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871759C" w:rsidR="006305D7" w:rsidRPr="00EF7640" w:rsidRDefault="006305D7" w:rsidP="001B1519">
      <w:pPr>
        <w:pStyle w:val="NormalWeb"/>
        <w:spacing w:before="0" w:beforeAutospacing="0" w:after="0" w:afterAutospacing="0"/>
        <w:rPr>
          <w:rFonts w:asciiTheme="minorHAnsi" w:hAnsiTheme="minorHAnsi" w:cstheme="minorHAnsi"/>
          <w:color w:val="000000" w:themeColor="text1"/>
        </w:rPr>
      </w:pPr>
      <w:r w:rsidRPr="00EF7640">
        <w:rPr>
          <w:rFonts w:asciiTheme="minorHAnsi" w:hAnsiTheme="minorHAnsi" w:cstheme="minorHAnsi"/>
          <w:b/>
          <w:bCs/>
          <w:color w:val="000000" w:themeColor="text1"/>
        </w:rPr>
        <w:t>TITLE:</w:t>
      </w:r>
      <w:r w:rsidR="009E56DC">
        <w:rPr>
          <w:rFonts w:asciiTheme="minorHAnsi" w:hAnsiTheme="minorHAnsi" w:cstheme="minorHAnsi"/>
          <w:color w:val="000000" w:themeColor="text1"/>
        </w:rPr>
        <w:t xml:space="preserve"> </w:t>
      </w:r>
      <w:bookmarkStart w:id="0" w:name="_GoBack"/>
      <w:bookmarkEnd w:id="0"/>
    </w:p>
    <w:p w14:paraId="2E300B21" w14:textId="2B2C873B" w:rsidR="007A4DD6" w:rsidRDefault="00B77DC2" w:rsidP="001B1519">
      <w:pPr>
        <w:rPr>
          <w:rFonts w:asciiTheme="minorHAnsi" w:hAnsiTheme="minorHAnsi" w:cstheme="minorHAnsi"/>
          <w:color w:val="000000" w:themeColor="text1"/>
        </w:rPr>
      </w:pPr>
      <w:r w:rsidRPr="00B77DC2">
        <w:rPr>
          <w:rFonts w:asciiTheme="minorHAnsi" w:hAnsiTheme="minorHAnsi" w:cstheme="minorHAnsi"/>
          <w:color w:val="000000" w:themeColor="text1"/>
        </w:rPr>
        <w:t xml:space="preserve">Design, </w:t>
      </w:r>
      <w:r w:rsidRPr="00B77DC2">
        <w:rPr>
          <w:rFonts w:asciiTheme="minorHAnsi" w:hAnsiTheme="minorHAnsi" w:cstheme="minorHAnsi"/>
          <w:color w:val="000000" w:themeColor="text1"/>
        </w:rPr>
        <w:t>Instrumentation</w:t>
      </w:r>
      <w:r>
        <w:rPr>
          <w:rFonts w:asciiTheme="minorHAnsi" w:hAnsiTheme="minorHAnsi" w:cstheme="minorHAnsi"/>
          <w:color w:val="000000" w:themeColor="text1"/>
        </w:rPr>
        <w:t>,</w:t>
      </w:r>
      <w:r w:rsidRPr="00B77DC2">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Pr="00B77DC2">
        <w:rPr>
          <w:rFonts w:asciiTheme="minorHAnsi" w:hAnsiTheme="minorHAnsi" w:cstheme="minorHAnsi"/>
          <w:color w:val="000000" w:themeColor="text1"/>
        </w:rPr>
        <w:t xml:space="preserve">nd Usage Protocols </w:t>
      </w:r>
      <w:r>
        <w:rPr>
          <w:rFonts w:asciiTheme="minorHAnsi" w:hAnsiTheme="minorHAnsi" w:cstheme="minorHAnsi"/>
          <w:color w:val="000000" w:themeColor="text1"/>
        </w:rPr>
        <w:t>f</w:t>
      </w:r>
      <w:r w:rsidRPr="00B77DC2">
        <w:rPr>
          <w:rFonts w:asciiTheme="minorHAnsi" w:hAnsiTheme="minorHAnsi" w:cstheme="minorHAnsi"/>
          <w:color w:val="000000" w:themeColor="text1"/>
        </w:rPr>
        <w:t xml:space="preserve">or Distributed </w:t>
      </w:r>
      <w:proofErr w:type="gramStart"/>
      <w:r w:rsidRPr="00B77DC2">
        <w:rPr>
          <w:rFonts w:asciiTheme="minorHAnsi" w:hAnsiTheme="minorHAnsi" w:cstheme="minorHAnsi"/>
          <w:color w:val="000000" w:themeColor="text1"/>
        </w:rPr>
        <w:t>In</w:t>
      </w:r>
      <w:proofErr w:type="gramEnd"/>
      <w:r>
        <w:rPr>
          <w:rFonts w:asciiTheme="minorHAnsi" w:hAnsiTheme="minorHAnsi" w:cstheme="minorHAnsi"/>
          <w:color w:val="000000" w:themeColor="text1"/>
        </w:rPr>
        <w:t xml:space="preserve"> </w:t>
      </w:r>
      <w:r w:rsidRPr="00B77DC2">
        <w:rPr>
          <w:rFonts w:asciiTheme="minorHAnsi" w:hAnsiTheme="minorHAnsi" w:cstheme="minorHAnsi"/>
          <w:color w:val="000000" w:themeColor="text1"/>
        </w:rPr>
        <w:t xml:space="preserve">Situ Thermal Hot Spot Monitoring </w:t>
      </w:r>
      <w:r>
        <w:rPr>
          <w:rFonts w:asciiTheme="minorHAnsi" w:hAnsiTheme="minorHAnsi" w:cstheme="minorHAnsi"/>
          <w:color w:val="000000" w:themeColor="text1"/>
        </w:rPr>
        <w:t>i</w:t>
      </w:r>
      <w:r w:rsidRPr="00B77DC2">
        <w:rPr>
          <w:rFonts w:asciiTheme="minorHAnsi" w:hAnsiTheme="minorHAnsi" w:cstheme="minorHAnsi"/>
          <w:color w:val="000000" w:themeColor="text1"/>
        </w:rPr>
        <w:t xml:space="preserve">n Electric Coils </w:t>
      </w:r>
      <w:r>
        <w:rPr>
          <w:rFonts w:asciiTheme="minorHAnsi" w:hAnsiTheme="minorHAnsi" w:cstheme="minorHAnsi"/>
          <w:color w:val="000000" w:themeColor="text1"/>
        </w:rPr>
        <w:t>u</w:t>
      </w:r>
      <w:r w:rsidRPr="00B77DC2">
        <w:rPr>
          <w:rFonts w:asciiTheme="minorHAnsi" w:hAnsiTheme="minorHAnsi" w:cstheme="minorHAnsi"/>
          <w:color w:val="000000" w:themeColor="text1"/>
        </w:rPr>
        <w:t>sing F</w:t>
      </w:r>
      <w:r>
        <w:rPr>
          <w:rFonts w:asciiTheme="minorHAnsi" w:hAnsiTheme="minorHAnsi" w:cstheme="minorHAnsi"/>
          <w:color w:val="000000" w:themeColor="text1"/>
        </w:rPr>
        <w:t>BG</w:t>
      </w:r>
      <w:r w:rsidRPr="00B77DC2">
        <w:rPr>
          <w:rFonts w:asciiTheme="minorHAnsi" w:hAnsiTheme="minorHAnsi" w:cstheme="minorHAnsi"/>
          <w:color w:val="000000" w:themeColor="text1"/>
        </w:rPr>
        <w:t xml:space="preserve"> Sensor Multiplexing</w:t>
      </w:r>
    </w:p>
    <w:p w14:paraId="4333749E" w14:textId="77777777" w:rsidR="00B77DC2" w:rsidRPr="00EF7640" w:rsidRDefault="00B77DC2" w:rsidP="001B1519">
      <w:pPr>
        <w:rPr>
          <w:rFonts w:asciiTheme="minorHAnsi" w:hAnsiTheme="minorHAnsi" w:cstheme="minorHAnsi"/>
          <w:b/>
          <w:bCs/>
          <w:color w:val="000000" w:themeColor="text1"/>
        </w:rPr>
      </w:pPr>
    </w:p>
    <w:p w14:paraId="3D080DA3" w14:textId="4FB938B6" w:rsidR="006305D7" w:rsidRPr="00EF7640" w:rsidRDefault="006305D7" w:rsidP="001B1519">
      <w:pPr>
        <w:rPr>
          <w:rFonts w:asciiTheme="minorHAnsi" w:hAnsiTheme="minorHAnsi" w:cstheme="minorHAnsi"/>
          <w:color w:val="000000" w:themeColor="text1"/>
        </w:rPr>
      </w:pPr>
      <w:r w:rsidRPr="00EF7640">
        <w:rPr>
          <w:rFonts w:asciiTheme="minorHAnsi" w:hAnsiTheme="minorHAnsi" w:cstheme="minorHAnsi"/>
          <w:b/>
          <w:bCs/>
          <w:color w:val="000000" w:themeColor="text1"/>
        </w:rPr>
        <w:t>AUTHORS</w:t>
      </w:r>
      <w:r w:rsidR="000B662E" w:rsidRPr="00EF7640">
        <w:rPr>
          <w:rFonts w:asciiTheme="minorHAnsi" w:hAnsiTheme="minorHAnsi" w:cstheme="minorHAnsi"/>
          <w:b/>
          <w:bCs/>
          <w:color w:val="000000" w:themeColor="text1"/>
        </w:rPr>
        <w:t xml:space="preserve"> &amp; AFFILIATIONS</w:t>
      </w:r>
      <w:r w:rsidRPr="00EF7640">
        <w:rPr>
          <w:rFonts w:asciiTheme="minorHAnsi" w:hAnsiTheme="minorHAnsi" w:cstheme="minorHAnsi"/>
          <w:b/>
          <w:bCs/>
          <w:color w:val="000000" w:themeColor="text1"/>
        </w:rPr>
        <w:t xml:space="preserve">: </w:t>
      </w:r>
    </w:p>
    <w:p w14:paraId="29734A52" w14:textId="18811EE0" w:rsidR="00A239E3" w:rsidRDefault="00A239E3" w:rsidP="00A239E3">
      <w:pPr>
        <w:rPr>
          <w:rFonts w:asciiTheme="minorHAnsi" w:hAnsiTheme="minorHAnsi" w:cstheme="minorHAnsi"/>
          <w:bCs/>
          <w:color w:val="000000" w:themeColor="text1"/>
          <w:vertAlign w:val="superscript"/>
        </w:rPr>
      </w:pPr>
      <w:proofErr w:type="spellStart"/>
      <w:r w:rsidRPr="00EF7640">
        <w:rPr>
          <w:rFonts w:asciiTheme="minorHAnsi" w:hAnsiTheme="minorHAnsi" w:cstheme="minorHAnsi"/>
          <w:bCs/>
          <w:color w:val="000000" w:themeColor="text1"/>
        </w:rPr>
        <w:t>Anees</w:t>
      </w:r>
      <w:proofErr w:type="spellEnd"/>
      <w:r w:rsidRPr="00EF7640">
        <w:rPr>
          <w:rFonts w:asciiTheme="minorHAnsi" w:hAnsiTheme="minorHAnsi" w:cstheme="minorHAnsi"/>
          <w:bCs/>
          <w:color w:val="000000" w:themeColor="text1"/>
        </w:rPr>
        <w:t xml:space="preserve"> Mohammed</w:t>
      </w:r>
      <w:r w:rsidRPr="00EF7640">
        <w:rPr>
          <w:rFonts w:asciiTheme="minorHAnsi" w:hAnsiTheme="minorHAnsi" w:cstheme="minorHAnsi"/>
          <w:bCs/>
          <w:color w:val="000000" w:themeColor="text1"/>
          <w:vertAlign w:val="superscript"/>
        </w:rPr>
        <w:t>1</w:t>
      </w:r>
      <w:r w:rsidRPr="00EF7640">
        <w:rPr>
          <w:rFonts w:asciiTheme="minorHAnsi" w:hAnsiTheme="minorHAnsi" w:cstheme="minorHAnsi"/>
          <w:bCs/>
          <w:color w:val="000000" w:themeColor="text1"/>
        </w:rPr>
        <w:t>,</w:t>
      </w:r>
      <w:r w:rsidRPr="00EF7640">
        <w:rPr>
          <w:color w:val="000000" w:themeColor="text1"/>
        </w:rPr>
        <w:t xml:space="preserve"> </w:t>
      </w:r>
      <w:proofErr w:type="spellStart"/>
      <w:r w:rsidRPr="00EF7640">
        <w:rPr>
          <w:rFonts w:asciiTheme="minorHAnsi" w:hAnsiTheme="minorHAnsi" w:cstheme="minorHAnsi"/>
          <w:bCs/>
          <w:color w:val="000000" w:themeColor="text1"/>
        </w:rPr>
        <w:t>Siniša</w:t>
      </w:r>
      <w:proofErr w:type="spellEnd"/>
      <w:r w:rsidRPr="00EF7640">
        <w:rPr>
          <w:rFonts w:asciiTheme="minorHAnsi" w:hAnsiTheme="minorHAnsi" w:cstheme="minorHAnsi"/>
          <w:bCs/>
          <w:color w:val="000000" w:themeColor="text1"/>
        </w:rPr>
        <w:t xml:space="preserve"> Djurović</w:t>
      </w:r>
      <w:r w:rsidRPr="00EF7640">
        <w:rPr>
          <w:rFonts w:asciiTheme="minorHAnsi" w:hAnsiTheme="minorHAnsi" w:cstheme="minorHAnsi"/>
          <w:bCs/>
          <w:color w:val="000000" w:themeColor="text1"/>
          <w:vertAlign w:val="superscript"/>
        </w:rPr>
        <w:t>1</w:t>
      </w:r>
    </w:p>
    <w:p w14:paraId="2C8A34BE" w14:textId="77777777" w:rsidR="009E56DC" w:rsidRPr="00EF7640" w:rsidRDefault="009E56DC" w:rsidP="00A239E3">
      <w:pPr>
        <w:rPr>
          <w:rFonts w:asciiTheme="minorHAnsi" w:hAnsiTheme="minorHAnsi" w:cstheme="minorHAnsi"/>
          <w:bCs/>
          <w:color w:val="000000" w:themeColor="text1"/>
        </w:rPr>
      </w:pPr>
    </w:p>
    <w:p w14:paraId="09D14F01" w14:textId="3A59832D" w:rsidR="00A239E3" w:rsidRPr="00EF7640" w:rsidRDefault="00A239E3" w:rsidP="00A239E3">
      <w:pPr>
        <w:rPr>
          <w:rFonts w:asciiTheme="minorHAnsi" w:hAnsiTheme="minorHAnsi" w:cstheme="minorHAnsi"/>
          <w:bCs/>
          <w:i/>
          <w:color w:val="000000" w:themeColor="text1"/>
        </w:rPr>
      </w:pPr>
      <w:r w:rsidRPr="00EF7640">
        <w:rPr>
          <w:rFonts w:asciiTheme="minorHAnsi" w:hAnsiTheme="minorHAnsi" w:cstheme="minorHAnsi"/>
          <w:bCs/>
          <w:color w:val="000000" w:themeColor="text1"/>
          <w:vertAlign w:val="superscript"/>
        </w:rPr>
        <w:t>1</w:t>
      </w:r>
      <w:r w:rsidRPr="0036514B">
        <w:rPr>
          <w:rFonts w:asciiTheme="minorHAnsi" w:hAnsiTheme="minorHAnsi" w:cstheme="minorHAnsi"/>
          <w:bCs/>
          <w:iCs/>
          <w:color w:val="000000" w:themeColor="text1"/>
        </w:rPr>
        <w:t xml:space="preserve">School of Electrical and Electronic Engineering, University of Manchester, Manchester, UK </w:t>
      </w:r>
    </w:p>
    <w:p w14:paraId="11D670B2" w14:textId="77777777" w:rsidR="009E56DC" w:rsidRPr="0036514B" w:rsidRDefault="009E56DC" w:rsidP="009E56DC">
      <w:pPr>
        <w:rPr>
          <w:rFonts w:asciiTheme="minorHAnsi" w:hAnsiTheme="minorHAnsi" w:cstheme="minorHAnsi"/>
          <w:bCs/>
          <w:iCs/>
          <w:color w:val="000000" w:themeColor="text1"/>
        </w:rPr>
      </w:pPr>
    </w:p>
    <w:p w14:paraId="6AAE20EC" w14:textId="77777777" w:rsidR="009E56DC" w:rsidRPr="00EF7640" w:rsidRDefault="009E56DC" w:rsidP="009E56DC">
      <w:pPr>
        <w:pStyle w:val="NormalWeb"/>
        <w:spacing w:before="0" w:beforeAutospacing="0" w:after="0" w:afterAutospacing="0"/>
        <w:rPr>
          <w:rFonts w:asciiTheme="minorHAnsi" w:hAnsiTheme="minorHAnsi" w:cstheme="minorHAnsi"/>
          <w:color w:val="000000" w:themeColor="text1"/>
        </w:rPr>
      </w:pPr>
      <w:proofErr w:type="spellStart"/>
      <w:r w:rsidRPr="0036514B">
        <w:rPr>
          <w:rFonts w:asciiTheme="minorHAnsi" w:hAnsiTheme="minorHAnsi" w:cstheme="minorHAnsi"/>
          <w:bCs/>
          <w:iCs/>
          <w:color w:val="000000" w:themeColor="text1"/>
        </w:rPr>
        <w:t>Anees</w:t>
      </w:r>
      <w:proofErr w:type="spellEnd"/>
      <w:r w:rsidRPr="0036514B">
        <w:rPr>
          <w:rFonts w:asciiTheme="minorHAnsi" w:hAnsiTheme="minorHAnsi" w:cstheme="minorHAnsi"/>
          <w:bCs/>
          <w:iCs/>
          <w:color w:val="000000" w:themeColor="text1"/>
        </w:rPr>
        <w:t xml:space="preserve"> Mohammed</w:t>
      </w:r>
      <w:r w:rsidRPr="0036514B">
        <w:rPr>
          <w:rFonts w:cs="Arial"/>
          <w:bCs/>
          <w:iCs/>
          <w:color w:val="000000" w:themeColor="text1"/>
        </w:rPr>
        <w:t xml:space="preserve"> (Anees.Mohammed@manchester.ac.uk</w:t>
      </w:r>
      <w:r w:rsidRPr="0036514B">
        <w:rPr>
          <w:rFonts w:asciiTheme="minorHAnsi" w:hAnsiTheme="minorHAnsi" w:cstheme="minorHAnsi"/>
          <w:iCs/>
          <w:color w:val="000000" w:themeColor="text1"/>
        </w:rPr>
        <w:t>)</w:t>
      </w:r>
    </w:p>
    <w:p w14:paraId="3DD09C5A" w14:textId="77777777" w:rsidR="00A239E3" w:rsidRPr="00EF7640" w:rsidRDefault="00A239E3" w:rsidP="00A239E3">
      <w:pPr>
        <w:rPr>
          <w:rFonts w:asciiTheme="minorHAnsi" w:hAnsiTheme="minorHAnsi" w:cstheme="minorHAnsi"/>
          <w:bCs/>
          <w:color w:val="000000" w:themeColor="text1"/>
        </w:rPr>
      </w:pPr>
    </w:p>
    <w:p w14:paraId="070AEB03" w14:textId="584717A8" w:rsidR="00A239E3" w:rsidRPr="0036514B" w:rsidRDefault="00A239E3" w:rsidP="00A239E3">
      <w:pPr>
        <w:rPr>
          <w:rFonts w:asciiTheme="minorHAnsi" w:hAnsiTheme="minorHAnsi" w:cstheme="minorHAnsi"/>
          <w:bCs/>
          <w:iCs/>
          <w:color w:val="000000" w:themeColor="text1"/>
        </w:rPr>
      </w:pPr>
      <w:r w:rsidRPr="0036514B">
        <w:rPr>
          <w:rFonts w:asciiTheme="minorHAnsi" w:hAnsiTheme="minorHAnsi" w:cstheme="minorHAnsi"/>
          <w:bCs/>
          <w:iCs/>
          <w:color w:val="000000" w:themeColor="text1"/>
        </w:rPr>
        <w:t>Corresponding Author:</w:t>
      </w:r>
      <w:r w:rsidR="009E56DC">
        <w:rPr>
          <w:rFonts w:asciiTheme="minorHAnsi" w:hAnsiTheme="minorHAnsi" w:cstheme="minorHAnsi"/>
          <w:bCs/>
          <w:iCs/>
          <w:color w:val="000000" w:themeColor="text1"/>
        </w:rPr>
        <w:t xml:space="preserve"> </w:t>
      </w:r>
    </w:p>
    <w:p w14:paraId="0AAFF09C" w14:textId="3736CA31" w:rsidR="00A239E3" w:rsidRPr="0036514B" w:rsidRDefault="00A239E3" w:rsidP="00A239E3">
      <w:pPr>
        <w:rPr>
          <w:rFonts w:asciiTheme="minorHAnsi" w:hAnsiTheme="minorHAnsi" w:cstheme="minorHAnsi"/>
          <w:bCs/>
          <w:iCs/>
          <w:color w:val="000000" w:themeColor="text1"/>
        </w:rPr>
      </w:pPr>
      <w:proofErr w:type="spellStart"/>
      <w:r w:rsidRPr="0036514B">
        <w:rPr>
          <w:rFonts w:asciiTheme="minorHAnsi" w:hAnsiTheme="minorHAnsi" w:cstheme="minorHAnsi"/>
          <w:bCs/>
          <w:iCs/>
          <w:color w:val="000000" w:themeColor="text1"/>
        </w:rPr>
        <w:t>Siniša</w:t>
      </w:r>
      <w:proofErr w:type="spellEnd"/>
      <w:r w:rsidRPr="0036514B">
        <w:rPr>
          <w:rFonts w:asciiTheme="minorHAnsi" w:hAnsiTheme="minorHAnsi" w:cstheme="minorHAnsi"/>
          <w:bCs/>
          <w:iCs/>
          <w:color w:val="000000" w:themeColor="text1"/>
        </w:rPr>
        <w:t xml:space="preserve"> </w:t>
      </w:r>
      <w:proofErr w:type="spellStart"/>
      <w:r w:rsidRPr="0036514B">
        <w:rPr>
          <w:rFonts w:asciiTheme="minorHAnsi" w:hAnsiTheme="minorHAnsi" w:cstheme="minorHAnsi"/>
          <w:bCs/>
          <w:iCs/>
          <w:color w:val="000000" w:themeColor="text1"/>
        </w:rPr>
        <w:t>Djurović</w:t>
      </w:r>
      <w:proofErr w:type="spellEnd"/>
      <w:r w:rsidRPr="0036514B">
        <w:rPr>
          <w:rFonts w:asciiTheme="minorHAnsi" w:hAnsiTheme="minorHAnsi" w:cstheme="minorHAnsi"/>
          <w:bCs/>
          <w:iCs/>
          <w:color w:val="000000" w:themeColor="text1"/>
        </w:rPr>
        <w:t xml:space="preserve"> </w:t>
      </w:r>
      <w:r w:rsidR="0036514B" w:rsidRPr="0036514B">
        <w:rPr>
          <w:rFonts w:asciiTheme="minorHAnsi" w:hAnsiTheme="minorHAnsi" w:cstheme="minorHAnsi"/>
          <w:bCs/>
          <w:iCs/>
          <w:color w:val="000000" w:themeColor="text1"/>
        </w:rPr>
        <w:t>(</w:t>
      </w:r>
      <w:r w:rsidRPr="0036514B">
        <w:rPr>
          <w:rFonts w:asciiTheme="minorHAnsi" w:hAnsiTheme="minorHAnsi" w:cstheme="minorHAnsi"/>
          <w:bCs/>
          <w:iCs/>
          <w:color w:val="000000" w:themeColor="text1"/>
        </w:rPr>
        <w:t>Sinisa.Durovic@manchester.ac.uk</w:t>
      </w:r>
      <w:r w:rsidR="0036514B" w:rsidRPr="0036514B">
        <w:rPr>
          <w:rFonts w:asciiTheme="minorHAnsi" w:hAnsiTheme="minorHAnsi" w:cstheme="minorHAnsi"/>
          <w:bCs/>
          <w:iCs/>
          <w:color w:val="000000" w:themeColor="text1"/>
        </w:rPr>
        <w:t>)</w:t>
      </w:r>
    </w:p>
    <w:p w14:paraId="60FCB589" w14:textId="42D11221" w:rsidR="00D04A95" w:rsidRPr="00EF7640" w:rsidRDefault="00D04A95" w:rsidP="001B1519">
      <w:pPr>
        <w:rPr>
          <w:rFonts w:asciiTheme="minorHAnsi" w:hAnsiTheme="minorHAnsi" w:cstheme="minorHAnsi"/>
          <w:bCs/>
          <w:color w:val="000000" w:themeColor="text1"/>
        </w:rPr>
      </w:pPr>
    </w:p>
    <w:p w14:paraId="71B79AC9" w14:textId="7FB6F780" w:rsidR="006305D7" w:rsidRPr="00EF7640" w:rsidRDefault="006305D7" w:rsidP="001B1519">
      <w:pPr>
        <w:pStyle w:val="NormalWeb"/>
        <w:spacing w:before="0" w:beforeAutospacing="0" w:after="0" w:afterAutospacing="0"/>
        <w:rPr>
          <w:rFonts w:asciiTheme="minorHAnsi" w:hAnsiTheme="minorHAnsi" w:cstheme="minorHAnsi"/>
          <w:color w:val="000000" w:themeColor="text1"/>
        </w:rPr>
      </w:pPr>
      <w:r w:rsidRPr="00EF7640">
        <w:rPr>
          <w:rFonts w:asciiTheme="minorHAnsi" w:hAnsiTheme="minorHAnsi" w:cstheme="minorHAnsi"/>
          <w:b/>
          <w:bCs/>
          <w:color w:val="000000" w:themeColor="text1"/>
        </w:rPr>
        <w:t>KEYWORDS:</w:t>
      </w:r>
      <w:r w:rsidRPr="00EF7640">
        <w:rPr>
          <w:rFonts w:asciiTheme="minorHAnsi" w:hAnsiTheme="minorHAnsi" w:cstheme="minorHAnsi"/>
          <w:color w:val="000000" w:themeColor="text1"/>
        </w:rPr>
        <w:t xml:space="preserve"> </w:t>
      </w:r>
    </w:p>
    <w:p w14:paraId="6C0B0781" w14:textId="4D555F46" w:rsidR="007A4DD6" w:rsidRPr="00EF7640" w:rsidRDefault="00BD7EF0" w:rsidP="007A4DD6">
      <w:pPr>
        <w:rPr>
          <w:rFonts w:asciiTheme="minorHAnsi" w:hAnsiTheme="minorHAnsi" w:cstheme="minorHAnsi"/>
          <w:color w:val="000000" w:themeColor="text1"/>
        </w:rPr>
      </w:pPr>
      <w:r w:rsidRPr="00EF7640">
        <w:rPr>
          <w:rFonts w:asciiTheme="minorHAnsi" w:hAnsiTheme="minorHAnsi" w:cstheme="minorHAnsi"/>
          <w:color w:val="000000" w:themeColor="text1"/>
        </w:rPr>
        <w:t xml:space="preserve">Random wound electric coils, </w:t>
      </w:r>
      <w:r w:rsidR="007F0CAB" w:rsidRPr="00EF7640">
        <w:rPr>
          <w:rFonts w:asciiTheme="minorHAnsi" w:hAnsiTheme="minorHAnsi" w:cstheme="minorHAnsi"/>
          <w:color w:val="000000" w:themeColor="text1"/>
        </w:rPr>
        <w:t xml:space="preserve">thermal sensing, hot spots, </w:t>
      </w:r>
      <w:r w:rsidRPr="00EF7640">
        <w:rPr>
          <w:rFonts w:asciiTheme="minorHAnsi" w:hAnsiTheme="minorHAnsi" w:cstheme="minorHAnsi"/>
          <w:color w:val="000000" w:themeColor="text1"/>
        </w:rPr>
        <w:t>fib</w:t>
      </w:r>
      <w:r w:rsidR="0036514B">
        <w:rPr>
          <w:rFonts w:asciiTheme="minorHAnsi" w:hAnsiTheme="minorHAnsi" w:cstheme="minorHAnsi"/>
          <w:color w:val="000000" w:themeColor="text1"/>
        </w:rPr>
        <w:t>er</w:t>
      </w:r>
      <w:r w:rsidRPr="00EF7640">
        <w:rPr>
          <w:rFonts w:asciiTheme="minorHAnsi" w:hAnsiTheme="minorHAnsi" w:cstheme="minorHAnsi"/>
          <w:color w:val="000000" w:themeColor="text1"/>
        </w:rPr>
        <w:t xml:space="preserve"> Bragg grating sensor, </w:t>
      </w:r>
      <w:r w:rsidR="0067518E">
        <w:rPr>
          <w:rFonts w:asciiTheme="minorHAnsi" w:hAnsiTheme="minorHAnsi" w:cstheme="minorHAnsi"/>
          <w:color w:val="000000" w:themeColor="text1"/>
        </w:rPr>
        <w:t>in situ</w:t>
      </w:r>
      <w:r w:rsidRPr="00EF7640">
        <w:rPr>
          <w:rFonts w:asciiTheme="minorHAnsi" w:hAnsiTheme="minorHAnsi" w:cstheme="minorHAnsi"/>
          <w:color w:val="000000" w:themeColor="text1"/>
        </w:rPr>
        <w:t xml:space="preserve"> sensing, coil embedded </w:t>
      </w:r>
      <w:r w:rsidR="00A56562" w:rsidRPr="00EF7640">
        <w:rPr>
          <w:rFonts w:asciiTheme="minorHAnsi" w:hAnsiTheme="minorHAnsi" w:cstheme="minorHAnsi"/>
          <w:color w:val="000000" w:themeColor="text1"/>
        </w:rPr>
        <w:t xml:space="preserve">distributed </w:t>
      </w:r>
      <w:r w:rsidRPr="00EF7640">
        <w:rPr>
          <w:rFonts w:asciiTheme="minorHAnsi" w:hAnsiTheme="minorHAnsi" w:cstheme="minorHAnsi"/>
          <w:color w:val="000000" w:themeColor="text1"/>
        </w:rPr>
        <w:t>thermal sensing</w:t>
      </w:r>
      <w:r w:rsidR="008244D1" w:rsidRPr="00EF7640">
        <w:rPr>
          <w:rFonts w:asciiTheme="minorHAnsi" w:hAnsiTheme="minorHAnsi" w:cstheme="minorHAnsi"/>
          <w:color w:val="000000" w:themeColor="text1"/>
        </w:rPr>
        <w:t>.</w:t>
      </w:r>
    </w:p>
    <w:p w14:paraId="1CB4E390" w14:textId="77777777" w:rsidR="006305D7" w:rsidRPr="00EF7640" w:rsidRDefault="006305D7" w:rsidP="001B1519">
      <w:pPr>
        <w:pStyle w:val="NormalWeb"/>
        <w:spacing w:before="0" w:beforeAutospacing="0" w:after="0" w:afterAutospacing="0"/>
        <w:rPr>
          <w:rFonts w:asciiTheme="minorHAnsi" w:hAnsiTheme="minorHAnsi" w:cstheme="minorHAnsi"/>
          <w:color w:val="000000" w:themeColor="text1"/>
        </w:rPr>
      </w:pPr>
    </w:p>
    <w:p w14:paraId="628AC4B5" w14:textId="5F34D9AB" w:rsidR="006305D7" w:rsidRPr="00EF7640" w:rsidRDefault="009E56DC" w:rsidP="001B1519">
      <w:pPr>
        <w:rPr>
          <w:rFonts w:asciiTheme="minorHAnsi" w:hAnsiTheme="minorHAnsi" w:cstheme="minorHAnsi"/>
          <w:color w:val="000000" w:themeColor="text1"/>
        </w:rPr>
      </w:pPr>
      <w:r>
        <w:rPr>
          <w:rFonts w:asciiTheme="minorHAnsi" w:hAnsiTheme="minorHAnsi" w:cstheme="minorHAnsi"/>
          <w:b/>
          <w:bCs/>
          <w:color w:val="000000" w:themeColor="text1"/>
        </w:rPr>
        <w:t>SUMMARY</w:t>
      </w:r>
      <w:r w:rsidR="006305D7" w:rsidRPr="00EF7640">
        <w:rPr>
          <w:rFonts w:asciiTheme="minorHAnsi" w:hAnsiTheme="minorHAnsi" w:cstheme="minorHAnsi"/>
          <w:b/>
          <w:bCs/>
          <w:color w:val="000000" w:themeColor="text1"/>
        </w:rPr>
        <w:t>:</w:t>
      </w:r>
      <w:r w:rsidR="006305D7" w:rsidRPr="00EF7640">
        <w:rPr>
          <w:rFonts w:asciiTheme="minorHAnsi" w:hAnsiTheme="minorHAnsi" w:cstheme="minorHAnsi"/>
          <w:color w:val="000000" w:themeColor="text1"/>
        </w:rPr>
        <w:t xml:space="preserve"> </w:t>
      </w:r>
    </w:p>
    <w:p w14:paraId="32798D51" w14:textId="098F5BC7" w:rsidR="007A4DD6" w:rsidRPr="00EF7640" w:rsidRDefault="006A0C6A" w:rsidP="007A4DD6">
      <w:pPr>
        <w:rPr>
          <w:rFonts w:asciiTheme="minorHAnsi" w:hAnsiTheme="minorHAnsi" w:cstheme="minorHAnsi"/>
          <w:color w:val="000000" w:themeColor="text1"/>
        </w:rPr>
      </w:pPr>
      <w:r w:rsidRPr="00EF7640">
        <w:rPr>
          <w:rFonts w:asciiTheme="minorHAnsi" w:hAnsiTheme="minorHAnsi" w:cstheme="minorHAnsi"/>
          <w:color w:val="000000" w:themeColor="text1"/>
        </w:rPr>
        <w:t>This paper presents a protocol that enable</w:t>
      </w:r>
      <w:r w:rsidR="00A239E3" w:rsidRPr="00EF7640">
        <w:rPr>
          <w:rFonts w:asciiTheme="minorHAnsi" w:hAnsiTheme="minorHAnsi" w:cstheme="minorHAnsi"/>
          <w:color w:val="000000" w:themeColor="text1"/>
        </w:rPr>
        <w:t xml:space="preserve">s instrumentation </w:t>
      </w:r>
      <w:r w:rsidRPr="00EF7640">
        <w:rPr>
          <w:rFonts w:asciiTheme="minorHAnsi" w:hAnsiTheme="minorHAnsi" w:cstheme="minorHAnsi"/>
          <w:color w:val="000000" w:themeColor="text1"/>
        </w:rPr>
        <w:t>of random wou</w:t>
      </w:r>
      <w:r w:rsidR="002467FE" w:rsidRPr="00EF7640">
        <w:rPr>
          <w:rFonts w:asciiTheme="minorHAnsi" w:hAnsiTheme="minorHAnsi" w:cstheme="minorHAnsi"/>
          <w:color w:val="000000" w:themeColor="text1"/>
        </w:rPr>
        <w:t>n</w:t>
      </w:r>
      <w:r w:rsidRPr="00EF7640">
        <w:rPr>
          <w:rFonts w:asciiTheme="minorHAnsi" w:hAnsiTheme="minorHAnsi" w:cstheme="minorHAnsi"/>
          <w:color w:val="000000" w:themeColor="text1"/>
        </w:rPr>
        <w:t>d electric coils with fib</w:t>
      </w:r>
      <w:r w:rsidR="0036514B">
        <w:rPr>
          <w:rFonts w:asciiTheme="minorHAnsi" w:hAnsiTheme="minorHAnsi" w:cstheme="minorHAnsi"/>
          <w:color w:val="000000" w:themeColor="text1"/>
        </w:rPr>
        <w:t>er</w:t>
      </w:r>
      <w:r w:rsidRPr="00EF7640">
        <w:rPr>
          <w:rFonts w:asciiTheme="minorHAnsi" w:hAnsiTheme="minorHAnsi" w:cstheme="minorHAnsi"/>
          <w:color w:val="000000" w:themeColor="text1"/>
        </w:rPr>
        <w:t xml:space="preserve"> Bragg grat</w:t>
      </w:r>
      <w:r w:rsidR="006D64A3" w:rsidRPr="00EF7640">
        <w:rPr>
          <w:rFonts w:asciiTheme="minorHAnsi" w:hAnsiTheme="minorHAnsi" w:cstheme="minorHAnsi"/>
          <w:color w:val="000000" w:themeColor="text1"/>
        </w:rPr>
        <w:t>ing</w:t>
      </w:r>
      <w:r w:rsidRPr="00EF7640">
        <w:rPr>
          <w:rFonts w:asciiTheme="minorHAnsi" w:hAnsiTheme="minorHAnsi" w:cstheme="minorHAnsi"/>
          <w:color w:val="000000" w:themeColor="text1"/>
        </w:rPr>
        <w:t xml:space="preserve"> </w:t>
      </w:r>
      <w:r w:rsidR="00A239E3" w:rsidRPr="00EF7640">
        <w:rPr>
          <w:rFonts w:asciiTheme="minorHAnsi" w:hAnsiTheme="minorHAnsi" w:cstheme="minorHAnsi"/>
          <w:color w:val="000000" w:themeColor="text1"/>
        </w:rPr>
        <w:t xml:space="preserve">(FBG) </w:t>
      </w:r>
      <w:r w:rsidRPr="00EF7640">
        <w:rPr>
          <w:rFonts w:asciiTheme="minorHAnsi" w:hAnsiTheme="minorHAnsi" w:cstheme="minorHAnsi"/>
          <w:color w:val="000000" w:themeColor="text1"/>
        </w:rPr>
        <w:t xml:space="preserve">thermal sensors for the purpose of </w:t>
      </w:r>
      <w:r w:rsidR="002467FE" w:rsidRPr="00EF7640">
        <w:rPr>
          <w:rFonts w:asciiTheme="minorHAnsi" w:hAnsiTheme="minorHAnsi" w:cstheme="minorHAnsi"/>
          <w:color w:val="000000" w:themeColor="text1"/>
        </w:rPr>
        <w:t xml:space="preserve">distributed </w:t>
      </w:r>
      <w:r w:rsidR="00DC5692" w:rsidRPr="00EF7640">
        <w:rPr>
          <w:rFonts w:asciiTheme="minorHAnsi" w:hAnsiTheme="minorHAnsi" w:cstheme="minorHAnsi"/>
          <w:color w:val="000000" w:themeColor="text1"/>
        </w:rPr>
        <w:t xml:space="preserve">condition monitoring of internal thermal </w:t>
      </w:r>
      <w:r w:rsidR="002467FE" w:rsidRPr="00EF7640">
        <w:rPr>
          <w:rFonts w:asciiTheme="minorHAnsi" w:hAnsiTheme="minorHAnsi" w:cstheme="minorHAnsi"/>
          <w:color w:val="000000" w:themeColor="text1"/>
        </w:rPr>
        <w:t>hot spots</w:t>
      </w:r>
      <w:r w:rsidR="009E56DC">
        <w:rPr>
          <w:rFonts w:asciiTheme="minorHAnsi" w:hAnsiTheme="minorHAnsi" w:cstheme="minorHAnsi"/>
          <w:color w:val="000000" w:themeColor="text1"/>
        </w:rPr>
        <w:t>.</w:t>
      </w:r>
    </w:p>
    <w:p w14:paraId="49D08689" w14:textId="77777777" w:rsidR="00F10092" w:rsidRPr="00EF7640" w:rsidRDefault="00F10092" w:rsidP="007A4DD6">
      <w:pPr>
        <w:rPr>
          <w:rFonts w:asciiTheme="minorHAnsi" w:hAnsiTheme="minorHAnsi" w:cstheme="minorHAnsi"/>
          <w:color w:val="000000" w:themeColor="text1"/>
        </w:rPr>
      </w:pPr>
    </w:p>
    <w:p w14:paraId="64FB8590" w14:textId="5BC08EEC" w:rsidR="006305D7" w:rsidRPr="00EF7640" w:rsidRDefault="006305D7" w:rsidP="001B1519">
      <w:pPr>
        <w:rPr>
          <w:rFonts w:asciiTheme="minorHAnsi" w:hAnsiTheme="minorHAnsi" w:cstheme="minorHAnsi"/>
          <w:color w:val="000000" w:themeColor="text1"/>
        </w:rPr>
      </w:pPr>
      <w:r w:rsidRPr="00EF7640">
        <w:rPr>
          <w:rFonts w:asciiTheme="minorHAnsi" w:hAnsiTheme="minorHAnsi" w:cstheme="minorHAnsi"/>
          <w:b/>
          <w:bCs/>
          <w:color w:val="000000" w:themeColor="text1"/>
        </w:rPr>
        <w:t>ABSTRACT:</w:t>
      </w:r>
      <w:r w:rsidRPr="00EF7640">
        <w:rPr>
          <w:rFonts w:asciiTheme="minorHAnsi" w:hAnsiTheme="minorHAnsi" w:cstheme="minorHAnsi"/>
          <w:color w:val="000000" w:themeColor="text1"/>
        </w:rPr>
        <w:t xml:space="preserve"> </w:t>
      </w:r>
    </w:p>
    <w:p w14:paraId="248DA22A" w14:textId="3870422F" w:rsidR="00905C99" w:rsidRPr="00EF7640" w:rsidRDefault="002F1793" w:rsidP="00AE6293">
      <w:pPr>
        <w:rPr>
          <w:rFonts w:asciiTheme="minorHAnsi" w:hAnsiTheme="minorHAnsi" w:cstheme="minorHAnsi"/>
          <w:color w:val="000000" w:themeColor="text1"/>
        </w:rPr>
      </w:pPr>
      <w:r w:rsidRPr="00EF7640">
        <w:rPr>
          <w:rFonts w:asciiTheme="minorHAnsi" w:hAnsiTheme="minorHAnsi" w:cstheme="minorHAnsi"/>
          <w:color w:val="000000" w:themeColor="text1"/>
        </w:rPr>
        <w:t>Random wound coils are a</w:t>
      </w:r>
      <w:r w:rsidR="0066618A" w:rsidRPr="00EF7640">
        <w:rPr>
          <w:rFonts w:asciiTheme="minorHAnsi" w:hAnsiTheme="minorHAnsi" w:cstheme="minorHAnsi"/>
          <w:color w:val="000000" w:themeColor="text1"/>
        </w:rPr>
        <w:t xml:space="preserve"> key operational element of </w:t>
      </w:r>
      <w:r w:rsidR="009E56DC" w:rsidRPr="00EF7640">
        <w:rPr>
          <w:rFonts w:asciiTheme="minorHAnsi" w:hAnsiTheme="minorHAnsi" w:cstheme="minorHAnsi"/>
          <w:color w:val="000000" w:themeColor="text1"/>
        </w:rPr>
        <w:t>most</w:t>
      </w:r>
      <w:r w:rsidR="0066618A" w:rsidRPr="00EF7640">
        <w:rPr>
          <w:rFonts w:asciiTheme="minorHAnsi" w:hAnsiTheme="minorHAnsi" w:cstheme="minorHAnsi"/>
          <w:color w:val="000000" w:themeColor="text1"/>
        </w:rPr>
        <w:t xml:space="preserve"> </w:t>
      </w:r>
      <w:r w:rsidRPr="00EF7640">
        <w:rPr>
          <w:rFonts w:asciiTheme="minorHAnsi" w:hAnsiTheme="minorHAnsi" w:cstheme="minorHAnsi"/>
          <w:color w:val="000000" w:themeColor="text1"/>
        </w:rPr>
        <w:t>electric apparatus in modern industrial systems</w:t>
      </w:r>
      <w:r w:rsidR="0066618A" w:rsidRPr="00EF7640">
        <w:rPr>
          <w:rFonts w:asciiTheme="minorHAnsi" w:hAnsiTheme="minorHAnsi" w:cstheme="minorHAnsi"/>
          <w:color w:val="000000" w:themeColor="text1"/>
        </w:rPr>
        <w:t>,</w:t>
      </w:r>
      <w:r w:rsidR="005650A1" w:rsidRPr="00EF7640">
        <w:rPr>
          <w:rFonts w:asciiTheme="minorHAnsi" w:hAnsiTheme="minorHAnsi" w:cstheme="minorHAnsi"/>
          <w:color w:val="000000" w:themeColor="text1"/>
        </w:rPr>
        <w:t xml:space="preserve"> </w:t>
      </w:r>
      <w:r w:rsidR="0066618A" w:rsidRPr="00EF7640">
        <w:rPr>
          <w:rFonts w:asciiTheme="minorHAnsi" w:hAnsiTheme="minorHAnsi" w:cstheme="minorHAnsi"/>
          <w:color w:val="000000" w:themeColor="text1"/>
        </w:rPr>
        <w:t xml:space="preserve">including </w:t>
      </w:r>
      <w:r w:rsidRPr="00EF7640">
        <w:rPr>
          <w:rFonts w:asciiTheme="minorHAnsi" w:hAnsiTheme="minorHAnsi" w:cstheme="minorHAnsi"/>
          <w:color w:val="000000" w:themeColor="text1"/>
        </w:rPr>
        <w:t>low voltage electric machine</w:t>
      </w:r>
      <w:r w:rsidR="009919D2" w:rsidRPr="00EF7640">
        <w:rPr>
          <w:rFonts w:asciiTheme="minorHAnsi" w:hAnsiTheme="minorHAnsi" w:cstheme="minorHAnsi"/>
          <w:color w:val="000000" w:themeColor="text1"/>
        </w:rPr>
        <w:t>s</w:t>
      </w:r>
      <w:r w:rsidRPr="00EF7640">
        <w:rPr>
          <w:rFonts w:asciiTheme="minorHAnsi" w:hAnsiTheme="minorHAnsi" w:cstheme="minorHAnsi"/>
          <w:color w:val="000000" w:themeColor="text1"/>
        </w:rPr>
        <w:t xml:space="preserve">. </w:t>
      </w:r>
      <w:r w:rsidR="00AE6293" w:rsidRPr="00EF7640">
        <w:rPr>
          <w:rFonts w:asciiTheme="minorHAnsi" w:hAnsiTheme="minorHAnsi" w:cstheme="minorHAnsi"/>
          <w:color w:val="000000" w:themeColor="text1"/>
        </w:rPr>
        <w:t xml:space="preserve">One of the major current bottlenecks in improved exploitation of electrical devices is </w:t>
      </w:r>
      <w:r w:rsidR="002C18A2">
        <w:rPr>
          <w:rFonts w:asciiTheme="minorHAnsi" w:hAnsiTheme="minorHAnsi" w:cstheme="minorHAnsi"/>
          <w:color w:val="000000" w:themeColor="text1"/>
        </w:rPr>
        <w:t>the</w:t>
      </w:r>
      <w:r w:rsidR="002C18A2" w:rsidRPr="00EF7640">
        <w:rPr>
          <w:rFonts w:asciiTheme="minorHAnsi" w:hAnsiTheme="minorHAnsi" w:cstheme="minorHAnsi"/>
          <w:color w:val="000000" w:themeColor="text1"/>
        </w:rPr>
        <w:t xml:space="preserve"> </w:t>
      </w:r>
      <w:r w:rsidR="00AE6293" w:rsidRPr="00EF7640">
        <w:rPr>
          <w:rFonts w:asciiTheme="minorHAnsi" w:hAnsiTheme="minorHAnsi" w:cstheme="minorHAnsi"/>
          <w:color w:val="000000" w:themeColor="text1"/>
        </w:rPr>
        <w:t xml:space="preserve">high sensitivity of their wound components to in-service thermal stress. </w:t>
      </w:r>
      <w:r w:rsidR="005650A1" w:rsidRPr="00EF7640">
        <w:rPr>
          <w:rFonts w:asciiTheme="minorHAnsi" w:hAnsiTheme="minorHAnsi" w:cstheme="minorHAnsi"/>
          <w:color w:val="000000" w:themeColor="text1"/>
        </w:rPr>
        <w:t>The application of c</w:t>
      </w:r>
      <w:r w:rsidR="00FE5C8E" w:rsidRPr="00EF7640">
        <w:rPr>
          <w:rFonts w:asciiTheme="minorHAnsi" w:hAnsiTheme="minorHAnsi" w:cstheme="minorHAnsi"/>
          <w:color w:val="000000" w:themeColor="text1"/>
        </w:rPr>
        <w:t xml:space="preserve">onventional thermal sensing </w:t>
      </w:r>
      <w:r w:rsidR="005650A1" w:rsidRPr="00EF7640">
        <w:rPr>
          <w:rFonts w:asciiTheme="minorHAnsi" w:hAnsiTheme="minorHAnsi" w:cstheme="minorHAnsi"/>
          <w:color w:val="000000" w:themeColor="text1"/>
        </w:rPr>
        <w:t>methods</w:t>
      </w:r>
      <w:r w:rsidR="002C18A2">
        <w:rPr>
          <w:rFonts w:asciiTheme="minorHAnsi" w:hAnsiTheme="minorHAnsi" w:cstheme="minorHAnsi"/>
          <w:color w:val="000000" w:themeColor="text1"/>
        </w:rPr>
        <w:t xml:space="preserve"> (e.g.,</w:t>
      </w:r>
      <w:r w:rsidR="00FE5C8E" w:rsidRPr="00EF7640">
        <w:rPr>
          <w:rFonts w:asciiTheme="minorHAnsi" w:hAnsiTheme="minorHAnsi" w:cstheme="minorHAnsi"/>
          <w:color w:val="000000" w:themeColor="text1"/>
        </w:rPr>
        <w:t xml:space="preserve"> thermocouple</w:t>
      </w:r>
      <w:r w:rsidR="005650A1" w:rsidRPr="00EF7640">
        <w:rPr>
          <w:rFonts w:asciiTheme="minorHAnsi" w:hAnsiTheme="minorHAnsi" w:cstheme="minorHAnsi"/>
          <w:color w:val="000000" w:themeColor="text1"/>
        </w:rPr>
        <w:t>s</w:t>
      </w:r>
      <w:r w:rsidR="002C18A2">
        <w:rPr>
          <w:rFonts w:asciiTheme="minorHAnsi" w:hAnsiTheme="minorHAnsi" w:cstheme="minorHAnsi"/>
          <w:color w:val="000000" w:themeColor="text1"/>
        </w:rPr>
        <w:t>,</w:t>
      </w:r>
      <w:r w:rsidR="005650A1" w:rsidRPr="00EF7640">
        <w:rPr>
          <w:rFonts w:asciiTheme="minorHAnsi" w:hAnsiTheme="minorHAnsi" w:cstheme="minorHAnsi"/>
          <w:color w:val="000000" w:themeColor="text1"/>
        </w:rPr>
        <w:t xml:space="preserve"> resistance temperature detectors</w:t>
      </w:r>
      <w:r w:rsidR="002C18A2">
        <w:rPr>
          <w:rFonts w:asciiTheme="minorHAnsi" w:hAnsiTheme="minorHAnsi" w:cstheme="minorHAnsi"/>
          <w:color w:val="000000" w:themeColor="text1"/>
        </w:rPr>
        <w:t>)</w:t>
      </w:r>
      <w:r w:rsidR="002C18A2" w:rsidRPr="00EF7640">
        <w:rPr>
          <w:rFonts w:asciiTheme="minorHAnsi" w:hAnsiTheme="minorHAnsi" w:cstheme="minorHAnsi"/>
          <w:color w:val="000000" w:themeColor="text1"/>
        </w:rPr>
        <w:t xml:space="preserve"> </w:t>
      </w:r>
      <w:r w:rsidR="00FE5C8E" w:rsidRPr="00EF7640">
        <w:rPr>
          <w:rFonts w:asciiTheme="minorHAnsi" w:hAnsiTheme="minorHAnsi" w:cstheme="minorHAnsi"/>
          <w:color w:val="000000" w:themeColor="text1"/>
        </w:rPr>
        <w:t xml:space="preserve">for thermal condition monitoring of </w:t>
      </w:r>
      <w:r w:rsidR="00685DB9" w:rsidRPr="00EF7640">
        <w:rPr>
          <w:rFonts w:asciiTheme="minorHAnsi" w:hAnsiTheme="minorHAnsi" w:cstheme="minorHAnsi"/>
          <w:color w:val="000000" w:themeColor="text1"/>
        </w:rPr>
        <w:t xml:space="preserve">current carrying </w:t>
      </w:r>
      <w:r w:rsidR="00FE5C8E" w:rsidRPr="00EF7640">
        <w:rPr>
          <w:rFonts w:asciiTheme="minorHAnsi" w:hAnsiTheme="minorHAnsi" w:cstheme="minorHAnsi"/>
          <w:color w:val="000000" w:themeColor="text1"/>
        </w:rPr>
        <w:t xml:space="preserve">random wound coils </w:t>
      </w:r>
      <w:r w:rsidR="005650A1" w:rsidRPr="00EF7640">
        <w:rPr>
          <w:rFonts w:asciiTheme="minorHAnsi" w:hAnsiTheme="minorHAnsi" w:cstheme="minorHAnsi"/>
          <w:color w:val="000000" w:themeColor="text1"/>
        </w:rPr>
        <w:t xml:space="preserve">can impose </w:t>
      </w:r>
      <w:r w:rsidR="009919D2" w:rsidRPr="00EF7640">
        <w:rPr>
          <w:rFonts w:asciiTheme="minorHAnsi" w:hAnsiTheme="minorHAnsi" w:cstheme="minorHAnsi"/>
          <w:color w:val="000000" w:themeColor="text1"/>
        </w:rPr>
        <w:t xml:space="preserve">considerable </w:t>
      </w:r>
      <w:r w:rsidR="005650A1" w:rsidRPr="00EF7640">
        <w:rPr>
          <w:rFonts w:asciiTheme="minorHAnsi" w:hAnsiTheme="minorHAnsi" w:cstheme="minorHAnsi"/>
          <w:color w:val="000000" w:themeColor="text1"/>
        </w:rPr>
        <w:t xml:space="preserve">operational limitations </w:t>
      </w:r>
      <w:r w:rsidR="00FE5C8E" w:rsidRPr="00EF7640">
        <w:rPr>
          <w:rFonts w:asciiTheme="minorHAnsi" w:hAnsiTheme="minorHAnsi" w:cstheme="minorHAnsi"/>
          <w:color w:val="000000" w:themeColor="text1"/>
        </w:rPr>
        <w:t xml:space="preserve">due </w:t>
      </w:r>
      <w:r w:rsidR="005650A1" w:rsidRPr="00EF7640">
        <w:rPr>
          <w:rFonts w:asciiTheme="minorHAnsi" w:hAnsiTheme="minorHAnsi" w:cstheme="minorHAnsi"/>
          <w:color w:val="000000" w:themeColor="text1"/>
        </w:rPr>
        <w:t xml:space="preserve">to sensor </w:t>
      </w:r>
      <w:r w:rsidR="00FE5C8E" w:rsidRPr="00EF7640">
        <w:rPr>
          <w:rFonts w:asciiTheme="minorHAnsi" w:hAnsiTheme="minorHAnsi" w:cstheme="minorHAnsi"/>
          <w:color w:val="000000" w:themeColor="text1"/>
        </w:rPr>
        <w:t xml:space="preserve">size, EMI sensitivity and the </w:t>
      </w:r>
      <w:r w:rsidR="00AE6293" w:rsidRPr="00EF7640">
        <w:rPr>
          <w:rFonts w:asciiTheme="minorHAnsi" w:hAnsiTheme="minorHAnsi" w:cstheme="minorHAnsi"/>
          <w:color w:val="000000" w:themeColor="text1"/>
        </w:rPr>
        <w:t>existence</w:t>
      </w:r>
      <w:r w:rsidR="00FE5C8E" w:rsidRPr="00EF7640">
        <w:rPr>
          <w:rFonts w:asciiTheme="minorHAnsi" w:hAnsiTheme="minorHAnsi" w:cstheme="minorHAnsi"/>
          <w:color w:val="000000" w:themeColor="text1"/>
        </w:rPr>
        <w:t xml:space="preserve"> of electrically conductive material in their </w:t>
      </w:r>
      <w:r w:rsidR="00AE6293" w:rsidRPr="00EF7640">
        <w:rPr>
          <w:rFonts w:asciiTheme="minorHAnsi" w:hAnsiTheme="minorHAnsi" w:cstheme="minorHAnsi"/>
          <w:color w:val="000000" w:themeColor="text1"/>
        </w:rPr>
        <w:t>construction</w:t>
      </w:r>
      <w:r w:rsidR="002C18A2">
        <w:rPr>
          <w:rFonts w:asciiTheme="minorHAnsi" w:hAnsiTheme="minorHAnsi" w:cstheme="minorHAnsi"/>
          <w:color w:val="000000" w:themeColor="text1"/>
        </w:rPr>
        <w:t>. A</w:t>
      </w:r>
      <w:r w:rsidR="005650A1" w:rsidRPr="00EF7640">
        <w:rPr>
          <w:rFonts w:asciiTheme="minorHAnsi" w:hAnsiTheme="minorHAnsi" w:cstheme="minorHAnsi"/>
          <w:color w:val="000000" w:themeColor="text1"/>
        </w:rPr>
        <w:t xml:space="preserve">nother </w:t>
      </w:r>
      <w:r w:rsidR="009919D2" w:rsidRPr="00EF7640">
        <w:rPr>
          <w:rFonts w:asciiTheme="minorHAnsi" w:hAnsiTheme="minorHAnsi" w:cstheme="minorHAnsi"/>
          <w:color w:val="000000" w:themeColor="text1"/>
        </w:rPr>
        <w:t>substantial</w:t>
      </w:r>
      <w:r w:rsidR="005650A1" w:rsidRPr="00EF7640">
        <w:rPr>
          <w:rFonts w:asciiTheme="minorHAnsi" w:hAnsiTheme="minorHAnsi" w:cstheme="minorHAnsi"/>
          <w:color w:val="000000" w:themeColor="text1"/>
        </w:rPr>
        <w:t xml:space="preserve"> limitation exists </w:t>
      </w:r>
      <w:r w:rsidR="00685DB9" w:rsidRPr="00EF7640">
        <w:rPr>
          <w:rFonts w:asciiTheme="minorHAnsi" w:hAnsiTheme="minorHAnsi" w:cstheme="minorHAnsi"/>
          <w:color w:val="000000" w:themeColor="text1"/>
        </w:rPr>
        <w:t>in distributed</w:t>
      </w:r>
      <w:r w:rsidR="00FE5C8E" w:rsidRPr="00EF7640">
        <w:rPr>
          <w:rFonts w:asciiTheme="minorHAnsi" w:hAnsiTheme="minorHAnsi" w:cstheme="minorHAnsi"/>
          <w:color w:val="000000" w:themeColor="text1"/>
        </w:rPr>
        <w:t xml:space="preserve"> sensing applications</w:t>
      </w:r>
      <w:r w:rsidR="00AE6293" w:rsidRPr="00EF7640">
        <w:rPr>
          <w:rFonts w:asciiTheme="minorHAnsi" w:hAnsiTheme="minorHAnsi" w:cstheme="minorHAnsi"/>
          <w:color w:val="000000" w:themeColor="text1"/>
        </w:rPr>
        <w:t xml:space="preserve"> and is caused by what is often a considerable </w:t>
      </w:r>
      <w:r w:rsidR="00FE5C8E" w:rsidRPr="00EF7640">
        <w:rPr>
          <w:rFonts w:asciiTheme="minorHAnsi" w:hAnsiTheme="minorHAnsi" w:cstheme="minorHAnsi"/>
          <w:color w:val="000000" w:themeColor="text1"/>
        </w:rPr>
        <w:t xml:space="preserve">length and volume of </w:t>
      </w:r>
      <w:r w:rsidR="005650A1" w:rsidRPr="00EF7640">
        <w:rPr>
          <w:rFonts w:asciiTheme="minorHAnsi" w:hAnsiTheme="minorHAnsi" w:cstheme="minorHAnsi"/>
          <w:color w:val="000000" w:themeColor="text1"/>
        </w:rPr>
        <w:t xml:space="preserve">conventional sensor </w:t>
      </w:r>
      <w:r w:rsidR="00FE5C8E" w:rsidRPr="00EF7640">
        <w:rPr>
          <w:rFonts w:asciiTheme="minorHAnsi" w:hAnsiTheme="minorHAnsi" w:cstheme="minorHAnsi"/>
          <w:color w:val="000000" w:themeColor="text1"/>
        </w:rPr>
        <w:t>wiring leads.</w:t>
      </w:r>
    </w:p>
    <w:p w14:paraId="50926059" w14:textId="77777777" w:rsidR="009D008A" w:rsidRPr="00EF7640" w:rsidRDefault="009D008A" w:rsidP="001B1519">
      <w:pPr>
        <w:rPr>
          <w:rFonts w:asciiTheme="minorHAnsi" w:hAnsiTheme="minorHAnsi" w:cstheme="minorHAnsi"/>
          <w:color w:val="000000" w:themeColor="text1"/>
        </w:rPr>
      </w:pPr>
    </w:p>
    <w:p w14:paraId="4C7D5FD5" w14:textId="45A7CB5B" w:rsidR="006305D7" w:rsidRPr="00EF7640" w:rsidRDefault="005650A1" w:rsidP="001B1519">
      <w:pPr>
        <w:rPr>
          <w:rFonts w:asciiTheme="minorHAnsi" w:hAnsiTheme="minorHAnsi" w:cstheme="minorHAnsi"/>
          <w:color w:val="000000" w:themeColor="text1"/>
        </w:rPr>
      </w:pPr>
      <w:r w:rsidRPr="00EF7640">
        <w:rPr>
          <w:rFonts w:asciiTheme="minorHAnsi" w:hAnsiTheme="minorHAnsi" w:cstheme="minorHAnsi"/>
          <w:color w:val="000000" w:themeColor="text1"/>
        </w:rPr>
        <w:t>T</w:t>
      </w:r>
      <w:r w:rsidR="00FE5C8E" w:rsidRPr="00EF7640">
        <w:rPr>
          <w:rFonts w:asciiTheme="minorHAnsi" w:hAnsiTheme="minorHAnsi" w:cstheme="minorHAnsi"/>
          <w:color w:val="000000" w:themeColor="text1"/>
        </w:rPr>
        <w:t xml:space="preserve">his </w:t>
      </w:r>
      <w:r w:rsidR="00B965A0" w:rsidRPr="00EF7640">
        <w:rPr>
          <w:rFonts w:asciiTheme="minorHAnsi" w:hAnsiTheme="minorHAnsi" w:cstheme="minorHAnsi"/>
          <w:color w:val="000000" w:themeColor="text1"/>
        </w:rPr>
        <w:t xml:space="preserve">paper reports the design of a </w:t>
      </w:r>
      <w:r w:rsidR="00791C18" w:rsidRPr="00EF7640">
        <w:rPr>
          <w:rFonts w:asciiTheme="minorHAnsi" w:hAnsiTheme="minorHAnsi" w:cstheme="minorHAnsi"/>
          <w:color w:val="000000" w:themeColor="text1"/>
        </w:rPr>
        <w:t>fiber</w:t>
      </w:r>
      <w:r w:rsidR="009919D2" w:rsidRPr="00EF7640">
        <w:rPr>
          <w:rFonts w:asciiTheme="minorHAnsi" w:hAnsiTheme="minorHAnsi" w:cstheme="minorHAnsi"/>
          <w:color w:val="000000" w:themeColor="text1"/>
        </w:rPr>
        <w:t xml:space="preserve"> optic </w:t>
      </w:r>
      <w:r w:rsidR="00B965A0" w:rsidRPr="00EF7640">
        <w:rPr>
          <w:rFonts w:asciiTheme="minorHAnsi" w:hAnsiTheme="minorHAnsi" w:cstheme="minorHAnsi"/>
          <w:color w:val="000000" w:themeColor="text1"/>
        </w:rPr>
        <w:t>FBG sensing system</w:t>
      </w:r>
      <w:r w:rsidR="00A14DEF" w:rsidRPr="00EF7640">
        <w:rPr>
          <w:rFonts w:asciiTheme="minorHAnsi" w:hAnsiTheme="minorHAnsi" w:cstheme="minorHAnsi"/>
          <w:color w:val="000000" w:themeColor="text1"/>
        </w:rPr>
        <w:t> intended</w:t>
      </w:r>
      <w:r w:rsidR="00B965A0" w:rsidRPr="00EF7640">
        <w:rPr>
          <w:rFonts w:asciiTheme="minorHAnsi" w:hAnsiTheme="minorHAnsi" w:cstheme="minorHAnsi"/>
          <w:color w:val="000000" w:themeColor="text1"/>
        </w:rPr>
        <w:t xml:space="preserve"> </w:t>
      </w:r>
      <w:r w:rsidR="00AE6293" w:rsidRPr="00EF7640">
        <w:rPr>
          <w:rFonts w:asciiTheme="minorHAnsi" w:hAnsiTheme="minorHAnsi" w:cstheme="minorHAnsi"/>
          <w:color w:val="000000" w:themeColor="text1"/>
        </w:rPr>
        <w:t xml:space="preserve">for enabling </w:t>
      </w:r>
      <w:r w:rsidR="00B965A0" w:rsidRPr="00EF7640">
        <w:rPr>
          <w:rFonts w:asciiTheme="minorHAnsi" w:hAnsiTheme="minorHAnsi" w:cstheme="minorHAnsi"/>
          <w:color w:val="000000" w:themeColor="text1"/>
        </w:rPr>
        <w:t>real-time distributed internal thermal </w:t>
      </w:r>
      <w:r w:rsidR="002C18A2" w:rsidRPr="00EF7640">
        <w:rPr>
          <w:rFonts w:asciiTheme="minorHAnsi" w:hAnsiTheme="minorHAnsi" w:cstheme="minorHAnsi"/>
          <w:color w:val="000000" w:themeColor="text1"/>
        </w:rPr>
        <w:t>condition</w:t>
      </w:r>
      <w:r w:rsidR="002C18A2">
        <w:rPr>
          <w:rFonts w:asciiTheme="minorHAnsi" w:hAnsiTheme="minorHAnsi" w:cstheme="minorHAnsi"/>
          <w:color w:val="000000" w:themeColor="text1"/>
        </w:rPr>
        <w:t xml:space="preserve"> </w:t>
      </w:r>
      <w:r w:rsidR="00B965A0" w:rsidRPr="00EF7640">
        <w:rPr>
          <w:rFonts w:asciiTheme="minorHAnsi" w:hAnsiTheme="minorHAnsi" w:cstheme="minorHAnsi"/>
          <w:color w:val="000000" w:themeColor="text1"/>
        </w:rPr>
        <w:t>monitoring</w:t>
      </w:r>
      <w:r w:rsidR="006D64A3" w:rsidRPr="00EF7640">
        <w:rPr>
          <w:rFonts w:asciiTheme="minorHAnsi" w:hAnsiTheme="minorHAnsi" w:cstheme="minorHAnsi"/>
          <w:color w:val="000000" w:themeColor="text1"/>
        </w:rPr>
        <w:t xml:space="preserve"> within random woun</w:t>
      </w:r>
      <w:r w:rsidR="009919D2" w:rsidRPr="00EF7640">
        <w:rPr>
          <w:rFonts w:asciiTheme="minorHAnsi" w:hAnsiTheme="minorHAnsi" w:cstheme="minorHAnsi"/>
          <w:color w:val="000000" w:themeColor="text1"/>
        </w:rPr>
        <w:t xml:space="preserve">d coils. The procedure of random wound coil instrumentation with the FBG sensing system is reported in a case study on an </w:t>
      </w:r>
      <w:r w:rsidR="00420197" w:rsidRPr="00EF7640">
        <w:rPr>
          <w:rFonts w:asciiTheme="minorHAnsi" w:hAnsiTheme="minorHAnsi" w:cstheme="minorHAnsi"/>
          <w:color w:val="000000" w:themeColor="text1"/>
        </w:rPr>
        <w:t xml:space="preserve">IEEE standard </w:t>
      </w:r>
      <w:r w:rsidR="00B965A0" w:rsidRPr="00EF7640">
        <w:rPr>
          <w:rFonts w:asciiTheme="minorHAnsi" w:hAnsiTheme="minorHAnsi" w:cstheme="minorHAnsi"/>
          <w:color w:val="000000" w:themeColor="text1"/>
        </w:rPr>
        <w:t>wound coil</w:t>
      </w:r>
      <w:r w:rsidR="00420197" w:rsidRPr="00EF7640">
        <w:rPr>
          <w:rFonts w:asciiTheme="minorHAnsi" w:hAnsiTheme="minorHAnsi" w:cstheme="minorHAnsi"/>
          <w:color w:val="000000" w:themeColor="text1"/>
        </w:rPr>
        <w:t xml:space="preserve"> represent</w:t>
      </w:r>
      <w:r w:rsidR="009919D2" w:rsidRPr="00EF7640">
        <w:rPr>
          <w:rFonts w:asciiTheme="minorHAnsi" w:hAnsiTheme="minorHAnsi" w:cstheme="minorHAnsi"/>
          <w:color w:val="000000" w:themeColor="text1"/>
        </w:rPr>
        <w:t xml:space="preserve">ative </w:t>
      </w:r>
      <w:r w:rsidR="00420197" w:rsidRPr="00EF7640">
        <w:rPr>
          <w:rFonts w:asciiTheme="minorHAnsi" w:hAnsiTheme="minorHAnsi" w:cstheme="minorHAnsi"/>
          <w:color w:val="000000" w:themeColor="text1"/>
        </w:rPr>
        <w:t xml:space="preserve">of those </w:t>
      </w:r>
      <w:r w:rsidR="00791C18" w:rsidRPr="00EF7640">
        <w:rPr>
          <w:rFonts w:asciiTheme="minorHAnsi" w:hAnsiTheme="minorHAnsi" w:cstheme="minorHAnsi"/>
          <w:color w:val="000000" w:themeColor="text1"/>
        </w:rPr>
        <w:t>utilized</w:t>
      </w:r>
      <w:r w:rsidR="009919D2" w:rsidRPr="00EF7640">
        <w:rPr>
          <w:rFonts w:asciiTheme="minorHAnsi" w:hAnsiTheme="minorHAnsi" w:cstheme="minorHAnsi"/>
          <w:color w:val="000000" w:themeColor="text1"/>
        </w:rPr>
        <w:t xml:space="preserve"> in electrical machines</w:t>
      </w:r>
      <w:r w:rsidR="00B965A0" w:rsidRPr="00EF7640">
        <w:rPr>
          <w:rFonts w:asciiTheme="minorHAnsi" w:hAnsiTheme="minorHAnsi" w:cstheme="minorHAnsi"/>
          <w:color w:val="000000" w:themeColor="text1"/>
        </w:rPr>
        <w:t xml:space="preserve">. </w:t>
      </w:r>
      <w:r w:rsidR="003A70E8" w:rsidRPr="00EF7640">
        <w:rPr>
          <w:rFonts w:asciiTheme="minorHAnsi" w:hAnsiTheme="minorHAnsi" w:cstheme="minorHAnsi"/>
          <w:color w:val="000000" w:themeColor="text1"/>
        </w:rPr>
        <w:t xml:space="preserve">The </w:t>
      </w:r>
      <w:r w:rsidR="009919D2" w:rsidRPr="00EF7640">
        <w:rPr>
          <w:rFonts w:asciiTheme="minorHAnsi" w:hAnsiTheme="minorHAnsi" w:cstheme="minorHAnsi"/>
          <w:color w:val="000000" w:themeColor="text1"/>
        </w:rPr>
        <w:t xml:space="preserve">reported work also </w:t>
      </w:r>
      <w:r w:rsidR="003A70E8" w:rsidRPr="00EF7640">
        <w:rPr>
          <w:rFonts w:asciiTheme="minorHAnsi" w:hAnsiTheme="minorHAnsi" w:cstheme="minorHAnsi"/>
          <w:color w:val="000000" w:themeColor="text1"/>
        </w:rPr>
        <w:t>present</w:t>
      </w:r>
      <w:r w:rsidR="009919D2" w:rsidRPr="00EF7640">
        <w:rPr>
          <w:rFonts w:asciiTheme="minorHAnsi" w:hAnsiTheme="minorHAnsi" w:cstheme="minorHAnsi"/>
          <w:color w:val="000000" w:themeColor="text1"/>
        </w:rPr>
        <w:t>s</w:t>
      </w:r>
      <w:r w:rsidR="003A70E8" w:rsidRPr="00EF7640">
        <w:rPr>
          <w:rFonts w:asciiTheme="minorHAnsi" w:hAnsiTheme="minorHAnsi" w:cstheme="minorHAnsi"/>
          <w:color w:val="000000" w:themeColor="text1"/>
        </w:rPr>
        <w:t xml:space="preserve"> and discuss</w:t>
      </w:r>
      <w:r w:rsidR="009919D2" w:rsidRPr="00EF7640">
        <w:rPr>
          <w:rFonts w:asciiTheme="minorHAnsi" w:hAnsiTheme="minorHAnsi" w:cstheme="minorHAnsi"/>
          <w:color w:val="000000" w:themeColor="text1"/>
        </w:rPr>
        <w:t>es</w:t>
      </w:r>
      <w:r w:rsidR="003A70E8" w:rsidRPr="00EF7640">
        <w:rPr>
          <w:rFonts w:asciiTheme="minorHAnsi" w:hAnsiTheme="minorHAnsi" w:cstheme="minorHAnsi"/>
          <w:color w:val="000000" w:themeColor="text1"/>
        </w:rPr>
        <w:t xml:space="preserve"> important </w:t>
      </w:r>
      <w:r w:rsidR="00420197" w:rsidRPr="00EF7640">
        <w:rPr>
          <w:rFonts w:asciiTheme="minorHAnsi" w:hAnsiTheme="minorHAnsi" w:cstheme="minorHAnsi"/>
          <w:color w:val="000000" w:themeColor="text1"/>
        </w:rPr>
        <w:t xml:space="preserve">practical and </w:t>
      </w:r>
      <w:r w:rsidR="003A70E8" w:rsidRPr="00EF7640">
        <w:rPr>
          <w:rFonts w:asciiTheme="minorHAnsi" w:hAnsiTheme="minorHAnsi" w:cstheme="minorHAnsi"/>
          <w:color w:val="000000" w:themeColor="text1"/>
        </w:rPr>
        <w:t xml:space="preserve">technical aspects </w:t>
      </w:r>
      <w:r w:rsidR="009919D2" w:rsidRPr="00EF7640">
        <w:rPr>
          <w:rFonts w:asciiTheme="minorHAnsi" w:hAnsiTheme="minorHAnsi" w:cstheme="minorHAnsi"/>
          <w:color w:val="000000" w:themeColor="text1"/>
        </w:rPr>
        <w:t xml:space="preserve">of FBG sensing system implementation and application, </w:t>
      </w:r>
      <w:r w:rsidR="003A70E8" w:rsidRPr="00EF7640">
        <w:rPr>
          <w:rFonts w:asciiTheme="minorHAnsi" w:hAnsiTheme="minorHAnsi" w:cstheme="minorHAnsi"/>
          <w:color w:val="000000" w:themeColor="text1"/>
        </w:rPr>
        <w:t xml:space="preserve">including the FBG </w:t>
      </w:r>
      <w:r w:rsidR="009919D2" w:rsidRPr="00EF7640">
        <w:rPr>
          <w:rFonts w:asciiTheme="minorHAnsi" w:hAnsiTheme="minorHAnsi" w:cstheme="minorHAnsi"/>
          <w:color w:val="000000" w:themeColor="text1"/>
        </w:rPr>
        <w:t>array</w:t>
      </w:r>
      <w:r w:rsidR="003A70E8" w:rsidRPr="00EF7640">
        <w:rPr>
          <w:rFonts w:asciiTheme="minorHAnsi" w:hAnsiTheme="minorHAnsi" w:cstheme="minorHAnsi"/>
          <w:color w:val="000000" w:themeColor="text1"/>
        </w:rPr>
        <w:t xml:space="preserve"> </w:t>
      </w:r>
      <w:r w:rsidR="009919D2" w:rsidRPr="00EF7640">
        <w:rPr>
          <w:rFonts w:asciiTheme="minorHAnsi" w:hAnsiTheme="minorHAnsi" w:cstheme="minorHAnsi"/>
          <w:color w:val="000000" w:themeColor="text1"/>
        </w:rPr>
        <w:t xml:space="preserve">geometry </w:t>
      </w:r>
      <w:r w:rsidR="003A70E8" w:rsidRPr="00EF7640">
        <w:rPr>
          <w:rFonts w:asciiTheme="minorHAnsi" w:hAnsiTheme="minorHAnsi" w:cstheme="minorHAnsi"/>
          <w:color w:val="000000" w:themeColor="text1"/>
        </w:rPr>
        <w:t>design</w:t>
      </w:r>
      <w:r w:rsidR="008D6D37" w:rsidRPr="00EF7640">
        <w:rPr>
          <w:rFonts w:asciiTheme="minorHAnsi" w:hAnsiTheme="minorHAnsi" w:cstheme="minorHAnsi"/>
          <w:color w:val="000000" w:themeColor="text1"/>
        </w:rPr>
        <w:t xml:space="preserve">, </w:t>
      </w:r>
      <w:r w:rsidR="009919D2" w:rsidRPr="00EF7640">
        <w:rPr>
          <w:rFonts w:asciiTheme="minorHAnsi" w:hAnsiTheme="minorHAnsi" w:cstheme="minorHAnsi"/>
          <w:color w:val="000000" w:themeColor="text1"/>
        </w:rPr>
        <w:t xml:space="preserve">sensing head and </w:t>
      </w:r>
      <w:r w:rsidR="00791C18" w:rsidRPr="00EF7640">
        <w:rPr>
          <w:rFonts w:asciiTheme="minorHAnsi" w:hAnsiTheme="minorHAnsi" w:cstheme="minorHAnsi"/>
          <w:color w:val="000000" w:themeColor="text1"/>
        </w:rPr>
        <w:t>fiber</w:t>
      </w:r>
      <w:r w:rsidR="009919D2" w:rsidRPr="00EF7640">
        <w:rPr>
          <w:rFonts w:asciiTheme="minorHAnsi" w:hAnsiTheme="minorHAnsi" w:cstheme="minorHAnsi"/>
          <w:color w:val="000000" w:themeColor="text1"/>
        </w:rPr>
        <w:t xml:space="preserve"> </w:t>
      </w:r>
      <w:r w:rsidR="003A70E8" w:rsidRPr="00EF7640">
        <w:rPr>
          <w:rFonts w:asciiTheme="minorHAnsi" w:hAnsiTheme="minorHAnsi" w:cstheme="minorHAnsi"/>
          <w:color w:val="000000" w:themeColor="text1"/>
        </w:rPr>
        <w:t>packaging</w:t>
      </w:r>
      <w:r w:rsidR="009919D2" w:rsidRPr="00EF7640">
        <w:rPr>
          <w:rFonts w:asciiTheme="minorHAnsi" w:hAnsiTheme="minorHAnsi" w:cstheme="minorHAnsi"/>
          <w:color w:val="000000" w:themeColor="text1"/>
        </w:rPr>
        <w:t xml:space="preserve">, the sensor array installation and calibration procedure </w:t>
      </w:r>
      <w:r w:rsidR="003A70E8" w:rsidRPr="00EF7640">
        <w:rPr>
          <w:rFonts w:asciiTheme="minorHAnsi" w:hAnsiTheme="minorHAnsi" w:cstheme="minorHAnsi"/>
          <w:color w:val="000000" w:themeColor="text1"/>
        </w:rPr>
        <w:t xml:space="preserve">and </w:t>
      </w:r>
      <w:r w:rsidR="009919D2" w:rsidRPr="00EF7640">
        <w:rPr>
          <w:rFonts w:asciiTheme="minorHAnsi" w:hAnsiTheme="minorHAnsi" w:cstheme="minorHAnsi"/>
          <w:color w:val="000000" w:themeColor="text1"/>
        </w:rPr>
        <w:t xml:space="preserve">the use of a commercial </w:t>
      </w:r>
      <w:r w:rsidR="003A70E8" w:rsidRPr="00EF7640">
        <w:rPr>
          <w:rFonts w:asciiTheme="minorHAnsi" w:hAnsiTheme="minorHAnsi" w:cstheme="minorHAnsi"/>
          <w:color w:val="000000" w:themeColor="text1"/>
        </w:rPr>
        <w:t xml:space="preserve">interrogation </w:t>
      </w:r>
      <w:r w:rsidR="00420197" w:rsidRPr="00EF7640">
        <w:rPr>
          <w:rFonts w:asciiTheme="minorHAnsi" w:hAnsiTheme="minorHAnsi" w:cstheme="minorHAnsi"/>
          <w:color w:val="000000" w:themeColor="text1"/>
        </w:rPr>
        <w:t>system</w:t>
      </w:r>
      <w:r w:rsidR="009919D2" w:rsidRPr="00EF7640">
        <w:rPr>
          <w:rFonts w:asciiTheme="minorHAnsi" w:hAnsiTheme="minorHAnsi" w:cstheme="minorHAnsi"/>
          <w:color w:val="000000" w:themeColor="text1"/>
        </w:rPr>
        <w:t xml:space="preserve"> for obtaining thermal measurements</w:t>
      </w:r>
      <w:r w:rsidR="00420197" w:rsidRPr="00EF7640">
        <w:rPr>
          <w:rFonts w:asciiTheme="minorHAnsi" w:hAnsiTheme="minorHAnsi" w:cstheme="minorHAnsi"/>
          <w:color w:val="000000" w:themeColor="text1"/>
        </w:rPr>
        <w:t>.</w:t>
      </w:r>
      <w:r w:rsidR="003A70E8" w:rsidRPr="00EF7640">
        <w:rPr>
          <w:rFonts w:asciiTheme="minorHAnsi" w:hAnsiTheme="minorHAnsi" w:cstheme="minorHAnsi"/>
          <w:color w:val="000000" w:themeColor="text1"/>
        </w:rPr>
        <w:t xml:space="preserve"> </w:t>
      </w:r>
      <w:r w:rsidR="00420197" w:rsidRPr="00EF7640">
        <w:rPr>
          <w:rFonts w:asciiTheme="minorHAnsi" w:hAnsiTheme="minorHAnsi" w:cstheme="minorHAnsi"/>
          <w:color w:val="000000" w:themeColor="text1"/>
        </w:rPr>
        <w:t xml:space="preserve">Finally, the in situ multiplexed FBG sensing system </w:t>
      </w:r>
      <w:r w:rsidR="009919D2" w:rsidRPr="00EF7640">
        <w:rPr>
          <w:rFonts w:asciiTheme="minorHAnsi" w:hAnsiTheme="minorHAnsi" w:cstheme="minorHAnsi"/>
          <w:color w:val="000000" w:themeColor="text1"/>
        </w:rPr>
        <w:t xml:space="preserve">thermal monitoring </w:t>
      </w:r>
      <w:r w:rsidR="00420197" w:rsidRPr="00EF7640">
        <w:rPr>
          <w:rFonts w:asciiTheme="minorHAnsi" w:hAnsiTheme="minorHAnsi" w:cstheme="minorHAnsi"/>
          <w:color w:val="000000" w:themeColor="text1"/>
        </w:rPr>
        <w:t xml:space="preserve">performance </w:t>
      </w:r>
      <w:r w:rsidR="009919D2" w:rsidRPr="00EF7640">
        <w:rPr>
          <w:rFonts w:asciiTheme="minorHAnsi" w:hAnsiTheme="minorHAnsi" w:cstheme="minorHAnsi"/>
          <w:color w:val="000000" w:themeColor="text1"/>
        </w:rPr>
        <w:t xml:space="preserve">is demonstrated </w:t>
      </w:r>
      <w:r w:rsidR="00420197" w:rsidRPr="00EF7640">
        <w:rPr>
          <w:rFonts w:asciiTheme="minorHAnsi" w:hAnsiTheme="minorHAnsi" w:cstheme="minorHAnsi"/>
          <w:color w:val="000000" w:themeColor="text1"/>
        </w:rPr>
        <w:t>in representative static and dynamic thermal conditions</w:t>
      </w:r>
      <w:r w:rsidR="009919D2" w:rsidRPr="00EF7640">
        <w:rPr>
          <w:rFonts w:asciiTheme="minorHAnsi" w:hAnsiTheme="minorHAnsi" w:cstheme="minorHAnsi"/>
          <w:color w:val="000000" w:themeColor="text1"/>
        </w:rPr>
        <w:t>.</w:t>
      </w:r>
      <w:r w:rsidR="00420197" w:rsidRPr="00EF7640">
        <w:rPr>
          <w:rFonts w:asciiTheme="minorHAnsi" w:hAnsiTheme="minorHAnsi" w:cstheme="minorHAnsi"/>
          <w:color w:val="000000" w:themeColor="text1"/>
        </w:rPr>
        <w:t xml:space="preserve"> </w:t>
      </w:r>
    </w:p>
    <w:p w14:paraId="38DC511A" w14:textId="77777777" w:rsidR="00E64E33" w:rsidRPr="00EF7640" w:rsidRDefault="00E64E33" w:rsidP="001B1519">
      <w:pPr>
        <w:rPr>
          <w:rFonts w:asciiTheme="minorHAnsi" w:hAnsiTheme="minorHAnsi" w:cstheme="minorHAnsi"/>
          <w:color w:val="000000" w:themeColor="text1"/>
        </w:rPr>
      </w:pPr>
    </w:p>
    <w:p w14:paraId="1B13C1E4" w14:textId="33BA94F8" w:rsidR="00884DB3" w:rsidRPr="00EF7640" w:rsidRDefault="006305D7" w:rsidP="00810118">
      <w:pPr>
        <w:tabs>
          <w:tab w:val="left" w:pos="180"/>
        </w:tabs>
        <w:rPr>
          <w:rFonts w:asciiTheme="minorHAnsi" w:hAnsiTheme="minorHAnsi" w:cstheme="minorHAnsi"/>
          <w:color w:val="000000" w:themeColor="text1"/>
        </w:rPr>
      </w:pPr>
      <w:r w:rsidRPr="00EF7640">
        <w:rPr>
          <w:rFonts w:asciiTheme="minorHAnsi" w:hAnsiTheme="minorHAnsi" w:cstheme="minorHAnsi"/>
          <w:b/>
          <w:color w:val="000000" w:themeColor="text1"/>
        </w:rPr>
        <w:t>INTRODUCTION</w:t>
      </w:r>
      <w:r w:rsidRPr="00EF7640">
        <w:rPr>
          <w:rFonts w:asciiTheme="minorHAnsi" w:hAnsiTheme="minorHAnsi" w:cstheme="minorHAnsi"/>
          <w:b/>
          <w:bCs/>
          <w:color w:val="000000" w:themeColor="text1"/>
        </w:rPr>
        <w:t>:</w:t>
      </w:r>
      <w:r w:rsidRPr="00EF7640">
        <w:rPr>
          <w:rFonts w:asciiTheme="minorHAnsi" w:hAnsiTheme="minorHAnsi" w:cstheme="minorHAnsi"/>
          <w:color w:val="000000" w:themeColor="text1"/>
        </w:rPr>
        <w:t xml:space="preserve"> </w:t>
      </w:r>
    </w:p>
    <w:p w14:paraId="18E3C869" w14:textId="3E45D4ED" w:rsidR="00810118" w:rsidRPr="00EF7640" w:rsidRDefault="00810118" w:rsidP="00810118">
      <w:pPr>
        <w:tabs>
          <w:tab w:val="left" w:pos="180"/>
        </w:tabs>
        <w:rPr>
          <w:rFonts w:asciiTheme="minorHAnsi" w:hAnsiTheme="minorHAnsi" w:cstheme="minorHAnsi"/>
          <w:color w:val="000000" w:themeColor="text1"/>
        </w:rPr>
      </w:pPr>
      <w:r w:rsidRPr="00EF7640">
        <w:rPr>
          <w:rFonts w:asciiTheme="minorHAnsi" w:hAnsiTheme="minorHAnsi" w:cstheme="minorHAnsi"/>
          <w:color w:val="000000" w:themeColor="text1"/>
        </w:rPr>
        <w:t>Random wound coils are</w:t>
      </w:r>
      <w:r w:rsidR="007F42F9" w:rsidRPr="00EF7640">
        <w:rPr>
          <w:rFonts w:asciiTheme="minorHAnsi" w:hAnsiTheme="minorHAnsi" w:cstheme="minorHAnsi"/>
          <w:color w:val="000000" w:themeColor="text1"/>
        </w:rPr>
        <w:t xml:space="preserve"> a key design element </w:t>
      </w:r>
      <w:r w:rsidR="004A02A8" w:rsidRPr="00EF7640">
        <w:rPr>
          <w:rFonts w:asciiTheme="minorHAnsi" w:hAnsiTheme="minorHAnsi" w:cstheme="minorHAnsi"/>
          <w:color w:val="000000" w:themeColor="text1"/>
        </w:rPr>
        <w:t xml:space="preserve">of </w:t>
      </w:r>
      <w:r w:rsidRPr="00EF7640">
        <w:rPr>
          <w:rFonts w:asciiTheme="minorHAnsi" w:hAnsiTheme="minorHAnsi" w:cstheme="minorHAnsi"/>
          <w:color w:val="000000" w:themeColor="text1"/>
        </w:rPr>
        <w:t xml:space="preserve">most electric apparatus in modern industrial systems and </w:t>
      </w:r>
      <w:r w:rsidR="007F42F9" w:rsidRPr="00EF7640">
        <w:rPr>
          <w:rFonts w:asciiTheme="minorHAnsi" w:hAnsiTheme="minorHAnsi" w:cstheme="minorHAnsi"/>
          <w:color w:val="000000" w:themeColor="text1"/>
        </w:rPr>
        <w:t>are commonly used in low voltage electric machinery.</w:t>
      </w:r>
      <w:r w:rsidRPr="00EF7640">
        <w:rPr>
          <w:rFonts w:asciiTheme="minorHAnsi" w:hAnsiTheme="minorHAnsi" w:cstheme="minorHAnsi"/>
          <w:color w:val="000000" w:themeColor="text1"/>
        </w:rPr>
        <w:t xml:space="preserve"> </w:t>
      </w:r>
      <w:r w:rsidR="007F42F9" w:rsidRPr="00EF7640">
        <w:rPr>
          <w:rFonts w:asciiTheme="minorHAnsi" w:hAnsiTheme="minorHAnsi" w:cstheme="minorHAnsi"/>
          <w:color w:val="000000" w:themeColor="text1"/>
        </w:rPr>
        <w:t xml:space="preserve">A major barrier to improved usage of wound coils in these applications is their sensitivity to in-service electro-thermal stress. Thermal overloads are particularly pertinent in this regard as these can cause insulation coil insulation system breakdown and ultimately its total </w:t>
      </w:r>
      <w:r w:rsidR="00C15901" w:rsidRPr="00EF7640">
        <w:rPr>
          <w:rFonts w:asciiTheme="minorHAnsi" w:hAnsiTheme="minorHAnsi" w:cstheme="minorHAnsi"/>
          <w:color w:val="000000" w:themeColor="text1"/>
        </w:rPr>
        <w:t>failure</w:t>
      </w:r>
      <w:r w:rsidR="00E11A22" w:rsidRPr="00EF7640">
        <w:rPr>
          <w:rFonts w:asciiTheme="minorHAnsi" w:hAnsiTheme="minorHAnsi" w:cstheme="minorHAnsi"/>
          <w:color w:val="000000" w:themeColor="text1"/>
          <w:vertAlign w:val="superscript"/>
        </w:rPr>
        <w:t>1</w:t>
      </w:r>
      <w:r w:rsidR="00C15901" w:rsidRPr="00EF7640">
        <w:rPr>
          <w:rFonts w:asciiTheme="minorHAnsi" w:hAnsiTheme="minorHAnsi" w:cstheme="minorHAnsi"/>
          <w:color w:val="000000" w:themeColor="text1"/>
        </w:rPr>
        <w:t xml:space="preserve">; this can arise due to </w:t>
      </w:r>
      <w:r w:rsidRPr="00EF7640">
        <w:rPr>
          <w:rFonts w:asciiTheme="minorHAnsi" w:hAnsiTheme="minorHAnsi" w:cstheme="minorHAnsi"/>
          <w:color w:val="000000" w:themeColor="text1"/>
        </w:rPr>
        <w:t xml:space="preserve">excessive </w:t>
      </w:r>
      <w:r w:rsidR="00C15901" w:rsidRPr="00EF7640">
        <w:rPr>
          <w:rFonts w:asciiTheme="minorHAnsi" w:hAnsiTheme="minorHAnsi" w:cstheme="minorHAnsi"/>
          <w:color w:val="000000" w:themeColor="text1"/>
        </w:rPr>
        <w:t xml:space="preserve">coil current levels, or other causes </w:t>
      </w:r>
      <w:r w:rsidRPr="00EF7640">
        <w:rPr>
          <w:rFonts w:asciiTheme="minorHAnsi" w:hAnsiTheme="minorHAnsi" w:cstheme="minorHAnsi"/>
          <w:color w:val="000000" w:themeColor="text1"/>
        </w:rPr>
        <w:t xml:space="preserve">such as </w:t>
      </w:r>
      <w:r w:rsidR="00C15901" w:rsidRPr="00EF7640">
        <w:rPr>
          <w:rFonts w:asciiTheme="minorHAnsi" w:hAnsiTheme="minorHAnsi" w:cstheme="minorHAnsi"/>
          <w:color w:val="000000" w:themeColor="text1"/>
        </w:rPr>
        <w:t xml:space="preserve">a coil electrical fault or a </w:t>
      </w:r>
      <w:r w:rsidRPr="00EF7640">
        <w:rPr>
          <w:rFonts w:asciiTheme="minorHAnsi" w:hAnsiTheme="minorHAnsi" w:cstheme="minorHAnsi"/>
          <w:color w:val="000000" w:themeColor="text1"/>
        </w:rPr>
        <w:t>cooling system</w:t>
      </w:r>
      <w:r w:rsidR="004A02A8" w:rsidRPr="00EF7640">
        <w:rPr>
          <w:rFonts w:asciiTheme="minorHAnsi" w:hAnsiTheme="minorHAnsi" w:cstheme="minorHAnsi"/>
          <w:color w:val="000000" w:themeColor="text1"/>
        </w:rPr>
        <w:t xml:space="preserve"> malfunction</w:t>
      </w:r>
      <w:r w:rsidRPr="00EF7640">
        <w:rPr>
          <w:rFonts w:asciiTheme="minorHAnsi" w:hAnsiTheme="minorHAnsi" w:cstheme="minorHAnsi"/>
          <w:color w:val="000000" w:themeColor="text1"/>
        </w:rPr>
        <w:t xml:space="preserve">, where </w:t>
      </w:r>
      <w:r w:rsidR="00791C18" w:rsidRPr="00EF7640">
        <w:rPr>
          <w:rFonts w:asciiTheme="minorHAnsi" w:hAnsiTheme="minorHAnsi" w:cstheme="minorHAnsi"/>
          <w:color w:val="000000" w:themeColor="text1"/>
        </w:rPr>
        <w:t>localized</w:t>
      </w:r>
      <w:r w:rsidRPr="00EF7640">
        <w:rPr>
          <w:rFonts w:asciiTheme="minorHAnsi" w:hAnsiTheme="minorHAnsi" w:cstheme="minorHAnsi"/>
          <w:color w:val="000000" w:themeColor="text1"/>
        </w:rPr>
        <w:t xml:space="preserve"> hot spots are induced in the coil structure leading to insulation breakdown. </w:t>
      </w:r>
      <w:r w:rsidR="00A71118" w:rsidRPr="00EF7640">
        <w:rPr>
          <w:rFonts w:asciiTheme="minorHAnsi" w:hAnsiTheme="minorHAnsi" w:cstheme="minorHAnsi"/>
          <w:color w:val="000000" w:themeColor="text1"/>
        </w:rPr>
        <w:t xml:space="preserve">Enabling operative </w:t>
      </w:r>
      <w:r w:rsidR="0067518E">
        <w:rPr>
          <w:rFonts w:asciiTheme="minorHAnsi" w:hAnsiTheme="minorHAnsi" w:cstheme="minorHAnsi"/>
          <w:color w:val="000000" w:themeColor="text1"/>
        </w:rPr>
        <w:t>in situ</w:t>
      </w:r>
      <w:r w:rsidR="00A71118" w:rsidRPr="00EF7640">
        <w:rPr>
          <w:rFonts w:asciiTheme="minorHAnsi" w:hAnsiTheme="minorHAnsi" w:cstheme="minorHAnsi"/>
          <w:color w:val="000000" w:themeColor="text1"/>
        </w:rPr>
        <w:t xml:space="preserve"> distributed thermal monitoring of an in-service coil’s internal structure </w:t>
      </w:r>
      <w:r w:rsidR="00094C66">
        <w:rPr>
          <w:rFonts w:asciiTheme="minorHAnsi" w:hAnsiTheme="minorHAnsi" w:cstheme="minorHAnsi"/>
          <w:color w:val="000000" w:themeColor="text1"/>
        </w:rPr>
        <w:t>allows</w:t>
      </w:r>
      <w:r w:rsidR="000C3C89" w:rsidRPr="00EF7640">
        <w:rPr>
          <w:rFonts w:asciiTheme="minorHAnsi" w:hAnsiTheme="minorHAnsi" w:cstheme="minorHAnsi"/>
          <w:color w:val="000000" w:themeColor="text1"/>
        </w:rPr>
        <w:t xml:space="preserve"> for development of improved </w:t>
      </w:r>
      <w:r w:rsidR="00791C18" w:rsidRPr="00EF7640">
        <w:rPr>
          <w:rFonts w:asciiTheme="minorHAnsi" w:hAnsiTheme="minorHAnsi" w:cstheme="minorHAnsi"/>
          <w:color w:val="000000" w:themeColor="text1"/>
        </w:rPr>
        <w:t>utilization</w:t>
      </w:r>
      <w:r w:rsidR="000C3C89" w:rsidRPr="00EF7640">
        <w:rPr>
          <w:rFonts w:asciiTheme="minorHAnsi" w:hAnsiTheme="minorHAnsi" w:cstheme="minorHAnsi"/>
          <w:color w:val="000000" w:themeColor="text1"/>
        </w:rPr>
        <w:t xml:space="preserve"> and condition based </w:t>
      </w:r>
      <w:r w:rsidR="00EF0BF0" w:rsidRPr="00EF7640">
        <w:rPr>
          <w:rFonts w:asciiTheme="minorHAnsi" w:hAnsiTheme="minorHAnsi" w:cstheme="minorHAnsi"/>
          <w:color w:val="000000" w:themeColor="text1"/>
        </w:rPr>
        <w:t>maintenance</w:t>
      </w:r>
      <w:r w:rsidR="000C3C89" w:rsidRPr="00EF7640">
        <w:rPr>
          <w:rFonts w:asciiTheme="minorHAnsi" w:hAnsiTheme="minorHAnsi" w:cstheme="minorHAnsi"/>
          <w:color w:val="000000" w:themeColor="text1"/>
        </w:rPr>
        <w:t xml:space="preserve"> routines</w:t>
      </w:r>
      <w:r w:rsidR="00094C66">
        <w:rPr>
          <w:rFonts w:asciiTheme="minorHAnsi" w:hAnsiTheme="minorHAnsi" w:cstheme="minorHAnsi"/>
          <w:color w:val="000000" w:themeColor="text1"/>
        </w:rPr>
        <w:t>;</w:t>
      </w:r>
      <w:r w:rsidR="000C3C89" w:rsidRPr="00EF7640">
        <w:rPr>
          <w:rFonts w:asciiTheme="minorHAnsi" w:hAnsiTheme="minorHAnsi" w:cstheme="minorHAnsi"/>
          <w:color w:val="000000" w:themeColor="text1"/>
        </w:rPr>
        <w:t xml:space="preserve"> it would allow for advanced understanding and identification of the coils’ operating status and any degradation process</w:t>
      </w:r>
      <w:r w:rsidR="004A02A8" w:rsidRPr="00EF7640">
        <w:rPr>
          <w:rFonts w:asciiTheme="minorHAnsi" w:hAnsiTheme="minorHAnsi" w:cstheme="minorHAnsi"/>
          <w:color w:val="000000" w:themeColor="text1"/>
        </w:rPr>
        <w:t>,</w:t>
      </w:r>
      <w:r w:rsidR="000C3C89" w:rsidRPr="00EF7640">
        <w:rPr>
          <w:rFonts w:asciiTheme="minorHAnsi" w:hAnsiTheme="minorHAnsi" w:cstheme="minorHAnsi"/>
          <w:color w:val="000000" w:themeColor="text1"/>
        </w:rPr>
        <w:t xml:space="preserve"> and thus condition based corrective action to maintain </w:t>
      </w:r>
      <w:r w:rsidR="00094C66">
        <w:rPr>
          <w:rFonts w:asciiTheme="minorHAnsi" w:hAnsiTheme="minorHAnsi" w:cstheme="minorHAnsi"/>
          <w:color w:val="000000" w:themeColor="text1"/>
        </w:rPr>
        <w:t xml:space="preserve">the </w:t>
      </w:r>
      <w:r w:rsidR="000C3C89" w:rsidRPr="00EF7640">
        <w:rPr>
          <w:rFonts w:asciiTheme="minorHAnsi" w:hAnsiTheme="minorHAnsi" w:cstheme="minorHAnsi"/>
          <w:color w:val="000000" w:themeColor="text1"/>
        </w:rPr>
        <w:t>operating status and</w:t>
      </w:r>
      <w:r w:rsidR="004A02A8" w:rsidRPr="00EF7640">
        <w:rPr>
          <w:rFonts w:asciiTheme="minorHAnsi" w:hAnsiTheme="minorHAnsi" w:cstheme="minorHAnsi"/>
          <w:color w:val="000000" w:themeColor="text1"/>
        </w:rPr>
        <w:t xml:space="preserve"> prevent or slow down further d</w:t>
      </w:r>
      <w:r w:rsidR="000C3C89" w:rsidRPr="00EF7640">
        <w:rPr>
          <w:rFonts w:asciiTheme="minorHAnsi" w:hAnsiTheme="minorHAnsi" w:cstheme="minorHAnsi"/>
          <w:color w:val="000000" w:themeColor="text1"/>
        </w:rPr>
        <w:t>amage</w:t>
      </w:r>
      <w:r w:rsidR="00A14DEF" w:rsidRPr="00EF7640">
        <w:rPr>
          <w:rFonts w:asciiTheme="minorHAnsi" w:hAnsiTheme="minorHAnsi" w:cstheme="minorHAnsi"/>
          <w:color w:val="000000" w:themeColor="text1"/>
          <w:vertAlign w:val="superscript"/>
        </w:rPr>
        <w:t>2,3</w:t>
      </w:r>
      <w:r w:rsidRPr="00EF7640">
        <w:rPr>
          <w:rFonts w:asciiTheme="minorHAnsi" w:hAnsiTheme="minorHAnsi" w:cstheme="minorHAnsi"/>
          <w:color w:val="000000" w:themeColor="text1"/>
        </w:rPr>
        <w:t>.</w:t>
      </w:r>
    </w:p>
    <w:p w14:paraId="6C20C9A8" w14:textId="77777777" w:rsidR="00905C99" w:rsidRPr="00EF7640" w:rsidRDefault="00905C99" w:rsidP="00810118">
      <w:pPr>
        <w:tabs>
          <w:tab w:val="left" w:pos="180"/>
        </w:tabs>
        <w:rPr>
          <w:rFonts w:asciiTheme="minorHAnsi" w:hAnsiTheme="minorHAnsi" w:cstheme="minorHAnsi"/>
          <w:color w:val="000000" w:themeColor="text1"/>
        </w:rPr>
      </w:pPr>
    </w:p>
    <w:p w14:paraId="41FCF1EA" w14:textId="20CF1294" w:rsidR="00BD3783" w:rsidRPr="00EF7640" w:rsidRDefault="006F6153" w:rsidP="00BD3783">
      <w:pPr>
        <w:tabs>
          <w:tab w:val="left" w:pos="180"/>
        </w:tabs>
        <w:rPr>
          <w:rFonts w:asciiTheme="minorHAnsi" w:hAnsiTheme="minorHAnsi" w:cstheme="minorHAnsi"/>
          <w:color w:val="000000" w:themeColor="text1"/>
        </w:rPr>
      </w:pPr>
      <w:r w:rsidRPr="00EF7640">
        <w:rPr>
          <w:rFonts w:asciiTheme="minorHAnsi" w:hAnsiTheme="minorHAnsi" w:cstheme="minorHAnsi"/>
          <w:color w:val="000000" w:themeColor="text1"/>
        </w:rPr>
        <w:t>The presented</w:t>
      </w:r>
      <w:r w:rsidR="004D29C2" w:rsidRPr="00EF7640">
        <w:rPr>
          <w:rFonts w:asciiTheme="minorHAnsi" w:hAnsiTheme="minorHAnsi" w:cstheme="minorHAnsi"/>
          <w:color w:val="000000" w:themeColor="text1"/>
        </w:rPr>
        <w:t xml:space="preserve"> method is aimed at </w:t>
      </w:r>
      <w:r w:rsidR="00467FF6" w:rsidRPr="00EF7640">
        <w:rPr>
          <w:rFonts w:asciiTheme="minorHAnsi" w:hAnsiTheme="minorHAnsi" w:cstheme="minorHAnsi"/>
          <w:color w:val="000000" w:themeColor="text1"/>
        </w:rPr>
        <w:t>enabling</w:t>
      </w:r>
      <w:r w:rsidR="004D29C2" w:rsidRPr="00EF7640">
        <w:rPr>
          <w:rFonts w:asciiTheme="minorHAnsi" w:hAnsiTheme="minorHAnsi" w:cstheme="minorHAnsi"/>
          <w:color w:val="000000" w:themeColor="text1"/>
        </w:rPr>
        <w:t xml:space="preserve"> </w:t>
      </w:r>
      <w:r w:rsidR="0067518E">
        <w:rPr>
          <w:rFonts w:asciiTheme="minorHAnsi" w:hAnsiTheme="minorHAnsi" w:cstheme="minorHAnsi"/>
          <w:color w:val="000000" w:themeColor="text1"/>
        </w:rPr>
        <w:t>in situ</w:t>
      </w:r>
      <w:r w:rsidR="004D29C2" w:rsidRPr="00EF7640">
        <w:rPr>
          <w:rFonts w:asciiTheme="minorHAnsi" w:hAnsiTheme="minorHAnsi" w:cstheme="minorHAnsi"/>
          <w:color w:val="000000" w:themeColor="text1"/>
        </w:rPr>
        <w:t xml:space="preserve"> monitoring of electric coil structure embedded thermal conditions through use of flexible and electromagnetic interference immune </w:t>
      </w:r>
      <w:r w:rsidR="004275C2" w:rsidRPr="00EF7640">
        <w:rPr>
          <w:rFonts w:asciiTheme="minorHAnsi" w:hAnsiTheme="minorHAnsi" w:cstheme="minorHAnsi"/>
          <w:color w:val="000000" w:themeColor="text1"/>
        </w:rPr>
        <w:t xml:space="preserve">(EMI) </w:t>
      </w:r>
      <w:r w:rsidR="00791C18" w:rsidRPr="00EF7640">
        <w:rPr>
          <w:rFonts w:asciiTheme="minorHAnsi" w:hAnsiTheme="minorHAnsi" w:cstheme="minorHAnsi"/>
          <w:color w:val="000000" w:themeColor="text1"/>
        </w:rPr>
        <w:t>fiber</w:t>
      </w:r>
      <w:r w:rsidR="004D29C2" w:rsidRPr="00EF7640">
        <w:rPr>
          <w:rFonts w:asciiTheme="minorHAnsi" w:hAnsiTheme="minorHAnsi" w:cstheme="minorHAnsi"/>
          <w:color w:val="000000" w:themeColor="text1"/>
        </w:rPr>
        <w:t xml:space="preserve"> Bragg grated optical thermal sensors. The method offer</w:t>
      </w:r>
      <w:r w:rsidR="004275C2" w:rsidRPr="00EF7640">
        <w:rPr>
          <w:rFonts w:asciiTheme="minorHAnsi" w:hAnsiTheme="minorHAnsi" w:cstheme="minorHAnsi"/>
          <w:color w:val="000000" w:themeColor="text1"/>
        </w:rPr>
        <w:t>s</w:t>
      </w:r>
      <w:r w:rsidR="004D29C2" w:rsidRPr="00EF7640">
        <w:rPr>
          <w:rFonts w:asciiTheme="minorHAnsi" w:hAnsiTheme="minorHAnsi" w:cstheme="minorHAnsi"/>
          <w:color w:val="000000" w:themeColor="text1"/>
        </w:rPr>
        <w:t xml:space="preserve"> a number of </w:t>
      </w:r>
      <w:r w:rsidR="004275C2" w:rsidRPr="00EF7640">
        <w:rPr>
          <w:rFonts w:asciiTheme="minorHAnsi" w:hAnsiTheme="minorHAnsi" w:cstheme="minorHAnsi"/>
          <w:color w:val="000000" w:themeColor="text1"/>
        </w:rPr>
        <w:t xml:space="preserve">functional </w:t>
      </w:r>
      <w:r w:rsidR="004D29C2" w:rsidRPr="00EF7640">
        <w:rPr>
          <w:rFonts w:asciiTheme="minorHAnsi" w:hAnsiTheme="minorHAnsi" w:cstheme="minorHAnsi"/>
          <w:color w:val="000000" w:themeColor="text1"/>
        </w:rPr>
        <w:t xml:space="preserve">advantages over existing thermal monitoring techniques </w:t>
      </w:r>
      <w:r w:rsidR="004275C2" w:rsidRPr="00EF7640">
        <w:rPr>
          <w:rFonts w:asciiTheme="minorHAnsi" w:hAnsiTheme="minorHAnsi" w:cstheme="minorHAnsi"/>
          <w:color w:val="000000" w:themeColor="text1"/>
        </w:rPr>
        <w:t xml:space="preserve">used </w:t>
      </w:r>
      <w:r w:rsidR="004D29C2" w:rsidRPr="00EF7640">
        <w:rPr>
          <w:rFonts w:asciiTheme="minorHAnsi" w:hAnsiTheme="minorHAnsi" w:cstheme="minorHAnsi"/>
          <w:color w:val="000000" w:themeColor="text1"/>
        </w:rPr>
        <w:t>in electric coil</w:t>
      </w:r>
      <w:r w:rsidR="004275C2" w:rsidRPr="00EF7640">
        <w:rPr>
          <w:rFonts w:asciiTheme="minorHAnsi" w:hAnsiTheme="minorHAnsi" w:cstheme="minorHAnsi"/>
          <w:color w:val="000000" w:themeColor="text1"/>
        </w:rPr>
        <w:t>s</w:t>
      </w:r>
      <w:r w:rsidR="00094C66">
        <w:rPr>
          <w:rFonts w:asciiTheme="minorHAnsi" w:hAnsiTheme="minorHAnsi" w:cstheme="minorHAnsi"/>
          <w:color w:val="000000" w:themeColor="text1"/>
        </w:rPr>
        <w:t xml:space="preserve">: </w:t>
      </w:r>
      <w:r w:rsidR="004275C2" w:rsidRPr="00EF7640">
        <w:rPr>
          <w:rFonts w:asciiTheme="minorHAnsi" w:hAnsiTheme="minorHAnsi" w:cstheme="minorHAnsi"/>
          <w:color w:val="000000" w:themeColor="text1"/>
        </w:rPr>
        <w:t>these almost invariably rely on usage of thermocouple (TCs) or resistance temperature detectors</w:t>
      </w:r>
      <w:r w:rsidR="004D29C2" w:rsidRPr="00EF7640">
        <w:rPr>
          <w:rFonts w:asciiTheme="minorHAnsi" w:hAnsiTheme="minorHAnsi" w:cstheme="minorHAnsi"/>
          <w:color w:val="000000" w:themeColor="text1"/>
        </w:rPr>
        <w:t xml:space="preserve"> </w:t>
      </w:r>
      <w:r w:rsidR="004275C2" w:rsidRPr="00EF7640">
        <w:rPr>
          <w:rFonts w:asciiTheme="minorHAnsi" w:hAnsiTheme="minorHAnsi" w:cstheme="minorHAnsi"/>
          <w:color w:val="000000" w:themeColor="text1"/>
        </w:rPr>
        <w:t>(RTDs)</w:t>
      </w:r>
      <w:r w:rsidR="00094C66">
        <w:rPr>
          <w:rFonts w:asciiTheme="minorHAnsi" w:hAnsiTheme="minorHAnsi" w:cstheme="minorHAnsi"/>
          <w:color w:val="000000" w:themeColor="text1"/>
        </w:rPr>
        <w:t xml:space="preserve"> that</w:t>
      </w:r>
      <w:r w:rsidR="004275C2" w:rsidRPr="00EF7640">
        <w:rPr>
          <w:rFonts w:asciiTheme="minorHAnsi" w:hAnsiTheme="minorHAnsi" w:cstheme="minorHAnsi"/>
          <w:color w:val="000000" w:themeColor="text1"/>
        </w:rPr>
        <w:t xml:space="preserve"> are not EMI immune</w:t>
      </w:r>
      <w:r w:rsidR="00094C66">
        <w:rPr>
          <w:rFonts w:asciiTheme="minorHAnsi" w:hAnsiTheme="minorHAnsi" w:cstheme="minorHAnsi"/>
          <w:color w:val="000000" w:themeColor="text1"/>
        </w:rPr>
        <w:t>; they</w:t>
      </w:r>
      <w:r w:rsidR="00094C66" w:rsidRPr="00EF7640">
        <w:rPr>
          <w:rFonts w:asciiTheme="minorHAnsi" w:hAnsiTheme="minorHAnsi" w:cstheme="minorHAnsi"/>
          <w:color w:val="000000" w:themeColor="text1"/>
        </w:rPr>
        <w:t xml:space="preserve"> </w:t>
      </w:r>
      <w:r w:rsidR="004275C2" w:rsidRPr="00EF7640">
        <w:rPr>
          <w:rFonts w:asciiTheme="minorHAnsi" w:hAnsiTheme="minorHAnsi" w:cstheme="minorHAnsi"/>
          <w:color w:val="000000" w:themeColor="text1"/>
        </w:rPr>
        <w:t>are made of conductive materials</w:t>
      </w:r>
      <w:r w:rsidR="00094C66">
        <w:rPr>
          <w:rFonts w:asciiTheme="minorHAnsi" w:hAnsiTheme="minorHAnsi" w:cstheme="minorHAnsi"/>
          <w:color w:val="000000" w:themeColor="text1"/>
        </w:rPr>
        <w:t>;</w:t>
      </w:r>
      <w:r w:rsidR="004275C2" w:rsidRPr="00EF7640">
        <w:rPr>
          <w:rFonts w:asciiTheme="minorHAnsi" w:hAnsiTheme="minorHAnsi" w:cstheme="minorHAnsi"/>
          <w:color w:val="000000" w:themeColor="text1"/>
        </w:rPr>
        <w:t xml:space="preserve"> and </w:t>
      </w:r>
      <w:r w:rsidR="00094C66">
        <w:rPr>
          <w:rFonts w:asciiTheme="minorHAnsi" w:hAnsiTheme="minorHAnsi" w:cstheme="minorHAnsi"/>
          <w:color w:val="000000" w:themeColor="text1"/>
        </w:rPr>
        <w:t xml:space="preserve">they </w:t>
      </w:r>
      <w:r w:rsidR="004275C2" w:rsidRPr="00EF7640">
        <w:rPr>
          <w:rFonts w:asciiTheme="minorHAnsi" w:hAnsiTheme="minorHAnsi" w:cstheme="minorHAnsi"/>
          <w:color w:val="000000" w:themeColor="text1"/>
        </w:rPr>
        <w:t xml:space="preserve">are generally reasonably bulky hence not ideally suited for sensing applications within the structure of wound electric coils. The usage of robust and flexible </w:t>
      </w:r>
      <w:r w:rsidR="00791C18" w:rsidRPr="00EF7640">
        <w:rPr>
          <w:rFonts w:asciiTheme="minorHAnsi" w:hAnsiTheme="minorHAnsi" w:cstheme="minorHAnsi"/>
          <w:color w:val="000000" w:themeColor="text1"/>
        </w:rPr>
        <w:t>fiber</w:t>
      </w:r>
      <w:r w:rsidR="004275C2" w:rsidRPr="00EF7640">
        <w:rPr>
          <w:rFonts w:asciiTheme="minorHAnsi" w:hAnsiTheme="minorHAnsi" w:cstheme="minorHAnsi"/>
          <w:color w:val="000000" w:themeColor="text1"/>
        </w:rPr>
        <w:t xml:space="preserve"> optic FBG thermal sensors provides a number of </w:t>
      </w:r>
      <w:r w:rsidR="009B1C5F" w:rsidRPr="00EF7640">
        <w:rPr>
          <w:rFonts w:asciiTheme="minorHAnsi" w:hAnsiTheme="minorHAnsi" w:cstheme="minorHAnsi"/>
          <w:color w:val="000000" w:themeColor="text1"/>
        </w:rPr>
        <w:t xml:space="preserve">considerable improvements </w:t>
      </w:r>
      <w:r w:rsidR="004275C2" w:rsidRPr="00EF7640">
        <w:rPr>
          <w:rFonts w:asciiTheme="minorHAnsi" w:hAnsiTheme="minorHAnsi" w:cstheme="minorHAnsi"/>
          <w:color w:val="000000" w:themeColor="text1"/>
        </w:rPr>
        <w:t>in this respect, not solely due to sensor EMI immunity but also its small size, multiplexing ability and its flexibility</w:t>
      </w:r>
      <w:r w:rsidR="00FC4D07">
        <w:rPr>
          <w:rFonts w:asciiTheme="minorHAnsi" w:hAnsiTheme="minorHAnsi" w:cstheme="minorHAnsi"/>
          <w:color w:val="000000" w:themeColor="text1"/>
        </w:rPr>
        <w:t>,</w:t>
      </w:r>
      <w:r w:rsidR="004275C2" w:rsidRPr="00EF7640">
        <w:rPr>
          <w:rFonts w:asciiTheme="minorHAnsi" w:hAnsiTheme="minorHAnsi" w:cstheme="minorHAnsi"/>
          <w:color w:val="000000" w:themeColor="text1"/>
        </w:rPr>
        <w:t xml:space="preserve"> which enables </w:t>
      </w:r>
      <w:r w:rsidR="00094C66">
        <w:rPr>
          <w:rFonts w:asciiTheme="minorHAnsi" w:hAnsiTheme="minorHAnsi" w:cstheme="minorHAnsi"/>
          <w:color w:val="000000" w:themeColor="text1"/>
        </w:rPr>
        <w:t>them</w:t>
      </w:r>
      <w:r w:rsidR="00094C66" w:rsidRPr="00EF7640">
        <w:rPr>
          <w:rFonts w:asciiTheme="minorHAnsi" w:hAnsiTheme="minorHAnsi" w:cstheme="minorHAnsi"/>
          <w:color w:val="000000" w:themeColor="text1"/>
        </w:rPr>
        <w:t xml:space="preserve"> </w:t>
      </w:r>
      <w:r w:rsidR="004275C2" w:rsidRPr="00EF7640">
        <w:rPr>
          <w:rFonts w:asciiTheme="minorHAnsi" w:hAnsiTheme="minorHAnsi" w:cstheme="minorHAnsi"/>
          <w:color w:val="000000" w:themeColor="text1"/>
        </w:rPr>
        <w:t xml:space="preserve">to be embedded into and conform to an </w:t>
      </w:r>
      <w:r w:rsidR="009B1C5F" w:rsidRPr="00EF7640">
        <w:rPr>
          <w:rFonts w:asciiTheme="minorHAnsi" w:hAnsiTheme="minorHAnsi" w:cstheme="minorHAnsi"/>
          <w:color w:val="000000" w:themeColor="text1"/>
        </w:rPr>
        <w:t>arbitrary</w:t>
      </w:r>
      <w:r w:rsidR="004275C2" w:rsidRPr="00EF7640">
        <w:rPr>
          <w:rFonts w:asciiTheme="minorHAnsi" w:hAnsiTheme="minorHAnsi" w:cstheme="minorHAnsi"/>
          <w:color w:val="000000" w:themeColor="text1"/>
        </w:rPr>
        <w:t xml:space="preserve"> wound coil architecture to achieve </w:t>
      </w:r>
      <w:r w:rsidR="009B1C5F" w:rsidRPr="00EF7640">
        <w:rPr>
          <w:rFonts w:asciiTheme="minorHAnsi" w:hAnsiTheme="minorHAnsi" w:cstheme="minorHAnsi"/>
          <w:color w:val="000000" w:themeColor="text1"/>
        </w:rPr>
        <w:t>thermal sensing with pinpoint accuracy in desired structural locations</w:t>
      </w:r>
      <w:r w:rsidR="00AD5819" w:rsidRPr="00EF7640">
        <w:rPr>
          <w:rFonts w:asciiTheme="minorHAnsi" w:hAnsiTheme="minorHAnsi" w:cstheme="minorHAnsi"/>
          <w:color w:val="000000" w:themeColor="text1"/>
          <w:vertAlign w:val="superscript"/>
        </w:rPr>
        <w:t>4</w:t>
      </w:r>
      <w:r w:rsidR="009B1C5F" w:rsidRPr="00EF7640">
        <w:rPr>
          <w:rFonts w:asciiTheme="minorHAnsi" w:hAnsiTheme="minorHAnsi" w:cstheme="minorHAnsi"/>
          <w:color w:val="000000" w:themeColor="text1"/>
        </w:rPr>
        <w:t xml:space="preserve">. These features are </w:t>
      </w:r>
      <w:r w:rsidR="00467FF6" w:rsidRPr="00EF7640">
        <w:rPr>
          <w:rFonts w:asciiTheme="minorHAnsi" w:hAnsiTheme="minorHAnsi" w:cstheme="minorHAnsi"/>
          <w:color w:val="000000" w:themeColor="text1"/>
        </w:rPr>
        <w:t xml:space="preserve">especially </w:t>
      </w:r>
      <w:r w:rsidR="004D29C2" w:rsidRPr="00EF7640">
        <w:rPr>
          <w:rFonts w:asciiTheme="minorHAnsi" w:hAnsiTheme="minorHAnsi" w:cstheme="minorHAnsi"/>
          <w:color w:val="000000" w:themeColor="text1"/>
        </w:rPr>
        <w:t xml:space="preserve">attractive in electrical machine </w:t>
      </w:r>
      <w:r w:rsidR="009B1C5F" w:rsidRPr="00EF7640">
        <w:rPr>
          <w:rFonts w:asciiTheme="minorHAnsi" w:hAnsiTheme="minorHAnsi" w:cstheme="minorHAnsi"/>
          <w:color w:val="000000" w:themeColor="text1"/>
        </w:rPr>
        <w:t xml:space="preserve">(EM) </w:t>
      </w:r>
      <w:r w:rsidR="004D29C2" w:rsidRPr="00EF7640">
        <w:rPr>
          <w:rFonts w:asciiTheme="minorHAnsi" w:hAnsiTheme="minorHAnsi" w:cstheme="minorHAnsi"/>
          <w:color w:val="000000" w:themeColor="text1"/>
        </w:rPr>
        <w:t>application</w:t>
      </w:r>
      <w:r w:rsidR="009B1C5F" w:rsidRPr="00EF7640">
        <w:rPr>
          <w:rFonts w:asciiTheme="minorHAnsi" w:hAnsiTheme="minorHAnsi" w:cstheme="minorHAnsi"/>
          <w:color w:val="000000" w:themeColor="text1"/>
        </w:rPr>
        <w:t xml:space="preserve">s where device thermal limits are defined by electric coil thermal conditions and are particularly pertinent in the light of the expected </w:t>
      </w:r>
      <w:r w:rsidR="004D29C2" w:rsidRPr="00EF7640">
        <w:rPr>
          <w:rFonts w:asciiTheme="minorHAnsi" w:hAnsiTheme="minorHAnsi" w:cstheme="minorHAnsi"/>
          <w:color w:val="000000" w:themeColor="text1"/>
        </w:rPr>
        <w:t>considerabl</w:t>
      </w:r>
      <w:r w:rsidR="009B1C5F" w:rsidRPr="00EF7640">
        <w:rPr>
          <w:rFonts w:asciiTheme="minorHAnsi" w:hAnsiTheme="minorHAnsi" w:cstheme="minorHAnsi"/>
          <w:color w:val="000000" w:themeColor="text1"/>
        </w:rPr>
        <w:t>e</w:t>
      </w:r>
      <w:r w:rsidR="004D29C2" w:rsidRPr="00EF7640">
        <w:rPr>
          <w:rFonts w:asciiTheme="minorHAnsi" w:hAnsiTheme="minorHAnsi" w:cstheme="minorHAnsi"/>
          <w:color w:val="000000" w:themeColor="text1"/>
        </w:rPr>
        <w:t xml:space="preserve"> grow</w:t>
      </w:r>
      <w:r w:rsidR="009B1C5F" w:rsidRPr="00EF7640">
        <w:rPr>
          <w:rFonts w:asciiTheme="minorHAnsi" w:hAnsiTheme="minorHAnsi" w:cstheme="minorHAnsi"/>
          <w:color w:val="000000" w:themeColor="text1"/>
        </w:rPr>
        <w:t>th</w:t>
      </w:r>
      <w:r w:rsidR="004D29C2" w:rsidRPr="00EF7640">
        <w:rPr>
          <w:rFonts w:asciiTheme="minorHAnsi" w:hAnsiTheme="minorHAnsi" w:cstheme="minorHAnsi"/>
          <w:color w:val="000000" w:themeColor="text1"/>
        </w:rPr>
        <w:t xml:space="preserve"> </w:t>
      </w:r>
      <w:r w:rsidR="00467FF6" w:rsidRPr="00EF7640">
        <w:rPr>
          <w:rFonts w:asciiTheme="minorHAnsi" w:hAnsiTheme="minorHAnsi" w:cstheme="minorHAnsi"/>
          <w:color w:val="000000" w:themeColor="text1"/>
        </w:rPr>
        <w:t>in EM</w:t>
      </w:r>
      <w:r w:rsidR="009B1C5F" w:rsidRPr="00EF7640">
        <w:rPr>
          <w:rFonts w:asciiTheme="minorHAnsi" w:hAnsiTheme="minorHAnsi" w:cstheme="minorHAnsi"/>
          <w:color w:val="000000" w:themeColor="text1"/>
        </w:rPr>
        <w:t xml:space="preserve"> usage </w:t>
      </w:r>
      <w:r w:rsidR="004D29C2" w:rsidRPr="00EF7640">
        <w:rPr>
          <w:rFonts w:asciiTheme="minorHAnsi" w:hAnsiTheme="minorHAnsi" w:cstheme="minorHAnsi"/>
          <w:color w:val="000000" w:themeColor="text1"/>
        </w:rPr>
        <w:t>with proliferation of electric transport.</w:t>
      </w:r>
    </w:p>
    <w:p w14:paraId="40E5208D" w14:textId="77777777" w:rsidR="00905C99" w:rsidRPr="00EF7640" w:rsidRDefault="00905C99" w:rsidP="00BD3783">
      <w:pPr>
        <w:tabs>
          <w:tab w:val="left" w:pos="180"/>
        </w:tabs>
        <w:rPr>
          <w:rFonts w:asciiTheme="minorHAnsi" w:hAnsiTheme="minorHAnsi" w:cstheme="minorHAnsi"/>
          <w:color w:val="000000" w:themeColor="text1"/>
        </w:rPr>
      </w:pPr>
    </w:p>
    <w:p w14:paraId="36123F36" w14:textId="60394E5C" w:rsidR="00884DB3" w:rsidRPr="00EF7640" w:rsidRDefault="00BD3783" w:rsidP="006F6153">
      <w:pPr>
        <w:tabs>
          <w:tab w:val="left" w:pos="180"/>
        </w:tabs>
        <w:rPr>
          <w:rFonts w:asciiTheme="minorHAnsi" w:hAnsiTheme="minorHAnsi" w:cstheme="minorHAnsi"/>
          <w:color w:val="000000" w:themeColor="text1"/>
        </w:rPr>
      </w:pPr>
      <w:r w:rsidRPr="00EF7640">
        <w:rPr>
          <w:rFonts w:asciiTheme="minorHAnsi" w:hAnsiTheme="minorHAnsi" w:cstheme="minorHAnsi"/>
          <w:color w:val="000000" w:themeColor="text1"/>
        </w:rPr>
        <w:t xml:space="preserve">This paper presents the methodology of instrumenting a typical low voltage random wound coil structure with thermal FBG sensors to enable on-line monitoring of internal hotspots. </w:t>
      </w:r>
      <w:r w:rsidR="0050300D" w:rsidRPr="00EF7640">
        <w:rPr>
          <w:rFonts w:asciiTheme="minorHAnsi" w:hAnsiTheme="minorHAnsi" w:cstheme="minorHAnsi"/>
          <w:color w:val="000000" w:themeColor="text1"/>
        </w:rPr>
        <w:t>A d</w:t>
      </w:r>
      <w:r w:rsidR="0042263A" w:rsidRPr="00EF7640">
        <w:rPr>
          <w:rFonts w:asciiTheme="minorHAnsi" w:hAnsiTheme="minorHAnsi" w:cstheme="minorHAnsi"/>
          <w:color w:val="000000" w:themeColor="text1"/>
        </w:rPr>
        <w:t>etailed protocol of the FBG sensor choice, design, packaging, instrumentation</w:t>
      </w:r>
      <w:r w:rsidR="00D61D54" w:rsidRPr="00EF7640">
        <w:rPr>
          <w:rFonts w:asciiTheme="minorHAnsi" w:hAnsiTheme="minorHAnsi" w:cstheme="minorHAnsi"/>
          <w:color w:val="000000" w:themeColor="text1"/>
        </w:rPr>
        <w:t>,</w:t>
      </w:r>
      <w:r w:rsidR="0042263A" w:rsidRPr="00EF7640">
        <w:rPr>
          <w:rFonts w:asciiTheme="minorHAnsi" w:hAnsiTheme="minorHAnsi" w:cstheme="minorHAnsi"/>
          <w:color w:val="000000" w:themeColor="text1"/>
        </w:rPr>
        <w:t xml:space="preserve"> calibration</w:t>
      </w:r>
      <w:r w:rsidR="00D61D54" w:rsidRPr="00EF7640">
        <w:rPr>
          <w:rFonts w:asciiTheme="minorHAnsi" w:hAnsiTheme="minorHAnsi" w:cstheme="minorHAnsi"/>
          <w:color w:val="000000" w:themeColor="text1"/>
        </w:rPr>
        <w:t xml:space="preserve"> and usage is reported</w:t>
      </w:r>
      <w:r w:rsidR="0042263A" w:rsidRPr="00EF7640">
        <w:rPr>
          <w:rFonts w:asciiTheme="minorHAnsi" w:hAnsiTheme="minorHAnsi" w:cstheme="minorHAnsi"/>
          <w:color w:val="000000" w:themeColor="text1"/>
        </w:rPr>
        <w:t xml:space="preserve">. </w:t>
      </w:r>
      <w:r w:rsidR="00D61D54" w:rsidRPr="00EF7640">
        <w:rPr>
          <w:rFonts w:asciiTheme="minorHAnsi" w:hAnsiTheme="minorHAnsi" w:cstheme="minorHAnsi"/>
          <w:color w:val="000000" w:themeColor="text1"/>
        </w:rPr>
        <w:t xml:space="preserve">This is presented on an IEEE standard random wound coil </w:t>
      </w:r>
      <w:proofErr w:type="spellStart"/>
      <w:r w:rsidR="00D61D54" w:rsidRPr="00EF7640">
        <w:rPr>
          <w:rFonts w:asciiTheme="minorHAnsi" w:hAnsiTheme="minorHAnsi" w:cstheme="minorHAnsi"/>
          <w:color w:val="000000" w:themeColor="text1"/>
        </w:rPr>
        <w:t>motorette</w:t>
      </w:r>
      <w:proofErr w:type="spellEnd"/>
      <w:r w:rsidR="00D61D54" w:rsidRPr="00EF7640">
        <w:rPr>
          <w:rFonts w:asciiTheme="minorHAnsi" w:hAnsiTheme="minorHAnsi" w:cstheme="minorHAnsi"/>
          <w:color w:val="000000" w:themeColor="text1"/>
        </w:rPr>
        <w:t xml:space="preserve"> system. </w:t>
      </w:r>
      <w:r w:rsidR="0042263A" w:rsidRPr="00EF7640">
        <w:rPr>
          <w:rFonts w:asciiTheme="minorHAnsi" w:hAnsiTheme="minorHAnsi" w:cstheme="minorHAnsi"/>
          <w:color w:val="000000" w:themeColor="text1"/>
        </w:rPr>
        <w:t xml:space="preserve">The paper also reports the obtained </w:t>
      </w:r>
      <w:r w:rsidR="0067518E">
        <w:rPr>
          <w:rFonts w:asciiTheme="minorHAnsi" w:hAnsiTheme="minorHAnsi" w:cstheme="minorHAnsi"/>
          <w:color w:val="000000" w:themeColor="text1"/>
        </w:rPr>
        <w:t>in situ</w:t>
      </w:r>
      <w:r w:rsidR="0042263A" w:rsidRPr="00EF7640">
        <w:rPr>
          <w:rFonts w:asciiTheme="minorHAnsi" w:hAnsiTheme="minorHAnsi" w:cstheme="minorHAnsi"/>
          <w:color w:val="000000" w:themeColor="text1"/>
        </w:rPr>
        <w:t xml:space="preserve"> thermal measurements under static and non-uniform thermal </w:t>
      </w:r>
      <w:r w:rsidR="00D61D54" w:rsidRPr="00EF7640">
        <w:rPr>
          <w:rFonts w:asciiTheme="minorHAnsi" w:hAnsiTheme="minorHAnsi" w:cstheme="minorHAnsi"/>
          <w:color w:val="000000" w:themeColor="text1"/>
        </w:rPr>
        <w:t xml:space="preserve">operating </w:t>
      </w:r>
      <w:r w:rsidR="0042263A" w:rsidRPr="00EF7640">
        <w:rPr>
          <w:rFonts w:asciiTheme="minorHAnsi" w:hAnsiTheme="minorHAnsi" w:cstheme="minorHAnsi"/>
          <w:color w:val="000000" w:themeColor="text1"/>
        </w:rPr>
        <w:t>condition</w:t>
      </w:r>
      <w:r w:rsidR="00D61D54" w:rsidRPr="00EF7640">
        <w:rPr>
          <w:rFonts w:asciiTheme="minorHAnsi" w:hAnsiTheme="minorHAnsi" w:cstheme="minorHAnsi"/>
          <w:color w:val="000000" w:themeColor="text1"/>
        </w:rPr>
        <w:t xml:space="preserve"> of the examined test coil</w:t>
      </w:r>
      <w:r w:rsidR="0042263A" w:rsidRPr="00EF7640">
        <w:rPr>
          <w:rFonts w:asciiTheme="minorHAnsi" w:hAnsiTheme="minorHAnsi" w:cstheme="minorHAnsi"/>
          <w:color w:val="000000" w:themeColor="text1"/>
        </w:rPr>
        <w:t>.</w:t>
      </w:r>
    </w:p>
    <w:p w14:paraId="311E9811" w14:textId="77777777" w:rsidR="00905C99" w:rsidRPr="00EF7640" w:rsidRDefault="00905C99" w:rsidP="006F6153">
      <w:pPr>
        <w:tabs>
          <w:tab w:val="left" w:pos="180"/>
        </w:tabs>
        <w:rPr>
          <w:rFonts w:asciiTheme="minorHAnsi" w:hAnsiTheme="minorHAnsi" w:cstheme="minorHAnsi"/>
          <w:color w:val="000000" w:themeColor="text1"/>
        </w:rPr>
      </w:pPr>
    </w:p>
    <w:p w14:paraId="7F267A5A" w14:textId="0ADA4353" w:rsidR="006B1287" w:rsidRPr="00EF7640" w:rsidRDefault="006B1287" w:rsidP="006F6153">
      <w:pPr>
        <w:tabs>
          <w:tab w:val="left" w:pos="180"/>
        </w:tabs>
        <w:rPr>
          <w:rFonts w:asciiTheme="minorHAnsi" w:hAnsiTheme="minorHAnsi" w:cstheme="minorHAnsi"/>
          <w:color w:val="000000" w:themeColor="text1"/>
        </w:rPr>
      </w:pPr>
      <w:r w:rsidRPr="00EF7640">
        <w:rPr>
          <w:rFonts w:asciiTheme="minorHAnsi" w:hAnsiTheme="minorHAnsi" w:cstheme="minorHAnsi"/>
          <w:color w:val="000000" w:themeColor="text1"/>
        </w:rPr>
        <w:t xml:space="preserve">FBGs are </w:t>
      </w:r>
      <w:r w:rsidR="00765C22" w:rsidRPr="00EF7640">
        <w:rPr>
          <w:rFonts w:asciiTheme="minorHAnsi" w:hAnsiTheme="minorHAnsi" w:cstheme="minorHAnsi"/>
          <w:color w:val="000000" w:themeColor="text1"/>
        </w:rPr>
        <w:t xml:space="preserve">formed by the process of ‘grating’ the optical </w:t>
      </w:r>
      <w:r w:rsidR="00791C18" w:rsidRPr="00EF7640">
        <w:rPr>
          <w:rFonts w:asciiTheme="minorHAnsi" w:hAnsiTheme="minorHAnsi" w:cstheme="minorHAnsi"/>
          <w:color w:val="000000" w:themeColor="text1"/>
        </w:rPr>
        <w:t>fiber</w:t>
      </w:r>
      <w:r w:rsidR="00765C22" w:rsidRPr="00EF7640">
        <w:rPr>
          <w:rFonts w:asciiTheme="minorHAnsi" w:hAnsiTheme="minorHAnsi" w:cstheme="minorHAnsi"/>
          <w:color w:val="000000" w:themeColor="text1"/>
        </w:rPr>
        <w:t xml:space="preserve"> core to create periodic longitudinal imprints (usually referred to as sensing heads in FBG sensing applications); when the </w:t>
      </w:r>
      <w:r w:rsidR="00791C18" w:rsidRPr="00EF7640">
        <w:rPr>
          <w:rFonts w:asciiTheme="minorHAnsi" w:hAnsiTheme="minorHAnsi" w:cstheme="minorHAnsi"/>
          <w:color w:val="000000" w:themeColor="text1"/>
        </w:rPr>
        <w:t>fiber</w:t>
      </w:r>
      <w:r w:rsidR="00765C22" w:rsidRPr="00EF7640">
        <w:rPr>
          <w:rFonts w:asciiTheme="minorHAnsi" w:hAnsiTheme="minorHAnsi" w:cstheme="minorHAnsi"/>
          <w:color w:val="000000" w:themeColor="text1"/>
        </w:rPr>
        <w:t xml:space="preserve"> containing FBGs is exposed to ultraviolet light each existing FBG head will cause its refractive index to be periodically modulated</w:t>
      </w:r>
      <w:r w:rsidR="00AD5819" w:rsidRPr="00EF7640">
        <w:rPr>
          <w:rFonts w:asciiTheme="minorHAnsi" w:hAnsiTheme="minorHAnsi" w:cstheme="minorHAnsi"/>
          <w:color w:val="000000" w:themeColor="text1"/>
          <w:vertAlign w:val="superscript"/>
        </w:rPr>
        <w:t>5</w:t>
      </w:r>
      <w:r w:rsidRPr="00EF7640">
        <w:rPr>
          <w:rFonts w:asciiTheme="minorHAnsi" w:hAnsiTheme="minorHAnsi" w:cstheme="minorHAnsi"/>
          <w:color w:val="000000" w:themeColor="text1"/>
        </w:rPr>
        <w:t>.</w:t>
      </w:r>
      <w:r w:rsidR="00657535" w:rsidRPr="00EF7640">
        <w:rPr>
          <w:rFonts w:ascii="Times New Roman" w:hAnsi="Times New Roman" w:cs="Times New Roman"/>
          <w:color w:val="000000" w:themeColor="text1"/>
          <w:sz w:val="20"/>
          <w:szCs w:val="20"/>
        </w:rPr>
        <w:t xml:space="preserve"> </w:t>
      </w:r>
      <w:r w:rsidR="00657535" w:rsidRPr="00EF7640">
        <w:rPr>
          <w:rFonts w:asciiTheme="minorHAnsi" w:hAnsiTheme="minorHAnsi" w:cstheme="minorHAnsi"/>
          <w:color w:val="000000" w:themeColor="text1"/>
        </w:rPr>
        <w:t xml:space="preserve">The </w:t>
      </w:r>
      <w:r w:rsidR="00765C22" w:rsidRPr="00EF7640">
        <w:rPr>
          <w:rFonts w:asciiTheme="minorHAnsi" w:hAnsiTheme="minorHAnsi" w:cstheme="minorHAnsi"/>
          <w:color w:val="000000" w:themeColor="text1"/>
        </w:rPr>
        <w:t>sensing head reflected wavelengths will be affected by the thermal and mechanical condition</w:t>
      </w:r>
      <w:r w:rsidR="00524356" w:rsidRPr="00EF7640">
        <w:rPr>
          <w:rFonts w:asciiTheme="minorHAnsi" w:hAnsiTheme="minorHAnsi" w:cstheme="minorHAnsi"/>
          <w:color w:val="000000" w:themeColor="text1"/>
        </w:rPr>
        <w:t>s</w:t>
      </w:r>
      <w:r w:rsidR="00765C22" w:rsidRPr="00EF7640">
        <w:rPr>
          <w:rFonts w:asciiTheme="minorHAnsi" w:hAnsiTheme="minorHAnsi" w:cstheme="minorHAnsi"/>
          <w:color w:val="000000" w:themeColor="text1"/>
        </w:rPr>
        <w:t xml:space="preserve"> that the </w:t>
      </w:r>
      <w:r w:rsidR="00791C18" w:rsidRPr="00EF7640">
        <w:rPr>
          <w:rFonts w:asciiTheme="minorHAnsi" w:hAnsiTheme="minorHAnsi" w:cstheme="minorHAnsi"/>
          <w:color w:val="000000" w:themeColor="text1"/>
        </w:rPr>
        <w:t>fiber</w:t>
      </w:r>
      <w:r w:rsidR="00765C22" w:rsidRPr="00EF7640">
        <w:rPr>
          <w:rFonts w:asciiTheme="minorHAnsi" w:hAnsiTheme="minorHAnsi" w:cstheme="minorHAnsi"/>
          <w:color w:val="000000" w:themeColor="text1"/>
        </w:rPr>
        <w:t xml:space="preserve"> is exposed </w:t>
      </w:r>
      <w:r w:rsidR="00524356" w:rsidRPr="00EF7640">
        <w:rPr>
          <w:rFonts w:asciiTheme="minorHAnsi" w:hAnsiTheme="minorHAnsi" w:cstheme="minorHAnsi"/>
          <w:color w:val="000000" w:themeColor="text1"/>
        </w:rPr>
        <w:t xml:space="preserve">to, </w:t>
      </w:r>
      <w:r w:rsidR="00765C22" w:rsidRPr="00EF7640">
        <w:rPr>
          <w:rFonts w:asciiTheme="minorHAnsi" w:hAnsiTheme="minorHAnsi" w:cstheme="minorHAnsi"/>
          <w:color w:val="000000" w:themeColor="text1"/>
        </w:rPr>
        <w:t xml:space="preserve">and thus enable the grated </w:t>
      </w:r>
      <w:r w:rsidR="00791C18" w:rsidRPr="00EF7640">
        <w:rPr>
          <w:rFonts w:asciiTheme="minorHAnsi" w:hAnsiTheme="minorHAnsi" w:cstheme="minorHAnsi"/>
          <w:color w:val="000000" w:themeColor="text1"/>
        </w:rPr>
        <w:t>fiber</w:t>
      </w:r>
      <w:r w:rsidR="00765C22" w:rsidRPr="00EF7640">
        <w:rPr>
          <w:rFonts w:asciiTheme="minorHAnsi" w:hAnsiTheme="minorHAnsi" w:cstheme="minorHAnsi"/>
          <w:color w:val="000000" w:themeColor="text1"/>
        </w:rPr>
        <w:t xml:space="preserve"> to be applied as a thermal or mechanical sensor assuming </w:t>
      </w:r>
      <w:r w:rsidR="00524356" w:rsidRPr="00EF7640">
        <w:rPr>
          <w:rFonts w:asciiTheme="minorHAnsi" w:hAnsiTheme="minorHAnsi" w:cstheme="minorHAnsi"/>
          <w:color w:val="000000" w:themeColor="text1"/>
        </w:rPr>
        <w:t>adequate design and application.</w:t>
      </w:r>
    </w:p>
    <w:p w14:paraId="27AD3FB1" w14:textId="77777777" w:rsidR="00373A56" w:rsidRPr="00EF7640" w:rsidRDefault="00373A56" w:rsidP="006F6153">
      <w:pPr>
        <w:tabs>
          <w:tab w:val="left" w:pos="180"/>
        </w:tabs>
        <w:rPr>
          <w:rFonts w:asciiTheme="minorHAnsi" w:hAnsiTheme="minorHAnsi" w:cstheme="minorHAnsi"/>
          <w:color w:val="000000" w:themeColor="text1"/>
        </w:rPr>
      </w:pPr>
    </w:p>
    <w:p w14:paraId="3244DFFC" w14:textId="28643016" w:rsidR="00657535" w:rsidRPr="00EF7640" w:rsidRDefault="008E200A" w:rsidP="000324CD">
      <w:pPr>
        <w:tabs>
          <w:tab w:val="left" w:pos="180"/>
        </w:tabs>
        <w:rPr>
          <w:rFonts w:asciiTheme="minorHAnsi" w:hAnsiTheme="minorHAnsi" w:cstheme="minorHAnsi"/>
          <w:color w:val="000000" w:themeColor="text1"/>
        </w:rPr>
      </w:pPr>
      <w:r w:rsidRPr="00EF7640">
        <w:rPr>
          <w:rFonts w:asciiTheme="minorHAnsi" w:hAnsiTheme="minorHAnsi" w:cstheme="minorHAnsi"/>
          <w:color w:val="000000" w:themeColor="text1"/>
        </w:rPr>
        <w:t xml:space="preserve">The </w:t>
      </w:r>
      <w:r w:rsidR="00657535" w:rsidRPr="00EF7640">
        <w:rPr>
          <w:rFonts w:asciiTheme="minorHAnsi" w:hAnsiTheme="minorHAnsi" w:cstheme="minorHAnsi"/>
          <w:color w:val="000000" w:themeColor="text1"/>
        </w:rPr>
        <w:t xml:space="preserve">FBG technology is </w:t>
      </w:r>
      <w:r w:rsidRPr="00EF7640">
        <w:rPr>
          <w:rFonts w:asciiTheme="minorHAnsi" w:hAnsiTheme="minorHAnsi" w:cstheme="minorHAnsi"/>
          <w:color w:val="000000" w:themeColor="text1"/>
        </w:rPr>
        <w:t xml:space="preserve">especially attractive for </w:t>
      </w:r>
      <w:r w:rsidR="00657535" w:rsidRPr="00EF7640">
        <w:rPr>
          <w:rFonts w:asciiTheme="minorHAnsi" w:hAnsiTheme="minorHAnsi" w:cstheme="minorHAnsi"/>
          <w:color w:val="000000" w:themeColor="text1"/>
        </w:rPr>
        <w:t>distributed sensing applications</w:t>
      </w:r>
      <w:r w:rsidRPr="00EF7640">
        <w:rPr>
          <w:rFonts w:asciiTheme="minorHAnsi" w:hAnsiTheme="minorHAnsi" w:cstheme="minorHAnsi"/>
          <w:color w:val="000000" w:themeColor="text1"/>
        </w:rPr>
        <w:t xml:space="preserve">: it allows for a single optical </w:t>
      </w:r>
      <w:r w:rsidR="00791C18" w:rsidRPr="00EF7640">
        <w:rPr>
          <w:rFonts w:asciiTheme="minorHAnsi" w:hAnsiTheme="minorHAnsi" w:cstheme="minorHAnsi"/>
          <w:color w:val="000000" w:themeColor="text1"/>
        </w:rPr>
        <w:t>fiber</w:t>
      </w:r>
      <w:r w:rsidRPr="00EF7640">
        <w:rPr>
          <w:rFonts w:asciiTheme="minorHAnsi" w:hAnsiTheme="minorHAnsi" w:cstheme="minorHAnsi"/>
          <w:color w:val="000000" w:themeColor="text1"/>
        </w:rPr>
        <w:t xml:space="preserve"> to be grated </w:t>
      </w:r>
      <w:r w:rsidR="000324CD" w:rsidRPr="00EF7640">
        <w:rPr>
          <w:rFonts w:asciiTheme="minorHAnsi" w:hAnsiTheme="minorHAnsi" w:cstheme="minorHAnsi"/>
          <w:color w:val="000000" w:themeColor="text1"/>
        </w:rPr>
        <w:t xml:space="preserve">to contain </w:t>
      </w:r>
      <w:r w:rsidRPr="00EF7640">
        <w:rPr>
          <w:rFonts w:asciiTheme="minorHAnsi" w:hAnsiTheme="minorHAnsi" w:cstheme="minorHAnsi"/>
          <w:color w:val="000000" w:themeColor="text1"/>
        </w:rPr>
        <w:t>multiple FBG sensing heads</w:t>
      </w:r>
      <w:r w:rsidR="00657535" w:rsidRPr="00EF7640">
        <w:rPr>
          <w:rFonts w:asciiTheme="minorHAnsi" w:hAnsiTheme="minorHAnsi" w:cstheme="minorHAnsi"/>
          <w:color w:val="000000" w:themeColor="text1"/>
        </w:rPr>
        <w:t xml:space="preserve">, </w:t>
      </w:r>
      <w:r w:rsidRPr="00EF7640">
        <w:rPr>
          <w:rFonts w:asciiTheme="minorHAnsi" w:hAnsiTheme="minorHAnsi" w:cstheme="minorHAnsi"/>
          <w:color w:val="000000" w:themeColor="text1"/>
        </w:rPr>
        <w:t>where each head is coded with a distinct Bragg wavelength and acts as a distinct sensing point.</w:t>
      </w:r>
      <w:r w:rsidR="00657535" w:rsidRPr="00EF7640">
        <w:rPr>
          <w:rFonts w:asciiTheme="minorHAnsi" w:hAnsiTheme="minorHAnsi" w:cstheme="minorHAnsi"/>
          <w:color w:val="000000" w:themeColor="text1"/>
        </w:rPr>
        <w:t xml:space="preserve"> This </w:t>
      </w:r>
      <w:r w:rsidRPr="00EF7640">
        <w:rPr>
          <w:rFonts w:asciiTheme="minorHAnsi" w:hAnsiTheme="minorHAnsi" w:cstheme="minorHAnsi"/>
          <w:color w:val="000000" w:themeColor="text1"/>
        </w:rPr>
        <w:t xml:space="preserve">type of FBG based sensing device is </w:t>
      </w:r>
      <w:r w:rsidR="001C5C58" w:rsidRPr="00EF7640">
        <w:rPr>
          <w:rFonts w:asciiTheme="minorHAnsi" w:hAnsiTheme="minorHAnsi" w:cstheme="minorHAnsi"/>
          <w:color w:val="000000" w:themeColor="text1"/>
        </w:rPr>
        <w:t>known as an FBG array sensor</w:t>
      </w:r>
      <w:r w:rsidR="00360576" w:rsidRPr="00EF7640">
        <w:rPr>
          <w:rFonts w:asciiTheme="minorHAnsi" w:hAnsiTheme="minorHAnsi" w:cstheme="minorHAnsi"/>
          <w:color w:val="000000" w:themeColor="text1"/>
          <w:vertAlign w:val="superscript"/>
        </w:rPr>
        <w:t>6</w:t>
      </w:r>
      <w:r w:rsidR="00905C99" w:rsidRPr="00EF7640">
        <w:rPr>
          <w:rFonts w:asciiTheme="minorHAnsi" w:hAnsiTheme="minorHAnsi" w:cstheme="minorHAnsi"/>
          <w:color w:val="000000" w:themeColor="text1"/>
        </w:rPr>
        <w:t xml:space="preserve"> and its operating concept is illustrated in </w:t>
      </w:r>
      <w:r w:rsidR="00657535" w:rsidRPr="00EF7640">
        <w:rPr>
          <w:rFonts w:asciiTheme="minorHAnsi" w:hAnsiTheme="minorHAnsi" w:cstheme="minorHAnsi"/>
          <w:b/>
          <w:color w:val="000000" w:themeColor="text1"/>
        </w:rPr>
        <w:t>Fig</w:t>
      </w:r>
      <w:r w:rsidR="00356C2F" w:rsidRPr="00EF7640">
        <w:rPr>
          <w:rFonts w:asciiTheme="minorHAnsi" w:hAnsiTheme="minorHAnsi" w:cstheme="minorHAnsi"/>
          <w:b/>
          <w:color w:val="000000" w:themeColor="text1"/>
        </w:rPr>
        <w:t>ure</w:t>
      </w:r>
      <w:r w:rsidR="00D61D54" w:rsidRPr="00EF7640">
        <w:rPr>
          <w:rFonts w:asciiTheme="minorHAnsi" w:hAnsiTheme="minorHAnsi" w:cstheme="minorHAnsi"/>
          <w:b/>
          <w:color w:val="000000" w:themeColor="text1"/>
        </w:rPr>
        <w:t xml:space="preserve"> </w:t>
      </w:r>
      <w:r w:rsidR="00657535" w:rsidRPr="00EF7640">
        <w:rPr>
          <w:rFonts w:asciiTheme="minorHAnsi" w:hAnsiTheme="minorHAnsi" w:cstheme="minorHAnsi"/>
          <w:b/>
          <w:color w:val="000000" w:themeColor="text1"/>
        </w:rPr>
        <w:t>1</w:t>
      </w:r>
      <w:r w:rsidR="006C4244">
        <w:rPr>
          <w:rFonts w:asciiTheme="minorHAnsi" w:hAnsiTheme="minorHAnsi" w:cstheme="minorHAnsi"/>
          <w:color w:val="000000" w:themeColor="text1"/>
        </w:rPr>
        <w:t>. B</w:t>
      </w:r>
      <w:r w:rsidR="001F3C99" w:rsidRPr="00EF7640">
        <w:rPr>
          <w:rFonts w:asciiTheme="minorHAnsi" w:hAnsiTheme="minorHAnsi" w:cstheme="minorHAnsi"/>
          <w:color w:val="000000" w:themeColor="text1"/>
        </w:rPr>
        <w:t>roadband li</w:t>
      </w:r>
      <w:r w:rsidR="000324CD" w:rsidRPr="00EF7640">
        <w:rPr>
          <w:rFonts w:asciiTheme="minorHAnsi" w:hAnsiTheme="minorHAnsi" w:cstheme="minorHAnsi"/>
          <w:color w:val="000000" w:themeColor="text1"/>
        </w:rPr>
        <w:t>ght is used to excite the array resulting in distinc</w:t>
      </w:r>
      <w:r w:rsidR="00CA7872" w:rsidRPr="00EF7640">
        <w:rPr>
          <w:rFonts w:asciiTheme="minorHAnsi" w:hAnsiTheme="minorHAnsi" w:cstheme="minorHAnsi"/>
          <w:color w:val="000000" w:themeColor="text1"/>
        </w:rPr>
        <w:t>t</w:t>
      </w:r>
      <w:r w:rsidR="000324CD" w:rsidRPr="00EF7640">
        <w:rPr>
          <w:rFonts w:asciiTheme="minorHAnsi" w:hAnsiTheme="minorHAnsi" w:cstheme="minorHAnsi"/>
          <w:color w:val="000000" w:themeColor="text1"/>
        </w:rPr>
        <w:t xml:space="preserve"> reflected wavelengths from each contained FBG head</w:t>
      </w:r>
      <w:r w:rsidR="00CA7872" w:rsidRPr="00EF7640">
        <w:rPr>
          <w:rFonts w:asciiTheme="minorHAnsi" w:hAnsiTheme="minorHAnsi" w:cstheme="minorHAnsi"/>
          <w:color w:val="000000" w:themeColor="text1"/>
        </w:rPr>
        <w:t>; here</w:t>
      </w:r>
      <w:r w:rsidR="006C4244">
        <w:rPr>
          <w:rFonts w:asciiTheme="minorHAnsi" w:hAnsiTheme="minorHAnsi" w:cstheme="minorHAnsi"/>
          <w:color w:val="000000" w:themeColor="text1"/>
        </w:rPr>
        <w:t>,</w:t>
      </w:r>
      <w:r w:rsidR="00CA7872" w:rsidRPr="00EF7640">
        <w:rPr>
          <w:rFonts w:asciiTheme="minorHAnsi" w:hAnsiTheme="minorHAnsi" w:cstheme="minorHAnsi"/>
          <w:color w:val="000000" w:themeColor="text1"/>
        </w:rPr>
        <w:t xml:space="preserve"> each head </w:t>
      </w:r>
      <w:r w:rsidR="00657535" w:rsidRPr="00EF7640">
        <w:rPr>
          <w:rFonts w:asciiTheme="minorHAnsi" w:hAnsiTheme="minorHAnsi" w:cstheme="minorHAnsi"/>
          <w:color w:val="000000" w:themeColor="text1"/>
        </w:rPr>
        <w:t xml:space="preserve">reflects a </w:t>
      </w:r>
      <w:r w:rsidR="00CA7872" w:rsidRPr="00EF7640">
        <w:rPr>
          <w:rFonts w:asciiTheme="minorHAnsi" w:hAnsiTheme="minorHAnsi" w:cstheme="minorHAnsi"/>
          <w:color w:val="000000" w:themeColor="text1"/>
        </w:rPr>
        <w:t>defined wavelength (i.e.</w:t>
      </w:r>
      <w:r w:rsidR="006C4244">
        <w:rPr>
          <w:rFonts w:asciiTheme="minorHAnsi" w:hAnsiTheme="minorHAnsi" w:cstheme="minorHAnsi"/>
          <w:color w:val="000000" w:themeColor="text1"/>
        </w:rPr>
        <w:t>,</w:t>
      </w:r>
      <w:r w:rsidR="00CA7872" w:rsidRPr="00EF7640">
        <w:rPr>
          <w:rFonts w:asciiTheme="minorHAnsi" w:hAnsiTheme="minorHAnsi" w:cstheme="minorHAnsi"/>
          <w:color w:val="000000" w:themeColor="text1"/>
        </w:rPr>
        <w:t xml:space="preserve"> Bragg wavelength) that </w:t>
      </w:r>
      <w:r w:rsidR="00657535" w:rsidRPr="00EF7640">
        <w:rPr>
          <w:rFonts w:asciiTheme="minorHAnsi" w:hAnsiTheme="minorHAnsi" w:cstheme="minorHAnsi"/>
          <w:color w:val="000000" w:themeColor="text1"/>
        </w:rPr>
        <w:t>match</w:t>
      </w:r>
      <w:r w:rsidR="00CA7872" w:rsidRPr="00EF7640">
        <w:rPr>
          <w:rFonts w:asciiTheme="minorHAnsi" w:hAnsiTheme="minorHAnsi" w:cstheme="minorHAnsi"/>
          <w:color w:val="000000" w:themeColor="text1"/>
        </w:rPr>
        <w:t>es</w:t>
      </w:r>
      <w:r w:rsidR="00657535" w:rsidRPr="00EF7640">
        <w:rPr>
          <w:rFonts w:asciiTheme="minorHAnsi" w:hAnsiTheme="minorHAnsi" w:cstheme="minorHAnsi"/>
          <w:color w:val="000000" w:themeColor="text1"/>
        </w:rPr>
        <w:t xml:space="preserve"> its </w:t>
      </w:r>
      <w:r w:rsidR="00CA7872" w:rsidRPr="00EF7640">
        <w:rPr>
          <w:rFonts w:asciiTheme="minorHAnsi" w:hAnsiTheme="minorHAnsi" w:cstheme="minorHAnsi"/>
          <w:color w:val="000000" w:themeColor="text1"/>
        </w:rPr>
        <w:t xml:space="preserve">grating design and is also dependent on the prevailing thermal and mechanical conditions at </w:t>
      </w:r>
      <w:r w:rsidR="006C4244">
        <w:rPr>
          <w:rFonts w:asciiTheme="minorHAnsi" w:hAnsiTheme="minorHAnsi" w:cstheme="minorHAnsi"/>
          <w:color w:val="000000" w:themeColor="text1"/>
        </w:rPr>
        <w:t xml:space="preserve">the </w:t>
      </w:r>
      <w:r w:rsidR="00CA7872" w:rsidRPr="00EF7640">
        <w:rPr>
          <w:rFonts w:asciiTheme="minorHAnsi" w:hAnsiTheme="minorHAnsi" w:cstheme="minorHAnsi"/>
          <w:color w:val="000000" w:themeColor="text1"/>
        </w:rPr>
        <w:t>head (i.e.</w:t>
      </w:r>
      <w:r w:rsidR="006C4244">
        <w:rPr>
          <w:rFonts w:asciiTheme="minorHAnsi" w:hAnsiTheme="minorHAnsi" w:cstheme="minorHAnsi"/>
          <w:color w:val="000000" w:themeColor="text1"/>
        </w:rPr>
        <w:t>,</w:t>
      </w:r>
      <w:r w:rsidR="00CA7872" w:rsidRPr="00EF7640">
        <w:rPr>
          <w:rFonts w:asciiTheme="minorHAnsi" w:hAnsiTheme="minorHAnsi" w:cstheme="minorHAnsi"/>
          <w:color w:val="000000" w:themeColor="text1"/>
        </w:rPr>
        <w:t xml:space="preserve"> sensing) location</w:t>
      </w:r>
      <w:r w:rsidR="00657535" w:rsidRPr="00EF7640">
        <w:rPr>
          <w:rFonts w:asciiTheme="minorHAnsi" w:hAnsiTheme="minorHAnsi" w:cstheme="minorHAnsi"/>
          <w:color w:val="000000" w:themeColor="text1"/>
        </w:rPr>
        <w:t xml:space="preserve">. </w:t>
      </w:r>
      <w:r w:rsidR="00CA7872" w:rsidRPr="00EF7640">
        <w:rPr>
          <w:rFonts w:asciiTheme="minorHAnsi" w:hAnsiTheme="minorHAnsi" w:cstheme="minorHAnsi"/>
          <w:color w:val="000000" w:themeColor="text1"/>
        </w:rPr>
        <w:t xml:space="preserve">An interrogator device is needed to enable array </w:t>
      </w:r>
      <w:r w:rsidR="00791C18" w:rsidRPr="00EF7640">
        <w:rPr>
          <w:rFonts w:asciiTheme="minorHAnsi" w:hAnsiTheme="minorHAnsi" w:cstheme="minorHAnsi"/>
          <w:color w:val="000000" w:themeColor="text1"/>
        </w:rPr>
        <w:t>fiber</w:t>
      </w:r>
      <w:r w:rsidR="00CA7872" w:rsidRPr="00EF7640">
        <w:rPr>
          <w:rFonts w:asciiTheme="minorHAnsi" w:hAnsiTheme="minorHAnsi" w:cstheme="minorHAnsi"/>
          <w:color w:val="000000" w:themeColor="text1"/>
        </w:rPr>
        <w:t xml:space="preserve"> excitation with light and the inspection of the reflected spectra for distinct Bragg wavelengths containing information on </w:t>
      </w:r>
      <w:r w:rsidR="00791C18" w:rsidRPr="00EF7640">
        <w:rPr>
          <w:rFonts w:asciiTheme="minorHAnsi" w:hAnsiTheme="minorHAnsi" w:cstheme="minorHAnsi"/>
          <w:color w:val="000000" w:themeColor="text1"/>
        </w:rPr>
        <w:t>localized</w:t>
      </w:r>
      <w:r w:rsidR="00CA7872" w:rsidRPr="00EF7640">
        <w:rPr>
          <w:rFonts w:asciiTheme="minorHAnsi" w:hAnsiTheme="minorHAnsi" w:cstheme="minorHAnsi"/>
          <w:color w:val="000000" w:themeColor="text1"/>
        </w:rPr>
        <w:t xml:space="preserve"> thermal and/or mechanical conditions.</w:t>
      </w:r>
    </w:p>
    <w:p w14:paraId="7DBC8BA7" w14:textId="77777777" w:rsidR="00905C99" w:rsidRPr="00EF7640" w:rsidRDefault="00905C99" w:rsidP="006F6153">
      <w:pPr>
        <w:tabs>
          <w:tab w:val="left" w:pos="180"/>
        </w:tabs>
        <w:rPr>
          <w:rFonts w:asciiTheme="minorHAnsi" w:hAnsiTheme="minorHAnsi" w:cstheme="minorHAnsi"/>
          <w:color w:val="000000" w:themeColor="text1"/>
        </w:rPr>
      </w:pPr>
    </w:p>
    <w:p w14:paraId="496E91AE" w14:textId="780557C1" w:rsidR="008B1DEB" w:rsidRPr="00EF7640" w:rsidRDefault="00EC7ED1" w:rsidP="006F6153">
      <w:pPr>
        <w:tabs>
          <w:tab w:val="left" w:pos="180"/>
        </w:tabs>
        <w:rPr>
          <w:rFonts w:asciiTheme="minorHAnsi" w:hAnsiTheme="minorHAnsi" w:cstheme="minorHAnsi"/>
          <w:color w:val="000000" w:themeColor="text1"/>
        </w:rPr>
      </w:pPr>
      <w:r w:rsidRPr="00EF7640">
        <w:rPr>
          <w:rFonts w:asciiTheme="minorHAnsi" w:hAnsiTheme="minorHAnsi" w:cstheme="minorHAnsi"/>
          <w:color w:val="000000" w:themeColor="text1"/>
        </w:rPr>
        <w:t>A particularly important aspect of FBG thermal sensor implementation is the mitigation of thermo-mechanical cross sensitivity effects to obtain as close as possible to exclusively thermal readings</w:t>
      </w:r>
      <w:r w:rsidR="00360576" w:rsidRPr="00EF7640">
        <w:rPr>
          <w:rFonts w:asciiTheme="minorHAnsi" w:hAnsiTheme="minorHAnsi" w:cstheme="minorHAnsi"/>
          <w:color w:val="000000" w:themeColor="text1"/>
          <w:vertAlign w:val="superscript"/>
        </w:rPr>
        <w:t>7</w:t>
      </w:r>
      <w:r w:rsidRPr="00EF7640">
        <w:rPr>
          <w:rFonts w:asciiTheme="minorHAnsi" w:hAnsiTheme="minorHAnsi" w:cstheme="minorHAnsi"/>
          <w:color w:val="000000" w:themeColor="text1"/>
        </w:rPr>
        <w:t xml:space="preserve">. The FBG inherent feature of thermo-mechanical cross-sensitivity requires careful design of FBG sensors aimed at thermal only or mechanical only sensing applications. Where thermal sensing is concerned an effective method of mitigation FBG mechanical excitation sensitivity is to isolate the sensing head with a packaging capillary made of material </w:t>
      </w:r>
      <w:r w:rsidR="00081BCF" w:rsidRPr="00EF7640">
        <w:rPr>
          <w:rFonts w:asciiTheme="minorHAnsi" w:hAnsiTheme="minorHAnsi" w:cstheme="minorHAnsi"/>
          <w:color w:val="000000" w:themeColor="text1"/>
        </w:rPr>
        <w:t>suitable</w:t>
      </w:r>
      <w:r w:rsidRPr="00EF7640">
        <w:rPr>
          <w:rFonts w:asciiTheme="minorHAnsi" w:hAnsiTheme="minorHAnsi" w:cstheme="minorHAnsi"/>
          <w:color w:val="000000" w:themeColor="text1"/>
        </w:rPr>
        <w:t xml:space="preserve"> for a given application</w:t>
      </w:r>
      <w:r w:rsidR="00081BCF" w:rsidRPr="00EF7640">
        <w:rPr>
          <w:rFonts w:asciiTheme="minorHAnsi" w:hAnsiTheme="minorHAnsi" w:cstheme="minorHAnsi"/>
          <w:color w:val="000000" w:themeColor="text1"/>
        </w:rPr>
        <w:t xml:space="preserve">; in the coil embedded thermal sensing application examined in this work this not only </w:t>
      </w:r>
      <w:r w:rsidR="00EA432A" w:rsidRPr="00EF7640">
        <w:rPr>
          <w:rFonts w:asciiTheme="minorHAnsi" w:hAnsiTheme="minorHAnsi" w:cstheme="minorHAnsi"/>
          <w:color w:val="000000" w:themeColor="text1"/>
        </w:rPr>
        <w:t>reduce</w:t>
      </w:r>
      <w:r w:rsidR="00081BCF" w:rsidRPr="00EF7640">
        <w:rPr>
          <w:rFonts w:asciiTheme="minorHAnsi" w:hAnsiTheme="minorHAnsi" w:cstheme="minorHAnsi"/>
          <w:color w:val="000000" w:themeColor="text1"/>
        </w:rPr>
        <w:t xml:space="preserve">s cross-sensitivity problems but also serves to protect the fragile sensing </w:t>
      </w:r>
      <w:r w:rsidR="00791C18" w:rsidRPr="00EF7640">
        <w:rPr>
          <w:rFonts w:asciiTheme="minorHAnsi" w:hAnsiTheme="minorHAnsi" w:cstheme="minorHAnsi"/>
          <w:color w:val="000000" w:themeColor="text1"/>
        </w:rPr>
        <w:t>fiber</w:t>
      </w:r>
      <w:r w:rsidR="00081BCF" w:rsidRPr="00EF7640">
        <w:rPr>
          <w:rFonts w:asciiTheme="minorHAnsi" w:hAnsiTheme="minorHAnsi" w:cstheme="minorHAnsi"/>
          <w:color w:val="000000" w:themeColor="text1"/>
        </w:rPr>
        <w:t xml:space="preserve"> structure from underside and potentially destructive mechanical stress</w:t>
      </w:r>
      <w:r w:rsidR="00360576" w:rsidRPr="00EF7640">
        <w:rPr>
          <w:rFonts w:asciiTheme="minorHAnsi" w:hAnsiTheme="minorHAnsi" w:cstheme="minorHAnsi"/>
          <w:color w:val="000000" w:themeColor="text1"/>
          <w:vertAlign w:val="superscript"/>
        </w:rPr>
        <w:t>8</w:t>
      </w:r>
      <w:r w:rsidR="00081BCF" w:rsidRPr="00EF7640">
        <w:rPr>
          <w:rFonts w:asciiTheme="minorHAnsi" w:hAnsiTheme="minorHAnsi" w:cstheme="minorHAnsi"/>
          <w:color w:val="000000" w:themeColor="text1"/>
        </w:rPr>
        <w:t>.</w:t>
      </w:r>
    </w:p>
    <w:p w14:paraId="1F18843B" w14:textId="77777777" w:rsidR="00905C99" w:rsidRPr="00EF7640" w:rsidRDefault="00905C99" w:rsidP="006F6153">
      <w:pPr>
        <w:tabs>
          <w:tab w:val="left" w:pos="180"/>
        </w:tabs>
        <w:rPr>
          <w:rFonts w:asciiTheme="minorHAnsi" w:hAnsiTheme="minorHAnsi" w:cstheme="minorHAnsi"/>
          <w:color w:val="000000" w:themeColor="text1"/>
        </w:rPr>
      </w:pPr>
    </w:p>
    <w:p w14:paraId="7A2522B3" w14:textId="26959755" w:rsidR="004D29C2" w:rsidRPr="00EF7640" w:rsidRDefault="00DC46F9" w:rsidP="006F6153">
      <w:pPr>
        <w:tabs>
          <w:tab w:val="left" w:pos="180"/>
        </w:tabs>
        <w:rPr>
          <w:rFonts w:asciiTheme="minorHAnsi" w:hAnsiTheme="minorHAnsi" w:cstheme="minorHAnsi"/>
          <w:color w:val="000000" w:themeColor="text1"/>
        </w:rPr>
      </w:pPr>
      <w:r w:rsidRPr="00EF7640">
        <w:rPr>
          <w:rFonts w:asciiTheme="minorHAnsi" w:hAnsiTheme="minorHAnsi" w:cstheme="minorHAnsi"/>
          <w:b/>
          <w:color w:val="000000" w:themeColor="text1"/>
        </w:rPr>
        <w:t>Fig</w:t>
      </w:r>
      <w:r w:rsidR="002D0BDA" w:rsidRPr="00EF7640">
        <w:rPr>
          <w:rFonts w:asciiTheme="minorHAnsi" w:hAnsiTheme="minorHAnsi" w:cstheme="minorHAnsi"/>
          <w:b/>
          <w:color w:val="000000" w:themeColor="text1"/>
        </w:rPr>
        <w:t>ure</w:t>
      </w:r>
      <w:r w:rsidR="00623E68" w:rsidRPr="00EF7640">
        <w:rPr>
          <w:rFonts w:asciiTheme="minorHAnsi" w:hAnsiTheme="minorHAnsi" w:cstheme="minorHAnsi"/>
          <w:b/>
          <w:color w:val="000000" w:themeColor="text1"/>
        </w:rPr>
        <w:t xml:space="preserve"> </w:t>
      </w:r>
      <w:r w:rsidR="00F3146C" w:rsidRPr="00EF7640">
        <w:rPr>
          <w:rFonts w:asciiTheme="minorHAnsi" w:hAnsiTheme="minorHAnsi" w:cstheme="minorHAnsi"/>
          <w:b/>
          <w:color w:val="000000" w:themeColor="text1"/>
        </w:rPr>
        <w:t>2</w:t>
      </w:r>
      <w:r w:rsidR="00EF7640">
        <w:rPr>
          <w:rFonts w:asciiTheme="minorHAnsi" w:hAnsiTheme="minorHAnsi" w:cstheme="minorHAnsi"/>
          <w:b/>
          <w:color w:val="000000" w:themeColor="text1"/>
        </w:rPr>
        <w:t>A</w:t>
      </w:r>
      <w:r w:rsidR="00DE10D5" w:rsidRPr="00EF7640">
        <w:rPr>
          <w:rFonts w:asciiTheme="minorHAnsi" w:hAnsiTheme="minorHAnsi" w:cstheme="minorHAnsi"/>
          <w:b/>
          <w:color w:val="000000" w:themeColor="text1"/>
        </w:rPr>
        <w:t xml:space="preserve"> </w:t>
      </w:r>
      <w:r w:rsidRPr="00EF7640">
        <w:rPr>
          <w:rFonts w:asciiTheme="minorHAnsi" w:hAnsiTheme="minorHAnsi" w:cstheme="minorHAnsi"/>
          <w:color w:val="000000" w:themeColor="text1"/>
        </w:rPr>
        <w:t xml:space="preserve">shows </w:t>
      </w:r>
      <w:r w:rsidR="00B26497" w:rsidRPr="00EF7640">
        <w:rPr>
          <w:rFonts w:asciiTheme="minorHAnsi" w:hAnsiTheme="minorHAnsi" w:cstheme="minorHAnsi"/>
          <w:color w:val="000000" w:themeColor="text1"/>
        </w:rPr>
        <w:t xml:space="preserve">the </w:t>
      </w:r>
      <w:r w:rsidR="00E76EE8" w:rsidRPr="00EF7640">
        <w:rPr>
          <w:rFonts w:asciiTheme="minorHAnsi" w:hAnsiTheme="minorHAnsi" w:cstheme="minorHAnsi"/>
          <w:color w:val="000000" w:themeColor="text1"/>
        </w:rPr>
        <w:t xml:space="preserve">random wound </w:t>
      </w:r>
      <w:r w:rsidR="00356C2F" w:rsidRPr="00EF7640">
        <w:rPr>
          <w:rFonts w:asciiTheme="minorHAnsi" w:hAnsiTheme="minorHAnsi" w:cstheme="minorHAnsi"/>
          <w:color w:val="000000" w:themeColor="text1"/>
        </w:rPr>
        <w:t xml:space="preserve">electric coil </w:t>
      </w:r>
      <w:r w:rsidR="00E76EE8" w:rsidRPr="00EF7640">
        <w:rPr>
          <w:rFonts w:asciiTheme="minorHAnsi" w:hAnsiTheme="minorHAnsi" w:cstheme="minorHAnsi"/>
          <w:color w:val="000000" w:themeColor="text1"/>
        </w:rPr>
        <w:t xml:space="preserve">test specimen </w:t>
      </w:r>
      <w:r w:rsidR="00623E68" w:rsidRPr="00EF7640">
        <w:rPr>
          <w:rFonts w:asciiTheme="minorHAnsi" w:hAnsiTheme="minorHAnsi" w:cstheme="minorHAnsi"/>
          <w:color w:val="000000" w:themeColor="text1"/>
        </w:rPr>
        <w:t xml:space="preserve">used as a demonstration vehicle </w:t>
      </w:r>
      <w:r w:rsidR="00E76EE8" w:rsidRPr="00EF7640">
        <w:rPr>
          <w:rFonts w:asciiTheme="minorHAnsi" w:hAnsiTheme="minorHAnsi" w:cstheme="minorHAnsi"/>
          <w:color w:val="000000" w:themeColor="text1"/>
        </w:rPr>
        <w:t>in this paper</w:t>
      </w:r>
      <w:r w:rsidR="00007F12" w:rsidRPr="00EF7640">
        <w:rPr>
          <w:rFonts w:asciiTheme="minorHAnsi" w:hAnsiTheme="minorHAnsi" w:cstheme="minorHAnsi"/>
          <w:color w:val="000000" w:themeColor="text1"/>
        </w:rPr>
        <w:t>. The coil is</w:t>
      </w:r>
      <w:r w:rsidR="00E76EE8" w:rsidRPr="00EF7640">
        <w:rPr>
          <w:rFonts w:asciiTheme="minorHAnsi" w:hAnsiTheme="minorHAnsi" w:cstheme="minorHAnsi"/>
          <w:color w:val="000000" w:themeColor="text1"/>
        </w:rPr>
        <w:t xml:space="preserve"> </w:t>
      </w:r>
      <w:r w:rsidR="00356C2F" w:rsidRPr="00EF7640">
        <w:rPr>
          <w:rFonts w:asciiTheme="minorHAnsi" w:hAnsiTheme="minorHAnsi" w:cstheme="minorHAnsi"/>
          <w:color w:val="000000" w:themeColor="text1"/>
        </w:rPr>
        <w:t>designe</w:t>
      </w:r>
      <w:r w:rsidR="00B26497" w:rsidRPr="00EF7640">
        <w:rPr>
          <w:rFonts w:asciiTheme="minorHAnsi" w:hAnsiTheme="minorHAnsi" w:cstheme="minorHAnsi"/>
          <w:color w:val="000000" w:themeColor="text1"/>
        </w:rPr>
        <w:t xml:space="preserve">d </w:t>
      </w:r>
      <w:r w:rsidR="008E3902" w:rsidRPr="00EF7640">
        <w:rPr>
          <w:rFonts w:asciiTheme="minorHAnsi" w:hAnsiTheme="minorHAnsi" w:cstheme="minorHAnsi"/>
          <w:color w:val="000000" w:themeColor="text1"/>
        </w:rPr>
        <w:t xml:space="preserve">according to </w:t>
      </w:r>
      <w:r w:rsidR="00E76EE8" w:rsidRPr="00EF7640">
        <w:rPr>
          <w:rFonts w:asciiTheme="minorHAnsi" w:hAnsiTheme="minorHAnsi" w:cstheme="minorHAnsi"/>
          <w:color w:val="000000" w:themeColor="text1"/>
        </w:rPr>
        <w:t xml:space="preserve">IEEE </w:t>
      </w:r>
      <w:r w:rsidR="00356C2F" w:rsidRPr="00EF7640">
        <w:rPr>
          <w:rFonts w:asciiTheme="minorHAnsi" w:hAnsiTheme="minorHAnsi" w:cstheme="minorHAnsi"/>
          <w:color w:val="000000" w:themeColor="text1"/>
        </w:rPr>
        <w:t>standards</w:t>
      </w:r>
      <w:r w:rsidR="005B532D" w:rsidRPr="00EF7640">
        <w:rPr>
          <w:rFonts w:asciiTheme="minorHAnsi" w:hAnsiTheme="minorHAnsi" w:cstheme="minorHAnsi"/>
          <w:color w:val="000000" w:themeColor="text1"/>
          <w:vertAlign w:val="superscript"/>
        </w:rPr>
        <w:t>9</w:t>
      </w:r>
      <w:r w:rsidR="008E3902" w:rsidRPr="00EF7640">
        <w:rPr>
          <w:rFonts w:asciiTheme="minorHAnsi" w:hAnsiTheme="minorHAnsi" w:cstheme="minorHAnsi"/>
          <w:color w:val="000000" w:themeColor="text1"/>
        </w:rPr>
        <w:t xml:space="preserve"> </w:t>
      </w:r>
      <w:r w:rsidR="004B1365" w:rsidRPr="00EF7640">
        <w:rPr>
          <w:rFonts w:asciiTheme="minorHAnsi" w:hAnsiTheme="minorHAnsi" w:cstheme="minorHAnsi"/>
          <w:color w:val="000000" w:themeColor="text1"/>
        </w:rPr>
        <w:t xml:space="preserve">for </w:t>
      </w:r>
      <w:r w:rsidR="003413BC" w:rsidRPr="00EF7640">
        <w:rPr>
          <w:rFonts w:asciiTheme="minorHAnsi" w:hAnsiTheme="minorHAnsi" w:cstheme="minorHAnsi"/>
          <w:color w:val="000000" w:themeColor="text1"/>
        </w:rPr>
        <w:t xml:space="preserve">thermal </w:t>
      </w:r>
      <w:r w:rsidR="004B1365" w:rsidRPr="00EF7640">
        <w:rPr>
          <w:rFonts w:asciiTheme="minorHAnsi" w:hAnsiTheme="minorHAnsi" w:cstheme="minorHAnsi"/>
          <w:color w:val="000000" w:themeColor="text1"/>
        </w:rPr>
        <w:t xml:space="preserve">evaluation procedures of </w:t>
      </w:r>
      <w:r w:rsidR="00B26497" w:rsidRPr="00EF7640">
        <w:rPr>
          <w:rFonts w:asciiTheme="minorHAnsi" w:hAnsiTheme="minorHAnsi" w:cstheme="minorHAnsi"/>
          <w:color w:val="000000" w:themeColor="text1"/>
        </w:rPr>
        <w:t>random wound coil</w:t>
      </w:r>
      <w:r w:rsidR="008E3902" w:rsidRPr="00EF7640">
        <w:rPr>
          <w:rFonts w:asciiTheme="minorHAnsi" w:hAnsiTheme="minorHAnsi" w:cstheme="minorHAnsi"/>
          <w:color w:val="000000" w:themeColor="text1"/>
        </w:rPr>
        <w:t>s’</w:t>
      </w:r>
      <w:r w:rsidR="00B26497" w:rsidRPr="00EF7640">
        <w:rPr>
          <w:rFonts w:asciiTheme="minorHAnsi" w:hAnsiTheme="minorHAnsi" w:cstheme="minorHAnsi"/>
          <w:color w:val="000000" w:themeColor="text1"/>
        </w:rPr>
        <w:t xml:space="preserve"> insulation system</w:t>
      </w:r>
      <w:r w:rsidR="00623E68" w:rsidRPr="00EF7640">
        <w:rPr>
          <w:rFonts w:asciiTheme="minorHAnsi" w:hAnsiTheme="minorHAnsi" w:cstheme="minorHAnsi"/>
          <w:color w:val="000000" w:themeColor="text1"/>
        </w:rPr>
        <w:t xml:space="preserve">; the resulting test system shown in </w:t>
      </w:r>
      <w:r w:rsidR="00623E68" w:rsidRPr="00EF7640">
        <w:rPr>
          <w:rFonts w:asciiTheme="minorHAnsi" w:hAnsiTheme="minorHAnsi" w:cstheme="minorHAnsi"/>
          <w:b/>
          <w:color w:val="000000" w:themeColor="text1"/>
        </w:rPr>
        <w:t xml:space="preserve">Figure </w:t>
      </w:r>
      <w:r w:rsidR="006D52E3" w:rsidRPr="00EF7640">
        <w:rPr>
          <w:rFonts w:asciiTheme="minorHAnsi" w:hAnsiTheme="minorHAnsi" w:cstheme="minorHAnsi"/>
          <w:b/>
          <w:color w:val="000000" w:themeColor="text1"/>
        </w:rPr>
        <w:t>2</w:t>
      </w:r>
      <w:r w:rsidR="00EF7640">
        <w:rPr>
          <w:rFonts w:asciiTheme="minorHAnsi" w:hAnsiTheme="minorHAnsi" w:cstheme="minorHAnsi"/>
          <w:b/>
          <w:color w:val="000000" w:themeColor="text1"/>
        </w:rPr>
        <w:t>B</w:t>
      </w:r>
      <w:r w:rsidR="006D52E3" w:rsidRPr="00EF7640">
        <w:rPr>
          <w:rFonts w:asciiTheme="minorHAnsi" w:hAnsiTheme="minorHAnsi" w:cstheme="minorHAnsi"/>
          <w:color w:val="000000" w:themeColor="text1"/>
        </w:rPr>
        <w:t xml:space="preserve"> </w:t>
      </w:r>
      <w:r w:rsidR="00623E68" w:rsidRPr="00EF7640">
        <w:rPr>
          <w:rFonts w:asciiTheme="minorHAnsi" w:hAnsiTheme="minorHAnsi" w:cstheme="minorHAnsi"/>
          <w:color w:val="000000" w:themeColor="text1"/>
        </w:rPr>
        <w:t xml:space="preserve">is </w:t>
      </w:r>
      <w:r w:rsidR="00356C2F" w:rsidRPr="00EF7640">
        <w:rPr>
          <w:rFonts w:asciiTheme="minorHAnsi" w:hAnsiTheme="minorHAnsi" w:cstheme="minorHAnsi"/>
          <w:color w:val="000000" w:themeColor="text1"/>
        </w:rPr>
        <w:t xml:space="preserve">known as </w:t>
      </w:r>
      <w:r w:rsidR="008E3902" w:rsidRPr="00EF7640">
        <w:rPr>
          <w:rFonts w:asciiTheme="minorHAnsi" w:hAnsiTheme="minorHAnsi" w:cstheme="minorHAnsi"/>
          <w:color w:val="000000" w:themeColor="text1"/>
        </w:rPr>
        <w:t xml:space="preserve">a </w:t>
      </w:r>
      <w:proofErr w:type="spellStart"/>
      <w:r w:rsidR="003413BC" w:rsidRPr="00EF7640">
        <w:rPr>
          <w:rFonts w:asciiTheme="minorHAnsi" w:hAnsiTheme="minorHAnsi" w:cstheme="minorHAnsi"/>
          <w:color w:val="000000" w:themeColor="text1"/>
        </w:rPr>
        <w:t>motorette</w:t>
      </w:r>
      <w:proofErr w:type="spellEnd"/>
      <w:r w:rsidR="003413BC" w:rsidRPr="00EF7640">
        <w:rPr>
          <w:rFonts w:asciiTheme="minorHAnsi" w:hAnsiTheme="minorHAnsi" w:cstheme="minorHAnsi"/>
          <w:color w:val="000000" w:themeColor="text1"/>
        </w:rPr>
        <w:t xml:space="preserve"> </w:t>
      </w:r>
      <w:r w:rsidR="00623E68" w:rsidRPr="00EF7640">
        <w:rPr>
          <w:rFonts w:asciiTheme="minorHAnsi" w:hAnsiTheme="minorHAnsi" w:cstheme="minorHAnsi"/>
          <w:color w:val="000000" w:themeColor="text1"/>
        </w:rPr>
        <w:t xml:space="preserve">system </w:t>
      </w:r>
      <w:r w:rsidR="008E3902" w:rsidRPr="00EF7640">
        <w:rPr>
          <w:rFonts w:asciiTheme="minorHAnsi" w:hAnsiTheme="minorHAnsi" w:cstheme="minorHAnsi"/>
          <w:color w:val="000000" w:themeColor="text1"/>
        </w:rPr>
        <w:t xml:space="preserve">and is </w:t>
      </w:r>
      <w:r w:rsidR="003413BC" w:rsidRPr="00EF7640">
        <w:rPr>
          <w:rFonts w:asciiTheme="minorHAnsi" w:hAnsiTheme="minorHAnsi" w:cstheme="minorHAnsi"/>
          <w:color w:val="000000" w:themeColor="text1"/>
        </w:rPr>
        <w:t xml:space="preserve">representative of a winding and its insulation system </w:t>
      </w:r>
      <w:r w:rsidR="00623E68" w:rsidRPr="00EF7640">
        <w:rPr>
          <w:rFonts w:asciiTheme="minorHAnsi" w:hAnsiTheme="minorHAnsi" w:cstheme="minorHAnsi"/>
          <w:color w:val="000000" w:themeColor="text1"/>
        </w:rPr>
        <w:t>in</w:t>
      </w:r>
      <w:r w:rsidR="003413BC" w:rsidRPr="00EF7640">
        <w:rPr>
          <w:rFonts w:asciiTheme="minorHAnsi" w:hAnsiTheme="minorHAnsi" w:cstheme="minorHAnsi"/>
          <w:color w:val="000000" w:themeColor="text1"/>
        </w:rPr>
        <w:t xml:space="preserve"> </w:t>
      </w:r>
      <w:r w:rsidR="008E3902" w:rsidRPr="00EF7640">
        <w:rPr>
          <w:rFonts w:asciiTheme="minorHAnsi" w:hAnsiTheme="minorHAnsi" w:cstheme="minorHAnsi"/>
          <w:color w:val="000000" w:themeColor="text1"/>
        </w:rPr>
        <w:t>a low voltage electrical machine</w:t>
      </w:r>
      <w:r w:rsidR="003413BC" w:rsidRPr="00EF7640">
        <w:rPr>
          <w:rFonts w:asciiTheme="minorHAnsi" w:hAnsiTheme="minorHAnsi" w:cstheme="minorHAnsi"/>
          <w:color w:val="000000" w:themeColor="text1"/>
        </w:rPr>
        <w:t xml:space="preserve">. </w:t>
      </w:r>
      <w:r w:rsidR="008E3902" w:rsidRPr="00EF7640">
        <w:rPr>
          <w:rFonts w:asciiTheme="minorHAnsi" w:hAnsiTheme="minorHAnsi" w:cstheme="minorHAnsi"/>
          <w:color w:val="000000" w:themeColor="text1"/>
        </w:rPr>
        <w:t>In the presented case study</w:t>
      </w:r>
      <w:r w:rsidR="006C4244">
        <w:rPr>
          <w:rFonts w:asciiTheme="minorHAnsi" w:hAnsiTheme="minorHAnsi" w:cstheme="minorHAnsi"/>
          <w:color w:val="000000" w:themeColor="text1"/>
        </w:rPr>
        <w:t>,</w:t>
      </w:r>
      <w:r w:rsidR="008E3902" w:rsidRPr="00EF7640">
        <w:rPr>
          <w:rFonts w:asciiTheme="minorHAnsi" w:hAnsiTheme="minorHAnsi" w:cstheme="minorHAnsi"/>
          <w:color w:val="000000" w:themeColor="text1"/>
        </w:rPr>
        <w:t xml:space="preserve"> t</w:t>
      </w:r>
      <w:r w:rsidR="0025602F" w:rsidRPr="00EF7640">
        <w:rPr>
          <w:rFonts w:asciiTheme="minorHAnsi" w:hAnsiTheme="minorHAnsi" w:cstheme="minorHAnsi"/>
          <w:color w:val="000000" w:themeColor="text1"/>
        </w:rPr>
        <w:t xml:space="preserve">he </w:t>
      </w:r>
      <w:proofErr w:type="spellStart"/>
      <w:r w:rsidR="0025602F" w:rsidRPr="00EF7640">
        <w:rPr>
          <w:rFonts w:asciiTheme="minorHAnsi" w:hAnsiTheme="minorHAnsi" w:cstheme="minorHAnsi"/>
          <w:color w:val="000000" w:themeColor="text1"/>
        </w:rPr>
        <w:t>motorette</w:t>
      </w:r>
      <w:proofErr w:type="spellEnd"/>
      <w:r w:rsidR="0025602F" w:rsidRPr="00EF7640">
        <w:rPr>
          <w:rFonts w:asciiTheme="minorHAnsi" w:hAnsiTheme="minorHAnsi" w:cstheme="minorHAnsi"/>
          <w:color w:val="000000" w:themeColor="text1"/>
        </w:rPr>
        <w:t xml:space="preserve"> will be instrumented with </w:t>
      </w:r>
      <w:r w:rsidR="008E3902" w:rsidRPr="00EF7640">
        <w:rPr>
          <w:rFonts w:asciiTheme="minorHAnsi" w:hAnsiTheme="minorHAnsi" w:cstheme="minorHAnsi"/>
          <w:color w:val="000000" w:themeColor="text1"/>
        </w:rPr>
        <w:t xml:space="preserve">an </w:t>
      </w:r>
      <w:r w:rsidR="0025602F" w:rsidRPr="00EF7640">
        <w:rPr>
          <w:rFonts w:asciiTheme="minorHAnsi" w:hAnsiTheme="minorHAnsi" w:cstheme="minorHAnsi"/>
          <w:color w:val="000000" w:themeColor="text1"/>
        </w:rPr>
        <w:t>FBG array</w:t>
      </w:r>
      <w:r w:rsidR="00BD3783" w:rsidRPr="00EF7640">
        <w:rPr>
          <w:rFonts w:asciiTheme="minorHAnsi" w:hAnsiTheme="minorHAnsi" w:cstheme="minorHAnsi"/>
          <w:color w:val="000000" w:themeColor="text1"/>
        </w:rPr>
        <w:t xml:space="preserve"> thermal sensor consist</w:t>
      </w:r>
      <w:r w:rsidR="008E3902" w:rsidRPr="00EF7640">
        <w:rPr>
          <w:rFonts w:asciiTheme="minorHAnsi" w:hAnsiTheme="minorHAnsi" w:cstheme="minorHAnsi"/>
          <w:color w:val="000000" w:themeColor="text1"/>
        </w:rPr>
        <w:t>ing</w:t>
      </w:r>
      <w:r w:rsidR="00BD3783" w:rsidRPr="00EF7640">
        <w:rPr>
          <w:rFonts w:asciiTheme="minorHAnsi" w:hAnsiTheme="minorHAnsi" w:cstheme="minorHAnsi"/>
          <w:color w:val="000000" w:themeColor="text1"/>
        </w:rPr>
        <w:t xml:space="preserve"> </w:t>
      </w:r>
      <w:r w:rsidR="00B847FC" w:rsidRPr="00EF7640">
        <w:rPr>
          <w:rFonts w:asciiTheme="minorHAnsi" w:hAnsiTheme="minorHAnsi" w:cstheme="minorHAnsi"/>
          <w:color w:val="000000" w:themeColor="text1"/>
        </w:rPr>
        <w:t>of four</w:t>
      </w:r>
      <w:r w:rsidR="0025602F" w:rsidRPr="00EF7640">
        <w:rPr>
          <w:rFonts w:asciiTheme="minorHAnsi" w:hAnsiTheme="minorHAnsi" w:cstheme="minorHAnsi"/>
          <w:color w:val="000000" w:themeColor="text1"/>
        </w:rPr>
        <w:t xml:space="preserve"> </w:t>
      </w:r>
      <w:r w:rsidR="00BD3783" w:rsidRPr="00EF7640">
        <w:rPr>
          <w:rFonts w:asciiTheme="minorHAnsi" w:hAnsiTheme="minorHAnsi" w:cstheme="minorHAnsi"/>
          <w:color w:val="000000" w:themeColor="text1"/>
        </w:rPr>
        <w:t>thermal</w:t>
      </w:r>
      <w:r w:rsidR="0025602F" w:rsidRPr="00EF7640">
        <w:rPr>
          <w:rFonts w:asciiTheme="minorHAnsi" w:hAnsiTheme="minorHAnsi" w:cstheme="minorHAnsi"/>
          <w:color w:val="000000" w:themeColor="text1"/>
        </w:rPr>
        <w:t xml:space="preserve"> </w:t>
      </w:r>
      <w:r w:rsidR="00BD3783" w:rsidRPr="00EF7640">
        <w:rPr>
          <w:rFonts w:asciiTheme="minorHAnsi" w:hAnsiTheme="minorHAnsi" w:cstheme="minorHAnsi"/>
          <w:color w:val="000000" w:themeColor="text1"/>
        </w:rPr>
        <w:t>sensing</w:t>
      </w:r>
      <w:r w:rsidR="0025602F" w:rsidRPr="00EF7640">
        <w:rPr>
          <w:rFonts w:asciiTheme="minorHAnsi" w:hAnsiTheme="minorHAnsi" w:cstheme="minorHAnsi"/>
          <w:color w:val="000000" w:themeColor="text1"/>
        </w:rPr>
        <w:t xml:space="preserve"> </w:t>
      </w:r>
      <w:r w:rsidR="00B847FC" w:rsidRPr="00EF7640">
        <w:rPr>
          <w:rFonts w:asciiTheme="minorHAnsi" w:hAnsiTheme="minorHAnsi" w:cstheme="minorHAnsi"/>
          <w:color w:val="000000" w:themeColor="text1"/>
        </w:rPr>
        <w:t>points</w:t>
      </w:r>
      <w:r w:rsidR="00623E68" w:rsidRPr="00EF7640">
        <w:rPr>
          <w:rFonts w:asciiTheme="minorHAnsi" w:hAnsiTheme="minorHAnsi" w:cstheme="minorHAnsi"/>
          <w:color w:val="000000" w:themeColor="text1"/>
        </w:rPr>
        <w:t xml:space="preserve">, to emulate typical thermal sensing hot spots of interest in practical machine applications </w:t>
      </w:r>
      <w:r w:rsidR="006C4244">
        <w:rPr>
          <w:rFonts w:asciiTheme="minorHAnsi" w:hAnsiTheme="minorHAnsi" w:cstheme="minorHAnsi"/>
          <w:color w:val="000000" w:themeColor="text1"/>
        </w:rPr>
        <w:t>that</w:t>
      </w:r>
      <w:r w:rsidR="006C4244" w:rsidRPr="00EF7640">
        <w:rPr>
          <w:rFonts w:asciiTheme="minorHAnsi" w:hAnsiTheme="minorHAnsi" w:cstheme="minorHAnsi"/>
          <w:color w:val="000000" w:themeColor="text1"/>
        </w:rPr>
        <w:t xml:space="preserve"> </w:t>
      </w:r>
      <w:r w:rsidR="00623E68" w:rsidRPr="00EF7640">
        <w:rPr>
          <w:rFonts w:asciiTheme="minorHAnsi" w:hAnsiTheme="minorHAnsi" w:cstheme="minorHAnsi"/>
          <w:color w:val="000000" w:themeColor="text1"/>
        </w:rPr>
        <w:t>tend to be localized in coil end winding and slot sections</w:t>
      </w:r>
      <w:r w:rsidR="00BD3783" w:rsidRPr="00EF7640">
        <w:rPr>
          <w:rFonts w:asciiTheme="minorHAnsi" w:hAnsiTheme="minorHAnsi" w:cstheme="minorHAnsi"/>
          <w:color w:val="000000" w:themeColor="text1"/>
        </w:rPr>
        <w:t xml:space="preserve">. </w:t>
      </w:r>
      <w:r w:rsidR="00B847FC" w:rsidRPr="00EF7640">
        <w:rPr>
          <w:rFonts w:asciiTheme="minorHAnsi" w:hAnsiTheme="minorHAnsi" w:cstheme="minorHAnsi"/>
          <w:color w:val="000000" w:themeColor="text1"/>
        </w:rPr>
        <w:t>For calibration and performance evaluation</w:t>
      </w:r>
      <w:r w:rsidR="006C4244">
        <w:rPr>
          <w:rFonts w:asciiTheme="minorHAnsi" w:hAnsiTheme="minorHAnsi" w:cstheme="minorHAnsi"/>
          <w:color w:val="000000" w:themeColor="text1"/>
        </w:rPr>
        <w:t>,</w:t>
      </w:r>
      <w:r w:rsidR="00B847FC" w:rsidRPr="00EF7640">
        <w:rPr>
          <w:rFonts w:asciiTheme="minorHAnsi" w:hAnsiTheme="minorHAnsi" w:cstheme="minorHAnsi"/>
          <w:color w:val="000000" w:themeColor="text1"/>
        </w:rPr>
        <w:t xml:space="preserve"> the </w:t>
      </w:r>
      <w:r w:rsidR="008E3902" w:rsidRPr="00EF7640">
        <w:rPr>
          <w:rFonts w:asciiTheme="minorHAnsi" w:hAnsiTheme="minorHAnsi" w:cstheme="minorHAnsi"/>
          <w:color w:val="000000" w:themeColor="text1"/>
        </w:rPr>
        <w:t xml:space="preserve">FBG </w:t>
      </w:r>
      <w:r w:rsidR="00B847FC" w:rsidRPr="00EF7640">
        <w:rPr>
          <w:rFonts w:asciiTheme="minorHAnsi" w:hAnsiTheme="minorHAnsi" w:cstheme="minorHAnsi"/>
          <w:color w:val="000000" w:themeColor="text1"/>
        </w:rPr>
        <w:t xml:space="preserve">embedded </w:t>
      </w:r>
      <w:proofErr w:type="spellStart"/>
      <w:r w:rsidR="00B847FC" w:rsidRPr="00EF7640">
        <w:rPr>
          <w:rFonts w:asciiTheme="minorHAnsi" w:hAnsiTheme="minorHAnsi" w:cstheme="minorHAnsi"/>
          <w:color w:val="000000" w:themeColor="text1"/>
        </w:rPr>
        <w:t>motorette</w:t>
      </w:r>
      <w:proofErr w:type="spellEnd"/>
      <w:r w:rsidR="00B847FC" w:rsidRPr="00EF7640">
        <w:rPr>
          <w:rFonts w:asciiTheme="minorHAnsi" w:hAnsiTheme="minorHAnsi" w:cstheme="minorHAnsi"/>
          <w:color w:val="000000" w:themeColor="text1"/>
        </w:rPr>
        <w:t xml:space="preserve"> will be thermal</w:t>
      </w:r>
      <w:r w:rsidR="00623E68" w:rsidRPr="00EF7640">
        <w:rPr>
          <w:rFonts w:asciiTheme="minorHAnsi" w:hAnsiTheme="minorHAnsi" w:cstheme="minorHAnsi"/>
          <w:color w:val="000000" w:themeColor="text1"/>
        </w:rPr>
        <w:t>ly</w:t>
      </w:r>
      <w:r w:rsidR="00B847FC" w:rsidRPr="00EF7640">
        <w:rPr>
          <w:rFonts w:asciiTheme="minorHAnsi" w:hAnsiTheme="minorHAnsi" w:cstheme="minorHAnsi"/>
          <w:color w:val="000000" w:themeColor="text1"/>
        </w:rPr>
        <w:t xml:space="preserve"> excited </w:t>
      </w:r>
      <w:r w:rsidR="008E3902" w:rsidRPr="00EF7640">
        <w:rPr>
          <w:rFonts w:asciiTheme="minorHAnsi" w:hAnsiTheme="minorHAnsi" w:cstheme="minorHAnsi"/>
          <w:color w:val="000000" w:themeColor="text1"/>
        </w:rPr>
        <w:t xml:space="preserve">using a commercial </w:t>
      </w:r>
      <w:r w:rsidR="00B847FC" w:rsidRPr="00EF7640">
        <w:rPr>
          <w:rFonts w:asciiTheme="minorHAnsi" w:hAnsiTheme="minorHAnsi" w:cstheme="minorHAnsi"/>
          <w:color w:val="000000" w:themeColor="text1"/>
        </w:rPr>
        <w:t xml:space="preserve">thermal chamber and </w:t>
      </w:r>
      <w:r w:rsidR="008E3902" w:rsidRPr="00EF7640">
        <w:rPr>
          <w:rFonts w:asciiTheme="minorHAnsi" w:hAnsiTheme="minorHAnsi" w:cstheme="minorHAnsi"/>
          <w:color w:val="000000" w:themeColor="text1"/>
        </w:rPr>
        <w:t>a DC power supply.</w:t>
      </w:r>
      <w:r w:rsidR="00B847FC" w:rsidRPr="00EF7640">
        <w:rPr>
          <w:rFonts w:asciiTheme="minorHAnsi" w:hAnsiTheme="minorHAnsi" w:cstheme="minorHAnsi"/>
          <w:color w:val="000000" w:themeColor="text1"/>
        </w:rPr>
        <w:t xml:space="preserve"> </w:t>
      </w:r>
    </w:p>
    <w:p w14:paraId="237AD7DD" w14:textId="77777777" w:rsidR="00D15131" w:rsidRPr="00EF7640" w:rsidRDefault="00D15131" w:rsidP="001B1519">
      <w:pPr>
        <w:rPr>
          <w:rFonts w:asciiTheme="minorHAnsi" w:hAnsiTheme="minorHAnsi" w:cstheme="minorHAnsi"/>
          <w:b/>
          <w:color w:val="000000" w:themeColor="text1"/>
        </w:rPr>
      </w:pPr>
    </w:p>
    <w:p w14:paraId="3D4CD2F3" w14:textId="57D442E8" w:rsidR="006305D7" w:rsidRPr="00EF7640" w:rsidRDefault="006305D7" w:rsidP="001B1519">
      <w:pPr>
        <w:rPr>
          <w:rStyle w:val="Hyperlink"/>
          <w:rFonts w:asciiTheme="minorHAnsi" w:hAnsiTheme="minorHAnsi" w:cstheme="minorHAnsi"/>
          <w:color w:val="000000" w:themeColor="text1"/>
          <w:u w:val="none"/>
        </w:rPr>
      </w:pPr>
      <w:r w:rsidRPr="00EF7640">
        <w:rPr>
          <w:rFonts w:asciiTheme="minorHAnsi" w:hAnsiTheme="minorHAnsi" w:cstheme="minorHAnsi"/>
          <w:b/>
          <w:color w:val="000000" w:themeColor="text1"/>
        </w:rPr>
        <w:t>PROTOCOL:</w:t>
      </w:r>
      <w:r w:rsidRPr="00EF7640">
        <w:rPr>
          <w:rFonts w:asciiTheme="minorHAnsi" w:hAnsiTheme="minorHAnsi" w:cstheme="minorHAnsi"/>
          <w:color w:val="000000" w:themeColor="text1"/>
        </w:rPr>
        <w:t xml:space="preserve"> </w:t>
      </w:r>
    </w:p>
    <w:p w14:paraId="5FC61347" w14:textId="77777777" w:rsidR="00F10092" w:rsidRPr="00EF7640" w:rsidRDefault="00F10092" w:rsidP="001B1519">
      <w:pPr>
        <w:rPr>
          <w:rStyle w:val="Hyperlink"/>
          <w:rFonts w:asciiTheme="minorHAnsi" w:hAnsiTheme="minorHAnsi" w:cstheme="minorHAnsi"/>
          <w:color w:val="000000" w:themeColor="text1"/>
          <w:u w:val="none"/>
        </w:rPr>
      </w:pPr>
    </w:p>
    <w:p w14:paraId="634869BA" w14:textId="486084D4" w:rsidR="00A577EC" w:rsidRPr="00EF7640" w:rsidRDefault="00791C18" w:rsidP="00EF7640">
      <w:pPr>
        <w:pStyle w:val="Heading1"/>
        <w:numPr>
          <w:ilvl w:val="0"/>
          <w:numId w:val="21"/>
        </w:numPr>
        <w:rPr>
          <w:color w:val="000000" w:themeColor="text1"/>
          <w:highlight w:val="yellow"/>
        </w:rPr>
      </w:pPr>
      <w:r w:rsidRPr="00EF7640">
        <w:rPr>
          <w:color w:val="000000" w:themeColor="text1"/>
          <w:highlight w:val="yellow"/>
        </w:rPr>
        <w:t>Fiber</w:t>
      </w:r>
      <w:r w:rsidR="00A577EC" w:rsidRPr="00EF7640">
        <w:rPr>
          <w:color w:val="000000" w:themeColor="text1"/>
          <w:highlight w:val="yellow"/>
        </w:rPr>
        <w:t xml:space="preserve"> optic thermal sensor design </w:t>
      </w:r>
    </w:p>
    <w:p w14:paraId="7FEAE795" w14:textId="77777777" w:rsidR="009D008A" w:rsidRPr="00EF7640" w:rsidRDefault="009D008A" w:rsidP="009D008A">
      <w:pPr>
        <w:rPr>
          <w:color w:val="000000" w:themeColor="text1"/>
          <w:highlight w:val="yellow"/>
        </w:rPr>
      </w:pPr>
    </w:p>
    <w:p w14:paraId="32E9D3D1" w14:textId="2150B7ED" w:rsidR="00EC7EDD" w:rsidRPr="00EF7640" w:rsidRDefault="00B949D2" w:rsidP="00EF7640">
      <w:pPr>
        <w:pStyle w:val="Heading2"/>
        <w:numPr>
          <w:ilvl w:val="1"/>
          <w:numId w:val="21"/>
        </w:numPr>
        <w:rPr>
          <w:color w:val="000000" w:themeColor="text1"/>
          <w:highlight w:val="yellow"/>
        </w:rPr>
      </w:pPr>
      <w:r w:rsidRPr="00EF7640">
        <w:rPr>
          <w:color w:val="000000" w:themeColor="text1"/>
          <w:highlight w:val="yellow"/>
        </w:rPr>
        <w:t>First identify t</w:t>
      </w:r>
      <w:r w:rsidR="00DD2AED" w:rsidRPr="00EF7640">
        <w:rPr>
          <w:color w:val="000000" w:themeColor="text1"/>
          <w:highlight w:val="yellow"/>
        </w:rPr>
        <w:t>he</w:t>
      </w:r>
      <w:r w:rsidR="00067DDE" w:rsidRPr="00EF7640">
        <w:rPr>
          <w:color w:val="000000" w:themeColor="text1"/>
          <w:highlight w:val="yellow"/>
        </w:rPr>
        <w:t xml:space="preserve"> </w:t>
      </w:r>
      <w:r w:rsidR="00DD2AED" w:rsidRPr="00EF7640">
        <w:rPr>
          <w:color w:val="000000" w:themeColor="text1"/>
          <w:highlight w:val="yellow"/>
        </w:rPr>
        <w:t>sensor</w:t>
      </w:r>
      <w:r w:rsidR="00067DDE" w:rsidRPr="00EF7640">
        <w:rPr>
          <w:color w:val="000000" w:themeColor="text1"/>
          <w:highlight w:val="yellow"/>
        </w:rPr>
        <w:t xml:space="preserve"> design </w:t>
      </w:r>
      <w:r w:rsidR="007B2F71" w:rsidRPr="00EF7640">
        <w:rPr>
          <w:color w:val="000000" w:themeColor="text1"/>
          <w:highlight w:val="yellow"/>
        </w:rPr>
        <w:t xml:space="preserve">and </w:t>
      </w:r>
      <w:r w:rsidR="00067DDE" w:rsidRPr="00EF7640">
        <w:rPr>
          <w:color w:val="000000" w:themeColor="text1"/>
          <w:highlight w:val="yellow"/>
        </w:rPr>
        <w:t xml:space="preserve">specifications </w:t>
      </w:r>
      <w:r w:rsidR="00DD2AED" w:rsidRPr="00EF7640">
        <w:rPr>
          <w:color w:val="000000" w:themeColor="text1"/>
          <w:highlight w:val="yellow"/>
        </w:rPr>
        <w:t xml:space="preserve">based on the target coil structure and the interrogation system </w:t>
      </w:r>
      <w:r w:rsidR="00292943" w:rsidRPr="00EF7640">
        <w:rPr>
          <w:color w:val="000000" w:themeColor="text1"/>
          <w:highlight w:val="yellow"/>
        </w:rPr>
        <w:t>features</w:t>
      </w:r>
      <w:r w:rsidR="00067DDE" w:rsidRPr="00EF7640">
        <w:rPr>
          <w:color w:val="000000" w:themeColor="text1"/>
          <w:highlight w:val="yellow"/>
        </w:rPr>
        <w:t>.</w:t>
      </w:r>
      <w:r w:rsidR="00705C43" w:rsidRPr="00EF7640">
        <w:rPr>
          <w:color w:val="000000" w:themeColor="text1"/>
          <w:highlight w:val="yellow"/>
        </w:rPr>
        <w:t xml:space="preserve"> </w:t>
      </w:r>
      <w:r w:rsidR="008F609E" w:rsidRPr="00EF7640">
        <w:rPr>
          <w:color w:val="000000" w:themeColor="text1"/>
          <w:highlight w:val="yellow"/>
        </w:rPr>
        <w:t xml:space="preserve">The test coil used in this work has an oval geometry typical of electric machine coils (as illustrated in </w:t>
      </w:r>
      <w:r w:rsidR="008F609E" w:rsidRPr="00EF7640">
        <w:rPr>
          <w:b/>
          <w:bCs/>
          <w:color w:val="000000" w:themeColor="text1"/>
          <w:highlight w:val="yellow"/>
        </w:rPr>
        <w:t>Figure 1</w:t>
      </w:r>
      <w:r w:rsidR="00EF7640" w:rsidRPr="00EF7640">
        <w:rPr>
          <w:b/>
          <w:bCs/>
          <w:color w:val="000000" w:themeColor="text1"/>
          <w:highlight w:val="yellow"/>
        </w:rPr>
        <w:t>A</w:t>
      </w:r>
      <w:r w:rsidR="006C4244">
        <w:rPr>
          <w:color w:val="000000" w:themeColor="text1"/>
          <w:highlight w:val="yellow"/>
        </w:rPr>
        <w:t>. B</w:t>
      </w:r>
      <w:r w:rsidR="008F609E" w:rsidRPr="00EF7640">
        <w:rPr>
          <w:color w:val="000000" w:themeColor="text1"/>
          <w:highlight w:val="yellow"/>
        </w:rPr>
        <w:t>efore individual sensing locations are determined</w:t>
      </w:r>
      <w:r w:rsidR="006C4244">
        <w:rPr>
          <w:color w:val="000000" w:themeColor="text1"/>
          <w:highlight w:val="yellow"/>
        </w:rPr>
        <w:t>,</w:t>
      </w:r>
      <w:r w:rsidR="008F609E" w:rsidRPr="00EF7640">
        <w:rPr>
          <w:color w:val="000000" w:themeColor="text1"/>
          <w:highlight w:val="yellow"/>
        </w:rPr>
        <w:t xml:space="preserve"> </w:t>
      </w:r>
      <w:r w:rsidR="006C4244">
        <w:rPr>
          <w:color w:val="000000" w:themeColor="text1"/>
          <w:highlight w:val="yellow"/>
        </w:rPr>
        <w:t xml:space="preserve">make </w:t>
      </w:r>
      <w:r w:rsidR="008F609E" w:rsidRPr="00EF7640">
        <w:rPr>
          <w:color w:val="000000" w:themeColor="text1"/>
          <w:highlight w:val="yellow"/>
        </w:rPr>
        <w:t xml:space="preserve">design decisions to ensure </w:t>
      </w:r>
      <w:r w:rsidR="006C4244">
        <w:rPr>
          <w:color w:val="000000" w:themeColor="text1"/>
          <w:highlight w:val="yellow"/>
        </w:rPr>
        <w:t xml:space="preserve">that the </w:t>
      </w:r>
      <w:r w:rsidR="008F609E" w:rsidRPr="00EF7640">
        <w:rPr>
          <w:color w:val="000000" w:themeColor="text1"/>
          <w:highlight w:val="yellow"/>
        </w:rPr>
        <w:t xml:space="preserve">optical sensing </w:t>
      </w:r>
      <w:r w:rsidR="00791C18" w:rsidRPr="00EF7640">
        <w:rPr>
          <w:color w:val="000000" w:themeColor="text1"/>
          <w:highlight w:val="yellow"/>
        </w:rPr>
        <w:t>fiber</w:t>
      </w:r>
      <w:r w:rsidR="008F609E" w:rsidRPr="00EF7640">
        <w:rPr>
          <w:color w:val="000000" w:themeColor="text1"/>
          <w:highlight w:val="yellow"/>
        </w:rPr>
        <w:t xml:space="preserve"> remains operative in the mechanical and thermal environment typical of embedded wound coil application. </w:t>
      </w:r>
    </w:p>
    <w:p w14:paraId="41F21A62" w14:textId="77777777" w:rsidR="009D008A" w:rsidRPr="00EF7640" w:rsidRDefault="009D008A" w:rsidP="009D008A">
      <w:pPr>
        <w:rPr>
          <w:color w:val="000000" w:themeColor="text1"/>
          <w:highlight w:val="yellow"/>
        </w:rPr>
      </w:pPr>
    </w:p>
    <w:p w14:paraId="372AFE6F" w14:textId="30ACD4D1" w:rsidR="00523238" w:rsidRPr="00EF7640" w:rsidRDefault="00AE34E2" w:rsidP="00EF7640">
      <w:pPr>
        <w:pStyle w:val="Heading2"/>
        <w:numPr>
          <w:ilvl w:val="1"/>
          <w:numId w:val="21"/>
        </w:numPr>
        <w:rPr>
          <w:color w:val="000000" w:themeColor="text1"/>
          <w:highlight w:val="yellow"/>
        </w:rPr>
      </w:pPr>
      <w:r w:rsidRPr="00EF7640">
        <w:rPr>
          <w:color w:val="000000" w:themeColor="text1"/>
          <w:highlight w:val="yellow"/>
        </w:rPr>
        <w:t xml:space="preserve">Use </w:t>
      </w:r>
      <w:r w:rsidR="00A512D1" w:rsidRPr="00EF7640">
        <w:rPr>
          <w:color w:val="000000" w:themeColor="text1"/>
          <w:highlight w:val="yellow"/>
        </w:rPr>
        <w:t xml:space="preserve">a </w:t>
      </w:r>
      <w:r w:rsidR="007B2F71" w:rsidRPr="00EF7640">
        <w:rPr>
          <w:color w:val="000000" w:themeColor="text1"/>
          <w:highlight w:val="yellow"/>
        </w:rPr>
        <w:t>standard</w:t>
      </w:r>
      <w:r w:rsidR="00A512D1" w:rsidRPr="00EF7640">
        <w:rPr>
          <w:color w:val="000000" w:themeColor="text1"/>
          <w:highlight w:val="yellow"/>
        </w:rPr>
        <w:t xml:space="preserve"> b</w:t>
      </w:r>
      <w:r w:rsidR="00523238" w:rsidRPr="00EF7640">
        <w:rPr>
          <w:color w:val="000000" w:themeColor="text1"/>
          <w:highlight w:val="yellow"/>
        </w:rPr>
        <w:t xml:space="preserve">end-insensitive polyimide-coated single mode </w:t>
      </w:r>
      <w:r w:rsidR="00791C18" w:rsidRPr="00EF7640">
        <w:rPr>
          <w:color w:val="000000" w:themeColor="text1"/>
          <w:highlight w:val="yellow"/>
        </w:rPr>
        <w:t>fiber</w:t>
      </w:r>
      <w:r w:rsidR="00523238" w:rsidRPr="00EF7640">
        <w:rPr>
          <w:color w:val="000000" w:themeColor="text1"/>
          <w:highlight w:val="yellow"/>
        </w:rPr>
        <w:t xml:space="preserve"> </w:t>
      </w:r>
      <w:r w:rsidR="006C4244">
        <w:rPr>
          <w:color w:val="000000" w:themeColor="text1"/>
          <w:highlight w:val="yellow"/>
        </w:rPr>
        <w:t>that</w:t>
      </w:r>
      <w:r w:rsidR="006C4244" w:rsidRPr="00EF7640">
        <w:rPr>
          <w:color w:val="000000" w:themeColor="text1"/>
          <w:highlight w:val="yellow"/>
        </w:rPr>
        <w:t xml:space="preserve"> </w:t>
      </w:r>
      <w:r w:rsidR="00523238" w:rsidRPr="00EF7640">
        <w:rPr>
          <w:color w:val="000000" w:themeColor="text1"/>
          <w:highlight w:val="yellow"/>
        </w:rPr>
        <w:t xml:space="preserve">is generally known to be able to operate in temperatures up to </w:t>
      </w:r>
      <w:r w:rsidR="00A512D1" w:rsidRPr="00EF7640">
        <w:rPr>
          <w:color w:val="000000" w:themeColor="text1"/>
          <w:highlight w:val="yellow"/>
        </w:rPr>
        <w:t>approximately</w:t>
      </w:r>
      <w:r w:rsidR="00523238" w:rsidRPr="00EF7640">
        <w:rPr>
          <w:color w:val="000000" w:themeColor="text1"/>
          <w:highlight w:val="yellow"/>
        </w:rPr>
        <w:t xml:space="preserve"> 300 °C</w:t>
      </w:r>
      <w:r w:rsidR="00A512D1" w:rsidRPr="00EF7640">
        <w:rPr>
          <w:color w:val="000000" w:themeColor="text1"/>
          <w:highlight w:val="yellow"/>
        </w:rPr>
        <w:t xml:space="preserve">; this </w:t>
      </w:r>
      <w:r w:rsidR="00791C18" w:rsidRPr="00EF7640">
        <w:rPr>
          <w:color w:val="000000" w:themeColor="text1"/>
          <w:highlight w:val="yellow"/>
        </w:rPr>
        <w:t>fiber</w:t>
      </w:r>
      <w:r w:rsidR="00A512D1" w:rsidRPr="00EF7640">
        <w:rPr>
          <w:color w:val="000000" w:themeColor="text1"/>
          <w:highlight w:val="yellow"/>
        </w:rPr>
        <w:t xml:space="preserve"> is thus suitable for </w:t>
      </w:r>
      <w:r w:rsidR="00A512D1" w:rsidRPr="00EF7640">
        <w:rPr>
          <w:color w:val="000000" w:themeColor="text1"/>
          <w:highlight w:val="yellow"/>
        </w:rPr>
        <w:lastRenderedPageBreak/>
        <w:t>application in wound coils used in conventional electric machines.</w:t>
      </w:r>
    </w:p>
    <w:p w14:paraId="76679DC4" w14:textId="77777777" w:rsidR="009D008A" w:rsidRPr="00EF7640" w:rsidRDefault="009D008A" w:rsidP="009D008A">
      <w:pPr>
        <w:rPr>
          <w:color w:val="000000" w:themeColor="text1"/>
        </w:rPr>
      </w:pPr>
    </w:p>
    <w:p w14:paraId="47BDFEF6" w14:textId="50FD9C56" w:rsidR="00453AF8" w:rsidRPr="0036514B" w:rsidRDefault="00523238" w:rsidP="00EF7640">
      <w:pPr>
        <w:pStyle w:val="Heading2"/>
        <w:numPr>
          <w:ilvl w:val="0"/>
          <w:numId w:val="0"/>
        </w:numPr>
        <w:rPr>
          <w:bCs/>
          <w:color w:val="000000" w:themeColor="text1"/>
        </w:rPr>
      </w:pPr>
      <w:r w:rsidRPr="0036514B">
        <w:rPr>
          <w:bCs/>
          <w:color w:val="000000" w:themeColor="text1"/>
        </w:rPr>
        <w:t xml:space="preserve">NOTE: </w:t>
      </w:r>
      <w:r w:rsidR="0036514B">
        <w:rPr>
          <w:bCs/>
          <w:color w:val="000000" w:themeColor="text1"/>
        </w:rPr>
        <w:t>T</w:t>
      </w:r>
      <w:r w:rsidR="00A577EC" w:rsidRPr="0036514B">
        <w:rPr>
          <w:bCs/>
          <w:color w:val="000000" w:themeColor="text1"/>
        </w:rPr>
        <w:t xml:space="preserve">he </w:t>
      </w:r>
      <w:r w:rsidR="00B4100E" w:rsidRPr="0036514B">
        <w:rPr>
          <w:bCs/>
          <w:color w:val="000000" w:themeColor="text1"/>
        </w:rPr>
        <w:t xml:space="preserve">chosen </w:t>
      </w:r>
      <w:r w:rsidR="00A577EC" w:rsidRPr="0036514B">
        <w:rPr>
          <w:bCs/>
          <w:color w:val="000000" w:themeColor="text1"/>
        </w:rPr>
        <w:t xml:space="preserve">optical </w:t>
      </w:r>
      <w:r w:rsidR="00791C18" w:rsidRPr="0036514B">
        <w:rPr>
          <w:bCs/>
          <w:color w:val="000000" w:themeColor="text1"/>
        </w:rPr>
        <w:t>fiber</w:t>
      </w:r>
      <w:r w:rsidR="00A577EC" w:rsidRPr="0036514B">
        <w:rPr>
          <w:bCs/>
          <w:color w:val="000000" w:themeColor="text1"/>
        </w:rPr>
        <w:t xml:space="preserve"> ensure</w:t>
      </w:r>
      <w:r w:rsidR="00B4100E" w:rsidRPr="0036514B">
        <w:rPr>
          <w:bCs/>
          <w:color w:val="000000" w:themeColor="text1"/>
        </w:rPr>
        <w:t>s</w:t>
      </w:r>
      <w:r w:rsidR="00A577EC" w:rsidRPr="0036514B">
        <w:rPr>
          <w:bCs/>
          <w:color w:val="000000" w:themeColor="text1"/>
        </w:rPr>
        <w:t xml:space="preserve"> sensor functionality in the therm</w:t>
      </w:r>
      <w:r w:rsidR="00291D1C" w:rsidRPr="0036514B">
        <w:rPr>
          <w:bCs/>
          <w:color w:val="000000" w:themeColor="text1"/>
        </w:rPr>
        <w:t>al environment of a typical rand</w:t>
      </w:r>
      <w:r w:rsidR="00A577EC" w:rsidRPr="0036514B">
        <w:rPr>
          <w:bCs/>
          <w:color w:val="000000" w:themeColor="text1"/>
        </w:rPr>
        <w:t xml:space="preserve">om wound coil operating in electric machines </w:t>
      </w:r>
      <w:r w:rsidR="00B4100E" w:rsidRPr="0036514B">
        <w:rPr>
          <w:bCs/>
          <w:color w:val="000000" w:themeColor="text1"/>
        </w:rPr>
        <w:t xml:space="preserve">such as used in this work </w:t>
      </w:r>
      <w:r w:rsidR="00D86E6D" w:rsidRPr="0036514B">
        <w:rPr>
          <w:bCs/>
          <w:color w:val="000000" w:themeColor="text1"/>
        </w:rPr>
        <w:t>(</w:t>
      </w:r>
      <w:r w:rsidR="00653D54" w:rsidRPr="0036514B">
        <w:rPr>
          <w:bCs/>
          <w:color w:val="000000" w:themeColor="text1"/>
        </w:rPr>
        <w:t xml:space="preserve">class </w:t>
      </w:r>
      <w:r w:rsidR="00291D1C" w:rsidRPr="0036514B">
        <w:rPr>
          <w:bCs/>
          <w:color w:val="000000" w:themeColor="text1"/>
        </w:rPr>
        <w:t xml:space="preserve">F and H </w:t>
      </w:r>
      <w:r w:rsidR="0076439D" w:rsidRPr="0036514B">
        <w:rPr>
          <w:bCs/>
          <w:color w:val="000000" w:themeColor="text1"/>
        </w:rPr>
        <w:t>with rated temperature of 155</w:t>
      </w:r>
      <w:r w:rsidR="00291D1C" w:rsidRPr="0036514B">
        <w:rPr>
          <w:bCs/>
          <w:color w:val="000000" w:themeColor="text1"/>
        </w:rPr>
        <w:t xml:space="preserve"> and </w:t>
      </w:r>
      <w:r w:rsidR="00B65B05" w:rsidRPr="0036514B">
        <w:rPr>
          <w:bCs/>
          <w:color w:val="000000" w:themeColor="text1"/>
        </w:rPr>
        <w:t xml:space="preserve">180 </w:t>
      </w:r>
      <w:r w:rsidR="0076439D" w:rsidRPr="0036514B">
        <w:rPr>
          <w:bCs/>
          <w:color w:val="000000" w:themeColor="text1"/>
        </w:rPr>
        <w:t>°C</w:t>
      </w:r>
      <w:r w:rsidR="005F5DA7" w:rsidRPr="0036514B">
        <w:rPr>
          <w:bCs/>
          <w:color w:val="000000" w:themeColor="text1"/>
          <w:vertAlign w:val="superscript"/>
        </w:rPr>
        <w:t>10</w:t>
      </w:r>
      <w:r w:rsidR="0076439D" w:rsidRPr="0036514B">
        <w:rPr>
          <w:bCs/>
          <w:color w:val="000000" w:themeColor="text1"/>
        </w:rPr>
        <w:t>,</w:t>
      </w:r>
      <w:r w:rsidR="00653D54" w:rsidRPr="0036514B">
        <w:rPr>
          <w:bCs/>
          <w:color w:val="000000" w:themeColor="text1"/>
        </w:rPr>
        <w:t xml:space="preserve"> respectively.</w:t>
      </w:r>
      <w:r w:rsidR="00291D1C" w:rsidRPr="0036514B">
        <w:rPr>
          <w:bCs/>
          <w:color w:val="000000" w:themeColor="text1"/>
        </w:rPr>
        <w:t xml:space="preserve"> </w:t>
      </w:r>
      <w:r w:rsidR="00D656AF" w:rsidRPr="0036514B">
        <w:rPr>
          <w:bCs/>
          <w:color w:val="000000" w:themeColor="text1"/>
        </w:rPr>
        <w:t xml:space="preserve">Bend-insensitive </w:t>
      </w:r>
      <w:r w:rsidR="00791C18" w:rsidRPr="0036514B">
        <w:rPr>
          <w:bCs/>
          <w:color w:val="000000" w:themeColor="text1"/>
        </w:rPr>
        <w:t>fiber</w:t>
      </w:r>
      <w:r w:rsidR="00C60DBF" w:rsidRPr="0036514B">
        <w:rPr>
          <w:bCs/>
          <w:color w:val="000000" w:themeColor="text1"/>
        </w:rPr>
        <w:t xml:space="preserve"> </w:t>
      </w:r>
      <w:r w:rsidR="00D656AF" w:rsidRPr="0036514B">
        <w:rPr>
          <w:bCs/>
          <w:color w:val="000000" w:themeColor="text1"/>
        </w:rPr>
        <w:t xml:space="preserve">is preferred for this application since it is designed </w:t>
      </w:r>
      <w:r w:rsidR="00A512D1" w:rsidRPr="0036514B">
        <w:rPr>
          <w:bCs/>
          <w:color w:val="000000" w:themeColor="text1"/>
        </w:rPr>
        <w:t xml:space="preserve">to allow </w:t>
      </w:r>
      <w:r w:rsidR="006C4244">
        <w:rPr>
          <w:bCs/>
          <w:color w:val="000000" w:themeColor="text1"/>
        </w:rPr>
        <w:t xml:space="preserve">a </w:t>
      </w:r>
      <w:r w:rsidR="00D656AF" w:rsidRPr="0036514B">
        <w:rPr>
          <w:bCs/>
          <w:color w:val="000000" w:themeColor="text1"/>
        </w:rPr>
        <w:t xml:space="preserve">small bending radius and </w:t>
      </w:r>
      <w:r w:rsidR="00A512D1" w:rsidRPr="0036514B">
        <w:rPr>
          <w:bCs/>
          <w:color w:val="000000" w:themeColor="text1"/>
        </w:rPr>
        <w:t xml:space="preserve">to have </w:t>
      </w:r>
      <w:r w:rsidR="006C4244">
        <w:rPr>
          <w:bCs/>
          <w:color w:val="000000" w:themeColor="text1"/>
        </w:rPr>
        <w:t xml:space="preserve">a </w:t>
      </w:r>
      <w:r w:rsidR="00D656AF" w:rsidRPr="0036514B">
        <w:rPr>
          <w:bCs/>
          <w:color w:val="000000" w:themeColor="text1"/>
        </w:rPr>
        <w:t xml:space="preserve">lower bending loss. This enables the sensor to be </w:t>
      </w:r>
      <w:r w:rsidR="00A512D1" w:rsidRPr="0036514B">
        <w:rPr>
          <w:bCs/>
          <w:color w:val="000000" w:themeColor="text1"/>
        </w:rPr>
        <w:t>effectively conformed to the desired coil structure and sensing location</w:t>
      </w:r>
      <w:r w:rsidR="008F609E" w:rsidRPr="0036514B">
        <w:rPr>
          <w:bCs/>
          <w:color w:val="000000" w:themeColor="text1"/>
        </w:rPr>
        <w:t>(s)</w:t>
      </w:r>
      <w:r w:rsidR="00A512D1" w:rsidRPr="0036514B">
        <w:rPr>
          <w:bCs/>
          <w:color w:val="000000" w:themeColor="text1"/>
        </w:rPr>
        <w:t xml:space="preserve"> with minimal detrimental effect to sensing functionality.</w:t>
      </w:r>
    </w:p>
    <w:p w14:paraId="5CBFD115" w14:textId="77777777" w:rsidR="009D008A" w:rsidRPr="00EF7640" w:rsidRDefault="009D008A" w:rsidP="009D008A">
      <w:pPr>
        <w:rPr>
          <w:color w:val="000000" w:themeColor="text1"/>
        </w:rPr>
      </w:pPr>
    </w:p>
    <w:p w14:paraId="36A38A74" w14:textId="292F7A2B" w:rsidR="00E52249" w:rsidRPr="00EF7640" w:rsidRDefault="0081089D" w:rsidP="00EF7640">
      <w:pPr>
        <w:pStyle w:val="Heading2"/>
        <w:numPr>
          <w:ilvl w:val="1"/>
          <w:numId w:val="21"/>
        </w:numPr>
        <w:rPr>
          <w:color w:val="000000" w:themeColor="text1"/>
          <w:highlight w:val="yellow"/>
        </w:rPr>
      </w:pPr>
      <w:r w:rsidRPr="00EF7640">
        <w:rPr>
          <w:color w:val="000000" w:themeColor="text1"/>
          <w:highlight w:val="yellow"/>
        </w:rPr>
        <w:t xml:space="preserve">Set </w:t>
      </w:r>
      <w:r w:rsidR="00791C18" w:rsidRPr="00EF7640">
        <w:rPr>
          <w:color w:val="000000" w:themeColor="text1"/>
          <w:highlight w:val="yellow"/>
        </w:rPr>
        <w:t>fiber</w:t>
      </w:r>
      <w:r w:rsidR="00E52249" w:rsidRPr="00EF7640">
        <w:rPr>
          <w:color w:val="000000" w:themeColor="text1"/>
          <w:highlight w:val="yellow"/>
        </w:rPr>
        <w:t xml:space="preserve"> length </w:t>
      </w:r>
      <w:r w:rsidR="00292943" w:rsidRPr="00EF7640">
        <w:rPr>
          <w:color w:val="000000" w:themeColor="text1"/>
          <w:highlight w:val="yellow"/>
        </w:rPr>
        <w:t xml:space="preserve">to </w:t>
      </w:r>
      <w:r w:rsidR="00E52249" w:rsidRPr="00EF7640">
        <w:rPr>
          <w:color w:val="000000" w:themeColor="text1"/>
          <w:highlight w:val="yellow"/>
        </w:rPr>
        <w:t>1.5 m.</w:t>
      </w:r>
    </w:p>
    <w:p w14:paraId="45C50C9D" w14:textId="77777777" w:rsidR="009D008A" w:rsidRPr="00EF7640" w:rsidRDefault="009D008A" w:rsidP="009D008A">
      <w:pPr>
        <w:rPr>
          <w:color w:val="000000" w:themeColor="text1"/>
        </w:rPr>
      </w:pPr>
    </w:p>
    <w:p w14:paraId="022889A2" w14:textId="0D85DE6B" w:rsidR="00A577EC" w:rsidRPr="00EF7640" w:rsidRDefault="00E52249" w:rsidP="00EF7640">
      <w:pPr>
        <w:pStyle w:val="Heading2"/>
        <w:numPr>
          <w:ilvl w:val="0"/>
          <w:numId w:val="0"/>
        </w:numPr>
        <w:rPr>
          <w:color w:val="000000" w:themeColor="text1"/>
        </w:rPr>
      </w:pPr>
      <w:r w:rsidRPr="0036514B">
        <w:rPr>
          <w:bCs/>
          <w:color w:val="000000" w:themeColor="text1"/>
          <w:highlight w:val="yellow"/>
        </w:rPr>
        <w:t>NOT</w:t>
      </w:r>
      <w:r w:rsidRPr="00FC4D07">
        <w:rPr>
          <w:bCs/>
          <w:color w:val="000000" w:themeColor="text1"/>
          <w:highlight w:val="yellow"/>
        </w:rPr>
        <w:t>E</w:t>
      </w:r>
      <w:r w:rsidR="00E6591F" w:rsidRPr="00FC4D07">
        <w:rPr>
          <w:bCs/>
          <w:color w:val="000000" w:themeColor="text1"/>
          <w:highlight w:val="yellow"/>
        </w:rPr>
        <w:t>:</w:t>
      </w:r>
      <w:r w:rsidR="00A577EC" w:rsidRPr="00FC4D07">
        <w:rPr>
          <w:color w:val="000000" w:themeColor="text1"/>
          <w:highlight w:val="yellow"/>
        </w:rPr>
        <w:t xml:space="preserve"> </w:t>
      </w:r>
      <w:r w:rsidR="0036514B" w:rsidRPr="00FC4D07">
        <w:rPr>
          <w:color w:val="000000" w:themeColor="text1"/>
          <w:highlight w:val="yellow"/>
        </w:rPr>
        <w:t>F</w:t>
      </w:r>
      <w:r w:rsidR="00791C18" w:rsidRPr="00FC4D07">
        <w:rPr>
          <w:color w:val="000000" w:themeColor="text1"/>
          <w:highlight w:val="yellow"/>
        </w:rPr>
        <w:t>ib</w:t>
      </w:r>
      <w:r w:rsidR="00791C18" w:rsidRPr="00EF7640">
        <w:rPr>
          <w:color w:val="000000" w:themeColor="text1"/>
          <w:highlight w:val="yellow"/>
        </w:rPr>
        <w:t>er</w:t>
      </w:r>
      <w:r w:rsidR="00A577EC" w:rsidRPr="00EF7640">
        <w:rPr>
          <w:color w:val="000000" w:themeColor="text1"/>
          <w:highlight w:val="yellow"/>
        </w:rPr>
        <w:t xml:space="preserve"> length is set according to the geometry of the targe</w:t>
      </w:r>
      <w:r w:rsidR="00915B9E" w:rsidRPr="00EF7640">
        <w:rPr>
          <w:color w:val="000000" w:themeColor="text1"/>
          <w:highlight w:val="yellow"/>
        </w:rPr>
        <w:t xml:space="preserve">t wound coil to be instrumented and the </w:t>
      </w:r>
      <w:r w:rsidR="00292943" w:rsidRPr="00EF7640">
        <w:rPr>
          <w:color w:val="000000" w:themeColor="text1"/>
          <w:highlight w:val="yellow"/>
        </w:rPr>
        <w:t xml:space="preserve">desired </w:t>
      </w:r>
      <w:r w:rsidR="00915B9E" w:rsidRPr="00EF7640">
        <w:rPr>
          <w:color w:val="000000" w:themeColor="text1"/>
          <w:highlight w:val="yellow"/>
        </w:rPr>
        <w:t xml:space="preserve">distance to the interrogation </w:t>
      </w:r>
      <w:r w:rsidR="001423D0" w:rsidRPr="00EF7640">
        <w:rPr>
          <w:color w:val="000000" w:themeColor="text1"/>
          <w:highlight w:val="yellow"/>
        </w:rPr>
        <w:t>unit. The</w:t>
      </w:r>
      <w:r w:rsidR="00292943" w:rsidRPr="00EF7640">
        <w:rPr>
          <w:color w:val="000000" w:themeColor="text1"/>
          <w:highlight w:val="yellow"/>
        </w:rPr>
        <w:t xml:space="preserve"> test coil circumferential length (shown in </w:t>
      </w:r>
      <w:r w:rsidR="00292943" w:rsidRPr="00EF7640">
        <w:rPr>
          <w:b/>
          <w:bCs/>
          <w:color w:val="000000" w:themeColor="text1"/>
          <w:highlight w:val="yellow"/>
        </w:rPr>
        <w:t>Figure 1</w:t>
      </w:r>
      <w:r w:rsidR="00EF7640" w:rsidRPr="00EF7640">
        <w:rPr>
          <w:b/>
          <w:bCs/>
          <w:color w:val="000000" w:themeColor="text1"/>
          <w:highlight w:val="yellow"/>
        </w:rPr>
        <w:t>A</w:t>
      </w:r>
      <w:r w:rsidR="00292943" w:rsidRPr="00EF7640">
        <w:rPr>
          <w:color w:val="000000" w:themeColor="text1"/>
          <w:highlight w:val="yellow"/>
        </w:rPr>
        <w:t xml:space="preserve">) is </w:t>
      </w:r>
      <w:r w:rsidR="001423D0" w:rsidRPr="00EF7640">
        <w:rPr>
          <w:color w:val="000000" w:themeColor="text1"/>
          <w:highlight w:val="yellow"/>
        </w:rPr>
        <w:t xml:space="preserve">0.3 </w:t>
      </w:r>
      <w:r w:rsidR="00292943" w:rsidRPr="00EF7640">
        <w:rPr>
          <w:color w:val="000000" w:themeColor="text1"/>
          <w:highlight w:val="yellow"/>
        </w:rPr>
        <w:t xml:space="preserve">meters and the chosen </w:t>
      </w:r>
      <w:r w:rsidR="00791C18" w:rsidRPr="00EF7640">
        <w:rPr>
          <w:color w:val="000000" w:themeColor="text1"/>
          <w:highlight w:val="yellow"/>
        </w:rPr>
        <w:t>fiber</w:t>
      </w:r>
      <w:r w:rsidR="00292943" w:rsidRPr="00EF7640">
        <w:rPr>
          <w:color w:val="000000" w:themeColor="text1"/>
          <w:highlight w:val="yellow"/>
        </w:rPr>
        <w:t xml:space="preserve"> length to interrogator from coil is </w:t>
      </w:r>
      <w:r w:rsidR="001423D0" w:rsidRPr="00EF7640">
        <w:rPr>
          <w:color w:val="000000" w:themeColor="text1"/>
          <w:highlight w:val="yellow"/>
        </w:rPr>
        <w:t xml:space="preserve">1.2 </w:t>
      </w:r>
      <w:r w:rsidR="00292943" w:rsidRPr="00EF7640">
        <w:rPr>
          <w:color w:val="000000" w:themeColor="text1"/>
          <w:highlight w:val="yellow"/>
        </w:rPr>
        <w:t>meters giving a total length of 1.5 m</w:t>
      </w:r>
      <w:r w:rsidR="00292943" w:rsidRPr="00EF7640">
        <w:rPr>
          <w:color w:val="000000" w:themeColor="text1"/>
        </w:rPr>
        <w:t xml:space="preserve"> – this allows for sufficient </w:t>
      </w:r>
      <w:r w:rsidR="00791C18" w:rsidRPr="00EF7640">
        <w:rPr>
          <w:color w:val="000000" w:themeColor="text1"/>
        </w:rPr>
        <w:t>fiber</w:t>
      </w:r>
      <w:r w:rsidR="00292943" w:rsidRPr="00EF7640">
        <w:rPr>
          <w:color w:val="000000" w:themeColor="text1"/>
        </w:rPr>
        <w:t xml:space="preserve"> length to be looped within the test coil to ensure desired sensing locations are appropriately established and there is suitable distance between the test coil and the interrogator: </w:t>
      </w:r>
      <w:r w:rsidR="00292943" w:rsidRPr="00EF7640">
        <w:rPr>
          <w:b/>
          <w:color w:val="000000" w:themeColor="text1"/>
        </w:rPr>
        <w:t xml:space="preserve">Figure </w:t>
      </w:r>
      <w:r w:rsidR="007C1C1C" w:rsidRPr="00EF7640">
        <w:rPr>
          <w:b/>
          <w:color w:val="000000" w:themeColor="text1"/>
        </w:rPr>
        <w:t>3</w:t>
      </w:r>
      <w:r w:rsidR="00EF7640">
        <w:rPr>
          <w:b/>
          <w:color w:val="000000" w:themeColor="text1"/>
        </w:rPr>
        <w:t>A</w:t>
      </w:r>
      <w:r w:rsidR="007C1C1C" w:rsidRPr="00EF7640">
        <w:rPr>
          <w:color w:val="000000" w:themeColor="text1"/>
        </w:rPr>
        <w:t xml:space="preserve"> </w:t>
      </w:r>
      <w:r w:rsidR="00292943" w:rsidRPr="00EF7640">
        <w:rPr>
          <w:color w:val="000000" w:themeColor="text1"/>
        </w:rPr>
        <w:t>illustrates the general length design approach.</w:t>
      </w:r>
    </w:p>
    <w:p w14:paraId="291F0828" w14:textId="77777777" w:rsidR="009D008A" w:rsidRPr="0036514B" w:rsidRDefault="009D008A" w:rsidP="009D008A">
      <w:pPr>
        <w:rPr>
          <w:b/>
          <w:bCs/>
          <w:color w:val="000000" w:themeColor="text1"/>
        </w:rPr>
      </w:pPr>
    </w:p>
    <w:p w14:paraId="772355E1" w14:textId="59925FBB" w:rsidR="00453AF8" w:rsidRPr="0036514B" w:rsidRDefault="00915B9E" w:rsidP="00EF7640">
      <w:pPr>
        <w:pStyle w:val="Heading2"/>
        <w:numPr>
          <w:ilvl w:val="0"/>
          <w:numId w:val="0"/>
        </w:numPr>
        <w:rPr>
          <w:color w:val="000000" w:themeColor="text1"/>
        </w:rPr>
      </w:pPr>
      <w:r w:rsidRPr="0036514B">
        <w:rPr>
          <w:color w:val="000000" w:themeColor="text1"/>
        </w:rPr>
        <w:t xml:space="preserve">NOTE: FBGSs can be located several kilometers from the interrogation unit. This is because an optic </w:t>
      </w:r>
      <w:r w:rsidR="00791C18" w:rsidRPr="0036514B">
        <w:rPr>
          <w:color w:val="000000" w:themeColor="text1"/>
        </w:rPr>
        <w:t>fiber</w:t>
      </w:r>
      <w:r w:rsidRPr="0036514B">
        <w:rPr>
          <w:color w:val="000000" w:themeColor="text1"/>
        </w:rPr>
        <w:t xml:space="preserve"> is an efficient single carrier.</w:t>
      </w:r>
    </w:p>
    <w:p w14:paraId="3381B1C9" w14:textId="77777777" w:rsidR="009D008A" w:rsidRPr="00EF7640" w:rsidRDefault="009D008A" w:rsidP="009D008A">
      <w:pPr>
        <w:rPr>
          <w:color w:val="000000" w:themeColor="text1"/>
        </w:rPr>
      </w:pPr>
    </w:p>
    <w:p w14:paraId="029F06F0" w14:textId="4900884C" w:rsidR="00EC7EDD" w:rsidRPr="00EF7640" w:rsidRDefault="0081089D" w:rsidP="00EF7640">
      <w:pPr>
        <w:pStyle w:val="Heading2"/>
        <w:numPr>
          <w:ilvl w:val="1"/>
          <w:numId w:val="21"/>
        </w:numPr>
        <w:rPr>
          <w:color w:val="000000" w:themeColor="text1"/>
        </w:rPr>
      </w:pPr>
      <w:r w:rsidRPr="00EF7640">
        <w:rPr>
          <w:color w:val="000000" w:themeColor="text1"/>
          <w:highlight w:val="yellow"/>
        </w:rPr>
        <w:t xml:space="preserve">Design the </w:t>
      </w:r>
      <w:r w:rsidR="00BD08A6" w:rsidRPr="00EF7640">
        <w:rPr>
          <w:color w:val="000000" w:themeColor="text1"/>
          <w:highlight w:val="yellow"/>
        </w:rPr>
        <w:t xml:space="preserve">FBG array </w:t>
      </w:r>
      <w:r w:rsidRPr="00EF7640">
        <w:rPr>
          <w:color w:val="000000" w:themeColor="text1"/>
          <w:highlight w:val="yellow"/>
        </w:rPr>
        <w:t xml:space="preserve">to </w:t>
      </w:r>
      <w:r w:rsidR="00BD08A6" w:rsidRPr="00EF7640">
        <w:rPr>
          <w:color w:val="000000" w:themeColor="text1"/>
          <w:highlight w:val="yellow"/>
        </w:rPr>
        <w:t>consist of four FBG heads (5 mm)</w:t>
      </w:r>
      <w:r w:rsidR="00BD08A6" w:rsidRPr="00EF7640">
        <w:rPr>
          <w:color w:val="000000" w:themeColor="text1"/>
        </w:rPr>
        <w:t xml:space="preserve"> </w:t>
      </w:r>
      <w:r w:rsidR="0017187C" w:rsidRPr="00EF7640">
        <w:rPr>
          <w:color w:val="000000" w:themeColor="text1"/>
        </w:rPr>
        <w:t>to enable distributed sensing within the coil structure so that two</w:t>
      </w:r>
      <w:r w:rsidR="00684AAC" w:rsidRPr="00EF7640">
        <w:rPr>
          <w:color w:val="000000" w:themeColor="text1"/>
        </w:rPr>
        <w:t xml:space="preserve"> sensing locations </w:t>
      </w:r>
      <w:r w:rsidR="0017187C" w:rsidRPr="00EF7640">
        <w:rPr>
          <w:color w:val="000000" w:themeColor="text1"/>
        </w:rPr>
        <w:t xml:space="preserve">are </w:t>
      </w:r>
      <w:r w:rsidR="00684AAC" w:rsidRPr="00EF7640">
        <w:rPr>
          <w:color w:val="000000" w:themeColor="text1"/>
        </w:rPr>
        <w:t xml:space="preserve">positioned </w:t>
      </w:r>
      <w:r w:rsidR="0017187C" w:rsidRPr="00EF7640">
        <w:rPr>
          <w:color w:val="000000" w:themeColor="text1"/>
        </w:rPr>
        <w:t xml:space="preserve">in the coil sides and two </w:t>
      </w:r>
      <w:r w:rsidR="00916A87" w:rsidRPr="00EF7640">
        <w:rPr>
          <w:color w:val="000000" w:themeColor="text1"/>
        </w:rPr>
        <w:t xml:space="preserve">are </w:t>
      </w:r>
      <w:r w:rsidR="0017187C" w:rsidRPr="00EF7640">
        <w:rPr>
          <w:color w:val="000000" w:themeColor="text1"/>
        </w:rPr>
        <w:t>in the coil ends.</w:t>
      </w:r>
    </w:p>
    <w:p w14:paraId="118E4231" w14:textId="77777777" w:rsidR="009D008A" w:rsidRPr="00EF7640" w:rsidRDefault="009D008A" w:rsidP="009D008A">
      <w:pPr>
        <w:rPr>
          <w:color w:val="000000" w:themeColor="text1"/>
        </w:rPr>
      </w:pPr>
    </w:p>
    <w:p w14:paraId="6FDEA134" w14:textId="266AFBD3" w:rsidR="0017187C" w:rsidRPr="0036514B" w:rsidRDefault="0017187C" w:rsidP="00EF7640">
      <w:pPr>
        <w:pStyle w:val="Heading2"/>
        <w:numPr>
          <w:ilvl w:val="0"/>
          <w:numId w:val="0"/>
        </w:numPr>
        <w:rPr>
          <w:bCs/>
          <w:color w:val="000000" w:themeColor="text1"/>
        </w:rPr>
      </w:pPr>
      <w:r w:rsidRPr="0036514B">
        <w:rPr>
          <w:bCs/>
          <w:color w:val="000000" w:themeColor="text1"/>
          <w:highlight w:val="yellow"/>
        </w:rPr>
        <w:t xml:space="preserve">NOTE: </w:t>
      </w:r>
      <w:r w:rsidR="00EF7640" w:rsidRPr="0036514B">
        <w:rPr>
          <w:bCs/>
          <w:color w:val="000000" w:themeColor="text1"/>
          <w:highlight w:val="yellow"/>
        </w:rPr>
        <w:t>T</w:t>
      </w:r>
      <w:r w:rsidR="00E6591F" w:rsidRPr="0036514B">
        <w:rPr>
          <w:bCs/>
          <w:color w:val="000000" w:themeColor="text1"/>
          <w:highlight w:val="yellow"/>
        </w:rPr>
        <w:t xml:space="preserve">hermal </w:t>
      </w:r>
      <w:r w:rsidRPr="0036514B">
        <w:rPr>
          <w:bCs/>
          <w:color w:val="000000" w:themeColor="text1"/>
          <w:highlight w:val="yellow"/>
        </w:rPr>
        <w:t>sen</w:t>
      </w:r>
      <w:r w:rsidR="00E6591F" w:rsidRPr="0036514B">
        <w:rPr>
          <w:bCs/>
          <w:color w:val="000000" w:themeColor="text1"/>
          <w:highlight w:val="yellow"/>
        </w:rPr>
        <w:t>sing locations are identified based on</w:t>
      </w:r>
      <w:r w:rsidRPr="0036514B">
        <w:rPr>
          <w:bCs/>
          <w:color w:val="000000" w:themeColor="text1"/>
          <w:highlight w:val="yellow"/>
        </w:rPr>
        <w:t xml:space="preserve"> relevant </w:t>
      </w:r>
      <w:r w:rsidR="00E6591F" w:rsidRPr="0036514B">
        <w:rPr>
          <w:bCs/>
          <w:color w:val="000000" w:themeColor="text1"/>
          <w:highlight w:val="yellow"/>
        </w:rPr>
        <w:t xml:space="preserve">thermal monitoring standards for </w:t>
      </w:r>
      <w:r w:rsidRPr="0036514B">
        <w:rPr>
          <w:bCs/>
          <w:color w:val="000000" w:themeColor="text1"/>
          <w:highlight w:val="yellow"/>
        </w:rPr>
        <w:t>electric machine</w:t>
      </w:r>
      <w:r w:rsidR="00E6591F" w:rsidRPr="0036514B">
        <w:rPr>
          <w:bCs/>
          <w:color w:val="000000" w:themeColor="text1"/>
          <w:highlight w:val="yellow"/>
        </w:rPr>
        <w:t>s</w:t>
      </w:r>
      <w:r w:rsidRPr="0036514B">
        <w:rPr>
          <w:bCs/>
          <w:color w:val="000000" w:themeColor="text1"/>
          <w:highlight w:val="yellow"/>
        </w:rPr>
        <w:t xml:space="preserve"> </w:t>
      </w:r>
      <w:r w:rsidR="00BD08A6" w:rsidRPr="0036514B">
        <w:rPr>
          <w:bCs/>
          <w:color w:val="000000" w:themeColor="text1"/>
          <w:highlight w:val="yellow"/>
        </w:rPr>
        <w:t>(</w:t>
      </w:r>
      <w:r w:rsidR="00E6591F" w:rsidRPr="0036514B">
        <w:rPr>
          <w:bCs/>
          <w:color w:val="000000" w:themeColor="text1"/>
          <w:highlight w:val="yellow"/>
        </w:rPr>
        <w:t>i.e.</w:t>
      </w:r>
      <w:r w:rsidR="006C4244">
        <w:rPr>
          <w:bCs/>
          <w:color w:val="000000" w:themeColor="text1"/>
          <w:highlight w:val="yellow"/>
        </w:rPr>
        <w:t>,</w:t>
      </w:r>
      <w:r w:rsidR="00E6591F" w:rsidRPr="0036514B">
        <w:rPr>
          <w:bCs/>
          <w:color w:val="000000" w:themeColor="text1"/>
          <w:highlight w:val="yellow"/>
        </w:rPr>
        <w:t xml:space="preserve"> </w:t>
      </w:r>
      <w:r w:rsidR="00BD08A6" w:rsidRPr="0036514B">
        <w:rPr>
          <w:bCs/>
          <w:color w:val="000000" w:themeColor="text1"/>
          <w:highlight w:val="yellow"/>
        </w:rPr>
        <w:t>2 FBGS for slot sections and 2 for end-winding sections</w:t>
      </w:r>
      <w:r w:rsidR="00E6591F" w:rsidRPr="0036514B">
        <w:rPr>
          <w:bCs/>
          <w:color w:val="000000" w:themeColor="text1"/>
          <w:highlight w:val="yellow"/>
        </w:rPr>
        <w:t>)</w:t>
      </w:r>
      <w:r w:rsidR="005F5DA7" w:rsidRPr="0036514B">
        <w:rPr>
          <w:bCs/>
          <w:color w:val="000000" w:themeColor="text1"/>
          <w:highlight w:val="yellow"/>
          <w:vertAlign w:val="superscript"/>
        </w:rPr>
        <w:t>10</w:t>
      </w:r>
      <w:r w:rsidR="00BD08A6" w:rsidRPr="0036514B">
        <w:rPr>
          <w:bCs/>
          <w:color w:val="000000" w:themeColor="text1"/>
          <w:highlight w:val="yellow"/>
        </w:rPr>
        <w:t>.</w:t>
      </w:r>
      <w:r w:rsidR="00EF7640" w:rsidRPr="0036514B">
        <w:rPr>
          <w:bCs/>
          <w:color w:val="000000" w:themeColor="text1"/>
        </w:rPr>
        <w:t xml:space="preserve"> T</w:t>
      </w:r>
      <w:r w:rsidR="0023559C" w:rsidRPr="0036514B">
        <w:rPr>
          <w:bCs/>
          <w:color w:val="000000" w:themeColor="text1"/>
        </w:rPr>
        <w:t xml:space="preserve">he </w:t>
      </w:r>
      <w:r w:rsidR="00ED4D9C" w:rsidRPr="0036514B">
        <w:rPr>
          <w:bCs/>
          <w:color w:val="000000" w:themeColor="text1"/>
        </w:rPr>
        <w:t xml:space="preserve">commercial interrogator design used in this work </w:t>
      </w:r>
      <w:r w:rsidR="00BD08A6" w:rsidRPr="0036514B">
        <w:rPr>
          <w:bCs/>
          <w:color w:val="000000" w:themeColor="text1"/>
        </w:rPr>
        <w:t xml:space="preserve">can enable </w:t>
      </w:r>
      <w:r w:rsidR="00ED4D9C" w:rsidRPr="0036514B">
        <w:rPr>
          <w:bCs/>
          <w:color w:val="000000" w:themeColor="text1"/>
        </w:rPr>
        <w:t xml:space="preserve">simultaneous </w:t>
      </w:r>
      <w:r w:rsidR="0023559C" w:rsidRPr="0036514B">
        <w:rPr>
          <w:bCs/>
          <w:color w:val="000000" w:themeColor="text1"/>
        </w:rPr>
        <w:t xml:space="preserve">interrogation of </w:t>
      </w:r>
      <w:r w:rsidR="00ED4D9C" w:rsidRPr="0036514B">
        <w:rPr>
          <w:bCs/>
          <w:color w:val="000000" w:themeColor="text1"/>
        </w:rPr>
        <w:t xml:space="preserve">up to </w:t>
      </w:r>
      <w:r w:rsidR="0023559C" w:rsidRPr="0036514B">
        <w:rPr>
          <w:bCs/>
          <w:color w:val="000000" w:themeColor="text1"/>
        </w:rPr>
        <w:t>16 FBG</w:t>
      </w:r>
      <w:r w:rsidR="00ED4D9C" w:rsidRPr="0036514B">
        <w:rPr>
          <w:bCs/>
          <w:color w:val="000000" w:themeColor="text1"/>
        </w:rPr>
        <w:t xml:space="preserve"> sensing point</w:t>
      </w:r>
      <w:r w:rsidR="00007F12" w:rsidRPr="0036514B">
        <w:rPr>
          <w:bCs/>
          <w:color w:val="000000" w:themeColor="text1"/>
        </w:rPr>
        <w:t>s</w:t>
      </w:r>
      <w:r w:rsidR="00ED4D9C" w:rsidRPr="0036514B">
        <w:rPr>
          <w:bCs/>
          <w:color w:val="000000" w:themeColor="text1"/>
        </w:rPr>
        <w:t xml:space="preserve"> down a single optical </w:t>
      </w:r>
      <w:r w:rsidR="00791C18" w:rsidRPr="0036514B">
        <w:rPr>
          <w:bCs/>
          <w:color w:val="000000" w:themeColor="text1"/>
        </w:rPr>
        <w:t>fiber</w:t>
      </w:r>
      <w:r w:rsidR="00EF3B3B" w:rsidRPr="0036514B">
        <w:rPr>
          <w:bCs/>
          <w:color w:val="000000" w:themeColor="text1"/>
        </w:rPr>
        <w:t>.</w:t>
      </w:r>
    </w:p>
    <w:p w14:paraId="77C68DF6" w14:textId="77777777" w:rsidR="009D008A" w:rsidRPr="0036514B" w:rsidRDefault="009D008A" w:rsidP="009D008A">
      <w:pPr>
        <w:rPr>
          <w:bCs/>
          <w:color w:val="000000" w:themeColor="text1"/>
        </w:rPr>
      </w:pPr>
    </w:p>
    <w:p w14:paraId="043E0E4C" w14:textId="634C8B77" w:rsidR="001A49E0" w:rsidRPr="0036514B" w:rsidRDefault="0081089D" w:rsidP="00EF7640">
      <w:pPr>
        <w:pStyle w:val="Heading2"/>
        <w:numPr>
          <w:ilvl w:val="1"/>
          <w:numId w:val="21"/>
        </w:numPr>
        <w:rPr>
          <w:bCs/>
          <w:color w:val="000000" w:themeColor="text1"/>
        </w:rPr>
      </w:pPr>
      <w:r w:rsidRPr="0036514B">
        <w:rPr>
          <w:bCs/>
          <w:color w:val="000000" w:themeColor="text1"/>
        </w:rPr>
        <w:t xml:space="preserve">Use an </w:t>
      </w:r>
      <w:r w:rsidR="00A577EC" w:rsidRPr="0036514B">
        <w:rPr>
          <w:bCs/>
          <w:color w:val="000000" w:themeColor="text1"/>
        </w:rPr>
        <w:t xml:space="preserve">FBG sensing head length </w:t>
      </w:r>
      <w:r w:rsidRPr="0036514B">
        <w:rPr>
          <w:bCs/>
          <w:color w:val="000000" w:themeColor="text1"/>
        </w:rPr>
        <w:t>of</w:t>
      </w:r>
      <w:r w:rsidR="00A577EC" w:rsidRPr="0036514B">
        <w:rPr>
          <w:bCs/>
          <w:color w:val="000000" w:themeColor="text1"/>
        </w:rPr>
        <w:t xml:space="preserve"> </w:t>
      </w:r>
      <w:r w:rsidR="001A49E0" w:rsidRPr="0036514B">
        <w:rPr>
          <w:bCs/>
          <w:color w:val="000000" w:themeColor="text1"/>
        </w:rPr>
        <w:t>5 mm</w:t>
      </w:r>
      <w:r w:rsidRPr="0036514B">
        <w:rPr>
          <w:bCs/>
          <w:color w:val="000000" w:themeColor="text1"/>
        </w:rPr>
        <w:t>;</w:t>
      </w:r>
      <w:r w:rsidR="001A49E0" w:rsidRPr="0036514B">
        <w:rPr>
          <w:bCs/>
          <w:color w:val="000000" w:themeColor="text1"/>
        </w:rPr>
        <w:t xml:space="preserve"> </w:t>
      </w:r>
      <w:r w:rsidRPr="0036514B">
        <w:rPr>
          <w:bCs/>
          <w:color w:val="000000" w:themeColor="text1"/>
        </w:rPr>
        <w:t xml:space="preserve">this </w:t>
      </w:r>
      <w:r w:rsidR="001A49E0" w:rsidRPr="0036514B">
        <w:rPr>
          <w:bCs/>
          <w:color w:val="000000" w:themeColor="text1"/>
        </w:rPr>
        <w:t xml:space="preserve">is deemed </w:t>
      </w:r>
      <w:proofErr w:type="gramStart"/>
      <w:r w:rsidR="001A49E0" w:rsidRPr="0036514B">
        <w:rPr>
          <w:bCs/>
          <w:color w:val="000000" w:themeColor="text1"/>
        </w:rPr>
        <w:t>sufficient</w:t>
      </w:r>
      <w:proofErr w:type="gramEnd"/>
      <w:r w:rsidR="001A49E0" w:rsidRPr="0036514B">
        <w:rPr>
          <w:bCs/>
          <w:color w:val="000000" w:themeColor="text1"/>
        </w:rPr>
        <w:t xml:space="preserve"> to enable localized hot spot monitoring</w:t>
      </w:r>
      <w:r w:rsidR="00ED4D9C" w:rsidRPr="0036514B">
        <w:rPr>
          <w:bCs/>
          <w:color w:val="000000" w:themeColor="text1"/>
        </w:rPr>
        <w:t xml:space="preserve"> in current carrying random wound coils</w:t>
      </w:r>
      <w:r w:rsidR="001A49E0" w:rsidRPr="0036514B">
        <w:rPr>
          <w:bCs/>
          <w:color w:val="000000" w:themeColor="text1"/>
        </w:rPr>
        <w:t>.</w:t>
      </w:r>
    </w:p>
    <w:p w14:paraId="17411EF7" w14:textId="77777777" w:rsidR="009D008A" w:rsidRPr="0036514B" w:rsidRDefault="009D008A" w:rsidP="009D008A">
      <w:pPr>
        <w:rPr>
          <w:bCs/>
          <w:color w:val="000000" w:themeColor="text1"/>
        </w:rPr>
      </w:pPr>
    </w:p>
    <w:p w14:paraId="6A30557C" w14:textId="375FF1EE" w:rsidR="00A577EC" w:rsidRPr="0036514B" w:rsidRDefault="001A49E0" w:rsidP="00EF7640">
      <w:pPr>
        <w:pStyle w:val="Heading2"/>
        <w:numPr>
          <w:ilvl w:val="0"/>
          <w:numId w:val="0"/>
        </w:numPr>
        <w:rPr>
          <w:bCs/>
          <w:color w:val="000000" w:themeColor="text1"/>
        </w:rPr>
      </w:pPr>
      <w:r w:rsidRPr="0036514B">
        <w:rPr>
          <w:bCs/>
          <w:color w:val="000000" w:themeColor="text1"/>
        </w:rPr>
        <w:t xml:space="preserve">NOTE: </w:t>
      </w:r>
      <w:r w:rsidR="00EF7640" w:rsidRPr="0036514B">
        <w:rPr>
          <w:bCs/>
          <w:color w:val="000000" w:themeColor="text1"/>
        </w:rPr>
        <w:t>A</w:t>
      </w:r>
      <w:r w:rsidR="00ED4D9C" w:rsidRPr="0036514B">
        <w:rPr>
          <w:bCs/>
          <w:color w:val="000000" w:themeColor="text1"/>
        </w:rPr>
        <w:t xml:space="preserve">lternative </w:t>
      </w:r>
      <w:r w:rsidR="00A577EC" w:rsidRPr="0036514B">
        <w:rPr>
          <w:bCs/>
          <w:color w:val="000000" w:themeColor="text1"/>
        </w:rPr>
        <w:t xml:space="preserve">commercial values </w:t>
      </w:r>
      <w:r w:rsidR="00ED4D9C" w:rsidRPr="0036514B">
        <w:rPr>
          <w:bCs/>
          <w:color w:val="000000" w:themeColor="text1"/>
        </w:rPr>
        <w:t xml:space="preserve">of FBG head length </w:t>
      </w:r>
      <w:r w:rsidR="00A577EC" w:rsidRPr="0036514B">
        <w:rPr>
          <w:bCs/>
          <w:color w:val="000000" w:themeColor="text1"/>
        </w:rPr>
        <w:t>(3</w:t>
      </w:r>
      <w:r w:rsidR="006C4244">
        <w:rPr>
          <w:bCs/>
          <w:color w:val="000000" w:themeColor="text1"/>
        </w:rPr>
        <w:t xml:space="preserve"> </w:t>
      </w:r>
      <w:r w:rsidR="00653D54" w:rsidRPr="0036514B">
        <w:rPr>
          <w:bCs/>
          <w:color w:val="000000" w:themeColor="text1"/>
        </w:rPr>
        <w:t>mm</w:t>
      </w:r>
      <w:r w:rsidR="00A577EC" w:rsidRPr="0036514B">
        <w:rPr>
          <w:bCs/>
          <w:color w:val="000000" w:themeColor="text1"/>
        </w:rPr>
        <w:t>, 5</w:t>
      </w:r>
      <w:r w:rsidR="006C4244">
        <w:rPr>
          <w:bCs/>
          <w:color w:val="000000" w:themeColor="text1"/>
        </w:rPr>
        <w:t xml:space="preserve"> </w:t>
      </w:r>
      <w:r w:rsidR="00653D54" w:rsidRPr="0036514B">
        <w:rPr>
          <w:bCs/>
          <w:color w:val="000000" w:themeColor="text1"/>
        </w:rPr>
        <w:t>mm</w:t>
      </w:r>
      <w:r w:rsidR="00A577EC" w:rsidRPr="0036514B">
        <w:rPr>
          <w:bCs/>
          <w:color w:val="000000" w:themeColor="text1"/>
        </w:rPr>
        <w:t xml:space="preserve"> or 10 mm)</w:t>
      </w:r>
      <w:r w:rsidRPr="0036514B">
        <w:rPr>
          <w:bCs/>
          <w:color w:val="000000" w:themeColor="text1"/>
        </w:rPr>
        <w:t xml:space="preserve"> can also be used</w:t>
      </w:r>
      <w:r w:rsidR="00ED4D9C" w:rsidRPr="0036514B">
        <w:rPr>
          <w:bCs/>
          <w:color w:val="000000" w:themeColor="text1"/>
        </w:rPr>
        <w:t xml:space="preserve"> in case </w:t>
      </w:r>
      <w:r w:rsidR="006C4244">
        <w:rPr>
          <w:bCs/>
          <w:color w:val="000000" w:themeColor="text1"/>
        </w:rPr>
        <w:t xml:space="preserve">a </w:t>
      </w:r>
      <w:r w:rsidR="00ED4D9C" w:rsidRPr="0036514B">
        <w:rPr>
          <w:bCs/>
          <w:color w:val="000000" w:themeColor="text1"/>
        </w:rPr>
        <w:t>different sensing point dimension is required by the sensing application</w:t>
      </w:r>
      <w:r w:rsidRPr="0036514B">
        <w:rPr>
          <w:bCs/>
          <w:color w:val="000000" w:themeColor="text1"/>
        </w:rPr>
        <w:t>.</w:t>
      </w:r>
      <w:r w:rsidR="00653D54" w:rsidRPr="0036514B">
        <w:rPr>
          <w:bCs/>
          <w:color w:val="000000" w:themeColor="text1"/>
        </w:rPr>
        <w:t xml:space="preserve"> </w:t>
      </w:r>
    </w:p>
    <w:p w14:paraId="384DA24D" w14:textId="77777777" w:rsidR="009D008A" w:rsidRPr="0036514B" w:rsidRDefault="009D008A" w:rsidP="009D008A">
      <w:pPr>
        <w:rPr>
          <w:bCs/>
          <w:color w:val="000000" w:themeColor="text1"/>
        </w:rPr>
      </w:pPr>
    </w:p>
    <w:p w14:paraId="44C70BCF" w14:textId="0E657F1F" w:rsidR="002A70E9" w:rsidRPr="0036514B" w:rsidRDefault="006C4244" w:rsidP="00EF7640">
      <w:pPr>
        <w:pStyle w:val="Heading2"/>
        <w:numPr>
          <w:ilvl w:val="1"/>
          <w:numId w:val="21"/>
        </w:numPr>
        <w:rPr>
          <w:bCs/>
          <w:color w:val="000000" w:themeColor="text1"/>
        </w:rPr>
      </w:pPr>
      <w:r>
        <w:rPr>
          <w:bCs/>
          <w:color w:val="000000" w:themeColor="text1"/>
          <w:highlight w:val="yellow"/>
        </w:rPr>
        <w:t>Specify</w:t>
      </w:r>
      <w:r w:rsidRPr="0036514B">
        <w:rPr>
          <w:bCs/>
          <w:color w:val="000000" w:themeColor="text1"/>
          <w:highlight w:val="yellow"/>
        </w:rPr>
        <w:t xml:space="preserve"> </w:t>
      </w:r>
      <w:r w:rsidR="00453AF8" w:rsidRPr="0036514B">
        <w:rPr>
          <w:bCs/>
          <w:color w:val="000000" w:themeColor="text1"/>
          <w:highlight w:val="yellow"/>
        </w:rPr>
        <w:t>individual FBG</w:t>
      </w:r>
      <w:r w:rsidR="000F5CA7" w:rsidRPr="0036514B">
        <w:rPr>
          <w:bCs/>
          <w:color w:val="000000" w:themeColor="text1"/>
          <w:highlight w:val="yellow"/>
        </w:rPr>
        <w:t xml:space="preserve"> heads to be grated with different wavelengths</w:t>
      </w:r>
      <w:r w:rsidR="00ED4D9C" w:rsidRPr="0036514B">
        <w:rPr>
          <w:bCs/>
          <w:color w:val="000000" w:themeColor="text1"/>
          <w:highlight w:val="yellow"/>
        </w:rPr>
        <w:t xml:space="preserve"> spaced </w:t>
      </w:r>
      <w:r w:rsidR="002A70E9" w:rsidRPr="0036514B">
        <w:rPr>
          <w:bCs/>
          <w:color w:val="000000" w:themeColor="text1"/>
          <w:highlight w:val="yellow"/>
        </w:rPr>
        <w:t>in a bandwidth of 1529–60 nm</w:t>
      </w:r>
      <w:r w:rsidR="00ED4D9C" w:rsidRPr="0036514B">
        <w:rPr>
          <w:bCs/>
          <w:color w:val="000000" w:themeColor="text1"/>
          <w:highlight w:val="yellow"/>
        </w:rPr>
        <w:t xml:space="preserve"> </w:t>
      </w:r>
      <w:r w:rsidR="00684AAC" w:rsidRPr="0036514B">
        <w:rPr>
          <w:bCs/>
          <w:color w:val="000000" w:themeColor="text1"/>
          <w:highlight w:val="yellow"/>
        </w:rPr>
        <w:t>to match the used commercial interrogator rating</w:t>
      </w:r>
      <w:r>
        <w:rPr>
          <w:bCs/>
          <w:color w:val="000000" w:themeColor="text1"/>
        </w:rPr>
        <w:t xml:space="preserve">; </w:t>
      </w:r>
      <w:r w:rsidR="000F5CA7" w:rsidRPr="0036514B">
        <w:rPr>
          <w:bCs/>
          <w:color w:val="000000" w:themeColor="text1"/>
        </w:rPr>
        <w:t>this ensure</w:t>
      </w:r>
      <w:r w:rsidR="00453AF8" w:rsidRPr="0036514B">
        <w:rPr>
          <w:bCs/>
          <w:color w:val="000000" w:themeColor="text1"/>
        </w:rPr>
        <w:t>s</w:t>
      </w:r>
      <w:r w:rsidR="000F5CA7" w:rsidRPr="0036514B">
        <w:rPr>
          <w:bCs/>
          <w:color w:val="000000" w:themeColor="text1"/>
        </w:rPr>
        <w:t xml:space="preserve"> </w:t>
      </w:r>
      <w:r w:rsidR="00377AF4" w:rsidRPr="0036514B">
        <w:rPr>
          <w:bCs/>
          <w:color w:val="000000" w:themeColor="text1"/>
        </w:rPr>
        <w:t>preventi</w:t>
      </w:r>
      <w:r w:rsidR="00ED4D9C" w:rsidRPr="0036514B">
        <w:rPr>
          <w:bCs/>
          <w:color w:val="000000" w:themeColor="text1"/>
        </w:rPr>
        <w:t xml:space="preserve">on of </w:t>
      </w:r>
      <w:r w:rsidR="00377AF4" w:rsidRPr="0036514B">
        <w:rPr>
          <w:bCs/>
          <w:color w:val="000000" w:themeColor="text1"/>
        </w:rPr>
        <w:t>FBG shifted wavelengths interference</w:t>
      </w:r>
      <w:r w:rsidR="002A70E9" w:rsidRPr="0036514B">
        <w:rPr>
          <w:bCs/>
          <w:color w:val="000000" w:themeColor="text1"/>
        </w:rPr>
        <w:t>.</w:t>
      </w:r>
    </w:p>
    <w:p w14:paraId="15584322" w14:textId="77777777" w:rsidR="009D008A" w:rsidRPr="0036514B" w:rsidRDefault="009D008A" w:rsidP="009D008A">
      <w:pPr>
        <w:rPr>
          <w:bCs/>
          <w:color w:val="000000" w:themeColor="text1"/>
        </w:rPr>
      </w:pPr>
    </w:p>
    <w:p w14:paraId="59FB4A19" w14:textId="4300912F" w:rsidR="00EA1856" w:rsidRPr="00EF7640" w:rsidRDefault="002A70E9" w:rsidP="00EF7640">
      <w:pPr>
        <w:pStyle w:val="Heading2"/>
        <w:numPr>
          <w:ilvl w:val="0"/>
          <w:numId w:val="0"/>
        </w:numPr>
        <w:rPr>
          <w:color w:val="000000" w:themeColor="text1"/>
        </w:rPr>
      </w:pPr>
      <w:r w:rsidRPr="0036514B">
        <w:rPr>
          <w:bCs/>
          <w:color w:val="000000" w:themeColor="text1"/>
        </w:rPr>
        <w:t>NOTE</w:t>
      </w:r>
      <w:r w:rsidR="00377AF4" w:rsidRPr="0036514B">
        <w:rPr>
          <w:bCs/>
          <w:color w:val="000000" w:themeColor="text1"/>
        </w:rPr>
        <w:t xml:space="preserve">: </w:t>
      </w:r>
      <w:r w:rsidR="006C4244">
        <w:rPr>
          <w:bCs/>
          <w:color w:val="000000" w:themeColor="text1"/>
        </w:rPr>
        <w:t>T</w:t>
      </w:r>
      <w:r w:rsidR="006C4244" w:rsidRPr="0036514B">
        <w:rPr>
          <w:bCs/>
          <w:color w:val="000000" w:themeColor="text1"/>
        </w:rPr>
        <w:t>he</w:t>
      </w:r>
      <w:r w:rsidR="006C4244" w:rsidRPr="00EF7640">
        <w:rPr>
          <w:color w:val="000000" w:themeColor="text1"/>
        </w:rPr>
        <w:t xml:space="preserve"> </w:t>
      </w:r>
      <w:r w:rsidR="00377AF4" w:rsidRPr="00EF7640">
        <w:rPr>
          <w:color w:val="000000" w:themeColor="text1"/>
        </w:rPr>
        <w:t>FBG heads wavelength</w:t>
      </w:r>
      <w:r w:rsidR="006C4244">
        <w:rPr>
          <w:color w:val="000000" w:themeColor="text1"/>
        </w:rPr>
        <w:t xml:space="preserve">, </w:t>
      </w:r>
      <w:r w:rsidR="00377AF4" w:rsidRPr="00EF7640">
        <w:rPr>
          <w:color w:val="000000" w:themeColor="text1"/>
        </w:rPr>
        <w:t>the</w:t>
      </w:r>
      <w:r w:rsidR="008F609E" w:rsidRPr="00EF7640">
        <w:rPr>
          <w:color w:val="000000" w:themeColor="text1"/>
        </w:rPr>
        <w:t>ir</w:t>
      </w:r>
      <w:r w:rsidR="00377AF4" w:rsidRPr="00EF7640">
        <w:rPr>
          <w:color w:val="000000" w:themeColor="text1"/>
        </w:rPr>
        <w:t xml:space="preserve"> </w:t>
      </w:r>
      <w:r w:rsidR="00EA1856" w:rsidRPr="00EF7640">
        <w:rPr>
          <w:color w:val="000000" w:themeColor="text1"/>
        </w:rPr>
        <w:t>expected wavelength</w:t>
      </w:r>
      <w:r w:rsidR="00377AF4" w:rsidRPr="00EF7640">
        <w:rPr>
          <w:color w:val="000000" w:themeColor="text1"/>
        </w:rPr>
        <w:t xml:space="preserve"> shift</w:t>
      </w:r>
      <w:r w:rsidR="00EA1856" w:rsidRPr="00EF7640">
        <w:rPr>
          <w:color w:val="000000" w:themeColor="text1"/>
        </w:rPr>
        <w:t xml:space="preserve"> bandwidth</w:t>
      </w:r>
      <w:r w:rsidR="006C4244">
        <w:rPr>
          <w:color w:val="000000" w:themeColor="text1"/>
        </w:rPr>
        <w:t xml:space="preserve">, and </w:t>
      </w:r>
      <w:r w:rsidR="008F609E" w:rsidRPr="00EF7640">
        <w:rPr>
          <w:color w:val="000000" w:themeColor="text1"/>
        </w:rPr>
        <w:t xml:space="preserve">the application </w:t>
      </w:r>
      <w:r w:rsidR="00377AF4" w:rsidRPr="00EF7640">
        <w:rPr>
          <w:color w:val="000000" w:themeColor="text1"/>
        </w:rPr>
        <w:t xml:space="preserve">temperature </w:t>
      </w:r>
      <w:r w:rsidR="00EA1856" w:rsidRPr="00EF7640">
        <w:rPr>
          <w:color w:val="000000" w:themeColor="text1"/>
        </w:rPr>
        <w:t>variation</w:t>
      </w:r>
      <w:r w:rsidR="00377AF4" w:rsidRPr="00EF7640">
        <w:rPr>
          <w:color w:val="000000" w:themeColor="text1"/>
        </w:rPr>
        <w:t xml:space="preserve"> need to be within the </w:t>
      </w:r>
      <w:r w:rsidR="00EA1856" w:rsidRPr="00EF7640">
        <w:rPr>
          <w:color w:val="000000" w:themeColor="text1"/>
        </w:rPr>
        <w:t>interrogation</w:t>
      </w:r>
      <w:r w:rsidR="00377AF4" w:rsidRPr="00EF7640">
        <w:rPr>
          <w:color w:val="000000" w:themeColor="text1"/>
        </w:rPr>
        <w:t xml:space="preserve"> </w:t>
      </w:r>
      <w:r w:rsidR="00EA1856" w:rsidRPr="00EF7640">
        <w:rPr>
          <w:color w:val="000000" w:themeColor="text1"/>
        </w:rPr>
        <w:t>unit</w:t>
      </w:r>
      <w:r w:rsidR="00377AF4" w:rsidRPr="00EF7640">
        <w:rPr>
          <w:color w:val="000000" w:themeColor="text1"/>
        </w:rPr>
        <w:t xml:space="preserve"> </w:t>
      </w:r>
      <w:r w:rsidR="00EA1856" w:rsidRPr="00EF7640">
        <w:rPr>
          <w:color w:val="000000" w:themeColor="text1"/>
        </w:rPr>
        <w:t>broadband</w:t>
      </w:r>
      <w:r w:rsidR="00377AF4" w:rsidRPr="00EF7640">
        <w:rPr>
          <w:color w:val="000000" w:themeColor="text1"/>
        </w:rPr>
        <w:t xml:space="preserve"> light bandwidth</w:t>
      </w:r>
      <w:r w:rsidR="008F609E" w:rsidRPr="00EF7640">
        <w:rPr>
          <w:color w:val="000000" w:themeColor="text1"/>
        </w:rPr>
        <w:t xml:space="preserve"> to </w:t>
      </w:r>
      <w:r w:rsidR="00FF4BE2">
        <w:rPr>
          <w:color w:val="000000" w:themeColor="text1"/>
        </w:rPr>
        <w:t>ensure that the</w:t>
      </w:r>
      <w:r w:rsidR="008F609E" w:rsidRPr="00EF7640">
        <w:rPr>
          <w:color w:val="000000" w:themeColor="text1"/>
        </w:rPr>
        <w:t xml:space="preserve"> sensing system can properly operate</w:t>
      </w:r>
      <w:r w:rsidR="00EA1856" w:rsidRPr="00EF7640">
        <w:rPr>
          <w:color w:val="000000" w:themeColor="text1"/>
        </w:rPr>
        <w:t>.</w:t>
      </w:r>
    </w:p>
    <w:p w14:paraId="76143D0D" w14:textId="77777777" w:rsidR="009D008A" w:rsidRPr="00EF7640" w:rsidRDefault="009D008A" w:rsidP="009D008A">
      <w:pPr>
        <w:rPr>
          <w:color w:val="000000" w:themeColor="text1"/>
        </w:rPr>
      </w:pPr>
    </w:p>
    <w:p w14:paraId="575A639B" w14:textId="158B8D0D" w:rsidR="0036161B" w:rsidRPr="00EF7640" w:rsidRDefault="0036514B" w:rsidP="00EF7640">
      <w:pPr>
        <w:pStyle w:val="Heading2"/>
        <w:numPr>
          <w:ilvl w:val="1"/>
          <w:numId w:val="21"/>
        </w:numPr>
        <w:rPr>
          <w:color w:val="000000" w:themeColor="text1"/>
        </w:rPr>
      </w:pPr>
      <w:r>
        <w:rPr>
          <w:color w:val="000000" w:themeColor="text1"/>
          <w:highlight w:val="yellow"/>
        </w:rPr>
        <w:t xml:space="preserve">Use </w:t>
      </w:r>
      <w:r w:rsidRPr="006C4244">
        <w:rPr>
          <w:color w:val="000000" w:themeColor="text1"/>
          <w:highlight w:val="yellow"/>
        </w:rPr>
        <w:t xml:space="preserve">an </w:t>
      </w:r>
      <w:r w:rsidR="00EA1856" w:rsidRPr="006C4244">
        <w:rPr>
          <w:color w:val="000000" w:themeColor="text1"/>
          <w:highlight w:val="yellow"/>
        </w:rPr>
        <w:t>FC/APC</w:t>
      </w:r>
      <w:r w:rsidRPr="009D7A32">
        <w:rPr>
          <w:color w:val="000000" w:themeColor="text1"/>
          <w:highlight w:val="yellow"/>
        </w:rPr>
        <w:t xml:space="preserve"> fiber probe connector type</w:t>
      </w:r>
      <w:r w:rsidR="00EA1856" w:rsidRPr="009D7A32">
        <w:rPr>
          <w:color w:val="000000" w:themeColor="text1"/>
          <w:highlight w:val="yellow"/>
        </w:rPr>
        <w:t>, which is consis</w:t>
      </w:r>
      <w:r w:rsidR="0036161B" w:rsidRPr="009D7A32">
        <w:rPr>
          <w:color w:val="000000" w:themeColor="text1"/>
          <w:highlight w:val="yellow"/>
        </w:rPr>
        <w:t>tent with the interrogator unit.</w:t>
      </w:r>
    </w:p>
    <w:p w14:paraId="0177036D" w14:textId="77777777" w:rsidR="009D008A" w:rsidRPr="00EF7640" w:rsidRDefault="009D008A" w:rsidP="009D008A">
      <w:pPr>
        <w:rPr>
          <w:color w:val="000000" w:themeColor="text1"/>
        </w:rPr>
      </w:pPr>
    </w:p>
    <w:p w14:paraId="4B7A630D" w14:textId="55C4A6DD" w:rsidR="00EA1856" w:rsidRPr="00EF7640" w:rsidRDefault="0036161B" w:rsidP="00EF7640">
      <w:pPr>
        <w:pStyle w:val="Heading2"/>
        <w:numPr>
          <w:ilvl w:val="0"/>
          <w:numId w:val="0"/>
        </w:numPr>
        <w:rPr>
          <w:color w:val="000000" w:themeColor="text1"/>
        </w:rPr>
      </w:pPr>
      <w:r w:rsidRPr="0036514B">
        <w:rPr>
          <w:bCs/>
          <w:color w:val="000000" w:themeColor="text1"/>
        </w:rPr>
        <w:t>NOTE: F</w:t>
      </w:r>
      <w:r w:rsidRPr="00EF7640">
        <w:rPr>
          <w:color w:val="000000" w:themeColor="text1"/>
        </w:rPr>
        <w:t>C/APC</w:t>
      </w:r>
      <w:r w:rsidR="00EA1856" w:rsidRPr="00EF7640">
        <w:rPr>
          <w:color w:val="000000" w:themeColor="text1"/>
        </w:rPr>
        <w:t xml:space="preserve"> is </w:t>
      </w:r>
      <w:r w:rsidR="008F609E" w:rsidRPr="00EF7640">
        <w:rPr>
          <w:color w:val="000000" w:themeColor="text1"/>
        </w:rPr>
        <w:t xml:space="preserve">generally </w:t>
      </w:r>
      <w:r w:rsidR="00EA1856" w:rsidRPr="00EF7640">
        <w:rPr>
          <w:color w:val="000000" w:themeColor="text1"/>
        </w:rPr>
        <w:t>the preferred choice for FBG sensing due to low return losses.</w:t>
      </w:r>
    </w:p>
    <w:p w14:paraId="4DCB2F0F" w14:textId="77777777" w:rsidR="009D008A" w:rsidRPr="00EF7640" w:rsidRDefault="009D008A" w:rsidP="009D008A">
      <w:pPr>
        <w:rPr>
          <w:color w:val="000000" w:themeColor="text1"/>
        </w:rPr>
      </w:pPr>
    </w:p>
    <w:p w14:paraId="105A6521" w14:textId="2BDED778" w:rsidR="008F609E" w:rsidRPr="00EF7640" w:rsidRDefault="0081089D" w:rsidP="00EF7640">
      <w:pPr>
        <w:pStyle w:val="Heading2"/>
        <w:numPr>
          <w:ilvl w:val="1"/>
          <w:numId w:val="21"/>
        </w:numPr>
        <w:rPr>
          <w:color w:val="000000" w:themeColor="text1"/>
        </w:rPr>
      </w:pPr>
      <w:r w:rsidRPr="00EF7640">
        <w:rPr>
          <w:color w:val="000000" w:themeColor="text1"/>
          <w:highlight w:val="yellow"/>
        </w:rPr>
        <w:t>Provide t</w:t>
      </w:r>
      <w:r w:rsidR="0042528B" w:rsidRPr="00EF7640">
        <w:rPr>
          <w:color w:val="000000" w:themeColor="text1"/>
          <w:highlight w:val="yellow"/>
        </w:rPr>
        <w:t xml:space="preserve">he design and specifications of the sensor to </w:t>
      </w:r>
      <w:r w:rsidR="008F609E" w:rsidRPr="00EF7640">
        <w:rPr>
          <w:color w:val="000000" w:themeColor="text1"/>
          <w:highlight w:val="yellow"/>
        </w:rPr>
        <w:t>a commercial FBG manufacturer</w:t>
      </w:r>
      <w:r w:rsidR="008F609E" w:rsidRPr="00EF7640">
        <w:rPr>
          <w:color w:val="000000" w:themeColor="text1"/>
        </w:rPr>
        <w:t xml:space="preserve"> - </w:t>
      </w:r>
      <w:r w:rsidR="008F609E" w:rsidRPr="00EF7640">
        <w:rPr>
          <w:b/>
          <w:color w:val="000000" w:themeColor="text1"/>
        </w:rPr>
        <w:t xml:space="preserve">Figure </w:t>
      </w:r>
      <w:r w:rsidR="007D7F8D" w:rsidRPr="00EF7640">
        <w:rPr>
          <w:b/>
          <w:color w:val="000000" w:themeColor="text1"/>
        </w:rPr>
        <w:t>3</w:t>
      </w:r>
      <w:r w:rsidR="00EF7640">
        <w:rPr>
          <w:b/>
          <w:color w:val="000000" w:themeColor="text1"/>
        </w:rPr>
        <w:t>B</w:t>
      </w:r>
      <w:r w:rsidR="007D7F8D" w:rsidRPr="00EF7640">
        <w:rPr>
          <w:color w:val="000000" w:themeColor="text1"/>
        </w:rPr>
        <w:t xml:space="preserve"> </w:t>
      </w:r>
      <w:r w:rsidR="008F609E" w:rsidRPr="00EF7640">
        <w:rPr>
          <w:color w:val="000000" w:themeColor="text1"/>
        </w:rPr>
        <w:t xml:space="preserve">shows a final sketch of the FBG array design used in this work. </w:t>
      </w:r>
    </w:p>
    <w:p w14:paraId="032ECD7C" w14:textId="77777777" w:rsidR="009D008A" w:rsidRPr="00EF7640" w:rsidRDefault="009D008A" w:rsidP="009D008A">
      <w:pPr>
        <w:rPr>
          <w:color w:val="000000" w:themeColor="text1"/>
        </w:rPr>
      </w:pPr>
    </w:p>
    <w:p w14:paraId="3E69F7DF" w14:textId="1D02F7B7" w:rsidR="00825628" w:rsidRPr="00EF7640" w:rsidRDefault="00440B1C" w:rsidP="00EF7640">
      <w:pPr>
        <w:pStyle w:val="Heading1"/>
        <w:numPr>
          <w:ilvl w:val="0"/>
          <w:numId w:val="21"/>
        </w:numPr>
        <w:rPr>
          <w:color w:val="000000" w:themeColor="text1"/>
          <w:highlight w:val="yellow"/>
        </w:rPr>
      </w:pPr>
      <w:r w:rsidRPr="00EF7640">
        <w:rPr>
          <w:color w:val="000000" w:themeColor="text1"/>
          <w:highlight w:val="yellow"/>
        </w:rPr>
        <w:t>Interrogation</w:t>
      </w:r>
      <w:r w:rsidR="00825628" w:rsidRPr="00EF7640">
        <w:rPr>
          <w:color w:val="000000" w:themeColor="text1"/>
          <w:highlight w:val="yellow"/>
        </w:rPr>
        <w:t xml:space="preserve"> system </w:t>
      </w:r>
      <w:r w:rsidR="00FC4BD5" w:rsidRPr="00EF7640">
        <w:rPr>
          <w:color w:val="000000" w:themeColor="text1"/>
          <w:highlight w:val="yellow"/>
        </w:rPr>
        <w:t>and sensor configuration</w:t>
      </w:r>
    </w:p>
    <w:p w14:paraId="358DB7A2" w14:textId="77777777" w:rsidR="009D008A" w:rsidRPr="00EF7640" w:rsidRDefault="009D008A" w:rsidP="009D008A">
      <w:pPr>
        <w:rPr>
          <w:color w:val="000000" w:themeColor="text1"/>
          <w:highlight w:val="yellow"/>
        </w:rPr>
      </w:pPr>
    </w:p>
    <w:p w14:paraId="1FF1B348" w14:textId="0F139715" w:rsidR="00FC4BD5" w:rsidRPr="00EF7640" w:rsidRDefault="000900F6" w:rsidP="00EF7640">
      <w:pPr>
        <w:pStyle w:val="Heading2"/>
        <w:numPr>
          <w:ilvl w:val="1"/>
          <w:numId w:val="21"/>
        </w:numPr>
        <w:rPr>
          <w:color w:val="000000" w:themeColor="text1"/>
          <w:highlight w:val="yellow"/>
        </w:rPr>
      </w:pPr>
      <w:r w:rsidRPr="00EF7640">
        <w:rPr>
          <w:color w:val="000000" w:themeColor="text1"/>
          <w:highlight w:val="yellow"/>
        </w:rPr>
        <w:t>Check and configure t</w:t>
      </w:r>
      <w:r w:rsidR="000A6768" w:rsidRPr="00EF7640">
        <w:rPr>
          <w:color w:val="000000" w:themeColor="text1"/>
          <w:highlight w:val="yellow"/>
        </w:rPr>
        <w:t xml:space="preserve">he designed </w:t>
      </w:r>
      <w:r w:rsidR="00FC4BD5" w:rsidRPr="00EF7640">
        <w:rPr>
          <w:color w:val="000000" w:themeColor="text1"/>
          <w:highlight w:val="yellow"/>
        </w:rPr>
        <w:t xml:space="preserve">and manufactured </w:t>
      </w:r>
      <w:r w:rsidR="000A6768" w:rsidRPr="00EF7640">
        <w:rPr>
          <w:color w:val="000000" w:themeColor="text1"/>
          <w:highlight w:val="yellow"/>
        </w:rPr>
        <w:t xml:space="preserve">FBG array sensor </w:t>
      </w:r>
      <w:r w:rsidR="00D25E23" w:rsidRPr="00EF7640">
        <w:rPr>
          <w:color w:val="000000" w:themeColor="text1"/>
          <w:highlight w:val="yellow"/>
        </w:rPr>
        <w:t xml:space="preserve">to operate </w:t>
      </w:r>
      <w:r w:rsidR="000A6768" w:rsidRPr="00EF7640">
        <w:rPr>
          <w:color w:val="000000" w:themeColor="text1"/>
          <w:highlight w:val="yellow"/>
        </w:rPr>
        <w:t xml:space="preserve">with the </w:t>
      </w:r>
      <w:r w:rsidR="00CC6354" w:rsidRPr="00EF7640">
        <w:rPr>
          <w:color w:val="000000" w:themeColor="text1"/>
          <w:highlight w:val="yellow"/>
        </w:rPr>
        <w:t xml:space="preserve">commercial </w:t>
      </w:r>
      <w:r w:rsidR="000A6768" w:rsidRPr="00EF7640">
        <w:rPr>
          <w:color w:val="000000" w:themeColor="text1"/>
          <w:highlight w:val="yellow"/>
        </w:rPr>
        <w:t>interrogation system.</w:t>
      </w:r>
    </w:p>
    <w:p w14:paraId="6FF1770D" w14:textId="77777777" w:rsidR="009D008A" w:rsidRPr="00EF7640" w:rsidRDefault="009D008A" w:rsidP="00436605">
      <w:pPr>
        <w:rPr>
          <w:color w:val="000000" w:themeColor="text1"/>
        </w:rPr>
      </w:pPr>
    </w:p>
    <w:p w14:paraId="16007188" w14:textId="77777777" w:rsidR="00FC4BD5" w:rsidRPr="00EF7640" w:rsidRDefault="000A6768" w:rsidP="00EF7640">
      <w:pPr>
        <w:pStyle w:val="Heading2"/>
        <w:numPr>
          <w:ilvl w:val="1"/>
          <w:numId w:val="21"/>
        </w:numPr>
        <w:rPr>
          <w:color w:val="000000" w:themeColor="text1"/>
        </w:rPr>
      </w:pPr>
      <w:r w:rsidRPr="00EF7640">
        <w:rPr>
          <w:color w:val="000000" w:themeColor="text1"/>
        </w:rPr>
        <w:t xml:space="preserve">Remove the protective cap from the </w:t>
      </w:r>
      <w:r w:rsidR="00EA1856" w:rsidRPr="00EF7640">
        <w:rPr>
          <w:color w:val="000000" w:themeColor="text1"/>
        </w:rPr>
        <w:t>FC/APC</w:t>
      </w:r>
      <w:r w:rsidRPr="00EF7640">
        <w:rPr>
          <w:color w:val="000000" w:themeColor="text1"/>
        </w:rPr>
        <w:t xml:space="preserve"> connector ferrule.</w:t>
      </w:r>
    </w:p>
    <w:p w14:paraId="1D710F0F" w14:textId="77777777" w:rsidR="009D008A" w:rsidRPr="00EF7640" w:rsidRDefault="009D008A" w:rsidP="009D008A">
      <w:pPr>
        <w:rPr>
          <w:color w:val="000000" w:themeColor="text1"/>
        </w:rPr>
      </w:pPr>
    </w:p>
    <w:p w14:paraId="1DE76C35" w14:textId="7010DF7F" w:rsidR="00EF1F65" w:rsidRPr="00EF7640" w:rsidRDefault="000A6768" w:rsidP="00EF7640">
      <w:pPr>
        <w:pStyle w:val="Heading2"/>
        <w:numPr>
          <w:ilvl w:val="1"/>
          <w:numId w:val="21"/>
        </w:numPr>
        <w:rPr>
          <w:color w:val="000000" w:themeColor="text1"/>
        </w:rPr>
      </w:pPr>
      <w:r w:rsidRPr="00EF7640">
        <w:rPr>
          <w:color w:val="000000" w:themeColor="text1"/>
        </w:rPr>
        <w:t>Clean the connect</w:t>
      </w:r>
      <w:r w:rsidR="00060E75" w:rsidRPr="00EF7640">
        <w:rPr>
          <w:color w:val="000000" w:themeColor="text1"/>
        </w:rPr>
        <w:t>o</w:t>
      </w:r>
      <w:r w:rsidRPr="00EF7640">
        <w:rPr>
          <w:color w:val="000000" w:themeColor="text1"/>
        </w:rPr>
        <w:t xml:space="preserve">r end-face by wiping it gently </w:t>
      </w:r>
      <w:r w:rsidR="00060E75" w:rsidRPr="00EF7640">
        <w:rPr>
          <w:color w:val="000000" w:themeColor="text1"/>
        </w:rPr>
        <w:t>with an optical connector cleaner</w:t>
      </w:r>
      <w:r w:rsidR="00EF1F65" w:rsidRPr="00EF7640">
        <w:rPr>
          <w:color w:val="000000" w:themeColor="text1"/>
        </w:rPr>
        <w:t>.</w:t>
      </w:r>
    </w:p>
    <w:p w14:paraId="155B6421" w14:textId="77777777" w:rsidR="009D008A" w:rsidRPr="00EF7640" w:rsidRDefault="009D008A" w:rsidP="009D008A">
      <w:pPr>
        <w:rPr>
          <w:color w:val="000000" w:themeColor="text1"/>
        </w:rPr>
      </w:pPr>
    </w:p>
    <w:p w14:paraId="573D2C35" w14:textId="6B3A60E0" w:rsidR="00EF1F65" w:rsidRPr="0036514B" w:rsidRDefault="00EF1F65" w:rsidP="00EF7640">
      <w:pPr>
        <w:pStyle w:val="ListParagraph"/>
        <w:ind w:left="0"/>
        <w:rPr>
          <w:bCs/>
          <w:color w:val="000000" w:themeColor="text1"/>
        </w:rPr>
      </w:pPr>
      <w:r w:rsidRPr="0036514B">
        <w:rPr>
          <w:rFonts w:asciiTheme="minorHAnsi" w:hAnsiTheme="minorHAnsi" w:cstheme="minorHAnsi"/>
          <w:bCs/>
          <w:color w:val="000000" w:themeColor="text1"/>
        </w:rPr>
        <w:t xml:space="preserve">NOTE: It is highly recommended to </w:t>
      </w:r>
      <w:r w:rsidR="00060E75" w:rsidRPr="0036514B">
        <w:rPr>
          <w:rFonts w:asciiTheme="minorHAnsi" w:hAnsiTheme="minorHAnsi" w:cstheme="minorHAnsi"/>
          <w:bCs/>
          <w:color w:val="000000" w:themeColor="text1"/>
        </w:rPr>
        <w:t xml:space="preserve">perform </w:t>
      </w:r>
      <w:r w:rsidRPr="0036514B">
        <w:rPr>
          <w:rFonts w:asciiTheme="minorHAnsi" w:hAnsiTheme="minorHAnsi" w:cstheme="minorHAnsi"/>
          <w:bCs/>
          <w:color w:val="000000" w:themeColor="text1"/>
        </w:rPr>
        <w:t>this step each time the sensor</w:t>
      </w:r>
      <w:r w:rsidR="00FC4BD5" w:rsidRPr="0036514B">
        <w:rPr>
          <w:rFonts w:asciiTheme="minorHAnsi" w:hAnsiTheme="minorHAnsi" w:cstheme="minorHAnsi"/>
          <w:bCs/>
          <w:color w:val="000000" w:themeColor="text1"/>
        </w:rPr>
        <w:t xml:space="preserve"> </w:t>
      </w:r>
      <w:r w:rsidR="00060E75" w:rsidRPr="0036514B">
        <w:rPr>
          <w:rFonts w:asciiTheme="minorHAnsi" w:hAnsiTheme="minorHAnsi" w:cstheme="minorHAnsi"/>
          <w:bCs/>
          <w:color w:val="000000" w:themeColor="text1"/>
        </w:rPr>
        <w:t xml:space="preserve">is connected to </w:t>
      </w:r>
      <w:r w:rsidR="00FC4BD5" w:rsidRPr="0036514B">
        <w:rPr>
          <w:rFonts w:asciiTheme="minorHAnsi" w:hAnsiTheme="minorHAnsi" w:cstheme="minorHAnsi"/>
          <w:bCs/>
          <w:color w:val="000000" w:themeColor="text1"/>
        </w:rPr>
        <w:t>the interrogator.</w:t>
      </w:r>
      <w:r w:rsidRPr="0036514B">
        <w:rPr>
          <w:rFonts w:asciiTheme="minorHAnsi" w:hAnsiTheme="minorHAnsi" w:cstheme="minorHAnsi"/>
          <w:bCs/>
          <w:color w:val="000000" w:themeColor="text1"/>
        </w:rPr>
        <w:t xml:space="preserve"> </w:t>
      </w:r>
      <w:r w:rsidR="00060E75" w:rsidRPr="0036514B">
        <w:rPr>
          <w:rFonts w:asciiTheme="minorHAnsi" w:hAnsiTheme="minorHAnsi" w:cstheme="minorHAnsi"/>
          <w:bCs/>
          <w:color w:val="000000" w:themeColor="text1"/>
        </w:rPr>
        <w:t xml:space="preserve">A </w:t>
      </w:r>
      <w:proofErr w:type="spellStart"/>
      <w:r w:rsidR="00060E75" w:rsidRPr="0036514B">
        <w:rPr>
          <w:bCs/>
          <w:color w:val="000000" w:themeColor="text1"/>
        </w:rPr>
        <w:t>Cletop</w:t>
      </w:r>
      <w:proofErr w:type="spellEnd"/>
      <w:r w:rsidR="00060E75" w:rsidRPr="0036514B">
        <w:rPr>
          <w:bCs/>
          <w:color w:val="000000" w:themeColor="text1"/>
        </w:rPr>
        <w:t xml:space="preserve">-s commercial </w:t>
      </w:r>
      <w:r w:rsidR="00635C15" w:rsidRPr="0036514B">
        <w:rPr>
          <w:bCs/>
          <w:color w:val="000000" w:themeColor="text1"/>
        </w:rPr>
        <w:t xml:space="preserve">series </w:t>
      </w:r>
      <w:r w:rsidR="00060E75" w:rsidRPr="0036514B">
        <w:rPr>
          <w:bCs/>
          <w:color w:val="000000" w:themeColor="text1"/>
        </w:rPr>
        <w:t>optical cleaner was used in this work.</w:t>
      </w:r>
    </w:p>
    <w:p w14:paraId="4D43C499" w14:textId="77777777" w:rsidR="000F4146" w:rsidRPr="0036514B" w:rsidRDefault="000F4146" w:rsidP="000F4146">
      <w:pPr>
        <w:pStyle w:val="ListParagraph"/>
        <w:ind w:left="851"/>
        <w:rPr>
          <w:rFonts w:asciiTheme="minorHAnsi" w:hAnsiTheme="minorHAnsi" w:cstheme="minorHAnsi"/>
          <w:bCs/>
          <w:color w:val="000000" w:themeColor="text1"/>
        </w:rPr>
      </w:pPr>
    </w:p>
    <w:p w14:paraId="0E893677" w14:textId="6B4BA86A" w:rsidR="00EF1F65" w:rsidRPr="0036514B" w:rsidRDefault="008752AA" w:rsidP="00EF7640">
      <w:pPr>
        <w:pStyle w:val="Heading2"/>
        <w:numPr>
          <w:ilvl w:val="1"/>
          <w:numId w:val="21"/>
        </w:numPr>
        <w:rPr>
          <w:bCs/>
          <w:color w:val="000000" w:themeColor="text1"/>
        </w:rPr>
      </w:pPr>
      <w:r w:rsidRPr="0036514B">
        <w:rPr>
          <w:bCs/>
          <w:color w:val="000000" w:themeColor="text1"/>
          <w:highlight w:val="yellow"/>
        </w:rPr>
        <w:t>Plug-in the cleaned FBG probe</w:t>
      </w:r>
      <w:r w:rsidR="00635C15" w:rsidRPr="0036514B">
        <w:rPr>
          <w:bCs/>
          <w:color w:val="000000" w:themeColor="text1"/>
          <w:highlight w:val="yellow"/>
        </w:rPr>
        <w:t xml:space="preserve"> connecto</w:t>
      </w:r>
      <w:r w:rsidR="00EF1F65" w:rsidRPr="0036514B">
        <w:rPr>
          <w:bCs/>
          <w:color w:val="000000" w:themeColor="text1"/>
          <w:highlight w:val="yellow"/>
        </w:rPr>
        <w:t>r to the interrogator channel connector.</w:t>
      </w:r>
    </w:p>
    <w:p w14:paraId="11EE5B88" w14:textId="77777777" w:rsidR="00EF7640" w:rsidRPr="0036514B" w:rsidRDefault="00EF7640" w:rsidP="00EF7640">
      <w:pPr>
        <w:pStyle w:val="ListParagraph"/>
        <w:ind w:left="0"/>
        <w:rPr>
          <w:rFonts w:asciiTheme="minorHAnsi" w:hAnsiTheme="minorHAnsi" w:cstheme="minorHAnsi"/>
          <w:bCs/>
          <w:color w:val="000000" w:themeColor="text1"/>
        </w:rPr>
      </w:pPr>
    </w:p>
    <w:p w14:paraId="0654BB73" w14:textId="07CE96B6" w:rsidR="000A6768" w:rsidRPr="0036514B" w:rsidRDefault="00EF1F65" w:rsidP="00EF7640">
      <w:pPr>
        <w:pStyle w:val="ListParagraph"/>
        <w:ind w:left="0"/>
        <w:rPr>
          <w:rFonts w:asciiTheme="minorHAnsi" w:hAnsiTheme="minorHAnsi" w:cstheme="minorHAnsi"/>
          <w:bCs/>
          <w:color w:val="000000" w:themeColor="text1"/>
        </w:rPr>
      </w:pPr>
      <w:r w:rsidRPr="0036514B">
        <w:rPr>
          <w:rFonts w:asciiTheme="minorHAnsi" w:hAnsiTheme="minorHAnsi" w:cstheme="minorHAnsi"/>
          <w:bCs/>
          <w:color w:val="000000" w:themeColor="text1"/>
        </w:rPr>
        <w:t xml:space="preserve">NOTE: </w:t>
      </w:r>
      <w:r w:rsidR="0036514B" w:rsidRPr="0036514B">
        <w:rPr>
          <w:rFonts w:asciiTheme="minorHAnsi" w:hAnsiTheme="minorHAnsi" w:cstheme="minorHAnsi"/>
          <w:bCs/>
          <w:color w:val="000000" w:themeColor="text1"/>
        </w:rPr>
        <w:t>E</w:t>
      </w:r>
      <w:r w:rsidR="00635C15" w:rsidRPr="0036514B">
        <w:rPr>
          <w:rFonts w:asciiTheme="minorHAnsi" w:hAnsiTheme="minorHAnsi" w:cstheme="minorHAnsi"/>
          <w:bCs/>
          <w:color w:val="000000" w:themeColor="text1"/>
        </w:rPr>
        <w:t xml:space="preserve">nsure </w:t>
      </w:r>
      <w:r w:rsidRPr="0036514B">
        <w:rPr>
          <w:rFonts w:asciiTheme="minorHAnsi" w:hAnsiTheme="minorHAnsi" w:cstheme="minorHAnsi"/>
          <w:bCs/>
          <w:color w:val="000000" w:themeColor="text1"/>
        </w:rPr>
        <w:t>t</w:t>
      </w:r>
      <w:r w:rsidR="006C4244">
        <w:rPr>
          <w:rFonts w:asciiTheme="minorHAnsi" w:hAnsiTheme="minorHAnsi" w:cstheme="minorHAnsi"/>
          <w:bCs/>
          <w:color w:val="000000" w:themeColor="text1"/>
        </w:rPr>
        <w:t>hat t</w:t>
      </w:r>
      <w:r w:rsidRPr="0036514B">
        <w:rPr>
          <w:rFonts w:asciiTheme="minorHAnsi" w:hAnsiTheme="minorHAnsi" w:cstheme="minorHAnsi"/>
          <w:bCs/>
          <w:color w:val="000000" w:themeColor="text1"/>
        </w:rPr>
        <w:t xml:space="preserve">he </w:t>
      </w:r>
      <w:r w:rsidR="006C4244" w:rsidRPr="0036514B">
        <w:rPr>
          <w:rFonts w:asciiTheme="minorHAnsi" w:hAnsiTheme="minorHAnsi" w:cstheme="minorHAnsi"/>
          <w:bCs/>
          <w:color w:val="000000" w:themeColor="text1"/>
        </w:rPr>
        <w:t>keyway</w:t>
      </w:r>
      <w:r w:rsidRPr="0036514B">
        <w:rPr>
          <w:rFonts w:asciiTheme="minorHAnsi" w:hAnsiTheme="minorHAnsi" w:cstheme="minorHAnsi"/>
          <w:bCs/>
          <w:color w:val="000000" w:themeColor="text1"/>
        </w:rPr>
        <w:t xml:space="preserve"> </w:t>
      </w:r>
      <w:r w:rsidR="00635C15" w:rsidRPr="0036514B">
        <w:rPr>
          <w:rFonts w:asciiTheme="minorHAnsi" w:hAnsiTheme="minorHAnsi" w:cstheme="minorHAnsi"/>
          <w:bCs/>
          <w:color w:val="000000" w:themeColor="text1"/>
        </w:rPr>
        <w:t xml:space="preserve">is correctly aligned </w:t>
      </w:r>
      <w:r w:rsidRPr="0036514B">
        <w:rPr>
          <w:rFonts w:asciiTheme="minorHAnsi" w:hAnsiTheme="minorHAnsi" w:cstheme="minorHAnsi"/>
          <w:bCs/>
          <w:color w:val="000000" w:themeColor="text1"/>
        </w:rPr>
        <w:t>when mating the connectors.</w:t>
      </w:r>
    </w:p>
    <w:p w14:paraId="3BD9ED8F" w14:textId="77777777" w:rsidR="000F4146" w:rsidRPr="0036514B" w:rsidRDefault="000F4146" w:rsidP="000F4146">
      <w:pPr>
        <w:pStyle w:val="ListParagraph"/>
        <w:ind w:left="851"/>
        <w:rPr>
          <w:rFonts w:asciiTheme="minorHAnsi" w:hAnsiTheme="minorHAnsi" w:cstheme="minorHAnsi"/>
          <w:bCs/>
          <w:color w:val="000000" w:themeColor="text1"/>
        </w:rPr>
      </w:pPr>
    </w:p>
    <w:p w14:paraId="790425C5" w14:textId="7D45248F" w:rsidR="008752AA" w:rsidRPr="0036514B" w:rsidRDefault="008752AA" w:rsidP="00EF7640">
      <w:pPr>
        <w:pStyle w:val="Heading2"/>
        <w:numPr>
          <w:ilvl w:val="1"/>
          <w:numId w:val="21"/>
        </w:numPr>
        <w:rPr>
          <w:bCs/>
          <w:color w:val="000000" w:themeColor="text1"/>
        </w:rPr>
      </w:pPr>
      <w:r w:rsidRPr="0036514B">
        <w:rPr>
          <w:bCs/>
          <w:color w:val="000000" w:themeColor="text1"/>
        </w:rPr>
        <w:t>Turn on the interrogator.</w:t>
      </w:r>
    </w:p>
    <w:p w14:paraId="327B67D5" w14:textId="77777777" w:rsidR="000F4146" w:rsidRPr="0036514B" w:rsidRDefault="000F4146" w:rsidP="000F4146">
      <w:pPr>
        <w:rPr>
          <w:bCs/>
          <w:color w:val="000000" w:themeColor="text1"/>
        </w:rPr>
      </w:pPr>
    </w:p>
    <w:p w14:paraId="798AA2B0" w14:textId="55C47B02" w:rsidR="008752AA" w:rsidRPr="0036514B" w:rsidRDefault="008752AA" w:rsidP="00EF7640">
      <w:pPr>
        <w:rPr>
          <w:bCs/>
          <w:color w:val="000000" w:themeColor="text1"/>
        </w:rPr>
      </w:pPr>
      <w:r w:rsidRPr="0036514B">
        <w:rPr>
          <w:bCs/>
          <w:color w:val="000000" w:themeColor="text1"/>
        </w:rPr>
        <w:t xml:space="preserve">NOTE: </w:t>
      </w:r>
      <w:r w:rsidR="0036514B" w:rsidRPr="0036514B">
        <w:rPr>
          <w:bCs/>
          <w:color w:val="000000" w:themeColor="text1"/>
        </w:rPr>
        <w:t>T</w:t>
      </w:r>
      <w:r w:rsidRPr="0036514B">
        <w:rPr>
          <w:bCs/>
          <w:color w:val="000000" w:themeColor="text1"/>
        </w:rPr>
        <w:t xml:space="preserve">he interrogator is connected to the PC via </w:t>
      </w:r>
      <w:r w:rsidR="00635C15" w:rsidRPr="0036514B">
        <w:rPr>
          <w:bCs/>
          <w:color w:val="000000" w:themeColor="text1"/>
        </w:rPr>
        <w:t xml:space="preserve">an </w:t>
      </w:r>
      <w:r w:rsidR="00077CAB" w:rsidRPr="0036514B">
        <w:rPr>
          <w:bCs/>
          <w:color w:val="000000" w:themeColor="text1"/>
        </w:rPr>
        <w:t>RJ45 connector and internet cable.</w:t>
      </w:r>
    </w:p>
    <w:p w14:paraId="434B2AE6" w14:textId="77777777" w:rsidR="000F4146" w:rsidRPr="0036514B" w:rsidRDefault="000F4146" w:rsidP="000F4146">
      <w:pPr>
        <w:ind w:left="851"/>
        <w:rPr>
          <w:bCs/>
          <w:color w:val="000000" w:themeColor="text1"/>
        </w:rPr>
      </w:pPr>
    </w:p>
    <w:p w14:paraId="5993E37F" w14:textId="2DBB79C3" w:rsidR="00FD1B6D" w:rsidRPr="0036514B" w:rsidRDefault="00FD1B6D" w:rsidP="00EF7640">
      <w:pPr>
        <w:pStyle w:val="Heading2"/>
        <w:numPr>
          <w:ilvl w:val="1"/>
          <w:numId w:val="21"/>
        </w:numPr>
        <w:rPr>
          <w:bCs/>
          <w:color w:val="000000" w:themeColor="text1"/>
        </w:rPr>
      </w:pPr>
      <w:r w:rsidRPr="0036514B">
        <w:rPr>
          <w:bCs/>
          <w:color w:val="000000" w:themeColor="text1"/>
          <w:highlight w:val="yellow"/>
        </w:rPr>
        <w:t xml:space="preserve">Run </w:t>
      </w:r>
      <w:r w:rsidR="006C4244">
        <w:rPr>
          <w:bCs/>
          <w:color w:val="000000" w:themeColor="text1"/>
          <w:highlight w:val="yellow"/>
        </w:rPr>
        <w:t xml:space="preserve">the </w:t>
      </w:r>
      <w:r w:rsidRPr="0036514B">
        <w:rPr>
          <w:bCs/>
          <w:color w:val="000000" w:themeColor="text1"/>
          <w:highlight w:val="yellow"/>
        </w:rPr>
        <w:t>configur</w:t>
      </w:r>
      <w:r w:rsidR="00635C15" w:rsidRPr="0036514B">
        <w:rPr>
          <w:bCs/>
          <w:color w:val="000000" w:themeColor="text1"/>
          <w:highlight w:val="yellow"/>
        </w:rPr>
        <w:t>ation</w:t>
      </w:r>
      <w:r w:rsidRPr="0036514B">
        <w:rPr>
          <w:bCs/>
          <w:color w:val="000000" w:themeColor="text1"/>
          <w:highlight w:val="yellow"/>
        </w:rPr>
        <w:t xml:space="preserve"> software.</w:t>
      </w:r>
    </w:p>
    <w:p w14:paraId="35B98F33" w14:textId="77777777" w:rsidR="000F4146" w:rsidRPr="0036514B" w:rsidRDefault="000F4146" w:rsidP="000F4146">
      <w:pPr>
        <w:rPr>
          <w:bCs/>
          <w:color w:val="000000" w:themeColor="text1"/>
        </w:rPr>
      </w:pPr>
    </w:p>
    <w:p w14:paraId="35131BFC" w14:textId="7040D8E7" w:rsidR="00566DB6" w:rsidRPr="0036514B" w:rsidRDefault="00566DB6" w:rsidP="00EF7640">
      <w:pPr>
        <w:rPr>
          <w:bCs/>
          <w:color w:val="000000" w:themeColor="text1"/>
        </w:rPr>
      </w:pPr>
      <w:r w:rsidRPr="0036514B">
        <w:rPr>
          <w:bCs/>
          <w:color w:val="000000" w:themeColor="text1"/>
        </w:rPr>
        <w:t xml:space="preserve">NOTE: </w:t>
      </w:r>
      <w:r w:rsidR="0036514B">
        <w:rPr>
          <w:bCs/>
          <w:color w:val="000000" w:themeColor="text1"/>
        </w:rPr>
        <w:t>T</w:t>
      </w:r>
      <w:r w:rsidR="008B1C21" w:rsidRPr="0036514B">
        <w:rPr>
          <w:bCs/>
          <w:color w:val="000000" w:themeColor="text1"/>
        </w:rPr>
        <w:t xml:space="preserve">he </w:t>
      </w:r>
      <w:r w:rsidR="008A68C1" w:rsidRPr="0036514B">
        <w:rPr>
          <w:bCs/>
          <w:color w:val="000000" w:themeColor="text1"/>
        </w:rPr>
        <w:t xml:space="preserve">interrogator </w:t>
      </w:r>
      <w:r w:rsidR="008B1C21" w:rsidRPr="0036514B">
        <w:rPr>
          <w:bCs/>
          <w:color w:val="000000" w:themeColor="text1"/>
        </w:rPr>
        <w:t>software</w:t>
      </w:r>
      <w:r w:rsidRPr="0036514B">
        <w:rPr>
          <w:bCs/>
          <w:color w:val="000000" w:themeColor="text1"/>
        </w:rPr>
        <w:t xml:space="preserve"> is </w:t>
      </w:r>
      <w:r w:rsidR="00635C15" w:rsidRPr="0036514B">
        <w:rPr>
          <w:bCs/>
          <w:color w:val="000000" w:themeColor="text1"/>
        </w:rPr>
        <w:t xml:space="preserve">a proprietary </w:t>
      </w:r>
      <w:r w:rsidRPr="0036514B">
        <w:rPr>
          <w:bCs/>
          <w:color w:val="000000" w:themeColor="text1"/>
        </w:rPr>
        <w:t xml:space="preserve">LabVIEW </w:t>
      </w:r>
      <w:r w:rsidR="00635C15" w:rsidRPr="0036514B">
        <w:rPr>
          <w:bCs/>
          <w:color w:val="000000" w:themeColor="text1"/>
        </w:rPr>
        <w:t xml:space="preserve">based </w:t>
      </w:r>
      <w:r w:rsidRPr="0036514B">
        <w:rPr>
          <w:bCs/>
          <w:color w:val="000000" w:themeColor="text1"/>
        </w:rPr>
        <w:t xml:space="preserve">software package </w:t>
      </w:r>
      <w:r w:rsidR="00635C15" w:rsidRPr="0036514B">
        <w:rPr>
          <w:bCs/>
          <w:color w:val="000000" w:themeColor="text1"/>
        </w:rPr>
        <w:t xml:space="preserve">provided by </w:t>
      </w:r>
      <w:r w:rsidR="00791C18" w:rsidRPr="0036514B">
        <w:rPr>
          <w:bCs/>
          <w:color w:val="000000" w:themeColor="text1"/>
        </w:rPr>
        <w:t xml:space="preserve">the interrogator </w:t>
      </w:r>
      <w:r w:rsidR="00893D98" w:rsidRPr="0036514B">
        <w:rPr>
          <w:bCs/>
          <w:color w:val="000000" w:themeColor="text1"/>
        </w:rPr>
        <w:t>manufacturer</w:t>
      </w:r>
      <w:r w:rsidR="00635C15" w:rsidRPr="0036514B">
        <w:rPr>
          <w:bCs/>
          <w:color w:val="000000" w:themeColor="text1"/>
        </w:rPr>
        <w:t xml:space="preserve"> designed to enable </w:t>
      </w:r>
      <w:r w:rsidR="00893D98" w:rsidRPr="0036514B">
        <w:rPr>
          <w:bCs/>
          <w:color w:val="000000" w:themeColor="text1"/>
        </w:rPr>
        <w:t>the interrogator hardware unit operation.</w:t>
      </w:r>
    </w:p>
    <w:p w14:paraId="2AB7629B" w14:textId="77777777" w:rsidR="000F4146" w:rsidRPr="0036514B" w:rsidRDefault="000F4146" w:rsidP="000F4146">
      <w:pPr>
        <w:ind w:left="851"/>
        <w:rPr>
          <w:bCs/>
          <w:color w:val="000000" w:themeColor="text1"/>
        </w:rPr>
      </w:pPr>
    </w:p>
    <w:p w14:paraId="261C79A0" w14:textId="187A7ED3" w:rsidR="00FD1B6D" w:rsidRPr="0036514B" w:rsidRDefault="00077CAB" w:rsidP="00EF7640">
      <w:pPr>
        <w:pStyle w:val="Heading2"/>
        <w:numPr>
          <w:ilvl w:val="1"/>
          <w:numId w:val="21"/>
        </w:numPr>
        <w:rPr>
          <w:bCs/>
          <w:color w:val="000000" w:themeColor="text1"/>
        </w:rPr>
      </w:pPr>
      <w:r w:rsidRPr="0036514B">
        <w:rPr>
          <w:bCs/>
          <w:color w:val="000000" w:themeColor="text1"/>
          <w:highlight w:val="yellow"/>
        </w:rPr>
        <w:t>On the instrument set-up ta</w:t>
      </w:r>
      <w:r w:rsidR="00347F44" w:rsidRPr="0036514B">
        <w:rPr>
          <w:bCs/>
          <w:color w:val="000000" w:themeColor="text1"/>
          <w:highlight w:val="yellow"/>
        </w:rPr>
        <w:t>b</w:t>
      </w:r>
      <w:r w:rsidRPr="0036514B">
        <w:rPr>
          <w:bCs/>
          <w:color w:val="000000" w:themeColor="text1"/>
          <w:highlight w:val="yellow"/>
        </w:rPr>
        <w:t xml:space="preserve"> o</w:t>
      </w:r>
      <w:r w:rsidR="00FD1B6D" w:rsidRPr="0036514B">
        <w:rPr>
          <w:bCs/>
          <w:color w:val="000000" w:themeColor="text1"/>
          <w:highlight w:val="yellow"/>
        </w:rPr>
        <w:t>bserve the reflected wavelength</w:t>
      </w:r>
      <w:r w:rsidRPr="0036514B">
        <w:rPr>
          <w:bCs/>
          <w:color w:val="000000" w:themeColor="text1"/>
          <w:highlight w:val="yellow"/>
        </w:rPr>
        <w:t xml:space="preserve"> spectrums from the FBG array probe</w:t>
      </w:r>
      <w:r w:rsidR="00FD1B6D" w:rsidRPr="0036514B">
        <w:rPr>
          <w:bCs/>
          <w:color w:val="000000" w:themeColor="text1"/>
          <w:highlight w:val="yellow"/>
        </w:rPr>
        <w:t xml:space="preserve"> (</w:t>
      </w:r>
      <w:r w:rsidR="00635C15" w:rsidRPr="0036514B">
        <w:rPr>
          <w:bCs/>
          <w:color w:val="000000" w:themeColor="text1"/>
          <w:highlight w:val="yellow"/>
        </w:rPr>
        <w:t xml:space="preserve">for the FBG array design used in this work four peaks should be observed in the </w:t>
      </w:r>
      <w:r w:rsidR="00FD1B6D" w:rsidRPr="0036514B">
        <w:rPr>
          <w:bCs/>
          <w:color w:val="000000" w:themeColor="text1"/>
          <w:highlight w:val="yellow"/>
        </w:rPr>
        <w:t>related channel spectrum).</w:t>
      </w:r>
      <w:r w:rsidR="00FD1B6D" w:rsidRPr="0036514B">
        <w:rPr>
          <w:bCs/>
          <w:color w:val="000000" w:themeColor="text1"/>
        </w:rPr>
        <w:t xml:space="preserve"> </w:t>
      </w:r>
    </w:p>
    <w:p w14:paraId="584EAE4C" w14:textId="77777777" w:rsidR="000F4146" w:rsidRPr="0036514B" w:rsidRDefault="000F4146" w:rsidP="000F4146">
      <w:pPr>
        <w:rPr>
          <w:bCs/>
          <w:color w:val="000000" w:themeColor="text1"/>
        </w:rPr>
      </w:pPr>
    </w:p>
    <w:p w14:paraId="64D94B4A" w14:textId="256159B7" w:rsidR="0042528B" w:rsidRPr="0036514B" w:rsidRDefault="00077CAB" w:rsidP="00EF7640">
      <w:pPr>
        <w:pStyle w:val="ListParagraph"/>
        <w:ind w:left="0"/>
        <w:rPr>
          <w:rFonts w:asciiTheme="minorHAnsi" w:hAnsiTheme="minorHAnsi" w:cstheme="minorHAnsi"/>
          <w:bCs/>
          <w:color w:val="000000" w:themeColor="text1"/>
        </w:rPr>
      </w:pPr>
      <w:r w:rsidRPr="0036514B">
        <w:rPr>
          <w:rFonts w:asciiTheme="minorHAnsi" w:hAnsiTheme="minorHAnsi" w:cstheme="minorHAnsi"/>
          <w:bCs/>
          <w:color w:val="000000" w:themeColor="text1"/>
        </w:rPr>
        <w:t xml:space="preserve">NOTE: </w:t>
      </w:r>
      <w:r w:rsidR="0036514B">
        <w:rPr>
          <w:rFonts w:asciiTheme="minorHAnsi" w:hAnsiTheme="minorHAnsi" w:cstheme="minorHAnsi"/>
          <w:bCs/>
          <w:color w:val="000000" w:themeColor="text1"/>
        </w:rPr>
        <w:t>T</w:t>
      </w:r>
      <w:r w:rsidRPr="0036514B">
        <w:rPr>
          <w:rFonts w:asciiTheme="minorHAnsi" w:hAnsiTheme="minorHAnsi" w:cstheme="minorHAnsi"/>
          <w:bCs/>
          <w:color w:val="000000" w:themeColor="text1"/>
        </w:rPr>
        <w:t>he reflected l</w:t>
      </w:r>
      <w:r w:rsidR="00FD1B6D" w:rsidRPr="0036514B">
        <w:rPr>
          <w:rFonts w:asciiTheme="minorHAnsi" w:hAnsiTheme="minorHAnsi" w:cstheme="minorHAnsi"/>
          <w:bCs/>
          <w:color w:val="000000" w:themeColor="text1"/>
        </w:rPr>
        <w:t>ight intensity depends on FBG characteristics (above 50% is accepted).</w:t>
      </w:r>
    </w:p>
    <w:p w14:paraId="5D817937" w14:textId="77777777" w:rsidR="000F4146" w:rsidRPr="0036514B" w:rsidRDefault="000F4146" w:rsidP="000F4146">
      <w:pPr>
        <w:pStyle w:val="ListParagraph"/>
        <w:ind w:left="851"/>
        <w:rPr>
          <w:rFonts w:asciiTheme="minorHAnsi" w:hAnsiTheme="minorHAnsi" w:cstheme="minorHAnsi"/>
          <w:bCs/>
          <w:color w:val="000000" w:themeColor="text1"/>
        </w:rPr>
      </w:pPr>
    </w:p>
    <w:p w14:paraId="53710818" w14:textId="212C0F71" w:rsidR="00FD1B6D" w:rsidRPr="0036514B" w:rsidRDefault="00894216" w:rsidP="00EF7640">
      <w:pPr>
        <w:pStyle w:val="Heading2"/>
        <w:numPr>
          <w:ilvl w:val="1"/>
          <w:numId w:val="21"/>
        </w:numPr>
        <w:rPr>
          <w:bCs/>
          <w:color w:val="000000" w:themeColor="text1"/>
        </w:rPr>
      </w:pPr>
      <w:r w:rsidRPr="0036514B">
        <w:rPr>
          <w:bCs/>
          <w:color w:val="000000" w:themeColor="text1"/>
          <w:highlight w:val="yellow"/>
        </w:rPr>
        <w:t xml:space="preserve">Set the </w:t>
      </w:r>
      <w:r w:rsidR="00C74B90" w:rsidRPr="0036514B">
        <w:rPr>
          <w:bCs/>
          <w:color w:val="000000" w:themeColor="text1"/>
          <w:highlight w:val="yellow"/>
        </w:rPr>
        <w:t xml:space="preserve">sampling frequency to </w:t>
      </w:r>
      <w:r w:rsidR="000247E8" w:rsidRPr="0036514B">
        <w:rPr>
          <w:bCs/>
          <w:color w:val="000000" w:themeColor="text1"/>
          <w:highlight w:val="yellow"/>
        </w:rPr>
        <w:t>10 Hz.</w:t>
      </w:r>
      <w:r w:rsidR="00635C15" w:rsidRPr="0036514B">
        <w:rPr>
          <w:bCs/>
          <w:color w:val="000000" w:themeColor="text1"/>
        </w:rPr>
        <w:t xml:space="preserve"> This directly determines the number of temperature readings provided </w:t>
      </w:r>
      <w:proofErr w:type="gramStart"/>
      <w:r w:rsidR="00635C15" w:rsidRPr="0036514B">
        <w:rPr>
          <w:bCs/>
          <w:color w:val="000000" w:themeColor="text1"/>
        </w:rPr>
        <w:t>in a given</w:t>
      </w:r>
      <w:proofErr w:type="gramEnd"/>
      <w:r w:rsidR="00635C15" w:rsidRPr="0036514B">
        <w:rPr>
          <w:bCs/>
          <w:color w:val="000000" w:themeColor="text1"/>
        </w:rPr>
        <w:t xml:space="preserve"> 1 s period.</w:t>
      </w:r>
    </w:p>
    <w:p w14:paraId="4B142A7E" w14:textId="77777777" w:rsidR="000F4146" w:rsidRPr="0036514B" w:rsidRDefault="000F4146" w:rsidP="000F4146">
      <w:pPr>
        <w:rPr>
          <w:bCs/>
          <w:color w:val="000000" w:themeColor="text1"/>
        </w:rPr>
      </w:pPr>
    </w:p>
    <w:p w14:paraId="6C4543E8" w14:textId="1B788768" w:rsidR="000247E8" w:rsidRPr="00EF7640" w:rsidRDefault="000247E8" w:rsidP="00EF7640">
      <w:pPr>
        <w:rPr>
          <w:color w:val="000000" w:themeColor="text1"/>
        </w:rPr>
      </w:pPr>
      <w:r w:rsidRPr="0036514B">
        <w:rPr>
          <w:bCs/>
          <w:color w:val="000000" w:themeColor="text1"/>
        </w:rPr>
        <w:t xml:space="preserve">NOTE: </w:t>
      </w:r>
      <w:r w:rsidR="0036514B">
        <w:rPr>
          <w:bCs/>
          <w:color w:val="000000" w:themeColor="text1"/>
        </w:rPr>
        <w:t>T</w:t>
      </w:r>
      <w:r w:rsidRPr="0036514B">
        <w:rPr>
          <w:bCs/>
          <w:color w:val="000000" w:themeColor="text1"/>
        </w:rPr>
        <w:t>he used interrogation sys</w:t>
      </w:r>
      <w:r w:rsidRPr="00EF7640">
        <w:rPr>
          <w:color w:val="000000" w:themeColor="text1"/>
        </w:rPr>
        <w:t xml:space="preserve">tem </w:t>
      </w:r>
      <w:r w:rsidR="00635C15" w:rsidRPr="00EF7640">
        <w:rPr>
          <w:color w:val="000000" w:themeColor="text1"/>
        </w:rPr>
        <w:t>can operate at sampling frequencies up to 2.5</w:t>
      </w:r>
      <w:r w:rsidR="006C4244">
        <w:rPr>
          <w:color w:val="000000" w:themeColor="text1"/>
        </w:rPr>
        <w:t xml:space="preserve"> </w:t>
      </w:r>
      <w:r w:rsidR="00635C15" w:rsidRPr="00EF7640">
        <w:rPr>
          <w:color w:val="000000" w:themeColor="text1"/>
        </w:rPr>
        <w:t>kHz</w:t>
      </w:r>
      <w:r w:rsidR="006C4244">
        <w:rPr>
          <w:color w:val="000000" w:themeColor="text1"/>
        </w:rPr>
        <w:t>;</w:t>
      </w:r>
      <w:r w:rsidR="006C4244" w:rsidRPr="00EF7640">
        <w:rPr>
          <w:color w:val="000000" w:themeColor="text1"/>
        </w:rPr>
        <w:t xml:space="preserve"> </w:t>
      </w:r>
      <w:r w:rsidR="00635C15" w:rsidRPr="00EF7640">
        <w:rPr>
          <w:color w:val="000000" w:themeColor="text1"/>
        </w:rPr>
        <w:t>however</w:t>
      </w:r>
      <w:r w:rsidR="006C4244">
        <w:rPr>
          <w:color w:val="000000" w:themeColor="text1"/>
        </w:rPr>
        <w:t>,</w:t>
      </w:r>
      <w:r w:rsidR="00635C15" w:rsidRPr="00EF7640">
        <w:rPr>
          <w:color w:val="000000" w:themeColor="text1"/>
        </w:rPr>
        <w:t xml:space="preserve"> for thermal dynamics of current carrying coils monitored in this work 10</w:t>
      </w:r>
      <w:r w:rsidR="006C4244">
        <w:rPr>
          <w:color w:val="000000" w:themeColor="text1"/>
        </w:rPr>
        <w:t xml:space="preserve"> </w:t>
      </w:r>
      <w:r w:rsidR="00635C15" w:rsidRPr="00EF7640">
        <w:rPr>
          <w:color w:val="000000" w:themeColor="text1"/>
        </w:rPr>
        <w:t xml:space="preserve">Hz is deemed </w:t>
      </w:r>
      <w:r w:rsidR="00635C15" w:rsidRPr="00EF7640">
        <w:rPr>
          <w:color w:val="000000" w:themeColor="text1"/>
        </w:rPr>
        <w:lastRenderedPageBreak/>
        <w:t xml:space="preserve">a </w:t>
      </w:r>
      <w:proofErr w:type="gramStart"/>
      <w:r w:rsidR="00635C15" w:rsidRPr="00EF7640">
        <w:rPr>
          <w:color w:val="000000" w:themeColor="text1"/>
        </w:rPr>
        <w:t>sufficient</w:t>
      </w:r>
      <w:proofErr w:type="gramEnd"/>
      <w:r w:rsidR="00635C15" w:rsidRPr="00EF7640">
        <w:rPr>
          <w:color w:val="000000" w:themeColor="text1"/>
        </w:rPr>
        <w:t xml:space="preserve"> acquisition rate.</w:t>
      </w:r>
    </w:p>
    <w:p w14:paraId="5FAEF2BF" w14:textId="77777777" w:rsidR="000F4146" w:rsidRPr="00EF7640" w:rsidRDefault="000F4146" w:rsidP="000F4146">
      <w:pPr>
        <w:ind w:left="851"/>
        <w:rPr>
          <w:color w:val="000000" w:themeColor="text1"/>
        </w:rPr>
      </w:pPr>
    </w:p>
    <w:p w14:paraId="3509C82E" w14:textId="7B5D9CB9" w:rsidR="00CF0A2E" w:rsidRPr="00EF7640" w:rsidRDefault="00C74B90">
      <w:pPr>
        <w:pStyle w:val="Heading2"/>
        <w:numPr>
          <w:ilvl w:val="1"/>
          <w:numId w:val="21"/>
        </w:numPr>
        <w:rPr>
          <w:color w:val="000000" w:themeColor="text1"/>
        </w:rPr>
      </w:pPr>
      <w:r w:rsidRPr="00EF7640">
        <w:rPr>
          <w:color w:val="000000" w:themeColor="text1"/>
          <w:highlight w:val="yellow"/>
        </w:rPr>
        <w:t>In the measurements setting</w:t>
      </w:r>
      <w:r w:rsidR="00894216" w:rsidRPr="00EF7640">
        <w:rPr>
          <w:color w:val="000000" w:themeColor="text1"/>
          <w:highlight w:val="yellow"/>
        </w:rPr>
        <w:t>,</w:t>
      </w:r>
      <w:r w:rsidRPr="00EF7640">
        <w:rPr>
          <w:color w:val="000000" w:themeColor="text1"/>
          <w:highlight w:val="yellow"/>
        </w:rPr>
        <w:t xml:space="preserve"> name the FBG heads </w:t>
      </w:r>
      <w:r w:rsidR="000247E8" w:rsidRPr="00EF7640">
        <w:rPr>
          <w:color w:val="000000" w:themeColor="text1"/>
          <w:highlight w:val="yellow"/>
        </w:rPr>
        <w:t>as FBG1,</w:t>
      </w:r>
      <w:r w:rsidR="00A016BC" w:rsidRPr="00EF7640">
        <w:rPr>
          <w:color w:val="000000" w:themeColor="text1"/>
          <w:highlight w:val="yellow"/>
        </w:rPr>
        <w:t xml:space="preserve"> </w:t>
      </w:r>
      <w:r w:rsidR="000247E8" w:rsidRPr="00EF7640">
        <w:rPr>
          <w:color w:val="000000" w:themeColor="text1"/>
          <w:highlight w:val="yellow"/>
        </w:rPr>
        <w:t>FBG2,</w:t>
      </w:r>
      <w:r w:rsidR="00A016BC" w:rsidRPr="00EF7640">
        <w:rPr>
          <w:color w:val="000000" w:themeColor="text1"/>
          <w:highlight w:val="yellow"/>
        </w:rPr>
        <w:t xml:space="preserve"> </w:t>
      </w:r>
      <w:r w:rsidR="000247E8" w:rsidRPr="00EF7640">
        <w:rPr>
          <w:color w:val="000000" w:themeColor="text1"/>
          <w:highlight w:val="yellow"/>
        </w:rPr>
        <w:t>FBG3 and FBG4</w:t>
      </w:r>
      <w:r w:rsidR="006C4244">
        <w:rPr>
          <w:color w:val="000000" w:themeColor="text1"/>
          <w:highlight w:val="yellow"/>
        </w:rPr>
        <w:t>. C</w:t>
      </w:r>
      <w:r w:rsidRPr="00EF7640">
        <w:rPr>
          <w:color w:val="000000" w:themeColor="text1"/>
          <w:highlight w:val="yellow"/>
        </w:rPr>
        <w:t>hoose wavelength as type of quantity to be presented graphically</w:t>
      </w:r>
      <w:r w:rsidR="00A016BC" w:rsidRPr="00EF7640">
        <w:rPr>
          <w:color w:val="000000" w:themeColor="text1"/>
          <w:highlight w:val="yellow"/>
        </w:rPr>
        <w:t xml:space="preserve"> at </w:t>
      </w:r>
      <w:r w:rsidR="000247E8" w:rsidRPr="00EF7640">
        <w:rPr>
          <w:color w:val="000000" w:themeColor="text1"/>
          <w:highlight w:val="yellow"/>
        </w:rPr>
        <w:t>this stage</w:t>
      </w:r>
      <w:r w:rsidRPr="00EF7640">
        <w:rPr>
          <w:color w:val="000000" w:themeColor="text1"/>
          <w:highlight w:val="yellow"/>
        </w:rPr>
        <w:t>.</w:t>
      </w:r>
      <w:r w:rsidR="006C4244">
        <w:rPr>
          <w:color w:val="000000" w:themeColor="text1"/>
          <w:highlight w:val="yellow"/>
        </w:rPr>
        <w:t xml:space="preserve"> </w:t>
      </w:r>
      <w:r w:rsidR="00CF0A2E" w:rsidRPr="00EF7640">
        <w:rPr>
          <w:color w:val="000000" w:themeColor="text1"/>
          <w:highlight w:val="yellow"/>
        </w:rPr>
        <w:t xml:space="preserve">The FBG array is configured and ready for </w:t>
      </w:r>
      <w:r w:rsidR="00635C15" w:rsidRPr="00EF7640">
        <w:rPr>
          <w:color w:val="000000" w:themeColor="text1"/>
          <w:highlight w:val="yellow"/>
        </w:rPr>
        <w:t xml:space="preserve">the </w:t>
      </w:r>
      <w:r w:rsidR="00CF0A2E" w:rsidRPr="00EF7640">
        <w:rPr>
          <w:color w:val="000000" w:themeColor="text1"/>
          <w:highlight w:val="yellow"/>
        </w:rPr>
        <w:t>calibration step</w:t>
      </w:r>
      <w:r w:rsidR="00A016BC" w:rsidRPr="00EF7640">
        <w:rPr>
          <w:color w:val="000000" w:themeColor="text1"/>
          <w:highlight w:val="yellow"/>
        </w:rPr>
        <w:t>.</w:t>
      </w:r>
    </w:p>
    <w:p w14:paraId="2E82CDE0" w14:textId="77777777" w:rsidR="00A749C9" w:rsidRPr="00EF7640" w:rsidRDefault="00A749C9" w:rsidP="00A749C9">
      <w:pPr>
        <w:rPr>
          <w:color w:val="000000" w:themeColor="text1"/>
        </w:rPr>
      </w:pPr>
    </w:p>
    <w:p w14:paraId="05015E46" w14:textId="10174799" w:rsidR="00931040" w:rsidRPr="00EF7640" w:rsidRDefault="00931040" w:rsidP="00EF7640">
      <w:pPr>
        <w:pStyle w:val="Heading1"/>
        <w:numPr>
          <w:ilvl w:val="0"/>
          <w:numId w:val="21"/>
        </w:numPr>
        <w:rPr>
          <w:color w:val="000000" w:themeColor="text1"/>
          <w:highlight w:val="yellow"/>
        </w:rPr>
      </w:pPr>
      <w:r w:rsidRPr="00EF7640">
        <w:rPr>
          <w:color w:val="000000" w:themeColor="text1"/>
          <w:highlight w:val="yellow"/>
        </w:rPr>
        <w:t>Packaging preparation</w:t>
      </w:r>
    </w:p>
    <w:p w14:paraId="28A06219" w14:textId="77777777" w:rsidR="00540D1A" w:rsidRPr="00EF7640" w:rsidRDefault="00540D1A" w:rsidP="00540D1A">
      <w:pPr>
        <w:rPr>
          <w:color w:val="000000" w:themeColor="text1"/>
          <w:highlight w:val="yellow"/>
        </w:rPr>
      </w:pPr>
    </w:p>
    <w:p w14:paraId="1F0C0A79" w14:textId="1C501EDC" w:rsidR="006A4BD3" w:rsidRPr="00EF7640" w:rsidRDefault="00894216" w:rsidP="00EF7640">
      <w:pPr>
        <w:pStyle w:val="Heading2"/>
        <w:numPr>
          <w:ilvl w:val="1"/>
          <w:numId w:val="21"/>
        </w:numPr>
        <w:rPr>
          <w:color w:val="000000" w:themeColor="text1"/>
        </w:rPr>
      </w:pPr>
      <w:r w:rsidRPr="00EF7640">
        <w:rPr>
          <w:color w:val="000000" w:themeColor="text1"/>
          <w:highlight w:val="yellow"/>
        </w:rPr>
        <w:t>Approp</w:t>
      </w:r>
      <w:r w:rsidRPr="00FC4D07">
        <w:rPr>
          <w:color w:val="000000" w:themeColor="text1"/>
          <w:highlight w:val="yellow"/>
        </w:rPr>
        <w:t>riately package t</w:t>
      </w:r>
      <w:r w:rsidR="00684AAC" w:rsidRPr="00FC4D07">
        <w:rPr>
          <w:color w:val="000000" w:themeColor="text1"/>
          <w:highlight w:val="yellow"/>
        </w:rPr>
        <w:t>he area</w:t>
      </w:r>
      <w:r w:rsidR="00C963F0" w:rsidRPr="00FC4D07">
        <w:rPr>
          <w:color w:val="000000" w:themeColor="text1"/>
          <w:highlight w:val="yellow"/>
        </w:rPr>
        <w:t>s</w:t>
      </w:r>
      <w:r w:rsidR="00684AAC" w:rsidRPr="00FC4D07">
        <w:rPr>
          <w:color w:val="000000" w:themeColor="text1"/>
          <w:highlight w:val="yellow"/>
        </w:rPr>
        <w:t xml:space="preserve"> where FBG heads are imprinted</w:t>
      </w:r>
      <w:r w:rsidR="00C963F0" w:rsidRPr="00FC4D07">
        <w:rPr>
          <w:color w:val="000000" w:themeColor="text1"/>
          <w:highlight w:val="yellow"/>
        </w:rPr>
        <w:t xml:space="preserve"> (i.e.</w:t>
      </w:r>
      <w:r w:rsidR="006C4244" w:rsidRPr="00FC4D07">
        <w:rPr>
          <w:color w:val="000000" w:themeColor="text1"/>
          <w:highlight w:val="yellow"/>
        </w:rPr>
        <w:t>,</w:t>
      </w:r>
      <w:r w:rsidR="00C963F0" w:rsidRPr="00FC4D07">
        <w:rPr>
          <w:color w:val="000000" w:themeColor="text1"/>
          <w:highlight w:val="yellow"/>
        </w:rPr>
        <w:t xml:space="preserve"> grated)</w:t>
      </w:r>
      <w:r w:rsidR="00684AAC" w:rsidRPr="00FC4D07">
        <w:rPr>
          <w:color w:val="000000" w:themeColor="text1"/>
          <w:highlight w:val="yellow"/>
        </w:rPr>
        <w:t xml:space="preserve"> in the </w:t>
      </w:r>
      <w:r w:rsidR="00C963F0" w:rsidRPr="00FC4D07">
        <w:rPr>
          <w:color w:val="000000" w:themeColor="text1"/>
          <w:highlight w:val="yellow"/>
        </w:rPr>
        <w:t>array</w:t>
      </w:r>
      <w:r w:rsidR="00684AAC" w:rsidRPr="00FC4D07">
        <w:rPr>
          <w:color w:val="000000" w:themeColor="text1"/>
          <w:highlight w:val="yellow"/>
        </w:rPr>
        <w:t xml:space="preserve"> </w:t>
      </w:r>
      <w:r w:rsidR="00893D98" w:rsidRPr="00FC4D07">
        <w:rPr>
          <w:color w:val="000000" w:themeColor="text1"/>
          <w:highlight w:val="yellow"/>
        </w:rPr>
        <w:t>fiber</w:t>
      </w:r>
      <w:r w:rsidR="00C963F0" w:rsidRPr="00FC4D07">
        <w:rPr>
          <w:color w:val="000000" w:themeColor="text1"/>
          <w:highlight w:val="yellow"/>
        </w:rPr>
        <w:t xml:space="preserve"> to ensure s</w:t>
      </w:r>
      <w:r w:rsidR="00C963F0" w:rsidRPr="0036514B">
        <w:rPr>
          <w:color w:val="000000" w:themeColor="text1"/>
          <w:highlight w:val="yellow"/>
        </w:rPr>
        <w:t>ensing head isolation from mechanical excitation and thus yield exclusively thermal excitation responsive sensor.</w:t>
      </w:r>
      <w:r w:rsidR="00C963F0" w:rsidRPr="00EF7640">
        <w:rPr>
          <w:color w:val="000000" w:themeColor="text1"/>
        </w:rPr>
        <w:t xml:space="preserve"> In addition, </w:t>
      </w:r>
      <w:r w:rsidRPr="00EF7640">
        <w:rPr>
          <w:color w:val="000000" w:themeColor="text1"/>
        </w:rPr>
        <w:t xml:space="preserve">the </w:t>
      </w:r>
      <w:r w:rsidR="00893D98" w:rsidRPr="00EF7640">
        <w:rPr>
          <w:color w:val="000000" w:themeColor="text1"/>
        </w:rPr>
        <w:t>fiber</w:t>
      </w:r>
      <w:r w:rsidR="00C963F0" w:rsidRPr="00EF7640">
        <w:rPr>
          <w:color w:val="000000" w:themeColor="text1"/>
        </w:rPr>
        <w:t xml:space="preserve"> structure is </w:t>
      </w:r>
      <w:proofErr w:type="gramStart"/>
      <w:r w:rsidR="00C963F0" w:rsidRPr="00EF7640">
        <w:rPr>
          <w:color w:val="000000" w:themeColor="text1"/>
        </w:rPr>
        <w:t>fragile</w:t>
      </w:r>
      <w:proofErr w:type="gramEnd"/>
      <w:r w:rsidR="00C963F0" w:rsidRPr="00EF7640">
        <w:rPr>
          <w:color w:val="000000" w:themeColor="text1"/>
        </w:rPr>
        <w:t xml:space="preserve"> and it is not desirable to directly embedded it within the coil conductors: it requires adequate mechanical protection to retain integrity. In this work</w:t>
      </w:r>
      <w:r w:rsidR="00FC4D07">
        <w:rPr>
          <w:color w:val="000000" w:themeColor="text1"/>
        </w:rPr>
        <w:t>,</w:t>
      </w:r>
      <w:r w:rsidR="00C963F0" w:rsidRPr="00EF7640">
        <w:rPr>
          <w:color w:val="000000" w:themeColor="text1"/>
        </w:rPr>
        <w:t xml:space="preserve"> the sensing </w:t>
      </w:r>
      <w:r w:rsidR="006A4BD3" w:rsidRPr="00EF7640">
        <w:rPr>
          <w:color w:val="000000" w:themeColor="text1"/>
        </w:rPr>
        <w:t xml:space="preserve">area containing the four FBG heads that is embedded within the coil structure is packaged with </w:t>
      </w:r>
      <w:proofErr w:type="spellStart"/>
      <w:r w:rsidR="006C4244">
        <w:rPr>
          <w:color w:val="000000" w:themeColor="text1"/>
        </w:rPr>
        <w:t>p</w:t>
      </w:r>
      <w:r w:rsidR="006C4244" w:rsidRPr="00EF7640">
        <w:rPr>
          <w:color w:val="000000" w:themeColor="text1"/>
        </w:rPr>
        <w:t>olyetheretherketon</w:t>
      </w:r>
      <w:r w:rsidR="006C4244">
        <w:rPr>
          <w:color w:val="000000" w:themeColor="text1"/>
        </w:rPr>
        <w:t>e</w:t>
      </w:r>
      <w:proofErr w:type="spellEnd"/>
      <w:r w:rsidR="006C4244" w:rsidRPr="00EF7640">
        <w:rPr>
          <w:color w:val="000000" w:themeColor="text1"/>
        </w:rPr>
        <w:t xml:space="preserve"> </w:t>
      </w:r>
      <w:r w:rsidR="006A4BD3" w:rsidRPr="00EF7640">
        <w:rPr>
          <w:color w:val="000000" w:themeColor="text1"/>
        </w:rPr>
        <w:t xml:space="preserve">(PEEK) </w:t>
      </w:r>
      <w:r w:rsidR="00916A87" w:rsidRPr="00EF7640">
        <w:rPr>
          <w:color w:val="000000" w:themeColor="text1"/>
        </w:rPr>
        <w:t xml:space="preserve">and the remainder of </w:t>
      </w:r>
      <w:r w:rsidR="006A4BD3" w:rsidRPr="00EF7640">
        <w:rPr>
          <w:color w:val="000000" w:themeColor="text1"/>
        </w:rPr>
        <w:t xml:space="preserve">the </w:t>
      </w:r>
      <w:r w:rsidR="00893D98" w:rsidRPr="00EF7640">
        <w:rPr>
          <w:color w:val="000000" w:themeColor="text1"/>
        </w:rPr>
        <w:t>fiber</w:t>
      </w:r>
      <w:r w:rsidR="006A4BD3" w:rsidRPr="00EF7640">
        <w:rPr>
          <w:color w:val="000000" w:themeColor="text1"/>
        </w:rPr>
        <w:t xml:space="preserve"> </w:t>
      </w:r>
      <w:r w:rsidR="00C963F0" w:rsidRPr="00EF7640">
        <w:rPr>
          <w:color w:val="000000" w:themeColor="text1"/>
        </w:rPr>
        <w:t>is protected by Teflon</w:t>
      </w:r>
      <w:r w:rsidR="006A4BD3" w:rsidRPr="00EF7640">
        <w:rPr>
          <w:color w:val="000000" w:themeColor="text1"/>
        </w:rPr>
        <w:t xml:space="preserve"> – this is illustrated in </w:t>
      </w:r>
      <w:r w:rsidR="006A4BD3" w:rsidRPr="00EF7640">
        <w:rPr>
          <w:b/>
          <w:color w:val="000000" w:themeColor="text1"/>
        </w:rPr>
        <w:t xml:space="preserve">Figure </w:t>
      </w:r>
      <w:r w:rsidR="00043B33" w:rsidRPr="00EF7640">
        <w:rPr>
          <w:b/>
          <w:color w:val="000000" w:themeColor="text1"/>
        </w:rPr>
        <w:t>3</w:t>
      </w:r>
      <w:r w:rsidR="009D7A32">
        <w:rPr>
          <w:b/>
          <w:color w:val="000000" w:themeColor="text1"/>
        </w:rPr>
        <w:t>C</w:t>
      </w:r>
      <w:r w:rsidR="006A4BD3" w:rsidRPr="00EF7640">
        <w:rPr>
          <w:color w:val="000000" w:themeColor="text1"/>
        </w:rPr>
        <w:t>.</w:t>
      </w:r>
    </w:p>
    <w:p w14:paraId="2BE01DF1" w14:textId="77777777" w:rsidR="00540D1A" w:rsidRPr="00EF7640" w:rsidRDefault="00540D1A" w:rsidP="00540D1A">
      <w:pPr>
        <w:rPr>
          <w:color w:val="000000" w:themeColor="text1"/>
        </w:rPr>
      </w:pPr>
    </w:p>
    <w:p w14:paraId="0DDA34BA" w14:textId="4D4D4D82" w:rsidR="00684AAC" w:rsidRPr="00EF7640" w:rsidRDefault="00E25938" w:rsidP="00EF7640">
      <w:pPr>
        <w:pStyle w:val="Heading2"/>
        <w:numPr>
          <w:ilvl w:val="1"/>
          <w:numId w:val="21"/>
        </w:numPr>
        <w:rPr>
          <w:color w:val="000000" w:themeColor="text1"/>
        </w:rPr>
      </w:pPr>
      <w:r w:rsidRPr="00EF7640">
        <w:rPr>
          <w:color w:val="000000" w:themeColor="text1"/>
          <w:highlight w:val="yellow"/>
        </w:rPr>
        <w:t>Design t</w:t>
      </w:r>
      <w:r w:rsidR="006A4BD3" w:rsidRPr="00EF7640">
        <w:rPr>
          <w:color w:val="000000" w:themeColor="text1"/>
          <w:highlight w:val="yellow"/>
        </w:rPr>
        <w:t xml:space="preserve">he packaging in </w:t>
      </w:r>
      <w:r w:rsidR="000276BF">
        <w:rPr>
          <w:color w:val="000000" w:themeColor="text1"/>
          <w:highlight w:val="yellow"/>
        </w:rPr>
        <w:t xml:space="preserve">the </w:t>
      </w:r>
      <w:r w:rsidR="006A4BD3" w:rsidRPr="00EF7640">
        <w:rPr>
          <w:color w:val="000000" w:themeColor="text1"/>
          <w:highlight w:val="yellow"/>
        </w:rPr>
        <w:t xml:space="preserve">form of a narrow round </w:t>
      </w:r>
      <w:r w:rsidR="00871433" w:rsidRPr="00EF7640">
        <w:rPr>
          <w:color w:val="000000" w:themeColor="text1"/>
          <w:highlight w:val="yellow"/>
        </w:rPr>
        <w:t>capill</w:t>
      </w:r>
      <w:r w:rsidR="00871433" w:rsidRPr="00FC4D07">
        <w:rPr>
          <w:color w:val="000000" w:themeColor="text1"/>
          <w:highlight w:val="yellow"/>
        </w:rPr>
        <w:t>ary tube</w:t>
      </w:r>
      <w:r w:rsidR="006A4BD3" w:rsidRPr="00FC4D07">
        <w:rPr>
          <w:color w:val="000000" w:themeColor="text1"/>
          <w:highlight w:val="yellow"/>
        </w:rPr>
        <w:t xml:space="preserve"> </w:t>
      </w:r>
      <w:r w:rsidR="000276BF" w:rsidRPr="00FC4D07">
        <w:rPr>
          <w:color w:val="000000" w:themeColor="text1"/>
          <w:highlight w:val="yellow"/>
        </w:rPr>
        <w:t>so</w:t>
      </w:r>
      <w:r w:rsidR="006A4BD3" w:rsidRPr="00FC4D07">
        <w:rPr>
          <w:color w:val="000000" w:themeColor="text1"/>
          <w:highlight w:val="yellow"/>
        </w:rPr>
        <w:t xml:space="preserve"> th</w:t>
      </w:r>
      <w:r w:rsidR="006A4BD3" w:rsidRPr="0036514B">
        <w:rPr>
          <w:color w:val="000000" w:themeColor="text1"/>
          <w:highlight w:val="yellow"/>
        </w:rPr>
        <w:t xml:space="preserve">e sensing </w:t>
      </w:r>
      <w:r w:rsidR="00893D98" w:rsidRPr="0036514B">
        <w:rPr>
          <w:color w:val="000000" w:themeColor="text1"/>
          <w:highlight w:val="yellow"/>
        </w:rPr>
        <w:t>fiber</w:t>
      </w:r>
      <w:r w:rsidR="006A4BD3" w:rsidRPr="0036514B">
        <w:rPr>
          <w:color w:val="000000" w:themeColor="text1"/>
          <w:highlight w:val="yellow"/>
        </w:rPr>
        <w:t xml:space="preserve"> </w:t>
      </w:r>
      <w:r w:rsidR="000276BF">
        <w:rPr>
          <w:color w:val="000000" w:themeColor="text1"/>
          <w:highlight w:val="yellow"/>
        </w:rPr>
        <w:t>can be</w:t>
      </w:r>
      <w:r w:rsidR="006A4BD3" w:rsidRPr="0036514B">
        <w:rPr>
          <w:color w:val="000000" w:themeColor="text1"/>
          <w:highlight w:val="yellow"/>
        </w:rPr>
        <w:t xml:space="preserve"> routed through and th</w:t>
      </w:r>
      <w:r w:rsidR="00871433" w:rsidRPr="0036514B">
        <w:rPr>
          <w:color w:val="000000" w:themeColor="text1"/>
          <w:highlight w:val="yellow"/>
        </w:rPr>
        <w:t>us</w:t>
      </w:r>
      <w:r w:rsidR="006A4BD3" w:rsidRPr="0036514B">
        <w:rPr>
          <w:color w:val="000000" w:themeColor="text1"/>
          <w:highlight w:val="yellow"/>
        </w:rPr>
        <w:t xml:space="preserve"> protected by the capill</w:t>
      </w:r>
      <w:r w:rsidR="00347F44" w:rsidRPr="0036514B">
        <w:rPr>
          <w:color w:val="000000" w:themeColor="text1"/>
          <w:highlight w:val="yellow"/>
        </w:rPr>
        <w:t>ary.</w:t>
      </w:r>
    </w:p>
    <w:p w14:paraId="4FE97D9E" w14:textId="77777777" w:rsidR="00540D1A" w:rsidRPr="00EF7640" w:rsidRDefault="00540D1A" w:rsidP="00540D1A">
      <w:pPr>
        <w:rPr>
          <w:color w:val="000000" w:themeColor="text1"/>
        </w:rPr>
      </w:pPr>
    </w:p>
    <w:p w14:paraId="6B642134" w14:textId="29A36585" w:rsidR="006A4BD3" w:rsidRPr="00EF7640" w:rsidRDefault="006A4BD3" w:rsidP="00EF7640">
      <w:pPr>
        <w:rPr>
          <w:color w:val="000000" w:themeColor="text1"/>
        </w:rPr>
      </w:pPr>
      <w:r w:rsidRPr="0036514B">
        <w:rPr>
          <w:bCs/>
          <w:color w:val="000000" w:themeColor="text1"/>
        </w:rPr>
        <w:t>NOTE:</w:t>
      </w:r>
      <w:r w:rsidRPr="00EF7640">
        <w:rPr>
          <w:color w:val="000000" w:themeColor="text1"/>
        </w:rPr>
        <w:t xml:space="preserve"> </w:t>
      </w:r>
      <w:r w:rsidR="0036514B">
        <w:rPr>
          <w:color w:val="000000" w:themeColor="text1"/>
        </w:rPr>
        <w:t>T</w:t>
      </w:r>
      <w:r w:rsidRPr="00EF7640">
        <w:rPr>
          <w:color w:val="000000" w:themeColor="text1"/>
        </w:rPr>
        <w:t xml:space="preserve">he capillary dimensions and thermal properties are particularly important where packaging of the area containing FBG sensing heads is concerned. It is generally desirable to ensure a relatively narrow wall thickness and use material that is not electrically conductive but provides a </w:t>
      </w:r>
      <w:r w:rsidR="004064AD" w:rsidRPr="00EF7640">
        <w:rPr>
          <w:color w:val="000000" w:themeColor="text1"/>
        </w:rPr>
        <w:t>reasonable</w:t>
      </w:r>
      <w:r w:rsidRPr="00EF7640">
        <w:rPr>
          <w:color w:val="000000" w:themeColor="text1"/>
        </w:rPr>
        <w:t xml:space="preserve"> degree of thermal conductivity. The outer diameter of the PEEK capillary used in this work was </w:t>
      </w:r>
      <w:r w:rsidR="007777B1" w:rsidRPr="00EF7640">
        <w:rPr>
          <w:color w:val="000000" w:themeColor="text1"/>
        </w:rPr>
        <w:t xml:space="preserve">0.8 </w:t>
      </w:r>
      <w:r w:rsidRPr="00EF7640">
        <w:rPr>
          <w:color w:val="000000" w:themeColor="text1"/>
        </w:rPr>
        <w:t>mm and its wall thickn</w:t>
      </w:r>
      <w:r w:rsidR="00871433" w:rsidRPr="00EF7640">
        <w:rPr>
          <w:color w:val="000000" w:themeColor="text1"/>
        </w:rPr>
        <w:t>e</w:t>
      </w:r>
      <w:r w:rsidRPr="00EF7640">
        <w:rPr>
          <w:color w:val="000000" w:themeColor="text1"/>
        </w:rPr>
        <w:t>s</w:t>
      </w:r>
      <w:r w:rsidR="00871433" w:rsidRPr="00EF7640">
        <w:rPr>
          <w:color w:val="000000" w:themeColor="text1"/>
        </w:rPr>
        <w:t>s</w:t>
      </w:r>
      <w:r w:rsidRPr="00EF7640">
        <w:rPr>
          <w:color w:val="000000" w:themeColor="text1"/>
        </w:rPr>
        <w:t xml:space="preserve"> </w:t>
      </w:r>
      <w:proofErr w:type="gramStart"/>
      <w:r w:rsidRPr="00EF7640">
        <w:rPr>
          <w:color w:val="000000" w:themeColor="text1"/>
        </w:rPr>
        <w:t>is</w:t>
      </w:r>
      <w:proofErr w:type="gramEnd"/>
      <w:r w:rsidRPr="00EF7640">
        <w:rPr>
          <w:color w:val="000000" w:themeColor="text1"/>
        </w:rPr>
        <w:t xml:space="preserve"> </w:t>
      </w:r>
      <w:r w:rsidR="007777B1" w:rsidRPr="00EF7640">
        <w:rPr>
          <w:color w:val="000000" w:themeColor="text1"/>
        </w:rPr>
        <w:t>0.</w:t>
      </w:r>
      <w:r w:rsidR="0042375D" w:rsidRPr="00EF7640">
        <w:rPr>
          <w:color w:val="000000" w:themeColor="text1"/>
        </w:rPr>
        <w:t>1</w:t>
      </w:r>
      <w:r w:rsidR="007777B1" w:rsidRPr="00EF7640">
        <w:rPr>
          <w:color w:val="000000" w:themeColor="text1"/>
        </w:rPr>
        <w:t xml:space="preserve"> </w:t>
      </w:r>
      <w:r w:rsidRPr="00EF7640">
        <w:rPr>
          <w:color w:val="000000" w:themeColor="text1"/>
        </w:rPr>
        <w:t>mm.</w:t>
      </w:r>
    </w:p>
    <w:p w14:paraId="4662E16F" w14:textId="77777777" w:rsidR="00540D1A" w:rsidRPr="00EF7640" w:rsidRDefault="00540D1A" w:rsidP="00540D1A">
      <w:pPr>
        <w:ind w:left="851"/>
        <w:rPr>
          <w:color w:val="000000" w:themeColor="text1"/>
        </w:rPr>
      </w:pPr>
    </w:p>
    <w:p w14:paraId="0555E1A8" w14:textId="36785F9D" w:rsidR="008B1DEB" w:rsidRPr="00EF7640" w:rsidRDefault="00E25938" w:rsidP="00EF7640">
      <w:pPr>
        <w:pStyle w:val="Heading2"/>
        <w:numPr>
          <w:ilvl w:val="1"/>
          <w:numId w:val="21"/>
        </w:numPr>
        <w:rPr>
          <w:color w:val="000000" w:themeColor="text1"/>
        </w:rPr>
      </w:pPr>
      <w:r w:rsidRPr="00EF7640">
        <w:rPr>
          <w:color w:val="000000" w:themeColor="text1"/>
          <w:highlight w:val="yellow"/>
        </w:rPr>
        <w:t>Prepare t</w:t>
      </w:r>
      <w:r w:rsidR="0046401B" w:rsidRPr="00EF7640">
        <w:rPr>
          <w:color w:val="000000" w:themeColor="text1"/>
          <w:highlight w:val="yellow"/>
        </w:rPr>
        <w:t xml:space="preserve">he </w:t>
      </w:r>
      <w:r w:rsidR="008B1DEB" w:rsidRPr="00EF7640">
        <w:rPr>
          <w:color w:val="000000" w:themeColor="text1"/>
          <w:highlight w:val="yellow"/>
        </w:rPr>
        <w:t>PEEK</w:t>
      </w:r>
      <w:r w:rsidR="0046401B" w:rsidRPr="00EF7640">
        <w:rPr>
          <w:color w:val="000000" w:themeColor="text1"/>
          <w:highlight w:val="yellow"/>
        </w:rPr>
        <w:t xml:space="preserve"> </w:t>
      </w:r>
      <w:r w:rsidR="006A4BD3" w:rsidRPr="00EF7640">
        <w:rPr>
          <w:color w:val="000000" w:themeColor="text1"/>
          <w:highlight w:val="yellow"/>
        </w:rPr>
        <w:t>capillary by cutting the adequate length of commercial PEEK tubing</w:t>
      </w:r>
      <w:r w:rsidR="00E52D1B" w:rsidRPr="00EF7640">
        <w:rPr>
          <w:color w:val="000000" w:themeColor="text1"/>
        </w:rPr>
        <w:t xml:space="preserve"> </w:t>
      </w:r>
      <w:r w:rsidR="00E52D1B" w:rsidRPr="0036514B">
        <w:rPr>
          <w:color w:val="000000" w:themeColor="text1"/>
          <w:highlight w:val="yellow"/>
        </w:rPr>
        <w:t xml:space="preserve">(length of the target coil structure with a few extra centimeters to allow for </w:t>
      </w:r>
      <w:r w:rsidR="00893D98" w:rsidRPr="0036514B">
        <w:rPr>
          <w:color w:val="000000" w:themeColor="text1"/>
          <w:highlight w:val="yellow"/>
        </w:rPr>
        <w:t>fiber</w:t>
      </w:r>
      <w:r w:rsidR="00E52D1B" w:rsidRPr="0036514B">
        <w:rPr>
          <w:color w:val="000000" w:themeColor="text1"/>
          <w:highlight w:val="yellow"/>
        </w:rPr>
        <w:t xml:space="preserve"> in</w:t>
      </w:r>
      <w:r w:rsidR="00347F44" w:rsidRPr="0036514B">
        <w:rPr>
          <w:color w:val="000000" w:themeColor="text1"/>
          <w:highlight w:val="yellow"/>
        </w:rPr>
        <w:t xml:space="preserve">sertion </w:t>
      </w:r>
      <w:r w:rsidR="00E52D1B" w:rsidRPr="0036514B">
        <w:rPr>
          <w:color w:val="000000" w:themeColor="text1"/>
          <w:highlight w:val="yellow"/>
        </w:rPr>
        <w:t xml:space="preserve">and </w:t>
      </w:r>
      <w:r w:rsidR="00347F44" w:rsidRPr="0036514B">
        <w:rPr>
          <w:color w:val="000000" w:themeColor="text1"/>
          <w:highlight w:val="yellow"/>
        </w:rPr>
        <w:t xml:space="preserve">Teflon to PEEK capillary </w:t>
      </w:r>
      <w:r w:rsidR="00E52D1B" w:rsidRPr="0036514B">
        <w:rPr>
          <w:color w:val="000000" w:themeColor="text1"/>
          <w:highlight w:val="yellow"/>
        </w:rPr>
        <w:t>joint preparation)</w:t>
      </w:r>
      <w:r w:rsidR="006A4BD3" w:rsidRPr="0036514B">
        <w:rPr>
          <w:color w:val="000000" w:themeColor="text1"/>
          <w:highlight w:val="yellow"/>
        </w:rPr>
        <w:t>.</w:t>
      </w:r>
    </w:p>
    <w:p w14:paraId="5A6F460D" w14:textId="77777777" w:rsidR="00540D1A" w:rsidRPr="00EF7640" w:rsidRDefault="00540D1A" w:rsidP="00540D1A">
      <w:pPr>
        <w:rPr>
          <w:color w:val="000000" w:themeColor="text1"/>
        </w:rPr>
      </w:pPr>
    </w:p>
    <w:p w14:paraId="4882A87A" w14:textId="7C7A6B5E" w:rsidR="00336A0F" w:rsidRPr="00EF7640" w:rsidRDefault="0046401B" w:rsidP="00EF7640">
      <w:pPr>
        <w:rPr>
          <w:color w:val="000000" w:themeColor="text1"/>
        </w:rPr>
      </w:pPr>
      <w:r w:rsidRPr="0036514B">
        <w:rPr>
          <w:bCs/>
          <w:color w:val="000000" w:themeColor="text1"/>
        </w:rPr>
        <w:t>NOTE:</w:t>
      </w:r>
      <w:r w:rsidRPr="00EF7640">
        <w:rPr>
          <w:b/>
          <w:color w:val="000000" w:themeColor="text1"/>
        </w:rPr>
        <w:t xml:space="preserve"> </w:t>
      </w:r>
      <w:r w:rsidR="00EF7640">
        <w:rPr>
          <w:color w:val="000000" w:themeColor="text1"/>
        </w:rPr>
        <w:t>T</w:t>
      </w:r>
      <w:r w:rsidRPr="00EF7640">
        <w:rPr>
          <w:color w:val="000000" w:themeColor="text1"/>
        </w:rPr>
        <w:t xml:space="preserve">he </w:t>
      </w:r>
      <w:proofErr w:type="gramStart"/>
      <w:r w:rsidR="0067518E">
        <w:rPr>
          <w:color w:val="000000" w:themeColor="text1"/>
        </w:rPr>
        <w:t>in situ</w:t>
      </w:r>
      <w:proofErr w:type="gramEnd"/>
      <w:r w:rsidRPr="00EF7640">
        <w:rPr>
          <w:color w:val="000000" w:themeColor="text1"/>
        </w:rPr>
        <w:t xml:space="preserve"> instrumentation of the FBG array requires inst</w:t>
      </w:r>
      <w:r w:rsidR="00871433" w:rsidRPr="00EF7640">
        <w:rPr>
          <w:color w:val="000000" w:themeColor="text1"/>
        </w:rPr>
        <w:t xml:space="preserve">allation </w:t>
      </w:r>
      <w:r w:rsidRPr="00EF7640">
        <w:rPr>
          <w:color w:val="000000" w:themeColor="text1"/>
        </w:rPr>
        <w:t xml:space="preserve">of the packaging first </w:t>
      </w:r>
      <w:r w:rsidR="00871433" w:rsidRPr="00EF7640">
        <w:rPr>
          <w:color w:val="000000" w:themeColor="text1"/>
        </w:rPr>
        <w:t xml:space="preserve">which is then inserted with </w:t>
      </w:r>
      <w:r w:rsidRPr="00EF7640">
        <w:rPr>
          <w:color w:val="000000" w:themeColor="text1"/>
        </w:rPr>
        <w:t xml:space="preserve">the </w:t>
      </w:r>
      <w:r w:rsidR="00871433" w:rsidRPr="00EF7640">
        <w:rPr>
          <w:color w:val="000000" w:themeColor="text1"/>
        </w:rPr>
        <w:t xml:space="preserve">sensing </w:t>
      </w:r>
      <w:r w:rsidR="00893D98" w:rsidRPr="00EF7640">
        <w:rPr>
          <w:color w:val="000000" w:themeColor="text1"/>
        </w:rPr>
        <w:t>fiber</w:t>
      </w:r>
      <w:r w:rsidR="00412AFA" w:rsidRPr="00EF7640">
        <w:rPr>
          <w:color w:val="000000" w:themeColor="text1"/>
        </w:rPr>
        <w:t>.</w:t>
      </w:r>
      <w:r w:rsidR="00EF7640">
        <w:rPr>
          <w:color w:val="000000" w:themeColor="text1"/>
        </w:rPr>
        <w:t xml:space="preserve"> C</w:t>
      </w:r>
      <w:r w:rsidR="00336A0F" w:rsidRPr="00EF7640">
        <w:rPr>
          <w:rFonts w:asciiTheme="minorHAnsi" w:hAnsiTheme="minorHAnsi" w:cstheme="minorHAnsi"/>
          <w:color w:val="000000" w:themeColor="text1"/>
        </w:rPr>
        <w:t xml:space="preserve">are must be taken to ensure </w:t>
      </w:r>
      <w:r w:rsidR="008A7BC6" w:rsidRPr="00EF7640">
        <w:rPr>
          <w:rFonts w:asciiTheme="minorHAnsi" w:hAnsiTheme="minorHAnsi" w:cstheme="minorHAnsi"/>
          <w:color w:val="000000" w:themeColor="text1"/>
        </w:rPr>
        <w:t>smooth</w:t>
      </w:r>
      <w:r w:rsidR="00336A0F" w:rsidRPr="00EF7640">
        <w:rPr>
          <w:rFonts w:asciiTheme="minorHAnsi" w:hAnsiTheme="minorHAnsi" w:cstheme="minorHAnsi"/>
          <w:color w:val="000000" w:themeColor="text1"/>
        </w:rPr>
        <w:t xml:space="preserve"> and</w:t>
      </w:r>
      <w:r w:rsidR="008A7BC6" w:rsidRPr="00EF7640">
        <w:rPr>
          <w:rFonts w:asciiTheme="minorHAnsi" w:hAnsiTheme="minorHAnsi" w:cstheme="minorHAnsi"/>
          <w:color w:val="000000" w:themeColor="text1"/>
        </w:rPr>
        <w:t xml:space="preserve"> cleaned capillary end openings.</w:t>
      </w:r>
    </w:p>
    <w:p w14:paraId="0401960C" w14:textId="77777777" w:rsidR="00540D1A" w:rsidRPr="00EF7640" w:rsidRDefault="00540D1A" w:rsidP="00540D1A">
      <w:pPr>
        <w:pStyle w:val="ListParagraph"/>
        <w:ind w:left="851"/>
        <w:rPr>
          <w:rFonts w:asciiTheme="minorHAnsi" w:hAnsiTheme="minorHAnsi" w:cstheme="minorHAnsi"/>
          <w:color w:val="000000" w:themeColor="text1"/>
        </w:rPr>
      </w:pPr>
    </w:p>
    <w:p w14:paraId="1F11F213" w14:textId="7B63A353" w:rsidR="00E52D1B" w:rsidRPr="00EF7640" w:rsidRDefault="00E25938" w:rsidP="00EF7640">
      <w:pPr>
        <w:pStyle w:val="Heading2"/>
        <w:numPr>
          <w:ilvl w:val="1"/>
          <w:numId w:val="21"/>
        </w:numPr>
        <w:rPr>
          <w:color w:val="000000" w:themeColor="text1"/>
        </w:rPr>
      </w:pPr>
      <w:r w:rsidRPr="00EF7640">
        <w:rPr>
          <w:color w:val="000000" w:themeColor="text1"/>
          <w:highlight w:val="yellow"/>
        </w:rPr>
        <w:t>Take c</w:t>
      </w:r>
      <w:r w:rsidR="008A7BC6" w:rsidRPr="00EF7640">
        <w:rPr>
          <w:color w:val="000000" w:themeColor="text1"/>
          <w:highlight w:val="yellow"/>
        </w:rPr>
        <w:t>areful</w:t>
      </w:r>
      <w:r w:rsidR="00E52D1B" w:rsidRPr="00EF7640">
        <w:rPr>
          <w:color w:val="000000" w:themeColor="text1"/>
          <w:highlight w:val="yellow"/>
        </w:rPr>
        <w:t xml:space="preserve"> measurements of the FBG array and the PEEK capillary to accurately identify sensing locations on the outer surface of the PEEK capillary.</w:t>
      </w:r>
      <w:r w:rsidR="00E52D1B" w:rsidRPr="00EF7640">
        <w:rPr>
          <w:color w:val="000000" w:themeColor="text1"/>
        </w:rPr>
        <w:t xml:space="preserve"> This enables positioning of FBG sensing heads in target locations within the </w:t>
      </w:r>
      <w:proofErr w:type="spellStart"/>
      <w:r w:rsidR="00E52D1B" w:rsidRPr="00EF7640">
        <w:rPr>
          <w:color w:val="000000" w:themeColor="text1"/>
        </w:rPr>
        <w:t>motorette</w:t>
      </w:r>
      <w:proofErr w:type="spellEnd"/>
      <w:r w:rsidR="00E52D1B" w:rsidRPr="00EF7640">
        <w:rPr>
          <w:color w:val="000000" w:themeColor="text1"/>
        </w:rPr>
        <w:t xml:space="preserve"> test coil.</w:t>
      </w:r>
    </w:p>
    <w:p w14:paraId="4BE60C5F" w14:textId="77777777" w:rsidR="00540D1A" w:rsidRPr="00EF7640" w:rsidRDefault="00540D1A" w:rsidP="00540D1A">
      <w:pPr>
        <w:rPr>
          <w:color w:val="000000" w:themeColor="text1"/>
        </w:rPr>
      </w:pPr>
    </w:p>
    <w:p w14:paraId="4E8FEC4B" w14:textId="473A315A" w:rsidR="008A7BC6" w:rsidRPr="00EF7640" w:rsidRDefault="00E25938" w:rsidP="00EF7640">
      <w:pPr>
        <w:pStyle w:val="Heading2"/>
        <w:numPr>
          <w:ilvl w:val="1"/>
          <w:numId w:val="21"/>
        </w:numPr>
        <w:rPr>
          <w:color w:val="000000" w:themeColor="text1"/>
        </w:rPr>
      </w:pPr>
      <w:r w:rsidRPr="00EF7640">
        <w:rPr>
          <w:color w:val="000000" w:themeColor="text1"/>
          <w:highlight w:val="yellow"/>
        </w:rPr>
        <w:t>Prepare t</w:t>
      </w:r>
      <w:r w:rsidR="00E52D1B" w:rsidRPr="00EF7640">
        <w:rPr>
          <w:color w:val="000000" w:themeColor="text1"/>
          <w:highlight w:val="yellow"/>
        </w:rPr>
        <w:t xml:space="preserve">he </w:t>
      </w:r>
      <w:r w:rsidR="00347F44" w:rsidRPr="00EF7640">
        <w:rPr>
          <w:color w:val="000000" w:themeColor="text1"/>
          <w:highlight w:val="yellow"/>
        </w:rPr>
        <w:t>Teflon capillary</w:t>
      </w:r>
      <w:r w:rsidR="00E52D1B" w:rsidRPr="00EF7640">
        <w:rPr>
          <w:color w:val="000000" w:themeColor="text1"/>
          <w:highlight w:val="yellow"/>
        </w:rPr>
        <w:t xml:space="preserve"> by cutting an adequate length of commercial Teflon tubing to ensure t</w:t>
      </w:r>
      <w:r w:rsidR="00FF4BE2">
        <w:rPr>
          <w:color w:val="000000" w:themeColor="text1"/>
          <w:highlight w:val="yellow"/>
        </w:rPr>
        <w:t>hat t</w:t>
      </w:r>
      <w:r w:rsidR="00E52D1B" w:rsidRPr="00EF7640">
        <w:rPr>
          <w:color w:val="000000" w:themeColor="text1"/>
          <w:highlight w:val="yellow"/>
        </w:rPr>
        <w:t xml:space="preserve">he </w:t>
      </w:r>
      <w:r w:rsidR="00893D98" w:rsidRPr="00EF7640">
        <w:rPr>
          <w:color w:val="000000" w:themeColor="text1"/>
          <w:highlight w:val="yellow"/>
        </w:rPr>
        <w:t>fiber</w:t>
      </w:r>
      <w:r w:rsidR="00E52D1B" w:rsidRPr="00EF7640">
        <w:rPr>
          <w:color w:val="000000" w:themeColor="text1"/>
          <w:highlight w:val="yellow"/>
        </w:rPr>
        <w:t xml:space="preserve"> section outside the test coil geometry is protected and contained.</w:t>
      </w:r>
    </w:p>
    <w:p w14:paraId="53757353" w14:textId="77777777" w:rsidR="00540D1A" w:rsidRPr="00EF7640" w:rsidRDefault="00540D1A" w:rsidP="00540D1A">
      <w:pPr>
        <w:rPr>
          <w:color w:val="000000" w:themeColor="text1"/>
        </w:rPr>
      </w:pPr>
    </w:p>
    <w:p w14:paraId="37C3C169" w14:textId="3F173A81" w:rsidR="00E52D1B" w:rsidRPr="00EF7640" w:rsidRDefault="00E52D1B" w:rsidP="00EF7640">
      <w:pPr>
        <w:pStyle w:val="ListParagraph"/>
        <w:ind w:left="0"/>
        <w:rPr>
          <w:rFonts w:asciiTheme="minorHAnsi" w:hAnsiTheme="minorHAnsi" w:cstheme="minorHAnsi"/>
          <w:color w:val="000000" w:themeColor="text1"/>
        </w:rPr>
      </w:pPr>
      <w:r w:rsidRPr="0036514B">
        <w:rPr>
          <w:rFonts w:asciiTheme="minorHAnsi" w:hAnsiTheme="minorHAnsi" w:cstheme="minorHAnsi"/>
          <w:bCs/>
          <w:color w:val="000000" w:themeColor="text1"/>
        </w:rPr>
        <w:t>NOTE:</w:t>
      </w:r>
      <w:r w:rsidRPr="00EF7640">
        <w:rPr>
          <w:rFonts w:asciiTheme="minorHAnsi" w:hAnsiTheme="minorHAnsi" w:cstheme="minorHAnsi"/>
          <w:color w:val="000000" w:themeColor="text1"/>
        </w:rPr>
        <w:t xml:space="preserve"> </w:t>
      </w:r>
      <w:r w:rsidR="0036514B">
        <w:rPr>
          <w:rFonts w:asciiTheme="minorHAnsi" w:hAnsiTheme="minorHAnsi" w:cstheme="minorHAnsi"/>
          <w:color w:val="000000" w:themeColor="text1"/>
        </w:rPr>
        <w:t>T</w:t>
      </w:r>
      <w:r w:rsidRPr="00EF7640">
        <w:rPr>
          <w:rFonts w:asciiTheme="minorHAnsi" w:hAnsiTheme="minorHAnsi" w:cstheme="minorHAnsi"/>
          <w:color w:val="000000" w:themeColor="text1"/>
        </w:rPr>
        <w:t xml:space="preserve">he external packaging material of the non-sensing array section needs to have </w:t>
      </w:r>
      <w:proofErr w:type="gramStart"/>
      <w:r w:rsidRPr="00EF7640">
        <w:rPr>
          <w:rFonts w:asciiTheme="minorHAnsi" w:hAnsiTheme="minorHAnsi" w:cstheme="minorHAnsi"/>
          <w:color w:val="000000" w:themeColor="text1"/>
        </w:rPr>
        <w:t>sufficient</w:t>
      </w:r>
      <w:proofErr w:type="gramEnd"/>
      <w:r w:rsidRPr="00EF7640">
        <w:rPr>
          <w:rFonts w:asciiTheme="minorHAnsi" w:hAnsiTheme="minorHAnsi" w:cstheme="minorHAnsi"/>
          <w:color w:val="000000" w:themeColor="text1"/>
        </w:rPr>
        <w:t xml:space="preserve"> rigidity to provide adequate mechanical protection but also be flexible to allow for a practical connection to the interrogator; it is also desirable for this material to be EMI immune in this application. Teflon is found to provide satisfactory performance in this study however alternative </w:t>
      </w:r>
      <w:r w:rsidRPr="00EF7640">
        <w:rPr>
          <w:rFonts w:asciiTheme="minorHAnsi" w:hAnsiTheme="minorHAnsi" w:cstheme="minorHAnsi"/>
          <w:color w:val="000000" w:themeColor="text1"/>
        </w:rPr>
        <w:lastRenderedPageBreak/>
        <w:t>materials can be applied.</w:t>
      </w:r>
    </w:p>
    <w:p w14:paraId="5BD616AF" w14:textId="77777777" w:rsidR="00540D1A" w:rsidRPr="00EF7640" w:rsidRDefault="00540D1A" w:rsidP="00540D1A">
      <w:pPr>
        <w:pStyle w:val="ListParagraph"/>
        <w:ind w:left="851"/>
        <w:rPr>
          <w:rFonts w:asciiTheme="minorHAnsi" w:hAnsiTheme="minorHAnsi" w:cstheme="minorHAnsi"/>
          <w:color w:val="000000" w:themeColor="text1"/>
        </w:rPr>
      </w:pPr>
    </w:p>
    <w:p w14:paraId="5B4AC9DE" w14:textId="53DBC954" w:rsidR="00AE63F8" w:rsidRPr="00EF7640" w:rsidRDefault="00E25938" w:rsidP="00EF7640">
      <w:pPr>
        <w:pStyle w:val="Heading2"/>
        <w:numPr>
          <w:ilvl w:val="1"/>
          <w:numId w:val="21"/>
        </w:numPr>
        <w:rPr>
          <w:color w:val="000000" w:themeColor="text1"/>
          <w:highlight w:val="yellow"/>
        </w:rPr>
      </w:pPr>
      <w:r w:rsidRPr="00EF7640">
        <w:rPr>
          <w:color w:val="000000" w:themeColor="text1"/>
          <w:highlight w:val="yellow"/>
        </w:rPr>
        <w:t>Prepare the a</w:t>
      </w:r>
      <w:r w:rsidR="00821035" w:rsidRPr="00EF7640">
        <w:rPr>
          <w:color w:val="000000" w:themeColor="text1"/>
          <w:highlight w:val="yellow"/>
        </w:rPr>
        <w:t>ppropriate shrink tube length to make the joint betw</w:t>
      </w:r>
      <w:r w:rsidR="00E52D1B" w:rsidRPr="00EF7640">
        <w:rPr>
          <w:color w:val="000000" w:themeColor="text1"/>
          <w:highlight w:val="yellow"/>
        </w:rPr>
        <w:t xml:space="preserve">een the </w:t>
      </w:r>
      <w:r w:rsidR="005A7AF7" w:rsidRPr="00EF7640">
        <w:rPr>
          <w:color w:val="000000" w:themeColor="text1"/>
          <w:highlight w:val="yellow"/>
        </w:rPr>
        <w:t>PEEK and the Teflon capillaries.</w:t>
      </w:r>
    </w:p>
    <w:p w14:paraId="4E049838" w14:textId="77777777" w:rsidR="00A749C9" w:rsidRPr="00EF7640" w:rsidRDefault="00A749C9" w:rsidP="00A749C9">
      <w:pPr>
        <w:rPr>
          <w:color w:val="000000" w:themeColor="text1"/>
        </w:rPr>
      </w:pPr>
    </w:p>
    <w:p w14:paraId="1975C654" w14:textId="7439B168" w:rsidR="000F5CA7" w:rsidRPr="00EF7640" w:rsidRDefault="000F5CA7" w:rsidP="00EF7640">
      <w:pPr>
        <w:pStyle w:val="Heading1"/>
        <w:numPr>
          <w:ilvl w:val="0"/>
          <w:numId w:val="21"/>
        </w:numPr>
        <w:rPr>
          <w:color w:val="000000" w:themeColor="text1"/>
          <w:highlight w:val="yellow"/>
        </w:rPr>
      </w:pPr>
      <w:r w:rsidRPr="00EF7640">
        <w:rPr>
          <w:color w:val="000000" w:themeColor="text1"/>
          <w:highlight w:val="yellow"/>
        </w:rPr>
        <w:t xml:space="preserve">Free thermal calibration </w:t>
      </w:r>
    </w:p>
    <w:p w14:paraId="3F31281E" w14:textId="77777777" w:rsidR="00540D1A" w:rsidRPr="00EF7640" w:rsidRDefault="00540D1A" w:rsidP="00540D1A">
      <w:pPr>
        <w:rPr>
          <w:color w:val="000000" w:themeColor="text1"/>
          <w:highlight w:val="yellow"/>
        </w:rPr>
      </w:pPr>
    </w:p>
    <w:p w14:paraId="6CDD7B4C" w14:textId="7F75DCFF" w:rsidR="005D0491" w:rsidRPr="0036514B" w:rsidRDefault="002566EA" w:rsidP="00EF7640">
      <w:pPr>
        <w:pStyle w:val="Heading2"/>
        <w:numPr>
          <w:ilvl w:val="1"/>
          <w:numId w:val="21"/>
        </w:numPr>
        <w:rPr>
          <w:color w:val="000000" w:themeColor="text1"/>
          <w:highlight w:val="yellow"/>
        </w:rPr>
      </w:pPr>
      <w:r w:rsidRPr="00EF7640">
        <w:rPr>
          <w:color w:val="000000" w:themeColor="text1"/>
          <w:highlight w:val="yellow"/>
        </w:rPr>
        <w:t>Calibrate t</w:t>
      </w:r>
      <w:r w:rsidR="000F5CA7" w:rsidRPr="00EF7640">
        <w:rPr>
          <w:color w:val="000000" w:themeColor="text1"/>
          <w:highlight w:val="yellow"/>
        </w:rPr>
        <w:t xml:space="preserve">he </w:t>
      </w:r>
      <w:r w:rsidR="00347F44" w:rsidRPr="00EF7640">
        <w:rPr>
          <w:color w:val="000000" w:themeColor="text1"/>
          <w:highlight w:val="yellow"/>
        </w:rPr>
        <w:t xml:space="preserve">packaged </w:t>
      </w:r>
      <w:r w:rsidR="00DD55C4" w:rsidRPr="00EF7640">
        <w:rPr>
          <w:color w:val="000000" w:themeColor="text1"/>
          <w:highlight w:val="yellow"/>
        </w:rPr>
        <w:t xml:space="preserve">FBG array sensor </w:t>
      </w:r>
      <w:r w:rsidR="000A1127" w:rsidRPr="00EF7640">
        <w:rPr>
          <w:color w:val="000000" w:themeColor="text1"/>
          <w:highlight w:val="yellow"/>
        </w:rPr>
        <w:t>by inserting it into the thermal chamber</w:t>
      </w:r>
      <w:r w:rsidR="000A1127" w:rsidRPr="00EF7640">
        <w:rPr>
          <w:color w:val="000000" w:themeColor="text1"/>
        </w:rPr>
        <w:t xml:space="preserve"> </w:t>
      </w:r>
      <w:r w:rsidR="000F5CA7" w:rsidRPr="0036514B">
        <w:rPr>
          <w:color w:val="000000" w:themeColor="text1"/>
          <w:highlight w:val="yellow"/>
        </w:rPr>
        <w:t xml:space="preserve">to extract its discrete temperature versus </w:t>
      </w:r>
      <w:r w:rsidR="00FF4BE2" w:rsidRPr="0036514B">
        <w:rPr>
          <w:color w:val="000000" w:themeColor="text1"/>
          <w:highlight w:val="yellow"/>
        </w:rPr>
        <w:t>wavelength</w:t>
      </w:r>
      <w:r w:rsidR="00FF4BE2">
        <w:rPr>
          <w:color w:val="000000" w:themeColor="text1"/>
          <w:highlight w:val="yellow"/>
        </w:rPr>
        <w:t xml:space="preserve"> </w:t>
      </w:r>
      <w:r w:rsidR="000F5CA7" w:rsidRPr="0036514B">
        <w:rPr>
          <w:color w:val="000000" w:themeColor="text1"/>
          <w:highlight w:val="yellow"/>
        </w:rPr>
        <w:t>point</w:t>
      </w:r>
      <w:r w:rsidR="0011260F" w:rsidRPr="0036514B">
        <w:rPr>
          <w:color w:val="000000" w:themeColor="text1"/>
          <w:highlight w:val="yellow"/>
        </w:rPr>
        <w:t>s</w:t>
      </w:r>
      <w:r w:rsidR="005D0491" w:rsidRPr="0036514B">
        <w:rPr>
          <w:color w:val="000000" w:themeColor="text1"/>
          <w:highlight w:val="yellow"/>
        </w:rPr>
        <w:t>.</w:t>
      </w:r>
    </w:p>
    <w:p w14:paraId="5BDCD9FE" w14:textId="77777777" w:rsidR="00540D1A" w:rsidRPr="00EF7640" w:rsidRDefault="00540D1A" w:rsidP="00540D1A">
      <w:pPr>
        <w:rPr>
          <w:color w:val="000000" w:themeColor="text1"/>
        </w:rPr>
      </w:pPr>
    </w:p>
    <w:p w14:paraId="6C4E175D" w14:textId="3A523679" w:rsidR="00585A22" w:rsidRPr="00EF7640" w:rsidRDefault="00585A22" w:rsidP="00EF7640">
      <w:pPr>
        <w:pStyle w:val="NormalWeb"/>
        <w:spacing w:before="0" w:beforeAutospacing="0" w:after="0" w:afterAutospacing="0"/>
        <w:rPr>
          <w:rFonts w:asciiTheme="minorHAnsi" w:hAnsiTheme="minorHAnsi" w:cstheme="minorHAnsi"/>
          <w:color w:val="000000" w:themeColor="text1"/>
        </w:rPr>
      </w:pPr>
      <w:r w:rsidRPr="0036514B">
        <w:rPr>
          <w:rFonts w:asciiTheme="minorHAnsi" w:hAnsiTheme="minorHAnsi" w:cstheme="minorHAnsi"/>
          <w:bCs/>
          <w:color w:val="000000" w:themeColor="text1"/>
        </w:rPr>
        <w:t>NOTE:</w:t>
      </w:r>
      <w:r w:rsidRPr="00EF7640">
        <w:rPr>
          <w:rFonts w:asciiTheme="minorHAnsi" w:hAnsiTheme="minorHAnsi" w:cstheme="minorHAnsi"/>
          <w:color w:val="000000" w:themeColor="text1"/>
        </w:rPr>
        <w:t xml:space="preserve"> </w:t>
      </w:r>
      <w:r w:rsidR="0036514B">
        <w:rPr>
          <w:rFonts w:asciiTheme="minorHAnsi" w:hAnsiTheme="minorHAnsi" w:cstheme="minorHAnsi"/>
          <w:color w:val="000000" w:themeColor="text1"/>
        </w:rPr>
        <w:t>P</w:t>
      </w:r>
      <w:r w:rsidR="001F01E7" w:rsidRPr="00EF7640">
        <w:rPr>
          <w:rFonts w:asciiTheme="minorHAnsi" w:hAnsiTheme="minorHAnsi" w:cstheme="minorHAnsi"/>
          <w:color w:val="000000" w:themeColor="text1"/>
        </w:rPr>
        <w:t>referably</w:t>
      </w:r>
      <w:r w:rsidRPr="00EF7640">
        <w:rPr>
          <w:rFonts w:asciiTheme="minorHAnsi" w:hAnsiTheme="minorHAnsi" w:cstheme="minorHAnsi"/>
          <w:color w:val="000000" w:themeColor="text1"/>
        </w:rPr>
        <w:t xml:space="preserve"> the sensing area is shaped </w:t>
      </w:r>
      <w:r w:rsidR="00347F44" w:rsidRPr="00EF7640">
        <w:rPr>
          <w:rFonts w:asciiTheme="minorHAnsi" w:hAnsiTheme="minorHAnsi" w:cstheme="minorHAnsi"/>
          <w:color w:val="000000" w:themeColor="text1"/>
        </w:rPr>
        <w:t xml:space="preserve">to match that of the target coil structure to provide calibration under strain levels </w:t>
      </w:r>
      <w:proofErr w:type="gramStart"/>
      <w:r w:rsidR="00347F44" w:rsidRPr="00EF7640">
        <w:rPr>
          <w:rFonts w:asciiTheme="minorHAnsi" w:hAnsiTheme="minorHAnsi" w:cstheme="minorHAnsi"/>
          <w:color w:val="000000" w:themeColor="text1"/>
        </w:rPr>
        <w:t>similar to</w:t>
      </w:r>
      <w:proofErr w:type="gramEnd"/>
      <w:r w:rsidR="00347F44" w:rsidRPr="00EF7640">
        <w:rPr>
          <w:rFonts w:asciiTheme="minorHAnsi" w:hAnsiTheme="minorHAnsi" w:cstheme="minorHAnsi"/>
          <w:color w:val="000000" w:themeColor="text1"/>
        </w:rPr>
        <w:t xml:space="preserve"> those when the package is embedded within the test coil.</w:t>
      </w:r>
    </w:p>
    <w:p w14:paraId="01A4F6CF" w14:textId="77777777" w:rsidR="00C764E2" w:rsidRPr="00EF7640" w:rsidRDefault="00C764E2" w:rsidP="00C764E2">
      <w:pPr>
        <w:pStyle w:val="NormalWeb"/>
        <w:spacing w:before="0" w:beforeAutospacing="0" w:after="0" w:afterAutospacing="0"/>
        <w:ind w:left="851"/>
        <w:rPr>
          <w:rFonts w:asciiTheme="minorHAnsi" w:hAnsiTheme="minorHAnsi" w:cstheme="minorHAnsi"/>
          <w:color w:val="000000" w:themeColor="text1"/>
        </w:rPr>
      </w:pPr>
    </w:p>
    <w:p w14:paraId="1F946B34" w14:textId="6E37BA24" w:rsidR="005D0491" w:rsidRPr="00EF7640" w:rsidRDefault="002566EA" w:rsidP="00EF7640">
      <w:pPr>
        <w:pStyle w:val="Heading2"/>
        <w:numPr>
          <w:ilvl w:val="1"/>
          <w:numId w:val="21"/>
        </w:numPr>
        <w:rPr>
          <w:color w:val="000000" w:themeColor="text1"/>
        </w:rPr>
      </w:pPr>
      <w:r w:rsidRPr="00EF7640">
        <w:rPr>
          <w:color w:val="000000" w:themeColor="text1"/>
          <w:highlight w:val="yellow"/>
        </w:rPr>
        <w:t>Connect t</w:t>
      </w:r>
      <w:r w:rsidR="005D0491" w:rsidRPr="00EF7640">
        <w:rPr>
          <w:color w:val="000000" w:themeColor="text1"/>
          <w:highlight w:val="yellow"/>
        </w:rPr>
        <w:t xml:space="preserve">he grated optical </w:t>
      </w:r>
      <w:r w:rsidR="00893D98" w:rsidRPr="00EF7640">
        <w:rPr>
          <w:color w:val="000000" w:themeColor="text1"/>
          <w:highlight w:val="yellow"/>
        </w:rPr>
        <w:t>fiber</w:t>
      </w:r>
      <w:r w:rsidR="005D0491" w:rsidRPr="00EF7640">
        <w:rPr>
          <w:color w:val="000000" w:themeColor="text1"/>
          <w:highlight w:val="yellow"/>
        </w:rPr>
        <w:t xml:space="preserve"> to the interrogator</w:t>
      </w:r>
      <w:r w:rsidR="003B13F4" w:rsidRPr="00EF7640">
        <w:rPr>
          <w:color w:val="000000" w:themeColor="text1"/>
          <w:highlight w:val="yellow"/>
        </w:rPr>
        <w:t xml:space="preserve"> and </w:t>
      </w:r>
      <w:r w:rsidRPr="00EF7640">
        <w:rPr>
          <w:color w:val="000000" w:themeColor="text1"/>
          <w:highlight w:val="yellow"/>
        </w:rPr>
        <w:t xml:space="preserve">launch </w:t>
      </w:r>
      <w:r w:rsidR="00D8195C" w:rsidRPr="00EF7640">
        <w:rPr>
          <w:color w:val="000000" w:themeColor="text1"/>
          <w:highlight w:val="yellow"/>
        </w:rPr>
        <w:t xml:space="preserve">the </w:t>
      </w:r>
      <w:r w:rsidR="00A85391" w:rsidRPr="00EF7640">
        <w:rPr>
          <w:color w:val="000000" w:themeColor="text1"/>
          <w:highlight w:val="yellow"/>
        </w:rPr>
        <w:t>pre-configured</w:t>
      </w:r>
      <w:r w:rsidR="003B13F4" w:rsidRPr="00EF7640">
        <w:rPr>
          <w:color w:val="000000" w:themeColor="text1"/>
          <w:highlight w:val="yellow"/>
        </w:rPr>
        <w:t xml:space="preserve"> </w:t>
      </w:r>
      <w:r w:rsidRPr="00EF7640">
        <w:rPr>
          <w:color w:val="000000" w:themeColor="text1"/>
          <w:highlight w:val="yellow"/>
        </w:rPr>
        <w:t xml:space="preserve">interrogator software </w:t>
      </w:r>
      <w:r w:rsidR="008A0A71" w:rsidRPr="00EF7640">
        <w:rPr>
          <w:color w:val="000000" w:themeColor="text1"/>
          <w:highlight w:val="yellow"/>
        </w:rPr>
        <w:t>routine</w:t>
      </w:r>
      <w:r w:rsidR="003B13F4" w:rsidRPr="00EF7640">
        <w:rPr>
          <w:color w:val="000000" w:themeColor="text1"/>
          <w:highlight w:val="yellow"/>
        </w:rPr>
        <w:t>.</w:t>
      </w:r>
    </w:p>
    <w:p w14:paraId="309D16FA" w14:textId="77777777" w:rsidR="00C764E2" w:rsidRPr="00EF7640" w:rsidRDefault="00C764E2" w:rsidP="00C764E2">
      <w:pPr>
        <w:rPr>
          <w:color w:val="000000" w:themeColor="text1"/>
        </w:rPr>
      </w:pPr>
    </w:p>
    <w:p w14:paraId="17B8CF9E" w14:textId="697223EE" w:rsidR="001B06AF" w:rsidRPr="00EF7640" w:rsidRDefault="002566EA" w:rsidP="00EF7640">
      <w:pPr>
        <w:pStyle w:val="Heading2"/>
        <w:numPr>
          <w:ilvl w:val="1"/>
          <w:numId w:val="21"/>
        </w:numPr>
        <w:rPr>
          <w:color w:val="000000" w:themeColor="text1"/>
        </w:rPr>
      </w:pPr>
      <w:r w:rsidRPr="00EF7640">
        <w:rPr>
          <w:color w:val="000000" w:themeColor="text1"/>
          <w:highlight w:val="yellow"/>
        </w:rPr>
        <w:t>Set t</w:t>
      </w:r>
      <w:r w:rsidR="000F5CA7" w:rsidRPr="00EF7640">
        <w:rPr>
          <w:color w:val="000000" w:themeColor="text1"/>
          <w:highlight w:val="yellow"/>
        </w:rPr>
        <w:t xml:space="preserve">he thermal </w:t>
      </w:r>
      <w:r w:rsidR="008A0A71" w:rsidRPr="00EF7640">
        <w:rPr>
          <w:color w:val="000000" w:themeColor="text1"/>
          <w:highlight w:val="yellow"/>
        </w:rPr>
        <w:t xml:space="preserve">chamber </w:t>
      </w:r>
      <w:r w:rsidR="00A85391" w:rsidRPr="00EF7640">
        <w:rPr>
          <w:color w:val="000000" w:themeColor="text1"/>
          <w:highlight w:val="yellow"/>
        </w:rPr>
        <w:t>oven</w:t>
      </w:r>
      <w:r w:rsidR="000F5CA7" w:rsidRPr="00EF7640">
        <w:rPr>
          <w:color w:val="000000" w:themeColor="text1"/>
          <w:highlight w:val="yellow"/>
        </w:rPr>
        <w:t xml:space="preserve"> to operate in a sequence of thermal steady state points</w:t>
      </w:r>
      <w:r w:rsidR="000F5CA7" w:rsidRPr="00EF7640">
        <w:rPr>
          <w:color w:val="000000" w:themeColor="text1"/>
        </w:rPr>
        <w:t xml:space="preserve"> – these are in a range of ambient to </w:t>
      </w:r>
      <w:r w:rsidR="00F33828" w:rsidRPr="00EF7640">
        <w:rPr>
          <w:color w:val="000000" w:themeColor="text1"/>
        </w:rPr>
        <w:t xml:space="preserve">170 </w:t>
      </w:r>
      <w:r w:rsidR="00931040" w:rsidRPr="00EF7640">
        <w:rPr>
          <w:color w:val="000000" w:themeColor="text1"/>
        </w:rPr>
        <w:t xml:space="preserve">°C </w:t>
      </w:r>
      <w:r w:rsidR="000F5CA7" w:rsidRPr="00EF7640">
        <w:rPr>
          <w:color w:val="000000" w:themeColor="text1"/>
        </w:rPr>
        <w:t>and in steps of every 10 degrees</w:t>
      </w:r>
      <w:r w:rsidR="008A0A71" w:rsidRPr="00EF7640">
        <w:rPr>
          <w:color w:val="000000" w:themeColor="text1"/>
        </w:rPr>
        <w:t xml:space="preserve"> in this work</w:t>
      </w:r>
      <w:r w:rsidR="004A0115" w:rsidRPr="00EF7640">
        <w:rPr>
          <w:color w:val="000000" w:themeColor="text1"/>
        </w:rPr>
        <w:t>.</w:t>
      </w:r>
      <w:r w:rsidRPr="00EF7640">
        <w:rPr>
          <w:color w:val="000000" w:themeColor="text1"/>
        </w:rPr>
        <w:t xml:space="preserve"> Create a </w:t>
      </w:r>
      <w:r w:rsidR="008A0A71" w:rsidRPr="00EF7640">
        <w:rPr>
          <w:color w:val="000000" w:themeColor="text1"/>
        </w:rPr>
        <w:t>t</w:t>
      </w:r>
      <w:r w:rsidR="001B06AF" w:rsidRPr="00EF7640">
        <w:rPr>
          <w:color w:val="000000" w:themeColor="text1"/>
        </w:rPr>
        <w:t xml:space="preserve">able </w:t>
      </w:r>
      <w:r w:rsidR="00E918CC" w:rsidRPr="00EF7640">
        <w:rPr>
          <w:color w:val="000000" w:themeColor="text1"/>
        </w:rPr>
        <w:t xml:space="preserve">from the </w:t>
      </w:r>
      <w:r w:rsidR="008A0A71" w:rsidRPr="00EF7640">
        <w:rPr>
          <w:color w:val="000000" w:themeColor="text1"/>
        </w:rPr>
        <w:t xml:space="preserve">measured </w:t>
      </w:r>
      <w:r w:rsidR="00E918CC" w:rsidRPr="00EF7640">
        <w:rPr>
          <w:color w:val="000000" w:themeColor="text1"/>
        </w:rPr>
        <w:t>r</w:t>
      </w:r>
      <w:r w:rsidR="000F5CA7" w:rsidRPr="00EF7640">
        <w:rPr>
          <w:color w:val="000000" w:themeColor="text1"/>
        </w:rPr>
        <w:t xml:space="preserve">eflected wavelengths of each individual FBG </w:t>
      </w:r>
      <w:r w:rsidR="005B772C" w:rsidRPr="00EF7640">
        <w:rPr>
          <w:color w:val="000000" w:themeColor="text1"/>
        </w:rPr>
        <w:t xml:space="preserve">in the </w:t>
      </w:r>
      <w:r w:rsidR="006D20B8" w:rsidRPr="00EF7640">
        <w:rPr>
          <w:color w:val="000000" w:themeColor="text1"/>
        </w:rPr>
        <w:t>array for</w:t>
      </w:r>
      <w:r w:rsidR="000F5CA7" w:rsidRPr="00EF7640">
        <w:rPr>
          <w:color w:val="000000" w:themeColor="text1"/>
        </w:rPr>
        <w:t xml:space="preserve"> every constant temperature emulated in the</w:t>
      </w:r>
      <w:r w:rsidR="008A0A71" w:rsidRPr="00EF7640">
        <w:rPr>
          <w:color w:val="000000" w:themeColor="text1"/>
        </w:rPr>
        <w:t xml:space="preserve"> chamber</w:t>
      </w:r>
      <w:r w:rsidR="000F5CA7" w:rsidRPr="00EF7640">
        <w:rPr>
          <w:color w:val="000000" w:themeColor="text1"/>
        </w:rPr>
        <w:t>.</w:t>
      </w:r>
    </w:p>
    <w:p w14:paraId="15873C02" w14:textId="77777777" w:rsidR="00C764E2" w:rsidRPr="00EF7640" w:rsidRDefault="00C764E2" w:rsidP="00C764E2">
      <w:pPr>
        <w:rPr>
          <w:color w:val="000000" w:themeColor="text1"/>
        </w:rPr>
      </w:pPr>
    </w:p>
    <w:p w14:paraId="62841B05" w14:textId="55DEF898" w:rsidR="005B772C" w:rsidRPr="00EF7640" w:rsidRDefault="00453AF8" w:rsidP="00EF7640">
      <w:pPr>
        <w:pStyle w:val="NormalWeb"/>
        <w:spacing w:before="0" w:beforeAutospacing="0" w:after="0" w:afterAutospacing="0"/>
        <w:rPr>
          <w:rFonts w:asciiTheme="minorHAnsi" w:hAnsiTheme="minorHAnsi" w:cstheme="minorHAnsi"/>
          <w:color w:val="000000" w:themeColor="text1"/>
        </w:rPr>
      </w:pPr>
      <w:r w:rsidRPr="0036514B">
        <w:rPr>
          <w:rFonts w:asciiTheme="minorHAnsi" w:hAnsiTheme="minorHAnsi" w:cstheme="minorHAnsi"/>
          <w:bCs/>
          <w:color w:val="000000" w:themeColor="text1"/>
        </w:rPr>
        <w:t>NOTE:</w:t>
      </w:r>
      <w:r w:rsidRPr="00EF7640">
        <w:rPr>
          <w:rFonts w:asciiTheme="minorHAnsi" w:hAnsiTheme="minorHAnsi" w:cstheme="minorHAnsi"/>
          <w:color w:val="000000" w:themeColor="text1"/>
        </w:rPr>
        <w:t xml:space="preserve"> </w:t>
      </w:r>
      <w:proofErr w:type="gramStart"/>
      <w:r w:rsidR="0036514B">
        <w:rPr>
          <w:rFonts w:asciiTheme="minorHAnsi" w:hAnsiTheme="minorHAnsi" w:cstheme="minorHAnsi"/>
          <w:color w:val="000000" w:themeColor="text1"/>
        </w:rPr>
        <w:t>S</w:t>
      </w:r>
      <w:r w:rsidRPr="00EF7640">
        <w:rPr>
          <w:rFonts w:asciiTheme="minorHAnsi" w:hAnsiTheme="minorHAnsi" w:cstheme="minorHAnsi"/>
          <w:color w:val="000000" w:themeColor="text1"/>
        </w:rPr>
        <w:t>ufficient</w:t>
      </w:r>
      <w:proofErr w:type="gramEnd"/>
      <w:r w:rsidRPr="00EF7640">
        <w:rPr>
          <w:rFonts w:asciiTheme="minorHAnsi" w:hAnsiTheme="minorHAnsi" w:cstheme="minorHAnsi"/>
          <w:color w:val="000000" w:themeColor="text1"/>
        </w:rPr>
        <w:t xml:space="preserve"> time has to be allowed during calibration test</w:t>
      </w:r>
      <w:r w:rsidR="0011260F" w:rsidRPr="00EF7640">
        <w:rPr>
          <w:rFonts w:asciiTheme="minorHAnsi" w:hAnsiTheme="minorHAnsi" w:cstheme="minorHAnsi"/>
          <w:color w:val="000000" w:themeColor="text1"/>
        </w:rPr>
        <w:t>s</w:t>
      </w:r>
      <w:r w:rsidRPr="00EF7640">
        <w:rPr>
          <w:rFonts w:asciiTheme="minorHAnsi" w:hAnsiTheme="minorHAnsi" w:cstheme="minorHAnsi"/>
          <w:color w:val="000000" w:themeColor="text1"/>
        </w:rPr>
        <w:t xml:space="preserve"> for thermal equilibrium to be reached at every examine</w:t>
      </w:r>
      <w:r w:rsidR="0011260F" w:rsidRPr="00EF7640">
        <w:rPr>
          <w:rFonts w:asciiTheme="minorHAnsi" w:hAnsiTheme="minorHAnsi" w:cstheme="minorHAnsi"/>
          <w:color w:val="000000" w:themeColor="text1"/>
        </w:rPr>
        <w:t xml:space="preserve">d </w:t>
      </w:r>
      <w:r w:rsidRPr="00EF7640">
        <w:rPr>
          <w:rFonts w:asciiTheme="minorHAnsi" w:hAnsiTheme="minorHAnsi" w:cstheme="minorHAnsi"/>
          <w:color w:val="000000" w:themeColor="text1"/>
        </w:rPr>
        <w:t>steady state thermal point.</w:t>
      </w:r>
    </w:p>
    <w:p w14:paraId="0015C6C6" w14:textId="77777777" w:rsidR="00C764E2" w:rsidRPr="00EF7640" w:rsidRDefault="00C764E2" w:rsidP="00C764E2">
      <w:pPr>
        <w:pStyle w:val="NormalWeb"/>
        <w:spacing w:before="0" w:beforeAutospacing="0" w:after="0" w:afterAutospacing="0"/>
        <w:ind w:left="851"/>
        <w:rPr>
          <w:rFonts w:asciiTheme="minorHAnsi" w:hAnsiTheme="minorHAnsi" w:cstheme="minorHAnsi"/>
          <w:color w:val="000000" w:themeColor="text1"/>
        </w:rPr>
      </w:pPr>
    </w:p>
    <w:p w14:paraId="385550B5" w14:textId="1905381D" w:rsidR="00A25AF8" w:rsidRPr="00EF7640" w:rsidRDefault="002566EA" w:rsidP="00EF7640">
      <w:pPr>
        <w:pStyle w:val="Heading2"/>
        <w:numPr>
          <w:ilvl w:val="1"/>
          <w:numId w:val="21"/>
        </w:numPr>
        <w:rPr>
          <w:color w:val="000000" w:themeColor="text1"/>
        </w:rPr>
      </w:pPr>
      <w:r w:rsidRPr="00EF7640">
        <w:rPr>
          <w:color w:val="000000" w:themeColor="text1"/>
          <w:highlight w:val="yellow"/>
        </w:rPr>
        <w:t>Use t</w:t>
      </w:r>
      <w:r w:rsidR="00D14DC9" w:rsidRPr="00EF7640">
        <w:rPr>
          <w:color w:val="000000" w:themeColor="text1"/>
          <w:highlight w:val="yellow"/>
        </w:rPr>
        <w:t>he recorded</w:t>
      </w:r>
      <w:r w:rsidR="00453AF8" w:rsidRPr="00EF7640">
        <w:rPr>
          <w:color w:val="000000" w:themeColor="text1"/>
          <w:highlight w:val="yellow"/>
        </w:rPr>
        <w:t xml:space="preserve"> </w:t>
      </w:r>
      <w:r w:rsidR="00D14DC9" w:rsidRPr="00EF7640">
        <w:rPr>
          <w:color w:val="000000" w:themeColor="text1"/>
          <w:highlight w:val="yellow"/>
        </w:rPr>
        <w:t xml:space="preserve">shifted </w:t>
      </w:r>
      <w:r w:rsidR="00FF4BE2" w:rsidRPr="00EF7640">
        <w:rPr>
          <w:color w:val="000000" w:themeColor="text1"/>
          <w:highlight w:val="yellow"/>
        </w:rPr>
        <w:t>wavelength</w:t>
      </w:r>
      <w:r w:rsidR="00FF4BE2">
        <w:rPr>
          <w:color w:val="000000" w:themeColor="text1"/>
          <w:highlight w:val="yellow"/>
        </w:rPr>
        <w:t xml:space="preserve"> </w:t>
      </w:r>
      <w:r w:rsidR="00453AF8" w:rsidRPr="00EF7640">
        <w:rPr>
          <w:color w:val="000000" w:themeColor="text1"/>
          <w:highlight w:val="yellow"/>
        </w:rPr>
        <w:t xml:space="preserve">versus temperature measurements in 10 </w:t>
      </w:r>
      <w:r w:rsidR="00585A22" w:rsidRPr="00EF7640">
        <w:rPr>
          <w:color w:val="000000" w:themeColor="text1"/>
          <w:highlight w:val="yellow"/>
        </w:rPr>
        <w:t xml:space="preserve">°C </w:t>
      </w:r>
      <w:r w:rsidR="00D14DC9" w:rsidRPr="00EF7640">
        <w:rPr>
          <w:color w:val="000000" w:themeColor="text1"/>
          <w:highlight w:val="yellow"/>
        </w:rPr>
        <w:t xml:space="preserve">steps </w:t>
      </w:r>
      <w:r w:rsidR="00453AF8" w:rsidRPr="00EF7640">
        <w:rPr>
          <w:color w:val="000000" w:themeColor="text1"/>
          <w:highlight w:val="yellow"/>
        </w:rPr>
        <w:t xml:space="preserve">to </w:t>
      </w:r>
      <w:r w:rsidR="00F37289" w:rsidRPr="00EF7640">
        <w:rPr>
          <w:color w:val="000000" w:themeColor="text1"/>
          <w:highlight w:val="yellow"/>
        </w:rPr>
        <w:t>determine</w:t>
      </w:r>
      <w:r w:rsidR="00BE27BC" w:rsidRPr="00EF7640">
        <w:rPr>
          <w:color w:val="000000" w:themeColor="text1"/>
          <w:highlight w:val="yellow"/>
        </w:rPr>
        <w:t xml:space="preserve"> </w:t>
      </w:r>
      <w:r w:rsidR="001F01E7" w:rsidRPr="00EF7640">
        <w:rPr>
          <w:color w:val="000000" w:themeColor="text1"/>
          <w:highlight w:val="yellow"/>
        </w:rPr>
        <w:t xml:space="preserve">the optimal temperature-wavelength </w:t>
      </w:r>
      <w:r w:rsidR="00026601" w:rsidRPr="00EF7640">
        <w:rPr>
          <w:color w:val="000000" w:themeColor="text1"/>
          <w:highlight w:val="yellow"/>
        </w:rPr>
        <w:t xml:space="preserve">shift </w:t>
      </w:r>
      <w:r w:rsidR="001F01E7" w:rsidRPr="00EF7640">
        <w:rPr>
          <w:color w:val="000000" w:themeColor="text1"/>
          <w:highlight w:val="yellow"/>
        </w:rPr>
        <w:t>fit curve</w:t>
      </w:r>
      <w:r w:rsidR="00C4522E" w:rsidRPr="00EF7640">
        <w:rPr>
          <w:color w:val="000000" w:themeColor="text1"/>
          <w:highlight w:val="yellow"/>
        </w:rPr>
        <w:t>s</w:t>
      </w:r>
      <w:r w:rsidR="001F01E7" w:rsidRPr="00EF7640">
        <w:rPr>
          <w:color w:val="000000" w:themeColor="text1"/>
          <w:highlight w:val="yellow"/>
        </w:rPr>
        <w:t xml:space="preserve"> </w:t>
      </w:r>
      <w:r w:rsidR="00E94232" w:rsidRPr="00EF7640">
        <w:rPr>
          <w:color w:val="000000" w:themeColor="text1"/>
          <w:highlight w:val="yellow"/>
        </w:rPr>
        <w:t xml:space="preserve">and their coefficients </w:t>
      </w:r>
      <w:r w:rsidR="001F01E7" w:rsidRPr="00EF7640">
        <w:rPr>
          <w:color w:val="000000" w:themeColor="text1"/>
          <w:highlight w:val="yellow"/>
        </w:rPr>
        <w:t>for each FBG</w:t>
      </w:r>
      <w:r w:rsidR="00BE27BC" w:rsidRPr="00EF7640">
        <w:rPr>
          <w:color w:val="000000" w:themeColor="text1"/>
          <w:highlight w:val="yellow"/>
        </w:rPr>
        <w:t>.</w:t>
      </w:r>
      <w:r w:rsidR="00FD1EBA" w:rsidRPr="00EF7640">
        <w:rPr>
          <w:color w:val="000000" w:themeColor="text1"/>
        </w:rPr>
        <w:t xml:space="preserve"> </w:t>
      </w:r>
      <w:r w:rsidR="00347F44" w:rsidRPr="00EF7640">
        <w:rPr>
          <w:b/>
          <w:color w:val="000000" w:themeColor="text1"/>
        </w:rPr>
        <w:t>Figure 4</w:t>
      </w:r>
      <w:r w:rsidR="00347F44" w:rsidRPr="00EF7640">
        <w:rPr>
          <w:color w:val="000000" w:themeColor="text1"/>
        </w:rPr>
        <w:t xml:space="preserve"> and </w:t>
      </w:r>
      <w:r w:rsidR="00347F44" w:rsidRPr="00EF7640">
        <w:rPr>
          <w:b/>
          <w:color w:val="000000" w:themeColor="text1"/>
        </w:rPr>
        <w:t>Table</w:t>
      </w:r>
      <w:r w:rsidR="00D3126C" w:rsidRPr="00EF7640">
        <w:rPr>
          <w:b/>
          <w:color w:val="000000" w:themeColor="text1"/>
        </w:rPr>
        <w:t xml:space="preserve"> </w:t>
      </w:r>
      <w:r w:rsidR="00EF7640">
        <w:rPr>
          <w:b/>
          <w:color w:val="000000" w:themeColor="text1"/>
        </w:rPr>
        <w:t>1</w:t>
      </w:r>
      <w:r w:rsidR="00D3126C" w:rsidRPr="00EF7640">
        <w:rPr>
          <w:color w:val="000000" w:themeColor="text1"/>
        </w:rPr>
        <w:t xml:space="preserve"> show the recorded calibration data measurements and the calculated fit curve, respectively.</w:t>
      </w:r>
    </w:p>
    <w:p w14:paraId="5E7751F0" w14:textId="77777777" w:rsidR="00C764E2" w:rsidRPr="00EF7640" w:rsidRDefault="00C764E2" w:rsidP="00C764E2">
      <w:pPr>
        <w:rPr>
          <w:color w:val="000000" w:themeColor="text1"/>
        </w:rPr>
      </w:pPr>
    </w:p>
    <w:p w14:paraId="36209BD6" w14:textId="6E000FF5" w:rsidR="008A0A71" w:rsidRPr="00EF7640" w:rsidRDefault="008A0A71" w:rsidP="00EF7640">
      <w:pPr>
        <w:rPr>
          <w:color w:val="000000" w:themeColor="text1"/>
        </w:rPr>
      </w:pPr>
      <w:r w:rsidRPr="0036514B">
        <w:rPr>
          <w:bCs/>
          <w:color w:val="000000" w:themeColor="text1"/>
        </w:rPr>
        <w:t xml:space="preserve">NOTE: </w:t>
      </w:r>
      <w:r w:rsidR="0036514B">
        <w:rPr>
          <w:bCs/>
          <w:color w:val="000000" w:themeColor="text1"/>
        </w:rPr>
        <w:t>T</w:t>
      </w:r>
      <w:r w:rsidR="008F1C07" w:rsidRPr="00EF7640">
        <w:rPr>
          <w:color w:val="000000" w:themeColor="text1"/>
        </w:rPr>
        <w:t xml:space="preserve">he relationship between the wavelength shift and the temperature variation of the FBG heads in the array </w:t>
      </w:r>
      <w:r w:rsidRPr="00EF7640">
        <w:rPr>
          <w:color w:val="000000" w:themeColor="text1"/>
        </w:rPr>
        <w:t xml:space="preserve">is </w:t>
      </w:r>
      <w:r w:rsidR="00893D98" w:rsidRPr="00EF7640">
        <w:rPr>
          <w:color w:val="000000" w:themeColor="text1"/>
        </w:rPr>
        <w:t>analyzed</w:t>
      </w:r>
      <w:r w:rsidR="008F1C07" w:rsidRPr="00EF7640">
        <w:rPr>
          <w:color w:val="000000" w:themeColor="text1"/>
        </w:rPr>
        <w:t xml:space="preserve"> by polynomial quadratic regression </w:t>
      </w:r>
      <w:r w:rsidRPr="00EF7640">
        <w:rPr>
          <w:color w:val="000000" w:themeColor="text1"/>
        </w:rPr>
        <w:t xml:space="preserve">in this work as this was found to deliver optimal </w:t>
      </w:r>
      <w:r w:rsidR="00893D98" w:rsidRPr="00EF7640">
        <w:rPr>
          <w:color w:val="000000" w:themeColor="text1"/>
        </w:rPr>
        <w:t>characterization</w:t>
      </w:r>
      <w:r w:rsidR="008F1C07" w:rsidRPr="00EF7640">
        <w:rPr>
          <w:color w:val="000000" w:themeColor="text1"/>
        </w:rPr>
        <w:t xml:space="preserve">. </w:t>
      </w:r>
      <w:r w:rsidR="00A749C9" w:rsidRPr="00EF7640">
        <w:rPr>
          <w:color w:val="000000" w:themeColor="text1"/>
        </w:rPr>
        <w:t>From this</w:t>
      </w:r>
      <w:r w:rsidR="00F33828" w:rsidRPr="00EF7640">
        <w:rPr>
          <w:color w:val="000000" w:themeColor="text1"/>
        </w:rPr>
        <w:t xml:space="preserve"> analysis t</w:t>
      </w:r>
      <w:r w:rsidR="008F1C07" w:rsidRPr="00EF7640">
        <w:rPr>
          <w:color w:val="000000" w:themeColor="text1"/>
        </w:rPr>
        <w:t>he polynomial quadratic regression fit cur</w:t>
      </w:r>
      <w:r w:rsidR="00C764E2" w:rsidRPr="00EF7640">
        <w:rPr>
          <w:color w:val="000000" w:themeColor="text1"/>
        </w:rPr>
        <w:t>ve coefficients are calculated</w:t>
      </w:r>
      <w:r w:rsidR="00B30284" w:rsidRPr="00EF7640">
        <w:rPr>
          <w:color w:val="000000" w:themeColor="text1"/>
          <w:vertAlign w:val="superscript"/>
        </w:rPr>
        <w:t>11</w:t>
      </w:r>
      <w:r w:rsidR="00C764E2" w:rsidRPr="00EF7640">
        <w:rPr>
          <w:color w:val="000000" w:themeColor="text1"/>
        </w:rPr>
        <w:t>.</w:t>
      </w:r>
    </w:p>
    <w:p w14:paraId="0F14BB8D" w14:textId="77777777" w:rsidR="00C764E2" w:rsidRPr="00EF7640" w:rsidRDefault="00C764E2" w:rsidP="00C764E2">
      <w:pPr>
        <w:ind w:left="851"/>
        <w:rPr>
          <w:color w:val="000000" w:themeColor="text1"/>
        </w:rPr>
      </w:pPr>
    </w:p>
    <w:p w14:paraId="64F48546" w14:textId="7846728B" w:rsidR="00A749C9" w:rsidRPr="00EF7640" w:rsidRDefault="00C4522E" w:rsidP="00EF7640">
      <w:pPr>
        <w:pStyle w:val="Heading2"/>
        <w:numPr>
          <w:ilvl w:val="1"/>
          <w:numId w:val="21"/>
        </w:numPr>
        <w:rPr>
          <w:color w:val="000000" w:themeColor="text1"/>
          <w:highlight w:val="yellow"/>
        </w:rPr>
      </w:pPr>
      <w:r w:rsidRPr="00EF7640">
        <w:rPr>
          <w:color w:val="000000" w:themeColor="text1"/>
          <w:highlight w:val="yellow"/>
        </w:rPr>
        <w:t>Input t</w:t>
      </w:r>
      <w:r w:rsidR="0004212F" w:rsidRPr="00EF7640">
        <w:rPr>
          <w:color w:val="000000" w:themeColor="text1"/>
          <w:highlight w:val="yellow"/>
        </w:rPr>
        <w:t xml:space="preserve">he calculated coefficients </w:t>
      </w:r>
      <w:r w:rsidR="002127C0" w:rsidRPr="00EF7640">
        <w:rPr>
          <w:color w:val="000000" w:themeColor="text1"/>
          <w:highlight w:val="yellow"/>
        </w:rPr>
        <w:t>in</w:t>
      </w:r>
      <w:r w:rsidR="000B349D" w:rsidRPr="00EF7640">
        <w:rPr>
          <w:color w:val="000000" w:themeColor="text1"/>
          <w:highlight w:val="yellow"/>
        </w:rPr>
        <w:t xml:space="preserve"> the</w:t>
      </w:r>
      <w:r w:rsidR="00FF1E98" w:rsidRPr="00EF7640">
        <w:rPr>
          <w:color w:val="000000" w:themeColor="text1"/>
          <w:highlight w:val="yellow"/>
        </w:rPr>
        <w:t xml:space="preserve"> relevant setting of the </w:t>
      </w:r>
      <w:r w:rsidRPr="00EF7640">
        <w:rPr>
          <w:color w:val="000000" w:themeColor="text1"/>
          <w:highlight w:val="yellow"/>
        </w:rPr>
        <w:t xml:space="preserve">interrogator software </w:t>
      </w:r>
      <w:r w:rsidR="00FF1E98" w:rsidRPr="00EF7640">
        <w:rPr>
          <w:color w:val="000000" w:themeColor="text1"/>
          <w:highlight w:val="yellow"/>
        </w:rPr>
        <w:t>to enable on-line temperature measurements</w:t>
      </w:r>
      <w:r w:rsidR="001F400D" w:rsidRPr="00EF7640">
        <w:rPr>
          <w:color w:val="000000" w:themeColor="text1"/>
          <w:highlight w:val="yellow"/>
        </w:rPr>
        <w:t xml:space="preserve"> from the FBG array.</w:t>
      </w:r>
      <w:r w:rsidR="009E56DC">
        <w:rPr>
          <w:color w:val="000000" w:themeColor="text1"/>
          <w:highlight w:val="yellow"/>
        </w:rPr>
        <w:t xml:space="preserve"> </w:t>
      </w:r>
    </w:p>
    <w:p w14:paraId="450E7425" w14:textId="7626C0E8" w:rsidR="0004212F" w:rsidRPr="00EF7640" w:rsidRDefault="0004212F" w:rsidP="00EF7640">
      <w:pPr>
        <w:pStyle w:val="Heading2"/>
        <w:numPr>
          <w:ilvl w:val="0"/>
          <w:numId w:val="0"/>
        </w:numPr>
        <w:ind w:left="851" w:firstLine="60"/>
        <w:rPr>
          <w:color w:val="000000" w:themeColor="text1"/>
          <w:highlight w:val="yellow"/>
        </w:rPr>
      </w:pPr>
    </w:p>
    <w:p w14:paraId="2CE64E75" w14:textId="2F0AB52D" w:rsidR="00453AF8" w:rsidRPr="00EF7640" w:rsidRDefault="00453AF8" w:rsidP="00EF7640">
      <w:pPr>
        <w:pStyle w:val="Heading1"/>
        <w:numPr>
          <w:ilvl w:val="0"/>
          <w:numId w:val="21"/>
        </w:numPr>
        <w:rPr>
          <w:color w:val="000000" w:themeColor="text1"/>
          <w:highlight w:val="yellow"/>
        </w:rPr>
      </w:pPr>
      <w:r w:rsidRPr="00EF7640">
        <w:rPr>
          <w:color w:val="000000" w:themeColor="text1"/>
          <w:highlight w:val="yellow"/>
        </w:rPr>
        <w:t xml:space="preserve">Test coil build and </w:t>
      </w:r>
      <w:r w:rsidR="003B13F4" w:rsidRPr="00EF7640">
        <w:rPr>
          <w:color w:val="000000" w:themeColor="text1"/>
          <w:highlight w:val="yellow"/>
        </w:rPr>
        <w:t xml:space="preserve">FBG </w:t>
      </w:r>
      <w:r w:rsidRPr="00EF7640">
        <w:rPr>
          <w:color w:val="000000" w:themeColor="text1"/>
          <w:highlight w:val="yellow"/>
        </w:rPr>
        <w:t>instrumentation</w:t>
      </w:r>
    </w:p>
    <w:p w14:paraId="296BDB01" w14:textId="77777777" w:rsidR="00C764E2" w:rsidRPr="00EF7640" w:rsidRDefault="00C764E2" w:rsidP="00C764E2">
      <w:pPr>
        <w:rPr>
          <w:color w:val="000000" w:themeColor="text1"/>
          <w:highlight w:val="yellow"/>
        </w:rPr>
      </w:pPr>
    </w:p>
    <w:p w14:paraId="60DF7B88" w14:textId="41A53FAC" w:rsidR="00B748FF" w:rsidRPr="00EF7640" w:rsidRDefault="00C4522E" w:rsidP="00EF7640">
      <w:pPr>
        <w:pStyle w:val="Heading2"/>
        <w:numPr>
          <w:ilvl w:val="1"/>
          <w:numId w:val="21"/>
        </w:numPr>
        <w:rPr>
          <w:color w:val="000000" w:themeColor="text1"/>
          <w:highlight w:val="yellow"/>
        </w:rPr>
      </w:pPr>
      <w:r w:rsidRPr="00EF7640">
        <w:rPr>
          <w:color w:val="000000" w:themeColor="text1"/>
          <w:highlight w:val="yellow"/>
        </w:rPr>
        <w:t>First build and instrument t</w:t>
      </w:r>
      <w:r w:rsidR="005607FF" w:rsidRPr="00EF7640">
        <w:rPr>
          <w:color w:val="000000" w:themeColor="text1"/>
          <w:highlight w:val="yellow"/>
        </w:rPr>
        <w:t xml:space="preserve">he </w:t>
      </w:r>
      <w:proofErr w:type="spellStart"/>
      <w:r w:rsidR="006B0689" w:rsidRPr="00EF7640">
        <w:rPr>
          <w:color w:val="000000" w:themeColor="text1"/>
          <w:highlight w:val="yellow"/>
        </w:rPr>
        <w:t>motorette</w:t>
      </w:r>
      <w:proofErr w:type="spellEnd"/>
      <w:r w:rsidR="006B0689" w:rsidRPr="00EF7640">
        <w:rPr>
          <w:color w:val="000000" w:themeColor="text1"/>
          <w:highlight w:val="yellow"/>
        </w:rPr>
        <w:t xml:space="preserve"> random</w:t>
      </w:r>
      <w:r w:rsidR="00453AF8" w:rsidRPr="00EF7640">
        <w:rPr>
          <w:color w:val="000000" w:themeColor="text1"/>
          <w:highlight w:val="yellow"/>
        </w:rPr>
        <w:t xml:space="preserve"> wound coil</w:t>
      </w:r>
      <w:r w:rsidR="00FF4BE2">
        <w:rPr>
          <w:color w:val="000000" w:themeColor="text1"/>
          <w:highlight w:val="yellow"/>
        </w:rPr>
        <w:t>.</w:t>
      </w:r>
    </w:p>
    <w:p w14:paraId="29BD737B" w14:textId="77777777" w:rsidR="00C764E2" w:rsidRPr="00EF7640" w:rsidRDefault="00C764E2" w:rsidP="00C764E2">
      <w:pPr>
        <w:rPr>
          <w:color w:val="000000" w:themeColor="text1"/>
        </w:rPr>
      </w:pPr>
    </w:p>
    <w:p w14:paraId="35C1B91C" w14:textId="488DC5F7" w:rsidR="00352DC7" w:rsidRPr="00EF7640" w:rsidRDefault="00B96291" w:rsidP="00EF7640">
      <w:pPr>
        <w:pStyle w:val="Heading3"/>
        <w:numPr>
          <w:ilvl w:val="2"/>
          <w:numId w:val="21"/>
        </w:numPr>
        <w:spacing w:after="0"/>
        <w:rPr>
          <w:color w:val="000000" w:themeColor="text1"/>
        </w:rPr>
      </w:pPr>
      <w:r w:rsidRPr="00EF7640">
        <w:rPr>
          <w:color w:val="000000" w:themeColor="text1"/>
        </w:rPr>
        <w:t>Design a</w:t>
      </w:r>
      <w:r w:rsidR="00723898" w:rsidRPr="00EF7640">
        <w:rPr>
          <w:color w:val="000000" w:themeColor="text1"/>
        </w:rPr>
        <w:t xml:space="preserve"> winding bobbin </w:t>
      </w:r>
      <w:r w:rsidR="003342F5" w:rsidRPr="00EF7640">
        <w:rPr>
          <w:color w:val="000000" w:themeColor="text1"/>
        </w:rPr>
        <w:t xml:space="preserve">to </w:t>
      </w:r>
      <w:r w:rsidR="00352DC7" w:rsidRPr="00EF7640">
        <w:rPr>
          <w:color w:val="000000" w:themeColor="text1"/>
        </w:rPr>
        <w:t>fi</w:t>
      </w:r>
      <w:r w:rsidR="003342F5" w:rsidRPr="00EF7640">
        <w:rPr>
          <w:color w:val="000000" w:themeColor="text1"/>
        </w:rPr>
        <w:t>t</w:t>
      </w:r>
      <w:r w:rsidR="00352DC7" w:rsidRPr="00EF7640">
        <w:rPr>
          <w:color w:val="000000" w:themeColor="text1"/>
        </w:rPr>
        <w:t xml:space="preserve"> </w:t>
      </w:r>
      <w:r w:rsidRPr="00EF7640">
        <w:rPr>
          <w:color w:val="000000" w:themeColor="text1"/>
        </w:rPr>
        <w:t xml:space="preserve">onto </w:t>
      </w:r>
      <w:r w:rsidR="00352DC7" w:rsidRPr="00EF7640">
        <w:rPr>
          <w:color w:val="000000" w:themeColor="text1"/>
        </w:rPr>
        <w:t>t</w:t>
      </w:r>
      <w:r w:rsidR="003342F5" w:rsidRPr="00EF7640">
        <w:rPr>
          <w:color w:val="000000" w:themeColor="text1"/>
        </w:rPr>
        <w:t>he</w:t>
      </w:r>
      <w:r w:rsidR="00352DC7" w:rsidRPr="00EF7640">
        <w:rPr>
          <w:color w:val="000000" w:themeColor="text1"/>
        </w:rPr>
        <w:t xml:space="preserve"> winder device.</w:t>
      </w:r>
    </w:p>
    <w:p w14:paraId="6403FF69" w14:textId="77777777" w:rsidR="00C764E2" w:rsidRPr="00EF7640" w:rsidRDefault="00C764E2" w:rsidP="00C764E2">
      <w:pPr>
        <w:rPr>
          <w:color w:val="000000" w:themeColor="text1"/>
        </w:rPr>
      </w:pPr>
    </w:p>
    <w:p w14:paraId="4CC5973C" w14:textId="7B888904" w:rsidR="00B748FF" w:rsidRPr="00EF7640" w:rsidRDefault="00352DC7" w:rsidP="00EF7640">
      <w:pPr>
        <w:pStyle w:val="Heading3"/>
        <w:numPr>
          <w:ilvl w:val="0"/>
          <w:numId w:val="0"/>
        </w:numPr>
        <w:spacing w:after="0"/>
        <w:rPr>
          <w:color w:val="000000" w:themeColor="text1"/>
        </w:rPr>
      </w:pPr>
      <w:r w:rsidRPr="0036514B">
        <w:rPr>
          <w:bCs w:val="0"/>
          <w:color w:val="000000" w:themeColor="text1"/>
        </w:rPr>
        <w:lastRenderedPageBreak/>
        <w:t xml:space="preserve">NOTE: </w:t>
      </w:r>
      <w:r w:rsidR="0036514B">
        <w:rPr>
          <w:bCs w:val="0"/>
          <w:color w:val="000000" w:themeColor="text1"/>
        </w:rPr>
        <w:t>T</w:t>
      </w:r>
      <w:r w:rsidR="003342F5" w:rsidRPr="00EF7640">
        <w:rPr>
          <w:color w:val="000000" w:themeColor="text1"/>
        </w:rPr>
        <w:t xml:space="preserve">he </w:t>
      </w:r>
      <w:r w:rsidRPr="00EF7640">
        <w:rPr>
          <w:color w:val="000000" w:themeColor="text1"/>
        </w:rPr>
        <w:t>bobbin</w:t>
      </w:r>
      <w:r w:rsidR="00723898" w:rsidRPr="00EF7640">
        <w:rPr>
          <w:color w:val="000000" w:themeColor="text1"/>
        </w:rPr>
        <w:t xml:space="preserve"> </w:t>
      </w:r>
      <w:r w:rsidR="003342F5" w:rsidRPr="00EF7640">
        <w:rPr>
          <w:color w:val="000000" w:themeColor="text1"/>
        </w:rPr>
        <w:t xml:space="preserve">geometry is designed to </w:t>
      </w:r>
      <w:r w:rsidR="00723898" w:rsidRPr="00EF7640">
        <w:rPr>
          <w:color w:val="000000" w:themeColor="text1"/>
        </w:rPr>
        <w:t xml:space="preserve">match the desired turn geometry </w:t>
      </w:r>
      <w:r w:rsidR="003342F5" w:rsidRPr="00EF7640">
        <w:rPr>
          <w:color w:val="000000" w:themeColor="text1"/>
        </w:rPr>
        <w:t xml:space="preserve">of the coil and </w:t>
      </w:r>
      <w:r w:rsidR="00FF4BE2">
        <w:rPr>
          <w:color w:val="000000" w:themeColor="text1"/>
        </w:rPr>
        <w:t>ensure that the</w:t>
      </w:r>
      <w:r w:rsidR="003342F5" w:rsidRPr="00EF7640">
        <w:rPr>
          <w:color w:val="000000" w:themeColor="text1"/>
        </w:rPr>
        <w:t xml:space="preserve"> desired wound coil dimensions.</w:t>
      </w:r>
      <w:r w:rsidRPr="00EF7640">
        <w:rPr>
          <w:color w:val="000000" w:themeColor="text1"/>
        </w:rPr>
        <w:t xml:space="preserve"> </w:t>
      </w:r>
      <w:r w:rsidR="003342F5" w:rsidRPr="00EF7640">
        <w:rPr>
          <w:color w:val="000000" w:themeColor="text1"/>
        </w:rPr>
        <w:t xml:space="preserve">The bobbin is designed to be </w:t>
      </w:r>
      <w:r w:rsidR="00B748FF" w:rsidRPr="00EF7640">
        <w:rPr>
          <w:color w:val="000000" w:themeColor="text1"/>
        </w:rPr>
        <w:t xml:space="preserve">easily dismantled </w:t>
      </w:r>
      <w:r w:rsidR="003342F5" w:rsidRPr="00EF7640">
        <w:rPr>
          <w:color w:val="000000" w:themeColor="text1"/>
        </w:rPr>
        <w:t xml:space="preserve">so </w:t>
      </w:r>
      <w:r w:rsidR="00B748FF" w:rsidRPr="00EF7640">
        <w:rPr>
          <w:color w:val="000000" w:themeColor="text1"/>
        </w:rPr>
        <w:t xml:space="preserve">to facilitate </w:t>
      </w:r>
      <w:r w:rsidR="003342F5" w:rsidRPr="00EF7640">
        <w:rPr>
          <w:color w:val="000000" w:themeColor="text1"/>
        </w:rPr>
        <w:t xml:space="preserve">straightforward </w:t>
      </w:r>
      <w:r w:rsidR="00B748FF" w:rsidRPr="00EF7640">
        <w:rPr>
          <w:color w:val="000000" w:themeColor="text1"/>
        </w:rPr>
        <w:t xml:space="preserve">removal of the wound coil without damaging </w:t>
      </w:r>
      <w:r w:rsidR="003342F5" w:rsidRPr="00EF7640">
        <w:rPr>
          <w:color w:val="000000" w:themeColor="text1"/>
        </w:rPr>
        <w:t>its</w:t>
      </w:r>
      <w:r w:rsidR="00B748FF" w:rsidRPr="00EF7640">
        <w:rPr>
          <w:color w:val="000000" w:themeColor="text1"/>
        </w:rPr>
        <w:t xml:space="preserve"> insulation. </w:t>
      </w:r>
    </w:p>
    <w:p w14:paraId="086A5529" w14:textId="77777777" w:rsidR="00C764E2" w:rsidRPr="00EF7640" w:rsidRDefault="00C764E2" w:rsidP="00C764E2">
      <w:pPr>
        <w:rPr>
          <w:color w:val="000000" w:themeColor="text1"/>
        </w:rPr>
      </w:pPr>
    </w:p>
    <w:p w14:paraId="54FE7FD2" w14:textId="6A154D7B" w:rsidR="00B748FF" w:rsidRPr="00EF7640" w:rsidRDefault="00B96291" w:rsidP="00EF7640">
      <w:pPr>
        <w:pStyle w:val="Heading3"/>
        <w:numPr>
          <w:ilvl w:val="2"/>
          <w:numId w:val="21"/>
        </w:numPr>
        <w:spacing w:after="0"/>
        <w:rPr>
          <w:color w:val="000000" w:themeColor="text1"/>
        </w:rPr>
      </w:pPr>
      <w:r w:rsidRPr="00EF7640">
        <w:rPr>
          <w:color w:val="000000" w:themeColor="text1"/>
        </w:rPr>
        <w:t xml:space="preserve">Place the </w:t>
      </w:r>
      <w:r w:rsidR="00B748FF" w:rsidRPr="00EF7640">
        <w:rPr>
          <w:color w:val="000000" w:themeColor="text1"/>
        </w:rPr>
        <w:t>selected enameled copper wire r</w:t>
      </w:r>
      <w:r w:rsidR="00DF6666" w:rsidRPr="00EF7640">
        <w:rPr>
          <w:color w:val="000000" w:themeColor="text1"/>
        </w:rPr>
        <w:t>ee</w:t>
      </w:r>
      <w:r w:rsidR="00B748FF" w:rsidRPr="00EF7640">
        <w:rPr>
          <w:color w:val="000000" w:themeColor="text1"/>
        </w:rPr>
        <w:t>l in the winder device</w:t>
      </w:r>
      <w:r w:rsidR="00352DC7" w:rsidRPr="00EF7640">
        <w:rPr>
          <w:color w:val="000000" w:themeColor="text1"/>
        </w:rPr>
        <w:t xml:space="preserve"> and </w:t>
      </w:r>
      <w:r w:rsidRPr="00EF7640">
        <w:rPr>
          <w:color w:val="000000" w:themeColor="text1"/>
        </w:rPr>
        <w:t xml:space="preserve">pull </w:t>
      </w:r>
      <w:r w:rsidR="00352DC7" w:rsidRPr="00EF7640">
        <w:rPr>
          <w:color w:val="000000" w:themeColor="text1"/>
        </w:rPr>
        <w:t xml:space="preserve">the </w:t>
      </w:r>
      <w:r w:rsidR="00BA447A" w:rsidRPr="00EF7640">
        <w:rPr>
          <w:color w:val="000000" w:themeColor="text1"/>
        </w:rPr>
        <w:t xml:space="preserve">copper </w:t>
      </w:r>
      <w:r w:rsidR="00352DC7" w:rsidRPr="00EF7640">
        <w:rPr>
          <w:color w:val="000000" w:themeColor="text1"/>
        </w:rPr>
        <w:t xml:space="preserve">wire </w:t>
      </w:r>
      <w:r w:rsidR="00BA447A" w:rsidRPr="00EF7640">
        <w:rPr>
          <w:color w:val="000000" w:themeColor="text1"/>
        </w:rPr>
        <w:t>through the wi</w:t>
      </w:r>
      <w:r w:rsidR="00DF6666" w:rsidRPr="00EF7640">
        <w:rPr>
          <w:color w:val="000000" w:themeColor="text1"/>
        </w:rPr>
        <w:t>n</w:t>
      </w:r>
      <w:r w:rsidR="00BA447A" w:rsidRPr="00EF7640">
        <w:rPr>
          <w:color w:val="000000" w:themeColor="text1"/>
        </w:rPr>
        <w:t xml:space="preserve">der rollers and </w:t>
      </w:r>
      <w:r w:rsidRPr="00EF7640">
        <w:rPr>
          <w:color w:val="000000" w:themeColor="text1"/>
        </w:rPr>
        <w:t xml:space="preserve">the </w:t>
      </w:r>
      <w:r w:rsidR="00BA447A" w:rsidRPr="00EF7640">
        <w:rPr>
          <w:color w:val="000000" w:themeColor="text1"/>
        </w:rPr>
        <w:t>tension controller</w:t>
      </w:r>
      <w:r w:rsidR="00B748FF" w:rsidRPr="00EF7640">
        <w:rPr>
          <w:color w:val="000000" w:themeColor="text1"/>
        </w:rPr>
        <w:t>.</w:t>
      </w:r>
    </w:p>
    <w:p w14:paraId="7251BC97" w14:textId="77777777" w:rsidR="00C764E2" w:rsidRPr="00EF7640" w:rsidRDefault="00C764E2" w:rsidP="00C764E2">
      <w:pPr>
        <w:rPr>
          <w:color w:val="000000" w:themeColor="text1"/>
        </w:rPr>
      </w:pPr>
    </w:p>
    <w:p w14:paraId="57F2A5BA" w14:textId="3A15AB2E" w:rsidR="00EC7EE4" w:rsidRPr="00EF7640" w:rsidRDefault="00251FDE" w:rsidP="00EF7640">
      <w:pPr>
        <w:pStyle w:val="NormalWeb"/>
        <w:spacing w:before="0" w:beforeAutospacing="0" w:after="0" w:afterAutospacing="0"/>
        <w:rPr>
          <w:rFonts w:asciiTheme="minorHAnsi" w:hAnsiTheme="minorHAnsi" w:cstheme="minorHAnsi"/>
          <w:color w:val="000000" w:themeColor="text1"/>
        </w:rPr>
      </w:pPr>
      <w:r w:rsidRPr="0036514B">
        <w:rPr>
          <w:rFonts w:asciiTheme="minorHAnsi" w:hAnsiTheme="minorHAnsi" w:cstheme="minorHAnsi"/>
          <w:bCs/>
          <w:color w:val="000000" w:themeColor="text1"/>
        </w:rPr>
        <w:t>NOTE:</w:t>
      </w:r>
      <w:r w:rsidRPr="00EF7640">
        <w:rPr>
          <w:rFonts w:asciiTheme="minorHAnsi" w:hAnsiTheme="minorHAnsi" w:cstheme="minorHAnsi"/>
          <w:color w:val="000000" w:themeColor="text1"/>
        </w:rPr>
        <w:t xml:space="preserve"> </w:t>
      </w:r>
      <w:r w:rsidR="0036514B">
        <w:rPr>
          <w:rFonts w:asciiTheme="minorHAnsi" w:hAnsiTheme="minorHAnsi" w:cstheme="minorHAnsi"/>
          <w:color w:val="000000" w:themeColor="text1"/>
        </w:rPr>
        <w:t>C</w:t>
      </w:r>
      <w:r w:rsidRPr="00EF7640">
        <w:rPr>
          <w:rFonts w:asciiTheme="minorHAnsi" w:hAnsiTheme="minorHAnsi" w:cstheme="minorHAnsi"/>
          <w:color w:val="000000" w:themeColor="text1"/>
        </w:rPr>
        <w:t>lass F enameled copper wire is used</w:t>
      </w:r>
      <w:r w:rsidR="003342F5" w:rsidRPr="00EF7640">
        <w:rPr>
          <w:rFonts w:asciiTheme="minorHAnsi" w:hAnsiTheme="minorHAnsi" w:cstheme="minorHAnsi"/>
          <w:color w:val="000000" w:themeColor="text1"/>
        </w:rPr>
        <w:t xml:space="preserve"> in this work.</w:t>
      </w:r>
    </w:p>
    <w:p w14:paraId="44BCDD9F" w14:textId="77777777" w:rsidR="00C764E2" w:rsidRPr="00EF7640" w:rsidRDefault="00C764E2" w:rsidP="00C764E2">
      <w:pPr>
        <w:pStyle w:val="NormalWeb"/>
        <w:spacing w:before="0" w:beforeAutospacing="0" w:after="0" w:afterAutospacing="0"/>
        <w:ind w:left="1134"/>
        <w:rPr>
          <w:rFonts w:asciiTheme="minorHAnsi" w:hAnsiTheme="minorHAnsi" w:cstheme="minorHAnsi"/>
          <w:color w:val="000000" w:themeColor="text1"/>
        </w:rPr>
      </w:pPr>
    </w:p>
    <w:p w14:paraId="21A79720" w14:textId="7D8D283C" w:rsidR="00EC7EE4" w:rsidRPr="00EF7640" w:rsidRDefault="00B96291" w:rsidP="00EF7640">
      <w:pPr>
        <w:pStyle w:val="Heading3"/>
        <w:numPr>
          <w:ilvl w:val="2"/>
          <w:numId w:val="21"/>
        </w:numPr>
        <w:spacing w:after="0"/>
        <w:rPr>
          <w:color w:val="000000" w:themeColor="text1"/>
        </w:rPr>
      </w:pPr>
      <w:r w:rsidRPr="00EF7640">
        <w:rPr>
          <w:color w:val="000000" w:themeColor="text1"/>
        </w:rPr>
        <w:t xml:space="preserve">Set the </w:t>
      </w:r>
      <w:r w:rsidR="00EC7EE4" w:rsidRPr="00EF7640">
        <w:rPr>
          <w:color w:val="000000" w:themeColor="text1"/>
        </w:rPr>
        <w:t>winder device turn number counter to zero.</w:t>
      </w:r>
    </w:p>
    <w:p w14:paraId="1C8F04D7" w14:textId="77777777" w:rsidR="00C764E2" w:rsidRPr="00EF7640" w:rsidRDefault="00C764E2" w:rsidP="00C764E2">
      <w:pPr>
        <w:rPr>
          <w:color w:val="000000" w:themeColor="text1"/>
        </w:rPr>
      </w:pPr>
    </w:p>
    <w:p w14:paraId="61A67F5F" w14:textId="4A1642D0" w:rsidR="00BA447A" w:rsidRPr="00EF7640" w:rsidRDefault="00B96291" w:rsidP="00EF7640">
      <w:pPr>
        <w:pStyle w:val="Heading3"/>
        <w:numPr>
          <w:ilvl w:val="2"/>
          <w:numId w:val="21"/>
        </w:numPr>
        <w:spacing w:after="0"/>
        <w:rPr>
          <w:color w:val="000000" w:themeColor="text1"/>
        </w:rPr>
      </w:pPr>
      <w:r w:rsidRPr="00EF7640">
        <w:rPr>
          <w:color w:val="000000" w:themeColor="text1"/>
        </w:rPr>
        <w:t>Set t</w:t>
      </w:r>
      <w:r w:rsidR="00723898" w:rsidRPr="00EF7640">
        <w:rPr>
          <w:color w:val="000000" w:themeColor="text1"/>
        </w:rPr>
        <w:t>he winder to operate at low s</w:t>
      </w:r>
      <w:r w:rsidR="00EC7EE4" w:rsidRPr="00EF7640">
        <w:rPr>
          <w:color w:val="000000" w:themeColor="text1"/>
        </w:rPr>
        <w:t xml:space="preserve">peed and </w:t>
      </w:r>
      <w:r w:rsidRPr="00EF7640">
        <w:rPr>
          <w:color w:val="000000" w:themeColor="text1"/>
        </w:rPr>
        <w:t xml:space="preserve">control </w:t>
      </w:r>
      <w:r w:rsidR="00EC7EE4" w:rsidRPr="00EF7640">
        <w:rPr>
          <w:color w:val="000000" w:themeColor="text1"/>
        </w:rPr>
        <w:t xml:space="preserve">the desired wire </w:t>
      </w:r>
      <w:r w:rsidR="00723898" w:rsidRPr="00EF7640">
        <w:rPr>
          <w:color w:val="000000" w:themeColor="text1"/>
        </w:rPr>
        <w:t>tension</w:t>
      </w:r>
      <w:r w:rsidR="00BA447A" w:rsidRPr="00EF7640">
        <w:rPr>
          <w:color w:val="000000" w:themeColor="text1"/>
        </w:rPr>
        <w:t>.</w:t>
      </w:r>
    </w:p>
    <w:p w14:paraId="35B96B0C" w14:textId="77777777" w:rsidR="00C764E2" w:rsidRPr="00EF7640" w:rsidRDefault="00C764E2" w:rsidP="00C764E2">
      <w:pPr>
        <w:rPr>
          <w:color w:val="000000" w:themeColor="text1"/>
        </w:rPr>
      </w:pPr>
    </w:p>
    <w:p w14:paraId="2DC21CBB" w14:textId="58F9F47D" w:rsidR="00BA447A" w:rsidRPr="00EF7640" w:rsidRDefault="00B96291" w:rsidP="00EF7640">
      <w:pPr>
        <w:pStyle w:val="Heading3"/>
        <w:numPr>
          <w:ilvl w:val="2"/>
          <w:numId w:val="21"/>
        </w:numPr>
        <w:spacing w:after="0"/>
        <w:rPr>
          <w:color w:val="000000" w:themeColor="text1"/>
        </w:rPr>
      </w:pPr>
      <w:r w:rsidRPr="00EF7640">
        <w:rPr>
          <w:color w:val="000000" w:themeColor="text1"/>
          <w:highlight w:val="yellow"/>
        </w:rPr>
        <w:t>Wind h</w:t>
      </w:r>
      <w:r w:rsidR="00EC7EE4" w:rsidRPr="00EF7640">
        <w:rPr>
          <w:color w:val="000000" w:themeColor="text1"/>
          <w:highlight w:val="yellow"/>
        </w:rPr>
        <w:t xml:space="preserve">alf of </w:t>
      </w:r>
      <w:r w:rsidR="00BA447A" w:rsidRPr="00EF7640">
        <w:rPr>
          <w:color w:val="000000" w:themeColor="text1"/>
          <w:highlight w:val="yellow"/>
        </w:rPr>
        <w:t>the co</w:t>
      </w:r>
      <w:r w:rsidR="00B151EE" w:rsidRPr="00EF7640">
        <w:rPr>
          <w:color w:val="000000" w:themeColor="text1"/>
          <w:highlight w:val="yellow"/>
        </w:rPr>
        <w:t>il turns</w:t>
      </w:r>
      <w:r w:rsidR="00EC7EE4" w:rsidRPr="00EF7640">
        <w:rPr>
          <w:color w:val="000000" w:themeColor="text1"/>
          <w:highlight w:val="yellow"/>
        </w:rPr>
        <w:t>.</w:t>
      </w:r>
    </w:p>
    <w:p w14:paraId="254C7504" w14:textId="77777777" w:rsidR="00C764E2" w:rsidRPr="00EF7640" w:rsidRDefault="00C764E2" w:rsidP="00C764E2">
      <w:pPr>
        <w:rPr>
          <w:color w:val="000000" w:themeColor="text1"/>
        </w:rPr>
      </w:pPr>
    </w:p>
    <w:p w14:paraId="60B26F41" w14:textId="3E9D0426" w:rsidR="00EC7EE4" w:rsidRPr="00EF7640" w:rsidRDefault="00B96291" w:rsidP="00EF7640">
      <w:pPr>
        <w:pStyle w:val="Heading3"/>
        <w:numPr>
          <w:ilvl w:val="2"/>
          <w:numId w:val="21"/>
        </w:numPr>
        <w:spacing w:after="0"/>
        <w:rPr>
          <w:rFonts w:cstheme="minorHAnsi"/>
          <w:color w:val="000000" w:themeColor="text1"/>
        </w:rPr>
      </w:pPr>
      <w:r w:rsidRPr="00EF7640">
        <w:rPr>
          <w:rFonts w:cstheme="minorHAnsi"/>
          <w:color w:val="000000" w:themeColor="text1"/>
          <w:highlight w:val="yellow"/>
        </w:rPr>
        <w:t>Fit t</w:t>
      </w:r>
      <w:r w:rsidR="00483E32" w:rsidRPr="00EF7640">
        <w:rPr>
          <w:rFonts w:cstheme="minorHAnsi"/>
          <w:color w:val="000000" w:themeColor="text1"/>
          <w:highlight w:val="yellow"/>
        </w:rPr>
        <w:t xml:space="preserve">he prepared PEEK capillary in the </w:t>
      </w:r>
      <w:r w:rsidR="00893D98" w:rsidRPr="00EF7640">
        <w:rPr>
          <w:rFonts w:cstheme="minorHAnsi"/>
          <w:color w:val="000000" w:themeColor="text1"/>
          <w:highlight w:val="yellow"/>
        </w:rPr>
        <w:t>center</w:t>
      </w:r>
      <w:r w:rsidR="00483E32" w:rsidRPr="00EF7640">
        <w:rPr>
          <w:rFonts w:cstheme="minorHAnsi"/>
          <w:color w:val="000000" w:themeColor="text1"/>
          <w:highlight w:val="yellow"/>
        </w:rPr>
        <w:t xml:space="preserve"> of the coil using Kapton tape.</w:t>
      </w:r>
    </w:p>
    <w:p w14:paraId="0131E323" w14:textId="77777777" w:rsidR="00C764E2" w:rsidRPr="00EF7640" w:rsidRDefault="00C764E2" w:rsidP="00C764E2">
      <w:pPr>
        <w:rPr>
          <w:color w:val="000000" w:themeColor="text1"/>
        </w:rPr>
      </w:pPr>
    </w:p>
    <w:p w14:paraId="7947C7D6" w14:textId="3FFD4EFF" w:rsidR="00483E32" w:rsidRPr="00EF7640" w:rsidRDefault="0002208C" w:rsidP="00EF7640">
      <w:pPr>
        <w:pStyle w:val="NormalWeb"/>
        <w:spacing w:before="0" w:beforeAutospacing="0" w:after="0" w:afterAutospacing="0"/>
        <w:rPr>
          <w:rFonts w:asciiTheme="minorHAnsi" w:hAnsiTheme="minorHAnsi" w:cstheme="minorHAnsi"/>
          <w:color w:val="000000" w:themeColor="text1"/>
        </w:rPr>
      </w:pPr>
      <w:r w:rsidRPr="0036514B">
        <w:rPr>
          <w:rFonts w:asciiTheme="minorHAnsi" w:hAnsiTheme="minorHAnsi" w:cstheme="minorHAnsi"/>
          <w:bCs/>
          <w:color w:val="000000" w:themeColor="text1"/>
        </w:rPr>
        <w:t>NOTE:</w:t>
      </w:r>
      <w:r w:rsidR="00BA447A" w:rsidRPr="00EF7640">
        <w:rPr>
          <w:rFonts w:asciiTheme="minorHAnsi" w:hAnsiTheme="minorHAnsi" w:cstheme="minorHAnsi"/>
          <w:color w:val="000000" w:themeColor="text1"/>
        </w:rPr>
        <w:t xml:space="preserve"> </w:t>
      </w:r>
      <w:r w:rsidR="0036514B">
        <w:rPr>
          <w:rFonts w:asciiTheme="minorHAnsi" w:hAnsiTheme="minorHAnsi" w:cstheme="minorHAnsi"/>
          <w:color w:val="000000" w:themeColor="text1"/>
        </w:rPr>
        <w:t>C</w:t>
      </w:r>
      <w:r w:rsidR="00483E32" w:rsidRPr="00EF7640">
        <w:rPr>
          <w:rFonts w:asciiTheme="minorHAnsi" w:hAnsiTheme="minorHAnsi" w:cstheme="minorHAnsi"/>
          <w:color w:val="000000" w:themeColor="text1"/>
        </w:rPr>
        <w:t xml:space="preserve">are must be taken to </w:t>
      </w:r>
      <w:r w:rsidR="00FF4BE2">
        <w:rPr>
          <w:rFonts w:asciiTheme="minorHAnsi" w:hAnsiTheme="minorHAnsi" w:cstheme="minorHAnsi"/>
          <w:color w:val="000000" w:themeColor="text1"/>
        </w:rPr>
        <w:t>ensure that the</w:t>
      </w:r>
      <w:r w:rsidR="00483E32" w:rsidRPr="00EF7640">
        <w:rPr>
          <w:rFonts w:asciiTheme="minorHAnsi" w:hAnsiTheme="minorHAnsi" w:cstheme="minorHAnsi"/>
          <w:color w:val="000000" w:themeColor="text1"/>
        </w:rPr>
        <w:t xml:space="preserve"> indexes on the PEEK capillary are positioned in the target places.</w:t>
      </w:r>
    </w:p>
    <w:p w14:paraId="71E37088" w14:textId="77777777" w:rsidR="00C764E2" w:rsidRPr="00EF7640" w:rsidRDefault="00C764E2" w:rsidP="00C764E2">
      <w:pPr>
        <w:pStyle w:val="NormalWeb"/>
        <w:spacing w:before="0" w:beforeAutospacing="0" w:after="0" w:afterAutospacing="0"/>
        <w:ind w:left="1134"/>
        <w:rPr>
          <w:rFonts w:asciiTheme="minorHAnsi" w:hAnsiTheme="minorHAnsi" w:cstheme="minorHAnsi"/>
          <w:color w:val="000000" w:themeColor="text1"/>
        </w:rPr>
      </w:pPr>
    </w:p>
    <w:p w14:paraId="6D2414B6" w14:textId="3D036ADC" w:rsidR="00483E32" w:rsidRPr="00EF7640" w:rsidRDefault="00B96291" w:rsidP="00EF7640">
      <w:pPr>
        <w:pStyle w:val="Heading3"/>
        <w:numPr>
          <w:ilvl w:val="2"/>
          <w:numId w:val="21"/>
        </w:numPr>
        <w:spacing w:after="0"/>
        <w:rPr>
          <w:color w:val="000000" w:themeColor="text1"/>
        </w:rPr>
      </w:pPr>
      <w:r w:rsidRPr="00EF7640">
        <w:rPr>
          <w:color w:val="000000" w:themeColor="text1"/>
          <w:highlight w:val="yellow"/>
        </w:rPr>
        <w:t>Wind t</w:t>
      </w:r>
      <w:r w:rsidR="00483E32" w:rsidRPr="00EF7640">
        <w:rPr>
          <w:color w:val="000000" w:themeColor="text1"/>
          <w:highlight w:val="yellow"/>
        </w:rPr>
        <w:t>he rest of the coil turns.</w:t>
      </w:r>
    </w:p>
    <w:p w14:paraId="3D6101CD" w14:textId="77777777" w:rsidR="00C764E2" w:rsidRPr="00EF7640" w:rsidRDefault="00C764E2" w:rsidP="00C764E2">
      <w:pPr>
        <w:rPr>
          <w:color w:val="000000" w:themeColor="text1"/>
        </w:rPr>
      </w:pPr>
    </w:p>
    <w:p w14:paraId="71249AEE" w14:textId="365339D8" w:rsidR="00483E32" w:rsidRPr="00EF7640" w:rsidRDefault="00B96291" w:rsidP="00EF7640">
      <w:pPr>
        <w:pStyle w:val="Heading3"/>
        <w:numPr>
          <w:ilvl w:val="2"/>
          <w:numId w:val="21"/>
        </w:numPr>
        <w:spacing w:after="0"/>
        <w:rPr>
          <w:color w:val="000000" w:themeColor="text1"/>
        </w:rPr>
      </w:pPr>
      <w:r w:rsidRPr="00EF7640">
        <w:rPr>
          <w:color w:val="000000" w:themeColor="text1"/>
        </w:rPr>
        <w:t>Remove t</w:t>
      </w:r>
      <w:r w:rsidR="00483E32" w:rsidRPr="00EF7640">
        <w:rPr>
          <w:color w:val="000000" w:themeColor="text1"/>
        </w:rPr>
        <w:t xml:space="preserve">he bobbin from the winder machine and disassemble to free the wound coil </w:t>
      </w:r>
      <w:r w:rsidR="003342F5" w:rsidRPr="00EF7640">
        <w:rPr>
          <w:color w:val="000000" w:themeColor="text1"/>
        </w:rPr>
        <w:t>embedded with a</w:t>
      </w:r>
      <w:r w:rsidR="00483E32" w:rsidRPr="00EF7640">
        <w:rPr>
          <w:color w:val="000000" w:themeColor="text1"/>
        </w:rPr>
        <w:t xml:space="preserve"> PEEK capillary.</w:t>
      </w:r>
    </w:p>
    <w:p w14:paraId="4D8EE62C" w14:textId="77777777" w:rsidR="00C764E2" w:rsidRPr="00EF7640" w:rsidRDefault="00C764E2" w:rsidP="00C764E2">
      <w:pPr>
        <w:rPr>
          <w:color w:val="000000" w:themeColor="text1"/>
        </w:rPr>
      </w:pPr>
    </w:p>
    <w:p w14:paraId="543A05B2" w14:textId="4E54579D" w:rsidR="002C0E7D" w:rsidRPr="00EF7640" w:rsidRDefault="00B96291" w:rsidP="00EF7640">
      <w:pPr>
        <w:pStyle w:val="Heading3"/>
        <w:numPr>
          <w:ilvl w:val="2"/>
          <w:numId w:val="21"/>
        </w:numPr>
        <w:spacing w:after="0"/>
        <w:rPr>
          <w:color w:val="000000" w:themeColor="text1"/>
        </w:rPr>
      </w:pPr>
      <w:r w:rsidRPr="00EF7640">
        <w:rPr>
          <w:color w:val="000000" w:themeColor="text1"/>
          <w:highlight w:val="yellow"/>
        </w:rPr>
        <w:t xml:space="preserve">Place the coil </w:t>
      </w:r>
      <w:r w:rsidR="002C0E7D" w:rsidRPr="00EF7640">
        <w:rPr>
          <w:color w:val="000000" w:themeColor="text1"/>
          <w:highlight w:val="yellow"/>
        </w:rPr>
        <w:t xml:space="preserve">in the </w:t>
      </w:r>
      <w:proofErr w:type="spellStart"/>
      <w:r w:rsidR="002C0E7D" w:rsidRPr="00EF7640">
        <w:rPr>
          <w:color w:val="000000" w:themeColor="text1"/>
          <w:highlight w:val="yellow"/>
        </w:rPr>
        <w:t>motorette</w:t>
      </w:r>
      <w:proofErr w:type="spellEnd"/>
      <w:r w:rsidR="002C0E7D" w:rsidRPr="00EF7640">
        <w:rPr>
          <w:color w:val="000000" w:themeColor="text1"/>
          <w:highlight w:val="yellow"/>
        </w:rPr>
        <w:t xml:space="preserve"> frame.</w:t>
      </w:r>
    </w:p>
    <w:p w14:paraId="7E20F182" w14:textId="77777777" w:rsidR="00C764E2" w:rsidRPr="00EF7640" w:rsidRDefault="00C764E2" w:rsidP="00C764E2">
      <w:pPr>
        <w:rPr>
          <w:color w:val="000000" w:themeColor="text1"/>
        </w:rPr>
      </w:pPr>
    </w:p>
    <w:p w14:paraId="7CE363C8" w14:textId="067DB95B" w:rsidR="002C0E7D" w:rsidRPr="00EF7640" w:rsidRDefault="002C0E7D" w:rsidP="00EF7640">
      <w:pPr>
        <w:pStyle w:val="NormalWeb"/>
        <w:spacing w:before="0" w:beforeAutospacing="0" w:after="0" w:afterAutospacing="0"/>
        <w:rPr>
          <w:rFonts w:asciiTheme="minorHAnsi" w:hAnsiTheme="minorHAnsi" w:cstheme="minorHAnsi"/>
          <w:color w:val="000000" w:themeColor="text1"/>
        </w:rPr>
      </w:pPr>
      <w:r w:rsidRPr="0036514B">
        <w:rPr>
          <w:rFonts w:asciiTheme="minorHAnsi" w:hAnsiTheme="minorHAnsi" w:cstheme="minorHAnsi"/>
          <w:bCs/>
          <w:color w:val="000000" w:themeColor="text1"/>
        </w:rPr>
        <w:t xml:space="preserve">NOTE: </w:t>
      </w:r>
      <w:r w:rsidR="0036514B" w:rsidRPr="0036514B">
        <w:rPr>
          <w:rFonts w:asciiTheme="minorHAnsi" w:hAnsiTheme="minorHAnsi" w:cstheme="minorHAnsi"/>
          <w:bCs/>
          <w:color w:val="000000" w:themeColor="text1"/>
        </w:rPr>
        <w:t>The</w:t>
      </w:r>
      <w:r w:rsidR="0036514B">
        <w:rPr>
          <w:rFonts w:asciiTheme="minorHAnsi" w:hAnsiTheme="minorHAnsi" w:cstheme="minorHAnsi"/>
          <w:color w:val="000000" w:themeColor="text1"/>
        </w:rPr>
        <w:t xml:space="preserve"> </w:t>
      </w:r>
      <w:proofErr w:type="spellStart"/>
      <w:r w:rsidR="0036514B">
        <w:rPr>
          <w:rFonts w:asciiTheme="minorHAnsi" w:hAnsiTheme="minorHAnsi" w:cstheme="minorHAnsi"/>
          <w:color w:val="000000" w:themeColor="text1"/>
        </w:rPr>
        <w:t>m</w:t>
      </w:r>
      <w:r w:rsidRPr="00EF7640">
        <w:rPr>
          <w:rFonts w:asciiTheme="minorHAnsi" w:hAnsiTheme="minorHAnsi" w:cstheme="minorHAnsi"/>
          <w:color w:val="000000" w:themeColor="text1"/>
        </w:rPr>
        <w:t>otorette</w:t>
      </w:r>
      <w:proofErr w:type="spellEnd"/>
      <w:r w:rsidRPr="00EF7640">
        <w:rPr>
          <w:rFonts w:asciiTheme="minorHAnsi" w:hAnsiTheme="minorHAnsi" w:cstheme="minorHAnsi"/>
          <w:color w:val="000000" w:themeColor="text1"/>
        </w:rPr>
        <w:t xml:space="preserve"> coil insulation system (slot insulation and slot wedges) must be </w:t>
      </w:r>
      <w:r w:rsidR="00BA447A" w:rsidRPr="00EF7640">
        <w:rPr>
          <w:rFonts w:asciiTheme="minorHAnsi" w:hAnsiTheme="minorHAnsi" w:cstheme="minorHAnsi"/>
          <w:color w:val="000000" w:themeColor="text1"/>
        </w:rPr>
        <w:t xml:space="preserve">appropriately installed with the </w:t>
      </w:r>
      <w:r w:rsidRPr="00EF7640">
        <w:rPr>
          <w:rFonts w:asciiTheme="minorHAnsi" w:hAnsiTheme="minorHAnsi" w:cstheme="minorHAnsi"/>
          <w:color w:val="000000" w:themeColor="text1"/>
        </w:rPr>
        <w:t>coil.</w:t>
      </w:r>
    </w:p>
    <w:p w14:paraId="50DE0C06" w14:textId="77777777" w:rsidR="00C764E2" w:rsidRPr="00EF7640" w:rsidRDefault="00C764E2" w:rsidP="00C764E2">
      <w:pPr>
        <w:pStyle w:val="NormalWeb"/>
        <w:spacing w:before="0" w:beforeAutospacing="0" w:after="0" w:afterAutospacing="0"/>
        <w:ind w:left="1134"/>
        <w:rPr>
          <w:rFonts w:asciiTheme="minorHAnsi" w:hAnsiTheme="minorHAnsi" w:cstheme="minorHAnsi"/>
          <w:color w:val="000000" w:themeColor="text1"/>
        </w:rPr>
      </w:pPr>
    </w:p>
    <w:p w14:paraId="24F1B59C" w14:textId="0A3655C6" w:rsidR="002C0E7D" w:rsidRPr="00FC4D07" w:rsidRDefault="00895C71" w:rsidP="00EF7640">
      <w:pPr>
        <w:pStyle w:val="Heading3"/>
        <w:numPr>
          <w:ilvl w:val="2"/>
          <w:numId w:val="21"/>
        </w:numPr>
        <w:spacing w:after="0"/>
        <w:rPr>
          <w:color w:val="000000" w:themeColor="text1"/>
          <w:highlight w:val="yellow"/>
        </w:rPr>
      </w:pPr>
      <w:r w:rsidRPr="00EF7640">
        <w:rPr>
          <w:color w:val="000000" w:themeColor="text1"/>
          <w:highlight w:val="yellow"/>
        </w:rPr>
        <w:t>Prepare coil terminals</w:t>
      </w:r>
      <w:r w:rsidRPr="00FC4D07">
        <w:rPr>
          <w:color w:val="000000" w:themeColor="text1"/>
          <w:highlight w:val="yellow"/>
        </w:rPr>
        <w:t xml:space="preserve"> and connect them </w:t>
      </w:r>
      <w:r w:rsidR="00BA447A" w:rsidRPr="00FC4D07">
        <w:rPr>
          <w:color w:val="000000" w:themeColor="text1"/>
          <w:highlight w:val="yellow"/>
        </w:rPr>
        <w:t xml:space="preserve">to </w:t>
      </w:r>
      <w:proofErr w:type="spellStart"/>
      <w:r w:rsidR="00BA447A" w:rsidRPr="00FC4D07">
        <w:rPr>
          <w:color w:val="000000" w:themeColor="text1"/>
          <w:highlight w:val="yellow"/>
        </w:rPr>
        <w:t>motorette</w:t>
      </w:r>
      <w:proofErr w:type="spellEnd"/>
      <w:r w:rsidR="00BA447A" w:rsidRPr="00FC4D07">
        <w:rPr>
          <w:color w:val="000000" w:themeColor="text1"/>
          <w:highlight w:val="yellow"/>
        </w:rPr>
        <w:t xml:space="preserve"> terminals</w:t>
      </w:r>
      <w:r w:rsidR="002C0E7D" w:rsidRPr="00FC4D07">
        <w:rPr>
          <w:color w:val="000000" w:themeColor="text1"/>
          <w:highlight w:val="yellow"/>
        </w:rPr>
        <w:t>.</w:t>
      </w:r>
    </w:p>
    <w:p w14:paraId="71802F7F" w14:textId="77777777" w:rsidR="00C764E2" w:rsidRPr="00FC4D07" w:rsidRDefault="00C764E2" w:rsidP="00C764E2">
      <w:pPr>
        <w:rPr>
          <w:color w:val="000000" w:themeColor="text1"/>
          <w:highlight w:val="yellow"/>
        </w:rPr>
      </w:pPr>
    </w:p>
    <w:p w14:paraId="1CEF56E5" w14:textId="6697A18A" w:rsidR="002C0E7D" w:rsidRPr="00EF7640" w:rsidRDefault="00895C71" w:rsidP="00EF7640">
      <w:pPr>
        <w:pStyle w:val="Heading3"/>
        <w:numPr>
          <w:ilvl w:val="2"/>
          <w:numId w:val="21"/>
        </w:numPr>
        <w:spacing w:after="0"/>
        <w:rPr>
          <w:color w:val="000000" w:themeColor="text1"/>
        </w:rPr>
      </w:pPr>
      <w:r w:rsidRPr="00FC4D07">
        <w:rPr>
          <w:color w:val="000000" w:themeColor="text1"/>
          <w:highlight w:val="yellow"/>
        </w:rPr>
        <w:t>Varnish t</w:t>
      </w:r>
      <w:r w:rsidR="00095774" w:rsidRPr="00FC4D07">
        <w:rPr>
          <w:color w:val="000000" w:themeColor="text1"/>
          <w:highlight w:val="yellow"/>
        </w:rPr>
        <w:t xml:space="preserve">he </w:t>
      </w:r>
      <w:proofErr w:type="spellStart"/>
      <w:r w:rsidR="00095774" w:rsidRPr="00FC4D07">
        <w:rPr>
          <w:color w:val="000000" w:themeColor="text1"/>
          <w:highlight w:val="yellow"/>
        </w:rPr>
        <w:t>motorette</w:t>
      </w:r>
      <w:proofErr w:type="spellEnd"/>
      <w:r w:rsidR="00095774" w:rsidRPr="00FC4D07">
        <w:rPr>
          <w:color w:val="000000" w:themeColor="text1"/>
          <w:highlight w:val="yellow"/>
        </w:rPr>
        <w:t xml:space="preserve"> </w:t>
      </w:r>
      <w:r w:rsidR="00BA447A" w:rsidRPr="00FC4D07">
        <w:rPr>
          <w:color w:val="000000" w:themeColor="text1"/>
          <w:highlight w:val="yellow"/>
        </w:rPr>
        <w:t>using a</w:t>
      </w:r>
      <w:r w:rsidR="00095774" w:rsidRPr="00FC4D07">
        <w:rPr>
          <w:color w:val="000000" w:themeColor="text1"/>
          <w:highlight w:val="yellow"/>
        </w:rPr>
        <w:t xml:space="preserve"> winding varnish</w:t>
      </w:r>
      <w:r w:rsidR="00BA447A" w:rsidRPr="00FC4D07">
        <w:rPr>
          <w:color w:val="000000" w:themeColor="text1"/>
          <w:highlight w:val="yellow"/>
        </w:rPr>
        <w:t xml:space="preserve"> a</w:t>
      </w:r>
      <w:r w:rsidR="003342F5" w:rsidRPr="00FC4D07">
        <w:rPr>
          <w:color w:val="000000" w:themeColor="text1"/>
          <w:highlight w:val="yellow"/>
        </w:rPr>
        <w:t>n</w:t>
      </w:r>
      <w:r w:rsidR="00BA447A" w:rsidRPr="00FC4D07">
        <w:rPr>
          <w:color w:val="000000" w:themeColor="text1"/>
          <w:highlight w:val="yellow"/>
        </w:rPr>
        <w:t xml:space="preserve">d </w:t>
      </w:r>
      <w:r w:rsidRPr="00FC4D07">
        <w:rPr>
          <w:color w:val="000000" w:themeColor="text1"/>
          <w:highlight w:val="yellow"/>
        </w:rPr>
        <w:t xml:space="preserve">place in an oven at appropriate temperature </w:t>
      </w:r>
      <w:r w:rsidR="00BA447A" w:rsidRPr="00FC4D07">
        <w:rPr>
          <w:color w:val="000000" w:themeColor="text1"/>
          <w:highlight w:val="yellow"/>
        </w:rPr>
        <w:t>(150 °C) to cure</w:t>
      </w:r>
      <w:r w:rsidR="00095774" w:rsidRPr="00FC4D07">
        <w:rPr>
          <w:color w:val="000000" w:themeColor="text1"/>
          <w:highlight w:val="yellow"/>
        </w:rPr>
        <w:t>.</w:t>
      </w:r>
    </w:p>
    <w:p w14:paraId="5DAB1BDD" w14:textId="77777777" w:rsidR="00C764E2" w:rsidRPr="00EF7640" w:rsidRDefault="00C764E2" w:rsidP="00C764E2">
      <w:pPr>
        <w:rPr>
          <w:color w:val="000000" w:themeColor="text1"/>
        </w:rPr>
      </w:pPr>
    </w:p>
    <w:p w14:paraId="507AAF96" w14:textId="7549029D" w:rsidR="00095774" w:rsidRPr="00EF7640" w:rsidRDefault="00095774" w:rsidP="00EF7640">
      <w:pPr>
        <w:pStyle w:val="Heading2"/>
        <w:numPr>
          <w:ilvl w:val="1"/>
          <w:numId w:val="21"/>
        </w:numPr>
        <w:rPr>
          <w:color w:val="000000" w:themeColor="text1"/>
          <w:highlight w:val="yellow"/>
        </w:rPr>
      </w:pPr>
      <w:r w:rsidRPr="00EF7640">
        <w:rPr>
          <w:color w:val="000000" w:themeColor="text1"/>
          <w:highlight w:val="yellow"/>
        </w:rPr>
        <w:t>FBG array instrumentation:</w:t>
      </w:r>
    </w:p>
    <w:p w14:paraId="0858C960" w14:textId="77777777" w:rsidR="00C764E2" w:rsidRPr="00EF7640" w:rsidRDefault="00C764E2" w:rsidP="00C764E2">
      <w:pPr>
        <w:rPr>
          <w:color w:val="000000" w:themeColor="text1"/>
        </w:rPr>
      </w:pPr>
    </w:p>
    <w:p w14:paraId="3D04D6F7" w14:textId="220E44D1" w:rsidR="00095774" w:rsidRPr="00EF7640" w:rsidRDefault="00E8708D" w:rsidP="00EF7640">
      <w:pPr>
        <w:pStyle w:val="Heading3"/>
        <w:numPr>
          <w:ilvl w:val="2"/>
          <w:numId w:val="21"/>
        </w:numPr>
        <w:spacing w:after="0"/>
        <w:rPr>
          <w:color w:val="000000" w:themeColor="text1"/>
        </w:rPr>
      </w:pPr>
      <w:r w:rsidRPr="00EF7640">
        <w:rPr>
          <w:color w:val="000000" w:themeColor="text1"/>
        </w:rPr>
        <w:t>First connect t</w:t>
      </w:r>
      <w:r w:rsidR="00095774" w:rsidRPr="00EF7640">
        <w:rPr>
          <w:color w:val="000000" w:themeColor="text1"/>
        </w:rPr>
        <w:t xml:space="preserve">he FBG array to the </w:t>
      </w:r>
      <w:r w:rsidR="008B3F93" w:rsidRPr="00EF7640">
        <w:rPr>
          <w:color w:val="000000" w:themeColor="text1"/>
        </w:rPr>
        <w:t>interrogator</w:t>
      </w:r>
      <w:r w:rsidRPr="00EF7640">
        <w:rPr>
          <w:color w:val="000000" w:themeColor="text1"/>
        </w:rPr>
        <w:t xml:space="preserve">; launch the interrogator software </w:t>
      </w:r>
      <w:r w:rsidR="008B3F93" w:rsidRPr="00EF7640">
        <w:rPr>
          <w:color w:val="000000" w:themeColor="text1"/>
        </w:rPr>
        <w:t xml:space="preserve">to monitor the FBG </w:t>
      </w:r>
      <w:r w:rsidR="003342F5" w:rsidRPr="00EF7640">
        <w:rPr>
          <w:color w:val="000000" w:themeColor="text1"/>
        </w:rPr>
        <w:t xml:space="preserve">reflected wavelength </w:t>
      </w:r>
      <w:r w:rsidR="008B3F93" w:rsidRPr="00EF7640">
        <w:rPr>
          <w:color w:val="000000" w:themeColor="text1"/>
        </w:rPr>
        <w:t>while installing.</w:t>
      </w:r>
    </w:p>
    <w:p w14:paraId="5132246B" w14:textId="77777777" w:rsidR="00C764E2" w:rsidRPr="00EF7640" w:rsidRDefault="00C764E2" w:rsidP="00C764E2">
      <w:pPr>
        <w:rPr>
          <w:color w:val="000000" w:themeColor="text1"/>
        </w:rPr>
      </w:pPr>
    </w:p>
    <w:p w14:paraId="45CDB172" w14:textId="4438BDAC" w:rsidR="00BC7D53" w:rsidRPr="00EF7640" w:rsidRDefault="00E8708D" w:rsidP="00EF7640">
      <w:pPr>
        <w:pStyle w:val="Heading3"/>
        <w:numPr>
          <w:ilvl w:val="2"/>
          <w:numId w:val="21"/>
        </w:numPr>
        <w:spacing w:after="0"/>
        <w:rPr>
          <w:color w:val="000000" w:themeColor="text1"/>
        </w:rPr>
      </w:pPr>
      <w:r w:rsidRPr="00EF7640">
        <w:rPr>
          <w:color w:val="000000" w:themeColor="text1"/>
        </w:rPr>
        <w:t xml:space="preserve">Pull the </w:t>
      </w:r>
      <w:r w:rsidR="00893D98" w:rsidRPr="00EF7640">
        <w:rPr>
          <w:color w:val="000000" w:themeColor="text1"/>
        </w:rPr>
        <w:t>fiber</w:t>
      </w:r>
      <w:r w:rsidR="00BC7D53" w:rsidRPr="00EF7640">
        <w:rPr>
          <w:color w:val="000000" w:themeColor="text1"/>
        </w:rPr>
        <w:t xml:space="preserve"> through the prepared shrinking tube.</w:t>
      </w:r>
    </w:p>
    <w:p w14:paraId="0BABEDB9" w14:textId="77777777" w:rsidR="00C764E2" w:rsidRPr="00EF7640" w:rsidRDefault="00C764E2" w:rsidP="00C764E2">
      <w:pPr>
        <w:rPr>
          <w:color w:val="000000" w:themeColor="text1"/>
        </w:rPr>
      </w:pPr>
    </w:p>
    <w:p w14:paraId="2A53F1D0" w14:textId="2A7B2C63" w:rsidR="00BC7D53" w:rsidRPr="00FC4D07" w:rsidRDefault="00E8708D" w:rsidP="00EF7640">
      <w:pPr>
        <w:pStyle w:val="Heading3"/>
        <w:numPr>
          <w:ilvl w:val="2"/>
          <w:numId w:val="21"/>
        </w:numPr>
        <w:spacing w:after="0"/>
        <w:rPr>
          <w:color w:val="000000" w:themeColor="text1"/>
          <w:highlight w:val="yellow"/>
        </w:rPr>
      </w:pPr>
      <w:r w:rsidRPr="00EF7640">
        <w:rPr>
          <w:color w:val="000000" w:themeColor="text1"/>
          <w:highlight w:val="yellow"/>
        </w:rPr>
        <w:lastRenderedPageBreak/>
        <w:t>Carefully insert t</w:t>
      </w:r>
      <w:r w:rsidR="00BC7D53" w:rsidRPr="00EF7640">
        <w:rPr>
          <w:color w:val="000000" w:themeColor="text1"/>
          <w:highlight w:val="yellow"/>
        </w:rPr>
        <w:t xml:space="preserve">he </w:t>
      </w:r>
      <w:r w:rsidR="00893D98" w:rsidRPr="00EF7640">
        <w:rPr>
          <w:color w:val="000000" w:themeColor="text1"/>
          <w:highlight w:val="yellow"/>
        </w:rPr>
        <w:t>fiber</w:t>
      </w:r>
      <w:r w:rsidR="00BC7D53" w:rsidRPr="00EF7640">
        <w:rPr>
          <w:color w:val="000000" w:themeColor="text1"/>
          <w:highlight w:val="yellow"/>
        </w:rPr>
        <w:t xml:space="preserve"> (sensing area)</w:t>
      </w:r>
      <w:r w:rsidR="00F313A1" w:rsidRPr="00EF7640">
        <w:rPr>
          <w:color w:val="000000" w:themeColor="text1"/>
          <w:highlight w:val="yellow"/>
        </w:rPr>
        <w:t xml:space="preserve"> into the PEEK capillar</w:t>
      </w:r>
      <w:r w:rsidR="00F313A1" w:rsidRPr="00FC4D07">
        <w:rPr>
          <w:color w:val="000000" w:themeColor="text1"/>
          <w:highlight w:val="yellow"/>
        </w:rPr>
        <w:t>y until the end opening</w:t>
      </w:r>
      <w:r w:rsidRPr="00FC4D07">
        <w:rPr>
          <w:color w:val="000000" w:themeColor="text1"/>
          <w:highlight w:val="yellow"/>
        </w:rPr>
        <w:t>s</w:t>
      </w:r>
      <w:r w:rsidR="00F313A1" w:rsidRPr="00FC4D07">
        <w:rPr>
          <w:color w:val="000000" w:themeColor="text1"/>
          <w:highlight w:val="yellow"/>
        </w:rPr>
        <w:t xml:space="preserve"> of Teflon and PEEK </w:t>
      </w:r>
      <w:r w:rsidR="00A749C9" w:rsidRPr="00FC4D07">
        <w:rPr>
          <w:color w:val="000000" w:themeColor="text1"/>
          <w:highlight w:val="yellow"/>
        </w:rPr>
        <w:t xml:space="preserve">capillaries </w:t>
      </w:r>
      <w:r w:rsidR="00F313A1" w:rsidRPr="00FC4D07">
        <w:rPr>
          <w:color w:val="000000" w:themeColor="text1"/>
          <w:highlight w:val="yellow"/>
        </w:rPr>
        <w:t xml:space="preserve">are in </w:t>
      </w:r>
      <w:r w:rsidR="0023427B" w:rsidRPr="00FC4D07">
        <w:rPr>
          <w:color w:val="000000" w:themeColor="text1"/>
          <w:highlight w:val="yellow"/>
        </w:rPr>
        <w:t>con</w:t>
      </w:r>
      <w:r w:rsidR="003342F5" w:rsidRPr="00FC4D07">
        <w:rPr>
          <w:color w:val="000000" w:themeColor="text1"/>
          <w:highlight w:val="yellow"/>
        </w:rPr>
        <w:t>tact</w:t>
      </w:r>
      <w:r w:rsidR="00F313A1" w:rsidRPr="00FC4D07">
        <w:rPr>
          <w:color w:val="000000" w:themeColor="text1"/>
          <w:highlight w:val="yellow"/>
        </w:rPr>
        <w:t>.</w:t>
      </w:r>
    </w:p>
    <w:p w14:paraId="5DCB854E" w14:textId="77777777" w:rsidR="00C764E2" w:rsidRPr="00FC4D07" w:rsidRDefault="00C764E2" w:rsidP="00C764E2">
      <w:pPr>
        <w:rPr>
          <w:color w:val="000000" w:themeColor="text1"/>
          <w:highlight w:val="yellow"/>
        </w:rPr>
      </w:pPr>
    </w:p>
    <w:p w14:paraId="62DDD4C3" w14:textId="3916786B" w:rsidR="00F313A1" w:rsidRPr="00FC4D07" w:rsidRDefault="00E8708D" w:rsidP="00EF7640">
      <w:pPr>
        <w:pStyle w:val="Heading3"/>
        <w:numPr>
          <w:ilvl w:val="2"/>
          <w:numId w:val="21"/>
        </w:numPr>
        <w:spacing w:after="0"/>
        <w:rPr>
          <w:color w:val="000000" w:themeColor="text1"/>
          <w:highlight w:val="yellow"/>
        </w:rPr>
      </w:pPr>
      <w:r w:rsidRPr="00FC4D07">
        <w:rPr>
          <w:color w:val="000000" w:themeColor="text1"/>
          <w:highlight w:val="yellow"/>
        </w:rPr>
        <w:t xml:space="preserve">Move the </w:t>
      </w:r>
      <w:r w:rsidR="00F313A1" w:rsidRPr="00FC4D07">
        <w:rPr>
          <w:color w:val="000000" w:themeColor="text1"/>
          <w:highlight w:val="yellow"/>
        </w:rPr>
        <w:t xml:space="preserve">shrink tube to cover the capillaries </w:t>
      </w:r>
      <w:r w:rsidR="00A83715" w:rsidRPr="00FC4D07">
        <w:rPr>
          <w:color w:val="000000" w:themeColor="text1"/>
          <w:highlight w:val="yellow"/>
        </w:rPr>
        <w:t>end</w:t>
      </w:r>
      <w:r w:rsidR="003342F5" w:rsidRPr="00FC4D07">
        <w:rPr>
          <w:color w:val="000000" w:themeColor="text1"/>
          <w:highlight w:val="yellow"/>
        </w:rPr>
        <w:t>s</w:t>
      </w:r>
      <w:r w:rsidR="00F313A1" w:rsidRPr="00FC4D07">
        <w:rPr>
          <w:color w:val="000000" w:themeColor="text1"/>
          <w:highlight w:val="yellow"/>
        </w:rPr>
        <w:t xml:space="preserve"> and appropriately heat</w:t>
      </w:r>
      <w:r w:rsidRPr="00FC4D07">
        <w:rPr>
          <w:color w:val="000000" w:themeColor="text1"/>
          <w:highlight w:val="yellow"/>
        </w:rPr>
        <w:t xml:space="preserve"> it</w:t>
      </w:r>
      <w:r w:rsidR="003342F5" w:rsidRPr="00FC4D07">
        <w:rPr>
          <w:color w:val="000000" w:themeColor="text1"/>
          <w:highlight w:val="yellow"/>
        </w:rPr>
        <w:t xml:space="preserve"> until the desired fit is achieved.</w:t>
      </w:r>
    </w:p>
    <w:p w14:paraId="63C5FCE4" w14:textId="77777777" w:rsidR="00C764E2" w:rsidRPr="00EF7640" w:rsidRDefault="00C764E2" w:rsidP="00C764E2">
      <w:pPr>
        <w:rPr>
          <w:color w:val="000000" w:themeColor="text1"/>
        </w:rPr>
      </w:pPr>
    </w:p>
    <w:p w14:paraId="681F91C9" w14:textId="73CC5FE1" w:rsidR="00A83715" w:rsidRPr="00EF7640" w:rsidRDefault="0067518E" w:rsidP="00EF7640">
      <w:pPr>
        <w:pStyle w:val="Heading1"/>
        <w:numPr>
          <w:ilvl w:val="0"/>
          <w:numId w:val="21"/>
        </w:numPr>
        <w:rPr>
          <w:color w:val="000000" w:themeColor="text1"/>
        </w:rPr>
      </w:pPr>
      <w:r>
        <w:rPr>
          <w:color w:val="000000" w:themeColor="text1"/>
        </w:rPr>
        <w:t>In situ</w:t>
      </w:r>
      <w:r w:rsidR="00A83715" w:rsidRPr="00EF7640">
        <w:rPr>
          <w:color w:val="000000" w:themeColor="text1"/>
        </w:rPr>
        <w:t xml:space="preserve"> calibration and evaluation</w:t>
      </w:r>
    </w:p>
    <w:p w14:paraId="3D83A4D3" w14:textId="77777777" w:rsidR="00C764E2" w:rsidRPr="00EF7640" w:rsidRDefault="00C764E2" w:rsidP="00C764E2">
      <w:pPr>
        <w:rPr>
          <w:color w:val="000000" w:themeColor="text1"/>
        </w:rPr>
      </w:pPr>
    </w:p>
    <w:p w14:paraId="008ED14E" w14:textId="17CAAE70" w:rsidR="004840A7" w:rsidRPr="00EF7640" w:rsidRDefault="00FF4BE2" w:rsidP="00EF7640">
      <w:pPr>
        <w:pStyle w:val="Heading2"/>
        <w:numPr>
          <w:ilvl w:val="1"/>
          <w:numId w:val="21"/>
        </w:numPr>
        <w:rPr>
          <w:color w:val="000000" w:themeColor="text1"/>
        </w:rPr>
      </w:pPr>
      <w:r>
        <w:rPr>
          <w:color w:val="000000" w:themeColor="text1"/>
        </w:rPr>
        <w:t>V</w:t>
      </w:r>
      <w:r w:rsidR="004840A7" w:rsidRPr="00EF7640">
        <w:rPr>
          <w:color w:val="000000" w:themeColor="text1"/>
        </w:rPr>
        <w:t>alidate the obtained thermal calibration in step 4 after embedment and correct if required. The test also enables evaluating the FBG array performance in control</w:t>
      </w:r>
      <w:r w:rsidR="00F064BF" w:rsidRPr="00EF7640">
        <w:rPr>
          <w:color w:val="000000" w:themeColor="text1"/>
        </w:rPr>
        <w:t xml:space="preserve">led </w:t>
      </w:r>
      <w:r w:rsidR="004840A7" w:rsidRPr="00EF7640">
        <w:rPr>
          <w:color w:val="000000" w:themeColor="text1"/>
        </w:rPr>
        <w:t xml:space="preserve">static </w:t>
      </w:r>
      <w:r w:rsidR="00F064BF" w:rsidRPr="00EF7640">
        <w:rPr>
          <w:color w:val="000000" w:themeColor="text1"/>
        </w:rPr>
        <w:t xml:space="preserve">thermal </w:t>
      </w:r>
      <w:r w:rsidR="004840A7" w:rsidRPr="00EF7640">
        <w:rPr>
          <w:color w:val="000000" w:themeColor="text1"/>
        </w:rPr>
        <w:t>condition.</w:t>
      </w:r>
    </w:p>
    <w:p w14:paraId="7E56FF00" w14:textId="77777777" w:rsidR="00C764E2" w:rsidRPr="00EF7640" w:rsidRDefault="00C764E2" w:rsidP="00C764E2">
      <w:pPr>
        <w:rPr>
          <w:color w:val="000000" w:themeColor="text1"/>
        </w:rPr>
      </w:pPr>
    </w:p>
    <w:p w14:paraId="17E0F9C7" w14:textId="2DF9286B" w:rsidR="004840A7" w:rsidRPr="00EF7640" w:rsidRDefault="007D10B5" w:rsidP="00EF7640">
      <w:pPr>
        <w:pStyle w:val="Heading2"/>
        <w:numPr>
          <w:ilvl w:val="1"/>
          <w:numId w:val="21"/>
        </w:numPr>
        <w:rPr>
          <w:color w:val="000000" w:themeColor="text1"/>
        </w:rPr>
      </w:pPr>
      <w:r w:rsidRPr="00EF7640">
        <w:rPr>
          <w:color w:val="000000" w:themeColor="text1"/>
        </w:rPr>
        <w:t>Place t</w:t>
      </w:r>
      <w:r w:rsidR="00FA0D3B" w:rsidRPr="00EF7640">
        <w:rPr>
          <w:color w:val="000000" w:themeColor="text1"/>
        </w:rPr>
        <w:t xml:space="preserve">he </w:t>
      </w:r>
      <w:proofErr w:type="spellStart"/>
      <w:r w:rsidR="00FA0D3B" w:rsidRPr="00EF7640">
        <w:rPr>
          <w:color w:val="000000" w:themeColor="text1"/>
        </w:rPr>
        <w:t>motorette</w:t>
      </w:r>
      <w:proofErr w:type="spellEnd"/>
      <w:r w:rsidR="00FA0D3B" w:rsidRPr="00EF7640">
        <w:rPr>
          <w:color w:val="000000" w:themeColor="text1"/>
        </w:rPr>
        <w:t xml:space="preserve"> </w:t>
      </w:r>
      <w:r w:rsidRPr="00EF7640">
        <w:rPr>
          <w:color w:val="000000" w:themeColor="text1"/>
        </w:rPr>
        <w:t xml:space="preserve">embedded </w:t>
      </w:r>
      <w:r w:rsidR="00FA0D3B" w:rsidRPr="00EF7640">
        <w:rPr>
          <w:color w:val="000000" w:themeColor="text1"/>
        </w:rPr>
        <w:t xml:space="preserve">with </w:t>
      </w:r>
      <w:r w:rsidRPr="00EF7640">
        <w:rPr>
          <w:color w:val="000000" w:themeColor="text1"/>
        </w:rPr>
        <w:t xml:space="preserve">the </w:t>
      </w:r>
      <w:r w:rsidR="00FA0D3B" w:rsidRPr="00EF7640">
        <w:rPr>
          <w:color w:val="000000" w:themeColor="text1"/>
        </w:rPr>
        <w:t>FBG thermal array</w:t>
      </w:r>
      <w:r w:rsidR="00F064BF" w:rsidRPr="00EF7640">
        <w:rPr>
          <w:color w:val="000000" w:themeColor="text1"/>
        </w:rPr>
        <w:t xml:space="preserve"> </w:t>
      </w:r>
      <w:r w:rsidR="00FA0D3B" w:rsidRPr="00EF7640">
        <w:rPr>
          <w:color w:val="000000" w:themeColor="text1"/>
        </w:rPr>
        <w:t>in the thermal oven.</w:t>
      </w:r>
    </w:p>
    <w:p w14:paraId="6A81A6B9" w14:textId="77777777" w:rsidR="00C764E2" w:rsidRPr="00EF7640" w:rsidRDefault="00C764E2" w:rsidP="00C764E2">
      <w:pPr>
        <w:rPr>
          <w:color w:val="000000" w:themeColor="text1"/>
        </w:rPr>
      </w:pPr>
    </w:p>
    <w:p w14:paraId="0B34533D" w14:textId="0F8B8FC2" w:rsidR="00390AB6" w:rsidRPr="00EF7640" w:rsidRDefault="00390AB6" w:rsidP="00EF7640">
      <w:pPr>
        <w:pStyle w:val="NormalWeb"/>
        <w:spacing w:before="0" w:beforeAutospacing="0" w:after="0" w:afterAutospacing="0"/>
        <w:rPr>
          <w:rFonts w:asciiTheme="minorHAnsi" w:hAnsiTheme="minorHAnsi" w:cstheme="minorHAnsi"/>
          <w:color w:val="000000" w:themeColor="text1"/>
        </w:rPr>
      </w:pPr>
      <w:r w:rsidRPr="0036514B">
        <w:rPr>
          <w:rFonts w:asciiTheme="minorHAnsi" w:hAnsiTheme="minorHAnsi" w:cstheme="minorHAnsi"/>
          <w:bCs/>
          <w:color w:val="000000" w:themeColor="text1"/>
        </w:rPr>
        <w:t xml:space="preserve">NOTE: </w:t>
      </w:r>
      <w:r w:rsidR="0036514B">
        <w:rPr>
          <w:rFonts w:asciiTheme="minorHAnsi" w:hAnsiTheme="minorHAnsi" w:cstheme="minorHAnsi"/>
          <w:bCs/>
          <w:color w:val="000000" w:themeColor="text1"/>
        </w:rPr>
        <w:t>C</w:t>
      </w:r>
      <w:r w:rsidRPr="00EF7640">
        <w:rPr>
          <w:rFonts w:asciiTheme="minorHAnsi" w:hAnsiTheme="minorHAnsi" w:cstheme="minorHAnsi"/>
          <w:color w:val="000000" w:themeColor="text1"/>
        </w:rPr>
        <w:t xml:space="preserve">onventional thermal sensor can be used </w:t>
      </w:r>
      <w:r w:rsidR="00F064BF" w:rsidRPr="00EF7640">
        <w:rPr>
          <w:rFonts w:asciiTheme="minorHAnsi" w:hAnsiTheme="minorHAnsi" w:cstheme="minorHAnsi"/>
          <w:color w:val="000000" w:themeColor="text1"/>
        </w:rPr>
        <w:t>for performance comparison purposes.</w:t>
      </w:r>
      <w:r w:rsidRPr="00EF7640">
        <w:rPr>
          <w:rFonts w:asciiTheme="minorHAnsi" w:hAnsiTheme="minorHAnsi" w:cstheme="minorHAnsi"/>
          <w:color w:val="000000" w:themeColor="text1"/>
        </w:rPr>
        <w:t xml:space="preserve"> Here thermocouples </w:t>
      </w:r>
      <w:r w:rsidR="004840A7" w:rsidRPr="00EF7640">
        <w:rPr>
          <w:rFonts w:asciiTheme="minorHAnsi" w:hAnsiTheme="minorHAnsi" w:cstheme="minorHAnsi"/>
          <w:color w:val="000000" w:themeColor="text1"/>
        </w:rPr>
        <w:t>installed on</w:t>
      </w:r>
      <w:r w:rsidRPr="00EF7640">
        <w:rPr>
          <w:rFonts w:asciiTheme="minorHAnsi" w:hAnsiTheme="minorHAnsi" w:cstheme="minorHAnsi"/>
          <w:color w:val="000000" w:themeColor="text1"/>
        </w:rPr>
        <w:t xml:space="preserve"> the </w:t>
      </w:r>
      <w:proofErr w:type="spellStart"/>
      <w:r w:rsidR="004840A7" w:rsidRPr="00EF7640">
        <w:rPr>
          <w:rFonts w:asciiTheme="minorHAnsi" w:hAnsiTheme="minorHAnsi" w:cstheme="minorHAnsi"/>
          <w:color w:val="000000" w:themeColor="text1"/>
        </w:rPr>
        <w:t>motorette</w:t>
      </w:r>
      <w:proofErr w:type="spellEnd"/>
      <w:r w:rsidR="004840A7" w:rsidRPr="00EF7640">
        <w:rPr>
          <w:rFonts w:asciiTheme="minorHAnsi" w:hAnsiTheme="minorHAnsi" w:cstheme="minorHAnsi"/>
          <w:color w:val="000000" w:themeColor="text1"/>
        </w:rPr>
        <w:t xml:space="preserve"> </w:t>
      </w:r>
      <w:r w:rsidRPr="00EF7640">
        <w:rPr>
          <w:rFonts w:asciiTheme="minorHAnsi" w:hAnsiTheme="minorHAnsi" w:cstheme="minorHAnsi"/>
          <w:color w:val="000000" w:themeColor="text1"/>
        </w:rPr>
        <w:t>coil surface are used.</w:t>
      </w:r>
    </w:p>
    <w:p w14:paraId="0AE5ED7D" w14:textId="77777777" w:rsidR="00C764E2" w:rsidRPr="00EF7640" w:rsidRDefault="00C764E2" w:rsidP="00C764E2">
      <w:pPr>
        <w:pStyle w:val="NormalWeb"/>
        <w:spacing w:before="0" w:beforeAutospacing="0" w:after="0" w:afterAutospacing="0"/>
        <w:ind w:left="792"/>
        <w:rPr>
          <w:rFonts w:asciiTheme="minorHAnsi" w:hAnsiTheme="minorHAnsi" w:cstheme="minorHAnsi"/>
          <w:color w:val="000000" w:themeColor="text1"/>
        </w:rPr>
      </w:pPr>
    </w:p>
    <w:p w14:paraId="4EB96FC7" w14:textId="4DF1C28E" w:rsidR="005034BF" w:rsidRPr="00EF7640" w:rsidRDefault="004840A7" w:rsidP="00EF7640">
      <w:pPr>
        <w:pStyle w:val="Heading2"/>
        <w:numPr>
          <w:ilvl w:val="1"/>
          <w:numId w:val="21"/>
        </w:numPr>
        <w:rPr>
          <w:color w:val="000000" w:themeColor="text1"/>
        </w:rPr>
      </w:pPr>
      <w:r w:rsidRPr="00EF7640">
        <w:rPr>
          <w:color w:val="000000" w:themeColor="text1"/>
        </w:rPr>
        <w:t>Repeat steps 4.3 and 4.4</w:t>
      </w:r>
      <w:r w:rsidR="00C97269" w:rsidRPr="00EF7640">
        <w:rPr>
          <w:color w:val="000000" w:themeColor="text1"/>
        </w:rPr>
        <w:t>.</w:t>
      </w:r>
    </w:p>
    <w:p w14:paraId="0CE46FB9" w14:textId="77777777" w:rsidR="00104454" w:rsidRPr="00EF7640" w:rsidRDefault="00104454" w:rsidP="00104454">
      <w:pPr>
        <w:rPr>
          <w:color w:val="000000" w:themeColor="text1"/>
        </w:rPr>
      </w:pPr>
    </w:p>
    <w:p w14:paraId="2C124C68" w14:textId="4EC19A60" w:rsidR="00050E68" w:rsidRPr="00EF7640" w:rsidRDefault="00390AB6" w:rsidP="00EF7640">
      <w:pPr>
        <w:pStyle w:val="Heading2"/>
        <w:numPr>
          <w:ilvl w:val="1"/>
          <w:numId w:val="21"/>
        </w:numPr>
        <w:rPr>
          <w:color w:val="000000" w:themeColor="text1"/>
        </w:rPr>
      </w:pPr>
      <w:r w:rsidRPr="00EF7640">
        <w:rPr>
          <w:color w:val="000000" w:themeColor="text1"/>
        </w:rPr>
        <w:t>Repeat step 4.5 including the temperature measured by FBG heads</w:t>
      </w:r>
      <w:r w:rsidR="004840A7" w:rsidRPr="00EF7640">
        <w:rPr>
          <w:color w:val="000000" w:themeColor="text1"/>
        </w:rPr>
        <w:t xml:space="preserve"> based on calibrated fit in step 4</w:t>
      </w:r>
      <w:r w:rsidRPr="00EF7640">
        <w:rPr>
          <w:color w:val="000000" w:themeColor="text1"/>
        </w:rPr>
        <w:t>.</w:t>
      </w:r>
    </w:p>
    <w:p w14:paraId="329EC3CE" w14:textId="77777777" w:rsidR="00104454" w:rsidRPr="00EF7640" w:rsidRDefault="00104454" w:rsidP="00104454">
      <w:pPr>
        <w:rPr>
          <w:color w:val="000000" w:themeColor="text1"/>
        </w:rPr>
      </w:pPr>
    </w:p>
    <w:p w14:paraId="6079A09A" w14:textId="13079E2A" w:rsidR="00390AB6" w:rsidRPr="00EF7640" w:rsidRDefault="007D10B5" w:rsidP="00EF7640">
      <w:pPr>
        <w:pStyle w:val="Heading2"/>
        <w:numPr>
          <w:ilvl w:val="1"/>
          <w:numId w:val="21"/>
        </w:numPr>
        <w:rPr>
          <w:color w:val="000000" w:themeColor="text1"/>
        </w:rPr>
      </w:pPr>
      <w:r w:rsidRPr="00EF7640">
        <w:rPr>
          <w:color w:val="000000" w:themeColor="text1"/>
        </w:rPr>
        <w:t>Evaluate and compare t</w:t>
      </w:r>
      <w:r w:rsidR="004840A7" w:rsidRPr="00EF7640">
        <w:rPr>
          <w:color w:val="000000" w:themeColor="text1"/>
        </w:rPr>
        <w:t xml:space="preserve">he </w:t>
      </w:r>
      <w:r w:rsidR="00B70F58" w:rsidRPr="00EF7640">
        <w:rPr>
          <w:color w:val="000000" w:themeColor="text1"/>
        </w:rPr>
        <w:t xml:space="preserve">FBG array </w:t>
      </w:r>
      <w:r w:rsidR="00390AB6" w:rsidRPr="00EF7640">
        <w:rPr>
          <w:color w:val="000000" w:themeColor="text1"/>
        </w:rPr>
        <w:t>temperature measurements</w:t>
      </w:r>
      <w:r w:rsidR="00B70F58" w:rsidRPr="00EF7640">
        <w:rPr>
          <w:color w:val="000000" w:themeColor="text1"/>
        </w:rPr>
        <w:t xml:space="preserve"> with </w:t>
      </w:r>
      <w:r w:rsidRPr="00EF7640">
        <w:rPr>
          <w:color w:val="000000" w:themeColor="text1"/>
        </w:rPr>
        <w:t xml:space="preserve">the </w:t>
      </w:r>
      <w:r w:rsidR="00B70F58" w:rsidRPr="00EF7640">
        <w:rPr>
          <w:color w:val="000000" w:themeColor="text1"/>
        </w:rPr>
        <w:t xml:space="preserve">reference temperature. If measurement </w:t>
      </w:r>
      <w:r w:rsidR="00390AB6" w:rsidRPr="00EF7640">
        <w:rPr>
          <w:color w:val="000000" w:themeColor="text1"/>
        </w:rPr>
        <w:t>error is high</w:t>
      </w:r>
      <w:r w:rsidR="00FF4BE2">
        <w:rPr>
          <w:color w:val="000000" w:themeColor="text1"/>
        </w:rPr>
        <w:t>,</w:t>
      </w:r>
      <w:r w:rsidR="00390AB6" w:rsidRPr="00EF7640">
        <w:rPr>
          <w:color w:val="000000" w:themeColor="text1"/>
        </w:rPr>
        <w:t xml:space="preserve"> the recorded measurement in step 6.</w:t>
      </w:r>
      <w:r w:rsidR="00B70F58" w:rsidRPr="00EF7640">
        <w:rPr>
          <w:color w:val="000000" w:themeColor="text1"/>
        </w:rPr>
        <w:t>4</w:t>
      </w:r>
      <w:r w:rsidR="00390AB6" w:rsidRPr="00EF7640">
        <w:rPr>
          <w:color w:val="000000" w:themeColor="text1"/>
        </w:rPr>
        <w:t xml:space="preserve"> can be used to </w:t>
      </w:r>
      <w:r w:rsidR="00D427FD" w:rsidRPr="00EF7640">
        <w:rPr>
          <w:color w:val="000000" w:themeColor="text1"/>
        </w:rPr>
        <w:t>update</w:t>
      </w:r>
      <w:r w:rsidR="00390AB6" w:rsidRPr="00EF7640">
        <w:rPr>
          <w:color w:val="000000" w:themeColor="text1"/>
        </w:rPr>
        <w:t xml:space="preserve"> the calibration.</w:t>
      </w:r>
    </w:p>
    <w:p w14:paraId="0FCA8723" w14:textId="77777777" w:rsidR="00104454" w:rsidRPr="00EF7640" w:rsidRDefault="00104454" w:rsidP="00104454">
      <w:pPr>
        <w:rPr>
          <w:color w:val="000000" w:themeColor="text1"/>
        </w:rPr>
      </w:pPr>
    </w:p>
    <w:p w14:paraId="15E81E91" w14:textId="74A884E2" w:rsidR="0075750E" w:rsidRPr="00EF7640" w:rsidRDefault="00FF4BE2" w:rsidP="00EF7640">
      <w:pPr>
        <w:pStyle w:val="Heading2"/>
        <w:numPr>
          <w:ilvl w:val="1"/>
          <w:numId w:val="21"/>
        </w:numPr>
        <w:rPr>
          <w:color w:val="000000" w:themeColor="text1"/>
        </w:rPr>
      </w:pPr>
      <w:r>
        <w:rPr>
          <w:color w:val="000000" w:themeColor="text1"/>
        </w:rPr>
        <w:t>Take the</w:t>
      </w:r>
      <w:r w:rsidRPr="00EF7640">
        <w:rPr>
          <w:color w:val="000000" w:themeColor="text1"/>
        </w:rPr>
        <w:t xml:space="preserve"> </w:t>
      </w:r>
      <w:proofErr w:type="spellStart"/>
      <w:r w:rsidR="0075750E" w:rsidRPr="00EF7640">
        <w:rPr>
          <w:color w:val="000000" w:themeColor="text1"/>
        </w:rPr>
        <w:t>motorette</w:t>
      </w:r>
      <w:proofErr w:type="spellEnd"/>
      <w:r w:rsidR="0075750E" w:rsidRPr="00EF7640">
        <w:rPr>
          <w:color w:val="000000" w:themeColor="text1"/>
        </w:rPr>
        <w:t xml:space="preserve"> out of the thermal oven</w:t>
      </w:r>
      <w:r>
        <w:rPr>
          <w:color w:val="000000" w:themeColor="text1"/>
        </w:rPr>
        <w:t xml:space="preserve">; it </w:t>
      </w:r>
      <w:r w:rsidR="00877A34" w:rsidRPr="00EF7640">
        <w:rPr>
          <w:color w:val="000000" w:themeColor="text1"/>
        </w:rPr>
        <w:t xml:space="preserve">is </w:t>
      </w:r>
      <w:r w:rsidR="0075750E" w:rsidRPr="00EF7640">
        <w:rPr>
          <w:color w:val="000000" w:themeColor="text1"/>
        </w:rPr>
        <w:t>ready for testing.</w:t>
      </w:r>
    </w:p>
    <w:p w14:paraId="4C44F61B" w14:textId="77777777" w:rsidR="00A749C9" w:rsidRPr="00EF7640" w:rsidRDefault="00A749C9" w:rsidP="00A749C9">
      <w:pPr>
        <w:rPr>
          <w:color w:val="000000" w:themeColor="text1"/>
        </w:rPr>
      </w:pPr>
    </w:p>
    <w:p w14:paraId="60B1EE26" w14:textId="34B69735" w:rsidR="00304135" w:rsidRPr="00EF7640" w:rsidRDefault="00304135" w:rsidP="00EF7640">
      <w:pPr>
        <w:pStyle w:val="Heading1"/>
        <w:numPr>
          <w:ilvl w:val="0"/>
          <w:numId w:val="21"/>
        </w:numPr>
        <w:rPr>
          <w:color w:val="000000" w:themeColor="text1"/>
          <w:highlight w:val="yellow"/>
        </w:rPr>
      </w:pPr>
      <w:r w:rsidRPr="00EF7640">
        <w:rPr>
          <w:color w:val="000000" w:themeColor="text1"/>
          <w:highlight w:val="yellow"/>
        </w:rPr>
        <w:t>Test</w:t>
      </w:r>
      <w:r w:rsidR="006D25C4" w:rsidRPr="00EF7640">
        <w:rPr>
          <w:color w:val="000000" w:themeColor="text1"/>
          <w:highlight w:val="yellow"/>
        </w:rPr>
        <w:t>ing</w:t>
      </w:r>
    </w:p>
    <w:p w14:paraId="67AF0043" w14:textId="77777777" w:rsidR="00104454" w:rsidRPr="00EF7640" w:rsidRDefault="00104454" w:rsidP="00104454">
      <w:pPr>
        <w:rPr>
          <w:color w:val="000000" w:themeColor="text1"/>
          <w:highlight w:val="yellow"/>
        </w:rPr>
      </w:pPr>
    </w:p>
    <w:p w14:paraId="33537E9D" w14:textId="7FFEC7CF" w:rsidR="00177365" w:rsidRPr="00EF7640" w:rsidRDefault="007D10B5" w:rsidP="00EF7640">
      <w:pPr>
        <w:pStyle w:val="Heading2"/>
        <w:numPr>
          <w:ilvl w:val="1"/>
          <w:numId w:val="21"/>
        </w:numPr>
        <w:rPr>
          <w:color w:val="000000" w:themeColor="text1"/>
          <w:highlight w:val="yellow"/>
        </w:rPr>
      </w:pPr>
      <w:r w:rsidRPr="00EF7640">
        <w:rPr>
          <w:color w:val="000000" w:themeColor="text1"/>
          <w:highlight w:val="yellow"/>
        </w:rPr>
        <w:t>Perform a s</w:t>
      </w:r>
      <w:r w:rsidR="00177365" w:rsidRPr="00EF7640">
        <w:rPr>
          <w:color w:val="000000" w:themeColor="text1"/>
          <w:highlight w:val="yellow"/>
        </w:rPr>
        <w:t>tatic thermal condition test</w:t>
      </w:r>
      <w:r w:rsidR="00FF4BE2">
        <w:rPr>
          <w:color w:val="000000" w:themeColor="text1"/>
          <w:highlight w:val="yellow"/>
        </w:rPr>
        <w:t>.</w:t>
      </w:r>
    </w:p>
    <w:p w14:paraId="3FA9ED2C" w14:textId="77777777" w:rsidR="00104454" w:rsidRPr="00EF7640" w:rsidRDefault="00104454" w:rsidP="00104454">
      <w:pPr>
        <w:rPr>
          <w:color w:val="000000" w:themeColor="text1"/>
          <w:highlight w:val="yellow"/>
        </w:rPr>
      </w:pPr>
    </w:p>
    <w:p w14:paraId="2A8D9148" w14:textId="37C98156" w:rsidR="004A1FA0" w:rsidRPr="00EF7640" w:rsidRDefault="007D10B5" w:rsidP="00EF7640">
      <w:pPr>
        <w:pStyle w:val="Heading3"/>
        <w:numPr>
          <w:ilvl w:val="2"/>
          <w:numId w:val="21"/>
        </w:numPr>
        <w:spacing w:after="0"/>
        <w:rPr>
          <w:color w:val="000000" w:themeColor="text1"/>
          <w:highlight w:val="yellow"/>
        </w:rPr>
      </w:pPr>
      <w:r w:rsidRPr="00EF7640">
        <w:rPr>
          <w:color w:val="000000" w:themeColor="text1"/>
          <w:highlight w:val="yellow"/>
        </w:rPr>
        <w:t>Connect t</w:t>
      </w:r>
      <w:r w:rsidR="00F523A3" w:rsidRPr="00EF7640">
        <w:rPr>
          <w:color w:val="000000" w:themeColor="text1"/>
          <w:highlight w:val="yellow"/>
        </w:rPr>
        <w:t xml:space="preserve">he </w:t>
      </w:r>
      <w:proofErr w:type="spellStart"/>
      <w:r w:rsidR="00F523A3" w:rsidRPr="00EF7640">
        <w:rPr>
          <w:color w:val="000000" w:themeColor="text1"/>
          <w:highlight w:val="yellow"/>
        </w:rPr>
        <w:t>motorette</w:t>
      </w:r>
      <w:proofErr w:type="spellEnd"/>
      <w:r w:rsidR="00F523A3" w:rsidRPr="00EF7640">
        <w:rPr>
          <w:color w:val="000000" w:themeColor="text1"/>
          <w:highlight w:val="yellow"/>
        </w:rPr>
        <w:t xml:space="preserve"> to the </w:t>
      </w:r>
      <w:r w:rsidR="000A1016" w:rsidRPr="00EF7640">
        <w:rPr>
          <w:color w:val="000000" w:themeColor="text1"/>
          <w:highlight w:val="yellow"/>
        </w:rPr>
        <w:t>DC power supply</w:t>
      </w:r>
      <w:r w:rsidR="00BD7394" w:rsidRPr="00EF7640">
        <w:rPr>
          <w:color w:val="000000" w:themeColor="text1"/>
          <w:highlight w:val="yellow"/>
        </w:rPr>
        <w:t>.</w:t>
      </w:r>
    </w:p>
    <w:p w14:paraId="74FC7ADC" w14:textId="77777777" w:rsidR="00104454" w:rsidRPr="00EF7640" w:rsidRDefault="00104454" w:rsidP="00104454">
      <w:pPr>
        <w:rPr>
          <w:color w:val="000000" w:themeColor="text1"/>
        </w:rPr>
      </w:pPr>
    </w:p>
    <w:p w14:paraId="767CA93C" w14:textId="609280C5" w:rsidR="0075750E" w:rsidRPr="00EF7640" w:rsidRDefault="007D10B5" w:rsidP="00EF7640">
      <w:pPr>
        <w:pStyle w:val="Heading3"/>
        <w:numPr>
          <w:ilvl w:val="2"/>
          <w:numId w:val="21"/>
        </w:numPr>
        <w:spacing w:after="0"/>
        <w:rPr>
          <w:color w:val="000000" w:themeColor="text1"/>
        </w:rPr>
      </w:pPr>
      <w:r w:rsidRPr="00EF7640">
        <w:rPr>
          <w:color w:val="000000" w:themeColor="text1"/>
        </w:rPr>
        <w:t>Connect t</w:t>
      </w:r>
      <w:r w:rsidR="0075750E" w:rsidRPr="00EF7640">
        <w:rPr>
          <w:color w:val="000000" w:themeColor="text1"/>
        </w:rPr>
        <w:t>he FBG array to the interrogator</w:t>
      </w:r>
      <w:r w:rsidRPr="00EF7640">
        <w:rPr>
          <w:color w:val="000000" w:themeColor="text1"/>
        </w:rPr>
        <w:t xml:space="preserve">; monitor and record </w:t>
      </w:r>
      <w:r w:rsidR="0075750E" w:rsidRPr="00EF7640">
        <w:rPr>
          <w:color w:val="000000" w:themeColor="text1"/>
        </w:rPr>
        <w:t>its FBG temperature measurements</w:t>
      </w:r>
      <w:r w:rsidR="001F3C66" w:rsidRPr="00EF7640">
        <w:rPr>
          <w:color w:val="000000" w:themeColor="text1"/>
        </w:rPr>
        <w:t>.</w:t>
      </w:r>
    </w:p>
    <w:p w14:paraId="15024DE0" w14:textId="77777777" w:rsidR="00104454" w:rsidRPr="00EF7640" w:rsidRDefault="00104454" w:rsidP="00104454">
      <w:pPr>
        <w:rPr>
          <w:color w:val="000000" w:themeColor="text1"/>
        </w:rPr>
      </w:pPr>
    </w:p>
    <w:p w14:paraId="2F4F0139" w14:textId="4A1C8C82" w:rsidR="00BD7394" w:rsidRPr="00EF7640" w:rsidRDefault="007D10B5" w:rsidP="00EF7640">
      <w:pPr>
        <w:pStyle w:val="Heading3"/>
        <w:numPr>
          <w:ilvl w:val="2"/>
          <w:numId w:val="21"/>
        </w:numPr>
        <w:spacing w:after="0"/>
        <w:rPr>
          <w:color w:val="000000" w:themeColor="text1"/>
          <w:highlight w:val="yellow"/>
        </w:rPr>
      </w:pPr>
      <w:r w:rsidRPr="00EF7640">
        <w:rPr>
          <w:color w:val="000000" w:themeColor="text1"/>
          <w:highlight w:val="yellow"/>
        </w:rPr>
        <w:t>Control t</w:t>
      </w:r>
      <w:r w:rsidR="00CF0D28" w:rsidRPr="00EF7640">
        <w:rPr>
          <w:color w:val="000000" w:themeColor="text1"/>
          <w:highlight w:val="yellow"/>
        </w:rPr>
        <w:t xml:space="preserve">he </w:t>
      </w:r>
      <w:r w:rsidR="006D25C4" w:rsidRPr="00EF7640">
        <w:rPr>
          <w:color w:val="000000" w:themeColor="text1"/>
          <w:highlight w:val="yellow"/>
        </w:rPr>
        <w:t xml:space="preserve">DC power supply to inject the </w:t>
      </w:r>
      <w:proofErr w:type="spellStart"/>
      <w:r w:rsidR="006D25C4" w:rsidRPr="00EF7640">
        <w:rPr>
          <w:color w:val="000000" w:themeColor="text1"/>
          <w:highlight w:val="yellow"/>
        </w:rPr>
        <w:t>motorette</w:t>
      </w:r>
      <w:proofErr w:type="spellEnd"/>
      <w:r w:rsidR="006D25C4" w:rsidRPr="00EF7640">
        <w:rPr>
          <w:color w:val="000000" w:themeColor="text1"/>
          <w:highlight w:val="yellow"/>
        </w:rPr>
        <w:t xml:space="preserve"> with</w:t>
      </w:r>
      <w:r w:rsidR="00CF0D28" w:rsidRPr="00EF7640">
        <w:rPr>
          <w:color w:val="000000" w:themeColor="text1"/>
          <w:highlight w:val="yellow"/>
        </w:rPr>
        <w:t xml:space="preserve"> </w:t>
      </w:r>
      <w:r w:rsidR="00F523A3" w:rsidRPr="00EF7640">
        <w:rPr>
          <w:color w:val="000000" w:themeColor="text1"/>
          <w:highlight w:val="yellow"/>
        </w:rPr>
        <w:t>a DC current</w:t>
      </w:r>
      <w:r w:rsidR="006D25C4" w:rsidRPr="00EF7640">
        <w:rPr>
          <w:color w:val="000000" w:themeColor="text1"/>
          <w:highlight w:val="yellow"/>
        </w:rPr>
        <w:t>.</w:t>
      </w:r>
    </w:p>
    <w:p w14:paraId="147238E9" w14:textId="77777777" w:rsidR="00104454" w:rsidRPr="00EF7640" w:rsidRDefault="00104454" w:rsidP="00104454">
      <w:pPr>
        <w:rPr>
          <w:color w:val="000000" w:themeColor="text1"/>
        </w:rPr>
      </w:pPr>
    </w:p>
    <w:p w14:paraId="316CCC4B" w14:textId="15DE395F" w:rsidR="00177365" w:rsidRPr="00EF7640" w:rsidRDefault="0075750E" w:rsidP="00EF7640">
      <w:pPr>
        <w:pStyle w:val="Heading3"/>
        <w:numPr>
          <w:ilvl w:val="0"/>
          <w:numId w:val="0"/>
        </w:numPr>
        <w:spacing w:after="0"/>
        <w:rPr>
          <w:color w:val="000000" w:themeColor="text1"/>
        </w:rPr>
      </w:pPr>
      <w:r w:rsidRPr="0036514B">
        <w:rPr>
          <w:bCs w:val="0"/>
          <w:color w:val="000000" w:themeColor="text1"/>
        </w:rPr>
        <w:t>NOTE:</w:t>
      </w:r>
      <w:r w:rsidR="005D6746" w:rsidRPr="0036514B">
        <w:rPr>
          <w:bCs w:val="0"/>
          <w:color w:val="000000" w:themeColor="text1"/>
        </w:rPr>
        <w:t xml:space="preserve"> </w:t>
      </w:r>
      <w:r w:rsidR="0036514B">
        <w:rPr>
          <w:bCs w:val="0"/>
          <w:color w:val="000000" w:themeColor="text1"/>
        </w:rPr>
        <w:t>T</w:t>
      </w:r>
      <w:r w:rsidR="005D6746" w:rsidRPr="00EF7640">
        <w:rPr>
          <w:color w:val="000000" w:themeColor="text1"/>
        </w:rPr>
        <w:t xml:space="preserve">he </w:t>
      </w:r>
      <w:r w:rsidR="00FA5C93" w:rsidRPr="00EF7640">
        <w:rPr>
          <w:color w:val="000000" w:themeColor="text1"/>
        </w:rPr>
        <w:t>chosen</w:t>
      </w:r>
      <w:r w:rsidR="005D6746" w:rsidRPr="00EF7640">
        <w:rPr>
          <w:color w:val="000000" w:themeColor="text1"/>
        </w:rPr>
        <w:t xml:space="preserve"> </w:t>
      </w:r>
      <w:r w:rsidR="00FA5C93" w:rsidRPr="00EF7640">
        <w:rPr>
          <w:color w:val="000000" w:themeColor="text1"/>
        </w:rPr>
        <w:t xml:space="preserve">DC </w:t>
      </w:r>
      <w:r w:rsidR="005D6746" w:rsidRPr="00EF7640">
        <w:rPr>
          <w:color w:val="000000" w:themeColor="text1"/>
        </w:rPr>
        <w:t xml:space="preserve">current </w:t>
      </w:r>
      <w:r w:rsidR="00FA5C93" w:rsidRPr="00EF7640">
        <w:rPr>
          <w:color w:val="000000" w:themeColor="text1"/>
        </w:rPr>
        <w:t xml:space="preserve">level must </w:t>
      </w:r>
      <w:r w:rsidR="00FF4BE2" w:rsidRPr="00EF7640">
        <w:rPr>
          <w:color w:val="000000" w:themeColor="text1"/>
        </w:rPr>
        <w:t>ensure</w:t>
      </w:r>
      <w:r w:rsidR="005D6746" w:rsidRPr="00EF7640">
        <w:rPr>
          <w:color w:val="000000" w:themeColor="text1"/>
        </w:rPr>
        <w:t xml:space="preserve"> t</w:t>
      </w:r>
      <w:r w:rsidR="00FF4BE2">
        <w:rPr>
          <w:color w:val="000000" w:themeColor="text1"/>
        </w:rPr>
        <w:t>hat t</w:t>
      </w:r>
      <w:r w:rsidR="005D6746" w:rsidRPr="00EF7640">
        <w:rPr>
          <w:color w:val="000000" w:themeColor="text1"/>
        </w:rPr>
        <w:t xml:space="preserve">he T-rise </w:t>
      </w:r>
      <w:r w:rsidR="00877A34" w:rsidRPr="00EF7640">
        <w:rPr>
          <w:color w:val="000000" w:themeColor="text1"/>
        </w:rPr>
        <w:t>in</w:t>
      </w:r>
      <w:r w:rsidR="005D6746" w:rsidRPr="00EF7640">
        <w:rPr>
          <w:color w:val="000000" w:themeColor="text1"/>
        </w:rPr>
        <w:t xml:space="preserve"> coil internal </w:t>
      </w:r>
      <w:r w:rsidR="00877A34" w:rsidRPr="00EF7640">
        <w:rPr>
          <w:color w:val="000000" w:themeColor="text1"/>
        </w:rPr>
        <w:t xml:space="preserve">thermal hotspots </w:t>
      </w:r>
      <w:r w:rsidR="005D6746" w:rsidRPr="00EF7640">
        <w:rPr>
          <w:color w:val="000000" w:themeColor="text1"/>
        </w:rPr>
        <w:t xml:space="preserve">is less </w:t>
      </w:r>
      <w:r w:rsidR="00FF4BE2" w:rsidRPr="00EF7640">
        <w:rPr>
          <w:color w:val="000000" w:themeColor="text1"/>
        </w:rPr>
        <w:t>th</w:t>
      </w:r>
      <w:r w:rsidR="00FF4BE2">
        <w:rPr>
          <w:color w:val="000000" w:themeColor="text1"/>
        </w:rPr>
        <w:t>a</w:t>
      </w:r>
      <w:r w:rsidR="00FF4BE2" w:rsidRPr="00EF7640">
        <w:rPr>
          <w:color w:val="000000" w:themeColor="text1"/>
        </w:rPr>
        <w:t xml:space="preserve">n </w:t>
      </w:r>
      <w:r w:rsidR="00FF4BE2">
        <w:rPr>
          <w:color w:val="000000" w:themeColor="text1"/>
        </w:rPr>
        <w:t xml:space="preserve">the </w:t>
      </w:r>
      <w:r w:rsidR="005D6746" w:rsidRPr="00EF7640">
        <w:rPr>
          <w:color w:val="000000" w:themeColor="text1"/>
        </w:rPr>
        <w:t>permissible insulation temperature</w:t>
      </w:r>
      <w:r w:rsidR="00877A34" w:rsidRPr="00EF7640">
        <w:rPr>
          <w:color w:val="000000" w:themeColor="text1"/>
        </w:rPr>
        <w:t>; this allows for non-destructive testing on the prototype coil</w:t>
      </w:r>
      <w:r w:rsidR="005D6746" w:rsidRPr="00EF7640">
        <w:rPr>
          <w:color w:val="000000" w:themeColor="text1"/>
        </w:rPr>
        <w:t>.</w:t>
      </w:r>
    </w:p>
    <w:p w14:paraId="7CFDEE66" w14:textId="77777777" w:rsidR="00104454" w:rsidRPr="00EF7640" w:rsidRDefault="00104454" w:rsidP="00104454">
      <w:pPr>
        <w:rPr>
          <w:color w:val="000000" w:themeColor="text1"/>
        </w:rPr>
      </w:pPr>
    </w:p>
    <w:p w14:paraId="7FCB8971" w14:textId="1D1A7257" w:rsidR="005D6746" w:rsidRPr="00EF7640" w:rsidRDefault="007D10B5" w:rsidP="00EF7640">
      <w:pPr>
        <w:pStyle w:val="Heading3"/>
        <w:numPr>
          <w:ilvl w:val="2"/>
          <w:numId w:val="21"/>
        </w:numPr>
        <w:spacing w:after="0"/>
        <w:rPr>
          <w:color w:val="000000" w:themeColor="text1"/>
          <w:highlight w:val="yellow"/>
        </w:rPr>
      </w:pPr>
      <w:r w:rsidRPr="00EF7640">
        <w:rPr>
          <w:color w:val="000000" w:themeColor="text1"/>
          <w:highlight w:val="yellow"/>
        </w:rPr>
        <w:lastRenderedPageBreak/>
        <w:t xml:space="preserve">Stop </w:t>
      </w:r>
      <w:r w:rsidR="00877A34" w:rsidRPr="00EF7640">
        <w:rPr>
          <w:color w:val="000000" w:themeColor="text1"/>
          <w:highlight w:val="yellow"/>
        </w:rPr>
        <w:t xml:space="preserve">recording </w:t>
      </w:r>
      <w:r w:rsidR="00177365" w:rsidRPr="00EF7640">
        <w:rPr>
          <w:color w:val="000000" w:themeColor="text1"/>
          <w:highlight w:val="yellow"/>
        </w:rPr>
        <w:t xml:space="preserve">measurements </w:t>
      </w:r>
      <w:r w:rsidR="005D6746" w:rsidRPr="00EF7640">
        <w:rPr>
          <w:color w:val="000000" w:themeColor="text1"/>
          <w:highlight w:val="yellow"/>
        </w:rPr>
        <w:t xml:space="preserve">when </w:t>
      </w:r>
      <w:r w:rsidRPr="00EF7640">
        <w:rPr>
          <w:color w:val="000000" w:themeColor="text1"/>
          <w:highlight w:val="yellow"/>
        </w:rPr>
        <w:t xml:space="preserve">the </w:t>
      </w:r>
      <w:proofErr w:type="spellStart"/>
      <w:r w:rsidR="00177365" w:rsidRPr="00EF7640">
        <w:rPr>
          <w:color w:val="000000" w:themeColor="text1"/>
          <w:highlight w:val="yellow"/>
        </w:rPr>
        <w:t>motorette</w:t>
      </w:r>
      <w:proofErr w:type="spellEnd"/>
      <w:r w:rsidR="00177365" w:rsidRPr="00EF7640">
        <w:rPr>
          <w:color w:val="000000" w:themeColor="text1"/>
          <w:highlight w:val="yellow"/>
        </w:rPr>
        <w:t xml:space="preserve"> coil thermal equilibrium</w:t>
      </w:r>
      <w:r w:rsidR="005D6746" w:rsidRPr="00EF7640">
        <w:rPr>
          <w:color w:val="000000" w:themeColor="text1"/>
          <w:highlight w:val="yellow"/>
        </w:rPr>
        <w:t xml:space="preserve"> is </w:t>
      </w:r>
      <w:r w:rsidR="00177365" w:rsidRPr="00EF7640">
        <w:rPr>
          <w:color w:val="000000" w:themeColor="text1"/>
          <w:highlight w:val="yellow"/>
        </w:rPr>
        <w:t>reached.</w:t>
      </w:r>
    </w:p>
    <w:p w14:paraId="34AFC241" w14:textId="77777777" w:rsidR="00104454" w:rsidRPr="00EF7640" w:rsidRDefault="00104454" w:rsidP="00104454">
      <w:pPr>
        <w:rPr>
          <w:color w:val="000000" w:themeColor="text1"/>
          <w:highlight w:val="yellow"/>
        </w:rPr>
      </w:pPr>
    </w:p>
    <w:p w14:paraId="2D73A074" w14:textId="094BB494" w:rsidR="00932705" w:rsidRPr="00EF7640" w:rsidRDefault="007D10B5" w:rsidP="00EF7640">
      <w:pPr>
        <w:pStyle w:val="Heading2"/>
        <w:numPr>
          <w:ilvl w:val="1"/>
          <w:numId w:val="21"/>
        </w:numPr>
        <w:rPr>
          <w:color w:val="000000" w:themeColor="text1"/>
          <w:highlight w:val="yellow"/>
        </w:rPr>
      </w:pPr>
      <w:r w:rsidRPr="00EF7640">
        <w:rPr>
          <w:color w:val="000000" w:themeColor="text1"/>
          <w:highlight w:val="yellow"/>
        </w:rPr>
        <w:t>Perform a n</w:t>
      </w:r>
      <w:r w:rsidR="00932705" w:rsidRPr="00EF7640">
        <w:rPr>
          <w:color w:val="000000" w:themeColor="text1"/>
          <w:highlight w:val="yellow"/>
        </w:rPr>
        <w:t>on-uniform thermal condition test</w:t>
      </w:r>
      <w:r w:rsidR="00AF77B6">
        <w:rPr>
          <w:color w:val="000000" w:themeColor="text1"/>
          <w:highlight w:val="yellow"/>
        </w:rPr>
        <w:t>.</w:t>
      </w:r>
    </w:p>
    <w:p w14:paraId="55BC138D" w14:textId="77777777" w:rsidR="00104454" w:rsidRPr="00EF7640" w:rsidRDefault="00104454" w:rsidP="00104454">
      <w:pPr>
        <w:rPr>
          <w:color w:val="000000" w:themeColor="text1"/>
        </w:rPr>
      </w:pPr>
    </w:p>
    <w:p w14:paraId="69F43210" w14:textId="4DD627B3" w:rsidR="00932705" w:rsidRPr="00EF7640" w:rsidRDefault="007D10B5" w:rsidP="00EF7640">
      <w:pPr>
        <w:pStyle w:val="Heading3"/>
        <w:numPr>
          <w:ilvl w:val="2"/>
          <w:numId w:val="21"/>
        </w:numPr>
        <w:spacing w:after="0"/>
        <w:rPr>
          <w:color w:val="000000" w:themeColor="text1"/>
        </w:rPr>
      </w:pPr>
      <w:r w:rsidRPr="00EF7640">
        <w:rPr>
          <w:color w:val="000000" w:themeColor="text1"/>
          <w:highlight w:val="yellow"/>
        </w:rPr>
        <w:t>Wind t</w:t>
      </w:r>
      <w:r w:rsidR="00C21A19" w:rsidRPr="00EF7640">
        <w:rPr>
          <w:color w:val="000000" w:themeColor="text1"/>
          <w:highlight w:val="yellow"/>
        </w:rPr>
        <w:t>he e</w:t>
      </w:r>
      <w:r w:rsidR="00932705" w:rsidRPr="00EF7640">
        <w:rPr>
          <w:color w:val="000000" w:themeColor="text1"/>
          <w:highlight w:val="yellow"/>
        </w:rPr>
        <w:t>xternal</w:t>
      </w:r>
      <w:r w:rsidR="00C21A19" w:rsidRPr="00EF7640">
        <w:rPr>
          <w:color w:val="000000" w:themeColor="text1"/>
          <w:highlight w:val="yellow"/>
        </w:rPr>
        <w:t xml:space="preserve"> coil containing 20 turn</w:t>
      </w:r>
      <w:r w:rsidRPr="00EF7640">
        <w:rPr>
          <w:color w:val="000000" w:themeColor="text1"/>
          <w:highlight w:val="yellow"/>
        </w:rPr>
        <w:t>s</w:t>
      </w:r>
      <w:r w:rsidR="00C21A19" w:rsidRPr="00EF7640">
        <w:rPr>
          <w:color w:val="000000" w:themeColor="text1"/>
          <w:highlight w:val="yellow"/>
        </w:rPr>
        <w:t xml:space="preserve"> </w:t>
      </w:r>
      <w:r w:rsidR="0042263A" w:rsidRPr="00EF7640">
        <w:rPr>
          <w:color w:val="000000" w:themeColor="text1"/>
          <w:highlight w:val="yellow"/>
        </w:rPr>
        <w:t xml:space="preserve">around a </w:t>
      </w:r>
      <w:r w:rsidRPr="00EF7640">
        <w:rPr>
          <w:color w:val="000000" w:themeColor="text1"/>
          <w:highlight w:val="yellow"/>
        </w:rPr>
        <w:t xml:space="preserve">selected </w:t>
      </w:r>
      <w:r w:rsidR="00C21A19" w:rsidRPr="00EF7640">
        <w:rPr>
          <w:color w:val="000000" w:themeColor="text1"/>
          <w:highlight w:val="yellow"/>
        </w:rPr>
        <w:t>test coil section</w:t>
      </w:r>
      <w:r w:rsidR="0042263A" w:rsidRPr="00EF7640">
        <w:rPr>
          <w:color w:val="000000" w:themeColor="text1"/>
          <w:highlight w:val="yellow"/>
        </w:rPr>
        <w:t>.</w:t>
      </w:r>
    </w:p>
    <w:p w14:paraId="2B46DD31" w14:textId="77777777" w:rsidR="00104454" w:rsidRPr="00EF7640" w:rsidRDefault="00104454" w:rsidP="00104454">
      <w:pPr>
        <w:rPr>
          <w:color w:val="000000" w:themeColor="text1"/>
        </w:rPr>
      </w:pPr>
    </w:p>
    <w:p w14:paraId="11460A50" w14:textId="6BCCA3C8" w:rsidR="0042263A" w:rsidRPr="00EF7640" w:rsidRDefault="007D10B5" w:rsidP="00EF7640">
      <w:pPr>
        <w:pStyle w:val="Heading3"/>
        <w:numPr>
          <w:ilvl w:val="2"/>
          <w:numId w:val="21"/>
        </w:numPr>
        <w:spacing w:after="0"/>
        <w:rPr>
          <w:color w:val="000000" w:themeColor="text1"/>
        </w:rPr>
      </w:pPr>
      <w:r w:rsidRPr="00EF7640">
        <w:rPr>
          <w:color w:val="000000" w:themeColor="text1"/>
        </w:rPr>
        <w:t>Connect t</w:t>
      </w:r>
      <w:r w:rsidR="0042263A" w:rsidRPr="00EF7640">
        <w:rPr>
          <w:color w:val="000000" w:themeColor="text1"/>
        </w:rPr>
        <w:t xml:space="preserve">he external coil to </w:t>
      </w:r>
      <w:r w:rsidR="00C21A19" w:rsidRPr="00EF7640">
        <w:rPr>
          <w:color w:val="000000" w:themeColor="text1"/>
        </w:rPr>
        <w:t xml:space="preserve">a separate </w:t>
      </w:r>
      <w:r w:rsidR="0042263A" w:rsidRPr="00EF7640">
        <w:rPr>
          <w:color w:val="000000" w:themeColor="text1"/>
        </w:rPr>
        <w:t>DC power supply.</w:t>
      </w:r>
    </w:p>
    <w:p w14:paraId="58A079E4" w14:textId="77777777" w:rsidR="00104454" w:rsidRPr="00EF7640" w:rsidRDefault="00104454" w:rsidP="00104454">
      <w:pPr>
        <w:rPr>
          <w:color w:val="000000" w:themeColor="text1"/>
        </w:rPr>
      </w:pPr>
    </w:p>
    <w:p w14:paraId="27EE29AA" w14:textId="2C240981" w:rsidR="0092206A" w:rsidRPr="00EF7640" w:rsidRDefault="00893D98" w:rsidP="00EF7640">
      <w:pPr>
        <w:pStyle w:val="Heading3"/>
        <w:numPr>
          <w:ilvl w:val="2"/>
          <w:numId w:val="21"/>
        </w:numPr>
        <w:spacing w:after="0"/>
        <w:rPr>
          <w:color w:val="000000" w:themeColor="text1"/>
          <w:highlight w:val="yellow"/>
        </w:rPr>
      </w:pPr>
      <w:r w:rsidRPr="00EF7640">
        <w:rPr>
          <w:color w:val="000000" w:themeColor="text1"/>
          <w:highlight w:val="yellow"/>
        </w:rPr>
        <w:t>Energize</w:t>
      </w:r>
      <w:r w:rsidR="007D10B5" w:rsidRPr="00EF7640">
        <w:rPr>
          <w:color w:val="000000" w:themeColor="text1"/>
          <w:highlight w:val="yellow"/>
        </w:rPr>
        <w:t xml:space="preserve"> t</w:t>
      </w:r>
      <w:r w:rsidR="0092206A" w:rsidRPr="00EF7640">
        <w:rPr>
          <w:color w:val="000000" w:themeColor="text1"/>
          <w:highlight w:val="yellow"/>
        </w:rPr>
        <w:t xml:space="preserve">he </w:t>
      </w:r>
      <w:proofErr w:type="spellStart"/>
      <w:r w:rsidR="0092206A" w:rsidRPr="00EF7640">
        <w:rPr>
          <w:color w:val="000000" w:themeColor="text1"/>
          <w:highlight w:val="yellow"/>
        </w:rPr>
        <w:t>motorette</w:t>
      </w:r>
      <w:proofErr w:type="spellEnd"/>
      <w:r w:rsidR="0092206A" w:rsidRPr="00EF7640">
        <w:rPr>
          <w:color w:val="000000" w:themeColor="text1"/>
          <w:highlight w:val="yellow"/>
        </w:rPr>
        <w:t xml:space="preserve"> </w:t>
      </w:r>
      <w:r w:rsidR="00C21A19" w:rsidRPr="00EF7640">
        <w:rPr>
          <w:color w:val="000000" w:themeColor="text1"/>
          <w:highlight w:val="yellow"/>
        </w:rPr>
        <w:t xml:space="preserve">with </w:t>
      </w:r>
      <w:r w:rsidR="00FA5C93" w:rsidRPr="00EF7640">
        <w:rPr>
          <w:color w:val="000000" w:themeColor="text1"/>
          <w:highlight w:val="yellow"/>
        </w:rPr>
        <w:t xml:space="preserve">the </w:t>
      </w:r>
      <w:r w:rsidR="00C21A19" w:rsidRPr="00EF7640">
        <w:rPr>
          <w:color w:val="000000" w:themeColor="text1"/>
          <w:highlight w:val="yellow"/>
        </w:rPr>
        <w:t xml:space="preserve">DC current </w:t>
      </w:r>
      <w:r w:rsidR="00FA5C93" w:rsidRPr="00EF7640">
        <w:rPr>
          <w:color w:val="000000" w:themeColor="text1"/>
          <w:highlight w:val="yellow"/>
        </w:rPr>
        <w:t>applied in 7.1.3</w:t>
      </w:r>
      <w:r w:rsidR="0092206A" w:rsidRPr="00EF7640">
        <w:rPr>
          <w:color w:val="000000" w:themeColor="text1"/>
          <w:highlight w:val="yellow"/>
        </w:rPr>
        <w:t>.</w:t>
      </w:r>
    </w:p>
    <w:p w14:paraId="1F70F88C" w14:textId="77777777" w:rsidR="00104454" w:rsidRPr="00EF7640" w:rsidRDefault="00104454" w:rsidP="00104454">
      <w:pPr>
        <w:rPr>
          <w:color w:val="000000" w:themeColor="text1"/>
          <w:highlight w:val="yellow"/>
        </w:rPr>
      </w:pPr>
    </w:p>
    <w:p w14:paraId="182181FC" w14:textId="704B1142" w:rsidR="0092206A" w:rsidRPr="00EF7640" w:rsidRDefault="007D10B5" w:rsidP="00EF7640">
      <w:pPr>
        <w:pStyle w:val="Heading3"/>
        <w:numPr>
          <w:ilvl w:val="2"/>
          <w:numId w:val="21"/>
        </w:numPr>
        <w:spacing w:after="0"/>
        <w:rPr>
          <w:color w:val="000000" w:themeColor="text1"/>
          <w:highlight w:val="yellow"/>
        </w:rPr>
      </w:pPr>
      <w:r w:rsidRPr="00EF7640">
        <w:rPr>
          <w:color w:val="000000" w:themeColor="text1"/>
          <w:highlight w:val="yellow"/>
        </w:rPr>
        <w:t>Start recording thermal measurements o</w:t>
      </w:r>
      <w:r w:rsidR="0092206A" w:rsidRPr="00EF7640">
        <w:rPr>
          <w:color w:val="000000" w:themeColor="text1"/>
          <w:highlight w:val="yellow"/>
        </w:rPr>
        <w:t>nce the thermal equilibrium is reached.</w:t>
      </w:r>
    </w:p>
    <w:p w14:paraId="4BFBC8BB" w14:textId="77777777" w:rsidR="00104454" w:rsidRPr="00EF7640" w:rsidRDefault="00104454" w:rsidP="00104454">
      <w:pPr>
        <w:rPr>
          <w:color w:val="000000" w:themeColor="text1"/>
          <w:highlight w:val="yellow"/>
        </w:rPr>
      </w:pPr>
    </w:p>
    <w:p w14:paraId="254BB5E4" w14:textId="34328DDE" w:rsidR="0092206A" w:rsidRPr="00EF7640" w:rsidRDefault="005B0B16" w:rsidP="00EF7640">
      <w:pPr>
        <w:pStyle w:val="Heading3"/>
        <w:numPr>
          <w:ilvl w:val="2"/>
          <w:numId w:val="21"/>
        </w:numPr>
        <w:spacing w:after="0"/>
        <w:rPr>
          <w:color w:val="000000" w:themeColor="text1"/>
          <w:highlight w:val="yellow"/>
        </w:rPr>
      </w:pPr>
      <w:r w:rsidRPr="00EF7640">
        <w:rPr>
          <w:color w:val="000000" w:themeColor="text1"/>
          <w:highlight w:val="yellow"/>
        </w:rPr>
        <w:t>Energize</w:t>
      </w:r>
      <w:r w:rsidR="007D10B5" w:rsidRPr="00EF7640">
        <w:rPr>
          <w:color w:val="000000" w:themeColor="text1"/>
          <w:highlight w:val="yellow"/>
        </w:rPr>
        <w:t xml:space="preserve"> t</w:t>
      </w:r>
      <w:r w:rsidR="0092206A" w:rsidRPr="00EF7640">
        <w:rPr>
          <w:color w:val="000000" w:themeColor="text1"/>
          <w:highlight w:val="yellow"/>
        </w:rPr>
        <w:t xml:space="preserve">he external coil with </w:t>
      </w:r>
      <w:r w:rsidR="007D10B5" w:rsidRPr="00EF7640">
        <w:rPr>
          <w:color w:val="000000" w:themeColor="text1"/>
          <w:highlight w:val="yellow"/>
        </w:rPr>
        <w:t xml:space="preserve">a DC current </w:t>
      </w:r>
      <w:r w:rsidR="0092206A" w:rsidRPr="00EF7640">
        <w:rPr>
          <w:color w:val="000000" w:themeColor="text1"/>
          <w:highlight w:val="yellow"/>
        </w:rPr>
        <w:t>to provide non-uniform thermal conditions</w:t>
      </w:r>
      <w:r w:rsidR="00877A34" w:rsidRPr="00EF7640">
        <w:rPr>
          <w:color w:val="000000" w:themeColor="text1"/>
          <w:highlight w:val="yellow"/>
        </w:rPr>
        <w:t xml:space="preserve"> by delivering </w:t>
      </w:r>
      <w:r w:rsidR="00893D98" w:rsidRPr="00EF7640">
        <w:rPr>
          <w:color w:val="000000" w:themeColor="text1"/>
          <w:highlight w:val="yellow"/>
        </w:rPr>
        <w:t>localized</w:t>
      </w:r>
      <w:r w:rsidR="00877A34" w:rsidRPr="00EF7640">
        <w:rPr>
          <w:color w:val="000000" w:themeColor="text1"/>
          <w:highlight w:val="yellow"/>
        </w:rPr>
        <w:t xml:space="preserve"> thermal excitation on the test coil.</w:t>
      </w:r>
    </w:p>
    <w:p w14:paraId="15509EC7" w14:textId="77777777" w:rsidR="00104454" w:rsidRPr="00EF7640" w:rsidRDefault="00104454" w:rsidP="00104454">
      <w:pPr>
        <w:rPr>
          <w:color w:val="000000" w:themeColor="text1"/>
          <w:highlight w:val="yellow"/>
        </w:rPr>
      </w:pPr>
    </w:p>
    <w:p w14:paraId="4AE0110E" w14:textId="51C18968" w:rsidR="0092206A" w:rsidRPr="00EF7640" w:rsidRDefault="007D10B5" w:rsidP="00EF7640">
      <w:pPr>
        <w:pStyle w:val="Heading3"/>
        <w:numPr>
          <w:ilvl w:val="2"/>
          <w:numId w:val="21"/>
        </w:numPr>
        <w:spacing w:after="0"/>
        <w:rPr>
          <w:color w:val="000000" w:themeColor="text1"/>
          <w:highlight w:val="yellow"/>
        </w:rPr>
      </w:pPr>
      <w:r w:rsidRPr="00EF7640">
        <w:rPr>
          <w:color w:val="000000" w:themeColor="text1"/>
          <w:highlight w:val="yellow"/>
        </w:rPr>
        <w:t xml:space="preserve">Stop </w:t>
      </w:r>
      <w:r w:rsidR="0092206A" w:rsidRPr="00EF7640">
        <w:rPr>
          <w:color w:val="000000" w:themeColor="text1"/>
          <w:highlight w:val="yellow"/>
        </w:rPr>
        <w:t xml:space="preserve">recording </w:t>
      </w:r>
      <w:r w:rsidRPr="00EF7640">
        <w:rPr>
          <w:color w:val="000000" w:themeColor="text1"/>
          <w:highlight w:val="yellow"/>
        </w:rPr>
        <w:t xml:space="preserve">measurements </w:t>
      </w:r>
      <w:r w:rsidR="0092206A" w:rsidRPr="00EF7640">
        <w:rPr>
          <w:color w:val="000000" w:themeColor="text1"/>
          <w:highlight w:val="yellow"/>
        </w:rPr>
        <w:t xml:space="preserve">once thermal </w:t>
      </w:r>
      <w:r w:rsidR="00877A34" w:rsidRPr="00EF7640">
        <w:rPr>
          <w:color w:val="000000" w:themeColor="text1"/>
          <w:highlight w:val="yellow"/>
        </w:rPr>
        <w:t>equilibrium is</w:t>
      </w:r>
      <w:r w:rsidR="0092206A" w:rsidRPr="00EF7640">
        <w:rPr>
          <w:color w:val="000000" w:themeColor="text1"/>
          <w:highlight w:val="yellow"/>
        </w:rPr>
        <w:t xml:space="preserve"> reached. </w:t>
      </w:r>
    </w:p>
    <w:p w14:paraId="12BE6084" w14:textId="7D068EC5" w:rsidR="00453AF8" w:rsidRPr="00EF7640" w:rsidRDefault="00BC7D53" w:rsidP="00FA0D3B">
      <w:pPr>
        <w:pStyle w:val="NormalWeb"/>
        <w:spacing w:before="0" w:beforeAutospacing="0" w:after="0" w:afterAutospacing="0"/>
        <w:rPr>
          <w:rFonts w:asciiTheme="minorHAnsi" w:hAnsiTheme="minorHAnsi" w:cstheme="minorHAnsi"/>
          <w:color w:val="000000" w:themeColor="text1"/>
        </w:rPr>
      </w:pPr>
      <w:r w:rsidRPr="00EF7640">
        <w:rPr>
          <w:rFonts w:asciiTheme="minorHAnsi" w:hAnsiTheme="minorHAnsi" w:cstheme="minorHAnsi"/>
          <w:color w:val="000000" w:themeColor="text1"/>
        </w:rPr>
        <w:t xml:space="preserve"> </w:t>
      </w:r>
    </w:p>
    <w:p w14:paraId="3E79FCA8" w14:textId="6A11762C" w:rsidR="006305D7" w:rsidRPr="00EF7640" w:rsidRDefault="006305D7" w:rsidP="001B1519">
      <w:pPr>
        <w:pStyle w:val="NormalWeb"/>
        <w:spacing w:before="0" w:beforeAutospacing="0" w:after="0" w:afterAutospacing="0"/>
        <w:rPr>
          <w:rFonts w:asciiTheme="minorHAnsi" w:hAnsiTheme="minorHAnsi" w:cstheme="minorHAnsi"/>
          <w:b/>
          <w:bCs/>
          <w:color w:val="000000" w:themeColor="text1"/>
        </w:rPr>
      </w:pPr>
      <w:r w:rsidRPr="00EF7640">
        <w:rPr>
          <w:rFonts w:asciiTheme="minorHAnsi" w:hAnsiTheme="minorHAnsi" w:cstheme="minorHAnsi"/>
          <w:b/>
          <w:color w:val="000000" w:themeColor="text1"/>
        </w:rPr>
        <w:t>REPRESENTATIVE RESULTS</w:t>
      </w:r>
      <w:r w:rsidR="00EF1462" w:rsidRPr="00EF7640">
        <w:rPr>
          <w:rFonts w:asciiTheme="minorHAnsi" w:hAnsiTheme="minorHAnsi" w:cstheme="minorHAnsi"/>
          <w:b/>
          <w:color w:val="000000" w:themeColor="text1"/>
        </w:rPr>
        <w:t xml:space="preserve">: </w:t>
      </w:r>
    </w:p>
    <w:p w14:paraId="0A754CA9" w14:textId="7176885C" w:rsidR="00322964" w:rsidRPr="00EF7640" w:rsidRDefault="00D53B82" w:rsidP="00322964">
      <w:pPr>
        <w:rPr>
          <w:rFonts w:asciiTheme="minorHAnsi" w:hAnsiTheme="minorHAnsi" w:cstheme="minorHAnsi"/>
          <w:color w:val="000000" w:themeColor="text1"/>
        </w:rPr>
      </w:pPr>
      <w:r w:rsidRPr="00EF7640">
        <w:rPr>
          <w:rFonts w:asciiTheme="minorHAnsi" w:hAnsiTheme="minorHAnsi" w:cstheme="minorHAnsi"/>
          <w:b/>
          <w:color w:val="000000" w:themeColor="text1"/>
        </w:rPr>
        <w:t>Figure</w:t>
      </w:r>
      <w:r w:rsidR="00EF7640" w:rsidRPr="00EF7640">
        <w:rPr>
          <w:rFonts w:asciiTheme="minorHAnsi" w:hAnsiTheme="minorHAnsi" w:cstheme="minorHAnsi"/>
          <w:b/>
          <w:color w:val="000000" w:themeColor="text1"/>
        </w:rPr>
        <w:t xml:space="preserve"> </w:t>
      </w:r>
      <w:r w:rsidR="00AF6AE7" w:rsidRPr="00EF7640">
        <w:rPr>
          <w:rFonts w:asciiTheme="minorHAnsi" w:hAnsiTheme="minorHAnsi" w:cstheme="minorHAnsi"/>
          <w:b/>
          <w:color w:val="000000" w:themeColor="text1"/>
        </w:rPr>
        <w:t>5</w:t>
      </w:r>
      <w:r w:rsidR="00AF6AE7" w:rsidRPr="00EF7640">
        <w:rPr>
          <w:rFonts w:asciiTheme="minorHAnsi" w:hAnsiTheme="minorHAnsi" w:cstheme="minorHAnsi"/>
          <w:color w:val="000000" w:themeColor="text1"/>
        </w:rPr>
        <w:t xml:space="preserve"> </w:t>
      </w:r>
      <w:r w:rsidR="00322964" w:rsidRPr="00EF7640">
        <w:rPr>
          <w:rFonts w:asciiTheme="minorHAnsi" w:hAnsiTheme="minorHAnsi" w:cstheme="minorHAnsi"/>
          <w:color w:val="000000" w:themeColor="text1"/>
        </w:rPr>
        <w:t xml:space="preserve">presents the temperatures measured by the array sensor in the static thermal test. The four internal temperature readings, taken by respective array FBG heads in corresponding coil locations, are observed to be closely similar as is generally expected for the examined test conditions; there is a slight variation between the reported individual measurement of less that </w:t>
      </w:r>
    </w:p>
    <w:p w14:paraId="0CA258C8" w14:textId="6F7751C4" w:rsidR="00A749C9" w:rsidRPr="00EF7640" w:rsidRDefault="00D53B82" w:rsidP="00AF6AE7">
      <w:pPr>
        <w:rPr>
          <w:rFonts w:asciiTheme="minorHAnsi" w:hAnsiTheme="minorHAnsi" w:cstheme="minorHAnsi"/>
          <w:color w:val="000000" w:themeColor="text1"/>
        </w:rPr>
      </w:pPr>
      <w:r w:rsidRPr="00EF7640">
        <w:rPr>
          <w:rFonts w:asciiTheme="minorHAnsi" w:hAnsiTheme="minorHAnsi" w:cstheme="minorHAnsi"/>
          <w:color w:val="000000" w:themeColor="text1"/>
        </w:rPr>
        <w:t>≈1.5 °C</w:t>
      </w:r>
      <w:r w:rsidR="00322964" w:rsidRPr="00EF7640">
        <w:rPr>
          <w:rFonts w:asciiTheme="minorHAnsi" w:hAnsiTheme="minorHAnsi" w:cstheme="minorHAnsi"/>
          <w:color w:val="000000" w:themeColor="text1"/>
        </w:rPr>
        <w:t xml:space="preserve"> between the observed average hotspot temperatures of </w:t>
      </w:r>
      <w:r w:rsidRPr="00EF7640">
        <w:rPr>
          <w:rFonts w:asciiTheme="minorHAnsi" w:hAnsiTheme="minorHAnsi" w:cstheme="minorHAnsi"/>
          <w:color w:val="000000" w:themeColor="text1"/>
        </w:rPr>
        <w:t>≈7</w:t>
      </w:r>
      <w:r w:rsidR="00322964" w:rsidRPr="00EF7640">
        <w:rPr>
          <w:rFonts w:asciiTheme="minorHAnsi" w:hAnsiTheme="minorHAnsi" w:cstheme="minorHAnsi"/>
          <w:color w:val="000000" w:themeColor="text1"/>
        </w:rPr>
        <w:t>5.5</w:t>
      </w:r>
      <w:r w:rsidRPr="00EF7640">
        <w:rPr>
          <w:rFonts w:asciiTheme="minorHAnsi" w:hAnsiTheme="minorHAnsi" w:cstheme="minorHAnsi"/>
          <w:color w:val="000000" w:themeColor="text1"/>
        </w:rPr>
        <w:t xml:space="preserve"> °C. </w:t>
      </w:r>
    </w:p>
    <w:p w14:paraId="4F88C0B7" w14:textId="77777777" w:rsidR="00104454" w:rsidRPr="00EF7640" w:rsidRDefault="00104454" w:rsidP="00AF6AE7">
      <w:pPr>
        <w:rPr>
          <w:rFonts w:asciiTheme="minorHAnsi" w:hAnsiTheme="minorHAnsi" w:cstheme="minorHAnsi"/>
          <w:color w:val="000000" w:themeColor="text1"/>
        </w:rPr>
      </w:pPr>
    </w:p>
    <w:p w14:paraId="4D2F6C17" w14:textId="78FE5685" w:rsidR="00A749C9" w:rsidRPr="00EF7640" w:rsidRDefault="00AF6AE7" w:rsidP="001B1519">
      <w:pPr>
        <w:rPr>
          <w:rFonts w:asciiTheme="minorHAnsi" w:hAnsiTheme="minorHAnsi" w:cstheme="minorHAnsi"/>
          <w:color w:val="000000" w:themeColor="text1"/>
        </w:rPr>
      </w:pPr>
      <w:r w:rsidRPr="00EF7640">
        <w:rPr>
          <w:rFonts w:asciiTheme="minorHAnsi" w:hAnsiTheme="minorHAnsi" w:cstheme="minorHAnsi"/>
          <w:b/>
          <w:color w:val="000000" w:themeColor="text1"/>
        </w:rPr>
        <w:t>Figure</w:t>
      </w:r>
      <w:r w:rsidR="00EF7640" w:rsidRPr="00EF7640">
        <w:rPr>
          <w:rFonts w:asciiTheme="minorHAnsi" w:hAnsiTheme="minorHAnsi" w:cstheme="minorHAnsi"/>
          <w:b/>
          <w:color w:val="000000" w:themeColor="text1"/>
        </w:rPr>
        <w:t xml:space="preserve"> </w:t>
      </w:r>
      <w:r w:rsidRPr="00EF7640">
        <w:rPr>
          <w:rFonts w:asciiTheme="minorHAnsi" w:hAnsiTheme="minorHAnsi" w:cstheme="minorHAnsi"/>
          <w:b/>
          <w:color w:val="000000" w:themeColor="text1"/>
        </w:rPr>
        <w:t>6</w:t>
      </w:r>
      <w:r w:rsidRPr="00EF7640">
        <w:rPr>
          <w:rFonts w:asciiTheme="minorHAnsi" w:hAnsiTheme="minorHAnsi" w:cstheme="minorHAnsi"/>
          <w:color w:val="000000" w:themeColor="text1"/>
        </w:rPr>
        <w:t xml:space="preserve"> </w:t>
      </w:r>
      <w:r w:rsidR="00322964" w:rsidRPr="00EF7640">
        <w:rPr>
          <w:rFonts w:asciiTheme="minorHAnsi" w:hAnsiTheme="minorHAnsi" w:cstheme="minorHAnsi"/>
          <w:color w:val="000000" w:themeColor="text1"/>
        </w:rPr>
        <w:t>reports the array sensor measurement</w:t>
      </w:r>
      <w:r w:rsidR="00FB7708" w:rsidRPr="00EF7640">
        <w:rPr>
          <w:rFonts w:asciiTheme="minorHAnsi" w:hAnsiTheme="minorHAnsi" w:cstheme="minorHAnsi"/>
          <w:color w:val="000000" w:themeColor="text1"/>
        </w:rPr>
        <w:t>s</w:t>
      </w:r>
      <w:r w:rsidR="00322964" w:rsidRPr="00EF7640">
        <w:rPr>
          <w:rFonts w:asciiTheme="minorHAnsi" w:hAnsiTheme="minorHAnsi" w:cstheme="minorHAnsi"/>
          <w:color w:val="000000" w:themeColor="text1"/>
        </w:rPr>
        <w:t xml:space="preserve"> obtained </w:t>
      </w:r>
      <w:r w:rsidRPr="00EF7640">
        <w:rPr>
          <w:rFonts w:asciiTheme="minorHAnsi" w:hAnsiTheme="minorHAnsi" w:cstheme="minorHAnsi"/>
          <w:color w:val="000000" w:themeColor="text1"/>
        </w:rPr>
        <w:t xml:space="preserve">in the non-uniform thermal condition test. </w:t>
      </w:r>
      <w:r w:rsidR="00FB7708" w:rsidRPr="00EF7640">
        <w:rPr>
          <w:rFonts w:asciiTheme="minorHAnsi" w:hAnsiTheme="minorHAnsi" w:cstheme="minorHAnsi"/>
          <w:color w:val="000000" w:themeColor="text1"/>
        </w:rPr>
        <w:t xml:space="preserve">These are shown first for the period where there is no excitation in the external coil (first ≈75s) indicating closely uniform measured thermal levels, as would be expected. The external coil is then excited resulting in additional </w:t>
      </w:r>
      <w:r w:rsidR="00893D98" w:rsidRPr="00EF7640">
        <w:rPr>
          <w:rFonts w:asciiTheme="minorHAnsi" w:hAnsiTheme="minorHAnsi" w:cstheme="minorHAnsi"/>
          <w:color w:val="000000" w:themeColor="text1"/>
        </w:rPr>
        <w:t>localized</w:t>
      </w:r>
      <w:r w:rsidR="00FB7708" w:rsidRPr="00EF7640">
        <w:rPr>
          <w:rFonts w:asciiTheme="minorHAnsi" w:hAnsiTheme="minorHAnsi" w:cstheme="minorHAnsi"/>
          <w:color w:val="000000" w:themeColor="text1"/>
        </w:rPr>
        <w:t xml:space="preserve"> thermal excitation: this results in a clear change in the observed measurements, with the sensing point in closest proximity to the external coil (i.e.</w:t>
      </w:r>
      <w:r w:rsidR="00AF77B6">
        <w:rPr>
          <w:rFonts w:asciiTheme="minorHAnsi" w:hAnsiTheme="minorHAnsi" w:cstheme="minorHAnsi"/>
          <w:color w:val="000000" w:themeColor="text1"/>
        </w:rPr>
        <w:t>,</w:t>
      </w:r>
      <w:r w:rsidR="00FB7708" w:rsidRPr="00EF7640">
        <w:rPr>
          <w:rFonts w:asciiTheme="minorHAnsi" w:hAnsiTheme="minorHAnsi" w:cstheme="minorHAnsi"/>
          <w:color w:val="000000" w:themeColor="text1"/>
        </w:rPr>
        <w:t xml:space="preserve"> FBG4) measuring the highest thermal level (≈128.6 °C) and that furthest away the lowest (≈117.6 °C); the FBG temperature sensors located between these report intermediate and closely </w:t>
      </w:r>
      <w:r w:rsidR="00623EC5" w:rsidRPr="00EF7640">
        <w:rPr>
          <w:rFonts w:asciiTheme="minorHAnsi" w:hAnsiTheme="minorHAnsi" w:cstheme="minorHAnsi"/>
          <w:color w:val="000000" w:themeColor="text1"/>
        </w:rPr>
        <w:t>similar temperature</w:t>
      </w:r>
      <w:r w:rsidR="00FB7708" w:rsidRPr="00EF7640">
        <w:rPr>
          <w:rFonts w:asciiTheme="minorHAnsi" w:hAnsiTheme="minorHAnsi" w:cstheme="minorHAnsi"/>
          <w:color w:val="000000" w:themeColor="text1"/>
        </w:rPr>
        <w:t xml:space="preserve"> levels (≈122.7 and ≈121.6 °C). The observed readings clearly relate to individual sensing head distribution in the examined test coil geometry. Furthermore</w:t>
      </w:r>
      <w:r w:rsidR="00AF77B6">
        <w:rPr>
          <w:rFonts w:asciiTheme="minorHAnsi" w:hAnsiTheme="minorHAnsi" w:cstheme="minorHAnsi"/>
          <w:color w:val="000000" w:themeColor="text1"/>
        </w:rPr>
        <w:t>,</w:t>
      </w:r>
      <w:r w:rsidR="00FB7708" w:rsidRPr="00EF7640">
        <w:rPr>
          <w:rFonts w:asciiTheme="minorHAnsi" w:hAnsiTheme="minorHAnsi" w:cstheme="minorHAnsi"/>
          <w:color w:val="000000" w:themeColor="text1"/>
        </w:rPr>
        <w:t xml:space="preserve"> the results clearly demonstrate the functional capability of the coil embedded array sensor </w:t>
      </w:r>
      <w:r w:rsidR="00EB3896" w:rsidRPr="00EF7640">
        <w:rPr>
          <w:rFonts w:asciiTheme="minorHAnsi" w:hAnsiTheme="minorHAnsi" w:cstheme="minorHAnsi"/>
          <w:color w:val="000000" w:themeColor="text1"/>
        </w:rPr>
        <w:t>for</w:t>
      </w:r>
      <w:r w:rsidR="00FB7708" w:rsidRPr="00EF7640">
        <w:rPr>
          <w:rFonts w:asciiTheme="minorHAnsi" w:hAnsiTheme="minorHAnsi" w:cstheme="minorHAnsi"/>
          <w:color w:val="000000" w:themeColor="text1"/>
        </w:rPr>
        <w:t xml:space="preserve"> monitoring and identification of internal distributed thermal hotspot distribution in random wound coils.</w:t>
      </w:r>
    </w:p>
    <w:p w14:paraId="0F052E63" w14:textId="77777777" w:rsidR="00BE2A40" w:rsidRPr="00EF7640" w:rsidRDefault="00BE2A40" w:rsidP="001B1519">
      <w:pPr>
        <w:rPr>
          <w:rFonts w:asciiTheme="minorHAnsi" w:hAnsiTheme="minorHAnsi" w:cstheme="minorHAnsi"/>
          <w:color w:val="000000" w:themeColor="text1"/>
        </w:rPr>
      </w:pPr>
    </w:p>
    <w:p w14:paraId="0ADB47E0" w14:textId="48767301" w:rsidR="00A749C9" w:rsidRPr="00EF7640" w:rsidRDefault="00B32616" w:rsidP="00EF7640">
      <w:pPr>
        <w:rPr>
          <w:rFonts w:asciiTheme="minorHAnsi" w:hAnsiTheme="minorHAnsi" w:cstheme="minorHAnsi"/>
          <w:color w:val="000000" w:themeColor="text1"/>
        </w:rPr>
      </w:pPr>
      <w:r w:rsidRPr="00EF7640">
        <w:rPr>
          <w:rFonts w:asciiTheme="minorHAnsi" w:hAnsiTheme="minorHAnsi" w:cstheme="minorHAnsi"/>
          <w:b/>
          <w:color w:val="000000" w:themeColor="text1"/>
        </w:rPr>
        <w:t xml:space="preserve">FIGURE </w:t>
      </w:r>
      <w:r w:rsidR="0013621E" w:rsidRPr="00EF7640">
        <w:rPr>
          <w:rFonts w:asciiTheme="minorHAnsi" w:hAnsiTheme="minorHAnsi" w:cstheme="minorHAnsi"/>
          <w:b/>
          <w:color w:val="000000" w:themeColor="text1"/>
        </w:rPr>
        <w:t xml:space="preserve">AND TABLE </w:t>
      </w:r>
      <w:r w:rsidRPr="00EF7640">
        <w:rPr>
          <w:rFonts w:asciiTheme="minorHAnsi" w:hAnsiTheme="minorHAnsi" w:cstheme="minorHAnsi"/>
          <w:b/>
          <w:color w:val="000000" w:themeColor="text1"/>
        </w:rPr>
        <w:t>LEGENDS:</w:t>
      </w:r>
      <w:r w:rsidRPr="00EF7640">
        <w:rPr>
          <w:rFonts w:asciiTheme="minorHAnsi" w:hAnsiTheme="minorHAnsi" w:cstheme="minorHAnsi"/>
          <w:color w:val="000000" w:themeColor="text1"/>
        </w:rPr>
        <w:t xml:space="preserve"> </w:t>
      </w:r>
    </w:p>
    <w:p w14:paraId="0326C7F5" w14:textId="77777777" w:rsidR="00EF7640" w:rsidRPr="00EF7640" w:rsidRDefault="00EF7640" w:rsidP="00EF7640">
      <w:pPr>
        <w:rPr>
          <w:rFonts w:asciiTheme="minorHAnsi" w:hAnsiTheme="minorHAnsi" w:cstheme="minorHAnsi"/>
          <w:bCs/>
          <w:color w:val="000000" w:themeColor="text1"/>
        </w:rPr>
      </w:pPr>
    </w:p>
    <w:p w14:paraId="46008D88" w14:textId="241546B8" w:rsidR="00D12F64" w:rsidRPr="00EF7640" w:rsidRDefault="00D12F64" w:rsidP="00104454">
      <w:pPr>
        <w:widowControl/>
        <w:suppressAutoHyphens/>
        <w:autoSpaceDE/>
        <w:autoSpaceDN/>
        <w:adjustRightInd/>
        <w:spacing w:line="228" w:lineRule="auto"/>
        <w:jc w:val="left"/>
        <w:rPr>
          <w:rFonts w:ascii="Times New Roman" w:eastAsia="SimSun" w:hAnsi="Times New Roman" w:cs="Times New Roman"/>
          <w:b/>
          <w:color w:val="000000" w:themeColor="text1"/>
          <w:spacing w:val="-1"/>
          <w:szCs w:val="20"/>
          <w:lang w:eastAsia="ar-SA"/>
        </w:rPr>
      </w:pPr>
      <w:r w:rsidRPr="00EF7640">
        <w:rPr>
          <w:rFonts w:asciiTheme="minorHAnsi" w:eastAsia="SimSun" w:hAnsiTheme="minorHAnsi" w:cs="Times New Roman"/>
          <w:b/>
          <w:color w:val="000000" w:themeColor="text1"/>
          <w:spacing w:val="-1"/>
          <w:szCs w:val="20"/>
          <w:lang w:eastAsia="ar-SA"/>
        </w:rPr>
        <w:t>Figure 1.</w:t>
      </w:r>
      <w:r w:rsidRPr="00EF7640">
        <w:rPr>
          <w:rFonts w:ascii="Times New Roman" w:eastAsia="SimSun" w:hAnsi="Times New Roman" w:cs="Times New Roman"/>
          <w:b/>
          <w:color w:val="000000" w:themeColor="text1"/>
          <w:spacing w:val="-1"/>
          <w:szCs w:val="20"/>
          <w:lang w:eastAsia="ar-SA"/>
        </w:rPr>
        <w:t xml:space="preserve"> </w:t>
      </w:r>
      <w:r w:rsidRPr="00EF7640">
        <w:rPr>
          <w:rFonts w:asciiTheme="minorHAnsi" w:eastAsia="SimSun" w:hAnsiTheme="minorHAnsi" w:cs="Times New Roman"/>
          <w:b/>
          <w:color w:val="000000" w:themeColor="text1"/>
          <w:spacing w:val="-1"/>
          <w:szCs w:val="20"/>
          <w:lang w:eastAsia="ar-SA"/>
        </w:rPr>
        <w:t>The FBG array sensor operating concept</w:t>
      </w:r>
      <w:r w:rsidR="00EB4B23" w:rsidRPr="00EF7640">
        <w:rPr>
          <w:rFonts w:asciiTheme="minorHAnsi" w:eastAsia="SimSun" w:hAnsiTheme="minorHAnsi" w:cs="Times New Roman"/>
          <w:b/>
          <w:color w:val="000000" w:themeColor="text1"/>
          <w:spacing w:val="-1"/>
          <w:szCs w:val="20"/>
          <w:lang w:eastAsia="ar-SA"/>
        </w:rPr>
        <w:t xml:space="preserve">. </w:t>
      </w:r>
      <w:r w:rsidR="00EB4B23" w:rsidRPr="00EF7640">
        <w:rPr>
          <w:rFonts w:asciiTheme="minorHAnsi" w:eastAsia="SimSun" w:hAnsiTheme="minorHAnsi" w:cs="Times New Roman"/>
          <w:color w:val="000000" w:themeColor="text1"/>
          <w:spacing w:val="-1"/>
          <w:szCs w:val="20"/>
          <w:lang w:eastAsia="ar-SA"/>
        </w:rPr>
        <w:t xml:space="preserve">This figure has been </w:t>
      </w:r>
      <w:r w:rsidR="00AF77B6">
        <w:rPr>
          <w:rFonts w:asciiTheme="minorHAnsi" w:eastAsia="SimSun" w:hAnsiTheme="minorHAnsi" w:cs="Times New Roman"/>
          <w:color w:val="000000" w:themeColor="text1"/>
          <w:spacing w:val="-1"/>
          <w:szCs w:val="20"/>
          <w:lang w:eastAsia="ar-SA"/>
        </w:rPr>
        <w:t>modified from a previous publication</w:t>
      </w:r>
      <w:r w:rsidR="00EB4B23" w:rsidRPr="009D7A32">
        <w:rPr>
          <w:rFonts w:asciiTheme="minorHAnsi" w:eastAsia="SimSun" w:hAnsiTheme="minorHAnsi" w:cs="Times New Roman"/>
          <w:color w:val="000000" w:themeColor="text1"/>
          <w:spacing w:val="-1"/>
          <w:szCs w:val="20"/>
          <w:vertAlign w:val="superscript"/>
          <w:lang w:eastAsia="ar-SA"/>
        </w:rPr>
        <w:t>4</w:t>
      </w:r>
      <w:r w:rsidRPr="00EF7640">
        <w:rPr>
          <w:rFonts w:ascii="Times New Roman" w:eastAsia="SimSun" w:hAnsi="Times New Roman" w:cs="Times New Roman"/>
          <w:color w:val="000000" w:themeColor="text1"/>
          <w:spacing w:val="-1"/>
          <w:szCs w:val="20"/>
          <w:lang w:eastAsia="ar-SA"/>
        </w:rPr>
        <w:t>.</w:t>
      </w:r>
      <w:r w:rsidR="0081307E" w:rsidRPr="00EF7640">
        <w:rPr>
          <w:color w:val="000000" w:themeColor="text1"/>
        </w:rPr>
        <w:t xml:space="preserve"> </w:t>
      </w:r>
    </w:p>
    <w:p w14:paraId="7489F63C" w14:textId="77777777" w:rsidR="00104454" w:rsidRPr="00EF7640" w:rsidRDefault="00104454" w:rsidP="00104454">
      <w:pPr>
        <w:widowControl/>
        <w:suppressAutoHyphens/>
        <w:autoSpaceDE/>
        <w:autoSpaceDN/>
        <w:adjustRightInd/>
        <w:spacing w:line="228" w:lineRule="auto"/>
        <w:jc w:val="left"/>
        <w:rPr>
          <w:rFonts w:ascii="Times New Roman" w:eastAsia="SimSun" w:hAnsi="Times New Roman" w:cs="Times New Roman"/>
          <w:b/>
          <w:color w:val="000000" w:themeColor="text1"/>
          <w:spacing w:val="-1"/>
          <w:szCs w:val="20"/>
          <w:lang w:eastAsia="ar-SA"/>
        </w:rPr>
      </w:pPr>
    </w:p>
    <w:p w14:paraId="4D2F31FE" w14:textId="1C43EE1B" w:rsidR="00115E47" w:rsidRPr="00EF7640" w:rsidRDefault="00115E47" w:rsidP="00115E47">
      <w:pPr>
        <w:rPr>
          <w:rFonts w:asciiTheme="minorHAnsi" w:hAnsiTheme="minorHAnsi" w:cstheme="minorHAnsi"/>
          <w:color w:val="000000" w:themeColor="text1"/>
        </w:rPr>
      </w:pPr>
      <w:r w:rsidRPr="00EF7640">
        <w:rPr>
          <w:rFonts w:asciiTheme="minorHAnsi" w:hAnsiTheme="minorHAnsi" w:cstheme="minorHAnsi"/>
          <w:b/>
          <w:color w:val="000000" w:themeColor="text1"/>
        </w:rPr>
        <w:t xml:space="preserve">Figure 2. IEEE standard </w:t>
      </w:r>
      <w:proofErr w:type="spellStart"/>
      <w:r w:rsidRPr="00EF7640">
        <w:rPr>
          <w:rFonts w:asciiTheme="minorHAnsi" w:hAnsiTheme="minorHAnsi" w:cstheme="minorHAnsi"/>
          <w:b/>
          <w:color w:val="000000" w:themeColor="text1"/>
        </w:rPr>
        <w:t>motorette</w:t>
      </w:r>
      <w:proofErr w:type="spellEnd"/>
      <w:r w:rsidRPr="00EF7640">
        <w:rPr>
          <w:rFonts w:asciiTheme="minorHAnsi" w:hAnsiTheme="minorHAnsi" w:cstheme="minorHAnsi"/>
          <w:b/>
          <w:color w:val="000000" w:themeColor="text1"/>
        </w:rPr>
        <w:t xml:space="preserve"> coil assembly</w:t>
      </w:r>
      <w:r w:rsidRPr="00EF7640">
        <w:rPr>
          <w:rFonts w:asciiTheme="minorHAnsi" w:hAnsiTheme="minorHAnsi" w:cstheme="minorHAnsi"/>
          <w:color w:val="000000" w:themeColor="text1"/>
        </w:rPr>
        <w:t xml:space="preserve">. </w:t>
      </w:r>
      <w:r w:rsidR="00AF77B6">
        <w:rPr>
          <w:rFonts w:asciiTheme="minorHAnsi" w:hAnsiTheme="minorHAnsi" w:cstheme="minorHAnsi"/>
          <w:color w:val="000000" w:themeColor="text1"/>
        </w:rPr>
        <w:t>(</w:t>
      </w:r>
      <w:r w:rsidR="00EF7640" w:rsidRPr="009D7A32">
        <w:rPr>
          <w:rFonts w:asciiTheme="minorHAnsi" w:hAnsiTheme="minorHAnsi" w:cstheme="minorHAnsi"/>
          <w:b/>
          <w:bCs/>
          <w:color w:val="000000" w:themeColor="text1"/>
        </w:rPr>
        <w:t>A</w:t>
      </w:r>
      <w:r w:rsidRPr="00EF7640">
        <w:rPr>
          <w:rFonts w:asciiTheme="minorHAnsi" w:hAnsiTheme="minorHAnsi" w:cstheme="minorHAnsi"/>
          <w:color w:val="000000" w:themeColor="text1"/>
        </w:rPr>
        <w:t>) Random wound electric coil</w:t>
      </w:r>
      <w:r w:rsidR="009D7A32">
        <w:rPr>
          <w:rFonts w:asciiTheme="minorHAnsi" w:hAnsiTheme="minorHAnsi" w:cstheme="minorHAnsi"/>
          <w:color w:val="000000" w:themeColor="text1"/>
        </w:rPr>
        <w:t>; see IEEE standards</w:t>
      </w:r>
      <w:r w:rsidR="009D7A32" w:rsidRPr="00EF7640">
        <w:rPr>
          <w:rFonts w:asciiTheme="minorHAnsi" w:hAnsiTheme="minorHAnsi" w:cstheme="minorHAnsi"/>
          <w:b/>
          <w:color w:val="000000" w:themeColor="text1"/>
          <w:vertAlign w:val="superscript"/>
        </w:rPr>
        <w:t>9</w:t>
      </w:r>
      <w:r w:rsidR="00EF7640" w:rsidRPr="00EF7640">
        <w:rPr>
          <w:rFonts w:asciiTheme="minorHAnsi" w:hAnsiTheme="minorHAnsi" w:cstheme="minorHAnsi"/>
          <w:color w:val="000000" w:themeColor="text1"/>
        </w:rPr>
        <w:t xml:space="preserve">. </w:t>
      </w:r>
      <w:r w:rsidR="00AF77B6">
        <w:rPr>
          <w:rFonts w:asciiTheme="minorHAnsi" w:hAnsiTheme="minorHAnsi" w:cstheme="minorHAnsi"/>
          <w:color w:val="000000" w:themeColor="text1"/>
        </w:rPr>
        <w:t>(</w:t>
      </w:r>
      <w:r w:rsidR="00EF7640" w:rsidRPr="009D7A32">
        <w:rPr>
          <w:rFonts w:asciiTheme="minorHAnsi" w:hAnsiTheme="minorHAnsi" w:cstheme="minorHAnsi"/>
          <w:b/>
          <w:bCs/>
          <w:color w:val="000000" w:themeColor="text1"/>
        </w:rPr>
        <w:t>B</w:t>
      </w:r>
      <w:r w:rsidRPr="00EF7640">
        <w:rPr>
          <w:rFonts w:asciiTheme="minorHAnsi" w:hAnsiTheme="minorHAnsi" w:cstheme="minorHAnsi"/>
          <w:color w:val="000000" w:themeColor="text1"/>
        </w:rPr>
        <w:t xml:space="preserve">) Assembled and varnished IEEE standard </w:t>
      </w:r>
      <w:proofErr w:type="spellStart"/>
      <w:r w:rsidRPr="00EF7640">
        <w:rPr>
          <w:rFonts w:asciiTheme="minorHAnsi" w:hAnsiTheme="minorHAnsi" w:cstheme="minorHAnsi"/>
          <w:color w:val="000000" w:themeColor="text1"/>
        </w:rPr>
        <w:t>motorette</w:t>
      </w:r>
      <w:proofErr w:type="spellEnd"/>
      <w:r w:rsidRPr="00EF7640">
        <w:rPr>
          <w:rFonts w:asciiTheme="minorHAnsi" w:hAnsiTheme="minorHAnsi" w:cstheme="minorHAnsi"/>
          <w:color w:val="000000" w:themeColor="text1"/>
        </w:rPr>
        <w:t>.</w:t>
      </w:r>
      <w:r w:rsidR="009D7A32" w:rsidRPr="00EF7640">
        <w:rPr>
          <w:rFonts w:asciiTheme="minorHAnsi" w:hAnsiTheme="minorHAnsi" w:cstheme="minorHAnsi"/>
          <w:color w:val="000000" w:themeColor="text1"/>
        </w:rPr>
        <w:t xml:space="preserve"> </w:t>
      </w:r>
    </w:p>
    <w:p w14:paraId="6BB8484A" w14:textId="77777777" w:rsidR="00104454" w:rsidRPr="00EF7640" w:rsidRDefault="00104454" w:rsidP="00115E47">
      <w:pPr>
        <w:rPr>
          <w:rFonts w:asciiTheme="minorHAnsi" w:hAnsiTheme="minorHAnsi" w:cstheme="minorHAnsi"/>
          <w:color w:val="000000" w:themeColor="text1"/>
        </w:rPr>
      </w:pPr>
    </w:p>
    <w:p w14:paraId="62B8C612" w14:textId="6E6DC928" w:rsidR="00115E47" w:rsidRPr="00EF7640" w:rsidRDefault="00115E47" w:rsidP="00115E47">
      <w:pPr>
        <w:rPr>
          <w:rFonts w:ascii="Times New Roman" w:eastAsia="SimSun" w:hAnsi="Times New Roman" w:cs="Times New Roman"/>
          <w:noProof/>
          <w:color w:val="000000" w:themeColor="text1"/>
          <w:sz w:val="20"/>
          <w:szCs w:val="20"/>
          <w:lang w:eastAsia="en-GB"/>
        </w:rPr>
      </w:pPr>
      <w:r w:rsidRPr="00EF7640">
        <w:rPr>
          <w:rFonts w:asciiTheme="minorHAnsi" w:hAnsiTheme="minorHAnsi" w:cstheme="minorHAnsi"/>
          <w:b/>
          <w:color w:val="000000" w:themeColor="text1"/>
        </w:rPr>
        <w:lastRenderedPageBreak/>
        <w:t>Figure 3. FBG thermal sensor array design.</w:t>
      </w:r>
      <w:r w:rsidRPr="00EF7640">
        <w:rPr>
          <w:rFonts w:asciiTheme="minorHAnsi" w:hAnsiTheme="minorHAnsi" w:cstheme="minorHAnsi"/>
          <w:color w:val="000000" w:themeColor="text1"/>
        </w:rPr>
        <w:t xml:space="preserve"> </w:t>
      </w:r>
      <w:r w:rsidR="00AF77B6">
        <w:rPr>
          <w:rFonts w:asciiTheme="minorHAnsi" w:hAnsiTheme="minorHAnsi" w:cstheme="minorHAnsi"/>
          <w:color w:val="000000" w:themeColor="text1"/>
        </w:rPr>
        <w:t>(</w:t>
      </w:r>
      <w:r w:rsidR="00EF7640" w:rsidRPr="009D7A32">
        <w:rPr>
          <w:rFonts w:asciiTheme="minorHAnsi" w:hAnsiTheme="minorHAnsi" w:cstheme="minorHAnsi"/>
          <w:b/>
          <w:bCs/>
          <w:color w:val="000000" w:themeColor="text1"/>
        </w:rPr>
        <w:t>A</w:t>
      </w:r>
      <w:r w:rsidRPr="00EF7640">
        <w:rPr>
          <w:rFonts w:asciiTheme="minorHAnsi" w:hAnsiTheme="minorHAnsi" w:cstheme="minorHAnsi"/>
          <w:color w:val="000000" w:themeColor="text1"/>
        </w:rPr>
        <w:t xml:space="preserve">) FBG array </w:t>
      </w:r>
      <w:r w:rsidR="00893D98" w:rsidRPr="00EF7640">
        <w:rPr>
          <w:rFonts w:asciiTheme="minorHAnsi" w:hAnsiTheme="minorHAnsi" w:cstheme="minorHAnsi"/>
          <w:color w:val="000000" w:themeColor="text1"/>
        </w:rPr>
        <w:t>fiber</w:t>
      </w:r>
      <w:r w:rsidRPr="00EF7640">
        <w:rPr>
          <w:rFonts w:asciiTheme="minorHAnsi" w:hAnsiTheme="minorHAnsi" w:cstheme="minorHAnsi"/>
          <w:color w:val="000000" w:themeColor="text1"/>
        </w:rPr>
        <w:t xml:space="preserve"> length, </w:t>
      </w:r>
      <w:r w:rsidR="00AF77B6">
        <w:rPr>
          <w:rFonts w:asciiTheme="minorHAnsi" w:hAnsiTheme="minorHAnsi" w:cstheme="minorHAnsi"/>
          <w:color w:val="000000" w:themeColor="text1"/>
        </w:rPr>
        <w:t>(</w:t>
      </w:r>
      <w:r w:rsidR="00EF7640" w:rsidRPr="009D7A32">
        <w:rPr>
          <w:rFonts w:asciiTheme="minorHAnsi" w:hAnsiTheme="minorHAnsi" w:cstheme="minorHAnsi"/>
          <w:b/>
          <w:bCs/>
          <w:color w:val="000000" w:themeColor="text1"/>
        </w:rPr>
        <w:t>B</w:t>
      </w:r>
      <w:r w:rsidRPr="00EF7640">
        <w:rPr>
          <w:rFonts w:asciiTheme="minorHAnsi" w:hAnsiTheme="minorHAnsi" w:cstheme="minorHAnsi"/>
          <w:color w:val="000000" w:themeColor="text1"/>
        </w:rPr>
        <w:t xml:space="preserve">) FBG head locations in the array structure, </w:t>
      </w:r>
      <w:r w:rsidR="00AF77B6">
        <w:rPr>
          <w:rFonts w:asciiTheme="minorHAnsi" w:hAnsiTheme="minorHAnsi" w:cstheme="minorHAnsi"/>
          <w:color w:val="000000" w:themeColor="text1"/>
        </w:rPr>
        <w:t>(</w:t>
      </w:r>
      <w:r w:rsidR="00EF7640" w:rsidRPr="009D7A32">
        <w:rPr>
          <w:rFonts w:asciiTheme="minorHAnsi" w:hAnsiTheme="minorHAnsi" w:cstheme="minorHAnsi"/>
          <w:b/>
          <w:bCs/>
          <w:color w:val="000000" w:themeColor="text1"/>
        </w:rPr>
        <w:t>C</w:t>
      </w:r>
      <w:r w:rsidRPr="00EF7640">
        <w:rPr>
          <w:rFonts w:asciiTheme="minorHAnsi" w:hAnsiTheme="minorHAnsi" w:cstheme="minorHAnsi"/>
          <w:color w:val="000000" w:themeColor="text1"/>
        </w:rPr>
        <w:t>) FBG array packaging design.</w:t>
      </w:r>
    </w:p>
    <w:p w14:paraId="65938B76" w14:textId="77777777" w:rsidR="00115E47" w:rsidRPr="00EF7640" w:rsidRDefault="00115E47" w:rsidP="00115E47">
      <w:pPr>
        <w:rPr>
          <w:rFonts w:asciiTheme="minorHAnsi" w:hAnsiTheme="minorHAnsi" w:cstheme="minorHAnsi"/>
          <w:b/>
          <w:color w:val="000000" w:themeColor="text1"/>
        </w:rPr>
      </w:pPr>
    </w:p>
    <w:p w14:paraId="74CC9A08" w14:textId="3999DBC5" w:rsidR="00D12F64" w:rsidRPr="00EF7640" w:rsidRDefault="00D12F64" w:rsidP="00D12F64">
      <w:pPr>
        <w:rPr>
          <w:rFonts w:asciiTheme="minorHAnsi" w:hAnsiTheme="minorHAnsi" w:cstheme="minorHAnsi"/>
          <w:color w:val="000000" w:themeColor="text1"/>
        </w:rPr>
      </w:pPr>
      <w:r w:rsidRPr="00EF7640">
        <w:rPr>
          <w:rFonts w:asciiTheme="minorHAnsi" w:hAnsiTheme="minorHAnsi" w:cstheme="minorHAnsi"/>
          <w:b/>
          <w:color w:val="000000" w:themeColor="text1"/>
        </w:rPr>
        <w:t>Figure 4.</w:t>
      </w:r>
      <w:r w:rsidR="00AF77B6">
        <w:rPr>
          <w:rFonts w:asciiTheme="minorHAnsi" w:hAnsiTheme="minorHAnsi" w:cstheme="minorHAnsi"/>
          <w:b/>
          <w:color w:val="000000" w:themeColor="text1"/>
        </w:rPr>
        <w:t xml:space="preserve"> </w:t>
      </w:r>
      <w:r w:rsidRPr="00EF7640">
        <w:rPr>
          <w:rFonts w:asciiTheme="minorHAnsi" w:hAnsiTheme="minorHAnsi" w:cstheme="minorHAnsi"/>
          <w:b/>
          <w:color w:val="000000" w:themeColor="text1"/>
        </w:rPr>
        <w:t>The packaged array sensor FBG heads calibration characteristics.</w:t>
      </w:r>
      <w:r w:rsidRPr="00EF7640">
        <w:rPr>
          <w:rFonts w:ascii="AdvOT596495f2" w:hAnsi="AdvOT596495f2" w:cs="AdvOT596495f2"/>
          <w:color w:val="000000" w:themeColor="text1"/>
          <w:sz w:val="16"/>
          <w:szCs w:val="16"/>
        </w:rPr>
        <w:t xml:space="preserve"> </w:t>
      </w:r>
      <w:r w:rsidRPr="00EF7640">
        <w:rPr>
          <w:rFonts w:asciiTheme="minorHAnsi" w:hAnsiTheme="minorHAnsi" w:cstheme="minorHAnsi"/>
          <w:color w:val="000000" w:themeColor="text1"/>
        </w:rPr>
        <w:t>The characteristics are derived from the data obtained in the array free thermal calibration tests.</w:t>
      </w:r>
      <w:r w:rsidR="00EB4B23" w:rsidRPr="00EF7640">
        <w:rPr>
          <w:rFonts w:asciiTheme="minorHAnsi" w:hAnsiTheme="minorHAnsi" w:cstheme="minorHAnsi"/>
          <w:color w:val="000000" w:themeColor="text1"/>
        </w:rPr>
        <w:t xml:space="preserve"> </w:t>
      </w:r>
      <w:r w:rsidR="00AF77B6" w:rsidRPr="00EF7640">
        <w:rPr>
          <w:rFonts w:asciiTheme="minorHAnsi" w:eastAsia="SimSun" w:hAnsiTheme="minorHAnsi" w:cs="Times New Roman"/>
          <w:color w:val="000000" w:themeColor="text1"/>
          <w:spacing w:val="-1"/>
          <w:szCs w:val="20"/>
          <w:lang w:eastAsia="ar-SA"/>
        </w:rPr>
        <w:t xml:space="preserve">This figure has been </w:t>
      </w:r>
      <w:r w:rsidR="00AF77B6">
        <w:rPr>
          <w:rFonts w:asciiTheme="minorHAnsi" w:eastAsia="SimSun" w:hAnsiTheme="minorHAnsi" w:cs="Times New Roman"/>
          <w:color w:val="000000" w:themeColor="text1"/>
          <w:spacing w:val="-1"/>
          <w:szCs w:val="20"/>
          <w:lang w:eastAsia="ar-SA"/>
        </w:rPr>
        <w:t>modified from a previous publication</w:t>
      </w:r>
      <w:r w:rsidR="00AF77B6" w:rsidRPr="00166A95">
        <w:rPr>
          <w:rFonts w:asciiTheme="minorHAnsi" w:eastAsia="SimSun" w:hAnsiTheme="minorHAnsi" w:cs="Times New Roman"/>
          <w:color w:val="000000" w:themeColor="text1"/>
          <w:spacing w:val="-1"/>
          <w:szCs w:val="20"/>
          <w:vertAlign w:val="superscript"/>
          <w:lang w:eastAsia="ar-SA"/>
        </w:rPr>
        <w:t>4</w:t>
      </w:r>
      <w:r w:rsidR="00AF77B6" w:rsidRPr="00EF7640">
        <w:rPr>
          <w:rFonts w:ascii="Times New Roman" w:eastAsia="SimSun" w:hAnsi="Times New Roman" w:cs="Times New Roman"/>
          <w:color w:val="000000" w:themeColor="text1"/>
          <w:spacing w:val="-1"/>
          <w:szCs w:val="20"/>
          <w:lang w:eastAsia="ar-SA"/>
        </w:rPr>
        <w:t>.</w:t>
      </w:r>
      <w:r w:rsidR="00AF77B6" w:rsidRPr="00EF7640">
        <w:rPr>
          <w:color w:val="000000" w:themeColor="text1"/>
        </w:rPr>
        <w:t xml:space="preserve"> </w:t>
      </w:r>
    </w:p>
    <w:p w14:paraId="3052D9FB" w14:textId="77777777" w:rsidR="00D12F64" w:rsidRPr="00EF7640" w:rsidRDefault="00D12F64" w:rsidP="00115E47">
      <w:pPr>
        <w:rPr>
          <w:b/>
          <w:noProof/>
          <w:color w:val="000000" w:themeColor="text1"/>
          <w:lang w:eastAsia="en-GB"/>
        </w:rPr>
      </w:pPr>
    </w:p>
    <w:p w14:paraId="6431E5CC" w14:textId="754B492A" w:rsidR="00D12F64" w:rsidRPr="00EF7640" w:rsidRDefault="00D12F64" w:rsidP="00D12F64">
      <w:pPr>
        <w:rPr>
          <w:b/>
          <w:noProof/>
          <w:color w:val="000000" w:themeColor="text1"/>
          <w:lang w:eastAsia="en-GB"/>
        </w:rPr>
      </w:pPr>
      <w:r w:rsidRPr="00EF7640">
        <w:rPr>
          <w:b/>
          <w:noProof/>
          <w:color w:val="000000" w:themeColor="text1"/>
          <w:lang w:eastAsia="en-GB"/>
        </w:rPr>
        <w:t>Figure 5. FBG array thermal measurements obtained in steady state thermal condition test.</w:t>
      </w:r>
      <w:r w:rsidRPr="00EF7640">
        <w:rPr>
          <w:rFonts w:ascii="AdvOT596495f2" w:hAnsi="AdvOT596495f2" w:cs="AdvOT596495f2"/>
          <w:color w:val="000000" w:themeColor="text1"/>
          <w:sz w:val="16"/>
          <w:szCs w:val="16"/>
        </w:rPr>
        <w:t xml:space="preserve"> </w:t>
      </w:r>
      <w:r w:rsidRPr="00EF7640">
        <w:rPr>
          <w:noProof/>
          <w:color w:val="000000" w:themeColor="text1"/>
          <w:lang w:eastAsia="en-GB"/>
        </w:rPr>
        <w:t>The individual head thermal measurements reported by the FBG array sensor are shown with an inset detail steady-state measurement view.</w:t>
      </w:r>
      <w:r w:rsidR="00EB4B23" w:rsidRPr="00EF7640">
        <w:rPr>
          <w:noProof/>
          <w:color w:val="000000" w:themeColor="text1"/>
          <w:lang w:eastAsia="en-GB"/>
        </w:rPr>
        <w:t xml:space="preserve"> </w:t>
      </w:r>
      <w:r w:rsidR="00AF77B6" w:rsidRPr="00EF7640">
        <w:rPr>
          <w:rFonts w:asciiTheme="minorHAnsi" w:eastAsia="SimSun" w:hAnsiTheme="minorHAnsi" w:cs="Times New Roman"/>
          <w:color w:val="000000" w:themeColor="text1"/>
          <w:spacing w:val="-1"/>
          <w:szCs w:val="20"/>
          <w:lang w:eastAsia="ar-SA"/>
        </w:rPr>
        <w:t xml:space="preserve">This figure has been </w:t>
      </w:r>
      <w:r w:rsidR="00AF77B6">
        <w:rPr>
          <w:rFonts w:asciiTheme="minorHAnsi" w:eastAsia="SimSun" w:hAnsiTheme="minorHAnsi" w:cs="Times New Roman"/>
          <w:color w:val="000000" w:themeColor="text1"/>
          <w:spacing w:val="-1"/>
          <w:szCs w:val="20"/>
          <w:lang w:eastAsia="ar-SA"/>
        </w:rPr>
        <w:t>modified from a previous publication</w:t>
      </w:r>
      <w:r w:rsidR="00AF77B6" w:rsidRPr="00166A95">
        <w:rPr>
          <w:rFonts w:asciiTheme="minorHAnsi" w:eastAsia="SimSun" w:hAnsiTheme="minorHAnsi" w:cs="Times New Roman"/>
          <w:color w:val="000000" w:themeColor="text1"/>
          <w:spacing w:val="-1"/>
          <w:szCs w:val="20"/>
          <w:vertAlign w:val="superscript"/>
          <w:lang w:eastAsia="ar-SA"/>
        </w:rPr>
        <w:t>4</w:t>
      </w:r>
      <w:r w:rsidR="00AF77B6" w:rsidRPr="00EF7640">
        <w:rPr>
          <w:rFonts w:ascii="Times New Roman" w:eastAsia="SimSun" w:hAnsi="Times New Roman" w:cs="Times New Roman"/>
          <w:color w:val="000000" w:themeColor="text1"/>
          <w:spacing w:val="-1"/>
          <w:szCs w:val="20"/>
          <w:lang w:eastAsia="ar-SA"/>
        </w:rPr>
        <w:t>.</w:t>
      </w:r>
      <w:r w:rsidR="00AF77B6" w:rsidRPr="00EF7640">
        <w:rPr>
          <w:color w:val="000000" w:themeColor="text1"/>
        </w:rPr>
        <w:t xml:space="preserve"> </w:t>
      </w:r>
    </w:p>
    <w:p w14:paraId="46BA0012" w14:textId="77777777" w:rsidR="00115E47" w:rsidRPr="00EF7640" w:rsidRDefault="00115E47" w:rsidP="00104454">
      <w:pPr>
        <w:widowControl/>
        <w:suppressAutoHyphens/>
        <w:autoSpaceDE/>
        <w:autoSpaceDN/>
        <w:adjustRightInd/>
        <w:spacing w:line="228" w:lineRule="auto"/>
        <w:jc w:val="left"/>
        <w:rPr>
          <w:rFonts w:asciiTheme="minorHAnsi" w:hAnsiTheme="minorHAnsi" w:cstheme="minorHAnsi"/>
          <w:color w:val="000000" w:themeColor="text1"/>
        </w:rPr>
      </w:pPr>
    </w:p>
    <w:p w14:paraId="7B3C5AE4" w14:textId="6E393F2B" w:rsidR="00A749C9" w:rsidRPr="00EF7640" w:rsidRDefault="00A749C9" w:rsidP="00A749C9">
      <w:pPr>
        <w:rPr>
          <w:rFonts w:asciiTheme="minorHAnsi" w:hAnsiTheme="minorHAnsi" w:cstheme="minorHAnsi"/>
          <w:color w:val="000000" w:themeColor="text1"/>
        </w:rPr>
      </w:pPr>
      <w:r w:rsidRPr="00EF7640">
        <w:rPr>
          <w:rFonts w:asciiTheme="minorHAnsi" w:hAnsiTheme="minorHAnsi" w:cstheme="minorHAnsi"/>
          <w:b/>
          <w:color w:val="000000" w:themeColor="text1"/>
        </w:rPr>
        <w:t xml:space="preserve">Figure 6. Thermal measurements </w:t>
      </w:r>
      <w:r w:rsidR="00632221" w:rsidRPr="00EF7640">
        <w:rPr>
          <w:rFonts w:asciiTheme="minorHAnsi" w:hAnsiTheme="minorHAnsi" w:cstheme="minorHAnsi"/>
          <w:b/>
          <w:color w:val="000000" w:themeColor="text1"/>
        </w:rPr>
        <w:t xml:space="preserve">in the </w:t>
      </w:r>
      <w:r w:rsidRPr="00EF7640">
        <w:rPr>
          <w:rFonts w:asciiTheme="minorHAnsi" w:hAnsiTheme="minorHAnsi" w:cstheme="minorHAnsi"/>
          <w:b/>
          <w:color w:val="000000" w:themeColor="text1"/>
        </w:rPr>
        <w:t>non-uniform thermal condition test.</w:t>
      </w:r>
      <w:r w:rsidR="00EB4B23" w:rsidRPr="00EF7640">
        <w:rPr>
          <w:rFonts w:asciiTheme="minorHAnsi" w:hAnsiTheme="minorHAnsi" w:cstheme="minorHAnsi"/>
          <w:b/>
          <w:color w:val="000000" w:themeColor="text1"/>
        </w:rPr>
        <w:t xml:space="preserve"> </w:t>
      </w:r>
      <w:r w:rsidR="00AF77B6" w:rsidRPr="00EF7640">
        <w:rPr>
          <w:rFonts w:asciiTheme="minorHAnsi" w:eastAsia="SimSun" w:hAnsiTheme="minorHAnsi" w:cs="Times New Roman"/>
          <w:color w:val="000000" w:themeColor="text1"/>
          <w:spacing w:val="-1"/>
          <w:szCs w:val="20"/>
          <w:lang w:eastAsia="ar-SA"/>
        </w:rPr>
        <w:t xml:space="preserve">This figure has been </w:t>
      </w:r>
      <w:r w:rsidR="00AF77B6">
        <w:rPr>
          <w:rFonts w:asciiTheme="minorHAnsi" w:eastAsia="SimSun" w:hAnsiTheme="minorHAnsi" w:cs="Times New Roman"/>
          <w:color w:val="000000" w:themeColor="text1"/>
          <w:spacing w:val="-1"/>
          <w:szCs w:val="20"/>
          <w:lang w:eastAsia="ar-SA"/>
        </w:rPr>
        <w:t>modified from a previous publication</w:t>
      </w:r>
      <w:r w:rsidR="00AF77B6" w:rsidRPr="00166A95">
        <w:rPr>
          <w:rFonts w:asciiTheme="minorHAnsi" w:eastAsia="SimSun" w:hAnsiTheme="minorHAnsi" w:cs="Times New Roman"/>
          <w:color w:val="000000" w:themeColor="text1"/>
          <w:spacing w:val="-1"/>
          <w:szCs w:val="20"/>
          <w:vertAlign w:val="superscript"/>
          <w:lang w:eastAsia="ar-SA"/>
        </w:rPr>
        <w:t>4</w:t>
      </w:r>
      <w:r w:rsidR="00AF77B6" w:rsidRPr="00EF7640">
        <w:rPr>
          <w:rFonts w:ascii="Times New Roman" w:eastAsia="SimSun" w:hAnsi="Times New Roman" w:cs="Times New Roman"/>
          <w:color w:val="000000" w:themeColor="text1"/>
          <w:spacing w:val="-1"/>
          <w:szCs w:val="20"/>
          <w:lang w:eastAsia="ar-SA"/>
        </w:rPr>
        <w:t>.</w:t>
      </w:r>
      <w:r w:rsidR="00AF77B6" w:rsidRPr="00EF7640">
        <w:rPr>
          <w:color w:val="000000" w:themeColor="text1"/>
        </w:rPr>
        <w:t xml:space="preserve"> </w:t>
      </w:r>
    </w:p>
    <w:p w14:paraId="7DB6D600" w14:textId="09FF9101" w:rsidR="00EF7640" w:rsidRPr="00EF7640" w:rsidRDefault="00EF7640" w:rsidP="00A749C9">
      <w:pPr>
        <w:rPr>
          <w:rFonts w:asciiTheme="minorHAnsi" w:hAnsiTheme="minorHAnsi" w:cstheme="minorHAnsi"/>
          <w:color w:val="000000" w:themeColor="text1"/>
        </w:rPr>
      </w:pPr>
    </w:p>
    <w:p w14:paraId="2C6A97B3" w14:textId="67A32C23" w:rsidR="00EF7640" w:rsidRPr="00EF7640" w:rsidRDefault="00EF7640" w:rsidP="00A749C9">
      <w:pPr>
        <w:rPr>
          <w:rFonts w:asciiTheme="minorHAnsi" w:hAnsiTheme="minorHAnsi" w:cstheme="minorHAnsi"/>
          <w:color w:val="000000" w:themeColor="text1"/>
        </w:rPr>
      </w:pPr>
      <w:r w:rsidRPr="00EF7640">
        <w:rPr>
          <w:b/>
          <w:noProof/>
          <w:color w:val="000000" w:themeColor="text1"/>
          <w:lang w:eastAsia="en-GB"/>
        </w:rPr>
        <w:t xml:space="preserve">Table 1: </w:t>
      </w:r>
      <w:r w:rsidR="00AF77B6">
        <w:rPr>
          <w:b/>
          <w:noProof/>
          <w:color w:val="000000" w:themeColor="text1"/>
          <w:lang w:eastAsia="en-GB"/>
        </w:rPr>
        <w:t>C</w:t>
      </w:r>
      <w:r w:rsidR="00AF77B6" w:rsidRPr="00EF7640">
        <w:rPr>
          <w:b/>
          <w:noProof/>
          <w:color w:val="000000" w:themeColor="text1"/>
          <w:lang w:eastAsia="en-GB"/>
        </w:rPr>
        <w:t xml:space="preserve">alculated </w:t>
      </w:r>
      <w:r w:rsidRPr="00EF7640">
        <w:rPr>
          <w:b/>
          <w:noProof/>
          <w:color w:val="000000" w:themeColor="text1"/>
          <w:lang w:eastAsia="en-GB"/>
        </w:rPr>
        <w:t>polynomial qudratic fit curve parameters</w:t>
      </w:r>
      <w:r w:rsidR="00AF77B6">
        <w:rPr>
          <w:b/>
          <w:noProof/>
          <w:color w:val="000000" w:themeColor="text1"/>
          <w:lang w:eastAsia="en-GB"/>
        </w:rPr>
        <w:t>.</w:t>
      </w:r>
      <w:r w:rsidRPr="00EF7640">
        <w:rPr>
          <w:rFonts w:ascii="AdvOT596495f2" w:hAnsi="AdvOT596495f2" w:cs="AdvOT596495f2"/>
          <w:color w:val="000000" w:themeColor="text1"/>
          <w:sz w:val="16"/>
          <w:szCs w:val="16"/>
        </w:rPr>
        <w:t xml:space="preserve"> </w:t>
      </w:r>
      <w:r w:rsidRPr="00EF7640">
        <w:rPr>
          <w:noProof/>
          <w:color w:val="000000" w:themeColor="text1"/>
          <w:lang w:eastAsia="en-GB"/>
        </w:rPr>
        <w:t>The calculated parameters standard error and individual head correction coefficientsare included; good linearity and a coorection factor coefficient in excess of 0.999 was observed for the four tested FBG heads.</w:t>
      </w:r>
      <w:r w:rsidR="00AF77B6" w:rsidRPr="00AF77B6">
        <w:rPr>
          <w:rFonts w:asciiTheme="minorHAnsi" w:eastAsia="SimSun" w:hAnsiTheme="minorHAnsi" w:cs="Times New Roman"/>
          <w:color w:val="000000" w:themeColor="text1"/>
          <w:spacing w:val="-1"/>
          <w:szCs w:val="20"/>
          <w:lang w:eastAsia="ar-SA"/>
        </w:rPr>
        <w:t xml:space="preserve"> </w:t>
      </w:r>
      <w:r w:rsidR="00AF77B6" w:rsidRPr="00EF7640">
        <w:rPr>
          <w:rFonts w:asciiTheme="minorHAnsi" w:eastAsia="SimSun" w:hAnsiTheme="minorHAnsi" w:cs="Times New Roman"/>
          <w:color w:val="000000" w:themeColor="text1"/>
          <w:spacing w:val="-1"/>
          <w:szCs w:val="20"/>
          <w:lang w:eastAsia="ar-SA"/>
        </w:rPr>
        <w:t xml:space="preserve">This </w:t>
      </w:r>
      <w:r w:rsidR="00AF77B6">
        <w:rPr>
          <w:rFonts w:asciiTheme="minorHAnsi" w:eastAsia="SimSun" w:hAnsiTheme="minorHAnsi" w:cs="Times New Roman"/>
          <w:color w:val="000000" w:themeColor="text1"/>
          <w:spacing w:val="-1"/>
          <w:szCs w:val="20"/>
          <w:lang w:eastAsia="ar-SA"/>
        </w:rPr>
        <w:t>table</w:t>
      </w:r>
      <w:r w:rsidR="00AF77B6" w:rsidRPr="00EF7640">
        <w:rPr>
          <w:rFonts w:asciiTheme="minorHAnsi" w:eastAsia="SimSun" w:hAnsiTheme="minorHAnsi" w:cs="Times New Roman"/>
          <w:color w:val="000000" w:themeColor="text1"/>
          <w:spacing w:val="-1"/>
          <w:szCs w:val="20"/>
          <w:lang w:eastAsia="ar-SA"/>
        </w:rPr>
        <w:t xml:space="preserve"> has been </w:t>
      </w:r>
      <w:r w:rsidR="00AF77B6">
        <w:rPr>
          <w:rFonts w:asciiTheme="minorHAnsi" w:eastAsia="SimSun" w:hAnsiTheme="minorHAnsi" w:cs="Times New Roman"/>
          <w:color w:val="000000" w:themeColor="text1"/>
          <w:spacing w:val="-1"/>
          <w:szCs w:val="20"/>
          <w:lang w:eastAsia="ar-SA"/>
        </w:rPr>
        <w:t>modified from a previous publication</w:t>
      </w:r>
      <w:r w:rsidR="00AF77B6" w:rsidRPr="00166A95">
        <w:rPr>
          <w:rFonts w:asciiTheme="minorHAnsi" w:eastAsia="SimSun" w:hAnsiTheme="minorHAnsi" w:cs="Times New Roman"/>
          <w:color w:val="000000" w:themeColor="text1"/>
          <w:spacing w:val="-1"/>
          <w:szCs w:val="20"/>
          <w:vertAlign w:val="superscript"/>
          <w:lang w:eastAsia="ar-SA"/>
        </w:rPr>
        <w:t>4</w:t>
      </w:r>
      <w:r w:rsidR="00AF77B6" w:rsidRPr="00EF7640">
        <w:rPr>
          <w:rFonts w:ascii="Times New Roman" w:eastAsia="SimSun" w:hAnsi="Times New Roman" w:cs="Times New Roman"/>
          <w:color w:val="000000" w:themeColor="text1"/>
          <w:spacing w:val="-1"/>
          <w:szCs w:val="20"/>
          <w:lang w:eastAsia="ar-SA"/>
        </w:rPr>
        <w:t>.</w:t>
      </w:r>
    </w:p>
    <w:p w14:paraId="75182EC3" w14:textId="77777777" w:rsidR="00B32616" w:rsidRPr="00EF7640" w:rsidRDefault="00B32616" w:rsidP="001B1519">
      <w:pPr>
        <w:rPr>
          <w:rFonts w:asciiTheme="minorHAnsi" w:hAnsiTheme="minorHAnsi" w:cstheme="minorHAnsi"/>
          <w:color w:val="000000" w:themeColor="text1"/>
        </w:rPr>
      </w:pPr>
    </w:p>
    <w:p w14:paraId="64B8CF78" w14:textId="46FAB3CA" w:rsidR="006305D7" w:rsidRPr="00EF7640" w:rsidRDefault="006305D7" w:rsidP="001B1519">
      <w:pPr>
        <w:rPr>
          <w:rFonts w:asciiTheme="minorHAnsi" w:hAnsiTheme="minorHAnsi" w:cstheme="minorHAnsi"/>
          <w:bCs/>
          <w:color w:val="000000" w:themeColor="text1"/>
        </w:rPr>
      </w:pPr>
      <w:r w:rsidRPr="00EF7640">
        <w:rPr>
          <w:rFonts w:asciiTheme="minorHAnsi" w:hAnsiTheme="minorHAnsi" w:cstheme="minorHAnsi"/>
          <w:b/>
          <w:color w:val="000000" w:themeColor="text1"/>
        </w:rPr>
        <w:t>DISCUSSION</w:t>
      </w:r>
      <w:r w:rsidRPr="00EF7640">
        <w:rPr>
          <w:rFonts w:asciiTheme="minorHAnsi" w:hAnsiTheme="minorHAnsi" w:cstheme="minorHAnsi"/>
          <w:b/>
          <w:bCs/>
          <w:color w:val="000000" w:themeColor="text1"/>
        </w:rPr>
        <w:t xml:space="preserve">: </w:t>
      </w:r>
    </w:p>
    <w:p w14:paraId="38586E83" w14:textId="4ED7EF7A" w:rsidR="00DF6666" w:rsidRPr="00EF7640" w:rsidRDefault="00DF6666" w:rsidP="00DF6666">
      <w:pPr>
        <w:rPr>
          <w:rFonts w:asciiTheme="minorHAnsi" w:hAnsiTheme="minorHAnsi" w:cstheme="minorHAnsi"/>
          <w:color w:val="000000" w:themeColor="text1"/>
        </w:rPr>
      </w:pPr>
      <w:r w:rsidRPr="00EF7640">
        <w:rPr>
          <w:rFonts w:asciiTheme="minorHAnsi" w:hAnsiTheme="minorHAnsi" w:cstheme="minorHAnsi"/>
          <w:color w:val="000000" w:themeColor="text1"/>
        </w:rPr>
        <w:t xml:space="preserve">The paper has demonstrated the procedure required to design, calibrate and test </w:t>
      </w:r>
      <w:r w:rsidR="0067518E">
        <w:rPr>
          <w:rFonts w:asciiTheme="minorHAnsi" w:hAnsiTheme="minorHAnsi" w:cstheme="minorHAnsi"/>
          <w:color w:val="000000" w:themeColor="text1"/>
        </w:rPr>
        <w:t>in situ</w:t>
      </w:r>
      <w:r w:rsidRPr="00EF7640">
        <w:rPr>
          <w:rFonts w:asciiTheme="minorHAnsi" w:hAnsiTheme="minorHAnsi" w:cstheme="minorHAnsi"/>
          <w:color w:val="000000" w:themeColor="text1"/>
        </w:rPr>
        <w:t xml:space="preserve"> FBG thermal sensors in low voltage wound coils. These sensors offer a number of advantages for </w:t>
      </w:r>
      <w:r w:rsidR="0067518E">
        <w:rPr>
          <w:rFonts w:asciiTheme="minorHAnsi" w:hAnsiTheme="minorHAnsi" w:cstheme="minorHAnsi"/>
          <w:color w:val="000000" w:themeColor="text1"/>
        </w:rPr>
        <w:t>in situ</w:t>
      </w:r>
      <w:r w:rsidRPr="00EF7640">
        <w:rPr>
          <w:rFonts w:asciiTheme="minorHAnsi" w:hAnsiTheme="minorHAnsi" w:cstheme="minorHAnsi"/>
          <w:color w:val="000000" w:themeColor="text1"/>
        </w:rPr>
        <w:t xml:space="preserve"> sensing applications within current carrying wound coil structures: they are fully EMI immune, are flexible and can conform to an arbitrary desired geometry to deliver arbitrary desired sensing point locations with high accuracy, and can provide a large number of sensing points on a single sensor. While thermal sensing within wound coils can be achieved with conventional thermal monitoring techniques employing thermocouple or resistance temperature detectors</w:t>
      </w:r>
      <w:r w:rsidR="00AF77B6">
        <w:rPr>
          <w:rFonts w:asciiTheme="minorHAnsi" w:hAnsiTheme="minorHAnsi" w:cstheme="minorHAnsi"/>
          <w:color w:val="000000" w:themeColor="text1"/>
        </w:rPr>
        <w:t>,</w:t>
      </w:r>
      <w:r w:rsidRPr="00EF7640">
        <w:rPr>
          <w:rFonts w:asciiTheme="minorHAnsi" w:hAnsiTheme="minorHAnsi" w:cstheme="minorHAnsi"/>
          <w:color w:val="000000" w:themeColor="text1"/>
        </w:rPr>
        <w:t xml:space="preserve"> the application of FBGs is shown to provide </w:t>
      </w:r>
      <w:proofErr w:type="gramStart"/>
      <w:r w:rsidRPr="00EF7640">
        <w:rPr>
          <w:rFonts w:asciiTheme="minorHAnsi" w:hAnsiTheme="minorHAnsi" w:cstheme="minorHAnsi"/>
          <w:color w:val="000000" w:themeColor="text1"/>
        </w:rPr>
        <w:t>a number of</w:t>
      </w:r>
      <w:proofErr w:type="gramEnd"/>
      <w:r w:rsidRPr="00EF7640">
        <w:rPr>
          <w:rFonts w:asciiTheme="minorHAnsi" w:hAnsiTheme="minorHAnsi" w:cstheme="minorHAnsi"/>
          <w:color w:val="000000" w:themeColor="text1"/>
        </w:rPr>
        <w:t xml:space="preserve"> attractive functional advantages.</w:t>
      </w:r>
    </w:p>
    <w:p w14:paraId="33946059" w14:textId="77777777" w:rsidR="00DF6666" w:rsidRPr="00EF7640" w:rsidRDefault="00DF6666" w:rsidP="00DF6666">
      <w:pPr>
        <w:rPr>
          <w:rFonts w:asciiTheme="minorHAnsi" w:hAnsiTheme="minorHAnsi" w:cstheme="minorHAnsi"/>
          <w:color w:val="000000" w:themeColor="text1"/>
        </w:rPr>
      </w:pPr>
    </w:p>
    <w:p w14:paraId="5E40F81E" w14:textId="397B3F9D" w:rsidR="00DF6666" w:rsidRPr="00EF7640" w:rsidRDefault="00DF6666" w:rsidP="00DF6666">
      <w:pPr>
        <w:rPr>
          <w:rFonts w:asciiTheme="minorHAnsi" w:hAnsiTheme="minorHAnsi" w:cstheme="minorHAnsi"/>
          <w:color w:val="000000" w:themeColor="text1"/>
        </w:rPr>
      </w:pPr>
      <w:r w:rsidRPr="00EF7640">
        <w:rPr>
          <w:rFonts w:asciiTheme="minorHAnsi" w:hAnsiTheme="minorHAnsi" w:cstheme="minorHAnsi"/>
          <w:color w:val="000000" w:themeColor="text1"/>
        </w:rPr>
        <w:t xml:space="preserve">Appropriate packaging of the FBG array sensor is key to its effective utilization. It is important that individual sensing heads or the entire sensing area of the </w:t>
      </w:r>
      <w:r w:rsidR="00893D98" w:rsidRPr="00EF7640">
        <w:rPr>
          <w:rFonts w:asciiTheme="minorHAnsi" w:hAnsiTheme="minorHAnsi" w:cstheme="minorHAnsi"/>
          <w:color w:val="000000" w:themeColor="text1"/>
        </w:rPr>
        <w:t>fiber</w:t>
      </w:r>
      <w:r w:rsidRPr="00EF7640">
        <w:rPr>
          <w:rFonts w:asciiTheme="minorHAnsi" w:hAnsiTheme="minorHAnsi" w:cstheme="minorHAnsi"/>
          <w:color w:val="000000" w:themeColor="text1"/>
        </w:rPr>
        <w:t xml:space="preserve"> be appropriately packaged to ensure isolation of FBG heads from mechanical excitation in a rigid yet flexible thermally conductive capillary. It is desirable for the </w:t>
      </w:r>
      <w:r w:rsidR="00A91E7D" w:rsidRPr="00EF7640">
        <w:rPr>
          <w:rFonts w:asciiTheme="minorHAnsi" w:hAnsiTheme="minorHAnsi" w:cstheme="minorHAnsi"/>
          <w:color w:val="000000" w:themeColor="text1"/>
        </w:rPr>
        <w:t>capillary to be designed of non-</w:t>
      </w:r>
      <w:r w:rsidRPr="00EF7640">
        <w:rPr>
          <w:rFonts w:asciiTheme="minorHAnsi" w:hAnsiTheme="minorHAnsi" w:cstheme="minorHAnsi"/>
          <w:color w:val="000000" w:themeColor="text1"/>
        </w:rPr>
        <w:t>electrically conductive material as this ensures optimal performance in the EMI rich environment characteristic of current carrying coils.</w:t>
      </w:r>
    </w:p>
    <w:p w14:paraId="7D7B832B" w14:textId="77777777" w:rsidR="00DF6666" w:rsidRPr="00EF7640" w:rsidRDefault="00DF6666" w:rsidP="00DF6666">
      <w:pPr>
        <w:rPr>
          <w:rFonts w:asciiTheme="minorHAnsi" w:hAnsiTheme="minorHAnsi" w:cstheme="minorHAnsi"/>
          <w:color w:val="000000" w:themeColor="text1"/>
        </w:rPr>
      </w:pPr>
    </w:p>
    <w:p w14:paraId="0663F486" w14:textId="4D0AF3A9" w:rsidR="00DF6666" w:rsidRPr="00EF7640" w:rsidRDefault="00DF6666" w:rsidP="00DF6666">
      <w:pPr>
        <w:rPr>
          <w:rFonts w:asciiTheme="minorHAnsi" w:hAnsiTheme="minorHAnsi" w:cstheme="minorHAnsi"/>
          <w:color w:val="000000" w:themeColor="text1"/>
        </w:rPr>
      </w:pPr>
      <w:r w:rsidRPr="00EF7640">
        <w:rPr>
          <w:rFonts w:asciiTheme="minorHAnsi" w:hAnsiTheme="minorHAnsi" w:cstheme="minorHAnsi"/>
          <w:color w:val="000000" w:themeColor="text1"/>
        </w:rPr>
        <w:t>Care needs to be taken during the process of packaging capillary installation into the coil to accurately</w:t>
      </w:r>
      <w:r w:rsidR="002A0899" w:rsidRPr="00EF7640">
        <w:rPr>
          <w:rFonts w:asciiTheme="minorHAnsi" w:hAnsiTheme="minorHAnsi" w:cstheme="minorHAnsi"/>
          <w:color w:val="000000" w:themeColor="text1"/>
        </w:rPr>
        <w:t xml:space="preserve"> posit</w:t>
      </w:r>
      <w:r w:rsidR="00AF77B6">
        <w:rPr>
          <w:rFonts w:asciiTheme="minorHAnsi" w:hAnsiTheme="minorHAnsi" w:cstheme="minorHAnsi"/>
          <w:color w:val="000000" w:themeColor="text1"/>
        </w:rPr>
        <w:t>i</w:t>
      </w:r>
      <w:r w:rsidR="002A0899" w:rsidRPr="00EF7640">
        <w:rPr>
          <w:rFonts w:asciiTheme="minorHAnsi" w:hAnsiTheme="minorHAnsi" w:cstheme="minorHAnsi"/>
          <w:color w:val="000000" w:themeColor="text1"/>
        </w:rPr>
        <w:t>on the package segments in</w:t>
      </w:r>
      <w:r w:rsidRPr="00EF7640">
        <w:rPr>
          <w:rFonts w:asciiTheme="minorHAnsi" w:hAnsiTheme="minorHAnsi" w:cstheme="minorHAnsi"/>
          <w:color w:val="000000" w:themeColor="text1"/>
        </w:rPr>
        <w:t xml:space="preserve"> their corresponding sensing locations. It is also essential to optimize the capillary geometry in case highly dynamic thermal conditions are to be observed.</w:t>
      </w:r>
    </w:p>
    <w:p w14:paraId="43A85B5F" w14:textId="77777777" w:rsidR="00DF6666" w:rsidRPr="00EF7640" w:rsidRDefault="00DF6666" w:rsidP="00DF6666">
      <w:pPr>
        <w:rPr>
          <w:rFonts w:asciiTheme="minorHAnsi" w:hAnsiTheme="minorHAnsi" w:cstheme="minorHAnsi"/>
          <w:color w:val="000000" w:themeColor="text1"/>
        </w:rPr>
      </w:pPr>
    </w:p>
    <w:p w14:paraId="2CC6292C" w14:textId="03850942" w:rsidR="00DF6666" w:rsidRPr="00EF7640" w:rsidRDefault="00DF6666" w:rsidP="00104454">
      <w:pPr>
        <w:rPr>
          <w:rFonts w:asciiTheme="minorHAnsi" w:hAnsiTheme="minorHAnsi" w:cstheme="minorHAnsi"/>
          <w:color w:val="000000" w:themeColor="text1"/>
        </w:rPr>
      </w:pPr>
      <w:r w:rsidRPr="00EF7640">
        <w:rPr>
          <w:rFonts w:asciiTheme="minorHAnsi" w:hAnsiTheme="minorHAnsi" w:cstheme="minorHAnsi"/>
          <w:color w:val="000000" w:themeColor="text1"/>
        </w:rPr>
        <w:t xml:space="preserve">It is </w:t>
      </w:r>
      <w:r w:rsidR="002A0899" w:rsidRPr="00EF7640">
        <w:rPr>
          <w:rFonts w:asciiTheme="minorHAnsi" w:hAnsiTheme="minorHAnsi" w:cstheme="minorHAnsi"/>
          <w:color w:val="000000" w:themeColor="text1"/>
        </w:rPr>
        <w:t>vital</w:t>
      </w:r>
      <w:r w:rsidRPr="00EF7640">
        <w:rPr>
          <w:rFonts w:asciiTheme="minorHAnsi" w:hAnsiTheme="minorHAnsi" w:cstheme="minorHAnsi"/>
          <w:color w:val="000000" w:themeColor="text1"/>
        </w:rPr>
        <w:t xml:space="preserve"> to ensure accurate characterization of the coil embedded sensor. This is best done by </w:t>
      </w:r>
      <w:r w:rsidRPr="00EF7640">
        <w:rPr>
          <w:rFonts w:asciiTheme="minorHAnsi" w:hAnsiTheme="minorHAnsi" w:cstheme="minorHAnsi"/>
          <w:color w:val="000000" w:themeColor="text1"/>
        </w:rPr>
        <w:lastRenderedPageBreak/>
        <w:t xml:space="preserve">performing free packaged sensor calibration before its installation within the wound coil geometry. While a high degree of protection from mechanical excitation is provided by the </w:t>
      </w:r>
      <w:proofErr w:type="gramStart"/>
      <w:r w:rsidR="0067518E">
        <w:rPr>
          <w:rFonts w:asciiTheme="minorHAnsi" w:hAnsiTheme="minorHAnsi" w:cstheme="minorHAnsi"/>
          <w:color w:val="000000" w:themeColor="text1"/>
        </w:rPr>
        <w:t>in situ</w:t>
      </w:r>
      <w:proofErr w:type="gramEnd"/>
      <w:r w:rsidRPr="00EF7640">
        <w:rPr>
          <w:rFonts w:asciiTheme="minorHAnsi" w:hAnsiTheme="minorHAnsi" w:cstheme="minorHAnsi"/>
          <w:color w:val="000000" w:themeColor="text1"/>
        </w:rPr>
        <w:t xml:space="preserve"> packaging</w:t>
      </w:r>
      <w:r w:rsidR="00AF77B6">
        <w:rPr>
          <w:rFonts w:asciiTheme="minorHAnsi" w:hAnsiTheme="minorHAnsi" w:cstheme="minorHAnsi"/>
          <w:color w:val="000000" w:themeColor="text1"/>
        </w:rPr>
        <w:t>,</w:t>
      </w:r>
      <w:r w:rsidRPr="00EF7640">
        <w:rPr>
          <w:rFonts w:asciiTheme="minorHAnsi" w:hAnsiTheme="minorHAnsi" w:cstheme="minorHAnsi"/>
          <w:color w:val="000000" w:themeColor="text1"/>
        </w:rPr>
        <w:t xml:space="preserve"> the installation process can result in wavelength shift due to strain sensitivity. If performed carefully this can be negligible</w:t>
      </w:r>
      <w:r w:rsidR="002E268F">
        <w:rPr>
          <w:rFonts w:asciiTheme="minorHAnsi" w:hAnsiTheme="minorHAnsi" w:cstheme="minorHAnsi"/>
          <w:color w:val="000000" w:themeColor="text1"/>
        </w:rPr>
        <w:t>;</w:t>
      </w:r>
      <w:r w:rsidRPr="00EF7640">
        <w:rPr>
          <w:rFonts w:asciiTheme="minorHAnsi" w:hAnsiTheme="minorHAnsi" w:cstheme="minorHAnsi"/>
          <w:color w:val="000000" w:themeColor="text1"/>
        </w:rPr>
        <w:t xml:space="preserve"> however</w:t>
      </w:r>
      <w:r w:rsidR="002E268F">
        <w:rPr>
          <w:rFonts w:asciiTheme="minorHAnsi" w:hAnsiTheme="minorHAnsi" w:cstheme="minorHAnsi"/>
          <w:color w:val="000000" w:themeColor="text1"/>
        </w:rPr>
        <w:t>,</w:t>
      </w:r>
      <w:r w:rsidRPr="00EF7640">
        <w:rPr>
          <w:rFonts w:asciiTheme="minorHAnsi" w:hAnsiTheme="minorHAnsi" w:cstheme="minorHAnsi"/>
          <w:color w:val="000000" w:themeColor="text1"/>
        </w:rPr>
        <w:t xml:space="preserve"> it </w:t>
      </w:r>
      <w:r w:rsidR="002A0899" w:rsidRPr="00EF7640">
        <w:rPr>
          <w:rFonts w:asciiTheme="minorHAnsi" w:hAnsiTheme="minorHAnsi" w:cstheme="minorHAnsi"/>
          <w:color w:val="000000" w:themeColor="text1"/>
        </w:rPr>
        <w:t xml:space="preserve">is good practice for this to be </w:t>
      </w:r>
      <w:r w:rsidRPr="00EF7640">
        <w:rPr>
          <w:rFonts w:asciiTheme="minorHAnsi" w:hAnsiTheme="minorHAnsi" w:cstheme="minorHAnsi"/>
          <w:color w:val="000000" w:themeColor="text1"/>
        </w:rPr>
        <w:t xml:space="preserve">ascertained in </w:t>
      </w:r>
      <w:r w:rsidR="0067518E">
        <w:rPr>
          <w:rFonts w:asciiTheme="minorHAnsi" w:hAnsiTheme="minorHAnsi" w:cstheme="minorHAnsi"/>
          <w:color w:val="000000" w:themeColor="text1"/>
        </w:rPr>
        <w:t>in situ</w:t>
      </w:r>
      <w:r w:rsidRPr="00EF7640">
        <w:rPr>
          <w:rFonts w:asciiTheme="minorHAnsi" w:hAnsiTheme="minorHAnsi" w:cstheme="minorHAnsi"/>
          <w:color w:val="000000" w:themeColor="text1"/>
        </w:rPr>
        <w:t xml:space="preserve"> calibration tests</w:t>
      </w:r>
      <w:r w:rsidR="002A0899" w:rsidRPr="00EF7640">
        <w:rPr>
          <w:rFonts w:asciiTheme="minorHAnsi" w:hAnsiTheme="minorHAnsi" w:cstheme="minorHAnsi"/>
          <w:color w:val="000000" w:themeColor="text1"/>
        </w:rPr>
        <w:t xml:space="preserve"> where possible</w:t>
      </w:r>
      <w:r w:rsidRPr="00EF7640">
        <w:rPr>
          <w:rFonts w:asciiTheme="minorHAnsi" w:hAnsiTheme="minorHAnsi" w:cstheme="minorHAnsi"/>
          <w:color w:val="000000" w:themeColor="text1"/>
        </w:rPr>
        <w:t>.</w:t>
      </w:r>
    </w:p>
    <w:p w14:paraId="492658C5" w14:textId="77777777" w:rsidR="00DF6666" w:rsidRPr="00EF7640" w:rsidRDefault="00DF6666" w:rsidP="00DF6666">
      <w:pPr>
        <w:rPr>
          <w:rFonts w:asciiTheme="minorHAnsi" w:hAnsiTheme="minorHAnsi" w:cstheme="minorHAnsi"/>
          <w:color w:val="000000" w:themeColor="text1"/>
        </w:rPr>
      </w:pPr>
    </w:p>
    <w:p w14:paraId="5F286AF6" w14:textId="1EEC7883" w:rsidR="00DF6666" w:rsidRPr="00EF7640" w:rsidRDefault="00DF6666" w:rsidP="00DF6666">
      <w:pPr>
        <w:rPr>
          <w:rFonts w:asciiTheme="minorHAnsi" w:hAnsiTheme="minorHAnsi" w:cstheme="minorHAnsi"/>
          <w:color w:val="000000" w:themeColor="text1"/>
        </w:rPr>
      </w:pPr>
      <w:r w:rsidRPr="00EF7640">
        <w:rPr>
          <w:rFonts w:asciiTheme="minorHAnsi" w:hAnsiTheme="minorHAnsi" w:cstheme="minorHAnsi"/>
          <w:color w:val="000000" w:themeColor="text1"/>
        </w:rPr>
        <w:t xml:space="preserve">This application of FBGs within wound coils is relatively new and opens </w:t>
      </w:r>
      <w:proofErr w:type="gramStart"/>
      <w:r w:rsidRPr="00EF7640">
        <w:rPr>
          <w:rFonts w:asciiTheme="minorHAnsi" w:hAnsiTheme="minorHAnsi" w:cstheme="minorHAnsi"/>
          <w:color w:val="000000" w:themeColor="text1"/>
        </w:rPr>
        <w:t>a number of</w:t>
      </w:r>
      <w:proofErr w:type="gramEnd"/>
      <w:r w:rsidRPr="00EF7640">
        <w:rPr>
          <w:rFonts w:asciiTheme="minorHAnsi" w:hAnsiTheme="minorHAnsi" w:cstheme="minorHAnsi"/>
          <w:color w:val="000000" w:themeColor="text1"/>
        </w:rPr>
        <w:t xml:space="preserve"> opportunities for improved design, utilization, monitoring and health diagnosis of electrical machines. Further work is needed to reduce cost of these and make them a credibly viable option for large scale application in electric machinery</w:t>
      </w:r>
      <w:r w:rsidR="002A0899" w:rsidRPr="00EF7640">
        <w:rPr>
          <w:rFonts w:asciiTheme="minorHAnsi" w:hAnsiTheme="minorHAnsi" w:cstheme="minorHAnsi"/>
          <w:color w:val="000000" w:themeColor="text1"/>
        </w:rPr>
        <w:t xml:space="preserve">. </w:t>
      </w:r>
    </w:p>
    <w:p w14:paraId="78728D18" w14:textId="706614AE" w:rsidR="00014314" w:rsidRPr="00EF7640" w:rsidRDefault="00014314" w:rsidP="001B1519">
      <w:pPr>
        <w:rPr>
          <w:rFonts w:asciiTheme="minorHAnsi" w:hAnsiTheme="minorHAnsi" w:cstheme="minorHAnsi"/>
          <w:color w:val="000000" w:themeColor="text1"/>
        </w:rPr>
      </w:pPr>
    </w:p>
    <w:p w14:paraId="1734505F" w14:textId="278A8960" w:rsidR="00AA03DF" w:rsidRPr="00EF7640" w:rsidRDefault="00AA03DF" w:rsidP="001B1519">
      <w:pPr>
        <w:pStyle w:val="NormalWeb"/>
        <w:spacing w:before="0" w:beforeAutospacing="0" w:after="0" w:afterAutospacing="0"/>
        <w:rPr>
          <w:rFonts w:asciiTheme="minorHAnsi" w:hAnsiTheme="minorHAnsi" w:cstheme="minorHAnsi"/>
          <w:b/>
          <w:bCs/>
          <w:color w:val="000000" w:themeColor="text1"/>
        </w:rPr>
      </w:pPr>
      <w:r w:rsidRPr="00EF7640">
        <w:rPr>
          <w:rFonts w:asciiTheme="minorHAnsi" w:hAnsiTheme="minorHAnsi" w:cstheme="minorHAnsi"/>
          <w:b/>
          <w:bCs/>
          <w:color w:val="000000" w:themeColor="text1"/>
        </w:rPr>
        <w:t xml:space="preserve">ACKNOWLEDGMENTS: </w:t>
      </w:r>
    </w:p>
    <w:p w14:paraId="246DCD94" w14:textId="21C0C959" w:rsidR="007A4DD6" w:rsidRPr="00EF7640" w:rsidRDefault="003F230D" w:rsidP="007A4DD6">
      <w:pPr>
        <w:rPr>
          <w:rFonts w:asciiTheme="minorHAnsi" w:hAnsiTheme="minorHAnsi" w:cstheme="minorHAnsi"/>
          <w:color w:val="000000" w:themeColor="text1"/>
        </w:rPr>
      </w:pPr>
      <w:r w:rsidRPr="00EF7640">
        <w:rPr>
          <w:rFonts w:asciiTheme="minorHAnsi" w:hAnsiTheme="minorHAnsi" w:cstheme="minorHAnsi"/>
          <w:color w:val="000000" w:themeColor="text1"/>
        </w:rPr>
        <w:t>This work was supported by the UK Engineering and Physical Sciences Research Council (EPSRC) HOME-Offshore: Holistic Operation and Maintenance for Energy from Offshore Wind Farms Consortium under grant EP/P009743/1.</w:t>
      </w:r>
    </w:p>
    <w:p w14:paraId="2D96E92E" w14:textId="72F287DC" w:rsidR="00AA03DF" w:rsidRPr="00EF7640" w:rsidRDefault="00AA03DF" w:rsidP="001B1519">
      <w:pPr>
        <w:rPr>
          <w:rFonts w:asciiTheme="minorHAnsi" w:hAnsiTheme="minorHAnsi" w:cstheme="minorHAnsi"/>
          <w:b/>
          <w:bCs/>
          <w:color w:val="000000" w:themeColor="text1"/>
        </w:rPr>
      </w:pPr>
    </w:p>
    <w:p w14:paraId="5D52ED8B" w14:textId="7166ADB9" w:rsidR="00AA03DF" w:rsidRPr="00EF7640" w:rsidRDefault="00AA03DF" w:rsidP="001B1519">
      <w:pPr>
        <w:pStyle w:val="NormalWeb"/>
        <w:spacing w:before="0" w:beforeAutospacing="0" w:after="0" w:afterAutospacing="0"/>
        <w:rPr>
          <w:rFonts w:asciiTheme="minorHAnsi" w:hAnsiTheme="minorHAnsi" w:cstheme="minorHAnsi"/>
          <w:color w:val="000000" w:themeColor="text1"/>
        </w:rPr>
      </w:pPr>
      <w:r w:rsidRPr="00EF7640">
        <w:rPr>
          <w:rFonts w:asciiTheme="minorHAnsi" w:hAnsiTheme="minorHAnsi" w:cstheme="minorHAnsi"/>
          <w:b/>
          <w:color w:val="000000" w:themeColor="text1"/>
        </w:rPr>
        <w:t>DISCLOSURES</w:t>
      </w:r>
      <w:r w:rsidRPr="00EF7640">
        <w:rPr>
          <w:rFonts w:asciiTheme="minorHAnsi" w:hAnsiTheme="minorHAnsi" w:cstheme="minorHAnsi"/>
          <w:b/>
          <w:bCs/>
          <w:color w:val="000000" w:themeColor="text1"/>
        </w:rPr>
        <w:t xml:space="preserve">: </w:t>
      </w:r>
    </w:p>
    <w:p w14:paraId="4E0C3135" w14:textId="53EEC2CB" w:rsidR="007A4DD6" w:rsidRPr="00EF7640" w:rsidRDefault="003F230D" w:rsidP="007A4DD6">
      <w:pPr>
        <w:rPr>
          <w:rFonts w:asciiTheme="minorHAnsi" w:hAnsiTheme="minorHAnsi" w:cstheme="minorHAnsi"/>
          <w:color w:val="000000" w:themeColor="text1"/>
        </w:rPr>
      </w:pPr>
      <w:r w:rsidRPr="00EF7640">
        <w:rPr>
          <w:rFonts w:asciiTheme="minorHAnsi" w:hAnsiTheme="minorHAnsi" w:cstheme="minorHAnsi"/>
          <w:color w:val="000000" w:themeColor="text1"/>
        </w:rPr>
        <w:t>The authors have nothing to disclose</w:t>
      </w:r>
      <w:r w:rsidR="008244D1" w:rsidRPr="00EF7640">
        <w:rPr>
          <w:rFonts w:asciiTheme="minorHAnsi" w:hAnsiTheme="minorHAnsi" w:cstheme="minorHAnsi"/>
          <w:color w:val="000000" w:themeColor="text1"/>
        </w:rPr>
        <w:t>.</w:t>
      </w:r>
    </w:p>
    <w:p w14:paraId="66030076" w14:textId="77777777" w:rsidR="00AA03DF" w:rsidRPr="00EF7640" w:rsidRDefault="00AA03DF" w:rsidP="001B1519">
      <w:pPr>
        <w:rPr>
          <w:rFonts w:asciiTheme="minorHAnsi" w:hAnsiTheme="minorHAnsi" w:cstheme="minorHAnsi"/>
          <w:color w:val="000000" w:themeColor="text1"/>
        </w:rPr>
      </w:pPr>
    </w:p>
    <w:p w14:paraId="315B4FAD" w14:textId="5BBF688D" w:rsidR="00B32616" w:rsidRPr="00EF7640" w:rsidRDefault="009726EE" w:rsidP="001B1519">
      <w:pPr>
        <w:rPr>
          <w:rFonts w:asciiTheme="minorHAnsi" w:hAnsiTheme="minorHAnsi" w:cstheme="minorHAnsi"/>
          <w:b/>
          <w:color w:val="000000" w:themeColor="text1"/>
        </w:rPr>
      </w:pPr>
      <w:r w:rsidRPr="00EF7640">
        <w:rPr>
          <w:rFonts w:asciiTheme="minorHAnsi" w:hAnsiTheme="minorHAnsi" w:cstheme="minorHAnsi"/>
          <w:b/>
          <w:bCs/>
          <w:color w:val="000000" w:themeColor="text1"/>
        </w:rPr>
        <w:t>REFERENCES</w:t>
      </w:r>
      <w:r w:rsidR="00D04760" w:rsidRPr="00EF7640">
        <w:rPr>
          <w:rFonts w:asciiTheme="minorHAnsi" w:hAnsiTheme="minorHAnsi" w:cstheme="minorHAnsi"/>
          <w:b/>
          <w:bCs/>
          <w:color w:val="000000" w:themeColor="text1"/>
        </w:rPr>
        <w:t>:</w:t>
      </w:r>
      <w:r w:rsidRPr="00EF7640">
        <w:rPr>
          <w:rFonts w:asciiTheme="minorHAnsi" w:hAnsiTheme="minorHAnsi" w:cstheme="minorHAnsi"/>
          <w:color w:val="000000" w:themeColor="text1"/>
        </w:rPr>
        <w:t xml:space="preserve"> </w:t>
      </w:r>
    </w:p>
    <w:p w14:paraId="49E4ABD2" w14:textId="5D72461A" w:rsidR="000F7501" w:rsidRPr="00EF7640" w:rsidRDefault="000A6B6E" w:rsidP="000A6B6E">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Stone, G.</w:t>
      </w:r>
      <w:r w:rsidR="0036514B">
        <w:rPr>
          <w:rFonts w:asciiTheme="minorHAnsi" w:hAnsiTheme="minorHAnsi" w:cstheme="minorHAnsi"/>
          <w:color w:val="000000" w:themeColor="text1"/>
        </w:rPr>
        <w:t xml:space="preserve"> </w:t>
      </w:r>
      <w:r w:rsidRPr="00EF7640">
        <w:rPr>
          <w:rFonts w:asciiTheme="minorHAnsi" w:hAnsiTheme="minorHAnsi" w:cstheme="minorHAnsi"/>
          <w:color w:val="000000" w:themeColor="text1"/>
        </w:rPr>
        <w:t>C., Boulter, E.</w:t>
      </w:r>
      <w:r w:rsidR="0036514B">
        <w:rPr>
          <w:rFonts w:asciiTheme="minorHAnsi" w:hAnsiTheme="minorHAnsi" w:cstheme="minorHAnsi"/>
          <w:color w:val="000000" w:themeColor="text1"/>
        </w:rPr>
        <w:t xml:space="preserve"> </w:t>
      </w:r>
      <w:r w:rsidR="000F7501" w:rsidRPr="00EF7640">
        <w:rPr>
          <w:rFonts w:asciiTheme="minorHAnsi" w:hAnsiTheme="minorHAnsi" w:cstheme="minorHAnsi"/>
          <w:color w:val="000000" w:themeColor="text1"/>
        </w:rPr>
        <w:t xml:space="preserve">A., </w:t>
      </w:r>
      <w:proofErr w:type="spellStart"/>
      <w:r w:rsidR="000F7501" w:rsidRPr="00EF7640">
        <w:rPr>
          <w:rFonts w:asciiTheme="minorHAnsi" w:hAnsiTheme="minorHAnsi" w:cstheme="minorHAnsi"/>
          <w:color w:val="000000" w:themeColor="text1"/>
        </w:rPr>
        <w:t>Culbert</w:t>
      </w:r>
      <w:proofErr w:type="spellEnd"/>
      <w:r w:rsidR="000F7501" w:rsidRPr="00EF7640">
        <w:rPr>
          <w:rFonts w:asciiTheme="minorHAnsi" w:hAnsiTheme="minorHAnsi" w:cstheme="minorHAnsi"/>
          <w:color w:val="000000" w:themeColor="text1"/>
        </w:rPr>
        <w:t>, I.</w:t>
      </w:r>
      <w:r w:rsidR="0036514B">
        <w:rPr>
          <w:rFonts w:asciiTheme="minorHAnsi" w:hAnsiTheme="minorHAnsi" w:cstheme="minorHAnsi"/>
          <w:color w:val="000000" w:themeColor="text1"/>
        </w:rPr>
        <w:t>,</w:t>
      </w:r>
      <w:r w:rsidR="000F7501" w:rsidRPr="00EF7640">
        <w:rPr>
          <w:rFonts w:asciiTheme="minorHAnsi" w:hAnsiTheme="minorHAnsi" w:cstheme="minorHAnsi"/>
          <w:color w:val="000000" w:themeColor="text1"/>
        </w:rPr>
        <w:t xml:space="preserve"> </w:t>
      </w:r>
      <w:proofErr w:type="spellStart"/>
      <w:r w:rsidR="000F7501" w:rsidRPr="00EF7640">
        <w:rPr>
          <w:rFonts w:asciiTheme="minorHAnsi" w:hAnsiTheme="minorHAnsi" w:cstheme="minorHAnsi"/>
          <w:color w:val="000000" w:themeColor="text1"/>
        </w:rPr>
        <w:t>Dhirani</w:t>
      </w:r>
      <w:proofErr w:type="spellEnd"/>
      <w:r w:rsidR="000F7501" w:rsidRPr="00EF7640">
        <w:rPr>
          <w:rFonts w:asciiTheme="minorHAnsi" w:hAnsiTheme="minorHAnsi" w:cstheme="minorHAnsi"/>
          <w:color w:val="000000" w:themeColor="text1"/>
        </w:rPr>
        <w:t>, H.</w:t>
      </w:r>
      <w:r w:rsidRPr="00EF7640">
        <w:rPr>
          <w:rFonts w:asciiTheme="minorHAnsi" w:hAnsiTheme="minorHAnsi" w:cstheme="minorHAnsi"/>
          <w:color w:val="000000" w:themeColor="text1"/>
        </w:rPr>
        <w:t xml:space="preserve"> Electrical insulation for rotating machines-design, evaluation, aging, testing, and repair-Book Review. </w:t>
      </w:r>
      <w:r w:rsidRPr="00EF7640">
        <w:rPr>
          <w:rFonts w:asciiTheme="minorHAnsi" w:hAnsiTheme="minorHAnsi" w:cstheme="minorHAnsi"/>
          <w:i/>
          <w:iCs/>
          <w:color w:val="000000" w:themeColor="text1"/>
        </w:rPr>
        <w:t>IEEE Electrical Insulation Magazine</w:t>
      </w:r>
      <w:r w:rsidR="000F7501" w:rsidRPr="00EF7640">
        <w:rPr>
          <w:rFonts w:asciiTheme="minorHAnsi" w:hAnsiTheme="minorHAnsi" w:cstheme="minorHAnsi"/>
          <w:color w:val="000000" w:themeColor="text1"/>
        </w:rPr>
        <w:t>.</w:t>
      </w:r>
      <w:r w:rsidRPr="00EF7640">
        <w:rPr>
          <w:rFonts w:asciiTheme="minorHAnsi" w:hAnsiTheme="minorHAnsi" w:cstheme="minorHAnsi"/>
          <w:color w:val="000000" w:themeColor="text1"/>
        </w:rPr>
        <w:t> </w:t>
      </w:r>
      <w:r w:rsidRPr="00EF7640">
        <w:rPr>
          <w:rFonts w:asciiTheme="minorHAnsi" w:hAnsiTheme="minorHAnsi" w:cstheme="minorHAnsi"/>
          <w:b/>
          <w:iCs/>
          <w:color w:val="000000" w:themeColor="text1"/>
        </w:rPr>
        <w:t>20</w:t>
      </w:r>
      <w:r w:rsidR="000F7501" w:rsidRPr="00EF7640">
        <w:rPr>
          <w:rFonts w:asciiTheme="minorHAnsi" w:hAnsiTheme="minorHAnsi" w:cstheme="minorHAnsi"/>
          <w:color w:val="000000" w:themeColor="text1"/>
        </w:rPr>
        <w:t xml:space="preserve"> (3), 65-65</w:t>
      </w:r>
      <w:r w:rsidR="0036514B">
        <w:rPr>
          <w:rFonts w:asciiTheme="minorHAnsi" w:hAnsiTheme="minorHAnsi" w:cstheme="minorHAnsi"/>
          <w:color w:val="000000" w:themeColor="text1"/>
        </w:rPr>
        <w:t xml:space="preserve"> </w:t>
      </w:r>
      <w:r w:rsidR="000F7501" w:rsidRPr="00EF7640">
        <w:rPr>
          <w:rFonts w:asciiTheme="minorHAnsi" w:hAnsiTheme="minorHAnsi" w:cstheme="minorHAnsi"/>
          <w:color w:val="000000" w:themeColor="text1"/>
        </w:rPr>
        <w:t>(2004).</w:t>
      </w:r>
    </w:p>
    <w:p w14:paraId="2B12AE6F" w14:textId="16C1374B" w:rsidR="00AD5819" w:rsidRPr="00EF7640" w:rsidRDefault="00A14DEF" w:rsidP="00AD5819">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Mohammed</w:t>
      </w:r>
      <w:r w:rsidR="0036514B">
        <w:rPr>
          <w:rFonts w:asciiTheme="minorHAnsi" w:hAnsiTheme="minorHAnsi" w:cstheme="minorHAnsi"/>
          <w:color w:val="000000" w:themeColor="text1"/>
        </w:rPr>
        <w:t>, A.,</w:t>
      </w:r>
      <w:r w:rsidRPr="00EF7640">
        <w:rPr>
          <w:rFonts w:asciiTheme="minorHAnsi" w:hAnsiTheme="minorHAnsi" w:cstheme="minorHAnsi"/>
          <w:color w:val="000000" w:themeColor="text1"/>
        </w:rPr>
        <w:t xml:space="preserve"> </w:t>
      </w:r>
      <w:proofErr w:type="spellStart"/>
      <w:r w:rsidRPr="00EF7640">
        <w:rPr>
          <w:rFonts w:asciiTheme="minorHAnsi" w:hAnsiTheme="minorHAnsi" w:cstheme="minorHAnsi"/>
          <w:color w:val="000000" w:themeColor="text1"/>
        </w:rPr>
        <w:t>Djurović</w:t>
      </w:r>
      <w:proofErr w:type="spellEnd"/>
      <w:r w:rsidR="0036514B">
        <w:rPr>
          <w:rFonts w:asciiTheme="minorHAnsi" w:hAnsiTheme="minorHAnsi" w:cstheme="minorHAnsi"/>
          <w:color w:val="000000" w:themeColor="text1"/>
        </w:rPr>
        <w:t>, S.</w:t>
      </w:r>
      <w:r w:rsidRPr="00EF7640">
        <w:rPr>
          <w:rFonts w:asciiTheme="minorHAnsi" w:hAnsiTheme="minorHAnsi" w:cstheme="minorHAnsi"/>
          <w:color w:val="000000" w:themeColor="text1"/>
        </w:rPr>
        <w:t xml:space="preserve"> Stator Winding Internal Thermal Monitoring and Analysis Using </w:t>
      </w:r>
      <w:proofErr w:type="gramStart"/>
      <w:r w:rsidRPr="00EF7640">
        <w:rPr>
          <w:rFonts w:asciiTheme="minorHAnsi" w:hAnsiTheme="minorHAnsi" w:cstheme="minorHAnsi"/>
          <w:color w:val="000000" w:themeColor="text1"/>
        </w:rPr>
        <w:t>In</w:t>
      </w:r>
      <w:proofErr w:type="gramEnd"/>
      <w:r w:rsidRPr="00EF7640">
        <w:rPr>
          <w:rFonts w:asciiTheme="minorHAnsi" w:hAnsiTheme="minorHAnsi" w:cstheme="minorHAnsi"/>
          <w:color w:val="000000" w:themeColor="text1"/>
        </w:rPr>
        <w:t xml:space="preserve"> Situ FBG Sensing Technology</w:t>
      </w:r>
      <w:r w:rsidR="0036514B">
        <w:rPr>
          <w:rFonts w:asciiTheme="minorHAnsi" w:hAnsiTheme="minorHAnsi" w:cstheme="minorHAnsi"/>
          <w:color w:val="000000" w:themeColor="text1"/>
        </w:rPr>
        <w:t>.</w:t>
      </w:r>
      <w:r w:rsidR="0036514B" w:rsidRPr="00EF7640">
        <w:rPr>
          <w:rFonts w:asciiTheme="minorHAnsi" w:hAnsiTheme="minorHAnsi" w:cstheme="minorHAnsi"/>
          <w:i/>
          <w:iCs/>
          <w:color w:val="000000" w:themeColor="text1"/>
        </w:rPr>
        <w:t xml:space="preserve"> </w:t>
      </w:r>
      <w:r w:rsidRPr="00EF7640">
        <w:rPr>
          <w:rFonts w:asciiTheme="minorHAnsi" w:hAnsiTheme="minorHAnsi" w:cstheme="minorHAnsi"/>
          <w:i/>
          <w:iCs/>
          <w:color w:val="000000" w:themeColor="text1"/>
        </w:rPr>
        <w:t>IEEE Transactions on Energy Conversion</w:t>
      </w:r>
      <w:r w:rsidR="0036514B">
        <w:rPr>
          <w:rFonts w:asciiTheme="minorHAnsi" w:hAnsiTheme="minorHAnsi" w:cstheme="minorHAnsi"/>
          <w:color w:val="000000" w:themeColor="text1"/>
        </w:rPr>
        <w:t>.</w:t>
      </w:r>
      <w:r w:rsidRPr="00EF7640">
        <w:rPr>
          <w:rFonts w:asciiTheme="minorHAnsi" w:hAnsiTheme="minorHAnsi" w:cstheme="minorHAnsi"/>
          <w:color w:val="000000" w:themeColor="text1"/>
        </w:rPr>
        <w:t xml:space="preserve"> </w:t>
      </w:r>
      <w:r w:rsidRPr="0036514B">
        <w:rPr>
          <w:rFonts w:asciiTheme="minorHAnsi" w:hAnsiTheme="minorHAnsi" w:cstheme="minorHAnsi"/>
          <w:b/>
          <w:bCs/>
          <w:color w:val="000000" w:themeColor="text1"/>
        </w:rPr>
        <w:t>33</w:t>
      </w:r>
      <w:r w:rsidRPr="00EF7640">
        <w:rPr>
          <w:rFonts w:asciiTheme="minorHAnsi" w:hAnsiTheme="minorHAnsi" w:cstheme="minorHAnsi"/>
          <w:color w:val="000000" w:themeColor="text1"/>
        </w:rPr>
        <w:t xml:space="preserve"> </w:t>
      </w:r>
      <w:r w:rsidR="0036514B">
        <w:rPr>
          <w:rFonts w:asciiTheme="minorHAnsi" w:hAnsiTheme="minorHAnsi" w:cstheme="minorHAnsi"/>
          <w:color w:val="000000" w:themeColor="text1"/>
        </w:rPr>
        <w:t>(</w:t>
      </w:r>
      <w:r w:rsidRPr="00EF7640">
        <w:rPr>
          <w:rFonts w:asciiTheme="minorHAnsi" w:hAnsiTheme="minorHAnsi" w:cstheme="minorHAnsi"/>
          <w:color w:val="000000" w:themeColor="text1"/>
        </w:rPr>
        <w:t>3</w:t>
      </w:r>
      <w:r w:rsidR="0036514B">
        <w:rPr>
          <w:rFonts w:asciiTheme="minorHAnsi" w:hAnsiTheme="minorHAnsi" w:cstheme="minorHAnsi"/>
          <w:color w:val="000000" w:themeColor="text1"/>
        </w:rPr>
        <w:t>)</w:t>
      </w:r>
      <w:r w:rsidRPr="00EF7640">
        <w:rPr>
          <w:rFonts w:asciiTheme="minorHAnsi" w:hAnsiTheme="minorHAnsi" w:cstheme="minorHAnsi"/>
          <w:color w:val="000000" w:themeColor="text1"/>
        </w:rPr>
        <w:t xml:space="preserve">, 1508-1518 </w:t>
      </w:r>
      <w:r w:rsidR="0036514B">
        <w:rPr>
          <w:rFonts w:asciiTheme="minorHAnsi" w:hAnsiTheme="minorHAnsi" w:cstheme="minorHAnsi"/>
          <w:color w:val="000000" w:themeColor="text1"/>
        </w:rPr>
        <w:t>(</w:t>
      </w:r>
      <w:r w:rsidRPr="00EF7640">
        <w:rPr>
          <w:rFonts w:asciiTheme="minorHAnsi" w:hAnsiTheme="minorHAnsi" w:cstheme="minorHAnsi"/>
          <w:color w:val="000000" w:themeColor="text1"/>
        </w:rPr>
        <w:t>2018</w:t>
      </w:r>
      <w:r w:rsidR="0036514B">
        <w:rPr>
          <w:rFonts w:asciiTheme="minorHAnsi" w:hAnsiTheme="minorHAnsi" w:cstheme="minorHAnsi"/>
          <w:color w:val="000000" w:themeColor="text1"/>
        </w:rPr>
        <w:t>)</w:t>
      </w:r>
      <w:r w:rsidR="00AD5819" w:rsidRPr="00EF7640">
        <w:rPr>
          <w:rFonts w:asciiTheme="minorHAnsi" w:hAnsiTheme="minorHAnsi" w:cstheme="minorHAnsi"/>
          <w:color w:val="000000" w:themeColor="text1"/>
        </w:rPr>
        <w:t>.</w:t>
      </w:r>
    </w:p>
    <w:p w14:paraId="267AA660" w14:textId="7BF920CA" w:rsidR="00AD5819" w:rsidRPr="00EF7640" w:rsidRDefault="000F7501" w:rsidP="00AD5819">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Zhang, H. Online thermal monitoring models for induction machines. </w:t>
      </w:r>
      <w:r w:rsidRPr="00EF7640">
        <w:rPr>
          <w:rFonts w:asciiTheme="minorHAnsi" w:hAnsiTheme="minorHAnsi" w:cstheme="minorHAnsi"/>
          <w:i/>
          <w:iCs/>
          <w:color w:val="000000" w:themeColor="text1"/>
        </w:rPr>
        <w:t>IEEE Transactions on Energy Conversion</w:t>
      </w:r>
      <w:r w:rsidR="002E268F" w:rsidRPr="00EF7640">
        <w:rPr>
          <w:rFonts w:asciiTheme="minorHAnsi" w:hAnsiTheme="minorHAnsi" w:cstheme="minorHAnsi"/>
          <w:color w:val="000000" w:themeColor="text1"/>
        </w:rPr>
        <w:t>.</w:t>
      </w:r>
      <w:r w:rsidRPr="00EF7640">
        <w:rPr>
          <w:rFonts w:asciiTheme="minorHAnsi" w:hAnsiTheme="minorHAnsi" w:cstheme="minorHAnsi"/>
          <w:color w:val="000000" w:themeColor="text1"/>
        </w:rPr>
        <w:t> </w:t>
      </w:r>
      <w:r w:rsidRPr="00EF7640">
        <w:rPr>
          <w:rFonts w:asciiTheme="minorHAnsi" w:hAnsiTheme="minorHAnsi" w:cstheme="minorHAnsi"/>
          <w:b/>
          <w:iCs/>
          <w:color w:val="000000" w:themeColor="text1"/>
        </w:rPr>
        <w:t>30</w:t>
      </w:r>
      <w:r w:rsidRPr="00EF7640">
        <w:rPr>
          <w:rFonts w:asciiTheme="minorHAnsi" w:hAnsiTheme="minorHAnsi" w:cstheme="minorHAnsi"/>
          <w:i/>
          <w:iCs/>
          <w:color w:val="000000" w:themeColor="text1"/>
        </w:rPr>
        <w:t xml:space="preserve"> </w:t>
      </w:r>
      <w:r w:rsidRPr="00EF7640">
        <w:rPr>
          <w:rFonts w:asciiTheme="minorHAnsi" w:hAnsiTheme="minorHAnsi" w:cstheme="minorHAnsi"/>
          <w:color w:val="000000" w:themeColor="text1"/>
        </w:rPr>
        <w:t>(4), 1279-1287 (2015).</w:t>
      </w:r>
    </w:p>
    <w:p w14:paraId="5D2B1AF0" w14:textId="3C7411C8" w:rsidR="00AD5819" w:rsidRPr="00EF7640" w:rsidRDefault="0036514B" w:rsidP="00AD5819">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Mohammed</w:t>
      </w:r>
      <w:r>
        <w:rPr>
          <w:rFonts w:asciiTheme="minorHAnsi" w:hAnsiTheme="minorHAnsi" w:cstheme="minorHAnsi"/>
          <w:color w:val="000000" w:themeColor="text1"/>
        </w:rPr>
        <w:t>, A.,</w:t>
      </w:r>
      <w:r w:rsidRPr="00EF7640">
        <w:rPr>
          <w:rFonts w:asciiTheme="minorHAnsi" w:hAnsiTheme="minorHAnsi" w:cstheme="minorHAnsi"/>
          <w:color w:val="000000" w:themeColor="text1"/>
        </w:rPr>
        <w:t xml:space="preserve"> </w:t>
      </w:r>
      <w:proofErr w:type="spellStart"/>
      <w:r w:rsidRPr="00EF7640">
        <w:rPr>
          <w:rFonts w:asciiTheme="minorHAnsi" w:hAnsiTheme="minorHAnsi" w:cstheme="minorHAnsi"/>
          <w:color w:val="000000" w:themeColor="text1"/>
        </w:rPr>
        <w:t>Djurović</w:t>
      </w:r>
      <w:proofErr w:type="spellEnd"/>
      <w:r>
        <w:rPr>
          <w:rFonts w:asciiTheme="minorHAnsi" w:hAnsiTheme="minorHAnsi" w:cstheme="minorHAnsi"/>
          <w:color w:val="000000" w:themeColor="text1"/>
        </w:rPr>
        <w:t>, S.</w:t>
      </w:r>
      <w:r w:rsidR="00AD5819" w:rsidRPr="00EF7640">
        <w:rPr>
          <w:rFonts w:asciiTheme="minorHAnsi" w:hAnsiTheme="minorHAnsi" w:cstheme="minorHAnsi"/>
          <w:color w:val="000000" w:themeColor="text1"/>
        </w:rPr>
        <w:t xml:space="preserve"> FBG array sensor use for distributed internal thermal monitoring in low voltage random wound coils</w:t>
      </w:r>
      <w:r w:rsidR="00EF7640">
        <w:rPr>
          <w:rFonts w:asciiTheme="minorHAnsi" w:hAnsiTheme="minorHAnsi" w:cstheme="minorHAnsi"/>
          <w:color w:val="000000" w:themeColor="text1"/>
        </w:rPr>
        <w:t>.</w:t>
      </w:r>
      <w:r w:rsidR="00AD5819" w:rsidRPr="00EF7640">
        <w:rPr>
          <w:rFonts w:asciiTheme="minorHAnsi" w:hAnsiTheme="minorHAnsi" w:cstheme="minorHAnsi"/>
          <w:color w:val="000000" w:themeColor="text1"/>
        </w:rPr>
        <w:t xml:space="preserve"> </w:t>
      </w:r>
      <w:r w:rsidR="00AD5819" w:rsidRPr="00EF7640">
        <w:rPr>
          <w:rFonts w:asciiTheme="minorHAnsi" w:hAnsiTheme="minorHAnsi" w:cstheme="minorHAnsi"/>
          <w:i/>
          <w:iCs/>
          <w:color w:val="000000" w:themeColor="text1"/>
        </w:rPr>
        <w:t>2017 6th Mediterranean Conference on Embedded Computing (MECO)</w:t>
      </w:r>
      <w:r w:rsidR="00AD5819" w:rsidRPr="00EF7640">
        <w:rPr>
          <w:rFonts w:asciiTheme="minorHAnsi" w:hAnsiTheme="minorHAnsi" w:cstheme="minorHAnsi"/>
          <w:color w:val="000000" w:themeColor="text1"/>
        </w:rPr>
        <w:t xml:space="preserve">, Bar, </w:t>
      </w:r>
      <w:r>
        <w:rPr>
          <w:rFonts w:asciiTheme="minorHAnsi" w:hAnsiTheme="minorHAnsi" w:cstheme="minorHAnsi"/>
          <w:color w:val="000000" w:themeColor="text1"/>
        </w:rPr>
        <w:t xml:space="preserve">Montenegro, </w:t>
      </w:r>
      <w:r w:rsidR="00AD5819" w:rsidRPr="00EF7640">
        <w:rPr>
          <w:rFonts w:asciiTheme="minorHAnsi" w:hAnsiTheme="minorHAnsi" w:cstheme="minorHAnsi"/>
          <w:color w:val="000000" w:themeColor="text1"/>
        </w:rPr>
        <w:t>1-4</w:t>
      </w:r>
      <w:r>
        <w:rPr>
          <w:rFonts w:asciiTheme="minorHAnsi" w:hAnsiTheme="minorHAnsi" w:cstheme="minorHAnsi"/>
          <w:color w:val="000000" w:themeColor="text1"/>
        </w:rPr>
        <w:t xml:space="preserve"> (2017)</w:t>
      </w:r>
      <w:r w:rsidR="00AD5819" w:rsidRPr="00EF7640">
        <w:rPr>
          <w:rFonts w:asciiTheme="minorHAnsi" w:hAnsiTheme="minorHAnsi" w:cstheme="minorHAnsi"/>
          <w:color w:val="000000" w:themeColor="text1"/>
        </w:rPr>
        <w:t>.</w:t>
      </w:r>
    </w:p>
    <w:p w14:paraId="1EAC73C9" w14:textId="6C684C42" w:rsidR="00871EF7" w:rsidRPr="00EF7640" w:rsidRDefault="007C5F15" w:rsidP="000A6B6E">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Rao, Y.J. In-</w:t>
      </w:r>
      <w:proofErr w:type="spellStart"/>
      <w:r w:rsidRPr="00EF7640">
        <w:rPr>
          <w:rFonts w:asciiTheme="minorHAnsi" w:hAnsiTheme="minorHAnsi" w:cstheme="minorHAnsi"/>
          <w:color w:val="000000" w:themeColor="text1"/>
        </w:rPr>
        <w:t>fibre</w:t>
      </w:r>
      <w:proofErr w:type="spellEnd"/>
      <w:r w:rsidRPr="00EF7640">
        <w:rPr>
          <w:rFonts w:asciiTheme="minorHAnsi" w:hAnsiTheme="minorHAnsi" w:cstheme="minorHAnsi"/>
          <w:color w:val="000000" w:themeColor="text1"/>
        </w:rPr>
        <w:t xml:space="preserve"> Bragg grating sensors. </w:t>
      </w:r>
      <w:r w:rsidRPr="00EF7640">
        <w:rPr>
          <w:rFonts w:asciiTheme="minorHAnsi" w:hAnsiTheme="minorHAnsi" w:cstheme="minorHAnsi"/>
          <w:i/>
          <w:iCs/>
          <w:color w:val="000000" w:themeColor="text1"/>
        </w:rPr>
        <w:t>Measurement</w:t>
      </w:r>
      <w:r w:rsidR="0036514B" w:rsidRPr="00EF7640">
        <w:rPr>
          <w:rFonts w:asciiTheme="minorHAnsi" w:hAnsiTheme="minorHAnsi" w:cstheme="minorHAnsi"/>
          <w:i/>
          <w:iCs/>
          <w:color w:val="000000" w:themeColor="text1"/>
        </w:rPr>
        <w:t xml:space="preserve"> Science </w:t>
      </w:r>
      <w:r w:rsidR="0036514B">
        <w:rPr>
          <w:rFonts w:asciiTheme="minorHAnsi" w:hAnsiTheme="minorHAnsi" w:cstheme="minorHAnsi"/>
          <w:i/>
          <w:iCs/>
          <w:color w:val="000000" w:themeColor="text1"/>
        </w:rPr>
        <w:t>a</w:t>
      </w:r>
      <w:r w:rsidR="0036514B" w:rsidRPr="00EF7640">
        <w:rPr>
          <w:rFonts w:asciiTheme="minorHAnsi" w:hAnsiTheme="minorHAnsi" w:cstheme="minorHAnsi"/>
          <w:i/>
          <w:iCs/>
          <w:color w:val="000000" w:themeColor="text1"/>
        </w:rPr>
        <w:t>nd Tech</w:t>
      </w:r>
      <w:r w:rsidRPr="00EF7640">
        <w:rPr>
          <w:rFonts w:asciiTheme="minorHAnsi" w:hAnsiTheme="minorHAnsi" w:cstheme="minorHAnsi"/>
          <w:i/>
          <w:iCs/>
          <w:color w:val="000000" w:themeColor="text1"/>
        </w:rPr>
        <w:t>nology</w:t>
      </w:r>
      <w:r w:rsidR="0036514B">
        <w:rPr>
          <w:rFonts w:asciiTheme="minorHAnsi" w:hAnsiTheme="minorHAnsi" w:cstheme="minorHAnsi"/>
          <w:color w:val="000000" w:themeColor="text1"/>
        </w:rPr>
        <w:t>.</w:t>
      </w:r>
      <w:r w:rsidRPr="00EF7640">
        <w:rPr>
          <w:rFonts w:asciiTheme="minorHAnsi" w:hAnsiTheme="minorHAnsi" w:cstheme="minorHAnsi"/>
          <w:color w:val="000000" w:themeColor="text1"/>
        </w:rPr>
        <w:t> </w:t>
      </w:r>
      <w:r w:rsidRPr="00EF7640">
        <w:rPr>
          <w:rFonts w:asciiTheme="minorHAnsi" w:hAnsiTheme="minorHAnsi" w:cstheme="minorHAnsi"/>
          <w:b/>
          <w:iCs/>
          <w:color w:val="000000" w:themeColor="text1"/>
        </w:rPr>
        <w:t>8</w:t>
      </w:r>
      <w:r w:rsidR="00B53E3E" w:rsidRPr="00EF7640">
        <w:rPr>
          <w:rFonts w:asciiTheme="minorHAnsi" w:hAnsiTheme="minorHAnsi" w:cstheme="minorHAnsi"/>
          <w:b/>
          <w:iCs/>
          <w:color w:val="000000" w:themeColor="text1"/>
        </w:rPr>
        <w:t xml:space="preserve"> </w:t>
      </w:r>
      <w:r w:rsidRPr="00EF7640">
        <w:rPr>
          <w:rFonts w:asciiTheme="minorHAnsi" w:hAnsiTheme="minorHAnsi" w:cstheme="minorHAnsi"/>
          <w:color w:val="000000" w:themeColor="text1"/>
        </w:rPr>
        <w:t>(</w:t>
      </w:r>
      <w:r w:rsidR="00B53E3E" w:rsidRPr="00EF7640">
        <w:rPr>
          <w:rFonts w:asciiTheme="minorHAnsi" w:hAnsiTheme="minorHAnsi" w:cstheme="minorHAnsi"/>
          <w:color w:val="000000" w:themeColor="text1"/>
        </w:rPr>
        <w:t xml:space="preserve">4), </w:t>
      </w:r>
      <w:r w:rsidRPr="00EF7640">
        <w:rPr>
          <w:rFonts w:asciiTheme="minorHAnsi" w:hAnsiTheme="minorHAnsi" w:cstheme="minorHAnsi"/>
          <w:color w:val="000000" w:themeColor="text1"/>
        </w:rPr>
        <w:t>355</w:t>
      </w:r>
      <w:r w:rsidR="00B53E3E" w:rsidRPr="00EF7640">
        <w:rPr>
          <w:rFonts w:asciiTheme="minorHAnsi" w:hAnsiTheme="minorHAnsi" w:cstheme="minorHAnsi"/>
          <w:color w:val="000000" w:themeColor="text1"/>
        </w:rPr>
        <w:t xml:space="preserve"> (1997)</w:t>
      </w:r>
      <w:r w:rsidRPr="00EF7640">
        <w:rPr>
          <w:rFonts w:asciiTheme="minorHAnsi" w:hAnsiTheme="minorHAnsi" w:cstheme="minorHAnsi"/>
          <w:color w:val="000000" w:themeColor="text1"/>
        </w:rPr>
        <w:t>.</w:t>
      </w:r>
    </w:p>
    <w:p w14:paraId="3E9A3026" w14:textId="299308D6" w:rsidR="00831237" w:rsidRPr="00EF7640" w:rsidRDefault="0036514B" w:rsidP="000A6B6E">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Mohammed</w:t>
      </w:r>
      <w:r>
        <w:rPr>
          <w:rFonts w:asciiTheme="minorHAnsi" w:hAnsiTheme="minorHAnsi" w:cstheme="minorHAnsi"/>
          <w:color w:val="000000" w:themeColor="text1"/>
        </w:rPr>
        <w:t>, A.,</w:t>
      </w:r>
      <w:r w:rsidRPr="00EF7640">
        <w:rPr>
          <w:rFonts w:asciiTheme="minorHAnsi" w:hAnsiTheme="minorHAnsi" w:cstheme="minorHAnsi"/>
          <w:color w:val="000000" w:themeColor="text1"/>
        </w:rPr>
        <w:t xml:space="preserve"> </w:t>
      </w:r>
      <w:proofErr w:type="spellStart"/>
      <w:r w:rsidRPr="00EF7640">
        <w:rPr>
          <w:rFonts w:asciiTheme="minorHAnsi" w:hAnsiTheme="minorHAnsi" w:cstheme="minorHAnsi"/>
          <w:color w:val="000000" w:themeColor="text1"/>
        </w:rPr>
        <w:t>Djurović</w:t>
      </w:r>
      <w:proofErr w:type="spellEnd"/>
      <w:r>
        <w:rPr>
          <w:rFonts w:asciiTheme="minorHAnsi" w:hAnsiTheme="minorHAnsi" w:cstheme="minorHAnsi"/>
          <w:color w:val="000000" w:themeColor="text1"/>
        </w:rPr>
        <w:t>, S.</w:t>
      </w:r>
      <w:r w:rsidR="00871EF7" w:rsidRPr="00EF7640">
        <w:rPr>
          <w:rFonts w:asciiTheme="minorHAnsi" w:hAnsiTheme="minorHAnsi" w:cstheme="minorHAnsi"/>
          <w:color w:val="000000" w:themeColor="text1"/>
        </w:rPr>
        <w:t xml:space="preserve"> A study of distributed embedded thermal monitoring in electric coils based on FBG sensor multiplexing. </w:t>
      </w:r>
      <w:r w:rsidR="00871EF7" w:rsidRPr="00EF7640">
        <w:rPr>
          <w:rFonts w:asciiTheme="minorHAnsi" w:hAnsiTheme="minorHAnsi" w:cstheme="minorHAnsi"/>
          <w:i/>
          <w:iCs/>
          <w:color w:val="000000" w:themeColor="text1"/>
        </w:rPr>
        <w:t>Microprocessors and Microsystems</w:t>
      </w:r>
      <w:r>
        <w:rPr>
          <w:rFonts w:asciiTheme="minorHAnsi" w:hAnsiTheme="minorHAnsi" w:cstheme="minorHAnsi"/>
          <w:i/>
          <w:iCs/>
          <w:color w:val="000000" w:themeColor="text1"/>
        </w:rPr>
        <w:t>.</w:t>
      </w:r>
      <w:r w:rsidR="00871EF7" w:rsidRPr="00EF7640">
        <w:rPr>
          <w:rFonts w:asciiTheme="minorHAnsi" w:hAnsiTheme="minorHAnsi" w:cstheme="minorHAnsi"/>
          <w:color w:val="000000" w:themeColor="text1"/>
        </w:rPr>
        <w:t> </w:t>
      </w:r>
      <w:r w:rsidR="00871EF7" w:rsidRPr="00EF7640">
        <w:rPr>
          <w:rFonts w:asciiTheme="minorHAnsi" w:hAnsiTheme="minorHAnsi" w:cstheme="minorHAnsi"/>
          <w:b/>
          <w:iCs/>
          <w:color w:val="000000" w:themeColor="text1"/>
        </w:rPr>
        <w:t>62</w:t>
      </w:r>
      <w:r w:rsidR="00871EF7" w:rsidRPr="00EF7640">
        <w:rPr>
          <w:rFonts w:asciiTheme="minorHAnsi" w:hAnsiTheme="minorHAnsi" w:cstheme="minorHAnsi"/>
          <w:color w:val="000000" w:themeColor="text1"/>
        </w:rPr>
        <w:t>, 102-109 (2018).</w:t>
      </w:r>
      <w:r w:rsidR="00831237" w:rsidRPr="00EF7640">
        <w:rPr>
          <w:rFonts w:ascii="Arial" w:hAnsi="Arial" w:cs="Arial"/>
          <w:color w:val="000000" w:themeColor="text1"/>
          <w:sz w:val="20"/>
          <w:szCs w:val="20"/>
          <w:shd w:val="clear" w:color="auto" w:fill="FFFFFF"/>
        </w:rPr>
        <w:t xml:space="preserve"> </w:t>
      </w:r>
    </w:p>
    <w:p w14:paraId="70F3EA93" w14:textId="301CC14E" w:rsidR="00360576" w:rsidRPr="00EF7640" w:rsidRDefault="00831237" w:rsidP="000A6B6E">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 xml:space="preserve">Lu, P., Men, </w:t>
      </w:r>
      <w:proofErr w:type="spellStart"/>
      <w:proofErr w:type="gramStart"/>
      <w:r w:rsidRPr="00EF7640">
        <w:rPr>
          <w:rFonts w:asciiTheme="minorHAnsi" w:hAnsiTheme="minorHAnsi" w:cstheme="minorHAnsi"/>
          <w:color w:val="000000" w:themeColor="text1"/>
        </w:rPr>
        <w:t>L.</w:t>
      </w:r>
      <w:r w:rsidR="0036514B">
        <w:rPr>
          <w:rFonts w:asciiTheme="minorHAnsi" w:hAnsiTheme="minorHAnsi" w:cstheme="minorHAnsi"/>
          <w:color w:val="000000" w:themeColor="text1"/>
        </w:rPr>
        <w:t>,</w:t>
      </w:r>
      <w:r w:rsidRPr="00EF7640">
        <w:rPr>
          <w:rFonts w:asciiTheme="minorHAnsi" w:hAnsiTheme="minorHAnsi" w:cstheme="minorHAnsi"/>
          <w:color w:val="000000" w:themeColor="text1"/>
        </w:rPr>
        <w:t>Chen</w:t>
      </w:r>
      <w:proofErr w:type="spellEnd"/>
      <w:proofErr w:type="gramEnd"/>
      <w:r w:rsidRPr="00EF7640">
        <w:rPr>
          <w:rFonts w:asciiTheme="minorHAnsi" w:hAnsiTheme="minorHAnsi" w:cstheme="minorHAnsi"/>
          <w:color w:val="000000" w:themeColor="text1"/>
        </w:rPr>
        <w:t>, Q. Resolving cross sensitivity of fiber Bragg gratings with different polymeric coatings. </w:t>
      </w:r>
      <w:r w:rsidRPr="00EF7640">
        <w:rPr>
          <w:rFonts w:asciiTheme="minorHAnsi" w:hAnsiTheme="minorHAnsi" w:cstheme="minorHAnsi"/>
          <w:i/>
          <w:iCs/>
          <w:color w:val="000000" w:themeColor="text1"/>
        </w:rPr>
        <w:t>Applied Physics Letters</w:t>
      </w:r>
      <w:r w:rsidR="0036514B">
        <w:rPr>
          <w:rFonts w:asciiTheme="minorHAnsi" w:hAnsiTheme="minorHAnsi" w:cstheme="minorHAnsi"/>
          <w:color w:val="000000" w:themeColor="text1"/>
        </w:rPr>
        <w:t>.</w:t>
      </w:r>
      <w:r w:rsidRPr="00EF7640">
        <w:rPr>
          <w:rFonts w:asciiTheme="minorHAnsi" w:hAnsiTheme="minorHAnsi" w:cstheme="minorHAnsi"/>
          <w:color w:val="000000" w:themeColor="text1"/>
        </w:rPr>
        <w:t> </w:t>
      </w:r>
      <w:r w:rsidRPr="00EF7640">
        <w:rPr>
          <w:rFonts w:asciiTheme="minorHAnsi" w:hAnsiTheme="minorHAnsi" w:cstheme="minorHAnsi"/>
          <w:b/>
          <w:iCs/>
          <w:color w:val="000000" w:themeColor="text1"/>
        </w:rPr>
        <w:t>92</w:t>
      </w:r>
      <w:r w:rsidR="00F90C9A" w:rsidRPr="00EF7640">
        <w:rPr>
          <w:rFonts w:asciiTheme="minorHAnsi" w:hAnsiTheme="minorHAnsi" w:cstheme="minorHAnsi"/>
          <w:color w:val="000000" w:themeColor="text1"/>
        </w:rPr>
        <w:t xml:space="preserve"> </w:t>
      </w:r>
      <w:r w:rsidRPr="00EF7640">
        <w:rPr>
          <w:rFonts w:asciiTheme="minorHAnsi" w:hAnsiTheme="minorHAnsi" w:cstheme="minorHAnsi"/>
          <w:color w:val="000000" w:themeColor="text1"/>
        </w:rPr>
        <w:t>(17), 171112</w:t>
      </w:r>
      <w:r w:rsidR="00F90C9A" w:rsidRPr="00EF7640">
        <w:rPr>
          <w:rFonts w:asciiTheme="minorHAnsi" w:hAnsiTheme="minorHAnsi" w:cstheme="minorHAnsi"/>
          <w:color w:val="000000" w:themeColor="text1"/>
        </w:rPr>
        <w:t xml:space="preserve"> (2008)</w:t>
      </w:r>
      <w:r w:rsidRPr="00EF7640">
        <w:rPr>
          <w:rFonts w:asciiTheme="minorHAnsi" w:hAnsiTheme="minorHAnsi" w:cstheme="minorHAnsi"/>
          <w:color w:val="000000" w:themeColor="text1"/>
        </w:rPr>
        <w:t>.</w:t>
      </w:r>
    </w:p>
    <w:p w14:paraId="0C419998" w14:textId="29BC6EB1" w:rsidR="0082167E" w:rsidRPr="00EF7640" w:rsidRDefault="0036514B" w:rsidP="000A6B6E">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Mohammed</w:t>
      </w:r>
      <w:r>
        <w:rPr>
          <w:rFonts w:asciiTheme="minorHAnsi" w:hAnsiTheme="minorHAnsi" w:cstheme="minorHAnsi"/>
          <w:color w:val="000000" w:themeColor="text1"/>
        </w:rPr>
        <w:t>, A.,</w:t>
      </w:r>
      <w:r w:rsidRPr="00EF7640">
        <w:rPr>
          <w:rFonts w:asciiTheme="minorHAnsi" w:hAnsiTheme="minorHAnsi" w:cstheme="minorHAnsi"/>
          <w:color w:val="000000" w:themeColor="text1"/>
        </w:rPr>
        <w:t xml:space="preserve"> </w:t>
      </w:r>
      <w:proofErr w:type="spellStart"/>
      <w:r w:rsidRPr="00EF7640">
        <w:rPr>
          <w:rFonts w:asciiTheme="minorHAnsi" w:hAnsiTheme="minorHAnsi" w:cstheme="minorHAnsi"/>
          <w:color w:val="000000" w:themeColor="text1"/>
        </w:rPr>
        <w:t>Djurović</w:t>
      </w:r>
      <w:proofErr w:type="spellEnd"/>
      <w:r>
        <w:rPr>
          <w:rFonts w:asciiTheme="minorHAnsi" w:hAnsiTheme="minorHAnsi" w:cstheme="minorHAnsi"/>
          <w:color w:val="000000" w:themeColor="text1"/>
        </w:rPr>
        <w:t>, S.</w:t>
      </w:r>
      <w:r w:rsidR="00360576" w:rsidRPr="00EF7640">
        <w:rPr>
          <w:rFonts w:asciiTheme="minorHAnsi" w:hAnsiTheme="minorHAnsi" w:cstheme="minorHAnsi"/>
          <w:color w:val="000000" w:themeColor="text1"/>
        </w:rPr>
        <w:t xml:space="preserve"> FBG Thermal Sensing Features for Hot Spot Monitoring in Random Wound Electric Machine Coils</w:t>
      </w:r>
      <w:r>
        <w:rPr>
          <w:rFonts w:asciiTheme="minorHAnsi" w:hAnsiTheme="minorHAnsi" w:cstheme="minorHAnsi"/>
          <w:color w:val="000000" w:themeColor="text1"/>
        </w:rPr>
        <w:t>.</w:t>
      </w:r>
      <w:r w:rsidR="00360576" w:rsidRPr="00EF7640">
        <w:rPr>
          <w:rFonts w:asciiTheme="minorHAnsi" w:hAnsiTheme="minorHAnsi" w:cstheme="minorHAnsi"/>
          <w:color w:val="000000" w:themeColor="text1"/>
        </w:rPr>
        <w:t> </w:t>
      </w:r>
      <w:r w:rsidR="00360576" w:rsidRPr="00EF7640">
        <w:rPr>
          <w:rFonts w:asciiTheme="minorHAnsi" w:hAnsiTheme="minorHAnsi" w:cstheme="minorHAnsi"/>
          <w:i/>
          <w:iCs/>
          <w:color w:val="000000" w:themeColor="text1"/>
        </w:rPr>
        <w:t>IEEE Sensors Journal</w:t>
      </w:r>
      <w:r>
        <w:rPr>
          <w:rFonts w:asciiTheme="minorHAnsi" w:hAnsiTheme="minorHAnsi" w:cstheme="minorHAnsi"/>
          <w:i/>
          <w:iCs/>
          <w:color w:val="000000" w:themeColor="text1"/>
        </w:rPr>
        <w:t>.</w:t>
      </w:r>
      <w:r w:rsidR="00360576" w:rsidRPr="00EF7640">
        <w:rPr>
          <w:rFonts w:asciiTheme="minorHAnsi" w:hAnsiTheme="minorHAnsi" w:cstheme="minorHAnsi"/>
          <w:color w:val="000000" w:themeColor="text1"/>
        </w:rPr>
        <w:t xml:space="preserve"> </w:t>
      </w:r>
      <w:r w:rsidR="00360576" w:rsidRPr="0036514B">
        <w:rPr>
          <w:rFonts w:asciiTheme="minorHAnsi" w:hAnsiTheme="minorHAnsi" w:cstheme="minorHAnsi"/>
          <w:b/>
          <w:bCs/>
          <w:color w:val="000000" w:themeColor="text1"/>
        </w:rPr>
        <w:t>17</w:t>
      </w:r>
      <w:r w:rsidR="00360576" w:rsidRPr="00EF7640">
        <w:rPr>
          <w:rFonts w:asciiTheme="minorHAnsi" w:hAnsiTheme="minorHAnsi" w:cstheme="minorHAnsi"/>
          <w:color w:val="000000" w:themeColor="text1"/>
        </w:rPr>
        <w:t xml:space="preserve"> </w:t>
      </w:r>
      <w:r>
        <w:rPr>
          <w:rFonts w:asciiTheme="minorHAnsi" w:hAnsiTheme="minorHAnsi" w:cstheme="minorHAnsi"/>
          <w:color w:val="000000" w:themeColor="text1"/>
        </w:rPr>
        <w:t>(</w:t>
      </w:r>
      <w:r w:rsidR="00360576" w:rsidRPr="00EF7640">
        <w:rPr>
          <w:rFonts w:asciiTheme="minorHAnsi" w:hAnsiTheme="minorHAnsi" w:cstheme="minorHAnsi"/>
          <w:color w:val="000000" w:themeColor="text1"/>
        </w:rPr>
        <w:t>10</w:t>
      </w:r>
      <w:r>
        <w:rPr>
          <w:rFonts w:asciiTheme="minorHAnsi" w:hAnsiTheme="minorHAnsi" w:cstheme="minorHAnsi"/>
          <w:color w:val="000000" w:themeColor="text1"/>
        </w:rPr>
        <w:t>)</w:t>
      </w:r>
      <w:r w:rsidR="00360576" w:rsidRPr="00EF7640">
        <w:rPr>
          <w:rFonts w:asciiTheme="minorHAnsi" w:hAnsiTheme="minorHAnsi" w:cstheme="minorHAnsi"/>
          <w:color w:val="000000" w:themeColor="text1"/>
        </w:rPr>
        <w:t>, 3058-3067</w:t>
      </w:r>
      <w:r>
        <w:rPr>
          <w:rFonts w:asciiTheme="minorHAnsi" w:hAnsiTheme="minorHAnsi" w:cstheme="minorHAnsi"/>
          <w:color w:val="000000" w:themeColor="text1"/>
        </w:rPr>
        <w:t xml:space="preserve"> (</w:t>
      </w:r>
      <w:r w:rsidR="00360576" w:rsidRPr="00EF7640">
        <w:rPr>
          <w:rFonts w:asciiTheme="minorHAnsi" w:hAnsiTheme="minorHAnsi" w:cstheme="minorHAnsi"/>
          <w:color w:val="000000" w:themeColor="text1"/>
        </w:rPr>
        <w:t>2017</w:t>
      </w:r>
      <w:r>
        <w:rPr>
          <w:rFonts w:asciiTheme="minorHAnsi" w:hAnsiTheme="minorHAnsi" w:cstheme="minorHAnsi"/>
          <w:color w:val="000000" w:themeColor="text1"/>
        </w:rPr>
        <w:t>)</w:t>
      </w:r>
      <w:r w:rsidR="00360576" w:rsidRPr="00EF7640">
        <w:rPr>
          <w:rFonts w:asciiTheme="minorHAnsi" w:hAnsiTheme="minorHAnsi" w:cstheme="minorHAnsi"/>
          <w:color w:val="000000" w:themeColor="text1"/>
        </w:rPr>
        <w:t>.</w:t>
      </w:r>
      <w:r w:rsidR="0082167E" w:rsidRPr="00EF7640">
        <w:rPr>
          <w:color w:val="000000" w:themeColor="text1"/>
          <w:sz w:val="27"/>
          <w:szCs w:val="27"/>
        </w:rPr>
        <w:t xml:space="preserve"> </w:t>
      </w:r>
    </w:p>
    <w:p w14:paraId="7A3C0709" w14:textId="13BCA74A" w:rsidR="003C138B" w:rsidRPr="00EF7640" w:rsidRDefault="00E604BB" w:rsidP="0036514B">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IEEE</w:t>
      </w:r>
      <w:r w:rsidR="00FC4D07">
        <w:rPr>
          <w:rFonts w:asciiTheme="minorHAnsi" w:hAnsiTheme="minorHAnsi" w:cstheme="minorHAnsi"/>
          <w:color w:val="000000" w:themeColor="text1"/>
        </w:rPr>
        <w:t>.</w:t>
      </w:r>
      <w:r w:rsidRPr="00EF7640">
        <w:rPr>
          <w:rFonts w:asciiTheme="minorHAnsi" w:hAnsiTheme="minorHAnsi" w:cstheme="minorHAnsi"/>
          <w:color w:val="000000" w:themeColor="text1"/>
        </w:rPr>
        <w:t xml:space="preserve"> </w:t>
      </w:r>
      <w:r w:rsidR="0082167E" w:rsidRPr="00EF7640">
        <w:rPr>
          <w:rFonts w:asciiTheme="minorHAnsi" w:hAnsiTheme="minorHAnsi" w:cstheme="minorHAnsi"/>
          <w:color w:val="000000" w:themeColor="text1"/>
        </w:rPr>
        <w:t xml:space="preserve">IEEE </w:t>
      </w:r>
      <w:r w:rsidRPr="00EF7640">
        <w:rPr>
          <w:rFonts w:asciiTheme="minorHAnsi" w:hAnsiTheme="minorHAnsi" w:cstheme="minorHAnsi"/>
          <w:color w:val="000000" w:themeColor="text1"/>
        </w:rPr>
        <w:t>s</w:t>
      </w:r>
      <w:r w:rsidR="0082167E" w:rsidRPr="00EF7640">
        <w:rPr>
          <w:rFonts w:asciiTheme="minorHAnsi" w:hAnsiTheme="minorHAnsi" w:cstheme="minorHAnsi"/>
          <w:color w:val="000000" w:themeColor="text1"/>
        </w:rPr>
        <w:t xml:space="preserve">tandard </w:t>
      </w:r>
      <w:r w:rsidRPr="00EF7640">
        <w:rPr>
          <w:rFonts w:asciiTheme="minorHAnsi" w:hAnsiTheme="minorHAnsi" w:cstheme="minorHAnsi"/>
          <w:color w:val="000000" w:themeColor="text1"/>
        </w:rPr>
        <w:t>t</w:t>
      </w:r>
      <w:r w:rsidR="0082167E" w:rsidRPr="00EF7640">
        <w:rPr>
          <w:rFonts w:asciiTheme="minorHAnsi" w:hAnsiTheme="minorHAnsi" w:cstheme="minorHAnsi"/>
          <w:color w:val="000000" w:themeColor="text1"/>
        </w:rPr>
        <w:t xml:space="preserve">est </w:t>
      </w:r>
      <w:r w:rsidRPr="00EF7640">
        <w:rPr>
          <w:rFonts w:asciiTheme="minorHAnsi" w:hAnsiTheme="minorHAnsi" w:cstheme="minorHAnsi"/>
          <w:color w:val="000000" w:themeColor="text1"/>
        </w:rPr>
        <w:t xml:space="preserve">procedure </w:t>
      </w:r>
      <w:r w:rsidR="0082167E" w:rsidRPr="00EF7640">
        <w:rPr>
          <w:rFonts w:asciiTheme="minorHAnsi" w:hAnsiTheme="minorHAnsi" w:cstheme="minorHAnsi"/>
          <w:color w:val="000000" w:themeColor="text1"/>
        </w:rPr>
        <w:t xml:space="preserve">for </w:t>
      </w:r>
      <w:r w:rsidRPr="00EF7640">
        <w:rPr>
          <w:rFonts w:asciiTheme="minorHAnsi" w:hAnsiTheme="minorHAnsi" w:cstheme="minorHAnsi"/>
          <w:color w:val="000000" w:themeColor="text1"/>
        </w:rPr>
        <w:t xml:space="preserve">thermal evaluation </w:t>
      </w:r>
      <w:r w:rsidR="0082167E" w:rsidRPr="00EF7640">
        <w:rPr>
          <w:rFonts w:asciiTheme="minorHAnsi" w:hAnsiTheme="minorHAnsi" w:cstheme="minorHAnsi"/>
          <w:color w:val="000000" w:themeColor="text1"/>
        </w:rPr>
        <w:t xml:space="preserve">of </w:t>
      </w:r>
      <w:r w:rsidRPr="00EF7640">
        <w:rPr>
          <w:rFonts w:asciiTheme="minorHAnsi" w:hAnsiTheme="minorHAnsi" w:cstheme="minorHAnsi"/>
          <w:color w:val="000000" w:themeColor="text1"/>
        </w:rPr>
        <w:t xml:space="preserve">systems </w:t>
      </w:r>
      <w:r w:rsidR="0082167E" w:rsidRPr="00EF7640">
        <w:rPr>
          <w:rFonts w:asciiTheme="minorHAnsi" w:hAnsiTheme="minorHAnsi" w:cstheme="minorHAnsi"/>
          <w:color w:val="000000" w:themeColor="text1"/>
        </w:rPr>
        <w:t xml:space="preserve">of </w:t>
      </w:r>
      <w:r w:rsidRPr="00EF7640">
        <w:rPr>
          <w:rFonts w:asciiTheme="minorHAnsi" w:hAnsiTheme="minorHAnsi" w:cstheme="minorHAnsi"/>
          <w:color w:val="000000" w:themeColor="text1"/>
        </w:rPr>
        <w:t xml:space="preserve">insulating materials </w:t>
      </w:r>
      <w:r w:rsidR="0082167E" w:rsidRPr="00EF7640">
        <w:rPr>
          <w:rFonts w:asciiTheme="minorHAnsi" w:hAnsiTheme="minorHAnsi" w:cstheme="minorHAnsi"/>
          <w:color w:val="000000" w:themeColor="text1"/>
        </w:rPr>
        <w:t xml:space="preserve">for </w:t>
      </w:r>
      <w:r w:rsidRPr="00EF7640">
        <w:rPr>
          <w:rFonts w:asciiTheme="minorHAnsi" w:hAnsiTheme="minorHAnsi" w:cstheme="minorHAnsi"/>
          <w:color w:val="000000" w:themeColor="text1"/>
        </w:rPr>
        <w:t>random</w:t>
      </w:r>
      <w:r w:rsidR="0082167E" w:rsidRPr="00EF7640">
        <w:rPr>
          <w:rFonts w:asciiTheme="minorHAnsi" w:hAnsiTheme="minorHAnsi" w:cstheme="minorHAnsi"/>
          <w:color w:val="000000" w:themeColor="text1"/>
        </w:rPr>
        <w:t>-</w:t>
      </w:r>
      <w:r w:rsidRPr="00EF7640">
        <w:rPr>
          <w:rFonts w:asciiTheme="minorHAnsi" w:hAnsiTheme="minorHAnsi" w:cstheme="minorHAnsi"/>
          <w:color w:val="000000" w:themeColor="text1"/>
        </w:rPr>
        <w:t xml:space="preserve">wound </w:t>
      </w:r>
      <w:r w:rsidR="0082167E" w:rsidRPr="00EF7640">
        <w:rPr>
          <w:rFonts w:asciiTheme="minorHAnsi" w:hAnsiTheme="minorHAnsi" w:cstheme="minorHAnsi"/>
          <w:color w:val="000000" w:themeColor="text1"/>
        </w:rPr>
        <w:t xml:space="preserve">AC </w:t>
      </w:r>
      <w:r w:rsidRPr="00EF7640">
        <w:rPr>
          <w:rFonts w:asciiTheme="minorHAnsi" w:hAnsiTheme="minorHAnsi" w:cstheme="minorHAnsi"/>
          <w:color w:val="000000" w:themeColor="text1"/>
        </w:rPr>
        <w:t>electric machinery.</w:t>
      </w:r>
      <w:r w:rsidR="0082167E" w:rsidRPr="00EF7640">
        <w:rPr>
          <w:rFonts w:asciiTheme="minorHAnsi" w:hAnsiTheme="minorHAnsi" w:cstheme="minorHAnsi"/>
          <w:color w:val="000000" w:themeColor="text1"/>
        </w:rPr>
        <w:t xml:space="preserve"> </w:t>
      </w:r>
      <w:r w:rsidR="0082167E" w:rsidRPr="00EF7640">
        <w:rPr>
          <w:rFonts w:asciiTheme="minorHAnsi" w:hAnsiTheme="minorHAnsi" w:cstheme="minorHAnsi"/>
          <w:i/>
          <w:color w:val="000000" w:themeColor="text1"/>
        </w:rPr>
        <w:t>in</w:t>
      </w:r>
      <w:r w:rsidR="0082167E" w:rsidRPr="00EF7640">
        <w:rPr>
          <w:rFonts w:asciiTheme="minorHAnsi" w:hAnsiTheme="minorHAnsi" w:cstheme="minorHAnsi"/>
          <w:color w:val="000000" w:themeColor="text1"/>
        </w:rPr>
        <w:t> </w:t>
      </w:r>
      <w:r w:rsidR="0082167E" w:rsidRPr="00EF7640">
        <w:rPr>
          <w:rFonts w:asciiTheme="minorHAnsi" w:hAnsiTheme="minorHAnsi" w:cstheme="minorHAnsi"/>
          <w:i/>
          <w:iCs/>
          <w:color w:val="000000" w:themeColor="text1"/>
        </w:rPr>
        <w:t>IEEE Std 117-2015 (Revision of IEEE Std 117-1974)</w:t>
      </w:r>
      <w:r w:rsidRPr="00EF7640">
        <w:rPr>
          <w:rFonts w:asciiTheme="minorHAnsi" w:hAnsiTheme="minorHAnsi" w:cstheme="minorHAnsi"/>
          <w:color w:val="000000" w:themeColor="text1"/>
        </w:rPr>
        <w:t>.</w:t>
      </w:r>
      <w:r w:rsidR="0036514B">
        <w:rPr>
          <w:rFonts w:asciiTheme="minorHAnsi" w:hAnsiTheme="minorHAnsi" w:cstheme="minorHAnsi"/>
          <w:color w:val="000000" w:themeColor="text1"/>
        </w:rPr>
        <w:t xml:space="preserve"> </w:t>
      </w:r>
      <w:r w:rsidR="0082167E" w:rsidRPr="00EF7640">
        <w:rPr>
          <w:rFonts w:asciiTheme="minorHAnsi" w:hAnsiTheme="minorHAnsi" w:cstheme="minorHAnsi"/>
          <w:color w:val="000000" w:themeColor="text1"/>
        </w:rPr>
        <w:t xml:space="preserve">1-34 </w:t>
      </w:r>
      <w:r w:rsidRPr="00EF7640">
        <w:rPr>
          <w:rFonts w:asciiTheme="minorHAnsi" w:hAnsiTheme="minorHAnsi" w:cstheme="minorHAnsi"/>
          <w:color w:val="000000" w:themeColor="text1"/>
        </w:rPr>
        <w:t>(</w:t>
      </w:r>
      <w:r w:rsidR="0082167E" w:rsidRPr="00EF7640">
        <w:rPr>
          <w:rFonts w:asciiTheme="minorHAnsi" w:hAnsiTheme="minorHAnsi" w:cstheme="minorHAnsi"/>
          <w:color w:val="000000" w:themeColor="text1"/>
        </w:rPr>
        <w:t>2016</w:t>
      </w:r>
      <w:r w:rsidRPr="00EF7640">
        <w:rPr>
          <w:rFonts w:asciiTheme="minorHAnsi" w:hAnsiTheme="minorHAnsi" w:cstheme="minorHAnsi"/>
          <w:color w:val="000000" w:themeColor="text1"/>
        </w:rPr>
        <w:t>).</w:t>
      </w:r>
      <w:r w:rsidR="00EF3B3B" w:rsidRPr="00EF7640">
        <w:rPr>
          <w:rFonts w:ascii="TimesNewRomanPSMT" w:hAnsi="TimesNewRomanPSMT" w:cs="TimesNewRomanPSMT"/>
          <w:color w:val="000000" w:themeColor="text1"/>
          <w:sz w:val="16"/>
          <w:szCs w:val="16"/>
        </w:rPr>
        <w:t xml:space="preserve"> </w:t>
      </w:r>
    </w:p>
    <w:p w14:paraId="46FFE9D5" w14:textId="401A11B3" w:rsidR="008A68C1" w:rsidRPr="00EF7640" w:rsidRDefault="00EF3B3B" w:rsidP="0036514B">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IEC 60034-1: Rotating electrical machines - Part 1: Rating and performance</w:t>
      </w:r>
      <w:r w:rsidR="0036514B">
        <w:rPr>
          <w:rFonts w:asciiTheme="minorHAnsi" w:hAnsiTheme="minorHAnsi" w:cstheme="minorHAnsi"/>
          <w:color w:val="000000" w:themeColor="text1"/>
        </w:rPr>
        <w:t xml:space="preserve"> </w:t>
      </w:r>
      <w:r w:rsidR="003C138B" w:rsidRPr="00EF7640">
        <w:rPr>
          <w:rFonts w:asciiTheme="minorHAnsi" w:hAnsiTheme="minorHAnsi" w:cstheme="minorHAnsi"/>
          <w:color w:val="000000" w:themeColor="text1"/>
        </w:rPr>
        <w:t>(2010).</w:t>
      </w:r>
    </w:p>
    <w:p w14:paraId="1097F2DD" w14:textId="5F2CD109" w:rsidR="00EF3B3B" w:rsidRPr="00EF7640" w:rsidRDefault="0036514B" w:rsidP="000A6B6E">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lastRenderedPageBreak/>
        <w:t>Mohammed</w:t>
      </w:r>
      <w:r>
        <w:rPr>
          <w:rFonts w:asciiTheme="minorHAnsi" w:hAnsiTheme="minorHAnsi" w:cstheme="minorHAnsi"/>
          <w:color w:val="000000" w:themeColor="text1"/>
        </w:rPr>
        <w:t>, A.,</w:t>
      </w:r>
      <w:r w:rsidRPr="00EF7640">
        <w:rPr>
          <w:rFonts w:asciiTheme="minorHAnsi" w:hAnsiTheme="minorHAnsi" w:cstheme="minorHAnsi"/>
          <w:color w:val="000000" w:themeColor="text1"/>
        </w:rPr>
        <w:t xml:space="preserve"> </w:t>
      </w:r>
      <w:proofErr w:type="spellStart"/>
      <w:r w:rsidRPr="00EF7640">
        <w:rPr>
          <w:rFonts w:asciiTheme="minorHAnsi" w:hAnsiTheme="minorHAnsi" w:cstheme="minorHAnsi"/>
          <w:color w:val="000000" w:themeColor="text1"/>
        </w:rPr>
        <w:t>Djurović</w:t>
      </w:r>
      <w:proofErr w:type="spellEnd"/>
      <w:r>
        <w:rPr>
          <w:rFonts w:asciiTheme="minorHAnsi" w:hAnsiTheme="minorHAnsi" w:cstheme="minorHAnsi"/>
          <w:color w:val="000000" w:themeColor="text1"/>
        </w:rPr>
        <w:t>, S.,</w:t>
      </w:r>
      <w:r w:rsidR="008A68C1" w:rsidRPr="00EF7640">
        <w:rPr>
          <w:rFonts w:asciiTheme="minorHAnsi" w:hAnsiTheme="minorHAnsi" w:cstheme="minorHAnsi"/>
          <w:color w:val="000000" w:themeColor="text1"/>
        </w:rPr>
        <w:t xml:space="preserve"> Smith</w:t>
      </w:r>
      <w:r>
        <w:rPr>
          <w:rFonts w:asciiTheme="minorHAnsi" w:hAnsiTheme="minorHAnsi" w:cstheme="minorHAnsi"/>
          <w:color w:val="000000" w:themeColor="text1"/>
        </w:rPr>
        <w:t>, A. C.,</w:t>
      </w:r>
      <w:r w:rsidR="008A68C1" w:rsidRPr="00EF7640">
        <w:rPr>
          <w:rFonts w:asciiTheme="minorHAnsi" w:hAnsiTheme="minorHAnsi" w:cstheme="minorHAnsi"/>
          <w:color w:val="000000" w:themeColor="text1"/>
        </w:rPr>
        <w:t xml:space="preserve"> </w:t>
      </w:r>
      <w:proofErr w:type="spellStart"/>
      <w:r w:rsidR="008A68C1" w:rsidRPr="00EF7640">
        <w:rPr>
          <w:rFonts w:asciiTheme="minorHAnsi" w:hAnsiTheme="minorHAnsi" w:cstheme="minorHAnsi"/>
          <w:color w:val="000000" w:themeColor="text1"/>
        </w:rPr>
        <w:t>Tshiloz</w:t>
      </w:r>
      <w:proofErr w:type="spellEnd"/>
      <w:r w:rsidR="008A68C1" w:rsidRPr="00EF7640">
        <w:rPr>
          <w:rFonts w:asciiTheme="minorHAnsi" w:hAnsiTheme="minorHAnsi" w:cstheme="minorHAnsi"/>
          <w:color w:val="000000" w:themeColor="text1"/>
        </w:rPr>
        <w:t>,</w:t>
      </w:r>
      <w:r>
        <w:rPr>
          <w:rFonts w:asciiTheme="minorHAnsi" w:hAnsiTheme="minorHAnsi" w:cstheme="minorHAnsi"/>
          <w:color w:val="000000" w:themeColor="text1"/>
        </w:rPr>
        <w:t xml:space="preserve"> K.</w:t>
      </w:r>
      <w:r w:rsidR="008A68C1" w:rsidRPr="00EF7640">
        <w:rPr>
          <w:rFonts w:asciiTheme="minorHAnsi" w:hAnsiTheme="minorHAnsi" w:cstheme="minorHAnsi"/>
          <w:color w:val="000000" w:themeColor="text1"/>
        </w:rPr>
        <w:t xml:space="preserve"> FBG sensing for hot spot thermal monitoring in electric machinery random wound components</w:t>
      </w:r>
      <w:r>
        <w:rPr>
          <w:rFonts w:asciiTheme="minorHAnsi" w:hAnsiTheme="minorHAnsi" w:cstheme="minorHAnsi"/>
          <w:color w:val="000000" w:themeColor="text1"/>
        </w:rPr>
        <w:t>.</w:t>
      </w:r>
      <w:r w:rsidR="008A68C1" w:rsidRPr="00EF7640">
        <w:rPr>
          <w:rFonts w:asciiTheme="minorHAnsi" w:hAnsiTheme="minorHAnsi" w:cstheme="minorHAnsi"/>
          <w:color w:val="000000" w:themeColor="text1"/>
        </w:rPr>
        <w:t> </w:t>
      </w:r>
      <w:r w:rsidR="008A68C1" w:rsidRPr="00EF7640">
        <w:rPr>
          <w:rFonts w:asciiTheme="minorHAnsi" w:hAnsiTheme="minorHAnsi" w:cstheme="minorHAnsi"/>
          <w:i/>
          <w:iCs/>
          <w:color w:val="000000" w:themeColor="text1"/>
        </w:rPr>
        <w:t>2016 XXII International Conference on Electrical Machines (ICEM)</w:t>
      </w:r>
      <w:r>
        <w:rPr>
          <w:rFonts w:asciiTheme="minorHAnsi" w:hAnsiTheme="minorHAnsi" w:cstheme="minorHAnsi"/>
          <w:color w:val="000000" w:themeColor="text1"/>
        </w:rPr>
        <w:t>.</w:t>
      </w:r>
      <w:r w:rsidR="008A68C1" w:rsidRPr="00EF7640">
        <w:rPr>
          <w:rFonts w:asciiTheme="minorHAnsi" w:hAnsiTheme="minorHAnsi" w:cstheme="minorHAnsi"/>
          <w:color w:val="000000" w:themeColor="text1"/>
        </w:rPr>
        <w:t xml:space="preserve"> Lausanne, 2266-2272</w:t>
      </w:r>
      <w:r>
        <w:rPr>
          <w:rFonts w:asciiTheme="minorHAnsi" w:hAnsiTheme="minorHAnsi" w:cstheme="minorHAnsi"/>
          <w:color w:val="000000" w:themeColor="text1"/>
        </w:rPr>
        <w:t xml:space="preserve"> (2016)</w:t>
      </w:r>
      <w:r w:rsidR="008A68C1" w:rsidRPr="00EF7640">
        <w:rPr>
          <w:rFonts w:asciiTheme="minorHAnsi" w:hAnsiTheme="minorHAnsi" w:cstheme="minorHAnsi"/>
          <w:color w:val="000000" w:themeColor="text1"/>
        </w:rPr>
        <w:t>.</w:t>
      </w:r>
    </w:p>
    <w:p w14:paraId="7DA4CDFE" w14:textId="77777777" w:rsidR="00AB2916" w:rsidRPr="00EF7640" w:rsidRDefault="00AB2916" w:rsidP="007603BB">
      <w:pPr>
        <w:widowControl/>
        <w:autoSpaceDE/>
        <w:autoSpaceDN/>
        <w:adjustRightInd/>
        <w:jc w:val="left"/>
        <w:rPr>
          <w:rFonts w:asciiTheme="minorHAnsi" w:hAnsiTheme="minorHAnsi" w:cstheme="minorHAnsi"/>
          <w:b/>
          <w:color w:val="000000" w:themeColor="text1"/>
        </w:rPr>
      </w:pPr>
    </w:p>
    <w:sectPr w:rsidR="00AB2916" w:rsidRPr="00EF7640" w:rsidSect="00EF7640">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1223A" w14:textId="77777777" w:rsidR="001A3B29" w:rsidRDefault="001A3B29" w:rsidP="00621C4E">
      <w:r>
        <w:separator/>
      </w:r>
    </w:p>
  </w:endnote>
  <w:endnote w:type="continuationSeparator" w:id="0">
    <w:p w14:paraId="39E73826" w14:textId="77777777" w:rsidR="001A3B29" w:rsidRDefault="001A3B2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vOT596495f2">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F77B6" w:rsidRDefault="00AF77B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55A5F" w14:textId="77777777" w:rsidR="001A3B29" w:rsidRDefault="001A3B29" w:rsidP="00621C4E">
      <w:r>
        <w:separator/>
      </w:r>
    </w:p>
  </w:footnote>
  <w:footnote w:type="continuationSeparator" w:id="0">
    <w:p w14:paraId="144603E0" w14:textId="77777777" w:rsidR="001A3B29" w:rsidRDefault="001A3B2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AF77B6" w:rsidRPr="006F06E4" w:rsidRDefault="00AF77B6"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E451D"/>
    <w:multiLevelType w:val="multilevel"/>
    <w:tmpl w:val="6D12BC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7592"/>
    <w:multiLevelType w:val="hybridMultilevel"/>
    <w:tmpl w:val="6922D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F4902"/>
    <w:multiLevelType w:val="hybridMultilevel"/>
    <w:tmpl w:val="18888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8351AC"/>
    <w:multiLevelType w:val="multilevel"/>
    <w:tmpl w:val="488208E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4"/>
  </w:num>
  <w:num w:numId="4">
    <w:abstractNumId w:val="14"/>
  </w:num>
  <w:num w:numId="5">
    <w:abstractNumId w:val="8"/>
  </w:num>
  <w:num w:numId="6">
    <w:abstractNumId w:val="13"/>
  </w:num>
  <w:num w:numId="7">
    <w:abstractNumId w:val="0"/>
  </w:num>
  <w:num w:numId="8">
    <w:abstractNumId w:val="9"/>
  </w:num>
  <w:num w:numId="9">
    <w:abstractNumId w:val="10"/>
  </w:num>
  <w:num w:numId="10">
    <w:abstractNumId w:val="15"/>
  </w:num>
  <w:num w:numId="11">
    <w:abstractNumId w:val="19"/>
  </w:num>
  <w:num w:numId="12">
    <w:abstractNumId w:val="2"/>
  </w:num>
  <w:num w:numId="13">
    <w:abstractNumId w:val="11"/>
  </w:num>
  <w:num w:numId="14">
    <w:abstractNumId w:val="7"/>
  </w:num>
  <w:num w:numId="15">
    <w:abstractNumId w:val="17"/>
  </w:num>
  <w:num w:numId="16">
    <w:abstractNumId w:val="12"/>
  </w:num>
  <w:num w:numId="17">
    <w:abstractNumId w:val="20"/>
  </w:num>
  <w:num w:numId="18">
    <w:abstractNumId w:val="1"/>
  </w:num>
  <w:num w:numId="19">
    <w:abstractNumId w:val="6"/>
  </w:num>
  <w:num w:numId="20">
    <w:abstractNumId w:val="3"/>
  </w:num>
  <w:num w:numId="2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07F12"/>
    <w:rsid w:val="000100F0"/>
    <w:rsid w:val="00011330"/>
    <w:rsid w:val="000129B2"/>
    <w:rsid w:val="00012FF9"/>
    <w:rsid w:val="0001389C"/>
    <w:rsid w:val="00014314"/>
    <w:rsid w:val="00021434"/>
    <w:rsid w:val="00021774"/>
    <w:rsid w:val="00021DF3"/>
    <w:rsid w:val="0002208C"/>
    <w:rsid w:val="00023869"/>
    <w:rsid w:val="00024598"/>
    <w:rsid w:val="000247E8"/>
    <w:rsid w:val="00024E0E"/>
    <w:rsid w:val="00026601"/>
    <w:rsid w:val="000276BF"/>
    <w:rsid w:val="000324CD"/>
    <w:rsid w:val="00032769"/>
    <w:rsid w:val="0003311E"/>
    <w:rsid w:val="00037B58"/>
    <w:rsid w:val="0004212F"/>
    <w:rsid w:val="00043ABA"/>
    <w:rsid w:val="00043B33"/>
    <w:rsid w:val="00050B14"/>
    <w:rsid w:val="00050E68"/>
    <w:rsid w:val="00051B73"/>
    <w:rsid w:val="00060ABE"/>
    <w:rsid w:val="00060E75"/>
    <w:rsid w:val="00061A50"/>
    <w:rsid w:val="0006361B"/>
    <w:rsid w:val="00064104"/>
    <w:rsid w:val="000652E3"/>
    <w:rsid w:val="00066025"/>
    <w:rsid w:val="00067DDE"/>
    <w:rsid w:val="000701D1"/>
    <w:rsid w:val="000717B2"/>
    <w:rsid w:val="00075F3F"/>
    <w:rsid w:val="00077CAB"/>
    <w:rsid w:val="00080A20"/>
    <w:rsid w:val="00081158"/>
    <w:rsid w:val="00081961"/>
    <w:rsid w:val="00081BCF"/>
    <w:rsid w:val="00082796"/>
    <w:rsid w:val="00082DF4"/>
    <w:rsid w:val="00087C0A"/>
    <w:rsid w:val="000900F6"/>
    <w:rsid w:val="0009097D"/>
    <w:rsid w:val="00093BC4"/>
    <w:rsid w:val="00094C66"/>
    <w:rsid w:val="00095774"/>
    <w:rsid w:val="00097929"/>
    <w:rsid w:val="000A079A"/>
    <w:rsid w:val="000A1016"/>
    <w:rsid w:val="000A1127"/>
    <w:rsid w:val="000A1E80"/>
    <w:rsid w:val="000A3B70"/>
    <w:rsid w:val="000A5153"/>
    <w:rsid w:val="000A6768"/>
    <w:rsid w:val="000A6B6E"/>
    <w:rsid w:val="000B10AE"/>
    <w:rsid w:val="000B30BF"/>
    <w:rsid w:val="000B349D"/>
    <w:rsid w:val="000B566B"/>
    <w:rsid w:val="000B662E"/>
    <w:rsid w:val="000B6DB5"/>
    <w:rsid w:val="000B7294"/>
    <w:rsid w:val="000B75D0"/>
    <w:rsid w:val="000C1CF8"/>
    <w:rsid w:val="000C3C89"/>
    <w:rsid w:val="000C49CF"/>
    <w:rsid w:val="000C52E9"/>
    <w:rsid w:val="000C5CDC"/>
    <w:rsid w:val="000C65DC"/>
    <w:rsid w:val="000C66F3"/>
    <w:rsid w:val="000C6900"/>
    <w:rsid w:val="000D31E8"/>
    <w:rsid w:val="000D76E4"/>
    <w:rsid w:val="000E3816"/>
    <w:rsid w:val="000E4F77"/>
    <w:rsid w:val="000F265C"/>
    <w:rsid w:val="000F3AFA"/>
    <w:rsid w:val="000F4146"/>
    <w:rsid w:val="000F5712"/>
    <w:rsid w:val="000F5A7C"/>
    <w:rsid w:val="000F5CA7"/>
    <w:rsid w:val="000F6611"/>
    <w:rsid w:val="000F7501"/>
    <w:rsid w:val="000F7E22"/>
    <w:rsid w:val="00104454"/>
    <w:rsid w:val="001104F3"/>
    <w:rsid w:val="0011260F"/>
    <w:rsid w:val="00112EEB"/>
    <w:rsid w:val="00115E47"/>
    <w:rsid w:val="001173FF"/>
    <w:rsid w:val="0012563A"/>
    <w:rsid w:val="001264DE"/>
    <w:rsid w:val="001313A7"/>
    <w:rsid w:val="0013276F"/>
    <w:rsid w:val="0013621E"/>
    <w:rsid w:val="0013642E"/>
    <w:rsid w:val="00137F37"/>
    <w:rsid w:val="001423D0"/>
    <w:rsid w:val="00152A23"/>
    <w:rsid w:val="00155A03"/>
    <w:rsid w:val="001601B2"/>
    <w:rsid w:val="00162CB7"/>
    <w:rsid w:val="0017187C"/>
    <w:rsid w:val="00171E5B"/>
    <w:rsid w:val="00171F94"/>
    <w:rsid w:val="00175D4E"/>
    <w:rsid w:val="0017625B"/>
    <w:rsid w:val="0017668A"/>
    <w:rsid w:val="001766FE"/>
    <w:rsid w:val="001771E7"/>
    <w:rsid w:val="00177365"/>
    <w:rsid w:val="0018715E"/>
    <w:rsid w:val="001911FF"/>
    <w:rsid w:val="00192006"/>
    <w:rsid w:val="00193180"/>
    <w:rsid w:val="00196792"/>
    <w:rsid w:val="001A3B29"/>
    <w:rsid w:val="001A49E0"/>
    <w:rsid w:val="001B06AF"/>
    <w:rsid w:val="001B1519"/>
    <w:rsid w:val="001B2E2D"/>
    <w:rsid w:val="001B5CD2"/>
    <w:rsid w:val="001C0BEE"/>
    <w:rsid w:val="001C1E49"/>
    <w:rsid w:val="001C2A98"/>
    <w:rsid w:val="001C5C58"/>
    <w:rsid w:val="001C66E3"/>
    <w:rsid w:val="001D3D7D"/>
    <w:rsid w:val="001D3FFF"/>
    <w:rsid w:val="001D625F"/>
    <w:rsid w:val="001D68A4"/>
    <w:rsid w:val="001D7576"/>
    <w:rsid w:val="001E0E3F"/>
    <w:rsid w:val="001E14A0"/>
    <w:rsid w:val="001E7376"/>
    <w:rsid w:val="001F01E7"/>
    <w:rsid w:val="001F09E6"/>
    <w:rsid w:val="001F225C"/>
    <w:rsid w:val="001F3C66"/>
    <w:rsid w:val="001F3C99"/>
    <w:rsid w:val="001F400D"/>
    <w:rsid w:val="00201CFA"/>
    <w:rsid w:val="0020220D"/>
    <w:rsid w:val="00202448"/>
    <w:rsid w:val="00202D15"/>
    <w:rsid w:val="00203185"/>
    <w:rsid w:val="002127C0"/>
    <w:rsid w:val="00212EAE"/>
    <w:rsid w:val="002146BF"/>
    <w:rsid w:val="00214BEE"/>
    <w:rsid w:val="00217CF3"/>
    <w:rsid w:val="002205B8"/>
    <w:rsid w:val="002252D0"/>
    <w:rsid w:val="00225720"/>
    <w:rsid w:val="002259E5"/>
    <w:rsid w:val="00226140"/>
    <w:rsid w:val="002266A3"/>
    <w:rsid w:val="002274F3"/>
    <w:rsid w:val="0023094C"/>
    <w:rsid w:val="002338D7"/>
    <w:rsid w:val="0023427B"/>
    <w:rsid w:val="00234BE3"/>
    <w:rsid w:val="0023559C"/>
    <w:rsid w:val="00235A90"/>
    <w:rsid w:val="00241E48"/>
    <w:rsid w:val="0024214E"/>
    <w:rsid w:val="00242623"/>
    <w:rsid w:val="00244045"/>
    <w:rsid w:val="002463AF"/>
    <w:rsid w:val="002467FE"/>
    <w:rsid w:val="00250558"/>
    <w:rsid w:val="00251FDE"/>
    <w:rsid w:val="0025256A"/>
    <w:rsid w:val="0025602F"/>
    <w:rsid w:val="002566EA"/>
    <w:rsid w:val="00260652"/>
    <w:rsid w:val="00261F25"/>
    <w:rsid w:val="00263FEB"/>
    <w:rsid w:val="002648A9"/>
    <w:rsid w:val="0026536F"/>
    <w:rsid w:val="0026553C"/>
    <w:rsid w:val="00267DD5"/>
    <w:rsid w:val="0027252D"/>
    <w:rsid w:val="00274A0A"/>
    <w:rsid w:val="00277593"/>
    <w:rsid w:val="00280909"/>
    <w:rsid w:val="00280918"/>
    <w:rsid w:val="00282AF6"/>
    <w:rsid w:val="0028596A"/>
    <w:rsid w:val="0028663B"/>
    <w:rsid w:val="00287085"/>
    <w:rsid w:val="00290387"/>
    <w:rsid w:val="00290AF9"/>
    <w:rsid w:val="00291D1C"/>
    <w:rsid w:val="00292943"/>
    <w:rsid w:val="00295599"/>
    <w:rsid w:val="002967CF"/>
    <w:rsid w:val="00297788"/>
    <w:rsid w:val="002A0899"/>
    <w:rsid w:val="002A484B"/>
    <w:rsid w:val="002A5875"/>
    <w:rsid w:val="002A64A6"/>
    <w:rsid w:val="002A70E9"/>
    <w:rsid w:val="002B3301"/>
    <w:rsid w:val="002C0E7D"/>
    <w:rsid w:val="002C18A2"/>
    <w:rsid w:val="002C47D4"/>
    <w:rsid w:val="002D026B"/>
    <w:rsid w:val="002D0BDA"/>
    <w:rsid w:val="002D0F38"/>
    <w:rsid w:val="002D3ED7"/>
    <w:rsid w:val="002D77E3"/>
    <w:rsid w:val="002E268F"/>
    <w:rsid w:val="002F0C53"/>
    <w:rsid w:val="002F1793"/>
    <w:rsid w:val="002F2859"/>
    <w:rsid w:val="002F6E3C"/>
    <w:rsid w:val="0030117D"/>
    <w:rsid w:val="00301F30"/>
    <w:rsid w:val="003038FD"/>
    <w:rsid w:val="00303C87"/>
    <w:rsid w:val="00304135"/>
    <w:rsid w:val="003108E5"/>
    <w:rsid w:val="003120CB"/>
    <w:rsid w:val="0031232A"/>
    <w:rsid w:val="00320153"/>
    <w:rsid w:val="00320367"/>
    <w:rsid w:val="00320BEC"/>
    <w:rsid w:val="00322871"/>
    <w:rsid w:val="00322964"/>
    <w:rsid w:val="00325E72"/>
    <w:rsid w:val="00326FB3"/>
    <w:rsid w:val="003316D4"/>
    <w:rsid w:val="00333822"/>
    <w:rsid w:val="003342F5"/>
    <w:rsid w:val="00336715"/>
    <w:rsid w:val="00336A0F"/>
    <w:rsid w:val="00340DFD"/>
    <w:rsid w:val="003413BC"/>
    <w:rsid w:val="00341629"/>
    <w:rsid w:val="003447C8"/>
    <w:rsid w:val="00344954"/>
    <w:rsid w:val="00347F44"/>
    <w:rsid w:val="00350CD7"/>
    <w:rsid w:val="00352DC7"/>
    <w:rsid w:val="00355331"/>
    <w:rsid w:val="00356C2F"/>
    <w:rsid w:val="00360576"/>
    <w:rsid w:val="00360C17"/>
    <w:rsid w:val="0036161B"/>
    <w:rsid w:val="003621C6"/>
    <w:rsid w:val="003622B8"/>
    <w:rsid w:val="0036514B"/>
    <w:rsid w:val="00366B76"/>
    <w:rsid w:val="00373051"/>
    <w:rsid w:val="00373576"/>
    <w:rsid w:val="00373A56"/>
    <w:rsid w:val="00373B8F"/>
    <w:rsid w:val="00376D95"/>
    <w:rsid w:val="00377AF4"/>
    <w:rsid w:val="00377FBB"/>
    <w:rsid w:val="00382DB6"/>
    <w:rsid w:val="00385140"/>
    <w:rsid w:val="00390AB6"/>
    <w:rsid w:val="0039271F"/>
    <w:rsid w:val="003A16FC"/>
    <w:rsid w:val="003A30A3"/>
    <w:rsid w:val="003A4FCD"/>
    <w:rsid w:val="003A70E8"/>
    <w:rsid w:val="003B0944"/>
    <w:rsid w:val="003B13F4"/>
    <w:rsid w:val="003B1593"/>
    <w:rsid w:val="003B3426"/>
    <w:rsid w:val="003B4381"/>
    <w:rsid w:val="003C1043"/>
    <w:rsid w:val="003C138B"/>
    <w:rsid w:val="003C1A30"/>
    <w:rsid w:val="003C6779"/>
    <w:rsid w:val="003D2998"/>
    <w:rsid w:val="003D2F0A"/>
    <w:rsid w:val="003D3891"/>
    <w:rsid w:val="003D5D84"/>
    <w:rsid w:val="003E0F4F"/>
    <w:rsid w:val="003E18AC"/>
    <w:rsid w:val="003E210B"/>
    <w:rsid w:val="003E2A12"/>
    <w:rsid w:val="003E3384"/>
    <w:rsid w:val="003E3CA4"/>
    <w:rsid w:val="003E51F8"/>
    <w:rsid w:val="003E548E"/>
    <w:rsid w:val="003F230D"/>
    <w:rsid w:val="004024FF"/>
    <w:rsid w:val="004064AD"/>
    <w:rsid w:val="00407EC8"/>
    <w:rsid w:val="00410508"/>
    <w:rsid w:val="00410A70"/>
    <w:rsid w:val="0041110A"/>
    <w:rsid w:val="00411624"/>
    <w:rsid w:val="00412AFA"/>
    <w:rsid w:val="004148E1"/>
    <w:rsid w:val="00414CFA"/>
    <w:rsid w:val="00415EC0"/>
    <w:rsid w:val="00420197"/>
    <w:rsid w:val="00420BE9"/>
    <w:rsid w:val="0042263A"/>
    <w:rsid w:val="0042375D"/>
    <w:rsid w:val="00423AD8"/>
    <w:rsid w:val="00423FDD"/>
    <w:rsid w:val="00424C85"/>
    <w:rsid w:val="0042528B"/>
    <w:rsid w:val="004260BD"/>
    <w:rsid w:val="004275C2"/>
    <w:rsid w:val="0043012F"/>
    <w:rsid w:val="00430F1F"/>
    <w:rsid w:val="004326EA"/>
    <w:rsid w:val="00436605"/>
    <w:rsid w:val="00440B1C"/>
    <w:rsid w:val="0044434C"/>
    <w:rsid w:val="0044456B"/>
    <w:rsid w:val="00447BD1"/>
    <w:rsid w:val="004507F3"/>
    <w:rsid w:val="00450AF4"/>
    <w:rsid w:val="00453AF8"/>
    <w:rsid w:val="00456A57"/>
    <w:rsid w:val="004607DE"/>
    <w:rsid w:val="0046401B"/>
    <w:rsid w:val="004671C7"/>
    <w:rsid w:val="00467FF6"/>
    <w:rsid w:val="00472F4D"/>
    <w:rsid w:val="004730BF"/>
    <w:rsid w:val="00474DCB"/>
    <w:rsid w:val="0047535C"/>
    <w:rsid w:val="004762F6"/>
    <w:rsid w:val="0047637C"/>
    <w:rsid w:val="00483E32"/>
    <w:rsid w:val="004840A7"/>
    <w:rsid w:val="00485870"/>
    <w:rsid w:val="00485FE8"/>
    <w:rsid w:val="00492AD0"/>
    <w:rsid w:val="00492EB5"/>
    <w:rsid w:val="00494F77"/>
    <w:rsid w:val="00497721"/>
    <w:rsid w:val="004A0115"/>
    <w:rsid w:val="004A0229"/>
    <w:rsid w:val="004A02A8"/>
    <w:rsid w:val="004A1FA0"/>
    <w:rsid w:val="004A35D2"/>
    <w:rsid w:val="004A49A9"/>
    <w:rsid w:val="004A71E4"/>
    <w:rsid w:val="004B1365"/>
    <w:rsid w:val="004B2F00"/>
    <w:rsid w:val="004B3C87"/>
    <w:rsid w:val="004B6E31"/>
    <w:rsid w:val="004C1D66"/>
    <w:rsid w:val="004C31D7"/>
    <w:rsid w:val="004C4AD2"/>
    <w:rsid w:val="004C6981"/>
    <w:rsid w:val="004C7A77"/>
    <w:rsid w:val="004D01E1"/>
    <w:rsid w:val="004D1F21"/>
    <w:rsid w:val="004D268C"/>
    <w:rsid w:val="004D29C2"/>
    <w:rsid w:val="004D5922"/>
    <w:rsid w:val="004D59D8"/>
    <w:rsid w:val="004D5DA1"/>
    <w:rsid w:val="004E057B"/>
    <w:rsid w:val="004E150F"/>
    <w:rsid w:val="004E1DCA"/>
    <w:rsid w:val="004E23A1"/>
    <w:rsid w:val="004E3489"/>
    <w:rsid w:val="004E358A"/>
    <w:rsid w:val="004E3AFA"/>
    <w:rsid w:val="004E6588"/>
    <w:rsid w:val="00502A0A"/>
    <w:rsid w:val="0050300D"/>
    <w:rsid w:val="005034BF"/>
    <w:rsid w:val="00507C50"/>
    <w:rsid w:val="0051010C"/>
    <w:rsid w:val="00517C3A"/>
    <w:rsid w:val="00523238"/>
    <w:rsid w:val="00524356"/>
    <w:rsid w:val="00527BF4"/>
    <w:rsid w:val="00530CEE"/>
    <w:rsid w:val="005324BE"/>
    <w:rsid w:val="00534F6C"/>
    <w:rsid w:val="00535994"/>
    <w:rsid w:val="0053646D"/>
    <w:rsid w:val="00540207"/>
    <w:rsid w:val="00540AAD"/>
    <w:rsid w:val="00540D1A"/>
    <w:rsid w:val="00543EC1"/>
    <w:rsid w:val="00544E91"/>
    <w:rsid w:val="00546458"/>
    <w:rsid w:val="0055087C"/>
    <w:rsid w:val="00553413"/>
    <w:rsid w:val="00555983"/>
    <w:rsid w:val="005607FF"/>
    <w:rsid w:val="00560E31"/>
    <w:rsid w:val="005650A1"/>
    <w:rsid w:val="00566DB6"/>
    <w:rsid w:val="00581B23"/>
    <w:rsid w:val="0058219C"/>
    <w:rsid w:val="00585A22"/>
    <w:rsid w:val="0058707F"/>
    <w:rsid w:val="005931FE"/>
    <w:rsid w:val="005A675D"/>
    <w:rsid w:val="005A7AF7"/>
    <w:rsid w:val="005B0072"/>
    <w:rsid w:val="005B0732"/>
    <w:rsid w:val="005B0B16"/>
    <w:rsid w:val="005B1D94"/>
    <w:rsid w:val="005B38A0"/>
    <w:rsid w:val="005B491C"/>
    <w:rsid w:val="005B4DBF"/>
    <w:rsid w:val="005B532D"/>
    <w:rsid w:val="005B5DE2"/>
    <w:rsid w:val="005B674C"/>
    <w:rsid w:val="005B772C"/>
    <w:rsid w:val="005C24F2"/>
    <w:rsid w:val="005C2AC7"/>
    <w:rsid w:val="005C2F82"/>
    <w:rsid w:val="005C7561"/>
    <w:rsid w:val="005D0491"/>
    <w:rsid w:val="005D1E57"/>
    <w:rsid w:val="005D2F57"/>
    <w:rsid w:val="005D34F6"/>
    <w:rsid w:val="005D4F1A"/>
    <w:rsid w:val="005D6746"/>
    <w:rsid w:val="005E1884"/>
    <w:rsid w:val="005F373A"/>
    <w:rsid w:val="005F4F87"/>
    <w:rsid w:val="005F53FE"/>
    <w:rsid w:val="005F5DA7"/>
    <w:rsid w:val="005F6B0E"/>
    <w:rsid w:val="005F726C"/>
    <w:rsid w:val="005F7441"/>
    <w:rsid w:val="005F760E"/>
    <w:rsid w:val="005F7B1D"/>
    <w:rsid w:val="0060222A"/>
    <w:rsid w:val="00602359"/>
    <w:rsid w:val="0060372B"/>
    <w:rsid w:val="0060429C"/>
    <w:rsid w:val="00604B5B"/>
    <w:rsid w:val="00610C21"/>
    <w:rsid w:val="00611481"/>
    <w:rsid w:val="00611907"/>
    <w:rsid w:val="00613116"/>
    <w:rsid w:val="00617109"/>
    <w:rsid w:val="0061751F"/>
    <w:rsid w:val="006202A6"/>
    <w:rsid w:val="0062054B"/>
    <w:rsid w:val="00621C4E"/>
    <w:rsid w:val="00623E68"/>
    <w:rsid w:val="00623EC5"/>
    <w:rsid w:val="00624EAE"/>
    <w:rsid w:val="006305D7"/>
    <w:rsid w:val="00632221"/>
    <w:rsid w:val="00633A01"/>
    <w:rsid w:val="00633B97"/>
    <w:rsid w:val="006341F7"/>
    <w:rsid w:val="00635014"/>
    <w:rsid w:val="00635C15"/>
    <w:rsid w:val="006369CE"/>
    <w:rsid w:val="006411CA"/>
    <w:rsid w:val="0064605E"/>
    <w:rsid w:val="00651914"/>
    <w:rsid w:val="00653D54"/>
    <w:rsid w:val="00657535"/>
    <w:rsid w:val="00657BC1"/>
    <w:rsid w:val="00657BDF"/>
    <w:rsid w:val="006619C8"/>
    <w:rsid w:val="00664E8A"/>
    <w:rsid w:val="0066618A"/>
    <w:rsid w:val="00671710"/>
    <w:rsid w:val="00673414"/>
    <w:rsid w:val="00674CAE"/>
    <w:rsid w:val="0067518E"/>
    <w:rsid w:val="00676079"/>
    <w:rsid w:val="00676ECD"/>
    <w:rsid w:val="00677D0A"/>
    <w:rsid w:val="0068185F"/>
    <w:rsid w:val="00682057"/>
    <w:rsid w:val="00684AAC"/>
    <w:rsid w:val="00685DB9"/>
    <w:rsid w:val="006A01CF"/>
    <w:rsid w:val="006A0C6A"/>
    <w:rsid w:val="006A41A6"/>
    <w:rsid w:val="006A4BD3"/>
    <w:rsid w:val="006A60DD"/>
    <w:rsid w:val="006B0679"/>
    <w:rsid w:val="006B0689"/>
    <w:rsid w:val="006B074C"/>
    <w:rsid w:val="006B1287"/>
    <w:rsid w:val="006B3B84"/>
    <w:rsid w:val="006B4E7C"/>
    <w:rsid w:val="006B5D8C"/>
    <w:rsid w:val="006B72D4"/>
    <w:rsid w:val="006C11CC"/>
    <w:rsid w:val="006C1AEB"/>
    <w:rsid w:val="006C4244"/>
    <w:rsid w:val="006C57FE"/>
    <w:rsid w:val="006C6438"/>
    <w:rsid w:val="006D20B8"/>
    <w:rsid w:val="006D25C4"/>
    <w:rsid w:val="006D52E3"/>
    <w:rsid w:val="006D64A3"/>
    <w:rsid w:val="006E2D80"/>
    <w:rsid w:val="006E4B63"/>
    <w:rsid w:val="006E7CAD"/>
    <w:rsid w:val="006F0037"/>
    <w:rsid w:val="006F06E4"/>
    <w:rsid w:val="006F6153"/>
    <w:rsid w:val="006F7B41"/>
    <w:rsid w:val="00702B5D"/>
    <w:rsid w:val="00703ED2"/>
    <w:rsid w:val="00705C43"/>
    <w:rsid w:val="00707B8D"/>
    <w:rsid w:val="00713636"/>
    <w:rsid w:val="00714B8C"/>
    <w:rsid w:val="00715668"/>
    <w:rsid w:val="0071675D"/>
    <w:rsid w:val="00717736"/>
    <w:rsid w:val="00721BEF"/>
    <w:rsid w:val="00723898"/>
    <w:rsid w:val="00735000"/>
    <w:rsid w:val="00735CF5"/>
    <w:rsid w:val="00737560"/>
    <w:rsid w:val="0074063A"/>
    <w:rsid w:val="00742AA4"/>
    <w:rsid w:val="00743BA1"/>
    <w:rsid w:val="00745F1E"/>
    <w:rsid w:val="007515FE"/>
    <w:rsid w:val="00755B6E"/>
    <w:rsid w:val="0075750E"/>
    <w:rsid w:val="007601D0"/>
    <w:rsid w:val="007603BB"/>
    <w:rsid w:val="0076109D"/>
    <w:rsid w:val="0076439D"/>
    <w:rsid w:val="0076584B"/>
    <w:rsid w:val="00765C22"/>
    <w:rsid w:val="00767107"/>
    <w:rsid w:val="007711CC"/>
    <w:rsid w:val="00773617"/>
    <w:rsid w:val="00773BFD"/>
    <w:rsid w:val="007743B3"/>
    <w:rsid w:val="00774490"/>
    <w:rsid w:val="007777B1"/>
    <w:rsid w:val="00780B3E"/>
    <w:rsid w:val="007819FF"/>
    <w:rsid w:val="0078360C"/>
    <w:rsid w:val="00784A4C"/>
    <w:rsid w:val="00784BC6"/>
    <w:rsid w:val="0078523D"/>
    <w:rsid w:val="00785C97"/>
    <w:rsid w:val="00791C18"/>
    <w:rsid w:val="007931DF"/>
    <w:rsid w:val="00793980"/>
    <w:rsid w:val="007A0172"/>
    <w:rsid w:val="007A1804"/>
    <w:rsid w:val="007A2511"/>
    <w:rsid w:val="007A260E"/>
    <w:rsid w:val="007A4D4C"/>
    <w:rsid w:val="007A4DD6"/>
    <w:rsid w:val="007A5CB9"/>
    <w:rsid w:val="007B20AE"/>
    <w:rsid w:val="007B26DB"/>
    <w:rsid w:val="007B2F71"/>
    <w:rsid w:val="007B3A41"/>
    <w:rsid w:val="007B6B07"/>
    <w:rsid w:val="007B6D43"/>
    <w:rsid w:val="007B749A"/>
    <w:rsid w:val="007B7C6E"/>
    <w:rsid w:val="007C1C1C"/>
    <w:rsid w:val="007C5F15"/>
    <w:rsid w:val="007D0CB8"/>
    <w:rsid w:val="007D10B5"/>
    <w:rsid w:val="007D44D7"/>
    <w:rsid w:val="007D621A"/>
    <w:rsid w:val="007D7F8D"/>
    <w:rsid w:val="007E058A"/>
    <w:rsid w:val="007E2887"/>
    <w:rsid w:val="007E5278"/>
    <w:rsid w:val="007E749C"/>
    <w:rsid w:val="007F0CAB"/>
    <w:rsid w:val="007F1B5C"/>
    <w:rsid w:val="007F42F9"/>
    <w:rsid w:val="007F787D"/>
    <w:rsid w:val="00801257"/>
    <w:rsid w:val="00803B0A"/>
    <w:rsid w:val="00804DED"/>
    <w:rsid w:val="00805090"/>
    <w:rsid w:val="00805B96"/>
    <w:rsid w:val="00810118"/>
    <w:rsid w:val="008105BE"/>
    <w:rsid w:val="0081089D"/>
    <w:rsid w:val="008115A5"/>
    <w:rsid w:val="00811D46"/>
    <w:rsid w:val="00811E50"/>
    <w:rsid w:val="0081307E"/>
    <w:rsid w:val="0081415D"/>
    <w:rsid w:val="00820229"/>
    <w:rsid w:val="00821035"/>
    <w:rsid w:val="0082167E"/>
    <w:rsid w:val="00822448"/>
    <w:rsid w:val="00822ABE"/>
    <w:rsid w:val="008244D1"/>
    <w:rsid w:val="00825628"/>
    <w:rsid w:val="00827F51"/>
    <w:rsid w:val="0083104E"/>
    <w:rsid w:val="00831237"/>
    <w:rsid w:val="008333B9"/>
    <w:rsid w:val="008343BE"/>
    <w:rsid w:val="00836535"/>
    <w:rsid w:val="00836906"/>
    <w:rsid w:val="00840FB4"/>
    <w:rsid w:val="008410B2"/>
    <w:rsid w:val="00845013"/>
    <w:rsid w:val="00845CE9"/>
    <w:rsid w:val="008500A0"/>
    <w:rsid w:val="008506F5"/>
    <w:rsid w:val="008524E5"/>
    <w:rsid w:val="0085351C"/>
    <w:rsid w:val="008549CA"/>
    <w:rsid w:val="008556C3"/>
    <w:rsid w:val="00855B9D"/>
    <w:rsid w:val="00855F47"/>
    <w:rsid w:val="0085687C"/>
    <w:rsid w:val="008706C5"/>
    <w:rsid w:val="00871433"/>
    <w:rsid w:val="00871EF7"/>
    <w:rsid w:val="00873707"/>
    <w:rsid w:val="00874B20"/>
    <w:rsid w:val="008752AA"/>
    <w:rsid w:val="008757C6"/>
    <w:rsid w:val="008763E1"/>
    <w:rsid w:val="0087775C"/>
    <w:rsid w:val="00877A34"/>
    <w:rsid w:val="00877EC8"/>
    <w:rsid w:val="00880F36"/>
    <w:rsid w:val="00883BCF"/>
    <w:rsid w:val="00884DB3"/>
    <w:rsid w:val="00885530"/>
    <w:rsid w:val="008910D1"/>
    <w:rsid w:val="0089296C"/>
    <w:rsid w:val="00893D98"/>
    <w:rsid w:val="00894216"/>
    <w:rsid w:val="00895C71"/>
    <w:rsid w:val="00896ABD"/>
    <w:rsid w:val="00897AB6"/>
    <w:rsid w:val="008A0A71"/>
    <w:rsid w:val="008A3380"/>
    <w:rsid w:val="008A68C1"/>
    <w:rsid w:val="008A7A9C"/>
    <w:rsid w:val="008A7BC6"/>
    <w:rsid w:val="008B1C21"/>
    <w:rsid w:val="008B1DEB"/>
    <w:rsid w:val="008B24EB"/>
    <w:rsid w:val="008B3F93"/>
    <w:rsid w:val="008B5218"/>
    <w:rsid w:val="008B7102"/>
    <w:rsid w:val="008C3B7D"/>
    <w:rsid w:val="008C4D9E"/>
    <w:rsid w:val="008D0F90"/>
    <w:rsid w:val="008D3715"/>
    <w:rsid w:val="008D5465"/>
    <w:rsid w:val="008D6D37"/>
    <w:rsid w:val="008D7EB7"/>
    <w:rsid w:val="008E19DD"/>
    <w:rsid w:val="008E200A"/>
    <w:rsid w:val="008E3684"/>
    <w:rsid w:val="008E3902"/>
    <w:rsid w:val="008E57F5"/>
    <w:rsid w:val="008E7606"/>
    <w:rsid w:val="008F1C07"/>
    <w:rsid w:val="008F1DAA"/>
    <w:rsid w:val="008F2D85"/>
    <w:rsid w:val="008F3EBD"/>
    <w:rsid w:val="008F609E"/>
    <w:rsid w:val="008F60B2"/>
    <w:rsid w:val="008F7C41"/>
    <w:rsid w:val="00902926"/>
    <w:rsid w:val="009031E2"/>
    <w:rsid w:val="00905C99"/>
    <w:rsid w:val="0091276C"/>
    <w:rsid w:val="009131BF"/>
    <w:rsid w:val="00913540"/>
    <w:rsid w:val="00915B9E"/>
    <w:rsid w:val="009165AC"/>
    <w:rsid w:val="00916A29"/>
    <w:rsid w:val="00916A87"/>
    <w:rsid w:val="00916FFC"/>
    <w:rsid w:val="00917023"/>
    <w:rsid w:val="0092053F"/>
    <w:rsid w:val="0092068D"/>
    <w:rsid w:val="0092206A"/>
    <w:rsid w:val="0092340A"/>
    <w:rsid w:val="00924C4A"/>
    <w:rsid w:val="00926170"/>
    <w:rsid w:val="00931040"/>
    <w:rsid w:val="009313D9"/>
    <w:rsid w:val="00932705"/>
    <w:rsid w:val="00935B7F"/>
    <w:rsid w:val="00936910"/>
    <w:rsid w:val="00941293"/>
    <w:rsid w:val="00946372"/>
    <w:rsid w:val="00950C17"/>
    <w:rsid w:val="00951FAF"/>
    <w:rsid w:val="00954740"/>
    <w:rsid w:val="00962E71"/>
    <w:rsid w:val="00963ABC"/>
    <w:rsid w:val="00965D21"/>
    <w:rsid w:val="00967764"/>
    <w:rsid w:val="00970B0E"/>
    <w:rsid w:val="00970BB9"/>
    <w:rsid w:val="009726EE"/>
    <w:rsid w:val="009733DD"/>
    <w:rsid w:val="00975573"/>
    <w:rsid w:val="00976D03"/>
    <w:rsid w:val="009773EE"/>
    <w:rsid w:val="00977566"/>
    <w:rsid w:val="00977B30"/>
    <w:rsid w:val="00982EB8"/>
    <w:rsid w:val="00982F41"/>
    <w:rsid w:val="00985090"/>
    <w:rsid w:val="00987710"/>
    <w:rsid w:val="009904AB"/>
    <w:rsid w:val="009919D2"/>
    <w:rsid w:val="00995688"/>
    <w:rsid w:val="009958A6"/>
    <w:rsid w:val="00996456"/>
    <w:rsid w:val="009A04F5"/>
    <w:rsid w:val="009A15EF"/>
    <w:rsid w:val="009A38A5"/>
    <w:rsid w:val="009A5B73"/>
    <w:rsid w:val="009B118B"/>
    <w:rsid w:val="009B1737"/>
    <w:rsid w:val="009B1C5F"/>
    <w:rsid w:val="009B2143"/>
    <w:rsid w:val="009B3D4B"/>
    <w:rsid w:val="009B5B99"/>
    <w:rsid w:val="009B6EFC"/>
    <w:rsid w:val="009C2DF8"/>
    <w:rsid w:val="009C31BF"/>
    <w:rsid w:val="009C68B7"/>
    <w:rsid w:val="009D008A"/>
    <w:rsid w:val="009D0834"/>
    <w:rsid w:val="009D0A1E"/>
    <w:rsid w:val="009D2AE3"/>
    <w:rsid w:val="009D52BC"/>
    <w:rsid w:val="009D7A32"/>
    <w:rsid w:val="009D7D0A"/>
    <w:rsid w:val="009E09D9"/>
    <w:rsid w:val="009E56DC"/>
    <w:rsid w:val="009F01B1"/>
    <w:rsid w:val="009F0DBB"/>
    <w:rsid w:val="009F3887"/>
    <w:rsid w:val="009F659A"/>
    <w:rsid w:val="009F732B"/>
    <w:rsid w:val="00A0121F"/>
    <w:rsid w:val="00A016BC"/>
    <w:rsid w:val="00A01FE0"/>
    <w:rsid w:val="00A0262E"/>
    <w:rsid w:val="00A06945"/>
    <w:rsid w:val="00A10656"/>
    <w:rsid w:val="00A113C0"/>
    <w:rsid w:val="00A12FA6"/>
    <w:rsid w:val="00A1339B"/>
    <w:rsid w:val="00A14ABA"/>
    <w:rsid w:val="00A14DEF"/>
    <w:rsid w:val="00A239E3"/>
    <w:rsid w:val="00A24CB6"/>
    <w:rsid w:val="00A25AF8"/>
    <w:rsid w:val="00A25E7D"/>
    <w:rsid w:val="00A26CD2"/>
    <w:rsid w:val="00A27667"/>
    <w:rsid w:val="00A32979"/>
    <w:rsid w:val="00A34A67"/>
    <w:rsid w:val="00A37462"/>
    <w:rsid w:val="00A459E1"/>
    <w:rsid w:val="00A46AC4"/>
    <w:rsid w:val="00A512D1"/>
    <w:rsid w:val="00A52296"/>
    <w:rsid w:val="00A53B65"/>
    <w:rsid w:val="00A55661"/>
    <w:rsid w:val="00A56562"/>
    <w:rsid w:val="00A577EC"/>
    <w:rsid w:val="00A61B70"/>
    <w:rsid w:val="00A61FA8"/>
    <w:rsid w:val="00A637F4"/>
    <w:rsid w:val="00A64DF2"/>
    <w:rsid w:val="00A65485"/>
    <w:rsid w:val="00A66E05"/>
    <w:rsid w:val="00A70753"/>
    <w:rsid w:val="00A71118"/>
    <w:rsid w:val="00A712D2"/>
    <w:rsid w:val="00A749C9"/>
    <w:rsid w:val="00A82C8A"/>
    <w:rsid w:val="00A8346B"/>
    <w:rsid w:val="00A83715"/>
    <w:rsid w:val="00A852FF"/>
    <w:rsid w:val="00A85391"/>
    <w:rsid w:val="00A868E4"/>
    <w:rsid w:val="00A87337"/>
    <w:rsid w:val="00A90C97"/>
    <w:rsid w:val="00A91E7D"/>
    <w:rsid w:val="00A92DDC"/>
    <w:rsid w:val="00A960C8"/>
    <w:rsid w:val="00A96604"/>
    <w:rsid w:val="00AA03DF"/>
    <w:rsid w:val="00AA1B46"/>
    <w:rsid w:val="00AA1B4F"/>
    <w:rsid w:val="00AA21D8"/>
    <w:rsid w:val="00AA271A"/>
    <w:rsid w:val="00AA3270"/>
    <w:rsid w:val="00AA54F3"/>
    <w:rsid w:val="00AA6B43"/>
    <w:rsid w:val="00AA720D"/>
    <w:rsid w:val="00AB2916"/>
    <w:rsid w:val="00AB367A"/>
    <w:rsid w:val="00AC01D1"/>
    <w:rsid w:val="00AC0E9F"/>
    <w:rsid w:val="00AC52A5"/>
    <w:rsid w:val="00AC6EFD"/>
    <w:rsid w:val="00AC7151"/>
    <w:rsid w:val="00AD24FC"/>
    <w:rsid w:val="00AD460A"/>
    <w:rsid w:val="00AD5819"/>
    <w:rsid w:val="00AD5C7F"/>
    <w:rsid w:val="00AD6A05"/>
    <w:rsid w:val="00AE272B"/>
    <w:rsid w:val="00AE34E2"/>
    <w:rsid w:val="00AE3E3A"/>
    <w:rsid w:val="00AE466A"/>
    <w:rsid w:val="00AE6293"/>
    <w:rsid w:val="00AE63F8"/>
    <w:rsid w:val="00AE77B4"/>
    <w:rsid w:val="00AE7C1A"/>
    <w:rsid w:val="00AE7DF8"/>
    <w:rsid w:val="00AF0D9C"/>
    <w:rsid w:val="00AF13AB"/>
    <w:rsid w:val="00AF1D36"/>
    <w:rsid w:val="00AF280B"/>
    <w:rsid w:val="00AF5F75"/>
    <w:rsid w:val="00AF6001"/>
    <w:rsid w:val="00AF6AE7"/>
    <w:rsid w:val="00AF77B6"/>
    <w:rsid w:val="00B01A16"/>
    <w:rsid w:val="00B01FF5"/>
    <w:rsid w:val="00B02AFF"/>
    <w:rsid w:val="00B07F45"/>
    <w:rsid w:val="00B1021A"/>
    <w:rsid w:val="00B1481A"/>
    <w:rsid w:val="00B151EE"/>
    <w:rsid w:val="00B15A1F"/>
    <w:rsid w:val="00B15FE9"/>
    <w:rsid w:val="00B2148A"/>
    <w:rsid w:val="00B220C2"/>
    <w:rsid w:val="00B22B07"/>
    <w:rsid w:val="00B25B32"/>
    <w:rsid w:val="00B26497"/>
    <w:rsid w:val="00B30284"/>
    <w:rsid w:val="00B32616"/>
    <w:rsid w:val="00B35796"/>
    <w:rsid w:val="00B36C42"/>
    <w:rsid w:val="00B4100E"/>
    <w:rsid w:val="00B42EA7"/>
    <w:rsid w:val="00B51845"/>
    <w:rsid w:val="00B51923"/>
    <w:rsid w:val="00B51F4F"/>
    <w:rsid w:val="00B5337C"/>
    <w:rsid w:val="00B53E3E"/>
    <w:rsid w:val="00B53FDE"/>
    <w:rsid w:val="00B56397"/>
    <w:rsid w:val="00B571DA"/>
    <w:rsid w:val="00B6027B"/>
    <w:rsid w:val="00B636C8"/>
    <w:rsid w:val="00B65B05"/>
    <w:rsid w:val="00B65DD0"/>
    <w:rsid w:val="00B65EDB"/>
    <w:rsid w:val="00B67AFF"/>
    <w:rsid w:val="00B70B59"/>
    <w:rsid w:val="00B70F58"/>
    <w:rsid w:val="00B72E04"/>
    <w:rsid w:val="00B73657"/>
    <w:rsid w:val="00B739B3"/>
    <w:rsid w:val="00B748FF"/>
    <w:rsid w:val="00B77DC2"/>
    <w:rsid w:val="00B81C15"/>
    <w:rsid w:val="00B822B0"/>
    <w:rsid w:val="00B847FC"/>
    <w:rsid w:val="00B915AE"/>
    <w:rsid w:val="00B949D2"/>
    <w:rsid w:val="00B96291"/>
    <w:rsid w:val="00B965A0"/>
    <w:rsid w:val="00BA1735"/>
    <w:rsid w:val="00BA19FA"/>
    <w:rsid w:val="00BA3B67"/>
    <w:rsid w:val="00BA4288"/>
    <w:rsid w:val="00BA447A"/>
    <w:rsid w:val="00BB0902"/>
    <w:rsid w:val="00BB48E5"/>
    <w:rsid w:val="00BB5607"/>
    <w:rsid w:val="00BB5ACA"/>
    <w:rsid w:val="00BB627F"/>
    <w:rsid w:val="00BC05B8"/>
    <w:rsid w:val="00BC0C17"/>
    <w:rsid w:val="00BC3823"/>
    <w:rsid w:val="00BC5841"/>
    <w:rsid w:val="00BC7D53"/>
    <w:rsid w:val="00BD08A6"/>
    <w:rsid w:val="00BD2EF0"/>
    <w:rsid w:val="00BD3783"/>
    <w:rsid w:val="00BD60B4"/>
    <w:rsid w:val="00BD7394"/>
    <w:rsid w:val="00BD796B"/>
    <w:rsid w:val="00BD7EF0"/>
    <w:rsid w:val="00BE27BC"/>
    <w:rsid w:val="00BE2A40"/>
    <w:rsid w:val="00BE40C0"/>
    <w:rsid w:val="00BE5F4A"/>
    <w:rsid w:val="00BE639C"/>
    <w:rsid w:val="00BE7AEF"/>
    <w:rsid w:val="00BF09B0"/>
    <w:rsid w:val="00BF1544"/>
    <w:rsid w:val="00BF1B53"/>
    <w:rsid w:val="00BF246D"/>
    <w:rsid w:val="00BF2682"/>
    <w:rsid w:val="00C028A5"/>
    <w:rsid w:val="00C06F06"/>
    <w:rsid w:val="00C111F0"/>
    <w:rsid w:val="00C15901"/>
    <w:rsid w:val="00C20FAD"/>
    <w:rsid w:val="00C21A19"/>
    <w:rsid w:val="00C2375F"/>
    <w:rsid w:val="00C247CB"/>
    <w:rsid w:val="00C2574D"/>
    <w:rsid w:val="00C27D9E"/>
    <w:rsid w:val="00C324EB"/>
    <w:rsid w:val="00C32E66"/>
    <w:rsid w:val="00C3355F"/>
    <w:rsid w:val="00C33A04"/>
    <w:rsid w:val="00C352DB"/>
    <w:rsid w:val="00C3569A"/>
    <w:rsid w:val="00C43F48"/>
    <w:rsid w:val="00C448FF"/>
    <w:rsid w:val="00C4522E"/>
    <w:rsid w:val="00C45E57"/>
    <w:rsid w:val="00C46858"/>
    <w:rsid w:val="00C52F29"/>
    <w:rsid w:val="00C56CE6"/>
    <w:rsid w:val="00C5745F"/>
    <w:rsid w:val="00C60005"/>
    <w:rsid w:val="00C60DBF"/>
    <w:rsid w:val="00C61A98"/>
    <w:rsid w:val="00C63201"/>
    <w:rsid w:val="00C64E62"/>
    <w:rsid w:val="00C651D5"/>
    <w:rsid w:val="00C65CCC"/>
    <w:rsid w:val="00C74B90"/>
    <w:rsid w:val="00C7618F"/>
    <w:rsid w:val="00C764E2"/>
    <w:rsid w:val="00C765A9"/>
    <w:rsid w:val="00C8162D"/>
    <w:rsid w:val="00C830BB"/>
    <w:rsid w:val="00C83A0B"/>
    <w:rsid w:val="00C842D0"/>
    <w:rsid w:val="00C84ED1"/>
    <w:rsid w:val="00C863CC"/>
    <w:rsid w:val="00C9038F"/>
    <w:rsid w:val="00C909BA"/>
    <w:rsid w:val="00C92AAB"/>
    <w:rsid w:val="00C92DD0"/>
    <w:rsid w:val="00C963F0"/>
    <w:rsid w:val="00C97269"/>
    <w:rsid w:val="00CA2435"/>
    <w:rsid w:val="00CA4068"/>
    <w:rsid w:val="00CA7872"/>
    <w:rsid w:val="00CB37F8"/>
    <w:rsid w:val="00CB7DC3"/>
    <w:rsid w:val="00CC6354"/>
    <w:rsid w:val="00CC75A2"/>
    <w:rsid w:val="00CD0E2F"/>
    <w:rsid w:val="00CD1D49"/>
    <w:rsid w:val="00CD2F20"/>
    <w:rsid w:val="00CD33C6"/>
    <w:rsid w:val="00CD6B20"/>
    <w:rsid w:val="00CE1339"/>
    <w:rsid w:val="00CE61CC"/>
    <w:rsid w:val="00CE6E42"/>
    <w:rsid w:val="00CE7221"/>
    <w:rsid w:val="00CF02CA"/>
    <w:rsid w:val="00CF0A2E"/>
    <w:rsid w:val="00CF0D28"/>
    <w:rsid w:val="00CF20B7"/>
    <w:rsid w:val="00CF6692"/>
    <w:rsid w:val="00CF7441"/>
    <w:rsid w:val="00D00D16"/>
    <w:rsid w:val="00D03C6C"/>
    <w:rsid w:val="00D04760"/>
    <w:rsid w:val="00D04A95"/>
    <w:rsid w:val="00D06288"/>
    <w:rsid w:val="00D068C7"/>
    <w:rsid w:val="00D128A4"/>
    <w:rsid w:val="00D12F64"/>
    <w:rsid w:val="00D147C8"/>
    <w:rsid w:val="00D14DC9"/>
    <w:rsid w:val="00D15131"/>
    <w:rsid w:val="00D16FA2"/>
    <w:rsid w:val="00D20954"/>
    <w:rsid w:val="00D21C39"/>
    <w:rsid w:val="00D21FC6"/>
    <w:rsid w:val="00D22178"/>
    <w:rsid w:val="00D2243A"/>
    <w:rsid w:val="00D25E23"/>
    <w:rsid w:val="00D26120"/>
    <w:rsid w:val="00D3126C"/>
    <w:rsid w:val="00D33393"/>
    <w:rsid w:val="00D33D36"/>
    <w:rsid w:val="00D34D94"/>
    <w:rsid w:val="00D409E2"/>
    <w:rsid w:val="00D427D7"/>
    <w:rsid w:val="00D427FD"/>
    <w:rsid w:val="00D44E62"/>
    <w:rsid w:val="00D51570"/>
    <w:rsid w:val="00D53B82"/>
    <w:rsid w:val="00D556AD"/>
    <w:rsid w:val="00D60381"/>
    <w:rsid w:val="00D616DE"/>
    <w:rsid w:val="00D61D54"/>
    <w:rsid w:val="00D62201"/>
    <w:rsid w:val="00D651D1"/>
    <w:rsid w:val="00D656AF"/>
    <w:rsid w:val="00D70382"/>
    <w:rsid w:val="00D717BB"/>
    <w:rsid w:val="00D7226B"/>
    <w:rsid w:val="00D72707"/>
    <w:rsid w:val="00D75A9C"/>
    <w:rsid w:val="00D767FB"/>
    <w:rsid w:val="00D8195C"/>
    <w:rsid w:val="00D829C8"/>
    <w:rsid w:val="00D86E6D"/>
    <w:rsid w:val="00D90871"/>
    <w:rsid w:val="00D9155F"/>
    <w:rsid w:val="00D9403F"/>
    <w:rsid w:val="00D959B4"/>
    <w:rsid w:val="00DA44DE"/>
    <w:rsid w:val="00DB620A"/>
    <w:rsid w:val="00DC3832"/>
    <w:rsid w:val="00DC46F9"/>
    <w:rsid w:val="00DC523C"/>
    <w:rsid w:val="00DC5692"/>
    <w:rsid w:val="00DC7A51"/>
    <w:rsid w:val="00DD2AED"/>
    <w:rsid w:val="00DD3B1E"/>
    <w:rsid w:val="00DD55C4"/>
    <w:rsid w:val="00DE10D5"/>
    <w:rsid w:val="00DE5B5F"/>
    <w:rsid w:val="00DE5D69"/>
    <w:rsid w:val="00DF614E"/>
    <w:rsid w:val="00DF6666"/>
    <w:rsid w:val="00E00696"/>
    <w:rsid w:val="00E03651"/>
    <w:rsid w:val="00E03808"/>
    <w:rsid w:val="00E060C2"/>
    <w:rsid w:val="00E06324"/>
    <w:rsid w:val="00E07B81"/>
    <w:rsid w:val="00E10AFD"/>
    <w:rsid w:val="00E11A22"/>
    <w:rsid w:val="00E12B11"/>
    <w:rsid w:val="00E12FB0"/>
    <w:rsid w:val="00E13DC6"/>
    <w:rsid w:val="00E14814"/>
    <w:rsid w:val="00E1591B"/>
    <w:rsid w:val="00E16A50"/>
    <w:rsid w:val="00E207FC"/>
    <w:rsid w:val="00E23B7F"/>
    <w:rsid w:val="00E249D5"/>
    <w:rsid w:val="00E25017"/>
    <w:rsid w:val="00E25938"/>
    <w:rsid w:val="00E26F73"/>
    <w:rsid w:val="00E30A34"/>
    <w:rsid w:val="00E33C68"/>
    <w:rsid w:val="00E34EEB"/>
    <w:rsid w:val="00E3687C"/>
    <w:rsid w:val="00E40C10"/>
    <w:rsid w:val="00E44EB9"/>
    <w:rsid w:val="00E45BDC"/>
    <w:rsid w:val="00E46358"/>
    <w:rsid w:val="00E471DC"/>
    <w:rsid w:val="00E50EB4"/>
    <w:rsid w:val="00E52249"/>
    <w:rsid w:val="00E52D1B"/>
    <w:rsid w:val="00E532FC"/>
    <w:rsid w:val="00E559B4"/>
    <w:rsid w:val="00E55BB0"/>
    <w:rsid w:val="00E56E31"/>
    <w:rsid w:val="00E604BB"/>
    <w:rsid w:val="00E609E5"/>
    <w:rsid w:val="00E60F27"/>
    <w:rsid w:val="00E64D93"/>
    <w:rsid w:val="00E64E33"/>
    <w:rsid w:val="00E6591F"/>
    <w:rsid w:val="00E65EDB"/>
    <w:rsid w:val="00E66927"/>
    <w:rsid w:val="00E677B8"/>
    <w:rsid w:val="00E67FA1"/>
    <w:rsid w:val="00E7387D"/>
    <w:rsid w:val="00E73D53"/>
    <w:rsid w:val="00E75111"/>
    <w:rsid w:val="00E76EE8"/>
    <w:rsid w:val="00E77296"/>
    <w:rsid w:val="00E7774F"/>
    <w:rsid w:val="00E77DCB"/>
    <w:rsid w:val="00E8708D"/>
    <w:rsid w:val="00E87EF7"/>
    <w:rsid w:val="00E918CC"/>
    <w:rsid w:val="00E93301"/>
    <w:rsid w:val="00E93763"/>
    <w:rsid w:val="00E94232"/>
    <w:rsid w:val="00E96C4C"/>
    <w:rsid w:val="00EA1856"/>
    <w:rsid w:val="00EA2AAE"/>
    <w:rsid w:val="00EA2EC0"/>
    <w:rsid w:val="00EA427A"/>
    <w:rsid w:val="00EA432A"/>
    <w:rsid w:val="00EA723B"/>
    <w:rsid w:val="00EB3896"/>
    <w:rsid w:val="00EB4B23"/>
    <w:rsid w:val="00EB6350"/>
    <w:rsid w:val="00EB687A"/>
    <w:rsid w:val="00EC2F62"/>
    <w:rsid w:val="00EC62EB"/>
    <w:rsid w:val="00EC6E9F"/>
    <w:rsid w:val="00EC7ED1"/>
    <w:rsid w:val="00EC7EDD"/>
    <w:rsid w:val="00EC7EE4"/>
    <w:rsid w:val="00ED44F0"/>
    <w:rsid w:val="00ED4B33"/>
    <w:rsid w:val="00ED4D9C"/>
    <w:rsid w:val="00ED5993"/>
    <w:rsid w:val="00ED7DD6"/>
    <w:rsid w:val="00EE060B"/>
    <w:rsid w:val="00EE15A1"/>
    <w:rsid w:val="00EE2A7C"/>
    <w:rsid w:val="00EE2C42"/>
    <w:rsid w:val="00EE341B"/>
    <w:rsid w:val="00EE4453"/>
    <w:rsid w:val="00EE5FCE"/>
    <w:rsid w:val="00EE6BBD"/>
    <w:rsid w:val="00EE6E1E"/>
    <w:rsid w:val="00EE705F"/>
    <w:rsid w:val="00EE76E4"/>
    <w:rsid w:val="00EF0BF0"/>
    <w:rsid w:val="00EF1462"/>
    <w:rsid w:val="00EF1F65"/>
    <w:rsid w:val="00EF3B3B"/>
    <w:rsid w:val="00EF54FD"/>
    <w:rsid w:val="00EF7640"/>
    <w:rsid w:val="00F006DE"/>
    <w:rsid w:val="00F064BF"/>
    <w:rsid w:val="00F10092"/>
    <w:rsid w:val="00F13112"/>
    <w:rsid w:val="00F16FE6"/>
    <w:rsid w:val="00F238BD"/>
    <w:rsid w:val="00F24992"/>
    <w:rsid w:val="00F26DB4"/>
    <w:rsid w:val="00F313A1"/>
    <w:rsid w:val="00F3146C"/>
    <w:rsid w:val="00F32F2F"/>
    <w:rsid w:val="00F33828"/>
    <w:rsid w:val="00F33F3F"/>
    <w:rsid w:val="00F35BDD"/>
    <w:rsid w:val="00F35EF0"/>
    <w:rsid w:val="00F37289"/>
    <w:rsid w:val="00F403FD"/>
    <w:rsid w:val="00F41E72"/>
    <w:rsid w:val="00F45BDF"/>
    <w:rsid w:val="00F4764E"/>
    <w:rsid w:val="00F50300"/>
    <w:rsid w:val="00F50C07"/>
    <w:rsid w:val="00F523A3"/>
    <w:rsid w:val="00F56E39"/>
    <w:rsid w:val="00F57B3B"/>
    <w:rsid w:val="00F623E9"/>
    <w:rsid w:val="00F63951"/>
    <w:rsid w:val="00F63C86"/>
    <w:rsid w:val="00F766BE"/>
    <w:rsid w:val="00F77EB9"/>
    <w:rsid w:val="00F80635"/>
    <w:rsid w:val="00F8115F"/>
    <w:rsid w:val="00F815D1"/>
    <w:rsid w:val="00F81E7E"/>
    <w:rsid w:val="00F81F0F"/>
    <w:rsid w:val="00F825F4"/>
    <w:rsid w:val="00F83CD8"/>
    <w:rsid w:val="00F90C9A"/>
    <w:rsid w:val="00F92AA1"/>
    <w:rsid w:val="00F932DE"/>
    <w:rsid w:val="00F963DD"/>
    <w:rsid w:val="00F9641A"/>
    <w:rsid w:val="00F97004"/>
    <w:rsid w:val="00FA0D3B"/>
    <w:rsid w:val="00FA2045"/>
    <w:rsid w:val="00FA5C93"/>
    <w:rsid w:val="00FA7A66"/>
    <w:rsid w:val="00FB1AA9"/>
    <w:rsid w:val="00FB4B5A"/>
    <w:rsid w:val="00FB5963"/>
    <w:rsid w:val="00FB5DAA"/>
    <w:rsid w:val="00FB7708"/>
    <w:rsid w:val="00FC04B9"/>
    <w:rsid w:val="00FC161A"/>
    <w:rsid w:val="00FC23D5"/>
    <w:rsid w:val="00FC4337"/>
    <w:rsid w:val="00FC4BD5"/>
    <w:rsid w:val="00FC4C1A"/>
    <w:rsid w:val="00FC4D07"/>
    <w:rsid w:val="00FC6468"/>
    <w:rsid w:val="00FC6D49"/>
    <w:rsid w:val="00FD1B6D"/>
    <w:rsid w:val="00FD1EBA"/>
    <w:rsid w:val="00FD4922"/>
    <w:rsid w:val="00FD6461"/>
    <w:rsid w:val="00FE0281"/>
    <w:rsid w:val="00FE44B6"/>
    <w:rsid w:val="00FE5C8E"/>
    <w:rsid w:val="00FE7083"/>
    <w:rsid w:val="00FF019F"/>
    <w:rsid w:val="00FF1B2A"/>
    <w:rsid w:val="00FF1E98"/>
    <w:rsid w:val="00FF2160"/>
    <w:rsid w:val="00FF30DE"/>
    <w:rsid w:val="00FF4BE2"/>
    <w:rsid w:val="00FF644B"/>
    <w:rsid w:val="00FF656E"/>
    <w:rsid w:val="00FF6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7AC7480B-2126-4E1D-A7FB-B4D1840E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8A"/>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ListParagraph"/>
    <w:next w:val="Normal"/>
    <w:link w:val="Heading1Char"/>
    <w:qFormat/>
    <w:rsid w:val="009D008A"/>
    <w:pPr>
      <w:numPr>
        <w:numId w:val="18"/>
      </w:numPr>
      <w:ind w:left="431" w:hanging="431"/>
      <w:outlineLvl w:val="0"/>
    </w:pPr>
    <w:rPr>
      <w:rFonts w:asciiTheme="minorHAnsi" w:hAnsiTheme="minorHAnsi" w:cstheme="minorHAnsi"/>
      <w:b/>
      <w:color w:val="auto"/>
    </w:rPr>
  </w:style>
  <w:style w:type="paragraph" w:styleId="Heading2">
    <w:name w:val="heading 2"/>
    <w:basedOn w:val="ListParagraph"/>
    <w:next w:val="Normal"/>
    <w:link w:val="Heading2Char"/>
    <w:qFormat/>
    <w:rsid w:val="009D008A"/>
    <w:pPr>
      <w:numPr>
        <w:ilvl w:val="1"/>
        <w:numId w:val="18"/>
      </w:numPr>
      <w:ind w:left="850" w:hanging="425"/>
      <w:outlineLvl w:val="1"/>
    </w:pPr>
    <w:rPr>
      <w:rFonts w:asciiTheme="minorHAnsi" w:hAnsiTheme="minorHAnsi" w:cstheme="minorHAnsi"/>
      <w:color w:val="auto"/>
    </w:rPr>
  </w:style>
  <w:style w:type="paragraph" w:styleId="Heading3">
    <w:name w:val="heading 3"/>
    <w:basedOn w:val="Normal"/>
    <w:next w:val="Normal"/>
    <w:link w:val="Heading3Char"/>
    <w:uiPriority w:val="9"/>
    <w:unhideWhenUsed/>
    <w:qFormat/>
    <w:rsid w:val="00BA447A"/>
    <w:pPr>
      <w:keepNext/>
      <w:keepLines/>
      <w:numPr>
        <w:ilvl w:val="2"/>
        <w:numId w:val="18"/>
      </w:numPr>
      <w:spacing w:after="120"/>
      <w:ind w:left="1134" w:hanging="567"/>
      <w:outlineLvl w:val="2"/>
    </w:pPr>
    <w:rPr>
      <w:rFonts w:asciiTheme="minorHAnsi" w:eastAsiaTheme="majorEastAsia" w:hAnsiTheme="minorHAnsi" w:cstheme="majorBidi"/>
      <w:bCs/>
      <w:color w:val="auto"/>
    </w:rPr>
  </w:style>
  <w:style w:type="paragraph" w:styleId="Heading4">
    <w:name w:val="heading 4"/>
    <w:basedOn w:val="Normal"/>
    <w:next w:val="Normal"/>
    <w:link w:val="Heading4Char"/>
    <w:uiPriority w:val="9"/>
    <w:semiHidden/>
    <w:unhideWhenUsed/>
    <w:qFormat/>
    <w:rsid w:val="00902926"/>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2926"/>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2926"/>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2926"/>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2926"/>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02926"/>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9D008A"/>
    <w:rPr>
      <w:rFonts w:asciiTheme="minorHAnsi" w:hAnsiTheme="minorHAnsi" w:cstheme="minorHAnsi"/>
      <w:b/>
      <w:sz w:val="24"/>
      <w:szCs w:val="24"/>
    </w:rPr>
  </w:style>
  <w:style w:type="character" w:styleId="IntenseEmphasis">
    <w:name w:val="Intense Emphasis"/>
    <w:qFormat/>
    <w:rsid w:val="00703ED2"/>
    <w:rPr>
      <w:b/>
      <w:bCs/>
      <w:i/>
      <w:iCs/>
      <w:color w:val="4F81BD"/>
    </w:rPr>
  </w:style>
  <w:style w:type="character" w:customStyle="1" w:styleId="Heading2Char">
    <w:name w:val="Heading 2 Char"/>
    <w:link w:val="Heading2"/>
    <w:rsid w:val="009D008A"/>
    <w:rPr>
      <w:rFonts w:asciiTheme="minorHAnsi" w:hAnsiTheme="minorHAnsi" w:cstheme="minorHAnsi"/>
      <w:sz w:val="24"/>
      <w:szCs w:val="24"/>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9D008A"/>
    <w:pPr>
      <w:ind w:left="720"/>
    </w:pPr>
  </w:style>
  <w:style w:type="character" w:customStyle="1" w:styleId="Heading3Char">
    <w:name w:val="Heading 3 Char"/>
    <w:basedOn w:val="DefaultParagraphFont"/>
    <w:link w:val="Heading3"/>
    <w:uiPriority w:val="9"/>
    <w:rsid w:val="00BA447A"/>
    <w:rPr>
      <w:rFonts w:asciiTheme="minorHAnsi" w:eastAsiaTheme="majorEastAsia" w:hAnsiTheme="minorHAnsi" w:cstheme="majorBidi"/>
      <w:bCs/>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Heading4Char">
    <w:name w:val="Heading 4 Char"/>
    <w:basedOn w:val="DefaultParagraphFont"/>
    <w:link w:val="Heading4"/>
    <w:uiPriority w:val="9"/>
    <w:semiHidden/>
    <w:rsid w:val="0090292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90292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90292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90292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90292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02926"/>
    <w:rPr>
      <w:rFonts w:asciiTheme="majorHAnsi" w:eastAsiaTheme="majorEastAsia" w:hAnsiTheme="majorHAnsi" w:cstheme="majorBidi"/>
      <w:i/>
      <w:iCs/>
      <w:color w:val="404040" w:themeColor="text1" w:themeTint="BF"/>
    </w:rPr>
  </w:style>
  <w:style w:type="character" w:styleId="LineNumber">
    <w:name w:val="line number"/>
    <w:basedOn w:val="DefaultParagraphFont"/>
    <w:uiPriority w:val="99"/>
    <w:semiHidden/>
    <w:unhideWhenUsed/>
    <w:rsid w:val="00EF7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9294403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2592C-8A23-4C9D-810A-645D5F95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4517</Words>
  <Characters>25753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University of Manchester</Company>
  <LinksUpToDate>false</LinksUpToDate>
  <CharactersWithSpaces>30210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2</cp:revision>
  <cp:lastPrinted>2013-05-29T14:32:00Z</cp:lastPrinted>
  <dcterms:created xsi:type="dcterms:W3CDTF">2019-08-16T15:40:00Z</dcterms:created>
  <dcterms:modified xsi:type="dcterms:W3CDTF">2019-08-16T15:40:00Z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