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E1413" w14:textId="25CCD398" w:rsidR="009702CC" w:rsidRPr="00E02388" w:rsidRDefault="00BA163E" w:rsidP="00BA163E">
      <w:pPr>
        <w:rPr>
          <w:rFonts w:ascii="Helvetica" w:eastAsia="Times New Roman" w:hAnsi="Helvetica" w:cs="Times New Roman"/>
          <w:color w:val="000000"/>
          <w:sz w:val="22"/>
          <w:szCs w:val="22"/>
          <w:lang w:val="en-US"/>
        </w:rPr>
      </w:pPr>
      <w:r w:rsidRPr="00E02388">
        <w:rPr>
          <w:rFonts w:ascii="Helvetica" w:eastAsia="Times New Roman" w:hAnsi="Helvetica" w:cs="Times New Roman"/>
          <w:color w:val="000000"/>
          <w:sz w:val="22"/>
          <w:szCs w:val="22"/>
          <w:lang w:val="en-US"/>
        </w:rPr>
        <w:t xml:space="preserve">Dear Dr. </w:t>
      </w:r>
      <w:proofErr w:type="spellStart"/>
      <w:r w:rsidR="00047738" w:rsidRPr="00E02388">
        <w:rPr>
          <w:rFonts w:ascii="Helvetica" w:eastAsia="Times New Roman" w:hAnsi="Helvetica" w:cs="Times New Roman"/>
          <w:color w:val="000000"/>
          <w:sz w:val="22"/>
          <w:szCs w:val="22"/>
          <w:lang w:val="en-US"/>
        </w:rPr>
        <w:t>Xiaoyan</w:t>
      </w:r>
      <w:proofErr w:type="spellEnd"/>
      <w:r w:rsidR="00047738" w:rsidRPr="00E02388">
        <w:rPr>
          <w:rFonts w:ascii="Helvetica" w:eastAsia="Times New Roman" w:hAnsi="Helvetica" w:cs="Times New Roman"/>
          <w:color w:val="000000"/>
          <w:sz w:val="22"/>
          <w:szCs w:val="22"/>
          <w:lang w:val="en-US"/>
        </w:rPr>
        <w:t xml:space="preserve"> Cao</w:t>
      </w:r>
      <w:r w:rsidRPr="00E02388">
        <w:rPr>
          <w:rFonts w:ascii="Helvetica" w:eastAsia="Times New Roman" w:hAnsi="Helvetica" w:cs="Times New Roman"/>
          <w:color w:val="000000"/>
          <w:sz w:val="22"/>
          <w:szCs w:val="22"/>
          <w:lang w:val="en-US"/>
        </w:rPr>
        <w:t>,</w:t>
      </w:r>
      <w:r w:rsidRPr="00E02388">
        <w:rPr>
          <w:rFonts w:ascii="Helvetica" w:eastAsia="Times New Roman" w:hAnsi="Helvetica" w:cs="Times New Roman"/>
          <w:color w:val="000000"/>
          <w:sz w:val="22"/>
          <w:szCs w:val="22"/>
          <w:lang w:val="en-US"/>
        </w:rPr>
        <w:br/>
      </w:r>
      <w:r w:rsidRPr="00E02388">
        <w:rPr>
          <w:rFonts w:ascii="Helvetica" w:eastAsia="Times New Roman" w:hAnsi="Helvetica" w:cs="Times New Roman"/>
          <w:color w:val="000000"/>
          <w:sz w:val="22"/>
          <w:szCs w:val="22"/>
          <w:lang w:val="en-US"/>
        </w:rPr>
        <w:br/>
      </w:r>
      <w:r w:rsidR="009702CC" w:rsidRPr="00E02388">
        <w:rPr>
          <w:rFonts w:ascii="Helvetica" w:eastAsia="Times New Roman" w:hAnsi="Helvetica" w:cs="Times New Roman"/>
          <w:color w:val="000000"/>
          <w:sz w:val="22"/>
          <w:szCs w:val="22"/>
          <w:lang w:val="en-US"/>
        </w:rPr>
        <w:t xml:space="preserve">Thank you for the time and attention to our manuscript submitted for publication to </w:t>
      </w:r>
      <w:proofErr w:type="spellStart"/>
      <w:r w:rsidR="009702CC" w:rsidRPr="00E02388">
        <w:rPr>
          <w:rFonts w:ascii="Helvetica" w:eastAsia="Times New Roman" w:hAnsi="Helvetica" w:cs="Times New Roman"/>
          <w:color w:val="000000"/>
          <w:sz w:val="22"/>
          <w:szCs w:val="22"/>
          <w:lang w:val="en-US"/>
        </w:rPr>
        <w:t>JoVE</w:t>
      </w:r>
      <w:proofErr w:type="spellEnd"/>
      <w:r w:rsidR="009702CC" w:rsidRPr="00E02388">
        <w:rPr>
          <w:rFonts w:ascii="Helvetica" w:eastAsia="Times New Roman" w:hAnsi="Helvetica" w:cs="Times New Roman"/>
          <w:color w:val="000000"/>
          <w:sz w:val="22"/>
          <w:szCs w:val="22"/>
          <w:lang w:val="en-US"/>
        </w:rPr>
        <w:t>. We have revised our manuscript taking into account all the editor</w:t>
      </w:r>
      <w:r w:rsidR="00423C68" w:rsidRPr="00E02388">
        <w:rPr>
          <w:rFonts w:ascii="Helvetica" w:eastAsia="Times New Roman" w:hAnsi="Helvetica" w:cs="Times New Roman"/>
          <w:color w:val="000000"/>
          <w:sz w:val="22"/>
          <w:szCs w:val="22"/>
          <w:lang w:val="en-US"/>
        </w:rPr>
        <w:t>ial and reviewers</w:t>
      </w:r>
      <w:r w:rsidR="00E02388">
        <w:rPr>
          <w:rFonts w:ascii="Helvetica" w:eastAsia="Times New Roman" w:hAnsi="Helvetica" w:cs="Times New Roman"/>
          <w:color w:val="000000"/>
          <w:sz w:val="22"/>
          <w:szCs w:val="22"/>
          <w:lang w:val="en-US"/>
        </w:rPr>
        <w:t>’</w:t>
      </w:r>
      <w:r w:rsidR="009702CC" w:rsidRPr="00E02388">
        <w:rPr>
          <w:rFonts w:ascii="Helvetica" w:eastAsia="Times New Roman" w:hAnsi="Helvetica" w:cs="Times New Roman"/>
          <w:color w:val="000000"/>
          <w:sz w:val="22"/>
          <w:szCs w:val="22"/>
          <w:lang w:val="en-US"/>
        </w:rPr>
        <w:t xml:space="preserve"> comments. </w:t>
      </w:r>
      <w:r w:rsidR="00423C68" w:rsidRPr="00E02388">
        <w:rPr>
          <w:rFonts w:ascii="Helvetica" w:eastAsia="Times New Roman" w:hAnsi="Helvetica" w:cs="Times New Roman"/>
          <w:color w:val="000000"/>
          <w:sz w:val="22"/>
          <w:szCs w:val="22"/>
          <w:lang w:val="en-US"/>
        </w:rPr>
        <w:t xml:space="preserve">The changes are highlighted in blue within the manuscript and we are describing below how we have addressed each point. </w:t>
      </w:r>
    </w:p>
    <w:p w14:paraId="30026EE0" w14:textId="0CE33023" w:rsidR="00423C68" w:rsidRPr="00E02388" w:rsidRDefault="00423C68" w:rsidP="00BA163E">
      <w:pPr>
        <w:rPr>
          <w:rFonts w:ascii="Helvetica" w:eastAsia="Times New Roman" w:hAnsi="Helvetica" w:cs="Times New Roman"/>
          <w:color w:val="000000"/>
          <w:sz w:val="22"/>
          <w:szCs w:val="22"/>
          <w:lang w:val="en-US"/>
        </w:rPr>
      </w:pPr>
      <w:r w:rsidRPr="00E02388">
        <w:rPr>
          <w:rFonts w:ascii="Helvetica" w:eastAsia="Times New Roman" w:hAnsi="Helvetica" w:cs="Times New Roman"/>
          <w:color w:val="000000"/>
          <w:sz w:val="22"/>
          <w:szCs w:val="22"/>
          <w:lang w:val="en-US"/>
        </w:rPr>
        <w:t xml:space="preserve">Again, </w:t>
      </w:r>
      <w:r w:rsidR="00E02388">
        <w:rPr>
          <w:rFonts w:ascii="Helvetica" w:eastAsia="Times New Roman" w:hAnsi="Helvetica" w:cs="Times New Roman"/>
          <w:color w:val="000000"/>
          <w:sz w:val="22"/>
          <w:szCs w:val="22"/>
          <w:lang w:val="en-US"/>
        </w:rPr>
        <w:t xml:space="preserve">we </w:t>
      </w:r>
      <w:r w:rsidRPr="00E02388">
        <w:rPr>
          <w:rFonts w:ascii="Helvetica" w:eastAsia="Times New Roman" w:hAnsi="Helvetica" w:cs="Times New Roman"/>
          <w:color w:val="000000"/>
          <w:sz w:val="22"/>
          <w:szCs w:val="22"/>
          <w:lang w:val="en-US"/>
        </w:rPr>
        <w:t xml:space="preserve">thank you for the opportunity to revise our manuscript and hope the revised version will meet the requirements of academic publishing in </w:t>
      </w:r>
      <w:proofErr w:type="spellStart"/>
      <w:r w:rsidRPr="00E02388">
        <w:rPr>
          <w:rFonts w:ascii="Helvetica" w:eastAsia="Times New Roman" w:hAnsi="Helvetica" w:cs="Times New Roman"/>
          <w:color w:val="000000"/>
          <w:sz w:val="22"/>
          <w:szCs w:val="22"/>
          <w:lang w:val="en-US"/>
        </w:rPr>
        <w:t>JoVE</w:t>
      </w:r>
      <w:proofErr w:type="spellEnd"/>
      <w:r w:rsidRPr="00E02388">
        <w:rPr>
          <w:rFonts w:ascii="Helvetica" w:eastAsia="Times New Roman" w:hAnsi="Helvetica" w:cs="Times New Roman"/>
          <w:color w:val="000000"/>
          <w:sz w:val="22"/>
          <w:szCs w:val="22"/>
          <w:lang w:val="en-US"/>
        </w:rPr>
        <w:t>.</w:t>
      </w:r>
    </w:p>
    <w:p w14:paraId="1E1D68A8" w14:textId="77777777" w:rsidR="00423C68" w:rsidRPr="00E02388" w:rsidRDefault="00423C68" w:rsidP="00BA163E">
      <w:pPr>
        <w:rPr>
          <w:rFonts w:ascii="Helvetica" w:eastAsia="Times New Roman" w:hAnsi="Helvetica" w:cs="Times New Roman"/>
          <w:color w:val="000000"/>
          <w:sz w:val="22"/>
          <w:szCs w:val="22"/>
          <w:lang w:val="en-US"/>
        </w:rPr>
      </w:pPr>
    </w:p>
    <w:p w14:paraId="1679BEF5" w14:textId="77777777" w:rsidR="00423C68" w:rsidRPr="00E02388" w:rsidRDefault="00423C68" w:rsidP="00423C68">
      <w:pPr>
        <w:rPr>
          <w:rFonts w:ascii="Helvetica" w:eastAsia="Times New Roman" w:hAnsi="Helvetica" w:cs="Times New Roman"/>
          <w:color w:val="000000"/>
          <w:sz w:val="22"/>
          <w:szCs w:val="22"/>
          <w:lang w:val="en-US"/>
        </w:rPr>
      </w:pPr>
      <w:r w:rsidRPr="00E02388">
        <w:rPr>
          <w:rFonts w:ascii="Helvetica" w:eastAsia="Times New Roman" w:hAnsi="Helvetica" w:cs="Times New Roman"/>
          <w:color w:val="000000"/>
          <w:sz w:val="22"/>
          <w:szCs w:val="22"/>
          <w:lang w:val="en-US"/>
        </w:rPr>
        <w:t xml:space="preserve">Sincerely, </w:t>
      </w:r>
    </w:p>
    <w:p w14:paraId="579F877B" w14:textId="77777777" w:rsidR="00423C68" w:rsidRPr="00E02388" w:rsidRDefault="00423C68" w:rsidP="00423C68">
      <w:pPr>
        <w:rPr>
          <w:rFonts w:ascii="Helvetica" w:eastAsia="Times New Roman" w:hAnsi="Helvetica" w:cs="Times New Roman"/>
          <w:color w:val="000000"/>
          <w:sz w:val="22"/>
          <w:szCs w:val="22"/>
          <w:lang w:val="en-US"/>
        </w:rPr>
      </w:pPr>
      <w:r w:rsidRPr="00E02388">
        <w:rPr>
          <w:rFonts w:ascii="Helvetica" w:eastAsia="Times New Roman" w:hAnsi="Helvetica" w:cs="Times New Roman"/>
          <w:color w:val="000000"/>
          <w:sz w:val="22"/>
          <w:szCs w:val="22"/>
          <w:lang w:val="en-US"/>
        </w:rPr>
        <w:t xml:space="preserve">Isabelle </w:t>
      </w:r>
      <w:proofErr w:type="spellStart"/>
      <w:r w:rsidRPr="00E02388">
        <w:rPr>
          <w:rFonts w:ascii="Helvetica" w:eastAsia="Times New Roman" w:hAnsi="Helvetica" w:cs="Times New Roman"/>
          <w:color w:val="000000"/>
          <w:sz w:val="22"/>
          <w:szCs w:val="22"/>
          <w:lang w:val="en-US"/>
        </w:rPr>
        <w:t>Régner</w:t>
      </w:r>
      <w:proofErr w:type="spellEnd"/>
    </w:p>
    <w:p w14:paraId="079C016A" w14:textId="77777777" w:rsidR="00423C68" w:rsidRPr="00E02388" w:rsidRDefault="00423C68" w:rsidP="00BA163E">
      <w:pPr>
        <w:rPr>
          <w:rFonts w:ascii="Helvetica" w:eastAsia="Times New Roman" w:hAnsi="Helvetica" w:cs="Times New Roman"/>
          <w:color w:val="000000"/>
          <w:sz w:val="22"/>
          <w:szCs w:val="22"/>
          <w:lang w:val="en-US"/>
        </w:rPr>
      </w:pPr>
    </w:p>
    <w:p w14:paraId="717204D4" w14:textId="77777777" w:rsidR="009702CC" w:rsidRPr="00E02388" w:rsidRDefault="009702CC" w:rsidP="00423C68">
      <w:pPr>
        <w:pBdr>
          <w:bottom w:val="single" w:sz="4" w:space="1" w:color="auto"/>
        </w:pBdr>
        <w:rPr>
          <w:rFonts w:ascii="Helvetica" w:eastAsia="Times New Roman" w:hAnsi="Helvetica" w:cs="Times New Roman"/>
          <w:color w:val="000000"/>
          <w:sz w:val="22"/>
          <w:szCs w:val="22"/>
          <w:lang w:val="en-US"/>
        </w:rPr>
      </w:pPr>
    </w:p>
    <w:p w14:paraId="6944A8E1" w14:textId="36E07EB0" w:rsidR="00423C68" w:rsidRPr="00E02388" w:rsidRDefault="00BA163E" w:rsidP="00BA163E">
      <w:pPr>
        <w:rPr>
          <w:rFonts w:ascii="Helvetica" w:eastAsia="Times New Roman" w:hAnsi="Helvetica" w:cs="Times New Roman"/>
          <w:color w:val="000000"/>
          <w:sz w:val="22"/>
          <w:szCs w:val="22"/>
          <w:lang w:val="en-US"/>
        </w:rPr>
      </w:pPr>
      <w:r w:rsidRPr="00E02388">
        <w:rPr>
          <w:rFonts w:ascii="Helvetica" w:eastAsia="Times New Roman" w:hAnsi="Helvetica" w:cs="Times New Roman"/>
          <w:color w:val="000000"/>
          <w:sz w:val="22"/>
          <w:szCs w:val="22"/>
          <w:bdr w:val="single" w:sz="4" w:space="0" w:color="auto"/>
          <w:lang w:val="en-US"/>
        </w:rPr>
        <w:br/>
      </w:r>
    </w:p>
    <w:p w14:paraId="18B2AD78" w14:textId="77777777" w:rsidR="00047738" w:rsidRPr="00E02388" w:rsidRDefault="00047738" w:rsidP="00BA163E">
      <w:pPr>
        <w:rPr>
          <w:rFonts w:ascii="Helvetica" w:eastAsia="Times New Roman" w:hAnsi="Helvetica" w:cs="Times New Roman"/>
          <w:color w:val="000000"/>
          <w:sz w:val="22"/>
          <w:szCs w:val="22"/>
          <w:lang w:val="en-US"/>
        </w:rPr>
      </w:pPr>
    </w:p>
    <w:p w14:paraId="19B58A3F" w14:textId="77777777" w:rsidR="00047738" w:rsidRPr="00E02388" w:rsidRDefault="00047738" w:rsidP="00BA163E">
      <w:pPr>
        <w:rPr>
          <w:rFonts w:ascii="Helvetica" w:eastAsia="Times New Roman" w:hAnsi="Helvetica" w:cs="Times New Roman"/>
          <w:color w:val="000000"/>
          <w:sz w:val="22"/>
          <w:szCs w:val="22"/>
          <w:lang w:val="en-US"/>
        </w:rPr>
      </w:pPr>
    </w:p>
    <w:p w14:paraId="69F79F16" w14:textId="74F08B2F" w:rsidR="00423C68" w:rsidRPr="00E02388" w:rsidRDefault="00423C68" w:rsidP="00BA163E">
      <w:pPr>
        <w:rPr>
          <w:rFonts w:ascii="Helvetica" w:eastAsia="Times New Roman" w:hAnsi="Helvetica" w:cs="Times New Roman"/>
          <w:b/>
          <w:color w:val="000000"/>
          <w:sz w:val="22"/>
          <w:szCs w:val="22"/>
          <w:lang w:val="en-US"/>
        </w:rPr>
      </w:pPr>
      <w:r w:rsidRPr="00E02388">
        <w:rPr>
          <w:rFonts w:ascii="Helvetica" w:eastAsia="Times New Roman" w:hAnsi="Helvetica" w:cs="Times New Roman"/>
          <w:b/>
          <w:color w:val="000000"/>
          <w:sz w:val="22"/>
          <w:szCs w:val="22"/>
          <w:lang w:val="en-US"/>
        </w:rPr>
        <w:t>Editorial comments</w:t>
      </w:r>
    </w:p>
    <w:p w14:paraId="0E712015" w14:textId="77777777" w:rsidR="00423C68" w:rsidRPr="00E02388" w:rsidRDefault="00BA163E" w:rsidP="00BA163E">
      <w:pPr>
        <w:rPr>
          <w:rFonts w:ascii="Helvetica" w:eastAsia="Times New Roman" w:hAnsi="Helvetica" w:cs="Times New Roman"/>
          <w:color w:val="000000"/>
          <w:sz w:val="22"/>
          <w:szCs w:val="22"/>
          <w:lang w:val="en-US"/>
        </w:rPr>
      </w:pPr>
      <w:r w:rsidRPr="00E02388">
        <w:rPr>
          <w:rFonts w:ascii="Helvetica" w:eastAsia="Times New Roman" w:hAnsi="Helvetica" w:cs="Times New Roman"/>
          <w:color w:val="000000"/>
          <w:sz w:val="22"/>
          <w:szCs w:val="22"/>
          <w:lang w:val="en-US"/>
        </w:rPr>
        <w:br/>
        <w:t xml:space="preserve">1. Please take this opportunity to thoroughly proofread the manuscript to ensure that there are no spelling or grammar issues. The </w:t>
      </w:r>
      <w:proofErr w:type="spellStart"/>
      <w:r w:rsidRPr="00E02388">
        <w:rPr>
          <w:rFonts w:ascii="Helvetica" w:eastAsia="Times New Roman" w:hAnsi="Helvetica" w:cs="Times New Roman"/>
          <w:color w:val="000000"/>
          <w:sz w:val="22"/>
          <w:szCs w:val="22"/>
          <w:lang w:val="en-US"/>
        </w:rPr>
        <w:t>JoVE</w:t>
      </w:r>
      <w:proofErr w:type="spellEnd"/>
      <w:r w:rsidRPr="00E02388">
        <w:rPr>
          <w:rFonts w:ascii="Helvetica" w:eastAsia="Times New Roman" w:hAnsi="Helvetica" w:cs="Times New Roman"/>
          <w:color w:val="000000"/>
          <w:sz w:val="22"/>
          <w:szCs w:val="22"/>
          <w:lang w:val="en-US"/>
        </w:rPr>
        <w:t xml:space="preserve"> editor will not copy-edit your manuscript and any errors in the submitted revision may be present in the published version.</w:t>
      </w:r>
    </w:p>
    <w:p w14:paraId="0757FD04" w14:textId="4F9545B6" w:rsidR="00423C68" w:rsidRPr="00AC064A" w:rsidRDefault="00E02388" w:rsidP="00BA163E">
      <w:pPr>
        <w:rPr>
          <w:rFonts w:ascii="Helvetica" w:eastAsia="Times New Roman" w:hAnsi="Helvetica" w:cs="Times New Roman"/>
          <w:color w:val="0000FF"/>
          <w:sz w:val="22"/>
          <w:szCs w:val="22"/>
          <w:lang w:val="en-US"/>
        </w:rPr>
      </w:pPr>
      <w:r w:rsidRPr="00AC064A">
        <w:rPr>
          <w:rFonts w:ascii="Helvetica" w:eastAsia="Times New Roman" w:hAnsi="Helvetica" w:cs="Times New Roman"/>
          <w:color w:val="0000FF"/>
          <w:sz w:val="22"/>
          <w:szCs w:val="22"/>
          <w:lang w:val="en-US"/>
        </w:rPr>
        <w:t xml:space="preserve">Several edits have been corrected. </w:t>
      </w:r>
    </w:p>
    <w:p w14:paraId="491D9659" w14:textId="24E8858B" w:rsidR="00C21BF2" w:rsidRPr="00E02388" w:rsidRDefault="00BA163E" w:rsidP="00BA163E">
      <w:pPr>
        <w:rPr>
          <w:rFonts w:ascii="Helvetica" w:eastAsia="Times New Roman" w:hAnsi="Helvetica" w:cs="Times New Roman"/>
          <w:color w:val="000000"/>
          <w:sz w:val="22"/>
          <w:szCs w:val="22"/>
          <w:lang w:val="en-US"/>
        </w:rPr>
      </w:pPr>
      <w:r w:rsidRPr="00E02388">
        <w:rPr>
          <w:rFonts w:ascii="Helvetica" w:eastAsia="Times New Roman" w:hAnsi="Helvetica" w:cs="Times New Roman"/>
          <w:color w:val="000000"/>
          <w:sz w:val="22"/>
          <w:szCs w:val="22"/>
          <w:lang w:val="en-US"/>
        </w:rPr>
        <w:br/>
        <w:t xml:space="preserve">2. Please revise lines </w:t>
      </w:r>
      <w:r w:rsidRPr="00E02388">
        <w:rPr>
          <w:rFonts w:ascii="Helvetica" w:eastAsia="Times New Roman" w:hAnsi="Helvetica" w:cs="Times New Roman"/>
          <w:sz w:val="22"/>
          <w:szCs w:val="22"/>
          <w:lang w:val="en-US"/>
        </w:rPr>
        <w:t xml:space="preserve">35-36, 66-68, 125-127, 135-137, </w:t>
      </w:r>
      <w:r w:rsidRPr="00E02388">
        <w:rPr>
          <w:rFonts w:ascii="Helvetica" w:eastAsia="Times New Roman" w:hAnsi="Helvetica" w:cs="Times New Roman"/>
          <w:color w:val="000000"/>
          <w:sz w:val="22"/>
          <w:szCs w:val="22"/>
          <w:lang w:val="en-US"/>
        </w:rPr>
        <w:t>145-147, 161-164, 196-198, 212-215, 220-224, 256-262, and 271-273 to avoid previously published text.</w:t>
      </w:r>
    </w:p>
    <w:p w14:paraId="57AD9082" w14:textId="77777777" w:rsidR="00192AC2" w:rsidRPr="00AC064A" w:rsidRDefault="00C21BF2" w:rsidP="00BA163E">
      <w:pPr>
        <w:rPr>
          <w:rFonts w:ascii="Helvetica" w:eastAsia="Times New Roman" w:hAnsi="Helvetica" w:cs="Times New Roman"/>
          <w:color w:val="0000FF"/>
          <w:sz w:val="22"/>
          <w:szCs w:val="22"/>
          <w:lang w:val="en-US"/>
        </w:rPr>
      </w:pPr>
      <w:r w:rsidRPr="00AC064A">
        <w:rPr>
          <w:rFonts w:ascii="Helvetica" w:eastAsia="Times New Roman" w:hAnsi="Helvetica" w:cs="Times New Roman"/>
          <w:color w:val="0000FF"/>
          <w:sz w:val="22"/>
          <w:szCs w:val="22"/>
          <w:lang w:val="en-US"/>
        </w:rPr>
        <w:t>Previously published sentences have been replaced.</w:t>
      </w:r>
    </w:p>
    <w:p w14:paraId="23FC270B" w14:textId="45F15DF0" w:rsidR="00725475" w:rsidRPr="00E02388" w:rsidRDefault="00BA163E" w:rsidP="00BA163E">
      <w:pPr>
        <w:rPr>
          <w:rFonts w:ascii="Helvetica" w:eastAsia="Times New Roman" w:hAnsi="Helvetica" w:cs="Times New Roman"/>
          <w:color w:val="000000"/>
          <w:sz w:val="22"/>
          <w:szCs w:val="22"/>
          <w:lang w:val="en-US"/>
        </w:rPr>
      </w:pPr>
      <w:r w:rsidRPr="00E02388">
        <w:rPr>
          <w:rFonts w:ascii="Helvetica" w:eastAsia="Times New Roman" w:hAnsi="Helvetica" w:cs="Times New Roman"/>
          <w:color w:val="000000"/>
          <w:sz w:val="22"/>
          <w:szCs w:val="22"/>
          <w:lang w:val="en-US"/>
        </w:rPr>
        <w:br/>
        <w:t>3. Lines 148-149: Please continue the numbering (i.e., 2 followed by 2.1, followed by 2.1.1, etc.).</w:t>
      </w:r>
    </w:p>
    <w:p w14:paraId="31241F42" w14:textId="77777777" w:rsidR="00192AC2" w:rsidRPr="00AC064A" w:rsidRDefault="00725475" w:rsidP="00BA163E">
      <w:pPr>
        <w:rPr>
          <w:rFonts w:ascii="Helvetica" w:eastAsia="Times New Roman" w:hAnsi="Helvetica" w:cs="Times New Roman"/>
          <w:color w:val="0000FF"/>
          <w:sz w:val="22"/>
          <w:szCs w:val="22"/>
          <w:lang w:val="en-US"/>
        </w:rPr>
      </w:pPr>
      <w:r w:rsidRPr="00AC064A">
        <w:rPr>
          <w:rFonts w:ascii="Helvetica" w:eastAsia="Times New Roman" w:hAnsi="Helvetica" w:cs="Times New Roman"/>
          <w:color w:val="0000FF"/>
          <w:sz w:val="22"/>
          <w:szCs w:val="22"/>
          <w:lang w:val="en-US"/>
        </w:rPr>
        <w:t>It is now numbered accordingly.</w:t>
      </w:r>
    </w:p>
    <w:p w14:paraId="5388218B" w14:textId="388DC0A4" w:rsidR="000510B2" w:rsidRPr="00E02388" w:rsidRDefault="00BA163E" w:rsidP="00BA163E">
      <w:pPr>
        <w:rPr>
          <w:rFonts w:ascii="Helvetica" w:eastAsia="Times New Roman" w:hAnsi="Helvetica" w:cs="Times New Roman"/>
          <w:color w:val="000000"/>
          <w:sz w:val="22"/>
          <w:szCs w:val="22"/>
          <w:lang w:val="en-US"/>
        </w:rPr>
      </w:pPr>
      <w:r w:rsidRPr="00E02388">
        <w:rPr>
          <w:rFonts w:ascii="Helvetica" w:eastAsia="Times New Roman" w:hAnsi="Helvetica" w:cs="Times New Roman"/>
          <w:color w:val="000000"/>
          <w:sz w:val="22"/>
          <w:szCs w:val="22"/>
          <w:lang w:val="en-US"/>
        </w:rPr>
        <w:br/>
        <w:t>4.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309D078D" w14:textId="77777777" w:rsidR="00192AC2" w:rsidRPr="00AC064A" w:rsidRDefault="000510B2" w:rsidP="00BA163E">
      <w:pPr>
        <w:rPr>
          <w:rFonts w:ascii="Helvetica" w:eastAsia="Times New Roman" w:hAnsi="Helvetica" w:cs="Times New Roman"/>
          <w:color w:val="0000FF"/>
          <w:sz w:val="22"/>
          <w:szCs w:val="22"/>
          <w:lang w:val="en-US"/>
        </w:rPr>
      </w:pPr>
      <w:r w:rsidRPr="00AC064A">
        <w:rPr>
          <w:rFonts w:ascii="Helvetica" w:eastAsia="Times New Roman" w:hAnsi="Helvetica" w:cs="Times New Roman"/>
          <w:color w:val="0000FF"/>
          <w:sz w:val="22"/>
          <w:szCs w:val="22"/>
          <w:lang w:val="en-US"/>
        </w:rPr>
        <w:t xml:space="preserve">We rephrased the protocol and only use action items </w:t>
      </w:r>
      <w:r w:rsidR="002A3A42" w:rsidRPr="00AC064A">
        <w:rPr>
          <w:rFonts w:ascii="Helvetica" w:eastAsia="Times New Roman" w:hAnsi="Helvetica" w:cs="Times New Roman"/>
          <w:color w:val="0000FF"/>
          <w:sz w:val="22"/>
          <w:szCs w:val="22"/>
          <w:lang w:val="en-US"/>
        </w:rPr>
        <w:t>described in the imperative tense.</w:t>
      </w:r>
    </w:p>
    <w:p w14:paraId="0F2FB41E" w14:textId="51CFEBFC" w:rsidR="006A27AA" w:rsidRPr="00E02388" w:rsidRDefault="00BA163E" w:rsidP="00BA163E">
      <w:pPr>
        <w:rPr>
          <w:rFonts w:ascii="Helvetica" w:eastAsia="Times New Roman" w:hAnsi="Helvetica" w:cs="Times New Roman"/>
          <w:color w:val="000000"/>
          <w:sz w:val="22"/>
          <w:szCs w:val="22"/>
          <w:lang w:val="en-US"/>
        </w:rPr>
      </w:pPr>
      <w:r w:rsidRPr="00E02388">
        <w:rPr>
          <w:rFonts w:ascii="Helvetica" w:eastAsia="Times New Roman" w:hAnsi="Helvetica" w:cs="Times New Roman"/>
          <w:color w:val="000000"/>
          <w:sz w:val="22"/>
          <w:szCs w:val="22"/>
          <w:lang w:val="en-US"/>
        </w:rPr>
        <w:br/>
        <w:t>5. Please organize the sections/steps properly so that the protocol can be followed in chronological order.</w:t>
      </w:r>
    </w:p>
    <w:p w14:paraId="53446F50" w14:textId="4714C785" w:rsidR="00192AC2" w:rsidRPr="00AC064A" w:rsidRDefault="006A27AA" w:rsidP="00BA163E">
      <w:pPr>
        <w:rPr>
          <w:rFonts w:ascii="Helvetica" w:eastAsia="Times New Roman" w:hAnsi="Helvetica" w:cs="Times New Roman"/>
          <w:color w:val="0000FF"/>
          <w:sz w:val="22"/>
          <w:szCs w:val="22"/>
          <w:lang w:val="en-US"/>
        </w:rPr>
      </w:pPr>
      <w:r w:rsidRPr="00AC064A">
        <w:rPr>
          <w:rFonts w:ascii="Helvetica" w:eastAsia="Times New Roman" w:hAnsi="Helvetica" w:cs="Times New Roman"/>
          <w:color w:val="0000FF"/>
          <w:sz w:val="22"/>
          <w:szCs w:val="22"/>
          <w:lang w:val="en-US"/>
        </w:rPr>
        <w:t xml:space="preserve">Protocol is now organized </w:t>
      </w:r>
      <w:r w:rsidR="00E02388" w:rsidRPr="00AC064A">
        <w:rPr>
          <w:rFonts w:ascii="Helvetica" w:eastAsia="Times New Roman" w:hAnsi="Helvetica" w:cs="Times New Roman"/>
          <w:color w:val="0000FF"/>
          <w:sz w:val="22"/>
          <w:szCs w:val="22"/>
          <w:lang w:val="en-US"/>
        </w:rPr>
        <w:t>so that</w:t>
      </w:r>
      <w:r w:rsidRPr="00AC064A">
        <w:rPr>
          <w:rFonts w:ascii="Helvetica" w:eastAsia="Times New Roman" w:hAnsi="Helvetica" w:cs="Times New Roman"/>
          <w:color w:val="0000FF"/>
          <w:sz w:val="22"/>
          <w:szCs w:val="22"/>
          <w:lang w:val="en-US"/>
        </w:rPr>
        <w:t xml:space="preserve"> it can be followed in a chronological order. In particular, section</w:t>
      </w:r>
      <w:r w:rsidR="009A5E7E" w:rsidRPr="00AC064A">
        <w:rPr>
          <w:rFonts w:ascii="Helvetica" w:eastAsia="Times New Roman" w:hAnsi="Helvetica" w:cs="Times New Roman"/>
          <w:color w:val="0000FF"/>
          <w:sz w:val="22"/>
          <w:szCs w:val="22"/>
          <w:lang w:val="en-US"/>
        </w:rPr>
        <w:t>s 1.2 and</w:t>
      </w:r>
      <w:r w:rsidRPr="00AC064A">
        <w:rPr>
          <w:rFonts w:ascii="Helvetica" w:eastAsia="Times New Roman" w:hAnsi="Helvetica" w:cs="Times New Roman"/>
          <w:color w:val="0000FF"/>
          <w:sz w:val="22"/>
          <w:szCs w:val="22"/>
          <w:lang w:val="en-US"/>
        </w:rPr>
        <w:t xml:space="preserve"> 1.3 </w:t>
      </w:r>
      <w:r w:rsidR="00192AC2" w:rsidRPr="00AC064A">
        <w:rPr>
          <w:rFonts w:ascii="Helvetica" w:eastAsia="Times New Roman" w:hAnsi="Helvetica" w:cs="Times New Roman"/>
          <w:color w:val="0000FF"/>
          <w:sz w:val="22"/>
          <w:szCs w:val="22"/>
          <w:lang w:val="en-US"/>
        </w:rPr>
        <w:t xml:space="preserve">and section 2.2 and 2.3 </w:t>
      </w:r>
      <w:r w:rsidRPr="00AC064A">
        <w:rPr>
          <w:rFonts w:ascii="Helvetica" w:eastAsia="Times New Roman" w:hAnsi="Helvetica" w:cs="Times New Roman"/>
          <w:color w:val="0000FF"/>
          <w:sz w:val="22"/>
          <w:szCs w:val="22"/>
          <w:lang w:val="en-US"/>
        </w:rPr>
        <w:t>ha</w:t>
      </w:r>
      <w:r w:rsidR="009A5E7E" w:rsidRPr="00AC064A">
        <w:rPr>
          <w:rFonts w:ascii="Helvetica" w:eastAsia="Times New Roman" w:hAnsi="Helvetica" w:cs="Times New Roman"/>
          <w:color w:val="0000FF"/>
          <w:sz w:val="22"/>
          <w:szCs w:val="22"/>
          <w:lang w:val="en-US"/>
        </w:rPr>
        <w:t>ve</w:t>
      </w:r>
      <w:r w:rsidRPr="00AC064A">
        <w:rPr>
          <w:rFonts w:ascii="Helvetica" w:eastAsia="Times New Roman" w:hAnsi="Helvetica" w:cs="Times New Roman"/>
          <w:color w:val="0000FF"/>
          <w:sz w:val="22"/>
          <w:szCs w:val="22"/>
          <w:lang w:val="en-US"/>
        </w:rPr>
        <w:t xml:space="preserve"> been modified.</w:t>
      </w:r>
    </w:p>
    <w:p w14:paraId="1D8C013E" w14:textId="1337805F" w:rsidR="005C0B69" w:rsidRPr="00E02388" w:rsidRDefault="00BA163E" w:rsidP="00BA163E">
      <w:pPr>
        <w:rPr>
          <w:rFonts w:ascii="Helvetica" w:eastAsia="Times New Roman" w:hAnsi="Helvetica" w:cs="Times New Roman"/>
          <w:color w:val="000000"/>
          <w:sz w:val="22"/>
          <w:szCs w:val="22"/>
          <w:lang w:val="en-US"/>
        </w:rPr>
      </w:pPr>
      <w:r w:rsidRPr="00E02388">
        <w:rPr>
          <w:rFonts w:ascii="Helvetica" w:eastAsia="Times New Roman" w:hAnsi="Helvetica" w:cs="Times New Roman"/>
          <w:color w:val="000000"/>
          <w:sz w:val="22"/>
          <w:szCs w:val="22"/>
          <w:lang w:val="en-US"/>
        </w:rPr>
        <w:br/>
        <w:t>6.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5B878A80" w14:textId="03370453" w:rsidR="00192AC2" w:rsidRPr="00AC064A" w:rsidRDefault="005C0B69" w:rsidP="00BA163E">
      <w:pPr>
        <w:rPr>
          <w:rFonts w:ascii="Helvetica" w:eastAsia="Times New Roman" w:hAnsi="Helvetica" w:cs="Times New Roman"/>
          <w:color w:val="0000FF"/>
          <w:sz w:val="22"/>
          <w:szCs w:val="22"/>
          <w:lang w:val="en-US"/>
        </w:rPr>
      </w:pPr>
      <w:r w:rsidRPr="00AC064A">
        <w:rPr>
          <w:rFonts w:ascii="Helvetica" w:eastAsia="Times New Roman" w:hAnsi="Helvetica" w:cs="Times New Roman"/>
          <w:color w:val="0000FF"/>
          <w:sz w:val="22"/>
          <w:szCs w:val="22"/>
          <w:lang w:val="en-US"/>
        </w:rPr>
        <w:t>We detailed the Reading span test protocol (</w:t>
      </w:r>
      <w:r w:rsidR="00192AC2" w:rsidRPr="00AC064A">
        <w:rPr>
          <w:rFonts w:ascii="Helvetica" w:eastAsia="Times New Roman" w:hAnsi="Helvetica" w:cs="Times New Roman"/>
          <w:color w:val="0000FF"/>
          <w:sz w:val="22"/>
          <w:szCs w:val="22"/>
          <w:lang w:val="en-US"/>
        </w:rPr>
        <w:t>section</w:t>
      </w:r>
      <w:r w:rsidRPr="00AC064A">
        <w:rPr>
          <w:rFonts w:ascii="Helvetica" w:eastAsia="Times New Roman" w:hAnsi="Helvetica" w:cs="Times New Roman"/>
          <w:color w:val="0000FF"/>
          <w:sz w:val="22"/>
          <w:szCs w:val="22"/>
          <w:lang w:val="en-US"/>
        </w:rPr>
        <w:t xml:space="preserve"> 1.3)</w:t>
      </w:r>
      <w:r w:rsidR="00192AC2" w:rsidRPr="00AC064A">
        <w:rPr>
          <w:rFonts w:ascii="Helvetica" w:eastAsia="Times New Roman" w:hAnsi="Helvetica" w:cs="Times New Roman"/>
          <w:color w:val="0000FF"/>
          <w:sz w:val="22"/>
          <w:szCs w:val="22"/>
          <w:lang w:val="en-US"/>
        </w:rPr>
        <w:t xml:space="preserve"> and referred to published material for both MMSE and </w:t>
      </w:r>
      <w:proofErr w:type="spellStart"/>
      <w:r w:rsidR="00192AC2" w:rsidRPr="00AC064A">
        <w:rPr>
          <w:rFonts w:ascii="Helvetica" w:eastAsia="Times New Roman" w:hAnsi="Helvetica" w:cs="Times New Roman"/>
          <w:color w:val="0000FF"/>
          <w:sz w:val="22"/>
          <w:szCs w:val="22"/>
          <w:lang w:val="en-US"/>
        </w:rPr>
        <w:t>MoCA</w:t>
      </w:r>
      <w:proofErr w:type="spellEnd"/>
      <w:r w:rsidR="00192AC2" w:rsidRPr="00AC064A">
        <w:rPr>
          <w:rFonts w:ascii="Helvetica" w:eastAsia="Times New Roman" w:hAnsi="Helvetica" w:cs="Times New Roman"/>
          <w:color w:val="0000FF"/>
          <w:sz w:val="22"/>
          <w:szCs w:val="22"/>
          <w:lang w:val="en-US"/>
        </w:rPr>
        <w:t xml:space="preserve"> tests (section 2.3).</w:t>
      </w:r>
    </w:p>
    <w:p w14:paraId="245F4754" w14:textId="036F2FC0" w:rsidR="005C0B69" w:rsidRPr="00E02388" w:rsidRDefault="00BA163E" w:rsidP="00BA163E">
      <w:pPr>
        <w:rPr>
          <w:rFonts w:ascii="Helvetica" w:eastAsia="Times New Roman" w:hAnsi="Helvetica" w:cs="Times New Roman"/>
          <w:color w:val="000000"/>
          <w:sz w:val="22"/>
          <w:szCs w:val="22"/>
          <w:lang w:val="en-US"/>
        </w:rPr>
      </w:pPr>
      <w:r w:rsidRPr="00E02388">
        <w:rPr>
          <w:rFonts w:ascii="Helvetica" w:eastAsia="Times New Roman" w:hAnsi="Helvetica" w:cs="Times New Roman"/>
          <w:color w:val="000000"/>
          <w:sz w:val="22"/>
          <w:szCs w:val="22"/>
          <w:lang w:val="en-US"/>
        </w:rPr>
        <w:lastRenderedPageBreak/>
        <w:br/>
        <w:t>7. Lines 129-147: Please describe how the memory test is actually performed.</w:t>
      </w:r>
    </w:p>
    <w:p w14:paraId="1EBAF4EE" w14:textId="77777777" w:rsidR="00192AC2" w:rsidRPr="00AC064A" w:rsidRDefault="005C0B69" w:rsidP="00BA163E">
      <w:pPr>
        <w:rPr>
          <w:rFonts w:ascii="Helvetica" w:eastAsia="Times New Roman" w:hAnsi="Helvetica" w:cs="Times New Roman"/>
          <w:color w:val="0000FF"/>
          <w:sz w:val="22"/>
          <w:szCs w:val="22"/>
          <w:lang w:val="en-US"/>
        </w:rPr>
      </w:pPr>
      <w:r w:rsidRPr="00AC064A">
        <w:rPr>
          <w:rFonts w:ascii="Helvetica" w:eastAsia="Times New Roman" w:hAnsi="Helvetica" w:cs="Times New Roman"/>
          <w:color w:val="0000FF"/>
          <w:sz w:val="22"/>
          <w:szCs w:val="22"/>
          <w:lang w:val="en-US"/>
        </w:rPr>
        <w:t>We detailed the Reading span test protocol (</w:t>
      </w:r>
      <w:r w:rsidR="00192AC2" w:rsidRPr="00AC064A">
        <w:rPr>
          <w:rFonts w:ascii="Helvetica" w:eastAsia="Times New Roman" w:hAnsi="Helvetica" w:cs="Times New Roman"/>
          <w:color w:val="0000FF"/>
          <w:sz w:val="22"/>
          <w:szCs w:val="22"/>
          <w:lang w:val="en-US"/>
        </w:rPr>
        <w:t>section</w:t>
      </w:r>
      <w:r w:rsidRPr="00AC064A">
        <w:rPr>
          <w:rFonts w:ascii="Helvetica" w:eastAsia="Times New Roman" w:hAnsi="Helvetica" w:cs="Times New Roman"/>
          <w:color w:val="0000FF"/>
          <w:sz w:val="22"/>
          <w:szCs w:val="22"/>
          <w:lang w:val="en-US"/>
        </w:rPr>
        <w:t xml:space="preserve"> 1.3).</w:t>
      </w:r>
    </w:p>
    <w:p w14:paraId="2E3BA5FE" w14:textId="79D941B7" w:rsidR="009F234E" w:rsidRPr="00E02388" w:rsidRDefault="00BA163E" w:rsidP="00BA163E">
      <w:pPr>
        <w:rPr>
          <w:rFonts w:ascii="Helvetica" w:eastAsia="Times New Roman" w:hAnsi="Helvetica" w:cs="Times New Roman"/>
          <w:color w:val="000000"/>
          <w:sz w:val="22"/>
          <w:szCs w:val="22"/>
          <w:lang w:val="en-US"/>
        </w:rPr>
      </w:pPr>
      <w:r w:rsidRPr="00E02388">
        <w:rPr>
          <w:rFonts w:ascii="Helvetica" w:eastAsia="Times New Roman" w:hAnsi="Helvetica" w:cs="Times New Roman"/>
          <w:color w:val="000000"/>
          <w:sz w:val="22"/>
          <w:szCs w:val="22"/>
          <w:lang w:val="en-US"/>
        </w:rPr>
        <w:br/>
        <w:t xml:space="preserve">8. Lines 176-182: Please describe how the MMSE and </w:t>
      </w:r>
      <w:proofErr w:type="spellStart"/>
      <w:r w:rsidRPr="00E02388">
        <w:rPr>
          <w:rFonts w:ascii="Helvetica" w:eastAsia="Times New Roman" w:hAnsi="Helvetica" w:cs="Times New Roman"/>
          <w:color w:val="000000"/>
          <w:sz w:val="22"/>
          <w:szCs w:val="22"/>
          <w:lang w:val="en-US"/>
        </w:rPr>
        <w:t>MoCA</w:t>
      </w:r>
      <w:proofErr w:type="spellEnd"/>
      <w:r w:rsidRPr="00E02388">
        <w:rPr>
          <w:rFonts w:ascii="Helvetica" w:eastAsia="Times New Roman" w:hAnsi="Helvetica" w:cs="Times New Roman"/>
          <w:color w:val="000000"/>
          <w:sz w:val="22"/>
          <w:szCs w:val="22"/>
          <w:lang w:val="en-US"/>
        </w:rPr>
        <w:t xml:space="preserve"> tests are actually done.</w:t>
      </w:r>
    </w:p>
    <w:p w14:paraId="687C56E8" w14:textId="05531439" w:rsidR="00192AC2" w:rsidRPr="00AC064A" w:rsidRDefault="00192AC2" w:rsidP="00BA163E">
      <w:pPr>
        <w:rPr>
          <w:rFonts w:ascii="Helvetica" w:eastAsia="Times New Roman" w:hAnsi="Helvetica" w:cs="Times New Roman"/>
          <w:color w:val="0000FF"/>
          <w:sz w:val="22"/>
          <w:szCs w:val="22"/>
          <w:lang w:val="en-US"/>
        </w:rPr>
      </w:pPr>
      <w:r w:rsidRPr="00AC064A">
        <w:rPr>
          <w:rFonts w:ascii="Helvetica" w:eastAsia="Times New Roman" w:hAnsi="Helvetica" w:cs="Times New Roman"/>
          <w:color w:val="0000FF"/>
          <w:sz w:val="22"/>
          <w:szCs w:val="22"/>
          <w:lang w:val="en-US"/>
        </w:rPr>
        <w:t xml:space="preserve">We clearly referred to published material for both MMSE and </w:t>
      </w:r>
      <w:proofErr w:type="spellStart"/>
      <w:r w:rsidRPr="00AC064A">
        <w:rPr>
          <w:rFonts w:ascii="Helvetica" w:eastAsia="Times New Roman" w:hAnsi="Helvetica" w:cs="Times New Roman"/>
          <w:color w:val="0000FF"/>
          <w:sz w:val="22"/>
          <w:szCs w:val="22"/>
          <w:lang w:val="en-US"/>
        </w:rPr>
        <w:t>MoCA</w:t>
      </w:r>
      <w:proofErr w:type="spellEnd"/>
      <w:r w:rsidRPr="00AC064A">
        <w:rPr>
          <w:rFonts w:ascii="Helvetica" w:eastAsia="Times New Roman" w:hAnsi="Helvetica" w:cs="Times New Roman"/>
          <w:color w:val="0000FF"/>
          <w:sz w:val="22"/>
          <w:szCs w:val="22"/>
          <w:lang w:val="en-US"/>
        </w:rPr>
        <w:t xml:space="preserve"> tests. </w:t>
      </w:r>
    </w:p>
    <w:p w14:paraId="5F3B864D" w14:textId="77777777" w:rsidR="00192AC2" w:rsidRPr="00E02388" w:rsidRDefault="00192AC2" w:rsidP="00BA163E">
      <w:pPr>
        <w:rPr>
          <w:rFonts w:ascii="Helvetica" w:eastAsia="Times New Roman" w:hAnsi="Helvetica" w:cs="Times New Roman"/>
          <w:color w:val="000000"/>
          <w:sz w:val="22"/>
          <w:szCs w:val="22"/>
          <w:lang w:val="en-US"/>
        </w:rPr>
      </w:pPr>
    </w:p>
    <w:p w14:paraId="6E5A55C9" w14:textId="77777777" w:rsidR="00762830" w:rsidRPr="00A35030" w:rsidRDefault="00BA163E" w:rsidP="00BA163E">
      <w:pPr>
        <w:rPr>
          <w:rFonts w:ascii="Helvetica" w:eastAsia="Times New Roman" w:hAnsi="Helvetica" w:cs="Times New Roman"/>
          <w:color w:val="000000"/>
          <w:sz w:val="22"/>
          <w:szCs w:val="22"/>
          <w:lang w:val="en-US"/>
        </w:rPr>
      </w:pPr>
      <w:r w:rsidRPr="00A35030">
        <w:rPr>
          <w:rFonts w:ascii="Helvetica" w:eastAsia="Times New Roman" w:hAnsi="Helvetica" w:cs="Times New Roman"/>
          <w:color w:val="000000"/>
          <w:sz w:val="22"/>
          <w:szCs w:val="22"/>
          <w:lang w:val="en-US"/>
        </w:rPr>
        <w:t xml:space="preserve">9. </w:t>
      </w:r>
      <w:proofErr w:type="spellStart"/>
      <w:r w:rsidRPr="00A35030">
        <w:rPr>
          <w:rFonts w:ascii="Helvetica" w:eastAsia="Times New Roman" w:hAnsi="Helvetica" w:cs="Times New Roman"/>
          <w:color w:val="000000"/>
          <w:sz w:val="22"/>
          <w:szCs w:val="22"/>
          <w:lang w:val="en-US"/>
        </w:rPr>
        <w:t>JoVE</w:t>
      </w:r>
      <w:proofErr w:type="spellEnd"/>
      <w:r w:rsidRPr="00A35030">
        <w:rPr>
          <w:rFonts w:ascii="Helvetica" w:eastAsia="Times New Roman" w:hAnsi="Helvetica" w:cs="Times New Roman"/>
          <w:color w:val="000000"/>
          <w:sz w:val="22"/>
          <w:szCs w:val="22"/>
          <w:lang w:val="en-US"/>
        </w:rPr>
        <w:t xml:space="preserve"> articles are focused on the methods and the protocol, thus the discussion should be similarly focused. Please revise the Discussion to explicitly cover the following in detail in 3-6 paragraphs with citations:</w:t>
      </w:r>
      <w:r w:rsidRPr="00A35030">
        <w:rPr>
          <w:rFonts w:ascii="Helvetica" w:eastAsia="Times New Roman" w:hAnsi="Helvetica" w:cs="Times New Roman"/>
          <w:color w:val="000000"/>
          <w:sz w:val="22"/>
          <w:szCs w:val="22"/>
          <w:lang w:val="en-US"/>
        </w:rPr>
        <w:br/>
        <w:t>a) Critical steps within the protocol</w:t>
      </w:r>
      <w:r w:rsidRPr="00A35030">
        <w:rPr>
          <w:rFonts w:ascii="Helvetica" w:eastAsia="Times New Roman" w:hAnsi="Helvetica" w:cs="Times New Roman"/>
          <w:color w:val="000000"/>
          <w:sz w:val="22"/>
          <w:szCs w:val="22"/>
          <w:lang w:val="en-US"/>
        </w:rPr>
        <w:br/>
        <w:t>b) Any modifications and troubleshooting of the technique</w:t>
      </w:r>
      <w:r w:rsidRPr="00A35030">
        <w:rPr>
          <w:rFonts w:ascii="Helvetica" w:eastAsia="Times New Roman" w:hAnsi="Helvetica" w:cs="Times New Roman"/>
          <w:color w:val="000000"/>
          <w:sz w:val="22"/>
          <w:szCs w:val="22"/>
          <w:lang w:val="en-US"/>
        </w:rPr>
        <w:br/>
        <w:t>c) Any limitations of the technique</w:t>
      </w:r>
      <w:r w:rsidRPr="00A35030">
        <w:rPr>
          <w:rFonts w:ascii="Helvetica" w:eastAsia="Times New Roman" w:hAnsi="Helvetica" w:cs="Times New Roman"/>
          <w:color w:val="000000"/>
          <w:sz w:val="22"/>
          <w:szCs w:val="22"/>
          <w:lang w:val="en-US"/>
        </w:rPr>
        <w:br/>
        <w:t>d) The significance with respect to existing methods</w:t>
      </w:r>
      <w:r w:rsidRPr="00A35030">
        <w:rPr>
          <w:rFonts w:ascii="Helvetica" w:eastAsia="Times New Roman" w:hAnsi="Helvetica" w:cs="Times New Roman"/>
          <w:color w:val="000000"/>
          <w:sz w:val="22"/>
          <w:szCs w:val="22"/>
          <w:lang w:val="en-US"/>
        </w:rPr>
        <w:br/>
        <w:t>e) Any future applications of the technique</w:t>
      </w:r>
    </w:p>
    <w:p w14:paraId="70E8D164" w14:textId="3D5076E6" w:rsidR="00A35030" w:rsidRPr="00AC064A" w:rsidRDefault="00A35030" w:rsidP="00BA163E">
      <w:pPr>
        <w:rPr>
          <w:rFonts w:ascii="Helvetica" w:eastAsia="Times New Roman" w:hAnsi="Helvetica" w:cs="Times New Roman"/>
          <w:color w:val="0000FF"/>
          <w:sz w:val="22"/>
          <w:szCs w:val="22"/>
          <w:lang w:val="en-US"/>
        </w:rPr>
      </w:pPr>
      <w:r w:rsidRPr="00AC064A">
        <w:rPr>
          <w:rFonts w:ascii="Helvetica" w:eastAsia="Times New Roman" w:hAnsi="Helvetica" w:cs="Times New Roman"/>
          <w:color w:val="0000FF"/>
          <w:sz w:val="22"/>
          <w:szCs w:val="22"/>
          <w:lang w:val="en-US"/>
        </w:rPr>
        <w:t xml:space="preserve">All these points are now addressed in the discussion section. </w:t>
      </w:r>
    </w:p>
    <w:p w14:paraId="05A17EA1" w14:textId="30A62511" w:rsidR="00A61C40" w:rsidRPr="00E02388" w:rsidRDefault="00BA163E" w:rsidP="00BA163E">
      <w:pPr>
        <w:rPr>
          <w:rFonts w:ascii="Helvetica" w:eastAsia="Times New Roman" w:hAnsi="Helvetica" w:cs="Times New Roman"/>
          <w:color w:val="000000"/>
          <w:sz w:val="22"/>
          <w:szCs w:val="22"/>
          <w:lang w:val="en-US"/>
        </w:rPr>
      </w:pPr>
      <w:r w:rsidRPr="00E02388">
        <w:rPr>
          <w:rFonts w:ascii="Helvetica" w:eastAsia="Times New Roman" w:hAnsi="Helvetica" w:cs="Times New Roman"/>
          <w:color w:val="000000"/>
          <w:sz w:val="22"/>
          <w:szCs w:val="22"/>
          <w:lang w:val="en-US"/>
        </w:rPr>
        <w:br/>
        <w:t>10. References: If there are six or more authors, list the first author and then “et al.”.</w:t>
      </w:r>
    </w:p>
    <w:p w14:paraId="47DC36C3" w14:textId="77777777" w:rsidR="00192AC2" w:rsidRPr="00AC064A" w:rsidRDefault="00A61C40" w:rsidP="00BA163E">
      <w:pPr>
        <w:rPr>
          <w:rFonts w:ascii="Helvetica" w:eastAsia="Times New Roman" w:hAnsi="Helvetica" w:cs="Times New Roman"/>
          <w:color w:val="0000FF"/>
          <w:sz w:val="22"/>
          <w:szCs w:val="22"/>
          <w:lang w:val="en-US"/>
        </w:rPr>
      </w:pPr>
      <w:r w:rsidRPr="00AC064A">
        <w:rPr>
          <w:rFonts w:ascii="Helvetica" w:eastAsia="Times New Roman" w:hAnsi="Helvetica" w:cs="Times New Roman"/>
          <w:color w:val="0000FF"/>
          <w:sz w:val="22"/>
          <w:szCs w:val="22"/>
          <w:lang w:val="en-US"/>
        </w:rPr>
        <w:t>We corrected the references.</w:t>
      </w:r>
    </w:p>
    <w:p w14:paraId="13612C9D" w14:textId="1E23E749" w:rsidR="00A35030" w:rsidRPr="00AC064A" w:rsidRDefault="00BA163E" w:rsidP="00BA163E">
      <w:pPr>
        <w:rPr>
          <w:rFonts w:ascii="Helvetica" w:eastAsia="Times New Roman" w:hAnsi="Helvetica" w:cs="Times New Roman"/>
          <w:color w:val="0000FF"/>
          <w:sz w:val="22"/>
          <w:szCs w:val="22"/>
          <w:lang w:val="en-US"/>
        </w:rPr>
      </w:pPr>
      <w:r w:rsidRPr="00E02388">
        <w:rPr>
          <w:rFonts w:ascii="Helvetica" w:eastAsia="Times New Roman" w:hAnsi="Helvetica" w:cs="Times New Roman"/>
          <w:color w:val="000000"/>
          <w:sz w:val="22"/>
          <w:szCs w:val="22"/>
          <w:lang w:val="en-US"/>
        </w:rPr>
        <w:br/>
      </w:r>
      <w:r w:rsidRPr="00AC064A">
        <w:rPr>
          <w:rFonts w:ascii="Helvetica" w:eastAsia="Times New Roman" w:hAnsi="Helvetica" w:cs="Times New Roman"/>
          <w:color w:val="000000"/>
          <w:sz w:val="22"/>
          <w:szCs w:val="22"/>
          <w:lang w:val="en-US"/>
        </w:rPr>
        <w:t>11. Table of Materials: Please include relevant supplies, reagents, equipment and software used, especially those mentioned in the Protocol. Please then sort the items in alphabetical order according to the name of material/equipment.</w:t>
      </w:r>
      <w:r w:rsidRPr="00E02388">
        <w:rPr>
          <w:rFonts w:ascii="Helvetica" w:eastAsia="Times New Roman" w:hAnsi="Helvetica" w:cs="Times New Roman"/>
          <w:color w:val="000000"/>
          <w:sz w:val="22"/>
          <w:szCs w:val="22"/>
          <w:lang w:val="en-US"/>
        </w:rPr>
        <w:br/>
      </w:r>
      <w:r w:rsidR="00AC064A" w:rsidRPr="00AC064A">
        <w:rPr>
          <w:rFonts w:ascii="Helvetica" w:eastAsia="Times New Roman" w:hAnsi="Helvetica" w:cs="Times New Roman"/>
          <w:color w:val="0000FF"/>
          <w:sz w:val="22"/>
          <w:szCs w:val="22"/>
          <w:lang w:val="en-US"/>
        </w:rPr>
        <w:t>The table has been completed</w:t>
      </w:r>
    </w:p>
    <w:p w14:paraId="203FD62E" w14:textId="77777777" w:rsidR="00A35030" w:rsidRDefault="00A35030" w:rsidP="00BA163E">
      <w:pPr>
        <w:rPr>
          <w:rFonts w:ascii="Helvetica" w:eastAsia="Times New Roman" w:hAnsi="Helvetica" w:cs="Times New Roman"/>
          <w:color w:val="000000"/>
          <w:sz w:val="22"/>
          <w:szCs w:val="22"/>
          <w:lang w:val="en-US"/>
        </w:rPr>
      </w:pPr>
    </w:p>
    <w:p w14:paraId="772549A6" w14:textId="09DBEC2B" w:rsidR="00471614" w:rsidRPr="00E02388" w:rsidRDefault="00BA163E" w:rsidP="00BA163E">
      <w:pPr>
        <w:rPr>
          <w:rFonts w:ascii="Helvetica" w:eastAsia="Times New Roman" w:hAnsi="Helvetica" w:cs="Times New Roman"/>
          <w:color w:val="000000"/>
          <w:sz w:val="22"/>
          <w:szCs w:val="22"/>
          <w:lang w:val="en-US"/>
        </w:rPr>
      </w:pPr>
      <w:r w:rsidRPr="00E02388">
        <w:rPr>
          <w:rFonts w:ascii="Helvetica" w:eastAsia="Times New Roman" w:hAnsi="Helvetica" w:cs="Times New Roman"/>
          <w:color w:val="000000"/>
          <w:sz w:val="22"/>
          <w:szCs w:val="22"/>
          <w:lang w:val="en-US"/>
        </w:rPr>
        <w:br/>
      </w:r>
      <w:r w:rsidRPr="00A35030">
        <w:rPr>
          <w:rFonts w:ascii="Helvetica" w:eastAsia="Times New Roman" w:hAnsi="Helvetica" w:cs="Times New Roman"/>
          <w:b/>
          <w:color w:val="000000"/>
          <w:sz w:val="22"/>
          <w:szCs w:val="22"/>
          <w:lang w:val="en-US"/>
        </w:rPr>
        <w:t>*Reviewers' comments:*</w:t>
      </w:r>
      <w:r w:rsidRPr="00A35030">
        <w:rPr>
          <w:rFonts w:ascii="Helvetica" w:eastAsia="Times New Roman" w:hAnsi="Helvetica" w:cs="Times New Roman"/>
          <w:b/>
          <w:color w:val="000000"/>
          <w:sz w:val="22"/>
          <w:szCs w:val="22"/>
          <w:lang w:val="en-US"/>
        </w:rPr>
        <w:br/>
        <w:t>*Reviewer #1: *</w:t>
      </w:r>
      <w:r w:rsidRPr="00A35030">
        <w:rPr>
          <w:rFonts w:ascii="Helvetica" w:eastAsia="Times New Roman" w:hAnsi="Helvetica" w:cs="Times New Roman"/>
          <w:b/>
          <w:color w:val="000000"/>
          <w:sz w:val="22"/>
          <w:szCs w:val="22"/>
          <w:lang w:val="en-US"/>
        </w:rPr>
        <w:br/>
      </w:r>
      <w:r w:rsidRPr="00E02388">
        <w:rPr>
          <w:rFonts w:ascii="Helvetica" w:eastAsia="Times New Roman" w:hAnsi="Helvetica" w:cs="Times New Roman"/>
          <w:color w:val="000000"/>
          <w:sz w:val="22"/>
          <w:szCs w:val="22"/>
          <w:lang w:val="en-US"/>
        </w:rPr>
        <w:t>Manuscript Summary:</w:t>
      </w:r>
      <w:r w:rsidRPr="00E02388">
        <w:rPr>
          <w:rFonts w:ascii="Helvetica" w:eastAsia="Times New Roman" w:hAnsi="Helvetica" w:cs="Times New Roman"/>
          <w:color w:val="000000"/>
          <w:sz w:val="22"/>
          <w:szCs w:val="22"/>
          <w:lang w:val="en-US"/>
        </w:rPr>
        <w:br/>
        <w:t>The submitted paper presents the previously published work of Mazerolle et al. (2012; 2017). It presents two studies in the area of age-based stereotype threat, which is a growing area of interest for social cognition and neuropsychology researchers. The age-based stereotype threat literature has demonstrated that age stereotypes can have detrimental effects on the memory and cognitive assessment of older adults. It is important for researchers to now look towards developing strategies for removing/reducing stereotype threat. With these, the optimal performance of older adults subject to cognitive screening can be facilitated so as to avoid unnecessary medical examination and unwarranted diagnoses of mild cognitive impairment.</w:t>
      </w:r>
      <w:r w:rsidRPr="00E02388">
        <w:rPr>
          <w:rFonts w:ascii="Helvetica" w:eastAsia="Times New Roman" w:hAnsi="Helvetica" w:cs="Times New Roman"/>
          <w:color w:val="000000"/>
          <w:sz w:val="22"/>
          <w:szCs w:val="22"/>
          <w:lang w:val="en-US"/>
        </w:rPr>
        <w:br/>
      </w:r>
      <w:r w:rsidRPr="00E02388">
        <w:rPr>
          <w:rFonts w:ascii="Helvetica" w:eastAsia="Times New Roman" w:hAnsi="Helvetica" w:cs="Times New Roman"/>
          <w:color w:val="000000"/>
          <w:sz w:val="22"/>
          <w:szCs w:val="22"/>
          <w:lang w:val="en-US"/>
        </w:rPr>
        <w:br/>
        <w:t xml:space="preserve">In adapting their previous work for publication as a </w:t>
      </w:r>
      <w:proofErr w:type="spellStart"/>
      <w:r w:rsidRPr="00E02388">
        <w:rPr>
          <w:rFonts w:ascii="Helvetica" w:eastAsia="Times New Roman" w:hAnsi="Helvetica" w:cs="Times New Roman"/>
          <w:color w:val="000000"/>
          <w:sz w:val="22"/>
          <w:szCs w:val="22"/>
          <w:lang w:val="en-US"/>
        </w:rPr>
        <w:t>JoVE</w:t>
      </w:r>
      <w:proofErr w:type="spellEnd"/>
      <w:r w:rsidRPr="00E02388">
        <w:rPr>
          <w:rFonts w:ascii="Helvetica" w:eastAsia="Times New Roman" w:hAnsi="Helvetica" w:cs="Times New Roman"/>
          <w:color w:val="000000"/>
          <w:sz w:val="22"/>
          <w:szCs w:val="22"/>
          <w:lang w:val="en-US"/>
        </w:rPr>
        <w:t xml:space="preserve"> video, Mazerolle et al. have provided:</w:t>
      </w:r>
      <w:r w:rsidRPr="00E02388">
        <w:rPr>
          <w:rFonts w:ascii="Helvetica" w:eastAsia="Times New Roman" w:hAnsi="Helvetica" w:cs="Times New Roman"/>
          <w:color w:val="000000"/>
          <w:sz w:val="22"/>
          <w:szCs w:val="22"/>
          <w:lang w:val="en-US"/>
        </w:rPr>
        <w:br/>
      </w:r>
      <w:r w:rsidRPr="00E02388">
        <w:rPr>
          <w:rFonts w:ascii="Helvetica" w:eastAsia="Times New Roman" w:hAnsi="Helvetica" w:cs="Times New Roman"/>
          <w:color w:val="000000"/>
          <w:sz w:val="22"/>
          <w:szCs w:val="22"/>
          <w:lang w:val="en-US"/>
        </w:rPr>
        <w:br/>
        <w:t>- appropriate title and abstract</w:t>
      </w:r>
      <w:r w:rsidRPr="00E02388">
        <w:rPr>
          <w:rFonts w:ascii="Helvetica" w:eastAsia="Times New Roman" w:hAnsi="Helvetica" w:cs="Times New Roman"/>
          <w:color w:val="000000"/>
          <w:sz w:val="22"/>
          <w:szCs w:val="22"/>
          <w:lang w:val="en-US"/>
        </w:rPr>
        <w:br/>
        <w:t xml:space="preserve">- good rationale for their chosen strategies for reducing stereotype threat (i.e., not always able to </w:t>
      </w:r>
      <w:proofErr w:type="spellStart"/>
      <w:r w:rsidRPr="00E02388">
        <w:rPr>
          <w:rFonts w:ascii="Helvetica" w:eastAsia="Times New Roman" w:hAnsi="Helvetica" w:cs="Times New Roman"/>
          <w:color w:val="000000"/>
          <w:sz w:val="22"/>
          <w:szCs w:val="22"/>
          <w:lang w:val="en-US"/>
        </w:rPr>
        <w:t>de-emphasise</w:t>
      </w:r>
      <w:proofErr w:type="spellEnd"/>
      <w:r w:rsidRPr="00E02388">
        <w:rPr>
          <w:rFonts w:ascii="Helvetica" w:eastAsia="Times New Roman" w:hAnsi="Helvetica" w:cs="Times New Roman"/>
          <w:color w:val="000000"/>
          <w:sz w:val="22"/>
          <w:szCs w:val="22"/>
          <w:lang w:val="en-US"/>
        </w:rPr>
        <w:t xml:space="preserve"> the memory component of a task), and therefore justified for </w:t>
      </w:r>
      <w:proofErr w:type="spellStart"/>
      <w:r w:rsidRPr="00E02388">
        <w:rPr>
          <w:rFonts w:ascii="Helvetica" w:eastAsia="Times New Roman" w:hAnsi="Helvetica" w:cs="Times New Roman"/>
          <w:color w:val="000000"/>
          <w:sz w:val="22"/>
          <w:szCs w:val="22"/>
          <w:lang w:val="en-US"/>
        </w:rPr>
        <w:t>focussing</w:t>
      </w:r>
      <w:proofErr w:type="spellEnd"/>
      <w:r w:rsidRPr="00E02388">
        <w:rPr>
          <w:rFonts w:ascii="Helvetica" w:eastAsia="Times New Roman" w:hAnsi="Helvetica" w:cs="Times New Roman"/>
          <w:color w:val="000000"/>
          <w:sz w:val="22"/>
          <w:szCs w:val="22"/>
          <w:lang w:val="en-US"/>
        </w:rPr>
        <w:t xml:space="preserve"> on presenting tests as age-fair and educating older adults with regards to the effects of stereotype threat</w:t>
      </w:r>
      <w:r w:rsidRPr="00E02388">
        <w:rPr>
          <w:rFonts w:ascii="Helvetica" w:eastAsia="Times New Roman" w:hAnsi="Helvetica" w:cs="Times New Roman"/>
          <w:color w:val="000000"/>
          <w:sz w:val="22"/>
          <w:szCs w:val="22"/>
          <w:lang w:val="en-US"/>
        </w:rPr>
        <w:br/>
        <w:t>- appropriate participant screening process and eligibility criteria provided</w:t>
      </w:r>
      <w:r w:rsidRPr="00E02388">
        <w:rPr>
          <w:rFonts w:ascii="Helvetica" w:eastAsia="Times New Roman" w:hAnsi="Helvetica" w:cs="Times New Roman"/>
          <w:color w:val="000000"/>
          <w:sz w:val="22"/>
          <w:szCs w:val="22"/>
          <w:lang w:val="en-US"/>
        </w:rPr>
        <w:br/>
        <w:t>- appropriate experimental methods which are in line with other age-based stereotype threat papers</w:t>
      </w:r>
      <w:r w:rsidRPr="00E02388">
        <w:rPr>
          <w:rFonts w:ascii="Helvetica" w:eastAsia="Times New Roman" w:hAnsi="Helvetica" w:cs="Times New Roman"/>
          <w:color w:val="000000"/>
          <w:sz w:val="22"/>
          <w:szCs w:val="22"/>
          <w:lang w:val="en-US"/>
        </w:rPr>
        <w:br/>
        <w:t>- clear procedure with all important steps included</w:t>
      </w:r>
      <w:r w:rsidRPr="00E02388">
        <w:rPr>
          <w:rFonts w:ascii="Helvetica" w:eastAsia="Times New Roman" w:hAnsi="Helvetica" w:cs="Times New Roman"/>
          <w:color w:val="000000"/>
          <w:sz w:val="22"/>
          <w:szCs w:val="22"/>
          <w:lang w:val="en-US"/>
        </w:rPr>
        <w:br/>
        <w:t>- highly appropriate references from the stereotype threat literature</w:t>
      </w:r>
      <w:r w:rsidRPr="00E02388">
        <w:rPr>
          <w:rFonts w:ascii="Helvetica" w:eastAsia="Times New Roman" w:hAnsi="Helvetica" w:cs="Times New Roman"/>
          <w:color w:val="000000"/>
          <w:sz w:val="22"/>
          <w:szCs w:val="22"/>
          <w:lang w:val="en-US"/>
        </w:rPr>
        <w:br/>
      </w:r>
      <w:r w:rsidRPr="00E02388">
        <w:rPr>
          <w:rFonts w:ascii="Helvetica" w:eastAsia="Times New Roman" w:hAnsi="Helvetica" w:cs="Times New Roman"/>
          <w:color w:val="000000"/>
          <w:sz w:val="22"/>
          <w:szCs w:val="22"/>
          <w:lang w:val="en-US"/>
        </w:rPr>
        <w:br/>
      </w:r>
      <w:r w:rsidRPr="00E02388">
        <w:rPr>
          <w:rFonts w:ascii="Helvetica" w:eastAsia="Times New Roman" w:hAnsi="Helvetica" w:cs="Times New Roman"/>
          <w:color w:val="000000"/>
          <w:sz w:val="22"/>
          <w:szCs w:val="22"/>
          <w:lang w:val="en-US"/>
        </w:rPr>
        <w:lastRenderedPageBreak/>
        <w:t xml:space="preserve">As such, the submission seems appropriate for publication as a </w:t>
      </w:r>
      <w:proofErr w:type="spellStart"/>
      <w:r w:rsidRPr="00E02388">
        <w:rPr>
          <w:rFonts w:ascii="Helvetica" w:eastAsia="Times New Roman" w:hAnsi="Helvetica" w:cs="Times New Roman"/>
          <w:color w:val="000000"/>
          <w:sz w:val="22"/>
          <w:szCs w:val="22"/>
          <w:lang w:val="en-US"/>
        </w:rPr>
        <w:t>JoVE</w:t>
      </w:r>
      <w:proofErr w:type="spellEnd"/>
      <w:r w:rsidRPr="00E02388">
        <w:rPr>
          <w:rFonts w:ascii="Helvetica" w:eastAsia="Times New Roman" w:hAnsi="Helvetica" w:cs="Times New Roman"/>
          <w:color w:val="000000"/>
          <w:sz w:val="22"/>
          <w:szCs w:val="22"/>
          <w:lang w:val="en-US"/>
        </w:rPr>
        <w:t xml:space="preserve"> video.</w:t>
      </w:r>
      <w:r w:rsidRPr="00E02388">
        <w:rPr>
          <w:rFonts w:ascii="Helvetica" w:eastAsia="Times New Roman" w:hAnsi="Helvetica" w:cs="Times New Roman"/>
          <w:color w:val="000000"/>
          <w:sz w:val="22"/>
          <w:szCs w:val="22"/>
          <w:lang w:val="en-US"/>
        </w:rPr>
        <w:br/>
      </w:r>
      <w:r w:rsidRPr="00E02388">
        <w:rPr>
          <w:rFonts w:ascii="Helvetica" w:eastAsia="Times New Roman" w:hAnsi="Helvetica" w:cs="Times New Roman"/>
          <w:color w:val="000000"/>
          <w:sz w:val="22"/>
          <w:szCs w:val="22"/>
          <w:lang w:val="en-US"/>
        </w:rPr>
        <w:br/>
        <w:t>Major Concerns:</w:t>
      </w:r>
      <w:r w:rsidRPr="00E02388">
        <w:rPr>
          <w:rFonts w:ascii="Helvetica" w:eastAsia="Times New Roman" w:hAnsi="Helvetica" w:cs="Times New Roman"/>
          <w:color w:val="000000"/>
          <w:sz w:val="22"/>
          <w:szCs w:val="22"/>
          <w:lang w:val="en-US"/>
        </w:rPr>
        <w:br/>
        <w:t>Nil.</w:t>
      </w:r>
      <w:r w:rsidRPr="00E02388">
        <w:rPr>
          <w:rFonts w:ascii="Helvetica" w:eastAsia="Times New Roman" w:hAnsi="Helvetica" w:cs="Times New Roman"/>
          <w:color w:val="000000"/>
          <w:sz w:val="22"/>
          <w:szCs w:val="22"/>
          <w:lang w:val="en-US"/>
        </w:rPr>
        <w:br/>
      </w:r>
      <w:r w:rsidRPr="00E02388">
        <w:rPr>
          <w:rFonts w:ascii="Helvetica" w:eastAsia="Times New Roman" w:hAnsi="Helvetica" w:cs="Times New Roman"/>
          <w:color w:val="000000"/>
          <w:sz w:val="22"/>
          <w:szCs w:val="22"/>
          <w:lang w:val="en-US"/>
        </w:rPr>
        <w:br/>
        <w:t>Minor Concerns:</w:t>
      </w:r>
      <w:r w:rsidRPr="00E02388">
        <w:rPr>
          <w:rFonts w:ascii="Helvetica" w:eastAsia="Times New Roman" w:hAnsi="Helvetica" w:cs="Times New Roman"/>
          <w:color w:val="000000"/>
          <w:sz w:val="22"/>
          <w:szCs w:val="22"/>
          <w:lang w:val="en-US"/>
        </w:rPr>
        <w:br/>
        <w:t>Minor issues with grammar and presentation to resolve at copy-editing stage.</w:t>
      </w:r>
      <w:r w:rsidRPr="00E02388">
        <w:rPr>
          <w:rFonts w:ascii="Helvetica" w:eastAsia="Times New Roman" w:hAnsi="Helvetica" w:cs="Times New Roman"/>
          <w:color w:val="000000"/>
          <w:sz w:val="22"/>
          <w:szCs w:val="22"/>
          <w:lang w:val="en-US"/>
        </w:rPr>
        <w:br/>
      </w:r>
      <w:r w:rsidR="00A35030" w:rsidRPr="00AC064A">
        <w:rPr>
          <w:rFonts w:ascii="Helvetica" w:eastAsia="Times New Roman" w:hAnsi="Helvetica" w:cs="Times New Roman"/>
          <w:color w:val="0000FF"/>
          <w:sz w:val="22"/>
          <w:szCs w:val="22"/>
          <w:lang w:val="en-US"/>
        </w:rPr>
        <w:t xml:space="preserve">The manuscript has been checked. </w:t>
      </w:r>
      <w:r w:rsidRPr="00AC064A">
        <w:rPr>
          <w:rFonts w:ascii="Helvetica" w:eastAsia="Times New Roman" w:hAnsi="Helvetica" w:cs="Times New Roman"/>
          <w:color w:val="0000FF"/>
          <w:sz w:val="22"/>
          <w:szCs w:val="22"/>
          <w:lang w:val="en-US"/>
        </w:rPr>
        <w:br/>
      </w:r>
      <w:r w:rsidRPr="00E02388">
        <w:rPr>
          <w:rFonts w:ascii="Helvetica" w:eastAsia="Times New Roman" w:hAnsi="Helvetica" w:cs="Times New Roman"/>
          <w:color w:val="000000"/>
          <w:sz w:val="22"/>
          <w:szCs w:val="22"/>
          <w:lang w:val="en-US"/>
        </w:rPr>
        <w:br/>
        <w:t>*Reviewer #2: *</w:t>
      </w:r>
      <w:r w:rsidRPr="00E02388">
        <w:rPr>
          <w:rFonts w:ascii="Helvetica" w:eastAsia="Times New Roman" w:hAnsi="Helvetica" w:cs="Times New Roman"/>
          <w:color w:val="000000"/>
          <w:sz w:val="22"/>
          <w:szCs w:val="22"/>
          <w:lang w:val="en-US"/>
        </w:rPr>
        <w:br/>
        <w:t>Manuscript Summary:</w:t>
      </w:r>
      <w:r w:rsidRPr="00E02388">
        <w:rPr>
          <w:rFonts w:ascii="Helvetica" w:eastAsia="Times New Roman" w:hAnsi="Helvetica" w:cs="Times New Roman"/>
          <w:color w:val="000000"/>
          <w:sz w:val="22"/>
          <w:szCs w:val="22"/>
          <w:lang w:val="en-US"/>
        </w:rPr>
        <w:br/>
        <w:t xml:space="preserve">This manuscript provides suggested protocols for use when conducting cognitive testing with older adults to avoid the impact of negative age stereotypes on the performance of the older adult. This is an important area of research and is not often </w:t>
      </w:r>
      <w:proofErr w:type="spellStart"/>
      <w:r w:rsidRPr="00E02388">
        <w:rPr>
          <w:rFonts w:ascii="Helvetica" w:eastAsia="Times New Roman" w:hAnsi="Helvetica" w:cs="Times New Roman"/>
          <w:color w:val="000000"/>
          <w:sz w:val="22"/>
          <w:szCs w:val="22"/>
          <w:lang w:val="en-US"/>
        </w:rPr>
        <w:t>recognised</w:t>
      </w:r>
      <w:proofErr w:type="spellEnd"/>
      <w:r w:rsidRPr="00E02388">
        <w:rPr>
          <w:rFonts w:ascii="Helvetica" w:eastAsia="Times New Roman" w:hAnsi="Helvetica" w:cs="Times New Roman"/>
          <w:color w:val="000000"/>
          <w:sz w:val="22"/>
          <w:szCs w:val="22"/>
          <w:lang w:val="en-US"/>
        </w:rPr>
        <w:t xml:space="preserve"> by clinicians in the field as a potential confound on the results they obtain for their clients.</w:t>
      </w:r>
      <w:r w:rsidRPr="00E02388">
        <w:rPr>
          <w:rFonts w:ascii="Helvetica" w:eastAsia="Times New Roman" w:hAnsi="Helvetica" w:cs="Times New Roman"/>
          <w:color w:val="000000"/>
          <w:sz w:val="22"/>
          <w:szCs w:val="22"/>
          <w:lang w:val="en-US"/>
        </w:rPr>
        <w:br/>
      </w:r>
      <w:r w:rsidRPr="00E02388">
        <w:rPr>
          <w:rFonts w:ascii="Helvetica" w:eastAsia="Times New Roman" w:hAnsi="Helvetica" w:cs="Times New Roman"/>
          <w:color w:val="000000"/>
          <w:sz w:val="22"/>
          <w:szCs w:val="22"/>
          <w:lang w:val="en-US"/>
        </w:rPr>
        <w:br/>
        <w:t>Major Concerns:</w:t>
      </w:r>
      <w:r w:rsidRPr="00E02388">
        <w:rPr>
          <w:rFonts w:ascii="Helvetica" w:eastAsia="Times New Roman" w:hAnsi="Helvetica" w:cs="Times New Roman"/>
          <w:color w:val="000000"/>
          <w:sz w:val="22"/>
          <w:szCs w:val="22"/>
          <w:lang w:val="en-US"/>
        </w:rPr>
        <w:br/>
        <w:t>I have no major concerns related to this manuscript. It is succinctly presented and covers an important topic given the potential to misdiagnose older adults if their performance on cognitive testing is confounded by such elements as ageing stereotypes.</w:t>
      </w:r>
      <w:r w:rsidRPr="00E02388">
        <w:rPr>
          <w:rFonts w:ascii="Helvetica" w:eastAsia="Times New Roman" w:hAnsi="Helvetica" w:cs="Times New Roman"/>
          <w:color w:val="000000"/>
          <w:sz w:val="22"/>
          <w:szCs w:val="22"/>
          <w:lang w:val="en-US"/>
        </w:rPr>
        <w:br/>
      </w:r>
      <w:r w:rsidRPr="00E02388">
        <w:rPr>
          <w:rFonts w:ascii="Helvetica" w:eastAsia="Times New Roman" w:hAnsi="Helvetica" w:cs="Times New Roman"/>
          <w:color w:val="000000"/>
          <w:sz w:val="22"/>
          <w:szCs w:val="22"/>
          <w:lang w:val="en-US"/>
        </w:rPr>
        <w:br/>
        <w:t>Minor Concerns:</w:t>
      </w:r>
      <w:r w:rsidRPr="00E02388">
        <w:rPr>
          <w:rFonts w:ascii="Helvetica" w:eastAsia="Times New Roman" w:hAnsi="Helvetica" w:cs="Times New Roman"/>
          <w:color w:val="000000"/>
          <w:sz w:val="22"/>
          <w:szCs w:val="22"/>
          <w:lang w:val="en-US"/>
        </w:rPr>
        <w:br/>
        <w:t xml:space="preserve">In terms of replicability, the protocol could have included a little more detail as to the scripts used. However, I also </w:t>
      </w:r>
      <w:proofErr w:type="spellStart"/>
      <w:r w:rsidRPr="00E02388">
        <w:rPr>
          <w:rFonts w:ascii="Helvetica" w:eastAsia="Times New Roman" w:hAnsi="Helvetica" w:cs="Times New Roman"/>
          <w:color w:val="000000"/>
          <w:sz w:val="22"/>
          <w:szCs w:val="22"/>
          <w:lang w:val="en-US"/>
        </w:rPr>
        <w:t>recognise</w:t>
      </w:r>
      <w:proofErr w:type="spellEnd"/>
      <w:r w:rsidRPr="00E02388">
        <w:rPr>
          <w:rFonts w:ascii="Helvetica" w:eastAsia="Times New Roman" w:hAnsi="Helvetica" w:cs="Times New Roman"/>
          <w:color w:val="000000"/>
          <w:sz w:val="22"/>
          <w:szCs w:val="22"/>
          <w:lang w:val="en-US"/>
        </w:rPr>
        <w:t xml:space="preserve"> that this could vary across cultural, practice, and other factors.</w:t>
      </w:r>
      <w:r w:rsidRPr="00E02388">
        <w:rPr>
          <w:rFonts w:ascii="Helvetica" w:eastAsia="Times New Roman" w:hAnsi="Helvetica" w:cs="Times New Roman"/>
          <w:color w:val="000000"/>
          <w:sz w:val="22"/>
          <w:szCs w:val="22"/>
          <w:lang w:val="en-US"/>
        </w:rPr>
        <w:br/>
      </w:r>
      <w:r w:rsidR="00192AC2" w:rsidRPr="00AC064A">
        <w:rPr>
          <w:rFonts w:ascii="Helvetica" w:eastAsia="Times New Roman" w:hAnsi="Helvetica" w:cs="Times New Roman"/>
          <w:color w:val="0000FF"/>
          <w:sz w:val="22"/>
          <w:szCs w:val="22"/>
          <w:lang w:val="en-US"/>
        </w:rPr>
        <w:t xml:space="preserve">We detailed test protocols for Reading Span tests, MMSE and </w:t>
      </w:r>
      <w:proofErr w:type="spellStart"/>
      <w:r w:rsidR="00192AC2" w:rsidRPr="00AC064A">
        <w:rPr>
          <w:rFonts w:ascii="Helvetica" w:eastAsia="Times New Roman" w:hAnsi="Helvetica" w:cs="Times New Roman"/>
          <w:color w:val="0000FF"/>
          <w:sz w:val="22"/>
          <w:szCs w:val="22"/>
          <w:lang w:val="en-US"/>
        </w:rPr>
        <w:t>MoCA</w:t>
      </w:r>
      <w:proofErr w:type="spellEnd"/>
      <w:r w:rsidR="00192AC2" w:rsidRPr="00AC064A">
        <w:rPr>
          <w:rFonts w:ascii="Helvetica" w:eastAsia="Times New Roman" w:hAnsi="Helvetica" w:cs="Times New Roman"/>
          <w:color w:val="0000FF"/>
          <w:sz w:val="22"/>
          <w:szCs w:val="22"/>
          <w:lang w:val="en-US"/>
        </w:rPr>
        <w:t>.</w:t>
      </w:r>
      <w:r w:rsidRPr="00AC064A">
        <w:rPr>
          <w:rFonts w:ascii="Helvetica" w:eastAsia="Times New Roman" w:hAnsi="Helvetica" w:cs="Times New Roman"/>
          <w:color w:val="0000FF"/>
          <w:sz w:val="22"/>
          <w:szCs w:val="22"/>
          <w:lang w:val="en-US"/>
        </w:rPr>
        <w:br/>
      </w:r>
      <w:r w:rsidRPr="00E02388">
        <w:rPr>
          <w:rFonts w:ascii="Helvetica" w:eastAsia="Times New Roman" w:hAnsi="Helvetica" w:cs="Times New Roman"/>
          <w:color w:val="000000"/>
          <w:sz w:val="22"/>
          <w:szCs w:val="22"/>
          <w:lang w:val="en-US"/>
        </w:rPr>
        <w:br/>
        <w:t>*Reviewer #3:*</w:t>
      </w:r>
      <w:r w:rsidRPr="00E02388">
        <w:rPr>
          <w:rFonts w:ascii="Helvetica" w:eastAsia="Times New Roman" w:hAnsi="Helvetica" w:cs="Times New Roman"/>
          <w:color w:val="000000"/>
          <w:sz w:val="22"/>
          <w:szCs w:val="22"/>
          <w:lang w:val="en-US"/>
        </w:rPr>
        <w:br/>
        <w:t>Manuscript Summary:</w:t>
      </w:r>
      <w:r w:rsidRPr="00E02388">
        <w:rPr>
          <w:rFonts w:ascii="Helvetica" w:eastAsia="Times New Roman" w:hAnsi="Helvetica" w:cs="Times New Roman"/>
          <w:color w:val="000000"/>
          <w:sz w:val="22"/>
          <w:szCs w:val="22"/>
          <w:lang w:val="en-US"/>
        </w:rPr>
        <w:br/>
        <w:t xml:space="preserve">This is an important area of concern for researchers and clinicians alike who are carrying out cognitive tests. I think highlighting this methodology is important and the authors have two interesting papers to </w:t>
      </w:r>
      <w:proofErr w:type="spellStart"/>
      <w:r w:rsidRPr="00E02388">
        <w:rPr>
          <w:rFonts w:ascii="Helvetica" w:eastAsia="Times New Roman" w:hAnsi="Helvetica" w:cs="Times New Roman"/>
          <w:color w:val="000000"/>
          <w:sz w:val="22"/>
          <w:szCs w:val="22"/>
          <w:lang w:val="en-US"/>
        </w:rPr>
        <w:t>summarise</w:t>
      </w:r>
      <w:proofErr w:type="spellEnd"/>
      <w:r w:rsidRPr="00E02388">
        <w:rPr>
          <w:rFonts w:ascii="Helvetica" w:eastAsia="Times New Roman" w:hAnsi="Helvetica" w:cs="Times New Roman"/>
          <w:color w:val="000000"/>
          <w:sz w:val="22"/>
          <w:szCs w:val="22"/>
          <w:lang w:val="en-US"/>
        </w:rPr>
        <w:t>. I have only minor concerns.</w:t>
      </w:r>
      <w:r w:rsidRPr="00E02388">
        <w:rPr>
          <w:rFonts w:ascii="Helvetica" w:eastAsia="Times New Roman" w:hAnsi="Helvetica" w:cs="Times New Roman"/>
          <w:color w:val="000000"/>
          <w:sz w:val="22"/>
          <w:szCs w:val="22"/>
          <w:lang w:val="en-US"/>
        </w:rPr>
        <w:br/>
      </w:r>
      <w:r w:rsidRPr="00E02388">
        <w:rPr>
          <w:rFonts w:ascii="Helvetica" w:eastAsia="Times New Roman" w:hAnsi="Helvetica" w:cs="Times New Roman"/>
          <w:color w:val="000000"/>
          <w:sz w:val="22"/>
          <w:szCs w:val="22"/>
          <w:lang w:val="en-US"/>
        </w:rPr>
        <w:br/>
        <w:t>Major Concerns:</w:t>
      </w:r>
      <w:r w:rsidRPr="00E02388">
        <w:rPr>
          <w:rFonts w:ascii="Helvetica" w:eastAsia="Times New Roman" w:hAnsi="Helvetica" w:cs="Times New Roman"/>
          <w:color w:val="000000"/>
          <w:sz w:val="22"/>
          <w:szCs w:val="22"/>
          <w:lang w:val="en-US"/>
        </w:rPr>
        <w:br/>
        <w:t>None</w:t>
      </w:r>
      <w:r w:rsidRPr="00E02388">
        <w:rPr>
          <w:rFonts w:ascii="Helvetica" w:eastAsia="Times New Roman" w:hAnsi="Helvetica" w:cs="Times New Roman"/>
          <w:color w:val="000000"/>
          <w:sz w:val="22"/>
          <w:szCs w:val="22"/>
          <w:lang w:val="en-US"/>
        </w:rPr>
        <w:br/>
      </w:r>
      <w:r w:rsidRPr="00E02388">
        <w:rPr>
          <w:rFonts w:ascii="Helvetica" w:eastAsia="Times New Roman" w:hAnsi="Helvetica" w:cs="Times New Roman"/>
          <w:color w:val="000000"/>
          <w:sz w:val="22"/>
          <w:szCs w:val="22"/>
          <w:lang w:val="en-US"/>
        </w:rPr>
        <w:br/>
        <w:t>Minor Concerns:</w:t>
      </w:r>
      <w:r w:rsidRPr="00E02388">
        <w:rPr>
          <w:rFonts w:ascii="Helvetica" w:eastAsia="Times New Roman" w:hAnsi="Helvetica" w:cs="Times New Roman"/>
          <w:color w:val="000000"/>
          <w:sz w:val="22"/>
          <w:szCs w:val="22"/>
          <w:lang w:val="en-US"/>
        </w:rPr>
        <w:br/>
        <w:t>1) It would be worth adding a limitation to discussion of this methodology being applied to the clinic which is that it has not been tested on people who are coming into a clinical setting with concerns about their memory. The educational intervention may not be sufficient in these cases to alleviate threat not caused by anxiety about conforming to a stereotype specifically but by self-perceptions of ageing or ability. It may be difficult to test this, although not impossible, but it should be mentioned that the wording of the educational intervention may need to differ depending on the group of patients.</w:t>
      </w:r>
    </w:p>
    <w:p w14:paraId="0BF93135" w14:textId="77777777" w:rsidR="00A35030" w:rsidRPr="00AC064A" w:rsidRDefault="00A35030" w:rsidP="00A35030">
      <w:pPr>
        <w:rPr>
          <w:rFonts w:ascii="Helvetica" w:eastAsia="Times New Roman" w:hAnsi="Helvetica" w:cs="Times New Roman"/>
          <w:color w:val="0000FF"/>
          <w:sz w:val="22"/>
          <w:szCs w:val="22"/>
          <w:lang w:val="en-US"/>
        </w:rPr>
      </w:pPr>
      <w:r w:rsidRPr="00AC064A">
        <w:rPr>
          <w:rFonts w:ascii="Helvetica" w:eastAsia="Times New Roman" w:hAnsi="Helvetica" w:cs="Times New Roman"/>
          <w:color w:val="0000FF"/>
          <w:sz w:val="22"/>
          <w:szCs w:val="22"/>
          <w:lang w:val="en-US"/>
        </w:rPr>
        <w:t>This limitation is now added at the end of the discussion.</w:t>
      </w:r>
    </w:p>
    <w:p w14:paraId="6C87673A" w14:textId="471501F7" w:rsidR="00A35030" w:rsidRPr="00E02388" w:rsidRDefault="00A35030" w:rsidP="00A35030">
      <w:pPr>
        <w:rPr>
          <w:rFonts w:ascii="Helvetica" w:eastAsia="Times New Roman" w:hAnsi="Helvetica" w:cs="Times New Roman"/>
          <w:color w:val="000000"/>
          <w:sz w:val="22"/>
          <w:szCs w:val="22"/>
          <w:lang w:val="en-US"/>
        </w:rPr>
      </w:pPr>
      <w:r w:rsidRPr="00E02388">
        <w:rPr>
          <w:rFonts w:ascii="Helvetica" w:eastAsia="Times New Roman" w:hAnsi="Helvetica" w:cs="Times New Roman"/>
          <w:color w:val="000000"/>
          <w:sz w:val="22"/>
          <w:szCs w:val="22"/>
          <w:lang w:val="en-US"/>
        </w:rPr>
        <w:t xml:space="preserve"> </w:t>
      </w:r>
    </w:p>
    <w:p w14:paraId="21901B13" w14:textId="319716A5" w:rsidR="003C7CDC" w:rsidRPr="00E02388" w:rsidRDefault="00BA163E" w:rsidP="00BA163E">
      <w:pPr>
        <w:rPr>
          <w:rFonts w:ascii="Helvetica" w:eastAsia="Times New Roman" w:hAnsi="Helvetica" w:cs="Times New Roman"/>
          <w:color w:val="000000"/>
          <w:sz w:val="22"/>
          <w:szCs w:val="22"/>
          <w:lang w:val="en-US"/>
        </w:rPr>
      </w:pPr>
      <w:r w:rsidRPr="00E02388">
        <w:rPr>
          <w:rFonts w:ascii="Helvetica" w:eastAsia="Times New Roman" w:hAnsi="Helvetica" w:cs="Times New Roman"/>
          <w:color w:val="000000"/>
          <w:sz w:val="22"/>
          <w:szCs w:val="22"/>
          <w:lang w:val="en-US"/>
        </w:rPr>
        <w:t>2) On that note, please include a full description of the information given as part of the educational intervention as this will be of importance for readers wanting to replicate this methodology.</w:t>
      </w:r>
    </w:p>
    <w:p w14:paraId="17DC638E" w14:textId="4CBABE47" w:rsidR="000B453C" w:rsidRPr="00AC064A" w:rsidRDefault="000B453C" w:rsidP="00BA163E">
      <w:pPr>
        <w:rPr>
          <w:rFonts w:ascii="Helvetica" w:eastAsia="Times New Roman" w:hAnsi="Helvetica" w:cs="Times New Roman"/>
          <w:color w:val="0000FF"/>
          <w:sz w:val="22"/>
          <w:szCs w:val="22"/>
          <w:lang w:val="en-US"/>
        </w:rPr>
      </w:pPr>
      <w:r w:rsidRPr="00AC064A">
        <w:rPr>
          <w:rFonts w:ascii="Helvetica" w:eastAsia="Times New Roman" w:hAnsi="Helvetica" w:cs="Times New Roman"/>
          <w:color w:val="0000FF"/>
          <w:sz w:val="22"/>
          <w:szCs w:val="22"/>
          <w:lang w:val="en-US"/>
        </w:rPr>
        <w:t>The information given to participants is clearly included in the method (point 2.2.6).</w:t>
      </w:r>
    </w:p>
    <w:p w14:paraId="26B0AF75" w14:textId="77777777" w:rsidR="00316127" w:rsidRPr="00E02388" w:rsidRDefault="00BA163E" w:rsidP="00BA163E">
      <w:pPr>
        <w:rPr>
          <w:rFonts w:ascii="Helvetica" w:eastAsia="Times New Roman" w:hAnsi="Helvetica" w:cs="Times New Roman"/>
          <w:color w:val="000000"/>
          <w:sz w:val="22"/>
          <w:szCs w:val="22"/>
          <w:lang w:val="en-US"/>
        </w:rPr>
      </w:pPr>
      <w:r w:rsidRPr="00E02388">
        <w:rPr>
          <w:rFonts w:ascii="Helvetica" w:eastAsia="Times New Roman" w:hAnsi="Helvetica" w:cs="Times New Roman"/>
          <w:color w:val="000000"/>
          <w:sz w:val="22"/>
          <w:szCs w:val="22"/>
          <w:lang w:val="en-US"/>
        </w:rPr>
        <w:br/>
        <w:t xml:space="preserve">3) The shading in Figure 3 and Figure 4 is not consistent. In one black is reduced-threat and </w:t>
      </w:r>
      <w:r w:rsidRPr="00E02388">
        <w:rPr>
          <w:rFonts w:ascii="Helvetica" w:eastAsia="Times New Roman" w:hAnsi="Helvetica" w:cs="Times New Roman"/>
          <w:color w:val="000000"/>
          <w:sz w:val="22"/>
          <w:szCs w:val="22"/>
          <w:lang w:val="en-US"/>
        </w:rPr>
        <w:lastRenderedPageBreak/>
        <w:t>in the other black is threat. If these graphs are being presented in the video the shading should be consistent.</w:t>
      </w:r>
    </w:p>
    <w:p w14:paraId="6347DF9D" w14:textId="407309E0" w:rsidR="00316127" w:rsidRPr="00AC064A" w:rsidRDefault="00316127" w:rsidP="00BA163E">
      <w:pPr>
        <w:rPr>
          <w:rFonts w:ascii="Helvetica" w:eastAsia="Times New Roman" w:hAnsi="Helvetica" w:cs="Times New Roman"/>
          <w:color w:val="0000FF"/>
          <w:sz w:val="22"/>
          <w:szCs w:val="22"/>
          <w:lang w:val="en-US"/>
        </w:rPr>
      </w:pPr>
      <w:r w:rsidRPr="00AC064A">
        <w:rPr>
          <w:rFonts w:ascii="Helvetica" w:eastAsia="Times New Roman" w:hAnsi="Helvetica" w:cs="Times New Roman"/>
          <w:color w:val="0000FF"/>
          <w:sz w:val="22"/>
          <w:szCs w:val="22"/>
          <w:lang w:val="en-US"/>
        </w:rPr>
        <w:t>We reversed Figure 4</w:t>
      </w:r>
      <w:r w:rsidR="00F940FA" w:rsidRPr="00AC064A">
        <w:rPr>
          <w:rFonts w:ascii="Helvetica" w:eastAsia="Times New Roman" w:hAnsi="Helvetica" w:cs="Times New Roman"/>
          <w:color w:val="0000FF"/>
          <w:sz w:val="22"/>
          <w:szCs w:val="22"/>
          <w:lang w:val="en-US"/>
        </w:rPr>
        <w:t>’s</w:t>
      </w:r>
      <w:r w:rsidR="006B7E9D">
        <w:rPr>
          <w:rFonts w:ascii="Helvetica" w:eastAsia="Times New Roman" w:hAnsi="Helvetica" w:cs="Times New Roman"/>
          <w:color w:val="0000FF"/>
          <w:sz w:val="22"/>
          <w:szCs w:val="22"/>
          <w:lang w:val="en-US"/>
        </w:rPr>
        <w:t xml:space="preserve"> shading </w:t>
      </w:r>
      <w:bookmarkStart w:id="0" w:name="_GoBack"/>
      <w:bookmarkEnd w:id="0"/>
      <w:r w:rsidRPr="00AC064A">
        <w:rPr>
          <w:rFonts w:ascii="Helvetica" w:eastAsia="Times New Roman" w:hAnsi="Helvetica" w:cs="Times New Roman"/>
          <w:color w:val="0000FF"/>
          <w:sz w:val="22"/>
          <w:szCs w:val="22"/>
          <w:lang w:val="en-US"/>
        </w:rPr>
        <w:t>to have a consistent shading between figures 3 and 4.</w:t>
      </w:r>
    </w:p>
    <w:p w14:paraId="575A6825" w14:textId="77777777" w:rsidR="00BA163E" w:rsidRPr="00E02388" w:rsidRDefault="00BA163E" w:rsidP="00BA163E">
      <w:pPr>
        <w:rPr>
          <w:rFonts w:ascii="Times" w:eastAsia="Times New Roman" w:hAnsi="Times" w:cs="Times New Roman"/>
          <w:sz w:val="22"/>
          <w:szCs w:val="22"/>
          <w:lang w:val="en-US"/>
        </w:rPr>
      </w:pPr>
      <w:r w:rsidRPr="00E02388">
        <w:rPr>
          <w:rFonts w:ascii="Helvetica" w:eastAsia="Times New Roman" w:hAnsi="Helvetica" w:cs="Times New Roman"/>
          <w:color w:val="000000"/>
          <w:sz w:val="22"/>
          <w:szCs w:val="22"/>
          <w:lang w:val="en-US"/>
        </w:rPr>
        <w:br/>
        <w:t>4) Figure 4 is difficult to read when split into two graphs. If these graphs are going to be used I recommend presentation on one graph like that in the original paper.</w:t>
      </w:r>
    </w:p>
    <w:p w14:paraId="425A32AD" w14:textId="77777777" w:rsidR="002C4001" w:rsidRPr="00AC064A" w:rsidRDefault="002C4001" w:rsidP="002C4001">
      <w:pPr>
        <w:rPr>
          <w:rFonts w:ascii="Helvetica" w:eastAsia="Times New Roman" w:hAnsi="Helvetica" w:cs="Times New Roman"/>
          <w:color w:val="0000FF"/>
          <w:sz w:val="22"/>
          <w:szCs w:val="22"/>
          <w:lang w:val="en-US"/>
        </w:rPr>
      </w:pPr>
      <w:r w:rsidRPr="00AC064A">
        <w:rPr>
          <w:rFonts w:ascii="Helvetica" w:eastAsia="Times New Roman" w:hAnsi="Helvetica" w:cs="Times New Roman"/>
          <w:color w:val="0000FF"/>
          <w:sz w:val="22"/>
          <w:szCs w:val="22"/>
          <w:lang w:val="en-US"/>
        </w:rPr>
        <w:t xml:space="preserve">Results are now presented in one graph, and Figure 4’s legend has been updated. </w:t>
      </w:r>
    </w:p>
    <w:p w14:paraId="1956EB85" w14:textId="77777777" w:rsidR="004D6300" w:rsidRPr="00E02388" w:rsidRDefault="004D6300">
      <w:pPr>
        <w:rPr>
          <w:sz w:val="22"/>
          <w:szCs w:val="22"/>
          <w:lang w:val="en-US"/>
        </w:rPr>
      </w:pPr>
    </w:p>
    <w:sectPr w:rsidR="004D6300" w:rsidRPr="00E02388" w:rsidSect="00A235A4">
      <w:pgSz w:w="11900" w:h="16840"/>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6774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677421" w16cid:durableId="205B38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04436"/>
    <w:multiLevelType w:val="hybridMultilevel"/>
    <w:tmpl w:val="F184FCCC"/>
    <w:lvl w:ilvl="0" w:tplc="20DC004E">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63E"/>
    <w:rsid w:val="00011815"/>
    <w:rsid w:val="00024FB0"/>
    <w:rsid w:val="00047738"/>
    <w:rsid w:val="000510B2"/>
    <w:rsid w:val="000B453C"/>
    <w:rsid w:val="00151B2C"/>
    <w:rsid w:val="00192AC2"/>
    <w:rsid w:val="002A3A42"/>
    <w:rsid w:val="002C4001"/>
    <w:rsid w:val="00316127"/>
    <w:rsid w:val="00334450"/>
    <w:rsid w:val="00344F18"/>
    <w:rsid w:val="0038049E"/>
    <w:rsid w:val="003C7CDC"/>
    <w:rsid w:val="0042224A"/>
    <w:rsid w:val="00423C68"/>
    <w:rsid w:val="00436827"/>
    <w:rsid w:val="00454410"/>
    <w:rsid w:val="00471614"/>
    <w:rsid w:val="004C4D0F"/>
    <w:rsid w:val="004D6300"/>
    <w:rsid w:val="00585CF4"/>
    <w:rsid w:val="00591143"/>
    <w:rsid w:val="005C0B69"/>
    <w:rsid w:val="005F34D3"/>
    <w:rsid w:val="00692F07"/>
    <w:rsid w:val="006A27AA"/>
    <w:rsid w:val="006A5B30"/>
    <w:rsid w:val="006B7E9D"/>
    <w:rsid w:val="006D3F1F"/>
    <w:rsid w:val="00725475"/>
    <w:rsid w:val="00762830"/>
    <w:rsid w:val="007D3F88"/>
    <w:rsid w:val="00877307"/>
    <w:rsid w:val="00894002"/>
    <w:rsid w:val="009151F8"/>
    <w:rsid w:val="009702CC"/>
    <w:rsid w:val="009A5E7E"/>
    <w:rsid w:val="009F0B3F"/>
    <w:rsid w:val="009F234E"/>
    <w:rsid w:val="00A235A4"/>
    <w:rsid w:val="00A35030"/>
    <w:rsid w:val="00A61C40"/>
    <w:rsid w:val="00A965FD"/>
    <w:rsid w:val="00AC064A"/>
    <w:rsid w:val="00BA163E"/>
    <w:rsid w:val="00BA7433"/>
    <w:rsid w:val="00C21BF2"/>
    <w:rsid w:val="00C97ADB"/>
    <w:rsid w:val="00CA6DA4"/>
    <w:rsid w:val="00E02388"/>
    <w:rsid w:val="00EA60A5"/>
    <w:rsid w:val="00F27D22"/>
    <w:rsid w:val="00F940FA"/>
    <w:rsid w:val="00FE535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28F0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A163E"/>
    <w:rPr>
      <w:color w:val="0000FF"/>
      <w:u w:val="single"/>
    </w:rPr>
  </w:style>
  <w:style w:type="character" w:styleId="Marquedannotation">
    <w:name w:val="annotation reference"/>
    <w:basedOn w:val="Policepardfaut"/>
    <w:uiPriority w:val="99"/>
    <w:semiHidden/>
    <w:unhideWhenUsed/>
    <w:rsid w:val="00151B2C"/>
    <w:rPr>
      <w:sz w:val="16"/>
      <w:szCs w:val="16"/>
    </w:rPr>
  </w:style>
  <w:style w:type="paragraph" w:styleId="Commentaire">
    <w:name w:val="annotation text"/>
    <w:basedOn w:val="Normal"/>
    <w:link w:val="CommentaireCar"/>
    <w:uiPriority w:val="99"/>
    <w:unhideWhenUsed/>
    <w:rsid w:val="00151B2C"/>
    <w:rPr>
      <w:sz w:val="20"/>
      <w:szCs w:val="20"/>
    </w:rPr>
  </w:style>
  <w:style w:type="character" w:customStyle="1" w:styleId="CommentaireCar">
    <w:name w:val="Commentaire Car"/>
    <w:basedOn w:val="Policepardfaut"/>
    <w:link w:val="Commentaire"/>
    <w:uiPriority w:val="99"/>
    <w:rsid w:val="00151B2C"/>
    <w:rPr>
      <w:sz w:val="20"/>
      <w:szCs w:val="20"/>
    </w:rPr>
  </w:style>
  <w:style w:type="paragraph" w:styleId="Objetducommentaire">
    <w:name w:val="annotation subject"/>
    <w:basedOn w:val="Commentaire"/>
    <w:next w:val="Commentaire"/>
    <w:link w:val="ObjetducommentaireCar"/>
    <w:uiPriority w:val="99"/>
    <w:semiHidden/>
    <w:unhideWhenUsed/>
    <w:rsid w:val="00151B2C"/>
    <w:rPr>
      <w:b/>
      <w:bCs/>
    </w:rPr>
  </w:style>
  <w:style w:type="character" w:customStyle="1" w:styleId="ObjetducommentaireCar">
    <w:name w:val="Objet du commentaire Car"/>
    <w:basedOn w:val="CommentaireCar"/>
    <w:link w:val="Objetducommentaire"/>
    <w:uiPriority w:val="99"/>
    <w:semiHidden/>
    <w:rsid w:val="00151B2C"/>
    <w:rPr>
      <w:b/>
      <w:bCs/>
      <w:sz w:val="20"/>
      <w:szCs w:val="20"/>
    </w:rPr>
  </w:style>
  <w:style w:type="paragraph" w:styleId="Textedebulles">
    <w:name w:val="Balloon Text"/>
    <w:basedOn w:val="Normal"/>
    <w:link w:val="TextedebullesCar"/>
    <w:uiPriority w:val="99"/>
    <w:semiHidden/>
    <w:unhideWhenUsed/>
    <w:rsid w:val="00151B2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51B2C"/>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A163E"/>
    <w:rPr>
      <w:color w:val="0000FF"/>
      <w:u w:val="single"/>
    </w:rPr>
  </w:style>
  <w:style w:type="character" w:styleId="Marquedannotation">
    <w:name w:val="annotation reference"/>
    <w:basedOn w:val="Policepardfaut"/>
    <w:uiPriority w:val="99"/>
    <w:semiHidden/>
    <w:unhideWhenUsed/>
    <w:rsid w:val="00151B2C"/>
    <w:rPr>
      <w:sz w:val="16"/>
      <w:szCs w:val="16"/>
    </w:rPr>
  </w:style>
  <w:style w:type="paragraph" w:styleId="Commentaire">
    <w:name w:val="annotation text"/>
    <w:basedOn w:val="Normal"/>
    <w:link w:val="CommentaireCar"/>
    <w:uiPriority w:val="99"/>
    <w:unhideWhenUsed/>
    <w:rsid w:val="00151B2C"/>
    <w:rPr>
      <w:sz w:val="20"/>
      <w:szCs w:val="20"/>
    </w:rPr>
  </w:style>
  <w:style w:type="character" w:customStyle="1" w:styleId="CommentaireCar">
    <w:name w:val="Commentaire Car"/>
    <w:basedOn w:val="Policepardfaut"/>
    <w:link w:val="Commentaire"/>
    <w:uiPriority w:val="99"/>
    <w:rsid w:val="00151B2C"/>
    <w:rPr>
      <w:sz w:val="20"/>
      <w:szCs w:val="20"/>
    </w:rPr>
  </w:style>
  <w:style w:type="paragraph" w:styleId="Objetducommentaire">
    <w:name w:val="annotation subject"/>
    <w:basedOn w:val="Commentaire"/>
    <w:next w:val="Commentaire"/>
    <w:link w:val="ObjetducommentaireCar"/>
    <w:uiPriority w:val="99"/>
    <w:semiHidden/>
    <w:unhideWhenUsed/>
    <w:rsid w:val="00151B2C"/>
    <w:rPr>
      <w:b/>
      <w:bCs/>
    </w:rPr>
  </w:style>
  <w:style w:type="character" w:customStyle="1" w:styleId="ObjetducommentaireCar">
    <w:name w:val="Objet du commentaire Car"/>
    <w:basedOn w:val="CommentaireCar"/>
    <w:link w:val="Objetducommentaire"/>
    <w:uiPriority w:val="99"/>
    <w:semiHidden/>
    <w:rsid w:val="00151B2C"/>
    <w:rPr>
      <w:b/>
      <w:bCs/>
      <w:sz w:val="20"/>
      <w:szCs w:val="20"/>
    </w:rPr>
  </w:style>
  <w:style w:type="paragraph" w:styleId="Textedebulles">
    <w:name w:val="Balloon Text"/>
    <w:basedOn w:val="Normal"/>
    <w:link w:val="TextedebullesCar"/>
    <w:uiPriority w:val="99"/>
    <w:semiHidden/>
    <w:unhideWhenUsed/>
    <w:rsid w:val="00151B2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51B2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6562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97E52-3AA2-B145-B512-7F256DA49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1257</Words>
  <Characters>6917</Characters>
  <Application>Microsoft Macintosh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Mazerolle</dc:creator>
  <cp:keywords/>
  <dc:description/>
  <cp:lastModifiedBy>Isabelle Régner</cp:lastModifiedBy>
  <cp:revision>2</cp:revision>
  <dcterms:created xsi:type="dcterms:W3CDTF">2019-04-29T15:53:00Z</dcterms:created>
  <dcterms:modified xsi:type="dcterms:W3CDTF">2019-04-29T15:53:00Z</dcterms:modified>
</cp:coreProperties>
</file>