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809182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EB3ED6">
        <w:rPr>
          <w:rFonts w:ascii="Helvetica" w:hAnsi="Helvetica" w:cs="Arial"/>
          <w:b/>
          <w:i w:val="0"/>
          <w:sz w:val="22"/>
          <w:szCs w:val="22"/>
        </w:rPr>
        <w:t xml:space="preserve"> 59909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1FEF7CD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B3ED6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059FC080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B3ED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EB3ED6" w:rsidRPr="0067107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http://www.jove.com/files_upload.php?src=18272293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72763FF" w14:textId="77777777" w:rsidR="00EB3ED6" w:rsidRPr="001825B7" w:rsidRDefault="00FA1A9D" w:rsidP="00EB3ED6">
      <w:pPr>
        <w:rPr>
          <w:b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B3ED6" w:rsidRPr="00EB3ED6">
        <w:rPr>
          <w:rFonts w:ascii="Helvetica" w:hAnsi="Helvetica" w:cs="Arial"/>
          <w:b/>
          <w:sz w:val="28"/>
          <w:szCs w:val="28"/>
        </w:rPr>
        <w:t>Fabrication of Robust Nanoscale Contact between a Silver Nanowire Electrode and CdS Buffer Layer in Cu(In,Ga)Se</w:t>
      </w:r>
      <w:r w:rsidR="00EB3ED6" w:rsidRPr="00EB3ED6">
        <w:rPr>
          <w:rFonts w:ascii="Helvetica" w:hAnsi="Helvetica" w:cs="Arial"/>
          <w:b/>
          <w:sz w:val="28"/>
          <w:szCs w:val="28"/>
          <w:vertAlign w:val="subscript"/>
        </w:rPr>
        <w:t>2</w:t>
      </w:r>
      <w:r w:rsidR="00EB3ED6" w:rsidRPr="00EB3ED6">
        <w:rPr>
          <w:rFonts w:ascii="Helvetica" w:hAnsi="Helvetica" w:cs="Arial"/>
          <w:b/>
          <w:sz w:val="28"/>
          <w:szCs w:val="28"/>
        </w:rPr>
        <w:t xml:space="preserve"> Thin-Film Solar Cells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19755A0" w14:textId="5862CF3F" w:rsidR="00EB3ED6" w:rsidRPr="00F94D8A" w:rsidRDefault="00FA1A9D" w:rsidP="00EB3ED6">
      <w:pPr>
        <w:pStyle w:val="NormalWeb"/>
        <w:spacing w:before="0" w:beforeAutospacing="0" w:after="0" w:afterAutospacing="0"/>
        <w:rPr>
          <w:bCs/>
          <w:color w:val="auto"/>
          <w:vertAlign w:val="superscript"/>
          <w:lang w:eastAsia="ko-KR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B3ED6" w:rsidRPr="00EB3ED6">
        <w:rPr>
          <w:rFonts w:ascii="Helvetica" w:hAnsi="Helvetica" w:cs="Arial"/>
          <w:b/>
          <w:sz w:val="28"/>
          <w:szCs w:val="28"/>
        </w:rPr>
        <w:t>Sangyeob Lee</w:t>
      </w:r>
      <w:r w:rsidR="00EB3ED6" w:rsidRPr="00EB3ED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,2</w:t>
      </w:r>
      <w:r w:rsidR="00EB3ED6" w:rsidRPr="00EB3ED6">
        <w:rPr>
          <w:rFonts w:ascii="Helvetica" w:hAnsi="Helvetica" w:cs="Arial"/>
          <w:b/>
          <w:sz w:val="28"/>
          <w:szCs w:val="28"/>
        </w:rPr>
        <w:t xml:space="preserve">, </w:t>
      </w:r>
      <w:r w:rsidR="00EB3ED6" w:rsidRPr="00EB3ED6">
        <w:rPr>
          <w:rFonts w:ascii="Helvetica" w:hAnsi="Helvetica" w:cs="Arial" w:hint="eastAsia"/>
          <w:b/>
          <w:sz w:val="28"/>
          <w:szCs w:val="28"/>
        </w:rPr>
        <w:t>K</w:t>
      </w:r>
      <w:r w:rsidR="00EB3ED6" w:rsidRPr="00EB3ED6">
        <w:rPr>
          <w:rFonts w:ascii="Helvetica" w:hAnsi="Helvetica" w:cs="Arial"/>
          <w:b/>
          <w:sz w:val="28"/>
          <w:szCs w:val="28"/>
        </w:rPr>
        <w:t>yung Soo Cho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2</w:t>
      </w:r>
      <w:r w:rsidR="00EB3ED6" w:rsidRPr="00EB3ED6">
        <w:rPr>
          <w:rFonts w:ascii="Helvetica" w:hAnsi="Helvetica" w:cs="Arial"/>
          <w:b/>
          <w:sz w:val="28"/>
          <w:szCs w:val="28"/>
        </w:rPr>
        <w:t>, Soomin Song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3</w:t>
      </w:r>
      <w:r w:rsidR="00EB3ED6" w:rsidRPr="00EB3ED6">
        <w:rPr>
          <w:rFonts w:ascii="Helvetica" w:hAnsi="Helvetica" w:cs="Arial" w:hint="eastAsia"/>
          <w:b/>
          <w:sz w:val="28"/>
          <w:szCs w:val="28"/>
        </w:rPr>
        <w:t xml:space="preserve">, </w:t>
      </w:r>
      <w:r w:rsidR="00EB3ED6" w:rsidRPr="00EB3ED6">
        <w:rPr>
          <w:rFonts w:ascii="Helvetica" w:hAnsi="Helvetica" w:cs="Arial"/>
          <w:b/>
          <w:sz w:val="28"/>
          <w:szCs w:val="28"/>
        </w:rPr>
        <w:t>Kihwan Kim</w:t>
      </w:r>
      <w:r w:rsidR="00EB3ED6" w:rsidRPr="00EB3ED6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,4</w:t>
      </w:r>
      <w:r w:rsidR="00EB3ED6" w:rsidRPr="00EB3ED6">
        <w:rPr>
          <w:rFonts w:ascii="Helvetica" w:hAnsi="Helvetica" w:cs="Arial"/>
          <w:b/>
          <w:sz w:val="28"/>
          <w:szCs w:val="28"/>
        </w:rPr>
        <w:t>, Young-Joo Eo</w:t>
      </w:r>
      <w:r w:rsidR="00EB3ED6" w:rsidRPr="00EB3ED6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,4</w:t>
      </w:r>
      <w:r w:rsidR="00EB3ED6" w:rsidRPr="00EB3ED6">
        <w:rPr>
          <w:rFonts w:ascii="Helvetica" w:hAnsi="Helvetica" w:cs="Arial"/>
          <w:b/>
          <w:sz w:val="28"/>
          <w:szCs w:val="28"/>
        </w:rPr>
        <w:t>, Jae Ho Yun</w:t>
      </w:r>
      <w:r w:rsidR="00EB3ED6" w:rsidRPr="00EB3ED6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,4</w:t>
      </w:r>
      <w:r w:rsidR="00EB3ED6" w:rsidRPr="00EB3ED6">
        <w:rPr>
          <w:rFonts w:ascii="Helvetica" w:hAnsi="Helvetica" w:cs="Arial"/>
          <w:b/>
          <w:sz w:val="28"/>
          <w:szCs w:val="28"/>
        </w:rPr>
        <w:t>, Jihye Gwak</w:t>
      </w:r>
      <w:r w:rsidR="00EB3ED6" w:rsidRPr="00EB3ED6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,4</w:t>
      </w:r>
      <w:r w:rsidR="00EB3ED6" w:rsidRPr="00EB3ED6">
        <w:rPr>
          <w:rFonts w:ascii="Helvetica" w:hAnsi="Helvetica" w:cs="Arial"/>
          <w:b/>
          <w:sz w:val="28"/>
          <w:szCs w:val="28"/>
        </w:rPr>
        <w:t>, Choong-Heui Chung</w:t>
      </w:r>
      <w:r w:rsidR="00EB3ED6" w:rsidRPr="00EB3ED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B3ED6" w:rsidRPr="00EB3ED6">
        <w:rPr>
          <w:rFonts w:ascii="Helvetica" w:hAnsi="Helvetica" w:cs="Arial" w:hint="eastAsia"/>
          <w:b/>
          <w:sz w:val="28"/>
          <w:szCs w:val="28"/>
          <w:vertAlign w:val="superscript"/>
        </w:rPr>
        <w:t>,2</w:t>
      </w: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A3F2287" w14:textId="1E55EE9B" w:rsidR="00E452FF" w:rsidRPr="00E452FF" w:rsidRDefault="00E452FF" w:rsidP="00E452F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452FF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452FF">
        <w:rPr>
          <w:rFonts w:ascii="Helvetica" w:hAnsi="Helvetica" w:cs="Arial"/>
          <w:bCs/>
          <w:sz w:val="28"/>
          <w:szCs w:val="28"/>
        </w:rPr>
        <w:t>Department of Materials Science and Engineering, Hanbat National University</w:t>
      </w:r>
    </w:p>
    <w:p w14:paraId="031C56E9" w14:textId="61AF7923" w:rsidR="00E452FF" w:rsidRPr="00E452FF" w:rsidRDefault="00E452FF" w:rsidP="00E452F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452FF">
        <w:rPr>
          <w:rFonts w:ascii="Helvetica" w:hAnsi="Helvetica" w:cs="Arial" w:hint="eastAsia"/>
          <w:bCs/>
          <w:sz w:val="28"/>
          <w:szCs w:val="28"/>
          <w:vertAlign w:val="superscript"/>
        </w:rPr>
        <w:t>2</w:t>
      </w:r>
      <w:r w:rsidRPr="00E452FF">
        <w:rPr>
          <w:rFonts w:ascii="Helvetica" w:hAnsi="Helvetica" w:cs="Arial"/>
          <w:bCs/>
          <w:sz w:val="28"/>
          <w:szCs w:val="28"/>
        </w:rPr>
        <w:t xml:space="preserve">Department of Materials </w:t>
      </w:r>
      <w:r w:rsidRPr="00E452FF">
        <w:rPr>
          <w:rFonts w:ascii="Helvetica" w:hAnsi="Helvetica" w:cs="Arial" w:hint="eastAsia"/>
          <w:bCs/>
          <w:sz w:val="28"/>
          <w:szCs w:val="28"/>
        </w:rPr>
        <w:t>and Manufacturing Engineering</w:t>
      </w:r>
      <w:r w:rsidRPr="00E452FF">
        <w:rPr>
          <w:rFonts w:ascii="Helvetica" w:hAnsi="Helvetica" w:cs="Arial"/>
          <w:bCs/>
          <w:sz w:val="28"/>
          <w:szCs w:val="28"/>
        </w:rPr>
        <w:t>, Hanbat National University</w:t>
      </w:r>
    </w:p>
    <w:p w14:paraId="713ECF28" w14:textId="23C722D6" w:rsidR="00E452FF" w:rsidRPr="00E452FF" w:rsidRDefault="00E452FF" w:rsidP="00E452F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452FF">
        <w:rPr>
          <w:rFonts w:ascii="Helvetica" w:hAnsi="Helvetica" w:cs="Arial" w:hint="eastAsia"/>
          <w:bCs/>
          <w:sz w:val="28"/>
          <w:szCs w:val="28"/>
          <w:vertAlign w:val="superscript"/>
        </w:rPr>
        <w:t>3</w:t>
      </w:r>
      <w:r w:rsidRPr="00E452FF">
        <w:rPr>
          <w:rFonts w:ascii="Helvetica" w:hAnsi="Helvetica" w:cs="Arial"/>
          <w:bCs/>
          <w:sz w:val="28"/>
          <w:szCs w:val="28"/>
        </w:rPr>
        <w:t>Photovoltaics Laboratory, Korea Institute of Energy Research</w:t>
      </w:r>
    </w:p>
    <w:p w14:paraId="119E1950" w14:textId="51170950" w:rsidR="00E452FF" w:rsidRPr="00E452FF" w:rsidRDefault="00E452FF" w:rsidP="00E452FF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452FF">
        <w:rPr>
          <w:rFonts w:ascii="Helvetica" w:hAnsi="Helvetica" w:cs="Arial" w:hint="eastAsia"/>
          <w:bCs/>
          <w:sz w:val="28"/>
          <w:szCs w:val="28"/>
          <w:vertAlign w:val="superscript"/>
        </w:rPr>
        <w:t>4</w:t>
      </w:r>
      <w:r w:rsidRPr="00E452FF">
        <w:rPr>
          <w:rFonts w:ascii="Helvetica" w:hAnsi="Helvetica" w:cs="Arial"/>
          <w:bCs/>
          <w:sz w:val="28"/>
          <w:szCs w:val="28"/>
        </w:rPr>
        <w:t>Renewable Energy Engineering, Univer</w:t>
      </w:r>
      <w:r>
        <w:rPr>
          <w:rFonts w:ascii="Helvetica" w:hAnsi="Helvetica" w:cs="Arial"/>
          <w:bCs/>
          <w:sz w:val="28"/>
          <w:szCs w:val="28"/>
        </w:rPr>
        <w:t>sity of Science and Technology</w:t>
      </w:r>
    </w:p>
    <w:p w14:paraId="1AFDEB78" w14:textId="77777777" w:rsidR="00E452FF" w:rsidRPr="00E452FF" w:rsidRDefault="00E452FF" w:rsidP="00E452FF">
      <w:pPr>
        <w:pStyle w:val="Default"/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BC688A8" w14:textId="024512D9" w:rsidR="00D44D63" w:rsidRDefault="00D44D63" w:rsidP="00FA1A9D">
      <w:pPr>
        <w:outlineLvl w:val="0"/>
        <w:rPr>
          <w:rFonts w:ascii="Helvetica" w:hAnsi="Helvetica" w:cs="Arial"/>
          <w:sz w:val="22"/>
          <w:szCs w:val="22"/>
          <w:lang w:eastAsia="ko-KR"/>
        </w:rPr>
      </w:pPr>
      <w:r>
        <w:rPr>
          <w:rFonts w:ascii="Helvetica" w:hAnsi="Helvetica" w:cs="Arial" w:hint="eastAsia"/>
          <w:sz w:val="22"/>
          <w:szCs w:val="22"/>
          <w:lang w:eastAsia="ko-KR"/>
        </w:rPr>
        <w:t xml:space="preserve">Jihye </w:t>
      </w:r>
      <w:r>
        <w:rPr>
          <w:rFonts w:ascii="Helvetica" w:hAnsi="Helvetica" w:cs="Arial"/>
          <w:sz w:val="22"/>
          <w:szCs w:val="22"/>
          <w:lang w:eastAsia="ko-KR"/>
        </w:rPr>
        <w:t>Gwak</w:t>
      </w:r>
    </w:p>
    <w:p w14:paraId="2EF0C48F" w14:textId="28FEAB75" w:rsidR="00D44D63" w:rsidRDefault="00337DB2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E83785" w:rsidRPr="00554E79">
          <w:rPr>
            <w:rStyle w:val="Hyperlink"/>
            <w:rFonts w:ascii="Helvetica" w:hAnsi="Helvetica" w:cs="Arial"/>
            <w:sz w:val="22"/>
            <w:szCs w:val="22"/>
            <w:lang w:eastAsia="ko-KR"/>
          </w:rPr>
          <w:t>bleucoeur@kier.re.kr</w:t>
        </w:r>
      </w:hyperlink>
      <w:r w:rsidR="00E83785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4D046133" w14:textId="77777777" w:rsidR="00E83785" w:rsidRDefault="00E83785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0AF1596" w14:textId="1D5BF4AE" w:rsidR="00EB3ED6" w:rsidRPr="00EB3ED6" w:rsidRDefault="00EB3ED6" w:rsidP="00FA1A9D">
      <w:pPr>
        <w:outlineLvl w:val="0"/>
        <w:rPr>
          <w:rFonts w:ascii="Helvetica" w:hAnsi="Helvetica" w:cs="Arial"/>
          <w:sz w:val="22"/>
          <w:szCs w:val="22"/>
        </w:rPr>
      </w:pPr>
      <w:r w:rsidRPr="00EB3ED6">
        <w:rPr>
          <w:rFonts w:ascii="Helvetica" w:hAnsi="Helvetica" w:cs="Arial"/>
          <w:sz w:val="22"/>
          <w:szCs w:val="22"/>
        </w:rPr>
        <w:t>Choong-Heui Chung</w:t>
      </w:r>
    </w:p>
    <w:p w14:paraId="02AACCF9" w14:textId="52E98B6B" w:rsidR="00FA1A9D" w:rsidRDefault="00337DB2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EB3ED6" w:rsidRPr="00671075">
          <w:rPr>
            <w:rStyle w:val="Hyperlink"/>
            <w:rFonts w:ascii="Helvetica" w:hAnsi="Helvetica" w:cs="Arial"/>
            <w:sz w:val="22"/>
            <w:szCs w:val="22"/>
          </w:rPr>
          <w:t>choong@hanbat.ac.kr</w:t>
        </w:r>
      </w:hyperlink>
      <w:r w:rsidR="00EB3ED6">
        <w:rPr>
          <w:rFonts w:ascii="Helvetica" w:hAnsi="Helvetica" w:cs="Arial"/>
          <w:sz w:val="22"/>
          <w:szCs w:val="22"/>
        </w:rPr>
        <w:t xml:space="preserve"> 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9652A9E" w14:textId="54C2CB3D" w:rsidR="00EB3ED6" w:rsidRPr="00EB3ED6" w:rsidRDefault="00337DB2" w:rsidP="00EB3ED6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EB3ED6" w:rsidRPr="00671075">
          <w:rPr>
            <w:rStyle w:val="Hyperlink"/>
            <w:rFonts w:ascii="Helvetica" w:hAnsi="Helvetica" w:cs="Arial"/>
            <w:sz w:val="22"/>
            <w:szCs w:val="22"/>
          </w:rPr>
          <w:t>sangyeob@hanbat.ac.kr</w:t>
        </w:r>
      </w:hyperlink>
      <w:r w:rsidR="00EB3ED6">
        <w:rPr>
          <w:rFonts w:ascii="Helvetica" w:hAnsi="Helvetica" w:cs="Arial"/>
          <w:sz w:val="22"/>
          <w:szCs w:val="22"/>
        </w:rPr>
        <w:t xml:space="preserve"> </w:t>
      </w:r>
    </w:p>
    <w:p w14:paraId="4920DAC5" w14:textId="03EC3503" w:rsidR="00EB3ED6" w:rsidRPr="00EB3ED6" w:rsidRDefault="00337DB2" w:rsidP="00EB3ED6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EB3ED6" w:rsidRPr="00671075">
          <w:rPr>
            <w:rStyle w:val="Hyperlink"/>
            <w:rFonts w:ascii="Helvetica" w:hAnsi="Helvetica" w:cs="Arial"/>
            <w:sz w:val="22"/>
            <w:szCs w:val="22"/>
          </w:rPr>
          <w:t>ckyungsoo504@gmail.com</w:t>
        </w:r>
      </w:hyperlink>
      <w:r w:rsidR="00EB3ED6">
        <w:rPr>
          <w:rFonts w:ascii="Helvetica" w:hAnsi="Helvetica" w:cs="Arial"/>
          <w:sz w:val="22"/>
          <w:szCs w:val="22"/>
        </w:rPr>
        <w:t xml:space="preserve"> </w:t>
      </w:r>
    </w:p>
    <w:p w14:paraId="0C759C93" w14:textId="1CE126CD" w:rsidR="00EB3ED6" w:rsidRPr="00EB3ED6" w:rsidRDefault="00337DB2" w:rsidP="00EB3ED6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EB3ED6" w:rsidRPr="00671075">
          <w:rPr>
            <w:rStyle w:val="Hyperlink"/>
            <w:rFonts w:ascii="Helvetica" w:hAnsi="Helvetica" w:cs="Arial"/>
            <w:sz w:val="22"/>
            <w:szCs w:val="22"/>
          </w:rPr>
          <w:t>soomin1218@kier.re.kr</w:t>
        </w:r>
      </w:hyperlink>
      <w:r w:rsidR="00EB3ED6">
        <w:rPr>
          <w:rFonts w:ascii="Helvetica" w:hAnsi="Helvetica" w:cs="Arial"/>
          <w:sz w:val="22"/>
          <w:szCs w:val="22"/>
        </w:rPr>
        <w:t xml:space="preserve"> </w:t>
      </w:r>
    </w:p>
    <w:p w14:paraId="17046130" w14:textId="54275AC2" w:rsidR="00EB3ED6" w:rsidRPr="00EB3ED6" w:rsidRDefault="00337DB2" w:rsidP="00EB3ED6">
      <w:pPr>
        <w:outlineLvl w:val="0"/>
        <w:rPr>
          <w:rFonts w:ascii="Helvetica" w:hAnsi="Helvetica" w:cs="Arial"/>
          <w:sz w:val="22"/>
          <w:szCs w:val="22"/>
        </w:rPr>
      </w:pPr>
      <w:hyperlink r:id="rId14" w:history="1">
        <w:r w:rsidR="00EB3ED6" w:rsidRPr="00671075">
          <w:rPr>
            <w:rStyle w:val="Hyperlink"/>
            <w:rFonts w:ascii="Helvetica" w:hAnsi="Helvetica" w:cs="Arial"/>
            <w:sz w:val="22"/>
            <w:szCs w:val="22"/>
          </w:rPr>
          <w:t>kimkh@kier.re.kr</w:t>
        </w:r>
      </w:hyperlink>
      <w:r w:rsidR="00EB3ED6">
        <w:rPr>
          <w:rFonts w:ascii="Helvetica" w:hAnsi="Helvetica" w:cs="Arial"/>
          <w:sz w:val="22"/>
          <w:szCs w:val="22"/>
        </w:rPr>
        <w:t xml:space="preserve"> </w:t>
      </w:r>
    </w:p>
    <w:p w14:paraId="1E11213E" w14:textId="61CA9899" w:rsidR="00EB3ED6" w:rsidRPr="00EB3ED6" w:rsidRDefault="00337DB2" w:rsidP="00EB3ED6">
      <w:pPr>
        <w:outlineLvl w:val="0"/>
        <w:rPr>
          <w:rFonts w:ascii="Helvetica" w:hAnsi="Helvetica" w:cs="Arial"/>
          <w:sz w:val="22"/>
          <w:szCs w:val="22"/>
        </w:rPr>
      </w:pPr>
      <w:hyperlink r:id="rId15" w:history="1">
        <w:r w:rsidR="00EB3ED6" w:rsidRPr="00671075">
          <w:rPr>
            <w:rStyle w:val="Hyperlink"/>
            <w:rFonts w:ascii="Helvetica" w:hAnsi="Helvetica" w:cs="Arial"/>
            <w:sz w:val="22"/>
            <w:szCs w:val="22"/>
          </w:rPr>
          <w:t>yjeo@kier.re.kr</w:t>
        </w:r>
      </w:hyperlink>
      <w:r w:rsidR="00EB3ED6">
        <w:rPr>
          <w:rFonts w:ascii="Helvetica" w:hAnsi="Helvetica" w:cs="Arial"/>
          <w:sz w:val="22"/>
          <w:szCs w:val="22"/>
        </w:rPr>
        <w:t xml:space="preserve"> </w:t>
      </w:r>
    </w:p>
    <w:p w14:paraId="123500D9" w14:textId="50A3CC9D" w:rsidR="00EB3ED6" w:rsidRDefault="00337DB2" w:rsidP="00EB3ED6">
      <w:pPr>
        <w:outlineLvl w:val="0"/>
        <w:rPr>
          <w:rFonts w:ascii="Helvetica" w:hAnsi="Helvetica" w:cs="Arial"/>
          <w:sz w:val="22"/>
          <w:szCs w:val="22"/>
        </w:rPr>
      </w:pPr>
      <w:hyperlink r:id="rId16" w:history="1">
        <w:r w:rsidR="00EB3ED6" w:rsidRPr="00671075">
          <w:rPr>
            <w:rStyle w:val="Hyperlink"/>
            <w:rFonts w:ascii="Helvetica" w:hAnsi="Helvetica" w:cs="Arial"/>
            <w:sz w:val="22"/>
            <w:szCs w:val="22"/>
          </w:rPr>
          <w:t>yunjk92@kier.re.kr</w:t>
        </w:r>
      </w:hyperlink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67F6349C" w:rsidR="00277C90" w:rsidRPr="00E83785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AA75AE8" w:rsidR="00FA1A9D" w:rsidRPr="00EB3ED6" w:rsidRDefault="00FA1A9D" w:rsidP="00EB3ED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>
        <w:rPr>
          <w:rFonts w:ascii="Helvetica" w:hAnsi="Helvetica"/>
          <w:b/>
          <w:sz w:val="22"/>
        </w:rPr>
        <w:t xml:space="preserve"> </w:t>
      </w:r>
      <w:r w:rsidR="00EB3ED6" w:rsidRPr="00EB3ED6">
        <w:rPr>
          <w:rFonts w:ascii="Helvetica" w:hAnsi="Helvetica"/>
          <w:sz w:val="22"/>
        </w:rPr>
        <w:t>N</w:t>
      </w:r>
    </w:p>
    <w:p w14:paraId="142BA829" w14:textId="0E447284" w:rsidR="00FA1A9D" w:rsidRDefault="00FA1A9D" w:rsidP="00EB3ED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B3ED6" w:rsidRPr="00EB3ED6">
        <w:rPr>
          <w:rFonts w:ascii="Helvetica" w:hAnsi="Helvetica"/>
          <w:sz w:val="22"/>
        </w:rPr>
        <w:t>N</w:t>
      </w:r>
    </w:p>
    <w:p w14:paraId="7C4EC9CC" w14:textId="5DEBC99F" w:rsidR="00D44D63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D44D63">
        <w:rPr>
          <w:rFonts w:ascii="Helvetica" w:hAnsi="Helvetica"/>
          <w:sz w:val="22"/>
        </w:rPr>
        <w:t>3.1</w:t>
      </w:r>
      <w:r w:rsidR="00E83785">
        <w:rPr>
          <w:rFonts w:ascii="Helvetica" w:hAnsi="Helvetica"/>
          <w:sz w:val="22"/>
        </w:rPr>
        <w:t xml:space="preserve">, 3.2, </w:t>
      </w:r>
      <w:r w:rsidR="00D44D63">
        <w:rPr>
          <w:rFonts w:ascii="Helvetica" w:hAnsi="Helvetica"/>
          <w:sz w:val="22"/>
        </w:rPr>
        <w:t>3.3</w:t>
      </w:r>
      <w:r w:rsidR="00DB2E9A">
        <w:rPr>
          <w:rFonts w:ascii="Helvetica" w:hAnsi="Helvetica"/>
          <w:sz w:val="22"/>
        </w:rPr>
        <w:t>,</w:t>
      </w:r>
      <w:r w:rsidR="00E83785">
        <w:rPr>
          <w:rFonts w:ascii="Helvetica" w:hAnsi="Helvetica"/>
          <w:sz w:val="22"/>
        </w:rPr>
        <w:t xml:space="preserve"> 4.1, </w:t>
      </w:r>
      <w:r w:rsidR="00D44D63">
        <w:rPr>
          <w:rFonts w:ascii="Helvetica" w:hAnsi="Helvetica"/>
          <w:sz w:val="22"/>
        </w:rPr>
        <w:t>4.2</w:t>
      </w:r>
      <w:r w:rsidR="00E83785">
        <w:rPr>
          <w:rFonts w:ascii="Helvetica" w:hAnsi="Helvetica"/>
          <w:sz w:val="22"/>
        </w:rPr>
        <w:t xml:space="preserve">, </w:t>
      </w:r>
      <w:r w:rsidR="00D44D63">
        <w:rPr>
          <w:rFonts w:ascii="Helvetica" w:hAnsi="Helvetica"/>
          <w:sz w:val="22"/>
        </w:rPr>
        <w:t>5.1</w:t>
      </w:r>
    </w:p>
    <w:p w14:paraId="3CB8CBDF" w14:textId="0151E83E" w:rsidR="00D44D63" w:rsidRPr="00D44D63" w:rsidRDefault="00FA1A9D" w:rsidP="003F25F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DB2E9A">
        <w:rPr>
          <w:rFonts w:ascii="Helvetica" w:hAnsi="Helvetica" w:hint="eastAsia"/>
          <w:sz w:val="22"/>
          <w:lang w:eastAsia="ko-KR"/>
        </w:rPr>
        <w:t>3.1</w:t>
      </w:r>
      <w:r w:rsidR="00E83785">
        <w:rPr>
          <w:rFonts w:ascii="Helvetica" w:hAnsi="Helvetica"/>
          <w:sz w:val="22"/>
          <w:lang w:eastAsia="ko-KR"/>
        </w:rPr>
        <w:t xml:space="preserve">, </w:t>
      </w:r>
      <w:r w:rsidR="00DB2E9A">
        <w:rPr>
          <w:rFonts w:ascii="Helvetica" w:hAnsi="Helvetica"/>
          <w:sz w:val="22"/>
          <w:lang w:eastAsia="ko-KR"/>
        </w:rPr>
        <w:t>5.1</w:t>
      </w:r>
    </w:p>
    <w:p w14:paraId="40A01E6F" w14:textId="7EF615F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B3ED6" w:rsidRPr="00EB3ED6">
        <w:rPr>
          <w:rFonts w:ascii="Helvetica" w:hAnsi="Helvetica"/>
          <w:sz w:val="22"/>
          <w:szCs w:val="22"/>
        </w:rPr>
        <w:t>Y (two locations)</w:t>
      </w:r>
    </w:p>
    <w:p w14:paraId="59BC63BC" w14:textId="41B6912F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EB3ED6">
        <w:rPr>
          <w:rFonts w:ascii="Helvetica" w:hAnsi="Helvetica"/>
          <w:sz w:val="22"/>
          <w:szCs w:val="22"/>
        </w:rPr>
        <w:t>Less than 10 km (15 min driving distance)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7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8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E1FB4AF" w14:textId="6D015505" w:rsidR="000D35D9" w:rsidRPr="00A674F2" w:rsidRDefault="00DC058D" w:rsidP="00A674F2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974CC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0D35D9" w:rsidRPr="00A674F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38C30ADE" w:rsidR="00336C61" w:rsidRDefault="0022726F" w:rsidP="00E8378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83785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 xml:space="preserve">Sangyeob </w:t>
      </w:r>
      <w:r w:rsidRPr="00E83785">
        <w:rPr>
          <w:rFonts w:ascii="Helvetica" w:hAnsi="Helvetica" w:cs="Arial"/>
          <w:b/>
          <w:sz w:val="22"/>
          <w:szCs w:val="22"/>
          <w:u w:val="single"/>
          <w:lang w:eastAsia="ko-KR"/>
        </w:rPr>
        <w:t>Lee</w:t>
      </w:r>
      <w:r w:rsidR="00E83785">
        <w:rPr>
          <w:rFonts w:ascii="Helvetica" w:hAnsi="Helvetica" w:cs="Arial"/>
          <w:sz w:val="22"/>
          <w:szCs w:val="22"/>
        </w:rPr>
        <w:t xml:space="preserve">: 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>Silver nanowire network</w:t>
      </w:r>
      <w:r w:rsidR="00ED614B">
        <w:rPr>
          <w:rFonts w:ascii="Helvetica" w:hAnsi="Helvetica" w:cs="Arial"/>
          <w:sz w:val="22"/>
          <w:szCs w:val="22"/>
          <w:lang w:eastAsia="ko-KR"/>
        </w:rPr>
        <w:t>s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ED614B">
        <w:rPr>
          <w:rFonts w:ascii="Helvetica" w:hAnsi="Helvetica" w:cs="Arial"/>
          <w:sz w:val="22"/>
          <w:szCs w:val="22"/>
          <w:lang w:eastAsia="ko-KR"/>
        </w:rPr>
        <w:t>are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 an emerging technology to replace traditional transparent conducting oxide</w:t>
      </w:r>
      <w:r w:rsidR="00ED614B">
        <w:rPr>
          <w:rFonts w:ascii="Helvetica" w:hAnsi="Helvetica" w:cs="Arial"/>
          <w:sz w:val="22"/>
          <w:szCs w:val="22"/>
          <w:lang w:eastAsia="ko-KR"/>
        </w:rPr>
        <w:t>s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 in 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the 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thin film solar cell application. However, the electrical contact to 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the 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underlying layer has been a problem. </w:t>
      </w:r>
      <w:r w:rsidR="00DB2E9A" w:rsidRPr="00E83785">
        <w:rPr>
          <w:rFonts w:ascii="Helvetica" w:hAnsi="Helvetica" w:cs="Arial" w:hint="eastAsia"/>
          <w:sz w:val="22"/>
          <w:szCs w:val="22"/>
          <w:lang w:eastAsia="ko-KR"/>
        </w:rPr>
        <w:t>Our protocol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 is a simple process method to enhance electrical contact properties between silver nanowire network</w:t>
      </w:r>
      <w:r w:rsidR="00ED614B">
        <w:rPr>
          <w:rFonts w:ascii="Helvetica" w:hAnsi="Helvetica" w:cs="Arial"/>
          <w:sz w:val="22"/>
          <w:szCs w:val="22"/>
          <w:lang w:eastAsia="ko-KR"/>
        </w:rPr>
        <w:t>s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 and 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the 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underlying </w:t>
      </w:r>
      <w:r w:rsidR="00E83785">
        <w:rPr>
          <w:rFonts w:ascii="Helvetica" w:hAnsi="Helvetica" w:cs="Arial"/>
          <w:sz w:val="22"/>
          <w:szCs w:val="22"/>
          <w:lang w:eastAsia="ko-KR"/>
        </w:rPr>
        <w:t>cadmium sulfide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 xml:space="preserve"> layer in 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CIGS thin film solar cells </w:t>
      </w:r>
      <w:r w:rsidR="00ED614B" w:rsidRPr="00ED614B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DB2E9A" w:rsidRPr="00E83785">
        <w:rPr>
          <w:rFonts w:ascii="Helvetica" w:hAnsi="Helvetica" w:cs="Arial"/>
          <w:sz w:val="22"/>
          <w:szCs w:val="22"/>
          <w:lang w:eastAsia="ko-KR"/>
        </w:rPr>
        <w:t>.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17029D9F" w14:textId="77777777" w:rsidR="00ED614B" w:rsidRDefault="00ED614B" w:rsidP="00ED6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FCCD0A" w14:textId="776AFC13" w:rsidR="00ED614B" w:rsidRPr="00ED614B" w:rsidRDefault="00ED614B" w:rsidP="00ED614B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Sangyeob Lee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52B69C9" w14:textId="336E7B0A" w:rsidR="00336C61" w:rsidRDefault="00E83785" w:rsidP="00E8378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83785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 xml:space="preserve">Sangyeob </w:t>
      </w:r>
      <w:r w:rsidRPr="00E83785">
        <w:rPr>
          <w:rFonts w:ascii="Helvetica" w:hAnsi="Helvetica" w:cs="Arial"/>
          <w:b/>
          <w:sz w:val="22"/>
          <w:szCs w:val="22"/>
          <w:u w:val="single"/>
          <w:lang w:eastAsia="ko-KR"/>
        </w:rPr>
        <w:t>Lee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C3B44" w:rsidRPr="00ED614B">
        <w:rPr>
          <w:rFonts w:ascii="Helvetica" w:hAnsi="Helvetica" w:cs="Arial" w:hint="eastAsia"/>
          <w:sz w:val="22"/>
          <w:szCs w:val="22"/>
          <w:lang w:eastAsia="ko-KR"/>
        </w:rPr>
        <w:t>O</w:t>
      </w:r>
      <w:r w:rsidR="009C3B44" w:rsidRPr="00ED614B">
        <w:rPr>
          <w:rFonts w:ascii="Helvetica" w:hAnsi="Helvetica" w:cs="Arial"/>
          <w:sz w:val="22"/>
          <w:szCs w:val="22"/>
          <w:lang w:eastAsia="ko-KR"/>
        </w:rPr>
        <w:t>u</w:t>
      </w:r>
      <w:r w:rsidR="009C3B44" w:rsidRPr="00ED614B">
        <w:rPr>
          <w:rFonts w:ascii="Helvetica" w:hAnsi="Helvetica" w:cs="Arial" w:hint="eastAsia"/>
          <w:sz w:val="22"/>
          <w:szCs w:val="22"/>
          <w:lang w:eastAsia="ko-KR"/>
        </w:rPr>
        <w:t xml:space="preserve">r </w:t>
      </w:r>
      <w:r w:rsidR="009C3B44" w:rsidRPr="00ED614B">
        <w:rPr>
          <w:rFonts w:ascii="Helvetica" w:hAnsi="Helvetica" w:cs="Arial"/>
          <w:sz w:val="22"/>
          <w:szCs w:val="22"/>
          <w:lang w:eastAsia="ko-KR"/>
        </w:rPr>
        <w:t xml:space="preserve">method is 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a </w:t>
      </w:r>
      <w:r w:rsidR="009C3B44" w:rsidRPr="00ED614B">
        <w:rPr>
          <w:rFonts w:ascii="Helvetica" w:hAnsi="Helvetica" w:cs="Arial"/>
          <w:sz w:val="22"/>
          <w:szCs w:val="22"/>
          <w:lang w:eastAsia="ko-KR"/>
        </w:rPr>
        <w:t>very simple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, reproducible and </w:t>
      </w:r>
      <w:r w:rsidR="009C3B44" w:rsidRPr="00ED614B">
        <w:rPr>
          <w:rFonts w:ascii="Helvetica" w:hAnsi="Helvetica" w:cs="Arial"/>
          <w:sz w:val="22"/>
          <w:szCs w:val="22"/>
          <w:lang w:eastAsia="ko-KR"/>
        </w:rPr>
        <w:t xml:space="preserve">cheap solution-based process. It is also compatible to 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the </w:t>
      </w:r>
      <w:r w:rsidR="009C3B44" w:rsidRPr="00ED614B">
        <w:rPr>
          <w:rFonts w:ascii="Helvetica" w:hAnsi="Helvetica" w:cs="Arial"/>
          <w:sz w:val="22"/>
          <w:szCs w:val="22"/>
          <w:lang w:eastAsia="ko-KR"/>
        </w:rPr>
        <w:t>existing solution</w:t>
      </w:r>
      <w:r w:rsidR="00ED614B">
        <w:rPr>
          <w:rFonts w:ascii="Helvetica" w:hAnsi="Helvetica" w:cs="Arial"/>
          <w:sz w:val="22"/>
          <w:szCs w:val="22"/>
          <w:lang w:eastAsia="ko-KR"/>
        </w:rPr>
        <w:t>-based</w:t>
      </w:r>
      <w:r w:rsidR="009C3B44" w:rsidRPr="00ED614B">
        <w:rPr>
          <w:rFonts w:ascii="Helvetica" w:hAnsi="Helvetica" w:cs="Arial"/>
          <w:sz w:val="22"/>
          <w:szCs w:val="22"/>
          <w:lang w:eastAsia="ko-KR"/>
        </w:rPr>
        <w:t xml:space="preserve"> process to fabricate CIGS thin film solar cell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s </w:t>
      </w:r>
      <w:r w:rsidR="00ED614B" w:rsidRPr="00ED614B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9C3B44" w:rsidRPr="00ED614B">
        <w:rPr>
          <w:rFonts w:ascii="Helvetica" w:hAnsi="Helvetica" w:cs="Arial"/>
          <w:sz w:val="22"/>
          <w:szCs w:val="22"/>
          <w:lang w:eastAsia="ko-KR"/>
        </w:rPr>
        <w:t>.</w:t>
      </w:r>
      <w:r w:rsidR="00ED614B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78A82D8F" w14:textId="77777777" w:rsidR="00ED614B" w:rsidRDefault="00ED614B" w:rsidP="00ED6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E78FE86" w14:textId="75EF4E9F" w:rsidR="00ED614B" w:rsidRPr="00ED614B" w:rsidRDefault="00ED614B" w:rsidP="00ED614B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Sangyeob Lee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7448B29C" w:rsidR="00330F1B" w:rsidRDefault="004C2DAD" w:rsidP="00ED614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23F904BB" w14:textId="77777777" w:rsidR="00ED614B" w:rsidRPr="00ED614B" w:rsidRDefault="00ED614B" w:rsidP="00ED614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09A4978" w14:textId="47629E99" w:rsidR="00ED614B" w:rsidRDefault="00ED614B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ED614B">
        <w:rPr>
          <w:rFonts w:ascii="Helvetica" w:hAnsi="Helvetica" w:cs="Arial"/>
          <w:b/>
          <w:sz w:val="22"/>
          <w:szCs w:val="22"/>
          <w:u w:val="single"/>
          <w:lang w:eastAsia="ko-KR"/>
        </w:rPr>
        <w:t>Choong-Heui Chung</w:t>
      </w:r>
      <w:r w:rsidR="00FD1497" w:rsidRPr="00ED614B">
        <w:rPr>
          <w:rFonts w:ascii="Helvetica" w:hAnsi="Helvetica" w:cs="Arial"/>
          <w:sz w:val="22"/>
          <w:szCs w:val="22"/>
          <w:lang w:eastAsia="ko-KR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22726F">
        <w:rPr>
          <w:rFonts w:ascii="Helvetica" w:hAnsi="Helvetica" w:cs="Arial"/>
          <w:sz w:val="22"/>
          <w:szCs w:val="22"/>
        </w:rPr>
        <w:t>Soomin Song</w:t>
      </w:r>
      <w:r w:rsidR="00B14DB6" w:rsidRPr="00B14DB6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researcher</w:t>
      </w:r>
      <w:r w:rsidR="0022726F">
        <w:rPr>
          <w:rFonts w:ascii="Helvetica" w:hAnsi="Helvetica" w:cs="Arial"/>
          <w:sz w:val="22"/>
          <w:szCs w:val="22"/>
        </w:rPr>
        <w:t xml:space="preserve"> from KIER and Kyung Soo Cho, a grad student</w:t>
      </w:r>
      <w:r>
        <w:rPr>
          <w:rFonts w:ascii="Helvetica" w:hAnsi="Helvetica" w:cs="Arial"/>
          <w:sz w:val="22"/>
          <w:szCs w:val="22"/>
        </w:rPr>
        <w:t xml:space="preserve"> from my laboratory </w:t>
      </w:r>
      <w:r w:rsidRPr="00ED614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D614B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CBC7D54" w14:textId="4A015A35" w:rsidR="00CE10F2" w:rsidRPr="006A6324" w:rsidRDefault="00CE10F2" w:rsidP="00ED614B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4DB35020" w:rsidR="00CE10F2" w:rsidRDefault="00ED614B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Choong-Heui Chung says the statement above in an interview-style shot, looking slightly off-camera.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0EE8663" w14:textId="77777777" w:rsidR="00ED614B" w:rsidRPr="006A6324" w:rsidRDefault="00ED614B" w:rsidP="00ED614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0703FE5" w14:textId="436A5DC6" w:rsidR="00D10BFA" w:rsidRPr="006A6324" w:rsidRDefault="00ED614B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Soomin Song and Kyung Soo Cho look</w:t>
      </w:r>
      <w:r w:rsidR="00CE10F2" w:rsidRPr="006A6324">
        <w:rPr>
          <w:rFonts w:ascii="Helvetica" w:hAnsi="Helvetica" w:cs="Arial"/>
          <w:sz w:val="22"/>
          <w:szCs w:val="22"/>
        </w:rPr>
        <w:t xml:space="preserve"> up from workbench or desk or microsc</w:t>
      </w:r>
      <w:r>
        <w:rPr>
          <w:rFonts w:ascii="Helvetica" w:hAnsi="Helvetica" w:cs="Arial"/>
          <w:sz w:val="22"/>
          <w:szCs w:val="22"/>
        </w:rPr>
        <w:t>ope and acknowledge</w:t>
      </w:r>
      <w:r w:rsidR="00CE10F2" w:rsidRPr="006A6324">
        <w:rPr>
          <w:rFonts w:ascii="Helvetica" w:hAnsi="Helvetica" w:cs="Arial"/>
          <w:sz w:val="22"/>
          <w:szCs w:val="22"/>
        </w:rPr>
        <w:t xml:space="preserve"> the camera.</w:t>
      </w:r>
      <w:r w:rsidR="00EA7195">
        <w:rPr>
          <w:rFonts w:ascii="Helvetica" w:hAnsi="Helvetica" w:cs="Arial"/>
          <w:sz w:val="22"/>
          <w:szCs w:val="22"/>
        </w:rPr>
        <w:t xml:space="preserve"> </w:t>
      </w:r>
      <w:r w:rsidR="00EA7195" w:rsidRPr="00EA7195">
        <w:rPr>
          <w:rFonts w:ascii="Helvetica" w:hAnsi="Helvetica" w:cs="Arial"/>
          <w:sz w:val="22"/>
          <w:szCs w:val="22"/>
          <w:highlight w:val="green"/>
        </w:rPr>
        <w:t xml:space="preserve">Videographer NOTE: </w:t>
      </w:r>
      <w:proofErr w:type="spellStart"/>
      <w:r w:rsidR="00EA7195" w:rsidRPr="00EA7195">
        <w:rPr>
          <w:rFonts w:ascii="Helvetica" w:hAnsi="Helvetica" w:cs="Arial"/>
          <w:sz w:val="22"/>
          <w:szCs w:val="22"/>
          <w:highlight w:val="green"/>
        </w:rPr>
        <w:t>Soomin</w:t>
      </w:r>
      <w:proofErr w:type="spellEnd"/>
      <w:r w:rsidR="00EA7195" w:rsidRPr="00EA7195">
        <w:rPr>
          <w:rFonts w:ascii="Helvetica" w:hAnsi="Helvetica" w:cs="Arial"/>
          <w:sz w:val="22"/>
          <w:szCs w:val="22"/>
          <w:highlight w:val="green"/>
        </w:rPr>
        <w:t xml:space="preserve"> Song was not present for the shoot.</w:t>
      </w:r>
      <w:bookmarkStart w:id="0" w:name="_GoBack"/>
      <w:bookmarkEnd w:id="0"/>
      <w:r w:rsidR="00EA7195">
        <w:rPr>
          <w:rFonts w:ascii="Helvetica" w:hAnsi="Helvetica" w:cs="Arial"/>
          <w:sz w:val="22"/>
          <w:szCs w:val="22"/>
        </w:rPr>
        <w:t xml:space="preserve"> 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9E2BA19" w14:textId="0E50C05A" w:rsidR="004974CC" w:rsidRPr="004974CC" w:rsidRDefault="004974CC" w:rsidP="004974C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974CC">
        <w:rPr>
          <w:rFonts w:ascii="Helvetica" w:hAnsi="Helvetica" w:cs="Arial"/>
          <w:b/>
          <w:sz w:val="22"/>
          <w:szCs w:val="22"/>
        </w:rPr>
        <w:t xml:space="preserve">Preparation of Mo-coated </w:t>
      </w:r>
      <w:r>
        <w:rPr>
          <w:rFonts w:ascii="Helvetica" w:hAnsi="Helvetica" w:cs="Arial"/>
          <w:b/>
          <w:sz w:val="22"/>
          <w:szCs w:val="22"/>
        </w:rPr>
        <w:t>G</w:t>
      </w:r>
      <w:r w:rsidRPr="004974CC">
        <w:rPr>
          <w:rFonts w:ascii="Helvetica" w:hAnsi="Helvetica" w:cs="Arial"/>
          <w:b/>
          <w:sz w:val="22"/>
          <w:szCs w:val="22"/>
        </w:rPr>
        <w:t xml:space="preserve">lass by DC </w:t>
      </w:r>
      <w:r>
        <w:rPr>
          <w:rFonts w:ascii="Helvetica" w:hAnsi="Helvetica" w:cs="Arial"/>
          <w:b/>
          <w:sz w:val="22"/>
          <w:szCs w:val="22"/>
        </w:rPr>
        <w:t>M</w:t>
      </w:r>
      <w:r w:rsidRPr="004974CC">
        <w:rPr>
          <w:rFonts w:ascii="Helvetica" w:hAnsi="Helvetica" w:cs="Arial"/>
          <w:b/>
          <w:sz w:val="22"/>
          <w:szCs w:val="22"/>
        </w:rPr>
        <w:t xml:space="preserve">agnetron </w:t>
      </w:r>
      <w:r>
        <w:rPr>
          <w:rFonts w:ascii="Helvetica" w:hAnsi="Helvetica" w:cs="Arial"/>
          <w:b/>
          <w:sz w:val="22"/>
          <w:szCs w:val="22"/>
        </w:rPr>
        <w:t>S</w:t>
      </w:r>
      <w:r w:rsidRPr="004974CC">
        <w:rPr>
          <w:rFonts w:ascii="Helvetica" w:hAnsi="Helvetica" w:cs="Arial"/>
          <w:b/>
          <w:sz w:val="22"/>
          <w:szCs w:val="22"/>
        </w:rPr>
        <w:t>puttering</w:t>
      </w:r>
    </w:p>
    <w:p w14:paraId="46988964" w14:textId="74179783" w:rsidR="004974CC" w:rsidRDefault="004974CC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l</w:t>
      </w:r>
      <w:r w:rsidRPr="004974CC">
        <w:rPr>
          <w:rFonts w:ascii="Helvetica" w:hAnsi="Helvetica" w:cs="Arial"/>
          <w:sz w:val="22"/>
          <w:szCs w:val="22"/>
        </w:rPr>
        <w:t>oad cleaned glass substrates into a DC magnetron and pump down to below 4 </w:t>
      </w:r>
      <w:r>
        <w:rPr>
          <w:rFonts w:ascii="Helvetica" w:hAnsi="Helvetica" w:cs="Arial"/>
          <w:sz w:val="22"/>
          <w:szCs w:val="22"/>
        </w:rPr>
        <w:t>times</w:t>
      </w:r>
      <w:r w:rsidRPr="004974CC">
        <w:rPr>
          <w:rFonts w:ascii="Helvetica" w:hAnsi="Helvetica" w:cs="Arial"/>
          <w:sz w:val="22"/>
          <w:szCs w:val="22"/>
        </w:rPr>
        <w:t> 10</w:t>
      </w:r>
      <w:r>
        <w:rPr>
          <w:rFonts w:ascii="Helvetica" w:hAnsi="Helvetica" w:cs="Arial"/>
          <w:sz w:val="22"/>
          <w:szCs w:val="22"/>
        </w:rPr>
        <w:t xml:space="preserve"> to the minus six</w:t>
      </w:r>
      <w:r w:rsidRPr="004974CC">
        <w:rPr>
          <w:rFonts w:ascii="Helvetica" w:hAnsi="Helvetica" w:cs="Arial"/>
          <w:sz w:val="22"/>
          <w:szCs w:val="22"/>
        </w:rPr>
        <w:t> Torr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974CC">
        <w:rPr>
          <w:rFonts w:ascii="Helvetica" w:hAnsi="Helvetica" w:cs="Arial"/>
          <w:b/>
          <w:sz w:val="22"/>
          <w:szCs w:val="22"/>
        </w:rPr>
        <w:t>[1]</w:t>
      </w:r>
      <w:r w:rsidRPr="004974CC">
        <w:rPr>
          <w:rFonts w:ascii="Helvetica" w:hAnsi="Helvetica" w:cs="Arial"/>
          <w:sz w:val="22"/>
          <w:szCs w:val="22"/>
        </w:rPr>
        <w:t>.</w:t>
      </w:r>
    </w:p>
    <w:p w14:paraId="481C7599" w14:textId="0A3A4CA4" w:rsidR="004974CC" w:rsidRPr="004974CC" w:rsidRDefault="004974CC" w:rsidP="004974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loads cleaned glass substrates into a DC magnetron and turns on the vacuum pump.</w:t>
      </w:r>
      <w:r w:rsidR="00821AE5">
        <w:rPr>
          <w:rFonts w:ascii="Helvetica" w:hAnsi="Helvetica" w:cs="Arial"/>
          <w:sz w:val="22"/>
          <w:szCs w:val="22"/>
        </w:rPr>
        <w:t xml:space="preserve"> </w:t>
      </w:r>
      <w:r w:rsidR="00821AE5" w:rsidRPr="00821AE5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Show pressure reading in frame if possible.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1BFAF5" w14:textId="16E0E355" w:rsidR="004974CC" w:rsidRDefault="004974CC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74CC">
        <w:rPr>
          <w:rFonts w:ascii="Helvetica" w:hAnsi="Helvetica" w:cs="Arial"/>
          <w:sz w:val="22"/>
          <w:szCs w:val="22"/>
        </w:rPr>
        <w:t xml:space="preserve">Flow </w:t>
      </w:r>
      <w:r>
        <w:rPr>
          <w:rFonts w:ascii="Helvetica" w:hAnsi="Helvetica" w:cs="Arial"/>
          <w:sz w:val="22"/>
          <w:szCs w:val="22"/>
        </w:rPr>
        <w:t>argon</w:t>
      </w:r>
      <w:r w:rsidRPr="004974CC">
        <w:rPr>
          <w:rFonts w:ascii="Helvetica" w:hAnsi="Helvetica" w:cs="Arial"/>
          <w:sz w:val="22"/>
          <w:szCs w:val="22"/>
        </w:rPr>
        <w:t xml:space="preserve"> gas and set the working pressure to 20 </w:t>
      </w:r>
      <w:r>
        <w:rPr>
          <w:rFonts w:ascii="Helvetica" w:hAnsi="Helvetica" w:cs="Arial"/>
          <w:sz w:val="22"/>
          <w:szCs w:val="22"/>
        </w:rPr>
        <w:t>milli</w:t>
      </w:r>
      <w:r w:rsidR="0005280F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orr </w:t>
      </w:r>
      <w:r w:rsidRPr="004974CC">
        <w:rPr>
          <w:rFonts w:ascii="Helvetica" w:hAnsi="Helvetica" w:cs="Arial"/>
          <w:b/>
          <w:sz w:val="22"/>
          <w:szCs w:val="22"/>
        </w:rPr>
        <w:t>[1]</w:t>
      </w:r>
      <w:r w:rsidRPr="004974CC">
        <w:rPr>
          <w:rFonts w:ascii="Helvetica" w:hAnsi="Helvetica" w:cs="Arial"/>
          <w:sz w:val="22"/>
          <w:szCs w:val="22"/>
        </w:rPr>
        <w:t>.</w:t>
      </w:r>
    </w:p>
    <w:p w14:paraId="20E99710" w14:textId="3C54F81C" w:rsidR="004974CC" w:rsidRPr="004974CC" w:rsidRDefault="004974CC" w:rsidP="004974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 the argon gas valve and sets the working pressure.</w:t>
      </w:r>
    </w:p>
    <w:p w14:paraId="6B28DDDA" w14:textId="00446CEF" w:rsidR="004974CC" w:rsidRDefault="004974CC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74CC">
        <w:rPr>
          <w:rFonts w:ascii="Helvetica" w:hAnsi="Helvetica" w:cs="Arial"/>
          <w:sz w:val="22"/>
          <w:szCs w:val="22"/>
        </w:rPr>
        <w:t xml:space="preserve">Turn on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4974CC">
        <w:rPr>
          <w:rFonts w:ascii="Helvetica" w:hAnsi="Helvetica" w:cs="Arial"/>
          <w:sz w:val="22"/>
          <w:szCs w:val="22"/>
        </w:rPr>
        <w:t>plasma and increase the DC output power to 3 k</w:t>
      </w:r>
      <w:r>
        <w:rPr>
          <w:rFonts w:ascii="Helvetica" w:hAnsi="Helvetica" w:cs="Arial"/>
          <w:sz w:val="22"/>
          <w:szCs w:val="22"/>
        </w:rPr>
        <w:t xml:space="preserve">illowatts </w:t>
      </w:r>
      <w:r w:rsidRPr="004974CC">
        <w:rPr>
          <w:rFonts w:ascii="Helvetica" w:hAnsi="Helvetica" w:cs="Arial"/>
          <w:b/>
          <w:sz w:val="22"/>
          <w:szCs w:val="22"/>
        </w:rPr>
        <w:t>[1]</w:t>
      </w:r>
      <w:r w:rsidRPr="004974CC">
        <w:rPr>
          <w:rFonts w:ascii="Helvetica" w:hAnsi="Helvetica" w:cs="Arial"/>
          <w:sz w:val="22"/>
          <w:szCs w:val="22"/>
        </w:rPr>
        <w:t>.</w:t>
      </w:r>
    </w:p>
    <w:p w14:paraId="5C13C9BD" w14:textId="169F264A" w:rsidR="004974CC" w:rsidRPr="004974CC" w:rsidRDefault="004974CC" w:rsidP="004974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on the plasma and increase</w:t>
      </w:r>
      <w:r w:rsidR="00821AE5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DC output power.</w:t>
      </w:r>
      <w:r w:rsidR="00B14DB6">
        <w:rPr>
          <w:rFonts w:ascii="Helvetica" w:hAnsi="Helvetica" w:cs="Arial"/>
          <w:sz w:val="22"/>
          <w:szCs w:val="22"/>
        </w:rPr>
        <w:t xml:space="preserve"> </w:t>
      </w:r>
      <w:r w:rsidR="00B14DB6" w:rsidRPr="00821AE5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Videographer: Show </w:t>
      </w:r>
      <w:r w:rsidR="00B14DB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DC output power reading</w:t>
      </w:r>
      <w:r w:rsidR="00B14DB6" w:rsidRPr="00821AE5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in frame if possible.</w:t>
      </w:r>
    </w:p>
    <w:p w14:paraId="7214AD14" w14:textId="2526EDA7" w:rsidR="004974CC" w:rsidRDefault="004974CC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74CC">
        <w:rPr>
          <w:rFonts w:ascii="Helvetica" w:hAnsi="Helvetica" w:cs="Arial"/>
          <w:sz w:val="22"/>
          <w:szCs w:val="22"/>
        </w:rPr>
        <w:t>After pre-sputtering 3 min</w:t>
      </w:r>
      <w:r w:rsidR="001F405E">
        <w:rPr>
          <w:rFonts w:ascii="Helvetica" w:hAnsi="Helvetica" w:cs="Arial"/>
          <w:sz w:val="22"/>
          <w:szCs w:val="22"/>
        </w:rPr>
        <w:t>utes</w:t>
      </w:r>
      <w:r w:rsidRPr="004974CC">
        <w:rPr>
          <w:rFonts w:ascii="Helvetica" w:hAnsi="Helvetica" w:cs="Arial"/>
          <w:sz w:val="22"/>
          <w:szCs w:val="22"/>
        </w:rPr>
        <w:t xml:space="preserve"> for target cleaning, begin the </w:t>
      </w:r>
      <w:r w:rsidR="001F405E">
        <w:rPr>
          <w:rFonts w:ascii="Helvetica" w:hAnsi="Helvetica" w:cs="Arial"/>
          <w:sz w:val="22"/>
          <w:szCs w:val="22"/>
        </w:rPr>
        <w:t xml:space="preserve">molybdenum </w:t>
      </w:r>
      <w:r w:rsidRPr="004974CC">
        <w:rPr>
          <w:rFonts w:ascii="Helvetica" w:hAnsi="Helvetica" w:cs="Arial"/>
          <w:sz w:val="22"/>
          <w:szCs w:val="22"/>
        </w:rPr>
        <w:t xml:space="preserve">deposition until the </w:t>
      </w:r>
      <w:r w:rsidR="001F405E">
        <w:rPr>
          <w:rFonts w:ascii="Helvetica" w:hAnsi="Helvetica" w:cs="Arial"/>
          <w:sz w:val="22"/>
          <w:szCs w:val="22"/>
        </w:rPr>
        <w:t>molybdenum</w:t>
      </w:r>
      <w:r w:rsidRPr="004974CC">
        <w:rPr>
          <w:rFonts w:ascii="Helvetica" w:hAnsi="Helvetica" w:cs="Arial"/>
          <w:sz w:val="22"/>
          <w:szCs w:val="22"/>
        </w:rPr>
        <w:t xml:space="preserve"> film thickness reaches approximately 350 n</w:t>
      </w:r>
      <w:r w:rsidR="001F405E">
        <w:rPr>
          <w:rFonts w:ascii="Helvetica" w:hAnsi="Helvetica" w:cs="Arial"/>
          <w:sz w:val="22"/>
          <w:szCs w:val="22"/>
        </w:rPr>
        <w:t xml:space="preserve">anometers </w:t>
      </w:r>
      <w:r w:rsidR="001F405E" w:rsidRPr="001F405E">
        <w:rPr>
          <w:rFonts w:ascii="Helvetica" w:hAnsi="Helvetica" w:cs="Arial"/>
          <w:b/>
          <w:sz w:val="22"/>
          <w:szCs w:val="22"/>
        </w:rPr>
        <w:t>[1]</w:t>
      </w:r>
      <w:r w:rsidRPr="004974CC">
        <w:rPr>
          <w:rFonts w:ascii="Helvetica" w:hAnsi="Helvetica" w:cs="Arial"/>
          <w:sz w:val="22"/>
          <w:szCs w:val="22"/>
        </w:rPr>
        <w:t>.</w:t>
      </w:r>
      <w:r w:rsidR="001F405E">
        <w:rPr>
          <w:rFonts w:ascii="Helvetica" w:hAnsi="Helvetica" w:cs="Arial"/>
          <w:sz w:val="22"/>
          <w:szCs w:val="22"/>
        </w:rPr>
        <w:t xml:space="preserve"> </w:t>
      </w:r>
    </w:p>
    <w:p w14:paraId="4400541F" w14:textId="7315C4AC" w:rsidR="001F405E" w:rsidRPr="004974CC" w:rsidRDefault="001F405E" w:rsidP="001F40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molybdenum deposition</w:t>
      </w:r>
      <w:r w:rsidR="00ED614B">
        <w:rPr>
          <w:rFonts w:ascii="Helvetica" w:hAnsi="Helvetica" w:cs="Arial"/>
          <w:sz w:val="22"/>
          <w:szCs w:val="22"/>
        </w:rPr>
        <w:t xml:space="preserve"> and checks the thickness on the QCM monitor</w:t>
      </w:r>
      <w:r>
        <w:rPr>
          <w:rFonts w:ascii="Helvetica" w:hAnsi="Helvetica" w:cs="Arial"/>
          <w:sz w:val="22"/>
          <w:szCs w:val="22"/>
        </w:rPr>
        <w:t>.</w:t>
      </w:r>
    </w:p>
    <w:p w14:paraId="383BEB16" w14:textId="16B3CDA1" w:rsidR="004974CC" w:rsidRDefault="001F405E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4974CC" w:rsidRPr="004974CC">
        <w:rPr>
          <w:rFonts w:ascii="Helvetica" w:hAnsi="Helvetica" w:cs="Arial"/>
          <w:sz w:val="22"/>
          <w:szCs w:val="22"/>
        </w:rPr>
        <w:t>et the working pressure to 15 m</w:t>
      </w:r>
      <w:r>
        <w:rPr>
          <w:rFonts w:ascii="Helvetica" w:hAnsi="Helvetica" w:cs="Arial"/>
          <w:sz w:val="22"/>
          <w:szCs w:val="22"/>
        </w:rPr>
        <w:t>illi</w:t>
      </w:r>
      <w:r w:rsidR="0005280F">
        <w:rPr>
          <w:rFonts w:ascii="Helvetica" w:hAnsi="Helvetica" w:cs="Arial"/>
          <w:sz w:val="22"/>
          <w:szCs w:val="22"/>
        </w:rPr>
        <w:t>t</w:t>
      </w:r>
      <w:r w:rsidR="004974CC" w:rsidRPr="004974CC">
        <w:rPr>
          <w:rFonts w:ascii="Helvetica" w:hAnsi="Helvetica" w:cs="Arial"/>
          <w:sz w:val="22"/>
          <w:szCs w:val="22"/>
        </w:rPr>
        <w:t>orr while maintaining the output power</w:t>
      </w:r>
      <w:r>
        <w:rPr>
          <w:rFonts w:ascii="Helvetica" w:hAnsi="Helvetica" w:cs="Arial"/>
          <w:sz w:val="22"/>
          <w:szCs w:val="22"/>
        </w:rPr>
        <w:t xml:space="preserve"> at 3 kilowatts </w:t>
      </w:r>
      <w:r w:rsidRPr="001F405E">
        <w:rPr>
          <w:rFonts w:ascii="Helvetica" w:hAnsi="Helvetica" w:cs="Arial"/>
          <w:b/>
          <w:sz w:val="22"/>
          <w:szCs w:val="22"/>
        </w:rPr>
        <w:t>[1]</w:t>
      </w:r>
      <w:r w:rsidR="004974CC" w:rsidRPr="004974CC">
        <w:rPr>
          <w:rFonts w:ascii="Helvetica" w:hAnsi="Helvetica" w:cs="Arial"/>
          <w:sz w:val="22"/>
          <w:szCs w:val="22"/>
        </w:rPr>
        <w:t>.</w:t>
      </w:r>
    </w:p>
    <w:p w14:paraId="6C243A73" w14:textId="3389D6F8" w:rsidR="001F405E" w:rsidRPr="004974CC" w:rsidRDefault="001F405E" w:rsidP="001F40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working pressure.</w:t>
      </w:r>
      <w:r w:rsidR="00EA7195">
        <w:rPr>
          <w:rFonts w:ascii="Helvetica" w:hAnsi="Helvetica" w:cs="Arial"/>
          <w:sz w:val="22"/>
          <w:szCs w:val="22"/>
        </w:rPr>
        <w:t xml:space="preserve"> </w:t>
      </w:r>
      <w:r w:rsidR="00EA7195" w:rsidRPr="00EA7195">
        <w:rPr>
          <w:rFonts w:ascii="Helvetica" w:hAnsi="Helvetica" w:cs="Arial"/>
          <w:sz w:val="22"/>
          <w:szCs w:val="22"/>
          <w:highlight w:val="green"/>
        </w:rPr>
        <w:t>NOTE: 2.5.1. and 2.6.1. have are combined.</w:t>
      </w:r>
    </w:p>
    <w:p w14:paraId="6DB67E03" w14:textId="620694EA" w:rsidR="004974CC" w:rsidRDefault="004974CC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74CC">
        <w:rPr>
          <w:rFonts w:ascii="Helvetica" w:hAnsi="Helvetica" w:cs="Arial"/>
          <w:sz w:val="22"/>
          <w:szCs w:val="22"/>
        </w:rPr>
        <w:t xml:space="preserve">Resume the </w:t>
      </w:r>
      <w:r w:rsidR="001F405E">
        <w:rPr>
          <w:rFonts w:ascii="Helvetica" w:hAnsi="Helvetica" w:cs="Arial"/>
          <w:sz w:val="22"/>
          <w:szCs w:val="22"/>
        </w:rPr>
        <w:t>molybdenum</w:t>
      </w:r>
      <w:r w:rsidRPr="004974CC">
        <w:rPr>
          <w:rFonts w:ascii="Helvetica" w:hAnsi="Helvetica" w:cs="Arial"/>
          <w:sz w:val="22"/>
          <w:szCs w:val="22"/>
        </w:rPr>
        <w:t xml:space="preserve"> deposition until the total thickness of </w:t>
      </w:r>
      <w:r w:rsidR="001F405E">
        <w:rPr>
          <w:rFonts w:ascii="Helvetica" w:hAnsi="Helvetica" w:cs="Arial"/>
          <w:sz w:val="22"/>
          <w:szCs w:val="22"/>
        </w:rPr>
        <w:t>molybdenum</w:t>
      </w:r>
      <w:r w:rsidRPr="004974CC">
        <w:rPr>
          <w:rFonts w:ascii="Helvetica" w:hAnsi="Helvetica" w:cs="Arial"/>
          <w:sz w:val="22"/>
          <w:szCs w:val="22"/>
        </w:rPr>
        <w:t xml:space="preserve"> reaches approximately 750 n</w:t>
      </w:r>
      <w:r w:rsidR="001F405E">
        <w:rPr>
          <w:rFonts w:ascii="Helvetica" w:hAnsi="Helvetica" w:cs="Arial"/>
          <w:sz w:val="22"/>
          <w:szCs w:val="22"/>
        </w:rPr>
        <w:t xml:space="preserve">anometers </w:t>
      </w:r>
      <w:r w:rsidR="001F405E" w:rsidRPr="001F405E">
        <w:rPr>
          <w:rFonts w:ascii="Helvetica" w:hAnsi="Helvetica" w:cs="Arial"/>
          <w:b/>
          <w:sz w:val="22"/>
          <w:szCs w:val="22"/>
        </w:rPr>
        <w:t>[1]</w:t>
      </w:r>
      <w:r w:rsidRPr="004974CC">
        <w:rPr>
          <w:rFonts w:ascii="Helvetica" w:hAnsi="Helvetica" w:cs="Arial"/>
          <w:sz w:val="22"/>
          <w:szCs w:val="22"/>
        </w:rPr>
        <w:t>.</w:t>
      </w:r>
    </w:p>
    <w:p w14:paraId="0D0D1CD3" w14:textId="03CD8876" w:rsidR="004974CC" w:rsidRPr="001F405E" w:rsidRDefault="001F405E" w:rsidP="004974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resumes the molybdenum deposition</w:t>
      </w:r>
      <w:r w:rsidR="00B14DB6">
        <w:rPr>
          <w:rFonts w:ascii="Helvetica" w:hAnsi="Helvetica" w:cs="Arial"/>
          <w:sz w:val="22"/>
          <w:szCs w:val="22"/>
        </w:rPr>
        <w:t xml:space="preserve"> and checks the thickness on the QCM monitor</w:t>
      </w:r>
      <w:r>
        <w:rPr>
          <w:rFonts w:ascii="Helvetica" w:hAnsi="Helvetica" w:cs="Arial"/>
          <w:sz w:val="22"/>
          <w:szCs w:val="22"/>
        </w:rPr>
        <w:t>.</w:t>
      </w:r>
    </w:p>
    <w:p w14:paraId="5DF5992D" w14:textId="72D56C53" w:rsidR="004974CC" w:rsidRPr="001F405E" w:rsidRDefault="004974CC" w:rsidP="004974C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F405E">
        <w:rPr>
          <w:rFonts w:ascii="Helvetica" w:hAnsi="Helvetica" w:cs="Arial"/>
          <w:b/>
          <w:sz w:val="22"/>
          <w:szCs w:val="22"/>
        </w:rPr>
        <w:t xml:space="preserve">CIGS </w:t>
      </w:r>
      <w:r w:rsidR="001F405E">
        <w:rPr>
          <w:rFonts w:ascii="Helvetica" w:hAnsi="Helvetica" w:cs="Arial"/>
          <w:b/>
          <w:sz w:val="22"/>
          <w:szCs w:val="22"/>
        </w:rPr>
        <w:t>A</w:t>
      </w:r>
      <w:r w:rsidRPr="001F405E">
        <w:rPr>
          <w:rFonts w:ascii="Helvetica" w:hAnsi="Helvetica" w:cs="Arial"/>
          <w:b/>
          <w:sz w:val="22"/>
          <w:szCs w:val="22"/>
        </w:rPr>
        <w:t xml:space="preserve">bsorber </w:t>
      </w:r>
      <w:r w:rsidR="001F405E">
        <w:rPr>
          <w:rFonts w:ascii="Helvetica" w:hAnsi="Helvetica" w:cs="Arial"/>
          <w:b/>
          <w:sz w:val="22"/>
          <w:szCs w:val="22"/>
        </w:rPr>
        <w:t>L</w:t>
      </w:r>
      <w:r w:rsidRPr="001F405E">
        <w:rPr>
          <w:rFonts w:ascii="Helvetica" w:hAnsi="Helvetica" w:cs="Arial"/>
          <w:b/>
          <w:sz w:val="22"/>
          <w:szCs w:val="22"/>
        </w:rPr>
        <w:t xml:space="preserve">ayer </w:t>
      </w:r>
      <w:r w:rsidR="001F405E">
        <w:rPr>
          <w:rFonts w:ascii="Helvetica" w:hAnsi="Helvetica" w:cs="Arial"/>
          <w:b/>
          <w:sz w:val="22"/>
          <w:szCs w:val="22"/>
        </w:rPr>
        <w:t>D</w:t>
      </w:r>
      <w:r w:rsidRPr="001F405E">
        <w:rPr>
          <w:rFonts w:ascii="Helvetica" w:hAnsi="Helvetica" w:cs="Arial"/>
          <w:b/>
          <w:sz w:val="22"/>
          <w:szCs w:val="22"/>
        </w:rPr>
        <w:t xml:space="preserve">eposition by </w:t>
      </w:r>
      <w:r w:rsidR="001F405E">
        <w:rPr>
          <w:rFonts w:ascii="Helvetica" w:hAnsi="Helvetica" w:cs="Arial"/>
          <w:b/>
          <w:sz w:val="22"/>
          <w:szCs w:val="22"/>
        </w:rPr>
        <w:t>M</w:t>
      </w:r>
      <w:r w:rsidRPr="001F405E">
        <w:rPr>
          <w:rFonts w:ascii="Helvetica" w:hAnsi="Helvetica" w:cs="Arial"/>
          <w:b/>
          <w:sz w:val="22"/>
          <w:szCs w:val="22"/>
        </w:rPr>
        <w:t xml:space="preserve">eans of a </w:t>
      </w:r>
      <w:r w:rsidR="001F405E">
        <w:rPr>
          <w:rFonts w:ascii="Helvetica" w:hAnsi="Helvetica" w:cs="Arial"/>
          <w:b/>
          <w:sz w:val="22"/>
          <w:szCs w:val="22"/>
        </w:rPr>
        <w:t>T</w:t>
      </w:r>
      <w:r w:rsidRPr="001F405E">
        <w:rPr>
          <w:rFonts w:ascii="Helvetica" w:hAnsi="Helvetica" w:cs="Arial"/>
          <w:b/>
          <w:sz w:val="22"/>
          <w:szCs w:val="22"/>
        </w:rPr>
        <w:t xml:space="preserve">hree-stage </w:t>
      </w:r>
      <w:r w:rsidR="001F405E">
        <w:rPr>
          <w:rFonts w:ascii="Helvetica" w:hAnsi="Helvetica" w:cs="Arial"/>
          <w:b/>
          <w:sz w:val="22"/>
          <w:szCs w:val="22"/>
        </w:rPr>
        <w:t>C</w:t>
      </w:r>
      <w:r w:rsidRPr="001F405E">
        <w:rPr>
          <w:rFonts w:ascii="Helvetica" w:hAnsi="Helvetica" w:cs="Arial"/>
          <w:b/>
          <w:sz w:val="22"/>
          <w:szCs w:val="22"/>
        </w:rPr>
        <w:t>o</w:t>
      </w:r>
      <w:r w:rsidR="00D1292C">
        <w:rPr>
          <w:rFonts w:ascii="Helvetica" w:hAnsi="Helvetica" w:cs="Arial"/>
          <w:b/>
          <w:sz w:val="22"/>
          <w:szCs w:val="22"/>
        </w:rPr>
        <w:t>-</w:t>
      </w:r>
      <w:r w:rsidRPr="001F405E">
        <w:rPr>
          <w:rFonts w:ascii="Helvetica" w:hAnsi="Helvetica" w:cs="Arial"/>
          <w:b/>
          <w:sz w:val="22"/>
          <w:szCs w:val="22"/>
        </w:rPr>
        <w:t>evaporation</w:t>
      </w:r>
    </w:p>
    <w:p w14:paraId="1D99E1EA" w14:textId="28FB097E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Load </w:t>
      </w:r>
      <w:r w:rsidR="00F41646">
        <w:rPr>
          <w:rFonts w:ascii="Helvetica" w:hAnsi="Helvetica" w:cs="Arial"/>
          <w:sz w:val="22"/>
          <w:szCs w:val="22"/>
        </w:rPr>
        <w:t>the molybdenum</w:t>
      </w:r>
      <w:r w:rsidRPr="001F405E">
        <w:rPr>
          <w:rFonts w:ascii="Helvetica" w:hAnsi="Helvetica" w:cs="Arial"/>
          <w:sz w:val="22"/>
          <w:szCs w:val="22"/>
        </w:rPr>
        <w:t>-coated glass into a preheated co-evaporator under a vacuum lower than 5 </w:t>
      </w:r>
      <w:r w:rsidR="00F41646">
        <w:rPr>
          <w:rFonts w:ascii="Helvetica" w:hAnsi="Helvetica" w:cs="Arial"/>
          <w:sz w:val="22"/>
          <w:szCs w:val="22"/>
        </w:rPr>
        <w:t>times</w:t>
      </w:r>
      <w:r w:rsidRPr="001F405E">
        <w:rPr>
          <w:rFonts w:ascii="Helvetica" w:hAnsi="Helvetica" w:cs="Arial"/>
          <w:sz w:val="22"/>
          <w:szCs w:val="22"/>
        </w:rPr>
        <w:t> 10</w:t>
      </w:r>
      <w:r w:rsidR="00F41646">
        <w:rPr>
          <w:rFonts w:ascii="Helvetica" w:hAnsi="Helvetica" w:cs="Arial"/>
          <w:sz w:val="22"/>
          <w:szCs w:val="22"/>
        </w:rPr>
        <w:t xml:space="preserve"> to the minus 6</w:t>
      </w:r>
      <w:r w:rsidRPr="001F405E">
        <w:rPr>
          <w:rFonts w:ascii="Helvetica" w:hAnsi="Helvetica" w:cs="Arial"/>
          <w:sz w:val="22"/>
          <w:szCs w:val="22"/>
        </w:rPr>
        <w:t> Torr</w:t>
      </w:r>
      <w:r w:rsidR="00F41646">
        <w:rPr>
          <w:rFonts w:ascii="Helvetica" w:hAnsi="Helvetica" w:cs="Arial"/>
          <w:sz w:val="22"/>
          <w:szCs w:val="22"/>
        </w:rPr>
        <w:t xml:space="preserve"> </w:t>
      </w:r>
      <w:r w:rsidR="00F41646" w:rsidRPr="00F41646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>.</w:t>
      </w:r>
      <w:r w:rsidR="00577916">
        <w:rPr>
          <w:rFonts w:ascii="Helvetica" w:hAnsi="Helvetica" w:cs="Arial"/>
          <w:sz w:val="22"/>
          <w:szCs w:val="22"/>
        </w:rPr>
        <w:t xml:space="preserve"> 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</w:t>
      </w:r>
      <w:r w:rsidR="008B208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/Video Editor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: The authors have indicated that this step is important (questionnaire question</w:t>
      </w:r>
      <w:r w:rsidR="008B208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s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3</w:t>
      </w:r>
      <w:r w:rsidR="008B208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and 4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).</w:t>
      </w:r>
    </w:p>
    <w:p w14:paraId="0E6E8B81" w14:textId="297D2362" w:rsidR="00F41646" w:rsidRPr="001F405E" w:rsidRDefault="00F41646" w:rsidP="00F41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molybdenum-coated glass into a pre-heated co-evaporator and </w:t>
      </w:r>
      <w:r w:rsidR="00C175F0">
        <w:rPr>
          <w:rFonts w:ascii="Helvetica" w:hAnsi="Helvetica" w:cs="Arial"/>
          <w:sz w:val="22"/>
          <w:szCs w:val="22"/>
        </w:rPr>
        <w:t>initiates</w:t>
      </w:r>
      <w:r w:rsidR="0022726F">
        <w:rPr>
          <w:rFonts w:ascii="Helvetica" w:hAnsi="Helvetica" w:cs="Arial"/>
          <w:sz w:val="22"/>
          <w:szCs w:val="22"/>
        </w:rPr>
        <w:t xml:space="preserve"> a programmed recipe for </w:t>
      </w:r>
      <w:r w:rsidR="00B14DB6">
        <w:rPr>
          <w:rFonts w:ascii="Helvetica" w:hAnsi="Helvetica" w:cs="Arial"/>
          <w:sz w:val="22"/>
          <w:szCs w:val="22"/>
        </w:rPr>
        <w:t>C</w:t>
      </w:r>
      <w:r w:rsidR="0022726F">
        <w:rPr>
          <w:rFonts w:ascii="Helvetica" w:hAnsi="Helvetica" w:cs="Arial"/>
          <w:sz w:val="22"/>
          <w:szCs w:val="22"/>
        </w:rPr>
        <w:t>IGS growth</w:t>
      </w:r>
      <w:r>
        <w:rPr>
          <w:rFonts w:ascii="Helvetica" w:hAnsi="Helvetica" w:cs="Arial"/>
          <w:sz w:val="22"/>
          <w:szCs w:val="22"/>
        </w:rPr>
        <w:t>.</w:t>
      </w:r>
      <w:r w:rsidR="00821AE5">
        <w:rPr>
          <w:rFonts w:ascii="Helvetica" w:hAnsi="Helvetica" w:cs="Arial"/>
          <w:sz w:val="22"/>
          <w:szCs w:val="22"/>
        </w:rPr>
        <w:t xml:space="preserve"> </w:t>
      </w:r>
      <w:r w:rsidR="00821AE5" w:rsidRPr="00821AE5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Show pressure reading in frame if possible.</w:t>
      </w:r>
    </w:p>
    <w:p w14:paraId="4E3A98C8" w14:textId="3372B454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Set the temperatures of </w:t>
      </w:r>
      <w:r w:rsidR="00821AE5">
        <w:rPr>
          <w:rFonts w:ascii="Helvetica" w:hAnsi="Helvetica" w:cs="Arial"/>
          <w:sz w:val="22"/>
          <w:szCs w:val="22"/>
        </w:rPr>
        <w:t xml:space="preserve">the </w:t>
      </w:r>
      <w:r w:rsidR="00F41646">
        <w:rPr>
          <w:rFonts w:ascii="Helvetica" w:hAnsi="Helvetica" w:cs="Arial"/>
          <w:sz w:val="22"/>
          <w:szCs w:val="22"/>
        </w:rPr>
        <w:t>indium</w:t>
      </w:r>
      <w:r w:rsidRPr="001F405E">
        <w:rPr>
          <w:rFonts w:ascii="Helvetica" w:hAnsi="Helvetica" w:cs="Arial"/>
          <w:sz w:val="22"/>
          <w:szCs w:val="22"/>
        </w:rPr>
        <w:t xml:space="preserve">, </w:t>
      </w:r>
      <w:r w:rsidR="00F41646">
        <w:rPr>
          <w:rFonts w:ascii="Helvetica" w:hAnsi="Helvetica" w:cs="Arial"/>
          <w:sz w:val="22"/>
          <w:szCs w:val="22"/>
        </w:rPr>
        <w:t>gallium</w:t>
      </w:r>
      <w:r w:rsidRPr="001F405E">
        <w:rPr>
          <w:rFonts w:ascii="Helvetica" w:hAnsi="Helvetica" w:cs="Arial"/>
          <w:sz w:val="22"/>
          <w:szCs w:val="22"/>
        </w:rPr>
        <w:t xml:space="preserve">, and </w:t>
      </w:r>
      <w:r w:rsidR="00F41646">
        <w:rPr>
          <w:rFonts w:ascii="Helvetica" w:hAnsi="Helvetica" w:cs="Arial"/>
          <w:sz w:val="22"/>
          <w:szCs w:val="22"/>
        </w:rPr>
        <w:t>selenium</w:t>
      </w:r>
      <w:r w:rsidRPr="001F405E">
        <w:rPr>
          <w:rFonts w:ascii="Helvetica" w:hAnsi="Helvetica" w:cs="Arial"/>
          <w:sz w:val="22"/>
          <w:szCs w:val="22"/>
        </w:rPr>
        <w:t xml:space="preserve"> effusion cells yielding deposition rates of 2.5, 1.3, and 15 </w:t>
      </w:r>
      <w:r w:rsidR="00F41646">
        <w:rPr>
          <w:rFonts w:ascii="Helvetica" w:hAnsi="Helvetica" w:cs="Arial"/>
          <w:sz w:val="22"/>
          <w:szCs w:val="22"/>
        </w:rPr>
        <w:t>angstroms per second</w:t>
      </w:r>
      <w:r w:rsidRPr="001F405E">
        <w:rPr>
          <w:rFonts w:ascii="Helvetica" w:hAnsi="Helvetica" w:cs="Arial"/>
          <w:sz w:val="22"/>
          <w:szCs w:val="22"/>
        </w:rPr>
        <w:t>, respectively</w:t>
      </w:r>
      <w:r w:rsidR="00F41646">
        <w:rPr>
          <w:rFonts w:ascii="Helvetica" w:hAnsi="Helvetica" w:cs="Arial"/>
          <w:sz w:val="22"/>
          <w:szCs w:val="22"/>
        </w:rPr>
        <w:t xml:space="preserve"> </w:t>
      </w:r>
      <w:r w:rsidR="00F41646" w:rsidRPr="00F41646">
        <w:rPr>
          <w:rFonts w:ascii="Helvetica" w:hAnsi="Helvetica" w:cs="Arial"/>
          <w:b/>
          <w:sz w:val="22"/>
          <w:szCs w:val="22"/>
        </w:rPr>
        <w:t>[1-TXT]</w:t>
      </w:r>
      <w:r w:rsidRPr="001F405E">
        <w:rPr>
          <w:rFonts w:ascii="Helvetica" w:hAnsi="Helvetica" w:cs="Arial"/>
          <w:sz w:val="22"/>
          <w:szCs w:val="22"/>
        </w:rPr>
        <w:t>.</w:t>
      </w:r>
      <w:r w:rsidR="00577916">
        <w:rPr>
          <w:rFonts w:ascii="Helvetica" w:hAnsi="Helvetica" w:cs="Arial"/>
          <w:sz w:val="22"/>
          <w:szCs w:val="22"/>
        </w:rPr>
        <w:t xml:space="preserve"> 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lastRenderedPageBreak/>
        <w:t>Videographer: The authors have indicated that this step is important (questionnaire question 3).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</w:p>
    <w:p w14:paraId="1D19F4A1" w14:textId="05439378" w:rsidR="00F41646" w:rsidRPr="001F405E" w:rsidRDefault="00D1292C" w:rsidP="00F41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F41646">
        <w:rPr>
          <w:rFonts w:ascii="Helvetica" w:hAnsi="Helvetica" w:cs="Arial"/>
          <w:sz w:val="22"/>
          <w:szCs w:val="22"/>
        </w:rPr>
        <w:t xml:space="preserve"> sets the temperatures of the indium, gallium and selenium effusion cells. </w:t>
      </w:r>
      <w:r w:rsidR="00F41646" w:rsidRPr="00F41646">
        <w:rPr>
          <w:rFonts w:ascii="Helvetica" w:hAnsi="Helvetica" w:cs="Arial"/>
          <w:b/>
          <w:sz w:val="22"/>
          <w:szCs w:val="22"/>
        </w:rPr>
        <w:t>TEXT: 2.5 Å/s, 1.3 Å/s, 15 Å/s.</w:t>
      </w:r>
    </w:p>
    <w:p w14:paraId="6CF0A657" w14:textId="36553A2F" w:rsidR="004974CC" w:rsidRPr="00F41646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>Check the deposition rates using the quartz crystal microbalance technique</w:t>
      </w:r>
      <w:r w:rsidR="00F41646">
        <w:rPr>
          <w:rFonts w:ascii="Helvetica" w:hAnsi="Helvetica" w:cs="Arial"/>
          <w:sz w:val="22"/>
          <w:szCs w:val="22"/>
        </w:rPr>
        <w:t xml:space="preserve"> </w:t>
      </w:r>
      <w:r w:rsidR="00F41646" w:rsidRPr="00F41646">
        <w:rPr>
          <w:rFonts w:ascii="Helvetica" w:hAnsi="Helvetica" w:cs="Arial"/>
          <w:b/>
          <w:sz w:val="22"/>
          <w:szCs w:val="22"/>
        </w:rPr>
        <w:t>[1-TXT]</w:t>
      </w:r>
      <w:r w:rsidRPr="001F405E">
        <w:rPr>
          <w:rFonts w:ascii="Helvetica" w:hAnsi="Helvetica" w:cs="Arial"/>
          <w:sz w:val="22"/>
          <w:szCs w:val="22"/>
        </w:rPr>
        <w:t>.</w:t>
      </w:r>
      <w:r w:rsidR="00577916">
        <w:rPr>
          <w:rFonts w:ascii="Helvetica" w:hAnsi="Helvetica" w:cs="Arial"/>
          <w:sz w:val="22"/>
          <w:szCs w:val="22"/>
        </w:rPr>
        <w:t xml:space="preserve"> 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</w:p>
    <w:p w14:paraId="22807461" w14:textId="1E286902" w:rsidR="00F41646" w:rsidRPr="00F41646" w:rsidRDefault="00F41646" w:rsidP="00F41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41646">
        <w:rPr>
          <w:rFonts w:ascii="Helvetica" w:hAnsi="Helvetica" w:cs="Arial"/>
          <w:sz w:val="22"/>
          <w:szCs w:val="22"/>
        </w:rPr>
        <w:t xml:space="preserve">Talent checks the deposition rate </w:t>
      </w:r>
      <w:r w:rsidR="00470A93">
        <w:rPr>
          <w:rFonts w:ascii="Helvetica" w:hAnsi="Helvetica" w:cs="Arial"/>
          <w:sz w:val="22"/>
          <w:szCs w:val="22"/>
        </w:rPr>
        <w:t>on the quartz crystal microbalance controller</w:t>
      </w:r>
      <w:r w:rsidRPr="00F41646">
        <w:rPr>
          <w:rFonts w:ascii="Helvetica" w:hAnsi="Helvetica" w:cs="Arial"/>
          <w:sz w:val="22"/>
          <w:szCs w:val="22"/>
        </w:rPr>
        <w:t xml:space="preserve">. </w:t>
      </w:r>
      <w:r w:rsidR="0034001C">
        <w:rPr>
          <w:rFonts w:ascii="Helvetica" w:hAnsi="Helvetica" w:cs="Arial"/>
          <w:b/>
          <w:sz w:val="22"/>
          <w:szCs w:val="22"/>
        </w:rPr>
        <w:t>TEXT: R</w:t>
      </w:r>
      <w:r w:rsidRPr="00F41646">
        <w:rPr>
          <w:rFonts w:ascii="Helvetica" w:hAnsi="Helvetica" w:cs="Arial"/>
          <w:b/>
          <w:sz w:val="22"/>
          <w:szCs w:val="22"/>
        </w:rPr>
        <w:t xml:space="preserve">ates dependent on </w:t>
      </w:r>
      <w:r w:rsidR="0022726F">
        <w:rPr>
          <w:rFonts w:ascii="Helvetica" w:hAnsi="Helvetica" w:cs="Arial"/>
          <w:b/>
          <w:sz w:val="22"/>
          <w:szCs w:val="22"/>
        </w:rPr>
        <w:t>temp</w:t>
      </w:r>
      <w:r w:rsidR="00C175F0">
        <w:rPr>
          <w:rFonts w:ascii="Helvetica" w:hAnsi="Helvetica" w:cs="Arial"/>
          <w:b/>
          <w:sz w:val="22"/>
          <w:szCs w:val="22"/>
        </w:rPr>
        <w:t>s</w:t>
      </w:r>
      <w:r w:rsidR="0022726F">
        <w:rPr>
          <w:rFonts w:ascii="Helvetica" w:hAnsi="Helvetica" w:cs="Arial"/>
          <w:b/>
          <w:sz w:val="22"/>
          <w:szCs w:val="22"/>
        </w:rPr>
        <w:t xml:space="preserve"> of effusion cells</w:t>
      </w:r>
      <w:r w:rsidRPr="00F41646">
        <w:rPr>
          <w:rFonts w:ascii="Helvetica" w:hAnsi="Helvetica" w:cs="Arial"/>
          <w:b/>
          <w:sz w:val="22"/>
          <w:szCs w:val="22"/>
        </w:rPr>
        <w:t>.</w:t>
      </w:r>
    </w:p>
    <w:p w14:paraId="347DAB86" w14:textId="7C071AF4" w:rsidR="00F41646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Begin to supply </w:t>
      </w:r>
      <w:r w:rsidR="00F41646">
        <w:rPr>
          <w:rFonts w:ascii="Helvetica" w:hAnsi="Helvetica" w:cs="Arial"/>
          <w:sz w:val="22"/>
          <w:szCs w:val="22"/>
        </w:rPr>
        <w:t>indium</w:t>
      </w:r>
      <w:r w:rsidRPr="001F405E">
        <w:rPr>
          <w:rFonts w:ascii="Helvetica" w:hAnsi="Helvetica" w:cs="Arial"/>
          <w:sz w:val="22"/>
          <w:szCs w:val="22"/>
        </w:rPr>
        <w:t xml:space="preserve">, </w:t>
      </w:r>
      <w:r w:rsidR="00F41646">
        <w:rPr>
          <w:rFonts w:ascii="Helvetica" w:hAnsi="Helvetica" w:cs="Arial"/>
          <w:sz w:val="22"/>
          <w:szCs w:val="22"/>
        </w:rPr>
        <w:t>gallium</w:t>
      </w:r>
      <w:r w:rsidRPr="001F405E">
        <w:rPr>
          <w:rFonts w:ascii="Helvetica" w:hAnsi="Helvetica" w:cs="Arial"/>
          <w:sz w:val="22"/>
          <w:szCs w:val="22"/>
        </w:rPr>
        <w:t xml:space="preserve"> and </w:t>
      </w:r>
      <w:r w:rsidR="00F41646">
        <w:rPr>
          <w:rFonts w:ascii="Helvetica" w:hAnsi="Helvetica" w:cs="Arial"/>
          <w:sz w:val="22"/>
          <w:szCs w:val="22"/>
        </w:rPr>
        <w:t>selenium</w:t>
      </w:r>
      <w:r w:rsidRPr="001F405E">
        <w:rPr>
          <w:rFonts w:ascii="Helvetica" w:hAnsi="Helvetica" w:cs="Arial"/>
          <w:sz w:val="22"/>
          <w:szCs w:val="22"/>
        </w:rPr>
        <w:t xml:space="preserve"> onto the </w:t>
      </w:r>
      <w:r w:rsidR="00F41646">
        <w:rPr>
          <w:rFonts w:ascii="Helvetica" w:hAnsi="Helvetica" w:cs="Arial"/>
          <w:sz w:val="22"/>
          <w:szCs w:val="22"/>
        </w:rPr>
        <w:t>molybdenum</w:t>
      </w:r>
      <w:r w:rsidRPr="001F405E">
        <w:rPr>
          <w:rFonts w:ascii="Helvetica" w:hAnsi="Helvetica" w:cs="Arial"/>
          <w:sz w:val="22"/>
          <w:szCs w:val="22"/>
        </w:rPr>
        <w:t>-coated glass to form a 1 </w:t>
      </w:r>
      <w:r w:rsidR="00F41646">
        <w:rPr>
          <w:rFonts w:ascii="Helvetica" w:hAnsi="Helvetica" w:cs="Arial"/>
          <w:sz w:val="22"/>
          <w:szCs w:val="22"/>
        </w:rPr>
        <w:t>micrometer</w:t>
      </w:r>
      <w:r w:rsidRPr="001F405E">
        <w:rPr>
          <w:rFonts w:ascii="Helvetica" w:hAnsi="Helvetica" w:cs="Arial"/>
          <w:sz w:val="22"/>
          <w:szCs w:val="22"/>
        </w:rPr>
        <w:t>-thick (In,Ga)</w:t>
      </w:r>
      <w:r w:rsidRPr="00F41646">
        <w:rPr>
          <w:rFonts w:ascii="Helvetica" w:hAnsi="Helvetica" w:cs="Arial"/>
          <w:sz w:val="22"/>
          <w:szCs w:val="22"/>
          <w:vertAlign w:val="subscript"/>
        </w:rPr>
        <w:t>x</w:t>
      </w:r>
      <w:r w:rsidRPr="001F405E">
        <w:rPr>
          <w:rFonts w:ascii="Helvetica" w:hAnsi="Helvetica" w:cs="Arial"/>
          <w:sz w:val="22"/>
          <w:szCs w:val="22"/>
        </w:rPr>
        <w:t>Se</w:t>
      </w:r>
      <w:r w:rsidRPr="00F41646">
        <w:rPr>
          <w:rFonts w:ascii="Helvetica" w:hAnsi="Helvetica" w:cs="Arial"/>
          <w:sz w:val="22"/>
          <w:szCs w:val="22"/>
          <w:vertAlign w:val="subscript"/>
        </w:rPr>
        <w:t>y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64031B" w:rsidRPr="0064031B">
        <w:rPr>
          <w:rFonts w:ascii="Helvetica" w:hAnsi="Helvetica" w:cs="Arial"/>
          <w:color w:val="FF0000"/>
          <w:sz w:val="22"/>
          <w:szCs w:val="22"/>
        </w:rPr>
        <w:t>(pronounced indium gallium selenium)</w:t>
      </w:r>
      <w:r w:rsidR="0064031B">
        <w:rPr>
          <w:rFonts w:ascii="Helvetica" w:hAnsi="Helvetica" w:cs="Arial"/>
          <w:sz w:val="22"/>
          <w:szCs w:val="22"/>
        </w:rPr>
        <w:t xml:space="preserve"> </w:t>
      </w:r>
      <w:r w:rsidRPr="001F405E">
        <w:rPr>
          <w:rFonts w:ascii="Helvetica" w:hAnsi="Helvetica" w:cs="Arial"/>
          <w:sz w:val="22"/>
          <w:szCs w:val="22"/>
        </w:rPr>
        <w:t xml:space="preserve">precursor layer at </w:t>
      </w:r>
      <w:r w:rsidR="00821AE5">
        <w:rPr>
          <w:rFonts w:ascii="Helvetica" w:hAnsi="Helvetica" w:cs="Arial"/>
          <w:sz w:val="22"/>
          <w:szCs w:val="22"/>
        </w:rPr>
        <w:t>a</w:t>
      </w:r>
      <w:r w:rsidRPr="001F405E">
        <w:rPr>
          <w:rFonts w:ascii="Helvetica" w:hAnsi="Helvetica" w:cs="Arial"/>
          <w:sz w:val="22"/>
          <w:szCs w:val="22"/>
        </w:rPr>
        <w:t xml:space="preserve"> substrate temperature of 450 </w:t>
      </w:r>
      <w:r w:rsidR="00F41646">
        <w:rPr>
          <w:rFonts w:ascii="Helvetica" w:hAnsi="Helvetica" w:cs="Arial"/>
          <w:sz w:val="22"/>
          <w:szCs w:val="22"/>
        </w:rPr>
        <w:t xml:space="preserve">degrees Celsius </w:t>
      </w:r>
      <w:r w:rsidR="00F41646" w:rsidRPr="00F41646">
        <w:rPr>
          <w:rFonts w:ascii="Helvetica" w:hAnsi="Helvetica" w:cs="Arial"/>
          <w:b/>
          <w:sz w:val="22"/>
          <w:szCs w:val="22"/>
        </w:rPr>
        <w:t>[1-TXT]</w:t>
      </w:r>
      <w:r w:rsidRPr="001F405E">
        <w:rPr>
          <w:rFonts w:ascii="Helvetica" w:hAnsi="Helvetica" w:cs="Arial"/>
          <w:sz w:val="22"/>
          <w:szCs w:val="22"/>
        </w:rPr>
        <w:t>.</w:t>
      </w:r>
      <w:r w:rsidR="00F41646">
        <w:rPr>
          <w:rFonts w:ascii="Helvetica" w:hAnsi="Helvetica" w:cs="Arial"/>
          <w:sz w:val="22"/>
          <w:szCs w:val="22"/>
        </w:rPr>
        <w:t xml:space="preserve"> </w:t>
      </w:r>
    </w:p>
    <w:p w14:paraId="599DA9D0" w14:textId="40C337C0" w:rsidR="004974CC" w:rsidRPr="001F405E" w:rsidRDefault="00F41646" w:rsidP="00F416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34001C">
        <w:rPr>
          <w:rFonts w:ascii="Helvetica" w:hAnsi="Helvetica" w:cs="Arial"/>
          <w:sz w:val="22"/>
          <w:szCs w:val="22"/>
        </w:rPr>
        <w:t xml:space="preserve">starts supplying indium, gallium and selenium and </w:t>
      </w:r>
      <w:r w:rsidR="0064031B">
        <w:rPr>
          <w:rFonts w:ascii="Helvetica" w:hAnsi="Helvetica" w:cs="Arial"/>
          <w:sz w:val="22"/>
          <w:szCs w:val="22"/>
        </w:rPr>
        <w:t xml:space="preserve">observes the computer-aided controller of the </w:t>
      </w:r>
      <w:r w:rsidR="00B14DB6">
        <w:rPr>
          <w:rFonts w:ascii="Helvetica" w:hAnsi="Helvetica" w:cs="Arial"/>
          <w:sz w:val="22"/>
          <w:szCs w:val="22"/>
        </w:rPr>
        <w:t>co-</w:t>
      </w:r>
      <w:r w:rsidR="0064031B">
        <w:rPr>
          <w:rFonts w:ascii="Helvetica" w:hAnsi="Helvetica" w:cs="Arial"/>
          <w:sz w:val="22"/>
          <w:szCs w:val="22"/>
        </w:rPr>
        <w:t>evaporator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0165D">
        <w:rPr>
          <w:rFonts w:ascii="Helvetica" w:hAnsi="Helvetica" w:cs="Arial"/>
          <w:b/>
          <w:sz w:val="22"/>
          <w:szCs w:val="22"/>
        </w:rPr>
        <w:t xml:space="preserve">TEXT: </w:t>
      </w:r>
      <w:r w:rsidR="00821AE5">
        <w:rPr>
          <w:rFonts w:ascii="Helvetica" w:hAnsi="Helvetica" w:cs="Arial"/>
          <w:b/>
          <w:sz w:val="22"/>
          <w:szCs w:val="22"/>
        </w:rPr>
        <w:t xml:space="preserve">15 min deposition </w:t>
      </w:r>
      <w:r w:rsidR="0020165D">
        <w:rPr>
          <w:rFonts w:ascii="Helvetica" w:hAnsi="Helvetica" w:cs="Arial"/>
          <w:b/>
          <w:sz w:val="22"/>
          <w:szCs w:val="22"/>
        </w:rPr>
        <w:t>for 1</w:t>
      </w:r>
      <w:r w:rsidR="0020165D" w:rsidRPr="0020165D">
        <w:rPr>
          <w:rFonts w:ascii="Helvetica" w:hAnsi="Helvetica" w:cs="Arial"/>
          <w:b/>
          <w:sz w:val="22"/>
          <w:szCs w:val="22"/>
          <w:vertAlign w:val="superscript"/>
        </w:rPr>
        <w:t>st</w:t>
      </w:r>
      <w:r w:rsidR="00821AE5">
        <w:rPr>
          <w:rFonts w:ascii="Helvetica" w:hAnsi="Helvetica" w:cs="Arial"/>
          <w:b/>
          <w:sz w:val="22"/>
          <w:szCs w:val="22"/>
        </w:rPr>
        <w:t xml:space="preserve"> stage</w:t>
      </w:r>
      <w:r w:rsidRPr="0020165D"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FB6BCF0" w14:textId="4B395EAC" w:rsidR="004974CC" w:rsidRDefault="0020165D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15 minutes, s</w:t>
      </w:r>
      <w:r w:rsidR="004974CC" w:rsidRPr="001F405E">
        <w:rPr>
          <w:rFonts w:ascii="Helvetica" w:hAnsi="Helvetica" w:cs="Arial"/>
          <w:sz w:val="22"/>
          <w:szCs w:val="22"/>
        </w:rPr>
        <w:t xml:space="preserve">top the </w:t>
      </w:r>
      <w:r>
        <w:rPr>
          <w:rFonts w:ascii="Helvetica" w:hAnsi="Helvetica" w:cs="Arial"/>
          <w:sz w:val="22"/>
          <w:szCs w:val="22"/>
        </w:rPr>
        <w:t>indium</w:t>
      </w:r>
      <w:r w:rsidR="004974CC" w:rsidRPr="001F405E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gallium</w:t>
      </w:r>
      <w:r w:rsidR="004974CC" w:rsidRPr="001F405E">
        <w:rPr>
          <w:rFonts w:ascii="Helvetica" w:hAnsi="Helvetica" w:cs="Arial"/>
          <w:sz w:val="22"/>
          <w:szCs w:val="22"/>
        </w:rPr>
        <w:t xml:space="preserve"> supplies and increase the substrate temperature to 550 </w:t>
      </w:r>
      <w:r>
        <w:rPr>
          <w:rFonts w:ascii="Helvetica" w:hAnsi="Helvetica" w:cs="Arial"/>
          <w:sz w:val="22"/>
          <w:szCs w:val="22"/>
        </w:rPr>
        <w:t xml:space="preserve">degrees Celsius </w:t>
      </w:r>
      <w:r w:rsidRPr="0020165D">
        <w:rPr>
          <w:rFonts w:ascii="Helvetica" w:hAnsi="Helvetica" w:cs="Arial"/>
          <w:b/>
          <w:sz w:val="22"/>
          <w:szCs w:val="22"/>
        </w:rPr>
        <w:t>[1]</w:t>
      </w:r>
      <w:r w:rsidR="004974CC" w:rsidRPr="001F405E">
        <w:rPr>
          <w:rFonts w:ascii="Helvetica" w:hAnsi="Helvetica" w:cs="Arial"/>
          <w:sz w:val="22"/>
          <w:szCs w:val="22"/>
        </w:rPr>
        <w:t xml:space="preserve">. </w:t>
      </w:r>
    </w:p>
    <w:p w14:paraId="140E3FD1" w14:textId="4FD422AD" w:rsidR="0020165D" w:rsidRPr="001F405E" w:rsidRDefault="0020165D" w:rsidP="002016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001C">
        <w:rPr>
          <w:rFonts w:ascii="Helvetica" w:hAnsi="Helvetica" w:cs="Arial"/>
          <w:sz w:val="22"/>
          <w:szCs w:val="22"/>
        </w:rPr>
        <w:t>Talent stops the indium and gallium supplies</w:t>
      </w:r>
      <w:r>
        <w:rPr>
          <w:rFonts w:ascii="Helvetica" w:hAnsi="Helvetica" w:cs="Arial"/>
          <w:sz w:val="22"/>
          <w:szCs w:val="22"/>
        </w:rPr>
        <w:t xml:space="preserve"> and increases the substrate temperature</w:t>
      </w:r>
      <w:r w:rsidR="0064031B">
        <w:rPr>
          <w:rFonts w:ascii="Helvetica" w:hAnsi="Helvetica" w:cs="Arial"/>
          <w:sz w:val="22"/>
          <w:szCs w:val="22"/>
        </w:rPr>
        <w:t>,</w:t>
      </w:r>
      <w:r w:rsidR="0022726F">
        <w:rPr>
          <w:rFonts w:ascii="Helvetica" w:hAnsi="Helvetica" w:cs="Arial"/>
          <w:sz w:val="22"/>
          <w:szCs w:val="22"/>
        </w:rPr>
        <w:t xml:space="preserve"> which is shown </w:t>
      </w:r>
      <w:r w:rsidR="0064031B">
        <w:rPr>
          <w:rFonts w:ascii="Helvetica" w:hAnsi="Helvetica" w:cs="Arial"/>
          <w:sz w:val="22"/>
          <w:szCs w:val="22"/>
        </w:rPr>
        <w:t>on</w:t>
      </w:r>
      <w:r w:rsidR="0022726F">
        <w:rPr>
          <w:rFonts w:ascii="Helvetica" w:hAnsi="Helvetica" w:cs="Arial"/>
          <w:sz w:val="22"/>
          <w:szCs w:val="22"/>
        </w:rPr>
        <w:t xml:space="preserve"> the computer screen of controller</w:t>
      </w:r>
      <w:r>
        <w:rPr>
          <w:rFonts w:ascii="Helvetica" w:hAnsi="Helvetica" w:cs="Arial"/>
          <w:sz w:val="22"/>
          <w:szCs w:val="22"/>
        </w:rPr>
        <w:t>.</w:t>
      </w:r>
    </w:p>
    <w:p w14:paraId="7DA7E786" w14:textId="053F87F3" w:rsidR="0020165D" w:rsidRDefault="0020165D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b</w:t>
      </w:r>
      <w:r w:rsidR="004974CC" w:rsidRPr="001F405E">
        <w:rPr>
          <w:rFonts w:ascii="Helvetica" w:hAnsi="Helvetica" w:cs="Arial"/>
          <w:sz w:val="22"/>
          <w:szCs w:val="22"/>
        </w:rPr>
        <w:t xml:space="preserve">egin to supply </w:t>
      </w:r>
      <w:r>
        <w:rPr>
          <w:rFonts w:ascii="Helvetica" w:hAnsi="Helvetica" w:cs="Arial"/>
          <w:sz w:val="22"/>
          <w:szCs w:val="22"/>
        </w:rPr>
        <w:t>copper</w:t>
      </w:r>
      <w:r w:rsidR="004974CC" w:rsidRPr="001F405E">
        <w:rPr>
          <w:rFonts w:ascii="Helvetica" w:hAnsi="Helvetica" w:cs="Arial"/>
          <w:sz w:val="22"/>
          <w:szCs w:val="22"/>
        </w:rPr>
        <w:t xml:space="preserve"> onto the (In,Ga)</w:t>
      </w:r>
      <w:r w:rsidR="004974CC" w:rsidRPr="0020165D">
        <w:rPr>
          <w:rFonts w:ascii="Helvetica" w:hAnsi="Helvetica" w:cs="Arial"/>
          <w:sz w:val="22"/>
          <w:szCs w:val="22"/>
          <w:vertAlign w:val="subscript"/>
        </w:rPr>
        <w:t>x</w:t>
      </w:r>
      <w:r w:rsidR="004974CC" w:rsidRPr="001F405E">
        <w:rPr>
          <w:rFonts w:ascii="Helvetica" w:hAnsi="Helvetica" w:cs="Arial"/>
          <w:sz w:val="22"/>
          <w:szCs w:val="22"/>
        </w:rPr>
        <w:t>Se</w:t>
      </w:r>
      <w:r w:rsidR="004974CC" w:rsidRPr="0020165D">
        <w:rPr>
          <w:rFonts w:ascii="Helvetica" w:hAnsi="Helvetica" w:cs="Arial"/>
          <w:sz w:val="22"/>
          <w:szCs w:val="22"/>
          <w:vertAlign w:val="subscript"/>
        </w:rPr>
        <w:t>y</w:t>
      </w:r>
      <w:r w:rsidR="004974CC" w:rsidRPr="001F405E">
        <w:rPr>
          <w:rFonts w:ascii="Helvetica" w:hAnsi="Helvetica" w:cs="Arial"/>
          <w:sz w:val="22"/>
          <w:szCs w:val="22"/>
        </w:rPr>
        <w:t xml:space="preserve"> precursor and continue</w:t>
      </w:r>
      <w:r>
        <w:rPr>
          <w:rFonts w:ascii="Helvetica" w:hAnsi="Helvetica" w:cs="Arial"/>
          <w:sz w:val="22"/>
          <w:szCs w:val="22"/>
        </w:rPr>
        <w:t xml:space="preserve"> until the copper to indium plus gallium </w:t>
      </w:r>
      <w:r w:rsidR="004974CC" w:rsidRPr="001F405E">
        <w:rPr>
          <w:rFonts w:ascii="Helvetica" w:hAnsi="Helvetica" w:cs="Arial"/>
          <w:sz w:val="22"/>
          <w:szCs w:val="22"/>
        </w:rPr>
        <w:t>compositional ratio of the film reaches 1.15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0165D">
        <w:rPr>
          <w:rFonts w:ascii="Helvetica" w:hAnsi="Helvetica" w:cs="Arial"/>
          <w:b/>
          <w:sz w:val="22"/>
          <w:szCs w:val="22"/>
        </w:rPr>
        <w:t>[1-TXT]</w:t>
      </w:r>
      <w:r w:rsidR="004974CC" w:rsidRPr="001F405E">
        <w:rPr>
          <w:rFonts w:ascii="Helvetica" w:hAnsi="Helvetica" w:cs="Arial"/>
          <w:sz w:val="22"/>
          <w:szCs w:val="22"/>
        </w:rPr>
        <w:t>.</w:t>
      </w:r>
      <w:r w:rsidR="00DB2361">
        <w:rPr>
          <w:rFonts w:ascii="Helvetica" w:hAnsi="Helvetica" w:cs="Arial"/>
          <w:sz w:val="22"/>
          <w:szCs w:val="22"/>
        </w:rPr>
        <w:t xml:space="preserve"> </w:t>
      </w:r>
    </w:p>
    <w:p w14:paraId="0FCD336E" w14:textId="01B9A63C" w:rsidR="004974CC" w:rsidRPr="0020165D" w:rsidRDefault="00DB2361" w:rsidP="002016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4001C">
        <w:rPr>
          <w:rFonts w:ascii="Helvetica" w:hAnsi="Helvetica" w:cs="Arial"/>
          <w:sz w:val="22"/>
          <w:szCs w:val="22"/>
        </w:rPr>
        <w:t xml:space="preserve">Talent </w:t>
      </w:r>
      <w:r w:rsidR="0034001C" w:rsidRPr="0034001C">
        <w:rPr>
          <w:rFonts w:ascii="Helvetica" w:hAnsi="Helvetica" w:cs="Arial"/>
          <w:sz w:val="22"/>
          <w:szCs w:val="22"/>
        </w:rPr>
        <w:t>starts supplying</w:t>
      </w:r>
      <w:r w:rsidRPr="0034001C">
        <w:rPr>
          <w:rFonts w:ascii="Helvetica" w:hAnsi="Helvetica" w:cs="Arial"/>
          <w:sz w:val="22"/>
          <w:szCs w:val="22"/>
        </w:rPr>
        <w:t xml:space="preserve"> copper onto the precursor</w:t>
      </w:r>
      <w:r w:rsidR="00164E40" w:rsidRPr="00C51F33">
        <w:rPr>
          <w:rFonts w:ascii="Helvetica" w:hAnsi="Helvetica" w:cs="Arial"/>
          <w:sz w:val="22"/>
          <w:szCs w:val="22"/>
        </w:rPr>
        <w:t xml:space="preserve"> </w:t>
      </w:r>
      <w:r w:rsidR="00164E40" w:rsidRPr="00164E40">
        <w:rPr>
          <w:rFonts w:ascii="Helvetica" w:hAnsi="Helvetica" w:cs="Arial"/>
          <w:sz w:val="22"/>
          <w:szCs w:val="22"/>
        </w:rPr>
        <w:t>and checks the deposition rates of each element</w:t>
      </w:r>
      <w:r w:rsidRPr="00164E40">
        <w:rPr>
          <w:rFonts w:ascii="Helvetica" w:hAnsi="Helvetica" w:cs="Arial"/>
          <w:sz w:val="22"/>
          <w:szCs w:val="22"/>
        </w:rPr>
        <w:t>.</w:t>
      </w:r>
      <w:r w:rsidRPr="0064031B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0165D" w:rsidRPr="0020165D">
        <w:rPr>
          <w:rFonts w:ascii="Helvetica" w:hAnsi="Helvetica" w:cs="Arial"/>
          <w:b/>
          <w:sz w:val="22"/>
          <w:szCs w:val="22"/>
        </w:rPr>
        <w:t xml:space="preserve">TEXT: </w:t>
      </w:r>
      <w:r w:rsidR="00821AE5">
        <w:rPr>
          <w:rFonts w:ascii="Helvetica" w:hAnsi="Helvetica" w:cs="Arial"/>
          <w:b/>
          <w:sz w:val="22"/>
          <w:szCs w:val="22"/>
        </w:rPr>
        <w:t xml:space="preserve">1.5 </w:t>
      </w:r>
      <w:r w:rsidR="00821AE5" w:rsidRPr="0020165D">
        <w:rPr>
          <w:rFonts w:ascii="Helvetica" w:hAnsi="Helvetica" w:cs="Arial"/>
          <w:b/>
          <w:sz w:val="22"/>
          <w:szCs w:val="22"/>
        </w:rPr>
        <w:t xml:space="preserve">Å/s Cu </w:t>
      </w:r>
      <w:r w:rsidR="0020165D" w:rsidRPr="0020165D">
        <w:rPr>
          <w:rFonts w:ascii="Helvetica" w:hAnsi="Helvetica" w:cs="Arial"/>
          <w:b/>
          <w:sz w:val="22"/>
          <w:szCs w:val="22"/>
        </w:rPr>
        <w:t>deposition rate</w:t>
      </w:r>
      <w:r w:rsidR="0020165D">
        <w:rPr>
          <w:rFonts w:ascii="Helvetica" w:hAnsi="Helvetica" w:cs="Arial"/>
          <w:b/>
          <w:sz w:val="22"/>
          <w:szCs w:val="22"/>
        </w:rPr>
        <w:t xml:space="preserve"> for 2</w:t>
      </w:r>
      <w:r w:rsidR="0020165D" w:rsidRPr="0020165D">
        <w:rPr>
          <w:rFonts w:ascii="Helvetica" w:hAnsi="Helvetica" w:cs="Arial"/>
          <w:b/>
          <w:sz w:val="22"/>
          <w:szCs w:val="22"/>
          <w:vertAlign w:val="superscript"/>
        </w:rPr>
        <w:t>nd</w:t>
      </w:r>
      <w:r w:rsidR="0020165D">
        <w:rPr>
          <w:rFonts w:ascii="Helvetica" w:hAnsi="Helvetica" w:cs="Arial"/>
          <w:b/>
          <w:sz w:val="22"/>
          <w:szCs w:val="22"/>
        </w:rPr>
        <w:t xml:space="preserve"> stage.</w:t>
      </w:r>
      <w:r w:rsidR="0020165D" w:rsidRPr="0020165D">
        <w:rPr>
          <w:rFonts w:ascii="Helvetica" w:hAnsi="Helvetica" w:cs="Arial"/>
          <w:b/>
          <w:sz w:val="22"/>
          <w:szCs w:val="22"/>
        </w:rPr>
        <w:t xml:space="preserve"> </w:t>
      </w:r>
    </w:p>
    <w:p w14:paraId="4C1807F3" w14:textId="3457A136" w:rsidR="00DB2361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Stop supplying </w:t>
      </w:r>
      <w:r w:rsidR="0020165D">
        <w:rPr>
          <w:rFonts w:ascii="Helvetica" w:hAnsi="Helvetica" w:cs="Arial"/>
          <w:sz w:val="22"/>
          <w:szCs w:val="22"/>
        </w:rPr>
        <w:t>copper</w:t>
      </w:r>
      <w:r w:rsidRPr="001F405E">
        <w:rPr>
          <w:rFonts w:ascii="Helvetica" w:hAnsi="Helvetica" w:cs="Arial"/>
          <w:sz w:val="22"/>
          <w:szCs w:val="22"/>
        </w:rPr>
        <w:t xml:space="preserve"> and evaporate</w:t>
      </w:r>
      <w:r w:rsidR="00821AE5">
        <w:rPr>
          <w:rFonts w:ascii="Helvetica" w:hAnsi="Helvetica" w:cs="Arial"/>
          <w:sz w:val="22"/>
          <w:szCs w:val="22"/>
        </w:rPr>
        <w:t xml:space="preserve"> the</w:t>
      </w:r>
      <w:r w:rsidR="0020165D">
        <w:rPr>
          <w:rFonts w:ascii="Helvetica" w:hAnsi="Helvetica" w:cs="Arial"/>
          <w:sz w:val="22"/>
          <w:szCs w:val="22"/>
        </w:rPr>
        <w:t xml:space="preserve"> indium </w:t>
      </w:r>
      <w:r w:rsidRPr="001F405E">
        <w:rPr>
          <w:rFonts w:ascii="Helvetica" w:hAnsi="Helvetica" w:cs="Arial"/>
          <w:sz w:val="22"/>
          <w:szCs w:val="22"/>
        </w:rPr>
        <w:t xml:space="preserve">and </w:t>
      </w:r>
      <w:r w:rsidR="0020165D">
        <w:rPr>
          <w:rFonts w:ascii="Helvetica" w:hAnsi="Helvetica" w:cs="Arial"/>
          <w:sz w:val="22"/>
          <w:szCs w:val="22"/>
        </w:rPr>
        <w:t>gallium</w:t>
      </w:r>
      <w:r w:rsidRPr="001F405E">
        <w:rPr>
          <w:rFonts w:ascii="Helvetica" w:hAnsi="Helvetica" w:cs="Arial"/>
          <w:sz w:val="22"/>
          <w:szCs w:val="22"/>
        </w:rPr>
        <w:t xml:space="preserve"> again with the same deposition rates as the </w:t>
      </w:r>
      <w:r w:rsidR="00821AE5">
        <w:rPr>
          <w:rFonts w:ascii="Helvetica" w:hAnsi="Helvetica" w:cs="Arial"/>
          <w:sz w:val="22"/>
          <w:szCs w:val="22"/>
        </w:rPr>
        <w:t>first</w:t>
      </w:r>
      <w:r w:rsidRPr="001F405E">
        <w:rPr>
          <w:rFonts w:ascii="Helvetica" w:hAnsi="Helvetica" w:cs="Arial"/>
          <w:sz w:val="22"/>
          <w:szCs w:val="22"/>
        </w:rPr>
        <w:t xml:space="preserve"> stage to form an approximately 2 </w:t>
      </w:r>
      <w:r w:rsidR="000F0FBC">
        <w:rPr>
          <w:rFonts w:ascii="Helvetica" w:hAnsi="Helvetica" w:cs="Arial"/>
          <w:sz w:val="22"/>
          <w:szCs w:val="22"/>
        </w:rPr>
        <w:t>micrometer</w:t>
      </w:r>
      <w:r w:rsidRPr="001F405E">
        <w:rPr>
          <w:rFonts w:ascii="Helvetica" w:hAnsi="Helvetica" w:cs="Arial"/>
          <w:sz w:val="22"/>
          <w:szCs w:val="22"/>
        </w:rPr>
        <w:t xml:space="preserve">-thick CIGS film with </w:t>
      </w:r>
      <w:r w:rsidR="000F0FBC">
        <w:rPr>
          <w:rFonts w:ascii="Helvetica" w:hAnsi="Helvetica" w:cs="Arial"/>
          <w:sz w:val="22"/>
          <w:szCs w:val="22"/>
        </w:rPr>
        <w:t>a copper to indium plus gallium</w:t>
      </w:r>
      <w:r w:rsidRPr="001F405E">
        <w:rPr>
          <w:rFonts w:ascii="Helvetica" w:hAnsi="Helvetica" w:cs="Arial"/>
          <w:sz w:val="22"/>
          <w:szCs w:val="22"/>
        </w:rPr>
        <w:t xml:space="preserve"> compositional ratio of 0.9</w:t>
      </w:r>
      <w:r w:rsidR="00DB2361">
        <w:rPr>
          <w:rFonts w:ascii="Helvetica" w:hAnsi="Helvetica" w:cs="Arial"/>
          <w:sz w:val="22"/>
          <w:szCs w:val="22"/>
        </w:rPr>
        <w:t xml:space="preserve"> </w:t>
      </w:r>
      <w:r w:rsidR="00DB2361" w:rsidRPr="00DB2361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 xml:space="preserve">. Maintain the </w:t>
      </w:r>
      <w:r w:rsidR="000F0FBC">
        <w:rPr>
          <w:rFonts w:ascii="Helvetica" w:hAnsi="Helvetica" w:cs="Arial"/>
          <w:sz w:val="22"/>
          <w:szCs w:val="22"/>
        </w:rPr>
        <w:t>s</w:t>
      </w:r>
      <w:r w:rsidR="00DB2361">
        <w:rPr>
          <w:rFonts w:ascii="Helvetica" w:hAnsi="Helvetica" w:cs="Arial"/>
          <w:sz w:val="22"/>
          <w:szCs w:val="22"/>
        </w:rPr>
        <w:t>elenium</w:t>
      </w:r>
      <w:r w:rsidRPr="001F405E">
        <w:rPr>
          <w:rFonts w:ascii="Helvetica" w:hAnsi="Helvetica" w:cs="Arial"/>
          <w:sz w:val="22"/>
          <w:szCs w:val="22"/>
        </w:rPr>
        <w:t xml:space="preserve"> deposition rate and substrate temperature at 15 </w:t>
      </w:r>
      <w:r w:rsidR="00DB2361">
        <w:rPr>
          <w:rFonts w:ascii="Helvetica" w:hAnsi="Helvetica" w:cs="Arial"/>
          <w:sz w:val="22"/>
          <w:szCs w:val="22"/>
        </w:rPr>
        <w:t>angstroms per second</w:t>
      </w:r>
      <w:r w:rsidRPr="001F405E">
        <w:rPr>
          <w:rFonts w:ascii="Helvetica" w:hAnsi="Helvetica" w:cs="Arial"/>
          <w:sz w:val="22"/>
          <w:szCs w:val="22"/>
        </w:rPr>
        <w:t xml:space="preserve"> and 550 </w:t>
      </w:r>
      <w:r w:rsidR="00DB2361">
        <w:rPr>
          <w:rFonts w:ascii="Helvetica" w:hAnsi="Helvetica" w:cs="Arial"/>
          <w:sz w:val="22"/>
          <w:szCs w:val="22"/>
        </w:rPr>
        <w:t>degrees Celsius</w:t>
      </w:r>
      <w:r w:rsidRPr="001F405E">
        <w:rPr>
          <w:rFonts w:ascii="Helvetica" w:hAnsi="Helvetica" w:cs="Arial"/>
          <w:sz w:val="22"/>
          <w:szCs w:val="22"/>
        </w:rPr>
        <w:t>, respectively</w:t>
      </w:r>
      <w:r w:rsidR="00DB2361">
        <w:rPr>
          <w:rFonts w:ascii="Helvetica" w:hAnsi="Helvetica" w:cs="Arial"/>
          <w:sz w:val="22"/>
          <w:szCs w:val="22"/>
        </w:rPr>
        <w:t xml:space="preserve"> </w:t>
      </w:r>
      <w:r w:rsidR="00DB2361" w:rsidRPr="00B40F87">
        <w:rPr>
          <w:rFonts w:ascii="Helvetica" w:hAnsi="Helvetica" w:cs="Arial"/>
          <w:b/>
          <w:sz w:val="22"/>
          <w:szCs w:val="22"/>
        </w:rPr>
        <w:t>[2-TXT]</w:t>
      </w:r>
      <w:r w:rsidRPr="001F405E">
        <w:rPr>
          <w:rFonts w:ascii="Helvetica" w:hAnsi="Helvetica" w:cs="Arial"/>
          <w:sz w:val="22"/>
          <w:szCs w:val="22"/>
        </w:rPr>
        <w:t>.</w:t>
      </w:r>
      <w:r w:rsidR="00DB2361">
        <w:rPr>
          <w:rFonts w:ascii="Helvetica" w:hAnsi="Helvetica" w:cs="Arial"/>
          <w:sz w:val="22"/>
          <w:szCs w:val="22"/>
        </w:rPr>
        <w:t xml:space="preserve"> </w:t>
      </w:r>
    </w:p>
    <w:p w14:paraId="5C54FB81" w14:textId="796FFA93" w:rsidR="00B40F87" w:rsidRPr="0034001C" w:rsidRDefault="00B40F87" w:rsidP="00DB23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001C">
        <w:rPr>
          <w:rFonts w:ascii="Helvetica" w:hAnsi="Helvetica" w:cs="Arial"/>
          <w:sz w:val="22"/>
          <w:szCs w:val="22"/>
        </w:rPr>
        <w:t>Talent stops supplying copper and begins the deposition.</w:t>
      </w:r>
      <w:r w:rsidR="00EA7195">
        <w:rPr>
          <w:rFonts w:ascii="Helvetica" w:hAnsi="Helvetica" w:cs="Arial"/>
          <w:sz w:val="22"/>
          <w:szCs w:val="22"/>
        </w:rPr>
        <w:t xml:space="preserve"> </w:t>
      </w:r>
    </w:p>
    <w:p w14:paraId="40A33F43" w14:textId="57ECD136" w:rsidR="004974CC" w:rsidRPr="001F405E" w:rsidRDefault="00B40F87" w:rsidP="00DB23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8B2680">
        <w:rPr>
          <w:rFonts w:ascii="Helvetica" w:hAnsi="Helvetica" w:cs="Arial"/>
          <w:sz w:val="22"/>
          <w:szCs w:val="22"/>
        </w:rPr>
        <w:t>monitors the temperature and deposition controllers</w:t>
      </w:r>
      <w:r>
        <w:rPr>
          <w:rFonts w:ascii="Helvetica" w:hAnsi="Helvetica" w:cs="Arial"/>
          <w:sz w:val="22"/>
          <w:szCs w:val="22"/>
        </w:rPr>
        <w:t xml:space="preserve">. </w:t>
      </w:r>
      <w:r w:rsidR="00DB2361" w:rsidRPr="00B40F87">
        <w:rPr>
          <w:rFonts w:ascii="Helvetica" w:hAnsi="Helvetica" w:cs="Arial"/>
          <w:b/>
          <w:sz w:val="22"/>
          <w:szCs w:val="22"/>
        </w:rPr>
        <w:t xml:space="preserve">TEXT: </w:t>
      </w:r>
      <w:r w:rsidR="00821AE5">
        <w:rPr>
          <w:rFonts w:ascii="Helvetica" w:hAnsi="Helvetica" w:cs="Arial"/>
          <w:b/>
          <w:sz w:val="22"/>
          <w:szCs w:val="22"/>
        </w:rPr>
        <w:t xml:space="preserve">4 min deposition </w:t>
      </w:r>
      <w:r w:rsidR="00DB2361" w:rsidRPr="00B40F87">
        <w:rPr>
          <w:rFonts w:ascii="Helvetica" w:hAnsi="Helvetica" w:cs="Arial"/>
          <w:b/>
          <w:sz w:val="22"/>
          <w:szCs w:val="22"/>
        </w:rPr>
        <w:t>for 3</w:t>
      </w:r>
      <w:r w:rsidR="00DB2361" w:rsidRPr="00B40F87">
        <w:rPr>
          <w:rFonts w:ascii="Helvetica" w:hAnsi="Helvetica" w:cs="Arial"/>
          <w:b/>
          <w:sz w:val="22"/>
          <w:szCs w:val="22"/>
          <w:vertAlign w:val="superscript"/>
        </w:rPr>
        <w:t>rd</w:t>
      </w:r>
      <w:r w:rsidR="00821AE5">
        <w:rPr>
          <w:rFonts w:ascii="Helvetica" w:hAnsi="Helvetica" w:cs="Arial"/>
          <w:b/>
          <w:sz w:val="22"/>
          <w:szCs w:val="22"/>
        </w:rPr>
        <w:t xml:space="preserve"> stage</w:t>
      </w:r>
      <w:r w:rsidR="00DB2361" w:rsidRPr="00B40F87">
        <w:rPr>
          <w:rFonts w:ascii="Helvetica" w:hAnsi="Helvetica" w:cs="Arial"/>
          <w:b/>
          <w:sz w:val="22"/>
          <w:szCs w:val="22"/>
        </w:rPr>
        <w:t>.</w:t>
      </w:r>
      <w:r w:rsidR="00DB2361">
        <w:rPr>
          <w:rFonts w:ascii="Helvetica" w:hAnsi="Helvetica" w:cs="Arial"/>
          <w:sz w:val="22"/>
          <w:szCs w:val="22"/>
        </w:rPr>
        <w:t xml:space="preserve"> </w:t>
      </w:r>
      <w:r w:rsidR="00EA7195" w:rsidRPr="00EA7195">
        <w:rPr>
          <w:rFonts w:ascii="Helvetica" w:hAnsi="Helvetica" w:cs="Arial"/>
          <w:sz w:val="22"/>
          <w:szCs w:val="22"/>
          <w:highlight w:val="green"/>
        </w:rPr>
        <w:t>Videographer NOTE: clip0165 is slated as 3.7.2 but is 3.8.1</w:t>
      </w:r>
    </w:p>
    <w:p w14:paraId="259BDFCC" w14:textId="5FF6B894" w:rsidR="00390A42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In order to ensure a complete reaction, anneal the deposited CIGS film under ambient </w:t>
      </w:r>
      <w:r w:rsidR="00390A42">
        <w:rPr>
          <w:rFonts w:ascii="Helvetica" w:hAnsi="Helvetica" w:cs="Arial"/>
          <w:sz w:val="22"/>
          <w:szCs w:val="22"/>
        </w:rPr>
        <w:t>selenium</w:t>
      </w:r>
      <w:r w:rsidRPr="001F405E">
        <w:rPr>
          <w:rFonts w:ascii="Helvetica" w:hAnsi="Helvetica" w:cs="Arial"/>
          <w:sz w:val="22"/>
          <w:szCs w:val="22"/>
        </w:rPr>
        <w:t xml:space="preserve"> for 5 </w:t>
      </w:r>
      <w:r w:rsidR="00390A42">
        <w:rPr>
          <w:rFonts w:ascii="Helvetica" w:hAnsi="Helvetica" w:cs="Arial"/>
          <w:sz w:val="22"/>
          <w:szCs w:val="22"/>
        </w:rPr>
        <w:t xml:space="preserve">minutes </w:t>
      </w:r>
      <w:r w:rsidRPr="001F405E">
        <w:rPr>
          <w:rFonts w:ascii="Helvetica" w:hAnsi="Helvetica" w:cs="Arial"/>
          <w:sz w:val="22"/>
          <w:szCs w:val="22"/>
        </w:rPr>
        <w:t xml:space="preserve">at </w:t>
      </w:r>
      <w:r w:rsidR="00821AE5">
        <w:rPr>
          <w:rFonts w:ascii="Helvetica" w:hAnsi="Helvetica" w:cs="Arial"/>
          <w:sz w:val="22"/>
          <w:szCs w:val="22"/>
        </w:rPr>
        <w:t>a</w:t>
      </w:r>
      <w:r w:rsidRPr="001F405E">
        <w:rPr>
          <w:rFonts w:ascii="Helvetica" w:hAnsi="Helvetica" w:cs="Arial"/>
          <w:sz w:val="22"/>
          <w:szCs w:val="22"/>
        </w:rPr>
        <w:t xml:space="preserve"> substrate temperature of 550 </w:t>
      </w:r>
      <w:r w:rsidR="00390A42">
        <w:rPr>
          <w:rFonts w:ascii="Helvetica" w:hAnsi="Helvetica" w:cs="Arial"/>
          <w:sz w:val="22"/>
          <w:szCs w:val="22"/>
        </w:rPr>
        <w:t xml:space="preserve">degrees Celsius </w:t>
      </w:r>
      <w:r w:rsidR="00390A42" w:rsidRPr="00390A42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>.</w:t>
      </w:r>
    </w:p>
    <w:p w14:paraId="1EC0E353" w14:textId="5E4C62B0" w:rsidR="004974CC" w:rsidRPr="001F405E" w:rsidRDefault="00390A42" w:rsidP="00390A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starts the annealing process. </w:t>
      </w:r>
      <w:r w:rsidR="00EA7195" w:rsidRPr="00EA7195">
        <w:rPr>
          <w:rFonts w:ascii="Helvetica" w:hAnsi="Helvetica" w:cs="Arial"/>
          <w:sz w:val="22"/>
          <w:szCs w:val="22"/>
          <w:highlight w:val="green"/>
        </w:rPr>
        <w:t>Videographer NOTE: clip0165 is slated as 3.7.2 but is 3.8.1</w:t>
      </w:r>
      <w:r w:rsidR="004974CC" w:rsidRPr="001F405E">
        <w:rPr>
          <w:rFonts w:ascii="Helvetica" w:hAnsi="Helvetica" w:cs="Arial"/>
          <w:sz w:val="22"/>
          <w:szCs w:val="22"/>
        </w:rPr>
        <w:t xml:space="preserve"> </w:t>
      </w:r>
    </w:p>
    <w:p w14:paraId="1BF45C76" w14:textId="184491CD" w:rsidR="004974CC" w:rsidRDefault="00C462C5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Decrease</w:t>
      </w:r>
      <w:r w:rsidR="004974CC" w:rsidRPr="001F405E">
        <w:rPr>
          <w:rFonts w:ascii="Helvetica" w:hAnsi="Helvetica" w:cs="Arial"/>
          <w:sz w:val="22"/>
          <w:szCs w:val="22"/>
        </w:rPr>
        <w:t xml:space="preserve"> the substrate temperature to 450 </w:t>
      </w:r>
      <w:r w:rsidR="00390A42">
        <w:rPr>
          <w:rFonts w:ascii="Helvetica" w:hAnsi="Helvetica" w:cs="Arial"/>
          <w:sz w:val="22"/>
          <w:szCs w:val="22"/>
        </w:rPr>
        <w:t>degrees Celsius</w:t>
      </w:r>
      <w:r w:rsidR="004974CC" w:rsidRPr="001F405E">
        <w:rPr>
          <w:rFonts w:ascii="Helvetica" w:hAnsi="Helvetica" w:cs="Arial"/>
          <w:sz w:val="22"/>
          <w:szCs w:val="22"/>
        </w:rPr>
        <w:t xml:space="preserve"> under ambient </w:t>
      </w:r>
      <w:r w:rsidR="00390A42">
        <w:rPr>
          <w:rFonts w:ascii="Helvetica" w:hAnsi="Helvetica" w:cs="Arial"/>
          <w:sz w:val="22"/>
          <w:szCs w:val="22"/>
        </w:rPr>
        <w:t>selenium</w:t>
      </w:r>
      <w:r w:rsidR="004974CC" w:rsidRPr="001F405E">
        <w:rPr>
          <w:rFonts w:ascii="Helvetica" w:hAnsi="Helvetica" w:cs="Arial"/>
          <w:sz w:val="22"/>
          <w:szCs w:val="22"/>
        </w:rPr>
        <w:t xml:space="preserve"> and then unload the CIGS-deposited substrate when the substrate temperature is below</w:t>
      </w:r>
      <w:r w:rsidR="004974CC" w:rsidRPr="001F405E">
        <w:rPr>
          <w:rFonts w:ascii="Helvetica" w:hAnsi="Helvetica" w:cs="Arial" w:hint="eastAsia"/>
          <w:sz w:val="22"/>
          <w:szCs w:val="22"/>
        </w:rPr>
        <w:t xml:space="preserve"> </w:t>
      </w:r>
      <w:r w:rsidR="004974CC" w:rsidRPr="001F405E">
        <w:rPr>
          <w:rFonts w:ascii="Helvetica" w:hAnsi="Helvetica" w:cs="Arial"/>
          <w:sz w:val="22"/>
          <w:szCs w:val="22"/>
        </w:rPr>
        <w:t>250 </w:t>
      </w:r>
      <w:r w:rsidR="00390A42">
        <w:rPr>
          <w:rFonts w:ascii="Helvetica" w:hAnsi="Helvetica" w:cs="Arial"/>
          <w:sz w:val="22"/>
          <w:szCs w:val="22"/>
        </w:rPr>
        <w:t xml:space="preserve">degrees Celsius </w:t>
      </w:r>
      <w:r w:rsidR="00390A42" w:rsidRPr="00390A42">
        <w:rPr>
          <w:rFonts w:ascii="Helvetica" w:hAnsi="Helvetica" w:cs="Arial"/>
          <w:b/>
          <w:sz w:val="22"/>
          <w:szCs w:val="22"/>
        </w:rPr>
        <w:t>[1]</w:t>
      </w:r>
      <w:r w:rsidR="004974CC" w:rsidRPr="001F405E">
        <w:rPr>
          <w:rFonts w:ascii="Helvetica" w:hAnsi="Helvetica" w:cs="Arial"/>
          <w:sz w:val="22"/>
          <w:szCs w:val="22"/>
        </w:rPr>
        <w:t>.</w:t>
      </w:r>
    </w:p>
    <w:p w14:paraId="6D901ECA" w14:textId="46D3D3BB" w:rsidR="00390A42" w:rsidRPr="001F405E" w:rsidRDefault="00390A42" w:rsidP="00390A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down the temperature and removes the CIGS-deposited substrate from the co-evaporator.</w:t>
      </w:r>
    </w:p>
    <w:p w14:paraId="768636FE" w14:textId="5C564D78" w:rsidR="004974CC" w:rsidRPr="001F405E" w:rsidRDefault="004974CC" w:rsidP="001F405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F405E">
        <w:rPr>
          <w:rFonts w:ascii="Helvetica" w:hAnsi="Helvetica" w:cs="Arial"/>
          <w:b/>
          <w:sz w:val="22"/>
          <w:szCs w:val="22"/>
        </w:rPr>
        <w:t xml:space="preserve">Growth of the CdS </w:t>
      </w:r>
      <w:r w:rsidR="001F405E">
        <w:rPr>
          <w:rFonts w:ascii="Helvetica" w:hAnsi="Helvetica" w:cs="Arial"/>
          <w:b/>
          <w:sz w:val="22"/>
          <w:szCs w:val="22"/>
        </w:rPr>
        <w:t>B</w:t>
      </w:r>
      <w:r w:rsidRPr="001F405E">
        <w:rPr>
          <w:rFonts w:ascii="Helvetica" w:hAnsi="Helvetica" w:cs="Arial"/>
          <w:b/>
          <w:sz w:val="22"/>
          <w:szCs w:val="22"/>
        </w:rPr>
        <w:t xml:space="preserve">uffer </w:t>
      </w:r>
      <w:r w:rsidR="001F405E">
        <w:rPr>
          <w:rFonts w:ascii="Helvetica" w:hAnsi="Helvetica" w:cs="Arial"/>
          <w:b/>
          <w:sz w:val="22"/>
          <w:szCs w:val="22"/>
        </w:rPr>
        <w:t>L</w:t>
      </w:r>
      <w:r w:rsidRPr="001F405E">
        <w:rPr>
          <w:rFonts w:ascii="Helvetica" w:hAnsi="Helvetica" w:cs="Arial"/>
          <w:b/>
          <w:sz w:val="22"/>
          <w:szCs w:val="22"/>
        </w:rPr>
        <w:t xml:space="preserve">ayer on the CIGS </w:t>
      </w:r>
      <w:r w:rsidR="001F405E">
        <w:rPr>
          <w:rFonts w:ascii="Helvetica" w:hAnsi="Helvetica" w:cs="Arial"/>
          <w:b/>
          <w:sz w:val="22"/>
          <w:szCs w:val="22"/>
        </w:rPr>
        <w:t>A</w:t>
      </w:r>
      <w:r w:rsidRPr="001F405E">
        <w:rPr>
          <w:rFonts w:ascii="Helvetica" w:hAnsi="Helvetica" w:cs="Arial"/>
          <w:b/>
          <w:sz w:val="22"/>
          <w:szCs w:val="22"/>
        </w:rPr>
        <w:t xml:space="preserve">bsorber </w:t>
      </w:r>
      <w:r w:rsidR="001F405E">
        <w:rPr>
          <w:rFonts w:ascii="Helvetica" w:hAnsi="Helvetica" w:cs="Arial"/>
          <w:b/>
          <w:sz w:val="22"/>
          <w:szCs w:val="22"/>
        </w:rPr>
        <w:t>L</w:t>
      </w:r>
      <w:r w:rsidRPr="001F405E">
        <w:rPr>
          <w:rFonts w:ascii="Helvetica" w:hAnsi="Helvetica" w:cs="Arial"/>
          <w:b/>
          <w:sz w:val="22"/>
          <w:szCs w:val="22"/>
        </w:rPr>
        <w:t xml:space="preserve">ayer </w:t>
      </w:r>
      <w:r w:rsidR="001F405E">
        <w:rPr>
          <w:rFonts w:ascii="Helvetica" w:hAnsi="Helvetica" w:cs="Arial"/>
          <w:b/>
          <w:sz w:val="22"/>
          <w:szCs w:val="22"/>
        </w:rPr>
        <w:t>U</w:t>
      </w:r>
      <w:r w:rsidRPr="001F405E">
        <w:rPr>
          <w:rFonts w:ascii="Helvetica" w:hAnsi="Helvetica" w:cs="Arial"/>
          <w:b/>
          <w:sz w:val="22"/>
          <w:szCs w:val="22"/>
        </w:rPr>
        <w:t xml:space="preserve">sing a </w:t>
      </w:r>
      <w:r w:rsidR="001F405E">
        <w:rPr>
          <w:rFonts w:ascii="Helvetica" w:hAnsi="Helvetica" w:cs="Arial"/>
          <w:b/>
          <w:sz w:val="22"/>
          <w:szCs w:val="22"/>
        </w:rPr>
        <w:t>C</w:t>
      </w:r>
      <w:r w:rsidRPr="001F405E">
        <w:rPr>
          <w:rFonts w:ascii="Helvetica" w:hAnsi="Helvetica" w:cs="Arial"/>
          <w:b/>
          <w:sz w:val="22"/>
          <w:szCs w:val="22"/>
        </w:rPr>
        <w:t xml:space="preserve">hemical </w:t>
      </w:r>
      <w:r w:rsidR="001F405E">
        <w:rPr>
          <w:rFonts w:ascii="Helvetica" w:hAnsi="Helvetica" w:cs="Arial"/>
          <w:b/>
          <w:sz w:val="22"/>
          <w:szCs w:val="22"/>
        </w:rPr>
        <w:t>B</w:t>
      </w:r>
      <w:r w:rsidRPr="001F405E">
        <w:rPr>
          <w:rFonts w:ascii="Helvetica" w:hAnsi="Helvetica" w:cs="Arial"/>
          <w:b/>
          <w:sz w:val="22"/>
          <w:szCs w:val="22"/>
        </w:rPr>
        <w:t xml:space="preserve">ath </w:t>
      </w:r>
      <w:r w:rsidR="001F405E">
        <w:rPr>
          <w:rFonts w:ascii="Helvetica" w:hAnsi="Helvetica" w:cs="Arial"/>
          <w:b/>
          <w:sz w:val="22"/>
          <w:szCs w:val="22"/>
        </w:rPr>
        <w:t>D</w:t>
      </w:r>
      <w:r w:rsidR="004B6CF9">
        <w:rPr>
          <w:rFonts w:ascii="Helvetica" w:hAnsi="Helvetica" w:cs="Arial"/>
          <w:b/>
          <w:sz w:val="22"/>
          <w:szCs w:val="22"/>
        </w:rPr>
        <w:t xml:space="preserve">eposition </w:t>
      </w:r>
      <w:r w:rsidRPr="001F405E">
        <w:rPr>
          <w:rFonts w:ascii="Helvetica" w:hAnsi="Helvetica" w:cs="Arial"/>
          <w:b/>
          <w:sz w:val="22"/>
          <w:szCs w:val="22"/>
        </w:rPr>
        <w:t xml:space="preserve">(CBD) </w:t>
      </w:r>
      <w:r w:rsidR="001F405E">
        <w:rPr>
          <w:rFonts w:ascii="Helvetica" w:hAnsi="Helvetica" w:cs="Arial"/>
          <w:b/>
          <w:sz w:val="22"/>
          <w:szCs w:val="22"/>
        </w:rPr>
        <w:t>M</w:t>
      </w:r>
      <w:r w:rsidRPr="001F405E">
        <w:rPr>
          <w:rFonts w:ascii="Helvetica" w:hAnsi="Helvetica" w:cs="Arial"/>
          <w:b/>
          <w:sz w:val="22"/>
          <w:szCs w:val="22"/>
        </w:rPr>
        <w:t>ethod</w:t>
      </w:r>
    </w:p>
    <w:p w14:paraId="7D229454" w14:textId="32EDFABF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Prepare </w:t>
      </w:r>
      <w:r w:rsidR="00390A42">
        <w:rPr>
          <w:rFonts w:ascii="Helvetica" w:hAnsi="Helvetica" w:cs="Arial"/>
          <w:sz w:val="22"/>
          <w:szCs w:val="22"/>
        </w:rPr>
        <w:t>a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390A42">
        <w:rPr>
          <w:rFonts w:ascii="Helvetica" w:hAnsi="Helvetica" w:cs="Arial"/>
          <w:sz w:val="22"/>
          <w:szCs w:val="22"/>
        </w:rPr>
        <w:t>cadmium s</w:t>
      </w:r>
      <w:r w:rsidR="00366F77">
        <w:rPr>
          <w:rFonts w:ascii="Helvetica" w:hAnsi="Helvetica" w:cs="Arial"/>
          <w:sz w:val="22"/>
          <w:szCs w:val="22"/>
        </w:rPr>
        <w:t>ulfide</w:t>
      </w:r>
      <w:r w:rsidRPr="001F405E">
        <w:rPr>
          <w:rFonts w:ascii="Helvetica" w:hAnsi="Helvetica" w:cs="Arial" w:hint="eastAsia"/>
          <w:sz w:val="22"/>
          <w:szCs w:val="22"/>
        </w:rPr>
        <w:t xml:space="preserve"> </w:t>
      </w:r>
      <w:r w:rsidRPr="001F405E">
        <w:rPr>
          <w:rFonts w:ascii="Helvetica" w:hAnsi="Helvetica" w:cs="Arial"/>
          <w:sz w:val="22"/>
          <w:szCs w:val="22"/>
        </w:rPr>
        <w:t>reaction bath solution in a 250 m</w:t>
      </w:r>
      <w:r w:rsidR="00390A42">
        <w:rPr>
          <w:rFonts w:ascii="Helvetica" w:hAnsi="Helvetica" w:cs="Arial"/>
          <w:sz w:val="22"/>
          <w:szCs w:val="22"/>
        </w:rPr>
        <w:t>illiliter</w:t>
      </w:r>
      <w:r w:rsidRPr="001F405E">
        <w:rPr>
          <w:rFonts w:ascii="Helvetica" w:hAnsi="Helvetica" w:cs="Arial"/>
          <w:sz w:val="22"/>
          <w:szCs w:val="22"/>
        </w:rPr>
        <w:t xml:space="preserve"> beaker by adding </w:t>
      </w:r>
      <w:r w:rsidR="004B6CF9">
        <w:rPr>
          <w:rFonts w:ascii="Helvetica" w:hAnsi="Helvetica" w:cs="Arial"/>
          <w:sz w:val="22"/>
          <w:szCs w:val="22"/>
        </w:rPr>
        <w:t>deionized</w:t>
      </w:r>
      <w:r w:rsidRPr="001F405E">
        <w:rPr>
          <w:rFonts w:ascii="Helvetica" w:hAnsi="Helvetica" w:cs="Arial"/>
          <w:sz w:val="22"/>
          <w:szCs w:val="22"/>
        </w:rPr>
        <w:t xml:space="preserve"> water, </w:t>
      </w:r>
      <w:r w:rsidR="004B6CF9">
        <w:rPr>
          <w:rFonts w:ascii="Helvetica" w:hAnsi="Helvetica" w:cs="Arial"/>
          <w:sz w:val="22"/>
          <w:szCs w:val="22"/>
        </w:rPr>
        <w:t>cadmium acetate dihydrate</w:t>
      </w:r>
      <w:r w:rsidRPr="001F405E">
        <w:rPr>
          <w:rFonts w:ascii="Helvetica" w:hAnsi="Helvetica" w:cs="Arial"/>
          <w:sz w:val="22"/>
          <w:szCs w:val="22"/>
        </w:rPr>
        <w:t xml:space="preserve">, </w:t>
      </w:r>
      <w:r w:rsidR="004B6CF9">
        <w:rPr>
          <w:rFonts w:ascii="Helvetica" w:hAnsi="Helvetica" w:cs="Arial"/>
          <w:sz w:val="22"/>
          <w:szCs w:val="22"/>
        </w:rPr>
        <w:t>thiourea</w:t>
      </w:r>
      <w:r w:rsidRPr="001F405E">
        <w:rPr>
          <w:rFonts w:ascii="Helvetica" w:hAnsi="Helvetica" w:cs="Arial"/>
          <w:sz w:val="22"/>
          <w:szCs w:val="22"/>
        </w:rPr>
        <w:t xml:space="preserve">, and </w:t>
      </w:r>
      <w:r w:rsidR="004B6CF9">
        <w:rPr>
          <w:rFonts w:ascii="Helvetica" w:hAnsi="Helvetica" w:cs="Arial"/>
          <w:sz w:val="22"/>
          <w:szCs w:val="22"/>
        </w:rPr>
        <w:t xml:space="preserve">ammonium acetate </w:t>
      </w:r>
      <w:r w:rsidR="004B6CF9" w:rsidRPr="004B6CF9">
        <w:rPr>
          <w:rFonts w:ascii="Helvetica" w:hAnsi="Helvetica" w:cs="Arial"/>
          <w:b/>
          <w:sz w:val="22"/>
          <w:szCs w:val="22"/>
        </w:rPr>
        <w:t>[1-TXT]</w:t>
      </w:r>
      <w:r w:rsidRPr="001F405E">
        <w:rPr>
          <w:rFonts w:ascii="Helvetica" w:hAnsi="Helvetica" w:cs="Arial"/>
          <w:sz w:val="22"/>
          <w:szCs w:val="22"/>
        </w:rPr>
        <w:t xml:space="preserve">. Stir the solution for several minutes </w:t>
      </w:r>
      <w:r w:rsidR="00C462C5">
        <w:rPr>
          <w:rFonts w:ascii="Helvetica" w:hAnsi="Helvetica" w:cs="Arial"/>
          <w:sz w:val="22"/>
          <w:szCs w:val="22"/>
        </w:rPr>
        <w:t>until homogeneous</w:t>
      </w:r>
      <w:r w:rsidR="004B6CF9">
        <w:rPr>
          <w:rFonts w:ascii="Helvetica" w:hAnsi="Helvetica" w:cs="Arial"/>
          <w:sz w:val="22"/>
          <w:szCs w:val="22"/>
        </w:rPr>
        <w:t xml:space="preserve"> </w:t>
      </w:r>
      <w:r w:rsidR="004B6CF9" w:rsidRPr="004B6CF9">
        <w:rPr>
          <w:rFonts w:ascii="Helvetica" w:hAnsi="Helvetica" w:cs="Arial"/>
          <w:b/>
          <w:sz w:val="22"/>
          <w:szCs w:val="22"/>
        </w:rPr>
        <w:t>[2]</w:t>
      </w:r>
      <w:r w:rsidRPr="001F405E">
        <w:rPr>
          <w:rFonts w:ascii="Helvetica" w:hAnsi="Helvetica" w:cs="Arial"/>
          <w:sz w:val="22"/>
          <w:szCs w:val="22"/>
        </w:rPr>
        <w:t>.</w:t>
      </w:r>
      <w:r w:rsidR="00577916">
        <w:rPr>
          <w:rFonts w:ascii="Helvetica" w:hAnsi="Helvetica" w:cs="Arial"/>
          <w:sz w:val="22"/>
          <w:szCs w:val="22"/>
        </w:rPr>
        <w:t xml:space="preserve"> 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</w:p>
    <w:p w14:paraId="29DE72D4" w14:textId="443356C6" w:rsidR="004B6CF9" w:rsidRDefault="004B6CF9" w:rsidP="004B6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the deionized water and reagents to a beaker containing a magnetic stir bar. </w:t>
      </w:r>
      <w:r w:rsidRPr="004B6CF9">
        <w:rPr>
          <w:rFonts w:ascii="Helvetica" w:hAnsi="Helvetica" w:cs="Arial"/>
          <w:b/>
          <w:sz w:val="22"/>
          <w:szCs w:val="22"/>
        </w:rPr>
        <w:t>TEXT: 97 mL DI H</w:t>
      </w:r>
      <w:r w:rsidRPr="004B6CF9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4B6CF9">
        <w:rPr>
          <w:rFonts w:ascii="Helvetica" w:hAnsi="Helvetica" w:cs="Arial"/>
          <w:b/>
          <w:sz w:val="22"/>
          <w:szCs w:val="22"/>
        </w:rPr>
        <w:t>O, 0.079 g Cd(CH</w:t>
      </w:r>
      <w:r w:rsidRPr="004B6CF9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Pr="004B6CF9">
        <w:rPr>
          <w:rFonts w:ascii="Helvetica" w:hAnsi="Helvetica" w:cs="Arial"/>
          <w:b/>
          <w:sz w:val="22"/>
          <w:szCs w:val="22"/>
        </w:rPr>
        <w:t>COO)</w:t>
      </w:r>
      <w:r w:rsidRPr="004B6CF9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4B6CF9">
        <w:rPr>
          <w:rFonts w:ascii="Helvetica" w:hAnsi="Helvetica" w:cs="Arial" w:hint="eastAsia"/>
          <w:b/>
          <w:sz w:val="22"/>
          <w:szCs w:val="22"/>
        </w:rPr>
        <w:t>·</w:t>
      </w:r>
      <w:r w:rsidRPr="004B6CF9">
        <w:rPr>
          <w:rFonts w:ascii="Helvetica" w:hAnsi="Helvetica" w:cs="Arial" w:hint="eastAsia"/>
          <w:b/>
          <w:sz w:val="22"/>
          <w:szCs w:val="22"/>
        </w:rPr>
        <w:t>2H</w:t>
      </w:r>
      <w:r w:rsidRPr="004B6CF9">
        <w:rPr>
          <w:rFonts w:ascii="Helvetica" w:hAnsi="Helvetica" w:cs="Arial" w:hint="eastAsia"/>
          <w:b/>
          <w:sz w:val="22"/>
          <w:szCs w:val="22"/>
          <w:vertAlign w:val="subscript"/>
        </w:rPr>
        <w:t>2</w:t>
      </w:r>
      <w:r w:rsidRPr="004B6CF9">
        <w:rPr>
          <w:rFonts w:ascii="Helvetica" w:hAnsi="Helvetica" w:cs="Arial" w:hint="eastAsia"/>
          <w:b/>
          <w:sz w:val="22"/>
          <w:szCs w:val="22"/>
        </w:rPr>
        <w:t>O</w:t>
      </w:r>
      <w:r w:rsidRPr="004B6CF9">
        <w:rPr>
          <w:rFonts w:ascii="Helvetica" w:hAnsi="Helvetica" w:cs="Arial"/>
          <w:b/>
          <w:sz w:val="22"/>
          <w:szCs w:val="22"/>
        </w:rPr>
        <w:t>, 0.041 g NH</w:t>
      </w:r>
      <w:r w:rsidRPr="004B6CF9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4B6CF9">
        <w:rPr>
          <w:rFonts w:ascii="Helvetica" w:hAnsi="Helvetica" w:cs="Arial"/>
          <w:b/>
          <w:sz w:val="22"/>
          <w:szCs w:val="22"/>
        </w:rPr>
        <w:t>CSNH</w:t>
      </w:r>
      <w:r w:rsidRPr="004B6CF9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4B6CF9">
        <w:rPr>
          <w:rFonts w:ascii="Helvetica" w:hAnsi="Helvetica" w:cs="Arial"/>
          <w:b/>
          <w:sz w:val="22"/>
          <w:szCs w:val="22"/>
        </w:rPr>
        <w:t>, 0.155 g CH</w:t>
      </w:r>
      <w:r w:rsidRPr="004B6CF9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Pr="004B6CF9">
        <w:rPr>
          <w:rFonts w:ascii="Helvetica" w:hAnsi="Helvetica" w:cs="Arial"/>
          <w:b/>
          <w:sz w:val="22"/>
          <w:szCs w:val="22"/>
        </w:rPr>
        <w:t>COONH</w:t>
      </w:r>
      <w:r w:rsidRPr="004B6CF9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Pr="004B6CF9">
        <w:rPr>
          <w:rFonts w:ascii="Helvetica" w:hAnsi="Helvetica" w:cs="Arial"/>
          <w:b/>
          <w:sz w:val="22"/>
          <w:szCs w:val="22"/>
        </w:rPr>
        <w:t>.</w:t>
      </w:r>
    </w:p>
    <w:p w14:paraId="6AF94986" w14:textId="78868B1E" w:rsidR="004B6CF9" w:rsidRPr="001F405E" w:rsidRDefault="004B6CF9" w:rsidP="004B6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beaker on a magnetic stir plate and turns on the stirring.</w:t>
      </w:r>
    </w:p>
    <w:p w14:paraId="7421EB01" w14:textId="087D0522" w:rsidR="004974CC" w:rsidRDefault="00B2215F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4974CC" w:rsidRPr="001F405E">
        <w:rPr>
          <w:rFonts w:ascii="Helvetica" w:hAnsi="Helvetica" w:cs="Arial"/>
          <w:sz w:val="22"/>
          <w:szCs w:val="22"/>
        </w:rPr>
        <w:t>dd 3 m</w:t>
      </w:r>
      <w:r w:rsidR="004B6CF9">
        <w:rPr>
          <w:rFonts w:ascii="Helvetica" w:hAnsi="Helvetica" w:cs="Arial"/>
          <w:sz w:val="22"/>
          <w:szCs w:val="22"/>
        </w:rPr>
        <w:t>illiliters</w:t>
      </w:r>
      <w:r w:rsidR="004974CC" w:rsidRPr="001F405E">
        <w:rPr>
          <w:rFonts w:ascii="Helvetica" w:hAnsi="Helvetica" w:cs="Arial"/>
          <w:sz w:val="22"/>
          <w:szCs w:val="22"/>
        </w:rPr>
        <w:t xml:space="preserve"> </w:t>
      </w:r>
      <w:r w:rsidR="004B6CF9">
        <w:rPr>
          <w:rFonts w:ascii="Helvetica" w:hAnsi="Helvetica" w:cs="Arial"/>
          <w:sz w:val="22"/>
          <w:szCs w:val="22"/>
        </w:rPr>
        <w:t>of ammonium hydroxide</w:t>
      </w:r>
      <w:r w:rsidR="004974CC" w:rsidRPr="001F405E">
        <w:rPr>
          <w:rFonts w:ascii="Helvetica" w:hAnsi="Helvetica" w:cs="Arial"/>
          <w:sz w:val="22"/>
          <w:szCs w:val="22"/>
        </w:rPr>
        <w:t xml:space="preserve"> to the bath solution and stir for 2 min</w:t>
      </w:r>
      <w:r w:rsidR="004B6CF9">
        <w:rPr>
          <w:rFonts w:ascii="Helvetica" w:hAnsi="Helvetica" w:cs="Arial"/>
          <w:sz w:val="22"/>
          <w:szCs w:val="22"/>
        </w:rPr>
        <w:t>utes</w:t>
      </w:r>
      <w:r w:rsidR="00966287">
        <w:rPr>
          <w:rFonts w:ascii="Helvetica" w:hAnsi="Helvetica" w:cs="Arial"/>
          <w:sz w:val="22"/>
          <w:szCs w:val="22"/>
        </w:rPr>
        <w:t xml:space="preserve"> </w:t>
      </w:r>
      <w:r w:rsidR="00966287" w:rsidRPr="00966287">
        <w:rPr>
          <w:rFonts w:ascii="Helvetica" w:hAnsi="Helvetica" w:cs="Arial"/>
          <w:b/>
          <w:sz w:val="22"/>
          <w:szCs w:val="22"/>
        </w:rPr>
        <w:t>[1]</w:t>
      </w:r>
      <w:r w:rsidR="004974CC" w:rsidRPr="001F405E">
        <w:rPr>
          <w:rFonts w:ascii="Helvetica" w:hAnsi="Helvetica" w:cs="Arial"/>
          <w:sz w:val="22"/>
          <w:szCs w:val="22"/>
        </w:rPr>
        <w:t>.</w:t>
      </w:r>
      <w:r w:rsidR="00577916">
        <w:rPr>
          <w:rFonts w:ascii="Helvetica" w:hAnsi="Helvetica" w:cs="Arial"/>
          <w:sz w:val="22"/>
          <w:szCs w:val="22"/>
        </w:rPr>
        <w:t xml:space="preserve"> </w:t>
      </w:r>
      <w:r w:rsidR="00577916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Videographer: The authors have indicated that this step is important (questionnaire question 3).</w:t>
      </w:r>
      <w:r w:rsidR="004974CC" w:rsidRPr="001F405E">
        <w:rPr>
          <w:rFonts w:ascii="Helvetica" w:hAnsi="Helvetica" w:cs="Arial"/>
          <w:sz w:val="22"/>
          <w:szCs w:val="22"/>
        </w:rPr>
        <w:t xml:space="preserve"> </w:t>
      </w:r>
    </w:p>
    <w:p w14:paraId="63D9512D" w14:textId="558662E1" w:rsidR="004B6CF9" w:rsidRPr="001F405E" w:rsidRDefault="004B6CF9" w:rsidP="004B6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ammonium hydroxide to the bath and </w:t>
      </w:r>
      <w:r w:rsidR="00B2215F">
        <w:rPr>
          <w:rFonts w:ascii="Helvetica" w:hAnsi="Helvetica" w:cs="Arial"/>
          <w:sz w:val="22"/>
          <w:szCs w:val="22"/>
        </w:rPr>
        <w:t>observes the stirring solution</w:t>
      </w:r>
      <w:r>
        <w:rPr>
          <w:rFonts w:ascii="Helvetica" w:hAnsi="Helvetica" w:cs="Arial"/>
          <w:sz w:val="22"/>
          <w:szCs w:val="22"/>
        </w:rPr>
        <w:t>.</w:t>
      </w:r>
    </w:p>
    <w:p w14:paraId="6D63A33D" w14:textId="2DD3A8DF" w:rsidR="004974CC" w:rsidRDefault="00B2215F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4B6CF9">
        <w:rPr>
          <w:rFonts w:ascii="Helvetica" w:hAnsi="Helvetica" w:cs="Arial"/>
          <w:sz w:val="22"/>
          <w:szCs w:val="22"/>
        </w:rPr>
        <w:t xml:space="preserve">lace </w:t>
      </w:r>
      <w:r w:rsidR="004974CC" w:rsidRPr="001F405E">
        <w:rPr>
          <w:rFonts w:ascii="Helvetica" w:hAnsi="Helvetica" w:cs="Arial"/>
          <w:sz w:val="22"/>
          <w:szCs w:val="22"/>
        </w:rPr>
        <w:t>the CIGS sample into the reaction bath soluti</w:t>
      </w:r>
      <w:r w:rsidR="001F405E">
        <w:rPr>
          <w:rFonts w:ascii="Helvetica" w:hAnsi="Helvetica" w:cs="Arial"/>
          <w:sz w:val="22"/>
          <w:szCs w:val="22"/>
        </w:rPr>
        <w:t>on using a Teflon sample holder</w:t>
      </w:r>
      <w:r w:rsidR="004B6CF9">
        <w:rPr>
          <w:rFonts w:ascii="Helvetica" w:hAnsi="Helvetica" w:cs="Arial"/>
          <w:sz w:val="22"/>
          <w:szCs w:val="22"/>
        </w:rPr>
        <w:t xml:space="preserve"> </w:t>
      </w:r>
      <w:r w:rsidR="004B6CF9" w:rsidRPr="004B6CF9">
        <w:rPr>
          <w:rFonts w:ascii="Helvetica" w:hAnsi="Helvetica" w:cs="Arial"/>
          <w:b/>
          <w:sz w:val="22"/>
          <w:szCs w:val="22"/>
        </w:rPr>
        <w:t>[1]</w:t>
      </w:r>
      <w:r w:rsidR="001F405E">
        <w:rPr>
          <w:rFonts w:ascii="Helvetica" w:hAnsi="Helvetica" w:cs="Arial"/>
          <w:sz w:val="22"/>
          <w:szCs w:val="22"/>
        </w:rPr>
        <w:t>.</w:t>
      </w:r>
    </w:p>
    <w:p w14:paraId="12F507E6" w14:textId="5D3CAD0A" w:rsidR="004B6CF9" w:rsidRPr="001F405E" w:rsidRDefault="004B6CF9" w:rsidP="004B6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CIGS sample into the reaction bath.</w:t>
      </w:r>
    </w:p>
    <w:p w14:paraId="47F95405" w14:textId="70256D2B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>P</w:t>
      </w:r>
      <w:r w:rsidR="004B6CF9">
        <w:rPr>
          <w:rFonts w:ascii="Helvetica" w:hAnsi="Helvetica" w:cs="Arial"/>
          <w:sz w:val="22"/>
          <w:szCs w:val="22"/>
        </w:rPr>
        <w:t>lace</w:t>
      </w:r>
      <w:r w:rsidRPr="001F405E">
        <w:rPr>
          <w:rFonts w:ascii="Helvetica" w:hAnsi="Helvetica" w:cs="Arial"/>
          <w:sz w:val="22"/>
          <w:szCs w:val="22"/>
        </w:rPr>
        <w:t xml:space="preserve"> the reaction bath into </w:t>
      </w:r>
      <w:r w:rsidR="004B6CF9">
        <w:rPr>
          <w:rFonts w:ascii="Helvetica" w:hAnsi="Helvetica" w:cs="Arial"/>
          <w:sz w:val="22"/>
          <w:szCs w:val="22"/>
        </w:rPr>
        <w:t>a</w:t>
      </w:r>
      <w:r w:rsidRPr="001F405E">
        <w:rPr>
          <w:rFonts w:ascii="Helvetica" w:hAnsi="Helvetica" w:cs="Arial"/>
          <w:sz w:val="22"/>
          <w:szCs w:val="22"/>
        </w:rPr>
        <w:t xml:space="preserve"> water-heat bath maintained at 65 </w:t>
      </w:r>
      <w:r w:rsidR="004B6CF9">
        <w:rPr>
          <w:rFonts w:ascii="Helvetica" w:hAnsi="Helvetica" w:cs="Arial"/>
          <w:sz w:val="22"/>
          <w:szCs w:val="22"/>
        </w:rPr>
        <w:t>degrees Celsius</w:t>
      </w:r>
      <w:r w:rsidR="00062EA2">
        <w:rPr>
          <w:rFonts w:ascii="Helvetica" w:hAnsi="Helvetica" w:cs="Arial"/>
          <w:sz w:val="22"/>
          <w:szCs w:val="22"/>
        </w:rPr>
        <w:t xml:space="preserve"> </w:t>
      </w:r>
      <w:r w:rsidR="00062EA2" w:rsidRPr="00062EA2">
        <w:rPr>
          <w:rFonts w:ascii="Helvetica" w:hAnsi="Helvetica" w:cs="Arial"/>
          <w:b/>
          <w:sz w:val="22"/>
          <w:szCs w:val="22"/>
        </w:rPr>
        <w:t>[1]</w:t>
      </w:r>
      <w:r w:rsidR="00062EA2">
        <w:rPr>
          <w:rFonts w:ascii="Helvetica" w:hAnsi="Helvetica" w:cs="Arial"/>
          <w:sz w:val="22"/>
          <w:szCs w:val="22"/>
        </w:rPr>
        <w:t>.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062EA2">
        <w:rPr>
          <w:rFonts w:ascii="Helvetica" w:hAnsi="Helvetica" w:cs="Arial"/>
          <w:sz w:val="22"/>
          <w:szCs w:val="22"/>
        </w:rPr>
        <w:t>S</w:t>
      </w:r>
      <w:r w:rsidRPr="001F405E">
        <w:rPr>
          <w:rFonts w:ascii="Helvetica" w:hAnsi="Helvetica" w:cs="Arial"/>
          <w:sz w:val="22"/>
          <w:szCs w:val="22"/>
        </w:rPr>
        <w:t>tir the reaction bath solution at 200 rpm during the deposition process</w:t>
      </w:r>
      <w:r w:rsidR="004B6CF9">
        <w:rPr>
          <w:rFonts w:ascii="Helvetica" w:hAnsi="Helvetica" w:cs="Arial"/>
          <w:sz w:val="22"/>
          <w:szCs w:val="22"/>
        </w:rPr>
        <w:t>, allowing the reaction to proceed for 20 minutes to generate an approximately 70 to 80 nanometer cadmium s</w:t>
      </w:r>
      <w:r w:rsidR="00366F77">
        <w:rPr>
          <w:rFonts w:ascii="Helvetica" w:hAnsi="Helvetica" w:cs="Arial"/>
          <w:sz w:val="22"/>
          <w:szCs w:val="22"/>
        </w:rPr>
        <w:t>ulfide buffer</w:t>
      </w:r>
      <w:r w:rsidR="004B6CF9">
        <w:rPr>
          <w:rFonts w:ascii="Helvetica" w:hAnsi="Helvetica" w:cs="Arial"/>
          <w:sz w:val="22"/>
          <w:szCs w:val="22"/>
        </w:rPr>
        <w:t xml:space="preserve"> layer on the CIGS </w:t>
      </w:r>
      <w:r w:rsidR="004B6CF9" w:rsidRPr="004B6CF9">
        <w:rPr>
          <w:rFonts w:ascii="Helvetica" w:hAnsi="Helvetica" w:cs="Arial"/>
          <w:b/>
          <w:sz w:val="22"/>
          <w:szCs w:val="22"/>
        </w:rPr>
        <w:t>[</w:t>
      </w:r>
      <w:r w:rsidR="00062EA2">
        <w:rPr>
          <w:rFonts w:ascii="Helvetica" w:hAnsi="Helvetica" w:cs="Arial"/>
          <w:b/>
          <w:sz w:val="22"/>
          <w:szCs w:val="22"/>
        </w:rPr>
        <w:t>2</w:t>
      </w:r>
      <w:r w:rsidR="004B6CF9" w:rsidRPr="004B6CF9">
        <w:rPr>
          <w:rFonts w:ascii="Helvetica" w:hAnsi="Helvetica" w:cs="Arial"/>
          <w:b/>
          <w:sz w:val="22"/>
          <w:szCs w:val="22"/>
        </w:rPr>
        <w:t>]</w:t>
      </w:r>
      <w:r w:rsidRPr="001F405E">
        <w:rPr>
          <w:rFonts w:ascii="Helvetica" w:hAnsi="Helvetica" w:cs="Arial"/>
          <w:sz w:val="22"/>
          <w:szCs w:val="22"/>
        </w:rPr>
        <w:t>.</w:t>
      </w:r>
    </w:p>
    <w:p w14:paraId="2B2A245D" w14:textId="77777777" w:rsidR="00062EA2" w:rsidRDefault="004B6CF9" w:rsidP="004B6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reaction bath in a water-heat bath placed on a hot plate</w:t>
      </w:r>
      <w:r w:rsidR="00062EA2">
        <w:rPr>
          <w:rFonts w:ascii="Helvetica" w:hAnsi="Helvetica" w:cs="Arial"/>
          <w:sz w:val="22"/>
          <w:szCs w:val="22"/>
        </w:rPr>
        <w:t>.</w:t>
      </w:r>
    </w:p>
    <w:p w14:paraId="7311804D" w14:textId="16CD0232" w:rsidR="004B6CF9" w:rsidRPr="001F405E" w:rsidRDefault="00062EA2" w:rsidP="004B6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on the stirring and observes the stirring solution as the reaction takes place.</w:t>
      </w:r>
      <w:r w:rsidR="004B6CF9">
        <w:rPr>
          <w:rFonts w:ascii="Helvetica" w:hAnsi="Helvetica" w:cs="Arial"/>
          <w:sz w:val="22"/>
          <w:szCs w:val="22"/>
        </w:rPr>
        <w:t xml:space="preserve"> </w:t>
      </w:r>
    </w:p>
    <w:p w14:paraId="1416F6D6" w14:textId="7A36DA45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After the reaction, remove the sample from the reaction bath, wash with a flow of </w:t>
      </w:r>
      <w:r w:rsidR="00D92EE9">
        <w:rPr>
          <w:rFonts w:ascii="Helvetica" w:hAnsi="Helvetica" w:cs="Arial"/>
          <w:sz w:val="22"/>
          <w:szCs w:val="22"/>
        </w:rPr>
        <w:t>deionized</w:t>
      </w:r>
      <w:r w:rsidRPr="001F405E">
        <w:rPr>
          <w:rFonts w:ascii="Helvetica" w:hAnsi="Helvetica" w:cs="Arial"/>
          <w:sz w:val="22"/>
          <w:szCs w:val="22"/>
        </w:rPr>
        <w:t xml:space="preserve"> water, and dry with </w:t>
      </w:r>
      <w:r w:rsidR="00D92EE9">
        <w:rPr>
          <w:rFonts w:ascii="Helvetica" w:hAnsi="Helvetica" w:cs="Arial"/>
          <w:sz w:val="22"/>
          <w:szCs w:val="22"/>
        </w:rPr>
        <w:t>nitrogen</w:t>
      </w:r>
      <w:r w:rsidRPr="001F405E">
        <w:rPr>
          <w:rFonts w:ascii="Helvetica" w:hAnsi="Helvetica" w:cs="Arial"/>
          <w:sz w:val="22"/>
          <w:szCs w:val="22"/>
        </w:rPr>
        <w:t xml:space="preserve"> gas</w:t>
      </w:r>
      <w:r w:rsidR="00D92EE9">
        <w:rPr>
          <w:rFonts w:ascii="Helvetica" w:hAnsi="Helvetica" w:cs="Arial"/>
          <w:sz w:val="22"/>
          <w:szCs w:val="22"/>
        </w:rPr>
        <w:t xml:space="preserve"> </w:t>
      </w:r>
      <w:r w:rsidR="00D92EE9" w:rsidRPr="00D92EE9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>.</w:t>
      </w:r>
    </w:p>
    <w:p w14:paraId="3590019D" w14:textId="709AB5A1" w:rsidR="00D92EE9" w:rsidRPr="001F405E" w:rsidRDefault="00D92EE9" w:rsidP="00D92E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sample from the reaction bath, washes it with deionized water, and dries it with nitrogen gas.</w:t>
      </w:r>
    </w:p>
    <w:p w14:paraId="61D49D2E" w14:textId="64521A33" w:rsidR="004974CC" w:rsidRDefault="004974CC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Anneal the sample at 120 </w:t>
      </w:r>
      <w:r w:rsidR="00D92EE9">
        <w:rPr>
          <w:rFonts w:ascii="Helvetica" w:hAnsi="Helvetica" w:cs="Arial"/>
          <w:sz w:val="22"/>
          <w:szCs w:val="22"/>
        </w:rPr>
        <w:t>degrees Celsius</w:t>
      </w:r>
      <w:r w:rsidRPr="001F405E">
        <w:rPr>
          <w:rFonts w:ascii="Helvetica" w:hAnsi="Helvetica" w:cs="Arial"/>
          <w:sz w:val="22"/>
          <w:szCs w:val="22"/>
        </w:rPr>
        <w:t xml:space="preserve"> for 30 min</w:t>
      </w:r>
      <w:r w:rsidR="00D92EE9">
        <w:rPr>
          <w:rFonts w:ascii="Helvetica" w:hAnsi="Helvetica" w:cs="Arial"/>
          <w:sz w:val="22"/>
          <w:szCs w:val="22"/>
        </w:rPr>
        <w:t>utes</w:t>
      </w:r>
      <w:r w:rsidRPr="001F405E">
        <w:rPr>
          <w:rFonts w:ascii="Helvetica" w:hAnsi="Helvetica" w:cs="Arial"/>
          <w:sz w:val="22"/>
          <w:szCs w:val="22"/>
        </w:rPr>
        <w:t xml:space="preserve"> on a </w:t>
      </w:r>
      <w:r w:rsidR="0064031B">
        <w:rPr>
          <w:rFonts w:ascii="Helvetica" w:hAnsi="Helvetica" w:cs="Arial"/>
          <w:sz w:val="22"/>
          <w:szCs w:val="22"/>
        </w:rPr>
        <w:t xml:space="preserve">preheated </w:t>
      </w:r>
      <w:r w:rsidRPr="001F405E">
        <w:rPr>
          <w:rFonts w:ascii="Helvetica" w:hAnsi="Helvetica" w:cs="Arial"/>
          <w:sz w:val="22"/>
          <w:szCs w:val="22"/>
        </w:rPr>
        <w:t>hot plate</w:t>
      </w:r>
      <w:r w:rsidR="00D92EE9">
        <w:rPr>
          <w:rFonts w:ascii="Helvetica" w:hAnsi="Helvetica" w:cs="Arial"/>
          <w:sz w:val="22"/>
          <w:szCs w:val="22"/>
        </w:rPr>
        <w:t xml:space="preserve"> </w:t>
      </w:r>
      <w:r w:rsidR="00D92EE9" w:rsidRPr="00D92EE9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>.</w:t>
      </w:r>
      <w:r w:rsidR="00D92EE9">
        <w:rPr>
          <w:rFonts w:ascii="Helvetica" w:hAnsi="Helvetica" w:cs="Arial"/>
          <w:sz w:val="22"/>
          <w:szCs w:val="22"/>
        </w:rPr>
        <w:t xml:space="preserve"> </w:t>
      </w:r>
    </w:p>
    <w:p w14:paraId="7090E2E7" w14:textId="3CC40546" w:rsidR="00D92EE9" w:rsidRPr="001F405E" w:rsidRDefault="00D92EE9" w:rsidP="00D92E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sample on a</w:t>
      </w:r>
      <w:r w:rsidR="0064031B">
        <w:rPr>
          <w:rFonts w:ascii="Helvetica" w:hAnsi="Helvetica" w:cs="Arial"/>
          <w:sz w:val="22"/>
          <w:szCs w:val="22"/>
        </w:rPr>
        <w:t xml:space="preserve"> preheated</w:t>
      </w:r>
      <w:r>
        <w:rPr>
          <w:rFonts w:ascii="Helvetica" w:hAnsi="Helvetica" w:cs="Arial"/>
          <w:sz w:val="22"/>
          <w:szCs w:val="22"/>
        </w:rPr>
        <w:t xml:space="preserve"> hot plate. </w:t>
      </w:r>
    </w:p>
    <w:p w14:paraId="4CBE8259" w14:textId="01DA896C" w:rsidR="004974CC" w:rsidRPr="001F405E" w:rsidRDefault="004974CC" w:rsidP="001F405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F405E">
        <w:rPr>
          <w:rFonts w:ascii="Helvetica" w:hAnsi="Helvetica" w:cs="Arial"/>
          <w:b/>
          <w:sz w:val="22"/>
          <w:szCs w:val="22"/>
        </w:rPr>
        <w:t xml:space="preserve">Fabrication of the AgNW TCE </w:t>
      </w:r>
      <w:r w:rsidR="001F405E">
        <w:rPr>
          <w:rFonts w:ascii="Helvetica" w:hAnsi="Helvetica" w:cs="Arial"/>
          <w:b/>
          <w:sz w:val="22"/>
          <w:szCs w:val="22"/>
        </w:rPr>
        <w:t>N</w:t>
      </w:r>
      <w:r w:rsidRPr="001F405E">
        <w:rPr>
          <w:rFonts w:ascii="Helvetica" w:hAnsi="Helvetica" w:cs="Arial"/>
          <w:b/>
          <w:sz w:val="22"/>
          <w:szCs w:val="22"/>
        </w:rPr>
        <w:t>etwork</w:t>
      </w:r>
    </w:p>
    <w:p w14:paraId="3CE3048B" w14:textId="1ADC5595" w:rsidR="004974CC" w:rsidRPr="00D13A5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Prepare a </w:t>
      </w:r>
      <w:r w:rsidR="00D13A5C">
        <w:rPr>
          <w:rFonts w:ascii="Helvetica" w:hAnsi="Helvetica" w:cs="Arial"/>
          <w:sz w:val="22"/>
          <w:szCs w:val="22"/>
        </w:rPr>
        <w:t>1 milligram per milliliter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D13A5C">
        <w:rPr>
          <w:rFonts w:ascii="Helvetica" w:hAnsi="Helvetica" w:cs="Arial"/>
          <w:sz w:val="22"/>
          <w:szCs w:val="22"/>
        </w:rPr>
        <w:t xml:space="preserve">silver nanowire </w:t>
      </w:r>
      <w:r w:rsidRPr="001F405E">
        <w:rPr>
          <w:rFonts w:ascii="Helvetica" w:hAnsi="Helvetica" w:cs="Arial"/>
          <w:sz w:val="22"/>
          <w:szCs w:val="22"/>
        </w:rPr>
        <w:t>dispersion by mixing 19 m</w:t>
      </w:r>
      <w:r w:rsidR="00D13A5C">
        <w:rPr>
          <w:rFonts w:ascii="Helvetica" w:hAnsi="Helvetica" w:cs="Arial"/>
          <w:sz w:val="22"/>
          <w:szCs w:val="22"/>
        </w:rPr>
        <w:t>illiliters</w:t>
      </w:r>
      <w:r w:rsidRPr="001F405E">
        <w:rPr>
          <w:rFonts w:ascii="Helvetica" w:hAnsi="Helvetica" w:cs="Arial"/>
          <w:sz w:val="22"/>
          <w:szCs w:val="22"/>
        </w:rPr>
        <w:t xml:space="preserve"> of ethanol with 1 m</w:t>
      </w:r>
      <w:r w:rsidR="00D13A5C">
        <w:rPr>
          <w:rFonts w:ascii="Helvetica" w:hAnsi="Helvetica" w:cs="Arial"/>
          <w:sz w:val="22"/>
          <w:szCs w:val="22"/>
        </w:rPr>
        <w:t>illiliter</w:t>
      </w:r>
      <w:r w:rsidRPr="001F405E">
        <w:rPr>
          <w:rFonts w:ascii="Helvetica" w:hAnsi="Helvetica" w:cs="Arial"/>
          <w:sz w:val="22"/>
          <w:szCs w:val="22"/>
        </w:rPr>
        <w:t xml:space="preserve"> of a </w:t>
      </w:r>
      <w:r w:rsidR="00D13A5C">
        <w:rPr>
          <w:rFonts w:ascii="Helvetica" w:hAnsi="Helvetica" w:cs="Arial"/>
          <w:sz w:val="22"/>
          <w:szCs w:val="22"/>
        </w:rPr>
        <w:t>20 milligram per milliliter</w:t>
      </w:r>
      <w:r w:rsidRPr="001F405E">
        <w:rPr>
          <w:rFonts w:ascii="Helvetica" w:hAnsi="Helvetica" w:cs="Arial"/>
          <w:sz w:val="22"/>
          <w:szCs w:val="22"/>
        </w:rPr>
        <w:t xml:space="preserve"> ethanol-based </w:t>
      </w:r>
      <w:r w:rsidR="00D13A5C">
        <w:rPr>
          <w:rFonts w:ascii="Helvetica" w:hAnsi="Helvetica" w:cs="Arial"/>
          <w:sz w:val="22"/>
          <w:szCs w:val="22"/>
        </w:rPr>
        <w:t xml:space="preserve">silver nanowire dispersion </w:t>
      </w:r>
      <w:r w:rsidR="00D13A5C" w:rsidRPr="00D13A5C">
        <w:rPr>
          <w:rFonts w:ascii="Helvetica" w:hAnsi="Helvetica" w:cs="Arial"/>
          <w:b/>
          <w:sz w:val="22"/>
          <w:szCs w:val="22"/>
        </w:rPr>
        <w:t>[1</w:t>
      </w:r>
      <w:r w:rsidR="00610146">
        <w:rPr>
          <w:rFonts w:ascii="Helvetica" w:hAnsi="Helvetica" w:cs="Arial"/>
          <w:b/>
          <w:sz w:val="22"/>
          <w:szCs w:val="22"/>
        </w:rPr>
        <w:t>-TXT</w:t>
      </w:r>
      <w:r w:rsidR="00D13A5C" w:rsidRPr="00D13A5C">
        <w:rPr>
          <w:rFonts w:ascii="Helvetica" w:hAnsi="Helvetica" w:cs="Arial"/>
          <w:b/>
          <w:sz w:val="22"/>
          <w:szCs w:val="22"/>
        </w:rPr>
        <w:t>]</w:t>
      </w:r>
      <w:r w:rsidRPr="001F405E">
        <w:rPr>
          <w:rFonts w:ascii="Helvetica" w:hAnsi="Helvetica" w:cs="Arial"/>
          <w:sz w:val="22"/>
          <w:szCs w:val="22"/>
        </w:rPr>
        <w:t>.</w:t>
      </w:r>
      <w:r w:rsidR="00577916">
        <w:rPr>
          <w:rFonts w:ascii="Helvetica" w:hAnsi="Helvetica" w:cs="Arial"/>
          <w:sz w:val="22"/>
          <w:szCs w:val="22"/>
        </w:rPr>
        <w:t xml:space="preserve"> </w:t>
      </w:r>
      <w:r w:rsidR="008B208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Videographer/Video Editor: The authors have indicated that this step is important (questionnaire questions 3 and 4, conclusion statement 8.1).</w:t>
      </w:r>
      <w:r w:rsidR="00D13A5C">
        <w:rPr>
          <w:rFonts w:ascii="Helvetica" w:hAnsi="Helvetica" w:cs="Arial"/>
          <w:sz w:val="22"/>
          <w:szCs w:val="22"/>
        </w:rPr>
        <w:t xml:space="preserve"> </w:t>
      </w:r>
    </w:p>
    <w:p w14:paraId="3FCD7A36" w14:textId="1A35BE90" w:rsidR="00D13A5C" w:rsidRPr="00D13A5C" w:rsidRDefault="00D13A5C" w:rsidP="00D13A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13A5C">
        <w:rPr>
          <w:rFonts w:ascii="Helvetica" w:hAnsi="Helvetica" w:cs="Arial"/>
          <w:sz w:val="22"/>
          <w:szCs w:val="22"/>
        </w:rPr>
        <w:t xml:space="preserve">Talent </w:t>
      </w:r>
      <w:r w:rsidR="0064031B">
        <w:rPr>
          <w:rFonts w:ascii="Helvetica" w:hAnsi="Helvetica" w:cs="Arial"/>
          <w:sz w:val="22"/>
          <w:szCs w:val="22"/>
        </w:rPr>
        <w:t xml:space="preserve">manually </w:t>
      </w:r>
      <w:r w:rsidRPr="00D13A5C">
        <w:rPr>
          <w:rFonts w:ascii="Helvetica" w:hAnsi="Helvetica" w:cs="Arial"/>
          <w:sz w:val="22"/>
          <w:szCs w:val="22"/>
        </w:rPr>
        <w:t>mixes ethanol and the silver nanowire dispersion.</w:t>
      </w:r>
      <w:r w:rsidR="00610146">
        <w:rPr>
          <w:rFonts w:ascii="Helvetica" w:hAnsi="Helvetica" w:cs="Arial"/>
          <w:sz w:val="22"/>
          <w:szCs w:val="22"/>
        </w:rPr>
        <w:t xml:space="preserve"> </w:t>
      </w:r>
      <w:r w:rsidR="00610146" w:rsidRPr="00610146">
        <w:rPr>
          <w:rFonts w:ascii="Helvetica" w:hAnsi="Helvetica" w:cs="Arial"/>
          <w:b/>
          <w:sz w:val="22"/>
          <w:szCs w:val="22"/>
        </w:rPr>
        <w:t>TEXT: 19 mL EtOH, 1 mL 20 mg/mL AgNW.</w:t>
      </w:r>
      <w:r w:rsidRPr="00D13A5C">
        <w:rPr>
          <w:rFonts w:ascii="Helvetica" w:hAnsi="Helvetica" w:cs="Arial"/>
          <w:sz w:val="22"/>
          <w:szCs w:val="22"/>
        </w:rPr>
        <w:t xml:space="preserve"> </w:t>
      </w:r>
    </w:p>
    <w:p w14:paraId="5AD1E99C" w14:textId="11CC029C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>Pour 0.2 m</w:t>
      </w:r>
      <w:r w:rsidR="00D13A5C">
        <w:rPr>
          <w:rFonts w:ascii="Helvetica" w:hAnsi="Helvetica" w:cs="Arial"/>
          <w:sz w:val="22"/>
          <w:szCs w:val="22"/>
        </w:rPr>
        <w:t>illiliters</w:t>
      </w:r>
      <w:r w:rsidRPr="001F405E">
        <w:rPr>
          <w:rFonts w:ascii="Helvetica" w:hAnsi="Helvetica" w:cs="Arial"/>
          <w:sz w:val="22"/>
          <w:szCs w:val="22"/>
        </w:rPr>
        <w:t xml:space="preserve"> of the diluted </w:t>
      </w:r>
      <w:r w:rsidR="00D13A5C">
        <w:rPr>
          <w:rFonts w:ascii="Helvetica" w:hAnsi="Helvetica" w:cs="Arial"/>
          <w:sz w:val="22"/>
          <w:szCs w:val="22"/>
        </w:rPr>
        <w:t>silver nanowire</w:t>
      </w:r>
      <w:r w:rsidRPr="001F405E">
        <w:rPr>
          <w:rFonts w:ascii="Helvetica" w:hAnsi="Helvetica" w:cs="Arial"/>
          <w:sz w:val="22"/>
          <w:szCs w:val="22"/>
        </w:rPr>
        <w:t xml:space="preserve"> dispersion onto a </w:t>
      </w:r>
      <w:r w:rsidR="00366F77">
        <w:rPr>
          <w:rFonts w:ascii="Helvetica" w:hAnsi="Helvetica" w:cs="Arial"/>
          <w:sz w:val="22"/>
          <w:szCs w:val="22"/>
        </w:rPr>
        <w:t xml:space="preserve">cadmium sulfide </w:t>
      </w:r>
      <w:r w:rsidRPr="001F405E">
        <w:rPr>
          <w:rFonts w:ascii="Helvetica" w:hAnsi="Helvetica" w:cs="Arial"/>
          <w:sz w:val="22"/>
          <w:szCs w:val="22"/>
        </w:rPr>
        <w:t>CIGS sample</w:t>
      </w:r>
      <w:r w:rsidRPr="001F405E">
        <w:rPr>
          <w:rFonts w:ascii="Helvetica" w:hAnsi="Helvetica" w:cs="Arial" w:hint="eastAsia"/>
          <w:sz w:val="22"/>
          <w:szCs w:val="22"/>
        </w:rPr>
        <w:t xml:space="preserve"> </w:t>
      </w:r>
      <w:r w:rsidRPr="001F405E">
        <w:rPr>
          <w:rFonts w:ascii="Helvetica" w:hAnsi="Helvetica" w:cs="Arial"/>
          <w:sz w:val="22"/>
          <w:szCs w:val="22"/>
        </w:rPr>
        <w:t xml:space="preserve">to cover the whole surface and rotate the sample </w:t>
      </w:r>
      <w:r w:rsidR="0005280F">
        <w:rPr>
          <w:rFonts w:ascii="Helvetica" w:hAnsi="Helvetica" w:cs="Arial"/>
          <w:sz w:val="22"/>
          <w:szCs w:val="22"/>
        </w:rPr>
        <w:t>at</w:t>
      </w:r>
      <w:r w:rsidRPr="001F405E">
        <w:rPr>
          <w:rFonts w:ascii="Helvetica" w:hAnsi="Helvetica" w:cs="Arial"/>
          <w:sz w:val="22"/>
          <w:szCs w:val="22"/>
        </w:rPr>
        <w:t xml:space="preserve"> 1,000 rpm for 30 s</w:t>
      </w:r>
      <w:r w:rsidR="00D13A5C">
        <w:rPr>
          <w:rFonts w:ascii="Helvetica" w:hAnsi="Helvetica" w:cs="Arial"/>
          <w:sz w:val="22"/>
          <w:szCs w:val="22"/>
        </w:rPr>
        <w:t xml:space="preserve">econds </w:t>
      </w:r>
      <w:r w:rsidR="00D13A5C" w:rsidRPr="00D13A5C">
        <w:rPr>
          <w:rFonts w:ascii="Helvetica" w:hAnsi="Helvetica" w:cs="Arial"/>
          <w:b/>
          <w:sz w:val="22"/>
          <w:szCs w:val="22"/>
        </w:rPr>
        <w:t>[1</w:t>
      </w:r>
      <w:r w:rsidR="00966287">
        <w:rPr>
          <w:rFonts w:ascii="Helvetica" w:hAnsi="Helvetica" w:cs="Arial"/>
          <w:b/>
          <w:sz w:val="22"/>
          <w:szCs w:val="22"/>
        </w:rPr>
        <w:t>-TXT</w:t>
      </w:r>
      <w:r w:rsidR="00D13A5C" w:rsidRPr="00D13A5C">
        <w:rPr>
          <w:rFonts w:ascii="Helvetica" w:hAnsi="Helvetica" w:cs="Arial"/>
          <w:b/>
          <w:sz w:val="22"/>
          <w:szCs w:val="22"/>
        </w:rPr>
        <w:t>]</w:t>
      </w:r>
      <w:r w:rsidRPr="001F405E">
        <w:rPr>
          <w:rFonts w:ascii="Helvetica" w:hAnsi="Helvetica" w:cs="Arial"/>
          <w:sz w:val="22"/>
          <w:szCs w:val="22"/>
        </w:rPr>
        <w:t>.</w:t>
      </w:r>
      <w:r w:rsidR="008B208B">
        <w:rPr>
          <w:rFonts w:ascii="Helvetica" w:hAnsi="Helvetica" w:cs="Arial"/>
          <w:sz w:val="22"/>
          <w:szCs w:val="22"/>
        </w:rPr>
        <w:t xml:space="preserve"> </w:t>
      </w:r>
      <w:r w:rsidR="008B208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The authors have indicated that this step is important (conclusion statement 8.1).</w:t>
      </w:r>
    </w:p>
    <w:p w14:paraId="06DC538F" w14:textId="39A9CB32" w:rsidR="00D13A5C" w:rsidRPr="001F405E" w:rsidRDefault="00D13A5C" w:rsidP="00D13A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the diluted silver nanowire dispersion onto the CIGS sample placed on a spin coater and turns the spin coater on.</w:t>
      </w:r>
      <w:r w:rsidR="00966287">
        <w:rPr>
          <w:rFonts w:ascii="Helvetica" w:hAnsi="Helvetica" w:cs="Arial"/>
          <w:sz w:val="22"/>
          <w:szCs w:val="22"/>
        </w:rPr>
        <w:t xml:space="preserve"> </w:t>
      </w:r>
      <w:r w:rsidR="00966287" w:rsidRPr="00966287">
        <w:rPr>
          <w:rFonts w:ascii="Helvetica" w:hAnsi="Helvetica" w:cs="Arial"/>
          <w:b/>
          <w:sz w:val="22"/>
          <w:szCs w:val="22"/>
        </w:rPr>
        <w:t>TEXT</w:t>
      </w:r>
      <w:r w:rsidR="00966287">
        <w:rPr>
          <w:rFonts w:ascii="Helvetica" w:hAnsi="Helvetica" w:cs="Arial"/>
          <w:b/>
          <w:sz w:val="22"/>
          <w:szCs w:val="22"/>
        </w:rPr>
        <w:t>: Repeat to achieve desired</w:t>
      </w:r>
      <w:r w:rsidR="00966287" w:rsidRPr="00966287">
        <w:rPr>
          <w:rFonts w:ascii="Helvetica" w:hAnsi="Helvetica" w:cs="Arial"/>
          <w:b/>
          <w:sz w:val="22"/>
          <w:szCs w:val="22"/>
        </w:rPr>
        <w:t xml:space="preserve"> properties.</w:t>
      </w:r>
    </w:p>
    <w:p w14:paraId="7A18CF76" w14:textId="4F36137D" w:rsidR="004974CC" w:rsidRDefault="00966287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this, s</w:t>
      </w:r>
      <w:r w:rsidR="004974CC" w:rsidRPr="001F405E">
        <w:rPr>
          <w:rFonts w:ascii="Helvetica" w:hAnsi="Helvetica" w:cs="Arial"/>
          <w:sz w:val="22"/>
          <w:szCs w:val="22"/>
        </w:rPr>
        <w:t xml:space="preserve">pin-coat the </w:t>
      </w:r>
      <w:r>
        <w:rPr>
          <w:rFonts w:ascii="Helvetica" w:hAnsi="Helvetica" w:cs="Arial"/>
          <w:sz w:val="22"/>
          <w:szCs w:val="22"/>
        </w:rPr>
        <w:t>silver nanowires</w:t>
      </w:r>
      <w:r w:rsidR="004974CC" w:rsidRPr="001F405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three times </w:t>
      </w:r>
      <w:r w:rsidRPr="0096628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B208B">
        <w:rPr>
          <w:rFonts w:ascii="Helvetica" w:hAnsi="Helvetica" w:cs="Arial"/>
          <w:sz w:val="22"/>
          <w:szCs w:val="22"/>
        </w:rPr>
        <w:t xml:space="preserve"> </w:t>
      </w:r>
      <w:r w:rsidR="008B208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The authors have indicated that this step is important (conclusion statement 8.1).</w:t>
      </w:r>
    </w:p>
    <w:p w14:paraId="1BEB0207" w14:textId="67F77088" w:rsidR="00966287" w:rsidRPr="001F405E" w:rsidRDefault="00966287" w:rsidP="009662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 on the spin coater and turns the spin coater on.</w:t>
      </w:r>
    </w:p>
    <w:p w14:paraId="211DEE11" w14:textId="3AB54C85" w:rsidR="004974CC" w:rsidRDefault="004974CC" w:rsidP="004974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After spin-coating, anneal the sample at 120 </w:t>
      </w:r>
      <w:r w:rsidR="00D13A5C">
        <w:rPr>
          <w:rFonts w:ascii="Helvetica" w:hAnsi="Helvetica" w:cs="Arial"/>
          <w:sz w:val="22"/>
          <w:szCs w:val="22"/>
        </w:rPr>
        <w:t>degrees Celsius</w:t>
      </w:r>
      <w:r w:rsidRPr="001F405E">
        <w:rPr>
          <w:rFonts w:ascii="Helvetica" w:hAnsi="Helvetica" w:cs="Arial"/>
          <w:sz w:val="22"/>
          <w:szCs w:val="22"/>
        </w:rPr>
        <w:t xml:space="preserve"> for 5 min</w:t>
      </w:r>
      <w:r w:rsidR="00D13A5C">
        <w:rPr>
          <w:rFonts w:ascii="Helvetica" w:hAnsi="Helvetica" w:cs="Arial"/>
          <w:sz w:val="22"/>
          <w:szCs w:val="22"/>
        </w:rPr>
        <w:t>utes</w:t>
      </w:r>
      <w:r w:rsidRPr="001F405E">
        <w:rPr>
          <w:rFonts w:ascii="Helvetica" w:hAnsi="Helvetica" w:cs="Arial"/>
          <w:sz w:val="22"/>
          <w:szCs w:val="22"/>
        </w:rPr>
        <w:t xml:space="preserve"> on a </w:t>
      </w:r>
      <w:r w:rsidR="0064031B">
        <w:rPr>
          <w:rFonts w:ascii="Helvetica" w:hAnsi="Helvetica" w:cs="Arial"/>
          <w:sz w:val="22"/>
          <w:szCs w:val="22"/>
        </w:rPr>
        <w:t xml:space="preserve">preheated </w:t>
      </w:r>
      <w:r w:rsidRPr="001F405E">
        <w:rPr>
          <w:rFonts w:ascii="Helvetica" w:hAnsi="Helvetica" w:cs="Arial"/>
          <w:sz w:val="22"/>
          <w:szCs w:val="22"/>
        </w:rPr>
        <w:t>hot plate</w:t>
      </w:r>
      <w:r w:rsidR="00D13A5C">
        <w:rPr>
          <w:rFonts w:ascii="Helvetica" w:hAnsi="Helvetica" w:cs="Arial"/>
          <w:sz w:val="22"/>
          <w:szCs w:val="22"/>
        </w:rPr>
        <w:t xml:space="preserve"> </w:t>
      </w:r>
      <w:r w:rsidR="00D13A5C" w:rsidRPr="00D13A5C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>.</w:t>
      </w:r>
      <w:r w:rsidR="00D13A5C">
        <w:rPr>
          <w:rFonts w:ascii="Helvetica" w:hAnsi="Helvetica" w:cs="Arial"/>
          <w:sz w:val="22"/>
          <w:szCs w:val="22"/>
        </w:rPr>
        <w:t xml:space="preserve"> </w:t>
      </w:r>
    </w:p>
    <w:p w14:paraId="264C3901" w14:textId="560C1564" w:rsidR="00D13A5C" w:rsidRPr="00D13A5C" w:rsidRDefault="00D13A5C" w:rsidP="00D13A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sample on a </w:t>
      </w:r>
      <w:r w:rsidR="0064031B">
        <w:rPr>
          <w:rFonts w:ascii="Helvetica" w:hAnsi="Helvetica" w:cs="Arial"/>
          <w:sz w:val="22"/>
          <w:szCs w:val="22"/>
        </w:rPr>
        <w:t xml:space="preserve">preheated </w:t>
      </w:r>
      <w:r>
        <w:rPr>
          <w:rFonts w:ascii="Helvetica" w:hAnsi="Helvetica" w:cs="Arial"/>
          <w:sz w:val="22"/>
          <w:szCs w:val="22"/>
        </w:rPr>
        <w:t xml:space="preserve">hot plate. </w:t>
      </w:r>
    </w:p>
    <w:p w14:paraId="32ADD4F0" w14:textId="218D9926" w:rsidR="001F405E" w:rsidRPr="001F405E" w:rsidRDefault="004974CC" w:rsidP="001F405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1F405E">
        <w:rPr>
          <w:rFonts w:ascii="Helvetica" w:hAnsi="Helvetica" w:cs="Arial"/>
          <w:b/>
          <w:sz w:val="22"/>
          <w:szCs w:val="22"/>
        </w:rPr>
        <w:t xml:space="preserve">Deposition of the </w:t>
      </w:r>
      <w:r w:rsidR="001F405E">
        <w:rPr>
          <w:rFonts w:ascii="Helvetica" w:hAnsi="Helvetica" w:cs="Arial"/>
          <w:b/>
          <w:sz w:val="22"/>
          <w:szCs w:val="22"/>
        </w:rPr>
        <w:t>2</w:t>
      </w:r>
      <w:r w:rsidR="001F405E" w:rsidRPr="001F405E">
        <w:rPr>
          <w:rFonts w:ascii="Helvetica" w:hAnsi="Helvetica" w:cs="Arial"/>
          <w:b/>
          <w:sz w:val="22"/>
          <w:szCs w:val="22"/>
          <w:vertAlign w:val="superscript"/>
        </w:rPr>
        <w:t>nd</w:t>
      </w:r>
      <w:r w:rsidR="001F405E">
        <w:rPr>
          <w:rFonts w:ascii="Helvetica" w:hAnsi="Helvetica" w:cs="Arial"/>
          <w:b/>
          <w:sz w:val="22"/>
          <w:szCs w:val="22"/>
        </w:rPr>
        <w:t xml:space="preserve"> </w:t>
      </w:r>
      <w:r w:rsidRPr="001F405E">
        <w:rPr>
          <w:rFonts w:ascii="Helvetica" w:hAnsi="Helvetica" w:cs="Arial"/>
          <w:b/>
          <w:sz w:val="22"/>
          <w:szCs w:val="22"/>
        </w:rPr>
        <w:t xml:space="preserve">CdS </w:t>
      </w:r>
      <w:r w:rsidR="001F405E">
        <w:rPr>
          <w:rFonts w:ascii="Helvetica" w:hAnsi="Helvetica" w:cs="Arial"/>
          <w:b/>
          <w:sz w:val="22"/>
          <w:szCs w:val="22"/>
        </w:rPr>
        <w:t>Layer and Characterization Techniques</w:t>
      </w:r>
    </w:p>
    <w:p w14:paraId="37126C74" w14:textId="7B19A573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Prepare a new </w:t>
      </w:r>
      <w:r w:rsidR="00966287">
        <w:rPr>
          <w:rFonts w:ascii="Helvetica" w:hAnsi="Helvetica" w:cs="Arial"/>
          <w:sz w:val="22"/>
          <w:szCs w:val="22"/>
        </w:rPr>
        <w:t xml:space="preserve">cadmium </w:t>
      </w:r>
      <w:r w:rsidR="00366F77">
        <w:rPr>
          <w:rFonts w:ascii="Helvetica" w:hAnsi="Helvetica" w:cs="Arial"/>
          <w:sz w:val="22"/>
          <w:szCs w:val="22"/>
        </w:rPr>
        <w:t>sulfide</w:t>
      </w:r>
      <w:r w:rsidRPr="001F405E">
        <w:rPr>
          <w:rFonts w:ascii="Helvetica" w:hAnsi="Helvetica" w:cs="Arial"/>
          <w:sz w:val="22"/>
          <w:szCs w:val="22"/>
        </w:rPr>
        <w:t xml:space="preserve"> reaction bath solution as </w:t>
      </w:r>
      <w:r w:rsidR="00966287">
        <w:rPr>
          <w:rFonts w:ascii="Helvetica" w:hAnsi="Helvetica" w:cs="Arial"/>
          <w:sz w:val="22"/>
          <w:szCs w:val="22"/>
        </w:rPr>
        <w:t xml:space="preserve">previously </w:t>
      </w:r>
      <w:r w:rsidRPr="001F405E">
        <w:rPr>
          <w:rFonts w:ascii="Helvetica" w:hAnsi="Helvetica" w:cs="Arial"/>
          <w:sz w:val="22"/>
          <w:szCs w:val="22"/>
        </w:rPr>
        <w:t>described</w:t>
      </w:r>
      <w:r w:rsidR="00966287">
        <w:rPr>
          <w:rFonts w:ascii="Helvetica" w:hAnsi="Helvetica" w:cs="Arial"/>
          <w:sz w:val="22"/>
          <w:szCs w:val="22"/>
        </w:rPr>
        <w:t xml:space="preserve"> </w:t>
      </w:r>
      <w:r w:rsidR="00966287" w:rsidRPr="00966287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>.</w:t>
      </w:r>
    </w:p>
    <w:p w14:paraId="73DFD7DB" w14:textId="6D68F141" w:rsidR="00966287" w:rsidRPr="001F405E" w:rsidRDefault="00966287" w:rsidP="009662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Reuse shot 4.1.1</w:t>
      </w:r>
    </w:p>
    <w:p w14:paraId="58D76C11" w14:textId="2E18A6D6" w:rsidR="004974CC" w:rsidRPr="00966287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Deposit </w:t>
      </w:r>
      <w:r w:rsidR="00966287">
        <w:rPr>
          <w:rFonts w:ascii="Helvetica" w:hAnsi="Helvetica" w:cs="Arial"/>
          <w:sz w:val="22"/>
          <w:szCs w:val="22"/>
        </w:rPr>
        <w:t xml:space="preserve">cadmium </w:t>
      </w:r>
      <w:r w:rsidR="00366F77">
        <w:rPr>
          <w:rFonts w:ascii="Helvetica" w:hAnsi="Helvetica" w:cs="Arial"/>
          <w:sz w:val="22"/>
          <w:szCs w:val="22"/>
        </w:rPr>
        <w:t>sulfide</w:t>
      </w:r>
      <w:r w:rsidRPr="001F405E">
        <w:rPr>
          <w:rFonts w:ascii="Helvetica" w:hAnsi="Helvetica" w:cs="Arial"/>
          <w:sz w:val="22"/>
          <w:szCs w:val="22"/>
        </w:rPr>
        <w:t xml:space="preserve"> as </w:t>
      </w:r>
      <w:r w:rsidR="00966287">
        <w:rPr>
          <w:rFonts w:ascii="Helvetica" w:hAnsi="Helvetica" w:cs="Arial"/>
          <w:sz w:val="22"/>
          <w:szCs w:val="22"/>
        </w:rPr>
        <w:t>previously described</w:t>
      </w:r>
      <w:r w:rsidRPr="001F405E">
        <w:rPr>
          <w:rFonts w:ascii="Helvetica" w:hAnsi="Helvetica" w:cs="Arial"/>
          <w:sz w:val="22"/>
          <w:szCs w:val="22"/>
        </w:rPr>
        <w:t>, except change the reaction time as necessary</w:t>
      </w:r>
      <w:r w:rsidR="00966287">
        <w:rPr>
          <w:rFonts w:ascii="Helvetica" w:hAnsi="Helvetica" w:cs="Arial"/>
          <w:sz w:val="22"/>
          <w:szCs w:val="22"/>
        </w:rPr>
        <w:t xml:space="preserve"> </w:t>
      </w:r>
      <w:r w:rsidR="00966287" w:rsidRPr="00966287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>.</w:t>
      </w:r>
      <w:r w:rsidR="00966287">
        <w:rPr>
          <w:rFonts w:ascii="Helvetica" w:hAnsi="Helvetica" w:cs="Arial"/>
          <w:sz w:val="22"/>
          <w:szCs w:val="22"/>
        </w:rPr>
        <w:t xml:space="preserve"> </w:t>
      </w:r>
    </w:p>
    <w:p w14:paraId="1825DB16" w14:textId="2AE60249" w:rsidR="008A3F34" w:rsidRDefault="008A3F34" w:rsidP="008A3F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reaction bath containing the sample in a water-heat bath placed on a hot plate and turns on the stirring.</w:t>
      </w:r>
    </w:p>
    <w:p w14:paraId="33671339" w14:textId="2C1AFBB4" w:rsidR="004974CC" w:rsidRDefault="001F405E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Now, </w:t>
      </w:r>
      <w:r w:rsidR="00966287">
        <w:rPr>
          <w:rFonts w:ascii="Helvetica" w:hAnsi="Helvetica" w:cs="Arial"/>
          <w:sz w:val="22"/>
          <w:szCs w:val="22"/>
        </w:rPr>
        <w:t>c</w:t>
      </w:r>
      <w:r w:rsidR="004974CC" w:rsidRPr="001F405E">
        <w:rPr>
          <w:rFonts w:ascii="Helvetica" w:hAnsi="Helvetica" w:cs="Arial"/>
          <w:sz w:val="22"/>
          <w:szCs w:val="22"/>
        </w:rPr>
        <w:t xml:space="preserve">haracterize the surface and cross-sectional morphology of </w:t>
      </w:r>
      <w:r w:rsidR="00966287">
        <w:rPr>
          <w:rFonts w:ascii="Helvetica" w:hAnsi="Helvetica" w:cs="Arial"/>
          <w:sz w:val="22"/>
          <w:szCs w:val="22"/>
        </w:rPr>
        <w:t>silver nanowires and cadmium s</w:t>
      </w:r>
      <w:r w:rsidR="00366F77">
        <w:rPr>
          <w:rFonts w:ascii="Helvetica" w:hAnsi="Helvetica" w:cs="Arial"/>
          <w:sz w:val="22"/>
          <w:szCs w:val="22"/>
        </w:rPr>
        <w:t>ulfide</w:t>
      </w:r>
      <w:r w:rsidR="004974CC" w:rsidRPr="001F405E">
        <w:rPr>
          <w:rFonts w:ascii="Helvetica" w:hAnsi="Helvetica" w:cs="Arial"/>
          <w:sz w:val="22"/>
          <w:szCs w:val="22"/>
        </w:rPr>
        <w:t xml:space="preserve">-coated </w:t>
      </w:r>
      <w:r w:rsidR="00966287">
        <w:rPr>
          <w:rFonts w:ascii="Helvetica" w:hAnsi="Helvetica" w:cs="Arial"/>
          <w:sz w:val="22"/>
          <w:szCs w:val="22"/>
        </w:rPr>
        <w:t>silver nanowires</w:t>
      </w:r>
      <w:r w:rsidR="004974CC" w:rsidRPr="001F405E">
        <w:rPr>
          <w:rFonts w:ascii="Helvetica" w:hAnsi="Helvetica" w:cs="Arial"/>
          <w:sz w:val="22"/>
          <w:szCs w:val="22"/>
        </w:rPr>
        <w:t xml:space="preserve"> by field emission </w:t>
      </w:r>
      <w:r w:rsidR="00966287" w:rsidRPr="001F405E">
        <w:rPr>
          <w:rFonts w:ascii="Helvetica" w:hAnsi="Helvetica" w:cs="Arial"/>
          <w:sz w:val="22"/>
          <w:szCs w:val="22"/>
        </w:rPr>
        <w:t>scanning electron microscopy</w:t>
      </w:r>
      <w:r w:rsidR="004974CC" w:rsidRPr="001F405E">
        <w:rPr>
          <w:rFonts w:ascii="Helvetica" w:hAnsi="Helvetica" w:cs="Arial"/>
          <w:sz w:val="22"/>
          <w:szCs w:val="22"/>
        </w:rPr>
        <w:t xml:space="preserve"> and transmission electron microscopy</w:t>
      </w:r>
      <w:r w:rsidR="00966287">
        <w:rPr>
          <w:rFonts w:ascii="Helvetica" w:hAnsi="Helvetica" w:cs="Arial"/>
          <w:sz w:val="22"/>
          <w:szCs w:val="22"/>
        </w:rPr>
        <w:t xml:space="preserve"> </w:t>
      </w:r>
      <w:r w:rsidR="00966287" w:rsidRPr="00966287">
        <w:rPr>
          <w:rFonts w:ascii="Helvetica" w:hAnsi="Helvetica" w:cs="Arial"/>
          <w:b/>
          <w:sz w:val="22"/>
          <w:szCs w:val="22"/>
        </w:rPr>
        <w:t>[1]</w:t>
      </w:r>
      <w:r w:rsidR="004974CC" w:rsidRPr="001F405E">
        <w:rPr>
          <w:rFonts w:ascii="Helvetica" w:hAnsi="Helvetica" w:cs="Arial"/>
          <w:sz w:val="22"/>
          <w:szCs w:val="22"/>
        </w:rPr>
        <w:t>.</w:t>
      </w:r>
    </w:p>
    <w:p w14:paraId="30BEEB94" w14:textId="477482F3" w:rsidR="00966287" w:rsidRPr="001F405E" w:rsidRDefault="00966287" w:rsidP="009662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one of the samples in the </w:t>
      </w:r>
      <w:r w:rsidR="003F25FA" w:rsidRPr="001F405E">
        <w:rPr>
          <w:rFonts w:ascii="Helvetica" w:hAnsi="Helvetica" w:cs="Arial"/>
          <w:sz w:val="22"/>
          <w:szCs w:val="22"/>
        </w:rPr>
        <w:t>scanning electron microscopy</w:t>
      </w:r>
      <w:r>
        <w:rPr>
          <w:rFonts w:ascii="Helvetica" w:hAnsi="Helvetica" w:cs="Arial"/>
          <w:sz w:val="22"/>
          <w:szCs w:val="22"/>
        </w:rPr>
        <w:t xml:space="preserve"> instrument and starts the analysis on the computer. </w:t>
      </w:r>
    </w:p>
    <w:p w14:paraId="1745CEEC" w14:textId="27D88F49" w:rsidR="00966287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lastRenderedPageBreak/>
        <w:t>Measure solar cell performance using a current-voltage source e</w:t>
      </w:r>
      <w:r w:rsidR="00966287">
        <w:rPr>
          <w:rFonts w:ascii="Helvetica" w:hAnsi="Helvetica" w:cs="Arial"/>
          <w:sz w:val="22"/>
          <w:szCs w:val="22"/>
        </w:rPr>
        <w:t xml:space="preserve">quipped with a solar simulator </w:t>
      </w:r>
      <w:r w:rsidR="00966287" w:rsidRPr="00966287">
        <w:rPr>
          <w:rFonts w:ascii="Helvetica" w:hAnsi="Helvetica" w:cs="Arial"/>
          <w:b/>
          <w:sz w:val="22"/>
          <w:szCs w:val="22"/>
        </w:rPr>
        <w:t>[1</w:t>
      </w:r>
      <w:r w:rsidR="003F25FA">
        <w:rPr>
          <w:rFonts w:ascii="Helvetica" w:hAnsi="Helvetica" w:cs="Arial"/>
          <w:b/>
          <w:sz w:val="22"/>
          <w:szCs w:val="22"/>
        </w:rPr>
        <w:t>-TXT</w:t>
      </w:r>
      <w:r w:rsidR="00966287" w:rsidRPr="00966287">
        <w:rPr>
          <w:rFonts w:ascii="Helvetica" w:hAnsi="Helvetica" w:cs="Arial"/>
          <w:b/>
          <w:sz w:val="22"/>
          <w:szCs w:val="22"/>
        </w:rPr>
        <w:t>]</w:t>
      </w:r>
      <w:r w:rsidR="00966287">
        <w:rPr>
          <w:rFonts w:ascii="Helvetica" w:hAnsi="Helvetica" w:cs="Arial"/>
          <w:sz w:val="22"/>
          <w:szCs w:val="22"/>
        </w:rPr>
        <w:t>.</w:t>
      </w:r>
    </w:p>
    <w:p w14:paraId="15105689" w14:textId="06EEC4C4" w:rsidR="00C51F33" w:rsidRPr="00B14DB6" w:rsidRDefault="00966287" w:rsidP="00B14D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one of the samples in a solar simulator and starts the measurement. </w:t>
      </w:r>
      <w:r w:rsidRPr="00966287">
        <w:rPr>
          <w:rFonts w:ascii="Helvetica" w:hAnsi="Helvetica" w:cs="Arial"/>
          <w:b/>
          <w:sz w:val="22"/>
          <w:szCs w:val="22"/>
        </w:rPr>
        <w:t xml:space="preserve">TEXT: </w:t>
      </w:r>
      <w:r w:rsidR="004974CC" w:rsidRPr="00966287">
        <w:rPr>
          <w:rFonts w:ascii="Helvetica" w:hAnsi="Helvetica" w:cs="Arial"/>
          <w:b/>
          <w:sz w:val="22"/>
          <w:szCs w:val="22"/>
        </w:rPr>
        <w:t>1,000 W/m</w:t>
      </w:r>
      <w:r w:rsidR="004974CC" w:rsidRPr="00966287">
        <w:rPr>
          <w:rFonts w:ascii="Helvetica" w:hAnsi="Helvetica" w:cs="Arial"/>
          <w:b/>
          <w:sz w:val="22"/>
          <w:szCs w:val="22"/>
          <w:vertAlign w:val="superscript"/>
        </w:rPr>
        <w:t>2</w:t>
      </w:r>
      <w:r w:rsidRPr="00966287">
        <w:rPr>
          <w:rFonts w:ascii="Helvetica" w:hAnsi="Helvetica" w:cs="Arial"/>
          <w:b/>
          <w:sz w:val="22"/>
          <w:szCs w:val="22"/>
        </w:rPr>
        <w:t>, AM1.5G</w:t>
      </w:r>
      <w:r w:rsidR="004974CC" w:rsidRPr="00966287">
        <w:rPr>
          <w:rFonts w:ascii="Helvetica" w:hAnsi="Helvetica" w:cs="Arial"/>
          <w:b/>
          <w:sz w:val="22"/>
          <w:szCs w:val="22"/>
        </w:rPr>
        <w:t>.</w:t>
      </w:r>
    </w:p>
    <w:p w14:paraId="2ED48F6D" w14:textId="77777777" w:rsidR="00C51F33" w:rsidRPr="00623A6F" w:rsidRDefault="00C51F33" w:rsidP="00623A6F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B8A91F5" w14:textId="48AB8F78" w:rsidR="005E2B7E" w:rsidRPr="00E83785" w:rsidRDefault="00177B33" w:rsidP="00E8378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50532A11" w14:textId="5FFC31F3" w:rsidR="00B91AEB" w:rsidRPr="00E83785" w:rsidRDefault="00CE10F2" w:rsidP="00E83785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473A5">
        <w:rPr>
          <w:rFonts w:ascii="Helvetica" w:hAnsi="Helvetica" w:cs="Arial"/>
          <w:b/>
          <w:sz w:val="22"/>
          <w:szCs w:val="22"/>
        </w:rPr>
        <w:t>Characterization of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4473A5" w:rsidRPr="004473A5">
        <w:rPr>
          <w:rFonts w:ascii="Helvetica" w:hAnsi="Helvetica" w:cs="Arial"/>
          <w:b/>
          <w:sz w:val="22"/>
          <w:szCs w:val="22"/>
        </w:rPr>
        <w:t>Cu(In,Ga)Se</w:t>
      </w:r>
      <w:r w:rsidR="004473A5" w:rsidRPr="004473A5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4473A5" w:rsidRPr="004473A5">
        <w:rPr>
          <w:rFonts w:ascii="Helvetica" w:hAnsi="Helvetica" w:cs="Arial"/>
          <w:b/>
          <w:sz w:val="22"/>
          <w:szCs w:val="22"/>
        </w:rPr>
        <w:t xml:space="preserve"> </w:t>
      </w:r>
      <w:r w:rsidR="004473A5">
        <w:rPr>
          <w:rFonts w:ascii="Helvetica" w:hAnsi="Helvetica" w:cs="Arial"/>
          <w:b/>
          <w:sz w:val="22"/>
          <w:szCs w:val="22"/>
        </w:rPr>
        <w:t>T</w:t>
      </w:r>
      <w:r w:rsidR="004473A5" w:rsidRPr="004473A5">
        <w:rPr>
          <w:rFonts w:ascii="Helvetica" w:hAnsi="Helvetica" w:cs="Arial"/>
          <w:b/>
          <w:sz w:val="22"/>
          <w:szCs w:val="22"/>
        </w:rPr>
        <w:t xml:space="preserve">hin-film </w:t>
      </w:r>
      <w:r w:rsidR="004473A5">
        <w:rPr>
          <w:rFonts w:ascii="Helvetica" w:hAnsi="Helvetica" w:cs="Arial"/>
          <w:b/>
          <w:sz w:val="22"/>
          <w:szCs w:val="22"/>
        </w:rPr>
        <w:t>S</w:t>
      </w:r>
      <w:r w:rsidR="004473A5" w:rsidRPr="004473A5">
        <w:rPr>
          <w:rFonts w:ascii="Helvetica" w:hAnsi="Helvetica" w:cs="Arial"/>
          <w:b/>
          <w:sz w:val="22"/>
          <w:szCs w:val="22"/>
        </w:rPr>
        <w:t xml:space="preserve">olar </w:t>
      </w:r>
      <w:r w:rsidR="004473A5">
        <w:rPr>
          <w:rFonts w:ascii="Helvetica" w:hAnsi="Helvetica" w:cs="Arial"/>
          <w:b/>
          <w:sz w:val="22"/>
          <w:szCs w:val="22"/>
        </w:rPr>
        <w:t>C</w:t>
      </w:r>
      <w:r w:rsidR="004473A5" w:rsidRPr="004473A5">
        <w:rPr>
          <w:rFonts w:ascii="Helvetica" w:hAnsi="Helvetica" w:cs="Arial"/>
          <w:b/>
          <w:sz w:val="22"/>
          <w:szCs w:val="22"/>
        </w:rPr>
        <w:t>ells</w:t>
      </w:r>
    </w:p>
    <w:p w14:paraId="5985BD00" w14:textId="26EB8979" w:rsidR="004974CC" w:rsidRDefault="004974CC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The layer structures of the CIGS solar cells with standard </w:t>
      </w:r>
      <w:r w:rsidRPr="001F405E">
        <w:rPr>
          <w:rFonts w:ascii="Helvetica" w:hAnsi="Helvetica" w:cs="Arial" w:hint="eastAsia"/>
          <w:sz w:val="22"/>
          <w:szCs w:val="22"/>
        </w:rPr>
        <w:t>ZnO:Al/i-ZnO</w:t>
      </w:r>
      <w:r w:rsidR="00623A6F">
        <w:rPr>
          <w:rFonts w:ascii="Helvetica" w:hAnsi="Helvetica" w:cs="Arial"/>
          <w:sz w:val="22"/>
          <w:szCs w:val="22"/>
        </w:rPr>
        <w:t xml:space="preserve"> </w:t>
      </w:r>
      <w:r w:rsidR="00623A6F" w:rsidRPr="00623A6F">
        <w:rPr>
          <w:rFonts w:ascii="Helvetica" w:hAnsi="Helvetica" w:cs="Arial"/>
          <w:color w:val="FF0000"/>
          <w:sz w:val="22"/>
          <w:szCs w:val="22"/>
        </w:rPr>
        <w:t>(pronounced aluminum doped zinc oxide on intrinsic zinc oxide)</w:t>
      </w:r>
      <w:r w:rsidRPr="001F405E">
        <w:rPr>
          <w:rFonts w:ascii="Helvetica" w:hAnsi="Helvetica" w:cs="Arial" w:hint="eastAsia"/>
          <w:sz w:val="22"/>
          <w:szCs w:val="22"/>
        </w:rPr>
        <w:t xml:space="preserve"> </w:t>
      </w:r>
      <w:r w:rsidR="007F5F76">
        <w:rPr>
          <w:rFonts w:ascii="Helvetica" w:hAnsi="Helvetica" w:cs="Arial"/>
          <w:sz w:val="22"/>
          <w:szCs w:val="22"/>
        </w:rPr>
        <w:t>and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B03DC4">
        <w:rPr>
          <w:rFonts w:ascii="Helvetica" w:hAnsi="Helvetica" w:cs="Arial"/>
          <w:sz w:val="22"/>
          <w:szCs w:val="22"/>
        </w:rPr>
        <w:t>silver nanowire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B03DC4" w:rsidRPr="00B03DC4">
        <w:rPr>
          <w:rFonts w:ascii="Helvetica" w:hAnsi="Helvetica" w:cs="Arial"/>
          <w:sz w:val="22"/>
          <w:szCs w:val="22"/>
        </w:rPr>
        <w:t>network transparent conducting electrodes</w:t>
      </w:r>
      <w:r w:rsidR="00B03DC4">
        <w:rPr>
          <w:rFonts w:ascii="Helvetica" w:hAnsi="Helvetica" w:cs="Arial"/>
          <w:sz w:val="22"/>
          <w:szCs w:val="22"/>
        </w:rPr>
        <w:t xml:space="preserve"> are shown here</w:t>
      </w:r>
      <w:r w:rsidR="003F25FA">
        <w:rPr>
          <w:rFonts w:ascii="Helvetica" w:hAnsi="Helvetica" w:cs="Arial"/>
          <w:sz w:val="22"/>
          <w:szCs w:val="22"/>
        </w:rPr>
        <w:t xml:space="preserve"> </w:t>
      </w:r>
      <w:r w:rsidR="003F25FA" w:rsidRPr="003F25FA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 xml:space="preserve">. </w:t>
      </w:r>
      <w:r w:rsidR="00B03DC4">
        <w:rPr>
          <w:rFonts w:ascii="Helvetica" w:hAnsi="Helvetica" w:cs="Arial"/>
          <w:sz w:val="22"/>
          <w:szCs w:val="22"/>
        </w:rPr>
        <w:t>The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933A2E">
        <w:rPr>
          <w:rFonts w:ascii="Helvetica" w:hAnsi="Helvetica" w:cs="Arial"/>
          <w:sz w:val="22"/>
          <w:szCs w:val="22"/>
        </w:rPr>
        <w:t>second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B03DC4">
        <w:rPr>
          <w:rFonts w:ascii="Helvetica" w:hAnsi="Helvetica" w:cs="Arial"/>
          <w:sz w:val="22"/>
          <w:szCs w:val="22"/>
        </w:rPr>
        <w:t>cadmium s</w:t>
      </w:r>
      <w:r w:rsidR="00366F77">
        <w:rPr>
          <w:rFonts w:ascii="Helvetica" w:hAnsi="Helvetica" w:cs="Arial"/>
          <w:sz w:val="22"/>
          <w:szCs w:val="22"/>
        </w:rPr>
        <w:t>ulfide</w:t>
      </w:r>
      <w:r w:rsidRPr="001F405E">
        <w:rPr>
          <w:rFonts w:ascii="Helvetica" w:hAnsi="Helvetica" w:cs="Arial"/>
          <w:sz w:val="22"/>
          <w:szCs w:val="22"/>
        </w:rPr>
        <w:t xml:space="preserve"> layer can be selectively deposited onto the nanoscale gap to create a stable electrical contact</w:t>
      </w:r>
      <w:r w:rsidR="003F25FA">
        <w:rPr>
          <w:rFonts w:ascii="Helvetica" w:hAnsi="Helvetica" w:cs="Arial"/>
          <w:sz w:val="22"/>
          <w:szCs w:val="22"/>
        </w:rPr>
        <w:t xml:space="preserve"> </w:t>
      </w:r>
      <w:r w:rsidR="003F25FA" w:rsidRPr="003F25FA">
        <w:rPr>
          <w:rFonts w:ascii="Helvetica" w:hAnsi="Helvetica" w:cs="Arial"/>
          <w:b/>
          <w:sz w:val="22"/>
          <w:szCs w:val="22"/>
        </w:rPr>
        <w:t>[</w:t>
      </w:r>
      <w:r w:rsidR="003F25FA">
        <w:rPr>
          <w:rFonts w:ascii="Helvetica" w:hAnsi="Helvetica" w:cs="Arial"/>
          <w:b/>
          <w:sz w:val="22"/>
          <w:szCs w:val="22"/>
        </w:rPr>
        <w:t>2</w:t>
      </w:r>
      <w:r w:rsidR="003F25FA" w:rsidRPr="003F25FA">
        <w:rPr>
          <w:rFonts w:ascii="Helvetica" w:hAnsi="Helvetica" w:cs="Arial"/>
          <w:b/>
          <w:sz w:val="22"/>
          <w:szCs w:val="22"/>
        </w:rPr>
        <w:t>]</w:t>
      </w:r>
      <w:r w:rsidRPr="001F405E">
        <w:rPr>
          <w:rFonts w:ascii="Helvetica" w:hAnsi="Helvetica" w:cs="Arial"/>
          <w:sz w:val="22"/>
          <w:szCs w:val="22"/>
        </w:rPr>
        <w:t>.</w:t>
      </w:r>
      <w:r w:rsidR="00B03DC4">
        <w:rPr>
          <w:rFonts w:ascii="Helvetica" w:hAnsi="Helvetica" w:cs="Arial"/>
          <w:sz w:val="22"/>
          <w:szCs w:val="22"/>
        </w:rPr>
        <w:t xml:space="preserve"> </w:t>
      </w:r>
    </w:p>
    <w:p w14:paraId="78CD835B" w14:textId="1499BB65" w:rsidR="00B03DC4" w:rsidRDefault="00B03DC4" w:rsidP="00B03D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B03DC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Highlight figure </w:t>
      </w:r>
      <w:r w:rsidR="0005280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</w:t>
      </w:r>
      <w:r w:rsidRPr="00B03DC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at mention of “standard </w:t>
      </w:r>
      <w:r w:rsidRPr="00B03DC4">
        <w:rPr>
          <w:rFonts w:ascii="Helvetica" w:hAnsi="Helvetica" w:cs="Arial" w:hint="eastAsia"/>
          <w:bCs/>
          <w:i/>
          <w:color w:val="2F5496" w:themeColor="accent1" w:themeShade="BF"/>
          <w:sz w:val="22"/>
          <w:szCs w:val="22"/>
        </w:rPr>
        <w:t>ZnO:Al/i-ZnO</w:t>
      </w:r>
      <w:r w:rsidRPr="00B03DC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” and figure B at mention of “silver nanowire network transparent conduction electrodes”.</w:t>
      </w:r>
    </w:p>
    <w:p w14:paraId="475778DE" w14:textId="49F6FEDA" w:rsidR="00B03DC4" w:rsidRPr="001F405E" w:rsidRDefault="00B03DC4" w:rsidP="00B03D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 – </w:t>
      </w:r>
      <w:r w:rsidRPr="00B03DC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Zoom into figure </w:t>
      </w:r>
      <w:r w:rsidR="0005280F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a</w:t>
      </w:r>
      <w:r w:rsidRPr="00B03DC4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 and highlight CdS layer.</w:t>
      </w:r>
    </w:p>
    <w:p w14:paraId="7EE20FCB" w14:textId="1F14F858" w:rsidR="00933A2E" w:rsidRDefault="00933A2E" w:rsidP="00933A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4974CC" w:rsidRPr="001F405E">
        <w:rPr>
          <w:rFonts w:ascii="Helvetica" w:hAnsi="Helvetica" w:cs="Arial"/>
          <w:sz w:val="22"/>
          <w:szCs w:val="22"/>
        </w:rPr>
        <w:t xml:space="preserve">ross-sectional </w:t>
      </w:r>
      <w:r w:rsidRPr="001F405E">
        <w:rPr>
          <w:rFonts w:ascii="Helvetica" w:hAnsi="Helvetica" w:cs="Arial"/>
          <w:sz w:val="22"/>
          <w:szCs w:val="22"/>
        </w:rPr>
        <w:t>transmission electron microscopy</w:t>
      </w:r>
      <w:r w:rsidR="004974CC" w:rsidRPr="001F405E">
        <w:rPr>
          <w:rFonts w:ascii="Helvetica" w:hAnsi="Helvetica" w:cs="Arial"/>
          <w:sz w:val="22"/>
          <w:szCs w:val="22"/>
        </w:rPr>
        <w:t xml:space="preserve"> images along the </w:t>
      </w:r>
      <w:r>
        <w:rPr>
          <w:rFonts w:ascii="Helvetica" w:hAnsi="Helvetica" w:cs="Arial"/>
          <w:sz w:val="22"/>
          <w:szCs w:val="22"/>
        </w:rPr>
        <w:t>second</w:t>
      </w:r>
      <w:r w:rsidR="004974CC" w:rsidRPr="001F405E">
        <w:rPr>
          <w:rFonts w:ascii="Helvetica" w:hAnsi="Helvetica" w:cs="Arial"/>
          <w:sz w:val="22"/>
          <w:szCs w:val="22"/>
        </w:rPr>
        <w:t xml:space="preserve"> </w:t>
      </w:r>
      <w:r w:rsidR="00366F77">
        <w:rPr>
          <w:rFonts w:ascii="Helvetica" w:hAnsi="Helvetica" w:cs="Arial"/>
          <w:sz w:val="22"/>
          <w:szCs w:val="22"/>
        </w:rPr>
        <w:t>cadmium sulfide</w:t>
      </w:r>
      <w:r w:rsidR="004974CC" w:rsidRPr="001F405E">
        <w:rPr>
          <w:rFonts w:ascii="Helvetica" w:hAnsi="Helvetica" w:cs="Arial"/>
          <w:sz w:val="22"/>
          <w:szCs w:val="22"/>
        </w:rPr>
        <w:t xml:space="preserve"> layer deposited on the </w:t>
      </w:r>
      <w:r w:rsidR="00C00F71">
        <w:rPr>
          <w:rFonts w:ascii="Helvetica" w:hAnsi="Helvetica" w:cs="Arial"/>
          <w:sz w:val="22"/>
          <w:szCs w:val="22"/>
        </w:rPr>
        <w:t xml:space="preserve">silver nanowire </w:t>
      </w:r>
      <w:r w:rsidR="004974CC" w:rsidRPr="001F405E">
        <w:rPr>
          <w:rFonts w:ascii="Helvetica" w:hAnsi="Helvetica" w:cs="Arial"/>
          <w:sz w:val="22"/>
          <w:szCs w:val="22"/>
        </w:rPr>
        <w:t>networ</w:t>
      </w:r>
      <w:r w:rsidR="000C4105">
        <w:rPr>
          <w:rFonts w:ascii="Helvetica" w:hAnsi="Helvetica" w:cs="Arial"/>
          <w:sz w:val="22"/>
          <w:szCs w:val="22"/>
        </w:rPr>
        <w:t xml:space="preserve">k on the </w:t>
      </w:r>
      <w:r>
        <w:rPr>
          <w:rFonts w:ascii="Helvetica" w:hAnsi="Helvetica" w:cs="Arial"/>
          <w:sz w:val="22"/>
          <w:szCs w:val="22"/>
        </w:rPr>
        <w:t xml:space="preserve">cadmium sulfide </w:t>
      </w:r>
      <w:r w:rsidR="000C4105">
        <w:rPr>
          <w:rFonts w:ascii="Helvetica" w:hAnsi="Helvetica" w:cs="Arial"/>
          <w:sz w:val="22"/>
          <w:szCs w:val="22"/>
        </w:rPr>
        <w:t>CIGS structure and</w:t>
      </w:r>
      <w:r w:rsidR="004974CC" w:rsidRPr="001F405E">
        <w:rPr>
          <w:rFonts w:ascii="Helvetica" w:hAnsi="Helvetica" w:cs="Arial"/>
          <w:sz w:val="22"/>
          <w:szCs w:val="22"/>
        </w:rPr>
        <w:t xml:space="preserve"> across the </w:t>
      </w:r>
      <w:r>
        <w:rPr>
          <w:rFonts w:ascii="Helvetica" w:hAnsi="Helvetica" w:cs="Arial"/>
          <w:sz w:val="22"/>
          <w:szCs w:val="22"/>
        </w:rPr>
        <w:t xml:space="preserve">second cadmium sulfide </w:t>
      </w:r>
      <w:r w:rsidR="004974CC" w:rsidRPr="001F405E">
        <w:rPr>
          <w:rFonts w:ascii="Helvetica" w:hAnsi="Helvetica" w:cs="Arial"/>
          <w:sz w:val="22"/>
          <w:szCs w:val="22"/>
        </w:rPr>
        <w:t xml:space="preserve">layer deposited on the </w:t>
      </w:r>
      <w:r>
        <w:rPr>
          <w:rFonts w:ascii="Helvetica" w:hAnsi="Helvetica" w:cs="Arial"/>
          <w:sz w:val="22"/>
          <w:szCs w:val="22"/>
        </w:rPr>
        <w:t>silver nanowire</w:t>
      </w:r>
      <w:r w:rsidR="004974CC" w:rsidRPr="001F405E">
        <w:rPr>
          <w:rFonts w:ascii="Helvetica" w:hAnsi="Helvetica" w:cs="Arial"/>
          <w:sz w:val="22"/>
          <w:szCs w:val="22"/>
        </w:rPr>
        <w:t xml:space="preserve"> network</w:t>
      </w:r>
      <w:r>
        <w:rPr>
          <w:rFonts w:ascii="Helvetica" w:hAnsi="Helvetica" w:cs="Arial"/>
          <w:sz w:val="22"/>
          <w:szCs w:val="22"/>
        </w:rPr>
        <w:t xml:space="preserve"> are shown here</w:t>
      </w:r>
      <w:r w:rsidR="003F25FA">
        <w:rPr>
          <w:rFonts w:ascii="Helvetica" w:hAnsi="Helvetica" w:cs="Arial"/>
          <w:sz w:val="22"/>
          <w:szCs w:val="22"/>
        </w:rPr>
        <w:t xml:space="preserve"> </w:t>
      </w:r>
      <w:r w:rsidR="003F25FA" w:rsidRPr="003F25FA">
        <w:rPr>
          <w:rFonts w:ascii="Helvetica" w:hAnsi="Helvetica" w:cs="Arial"/>
          <w:b/>
          <w:sz w:val="22"/>
          <w:szCs w:val="22"/>
        </w:rPr>
        <w:t>[1]</w:t>
      </w:r>
      <w:r w:rsidR="004974CC" w:rsidRPr="001F405E">
        <w:rPr>
          <w:rFonts w:ascii="Helvetica" w:hAnsi="Helvetica" w:cs="Arial"/>
          <w:sz w:val="22"/>
          <w:szCs w:val="22"/>
        </w:rPr>
        <w:t>.</w:t>
      </w:r>
      <w:r w:rsidR="00A31DDB">
        <w:rPr>
          <w:rFonts w:ascii="Helvetica" w:hAnsi="Helvetica" w:cs="Arial"/>
          <w:sz w:val="22"/>
          <w:szCs w:val="22"/>
        </w:rPr>
        <w:t xml:space="preserve"> </w:t>
      </w:r>
    </w:p>
    <w:p w14:paraId="3D1C80FC" w14:textId="39ECD453" w:rsidR="00933A2E" w:rsidRPr="00933A2E" w:rsidRDefault="00933A2E" w:rsidP="00933A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– </w:t>
      </w:r>
      <w:r w:rsidRPr="00A31DDB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figure a at mention of “along the second cadmium sulfide layer deposited on the silver nanowire network on the cadmium sulfide CIGS structure” and figure b at mention of “across the second cadmium sulfide layer deposited on the silver nanowire network”.</w:t>
      </w:r>
    </w:p>
    <w:p w14:paraId="421A19A5" w14:textId="2A66D67F" w:rsidR="00933A2E" w:rsidRPr="00933A2E" w:rsidRDefault="004974CC" w:rsidP="00933A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05E">
        <w:rPr>
          <w:rFonts w:ascii="Helvetica" w:hAnsi="Helvetica" w:cs="Arial"/>
          <w:sz w:val="22"/>
          <w:szCs w:val="22"/>
        </w:rPr>
        <w:t xml:space="preserve">The </w:t>
      </w:r>
      <w:r w:rsidR="00933A2E">
        <w:rPr>
          <w:rFonts w:ascii="Helvetica" w:hAnsi="Helvetica" w:cs="Arial"/>
          <w:sz w:val="22"/>
          <w:szCs w:val="22"/>
        </w:rPr>
        <w:t>second cadmium sulfide</w:t>
      </w:r>
      <w:r w:rsidRPr="001F405E">
        <w:rPr>
          <w:rFonts w:ascii="Helvetica" w:hAnsi="Helvetica" w:cs="Arial"/>
          <w:sz w:val="22"/>
          <w:szCs w:val="22"/>
        </w:rPr>
        <w:t xml:space="preserve"> layer is uniformly deposited on the surface of the </w:t>
      </w:r>
      <w:r w:rsidR="00933A2E">
        <w:rPr>
          <w:rFonts w:ascii="Helvetica" w:hAnsi="Helvetica" w:cs="Arial"/>
          <w:sz w:val="22"/>
          <w:szCs w:val="22"/>
        </w:rPr>
        <w:t>silver nanowires</w:t>
      </w:r>
      <w:r w:rsidRPr="001F405E">
        <w:rPr>
          <w:rFonts w:ascii="Helvetica" w:hAnsi="Helvetica" w:cs="Arial"/>
          <w:sz w:val="22"/>
          <w:szCs w:val="22"/>
        </w:rPr>
        <w:t xml:space="preserve">, and the </w:t>
      </w:r>
      <w:r w:rsidR="00933A2E">
        <w:rPr>
          <w:rFonts w:ascii="Helvetica" w:hAnsi="Helvetica" w:cs="Arial"/>
          <w:sz w:val="22"/>
          <w:szCs w:val="22"/>
        </w:rPr>
        <w:t>cadmium</w:t>
      </w:r>
      <w:r w:rsidRPr="001F405E">
        <w:rPr>
          <w:rFonts w:ascii="Helvetica" w:hAnsi="Helvetica" w:cs="Arial"/>
          <w:sz w:val="22"/>
          <w:szCs w:val="22"/>
        </w:rPr>
        <w:t xml:space="preserve"> layer on the core-shell </w:t>
      </w:r>
      <w:r w:rsidR="00933A2E">
        <w:rPr>
          <w:rFonts w:ascii="Helvetica" w:hAnsi="Helvetica" w:cs="Arial"/>
          <w:sz w:val="22"/>
          <w:szCs w:val="22"/>
        </w:rPr>
        <w:t xml:space="preserve">silver nanowire </w:t>
      </w:r>
      <w:r w:rsidRPr="001F405E">
        <w:rPr>
          <w:rFonts w:ascii="Helvetica" w:hAnsi="Helvetica" w:cs="Arial"/>
          <w:sz w:val="22"/>
          <w:szCs w:val="22"/>
        </w:rPr>
        <w:t>structure is produced</w:t>
      </w:r>
      <w:r w:rsidR="003F25FA">
        <w:rPr>
          <w:rFonts w:ascii="Helvetica" w:hAnsi="Helvetica" w:cs="Arial"/>
          <w:sz w:val="22"/>
          <w:szCs w:val="22"/>
        </w:rPr>
        <w:t xml:space="preserve"> </w:t>
      </w:r>
      <w:r w:rsidR="003F25FA" w:rsidRPr="003F25FA">
        <w:rPr>
          <w:rFonts w:ascii="Helvetica" w:hAnsi="Helvetica" w:cs="Arial"/>
          <w:b/>
          <w:sz w:val="22"/>
          <w:szCs w:val="22"/>
        </w:rPr>
        <w:t>[1]</w:t>
      </w:r>
      <w:r w:rsidRPr="001F405E">
        <w:rPr>
          <w:rFonts w:ascii="Helvetica" w:hAnsi="Helvetica" w:cs="Arial"/>
          <w:sz w:val="22"/>
          <w:szCs w:val="22"/>
        </w:rPr>
        <w:t xml:space="preserve">. </w:t>
      </w:r>
      <w:r w:rsidR="00933A2E">
        <w:rPr>
          <w:rFonts w:ascii="Helvetica" w:hAnsi="Helvetica" w:cs="Arial"/>
          <w:sz w:val="22"/>
          <w:szCs w:val="22"/>
        </w:rPr>
        <w:t>The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933A2E">
        <w:rPr>
          <w:rFonts w:ascii="Helvetica" w:hAnsi="Helvetica" w:cs="Arial"/>
          <w:sz w:val="22"/>
          <w:szCs w:val="22"/>
        </w:rPr>
        <w:t>second</w:t>
      </w:r>
      <w:r w:rsidRPr="001F405E">
        <w:rPr>
          <w:rFonts w:ascii="Helvetica" w:hAnsi="Helvetica" w:cs="Arial"/>
          <w:sz w:val="22"/>
          <w:szCs w:val="22"/>
        </w:rPr>
        <w:t xml:space="preserve"> </w:t>
      </w:r>
      <w:r w:rsidR="00933A2E">
        <w:rPr>
          <w:rFonts w:ascii="Helvetica" w:hAnsi="Helvetica" w:cs="Arial"/>
          <w:sz w:val="22"/>
          <w:szCs w:val="22"/>
        </w:rPr>
        <w:t>cadmium sulfide</w:t>
      </w:r>
      <w:r w:rsidRPr="001F405E">
        <w:rPr>
          <w:rFonts w:ascii="Helvetica" w:hAnsi="Helvetica" w:cs="Arial"/>
          <w:sz w:val="22"/>
          <w:szCs w:val="22"/>
        </w:rPr>
        <w:t xml:space="preserve"> layer fills the air gaps between the </w:t>
      </w:r>
      <w:r w:rsidR="00933A2E">
        <w:rPr>
          <w:rFonts w:ascii="Helvetica" w:hAnsi="Helvetica" w:cs="Arial"/>
          <w:sz w:val="22"/>
          <w:szCs w:val="22"/>
        </w:rPr>
        <w:t>cadmium</w:t>
      </w:r>
      <w:r w:rsidRPr="001F405E">
        <w:rPr>
          <w:rFonts w:ascii="Helvetica" w:hAnsi="Helvetica" w:cs="Arial"/>
          <w:sz w:val="22"/>
          <w:szCs w:val="22"/>
        </w:rPr>
        <w:t xml:space="preserve"> b</w:t>
      </w:r>
      <w:r w:rsidR="00933A2E">
        <w:rPr>
          <w:rFonts w:ascii="Helvetica" w:hAnsi="Helvetica" w:cs="Arial"/>
          <w:sz w:val="22"/>
          <w:szCs w:val="22"/>
        </w:rPr>
        <w:t>uffer and silver nanowire layers</w:t>
      </w:r>
      <w:r w:rsidRPr="001F405E">
        <w:rPr>
          <w:rFonts w:ascii="Helvetica" w:hAnsi="Helvetica" w:cs="Arial"/>
          <w:sz w:val="22"/>
          <w:szCs w:val="22"/>
        </w:rPr>
        <w:t>, and stable</w:t>
      </w:r>
      <w:r w:rsidR="00933A2E">
        <w:rPr>
          <w:rFonts w:ascii="Helvetica" w:hAnsi="Helvetica" w:cs="Arial"/>
          <w:sz w:val="22"/>
          <w:szCs w:val="22"/>
        </w:rPr>
        <w:t xml:space="preserve"> electrical contact is achieved</w:t>
      </w:r>
      <w:r w:rsidR="003F25FA">
        <w:rPr>
          <w:rFonts w:ascii="Helvetica" w:hAnsi="Helvetica" w:cs="Arial"/>
          <w:sz w:val="22"/>
          <w:szCs w:val="22"/>
        </w:rPr>
        <w:t xml:space="preserve"> </w:t>
      </w:r>
      <w:r w:rsidR="003F25FA" w:rsidRPr="003F25FA">
        <w:rPr>
          <w:rFonts w:ascii="Helvetica" w:hAnsi="Helvetica" w:cs="Arial"/>
          <w:b/>
          <w:sz w:val="22"/>
          <w:szCs w:val="22"/>
        </w:rPr>
        <w:t>[</w:t>
      </w:r>
      <w:r w:rsidR="003F25FA">
        <w:rPr>
          <w:rFonts w:ascii="Helvetica" w:hAnsi="Helvetica" w:cs="Arial"/>
          <w:b/>
          <w:sz w:val="22"/>
          <w:szCs w:val="22"/>
        </w:rPr>
        <w:t>2</w:t>
      </w:r>
      <w:r w:rsidR="003F25FA" w:rsidRPr="003F25FA">
        <w:rPr>
          <w:rFonts w:ascii="Helvetica" w:hAnsi="Helvetica" w:cs="Arial"/>
          <w:b/>
          <w:sz w:val="22"/>
          <w:szCs w:val="22"/>
        </w:rPr>
        <w:t>]</w:t>
      </w:r>
      <w:r w:rsidR="00933A2E">
        <w:rPr>
          <w:rFonts w:ascii="Helvetica" w:hAnsi="Helvetica" w:cs="Arial"/>
          <w:sz w:val="22"/>
          <w:szCs w:val="22"/>
        </w:rPr>
        <w:t>.</w:t>
      </w:r>
      <w:r w:rsidR="00A31DDB">
        <w:rPr>
          <w:rFonts w:ascii="Helvetica" w:hAnsi="Helvetica" w:cs="Arial"/>
          <w:sz w:val="22"/>
          <w:szCs w:val="22"/>
        </w:rPr>
        <w:t xml:space="preserve"> </w:t>
      </w:r>
    </w:p>
    <w:p w14:paraId="1851B1C7" w14:textId="30422264" w:rsidR="00933A2E" w:rsidRDefault="00933A2E" w:rsidP="00C00F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– </w:t>
      </w:r>
      <w:r w:rsidRPr="00933A2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Zoom into figure b and highlight the CdS layer.</w:t>
      </w:r>
    </w:p>
    <w:p w14:paraId="003EB158" w14:textId="068EFFC0" w:rsidR="00933A2E" w:rsidRPr="001F405E" w:rsidRDefault="00933A2E" w:rsidP="00C00F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– </w:t>
      </w:r>
      <w:r w:rsidRPr="00933A2E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Zoom into figure a and highlight the 2nd CdS layers.</w:t>
      </w:r>
    </w:p>
    <w:p w14:paraId="77D9168D" w14:textId="204D4E13" w:rsidR="004974CC" w:rsidRDefault="003F25FA" w:rsidP="001F405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4974CC" w:rsidRPr="001F405E">
        <w:rPr>
          <w:rFonts w:ascii="Helvetica" w:hAnsi="Helvetica" w:cs="Arial"/>
          <w:sz w:val="22"/>
          <w:szCs w:val="22"/>
        </w:rPr>
        <w:t xml:space="preserve"> device performance of a CIGS thin-film solar cell with bare </w:t>
      </w:r>
      <w:r>
        <w:rPr>
          <w:rFonts w:ascii="Helvetica" w:hAnsi="Helvetica" w:cs="Arial"/>
          <w:sz w:val="22"/>
          <w:szCs w:val="22"/>
        </w:rPr>
        <w:t>silver nanowires</w:t>
      </w:r>
      <w:r w:rsidR="004974CC" w:rsidRPr="001F405E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the cadmium sulfide layer on the core-shell silver nanowire transparent conducting electrodes is shown here </w:t>
      </w:r>
      <w:r w:rsidRPr="003F25F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974CC" w:rsidRPr="001F405E">
        <w:rPr>
          <w:rFonts w:ascii="Helvetica" w:hAnsi="Helvetica" w:cs="Arial"/>
          <w:sz w:val="22"/>
          <w:szCs w:val="22"/>
        </w:rPr>
        <w:t xml:space="preserve">Due to unstable electrical contact, the cell with bare </w:t>
      </w:r>
      <w:r>
        <w:rPr>
          <w:rFonts w:ascii="Helvetica" w:hAnsi="Helvetica" w:cs="Arial"/>
          <w:sz w:val="22"/>
          <w:szCs w:val="22"/>
        </w:rPr>
        <w:lastRenderedPageBreak/>
        <w:t>silver nanowires</w:t>
      </w:r>
      <w:r w:rsidR="004974CC" w:rsidRPr="001F405E">
        <w:rPr>
          <w:rFonts w:ascii="Helvetica" w:hAnsi="Helvetica" w:cs="Arial"/>
          <w:sz w:val="22"/>
          <w:szCs w:val="22"/>
        </w:rPr>
        <w:t xml:space="preserve"> has poor device performance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F25F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3F25FA">
        <w:rPr>
          <w:rFonts w:ascii="Helvetica" w:hAnsi="Helvetica" w:cs="Arial"/>
          <w:b/>
          <w:sz w:val="22"/>
          <w:szCs w:val="22"/>
        </w:rPr>
        <w:t>]</w:t>
      </w:r>
      <w:r w:rsidR="004974CC" w:rsidRPr="001F405E">
        <w:rPr>
          <w:rFonts w:ascii="Helvetica" w:hAnsi="Helvetica" w:cs="Arial"/>
          <w:sz w:val="22"/>
          <w:szCs w:val="22"/>
        </w:rPr>
        <w:t xml:space="preserve">. Deposition of a </w:t>
      </w:r>
      <w:r w:rsidR="00933A2E">
        <w:rPr>
          <w:rFonts w:ascii="Helvetica" w:hAnsi="Helvetica" w:cs="Arial"/>
          <w:sz w:val="22"/>
          <w:szCs w:val="22"/>
        </w:rPr>
        <w:t>second</w:t>
      </w:r>
      <w:r w:rsidR="004974CC" w:rsidRPr="001F405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cadmium </w:t>
      </w:r>
      <w:r w:rsidR="004974CC" w:rsidRPr="001F405E">
        <w:rPr>
          <w:rFonts w:ascii="Helvetica" w:hAnsi="Helvetica" w:cs="Arial"/>
          <w:sz w:val="22"/>
          <w:szCs w:val="22"/>
        </w:rPr>
        <w:t>layer greatly enhances the cell performance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F25F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Pr="003F25FA">
        <w:rPr>
          <w:rFonts w:ascii="Helvetica" w:hAnsi="Helvetica" w:cs="Arial"/>
          <w:b/>
          <w:sz w:val="22"/>
          <w:szCs w:val="22"/>
        </w:rPr>
        <w:t>]</w:t>
      </w:r>
      <w:r w:rsidR="004974CC" w:rsidRPr="001F405E">
        <w:rPr>
          <w:rFonts w:ascii="Helvetica" w:hAnsi="Helvetica" w:cs="Arial"/>
          <w:sz w:val="22"/>
          <w:szCs w:val="22"/>
        </w:rPr>
        <w:t xml:space="preserve">. </w:t>
      </w:r>
    </w:p>
    <w:p w14:paraId="3172ABAE" w14:textId="173110C6" w:rsidR="003F25FA" w:rsidRDefault="003F25FA" w:rsidP="003F25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</w:p>
    <w:p w14:paraId="2CED608F" w14:textId="286FDDDD" w:rsidR="003F25FA" w:rsidRDefault="003F25FA" w:rsidP="003F25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– </w:t>
      </w:r>
      <w:r w:rsidRPr="003F25FA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>Video Editor: Highlight black curve.</w:t>
      </w:r>
    </w:p>
    <w:p w14:paraId="224AAB16" w14:textId="50B9054B" w:rsidR="003F25FA" w:rsidRPr="001F405E" w:rsidRDefault="003F25FA" w:rsidP="003F25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– </w:t>
      </w:r>
      <w:r w:rsidRPr="003F25FA">
        <w:rPr>
          <w:rFonts w:ascii="Helvetica" w:hAnsi="Helvetica" w:cs="Arial"/>
          <w:bCs/>
          <w:i/>
          <w:color w:val="2F5496" w:themeColor="accent1" w:themeShade="BF"/>
          <w:sz w:val="22"/>
          <w:szCs w:val="22"/>
        </w:rPr>
        <w:t xml:space="preserve">Video Editor: Highlight red dotted curve and make arrow appear.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ABB8E3C" w14:textId="416BB94D" w:rsidR="00D90C6D" w:rsidRDefault="00623A6F" w:rsidP="00623A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Sangyeob Lee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s</w:t>
      </w:r>
      <w:r w:rsid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5.1-</w:t>
      </w:r>
      <w:r w:rsidR="00D97107">
        <w:rPr>
          <w:rFonts w:ascii="Helvetica" w:hAnsi="Helvetica" w:cs="Arial"/>
          <w:sz w:val="22"/>
          <w:szCs w:val="22"/>
        </w:rPr>
        <w:t>5.3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D90C6D" w:rsidRPr="00623A6F">
        <w:rPr>
          <w:rFonts w:ascii="Helvetica" w:hAnsi="Helvetica" w:cs="Arial"/>
          <w:sz w:val="22"/>
          <w:szCs w:val="22"/>
        </w:rPr>
        <w:t xml:space="preserve">The most important </w:t>
      </w:r>
      <w:r w:rsidR="00DE7B62">
        <w:rPr>
          <w:rFonts w:ascii="Helvetica" w:hAnsi="Helvetica" w:cs="Arial"/>
          <w:sz w:val="22"/>
          <w:szCs w:val="22"/>
        </w:rPr>
        <w:t>step</w:t>
      </w:r>
      <w:r w:rsidR="00D90C6D" w:rsidRPr="00623A6F">
        <w:rPr>
          <w:rFonts w:ascii="Helvetica" w:hAnsi="Helvetica" w:cs="Arial"/>
          <w:sz w:val="22"/>
          <w:szCs w:val="22"/>
        </w:rPr>
        <w:t xml:space="preserve"> in our pro</w:t>
      </w:r>
      <w:r w:rsidR="00DE7B62">
        <w:rPr>
          <w:rFonts w:ascii="Helvetica" w:hAnsi="Helvetica" w:cs="Arial"/>
          <w:sz w:val="22"/>
          <w:szCs w:val="22"/>
        </w:rPr>
        <w:t>tocol</w:t>
      </w:r>
      <w:r w:rsidR="00D90C6D" w:rsidRPr="00623A6F">
        <w:rPr>
          <w:rFonts w:ascii="Helvetica" w:hAnsi="Helvetica" w:cs="Arial"/>
          <w:sz w:val="22"/>
          <w:szCs w:val="22"/>
        </w:rPr>
        <w:t xml:space="preserve"> is to fabricate </w:t>
      </w:r>
      <w:r w:rsidR="00DE7B62">
        <w:rPr>
          <w:rFonts w:ascii="Helvetica" w:hAnsi="Helvetica" w:cs="Arial"/>
          <w:sz w:val="22"/>
          <w:szCs w:val="22"/>
        </w:rPr>
        <w:t xml:space="preserve">a </w:t>
      </w:r>
      <w:r w:rsidR="00D90C6D" w:rsidRPr="00623A6F">
        <w:rPr>
          <w:rFonts w:ascii="Helvetica" w:hAnsi="Helvetica" w:cs="Arial"/>
          <w:sz w:val="22"/>
          <w:szCs w:val="22"/>
        </w:rPr>
        <w:t>2</w:t>
      </w:r>
      <w:r w:rsidR="00D90C6D" w:rsidRPr="00623A6F">
        <w:rPr>
          <w:rFonts w:ascii="Helvetica" w:hAnsi="Helvetica" w:cs="Arial"/>
          <w:sz w:val="22"/>
          <w:szCs w:val="22"/>
          <w:vertAlign w:val="superscript"/>
        </w:rPr>
        <w:t>nd</w:t>
      </w:r>
      <w:r w:rsidR="00D90C6D" w:rsidRPr="00623A6F">
        <w:rPr>
          <w:rFonts w:ascii="Helvetica" w:hAnsi="Helvetica" w:cs="Arial"/>
          <w:sz w:val="22"/>
          <w:szCs w:val="22"/>
        </w:rPr>
        <w:t xml:space="preserve"> </w:t>
      </w:r>
      <w:r w:rsidRPr="00623A6F">
        <w:rPr>
          <w:rFonts w:ascii="Helvetica" w:hAnsi="Helvetica" w:cs="Arial"/>
          <w:sz w:val="22"/>
          <w:szCs w:val="22"/>
        </w:rPr>
        <w:t>cadmium sulfide</w:t>
      </w:r>
      <w:r w:rsidR="00D90C6D" w:rsidRPr="00623A6F">
        <w:rPr>
          <w:rFonts w:ascii="Helvetica" w:hAnsi="Helvetica" w:cs="Arial"/>
          <w:sz w:val="22"/>
          <w:szCs w:val="22"/>
        </w:rPr>
        <w:t xml:space="preserve"> layer on </w:t>
      </w:r>
      <w:r w:rsidR="00DE7B62">
        <w:rPr>
          <w:rFonts w:ascii="Helvetica" w:hAnsi="Helvetica" w:cs="Arial"/>
          <w:sz w:val="22"/>
          <w:szCs w:val="22"/>
        </w:rPr>
        <w:t xml:space="preserve">the </w:t>
      </w:r>
      <w:r w:rsidR="00D90C6D" w:rsidRPr="00623A6F">
        <w:rPr>
          <w:rFonts w:ascii="Helvetica" w:hAnsi="Helvetica" w:cs="Arial"/>
          <w:sz w:val="22"/>
          <w:szCs w:val="22"/>
        </w:rPr>
        <w:t>silver nanowire network</w:t>
      </w:r>
      <w:r w:rsidR="00F56E94" w:rsidRPr="00623A6F">
        <w:rPr>
          <w:rFonts w:ascii="Helvetica" w:hAnsi="Helvetica" w:cs="Arial"/>
          <w:sz w:val="22"/>
          <w:szCs w:val="22"/>
        </w:rPr>
        <w:t xml:space="preserve">. The deposition time can be optimized by measuring the device performance of </w:t>
      </w:r>
      <w:r w:rsidR="00D1292C">
        <w:rPr>
          <w:rFonts w:ascii="Helvetica" w:hAnsi="Helvetica" w:cs="Arial"/>
          <w:sz w:val="22"/>
          <w:szCs w:val="22"/>
        </w:rPr>
        <w:t xml:space="preserve">the </w:t>
      </w:r>
      <w:r w:rsidR="00F56E94" w:rsidRPr="00623A6F">
        <w:rPr>
          <w:rFonts w:ascii="Helvetica" w:hAnsi="Helvetica" w:cs="Arial"/>
          <w:sz w:val="22"/>
          <w:szCs w:val="22"/>
        </w:rPr>
        <w:t>CIGS thin film solar cell</w:t>
      </w:r>
      <w:r w:rsidR="00DE7B62">
        <w:rPr>
          <w:rFonts w:ascii="Helvetica" w:hAnsi="Helvetica" w:cs="Arial"/>
          <w:sz w:val="22"/>
          <w:szCs w:val="22"/>
        </w:rPr>
        <w:t xml:space="preserve"> </w:t>
      </w:r>
      <w:r w:rsidR="00DE7B62" w:rsidRPr="00DE7B62">
        <w:rPr>
          <w:rFonts w:ascii="Helvetica" w:hAnsi="Helvetica" w:cs="Arial"/>
          <w:b/>
          <w:sz w:val="22"/>
          <w:szCs w:val="22"/>
        </w:rPr>
        <w:t>[1]</w:t>
      </w:r>
      <w:r w:rsidR="00F56E94" w:rsidRPr="00623A6F">
        <w:rPr>
          <w:rFonts w:ascii="Helvetica" w:hAnsi="Helvetica" w:cs="Arial"/>
          <w:sz w:val="22"/>
          <w:szCs w:val="22"/>
        </w:rPr>
        <w:t>.</w:t>
      </w:r>
    </w:p>
    <w:p w14:paraId="647BD392" w14:textId="77777777" w:rsidR="00DE7B62" w:rsidRDefault="00DE7B62" w:rsidP="00DE7B6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1A18A6" w14:textId="0E155C1F" w:rsidR="00DE7B62" w:rsidRPr="00DE7B62" w:rsidRDefault="00DE7B62" w:rsidP="00DE7B6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Sangyeob Lee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7C8A2197" w14:textId="60CBA802" w:rsidR="00F56E94" w:rsidRDefault="00951C11" w:rsidP="00951C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Sangyeob Lee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56E94" w:rsidRPr="00951C11">
        <w:rPr>
          <w:rFonts w:ascii="Helvetica" w:hAnsi="Helvetica" w:cs="Arial" w:hint="eastAsia"/>
          <w:sz w:val="22"/>
          <w:szCs w:val="22"/>
          <w:lang w:eastAsia="ko-KR"/>
        </w:rPr>
        <w:t>W</w:t>
      </w:r>
      <w:r w:rsidR="00F56E94" w:rsidRPr="00951C11">
        <w:rPr>
          <w:rFonts w:ascii="Helvetica" w:hAnsi="Helvetica" w:cs="Arial"/>
          <w:sz w:val="22"/>
          <w:szCs w:val="22"/>
          <w:lang w:eastAsia="ko-KR"/>
        </w:rPr>
        <w:t>e suggest a method to fabricat</w:t>
      </w:r>
      <w:r w:rsidR="00064614" w:rsidRPr="00951C11">
        <w:rPr>
          <w:rFonts w:ascii="Helvetica" w:hAnsi="Helvetica" w:cs="Arial"/>
          <w:sz w:val="22"/>
          <w:szCs w:val="22"/>
          <w:lang w:eastAsia="ko-KR"/>
        </w:rPr>
        <w:t xml:space="preserve">e robust nanoscale electrical contact in </w:t>
      </w:r>
      <w:r>
        <w:rPr>
          <w:rFonts w:ascii="Helvetica" w:hAnsi="Helvetica" w:cs="Arial"/>
          <w:sz w:val="22"/>
          <w:szCs w:val="22"/>
          <w:lang w:eastAsia="ko-KR"/>
        </w:rPr>
        <w:t xml:space="preserve">the </w:t>
      </w:r>
      <w:r w:rsidR="00064614" w:rsidRPr="00951C11">
        <w:rPr>
          <w:rFonts w:ascii="Helvetica" w:hAnsi="Helvetica" w:cs="Arial"/>
          <w:sz w:val="22"/>
          <w:szCs w:val="22"/>
          <w:lang w:eastAsia="ko-KR"/>
        </w:rPr>
        <w:t>CIGS system. We believe our method can be applied to other solar cell system</w:t>
      </w:r>
      <w:r>
        <w:rPr>
          <w:rFonts w:ascii="Helvetica" w:hAnsi="Helvetica" w:cs="Arial"/>
          <w:sz w:val="22"/>
          <w:szCs w:val="22"/>
          <w:lang w:eastAsia="ko-KR"/>
        </w:rPr>
        <w:t>s,</w:t>
      </w:r>
      <w:r w:rsidR="00064614" w:rsidRPr="00951C11">
        <w:rPr>
          <w:rFonts w:ascii="Helvetica" w:hAnsi="Helvetica" w:cs="Arial"/>
          <w:sz w:val="22"/>
          <w:szCs w:val="22"/>
          <w:lang w:eastAsia="ko-KR"/>
        </w:rPr>
        <w:t xml:space="preserve"> which require </w:t>
      </w:r>
      <w:r w:rsidR="00DE7B62">
        <w:rPr>
          <w:rFonts w:ascii="Helvetica" w:hAnsi="Helvetica" w:cs="Arial"/>
          <w:sz w:val="22"/>
          <w:szCs w:val="22"/>
          <w:lang w:eastAsia="ko-KR"/>
        </w:rPr>
        <w:t>enhancement of</w:t>
      </w:r>
      <w:r w:rsidR="00064614" w:rsidRPr="00951C11">
        <w:rPr>
          <w:rFonts w:ascii="Helvetica" w:hAnsi="Helvetica" w:cs="Arial"/>
          <w:sz w:val="22"/>
          <w:szCs w:val="22"/>
          <w:lang w:eastAsia="ko-KR"/>
        </w:rPr>
        <w:t xml:space="preserve"> electrical contact properties</w:t>
      </w:r>
      <w:r w:rsidR="00DE7B62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DE7B62" w:rsidRPr="00DE7B62">
        <w:rPr>
          <w:rFonts w:ascii="Helvetica" w:hAnsi="Helvetica" w:cs="Arial"/>
          <w:b/>
          <w:sz w:val="22"/>
          <w:szCs w:val="22"/>
        </w:rPr>
        <w:t>[1]</w:t>
      </w:r>
      <w:r w:rsidR="00064614" w:rsidRPr="00951C11">
        <w:rPr>
          <w:rFonts w:ascii="Helvetica" w:hAnsi="Helvetica" w:cs="Arial"/>
          <w:sz w:val="22"/>
          <w:szCs w:val="22"/>
          <w:lang w:eastAsia="ko-KR"/>
        </w:rPr>
        <w:t>.</w:t>
      </w:r>
    </w:p>
    <w:p w14:paraId="31D4EFEE" w14:textId="77777777" w:rsidR="00DE7B62" w:rsidRDefault="00DE7B62" w:rsidP="00DE7B6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116AEE" w14:textId="01443C96" w:rsidR="00DE7B62" w:rsidRPr="00DE7B62" w:rsidRDefault="00DE7B62" w:rsidP="00DE7B6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Sangyeob Lee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sz w:val="22"/>
          <w:szCs w:val="22"/>
        </w:rPr>
        <w:t>.</w:t>
      </w:r>
    </w:p>
    <w:p w14:paraId="3219C5F3" w14:textId="5E65703F" w:rsidR="00CE10F2" w:rsidRPr="006A6324" w:rsidRDefault="00CE10F2" w:rsidP="00E8378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CE9B2" w14:textId="77777777" w:rsidR="00337DB2" w:rsidRDefault="00337DB2">
      <w:r>
        <w:separator/>
      </w:r>
    </w:p>
  </w:endnote>
  <w:endnote w:type="continuationSeparator" w:id="0">
    <w:p w14:paraId="38AD2842" w14:textId="77777777" w:rsidR="00337DB2" w:rsidRDefault="0033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62EA2" w:rsidRDefault="00062EA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62EA2" w:rsidRDefault="00062EA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76CCFE0" w:rsidR="00062EA2" w:rsidRPr="00C70C90" w:rsidRDefault="00062EA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292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292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1AF88" w14:textId="77777777" w:rsidR="00337DB2" w:rsidRDefault="00337DB2">
      <w:r>
        <w:separator/>
      </w:r>
    </w:p>
  </w:footnote>
  <w:footnote w:type="continuationSeparator" w:id="0">
    <w:p w14:paraId="1557983B" w14:textId="77777777" w:rsidR="00337DB2" w:rsidRDefault="0033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E7C6FC9" w:rsidR="00062EA2" w:rsidRDefault="00062EA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7B0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62EA2" w:rsidRPr="006A6324" w:rsidRDefault="00062EA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9A07FCB"/>
    <w:multiLevelType w:val="multilevel"/>
    <w:tmpl w:val="A9964BF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F7A4DF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5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280F"/>
    <w:rsid w:val="00062EA2"/>
    <w:rsid w:val="00064614"/>
    <w:rsid w:val="00074929"/>
    <w:rsid w:val="00083792"/>
    <w:rsid w:val="00090BAC"/>
    <w:rsid w:val="000B0B1A"/>
    <w:rsid w:val="000B4E9A"/>
    <w:rsid w:val="000C4105"/>
    <w:rsid w:val="000D065F"/>
    <w:rsid w:val="000D17E8"/>
    <w:rsid w:val="000D2C59"/>
    <w:rsid w:val="000D35D9"/>
    <w:rsid w:val="000F0FBC"/>
    <w:rsid w:val="00106F46"/>
    <w:rsid w:val="001115D1"/>
    <w:rsid w:val="00125924"/>
    <w:rsid w:val="00126973"/>
    <w:rsid w:val="00151824"/>
    <w:rsid w:val="00162D51"/>
    <w:rsid w:val="00164E40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1F405E"/>
    <w:rsid w:val="0020165D"/>
    <w:rsid w:val="00221A52"/>
    <w:rsid w:val="0022726F"/>
    <w:rsid w:val="00247BFF"/>
    <w:rsid w:val="0025310D"/>
    <w:rsid w:val="002544F1"/>
    <w:rsid w:val="002617AD"/>
    <w:rsid w:val="00264BE1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37DB2"/>
    <w:rsid w:val="0034001C"/>
    <w:rsid w:val="00342D7B"/>
    <w:rsid w:val="0034684D"/>
    <w:rsid w:val="00366F77"/>
    <w:rsid w:val="00390A42"/>
    <w:rsid w:val="00395684"/>
    <w:rsid w:val="003A1109"/>
    <w:rsid w:val="003A49C2"/>
    <w:rsid w:val="003B5E26"/>
    <w:rsid w:val="003D0847"/>
    <w:rsid w:val="003E2BC9"/>
    <w:rsid w:val="003F25FA"/>
    <w:rsid w:val="00414B4F"/>
    <w:rsid w:val="00440FFA"/>
    <w:rsid w:val="004473A5"/>
    <w:rsid w:val="00450B27"/>
    <w:rsid w:val="00453116"/>
    <w:rsid w:val="00455510"/>
    <w:rsid w:val="00456A5D"/>
    <w:rsid w:val="00470A93"/>
    <w:rsid w:val="00472752"/>
    <w:rsid w:val="0047306D"/>
    <w:rsid w:val="00482D4C"/>
    <w:rsid w:val="004974CC"/>
    <w:rsid w:val="004B6CF9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77916"/>
    <w:rsid w:val="005A09D8"/>
    <w:rsid w:val="005A1F5E"/>
    <w:rsid w:val="005A3F8F"/>
    <w:rsid w:val="005B6859"/>
    <w:rsid w:val="005D783F"/>
    <w:rsid w:val="005E2B7E"/>
    <w:rsid w:val="005F18A3"/>
    <w:rsid w:val="00610146"/>
    <w:rsid w:val="00623A6F"/>
    <w:rsid w:val="006346FE"/>
    <w:rsid w:val="006402D4"/>
    <w:rsid w:val="0064031B"/>
    <w:rsid w:val="00645B93"/>
    <w:rsid w:val="00654735"/>
    <w:rsid w:val="006556DE"/>
    <w:rsid w:val="006565A0"/>
    <w:rsid w:val="006617AB"/>
    <w:rsid w:val="00664850"/>
    <w:rsid w:val="006801B1"/>
    <w:rsid w:val="0069095D"/>
    <w:rsid w:val="0069665E"/>
    <w:rsid w:val="006A6324"/>
    <w:rsid w:val="006C08AE"/>
    <w:rsid w:val="006C0E87"/>
    <w:rsid w:val="006C7EDC"/>
    <w:rsid w:val="0070273F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7F5F76"/>
    <w:rsid w:val="007F68BC"/>
    <w:rsid w:val="00804C75"/>
    <w:rsid w:val="008055A0"/>
    <w:rsid w:val="00806B1B"/>
    <w:rsid w:val="00821AE5"/>
    <w:rsid w:val="00832FA5"/>
    <w:rsid w:val="008373A7"/>
    <w:rsid w:val="00851B3E"/>
    <w:rsid w:val="00854994"/>
    <w:rsid w:val="00874C6A"/>
    <w:rsid w:val="00876415"/>
    <w:rsid w:val="0088113B"/>
    <w:rsid w:val="008A0177"/>
    <w:rsid w:val="008A07B0"/>
    <w:rsid w:val="008A3F34"/>
    <w:rsid w:val="008B208B"/>
    <w:rsid w:val="008B2680"/>
    <w:rsid w:val="008D26D5"/>
    <w:rsid w:val="008D2A6A"/>
    <w:rsid w:val="008D58EC"/>
    <w:rsid w:val="008E74F7"/>
    <w:rsid w:val="008F7754"/>
    <w:rsid w:val="009212DD"/>
    <w:rsid w:val="009301B8"/>
    <w:rsid w:val="00931D78"/>
    <w:rsid w:val="00933A2E"/>
    <w:rsid w:val="00941F06"/>
    <w:rsid w:val="00951A8E"/>
    <w:rsid w:val="00951C11"/>
    <w:rsid w:val="00954870"/>
    <w:rsid w:val="00956E2C"/>
    <w:rsid w:val="009625B1"/>
    <w:rsid w:val="00966287"/>
    <w:rsid w:val="00985F44"/>
    <w:rsid w:val="009A0E7C"/>
    <w:rsid w:val="009A3CBD"/>
    <w:rsid w:val="009B2183"/>
    <w:rsid w:val="009B4EE3"/>
    <w:rsid w:val="009C2062"/>
    <w:rsid w:val="009C3B44"/>
    <w:rsid w:val="009C7B9A"/>
    <w:rsid w:val="009F356C"/>
    <w:rsid w:val="00A20DA8"/>
    <w:rsid w:val="00A218EC"/>
    <w:rsid w:val="00A310D7"/>
    <w:rsid w:val="00A3138F"/>
    <w:rsid w:val="00A31DDB"/>
    <w:rsid w:val="00A51BCB"/>
    <w:rsid w:val="00A60320"/>
    <w:rsid w:val="00A674F2"/>
    <w:rsid w:val="00A77CF6"/>
    <w:rsid w:val="00A91283"/>
    <w:rsid w:val="00AA132F"/>
    <w:rsid w:val="00AC63FC"/>
    <w:rsid w:val="00AE11E8"/>
    <w:rsid w:val="00B03DC4"/>
    <w:rsid w:val="00B13941"/>
    <w:rsid w:val="00B14DB6"/>
    <w:rsid w:val="00B2215F"/>
    <w:rsid w:val="00B277FC"/>
    <w:rsid w:val="00B340A8"/>
    <w:rsid w:val="00B40E12"/>
    <w:rsid w:val="00B40F87"/>
    <w:rsid w:val="00B4339A"/>
    <w:rsid w:val="00B435B8"/>
    <w:rsid w:val="00B4499C"/>
    <w:rsid w:val="00B653B7"/>
    <w:rsid w:val="00B66A14"/>
    <w:rsid w:val="00B7250F"/>
    <w:rsid w:val="00B91AEB"/>
    <w:rsid w:val="00BC6DA7"/>
    <w:rsid w:val="00BE051D"/>
    <w:rsid w:val="00C00F71"/>
    <w:rsid w:val="00C175F0"/>
    <w:rsid w:val="00C462C5"/>
    <w:rsid w:val="00C51F33"/>
    <w:rsid w:val="00C602B2"/>
    <w:rsid w:val="00C70C90"/>
    <w:rsid w:val="00C7374B"/>
    <w:rsid w:val="00C8109F"/>
    <w:rsid w:val="00C836F3"/>
    <w:rsid w:val="00C97B11"/>
    <w:rsid w:val="00CB039A"/>
    <w:rsid w:val="00CC0ACE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292C"/>
    <w:rsid w:val="00D13A5C"/>
    <w:rsid w:val="00D150D8"/>
    <w:rsid w:val="00D300CE"/>
    <w:rsid w:val="00D44D63"/>
    <w:rsid w:val="00D45AF7"/>
    <w:rsid w:val="00D466AF"/>
    <w:rsid w:val="00D90C6D"/>
    <w:rsid w:val="00D92EE9"/>
    <w:rsid w:val="00D959C9"/>
    <w:rsid w:val="00D97107"/>
    <w:rsid w:val="00DA117F"/>
    <w:rsid w:val="00DA17FB"/>
    <w:rsid w:val="00DB2361"/>
    <w:rsid w:val="00DB2E9A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E7B62"/>
    <w:rsid w:val="00E24673"/>
    <w:rsid w:val="00E24898"/>
    <w:rsid w:val="00E355EE"/>
    <w:rsid w:val="00E452FF"/>
    <w:rsid w:val="00E8076C"/>
    <w:rsid w:val="00E83785"/>
    <w:rsid w:val="00EA20E5"/>
    <w:rsid w:val="00EA2756"/>
    <w:rsid w:val="00EA4B94"/>
    <w:rsid w:val="00EA60D4"/>
    <w:rsid w:val="00EA7195"/>
    <w:rsid w:val="00EB3ED6"/>
    <w:rsid w:val="00ED614B"/>
    <w:rsid w:val="00ED6522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41646"/>
    <w:rsid w:val="00F56A75"/>
    <w:rsid w:val="00F56E94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347E0437-F4FD-1F4D-84E6-ED0F2034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rsid w:val="00EB3ED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7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72293" TargetMode="External"/><Relationship Id="rId13" Type="http://schemas.openxmlformats.org/officeDocument/2006/relationships/hyperlink" Target="mailto:soomin1218@kier.re.kr" TargetMode="External"/><Relationship Id="rId18" Type="http://schemas.openxmlformats.org/officeDocument/2006/relationships/hyperlink" Target="https://www.jove.com/author/Petra_Schwill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kyungsoo504@gmail.com" TargetMode="External"/><Relationship Id="rId17" Type="http://schemas.openxmlformats.org/officeDocument/2006/relationships/hyperlink" Target="https://www.jove.com/wp-content/uploads/2018/10/Author_Pages_Intro_With_Thumb_101018_1080p.mp4?_=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unjk92@kier.re.k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gyeob@hanbat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jeo@kier.re.k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hoong@hanbat.ac.k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eucoeur@kier.re.kr" TargetMode="External"/><Relationship Id="rId14" Type="http://schemas.openxmlformats.org/officeDocument/2006/relationships/hyperlink" Target="mailto:kimkh@kier.re.k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3FD4-9A7F-A147-8DE4-8D8C67B5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10</Pages>
  <Words>2354</Words>
  <Characters>13418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25</cp:revision>
  <dcterms:created xsi:type="dcterms:W3CDTF">2019-05-08T12:44:00Z</dcterms:created>
  <dcterms:modified xsi:type="dcterms:W3CDTF">2019-05-28T17:21:00Z</dcterms:modified>
</cp:coreProperties>
</file>