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35" w:rsidRPr="00EA6777" w:rsidRDefault="00027A0A" w:rsidP="00392B35">
      <w:pPr>
        <w:jc w:val="right"/>
        <w:rPr>
          <w:rFonts w:ascii="Times New Roman" w:hAnsi="Times New Roman" w:cs="Times New Roman"/>
          <w:sz w:val="24"/>
          <w:szCs w:val="24"/>
        </w:rPr>
      </w:pPr>
      <w:r>
        <w:rPr>
          <w:rFonts w:ascii="Times New Roman" w:hAnsi="Times New Roman" w:cs="Times New Roman"/>
          <w:sz w:val="24"/>
          <w:szCs w:val="24"/>
        </w:rPr>
        <w:t>April</w:t>
      </w:r>
      <w:r w:rsidR="00392B35" w:rsidRPr="00EA6777">
        <w:rPr>
          <w:rFonts w:ascii="Times New Roman" w:hAnsi="Times New Roman" w:cs="Times New Roman"/>
          <w:sz w:val="24"/>
          <w:szCs w:val="24"/>
        </w:rPr>
        <w:t xml:space="preserve"> </w:t>
      </w:r>
      <w:r w:rsidR="00EB504F">
        <w:rPr>
          <w:rFonts w:ascii="Times New Roman" w:hAnsi="Times New Roman" w:cs="Times New Roman"/>
          <w:sz w:val="24"/>
          <w:szCs w:val="24"/>
        </w:rPr>
        <w:t>5th</w:t>
      </w:r>
      <w:r w:rsidR="00392B35" w:rsidRPr="00EA6777">
        <w:rPr>
          <w:rFonts w:ascii="Times New Roman" w:hAnsi="Times New Roman" w:cs="Times New Roman"/>
          <w:sz w:val="24"/>
          <w:szCs w:val="24"/>
        </w:rPr>
        <w:t>, 2019</w:t>
      </w:r>
    </w:p>
    <w:p w:rsidR="00FE2E08" w:rsidRPr="00EA6777" w:rsidRDefault="002520F0">
      <w:pPr>
        <w:rPr>
          <w:rFonts w:ascii="Times New Roman" w:hAnsi="Times New Roman" w:cs="Times New Roman"/>
          <w:sz w:val="24"/>
          <w:szCs w:val="24"/>
        </w:rPr>
      </w:pPr>
      <w:r w:rsidRPr="00EA6777">
        <w:rPr>
          <w:rFonts w:ascii="Times New Roman" w:hAnsi="Times New Roman" w:cs="Times New Roman"/>
          <w:sz w:val="24"/>
          <w:szCs w:val="24"/>
        </w:rPr>
        <w:t>Journal of Visualized Experiments (JoVE)</w:t>
      </w:r>
    </w:p>
    <w:p w:rsidR="007E06EE" w:rsidRPr="00EA6777" w:rsidRDefault="007E06EE" w:rsidP="007E06EE">
      <w:pPr>
        <w:rPr>
          <w:rFonts w:ascii="Times New Roman" w:hAnsi="Times New Roman" w:cs="Times New Roman"/>
          <w:sz w:val="24"/>
          <w:szCs w:val="24"/>
        </w:rPr>
      </w:pPr>
    </w:p>
    <w:p w:rsidR="007E06EE" w:rsidRDefault="007E06EE" w:rsidP="007E06EE">
      <w:pPr>
        <w:rPr>
          <w:rFonts w:ascii="Times New Roman" w:hAnsi="Times New Roman" w:cs="Times New Roman"/>
          <w:sz w:val="24"/>
          <w:szCs w:val="24"/>
        </w:rPr>
      </w:pPr>
      <w:r w:rsidRPr="00EA6777">
        <w:rPr>
          <w:rFonts w:ascii="Times New Roman" w:hAnsi="Times New Roman" w:cs="Times New Roman"/>
          <w:sz w:val="24"/>
          <w:szCs w:val="24"/>
        </w:rPr>
        <w:t>Dear Editors,</w:t>
      </w:r>
    </w:p>
    <w:p w:rsidR="00C41E34" w:rsidRPr="00C41E34" w:rsidRDefault="00C41E34" w:rsidP="00C41E34">
      <w:pPr>
        <w:rPr>
          <w:rFonts w:ascii="Times New Roman" w:hAnsi="Times New Roman" w:cs="Times New Roman"/>
          <w:sz w:val="24"/>
          <w:szCs w:val="24"/>
        </w:rPr>
      </w:pPr>
    </w:p>
    <w:p w:rsidR="00C41E34" w:rsidRPr="00C41E34" w:rsidRDefault="00C41E34" w:rsidP="00C41E34">
      <w:pPr>
        <w:rPr>
          <w:rFonts w:ascii="Times New Roman" w:hAnsi="Times New Roman" w:cs="Times New Roman"/>
          <w:sz w:val="24"/>
          <w:szCs w:val="24"/>
        </w:rPr>
      </w:pPr>
      <w:r w:rsidRPr="00C41E34">
        <w:rPr>
          <w:rFonts w:ascii="Times New Roman" w:hAnsi="Times New Roman" w:cs="Times New Roman"/>
          <w:sz w:val="24"/>
          <w:szCs w:val="24"/>
        </w:rPr>
        <w:t xml:space="preserve">Thank you very much for your mail of </w:t>
      </w:r>
      <w:r>
        <w:rPr>
          <w:rFonts w:ascii="Times New Roman" w:hAnsi="Times New Roman" w:cs="Times New Roman"/>
          <w:sz w:val="24"/>
          <w:szCs w:val="24"/>
        </w:rPr>
        <w:t>March</w:t>
      </w:r>
      <w:r w:rsidRPr="00C41E34">
        <w:rPr>
          <w:rFonts w:ascii="Times New Roman" w:hAnsi="Times New Roman" w:cs="Times New Roman"/>
          <w:sz w:val="24"/>
          <w:szCs w:val="24"/>
        </w:rPr>
        <w:t xml:space="preserve"> </w:t>
      </w:r>
      <w:r>
        <w:rPr>
          <w:rFonts w:ascii="Times New Roman" w:hAnsi="Times New Roman" w:cs="Times New Roman"/>
          <w:sz w:val="24"/>
          <w:szCs w:val="24"/>
        </w:rPr>
        <w:t>19</w:t>
      </w:r>
      <w:r w:rsidRPr="00C41E34">
        <w:rPr>
          <w:rFonts w:ascii="Times New Roman" w:hAnsi="Times New Roman" w:cs="Times New Roman"/>
          <w:sz w:val="24"/>
          <w:szCs w:val="24"/>
        </w:rPr>
        <w:t>th concerning our manuscript (Ref: JoVE59893</w:t>
      </w:r>
      <w:r>
        <w:rPr>
          <w:rFonts w:ascii="Times New Roman" w:hAnsi="Times New Roman" w:cs="Times New Roman"/>
          <w:sz w:val="24"/>
          <w:szCs w:val="24"/>
        </w:rPr>
        <w:t>)</w:t>
      </w:r>
      <w:r w:rsidRPr="00C41E34">
        <w:rPr>
          <w:rFonts w:ascii="Times New Roman" w:hAnsi="Times New Roman" w:cs="Times New Roman"/>
          <w:sz w:val="24"/>
          <w:szCs w:val="24"/>
        </w:rPr>
        <w:t xml:space="preserve"> entitled "Presynapse formation assay using presynapse organizer </w:t>
      </w:r>
      <w:r>
        <w:rPr>
          <w:rFonts w:ascii="Times New Roman" w:hAnsi="Times New Roman" w:cs="Times New Roman"/>
          <w:sz w:val="24"/>
          <w:szCs w:val="24"/>
        </w:rPr>
        <w:t>beads and “Neuron ball” culture</w:t>
      </w:r>
      <w:r w:rsidRPr="00C41E34">
        <w:rPr>
          <w:rFonts w:ascii="Times New Roman" w:hAnsi="Times New Roman" w:cs="Times New Roman"/>
          <w:sz w:val="24"/>
          <w:szCs w:val="24"/>
        </w:rPr>
        <w:t xml:space="preserve">" together with the reviewers’ comments.  We are pleased to learn that you are interested in our paper for publication in </w:t>
      </w:r>
      <w:r w:rsidRPr="00EA6777">
        <w:rPr>
          <w:rFonts w:ascii="Times New Roman" w:hAnsi="Times New Roman" w:cs="Times New Roman"/>
          <w:sz w:val="24"/>
          <w:szCs w:val="24"/>
        </w:rPr>
        <w:t>Journal of Visualized Experiments (JoVE)</w:t>
      </w:r>
      <w:r w:rsidRPr="00C41E34">
        <w:rPr>
          <w:rFonts w:ascii="Times New Roman" w:hAnsi="Times New Roman" w:cs="Times New Roman"/>
          <w:sz w:val="24"/>
          <w:szCs w:val="24"/>
        </w:rPr>
        <w:t>.</w:t>
      </w:r>
    </w:p>
    <w:p w:rsidR="00C41E34" w:rsidRPr="00C41E34" w:rsidRDefault="00C41E34" w:rsidP="00C41E34">
      <w:pPr>
        <w:rPr>
          <w:rFonts w:ascii="Times New Roman" w:hAnsi="Times New Roman" w:cs="Times New Roman"/>
          <w:sz w:val="24"/>
          <w:szCs w:val="24"/>
        </w:rPr>
      </w:pPr>
    </w:p>
    <w:p w:rsidR="00C41E34" w:rsidRDefault="00C41E34" w:rsidP="00C41E34">
      <w:pPr>
        <w:rPr>
          <w:rFonts w:ascii="Times New Roman" w:hAnsi="Times New Roman" w:cs="Times New Roman"/>
          <w:sz w:val="24"/>
          <w:szCs w:val="24"/>
        </w:rPr>
      </w:pPr>
      <w:r w:rsidRPr="00C41E34">
        <w:rPr>
          <w:rFonts w:ascii="Times New Roman" w:hAnsi="Times New Roman" w:cs="Times New Roman"/>
          <w:sz w:val="24"/>
          <w:szCs w:val="24"/>
        </w:rPr>
        <w:tab/>
        <w:t xml:space="preserve">We have carefully examined the </w:t>
      </w:r>
      <w:r w:rsidR="00C0060A">
        <w:rPr>
          <w:rFonts w:ascii="Times New Roman" w:hAnsi="Times New Roman" w:cs="Times New Roman"/>
          <w:sz w:val="24"/>
          <w:szCs w:val="24"/>
        </w:rPr>
        <w:t xml:space="preserve">editorial and </w:t>
      </w:r>
      <w:r w:rsidRPr="00C41E34">
        <w:rPr>
          <w:rFonts w:ascii="Times New Roman" w:hAnsi="Times New Roman" w:cs="Times New Roman"/>
          <w:sz w:val="24"/>
          <w:szCs w:val="24"/>
        </w:rPr>
        <w:t>reviewers’ comments and will now respond to each of the comments in turn, indicating revisions made to the text as appropriate.</w:t>
      </w:r>
    </w:p>
    <w:p w:rsidR="00C0060A" w:rsidRDefault="00C0060A" w:rsidP="00C41E34">
      <w:pPr>
        <w:rPr>
          <w:rFonts w:ascii="Times New Roman" w:hAnsi="Times New Roman" w:cs="Times New Roman"/>
          <w:sz w:val="24"/>
          <w:szCs w:val="24"/>
        </w:rPr>
      </w:pPr>
    </w:p>
    <w:p w:rsidR="00C0060A" w:rsidRPr="00AE212E" w:rsidRDefault="00C0060A" w:rsidP="00C0060A">
      <w:pPr>
        <w:pStyle w:val="a7"/>
        <w:numPr>
          <w:ilvl w:val="0"/>
          <w:numId w:val="1"/>
        </w:numPr>
        <w:ind w:leftChars="0"/>
        <w:rPr>
          <w:rFonts w:ascii="Times New Roman" w:hAnsi="Times New Roman" w:cs="Times New Roman"/>
          <w:b/>
          <w:sz w:val="24"/>
          <w:szCs w:val="24"/>
        </w:rPr>
      </w:pPr>
      <w:r w:rsidRPr="00AE212E">
        <w:rPr>
          <w:rFonts w:ascii="Times New Roman" w:hAnsi="Times New Roman" w:cs="Times New Roman"/>
          <w:b/>
          <w:sz w:val="24"/>
          <w:szCs w:val="24"/>
        </w:rPr>
        <w:t>Editorial comments:</w:t>
      </w:r>
    </w:p>
    <w:p w:rsidR="00C0060A" w:rsidRPr="009B13FE" w:rsidRDefault="003A5AB9" w:rsidP="003A5AB9">
      <w:pPr>
        <w:rPr>
          <w:rFonts w:ascii="Times New Roman" w:hAnsi="Times New Roman" w:cs="Times New Roman"/>
          <w:i/>
          <w:sz w:val="24"/>
          <w:szCs w:val="24"/>
        </w:rPr>
      </w:pPr>
      <w:r w:rsidRPr="009B13FE">
        <w:rPr>
          <w:rFonts w:ascii="Times New Roman" w:hAnsi="Times New Roman" w:cs="Times New Roman"/>
          <w:i/>
          <w:sz w:val="24"/>
          <w:szCs w:val="24"/>
        </w:rPr>
        <w:t>1. Please take this opportunity to thoroughly proofread the manuscript to ensure that there are no spelling or grammar issues.</w:t>
      </w:r>
    </w:p>
    <w:p w:rsidR="007E06EE" w:rsidRDefault="007E06EE" w:rsidP="007E06EE">
      <w:pPr>
        <w:rPr>
          <w:rFonts w:ascii="Times New Roman" w:hAnsi="Times New Roman" w:cs="Times New Roman"/>
          <w:sz w:val="24"/>
          <w:szCs w:val="24"/>
        </w:rPr>
      </w:pPr>
    </w:p>
    <w:p w:rsidR="003A5AB9" w:rsidRDefault="00AE212E" w:rsidP="00AE212E">
      <w:pPr>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 xml:space="preserve">e have checked </w:t>
      </w:r>
      <w:r w:rsidRPr="003A5AB9">
        <w:rPr>
          <w:rFonts w:ascii="Times New Roman" w:hAnsi="Times New Roman" w:cs="Times New Roman"/>
          <w:sz w:val="24"/>
          <w:szCs w:val="24"/>
        </w:rPr>
        <w:t>proofread</w:t>
      </w:r>
      <w:r>
        <w:rPr>
          <w:rFonts w:ascii="Times New Roman" w:hAnsi="Times New Roman" w:cs="Times New Roman"/>
          <w:sz w:val="24"/>
          <w:szCs w:val="24"/>
        </w:rPr>
        <w:t xml:space="preserve"> our manuscript thoroughly. </w:t>
      </w:r>
    </w:p>
    <w:p w:rsidR="003A5AB9" w:rsidRDefault="003A5AB9" w:rsidP="007E06EE">
      <w:pPr>
        <w:rPr>
          <w:rFonts w:ascii="Times New Roman" w:hAnsi="Times New Roman" w:cs="Times New Roman"/>
          <w:sz w:val="24"/>
          <w:szCs w:val="24"/>
        </w:rPr>
      </w:pPr>
    </w:p>
    <w:p w:rsidR="003A5AB9" w:rsidRPr="009B13FE" w:rsidRDefault="00AE212E" w:rsidP="007E06EE">
      <w:pPr>
        <w:rPr>
          <w:rFonts w:ascii="Times New Roman" w:hAnsi="Times New Roman" w:cs="Times New Roman"/>
          <w:i/>
          <w:sz w:val="24"/>
          <w:szCs w:val="24"/>
        </w:rPr>
      </w:pPr>
      <w:r w:rsidRPr="009B13FE">
        <w:rPr>
          <w:rFonts w:ascii="Times New Roman" w:hAnsi="Times New Roman" w:cs="Times New Roman"/>
          <w:i/>
          <w:sz w:val="24"/>
          <w:szCs w:val="24"/>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3A5AB9" w:rsidRDefault="003A5AB9" w:rsidP="007E06EE">
      <w:pPr>
        <w:rPr>
          <w:rFonts w:ascii="Times New Roman" w:hAnsi="Times New Roman" w:cs="Times New Roman"/>
          <w:sz w:val="24"/>
          <w:szCs w:val="24"/>
        </w:rPr>
      </w:pPr>
    </w:p>
    <w:p w:rsidR="00AE212E" w:rsidRDefault="00187B2B" w:rsidP="007E06EE">
      <w:pPr>
        <w:rPr>
          <w:rFonts w:ascii="Times New Roman" w:hAnsi="Times New Roman" w:cs="Times New Roman"/>
          <w:sz w:val="24"/>
          <w:szCs w:val="24"/>
        </w:rPr>
      </w:pPr>
      <w:r>
        <w:rPr>
          <w:rFonts w:ascii="Times New Roman" w:hAnsi="Times New Roman" w:cs="Times New Roman" w:hint="eastAsia"/>
          <w:sz w:val="24"/>
          <w:szCs w:val="24"/>
        </w:rPr>
        <w:t xml:space="preserve">We </w:t>
      </w:r>
      <w:r>
        <w:rPr>
          <w:rFonts w:ascii="Times New Roman" w:hAnsi="Times New Roman" w:cs="Times New Roman"/>
          <w:sz w:val="24"/>
          <w:szCs w:val="24"/>
        </w:rPr>
        <w:t xml:space="preserve">obtained copyright permission from Neuroscience Research (Publisher: </w:t>
      </w:r>
      <w:r w:rsidRPr="00187B2B">
        <w:rPr>
          <w:rFonts w:ascii="Times New Roman" w:hAnsi="Times New Roman" w:cs="Times New Roman"/>
          <w:sz w:val="24"/>
          <w:szCs w:val="24"/>
        </w:rPr>
        <w:t>Elsevier</w:t>
      </w:r>
      <w:r>
        <w:rPr>
          <w:rFonts w:ascii="Times New Roman" w:hAnsi="Times New Roman" w:cs="Times New Roman"/>
          <w:sz w:val="24"/>
          <w:szCs w:val="24"/>
        </w:rPr>
        <w:t xml:space="preserve">) </w:t>
      </w:r>
      <w:r w:rsidR="009B13FE" w:rsidRPr="009B13FE">
        <w:rPr>
          <w:rFonts w:ascii="Times New Roman" w:hAnsi="Times New Roman" w:cs="Times New Roman"/>
          <w:sz w:val="24"/>
          <w:szCs w:val="24"/>
        </w:rPr>
        <w:t>by Elsevier and Copyright Clearance Center.</w:t>
      </w:r>
      <w:r w:rsidR="009B13FE">
        <w:rPr>
          <w:rFonts w:ascii="Times New Roman" w:hAnsi="Times New Roman" w:cs="Times New Roman"/>
          <w:sz w:val="24"/>
          <w:szCs w:val="24"/>
        </w:rPr>
        <w:t xml:space="preserve">  </w:t>
      </w:r>
      <w:r w:rsidR="00972E17">
        <w:rPr>
          <w:rFonts w:ascii="Times New Roman" w:hAnsi="Times New Roman" w:cs="Times New Roman"/>
          <w:sz w:val="24"/>
          <w:szCs w:val="24"/>
        </w:rPr>
        <w:t>Original “</w:t>
      </w:r>
      <w:r w:rsidR="00976EE2" w:rsidRPr="00976EE2">
        <w:rPr>
          <w:rFonts w:ascii="Times New Roman" w:hAnsi="Times New Roman" w:cs="Times New Roman"/>
          <w:sz w:val="24"/>
          <w:szCs w:val="24"/>
        </w:rPr>
        <w:t>Elsevier and Copyright Clearance Center</w:t>
      </w:r>
      <w:r w:rsidR="00972E17">
        <w:rPr>
          <w:rFonts w:ascii="Times New Roman" w:hAnsi="Times New Roman" w:cs="Times New Roman"/>
          <w:sz w:val="24"/>
          <w:szCs w:val="24"/>
        </w:rPr>
        <w:t xml:space="preserve">” </w:t>
      </w:r>
      <w:r w:rsidR="00976EE2">
        <w:rPr>
          <w:rFonts w:ascii="Times New Roman" w:hAnsi="Times New Roman" w:cs="Times New Roman"/>
          <w:sz w:val="24"/>
          <w:szCs w:val="24"/>
        </w:rPr>
        <w:t xml:space="preserve">document </w:t>
      </w:r>
      <w:r w:rsidR="00972E17">
        <w:rPr>
          <w:rFonts w:ascii="Times New Roman" w:hAnsi="Times New Roman" w:cs="Times New Roman"/>
          <w:sz w:val="24"/>
          <w:szCs w:val="24"/>
        </w:rPr>
        <w:t xml:space="preserve">is pdf, however, I attached docx version according to </w:t>
      </w:r>
      <w:r w:rsidR="00D5689F">
        <w:rPr>
          <w:rFonts w:ascii="Times New Roman" w:hAnsi="Times New Roman" w:cs="Times New Roman"/>
          <w:sz w:val="24"/>
          <w:szCs w:val="24"/>
        </w:rPr>
        <w:t xml:space="preserve">the </w:t>
      </w:r>
      <w:r w:rsidR="00972E17">
        <w:rPr>
          <w:rFonts w:ascii="Times New Roman" w:hAnsi="Times New Roman" w:cs="Times New Roman"/>
          <w:sz w:val="24"/>
          <w:szCs w:val="24"/>
        </w:rPr>
        <w:t xml:space="preserve">Editor’s suggestion.  </w:t>
      </w:r>
      <w:r w:rsidR="00D5689F">
        <w:rPr>
          <w:rFonts w:ascii="Times New Roman" w:hAnsi="Times New Roman" w:cs="Times New Roman"/>
          <w:sz w:val="24"/>
          <w:szCs w:val="24"/>
        </w:rPr>
        <w:t>We have cited Figures like this: “</w:t>
      </w:r>
      <w:r w:rsidR="00D5689F" w:rsidRPr="00D5689F">
        <w:rPr>
          <w:rFonts w:ascii="Times New Roman" w:hAnsi="Times New Roman" w:cs="Times New Roman"/>
          <w:sz w:val="24"/>
          <w:szCs w:val="24"/>
        </w:rPr>
        <w:t>This figure ha</w:t>
      </w:r>
      <w:r w:rsidR="00D5689F">
        <w:rPr>
          <w:rFonts w:ascii="Times New Roman" w:hAnsi="Times New Roman" w:cs="Times New Roman"/>
          <w:sz w:val="24"/>
          <w:szCs w:val="24"/>
        </w:rPr>
        <w:t>s been modified from</w:t>
      </w:r>
      <w:r w:rsidR="00D5689F" w:rsidRPr="00D5689F">
        <w:rPr>
          <w:rFonts w:ascii="Times New Roman" w:hAnsi="Times New Roman" w:cs="Times New Roman"/>
          <w:sz w:val="24"/>
          <w:szCs w:val="24"/>
          <w:vertAlign w:val="superscript"/>
        </w:rPr>
        <w:t>8</w:t>
      </w:r>
      <w:r w:rsidR="00D5689F">
        <w:rPr>
          <w:rFonts w:ascii="Times New Roman" w:hAnsi="Times New Roman" w:cs="Times New Roman"/>
          <w:sz w:val="24"/>
          <w:szCs w:val="24"/>
        </w:rPr>
        <w:t xml:space="preserve">”.  </w:t>
      </w:r>
    </w:p>
    <w:p w:rsidR="00AE212E" w:rsidRDefault="00AE212E" w:rsidP="007E06EE">
      <w:pPr>
        <w:rPr>
          <w:rFonts w:ascii="Times New Roman" w:hAnsi="Times New Roman" w:cs="Times New Roman"/>
          <w:sz w:val="24"/>
          <w:szCs w:val="24"/>
        </w:rPr>
      </w:pPr>
    </w:p>
    <w:p w:rsidR="00AE212E" w:rsidRPr="00183EE9" w:rsidRDefault="00875A16" w:rsidP="007E06EE">
      <w:pPr>
        <w:rPr>
          <w:rFonts w:ascii="Times New Roman" w:hAnsi="Times New Roman" w:cs="Times New Roman"/>
          <w:i/>
          <w:sz w:val="24"/>
          <w:szCs w:val="24"/>
        </w:rPr>
      </w:pPr>
      <w:r w:rsidRPr="00183EE9">
        <w:rPr>
          <w:rFonts w:ascii="Times New Roman" w:hAnsi="Times New Roman" w:cs="Times New Roman"/>
          <w:i/>
          <w:sz w:val="24"/>
          <w:szCs w:val="24"/>
        </w:rPr>
        <w:t>3. Please use 12 pt font and single-spaced text throughout the manuscript.</w:t>
      </w:r>
    </w:p>
    <w:p w:rsidR="00D5689F" w:rsidRDefault="00D5689F" w:rsidP="007E06EE">
      <w:pPr>
        <w:rPr>
          <w:rFonts w:ascii="Times New Roman" w:hAnsi="Times New Roman" w:cs="Times New Roman"/>
          <w:sz w:val="24"/>
          <w:szCs w:val="24"/>
        </w:rPr>
      </w:pPr>
    </w:p>
    <w:p w:rsidR="00D5689F" w:rsidRDefault="00875A16" w:rsidP="007E06EE">
      <w:pPr>
        <w:rPr>
          <w:rFonts w:ascii="Times New Roman" w:hAnsi="Times New Roman" w:cs="Times New Roman"/>
          <w:sz w:val="24"/>
          <w:szCs w:val="24"/>
        </w:rPr>
      </w:pPr>
      <w:r>
        <w:rPr>
          <w:rFonts w:ascii="Times New Roman" w:hAnsi="Times New Roman" w:cs="Times New Roman" w:hint="eastAsia"/>
          <w:sz w:val="24"/>
          <w:szCs w:val="24"/>
        </w:rPr>
        <w:t>We</w:t>
      </w:r>
      <w:r>
        <w:rPr>
          <w:rFonts w:ascii="Times New Roman" w:hAnsi="Times New Roman" w:cs="Times New Roman"/>
          <w:sz w:val="24"/>
          <w:szCs w:val="24"/>
        </w:rPr>
        <w:t xml:space="preserve"> have used 12 pt Calibri font. We have changed single-spaced text</w:t>
      </w:r>
      <w:r w:rsidRPr="00875A16">
        <w:rPr>
          <w:rFonts w:ascii="Times New Roman" w:hAnsi="Times New Roman" w:cs="Times New Roman"/>
          <w:sz w:val="24"/>
          <w:szCs w:val="24"/>
        </w:rPr>
        <w:t xml:space="preserve"> throughout the manuscript.</w:t>
      </w:r>
    </w:p>
    <w:p w:rsidR="00183EE9" w:rsidRDefault="00183EE9" w:rsidP="007E06EE">
      <w:pPr>
        <w:rPr>
          <w:rFonts w:ascii="Times New Roman" w:hAnsi="Times New Roman" w:cs="Times New Roman"/>
          <w:sz w:val="24"/>
          <w:szCs w:val="24"/>
        </w:rPr>
      </w:pPr>
    </w:p>
    <w:p w:rsidR="00183EE9" w:rsidRPr="00183EE9" w:rsidRDefault="00183EE9" w:rsidP="00183EE9">
      <w:pPr>
        <w:rPr>
          <w:rFonts w:ascii="Times New Roman" w:hAnsi="Times New Roman" w:cs="Times New Roman"/>
          <w:i/>
          <w:sz w:val="24"/>
          <w:szCs w:val="24"/>
        </w:rPr>
      </w:pPr>
      <w:r w:rsidRPr="00183EE9">
        <w:rPr>
          <w:rFonts w:ascii="Times New Roman" w:hAnsi="Times New Roman" w:cs="Times New Roman"/>
          <w:i/>
          <w:sz w:val="24"/>
          <w:szCs w:val="24"/>
        </w:rPr>
        <w:t>4. Please adjust the numbering of the Protocol to follow the JoVE Instructions for Authors. For example, 1 should be followed by 1.1 and then 1.1.1 and 1.1.2 if necessary. Please refrain from using bullets or dashes.</w:t>
      </w:r>
    </w:p>
    <w:p w:rsidR="00183EE9" w:rsidRDefault="00183EE9" w:rsidP="00183EE9">
      <w:pPr>
        <w:rPr>
          <w:rFonts w:ascii="Times New Roman" w:hAnsi="Times New Roman" w:cs="Times New Roman"/>
          <w:sz w:val="24"/>
          <w:szCs w:val="24"/>
        </w:rPr>
      </w:pPr>
    </w:p>
    <w:p w:rsidR="00183EE9" w:rsidRPr="00183EE9" w:rsidRDefault="00183EE9" w:rsidP="00183EE9">
      <w:pPr>
        <w:rPr>
          <w:rFonts w:ascii="Times New Roman" w:hAnsi="Times New Roman" w:cs="Times New Roman"/>
          <w:sz w:val="24"/>
          <w:szCs w:val="24"/>
        </w:rPr>
      </w:pPr>
      <w:r>
        <w:rPr>
          <w:rFonts w:ascii="Times New Roman" w:hAnsi="Times New Roman" w:cs="Times New Roman" w:hint="eastAsia"/>
          <w:sz w:val="24"/>
          <w:szCs w:val="24"/>
        </w:rPr>
        <w:t xml:space="preserve">We checked </w:t>
      </w:r>
      <w:r>
        <w:rPr>
          <w:rFonts w:ascii="Times New Roman" w:hAnsi="Times New Roman" w:cs="Times New Roman"/>
          <w:sz w:val="24"/>
          <w:szCs w:val="24"/>
        </w:rPr>
        <w:t>the numbering of the protocol.</w:t>
      </w:r>
    </w:p>
    <w:p w:rsidR="00183EE9" w:rsidRPr="00183EE9" w:rsidRDefault="00183EE9" w:rsidP="00183EE9">
      <w:pPr>
        <w:rPr>
          <w:rFonts w:ascii="Times New Roman" w:hAnsi="Times New Roman" w:cs="Times New Roman"/>
          <w:sz w:val="24"/>
          <w:szCs w:val="24"/>
        </w:rPr>
      </w:pPr>
    </w:p>
    <w:p w:rsidR="00183EE9" w:rsidRPr="00183EE9" w:rsidRDefault="00183EE9" w:rsidP="00183EE9">
      <w:pPr>
        <w:rPr>
          <w:rFonts w:ascii="Times New Roman" w:hAnsi="Times New Roman" w:cs="Times New Roman"/>
          <w:i/>
          <w:sz w:val="24"/>
          <w:szCs w:val="24"/>
        </w:rPr>
      </w:pPr>
      <w:r w:rsidRPr="00183EE9">
        <w:rPr>
          <w:rFonts w:ascii="Times New Roman" w:hAnsi="Times New Roman" w:cs="Times New Roman"/>
          <w:i/>
          <w:sz w:val="24"/>
          <w:szCs w:val="24"/>
        </w:rPr>
        <w:t>5. Please add a one-line space between each of your protocol steps.</w:t>
      </w:r>
    </w:p>
    <w:p w:rsidR="00183EE9" w:rsidRDefault="00183EE9" w:rsidP="007E06EE">
      <w:pPr>
        <w:rPr>
          <w:rFonts w:ascii="Times New Roman" w:hAnsi="Times New Roman" w:cs="Times New Roman"/>
          <w:sz w:val="24"/>
          <w:szCs w:val="24"/>
        </w:rPr>
      </w:pPr>
    </w:p>
    <w:p w:rsidR="00183EE9" w:rsidRDefault="00183EE9" w:rsidP="007E06EE">
      <w:pPr>
        <w:rPr>
          <w:rFonts w:ascii="Times New Roman" w:hAnsi="Times New Roman" w:cs="Times New Roman"/>
          <w:sz w:val="24"/>
          <w:szCs w:val="24"/>
        </w:rPr>
      </w:pPr>
      <w:r>
        <w:rPr>
          <w:rFonts w:ascii="Times New Roman" w:hAnsi="Times New Roman" w:cs="Times New Roman" w:hint="eastAsia"/>
          <w:sz w:val="24"/>
          <w:szCs w:val="24"/>
        </w:rPr>
        <w:t>We a</w:t>
      </w:r>
      <w:r>
        <w:rPr>
          <w:rFonts w:ascii="Times New Roman" w:hAnsi="Times New Roman" w:cs="Times New Roman"/>
          <w:sz w:val="24"/>
          <w:szCs w:val="24"/>
        </w:rPr>
        <w:t>dded a one-line space between protocol steps.</w:t>
      </w:r>
    </w:p>
    <w:p w:rsidR="00183EE9" w:rsidRDefault="00183EE9" w:rsidP="007E06EE">
      <w:pPr>
        <w:rPr>
          <w:rFonts w:ascii="Times New Roman" w:hAnsi="Times New Roman" w:cs="Times New Roman"/>
          <w:sz w:val="24"/>
          <w:szCs w:val="24"/>
        </w:rPr>
      </w:pPr>
    </w:p>
    <w:p w:rsidR="00183EE9" w:rsidRPr="007E2B98" w:rsidRDefault="004A35C8" w:rsidP="007E06EE">
      <w:pPr>
        <w:rPr>
          <w:rFonts w:ascii="Times New Roman" w:hAnsi="Times New Roman" w:cs="Times New Roman"/>
          <w:i/>
          <w:sz w:val="24"/>
          <w:szCs w:val="24"/>
        </w:rPr>
      </w:pPr>
      <w:r w:rsidRPr="007E2B98">
        <w:rPr>
          <w:rFonts w:ascii="Times New Roman" w:hAnsi="Times New Roman" w:cs="Times New Roman"/>
          <w:i/>
          <w:sz w:val="24"/>
          <w:szCs w:val="24"/>
        </w:rPr>
        <w:t>6. JoVE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w:t>
      </w:r>
    </w:p>
    <w:p w:rsidR="00183EE9" w:rsidRDefault="00183EE9" w:rsidP="007E06EE">
      <w:pPr>
        <w:rPr>
          <w:rFonts w:ascii="Times New Roman" w:hAnsi="Times New Roman" w:cs="Times New Roman"/>
          <w:sz w:val="24"/>
          <w:szCs w:val="24"/>
        </w:rPr>
      </w:pPr>
    </w:p>
    <w:p w:rsidR="004A35C8" w:rsidRDefault="009111A3" w:rsidP="007E06EE">
      <w:pPr>
        <w:rPr>
          <w:rFonts w:ascii="Times New Roman" w:hAnsi="Times New Roman" w:cs="Times New Roman"/>
          <w:sz w:val="24"/>
          <w:szCs w:val="24"/>
        </w:rPr>
      </w:pPr>
      <w:r>
        <w:rPr>
          <w:rFonts w:ascii="Times New Roman" w:hAnsi="Times New Roman" w:cs="Times New Roman" w:hint="eastAsia"/>
          <w:sz w:val="24"/>
          <w:szCs w:val="24"/>
        </w:rPr>
        <w:t xml:space="preserve">We have </w:t>
      </w:r>
      <w:r w:rsidR="003D7B01">
        <w:rPr>
          <w:rFonts w:ascii="Times New Roman" w:hAnsi="Times New Roman" w:cs="Times New Roman"/>
          <w:sz w:val="24"/>
          <w:szCs w:val="24"/>
        </w:rPr>
        <w:t>removed</w:t>
      </w:r>
      <w:r w:rsidR="003D7B01" w:rsidRPr="003D7B01">
        <w:t xml:space="preserve"> </w:t>
      </w:r>
      <w:r w:rsidR="003D7B01" w:rsidRPr="003D7B01">
        <w:rPr>
          <w:rFonts w:ascii="Times New Roman" w:hAnsi="Times New Roman" w:cs="Times New Roman"/>
          <w:sz w:val="24"/>
          <w:szCs w:val="24"/>
        </w:rPr>
        <w:t xml:space="preserve">company names </w:t>
      </w:r>
      <w:r w:rsidR="003D7B01">
        <w:rPr>
          <w:rFonts w:ascii="Times New Roman" w:hAnsi="Times New Roman" w:cs="Times New Roman"/>
          <w:sz w:val="24"/>
          <w:szCs w:val="24"/>
        </w:rPr>
        <w:t xml:space="preserve">from our protocol. For example, We changed </w:t>
      </w:r>
      <w:r>
        <w:rPr>
          <w:rFonts w:ascii="Times New Roman" w:hAnsi="Times New Roman" w:cs="Times New Roman"/>
          <w:sz w:val="24"/>
          <w:szCs w:val="24"/>
        </w:rPr>
        <w:t>“MilliQ water” and “</w:t>
      </w:r>
      <w:r w:rsidRPr="009111A3">
        <w:rPr>
          <w:rFonts w:ascii="Times New Roman" w:hAnsi="Times New Roman" w:cs="Times New Roman"/>
          <w:sz w:val="24"/>
          <w:szCs w:val="24"/>
        </w:rPr>
        <w:t>SCAT 20X-N</w:t>
      </w:r>
      <w:r>
        <w:rPr>
          <w:rFonts w:ascii="Times New Roman" w:hAnsi="Times New Roman" w:cs="Times New Roman"/>
          <w:sz w:val="24"/>
          <w:szCs w:val="24"/>
        </w:rPr>
        <w:t xml:space="preserve">” to “ultrapure water” and </w:t>
      </w:r>
      <w:r w:rsidRPr="009111A3">
        <w:rPr>
          <w:rFonts w:ascii="Times New Roman" w:hAnsi="Times New Roman" w:cs="Times New Roman"/>
          <w:sz w:val="24"/>
          <w:szCs w:val="24"/>
        </w:rPr>
        <w:t>neutral non-phosphorous detergent</w:t>
      </w:r>
      <w:r>
        <w:rPr>
          <w:rFonts w:ascii="Times New Roman" w:hAnsi="Times New Roman" w:cs="Times New Roman"/>
          <w:sz w:val="24"/>
          <w:szCs w:val="24"/>
        </w:rPr>
        <w:t xml:space="preserve">, respectively. </w:t>
      </w:r>
    </w:p>
    <w:p w:rsidR="00183EE9" w:rsidRDefault="00183EE9" w:rsidP="007E06EE">
      <w:pPr>
        <w:rPr>
          <w:rFonts w:ascii="Times New Roman" w:hAnsi="Times New Roman" w:cs="Times New Roman"/>
          <w:sz w:val="24"/>
          <w:szCs w:val="24"/>
        </w:rPr>
      </w:pPr>
    </w:p>
    <w:p w:rsidR="00875A16" w:rsidRPr="005F5100" w:rsidRDefault="005F5100" w:rsidP="007E06EE">
      <w:pPr>
        <w:rPr>
          <w:rFonts w:ascii="Times New Roman" w:hAnsi="Times New Roman" w:cs="Times New Roman"/>
          <w:i/>
          <w:sz w:val="24"/>
          <w:szCs w:val="24"/>
        </w:rPr>
      </w:pPr>
      <w:r w:rsidRPr="005F5100">
        <w:rPr>
          <w:rFonts w:ascii="Times New Roman" w:hAnsi="Times New Roman" w:cs="Times New Roman"/>
          <w:i/>
          <w:sz w:val="24"/>
          <w:szCs w:val="24"/>
        </w:rPr>
        <w:t>7. Please use standard SI unit symbols and prefixes such as µL, mL, L, g, m, etc.</w:t>
      </w:r>
    </w:p>
    <w:p w:rsidR="00875A16" w:rsidRDefault="00875A16" w:rsidP="007E06EE">
      <w:pPr>
        <w:rPr>
          <w:rFonts w:ascii="Times New Roman" w:hAnsi="Times New Roman" w:cs="Times New Roman"/>
          <w:sz w:val="24"/>
          <w:szCs w:val="24"/>
        </w:rPr>
      </w:pPr>
    </w:p>
    <w:p w:rsidR="005F5100" w:rsidRDefault="005F5100" w:rsidP="007E06EE">
      <w:pPr>
        <w:rPr>
          <w:rFonts w:ascii="Times New Roman" w:hAnsi="Times New Roman" w:cs="Times New Roman"/>
          <w:sz w:val="24"/>
          <w:szCs w:val="24"/>
        </w:rPr>
      </w:pPr>
      <w:r>
        <w:rPr>
          <w:rFonts w:ascii="Times New Roman" w:hAnsi="Times New Roman" w:cs="Times New Roman" w:hint="eastAsia"/>
          <w:sz w:val="24"/>
          <w:szCs w:val="24"/>
        </w:rPr>
        <w:t xml:space="preserve">We </w:t>
      </w:r>
      <w:r>
        <w:rPr>
          <w:rFonts w:ascii="Times New Roman" w:hAnsi="Times New Roman" w:cs="Times New Roman"/>
          <w:sz w:val="24"/>
          <w:szCs w:val="24"/>
        </w:rPr>
        <w:t>changed “ml” to mL”</w:t>
      </w:r>
    </w:p>
    <w:p w:rsidR="005F5100" w:rsidRDefault="005F5100" w:rsidP="007E06EE">
      <w:pPr>
        <w:rPr>
          <w:rFonts w:ascii="Times New Roman" w:hAnsi="Times New Roman" w:cs="Times New Roman"/>
          <w:sz w:val="24"/>
          <w:szCs w:val="24"/>
        </w:rPr>
      </w:pPr>
    </w:p>
    <w:p w:rsidR="004B7225" w:rsidRPr="008348C5" w:rsidRDefault="004B7225" w:rsidP="007E06EE">
      <w:pPr>
        <w:rPr>
          <w:rFonts w:ascii="Times New Roman" w:hAnsi="Times New Roman" w:cs="Times New Roman"/>
          <w:i/>
          <w:sz w:val="24"/>
          <w:szCs w:val="24"/>
        </w:rPr>
      </w:pPr>
      <w:r w:rsidRPr="008348C5">
        <w:rPr>
          <w:rFonts w:ascii="Times New Roman" w:hAnsi="Times New Roman" w:cs="Times New Roman"/>
          <w:i/>
          <w:sz w:val="24"/>
          <w:szCs w:val="24"/>
        </w:rPr>
        <w:t>8. Please use h, min, s for time units.</w:t>
      </w:r>
    </w:p>
    <w:p w:rsidR="004B7225" w:rsidRDefault="004B7225" w:rsidP="007E06EE">
      <w:pPr>
        <w:rPr>
          <w:rFonts w:ascii="Times New Roman" w:hAnsi="Times New Roman" w:cs="Times New Roman"/>
          <w:sz w:val="24"/>
          <w:szCs w:val="24"/>
        </w:rPr>
      </w:pPr>
    </w:p>
    <w:p w:rsidR="004B7225" w:rsidRDefault="004B7225" w:rsidP="007E06EE">
      <w:pPr>
        <w:rPr>
          <w:rFonts w:ascii="Times New Roman" w:hAnsi="Times New Roman" w:cs="Times New Roman"/>
          <w:sz w:val="24"/>
          <w:szCs w:val="24"/>
        </w:rPr>
      </w:pPr>
      <w:r>
        <w:rPr>
          <w:rFonts w:ascii="Times New Roman" w:hAnsi="Times New Roman" w:cs="Times New Roman"/>
          <w:sz w:val="24"/>
          <w:szCs w:val="24"/>
        </w:rPr>
        <w:t>We changed “hr” to “h”.</w:t>
      </w:r>
    </w:p>
    <w:p w:rsidR="004B7225" w:rsidRDefault="004B7225" w:rsidP="007E06EE">
      <w:pPr>
        <w:rPr>
          <w:rFonts w:ascii="Times New Roman" w:hAnsi="Times New Roman" w:cs="Times New Roman"/>
          <w:sz w:val="24"/>
          <w:szCs w:val="24"/>
        </w:rPr>
      </w:pPr>
    </w:p>
    <w:p w:rsidR="004B7225" w:rsidRPr="00033217" w:rsidRDefault="00033217" w:rsidP="007E06EE">
      <w:pPr>
        <w:rPr>
          <w:rFonts w:ascii="Times New Roman" w:hAnsi="Times New Roman" w:cs="Times New Roman"/>
          <w:i/>
          <w:sz w:val="24"/>
          <w:szCs w:val="24"/>
        </w:rPr>
      </w:pPr>
      <w:r w:rsidRPr="00033217">
        <w:rPr>
          <w:rFonts w:ascii="Times New Roman" w:hAnsi="Times New Roman" w:cs="Times New Roman"/>
          <w:i/>
          <w:sz w:val="24"/>
          <w:szCs w:val="24"/>
        </w:rPr>
        <w:t>9.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rsidR="004B7225" w:rsidRDefault="004B7225" w:rsidP="007E06EE">
      <w:pPr>
        <w:rPr>
          <w:rFonts w:ascii="Times New Roman" w:hAnsi="Times New Roman" w:cs="Times New Roman"/>
          <w:sz w:val="24"/>
          <w:szCs w:val="24"/>
        </w:rPr>
      </w:pPr>
    </w:p>
    <w:p w:rsidR="004B7225" w:rsidRDefault="000F7745" w:rsidP="007E06EE">
      <w:pPr>
        <w:rPr>
          <w:rFonts w:ascii="Times New Roman" w:hAnsi="Times New Roman" w:cs="Times New Roman"/>
          <w:sz w:val="24"/>
          <w:szCs w:val="24"/>
        </w:rPr>
      </w:pPr>
      <w:r>
        <w:rPr>
          <w:rFonts w:ascii="Times New Roman" w:hAnsi="Times New Roman" w:cs="Times New Roman" w:hint="eastAsia"/>
          <w:sz w:val="24"/>
          <w:szCs w:val="24"/>
        </w:rPr>
        <w:t xml:space="preserve">We </w:t>
      </w:r>
      <w:r>
        <w:rPr>
          <w:rFonts w:ascii="Times New Roman" w:hAnsi="Times New Roman" w:cs="Times New Roman"/>
          <w:sz w:val="24"/>
          <w:szCs w:val="24"/>
        </w:rPr>
        <w:t>highlight essential steps in yellow within 2.75 pages.</w:t>
      </w:r>
    </w:p>
    <w:p w:rsidR="000F7745" w:rsidRDefault="000F7745" w:rsidP="007E06EE">
      <w:pPr>
        <w:rPr>
          <w:rFonts w:ascii="Times New Roman" w:hAnsi="Times New Roman" w:cs="Times New Roman"/>
          <w:sz w:val="24"/>
          <w:szCs w:val="24"/>
        </w:rPr>
      </w:pPr>
    </w:p>
    <w:p w:rsidR="00A70486" w:rsidRPr="00A70486" w:rsidRDefault="00A70486" w:rsidP="00A70486">
      <w:pPr>
        <w:rPr>
          <w:rFonts w:ascii="Times New Roman" w:hAnsi="Times New Roman" w:cs="Times New Roman"/>
          <w:b/>
          <w:sz w:val="24"/>
          <w:szCs w:val="24"/>
        </w:rPr>
      </w:pPr>
      <w:r w:rsidRPr="00A70486">
        <w:rPr>
          <w:rFonts w:ascii="Times New Roman" w:hAnsi="Times New Roman" w:cs="Times New Roman"/>
          <w:b/>
          <w:sz w:val="24"/>
          <w:szCs w:val="24"/>
        </w:rPr>
        <w:t>Reviewers' comments:</w:t>
      </w:r>
    </w:p>
    <w:p w:rsidR="00A70486" w:rsidRPr="00A70486" w:rsidRDefault="00A70486" w:rsidP="00A70486">
      <w:pPr>
        <w:rPr>
          <w:rFonts w:ascii="Times New Roman" w:hAnsi="Times New Roman" w:cs="Times New Roman"/>
          <w:sz w:val="24"/>
          <w:szCs w:val="24"/>
        </w:rPr>
      </w:pPr>
    </w:p>
    <w:p w:rsidR="00A70486" w:rsidRPr="00A70486" w:rsidRDefault="00A70486" w:rsidP="00A70486">
      <w:pPr>
        <w:rPr>
          <w:rFonts w:ascii="Times New Roman" w:hAnsi="Times New Roman" w:cs="Times New Roman"/>
          <w:b/>
          <w:sz w:val="24"/>
          <w:szCs w:val="24"/>
        </w:rPr>
      </w:pPr>
      <w:r w:rsidRPr="00A70486">
        <w:rPr>
          <w:rFonts w:ascii="Times New Roman" w:hAnsi="Times New Roman" w:cs="Times New Roman"/>
          <w:b/>
          <w:sz w:val="24"/>
          <w:szCs w:val="24"/>
        </w:rPr>
        <w:t>Reviewer #1:</w:t>
      </w:r>
    </w:p>
    <w:p w:rsidR="00A70486" w:rsidRPr="00A70486" w:rsidRDefault="00A70486" w:rsidP="00A70486">
      <w:pPr>
        <w:rPr>
          <w:rFonts w:ascii="Times New Roman" w:hAnsi="Times New Roman" w:cs="Times New Roman"/>
          <w:sz w:val="24"/>
          <w:szCs w:val="24"/>
        </w:rPr>
      </w:pPr>
      <w:r w:rsidRPr="00A70486">
        <w:rPr>
          <w:rFonts w:ascii="Times New Roman" w:hAnsi="Times New Roman" w:cs="Times New Roman"/>
          <w:sz w:val="24"/>
          <w:szCs w:val="24"/>
        </w:rPr>
        <w:t>Manuscript Summary:</w:t>
      </w:r>
    </w:p>
    <w:p w:rsidR="00A70486" w:rsidRPr="00A70486" w:rsidRDefault="00A70486" w:rsidP="00A70486">
      <w:pPr>
        <w:rPr>
          <w:rFonts w:ascii="Times New Roman" w:hAnsi="Times New Roman" w:cs="Times New Roman"/>
          <w:i/>
          <w:sz w:val="24"/>
          <w:szCs w:val="24"/>
        </w:rPr>
      </w:pPr>
      <w:r w:rsidRPr="00A70486">
        <w:rPr>
          <w:rFonts w:ascii="Times New Roman" w:hAnsi="Times New Roman" w:cs="Times New Roman"/>
          <w:i/>
          <w:sz w:val="24"/>
          <w:szCs w:val="24"/>
        </w:rPr>
        <w:t>The MS reported by Parvin et al. describes the sophisticated method that makes possible to observe synapse formation easily in vitro. The protocol is well explained.</w:t>
      </w:r>
    </w:p>
    <w:p w:rsidR="00A70486" w:rsidRDefault="00A70486" w:rsidP="00A70486">
      <w:pPr>
        <w:rPr>
          <w:rFonts w:ascii="Times New Roman" w:hAnsi="Times New Roman" w:cs="Times New Roman"/>
          <w:sz w:val="24"/>
          <w:szCs w:val="24"/>
        </w:rPr>
      </w:pPr>
    </w:p>
    <w:p w:rsidR="00A70486" w:rsidRDefault="00B3077B" w:rsidP="00B3077B">
      <w:pPr>
        <w:rPr>
          <w:rFonts w:ascii="Times New Roman" w:hAnsi="Times New Roman" w:cs="Times New Roman"/>
          <w:sz w:val="24"/>
          <w:szCs w:val="24"/>
        </w:rPr>
      </w:pPr>
      <w:r>
        <w:rPr>
          <w:rFonts w:ascii="Times New Roman" w:hAnsi="Times New Roman" w:cs="Times New Roman" w:hint="eastAsia"/>
          <w:color w:val="222222"/>
          <w:sz w:val="24"/>
          <w:szCs w:val="24"/>
        </w:rPr>
        <w:t xml:space="preserve">We </w:t>
      </w:r>
      <w:r>
        <w:rPr>
          <w:rFonts w:ascii="Times New Roman" w:hAnsi="Times New Roman" w:cs="Times New Roman"/>
          <w:color w:val="222222"/>
          <w:sz w:val="24"/>
          <w:szCs w:val="24"/>
        </w:rPr>
        <w:t>thank reviewer #1 for highly appreciating our protocol.</w:t>
      </w:r>
    </w:p>
    <w:p w:rsidR="00A70486" w:rsidRPr="00B3077B" w:rsidRDefault="00A70486" w:rsidP="00A70486">
      <w:pPr>
        <w:rPr>
          <w:rFonts w:ascii="Times New Roman" w:hAnsi="Times New Roman" w:cs="Times New Roman"/>
          <w:sz w:val="24"/>
          <w:szCs w:val="24"/>
        </w:rPr>
      </w:pPr>
    </w:p>
    <w:p w:rsidR="00A70486" w:rsidRPr="00A70486" w:rsidRDefault="00A70486" w:rsidP="00A70486">
      <w:pPr>
        <w:rPr>
          <w:rFonts w:ascii="Times New Roman" w:hAnsi="Times New Roman" w:cs="Times New Roman"/>
          <w:sz w:val="24"/>
          <w:szCs w:val="24"/>
        </w:rPr>
      </w:pPr>
      <w:r w:rsidRPr="00A70486">
        <w:rPr>
          <w:rFonts w:ascii="Times New Roman" w:hAnsi="Times New Roman" w:cs="Times New Roman"/>
          <w:sz w:val="24"/>
          <w:szCs w:val="24"/>
        </w:rPr>
        <w:t>Minor Concerns:</w:t>
      </w:r>
    </w:p>
    <w:p w:rsidR="00A70486" w:rsidRPr="00C91827" w:rsidRDefault="00A70486" w:rsidP="00A70486">
      <w:pPr>
        <w:rPr>
          <w:rFonts w:ascii="Times New Roman" w:hAnsi="Times New Roman" w:cs="Times New Roman"/>
          <w:i/>
          <w:sz w:val="24"/>
          <w:szCs w:val="24"/>
        </w:rPr>
      </w:pPr>
      <w:r w:rsidRPr="00C91827">
        <w:rPr>
          <w:rFonts w:ascii="Times New Roman" w:hAnsi="Times New Roman" w:cs="Times New Roman"/>
          <w:i/>
          <w:sz w:val="24"/>
          <w:szCs w:val="24"/>
        </w:rPr>
        <w:t>The only concern is, (although it is not directly related to the method) the lack of the sequence and vector information of LRRTM2 expression system. To reproduce the experiment, it is necessary to be described in detail.</w:t>
      </w:r>
    </w:p>
    <w:p w:rsidR="00A70486" w:rsidRDefault="00A70486" w:rsidP="00A70486">
      <w:pPr>
        <w:rPr>
          <w:rFonts w:ascii="Times New Roman" w:hAnsi="Times New Roman" w:cs="Times New Roman"/>
          <w:sz w:val="24"/>
          <w:szCs w:val="24"/>
        </w:rPr>
      </w:pPr>
    </w:p>
    <w:p w:rsidR="00C91827" w:rsidRPr="00A70486" w:rsidRDefault="00136098" w:rsidP="00A70486">
      <w:pPr>
        <w:rPr>
          <w:rFonts w:ascii="Times New Roman" w:hAnsi="Times New Roman" w:cs="Times New Roman"/>
          <w:sz w:val="24"/>
          <w:szCs w:val="24"/>
        </w:rPr>
      </w:pPr>
      <w:r>
        <w:rPr>
          <w:rFonts w:ascii="Times New Roman" w:hAnsi="Times New Roman" w:cs="Times New Roman" w:hint="eastAsia"/>
          <w:sz w:val="24"/>
          <w:szCs w:val="24"/>
        </w:rPr>
        <w:t>We have a</w:t>
      </w:r>
      <w:r>
        <w:rPr>
          <w:rFonts w:ascii="Times New Roman" w:hAnsi="Times New Roman" w:cs="Times New Roman"/>
          <w:sz w:val="24"/>
          <w:szCs w:val="24"/>
        </w:rPr>
        <w:t xml:space="preserve">dded the vector information as a supplementary figure 1. </w:t>
      </w:r>
      <w:r w:rsidR="00166699">
        <w:rPr>
          <w:rFonts w:ascii="Times New Roman" w:hAnsi="Times New Roman" w:cs="Times New Roman"/>
          <w:sz w:val="24"/>
          <w:szCs w:val="24"/>
        </w:rPr>
        <w:t xml:space="preserve">We also added figure legend for </w:t>
      </w:r>
      <w:r w:rsidR="00166699">
        <w:rPr>
          <w:rFonts w:ascii="Times New Roman" w:hAnsi="Times New Roman" w:cs="Times New Roman"/>
          <w:sz w:val="24"/>
          <w:szCs w:val="24"/>
        </w:rPr>
        <w:t>supplementary figure 1</w:t>
      </w:r>
      <w:r w:rsidR="00166699">
        <w:rPr>
          <w:rFonts w:ascii="Times New Roman" w:hAnsi="Times New Roman" w:cs="Times New Roman"/>
          <w:sz w:val="24"/>
          <w:szCs w:val="24"/>
        </w:rPr>
        <w:t xml:space="preserve"> in </w:t>
      </w:r>
      <w:r w:rsidR="00166699" w:rsidRPr="00166699">
        <w:rPr>
          <w:rFonts w:ascii="Times New Roman" w:hAnsi="Times New Roman" w:cs="Times New Roman"/>
          <w:sz w:val="24"/>
          <w:szCs w:val="24"/>
        </w:rPr>
        <w:t>FIGURE AND TABLE LEGENDS</w:t>
      </w:r>
      <w:r w:rsidR="00166699">
        <w:rPr>
          <w:rFonts w:ascii="Times New Roman" w:hAnsi="Times New Roman" w:cs="Times New Roman"/>
          <w:sz w:val="24"/>
          <w:szCs w:val="24"/>
        </w:rPr>
        <w:t xml:space="preserve"> section.</w:t>
      </w:r>
    </w:p>
    <w:p w:rsidR="00A70486" w:rsidRPr="00A70486" w:rsidRDefault="00A70486" w:rsidP="00A70486">
      <w:pPr>
        <w:rPr>
          <w:rFonts w:ascii="Times New Roman" w:hAnsi="Times New Roman" w:cs="Times New Roman"/>
          <w:sz w:val="24"/>
          <w:szCs w:val="24"/>
        </w:rPr>
      </w:pPr>
    </w:p>
    <w:p w:rsidR="00A70486" w:rsidRPr="00AD3FB7" w:rsidRDefault="00A70486" w:rsidP="00A70486">
      <w:pPr>
        <w:rPr>
          <w:rFonts w:ascii="Times New Roman" w:hAnsi="Times New Roman" w:cs="Times New Roman"/>
          <w:b/>
          <w:sz w:val="24"/>
          <w:szCs w:val="24"/>
        </w:rPr>
      </w:pPr>
      <w:r w:rsidRPr="00AD3FB7">
        <w:rPr>
          <w:rFonts w:ascii="Times New Roman" w:hAnsi="Times New Roman" w:cs="Times New Roman"/>
          <w:b/>
          <w:sz w:val="24"/>
          <w:szCs w:val="24"/>
        </w:rPr>
        <w:t>Reviewer #2:</w:t>
      </w:r>
    </w:p>
    <w:p w:rsidR="00A70486" w:rsidRPr="00A70486" w:rsidRDefault="00A70486" w:rsidP="00A70486">
      <w:pPr>
        <w:rPr>
          <w:rFonts w:ascii="Times New Roman" w:hAnsi="Times New Roman" w:cs="Times New Roman"/>
          <w:sz w:val="24"/>
          <w:szCs w:val="24"/>
        </w:rPr>
      </w:pPr>
      <w:r w:rsidRPr="00A70486">
        <w:rPr>
          <w:rFonts w:ascii="Times New Roman" w:hAnsi="Times New Roman" w:cs="Times New Roman"/>
          <w:sz w:val="24"/>
          <w:szCs w:val="24"/>
        </w:rPr>
        <w:t>Manuscript Summary:</w:t>
      </w:r>
    </w:p>
    <w:p w:rsidR="00A70486" w:rsidRPr="00C630CF" w:rsidRDefault="00A70486" w:rsidP="00A70486">
      <w:pPr>
        <w:rPr>
          <w:rFonts w:ascii="Times New Roman" w:hAnsi="Times New Roman" w:cs="Times New Roman"/>
          <w:i/>
          <w:sz w:val="24"/>
          <w:szCs w:val="24"/>
        </w:rPr>
      </w:pPr>
      <w:r w:rsidRPr="00C630CF">
        <w:rPr>
          <w:rFonts w:ascii="Times New Roman" w:hAnsi="Times New Roman" w:cs="Times New Roman"/>
          <w:i/>
          <w:sz w:val="24"/>
          <w:szCs w:val="24"/>
        </w:rPr>
        <w:t>The authors describe a method for studying presynapse formation by combining pseudo-explant or neuron ball cultures with the axonal application of LRRTM2 coated beads.</w:t>
      </w:r>
      <w:r w:rsidR="00C91827" w:rsidRPr="00C630CF">
        <w:rPr>
          <w:rFonts w:ascii="Times New Roman" w:hAnsi="Times New Roman" w:cs="Times New Roman"/>
          <w:i/>
          <w:sz w:val="24"/>
          <w:szCs w:val="24"/>
        </w:rPr>
        <w:t xml:space="preserve"> </w:t>
      </w:r>
      <w:r w:rsidRPr="00C630CF">
        <w:rPr>
          <w:rFonts w:ascii="Times New Roman" w:hAnsi="Times New Roman" w:cs="Times New Roman"/>
          <w:i/>
          <w:sz w:val="24"/>
          <w:szCs w:val="24"/>
        </w:rPr>
        <w:t>The methods allows for the removal of the cell bodies and the study of local protein synthesis without the use of microfluidic chambers.</w:t>
      </w:r>
    </w:p>
    <w:p w:rsidR="00A70486" w:rsidRDefault="00A70486" w:rsidP="00A70486">
      <w:pPr>
        <w:rPr>
          <w:rFonts w:ascii="Times New Roman" w:hAnsi="Times New Roman" w:cs="Times New Roman"/>
          <w:sz w:val="24"/>
          <w:szCs w:val="24"/>
        </w:rPr>
      </w:pPr>
    </w:p>
    <w:p w:rsidR="00C91827" w:rsidRDefault="006F3754" w:rsidP="00A70486">
      <w:pPr>
        <w:rPr>
          <w:rFonts w:ascii="Times New Roman" w:hAnsi="Times New Roman" w:cs="Times New Roman"/>
          <w:sz w:val="24"/>
          <w:szCs w:val="24"/>
        </w:rPr>
      </w:pPr>
      <w:r w:rsidRPr="009D4527">
        <w:rPr>
          <w:rFonts w:ascii="Times New Roman" w:hAnsi="Times New Roman" w:cs="Times New Roman"/>
          <w:sz w:val="24"/>
          <w:szCs w:val="24"/>
        </w:rPr>
        <w:t xml:space="preserve">We </w:t>
      </w:r>
      <w:r>
        <w:rPr>
          <w:rFonts w:ascii="Times New Roman" w:hAnsi="Times New Roman" w:cs="Times New Roman"/>
          <w:sz w:val="24"/>
          <w:szCs w:val="24"/>
        </w:rPr>
        <w:t xml:space="preserve">also </w:t>
      </w:r>
      <w:r w:rsidRPr="009D4527">
        <w:rPr>
          <w:rFonts w:ascii="Times New Roman" w:hAnsi="Times New Roman" w:cs="Times New Roman"/>
          <w:sz w:val="24"/>
          <w:szCs w:val="24"/>
        </w:rPr>
        <w:t xml:space="preserve">thank reviewer </w:t>
      </w:r>
      <w:r>
        <w:rPr>
          <w:rFonts w:ascii="Times New Roman" w:hAnsi="Times New Roman" w:cs="Times New Roman"/>
          <w:sz w:val="24"/>
          <w:szCs w:val="24"/>
        </w:rPr>
        <w:t>2</w:t>
      </w:r>
      <w:r w:rsidRPr="009D4527">
        <w:rPr>
          <w:rFonts w:ascii="Times New Roman" w:hAnsi="Times New Roman" w:cs="Times New Roman"/>
          <w:sz w:val="24"/>
          <w:szCs w:val="24"/>
        </w:rPr>
        <w:t xml:space="preserve"> for highly appreciating our </w:t>
      </w:r>
      <w:r>
        <w:rPr>
          <w:rFonts w:ascii="Times New Roman" w:hAnsi="Times New Roman" w:cs="Times New Roman"/>
          <w:sz w:val="24"/>
          <w:szCs w:val="24"/>
        </w:rPr>
        <w:t>protocol</w:t>
      </w:r>
      <w:r w:rsidRPr="009D4527">
        <w:rPr>
          <w:rFonts w:ascii="Times New Roman" w:hAnsi="Times New Roman" w:cs="Times New Roman"/>
          <w:sz w:val="24"/>
          <w:szCs w:val="24"/>
        </w:rPr>
        <w:t>.</w:t>
      </w:r>
    </w:p>
    <w:p w:rsidR="00C91827" w:rsidRPr="00A70486" w:rsidRDefault="00C91827" w:rsidP="00A70486">
      <w:pPr>
        <w:rPr>
          <w:rFonts w:ascii="Times New Roman" w:hAnsi="Times New Roman" w:cs="Times New Roman"/>
          <w:sz w:val="24"/>
          <w:szCs w:val="24"/>
        </w:rPr>
      </w:pPr>
    </w:p>
    <w:p w:rsidR="00A70486" w:rsidRPr="00A70486" w:rsidRDefault="00A70486" w:rsidP="00A70486">
      <w:pPr>
        <w:rPr>
          <w:rFonts w:ascii="Times New Roman" w:hAnsi="Times New Roman" w:cs="Times New Roman"/>
          <w:sz w:val="24"/>
          <w:szCs w:val="24"/>
        </w:rPr>
      </w:pPr>
      <w:r w:rsidRPr="00A70486">
        <w:rPr>
          <w:rFonts w:ascii="Times New Roman" w:hAnsi="Times New Roman" w:cs="Times New Roman"/>
          <w:sz w:val="24"/>
          <w:szCs w:val="24"/>
        </w:rPr>
        <w:t>Major Concerns:</w:t>
      </w:r>
    </w:p>
    <w:p w:rsidR="00C91827" w:rsidRPr="004231BD" w:rsidRDefault="00A70486" w:rsidP="00A70486">
      <w:pPr>
        <w:rPr>
          <w:rFonts w:ascii="Times New Roman" w:hAnsi="Times New Roman" w:cs="Times New Roman"/>
          <w:i/>
          <w:sz w:val="24"/>
          <w:szCs w:val="24"/>
        </w:rPr>
      </w:pPr>
      <w:r w:rsidRPr="004231BD">
        <w:rPr>
          <w:rFonts w:ascii="Times New Roman" w:hAnsi="Times New Roman" w:cs="Times New Roman"/>
          <w:i/>
          <w:sz w:val="24"/>
          <w:szCs w:val="24"/>
        </w:rPr>
        <w:t>p.4 line 89: most of the solutions should not be autoclaved</w:t>
      </w:r>
      <w:r w:rsidR="00C91827" w:rsidRPr="004231BD">
        <w:rPr>
          <w:rFonts w:ascii="Times New Roman" w:hAnsi="Times New Roman" w:cs="Times New Roman"/>
          <w:i/>
          <w:sz w:val="24"/>
          <w:szCs w:val="24"/>
        </w:rPr>
        <w:t xml:space="preserve"> as they contain serum, glucose</w:t>
      </w:r>
      <w:r w:rsidRPr="004231BD">
        <w:rPr>
          <w:rFonts w:ascii="Times New Roman" w:hAnsi="Times New Roman" w:cs="Times New Roman"/>
          <w:i/>
          <w:sz w:val="24"/>
          <w:szCs w:val="24"/>
        </w:rPr>
        <w:t>, etc.</w:t>
      </w:r>
    </w:p>
    <w:p w:rsidR="000F7745" w:rsidRPr="004231BD" w:rsidRDefault="00A70486" w:rsidP="00A70486">
      <w:pPr>
        <w:rPr>
          <w:rFonts w:ascii="Times New Roman" w:hAnsi="Times New Roman" w:cs="Times New Roman"/>
          <w:i/>
          <w:sz w:val="24"/>
          <w:szCs w:val="24"/>
        </w:rPr>
      </w:pPr>
      <w:r w:rsidRPr="004231BD">
        <w:rPr>
          <w:rFonts w:ascii="Times New Roman" w:hAnsi="Times New Roman" w:cs="Times New Roman"/>
          <w:i/>
          <w:sz w:val="24"/>
          <w:szCs w:val="24"/>
        </w:rPr>
        <w:t>Major copy-editing is needed.</w:t>
      </w:r>
    </w:p>
    <w:p w:rsidR="000F7745" w:rsidRDefault="000F7745" w:rsidP="007E06EE">
      <w:pPr>
        <w:rPr>
          <w:rFonts w:ascii="Times New Roman" w:hAnsi="Times New Roman" w:cs="Times New Roman"/>
          <w:sz w:val="24"/>
          <w:szCs w:val="24"/>
        </w:rPr>
      </w:pPr>
    </w:p>
    <w:p w:rsidR="000F7745" w:rsidRPr="00D5689F" w:rsidRDefault="00AD3FB7" w:rsidP="007E06EE">
      <w:pPr>
        <w:rPr>
          <w:rFonts w:ascii="Times New Roman" w:hAnsi="Times New Roman" w:cs="Times New Roman"/>
          <w:sz w:val="24"/>
          <w:szCs w:val="24"/>
        </w:rPr>
      </w:pPr>
      <w:r>
        <w:rPr>
          <w:rFonts w:ascii="Times New Roman" w:hAnsi="Times New Roman" w:cs="Times New Roman" w:hint="eastAsia"/>
          <w:sz w:val="24"/>
          <w:szCs w:val="24"/>
        </w:rPr>
        <w:t xml:space="preserve">We understand </w:t>
      </w:r>
      <w:r>
        <w:rPr>
          <w:rFonts w:ascii="Times New Roman" w:hAnsi="Times New Roman" w:cs="Times New Roman"/>
          <w:sz w:val="24"/>
          <w:szCs w:val="24"/>
        </w:rPr>
        <w:t xml:space="preserve">autoclave is not allowed to sterilize </w:t>
      </w:r>
      <w:r w:rsidR="00886D06">
        <w:rPr>
          <w:rFonts w:ascii="Times New Roman" w:hAnsi="Times New Roman" w:cs="Times New Roman"/>
          <w:sz w:val="24"/>
          <w:szCs w:val="24"/>
        </w:rPr>
        <w:t xml:space="preserve">some </w:t>
      </w:r>
      <w:bookmarkStart w:id="0" w:name="_GoBack"/>
      <w:bookmarkEnd w:id="0"/>
      <w:r>
        <w:rPr>
          <w:rFonts w:ascii="Times New Roman" w:hAnsi="Times New Roman" w:cs="Times New Roman"/>
          <w:sz w:val="24"/>
          <w:szCs w:val="24"/>
        </w:rPr>
        <w:t>solutions, because serum and some reagent is v</w:t>
      </w:r>
      <w:r w:rsidRPr="00AD3FB7">
        <w:rPr>
          <w:rFonts w:ascii="Times New Roman" w:hAnsi="Times New Roman" w:cs="Times New Roman"/>
          <w:sz w:val="24"/>
          <w:szCs w:val="24"/>
        </w:rPr>
        <w:t>ulnerable</w:t>
      </w:r>
      <w:r>
        <w:rPr>
          <w:rFonts w:ascii="Times New Roman" w:hAnsi="Times New Roman" w:cs="Times New Roman"/>
          <w:sz w:val="24"/>
          <w:szCs w:val="24"/>
        </w:rPr>
        <w:t xml:space="preserve"> to high temperature.  For heat vulnerable solution, we used filtration for sterilization. </w:t>
      </w:r>
      <w:r w:rsidR="00BE050D">
        <w:rPr>
          <w:rFonts w:ascii="Times New Roman" w:hAnsi="Times New Roman" w:cs="Times New Roman"/>
          <w:sz w:val="24"/>
          <w:szCs w:val="24"/>
        </w:rPr>
        <w:t xml:space="preserve"> We changed the old version of sentence</w:t>
      </w:r>
      <w:r w:rsidR="00BE050D" w:rsidRPr="00BE050D">
        <w:t xml:space="preserve"> </w:t>
      </w:r>
      <w:r w:rsidR="00BE050D">
        <w:t>“</w:t>
      </w:r>
      <w:r w:rsidR="00BE050D" w:rsidRPr="00BE050D">
        <w:rPr>
          <w:rFonts w:ascii="Times New Roman" w:hAnsi="Times New Roman" w:cs="Times New Roman"/>
          <w:sz w:val="24"/>
          <w:szCs w:val="24"/>
        </w:rPr>
        <w:t>Prepare and autoclave all the required solutions in advance</w:t>
      </w:r>
      <w:r w:rsidR="00BE050D">
        <w:rPr>
          <w:rFonts w:ascii="Times New Roman" w:hAnsi="Times New Roman" w:cs="Times New Roman"/>
          <w:sz w:val="24"/>
          <w:szCs w:val="24"/>
        </w:rPr>
        <w:t>”</w:t>
      </w:r>
      <w:r>
        <w:rPr>
          <w:rFonts w:ascii="Times New Roman" w:hAnsi="Times New Roman" w:cs="Times New Roman"/>
          <w:sz w:val="24"/>
          <w:szCs w:val="24"/>
        </w:rPr>
        <w:t xml:space="preserve"> to “</w:t>
      </w:r>
      <w:r w:rsidRPr="00AD3FB7">
        <w:rPr>
          <w:rFonts w:ascii="Times New Roman" w:hAnsi="Times New Roman" w:cs="Times New Roman"/>
          <w:sz w:val="24"/>
          <w:szCs w:val="24"/>
        </w:rPr>
        <w:t>Prepare all the required solutions and sterilize them by autoclave/filtration in advance</w:t>
      </w:r>
      <w:r>
        <w:rPr>
          <w:rFonts w:ascii="Times New Roman" w:hAnsi="Times New Roman" w:cs="Times New Roman"/>
          <w:sz w:val="24"/>
          <w:szCs w:val="24"/>
        </w:rPr>
        <w:t>” (line 89)</w:t>
      </w:r>
      <w:r w:rsidRPr="00AD3FB7">
        <w:rPr>
          <w:rFonts w:ascii="Times New Roman" w:hAnsi="Times New Roman" w:cs="Times New Roman"/>
          <w:sz w:val="24"/>
          <w:szCs w:val="24"/>
        </w:rPr>
        <w:t>.</w:t>
      </w:r>
    </w:p>
    <w:p w:rsidR="00AE212E" w:rsidRDefault="00AE212E" w:rsidP="007E06EE">
      <w:pPr>
        <w:rPr>
          <w:rFonts w:ascii="Times New Roman" w:hAnsi="Times New Roman" w:cs="Times New Roman"/>
          <w:sz w:val="24"/>
          <w:szCs w:val="24"/>
        </w:rPr>
      </w:pPr>
    </w:p>
    <w:p w:rsidR="003B631C" w:rsidRPr="00875A16" w:rsidRDefault="003B631C" w:rsidP="007E06EE">
      <w:pPr>
        <w:rPr>
          <w:rFonts w:ascii="Times New Roman" w:hAnsi="Times New Roman" w:cs="Times New Roman"/>
          <w:sz w:val="24"/>
          <w:szCs w:val="24"/>
        </w:rPr>
      </w:pPr>
      <w:r>
        <w:rPr>
          <w:rFonts w:ascii="Times New Roman" w:hAnsi="Times New Roman" w:cs="Times New Roman" w:hint="eastAsia"/>
          <w:sz w:val="24"/>
          <w:szCs w:val="24"/>
        </w:rPr>
        <w:lastRenderedPageBreak/>
        <w:t>We also</w:t>
      </w:r>
      <w:r w:rsidRPr="006306F2">
        <w:rPr>
          <w:rFonts w:ascii="Times New Roman" w:hAnsi="Times New Roman" w:cs="Times New Roman"/>
          <w:sz w:val="24"/>
          <w:szCs w:val="24"/>
        </w:rPr>
        <w:t xml:space="preserve"> </w:t>
      </w:r>
      <w:r>
        <w:rPr>
          <w:rFonts w:ascii="Times New Roman" w:hAnsi="Times New Roman" w:cs="Times New Roman" w:hint="eastAsia"/>
          <w:sz w:val="24"/>
          <w:szCs w:val="24"/>
        </w:rPr>
        <w:t>checked</w:t>
      </w:r>
      <w:r w:rsidRPr="006306F2">
        <w:rPr>
          <w:rFonts w:ascii="Times New Roman" w:hAnsi="Times New Roman" w:cs="Times New Roman"/>
          <w:sz w:val="24"/>
          <w:szCs w:val="24"/>
        </w:rPr>
        <w:t xml:space="preserve"> </w:t>
      </w:r>
      <w:r>
        <w:rPr>
          <w:rFonts w:ascii="Times New Roman" w:hAnsi="Times New Roman" w:cs="Times New Roman" w:hint="eastAsia"/>
          <w:sz w:val="24"/>
          <w:szCs w:val="24"/>
        </w:rPr>
        <w:t>spelling</w:t>
      </w:r>
      <w:r w:rsidRPr="006306F2">
        <w:rPr>
          <w:rFonts w:ascii="Times New Roman" w:hAnsi="Times New Roman" w:cs="Times New Roman"/>
          <w:sz w:val="24"/>
          <w:szCs w:val="24"/>
        </w:rPr>
        <w:t xml:space="preserve"> </w:t>
      </w:r>
      <w:r>
        <w:rPr>
          <w:rFonts w:ascii="Times New Roman" w:hAnsi="Times New Roman" w:cs="Times New Roman" w:hint="eastAsia"/>
          <w:sz w:val="24"/>
          <w:szCs w:val="24"/>
        </w:rPr>
        <w:t xml:space="preserve">and typo </w:t>
      </w:r>
      <w:r w:rsidRPr="006306F2">
        <w:rPr>
          <w:rFonts w:ascii="Times New Roman" w:hAnsi="Times New Roman" w:cs="Times New Roman"/>
          <w:sz w:val="24"/>
          <w:szCs w:val="24"/>
        </w:rPr>
        <w:t xml:space="preserve">errors in </w:t>
      </w:r>
      <w:r>
        <w:rPr>
          <w:rFonts w:ascii="Times New Roman" w:hAnsi="Times New Roman" w:cs="Times New Roman" w:hint="eastAsia"/>
          <w:sz w:val="24"/>
          <w:szCs w:val="24"/>
        </w:rPr>
        <w:t>our manuscript</w:t>
      </w:r>
      <w:r w:rsidRPr="006306F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hint="eastAsia"/>
          <w:sz w:val="24"/>
        </w:rPr>
        <w:t xml:space="preserve">We hope that you will find these changes satisfactory and the revised version is now acceptable for publication in </w:t>
      </w:r>
      <w:r>
        <w:rPr>
          <w:rFonts w:ascii="Times New Roman" w:hAnsi="Times New Roman"/>
          <w:i/>
          <w:sz w:val="24"/>
        </w:rPr>
        <w:t>JoVE</w:t>
      </w:r>
      <w:r>
        <w:rPr>
          <w:rFonts w:ascii="Times New Roman" w:hAnsi="Times New Roman" w:hint="eastAsia"/>
          <w:sz w:val="24"/>
        </w:rPr>
        <w:t xml:space="preserve">.  We wish to thank you again for your thorough and prompt review of our manuscript and to thank the reviewers for </w:t>
      </w:r>
      <w:r>
        <w:rPr>
          <w:rFonts w:ascii="Times New Roman" w:hAnsi="Times New Roman"/>
          <w:sz w:val="24"/>
        </w:rPr>
        <w:t>their</w:t>
      </w:r>
      <w:r>
        <w:rPr>
          <w:rFonts w:ascii="Times New Roman" w:hAnsi="Times New Roman" w:hint="eastAsia"/>
          <w:sz w:val="24"/>
        </w:rPr>
        <w:t xml:space="preserve"> constructive and useful criticisms and suggestions.  </w:t>
      </w:r>
    </w:p>
    <w:p w:rsidR="00392B35" w:rsidRPr="00EA6777" w:rsidRDefault="00392B35" w:rsidP="00392B35">
      <w:pPr>
        <w:rPr>
          <w:rFonts w:ascii="Times New Roman" w:hAnsi="Times New Roman" w:cs="Times New Roman"/>
          <w:sz w:val="24"/>
          <w:szCs w:val="24"/>
        </w:rPr>
      </w:pPr>
    </w:p>
    <w:p w:rsidR="00392B35" w:rsidRPr="00EA6777" w:rsidRDefault="00392B35" w:rsidP="00392B35">
      <w:pPr>
        <w:rPr>
          <w:rFonts w:ascii="Times New Roman" w:hAnsi="Times New Roman" w:cs="Times New Roman"/>
          <w:sz w:val="24"/>
          <w:szCs w:val="24"/>
        </w:rPr>
      </w:pPr>
      <w:r w:rsidRPr="00EA6777">
        <w:rPr>
          <w:rFonts w:ascii="Times New Roman" w:hAnsi="Times New Roman" w:cs="Times New Roman"/>
          <w:sz w:val="24"/>
          <w:szCs w:val="24"/>
        </w:rPr>
        <w:t>Sincerely,</w:t>
      </w:r>
    </w:p>
    <w:p w:rsidR="00392B35" w:rsidRPr="00EA6777" w:rsidRDefault="00392B35" w:rsidP="00392B35">
      <w:pPr>
        <w:rPr>
          <w:rFonts w:ascii="Times New Roman" w:hAnsi="Times New Roman" w:cs="Times New Roman"/>
          <w:sz w:val="24"/>
          <w:szCs w:val="24"/>
        </w:rPr>
      </w:pPr>
      <w:r w:rsidRPr="00EA6777">
        <w:rPr>
          <w:rFonts w:ascii="Times New Roman" w:hAnsi="Times New Roman" w:cs="Times New Roman"/>
          <w:noProof/>
          <w:sz w:val="24"/>
          <w:szCs w:val="24"/>
        </w:rPr>
        <w:drawing>
          <wp:inline distT="0" distB="0" distL="0" distR="0">
            <wp:extent cx="2109410" cy="737774"/>
            <wp:effectExtent l="0" t="0" r="5715"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S-signiture-2-small.jpg"/>
                    <pic:cNvPicPr/>
                  </pic:nvPicPr>
                  <pic:blipFill>
                    <a:blip r:embed="rId7">
                      <a:extLst>
                        <a:ext uri="{28A0092B-C50C-407E-A947-70E740481C1C}">
                          <a14:useLocalDpi xmlns:a14="http://schemas.microsoft.com/office/drawing/2010/main" val="0"/>
                        </a:ext>
                      </a:extLst>
                    </a:blip>
                    <a:stretch>
                      <a:fillRect/>
                    </a:stretch>
                  </pic:blipFill>
                  <pic:spPr>
                    <a:xfrm>
                      <a:off x="0" y="0"/>
                      <a:ext cx="2121107" cy="741865"/>
                    </a:xfrm>
                    <a:prstGeom prst="rect">
                      <a:avLst/>
                    </a:prstGeom>
                  </pic:spPr>
                </pic:pic>
              </a:graphicData>
            </a:graphic>
          </wp:inline>
        </w:drawing>
      </w:r>
    </w:p>
    <w:p w:rsidR="00392B35" w:rsidRPr="00EA6777" w:rsidRDefault="00392B35" w:rsidP="00392B35">
      <w:pPr>
        <w:rPr>
          <w:rFonts w:ascii="Times New Roman" w:hAnsi="Times New Roman" w:cs="Times New Roman"/>
          <w:sz w:val="24"/>
          <w:szCs w:val="24"/>
        </w:rPr>
      </w:pPr>
      <w:r w:rsidRPr="00EA6777">
        <w:rPr>
          <w:rFonts w:ascii="Times New Roman" w:hAnsi="Times New Roman" w:cs="Times New Roman"/>
          <w:sz w:val="24"/>
          <w:szCs w:val="24"/>
        </w:rPr>
        <w:t>Yukio Sasaki, Ph.D.</w:t>
      </w:r>
    </w:p>
    <w:p w:rsidR="00392B35" w:rsidRPr="00EA6777" w:rsidRDefault="00392B35" w:rsidP="00392B35">
      <w:pPr>
        <w:rPr>
          <w:rFonts w:ascii="Times New Roman" w:hAnsi="Times New Roman" w:cs="Times New Roman"/>
          <w:sz w:val="24"/>
          <w:szCs w:val="24"/>
        </w:rPr>
      </w:pPr>
      <w:r w:rsidRPr="00EA6777">
        <w:rPr>
          <w:rFonts w:ascii="Times New Roman" w:hAnsi="Times New Roman" w:cs="Times New Roman"/>
          <w:sz w:val="24"/>
          <w:szCs w:val="24"/>
        </w:rPr>
        <w:t>Associate professor</w:t>
      </w:r>
    </w:p>
    <w:p w:rsidR="00392B35" w:rsidRPr="00EA6777" w:rsidRDefault="00ED1A99" w:rsidP="00ED1A99">
      <w:pPr>
        <w:rPr>
          <w:rFonts w:ascii="Times New Roman" w:hAnsi="Times New Roman" w:cs="Times New Roman"/>
          <w:sz w:val="24"/>
          <w:szCs w:val="24"/>
        </w:rPr>
      </w:pPr>
      <w:r w:rsidRPr="00EA6777">
        <w:rPr>
          <w:rFonts w:ascii="Times New Roman" w:hAnsi="Times New Roman" w:cs="Times New Roman"/>
          <w:sz w:val="24"/>
          <w:szCs w:val="24"/>
        </w:rPr>
        <w:t>Department</w:t>
      </w:r>
      <w:r w:rsidR="00392B35" w:rsidRPr="00EA6777">
        <w:rPr>
          <w:rFonts w:ascii="Times New Roman" w:hAnsi="Times New Roman" w:cs="Times New Roman"/>
          <w:sz w:val="24"/>
          <w:szCs w:val="24"/>
        </w:rPr>
        <w:t xml:space="preserve"> of </w:t>
      </w:r>
      <w:r w:rsidRPr="00EA6777">
        <w:rPr>
          <w:rFonts w:ascii="Times New Roman" w:hAnsi="Times New Roman" w:cs="Times New Roman"/>
          <w:sz w:val="24"/>
          <w:szCs w:val="24"/>
        </w:rPr>
        <w:t>Medical Life Science</w:t>
      </w:r>
    </w:p>
    <w:p w:rsidR="00392B35" w:rsidRPr="00EA6777" w:rsidRDefault="00392B35" w:rsidP="00392B35">
      <w:pPr>
        <w:rPr>
          <w:rFonts w:ascii="Times New Roman" w:hAnsi="Times New Roman" w:cs="Times New Roman"/>
          <w:sz w:val="24"/>
          <w:szCs w:val="24"/>
        </w:rPr>
      </w:pPr>
      <w:r w:rsidRPr="00EA6777">
        <w:rPr>
          <w:rFonts w:ascii="Times New Roman" w:hAnsi="Times New Roman" w:cs="Times New Roman"/>
          <w:sz w:val="24"/>
          <w:szCs w:val="24"/>
        </w:rPr>
        <w:t>Yokohama City University Graduate School of Medical Life Science</w:t>
      </w:r>
    </w:p>
    <w:p w:rsidR="00392B35" w:rsidRPr="00EA6777" w:rsidRDefault="00392B35" w:rsidP="00392B35">
      <w:pPr>
        <w:rPr>
          <w:rFonts w:ascii="Times New Roman" w:hAnsi="Times New Roman" w:cs="Times New Roman"/>
          <w:sz w:val="24"/>
          <w:szCs w:val="24"/>
        </w:rPr>
      </w:pPr>
      <w:r w:rsidRPr="00EA6777">
        <w:rPr>
          <w:rFonts w:ascii="Times New Roman" w:hAnsi="Times New Roman" w:cs="Times New Roman"/>
          <w:sz w:val="24"/>
          <w:szCs w:val="24"/>
        </w:rPr>
        <w:t>Yokohama 230-0045, Japan.</w:t>
      </w:r>
    </w:p>
    <w:p w:rsidR="00392B35" w:rsidRPr="00EA6777" w:rsidRDefault="00392B35" w:rsidP="007E06EE">
      <w:pPr>
        <w:rPr>
          <w:rFonts w:ascii="Times New Roman" w:hAnsi="Times New Roman" w:cs="Times New Roman"/>
          <w:sz w:val="24"/>
          <w:szCs w:val="24"/>
        </w:rPr>
      </w:pPr>
    </w:p>
    <w:sectPr w:rsidR="00392B35" w:rsidRPr="00EA67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C14" w:rsidRDefault="00EA7C14" w:rsidP="00702216">
      <w:r>
        <w:separator/>
      </w:r>
    </w:p>
  </w:endnote>
  <w:endnote w:type="continuationSeparator" w:id="0">
    <w:p w:rsidR="00EA7C14" w:rsidRDefault="00EA7C14" w:rsidP="0070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C14" w:rsidRDefault="00EA7C14" w:rsidP="00702216">
      <w:r>
        <w:separator/>
      </w:r>
    </w:p>
  </w:footnote>
  <w:footnote w:type="continuationSeparator" w:id="0">
    <w:p w:rsidR="00EA7C14" w:rsidRDefault="00EA7C14" w:rsidP="007022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24360"/>
    <w:multiLevelType w:val="hybridMultilevel"/>
    <w:tmpl w:val="A678B676"/>
    <w:lvl w:ilvl="0" w:tplc="5E2ADF7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AB73EF"/>
    <w:multiLevelType w:val="hybridMultilevel"/>
    <w:tmpl w:val="15B077B0"/>
    <w:lvl w:ilvl="0" w:tplc="3296F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F0"/>
    <w:rsid w:val="00027A0A"/>
    <w:rsid w:val="00033217"/>
    <w:rsid w:val="000F7745"/>
    <w:rsid w:val="00136098"/>
    <w:rsid w:val="00166699"/>
    <w:rsid w:val="00183EE9"/>
    <w:rsid w:val="00187B2B"/>
    <w:rsid w:val="002520F0"/>
    <w:rsid w:val="00392B35"/>
    <w:rsid w:val="003A5AB9"/>
    <w:rsid w:val="003B631C"/>
    <w:rsid w:val="003D7B01"/>
    <w:rsid w:val="004231BD"/>
    <w:rsid w:val="004A35C8"/>
    <w:rsid w:val="004B7225"/>
    <w:rsid w:val="005D0FC9"/>
    <w:rsid w:val="005D447C"/>
    <w:rsid w:val="005F5100"/>
    <w:rsid w:val="00616443"/>
    <w:rsid w:val="006507CC"/>
    <w:rsid w:val="006803A9"/>
    <w:rsid w:val="006C52D9"/>
    <w:rsid w:val="006F3754"/>
    <w:rsid w:val="00702216"/>
    <w:rsid w:val="007301ED"/>
    <w:rsid w:val="007E06EE"/>
    <w:rsid w:val="007E2B98"/>
    <w:rsid w:val="008148A2"/>
    <w:rsid w:val="008248F9"/>
    <w:rsid w:val="008348C5"/>
    <w:rsid w:val="00875A16"/>
    <w:rsid w:val="00886D06"/>
    <w:rsid w:val="008F6609"/>
    <w:rsid w:val="009111A3"/>
    <w:rsid w:val="00972E17"/>
    <w:rsid w:val="00976EE2"/>
    <w:rsid w:val="009B13FE"/>
    <w:rsid w:val="00A70486"/>
    <w:rsid w:val="00A76772"/>
    <w:rsid w:val="00AD3FB7"/>
    <w:rsid w:val="00AE212E"/>
    <w:rsid w:val="00B3077B"/>
    <w:rsid w:val="00BE050D"/>
    <w:rsid w:val="00C0060A"/>
    <w:rsid w:val="00C41E34"/>
    <w:rsid w:val="00C4448C"/>
    <w:rsid w:val="00C630CF"/>
    <w:rsid w:val="00C91827"/>
    <w:rsid w:val="00D5689F"/>
    <w:rsid w:val="00D9063E"/>
    <w:rsid w:val="00E400DC"/>
    <w:rsid w:val="00EA6777"/>
    <w:rsid w:val="00EA7C14"/>
    <w:rsid w:val="00EB504F"/>
    <w:rsid w:val="00ED1A99"/>
    <w:rsid w:val="00FE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F60B5A"/>
  <w15:chartTrackingRefBased/>
  <w15:docId w15:val="{57BF5BCA-3A90-4BFF-8A73-7BDB0D74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216"/>
    <w:pPr>
      <w:tabs>
        <w:tab w:val="center" w:pos="4252"/>
        <w:tab w:val="right" w:pos="8504"/>
      </w:tabs>
      <w:snapToGrid w:val="0"/>
    </w:pPr>
  </w:style>
  <w:style w:type="character" w:customStyle="1" w:styleId="a4">
    <w:name w:val="ヘッダー (文字)"/>
    <w:basedOn w:val="a0"/>
    <w:link w:val="a3"/>
    <w:uiPriority w:val="99"/>
    <w:rsid w:val="00702216"/>
  </w:style>
  <w:style w:type="paragraph" w:styleId="a5">
    <w:name w:val="footer"/>
    <w:basedOn w:val="a"/>
    <w:link w:val="a6"/>
    <w:uiPriority w:val="99"/>
    <w:unhideWhenUsed/>
    <w:rsid w:val="00702216"/>
    <w:pPr>
      <w:tabs>
        <w:tab w:val="center" w:pos="4252"/>
        <w:tab w:val="right" w:pos="8504"/>
      </w:tabs>
      <w:snapToGrid w:val="0"/>
    </w:pPr>
  </w:style>
  <w:style w:type="character" w:customStyle="1" w:styleId="a6">
    <w:name w:val="フッター (文字)"/>
    <w:basedOn w:val="a0"/>
    <w:link w:val="a5"/>
    <w:uiPriority w:val="99"/>
    <w:rsid w:val="00702216"/>
  </w:style>
  <w:style w:type="paragraph" w:styleId="a7">
    <w:name w:val="List Paragraph"/>
    <w:basedOn w:val="a"/>
    <w:uiPriority w:val="34"/>
    <w:qFormat/>
    <w:rsid w:val="00C006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798</Words>
  <Characters>4552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Yukio Sasaki</dc:creator>
  <cp:keywords/>
  <dc:description/>
  <cp:lastModifiedBy>Yukio Sasaki</cp:lastModifiedBy>
  <cp:revision>6</cp:revision>
  <dcterms:created xsi:type="dcterms:W3CDTF">2019-04-05T09:45:00Z</dcterms:created>
  <dcterms:modified xsi:type="dcterms:W3CDTF">2019-04-09T07:12:00Z</dcterms:modified>
</cp:coreProperties>
</file>