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28F07C" w:rsidR="006305D7" w:rsidRPr="001B1519" w:rsidRDefault="006305D7" w:rsidP="00BA70D1">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7B053E3" w:rsidR="007A4DD6" w:rsidRPr="001B1519" w:rsidRDefault="004C00ED" w:rsidP="00BA70D1">
      <w:pPr>
        <w:rPr>
          <w:rFonts w:asciiTheme="minorHAnsi" w:hAnsiTheme="minorHAnsi" w:cstheme="minorHAnsi"/>
          <w:color w:val="808080" w:themeColor="background1" w:themeShade="80"/>
        </w:rPr>
      </w:pPr>
      <w:proofErr w:type="spellStart"/>
      <w:r w:rsidRPr="00DE6DE9">
        <w:t>Presynapse</w:t>
      </w:r>
      <w:proofErr w:type="spellEnd"/>
      <w:r w:rsidRPr="00DE6DE9">
        <w:t xml:space="preserve"> </w:t>
      </w:r>
      <w:r w:rsidR="002F09CD" w:rsidRPr="00DE6DE9">
        <w:t xml:space="preserve">Formation Assay Using </w:t>
      </w:r>
      <w:proofErr w:type="spellStart"/>
      <w:r w:rsidR="002F09CD">
        <w:t>Presynapse</w:t>
      </w:r>
      <w:proofErr w:type="spellEnd"/>
      <w:r w:rsidR="002F09CD">
        <w:t xml:space="preserve"> Organizer Beads and </w:t>
      </w:r>
      <w:r w:rsidR="002F09CD" w:rsidRPr="00DE6DE9">
        <w:t>“</w:t>
      </w:r>
      <w:r w:rsidRPr="00DE6DE9">
        <w:t xml:space="preserve">Neuron </w:t>
      </w:r>
      <w:r w:rsidR="002F09CD" w:rsidRPr="00DE6DE9">
        <w:t>Ball” Culture</w:t>
      </w:r>
    </w:p>
    <w:p w14:paraId="2E300B21" w14:textId="77777777" w:rsidR="007A4DD6" w:rsidRDefault="007A4DD6" w:rsidP="00BA70D1">
      <w:pPr>
        <w:rPr>
          <w:rFonts w:asciiTheme="minorHAnsi" w:hAnsiTheme="minorHAnsi" w:cstheme="minorHAnsi"/>
          <w:b/>
          <w:bCs/>
        </w:rPr>
      </w:pPr>
    </w:p>
    <w:p w14:paraId="3D080DA3" w14:textId="1E3A3635" w:rsidR="006305D7" w:rsidRPr="001B1519" w:rsidRDefault="006305D7" w:rsidP="00BA70D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B0BBD95" w14:textId="0736DC57" w:rsidR="009C7C03" w:rsidRPr="009C7C03" w:rsidRDefault="004C00ED" w:rsidP="00BA70D1">
      <w:proofErr w:type="spellStart"/>
      <w:r w:rsidRPr="00DE6DE9">
        <w:t>Shumaia</w:t>
      </w:r>
      <w:proofErr w:type="spellEnd"/>
      <w:r w:rsidRPr="00DE6DE9">
        <w:t xml:space="preserve"> Parvin</w:t>
      </w:r>
      <w:r w:rsidRPr="00DE6DE9">
        <w:rPr>
          <w:vertAlign w:val="superscript"/>
        </w:rPr>
        <w:t>1</w:t>
      </w:r>
      <w:r w:rsidRPr="00DE6DE9">
        <w:t xml:space="preserve">, </w:t>
      </w:r>
      <w:proofErr w:type="spellStart"/>
      <w:r w:rsidR="009D7467">
        <w:t>Renoma</w:t>
      </w:r>
      <w:proofErr w:type="spellEnd"/>
      <w:r w:rsidR="009D7467">
        <w:t xml:space="preserve"> Takeda</w:t>
      </w:r>
      <w:r w:rsidR="009D7467" w:rsidRPr="00DE6DE9">
        <w:rPr>
          <w:vertAlign w:val="superscript"/>
        </w:rPr>
        <w:t>1</w:t>
      </w:r>
      <w:r w:rsidR="009D7467">
        <w:t xml:space="preserve">, </w:t>
      </w:r>
      <w:r w:rsidRPr="00DE6DE9">
        <w:t>Yukio Sasaki</w:t>
      </w:r>
      <w:r w:rsidRPr="00DE6DE9">
        <w:rPr>
          <w:vertAlign w:val="superscript"/>
        </w:rPr>
        <w:t>1</w:t>
      </w:r>
    </w:p>
    <w:p w14:paraId="30039E5F" w14:textId="797FFB42" w:rsidR="004C00ED" w:rsidRDefault="004C00ED" w:rsidP="00BA70D1">
      <w:r w:rsidRPr="004C00ED">
        <w:rPr>
          <w:vertAlign w:val="superscript"/>
        </w:rPr>
        <w:t>1</w:t>
      </w:r>
      <w:r w:rsidRPr="00DE6DE9">
        <w:t>Functional Structure Biology Laboratory, Department of Medical Life Science, Yokohama City University Graduate School of Medical Life Science, Yokohama, Japan</w:t>
      </w:r>
    </w:p>
    <w:p w14:paraId="3DD716EE" w14:textId="77777777" w:rsidR="009C7C03" w:rsidRPr="00DE6DE9" w:rsidRDefault="009C7C03" w:rsidP="00BA70D1"/>
    <w:p w14:paraId="701971C3" w14:textId="5F831222" w:rsidR="00C813FC" w:rsidRDefault="004C00ED" w:rsidP="00BA70D1">
      <w:r w:rsidRPr="00DE6DE9">
        <w:t>Correspond</w:t>
      </w:r>
      <w:r w:rsidR="00C813FC">
        <w:t>ing author</w:t>
      </w:r>
      <w:r w:rsidRPr="00DE6DE9">
        <w:t xml:space="preserve">: </w:t>
      </w:r>
    </w:p>
    <w:p w14:paraId="4998C372" w14:textId="77777777" w:rsidR="00C813FC" w:rsidRDefault="004C00ED" w:rsidP="00BA70D1">
      <w:r w:rsidRPr="00DE6DE9">
        <w:t xml:space="preserve">Yukio Sasaki </w:t>
      </w:r>
    </w:p>
    <w:p w14:paraId="32B171D0" w14:textId="3915AA22" w:rsidR="007A4DD6" w:rsidRPr="001B1519" w:rsidRDefault="00DF45B2" w:rsidP="00BA70D1">
      <w:pPr>
        <w:rPr>
          <w:rFonts w:asciiTheme="minorHAnsi" w:hAnsiTheme="minorHAnsi" w:cstheme="minorHAnsi"/>
          <w:color w:val="808080" w:themeColor="background1" w:themeShade="80"/>
        </w:rPr>
      </w:pPr>
      <w:hyperlink r:id="rId8" w:history="1">
        <w:r w:rsidR="00C813FC" w:rsidRPr="00E07C90">
          <w:rPr>
            <w:rStyle w:val="a4"/>
          </w:rPr>
          <w:t>y_sasaki@yokohama-cu.ac.jp</w:t>
        </w:r>
      </w:hyperlink>
    </w:p>
    <w:p w14:paraId="60FCB589" w14:textId="42D11221" w:rsidR="00D04A95" w:rsidRPr="001B1519" w:rsidRDefault="00D04A95" w:rsidP="00BA70D1">
      <w:pPr>
        <w:rPr>
          <w:rFonts w:asciiTheme="minorHAnsi" w:hAnsiTheme="minorHAnsi" w:cstheme="minorHAnsi"/>
          <w:bCs/>
          <w:color w:val="808080" w:themeColor="background1" w:themeShade="80"/>
        </w:rPr>
      </w:pPr>
    </w:p>
    <w:p w14:paraId="71B79AC9" w14:textId="0336BE15" w:rsidR="006305D7" w:rsidRPr="001B1519" w:rsidRDefault="006305D7" w:rsidP="00BA70D1">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CAC1E2B" w:rsidR="007A4DD6" w:rsidRPr="001B1519" w:rsidRDefault="002F09CD" w:rsidP="00BA70D1">
      <w:pPr>
        <w:rPr>
          <w:rFonts w:asciiTheme="minorHAnsi" w:hAnsiTheme="minorHAnsi" w:cstheme="minorHAnsi"/>
          <w:color w:val="808080" w:themeColor="background1" w:themeShade="80"/>
          <w:lang w:eastAsia="ja-JP"/>
        </w:rPr>
      </w:pPr>
      <w:proofErr w:type="spellStart"/>
      <w:r>
        <w:t>p</w:t>
      </w:r>
      <w:r w:rsidR="00402806">
        <w:t>resynapse</w:t>
      </w:r>
      <w:proofErr w:type="spellEnd"/>
      <w:r w:rsidR="00402806">
        <w:t xml:space="preserve">, LRRTM2, local translation, Fragile X syndrome, </w:t>
      </w:r>
      <w:r w:rsidR="008E671B">
        <w:t xml:space="preserve">FMRP, </w:t>
      </w:r>
      <w:r w:rsidR="00500F76">
        <w:t>Munc18</w:t>
      </w:r>
      <w:r w:rsidR="005D37DB">
        <w:t>-1</w:t>
      </w:r>
      <w:r w:rsidR="00500F76">
        <w:t xml:space="preserve">, </w:t>
      </w:r>
      <w:r w:rsidR="00402806">
        <w:t>active zone, excitatory synapse</w:t>
      </w:r>
    </w:p>
    <w:p w14:paraId="1CB4E390" w14:textId="77777777" w:rsidR="006305D7" w:rsidRPr="001B1519" w:rsidRDefault="006305D7" w:rsidP="00BA70D1">
      <w:pPr>
        <w:pStyle w:val="a3"/>
        <w:spacing w:before="0" w:beforeAutospacing="0" w:after="0" w:afterAutospacing="0"/>
        <w:rPr>
          <w:rFonts w:asciiTheme="minorHAnsi" w:hAnsiTheme="minorHAnsi" w:cstheme="minorHAnsi"/>
        </w:rPr>
      </w:pPr>
    </w:p>
    <w:p w14:paraId="628AC4B5" w14:textId="7D118CC7" w:rsidR="006305D7" w:rsidRPr="001B1519" w:rsidRDefault="00086FF5" w:rsidP="00BA70D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39D89F19" w:rsidR="007A4DD6" w:rsidRPr="001B1519" w:rsidRDefault="00234FD0" w:rsidP="00BA70D1">
      <w:pPr>
        <w:rPr>
          <w:rFonts w:asciiTheme="minorHAnsi" w:hAnsiTheme="minorHAnsi" w:cstheme="minorHAnsi"/>
          <w:color w:val="808080" w:themeColor="background1" w:themeShade="80"/>
        </w:rPr>
      </w:pPr>
      <w:r>
        <w:rPr>
          <w:rFonts w:hint="eastAsia"/>
        </w:rPr>
        <w:t>Presynap</w:t>
      </w:r>
      <w:r>
        <w:t xml:space="preserve">se formation is a dynamic process including accumulation of synaptic proteins in proper order. In this method, presynapse formation is triggered by beads conjugated with a presynapse organizer protein on axonal sheets of </w:t>
      </w:r>
      <w:r w:rsidR="004B3DB2">
        <w:t>“</w:t>
      </w:r>
      <w:r>
        <w:t>neuron ball</w:t>
      </w:r>
      <w:r w:rsidR="004B3DB2">
        <w:t>”</w:t>
      </w:r>
      <w:r>
        <w:t xml:space="preserve"> culture, so that accumulation of synaptic proteins is easy to be analyzed during presynapse formation.</w:t>
      </w:r>
    </w:p>
    <w:p w14:paraId="761028D6" w14:textId="77777777" w:rsidR="006305D7" w:rsidRPr="001B1519" w:rsidRDefault="006305D7" w:rsidP="00BA70D1">
      <w:pPr>
        <w:rPr>
          <w:rFonts w:asciiTheme="minorHAnsi" w:hAnsiTheme="minorHAnsi" w:cstheme="minorHAnsi"/>
        </w:rPr>
      </w:pPr>
    </w:p>
    <w:p w14:paraId="7A4AB904" w14:textId="561931D6" w:rsidR="00B11015" w:rsidRDefault="006305D7" w:rsidP="00BA70D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397EB374" w:rsidR="006305D7" w:rsidRPr="00F65F9B" w:rsidRDefault="00B11015" w:rsidP="00BA70D1">
      <w:pPr>
        <w:rPr>
          <w:rFonts w:asciiTheme="minorHAnsi" w:hAnsiTheme="minorHAnsi" w:cstheme="minorHAnsi"/>
          <w:color w:val="808080" w:themeColor="background1" w:themeShade="80"/>
        </w:rPr>
      </w:pPr>
      <w:r>
        <w:t>During neuronal development, synapse formation is an important step to establish neural circuits. To form synapse</w:t>
      </w:r>
      <w:r w:rsidR="002762C9">
        <w:t>s</w:t>
      </w:r>
      <w:r>
        <w:t>, synaptic proteins must be supplied in appropriate order by transport from cell bodies and/or local translation in immature synapses. However, it is not fully understood how synaptic proteins accumulate in synapses in proper order. Here</w:t>
      </w:r>
      <w:r w:rsidR="004D58A0">
        <w:t>,</w:t>
      </w:r>
      <w:r>
        <w:t xml:space="preserve"> we present </w:t>
      </w:r>
      <w:r w:rsidR="004D58A0">
        <w:t xml:space="preserve">a </w:t>
      </w:r>
      <w:r>
        <w:t xml:space="preserve">novel method to analyze presynaptic formation by using </w:t>
      </w:r>
      <w:r w:rsidR="004D58A0">
        <w:t xml:space="preserve">the </w:t>
      </w:r>
      <w:r w:rsidRPr="00DE6DE9">
        <w:t>combination of neuron ball culture with beads to induce presynapse formation</w:t>
      </w:r>
      <w:r>
        <w:t>. Neuron balls that is neuronal cell aggregates provide axonal sheet</w:t>
      </w:r>
      <w:r w:rsidR="001076D2">
        <w:t>s</w:t>
      </w:r>
      <w:r>
        <w:t xml:space="preserve"> far from cell bodies and dendrites, so that weak fluorescent signals of presynapses can be detected by avoiding overwhelming signals of cell bodies. As beads to trigger presynapse formation, we use </w:t>
      </w:r>
      <w:r w:rsidRPr="00DE6DE9">
        <w:t>beads conjugated with leucine-rich repeat transmembrane neuronal 2 (LRRTM2)</w:t>
      </w:r>
      <w:r>
        <w:t xml:space="preserve">, </w:t>
      </w:r>
      <w:r w:rsidRPr="00DE6DE9">
        <w:t>a</w:t>
      </w:r>
      <w:r>
        <w:t>n</w:t>
      </w:r>
      <w:r w:rsidRPr="00DE6DE9">
        <w:t xml:space="preserve"> </w:t>
      </w:r>
      <w:r>
        <w:t xml:space="preserve">excitatory </w:t>
      </w:r>
      <w:r w:rsidRPr="00DE6DE9">
        <w:t>presynaptic organizer</w:t>
      </w:r>
      <w:r>
        <w:t>. Using this method, we demonstrated that vesicular glutamate transporter</w:t>
      </w:r>
      <w:r w:rsidR="00A72CD7">
        <w:t xml:space="preserve"> 1</w:t>
      </w:r>
      <w:r w:rsidR="00D245C2">
        <w:t xml:space="preserve"> (vGlut1)</w:t>
      </w:r>
      <w:r>
        <w:t>, a synaptic vesicle protein, accumulated in presynapses faster than Munc18-1, an active zone protein. Munc18-1 accumulated</w:t>
      </w:r>
      <w:r w:rsidRPr="007B3219">
        <w:t xml:space="preserve"> </w:t>
      </w:r>
      <w:r>
        <w:t xml:space="preserve">translation-dependently in presynapse even after removing cell bodies. This finding indicates the Munc18-1 accumulation by local translation in axons, not transport from cell bodies. In conclusion, </w:t>
      </w:r>
      <w:r w:rsidR="00171AB3">
        <w:t xml:space="preserve">this </w:t>
      </w:r>
      <w:r>
        <w:t>method is suitable to analyze accumulation of synaptic proteins in presynapses and source of synaptic proteins. As neuron ball culture is</w:t>
      </w:r>
      <w:r w:rsidR="008D637B">
        <w:t xml:space="preserve"> </w:t>
      </w:r>
      <w:r>
        <w:t xml:space="preserve">simple and </w:t>
      </w:r>
      <w:r w:rsidR="008D637B">
        <w:t xml:space="preserve">it is </w:t>
      </w:r>
      <w:r>
        <w:t xml:space="preserve">not necessary to use special apparatus, </w:t>
      </w:r>
      <w:r w:rsidR="00171AB3">
        <w:t xml:space="preserve">this </w:t>
      </w:r>
      <w:r>
        <w:t xml:space="preserve">method </w:t>
      </w:r>
      <w:r w:rsidR="00DA556D">
        <w:t>could</w:t>
      </w:r>
      <w:r w:rsidR="00DA556D" w:rsidRPr="006148B1">
        <w:t xml:space="preserve"> </w:t>
      </w:r>
      <w:r w:rsidRPr="006148B1">
        <w:t xml:space="preserve">be </w:t>
      </w:r>
      <w:r>
        <w:t>applicable to other experimental platforms.</w:t>
      </w:r>
    </w:p>
    <w:p w14:paraId="66346603" w14:textId="77777777" w:rsidR="00C813FC" w:rsidRDefault="00C813FC" w:rsidP="00BA70D1">
      <w:pPr>
        <w:rPr>
          <w:rFonts w:asciiTheme="minorHAnsi" w:hAnsiTheme="minorHAnsi" w:cstheme="minorHAnsi"/>
          <w:b/>
        </w:rPr>
      </w:pPr>
    </w:p>
    <w:p w14:paraId="00D25F73" w14:textId="69597387" w:rsidR="006305D7" w:rsidRPr="001B1519" w:rsidRDefault="006305D7" w:rsidP="00BA70D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5272159" w14:textId="5BA1135A" w:rsidR="00646DBE" w:rsidRPr="00DE6DE9" w:rsidRDefault="00646DBE" w:rsidP="00BA70D1">
      <w:r w:rsidRPr="00DE6DE9">
        <w:t>Synapse formation is one of critical steps during development of neural circuits</w:t>
      </w:r>
      <w:r>
        <w:fldChar w:fldCharType="begin" w:fldLock="1"/>
      </w:r>
      <w:r>
        <w:instrText>ADDIN CSL_CITATION {"citationItems":[{"id":"ITEM-1","itemData":{"DOI":"10.1146/annurev.neuro.27.070203.144336","ISBN":"0147-006X (Print) 0147-006X (Linking)","ISSN":"0147-006X","PMID":"16022596","abstract":"The formation of synapses in the vertebrate central nervous system is a complex process that occurs over a protracted period of development. Recent work has begun to unravel the mysteries of synaptogenesis, demonstrating the existence of multiple molecules that influence not only when and where synapses form but also synaptic specificity and stability. Some of these molecules act at a distance, steering axons to their correct receptive fields and promoting neuronal differentiation and maturation, whereas others act at the time of contact, providing positional information about the appropriateness of targets and/or inductive signals that trigger the cascade of events leading to synapse formation. In addition, correlated synaptic activity provides critical information about the appropriateness of synaptic connections, thereby influencing synapse stability and elimination. Although synapse formation and elimination are hallmarks of early development, these processes are also fundamental to learning, memory, ...","author":[{"dropping-particle":"","family":"Waites","given":"Clarissa L.","non-dropping-particle":"","parse-names":false,"suffix":""},{"dropping-particle":"","family":"Craig","given":"Ann Marie","non-dropping-particle":"","parse-names":false,"suffix":""},{"dropping-particle":"","family":"Garner","given":"Craig C.","non-dropping-particle":"","parse-names":false,"suffix":""}],"container-title":"Annual Review of Neuroscience","id":"ITEM-1","issue":"1","issued":{"date-parts":[["2005"]]},"page":"251-274","title":"Mechanisms of Vertebrate Synaptogenesis","type":"article-journal","volume":"28"},"uris":["http://www.mendeley.com/documents/?uuid=bf5edf75-784c-3dbb-ac10-eebc63ef519b"]},{"id":"ITEM-2","itemData":{"DOI":"10.1038/nrn1370","ISBN":"1471-003X","ISSN":"1471003X","PMID":"15100721","abstract":"The formation of a presynaptic neurotransmitter secretion site involves the transformation of a patch of unspecialized plasma membrane into a complex structure that is highly specialized for sustained, depolarization-evoked synaptic vesicle exocytosis. This transformation is governed by dynamic intracellular and intercellular processes, and by global developmental processes. Recent work has shed light on the cellular processes that are responsible for transporting presynaptic molecules to nascent presynaptic sites and for the subsequent transformation of these sites into functional presynaptic structures. Other studies are providing clues to the identity of molecules that induce and initiate the transformation process.","author":[{"dropping-particle":"","family":"Ziv","given":"Noam E.","non-dropping-particle":"","parse-names":false,"suffix":""},{"dropping-particle":"","family":"Garner","given":"Craig C.","non-dropping-particle":"","parse-names":false,"suffix":""}],"container-title":"Nature Reviews Neuroscience","id":"ITEM-2","issue":"5","issued":{"date-parts":[["2004"]]},"page":"385-399","title":"Cellular and molecular mechanisms of presynaptic assembly","type":"article-journal","volume":"5"},"uris":["http://www.mendeley.com/documents/?uuid=90a98450-bfa3-47f1-9d5a-a005da43c5e6"]},{"id":"ITEM-3","itemData":{"DOI":"10.1083/jcb.201307020","ISBN":"1540-8140 (Electronic)\\r0021-9525 (Linking)","ISSN":"00219525","PMID":"24127213","abstract":"Synapse formation is a highly regulated process that requires the coordination of many cell biological events. Decades of research have identified a long list of molecular components involved in assembling a functioning synapse. Yet how the various steps, from transporting synaptic components to adhering synaptic partners and assembling the synaptic structure, are regulated and precisely executed during development and maintenance is still unclear. With the improvement of imaging and molecular tools, recent work in vertebrate and invertebrate systems has provided important insight into various aspects of presynaptic development, maintenance, and trans-synaptic signals, thereby increasing our understanding of how extrinsic organizers and intracellular mechanisms contribute to presynapse formation.","author":[{"dropping-particle":"","family":"Chia","given":"Poh Hui","non-dropping-particle":"","parse-names":false,"suffix":""},{"dropping-particle":"","family":"Li","given":"Pengpeng","non-dropping-particle":"","parse-names":false,"suffix":""},{"dropping-particle":"","family":"Shen","given":"Kang","non-dropping-particle":"","parse-names":false,"suffix":""}],"container-title":"Journal of Cell Biology","id":"ITEM-3","issue":"1","issued":{"date-parts":[["2013"]]},"page":"11-22","title":"Cellular and molecular mechanisms underlying presynapse formation","type":"article-journal","volume":"203"},"uris":["http://www.mendeley.com/documents/?uuid=2755c2c2-bae9-42aa-9c11-4a37e8c21d5c"]}],"mendeley":{"formattedCitation":"&lt;sup&gt;1–3&lt;/sup&gt;","plainTextFormattedCitation":"1–3","previouslyFormattedCitation":"&lt;sup&gt;1–3&lt;/sup&gt;"},"properties":{"noteIndex":0},"schema":"https://github.com/citation-style-language/schema/raw/master/csl-citation.json"}</w:instrText>
      </w:r>
      <w:r>
        <w:fldChar w:fldCharType="separate"/>
      </w:r>
      <w:r w:rsidRPr="007D20F4">
        <w:rPr>
          <w:noProof/>
          <w:vertAlign w:val="superscript"/>
        </w:rPr>
        <w:t>1–3</w:t>
      </w:r>
      <w:r>
        <w:fldChar w:fldCharType="end"/>
      </w:r>
      <w:r w:rsidRPr="00DE6DE9">
        <w:t>. Formation of synapses that are specialized compartments composed of pre- and post</w:t>
      </w:r>
      <w:r w:rsidR="008D637B">
        <w:t>-</w:t>
      </w:r>
      <w:r w:rsidRPr="00DE6DE9">
        <w:t xml:space="preserve">synapses is </w:t>
      </w:r>
      <w:r w:rsidR="009A3432">
        <w:t xml:space="preserve">a </w:t>
      </w:r>
      <w:r w:rsidRPr="00DE6DE9">
        <w:t xml:space="preserve">complex </w:t>
      </w:r>
      <w:bookmarkStart w:id="0" w:name="_GoBack"/>
      <w:bookmarkEnd w:id="0"/>
      <w:r w:rsidRPr="00DE6DE9">
        <w:lastRenderedPageBreak/>
        <w:t>and multistep process involving appropriate recognition of axons and dendrites, formation of active zone and postsynaptic density, and proper alignment of ion channels and neurotransmitter receptors</w:t>
      </w:r>
      <w:r w:rsidR="003E2CA1">
        <w:fldChar w:fldCharType="begin" w:fldLock="1"/>
      </w:r>
      <w:r w:rsidR="003E2CA1">
        <w:instrText>ADDIN CSL_CITATION {"citationItems":[{"id":"ITEM-1","itemData":{"DOI":"10.1146/annurev.neuro.27.070203.144336","ISBN":"0147-006X (Print) 0147-006X (Linking)","ISSN":"0147-006X","PMID":"16022596","abstract":"The formation of synapses in the vertebrate central nervous system is a complex process that occurs over a protracted period of development. Recent work has begun to unravel the mysteries of synaptogenesis, demonstrating the existence of multiple molecules that influence not only when and where synapses form but also synaptic specificity and stability. Some of these molecules act at a distance, steering axons to their correct receptive fields and promoting neuronal differentiation and maturation, whereas others act at the time of contact, providing positional information about the appropriateness of targets and/or inductive signals that trigger the cascade of events leading to synapse formation. In addition, correlated synaptic activity provides critical information about the appropriateness of synaptic connections, thereby influencing synapse stability and elimination. Although synapse formation and elimination are hallmarks of early development, these processes are also fundamental to learning, memory, ...","author":[{"dropping-particle":"","family":"Waites","given":"Clarissa L.","non-dropping-particle":"","parse-names":false,"suffix":""},{"dropping-particle":"","family":"Craig","given":"Ann Marie","non-dropping-particle":"","parse-names":false,"suffix":""},{"dropping-particle":"","family":"Garner","given":"Craig C.","non-dropping-particle":"","parse-names":false,"suffix":""}],"container-title":"Annual Review of Neuroscience","id":"ITEM-1","issue":"1","issued":{"date-parts":[["2005"]]},"page":"251-274","title":"Mechanisms of Vertebrate Synaptogenesis","type":"article-journal","volume":"28"},"uris":["http://www.mendeley.com/documents/?uuid=7f9c4bda-32a4-449b-ab6a-6d896f545f60"]},{"id":"ITEM-2","itemData":{"DOI":"10.1038/nrn1370","ISBN":"1471-003X","ISSN":"1471003X","PMID":"15100721","abstract":"The formation of a presynaptic neurotransmitter secretion site involves the transformation of a patch of unspecialized plasma membrane into a complex structure that is highly specialized for sustained, depolarization-evoked synaptic vesicle exocytosis. This transformation is governed by dynamic intracellular and intercellular processes, and by global developmental processes. Recent work has shed light on the cellular processes that are responsible for transporting presynaptic molecules to nascent presynaptic sites and for the subsequent transformation of these sites into functional presynaptic structures. Other studies are providing clues to the identity of molecules that induce and initiate the transformation process.","author":[{"dropping-particle":"","family":"Ziv","given":"Noam E.","non-dropping-particle":"","parse-names":false,"suffix":""},{"dropping-particle":"","family":"Garner","given":"Craig C.","non-dropping-particle":"","parse-names":false,"suffix":""}],"container-title":"Nature Reviews Neuroscience","id":"ITEM-2","issue":"5","issued":{"date-parts":[["2004"]]},"page":"385-399","title":"Cellular and molecular mechanisms of presynaptic assembly","type":"article-journal","volume":"5"},"uris":["http://www.mendeley.com/documents/?uuid=72acfdf6-843f-4921-84f0-b0b233db489e"]}],"mendeley":{"formattedCitation":"&lt;sup&gt;1, 2&lt;/sup&gt;","plainTextFormattedCitation":"1, 2","previouslyFormattedCitation":"&lt;sup&gt;1, 2&lt;/sup&gt;"},"properties":{"noteIndex":0},"schema":"https://github.com/citation-style-language/schema/raw/master/csl-citation.json"}</w:instrText>
      </w:r>
      <w:r w:rsidR="003E2CA1">
        <w:fldChar w:fldCharType="separate"/>
      </w:r>
      <w:r w:rsidR="003E2CA1" w:rsidRPr="003E2CA1">
        <w:rPr>
          <w:noProof/>
          <w:vertAlign w:val="superscript"/>
        </w:rPr>
        <w:t>1,2</w:t>
      </w:r>
      <w:r w:rsidR="003E2CA1">
        <w:fldChar w:fldCharType="end"/>
      </w:r>
      <w:r w:rsidRPr="00DE6DE9">
        <w:t>. In each process, many kinds of synaptic proteins accumulate to these specialized compartments in proper timing by transporting synaptic proteins from cell bodies and/or by local translation in the compartments. These synaptic proteins are considered to be arranged in organized manner to form functional synapses. Dysfunction of some synaptic proteins involving synapse formation results in neurological diseases</w:t>
      </w:r>
      <w:r w:rsidR="00327CE7">
        <w:fldChar w:fldCharType="begin" w:fldLock="1"/>
      </w:r>
      <w:r w:rsidR="005D1798">
        <w:instrText>ADDIN CSL_CITATION {"citationItems":[{"id":"ITEM-1","itemData":{"DOI":"10.1038/nature07456","ISBN":"0028-0836","ISSN":"14764687","PMID":"18923512","abstract":"The brain processes information by transmitting signals at synapses, which connect neurons into vast networks of communicating cells. In these networks, synapses not only transmit signals but also transform and refine them. Neurexins and neuroligins are synaptic cell-adhesion molecules that connect presynaptic and postsynaptic neurons at synapses, mediate signalling across the synapse, and shape the properties of neural networks by specifying synaptic functions. In humans, alterations in genes encoding neurexins or neuroligins have recently been implicated in autism and other cognitive diseases, linking synaptic cell adhesion to cognition and its disorders.","author":[{"dropping-particle":"","family":"Südhof","given":"Thomas C.","non-dropping-particle":"","parse-names":false,"suffix":""}],"container-title":"Nature","id":"ITEM-1","issue":"7215","issued":{"date-parts":[["2008"]]},"page":"903-911","title":"Neuroligins and neurexins link synaptic function to cognitive disease","type":"article-journal","volume":"455"},"uris":["http://www.mendeley.com/documents/?uuid=afdea337-4674-4cbd-a0f8-f4f29f534344"]},{"id":"ITEM-2","itemData":{"DOI":"10.1111/j.1528-1167.2012.03548.x","ISSN":"1528-1167","PMID":"22709267","abstract":"PURPOSE Ohtahara syndrome (OS) is one of the most severe and earliest forms of epilepsy. STXBP1 and ARX mutations have been reported in patients with OS. In this study, we aimed to identify new genes involved in OS by copy number analysis and whole exome sequencing. METHODS Copy number analysis and whole exome sequencing were performed in 34 and 12 patients with OS, respectively. Fluorescence in situ hybridization, quantitative polymerase chain reaction (PCR), and breakpoint-specific and reverse-transcriptase PCR analyses were performed to characterize a deletion. Immunoblotting using lymphoblastoid cells was done to examine expression of CASK protein. KEY FINDINGS Genomic microarray analysis revealed a 111-kb deletion involving exon 2 of CASK at Xp11.4 in a male patient. The deletion was inherited from his mother, who was somatic mosaic for the deletion. Sequencing of the mutant transcript expressed in lymphoblastoid cell lines derived from the patient confirmed the deletion of exon 2 in the mutant transcript with a premature stop codon. Whole exome sequencing identified another male patient who was harboring a c.1A&gt;G mutation in CASK, which occurred de novo. Both patients showed severe cerebellar hypoplasia along with other congenital anomalies such as micrognathia, a high arched palate, and finger anomalies. No CASK protein was detected by immunoblotting in lymphoblastoid cells derived from two patients. SIGNIFICANCE The detected mutations are highly likely to cause the loss of function of the CASK protein in male individuals. CASK mutations have been reported in patients with intellectual disability with microcephaly and pontocerebellar hypoplasia or congenital nystagmus, and those with FG syndrome. Our data expand the clinical spectrum of CASK mutations to include OS with cerebellar hypoplasia and congenital anomalies at the most severe end.","author":[{"dropping-particle":"","family":"Saitsu","given":"Hirotomo","non-dropping-particle":"","parse-names":false,"suffix":""},{"dropping-particle":"","family":"Kato","given":"Mitsuhiro","non-dropping-particle":"","parse-names":false,"suffix":""},{"dropping-particle":"","family":"Osaka","given":"Hitoshi","non-dropping-particle":"","parse-names":false,"suffix":""},{"dropping-particle":"","family":"Moriyama","given":"Nobuko","non-dropping-particle":"","parse-names":false,"suffix":""},{"dropping-particle":"","family":"Horita","given":"Hideki","non-dropping-particle":"","parse-names":false,"suffix":""},{"dropping-particle":"","family":"Nishiyama","given":"Kiyomi","non-dropping-particle":"","parse-names":false,"suffix":""},{"dropping-particle":"","family":"Yoneda","given":"Yuriko","non-dropping-particle":"","parse-names":false,"suffix":""},{"dropping-particle":"","family":"Kondo","given":"Yukiko","non-dropping-particle":"","parse-names":false,"suffix":""},{"dropping-particle":"","family":"Tsurusaki","given":"Yoshinori","non-dropping-particle":"","parse-names":false,"suffix":""},{"dropping-particle":"","family":"Doi","given":"Hiroshi","non-dropping-particle":"","parse-names":false,"suffix":""},{"dropping-particle":"","family":"Miyake","given":"Noriko","non-dropping-particle":"","parse-names":false,"suffix":""},{"dropping-particle":"","family":"Hayasaka","given":"Kiyoshi","non-dropping-particle":"","parse-names":false,"suffix":""},{"dropping-particle":"","family":"Matsumoto","given":"Naomichi","non-dropping-particle":"","parse-names":false,"suffix":""}],"container-title":"Epilepsia","id":"ITEM-2","issue":"8","issued":{"date-parts":[["2012","8"]]},"page":"1441-9","title":"CASK aberrations in male patients with Ohtahara syndrome and cerebellar hypoplasia.","type":"article-journal","volume":"53"},"uris":["http://www.mendeley.com/documents/?uuid=457d8cf4-26d8-4b34-b72f-4c014be3ead8"]}],"mendeley":{"formattedCitation":"&lt;sup&gt;4, 5&lt;/sup&gt;","plainTextFormattedCitation":"4, 5","previouslyFormattedCitation":"&lt;sup&gt;4, 5&lt;/sup&gt;"},"properties":{"noteIndex":0},"schema":"https://github.com/citation-style-language/schema/raw/master/csl-citation.json"}</w:instrText>
      </w:r>
      <w:r w:rsidR="00327CE7">
        <w:fldChar w:fldCharType="separate"/>
      </w:r>
      <w:r w:rsidR="00327CE7" w:rsidRPr="00327CE7">
        <w:rPr>
          <w:noProof/>
          <w:vertAlign w:val="superscript"/>
        </w:rPr>
        <w:t>4,5</w:t>
      </w:r>
      <w:r w:rsidR="00327CE7">
        <w:fldChar w:fldCharType="end"/>
      </w:r>
      <w:r w:rsidRPr="00DE6DE9">
        <w:t>. However, it remains un</w:t>
      </w:r>
      <w:r>
        <w:t>clear</w:t>
      </w:r>
      <w:r w:rsidRPr="00DE6DE9">
        <w:t xml:space="preserve"> how synaptic proteins accumulate in proper timing.</w:t>
      </w:r>
    </w:p>
    <w:p w14:paraId="29374E4B" w14:textId="77777777" w:rsidR="00646DBE" w:rsidRPr="00DE6DE9" w:rsidRDefault="00646DBE" w:rsidP="00BA70D1"/>
    <w:p w14:paraId="49C3497E" w14:textId="7EEE3633" w:rsidR="00646DBE" w:rsidRPr="00DE6DE9" w:rsidRDefault="00646DBE" w:rsidP="00BA70D1">
      <w:r w:rsidRPr="00DE6DE9">
        <w:t>To investigate how synaptic proteins accumulate in organized manner, it is necessary to examine accumulation of synaptic proteins in chronological order. Some reports demonstrated live imaging to observe synapse formation in dissociated culture of neuron</w:t>
      </w:r>
      <w:r w:rsidR="00545116">
        <w:t>s</w:t>
      </w:r>
      <w:r w:rsidR="003E2CA1">
        <w:fldChar w:fldCharType="begin" w:fldLock="1"/>
      </w:r>
      <w:r w:rsidR="005D1798">
        <w:instrText>ADDIN CSL_CITATION {"citationItems":[{"id":"ITEM-1","itemData":{"DOI":"10.1016/S0896-6273(00)00009-X","ISSN":"08966273","PMID":"10939331","abstract":"Time-lapse microscopy, retrospective immunohistochemistry, and cultured hippocampal neurons were used to determine the time frame of individual glutamatergic synapse assembly and the temporal order in which specific molecules accumulate at new synaptic junctions. New presynaptic boutons capable of activity-evoked vesicle recycling were observed to form within 30 min of initial axodendritic contact. Clusters of the presynaptic active zone protein Bassoon were present in all new boutons. Conversely, clusters of the postsynaptic molecule SAP90/PSD-95 and glutamate receptors were found on average only approximately 45 min after such boutons were first detected. AMPA- and NMDA-type glutamate receptors displayed similar clustering kinetics. These findings suggest that glutamatergic synapse assembly can occur within 1-2 hr after initial contact and that presynaptic differentiation may precede postsynaptic differentiation.","author":[{"dropping-particle":"","family":"Friedman","given":"Hagit Vardinon","non-dropping-particle":"","parse-names":false,"suffix":""},{"dropping-particle":"","family":"Bresler","given":"Tal","non-dropping-particle":"","parse-names":false,"suffix":""},{"dropping-particle":"","family":"Garner","given":"Craig C","non-dropping-particle":"","parse-names":false,"suffix":""},{"dropping-particle":"","family":"Ziv","given":"Noam E","non-dropping-particle":"","parse-names":false,"suffix":""}],"container-title":"Neuron","id":"ITEM-1","issue":"1","issued":{"date-parts":[["2000","7"]]},"page":"57-69","title":"Assembly of New Individual Excitatory Synapses","type":"article-journal","volume":"27"},"uris":["http://www.mendeley.com/documents/?uuid=93eabf44-9908-4a7c-ab56-bc63687e479d"]},{"id":"ITEM-2","itemData":{"DOI":"10.1523/JNEUROSCI.3819-03.2004","ISSN":"1529-2401","PMID":"14960624","abstract":"The cellular mechanisms involved in the formation of the glutamatergic postsynaptic density (PSD) are mainly unknown. Previous studies have indicated that PSD assembly may occur in situ by a gradual recruitment of postsynaptic molecules, whereas others have suggested that the PSD may be assembled from modular transport packets assembled elsewhere. Here we used cultured hippocampal neurons and live cell imaging to examine the process by which PSD molecules from different layers of the PSD are recruited to nascent postsynaptic sites. GFP-tagged NR1, the essential subunit of the NMDA receptor, and ProSAP1/Shank2 and ProSAP2/Shank3, scaffolding molecules thought to reside at deeper layers of the PSD, were recruited to new synaptic sites in gradual manner, with no obvious involvement of discernible discrete transport particles. The recruitment kinetics of these three PSD molecules were remarkably similar, which may indicate that PSD assembly rate is governed by a common upstream rate-limiting process. In contrast, the presynaptic active zone (AZ) molecule Bassoon was observed to be recruited to new presynaptic sites by means of a small number of mobile packets, in full agreement with previous studies. These findings indicate that the assembly processes of PSDs and AZs may be fundamentally different.","author":[{"dropping-particle":"","family":"Bresler","given":"Tal","non-dropping-particle":"","parse-names":false,"suffix":""},{"dropping-particle":"","family":"Shapira","given":"Mika","non-dropping-particle":"","parse-names":false,"suffix":""},{"dropping-particle":"","family":"Boeckers","given":"Tobias","non-dropping-particle":"","parse-names":false,"suffix":""},{"dropping-particle":"","family":"Dresbach","given":"Thomas","non-dropping-particle":"","parse-names":false,"suffix":""},{"dropping-particle":"","family":"Futter","given":"Marie","non-dropping-particle":"","parse-names":false,"suffix":""},{"dropping-particle":"","family":"Garner","given":"Craig C","non-dropping-particle":"","parse-names":false,"suffix":""},{"dropping-particle":"","family":"Rosenblum","given":"Kobi","non-dropping-particle":"","parse-names":false,"suffix":""},{"dropping-particle":"","family":"Gundelfinger","given":"Eckart D","non-dropping-particle":"","parse-names":false,"suffix":""},{"dropping-particle":"","family":"Ziv","given":"Noam E","non-dropping-particle":"","parse-names":false,"suffix":""}],"container-title":"The Journal of neuroscience : the official journal of the Society for Neuroscience","id":"ITEM-2","issue":"6","issued":{"date-parts":[["2004","2","11"]]},"page":"1507-20","title":"Postsynaptic density assembly is fundamentally different from presynaptic active zone assembly.","type":"article-journal","volume":"24"},"uris":["http://www.mendeley.com/documents/?uuid=620bced1-0434-4c7d-a7e4-025f6b9408bc"]}],"mendeley":{"formattedCitation":"&lt;sup&gt;6, 7&lt;/sup&gt;","plainTextFormattedCitation":"6, 7","previouslyFormattedCitation":"&lt;sup&gt;6, 7&lt;/sup&gt;"},"properties":{"noteIndex":0},"schema":"https://github.com/citation-style-language/schema/raw/master/csl-citation.json"}</w:instrText>
      </w:r>
      <w:r w:rsidR="003E2CA1">
        <w:fldChar w:fldCharType="separate"/>
      </w:r>
      <w:r w:rsidR="00327CE7" w:rsidRPr="00327CE7">
        <w:rPr>
          <w:noProof/>
          <w:vertAlign w:val="superscript"/>
        </w:rPr>
        <w:t>6,7</w:t>
      </w:r>
      <w:r w:rsidR="003E2CA1">
        <w:fldChar w:fldCharType="end"/>
      </w:r>
      <w:r w:rsidRPr="00DE6DE9">
        <w:t>. However, it is time-consuming to find neurons which just start synapse formation under microscopy. To observe accumulation of synaptic protein</w:t>
      </w:r>
      <w:r w:rsidR="00287EBD">
        <w:t>s</w:t>
      </w:r>
      <w:r w:rsidRPr="00DE6DE9">
        <w:t xml:space="preserve"> efficiently, synapse formation must start at the time when researchers want to induce the formation. The second challenge is to distinguish accumulation of synaptic proteins due to transport from cell bodies or local translation in synapses. For that purpose, translation level </w:t>
      </w:r>
      <w:r w:rsidR="00C44F15" w:rsidRPr="00C44F15">
        <w:t xml:space="preserve">is necessary to be measured </w:t>
      </w:r>
      <w:r w:rsidRPr="00DE6DE9">
        <w:t xml:space="preserve">under the condition that </w:t>
      </w:r>
      <w:r w:rsidR="00C44F15" w:rsidRPr="00C44F15">
        <w:t>does not allow transport of synaptic protein</w:t>
      </w:r>
      <w:r w:rsidR="00C44F15">
        <w:rPr>
          <w:rFonts w:hint="eastAsia"/>
          <w:lang w:eastAsia="ja-JP"/>
        </w:rPr>
        <w:t>s</w:t>
      </w:r>
      <w:r w:rsidR="00C44F15" w:rsidRPr="00C44F15">
        <w:t xml:space="preserve"> from cell bodies.</w:t>
      </w:r>
      <w:r w:rsidRPr="00DE6DE9">
        <w:t xml:space="preserve"> </w:t>
      </w:r>
    </w:p>
    <w:p w14:paraId="63E75418" w14:textId="77777777" w:rsidR="00646DBE" w:rsidRPr="00DE6DE9" w:rsidRDefault="00646DBE" w:rsidP="00BA70D1"/>
    <w:p w14:paraId="237AD7DD" w14:textId="5483DBC5" w:rsidR="00D15131" w:rsidRPr="00646DBE" w:rsidRDefault="00646DBE" w:rsidP="00BA70D1">
      <w:pPr>
        <w:rPr>
          <w:rFonts w:asciiTheme="minorHAnsi" w:hAnsiTheme="minorHAnsi" w:cstheme="minorHAnsi"/>
          <w:color w:val="808080" w:themeColor="background1" w:themeShade="80"/>
        </w:rPr>
      </w:pPr>
      <w:r w:rsidRPr="00DE6DE9">
        <w:t>We developed novel presynapse formation assay using combination of neuron ball culture with beads to induce presynapse formation</w:t>
      </w:r>
      <w:r>
        <w:fldChar w:fldCharType="begin" w:fldLock="1"/>
      </w:r>
      <w:r w:rsidR="005D1798">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001a6651-5dc3-3d18-b7ea-f5da0d032448"]}],"mendeley":{"formattedCitation":"&lt;sup&gt;8&lt;/sup&gt;","plainTextFormattedCitation":"8","previouslyFormattedCitation":"&lt;sup&gt;8&lt;/sup&gt;"},"properties":{"noteIndex":0},"schema":"https://github.com/citation-style-language/schema/raw/master/csl-citation.json"}</w:instrText>
      </w:r>
      <w:r>
        <w:fldChar w:fldCharType="separate"/>
      </w:r>
      <w:r w:rsidR="00327CE7" w:rsidRPr="00327CE7">
        <w:rPr>
          <w:noProof/>
          <w:vertAlign w:val="superscript"/>
        </w:rPr>
        <w:t>8</w:t>
      </w:r>
      <w:r>
        <w:fldChar w:fldCharType="end"/>
      </w:r>
      <w:r w:rsidRPr="00DE6DE9">
        <w:t>. Neuron ball culture is developed to examine axonal phenotype, due to</w:t>
      </w:r>
      <w:r w:rsidR="000425C9">
        <w:t xml:space="preserve"> the</w:t>
      </w:r>
      <w:r w:rsidRPr="00DE6DE9">
        <w:t xml:space="preserve"> formation of axonal sheets surrounding cell bodies</w:t>
      </w:r>
      <w:r>
        <w:fldChar w:fldCharType="begin" w:fldLock="1"/>
      </w:r>
      <w:r w:rsidR="005D1798">
        <w:instrText>ADDIN CSL_CITATION {"citationItems":[{"id":"ITEM-1","itemData":{"DOI":"10.1523/JNEUROSCI.0499-10.2010","ISSN":"0270-6474","PMID":"20631164","abstract":"The localization of specific mRNAs and their local translation in growth cones of developing axons has been shown to play an important mechanism to regulate growth cone turning responses to attractive or repulsive cues. However, the mechanism whereby local translation and growth cone turning may be controlled by specific mRNA-binding proteins is unknown. Here we demonstrate that brain-derived neurotrophic factor (BDNF) signals the Src-dependent phosphorylation of the beta-actin mRNA zipcode binding protein 1 (ZBP1), which is necessary for beta-actin synthesis and growth cone turning. We raised a phospho-specific ZBP1 antibody to Tyr396, which is a Src phosphorylation site, and immunofluorescence revealed BDNF-induced phosphorylation of ZBP1 within growth cones. The BDNF-induced increase in fluorescent signal of a green fluorescent protein translation reporter with the 3' untranslated region of beta-actin was attenuated with the Src family kinase-specific inhibitor PP2 [4-amino-5-(4-chlorophenyl)-7-(t-butyl)pyrazolo[3,4-d]pyrimidine]. Furthermore, a nonphosphorylatable mutant, ZBP1 Y396F, suppressed the BDNF-induced and protein synthesis-dependent increase in beta-actin localization in growth cones. Last, the ZBP1 Y396F mutant blocked BDNF-induced attractive growth cone turning. These results indicate that phosphorylation of ZBP1 at Tyr396 within growth cones has a critical role to regulate local protein synthesis and growth cone turning. Our findings provide new insight into how the regulated phosphorylation of mRNA-binding proteins influences local translation underlying growth cone motility and axon guidance.","author":[{"dropping-particle":"","family":"Sasaki","given":"Yukio","non-dropping-particle":"","parse-names":false,"suffix":""},{"dropping-particle":"","family":"Welshhans","given":"Kristy","non-dropping-particle":"","parse-names":false,"suffix":""},{"dropping-particle":"","family":"Wen","given":"Zhexing","non-dropping-particle":"","parse-names":false,"suffix":""},{"dropping-particle":"","family":"Yao","given":"Jiaqi","non-dropping-particle":"","parse-names":false,"suffix":""},{"dropping-particle":"","family":"Xu","given":"Mei","non-dropping-particle":"","parse-names":false,"suffix":""},{"dropping-particle":"","family":"Goshima","given":"Yoshio","non-dropping-particle":"","parse-names":false,"suffix":""},{"dropping-particle":"","family":"Zheng","given":"James Q","non-dropping-particle":"","parse-names":false,"suffix":""},{"dropping-particle":"","family":"Bassell","given":"Gary J","non-dropping-particle":"","parse-names":false,"suffix":""}],"container-title":"Journal of Neuroscience","id":"ITEM-1","issue":"28","issued":{"date-parts":[["2010","7","14"]]},"page":"9349-9358","title":"Phosphorylation of Zipcode Binding Protein 1 Is Required for Brain-Derived Neurotrophic Factor Signaling of Local β-Actin Synthesis and Growth Cone Turning","type":"article-journal","volume":"30"},"uris":["http://www.mendeley.com/documents/?uuid=85729f7e-72cc-3b81-a10e-cd7451de0bb5"]},{"id":"ITEM-2","itemData":{"DOI":"10.1002/dneu.22113","ISSN":"1932-846X","PMID":"23897634","abstract":"There is increasing evidence that localized mRNAs in axons and growth cones play an important role in axon extension and pathfinding via local translation. A few studies have revealed the presence of microRNAs (miRNAs) in axons, which may control local protein synthesis during axon development. However, so far, there has been no attempt to screen for axon-enriched miRNAs and to validate their possible localization to growth cones of developing axons from neurons of the central nervous system. In this study, the localization of miRNAs in axons and growth cones in cortical neurons was examined using a \"neuron ball\" culture method that is suitable to prepare axonal miRNAs with high yield and purity. Axonal miRNAs prepared from the neuron ball cultures of mouse cortical neurons were analyzed by quantitative real-time RT-PCR. Among 375 miRNAs that were analyzed, 105 miRNAs were detected in axons, and six miRNAs were significantly enriched in axonal fractions when compared with cell body fractions. Fluorescence in situ hybridization revealed that two axon-enriched miRNAs, miR-181a-1* and miR-532, localized as distinct granules in distal axons and growth cones. The association of these miRNAs with the RNA-induced silencing complex further supported their function to regulate mRNA levels or translation in the brain. These results suggest a mechanism to localize specific miRNAs to distal axons and growth cones, where they could be involved in local mRNA regulation. These findings provide new insight into the presence of axonal miRNAs and motivate further analysis of their function in local protein synthesis underlying axon guidance.","author":[{"dropping-particle":"","family":"Sasaki","given":"Yukio","non-dropping-particle":"","parse-names":false,"suffix":""},{"dropping-particle":"","family":"Gross","given":"Christina","non-dropping-particle":"","parse-names":false,"suffix":""},{"dropping-particle":"","family":"Xing","given":"Lei","non-dropping-particle":"","parse-names":false,"suffix":""},{"dropping-particle":"","family":"Goshima","given":"Yoshio","non-dropping-particle":"","parse-names":false,"suffix":""},{"dropping-particle":"","family":"Bassell","given":"Gary J","non-dropping-particle":"","parse-names":false,"suffix":""}],"container-title":"Developmental neurobiology","id":"ITEM-2","issue":"3","issued":{"date-parts":[["2014","3"]]},"page":"397-406","title":"Identification of axon-enriched microRNAs localized to growth cones of cortical neurons.","type":"article-journal","volume":"74"},"uris":["http://www.mendeley.com/documents/?uuid=fba2f7ab-50c3-34e8-b0ae-4b025bdb3afc"]}],"mendeley":{"formattedCitation":"&lt;sup&gt;9, 10&lt;/sup&gt;","plainTextFormattedCitation":"9, 10","previouslyFormattedCitation":"&lt;sup&gt;9, 10&lt;/sup&gt;"},"properties":{"noteIndex":0},"schema":"https://github.com/citation-style-language/schema/raw/master/csl-citation.json"}</w:instrText>
      </w:r>
      <w:r>
        <w:fldChar w:fldCharType="separate"/>
      </w:r>
      <w:r w:rsidR="00327CE7" w:rsidRPr="00327CE7">
        <w:rPr>
          <w:noProof/>
          <w:vertAlign w:val="superscript"/>
        </w:rPr>
        <w:t>9,10</w:t>
      </w:r>
      <w:r>
        <w:fldChar w:fldCharType="end"/>
      </w:r>
      <w:r w:rsidRPr="00DE6DE9">
        <w:t>. We used magnetic beads conjugated with leucine-rich repeat transmembrane neuronal 2 (LRRTM2) that is a presynaptic organizer to induce excitatory presynapse</w:t>
      </w:r>
      <w:r w:rsidR="00BA2E7A">
        <w:t>s (</w:t>
      </w:r>
      <w:r w:rsidR="00BA2E7A" w:rsidRPr="000425C9">
        <w:rPr>
          <w:b/>
        </w:rPr>
        <w:t>Figure</w:t>
      </w:r>
      <w:r w:rsidR="00BA2E7A">
        <w:t xml:space="preserve"> </w:t>
      </w:r>
      <w:r w:rsidR="00BA2E7A" w:rsidRPr="000425C9">
        <w:rPr>
          <w:b/>
        </w:rPr>
        <w:t>1A</w:t>
      </w:r>
      <w:r w:rsidR="00BA2E7A">
        <w:t>)</w:t>
      </w:r>
      <w:r>
        <w:fldChar w:fldCharType="begin" w:fldLock="1"/>
      </w:r>
      <w:r w:rsidR="005D1798">
        <w:instrText>ADDIN CSL_CITATION {"citationItems":[{"id":"ITEM-1","itemData":{"DOI":"10.1016/j.neuron.2009.01.017","ISBN":"1097-4199 (Electronic) 0896-6273 (Linking)","ISSN":"08966273","PMID":"19285470","abstract":"Delineating the molecular basis of synapse development is crucial for understanding brain function. Cocultures of neurons with transfected fibroblasts have demonstrated the synapse-promoting activity of candidate molecules. Here, we performed an unbiased expression screen for synaptogenic proteins in the coculture assay using custom-made cDNA libraries. Reisolation of NGL-3/LRRC4B and neuroligin-2 accounts for a minority of positive clones, indicating that current understanding of mammalian synaptogenic proteins is incomplete. We identify LRRTM1 as a transmembrane protein that induces presynaptic differentiation in contacting axons. All four LRRTM family members exhibit synaptogenic activity, LRRTMs localize to excitatory synapses, and artificially induced clustering of LRRTMs mediates postsynaptic differentiation. We generate LRRTM1-/-mice and reveal altered distribution of the vesicular glutamate transporter VGLUT1, confirming an in vivo synaptic function. These results suggest a prevalence of LRR domain proteins in trans-synaptic signaling and provide a cellular basis for the reported linkage of LRRTM1 to handedness and schizophrenia. © 2009 Elsevier Inc. All rights reserved.","author":[{"dropping-particle":"","family":"Linhoff","given":"Michael W.","non-dropping-particle":"","parse-names":false,"suffix":""},{"dropping-particle":"","family":"Laurén","given":"Juha","non-dropping-particle":"","parse-names":false,"suffix":""},{"dropping-particle":"","family":"Cassidy","given":"Robert M.","non-dropping-particle":"","parse-names":false,"suffix":""},{"dropping-particle":"","family":"Dobie","given":"Frederick A.","non-dropping-particle":"","parse-names":false,"suffix":""},{"dropping-particle":"","family":"Takahashi","given":"Hideto","non-dropping-particle":"","parse-names":false,"suffix":""},{"dropping-particle":"","family":"Nygaard","given":"Haakon B.","non-dropping-particle":"","parse-names":false,"suffix":""},{"dropping-particle":"","family":"Airaksinen","given":"Matti S.","non-dropping-particle":"","parse-names":false,"suffix":""},{"dropping-particle":"","family":"Strittmatter","given":"Stephen M.","non-dropping-particle":"","parse-names":false,"suffix":""},{"dropping-particle":"","family":"Craig","given":"Ann Marie","non-dropping-particle":"","parse-names":false,"suffix":""}],"container-title":"Neuron","id":"ITEM-1","issue":"5","issued":{"date-parts":[["2009"]]},"page":"734-749","publisher":"Elsevier Ltd","title":"An Unbiased Expression Screen for Synaptogenic Proteins Identifies the LRRTM Protein Family as Synaptic Organizers","type":"article-journal","volume":"61"},"uris":["http://www.mendeley.com/documents/?uuid=a48b8ad8-fa48-3cac-929e-4fe96fcafa63"]},{"id":"ITEM-2","itemData":{"DOI":"10.1016/j.neuron.2009.12.019","ISBN":"0896-6273","ISSN":"08966273","PMID":"20064388","abstract":"We identify the leucine-rich repeat transmembrane protein LRRTM2 as a key regulator of excitatory synapse development and function. LRRTM2 localizes to excitatory synapses in transfected hippocampal neurons, and shRNA-mediated knockdown of LRRTM2 leads to a decrease in excitatory synapses without affecting inhibitory synapses. LRRTM2 interacts with PSD-95 and regulates surface expression of AMPA receptors, and lentivirus-mediated knockdown of LRRTM2 in vivo decreases the strength of evoked excitatory synaptic currents. Structure-function studies indicate that LRRTM2 induces presynaptic differentiation via the extracellular LRR domain. We identify Neurexin1 as a receptor for LRRTM2 based on affinity chromatography. LRRTM2 binds to both Neurexin 1α and Neurexin 1β, and shRNA-mediated knockdown of Neurexin1 abrogates LRRTM2-induced presynaptic differentiation. These observations indicate that an LRRTM2-Neurexin1 interaction plays a critical role in regulating excitatory synapse development. © 2009 Elsevier Inc. All rights reserved.","author":[{"dropping-particle":"","family":"Wit","given":"Joris","non-dropping-particle":"de","parse-names":false,"suffix":""},{"dropping-particle":"","family":"Sylwestrak","given":"Emily","non-dropping-particle":"","parse-names":false,"suffix":""},{"dropping-particle":"","family":"O'Sullivan","given":"Matthew L.","non-dropping-particle":"","parse-names":false,"suffix":""},{"dropping-particle":"","family":"Otto","given":"Stefanie","non-dropping-particle":"","parse-names":false,"suffix":""},{"dropping-particle":"","family":"Tiglio","given":"Katie","non-dropping-particle":"","parse-names":false,"suffix":""},{"dropping-particle":"","family":"Savas","given":"Jeffrey N.","non-dropping-particle":"","parse-names":false,"suffix":""},{"dropping-particle":"","family":"Yates","given":"John R.","non-dropping-particle":"","parse-names":false,"suffix":""},{"dropping-particle":"","family":"Comoletti","given":"Davide","non-dropping-particle":"","parse-names":false,"suffix":""},{"dropping-particle":"","family":"Taylor","given":"Palmer","non-dropping-particle":"","parse-names":false,"suffix":""},{"dropping-particle":"","family":"Ghosh","given":"Anirvan","non-dropping-particle":"","parse-names":false,"suffix":""}],"container-title":"Neuron","id":"ITEM-2","issue":"6","issued":{"date-parts":[["2009"]]},"page":"799-806","publisher":"Elsevier Ltd","title":"LRRTM2 Interacts with Neurexin1 and Regulates Excitatory Synapse Formation","type":"article-journal","volume":"64"},"uris":["http://www.mendeley.com/documents/?uuid=60bbe057-fa8f-3d9d-bf66-f0ed172d182e"]},{"id":"ITEM-3","itemData":{"DOI":"10.1016/j.neuron.2009.12.012","ISBN":"1097-4199 (Electronic)\\n1097-4199 (Linking)","ISSN":"08966273","PMID":"20064387","abstract":"Recently, leucine-rich repeat transmembrane proteins (LRRTMs) were found to be synaptic cell-adhesion molecules that, when expressed in nonneuronal cells, induce presynaptic differentiation in contacting axons. We now demonstrate that LRRTM2 induces only excitatory synapses, and that it also acts to induce synapses in transfected neurons similarly to neuroligin-1. Using affinity chromatography, we identified α- and β-neurexins as LRRTM2 ligands, again rendering LRRTM2 similar to neuroligin-1. However, whereas neuroligins bind neurexins containing or lacking an insert in splice site #4, LRRTM2 only binds neurexins lacking an insert in splice site #4. Binding of neurexins to LRRTM2 can produce cell-adhesion junctions, consistent with a trans-interaction regulated by neurexin alternative splicing, and recombinant neurexin-1β blocks LRRTM2's ability to promote presynaptic differentiation. Thus, our data suggest that two unrelated postsynaptic cell-adhesion molecules, LRRTMs and neuroligins, unexpectedly bind to neurexins as the same presynaptic receptor, but that their binding is subject to distinct regulatory mechanisms. © 2009 Elsevier Inc. All rights reserved.","author":[{"dropping-particle":"","family":"Ko","given":"Jaewon","non-dropping-particle":"","parse-names":false,"suffix":""},{"dropping-particle":"V.","family":"Fuccillo","given":"Marc","non-dropping-particle":"","parse-names":false,"suffix":""},{"dropping-particle":"","family":"Malenka","given":"Robert C.","non-dropping-particle":"","parse-names":false,"suffix":""},{"dropping-particle":"","family":"Südhof","given":"Thomas C.","non-dropping-particle":"","parse-names":false,"suffix":""}],"container-title":"Neuron","id":"ITEM-3","issue":"6","issued":{"date-parts":[["2009"]]},"page":"791-798","title":"LRRTM2 Functions as a Neurexin Ligand in Promoting Excitatory Synapse Formation","type":"article-journal","volume":"64"},"uris":["http://www.mendeley.com/documents/?uuid=89c68525-aecd-3ef4-8132-7c06fb1862ff"]}],"mendeley":{"formattedCitation":"&lt;sup&gt;11–13&lt;/sup&gt;","plainTextFormattedCitation":"11–13","previouslyFormattedCitation":"&lt;sup&gt;11–13&lt;/sup&gt;"},"properties":{"noteIndex":0},"schema":"https://github.com/citation-style-language/schema/raw/master/csl-citation.json"}</w:instrText>
      </w:r>
      <w:r>
        <w:fldChar w:fldCharType="separate"/>
      </w:r>
      <w:r w:rsidR="00327CE7" w:rsidRPr="00327CE7">
        <w:rPr>
          <w:noProof/>
          <w:vertAlign w:val="superscript"/>
        </w:rPr>
        <w:t>11–13</w:t>
      </w:r>
      <w:r>
        <w:fldChar w:fldCharType="end"/>
      </w:r>
      <w:r w:rsidRPr="00DE6DE9">
        <w:t>. By using the LRRTM2 beads, presynapse formation start at the time when the beads are applied. This means that presynapse formation starts in thousands of axons of a neuron ball at same times, thus it allows to examine precise time course of accumulation of synaptic proteins efficiently. In addition, neuron ball culture is easy to block transport synaptic proteins</w:t>
      </w:r>
      <w:r w:rsidR="002D4A01">
        <w:rPr>
          <w:lang w:eastAsia="ja-JP"/>
        </w:rPr>
        <w:t xml:space="preserve"> from soma</w:t>
      </w:r>
      <w:r w:rsidRPr="00DE6DE9">
        <w:t xml:space="preserve"> by removing cell bodie</w:t>
      </w:r>
      <w:r w:rsidR="00A71DC0">
        <w:t>s</w:t>
      </w:r>
      <w:r w:rsidR="00F96A57">
        <w:t xml:space="preserve"> (</w:t>
      </w:r>
      <w:r w:rsidR="00F96A57" w:rsidRPr="000425C9">
        <w:rPr>
          <w:b/>
        </w:rPr>
        <w:t>Figure</w:t>
      </w:r>
      <w:r w:rsidR="00F96A57">
        <w:t xml:space="preserve"> </w:t>
      </w:r>
      <w:r w:rsidR="00F96A57" w:rsidRPr="000425C9">
        <w:rPr>
          <w:b/>
        </w:rPr>
        <w:t>1B</w:t>
      </w:r>
      <w:r w:rsidR="00F96A57">
        <w:t>)</w:t>
      </w:r>
      <w:r>
        <w:fldChar w:fldCharType="begin" w:fldLock="1"/>
      </w:r>
      <w:r w:rsidR="005D1798">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001a6651-5dc3-3d18-b7ea-f5da0d032448"]}],"mendeley":{"formattedCitation":"&lt;sup&gt;8&lt;/sup&gt;","plainTextFormattedCitation":"8","previouslyFormattedCitation":"&lt;sup&gt;8&lt;/sup&gt;"},"properties":{"noteIndex":0},"schema":"https://github.com/citation-style-language/schema/raw/master/csl-citation.json"}</w:instrText>
      </w:r>
      <w:r>
        <w:fldChar w:fldCharType="separate"/>
      </w:r>
      <w:r w:rsidR="00327CE7" w:rsidRPr="00327CE7">
        <w:rPr>
          <w:noProof/>
          <w:vertAlign w:val="superscript"/>
        </w:rPr>
        <w:t>8</w:t>
      </w:r>
      <w:r>
        <w:fldChar w:fldCharType="end"/>
      </w:r>
      <w:r w:rsidRPr="00DE6DE9">
        <w:t>. We have already confirmed that axons without cell bodies can survive and are healthy at least 4</w:t>
      </w:r>
      <w:r w:rsidR="003A2D50">
        <w:t xml:space="preserve"> </w:t>
      </w:r>
      <w:r w:rsidRPr="00DE6DE9">
        <w:t xml:space="preserve">h after removal of cell bodies. Thus, </w:t>
      </w:r>
      <w:r w:rsidR="00DE3F7F">
        <w:t>this</w:t>
      </w:r>
      <w:r w:rsidR="00DE3F7F" w:rsidRPr="00DE6DE9">
        <w:t xml:space="preserve"> </w:t>
      </w:r>
      <w:r w:rsidRPr="00DE6DE9">
        <w:t>protocol is suitable to investigate</w:t>
      </w:r>
      <w:r w:rsidR="00D5464C" w:rsidRPr="00D5464C">
        <w:t xml:space="preserve"> </w:t>
      </w:r>
      <w:r w:rsidR="00D5464C" w:rsidRPr="00DE6DE9">
        <w:t>from</w:t>
      </w:r>
      <w:r w:rsidRPr="00DE6DE9">
        <w:t xml:space="preserve"> where synaptic proteins are derived (cell body or axon), and how synaptic proteins accumulate in organized manner.</w:t>
      </w:r>
    </w:p>
    <w:p w14:paraId="189400B9" w14:textId="77777777" w:rsidR="00C813FC" w:rsidRDefault="00C813FC" w:rsidP="00BA70D1">
      <w:pPr>
        <w:rPr>
          <w:rFonts w:asciiTheme="minorHAnsi" w:hAnsiTheme="minorHAnsi" w:cstheme="minorHAnsi"/>
          <w:b/>
        </w:rPr>
      </w:pPr>
    </w:p>
    <w:p w14:paraId="3D4CD2F3" w14:textId="19CF7087" w:rsidR="006305D7" w:rsidRPr="001B1519" w:rsidRDefault="006305D7" w:rsidP="00BA70D1">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77B86447" w14:textId="4C367A2F" w:rsidR="00D12CAB" w:rsidRPr="00D12CAB" w:rsidRDefault="00D12CAB" w:rsidP="00BA70D1">
      <w:pPr>
        <w:widowControl/>
        <w:rPr>
          <w:rFonts w:asciiTheme="minorHAnsi" w:hAnsiTheme="minorHAnsi" w:cstheme="minorHAnsi"/>
          <w:i/>
        </w:rPr>
      </w:pPr>
      <w:r w:rsidRPr="00D12CAB">
        <w:rPr>
          <w:rFonts w:asciiTheme="minorHAnsi" w:hAnsiTheme="minorHAnsi" w:cstheme="minorHAnsi"/>
        </w:rPr>
        <w:t>The experiments described in this manuscript</w:t>
      </w:r>
      <w:r w:rsidR="0002268F" w:rsidRPr="0002268F">
        <w:t xml:space="preserve"> </w:t>
      </w:r>
      <w:r w:rsidR="0002268F" w:rsidRPr="0002268F">
        <w:rPr>
          <w:rFonts w:asciiTheme="minorHAnsi" w:hAnsiTheme="minorHAnsi" w:cstheme="minorHAnsi"/>
        </w:rPr>
        <w:t>were performed according to the guidelines outlined in the Institutional Animal Care and Use Committee of the Yokohama City University.</w:t>
      </w:r>
    </w:p>
    <w:p w14:paraId="77EBE8C8" w14:textId="77777777" w:rsidR="00D12CAB" w:rsidRPr="00D12CAB" w:rsidRDefault="00D12CAB" w:rsidP="00BA70D1">
      <w:pPr>
        <w:rPr>
          <w:rFonts w:asciiTheme="minorHAnsi" w:hAnsiTheme="minorHAnsi" w:cstheme="minorHAnsi"/>
        </w:rPr>
      </w:pPr>
    </w:p>
    <w:p w14:paraId="304E3D90" w14:textId="04583E64" w:rsidR="00D12CAB" w:rsidRPr="00D12CAB" w:rsidRDefault="00D12CAB" w:rsidP="00BA70D1">
      <w:pPr>
        <w:pStyle w:val="af3"/>
        <w:numPr>
          <w:ilvl w:val="0"/>
          <w:numId w:val="29"/>
        </w:numPr>
        <w:autoSpaceDE/>
        <w:autoSpaceDN/>
        <w:adjustRightInd/>
        <w:contextualSpacing w:val="0"/>
        <w:rPr>
          <w:rFonts w:asciiTheme="minorHAnsi" w:hAnsiTheme="minorHAnsi" w:cstheme="minorHAnsi"/>
          <w:b/>
        </w:rPr>
      </w:pPr>
      <w:r w:rsidRPr="00D12CAB">
        <w:rPr>
          <w:rFonts w:asciiTheme="minorHAnsi" w:hAnsiTheme="minorHAnsi" w:cstheme="minorHAnsi"/>
          <w:b/>
        </w:rPr>
        <w:t>Preparation of neuron ball</w:t>
      </w:r>
      <w:r w:rsidR="00246FC4">
        <w:rPr>
          <w:rFonts w:asciiTheme="minorHAnsi" w:hAnsiTheme="minorHAnsi" w:cstheme="minorHAnsi" w:hint="eastAsia"/>
          <w:b/>
          <w:lang w:eastAsia="ja-JP"/>
        </w:rPr>
        <w:t>s</w:t>
      </w:r>
      <w:r w:rsidRPr="00D12CAB">
        <w:rPr>
          <w:rFonts w:asciiTheme="minorHAnsi" w:hAnsiTheme="minorHAnsi" w:cstheme="minorHAnsi"/>
          <w:b/>
        </w:rPr>
        <w:t xml:space="preserve"> as hanging drop culture (</w:t>
      </w:r>
      <w:r w:rsidR="00C904F2" w:rsidRPr="005373F1">
        <w:rPr>
          <w:rFonts w:asciiTheme="minorHAnsi" w:hAnsiTheme="minorHAnsi" w:cstheme="minorHAnsi"/>
          <w:b/>
        </w:rPr>
        <w:t xml:space="preserve">Days </w:t>
      </w:r>
      <w:r w:rsidR="00C904F2" w:rsidRPr="005373F1">
        <w:rPr>
          <w:rFonts w:asciiTheme="minorHAnsi" w:hAnsiTheme="minorHAnsi" w:cstheme="minorHAnsi"/>
          <w:b/>
          <w:i/>
        </w:rPr>
        <w:t>in vitro</w:t>
      </w:r>
      <w:r w:rsidR="00C904F2" w:rsidRPr="005373F1">
        <w:rPr>
          <w:rFonts w:asciiTheme="minorHAnsi" w:hAnsiTheme="minorHAnsi" w:cstheme="minorHAnsi"/>
          <w:b/>
        </w:rPr>
        <w:t xml:space="preserve"> (DIV) 0-3</w:t>
      </w:r>
      <w:r w:rsidRPr="00D12CAB">
        <w:rPr>
          <w:rFonts w:asciiTheme="minorHAnsi" w:hAnsiTheme="minorHAnsi" w:cstheme="minorHAnsi"/>
          <w:b/>
        </w:rPr>
        <w:t>)</w:t>
      </w:r>
    </w:p>
    <w:p w14:paraId="449C8F5C" w14:textId="77777777" w:rsidR="00D12CAB" w:rsidRPr="00D12CAB" w:rsidRDefault="00D12CAB" w:rsidP="00BA70D1">
      <w:pPr>
        <w:pStyle w:val="af3"/>
        <w:ind w:left="360"/>
        <w:rPr>
          <w:rFonts w:asciiTheme="minorHAnsi" w:hAnsiTheme="minorHAnsi" w:cstheme="minorHAnsi"/>
        </w:rPr>
      </w:pPr>
    </w:p>
    <w:p w14:paraId="4534924A" w14:textId="51A43161" w:rsidR="00D12CAB" w:rsidRPr="002F09CD" w:rsidRDefault="00D12CAB" w:rsidP="002F09CD">
      <w:pPr>
        <w:rPr>
          <w:rFonts w:asciiTheme="minorHAnsi" w:hAnsiTheme="minorHAnsi" w:cstheme="minorHAnsi"/>
        </w:rPr>
      </w:pPr>
      <w:r w:rsidRPr="002F09CD">
        <w:rPr>
          <w:rFonts w:asciiTheme="minorHAnsi" w:hAnsiTheme="minorHAnsi" w:cstheme="minorHAnsi"/>
        </w:rPr>
        <w:t xml:space="preserve">NOTE: The procedures described here for the preparation of neuron ball culture are based on the method previously </w:t>
      </w:r>
      <w:r w:rsidR="0002268F" w:rsidRPr="002F09CD">
        <w:rPr>
          <w:rFonts w:asciiTheme="minorHAnsi" w:hAnsiTheme="minorHAnsi" w:cstheme="minorHAnsi"/>
        </w:rPr>
        <w:t xml:space="preserve">reported </w:t>
      </w:r>
      <w:r w:rsidRPr="002F09CD">
        <w:rPr>
          <w:rFonts w:asciiTheme="minorHAnsi" w:hAnsiTheme="minorHAnsi" w:cstheme="minorHAnsi"/>
        </w:rPr>
        <w:t xml:space="preserve">by </w:t>
      </w:r>
      <w:r w:rsidR="000365EE" w:rsidRPr="002F09CD">
        <w:rPr>
          <w:rFonts w:asciiTheme="minorHAnsi" w:hAnsiTheme="minorHAnsi" w:cstheme="minorHAnsi"/>
        </w:rPr>
        <w:t>the Sasaki</w:t>
      </w:r>
      <w:r w:rsidRPr="002F09CD">
        <w:rPr>
          <w:rFonts w:asciiTheme="minorHAnsi" w:hAnsiTheme="minorHAnsi" w:cstheme="minorHAnsi"/>
        </w:rPr>
        <w:t xml:space="preserve"> group with </w:t>
      </w:r>
      <w:r w:rsidR="0002268F" w:rsidRPr="002F09CD">
        <w:rPr>
          <w:rFonts w:asciiTheme="minorHAnsi" w:hAnsiTheme="minorHAnsi" w:cstheme="minorHAnsi"/>
        </w:rPr>
        <w:t>some</w:t>
      </w:r>
      <w:r w:rsidRPr="002F09CD">
        <w:rPr>
          <w:rFonts w:asciiTheme="minorHAnsi" w:hAnsiTheme="minorHAnsi" w:cstheme="minorHAnsi"/>
        </w:rPr>
        <w:t xml:space="preserve"> modifications</w:t>
      </w:r>
      <w:r w:rsidRPr="002F09CD">
        <w:rPr>
          <w:rFonts w:asciiTheme="minorHAnsi" w:hAnsiTheme="minorHAnsi" w:cstheme="minorHAnsi"/>
        </w:rPr>
        <w:fldChar w:fldCharType="begin" w:fldLock="1"/>
      </w:r>
      <w:r w:rsidR="005D1798" w:rsidRPr="002F09CD">
        <w:rPr>
          <w:rFonts w:asciiTheme="minorHAnsi" w:hAnsiTheme="minorHAnsi" w:cstheme="minorHAnsi"/>
        </w:rPr>
        <w:instrText>ADDIN CSL_CITATION {"citationItems":[{"id":"ITEM-1","itemData":{"DOI":"10.1523/JNEUROSCI.0499-10.2010","ISSN":"0270-6474","PMID":"20631164","abstract":"The localization of specific mRNAs and their local translation in growth cones of developing axons has been shown to play an important mechanism to regulate growth cone turning responses to attractive or repulsive cues. However, the mechanism whereby local translation and growth cone turning may be controlled by specific mRNA-binding proteins is unknown. Here we demonstrate that brain-derived neurotrophic factor (BDNF) signals the Src-dependent phosphorylation of the beta-actin mRNA zipcode binding protein 1 (ZBP1), which is necessary for beta-actin synthesis and growth cone turning. We raised a phospho-specific ZBP1 antibody to Tyr396, which is a Src phosphorylation site, and immunofluorescence revealed BDNF-induced phosphorylation of ZBP1 within growth cones. The BDNF-induced increase in fluorescent signal of a green fluorescent protein translation reporter with the 3' untranslated region of beta-actin was attenuated with the Src family kinase-specific inhibitor PP2 [4-amino-5-(4-chlorophenyl)-7-(t-butyl)pyrazolo[3,4-d]pyrimidine]. Furthermore, a nonphosphorylatable mutant, ZBP1 Y396F, suppressed the BDNF-induced and protein synthesis-dependent increase in beta-actin localization in growth cones. Last, the ZBP1 Y396F mutant blocked BDNF-induced attractive growth cone turning. These results indicate that phosphorylation of ZBP1 at Tyr396 within growth cones has a critical role to regulate local protein synthesis and growth cone turning. Our findings provide new insight into how the regulated phosphorylation of mRNA-binding proteins influences local translation underlying growth cone motility and axon guidance.","author":[{"dropping-particle":"","family":"Sasaki","given":"Yukio","non-dropping-particle":"","parse-names":false,"suffix":""},{"dropping-particle":"","family":"Welshhans","given":"Kristy","non-dropping-particle":"","parse-names":false,"suffix":""},{"dropping-particle":"","family":"Wen","given":"Zhexing","non-dropping-particle":"","parse-names":false,"suffix":""},{"dropping-particle":"","family":"Yao","given":"Jiaqi","non-dropping-particle":"","parse-names":false,"suffix":""},{"dropping-particle":"","family":"Xu","given":"Mei","non-dropping-particle":"","parse-names":false,"suffix":""},{"dropping-particle":"","family":"Goshima","given":"Yoshio","non-dropping-particle":"","parse-names":false,"suffix":""},{"dropping-particle":"","family":"Zheng","given":"James Q","non-dropping-particle":"","parse-names":false,"suffix":""},{"dropping-particle":"","family":"Bassell","given":"Gary J","non-dropping-particle":"","parse-names":false,"suffix":""}],"container-title":"Journal of Neuroscience","id":"ITEM-1","issue":"28","issued":{"date-parts":[["2010","7","14"]]},"page":"9349-9358","title":"Phosphorylation of Zipcode Binding Protein 1 Is Required for Brain-Derived Neurotrophic Factor Signaling of Local β-Actin Synthesis and Growth Cone Turning","type":"article-journal","volume":"30"},"uris":["http://www.mendeley.com/documents/?uuid=902c25c3-fd6f-33c4-ae61-47eac076c328"]},{"id":"ITEM-2","itemData":{"DOI":"10.1002/dneu.22113","ISSN":"1932-846X","PMID":"23897634","abstract":"There is increasing evidence that localized mRNAs in axons and growth cones play an important role in axon extension and pathfinding via local translation. A few studies have revealed the presence of microRNAs (miRNAs) in axons, which may control local protein synthesis during axon development. However, so far, there has been no attempt to screen for axon-enriched miRNAs and to validate their possible localization to growth cones of developing axons from neurons of the central nervous system. In this study, the localization of miRNAs in axons and growth cones in cortical neurons was examined using a \"neuron ball\" culture method that is suitable to prepare axonal miRNAs with high yield and purity. Axonal miRNAs prepared from the neuron ball cultures of mouse cortical neurons were analyzed by quantitative real-time RT-PCR. Among 375 miRNAs that were analyzed, 105 miRNAs were detected in axons, and six miRNAs were significantly enriched in axonal fractions when compared with cell body fractions. Fluorescence in situ hybridization revealed that two axon-enriched miRNAs, miR-181a-1* and miR-532, localized as distinct granules in distal axons and growth cones. The association of these miRNAs with the RNA-induced silencing complex further supported their function to regulate mRNA levels or translation in the brain. These results suggest a mechanism to localize specific miRNAs to distal axons and growth cones, where they could be involved in local mRNA regulation. These findings provide new insight into the presence of axonal miRNAs and motivate further analysis of their function in local protein synthesis underlying axon guidance.","author":[{"dropping-particle":"","family":"Sasaki","given":"Yukio","non-dropping-particle":"","parse-names":false,"suffix":""},{"dropping-particle":"","family":"Gross","given":"Christina","non-dropping-particle":"","parse-names":false,"suffix":""},{"dropping-particle":"","family":"Xing","given":"Lei","non-dropping-particle":"","parse-names":false,"suffix":""},{"dropping-particle":"","family":"Goshima","given":"Yoshio","non-dropping-particle":"","parse-names":false,"suffix":""},{"dropping-particle":"","family":"Bassell","given":"Gary J","non-dropping-particle":"","parse-names":false,"suffix":""}],"container-title":"Developmental neurobiology","id":"ITEM-2","issue":"3","issued":{"date-parts":[["2014","3"]]},"page":"397-406","title":"Identification of axon-enriched microRNAs localized to growth cones of cortical neurons.","type":"article-journal","volume":"74"},"uris":["http://www.mendeley.com/documents/?uuid=3af7f4f7-4238-30a4-8d8f-95bae095c100"]}],"mendeley":{"formattedCitation":"&lt;sup&gt;9, 10&lt;/sup&gt;","plainTextFormattedCitation":"9, 10","previouslyFormattedCitation":"&lt;sup&gt;9, 10&lt;/sup&gt;"},"properties":{"noteIndex":0},"schema":"https://github.com/citation-style-language/schema/raw/master/csl-citation.json"}</w:instrText>
      </w:r>
      <w:r w:rsidRPr="002F09CD">
        <w:rPr>
          <w:rFonts w:asciiTheme="minorHAnsi" w:hAnsiTheme="minorHAnsi" w:cstheme="minorHAnsi"/>
        </w:rPr>
        <w:fldChar w:fldCharType="separate"/>
      </w:r>
      <w:r w:rsidR="00327CE7" w:rsidRPr="002F09CD">
        <w:rPr>
          <w:rFonts w:asciiTheme="minorHAnsi" w:hAnsiTheme="minorHAnsi" w:cstheme="minorHAnsi"/>
          <w:noProof/>
          <w:vertAlign w:val="superscript"/>
        </w:rPr>
        <w:t>9,10</w:t>
      </w:r>
      <w:r w:rsidRPr="002F09CD">
        <w:rPr>
          <w:rFonts w:asciiTheme="minorHAnsi" w:hAnsiTheme="minorHAnsi" w:cstheme="minorHAnsi"/>
        </w:rPr>
        <w:fldChar w:fldCharType="end"/>
      </w:r>
      <w:r w:rsidRPr="002F09CD">
        <w:rPr>
          <w:rFonts w:asciiTheme="minorHAnsi" w:hAnsiTheme="minorHAnsi" w:cstheme="minorHAnsi"/>
        </w:rPr>
        <w:t>.</w:t>
      </w:r>
      <w:r w:rsidR="005D1798" w:rsidRPr="002F09CD">
        <w:rPr>
          <w:rFonts w:asciiTheme="minorHAnsi" w:hAnsiTheme="minorHAnsi" w:cstheme="minorHAnsi"/>
        </w:rPr>
        <w:t xml:space="preserve"> We also adopted several </w:t>
      </w:r>
      <w:r w:rsidR="005178D9" w:rsidRPr="002F09CD">
        <w:rPr>
          <w:rFonts w:asciiTheme="minorHAnsi" w:hAnsiTheme="minorHAnsi" w:cstheme="minorHAnsi"/>
        </w:rPr>
        <w:t>procedures</w:t>
      </w:r>
      <w:r w:rsidR="005D1798" w:rsidRPr="002F09CD">
        <w:rPr>
          <w:rFonts w:asciiTheme="minorHAnsi" w:hAnsiTheme="minorHAnsi" w:cstheme="minorHAnsi"/>
        </w:rPr>
        <w:t xml:space="preserve"> from the Banker method for dissociated culture</w:t>
      </w:r>
      <w:r w:rsidR="005D1798" w:rsidRPr="002F09CD">
        <w:rPr>
          <w:rFonts w:asciiTheme="minorHAnsi" w:hAnsiTheme="minorHAnsi" w:cstheme="minorHAnsi"/>
        </w:rPr>
        <w:fldChar w:fldCharType="begin" w:fldLock="1"/>
      </w:r>
      <w:r w:rsidR="00B06B8E" w:rsidRPr="002F09CD">
        <w:rPr>
          <w:rFonts w:asciiTheme="minorHAnsi" w:hAnsiTheme="minorHAnsi" w:cstheme="minorHAnsi"/>
        </w:rPr>
        <w:instrText>ADDIN CSL_CITATION {"citationItems":[{"id":"ITEM-1","itemData":{"DOI":"10.1038/nprot.2006.356","ISBN":"1750-2799 (Electronic)$\\backslash$r1750-2799 (Linking) 1754-2189","ISSN":"1750-2799","PMID":"17406484","abstract":"We provide protocols for preparing low-density dissociated-cell cultures of hippocampal neurons from embryonic rats or mice. The neurons are cultured on polylysine-treated coverslips, which are suspended above an astrocyte feeder layer and maintained in serum-free medium. When cultured according to this protocol, hippocampal neurons become appropriately polarized, develop extensive axonal and dendritic arbors and form numerous, functional synaptic connections with one another. Hippocampal cultures have been used widely for visualizing the subcellular localization of endogenous or expressed proteins, for imaging protein trafficking and for defining the molecular mechanisms underlying the development of neuronal polarity, dendritic growth and synapse formation. Preparation of glial feeder cultures must begin 2 weeks in advance, and it takes 5 d to prepare coverslips as a substrate for neuronal growth. Dissecting the hippocampus and plating hippocampal neurons takes 2-3 h.","author":[{"dropping-particle":"","family":"Kaech","given":"Stefanie","non-dropping-particle":"","parse-names":false,"suffix":""},{"dropping-particle":"","family":"Banker","given":"Gary","non-dropping-particle":"","parse-names":false,"suffix":""}],"container-title":"Nature protocols","id":"ITEM-1","issue":"5","issued":{"date-parts":[["2006"]]},"page":"2406-15","title":"Culturing hippocampal neurons.","type":"article-journal","volume":"1"},"uris":["http://www.mendeley.com/documents/?uuid=a9ac85f5-8425-42f4-8570-7852f009b9c9"]}],"mendeley":{"formattedCitation":"&lt;sup&gt;14&lt;/sup&gt;","plainTextFormattedCitation":"14","previouslyFormattedCitation":"&lt;sup&gt;14&lt;/sup&gt;"},"properties":{"noteIndex":0},"schema":"https://github.com/citation-style-language/schema/raw/master/csl-citation.json"}</w:instrText>
      </w:r>
      <w:r w:rsidR="005D1798" w:rsidRPr="002F09CD">
        <w:rPr>
          <w:rFonts w:asciiTheme="minorHAnsi" w:hAnsiTheme="minorHAnsi" w:cstheme="minorHAnsi"/>
        </w:rPr>
        <w:fldChar w:fldCharType="separate"/>
      </w:r>
      <w:r w:rsidR="005D1798" w:rsidRPr="002F09CD">
        <w:rPr>
          <w:rFonts w:asciiTheme="minorHAnsi" w:hAnsiTheme="minorHAnsi" w:cstheme="minorHAnsi"/>
          <w:noProof/>
          <w:vertAlign w:val="superscript"/>
        </w:rPr>
        <w:t>14</w:t>
      </w:r>
      <w:r w:rsidR="005D1798" w:rsidRPr="002F09CD">
        <w:rPr>
          <w:rFonts w:asciiTheme="minorHAnsi" w:hAnsiTheme="minorHAnsi" w:cstheme="minorHAnsi"/>
        </w:rPr>
        <w:fldChar w:fldCharType="end"/>
      </w:r>
      <w:r w:rsidR="005D1798" w:rsidRPr="002F09CD">
        <w:rPr>
          <w:rFonts w:asciiTheme="minorHAnsi" w:hAnsiTheme="minorHAnsi" w:cstheme="minorHAnsi"/>
        </w:rPr>
        <w:t>.</w:t>
      </w:r>
    </w:p>
    <w:p w14:paraId="0CDD00DF" w14:textId="77777777" w:rsidR="00D12CAB" w:rsidRPr="00D12CAB" w:rsidRDefault="00D12CAB" w:rsidP="00BA70D1">
      <w:pPr>
        <w:pStyle w:val="af3"/>
        <w:ind w:left="360"/>
        <w:rPr>
          <w:rFonts w:asciiTheme="minorHAnsi" w:hAnsiTheme="minorHAnsi" w:cstheme="minorHAnsi"/>
        </w:rPr>
      </w:pPr>
    </w:p>
    <w:p w14:paraId="15771247" w14:textId="72ACE20C" w:rsidR="00D12CAB" w:rsidRPr="00A103CA" w:rsidRDefault="008D637B" w:rsidP="00C813FC">
      <w:pPr>
        <w:pStyle w:val="af3"/>
        <w:numPr>
          <w:ilvl w:val="1"/>
          <w:numId w:val="40"/>
        </w:numPr>
        <w:autoSpaceDE/>
        <w:autoSpaceDN/>
        <w:adjustRightInd/>
        <w:rPr>
          <w:rFonts w:asciiTheme="minorHAnsi" w:hAnsiTheme="minorHAnsi" w:cstheme="minorHAnsi"/>
          <w:b/>
        </w:rPr>
      </w:pPr>
      <w:r w:rsidRPr="00A103CA">
        <w:rPr>
          <w:rFonts w:asciiTheme="minorHAnsi" w:hAnsiTheme="minorHAnsi" w:cstheme="minorHAnsi"/>
          <w:b/>
        </w:rPr>
        <w:t>C</w:t>
      </w:r>
      <w:r w:rsidR="00D12CAB" w:rsidRPr="00A103CA">
        <w:rPr>
          <w:rFonts w:asciiTheme="minorHAnsi" w:hAnsiTheme="minorHAnsi" w:cstheme="minorHAnsi"/>
          <w:b/>
        </w:rPr>
        <w:t>onfirm</w:t>
      </w:r>
      <w:r w:rsidRPr="00A103CA">
        <w:rPr>
          <w:rFonts w:asciiTheme="minorHAnsi" w:hAnsiTheme="minorHAnsi" w:cstheme="minorHAnsi"/>
          <w:b/>
        </w:rPr>
        <w:t>ing</w:t>
      </w:r>
      <w:r w:rsidR="00D12CAB" w:rsidRPr="00A103CA">
        <w:rPr>
          <w:rFonts w:asciiTheme="minorHAnsi" w:hAnsiTheme="minorHAnsi" w:cstheme="minorHAnsi"/>
          <w:b/>
        </w:rPr>
        <w:t xml:space="preserve"> the followings before starting the dissection</w:t>
      </w:r>
    </w:p>
    <w:p w14:paraId="4AC6523E" w14:textId="77777777" w:rsidR="00C813FC" w:rsidRDefault="00C813FC" w:rsidP="00C813FC">
      <w:pPr>
        <w:autoSpaceDE/>
        <w:autoSpaceDN/>
        <w:adjustRightInd/>
        <w:rPr>
          <w:rFonts w:asciiTheme="minorHAnsi" w:hAnsiTheme="minorHAnsi" w:cstheme="minorHAnsi"/>
        </w:rPr>
      </w:pPr>
    </w:p>
    <w:p w14:paraId="1404E82A" w14:textId="3E5D0086" w:rsidR="00D12CAB" w:rsidRDefault="00D12CAB" w:rsidP="00C813FC">
      <w:pPr>
        <w:pStyle w:val="af3"/>
        <w:numPr>
          <w:ilvl w:val="2"/>
          <w:numId w:val="40"/>
        </w:numPr>
        <w:autoSpaceDE/>
        <w:autoSpaceDN/>
        <w:adjustRightInd/>
        <w:rPr>
          <w:rFonts w:asciiTheme="minorHAnsi" w:hAnsiTheme="minorHAnsi" w:cstheme="minorHAnsi"/>
        </w:rPr>
      </w:pPr>
      <w:r w:rsidRPr="00C813FC">
        <w:rPr>
          <w:rFonts w:asciiTheme="minorHAnsi" w:hAnsiTheme="minorHAnsi" w:cstheme="minorHAnsi"/>
        </w:rPr>
        <w:t>Prepare all the required solutions</w:t>
      </w:r>
      <w:r w:rsidR="00FB3C1D" w:rsidRPr="00C813FC">
        <w:rPr>
          <w:rFonts w:asciiTheme="minorHAnsi" w:hAnsiTheme="minorHAnsi" w:cstheme="minorHAnsi"/>
        </w:rPr>
        <w:t xml:space="preserve"> and sterilize them by autoclave/filtration</w:t>
      </w:r>
      <w:r w:rsidRPr="00C813FC">
        <w:rPr>
          <w:rFonts w:asciiTheme="minorHAnsi" w:hAnsiTheme="minorHAnsi" w:cstheme="minorHAnsi"/>
        </w:rPr>
        <w:t xml:space="preserve"> in advance.</w:t>
      </w:r>
    </w:p>
    <w:p w14:paraId="10E9F6FD" w14:textId="77777777" w:rsidR="00C813FC" w:rsidRPr="00C813FC" w:rsidRDefault="00C813FC" w:rsidP="00C813FC">
      <w:pPr>
        <w:pStyle w:val="af3"/>
        <w:autoSpaceDE/>
        <w:autoSpaceDN/>
        <w:adjustRightInd/>
        <w:ind w:left="0"/>
        <w:rPr>
          <w:rFonts w:asciiTheme="minorHAnsi" w:hAnsiTheme="minorHAnsi" w:cstheme="minorHAnsi"/>
        </w:rPr>
      </w:pPr>
    </w:p>
    <w:p w14:paraId="1B4B59D8" w14:textId="61C5F46A" w:rsidR="00D12CAB" w:rsidRDefault="00D12CAB" w:rsidP="00C813FC">
      <w:pPr>
        <w:pStyle w:val="af3"/>
        <w:numPr>
          <w:ilvl w:val="2"/>
          <w:numId w:val="40"/>
        </w:numPr>
        <w:autoSpaceDE/>
        <w:autoSpaceDN/>
        <w:adjustRightInd/>
        <w:rPr>
          <w:rFonts w:asciiTheme="minorHAnsi" w:hAnsiTheme="minorHAnsi" w:cstheme="minorHAnsi"/>
        </w:rPr>
      </w:pPr>
      <w:r w:rsidRPr="00D12CAB">
        <w:rPr>
          <w:rFonts w:asciiTheme="minorHAnsi" w:hAnsiTheme="minorHAnsi" w:cstheme="minorHAnsi"/>
        </w:rPr>
        <w:t>Keep ready all the instruments and materials to be used in each steps of this cortical neuron culture.</w:t>
      </w:r>
    </w:p>
    <w:p w14:paraId="023E72C9" w14:textId="77777777" w:rsidR="00C813FC" w:rsidRPr="00D12CAB" w:rsidRDefault="00C813FC" w:rsidP="00C813FC">
      <w:pPr>
        <w:pStyle w:val="af3"/>
        <w:autoSpaceDE/>
        <w:autoSpaceDN/>
        <w:adjustRightInd/>
        <w:ind w:left="0"/>
        <w:rPr>
          <w:rFonts w:asciiTheme="minorHAnsi" w:hAnsiTheme="minorHAnsi" w:cstheme="minorHAnsi"/>
        </w:rPr>
      </w:pPr>
    </w:p>
    <w:p w14:paraId="34C26AFE" w14:textId="50FC4696" w:rsidR="00D12CAB" w:rsidRPr="00D12CAB" w:rsidRDefault="00D12CAB" w:rsidP="00C813FC">
      <w:pPr>
        <w:pStyle w:val="af3"/>
        <w:numPr>
          <w:ilvl w:val="2"/>
          <w:numId w:val="40"/>
        </w:numPr>
        <w:autoSpaceDE/>
        <w:autoSpaceDN/>
        <w:adjustRightInd/>
        <w:rPr>
          <w:rFonts w:asciiTheme="minorHAnsi" w:hAnsiTheme="minorHAnsi" w:cstheme="minorHAnsi"/>
        </w:rPr>
      </w:pPr>
      <w:r w:rsidRPr="00D12CAB">
        <w:rPr>
          <w:rFonts w:asciiTheme="minorHAnsi" w:hAnsiTheme="minorHAnsi" w:cstheme="minorHAnsi"/>
        </w:rPr>
        <w:t xml:space="preserve">Spray and wipe the laminar air flow cabinet, dissection table, stage plate of stereomicroscope, scissors, </w:t>
      </w:r>
      <w:r w:rsidR="000425C9">
        <w:rPr>
          <w:rFonts w:asciiTheme="minorHAnsi" w:hAnsiTheme="minorHAnsi" w:cstheme="minorHAnsi"/>
        </w:rPr>
        <w:t xml:space="preserve">and </w:t>
      </w:r>
      <w:r w:rsidRPr="00D12CAB">
        <w:rPr>
          <w:rFonts w:asciiTheme="minorHAnsi" w:hAnsiTheme="minorHAnsi" w:cstheme="minorHAnsi"/>
        </w:rPr>
        <w:t>forceps</w:t>
      </w:r>
      <w:r w:rsidR="000425C9">
        <w:rPr>
          <w:rFonts w:asciiTheme="minorHAnsi" w:hAnsiTheme="minorHAnsi" w:cstheme="minorHAnsi"/>
        </w:rPr>
        <w:t xml:space="preserve"> </w:t>
      </w:r>
      <w:r w:rsidRPr="00D12CAB">
        <w:rPr>
          <w:rFonts w:asciiTheme="minorHAnsi" w:hAnsiTheme="minorHAnsi" w:cstheme="minorHAnsi"/>
        </w:rPr>
        <w:t xml:space="preserve">with 70% ethanol. </w:t>
      </w:r>
    </w:p>
    <w:p w14:paraId="218F5C9B" w14:textId="77777777" w:rsidR="00D12CAB" w:rsidRPr="00D12CAB" w:rsidRDefault="00D12CAB" w:rsidP="00BA70D1">
      <w:pPr>
        <w:pStyle w:val="af3"/>
        <w:ind w:left="1200" w:hangingChars="500" w:hanging="1200"/>
        <w:rPr>
          <w:rFonts w:asciiTheme="minorHAnsi" w:hAnsiTheme="minorHAnsi" w:cstheme="minorHAnsi"/>
        </w:rPr>
      </w:pPr>
      <w:r w:rsidRPr="00D12CAB">
        <w:rPr>
          <w:rFonts w:asciiTheme="minorHAnsi" w:hAnsiTheme="minorHAnsi" w:cstheme="minorHAnsi"/>
        </w:rPr>
        <w:t xml:space="preserve">   </w:t>
      </w:r>
    </w:p>
    <w:p w14:paraId="21F53947" w14:textId="07CC5233" w:rsidR="00D12CAB" w:rsidRDefault="00D12CAB" w:rsidP="00C813FC">
      <w:pPr>
        <w:pStyle w:val="af3"/>
        <w:numPr>
          <w:ilvl w:val="1"/>
          <w:numId w:val="40"/>
        </w:numPr>
        <w:autoSpaceDE/>
        <w:autoSpaceDN/>
        <w:adjustRightInd/>
        <w:rPr>
          <w:rFonts w:asciiTheme="minorHAnsi" w:hAnsiTheme="minorHAnsi" w:cstheme="minorHAnsi"/>
          <w:highlight w:val="yellow"/>
        </w:rPr>
      </w:pPr>
      <w:r w:rsidRPr="008D637B">
        <w:rPr>
          <w:rFonts w:asciiTheme="minorHAnsi" w:hAnsiTheme="minorHAnsi" w:cstheme="minorHAnsi"/>
        </w:rPr>
        <w:t xml:space="preserve">Euthanize </w:t>
      </w:r>
      <w:r w:rsidR="008D637B" w:rsidRPr="008D637B">
        <w:rPr>
          <w:rFonts w:asciiTheme="minorHAnsi" w:hAnsiTheme="minorHAnsi" w:cstheme="minorHAnsi"/>
        </w:rPr>
        <w:t xml:space="preserve">the </w:t>
      </w:r>
      <w:r w:rsidRPr="008D637B">
        <w:rPr>
          <w:rFonts w:asciiTheme="minorHAnsi" w:hAnsiTheme="minorHAnsi" w:cstheme="minorHAnsi"/>
        </w:rPr>
        <w:t>mouse upon application of CO</w:t>
      </w:r>
      <w:r w:rsidRPr="008D637B">
        <w:rPr>
          <w:rFonts w:asciiTheme="minorHAnsi" w:hAnsiTheme="minorHAnsi" w:cstheme="minorHAnsi"/>
          <w:vertAlign w:val="subscript"/>
        </w:rPr>
        <w:t>2</w:t>
      </w:r>
      <w:r w:rsidRPr="008D637B">
        <w:rPr>
          <w:rFonts w:asciiTheme="minorHAnsi" w:hAnsiTheme="minorHAnsi" w:cstheme="minorHAnsi"/>
        </w:rPr>
        <w:t xml:space="preserve"> and </w:t>
      </w:r>
      <w:r w:rsidRPr="00767B3A">
        <w:rPr>
          <w:rFonts w:asciiTheme="minorHAnsi" w:hAnsiTheme="minorHAnsi" w:cstheme="minorHAnsi"/>
          <w:highlight w:val="yellow"/>
        </w:rPr>
        <w:t xml:space="preserve">dissect the abdomen to obtain E16 embryos. </w:t>
      </w:r>
    </w:p>
    <w:p w14:paraId="2D815564" w14:textId="77777777" w:rsidR="00C813FC" w:rsidRPr="00767B3A" w:rsidRDefault="00C813FC" w:rsidP="00C813FC">
      <w:pPr>
        <w:pStyle w:val="af3"/>
        <w:autoSpaceDE/>
        <w:autoSpaceDN/>
        <w:adjustRightInd/>
        <w:ind w:left="0"/>
        <w:rPr>
          <w:rFonts w:asciiTheme="minorHAnsi" w:hAnsiTheme="minorHAnsi" w:cstheme="minorHAnsi"/>
          <w:highlight w:val="yellow"/>
        </w:rPr>
      </w:pPr>
    </w:p>
    <w:p w14:paraId="57A32631" w14:textId="3178C38D" w:rsidR="00D12CAB"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Remove the brain</w:t>
      </w:r>
      <w:r w:rsidR="008F1569" w:rsidRPr="00767B3A">
        <w:rPr>
          <w:rFonts w:asciiTheme="minorHAnsi" w:hAnsiTheme="minorHAnsi" w:cstheme="minorHAnsi"/>
          <w:highlight w:val="yellow"/>
        </w:rPr>
        <w:t>s</w:t>
      </w:r>
      <w:r w:rsidRPr="00767B3A">
        <w:rPr>
          <w:rFonts w:asciiTheme="minorHAnsi" w:hAnsiTheme="minorHAnsi" w:cstheme="minorHAnsi"/>
          <w:highlight w:val="yellow"/>
        </w:rPr>
        <w:t xml:space="preserve"> from embryo</w:t>
      </w:r>
      <w:r w:rsidR="008F1569" w:rsidRPr="00767B3A">
        <w:rPr>
          <w:rFonts w:asciiTheme="minorHAnsi" w:hAnsiTheme="minorHAnsi" w:cstheme="minorHAnsi"/>
          <w:highlight w:val="yellow"/>
        </w:rPr>
        <w:t>s</w:t>
      </w:r>
      <w:r w:rsidRPr="00767B3A">
        <w:rPr>
          <w:rFonts w:asciiTheme="minorHAnsi" w:hAnsiTheme="minorHAnsi" w:cstheme="minorHAnsi"/>
          <w:highlight w:val="yellow"/>
        </w:rPr>
        <w:t xml:space="preserve"> carefully with the help of fine tips of forceps and transfer </w:t>
      </w:r>
      <w:r w:rsidR="00246FC4">
        <w:rPr>
          <w:rFonts w:asciiTheme="minorHAnsi" w:hAnsiTheme="minorHAnsi" w:cstheme="minorHAnsi"/>
          <w:highlight w:val="yellow"/>
        </w:rPr>
        <w:t>them</w:t>
      </w:r>
      <w:r w:rsidR="00246FC4" w:rsidRPr="00767B3A">
        <w:rPr>
          <w:rFonts w:asciiTheme="minorHAnsi" w:hAnsiTheme="minorHAnsi" w:cstheme="minorHAnsi"/>
          <w:highlight w:val="yellow"/>
        </w:rPr>
        <w:t xml:space="preserve"> </w:t>
      </w:r>
      <w:r w:rsidRPr="00767B3A">
        <w:rPr>
          <w:rFonts w:asciiTheme="minorHAnsi" w:hAnsiTheme="minorHAnsi" w:cstheme="minorHAnsi"/>
          <w:highlight w:val="yellow"/>
        </w:rPr>
        <w:t xml:space="preserve">into 60 mm cell culture dishes containing </w:t>
      </w:r>
      <w:r w:rsidR="00093626" w:rsidRPr="00767B3A">
        <w:rPr>
          <w:rFonts w:asciiTheme="minorHAnsi" w:hAnsiTheme="minorHAnsi" w:cstheme="minorHAnsi"/>
          <w:highlight w:val="yellow"/>
        </w:rPr>
        <w:t>4</w:t>
      </w:r>
      <w:r w:rsidR="008D637B">
        <w:rPr>
          <w:rFonts w:asciiTheme="minorHAnsi" w:hAnsiTheme="minorHAnsi" w:cstheme="minorHAnsi"/>
          <w:highlight w:val="yellow"/>
        </w:rPr>
        <w:t xml:space="preserve"> </w:t>
      </w:r>
      <w:r w:rsidR="00093626" w:rsidRPr="00767B3A">
        <w:rPr>
          <w:rFonts w:asciiTheme="minorHAnsi" w:hAnsiTheme="minorHAnsi" w:cstheme="minorHAnsi"/>
          <w:highlight w:val="yellow"/>
        </w:rPr>
        <w:t>mL</w:t>
      </w:r>
      <w:r w:rsidR="008D637B">
        <w:rPr>
          <w:rFonts w:asciiTheme="minorHAnsi" w:hAnsiTheme="minorHAnsi" w:cstheme="minorHAnsi"/>
          <w:highlight w:val="yellow"/>
        </w:rPr>
        <w:t xml:space="preserve"> of </w:t>
      </w:r>
      <w:r w:rsidR="000425C9" w:rsidRPr="00767B3A">
        <w:rPr>
          <w:rFonts w:asciiTheme="minorHAnsi" w:hAnsiTheme="minorHAnsi" w:cstheme="minorHAnsi"/>
          <w:highlight w:val="yellow"/>
        </w:rPr>
        <w:t xml:space="preserve">HEPES Buffered Salt Solution </w:t>
      </w:r>
      <w:r w:rsidRPr="00767B3A">
        <w:rPr>
          <w:rFonts w:asciiTheme="minorHAnsi" w:hAnsiTheme="minorHAnsi" w:cstheme="minorHAnsi"/>
          <w:highlight w:val="yellow"/>
        </w:rPr>
        <w:t>(</w:t>
      </w:r>
      <w:r w:rsidR="000425C9">
        <w:rPr>
          <w:rFonts w:asciiTheme="minorHAnsi" w:hAnsiTheme="minorHAnsi" w:cstheme="minorHAnsi"/>
          <w:highlight w:val="yellow"/>
        </w:rPr>
        <w:t>HBSS</w:t>
      </w:r>
      <w:r w:rsidRPr="00767B3A">
        <w:rPr>
          <w:rFonts w:asciiTheme="minorHAnsi" w:hAnsiTheme="minorHAnsi" w:cstheme="minorHAnsi"/>
          <w:highlight w:val="yellow"/>
        </w:rPr>
        <w:t xml:space="preserve">). </w:t>
      </w:r>
    </w:p>
    <w:p w14:paraId="2ED22648" w14:textId="77777777" w:rsidR="007161A5" w:rsidRPr="00767B3A" w:rsidRDefault="007161A5" w:rsidP="00767B3A">
      <w:pPr>
        <w:pStyle w:val="af3"/>
        <w:autoSpaceDE/>
        <w:autoSpaceDN/>
        <w:adjustRightInd/>
        <w:ind w:left="846"/>
        <w:contextualSpacing w:val="0"/>
        <w:rPr>
          <w:rFonts w:asciiTheme="minorHAnsi" w:hAnsiTheme="minorHAnsi" w:cstheme="minorHAnsi"/>
          <w:highlight w:val="yellow"/>
        </w:rPr>
      </w:pPr>
    </w:p>
    <w:p w14:paraId="28FD17FE" w14:textId="1C921BBC" w:rsidR="00D12CAB" w:rsidRDefault="00D12CAB" w:rsidP="00C813FC">
      <w:pPr>
        <w:rPr>
          <w:rFonts w:asciiTheme="minorHAnsi" w:hAnsiTheme="minorHAnsi" w:cstheme="minorHAnsi"/>
        </w:rPr>
      </w:pPr>
      <w:r w:rsidRPr="00D12CAB">
        <w:rPr>
          <w:rFonts w:asciiTheme="minorHAnsi" w:hAnsiTheme="minorHAnsi" w:cstheme="minorHAnsi"/>
        </w:rPr>
        <w:t>NOTE: The dissection medium HBSS contains 10 mM HEPES (pH 7.4), 140 mM NaCl, 5.4</w:t>
      </w:r>
      <w:r w:rsidR="008D637B">
        <w:rPr>
          <w:rFonts w:asciiTheme="minorHAnsi" w:hAnsiTheme="minorHAnsi" w:cstheme="minorHAnsi"/>
        </w:rPr>
        <w:t xml:space="preserve"> </w:t>
      </w:r>
      <w:r w:rsidRPr="00D12CAB">
        <w:rPr>
          <w:rFonts w:asciiTheme="minorHAnsi" w:hAnsiTheme="minorHAnsi" w:cstheme="minorHAnsi"/>
        </w:rPr>
        <w:t xml:space="preserve">mM </w:t>
      </w:r>
      <w:proofErr w:type="spellStart"/>
      <w:r w:rsidRPr="00D12CAB">
        <w:rPr>
          <w:rFonts w:asciiTheme="minorHAnsi" w:hAnsiTheme="minorHAnsi" w:cstheme="minorHAnsi"/>
        </w:rPr>
        <w:t>KCl</w:t>
      </w:r>
      <w:proofErr w:type="spellEnd"/>
      <w:r w:rsidRPr="00D12CAB">
        <w:rPr>
          <w:rFonts w:asciiTheme="minorHAnsi" w:hAnsiTheme="minorHAnsi" w:cstheme="minorHAnsi"/>
        </w:rPr>
        <w:t>, 1.09 mM Na</w:t>
      </w:r>
      <w:r w:rsidRPr="00D12CAB">
        <w:rPr>
          <w:rFonts w:asciiTheme="minorHAnsi" w:hAnsiTheme="minorHAnsi" w:cstheme="minorHAnsi"/>
          <w:vertAlign w:val="subscript"/>
        </w:rPr>
        <w:t>2</w:t>
      </w:r>
      <w:r w:rsidRPr="00D12CAB">
        <w:rPr>
          <w:rFonts w:asciiTheme="minorHAnsi" w:hAnsiTheme="minorHAnsi" w:cstheme="minorHAnsi"/>
        </w:rPr>
        <w:t>HPO</w:t>
      </w:r>
      <w:r w:rsidRPr="00D12CAB">
        <w:rPr>
          <w:rFonts w:asciiTheme="minorHAnsi" w:hAnsiTheme="minorHAnsi" w:cstheme="minorHAnsi"/>
          <w:vertAlign w:val="subscript"/>
        </w:rPr>
        <w:t>4</w:t>
      </w:r>
      <w:r w:rsidRPr="00D12CAB">
        <w:rPr>
          <w:rFonts w:asciiTheme="minorHAnsi" w:hAnsiTheme="minorHAnsi" w:cstheme="minorHAnsi"/>
        </w:rPr>
        <w:t>, 1.1 mM KH</w:t>
      </w:r>
      <w:r w:rsidRPr="00D12CAB">
        <w:rPr>
          <w:rFonts w:asciiTheme="minorHAnsi" w:hAnsiTheme="minorHAnsi" w:cstheme="minorHAnsi"/>
          <w:vertAlign w:val="subscript"/>
        </w:rPr>
        <w:t>2</w:t>
      </w:r>
      <w:r w:rsidRPr="00D12CAB">
        <w:rPr>
          <w:rFonts w:asciiTheme="minorHAnsi" w:hAnsiTheme="minorHAnsi" w:cstheme="minorHAnsi"/>
        </w:rPr>
        <w:t>PO</w:t>
      </w:r>
      <w:r w:rsidRPr="00D12CAB">
        <w:rPr>
          <w:rFonts w:asciiTheme="minorHAnsi" w:hAnsiTheme="minorHAnsi" w:cstheme="minorHAnsi"/>
          <w:vertAlign w:val="subscript"/>
        </w:rPr>
        <w:t>4</w:t>
      </w:r>
      <w:r w:rsidRPr="00D12CAB">
        <w:rPr>
          <w:rFonts w:asciiTheme="minorHAnsi" w:hAnsiTheme="minorHAnsi" w:cstheme="minorHAnsi"/>
        </w:rPr>
        <w:t>, 5.6 mM D-glucose, and 5.64 µM phenol red.</w:t>
      </w:r>
    </w:p>
    <w:p w14:paraId="40E859CB" w14:textId="77777777" w:rsidR="007161A5" w:rsidRPr="00D12CAB" w:rsidRDefault="007161A5" w:rsidP="00BA70D1">
      <w:pPr>
        <w:ind w:leftChars="400" w:left="960"/>
        <w:rPr>
          <w:rFonts w:asciiTheme="minorHAnsi" w:hAnsiTheme="minorHAnsi" w:cstheme="minorHAnsi"/>
        </w:rPr>
      </w:pPr>
    </w:p>
    <w:p w14:paraId="161FBE88" w14:textId="77777777" w:rsidR="00C813FC"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Remove the scalp, cut the olfactory bulb, separate cortices from each cerebral hemisphere using the fine tips of forceps under stereomicroscope</w:t>
      </w:r>
      <w:r w:rsidR="008F1569" w:rsidRPr="00767B3A">
        <w:rPr>
          <w:rFonts w:asciiTheme="minorHAnsi" w:hAnsiTheme="minorHAnsi" w:cstheme="minorHAnsi"/>
          <w:highlight w:val="yellow"/>
        </w:rPr>
        <w:t>,</w:t>
      </w:r>
      <w:r w:rsidRPr="00767B3A">
        <w:rPr>
          <w:rFonts w:asciiTheme="minorHAnsi" w:hAnsiTheme="minorHAnsi" w:cstheme="minorHAnsi"/>
          <w:highlight w:val="yellow"/>
        </w:rPr>
        <w:t xml:space="preserve"> and transfer to another 60 mm dishes containing fresh HBSS. Use at least 3-5 embryos for each separate neuron ball culture. </w:t>
      </w:r>
    </w:p>
    <w:p w14:paraId="108E3E39" w14:textId="5DE0DA33" w:rsidR="00D12CAB" w:rsidRPr="00767B3A" w:rsidRDefault="00D12CAB" w:rsidP="00C813FC">
      <w:pPr>
        <w:pStyle w:val="af3"/>
        <w:autoSpaceDE/>
        <w:autoSpaceDN/>
        <w:adjustRightInd/>
        <w:ind w:left="0"/>
        <w:rPr>
          <w:rFonts w:asciiTheme="minorHAnsi" w:hAnsiTheme="minorHAnsi" w:cstheme="minorHAnsi"/>
          <w:highlight w:val="yellow"/>
        </w:rPr>
      </w:pPr>
      <w:r w:rsidRPr="00767B3A">
        <w:rPr>
          <w:rFonts w:asciiTheme="minorHAnsi" w:hAnsiTheme="minorHAnsi" w:cstheme="minorHAnsi"/>
          <w:highlight w:val="yellow"/>
        </w:rPr>
        <w:t xml:space="preserve"> </w:t>
      </w:r>
    </w:p>
    <w:p w14:paraId="3BF5C71B" w14:textId="3F2B89D0" w:rsidR="00D12CAB"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Cut the cortices into small pieces with </w:t>
      </w:r>
      <w:proofErr w:type="spellStart"/>
      <w:r w:rsidR="008F1569" w:rsidRPr="00767B3A">
        <w:rPr>
          <w:rFonts w:asciiTheme="minorHAnsi" w:hAnsiTheme="minorHAnsi" w:cstheme="minorHAnsi"/>
          <w:highlight w:val="yellow"/>
        </w:rPr>
        <w:t>microdissecting</w:t>
      </w:r>
      <w:proofErr w:type="spellEnd"/>
      <w:r w:rsidR="008F1569" w:rsidRPr="00767B3A">
        <w:rPr>
          <w:rFonts w:asciiTheme="minorHAnsi" w:hAnsiTheme="minorHAnsi" w:cstheme="minorHAnsi"/>
          <w:highlight w:val="yellow"/>
        </w:rPr>
        <w:t xml:space="preserve"> spring </w:t>
      </w:r>
      <w:r w:rsidRPr="00767B3A">
        <w:rPr>
          <w:rFonts w:asciiTheme="minorHAnsi" w:hAnsiTheme="minorHAnsi" w:cstheme="minorHAnsi"/>
          <w:highlight w:val="yellow"/>
        </w:rPr>
        <w:t>scissor</w:t>
      </w:r>
      <w:r w:rsidR="008F1569" w:rsidRPr="00767B3A">
        <w:rPr>
          <w:rFonts w:asciiTheme="minorHAnsi" w:hAnsiTheme="minorHAnsi" w:cstheme="minorHAnsi"/>
          <w:highlight w:val="yellow"/>
        </w:rPr>
        <w:t>s</w:t>
      </w:r>
      <w:r w:rsidRPr="00767B3A">
        <w:rPr>
          <w:rFonts w:asciiTheme="minorHAnsi" w:hAnsiTheme="minorHAnsi" w:cstheme="minorHAnsi"/>
          <w:highlight w:val="yellow"/>
        </w:rPr>
        <w:t xml:space="preserve"> in a laminar flow cell culture hood.</w:t>
      </w:r>
    </w:p>
    <w:p w14:paraId="0452C1F0" w14:textId="77777777" w:rsidR="00C813FC" w:rsidRPr="00767B3A" w:rsidRDefault="00C813FC" w:rsidP="00C813FC">
      <w:pPr>
        <w:pStyle w:val="af3"/>
        <w:autoSpaceDE/>
        <w:autoSpaceDN/>
        <w:adjustRightInd/>
        <w:ind w:left="0"/>
        <w:rPr>
          <w:rFonts w:asciiTheme="minorHAnsi" w:hAnsiTheme="minorHAnsi" w:cstheme="minorHAnsi"/>
          <w:highlight w:val="yellow"/>
        </w:rPr>
      </w:pPr>
    </w:p>
    <w:p w14:paraId="5EE42BB3" w14:textId="19D31977" w:rsidR="00D12CAB" w:rsidRDefault="003E356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Transfer minced cortices to a 15 </w:t>
      </w:r>
      <w:r w:rsidR="00093626" w:rsidRPr="00767B3A">
        <w:rPr>
          <w:rFonts w:asciiTheme="minorHAnsi" w:hAnsiTheme="minorHAnsi" w:cstheme="minorHAnsi"/>
          <w:highlight w:val="yellow"/>
        </w:rPr>
        <w:t xml:space="preserve">mL </w:t>
      </w:r>
      <w:r w:rsidRPr="00767B3A">
        <w:rPr>
          <w:rFonts w:asciiTheme="minorHAnsi" w:hAnsiTheme="minorHAnsi" w:cstheme="minorHAnsi"/>
          <w:highlight w:val="yellow"/>
        </w:rPr>
        <w:t xml:space="preserve">tube and </w:t>
      </w:r>
      <w:proofErr w:type="spellStart"/>
      <w:r w:rsidRPr="00767B3A">
        <w:rPr>
          <w:rFonts w:asciiTheme="minorHAnsi" w:hAnsiTheme="minorHAnsi" w:cstheme="minorHAnsi"/>
          <w:highlight w:val="yellow"/>
        </w:rPr>
        <w:t>t</w:t>
      </w:r>
      <w:r w:rsidR="00D12CAB" w:rsidRPr="00767B3A">
        <w:rPr>
          <w:rFonts w:asciiTheme="minorHAnsi" w:hAnsiTheme="minorHAnsi" w:cstheme="minorHAnsi"/>
          <w:highlight w:val="yellow"/>
        </w:rPr>
        <w:t>rypsinize</w:t>
      </w:r>
      <w:proofErr w:type="spellEnd"/>
      <w:r w:rsidR="00D12CAB" w:rsidRPr="00767B3A">
        <w:rPr>
          <w:rFonts w:asciiTheme="minorHAnsi" w:hAnsiTheme="minorHAnsi" w:cstheme="minorHAnsi"/>
          <w:highlight w:val="yellow"/>
        </w:rPr>
        <w:t xml:space="preserve"> the minced cortices </w:t>
      </w:r>
      <w:r w:rsidR="00D77F02" w:rsidRPr="00767B3A">
        <w:rPr>
          <w:rFonts w:asciiTheme="minorHAnsi" w:hAnsiTheme="minorHAnsi" w:cstheme="minorHAnsi"/>
          <w:highlight w:val="yellow"/>
        </w:rPr>
        <w:t xml:space="preserve">in 4 </w:t>
      </w:r>
      <w:r w:rsidR="00093626" w:rsidRPr="00767B3A">
        <w:rPr>
          <w:rFonts w:asciiTheme="minorHAnsi" w:hAnsiTheme="minorHAnsi" w:cstheme="minorHAnsi"/>
          <w:highlight w:val="yellow"/>
        </w:rPr>
        <w:t xml:space="preserve">mL </w:t>
      </w:r>
      <w:r w:rsidR="00D77F02" w:rsidRPr="00767B3A">
        <w:rPr>
          <w:rFonts w:asciiTheme="minorHAnsi" w:hAnsiTheme="minorHAnsi" w:cstheme="minorHAnsi"/>
          <w:highlight w:val="yellow"/>
        </w:rPr>
        <w:t xml:space="preserve">of </w:t>
      </w:r>
      <w:r w:rsidR="00D12CAB" w:rsidRPr="00767B3A">
        <w:rPr>
          <w:rFonts w:asciiTheme="minorHAnsi" w:hAnsiTheme="minorHAnsi" w:cstheme="minorHAnsi"/>
          <w:highlight w:val="yellow"/>
        </w:rPr>
        <w:t xml:space="preserve">0.125% trypsin in HBSS for 4.5 min in </w:t>
      </w:r>
      <w:r w:rsidR="008D637B">
        <w:rPr>
          <w:rFonts w:asciiTheme="minorHAnsi" w:hAnsiTheme="minorHAnsi" w:cstheme="minorHAnsi"/>
          <w:highlight w:val="yellow"/>
        </w:rPr>
        <w:t xml:space="preserve">a </w:t>
      </w:r>
      <w:r w:rsidR="00D12CAB" w:rsidRPr="00767B3A">
        <w:rPr>
          <w:rFonts w:asciiTheme="minorHAnsi" w:hAnsiTheme="minorHAnsi" w:cstheme="minorHAnsi"/>
          <w:highlight w:val="yellow"/>
        </w:rPr>
        <w:t xml:space="preserve">water bath at 37 °C. </w:t>
      </w:r>
    </w:p>
    <w:p w14:paraId="4B841101" w14:textId="77777777" w:rsidR="005021EC" w:rsidRPr="0063071C" w:rsidRDefault="005021EC" w:rsidP="00767B3A">
      <w:pPr>
        <w:pStyle w:val="af3"/>
        <w:autoSpaceDE/>
        <w:autoSpaceDN/>
        <w:adjustRightInd/>
        <w:ind w:left="846"/>
        <w:contextualSpacing w:val="0"/>
        <w:rPr>
          <w:rFonts w:asciiTheme="minorHAnsi" w:hAnsiTheme="minorHAnsi" w:cstheme="minorHAnsi"/>
        </w:rPr>
      </w:pPr>
    </w:p>
    <w:p w14:paraId="726D6A82" w14:textId="64218D53" w:rsidR="00D12CAB" w:rsidRPr="0063071C" w:rsidRDefault="00D12CAB" w:rsidP="00C813FC">
      <w:pPr>
        <w:rPr>
          <w:rFonts w:asciiTheme="minorHAnsi" w:hAnsiTheme="minorHAnsi" w:cstheme="minorHAnsi"/>
        </w:rPr>
      </w:pPr>
      <w:r w:rsidRPr="0063071C">
        <w:rPr>
          <w:rFonts w:asciiTheme="minorHAnsi" w:hAnsiTheme="minorHAnsi" w:cstheme="minorHAnsi"/>
        </w:rPr>
        <w:t>NOTE: This trypsinization time is critical for efficient neuron culture as the increasing time (&gt;</w:t>
      </w:r>
      <w:r w:rsidR="00E443EC" w:rsidRPr="0063071C">
        <w:rPr>
          <w:rFonts w:asciiTheme="minorHAnsi" w:hAnsiTheme="minorHAnsi" w:cstheme="minorHAnsi"/>
        </w:rPr>
        <w:t xml:space="preserve"> </w:t>
      </w:r>
      <w:r w:rsidRPr="0063071C">
        <w:rPr>
          <w:rFonts w:asciiTheme="minorHAnsi" w:hAnsiTheme="minorHAnsi" w:cstheme="minorHAnsi"/>
        </w:rPr>
        <w:t>4.5 min) leads to much more dead neurons.</w:t>
      </w:r>
    </w:p>
    <w:p w14:paraId="65331BE6" w14:textId="77777777" w:rsidR="005021EC" w:rsidRPr="00767B3A" w:rsidRDefault="005021EC" w:rsidP="00BA70D1">
      <w:pPr>
        <w:pStyle w:val="af3"/>
        <w:ind w:left="846"/>
        <w:rPr>
          <w:rFonts w:asciiTheme="minorHAnsi" w:hAnsiTheme="minorHAnsi" w:cstheme="minorHAnsi"/>
          <w:highlight w:val="yellow"/>
        </w:rPr>
      </w:pPr>
    </w:p>
    <w:p w14:paraId="6A9C006C" w14:textId="71CC62FB" w:rsidR="00D12CAB"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Transfer</w:t>
      </w:r>
      <w:r w:rsidR="008D637B">
        <w:rPr>
          <w:rFonts w:asciiTheme="minorHAnsi" w:hAnsiTheme="minorHAnsi" w:cstheme="minorHAnsi"/>
          <w:highlight w:val="yellow"/>
        </w:rPr>
        <w:t xml:space="preserve"> the </w:t>
      </w:r>
      <w:r w:rsidRPr="00767B3A">
        <w:rPr>
          <w:rFonts w:asciiTheme="minorHAnsi" w:hAnsiTheme="minorHAnsi" w:cstheme="minorHAnsi"/>
          <w:highlight w:val="yellow"/>
        </w:rPr>
        <w:t xml:space="preserve">cell aggregates to </w:t>
      </w:r>
      <w:r w:rsidR="008D637B">
        <w:rPr>
          <w:rFonts w:asciiTheme="minorHAnsi" w:hAnsiTheme="minorHAnsi" w:cstheme="minorHAnsi"/>
          <w:highlight w:val="yellow"/>
        </w:rPr>
        <w:t xml:space="preserve">a </w:t>
      </w:r>
      <w:r w:rsidR="003E356B" w:rsidRPr="00767B3A">
        <w:rPr>
          <w:rFonts w:asciiTheme="minorHAnsi" w:hAnsiTheme="minorHAnsi" w:cstheme="minorHAnsi"/>
          <w:highlight w:val="yellow"/>
        </w:rPr>
        <w:t xml:space="preserve">new 15 </w:t>
      </w:r>
      <w:r w:rsidR="00093626" w:rsidRPr="00767B3A">
        <w:rPr>
          <w:rFonts w:asciiTheme="minorHAnsi" w:hAnsiTheme="minorHAnsi" w:cstheme="minorHAnsi"/>
          <w:highlight w:val="yellow"/>
        </w:rPr>
        <w:t xml:space="preserve">mL </w:t>
      </w:r>
      <w:r w:rsidR="003E356B" w:rsidRPr="00767B3A">
        <w:rPr>
          <w:rFonts w:asciiTheme="minorHAnsi" w:hAnsiTheme="minorHAnsi" w:cstheme="minorHAnsi"/>
          <w:highlight w:val="yellow"/>
        </w:rPr>
        <w:t xml:space="preserve">tube containing </w:t>
      </w:r>
      <w:r w:rsidRPr="00767B3A">
        <w:rPr>
          <w:rFonts w:asciiTheme="minorHAnsi" w:hAnsiTheme="minorHAnsi" w:cstheme="minorHAnsi"/>
          <w:highlight w:val="yellow"/>
        </w:rPr>
        <w:t xml:space="preserve">10 </w:t>
      </w:r>
      <w:r w:rsidR="00093626" w:rsidRPr="00767B3A">
        <w:rPr>
          <w:rFonts w:asciiTheme="minorHAnsi" w:hAnsiTheme="minorHAnsi" w:cstheme="minorHAnsi"/>
          <w:highlight w:val="yellow"/>
        </w:rPr>
        <w:t xml:space="preserve">mL </w:t>
      </w:r>
      <w:r w:rsidRPr="00767B3A">
        <w:rPr>
          <w:rFonts w:asciiTheme="minorHAnsi" w:hAnsiTheme="minorHAnsi" w:cstheme="minorHAnsi"/>
          <w:highlight w:val="yellow"/>
        </w:rPr>
        <w:t>of HBSS</w:t>
      </w:r>
      <w:r w:rsidR="00D77F02" w:rsidRPr="00767B3A">
        <w:rPr>
          <w:rFonts w:asciiTheme="minorHAnsi" w:hAnsiTheme="minorHAnsi" w:cstheme="minorHAnsi"/>
          <w:highlight w:val="yellow"/>
        </w:rPr>
        <w:t xml:space="preserve"> by </w:t>
      </w:r>
      <w:r w:rsidR="00024E42" w:rsidRPr="00767B3A">
        <w:rPr>
          <w:rFonts w:asciiTheme="minorHAnsi" w:hAnsiTheme="minorHAnsi" w:cstheme="minorHAnsi"/>
          <w:highlight w:val="yellow"/>
        </w:rPr>
        <w:t>a sterile transfer pipette</w:t>
      </w:r>
      <w:r w:rsidR="00D77F02" w:rsidRPr="00767B3A">
        <w:rPr>
          <w:rFonts w:asciiTheme="minorHAnsi" w:hAnsiTheme="minorHAnsi" w:cstheme="minorHAnsi"/>
          <w:highlight w:val="yellow"/>
        </w:rPr>
        <w:t>, and incubate</w:t>
      </w:r>
      <w:r w:rsidRPr="00767B3A">
        <w:rPr>
          <w:rFonts w:asciiTheme="minorHAnsi" w:hAnsiTheme="minorHAnsi" w:cstheme="minorHAnsi"/>
          <w:highlight w:val="yellow"/>
        </w:rPr>
        <w:t xml:space="preserve"> at 37 °C for 5 min</w:t>
      </w:r>
      <w:r w:rsidR="00024E42" w:rsidRPr="00767B3A">
        <w:rPr>
          <w:rFonts w:asciiTheme="minorHAnsi" w:hAnsiTheme="minorHAnsi" w:cstheme="minorHAnsi"/>
          <w:highlight w:val="yellow"/>
        </w:rPr>
        <w:t>.</w:t>
      </w:r>
      <w:r w:rsidRPr="00767B3A">
        <w:rPr>
          <w:rFonts w:asciiTheme="minorHAnsi" w:hAnsiTheme="minorHAnsi" w:cstheme="minorHAnsi"/>
          <w:highlight w:val="yellow"/>
        </w:rPr>
        <w:t xml:space="preserve"> </w:t>
      </w:r>
      <w:r w:rsidR="00024E42" w:rsidRPr="00767B3A">
        <w:rPr>
          <w:rFonts w:asciiTheme="minorHAnsi" w:hAnsiTheme="minorHAnsi" w:cstheme="minorHAnsi"/>
          <w:highlight w:val="yellow"/>
        </w:rPr>
        <w:t>R</w:t>
      </w:r>
      <w:r w:rsidRPr="00767B3A">
        <w:rPr>
          <w:rFonts w:asciiTheme="minorHAnsi" w:hAnsiTheme="minorHAnsi" w:cstheme="minorHAnsi"/>
          <w:highlight w:val="yellow"/>
        </w:rPr>
        <w:t xml:space="preserve">epeat this step one more time. </w:t>
      </w:r>
    </w:p>
    <w:p w14:paraId="1AA948F0" w14:textId="77777777" w:rsidR="00C813FC" w:rsidRPr="00767B3A" w:rsidRDefault="00C813FC" w:rsidP="00C813FC">
      <w:pPr>
        <w:pStyle w:val="af3"/>
        <w:autoSpaceDE/>
        <w:autoSpaceDN/>
        <w:adjustRightInd/>
        <w:ind w:left="0"/>
        <w:rPr>
          <w:rFonts w:asciiTheme="minorHAnsi" w:hAnsiTheme="minorHAnsi" w:cstheme="minorHAnsi"/>
          <w:highlight w:val="yellow"/>
        </w:rPr>
      </w:pPr>
    </w:p>
    <w:p w14:paraId="3E176CF2" w14:textId="0B3F4898" w:rsidR="00024E42" w:rsidRDefault="00024E42"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Transfer </w:t>
      </w:r>
      <w:r w:rsidR="008D637B">
        <w:rPr>
          <w:rFonts w:asciiTheme="minorHAnsi" w:hAnsiTheme="minorHAnsi" w:cstheme="minorHAnsi"/>
          <w:highlight w:val="yellow"/>
        </w:rPr>
        <w:t xml:space="preserve">the </w:t>
      </w:r>
      <w:r w:rsidRPr="00767B3A">
        <w:rPr>
          <w:rFonts w:asciiTheme="minorHAnsi" w:hAnsiTheme="minorHAnsi" w:cstheme="minorHAnsi"/>
          <w:highlight w:val="yellow"/>
        </w:rPr>
        <w:t>cell aggregates to</w:t>
      </w:r>
      <w:r w:rsidR="008D637B">
        <w:rPr>
          <w:rFonts w:asciiTheme="minorHAnsi" w:hAnsiTheme="minorHAnsi" w:cstheme="minorHAnsi"/>
          <w:highlight w:val="yellow"/>
        </w:rPr>
        <w:t xml:space="preserve"> a</w:t>
      </w:r>
      <w:r w:rsidRPr="00767B3A">
        <w:rPr>
          <w:rFonts w:asciiTheme="minorHAnsi" w:hAnsiTheme="minorHAnsi" w:cstheme="minorHAnsi"/>
          <w:highlight w:val="yellow"/>
        </w:rPr>
        <w:t xml:space="preserve"> </w:t>
      </w:r>
      <w:r w:rsidR="003E356B" w:rsidRPr="00767B3A">
        <w:rPr>
          <w:rFonts w:asciiTheme="minorHAnsi" w:hAnsiTheme="minorHAnsi" w:cstheme="minorHAnsi"/>
          <w:highlight w:val="yellow"/>
        </w:rPr>
        <w:t xml:space="preserve">new 15 </w:t>
      </w:r>
      <w:r w:rsidR="00093626" w:rsidRPr="00767B3A">
        <w:rPr>
          <w:rFonts w:asciiTheme="minorHAnsi" w:hAnsiTheme="minorHAnsi" w:cstheme="minorHAnsi"/>
          <w:highlight w:val="yellow"/>
        </w:rPr>
        <w:t xml:space="preserve">mL </w:t>
      </w:r>
      <w:r w:rsidR="003E356B" w:rsidRPr="00767B3A">
        <w:rPr>
          <w:rFonts w:asciiTheme="minorHAnsi" w:hAnsiTheme="minorHAnsi" w:cstheme="minorHAnsi"/>
          <w:highlight w:val="yellow"/>
        </w:rPr>
        <w:t xml:space="preserve">tube containing </w:t>
      </w:r>
      <w:r w:rsidRPr="00767B3A">
        <w:rPr>
          <w:rFonts w:asciiTheme="minorHAnsi" w:hAnsiTheme="minorHAnsi" w:cstheme="minorHAnsi"/>
          <w:highlight w:val="yellow"/>
        </w:rPr>
        <w:t xml:space="preserve">2 </w:t>
      </w:r>
      <w:r w:rsidR="00093626" w:rsidRPr="00767B3A">
        <w:rPr>
          <w:rFonts w:asciiTheme="minorHAnsi" w:hAnsiTheme="minorHAnsi" w:cstheme="minorHAnsi"/>
          <w:highlight w:val="yellow"/>
        </w:rPr>
        <w:t xml:space="preserve">mL </w:t>
      </w:r>
      <w:r w:rsidRPr="00767B3A">
        <w:rPr>
          <w:rFonts w:asciiTheme="minorHAnsi" w:hAnsiTheme="minorHAnsi" w:cstheme="minorHAnsi"/>
          <w:highlight w:val="yellow"/>
        </w:rPr>
        <w:t xml:space="preserve">of Neurobasal media containing </w:t>
      </w:r>
      <w:proofErr w:type="spellStart"/>
      <w:r w:rsidRPr="00767B3A">
        <w:rPr>
          <w:rFonts w:asciiTheme="minorHAnsi" w:hAnsiTheme="minorHAnsi" w:cstheme="minorHAnsi"/>
          <w:highlight w:val="yellow"/>
        </w:rPr>
        <w:t>GlutaMax</w:t>
      </w:r>
      <w:proofErr w:type="spellEnd"/>
      <w:r w:rsidRPr="00767B3A">
        <w:rPr>
          <w:rFonts w:asciiTheme="minorHAnsi" w:hAnsiTheme="minorHAnsi" w:cstheme="minorHAnsi"/>
          <w:highlight w:val="yellow"/>
        </w:rPr>
        <w:t>, B27 supplement (NGB medium)</w:t>
      </w:r>
      <w:r w:rsidR="003E356B" w:rsidRPr="00767B3A">
        <w:rPr>
          <w:rFonts w:asciiTheme="minorHAnsi" w:hAnsiTheme="minorHAnsi" w:cstheme="minorHAnsi"/>
          <w:highlight w:val="yellow"/>
        </w:rPr>
        <w:t>, 0.01% DNase I</w:t>
      </w:r>
      <w:r w:rsidRPr="00767B3A" w:rsidDel="00CD74BC">
        <w:rPr>
          <w:rFonts w:asciiTheme="minorHAnsi" w:hAnsiTheme="minorHAnsi" w:cstheme="minorHAnsi"/>
          <w:highlight w:val="yellow"/>
        </w:rPr>
        <w:t xml:space="preserve"> </w:t>
      </w:r>
      <w:r w:rsidRPr="00767B3A">
        <w:rPr>
          <w:rFonts w:asciiTheme="minorHAnsi" w:hAnsiTheme="minorHAnsi" w:cstheme="minorHAnsi"/>
          <w:highlight w:val="yellow"/>
        </w:rPr>
        <w:t>and 10% horse serum.</w:t>
      </w:r>
    </w:p>
    <w:p w14:paraId="70E45AB6" w14:textId="77777777" w:rsidR="00C813FC" w:rsidRPr="00767B3A" w:rsidRDefault="00C813FC" w:rsidP="00C813FC">
      <w:pPr>
        <w:pStyle w:val="af3"/>
        <w:autoSpaceDE/>
        <w:autoSpaceDN/>
        <w:adjustRightInd/>
        <w:ind w:left="0"/>
        <w:rPr>
          <w:rFonts w:asciiTheme="minorHAnsi" w:hAnsiTheme="minorHAnsi" w:cstheme="minorHAnsi"/>
          <w:highlight w:val="yellow"/>
        </w:rPr>
      </w:pPr>
    </w:p>
    <w:p w14:paraId="7DC93188" w14:textId="5316DFA7" w:rsidR="00D12CAB" w:rsidRPr="00767B3A"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Triturate the </w:t>
      </w:r>
      <w:proofErr w:type="spellStart"/>
      <w:r w:rsidRPr="00767B3A">
        <w:rPr>
          <w:rFonts w:asciiTheme="minorHAnsi" w:hAnsiTheme="minorHAnsi" w:cstheme="minorHAnsi"/>
          <w:highlight w:val="yellow"/>
        </w:rPr>
        <w:t>trypsinized</w:t>
      </w:r>
      <w:proofErr w:type="spellEnd"/>
      <w:r w:rsidRPr="00767B3A">
        <w:rPr>
          <w:rFonts w:asciiTheme="minorHAnsi" w:hAnsiTheme="minorHAnsi" w:cstheme="minorHAnsi"/>
          <w:highlight w:val="yellow"/>
        </w:rPr>
        <w:t xml:space="preserve"> cortices </w:t>
      </w:r>
      <w:r w:rsidR="0067653F" w:rsidRPr="00767B3A">
        <w:rPr>
          <w:rFonts w:asciiTheme="minorHAnsi" w:hAnsiTheme="minorHAnsi" w:cstheme="minorHAnsi"/>
          <w:highlight w:val="yellow"/>
        </w:rPr>
        <w:t xml:space="preserve">by repeatedly pipetting them up and down </w:t>
      </w:r>
      <w:r w:rsidR="00B06B8E" w:rsidRPr="00767B3A">
        <w:rPr>
          <w:rFonts w:asciiTheme="minorHAnsi" w:hAnsiTheme="minorHAnsi" w:cstheme="minorHAnsi"/>
          <w:highlight w:val="yellow"/>
        </w:rPr>
        <w:t xml:space="preserve">(3-5 times) </w:t>
      </w:r>
      <w:r w:rsidRPr="00767B3A">
        <w:rPr>
          <w:rFonts w:asciiTheme="minorHAnsi" w:hAnsiTheme="minorHAnsi" w:cstheme="minorHAnsi"/>
          <w:highlight w:val="yellow"/>
        </w:rPr>
        <w:t xml:space="preserve">using fire-polished fine glass Pasteur pipette. </w:t>
      </w:r>
    </w:p>
    <w:p w14:paraId="7808DF4C" w14:textId="77777777" w:rsidR="00C813FC" w:rsidRPr="0063071C" w:rsidRDefault="00C813FC" w:rsidP="00C813FC">
      <w:pPr>
        <w:rPr>
          <w:rFonts w:asciiTheme="minorHAnsi" w:hAnsiTheme="minorHAnsi" w:cstheme="minorHAnsi"/>
        </w:rPr>
      </w:pPr>
    </w:p>
    <w:p w14:paraId="7E999D52" w14:textId="5D2C1F81" w:rsidR="00B06B8E" w:rsidRPr="0063071C" w:rsidRDefault="00B06B8E" w:rsidP="00C813FC">
      <w:pPr>
        <w:rPr>
          <w:rFonts w:asciiTheme="minorHAnsi" w:hAnsiTheme="minorHAnsi" w:cstheme="minorHAnsi"/>
        </w:rPr>
      </w:pPr>
      <w:r w:rsidRPr="0063071C">
        <w:rPr>
          <w:rFonts w:asciiTheme="minorHAnsi" w:hAnsiTheme="minorHAnsi" w:cstheme="minorHAnsi"/>
        </w:rPr>
        <w:t>NOTE: Diameter of fire-polished fine glass Pasteur pipette is very important as described in the Banker method paper</w:t>
      </w:r>
      <w:r w:rsidRPr="0063071C">
        <w:rPr>
          <w:rFonts w:asciiTheme="minorHAnsi" w:hAnsiTheme="minorHAnsi" w:cstheme="minorHAnsi"/>
        </w:rPr>
        <w:fldChar w:fldCharType="begin" w:fldLock="1"/>
      </w:r>
      <w:r w:rsidR="00A670C5" w:rsidRPr="0063071C">
        <w:rPr>
          <w:rFonts w:asciiTheme="minorHAnsi" w:hAnsiTheme="minorHAnsi" w:cstheme="minorHAnsi"/>
        </w:rPr>
        <w:instrText>ADDIN CSL_CITATION {"citationItems":[{"id":"ITEM-1","itemData":{"DOI":"10.1038/nprot.2006.356","ISBN":"1750-2799 (Electronic)$\\backslash$r1750-2799 (Linking) 1754-2189","ISSN":"1750-2799","PMID":"17406484","abstract":"We provide protocols for preparing low-density dissociated-cell cultures of hippocampal neurons from embryonic rats or mice. The neurons are cultured on polylysine-treated coverslips, which are suspended above an astrocyte feeder layer and maintained in serum-free medium. When cultured according to this protocol, hippocampal neurons become appropriately polarized, develop extensive axonal and dendritic arbors and form numerous, functional synaptic connections with one another. Hippocampal cultures have been used widely for visualizing the subcellular localization of endogenous or expressed proteins, for imaging protein trafficking and for defining the molecular mechanisms underlying the development of neuronal polarity, dendritic growth and synapse formation. Preparation of glial feeder cultures must begin 2 weeks in advance, and it takes 5 d to prepare coverslips as a substrate for neuronal growth. Dissecting the hippocampus and plating hippocampal neurons takes 2-3 h.","author":[{"dropping-particle":"","family":"Kaech","given":"Stefanie","non-dropping-particle":"","parse-names":false,"suffix":""},{"dropping-particle":"","family":"Banker","given":"Gary","non-dropping-particle":"","parse-names":false,"suffix":""}],"container-title":"Nature protocols","id":"ITEM-1","issue":"5","issued":{"date-parts":[["2006"]]},"page":"2406-15","title":"Culturing hippocampal neurons.","type":"article-journal","volume":"1"},"uris":["http://www.mendeley.com/documents/?uuid=a9ac85f5-8425-42f4-8570-7852f009b9c9"]}],"mendeley":{"formattedCitation":"&lt;sup&gt;14&lt;/sup&gt;","plainTextFormattedCitation":"14","previouslyFormattedCitation":"&lt;sup&gt;14&lt;/sup&gt;"},"properties":{"noteIndex":0},"schema":"https://github.com/citation-style-language/schema/raw/master/csl-citation.json"}</w:instrText>
      </w:r>
      <w:r w:rsidRPr="0063071C">
        <w:rPr>
          <w:rFonts w:asciiTheme="minorHAnsi" w:hAnsiTheme="minorHAnsi" w:cstheme="minorHAnsi"/>
        </w:rPr>
        <w:fldChar w:fldCharType="separate"/>
      </w:r>
      <w:r w:rsidRPr="0063071C">
        <w:rPr>
          <w:rFonts w:asciiTheme="minorHAnsi" w:hAnsiTheme="minorHAnsi" w:cstheme="minorHAnsi"/>
          <w:noProof/>
          <w:vertAlign w:val="superscript"/>
        </w:rPr>
        <w:t>14</w:t>
      </w:r>
      <w:r w:rsidRPr="0063071C">
        <w:rPr>
          <w:rFonts w:asciiTheme="minorHAnsi" w:hAnsiTheme="minorHAnsi" w:cstheme="minorHAnsi"/>
        </w:rPr>
        <w:fldChar w:fldCharType="end"/>
      </w:r>
      <w:r w:rsidRPr="0063071C">
        <w:rPr>
          <w:rFonts w:asciiTheme="minorHAnsi" w:hAnsiTheme="minorHAnsi" w:cstheme="minorHAnsi"/>
        </w:rPr>
        <w:t xml:space="preserve">. </w:t>
      </w:r>
      <w:r w:rsidR="00787498" w:rsidRPr="0063071C">
        <w:rPr>
          <w:rFonts w:asciiTheme="minorHAnsi" w:hAnsiTheme="minorHAnsi" w:cstheme="minorHAnsi"/>
        </w:rPr>
        <w:t xml:space="preserve">If </w:t>
      </w:r>
      <w:r w:rsidR="008D637B" w:rsidRPr="0063071C">
        <w:rPr>
          <w:rFonts w:asciiTheme="minorHAnsi" w:hAnsiTheme="minorHAnsi" w:cstheme="minorHAnsi"/>
        </w:rPr>
        <w:t xml:space="preserve">the pipette </w:t>
      </w:r>
      <w:r w:rsidR="00787498" w:rsidRPr="0063071C">
        <w:rPr>
          <w:rFonts w:asciiTheme="minorHAnsi" w:hAnsiTheme="minorHAnsi" w:cstheme="minorHAnsi"/>
        </w:rPr>
        <w:t>is too narrow to pass cortices,</w:t>
      </w:r>
      <w:r w:rsidRPr="0063071C">
        <w:rPr>
          <w:rFonts w:asciiTheme="minorHAnsi" w:hAnsiTheme="minorHAnsi" w:cstheme="minorHAnsi"/>
        </w:rPr>
        <w:t xml:space="preserve"> prepare pipettes possessing 2-3 different </w:t>
      </w:r>
      <w:r w:rsidR="008D637B" w:rsidRPr="0063071C">
        <w:rPr>
          <w:rFonts w:asciiTheme="minorHAnsi" w:hAnsiTheme="minorHAnsi" w:cstheme="minorHAnsi"/>
        </w:rPr>
        <w:t>sizes</w:t>
      </w:r>
      <w:r w:rsidRPr="0063071C">
        <w:rPr>
          <w:rFonts w:asciiTheme="minorHAnsi" w:hAnsiTheme="minorHAnsi" w:cstheme="minorHAnsi"/>
        </w:rPr>
        <w:t>, and try from larger pipette.</w:t>
      </w:r>
    </w:p>
    <w:p w14:paraId="669F275F" w14:textId="77777777" w:rsidR="00C813FC" w:rsidRPr="00C813FC" w:rsidRDefault="00C813FC" w:rsidP="00C813FC">
      <w:pPr>
        <w:rPr>
          <w:rFonts w:asciiTheme="minorHAnsi" w:hAnsiTheme="minorHAnsi" w:cstheme="minorHAnsi"/>
          <w:highlight w:val="yellow"/>
        </w:rPr>
      </w:pPr>
    </w:p>
    <w:p w14:paraId="2A7E29BD" w14:textId="4AA0749B" w:rsidR="00D12CAB"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For preparing neuron ball</w:t>
      </w:r>
      <w:r w:rsidR="00B70EB9" w:rsidRPr="00767B3A">
        <w:rPr>
          <w:rFonts w:asciiTheme="minorHAnsi" w:hAnsiTheme="minorHAnsi" w:cstheme="minorHAnsi"/>
          <w:highlight w:val="yellow"/>
        </w:rPr>
        <w:t>s</w:t>
      </w:r>
      <w:r w:rsidR="00B06B8E" w:rsidRPr="00767B3A">
        <w:rPr>
          <w:rFonts w:asciiTheme="minorHAnsi" w:hAnsiTheme="minorHAnsi" w:cstheme="minorHAnsi"/>
          <w:highlight w:val="yellow"/>
        </w:rPr>
        <w:t xml:space="preserve">, </w:t>
      </w:r>
      <w:r w:rsidRPr="00767B3A">
        <w:rPr>
          <w:rFonts w:asciiTheme="minorHAnsi" w:hAnsiTheme="minorHAnsi" w:cstheme="minorHAnsi"/>
          <w:highlight w:val="yellow"/>
        </w:rPr>
        <w:t>take the above cell suspension</w:t>
      </w:r>
      <w:r w:rsidR="00B06B8E" w:rsidRPr="00767B3A">
        <w:rPr>
          <w:rFonts w:asciiTheme="minorHAnsi" w:hAnsiTheme="minorHAnsi" w:cstheme="minorHAnsi"/>
          <w:highlight w:val="yellow"/>
        </w:rPr>
        <w:t xml:space="preserve"> and adjust</w:t>
      </w:r>
      <w:r w:rsidRPr="00767B3A">
        <w:rPr>
          <w:rFonts w:asciiTheme="minorHAnsi" w:hAnsiTheme="minorHAnsi" w:cstheme="minorHAnsi"/>
          <w:highlight w:val="yellow"/>
        </w:rPr>
        <w:t xml:space="preserve"> </w:t>
      </w:r>
      <w:r w:rsidR="0063071C">
        <w:rPr>
          <w:rFonts w:asciiTheme="minorHAnsi" w:hAnsiTheme="minorHAnsi" w:cstheme="minorHAnsi"/>
          <w:highlight w:val="yellow"/>
        </w:rPr>
        <w:t>the cell density to</w:t>
      </w:r>
      <w:r w:rsidRPr="00767B3A">
        <w:rPr>
          <w:rFonts w:asciiTheme="minorHAnsi" w:hAnsiTheme="minorHAnsi" w:cstheme="minorHAnsi"/>
          <w:highlight w:val="yellow"/>
        </w:rPr>
        <w:t xml:space="preserve"> </w:t>
      </w:r>
      <w:r w:rsidR="00B06B8E" w:rsidRPr="00767B3A">
        <w:rPr>
          <w:rFonts w:asciiTheme="minorHAnsi" w:hAnsiTheme="minorHAnsi" w:cstheme="minorHAnsi"/>
          <w:highlight w:val="yellow"/>
        </w:rPr>
        <w:t>1</w:t>
      </w:r>
      <w:r w:rsidR="00C22BFC" w:rsidRPr="00767B3A">
        <w:rPr>
          <w:rFonts w:asciiTheme="minorHAnsi" w:hAnsiTheme="minorHAnsi" w:cstheme="minorHAnsi"/>
          <w:highlight w:val="yellow"/>
        </w:rPr>
        <w:t xml:space="preserve"> </w:t>
      </w:r>
      <w:r w:rsidR="00B06B8E" w:rsidRPr="00767B3A">
        <w:rPr>
          <w:rFonts w:asciiTheme="minorHAnsi" w:hAnsiTheme="minorHAnsi" w:cstheme="minorHAnsi"/>
          <w:highlight w:val="yellow"/>
        </w:rPr>
        <w:t>x</w:t>
      </w:r>
      <w:r w:rsidR="00C22BFC" w:rsidRPr="00767B3A">
        <w:rPr>
          <w:rFonts w:asciiTheme="minorHAnsi" w:hAnsiTheme="minorHAnsi" w:cstheme="minorHAnsi"/>
          <w:highlight w:val="yellow"/>
        </w:rPr>
        <w:t xml:space="preserve"> </w:t>
      </w:r>
      <w:r w:rsidR="00B06B8E" w:rsidRPr="00767B3A">
        <w:rPr>
          <w:rFonts w:asciiTheme="minorHAnsi" w:hAnsiTheme="minorHAnsi" w:cstheme="minorHAnsi"/>
          <w:highlight w:val="yellow"/>
        </w:rPr>
        <w:t>10</w:t>
      </w:r>
      <w:r w:rsidR="00B06B8E" w:rsidRPr="00767B3A">
        <w:rPr>
          <w:rFonts w:asciiTheme="minorHAnsi" w:hAnsiTheme="minorHAnsi" w:cstheme="minorHAnsi"/>
          <w:highlight w:val="yellow"/>
          <w:vertAlign w:val="superscript"/>
        </w:rPr>
        <w:t>6</w:t>
      </w:r>
      <w:r w:rsidR="00B06B8E" w:rsidRPr="00767B3A">
        <w:rPr>
          <w:rFonts w:asciiTheme="minorHAnsi" w:hAnsiTheme="minorHAnsi" w:cstheme="minorHAnsi"/>
          <w:highlight w:val="yellow"/>
        </w:rPr>
        <w:t xml:space="preserve"> </w:t>
      </w:r>
      <w:r w:rsidRPr="00767B3A">
        <w:rPr>
          <w:rFonts w:asciiTheme="minorHAnsi" w:hAnsiTheme="minorHAnsi" w:cstheme="minorHAnsi"/>
          <w:highlight w:val="yellow"/>
        </w:rPr>
        <w:t>cell</w:t>
      </w:r>
      <w:r w:rsidR="00B06B8E" w:rsidRPr="00767B3A">
        <w:rPr>
          <w:rFonts w:asciiTheme="minorHAnsi" w:hAnsiTheme="minorHAnsi" w:cstheme="minorHAnsi"/>
          <w:highlight w:val="yellow"/>
        </w:rPr>
        <w:t>s</w:t>
      </w:r>
      <w:r w:rsidRPr="00767B3A">
        <w:rPr>
          <w:rFonts w:asciiTheme="minorHAnsi" w:hAnsiTheme="minorHAnsi" w:cstheme="minorHAnsi"/>
          <w:highlight w:val="yellow"/>
        </w:rPr>
        <w:t>/</w:t>
      </w:r>
      <w:r w:rsidR="00093626" w:rsidRPr="00767B3A">
        <w:rPr>
          <w:rFonts w:asciiTheme="minorHAnsi" w:hAnsiTheme="minorHAnsi" w:cstheme="minorHAnsi"/>
          <w:highlight w:val="yellow"/>
        </w:rPr>
        <w:t xml:space="preserve">mL </w:t>
      </w:r>
      <w:r w:rsidR="0063071C">
        <w:rPr>
          <w:rFonts w:asciiTheme="minorHAnsi" w:hAnsiTheme="minorHAnsi" w:cstheme="minorHAnsi"/>
          <w:highlight w:val="yellow"/>
        </w:rPr>
        <w:t>using</w:t>
      </w:r>
      <w:r w:rsidR="00C22BFC" w:rsidRPr="00767B3A">
        <w:rPr>
          <w:rFonts w:asciiTheme="minorHAnsi" w:hAnsiTheme="minorHAnsi" w:cstheme="minorHAnsi"/>
          <w:highlight w:val="yellow"/>
        </w:rPr>
        <w:t xml:space="preserve"> NGB medium</w:t>
      </w:r>
      <w:r w:rsidRPr="00767B3A">
        <w:rPr>
          <w:rFonts w:asciiTheme="minorHAnsi" w:hAnsiTheme="minorHAnsi" w:cstheme="minorHAnsi"/>
          <w:highlight w:val="yellow"/>
        </w:rPr>
        <w:t>.</w:t>
      </w:r>
    </w:p>
    <w:p w14:paraId="31049B11" w14:textId="77777777" w:rsidR="00C813FC" w:rsidRPr="00767B3A" w:rsidRDefault="00C813FC" w:rsidP="00C813FC">
      <w:pPr>
        <w:pStyle w:val="af3"/>
        <w:autoSpaceDE/>
        <w:autoSpaceDN/>
        <w:adjustRightInd/>
        <w:ind w:left="0"/>
        <w:rPr>
          <w:rFonts w:asciiTheme="minorHAnsi" w:hAnsiTheme="minorHAnsi" w:cstheme="minorHAnsi"/>
          <w:highlight w:val="yellow"/>
        </w:rPr>
      </w:pPr>
    </w:p>
    <w:p w14:paraId="451410E6" w14:textId="07EB48DA" w:rsidR="00D12CAB"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Culture the cortical neuron</w:t>
      </w:r>
      <w:r w:rsidR="00B70EB9" w:rsidRPr="00767B3A">
        <w:rPr>
          <w:rFonts w:asciiTheme="minorHAnsi" w:hAnsiTheme="minorHAnsi" w:cstheme="minorHAnsi"/>
          <w:highlight w:val="yellow"/>
        </w:rPr>
        <w:t>s</w:t>
      </w:r>
      <w:r w:rsidRPr="00767B3A">
        <w:rPr>
          <w:rFonts w:asciiTheme="minorHAnsi" w:hAnsiTheme="minorHAnsi" w:cstheme="minorHAnsi"/>
          <w:highlight w:val="yellow"/>
        </w:rPr>
        <w:t xml:space="preserve"> as hanging drop</w:t>
      </w:r>
      <w:r w:rsidR="00B70EB9" w:rsidRPr="00767B3A">
        <w:rPr>
          <w:rFonts w:asciiTheme="minorHAnsi" w:hAnsiTheme="minorHAnsi" w:cstheme="minorHAnsi"/>
          <w:highlight w:val="yellow"/>
        </w:rPr>
        <w:t>s</w:t>
      </w:r>
      <w:r w:rsidRPr="00767B3A">
        <w:rPr>
          <w:rFonts w:asciiTheme="minorHAnsi" w:hAnsiTheme="minorHAnsi" w:cstheme="minorHAnsi"/>
          <w:highlight w:val="yellow"/>
        </w:rPr>
        <w:t xml:space="preserve"> containing 10,000 cells/drop </w:t>
      </w:r>
      <w:r w:rsidR="00B70EB9" w:rsidRPr="00767B3A">
        <w:rPr>
          <w:rFonts w:asciiTheme="minorHAnsi" w:hAnsiTheme="minorHAnsi" w:cstheme="minorHAnsi"/>
          <w:highlight w:val="yellow"/>
        </w:rPr>
        <w:t>(1 drop is 10 µ</w:t>
      </w:r>
      <w:r w:rsidR="00A103CA">
        <w:rPr>
          <w:rFonts w:asciiTheme="minorHAnsi" w:hAnsiTheme="minorHAnsi" w:cstheme="minorHAnsi"/>
          <w:highlight w:val="yellow"/>
        </w:rPr>
        <w:t>L</w:t>
      </w:r>
      <w:r w:rsidR="00B70EB9" w:rsidRPr="00767B3A">
        <w:rPr>
          <w:rFonts w:asciiTheme="minorHAnsi" w:hAnsiTheme="minorHAnsi" w:cstheme="minorHAnsi"/>
          <w:highlight w:val="yellow"/>
        </w:rPr>
        <w:t xml:space="preserve">) </w:t>
      </w:r>
      <w:r w:rsidRPr="00767B3A">
        <w:rPr>
          <w:rFonts w:asciiTheme="minorHAnsi" w:hAnsiTheme="minorHAnsi" w:cstheme="minorHAnsi"/>
          <w:highlight w:val="yellow"/>
        </w:rPr>
        <w:t xml:space="preserve">inside </w:t>
      </w:r>
      <w:r w:rsidR="00A103CA">
        <w:rPr>
          <w:rFonts w:asciiTheme="minorHAnsi" w:hAnsiTheme="minorHAnsi" w:cstheme="minorHAnsi"/>
          <w:highlight w:val="yellow"/>
        </w:rPr>
        <w:t xml:space="preserve">the </w:t>
      </w:r>
      <w:r w:rsidRPr="00767B3A">
        <w:rPr>
          <w:rFonts w:asciiTheme="minorHAnsi" w:hAnsiTheme="minorHAnsi" w:cstheme="minorHAnsi"/>
          <w:highlight w:val="yellow"/>
        </w:rPr>
        <w:t>upper lid</w:t>
      </w:r>
      <w:r w:rsidR="00A103CA">
        <w:rPr>
          <w:rFonts w:asciiTheme="minorHAnsi" w:hAnsiTheme="minorHAnsi" w:cstheme="minorHAnsi"/>
          <w:highlight w:val="yellow"/>
        </w:rPr>
        <w:t>s</w:t>
      </w:r>
      <w:r w:rsidRPr="00767B3A">
        <w:rPr>
          <w:rFonts w:asciiTheme="minorHAnsi" w:hAnsiTheme="minorHAnsi" w:cstheme="minorHAnsi"/>
          <w:highlight w:val="yellow"/>
        </w:rPr>
        <w:t xml:space="preserve"> of 10 cm culture dishes.</w:t>
      </w:r>
    </w:p>
    <w:p w14:paraId="2474DEBD" w14:textId="77777777" w:rsidR="00C813FC" w:rsidRPr="00767B3A" w:rsidRDefault="00C813FC" w:rsidP="00C813FC">
      <w:pPr>
        <w:pStyle w:val="af3"/>
        <w:autoSpaceDE/>
        <w:autoSpaceDN/>
        <w:adjustRightInd/>
        <w:ind w:left="0"/>
        <w:rPr>
          <w:rFonts w:asciiTheme="minorHAnsi" w:hAnsiTheme="minorHAnsi" w:cstheme="minorHAnsi"/>
          <w:highlight w:val="yellow"/>
        </w:rPr>
      </w:pPr>
    </w:p>
    <w:p w14:paraId="7FCE7B3F" w14:textId="3164BBC7" w:rsidR="00D12CAB" w:rsidRPr="00767B3A" w:rsidRDefault="00D12CAB" w:rsidP="00C813FC">
      <w:pPr>
        <w:pStyle w:val="af3"/>
        <w:numPr>
          <w:ilvl w:val="1"/>
          <w:numId w:val="40"/>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Add 7 </w:t>
      </w:r>
      <w:r w:rsidR="00093626" w:rsidRPr="00767B3A">
        <w:rPr>
          <w:rFonts w:asciiTheme="minorHAnsi" w:hAnsiTheme="minorHAnsi" w:cstheme="minorHAnsi"/>
          <w:highlight w:val="yellow"/>
        </w:rPr>
        <w:t xml:space="preserve">mL </w:t>
      </w:r>
      <w:r w:rsidRPr="00767B3A">
        <w:rPr>
          <w:rFonts w:asciiTheme="minorHAnsi" w:hAnsiTheme="minorHAnsi" w:cstheme="minorHAnsi"/>
          <w:highlight w:val="yellow"/>
        </w:rPr>
        <w:t xml:space="preserve">of </w:t>
      </w:r>
      <w:r w:rsidR="000425C9">
        <w:rPr>
          <w:rFonts w:asciiTheme="minorHAnsi" w:hAnsiTheme="minorHAnsi" w:cstheme="minorHAnsi"/>
          <w:highlight w:val="yellow"/>
        </w:rPr>
        <w:t>p</w:t>
      </w:r>
      <w:r w:rsidR="000425C9" w:rsidRPr="00767B3A">
        <w:rPr>
          <w:rFonts w:asciiTheme="minorHAnsi" w:hAnsiTheme="minorHAnsi" w:cstheme="minorHAnsi"/>
          <w:highlight w:val="yellow"/>
        </w:rPr>
        <w:t xml:space="preserve">hosphate buffered saline </w:t>
      </w:r>
      <w:r w:rsidRPr="00767B3A">
        <w:rPr>
          <w:rFonts w:asciiTheme="minorHAnsi" w:hAnsiTheme="minorHAnsi" w:cstheme="minorHAnsi"/>
          <w:highlight w:val="yellow"/>
        </w:rPr>
        <w:t>(</w:t>
      </w:r>
      <w:r w:rsidR="000425C9">
        <w:rPr>
          <w:rFonts w:asciiTheme="minorHAnsi" w:hAnsiTheme="minorHAnsi" w:cstheme="minorHAnsi"/>
          <w:highlight w:val="yellow"/>
        </w:rPr>
        <w:t>PBS</w:t>
      </w:r>
      <w:r w:rsidRPr="00767B3A">
        <w:rPr>
          <w:rFonts w:asciiTheme="minorHAnsi" w:hAnsiTheme="minorHAnsi" w:cstheme="minorHAnsi"/>
          <w:highlight w:val="yellow"/>
        </w:rPr>
        <w:t xml:space="preserve">) </w:t>
      </w:r>
      <w:r w:rsidR="00A103CA">
        <w:rPr>
          <w:rFonts w:asciiTheme="minorHAnsi" w:hAnsiTheme="minorHAnsi" w:cstheme="minorHAnsi"/>
          <w:highlight w:val="yellow"/>
        </w:rPr>
        <w:t>to the</w:t>
      </w:r>
      <w:r w:rsidRPr="00767B3A">
        <w:rPr>
          <w:rFonts w:asciiTheme="minorHAnsi" w:hAnsiTheme="minorHAnsi" w:cstheme="minorHAnsi"/>
          <w:highlight w:val="yellow"/>
        </w:rPr>
        <w:t xml:space="preserve"> bottom part of culture dishes, then keep in</w:t>
      </w:r>
      <w:r w:rsidR="00A103CA">
        <w:rPr>
          <w:rFonts w:asciiTheme="minorHAnsi" w:hAnsiTheme="minorHAnsi" w:cstheme="minorHAnsi"/>
          <w:highlight w:val="yellow"/>
        </w:rPr>
        <w:t xml:space="preserve"> an</w:t>
      </w:r>
      <w:r w:rsidRPr="00767B3A">
        <w:rPr>
          <w:rFonts w:asciiTheme="minorHAnsi" w:hAnsiTheme="minorHAnsi" w:cstheme="minorHAnsi"/>
          <w:highlight w:val="yellow"/>
        </w:rPr>
        <w:t xml:space="preserve"> incubator for 3 days at 37</w:t>
      </w:r>
      <w:r w:rsidR="005178D9" w:rsidRPr="00767B3A">
        <w:rPr>
          <w:rFonts w:asciiTheme="minorHAnsi" w:hAnsiTheme="minorHAnsi" w:cstheme="minorHAnsi"/>
          <w:highlight w:val="yellow"/>
        </w:rPr>
        <w:t xml:space="preserve"> </w:t>
      </w:r>
      <w:r w:rsidRPr="00767B3A">
        <w:rPr>
          <w:rFonts w:asciiTheme="minorHAnsi" w:hAnsiTheme="minorHAnsi" w:cstheme="minorHAnsi"/>
          <w:highlight w:val="yellow"/>
        </w:rPr>
        <w:t xml:space="preserve">°C </w:t>
      </w:r>
      <w:r w:rsidR="00A103CA">
        <w:rPr>
          <w:rFonts w:asciiTheme="minorHAnsi" w:hAnsiTheme="minorHAnsi" w:cstheme="minorHAnsi"/>
          <w:highlight w:val="yellow"/>
        </w:rPr>
        <w:t>with</w:t>
      </w:r>
      <w:r w:rsidRPr="00767B3A">
        <w:rPr>
          <w:rFonts w:asciiTheme="minorHAnsi" w:hAnsiTheme="minorHAnsi" w:cstheme="minorHAnsi"/>
          <w:highlight w:val="yellow"/>
        </w:rPr>
        <w:t xml:space="preserve"> 5% CO</w:t>
      </w:r>
      <w:r w:rsidRPr="00767B3A">
        <w:rPr>
          <w:rFonts w:asciiTheme="minorHAnsi" w:hAnsiTheme="minorHAnsi" w:cstheme="minorHAnsi"/>
          <w:highlight w:val="yellow"/>
          <w:vertAlign w:val="subscript"/>
        </w:rPr>
        <w:t xml:space="preserve">2 </w:t>
      </w:r>
      <w:r w:rsidRPr="00767B3A">
        <w:rPr>
          <w:rFonts w:asciiTheme="minorHAnsi" w:hAnsiTheme="minorHAnsi" w:cstheme="minorHAnsi"/>
          <w:highlight w:val="yellow"/>
        </w:rPr>
        <w:t xml:space="preserve">under humidified condition to allow for neuron ball formation. </w:t>
      </w:r>
    </w:p>
    <w:p w14:paraId="2F5B117B" w14:textId="77777777" w:rsidR="00D12CAB" w:rsidRPr="00D12CAB" w:rsidRDefault="00D12CAB" w:rsidP="00BA70D1">
      <w:pPr>
        <w:rPr>
          <w:rFonts w:asciiTheme="minorHAnsi" w:hAnsiTheme="minorHAnsi" w:cstheme="minorHAnsi"/>
        </w:rPr>
      </w:pPr>
    </w:p>
    <w:p w14:paraId="53BA5D3F" w14:textId="4544FB28" w:rsidR="00D12CAB" w:rsidRPr="00D12CAB" w:rsidRDefault="00D12CAB" w:rsidP="00BA70D1">
      <w:pPr>
        <w:pStyle w:val="af3"/>
        <w:numPr>
          <w:ilvl w:val="0"/>
          <w:numId w:val="29"/>
        </w:numPr>
        <w:autoSpaceDE/>
        <w:autoSpaceDN/>
        <w:adjustRightInd/>
        <w:contextualSpacing w:val="0"/>
        <w:rPr>
          <w:rFonts w:asciiTheme="minorHAnsi" w:hAnsiTheme="minorHAnsi" w:cstheme="minorHAnsi"/>
          <w:b/>
        </w:rPr>
      </w:pPr>
      <w:r w:rsidRPr="00D12CAB">
        <w:rPr>
          <w:rFonts w:asciiTheme="minorHAnsi" w:hAnsiTheme="minorHAnsi" w:cstheme="minorHAnsi"/>
          <w:b/>
        </w:rPr>
        <w:t>Plac</w:t>
      </w:r>
      <w:r w:rsidR="00A103CA">
        <w:rPr>
          <w:rFonts w:asciiTheme="minorHAnsi" w:hAnsiTheme="minorHAnsi" w:cstheme="minorHAnsi"/>
          <w:b/>
        </w:rPr>
        <w:t>ing</w:t>
      </w:r>
      <w:r w:rsidRPr="00D12CAB">
        <w:rPr>
          <w:rFonts w:asciiTheme="minorHAnsi" w:hAnsiTheme="minorHAnsi" w:cstheme="minorHAnsi"/>
          <w:b/>
        </w:rPr>
        <w:t xml:space="preserve"> neuron balls on PLL-coated </w:t>
      </w:r>
      <w:r w:rsidR="002173DA">
        <w:rPr>
          <w:rFonts w:asciiTheme="minorHAnsi" w:hAnsiTheme="minorHAnsi" w:cstheme="minorHAnsi"/>
          <w:b/>
        </w:rPr>
        <w:t>glass coverslips</w:t>
      </w:r>
      <w:r w:rsidR="002173DA" w:rsidRPr="00D12CAB">
        <w:rPr>
          <w:rFonts w:asciiTheme="minorHAnsi" w:hAnsiTheme="minorHAnsi" w:cstheme="minorHAnsi"/>
          <w:b/>
        </w:rPr>
        <w:t xml:space="preserve"> </w:t>
      </w:r>
      <w:r w:rsidRPr="00D12CAB">
        <w:rPr>
          <w:rFonts w:asciiTheme="minorHAnsi" w:hAnsiTheme="minorHAnsi" w:cstheme="minorHAnsi"/>
          <w:b/>
        </w:rPr>
        <w:t>and culture maintenance (</w:t>
      </w:r>
      <w:r w:rsidR="00C904F2">
        <w:rPr>
          <w:rFonts w:asciiTheme="minorHAnsi" w:hAnsiTheme="minorHAnsi" w:cstheme="minorHAnsi"/>
          <w:b/>
        </w:rPr>
        <w:t>DIV</w:t>
      </w:r>
      <w:r w:rsidR="00C904F2" w:rsidRPr="00D12CAB">
        <w:rPr>
          <w:rFonts w:asciiTheme="minorHAnsi" w:hAnsiTheme="minorHAnsi" w:cstheme="minorHAnsi"/>
          <w:b/>
        </w:rPr>
        <w:t xml:space="preserve"> </w:t>
      </w:r>
      <w:r w:rsidR="00C904F2">
        <w:rPr>
          <w:rFonts w:asciiTheme="minorHAnsi" w:hAnsiTheme="minorHAnsi" w:cstheme="minorHAnsi"/>
          <w:b/>
        </w:rPr>
        <w:t>3</w:t>
      </w:r>
      <w:r w:rsidRPr="00D12CAB">
        <w:rPr>
          <w:rFonts w:asciiTheme="minorHAnsi" w:hAnsiTheme="minorHAnsi" w:cstheme="minorHAnsi"/>
          <w:b/>
        </w:rPr>
        <w:t>-</w:t>
      </w:r>
      <w:r w:rsidR="00C904F2" w:rsidRPr="00D12CAB">
        <w:rPr>
          <w:rFonts w:asciiTheme="minorHAnsi" w:hAnsiTheme="minorHAnsi" w:cstheme="minorHAnsi"/>
          <w:b/>
        </w:rPr>
        <w:t>1</w:t>
      </w:r>
      <w:r w:rsidR="00C904F2">
        <w:rPr>
          <w:rFonts w:asciiTheme="minorHAnsi" w:hAnsiTheme="minorHAnsi" w:cstheme="minorHAnsi"/>
          <w:b/>
        </w:rPr>
        <w:t>1</w:t>
      </w:r>
      <w:r w:rsidRPr="00D12CAB">
        <w:rPr>
          <w:rFonts w:asciiTheme="minorHAnsi" w:hAnsiTheme="minorHAnsi" w:cstheme="minorHAnsi"/>
          <w:b/>
        </w:rPr>
        <w:t>)</w:t>
      </w:r>
    </w:p>
    <w:p w14:paraId="2F981141" w14:textId="5FBB92CB" w:rsidR="00D12CAB" w:rsidRDefault="00D12CAB" w:rsidP="00BA70D1">
      <w:pPr>
        <w:rPr>
          <w:rFonts w:asciiTheme="minorHAnsi" w:hAnsiTheme="minorHAnsi" w:cstheme="minorHAnsi"/>
          <w:b/>
        </w:rPr>
      </w:pPr>
    </w:p>
    <w:p w14:paraId="39FB562E" w14:textId="46C93E0D" w:rsidR="00463025" w:rsidRPr="005373F1" w:rsidRDefault="00463025" w:rsidP="00C813FC">
      <w:pPr>
        <w:rPr>
          <w:rFonts w:asciiTheme="minorHAnsi" w:hAnsiTheme="minorHAnsi" w:cstheme="minorHAnsi"/>
        </w:rPr>
      </w:pPr>
      <w:r>
        <w:rPr>
          <w:rFonts w:asciiTheme="minorHAnsi" w:hAnsiTheme="minorHAnsi" w:cstheme="minorHAnsi"/>
          <w:lang w:eastAsia="ja-JP"/>
        </w:rPr>
        <w:t xml:space="preserve">NOTE: </w:t>
      </w:r>
      <w:r w:rsidRPr="005373F1">
        <w:rPr>
          <w:rFonts w:asciiTheme="minorHAnsi" w:hAnsiTheme="minorHAnsi" w:cstheme="minorHAnsi"/>
          <w:lang w:eastAsia="ja-JP"/>
        </w:rPr>
        <w:t>Before</w:t>
      </w:r>
      <w:r>
        <w:rPr>
          <w:rFonts w:asciiTheme="minorHAnsi" w:hAnsiTheme="minorHAnsi" w:cstheme="minorHAnsi"/>
          <w:lang w:eastAsia="ja-JP"/>
        </w:rPr>
        <w:t xml:space="preserve"> </w:t>
      </w:r>
      <w:r w:rsidR="002173DA">
        <w:rPr>
          <w:rFonts w:asciiTheme="minorHAnsi" w:hAnsiTheme="minorHAnsi" w:cstheme="minorHAnsi"/>
          <w:lang w:eastAsia="ja-JP"/>
        </w:rPr>
        <w:t xml:space="preserve">coating of glass coverslips with </w:t>
      </w:r>
      <w:r w:rsidR="002173DA" w:rsidRPr="00D12CAB">
        <w:rPr>
          <w:rFonts w:asciiTheme="minorHAnsi" w:hAnsiTheme="minorHAnsi" w:cstheme="minorHAnsi"/>
        </w:rPr>
        <w:t>poly-L-lysine (PLL)</w:t>
      </w:r>
      <w:r w:rsidR="002173DA">
        <w:rPr>
          <w:rFonts w:asciiTheme="minorHAnsi" w:hAnsiTheme="minorHAnsi" w:cstheme="minorHAnsi"/>
        </w:rPr>
        <w:t xml:space="preserve">, washing </w:t>
      </w:r>
      <w:r w:rsidR="000425C9">
        <w:rPr>
          <w:rFonts w:asciiTheme="minorHAnsi" w:hAnsiTheme="minorHAnsi" w:cstheme="minorHAnsi"/>
        </w:rPr>
        <w:t xml:space="preserve">the </w:t>
      </w:r>
      <w:r w:rsidR="002173DA">
        <w:rPr>
          <w:rFonts w:asciiTheme="minorHAnsi" w:hAnsiTheme="minorHAnsi" w:cstheme="minorHAnsi"/>
        </w:rPr>
        <w:t xml:space="preserve">coverslips </w:t>
      </w:r>
      <w:r w:rsidR="000425C9">
        <w:rPr>
          <w:rFonts w:asciiTheme="minorHAnsi" w:hAnsiTheme="minorHAnsi" w:cstheme="minorHAnsi"/>
        </w:rPr>
        <w:t>using</w:t>
      </w:r>
      <w:r w:rsidR="002173DA">
        <w:rPr>
          <w:rFonts w:asciiTheme="minorHAnsi" w:hAnsiTheme="minorHAnsi" w:cstheme="minorHAnsi"/>
        </w:rPr>
        <w:t xml:space="preserve"> detergent is important. </w:t>
      </w:r>
      <w:r w:rsidR="002C7BCF">
        <w:rPr>
          <w:rFonts w:asciiTheme="minorHAnsi" w:hAnsiTheme="minorHAnsi" w:cstheme="minorHAnsi"/>
        </w:rPr>
        <w:t xml:space="preserve">Glass coverslips are sometimes </w:t>
      </w:r>
      <w:r w:rsidR="002C7BCF" w:rsidRPr="002C7BCF">
        <w:rPr>
          <w:rFonts w:asciiTheme="minorHAnsi" w:hAnsiTheme="minorHAnsi" w:cstheme="minorHAnsi"/>
        </w:rPr>
        <w:t>not so clean for neuronal culture and uniform coating with PLL.</w:t>
      </w:r>
      <w:r w:rsidR="002C7BCF">
        <w:rPr>
          <w:rFonts w:asciiTheme="minorHAnsi" w:hAnsiTheme="minorHAnsi" w:cstheme="minorHAnsi"/>
        </w:rPr>
        <w:t xml:space="preserve"> Non-uniform </w:t>
      </w:r>
      <w:r w:rsidR="00787498">
        <w:rPr>
          <w:rFonts w:asciiTheme="minorHAnsi" w:hAnsiTheme="minorHAnsi" w:cstheme="minorHAnsi"/>
        </w:rPr>
        <w:t xml:space="preserve">PLL </w:t>
      </w:r>
      <w:r w:rsidR="002C7BCF">
        <w:rPr>
          <w:rFonts w:asciiTheme="minorHAnsi" w:hAnsiTheme="minorHAnsi" w:cstheme="minorHAnsi"/>
        </w:rPr>
        <w:t xml:space="preserve">coating may result in uneven </w:t>
      </w:r>
      <w:r w:rsidR="002C7BCF" w:rsidRPr="002C7BCF">
        <w:rPr>
          <w:rFonts w:asciiTheme="minorHAnsi" w:hAnsiTheme="minorHAnsi" w:cstheme="minorHAnsi"/>
        </w:rPr>
        <w:t>axon</w:t>
      </w:r>
      <w:r w:rsidR="002C7BCF">
        <w:rPr>
          <w:rFonts w:asciiTheme="minorHAnsi" w:hAnsiTheme="minorHAnsi" w:cstheme="minorHAnsi"/>
        </w:rPr>
        <w:t>al extension of neuron balls</w:t>
      </w:r>
      <w:r w:rsidR="002C7BCF" w:rsidRPr="002C7BCF">
        <w:rPr>
          <w:rFonts w:asciiTheme="minorHAnsi" w:hAnsiTheme="minorHAnsi" w:cstheme="minorHAnsi"/>
        </w:rPr>
        <w:t>.</w:t>
      </w:r>
    </w:p>
    <w:p w14:paraId="1D523B80" w14:textId="77777777" w:rsidR="00463025" w:rsidRPr="00D12CAB" w:rsidRDefault="00463025" w:rsidP="00BA70D1">
      <w:pPr>
        <w:ind w:left="360"/>
        <w:rPr>
          <w:rFonts w:asciiTheme="minorHAnsi" w:hAnsiTheme="minorHAnsi" w:cstheme="minorHAnsi"/>
          <w:b/>
        </w:rPr>
      </w:pPr>
    </w:p>
    <w:p w14:paraId="3CE4F08A" w14:textId="0F4E7DC4" w:rsidR="00463025" w:rsidRDefault="00B91A7D" w:rsidP="00C813FC">
      <w:pPr>
        <w:pStyle w:val="af3"/>
        <w:numPr>
          <w:ilvl w:val="1"/>
          <w:numId w:val="41"/>
        </w:numPr>
        <w:autoSpaceDE/>
        <w:autoSpaceDN/>
        <w:adjustRightInd/>
        <w:rPr>
          <w:rFonts w:asciiTheme="minorHAnsi" w:hAnsiTheme="minorHAnsi" w:cstheme="minorHAnsi"/>
          <w:lang w:eastAsia="ja-JP"/>
        </w:rPr>
      </w:pPr>
      <w:r>
        <w:rPr>
          <w:rFonts w:asciiTheme="minorHAnsi" w:hAnsiTheme="minorHAnsi" w:cstheme="minorHAnsi"/>
          <w:lang w:eastAsia="ja-JP"/>
        </w:rPr>
        <w:t xml:space="preserve">Soak </w:t>
      </w:r>
      <w:r w:rsidR="00A103CA">
        <w:rPr>
          <w:rFonts w:asciiTheme="minorHAnsi" w:hAnsiTheme="minorHAnsi" w:cstheme="minorHAnsi"/>
          <w:lang w:eastAsia="ja-JP"/>
        </w:rPr>
        <w:t xml:space="preserve">the </w:t>
      </w:r>
      <w:r w:rsidR="00463025">
        <w:rPr>
          <w:rFonts w:asciiTheme="minorHAnsi" w:hAnsiTheme="minorHAnsi" w:cstheme="minorHAnsi"/>
          <w:lang w:eastAsia="ja-JP"/>
        </w:rPr>
        <w:t xml:space="preserve">coverslips in 1/20 diluted </w:t>
      </w:r>
      <w:r w:rsidR="00282283">
        <w:rPr>
          <w:rFonts w:asciiTheme="minorHAnsi" w:hAnsiTheme="minorHAnsi" w:cstheme="minorHAnsi"/>
          <w:lang w:eastAsia="ja-JP"/>
        </w:rPr>
        <w:t>n</w:t>
      </w:r>
      <w:r w:rsidR="00282283" w:rsidRPr="00463025">
        <w:rPr>
          <w:rFonts w:asciiTheme="minorHAnsi" w:hAnsiTheme="minorHAnsi" w:cstheme="minorHAnsi"/>
          <w:lang w:eastAsia="ja-JP"/>
        </w:rPr>
        <w:t>eutral non-phosphorous detergent</w:t>
      </w:r>
      <w:r w:rsidR="00E443EC">
        <w:rPr>
          <w:rFonts w:asciiTheme="minorHAnsi" w:hAnsiTheme="minorHAnsi" w:cstheme="minorHAnsi"/>
          <w:lang w:eastAsia="ja-JP"/>
        </w:rPr>
        <w:t xml:space="preserve"> </w:t>
      </w:r>
      <w:r w:rsidR="0081153A">
        <w:rPr>
          <w:rFonts w:asciiTheme="minorHAnsi" w:hAnsiTheme="minorHAnsi" w:cstheme="minorHAnsi"/>
          <w:lang w:eastAsia="ja-JP"/>
        </w:rPr>
        <w:t xml:space="preserve">in </w:t>
      </w:r>
      <w:r w:rsidR="0081153A" w:rsidRPr="0081153A">
        <w:rPr>
          <w:rFonts w:asciiTheme="minorHAnsi" w:hAnsiTheme="minorHAnsi" w:cstheme="minorHAnsi"/>
          <w:lang w:eastAsia="ja-JP"/>
        </w:rPr>
        <w:t>ceramic racks</w:t>
      </w:r>
      <w:r w:rsidR="0081153A">
        <w:rPr>
          <w:rFonts w:asciiTheme="minorHAnsi" w:hAnsiTheme="minorHAnsi" w:cstheme="minorHAnsi"/>
          <w:lang w:eastAsia="ja-JP"/>
        </w:rPr>
        <w:t xml:space="preserve"> </w:t>
      </w:r>
      <w:r w:rsidR="00463025">
        <w:rPr>
          <w:rFonts w:asciiTheme="minorHAnsi" w:hAnsiTheme="minorHAnsi" w:cstheme="minorHAnsi"/>
          <w:lang w:eastAsia="ja-JP"/>
        </w:rPr>
        <w:t>for 1-3 overnight</w:t>
      </w:r>
      <w:r>
        <w:rPr>
          <w:rFonts w:asciiTheme="minorHAnsi" w:hAnsiTheme="minorHAnsi" w:cstheme="minorHAnsi"/>
          <w:lang w:eastAsia="ja-JP"/>
        </w:rPr>
        <w:t>s</w:t>
      </w:r>
      <w:r w:rsidR="00463025">
        <w:rPr>
          <w:rFonts w:asciiTheme="minorHAnsi" w:hAnsiTheme="minorHAnsi" w:cstheme="minorHAnsi"/>
          <w:lang w:eastAsia="ja-JP"/>
        </w:rPr>
        <w:t>.</w:t>
      </w:r>
    </w:p>
    <w:p w14:paraId="52B248E2" w14:textId="77777777" w:rsidR="00C813FC" w:rsidRDefault="00C813FC" w:rsidP="00C813FC">
      <w:pPr>
        <w:pStyle w:val="af3"/>
        <w:autoSpaceDE/>
        <w:autoSpaceDN/>
        <w:adjustRightInd/>
        <w:ind w:left="0"/>
        <w:rPr>
          <w:rFonts w:asciiTheme="minorHAnsi" w:hAnsiTheme="minorHAnsi" w:cstheme="minorHAnsi"/>
          <w:lang w:eastAsia="ja-JP"/>
        </w:rPr>
      </w:pPr>
    </w:p>
    <w:p w14:paraId="102B4DDD" w14:textId="0485B84A" w:rsidR="00B91A7D" w:rsidRDefault="00B91A7D" w:rsidP="00C813FC">
      <w:pPr>
        <w:pStyle w:val="af3"/>
        <w:numPr>
          <w:ilvl w:val="1"/>
          <w:numId w:val="41"/>
        </w:numPr>
        <w:autoSpaceDE/>
        <w:autoSpaceDN/>
        <w:adjustRightInd/>
        <w:rPr>
          <w:rFonts w:asciiTheme="minorHAnsi" w:hAnsiTheme="minorHAnsi" w:cstheme="minorHAnsi"/>
          <w:lang w:eastAsia="ja-JP"/>
        </w:rPr>
      </w:pPr>
      <w:r>
        <w:rPr>
          <w:rFonts w:asciiTheme="minorHAnsi" w:hAnsiTheme="minorHAnsi" w:cstheme="minorHAnsi" w:hint="eastAsia"/>
          <w:lang w:eastAsia="ja-JP"/>
        </w:rPr>
        <w:t>W</w:t>
      </w:r>
      <w:r>
        <w:rPr>
          <w:rFonts w:asciiTheme="minorHAnsi" w:hAnsiTheme="minorHAnsi" w:cstheme="minorHAnsi"/>
          <w:lang w:eastAsia="ja-JP"/>
        </w:rPr>
        <w:t>ash</w:t>
      </w:r>
      <w:r w:rsidR="00A103CA">
        <w:rPr>
          <w:rFonts w:asciiTheme="minorHAnsi" w:hAnsiTheme="minorHAnsi" w:cstheme="minorHAnsi"/>
          <w:lang w:eastAsia="ja-JP"/>
        </w:rPr>
        <w:t xml:space="preserve"> the</w:t>
      </w:r>
      <w:r>
        <w:rPr>
          <w:rFonts w:asciiTheme="minorHAnsi" w:hAnsiTheme="minorHAnsi" w:cstheme="minorHAnsi"/>
          <w:lang w:eastAsia="ja-JP"/>
        </w:rPr>
        <w:t xml:space="preserve"> </w:t>
      </w:r>
      <w:r w:rsidR="0081153A">
        <w:rPr>
          <w:rFonts w:asciiTheme="minorHAnsi" w:hAnsiTheme="minorHAnsi" w:cstheme="minorHAnsi"/>
          <w:lang w:eastAsia="ja-JP"/>
        </w:rPr>
        <w:t xml:space="preserve">coverslips 8 times in </w:t>
      </w:r>
      <w:r w:rsidR="00282283">
        <w:rPr>
          <w:rFonts w:asciiTheme="minorHAnsi" w:hAnsiTheme="minorHAnsi" w:cstheme="minorHAnsi"/>
          <w:lang w:eastAsia="ja-JP"/>
        </w:rPr>
        <w:t xml:space="preserve">ultrapure </w:t>
      </w:r>
      <w:r w:rsidR="0081153A">
        <w:rPr>
          <w:rFonts w:asciiTheme="minorHAnsi" w:hAnsiTheme="minorHAnsi" w:cstheme="minorHAnsi"/>
          <w:lang w:eastAsia="ja-JP"/>
        </w:rPr>
        <w:t xml:space="preserve">water, and then </w:t>
      </w:r>
      <w:r w:rsidR="0081153A" w:rsidRPr="0081153A">
        <w:rPr>
          <w:rFonts w:asciiTheme="minorHAnsi" w:hAnsiTheme="minorHAnsi" w:cstheme="minorHAnsi"/>
          <w:lang w:eastAsia="ja-JP"/>
        </w:rPr>
        <w:t>sterilize in an oven at 2</w:t>
      </w:r>
      <w:r w:rsidR="0081153A">
        <w:rPr>
          <w:rFonts w:asciiTheme="minorHAnsi" w:hAnsiTheme="minorHAnsi" w:cstheme="minorHAnsi"/>
          <w:lang w:eastAsia="ja-JP"/>
        </w:rPr>
        <w:t>00</w:t>
      </w:r>
      <w:r w:rsidR="005178D9">
        <w:rPr>
          <w:rFonts w:asciiTheme="minorHAnsi" w:hAnsiTheme="minorHAnsi" w:cstheme="minorHAnsi"/>
          <w:lang w:eastAsia="ja-JP"/>
        </w:rPr>
        <w:t xml:space="preserve"> </w:t>
      </w:r>
      <w:r w:rsidR="0081153A" w:rsidRPr="00D12CAB">
        <w:rPr>
          <w:rFonts w:asciiTheme="minorHAnsi" w:hAnsiTheme="minorHAnsi" w:cstheme="minorHAnsi"/>
        </w:rPr>
        <w:t>°C</w:t>
      </w:r>
      <w:r w:rsidR="0081153A" w:rsidRPr="0081153A">
        <w:rPr>
          <w:rFonts w:asciiTheme="minorHAnsi" w:hAnsiTheme="minorHAnsi" w:cstheme="minorHAnsi"/>
          <w:lang w:eastAsia="ja-JP"/>
        </w:rPr>
        <w:t xml:space="preserve"> for </w:t>
      </w:r>
      <w:r w:rsidR="0081153A">
        <w:rPr>
          <w:rFonts w:asciiTheme="minorHAnsi" w:hAnsiTheme="minorHAnsi" w:cstheme="minorHAnsi"/>
          <w:lang w:eastAsia="ja-JP"/>
        </w:rPr>
        <w:t>12</w:t>
      </w:r>
      <w:r w:rsidR="0081153A" w:rsidRPr="0081153A">
        <w:rPr>
          <w:rFonts w:asciiTheme="minorHAnsi" w:hAnsiTheme="minorHAnsi" w:cstheme="minorHAnsi"/>
          <w:lang w:eastAsia="ja-JP"/>
        </w:rPr>
        <w:t xml:space="preserve"> h.</w:t>
      </w:r>
    </w:p>
    <w:p w14:paraId="12434661" w14:textId="77777777" w:rsidR="007864F1" w:rsidRPr="00767B3A" w:rsidRDefault="007864F1" w:rsidP="00767B3A">
      <w:pPr>
        <w:ind w:left="420"/>
        <w:rPr>
          <w:rFonts w:asciiTheme="minorHAnsi" w:hAnsiTheme="minorHAnsi" w:cstheme="minorHAnsi"/>
          <w:lang w:eastAsia="ja-JP"/>
        </w:rPr>
      </w:pPr>
    </w:p>
    <w:p w14:paraId="1D7EB586" w14:textId="2E626F9D" w:rsidR="00D12CAB" w:rsidRPr="00C813FC" w:rsidRDefault="00D12CAB" w:rsidP="00C813FC">
      <w:pPr>
        <w:rPr>
          <w:rFonts w:asciiTheme="minorHAnsi" w:hAnsiTheme="minorHAnsi" w:cstheme="minorHAnsi"/>
        </w:rPr>
      </w:pPr>
      <w:r w:rsidRPr="00C813FC">
        <w:rPr>
          <w:rFonts w:asciiTheme="minorHAnsi" w:hAnsiTheme="minorHAnsi" w:cstheme="minorHAnsi"/>
        </w:rPr>
        <w:t xml:space="preserve">NOTE: All the steps </w:t>
      </w:r>
      <w:r w:rsidR="0081153A" w:rsidRPr="00C813FC">
        <w:rPr>
          <w:rFonts w:asciiTheme="minorHAnsi" w:hAnsiTheme="minorHAnsi" w:cstheme="minorHAnsi"/>
        </w:rPr>
        <w:t>from here</w:t>
      </w:r>
      <w:r w:rsidRPr="00C813FC">
        <w:rPr>
          <w:rFonts w:asciiTheme="minorHAnsi" w:hAnsiTheme="minorHAnsi" w:cstheme="minorHAnsi"/>
        </w:rPr>
        <w:t xml:space="preserve"> must be done in</w:t>
      </w:r>
      <w:r w:rsidR="00A103CA">
        <w:rPr>
          <w:rFonts w:asciiTheme="minorHAnsi" w:hAnsiTheme="minorHAnsi" w:cstheme="minorHAnsi"/>
        </w:rPr>
        <w:t xml:space="preserve"> a</w:t>
      </w:r>
      <w:r w:rsidRPr="00C813FC">
        <w:rPr>
          <w:rFonts w:asciiTheme="minorHAnsi" w:hAnsiTheme="minorHAnsi" w:cstheme="minorHAnsi"/>
        </w:rPr>
        <w:t xml:space="preserve"> laminar air flow cell culture hood.</w:t>
      </w:r>
    </w:p>
    <w:p w14:paraId="29343528" w14:textId="77777777" w:rsidR="007864F1" w:rsidRPr="00C904F2" w:rsidRDefault="007864F1" w:rsidP="00BA70D1">
      <w:pPr>
        <w:pStyle w:val="af3"/>
        <w:ind w:left="360"/>
      </w:pPr>
    </w:p>
    <w:p w14:paraId="14504922" w14:textId="446A8FAA" w:rsidR="00225E4B" w:rsidRDefault="00225E4B" w:rsidP="00C813FC">
      <w:pPr>
        <w:pStyle w:val="af3"/>
        <w:numPr>
          <w:ilvl w:val="1"/>
          <w:numId w:val="41"/>
        </w:numPr>
        <w:autoSpaceDE/>
        <w:autoSpaceDN/>
        <w:adjustRightInd/>
        <w:rPr>
          <w:rFonts w:asciiTheme="minorHAnsi" w:hAnsiTheme="minorHAnsi" w:cstheme="minorHAnsi"/>
          <w:lang w:eastAsia="ja-JP"/>
        </w:rPr>
      </w:pPr>
      <w:r>
        <w:rPr>
          <w:rFonts w:asciiTheme="minorHAnsi" w:hAnsiTheme="minorHAnsi" w:cstheme="minorHAnsi" w:hint="eastAsia"/>
          <w:lang w:eastAsia="ja-JP"/>
        </w:rPr>
        <w:t xml:space="preserve">Transfer </w:t>
      </w:r>
      <w:r>
        <w:rPr>
          <w:rFonts w:asciiTheme="minorHAnsi" w:hAnsiTheme="minorHAnsi" w:cstheme="minorHAnsi"/>
          <w:lang w:eastAsia="ja-JP"/>
        </w:rPr>
        <w:t xml:space="preserve">baked coverslips to 100-mm dishes. </w:t>
      </w:r>
      <w:r w:rsidR="005E3438">
        <w:rPr>
          <w:rFonts w:asciiTheme="minorHAnsi" w:hAnsiTheme="minorHAnsi" w:cstheme="minorHAnsi"/>
          <w:lang w:eastAsia="ja-JP"/>
        </w:rPr>
        <w:t xml:space="preserve">After </w:t>
      </w:r>
      <w:r w:rsidR="000E00F1">
        <w:rPr>
          <w:rFonts w:asciiTheme="minorHAnsi" w:hAnsiTheme="minorHAnsi" w:cstheme="minorHAnsi" w:hint="eastAsia"/>
          <w:lang w:eastAsia="ja-JP"/>
        </w:rPr>
        <w:t>s</w:t>
      </w:r>
      <w:r w:rsidR="000E00F1">
        <w:rPr>
          <w:rFonts w:asciiTheme="minorHAnsi" w:hAnsiTheme="minorHAnsi" w:cstheme="minorHAnsi"/>
          <w:lang w:eastAsia="ja-JP"/>
        </w:rPr>
        <w:t xml:space="preserve">ealing </w:t>
      </w:r>
      <w:r w:rsidR="00A103CA">
        <w:rPr>
          <w:rFonts w:asciiTheme="minorHAnsi" w:hAnsiTheme="minorHAnsi" w:cstheme="minorHAnsi"/>
          <w:lang w:eastAsia="ja-JP"/>
        </w:rPr>
        <w:t>the</w:t>
      </w:r>
      <w:r w:rsidR="005E3438">
        <w:rPr>
          <w:rFonts w:asciiTheme="minorHAnsi" w:hAnsiTheme="minorHAnsi" w:cstheme="minorHAnsi"/>
          <w:lang w:eastAsia="ja-JP"/>
        </w:rPr>
        <w:t xml:space="preserve"> dish by </w:t>
      </w:r>
      <w:r w:rsidR="005E3438" w:rsidRPr="005E3438">
        <w:rPr>
          <w:rFonts w:asciiTheme="minorHAnsi" w:hAnsiTheme="minorHAnsi" w:cstheme="minorHAnsi"/>
          <w:lang w:eastAsia="ja-JP"/>
        </w:rPr>
        <w:t>parafilm</w:t>
      </w:r>
      <w:r w:rsidR="005E3438">
        <w:rPr>
          <w:rFonts w:asciiTheme="minorHAnsi" w:hAnsiTheme="minorHAnsi" w:cstheme="minorHAnsi"/>
          <w:lang w:eastAsia="ja-JP"/>
        </w:rPr>
        <w:t xml:space="preserve"> between a lid and a bottom dish, baked coverslips can be kept for long-term storage.</w:t>
      </w:r>
    </w:p>
    <w:p w14:paraId="7EF90147" w14:textId="77777777" w:rsidR="00C813FC" w:rsidRDefault="00C813FC" w:rsidP="00C813FC">
      <w:pPr>
        <w:pStyle w:val="af3"/>
        <w:autoSpaceDE/>
        <w:autoSpaceDN/>
        <w:adjustRightInd/>
        <w:ind w:left="0"/>
        <w:rPr>
          <w:rFonts w:asciiTheme="minorHAnsi" w:hAnsiTheme="minorHAnsi" w:cstheme="minorHAnsi"/>
          <w:lang w:eastAsia="ja-JP"/>
        </w:rPr>
      </w:pPr>
    </w:p>
    <w:p w14:paraId="7F869B28" w14:textId="45B7A897" w:rsidR="00225E4B" w:rsidRDefault="00225E4B" w:rsidP="00C813FC">
      <w:pPr>
        <w:pStyle w:val="af3"/>
        <w:numPr>
          <w:ilvl w:val="1"/>
          <w:numId w:val="41"/>
        </w:numPr>
        <w:autoSpaceDE/>
        <w:autoSpaceDN/>
        <w:adjustRightInd/>
        <w:rPr>
          <w:rFonts w:asciiTheme="minorHAnsi" w:hAnsiTheme="minorHAnsi" w:cstheme="minorHAnsi"/>
          <w:lang w:eastAsia="ja-JP"/>
        </w:rPr>
      </w:pPr>
      <w:r>
        <w:rPr>
          <w:rFonts w:asciiTheme="minorHAnsi" w:hAnsiTheme="minorHAnsi" w:cstheme="minorHAnsi" w:hint="eastAsia"/>
          <w:lang w:eastAsia="ja-JP"/>
        </w:rPr>
        <w:t>(Opti</w:t>
      </w:r>
      <w:r>
        <w:rPr>
          <w:rFonts w:asciiTheme="minorHAnsi" w:hAnsiTheme="minorHAnsi" w:cstheme="minorHAnsi"/>
          <w:lang w:eastAsia="ja-JP"/>
        </w:rPr>
        <w:t>o</w:t>
      </w:r>
      <w:r>
        <w:rPr>
          <w:rFonts w:asciiTheme="minorHAnsi" w:hAnsiTheme="minorHAnsi" w:cstheme="minorHAnsi" w:hint="eastAsia"/>
          <w:lang w:eastAsia="ja-JP"/>
        </w:rPr>
        <w:t>n</w:t>
      </w:r>
      <w:r>
        <w:rPr>
          <w:rFonts w:asciiTheme="minorHAnsi" w:hAnsiTheme="minorHAnsi" w:cstheme="minorHAnsi"/>
          <w:lang w:eastAsia="ja-JP"/>
        </w:rPr>
        <w:t>al) Apply paraffin dot</w:t>
      </w:r>
      <w:r w:rsidR="005178D9">
        <w:rPr>
          <w:rFonts w:asciiTheme="minorHAnsi" w:hAnsiTheme="minorHAnsi" w:cstheme="minorHAnsi"/>
          <w:lang w:eastAsia="ja-JP"/>
        </w:rPr>
        <w:t>s</w:t>
      </w:r>
      <w:r>
        <w:rPr>
          <w:rFonts w:asciiTheme="minorHAnsi" w:hAnsiTheme="minorHAnsi" w:cstheme="minorHAnsi"/>
          <w:lang w:eastAsia="ja-JP"/>
        </w:rPr>
        <w:t xml:space="preserve"> to the coverslips</w:t>
      </w:r>
      <w:r w:rsidR="005178D9">
        <w:rPr>
          <w:rFonts w:asciiTheme="minorHAnsi" w:hAnsiTheme="minorHAnsi" w:cstheme="minorHAnsi"/>
          <w:lang w:eastAsia="ja-JP"/>
        </w:rPr>
        <w:t xml:space="preserve">. </w:t>
      </w:r>
      <w:r w:rsidR="005178D9" w:rsidRPr="005178D9">
        <w:rPr>
          <w:rFonts w:asciiTheme="minorHAnsi" w:hAnsiTheme="minorHAnsi" w:cstheme="minorHAnsi"/>
          <w:lang w:eastAsia="ja-JP"/>
        </w:rPr>
        <w:t xml:space="preserve">The dots </w:t>
      </w:r>
      <w:r w:rsidR="005178D9">
        <w:rPr>
          <w:rFonts w:asciiTheme="minorHAnsi" w:hAnsiTheme="minorHAnsi" w:cstheme="minorHAnsi"/>
          <w:lang w:eastAsia="ja-JP"/>
        </w:rPr>
        <w:t>make space</w:t>
      </w:r>
      <w:r w:rsidR="005178D9" w:rsidRPr="005178D9">
        <w:rPr>
          <w:rFonts w:asciiTheme="minorHAnsi" w:hAnsiTheme="minorHAnsi" w:cstheme="minorHAnsi"/>
          <w:lang w:eastAsia="ja-JP"/>
        </w:rPr>
        <w:t xml:space="preserve"> to </w:t>
      </w:r>
      <w:r w:rsidR="005178D9">
        <w:rPr>
          <w:rFonts w:asciiTheme="minorHAnsi" w:hAnsiTheme="minorHAnsi" w:cstheme="minorHAnsi"/>
          <w:lang w:eastAsia="ja-JP"/>
        </w:rPr>
        <w:t>prevent neuron balls detach</w:t>
      </w:r>
      <w:r w:rsidR="00A103CA">
        <w:rPr>
          <w:rFonts w:asciiTheme="minorHAnsi" w:hAnsiTheme="minorHAnsi" w:cstheme="minorHAnsi"/>
          <w:lang w:eastAsia="ja-JP"/>
        </w:rPr>
        <w:t>ing</w:t>
      </w:r>
      <w:r w:rsidR="005178D9">
        <w:rPr>
          <w:rFonts w:asciiTheme="minorHAnsi" w:hAnsiTheme="minorHAnsi" w:cstheme="minorHAnsi"/>
          <w:lang w:eastAsia="ja-JP"/>
        </w:rPr>
        <w:t xml:space="preserve"> from</w:t>
      </w:r>
      <w:r w:rsidR="005178D9" w:rsidRPr="005178D9">
        <w:rPr>
          <w:rFonts w:asciiTheme="minorHAnsi" w:hAnsiTheme="minorHAnsi" w:cstheme="minorHAnsi"/>
          <w:lang w:eastAsia="ja-JP"/>
        </w:rPr>
        <w:t xml:space="preserve"> the coverslips </w:t>
      </w:r>
      <w:r w:rsidR="005178D9">
        <w:rPr>
          <w:rFonts w:asciiTheme="minorHAnsi" w:hAnsiTheme="minorHAnsi" w:cstheme="minorHAnsi"/>
          <w:lang w:eastAsia="ja-JP"/>
        </w:rPr>
        <w:t>during immunostaining</w:t>
      </w:r>
      <w:r w:rsidR="00C904F2">
        <w:rPr>
          <w:rFonts w:asciiTheme="minorHAnsi" w:hAnsiTheme="minorHAnsi" w:cstheme="minorHAnsi"/>
          <w:lang w:eastAsia="ja-JP"/>
        </w:rPr>
        <w:t xml:space="preserve"> by direct contact of neuron balls to plastic dishes</w:t>
      </w:r>
      <w:r w:rsidR="005178D9" w:rsidRPr="005178D9">
        <w:rPr>
          <w:rFonts w:asciiTheme="minorHAnsi" w:hAnsiTheme="minorHAnsi" w:cstheme="minorHAnsi"/>
          <w:lang w:eastAsia="ja-JP"/>
        </w:rPr>
        <w:t>. Melt paraffin</w:t>
      </w:r>
      <w:r w:rsidR="005178D9">
        <w:rPr>
          <w:rFonts w:asciiTheme="minorHAnsi" w:hAnsiTheme="minorHAnsi" w:cstheme="minorHAnsi"/>
          <w:lang w:eastAsia="ja-JP"/>
        </w:rPr>
        <w:t xml:space="preserve"> </w:t>
      </w:r>
      <w:r w:rsidR="005178D9" w:rsidRPr="00796230">
        <w:rPr>
          <w:rFonts w:asciiTheme="minorHAnsi" w:hAnsiTheme="minorHAnsi" w:cstheme="minorHAnsi"/>
          <w:lang w:eastAsia="ja-JP"/>
        </w:rPr>
        <w:t xml:space="preserve">in a suitable bottle </w:t>
      </w:r>
      <w:r w:rsidR="005178D9">
        <w:rPr>
          <w:rFonts w:asciiTheme="minorHAnsi" w:hAnsiTheme="minorHAnsi" w:cstheme="minorHAnsi"/>
          <w:lang w:eastAsia="ja-JP"/>
        </w:rPr>
        <w:t xml:space="preserve">in a hot water bath </w:t>
      </w:r>
      <w:r w:rsidR="005178D9" w:rsidRPr="00796230">
        <w:rPr>
          <w:rFonts w:asciiTheme="minorHAnsi" w:hAnsiTheme="minorHAnsi" w:cstheme="minorHAnsi"/>
          <w:lang w:eastAsia="ja-JP"/>
        </w:rPr>
        <w:t xml:space="preserve">at about </w:t>
      </w:r>
      <w:r w:rsidR="00C904F2">
        <w:rPr>
          <w:rFonts w:asciiTheme="minorHAnsi" w:hAnsiTheme="minorHAnsi" w:cstheme="minorHAnsi"/>
          <w:lang w:eastAsia="ja-JP"/>
        </w:rPr>
        <w:t xml:space="preserve">90 </w:t>
      </w:r>
      <w:r w:rsidR="00C904F2" w:rsidRPr="00D12CAB">
        <w:rPr>
          <w:rFonts w:asciiTheme="minorHAnsi" w:hAnsiTheme="minorHAnsi" w:cstheme="minorHAnsi"/>
          <w:lang w:eastAsia="ja-JP"/>
        </w:rPr>
        <w:t>°C</w:t>
      </w:r>
      <w:r w:rsidR="005178D9" w:rsidRPr="00796230">
        <w:rPr>
          <w:rFonts w:asciiTheme="minorHAnsi" w:hAnsiTheme="minorHAnsi" w:cstheme="minorHAnsi"/>
          <w:lang w:eastAsia="ja-JP"/>
        </w:rPr>
        <w:t>. Dip a Pasteur pipette into the paraffin, then rapidly touch it</w:t>
      </w:r>
      <w:r w:rsidR="00C904F2">
        <w:rPr>
          <w:rFonts w:asciiTheme="minorHAnsi" w:hAnsiTheme="minorHAnsi" w:cstheme="minorHAnsi"/>
          <w:lang w:eastAsia="ja-JP"/>
        </w:rPr>
        <w:t xml:space="preserve"> </w:t>
      </w:r>
      <w:r w:rsidR="005178D9" w:rsidRPr="00796230">
        <w:rPr>
          <w:rFonts w:asciiTheme="minorHAnsi" w:hAnsiTheme="minorHAnsi" w:cstheme="minorHAnsi"/>
          <w:lang w:eastAsia="ja-JP"/>
        </w:rPr>
        <w:t xml:space="preserve">to </w:t>
      </w:r>
      <w:r w:rsidR="00787498">
        <w:rPr>
          <w:rFonts w:asciiTheme="minorHAnsi" w:hAnsiTheme="minorHAnsi" w:cstheme="minorHAnsi"/>
          <w:lang w:eastAsia="ja-JP"/>
        </w:rPr>
        <w:t xml:space="preserve">make </w:t>
      </w:r>
      <w:r w:rsidR="005178D9" w:rsidRPr="00796230">
        <w:rPr>
          <w:rFonts w:asciiTheme="minorHAnsi" w:hAnsiTheme="minorHAnsi" w:cstheme="minorHAnsi"/>
          <w:lang w:eastAsia="ja-JP"/>
        </w:rPr>
        <w:t>three spots near the edge of a coverslip</w:t>
      </w:r>
      <w:r w:rsidR="00C904F2">
        <w:rPr>
          <w:rFonts w:asciiTheme="minorHAnsi" w:hAnsiTheme="minorHAnsi" w:cstheme="minorHAnsi"/>
          <w:lang w:eastAsia="ja-JP"/>
        </w:rPr>
        <w:t>.</w:t>
      </w:r>
      <w:r w:rsidRPr="00796230">
        <w:rPr>
          <w:rFonts w:asciiTheme="minorHAnsi" w:hAnsiTheme="minorHAnsi" w:cstheme="minorHAnsi"/>
          <w:lang w:eastAsia="ja-JP"/>
        </w:rPr>
        <w:t xml:space="preserve">  </w:t>
      </w:r>
    </w:p>
    <w:p w14:paraId="5C66A0E6" w14:textId="450414A7" w:rsidR="00C813FC" w:rsidRPr="00796230" w:rsidRDefault="00C813FC" w:rsidP="00C813FC">
      <w:pPr>
        <w:pStyle w:val="af3"/>
        <w:autoSpaceDE/>
        <w:autoSpaceDN/>
        <w:adjustRightInd/>
        <w:ind w:left="0"/>
        <w:rPr>
          <w:rFonts w:asciiTheme="minorHAnsi" w:hAnsiTheme="minorHAnsi" w:cstheme="minorHAnsi"/>
          <w:lang w:eastAsia="ja-JP"/>
        </w:rPr>
      </w:pPr>
    </w:p>
    <w:p w14:paraId="2106978B" w14:textId="6FE0F94D" w:rsidR="00D12CAB" w:rsidRDefault="00460A8F" w:rsidP="00C813FC">
      <w:pPr>
        <w:pStyle w:val="af3"/>
        <w:numPr>
          <w:ilvl w:val="1"/>
          <w:numId w:val="41"/>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Coat </w:t>
      </w:r>
      <w:r w:rsidR="00CD307F">
        <w:rPr>
          <w:rFonts w:asciiTheme="minorHAnsi" w:hAnsiTheme="minorHAnsi" w:cstheme="minorHAnsi"/>
          <w:highlight w:val="yellow"/>
        </w:rPr>
        <w:t>PLL</w:t>
      </w:r>
      <w:r w:rsidR="00D12CAB" w:rsidRPr="00767B3A">
        <w:rPr>
          <w:rFonts w:asciiTheme="minorHAnsi" w:hAnsiTheme="minorHAnsi" w:cstheme="minorHAnsi"/>
          <w:highlight w:val="yellow"/>
        </w:rPr>
        <w:t xml:space="preserve"> (</w:t>
      </w:r>
      <w:r w:rsidR="00C129B6" w:rsidRPr="00767B3A">
        <w:rPr>
          <w:rFonts w:asciiTheme="minorHAnsi" w:hAnsiTheme="minorHAnsi" w:cstheme="minorHAnsi"/>
          <w:highlight w:val="yellow"/>
        </w:rPr>
        <w:t>MW &gt; 300,000</w:t>
      </w:r>
      <w:r w:rsidR="00D12CAB" w:rsidRPr="00767B3A">
        <w:rPr>
          <w:rFonts w:asciiTheme="minorHAnsi" w:hAnsiTheme="minorHAnsi" w:cstheme="minorHAnsi"/>
          <w:highlight w:val="yellow"/>
        </w:rPr>
        <w:t>)</w:t>
      </w:r>
      <w:r w:rsidR="00CD307F" w:rsidRPr="00CD307F">
        <w:rPr>
          <w:rFonts w:asciiTheme="minorHAnsi" w:hAnsiTheme="minorHAnsi" w:cstheme="minorHAnsi"/>
          <w:highlight w:val="yellow"/>
        </w:rPr>
        <w:t xml:space="preserve"> </w:t>
      </w:r>
      <w:r w:rsidR="00CD307F" w:rsidRPr="00BE4A5B">
        <w:rPr>
          <w:rFonts w:asciiTheme="minorHAnsi" w:hAnsiTheme="minorHAnsi" w:cstheme="minorHAnsi"/>
          <w:highlight w:val="yellow"/>
        </w:rPr>
        <w:t>onto the paraffin-beaded glass coverslips in 60-mm dish</w:t>
      </w:r>
      <w:r w:rsidR="009F70BB">
        <w:rPr>
          <w:rFonts w:asciiTheme="minorHAnsi" w:hAnsiTheme="minorHAnsi" w:cstheme="minorHAnsi"/>
          <w:highlight w:val="yellow"/>
        </w:rPr>
        <w:t>es</w:t>
      </w:r>
      <w:r w:rsidRPr="00767B3A">
        <w:rPr>
          <w:rFonts w:asciiTheme="minorHAnsi" w:hAnsiTheme="minorHAnsi" w:cstheme="minorHAnsi"/>
          <w:highlight w:val="yellow"/>
        </w:rPr>
        <w:t xml:space="preserve"> using PLL solution</w:t>
      </w:r>
      <w:r w:rsidR="00D12CAB" w:rsidRPr="00767B3A">
        <w:rPr>
          <w:rFonts w:asciiTheme="minorHAnsi" w:hAnsiTheme="minorHAnsi" w:cstheme="minorHAnsi"/>
          <w:highlight w:val="yellow"/>
        </w:rPr>
        <w:t xml:space="preserve"> (15 </w:t>
      </w:r>
      <w:proofErr w:type="spellStart"/>
      <w:r w:rsidR="000D4F8C" w:rsidRPr="00767B3A">
        <w:rPr>
          <w:rFonts w:asciiTheme="minorHAnsi" w:hAnsiTheme="minorHAnsi" w:cstheme="minorHAnsi"/>
          <w:highlight w:val="yellow"/>
        </w:rPr>
        <w:t>μ</w:t>
      </w:r>
      <w:r w:rsidR="00D12CAB" w:rsidRPr="00767B3A">
        <w:rPr>
          <w:rFonts w:asciiTheme="minorHAnsi" w:hAnsiTheme="minorHAnsi" w:cstheme="minorHAnsi"/>
          <w:highlight w:val="yellow"/>
        </w:rPr>
        <w:t>g</w:t>
      </w:r>
      <w:proofErr w:type="spellEnd"/>
      <w:r w:rsidR="00D12CAB" w:rsidRPr="00767B3A">
        <w:rPr>
          <w:rFonts w:asciiTheme="minorHAnsi" w:hAnsiTheme="minorHAnsi" w:cstheme="minorHAnsi"/>
          <w:highlight w:val="yellow"/>
        </w:rPr>
        <w:t>/</w:t>
      </w:r>
      <w:r w:rsidR="00093626" w:rsidRPr="00767B3A">
        <w:rPr>
          <w:rFonts w:asciiTheme="minorHAnsi" w:hAnsiTheme="minorHAnsi" w:cstheme="minorHAnsi"/>
          <w:highlight w:val="yellow"/>
        </w:rPr>
        <w:t xml:space="preserve">mL </w:t>
      </w:r>
      <w:r w:rsidR="003E0380" w:rsidRPr="00767B3A">
        <w:rPr>
          <w:rFonts w:asciiTheme="minorHAnsi" w:hAnsiTheme="minorHAnsi" w:cstheme="minorHAnsi"/>
          <w:highlight w:val="yellow"/>
        </w:rPr>
        <w:t xml:space="preserve">in </w:t>
      </w:r>
      <w:r w:rsidR="00D12CAB" w:rsidRPr="00767B3A">
        <w:rPr>
          <w:rFonts w:asciiTheme="minorHAnsi" w:hAnsiTheme="minorHAnsi" w:cstheme="minorHAnsi"/>
          <w:highlight w:val="yellow"/>
        </w:rPr>
        <w:t>borate buffer)</w:t>
      </w:r>
      <w:r w:rsidR="0045010B" w:rsidRPr="00767B3A">
        <w:rPr>
          <w:rFonts w:asciiTheme="minorHAnsi" w:hAnsiTheme="minorHAnsi" w:cstheme="minorHAnsi"/>
          <w:highlight w:val="yellow"/>
        </w:rPr>
        <w:t>, and</w:t>
      </w:r>
      <w:r w:rsidR="00D12CAB" w:rsidRPr="00767B3A">
        <w:rPr>
          <w:rFonts w:asciiTheme="minorHAnsi" w:hAnsiTheme="minorHAnsi" w:cstheme="minorHAnsi"/>
          <w:highlight w:val="yellow"/>
        </w:rPr>
        <w:t xml:space="preserve"> keep</w:t>
      </w:r>
      <w:r w:rsidR="0045010B" w:rsidRPr="00767B3A">
        <w:rPr>
          <w:rFonts w:asciiTheme="minorHAnsi" w:hAnsiTheme="minorHAnsi" w:cstheme="minorHAnsi"/>
          <w:highlight w:val="yellow"/>
        </w:rPr>
        <w:t xml:space="preserve"> </w:t>
      </w:r>
      <w:r w:rsidR="00CD307F">
        <w:rPr>
          <w:rFonts w:asciiTheme="minorHAnsi" w:hAnsiTheme="minorHAnsi" w:cstheme="minorHAnsi"/>
          <w:highlight w:val="yellow"/>
        </w:rPr>
        <w:t xml:space="preserve">them </w:t>
      </w:r>
      <w:r w:rsidR="000425C9">
        <w:rPr>
          <w:rFonts w:asciiTheme="minorHAnsi" w:hAnsiTheme="minorHAnsi" w:cstheme="minorHAnsi"/>
          <w:highlight w:val="yellow"/>
        </w:rPr>
        <w:t xml:space="preserve">for </w:t>
      </w:r>
      <w:r w:rsidR="00D12CAB" w:rsidRPr="00767B3A">
        <w:rPr>
          <w:rFonts w:asciiTheme="minorHAnsi" w:hAnsiTheme="minorHAnsi" w:cstheme="minorHAnsi"/>
          <w:highlight w:val="yellow"/>
        </w:rPr>
        <w:t>at least 1 h in</w:t>
      </w:r>
      <w:r w:rsidR="00A103CA">
        <w:rPr>
          <w:rFonts w:asciiTheme="minorHAnsi" w:hAnsiTheme="minorHAnsi" w:cstheme="minorHAnsi"/>
          <w:highlight w:val="yellow"/>
        </w:rPr>
        <w:t xml:space="preserve"> a </w:t>
      </w:r>
      <w:r w:rsidR="00D12CAB" w:rsidRPr="00767B3A">
        <w:rPr>
          <w:rFonts w:asciiTheme="minorHAnsi" w:hAnsiTheme="minorHAnsi" w:cstheme="minorHAnsi"/>
          <w:highlight w:val="yellow"/>
        </w:rPr>
        <w:t>CO</w:t>
      </w:r>
      <w:r w:rsidR="00D12CAB" w:rsidRPr="00767B3A">
        <w:rPr>
          <w:rFonts w:asciiTheme="minorHAnsi" w:hAnsiTheme="minorHAnsi" w:cstheme="minorHAnsi"/>
          <w:highlight w:val="yellow"/>
          <w:vertAlign w:val="subscript"/>
        </w:rPr>
        <w:t>2</w:t>
      </w:r>
      <w:r w:rsidR="00D12CAB" w:rsidRPr="00767B3A">
        <w:rPr>
          <w:rFonts w:asciiTheme="minorHAnsi" w:hAnsiTheme="minorHAnsi" w:cstheme="minorHAnsi"/>
          <w:highlight w:val="yellow"/>
        </w:rPr>
        <w:t xml:space="preserve"> incubator.</w:t>
      </w:r>
    </w:p>
    <w:p w14:paraId="2506B170" w14:textId="3CAE74F9" w:rsidR="00C813FC" w:rsidRPr="00767B3A" w:rsidRDefault="00C813FC" w:rsidP="00C813FC">
      <w:pPr>
        <w:pStyle w:val="af3"/>
        <w:autoSpaceDE/>
        <w:autoSpaceDN/>
        <w:adjustRightInd/>
        <w:ind w:left="0"/>
        <w:rPr>
          <w:rFonts w:asciiTheme="minorHAnsi" w:hAnsiTheme="minorHAnsi" w:cstheme="minorHAnsi"/>
          <w:highlight w:val="yellow"/>
        </w:rPr>
      </w:pPr>
    </w:p>
    <w:p w14:paraId="14F07C60" w14:textId="558F004F" w:rsidR="00D12CAB" w:rsidRPr="00C813FC" w:rsidRDefault="00D12CAB" w:rsidP="00C813FC">
      <w:pPr>
        <w:pStyle w:val="af3"/>
        <w:numPr>
          <w:ilvl w:val="1"/>
          <w:numId w:val="41"/>
        </w:numPr>
        <w:autoSpaceDE/>
        <w:autoSpaceDN/>
        <w:adjustRightInd/>
        <w:rPr>
          <w:rFonts w:asciiTheme="minorHAnsi" w:eastAsia="MS Mincho" w:hAnsiTheme="minorHAnsi" w:cstheme="minorHAnsi"/>
          <w:highlight w:val="yellow"/>
        </w:rPr>
      </w:pPr>
      <w:r w:rsidRPr="00767B3A">
        <w:rPr>
          <w:rFonts w:asciiTheme="minorHAnsi" w:hAnsiTheme="minorHAnsi" w:cstheme="minorHAnsi"/>
          <w:highlight w:val="yellow"/>
        </w:rPr>
        <w:t xml:space="preserve">After washing 4 times with PBS, </w:t>
      </w:r>
      <w:r w:rsidR="009F70BB">
        <w:rPr>
          <w:rFonts w:asciiTheme="minorHAnsi" w:hAnsiTheme="minorHAnsi" w:cstheme="minorHAnsi"/>
          <w:highlight w:val="yellow"/>
        </w:rPr>
        <w:t>t</w:t>
      </w:r>
      <w:r w:rsidR="009F70BB" w:rsidRPr="006C3B21">
        <w:rPr>
          <w:rFonts w:asciiTheme="minorHAnsi" w:hAnsiTheme="minorHAnsi" w:cstheme="minorHAnsi"/>
          <w:highlight w:val="yellow"/>
        </w:rPr>
        <w:t xml:space="preserve">ransfer the PLL-coated coverslips to </w:t>
      </w:r>
      <w:r w:rsidR="00A103CA">
        <w:rPr>
          <w:rFonts w:asciiTheme="minorHAnsi" w:hAnsiTheme="minorHAnsi" w:cstheme="minorHAnsi"/>
          <w:highlight w:val="yellow"/>
        </w:rPr>
        <w:t xml:space="preserve">a </w:t>
      </w:r>
      <w:r w:rsidR="009F70BB" w:rsidRPr="00EB02C9">
        <w:rPr>
          <w:rFonts w:asciiTheme="minorHAnsi" w:eastAsia="MS Mincho" w:hAnsiTheme="minorHAnsi" w:cstheme="minorHAnsi"/>
          <w:highlight w:val="yellow"/>
        </w:rPr>
        <w:t>4-well plate</w:t>
      </w:r>
      <w:r w:rsidR="009F70BB" w:rsidRPr="00C41AAA" w:rsidDel="009F70BB">
        <w:rPr>
          <w:rFonts w:asciiTheme="minorHAnsi" w:hAnsiTheme="minorHAnsi" w:cstheme="minorHAnsi"/>
          <w:highlight w:val="yellow"/>
        </w:rPr>
        <w:t xml:space="preserve"> </w:t>
      </w:r>
      <w:r w:rsidR="009F70BB">
        <w:rPr>
          <w:rFonts w:asciiTheme="minorHAnsi" w:hAnsiTheme="minorHAnsi" w:cstheme="minorHAnsi"/>
          <w:highlight w:val="yellow"/>
        </w:rPr>
        <w:t>containing</w:t>
      </w:r>
      <w:r w:rsidRPr="00767B3A">
        <w:rPr>
          <w:rFonts w:asciiTheme="minorHAnsi" w:hAnsiTheme="minorHAnsi" w:cstheme="minorHAnsi"/>
          <w:highlight w:val="yellow"/>
        </w:rPr>
        <w:t xml:space="preserve"> 350 </w:t>
      </w:r>
      <w:r w:rsidRPr="00767B3A">
        <w:rPr>
          <w:rFonts w:asciiTheme="minorHAnsi" w:eastAsia="MS Mincho" w:hAnsiTheme="minorHAnsi" w:cstheme="minorHAnsi"/>
          <w:highlight w:val="yellow"/>
        </w:rPr>
        <w:t>µ</w:t>
      </w:r>
      <w:r w:rsidR="00A103CA">
        <w:rPr>
          <w:rFonts w:asciiTheme="minorHAnsi" w:eastAsia="MS Mincho" w:hAnsiTheme="minorHAnsi" w:cstheme="minorHAnsi"/>
          <w:highlight w:val="yellow"/>
        </w:rPr>
        <w:t>L</w:t>
      </w:r>
      <w:r w:rsidRPr="00767B3A">
        <w:rPr>
          <w:rFonts w:asciiTheme="minorHAnsi" w:eastAsia="MS Mincho" w:hAnsiTheme="minorHAnsi" w:cstheme="minorHAnsi"/>
          <w:highlight w:val="yellow"/>
        </w:rPr>
        <w:t xml:space="preserve"> of NGB medium in each well and </w:t>
      </w:r>
      <w:r w:rsidR="00A17326" w:rsidRPr="00767B3A">
        <w:rPr>
          <w:rFonts w:asciiTheme="minorHAnsi" w:hAnsiTheme="minorHAnsi" w:cstheme="minorHAnsi"/>
          <w:highlight w:val="yellow"/>
        </w:rPr>
        <w:t xml:space="preserve">cytosine </w:t>
      </w:r>
      <w:r w:rsidRPr="00767B3A">
        <w:rPr>
          <w:rFonts w:asciiTheme="minorHAnsi" w:eastAsia="MS UI Gothic" w:hAnsiTheme="minorHAnsi" w:cstheme="minorHAnsi"/>
          <w:highlight w:val="yellow"/>
        </w:rPr>
        <w:t>β-D-</w:t>
      </w:r>
      <w:proofErr w:type="spellStart"/>
      <w:r w:rsidRPr="00767B3A">
        <w:rPr>
          <w:rFonts w:asciiTheme="minorHAnsi" w:eastAsia="MS UI Gothic" w:hAnsiTheme="minorHAnsi" w:cstheme="minorHAnsi"/>
          <w:highlight w:val="yellow"/>
        </w:rPr>
        <w:t>arabinofuranoside</w:t>
      </w:r>
      <w:proofErr w:type="spellEnd"/>
      <w:r w:rsidRPr="00767B3A">
        <w:rPr>
          <w:rFonts w:asciiTheme="minorHAnsi" w:eastAsia="MS UI Gothic" w:hAnsiTheme="minorHAnsi" w:cstheme="minorHAnsi"/>
          <w:highlight w:val="yellow"/>
        </w:rPr>
        <w:t xml:space="preserve"> hydrochloride (</w:t>
      </w:r>
      <w:proofErr w:type="spellStart"/>
      <w:r w:rsidRPr="00767B3A">
        <w:rPr>
          <w:rFonts w:asciiTheme="minorHAnsi" w:eastAsia="MS UI Gothic" w:hAnsiTheme="minorHAnsi" w:cstheme="minorHAnsi"/>
          <w:highlight w:val="yellow"/>
        </w:rPr>
        <w:t>AraC</w:t>
      </w:r>
      <w:proofErr w:type="spellEnd"/>
      <w:r w:rsidRPr="00767B3A">
        <w:rPr>
          <w:rFonts w:asciiTheme="minorHAnsi" w:eastAsia="MS UI Gothic" w:hAnsiTheme="minorHAnsi" w:cstheme="minorHAnsi"/>
          <w:highlight w:val="yellow"/>
        </w:rPr>
        <w:t xml:space="preserve">, 3 </w:t>
      </w:r>
      <w:proofErr w:type="spellStart"/>
      <w:r w:rsidRPr="00767B3A">
        <w:rPr>
          <w:rFonts w:asciiTheme="minorHAnsi" w:hAnsiTheme="minorHAnsi" w:cstheme="minorHAnsi"/>
          <w:highlight w:val="yellow"/>
        </w:rPr>
        <w:t>μM</w:t>
      </w:r>
      <w:proofErr w:type="spellEnd"/>
      <w:r w:rsidRPr="00767B3A">
        <w:rPr>
          <w:rFonts w:asciiTheme="minorHAnsi" w:hAnsiTheme="minorHAnsi" w:cstheme="minorHAnsi"/>
          <w:highlight w:val="yellow"/>
        </w:rPr>
        <w:t>) to the media to kill dividing cells.</w:t>
      </w:r>
      <w:r w:rsidR="0045010B" w:rsidRPr="00767B3A">
        <w:rPr>
          <w:rFonts w:asciiTheme="minorHAnsi" w:hAnsiTheme="minorHAnsi" w:cstheme="minorHAnsi"/>
          <w:highlight w:val="yellow"/>
        </w:rPr>
        <w:t xml:space="preserve"> </w:t>
      </w:r>
    </w:p>
    <w:p w14:paraId="67ED6C47" w14:textId="77777777" w:rsidR="00C813FC" w:rsidRPr="00767B3A" w:rsidRDefault="00C813FC" w:rsidP="00C813FC">
      <w:pPr>
        <w:pStyle w:val="af3"/>
        <w:autoSpaceDE/>
        <w:autoSpaceDN/>
        <w:adjustRightInd/>
        <w:ind w:left="0"/>
        <w:rPr>
          <w:rFonts w:asciiTheme="minorHAnsi" w:eastAsia="MS Mincho" w:hAnsiTheme="minorHAnsi" w:cstheme="minorHAnsi"/>
          <w:highlight w:val="yellow"/>
        </w:rPr>
      </w:pPr>
    </w:p>
    <w:p w14:paraId="68E03049" w14:textId="2EB9BD61" w:rsidR="00D12CAB" w:rsidRPr="00C813FC" w:rsidRDefault="00D12CAB" w:rsidP="00C813FC">
      <w:pPr>
        <w:pStyle w:val="af3"/>
        <w:numPr>
          <w:ilvl w:val="1"/>
          <w:numId w:val="41"/>
        </w:numPr>
        <w:autoSpaceDE/>
        <w:autoSpaceDN/>
        <w:adjustRightInd/>
        <w:rPr>
          <w:rFonts w:asciiTheme="minorHAnsi" w:eastAsia="MS Mincho" w:hAnsiTheme="minorHAnsi" w:cstheme="minorHAnsi"/>
          <w:highlight w:val="yellow"/>
        </w:rPr>
      </w:pPr>
      <w:r w:rsidRPr="00767B3A">
        <w:rPr>
          <w:rFonts w:asciiTheme="minorHAnsi" w:hAnsiTheme="minorHAnsi" w:cstheme="minorHAnsi"/>
          <w:highlight w:val="yellow"/>
        </w:rPr>
        <w:t xml:space="preserve">Keep this 4-well plate </w:t>
      </w:r>
      <w:r w:rsidR="00B504C8" w:rsidRPr="00767B3A">
        <w:rPr>
          <w:rFonts w:asciiTheme="minorHAnsi" w:hAnsiTheme="minorHAnsi" w:cstheme="minorHAnsi"/>
          <w:highlight w:val="yellow"/>
        </w:rPr>
        <w:t xml:space="preserve">containing </w:t>
      </w:r>
      <w:r w:rsidR="00791CE8" w:rsidRPr="00767B3A">
        <w:rPr>
          <w:rFonts w:asciiTheme="minorHAnsi" w:hAnsiTheme="minorHAnsi" w:cstheme="minorHAnsi"/>
          <w:highlight w:val="yellow"/>
        </w:rPr>
        <w:t xml:space="preserve">the </w:t>
      </w:r>
      <w:r w:rsidR="00B504C8" w:rsidRPr="00767B3A">
        <w:rPr>
          <w:rFonts w:asciiTheme="minorHAnsi" w:hAnsiTheme="minorHAnsi" w:cstheme="minorHAnsi"/>
          <w:highlight w:val="yellow"/>
        </w:rPr>
        <w:t xml:space="preserve">PLL-coated coverslips </w:t>
      </w:r>
      <w:r w:rsidRPr="00767B3A">
        <w:rPr>
          <w:rFonts w:asciiTheme="minorHAnsi" w:hAnsiTheme="minorHAnsi" w:cstheme="minorHAnsi"/>
          <w:highlight w:val="yellow"/>
        </w:rPr>
        <w:t>in</w:t>
      </w:r>
      <w:r w:rsidR="00A103CA">
        <w:rPr>
          <w:rFonts w:asciiTheme="minorHAnsi" w:hAnsiTheme="minorHAnsi" w:cstheme="minorHAnsi"/>
          <w:highlight w:val="yellow"/>
        </w:rPr>
        <w:t xml:space="preserve"> the</w:t>
      </w:r>
      <w:r w:rsidRPr="00767B3A">
        <w:rPr>
          <w:rFonts w:asciiTheme="minorHAnsi" w:hAnsiTheme="minorHAnsi" w:cstheme="minorHAnsi"/>
          <w:highlight w:val="yellow"/>
        </w:rPr>
        <w:t xml:space="preserve"> CO</w:t>
      </w:r>
      <w:r w:rsidRPr="00767B3A">
        <w:rPr>
          <w:rFonts w:asciiTheme="minorHAnsi" w:hAnsiTheme="minorHAnsi" w:cstheme="minorHAnsi"/>
          <w:highlight w:val="yellow"/>
          <w:vertAlign w:val="subscript"/>
        </w:rPr>
        <w:t>2</w:t>
      </w:r>
      <w:r w:rsidRPr="00767B3A">
        <w:rPr>
          <w:rFonts w:asciiTheme="minorHAnsi" w:hAnsiTheme="minorHAnsi" w:cstheme="minorHAnsi"/>
          <w:highlight w:val="yellow"/>
        </w:rPr>
        <w:t xml:space="preserve"> incubator </w:t>
      </w:r>
      <w:r w:rsidR="00C904F2" w:rsidRPr="00767B3A">
        <w:rPr>
          <w:rFonts w:asciiTheme="minorHAnsi" w:hAnsiTheme="minorHAnsi" w:cstheme="minorHAnsi"/>
          <w:highlight w:val="yellow"/>
        </w:rPr>
        <w:t xml:space="preserve">at least </w:t>
      </w:r>
      <w:r w:rsidRPr="00767B3A">
        <w:rPr>
          <w:rFonts w:asciiTheme="minorHAnsi" w:hAnsiTheme="minorHAnsi" w:cstheme="minorHAnsi"/>
          <w:highlight w:val="yellow"/>
        </w:rPr>
        <w:t>for 20 min to ensure the temperature of the medium reach 37 °C before transferring neuron balls.</w:t>
      </w:r>
    </w:p>
    <w:p w14:paraId="08334D09" w14:textId="77777777" w:rsidR="00C813FC" w:rsidRPr="00767B3A" w:rsidRDefault="00C813FC" w:rsidP="00C813FC">
      <w:pPr>
        <w:pStyle w:val="af3"/>
        <w:autoSpaceDE/>
        <w:autoSpaceDN/>
        <w:adjustRightInd/>
        <w:ind w:left="0"/>
        <w:rPr>
          <w:rFonts w:asciiTheme="minorHAnsi" w:eastAsia="MS Mincho" w:hAnsiTheme="minorHAnsi" w:cstheme="minorHAnsi"/>
          <w:highlight w:val="yellow"/>
        </w:rPr>
      </w:pPr>
    </w:p>
    <w:p w14:paraId="7BA9504F" w14:textId="683065F3" w:rsidR="00D12CAB" w:rsidRPr="00C813FC" w:rsidRDefault="00D12CAB" w:rsidP="00C813FC">
      <w:pPr>
        <w:pStyle w:val="af3"/>
        <w:numPr>
          <w:ilvl w:val="1"/>
          <w:numId w:val="41"/>
        </w:numPr>
        <w:autoSpaceDE/>
        <w:autoSpaceDN/>
        <w:adjustRightInd/>
        <w:rPr>
          <w:rFonts w:asciiTheme="minorHAnsi" w:eastAsia="MS Mincho" w:hAnsiTheme="minorHAnsi" w:cstheme="minorHAnsi"/>
          <w:highlight w:val="yellow"/>
        </w:rPr>
      </w:pPr>
      <w:r w:rsidRPr="00767B3A">
        <w:rPr>
          <w:rFonts w:asciiTheme="minorHAnsi" w:hAnsiTheme="minorHAnsi" w:cstheme="minorHAnsi"/>
          <w:highlight w:val="yellow"/>
        </w:rPr>
        <w:t xml:space="preserve">At DIV 3 when “neuron balls” are formed very well, transfer them onto </w:t>
      </w:r>
      <w:r w:rsidR="00452004" w:rsidRPr="00767B3A">
        <w:rPr>
          <w:rFonts w:asciiTheme="minorHAnsi" w:hAnsiTheme="minorHAnsi" w:cstheme="minorHAnsi"/>
          <w:highlight w:val="yellow"/>
        </w:rPr>
        <w:t>PLL-coated</w:t>
      </w:r>
      <w:r w:rsidRPr="00767B3A">
        <w:rPr>
          <w:rFonts w:asciiTheme="minorHAnsi" w:hAnsiTheme="minorHAnsi" w:cstheme="minorHAnsi"/>
          <w:highlight w:val="yellow"/>
        </w:rPr>
        <w:t xml:space="preserve"> coverslips inside the 4-well plate (5 neuron balls/well) kept in </w:t>
      </w:r>
      <w:r w:rsidR="00A103CA">
        <w:rPr>
          <w:rFonts w:asciiTheme="minorHAnsi" w:hAnsiTheme="minorHAnsi" w:cstheme="minorHAnsi"/>
          <w:highlight w:val="yellow"/>
        </w:rPr>
        <w:t xml:space="preserve">the </w:t>
      </w:r>
      <w:r w:rsidRPr="00767B3A">
        <w:rPr>
          <w:rFonts w:asciiTheme="minorHAnsi" w:hAnsiTheme="minorHAnsi" w:cstheme="minorHAnsi"/>
          <w:highlight w:val="yellow"/>
        </w:rPr>
        <w:t>CO</w:t>
      </w:r>
      <w:r w:rsidRPr="00767B3A">
        <w:rPr>
          <w:rFonts w:asciiTheme="minorHAnsi" w:hAnsiTheme="minorHAnsi" w:cstheme="minorHAnsi"/>
          <w:highlight w:val="yellow"/>
          <w:vertAlign w:val="subscript"/>
        </w:rPr>
        <w:t>2</w:t>
      </w:r>
      <w:r w:rsidRPr="00767B3A">
        <w:rPr>
          <w:rFonts w:asciiTheme="minorHAnsi" w:hAnsiTheme="minorHAnsi" w:cstheme="minorHAnsi"/>
          <w:highlight w:val="yellow"/>
        </w:rPr>
        <w:t xml:space="preserve"> incubator.</w:t>
      </w:r>
    </w:p>
    <w:p w14:paraId="178C9CFC" w14:textId="77777777" w:rsidR="00C813FC" w:rsidRPr="00767B3A" w:rsidRDefault="00C813FC" w:rsidP="00C813FC">
      <w:pPr>
        <w:pStyle w:val="af3"/>
        <w:autoSpaceDE/>
        <w:autoSpaceDN/>
        <w:adjustRightInd/>
        <w:ind w:left="0"/>
        <w:rPr>
          <w:rFonts w:asciiTheme="minorHAnsi" w:eastAsia="MS Mincho" w:hAnsiTheme="minorHAnsi" w:cstheme="minorHAnsi"/>
          <w:highlight w:val="yellow"/>
        </w:rPr>
      </w:pPr>
    </w:p>
    <w:p w14:paraId="297AE734" w14:textId="5F67A17D" w:rsidR="00D12CAB" w:rsidRPr="00767B3A" w:rsidRDefault="00A103CA" w:rsidP="00C813FC">
      <w:pPr>
        <w:pStyle w:val="af3"/>
        <w:numPr>
          <w:ilvl w:val="1"/>
          <w:numId w:val="41"/>
        </w:numPr>
        <w:autoSpaceDE/>
        <w:autoSpaceDN/>
        <w:adjustRightInd/>
        <w:rPr>
          <w:rFonts w:asciiTheme="minorHAnsi" w:eastAsia="MS Mincho" w:hAnsiTheme="minorHAnsi" w:cstheme="minorHAnsi"/>
        </w:rPr>
      </w:pPr>
      <w:r>
        <w:rPr>
          <w:rFonts w:asciiTheme="minorHAnsi" w:hAnsiTheme="minorHAnsi" w:cstheme="minorHAnsi"/>
        </w:rPr>
        <w:t xml:space="preserve">After </w:t>
      </w:r>
      <w:r w:rsidR="00D12CAB" w:rsidRPr="00D12CAB">
        <w:rPr>
          <w:rFonts w:asciiTheme="minorHAnsi" w:hAnsiTheme="minorHAnsi" w:cstheme="minorHAnsi"/>
        </w:rPr>
        <w:t xml:space="preserve">48 h, </w:t>
      </w:r>
      <w:r>
        <w:rPr>
          <w:rFonts w:asciiTheme="minorHAnsi" w:hAnsiTheme="minorHAnsi" w:cstheme="minorHAnsi"/>
        </w:rPr>
        <w:t>replace</w:t>
      </w:r>
      <w:r w:rsidR="00D12CAB" w:rsidRPr="00D12CAB">
        <w:rPr>
          <w:rFonts w:asciiTheme="minorHAnsi" w:hAnsiTheme="minorHAnsi" w:cstheme="minorHAnsi"/>
        </w:rPr>
        <w:t xml:space="preserve"> the neuron ball culture medium </w:t>
      </w:r>
      <w:r>
        <w:rPr>
          <w:rFonts w:asciiTheme="minorHAnsi" w:hAnsiTheme="minorHAnsi" w:cstheme="minorHAnsi"/>
        </w:rPr>
        <w:t>with</w:t>
      </w:r>
      <w:r w:rsidR="00D12CAB" w:rsidRPr="00D12CAB">
        <w:rPr>
          <w:rFonts w:asciiTheme="minorHAnsi" w:hAnsiTheme="minorHAnsi" w:cstheme="minorHAnsi"/>
        </w:rPr>
        <w:t xml:space="preserve"> fresh </w:t>
      </w:r>
      <w:proofErr w:type="spellStart"/>
      <w:r w:rsidR="009C6880">
        <w:rPr>
          <w:rFonts w:asciiTheme="minorHAnsi" w:hAnsiTheme="minorHAnsi" w:cstheme="minorHAnsi"/>
        </w:rPr>
        <w:t>AraC</w:t>
      </w:r>
      <w:proofErr w:type="spellEnd"/>
      <w:r w:rsidR="009C6880">
        <w:rPr>
          <w:rFonts w:asciiTheme="minorHAnsi" w:hAnsiTheme="minorHAnsi" w:cstheme="minorHAnsi"/>
        </w:rPr>
        <w:t xml:space="preserve">-free </w:t>
      </w:r>
      <w:r w:rsidR="00D12CAB" w:rsidRPr="00D12CAB">
        <w:rPr>
          <w:rFonts w:asciiTheme="minorHAnsi" w:hAnsiTheme="minorHAnsi" w:cstheme="minorHAnsi"/>
        </w:rPr>
        <w:t>NGB medium. Use a hot plate</w:t>
      </w:r>
      <w:r w:rsidR="009C6880">
        <w:rPr>
          <w:rFonts w:asciiTheme="minorHAnsi" w:hAnsiTheme="minorHAnsi" w:cstheme="minorHAnsi"/>
        </w:rPr>
        <w:t xml:space="preserve"> </w:t>
      </w:r>
      <w:r w:rsidR="00D12CAB" w:rsidRPr="00D12CAB">
        <w:rPr>
          <w:rFonts w:asciiTheme="minorHAnsi" w:hAnsiTheme="minorHAnsi" w:cstheme="minorHAnsi"/>
        </w:rPr>
        <w:t xml:space="preserve">in </w:t>
      </w:r>
      <w:r>
        <w:rPr>
          <w:rFonts w:asciiTheme="minorHAnsi" w:hAnsiTheme="minorHAnsi" w:cstheme="minorHAnsi"/>
        </w:rPr>
        <w:t xml:space="preserve">a </w:t>
      </w:r>
      <w:r w:rsidR="00D12CAB" w:rsidRPr="00D12CAB">
        <w:rPr>
          <w:rFonts w:asciiTheme="minorHAnsi" w:hAnsiTheme="minorHAnsi" w:cstheme="minorHAnsi"/>
        </w:rPr>
        <w:t xml:space="preserve">laminar air flow cell culture hood whose temperature is kept ready at 37 °C immediately before this procedure.    </w:t>
      </w:r>
    </w:p>
    <w:p w14:paraId="4F18DB27" w14:textId="77777777" w:rsidR="007864F1" w:rsidRPr="00D12CAB" w:rsidRDefault="007864F1" w:rsidP="00767B3A">
      <w:pPr>
        <w:pStyle w:val="af3"/>
        <w:autoSpaceDE/>
        <w:autoSpaceDN/>
        <w:adjustRightInd/>
        <w:ind w:left="851"/>
        <w:contextualSpacing w:val="0"/>
        <w:rPr>
          <w:rFonts w:asciiTheme="minorHAnsi" w:eastAsia="MS Mincho" w:hAnsiTheme="minorHAnsi" w:cstheme="minorHAnsi"/>
        </w:rPr>
      </w:pPr>
    </w:p>
    <w:p w14:paraId="6B047D25" w14:textId="3A6B65E3" w:rsidR="00D12CAB" w:rsidRDefault="00D12CAB" w:rsidP="00C813FC">
      <w:pPr>
        <w:rPr>
          <w:rFonts w:asciiTheme="minorHAnsi" w:eastAsia="MS Mincho" w:hAnsiTheme="minorHAnsi" w:cstheme="minorHAnsi"/>
        </w:rPr>
      </w:pPr>
      <w:r w:rsidRPr="00D12CAB">
        <w:rPr>
          <w:rFonts w:asciiTheme="minorHAnsi" w:eastAsia="MS Mincho" w:hAnsiTheme="minorHAnsi" w:cstheme="minorHAnsi"/>
        </w:rPr>
        <w:t xml:space="preserve">NOTE: It is necessary to perform the medium changing as rapidly as possible on </w:t>
      </w:r>
      <w:r w:rsidR="00A103CA">
        <w:rPr>
          <w:rFonts w:asciiTheme="minorHAnsi" w:eastAsia="MS Mincho" w:hAnsiTheme="minorHAnsi" w:cstheme="minorHAnsi"/>
        </w:rPr>
        <w:t xml:space="preserve">a </w:t>
      </w:r>
      <w:r w:rsidRPr="00D12CAB">
        <w:rPr>
          <w:rFonts w:asciiTheme="minorHAnsi" w:eastAsia="MS Mincho" w:hAnsiTheme="minorHAnsi" w:cstheme="minorHAnsi"/>
        </w:rPr>
        <w:t>hot plate to reduce the time that the cultures are at the outside of the CO</w:t>
      </w:r>
      <w:r w:rsidRPr="00D12CAB">
        <w:rPr>
          <w:rFonts w:asciiTheme="minorHAnsi" w:eastAsia="MS Mincho" w:hAnsiTheme="minorHAnsi" w:cstheme="minorHAnsi"/>
          <w:vertAlign w:val="subscript"/>
        </w:rPr>
        <w:t>2</w:t>
      </w:r>
      <w:r w:rsidRPr="00D12CAB">
        <w:rPr>
          <w:rFonts w:asciiTheme="minorHAnsi" w:eastAsia="MS Mincho" w:hAnsiTheme="minorHAnsi" w:cstheme="minorHAnsi"/>
        </w:rPr>
        <w:t xml:space="preserve"> incubator.  </w:t>
      </w:r>
    </w:p>
    <w:p w14:paraId="2999DEE5" w14:textId="77777777" w:rsidR="007864F1" w:rsidRPr="00D12CAB" w:rsidRDefault="007864F1" w:rsidP="00BA70D1">
      <w:pPr>
        <w:ind w:left="851"/>
        <w:rPr>
          <w:rFonts w:asciiTheme="minorHAnsi" w:eastAsia="MS Mincho" w:hAnsiTheme="minorHAnsi" w:cstheme="minorHAnsi"/>
        </w:rPr>
      </w:pPr>
    </w:p>
    <w:p w14:paraId="2641EAAE" w14:textId="60FB9891" w:rsidR="00D12CAB" w:rsidRPr="00D12CAB" w:rsidRDefault="00D12CAB" w:rsidP="00C813FC">
      <w:pPr>
        <w:pStyle w:val="af3"/>
        <w:numPr>
          <w:ilvl w:val="1"/>
          <w:numId w:val="41"/>
        </w:numPr>
        <w:autoSpaceDE/>
        <w:autoSpaceDN/>
        <w:adjustRightInd/>
        <w:rPr>
          <w:rFonts w:asciiTheme="minorHAnsi" w:eastAsia="MS Mincho" w:hAnsiTheme="minorHAnsi" w:cstheme="minorHAnsi"/>
        </w:rPr>
      </w:pPr>
      <w:r w:rsidRPr="00D12CAB">
        <w:rPr>
          <w:rFonts w:asciiTheme="minorHAnsi" w:hAnsiTheme="minorHAnsi" w:cstheme="minorHAnsi"/>
        </w:rPr>
        <w:t xml:space="preserve">Keep this </w:t>
      </w:r>
      <w:r w:rsidR="00985CC0">
        <w:rPr>
          <w:rFonts w:asciiTheme="minorHAnsi" w:hAnsiTheme="minorHAnsi" w:cstheme="minorHAnsi"/>
        </w:rPr>
        <w:t>neuron ball</w:t>
      </w:r>
      <w:r w:rsidRPr="00D12CAB">
        <w:rPr>
          <w:rFonts w:asciiTheme="minorHAnsi" w:hAnsiTheme="minorHAnsi" w:cstheme="minorHAnsi"/>
        </w:rPr>
        <w:t xml:space="preserve"> culture in </w:t>
      </w:r>
      <w:r w:rsidR="00A103CA">
        <w:rPr>
          <w:rFonts w:asciiTheme="minorHAnsi" w:hAnsiTheme="minorHAnsi" w:cstheme="minorHAnsi"/>
        </w:rPr>
        <w:t xml:space="preserve">the </w:t>
      </w:r>
      <w:r w:rsidRPr="00D12CAB">
        <w:rPr>
          <w:rFonts w:asciiTheme="minorHAnsi" w:hAnsiTheme="minorHAnsi" w:cstheme="minorHAnsi"/>
        </w:rPr>
        <w:t>CO</w:t>
      </w:r>
      <w:r w:rsidRPr="00D12CAB">
        <w:rPr>
          <w:rFonts w:asciiTheme="minorHAnsi" w:hAnsiTheme="minorHAnsi" w:cstheme="minorHAnsi"/>
          <w:vertAlign w:val="subscript"/>
        </w:rPr>
        <w:t>2</w:t>
      </w:r>
      <w:r w:rsidRPr="00D12CAB">
        <w:rPr>
          <w:rFonts w:asciiTheme="minorHAnsi" w:hAnsiTheme="minorHAnsi" w:cstheme="minorHAnsi"/>
        </w:rPr>
        <w:t xml:space="preserve"> incubator for up</w:t>
      </w:r>
      <w:r w:rsidR="00A17326">
        <w:rPr>
          <w:rFonts w:asciiTheme="minorHAnsi" w:hAnsiTheme="minorHAnsi" w:cstheme="minorHAnsi"/>
        </w:rPr>
        <w:t xml:space="preserve"> </w:t>
      </w:r>
      <w:r w:rsidRPr="00D12CAB">
        <w:rPr>
          <w:rFonts w:asciiTheme="minorHAnsi" w:hAnsiTheme="minorHAnsi" w:cstheme="minorHAnsi"/>
        </w:rPr>
        <w:t xml:space="preserve">to </w:t>
      </w:r>
      <w:r w:rsidR="0033298A">
        <w:rPr>
          <w:rFonts w:asciiTheme="minorHAnsi" w:hAnsiTheme="minorHAnsi" w:cstheme="minorHAnsi"/>
        </w:rPr>
        <w:t>DIV 11</w:t>
      </w:r>
      <w:r w:rsidRPr="00D12CAB">
        <w:rPr>
          <w:rFonts w:asciiTheme="minorHAnsi" w:hAnsiTheme="minorHAnsi" w:cstheme="minorHAnsi"/>
        </w:rPr>
        <w:t>.</w:t>
      </w:r>
    </w:p>
    <w:p w14:paraId="57D52735" w14:textId="77777777" w:rsidR="00C813FC" w:rsidRDefault="00C813FC" w:rsidP="00C813FC">
      <w:pPr>
        <w:rPr>
          <w:rFonts w:asciiTheme="minorHAnsi" w:hAnsiTheme="minorHAnsi" w:cstheme="minorHAnsi"/>
        </w:rPr>
      </w:pPr>
    </w:p>
    <w:p w14:paraId="06C72FB6" w14:textId="6B668A51" w:rsidR="00D12CAB" w:rsidRPr="00C813FC" w:rsidRDefault="00D12CAB" w:rsidP="00C813FC">
      <w:pPr>
        <w:rPr>
          <w:rFonts w:asciiTheme="minorHAnsi" w:hAnsiTheme="minorHAnsi" w:cstheme="minorHAnsi"/>
        </w:rPr>
      </w:pPr>
      <w:r w:rsidRPr="00C813FC">
        <w:rPr>
          <w:rFonts w:asciiTheme="minorHAnsi" w:hAnsiTheme="minorHAnsi" w:cstheme="minorHAnsi"/>
        </w:rPr>
        <w:t xml:space="preserve">NOTE: At DIV 11-12, neuron balls extending neurites up to 1-2 mm are used for experiments.  </w:t>
      </w:r>
    </w:p>
    <w:p w14:paraId="227E13A3" w14:textId="77777777" w:rsidR="00D12CAB" w:rsidRPr="00D12CAB" w:rsidRDefault="00D12CAB" w:rsidP="00BA70D1">
      <w:pPr>
        <w:pStyle w:val="af3"/>
        <w:ind w:left="360"/>
        <w:rPr>
          <w:rFonts w:asciiTheme="minorHAnsi" w:hAnsiTheme="minorHAnsi" w:cstheme="minorHAnsi"/>
        </w:rPr>
      </w:pPr>
    </w:p>
    <w:p w14:paraId="59C428BC" w14:textId="65488B1C" w:rsidR="00D12CAB" w:rsidRPr="00796230" w:rsidRDefault="005E3438" w:rsidP="00C813FC">
      <w:pPr>
        <w:pStyle w:val="af3"/>
        <w:numPr>
          <w:ilvl w:val="0"/>
          <w:numId w:val="29"/>
        </w:numPr>
        <w:autoSpaceDE/>
        <w:autoSpaceDN/>
        <w:adjustRightInd/>
        <w:contextualSpacing w:val="0"/>
        <w:rPr>
          <w:rFonts w:asciiTheme="minorHAnsi" w:hAnsiTheme="minorHAnsi" w:cstheme="minorHAnsi"/>
          <w:b/>
        </w:rPr>
      </w:pPr>
      <w:r>
        <w:rPr>
          <w:rFonts w:asciiTheme="minorHAnsi" w:hAnsiTheme="minorHAnsi" w:cstheme="minorHAnsi"/>
          <w:b/>
        </w:rPr>
        <w:t>Apply</w:t>
      </w:r>
      <w:r w:rsidR="00A103CA">
        <w:rPr>
          <w:rFonts w:asciiTheme="minorHAnsi" w:hAnsiTheme="minorHAnsi" w:cstheme="minorHAnsi"/>
          <w:b/>
        </w:rPr>
        <w:t>ing</w:t>
      </w:r>
      <w:r w:rsidRPr="00796230">
        <w:rPr>
          <w:rFonts w:asciiTheme="minorHAnsi" w:hAnsiTheme="minorHAnsi" w:cstheme="minorHAnsi"/>
          <w:b/>
        </w:rPr>
        <w:t xml:space="preserve"> </w:t>
      </w:r>
      <w:r w:rsidR="00D12CAB" w:rsidRPr="00796230">
        <w:rPr>
          <w:rFonts w:asciiTheme="minorHAnsi" w:hAnsiTheme="minorHAnsi" w:cstheme="minorHAnsi"/>
          <w:b/>
        </w:rPr>
        <w:t xml:space="preserve">LRRTM2 beads on neuron ball culture </w:t>
      </w:r>
      <w:r>
        <w:rPr>
          <w:rFonts w:asciiTheme="minorHAnsi" w:hAnsiTheme="minorHAnsi" w:cstheme="minorHAnsi"/>
          <w:b/>
        </w:rPr>
        <w:t xml:space="preserve">with or without cell bodies </w:t>
      </w:r>
      <w:r w:rsidR="00D12CAB" w:rsidRPr="00796230">
        <w:rPr>
          <w:rFonts w:asciiTheme="minorHAnsi" w:hAnsiTheme="minorHAnsi" w:cstheme="minorHAnsi"/>
          <w:b/>
        </w:rPr>
        <w:t>(</w:t>
      </w:r>
      <w:r>
        <w:rPr>
          <w:rFonts w:asciiTheme="minorHAnsi" w:hAnsiTheme="minorHAnsi" w:cstheme="minorHAnsi"/>
          <w:b/>
        </w:rPr>
        <w:t>DIV</w:t>
      </w:r>
      <w:r w:rsidRPr="00796230">
        <w:rPr>
          <w:rFonts w:asciiTheme="minorHAnsi" w:hAnsiTheme="minorHAnsi" w:cstheme="minorHAnsi"/>
          <w:b/>
        </w:rPr>
        <w:t xml:space="preserve"> </w:t>
      </w:r>
      <w:r w:rsidR="00C904F2" w:rsidRPr="00796230">
        <w:rPr>
          <w:rFonts w:asciiTheme="minorHAnsi" w:hAnsiTheme="minorHAnsi" w:cstheme="minorHAnsi"/>
          <w:b/>
        </w:rPr>
        <w:t>1</w:t>
      </w:r>
      <w:r w:rsidR="00C904F2">
        <w:rPr>
          <w:rFonts w:asciiTheme="minorHAnsi" w:hAnsiTheme="minorHAnsi" w:cstheme="minorHAnsi"/>
          <w:b/>
        </w:rPr>
        <w:t>1</w:t>
      </w:r>
      <w:r w:rsidR="00D12CAB" w:rsidRPr="00796230">
        <w:rPr>
          <w:rFonts w:asciiTheme="minorHAnsi" w:hAnsiTheme="minorHAnsi" w:cstheme="minorHAnsi"/>
          <w:b/>
        </w:rPr>
        <w:t>-</w:t>
      </w:r>
      <w:r w:rsidR="00C904F2" w:rsidRPr="00796230">
        <w:rPr>
          <w:rFonts w:asciiTheme="minorHAnsi" w:hAnsiTheme="minorHAnsi" w:cstheme="minorHAnsi"/>
          <w:b/>
        </w:rPr>
        <w:t>1</w:t>
      </w:r>
      <w:r w:rsidR="00C904F2">
        <w:rPr>
          <w:rFonts w:asciiTheme="minorHAnsi" w:hAnsiTheme="minorHAnsi" w:cstheme="minorHAnsi"/>
          <w:b/>
        </w:rPr>
        <w:t>2</w:t>
      </w:r>
      <w:r w:rsidR="00D12CAB" w:rsidRPr="00796230">
        <w:rPr>
          <w:rFonts w:asciiTheme="minorHAnsi" w:hAnsiTheme="minorHAnsi" w:cstheme="minorHAnsi"/>
          <w:b/>
        </w:rPr>
        <w:t>)</w:t>
      </w:r>
    </w:p>
    <w:p w14:paraId="563DF913" w14:textId="77777777" w:rsidR="007864F1" w:rsidRDefault="007864F1" w:rsidP="00BA70D1">
      <w:pPr>
        <w:pStyle w:val="af3"/>
        <w:ind w:left="360"/>
        <w:rPr>
          <w:rFonts w:asciiTheme="minorHAnsi" w:hAnsiTheme="minorHAnsi" w:cstheme="minorHAnsi"/>
        </w:rPr>
      </w:pPr>
    </w:p>
    <w:p w14:paraId="555B89F0" w14:textId="1BBD8BD7" w:rsidR="00D12CAB" w:rsidRPr="00C813FC" w:rsidRDefault="00D12CAB" w:rsidP="00C813FC">
      <w:pPr>
        <w:rPr>
          <w:rFonts w:asciiTheme="minorHAnsi" w:hAnsiTheme="minorHAnsi" w:cstheme="minorHAnsi"/>
        </w:rPr>
      </w:pPr>
      <w:r w:rsidRPr="00C813FC">
        <w:rPr>
          <w:rFonts w:asciiTheme="minorHAnsi" w:hAnsiTheme="minorHAnsi" w:cstheme="minorHAnsi"/>
        </w:rPr>
        <w:t>NOTE: Before application of LRRTM2 beads on neuron ball culture</w:t>
      </w:r>
      <w:r w:rsidR="009B46F7" w:rsidRPr="00C813FC">
        <w:rPr>
          <w:rFonts w:asciiTheme="minorHAnsi" w:hAnsiTheme="minorHAnsi" w:cstheme="minorHAnsi"/>
        </w:rPr>
        <w:t>,</w:t>
      </w:r>
      <w:r w:rsidRPr="00C813FC">
        <w:rPr>
          <w:rFonts w:asciiTheme="minorHAnsi" w:hAnsiTheme="minorHAnsi" w:cstheme="minorHAnsi"/>
        </w:rPr>
        <w:t xml:space="preserve"> it is recommended to remove cell bodies. Therefore, prepare LRRTM2 beads at first, then remove </w:t>
      </w:r>
      <w:r w:rsidR="00A103CA">
        <w:rPr>
          <w:rFonts w:asciiTheme="minorHAnsi" w:hAnsiTheme="minorHAnsi" w:cstheme="minorHAnsi"/>
        </w:rPr>
        <w:t xml:space="preserve">the </w:t>
      </w:r>
      <w:r w:rsidRPr="00C813FC">
        <w:rPr>
          <w:rFonts w:asciiTheme="minorHAnsi" w:hAnsiTheme="minorHAnsi" w:cstheme="minorHAnsi"/>
        </w:rPr>
        <w:t>cell bodies and later apply LRRTM2 beads to culture as early as possible.</w:t>
      </w:r>
      <w:r w:rsidR="00F46CE9" w:rsidRPr="00C813FC">
        <w:rPr>
          <w:rFonts w:asciiTheme="minorHAnsi" w:hAnsiTheme="minorHAnsi" w:cstheme="minorHAnsi"/>
        </w:rPr>
        <w:t xml:space="preserve"> Biotinylated LRRTM2</w:t>
      </w:r>
      <w:r w:rsidR="003E11A0" w:rsidRPr="00C813FC">
        <w:rPr>
          <w:rFonts w:asciiTheme="minorHAnsi" w:hAnsiTheme="minorHAnsi" w:cstheme="minorHAnsi"/>
        </w:rPr>
        <w:t xml:space="preserve"> is provided </w:t>
      </w:r>
      <w:r w:rsidR="00781A3E" w:rsidRPr="00C813FC">
        <w:rPr>
          <w:rFonts w:asciiTheme="minorHAnsi" w:hAnsiTheme="minorHAnsi" w:cstheme="minorHAnsi"/>
        </w:rPr>
        <w:t xml:space="preserve">by the </w:t>
      </w:r>
      <w:proofErr w:type="spellStart"/>
      <w:r w:rsidR="00781A3E" w:rsidRPr="00C813FC">
        <w:rPr>
          <w:rFonts w:asciiTheme="minorHAnsi" w:hAnsiTheme="minorHAnsi" w:cstheme="minorHAnsi"/>
        </w:rPr>
        <w:t>Nogi’s</w:t>
      </w:r>
      <w:proofErr w:type="spellEnd"/>
      <w:r w:rsidR="00781A3E" w:rsidRPr="00C813FC">
        <w:rPr>
          <w:rFonts w:asciiTheme="minorHAnsi" w:hAnsiTheme="minorHAnsi" w:cstheme="minorHAnsi"/>
        </w:rPr>
        <w:t xml:space="preserve"> group (Yokohama City University)</w:t>
      </w:r>
      <w:r w:rsidR="00080F93" w:rsidRPr="00C813FC">
        <w:rPr>
          <w:rFonts w:asciiTheme="minorHAnsi" w:hAnsiTheme="minorHAnsi" w:cstheme="minorHAnsi"/>
        </w:rPr>
        <w:t xml:space="preserve"> as conditioned medium</w:t>
      </w:r>
      <w:r w:rsidR="00781A3E" w:rsidRPr="00C813FC">
        <w:rPr>
          <w:rFonts w:asciiTheme="minorHAnsi" w:hAnsiTheme="minorHAnsi" w:cstheme="minorHAnsi"/>
        </w:rPr>
        <w:t xml:space="preserve">. They use </w:t>
      </w:r>
      <w:r w:rsidR="00FE293B" w:rsidRPr="00C813FC">
        <w:rPr>
          <w:rFonts w:asciiTheme="minorHAnsi" w:hAnsiTheme="minorHAnsi" w:cstheme="minorHAnsi"/>
        </w:rPr>
        <w:t xml:space="preserve">an </w:t>
      </w:r>
      <w:r w:rsidR="004B164C" w:rsidRPr="00C813FC">
        <w:rPr>
          <w:rFonts w:asciiTheme="minorHAnsi" w:hAnsiTheme="minorHAnsi" w:cstheme="minorHAnsi"/>
        </w:rPr>
        <w:t xml:space="preserve">expression vector including </w:t>
      </w:r>
      <w:r w:rsidR="00781A3E" w:rsidRPr="00C813FC">
        <w:rPr>
          <w:rFonts w:asciiTheme="minorHAnsi" w:hAnsiTheme="minorHAnsi" w:cstheme="minorHAnsi"/>
        </w:rPr>
        <w:t xml:space="preserve">biotin acceptor sequence and biotin ligase from </w:t>
      </w:r>
      <w:r w:rsidR="00781A3E" w:rsidRPr="00A103CA">
        <w:rPr>
          <w:rFonts w:asciiTheme="minorHAnsi" w:hAnsiTheme="minorHAnsi" w:cstheme="minorHAnsi"/>
          <w:i/>
        </w:rPr>
        <w:t>E</w:t>
      </w:r>
      <w:r w:rsidR="00781A3E" w:rsidRPr="00C813FC">
        <w:rPr>
          <w:rFonts w:asciiTheme="minorHAnsi" w:hAnsiTheme="minorHAnsi" w:cstheme="minorHAnsi"/>
        </w:rPr>
        <w:t xml:space="preserve">. </w:t>
      </w:r>
      <w:r w:rsidR="00781A3E" w:rsidRPr="00A103CA">
        <w:rPr>
          <w:rFonts w:asciiTheme="minorHAnsi" w:hAnsiTheme="minorHAnsi" w:cstheme="minorHAnsi"/>
          <w:i/>
        </w:rPr>
        <w:t>coli</w:t>
      </w:r>
      <w:r w:rsidR="00781A3E" w:rsidRPr="00C813FC">
        <w:rPr>
          <w:rFonts w:asciiTheme="minorHAnsi" w:hAnsiTheme="minorHAnsi" w:cstheme="minorHAnsi"/>
        </w:rPr>
        <w:t xml:space="preserve"> (</w:t>
      </w:r>
      <w:proofErr w:type="spellStart"/>
      <w:r w:rsidR="00781A3E" w:rsidRPr="00C813FC">
        <w:rPr>
          <w:rFonts w:asciiTheme="minorHAnsi" w:hAnsiTheme="minorHAnsi" w:cstheme="minorHAnsi"/>
        </w:rPr>
        <w:t>BirA</w:t>
      </w:r>
      <w:proofErr w:type="spellEnd"/>
      <w:r w:rsidR="00781A3E" w:rsidRPr="00C813FC">
        <w:rPr>
          <w:rFonts w:asciiTheme="minorHAnsi" w:hAnsiTheme="minorHAnsi" w:cstheme="minorHAnsi"/>
        </w:rPr>
        <w:t>)</w:t>
      </w:r>
      <w:r w:rsidR="00781A3E" w:rsidRPr="00C813FC">
        <w:rPr>
          <w:rFonts w:asciiTheme="minorHAnsi" w:hAnsiTheme="minorHAnsi" w:cstheme="minorHAnsi"/>
        </w:rPr>
        <w:fldChar w:fldCharType="begin" w:fldLock="1"/>
      </w:r>
      <w:r w:rsidR="00781A3E" w:rsidRPr="00C813FC">
        <w:rPr>
          <w:rFonts w:asciiTheme="minorHAnsi" w:hAnsiTheme="minorHAnsi" w:cstheme="minorHAnsi"/>
        </w:rPr>
        <w:instrText>ADDIN CSL_CITATION {"citationItems":[{"id":"ITEM-1","itemData":{"DOI":"10.15252/embr.201643521","ISBN":"1469-221X","ISSN":"1469-221X","PMID":"28446613","abstract":"Apolipoprotein E receptor 2 (ApoER2) is a close homologue of low-density lipoprotein receptor (LDLR) that mediates the endocytosis of ligands, including LDL particles. LDLR family members have been presumed to explore a large conformational space to capture ligands in the extended conformation at the cell surface. Ligands are subsequently released through a pH-titrated structural transi-tion to a self-docked, contracted-closed conformation. In addition to lipoprotein uptake, ApoER2 is implicated in signal transduction during brain development through capture of the extracellular protein reelin. From crystallographic analysis, we determine that the full-length ApoER2 ectodomain adopts an intermediate contracted-open conformation when complexed with the signal-ing-competent reelin fragment, and we identify a previously unap-preciated auxiliary low-affinity binding interface. Based on mutational analyses, we propose that the pH shift during endo-cytosis weakens the affinity of the auxiliary interface and destabi-lizes the ligand–receptor complex. Furthermore, this study elucidates that the contracted-open conformation of ligand-bound ApoER2 at neutral pH resembles the contracted-closed conforma-tion of ligand-unbound LDLR at acidic pH in a manner suggestive of being primed for ligand release even prior to internalization.","author":[{"dropping-particle":"","family":"Hirai","given":"Hidenori","non-dropping-particle":"","parse-names":false,"suffix":""},{"dropping-particle":"","family":"Yasui","given":"Norihisa","non-dropping-particle":"","parse-names":false,"suffix":""},{"dropping-particle":"","family":"Yamashita","given":"Keitaro","non-dropping-particle":"","parse-names":false,"suffix":""},{"dropping-particle":"","family":"Tabata","given":"Sanae","non-dropping-particle":"","parse-names":false,"suffix":""},{"dropping-particle":"","family":"Yamamoto","given":"Masaki","non-dropping-particle":"","parse-names":false,"suffix":""},{"dropping-particle":"","family":"Takagi","given":"Junichi","non-dropping-particle":"","parse-names":false,"suffix":""},{"dropping-particle":"","family":"Nogi","given":"Terukazu","non-dropping-particle":"","parse-names":false,"suffix":""}],"container-title":"EMBO reports","id":"ITEM-1","issued":{"date-parts":[["2017"]]},"title":"Structural basis for ligand capture and release by the endocytic receptor ApoER2","type":"article-journal"},"uris":["http://www.mendeley.com/documents/?uuid=ef2cdc99-35de-4183-8b73-966737941416"]},{"id":"ITEM-2","itemData":{"DOI":"10.1074/jbc.M111.242719","ISBN":"0021-9258","abstract":"Reelin is a 3461-residue secreted glycoprotein that plays a critical role in brain development through its action on target neurons. Although it is known that functional reelin protein exists as multimer formed by interchain disulfide bond(s) as well as through non-covalent interactions, the chemical nature of the multimer assembly has been elusive. In the present study, we identified, among 122 cysteines present in full-length reelin, the single critical cysteine residue (Cys(2101)) responsible for the covalent multimerization. C2101A mutant reelin failed to assemble into disulfide-bonded multimers, whereas it still exhibited non-covalently associated high molecular weight oligomeric states in solution. Detailed analysis of tryptic fragments produced from the purified reelin proteins revealed that the minimum unit of the multimer is a homodimeric reelin linked via Cys(2101) present in the central region and that this cysteine does not connect to the N-terminal region of reelin, which had been postulated as the primary oligomerization domain. A surface plasmon resonance binding assay confirmed that C2101A mutant reelin retained binding capability toward two neuronal receptors apolipoprotein E receptor 2 and very low density lipoprotein receptor. However, it failed to show signaling activity in the assay using the cultured neurons. These results indicate that an intact higher order architecture of reelin multimer maintained by both Cys(2101)-mediated homodimerization and other non-covalent association present elsewhere in the reelin primary structure are essential for exerting its full biological activity.","author":[{"dropping-particle":"","family":"Yasui","given":"N","non-dropping-particle":"","parse-names":false,"suffix":""},{"dropping-particle":"","family":"Kitago","given":"Y","non-dropping-particle":"","parse-names":false,"suffix":""},{"dropping-particle":"","family":"Beppu","given":"A","non-dropping-particle":"","parse-names":false,"suffix":""},{"dropping-particle":"","family":"Kohno","given":"T","non-dropping-particle":"","parse-names":false,"suffix":""},{"dropping-particle":"","family":"Morishita","given":"S","non-dropping-particle":"","parse-names":false,"suffix":""},{"dropping-particle":"","family":"Gomi","given":"H","non-dropping-particle":"","parse-names":false,"suffix":""},{"dropping-particle":"","family":"Nagae","given":"M","non-dropping-particle":"","parse-names":false,"suffix":""},{"dropping-particle":"","family":"Hattori","given":"M","non-dropping-particle":"","parse-names":false,"suffix":""},{"dropping-particle":"","family":"Takagi","given":"J","non-dropping-particle":"","parse-names":false,"suffix":""}],"container-title":"Journal of Biological Chemistry","id":"ITEM-2","issue":"40","issued":{"date-parts":[["2011"]]},"note":"Yasui, Norihisa Kitago, Yu Beppu, Ayako Kohno, Takao Morishita, Shunsuke Gomi, Hiroki Nagae, Masamichi Hattori, Mitsuharu Takagi, Junichi\nYasui, Norihisa/0000-0001-7117-3070; Hattori, Mitsuharu/0000-0002-0503-4969; Kohno, Takao/0000-0003-2557-4281","page":"35247-35256","title":"Functional Importance of Covalent Homodimer of Reelin Protein Linked via Its Central Region","type":"article-journal","volume":"286"},"uris":["http://www.mendeley.com/documents/?uuid=72b49815-93da-4cec-a3f3-2d8608317eeb"]}],"mendeley":{"formattedCitation":"&lt;sup&gt;15, 16&lt;/sup&gt;","plainTextFormattedCitation":"15, 16","previouslyFormattedCitation":"&lt;sup&gt;15, 16&lt;/sup&gt;"},"properties":{"noteIndex":0},"schema":"https://github.com/citation-style-language/schema/raw/master/csl-citation.json"}</w:instrText>
      </w:r>
      <w:r w:rsidR="00781A3E" w:rsidRPr="00C813FC">
        <w:rPr>
          <w:rFonts w:asciiTheme="minorHAnsi" w:hAnsiTheme="minorHAnsi" w:cstheme="minorHAnsi"/>
        </w:rPr>
        <w:fldChar w:fldCharType="separate"/>
      </w:r>
      <w:r w:rsidR="00781A3E" w:rsidRPr="00C813FC">
        <w:rPr>
          <w:rFonts w:asciiTheme="minorHAnsi" w:hAnsiTheme="minorHAnsi" w:cstheme="minorHAnsi"/>
          <w:noProof/>
          <w:vertAlign w:val="superscript"/>
        </w:rPr>
        <w:t>15,16</w:t>
      </w:r>
      <w:r w:rsidR="00781A3E" w:rsidRPr="00C813FC">
        <w:rPr>
          <w:rFonts w:asciiTheme="minorHAnsi" w:hAnsiTheme="minorHAnsi" w:cstheme="minorHAnsi"/>
        </w:rPr>
        <w:fldChar w:fldCharType="end"/>
      </w:r>
      <w:r w:rsidR="004B164C" w:rsidRPr="00C813FC">
        <w:rPr>
          <w:rFonts w:asciiTheme="minorHAnsi" w:hAnsiTheme="minorHAnsi" w:cstheme="minorHAnsi"/>
        </w:rPr>
        <w:t xml:space="preserve"> to attach biotin to LRRTM2</w:t>
      </w:r>
      <w:r w:rsidR="00FE293B" w:rsidRPr="00C813FC">
        <w:rPr>
          <w:rFonts w:asciiTheme="minorHAnsi" w:hAnsiTheme="minorHAnsi" w:cstheme="minorHAnsi"/>
        </w:rPr>
        <w:t xml:space="preserve">, and the expression vector is transfected to Expi293F cells included in </w:t>
      </w:r>
      <w:r w:rsidR="00026DC3" w:rsidRPr="00C813FC">
        <w:rPr>
          <w:rFonts w:asciiTheme="minorHAnsi" w:hAnsiTheme="minorHAnsi" w:cstheme="minorHAnsi"/>
        </w:rPr>
        <w:t xml:space="preserve">the </w:t>
      </w:r>
      <w:r w:rsidR="00FE293B" w:rsidRPr="00C813FC">
        <w:rPr>
          <w:rFonts w:asciiTheme="minorHAnsi" w:hAnsiTheme="minorHAnsi" w:cstheme="minorHAnsi"/>
        </w:rPr>
        <w:t>Expi293 Expression System</w:t>
      </w:r>
      <w:r w:rsidR="00781A3E" w:rsidRPr="00C813FC">
        <w:rPr>
          <w:rFonts w:asciiTheme="minorHAnsi" w:hAnsiTheme="minorHAnsi" w:cstheme="minorHAnsi"/>
        </w:rPr>
        <w:t>.</w:t>
      </w:r>
      <w:r w:rsidR="004B164C" w:rsidRPr="00C813FC">
        <w:rPr>
          <w:rFonts w:asciiTheme="minorHAnsi" w:hAnsiTheme="minorHAnsi" w:cstheme="minorHAnsi"/>
        </w:rPr>
        <w:t xml:space="preserve"> </w:t>
      </w:r>
      <w:r w:rsidR="00964005" w:rsidRPr="00C813FC">
        <w:rPr>
          <w:rFonts w:asciiTheme="minorHAnsi" w:hAnsiTheme="minorHAnsi" w:cstheme="minorHAnsi"/>
        </w:rPr>
        <w:t xml:space="preserve">The vector information is available in </w:t>
      </w:r>
      <w:r w:rsidR="00964005" w:rsidRPr="00C813FC">
        <w:rPr>
          <w:rFonts w:asciiTheme="minorHAnsi" w:hAnsiTheme="minorHAnsi" w:cstheme="minorHAnsi"/>
          <w:b/>
        </w:rPr>
        <w:t>Supplementary Figure 1</w:t>
      </w:r>
      <w:r w:rsidR="00964005" w:rsidRPr="00C813FC">
        <w:rPr>
          <w:rFonts w:asciiTheme="minorHAnsi" w:hAnsiTheme="minorHAnsi" w:cstheme="minorHAnsi"/>
        </w:rPr>
        <w:t xml:space="preserve">. </w:t>
      </w:r>
      <w:r w:rsidR="00C35EA8" w:rsidRPr="00C813FC">
        <w:rPr>
          <w:rFonts w:asciiTheme="minorHAnsi" w:hAnsiTheme="minorHAnsi" w:cstheme="minorHAnsi"/>
        </w:rPr>
        <w:t>Biotinylated LRRTM2</w:t>
      </w:r>
      <w:r w:rsidR="005447BD" w:rsidRPr="00C813FC">
        <w:rPr>
          <w:rFonts w:asciiTheme="minorHAnsi" w:hAnsiTheme="minorHAnsi" w:cstheme="minorHAnsi"/>
        </w:rPr>
        <w:t>-</w:t>
      </w:r>
      <w:r w:rsidR="00C35EA8" w:rsidRPr="00C813FC">
        <w:rPr>
          <w:rFonts w:asciiTheme="minorHAnsi" w:hAnsiTheme="minorHAnsi" w:cstheme="minorHAnsi"/>
        </w:rPr>
        <w:t xml:space="preserve">conjugated streptavidin beads </w:t>
      </w:r>
      <w:r w:rsidR="005447BD" w:rsidRPr="00C813FC">
        <w:rPr>
          <w:rFonts w:asciiTheme="minorHAnsi" w:hAnsiTheme="minorHAnsi" w:cstheme="minorHAnsi"/>
        </w:rPr>
        <w:t>reduced background of immunostaining greatly compared to LRRTM2-Fc</w:t>
      </w:r>
      <w:r w:rsidR="00C35EA8" w:rsidRPr="00C813FC">
        <w:rPr>
          <w:rFonts w:asciiTheme="minorHAnsi" w:hAnsiTheme="minorHAnsi" w:cstheme="minorHAnsi"/>
        </w:rPr>
        <w:t xml:space="preserve"> </w:t>
      </w:r>
      <w:r w:rsidR="005447BD" w:rsidRPr="00C813FC">
        <w:rPr>
          <w:rFonts w:asciiTheme="minorHAnsi" w:hAnsiTheme="minorHAnsi" w:cstheme="minorHAnsi"/>
        </w:rPr>
        <w:t>–conjugated Protein A beads</w:t>
      </w:r>
      <w:r w:rsidR="004B2488" w:rsidRPr="00C813FC">
        <w:rPr>
          <w:rFonts w:asciiTheme="minorHAnsi" w:hAnsiTheme="minorHAnsi" w:cstheme="minorHAnsi"/>
        </w:rPr>
        <w:t xml:space="preserve"> that are used for </w:t>
      </w:r>
      <w:r w:rsidR="005447BD" w:rsidRPr="00C813FC">
        <w:rPr>
          <w:rFonts w:asciiTheme="minorHAnsi" w:hAnsiTheme="minorHAnsi" w:cstheme="minorHAnsi"/>
        </w:rPr>
        <w:t>prototype LRRTM2 system</w:t>
      </w:r>
      <w:r w:rsidR="00F929EE">
        <w:fldChar w:fldCharType="begin" w:fldLock="1"/>
      </w:r>
      <w:r w:rsidR="00F929EE">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bc52f0d2-cf87-3faf-86fd-2af25e76e948"]}],"mendeley":{"formattedCitation":"&lt;sup&gt;8&lt;/sup&gt;","plainTextFormattedCitation":"8"},"properties":{"noteIndex":0},"schema":"https://github.com/citation-style-language/schema/raw/master/csl-citation.json"}</w:instrText>
      </w:r>
      <w:r w:rsidR="00F929EE">
        <w:fldChar w:fldCharType="separate"/>
      </w:r>
      <w:r w:rsidR="00F929EE" w:rsidRPr="00C813FC">
        <w:rPr>
          <w:noProof/>
          <w:vertAlign w:val="superscript"/>
        </w:rPr>
        <w:t>8</w:t>
      </w:r>
      <w:r w:rsidR="00F929EE">
        <w:fldChar w:fldCharType="end"/>
      </w:r>
      <w:r w:rsidR="005447BD" w:rsidRPr="00C813FC">
        <w:rPr>
          <w:rFonts w:asciiTheme="minorHAnsi" w:hAnsiTheme="minorHAnsi" w:cstheme="minorHAnsi"/>
        </w:rPr>
        <w:t>.</w:t>
      </w:r>
    </w:p>
    <w:p w14:paraId="33C7ADA1" w14:textId="77777777" w:rsidR="00D12CAB" w:rsidRPr="00D12CAB" w:rsidRDefault="00D12CAB" w:rsidP="00BA70D1">
      <w:pPr>
        <w:pStyle w:val="af3"/>
        <w:ind w:left="360"/>
        <w:rPr>
          <w:rFonts w:asciiTheme="minorHAnsi" w:hAnsiTheme="minorHAnsi" w:cstheme="minorHAnsi"/>
        </w:rPr>
      </w:pPr>
    </w:p>
    <w:p w14:paraId="0E5CD37B" w14:textId="3CB1F1F7" w:rsidR="00D12CAB" w:rsidRPr="00A103CA" w:rsidRDefault="00D12CAB" w:rsidP="00C813FC">
      <w:pPr>
        <w:pStyle w:val="af3"/>
        <w:numPr>
          <w:ilvl w:val="1"/>
          <w:numId w:val="42"/>
        </w:numPr>
        <w:autoSpaceDE/>
        <w:autoSpaceDN/>
        <w:adjustRightInd/>
        <w:rPr>
          <w:rFonts w:asciiTheme="minorHAnsi" w:hAnsiTheme="minorHAnsi" w:cstheme="minorHAnsi"/>
          <w:b/>
        </w:rPr>
      </w:pPr>
      <w:r w:rsidRPr="00A103CA">
        <w:rPr>
          <w:rFonts w:asciiTheme="minorHAnsi" w:hAnsiTheme="minorHAnsi" w:cstheme="minorHAnsi"/>
          <w:b/>
        </w:rPr>
        <w:t>Prepar</w:t>
      </w:r>
      <w:r w:rsidR="00A103CA" w:rsidRPr="00A103CA">
        <w:rPr>
          <w:rFonts w:asciiTheme="minorHAnsi" w:hAnsiTheme="minorHAnsi" w:cstheme="minorHAnsi"/>
          <w:b/>
        </w:rPr>
        <w:t>ation of</w:t>
      </w:r>
      <w:r w:rsidRPr="00A103CA">
        <w:rPr>
          <w:rFonts w:asciiTheme="minorHAnsi" w:hAnsiTheme="minorHAnsi" w:cstheme="minorHAnsi"/>
          <w:b/>
        </w:rPr>
        <w:t xml:space="preserve"> biotinylated LRRTM2 beads </w:t>
      </w:r>
    </w:p>
    <w:p w14:paraId="59EA57B5" w14:textId="77777777" w:rsidR="00C813FC" w:rsidRPr="00C813FC" w:rsidRDefault="00C813FC" w:rsidP="00C813FC">
      <w:pPr>
        <w:pStyle w:val="af3"/>
        <w:autoSpaceDE/>
        <w:autoSpaceDN/>
        <w:adjustRightInd/>
        <w:ind w:left="0"/>
        <w:rPr>
          <w:rFonts w:asciiTheme="minorHAnsi" w:hAnsiTheme="minorHAnsi" w:cstheme="minorHAnsi"/>
        </w:rPr>
      </w:pPr>
    </w:p>
    <w:p w14:paraId="7B256822" w14:textId="0AFD201B" w:rsidR="00080F93" w:rsidRDefault="00080F93" w:rsidP="00C813FC">
      <w:pPr>
        <w:pStyle w:val="af3"/>
        <w:numPr>
          <w:ilvl w:val="2"/>
          <w:numId w:val="42"/>
        </w:numPr>
        <w:autoSpaceDE/>
        <w:autoSpaceDN/>
        <w:adjustRightInd/>
        <w:rPr>
          <w:rFonts w:asciiTheme="minorHAnsi" w:hAnsiTheme="minorHAnsi" w:cstheme="minorHAnsi"/>
        </w:rPr>
      </w:pPr>
      <w:r w:rsidRPr="00C813FC">
        <w:rPr>
          <w:rFonts w:asciiTheme="minorHAnsi" w:hAnsiTheme="minorHAnsi" w:cstheme="minorHAnsi"/>
          <w:lang w:eastAsia="ja-JP"/>
        </w:rPr>
        <w:t>To remove excess biotin from c</w:t>
      </w:r>
      <w:r w:rsidRPr="00C813FC">
        <w:rPr>
          <w:rFonts w:asciiTheme="minorHAnsi" w:hAnsiTheme="minorHAnsi" w:cstheme="minorHAnsi" w:hint="eastAsia"/>
          <w:lang w:eastAsia="ja-JP"/>
        </w:rPr>
        <w:t>ondi</w:t>
      </w:r>
      <w:r w:rsidRPr="00C813FC">
        <w:rPr>
          <w:rFonts w:asciiTheme="minorHAnsi" w:hAnsiTheme="minorHAnsi" w:cstheme="minorHAnsi"/>
          <w:lang w:eastAsia="ja-JP"/>
        </w:rPr>
        <w:t xml:space="preserve">tioned medium </w:t>
      </w:r>
      <w:r w:rsidR="009B46F7" w:rsidRPr="00C813FC">
        <w:rPr>
          <w:rFonts w:asciiTheme="minorHAnsi" w:hAnsiTheme="minorHAnsi" w:cstheme="minorHAnsi"/>
          <w:lang w:eastAsia="ja-JP"/>
        </w:rPr>
        <w:t>of</w:t>
      </w:r>
      <w:r w:rsidRPr="00C813FC">
        <w:rPr>
          <w:rFonts w:asciiTheme="minorHAnsi" w:hAnsiTheme="minorHAnsi" w:cstheme="minorHAnsi"/>
          <w:lang w:eastAsia="ja-JP"/>
        </w:rPr>
        <w:t xml:space="preserve"> </w:t>
      </w:r>
      <w:r w:rsidRPr="00C813FC">
        <w:rPr>
          <w:rFonts w:asciiTheme="minorHAnsi" w:hAnsiTheme="minorHAnsi" w:cstheme="minorHAnsi"/>
        </w:rPr>
        <w:t xml:space="preserve">Expi293F cells expressing biotinylated LRRTM2, apply 1.7 </w:t>
      </w:r>
      <w:r w:rsidR="00E9242A" w:rsidRPr="00C813FC">
        <w:rPr>
          <w:rFonts w:asciiTheme="minorHAnsi" w:hAnsiTheme="minorHAnsi" w:cstheme="minorHAnsi"/>
        </w:rPr>
        <w:t xml:space="preserve">mL </w:t>
      </w:r>
      <w:r w:rsidRPr="00C813FC">
        <w:rPr>
          <w:rFonts w:asciiTheme="minorHAnsi" w:hAnsiTheme="minorHAnsi" w:cstheme="minorHAnsi"/>
        </w:rPr>
        <w:t xml:space="preserve">of the conditioned medium mixed with 0.8 </w:t>
      </w:r>
      <w:r w:rsidR="00E9242A" w:rsidRPr="00C813FC">
        <w:rPr>
          <w:rFonts w:asciiTheme="minorHAnsi" w:hAnsiTheme="minorHAnsi" w:cstheme="minorHAnsi"/>
        </w:rPr>
        <w:t xml:space="preserve">mL </w:t>
      </w:r>
      <w:r w:rsidRPr="00C813FC">
        <w:rPr>
          <w:rFonts w:asciiTheme="minorHAnsi" w:hAnsiTheme="minorHAnsi" w:cstheme="minorHAnsi"/>
        </w:rPr>
        <w:t xml:space="preserve">of PBS (total 2.5 </w:t>
      </w:r>
      <w:r w:rsidR="00E9242A" w:rsidRPr="00C813FC">
        <w:rPr>
          <w:rFonts w:asciiTheme="minorHAnsi" w:hAnsiTheme="minorHAnsi" w:cstheme="minorHAnsi"/>
        </w:rPr>
        <w:t>mL</w:t>
      </w:r>
      <w:r w:rsidRPr="00C813FC">
        <w:rPr>
          <w:rFonts w:asciiTheme="minorHAnsi" w:hAnsiTheme="minorHAnsi" w:cstheme="minorHAnsi"/>
        </w:rPr>
        <w:t xml:space="preserve">) to PD-10 gel filtration column. PD-10 column </w:t>
      </w:r>
      <w:r w:rsidR="00A2361B" w:rsidRPr="00C813FC">
        <w:rPr>
          <w:rFonts w:asciiTheme="minorHAnsi" w:hAnsiTheme="minorHAnsi" w:cstheme="minorHAnsi"/>
        </w:rPr>
        <w:t xml:space="preserve">is pre-equilibrated </w:t>
      </w:r>
      <w:r w:rsidR="00940C1B" w:rsidRPr="00C813FC">
        <w:rPr>
          <w:rFonts w:asciiTheme="minorHAnsi" w:hAnsiTheme="minorHAnsi" w:cstheme="minorHAnsi"/>
        </w:rPr>
        <w:t xml:space="preserve">with 25 </w:t>
      </w:r>
      <w:r w:rsidR="00E9242A" w:rsidRPr="00C813FC">
        <w:rPr>
          <w:rFonts w:asciiTheme="minorHAnsi" w:hAnsiTheme="minorHAnsi" w:cstheme="minorHAnsi"/>
        </w:rPr>
        <w:t xml:space="preserve">mL </w:t>
      </w:r>
      <w:r w:rsidR="00940C1B" w:rsidRPr="00C813FC">
        <w:rPr>
          <w:rFonts w:asciiTheme="minorHAnsi" w:hAnsiTheme="minorHAnsi" w:cstheme="minorHAnsi"/>
        </w:rPr>
        <w:t xml:space="preserve">of </w:t>
      </w:r>
      <w:r w:rsidR="00282283" w:rsidRPr="00C813FC">
        <w:rPr>
          <w:rFonts w:asciiTheme="minorHAnsi" w:hAnsiTheme="minorHAnsi" w:cstheme="minorHAnsi"/>
        </w:rPr>
        <w:t xml:space="preserve">ultrapure </w:t>
      </w:r>
      <w:r w:rsidR="00940C1B" w:rsidRPr="00C813FC">
        <w:rPr>
          <w:rFonts w:asciiTheme="minorHAnsi" w:hAnsiTheme="minorHAnsi" w:cstheme="minorHAnsi"/>
        </w:rPr>
        <w:t xml:space="preserve">water and 25 </w:t>
      </w:r>
      <w:r w:rsidR="00E9242A" w:rsidRPr="00C813FC">
        <w:rPr>
          <w:rFonts w:asciiTheme="minorHAnsi" w:hAnsiTheme="minorHAnsi" w:cstheme="minorHAnsi"/>
        </w:rPr>
        <w:t xml:space="preserve">mL </w:t>
      </w:r>
      <w:r w:rsidR="00940C1B" w:rsidRPr="00C813FC">
        <w:rPr>
          <w:rFonts w:asciiTheme="minorHAnsi" w:hAnsiTheme="minorHAnsi" w:cstheme="minorHAnsi"/>
        </w:rPr>
        <w:t>of PBS.</w:t>
      </w:r>
    </w:p>
    <w:p w14:paraId="2BC572D8" w14:textId="77777777" w:rsidR="00C813FC" w:rsidRPr="00C813FC" w:rsidRDefault="00C813FC" w:rsidP="00C813FC">
      <w:pPr>
        <w:pStyle w:val="af3"/>
        <w:autoSpaceDE/>
        <w:autoSpaceDN/>
        <w:adjustRightInd/>
        <w:ind w:left="0"/>
        <w:rPr>
          <w:rFonts w:asciiTheme="minorHAnsi" w:hAnsiTheme="minorHAnsi" w:cstheme="minorHAnsi"/>
        </w:rPr>
      </w:pPr>
    </w:p>
    <w:p w14:paraId="5C61CF95" w14:textId="72896BD0" w:rsidR="00D12CAB" w:rsidRDefault="004213E5" w:rsidP="00C813FC">
      <w:pPr>
        <w:pStyle w:val="af3"/>
        <w:numPr>
          <w:ilvl w:val="2"/>
          <w:numId w:val="42"/>
        </w:numPr>
        <w:autoSpaceDE/>
        <w:autoSpaceDN/>
        <w:adjustRightInd/>
        <w:rPr>
          <w:rFonts w:asciiTheme="minorHAnsi" w:hAnsiTheme="minorHAnsi" w:cstheme="minorHAnsi"/>
        </w:rPr>
      </w:pPr>
      <w:r w:rsidRPr="004213E5">
        <w:rPr>
          <w:rFonts w:asciiTheme="minorHAnsi" w:hAnsiTheme="minorHAnsi" w:cstheme="minorHAnsi"/>
          <w:lang w:eastAsia="ja-JP"/>
        </w:rPr>
        <w:t>Elute</w:t>
      </w:r>
      <w:r w:rsidRPr="004213E5">
        <w:rPr>
          <w:rFonts w:asciiTheme="minorHAnsi" w:hAnsiTheme="minorHAnsi" w:cstheme="minorHAnsi"/>
        </w:rPr>
        <w:t xml:space="preserve"> with 3.5 </w:t>
      </w:r>
      <w:r w:rsidR="00E9242A" w:rsidRPr="004213E5">
        <w:rPr>
          <w:rFonts w:asciiTheme="minorHAnsi" w:hAnsiTheme="minorHAnsi" w:cstheme="minorHAnsi"/>
        </w:rPr>
        <w:t>m</w:t>
      </w:r>
      <w:r w:rsidR="00E9242A">
        <w:rPr>
          <w:rFonts w:asciiTheme="minorHAnsi" w:hAnsiTheme="minorHAnsi" w:cstheme="minorHAnsi"/>
        </w:rPr>
        <w:t>L</w:t>
      </w:r>
      <w:r w:rsidR="00E9242A" w:rsidRPr="004213E5">
        <w:rPr>
          <w:rFonts w:asciiTheme="minorHAnsi" w:hAnsiTheme="minorHAnsi" w:cstheme="minorHAnsi"/>
        </w:rPr>
        <w:t xml:space="preserve"> </w:t>
      </w:r>
      <w:r w:rsidR="00A103CA">
        <w:rPr>
          <w:rFonts w:asciiTheme="minorHAnsi" w:hAnsiTheme="minorHAnsi" w:cstheme="minorHAnsi"/>
        </w:rPr>
        <w:t xml:space="preserve">of </w:t>
      </w:r>
      <w:r w:rsidR="00C35EA8">
        <w:rPr>
          <w:rFonts w:asciiTheme="minorHAnsi" w:hAnsiTheme="minorHAnsi" w:cstheme="minorHAnsi"/>
        </w:rPr>
        <w:t>PBS</w:t>
      </w:r>
      <w:r w:rsidRPr="004213E5">
        <w:rPr>
          <w:rFonts w:asciiTheme="minorHAnsi" w:hAnsiTheme="minorHAnsi" w:cstheme="minorHAnsi"/>
        </w:rPr>
        <w:t xml:space="preserve"> and collect the flow-through</w:t>
      </w:r>
      <w:r>
        <w:rPr>
          <w:rFonts w:asciiTheme="minorHAnsi" w:hAnsiTheme="minorHAnsi" w:cstheme="minorHAnsi"/>
        </w:rPr>
        <w:t xml:space="preserve"> as a LRRTM2</w:t>
      </w:r>
      <w:r w:rsidR="00C35EA8">
        <w:rPr>
          <w:rFonts w:asciiTheme="minorHAnsi" w:hAnsiTheme="minorHAnsi" w:cstheme="minorHAnsi"/>
        </w:rPr>
        <w:t xml:space="preserve"> stock</w:t>
      </w:r>
      <w:r w:rsidR="00D12CAB" w:rsidRPr="00D12CAB">
        <w:rPr>
          <w:rFonts w:asciiTheme="minorHAnsi" w:hAnsiTheme="minorHAnsi" w:cstheme="minorHAnsi"/>
        </w:rPr>
        <w:t>.</w:t>
      </w:r>
      <w:r>
        <w:rPr>
          <w:rFonts w:asciiTheme="minorHAnsi" w:hAnsiTheme="minorHAnsi" w:cstheme="minorHAnsi"/>
        </w:rPr>
        <w:t xml:space="preserve"> </w:t>
      </w:r>
    </w:p>
    <w:p w14:paraId="4BD45934" w14:textId="77777777" w:rsidR="00DA14E2" w:rsidRPr="00767B3A" w:rsidRDefault="00DA14E2" w:rsidP="00767B3A">
      <w:pPr>
        <w:autoSpaceDE/>
        <w:autoSpaceDN/>
        <w:adjustRightInd/>
        <w:rPr>
          <w:rFonts w:asciiTheme="minorHAnsi" w:hAnsiTheme="minorHAnsi" w:cstheme="minorHAnsi"/>
        </w:rPr>
      </w:pPr>
    </w:p>
    <w:p w14:paraId="2F656BC2" w14:textId="0C66F0C0" w:rsidR="00D12CAB" w:rsidRDefault="00D12CAB" w:rsidP="00DA4931">
      <w:pPr>
        <w:rPr>
          <w:rFonts w:asciiTheme="minorHAnsi" w:hAnsiTheme="minorHAnsi" w:cstheme="minorHAnsi"/>
        </w:rPr>
      </w:pPr>
      <w:r w:rsidRPr="00D12CAB">
        <w:rPr>
          <w:rFonts w:asciiTheme="minorHAnsi" w:hAnsiTheme="minorHAnsi" w:cstheme="minorHAnsi"/>
        </w:rPr>
        <w:t xml:space="preserve">NOTE: </w:t>
      </w:r>
      <w:r w:rsidR="00C35EA8">
        <w:rPr>
          <w:rFonts w:asciiTheme="minorHAnsi" w:hAnsiTheme="minorHAnsi" w:cstheme="minorHAnsi"/>
        </w:rPr>
        <w:t xml:space="preserve">This LRRTM2 stock can be </w:t>
      </w:r>
      <w:r w:rsidR="005447BD">
        <w:rPr>
          <w:rFonts w:asciiTheme="minorHAnsi" w:hAnsiTheme="minorHAnsi" w:cstheme="minorHAnsi"/>
        </w:rPr>
        <w:t xml:space="preserve">dispensed to aliquots and </w:t>
      </w:r>
      <w:r w:rsidR="00C35EA8">
        <w:rPr>
          <w:rFonts w:asciiTheme="minorHAnsi" w:hAnsiTheme="minorHAnsi" w:cstheme="minorHAnsi"/>
        </w:rPr>
        <w:t>stored at -80</w:t>
      </w:r>
      <w:r w:rsidR="00C35EA8" w:rsidRPr="00D12CAB">
        <w:rPr>
          <w:rFonts w:asciiTheme="minorHAnsi" w:hAnsiTheme="minorHAnsi" w:cstheme="minorHAnsi"/>
        </w:rPr>
        <w:t xml:space="preserve"> °C </w:t>
      </w:r>
      <w:r w:rsidR="00C35EA8">
        <w:rPr>
          <w:rFonts w:asciiTheme="minorHAnsi" w:hAnsiTheme="minorHAnsi" w:cstheme="minorHAnsi"/>
        </w:rPr>
        <w:t>for long-term.</w:t>
      </w:r>
      <w:r w:rsidR="005447BD">
        <w:rPr>
          <w:rFonts w:asciiTheme="minorHAnsi" w:hAnsiTheme="minorHAnsi" w:cstheme="minorHAnsi"/>
        </w:rPr>
        <w:t xml:space="preserve"> </w:t>
      </w:r>
      <w:r w:rsidR="00305FC1">
        <w:rPr>
          <w:rFonts w:asciiTheme="minorHAnsi" w:hAnsiTheme="minorHAnsi" w:cstheme="minorHAnsi"/>
        </w:rPr>
        <w:t>E</w:t>
      </w:r>
      <w:r w:rsidR="005447BD">
        <w:rPr>
          <w:rFonts w:asciiTheme="minorHAnsi" w:hAnsiTheme="minorHAnsi" w:cstheme="minorHAnsi"/>
        </w:rPr>
        <w:t>xpression levels of b</w:t>
      </w:r>
      <w:r w:rsidR="005447BD" w:rsidRPr="00D12CAB">
        <w:rPr>
          <w:rFonts w:asciiTheme="minorHAnsi" w:hAnsiTheme="minorHAnsi" w:cstheme="minorHAnsi"/>
        </w:rPr>
        <w:t>iotinylated LRRTM2</w:t>
      </w:r>
      <w:r w:rsidR="005447BD">
        <w:rPr>
          <w:rFonts w:asciiTheme="minorHAnsi" w:hAnsiTheme="minorHAnsi" w:cstheme="minorHAnsi"/>
        </w:rPr>
        <w:t xml:space="preserve"> </w:t>
      </w:r>
      <w:r w:rsidR="00305FC1">
        <w:rPr>
          <w:rFonts w:asciiTheme="minorHAnsi" w:hAnsiTheme="minorHAnsi" w:cstheme="minorHAnsi"/>
        </w:rPr>
        <w:t xml:space="preserve">sometimes </w:t>
      </w:r>
      <w:r w:rsidR="005447BD">
        <w:rPr>
          <w:rFonts w:asciiTheme="minorHAnsi" w:hAnsiTheme="minorHAnsi" w:cstheme="minorHAnsi"/>
        </w:rPr>
        <w:t xml:space="preserve">vary from lot to lot. </w:t>
      </w:r>
      <w:r w:rsidR="005447BD">
        <w:rPr>
          <w:rFonts w:asciiTheme="minorHAnsi" w:hAnsiTheme="minorHAnsi" w:cstheme="minorHAnsi" w:hint="eastAsia"/>
          <w:lang w:eastAsia="ja-JP"/>
        </w:rPr>
        <w:t xml:space="preserve">Thus, </w:t>
      </w:r>
      <w:r w:rsidR="005447BD">
        <w:rPr>
          <w:rFonts w:asciiTheme="minorHAnsi" w:hAnsiTheme="minorHAnsi" w:cstheme="minorHAnsi"/>
        </w:rPr>
        <w:t xml:space="preserve">proper volume of LRRTM2 stock </w:t>
      </w:r>
      <w:r w:rsidR="000067AC">
        <w:rPr>
          <w:rFonts w:asciiTheme="minorHAnsi" w:hAnsiTheme="minorHAnsi" w:cstheme="minorHAnsi"/>
        </w:rPr>
        <w:t>to c</w:t>
      </w:r>
      <w:r w:rsidR="00B8493F">
        <w:rPr>
          <w:rFonts w:asciiTheme="minorHAnsi" w:hAnsiTheme="minorHAnsi" w:cstheme="minorHAnsi"/>
        </w:rPr>
        <w:t>onjugate</w:t>
      </w:r>
      <w:r w:rsidR="000067AC">
        <w:rPr>
          <w:rFonts w:asciiTheme="minorHAnsi" w:hAnsiTheme="minorHAnsi" w:cstheme="minorHAnsi"/>
        </w:rPr>
        <w:t xml:space="preserve"> to</w:t>
      </w:r>
      <w:r w:rsidR="00B8493F" w:rsidRPr="00B8493F">
        <w:rPr>
          <w:rFonts w:asciiTheme="minorHAnsi" w:hAnsiTheme="minorHAnsi" w:cstheme="minorHAnsi"/>
        </w:rPr>
        <w:t xml:space="preserve"> </w:t>
      </w:r>
      <w:r w:rsidR="00B8493F">
        <w:rPr>
          <w:rFonts w:asciiTheme="minorHAnsi" w:hAnsiTheme="minorHAnsi" w:cstheme="minorHAnsi"/>
        </w:rPr>
        <w:t>the beads</w:t>
      </w:r>
      <w:r w:rsidR="000067AC">
        <w:rPr>
          <w:rFonts w:asciiTheme="minorHAnsi" w:hAnsiTheme="minorHAnsi" w:cstheme="minorHAnsi"/>
        </w:rPr>
        <w:t xml:space="preserve"> </w:t>
      </w:r>
      <w:r w:rsidR="005447BD">
        <w:rPr>
          <w:rFonts w:asciiTheme="minorHAnsi" w:hAnsiTheme="minorHAnsi" w:cstheme="minorHAnsi"/>
        </w:rPr>
        <w:t xml:space="preserve">should be determined to form presynapses </w:t>
      </w:r>
      <w:r w:rsidR="00EB79E6">
        <w:rPr>
          <w:rFonts w:asciiTheme="minorHAnsi" w:hAnsiTheme="minorHAnsi" w:cstheme="minorHAnsi"/>
        </w:rPr>
        <w:t xml:space="preserve">enough </w:t>
      </w:r>
      <w:r w:rsidR="005447BD">
        <w:rPr>
          <w:rFonts w:asciiTheme="minorHAnsi" w:hAnsiTheme="minorHAnsi" w:cstheme="minorHAnsi"/>
        </w:rPr>
        <w:t xml:space="preserve">on neuron balls, when new lot of LRRTM2 stock is used at first time. </w:t>
      </w:r>
    </w:p>
    <w:p w14:paraId="2D3FCAC1" w14:textId="77777777" w:rsidR="007864F1" w:rsidRPr="00D12CAB" w:rsidRDefault="007864F1" w:rsidP="00BA70D1">
      <w:pPr>
        <w:ind w:leftChars="150" w:left="360"/>
        <w:rPr>
          <w:rFonts w:asciiTheme="minorHAnsi" w:hAnsiTheme="minorHAnsi" w:cstheme="minorHAnsi"/>
        </w:rPr>
      </w:pPr>
    </w:p>
    <w:p w14:paraId="60E3C924" w14:textId="5BBCAC13" w:rsidR="00D12CAB" w:rsidRPr="00DA4931" w:rsidRDefault="00104CB0" w:rsidP="00C813FC">
      <w:pPr>
        <w:pStyle w:val="af3"/>
        <w:numPr>
          <w:ilvl w:val="2"/>
          <w:numId w:val="42"/>
        </w:numPr>
        <w:autoSpaceDE/>
        <w:autoSpaceDN/>
        <w:adjustRightInd/>
        <w:rPr>
          <w:rFonts w:asciiTheme="minorHAnsi" w:hAnsiTheme="minorHAnsi" w:cstheme="minorHAnsi"/>
          <w:highlight w:val="yellow"/>
        </w:rPr>
      </w:pPr>
      <w:r w:rsidRPr="00DA4931">
        <w:rPr>
          <w:rFonts w:asciiTheme="minorHAnsi" w:hAnsiTheme="minorHAnsi" w:cstheme="minorHAnsi"/>
          <w:highlight w:val="yellow"/>
          <w:lang w:eastAsia="ja-JP"/>
        </w:rPr>
        <w:t>Take</w:t>
      </w:r>
      <w:r w:rsidRPr="00DA4931">
        <w:rPr>
          <w:rFonts w:asciiTheme="minorHAnsi" w:hAnsiTheme="minorHAnsi" w:cstheme="minorHAnsi"/>
          <w:highlight w:val="yellow"/>
        </w:rPr>
        <w:t xml:space="preserve"> 20 µ</w:t>
      </w:r>
      <w:r w:rsidR="00A103CA">
        <w:rPr>
          <w:rFonts w:asciiTheme="minorHAnsi" w:hAnsiTheme="minorHAnsi" w:cstheme="minorHAnsi"/>
          <w:highlight w:val="yellow"/>
        </w:rPr>
        <w:t>L</w:t>
      </w:r>
      <w:r w:rsidRPr="00DA4931">
        <w:rPr>
          <w:rFonts w:asciiTheme="minorHAnsi" w:hAnsiTheme="minorHAnsi" w:cstheme="minorHAnsi"/>
          <w:highlight w:val="yellow"/>
        </w:rPr>
        <w:t xml:space="preserve"> </w:t>
      </w:r>
      <w:r w:rsidR="00615D5D">
        <w:rPr>
          <w:rFonts w:asciiTheme="minorHAnsi" w:hAnsiTheme="minorHAnsi" w:cstheme="minorHAnsi"/>
          <w:highlight w:val="yellow"/>
        </w:rPr>
        <w:t>from the</w:t>
      </w:r>
      <w:r w:rsidRPr="00DA4931">
        <w:rPr>
          <w:rFonts w:asciiTheme="minorHAnsi" w:hAnsiTheme="minorHAnsi" w:cstheme="minorHAnsi"/>
          <w:highlight w:val="yellow"/>
        </w:rPr>
        <w:t xml:space="preserve"> suspension of streptavidin-coated magnetic particles (</w:t>
      </w:r>
      <w:r w:rsidRPr="00DA4931">
        <w:rPr>
          <w:rFonts w:asciiTheme="minorHAnsi" w:hAnsiTheme="minorHAnsi" w:cstheme="minorHAnsi"/>
          <w:bCs/>
          <w:highlight w:val="yellow"/>
        </w:rPr>
        <w:t>diameter:</w:t>
      </w:r>
      <w:r w:rsidRPr="00DA4931">
        <w:rPr>
          <w:rFonts w:asciiTheme="minorHAnsi" w:hAnsiTheme="minorHAnsi" w:cstheme="minorHAnsi"/>
          <w:highlight w:val="yellow"/>
        </w:rPr>
        <w:t xml:space="preserve"> 4-5 µm) to </w:t>
      </w:r>
      <w:r w:rsidR="00615D5D">
        <w:rPr>
          <w:rFonts w:asciiTheme="minorHAnsi" w:hAnsiTheme="minorHAnsi" w:cstheme="minorHAnsi"/>
          <w:highlight w:val="yellow"/>
        </w:rPr>
        <w:t xml:space="preserve">a </w:t>
      </w:r>
      <w:r w:rsidR="002A77CB">
        <w:rPr>
          <w:rFonts w:asciiTheme="minorHAnsi" w:hAnsiTheme="minorHAnsi" w:cstheme="minorHAnsi"/>
          <w:highlight w:val="yellow"/>
        </w:rPr>
        <w:t>microcentrifuge</w:t>
      </w:r>
      <w:r w:rsidRPr="00DA4931">
        <w:rPr>
          <w:rFonts w:asciiTheme="minorHAnsi" w:hAnsiTheme="minorHAnsi" w:cstheme="minorHAnsi"/>
          <w:highlight w:val="yellow"/>
        </w:rPr>
        <w:t xml:space="preserve"> tube. </w:t>
      </w:r>
      <w:r w:rsidR="00D12CAB" w:rsidRPr="00DA4931">
        <w:rPr>
          <w:rFonts w:asciiTheme="minorHAnsi" w:hAnsiTheme="minorHAnsi" w:cstheme="minorHAnsi"/>
          <w:highlight w:val="yellow"/>
        </w:rPr>
        <w:t>Immobilize</w:t>
      </w:r>
      <w:r w:rsidRPr="00DA4931">
        <w:rPr>
          <w:rFonts w:asciiTheme="minorHAnsi" w:hAnsiTheme="minorHAnsi" w:cstheme="minorHAnsi"/>
          <w:highlight w:val="yellow"/>
        </w:rPr>
        <w:t xml:space="preserve"> the beads</w:t>
      </w:r>
      <w:r w:rsidR="00D12CAB" w:rsidRPr="00DA4931">
        <w:rPr>
          <w:rFonts w:asciiTheme="minorHAnsi" w:hAnsiTheme="minorHAnsi" w:cstheme="minorHAnsi"/>
          <w:highlight w:val="yellow"/>
        </w:rPr>
        <w:t xml:space="preserve"> to a handmade apparatus attached with neodymium permanent magnets and wash thr</w:t>
      </w:r>
      <w:r w:rsidR="000425C9">
        <w:rPr>
          <w:rFonts w:asciiTheme="minorHAnsi" w:hAnsiTheme="minorHAnsi" w:cstheme="minorHAnsi"/>
          <w:highlight w:val="yellow"/>
        </w:rPr>
        <w:t>ee times</w:t>
      </w:r>
      <w:r w:rsidR="00D12CAB" w:rsidRPr="00DA4931">
        <w:rPr>
          <w:rFonts w:asciiTheme="minorHAnsi" w:hAnsiTheme="minorHAnsi" w:cstheme="minorHAnsi"/>
          <w:highlight w:val="yellow"/>
        </w:rPr>
        <w:t xml:space="preserve"> with 100 µ</w:t>
      </w:r>
      <w:r w:rsidR="00615D5D">
        <w:rPr>
          <w:rFonts w:asciiTheme="minorHAnsi" w:hAnsiTheme="minorHAnsi" w:cstheme="minorHAnsi"/>
          <w:highlight w:val="yellow"/>
        </w:rPr>
        <w:t xml:space="preserve">L of </w:t>
      </w:r>
      <w:r w:rsidR="00D12CAB" w:rsidRPr="00DA4931">
        <w:rPr>
          <w:rFonts w:asciiTheme="minorHAnsi" w:hAnsiTheme="minorHAnsi" w:cstheme="minorHAnsi"/>
          <w:highlight w:val="yellow"/>
        </w:rPr>
        <w:t xml:space="preserve">PBS-MCBC in 1.5 </w:t>
      </w:r>
      <w:r w:rsidR="00E9242A" w:rsidRPr="00DA4931">
        <w:rPr>
          <w:rFonts w:asciiTheme="minorHAnsi" w:hAnsiTheme="minorHAnsi" w:cstheme="minorHAnsi"/>
          <w:highlight w:val="yellow"/>
        </w:rPr>
        <w:t xml:space="preserve">mL </w:t>
      </w:r>
      <w:r w:rsidR="002A77CB">
        <w:rPr>
          <w:rFonts w:asciiTheme="minorHAnsi" w:hAnsiTheme="minorHAnsi" w:cstheme="minorHAnsi"/>
          <w:highlight w:val="yellow"/>
        </w:rPr>
        <w:t>microcentrifuge</w:t>
      </w:r>
      <w:r w:rsidR="00D12CAB" w:rsidRPr="00DA4931">
        <w:rPr>
          <w:rFonts w:asciiTheme="minorHAnsi" w:hAnsiTheme="minorHAnsi" w:cstheme="minorHAnsi"/>
          <w:highlight w:val="yellow"/>
        </w:rPr>
        <w:t xml:space="preserve"> tubes.</w:t>
      </w:r>
    </w:p>
    <w:p w14:paraId="1369ABDD" w14:textId="77777777" w:rsidR="007864F1" w:rsidRPr="00D12CAB" w:rsidRDefault="007864F1" w:rsidP="00767B3A">
      <w:pPr>
        <w:pStyle w:val="af3"/>
        <w:autoSpaceDE/>
        <w:autoSpaceDN/>
        <w:adjustRightInd/>
        <w:ind w:left="1271"/>
        <w:contextualSpacing w:val="0"/>
        <w:rPr>
          <w:rFonts w:asciiTheme="minorHAnsi" w:hAnsiTheme="minorHAnsi" w:cstheme="minorHAnsi"/>
        </w:rPr>
      </w:pPr>
    </w:p>
    <w:p w14:paraId="1DA857DA" w14:textId="47D18202" w:rsidR="00D12CAB" w:rsidRDefault="00D12CAB" w:rsidP="00DA4931">
      <w:pPr>
        <w:rPr>
          <w:rFonts w:asciiTheme="minorHAnsi" w:hAnsiTheme="minorHAnsi" w:cstheme="minorHAnsi"/>
        </w:rPr>
      </w:pPr>
      <w:r w:rsidRPr="00D12CAB">
        <w:rPr>
          <w:rFonts w:asciiTheme="minorHAnsi" w:hAnsiTheme="minorHAnsi" w:cstheme="minorHAnsi"/>
        </w:rPr>
        <w:t>NOTE: PBS-MCBC contains PBS including 5 mM MgCl</w:t>
      </w:r>
      <w:r w:rsidRPr="00D12CAB">
        <w:rPr>
          <w:rFonts w:asciiTheme="minorHAnsi" w:hAnsiTheme="minorHAnsi" w:cstheme="minorHAnsi"/>
          <w:vertAlign w:val="subscript"/>
        </w:rPr>
        <w:t>2</w:t>
      </w:r>
      <w:r w:rsidRPr="00D12CAB">
        <w:rPr>
          <w:rFonts w:asciiTheme="minorHAnsi" w:hAnsiTheme="minorHAnsi" w:cstheme="minorHAnsi"/>
        </w:rPr>
        <w:t>, 3 mM CaCl</w:t>
      </w:r>
      <w:r w:rsidRPr="00D12CAB">
        <w:rPr>
          <w:rFonts w:asciiTheme="minorHAnsi" w:hAnsiTheme="minorHAnsi" w:cstheme="minorHAnsi"/>
          <w:vertAlign w:val="subscript"/>
        </w:rPr>
        <w:t>2</w:t>
      </w:r>
      <w:r w:rsidRPr="00D12CAB">
        <w:rPr>
          <w:rFonts w:asciiTheme="minorHAnsi" w:hAnsiTheme="minorHAnsi" w:cstheme="minorHAnsi"/>
        </w:rPr>
        <w:t xml:space="preserve">, 0.1% BSA, </w:t>
      </w:r>
      <w:r w:rsidR="00F701EA">
        <w:rPr>
          <w:rFonts w:asciiTheme="minorHAnsi" w:hAnsiTheme="minorHAnsi" w:cstheme="minorHAnsi"/>
        </w:rPr>
        <w:t xml:space="preserve">and </w:t>
      </w:r>
      <w:r w:rsidRPr="00D12CAB">
        <w:rPr>
          <w:rFonts w:asciiTheme="minorHAnsi" w:hAnsiTheme="minorHAnsi" w:cstheme="minorHAnsi"/>
        </w:rPr>
        <w:t>0.1% Complete EDTA-free.</w:t>
      </w:r>
    </w:p>
    <w:p w14:paraId="3BDE8447" w14:textId="77777777" w:rsidR="007864F1" w:rsidRPr="00D12CAB" w:rsidRDefault="007864F1" w:rsidP="00767B3A">
      <w:pPr>
        <w:ind w:leftChars="354" w:left="850"/>
        <w:rPr>
          <w:rFonts w:asciiTheme="minorHAnsi" w:hAnsiTheme="minorHAnsi" w:cstheme="minorHAnsi"/>
        </w:rPr>
      </w:pPr>
    </w:p>
    <w:p w14:paraId="5E3EFDA4" w14:textId="79874768" w:rsidR="00D12CAB" w:rsidRDefault="003A6498" w:rsidP="00DA4931">
      <w:pPr>
        <w:pStyle w:val="af3"/>
        <w:numPr>
          <w:ilvl w:val="2"/>
          <w:numId w:val="42"/>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After removing completely PBS-MCBC from the beads, add </w:t>
      </w:r>
      <w:r w:rsidR="00765291" w:rsidRPr="00767B3A">
        <w:rPr>
          <w:rFonts w:asciiTheme="minorHAnsi" w:hAnsiTheme="minorHAnsi" w:cstheme="minorHAnsi"/>
          <w:highlight w:val="yellow"/>
        </w:rPr>
        <w:t>predetermined volume of LRRTM2 stock (usually 500-1,000 µ</w:t>
      </w:r>
      <w:r w:rsidR="00E9242A" w:rsidRPr="00767B3A">
        <w:rPr>
          <w:rFonts w:asciiTheme="minorHAnsi" w:hAnsiTheme="minorHAnsi" w:cstheme="minorHAnsi"/>
          <w:highlight w:val="yellow"/>
        </w:rPr>
        <w:t>L</w:t>
      </w:r>
      <w:r w:rsidR="00765291" w:rsidRPr="00767B3A">
        <w:rPr>
          <w:rFonts w:asciiTheme="minorHAnsi" w:hAnsiTheme="minorHAnsi" w:cstheme="minorHAnsi"/>
          <w:highlight w:val="yellow"/>
        </w:rPr>
        <w:t xml:space="preserve">, see Note 3.1.2) to the washed beads.  </w:t>
      </w:r>
      <w:r w:rsidR="00D12CAB" w:rsidRPr="00767B3A">
        <w:rPr>
          <w:rFonts w:asciiTheme="minorHAnsi" w:hAnsiTheme="minorHAnsi" w:cstheme="minorHAnsi"/>
          <w:highlight w:val="yellow"/>
        </w:rPr>
        <w:t xml:space="preserve">Incubate the </w:t>
      </w:r>
      <w:r w:rsidR="00765291" w:rsidRPr="00767B3A">
        <w:rPr>
          <w:rFonts w:asciiTheme="minorHAnsi" w:hAnsiTheme="minorHAnsi" w:cstheme="minorHAnsi"/>
          <w:highlight w:val="yellow"/>
        </w:rPr>
        <w:t xml:space="preserve">mixture </w:t>
      </w:r>
      <w:r w:rsidR="004C4700" w:rsidRPr="00767B3A">
        <w:rPr>
          <w:rFonts w:asciiTheme="minorHAnsi" w:hAnsiTheme="minorHAnsi" w:cstheme="minorHAnsi"/>
          <w:highlight w:val="yellow"/>
        </w:rPr>
        <w:t xml:space="preserve">using rotator at 4 °C </w:t>
      </w:r>
      <w:r w:rsidR="00765291" w:rsidRPr="00767B3A">
        <w:rPr>
          <w:rFonts w:asciiTheme="minorHAnsi" w:hAnsiTheme="minorHAnsi" w:cstheme="minorHAnsi"/>
          <w:highlight w:val="yellow"/>
        </w:rPr>
        <w:t xml:space="preserve">for </w:t>
      </w:r>
      <w:r w:rsidR="004C4700" w:rsidRPr="00767B3A">
        <w:rPr>
          <w:rFonts w:asciiTheme="minorHAnsi" w:hAnsiTheme="minorHAnsi" w:cstheme="minorHAnsi"/>
          <w:highlight w:val="yellow"/>
        </w:rPr>
        <w:t>1-</w:t>
      </w:r>
      <w:r w:rsidR="00D12CAB" w:rsidRPr="00767B3A">
        <w:rPr>
          <w:rFonts w:asciiTheme="minorHAnsi" w:hAnsiTheme="minorHAnsi" w:cstheme="minorHAnsi"/>
          <w:highlight w:val="yellow"/>
        </w:rPr>
        <w:t>2 h.</w:t>
      </w:r>
    </w:p>
    <w:p w14:paraId="224B006A" w14:textId="77777777" w:rsidR="00DA4931" w:rsidRPr="00767B3A" w:rsidRDefault="00DA4931" w:rsidP="00DA4931">
      <w:pPr>
        <w:pStyle w:val="af3"/>
        <w:autoSpaceDE/>
        <w:autoSpaceDN/>
        <w:adjustRightInd/>
        <w:ind w:left="0"/>
        <w:rPr>
          <w:rFonts w:asciiTheme="minorHAnsi" w:hAnsiTheme="minorHAnsi" w:cstheme="minorHAnsi"/>
          <w:highlight w:val="yellow"/>
        </w:rPr>
      </w:pPr>
    </w:p>
    <w:p w14:paraId="3195664E" w14:textId="5231866E" w:rsidR="00D12CAB" w:rsidRDefault="00D12CAB" w:rsidP="00DA4931">
      <w:pPr>
        <w:pStyle w:val="af3"/>
        <w:numPr>
          <w:ilvl w:val="2"/>
          <w:numId w:val="42"/>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Wash the beads twice with 100 µ</w:t>
      </w:r>
      <w:r w:rsidR="00615D5D">
        <w:rPr>
          <w:rFonts w:asciiTheme="minorHAnsi" w:hAnsiTheme="minorHAnsi" w:cstheme="minorHAnsi"/>
          <w:highlight w:val="yellow"/>
        </w:rPr>
        <w:t>L of</w:t>
      </w:r>
      <w:r w:rsidRPr="00767B3A">
        <w:rPr>
          <w:rFonts w:asciiTheme="minorHAnsi" w:hAnsiTheme="minorHAnsi" w:cstheme="minorHAnsi"/>
          <w:highlight w:val="yellow"/>
        </w:rPr>
        <w:t xml:space="preserve"> PBS-MCBC, and later with</w:t>
      </w:r>
      <w:r w:rsidR="00765291" w:rsidRPr="00767B3A">
        <w:rPr>
          <w:rFonts w:asciiTheme="minorHAnsi" w:hAnsiTheme="minorHAnsi" w:cstheme="minorHAnsi"/>
          <w:highlight w:val="yellow"/>
        </w:rPr>
        <w:t xml:space="preserve"> </w:t>
      </w:r>
      <w:r w:rsidR="00193351" w:rsidRPr="00767B3A">
        <w:rPr>
          <w:rFonts w:asciiTheme="minorHAnsi" w:hAnsiTheme="minorHAnsi" w:cstheme="minorHAnsi"/>
          <w:highlight w:val="yellow"/>
        </w:rPr>
        <w:t>10</w:t>
      </w:r>
      <w:r w:rsidR="00765291" w:rsidRPr="00767B3A">
        <w:rPr>
          <w:rFonts w:asciiTheme="minorHAnsi" w:hAnsiTheme="minorHAnsi" w:cstheme="minorHAnsi"/>
          <w:highlight w:val="yellow"/>
        </w:rPr>
        <w:t>0 µ</w:t>
      </w:r>
      <w:r w:rsidR="00615D5D">
        <w:rPr>
          <w:rFonts w:asciiTheme="minorHAnsi" w:hAnsiTheme="minorHAnsi" w:cstheme="minorHAnsi"/>
          <w:highlight w:val="yellow"/>
        </w:rPr>
        <w:t xml:space="preserve">L of </w:t>
      </w:r>
      <w:r w:rsidR="00765291" w:rsidRPr="00767B3A">
        <w:rPr>
          <w:rFonts w:asciiTheme="minorHAnsi" w:hAnsiTheme="minorHAnsi" w:cstheme="minorHAnsi"/>
          <w:highlight w:val="yellow"/>
        </w:rPr>
        <w:t xml:space="preserve">NGB </w:t>
      </w:r>
      <w:r w:rsidRPr="00767B3A">
        <w:rPr>
          <w:rFonts w:asciiTheme="minorHAnsi" w:hAnsiTheme="minorHAnsi" w:cstheme="minorHAnsi"/>
          <w:highlight w:val="yellow"/>
        </w:rPr>
        <w:t>medium.</w:t>
      </w:r>
    </w:p>
    <w:p w14:paraId="5698E35A" w14:textId="77777777" w:rsidR="00DA4931" w:rsidRPr="00767B3A" w:rsidRDefault="00DA4931" w:rsidP="00DA4931">
      <w:pPr>
        <w:pStyle w:val="af3"/>
        <w:autoSpaceDE/>
        <w:autoSpaceDN/>
        <w:adjustRightInd/>
        <w:ind w:left="0"/>
        <w:rPr>
          <w:rFonts w:asciiTheme="minorHAnsi" w:hAnsiTheme="minorHAnsi" w:cstheme="minorHAnsi"/>
          <w:highlight w:val="yellow"/>
        </w:rPr>
      </w:pPr>
    </w:p>
    <w:p w14:paraId="4B827D20" w14:textId="31C74936" w:rsidR="00D12CAB" w:rsidRDefault="00615D5D" w:rsidP="00DA4931">
      <w:pPr>
        <w:pStyle w:val="af3"/>
        <w:numPr>
          <w:ilvl w:val="2"/>
          <w:numId w:val="42"/>
        </w:numPr>
        <w:autoSpaceDE/>
        <w:autoSpaceDN/>
        <w:adjustRightInd/>
        <w:rPr>
          <w:rFonts w:asciiTheme="minorHAnsi" w:hAnsiTheme="minorHAnsi" w:cstheme="minorHAnsi"/>
          <w:highlight w:val="yellow"/>
        </w:rPr>
      </w:pPr>
      <w:r>
        <w:rPr>
          <w:rFonts w:asciiTheme="minorHAnsi" w:hAnsiTheme="minorHAnsi" w:cstheme="minorHAnsi"/>
          <w:highlight w:val="yellow"/>
        </w:rPr>
        <w:t>R</w:t>
      </w:r>
      <w:r w:rsidR="00D12CAB" w:rsidRPr="00767B3A">
        <w:rPr>
          <w:rFonts w:asciiTheme="minorHAnsi" w:hAnsiTheme="minorHAnsi" w:cstheme="minorHAnsi"/>
          <w:highlight w:val="yellow"/>
        </w:rPr>
        <w:t>esuspend the</w:t>
      </w:r>
      <w:r w:rsidR="00193351" w:rsidRPr="00767B3A">
        <w:rPr>
          <w:rFonts w:asciiTheme="minorHAnsi" w:hAnsiTheme="minorHAnsi" w:cstheme="minorHAnsi"/>
          <w:highlight w:val="yellow"/>
        </w:rPr>
        <w:t xml:space="preserve"> </w:t>
      </w:r>
      <w:r w:rsidR="00D12CAB" w:rsidRPr="00767B3A">
        <w:rPr>
          <w:rFonts w:asciiTheme="minorHAnsi" w:hAnsiTheme="minorHAnsi" w:cstheme="minorHAnsi"/>
          <w:highlight w:val="yellow"/>
        </w:rPr>
        <w:t xml:space="preserve">LRRTM2 beads in </w:t>
      </w:r>
      <w:r w:rsidR="008B08C2" w:rsidRPr="00767B3A">
        <w:rPr>
          <w:rFonts w:asciiTheme="minorHAnsi" w:hAnsiTheme="minorHAnsi" w:cstheme="minorHAnsi"/>
          <w:highlight w:val="yellow"/>
        </w:rPr>
        <w:t>5</w:t>
      </w:r>
      <w:r w:rsidR="00193351" w:rsidRPr="00767B3A">
        <w:rPr>
          <w:rFonts w:asciiTheme="minorHAnsi" w:hAnsiTheme="minorHAnsi" w:cstheme="minorHAnsi"/>
          <w:highlight w:val="yellow"/>
        </w:rPr>
        <w:t>0 µ</w:t>
      </w:r>
      <w:r>
        <w:rPr>
          <w:rFonts w:asciiTheme="minorHAnsi" w:hAnsiTheme="minorHAnsi" w:cstheme="minorHAnsi"/>
          <w:highlight w:val="yellow"/>
        </w:rPr>
        <w:t xml:space="preserve">L of </w:t>
      </w:r>
      <w:r w:rsidR="00D12CAB" w:rsidRPr="00767B3A">
        <w:rPr>
          <w:rFonts w:asciiTheme="minorHAnsi" w:hAnsiTheme="minorHAnsi" w:cstheme="minorHAnsi"/>
          <w:highlight w:val="yellow"/>
        </w:rPr>
        <w:t>NGB medium for application to the neuron ball culture.</w:t>
      </w:r>
    </w:p>
    <w:p w14:paraId="79DDB9DD" w14:textId="77777777" w:rsidR="00DA4931" w:rsidRPr="00767B3A" w:rsidRDefault="00DA4931" w:rsidP="00DA4931">
      <w:pPr>
        <w:pStyle w:val="af3"/>
        <w:autoSpaceDE/>
        <w:autoSpaceDN/>
        <w:adjustRightInd/>
        <w:ind w:left="0"/>
        <w:rPr>
          <w:rFonts w:asciiTheme="minorHAnsi" w:hAnsiTheme="minorHAnsi" w:cstheme="minorHAnsi"/>
          <w:highlight w:val="yellow"/>
        </w:rPr>
      </w:pPr>
    </w:p>
    <w:p w14:paraId="680716B4" w14:textId="6A683FC2" w:rsidR="00D12CAB" w:rsidRDefault="00D12CAB" w:rsidP="00DA4931">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Use same procedures for preparing the control beads (negative control) in another </w:t>
      </w:r>
      <w:r w:rsidR="002A77CB">
        <w:rPr>
          <w:rFonts w:asciiTheme="minorHAnsi" w:hAnsiTheme="minorHAnsi" w:cstheme="minorHAnsi"/>
        </w:rPr>
        <w:t>microcentrifuge</w:t>
      </w:r>
      <w:r w:rsidRPr="00D12CAB">
        <w:rPr>
          <w:rFonts w:asciiTheme="minorHAnsi" w:hAnsiTheme="minorHAnsi" w:cstheme="minorHAnsi"/>
        </w:rPr>
        <w:t xml:space="preserve"> tube except adding biotinylated-LRRTM2 proteins.</w:t>
      </w:r>
    </w:p>
    <w:p w14:paraId="78958000" w14:textId="77777777" w:rsidR="00DA14E2" w:rsidRPr="00767B3A" w:rsidRDefault="00DA14E2" w:rsidP="00767B3A">
      <w:pPr>
        <w:autoSpaceDE/>
        <w:autoSpaceDN/>
        <w:adjustRightInd/>
        <w:rPr>
          <w:rFonts w:asciiTheme="minorHAnsi" w:hAnsiTheme="minorHAnsi" w:cstheme="minorHAnsi"/>
        </w:rPr>
      </w:pPr>
    </w:p>
    <w:p w14:paraId="72FEEEAC" w14:textId="28AC5617" w:rsidR="00D12CAB" w:rsidRPr="00DA5488" w:rsidRDefault="00D12CAB" w:rsidP="00DA4931">
      <w:pPr>
        <w:pStyle w:val="af3"/>
        <w:numPr>
          <w:ilvl w:val="1"/>
          <w:numId w:val="42"/>
        </w:numPr>
        <w:autoSpaceDE/>
        <w:autoSpaceDN/>
        <w:adjustRightInd/>
        <w:rPr>
          <w:rFonts w:asciiTheme="minorHAnsi" w:hAnsiTheme="minorHAnsi" w:cstheme="minorHAnsi"/>
          <w:b/>
        </w:rPr>
      </w:pPr>
      <w:r w:rsidRPr="00DA5488">
        <w:rPr>
          <w:rFonts w:asciiTheme="minorHAnsi" w:hAnsiTheme="minorHAnsi" w:cstheme="minorHAnsi"/>
          <w:b/>
        </w:rPr>
        <w:t>Remov</w:t>
      </w:r>
      <w:r w:rsidR="00DA5488" w:rsidRPr="00DA5488">
        <w:rPr>
          <w:rFonts w:asciiTheme="minorHAnsi" w:hAnsiTheme="minorHAnsi" w:cstheme="minorHAnsi"/>
          <w:b/>
        </w:rPr>
        <w:t>ing</w:t>
      </w:r>
      <w:r w:rsidRPr="00DA5488">
        <w:rPr>
          <w:rFonts w:asciiTheme="minorHAnsi" w:hAnsiTheme="minorHAnsi" w:cstheme="minorHAnsi"/>
          <w:b/>
        </w:rPr>
        <w:t xml:space="preserve"> cell bodies from neuron balls at DIV </w:t>
      </w:r>
      <w:r w:rsidR="009B46F7" w:rsidRPr="00DA5488">
        <w:rPr>
          <w:rFonts w:asciiTheme="minorHAnsi" w:hAnsiTheme="minorHAnsi" w:cstheme="minorHAnsi"/>
          <w:b/>
        </w:rPr>
        <w:t>11</w:t>
      </w:r>
      <w:r w:rsidRPr="00DA5488">
        <w:rPr>
          <w:rFonts w:asciiTheme="minorHAnsi" w:hAnsiTheme="minorHAnsi" w:cstheme="minorHAnsi"/>
          <w:b/>
        </w:rPr>
        <w:t>-</w:t>
      </w:r>
      <w:r w:rsidR="009B46F7" w:rsidRPr="00DA5488">
        <w:rPr>
          <w:rFonts w:asciiTheme="minorHAnsi" w:hAnsiTheme="minorHAnsi" w:cstheme="minorHAnsi"/>
          <w:b/>
        </w:rPr>
        <w:t xml:space="preserve">12 </w:t>
      </w:r>
      <w:r w:rsidRPr="00DA5488">
        <w:rPr>
          <w:rFonts w:asciiTheme="minorHAnsi" w:hAnsiTheme="minorHAnsi" w:cstheme="minorHAnsi"/>
          <w:b/>
        </w:rPr>
        <w:t>and apply</w:t>
      </w:r>
      <w:r w:rsidR="00DA5488">
        <w:rPr>
          <w:rFonts w:asciiTheme="minorHAnsi" w:hAnsiTheme="minorHAnsi" w:cstheme="minorHAnsi"/>
          <w:b/>
        </w:rPr>
        <w:t>ing</w:t>
      </w:r>
      <w:r w:rsidRPr="00DA5488">
        <w:rPr>
          <w:rFonts w:asciiTheme="minorHAnsi" w:hAnsiTheme="minorHAnsi" w:cstheme="minorHAnsi"/>
          <w:b/>
        </w:rPr>
        <w:t xml:space="preserve"> LRRTM2 beads </w:t>
      </w:r>
    </w:p>
    <w:p w14:paraId="43E6B3D5" w14:textId="77777777" w:rsidR="00DA4931" w:rsidRPr="00DA4931" w:rsidRDefault="00DA4931" w:rsidP="00DA4931">
      <w:pPr>
        <w:pStyle w:val="af3"/>
        <w:autoSpaceDE/>
        <w:autoSpaceDN/>
        <w:adjustRightInd/>
        <w:ind w:left="0"/>
        <w:rPr>
          <w:rFonts w:asciiTheme="minorHAnsi" w:hAnsiTheme="minorHAnsi" w:cstheme="minorHAnsi"/>
        </w:rPr>
      </w:pPr>
    </w:p>
    <w:p w14:paraId="39174348" w14:textId="2EBC9BB7" w:rsidR="00D12CAB" w:rsidRDefault="00D12CAB" w:rsidP="00DA4931">
      <w:pPr>
        <w:pStyle w:val="af3"/>
        <w:numPr>
          <w:ilvl w:val="2"/>
          <w:numId w:val="42"/>
        </w:numPr>
        <w:autoSpaceDE/>
        <w:autoSpaceDN/>
        <w:adjustRightInd/>
        <w:rPr>
          <w:rFonts w:asciiTheme="minorHAnsi" w:hAnsiTheme="minorHAnsi" w:cstheme="minorHAnsi"/>
        </w:rPr>
      </w:pPr>
      <w:r w:rsidRPr="00DA4931">
        <w:rPr>
          <w:rFonts w:asciiTheme="minorHAnsi" w:hAnsiTheme="minorHAnsi" w:cstheme="minorHAnsi"/>
        </w:rPr>
        <w:t xml:space="preserve">Label the wells of </w:t>
      </w:r>
      <w:r w:rsidR="00DA5488">
        <w:rPr>
          <w:rFonts w:asciiTheme="minorHAnsi" w:hAnsiTheme="minorHAnsi" w:cstheme="minorHAnsi"/>
        </w:rPr>
        <w:t xml:space="preserve">a </w:t>
      </w:r>
      <w:r w:rsidRPr="00DA4931">
        <w:rPr>
          <w:rFonts w:asciiTheme="minorHAnsi" w:hAnsiTheme="minorHAnsi" w:cstheme="minorHAnsi"/>
        </w:rPr>
        <w:t>4-well plate as “Cell body (+)”</w:t>
      </w:r>
      <w:r w:rsidR="00DA5488">
        <w:rPr>
          <w:rFonts w:asciiTheme="minorHAnsi" w:hAnsiTheme="minorHAnsi" w:cstheme="minorHAnsi"/>
        </w:rPr>
        <w:t xml:space="preserve"> and</w:t>
      </w:r>
      <w:r w:rsidRPr="00DA4931">
        <w:rPr>
          <w:rFonts w:asciiTheme="minorHAnsi" w:hAnsiTheme="minorHAnsi" w:cstheme="minorHAnsi"/>
        </w:rPr>
        <w:t xml:space="preserve"> “Cell body (-)”.</w:t>
      </w:r>
    </w:p>
    <w:p w14:paraId="68A9D11F" w14:textId="77777777" w:rsidR="00DA4931" w:rsidRPr="00DA4931" w:rsidRDefault="00DA4931" w:rsidP="00DA4931">
      <w:pPr>
        <w:pStyle w:val="af3"/>
        <w:autoSpaceDE/>
        <w:autoSpaceDN/>
        <w:adjustRightInd/>
        <w:ind w:left="0"/>
        <w:rPr>
          <w:rFonts w:asciiTheme="minorHAnsi" w:hAnsiTheme="minorHAnsi" w:cstheme="minorHAnsi"/>
        </w:rPr>
      </w:pPr>
    </w:p>
    <w:p w14:paraId="4C7CF24E" w14:textId="53E88282" w:rsidR="00D12CAB" w:rsidRDefault="00D12CAB" w:rsidP="00DA4931">
      <w:pPr>
        <w:pStyle w:val="af3"/>
        <w:numPr>
          <w:ilvl w:val="2"/>
          <w:numId w:val="42"/>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Cut the ending of </w:t>
      </w:r>
      <w:r w:rsidR="00DA5488">
        <w:rPr>
          <w:rFonts w:asciiTheme="minorHAnsi" w:hAnsiTheme="minorHAnsi" w:cstheme="minorHAnsi"/>
          <w:highlight w:val="yellow"/>
        </w:rPr>
        <w:t xml:space="preserve">a </w:t>
      </w:r>
      <w:r w:rsidRPr="00767B3A">
        <w:rPr>
          <w:rFonts w:asciiTheme="minorHAnsi" w:hAnsiTheme="minorHAnsi" w:cstheme="minorHAnsi"/>
          <w:highlight w:val="yellow"/>
        </w:rPr>
        <w:t>yellow tip at 45° angle with a razor blade previously sprayed with 70% ethanol under stereomicroscope</w:t>
      </w:r>
      <w:r w:rsidR="000A5219" w:rsidRPr="00767B3A">
        <w:rPr>
          <w:rFonts w:asciiTheme="minorHAnsi" w:hAnsiTheme="minorHAnsi" w:cstheme="minorHAnsi"/>
          <w:highlight w:val="yellow"/>
        </w:rPr>
        <w:t xml:space="preserve"> (</w:t>
      </w:r>
      <w:r w:rsidR="000A5219" w:rsidRPr="00DA5488">
        <w:rPr>
          <w:rFonts w:asciiTheme="minorHAnsi" w:hAnsiTheme="minorHAnsi" w:cstheme="minorHAnsi"/>
          <w:b/>
          <w:highlight w:val="yellow"/>
        </w:rPr>
        <w:t>Figure</w:t>
      </w:r>
      <w:r w:rsidR="000A5219" w:rsidRPr="00767B3A">
        <w:rPr>
          <w:rFonts w:asciiTheme="minorHAnsi" w:hAnsiTheme="minorHAnsi" w:cstheme="minorHAnsi"/>
          <w:highlight w:val="yellow"/>
        </w:rPr>
        <w:t xml:space="preserve"> </w:t>
      </w:r>
      <w:r w:rsidR="000A5219" w:rsidRPr="00DA5488">
        <w:rPr>
          <w:rFonts w:asciiTheme="minorHAnsi" w:hAnsiTheme="minorHAnsi" w:cstheme="minorHAnsi"/>
          <w:b/>
          <w:highlight w:val="yellow"/>
        </w:rPr>
        <w:t>1B</w:t>
      </w:r>
      <w:r w:rsidR="000A5219" w:rsidRPr="00767B3A">
        <w:rPr>
          <w:rFonts w:asciiTheme="minorHAnsi" w:hAnsiTheme="minorHAnsi" w:cstheme="minorHAnsi"/>
          <w:highlight w:val="yellow"/>
        </w:rPr>
        <w:t>)</w:t>
      </w:r>
      <w:r w:rsidRPr="00767B3A">
        <w:rPr>
          <w:rFonts w:asciiTheme="minorHAnsi" w:hAnsiTheme="minorHAnsi" w:cstheme="minorHAnsi"/>
          <w:highlight w:val="yellow"/>
        </w:rPr>
        <w:t xml:space="preserve">.  </w:t>
      </w:r>
    </w:p>
    <w:p w14:paraId="081E9C90" w14:textId="77777777" w:rsidR="00DA4931" w:rsidRPr="00767B3A" w:rsidRDefault="00DA4931" w:rsidP="00DA4931">
      <w:pPr>
        <w:pStyle w:val="af3"/>
        <w:autoSpaceDE/>
        <w:autoSpaceDN/>
        <w:adjustRightInd/>
        <w:ind w:left="0"/>
        <w:rPr>
          <w:rFonts w:asciiTheme="minorHAnsi" w:hAnsiTheme="minorHAnsi" w:cstheme="minorHAnsi"/>
          <w:highlight w:val="yellow"/>
        </w:rPr>
      </w:pPr>
    </w:p>
    <w:p w14:paraId="7068694F" w14:textId="1C854522" w:rsidR="00D12CAB" w:rsidRPr="002F09CD" w:rsidRDefault="00D12CAB" w:rsidP="00DA4931">
      <w:pPr>
        <w:pStyle w:val="af3"/>
        <w:numPr>
          <w:ilvl w:val="2"/>
          <w:numId w:val="42"/>
        </w:numPr>
        <w:autoSpaceDE/>
        <w:autoSpaceDN/>
        <w:adjustRightInd/>
        <w:rPr>
          <w:rFonts w:asciiTheme="minorHAnsi" w:hAnsiTheme="minorHAnsi" w:cstheme="minorHAnsi"/>
          <w:highlight w:val="yellow"/>
        </w:rPr>
      </w:pPr>
      <w:r w:rsidRPr="002F09CD">
        <w:rPr>
          <w:rFonts w:asciiTheme="minorHAnsi" w:hAnsiTheme="minorHAnsi" w:cstheme="minorHAnsi"/>
          <w:highlight w:val="yellow"/>
        </w:rPr>
        <w:t>Put the yellow tip end on the cell body area of</w:t>
      </w:r>
      <w:r w:rsidR="004B25E6" w:rsidRPr="002F09CD">
        <w:rPr>
          <w:rFonts w:asciiTheme="minorHAnsi" w:hAnsiTheme="minorHAnsi" w:cstheme="minorHAnsi"/>
          <w:highlight w:val="yellow"/>
        </w:rPr>
        <w:t xml:space="preserve"> a</w:t>
      </w:r>
      <w:r w:rsidRPr="002F09CD">
        <w:rPr>
          <w:rFonts w:asciiTheme="minorHAnsi" w:hAnsiTheme="minorHAnsi" w:cstheme="minorHAnsi"/>
          <w:highlight w:val="yellow"/>
        </w:rPr>
        <w:t xml:space="preserve"> neuron ball and remove </w:t>
      </w:r>
      <w:r w:rsidR="00DA5488">
        <w:rPr>
          <w:rFonts w:asciiTheme="minorHAnsi" w:hAnsiTheme="minorHAnsi" w:cstheme="minorHAnsi"/>
          <w:highlight w:val="yellow"/>
        </w:rPr>
        <w:t xml:space="preserve">the </w:t>
      </w:r>
      <w:r w:rsidR="004B25E6" w:rsidRPr="002F09CD">
        <w:rPr>
          <w:rFonts w:asciiTheme="minorHAnsi" w:hAnsiTheme="minorHAnsi" w:cstheme="minorHAnsi"/>
          <w:highlight w:val="yellow"/>
        </w:rPr>
        <w:t xml:space="preserve">cell bodies </w:t>
      </w:r>
      <w:r w:rsidRPr="002F09CD">
        <w:rPr>
          <w:rFonts w:asciiTheme="minorHAnsi" w:hAnsiTheme="minorHAnsi" w:cstheme="minorHAnsi"/>
          <w:highlight w:val="yellow"/>
        </w:rPr>
        <w:t>by suction</w:t>
      </w:r>
      <w:r w:rsidR="00BF7C4A" w:rsidRPr="002F09CD">
        <w:rPr>
          <w:rFonts w:asciiTheme="minorHAnsi" w:hAnsiTheme="minorHAnsi" w:cstheme="minorHAnsi"/>
          <w:highlight w:val="yellow"/>
        </w:rPr>
        <w:t xml:space="preserve"> (</w:t>
      </w:r>
      <w:r w:rsidR="00BF7C4A" w:rsidRPr="00DA5488">
        <w:rPr>
          <w:rFonts w:asciiTheme="minorHAnsi" w:hAnsiTheme="minorHAnsi" w:cstheme="minorHAnsi"/>
          <w:b/>
          <w:highlight w:val="yellow"/>
        </w:rPr>
        <w:t>Figure</w:t>
      </w:r>
      <w:r w:rsidR="00BF7C4A" w:rsidRPr="002F09CD">
        <w:rPr>
          <w:rFonts w:asciiTheme="minorHAnsi" w:hAnsiTheme="minorHAnsi" w:cstheme="minorHAnsi"/>
          <w:highlight w:val="yellow"/>
        </w:rPr>
        <w:t xml:space="preserve"> </w:t>
      </w:r>
      <w:r w:rsidR="00BF7C4A" w:rsidRPr="00DA5488">
        <w:rPr>
          <w:rFonts w:asciiTheme="minorHAnsi" w:hAnsiTheme="minorHAnsi" w:cstheme="minorHAnsi"/>
          <w:b/>
          <w:highlight w:val="yellow"/>
        </w:rPr>
        <w:t>1B</w:t>
      </w:r>
      <w:r w:rsidR="00BF7C4A" w:rsidRPr="002F09CD">
        <w:rPr>
          <w:rFonts w:asciiTheme="minorHAnsi" w:hAnsiTheme="minorHAnsi" w:cstheme="minorHAnsi"/>
          <w:highlight w:val="yellow"/>
        </w:rPr>
        <w:t>)</w:t>
      </w:r>
      <w:r w:rsidRPr="002F09CD">
        <w:rPr>
          <w:rFonts w:asciiTheme="minorHAnsi" w:hAnsiTheme="minorHAnsi" w:cstheme="minorHAnsi"/>
          <w:highlight w:val="yellow"/>
        </w:rPr>
        <w:t>.</w:t>
      </w:r>
    </w:p>
    <w:p w14:paraId="548693F9" w14:textId="77777777" w:rsidR="00DA4931" w:rsidRPr="00767B3A" w:rsidRDefault="00DA4931" w:rsidP="00DA4931">
      <w:pPr>
        <w:pStyle w:val="af3"/>
        <w:autoSpaceDE/>
        <w:autoSpaceDN/>
        <w:adjustRightInd/>
        <w:ind w:left="0"/>
        <w:rPr>
          <w:rFonts w:asciiTheme="minorHAnsi" w:hAnsiTheme="minorHAnsi" w:cstheme="minorHAnsi"/>
          <w:highlight w:val="yellow"/>
        </w:rPr>
      </w:pPr>
    </w:p>
    <w:p w14:paraId="709CE6C5" w14:textId="39A510B8" w:rsidR="00D12CAB" w:rsidRDefault="00D12CAB" w:rsidP="00DA4931">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To identify each specified condition of the experiment, label the wells again as “LRRTM2 beads”</w:t>
      </w:r>
      <w:r w:rsidR="00F40E20">
        <w:rPr>
          <w:rFonts w:asciiTheme="minorHAnsi" w:hAnsiTheme="minorHAnsi" w:cstheme="minorHAnsi"/>
        </w:rPr>
        <w:t xml:space="preserve"> and </w:t>
      </w:r>
      <w:r w:rsidRPr="00D12CAB">
        <w:rPr>
          <w:rFonts w:asciiTheme="minorHAnsi" w:hAnsiTheme="minorHAnsi" w:cstheme="minorHAnsi"/>
        </w:rPr>
        <w:t xml:space="preserve">“Control beads”. </w:t>
      </w:r>
    </w:p>
    <w:p w14:paraId="4DE0A83D" w14:textId="77777777" w:rsidR="00DA4931" w:rsidRPr="00D12CAB" w:rsidRDefault="00DA4931" w:rsidP="00DA4931">
      <w:pPr>
        <w:pStyle w:val="af3"/>
        <w:autoSpaceDE/>
        <w:autoSpaceDN/>
        <w:adjustRightInd/>
        <w:ind w:left="0"/>
        <w:rPr>
          <w:rFonts w:asciiTheme="minorHAnsi" w:hAnsiTheme="minorHAnsi" w:cstheme="minorHAnsi"/>
        </w:rPr>
      </w:pPr>
    </w:p>
    <w:p w14:paraId="4E4E0322" w14:textId="6CF1CB87" w:rsidR="00D12CAB" w:rsidRDefault="00D12CAB" w:rsidP="00DA4931">
      <w:pPr>
        <w:pStyle w:val="af3"/>
        <w:numPr>
          <w:ilvl w:val="2"/>
          <w:numId w:val="42"/>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Apply the LRRTM2 and control beads on neuron ball culture, and submerge to the bottom of the plates for 1 min using ferrite magnets to start presynapse formation.</w:t>
      </w:r>
      <w:r w:rsidR="00BA2E7A" w:rsidRPr="00767B3A">
        <w:rPr>
          <w:rFonts w:asciiTheme="minorHAnsi" w:hAnsiTheme="minorHAnsi" w:cstheme="minorHAnsi"/>
          <w:highlight w:val="yellow"/>
        </w:rPr>
        <w:t xml:space="preserve"> This procedure ensures to touchdown all beads at </w:t>
      </w:r>
      <w:r w:rsidR="00F40E20">
        <w:rPr>
          <w:rFonts w:asciiTheme="minorHAnsi" w:hAnsiTheme="minorHAnsi" w:cstheme="minorHAnsi"/>
          <w:highlight w:val="yellow"/>
        </w:rPr>
        <w:t xml:space="preserve">the </w:t>
      </w:r>
      <w:r w:rsidR="00BA2E7A" w:rsidRPr="00767B3A">
        <w:rPr>
          <w:rFonts w:asciiTheme="minorHAnsi" w:hAnsiTheme="minorHAnsi" w:cstheme="minorHAnsi"/>
          <w:highlight w:val="yellow"/>
        </w:rPr>
        <w:t>same time. Especially, it would be effective for short time incubation (e</w:t>
      </w:r>
      <w:r w:rsidR="00856FA8" w:rsidRPr="00767B3A">
        <w:rPr>
          <w:rFonts w:asciiTheme="minorHAnsi" w:hAnsiTheme="minorHAnsi" w:cstheme="minorHAnsi"/>
          <w:highlight w:val="yellow"/>
        </w:rPr>
        <w:t>.</w:t>
      </w:r>
      <w:r w:rsidR="00BA2E7A" w:rsidRPr="00767B3A">
        <w:rPr>
          <w:rFonts w:asciiTheme="minorHAnsi" w:hAnsiTheme="minorHAnsi" w:cstheme="minorHAnsi"/>
          <w:highlight w:val="yellow"/>
        </w:rPr>
        <w:t>g</w:t>
      </w:r>
      <w:r w:rsidR="00856FA8" w:rsidRPr="00767B3A">
        <w:rPr>
          <w:rFonts w:asciiTheme="minorHAnsi" w:hAnsiTheme="minorHAnsi" w:cstheme="minorHAnsi"/>
          <w:highlight w:val="yellow"/>
        </w:rPr>
        <w:t>.</w:t>
      </w:r>
      <w:r w:rsidR="002F09CD">
        <w:rPr>
          <w:rFonts w:asciiTheme="minorHAnsi" w:hAnsiTheme="minorHAnsi" w:cstheme="minorHAnsi"/>
          <w:highlight w:val="yellow"/>
        </w:rPr>
        <w:t>,</w:t>
      </w:r>
      <w:r w:rsidR="00BA2E7A" w:rsidRPr="00767B3A">
        <w:rPr>
          <w:rFonts w:asciiTheme="minorHAnsi" w:hAnsiTheme="minorHAnsi" w:cstheme="minorHAnsi"/>
          <w:highlight w:val="yellow"/>
        </w:rPr>
        <w:t xml:space="preserve"> 30 min and 1 h) with LRRTM2 beads synchronously.  </w:t>
      </w:r>
    </w:p>
    <w:p w14:paraId="440DD3D6" w14:textId="77777777" w:rsidR="00DA4931" w:rsidRPr="00767B3A" w:rsidRDefault="00DA4931" w:rsidP="00DA4931">
      <w:pPr>
        <w:pStyle w:val="af3"/>
        <w:autoSpaceDE/>
        <w:autoSpaceDN/>
        <w:adjustRightInd/>
        <w:ind w:left="0"/>
        <w:rPr>
          <w:rFonts w:asciiTheme="minorHAnsi" w:hAnsiTheme="minorHAnsi" w:cstheme="minorHAnsi"/>
          <w:highlight w:val="yellow"/>
        </w:rPr>
      </w:pPr>
    </w:p>
    <w:p w14:paraId="21DB1B07" w14:textId="333C4886" w:rsidR="00D12CAB" w:rsidRDefault="00D12CAB" w:rsidP="00DA4931">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To perform </w:t>
      </w:r>
      <w:r w:rsidR="00BA2E7A" w:rsidRPr="00D12CAB">
        <w:rPr>
          <w:rFonts w:asciiTheme="minorHAnsi" w:hAnsiTheme="minorHAnsi" w:cstheme="minorHAnsi"/>
        </w:rPr>
        <w:t>time</w:t>
      </w:r>
      <w:r w:rsidR="00BA2E7A">
        <w:rPr>
          <w:rFonts w:asciiTheme="minorHAnsi" w:hAnsiTheme="minorHAnsi" w:cstheme="minorHAnsi"/>
        </w:rPr>
        <w:t>-</w:t>
      </w:r>
      <w:r w:rsidRPr="00D12CAB">
        <w:rPr>
          <w:rFonts w:asciiTheme="minorHAnsi" w:hAnsiTheme="minorHAnsi" w:cstheme="minorHAnsi"/>
        </w:rPr>
        <w:t>course experiments</w:t>
      </w:r>
      <w:r w:rsidR="00F40E20">
        <w:rPr>
          <w:rFonts w:asciiTheme="minorHAnsi" w:hAnsiTheme="minorHAnsi" w:cstheme="minorHAnsi"/>
        </w:rPr>
        <w:t>,</w:t>
      </w:r>
      <w:r w:rsidRPr="00D12CAB">
        <w:rPr>
          <w:rFonts w:asciiTheme="minorHAnsi" w:hAnsiTheme="minorHAnsi" w:cstheme="minorHAnsi"/>
        </w:rPr>
        <w:t xml:space="preserve"> label each separate well as 0 min, 30 min, 1 h, 2 h, 4 h and 18 h and apply LRRTM2 beads at the indicated time intervals.   </w:t>
      </w:r>
    </w:p>
    <w:p w14:paraId="20E8A59C" w14:textId="77777777" w:rsidR="00DA4931" w:rsidRPr="00D12CAB" w:rsidRDefault="00DA4931" w:rsidP="00DA4931">
      <w:pPr>
        <w:pStyle w:val="af3"/>
        <w:autoSpaceDE/>
        <w:autoSpaceDN/>
        <w:adjustRightInd/>
        <w:ind w:left="0"/>
        <w:rPr>
          <w:rFonts w:asciiTheme="minorHAnsi" w:hAnsiTheme="minorHAnsi" w:cstheme="minorHAnsi"/>
        </w:rPr>
      </w:pPr>
    </w:p>
    <w:p w14:paraId="6DA88FB1" w14:textId="23202967" w:rsidR="00D12CAB" w:rsidRDefault="00D12CAB" w:rsidP="00DA4931">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After </w:t>
      </w:r>
      <w:r w:rsidR="00F40E20">
        <w:rPr>
          <w:rFonts w:asciiTheme="minorHAnsi" w:hAnsiTheme="minorHAnsi" w:cstheme="minorHAnsi"/>
        </w:rPr>
        <w:t xml:space="preserve">the </w:t>
      </w:r>
      <w:r w:rsidRPr="00D12CAB">
        <w:rPr>
          <w:rFonts w:asciiTheme="minorHAnsi" w:hAnsiTheme="minorHAnsi" w:cstheme="minorHAnsi"/>
        </w:rPr>
        <w:t>addition of LRRTM2 beads</w:t>
      </w:r>
      <w:r w:rsidR="00BA2E7A">
        <w:rPr>
          <w:rFonts w:asciiTheme="minorHAnsi" w:hAnsiTheme="minorHAnsi" w:cstheme="minorHAnsi"/>
        </w:rPr>
        <w:t>,</w:t>
      </w:r>
      <w:r w:rsidRPr="00D12CAB">
        <w:rPr>
          <w:rFonts w:asciiTheme="minorHAnsi" w:hAnsiTheme="minorHAnsi" w:cstheme="minorHAnsi"/>
        </w:rPr>
        <w:t xml:space="preserve"> incubate the neuron ball culture with the beads for specified time (0 min to 18 h) to form presynapses.</w:t>
      </w:r>
    </w:p>
    <w:p w14:paraId="63E6646B" w14:textId="77777777" w:rsidR="00527B77" w:rsidRPr="00D12CAB" w:rsidRDefault="00527B77" w:rsidP="00BA70D1">
      <w:pPr>
        <w:pStyle w:val="af3"/>
        <w:autoSpaceDE/>
        <w:autoSpaceDN/>
        <w:adjustRightInd/>
        <w:ind w:left="1271"/>
        <w:contextualSpacing w:val="0"/>
        <w:rPr>
          <w:rFonts w:asciiTheme="minorHAnsi" w:hAnsiTheme="minorHAnsi" w:cstheme="minorHAnsi"/>
        </w:rPr>
      </w:pPr>
    </w:p>
    <w:p w14:paraId="769D6352" w14:textId="274577C9" w:rsidR="00D12CAB" w:rsidRPr="00DA4931" w:rsidRDefault="00527B77" w:rsidP="00DA4931">
      <w:pPr>
        <w:pStyle w:val="af3"/>
        <w:numPr>
          <w:ilvl w:val="0"/>
          <w:numId w:val="42"/>
        </w:numPr>
        <w:autoSpaceDE/>
        <w:autoSpaceDN/>
        <w:adjustRightInd/>
        <w:rPr>
          <w:rFonts w:asciiTheme="minorHAnsi" w:hAnsiTheme="minorHAnsi" w:cstheme="minorHAnsi"/>
          <w:b/>
        </w:rPr>
      </w:pPr>
      <w:r w:rsidRPr="00DA4931">
        <w:rPr>
          <w:rFonts w:asciiTheme="minorHAnsi" w:hAnsiTheme="minorHAnsi" w:cstheme="minorHAnsi"/>
          <w:b/>
        </w:rPr>
        <w:t>Immunostaining and</w:t>
      </w:r>
      <w:r w:rsidR="00D12CAB" w:rsidRPr="00DA4931">
        <w:rPr>
          <w:rFonts w:asciiTheme="minorHAnsi" w:hAnsiTheme="minorHAnsi" w:cstheme="minorHAnsi"/>
          <w:b/>
        </w:rPr>
        <w:t xml:space="preserve"> microscopy</w:t>
      </w:r>
    </w:p>
    <w:p w14:paraId="5ED5617E" w14:textId="77777777" w:rsidR="007864F1" w:rsidRDefault="007864F1" w:rsidP="00BA70D1">
      <w:pPr>
        <w:pStyle w:val="af3"/>
        <w:ind w:left="360"/>
        <w:rPr>
          <w:rFonts w:asciiTheme="minorHAnsi" w:hAnsiTheme="minorHAnsi" w:cstheme="minorHAnsi"/>
        </w:rPr>
      </w:pPr>
    </w:p>
    <w:p w14:paraId="0EF841E5" w14:textId="3D4B5ABC" w:rsidR="00D12CAB" w:rsidRPr="00DA4931" w:rsidRDefault="00D12CAB" w:rsidP="00DA4931">
      <w:pPr>
        <w:rPr>
          <w:rFonts w:asciiTheme="minorHAnsi" w:hAnsiTheme="minorHAnsi" w:cstheme="minorHAnsi"/>
        </w:rPr>
      </w:pPr>
      <w:r w:rsidRPr="00DA4931">
        <w:rPr>
          <w:rFonts w:asciiTheme="minorHAnsi" w:hAnsiTheme="minorHAnsi" w:cstheme="minorHAnsi"/>
        </w:rPr>
        <w:t xml:space="preserve">NOTE: Fix </w:t>
      </w:r>
      <w:r w:rsidR="00F40E20">
        <w:rPr>
          <w:rFonts w:asciiTheme="minorHAnsi" w:hAnsiTheme="minorHAnsi" w:cstheme="minorHAnsi"/>
        </w:rPr>
        <w:t xml:space="preserve">the </w:t>
      </w:r>
      <w:r w:rsidRPr="00DA4931">
        <w:rPr>
          <w:rFonts w:asciiTheme="minorHAnsi" w:hAnsiTheme="minorHAnsi" w:cstheme="minorHAnsi"/>
        </w:rPr>
        <w:t xml:space="preserve">cells </w:t>
      </w:r>
      <w:r w:rsidR="00F40E20">
        <w:rPr>
          <w:rFonts w:asciiTheme="minorHAnsi" w:hAnsiTheme="minorHAnsi" w:cstheme="minorHAnsi"/>
        </w:rPr>
        <w:t>for</w:t>
      </w:r>
      <w:r w:rsidRPr="00DA4931">
        <w:rPr>
          <w:rFonts w:asciiTheme="minorHAnsi" w:hAnsiTheme="minorHAnsi" w:cstheme="minorHAnsi"/>
        </w:rPr>
        <w:t xml:space="preserve"> 4 h </w:t>
      </w:r>
      <w:r w:rsidR="00F40E20">
        <w:rPr>
          <w:rFonts w:asciiTheme="minorHAnsi" w:hAnsiTheme="minorHAnsi" w:cstheme="minorHAnsi"/>
        </w:rPr>
        <w:t xml:space="preserve">via </w:t>
      </w:r>
      <w:r w:rsidRPr="00DA4931">
        <w:rPr>
          <w:rFonts w:asciiTheme="minorHAnsi" w:hAnsiTheme="minorHAnsi" w:cstheme="minorHAnsi"/>
        </w:rPr>
        <w:t>incubation with LRRTM2 beads in the experiment</w:t>
      </w:r>
      <w:r w:rsidR="00153BF6" w:rsidRPr="00DA4931">
        <w:rPr>
          <w:rFonts w:asciiTheme="minorHAnsi" w:hAnsiTheme="minorHAnsi" w:cstheme="minorHAnsi"/>
        </w:rPr>
        <w:t>al</w:t>
      </w:r>
      <w:r w:rsidRPr="00DA4931">
        <w:rPr>
          <w:rFonts w:asciiTheme="minorHAnsi" w:hAnsiTheme="minorHAnsi" w:cstheme="minorHAnsi"/>
        </w:rPr>
        <w:t xml:space="preserve"> conditions with and without cell bodies</w:t>
      </w:r>
      <w:r w:rsidR="004C142F" w:rsidRPr="00DA4931">
        <w:rPr>
          <w:rFonts w:asciiTheme="minorHAnsi" w:hAnsiTheme="minorHAnsi" w:cstheme="minorHAnsi"/>
        </w:rPr>
        <w:t>,</w:t>
      </w:r>
      <w:r w:rsidRPr="00DA4931">
        <w:rPr>
          <w:rFonts w:asciiTheme="minorHAnsi" w:hAnsiTheme="minorHAnsi" w:cstheme="minorHAnsi"/>
        </w:rPr>
        <w:t xml:space="preserve"> as the axons tend gradually to die in absence of cell bodies after 4 h. In case of time course with LRRTM2 beads</w:t>
      </w:r>
      <w:r w:rsidR="00F40E20">
        <w:rPr>
          <w:rFonts w:asciiTheme="minorHAnsi" w:hAnsiTheme="minorHAnsi" w:cstheme="minorHAnsi"/>
        </w:rPr>
        <w:t>,</w:t>
      </w:r>
      <w:r w:rsidRPr="00DA4931">
        <w:rPr>
          <w:rFonts w:asciiTheme="minorHAnsi" w:hAnsiTheme="minorHAnsi" w:cstheme="minorHAnsi"/>
        </w:rPr>
        <w:t xml:space="preserve"> fix </w:t>
      </w:r>
      <w:r w:rsidR="00F40E20">
        <w:rPr>
          <w:rFonts w:asciiTheme="minorHAnsi" w:hAnsiTheme="minorHAnsi" w:cstheme="minorHAnsi"/>
        </w:rPr>
        <w:t xml:space="preserve">the </w:t>
      </w:r>
      <w:r w:rsidRPr="00DA4931">
        <w:rPr>
          <w:rFonts w:asciiTheme="minorHAnsi" w:hAnsiTheme="minorHAnsi" w:cstheme="minorHAnsi"/>
        </w:rPr>
        <w:t>cells at the indicated specified time.</w:t>
      </w:r>
    </w:p>
    <w:p w14:paraId="1478A9AC" w14:textId="77777777" w:rsidR="007864F1" w:rsidRPr="00D12CAB" w:rsidRDefault="007864F1" w:rsidP="00BA70D1">
      <w:pPr>
        <w:pStyle w:val="af3"/>
        <w:ind w:left="360"/>
        <w:rPr>
          <w:rFonts w:asciiTheme="minorHAnsi" w:hAnsiTheme="minorHAnsi" w:cstheme="minorHAnsi"/>
        </w:rPr>
      </w:pPr>
    </w:p>
    <w:p w14:paraId="6504A077" w14:textId="6D1A7648" w:rsidR="00D12CAB" w:rsidRPr="00F40E20" w:rsidRDefault="00D12CAB" w:rsidP="002F09CD">
      <w:pPr>
        <w:pStyle w:val="af3"/>
        <w:numPr>
          <w:ilvl w:val="1"/>
          <w:numId w:val="42"/>
        </w:numPr>
        <w:autoSpaceDE/>
        <w:autoSpaceDN/>
        <w:adjustRightInd/>
        <w:rPr>
          <w:rFonts w:asciiTheme="minorHAnsi" w:hAnsiTheme="minorHAnsi" w:cstheme="minorHAnsi"/>
          <w:b/>
        </w:rPr>
      </w:pPr>
      <w:r w:rsidRPr="00F40E20">
        <w:rPr>
          <w:rFonts w:asciiTheme="minorHAnsi" w:hAnsiTheme="minorHAnsi" w:cstheme="minorHAnsi"/>
          <w:b/>
        </w:rPr>
        <w:t>Fix</w:t>
      </w:r>
      <w:r w:rsidR="00F40E20" w:rsidRPr="00F40E20">
        <w:rPr>
          <w:rFonts w:asciiTheme="minorHAnsi" w:hAnsiTheme="minorHAnsi" w:cstheme="minorHAnsi"/>
          <w:b/>
        </w:rPr>
        <w:t>ing</w:t>
      </w:r>
      <w:r w:rsidRPr="00F40E20">
        <w:rPr>
          <w:rFonts w:asciiTheme="minorHAnsi" w:hAnsiTheme="minorHAnsi" w:cstheme="minorHAnsi"/>
          <w:b/>
        </w:rPr>
        <w:t xml:space="preserve"> and stain</w:t>
      </w:r>
      <w:r w:rsidR="00F40E20" w:rsidRPr="00F40E20">
        <w:rPr>
          <w:rFonts w:asciiTheme="minorHAnsi" w:hAnsiTheme="minorHAnsi" w:cstheme="minorHAnsi"/>
          <w:b/>
        </w:rPr>
        <w:t>ing</w:t>
      </w:r>
      <w:r w:rsidRPr="00F40E20">
        <w:rPr>
          <w:rFonts w:asciiTheme="minorHAnsi" w:hAnsiTheme="minorHAnsi" w:cstheme="minorHAnsi"/>
          <w:b/>
        </w:rPr>
        <w:t xml:space="preserve"> neurons in neuron ball culture after presynapse formation with LRRTM2 beads</w:t>
      </w:r>
    </w:p>
    <w:p w14:paraId="3E56EE15" w14:textId="77777777" w:rsidR="002F09CD" w:rsidRPr="002F09CD" w:rsidRDefault="002F09CD" w:rsidP="002F09CD">
      <w:pPr>
        <w:pStyle w:val="af3"/>
        <w:autoSpaceDE/>
        <w:autoSpaceDN/>
        <w:adjustRightInd/>
        <w:ind w:left="0"/>
        <w:rPr>
          <w:rFonts w:asciiTheme="minorHAnsi" w:hAnsiTheme="minorHAnsi" w:cstheme="minorHAnsi"/>
        </w:rPr>
      </w:pPr>
    </w:p>
    <w:p w14:paraId="7D8CF0DC" w14:textId="62E7422F" w:rsidR="00D12CAB" w:rsidRDefault="00153BF6" w:rsidP="002F09CD">
      <w:pPr>
        <w:pStyle w:val="af3"/>
        <w:numPr>
          <w:ilvl w:val="2"/>
          <w:numId w:val="42"/>
        </w:numPr>
        <w:autoSpaceDE/>
        <w:autoSpaceDN/>
        <w:adjustRightInd/>
        <w:rPr>
          <w:rFonts w:asciiTheme="minorHAnsi" w:hAnsiTheme="minorHAnsi" w:cstheme="minorHAnsi"/>
        </w:rPr>
      </w:pPr>
      <w:r w:rsidRPr="002F09CD">
        <w:rPr>
          <w:rFonts w:asciiTheme="minorHAnsi" w:hAnsiTheme="minorHAnsi" w:cstheme="minorHAnsi"/>
        </w:rPr>
        <w:t>Remove NGB medium and f</w:t>
      </w:r>
      <w:r w:rsidR="00D12CAB" w:rsidRPr="002F09CD">
        <w:rPr>
          <w:rFonts w:asciiTheme="minorHAnsi" w:hAnsiTheme="minorHAnsi" w:cstheme="minorHAnsi"/>
        </w:rPr>
        <w:t>ix</w:t>
      </w:r>
      <w:r w:rsidR="00F40E20">
        <w:rPr>
          <w:rFonts w:asciiTheme="minorHAnsi" w:hAnsiTheme="minorHAnsi" w:cstheme="minorHAnsi"/>
        </w:rPr>
        <w:t xml:space="preserve"> the</w:t>
      </w:r>
      <w:r w:rsidR="00D12CAB" w:rsidRPr="002F09CD">
        <w:rPr>
          <w:rFonts w:asciiTheme="minorHAnsi" w:hAnsiTheme="minorHAnsi" w:cstheme="minorHAnsi"/>
        </w:rPr>
        <w:t xml:space="preserve"> neuron</w:t>
      </w:r>
      <w:r w:rsidRPr="002F09CD">
        <w:rPr>
          <w:rFonts w:asciiTheme="minorHAnsi" w:hAnsiTheme="minorHAnsi" w:cstheme="minorHAnsi"/>
        </w:rPr>
        <w:t xml:space="preserve"> balls</w:t>
      </w:r>
      <w:r w:rsidR="00D12CAB" w:rsidRPr="002F09CD">
        <w:rPr>
          <w:rFonts w:asciiTheme="minorHAnsi" w:hAnsiTheme="minorHAnsi" w:cstheme="minorHAnsi"/>
        </w:rPr>
        <w:t xml:space="preserve"> with 4% PFA in PBS (250 </w:t>
      </w:r>
      <w:r w:rsidR="00D12CAB" w:rsidRPr="002F09CD">
        <w:rPr>
          <w:rFonts w:asciiTheme="minorHAnsi" w:eastAsia="MS Mincho" w:hAnsiTheme="minorHAnsi" w:cstheme="minorHAnsi"/>
        </w:rPr>
        <w:t>µ</w:t>
      </w:r>
      <w:r w:rsidR="00F40E20">
        <w:rPr>
          <w:rFonts w:asciiTheme="minorHAnsi" w:hAnsiTheme="minorHAnsi" w:cstheme="minorHAnsi"/>
        </w:rPr>
        <w:t>L</w:t>
      </w:r>
      <w:r w:rsidR="00D12CAB" w:rsidRPr="002F09CD">
        <w:rPr>
          <w:rFonts w:asciiTheme="minorHAnsi" w:hAnsiTheme="minorHAnsi" w:cstheme="minorHAnsi"/>
        </w:rPr>
        <w:t>/well) for 20 min at room temperature</w:t>
      </w:r>
      <w:r w:rsidRPr="002F09CD">
        <w:rPr>
          <w:rFonts w:asciiTheme="minorHAnsi" w:hAnsiTheme="minorHAnsi" w:cstheme="minorHAnsi"/>
        </w:rPr>
        <w:t>,</w:t>
      </w:r>
      <w:r w:rsidR="00D12CAB" w:rsidRPr="002F09CD">
        <w:rPr>
          <w:rFonts w:asciiTheme="minorHAnsi" w:hAnsiTheme="minorHAnsi" w:cstheme="minorHAnsi"/>
        </w:rPr>
        <w:t xml:space="preserve"> and then wash with 500 </w:t>
      </w:r>
      <w:r w:rsidR="00D12CAB" w:rsidRPr="002F09CD">
        <w:rPr>
          <w:rFonts w:asciiTheme="minorHAnsi" w:eastAsia="MS Mincho" w:hAnsiTheme="minorHAnsi" w:cstheme="minorHAnsi"/>
        </w:rPr>
        <w:t>µ</w:t>
      </w:r>
      <w:r w:rsidR="00F40E20">
        <w:rPr>
          <w:rFonts w:asciiTheme="minorHAnsi" w:hAnsiTheme="minorHAnsi" w:cstheme="minorHAnsi"/>
        </w:rPr>
        <w:t>L</w:t>
      </w:r>
      <w:r w:rsidR="00D12CAB" w:rsidRPr="002F09CD">
        <w:rPr>
          <w:rFonts w:asciiTheme="minorHAnsi" w:hAnsiTheme="minorHAnsi" w:cstheme="minorHAnsi"/>
        </w:rPr>
        <w:t xml:space="preserve"> of PBS 4-times each 5 min.</w:t>
      </w:r>
    </w:p>
    <w:p w14:paraId="6499719F" w14:textId="5A66BAB9" w:rsidR="002F09CD" w:rsidRPr="002F09CD" w:rsidRDefault="002F09CD" w:rsidP="002F09CD">
      <w:pPr>
        <w:pStyle w:val="af3"/>
        <w:autoSpaceDE/>
        <w:autoSpaceDN/>
        <w:adjustRightInd/>
        <w:ind w:left="0"/>
        <w:rPr>
          <w:rFonts w:asciiTheme="minorHAnsi" w:hAnsiTheme="minorHAnsi" w:cstheme="minorHAnsi"/>
        </w:rPr>
      </w:pPr>
    </w:p>
    <w:p w14:paraId="23011CE3" w14:textId="5D9B82D1" w:rsidR="00D12CAB" w:rsidRDefault="00701FC5" w:rsidP="002F09CD">
      <w:pPr>
        <w:pStyle w:val="af3"/>
        <w:numPr>
          <w:ilvl w:val="2"/>
          <w:numId w:val="42"/>
        </w:numPr>
        <w:autoSpaceDE/>
        <w:autoSpaceDN/>
        <w:adjustRightInd/>
        <w:rPr>
          <w:rFonts w:asciiTheme="minorHAnsi" w:hAnsiTheme="minorHAnsi" w:cstheme="minorHAnsi"/>
        </w:rPr>
      </w:pPr>
      <w:r>
        <w:rPr>
          <w:rFonts w:asciiTheme="minorHAnsi" w:hAnsiTheme="minorHAnsi" w:cstheme="minorHAnsi"/>
        </w:rPr>
        <w:t>Wash</w:t>
      </w:r>
      <w:r w:rsidRPr="00D12CAB">
        <w:rPr>
          <w:rFonts w:asciiTheme="minorHAnsi" w:hAnsiTheme="minorHAnsi" w:cstheme="minorHAnsi"/>
        </w:rPr>
        <w:t xml:space="preserve"> </w:t>
      </w:r>
      <w:r w:rsidR="00D12CAB" w:rsidRPr="00D12CAB">
        <w:rPr>
          <w:rFonts w:asciiTheme="minorHAnsi" w:hAnsiTheme="minorHAnsi" w:cstheme="minorHAnsi"/>
        </w:rPr>
        <w:t xml:space="preserve">the fixed cells with TBS </w:t>
      </w:r>
      <w:r w:rsidR="000472F7">
        <w:rPr>
          <w:rFonts w:asciiTheme="minorHAnsi" w:hAnsiTheme="minorHAnsi" w:cstheme="minorHAnsi"/>
        </w:rPr>
        <w:t xml:space="preserve">(Tris-buffered saline: 50 mM Tris-HCl (pH 7.3) and 150 mM NaCl) </w:t>
      </w:r>
      <w:r w:rsidR="00D12CAB" w:rsidRPr="00D12CAB">
        <w:rPr>
          <w:rFonts w:asciiTheme="minorHAnsi" w:hAnsiTheme="minorHAnsi" w:cstheme="minorHAnsi"/>
        </w:rPr>
        <w:t>for more than 5 min.</w:t>
      </w:r>
    </w:p>
    <w:p w14:paraId="31F6860F" w14:textId="77777777" w:rsidR="002F09CD" w:rsidRPr="00D12CAB" w:rsidRDefault="002F09CD" w:rsidP="002F09CD">
      <w:pPr>
        <w:pStyle w:val="af3"/>
        <w:autoSpaceDE/>
        <w:autoSpaceDN/>
        <w:adjustRightInd/>
        <w:ind w:left="0"/>
        <w:rPr>
          <w:rFonts w:asciiTheme="minorHAnsi" w:hAnsiTheme="minorHAnsi" w:cstheme="minorHAnsi"/>
        </w:rPr>
      </w:pPr>
    </w:p>
    <w:p w14:paraId="7CBDF8C4" w14:textId="6DFD6C41" w:rsidR="00D12CAB"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Permeabilize the cells/axons of neuron ball culture with TBS containing 0.3% Triton X-100</w:t>
      </w:r>
      <w:r w:rsidR="00701FC5">
        <w:rPr>
          <w:rFonts w:asciiTheme="minorHAnsi" w:hAnsiTheme="minorHAnsi" w:cstheme="minorHAnsi"/>
        </w:rPr>
        <w:t xml:space="preserve"> for 5 min</w:t>
      </w:r>
      <w:r w:rsidRPr="00D12CAB">
        <w:rPr>
          <w:rFonts w:asciiTheme="minorHAnsi" w:hAnsiTheme="minorHAnsi" w:cstheme="minorHAnsi"/>
        </w:rPr>
        <w:t xml:space="preserve">. </w:t>
      </w:r>
    </w:p>
    <w:p w14:paraId="2E2EDA6C" w14:textId="77777777" w:rsidR="002F09CD" w:rsidRPr="00D12CAB" w:rsidRDefault="002F09CD" w:rsidP="002F09CD">
      <w:pPr>
        <w:pStyle w:val="af3"/>
        <w:autoSpaceDE/>
        <w:autoSpaceDN/>
        <w:adjustRightInd/>
        <w:ind w:left="0"/>
        <w:rPr>
          <w:rFonts w:asciiTheme="minorHAnsi" w:hAnsiTheme="minorHAnsi" w:cstheme="minorHAnsi"/>
        </w:rPr>
      </w:pPr>
    </w:p>
    <w:p w14:paraId="1EFD8246" w14:textId="229AE063" w:rsidR="00D12CAB"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Keep the cells 1 h for blocking with blocking buffer (0.1% Triton X-100 and 5% NGS </w:t>
      </w:r>
      <w:r w:rsidR="00701FC5">
        <w:rPr>
          <w:rFonts w:asciiTheme="minorHAnsi" w:hAnsiTheme="minorHAnsi" w:cstheme="minorHAnsi"/>
        </w:rPr>
        <w:t>(no</w:t>
      </w:r>
      <w:r w:rsidR="00B97047">
        <w:rPr>
          <w:rFonts w:asciiTheme="minorHAnsi" w:hAnsiTheme="minorHAnsi" w:cstheme="minorHAnsi"/>
        </w:rPr>
        <w:t>rmal</w:t>
      </w:r>
      <w:r w:rsidR="00701FC5">
        <w:rPr>
          <w:rFonts w:asciiTheme="minorHAnsi" w:hAnsiTheme="minorHAnsi" w:cstheme="minorHAnsi"/>
        </w:rPr>
        <w:t xml:space="preserve"> goat serum) </w:t>
      </w:r>
      <w:r w:rsidRPr="00D12CAB">
        <w:rPr>
          <w:rFonts w:asciiTheme="minorHAnsi" w:hAnsiTheme="minorHAnsi" w:cstheme="minorHAnsi"/>
        </w:rPr>
        <w:t>in TBS).</w:t>
      </w:r>
    </w:p>
    <w:p w14:paraId="2A9F053E" w14:textId="77777777" w:rsidR="002F09CD" w:rsidRPr="00D12CAB" w:rsidRDefault="002F09CD" w:rsidP="002F09CD">
      <w:pPr>
        <w:pStyle w:val="af3"/>
        <w:autoSpaceDE/>
        <w:autoSpaceDN/>
        <w:adjustRightInd/>
        <w:ind w:left="0"/>
        <w:rPr>
          <w:rFonts w:asciiTheme="minorHAnsi" w:hAnsiTheme="minorHAnsi" w:cstheme="minorHAnsi"/>
        </w:rPr>
      </w:pPr>
    </w:p>
    <w:p w14:paraId="7E7B6FB3" w14:textId="554DB76F" w:rsidR="00D12CAB"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Incubate </w:t>
      </w:r>
      <w:r w:rsidR="00F40E20">
        <w:rPr>
          <w:rFonts w:asciiTheme="minorHAnsi" w:hAnsiTheme="minorHAnsi" w:cstheme="minorHAnsi"/>
        </w:rPr>
        <w:t xml:space="preserve">the </w:t>
      </w:r>
      <w:r w:rsidRPr="00D12CAB">
        <w:rPr>
          <w:rFonts w:asciiTheme="minorHAnsi" w:hAnsiTheme="minorHAnsi" w:cstheme="minorHAnsi"/>
        </w:rPr>
        <w:t>cells with primary antibodies; anti-rabbit-vGlut1 (vesicular glutamate transporter 1</w:t>
      </w:r>
      <w:r w:rsidR="00B97047">
        <w:rPr>
          <w:rFonts w:asciiTheme="minorHAnsi" w:hAnsiTheme="minorHAnsi" w:cstheme="minorHAnsi"/>
        </w:rPr>
        <w:t xml:space="preserve"> (</w:t>
      </w:r>
      <w:r w:rsidRPr="00D12CAB">
        <w:rPr>
          <w:rFonts w:asciiTheme="minorHAnsi" w:hAnsiTheme="minorHAnsi" w:cstheme="minorHAnsi"/>
        </w:rPr>
        <w:t>1:4000</w:t>
      </w:r>
      <w:r w:rsidR="004B25E6">
        <w:rPr>
          <w:rFonts w:asciiTheme="minorHAnsi" w:hAnsiTheme="minorHAnsi" w:cstheme="minorHAnsi"/>
        </w:rPr>
        <w:t>)</w:t>
      </w:r>
      <w:r w:rsidRPr="00D12CAB">
        <w:rPr>
          <w:rFonts w:asciiTheme="minorHAnsi" w:hAnsiTheme="minorHAnsi" w:cstheme="minorHAnsi"/>
        </w:rPr>
        <w:t>) and anti-mouse-Munc18-1 (1:300) diluted with antibody diluent</w:t>
      </w:r>
      <w:r w:rsidR="008D5908">
        <w:rPr>
          <w:rFonts w:asciiTheme="minorHAnsi" w:hAnsiTheme="minorHAnsi" w:cstheme="minorHAnsi"/>
        </w:rPr>
        <w:t xml:space="preserve"> for</w:t>
      </w:r>
      <w:r w:rsidRPr="00D12CAB">
        <w:rPr>
          <w:rFonts w:asciiTheme="minorHAnsi" w:hAnsiTheme="minorHAnsi" w:cstheme="minorHAnsi"/>
        </w:rPr>
        <w:t xml:space="preserve"> overnight at 4</w:t>
      </w:r>
      <w:r w:rsidR="002F09CD">
        <w:rPr>
          <w:rFonts w:asciiTheme="minorHAnsi" w:hAnsiTheme="minorHAnsi" w:cstheme="minorHAnsi"/>
        </w:rPr>
        <w:t xml:space="preserve"> </w:t>
      </w:r>
      <w:r w:rsidRPr="00D12CAB">
        <w:rPr>
          <w:rFonts w:asciiTheme="minorHAnsi" w:hAnsiTheme="minorHAnsi" w:cstheme="minorHAnsi"/>
        </w:rPr>
        <w:t>°C.</w:t>
      </w:r>
    </w:p>
    <w:p w14:paraId="0F5F6827" w14:textId="77777777" w:rsidR="002F09CD" w:rsidRPr="00D12CAB" w:rsidRDefault="002F09CD" w:rsidP="002F09CD">
      <w:pPr>
        <w:pStyle w:val="af3"/>
        <w:autoSpaceDE/>
        <w:autoSpaceDN/>
        <w:adjustRightInd/>
        <w:ind w:left="0"/>
        <w:rPr>
          <w:rFonts w:asciiTheme="minorHAnsi" w:hAnsiTheme="minorHAnsi" w:cstheme="minorHAnsi"/>
        </w:rPr>
      </w:pPr>
    </w:p>
    <w:p w14:paraId="60790FAD" w14:textId="07EE8DC3" w:rsidR="00D12CAB"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Wash </w:t>
      </w:r>
      <w:r w:rsidR="006B407E">
        <w:rPr>
          <w:rFonts w:asciiTheme="minorHAnsi" w:hAnsiTheme="minorHAnsi" w:cstheme="minorHAnsi"/>
        </w:rPr>
        <w:t xml:space="preserve">the </w:t>
      </w:r>
      <w:r w:rsidRPr="00D12CAB">
        <w:rPr>
          <w:rFonts w:asciiTheme="minorHAnsi" w:hAnsiTheme="minorHAnsi" w:cstheme="minorHAnsi"/>
        </w:rPr>
        <w:t xml:space="preserve">coverslips 4 times with immunofluorescence </w:t>
      </w:r>
      <w:r w:rsidR="00266DC4">
        <w:rPr>
          <w:rFonts w:asciiTheme="minorHAnsi" w:hAnsiTheme="minorHAnsi" w:cstheme="minorHAnsi"/>
        </w:rPr>
        <w:t xml:space="preserve">(IF) </w:t>
      </w:r>
      <w:r w:rsidRPr="00D12CAB">
        <w:rPr>
          <w:rFonts w:asciiTheme="minorHAnsi" w:hAnsiTheme="minorHAnsi" w:cstheme="minorHAnsi"/>
        </w:rPr>
        <w:t>buffer (0.1% Triton X-100 and 2% BSA in TBS) and incubate for 30 min with fluorophore (Alexa dye)-conjugated 2nd antibodies; anti-mouse-IgG-Alexa</w:t>
      </w:r>
      <w:r w:rsidRPr="00D12CAB" w:rsidDel="00B8141E">
        <w:rPr>
          <w:rFonts w:asciiTheme="minorHAnsi" w:hAnsiTheme="minorHAnsi" w:cstheme="minorHAnsi"/>
        </w:rPr>
        <w:t xml:space="preserve"> </w:t>
      </w:r>
      <w:r w:rsidRPr="00D12CAB">
        <w:rPr>
          <w:rFonts w:asciiTheme="minorHAnsi" w:hAnsiTheme="minorHAnsi" w:cstheme="minorHAnsi"/>
        </w:rPr>
        <w:t>555 (1:500), anti-rabbit-IgG-Alexa</w:t>
      </w:r>
      <w:r w:rsidRPr="00D12CAB" w:rsidDel="00B8141E">
        <w:rPr>
          <w:rFonts w:asciiTheme="minorHAnsi" w:hAnsiTheme="minorHAnsi" w:cstheme="minorHAnsi"/>
        </w:rPr>
        <w:t xml:space="preserve"> </w:t>
      </w:r>
      <w:r w:rsidRPr="00D12CAB">
        <w:rPr>
          <w:rFonts w:asciiTheme="minorHAnsi" w:hAnsiTheme="minorHAnsi" w:cstheme="minorHAnsi"/>
        </w:rPr>
        <w:t>488 (1:1000).</w:t>
      </w:r>
    </w:p>
    <w:p w14:paraId="1280031C" w14:textId="77777777" w:rsidR="002F09CD" w:rsidRPr="00D12CAB" w:rsidRDefault="002F09CD" w:rsidP="002F09CD">
      <w:pPr>
        <w:pStyle w:val="af3"/>
        <w:autoSpaceDE/>
        <w:autoSpaceDN/>
        <w:adjustRightInd/>
        <w:ind w:left="0"/>
        <w:rPr>
          <w:rFonts w:asciiTheme="minorHAnsi" w:hAnsiTheme="minorHAnsi" w:cstheme="minorHAnsi"/>
        </w:rPr>
      </w:pPr>
    </w:p>
    <w:p w14:paraId="1F5B3E2F" w14:textId="2E076772" w:rsidR="00D12CAB"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Stain </w:t>
      </w:r>
      <w:r w:rsidR="006B407E">
        <w:rPr>
          <w:rFonts w:asciiTheme="minorHAnsi" w:hAnsiTheme="minorHAnsi" w:cstheme="minorHAnsi"/>
        </w:rPr>
        <w:t xml:space="preserve">the </w:t>
      </w:r>
      <w:r w:rsidR="004B25E6" w:rsidRPr="004B25E6">
        <w:rPr>
          <w:rFonts w:asciiTheme="minorHAnsi" w:hAnsiTheme="minorHAnsi" w:cstheme="minorHAnsi"/>
        </w:rPr>
        <w:t>nucle</w:t>
      </w:r>
      <w:r w:rsidR="004B25E6">
        <w:rPr>
          <w:rFonts w:asciiTheme="minorHAnsi" w:hAnsiTheme="minorHAnsi" w:cstheme="minorHAnsi"/>
        </w:rPr>
        <w:t>i</w:t>
      </w:r>
      <w:r w:rsidR="004B25E6" w:rsidRPr="004B25E6">
        <w:rPr>
          <w:rFonts w:asciiTheme="minorHAnsi" w:hAnsiTheme="minorHAnsi" w:cstheme="minorHAnsi"/>
        </w:rPr>
        <w:t xml:space="preserve"> </w:t>
      </w:r>
      <w:r w:rsidR="004B25E6">
        <w:rPr>
          <w:rFonts w:asciiTheme="minorHAnsi" w:hAnsiTheme="minorHAnsi" w:cstheme="minorHAnsi"/>
        </w:rPr>
        <w:t xml:space="preserve">of </w:t>
      </w:r>
      <w:r w:rsidRPr="00D12CAB">
        <w:rPr>
          <w:rFonts w:asciiTheme="minorHAnsi" w:hAnsiTheme="minorHAnsi" w:cstheme="minorHAnsi"/>
        </w:rPr>
        <w:t xml:space="preserve">the cell bodies of neurons for 5 min with </w:t>
      </w:r>
      <w:r w:rsidR="006B407E" w:rsidRPr="006B407E">
        <w:rPr>
          <w:rFonts w:asciiTheme="minorHAnsi" w:hAnsiTheme="minorHAnsi" w:cstheme="minorHAnsi" w:hint="eastAsia"/>
        </w:rPr>
        <w:t>4</w:t>
      </w:r>
      <w:r w:rsidR="006B407E" w:rsidRPr="006B407E">
        <w:rPr>
          <w:rFonts w:asciiTheme="minorHAnsi" w:hAnsiTheme="minorHAnsi" w:cstheme="minorHAnsi" w:hint="eastAsia"/>
        </w:rPr>
        <w:t>′</w:t>
      </w:r>
      <w:r w:rsidR="006B407E" w:rsidRPr="006B407E">
        <w:rPr>
          <w:rFonts w:asciiTheme="minorHAnsi" w:hAnsiTheme="minorHAnsi" w:cstheme="minorHAnsi" w:hint="eastAsia"/>
        </w:rPr>
        <w:t>,6-diamidino-2-phenylindole</w:t>
      </w:r>
      <w:r w:rsidR="006B407E" w:rsidRPr="006B407E">
        <w:rPr>
          <w:rFonts w:asciiTheme="minorHAnsi" w:hAnsiTheme="minorHAnsi" w:cstheme="minorHAnsi"/>
        </w:rPr>
        <w:t xml:space="preserve"> </w:t>
      </w:r>
      <w:r w:rsidR="006B407E">
        <w:rPr>
          <w:rFonts w:asciiTheme="minorHAnsi" w:hAnsiTheme="minorHAnsi" w:cstheme="minorHAnsi"/>
        </w:rPr>
        <w:t>(</w:t>
      </w:r>
      <w:r w:rsidRPr="00D12CAB">
        <w:rPr>
          <w:rFonts w:asciiTheme="minorHAnsi" w:hAnsiTheme="minorHAnsi" w:cstheme="minorHAnsi"/>
        </w:rPr>
        <w:t>DAPI</w:t>
      </w:r>
      <w:r w:rsidR="006B407E">
        <w:rPr>
          <w:rFonts w:asciiTheme="minorHAnsi" w:hAnsiTheme="minorHAnsi" w:cstheme="minorHAnsi"/>
        </w:rPr>
        <w:t xml:space="preserve">, </w:t>
      </w:r>
      <w:r w:rsidRPr="00D12CAB">
        <w:rPr>
          <w:rFonts w:asciiTheme="minorHAnsi" w:hAnsiTheme="minorHAnsi" w:cstheme="minorHAnsi"/>
        </w:rPr>
        <w:t>1</w:t>
      </w:r>
      <w:r w:rsidR="00FF7C11">
        <w:rPr>
          <w:rFonts w:asciiTheme="minorHAnsi" w:hAnsiTheme="minorHAnsi" w:cstheme="minorHAnsi"/>
        </w:rPr>
        <w:t xml:space="preserve"> </w:t>
      </w:r>
      <w:r w:rsidR="00FF7C11" w:rsidRPr="00D12CAB">
        <w:rPr>
          <w:rFonts w:asciiTheme="minorHAnsi" w:eastAsia="MS Mincho" w:hAnsiTheme="minorHAnsi" w:cstheme="minorHAnsi"/>
        </w:rPr>
        <w:t>µ</w:t>
      </w:r>
      <w:r w:rsidR="00FF7C11">
        <w:rPr>
          <w:rFonts w:asciiTheme="minorHAnsi" w:hAnsiTheme="minorHAnsi" w:cstheme="minorHAnsi"/>
        </w:rPr>
        <w:t>g/</w:t>
      </w:r>
      <w:r w:rsidR="00E9242A">
        <w:rPr>
          <w:rFonts w:asciiTheme="minorHAnsi" w:hAnsiTheme="minorHAnsi" w:cstheme="minorHAnsi"/>
        </w:rPr>
        <w:t>mL</w:t>
      </w:r>
      <w:r w:rsidRPr="00D12CAB">
        <w:rPr>
          <w:rFonts w:asciiTheme="minorHAnsi" w:hAnsiTheme="minorHAnsi" w:cstheme="minorHAnsi"/>
        </w:rPr>
        <w:t xml:space="preserve">) in PBS. </w:t>
      </w:r>
    </w:p>
    <w:p w14:paraId="5D528D4E" w14:textId="77777777" w:rsidR="002F09CD" w:rsidRPr="00D12CAB" w:rsidRDefault="002F09CD" w:rsidP="002F09CD">
      <w:pPr>
        <w:pStyle w:val="af3"/>
        <w:autoSpaceDE/>
        <w:autoSpaceDN/>
        <w:adjustRightInd/>
        <w:ind w:left="0"/>
        <w:rPr>
          <w:rFonts w:asciiTheme="minorHAnsi" w:hAnsiTheme="minorHAnsi" w:cstheme="minorHAnsi"/>
        </w:rPr>
      </w:pPr>
    </w:p>
    <w:p w14:paraId="0A6D5EDA" w14:textId="7143522F" w:rsidR="00D12CAB"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Wash the coverslips thr</w:t>
      </w:r>
      <w:r w:rsidR="006B407E">
        <w:rPr>
          <w:rFonts w:asciiTheme="minorHAnsi" w:hAnsiTheme="minorHAnsi" w:cstheme="minorHAnsi"/>
        </w:rPr>
        <w:t>ee times</w:t>
      </w:r>
      <w:r w:rsidRPr="00D12CAB">
        <w:rPr>
          <w:rFonts w:asciiTheme="minorHAnsi" w:hAnsiTheme="minorHAnsi" w:cstheme="minorHAnsi"/>
        </w:rPr>
        <w:t xml:space="preserve"> with PBS and then mount on glass slides using </w:t>
      </w:r>
      <w:r w:rsidR="00FF5D80">
        <w:rPr>
          <w:rFonts w:asciiTheme="minorHAnsi" w:hAnsiTheme="minorHAnsi" w:cstheme="minorHAnsi"/>
        </w:rPr>
        <w:t>mounting media containing 167 mg/</w:t>
      </w:r>
      <w:r w:rsidR="00E9242A">
        <w:rPr>
          <w:rFonts w:asciiTheme="minorHAnsi" w:hAnsiTheme="minorHAnsi" w:cstheme="minorHAnsi"/>
        </w:rPr>
        <w:t xml:space="preserve">mL </w:t>
      </w:r>
      <w:r w:rsidRPr="00D12CAB">
        <w:rPr>
          <w:rFonts w:asciiTheme="minorHAnsi" w:hAnsiTheme="minorHAnsi" w:cstheme="minorHAnsi"/>
        </w:rPr>
        <w:t>poly (vinyl</w:t>
      </w:r>
      <w:r w:rsidR="00FF5D80">
        <w:rPr>
          <w:rFonts w:asciiTheme="minorHAnsi" w:hAnsiTheme="minorHAnsi" w:cstheme="minorHAnsi"/>
        </w:rPr>
        <w:t>)</w:t>
      </w:r>
      <w:r w:rsidRPr="00D12CAB">
        <w:rPr>
          <w:rFonts w:asciiTheme="minorHAnsi" w:hAnsiTheme="minorHAnsi" w:cstheme="minorHAnsi"/>
        </w:rPr>
        <w:t xml:space="preserve"> alcohol </w:t>
      </w:r>
      <w:r w:rsidR="00FF5D80">
        <w:rPr>
          <w:rFonts w:asciiTheme="minorHAnsi" w:hAnsiTheme="minorHAnsi" w:cstheme="minorHAnsi"/>
        </w:rPr>
        <w:t>and</w:t>
      </w:r>
      <w:r w:rsidR="00FF5D80" w:rsidRPr="00D12CAB">
        <w:rPr>
          <w:rFonts w:asciiTheme="minorHAnsi" w:hAnsiTheme="minorHAnsi" w:cstheme="minorHAnsi"/>
        </w:rPr>
        <w:t xml:space="preserve"> </w:t>
      </w:r>
      <w:r w:rsidR="00FF5D80">
        <w:rPr>
          <w:rFonts w:asciiTheme="minorHAnsi" w:hAnsiTheme="minorHAnsi" w:cstheme="minorHAnsi"/>
        </w:rPr>
        <w:t>6 mg/</w:t>
      </w:r>
      <w:r w:rsidR="00E9242A">
        <w:rPr>
          <w:rFonts w:asciiTheme="minorHAnsi" w:hAnsiTheme="minorHAnsi" w:cstheme="minorHAnsi"/>
        </w:rPr>
        <w:t xml:space="preserve">mL </w:t>
      </w:r>
      <w:r w:rsidRPr="00D12CAB">
        <w:rPr>
          <w:rFonts w:asciiTheme="minorHAnsi" w:hAnsiTheme="minorHAnsi" w:cstheme="minorHAnsi"/>
        </w:rPr>
        <w:t>N-propyl gallate.</w:t>
      </w:r>
    </w:p>
    <w:p w14:paraId="019732DA" w14:textId="77777777" w:rsidR="002F09CD" w:rsidRPr="00D12CAB" w:rsidRDefault="002F09CD" w:rsidP="002F09CD">
      <w:pPr>
        <w:pStyle w:val="af3"/>
        <w:autoSpaceDE/>
        <w:autoSpaceDN/>
        <w:adjustRightInd/>
        <w:ind w:left="0"/>
        <w:rPr>
          <w:rFonts w:asciiTheme="minorHAnsi" w:hAnsiTheme="minorHAnsi" w:cstheme="minorHAnsi"/>
        </w:rPr>
      </w:pPr>
    </w:p>
    <w:p w14:paraId="067906CB" w14:textId="27F25081" w:rsidR="00701592"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 xml:space="preserve">Store the glass slides in </w:t>
      </w:r>
      <w:r w:rsidR="006B407E">
        <w:rPr>
          <w:rFonts w:asciiTheme="minorHAnsi" w:hAnsiTheme="minorHAnsi" w:cstheme="minorHAnsi"/>
        </w:rPr>
        <w:t xml:space="preserve">a </w:t>
      </w:r>
      <w:r w:rsidRPr="00D12CAB">
        <w:rPr>
          <w:rFonts w:asciiTheme="minorHAnsi" w:hAnsiTheme="minorHAnsi" w:cstheme="minorHAnsi"/>
        </w:rPr>
        <w:t>refrigerator at -20 °C</w:t>
      </w:r>
      <w:r w:rsidR="00701592">
        <w:rPr>
          <w:rFonts w:asciiTheme="minorHAnsi" w:hAnsiTheme="minorHAnsi" w:cstheme="minorHAnsi"/>
        </w:rPr>
        <w:t xml:space="preserve"> until microscopy</w:t>
      </w:r>
      <w:r w:rsidRPr="00D12CAB">
        <w:rPr>
          <w:rFonts w:asciiTheme="minorHAnsi" w:hAnsiTheme="minorHAnsi" w:cstheme="minorHAnsi"/>
        </w:rPr>
        <w:t xml:space="preserve">. </w:t>
      </w:r>
      <w:r w:rsidR="00701592">
        <w:rPr>
          <w:rFonts w:asciiTheme="minorHAnsi" w:hAnsiTheme="minorHAnsi" w:cstheme="minorHAnsi"/>
        </w:rPr>
        <w:t xml:space="preserve">Fluorescent signals of the glass slides are detectable </w:t>
      </w:r>
      <w:r w:rsidR="006B407E">
        <w:rPr>
          <w:rFonts w:asciiTheme="minorHAnsi" w:hAnsiTheme="minorHAnsi" w:cstheme="minorHAnsi"/>
        </w:rPr>
        <w:t xml:space="preserve">for </w:t>
      </w:r>
      <w:r w:rsidR="00701592">
        <w:rPr>
          <w:rFonts w:asciiTheme="minorHAnsi" w:hAnsiTheme="minorHAnsi" w:cstheme="minorHAnsi"/>
        </w:rPr>
        <w:t xml:space="preserve">at least 1 year when the slides are stored at </w:t>
      </w:r>
      <w:r w:rsidR="00701592" w:rsidRPr="00D12CAB">
        <w:rPr>
          <w:rFonts w:asciiTheme="minorHAnsi" w:hAnsiTheme="minorHAnsi" w:cstheme="minorHAnsi"/>
        </w:rPr>
        <w:t>-20 °C</w:t>
      </w:r>
      <w:r w:rsidR="00822EFA">
        <w:rPr>
          <w:rFonts w:asciiTheme="minorHAnsi" w:hAnsiTheme="minorHAnsi" w:cstheme="minorHAnsi"/>
        </w:rPr>
        <w:t>.</w:t>
      </w:r>
    </w:p>
    <w:p w14:paraId="1BD0A70E" w14:textId="77777777" w:rsidR="007864F1" w:rsidRPr="00796230" w:rsidRDefault="007864F1" w:rsidP="00767B3A">
      <w:pPr>
        <w:pStyle w:val="af3"/>
        <w:autoSpaceDE/>
        <w:autoSpaceDN/>
        <w:adjustRightInd/>
        <w:ind w:left="1129"/>
        <w:contextualSpacing w:val="0"/>
        <w:rPr>
          <w:rFonts w:asciiTheme="minorHAnsi" w:hAnsiTheme="minorHAnsi" w:cstheme="minorHAnsi"/>
        </w:rPr>
      </w:pPr>
    </w:p>
    <w:p w14:paraId="49F9A834" w14:textId="16FB4E06" w:rsidR="00D12CAB" w:rsidRPr="006B407E" w:rsidRDefault="00D12CAB" w:rsidP="002F09CD">
      <w:pPr>
        <w:pStyle w:val="af3"/>
        <w:numPr>
          <w:ilvl w:val="1"/>
          <w:numId w:val="42"/>
        </w:numPr>
        <w:autoSpaceDE/>
        <w:autoSpaceDN/>
        <w:adjustRightInd/>
        <w:contextualSpacing w:val="0"/>
        <w:rPr>
          <w:rFonts w:asciiTheme="minorHAnsi" w:hAnsiTheme="minorHAnsi" w:cstheme="minorHAnsi"/>
          <w:b/>
        </w:rPr>
      </w:pPr>
      <w:r w:rsidRPr="006B407E">
        <w:rPr>
          <w:rFonts w:asciiTheme="minorHAnsi" w:hAnsiTheme="minorHAnsi" w:cstheme="minorHAnsi"/>
          <w:b/>
        </w:rPr>
        <w:t>Tak</w:t>
      </w:r>
      <w:r w:rsidR="006B407E" w:rsidRPr="006B407E">
        <w:rPr>
          <w:rFonts w:asciiTheme="minorHAnsi" w:hAnsiTheme="minorHAnsi" w:cstheme="minorHAnsi"/>
          <w:b/>
        </w:rPr>
        <w:t>ing</w:t>
      </w:r>
      <w:r w:rsidRPr="006B407E">
        <w:rPr>
          <w:rFonts w:asciiTheme="minorHAnsi" w:hAnsiTheme="minorHAnsi" w:cstheme="minorHAnsi"/>
          <w:b/>
        </w:rPr>
        <w:t xml:space="preserve"> images under fluorescence microscope</w:t>
      </w:r>
    </w:p>
    <w:p w14:paraId="6DF3679F" w14:textId="77777777" w:rsidR="002F09CD" w:rsidRPr="00D12CAB" w:rsidRDefault="002F09CD" w:rsidP="002F09CD">
      <w:pPr>
        <w:pStyle w:val="af3"/>
        <w:autoSpaceDE/>
        <w:autoSpaceDN/>
        <w:adjustRightInd/>
        <w:ind w:left="0"/>
        <w:contextualSpacing w:val="0"/>
        <w:rPr>
          <w:rFonts w:asciiTheme="minorHAnsi" w:hAnsiTheme="minorHAnsi" w:cstheme="minorHAnsi"/>
        </w:rPr>
      </w:pPr>
    </w:p>
    <w:p w14:paraId="09B6B187" w14:textId="57A55A40" w:rsidR="00D12CAB" w:rsidRDefault="00D12CAB" w:rsidP="002F09CD">
      <w:pPr>
        <w:pStyle w:val="af3"/>
        <w:numPr>
          <w:ilvl w:val="2"/>
          <w:numId w:val="42"/>
        </w:numPr>
        <w:autoSpaceDE/>
        <w:autoSpaceDN/>
        <w:adjustRightInd/>
        <w:rPr>
          <w:rFonts w:asciiTheme="minorHAnsi" w:hAnsiTheme="minorHAnsi" w:cstheme="minorHAnsi"/>
          <w:highlight w:val="yellow"/>
        </w:rPr>
      </w:pPr>
      <w:r w:rsidRPr="002F09CD">
        <w:rPr>
          <w:rFonts w:asciiTheme="minorHAnsi" w:hAnsiTheme="minorHAnsi" w:cstheme="minorHAnsi"/>
          <w:highlight w:val="yellow"/>
        </w:rPr>
        <w:t xml:space="preserve">Capture phase and </w:t>
      </w:r>
      <w:r w:rsidR="0035737B" w:rsidRPr="002F09CD">
        <w:rPr>
          <w:rFonts w:asciiTheme="minorHAnsi" w:hAnsiTheme="minorHAnsi" w:cstheme="minorHAnsi"/>
          <w:highlight w:val="yellow"/>
        </w:rPr>
        <w:t xml:space="preserve">IF </w:t>
      </w:r>
      <w:r w:rsidRPr="002F09CD">
        <w:rPr>
          <w:rFonts w:asciiTheme="minorHAnsi" w:hAnsiTheme="minorHAnsi" w:cstheme="minorHAnsi"/>
          <w:highlight w:val="yellow"/>
        </w:rPr>
        <w:t xml:space="preserve">images under </w:t>
      </w:r>
      <w:r w:rsidR="00597514" w:rsidRPr="002F09CD">
        <w:rPr>
          <w:rFonts w:asciiTheme="minorHAnsi" w:hAnsiTheme="minorHAnsi" w:cstheme="minorHAnsi"/>
          <w:highlight w:val="yellow"/>
        </w:rPr>
        <w:t xml:space="preserve">an </w:t>
      </w:r>
      <w:r w:rsidRPr="002F09CD">
        <w:rPr>
          <w:rFonts w:asciiTheme="minorHAnsi" w:hAnsiTheme="minorHAnsi" w:cstheme="minorHAnsi"/>
          <w:highlight w:val="yellow"/>
        </w:rPr>
        <w:t xml:space="preserve">inverted </w:t>
      </w:r>
      <w:r w:rsidR="006960F3" w:rsidRPr="002F09CD">
        <w:rPr>
          <w:rFonts w:asciiTheme="minorHAnsi" w:hAnsiTheme="minorHAnsi" w:cstheme="minorHAnsi"/>
          <w:highlight w:val="yellow"/>
        </w:rPr>
        <w:t xml:space="preserve">fluorescent </w:t>
      </w:r>
      <w:r w:rsidRPr="002F09CD">
        <w:rPr>
          <w:rFonts w:asciiTheme="minorHAnsi" w:hAnsiTheme="minorHAnsi" w:cstheme="minorHAnsi"/>
          <w:highlight w:val="yellow"/>
        </w:rPr>
        <w:t>microscope</w:t>
      </w:r>
      <w:r w:rsidR="008A1725" w:rsidRPr="002F09CD">
        <w:rPr>
          <w:rFonts w:asciiTheme="minorHAnsi" w:hAnsiTheme="minorHAnsi" w:cstheme="minorHAnsi"/>
          <w:highlight w:val="yellow"/>
        </w:rPr>
        <w:t xml:space="preserve"> </w:t>
      </w:r>
      <w:r w:rsidRPr="002F09CD">
        <w:rPr>
          <w:rFonts w:asciiTheme="minorHAnsi" w:hAnsiTheme="minorHAnsi" w:cstheme="minorHAnsi"/>
          <w:highlight w:val="yellow"/>
        </w:rPr>
        <w:t>with</w:t>
      </w:r>
      <w:r w:rsidR="008A1725" w:rsidRPr="002F09CD">
        <w:rPr>
          <w:rFonts w:asciiTheme="minorHAnsi" w:hAnsiTheme="minorHAnsi" w:cstheme="minorHAnsi"/>
          <w:highlight w:val="yellow"/>
        </w:rPr>
        <w:t xml:space="preserve"> a cooled </w:t>
      </w:r>
      <w:r w:rsidRPr="002F09CD">
        <w:rPr>
          <w:rFonts w:asciiTheme="minorHAnsi" w:hAnsiTheme="minorHAnsi" w:cstheme="minorHAnsi"/>
          <w:highlight w:val="yellow"/>
        </w:rPr>
        <w:t>CCD camera</w:t>
      </w:r>
      <w:r w:rsidR="008A1725" w:rsidRPr="002F09CD">
        <w:rPr>
          <w:rFonts w:asciiTheme="minorHAnsi" w:hAnsiTheme="minorHAnsi" w:cstheme="minorHAnsi"/>
          <w:highlight w:val="yellow"/>
        </w:rPr>
        <w:t xml:space="preserve"> </w:t>
      </w:r>
      <w:r w:rsidRPr="002F09CD">
        <w:rPr>
          <w:rFonts w:asciiTheme="minorHAnsi" w:hAnsiTheme="minorHAnsi" w:cstheme="minorHAnsi"/>
          <w:highlight w:val="yellow"/>
        </w:rPr>
        <w:t xml:space="preserve">using 60X oil immersion lens. </w:t>
      </w:r>
      <w:r w:rsidR="006B407E">
        <w:rPr>
          <w:rFonts w:asciiTheme="minorHAnsi" w:hAnsiTheme="minorHAnsi" w:cstheme="minorHAnsi"/>
          <w:highlight w:val="yellow"/>
        </w:rPr>
        <w:t>For</w:t>
      </w:r>
      <w:r w:rsidR="000E2BDC" w:rsidRPr="002F09CD">
        <w:rPr>
          <w:rFonts w:asciiTheme="minorHAnsi" w:hAnsiTheme="minorHAnsi" w:cstheme="minorHAnsi"/>
          <w:highlight w:val="yellow"/>
        </w:rPr>
        <w:t xml:space="preserve"> image acquisition software</w:t>
      </w:r>
      <w:r w:rsidR="00717108" w:rsidRPr="002F09CD">
        <w:rPr>
          <w:rFonts w:asciiTheme="minorHAnsi" w:hAnsiTheme="minorHAnsi" w:cstheme="minorHAnsi"/>
          <w:highlight w:val="yellow"/>
        </w:rPr>
        <w:t xml:space="preserve">, </w:t>
      </w:r>
      <w:r w:rsidR="006B407E">
        <w:rPr>
          <w:rFonts w:asciiTheme="minorHAnsi" w:hAnsiTheme="minorHAnsi" w:cstheme="minorHAnsi"/>
          <w:highlight w:val="yellow"/>
        </w:rPr>
        <w:t xml:space="preserve">use </w:t>
      </w:r>
      <w:r w:rsidR="00717108" w:rsidRPr="002F09CD">
        <w:rPr>
          <w:rFonts w:asciiTheme="minorHAnsi" w:hAnsiTheme="minorHAnsi" w:cstheme="minorHAnsi"/>
          <w:highlight w:val="yellow"/>
        </w:rPr>
        <w:t xml:space="preserve">a software </w:t>
      </w:r>
      <w:r w:rsidR="000E2BDC" w:rsidRPr="002F09CD">
        <w:rPr>
          <w:rFonts w:asciiTheme="minorHAnsi" w:hAnsiTheme="minorHAnsi" w:cstheme="minorHAnsi"/>
          <w:highlight w:val="yellow"/>
        </w:rPr>
        <w:t xml:space="preserve">installed microscope system. </w:t>
      </w:r>
      <w:r w:rsidR="006B407E">
        <w:rPr>
          <w:rFonts w:asciiTheme="minorHAnsi" w:hAnsiTheme="minorHAnsi" w:cstheme="minorHAnsi"/>
          <w:highlight w:val="yellow"/>
        </w:rPr>
        <w:t xml:space="preserve">Use </w:t>
      </w:r>
      <w:r w:rsidR="00FB3A0F" w:rsidRPr="002F09CD">
        <w:rPr>
          <w:rFonts w:asciiTheme="minorHAnsi" w:hAnsiTheme="minorHAnsi" w:cstheme="minorHAnsi"/>
          <w:highlight w:val="yellow"/>
        </w:rPr>
        <w:t xml:space="preserve">Image J as </w:t>
      </w:r>
      <w:r w:rsidR="00266DC4" w:rsidRPr="002F09CD">
        <w:rPr>
          <w:rFonts w:asciiTheme="minorHAnsi" w:hAnsiTheme="minorHAnsi" w:cstheme="minorHAnsi"/>
          <w:highlight w:val="yellow"/>
        </w:rPr>
        <w:t xml:space="preserve">image analysis software. </w:t>
      </w:r>
    </w:p>
    <w:p w14:paraId="30A750B4" w14:textId="77777777" w:rsidR="002F09CD" w:rsidRPr="002F09CD" w:rsidRDefault="002F09CD" w:rsidP="002F09CD">
      <w:pPr>
        <w:pStyle w:val="af3"/>
        <w:autoSpaceDE/>
        <w:autoSpaceDN/>
        <w:adjustRightInd/>
        <w:ind w:left="0"/>
        <w:rPr>
          <w:rFonts w:asciiTheme="minorHAnsi" w:hAnsiTheme="minorHAnsi" w:cstheme="minorHAnsi"/>
          <w:highlight w:val="yellow"/>
        </w:rPr>
      </w:pPr>
    </w:p>
    <w:p w14:paraId="40C54B54" w14:textId="7F0C3ABD" w:rsidR="00D12CAB" w:rsidRDefault="00D12CAB" w:rsidP="002F09CD">
      <w:pPr>
        <w:pStyle w:val="af3"/>
        <w:numPr>
          <w:ilvl w:val="2"/>
          <w:numId w:val="42"/>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 xml:space="preserve">Measure the IF intensity in presynapses in axon using following formula; </w:t>
      </w:r>
      <w:r w:rsidR="00D405E9" w:rsidRPr="00767B3A">
        <w:rPr>
          <w:rFonts w:asciiTheme="minorHAnsi" w:hAnsiTheme="minorHAnsi" w:cstheme="minorHAnsi"/>
          <w:highlight w:val="yellow"/>
        </w:rPr>
        <w:t xml:space="preserve">IF </w:t>
      </w:r>
      <w:r w:rsidRPr="00767B3A">
        <w:rPr>
          <w:rFonts w:asciiTheme="minorHAnsi" w:hAnsiTheme="minorHAnsi" w:cstheme="minorHAnsi"/>
          <w:highlight w:val="yellow"/>
        </w:rPr>
        <w:t>intensities of Region of Interest on beads (ROI) – Off beads region intensity/Axonal intensity along 20</w:t>
      </w:r>
      <w:r w:rsidR="00C735C1" w:rsidRPr="00767B3A">
        <w:rPr>
          <w:rFonts w:asciiTheme="minorHAnsi" w:hAnsiTheme="minorHAnsi" w:cstheme="minorHAnsi"/>
          <w:highlight w:val="yellow"/>
        </w:rPr>
        <w:t xml:space="preserve"> </w:t>
      </w:r>
      <w:r w:rsidRPr="00767B3A">
        <w:rPr>
          <w:rFonts w:asciiTheme="minorHAnsi" w:hAnsiTheme="minorHAnsi" w:cstheme="minorHAnsi"/>
          <w:highlight w:val="yellow"/>
        </w:rPr>
        <w:t>µm from beads – background intensity. This ratio intensity provides protein accumulation index</w:t>
      </w:r>
      <w:r w:rsidR="00C735C1" w:rsidRPr="00767B3A">
        <w:rPr>
          <w:rFonts w:asciiTheme="minorHAnsi" w:hAnsiTheme="minorHAnsi" w:cstheme="minorHAnsi"/>
          <w:highlight w:val="yellow"/>
        </w:rPr>
        <w:t xml:space="preserve"> (</w:t>
      </w:r>
      <w:r w:rsidR="00C735C1" w:rsidRPr="006B407E">
        <w:rPr>
          <w:rFonts w:asciiTheme="minorHAnsi" w:hAnsiTheme="minorHAnsi" w:cstheme="minorHAnsi"/>
          <w:b/>
          <w:highlight w:val="yellow"/>
        </w:rPr>
        <w:t>Figure</w:t>
      </w:r>
      <w:r w:rsidR="00C735C1" w:rsidRPr="00767B3A">
        <w:rPr>
          <w:rFonts w:asciiTheme="minorHAnsi" w:hAnsiTheme="minorHAnsi" w:cstheme="minorHAnsi"/>
          <w:highlight w:val="yellow"/>
        </w:rPr>
        <w:t xml:space="preserve"> </w:t>
      </w:r>
      <w:r w:rsidR="00C735C1" w:rsidRPr="006B407E">
        <w:rPr>
          <w:rFonts w:asciiTheme="minorHAnsi" w:hAnsiTheme="minorHAnsi" w:cstheme="minorHAnsi"/>
          <w:b/>
          <w:highlight w:val="yellow"/>
        </w:rPr>
        <w:t>4A</w:t>
      </w:r>
      <w:r w:rsidR="00C735C1" w:rsidRPr="00767B3A">
        <w:rPr>
          <w:rFonts w:asciiTheme="minorHAnsi" w:hAnsiTheme="minorHAnsi" w:cstheme="minorHAnsi"/>
          <w:highlight w:val="yellow"/>
        </w:rPr>
        <w:t>)</w:t>
      </w:r>
      <w:r w:rsidRPr="00767B3A">
        <w:rPr>
          <w:rFonts w:asciiTheme="minorHAnsi" w:hAnsiTheme="minorHAnsi" w:cstheme="minorHAnsi"/>
          <w:highlight w:val="yellow"/>
        </w:rPr>
        <w:t>. Accomplish the measurements on original 16-bit images using Image J software.</w:t>
      </w:r>
    </w:p>
    <w:p w14:paraId="13366D42" w14:textId="77777777" w:rsidR="002F09CD" w:rsidRPr="00767B3A" w:rsidRDefault="002F09CD" w:rsidP="002F09CD">
      <w:pPr>
        <w:pStyle w:val="af3"/>
        <w:autoSpaceDE/>
        <w:autoSpaceDN/>
        <w:adjustRightInd/>
        <w:ind w:left="0"/>
        <w:rPr>
          <w:rFonts w:asciiTheme="minorHAnsi" w:hAnsiTheme="minorHAnsi" w:cstheme="minorHAnsi"/>
          <w:highlight w:val="yellow"/>
        </w:rPr>
      </w:pPr>
    </w:p>
    <w:p w14:paraId="6BE7B3B3" w14:textId="2A1229E0" w:rsidR="00D12CAB" w:rsidRPr="00767B3A" w:rsidRDefault="00D12CAB" w:rsidP="002F09CD">
      <w:pPr>
        <w:pStyle w:val="af3"/>
        <w:numPr>
          <w:ilvl w:val="2"/>
          <w:numId w:val="42"/>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To quantify the accumulation level of particular protein in presynapse induced with LRRTM2 beads</w:t>
      </w:r>
      <w:r w:rsidR="006B407E">
        <w:rPr>
          <w:rFonts w:asciiTheme="minorHAnsi" w:hAnsiTheme="minorHAnsi" w:cstheme="minorHAnsi"/>
          <w:highlight w:val="yellow"/>
        </w:rPr>
        <w:t>,</w:t>
      </w:r>
      <w:r w:rsidRPr="00767B3A">
        <w:rPr>
          <w:rFonts w:asciiTheme="minorHAnsi" w:hAnsiTheme="minorHAnsi" w:cstheme="minorHAnsi"/>
          <w:highlight w:val="yellow"/>
        </w:rPr>
        <w:t xml:space="preserve"> always select the area </w:t>
      </w:r>
      <w:r w:rsidR="00C735C1" w:rsidRPr="00767B3A">
        <w:rPr>
          <w:rFonts w:asciiTheme="minorHAnsi" w:hAnsiTheme="minorHAnsi" w:cstheme="minorHAnsi"/>
          <w:highlight w:val="yellow"/>
        </w:rPr>
        <w:t xml:space="preserve">away from </w:t>
      </w:r>
      <w:r w:rsidRPr="00767B3A">
        <w:rPr>
          <w:rFonts w:asciiTheme="minorHAnsi" w:hAnsiTheme="minorHAnsi" w:cstheme="minorHAnsi"/>
          <w:highlight w:val="yellow"/>
        </w:rPr>
        <w:t>2-field</w:t>
      </w:r>
      <w:r w:rsidR="00C735C1" w:rsidRPr="00767B3A">
        <w:rPr>
          <w:rFonts w:asciiTheme="minorHAnsi" w:hAnsiTheme="minorHAnsi" w:cstheme="minorHAnsi"/>
          <w:highlight w:val="yellow"/>
        </w:rPr>
        <w:t xml:space="preserve"> of view</w:t>
      </w:r>
      <w:r w:rsidRPr="00767B3A">
        <w:rPr>
          <w:rFonts w:asciiTheme="minorHAnsi" w:hAnsiTheme="minorHAnsi" w:cstheme="minorHAnsi"/>
          <w:highlight w:val="yellow"/>
        </w:rPr>
        <w:t xml:space="preserve"> or more apart from </w:t>
      </w:r>
      <w:r w:rsidR="00C735C1" w:rsidRPr="00767B3A">
        <w:rPr>
          <w:rFonts w:asciiTheme="minorHAnsi" w:hAnsiTheme="minorHAnsi" w:cstheme="minorHAnsi"/>
          <w:highlight w:val="yellow"/>
        </w:rPr>
        <w:t xml:space="preserve">the </w:t>
      </w:r>
      <w:r w:rsidRPr="00767B3A">
        <w:rPr>
          <w:rFonts w:asciiTheme="minorHAnsi" w:hAnsiTheme="minorHAnsi" w:cstheme="minorHAnsi"/>
          <w:highlight w:val="yellow"/>
        </w:rPr>
        <w:t>cell body</w:t>
      </w:r>
      <w:r w:rsidR="00C735C1" w:rsidRPr="00767B3A">
        <w:rPr>
          <w:rFonts w:asciiTheme="minorHAnsi" w:hAnsiTheme="minorHAnsi" w:cstheme="minorHAnsi"/>
          <w:highlight w:val="yellow"/>
        </w:rPr>
        <w:t xml:space="preserve"> with microscope (60</w:t>
      </w:r>
      <w:r w:rsidR="006B407E">
        <w:rPr>
          <w:rFonts w:asciiTheme="minorHAnsi" w:hAnsiTheme="minorHAnsi" w:cstheme="minorHAnsi"/>
          <w:highlight w:val="yellow"/>
        </w:rPr>
        <w:t>X</w:t>
      </w:r>
      <w:r w:rsidR="00C735C1" w:rsidRPr="00767B3A">
        <w:rPr>
          <w:rFonts w:asciiTheme="minorHAnsi" w:hAnsiTheme="minorHAnsi" w:cstheme="minorHAnsi"/>
          <w:highlight w:val="yellow"/>
        </w:rPr>
        <w:t>)</w:t>
      </w:r>
      <w:r w:rsidRPr="00767B3A">
        <w:rPr>
          <w:rFonts w:asciiTheme="minorHAnsi" w:hAnsiTheme="minorHAnsi" w:cstheme="minorHAnsi"/>
          <w:highlight w:val="yellow"/>
        </w:rPr>
        <w:t xml:space="preserve">. </w:t>
      </w:r>
    </w:p>
    <w:p w14:paraId="75ECB5C3" w14:textId="77777777" w:rsidR="00605CD1" w:rsidRPr="00D12CAB" w:rsidRDefault="00605CD1" w:rsidP="00767B3A">
      <w:pPr>
        <w:pStyle w:val="af3"/>
        <w:autoSpaceDE/>
        <w:autoSpaceDN/>
        <w:adjustRightInd/>
        <w:ind w:left="1129"/>
        <w:contextualSpacing w:val="0"/>
        <w:rPr>
          <w:rFonts w:asciiTheme="minorHAnsi" w:hAnsiTheme="minorHAnsi" w:cstheme="minorHAnsi"/>
        </w:rPr>
      </w:pPr>
    </w:p>
    <w:p w14:paraId="32E5C03B" w14:textId="01EF062C" w:rsidR="00D12CAB" w:rsidRPr="002F09CD" w:rsidRDefault="00D12CAB" w:rsidP="002F09CD">
      <w:pPr>
        <w:rPr>
          <w:rFonts w:asciiTheme="minorHAnsi" w:hAnsiTheme="minorHAnsi" w:cstheme="minorHAnsi"/>
          <w:highlight w:val="yellow"/>
        </w:rPr>
      </w:pPr>
      <w:r w:rsidRPr="002F09CD">
        <w:rPr>
          <w:rFonts w:asciiTheme="minorHAnsi" w:hAnsiTheme="minorHAnsi" w:cstheme="minorHAnsi"/>
          <w:highlight w:val="yellow"/>
        </w:rPr>
        <w:t>NOTE: The selection of area in neuron ball for imaging is crucial as dense axons are near the cell body and periphery of neuron ball can provide single axon.</w:t>
      </w:r>
    </w:p>
    <w:p w14:paraId="49CC6C0C" w14:textId="77777777" w:rsidR="00605CD1" w:rsidRPr="00767B3A" w:rsidRDefault="00605CD1" w:rsidP="00BA70D1">
      <w:pPr>
        <w:pStyle w:val="af3"/>
        <w:ind w:left="1129"/>
        <w:rPr>
          <w:rFonts w:asciiTheme="minorHAnsi" w:hAnsiTheme="minorHAnsi" w:cstheme="minorHAnsi"/>
          <w:highlight w:val="yellow"/>
        </w:rPr>
      </w:pPr>
    </w:p>
    <w:p w14:paraId="330C67FC" w14:textId="795E027E" w:rsidR="00D12CAB" w:rsidRDefault="00D12CAB" w:rsidP="002F09CD">
      <w:pPr>
        <w:pStyle w:val="af3"/>
        <w:numPr>
          <w:ilvl w:val="2"/>
          <w:numId w:val="42"/>
        </w:numPr>
        <w:autoSpaceDE/>
        <w:autoSpaceDN/>
        <w:adjustRightInd/>
        <w:rPr>
          <w:rFonts w:asciiTheme="minorHAnsi" w:hAnsiTheme="minorHAnsi" w:cstheme="minorHAnsi"/>
          <w:highlight w:val="yellow"/>
        </w:rPr>
      </w:pPr>
      <w:r w:rsidRPr="00767B3A">
        <w:rPr>
          <w:rFonts w:asciiTheme="minorHAnsi" w:hAnsiTheme="minorHAnsi" w:cstheme="minorHAnsi"/>
          <w:highlight w:val="yellow"/>
        </w:rPr>
        <w:t>For accurate measurement</w:t>
      </w:r>
      <w:r w:rsidR="006B407E">
        <w:rPr>
          <w:rFonts w:asciiTheme="minorHAnsi" w:hAnsiTheme="minorHAnsi" w:cstheme="minorHAnsi"/>
          <w:highlight w:val="yellow"/>
        </w:rPr>
        <w:t>,</w:t>
      </w:r>
      <w:r w:rsidRPr="00767B3A">
        <w:rPr>
          <w:rFonts w:asciiTheme="minorHAnsi" w:hAnsiTheme="minorHAnsi" w:cstheme="minorHAnsi"/>
          <w:highlight w:val="yellow"/>
        </w:rPr>
        <w:t xml:space="preserve"> choose 5-different axonal field (similar distance from cell bodies)/coverslip. </w:t>
      </w:r>
    </w:p>
    <w:p w14:paraId="55CAEF88" w14:textId="77777777" w:rsidR="002F09CD" w:rsidRPr="00767B3A" w:rsidRDefault="002F09CD" w:rsidP="002F09CD">
      <w:pPr>
        <w:pStyle w:val="af3"/>
        <w:autoSpaceDE/>
        <w:autoSpaceDN/>
        <w:adjustRightInd/>
        <w:ind w:left="0"/>
        <w:rPr>
          <w:rFonts w:asciiTheme="minorHAnsi" w:hAnsiTheme="minorHAnsi" w:cstheme="minorHAnsi"/>
          <w:highlight w:val="yellow"/>
        </w:rPr>
      </w:pPr>
    </w:p>
    <w:p w14:paraId="496AB0B4" w14:textId="56947DC6" w:rsidR="001C1E49" w:rsidRPr="00D12CAB" w:rsidRDefault="00D12CAB" w:rsidP="002F09CD">
      <w:pPr>
        <w:pStyle w:val="af3"/>
        <w:numPr>
          <w:ilvl w:val="2"/>
          <w:numId w:val="42"/>
        </w:numPr>
        <w:autoSpaceDE/>
        <w:autoSpaceDN/>
        <w:adjustRightInd/>
        <w:rPr>
          <w:rFonts w:asciiTheme="minorHAnsi" w:hAnsiTheme="minorHAnsi" w:cstheme="minorHAnsi"/>
        </w:rPr>
      </w:pPr>
      <w:r w:rsidRPr="00D12CAB">
        <w:rPr>
          <w:rFonts w:asciiTheme="minorHAnsi" w:hAnsiTheme="minorHAnsi" w:cstheme="minorHAnsi"/>
        </w:rPr>
        <w:t>Keep identical imaging conditions at different day and in between experiments</w:t>
      </w:r>
    </w:p>
    <w:p w14:paraId="51A22AF6" w14:textId="77777777" w:rsidR="00C813FC" w:rsidRDefault="00C813FC" w:rsidP="00BA70D1">
      <w:pPr>
        <w:pStyle w:val="a3"/>
        <w:spacing w:before="0" w:beforeAutospacing="0" w:after="0" w:afterAutospacing="0"/>
        <w:rPr>
          <w:rFonts w:asciiTheme="minorHAnsi" w:hAnsiTheme="minorHAnsi" w:cstheme="minorHAnsi"/>
          <w:b/>
        </w:rPr>
      </w:pPr>
    </w:p>
    <w:p w14:paraId="3E79FCA8" w14:textId="648A7A2F" w:rsidR="006305D7" w:rsidRPr="001B1519" w:rsidRDefault="006305D7" w:rsidP="00BA70D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3364BE9" w14:textId="6FBBD261" w:rsidR="00950856" w:rsidRDefault="00950856" w:rsidP="00BA70D1">
      <w:pPr>
        <w:rPr>
          <w:lang w:eastAsia="ja-JP"/>
        </w:rPr>
      </w:pPr>
      <w:r>
        <w:rPr>
          <w:rFonts w:hint="eastAsia"/>
          <w:lang w:eastAsia="ja-JP"/>
        </w:rPr>
        <w:t>Here</w:t>
      </w:r>
      <w:r w:rsidR="006B407E">
        <w:rPr>
          <w:lang w:eastAsia="ja-JP"/>
        </w:rPr>
        <w:t>,</w:t>
      </w:r>
      <w:r>
        <w:rPr>
          <w:rFonts w:hint="eastAsia"/>
          <w:lang w:eastAsia="ja-JP"/>
        </w:rPr>
        <w:t xml:space="preserve"> we show </w:t>
      </w:r>
      <w:r>
        <w:rPr>
          <w:lang w:eastAsia="ja-JP"/>
        </w:rPr>
        <w:t>representative results of accumulation of presynaptic proteins in LRRTM2-induced presynapses of axonal sheets of neuron ball culture. As presynaptic proteins, we analyzed the excitatory synaptic vesicle protein vGlut1</w:t>
      </w:r>
      <w:r w:rsidR="004D3C10">
        <w:rPr>
          <w:lang w:eastAsia="ja-JP"/>
        </w:rPr>
        <w:t xml:space="preserve"> </w:t>
      </w:r>
      <w:r>
        <w:rPr>
          <w:lang w:eastAsia="ja-JP"/>
        </w:rPr>
        <w:t>and the active zone protein Munc18-1. We also examined time</w:t>
      </w:r>
      <w:r>
        <w:rPr>
          <w:rFonts w:hint="eastAsia"/>
          <w:lang w:eastAsia="ja-JP"/>
        </w:rPr>
        <w:t xml:space="preserve"> </w:t>
      </w:r>
      <w:r>
        <w:rPr>
          <w:lang w:eastAsia="ja-JP"/>
        </w:rPr>
        <w:t>course of accumulation of vGlut1 and Munc18-1 in presynapses</w:t>
      </w:r>
      <w:r w:rsidR="00855441">
        <w:rPr>
          <w:lang w:eastAsia="ja-JP"/>
        </w:rPr>
        <w:t>,</w:t>
      </w:r>
      <w:r>
        <w:rPr>
          <w:lang w:eastAsia="ja-JP"/>
        </w:rPr>
        <w:t xml:space="preserve"> and </w:t>
      </w:r>
      <w:r w:rsidR="00855441">
        <w:rPr>
          <w:lang w:eastAsia="ja-JP"/>
        </w:rPr>
        <w:t xml:space="preserve">obtained </w:t>
      </w:r>
      <w:r>
        <w:rPr>
          <w:lang w:eastAsia="ja-JP"/>
        </w:rPr>
        <w:t>results indicating source of Munc18-1</w:t>
      </w:r>
      <w:r w:rsidR="00DC6399">
        <w:rPr>
          <w:lang w:eastAsia="ja-JP"/>
        </w:rPr>
        <w:t xml:space="preserve"> in presynapses</w:t>
      </w:r>
      <w:r>
        <w:rPr>
          <w:lang w:eastAsia="ja-JP"/>
        </w:rPr>
        <w:t xml:space="preserve"> using axons removing cell bodies and a protein synthesis inhibitor. Recently, we have investigated a role of </w:t>
      </w:r>
      <w:r w:rsidR="006B407E">
        <w:rPr>
          <w:lang w:eastAsia="ja-JP"/>
        </w:rPr>
        <w:t xml:space="preserve">Fragile X mental retardation protein </w:t>
      </w:r>
      <w:r>
        <w:rPr>
          <w:lang w:eastAsia="ja-JP"/>
        </w:rPr>
        <w:t>(</w:t>
      </w:r>
      <w:r w:rsidR="006B407E">
        <w:rPr>
          <w:lang w:eastAsia="ja-JP"/>
        </w:rPr>
        <w:t>FMRP</w:t>
      </w:r>
      <w:r>
        <w:rPr>
          <w:lang w:eastAsia="ja-JP"/>
        </w:rPr>
        <w:t>) on accumulation of Munc18-1 in presynapses</w:t>
      </w:r>
      <w:r>
        <w:rPr>
          <w:lang w:eastAsia="ja-JP"/>
        </w:rPr>
        <w:fldChar w:fldCharType="begin" w:fldLock="1"/>
      </w:r>
      <w:r w:rsidR="005D1798">
        <w:rPr>
          <w:lang w:eastAsia="ja-JP"/>
        </w:rPr>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bc52f0d2-cf87-3faf-86fd-2af25e76e948"]}],"mendeley":{"formattedCitation":"&lt;sup&gt;8&lt;/sup&gt;","plainTextFormattedCitation":"8","previouslyFormattedCitation":"&lt;sup&gt;8&lt;/sup&gt;"},"properties":{"noteIndex":0},"schema":"https://github.com/citation-style-language/schema/raw/master/csl-citation.json"}</w:instrText>
      </w:r>
      <w:r>
        <w:rPr>
          <w:lang w:eastAsia="ja-JP"/>
        </w:rPr>
        <w:fldChar w:fldCharType="separate"/>
      </w:r>
      <w:r w:rsidR="00327CE7" w:rsidRPr="00327CE7">
        <w:rPr>
          <w:noProof/>
          <w:vertAlign w:val="superscript"/>
          <w:lang w:eastAsia="ja-JP"/>
        </w:rPr>
        <w:t>8</w:t>
      </w:r>
      <w:r>
        <w:rPr>
          <w:lang w:eastAsia="ja-JP"/>
        </w:rPr>
        <w:fldChar w:fldCharType="end"/>
      </w:r>
      <w:r>
        <w:rPr>
          <w:lang w:eastAsia="ja-JP"/>
        </w:rPr>
        <w:t>. FMRP, which is a causative gene product of Fragile X syndrome (FXS), is a mRNA binding protein to suppress translation</w:t>
      </w:r>
      <w:r>
        <w:rPr>
          <w:lang w:eastAsia="ja-JP"/>
        </w:rPr>
        <w:fldChar w:fldCharType="begin" w:fldLock="1"/>
      </w:r>
      <w:r w:rsidR="00B06B8E">
        <w:rPr>
          <w:lang w:eastAsia="ja-JP"/>
        </w:rPr>
        <w:instrText>ADDIN CSL_CITATION {"citationItems":[{"id":"ITEM-1","itemData":{"DOI":"10.1016/j.neuron.2008.10.004","ISBN":"0896-6273","ISSN":"08966273","PMID":"18957214","abstract":"Fragile X syndrome is the most common inherited form of cognitive deficiency in humans and perhaps the best-understood single cause of autism. A trinucleotide repeat expansion, inactivating the X-linked FMR1 gene, leads to the absence of the fragile X mental retardation protein. FMRP is a selective RNA-binding protein that regulates the local translation of a subset of mRNAs at synapses in response to activation of Gp1 metabotropic glutamate receptors (mGluRs) and possibly other receptors. In the absence of FMRP, excess and dysregulated mRNA translation leads to altered synaptic function and loss of protein synthesis-dependent plasticity. Recent evidence indicates the role of FMRP in regulated mRNA transport in dendrites. New studies also suggest a possible local function of FMRP in axons that may be important for guidance, synaptic development, and formation of neural circuits. The understanding of FMRP function at synapses has led to rationale therapeutic approaches.","author":[{"dropping-particle":"","family":"Bassell","given":"Gary J","non-dropping-particle":"","parse-names":false,"suffix":""},{"dropping-particle":"","family":"Warren","given":"Stephen T","non-dropping-particle":"","parse-names":false,"suffix":""}],"container-title":"Neuron","id":"ITEM-1","issue":"2","issued":{"date-parts":[["2008","10","23"]]},"note":"Bassell, Gary J. Warren, Stephen T.\nWarren, Stephen/A-2498-2012","page":"201-214","title":"Fragile X Syndrome: Loss of Local mRNA Regulation Alters Synaptic Development and Function","type":"article-journal","volume":"60"},"uris":["http://www.mendeley.com/documents/?uuid=c46d1b97-0737-45f2-af28-bfcf315145c3"]},{"id":"ITEM-2","itemData":{"DOI":"10.1038/nn.3379","ISBN":"1097-6256","abstract":"De novo protein synthesis is necessary for long-lasting modifications in synaptic strength and dendritic spine dynamics that underlie cognition. Fragile X syndrome (FXS), characterized by intellectual disability and autistic behaviors, holds promise for revealing the molecular basis for these long-term changes in neuronal function. Loss of function of the fragile X mental retardation protein (FMRP) results in defects in synaptic plasticity and cognition in many models of the disease. FMRP is a polyribosome-associated RNA-binding protein that regulates the synthesis of a set of plasticity-reated proteins by stalling ribosomal translocation on target mRNAs. The recent identification of mRNA targets of FMRP and its upstream regulators, and the use of small molecules to stall ribosomes in the absence of FMRP, have the potential to be translated into new therapeutic avenues for the treatment of FXS.","author":[{"dropping-particle":"","family":"Darnell","given":"J C","non-dropping-particle":"","parse-names":false,"suffix":""},{"dropping-particle":"","family":"Klann","given":"E","non-dropping-particle":"","parse-names":false,"suffix":""}],"container-title":"Nat Neurosci","id":"ITEM-2","issue":"11","issued":{"date-parts":[["2013"]]},"note":"Darnell, Jennifer C. Klann, Eric\n1546-1726","page":"1530-1536","title":"The translation of translational control by FMRP: therapeutic targets for FXS","type":"article-journal","volume":"16"},"uris":["http://www.mendeley.com/documents/?uuid=1c2373e2-d068-46bb-a993-d66c392442ee"]},{"id":"ITEM-3","itemData":{"DOI":"10.1038/nrn4001","ISBN":"1471-003X","abstract":"Fragile X syndrome (FXS), the most-frequently inherited form of intellectual disability and the most-prevalent single-gene cause of autism, results from a lack of fragile X mental retardation protein (FMRP), an RNA-binding protein that acts, in most cases, to repress translation. Multiple pharmacological and genetic manipulations that target receptors, scaffolding proteins, kinases and translational control proteins can rescue neuronal morphology, synaptic function and behavioural phenotypes in FXS model mice, presumably by reducing excessive neuronal translation to normal levels. Such rescue strategies might also be explored in the future to identify the mRNAs that are critical for FXS pathophysiology.","author":[{"dropping-particle":"","family":"Richter","given":"J D","non-dropping-particle":"","parse-names":false,"suffix":""},{"dropping-particle":"","family":"Bassell","given":"G J","non-dropping-particle":"","parse-names":false,"suffix":""},{"dropping-particle":"","family":"Klann","given":"E","non-dropping-particle":"","parse-names":false,"suffix":""}],"container-title":"Nature Reviews Neuroscience","id":"ITEM-3","issue":"10","issued":{"date-parts":[["2015"]]},"note":"Richter, Joel D. Bassell, Gary J. Klann, Eric\n1471-0048","page":"595-605","title":"Dysregulation and restoration of translational homeostasis in fragile X syndrome","type":"article-journal","volume":"16"},"uris":["http://www.mendeley.com/documents/?uuid=2174e6bf-b53e-434e-8929-af7339eaafe4"]}],"mendeley":{"formattedCitation":"&lt;sup&gt;17–19&lt;/sup&gt;","plainTextFormattedCitation":"17–19","previouslyFormattedCitation":"&lt;sup&gt;17–19&lt;/sup&gt;"},"properties":{"noteIndex":0},"schema":"https://github.com/citation-style-language/schema/raw/master/csl-citation.json"}</w:instrText>
      </w:r>
      <w:r>
        <w:rPr>
          <w:lang w:eastAsia="ja-JP"/>
        </w:rPr>
        <w:fldChar w:fldCharType="separate"/>
      </w:r>
      <w:r w:rsidR="005D1798" w:rsidRPr="005D1798">
        <w:rPr>
          <w:noProof/>
          <w:vertAlign w:val="superscript"/>
          <w:lang w:eastAsia="ja-JP"/>
        </w:rPr>
        <w:t>17–19</w:t>
      </w:r>
      <w:r>
        <w:rPr>
          <w:lang w:eastAsia="ja-JP"/>
        </w:rPr>
        <w:fldChar w:fldCharType="end"/>
      </w:r>
      <w:r>
        <w:rPr>
          <w:lang w:eastAsia="ja-JP"/>
        </w:rPr>
        <w:t xml:space="preserve">. We also examined </w:t>
      </w:r>
      <w:r w:rsidR="006B407E">
        <w:rPr>
          <w:lang w:eastAsia="ja-JP"/>
        </w:rPr>
        <w:t xml:space="preserve">the </w:t>
      </w:r>
      <w:r>
        <w:rPr>
          <w:lang w:eastAsia="ja-JP"/>
        </w:rPr>
        <w:t>involvement of FMRP in the</w:t>
      </w:r>
      <w:r w:rsidRPr="00D01A56">
        <w:rPr>
          <w:lang w:eastAsia="ja-JP"/>
        </w:rPr>
        <w:t xml:space="preserve"> </w:t>
      </w:r>
      <w:r>
        <w:rPr>
          <w:lang w:eastAsia="ja-JP"/>
        </w:rPr>
        <w:t>Munc18-1 accumulation using FXS model mice which is deficient in</w:t>
      </w:r>
      <w:r w:rsidRPr="00D01A56">
        <w:rPr>
          <w:i/>
          <w:lang w:eastAsia="ja-JP"/>
        </w:rPr>
        <w:t xml:space="preserve"> Fmr1</w:t>
      </w:r>
      <w:r>
        <w:rPr>
          <w:lang w:eastAsia="ja-JP"/>
        </w:rPr>
        <w:t xml:space="preserve"> gene encoding FMRP.  </w:t>
      </w:r>
    </w:p>
    <w:p w14:paraId="750AFF23" w14:textId="77777777" w:rsidR="00950856" w:rsidRDefault="00950856" w:rsidP="00BA70D1">
      <w:pPr>
        <w:rPr>
          <w:rFonts w:asciiTheme="minorHAnsi" w:hAnsiTheme="minorHAnsi" w:cstheme="minorHAnsi"/>
          <w:color w:val="auto"/>
        </w:rPr>
      </w:pPr>
    </w:p>
    <w:p w14:paraId="41EAC538" w14:textId="033AD39A" w:rsidR="00950856" w:rsidRDefault="00950856" w:rsidP="00BA70D1">
      <w:pPr>
        <w:rPr>
          <w:rFonts w:asciiTheme="minorHAnsi" w:hAnsiTheme="minorHAnsi" w:cstheme="minorHAnsi"/>
          <w:color w:val="auto"/>
        </w:rPr>
      </w:pPr>
      <w:r>
        <w:rPr>
          <w:rFonts w:asciiTheme="minorHAnsi" w:hAnsiTheme="minorHAnsi" w:cstheme="minorHAnsi"/>
          <w:color w:val="auto"/>
        </w:rPr>
        <w:t>Application of LRRTM2-beads into neuron ball culture at DIV11 induced accumulation of Munc18-1 in presynapses of axons of neuron balls (</w:t>
      </w:r>
      <w:r w:rsidRPr="006B407E">
        <w:rPr>
          <w:rFonts w:asciiTheme="minorHAnsi" w:hAnsiTheme="minorHAnsi" w:cstheme="minorHAnsi"/>
          <w:b/>
          <w:color w:val="auto"/>
        </w:rPr>
        <w:t>Figure 2A</w:t>
      </w:r>
      <w:r>
        <w:rPr>
          <w:rFonts w:asciiTheme="minorHAnsi" w:hAnsiTheme="minorHAnsi" w:cstheme="minorHAnsi"/>
          <w:color w:val="auto"/>
        </w:rPr>
        <w:t xml:space="preserve">). Even in axons </w:t>
      </w:r>
      <w:r w:rsidR="004D3C10">
        <w:rPr>
          <w:rFonts w:asciiTheme="minorHAnsi" w:hAnsiTheme="minorHAnsi" w:cstheme="minorHAnsi"/>
          <w:color w:val="auto"/>
        </w:rPr>
        <w:t xml:space="preserve">which are </w:t>
      </w:r>
      <w:r>
        <w:rPr>
          <w:rFonts w:asciiTheme="minorHAnsi" w:hAnsiTheme="minorHAnsi" w:cstheme="minorHAnsi"/>
          <w:color w:val="auto"/>
        </w:rPr>
        <w:t xml:space="preserve">removed cell bodies, accumulation of Munc18-1 was observed under the beads similar as </w:t>
      </w:r>
      <w:r w:rsidR="00855441">
        <w:rPr>
          <w:rFonts w:asciiTheme="minorHAnsi" w:hAnsiTheme="minorHAnsi" w:cstheme="minorHAnsi"/>
          <w:color w:val="auto"/>
        </w:rPr>
        <w:t xml:space="preserve">axons of </w:t>
      </w:r>
      <w:r>
        <w:rPr>
          <w:rFonts w:asciiTheme="minorHAnsi" w:hAnsiTheme="minorHAnsi" w:cstheme="minorHAnsi"/>
          <w:color w:val="auto"/>
        </w:rPr>
        <w:t>neuron balls with cell bodies (</w:t>
      </w:r>
      <w:r w:rsidRPr="006B407E">
        <w:rPr>
          <w:rFonts w:asciiTheme="minorHAnsi" w:hAnsiTheme="minorHAnsi" w:cstheme="minorHAnsi"/>
          <w:b/>
          <w:color w:val="auto"/>
        </w:rPr>
        <w:t>Figure 2B</w:t>
      </w:r>
      <w:r>
        <w:rPr>
          <w:rFonts w:asciiTheme="minorHAnsi" w:hAnsiTheme="minorHAnsi" w:cstheme="minorHAnsi"/>
          <w:color w:val="auto"/>
        </w:rPr>
        <w:t>). In typical case, over 80% of beads after 4 h-incubation with neuron balls can induce accumulation of synaptic proteins in presynapses, judged by staining Munc18-1 and vGlut-1. Because axons are so crowded and overlapped near cell bodies (</w:t>
      </w:r>
      <w:r w:rsidRPr="006B407E">
        <w:rPr>
          <w:rFonts w:asciiTheme="minorHAnsi" w:hAnsiTheme="minorHAnsi" w:cstheme="minorHAnsi"/>
          <w:b/>
          <w:color w:val="auto"/>
        </w:rPr>
        <w:t>Figure 2Aa, Ba</w:t>
      </w:r>
      <w:r>
        <w:rPr>
          <w:rFonts w:asciiTheme="minorHAnsi" w:hAnsiTheme="minorHAnsi" w:cstheme="minorHAnsi"/>
          <w:color w:val="auto"/>
        </w:rPr>
        <w:t xml:space="preserve">), more peripheral region of axonal sheets </w:t>
      </w:r>
      <w:r w:rsidR="005B15C9">
        <w:rPr>
          <w:rFonts w:asciiTheme="minorHAnsi" w:hAnsiTheme="minorHAnsi" w:cstheme="minorHAnsi"/>
          <w:color w:val="auto"/>
        </w:rPr>
        <w:t xml:space="preserve">were measured </w:t>
      </w:r>
      <w:r>
        <w:rPr>
          <w:rFonts w:asciiTheme="minorHAnsi" w:hAnsiTheme="minorHAnsi" w:cstheme="minorHAnsi"/>
          <w:color w:val="auto"/>
        </w:rPr>
        <w:t>where axons are not so overlapped (</w:t>
      </w:r>
      <w:r w:rsidRPr="006B407E">
        <w:rPr>
          <w:rFonts w:asciiTheme="minorHAnsi" w:hAnsiTheme="minorHAnsi" w:cstheme="minorHAnsi"/>
          <w:b/>
          <w:color w:val="auto"/>
        </w:rPr>
        <w:t>Figure 2Ab, Bb</w:t>
      </w:r>
      <w:r>
        <w:rPr>
          <w:rFonts w:asciiTheme="minorHAnsi" w:hAnsiTheme="minorHAnsi" w:cstheme="minorHAnsi"/>
          <w:color w:val="auto"/>
        </w:rPr>
        <w:t xml:space="preserve">, </w:t>
      </w:r>
      <w:r w:rsidR="00444316" w:rsidRPr="00444316">
        <w:rPr>
          <w:rFonts w:asciiTheme="minorHAnsi" w:hAnsiTheme="minorHAnsi" w:cstheme="minorHAnsi"/>
          <w:color w:val="auto"/>
        </w:rPr>
        <w:t>e.g.</w:t>
      </w:r>
      <w:r w:rsidR="006B407E">
        <w:rPr>
          <w:rFonts w:asciiTheme="minorHAnsi" w:hAnsiTheme="minorHAnsi" w:cstheme="minorHAnsi"/>
          <w:color w:val="auto"/>
        </w:rPr>
        <w:t>,</w:t>
      </w:r>
      <w:r>
        <w:rPr>
          <w:rFonts w:asciiTheme="minorHAnsi" w:hAnsiTheme="minorHAnsi" w:cstheme="minorHAnsi"/>
          <w:color w:val="auto"/>
        </w:rPr>
        <w:t xml:space="preserve"> peripheral </w:t>
      </w:r>
      <w:r w:rsidR="00541E9E">
        <w:rPr>
          <w:rFonts w:asciiTheme="minorHAnsi" w:hAnsiTheme="minorHAnsi" w:cstheme="minorHAnsi"/>
          <w:color w:val="auto"/>
        </w:rPr>
        <w:t>area</w:t>
      </w:r>
      <w:r w:rsidR="00541E9E" w:rsidRPr="00D12CAB">
        <w:rPr>
          <w:rFonts w:asciiTheme="minorHAnsi" w:hAnsiTheme="minorHAnsi" w:cstheme="minorHAnsi"/>
        </w:rPr>
        <w:t xml:space="preserve"> </w:t>
      </w:r>
      <w:r w:rsidR="00541E9E">
        <w:rPr>
          <w:rFonts w:asciiTheme="minorHAnsi" w:hAnsiTheme="minorHAnsi" w:cstheme="minorHAnsi"/>
        </w:rPr>
        <w:t xml:space="preserve">away from </w:t>
      </w:r>
      <w:r w:rsidR="00541E9E" w:rsidRPr="00D12CAB">
        <w:rPr>
          <w:rFonts w:asciiTheme="minorHAnsi" w:hAnsiTheme="minorHAnsi" w:cstheme="minorHAnsi"/>
        </w:rPr>
        <w:t>2-field</w:t>
      </w:r>
      <w:r w:rsidR="00541E9E">
        <w:rPr>
          <w:rFonts w:asciiTheme="minorHAnsi" w:hAnsiTheme="minorHAnsi" w:cstheme="minorHAnsi"/>
        </w:rPr>
        <w:t xml:space="preserve"> of view</w:t>
      </w:r>
      <w:r w:rsidR="00541E9E" w:rsidRPr="00D12CAB">
        <w:rPr>
          <w:rFonts w:asciiTheme="minorHAnsi" w:hAnsiTheme="minorHAnsi" w:cstheme="minorHAnsi"/>
        </w:rPr>
        <w:t xml:space="preserve"> or more apart from </w:t>
      </w:r>
      <w:r w:rsidR="00541E9E">
        <w:rPr>
          <w:rFonts w:asciiTheme="minorHAnsi" w:hAnsiTheme="minorHAnsi" w:cstheme="minorHAnsi"/>
        </w:rPr>
        <w:t xml:space="preserve">the </w:t>
      </w:r>
      <w:r w:rsidR="00541E9E" w:rsidRPr="00D12CAB">
        <w:rPr>
          <w:rFonts w:asciiTheme="minorHAnsi" w:hAnsiTheme="minorHAnsi" w:cstheme="minorHAnsi"/>
        </w:rPr>
        <w:t>cell body</w:t>
      </w:r>
      <w:r w:rsidR="00541E9E">
        <w:rPr>
          <w:rFonts w:asciiTheme="minorHAnsi" w:hAnsiTheme="minorHAnsi" w:cstheme="minorHAnsi"/>
        </w:rPr>
        <w:t xml:space="preserve"> with microscope (60</w:t>
      </w:r>
      <w:r w:rsidR="00561B86">
        <w:rPr>
          <w:rFonts w:asciiTheme="minorHAnsi" w:hAnsiTheme="minorHAnsi" w:cstheme="minorHAnsi"/>
        </w:rPr>
        <w:t>X</w:t>
      </w:r>
      <w:r w:rsidR="00541E9E">
        <w:rPr>
          <w:rFonts w:asciiTheme="minorHAnsi" w:hAnsiTheme="minorHAnsi" w:cstheme="minorHAnsi"/>
        </w:rPr>
        <w:t>)</w:t>
      </w:r>
      <w:r>
        <w:rPr>
          <w:rFonts w:asciiTheme="minorHAnsi" w:hAnsiTheme="minorHAnsi" w:cstheme="minorHAnsi"/>
          <w:color w:val="auto"/>
        </w:rPr>
        <w:t>).</w:t>
      </w:r>
      <w:r>
        <w:rPr>
          <w:rFonts w:asciiTheme="minorHAnsi" w:hAnsiTheme="minorHAnsi" w:cstheme="minorHAnsi" w:hint="eastAsia"/>
          <w:color w:val="auto"/>
          <w:lang w:eastAsia="ja-JP"/>
        </w:rPr>
        <w:t xml:space="preserve"> </w:t>
      </w:r>
      <w:r>
        <w:rPr>
          <w:rFonts w:asciiTheme="minorHAnsi" w:hAnsiTheme="minorHAnsi" w:cstheme="minorHAnsi"/>
          <w:color w:val="auto"/>
        </w:rPr>
        <w:t xml:space="preserve">When peripheral region of axonal sheet </w:t>
      </w:r>
      <w:r w:rsidR="00D44DE1">
        <w:rPr>
          <w:rFonts w:asciiTheme="minorHAnsi" w:hAnsiTheme="minorHAnsi" w:cstheme="minorHAnsi"/>
          <w:color w:val="auto"/>
        </w:rPr>
        <w:t xml:space="preserve">was </w:t>
      </w:r>
      <w:r>
        <w:rPr>
          <w:rFonts w:asciiTheme="minorHAnsi" w:hAnsiTheme="minorHAnsi" w:cstheme="minorHAnsi"/>
          <w:color w:val="auto"/>
        </w:rPr>
        <w:t>analyzed by high-magnification objective lens</w:t>
      </w:r>
      <w:r w:rsidR="00541E9E">
        <w:rPr>
          <w:rFonts w:asciiTheme="minorHAnsi" w:hAnsiTheme="minorHAnsi" w:cstheme="minorHAnsi"/>
          <w:color w:val="auto"/>
        </w:rPr>
        <w:t xml:space="preserve"> (60</w:t>
      </w:r>
      <w:r w:rsidR="00561B86">
        <w:rPr>
          <w:rFonts w:asciiTheme="minorHAnsi" w:hAnsiTheme="minorHAnsi" w:cstheme="minorHAnsi"/>
          <w:color w:val="auto"/>
        </w:rPr>
        <w:t>X</w:t>
      </w:r>
      <w:r w:rsidR="00541E9E">
        <w:rPr>
          <w:rFonts w:asciiTheme="minorHAnsi" w:hAnsiTheme="minorHAnsi" w:cstheme="minorHAnsi"/>
          <w:color w:val="auto"/>
        </w:rPr>
        <w:t>)</w:t>
      </w:r>
      <w:r>
        <w:rPr>
          <w:rFonts w:asciiTheme="minorHAnsi" w:hAnsiTheme="minorHAnsi" w:cstheme="minorHAnsi"/>
          <w:color w:val="auto"/>
        </w:rPr>
        <w:t>, vGlut1 and Munc18-1 accumulated clearly</w:t>
      </w:r>
      <w:r w:rsidR="00ED58A1">
        <w:rPr>
          <w:rFonts w:asciiTheme="minorHAnsi" w:hAnsiTheme="minorHAnsi" w:cstheme="minorHAnsi"/>
          <w:color w:val="auto"/>
        </w:rPr>
        <w:t xml:space="preserve"> in</w:t>
      </w:r>
      <w:r>
        <w:rPr>
          <w:rFonts w:asciiTheme="minorHAnsi" w:hAnsiTheme="minorHAnsi" w:cstheme="minorHAnsi"/>
          <w:color w:val="auto"/>
        </w:rPr>
        <w:t xml:space="preserve"> </w:t>
      </w:r>
      <w:r w:rsidR="00E84333">
        <w:rPr>
          <w:rFonts w:asciiTheme="minorHAnsi" w:hAnsiTheme="minorHAnsi" w:cstheme="minorHAnsi"/>
          <w:color w:val="auto"/>
        </w:rPr>
        <w:t xml:space="preserve">presynapses of axons </w:t>
      </w:r>
      <w:r>
        <w:rPr>
          <w:rFonts w:asciiTheme="minorHAnsi" w:hAnsiTheme="minorHAnsi" w:cstheme="minorHAnsi"/>
          <w:color w:val="auto"/>
        </w:rPr>
        <w:t>under the beads (</w:t>
      </w:r>
      <w:r w:rsidRPr="00561B86">
        <w:rPr>
          <w:rFonts w:asciiTheme="minorHAnsi" w:hAnsiTheme="minorHAnsi" w:cstheme="minorHAnsi"/>
          <w:b/>
          <w:color w:val="auto"/>
        </w:rPr>
        <w:t>Figure 3</w:t>
      </w:r>
      <w:r>
        <w:rPr>
          <w:rFonts w:asciiTheme="minorHAnsi" w:hAnsiTheme="minorHAnsi" w:cstheme="minorHAnsi"/>
          <w:color w:val="auto"/>
        </w:rPr>
        <w:t>). Sometimes, fluorescent signals of synaptic vesicular proteins like vGlut1 are hard to be detected in axonal region</w:t>
      </w:r>
      <w:r w:rsidR="00444316" w:rsidRPr="00444316">
        <w:rPr>
          <w:rFonts w:asciiTheme="minorHAnsi" w:hAnsiTheme="minorHAnsi" w:cstheme="minorHAnsi"/>
          <w:color w:val="auto"/>
          <w:lang w:eastAsia="ja-JP"/>
        </w:rPr>
        <w:t xml:space="preserve"> </w:t>
      </w:r>
      <w:r w:rsidR="00444316">
        <w:rPr>
          <w:rFonts w:asciiTheme="minorHAnsi" w:hAnsiTheme="minorHAnsi" w:cstheme="minorHAnsi"/>
          <w:color w:val="auto"/>
          <w:lang w:eastAsia="ja-JP"/>
        </w:rPr>
        <w:t>outside the beads</w:t>
      </w:r>
      <w:r>
        <w:rPr>
          <w:rFonts w:asciiTheme="minorHAnsi" w:hAnsiTheme="minorHAnsi" w:cstheme="minorHAnsi"/>
          <w:color w:val="auto"/>
        </w:rPr>
        <w:t>, because these</w:t>
      </w:r>
      <w:r w:rsidRPr="00153743">
        <w:rPr>
          <w:rFonts w:asciiTheme="minorHAnsi" w:hAnsiTheme="minorHAnsi" w:cstheme="minorHAnsi"/>
          <w:color w:val="auto"/>
        </w:rPr>
        <w:t xml:space="preserve"> </w:t>
      </w:r>
      <w:r>
        <w:rPr>
          <w:rFonts w:asciiTheme="minorHAnsi" w:hAnsiTheme="minorHAnsi" w:cstheme="minorHAnsi"/>
          <w:color w:val="auto"/>
        </w:rPr>
        <w:t>synaptic vesicular proteins accumulate so much under the beads. In the case of Munc18-1, fluorescent signals can be detected weakly in axonal region</w:t>
      </w:r>
      <w:r w:rsidR="00444316" w:rsidRPr="00444316">
        <w:rPr>
          <w:rFonts w:asciiTheme="minorHAnsi" w:hAnsiTheme="minorHAnsi" w:cstheme="minorHAnsi"/>
          <w:color w:val="auto"/>
          <w:lang w:eastAsia="ja-JP"/>
        </w:rPr>
        <w:t xml:space="preserve"> </w:t>
      </w:r>
      <w:r w:rsidR="00444316">
        <w:rPr>
          <w:rFonts w:asciiTheme="minorHAnsi" w:hAnsiTheme="minorHAnsi" w:cstheme="minorHAnsi"/>
          <w:color w:val="auto"/>
          <w:lang w:eastAsia="ja-JP"/>
        </w:rPr>
        <w:t>outside the beads</w:t>
      </w:r>
      <w:r>
        <w:rPr>
          <w:rFonts w:asciiTheme="minorHAnsi" w:hAnsiTheme="minorHAnsi" w:cstheme="minorHAnsi"/>
          <w:color w:val="auto"/>
        </w:rPr>
        <w:t>.</w:t>
      </w:r>
    </w:p>
    <w:p w14:paraId="669CD793" w14:textId="77777777" w:rsidR="00950856" w:rsidRDefault="00950856" w:rsidP="00BA70D1">
      <w:pPr>
        <w:rPr>
          <w:rFonts w:asciiTheme="minorHAnsi" w:hAnsiTheme="minorHAnsi" w:cstheme="minorHAnsi"/>
          <w:color w:val="auto"/>
        </w:rPr>
      </w:pPr>
    </w:p>
    <w:p w14:paraId="2A070143" w14:textId="38646A61" w:rsidR="00950856" w:rsidRPr="003D42E8" w:rsidRDefault="00950856" w:rsidP="00BA70D1">
      <w:r>
        <w:rPr>
          <w:rFonts w:asciiTheme="minorHAnsi" w:hAnsiTheme="minorHAnsi" w:cstheme="minorHAnsi" w:hint="eastAsia"/>
          <w:color w:val="auto"/>
          <w:lang w:eastAsia="ja-JP"/>
        </w:rPr>
        <w:t xml:space="preserve">To </w:t>
      </w:r>
      <w:r>
        <w:rPr>
          <w:rFonts w:asciiTheme="minorHAnsi" w:hAnsiTheme="minorHAnsi" w:cstheme="minorHAnsi"/>
          <w:color w:val="auto"/>
          <w:lang w:eastAsia="ja-JP"/>
        </w:rPr>
        <w:t>quantify accumulation level of synaptic proteins in presynapses induced by LRRTM2-beads, fluorescent intensities of axons under the beads and outside the beads</w:t>
      </w:r>
      <w:r w:rsidR="00BE2DA9" w:rsidRPr="00BE2DA9">
        <w:rPr>
          <w:rFonts w:asciiTheme="minorHAnsi" w:hAnsiTheme="minorHAnsi" w:cstheme="minorHAnsi"/>
          <w:color w:val="auto"/>
          <w:lang w:eastAsia="ja-JP"/>
        </w:rPr>
        <w:t xml:space="preserve"> </w:t>
      </w:r>
      <w:r w:rsidR="00BE2DA9">
        <w:rPr>
          <w:rFonts w:asciiTheme="minorHAnsi" w:hAnsiTheme="minorHAnsi" w:cstheme="minorHAnsi"/>
          <w:color w:val="auto"/>
          <w:lang w:eastAsia="ja-JP"/>
        </w:rPr>
        <w:t>were measured</w:t>
      </w:r>
      <w:r>
        <w:rPr>
          <w:rFonts w:asciiTheme="minorHAnsi" w:hAnsiTheme="minorHAnsi" w:cstheme="minorHAnsi"/>
          <w:color w:val="auto"/>
          <w:lang w:eastAsia="ja-JP"/>
        </w:rPr>
        <w:t>, and then calculate</w:t>
      </w:r>
      <w:r w:rsidR="00D44DE1">
        <w:rPr>
          <w:rFonts w:asciiTheme="minorHAnsi" w:hAnsiTheme="minorHAnsi" w:cstheme="minorHAnsi"/>
          <w:color w:val="auto"/>
          <w:lang w:eastAsia="ja-JP"/>
        </w:rPr>
        <w:t>d</w:t>
      </w:r>
      <w:r>
        <w:rPr>
          <w:rFonts w:asciiTheme="minorHAnsi" w:hAnsiTheme="minorHAnsi" w:cstheme="minorHAnsi"/>
          <w:color w:val="auto"/>
          <w:lang w:eastAsia="ja-JP"/>
        </w:rPr>
        <w:t xml:space="preserve"> </w:t>
      </w:r>
      <w:r w:rsidR="00561B86">
        <w:rPr>
          <w:rFonts w:asciiTheme="minorHAnsi" w:hAnsiTheme="minorHAnsi" w:cstheme="minorHAnsi"/>
          <w:color w:val="auto"/>
          <w:lang w:eastAsia="ja-JP"/>
        </w:rPr>
        <w:t xml:space="preserve">as </w:t>
      </w:r>
      <w:r>
        <w:rPr>
          <w:rFonts w:asciiTheme="minorHAnsi" w:hAnsiTheme="minorHAnsi" w:cstheme="minorHAnsi"/>
          <w:color w:val="auto"/>
          <w:lang w:eastAsia="ja-JP"/>
        </w:rPr>
        <w:t>“Protein accumulation index” (</w:t>
      </w:r>
      <w:r w:rsidRPr="00561B86">
        <w:rPr>
          <w:rFonts w:asciiTheme="minorHAnsi" w:hAnsiTheme="minorHAnsi" w:cstheme="minorHAnsi"/>
          <w:b/>
          <w:color w:val="auto"/>
          <w:lang w:eastAsia="ja-JP"/>
        </w:rPr>
        <w:t>Figure</w:t>
      </w:r>
      <w:r>
        <w:rPr>
          <w:rFonts w:asciiTheme="minorHAnsi" w:hAnsiTheme="minorHAnsi" w:cstheme="minorHAnsi"/>
          <w:color w:val="auto"/>
          <w:lang w:eastAsia="ja-JP"/>
        </w:rPr>
        <w:t xml:space="preserve"> </w:t>
      </w:r>
      <w:r w:rsidRPr="00561B86">
        <w:rPr>
          <w:rFonts w:asciiTheme="minorHAnsi" w:hAnsiTheme="minorHAnsi" w:cstheme="minorHAnsi"/>
          <w:b/>
          <w:color w:val="auto"/>
          <w:lang w:eastAsia="ja-JP"/>
        </w:rPr>
        <w:t>4A</w:t>
      </w:r>
      <w:r w:rsidR="006B427E">
        <w:rPr>
          <w:rFonts w:asciiTheme="minorHAnsi" w:hAnsiTheme="minorHAnsi" w:cstheme="minorHAnsi"/>
          <w:color w:val="auto"/>
          <w:lang w:eastAsia="ja-JP"/>
        </w:rPr>
        <w:t xml:space="preserve">, and described in </w:t>
      </w:r>
      <w:r w:rsidR="00561B86">
        <w:rPr>
          <w:rFonts w:asciiTheme="minorHAnsi" w:hAnsiTheme="minorHAnsi" w:cstheme="minorHAnsi"/>
          <w:color w:val="auto"/>
          <w:lang w:eastAsia="ja-JP"/>
        </w:rPr>
        <w:t>protocol</w:t>
      </w:r>
      <w:r w:rsidR="006B427E">
        <w:rPr>
          <w:rFonts w:asciiTheme="minorHAnsi" w:hAnsiTheme="minorHAnsi" w:cstheme="minorHAnsi"/>
          <w:color w:val="auto"/>
          <w:lang w:eastAsia="ja-JP"/>
        </w:rPr>
        <w:t xml:space="preserve"> section in detail</w:t>
      </w:r>
      <w:r>
        <w:rPr>
          <w:rFonts w:asciiTheme="minorHAnsi" w:hAnsiTheme="minorHAnsi" w:cstheme="minorHAnsi"/>
          <w:color w:val="auto"/>
          <w:lang w:eastAsia="ja-JP"/>
        </w:rPr>
        <w:t>).  Time course experiments demonstrate</w:t>
      </w:r>
      <w:r w:rsidR="00D44DE1">
        <w:rPr>
          <w:rFonts w:asciiTheme="minorHAnsi" w:hAnsiTheme="minorHAnsi" w:cstheme="minorHAnsi"/>
          <w:color w:val="auto"/>
          <w:lang w:eastAsia="ja-JP"/>
        </w:rPr>
        <w:t>d</w:t>
      </w:r>
      <w:r>
        <w:rPr>
          <w:rFonts w:asciiTheme="minorHAnsi" w:hAnsiTheme="minorHAnsi" w:cstheme="minorHAnsi"/>
          <w:color w:val="auto"/>
          <w:lang w:eastAsia="ja-JP"/>
        </w:rPr>
        <w:t xml:space="preserve"> that accumulation of vGlut1 in presynapses increased significantly at 30 min (</w:t>
      </w:r>
      <w:r w:rsidRPr="00561B86">
        <w:rPr>
          <w:rFonts w:asciiTheme="minorHAnsi" w:hAnsiTheme="minorHAnsi" w:cstheme="minorHAnsi"/>
          <w:b/>
          <w:color w:val="auto"/>
          <w:lang w:eastAsia="ja-JP"/>
        </w:rPr>
        <w:t>Figure 4B</w:t>
      </w:r>
      <w:r>
        <w:rPr>
          <w:rFonts w:asciiTheme="minorHAnsi" w:hAnsiTheme="minorHAnsi" w:cstheme="minorHAnsi"/>
          <w:color w:val="auto"/>
          <w:lang w:eastAsia="ja-JP"/>
        </w:rPr>
        <w:t>). On the other hand, Munc18-1 accumulation start</w:t>
      </w:r>
      <w:r w:rsidR="00D44DE1">
        <w:rPr>
          <w:rFonts w:asciiTheme="minorHAnsi" w:hAnsiTheme="minorHAnsi" w:cstheme="minorHAnsi"/>
          <w:color w:val="auto"/>
          <w:lang w:eastAsia="ja-JP"/>
        </w:rPr>
        <w:t>ed</w:t>
      </w:r>
      <w:r>
        <w:rPr>
          <w:rFonts w:asciiTheme="minorHAnsi" w:hAnsiTheme="minorHAnsi" w:cstheme="minorHAnsi"/>
          <w:color w:val="auto"/>
          <w:lang w:eastAsia="ja-JP"/>
        </w:rPr>
        <w:t xml:space="preserve"> to increase significantly at 2 h, and reach a plateau at 4 h</w:t>
      </w:r>
      <w:r w:rsidR="00D44DE1">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w:t>
      </w:r>
      <w:r w:rsidRPr="00561B86">
        <w:rPr>
          <w:rFonts w:asciiTheme="minorHAnsi" w:hAnsiTheme="minorHAnsi" w:cstheme="minorHAnsi"/>
          <w:b/>
          <w:color w:val="auto"/>
          <w:lang w:eastAsia="ja-JP"/>
        </w:rPr>
        <w:t>Figure 4C</w:t>
      </w:r>
      <w:r>
        <w:rPr>
          <w:rFonts w:asciiTheme="minorHAnsi" w:hAnsiTheme="minorHAnsi" w:cstheme="minorHAnsi"/>
          <w:color w:val="auto"/>
          <w:lang w:eastAsia="ja-JP"/>
        </w:rPr>
        <w:t xml:space="preserve">). These data indicate that the synaptic vesicle protein vGlut1 accumulates in presynapses earlier than the active zone protein Munc18-1. The Munc18-1 accumulation in presynapses of </w:t>
      </w:r>
      <w:r w:rsidRPr="00023C1E">
        <w:rPr>
          <w:rFonts w:asciiTheme="minorHAnsi" w:hAnsiTheme="minorHAnsi" w:cstheme="minorHAnsi"/>
          <w:i/>
          <w:color w:val="auto"/>
          <w:lang w:eastAsia="ja-JP"/>
        </w:rPr>
        <w:t>Fmr1</w:t>
      </w:r>
      <w:r>
        <w:rPr>
          <w:rFonts w:asciiTheme="minorHAnsi" w:hAnsiTheme="minorHAnsi" w:cstheme="minorHAnsi"/>
          <w:color w:val="auto"/>
          <w:lang w:eastAsia="ja-JP"/>
        </w:rPr>
        <w:t>-KO neurons increased 1.5 times more than those in wild type (WT) (</w:t>
      </w:r>
      <w:r w:rsidRPr="00561B86">
        <w:rPr>
          <w:b/>
        </w:rPr>
        <w:t>Figure 4C</w:t>
      </w:r>
      <w:r>
        <w:rPr>
          <w:rFonts w:asciiTheme="minorHAnsi" w:hAnsiTheme="minorHAnsi" w:cstheme="minorHAnsi"/>
          <w:color w:val="auto"/>
          <w:lang w:eastAsia="ja-JP"/>
        </w:rPr>
        <w:t xml:space="preserve">), indicating involvement of FMRP in Munc18-1 accumulation. Next, </w:t>
      </w:r>
      <w:r w:rsidRPr="00DE6DE9">
        <w:t xml:space="preserve">to distinguish </w:t>
      </w:r>
      <w:r>
        <w:t xml:space="preserve">the </w:t>
      </w:r>
      <w:r>
        <w:rPr>
          <w:rFonts w:asciiTheme="minorHAnsi" w:hAnsiTheme="minorHAnsi" w:cstheme="minorHAnsi"/>
          <w:color w:val="auto"/>
          <w:lang w:eastAsia="ja-JP"/>
        </w:rPr>
        <w:t>Munc18-1 accumulation</w:t>
      </w:r>
      <w:r w:rsidRPr="00DE6DE9">
        <w:t xml:space="preserve"> due to transport from cell bodies or local translation in </w:t>
      </w:r>
      <w:r>
        <w:t xml:space="preserve">axons, </w:t>
      </w:r>
      <w:r w:rsidRPr="0063742A">
        <w:t xml:space="preserve">an effect of the protein synthesis inhibitor anisomycin </w:t>
      </w:r>
      <w:r w:rsidR="00464352">
        <w:t xml:space="preserve">were </w:t>
      </w:r>
      <w:r w:rsidR="00464352" w:rsidRPr="0063742A">
        <w:t xml:space="preserve">examined </w:t>
      </w:r>
      <w:r w:rsidRPr="0063742A">
        <w:t xml:space="preserve">on </w:t>
      </w:r>
      <w:r>
        <w:t>the</w:t>
      </w:r>
      <w:r w:rsidRPr="0063742A">
        <w:t xml:space="preserve"> accumulation in the presence or absence of cell bodies</w:t>
      </w:r>
      <w:r>
        <w:t xml:space="preserve"> (</w:t>
      </w:r>
      <w:r w:rsidRPr="00561B86">
        <w:rPr>
          <w:b/>
        </w:rPr>
        <w:t>Figure 4D</w:t>
      </w:r>
      <w:r>
        <w:t>). Anisomycin suppressed the Munc18-1 accumulation significantly in axons (</w:t>
      </w:r>
      <w:r w:rsidRPr="00561B86">
        <w:rPr>
          <w:b/>
        </w:rPr>
        <w:t>Figure 4D</w:t>
      </w:r>
      <w:r>
        <w:t>), indicating that the accumulation is protein synthesis-dependent. The accumulation in presynapses of axons without cell bodies was not significantly different to that with cell bodies (</w:t>
      </w:r>
      <w:r w:rsidRPr="00561B86">
        <w:rPr>
          <w:b/>
        </w:rPr>
        <w:t>Figure 4D</w:t>
      </w:r>
      <w:r>
        <w:t xml:space="preserve">). These results suggest that accumulation of </w:t>
      </w:r>
      <w:r w:rsidRPr="003D42E8">
        <w:t>Munc18-1 in presynapses are derived mostly from axons, but not transport of Munc18-1 from cell bodies.</w:t>
      </w:r>
      <w:r>
        <w:rPr>
          <w:rFonts w:hint="eastAsia"/>
          <w:lang w:eastAsia="ja-JP"/>
        </w:rPr>
        <w:t xml:space="preserve"> </w:t>
      </w:r>
      <w:r>
        <w:t xml:space="preserve">If accumulation of synaptic proteins is suppressed in presynapses of axons by removing cell bodies, </w:t>
      </w:r>
      <w:r w:rsidR="00464352">
        <w:t xml:space="preserve">it is </w:t>
      </w:r>
      <w:r>
        <w:t>consider</w:t>
      </w:r>
      <w:r w:rsidR="00464352">
        <w:t>ed</w:t>
      </w:r>
      <w:r>
        <w:t xml:space="preserve"> that this decrease is due to </w:t>
      </w:r>
      <w:r w:rsidRPr="00DE6DE9">
        <w:t>transport from cell bodies</w:t>
      </w:r>
      <w:r>
        <w:t>. Actually, when we examined the accumulation of total newly synthesized protein</w:t>
      </w:r>
      <w:r w:rsidR="00D44DE1">
        <w:t>s</w:t>
      </w:r>
      <w:r>
        <w:t xml:space="preserve"> </w:t>
      </w:r>
      <w:r w:rsidRPr="00FC6DD8">
        <w:t>metabolically labeled</w:t>
      </w:r>
      <w:r>
        <w:t xml:space="preserve"> by fluorescent dye, removing cell bodies reduced significantly the accumulation</w:t>
      </w:r>
      <w:r w:rsidR="00D44DE1">
        <w:t xml:space="preserve"> of total newly synthesized proteins,</w:t>
      </w:r>
      <w:r>
        <w:t xml:space="preserve"> compared to presynapses of axons with cell bodies</w:t>
      </w:r>
      <w:r>
        <w:fldChar w:fldCharType="begin" w:fldLock="1"/>
      </w:r>
      <w:r w:rsidR="005D1798">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bc52f0d2-cf87-3faf-86fd-2af25e76e948"]}],"mendeley":{"formattedCitation":"&lt;sup&gt;8&lt;/sup&gt;","plainTextFormattedCitation":"8","previouslyFormattedCitation":"&lt;sup&gt;8&lt;/sup&gt;"},"properties":{"noteIndex":0},"schema":"https://github.com/citation-style-language/schema/raw/master/csl-citation.json"}</w:instrText>
      </w:r>
      <w:r>
        <w:fldChar w:fldCharType="separate"/>
      </w:r>
      <w:r w:rsidR="00327CE7" w:rsidRPr="00327CE7">
        <w:rPr>
          <w:noProof/>
          <w:vertAlign w:val="superscript"/>
        </w:rPr>
        <w:t>8</w:t>
      </w:r>
      <w:r>
        <w:fldChar w:fldCharType="end"/>
      </w:r>
      <w:r>
        <w:t xml:space="preserve">. Although the Munc18-1 accumulation in </w:t>
      </w:r>
      <w:r w:rsidRPr="00A4256D">
        <w:rPr>
          <w:i/>
        </w:rPr>
        <w:t>Fmr1</w:t>
      </w:r>
      <w:r>
        <w:t>-KO increased more compare</w:t>
      </w:r>
      <w:r w:rsidR="00D44DE1">
        <w:t>d</w:t>
      </w:r>
      <w:r>
        <w:t xml:space="preserve"> to WT, anisomycin suppressed the accumulation in similar level to WT and removing cell bodies had no effect on the accumulation (</w:t>
      </w:r>
      <w:r w:rsidRPr="00561B86">
        <w:rPr>
          <w:b/>
        </w:rPr>
        <w:t>Figure 4D</w:t>
      </w:r>
      <w:r>
        <w:t xml:space="preserve">). These results suggest that FMRP is involved in local translation of Munc18-1 in axons. </w:t>
      </w:r>
    </w:p>
    <w:p w14:paraId="69C83F87" w14:textId="77777777" w:rsidR="00950856" w:rsidRDefault="00950856" w:rsidP="00BA70D1">
      <w:pPr>
        <w:rPr>
          <w:rFonts w:asciiTheme="minorHAnsi" w:hAnsiTheme="minorHAnsi" w:cstheme="minorHAnsi"/>
          <w:color w:val="auto"/>
          <w:lang w:eastAsia="ja-JP"/>
        </w:rPr>
      </w:pPr>
    </w:p>
    <w:p w14:paraId="7F5815FC" w14:textId="5299B0A9" w:rsidR="004A71E4" w:rsidRPr="001B1519" w:rsidRDefault="00950856" w:rsidP="00BA70D1">
      <w:pPr>
        <w:rPr>
          <w:rFonts w:asciiTheme="minorHAnsi" w:hAnsiTheme="minorHAnsi" w:cstheme="minorHAnsi"/>
          <w:color w:val="808080" w:themeColor="background1" w:themeShade="80"/>
        </w:rPr>
      </w:pPr>
      <w:r>
        <w:t xml:space="preserve">Representative results presented here demonstrate that </w:t>
      </w:r>
      <w:r w:rsidR="0083229D">
        <w:t>this</w:t>
      </w:r>
      <w:r w:rsidR="0083229D" w:rsidRPr="00DE6DE9">
        <w:t xml:space="preserve"> </w:t>
      </w:r>
      <w:r>
        <w:t>method</w:t>
      </w:r>
      <w:r w:rsidRPr="00DE6DE9">
        <w:t xml:space="preserve"> is suitable to investigate how synaptic proteins accumulate in organized manner </w:t>
      </w:r>
      <w:r>
        <w:t xml:space="preserve">by time course experiments, and to examine source of </w:t>
      </w:r>
      <w:r w:rsidRPr="00DE6DE9">
        <w:t>synaptic proteins</w:t>
      </w:r>
      <w:r>
        <w:t xml:space="preserve"> (transport from cell bodies or local translation in axons) by removing cell bodies</w:t>
      </w:r>
      <w:r w:rsidRPr="00DE6DE9">
        <w:t>.</w:t>
      </w:r>
    </w:p>
    <w:p w14:paraId="1BA1BDFA" w14:textId="77777777" w:rsidR="00C813FC" w:rsidRDefault="00C813FC" w:rsidP="00BA70D1">
      <w:pPr>
        <w:rPr>
          <w:rFonts w:asciiTheme="minorHAnsi" w:hAnsiTheme="minorHAnsi" w:cstheme="minorHAnsi"/>
          <w:b/>
        </w:rPr>
      </w:pPr>
    </w:p>
    <w:p w14:paraId="3C9083F6" w14:textId="24252CF7" w:rsidR="00B32616" w:rsidRPr="001B1519" w:rsidRDefault="00B32616" w:rsidP="00BA70D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04A37DE" w14:textId="06F829A3" w:rsidR="001F3DA9" w:rsidRPr="002F09CD" w:rsidRDefault="00283515" w:rsidP="00BA70D1">
      <w:pPr>
        <w:rPr>
          <w:rFonts w:asciiTheme="minorHAnsi" w:hAnsiTheme="minorHAnsi" w:cstheme="minorHAnsi"/>
          <w:b/>
          <w:color w:val="auto"/>
        </w:rPr>
      </w:pPr>
      <w:r w:rsidRPr="00283515">
        <w:rPr>
          <w:rFonts w:asciiTheme="minorHAnsi" w:eastAsia="Arial Unicode MS" w:hAnsiTheme="minorHAnsi" w:cs="Arial Unicode MS"/>
          <w:b/>
          <w:color w:val="auto"/>
        </w:rPr>
        <w:t>Figure 1</w:t>
      </w:r>
      <w:r>
        <w:rPr>
          <w:rFonts w:asciiTheme="minorHAnsi" w:eastAsia="Arial Unicode MS" w:hAnsiTheme="minorHAnsi" w:cs="Arial Unicode MS"/>
          <w:b/>
          <w:color w:val="auto"/>
        </w:rPr>
        <w:t>. S</w:t>
      </w:r>
      <w:r w:rsidR="0029124B">
        <w:rPr>
          <w:rFonts w:asciiTheme="minorHAnsi" w:eastAsia="Arial Unicode MS" w:hAnsiTheme="minorHAnsi" w:cs="Arial Unicode MS"/>
          <w:b/>
          <w:color w:val="auto"/>
        </w:rPr>
        <w:t>cheme of</w:t>
      </w:r>
      <w:r>
        <w:rPr>
          <w:rFonts w:asciiTheme="minorHAnsi" w:eastAsia="Arial Unicode MS" w:hAnsiTheme="minorHAnsi" w:cs="Arial Unicode MS"/>
          <w:b/>
          <w:color w:val="auto"/>
        </w:rPr>
        <w:t xml:space="preserve"> presynapse formation and removal of cell bodies from neuron ball</w:t>
      </w:r>
      <w:r w:rsidR="00406488">
        <w:rPr>
          <w:rFonts w:asciiTheme="minorHAnsi" w:eastAsia="Arial Unicode MS" w:hAnsiTheme="minorHAnsi" w:cs="Arial Unicode MS"/>
          <w:b/>
          <w:color w:val="auto"/>
        </w:rPr>
        <w:t>.</w:t>
      </w:r>
      <w:r w:rsidR="002F09CD">
        <w:rPr>
          <w:rFonts w:asciiTheme="minorHAnsi" w:hAnsiTheme="minorHAnsi" w:cstheme="minorHAnsi"/>
          <w:b/>
          <w:color w:val="auto"/>
        </w:rPr>
        <w:t xml:space="preserve"> </w:t>
      </w:r>
      <w:r w:rsidR="00F469AC" w:rsidRPr="00F469AC">
        <w:rPr>
          <w:rFonts w:asciiTheme="minorHAnsi" w:hAnsiTheme="minorHAnsi" w:cstheme="minorHAnsi" w:hint="eastAsia"/>
          <w:b/>
          <w:color w:val="auto"/>
          <w:lang w:eastAsia="ja-JP"/>
        </w:rPr>
        <w:t>(A)</w:t>
      </w:r>
      <w:r w:rsidR="00F469AC">
        <w:rPr>
          <w:rFonts w:asciiTheme="minorHAnsi" w:hAnsiTheme="minorHAnsi" w:cstheme="minorHAnsi"/>
          <w:b/>
          <w:color w:val="auto"/>
          <w:lang w:eastAsia="ja-JP"/>
        </w:rPr>
        <w:t xml:space="preserve"> </w:t>
      </w:r>
      <w:proofErr w:type="spellStart"/>
      <w:r w:rsidR="0042146B" w:rsidRPr="0042146B">
        <w:rPr>
          <w:rFonts w:asciiTheme="minorHAnsi" w:hAnsiTheme="minorHAnsi" w:cstheme="minorHAnsi"/>
          <w:color w:val="auto"/>
          <w:lang w:eastAsia="ja-JP"/>
        </w:rPr>
        <w:t>Presynapse</w:t>
      </w:r>
      <w:proofErr w:type="spellEnd"/>
      <w:r w:rsidR="0042146B" w:rsidRPr="0042146B">
        <w:rPr>
          <w:rFonts w:asciiTheme="minorHAnsi" w:hAnsiTheme="minorHAnsi" w:cstheme="minorHAnsi"/>
          <w:color w:val="auto"/>
          <w:lang w:eastAsia="ja-JP"/>
        </w:rPr>
        <w:t xml:space="preserve"> formation assay using b</w:t>
      </w:r>
      <w:r w:rsidR="00F469AC" w:rsidRPr="0042146B">
        <w:rPr>
          <w:rFonts w:asciiTheme="minorHAnsi" w:hAnsiTheme="minorHAnsi" w:cstheme="minorHAnsi"/>
        </w:rPr>
        <w:t>i</w:t>
      </w:r>
      <w:r w:rsidR="00F469AC" w:rsidRPr="00D12CAB">
        <w:rPr>
          <w:rFonts w:asciiTheme="minorHAnsi" w:hAnsiTheme="minorHAnsi" w:cstheme="minorHAnsi"/>
        </w:rPr>
        <w:t>otinylated LRRTM2 conjugated streptavidin beads</w:t>
      </w:r>
      <w:r w:rsidR="00F469AC" w:rsidRPr="00F469AC">
        <w:rPr>
          <w:rFonts w:asciiTheme="minorHAnsi" w:hAnsiTheme="minorHAnsi" w:cstheme="minorHAnsi"/>
          <w:bCs/>
          <w:color w:val="auto"/>
          <w:lang w:eastAsia="ja-JP"/>
        </w:rPr>
        <w:t xml:space="preserve"> </w:t>
      </w:r>
      <w:r w:rsidR="00F469AC">
        <w:rPr>
          <w:rFonts w:asciiTheme="minorHAnsi" w:hAnsiTheme="minorHAnsi" w:cstheme="minorHAnsi"/>
          <w:bCs/>
          <w:color w:val="auto"/>
          <w:lang w:eastAsia="ja-JP"/>
        </w:rPr>
        <w:t xml:space="preserve">to </w:t>
      </w:r>
      <w:r w:rsidR="00F469AC" w:rsidRPr="00F469AC">
        <w:rPr>
          <w:rFonts w:asciiTheme="minorHAnsi" w:hAnsiTheme="minorHAnsi" w:cstheme="minorHAnsi"/>
          <w:bCs/>
          <w:color w:val="auto"/>
          <w:lang w:eastAsia="ja-JP"/>
        </w:rPr>
        <w:t>induce the</w:t>
      </w:r>
      <w:r w:rsidR="00F469AC">
        <w:rPr>
          <w:rFonts w:asciiTheme="minorHAnsi" w:hAnsiTheme="minorHAnsi" w:cstheme="minorHAnsi"/>
          <w:bCs/>
          <w:color w:val="auto"/>
          <w:lang w:eastAsia="ja-JP"/>
        </w:rPr>
        <w:t xml:space="preserve"> presynapse</w:t>
      </w:r>
      <w:r w:rsidR="002C676E">
        <w:rPr>
          <w:rFonts w:asciiTheme="minorHAnsi" w:hAnsiTheme="minorHAnsi" w:cstheme="minorHAnsi"/>
          <w:bCs/>
          <w:color w:val="auto"/>
          <w:lang w:eastAsia="ja-JP"/>
        </w:rPr>
        <w:t>s</w:t>
      </w:r>
      <w:r w:rsidR="00F469AC" w:rsidRPr="00F469AC">
        <w:rPr>
          <w:rFonts w:asciiTheme="minorHAnsi" w:hAnsiTheme="minorHAnsi" w:cstheme="minorHAnsi"/>
          <w:bCs/>
          <w:color w:val="auto"/>
          <w:lang w:eastAsia="ja-JP"/>
        </w:rPr>
        <w:t xml:space="preserve"> in axons</w:t>
      </w:r>
      <w:r w:rsidR="00F469AC">
        <w:rPr>
          <w:rFonts w:asciiTheme="minorHAnsi" w:hAnsiTheme="minorHAnsi" w:cstheme="minorHAnsi"/>
          <w:bCs/>
          <w:color w:val="auto"/>
          <w:lang w:eastAsia="ja-JP"/>
        </w:rPr>
        <w:t xml:space="preserve"> of neuron ball culture </w:t>
      </w:r>
      <w:r w:rsidR="00FF6B36">
        <w:rPr>
          <w:rFonts w:asciiTheme="minorHAnsi" w:hAnsiTheme="minorHAnsi" w:cstheme="minorHAnsi"/>
          <w:bCs/>
          <w:color w:val="auto"/>
          <w:lang w:eastAsia="ja-JP"/>
        </w:rPr>
        <w:t xml:space="preserve">prepared </w:t>
      </w:r>
      <w:r w:rsidR="00F469AC">
        <w:rPr>
          <w:rFonts w:asciiTheme="minorHAnsi" w:hAnsiTheme="minorHAnsi" w:cstheme="minorHAnsi"/>
          <w:bCs/>
          <w:color w:val="auto"/>
          <w:lang w:eastAsia="ja-JP"/>
        </w:rPr>
        <w:t xml:space="preserve">from </w:t>
      </w:r>
      <w:r w:rsidR="0042146B">
        <w:rPr>
          <w:rFonts w:asciiTheme="minorHAnsi" w:hAnsiTheme="minorHAnsi" w:cstheme="minorHAnsi"/>
          <w:bCs/>
          <w:color w:val="auto"/>
          <w:lang w:eastAsia="ja-JP"/>
        </w:rPr>
        <w:t>E16 cortices</w:t>
      </w:r>
      <w:r w:rsidR="00F469AC" w:rsidRPr="00F469AC">
        <w:rPr>
          <w:rFonts w:asciiTheme="minorHAnsi" w:hAnsiTheme="minorHAnsi" w:cstheme="minorHAnsi"/>
          <w:bCs/>
          <w:color w:val="auto"/>
          <w:lang w:eastAsia="ja-JP"/>
        </w:rPr>
        <w:t xml:space="preserve">. </w:t>
      </w:r>
      <w:r w:rsidR="0029124B">
        <w:rPr>
          <w:rFonts w:asciiTheme="minorHAnsi" w:hAnsiTheme="minorHAnsi" w:cstheme="minorHAnsi"/>
          <w:color w:val="auto"/>
          <w:lang w:eastAsia="ja-JP"/>
        </w:rPr>
        <w:t>LRRTM2</w:t>
      </w:r>
      <w:r w:rsidR="00C22F70">
        <w:rPr>
          <w:rFonts w:asciiTheme="minorHAnsi" w:hAnsiTheme="minorHAnsi" w:cstheme="minorHAnsi"/>
          <w:color w:val="auto"/>
          <w:lang w:eastAsia="ja-JP"/>
        </w:rPr>
        <w:t>,</w:t>
      </w:r>
      <w:r w:rsidR="00C22F70" w:rsidRPr="00C22F70">
        <w:rPr>
          <w:rFonts w:asciiTheme="minorHAnsi" w:hAnsiTheme="minorHAnsi" w:cstheme="minorHAnsi"/>
          <w:color w:val="auto"/>
          <w:lang w:eastAsia="ja-JP"/>
        </w:rPr>
        <w:t xml:space="preserve"> </w:t>
      </w:r>
      <w:r w:rsidR="00C22F70">
        <w:rPr>
          <w:rFonts w:asciiTheme="minorHAnsi" w:hAnsiTheme="minorHAnsi" w:cstheme="minorHAnsi"/>
          <w:color w:val="auto"/>
          <w:lang w:eastAsia="ja-JP"/>
        </w:rPr>
        <w:t xml:space="preserve">a </w:t>
      </w:r>
      <w:r w:rsidR="00C22F70" w:rsidRPr="00F469AC">
        <w:rPr>
          <w:rFonts w:asciiTheme="minorHAnsi" w:hAnsiTheme="minorHAnsi" w:cstheme="minorHAnsi"/>
          <w:color w:val="auto"/>
          <w:lang w:eastAsia="ja-JP"/>
        </w:rPr>
        <w:t>postsynaptic protein</w:t>
      </w:r>
      <w:r w:rsidR="00C22F70">
        <w:rPr>
          <w:rFonts w:asciiTheme="minorHAnsi" w:hAnsiTheme="minorHAnsi" w:cstheme="minorHAnsi"/>
          <w:color w:val="auto"/>
          <w:lang w:eastAsia="ja-JP"/>
        </w:rPr>
        <w:t>,</w:t>
      </w:r>
      <w:r w:rsidR="0029124B">
        <w:rPr>
          <w:rFonts w:asciiTheme="minorHAnsi" w:hAnsiTheme="minorHAnsi" w:cstheme="minorHAnsi"/>
          <w:color w:val="auto"/>
          <w:lang w:eastAsia="ja-JP"/>
        </w:rPr>
        <w:t xml:space="preserve"> </w:t>
      </w:r>
      <w:r w:rsidR="0029124B" w:rsidRPr="00F469AC">
        <w:rPr>
          <w:rFonts w:asciiTheme="minorHAnsi" w:hAnsiTheme="minorHAnsi" w:cstheme="minorHAnsi"/>
          <w:color w:val="auto"/>
          <w:lang w:eastAsia="ja-JP"/>
        </w:rPr>
        <w:t>binds</w:t>
      </w:r>
      <w:r w:rsidR="00F469AC" w:rsidRPr="00F469AC">
        <w:rPr>
          <w:rFonts w:asciiTheme="minorHAnsi" w:hAnsiTheme="minorHAnsi" w:cstheme="minorHAnsi"/>
          <w:color w:val="auto"/>
          <w:lang w:eastAsia="ja-JP"/>
        </w:rPr>
        <w:t xml:space="preserve"> neurexin (NRXN) </w:t>
      </w:r>
      <w:r w:rsidR="0029124B">
        <w:rPr>
          <w:rFonts w:asciiTheme="minorHAnsi" w:hAnsiTheme="minorHAnsi" w:cstheme="minorHAnsi"/>
          <w:color w:val="auto"/>
          <w:lang w:eastAsia="ja-JP"/>
        </w:rPr>
        <w:t>and act as</w:t>
      </w:r>
      <w:r w:rsidR="00F469AC" w:rsidRPr="00F469AC">
        <w:rPr>
          <w:rFonts w:asciiTheme="minorHAnsi" w:hAnsiTheme="minorHAnsi" w:cstheme="minorHAnsi"/>
          <w:color w:val="auto"/>
          <w:lang w:eastAsia="ja-JP"/>
        </w:rPr>
        <w:t xml:space="preserve"> </w:t>
      </w:r>
      <w:r w:rsidR="002C676E">
        <w:rPr>
          <w:rFonts w:asciiTheme="minorHAnsi" w:hAnsiTheme="minorHAnsi" w:cstheme="minorHAnsi"/>
          <w:color w:val="auto"/>
          <w:lang w:eastAsia="ja-JP"/>
        </w:rPr>
        <w:t xml:space="preserve">a </w:t>
      </w:r>
      <w:r w:rsidR="00F469AC" w:rsidRPr="00F469AC">
        <w:rPr>
          <w:rFonts w:asciiTheme="minorHAnsi" w:hAnsiTheme="minorHAnsi" w:cstheme="minorHAnsi"/>
          <w:color w:val="auto"/>
          <w:lang w:eastAsia="ja-JP"/>
        </w:rPr>
        <w:t>presynapse</w:t>
      </w:r>
      <w:r w:rsidR="0029124B">
        <w:rPr>
          <w:rFonts w:asciiTheme="minorHAnsi" w:hAnsiTheme="minorHAnsi" w:cstheme="minorHAnsi"/>
          <w:color w:val="auto"/>
          <w:lang w:eastAsia="ja-JP"/>
        </w:rPr>
        <w:t xml:space="preserve"> organizer</w:t>
      </w:r>
      <w:r w:rsidR="00F469AC" w:rsidRPr="00F469AC">
        <w:rPr>
          <w:rFonts w:asciiTheme="minorHAnsi" w:hAnsiTheme="minorHAnsi" w:cstheme="minorHAnsi"/>
          <w:color w:val="auto"/>
          <w:lang w:eastAsia="ja-JP"/>
        </w:rPr>
        <w:t xml:space="preserve">. </w:t>
      </w:r>
      <w:r w:rsidR="0029124B">
        <w:rPr>
          <w:rFonts w:asciiTheme="minorHAnsi" w:hAnsiTheme="minorHAnsi" w:cstheme="minorHAnsi"/>
          <w:color w:val="auto"/>
          <w:lang w:eastAsia="ja-JP"/>
        </w:rPr>
        <w:t>Streptavidin b</w:t>
      </w:r>
      <w:r w:rsidR="00F469AC" w:rsidRPr="00F469AC">
        <w:rPr>
          <w:rFonts w:asciiTheme="minorHAnsi" w:hAnsiTheme="minorHAnsi" w:cstheme="minorHAnsi"/>
          <w:color w:val="auto"/>
          <w:lang w:eastAsia="ja-JP"/>
        </w:rPr>
        <w:t xml:space="preserve">eads conjugated to </w:t>
      </w:r>
      <w:r w:rsidR="0029124B">
        <w:rPr>
          <w:rFonts w:asciiTheme="minorHAnsi" w:hAnsiTheme="minorHAnsi" w:cstheme="minorHAnsi"/>
          <w:color w:val="auto"/>
          <w:lang w:eastAsia="ja-JP"/>
        </w:rPr>
        <w:t xml:space="preserve">biotinylated </w:t>
      </w:r>
      <w:r w:rsidR="00F469AC" w:rsidRPr="00F469AC">
        <w:rPr>
          <w:rFonts w:asciiTheme="minorHAnsi" w:hAnsiTheme="minorHAnsi" w:cstheme="minorHAnsi"/>
          <w:color w:val="auto"/>
          <w:lang w:eastAsia="ja-JP"/>
        </w:rPr>
        <w:t>LRRTM2 extracellular regions (LRRTM2 bead</w:t>
      </w:r>
      <w:r w:rsidR="0029124B">
        <w:rPr>
          <w:rFonts w:asciiTheme="minorHAnsi" w:hAnsiTheme="minorHAnsi" w:cstheme="minorHAnsi"/>
          <w:color w:val="auto"/>
          <w:lang w:eastAsia="ja-JP"/>
        </w:rPr>
        <w:t>s</w:t>
      </w:r>
      <w:r w:rsidR="00F469AC" w:rsidRPr="00F469AC">
        <w:rPr>
          <w:rFonts w:asciiTheme="minorHAnsi" w:hAnsiTheme="minorHAnsi" w:cstheme="minorHAnsi"/>
          <w:color w:val="auto"/>
          <w:lang w:eastAsia="ja-JP"/>
        </w:rPr>
        <w:t xml:space="preserve">) were applied </w:t>
      </w:r>
      <w:r w:rsidR="0029124B">
        <w:rPr>
          <w:rFonts w:asciiTheme="minorHAnsi" w:hAnsiTheme="minorHAnsi" w:cstheme="minorHAnsi"/>
          <w:color w:val="auto"/>
          <w:lang w:eastAsia="ja-JP"/>
        </w:rPr>
        <w:t xml:space="preserve">at </w:t>
      </w:r>
      <w:r w:rsidR="00955C8C">
        <w:rPr>
          <w:rFonts w:asciiTheme="minorHAnsi" w:hAnsiTheme="minorHAnsi" w:cstheme="minorHAnsi"/>
          <w:color w:val="auto"/>
          <w:lang w:eastAsia="ja-JP"/>
        </w:rPr>
        <w:t>DIV11</w:t>
      </w:r>
      <w:r w:rsidR="0029124B">
        <w:rPr>
          <w:rFonts w:asciiTheme="minorHAnsi" w:hAnsiTheme="minorHAnsi" w:cstheme="minorHAnsi"/>
          <w:color w:val="auto"/>
          <w:lang w:eastAsia="ja-JP"/>
        </w:rPr>
        <w:t>-</w:t>
      </w:r>
      <w:r w:rsidR="00955C8C">
        <w:rPr>
          <w:rFonts w:asciiTheme="minorHAnsi" w:hAnsiTheme="minorHAnsi" w:cstheme="minorHAnsi"/>
          <w:color w:val="auto"/>
          <w:lang w:eastAsia="ja-JP"/>
        </w:rPr>
        <w:t xml:space="preserve">12 </w:t>
      </w:r>
      <w:r w:rsidR="00F469AC" w:rsidRPr="00F469AC">
        <w:rPr>
          <w:rFonts w:asciiTheme="minorHAnsi" w:hAnsiTheme="minorHAnsi" w:cstheme="minorHAnsi"/>
          <w:color w:val="auto"/>
          <w:lang w:eastAsia="ja-JP"/>
        </w:rPr>
        <w:t>to neuron ball culture to induce presynapses.</w:t>
      </w:r>
      <w:r w:rsidR="00F469AC" w:rsidRPr="0029124B">
        <w:rPr>
          <w:rFonts w:asciiTheme="minorHAnsi" w:hAnsiTheme="minorHAnsi" w:cstheme="minorHAnsi"/>
          <w:b/>
          <w:color w:val="auto"/>
          <w:lang w:eastAsia="ja-JP"/>
        </w:rPr>
        <w:t xml:space="preserve"> </w:t>
      </w:r>
      <w:r w:rsidR="00DD55CB" w:rsidRPr="00DD55CB">
        <w:rPr>
          <w:rFonts w:asciiTheme="minorHAnsi" w:hAnsiTheme="minorHAnsi" w:cstheme="minorHAnsi"/>
          <w:color w:val="auto"/>
          <w:lang w:eastAsia="ja-JP"/>
        </w:rPr>
        <w:t>This figure has been modified from</w:t>
      </w:r>
      <w:r w:rsidR="00561B86">
        <w:rPr>
          <w:rFonts w:asciiTheme="minorHAnsi" w:hAnsiTheme="minorHAnsi" w:cstheme="minorHAnsi"/>
          <w:color w:val="auto"/>
          <w:lang w:eastAsia="ja-JP"/>
        </w:rPr>
        <w:t xml:space="preserve"> previous publication</w:t>
      </w:r>
      <w:r w:rsidR="00A670C5">
        <w:fldChar w:fldCharType="begin" w:fldLock="1"/>
      </w:r>
      <w:r w:rsidR="00A670C5">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bc52f0d2-cf87-3faf-86fd-2af25e76e948"]}],"mendeley":{"formattedCitation":"&lt;sup&gt;8&lt;/sup&gt;","plainTextFormattedCitation":"8"},"properties":{"noteIndex":0},"schema":"https://github.com/citation-style-language/schema/raw/master/csl-citation.json"}</w:instrText>
      </w:r>
      <w:r w:rsidR="00A670C5">
        <w:fldChar w:fldCharType="separate"/>
      </w:r>
      <w:r w:rsidR="00A670C5" w:rsidRPr="00A670C5">
        <w:rPr>
          <w:noProof/>
          <w:vertAlign w:val="superscript"/>
        </w:rPr>
        <w:t>8</w:t>
      </w:r>
      <w:r w:rsidR="00A670C5">
        <w:fldChar w:fldCharType="end"/>
      </w:r>
      <w:r w:rsidR="00561B86">
        <w:t>.</w:t>
      </w:r>
      <w:r w:rsidR="00F41661">
        <w:rPr>
          <w:rFonts w:asciiTheme="minorHAnsi" w:hAnsiTheme="minorHAnsi" w:cstheme="minorHAnsi"/>
          <w:color w:val="auto"/>
          <w:lang w:eastAsia="ja-JP"/>
        </w:rPr>
        <w:t xml:space="preserve"> </w:t>
      </w:r>
      <w:r w:rsidR="00F469AC" w:rsidRPr="0029124B">
        <w:rPr>
          <w:rFonts w:asciiTheme="minorHAnsi" w:hAnsiTheme="minorHAnsi" w:cstheme="minorHAnsi"/>
          <w:b/>
          <w:color w:val="auto"/>
          <w:lang w:eastAsia="ja-JP"/>
        </w:rPr>
        <w:t>(B)</w:t>
      </w:r>
      <w:r w:rsidR="00F469AC" w:rsidRPr="001F3DA9">
        <w:rPr>
          <w:rFonts w:asciiTheme="minorHAnsi" w:hAnsiTheme="minorHAnsi" w:cstheme="minorHAnsi"/>
          <w:color w:val="auto"/>
          <w:lang w:eastAsia="ja-JP"/>
        </w:rPr>
        <w:t xml:space="preserve"> </w:t>
      </w:r>
      <w:r w:rsidR="001F3DA9" w:rsidRPr="001F3DA9">
        <w:rPr>
          <w:rFonts w:asciiTheme="minorHAnsi" w:hAnsiTheme="minorHAnsi" w:cstheme="minorHAnsi"/>
          <w:color w:val="auto"/>
          <w:lang w:eastAsia="ja-JP"/>
        </w:rPr>
        <w:t>The</w:t>
      </w:r>
      <w:r w:rsidR="001F3DA9">
        <w:rPr>
          <w:rFonts w:asciiTheme="minorHAnsi" w:hAnsiTheme="minorHAnsi" w:cstheme="minorHAnsi"/>
          <w:b/>
          <w:color w:val="auto"/>
          <w:lang w:eastAsia="ja-JP"/>
        </w:rPr>
        <w:t xml:space="preserve"> </w:t>
      </w:r>
      <w:r w:rsidR="001F3DA9" w:rsidRPr="001F3DA9">
        <w:rPr>
          <w:rFonts w:asciiTheme="minorHAnsi" w:hAnsiTheme="minorHAnsi" w:cstheme="minorHAnsi"/>
          <w:color w:val="auto"/>
          <w:lang w:eastAsia="ja-JP"/>
        </w:rPr>
        <w:t xml:space="preserve">yellow tip </w:t>
      </w:r>
      <w:r w:rsidR="001F3DA9">
        <w:rPr>
          <w:rFonts w:asciiTheme="minorHAnsi" w:hAnsiTheme="minorHAnsi" w:cstheme="minorHAnsi"/>
          <w:color w:val="auto"/>
          <w:lang w:eastAsia="ja-JP"/>
        </w:rPr>
        <w:t>end w</w:t>
      </w:r>
      <w:r w:rsidR="00561B86">
        <w:rPr>
          <w:rFonts w:asciiTheme="minorHAnsi" w:hAnsiTheme="minorHAnsi" w:cstheme="minorHAnsi"/>
          <w:color w:val="auto"/>
          <w:lang w:eastAsia="ja-JP"/>
        </w:rPr>
        <w:t>as</w:t>
      </w:r>
      <w:r w:rsidR="001F3DA9">
        <w:rPr>
          <w:rFonts w:asciiTheme="minorHAnsi" w:hAnsiTheme="minorHAnsi" w:cstheme="minorHAnsi"/>
          <w:color w:val="auto"/>
          <w:lang w:eastAsia="ja-JP"/>
        </w:rPr>
        <w:t xml:space="preserve"> cut and placed </w:t>
      </w:r>
      <w:r w:rsidR="001F3DA9" w:rsidRPr="001F3DA9">
        <w:rPr>
          <w:rFonts w:asciiTheme="minorHAnsi" w:hAnsiTheme="minorHAnsi" w:cstheme="minorHAnsi"/>
          <w:color w:val="auto"/>
          <w:lang w:eastAsia="ja-JP"/>
        </w:rPr>
        <w:t xml:space="preserve">on the cell body </w:t>
      </w:r>
      <w:r w:rsidR="00FF6B36">
        <w:rPr>
          <w:rFonts w:asciiTheme="minorHAnsi" w:hAnsiTheme="minorHAnsi" w:cstheme="minorHAnsi"/>
          <w:color w:val="auto"/>
          <w:lang w:eastAsia="ja-JP"/>
        </w:rPr>
        <w:t>area</w:t>
      </w:r>
      <w:r w:rsidR="001F3DA9" w:rsidRPr="001F3DA9">
        <w:rPr>
          <w:rFonts w:asciiTheme="minorHAnsi" w:hAnsiTheme="minorHAnsi" w:cstheme="minorHAnsi"/>
          <w:color w:val="auto"/>
          <w:lang w:eastAsia="ja-JP"/>
        </w:rPr>
        <w:t xml:space="preserve"> of neuron ball </w:t>
      </w:r>
      <w:r w:rsidR="00FF6B36">
        <w:rPr>
          <w:rFonts w:asciiTheme="minorHAnsi" w:hAnsiTheme="minorHAnsi" w:cstheme="minorHAnsi"/>
          <w:color w:val="auto"/>
          <w:lang w:eastAsia="ja-JP"/>
        </w:rPr>
        <w:t xml:space="preserve">culture </w:t>
      </w:r>
      <w:r w:rsidR="00AA3664" w:rsidRPr="001F3DA9">
        <w:rPr>
          <w:rFonts w:asciiTheme="minorHAnsi" w:hAnsiTheme="minorHAnsi" w:cstheme="minorHAnsi"/>
          <w:color w:val="auto"/>
          <w:lang w:eastAsia="ja-JP"/>
        </w:rPr>
        <w:t>at 45° angle</w:t>
      </w:r>
      <w:r w:rsidR="00561B86">
        <w:rPr>
          <w:rFonts w:asciiTheme="minorHAnsi" w:hAnsiTheme="minorHAnsi" w:cstheme="minorHAnsi"/>
          <w:color w:val="auto"/>
          <w:lang w:eastAsia="ja-JP"/>
        </w:rPr>
        <w:t>. The cell bodies were</w:t>
      </w:r>
      <w:r w:rsidR="001F3DA9" w:rsidRPr="001F3DA9">
        <w:rPr>
          <w:rFonts w:asciiTheme="minorHAnsi" w:hAnsiTheme="minorHAnsi" w:cstheme="minorHAnsi"/>
          <w:color w:val="auto"/>
          <w:lang w:eastAsia="ja-JP"/>
        </w:rPr>
        <w:t xml:space="preserve"> remove</w:t>
      </w:r>
      <w:r w:rsidR="001F3DA9">
        <w:rPr>
          <w:rFonts w:asciiTheme="minorHAnsi" w:hAnsiTheme="minorHAnsi" w:cstheme="minorHAnsi"/>
          <w:color w:val="auto"/>
          <w:lang w:eastAsia="ja-JP"/>
        </w:rPr>
        <w:t>d</w:t>
      </w:r>
      <w:r w:rsidR="001F3DA9" w:rsidRPr="001F3DA9">
        <w:rPr>
          <w:rFonts w:asciiTheme="minorHAnsi" w:hAnsiTheme="minorHAnsi" w:cstheme="minorHAnsi"/>
          <w:color w:val="auto"/>
          <w:lang w:eastAsia="ja-JP"/>
        </w:rPr>
        <w:t xml:space="preserve"> by suction.</w:t>
      </w:r>
    </w:p>
    <w:p w14:paraId="1C092B25" w14:textId="77777777" w:rsidR="001F3DA9" w:rsidRPr="001F3DA9" w:rsidRDefault="001F3DA9" w:rsidP="00BA70D1">
      <w:pPr>
        <w:rPr>
          <w:rFonts w:asciiTheme="minorHAnsi" w:hAnsiTheme="minorHAnsi" w:cstheme="minorHAnsi"/>
          <w:color w:val="auto"/>
          <w:lang w:eastAsia="ja-JP"/>
        </w:rPr>
      </w:pPr>
    </w:p>
    <w:p w14:paraId="0ED27081" w14:textId="076A0A1C" w:rsidR="001F3DA9" w:rsidRPr="002F09CD" w:rsidRDefault="006A7DF2" w:rsidP="00BA70D1">
      <w:pPr>
        <w:rPr>
          <w:rFonts w:asciiTheme="minorHAnsi" w:hAnsiTheme="minorHAnsi" w:cstheme="minorHAnsi"/>
          <w:b/>
          <w:color w:val="auto"/>
        </w:rPr>
      </w:pPr>
      <w:r w:rsidRPr="00283515">
        <w:rPr>
          <w:rFonts w:asciiTheme="minorHAnsi" w:eastAsia="Arial Unicode MS" w:hAnsiTheme="minorHAnsi" w:cs="Arial Unicode MS"/>
          <w:b/>
          <w:color w:val="auto"/>
        </w:rPr>
        <w:t xml:space="preserve">Figure </w:t>
      </w:r>
      <w:r>
        <w:rPr>
          <w:rFonts w:asciiTheme="minorHAnsi" w:eastAsia="Arial Unicode MS" w:hAnsiTheme="minorHAnsi" w:cs="Arial Unicode MS"/>
          <w:b/>
          <w:color w:val="auto"/>
        </w:rPr>
        <w:t xml:space="preserve">2. </w:t>
      </w:r>
      <w:r w:rsidR="008D562D">
        <w:rPr>
          <w:rFonts w:asciiTheme="minorHAnsi" w:eastAsia="Arial Unicode MS" w:hAnsiTheme="minorHAnsi" w:cs="Arial Unicode MS"/>
          <w:b/>
          <w:color w:val="auto"/>
        </w:rPr>
        <w:t>Munc18-1 accumulation in presynapses in presence and absence of cell bodies</w:t>
      </w:r>
      <w:r w:rsidR="00406488">
        <w:rPr>
          <w:rFonts w:asciiTheme="minorHAnsi" w:eastAsia="Arial Unicode MS" w:hAnsiTheme="minorHAnsi" w:cs="Arial Unicode MS"/>
          <w:b/>
          <w:color w:val="auto"/>
        </w:rPr>
        <w:t xml:space="preserve"> </w:t>
      </w:r>
      <w:r w:rsidR="004E7606">
        <w:rPr>
          <w:rFonts w:asciiTheme="minorHAnsi" w:eastAsia="Arial Unicode MS" w:hAnsiTheme="minorHAnsi" w:cs="Arial Unicode MS"/>
          <w:b/>
          <w:color w:val="auto"/>
        </w:rPr>
        <w:t>of</w:t>
      </w:r>
      <w:r w:rsidR="00406488">
        <w:rPr>
          <w:rFonts w:asciiTheme="minorHAnsi" w:eastAsia="Arial Unicode MS" w:hAnsiTheme="minorHAnsi" w:cs="Arial Unicode MS"/>
          <w:b/>
          <w:color w:val="auto"/>
        </w:rPr>
        <w:t xml:space="preserve"> </w:t>
      </w:r>
      <w:r w:rsidR="004E7606">
        <w:rPr>
          <w:rFonts w:asciiTheme="minorHAnsi" w:eastAsia="Arial Unicode MS" w:hAnsiTheme="minorHAnsi" w:cs="Arial Unicode MS"/>
          <w:b/>
          <w:color w:val="auto"/>
        </w:rPr>
        <w:t>neuron ball</w:t>
      </w:r>
      <w:r w:rsidR="00406488">
        <w:rPr>
          <w:rFonts w:asciiTheme="minorHAnsi" w:eastAsia="Arial Unicode MS" w:hAnsiTheme="minorHAnsi" w:cs="Arial Unicode MS"/>
          <w:b/>
          <w:color w:val="auto"/>
        </w:rPr>
        <w:t>.</w:t>
      </w:r>
      <w:r w:rsidR="002F09CD">
        <w:rPr>
          <w:rFonts w:asciiTheme="minorHAnsi" w:hAnsiTheme="minorHAnsi" w:cstheme="minorHAnsi"/>
          <w:b/>
          <w:color w:val="auto"/>
        </w:rPr>
        <w:t xml:space="preserve"> </w:t>
      </w:r>
      <w:r w:rsidRPr="00F469AC">
        <w:rPr>
          <w:rFonts w:asciiTheme="minorHAnsi" w:hAnsiTheme="minorHAnsi" w:cstheme="minorHAnsi" w:hint="eastAsia"/>
          <w:b/>
          <w:color w:val="auto"/>
          <w:lang w:eastAsia="ja-JP"/>
        </w:rPr>
        <w:t>(A)</w:t>
      </w:r>
      <w:r w:rsidR="00FF6B36">
        <w:rPr>
          <w:rFonts w:asciiTheme="minorHAnsi" w:hAnsiTheme="minorHAnsi" w:cstheme="minorHAnsi"/>
          <w:b/>
          <w:color w:val="auto"/>
          <w:lang w:eastAsia="ja-JP"/>
        </w:rPr>
        <w:t xml:space="preserve"> </w:t>
      </w:r>
      <w:r w:rsidR="00FF6B36" w:rsidRPr="00E146CF">
        <w:rPr>
          <w:rFonts w:asciiTheme="minorHAnsi" w:hAnsiTheme="minorHAnsi" w:cstheme="minorHAnsi"/>
          <w:color w:val="auto"/>
          <w:lang w:eastAsia="ja-JP"/>
        </w:rPr>
        <w:t>After 4 h incubation with LRRTM2 beads, the active zone protein</w:t>
      </w:r>
      <w:r w:rsidR="004E7606">
        <w:rPr>
          <w:rFonts w:asciiTheme="minorHAnsi" w:hAnsiTheme="minorHAnsi" w:cstheme="minorHAnsi"/>
          <w:color w:val="auto"/>
          <w:lang w:eastAsia="ja-JP"/>
        </w:rPr>
        <w:t xml:space="preserve"> Munc18-1 accumulated </w:t>
      </w:r>
      <w:r w:rsidR="00E146CF" w:rsidRPr="00E146CF">
        <w:rPr>
          <w:rFonts w:asciiTheme="minorHAnsi" w:hAnsiTheme="minorHAnsi" w:cstheme="minorHAnsi"/>
          <w:color w:val="auto"/>
          <w:lang w:eastAsia="ja-JP"/>
        </w:rPr>
        <w:t>at the induced presynaptic site</w:t>
      </w:r>
      <w:r w:rsidR="0039571D">
        <w:rPr>
          <w:rFonts w:asciiTheme="minorHAnsi" w:hAnsiTheme="minorHAnsi" w:cstheme="minorHAnsi"/>
          <w:color w:val="auto"/>
          <w:lang w:eastAsia="ja-JP"/>
        </w:rPr>
        <w:t>s</w:t>
      </w:r>
      <w:r w:rsidR="00E146CF" w:rsidRPr="00E146CF">
        <w:rPr>
          <w:rFonts w:asciiTheme="minorHAnsi" w:hAnsiTheme="minorHAnsi" w:cstheme="minorHAnsi"/>
          <w:color w:val="auto"/>
          <w:lang w:eastAsia="ja-JP"/>
        </w:rPr>
        <w:t xml:space="preserve"> in axons</w:t>
      </w:r>
      <w:r w:rsidR="00E146CF">
        <w:rPr>
          <w:rFonts w:asciiTheme="minorHAnsi" w:hAnsiTheme="minorHAnsi" w:cstheme="minorHAnsi"/>
          <w:color w:val="auto"/>
          <w:lang w:eastAsia="ja-JP"/>
        </w:rPr>
        <w:t xml:space="preserve"> (Upper panel; experimental scheme, middle; phase image, lower; </w:t>
      </w:r>
      <w:r w:rsidR="00D405E9">
        <w:rPr>
          <w:rFonts w:asciiTheme="minorHAnsi" w:hAnsiTheme="minorHAnsi" w:cstheme="minorHAnsi"/>
          <w:color w:val="auto"/>
          <w:lang w:eastAsia="ja-JP"/>
        </w:rPr>
        <w:t>IF</w:t>
      </w:r>
      <w:r w:rsidR="00E146CF">
        <w:rPr>
          <w:rFonts w:asciiTheme="minorHAnsi" w:hAnsiTheme="minorHAnsi" w:cstheme="minorHAnsi"/>
          <w:color w:val="auto"/>
          <w:lang w:eastAsia="ja-JP"/>
        </w:rPr>
        <w:t xml:space="preserve"> image</w:t>
      </w:r>
      <w:r w:rsidR="00D20ED5">
        <w:rPr>
          <w:rFonts w:asciiTheme="minorHAnsi" w:hAnsiTheme="minorHAnsi" w:cstheme="minorHAnsi"/>
          <w:color w:val="auto"/>
          <w:lang w:eastAsia="ja-JP"/>
        </w:rPr>
        <w:t>s</w:t>
      </w:r>
      <w:r w:rsidR="00E146CF">
        <w:rPr>
          <w:rFonts w:asciiTheme="minorHAnsi" w:hAnsiTheme="minorHAnsi" w:cstheme="minorHAnsi"/>
          <w:color w:val="auto"/>
          <w:lang w:eastAsia="ja-JP"/>
        </w:rPr>
        <w:t xml:space="preserve"> of Munc18-1 accumulation).</w:t>
      </w:r>
      <w:r w:rsidR="00E146CF" w:rsidRPr="00E146CF">
        <w:rPr>
          <w:rFonts w:asciiTheme="minorHAnsi" w:hAnsiTheme="minorHAnsi" w:cstheme="minorHAnsi"/>
          <w:color w:val="auto"/>
          <w:lang w:eastAsia="ja-JP"/>
        </w:rPr>
        <w:t xml:space="preserve"> </w:t>
      </w:r>
      <w:r w:rsidR="00834BBA">
        <w:rPr>
          <w:rFonts w:asciiTheme="minorHAnsi" w:hAnsiTheme="minorHAnsi" w:cstheme="minorHAnsi"/>
          <w:color w:val="auto"/>
          <w:lang w:eastAsia="ja-JP"/>
        </w:rPr>
        <w:t xml:space="preserve">Images were captured as </w:t>
      </w:r>
      <w:r w:rsidR="00F34113">
        <w:rPr>
          <w:rFonts w:asciiTheme="minorHAnsi" w:hAnsiTheme="minorHAnsi" w:cstheme="minorHAnsi"/>
          <w:color w:val="auto"/>
          <w:lang w:eastAsia="ja-JP"/>
        </w:rPr>
        <w:t xml:space="preserve">low magnification images </w:t>
      </w:r>
      <w:r w:rsidR="00834BBA">
        <w:rPr>
          <w:rFonts w:asciiTheme="minorHAnsi" w:hAnsiTheme="minorHAnsi" w:cstheme="minorHAnsi"/>
          <w:color w:val="auto"/>
          <w:lang w:eastAsia="ja-JP"/>
        </w:rPr>
        <w:t>using 10</w:t>
      </w:r>
      <w:r w:rsidR="00561B86">
        <w:rPr>
          <w:rFonts w:asciiTheme="minorHAnsi" w:hAnsiTheme="minorHAnsi" w:cstheme="minorHAnsi"/>
          <w:color w:val="auto"/>
          <w:lang w:eastAsia="ja-JP"/>
        </w:rPr>
        <w:t>X</w:t>
      </w:r>
      <w:r w:rsidR="00834BBA">
        <w:rPr>
          <w:rFonts w:asciiTheme="minorHAnsi" w:hAnsiTheme="minorHAnsi" w:cstheme="minorHAnsi"/>
          <w:color w:val="auto"/>
          <w:lang w:eastAsia="ja-JP"/>
        </w:rPr>
        <w:t xml:space="preserve"> lens and </w:t>
      </w:r>
      <w:r w:rsidR="00834BBA" w:rsidRPr="00834BBA">
        <w:rPr>
          <w:rFonts w:asciiTheme="minorHAnsi" w:hAnsiTheme="minorHAnsi" w:cstheme="minorHAnsi"/>
          <w:color w:val="auto"/>
          <w:lang w:eastAsia="ja-JP"/>
        </w:rPr>
        <w:t>intermediate magnification</w:t>
      </w:r>
      <w:r w:rsidR="00834BBA">
        <w:rPr>
          <w:rFonts w:asciiTheme="minorHAnsi" w:hAnsiTheme="minorHAnsi" w:cstheme="minorHAnsi"/>
          <w:color w:val="auto"/>
          <w:lang w:eastAsia="ja-JP"/>
        </w:rPr>
        <w:t xml:space="preserve"> (1.5</w:t>
      </w:r>
      <w:r w:rsidR="00561B86">
        <w:rPr>
          <w:rFonts w:asciiTheme="minorHAnsi" w:hAnsiTheme="minorHAnsi" w:cstheme="minorHAnsi"/>
          <w:color w:val="auto"/>
          <w:lang w:eastAsia="ja-JP"/>
        </w:rPr>
        <w:t>X</w:t>
      </w:r>
      <w:r w:rsidR="00834BBA">
        <w:rPr>
          <w:rFonts w:asciiTheme="minorHAnsi" w:hAnsiTheme="minorHAnsi" w:cstheme="minorHAnsi"/>
          <w:color w:val="auto"/>
          <w:lang w:eastAsia="ja-JP"/>
        </w:rPr>
        <w:t xml:space="preserve">) to see </w:t>
      </w:r>
      <w:r w:rsidR="00F34113">
        <w:rPr>
          <w:rFonts w:asciiTheme="minorHAnsi" w:hAnsiTheme="minorHAnsi" w:cstheme="minorHAnsi"/>
          <w:color w:val="auto"/>
          <w:lang w:eastAsia="ja-JP"/>
        </w:rPr>
        <w:t>the whole picture composed of</w:t>
      </w:r>
      <w:r w:rsidR="00834BBA">
        <w:rPr>
          <w:rFonts w:asciiTheme="minorHAnsi" w:hAnsiTheme="minorHAnsi" w:cstheme="minorHAnsi"/>
          <w:color w:val="auto"/>
          <w:lang w:eastAsia="ja-JP"/>
        </w:rPr>
        <w:t xml:space="preserve"> </w:t>
      </w:r>
      <w:r w:rsidR="003C2A0A">
        <w:rPr>
          <w:rFonts w:asciiTheme="minorHAnsi" w:hAnsiTheme="minorHAnsi" w:cstheme="minorHAnsi"/>
          <w:color w:val="auto"/>
          <w:lang w:eastAsia="ja-JP"/>
        </w:rPr>
        <w:t xml:space="preserve">a </w:t>
      </w:r>
      <w:r w:rsidR="00834BBA">
        <w:rPr>
          <w:rFonts w:asciiTheme="minorHAnsi" w:hAnsiTheme="minorHAnsi" w:cstheme="minorHAnsi"/>
          <w:color w:val="auto"/>
          <w:lang w:eastAsia="ja-JP"/>
        </w:rPr>
        <w:t xml:space="preserve">neuron ball, axons, and beads. </w:t>
      </w:r>
      <w:r w:rsidR="00E146CF" w:rsidRPr="00F469AC">
        <w:rPr>
          <w:rFonts w:asciiTheme="minorHAnsi" w:hAnsiTheme="minorHAnsi" w:cstheme="minorHAnsi"/>
          <w:color w:val="auto"/>
          <w:lang w:eastAsia="ja-JP"/>
        </w:rPr>
        <w:t xml:space="preserve">Dashed </w:t>
      </w:r>
      <w:r w:rsidR="00E146CF">
        <w:rPr>
          <w:rFonts w:asciiTheme="minorHAnsi" w:hAnsiTheme="minorHAnsi" w:cstheme="minorHAnsi"/>
          <w:color w:val="auto"/>
          <w:lang w:eastAsia="ja-JP"/>
        </w:rPr>
        <w:t>squares</w:t>
      </w:r>
      <w:r w:rsidR="00E146CF" w:rsidRPr="00F469AC">
        <w:rPr>
          <w:rFonts w:asciiTheme="minorHAnsi" w:hAnsiTheme="minorHAnsi" w:cstheme="minorHAnsi"/>
          <w:color w:val="auto"/>
          <w:lang w:eastAsia="ja-JP"/>
        </w:rPr>
        <w:t xml:space="preserve"> </w:t>
      </w:r>
      <w:r w:rsidR="00E146CF">
        <w:rPr>
          <w:rFonts w:asciiTheme="minorHAnsi" w:hAnsiTheme="minorHAnsi" w:cstheme="minorHAnsi"/>
          <w:color w:val="auto"/>
          <w:lang w:eastAsia="ja-JP"/>
        </w:rPr>
        <w:t>indicate</w:t>
      </w:r>
      <w:r w:rsidR="00E146CF" w:rsidRPr="00F469AC">
        <w:rPr>
          <w:rFonts w:asciiTheme="minorHAnsi" w:hAnsiTheme="minorHAnsi" w:cstheme="minorHAnsi"/>
          <w:color w:val="auto"/>
          <w:lang w:eastAsia="ja-JP"/>
        </w:rPr>
        <w:t xml:space="preserve"> the </w:t>
      </w:r>
      <w:r w:rsidR="00E146CF">
        <w:rPr>
          <w:rFonts w:asciiTheme="minorHAnsi" w:hAnsiTheme="minorHAnsi" w:cstheme="minorHAnsi"/>
          <w:color w:val="auto"/>
          <w:lang w:eastAsia="ja-JP"/>
        </w:rPr>
        <w:t xml:space="preserve">area of neuron ball for accurate imaging </w:t>
      </w:r>
      <w:r w:rsidR="00E146CF" w:rsidRPr="00F469AC">
        <w:rPr>
          <w:rFonts w:asciiTheme="minorHAnsi" w:hAnsiTheme="minorHAnsi" w:cstheme="minorHAnsi"/>
          <w:color w:val="auto"/>
          <w:lang w:eastAsia="ja-JP"/>
        </w:rPr>
        <w:t>position of beads.</w:t>
      </w:r>
      <w:r w:rsidR="00E146CF">
        <w:rPr>
          <w:rFonts w:asciiTheme="minorHAnsi" w:hAnsiTheme="minorHAnsi" w:cstheme="minorHAnsi"/>
          <w:color w:val="auto"/>
          <w:lang w:eastAsia="ja-JP"/>
        </w:rPr>
        <w:t xml:space="preserve"> </w:t>
      </w:r>
      <w:r w:rsidR="00E146CF" w:rsidRPr="00F469AC">
        <w:rPr>
          <w:rFonts w:asciiTheme="minorHAnsi" w:hAnsiTheme="minorHAnsi" w:cstheme="minorHAnsi"/>
          <w:color w:val="auto"/>
          <w:lang w:eastAsia="ja-JP"/>
        </w:rPr>
        <w:t xml:space="preserve">Scale bar, </w:t>
      </w:r>
      <w:r w:rsidR="00E146CF">
        <w:rPr>
          <w:rFonts w:asciiTheme="minorHAnsi" w:hAnsiTheme="minorHAnsi" w:cstheme="minorHAnsi"/>
          <w:color w:val="auto"/>
          <w:lang w:eastAsia="ja-JP"/>
        </w:rPr>
        <w:t>20</w:t>
      </w:r>
      <w:r w:rsidR="00E146CF" w:rsidRPr="00F469AC">
        <w:rPr>
          <w:rFonts w:asciiTheme="minorHAnsi" w:hAnsiTheme="minorHAnsi" w:cstheme="minorHAnsi"/>
          <w:color w:val="auto"/>
          <w:lang w:eastAsia="ja-JP"/>
        </w:rPr>
        <w:t xml:space="preserve"> µm</w:t>
      </w:r>
      <w:r w:rsidR="00125A8B">
        <w:rPr>
          <w:rFonts w:asciiTheme="minorHAnsi" w:hAnsiTheme="minorHAnsi" w:cstheme="minorHAnsi"/>
          <w:color w:val="auto"/>
          <w:lang w:eastAsia="ja-JP"/>
        </w:rPr>
        <w:t xml:space="preserve"> </w:t>
      </w:r>
      <w:r w:rsidR="00E146CF">
        <w:rPr>
          <w:rFonts w:asciiTheme="minorHAnsi" w:hAnsiTheme="minorHAnsi" w:cstheme="minorHAnsi" w:hint="eastAsia"/>
          <w:color w:val="auto"/>
          <w:lang w:eastAsia="ja-JP"/>
        </w:rPr>
        <w:t>(left</w:t>
      </w:r>
      <w:r w:rsidR="00E146CF">
        <w:rPr>
          <w:rFonts w:asciiTheme="minorHAnsi" w:hAnsiTheme="minorHAnsi" w:cstheme="minorHAnsi"/>
          <w:color w:val="auto"/>
          <w:lang w:eastAsia="ja-JP"/>
        </w:rPr>
        <w:t>; original image</w:t>
      </w:r>
      <w:r w:rsidR="00E146CF">
        <w:rPr>
          <w:rFonts w:asciiTheme="minorHAnsi" w:hAnsiTheme="minorHAnsi" w:cstheme="minorHAnsi" w:hint="eastAsia"/>
          <w:color w:val="auto"/>
          <w:lang w:eastAsia="ja-JP"/>
        </w:rPr>
        <w:t>), 10</w:t>
      </w:r>
      <w:r w:rsidR="00E146CF">
        <w:rPr>
          <w:rFonts w:asciiTheme="minorHAnsi" w:hAnsiTheme="minorHAnsi" w:cstheme="minorHAnsi"/>
          <w:color w:val="auto"/>
          <w:lang w:eastAsia="ja-JP"/>
        </w:rPr>
        <w:t xml:space="preserve"> </w:t>
      </w:r>
      <w:r w:rsidR="00E146CF" w:rsidRPr="00F469AC">
        <w:rPr>
          <w:rFonts w:asciiTheme="minorHAnsi" w:hAnsiTheme="minorHAnsi" w:cstheme="minorHAnsi"/>
          <w:color w:val="auto"/>
          <w:lang w:eastAsia="ja-JP"/>
        </w:rPr>
        <w:t>µm</w:t>
      </w:r>
      <w:r w:rsidR="00E146CF">
        <w:rPr>
          <w:rFonts w:asciiTheme="minorHAnsi" w:hAnsiTheme="minorHAnsi" w:cstheme="minorHAnsi"/>
          <w:color w:val="auto"/>
          <w:lang w:eastAsia="ja-JP"/>
        </w:rPr>
        <w:t xml:space="preserve"> (right; enlarged image)</w:t>
      </w:r>
      <w:r w:rsidR="00561B86">
        <w:rPr>
          <w:rFonts w:asciiTheme="minorHAnsi" w:hAnsiTheme="minorHAnsi" w:cstheme="minorHAnsi"/>
          <w:color w:val="auto"/>
          <w:lang w:eastAsia="ja-JP"/>
        </w:rPr>
        <w:t>.</w:t>
      </w:r>
      <w:r w:rsidR="00E146CF" w:rsidRPr="00E146CF">
        <w:rPr>
          <w:rFonts w:asciiTheme="minorHAnsi" w:hAnsiTheme="minorHAnsi" w:cstheme="minorHAnsi" w:hint="eastAsia"/>
          <w:b/>
          <w:color w:val="auto"/>
          <w:lang w:eastAsia="ja-JP"/>
        </w:rPr>
        <w:t xml:space="preserve"> </w:t>
      </w:r>
      <w:r w:rsidR="00E146CF">
        <w:rPr>
          <w:rFonts w:asciiTheme="minorHAnsi" w:hAnsiTheme="minorHAnsi" w:cstheme="minorHAnsi" w:hint="eastAsia"/>
          <w:b/>
          <w:color w:val="auto"/>
          <w:lang w:eastAsia="ja-JP"/>
        </w:rPr>
        <w:t>(B</w:t>
      </w:r>
      <w:r w:rsidR="00E146CF" w:rsidRPr="00F469AC">
        <w:rPr>
          <w:rFonts w:asciiTheme="minorHAnsi" w:hAnsiTheme="minorHAnsi" w:cstheme="minorHAnsi" w:hint="eastAsia"/>
          <w:b/>
          <w:color w:val="auto"/>
          <w:lang w:eastAsia="ja-JP"/>
        </w:rPr>
        <w:t>)</w:t>
      </w:r>
      <w:r w:rsidR="00E146CF">
        <w:rPr>
          <w:rFonts w:asciiTheme="minorHAnsi" w:hAnsiTheme="minorHAnsi" w:cstheme="minorHAnsi"/>
          <w:b/>
          <w:color w:val="auto"/>
          <w:lang w:eastAsia="ja-JP"/>
        </w:rPr>
        <w:t xml:space="preserve"> </w:t>
      </w:r>
      <w:r w:rsidR="00E146CF" w:rsidRPr="00E146CF">
        <w:rPr>
          <w:rFonts w:asciiTheme="minorHAnsi" w:hAnsiTheme="minorHAnsi" w:cstheme="minorHAnsi"/>
          <w:color w:val="auto"/>
          <w:lang w:eastAsia="ja-JP"/>
        </w:rPr>
        <w:t xml:space="preserve">Munc18-1 accumulated </w:t>
      </w:r>
      <w:r w:rsidR="00DA13FD">
        <w:rPr>
          <w:rFonts w:asciiTheme="minorHAnsi" w:hAnsiTheme="minorHAnsi" w:cstheme="minorHAnsi"/>
          <w:color w:val="auto"/>
          <w:lang w:eastAsia="ja-JP"/>
        </w:rPr>
        <w:t>very well</w:t>
      </w:r>
      <w:r w:rsidR="00CE3153">
        <w:rPr>
          <w:rFonts w:asciiTheme="minorHAnsi" w:hAnsiTheme="minorHAnsi" w:cstheme="minorHAnsi"/>
          <w:color w:val="auto"/>
          <w:lang w:eastAsia="ja-JP"/>
        </w:rPr>
        <w:t xml:space="preserve"> </w:t>
      </w:r>
      <w:r w:rsidR="002A2207">
        <w:rPr>
          <w:rFonts w:asciiTheme="minorHAnsi" w:hAnsiTheme="minorHAnsi" w:cstheme="minorHAnsi"/>
          <w:color w:val="auto"/>
          <w:lang w:eastAsia="ja-JP"/>
        </w:rPr>
        <w:t xml:space="preserve">even </w:t>
      </w:r>
      <w:r w:rsidR="00CE3153">
        <w:rPr>
          <w:rFonts w:asciiTheme="minorHAnsi" w:hAnsiTheme="minorHAnsi" w:cstheme="minorHAnsi"/>
          <w:color w:val="auto"/>
          <w:lang w:eastAsia="ja-JP"/>
        </w:rPr>
        <w:t xml:space="preserve">in the absence of cell bodies </w:t>
      </w:r>
      <w:r w:rsidR="00E146CF" w:rsidRPr="00E146CF">
        <w:rPr>
          <w:rFonts w:asciiTheme="minorHAnsi" w:hAnsiTheme="minorHAnsi" w:cstheme="minorHAnsi"/>
          <w:color w:val="auto"/>
          <w:lang w:eastAsia="ja-JP"/>
        </w:rPr>
        <w:t>at the induced presynaptic site</w:t>
      </w:r>
      <w:r w:rsidR="0039571D">
        <w:rPr>
          <w:rFonts w:asciiTheme="minorHAnsi" w:hAnsiTheme="minorHAnsi" w:cstheme="minorHAnsi"/>
          <w:color w:val="auto"/>
          <w:lang w:eastAsia="ja-JP"/>
        </w:rPr>
        <w:t>s</w:t>
      </w:r>
      <w:r w:rsidR="00E146CF" w:rsidRPr="00E146CF">
        <w:rPr>
          <w:rFonts w:asciiTheme="minorHAnsi" w:hAnsiTheme="minorHAnsi" w:cstheme="minorHAnsi"/>
          <w:color w:val="auto"/>
          <w:lang w:eastAsia="ja-JP"/>
        </w:rPr>
        <w:t xml:space="preserve"> in axons</w:t>
      </w:r>
      <w:r w:rsidR="00CE3153">
        <w:rPr>
          <w:rFonts w:asciiTheme="minorHAnsi" w:hAnsiTheme="minorHAnsi" w:cstheme="minorHAnsi"/>
          <w:color w:val="auto"/>
          <w:lang w:eastAsia="ja-JP"/>
        </w:rPr>
        <w:t>.</w:t>
      </w:r>
      <w:r w:rsidR="00141FB4">
        <w:rPr>
          <w:rFonts w:asciiTheme="minorHAnsi" w:hAnsiTheme="minorHAnsi" w:cstheme="minorHAnsi"/>
          <w:color w:val="auto"/>
          <w:lang w:eastAsia="ja-JP"/>
        </w:rPr>
        <w:t xml:space="preserve"> This result indicates that axons </w:t>
      </w:r>
      <w:r w:rsidR="003C2A0A">
        <w:rPr>
          <w:rFonts w:asciiTheme="minorHAnsi" w:hAnsiTheme="minorHAnsi" w:cstheme="minorHAnsi"/>
          <w:color w:val="auto"/>
          <w:lang w:eastAsia="ja-JP"/>
        </w:rPr>
        <w:t>can</w:t>
      </w:r>
      <w:r w:rsidR="00141FB4">
        <w:rPr>
          <w:rFonts w:asciiTheme="minorHAnsi" w:hAnsiTheme="minorHAnsi" w:cstheme="minorHAnsi"/>
          <w:color w:val="auto"/>
          <w:lang w:eastAsia="ja-JP"/>
        </w:rPr>
        <w:t xml:space="preserve"> survive and form presynapses even after removing cell bodies</w:t>
      </w:r>
      <w:r w:rsidR="003C2A0A">
        <w:rPr>
          <w:rFonts w:asciiTheme="minorHAnsi" w:hAnsiTheme="minorHAnsi" w:cstheme="minorHAnsi"/>
          <w:color w:val="auto"/>
          <w:lang w:eastAsia="ja-JP"/>
        </w:rPr>
        <w:t xml:space="preserve"> </w:t>
      </w:r>
      <w:r w:rsidR="00561B86">
        <w:rPr>
          <w:rFonts w:asciiTheme="minorHAnsi" w:hAnsiTheme="minorHAnsi" w:cstheme="minorHAnsi"/>
          <w:color w:val="auto"/>
          <w:lang w:eastAsia="ja-JP"/>
        </w:rPr>
        <w:t xml:space="preserve">for </w:t>
      </w:r>
      <w:r w:rsidR="003C2A0A">
        <w:rPr>
          <w:rFonts w:asciiTheme="minorHAnsi" w:hAnsiTheme="minorHAnsi" w:cstheme="minorHAnsi"/>
          <w:color w:val="auto"/>
          <w:lang w:eastAsia="ja-JP"/>
        </w:rPr>
        <w:t>at least 4 h</w:t>
      </w:r>
      <w:r w:rsidR="00141FB4">
        <w:rPr>
          <w:rFonts w:asciiTheme="minorHAnsi" w:hAnsiTheme="minorHAnsi" w:cstheme="minorHAnsi"/>
          <w:color w:val="auto"/>
          <w:lang w:eastAsia="ja-JP"/>
        </w:rPr>
        <w:t>.</w:t>
      </w:r>
    </w:p>
    <w:p w14:paraId="5B863DB9" w14:textId="77777777" w:rsidR="00F41661" w:rsidRDefault="00F41661" w:rsidP="00BA70D1">
      <w:pPr>
        <w:rPr>
          <w:rFonts w:asciiTheme="minorHAnsi" w:eastAsia="Arial Unicode MS" w:hAnsiTheme="minorHAnsi" w:cs="Arial Unicode MS"/>
          <w:b/>
          <w:color w:val="auto"/>
        </w:rPr>
      </w:pPr>
    </w:p>
    <w:p w14:paraId="7F198557" w14:textId="6E8EEF0C" w:rsidR="001F3DA9" w:rsidRPr="002F09CD" w:rsidRDefault="00F41661" w:rsidP="00BA70D1">
      <w:pPr>
        <w:rPr>
          <w:rFonts w:asciiTheme="minorHAnsi" w:hAnsiTheme="minorHAnsi" w:cstheme="minorHAnsi"/>
          <w:b/>
          <w:color w:val="auto"/>
        </w:rPr>
      </w:pPr>
      <w:r w:rsidRPr="00283515">
        <w:rPr>
          <w:rFonts w:asciiTheme="minorHAnsi" w:eastAsia="Arial Unicode MS" w:hAnsiTheme="minorHAnsi" w:cs="Arial Unicode MS"/>
          <w:b/>
          <w:color w:val="auto"/>
        </w:rPr>
        <w:t xml:space="preserve">Figure </w:t>
      </w:r>
      <w:r>
        <w:rPr>
          <w:rFonts w:asciiTheme="minorHAnsi" w:eastAsia="Arial Unicode MS" w:hAnsiTheme="minorHAnsi" w:cs="Arial Unicode MS"/>
          <w:b/>
          <w:color w:val="auto"/>
        </w:rPr>
        <w:t xml:space="preserve">3. </w:t>
      </w:r>
      <w:r w:rsidR="00834BBA">
        <w:rPr>
          <w:rFonts w:asciiTheme="minorHAnsi" w:eastAsia="Arial Unicode MS" w:hAnsiTheme="minorHAnsi" w:cs="Arial Unicode MS"/>
          <w:b/>
          <w:color w:val="auto"/>
        </w:rPr>
        <w:t>Accumulation of vGlut1 and</w:t>
      </w:r>
      <w:r w:rsidR="00125A8B">
        <w:rPr>
          <w:rFonts w:asciiTheme="minorHAnsi" w:eastAsia="Arial Unicode MS" w:hAnsiTheme="minorHAnsi" w:cs="Arial Unicode MS"/>
          <w:b/>
          <w:color w:val="auto"/>
        </w:rPr>
        <w:t xml:space="preserve"> </w:t>
      </w:r>
      <w:r>
        <w:rPr>
          <w:rFonts w:asciiTheme="minorHAnsi" w:eastAsia="Arial Unicode MS" w:hAnsiTheme="minorHAnsi" w:cs="Arial Unicode MS"/>
          <w:b/>
          <w:color w:val="auto"/>
        </w:rPr>
        <w:t xml:space="preserve">Munc18-1 </w:t>
      </w:r>
      <w:r w:rsidR="00DA13FD">
        <w:rPr>
          <w:rFonts w:asciiTheme="minorHAnsi" w:eastAsia="Arial Unicode MS" w:hAnsiTheme="minorHAnsi" w:cs="Arial Unicode MS"/>
          <w:b/>
          <w:color w:val="auto"/>
        </w:rPr>
        <w:t xml:space="preserve">in </w:t>
      </w:r>
      <w:r w:rsidR="00125A8B">
        <w:rPr>
          <w:rFonts w:asciiTheme="minorHAnsi" w:eastAsia="Arial Unicode MS" w:hAnsiTheme="minorHAnsi" w:cs="Arial Unicode MS"/>
          <w:b/>
          <w:color w:val="auto"/>
        </w:rPr>
        <w:t xml:space="preserve">presynapses of axons </w:t>
      </w:r>
      <w:r w:rsidR="00A670C5">
        <w:rPr>
          <w:rFonts w:asciiTheme="minorHAnsi" w:eastAsia="Arial Unicode MS" w:hAnsiTheme="minorHAnsi" w:cs="Arial Unicode MS"/>
          <w:b/>
          <w:color w:val="auto"/>
        </w:rPr>
        <w:t xml:space="preserve">with and without </w:t>
      </w:r>
      <w:r w:rsidR="00861E5D">
        <w:rPr>
          <w:rFonts w:asciiTheme="minorHAnsi" w:eastAsia="Arial Unicode MS" w:hAnsiTheme="minorHAnsi" w:cs="Arial Unicode MS"/>
          <w:b/>
          <w:color w:val="auto"/>
        </w:rPr>
        <w:t>cell bodies</w:t>
      </w:r>
      <w:r w:rsidR="00406488">
        <w:rPr>
          <w:rFonts w:asciiTheme="minorHAnsi" w:eastAsia="Arial Unicode MS" w:hAnsiTheme="minorHAnsi" w:cs="Arial Unicode MS"/>
          <w:b/>
          <w:color w:val="auto"/>
        </w:rPr>
        <w:t>.</w:t>
      </w:r>
      <w:r w:rsidR="002F09CD">
        <w:rPr>
          <w:rFonts w:asciiTheme="minorHAnsi" w:hAnsiTheme="minorHAnsi" w:cstheme="minorHAnsi"/>
          <w:b/>
          <w:color w:val="auto"/>
        </w:rPr>
        <w:t xml:space="preserve"> </w:t>
      </w:r>
      <w:r w:rsidR="00B95297">
        <w:rPr>
          <w:rFonts w:asciiTheme="minorHAnsi" w:hAnsiTheme="minorHAnsi" w:cstheme="minorHAnsi"/>
          <w:color w:val="auto"/>
          <w:lang w:eastAsia="ja-JP"/>
        </w:rPr>
        <w:t xml:space="preserve">The excitatory presynaptic marker </w:t>
      </w:r>
      <w:r w:rsidR="00861E5D">
        <w:rPr>
          <w:rFonts w:asciiTheme="minorHAnsi" w:hAnsiTheme="minorHAnsi" w:cstheme="minorHAnsi"/>
          <w:color w:val="auto"/>
          <w:lang w:eastAsia="ja-JP"/>
        </w:rPr>
        <w:t>vGlut1 (green) and Munc18-1 (Red</w:t>
      </w:r>
      <w:r w:rsidR="00FC6F14">
        <w:rPr>
          <w:rFonts w:asciiTheme="minorHAnsi" w:hAnsiTheme="minorHAnsi" w:cstheme="minorHAnsi"/>
          <w:color w:val="auto"/>
          <w:lang w:eastAsia="ja-JP"/>
        </w:rPr>
        <w:t>) accumulated</w:t>
      </w:r>
      <w:r w:rsidR="00207BAE">
        <w:rPr>
          <w:rFonts w:asciiTheme="minorHAnsi" w:hAnsiTheme="minorHAnsi" w:cstheme="minorHAnsi"/>
          <w:color w:val="auto"/>
          <w:lang w:eastAsia="ja-JP"/>
        </w:rPr>
        <w:t xml:space="preserve"> </w:t>
      </w:r>
      <w:r w:rsidR="00861E5D">
        <w:rPr>
          <w:rFonts w:asciiTheme="minorHAnsi" w:hAnsiTheme="minorHAnsi" w:cstheme="minorHAnsi"/>
          <w:color w:val="auto"/>
          <w:lang w:eastAsia="ja-JP"/>
        </w:rPr>
        <w:t xml:space="preserve">in </w:t>
      </w:r>
      <w:proofErr w:type="spellStart"/>
      <w:r w:rsidR="00861E5D">
        <w:rPr>
          <w:rFonts w:asciiTheme="minorHAnsi" w:hAnsiTheme="minorHAnsi" w:cstheme="minorHAnsi"/>
          <w:color w:val="auto"/>
          <w:lang w:eastAsia="ja-JP"/>
        </w:rPr>
        <w:t>presynapse</w:t>
      </w:r>
      <w:r w:rsidR="000F793C">
        <w:rPr>
          <w:rFonts w:asciiTheme="minorHAnsi" w:hAnsiTheme="minorHAnsi" w:cstheme="minorHAnsi"/>
          <w:color w:val="auto"/>
          <w:lang w:eastAsia="ja-JP"/>
        </w:rPr>
        <w:t>s</w:t>
      </w:r>
      <w:proofErr w:type="spellEnd"/>
      <w:r w:rsidR="00861E5D">
        <w:rPr>
          <w:rFonts w:asciiTheme="minorHAnsi" w:hAnsiTheme="minorHAnsi" w:cstheme="minorHAnsi"/>
          <w:color w:val="auto"/>
          <w:lang w:eastAsia="ja-JP"/>
        </w:rPr>
        <w:t xml:space="preserve"> 4 h after </w:t>
      </w:r>
      <w:r w:rsidR="00426CDB">
        <w:rPr>
          <w:rFonts w:asciiTheme="minorHAnsi" w:hAnsiTheme="minorHAnsi" w:cstheme="minorHAnsi"/>
          <w:color w:val="auto"/>
          <w:lang w:eastAsia="ja-JP"/>
        </w:rPr>
        <w:t xml:space="preserve">addition of LRRTM2 beads. (Upper panel; with cell bodies, lower; without cell bodies). </w:t>
      </w:r>
      <w:r w:rsidR="00834BBA">
        <w:rPr>
          <w:rFonts w:asciiTheme="minorHAnsi" w:hAnsiTheme="minorHAnsi" w:cstheme="minorHAnsi"/>
          <w:color w:val="auto"/>
          <w:lang w:eastAsia="ja-JP"/>
        </w:rPr>
        <w:t>Images were captured using 60</w:t>
      </w:r>
      <w:r w:rsidR="00561B86">
        <w:rPr>
          <w:rFonts w:asciiTheme="minorHAnsi" w:hAnsiTheme="minorHAnsi" w:cstheme="minorHAnsi"/>
          <w:color w:val="auto"/>
          <w:lang w:eastAsia="ja-JP"/>
        </w:rPr>
        <w:t>X</w:t>
      </w:r>
      <w:r w:rsidR="00834BBA">
        <w:rPr>
          <w:rFonts w:asciiTheme="minorHAnsi" w:hAnsiTheme="minorHAnsi" w:cstheme="minorHAnsi"/>
          <w:color w:val="auto"/>
          <w:lang w:eastAsia="ja-JP"/>
        </w:rPr>
        <w:t xml:space="preserve"> oil immersion lens for high magnification to measure fluorescent intensity. </w:t>
      </w:r>
      <w:r w:rsidR="00EE0610" w:rsidRPr="00EE0610">
        <w:rPr>
          <w:rFonts w:asciiTheme="minorHAnsi" w:hAnsiTheme="minorHAnsi" w:cstheme="minorHAnsi"/>
          <w:color w:val="auto"/>
          <w:lang w:eastAsia="ja-JP"/>
        </w:rPr>
        <w:t>Dashed circle outlined the position of beads.</w:t>
      </w:r>
      <w:r w:rsidR="00EE0610">
        <w:rPr>
          <w:rFonts w:asciiTheme="minorHAnsi" w:hAnsiTheme="minorHAnsi" w:cstheme="minorHAnsi"/>
          <w:color w:val="auto"/>
          <w:lang w:eastAsia="ja-JP"/>
        </w:rPr>
        <w:t xml:space="preserve"> </w:t>
      </w:r>
      <w:r w:rsidR="00861E5D" w:rsidRPr="00861E5D">
        <w:rPr>
          <w:rFonts w:asciiTheme="minorHAnsi" w:hAnsiTheme="minorHAnsi" w:cstheme="minorHAnsi"/>
          <w:color w:val="auto"/>
          <w:lang w:eastAsia="ja-JP"/>
        </w:rPr>
        <w:t>Munc18-1 accumulat</w:t>
      </w:r>
      <w:r w:rsidR="006C33AB">
        <w:rPr>
          <w:rFonts w:asciiTheme="minorHAnsi" w:hAnsiTheme="minorHAnsi" w:cstheme="minorHAnsi"/>
          <w:color w:val="auto"/>
          <w:lang w:eastAsia="ja-JP"/>
        </w:rPr>
        <w:t>ed almost</w:t>
      </w:r>
      <w:r w:rsidR="00A03E30">
        <w:rPr>
          <w:rFonts w:asciiTheme="minorHAnsi" w:hAnsiTheme="minorHAnsi" w:cstheme="minorHAnsi"/>
          <w:color w:val="auto"/>
          <w:lang w:eastAsia="ja-JP"/>
        </w:rPr>
        <w:t xml:space="preserve"> similar extent </w:t>
      </w:r>
      <w:r w:rsidR="00426CDB">
        <w:rPr>
          <w:rFonts w:asciiTheme="minorHAnsi" w:hAnsiTheme="minorHAnsi" w:cstheme="minorHAnsi"/>
          <w:color w:val="auto"/>
          <w:lang w:eastAsia="ja-JP"/>
        </w:rPr>
        <w:t xml:space="preserve">in presence and absence of </w:t>
      </w:r>
      <w:r w:rsidR="00861E5D" w:rsidRPr="00861E5D">
        <w:rPr>
          <w:rFonts w:asciiTheme="minorHAnsi" w:hAnsiTheme="minorHAnsi" w:cstheme="minorHAnsi"/>
          <w:color w:val="auto"/>
          <w:lang w:eastAsia="ja-JP"/>
        </w:rPr>
        <w:t>cell bodies</w:t>
      </w:r>
      <w:r w:rsidR="00A03E30">
        <w:rPr>
          <w:rFonts w:asciiTheme="minorHAnsi" w:hAnsiTheme="minorHAnsi" w:cstheme="minorHAnsi"/>
          <w:color w:val="auto"/>
          <w:lang w:eastAsia="ja-JP"/>
        </w:rPr>
        <w:t xml:space="preserve"> in presynapse</w:t>
      </w:r>
      <w:r w:rsidR="006C33AB">
        <w:rPr>
          <w:rFonts w:asciiTheme="minorHAnsi" w:hAnsiTheme="minorHAnsi" w:cstheme="minorHAnsi"/>
          <w:color w:val="auto"/>
          <w:lang w:eastAsia="ja-JP"/>
        </w:rPr>
        <w:t>s</w:t>
      </w:r>
      <w:r w:rsidR="00A03E30">
        <w:rPr>
          <w:rFonts w:asciiTheme="minorHAnsi" w:hAnsiTheme="minorHAnsi" w:cstheme="minorHAnsi"/>
          <w:color w:val="auto"/>
          <w:lang w:eastAsia="ja-JP"/>
        </w:rPr>
        <w:t xml:space="preserve"> but vGlut1 accumulation is reduced without cell bodies</w:t>
      </w:r>
      <w:r w:rsidR="00834BBA">
        <w:fldChar w:fldCharType="begin" w:fldLock="1"/>
      </w:r>
      <w:r w:rsidR="00834BBA">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bc52f0d2-cf87-3faf-86fd-2af25e76e948"]}],"mendeley":{"formattedCitation":"&lt;sup&gt;8&lt;/sup&gt;","plainTextFormattedCitation":"8"},"properties":{"noteIndex":0},"schema":"https://github.com/citation-style-language/schema/raw/master/csl-citation.json"}</w:instrText>
      </w:r>
      <w:r w:rsidR="00834BBA">
        <w:fldChar w:fldCharType="separate"/>
      </w:r>
      <w:r w:rsidR="00834BBA" w:rsidRPr="00A670C5">
        <w:rPr>
          <w:noProof/>
          <w:vertAlign w:val="superscript"/>
        </w:rPr>
        <w:t>8</w:t>
      </w:r>
      <w:r w:rsidR="00834BBA">
        <w:fldChar w:fldCharType="end"/>
      </w:r>
      <w:r w:rsidR="00861E5D" w:rsidRPr="00861E5D">
        <w:rPr>
          <w:rFonts w:asciiTheme="minorHAnsi" w:hAnsiTheme="minorHAnsi" w:cstheme="minorHAnsi"/>
          <w:color w:val="auto"/>
          <w:lang w:eastAsia="ja-JP"/>
        </w:rPr>
        <w:t xml:space="preserve">. </w:t>
      </w:r>
      <w:r w:rsidR="00861E5D" w:rsidRPr="00F469AC">
        <w:rPr>
          <w:rFonts w:asciiTheme="minorHAnsi" w:hAnsiTheme="minorHAnsi" w:cstheme="minorHAnsi"/>
          <w:color w:val="auto"/>
          <w:lang w:eastAsia="ja-JP"/>
        </w:rPr>
        <w:t xml:space="preserve">Scale bar, </w:t>
      </w:r>
      <w:r w:rsidR="00861E5D">
        <w:rPr>
          <w:rFonts w:asciiTheme="minorHAnsi" w:hAnsiTheme="minorHAnsi" w:cstheme="minorHAnsi"/>
          <w:color w:val="auto"/>
          <w:lang w:eastAsia="ja-JP"/>
        </w:rPr>
        <w:t>5</w:t>
      </w:r>
      <w:r w:rsidR="00861E5D" w:rsidRPr="00F469AC">
        <w:rPr>
          <w:rFonts w:asciiTheme="minorHAnsi" w:hAnsiTheme="minorHAnsi" w:cstheme="minorHAnsi"/>
          <w:color w:val="auto"/>
          <w:lang w:eastAsia="ja-JP"/>
        </w:rPr>
        <w:t xml:space="preserve"> µm</w:t>
      </w:r>
      <w:r w:rsidR="00861E5D">
        <w:rPr>
          <w:rFonts w:asciiTheme="minorHAnsi" w:hAnsiTheme="minorHAnsi" w:cstheme="minorHAnsi"/>
          <w:color w:val="auto"/>
          <w:lang w:eastAsia="ja-JP"/>
        </w:rPr>
        <w:t xml:space="preserve">. </w:t>
      </w:r>
      <w:r w:rsidR="00861E5D" w:rsidRPr="00E146CF">
        <w:rPr>
          <w:rFonts w:asciiTheme="minorHAnsi" w:hAnsiTheme="minorHAnsi" w:cstheme="minorHAnsi"/>
          <w:color w:val="auto"/>
          <w:lang w:eastAsia="ja-JP"/>
        </w:rPr>
        <w:t xml:space="preserve"> </w:t>
      </w:r>
    </w:p>
    <w:p w14:paraId="08448019" w14:textId="77777777" w:rsidR="00FC3D4E" w:rsidRDefault="001F3DA9" w:rsidP="00BA70D1">
      <w:pPr>
        <w:rPr>
          <w:rFonts w:asciiTheme="minorHAnsi" w:hAnsiTheme="minorHAnsi" w:cstheme="minorHAnsi"/>
          <w:color w:val="auto"/>
          <w:lang w:eastAsia="ja-JP"/>
        </w:rPr>
      </w:pPr>
      <w:r>
        <w:rPr>
          <w:rFonts w:asciiTheme="minorHAnsi" w:hAnsiTheme="minorHAnsi" w:cstheme="minorHAnsi"/>
          <w:color w:val="auto"/>
          <w:lang w:eastAsia="ja-JP"/>
        </w:rPr>
        <w:t xml:space="preserve"> </w:t>
      </w:r>
    </w:p>
    <w:p w14:paraId="1C84464E" w14:textId="298C5F92" w:rsidR="00761821" w:rsidRPr="002F09CD" w:rsidRDefault="00961502" w:rsidP="00BA70D1">
      <w:pPr>
        <w:rPr>
          <w:rFonts w:asciiTheme="minorHAnsi" w:hAnsiTheme="minorHAnsi" w:cstheme="minorHAnsi"/>
          <w:b/>
          <w:color w:val="auto"/>
        </w:rPr>
      </w:pPr>
      <w:r w:rsidRPr="00283515">
        <w:rPr>
          <w:rFonts w:asciiTheme="minorHAnsi" w:eastAsia="Arial Unicode MS" w:hAnsiTheme="minorHAnsi" w:cs="Arial Unicode MS"/>
          <w:b/>
          <w:color w:val="auto"/>
        </w:rPr>
        <w:t xml:space="preserve">Figure </w:t>
      </w:r>
      <w:r w:rsidR="00C16CA6">
        <w:rPr>
          <w:rFonts w:asciiTheme="minorHAnsi" w:eastAsia="Arial Unicode MS" w:hAnsiTheme="minorHAnsi" w:cs="Arial Unicode MS"/>
          <w:b/>
          <w:color w:val="auto"/>
        </w:rPr>
        <w:t>4</w:t>
      </w:r>
      <w:r>
        <w:rPr>
          <w:rFonts w:asciiTheme="minorHAnsi" w:eastAsia="Arial Unicode MS" w:hAnsiTheme="minorHAnsi" w:cs="Arial Unicode MS"/>
          <w:b/>
          <w:color w:val="auto"/>
        </w:rPr>
        <w:t xml:space="preserve">. </w:t>
      </w:r>
      <w:r w:rsidR="00AB18BA">
        <w:rPr>
          <w:rFonts w:asciiTheme="minorHAnsi" w:eastAsia="Arial Unicode MS" w:hAnsiTheme="minorHAnsi" w:cs="Arial Unicode MS"/>
          <w:b/>
          <w:color w:val="auto"/>
        </w:rPr>
        <w:t xml:space="preserve">Procedure of </w:t>
      </w:r>
      <w:r w:rsidR="00D405E9">
        <w:rPr>
          <w:rFonts w:asciiTheme="minorHAnsi" w:eastAsia="Arial Unicode MS" w:hAnsiTheme="minorHAnsi" w:cs="Arial Unicode MS"/>
          <w:b/>
          <w:color w:val="auto"/>
        </w:rPr>
        <w:t xml:space="preserve">IF </w:t>
      </w:r>
      <w:r w:rsidR="00406488">
        <w:rPr>
          <w:rFonts w:asciiTheme="minorHAnsi" w:eastAsia="Arial Unicode MS" w:hAnsiTheme="minorHAnsi" w:cs="Arial Unicode MS"/>
          <w:b/>
          <w:color w:val="auto"/>
        </w:rPr>
        <w:t xml:space="preserve">intensity measurement and impact of cell bodies removal </w:t>
      </w:r>
      <w:r w:rsidR="00655DF1">
        <w:rPr>
          <w:rFonts w:asciiTheme="minorHAnsi" w:eastAsia="Arial Unicode MS" w:hAnsiTheme="minorHAnsi" w:cs="Arial Unicode MS"/>
          <w:b/>
          <w:color w:val="auto"/>
        </w:rPr>
        <w:t xml:space="preserve">and protein synthesis inhibitor </w:t>
      </w:r>
      <w:r w:rsidR="00406488">
        <w:rPr>
          <w:rFonts w:asciiTheme="minorHAnsi" w:eastAsia="Arial Unicode MS" w:hAnsiTheme="minorHAnsi" w:cs="Arial Unicode MS"/>
          <w:b/>
          <w:color w:val="auto"/>
        </w:rPr>
        <w:t xml:space="preserve">on </w:t>
      </w:r>
      <w:r>
        <w:rPr>
          <w:rFonts w:asciiTheme="minorHAnsi" w:eastAsia="Arial Unicode MS" w:hAnsiTheme="minorHAnsi" w:cs="Arial Unicode MS"/>
          <w:b/>
          <w:color w:val="auto"/>
        </w:rPr>
        <w:t>Munc18-1 accumula</w:t>
      </w:r>
      <w:r w:rsidR="00406488">
        <w:rPr>
          <w:rFonts w:asciiTheme="minorHAnsi" w:eastAsia="Arial Unicode MS" w:hAnsiTheme="minorHAnsi" w:cs="Arial Unicode MS"/>
          <w:b/>
          <w:color w:val="auto"/>
        </w:rPr>
        <w:t>tion in neuron ball</w:t>
      </w:r>
      <w:r w:rsidR="00AB18BA">
        <w:rPr>
          <w:rFonts w:asciiTheme="minorHAnsi" w:eastAsia="Arial Unicode MS" w:hAnsiTheme="minorHAnsi" w:cs="Arial Unicode MS"/>
          <w:b/>
          <w:color w:val="auto"/>
        </w:rPr>
        <w:t>s</w:t>
      </w:r>
      <w:r w:rsidR="00406488">
        <w:rPr>
          <w:rFonts w:asciiTheme="minorHAnsi" w:eastAsia="Arial Unicode MS" w:hAnsiTheme="minorHAnsi" w:cs="Arial Unicode MS"/>
          <w:b/>
          <w:color w:val="auto"/>
        </w:rPr>
        <w:t>.</w:t>
      </w:r>
      <w:r w:rsidR="002F09CD">
        <w:rPr>
          <w:rFonts w:asciiTheme="minorHAnsi" w:hAnsiTheme="minorHAnsi" w:cstheme="minorHAnsi"/>
          <w:b/>
          <w:color w:val="auto"/>
        </w:rPr>
        <w:t xml:space="preserve"> </w:t>
      </w:r>
      <w:r w:rsidR="005145B4" w:rsidRPr="005145B4">
        <w:rPr>
          <w:rFonts w:asciiTheme="minorHAnsi" w:hAnsiTheme="minorHAnsi" w:cstheme="minorHAnsi"/>
          <w:b/>
          <w:color w:val="auto"/>
          <w:lang w:eastAsia="ja-JP"/>
        </w:rPr>
        <w:t>(A)</w:t>
      </w:r>
      <w:r w:rsidR="005145B4">
        <w:rPr>
          <w:rFonts w:asciiTheme="minorHAnsi" w:hAnsiTheme="minorHAnsi" w:cstheme="minorHAnsi"/>
          <w:color w:val="auto"/>
          <w:lang w:eastAsia="ja-JP"/>
        </w:rPr>
        <w:t xml:space="preserve"> D</w:t>
      </w:r>
      <w:r w:rsidR="005145B4" w:rsidRPr="005145B4">
        <w:rPr>
          <w:rFonts w:asciiTheme="minorHAnsi" w:hAnsiTheme="minorHAnsi" w:cstheme="minorHAnsi"/>
          <w:color w:val="auto"/>
          <w:lang w:eastAsia="ja-JP"/>
        </w:rPr>
        <w:t>iagram show</w:t>
      </w:r>
      <w:r w:rsidR="005145B4">
        <w:rPr>
          <w:rFonts w:asciiTheme="minorHAnsi" w:hAnsiTheme="minorHAnsi" w:cstheme="minorHAnsi"/>
          <w:color w:val="auto"/>
          <w:lang w:eastAsia="ja-JP"/>
        </w:rPr>
        <w:t>ed</w:t>
      </w:r>
      <w:r w:rsidR="005145B4" w:rsidRPr="005145B4">
        <w:rPr>
          <w:rFonts w:asciiTheme="minorHAnsi" w:hAnsiTheme="minorHAnsi" w:cstheme="minorHAnsi"/>
          <w:color w:val="auto"/>
          <w:lang w:eastAsia="ja-JP"/>
        </w:rPr>
        <w:t xml:space="preserve"> the </w:t>
      </w:r>
      <w:r w:rsidR="005145B4">
        <w:rPr>
          <w:rFonts w:asciiTheme="minorHAnsi" w:hAnsiTheme="minorHAnsi" w:cstheme="minorHAnsi"/>
          <w:color w:val="auto"/>
          <w:lang w:eastAsia="ja-JP"/>
        </w:rPr>
        <w:t xml:space="preserve">quantification method of </w:t>
      </w:r>
      <w:r w:rsidR="00D405E9">
        <w:rPr>
          <w:rFonts w:asciiTheme="minorHAnsi" w:hAnsiTheme="minorHAnsi" w:cstheme="minorHAnsi"/>
          <w:color w:val="auto"/>
          <w:lang w:eastAsia="ja-JP"/>
        </w:rPr>
        <w:t xml:space="preserve">IF </w:t>
      </w:r>
      <w:r w:rsidR="005145B4">
        <w:rPr>
          <w:rFonts w:asciiTheme="minorHAnsi" w:hAnsiTheme="minorHAnsi" w:cstheme="minorHAnsi"/>
          <w:color w:val="auto"/>
          <w:lang w:eastAsia="ja-JP"/>
        </w:rPr>
        <w:t xml:space="preserve">intensity at </w:t>
      </w:r>
      <w:r w:rsidR="00AB18BA">
        <w:rPr>
          <w:rFonts w:asciiTheme="minorHAnsi" w:hAnsiTheme="minorHAnsi" w:cstheme="minorHAnsi"/>
          <w:color w:val="auto"/>
          <w:lang w:eastAsia="ja-JP"/>
        </w:rPr>
        <w:t>an induced-</w:t>
      </w:r>
      <w:r w:rsidR="005145B4">
        <w:rPr>
          <w:rFonts w:asciiTheme="minorHAnsi" w:hAnsiTheme="minorHAnsi" w:cstheme="minorHAnsi"/>
          <w:color w:val="auto"/>
          <w:lang w:eastAsia="ja-JP"/>
        </w:rPr>
        <w:t>presynaptic site in axon</w:t>
      </w:r>
      <w:r w:rsidR="005145B4" w:rsidRPr="005145B4">
        <w:rPr>
          <w:rFonts w:asciiTheme="minorHAnsi" w:hAnsiTheme="minorHAnsi" w:cstheme="minorHAnsi"/>
          <w:color w:val="auto"/>
          <w:lang w:eastAsia="ja-JP"/>
        </w:rPr>
        <w:t xml:space="preserve"> of neuron ball culture. Scale bar, 5 µm.</w:t>
      </w:r>
      <w:r w:rsidR="005145B4" w:rsidRPr="00FC725B">
        <w:rPr>
          <w:rFonts w:asciiTheme="minorHAnsi" w:hAnsiTheme="minorHAnsi" w:cstheme="minorHAnsi"/>
          <w:b/>
          <w:color w:val="auto"/>
          <w:lang w:eastAsia="ja-JP"/>
        </w:rPr>
        <w:t xml:space="preserve"> </w:t>
      </w:r>
      <w:r w:rsidR="00AB18BA" w:rsidRPr="00AB18BA">
        <w:rPr>
          <w:rFonts w:asciiTheme="minorHAnsi" w:hAnsiTheme="minorHAnsi" w:cstheme="minorHAnsi"/>
          <w:color w:val="auto"/>
          <w:lang w:eastAsia="ja-JP"/>
        </w:rPr>
        <w:t xml:space="preserve">The details are described in </w:t>
      </w:r>
      <w:r w:rsidR="0028217A">
        <w:rPr>
          <w:rFonts w:asciiTheme="minorHAnsi" w:hAnsiTheme="minorHAnsi" w:cstheme="minorHAnsi"/>
          <w:color w:val="auto"/>
          <w:lang w:eastAsia="ja-JP"/>
        </w:rPr>
        <w:t>protocol</w:t>
      </w:r>
      <w:r w:rsidR="0028217A" w:rsidRPr="00AB18BA">
        <w:rPr>
          <w:rFonts w:asciiTheme="minorHAnsi" w:hAnsiTheme="minorHAnsi" w:cstheme="minorHAnsi"/>
          <w:color w:val="auto"/>
          <w:lang w:eastAsia="ja-JP"/>
        </w:rPr>
        <w:t xml:space="preserve"> </w:t>
      </w:r>
      <w:r w:rsidR="00AB18BA" w:rsidRPr="00AB18BA">
        <w:rPr>
          <w:rFonts w:asciiTheme="minorHAnsi" w:hAnsiTheme="minorHAnsi" w:cstheme="minorHAnsi"/>
          <w:color w:val="auto"/>
          <w:lang w:eastAsia="ja-JP"/>
        </w:rPr>
        <w:t>section.</w:t>
      </w:r>
      <w:r w:rsidR="00AB18BA" w:rsidRPr="00796230">
        <w:rPr>
          <w:rFonts w:asciiTheme="minorHAnsi" w:hAnsiTheme="minorHAnsi" w:cstheme="minorHAnsi"/>
          <w:color w:val="auto"/>
          <w:lang w:eastAsia="ja-JP"/>
        </w:rPr>
        <w:t xml:space="preserve"> </w:t>
      </w:r>
      <w:r w:rsidR="005145B4" w:rsidRPr="00FC725B">
        <w:rPr>
          <w:rFonts w:asciiTheme="minorHAnsi" w:hAnsiTheme="minorHAnsi" w:cstheme="minorHAnsi"/>
          <w:b/>
          <w:color w:val="auto"/>
          <w:lang w:eastAsia="ja-JP"/>
        </w:rPr>
        <w:t>(</w:t>
      </w:r>
      <w:r w:rsidR="00FC725B" w:rsidRPr="00FC725B">
        <w:rPr>
          <w:rFonts w:asciiTheme="minorHAnsi" w:hAnsiTheme="minorHAnsi" w:cstheme="minorHAnsi"/>
          <w:b/>
          <w:color w:val="auto"/>
          <w:lang w:eastAsia="ja-JP"/>
        </w:rPr>
        <w:t>B</w:t>
      </w:r>
      <w:r w:rsidR="005145B4" w:rsidRPr="00FC725B">
        <w:rPr>
          <w:rFonts w:asciiTheme="minorHAnsi" w:hAnsiTheme="minorHAnsi" w:cstheme="minorHAnsi"/>
          <w:b/>
          <w:color w:val="auto"/>
          <w:lang w:eastAsia="ja-JP"/>
        </w:rPr>
        <w:t>)</w:t>
      </w:r>
      <w:r w:rsidR="00C16CA6" w:rsidRPr="00FC725B">
        <w:rPr>
          <w:rFonts w:asciiTheme="minorHAnsi" w:hAnsiTheme="minorHAnsi" w:cstheme="minorHAnsi"/>
          <w:b/>
          <w:color w:val="auto"/>
          <w:lang w:eastAsia="ja-JP"/>
        </w:rPr>
        <w:t xml:space="preserve"> </w:t>
      </w:r>
      <w:r w:rsidR="00C16CA6">
        <w:rPr>
          <w:rFonts w:asciiTheme="minorHAnsi" w:hAnsiTheme="minorHAnsi" w:cstheme="minorHAnsi"/>
          <w:color w:val="auto"/>
          <w:lang w:eastAsia="ja-JP"/>
        </w:rPr>
        <w:t>T</w:t>
      </w:r>
      <w:r w:rsidR="005145B4" w:rsidRPr="005145B4">
        <w:rPr>
          <w:rFonts w:asciiTheme="minorHAnsi" w:hAnsiTheme="minorHAnsi" w:cstheme="minorHAnsi"/>
          <w:color w:val="auto"/>
          <w:lang w:eastAsia="ja-JP"/>
        </w:rPr>
        <w:t xml:space="preserve">ime course of vGlut1 accumulation in presynapses </w:t>
      </w:r>
      <w:r w:rsidR="00651584">
        <w:rPr>
          <w:rFonts w:asciiTheme="minorHAnsi" w:hAnsiTheme="minorHAnsi" w:cstheme="minorHAnsi"/>
          <w:color w:val="auto"/>
          <w:lang w:eastAsia="ja-JP"/>
        </w:rPr>
        <w:t xml:space="preserve">induced with </w:t>
      </w:r>
      <w:r w:rsidR="00651584" w:rsidRPr="00651584">
        <w:rPr>
          <w:rFonts w:asciiTheme="minorHAnsi" w:hAnsiTheme="minorHAnsi" w:cstheme="minorHAnsi"/>
          <w:color w:val="auto"/>
          <w:lang w:eastAsia="ja-JP"/>
        </w:rPr>
        <w:t>LRRTM2 beads.</w:t>
      </w:r>
      <w:r w:rsidR="00651584">
        <w:rPr>
          <w:rFonts w:asciiTheme="minorHAnsi" w:hAnsiTheme="minorHAnsi" w:cstheme="minorHAnsi"/>
          <w:color w:val="auto"/>
          <w:lang w:eastAsia="ja-JP"/>
        </w:rPr>
        <w:t xml:space="preserve"> </w:t>
      </w:r>
      <w:r w:rsidR="00A845C2" w:rsidRPr="00A845C2">
        <w:rPr>
          <w:rFonts w:asciiTheme="minorHAnsi" w:hAnsiTheme="minorHAnsi" w:cstheme="minorHAnsi"/>
          <w:color w:val="auto"/>
          <w:lang w:eastAsia="ja-JP"/>
        </w:rPr>
        <w:t>Data shown are mean ± SEM for n = 20. Two-way</w:t>
      </w:r>
      <w:r w:rsidR="00A845C2">
        <w:rPr>
          <w:rFonts w:asciiTheme="minorHAnsi" w:hAnsiTheme="minorHAnsi" w:cstheme="minorHAnsi"/>
          <w:color w:val="auto"/>
          <w:lang w:eastAsia="ja-JP"/>
        </w:rPr>
        <w:t xml:space="preserve"> </w:t>
      </w:r>
      <w:r w:rsidR="00A845C2" w:rsidRPr="00A845C2">
        <w:rPr>
          <w:rFonts w:asciiTheme="minorHAnsi" w:hAnsiTheme="minorHAnsi" w:cstheme="minorHAnsi"/>
          <w:color w:val="auto"/>
          <w:lang w:eastAsia="ja-JP"/>
        </w:rPr>
        <w:t>ANOVA with Tukey’s multiple comparison test. **</w:t>
      </w:r>
      <w:r w:rsidR="00A845C2" w:rsidRPr="00796230">
        <w:rPr>
          <w:rFonts w:asciiTheme="minorHAnsi" w:hAnsiTheme="minorHAnsi" w:cstheme="minorHAnsi"/>
          <w:i/>
          <w:color w:val="auto"/>
          <w:lang w:eastAsia="ja-JP"/>
        </w:rPr>
        <w:t>p</w:t>
      </w:r>
      <w:r w:rsidR="00A845C2" w:rsidRPr="00A845C2">
        <w:rPr>
          <w:rFonts w:asciiTheme="minorHAnsi" w:hAnsiTheme="minorHAnsi" w:cstheme="minorHAnsi"/>
          <w:color w:val="auto"/>
          <w:lang w:eastAsia="ja-JP"/>
        </w:rPr>
        <w:t xml:space="preserve"> &lt; 0.01. </w:t>
      </w:r>
      <w:r w:rsidR="00651584" w:rsidRPr="00C16CA6">
        <w:rPr>
          <w:rFonts w:asciiTheme="minorHAnsi" w:hAnsiTheme="minorHAnsi" w:cstheme="minorHAnsi"/>
          <w:b/>
          <w:color w:val="auto"/>
          <w:lang w:eastAsia="ja-JP"/>
        </w:rPr>
        <w:t>(C)</w:t>
      </w:r>
      <w:r w:rsidR="00651584">
        <w:rPr>
          <w:rFonts w:asciiTheme="minorHAnsi" w:hAnsiTheme="minorHAnsi" w:cstheme="minorHAnsi"/>
          <w:b/>
          <w:color w:val="auto"/>
          <w:lang w:eastAsia="ja-JP"/>
        </w:rPr>
        <w:t xml:space="preserve"> </w:t>
      </w:r>
      <w:r w:rsidR="00651584" w:rsidRPr="00651584">
        <w:rPr>
          <w:rFonts w:asciiTheme="minorHAnsi" w:hAnsiTheme="minorHAnsi" w:cstheme="minorHAnsi"/>
          <w:color w:val="auto"/>
          <w:lang w:eastAsia="ja-JP"/>
        </w:rPr>
        <w:t>Time course of Munc18-1</w:t>
      </w:r>
      <w:r w:rsidR="00651584">
        <w:rPr>
          <w:rFonts w:asciiTheme="minorHAnsi" w:hAnsiTheme="minorHAnsi" w:cstheme="minorHAnsi"/>
          <w:color w:val="auto"/>
          <w:lang w:eastAsia="ja-JP"/>
        </w:rPr>
        <w:t xml:space="preserve"> </w:t>
      </w:r>
      <w:r w:rsidR="00651584" w:rsidRPr="00651584">
        <w:rPr>
          <w:rFonts w:asciiTheme="minorHAnsi" w:hAnsiTheme="minorHAnsi" w:cstheme="minorHAnsi"/>
          <w:color w:val="auto"/>
          <w:lang w:eastAsia="ja-JP"/>
        </w:rPr>
        <w:t xml:space="preserve">accumulation in WT and </w:t>
      </w:r>
      <w:r w:rsidR="00651584" w:rsidRPr="00796230">
        <w:rPr>
          <w:rFonts w:asciiTheme="minorHAnsi" w:hAnsiTheme="minorHAnsi" w:cstheme="minorHAnsi"/>
          <w:i/>
          <w:color w:val="auto"/>
          <w:lang w:eastAsia="ja-JP"/>
        </w:rPr>
        <w:t>Fmr1</w:t>
      </w:r>
      <w:r w:rsidR="00651584" w:rsidRPr="00651584">
        <w:rPr>
          <w:rFonts w:asciiTheme="minorHAnsi" w:hAnsiTheme="minorHAnsi" w:cstheme="minorHAnsi"/>
          <w:color w:val="auto"/>
          <w:lang w:eastAsia="ja-JP"/>
        </w:rPr>
        <w:t xml:space="preserve">-KO </w:t>
      </w:r>
      <w:r w:rsidR="00651584">
        <w:rPr>
          <w:rFonts w:asciiTheme="minorHAnsi" w:hAnsiTheme="minorHAnsi" w:cstheme="minorHAnsi"/>
          <w:color w:val="auto"/>
          <w:lang w:eastAsia="ja-JP"/>
        </w:rPr>
        <w:t>presynapses</w:t>
      </w:r>
      <w:r w:rsidR="00651584" w:rsidRPr="00651584">
        <w:rPr>
          <w:rFonts w:asciiTheme="minorHAnsi" w:hAnsiTheme="minorHAnsi" w:cstheme="minorHAnsi"/>
          <w:color w:val="auto"/>
          <w:lang w:eastAsia="ja-JP"/>
        </w:rPr>
        <w:t xml:space="preserve"> under LRRTM2 beads.</w:t>
      </w:r>
      <w:r w:rsidR="00651584">
        <w:rPr>
          <w:rFonts w:asciiTheme="minorHAnsi" w:hAnsiTheme="minorHAnsi" w:cstheme="minorHAnsi"/>
          <w:color w:val="auto"/>
          <w:lang w:eastAsia="ja-JP"/>
        </w:rPr>
        <w:t xml:space="preserve"> </w:t>
      </w:r>
      <w:r w:rsidR="00A845C2" w:rsidRPr="00A845C2">
        <w:rPr>
          <w:rFonts w:asciiTheme="minorHAnsi" w:hAnsiTheme="minorHAnsi" w:cstheme="minorHAnsi"/>
          <w:color w:val="auto"/>
          <w:lang w:eastAsia="ja-JP"/>
        </w:rPr>
        <w:t xml:space="preserve">Data shown are mean ± SEM for n = 20, Two-way ANOVA with Tukey’s multiple comparison test. </w:t>
      </w:r>
      <w:proofErr w:type="spellStart"/>
      <w:r w:rsidR="00A845C2" w:rsidRPr="00A845C2">
        <w:rPr>
          <w:rFonts w:asciiTheme="minorHAnsi" w:hAnsiTheme="minorHAnsi" w:cstheme="minorHAnsi"/>
          <w:color w:val="auto"/>
          <w:lang w:eastAsia="ja-JP"/>
        </w:rPr>
        <w:t>n.s</w:t>
      </w:r>
      <w:proofErr w:type="spellEnd"/>
      <w:r w:rsidR="00A845C2" w:rsidRPr="00A845C2">
        <w:rPr>
          <w:rFonts w:asciiTheme="minorHAnsi" w:hAnsiTheme="minorHAnsi" w:cstheme="minorHAnsi"/>
          <w:color w:val="auto"/>
          <w:lang w:eastAsia="ja-JP"/>
        </w:rPr>
        <w:t>., not significant; **</w:t>
      </w:r>
      <w:r w:rsidR="00A845C2" w:rsidRPr="00796230">
        <w:rPr>
          <w:rFonts w:asciiTheme="minorHAnsi" w:hAnsiTheme="minorHAnsi" w:cstheme="minorHAnsi"/>
          <w:i/>
          <w:color w:val="auto"/>
          <w:lang w:eastAsia="ja-JP"/>
        </w:rPr>
        <w:t>p</w:t>
      </w:r>
      <w:r w:rsidR="00A845C2" w:rsidRPr="00A845C2">
        <w:rPr>
          <w:rFonts w:asciiTheme="minorHAnsi" w:hAnsiTheme="minorHAnsi" w:cstheme="minorHAnsi"/>
          <w:color w:val="auto"/>
          <w:lang w:eastAsia="ja-JP"/>
        </w:rPr>
        <w:t xml:space="preserve"> &lt; 0.01, significantly</w:t>
      </w:r>
      <w:r w:rsidR="00A845C2">
        <w:rPr>
          <w:rFonts w:asciiTheme="minorHAnsi" w:hAnsiTheme="minorHAnsi" w:cstheme="minorHAnsi"/>
          <w:color w:val="auto"/>
          <w:lang w:eastAsia="ja-JP"/>
        </w:rPr>
        <w:t xml:space="preserve"> </w:t>
      </w:r>
      <w:r w:rsidR="00A845C2" w:rsidRPr="00A845C2">
        <w:rPr>
          <w:rFonts w:asciiTheme="minorHAnsi" w:hAnsiTheme="minorHAnsi" w:cstheme="minorHAnsi"/>
          <w:color w:val="auto"/>
          <w:lang w:eastAsia="ja-JP"/>
        </w:rPr>
        <w:t>different between WT and KO.</w:t>
      </w:r>
      <w:r w:rsidR="00A845C2" w:rsidRPr="00A845C2" w:rsidDel="00651584">
        <w:rPr>
          <w:rFonts w:asciiTheme="minorHAnsi" w:hAnsiTheme="minorHAnsi" w:cstheme="minorHAnsi"/>
          <w:color w:val="auto"/>
          <w:lang w:eastAsia="ja-JP"/>
        </w:rPr>
        <w:t xml:space="preserve"> </w:t>
      </w:r>
      <w:r w:rsidR="00FC725B">
        <w:rPr>
          <w:rFonts w:asciiTheme="minorHAnsi" w:hAnsiTheme="minorHAnsi" w:cstheme="minorHAnsi"/>
          <w:b/>
          <w:color w:val="auto"/>
          <w:lang w:eastAsia="ja-JP"/>
        </w:rPr>
        <w:t>(D</w:t>
      </w:r>
      <w:r w:rsidR="00FC725B" w:rsidRPr="00C16CA6">
        <w:rPr>
          <w:rFonts w:asciiTheme="minorHAnsi" w:hAnsiTheme="minorHAnsi" w:cstheme="minorHAnsi"/>
          <w:b/>
          <w:color w:val="auto"/>
          <w:lang w:eastAsia="ja-JP"/>
        </w:rPr>
        <w:t>)</w:t>
      </w:r>
      <w:r w:rsidR="00FC725B">
        <w:rPr>
          <w:rFonts w:asciiTheme="minorHAnsi" w:hAnsiTheme="minorHAnsi" w:cstheme="minorHAnsi"/>
          <w:b/>
          <w:color w:val="auto"/>
          <w:lang w:eastAsia="ja-JP"/>
        </w:rPr>
        <w:t xml:space="preserve"> </w:t>
      </w:r>
      <w:r w:rsidR="00FC725B" w:rsidRPr="00FC725B">
        <w:rPr>
          <w:rFonts w:asciiTheme="minorHAnsi" w:hAnsiTheme="minorHAnsi" w:cstheme="minorHAnsi"/>
          <w:color w:val="auto"/>
          <w:lang w:eastAsia="ja-JP"/>
        </w:rPr>
        <w:t xml:space="preserve">The bar graph showed Munc18-1 accumulation level </w:t>
      </w:r>
      <w:r w:rsidR="00373DBF">
        <w:rPr>
          <w:rFonts w:asciiTheme="minorHAnsi" w:hAnsiTheme="minorHAnsi" w:cstheme="minorHAnsi"/>
          <w:color w:val="auto"/>
          <w:lang w:eastAsia="ja-JP"/>
        </w:rPr>
        <w:t>in presynapse</w:t>
      </w:r>
      <w:r w:rsidR="00655DF1">
        <w:rPr>
          <w:rFonts w:asciiTheme="minorHAnsi" w:hAnsiTheme="minorHAnsi" w:cstheme="minorHAnsi"/>
          <w:color w:val="auto"/>
          <w:lang w:eastAsia="ja-JP"/>
        </w:rPr>
        <w:t>s</w:t>
      </w:r>
      <w:r w:rsidR="00373DBF">
        <w:rPr>
          <w:rFonts w:asciiTheme="minorHAnsi" w:hAnsiTheme="minorHAnsi" w:cstheme="minorHAnsi"/>
          <w:color w:val="auto"/>
          <w:lang w:eastAsia="ja-JP"/>
        </w:rPr>
        <w:t xml:space="preserve"> of WT and </w:t>
      </w:r>
      <w:r w:rsidR="00373DBF" w:rsidRPr="00373DBF">
        <w:rPr>
          <w:rFonts w:asciiTheme="minorHAnsi" w:hAnsiTheme="minorHAnsi" w:cstheme="minorHAnsi"/>
          <w:i/>
          <w:color w:val="auto"/>
          <w:lang w:eastAsia="ja-JP"/>
        </w:rPr>
        <w:t>Fmr1</w:t>
      </w:r>
      <w:r w:rsidR="00373DBF">
        <w:rPr>
          <w:rFonts w:asciiTheme="minorHAnsi" w:hAnsiTheme="minorHAnsi" w:cstheme="minorHAnsi"/>
          <w:color w:val="auto"/>
          <w:lang w:eastAsia="ja-JP"/>
        </w:rPr>
        <w:t>-KO neuron ball</w:t>
      </w:r>
      <w:r w:rsidR="00655DF1">
        <w:rPr>
          <w:rFonts w:asciiTheme="minorHAnsi" w:hAnsiTheme="minorHAnsi" w:cstheme="minorHAnsi"/>
          <w:color w:val="auto"/>
          <w:lang w:eastAsia="ja-JP"/>
        </w:rPr>
        <w:t>s</w:t>
      </w:r>
      <w:r w:rsidR="00373DBF">
        <w:rPr>
          <w:rFonts w:asciiTheme="minorHAnsi" w:hAnsiTheme="minorHAnsi" w:cstheme="minorHAnsi"/>
          <w:color w:val="auto"/>
          <w:lang w:eastAsia="ja-JP"/>
        </w:rPr>
        <w:t xml:space="preserve"> </w:t>
      </w:r>
      <w:r w:rsidR="00655DF1" w:rsidRPr="00655DF1">
        <w:rPr>
          <w:rFonts w:asciiTheme="minorHAnsi" w:hAnsiTheme="minorHAnsi" w:cstheme="minorHAnsi"/>
          <w:color w:val="auto"/>
          <w:lang w:eastAsia="ja-JP"/>
        </w:rPr>
        <w:t>in</w:t>
      </w:r>
      <w:r w:rsidR="00655DF1">
        <w:rPr>
          <w:rFonts w:asciiTheme="minorHAnsi" w:hAnsiTheme="minorHAnsi" w:cstheme="minorHAnsi"/>
          <w:color w:val="auto"/>
          <w:lang w:eastAsia="ja-JP"/>
        </w:rPr>
        <w:t xml:space="preserve"> the presence or absence of 25 </w:t>
      </w:r>
      <w:r w:rsidR="00655DF1" w:rsidRPr="00F469AC">
        <w:rPr>
          <w:rFonts w:asciiTheme="minorHAnsi" w:hAnsiTheme="minorHAnsi" w:cstheme="minorHAnsi"/>
          <w:color w:val="auto"/>
          <w:lang w:eastAsia="ja-JP"/>
        </w:rPr>
        <w:t>µ</w:t>
      </w:r>
      <w:r w:rsidR="00655DF1" w:rsidRPr="00655DF1">
        <w:rPr>
          <w:rFonts w:asciiTheme="minorHAnsi" w:hAnsiTheme="minorHAnsi" w:cstheme="minorHAnsi"/>
          <w:color w:val="auto"/>
          <w:lang w:eastAsia="ja-JP"/>
        </w:rPr>
        <w:t xml:space="preserve">M </w:t>
      </w:r>
      <w:proofErr w:type="spellStart"/>
      <w:r w:rsidR="00655DF1" w:rsidRPr="00655DF1">
        <w:rPr>
          <w:rFonts w:asciiTheme="minorHAnsi" w:hAnsiTheme="minorHAnsi" w:cstheme="minorHAnsi"/>
          <w:color w:val="auto"/>
          <w:lang w:eastAsia="ja-JP"/>
        </w:rPr>
        <w:t>anisomycin</w:t>
      </w:r>
      <w:proofErr w:type="spellEnd"/>
      <w:r w:rsidR="00655DF1" w:rsidRPr="00655DF1">
        <w:rPr>
          <w:rFonts w:asciiTheme="minorHAnsi" w:hAnsiTheme="minorHAnsi" w:cstheme="minorHAnsi"/>
          <w:color w:val="auto"/>
          <w:lang w:eastAsia="ja-JP"/>
        </w:rPr>
        <w:t xml:space="preserve"> (</w:t>
      </w:r>
      <w:proofErr w:type="spellStart"/>
      <w:r w:rsidR="00655DF1" w:rsidRPr="00655DF1">
        <w:rPr>
          <w:rFonts w:asciiTheme="minorHAnsi" w:hAnsiTheme="minorHAnsi" w:cstheme="minorHAnsi"/>
          <w:color w:val="auto"/>
          <w:lang w:eastAsia="ja-JP"/>
        </w:rPr>
        <w:t>Aniso</w:t>
      </w:r>
      <w:proofErr w:type="spellEnd"/>
      <w:r w:rsidR="00655DF1" w:rsidRPr="00655DF1">
        <w:rPr>
          <w:rFonts w:asciiTheme="minorHAnsi" w:hAnsiTheme="minorHAnsi" w:cstheme="minorHAnsi"/>
          <w:color w:val="auto"/>
          <w:lang w:eastAsia="ja-JP"/>
        </w:rPr>
        <w:t xml:space="preserve">) with </w:t>
      </w:r>
      <w:r w:rsidR="00655DF1">
        <w:rPr>
          <w:rFonts w:asciiTheme="minorHAnsi" w:hAnsiTheme="minorHAnsi" w:cstheme="minorHAnsi"/>
          <w:color w:val="auto"/>
          <w:lang w:eastAsia="ja-JP"/>
        </w:rPr>
        <w:t xml:space="preserve">(CB+) </w:t>
      </w:r>
      <w:r w:rsidR="00655DF1" w:rsidRPr="00655DF1">
        <w:rPr>
          <w:rFonts w:asciiTheme="minorHAnsi" w:hAnsiTheme="minorHAnsi" w:cstheme="minorHAnsi"/>
          <w:color w:val="auto"/>
          <w:lang w:eastAsia="ja-JP"/>
        </w:rPr>
        <w:t>or without</w:t>
      </w:r>
      <w:r w:rsidR="00655DF1">
        <w:rPr>
          <w:rFonts w:asciiTheme="minorHAnsi" w:hAnsiTheme="minorHAnsi" w:cstheme="minorHAnsi"/>
          <w:color w:val="auto"/>
          <w:lang w:eastAsia="ja-JP"/>
        </w:rPr>
        <w:t xml:space="preserve"> (CB-)</w:t>
      </w:r>
      <w:r w:rsidR="00655DF1" w:rsidRPr="00655DF1">
        <w:rPr>
          <w:rFonts w:asciiTheme="minorHAnsi" w:hAnsiTheme="minorHAnsi" w:cstheme="minorHAnsi"/>
          <w:color w:val="auto"/>
          <w:lang w:eastAsia="ja-JP"/>
        </w:rPr>
        <w:t xml:space="preserve"> cell bodies</w:t>
      </w:r>
      <w:r w:rsidR="00373DBF">
        <w:rPr>
          <w:rFonts w:asciiTheme="minorHAnsi" w:hAnsiTheme="minorHAnsi" w:cstheme="minorHAnsi"/>
          <w:color w:val="auto"/>
          <w:lang w:eastAsia="ja-JP"/>
        </w:rPr>
        <w:t xml:space="preserve">. </w:t>
      </w:r>
      <w:r w:rsidR="005145B4" w:rsidRPr="005145B4">
        <w:rPr>
          <w:rFonts w:asciiTheme="minorHAnsi" w:hAnsiTheme="minorHAnsi" w:cstheme="minorHAnsi"/>
          <w:color w:val="auto"/>
          <w:lang w:eastAsia="ja-JP"/>
        </w:rPr>
        <w:t xml:space="preserve">Data shown </w:t>
      </w:r>
      <w:r w:rsidR="005145B4" w:rsidRPr="00276785">
        <w:rPr>
          <w:rFonts w:asciiTheme="minorHAnsi" w:hAnsiTheme="minorHAnsi" w:cstheme="minorHAnsi"/>
          <w:color w:val="auto"/>
          <w:lang w:eastAsia="ja-JP"/>
        </w:rPr>
        <w:t xml:space="preserve">are mean </w:t>
      </w:r>
      <w:r w:rsidR="005145B4" w:rsidRPr="00276785">
        <w:rPr>
          <w:rFonts w:asciiTheme="minorHAnsi" w:hAnsiTheme="minorHAnsi" w:cstheme="minorHAnsi"/>
          <w:bCs/>
          <w:color w:val="auto"/>
          <w:lang w:eastAsia="ja-JP"/>
        </w:rPr>
        <w:t>± SEM</w:t>
      </w:r>
      <w:r w:rsidR="005145B4" w:rsidRPr="00276785">
        <w:rPr>
          <w:rFonts w:asciiTheme="minorHAnsi" w:hAnsiTheme="minorHAnsi" w:cstheme="minorHAnsi"/>
          <w:color w:val="auto"/>
          <w:lang w:eastAsia="ja-JP"/>
        </w:rPr>
        <w:t xml:space="preserve"> for n = 20. Two-way ANOVA with Tukey</w:t>
      </w:r>
      <w:r w:rsidR="005145B4" w:rsidRPr="00276785">
        <w:rPr>
          <w:rFonts w:asciiTheme="minorHAnsi" w:hAnsiTheme="minorHAnsi" w:cstheme="minorHAnsi"/>
          <w:bCs/>
          <w:color w:val="auto"/>
          <w:lang w:eastAsia="ja-JP"/>
        </w:rPr>
        <w:t>’s multiple comparison test.</w:t>
      </w:r>
      <w:r w:rsidR="0065601D">
        <w:rPr>
          <w:rFonts w:asciiTheme="minorHAnsi" w:hAnsiTheme="minorHAnsi" w:cstheme="minorHAnsi"/>
          <w:bCs/>
          <w:color w:val="auto"/>
          <w:lang w:eastAsia="ja-JP"/>
        </w:rPr>
        <w:t xml:space="preserve"> </w:t>
      </w:r>
      <w:r w:rsidR="0065601D" w:rsidRPr="00276785">
        <w:rPr>
          <w:rFonts w:asciiTheme="minorHAnsi" w:eastAsia="Arial Unicode MS" w:hAnsiTheme="minorHAnsi" w:cs="Arial Unicode MS"/>
          <w:color w:val="auto"/>
          <w:lang w:eastAsia="ja-JP"/>
        </w:rPr>
        <w:t>**</w:t>
      </w:r>
      <w:r w:rsidR="0065601D" w:rsidRPr="00276785">
        <w:rPr>
          <w:rFonts w:asciiTheme="minorHAnsi" w:hAnsiTheme="minorHAnsi" w:cstheme="minorHAnsi"/>
          <w:i/>
          <w:color w:val="auto"/>
          <w:lang w:eastAsia="ja-JP"/>
        </w:rPr>
        <w:t>p</w:t>
      </w:r>
      <w:r w:rsidR="0065601D" w:rsidRPr="00276785">
        <w:rPr>
          <w:rFonts w:asciiTheme="minorHAnsi" w:hAnsiTheme="minorHAnsi" w:cstheme="minorHAnsi"/>
          <w:color w:val="auto"/>
          <w:lang w:eastAsia="ja-JP"/>
        </w:rPr>
        <w:t xml:space="preserve"> &lt; 0.01</w:t>
      </w:r>
      <w:r w:rsidR="0065601D" w:rsidRPr="00276785">
        <w:rPr>
          <w:rFonts w:asciiTheme="minorHAnsi" w:hAnsiTheme="minorHAnsi" w:cstheme="minorHAnsi"/>
          <w:color w:val="auto"/>
        </w:rPr>
        <w:t xml:space="preserve">, </w:t>
      </w:r>
      <w:proofErr w:type="spellStart"/>
      <w:r w:rsidR="0065601D" w:rsidRPr="00276785">
        <w:rPr>
          <w:rFonts w:asciiTheme="minorHAnsi" w:eastAsia="Arial Unicode MS" w:hAnsiTheme="minorHAnsi" w:cs="Arial Unicode MS"/>
          <w:color w:val="000000" w:themeColor="text1"/>
        </w:rPr>
        <w:t>n.s</w:t>
      </w:r>
      <w:proofErr w:type="spellEnd"/>
      <w:r w:rsidR="0065601D" w:rsidRPr="00276785">
        <w:rPr>
          <w:rFonts w:asciiTheme="minorHAnsi" w:eastAsia="Arial Unicode MS" w:hAnsiTheme="minorHAnsi" w:cs="Arial Unicode MS"/>
          <w:color w:val="000000" w:themeColor="text1"/>
        </w:rPr>
        <w:t>., not significant</w:t>
      </w:r>
      <w:r w:rsidR="0065601D">
        <w:rPr>
          <w:rFonts w:asciiTheme="minorHAnsi" w:eastAsia="Arial Unicode MS" w:hAnsiTheme="minorHAnsi" w:cs="Arial Unicode MS"/>
          <w:color w:val="000000" w:themeColor="text1"/>
        </w:rPr>
        <w:t>.</w:t>
      </w:r>
      <w:r w:rsidR="0065601D" w:rsidRPr="00276785">
        <w:rPr>
          <w:rFonts w:asciiTheme="minorHAnsi" w:eastAsia="Arial Unicode MS" w:hAnsiTheme="minorHAnsi" w:cs="Arial Unicode MS"/>
          <w:color w:val="auto"/>
          <w:lang w:eastAsia="ja-JP"/>
        </w:rPr>
        <w:t xml:space="preserve"> </w:t>
      </w:r>
      <w:r w:rsidR="0065601D">
        <w:rPr>
          <w:rFonts w:asciiTheme="minorHAnsi" w:eastAsia="Arial Unicode MS" w:hAnsiTheme="minorHAnsi" w:cs="Arial Unicode MS"/>
          <w:color w:val="auto"/>
          <w:lang w:eastAsia="ja-JP"/>
        </w:rPr>
        <w:t>#</w:t>
      </w:r>
      <w:r w:rsidR="0065601D" w:rsidRPr="0065601D">
        <w:rPr>
          <w:rFonts w:asciiTheme="minorHAnsi" w:hAnsiTheme="minorHAnsi" w:cstheme="minorHAnsi"/>
          <w:color w:val="auto"/>
        </w:rPr>
        <w:t xml:space="preserve"> indicated </w:t>
      </w:r>
      <w:r w:rsidR="0065601D" w:rsidRPr="0028217A">
        <w:rPr>
          <w:rFonts w:asciiTheme="minorHAnsi" w:hAnsiTheme="minorHAnsi" w:cstheme="minorHAnsi"/>
          <w:i/>
          <w:color w:val="auto"/>
        </w:rPr>
        <w:t>p</w:t>
      </w:r>
      <w:r w:rsidR="0065601D" w:rsidRPr="0065601D">
        <w:rPr>
          <w:rFonts w:asciiTheme="minorHAnsi" w:hAnsiTheme="minorHAnsi" w:cstheme="minorHAnsi"/>
          <w:color w:val="auto"/>
        </w:rPr>
        <w:t xml:space="preserve"> &lt; 0.01, significantly different with and without anisomycin</w:t>
      </w:r>
      <w:r w:rsidR="00276785" w:rsidRPr="00276785">
        <w:rPr>
          <w:rFonts w:asciiTheme="minorHAnsi" w:eastAsia="Arial Unicode MS" w:hAnsiTheme="minorHAnsi" w:cs="Arial Unicode MS"/>
          <w:color w:val="000000" w:themeColor="text1"/>
        </w:rPr>
        <w:t>.</w:t>
      </w:r>
      <w:r w:rsidR="00276785" w:rsidRPr="00276785">
        <w:rPr>
          <w:rFonts w:asciiTheme="minorHAnsi" w:hAnsiTheme="minorHAnsi" w:cstheme="minorHAnsi"/>
          <w:color w:val="auto"/>
          <w:lang w:eastAsia="ja-JP"/>
        </w:rPr>
        <w:t xml:space="preserve"> </w:t>
      </w:r>
      <w:r w:rsidR="00DD55CB" w:rsidRPr="00DD55CB">
        <w:rPr>
          <w:rFonts w:asciiTheme="minorHAnsi" w:hAnsiTheme="minorHAnsi" w:cstheme="minorHAnsi"/>
          <w:color w:val="auto"/>
          <w:lang w:eastAsia="ja-JP"/>
        </w:rPr>
        <w:t>Th</w:t>
      </w:r>
      <w:r w:rsidR="00DD55CB">
        <w:rPr>
          <w:rFonts w:asciiTheme="minorHAnsi" w:hAnsiTheme="minorHAnsi" w:cstheme="minorHAnsi"/>
          <w:color w:val="auto"/>
          <w:lang w:eastAsia="ja-JP"/>
        </w:rPr>
        <w:t>ese</w:t>
      </w:r>
      <w:r w:rsidR="00DD55CB" w:rsidRPr="00DD55CB">
        <w:rPr>
          <w:rFonts w:asciiTheme="minorHAnsi" w:hAnsiTheme="minorHAnsi" w:cstheme="minorHAnsi"/>
          <w:color w:val="auto"/>
          <w:lang w:eastAsia="ja-JP"/>
        </w:rPr>
        <w:t xml:space="preserve"> figure</w:t>
      </w:r>
      <w:r w:rsidR="00DD55CB">
        <w:rPr>
          <w:rFonts w:asciiTheme="minorHAnsi" w:hAnsiTheme="minorHAnsi" w:cstheme="minorHAnsi"/>
          <w:color w:val="auto"/>
          <w:lang w:eastAsia="ja-JP"/>
        </w:rPr>
        <w:t>s have</w:t>
      </w:r>
      <w:r w:rsidR="00DD55CB" w:rsidRPr="00DD55CB">
        <w:rPr>
          <w:rFonts w:asciiTheme="minorHAnsi" w:hAnsiTheme="minorHAnsi" w:cstheme="minorHAnsi"/>
          <w:color w:val="auto"/>
          <w:lang w:eastAsia="ja-JP"/>
        </w:rPr>
        <w:t xml:space="preserve"> been modified </w:t>
      </w:r>
      <w:r w:rsidR="00276785">
        <w:t>from</w:t>
      </w:r>
      <w:r w:rsidR="0028217A">
        <w:t xml:space="preserve"> previous publication</w:t>
      </w:r>
      <w:r w:rsidR="00CD1A9F">
        <w:fldChar w:fldCharType="begin" w:fldLock="1"/>
      </w:r>
      <w:r w:rsidR="00CD1A9F">
        <w:instrText>ADDIN CSL_CITATION {"citationItems":[{"id":"ITEM-1","itemData":{"DOI":"10.1016/j.neures.2018.09.013","ISSN":"18728111","abstract":"© 2018 Elsevier B.V. and Japan Neuroscience Society Fragile X mental retardation protein (FMRP), a causative gene (FMR1) product of Fragile X syndrome (FXS), is an RNA-binding protein to regulate local protein synthesis in dendrites for postsynaptic functions. However, involvement of FMRP in local protein synthesis in axons for presynaptic functions remains unclear. Here we investigated role of FMRP in local translation of the active zone protein Munc18-1 during presynapse formation. We found that leucine-rich repeat transmembrane neuronal 2 (LRRTM2)-conjugated beads, which promotes synchronized presynapse formation, induced simultaneous accumulation of FMRP and Munc18-1 in presynapses of axons of mouse cortical neurons in neuronal cell aggregate culture. The LRRTM2-induced accumulation of Munc18-1 in presynapses was observed in axons protein-synthesis-dependently, even physically separated from cell bodies. The accumulation of Munc18-1 was enhanced in Fmr1-knockout (KO) axons as compared to wild type (WT), suggesting FMRP-regulated suppression for local translation of Munc18-1 in axons during presynapse formation. Using naturally formed synapses of dissociated culture, structured illumination microscope revealed that accumulation of Munc18-1 puncta in Fmr1-KO neurons increased significantly at 19 days in vitro, as compared to WT. Our findings lead the possibility that excessive accumulation of Munc18-1 in presynapses at early stage of synaptic development in Fmr1-KO neurons may have a critical role in impaired presynaptic functions in FXS.","author":[{"dropping-particle":"","family":"Parvin","given":"S.","non-dropping-particle":"","parse-names":false,"suffix":""},{"dropping-particle":"","family":"Takeda","given":"R.","non-dropping-particle":"","parse-names":false,"suffix":""},{"dropping-particle":"","family":"Sugiura","given":"Y.","non-dropping-particle":"","parse-names":false,"suffix":""},{"dropping-particle":"","family":"Neyazaki","given":"M.","non-dropping-particle":"","parse-names":false,"suffix":""},{"dropping-particle":"","family":"Nogi","given":"T.","non-dropping-particle":"","parse-names":false,"suffix":""},{"dropping-particle":"","family":"Sasaki","given":"Y.","non-dropping-particle":"","parse-names":false,"suffix":""}],"container-title":"Neuroscience Research","id":"ITEM-1","issued":{"date-parts":[["2018"]]},"title":"Fragile X mental retardation protein regulates accumulation of the active zone protein Munc18-1 in presynapses via local translation in axons during synaptogenesis","type":"article-journal"},"uris":["http://www.mendeley.com/documents/?uuid=bc52f0d2-cf87-3faf-86fd-2af25e76e948"]}],"mendeley":{"formattedCitation":"&lt;sup&gt;8&lt;/sup&gt;","plainTextFormattedCitation":"8"},"properties":{"noteIndex":0},"schema":"https://github.com/citation-style-language/schema/raw/master/csl-citation.json"}</w:instrText>
      </w:r>
      <w:r w:rsidR="00CD1A9F">
        <w:fldChar w:fldCharType="separate"/>
      </w:r>
      <w:r w:rsidR="00CD1A9F" w:rsidRPr="00A670C5">
        <w:rPr>
          <w:noProof/>
          <w:vertAlign w:val="superscript"/>
        </w:rPr>
        <w:t>8</w:t>
      </w:r>
      <w:r w:rsidR="00CD1A9F">
        <w:fldChar w:fldCharType="end"/>
      </w:r>
      <w:r w:rsidR="00276785">
        <w:rPr>
          <w:rFonts w:asciiTheme="minorHAnsi" w:hAnsiTheme="minorHAnsi" w:cstheme="minorHAnsi"/>
          <w:color w:val="auto"/>
          <w:lang w:eastAsia="ja-JP"/>
        </w:rPr>
        <w:t>.</w:t>
      </w:r>
    </w:p>
    <w:p w14:paraId="3D7F5128" w14:textId="471DB862" w:rsidR="00283515" w:rsidRDefault="00283515" w:rsidP="00BA70D1">
      <w:pPr>
        <w:rPr>
          <w:rFonts w:asciiTheme="minorHAnsi" w:hAnsiTheme="minorHAnsi" w:cstheme="minorHAnsi"/>
          <w:color w:val="808080" w:themeColor="background1" w:themeShade="80"/>
        </w:rPr>
      </w:pPr>
    </w:p>
    <w:p w14:paraId="6F540E03" w14:textId="5B90DEB7" w:rsidR="00383DE4" w:rsidRPr="002F09CD" w:rsidRDefault="00383DE4" w:rsidP="00383DE4">
      <w:pPr>
        <w:rPr>
          <w:b/>
          <w:noProof/>
        </w:rPr>
      </w:pPr>
      <w:r w:rsidRPr="0003505C">
        <w:rPr>
          <w:rFonts w:hint="eastAsia"/>
          <w:b/>
          <w:noProof/>
        </w:rPr>
        <w:t>S</w:t>
      </w:r>
      <w:r w:rsidR="00964005">
        <w:rPr>
          <w:b/>
          <w:noProof/>
        </w:rPr>
        <w:t>upplementary</w:t>
      </w:r>
      <w:r w:rsidRPr="0003505C">
        <w:rPr>
          <w:b/>
          <w:noProof/>
        </w:rPr>
        <w:t xml:space="preserve"> F</w:t>
      </w:r>
      <w:r w:rsidR="00964005">
        <w:rPr>
          <w:b/>
          <w:noProof/>
        </w:rPr>
        <w:t>igure</w:t>
      </w:r>
      <w:r w:rsidRPr="0003505C">
        <w:rPr>
          <w:b/>
          <w:noProof/>
        </w:rPr>
        <w:t xml:space="preserve"> 1</w:t>
      </w:r>
      <w:r w:rsidR="002F09CD">
        <w:rPr>
          <w:b/>
          <w:noProof/>
        </w:rPr>
        <w:t xml:space="preserve">. </w:t>
      </w:r>
      <w:r w:rsidRPr="0028217A">
        <w:rPr>
          <w:rFonts w:hint="eastAsia"/>
          <w:b/>
          <w:noProof/>
        </w:rPr>
        <w:t>Bi</w:t>
      </w:r>
      <w:r w:rsidRPr="0028217A">
        <w:rPr>
          <w:b/>
          <w:noProof/>
        </w:rPr>
        <w:t>cystronic expression vector for LRRTM2-ECR (E</w:t>
      </w:r>
      <w:r w:rsidRPr="0028217A">
        <w:rPr>
          <w:rFonts w:hint="eastAsia"/>
          <w:b/>
          <w:noProof/>
        </w:rPr>
        <w:t>x</w:t>
      </w:r>
      <w:r w:rsidRPr="0028217A">
        <w:rPr>
          <w:b/>
          <w:noProof/>
        </w:rPr>
        <w:t xml:space="preserve">tracellular Region) and BirA (biotin ligase from </w:t>
      </w:r>
      <w:r w:rsidRPr="0028217A">
        <w:rPr>
          <w:b/>
          <w:i/>
          <w:noProof/>
        </w:rPr>
        <w:t>E. coli</w:t>
      </w:r>
      <w:r w:rsidRPr="0028217A">
        <w:rPr>
          <w:b/>
          <w:noProof/>
        </w:rPr>
        <w:t>).</w:t>
      </w:r>
      <w:r w:rsidRPr="0003505C">
        <w:rPr>
          <w:noProof/>
        </w:rPr>
        <w:t xml:space="preserve"> Between LRRTM2-ECR and BirA coding sequences, there is an </w:t>
      </w:r>
      <w:r w:rsidR="0028217A" w:rsidRPr="0003505C">
        <w:rPr>
          <w:noProof/>
        </w:rPr>
        <w:t xml:space="preserve">Internal Ribosomal Entry Site </w:t>
      </w:r>
      <w:r w:rsidRPr="0003505C">
        <w:rPr>
          <w:noProof/>
        </w:rPr>
        <w:t>(</w:t>
      </w:r>
      <w:r w:rsidR="0028217A" w:rsidRPr="0003505C">
        <w:rPr>
          <w:noProof/>
        </w:rPr>
        <w:t>IRES</w:t>
      </w:r>
      <w:r w:rsidRPr="0003505C">
        <w:rPr>
          <w:noProof/>
        </w:rPr>
        <w:t>) sequence that allow</w:t>
      </w:r>
      <w:r>
        <w:rPr>
          <w:noProof/>
        </w:rPr>
        <w:t>s</w:t>
      </w:r>
      <w:r w:rsidRPr="0003505C">
        <w:rPr>
          <w:noProof/>
        </w:rPr>
        <w:t xml:space="preserve"> to co-express both proteins from single mRNA. hEF1-HTLV promoter drives expresson the bicstronic mRNA</w:t>
      </w:r>
      <w:r>
        <w:rPr>
          <w:noProof/>
        </w:rPr>
        <w:t>, and both proteins are secreted by signal peptide sequences after translation</w:t>
      </w:r>
      <w:r w:rsidRPr="0003505C">
        <w:rPr>
          <w:noProof/>
        </w:rPr>
        <w:t xml:space="preserve">. LRRTM2-ECR coding sequence is attached </w:t>
      </w:r>
      <w:r>
        <w:rPr>
          <w:noProof/>
        </w:rPr>
        <w:t>to</w:t>
      </w:r>
      <w:r w:rsidRPr="0003505C">
        <w:rPr>
          <w:noProof/>
        </w:rPr>
        <w:t xml:space="preserve"> several peptide tag sequences (DYKDDDDK, TEV, </w:t>
      </w:r>
      <w:r>
        <w:rPr>
          <w:noProof/>
        </w:rPr>
        <w:t xml:space="preserve">Myc </w:t>
      </w:r>
      <w:r w:rsidRPr="0003505C">
        <w:rPr>
          <w:noProof/>
        </w:rPr>
        <w:t xml:space="preserve">and His tags) and </w:t>
      </w:r>
      <w:r w:rsidR="0028217A" w:rsidRPr="0003505C">
        <w:rPr>
          <w:noProof/>
        </w:rPr>
        <w:t xml:space="preserve">Biotin Acceptor Sequence </w:t>
      </w:r>
      <w:r w:rsidRPr="0003505C">
        <w:rPr>
          <w:noProof/>
        </w:rPr>
        <w:t>(</w:t>
      </w:r>
      <w:r w:rsidR="0028217A" w:rsidRPr="0003505C">
        <w:rPr>
          <w:noProof/>
        </w:rPr>
        <w:t>BAS</w:t>
      </w:r>
      <w:r w:rsidRPr="0003505C">
        <w:rPr>
          <w:noProof/>
        </w:rPr>
        <w:t xml:space="preserve">). </w:t>
      </w:r>
      <w:r>
        <w:rPr>
          <w:noProof/>
        </w:rPr>
        <w:t>BirA is attached to DYKDDDDV tag. Secreted</w:t>
      </w:r>
      <w:r w:rsidRPr="0003505C">
        <w:rPr>
          <w:noProof/>
        </w:rPr>
        <w:t xml:space="preserve"> BirA biotinylates </w:t>
      </w:r>
      <w:r>
        <w:rPr>
          <w:noProof/>
        </w:rPr>
        <w:t xml:space="preserve">lysine of BAS sequence of LRRRTM2-ECR to bind to streptavidine beads. </w:t>
      </w:r>
    </w:p>
    <w:p w14:paraId="5A377452" w14:textId="77777777" w:rsidR="00383DE4" w:rsidRDefault="00383DE4" w:rsidP="00BA70D1">
      <w:pPr>
        <w:rPr>
          <w:rFonts w:asciiTheme="minorHAnsi" w:hAnsiTheme="minorHAnsi" w:cstheme="minorHAnsi"/>
          <w:color w:val="808080" w:themeColor="background1" w:themeShade="80"/>
        </w:rPr>
      </w:pPr>
    </w:p>
    <w:p w14:paraId="4B1D8AFD" w14:textId="5E7BAAC3" w:rsidR="007A0A37" w:rsidRPr="0044086A" w:rsidRDefault="006305D7" w:rsidP="00BA70D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ADB67CD" w14:textId="6E5A13FD" w:rsidR="007A0A37" w:rsidRDefault="007A0A37" w:rsidP="00BA70D1">
      <w:r>
        <w:t>We developed novel method to examine presynapse formation stimulated with LRRTM2-beads using neuron ball culture. Currently, most of presynapse formation assay includes poly-D-lysine (PDL)-coated beads and dissociated culture/</w:t>
      </w:r>
      <w:r w:rsidRPr="005F3C7F">
        <w:t>microfluidic chamber</w:t>
      </w:r>
      <w:r>
        <w:fldChar w:fldCharType="begin" w:fldLock="1"/>
      </w:r>
      <w:r w:rsidR="00B06B8E">
        <w:instrText>ADDIN CSL_CITATION {"citationItems":[{"id":"ITEM-1","itemData":{"DOI":"10.1523/JNEUROSCI.1381-09.2009","ISBN":"1529-2401 (Electronic)$\\backslash$r0270-6474 (Linking)\r0270-6474","abstract":"CNSsynapse assembly typically follows after stable contacts between “appropriate” axonalanddendriticmembranesaremade.Weshow that presynapticboutonsselectivelyformdenovofollowingneuronalfiberadhesiontobeadscoatedwithpoly-D-lysine(PDL),anartificial cationic polypeptide. As demonstrated by atomic force and live confocal microscopy, functional presynaptic boutons self-assemble as rapidly as 1 h after bead contact, and are found to contain a variety of proteins characteristic of presynaptic endings. Interestingly, presynaptic compartment assembly does not depend on the presence of a biological postsynaptic membrane surface. Rather, heparan sulfate proteoglycans, including syndecan-2, as well as others possibly adsorbed onto the bead matrix or expressed on the axon surface, are required for assembly to proceed by a mechanism dependent on the dynamic reorganization of F-actin. Our results indicate that certain (but not all) nonspecific cationic molecules like PDL, with presumably electrostatically mediated adhesive properties, can effec- tively bypass cognate and natural postsynaptic ligands to trigger presynaptic assembly in the absence of specific target recognition. In contrast, we find that postsynaptic compartment assembly depends on the prior presence of a mature presynaptic ending.","author":[{"dropping-particle":"","family":"Lucido","given":"A L and","non-dropping-particle":"","parse-names":false,"suffix":""}],"container-title":"Journal of Neuroscience","id":"ITEM-1","issue":"40","issued":{"date-parts":[["2009"]]},"page":"12449-12466","title":"Rapid Assembly of Functional Presynaptic Boutons Triggered by Adhesive Contacts","type":"article-journal","volume":"29"},"uris":["http://www.mendeley.com/documents/?uuid=4a8acb47-c844-3e49-96de-440c52b235cb"]},{"id":"ITEM-2","itemData":{"DOI":"10.1523/JNEUROSCI.2944-12.2013","ISBN":"0270-6474","ISSN":"0270-6474","PMID":"23536073","abstract":"Many presynaptic transcripts have been observed in axons, yet their role in synapse development remains unknown. Using visually and pharmacologically isolated presynaptic terminals from dissociated rat hippocampal neurons, we found that ribosomes and β-catenin mRNA preferentially localize to recently formed boutons. Locally translated β-catenin accumulates at presynaptic terminals, where it regulates synaptic vesicle release dynamics. Thus, local translation of β-catenin is a newly described mechanism for axons to independently functionalize nerve terminals at great distances from cellular somata.","author":[{"dropping-particle":"","family":"Taylor","given":"Anne Marion","non-dropping-particle":"","parse-names":false,"suffix":""},{"dropping-particle":"","family":"Wu","given":"Jason","non-dropping-particle":"","parse-names":false,"suffix":""},{"dropping-particle":"","family":"Tai","given":"H.-C.","non-dropping-particle":"","parse-names":false,"suffix":""},{"dropping-particle":"","family":"Schuman","given":"Erin M","non-dropping-particle":"","parse-names":false,"suffix":""}],"container-title":"Journal of Neuroscience","edition":"2013/03/29","id":"ITEM-2","issue":"13","issued":{"date-parts":[["2013","3","27"]]},"language":"eng","note":"1529-2401\nTaylor, Anne Marion\nWu, Jason\nTai, Hwan-Ching\nSchuman, Erin M\nK12 HD073945/HD/NICHD NIH HHS/United States\nP30 NS045892/NS/NINDS NIH HHS/United States\nK12HD073945/HD/NICHD NIH HHS/United States\nJournal Article\nResearch Support, N.I.H., Extramural\nResearch Support, Non-U.S. Gov't\nUnited States\nJ Neurosci. 2013 Mar 27;33(13):5584-9. doi: 10.1523/JNEUROSCI.2944-12.2013.","page":"5584-5589","title":"Axonal Translation of β-Catenin Regulates Synaptic Vesicle Dynamics","type":"article-journal","volume":"33"},"uris":["http://www.mendeley.com/documents/?uuid=28b39658-c625-3a16-a109-833b589a79d1"]},{"id":"ITEM-3","itemData":{"DOI":"10.1016/j.celrep.2017.08.097","ISBN":"2211-1247 (Electronic) 22111247","ISSN":"2211-1247","PMID":"28954226","abstract":"Localized protein synthesis is a mechanism for developing axons to react acutely and in a spatially restricted manner to extracellular signals. As such, it is important for many aspects of axonal development, but its role in the formation of presynapses remains poorly understood. We found that the induced assembly of presynaptic terminals required local protein synthesis. Newly synthesized proteins were detectable at nascent presynapses within 15 min of inducing synapse formation in isolated axons. The transcript for the t-SNARE protein SNAP25, which is required for the fusion of synaptic vesicles with the plasma membrane, was recruited to presynaptic sites and locally translated. Inhibition of intra-axonal SNAP25 synthesis affected the clustering of SNAP25 and other presynaptic proteins and interfered with the release of synaptic vesicles from presynaptic sites. This study reveals a critical role for the axonal synthesis of SNAP25 in the assembly of presynaptic terminals.","author":[{"dropping-particle":"","family":"Batista","given":"Andreia F R","non-dropping-particle":"","parse-names":false,"suffix":""},{"dropping-particle":"","family":"Martínez","given":"José C.","non-dropping-particle":"","parse-names":false,"suffix":""},{"dropping-particle":"","family":"Hengst","given":"Ulrich","non-dropping-particle":"","parse-names":false,"suffix":""}],"container-title":"Cell reports","id":"ITEM-3","issue":"13","issued":{"date-parts":[["2017","9","26"]]},"page":"3085-3098","title":"Intra-axonal Synthesis of SNAP25 Is Required for the Formation of Presynaptic Terminals.","type":"article-journal","volume":"20"},"uris":["http://www.mendeley.com/documents/?uuid=5c5dd3bb-0e70-3464-9590-1b94345c671a"]}],"mendeley":{"formattedCitation":"&lt;sup&gt;20–22&lt;/sup&gt;","plainTextFormattedCitation":"20–22","previouslyFormattedCitation":"&lt;sup&gt;20–22&lt;/sup&gt;"},"properties":{"noteIndex":0},"schema":"https://github.com/citation-style-language/schema/raw/master/csl-citation.json"}</w:instrText>
      </w:r>
      <w:r>
        <w:fldChar w:fldCharType="separate"/>
      </w:r>
      <w:r w:rsidR="005D1798" w:rsidRPr="005D1798">
        <w:rPr>
          <w:noProof/>
          <w:vertAlign w:val="superscript"/>
        </w:rPr>
        <w:t>20–22</w:t>
      </w:r>
      <w:r>
        <w:fldChar w:fldCharType="end"/>
      </w:r>
      <w:r>
        <w:t xml:space="preserve">. One of advantages of </w:t>
      </w:r>
      <w:r w:rsidR="003304AE">
        <w:t xml:space="preserve">this </w:t>
      </w:r>
      <w:r>
        <w:t>method is LRRTM2-beads. While LRRTM2 interacts with neurexin to form excitatory presynapses specifically</w:t>
      </w:r>
      <w:r>
        <w:fldChar w:fldCharType="begin" w:fldLock="1"/>
      </w:r>
      <w:r w:rsidR="005D1798">
        <w:instrText>ADDIN CSL_CITATION {"citationItems":[{"id":"ITEM-1","itemData":{"DOI":"10.1016/j.neuron.2009.01.017","ISBN":"1097-4199 (Electronic) 0896-6273 (Linking)","ISSN":"08966273","PMID":"19285470","abstract":"Delineating the molecular basis of synapse development is crucial for understanding brain function. Cocultures of neurons with transfected fibroblasts have demonstrated the synapse-promoting activity of candidate molecules. Here, we performed an unbiased expression screen for synaptogenic proteins in the coculture assay using custom-made cDNA libraries. Reisolation of NGL-3/LRRC4B and neuroligin-2 accounts for a minority of positive clones, indicating that current understanding of mammalian synaptogenic proteins is incomplete. We identify LRRTM1 as a transmembrane protein that induces presynaptic differentiation in contacting axons. All four LRRTM family members exhibit synaptogenic activity, LRRTMs localize to excitatory synapses, and artificially induced clustering of LRRTMs mediates postsynaptic differentiation. We generate LRRTM1-/-mice and reveal altered distribution of the vesicular glutamate transporter VGLUT1, confirming an in vivo synaptic function. These results suggest a prevalence of LRR domain proteins in trans-synaptic signaling and provide a cellular basis for the reported linkage of LRRTM1 to handedness and schizophrenia. © 2009 Elsevier Inc. All rights reserved.","author":[{"dropping-particle":"","family":"Linhoff","given":"Michael W.","non-dropping-particle":"","parse-names":false,"suffix":""},{"dropping-particle":"","family":"Laurén","given":"Juha","non-dropping-particle":"","parse-names":false,"suffix":""},{"dropping-particle":"","family":"Cassidy","given":"Robert M.","non-dropping-particle":"","parse-names":false,"suffix":""},{"dropping-particle":"","family":"Dobie","given":"Frederick A.","non-dropping-particle":"","parse-names":false,"suffix":""},{"dropping-particle":"","family":"Takahashi","given":"Hideto","non-dropping-particle":"","parse-names":false,"suffix":""},{"dropping-particle":"","family":"Nygaard","given":"Haakon B.","non-dropping-particle":"","parse-names":false,"suffix":""},{"dropping-particle":"","family":"Airaksinen","given":"Matti S.","non-dropping-particle":"","parse-names":false,"suffix":""},{"dropping-particle":"","family":"Strittmatter","given":"Stephen M.","non-dropping-particle":"","parse-names":false,"suffix":""},{"dropping-particle":"","family":"Craig","given":"Ann Marie","non-dropping-particle":"","parse-names":false,"suffix":""}],"container-title":"Neuron","id":"ITEM-1","issue":"5","issued":{"date-parts":[["2009"]]},"page":"734-749","publisher":"Elsevier Ltd","title":"An Unbiased Expression Screen for Synaptogenic Proteins Identifies the LRRTM Protein Family as Synaptic Organizers","type":"article-journal","volume":"61"},"uris":["http://www.mendeley.com/documents/?uuid=a48b8ad8-fa48-3cac-929e-4fe96fcafa63"]},{"id":"ITEM-2","itemData":{"DOI":"10.1016/j.neuron.2009.12.019","ISBN":"0896-6273","ISSN":"08966273","PMID":"20064388","abstract":"We identify the leucine-rich repeat transmembrane protein LRRTM2 as a key regulator of excitatory synapse development and function. LRRTM2 localizes to excitatory synapses in transfected hippocampal neurons, and shRNA-mediated knockdown of LRRTM2 leads to a decrease in excitatory synapses without affecting inhibitory synapses. LRRTM2 interacts with PSD-95 and regulates surface expression of AMPA receptors, and lentivirus-mediated knockdown of LRRTM2 in vivo decreases the strength of evoked excitatory synaptic currents. Structure-function studies indicate that LRRTM2 induces presynaptic differentiation via the extracellular LRR domain. We identify Neurexin1 as a receptor for LRRTM2 based on affinity chromatography. LRRTM2 binds to both Neurexin 1α and Neurexin 1β, and shRNA-mediated knockdown of Neurexin1 abrogates LRRTM2-induced presynaptic differentiation. These observations indicate that an LRRTM2-Neurexin1 interaction plays a critical role in regulating excitatory synapse development. © 2009 Elsevier Inc. All rights reserved.","author":[{"dropping-particle":"","family":"Wit","given":"Joris","non-dropping-particle":"de","parse-names":false,"suffix":""},{"dropping-particle":"","family":"Sylwestrak","given":"Emily","non-dropping-particle":"","parse-names":false,"suffix":""},{"dropping-particle":"","family":"O'Sullivan","given":"Matthew L.","non-dropping-particle":"","parse-names":false,"suffix":""},{"dropping-particle":"","family":"Otto","given":"Stefanie","non-dropping-particle":"","parse-names":false,"suffix":""},{"dropping-particle":"","family":"Tiglio","given":"Katie","non-dropping-particle":"","parse-names":false,"suffix":""},{"dropping-particle":"","family":"Savas","given":"Jeffrey N.","non-dropping-particle":"","parse-names":false,"suffix":""},{"dropping-particle":"","family":"Yates","given":"John R.","non-dropping-particle":"","parse-names":false,"suffix":""},{"dropping-particle":"","family":"Comoletti","given":"Davide","non-dropping-particle":"","parse-names":false,"suffix":""},{"dropping-particle":"","family":"Taylor","given":"Palmer","non-dropping-particle":"","parse-names":false,"suffix":""},{"dropping-particle":"","family":"Ghosh","given":"Anirvan","non-dropping-particle":"","parse-names":false,"suffix":""}],"container-title":"Neuron","id":"ITEM-2","issue":"6","issued":{"date-parts":[["2009"]]},"page":"799-806","publisher":"Elsevier Ltd","title":"LRRTM2 Interacts with Neurexin1 and Regulates Excitatory Synapse Formation","type":"article-journal","volume":"64"},"uris":["http://www.mendeley.com/documents/?uuid=60bbe057-fa8f-3d9d-bf66-f0ed172d182e"]},{"id":"ITEM-3","itemData":{"DOI":"10.1016/j.neuron.2009.12.012","ISBN":"1097-4199 (Electronic)\\n1097-4199 (Linking)","ISSN":"08966273","PMID":"20064387","abstract":"Recently, leucine-rich repeat transmembrane proteins (LRRTMs) were found to be synaptic cell-adhesion molecules that, when expressed in nonneuronal cells, induce presynaptic differentiation in contacting axons. We now demonstrate that LRRTM2 induces only excitatory synapses, and that it also acts to induce synapses in transfected neurons similarly to neuroligin-1. Using affinity chromatography, we identified α- and β-neurexins as LRRTM2 ligands, again rendering LRRTM2 similar to neuroligin-1. However, whereas neuroligins bind neurexins containing or lacking an insert in splice site #4, LRRTM2 only binds neurexins lacking an insert in splice site #4. Binding of neurexins to LRRTM2 can produce cell-adhesion junctions, consistent with a trans-interaction regulated by neurexin alternative splicing, and recombinant neurexin-1β blocks LRRTM2's ability to promote presynaptic differentiation. Thus, our data suggest that two unrelated postsynaptic cell-adhesion molecules, LRRTMs and neuroligins, unexpectedly bind to neurexins as the same presynaptic receptor, but that their binding is subject to distinct regulatory mechanisms. © 2009 Elsevier Inc. All rights reserved.","author":[{"dropping-particle":"","family":"Ko","given":"Jaewon","non-dropping-particle":"","parse-names":false,"suffix":""},{"dropping-particle":"V.","family":"Fuccillo","given":"Marc","non-dropping-particle":"","parse-names":false,"suffix":""},{"dropping-particle":"","family":"Malenka","given":"Robert C.","non-dropping-particle":"","parse-names":false,"suffix":""},{"dropping-particle":"","family":"Südhof","given":"Thomas C.","non-dropping-particle":"","parse-names":false,"suffix":""}],"container-title":"Neuron","id":"ITEM-3","issue":"6","issued":{"date-parts":[["2009"]]},"page":"791-798","title":"LRRTM2 Functions as a Neurexin Ligand in Promoting Excitatory Synapse Formation","type":"article-journal","volume":"64"},"uris":["http://www.mendeley.com/documents/?uuid=89c68525-aecd-3ef4-8132-7c06fb1862ff"]}],"mendeley":{"formattedCitation":"&lt;sup&gt;11–13&lt;/sup&gt;","plainTextFormattedCitation":"11–13","previouslyFormattedCitation":"&lt;sup&gt;11–13&lt;/sup&gt;"},"properties":{"noteIndex":0},"schema":"https://github.com/citation-style-language/schema/raw/master/csl-citation.json"}</w:instrText>
      </w:r>
      <w:r>
        <w:fldChar w:fldCharType="separate"/>
      </w:r>
      <w:r w:rsidR="00327CE7" w:rsidRPr="00327CE7">
        <w:rPr>
          <w:noProof/>
          <w:vertAlign w:val="superscript"/>
        </w:rPr>
        <w:t>11–13</w:t>
      </w:r>
      <w:r>
        <w:fldChar w:fldCharType="end"/>
      </w:r>
      <w:r>
        <w:t>, PDL-beads induces both excitatory and inhibitory presynapses nonspecifically</w:t>
      </w:r>
      <w:r>
        <w:fldChar w:fldCharType="begin" w:fldLock="1"/>
      </w:r>
      <w:r w:rsidR="00B06B8E">
        <w:instrText>ADDIN CSL_CITATION {"citationItems":[{"id":"ITEM-1","itemData":{"DOI":"10.1523/JNEUROSCI.1381-09.2009","ISBN":"1529-2401 (Electronic)$\\backslash$r0270-6474 (Linking)\r0270-6474","abstract":"CNSsynapse assembly typically follows after stable contacts between “appropriate” axonalanddendriticmembranesaremade.Weshow that presynapticboutonsselectivelyformdenovofollowingneuronalfiberadhesiontobeadscoatedwithpoly-D-lysine(PDL),anartificial cationic polypeptide. As demonstrated by atomic force and live confocal microscopy, functional presynaptic boutons self-assemble as rapidly as 1 h after bead contact, and are found to contain a variety of proteins characteristic of presynaptic endings. Interestingly, presynaptic compartment assembly does not depend on the presence of a biological postsynaptic membrane surface. Rather, heparan sulfate proteoglycans, including syndecan-2, as well as others possibly adsorbed onto the bead matrix or expressed on the axon surface, are required for assembly to proceed by a mechanism dependent on the dynamic reorganization of F-actin. Our results indicate that certain (but not all) nonspecific cationic molecules like PDL, with presumably electrostatically mediated adhesive properties, can effec- tively bypass cognate and natural postsynaptic ligands to trigger presynaptic assembly in the absence of specific target recognition. In contrast, we find that postsynaptic compartment assembly depends on the prior presence of a mature presynaptic ending.","author":[{"dropping-particle":"","family":"Lucido","given":"A L and","non-dropping-particle":"","parse-names":false,"suffix":""}],"container-title":"Journal of Neuroscience","id":"ITEM-1","issue":"40","issued":{"date-parts":[["2009"]]},"page":"12449-12466","title":"Rapid Assembly of Functional Presynaptic Boutons Triggered by Adhesive Contacts","type":"article-journal","volume":"29"},"uris":["http://www.mendeley.com/documents/?uuid=4a8acb47-c844-3e49-96de-440c52b235cb"]}],"mendeley":{"formattedCitation":"&lt;sup&gt;20&lt;/sup&gt;","plainTextFormattedCitation":"20","previouslyFormattedCitation":"&lt;sup&gt;20&lt;/sup&gt;"},"properties":{"noteIndex":0},"schema":"https://github.com/citation-style-language/schema/raw/master/csl-citation.json"}</w:instrText>
      </w:r>
      <w:r>
        <w:fldChar w:fldCharType="separate"/>
      </w:r>
      <w:r w:rsidR="005D1798" w:rsidRPr="005D1798">
        <w:rPr>
          <w:noProof/>
          <w:vertAlign w:val="superscript"/>
        </w:rPr>
        <w:t>20</w:t>
      </w:r>
      <w:r>
        <w:fldChar w:fldCharType="end"/>
      </w:r>
      <w:r>
        <w:t xml:space="preserve">. In </w:t>
      </w:r>
      <w:r w:rsidR="003304AE">
        <w:t xml:space="preserve">this </w:t>
      </w:r>
      <w:r>
        <w:t xml:space="preserve">method, other </w:t>
      </w:r>
      <w:proofErr w:type="spellStart"/>
      <w:r>
        <w:t>presynapse</w:t>
      </w:r>
      <w:proofErr w:type="spellEnd"/>
      <w:r>
        <w:t xml:space="preserve"> organizers, w</w:t>
      </w:r>
      <w:r w:rsidR="004A1A3F">
        <w:t>hose</w:t>
      </w:r>
      <w:r>
        <w:t xml:space="preserve"> members are over 10 proteins</w:t>
      </w:r>
      <w:r>
        <w:fldChar w:fldCharType="begin" w:fldLock="1"/>
      </w:r>
      <w:r>
        <w:instrText>ADDIN CSL_CITATION {"citationItems":[{"id":"ITEM-1","itemData":{"DOI":"10.1083/jcb.201307020","ISBN":"1540-8140 (Electronic)\\r0021-9525 (Linking)","ISSN":"00219525","PMID":"24127213","abstract":"Synapse formation is a highly regulated process that requires the coordination of many cell biological events. Decades of research have identified a long list of molecular components involved in assembling a functioning synapse. Yet how the various steps, from transporting synaptic components to adhering synaptic partners and assembling the synaptic structure, are regulated and precisely executed during development and maintenance is still unclear. With the improvement of imaging and molecular tools, recent work in vertebrate and invertebrate systems has provided important insight into various aspects of presynaptic development, maintenance, and trans-synaptic signals, thereby increasing our understanding of how extrinsic organizers and intracellular mechanisms contribute to presynapse formation.","author":[{"dropping-particle":"","family":"Chia","given":"Poh Hui","non-dropping-particle":"","parse-names":false,"suffix":""},{"dropping-particle":"","family":"Li","given":"Pengpeng","non-dropping-particle":"","parse-names":false,"suffix":""},{"dropping-particle":"","family":"Shen","given":"Kang","non-dropping-particle":"","parse-names":false,"suffix":""}],"container-title":"Journal of Cell Biology","id":"ITEM-1","issue":"1","issued":{"date-parts":[["2013"]]},"page":"11-22","title":"Cellular and molecular mechanisms underlying presynapse formation","type":"article-journal","volume":"203"},"uris":["http://www.mendeley.com/documents/?uuid=2755c2c2-bae9-42aa-9c11-4a37e8c21d5c"]}],"mendeley":{"formattedCitation":"&lt;sup&gt;3&lt;/sup&gt;","plainTextFormattedCitation":"3","previouslyFormattedCitation":"&lt;sup&gt;3&lt;/sup&gt;"},"properties":{"noteIndex":0},"schema":"https://github.com/citation-style-language/schema/raw/master/csl-citation.json"}</w:instrText>
      </w:r>
      <w:r>
        <w:fldChar w:fldCharType="separate"/>
      </w:r>
      <w:r w:rsidRPr="00EC6ECC">
        <w:rPr>
          <w:noProof/>
          <w:vertAlign w:val="superscript"/>
        </w:rPr>
        <w:t>3</w:t>
      </w:r>
      <w:r>
        <w:fldChar w:fldCharType="end"/>
      </w:r>
      <w:r>
        <w:t xml:space="preserve">, are applicable to induce presynapses by changing extracellular domain of </w:t>
      </w:r>
      <w:r w:rsidRPr="006D6D76">
        <w:t xml:space="preserve">biotinylated </w:t>
      </w:r>
      <w:r>
        <w:t xml:space="preserve">protein depending on experimental purpose. </w:t>
      </w:r>
    </w:p>
    <w:p w14:paraId="0E2A03D5" w14:textId="77777777" w:rsidR="007A0A37" w:rsidRDefault="007A0A37" w:rsidP="00BA70D1"/>
    <w:p w14:paraId="7CE1CC7B" w14:textId="0E3AD26D" w:rsidR="007A0A37" w:rsidRDefault="007A0A37" w:rsidP="00BA70D1">
      <w:r>
        <w:rPr>
          <w:rFonts w:hint="eastAsia"/>
        </w:rPr>
        <w:t xml:space="preserve">Another advantage is </w:t>
      </w:r>
      <w:r>
        <w:t>neuron ball culture. In some case</w:t>
      </w:r>
      <w:r w:rsidR="004A1A3F">
        <w:t>s</w:t>
      </w:r>
      <w:r>
        <w:t>, conventional dissociated culture was used to analyze presynapse formation</w:t>
      </w:r>
      <w:r>
        <w:fldChar w:fldCharType="begin" w:fldLock="1"/>
      </w:r>
      <w:r w:rsidR="00B06B8E">
        <w:instrText>ADDIN CSL_CITATION {"citationItems":[{"id":"ITEM-1","itemData":{"DOI":"10.1523/JNEUROSCI.1381-09.2009","ISBN":"1529-2401 (Electronic)$\\backslash$r0270-6474 (Linking)\r0270-6474","abstract":"CNSsynapse assembly typically follows after stable contacts between “appropriate” axonalanddendriticmembranesaremade.Weshow that presynapticboutonsselectivelyformdenovofollowingneuronalfiberadhesiontobeadscoatedwithpoly-D-lysine(PDL),anartificial cationic polypeptide. As demonstrated by atomic force and live confocal microscopy, functional presynaptic boutons self-assemble as rapidly as 1 h after bead contact, and are found to contain a variety of proteins characteristic of presynaptic endings. Interestingly, presynaptic compartment assembly does not depend on the presence of a biological postsynaptic membrane surface. Rather, heparan sulfate proteoglycans, including syndecan-2, as well as others possibly adsorbed onto the bead matrix or expressed on the axon surface, are required for assembly to proceed by a mechanism dependent on the dynamic reorganization of F-actin. Our results indicate that certain (but not all) nonspecific cationic molecules like PDL, with presumably electrostatically mediated adhesive properties, can effec- tively bypass cognate and natural postsynaptic ligands to trigger presynaptic assembly in the absence of specific target recognition. In contrast, we find that postsynaptic compartment assembly depends on the prior presence of a mature presynaptic ending.","author":[{"dropping-particle":"","family":"Lucido","given":"A L and","non-dropping-particle":"","parse-names":false,"suffix":""}],"container-title":"Journal of Neuroscience","id":"ITEM-1","issue":"40","issued":{"date-parts":[["2009"]]},"page":"12449-12466","title":"Rapid Assembly of Functional Presynaptic Boutons Triggered by Adhesive Contacts","type":"article-journal","volume":"29"},"uris":["http://www.mendeley.com/documents/?uuid=4a8acb47-c844-3e49-96de-440c52b235cb"]}],"mendeley":{"formattedCitation":"&lt;sup&gt;20&lt;/sup&gt;","plainTextFormattedCitation":"20","previouslyFormattedCitation":"&lt;sup&gt;20&lt;/sup&gt;"},"properties":{"noteIndex":0},"schema":"https://github.com/citation-style-language/schema/raw/master/csl-citation.json"}</w:instrText>
      </w:r>
      <w:r>
        <w:fldChar w:fldCharType="separate"/>
      </w:r>
      <w:r w:rsidR="005D1798" w:rsidRPr="005D1798">
        <w:rPr>
          <w:noProof/>
          <w:vertAlign w:val="superscript"/>
        </w:rPr>
        <w:t>20</w:t>
      </w:r>
      <w:r>
        <w:fldChar w:fldCharType="end"/>
      </w:r>
      <w:r>
        <w:t>. However,</w:t>
      </w:r>
      <w:r w:rsidRPr="00F60208">
        <w:t xml:space="preserve"> </w:t>
      </w:r>
      <w:r>
        <w:t>dissociated culture is not suitable t</w:t>
      </w:r>
      <w:r w:rsidRPr="00DE6DE9">
        <w:t xml:space="preserve">o </w:t>
      </w:r>
      <w:r>
        <w:t>analyze</w:t>
      </w:r>
      <w:r w:rsidRPr="00DE6DE9">
        <w:t xml:space="preserve"> low levels of </w:t>
      </w:r>
      <w:r>
        <w:t>synaptic</w:t>
      </w:r>
      <w:r w:rsidRPr="00DE6DE9">
        <w:t xml:space="preserve"> protein</w:t>
      </w:r>
      <w:r>
        <w:t>s</w:t>
      </w:r>
      <w:r w:rsidRPr="00DE6DE9">
        <w:t xml:space="preserve"> within presynap</w:t>
      </w:r>
      <w:r>
        <w:t>ses</w:t>
      </w:r>
      <w:r w:rsidRPr="00DE6DE9">
        <w:t xml:space="preserve">, </w:t>
      </w:r>
      <w:r>
        <w:t xml:space="preserve">because </w:t>
      </w:r>
      <w:r w:rsidRPr="00DE6DE9">
        <w:t xml:space="preserve">overwhelming </w:t>
      </w:r>
      <w:r>
        <w:t>signals in cell bodies and dendrites interfere signals in presynapses. Instead, some groups use dissociated culture in microfluidic chamber that is special apparatus to culture axons and cell bodies</w:t>
      </w:r>
      <w:r w:rsidRPr="00323ADE">
        <w:t xml:space="preserve"> </w:t>
      </w:r>
      <w:r>
        <w:t xml:space="preserve">separately in 2 </w:t>
      </w:r>
      <w:r w:rsidR="00D84AE4">
        <w:t>comprtments</w:t>
      </w:r>
      <w:r w:rsidR="00D84AE4">
        <w:fldChar w:fldCharType="begin" w:fldLock="1"/>
      </w:r>
      <w:r w:rsidR="00D84AE4">
        <w:instrText>ADDIN CSL_CITATION {"citationItems":[{"id":"ITEM-1","itemData":{"DOI":"10.1523/JNEUROSCI.2944-12.2013","ISBN":"0270-6474","ISSN":"0270-6474","PMID":"23536073","abstract":"Many presynaptic transcripts have been observed in axons, yet their role in synapse development remains unknown. Using visually and pharmacologically isolated presynaptic terminals from dissociated rat hippocampal neurons, we found that ribosomes and β-catenin mRNA preferentially localize to recently formed boutons. Locally translated β-catenin accumulates at presynaptic terminals, where it regulates synaptic vesicle release dynamics. Thus, local translation of β-catenin is a newly described mechanism for axons to independently functionalize nerve terminals at great distances from cellular somata.","author":[{"dropping-particle":"","family":"Taylor","given":"Anne Marion","non-dropping-particle":"","parse-names":false,"suffix":""},{"dropping-particle":"","family":"Wu","given":"Jason","non-dropping-particle":"","parse-names":false,"suffix":""},{"dropping-particle":"","family":"Tai","given":"H.-C.","non-dropping-particle":"","parse-names":false,"suffix":""},{"dropping-particle":"","family":"Schuman","given":"Erin M","non-dropping-particle":"","parse-names":false,"suffix":""}],"container-title":"Journal of Neuroscience","edition":"2013/03/29","id":"ITEM-1","issue":"13","issued":{"date-parts":[["2013","3","27"]]},"language":"eng","note":"1529-2401\nTaylor, Anne Marion\nWu, Jason\nTai, Hwan-Ching\nSchuman, Erin M\nK12 HD073945/HD/NICHD NIH HHS/United States\nP30 NS045892/NS/NINDS NIH HHS/United States\nK12HD073945/HD/NICHD NIH HHS/United States\nJournal Article\nResearch Support, N.I.H., Extramural\nResearch Support, Non-U.S. Gov't\nUnited States\nJ Neurosci. 2013 Mar 27;33(13):5584-9. doi: 10.1523/JNEUROSCI.2944-12.2013.","page":"5584-5589","title":"Axonal Translation of β-Catenin Regulates Synaptic Vesicle Dynamics","type":"article-journal","volume":"33"},"uris":["http://www.mendeley.com/documents/?uuid=28b39658-c625-3a16-a109-833b589a79d1"]},{"id":"ITEM-2","itemData":{"DOI":"10.1016/j.celrep.2017.08.097","ISBN":"2211-1247 (Electronic) 22111247","ISSN":"2211-1247","PMID":"28954226","abstract":"Localized protein synthesis is a mechanism for developing axons to react acutely and in a spatially restricted manner to extracellular signals. As such, it is important for many aspects of axonal development, but its role in the formation of presynapses remains poorly understood. We found that the induced assembly of presynaptic terminals required local protein synthesis. Newly synthesized proteins were detectable at nascent presynapses within 15 min of inducing synapse formation in isolated axons. The transcript for the t-SNARE protein SNAP25, which is required for the fusion of synaptic vesicles with the plasma membrane, was recruited to presynaptic sites and locally translated. Inhibition of intra-axonal SNAP25 synthesis affected the clustering of SNAP25 and other presynaptic proteins and interfered with the release of synaptic vesicles from presynaptic sites. This study reveals a critical role for the axonal synthesis of SNAP25 in the assembly of presynaptic terminals.","author":[{"dropping-particle":"","family":"Batista","given":"Andreia F R","non-dropping-particle":"","parse-names":false,"suffix":""},{"dropping-particle":"","family":"Martínez","given":"José C.","non-dropping-particle":"","parse-names":false,"suffix":""},{"dropping-particle":"","family":"Hengst","given":"Ulrich","non-dropping-particle":"","parse-names":false,"suffix":""}],"container-title":"Cell reports","id":"ITEM-2","issue":"13","issued":{"date-parts":[["2017","9","26"]]},"page":"3085-3098","title":"Intra-axonal Synthesis of SNAP25 Is Required for the Formation of Presynaptic Terminals.","type":"article-journal","volume":"20"},"uris":["http://www.mendeley.com/documents/?uuid=5c5dd3bb-0e70-3464-9590-1b94345c671a"]}],"mendeley":{"formattedCitation":"&lt;sup&gt;21, 22&lt;/sup&gt;","plainTextFormattedCitation":"21, 22","previouslyFormattedCitation":"&lt;sup&gt;21, 22&lt;/sup&gt;"},"properties":{"noteIndex":0},"schema":"https://github.com/citation-style-language/schema/raw/master/csl-citation.json"}</w:instrText>
      </w:r>
      <w:r w:rsidR="00D84AE4">
        <w:fldChar w:fldCharType="separate"/>
      </w:r>
      <w:r w:rsidR="00D84AE4" w:rsidRPr="005D1798">
        <w:rPr>
          <w:noProof/>
          <w:vertAlign w:val="superscript"/>
        </w:rPr>
        <w:t>21,22</w:t>
      </w:r>
      <w:r w:rsidR="00D84AE4">
        <w:fldChar w:fldCharType="end"/>
      </w:r>
      <w:r>
        <w:t xml:space="preserve">. Using microfluidic chamber, axonal sheet is formed in axonal compartment, and cell bodies are able to be removed from cell body compartment, similar to neuron ball culture. However, microfluidic chamber </w:t>
      </w:r>
      <w:r w:rsidR="00362356">
        <w:t xml:space="preserve">is </w:t>
      </w:r>
      <w:r>
        <w:t xml:space="preserve">special apparatus, and requires some </w:t>
      </w:r>
      <w:r w:rsidR="00FF6399">
        <w:t xml:space="preserve">skills </w:t>
      </w:r>
      <w:r>
        <w:t xml:space="preserve">to maintain constant culture condition. Neuron ball culture is not necessary to use special apparatus, and is relatively easy to be introduced as a new experimental method. Because essence of neuron ball culture is just to place neuronal cell aggregates (neuron balls) to glass-bottom dish/chamber, it can be easily combined with other methods. For example, it is considered that neuron ball culture using LRRTM2-beads is applicable for high content screening to measure fluorescence </w:t>
      </w:r>
      <w:r w:rsidR="005A3AAB">
        <w:t xml:space="preserve">of </w:t>
      </w:r>
      <w:r>
        <w:t xml:space="preserve">10-20 beads area at same time.     </w:t>
      </w:r>
    </w:p>
    <w:p w14:paraId="7D6E7D2C" w14:textId="77777777" w:rsidR="007A0A37" w:rsidRDefault="007A0A37" w:rsidP="00BA70D1"/>
    <w:p w14:paraId="12C4EFCE" w14:textId="480569F9" w:rsidR="007A0A37" w:rsidRPr="003856B8" w:rsidRDefault="007A0A37" w:rsidP="00BA70D1">
      <w:r>
        <w:t xml:space="preserve">Critical step of this protocol is coating with PLL. If PLL coating is not uniform, axons of neuron balls would not extend uniformly in all direction. This disturbs efficient analysis of presynapse formation. We use glass coverslips and glass-bottom dishes, however, glass is sometimes not so clean for neuronal culture and uniform coating with PLL. In </w:t>
      </w:r>
      <w:r w:rsidR="003304AE">
        <w:t xml:space="preserve">this </w:t>
      </w:r>
      <w:r>
        <w:t xml:space="preserve">protocol, at first, glass coverslips and glass-bottom dishes are soaked in </w:t>
      </w:r>
      <w:r w:rsidR="00FF6399">
        <w:rPr>
          <w:rFonts w:asciiTheme="minorHAnsi" w:hAnsiTheme="minorHAnsi" w:cstheme="minorHAnsi"/>
          <w:lang w:eastAsia="ja-JP"/>
        </w:rPr>
        <w:t>n</w:t>
      </w:r>
      <w:r w:rsidR="00FF6399" w:rsidRPr="00463025">
        <w:rPr>
          <w:rFonts w:asciiTheme="minorHAnsi" w:hAnsiTheme="minorHAnsi" w:cstheme="minorHAnsi"/>
          <w:lang w:eastAsia="ja-JP"/>
        </w:rPr>
        <w:t xml:space="preserve">eutral non-phosphorous </w:t>
      </w:r>
      <w:r>
        <w:t>detergent for 1-3 overnight, and then wash</w:t>
      </w:r>
      <w:r w:rsidR="004A1A3F">
        <w:t>ed</w:t>
      </w:r>
      <w:r>
        <w:t xml:space="preserve"> 8 times with </w:t>
      </w:r>
      <w:r w:rsidR="00282283">
        <w:t xml:space="preserve">ultrapure </w:t>
      </w:r>
      <w:r>
        <w:t xml:space="preserve">water. We use PLL whose molecular weight &gt; 300,000 to reduce its concentration (15 </w:t>
      </w:r>
      <w:proofErr w:type="spellStart"/>
      <w:r>
        <w:rPr>
          <w:rFonts w:ascii="Times New Roman" w:hAnsi="Times New Roman" w:cs="Times New Roman"/>
        </w:rPr>
        <w:t>μ</w:t>
      </w:r>
      <w:r>
        <w:t>g</w:t>
      </w:r>
      <w:proofErr w:type="spellEnd"/>
      <w:r>
        <w:t>/mL) for lower undesirable background. If lower molecular weight of PLL (</w:t>
      </w:r>
      <w:r w:rsidRPr="00796230">
        <w:rPr>
          <w:i/>
        </w:rPr>
        <w:t>e</w:t>
      </w:r>
      <w:r w:rsidR="005A3AAB" w:rsidRPr="00796230">
        <w:rPr>
          <w:i/>
        </w:rPr>
        <w:t>.</w:t>
      </w:r>
      <w:r w:rsidRPr="00796230">
        <w:rPr>
          <w:i/>
        </w:rPr>
        <w:t>g</w:t>
      </w:r>
      <w:r w:rsidR="00207BAE" w:rsidRPr="00796230">
        <w:rPr>
          <w:i/>
        </w:rPr>
        <w:t>.</w:t>
      </w:r>
      <w:r w:rsidR="004A1A3F">
        <w:t>,</w:t>
      </w:r>
      <w:r>
        <w:t xml:space="preserve"> 30,000-70,000) is used, higher concentration (100 </w:t>
      </w:r>
      <w:proofErr w:type="spellStart"/>
      <w:r>
        <w:rPr>
          <w:rFonts w:ascii="Times New Roman" w:hAnsi="Times New Roman" w:cs="Times New Roman"/>
        </w:rPr>
        <w:t>μ</w:t>
      </w:r>
      <w:r>
        <w:t>g</w:t>
      </w:r>
      <w:proofErr w:type="spellEnd"/>
      <w:r>
        <w:t xml:space="preserve">/mL) is necessary to extend axons. </w:t>
      </w:r>
    </w:p>
    <w:p w14:paraId="28307E31" w14:textId="77777777" w:rsidR="007A0A37" w:rsidRDefault="007A0A37" w:rsidP="00BA70D1"/>
    <w:p w14:paraId="6765D4CC" w14:textId="7C580ED9" w:rsidR="007A0A37" w:rsidRDefault="007A0A37" w:rsidP="00BA70D1">
      <w:r>
        <w:rPr>
          <w:rFonts w:hint="eastAsia"/>
        </w:rPr>
        <w:t xml:space="preserve">Limitation of this method is that </w:t>
      </w:r>
      <w:r>
        <w:t>neuron ball culture cannot maintain &gt; DIV15-16. A</w:t>
      </w:r>
      <w:r>
        <w:rPr>
          <w:rFonts w:hint="eastAsia"/>
        </w:rPr>
        <w:t xml:space="preserve">xons of neuron balls </w:t>
      </w:r>
      <w:r>
        <w:t xml:space="preserve">are fragmented after DIV15-16. Fragmented axons do not produce </w:t>
      </w:r>
      <w:r w:rsidR="00826E69">
        <w:t xml:space="preserve">any </w:t>
      </w:r>
      <w:r>
        <w:t>presynapse after LRRTM2 beads application. Thus, this method is not applicable to analyze mature neurons (&gt; DIV21). However, in most cases</w:t>
      </w:r>
      <w:r>
        <w:fldChar w:fldCharType="begin" w:fldLock="1"/>
      </w:r>
      <w:r w:rsidR="00B06B8E">
        <w:instrText>ADDIN CSL_CITATION {"citationItems":[{"id":"ITEM-1","itemData":{"DOI":"10.1016/j.neuron.2009.01.017","ISBN":"1097-4199 (Electronic) 0896-6273 (Linking)","ISSN":"08966273","PMID":"19285470","abstract":"Delineating the molecular basis of synapse development is crucial for understanding brain function. Cocultures of neurons with transfected fibroblasts have demonstrated the synapse-promoting activity of candidate molecules. Here, we performed an unbiased expression screen for synaptogenic proteins in the coculture assay using custom-made cDNA libraries. Reisolation of NGL-3/LRRC4B and neuroligin-2 accounts for a minority of positive clones, indicating that current understanding of mammalian synaptogenic proteins is incomplete. We identify LRRTM1 as a transmembrane protein that induces presynaptic differentiation in contacting axons. All four LRRTM family members exhibit synaptogenic activity, LRRTMs localize to excitatory synapses, and artificially induced clustering of LRRTMs mediates postsynaptic differentiation. We generate LRRTM1-/-mice and reveal altered distribution of the vesicular glutamate transporter VGLUT1, confirming an in vivo synaptic function. These results suggest a prevalence of LRR domain proteins in trans-synaptic signaling and provide a cellular basis for the reported linkage of LRRTM1 to handedness and schizophrenia. © 2009 Elsevier Inc. All rights reserved.","author":[{"dropping-particle":"","family":"Linhoff","given":"Michael W.","non-dropping-particle":"","parse-names":false,"suffix":""},{"dropping-particle":"","family":"Laurén","given":"Juha","non-dropping-particle":"","parse-names":false,"suffix":""},{"dropping-particle":"","family":"Cassidy","given":"Robert M.","non-dropping-particle":"","parse-names":false,"suffix":""},{"dropping-particle":"","family":"Dobie","given":"Frederick A.","non-dropping-particle":"","parse-names":false,"suffix":""},{"dropping-particle":"","family":"Takahashi","given":"Hideto","non-dropping-particle":"","parse-names":false,"suffix":""},{"dropping-particle":"","family":"Nygaard","given":"Haakon B.","non-dropping-particle":"","parse-names":false,"suffix":""},{"dropping-particle":"","family":"Airaksinen","given":"Matti S.","non-dropping-particle":"","parse-names":false,"suffix":""},{"dropping-particle":"","family":"Strittmatter","given":"Stephen M.","non-dropping-particle":"","parse-names":false,"suffix":""},{"dropping-particle":"","family":"Craig","given":"Ann Marie","non-dropping-particle":"","parse-names":false,"suffix":""}],"container-title":"Neuron","id":"ITEM-1","issue":"5","issued":{"date-parts":[["2009"]]},"page":"734-749","publisher":"Elsevier Ltd","title":"An Unbiased Expression Screen for Synaptogenic Proteins Identifies the LRRTM Protein Family as Synaptic Organizers","type":"article-journal","volume":"61"},"uris":["http://www.mendeley.com/documents/?uuid=a48b8ad8-fa48-3cac-929e-4fe96fcafa63"]},{"id":"ITEM-2","itemData":{"DOI":"10.1016/j.neuron.2009.12.019","ISBN":"0896-6273","ISSN":"08966273","PMID":"20064388","abstract":"We identify the leucine-rich repeat transmembrane protein LRRTM2 as a key regulator of excitatory synapse development and function. LRRTM2 localizes to excitatory synapses in transfected hippocampal neurons, and shRNA-mediated knockdown of LRRTM2 leads to a decrease in excitatory synapses without affecting inhibitory synapses. LRRTM2 interacts with PSD-95 and regulates surface expression of AMPA receptors, and lentivirus-mediated knockdown of LRRTM2 in vivo decreases the strength of evoked excitatory synaptic currents. Structure-function studies indicate that LRRTM2 induces presynaptic differentiation via the extracellular LRR domain. We identify Neurexin1 as a receptor for LRRTM2 based on affinity chromatography. LRRTM2 binds to both Neurexin 1α and Neurexin 1β, and shRNA-mediated knockdown of Neurexin1 abrogates LRRTM2-induced presynaptic differentiation. These observations indicate that an LRRTM2-Neurexin1 interaction plays a critical role in regulating excitatory synapse development. © 2009 Elsevier Inc. All rights reserved.","author":[{"dropping-particle":"","family":"Wit","given":"Joris","non-dropping-particle":"de","parse-names":false,"suffix":""},{"dropping-particle":"","family":"Sylwestrak","given":"Emily","non-dropping-particle":"","parse-names":false,"suffix":""},{"dropping-particle":"","family":"O'Sullivan","given":"Matthew L.","non-dropping-particle":"","parse-names":false,"suffix":""},{"dropping-particle":"","family":"Otto","given":"Stefanie","non-dropping-particle":"","parse-names":false,"suffix":""},{"dropping-particle":"","family":"Tiglio","given":"Katie","non-dropping-particle":"","parse-names":false,"suffix":""},{"dropping-particle":"","family":"Savas","given":"Jeffrey N.","non-dropping-particle":"","parse-names":false,"suffix":""},{"dropping-particle":"","family":"Yates","given":"John R.","non-dropping-particle":"","parse-names":false,"suffix":""},{"dropping-particle":"","family":"Comoletti","given":"Davide","non-dropping-particle":"","parse-names":false,"suffix":""},{"dropping-particle":"","family":"Taylor","given":"Palmer","non-dropping-particle":"","parse-names":false,"suffix":""},{"dropping-particle":"","family":"Ghosh","given":"Anirvan","non-dropping-particle":"","parse-names":false,"suffix":""}],"container-title":"Neuron","id":"ITEM-2","issue":"6","issued":{"date-parts":[["2009"]]},"page":"799-806","publisher":"Elsevier Ltd","title":"LRRTM2 Interacts with Neurexin1 and Regulates Excitatory Synapse Formation","type":"article-journal","volume":"64"},"uris":["http://www.mendeley.com/documents/?uuid=60bbe057-fa8f-3d9d-bf66-f0ed172d182e"]},{"id":"ITEM-3","itemData":{"DOI":"10.1523/JNEUROSCI.2944-12.2013","ISBN":"0270-6474","ISSN":"0270-6474","PMID":"23536073","abstract":"Many presynaptic transcripts have been observed in axons, yet their role in synapse development remains unknown. Using visually and pharmacologically isolated presynaptic terminals from dissociated rat hippocampal neurons, we found that ribosomes and β-catenin mRNA preferentially localize to recently formed boutons. Locally translated β-catenin accumulates at presynaptic terminals, where it regulates synaptic vesicle release dynamics. Thus, local translation of β-catenin is a newly described mechanism for axons to independently functionalize nerve terminals at great distances from cellular somata.","author":[{"dropping-particle":"","family":"Taylor","given":"Anne Marion","non-dropping-particle":"","parse-names":false,"suffix":""},{"dropping-particle":"","family":"Wu","given":"Jason","non-dropping-particle":"","parse-names":false,"suffix":""},{"dropping-particle":"","family":"Tai","given":"H.-C.","non-dropping-particle":"","parse-names":false,"suffix":""},{"dropping-particle":"","family":"Schuman","given":"Erin M","non-dropping-particle":"","parse-names":false,"suffix":""}],"container-title":"Journal of Neuroscience","edition":"2013/03/29","id":"ITEM-3","issue":"13","issued":{"date-parts":[["2013","3","27"]]},"language":"eng","note":"1529-2401\nTaylor, Anne Marion\nWu, Jason\nTai, Hwan-Ching\nSchuman, Erin M\nK12 HD073945/HD/NICHD NIH HHS/United States\nP30 NS045892/NS/NINDS NIH HHS/United States\nK12HD073945/HD/NICHD NIH HHS/United States\nJournal Article\nResearch Support, N.I.H., Extramural\nResearch Support, Non-U.S. Gov't\nUnited States\nJ Neurosci. 2013 Mar 27;33(13):5584-9. doi: 10.1523/JNEUROSCI.2944-12.2013.","page":"5584-5589","title":"Axonal Translation of β-Catenin Regulates Synaptic Vesicle Dynamics","type":"article-journal","volume":"33"},"uris":["http://www.mendeley.com/documents/?uuid=28b39658-c625-3a16-a109-833b589a79d1"]},{"id":"ITEM-4","itemData":{"DOI":"10.1016/j.celrep.2017.08.097","ISBN":"2211-1247 (Electronic) 22111247","ISSN":"2211-1247","PMID":"28954226","abstract":"Localized protein synthesis is a mechanism for developing axons to react acutely and in a spatially restricted manner to extracellular signals. As such, it is important for many aspects of axonal development, but its role in the formation of presynapses remains poorly understood. We found that the induced assembly of presynaptic terminals required local protein synthesis. Newly synthesized proteins were detectable at nascent presynapses within 15 min of inducing synapse formation in isolated axons. The transcript for the t-SNARE protein SNAP25, which is required for the fusion of synaptic vesicles with the plasma membrane, was recruited to presynaptic sites and locally translated. Inhibition of intra-axonal SNAP25 synthesis affected the clustering of SNAP25 and other presynaptic proteins and interfered with the release of synaptic vesicles from presynaptic sites. This study reveals a critical role for the axonal synthesis of SNAP25 in the assembly of presynaptic terminals.","author":[{"dropping-particle":"","family":"Batista","given":"Andreia F R","non-dropping-particle":"","parse-names":false,"suffix":""},{"dropping-particle":"","family":"Martínez","given":"José C.","non-dropping-particle":"","parse-names":false,"suffix":""},{"dropping-particle":"","family":"Hengst","given":"Ulrich","non-dropping-particle":"","parse-names":false,"suffix":""}],"container-title":"Cell reports","id":"ITEM-4","issue":"13","issued":{"date-parts":[["2017","9","26"]]},"page":"3085-3098","title":"Intra-axonal Synthesis of SNAP25 Is Required for the Formation of Presynaptic Terminals.","type":"article-journal","volume":"20"},"uris":["http://www.mendeley.com/documents/?uuid=5c5dd3bb-0e70-3464-9590-1b94345c671a"]}],"mendeley":{"formattedCitation":"&lt;sup&gt;11, 12, 21, 22&lt;/sup&gt;","plainTextFormattedCitation":"11, 12, 21, 22","previouslyFormattedCitation":"&lt;sup&gt;11, 12, 21, 22&lt;/sup&gt;"},"properties":{"noteIndex":0},"schema":"https://github.com/citation-style-language/schema/raw/master/csl-citation.json"}</w:instrText>
      </w:r>
      <w:r>
        <w:fldChar w:fldCharType="separate"/>
      </w:r>
      <w:r w:rsidR="005D1798" w:rsidRPr="005D1798">
        <w:rPr>
          <w:noProof/>
          <w:vertAlign w:val="superscript"/>
        </w:rPr>
        <w:t>11, 12, 21, 22</w:t>
      </w:r>
      <w:r>
        <w:fldChar w:fldCharType="end"/>
      </w:r>
      <w:r>
        <w:t xml:space="preserve">, presynapse formation assay uses </w:t>
      </w:r>
      <w:r w:rsidR="00E136C4">
        <w:t xml:space="preserve">younger </w:t>
      </w:r>
      <w:r>
        <w:t>neurons that are cultured until DIV14. Another limitation is that axons without cell bodies cannot survive over 4 h. We analyzed accumulation of 5 synaptic proteins in presynapses</w:t>
      </w:r>
      <w:r w:rsidR="00362356">
        <w:t xml:space="preserve"> so far</w:t>
      </w:r>
      <w:r>
        <w:t>, the accumulation of all proteins</w:t>
      </w:r>
      <w:r w:rsidR="00AD6713">
        <w:t xml:space="preserve"> we checked</w:t>
      </w:r>
      <w:r>
        <w:t xml:space="preserve"> reached almost plateau </w:t>
      </w:r>
      <w:r w:rsidR="009A3432">
        <w:t xml:space="preserve">within </w:t>
      </w:r>
      <w:r>
        <w:t>4 h (unpublished observation). It is considered that synaptic proteins accumulate enough at 4 h</w:t>
      </w:r>
      <w:r w:rsidR="00444969">
        <w:t xml:space="preserve"> </w:t>
      </w:r>
      <w:r>
        <w:t xml:space="preserve">to analyze </w:t>
      </w:r>
      <w:r w:rsidRPr="00DE6DE9">
        <w:t>where synaptic proteins are derived from (cell body or axon)</w:t>
      </w:r>
      <w:r>
        <w:t xml:space="preserve">. </w:t>
      </w:r>
    </w:p>
    <w:p w14:paraId="48A17C63" w14:textId="77777777" w:rsidR="007A0A37" w:rsidRDefault="007A0A37" w:rsidP="00BA70D1"/>
    <w:p w14:paraId="53E8DE2D" w14:textId="596EB4D8" w:rsidR="007A4DD6" w:rsidRPr="009A3432" w:rsidRDefault="007A0A37" w:rsidP="00BA70D1">
      <w:r>
        <w:t xml:space="preserve">Combination of neuron ball culture with LRRTM2-beads is relatively simple and flexible to adapt many experimental platforms. We have already applied this method to measure presynaptic activity using AM1-43 dye (unpublished observation). </w:t>
      </w:r>
      <w:r w:rsidR="003F72CE">
        <w:t xml:space="preserve">This </w:t>
      </w:r>
      <w:r>
        <w:t xml:space="preserve">method is considered to be applicable for high throughput screening. Presynapse formation assay is possible to apply high content screening by staining synaptic proteins in presynapses formed under LRRTM2-beads. </w:t>
      </w:r>
      <w:r w:rsidR="003F72CE">
        <w:t xml:space="preserve">This </w:t>
      </w:r>
      <w:r>
        <w:t xml:space="preserve">method would contribute to find new compounds to cure neurological disease. </w:t>
      </w:r>
    </w:p>
    <w:p w14:paraId="78728D18" w14:textId="706614AE" w:rsidR="00014314" w:rsidRPr="001B1519" w:rsidRDefault="00014314" w:rsidP="00BA70D1">
      <w:pPr>
        <w:rPr>
          <w:rFonts w:asciiTheme="minorHAnsi" w:hAnsiTheme="minorHAnsi" w:cstheme="minorHAnsi"/>
          <w:color w:val="auto"/>
        </w:rPr>
      </w:pPr>
    </w:p>
    <w:p w14:paraId="1734505F" w14:textId="75BC127C" w:rsidR="00AA03DF" w:rsidRPr="001B1519" w:rsidRDefault="00AA03DF" w:rsidP="00BA70D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1DC16D41" w:rsidR="007A4DD6" w:rsidRPr="00710A44" w:rsidRDefault="005612FB" w:rsidP="00BA70D1">
      <w:pPr>
        <w:rPr>
          <w:rFonts w:asciiTheme="minorHAnsi" w:hAnsiTheme="minorHAnsi" w:cstheme="minorHAnsi"/>
          <w:color w:val="808080" w:themeColor="background1" w:themeShade="80"/>
        </w:rPr>
      </w:pPr>
      <w:r w:rsidRPr="00710A44">
        <w:rPr>
          <w:rFonts w:asciiTheme="minorHAnsi" w:hAnsiTheme="minorHAnsi" w:cstheme="minorHAnsi"/>
        </w:rPr>
        <w:t xml:space="preserve">This work is partly supported by JSPS Grant-in-Aid for Scientific Research (KAKENHI) (C) (No. </w:t>
      </w:r>
      <w:r w:rsidR="00065291" w:rsidRPr="00065291">
        <w:rPr>
          <w:rFonts w:asciiTheme="minorHAnsi" w:hAnsiTheme="minorHAnsi" w:cstheme="minorHAnsi"/>
        </w:rPr>
        <w:t>22500336</w:t>
      </w:r>
      <w:r w:rsidR="00065291">
        <w:rPr>
          <w:rFonts w:asciiTheme="minorHAnsi" w:hAnsiTheme="minorHAnsi" w:cstheme="minorHAnsi"/>
        </w:rPr>
        <w:t xml:space="preserve">, </w:t>
      </w:r>
      <w:r w:rsidRPr="00710A44">
        <w:rPr>
          <w:rFonts w:asciiTheme="minorHAnsi" w:hAnsiTheme="minorHAnsi" w:cstheme="minorHAnsi"/>
        </w:rPr>
        <w:t xml:space="preserve">25430068, 16K07061) (Y. Sasaki). We thank </w:t>
      </w:r>
      <w:r w:rsidR="00710A44">
        <w:rPr>
          <w:rFonts w:asciiTheme="minorHAnsi" w:hAnsiTheme="minorHAnsi" w:cstheme="minorHAnsi"/>
        </w:rPr>
        <w:t xml:space="preserve">Dr. </w:t>
      </w:r>
      <w:proofErr w:type="spellStart"/>
      <w:r w:rsidR="00710A44">
        <w:rPr>
          <w:rFonts w:asciiTheme="minorHAnsi" w:hAnsiTheme="minorHAnsi" w:cstheme="minorHAnsi"/>
        </w:rPr>
        <w:t>Terukazu</w:t>
      </w:r>
      <w:proofErr w:type="spellEnd"/>
      <w:r w:rsidR="00710A44">
        <w:rPr>
          <w:rFonts w:asciiTheme="minorHAnsi" w:hAnsiTheme="minorHAnsi" w:cstheme="minorHAnsi"/>
        </w:rPr>
        <w:t xml:space="preserve"> </w:t>
      </w:r>
      <w:proofErr w:type="spellStart"/>
      <w:r w:rsidR="00710A44">
        <w:rPr>
          <w:rFonts w:asciiTheme="minorHAnsi" w:hAnsiTheme="minorHAnsi" w:cstheme="minorHAnsi"/>
        </w:rPr>
        <w:t>Nogi</w:t>
      </w:r>
      <w:proofErr w:type="spellEnd"/>
      <w:r w:rsidRPr="00710A44">
        <w:rPr>
          <w:rFonts w:asciiTheme="minorHAnsi" w:hAnsiTheme="minorHAnsi" w:cstheme="minorHAnsi"/>
        </w:rPr>
        <w:t xml:space="preserve"> and M</w:t>
      </w:r>
      <w:r w:rsidR="00710A44">
        <w:rPr>
          <w:rFonts w:asciiTheme="minorHAnsi" w:hAnsiTheme="minorHAnsi" w:cstheme="minorHAnsi"/>
        </w:rPr>
        <w:t>s</w:t>
      </w:r>
      <w:r w:rsidRPr="00710A44">
        <w:rPr>
          <w:rFonts w:asciiTheme="minorHAnsi" w:hAnsiTheme="minorHAnsi" w:cstheme="minorHAnsi"/>
        </w:rPr>
        <w:t xml:space="preserve">. </w:t>
      </w:r>
      <w:r w:rsidR="00710A44">
        <w:rPr>
          <w:rFonts w:asciiTheme="minorHAnsi" w:hAnsiTheme="minorHAnsi" w:cstheme="minorHAnsi"/>
        </w:rPr>
        <w:t xml:space="preserve">Makiko </w:t>
      </w:r>
      <w:proofErr w:type="spellStart"/>
      <w:r w:rsidR="00710A44">
        <w:rPr>
          <w:rFonts w:asciiTheme="minorHAnsi" w:hAnsiTheme="minorHAnsi" w:cstheme="minorHAnsi"/>
        </w:rPr>
        <w:t>Neyazaki</w:t>
      </w:r>
      <w:proofErr w:type="spellEnd"/>
      <w:r w:rsidRPr="00710A44">
        <w:rPr>
          <w:rFonts w:asciiTheme="minorHAnsi" w:hAnsiTheme="minorHAnsi" w:cstheme="minorHAnsi"/>
        </w:rPr>
        <w:t xml:space="preserve"> </w:t>
      </w:r>
      <w:r w:rsidR="00E35095">
        <w:rPr>
          <w:rFonts w:asciiTheme="minorHAnsi" w:hAnsiTheme="minorHAnsi" w:cstheme="minorHAnsi"/>
        </w:rPr>
        <w:t xml:space="preserve">(Yokohama City University) </w:t>
      </w:r>
      <w:r w:rsidRPr="00710A44">
        <w:rPr>
          <w:rFonts w:asciiTheme="minorHAnsi" w:hAnsiTheme="minorHAnsi" w:cstheme="minorHAnsi"/>
        </w:rPr>
        <w:t xml:space="preserve">for </w:t>
      </w:r>
      <w:r w:rsidR="00AF70ED">
        <w:rPr>
          <w:rFonts w:asciiTheme="minorHAnsi" w:hAnsiTheme="minorHAnsi" w:cstheme="minorHAnsi"/>
        </w:rPr>
        <w:t xml:space="preserve">kindly </w:t>
      </w:r>
      <w:r w:rsidR="00D159C9">
        <w:rPr>
          <w:rFonts w:asciiTheme="minorHAnsi" w:hAnsiTheme="minorHAnsi" w:cstheme="minorHAnsi"/>
        </w:rPr>
        <w:t xml:space="preserve">providing </w:t>
      </w:r>
      <w:r w:rsidR="001D000A">
        <w:rPr>
          <w:rFonts w:asciiTheme="minorHAnsi" w:hAnsiTheme="minorHAnsi" w:cstheme="minorHAnsi"/>
        </w:rPr>
        <w:t>biotinylated LRRTM2 protein</w:t>
      </w:r>
      <w:r w:rsidR="00695C82">
        <w:rPr>
          <w:rFonts w:asciiTheme="minorHAnsi" w:hAnsiTheme="minorHAnsi" w:cstheme="minorHAnsi"/>
        </w:rPr>
        <w:t>.</w:t>
      </w:r>
      <w:r w:rsidR="00CC04D3">
        <w:rPr>
          <w:rFonts w:asciiTheme="minorHAnsi" w:hAnsiTheme="minorHAnsi" w:cstheme="minorHAnsi"/>
        </w:rPr>
        <w:t xml:space="preserve"> </w:t>
      </w:r>
      <w:r w:rsidR="00CC04D3" w:rsidRPr="00CC04D3">
        <w:rPr>
          <w:rFonts w:asciiTheme="minorHAnsi" w:hAnsiTheme="minorHAnsi" w:cstheme="minorHAnsi"/>
        </w:rPr>
        <w:t xml:space="preserve">We </w:t>
      </w:r>
      <w:r w:rsidR="00CC04D3">
        <w:rPr>
          <w:rFonts w:asciiTheme="minorHAnsi" w:hAnsiTheme="minorHAnsi" w:cstheme="minorHAnsi"/>
        </w:rPr>
        <w:t xml:space="preserve">also </w:t>
      </w:r>
      <w:r w:rsidR="00CC04D3" w:rsidRPr="00CC04D3">
        <w:rPr>
          <w:rFonts w:asciiTheme="minorHAnsi" w:hAnsiTheme="minorHAnsi" w:cstheme="minorHAnsi"/>
        </w:rPr>
        <w:t xml:space="preserve">thank </w:t>
      </w:r>
      <w:proofErr w:type="spellStart"/>
      <w:r w:rsidR="00CC04D3">
        <w:rPr>
          <w:rFonts w:asciiTheme="minorHAnsi" w:hAnsiTheme="minorHAnsi" w:cstheme="minorHAnsi"/>
        </w:rPr>
        <w:t>Honami</w:t>
      </w:r>
      <w:proofErr w:type="spellEnd"/>
      <w:r w:rsidR="00CC04D3">
        <w:rPr>
          <w:rFonts w:asciiTheme="minorHAnsi" w:hAnsiTheme="minorHAnsi" w:cstheme="minorHAnsi"/>
        </w:rPr>
        <w:t xml:space="preserve"> </w:t>
      </w:r>
      <w:proofErr w:type="spellStart"/>
      <w:r w:rsidR="00CC04D3">
        <w:rPr>
          <w:rFonts w:asciiTheme="minorHAnsi" w:hAnsiTheme="minorHAnsi" w:cstheme="minorHAnsi"/>
        </w:rPr>
        <w:t>Uechi</w:t>
      </w:r>
      <w:proofErr w:type="spellEnd"/>
      <w:r w:rsidR="00CC04D3">
        <w:rPr>
          <w:rFonts w:asciiTheme="minorHAnsi" w:hAnsiTheme="minorHAnsi" w:cstheme="minorHAnsi"/>
        </w:rPr>
        <w:t xml:space="preserve"> and </w:t>
      </w:r>
      <w:proofErr w:type="spellStart"/>
      <w:r w:rsidR="00CC04D3">
        <w:rPr>
          <w:rFonts w:asciiTheme="minorHAnsi" w:hAnsiTheme="minorHAnsi" w:cstheme="minorHAnsi"/>
        </w:rPr>
        <w:t>Rie</w:t>
      </w:r>
      <w:proofErr w:type="spellEnd"/>
      <w:r w:rsidR="00CC04D3">
        <w:rPr>
          <w:rFonts w:asciiTheme="minorHAnsi" w:hAnsiTheme="minorHAnsi" w:cstheme="minorHAnsi"/>
        </w:rPr>
        <w:t xml:space="preserve"> Ishii</w:t>
      </w:r>
      <w:r w:rsidR="00CC04D3" w:rsidRPr="00CC04D3">
        <w:rPr>
          <w:rFonts w:asciiTheme="minorHAnsi" w:hAnsiTheme="minorHAnsi" w:cstheme="minorHAnsi"/>
        </w:rPr>
        <w:t xml:space="preserve"> for technical assistance.</w:t>
      </w:r>
    </w:p>
    <w:p w14:paraId="2D96E92E" w14:textId="72F287DC" w:rsidR="00AA03DF" w:rsidRPr="00710A44" w:rsidRDefault="00AA03DF" w:rsidP="00BA70D1">
      <w:pPr>
        <w:rPr>
          <w:rFonts w:asciiTheme="minorHAnsi" w:hAnsiTheme="minorHAnsi" w:cstheme="minorHAnsi"/>
          <w:b/>
          <w:bCs/>
        </w:rPr>
      </w:pPr>
    </w:p>
    <w:p w14:paraId="5D52ED8B" w14:textId="2FCC3F6F" w:rsidR="00AA03DF" w:rsidRPr="001B1519" w:rsidRDefault="00AA03DF" w:rsidP="00BA70D1">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D8AC451" w:rsidR="007A4DD6" w:rsidRPr="001B1519" w:rsidRDefault="009D7601" w:rsidP="00BA70D1">
      <w:pPr>
        <w:rPr>
          <w:rFonts w:asciiTheme="minorHAnsi" w:hAnsiTheme="minorHAnsi" w:cstheme="minorHAnsi"/>
          <w:color w:val="808080" w:themeColor="background1" w:themeShade="80"/>
        </w:rPr>
      </w:pPr>
      <w:r w:rsidRPr="00DE6DE9">
        <w:t>The authors have nothing to disclose.</w:t>
      </w:r>
    </w:p>
    <w:p w14:paraId="66030076" w14:textId="77777777" w:rsidR="00AA03DF" w:rsidRPr="001B1519" w:rsidRDefault="00AA03DF" w:rsidP="00BA70D1">
      <w:pPr>
        <w:rPr>
          <w:rFonts w:asciiTheme="minorHAnsi" w:hAnsiTheme="minorHAnsi" w:cstheme="minorHAnsi"/>
          <w:color w:val="auto"/>
        </w:rPr>
      </w:pPr>
    </w:p>
    <w:p w14:paraId="315B4FAD" w14:textId="17420D40" w:rsidR="00B32616" w:rsidRPr="001B1519" w:rsidRDefault="009726EE" w:rsidP="00BA70D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62B4F1D" w14:textId="31867043" w:rsidR="00A670C5" w:rsidRPr="00A670C5" w:rsidRDefault="00774A03" w:rsidP="00BA70D1">
      <w:pPr>
        <w:ind w:left="640" w:hanging="640"/>
        <w:jc w:val="left"/>
        <w:rPr>
          <w:noProof/>
        </w:rPr>
      </w:pPr>
      <w:r>
        <w:rPr>
          <w:rFonts w:asciiTheme="minorHAnsi" w:hAnsiTheme="minorHAnsi" w:cstheme="minorHAnsi"/>
          <w:color w:val="808080" w:themeColor="background1" w:themeShade="80"/>
        </w:rPr>
        <w:fldChar w:fldCharType="begin" w:fldLock="1"/>
      </w:r>
      <w:r>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00A670C5" w:rsidRPr="00A670C5">
        <w:rPr>
          <w:noProof/>
        </w:rPr>
        <w:t>1.</w:t>
      </w:r>
      <w:r w:rsidR="00A670C5" w:rsidRPr="00A670C5">
        <w:rPr>
          <w:noProof/>
        </w:rPr>
        <w:tab/>
        <w:t xml:space="preserve">Waites, C.L., Craig, A.M., Garner, C.C. Mechanisms of Vertebrate Synaptogenesis. </w:t>
      </w:r>
      <w:r w:rsidR="00A670C5" w:rsidRPr="00A670C5">
        <w:rPr>
          <w:i/>
          <w:iCs/>
          <w:noProof/>
        </w:rPr>
        <w:t>Annual Review of Neuroscience</w:t>
      </w:r>
      <w:r w:rsidR="00A670C5" w:rsidRPr="00A670C5">
        <w:rPr>
          <w:noProof/>
        </w:rPr>
        <w:t xml:space="preserve">. </w:t>
      </w:r>
      <w:r w:rsidR="00A670C5" w:rsidRPr="00A670C5">
        <w:rPr>
          <w:b/>
          <w:bCs/>
          <w:noProof/>
        </w:rPr>
        <w:t>28</w:t>
      </w:r>
      <w:r w:rsidR="00A670C5" w:rsidRPr="00A670C5">
        <w:rPr>
          <w:noProof/>
        </w:rPr>
        <w:t xml:space="preserve"> (1), 251–274, doi: 10.1146/annurev.neuro.27.070203.144336 (2005).</w:t>
      </w:r>
    </w:p>
    <w:p w14:paraId="3686E60D" w14:textId="77777777" w:rsidR="00A670C5" w:rsidRPr="00A670C5" w:rsidRDefault="00A670C5" w:rsidP="00BA70D1">
      <w:pPr>
        <w:ind w:left="640" w:hanging="640"/>
        <w:jc w:val="left"/>
        <w:rPr>
          <w:noProof/>
        </w:rPr>
      </w:pPr>
      <w:r w:rsidRPr="00A670C5">
        <w:rPr>
          <w:noProof/>
        </w:rPr>
        <w:t>2.</w:t>
      </w:r>
      <w:r w:rsidRPr="00A670C5">
        <w:rPr>
          <w:noProof/>
        </w:rPr>
        <w:tab/>
        <w:t xml:space="preserve">Ziv, N.E., Garner, C.C. Cellular and molecular mechanisms of presynaptic assembly. </w:t>
      </w:r>
      <w:r w:rsidRPr="00A670C5">
        <w:rPr>
          <w:i/>
          <w:iCs/>
          <w:noProof/>
        </w:rPr>
        <w:t>Nature Reviews Neuroscience</w:t>
      </w:r>
      <w:r w:rsidRPr="00A670C5">
        <w:rPr>
          <w:noProof/>
        </w:rPr>
        <w:t xml:space="preserve">. </w:t>
      </w:r>
      <w:r w:rsidRPr="00A670C5">
        <w:rPr>
          <w:b/>
          <w:bCs/>
          <w:noProof/>
        </w:rPr>
        <w:t>5</w:t>
      </w:r>
      <w:r w:rsidRPr="00A670C5">
        <w:rPr>
          <w:noProof/>
        </w:rPr>
        <w:t xml:space="preserve"> (5), 385–399, doi: 10.1038/nrn1370 (2004).</w:t>
      </w:r>
    </w:p>
    <w:p w14:paraId="70344461" w14:textId="77777777" w:rsidR="00A670C5" w:rsidRPr="00A670C5" w:rsidRDefault="00A670C5" w:rsidP="00BA70D1">
      <w:pPr>
        <w:ind w:left="640" w:hanging="640"/>
        <w:jc w:val="left"/>
        <w:rPr>
          <w:noProof/>
        </w:rPr>
      </w:pPr>
      <w:r w:rsidRPr="00A670C5">
        <w:rPr>
          <w:noProof/>
        </w:rPr>
        <w:t>3.</w:t>
      </w:r>
      <w:r w:rsidRPr="00A670C5">
        <w:rPr>
          <w:noProof/>
        </w:rPr>
        <w:tab/>
        <w:t xml:space="preserve">Chia, P.H., Li, P., Shen, K. Cellular and molecular mechanisms underlying presynapse formation. </w:t>
      </w:r>
      <w:r w:rsidRPr="00A670C5">
        <w:rPr>
          <w:i/>
          <w:iCs/>
          <w:noProof/>
        </w:rPr>
        <w:t>Journal of Cell Biology</w:t>
      </w:r>
      <w:r w:rsidRPr="00A670C5">
        <w:rPr>
          <w:noProof/>
        </w:rPr>
        <w:t xml:space="preserve">. </w:t>
      </w:r>
      <w:r w:rsidRPr="00A670C5">
        <w:rPr>
          <w:b/>
          <w:bCs/>
          <w:noProof/>
        </w:rPr>
        <w:t>203</w:t>
      </w:r>
      <w:r w:rsidRPr="00A670C5">
        <w:rPr>
          <w:noProof/>
        </w:rPr>
        <w:t xml:space="preserve"> (1), 11–22, doi: 10.1083/jcb.201307020 (2013).</w:t>
      </w:r>
    </w:p>
    <w:p w14:paraId="20303E44" w14:textId="77777777" w:rsidR="00A670C5" w:rsidRPr="00A670C5" w:rsidRDefault="00A670C5" w:rsidP="00BA70D1">
      <w:pPr>
        <w:ind w:left="640" w:hanging="640"/>
        <w:jc w:val="left"/>
        <w:rPr>
          <w:noProof/>
        </w:rPr>
      </w:pPr>
      <w:r w:rsidRPr="00A670C5">
        <w:rPr>
          <w:noProof/>
        </w:rPr>
        <w:t>4.</w:t>
      </w:r>
      <w:r w:rsidRPr="00A670C5">
        <w:rPr>
          <w:noProof/>
        </w:rPr>
        <w:tab/>
        <w:t xml:space="preserve">Südhof, T.C. Neuroligins and neurexins link synaptic function to cognitive disease. </w:t>
      </w:r>
      <w:r w:rsidRPr="00A670C5">
        <w:rPr>
          <w:i/>
          <w:iCs/>
          <w:noProof/>
        </w:rPr>
        <w:t>Nature</w:t>
      </w:r>
      <w:r w:rsidRPr="00A670C5">
        <w:rPr>
          <w:noProof/>
        </w:rPr>
        <w:t xml:space="preserve">. </w:t>
      </w:r>
      <w:r w:rsidRPr="00A670C5">
        <w:rPr>
          <w:b/>
          <w:bCs/>
          <w:noProof/>
        </w:rPr>
        <w:t>455</w:t>
      </w:r>
      <w:r w:rsidRPr="00A670C5">
        <w:rPr>
          <w:noProof/>
        </w:rPr>
        <w:t xml:space="preserve"> (7215), 903–911, doi: 10.1038/nature07456 (2008).</w:t>
      </w:r>
    </w:p>
    <w:p w14:paraId="75D18872" w14:textId="77777777" w:rsidR="00A670C5" w:rsidRPr="00A670C5" w:rsidRDefault="00A670C5" w:rsidP="00BA70D1">
      <w:pPr>
        <w:ind w:left="640" w:hanging="640"/>
        <w:jc w:val="left"/>
        <w:rPr>
          <w:noProof/>
        </w:rPr>
      </w:pPr>
      <w:r w:rsidRPr="00A670C5">
        <w:rPr>
          <w:noProof/>
        </w:rPr>
        <w:t>5.</w:t>
      </w:r>
      <w:r w:rsidRPr="00A670C5">
        <w:rPr>
          <w:noProof/>
        </w:rPr>
        <w:tab/>
        <w:t xml:space="preserve">Saitsu, H. </w:t>
      </w:r>
      <w:r w:rsidRPr="00A670C5">
        <w:rPr>
          <w:i/>
          <w:iCs/>
          <w:noProof/>
        </w:rPr>
        <w:t>et al.</w:t>
      </w:r>
      <w:r w:rsidRPr="00A670C5">
        <w:rPr>
          <w:noProof/>
        </w:rPr>
        <w:t xml:space="preserve"> CASK aberrations in male patients with Ohtahara syndrome and cerebellar hypoplasia. </w:t>
      </w:r>
      <w:r w:rsidRPr="00A670C5">
        <w:rPr>
          <w:i/>
          <w:iCs/>
          <w:noProof/>
        </w:rPr>
        <w:t>Epilepsia</w:t>
      </w:r>
      <w:r w:rsidRPr="00A670C5">
        <w:rPr>
          <w:noProof/>
        </w:rPr>
        <w:t xml:space="preserve">. </w:t>
      </w:r>
      <w:r w:rsidRPr="00A670C5">
        <w:rPr>
          <w:b/>
          <w:bCs/>
          <w:noProof/>
        </w:rPr>
        <w:t>53</w:t>
      </w:r>
      <w:r w:rsidRPr="00A670C5">
        <w:rPr>
          <w:noProof/>
        </w:rPr>
        <w:t xml:space="preserve"> (8), 1441–9, doi: 10.1111/j.1528-1167.2012.03548.x (2012).</w:t>
      </w:r>
    </w:p>
    <w:p w14:paraId="026C8424" w14:textId="77777777" w:rsidR="00A670C5" w:rsidRPr="00A670C5" w:rsidRDefault="00A670C5" w:rsidP="00BA70D1">
      <w:pPr>
        <w:ind w:left="640" w:hanging="640"/>
        <w:jc w:val="left"/>
        <w:rPr>
          <w:noProof/>
        </w:rPr>
      </w:pPr>
      <w:r w:rsidRPr="00A670C5">
        <w:rPr>
          <w:noProof/>
        </w:rPr>
        <w:t>6.</w:t>
      </w:r>
      <w:r w:rsidRPr="00A670C5">
        <w:rPr>
          <w:noProof/>
        </w:rPr>
        <w:tab/>
        <w:t xml:space="preserve">Friedman, H.V., Bresler, T., Garner, C.C., Ziv, N.E. Assembly of New Individual Excitatory Synapses. </w:t>
      </w:r>
      <w:r w:rsidRPr="00A670C5">
        <w:rPr>
          <w:i/>
          <w:iCs/>
          <w:noProof/>
        </w:rPr>
        <w:t>Neuron</w:t>
      </w:r>
      <w:r w:rsidRPr="00A670C5">
        <w:rPr>
          <w:noProof/>
        </w:rPr>
        <w:t xml:space="preserve">. </w:t>
      </w:r>
      <w:r w:rsidRPr="00A670C5">
        <w:rPr>
          <w:b/>
          <w:bCs/>
          <w:noProof/>
        </w:rPr>
        <w:t>27</w:t>
      </w:r>
      <w:r w:rsidRPr="00A670C5">
        <w:rPr>
          <w:noProof/>
        </w:rPr>
        <w:t xml:space="preserve"> (1), 57–69, doi: 10.1016/S0896-6273(00)00009-X (2000).</w:t>
      </w:r>
    </w:p>
    <w:p w14:paraId="1815FCF9" w14:textId="77777777" w:rsidR="00A670C5" w:rsidRPr="00A670C5" w:rsidRDefault="00A670C5" w:rsidP="00BA70D1">
      <w:pPr>
        <w:ind w:left="640" w:hanging="640"/>
        <w:jc w:val="left"/>
        <w:rPr>
          <w:noProof/>
        </w:rPr>
      </w:pPr>
      <w:r w:rsidRPr="00A670C5">
        <w:rPr>
          <w:noProof/>
        </w:rPr>
        <w:t>7.</w:t>
      </w:r>
      <w:r w:rsidRPr="00A670C5">
        <w:rPr>
          <w:noProof/>
        </w:rPr>
        <w:tab/>
        <w:t xml:space="preserve">Bresler, T. </w:t>
      </w:r>
      <w:r w:rsidRPr="00A670C5">
        <w:rPr>
          <w:i/>
          <w:iCs/>
          <w:noProof/>
        </w:rPr>
        <w:t>et al.</w:t>
      </w:r>
      <w:r w:rsidRPr="00A670C5">
        <w:rPr>
          <w:noProof/>
        </w:rPr>
        <w:t xml:space="preserve"> Postsynaptic density assembly is fundamentally different from presynaptic active zone assembly. </w:t>
      </w:r>
      <w:r w:rsidRPr="00A670C5">
        <w:rPr>
          <w:i/>
          <w:iCs/>
          <w:noProof/>
        </w:rPr>
        <w:t>The Journal of neuroscience : the official journal of the Society for Neuroscience</w:t>
      </w:r>
      <w:r w:rsidRPr="00A670C5">
        <w:rPr>
          <w:noProof/>
        </w:rPr>
        <w:t xml:space="preserve">. </w:t>
      </w:r>
      <w:r w:rsidRPr="00A670C5">
        <w:rPr>
          <w:b/>
          <w:bCs/>
          <w:noProof/>
        </w:rPr>
        <w:t>24</w:t>
      </w:r>
      <w:r w:rsidRPr="00A670C5">
        <w:rPr>
          <w:noProof/>
        </w:rPr>
        <w:t xml:space="preserve"> (6), 1507–20, doi: 10.1523/JNEUROSCI.3819-03.2004 (2004).</w:t>
      </w:r>
    </w:p>
    <w:p w14:paraId="1E96902A" w14:textId="77777777" w:rsidR="00A670C5" w:rsidRPr="00A670C5" w:rsidRDefault="00A670C5" w:rsidP="00BA70D1">
      <w:pPr>
        <w:ind w:left="640" w:hanging="640"/>
        <w:jc w:val="left"/>
        <w:rPr>
          <w:noProof/>
        </w:rPr>
      </w:pPr>
      <w:r w:rsidRPr="00A670C5">
        <w:rPr>
          <w:noProof/>
        </w:rPr>
        <w:t>8.</w:t>
      </w:r>
      <w:r w:rsidRPr="00A670C5">
        <w:rPr>
          <w:noProof/>
        </w:rPr>
        <w:tab/>
        <w:t xml:space="preserve">Parvin, S., Takeda, R., Sugiura, Y., Neyazaki, M., Nogi, T., Sasaki, Y. Fragile X mental retardation protein regulates accumulation of the active zone protein Munc18-1 in presynapses via local translation in axons during synaptogenesis. </w:t>
      </w:r>
      <w:r w:rsidRPr="00A670C5">
        <w:rPr>
          <w:i/>
          <w:iCs/>
          <w:noProof/>
        </w:rPr>
        <w:t>Neuroscience Research</w:t>
      </w:r>
      <w:r w:rsidRPr="00A670C5">
        <w:rPr>
          <w:noProof/>
        </w:rPr>
        <w:t>. doi: 10.1016/j.neures.2018.09.013 (2018).</w:t>
      </w:r>
    </w:p>
    <w:p w14:paraId="11254C1D" w14:textId="77777777" w:rsidR="00A670C5" w:rsidRPr="00A670C5" w:rsidRDefault="00A670C5" w:rsidP="00BA70D1">
      <w:pPr>
        <w:ind w:left="640" w:hanging="640"/>
        <w:jc w:val="left"/>
        <w:rPr>
          <w:noProof/>
        </w:rPr>
      </w:pPr>
      <w:r w:rsidRPr="00A670C5">
        <w:rPr>
          <w:noProof/>
        </w:rPr>
        <w:t>9.</w:t>
      </w:r>
      <w:r w:rsidRPr="00A670C5">
        <w:rPr>
          <w:noProof/>
        </w:rPr>
        <w:tab/>
        <w:t xml:space="preserve">Sasaki, Y. </w:t>
      </w:r>
      <w:r w:rsidRPr="00A670C5">
        <w:rPr>
          <w:i/>
          <w:iCs/>
          <w:noProof/>
        </w:rPr>
        <w:t>et al.</w:t>
      </w:r>
      <w:r w:rsidRPr="00A670C5">
        <w:rPr>
          <w:noProof/>
        </w:rPr>
        <w:t xml:space="preserve"> Phosphorylation of Zipcode Binding Protein 1 Is Required for Brain-Derived Neurotrophic Factor Signaling of Local β-Actin Synthesis and Growth Cone Turning. </w:t>
      </w:r>
      <w:r w:rsidRPr="00A670C5">
        <w:rPr>
          <w:i/>
          <w:iCs/>
          <w:noProof/>
        </w:rPr>
        <w:t>Journal of Neuroscience</w:t>
      </w:r>
      <w:r w:rsidRPr="00A670C5">
        <w:rPr>
          <w:noProof/>
        </w:rPr>
        <w:t xml:space="preserve">. </w:t>
      </w:r>
      <w:r w:rsidRPr="00A670C5">
        <w:rPr>
          <w:b/>
          <w:bCs/>
          <w:noProof/>
        </w:rPr>
        <w:t>30</w:t>
      </w:r>
      <w:r w:rsidRPr="00A670C5">
        <w:rPr>
          <w:noProof/>
        </w:rPr>
        <w:t xml:space="preserve"> (28), 9349–9358, doi: 10.1523/JNEUROSCI.0499-10.2010 (2010).</w:t>
      </w:r>
    </w:p>
    <w:p w14:paraId="5EE5B87E" w14:textId="77777777" w:rsidR="00A670C5" w:rsidRPr="00A670C5" w:rsidRDefault="00A670C5" w:rsidP="00BA70D1">
      <w:pPr>
        <w:ind w:left="640" w:hanging="640"/>
        <w:jc w:val="left"/>
        <w:rPr>
          <w:noProof/>
        </w:rPr>
      </w:pPr>
      <w:r w:rsidRPr="00A670C5">
        <w:rPr>
          <w:noProof/>
        </w:rPr>
        <w:t>10.</w:t>
      </w:r>
      <w:r w:rsidRPr="00A670C5">
        <w:rPr>
          <w:noProof/>
        </w:rPr>
        <w:tab/>
        <w:t xml:space="preserve">Sasaki, Y., Gross, C., Xing, L., Goshima, Y., Bassell, G.J. Identification of axon-enriched microRNAs localized to growth cones of cortical neurons. </w:t>
      </w:r>
      <w:r w:rsidRPr="00A670C5">
        <w:rPr>
          <w:i/>
          <w:iCs/>
          <w:noProof/>
        </w:rPr>
        <w:t>Developmental neurobiology</w:t>
      </w:r>
      <w:r w:rsidRPr="00A670C5">
        <w:rPr>
          <w:noProof/>
        </w:rPr>
        <w:t xml:space="preserve">. </w:t>
      </w:r>
      <w:r w:rsidRPr="00A670C5">
        <w:rPr>
          <w:b/>
          <w:bCs/>
          <w:noProof/>
        </w:rPr>
        <w:t>74</w:t>
      </w:r>
      <w:r w:rsidRPr="00A670C5">
        <w:rPr>
          <w:noProof/>
        </w:rPr>
        <w:t xml:space="preserve"> (3), 397–406, doi: 10.1002/dneu.22113 (2014).</w:t>
      </w:r>
    </w:p>
    <w:p w14:paraId="2DE3B050" w14:textId="77777777" w:rsidR="00A670C5" w:rsidRPr="00A670C5" w:rsidRDefault="00A670C5" w:rsidP="00BA70D1">
      <w:pPr>
        <w:ind w:left="640" w:hanging="640"/>
        <w:jc w:val="left"/>
        <w:rPr>
          <w:noProof/>
        </w:rPr>
      </w:pPr>
      <w:r w:rsidRPr="00A670C5">
        <w:rPr>
          <w:noProof/>
        </w:rPr>
        <w:t>11.</w:t>
      </w:r>
      <w:r w:rsidRPr="00A670C5">
        <w:rPr>
          <w:noProof/>
        </w:rPr>
        <w:tab/>
        <w:t xml:space="preserve">Linhoff, M.W. </w:t>
      </w:r>
      <w:r w:rsidRPr="00A670C5">
        <w:rPr>
          <w:i/>
          <w:iCs/>
          <w:noProof/>
        </w:rPr>
        <w:t>et al.</w:t>
      </w:r>
      <w:r w:rsidRPr="00A670C5">
        <w:rPr>
          <w:noProof/>
        </w:rPr>
        <w:t xml:space="preserve"> An Unbiased Expression Screen for Synaptogenic Proteins Identifies the LRRTM Protein Family as Synaptic Organizers. </w:t>
      </w:r>
      <w:r w:rsidRPr="00A670C5">
        <w:rPr>
          <w:i/>
          <w:iCs/>
          <w:noProof/>
        </w:rPr>
        <w:t>Neuron</w:t>
      </w:r>
      <w:r w:rsidRPr="00A670C5">
        <w:rPr>
          <w:noProof/>
        </w:rPr>
        <w:t xml:space="preserve">. </w:t>
      </w:r>
      <w:r w:rsidRPr="00A670C5">
        <w:rPr>
          <w:b/>
          <w:bCs/>
          <w:noProof/>
        </w:rPr>
        <w:t>61</w:t>
      </w:r>
      <w:r w:rsidRPr="00A670C5">
        <w:rPr>
          <w:noProof/>
        </w:rPr>
        <w:t xml:space="preserve"> (5), 734–749, doi: 10.1016/j.neuron.2009.01.017 (2009).</w:t>
      </w:r>
    </w:p>
    <w:p w14:paraId="12EFAE2E" w14:textId="77777777" w:rsidR="00A670C5" w:rsidRPr="00A670C5" w:rsidRDefault="00A670C5" w:rsidP="00BA70D1">
      <w:pPr>
        <w:ind w:left="640" w:hanging="640"/>
        <w:jc w:val="left"/>
        <w:rPr>
          <w:noProof/>
        </w:rPr>
      </w:pPr>
      <w:r w:rsidRPr="00A670C5">
        <w:rPr>
          <w:noProof/>
        </w:rPr>
        <w:t>12.</w:t>
      </w:r>
      <w:r w:rsidRPr="00A670C5">
        <w:rPr>
          <w:noProof/>
        </w:rPr>
        <w:tab/>
        <w:t xml:space="preserve">de Wit, J. </w:t>
      </w:r>
      <w:r w:rsidRPr="00A670C5">
        <w:rPr>
          <w:i/>
          <w:iCs/>
          <w:noProof/>
        </w:rPr>
        <w:t>et al.</w:t>
      </w:r>
      <w:r w:rsidRPr="00A670C5">
        <w:rPr>
          <w:noProof/>
        </w:rPr>
        <w:t xml:space="preserve"> LRRTM2 Interacts with Neurexin1 and Regulates Excitatory Synapse Formation. </w:t>
      </w:r>
      <w:r w:rsidRPr="00A670C5">
        <w:rPr>
          <w:i/>
          <w:iCs/>
          <w:noProof/>
        </w:rPr>
        <w:t>Neuron</w:t>
      </w:r>
      <w:r w:rsidRPr="00A670C5">
        <w:rPr>
          <w:noProof/>
        </w:rPr>
        <w:t xml:space="preserve">. </w:t>
      </w:r>
      <w:r w:rsidRPr="00A670C5">
        <w:rPr>
          <w:b/>
          <w:bCs/>
          <w:noProof/>
        </w:rPr>
        <w:t>64</w:t>
      </w:r>
      <w:r w:rsidRPr="00A670C5">
        <w:rPr>
          <w:noProof/>
        </w:rPr>
        <w:t xml:space="preserve"> (6), 799–806, doi: 10.1016/j.neuron.2009.12.019 (2009).</w:t>
      </w:r>
    </w:p>
    <w:p w14:paraId="0FF9C845" w14:textId="77777777" w:rsidR="00A670C5" w:rsidRPr="00A670C5" w:rsidRDefault="00A670C5" w:rsidP="00BA70D1">
      <w:pPr>
        <w:ind w:left="640" w:hanging="640"/>
        <w:jc w:val="left"/>
        <w:rPr>
          <w:noProof/>
        </w:rPr>
      </w:pPr>
      <w:r w:rsidRPr="00A670C5">
        <w:rPr>
          <w:noProof/>
        </w:rPr>
        <w:t>13.</w:t>
      </w:r>
      <w:r w:rsidRPr="00A670C5">
        <w:rPr>
          <w:noProof/>
        </w:rPr>
        <w:tab/>
        <w:t xml:space="preserve">Ko, J., Fuccillo, M. V., Malenka, R.C., Südhof, T.C. LRRTM2 Functions as a Neurexin Ligand in Promoting Excitatory Synapse Formation. </w:t>
      </w:r>
      <w:r w:rsidRPr="00A670C5">
        <w:rPr>
          <w:i/>
          <w:iCs/>
          <w:noProof/>
        </w:rPr>
        <w:t>Neuron</w:t>
      </w:r>
      <w:r w:rsidRPr="00A670C5">
        <w:rPr>
          <w:noProof/>
        </w:rPr>
        <w:t xml:space="preserve">. </w:t>
      </w:r>
      <w:r w:rsidRPr="00A670C5">
        <w:rPr>
          <w:b/>
          <w:bCs/>
          <w:noProof/>
        </w:rPr>
        <w:t>64</w:t>
      </w:r>
      <w:r w:rsidRPr="00A670C5">
        <w:rPr>
          <w:noProof/>
        </w:rPr>
        <w:t xml:space="preserve"> (6), 791–798, doi: 10.1016/j.neuron.2009.12.012 (2009).</w:t>
      </w:r>
    </w:p>
    <w:p w14:paraId="7C84C353" w14:textId="77777777" w:rsidR="00A670C5" w:rsidRPr="00A670C5" w:rsidRDefault="00A670C5" w:rsidP="00BA70D1">
      <w:pPr>
        <w:ind w:left="640" w:hanging="640"/>
        <w:jc w:val="left"/>
        <w:rPr>
          <w:noProof/>
        </w:rPr>
      </w:pPr>
      <w:r w:rsidRPr="00A670C5">
        <w:rPr>
          <w:noProof/>
        </w:rPr>
        <w:t>14.</w:t>
      </w:r>
      <w:r w:rsidRPr="00A670C5">
        <w:rPr>
          <w:noProof/>
        </w:rPr>
        <w:tab/>
        <w:t xml:space="preserve">Kaech, S., Banker, G. Culturing hippocampal neurons. </w:t>
      </w:r>
      <w:r w:rsidRPr="00A670C5">
        <w:rPr>
          <w:i/>
          <w:iCs/>
          <w:noProof/>
        </w:rPr>
        <w:t>Nature protocols</w:t>
      </w:r>
      <w:r w:rsidRPr="00A670C5">
        <w:rPr>
          <w:noProof/>
        </w:rPr>
        <w:t xml:space="preserve">. </w:t>
      </w:r>
      <w:r w:rsidRPr="00A670C5">
        <w:rPr>
          <w:b/>
          <w:bCs/>
          <w:noProof/>
        </w:rPr>
        <w:t>1</w:t>
      </w:r>
      <w:r w:rsidRPr="00A670C5">
        <w:rPr>
          <w:noProof/>
        </w:rPr>
        <w:t xml:space="preserve"> (5), 2406–15, doi: 10.1038/nprot.2006.356 (2006).</w:t>
      </w:r>
    </w:p>
    <w:p w14:paraId="0C463334" w14:textId="77777777" w:rsidR="00A670C5" w:rsidRPr="00A670C5" w:rsidRDefault="00A670C5" w:rsidP="00BA70D1">
      <w:pPr>
        <w:ind w:left="640" w:hanging="640"/>
        <w:jc w:val="left"/>
        <w:rPr>
          <w:noProof/>
        </w:rPr>
      </w:pPr>
      <w:r w:rsidRPr="00A670C5">
        <w:rPr>
          <w:noProof/>
        </w:rPr>
        <w:t>15.</w:t>
      </w:r>
      <w:r w:rsidRPr="00A670C5">
        <w:rPr>
          <w:noProof/>
        </w:rPr>
        <w:tab/>
        <w:t xml:space="preserve">Hirai, H. </w:t>
      </w:r>
      <w:r w:rsidRPr="00A670C5">
        <w:rPr>
          <w:i/>
          <w:iCs/>
          <w:noProof/>
        </w:rPr>
        <w:t>et al.</w:t>
      </w:r>
      <w:r w:rsidRPr="00A670C5">
        <w:rPr>
          <w:noProof/>
        </w:rPr>
        <w:t xml:space="preserve"> Structural basis for ligand capture and release by the endocytic receptor ApoER2. </w:t>
      </w:r>
      <w:r w:rsidRPr="00A670C5">
        <w:rPr>
          <w:i/>
          <w:iCs/>
          <w:noProof/>
        </w:rPr>
        <w:t>EMBO reports</w:t>
      </w:r>
      <w:r w:rsidRPr="00A670C5">
        <w:rPr>
          <w:noProof/>
        </w:rPr>
        <w:t>. doi: 10.15252/embr.201643521 (2017).</w:t>
      </w:r>
    </w:p>
    <w:p w14:paraId="7C2702AA" w14:textId="77777777" w:rsidR="00A670C5" w:rsidRPr="00A670C5" w:rsidRDefault="00A670C5" w:rsidP="00BA70D1">
      <w:pPr>
        <w:ind w:left="640" w:hanging="640"/>
        <w:jc w:val="left"/>
        <w:rPr>
          <w:noProof/>
        </w:rPr>
      </w:pPr>
      <w:r w:rsidRPr="00A670C5">
        <w:rPr>
          <w:noProof/>
        </w:rPr>
        <w:t>16.</w:t>
      </w:r>
      <w:r w:rsidRPr="00A670C5">
        <w:rPr>
          <w:noProof/>
        </w:rPr>
        <w:tab/>
        <w:t xml:space="preserve">Yasui, N. </w:t>
      </w:r>
      <w:r w:rsidRPr="00A670C5">
        <w:rPr>
          <w:i/>
          <w:iCs/>
          <w:noProof/>
        </w:rPr>
        <w:t>et al.</w:t>
      </w:r>
      <w:r w:rsidRPr="00A670C5">
        <w:rPr>
          <w:noProof/>
        </w:rPr>
        <w:t xml:space="preserve"> Functional Importance of Covalent Homodimer of Reelin Protein Linked via Its Central Region. </w:t>
      </w:r>
      <w:r w:rsidRPr="00A670C5">
        <w:rPr>
          <w:i/>
          <w:iCs/>
          <w:noProof/>
        </w:rPr>
        <w:t>Journal of Biological Chemistry</w:t>
      </w:r>
      <w:r w:rsidRPr="00A670C5">
        <w:rPr>
          <w:noProof/>
        </w:rPr>
        <w:t xml:space="preserve">. </w:t>
      </w:r>
      <w:r w:rsidRPr="00A670C5">
        <w:rPr>
          <w:b/>
          <w:bCs/>
          <w:noProof/>
        </w:rPr>
        <w:t>286</w:t>
      </w:r>
      <w:r w:rsidRPr="00A670C5">
        <w:rPr>
          <w:noProof/>
        </w:rPr>
        <w:t xml:space="preserve"> (40), 35247–35256, doi: 10.1074/jbc.M111.242719 (2011).</w:t>
      </w:r>
    </w:p>
    <w:p w14:paraId="7F9E3D79" w14:textId="77777777" w:rsidR="00A670C5" w:rsidRPr="00A670C5" w:rsidRDefault="00A670C5" w:rsidP="00BA70D1">
      <w:pPr>
        <w:ind w:left="640" w:hanging="640"/>
        <w:jc w:val="left"/>
        <w:rPr>
          <w:noProof/>
        </w:rPr>
      </w:pPr>
      <w:r w:rsidRPr="00A670C5">
        <w:rPr>
          <w:noProof/>
        </w:rPr>
        <w:t>17.</w:t>
      </w:r>
      <w:r w:rsidRPr="00A670C5">
        <w:rPr>
          <w:noProof/>
        </w:rPr>
        <w:tab/>
        <w:t xml:space="preserve">Bassell, G.J., Warren, S.T. Fragile X Syndrome: Loss of Local mRNA Regulation Alters Synaptic Development and Function. </w:t>
      </w:r>
      <w:r w:rsidRPr="00A670C5">
        <w:rPr>
          <w:i/>
          <w:iCs/>
          <w:noProof/>
        </w:rPr>
        <w:t>Neuron</w:t>
      </w:r>
      <w:r w:rsidRPr="00A670C5">
        <w:rPr>
          <w:noProof/>
        </w:rPr>
        <w:t xml:space="preserve">. </w:t>
      </w:r>
      <w:r w:rsidRPr="00A670C5">
        <w:rPr>
          <w:b/>
          <w:bCs/>
          <w:noProof/>
        </w:rPr>
        <w:t>60</w:t>
      </w:r>
      <w:r w:rsidRPr="00A670C5">
        <w:rPr>
          <w:noProof/>
        </w:rPr>
        <w:t xml:space="preserve"> (2), 201–214, doi: 10.1016/j.neuron.2008.10.004 (2008).</w:t>
      </w:r>
    </w:p>
    <w:p w14:paraId="74A945C3" w14:textId="77777777" w:rsidR="00A670C5" w:rsidRPr="00A670C5" w:rsidRDefault="00A670C5" w:rsidP="00BA70D1">
      <w:pPr>
        <w:ind w:left="640" w:hanging="640"/>
        <w:jc w:val="left"/>
        <w:rPr>
          <w:noProof/>
        </w:rPr>
      </w:pPr>
      <w:r w:rsidRPr="00A670C5">
        <w:rPr>
          <w:noProof/>
        </w:rPr>
        <w:t>18.</w:t>
      </w:r>
      <w:r w:rsidRPr="00A670C5">
        <w:rPr>
          <w:noProof/>
        </w:rPr>
        <w:tab/>
        <w:t xml:space="preserve">Darnell, J.C., Klann, E. The translation of translational control by FMRP: therapeutic targets for FXS. </w:t>
      </w:r>
      <w:r w:rsidRPr="00A670C5">
        <w:rPr>
          <w:i/>
          <w:iCs/>
          <w:noProof/>
        </w:rPr>
        <w:t>Nat Neurosci</w:t>
      </w:r>
      <w:r w:rsidRPr="00A670C5">
        <w:rPr>
          <w:noProof/>
        </w:rPr>
        <w:t xml:space="preserve">. </w:t>
      </w:r>
      <w:r w:rsidRPr="00A670C5">
        <w:rPr>
          <w:b/>
          <w:bCs/>
          <w:noProof/>
        </w:rPr>
        <w:t>16</w:t>
      </w:r>
      <w:r w:rsidRPr="00A670C5">
        <w:rPr>
          <w:noProof/>
        </w:rPr>
        <w:t xml:space="preserve"> (11), 1530–1536, doi: 10.1038/nn.3379 (2013).</w:t>
      </w:r>
    </w:p>
    <w:p w14:paraId="1CE63EF5" w14:textId="77777777" w:rsidR="00A670C5" w:rsidRPr="00A670C5" w:rsidRDefault="00A670C5" w:rsidP="00BA70D1">
      <w:pPr>
        <w:ind w:left="640" w:hanging="640"/>
        <w:jc w:val="left"/>
        <w:rPr>
          <w:noProof/>
        </w:rPr>
      </w:pPr>
      <w:r w:rsidRPr="00A670C5">
        <w:rPr>
          <w:noProof/>
        </w:rPr>
        <w:t>19.</w:t>
      </w:r>
      <w:r w:rsidRPr="00A670C5">
        <w:rPr>
          <w:noProof/>
        </w:rPr>
        <w:tab/>
        <w:t xml:space="preserve">Richter, J.D., Bassell, G.J., Klann, E. Dysregulation and restoration of translational homeostasis in fragile X syndrome. </w:t>
      </w:r>
      <w:r w:rsidRPr="00A670C5">
        <w:rPr>
          <w:i/>
          <w:iCs/>
          <w:noProof/>
        </w:rPr>
        <w:t>Nature Reviews Neuroscience</w:t>
      </w:r>
      <w:r w:rsidRPr="00A670C5">
        <w:rPr>
          <w:noProof/>
        </w:rPr>
        <w:t xml:space="preserve">. </w:t>
      </w:r>
      <w:r w:rsidRPr="00A670C5">
        <w:rPr>
          <w:b/>
          <w:bCs/>
          <w:noProof/>
        </w:rPr>
        <w:t>16</w:t>
      </w:r>
      <w:r w:rsidRPr="00A670C5">
        <w:rPr>
          <w:noProof/>
        </w:rPr>
        <w:t xml:space="preserve"> (10), 595–605, doi: 10.1038/nrn4001 (2015).</w:t>
      </w:r>
    </w:p>
    <w:p w14:paraId="4809ECE2" w14:textId="77777777" w:rsidR="00A670C5" w:rsidRPr="00A670C5" w:rsidRDefault="00A670C5" w:rsidP="00BA70D1">
      <w:pPr>
        <w:ind w:left="640" w:hanging="640"/>
        <w:jc w:val="left"/>
        <w:rPr>
          <w:noProof/>
        </w:rPr>
      </w:pPr>
      <w:r w:rsidRPr="00A670C5">
        <w:rPr>
          <w:noProof/>
        </w:rPr>
        <w:t>20.</w:t>
      </w:r>
      <w:r w:rsidRPr="00A670C5">
        <w:rPr>
          <w:noProof/>
        </w:rPr>
        <w:tab/>
        <w:t xml:space="preserve">Lucido, A.L. and Rapid Assembly of Functional Presynaptic Boutons Triggered by Adhesive Contacts. </w:t>
      </w:r>
      <w:r w:rsidRPr="00A670C5">
        <w:rPr>
          <w:i/>
          <w:iCs/>
          <w:noProof/>
        </w:rPr>
        <w:t>Journal of Neuroscience</w:t>
      </w:r>
      <w:r w:rsidRPr="00A670C5">
        <w:rPr>
          <w:noProof/>
        </w:rPr>
        <w:t xml:space="preserve">. </w:t>
      </w:r>
      <w:r w:rsidRPr="00A670C5">
        <w:rPr>
          <w:b/>
          <w:bCs/>
          <w:noProof/>
        </w:rPr>
        <w:t>29</w:t>
      </w:r>
      <w:r w:rsidRPr="00A670C5">
        <w:rPr>
          <w:noProof/>
        </w:rPr>
        <w:t xml:space="preserve"> (40), 12449–12466, doi: 10.1523/JNEUROSCI.1381-09.2009 (2009).</w:t>
      </w:r>
    </w:p>
    <w:p w14:paraId="3FD17690" w14:textId="77777777" w:rsidR="00A670C5" w:rsidRPr="00A670C5" w:rsidRDefault="00A670C5" w:rsidP="00BA70D1">
      <w:pPr>
        <w:ind w:left="640" w:hanging="640"/>
        <w:jc w:val="left"/>
        <w:rPr>
          <w:noProof/>
        </w:rPr>
      </w:pPr>
      <w:r w:rsidRPr="00A670C5">
        <w:rPr>
          <w:noProof/>
        </w:rPr>
        <w:t>21.</w:t>
      </w:r>
      <w:r w:rsidRPr="00A670C5">
        <w:rPr>
          <w:noProof/>
        </w:rPr>
        <w:tab/>
        <w:t xml:space="preserve">Taylor, A.M., Wu, J., Tai, H.-C., Schuman, E.M. Axonal Translation of β-Catenin Regulates Synaptic Vesicle Dynamics. </w:t>
      </w:r>
      <w:r w:rsidRPr="00A670C5">
        <w:rPr>
          <w:i/>
          <w:iCs/>
          <w:noProof/>
        </w:rPr>
        <w:t>Journal of Neuroscience</w:t>
      </w:r>
      <w:r w:rsidRPr="00A670C5">
        <w:rPr>
          <w:noProof/>
        </w:rPr>
        <w:t xml:space="preserve">. </w:t>
      </w:r>
      <w:r w:rsidRPr="00A670C5">
        <w:rPr>
          <w:b/>
          <w:bCs/>
          <w:noProof/>
        </w:rPr>
        <w:t>33</w:t>
      </w:r>
      <w:r w:rsidRPr="00A670C5">
        <w:rPr>
          <w:noProof/>
        </w:rPr>
        <w:t xml:space="preserve"> (13), 5584–5589, doi: 10.1523/JNEUROSCI.2944-12.2013 (2013).</w:t>
      </w:r>
    </w:p>
    <w:p w14:paraId="61BE51B2" w14:textId="77777777" w:rsidR="00A670C5" w:rsidRPr="00A670C5" w:rsidRDefault="00A670C5" w:rsidP="00BA70D1">
      <w:pPr>
        <w:ind w:left="640" w:hanging="640"/>
        <w:jc w:val="left"/>
        <w:rPr>
          <w:noProof/>
        </w:rPr>
      </w:pPr>
      <w:r w:rsidRPr="00A670C5">
        <w:rPr>
          <w:noProof/>
        </w:rPr>
        <w:t>22.</w:t>
      </w:r>
      <w:r w:rsidRPr="00A670C5">
        <w:rPr>
          <w:noProof/>
        </w:rPr>
        <w:tab/>
        <w:t xml:space="preserve">Batista, A.F.R., Martínez, J.C., Hengst, U. Intra-axonal Synthesis of SNAP25 Is Required for the Formation of Presynaptic Terminals. </w:t>
      </w:r>
      <w:r w:rsidRPr="00A670C5">
        <w:rPr>
          <w:i/>
          <w:iCs/>
          <w:noProof/>
        </w:rPr>
        <w:t>Cell reports</w:t>
      </w:r>
      <w:r w:rsidRPr="00A670C5">
        <w:rPr>
          <w:noProof/>
        </w:rPr>
        <w:t xml:space="preserve">. </w:t>
      </w:r>
      <w:r w:rsidRPr="00A670C5">
        <w:rPr>
          <w:b/>
          <w:bCs/>
          <w:noProof/>
        </w:rPr>
        <w:t>20</w:t>
      </w:r>
      <w:r w:rsidRPr="00A670C5">
        <w:rPr>
          <w:noProof/>
        </w:rPr>
        <w:t xml:space="preserve"> (13), 3085–3098, doi: 10.1016/j.celrep.2017.08.097 (2017).</w:t>
      </w:r>
    </w:p>
    <w:p w14:paraId="626A41AB" w14:textId="20610222" w:rsidR="00C17BFF" w:rsidRPr="00D12CAB" w:rsidRDefault="00774A03" w:rsidP="00BA70D1">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C17BFF" w:rsidRPr="00D12CAB"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03B6" w14:textId="77777777" w:rsidR="00DF45B2" w:rsidRDefault="00DF45B2" w:rsidP="00621C4E">
      <w:r>
        <w:separator/>
      </w:r>
    </w:p>
  </w:endnote>
  <w:endnote w:type="continuationSeparator" w:id="0">
    <w:p w14:paraId="1452B073" w14:textId="77777777" w:rsidR="00DF45B2" w:rsidRDefault="00DF45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UI Gothic">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35349"/>
      <w:docPartObj>
        <w:docPartGallery w:val="Page Numbers (Bottom of Page)"/>
        <w:docPartUnique/>
      </w:docPartObj>
    </w:sdtPr>
    <w:sdtEndPr/>
    <w:sdtContent>
      <w:p w14:paraId="239938D5" w14:textId="37FC0B29" w:rsidR="00F40E20" w:rsidRDefault="00F40E20">
        <w:pPr>
          <w:pStyle w:val="a7"/>
          <w:jc w:val="center"/>
        </w:pPr>
        <w:r>
          <w:fldChar w:fldCharType="begin"/>
        </w:r>
        <w:r>
          <w:instrText>PAGE   \* MERGEFORMAT</w:instrText>
        </w:r>
        <w:r>
          <w:fldChar w:fldCharType="separate"/>
        </w:r>
        <w:r w:rsidRPr="009E6F09">
          <w:rPr>
            <w:noProof/>
            <w:lang w:val="ja-JP" w:eastAsia="ja-JP"/>
          </w:rPr>
          <w:t>3</w:t>
        </w:r>
        <w:r>
          <w:fldChar w:fldCharType="end"/>
        </w:r>
      </w:p>
    </w:sdtContent>
  </w:sdt>
  <w:p w14:paraId="39947363" w14:textId="71AB2B06" w:rsidR="00F40E20" w:rsidRPr="00494F77" w:rsidRDefault="00F40E2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40E20" w:rsidRDefault="00F40E2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5D1D2" w14:textId="77777777" w:rsidR="00DF45B2" w:rsidRDefault="00DF45B2" w:rsidP="00621C4E">
      <w:r>
        <w:separator/>
      </w:r>
    </w:p>
  </w:footnote>
  <w:footnote w:type="continuationSeparator" w:id="0">
    <w:p w14:paraId="41EA9D8E" w14:textId="77777777" w:rsidR="00DF45B2" w:rsidRDefault="00DF45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40E20" w:rsidRPr="006F06E4" w:rsidRDefault="00F40E2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1428CD1" w:rsidR="00F40E20" w:rsidRPr="006F06E4" w:rsidRDefault="00F40E2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F0B11"/>
    <w:multiLevelType w:val="multilevel"/>
    <w:tmpl w:val="2F22A870"/>
    <w:lvl w:ilvl="0">
      <w:start w:val="1"/>
      <w:numFmt w:val="decimal"/>
      <w:lvlText w:val="%1."/>
      <w:lvlJc w:val="left"/>
      <w:pPr>
        <w:ind w:left="846" w:hanging="420"/>
      </w:pPr>
      <w:rPr>
        <w:rFonts w:hint="eastAsia"/>
      </w:rPr>
    </w:lvl>
    <w:lvl w:ilvl="1">
      <w:start w:val="1"/>
      <w:numFmt w:val="decimal"/>
      <w:isLgl/>
      <w:lvlText w:val="%1.%2"/>
      <w:lvlJc w:val="left"/>
      <w:pPr>
        <w:ind w:left="1242" w:hanging="396"/>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766"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966" w:hanging="144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5166" w:hanging="1800"/>
      </w:pPr>
      <w:rPr>
        <w:rFonts w:hint="default"/>
      </w:rPr>
    </w:lvl>
    <w:lvl w:ilvl="8">
      <w:start w:val="1"/>
      <w:numFmt w:val="decimal"/>
      <w:isLgl/>
      <w:lvlText w:val="%1.%2.%3.%4.%5.%6.%7.%8.%9"/>
      <w:lvlJc w:val="left"/>
      <w:pPr>
        <w:ind w:left="5586"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F0B82"/>
    <w:multiLevelType w:val="hybridMultilevel"/>
    <w:tmpl w:val="AE1AB5A6"/>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5F4"/>
    <w:multiLevelType w:val="hybridMultilevel"/>
    <w:tmpl w:val="74D692B6"/>
    <w:lvl w:ilvl="0" w:tplc="3D1CC5C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962CC"/>
    <w:multiLevelType w:val="hybridMultilevel"/>
    <w:tmpl w:val="EE001E86"/>
    <w:lvl w:ilvl="0" w:tplc="5734E164">
      <w:start w:val="1"/>
      <w:numFmt w:val="decimal"/>
      <w:lvlText w:val="%1."/>
      <w:lvlJc w:val="left"/>
      <w:pPr>
        <w:ind w:left="1124" w:hanging="420"/>
      </w:pPr>
      <w:rPr>
        <w:rFonts w:hint="eastAsia"/>
      </w:rPr>
    </w:lvl>
    <w:lvl w:ilvl="1" w:tplc="5734E164">
      <w:start w:val="1"/>
      <w:numFmt w:val="decimal"/>
      <w:lvlText w:val="%2."/>
      <w:lvlJc w:val="left"/>
      <w:pPr>
        <w:ind w:left="1129" w:hanging="420"/>
      </w:pPr>
      <w:rPr>
        <w:rFonts w:hint="eastAsia"/>
      </w:r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0" w15:restartNumberingAfterBreak="0">
    <w:nsid w:val="26C5167E"/>
    <w:multiLevelType w:val="hybridMultilevel"/>
    <w:tmpl w:val="D56AEB88"/>
    <w:lvl w:ilvl="0" w:tplc="6B60A058">
      <w:start w:val="1"/>
      <w:numFmt w:val="decimal"/>
      <w:lvlText w:val="%1."/>
      <w:lvlJc w:val="left"/>
      <w:pPr>
        <w:ind w:left="360" w:hanging="360"/>
      </w:pPr>
      <w:rPr>
        <w:rFonts w:hint="default"/>
      </w:rPr>
    </w:lvl>
    <w:lvl w:ilvl="1" w:tplc="25CA26E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874CF"/>
    <w:multiLevelType w:val="hybridMultilevel"/>
    <w:tmpl w:val="85C2EE4A"/>
    <w:lvl w:ilvl="0" w:tplc="5734E164">
      <w:start w:val="1"/>
      <w:numFmt w:val="decimal"/>
      <w:lvlText w:val="%1."/>
      <w:lvlJc w:val="left"/>
      <w:pPr>
        <w:ind w:left="420" w:hanging="420"/>
      </w:pPr>
      <w:rPr>
        <w:rFonts w:hint="eastAsia"/>
      </w:rPr>
    </w:lvl>
    <w:lvl w:ilvl="1" w:tplc="5734E164">
      <w:start w:val="1"/>
      <w:numFmt w:val="decimal"/>
      <w:lvlText w:val="%2."/>
      <w:lvlJc w:val="left"/>
      <w:pPr>
        <w:ind w:left="1129"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1B3450"/>
    <w:multiLevelType w:val="hybridMultilevel"/>
    <w:tmpl w:val="312A6750"/>
    <w:lvl w:ilvl="0" w:tplc="5734E164">
      <w:start w:val="1"/>
      <w:numFmt w:val="decimal"/>
      <w:lvlText w:val="%1."/>
      <w:lvlJc w:val="left"/>
      <w:pPr>
        <w:ind w:left="1271" w:hanging="420"/>
      </w:pPr>
      <w:rPr>
        <w:rFonts w:hint="eastAsia"/>
      </w:rPr>
    </w:lvl>
    <w:lvl w:ilvl="1" w:tplc="5734E164">
      <w:start w:val="1"/>
      <w:numFmt w:val="decimal"/>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71CF9"/>
    <w:multiLevelType w:val="multilevel"/>
    <w:tmpl w:val="FAE260C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D2CCB"/>
    <w:multiLevelType w:val="hybridMultilevel"/>
    <w:tmpl w:val="D04201EA"/>
    <w:lvl w:ilvl="0" w:tplc="E39A471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8A0A34"/>
    <w:multiLevelType w:val="multilevel"/>
    <w:tmpl w:val="E47AD2F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186A7C"/>
    <w:multiLevelType w:val="multilevel"/>
    <w:tmpl w:val="E9CCD940"/>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46159A"/>
    <w:multiLevelType w:val="hybridMultilevel"/>
    <w:tmpl w:val="F658544E"/>
    <w:lvl w:ilvl="0" w:tplc="5734E164">
      <w:start w:val="1"/>
      <w:numFmt w:val="decimal"/>
      <w:lvlText w:val="%1."/>
      <w:lvlJc w:val="left"/>
      <w:pPr>
        <w:ind w:left="420" w:hanging="420"/>
      </w:pPr>
      <w:rPr>
        <w:rFonts w:hint="eastAsia"/>
      </w:rPr>
    </w:lvl>
    <w:lvl w:ilvl="1" w:tplc="5734E164">
      <w:start w:val="1"/>
      <w:numFmt w:val="decimal"/>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487018"/>
    <w:multiLevelType w:val="hybridMultilevel"/>
    <w:tmpl w:val="53788A00"/>
    <w:lvl w:ilvl="0" w:tplc="6B60A058">
      <w:start w:val="1"/>
      <w:numFmt w:val="decimal"/>
      <w:lvlText w:val="%1."/>
      <w:lvlJc w:val="left"/>
      <w:pPr>
        <w:ind w:left="420" w:hanging="420"/>
      </w:pPr>
      <w:rPr>
        <w:rFonts w:hint="default"/>
      </w:rPr>
    </w:lvl>
    <w:lvl w:ilvl="1" w:tplc="5734E164">
      <w:start w:val="1"/>
      <w:numFmt w:val="decimal"/>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752D29"/>
    <w:multiLevelType w:val="hybridMultilevel"/>
    <w:tmpl w:val="70E2259E"/>
    <w:lvl w:ilvl="0" w:tplc="5734E164">
      <w:start w:val="1"/>
      <w:numFmt w:val="decimal"/>
      <w:lvlText w:val="%1."/>
      <w:lvlJc w:val="left"/>
      <w:pPr>
        <w:ind w:left="735" w:hanging="420"/>
      </w:pPr>
      <w:rPr>
        <w:rFonts w:hint="eastAsia"/>
      </w:rPr>
    </w:lvl>
    <w:lvl w:ilvl="1" w:tplc="6B60A058">
      <w:start w:val="1"/>
      <w:numFmt w:val="decimal"/>
      <w:lvlText w:val="%2."/>
      <w:lvlJc w:val="left"/>
      <w:pPr>
        <w:ind w:left="704" w:hanging="42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7"/>
  </w:num>
  <w:num w:numId="4">
    <w:abstractNumId w:val="23"/>
  </w:num>
  <w:num w:numId="5">
    <w:abstractNumId w:val="14"/>
  </w:num>
  <w:num w:numId="6">
    <w:abstractNumId w:val="22"/>
  </w:num>
  <w:num w:numId="7">
    <w:abstractNumId w:val="0"/>
  </w:num>
  <w:num w:numId="8">
    <w:abstractNumId w:val="15"/>
  </w:num>
  <w:num w:numId="9">
    <w:abstractNumId w:val="18"/>
  </w:num>
  <w:num w:numId="10">
    <w:abstractNumId w:val="24"/>
  </w:num>
  <w:num w:numId="11">
    <w:abstractNumId w:val="29"/>
  </w:num>
  <w:num w:numId="12">
    <w:abstractNumId w:val="3"/>
  </w:num>
  <w:num w:numId="13">
    <w:abstractNumId w:val="26"/>
  </w:num>
  <w:num w:numId="14">
    <w:abstractNumId w:val="38"/>
  </w:num>
  <w:num w:numId="15">
    <w:abstractNumId w:val="19"/>
  </w:num>
  <w:num w:numId="16">
    <w:abstractNumId w:val="13"/>
  </w:num>
  <w:num w:numId="17">
    <w:abstractNumId w:val="28"/>
  </w:num>
  <w:num w:numId="18">
    <w:abstractNumId w:val="20"/>
  </w:num>
  <w:num w:numId="19">
    <w:abstractNumId w:val="31"/>
  </w:num>
  <w:num w:numId="20">
    <w:abstractNumId w:val="5"/>
  </w:num>
  <w:num w:numId="21">
    <w:abstractNumId w:val="33"/>
  </w:num>
  <w:num w:numId="22">
    <w:abstractNumId w:val="30"/>
  </w:num>
  <w:num w:numId="23">
    <w:abstractNumId w:val="21"/>
  </w:num>
  <w:num w:numId="24">
    <w:abstractNumId w:val="39"/>
  </w:num>
  <w:num w:numId="25">
    <w:abstractNumId w:val="12"/>
  </w:num>
  <w:num w:numId="26">
    <w:abstractNumId w:val="2"/>
  </w:num>
  <w:num w:numId="27">
    <w:abstractNumId w:val="11"/>
  </w:num>
  <w:num w:numId="28">
    <w:abstractNumId w:val="41"/>
  </w:num>
  <w:num w:numId="29">
    <w:abstractNumId w:val="10"/>
  </w:num>
  <w:num w:numId="30">
    <w:abstractNumId w:val="6"/>
  </w:num>
  <w:num w:numId="31">
    <w:abstractNumId w:val="4"/>
  </w:num>
  <w:num w:numId="32">
    <w:abstractNumId w:val="1"/>
  </w:num>
  <w:num w:numId="33">
    <w:abstractNumId w:val="36"/>
  </w:num>
  <w:num w:numId="34">
    <w:abstractNumId w:val="37"/>
  </w:num>
  <w:num w:numId="35">
    <w:abstractNumId w:val="17"/>
  </w:num>
  <w:num w:numId="36">
    <w:abstractNumId w:val="40"/>
  </w:num>
  <w:num w:numId="37">
    <w:abstractNumId w:val="9"/>
  </w:num>
  <w:num w:numId="38">
    <w:abstractNumId w:val="16"/>
  </w:num>
  <w:num w:numId="39">
    <w:abstractNumId w:val="32"/>
  </w:num>
  <w:num w:numId="40">
    <w:abstractNumId w:val="27"/>
  </w:num>
  <w:num w:numId="41">
    <w:abstractNumId w:val="35"/>
  </w:num>
  <w:num w:numId="4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46E"/>
    <w:rsid w:val="00001169"/>
    <w:rsid w:val="00001806"/>
    <w:rsid w:val="00005815"/>
    <w:rsid w:val="000067AC"/>
    <w:rsid w:val="00006E68"/>
    <w:rsid w:val="00007DBC"/>
    <w:rsid w:val="00007EA1"/>
    <w:rsid w:val="000100F0"/>
    <w:rsid w:val="000129B2"/>
    <w:rsid w:val="00012FF9"/>
    <w:rsid w:val="0001389C"/>
    <w:rsid w:val="00014314"/>
    <w:rsid w:val="000212AE"/>
    <w:rsid w:val="00021434"/>
    <w:rsid w:val="00021774"/>
    <w:rsid w:val="00021DF3"/>
    <w:rsid w:val="00021EE7"/>
    <w:rsid w:val="0002268F"/>
    <w:rsid w:val="00023869"/>
    <w:rsid w:val="00024598"/>
    <w:rsid w:val="00024E42"/>
    <w:rsid w:val="000259A8"/>
    <w:rsid w:val="000265BA"/>
    <w:rsid w:val="00026DC3"/>
    <w:rsid w:val="000279B0"/>
    <w:rsid w:val="00032769"/>
    <w:rsid w:val="0003311E"/>
    <w:rsid w:val="000365EE"/>
    <w:rsid w:val="00037B58"/>
    <w:rsid w:val="000425C9"/>
    <w:rsid w:val="000464D0"/>
    <w:rsid w:val="000472F7"/>
    <w:rsid w:val="00051B73"/>
    <w:rsid w:val="000575CF"/>
    <w:rsid w:val="00060ABE"/>
    <w:rsid w:val="00061A50"/>
    <w:rsid w:val="0006361B"/>
    <w:rsid w:val="00064104"/>
    <w:rsid w:val="00064F32"/>
    <w:rsid w:val="00065291"/>
    <w:rsid w:val="000652E3"/>
    <w:rsid w:val="00066025"/>
    <w:rsid w:val="00067A8F"/>
    <w:rsid w:val="000701D1"/>
    <w:rsid w:val="00080A20"/>
    <w:rsid w:val="00080F93"/>
    <w:rsid w:val="000812A1"/>
    <w:rsid w:val="00082796"/>
    <w:rsid w:val="00082DF4"/>
    <w:rsid w:val="00086FF5"/>
    <w:rsid w:val="00087C0A"/>
    <w:rsid w:val="00091788"/>
    <w:rsid w:val="00093626"/>
    <w:rsid w:val="00093BC4"/>
    <w:rsid w:val="000943E6"/>
    <w:rsid w:val="000957AE"/>
    <w:rsid w:val="00097929"/>
    <w:rsid w:val="000A1E80"/>
    <w:rsid w:val="000A3B70"/>
    <w:rsid w:val="000A5153"/>
    <w:rsid w:val="000A5219"/>
    <w:rsid w:val="000A5E72"/>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0BA"/>
    <w:rsid w:val="000D31E8"/>
    <w:rsid w:val="000D4F8C"/>
    <w:rsid w:val="000D6FEE"/>
    <w:rsid w:val="000D76E4"/>
    <w:rsid w:val="000E00F1"/>
    <w:rsid w:val="000E2BDC"/>
    <w:rsid w:val="000E3816"/>
    <w:rsid w:val="000E4F77"/>
    <w:rsid w:val="000F113F"/>
    <w:rsid w:val="000F265C"/>
    <w:rsid w:val="000F3AFA"/>
    <w:rsid w:val="000F4955"/>
    <w:rsid w:val="000F5712"/>
    <w:rsid w:val="000F6611"/>
    <w:rsid w:val="000F793C"/>
    <w:rsid w:val="000F7E22"/>
    <w:rsid w:val="00104CB0"/>
    <w:rsid w:val="00107554"/>
    <w:rsid w:val="001075E9"/>
    <w:rsid w:val="001076D2"/>
    <w:rsid w:val="001104F3"/>
    <w:rsid w:val="00112EEB"/>
    <w:rsid w:val="0011421D"/>
    <w:rsid w:val="001173FF"/>
    <w:rsid w:val="0012563A"/>
    <w:rsid w:val="00125A8B"/>
    <w:rsid w:val="001264DE"/>
    <w:rsid w:val="001313A7"/>
    <w:rsid w:val="0013276F"/>
    <w:rsid w:val="001342B5"/>
    <w:rsid w:val="0013621E"/>
    <w:rsid w:val="001363A8"/>
    <w:rsid w:val="0013642E"/>
    <w:rsid w:val="00141FB4"/>
    <w:rsid w:val="00142EFE"/>
    <w:rsid w:val="001525A2"/>
    <w:rsid w:val="00152A23"/>
    <w:rsid w:val="00153BF6"/>
    <w:rsid w:val="00156B11"/>
    <w:rsid w:val="00162CB7"/>
    <w:rsid w:val="00165BFA"/>
    <w:rsid w:val="001665C9"/>
    <w:rsid w:val="00166F32"/>
    <w:rsid w:val="001718C0"/>
    <w:rsid w:val="00171AB3"/>
    <w:rsid w:val="00171E5B"/>
    <w:rsid w:val="00171F94"/>
    <w:rsid w:val="00175D4E"/>
    <w:rsid w:val="0017668A"/>
    <w:rsid w:val="001766FE"/>
    <w:rsid w:val="001771E7"/>
    <w:rsid w:val="001911FF"/>
    <w:rsid w:val="00192006"/>
    <w:rsid w:val="00193180"/>
    <w:rsid w:val="00193351"/>
    <w:rsid w:val="0019530C"/>
    <w:rsid w:val="00196792"/>
    <w:rsid w:val="00196F3B"/>
    <w:rsid w:val="001A5E19"/>
    <w:rsid w:val="001A62FA"/>
    <w:rsid w:val="001B1519"/>
    <w:rsid w:val="001B2E2D"/>
    <w:rsid w:val="001B5CD2"/>
    <w:rsid w:val="001C0BEE"/>
    <w:rsid w:val="001C1E49"/>
    <w:rsid w:val="001C27C1"/>
    <w:rsid w:val="001C2A98"/>
    <w:rsid w:val="001C3B86"/>
    <w:rsid w:val="001C4D95"/>
    <w:rsid w:val="001D000A"/>
    <w:rsid w:val="001D3D7D"/>
    <w:rsid w:val="001D3FFF"/>
    <w:rsid w:val="001D4997"/>
    <w:rsid w:val="001D625F"/>
    <w:rsid w:val="001D68A4"/>
    <w:rsid w:val="001D7576"/>
    <w:rsid w:val="001E0E3F"/>
    <w:rsid w:val="001E14A0"/>
    <w:rsid w:val="001E7376"/>
    <w:rsid w:val="001F225C"/>
    <w:rsid w:val="001F3DA9"/>
    <w:rsid w:val="00200792"/>
    <w:rsid w:val="00200EE2"/>
    <w:rsid w:val="00201CFA"/>
    <w:rsid w:val="0020220D"/>
    <w:rsid w:val="00202448"/>
    <w:rsid w:val="00202D15"/>
    <w:rsid w:val="00204895"/>
    <w:rsid w:val="00205B3F"/>
    <w:rsid w:val="00207BAE"/>
    <w:rsid w:val="00212EAE"/>
    <w:rsid w:val="00214BEE"/>
    <w:rsid w:val="002173DA"/>
    <w:rsid w:val="002205B8"/>
    <w:rsid w:val="0022256B"/>
    <w:rsid w:val="00225720"/>
    <w:rsid w:val="002259E5"/>
    <w:rsid w:val="00225E4B"/>
    <w:rsid w:val="00226140"/>
    <w:rsid w:val="002274F3"/>
    <w:rsid w:val="0023094C"/>
    <w:rsid w:val="00233484"/>
    <w:rsid w:val="00234303"/>
    <w:rsid w:val="00234BE3"/>
    <w:rsid w:val="00234FD0"/>
    <w:rsid w:val="00235A90"/>
    <w:rsid w:val="0023624F"/>
    <w:rsid w:val="00241E48"/>
    <w:rsid w:val="0024214E"/>
    <w:rsid w:val="00242623"/>
    <w:rsid w:val="00246FC4"/>
    <w:rsid w:val="002500AC"/>
    <w:rsid w:val="00250558"/>
    <w:rsid w:val="0025357C"/>
    <w:rsid w:val="002605D1"/>
    <w:rsid w:val="00260652"/>
    <w:rsid w:val="00261F25"/>
    <w:rsid w:val="002648A9"/>
    <w:rsid w:val="0026536F"/>
    <w:rsid w:val="0026553C"/>
    <w:rsid w:val="00265CCF"/>
    <w:rsid w:val="002661A0"/>
    <w:rsid w:val="00266DC4"/>
    <w:rsid w:val="0026790A"/>
    <w:rsid w:val="00267DD5"/>
    <w:rsid w:val="00274A0A"/>
    <w:rsid w:val="002762C9"/>
    <w:rsid w:val="00276785"/>
    <w:rsid w:val="00277593"/>
    <w:rsid w:val="00280909"/>
    <w:rsid w:val="00280918"/>
    <w:rsid w:val="0028217A"/>
    <w:rsid w:val="00282283"/>
    <w:rsid w:val="00282AF6"/>
    <w:rsid w:val="00283515"/>
    <w:rsid w:val="0028596A"/>
    <w:rsid w:val="00287085"/>
    <w:rsid w:val="00287DC0"/>
    <w:rsid w:val="00287EBD"/>
    <w:rsid w:val="00290AF9"/>
    <w:rsid w:val="00291131"/>
    <w:rsid w:val="0029124B"/>
    <w:rsid w:val="00292FB4"/>
    <w:rsid w:val="002967CF"/>
    <w:rsid w:val="00297788"/>
    <w:rsid w:val="002A2207"/>
    <w:rsid w:val="002A3285"/>
    <w:rsid w:val="002A34F9"/>
    <w:rsid w:val="002A3AFC"/>
    <w:rsid w:val="002A484B"/>
    <w:rsid w:val="002A64A6"/>
    <w:rsid w:val="002A77CB"/>
    <w:rsid w:val="002B1FE3"/>
    <w:rsid w:val="002B3301"/>
    <w:rsid w:val="002B37EC"/>
    <w:rsid w:val="002C1445"/>
    <w:rsid w:val="002C47D4"/>
    <w:rsid w:val="002C676E"/>
    <w:rsid w:val="002C7BCF"/>
    <w:rsid w:val="002D0F38"/>
    <w:rsid w:val="002D4A01"/>
    <w:rsid w:val="002D6BA8"/>
    <w:rsid w:val="002D77E3"/>
    <w:rsid w:val="002F09CD"/>
    <w:rsid w:val="002F2859"/>
    <w:rsid w:val="002F3F8F"/>
    <w:rsid w:val="002F6E3C"/>
    <w:rsid w:val="0030117D"/>
    <w:rsid w:val="00301F30"/>
    <w:rsid w:val="0030355A"/>
    <w:rsid w:val="003038FD"/>
    <w:rsid w:val="00303C87"/>
    <w:rsid w:val="00305FC1"/>
    <w:rsid w:val="003108E5"/>
    <w:rsid w:val="003115A8"/>
    <w:rsid w:val="003120CB"/>
    <w:rsid w:val="003176B9"/>
    <w:rsid w:val="00320153"/>
    <w:rsid w:val="00320367"/>
    <w:rsid w:val="00322871"/>
    <w:rsid w:val="00323DDD"/>
    <w:rsid w:val="00326FB3"/>
    <w:rsid w:val="00327CE7"/>
    <w:rsid w:val="003304AE"/>
    <w:rsid w:val="003316D4"/>
    <w:rsid w:val="003321B2"/>
    <w:rsid w:val="0033298A"/>
    <w:rsid w:val="00332BBE"/>
    <w:rsid w:val="00333822"/>
    <w:rsid w:val="00336715"/>
    <w:rsid w:val="003401EC"/>
    <w:rsid w:val="00340DFD"/>
    <w:rsid w:val="0034143B"/>
    <w:rsid w:val="00344954"/>
    <w:rsid w:val="00350CD7"/>
    <w:rsid w:val="003510CC"/>
    <w:rsid w:val="0035737B"/>
    <w:rsid w:val="00360416"/>
    <w:rsid w:val="00360C17"/>
    <w:rsid w:val="003621C6"/>
    <w:rsid w:val="003622B8"/>
    <w:rsid w:val="00362356"/>
    <w:rsid w:val="00366B76"/>
    <w:rsid w:val="00373051"/>
    <w:rsid w:val="00373B8F"/>
    <w:rsid w:val="00373DBF"/>
    <w:rsid w:val="00376D95"/>
    <w:rsid w:val="00377FBB"/>
    <w:rsid w:val="00383DE4"/>
    <w:rsid w:val="00385140"/>
    <w:rsid w:val="00393CC7"/>
    <w:rsid w:val="0039571D"/>
    <w:rsid w:val="00395A98"/>
    <w:rsid w:val="00396302"/>
    <w:rsid w:val="003971F7"/>
    <w:rsid w:val="003A16FC"/>
    <w:rsid w:val="003A1732"/>
    <w:rsid w:val="003A2C8A"/>
    <w:rsid w:val="003A2D50"/>
    <w:rsid w:val="003A4FCD"/>
    <w:rsid w:val="003A6498"/>
    <w:rsid w:val="003A7F14"/>
    <w:rsid w:val="003B0944"/>
    <w:rsid w:val="003B1593"/>
    <w:rsid w:val="003B4381"/>
    <w:rsid w:val="003C1043"/>
    <w:rsid w:val="003C1A30"/>
    <w:rsid w:val="003C2A0A"/>
    <w:rsid w:val="003C6779"/>
    <w:rsid w:val="003C71BE"/>
    <w:rsid w:val="003D033C"/>
    <w:rsid w:val="003D2998"/>
    <w:rsid w:val="003D2F0A"/>
    <w:rsid w:val="003D3891"/>
    <w:rsid w:val="003D3FE9"/>
    <w:rsid w:val="003D5D84"/>
    <w:rsid w:val="003E0380"/>
    <w:rsid w:val="003E0F4F"/>
    <w:rsid w:val="003E11A0"/>
    <w:rsid w:val="003E18AC"/>
    <w:rsid w:val="003E210B"/>
    <w:rsid w:val="003E2A12"/>
    <w:rsid w:val="003E2CA1"/>
    <w:rsid w:val="003E3384"/>
    <w:rsid w:val="003E356B"/>
    <w:rsid w:val="003E3CA4"/>
    <w:rsid w:val="003E548E"/>
    <w:rsid w:val="003E70D1"/>
    <w:rsid w:val="003F72CE"/>
    <w:rsid w:val="00402806"/>
    <w:rsid w:val="00405EFC"/>
    <w:rsid w:val="00406488"/>
    <w:rsid w:val="00407B97"/>
    <w:rsid w:val="00407EC8"/>
    <w:rsid w:val="0041110A"/>
    <w:rsid w:val="00411624"/>
    <w:rsid w:val="0041436D"/>
    <w:rsid w:val="004148E1"/>
    <w:rsid w:val="00414CFA"/>
    <w:rsid w:val="00415EC0"/>
    <w:rsid w:val="00420BE9"/>
    <w:rsid w:val="004213E5"/>
    <w:rsid w:val="0042146B"/>
    <w:rsid w:val="00423AD8"/>
    <w:rsid w:val="00423FDD"/>
    <w:rsid w:val="00424C85"/>
    <w:rsid w:val="004260BD"/>
    <w:rsid w:val="0042632A"/>
    <w:rsid w:val="00426CDB"/>
    <w:rsid w:val="0043012F"/>
    <w:rsid w:val="00430F1F"/>
    <w:rsid w:val="004326EA"/>
    <w:rsid w:val="0044086A"/>
    <w:rsid w:val="00442A24"/>
    <w:rsid w:val="00444316"/>
    <w:rsid w:val="0044434C"/>
    <w:rsid w:val="0044456B"/>
    <w:rsid w:val="00444969"/>
    <w:rsid w:val="00447BD1"/>
    <w:rsid w:val="0045010B"/>
    <w:rsid w:val="004507F3"/>
    <w:rsid w:val="00450AF4"/>
    <w:rsid w:val="00452004"/>
    <w:rsid w:val="00456A57"/>
    <w:rsid w:val="00460377"/>
    <w:rsid w:val="004607DE"/>
    <w:rsid w:val="00460A8F"/>
    <w:rsid w:val="004616FD"/>
    <w:rsid w:val="00463025"/>
    <w:rsid w:val="00464352"/>
    <w:rsid w:val="004671C7"/>
    <w:rsid w:val="00472F4D"/>
    <w:rsid w:val="004730BF"/>
    <w:rsid w:val="00474DCB"/>
    <w:rsid w:val="0047535C"/>
    <w:rsid w:val="004762F6"/>
    <w:rsid w:val="00485870"/>
    <w:rsid w:val="00485FE8"/>
    <w:rsid w:val="00492473"/>
    <w:rsid w:val="00492EB5"/>
    <w:rsid w:val="00494F77"/>
    <w:rsid w:val="00497721"/>
    <w:rsid w:val="004A0229"/>
    <w:rsid w:val="004A1A3F"/>
    <w:rsid w:val="004A35D2"/>
    <w:rsid w:val="004A4B41"/>
    <w:rsid w:val="004A5D8E"/>
    <w:rsid w:val="004A71E4"/>
    <w:rsid w:val="004B0E8F"/>
    <w:rsid w:val="004B164C"/>
    <w:rsid w:val="004B2488"/>
    <w:rsid w:val="004B25E6"/>
    <w:rsid w:val="004B2F00"/>
    <w:rsid w:val="004B3DB2"/>
    <w:rsid w:val="004B667A"/>
    <w:rsid w:val="004B6E31"/>
    <w:rsid w:val="004C00ED"/>
    <w:rsid w:val="004C142F"/>
    <w:rsid w:val="004C1D66"/>
    <w:rsid w:val="004C31D7"/>
    <w:rsid w:val="004C4700"/>
    <w:rsid w:val="004C4AD2"/>
    <w:rsid w:val="004C6981"/>
    <w:rsid w:val="004D1F21"/>
    <w:rsid w:val="004D268C"/>
    <w:rsid w:val="004D3C10"/>
    <w:rsid w:val="004D58A0"/>
    <w:rsid w:val="004D59D8"/>
    <w:rsid w:val="004D5DA1"/>
    <w:rsid w:val="004D7910"/>
    <w:rsid w:val="004E150F"/>
    <w:rsid w:val="004E1DCA"/>
    <w:rsid w:val="004E23A1"/>
    <w:rsid w:val="004E3489"/>
    <w:rsid w:val="004E358A"/>
    <w:rsid w:val="004E370A"/>
    <w:rsid w:val="004E3AFA"/>
    <w:rsid w:val="004E6588"/>
    <w:rsid w:val="004E7606"/>
    <w:rsid w:val="004F2742"/>
    <w:rsid w:val="004F74DD"/>
    <w:rsid w:val="00500F76"/>
    <w:rsid w:val="005021EC"/>
    <w:rsid w:val="00502A0A"/>
    <w:rsid w:val="00505E99"/>
    <w:rsid w:val="00507C50"/>
    <w:rsid w:val="005145B4"/>
    <w:rsid w:val="00514D40"/>
    <w:rsid w:val="005178D9"/>
    <w:rsid w:val="00517C3A"/>
    <w:rsid w:val="00527B77"/>
    <w:rsid w:val="00527BF4"/>
    <w:rsid w:val="005324BE"/>
    <w:rsid w:val="00534F6C"/>
    <w:rsid w:val="00535994"/>
    <w:rsid w:val="0053646D"/>
    <w:rsid w:val="00536D67"/>
    <w:rsid w:val="005373F1"/>
    <w:rsid w:val="00540AAD"/>
    <w:rsid w:val="00541E9E"/>
    <w:rsid w:val="00543EC1"/>
    <w:rsid w:val="005447BD"/>
    <w:rsid w:val="00545116"/>
    <w:rsid w:val="00546458"/>
    <w:rsid w:val="0055087C"/>
    <w:rsid w:val="00553413"/>
    <w:rsid w:val="00555983"/>
    <w:rsid w:val="00560E31"/>
    <w:rsid w:val="005612FB"/>
    <w:rsid w:val="00561B86"/>
    <w:rsid w:val="00561BDA"/>
    <w:rsid w:val="00567DBF"/>
    <w:rsid w:val="00581B23"/>
    <w:rsid w:val="0058219C"/>
    <w:rsid w:val="0058707F"/>
    <w:rsid w:val="00591DBD"/>
    <w:rsid w:val="00592AD9"/>
    <w:rsid w:val="00592F2E"/>
    <w:rsid w:val="005931FE"/>
    <w:rsid w:val="00597514"/>
    <w:rsid w:val="005A0028"/>
    <w:rsid w:val="005A0ACC"/>
    <w:rsid w:val="005A2F7A"/>
    <w:rsid w:val="005A3AAB"/>
    <w:rsid w:val="005B0072"/>
    <w:rsid w:val="005B0732"/>
    <w:rsid w:val="005B15C9"/>
    <w:rsid w:val="005B38A0"/>
    <w:rsid w:val="005B491C"/>
    <w:rsid w:val="005B4DBF"/>
    <w:rsid w:val="005B5DE2"/>
    <w:rsid w:val="005B674C"/>
    <w:rsid w:val="005C24F2"/>
    <w:rsid w:val="005C3909"/>
    <w:rsid w:val="005C6DE3"/>
    <w:rsid w:val="005C7561"/>
    <w:rsid w:val="005D1798"/>
    <w:rsid w:val="005D1E57"/>
    <w:rsid w:val="005D2F57"/>
    <w:rsid w:val="005D34F6"/>
    <w:rsid w:val="005D37DB"/>
    <w:rsid w:val="005D4F1A"/>
    <w:rsid w:val="005E1884"/>
    <w:rsid w:val="005E3438"/>
    <w:rsid w:val="005F373A"/>
    <w:rsid w:val="005F4F87"/>
    <w:rsid w:val="005F6B0E"/>
    <w:rsid w:val="005F75B8"/>
    <w:rsid w:val="005F760E"/>
    <w:rsid w:val="005F7B1D"/>
    <w:rsid w:val="006014E4"/>
    <w:rsid w:val="0060222A"/>
    <w:rsid w:val="00605CD1"/>
    <w:rsid w:val="006070C4"/>
    <w:rsid w:val="00610C21"/>
    <w:rsid w:val="00611907"/>
    <w:rsid w:val="00613116"/>
    <w:rsid w:val="00615D5D"/>
    <w:rsid w:val="006202A6"/>
    <w:rsid w:val="0062054B"/>
    <w:rsid w:val="00620926"/>
    <w:rsid w:val="00621C4E"/>
    <w:rsid w:val="00624EAE"/>
    <w:rsid w:val="006305D7"/>
    <w:rsid w:val="00630673"/>
    <w:rsid w:val="0063071C"/>
    <w:rsid w:val="00632F63"/>
    <w:rsid w:val="00633A01"/>
    <w:rsid w:val="00633B97"/>
    <w:rsid w:val="006341F7"/>
    <w:rsid w:val="00634585"/>
    <w:rsid w:val="00635014"/>
    <w:rsid w:val="006369CE"/>
    <w:rsid w:val="006411CA"/>
    <w:rsid w:val="006450C9"/>
    <w:rsid w:val="0064605E"/>
    <w:rsid w:val="0064670A"/>
    <w:rsid w:val="00646DBE"/>
    <w:rsid w:val="00651584"/>
    <w:rsid w:val="00655DF1"/>
    <w:rsid w:val="0065601D"/>
    <w:rsid w:val="00657BC4"/>
    <w:rsid w:val="006619C8"/>
    <w:rsid w:val="00663581"/>
    <w:rsid w:val="00671710"/>
    <w:rsid w:val="0067184B"/>
    <w:rsid w:val="00673414"/>
    <w:rsid w:val="00676079"/>
    <w:rsid w:val="0067653F"/>
    <w:rsid w:val="00676ECD"/>
    <w:rsid w:val="00676FE6"/>
    <w:rsid w:val="00677D0A"/>
    <w:rsid w:val="0068185F"/>
    <w:rsid w:val="00682FA2"/>
    <w:rsid w:val="00687130"/>
    <w:rsid w:val="00693024"/>
    <w:rsid w:val="00695C82"/>
    <w:rsid w:val="006960F3"/>
    <w:rsid w:val="0069752F"/>
    <w:rsid w:val="006A01CF"/>
    <w:rsid w:val="006A60DD"/>
    <w:rsid w:val="006A6184"/>
    <w:rsid w:val="006A7DF2"/>
    <w:rsid w:val="006B0679"/>
    <w:rsid w:val="006B074C"/>
    <w:rsid w:val="006B3B84"/>
    <w:rsid w:val="006B407E"/>
    <w:rsid w:val="006B427E"/>
    <w:rsid w:val="006B4E7C"/>
    <w:rsid w:val="006B5D8C"/>
    <w:rsid w:val="006B72D4"/>
    <w:rsid w:val="006C11CC"/>
    <w:rsid w:val="006C1AEB"/>
    <w:rsid w:val="006C2BF8"/>
    <w:rsid w:val="006C33AB"/>
    <w:rsid w:val="006C57FE"/>
    <w:rsid w:val="006C668E"/>
    <w:rsid w:val="006E1D2F"/>
    <w:rsid w:val="006E4B63"/>
    <w:rsid w:val="006E4D16"/>
    <w:rsid w:val="006F06E4"/>
    <w:rsid w:val="006F3501"/>
    <w:rsid w:val="006F5187"/>
    <w:rsid w:val="006F7B41"/>
    <w:rsid w:val="00701592"/>
    <w:rsid w:val="00701FC5"/>
    <w:rsid w:val="00702B5D"/>
    <w:rsid w:val="00703ED2"/>
    <w:rsid w:val="00707B8D"/>
    <w:rsid w:val="00710A44"/>
    <w:rsid w:val="00711750"/>
    <w:rsid w:val="00713636"/>
    <w:rsid w:val="00714B8C"/>
    <w:rsid w:val="007161A5"/>
    <w:rsid w:val="0071675D"/>
    <w:rsid w:val="00717108"/>
    <w:rsid w:val="00717736"/>
    <w:rsid w:val="00717850"/>
    <w:rsid w:val="00721F04"/>
    <w:rsid w:val="007233F2"/>
    <w:rsid w:val="00732B47"/>
    <w:rsid w:val="00735CF5"/>
    <w:rsid w:val="0074063A"/>
    <w:rsid w:val="00742AA4"/>
    <w:rsid w:val="00743BA1"/>
    <w:rsid w:val="00745F1E"/>
    <w:rsid w:val="00747FA4"/>
    <w:rsid w:val="007515FE"/>
    <w:rsid w:val="0075172C"/>
    <w:rsid w:val="007520C0"/>
    <w:rsid w:val="007601D0"/>
    <w:rsid w:val="007603BB"/>
    <w:rsid w:val="0076109D"/>
    <w:rsid w:val="00761821"/>
    <w:rsid w:val="00765291"/>
    <w:rsid w:val="00767107"/>
    <w:rsid w:val="00767B3A"/>
    <w:rsid w:val="007706BA"/>
    <w:rsid w:val="00773617"/>
    <w:rsid w:val="00773BFD"/>
    <w:rsid w:val="007743B3"/>
    <w:rsid w:val="00774490"/>
    <w:rsid w:val="00774A03"/>
    <w:rsid w:val="0077581E"/>
    <w:rsid w:val="007819FF"/>
    <w:rsid w:val="00781A3E"/>
    <w:rsid w:val="0078360C"/>
    <w:rsid w:val="00784A4C"/>
    <w:rsid w:val="00784BC6"/>
    <w:rsid w:val="0078523D"/>
    <w:rsid w:val="007864F1"/>
    <w:rsid w:val="00787498"/>
    <w:rsid w:val="00791CE8"/>
    <w:rsid w:val="007931DF"/>
    <w:rsid w:val="00796230"/>
    <w:rsid w:val="007A0172"/>
    <w:rsid w:val="007A0A37"/>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3A"/>
    <w:rsid w:val="008115A5"/>
    <w:rsid w:val="00811D46"/>
    <w:rsid w:val="0081415D"/>
    <w:rsid w:val="00820229"/>
    <w:rsid w:val="00822448"/>
    <w:rsid w:val="00822ABE"/>
    <w:rsid w:val="00822EFA"/>
    <w:rsid w:val="008244D1"/>
    <w:rsid w:val="00826E69"/>
    <w:rsid w:val="00827F51"/>
    <w:rsid w:val="0083104E"/>
    <w:rsid w:val="0083229D"/>
    <w:rsid w:val="008343BE"/>
    <w:rsid w:val="00834BBA"/>
    <w:rsid w:val="00836535"/>
    <w:rsid w:val="00840FB4"/>
    <w:rsid w:val="008410B2"/>
    <w:rsid w:val="00841780"/>
    <w:rsid w:val="0084351B"/>
    <w:rsid w:val="008500A0"/>
    <w:rsid w:val="008524E5"/>
    <w:rsid w:val="0085351C"/>
    <w:rsid w:val="0085435A"/>
    <w:rsid w:val="008549CA"/>
    <w:rsid w:val="00855441"/>
    <w:rsid w:val="008556C3"/>
    <w:rsid w:val="0085687C"/>
    <w:rsid w:val="00856C44"/>
    <w:rsid w:val="00856FA8"/>
    <w:rsid w:val="008611C1"/>
    <w:rsid w:val="00861E5D"/>
    <w:rsid w:val="00867BA4"/>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061A"/>
    <w:rsid w:val="008A1725"/>
    <w:rsid w:val="008A3380"/>
    <w:rsid w:val="008A3D12"/>
    <w:rsid w:val="008A7A9C"/>
    <w:rsid w:val="008B08C2"/>
    <w:rsid w:val="008B5218"/>
    <w:rsid w:val="008B7102"/>
    <w:rsid w:val="008C3B7D"/>
    <w:rsid w:val="008D0F90"/>
    <w:rsid w:val="008D3715"/>
    <w:rsid w:val="008D5465"/>
    <w:rsid w:val="008D562D"/>
    <w:rsid w:val="008D5908"/>
    <w:rsid w:val="008D5E61"/>
    <w:rsid w:val="008D637B"/>
    <w:rsid w:val="008D6EDD"/>
    <w:rsid w:val="008D7EB7"/>
    <w:rsid w:val="008D7EC5"/>
    <w:rsid w:val="008E3684"/>
    <w:rsid w:val="008E57F5"/>
    <w:rsid w:val="008E671B"/>
    <w:rsid w:val="008E7606"/>
    <w:rsid w:val="008F1569"/>
    <w:rsid w:val="008F1DAA"/>
    <w:rsid w:val="008F3EBD"/>
    <w:rsid w:val="008F60B2"/>
    <w:rsid w:val="008F7C41"/>
    <w:rsid w:val="009031E2"/>
    <w:rsid w:val="0091276C"/>
    <w:rsid w:val="009145BE"/>
    <w:rsid w:val="00915B0B"/>
    <w:rsid w:val="009165AC"/>
    <w:rsid w:val="00916FFC"/>
    <w:rsid w:val="0092053F"/>
    <w:rsid w:val="0092340A"/>
    <w:rsid w:val="00923B9D"/>
    <w:rsid w:val="009313D9"/>
    <w:rsid w:val="009347A2"/>
    <w:rsid w:val="00935B7F"/>
    <w:rsid w:val="009406D2"/>
    <w:rsid w:val="00940C1B"/>
    <w:rsid w:val="00941293"/>
    <w:rsid w:val="00946372"/>
    <w:rsid w:val="0095032B"/>
    <w:rsid w:val="00950856"/>
    <w:rsid w:val="00950B13"/>
    <w:rsid w:val="00950C17"/>
    <w:rsid w:val="00951FAF"/>
    <w:rsid w:val="009534A6"/>
    <w:rsid w:val="00954740"/>
    <w:rsid w:val="009557BC"/>
    <w:rsid w:val="00955AE5"/>
    <w:rsid w:val="00955C8C"/>
    <w:rsid w:val="00961502"/>
    <w:rsid w:val="00962E71"/>
    <w:rsid w:val="00963ABC"/>
    <w:rsid w:val="00964005"/>
    <w:rsid w:val="0096498F"/>
    <w:rsid w:val="00965D21"/>
    <w:rsid w:val="00967764"/>
    <w:rsid w:val="00970B0E"/>
    <w:rsid w:val="00970BB9"/>
    <w:rsid w:val="009726EE"/>
    <w:rsid w:val="00972CDE"/>
    <w:rsid w:val="009733DD"/>
    <w:rsid w:val="00975573"/>
    <w:rsid w:val="00976B46"/>
    <w:rsid w:val="00976D03"/>
    <w:rsid w:val="00977B30"/>
    <w:rsid w:val="00981CD2"/>
    <w:rsid w:val="00982F41"/>
    <w:rsid w:val="00985090"/>
    <w:rsid w:val="00985CC0"/>
    <w:rsid w:val="00987710"/>
    <w:rsid w:val="009904AB"/>
    <w:rsid w:val="00995688"/>
    <w:rsid w:val="009958A6"/>
    <w:rsid w:val="00996456"/>
    <w:rsid w:val="0099776D"/>
    <w:rsid w:val="009A04F5"/>
    <w:rsid w:val="009A1399"/>
    <w:rsid w:val="009A15EF"/>
    <w:rsid w:val="009A3432"/>
    <w:rsid w:val="009A38A5"/>
    <w:rsid w:val="009A5B73"/>
    <w:rsid w:val="009B118B"/>
    <w:rsid w:val="009B1737"/>
    <w:rsid w:val="009B3D4B"/>
    <w:rsid w:val="009B46F7"/>
    <w:rsid w:val="009B4E63"/>
    <w:rsid w:val="009B5B99"/>
    <w:rsid w:val="009B6EFC"/>
    <w:rsid w:val="009C1FD0"/>
    <w:rsid w:val="009C2DF8"/>
    <w:rsid w:val="009C31BF"/>
    <w:rsid w:val="009C6880"/>
    <w:rsid w:val="009C68B7"/>
    <w:rsid w:val="009C7C03"/>
    <w:rsid w:val="009D0834"/>
    <w:rsid w:val="009D095A"/>
    <w:rsid w:val="009D0A1E"/>
    <w:rsid w:val="009D2AE3"/>
    <w:rsid w:val="009D52BC"/>
    <w:rsid w:val="009D7467"/>
    <w:rsid w:val="009D7601"/>
    <w:rsid w:val="009D7D0A"/>
    <w:rsid w:val="009E09D9"/>
    <w:rsid w:val="009E1247"/>
    <w:rsid w:val="009E3EFA"/>
    <w:rsid w:val="009E6F09"/>
    <w:rsid w:val="009F01B1"/>
    <w:rsid w:val="009F0DBB"/>
    <w:rsid w:val="009F1033"/>
    <w:rsid w:val="009F3887"/>
    <w:rsid w:val="009F40DC"/>
    <w:rsid w:val="009F43D2"/>
    <w:rsid w:val="009F659A"/>
    <w:rsid w:val="009F70BB"/>
    <w:rsid w:val="009F732B"/>
    <w:rsid w:val="00A01FE0"/>
    <w:rsid w:val="00A03E30"/>
    <w:rsid w:val="00A06945"/>
    <w:rsid w:val="00A103CA"/>
    <w:rsid w:val="00A10656"/>
    <w:rsid w:val="00A113C0"/>
    <w:rsid w:val="00A12FA6"/>
    <w:rsid w:val="00A1339B"/>
    <w:rsid w:val="00A14ABA"/>
    <w:rsid w:val="00A17326"/>
    <w:rsid w:val="00A2361B"/>
    <w:rsid w:val="00A24CB6"/>
    <w:rsid w:val="00A25865"/>
    <w:rsid w:val="00A26CD2"/>
    <w:rsid w:val="00A27667"/>
    <w:rsid w:val="00A32979"/>
    <w:rsid w:val="00A34A67"/>
    <w:rsid w:val="00A362A6"/>
    <w:rsid w:val="00A37462"/>
    <w:rsid w:val="00A459E1"/>
    <w:rsid w:val="00A46AC4"/>
    <w:rsid w:val="00A478A5"/>
    <w:rsid w:val="00A52296"/>
    <w:rsid w:val="00A55661"/>
    <w:rsid w:val="00A61B70"/>
    <w:rsid w:val="00A61FA8"/>
    <w:rsid w:val="00A637F4"/>
    <w:rsid w:val="00A64DF2"/>
    <w:rsid w:val="00A65485"/>
    <w:rsid w:val="00A66E05"/>
    <w:rsid w:val="00A670C5"/>
    <w:rsid w:val="00A67655"/>
    <w:rsid w:val="00A70753"/>
    <w:rsid w:val="00A712D2"/>
    <w:rsid w:val="00A71DC0"/>
    <w:rsid w:val="00A72CD7"/>
    <w:rsid w:val="00A82C8A"/>
    <w:rsid w:val="00A831A1"/>
    <w:rsid w:val="00A8346B"/>
    <w:rsid w:val="00A845C2"/>
    <w:rsid w:val="00A852FF"/>
    <w:rsid w:val="00A87337"/>
    <w:rsid w:val="00A90C97"/>
    <w:rsid w:val="00A92DDC"/>
    <w:rsid w:val="00A960C8"/>
    <w:rsid w:val="00A96604"/>
    <w:rsid w:val="00AA03DF"/>
    <w:rsid w:val="00AA1B4F"/>
    <w:rsid w:val="00AA21D8"/>
    <w:rsid w:val="00AA271A"/>
    <w:rsid w:val="00AA3270"/>
    <w:rsid w:val="00AA3664"/>
    <w:rsid w:val="00AA375A"/>
    <w:rsid w:val="00AA54F3"/>
    <w:rsid w:val="00AA6B43"/>
    <w:rsid w:val="00AA720D"/>
    <w:rsid w:val="00AA7B1F"/>
    <w:rsid w:val="00AB18BA"/>
    <w:rsid w:val="00AB3145"/>
    <w:rsid w:val="00AB367A"/>
    <w:rsid w:val="00AB7BF8"/>
    <w:rsid w:val="00AB7E9A"/>
    <w:rsid w:val="00AC01D1"/>
    <w:rsid w:val="00AC0AB2"/>
    <w:rsid w:val="00AC0E9F"/>
    <w:rsid w:val="00AC52A5"/>
    <w:rsid w:val="00AC61CD"/>
    <w:rsid w:val="00AC6EFD"/>
    <w:rsid w:val="00AC7151"/>
    <w:rsid w:val="00AD460A"/>
    <w:rsid w:val="00AD6713"/>
    <w:rsid w:val="00AD6A05"/>
    <w:rsid w:val="00AD7C6A"/>
    <w:rsid w:val="00AE118B"/>
    <w:rsid w:val="00AE272B"/>
    <w:rsid w:val="00AE3E3A"/>
    <w:rsid w:val="00AE77B4"/>
    <w:rsid w:val="00AE7C1A"/>
    <w:rsid w:val="00AE7DF8"/>
    <w:rsid w:val="00AF0D9C"/>
    <w:rsid w:val="00AF13AB"/>
    <w:rsid w:val="00AF1D36"/>
    <w:rsid w:val="00AF280B"/>
    <w:rsid w:val="00AF5F75"/>
    <w:rsid w:val="00AF6001"/>
    <w:rsid w:val="00AF70ED"/>
    <w:rsid w:val="00B01A16"/>
    <w:rsid w:val="00B0381F"/>
    <w:rsid w:val="00B06B8E"/>
    <w:rsid w:val="00B07F45"/>
    <w:rsid w:val="00B1021A"/>
    <w:rsid w:val="00B10271"/>
    <w:rsid w:val="00B104BD"/>
    <w:rsid w:val="00B11015"/>
    <w:rsid w:val="00B140D9"/>
    <w:rsid w:val="00B1481A"/>
    <w:rsid w:val="00B15A1F"/>
    <w:rsid w:val="00B15FE9"/>
    <w:rsid w:val="00B2002C"/>
    <w:rsid w:val="00B2148A"/>
    <w:rsid w:val="00B220C2"/>
    <w:rsid w:val="00B2276E"/>
    <w:rsid w:val="00B25B32"/>
    <w:rsid w:val="00B313C6"/>
    <w:rsid w:val="00B32616"/>
    <w:rsid w:val="00B32DE8"/>
    <w:rsid w:val="00B36AF0"/>
    <w:rsid w:val="00B36C42"/>
    <w:rsid w:val="00B37D63"/>
    <w:rsid w:val="00B42EA7"/>
    <w:rsid w:val="00B4325C"/>
    <w:rsid w:val="00B504C8"/>
    <w:rsid w:val="00B51845"/>
    <w:rsid w:val="00B51923"/>
    <w:rsid w:val="00B5337C"/>
    <w:rsid w:val="00B53FDE"/>
    <w:rsid w:val="00B56397"/>
    <w:rsid w:val="00B571DA"/>
    <w:rsid w:val="00B6027B"/>
    <w:rsid w:val="00B62D34"/>
    <w:rsid w:val="00B636C8"/>
    <w:rsid w:val="00B65EDB"/>
    <w:rsid w:val="00B67AFF"/>
    <w:rsid w:val="00B67C41"/>
    <w:rsid w:val="00B70B59"/>
    <w:rsid w:val="00B70EB9"/>
    <w:rsid w:val="00B73657"/>
    <w:rsid w:val="00B739B3"/>
    <w:rsid w:val="00B81B15"/>
    <w:rsid w:val="00B8493F"/>
    <w:rsid w:val="00B9059D"/>
    <w:rsid w:val="00B915AE"/>
    <w:rsid w:val="00B91A7D"/>
    <w:rsid w:val="00B95297"/>
    <w:rsid w:val="00B960F3"/>
    <w:rsid w:val="00B97047"/>
    <w:rsid w:val="00BA1735"/>
    <w:rsid w:val="00BA19FA"/>
    <w:rsid w:val="00BA2E7A"/>
    <w:rsid w:val="00BA4288"/>
    <w:rsid w:val="00BA70D1"/>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2DA9"/>
    <w:rsid w:val="00BE40C0"/>
    <w:rsid w:val="00BE445C"/>
    <w:rsid w:val="00BE5F4A"/>
    <w:rsid w:val="00BE7AEF"/>
    <w:rsid w:val="00BF09B0"/>
    <w:rsid w:val="00BF11E5"/>
    <w:rsid w:val="00BF1544"/>
    <w:rsid w:val="00BF1B53"/>
    <w:rsid w:val="00BF246D"/>
    <w:rsid w:val="00BF2682"/>
    <w:rsid w:val="00BF7C4A"/>
    <w:rsid w:val="00C06878"/>
    <w:rsid w:val="00C06F06"/>
    <w:rsid w:val="00C0710C"/>
    <w:rsid w:val="00C129B6"/>
    <w:rsid w:val="00C15536"/>
    <w:rsid w:val="00C16CA6"/>
    <w:rsid w:val="00C17BFF"/>
    <w:rsid w:val="00C20FAD"/>
    <w:rsid w:val="00C22BFC"/>
    <w:rsid w:val="00C22F70"/>
    <w:rsid w:val="00C2375F"/>
    <w:rsid w:val="00C247CB"/>
    <w:rsid w:val="00C3044A"/>
    <w:rsid w:val="00C32E66"/>
    <w:rsid w:val="00C3355F"/>
    <w:rsid w:val="00C33A04"/>
    <w:rsid w:val="00C3569A"/>
    <w:rsid w:val="00C35EA8"/>
    <w:rsid w:val="00C41AAA"/>
    <w:rsid w:val="00C43F48"/>
    <w:rsid w:val="00C448FF"/>
    <w:rsid w:val="00C44F15"/>
    <w:rsid w:val="00C45E57"/>
    <w:rsid w:val="00C52F29"/>
    <w:rsid w:val="00C56CE6"/>
    <w:rsid w:val="00C5745F"/>
    <w:rsid w:val="00C60005"/>
    <w:rsid w:val="00C60BFF"/>
    <w:rsid w:val="00C61A98"/>
    <w:rsid w:val="00C61AEE"/>
    <w:rsid w:val="00C63201"/>
    <w:rsid w:val="00C64E62"/>
    <w:rsid w:val="00C651D5"/>
    <w:rsid w:val="00C65CCC"/>
    <w:rsid w:val="00C65DA9"/>
    <w:rsid w:val="00C735C1"/>
    <w:rsid w:val="00C7618F"/>
    <w:rsid w:val="00C765A9"/>
    <w:rsid w:val="00C81157"/>
    <w:rsid w:val="00C813FC"/>
    <w:rsid w:val="00C8162D"/>
    <w:rsid w:val="00C830BB"/>
    <w:rsid w:val="00C83A0B"/>
    <w:rsid w:val="00C842D0"/>
    <w:rsid w:val="00C84ED1"/>
    <w:rsid w:val="00C863CC"/>
    <w:rsid w:val="00C86BCC"/>
    <w:rsid w:val="00C9038F"/>
    <w:rsid w:val="00C904F2"/>
    <w:rsid w:val="00C92AAB"/>
    <w:rsid w:val="00C93EC3"/>
    <w:rsid w:val="00C95D4C"/>
    <w:rsid w:val="00C9637F"/>
    <w:rsid w:val="00C9708A"/>
    <w:rsid w:val="00CA2435"/>
    <w:rsid w:val="00CA3EFC"/>
    <w:rsid w:val="00CA4068"/>
    <w:rsid w:val="00CA4B17"/>
    <w:rsid w:val="00CA67F4"/>
    <w:rsid w:val="00CA6940"/>
    <w:rsid w:val="00CB07A0"/>
    <w:rsid w:val="00CB37F8"/>
    <w:rsid w:val="00CB7136"/>
    <w:rsid w:val="00CB7DC3"/>
    <w:rsid w:val="00CC04D3"/>
    <w:rsid w:val="00CC5BE1"/>
    <w:rsid w:val="00CC75A2"/>
    <w:rsid w:val="00CC7A18"/>
    <w:rsid w:val="00CD0E2F"/>
    <w:rsid w:val="00CD1A9F"/>
    <w:rsid w:val="00CD1D49"/>
    <w:rsid w:val="00CD2D0E"/>
    <w:rsid w:val="00CD2F20"/>
    <w:rsid w:val="00CD307F"/>
    <w:rsid w:val="00CD6B20"/>
    <w:rsid w:val="00CE0D36"/>
    <w:rsid w:val="00CE1339"/>
    <w:rsid w:val="00CE3153"/>
    <w:rsid w:val="00CE61CC"/>
    <w:rsid w:val="00CE6E42"/>
    <w:rsid w:val="00CF0252"/>
    <w:rsid w:val="00CF12E0"/>
    <w:rsid w:val="00CF18E0"/>
    <w:rsid w:val="00CF20B7"/>
    <w:rsid w:val="00CF283B"/>
    <w:rsid w:val="00CF6692"/>
    <w:rsid w:val="00CF7441"/>
    <w:rsid w:val="00D00D16"/>
    <w:rsid w:val="00D03C6C"/>
    <w:rsid w:val="00D04760"/>
    <w:rsid w:val="00D04A95"/>
    <w:rsid w:val="00D06288"/>
    <w:rsid w:val="00D068C7"/>
    <w:rsid w:val="00D128A4"/>
    <w:rsid w:val="00D12CAB"/>
    <w:rsid w:val="00D147C8"/>
    <w:rsid w:val="00D15131"/>
    <w:rsid w:val="00D159C9"/>
    <w:rsid w:val="00D16FA2"/>
    <w:rsid w:val="00D20954"/>
    <w:rsid w:val="00D20ED5"/>
    <w:rsid w:val="00D21C39"/>
    <w:rsid w:val="00D21FC6"/>
    <w:rsid w:val="00D2243A"/>
    <w:rsid w:val="00D245C2"/>
    <w:rsid w:val="00D33393"/>
    <w:rsid w:val="00D33D36"/>
    <w:rsid w:val="00D34D94"/>
    <w:rsid w:val="00D37EEB"/>
    <w:rsid w:val="00D405E9"/>
    <w:rsid w:val="00D409E2"/>
    <w:rsid w:val="00D427D7"/>
    <w:rsid w:val="00D44DE1"/>
    <w:rsid w:val="00D44E62"/>
    <w:rsid w:val="00D51570"/>
    <w:rsid w:val="00D5464C"/>
    <w:rsid w:val="00D556AD"/>
    <w:rsid w:val="00D60381"/>
    <w:rsid w:val="00D6047F"/>
    <w:rsid w:val="00D616DE"/>
    <w:rsid w:val="00D62201"/>
    <w:rsid w:val="00D651D1"/>
    <w:rsid w:val="00D717BB"/>
    <w:rsid w:val="00D7226B"/>
    <w:rsid w:val="00D72707"/>
    <w:rsid w:val="00D75A9C"/>
    <w:rsid w:val="00D77F02"/>
    <w:rsid w:val="00D829C8"/>
    <w:rsid w:val="00D84AE4"/>
    <w:rsid w:val="00D87917"/>
    <w:rsid w:val="00D90871"/>
    <w:rsid w:val="00D9155F"/>
    <w:rsid w:val="00D9403F"/>
    <w:rsid w:val="00D959B4"/>
    <w:rsid w:val="00D96B5F"/>
    <w:rsid w:val="00D97832"/>
    <w:rsid w:val="00D97DDF"/>
    <w:rsid w:val="00DA13FD"/>
    <w:rsid w:val="00DA14E2"/>
    <w:rsid w:val="00DA38D1"/>
    <w:rsid w:val="00DA44DE"/>
    <w:rsid w:val="00DA4931"/>
    <w:rsid w:val="00DA5488"/>
    <w:rsid w:val="00DA556D"/>
    <w:rsid w:val="00DA750B"/>
    <w:rsid w:val="00DB1456"/>
    <w:rsid w:val="00DB2CBB"/>
    <w:rsid w:val="00DB620A"/>
    <w:rsid w:val="00DC3832"/>
    <w:rsid w:val="00DC6399"/>
    <w:rsid w:val="00DC7A51"/>
    <w:rsid w:val="00DD3B1E"/>
    <w:rsid w:val="00DD55CB"/>
    <w:rsid w:val="00DE06B2"/>
    <w:rsid w:val="00DE3F7F"/>
    <w:rsid w:val="00DE4F24"/>
    <w:rsid w:val="00DE5B5F"/>
    <w:rsid w:val="00DF45B2"/>
    <w:rsid w:val="00DF614E"/>
    <w:rsid w:val="00E00696"/>
    <w:rsid w:val="00E03651"/>
    <w:rsid w:val="00E03808"/>
    <w:rsid w:val="00E047CD"/>
    <w:rsid w:val="00E060C2"/>
    <w:rsid w:val="00E06324"/>
    <w:rsid w:val="00E07B81"/>
    <w:rsid w:val="00E10AFD"/>
    <w:rsid w:val="00E11F9E"/>
    <w:rsid w:val="00E12B11"/>
    <w:rsid w:val="00E12FB0"/>
    <w:rsid w:val="00E136C4"/>
    <w:rsid w:val="00E146CF"/>
    <w:rsid w:val="00E14814"/>
    <w:rsid w:val="00E1591B"/>
    <w:rsid w:val="00E16A50"/>
    <w:rsid w:val="00E20290"/>
    <w:rsid w:val="00E249D5"/>
    <w:rsid w:val="00E25017"/>
    <w:rsid w:val="00E26F73"/>
    <w:rsid w:val="00E30A34"/>
    <w:rsid w:val="00E33C68"/>
    <w:rsid w:val="00E34EEB"/>
    <w:rsid w:val="00E35095"/>
    <w:rsid w:val="00E3687C"/>
    <w:rsid w:val="00E443E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1C51"/>
    <w:rsid w:val="00E7387D"/>
    <w:rsid w:val="00E73D53"/>
    <w:rsid w:val="00E75111"/>
    <w:rsid w:val="00E77296"/>
    <w:rsid w:val="00E84333"/>
    <w:rsid w:val="00E87527"/>
    <w:rsid w:val="00E87851"/>
    <w:rsid w:val="00E87EF7"/>
    <w:rsid w:val="00E9242A"/>
    <w:rsid w:val="00E93763"/>
    <w:rsid w:val="00E96C4C"/>
    <w:rsid w:val="00EA2AAE"/>
    <w:rsid w:val="00EA2EC0"/>
    <w:rsid w:val="00EA427A"/>
    <w:rsid w:val="00EA723B"/>
    <w:rsid w:val="00EB6350"/>
    <w:rsid w:val="00EB687A"/>
    <w:rsid w:val="00EB79E6"/>
    <w:rsid w:val="00EC2F62"/>
    <w:rsid w:val="00EC62EB"/>
    <w:rsid w:val="00EC6E9F"/>
    <w:rsid w:val="00ED2F03"/>
    <w:rsid w:val="00ED44F0"/>
    <w:rsid w:val="00ED4B33"/>
    <w:rsid w:val="00ED58A1"/>
    <w:rsid w:val="00ED5993"/>
    <w:rsid w:val="00ED7DD6"/>
    <w:rsid w:val="00EE060B"/>
    <w:rsid w:val="00EE0610"/>
    <w:rsid w:val="00EE15A1"/>
    <w:rsid w:val="00EE2A7C"/>
    <w:rsid w:val="00EE2C42"/>
    <w:rsid w:val="00EE341B"/>
    <w:rsid w:val="00EE4453"/>
    <w:rsid w:val="00EE5FCE"/>
    <w:rsid w:val="00EE6BBD"/>
    <w:rsid w:val="00EE6E1E"/>
    <w:rsid w:val="00EE705F"/>
    <w:rsid w:val="00EF1462"/>
    <w:rsid w:val="00EF33D0"/>
    <w:rsid w:val="00EF54FD"/>
    <w:rsid w:val="00EF7D8D"/>
    <w:rsid w:val="00F07F0D"/>
    <w:rsid w:val="00F13112"/>
    <w:rsid w:val="00F16FE6"/>
    <w:rsid w:val="00F20D30"/>
    <w:rsid w:val="00F238BD"/>
    <w:rsid w:val="00F24992"/>
    <w:rsid w:val="00F32F2F"/>
    <w:rsid w:val="00F33D8A"/>
    <w:rsid w:val="00F33F3F"/>
    <w:rsid w:val="00F34113"/>
    <w:rsid w:val="00F35BDD"/>
    <w:rsid w:val="00F35EF0"/>
    <w:rsid w:val="00F3781F"/>
    <w:rsid w:val="00F403FD"/>
    <w:rsid w:val="00F40E20"/>
    <w:rsid w:val="00F41607"/>
    <w:rsid w:val="00F41661"/>
    <w:rsid w:val="00F41E72"/>
    <w:rsid w:val="00F45BDF"/>
    <w:rsid w:val="00F469AC"/>
    <w:rsid w:val="00F46CE9"/>
    <w:rsid w:val="00F50300"/>
    <w:rsid w:val="00F5414B"/>
    <w:rsid w:val="00F56E39"/>
    <w:rsid w:val="00F623E9"/>
    <w:rsid w:val="00F63951"/>
    <w:rsid w:val="00F63C86"/>
    <w:rsid w:val="00F65E9A"/>
    <w:rsid w:val="00F65F9B"/>
    <w:rsid w:val="00F701EA"/>
    <w:rsid w:val="00F72D75"/>
    <w:rsid w:val="00F766BE"/>
    <w:rsid w:val="00F77EB9"/>
    <w:rsid w:val="00F80635"/>
    <w:rsid w:val="00F8115F"/>
    <w:rsid w:val="00F815D1"/>
    <w:rsid w:val="00F81D06"/>
    <w:rsid w:val="00F81E7E"/>
    <w:rsid w:val="00F81F0F"/>
    <w:rsid w:val="00F825F4"/>
    <w:rsid w:val="00F838DF"/>
    <w:rsid w:val="00F8674A"/>
    <w:rsid w:val="00F929EE"/>
    <w:rsid w:val="00F92AA1"/>
    <w:rsid w:val="00F932DE"/>
    <w:rsid w:val="00F963DD"/>
    <w:rsid w:val="00F9641A"/>
    <w:rsid w:val="00F96A57"/>
    <w:rsid w:val="00F97004"/>
    <w:rsid w:val="00FA067D"/>
    <w:rsid w:val="00FA2045"/>
    <w:rsid w:val="00FA7A66"/>
    <w:rsid w:val="00FB1AA9"/>
    <w:rsid w:val="00FB3322"/>
    <w:rsid w:val="00FB3A0F"/>
    <w:rsid w:val="00FB3C1D"/>
    <w:rsid w:val="00FB4B5A"/>
    <w:rsid w:val="00FB5963"/>
    <w:rsid w:val="00FB5DAA"/>
    <w:rsid w:val="00FC04B9"/>
    <w:rsid w:val="00FC161A"/>
    <w:rsid w:val="00FC23D5"/>
    <w:rsid w:val="00FC3D4E"/>
    <w:rsid w:val="00FC4337"/>
    <w:rsid w:val="00FC4C1A"/>
    <w:rsid w:val="00FC628F"/>
    <w:rsid w:val="00FC6468"/>
    <w:rsid w:val="00FC6D49"/>
    <w:rsid w:val="00FC6F14"/>
    <w:rsid w:val="00FC725B"/>
    <w:rsid w:val="00FD125D"/>
    <w:rsid w:val="00FD4922"/>
    <w:rsid w:val="00FD5C5E"/>
    <w:rsid w:val="00FD6461"/>
    <w:rsid w:val="00FE0281"/>
    <w:rsid w:val="00FE293B"/>
    <w:rsid w:val="00FE45A6"/>
    <w:rsid w:val="00FE7083"/>
    <w:rsid w:val="00FF019F"/>
    <w:rsid w:val="00FF1B2A"/>
    <w:rsid w:val="00FF2160"/>
    <w:rsid w:val="00FF2E31"/>
    <w:rsid w:val="00FF30DE"/>
    <w:rsid w:val="00FF5D80"/>
    <w:rsid w:val="00FF6399"/>
    <w:rsid w:val="00FF644B"/>
    <w:rsid w:val="00FF6B36"/>
    <w:rsid w:val="00FF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link w:val="af4"/>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
    <w:link w:val="af7"/>
    <w:uiPriority w:val="1"/>
    <w:qFormat/>
    <w:rsid w:val="00AF280B"/>
    <w:pPr>
      <w:autoSpaceDE/>
      <w:autoSpaceDN/>
      <w:adjustRightInd/>
      <w:jc w:val="left"/>
    </w:pPr>
    <w:rPr>
      <w:rFonts w:eastAsia="Calibri"/>
      <w:color w:val="auto"/>
    </w:rPr>
  </w:style>
  <w:style w:type="character" w:customStyle="1" w:styleId="af7">
    <w:name w:val="正文文本 字符"/>
    <w:basedOn w:val="a0"/>
    <w:link w:val="af6"/>
    <w:uiPriority w:val="1"/>
    <w:rsid w:val="00AF280B"/>
    <w:rPr>
      <w:rFonts w:ascii="Calibri" w:eastAsia="Calibri" w:hAnsi="Calibri" w:cs="Calibri"/>
      <w:sz w:val="24"/>
      <w:szCs w:val="24"/>
    </w:rPr>
  </w:style>
  <w:style w:type="character" w:styleId="af8">
    <w:name w:val="Strong"/>
    <w:basedOn w:val="a0"/>
    <w:uiPriority w:val="22"/>
    <w:qFormat/>
    <w:rsid w:val="007E058A"/>
    <w:rPr>
      <w:b/>
      <w:bCs/>
    </w:rPr>
  </w:style>
  <w:style w:type="character" w:styleId="af9">
    <w:name w:val="Emphasis"/>
    <w:basedOn w:val="a0"/>
    <w:uiPriority w:val="20"/>
    <w:qFormat/>
    <w:rsid w:val="00225720"/>
    <w:rPr>
      <w:i/>
      <w:iCs/>
    </w:rPr>
  </w:style>
  <w:style w:type="character" w:styleId="afa">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customStyle="1" w:styleId="af4">
    <w:name w:val="列表段落 字符"/>
    <w:basedOn w:val="a0"/>
    <w:link w:val="af3"/>
    <w:uiPriority w:val="34"/>
    <w:rsid w:val="00D12CAB"/>
    <w:rPr>
      <w:rFonts w:ascii="Calibri" w:hAnsi="Calibri" w:cs="Calibri"/>
      <w:color w:val="000000"/>
      <w:sz w:val="24"/>
      <w:szCs w:val="24"/>
    </w:rPr>
  </w:style>
  <w:style w:type="character" w:styleId="afb">
    <w:name w:val="Unresolved Mention"/>
    <w:basedOn w:val="a0"/>
    <w:uiPriority w:val="99"/>
    <w:semiHidden/>
    <w:unhideWhenUsed/>
    <w:rsid w:val="00C8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_sasaki@yokohama-cu.a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4350-7067-43A1-96DF-0F22D9B6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22334</Words>
  <Characters>127305</Characters>
  <Application>Microsoft Office Word</Application>
  <DocSecurity>0</DocSecurity>
  <Lines>1060</Lines>
  <Paragraphs>298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2019-04-11T02:35:00Z</dcterms:created>
  <dcterms:modified xsi:type="dcterms:W3CDTF">2019-04-11T02:35:00Z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http://www.zotero.org/styles/neuroscience-research</vt:lpwstr>
  </property>
  <property fmtid="{D5CDD505-2E9C-101B-9397-08002B2CF9AE}" pid="17" name="Mendeley Recent Style Name 7_1">
    <vt:lpwstr>Neuroscience Research</vt:lpwstr>
  </property>
  <property fmtid="{D5CDD505-2E9C-101B-9397-08002B2CF9AE}" pid="18" name="Mendeley Recent Style Id 8_1">
    <vt:lpwstr>http://www.zotero.org/styles/journal-of-biological-chemistry</vt:lpwstr>
  </property>
  <property fmtid="{D5CDD505-2E9C-101B-9397-08002B2CF9AE}" pid="19" name="Mendeley Recent Style Name 8_1">
    <vt:lpwstr>The Journal of Biological Chemistry</vt:lpwstr>
  </property>
  <property fmtid="{D5CDD505-2E9C-101B-9397-08002B2CF9AE}" pid="20" name="Mendeley Recent Style Id 9_1">
    <vt:lpwstr>http://www.zotero.org/styles/the-journal-of-neuroscience</vt:lpwstr>
  </property>
  <property fmtid="{D5CDD505-2E9C-101B-9397-08002B2CF9AE}" pid="21" name="Mendeley Recent Style Name 9_1">
    <vt:lpwstr>The Journal of Neuroscience</vt:lpwstr>
  </property>
  <property fmtid="{D5CDD505-2E9C-101B-9397-08002B2CF9AE}" pid="22" name="Mendeley Document_1">
    <vt:lpwstr>True</vt:lpwstr>
  </property>
  <property fmtid="{D5CDD505-2E9C-101B-9397-08002B2CF9AE}" pid="23" name="Mendeley Unique User Id_1">
    <vt:lpwstr>a267c1a5-268f-370a-aee1-fa3b997e6139</vt:lpwstr>
  </property>
  <property fmtid="{D5CDD505-2E9C-101B-9397-08002B2CF9AE}" pid="24" name="Mendeley Citation Style_1">
    <vt:lpwstr>http://www.zotero.org/styles/journal-of-visualized-experiments</vt:lpwstr>
  </property>
</Properties>
</file>