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A8" w:rsidRDefault="007B2CF7">
      <w:pPr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Editorial comments:</w:t>
      </w:r>
      <w:r w:rsidRPr="007B2CF7">
        <w:rPr>
          <w:rStyle w:val="Strong"/>
        </w:rPr>
        <w:br/>
      </w:r>
      <w:r>
        <w:rPr>
          <w:rFonts w:ascii="Arial" w:hAnsi="Arial" w:cs="Arial"/>
          <w:sz w:val="20"/>
          <w:szCs w:val="20"/>
        </w:rPr>
        <w:br/>
      </w:r>
      <w:r w:rsidR="00C736A8">
        <w:rPr>
          <w:rFonts w:ascii="Arial" w:hAnsi="Arial" w:cs="Arial"/>
          <w:sz w:val="20"/>
          <w:szCs w:val="20"/>
        </w:rPr>
        <w:t>1. 0:11-0:32 - The audio and video are still not synchronized here. The voice and the movement of the mouth do not match. The audio appears to be a few frames ahead of the video. This should be corrected.</w:t>
      </w:r>
    </w:p>
    <w:p w:rsidR="00C736A8" w:rsidRPr="00C736A8" w:rsidRDefault="00AF755E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- To correct this point w</w:t>
      </w:r>
      <w:bookmarkStart w:id="0" w:name="_GoBack"/>
      <w:bookmarkEnd w:id="0"/>
      <w:r w:rsidR="00C736A8" w:rsidRPr="00C736A8">
        <w:rPr>
          <w:rFonts w:ascii="Arial" w:hAnsi="Arial" w:cs="Arial"/>
          <w:b/>
          <w:bCs/>
          <w:i/>
          <w:iCs/>
          <w:sz w:val="20"/>
          <w:szCs w:val="20"/>
        </w:rPr>
        <w:t>e record the audio again.</w:t>
      </w:r>
    </w:p>
    <w:p w:rsidR="00C736A8" w:rsidRDefault="00C736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2. The article ID number (59883) should be included in the video file name of future submissions.</w:t>
      </w:r>
    </w:p>
    <w:p w:rsidR="00C736A8" w:rsidRPr="00C736A8" w:rsidRDefault="00C736A8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736A8">
        <w:rPr>
          <w:rFonts w:ascii="Arial" w:hAnsi="Arial" w:cs="Arial"/>
          <w:b/>
          <w:bCs/>
          <w:i/>
          <w:iCs/>
          <w:sz w:val="20"/>
          <w:szCs w:val="20"/>
        </w:rPr>
        <w:t xml:space="preserve">-This point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has been </w:t>
      </w:r>
      <w:r w:rsidRPr="00C736A8">
        <w:rPr>
          <w:rFonts w:ascii="Arial" w:hAnsi="Arial" w:cs="Arial"/>
          <w:b/>
          <w:bCs/>
          <w:i/>
          <w:iCs/>
          <w:sz w:val="20"/>
          <w:szCs w:val="20"/>
        </w:rPr>
        <w:t>done.</w:t>
      </w:r>
    </w:p>
    <w:p w:rsidR="00C736A8" w:rsidRDefault="00C736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3. Figures 1 and 2 are not included in the current submission.</w:t>
      </w:r>
    </w:p>
    <w:p w:rsidR="00C736A8" w:rsidRPr="00C736A8" w:rsidRDefault="00C736A8" w:rsidP="00C736A8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736A8">
        <w:rPr>
          <w:rFonts w:ascii="Arial" w:hAnsi="Arial" w:cs="Arial"/>
          <w:b/>
          <w:bCs/>
          <w:i/>
          <w:iCs/>
          <w:sz w:val="20"/>
          <w:szCs w:val="20"/>
        </w:rPr>
        <w:t>- Figure 1 and 2 have been included in the submission.</w:t>
      </w:r>
    </w:p>
    <w:p w:rsidR="00C736A8" w:rsidRDefault="00C736A8">
      <w:pPr>
        <w:rPr>
          <w:rFonts w:ascii="Arial" w:hAnsi="Arial" w:cs="Arial"/>
          <w:sz w:val="20"/>
          <w:szCs w:val="20"/>
        </w:rPr>
      </w:pPr>
    </w:p>
    <w:p w:rsidR="007B2CF7" w:rsidRPr="007B2CF7" w:rsidRDefault="007B2CF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7B2CF7" w:rsidRPr="007B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80A65"/>
    <w:multiLevelType w:val="hybridMultilevel"/>
    <w:tmpl w:val="7E6EB5AC"/>
    <w:lvl w:ilvl="0" w:tplc="3FA655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26587"/>
    <w:multiLevelType w:val="hybridMultilevel"/>
    <w:tmpl w:val="6428B9E4"/>
    <w:lvl w:ilvl="0" w:tplc="0CC414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F7"/>
    <w:rsid w:val="00434880"/>
    <w:rsid w:val="006F09CB"/>
    <w:rsid w:val="007B2CF7"/>
    <w:rsid w:val="0080751F"/>
    <w:rsid w:val="008569F3"/>
    <w:rsid w:val="00AD0D43"/>
    <w:rsid w:val="00AF755E"/>
    <w:rsid w:val="00C736A8"/>
    <w:rsid w:val="00F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C795D-322B-403A-B492-7444776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2CF7"/>
    <w:rPr>
      <w:b/>
      <w:bCs/>
    </w:rPr>
  </w:style>
  <w:style w:type="paragraph" w:styleId="ListParagraph">
    <w:name w:val="List Paragraph"/>
    <w:basedOn w:val="Normal"/>
    <w:uiPriority w:val="34"/>
    <w:qFormat/>
    <w:rsid w:val="00AD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2019-06-17T04:17:00Z</dcterms:created>
  <dcterms:modified xsi:type="dcterms:W3CDTF">2019-06-17T04:18:00Z</dcterms:modified>
</cp:coreProperties>
</file>