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60714" w14:textId="77777777" w:rsidR="00EF684E" w:rsidRDefault="00EF684E" w:rsidP="00EF684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59881</w:t>
      </w:r>
    </w:p>
    <w:p w14:paraId="3E7A3487" w14:textId="77777777" w:rsidR="00EF684E" w:rsidRDefault="00EF684E" w:rsidP="00EF684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713DE39A" w14:textId="77777777" w:rsidR="00EF684E" w:rsidRDefault="00EF684E" w:rsidP="00EF684E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http://www.jove.com/files_upload.php?src=18263753</w:t>
        </w:r>
      </w:hyperlink>
    </w:p>
    <w:p w14:paraId="6E516C80" w14:textId="77777777" w:rsidR="00EF684E" w:rsidRDefault="00EF684E" w:rsidP="00EF684E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FADD219" w14:textId="77777777" w:rsidR="00EF684E" w:rsidRPr="00EF684E" w:rsidRDefault="00EF684E" w:rsidP="00EF684E">
      <w:pPr>
        <w:pStyle w:val="NormalWeb"/>
        <w:spacing w:before="0" w:after="0"/>
        <w:rPr>
          <w:rFonts w:ascii="Helvetica" w:hAnsi="Helvetica" w:cs="Helvetica"/>
          <w:b/>
          <w:bCs/>
          <w:color w:val="auto"/>
          <w:sz w:val="28"/>
          <w:szCs w:val="28"/>
          <w:lang w:eastAsia="ko-KR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lang w:eastAsia="ko-KR"/>
        </w:rPr>
        <w:t>A Novel Nicotinamide Adenine Dinucleotide Correction Method for Intracellular Ca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vertAlign w:val="superscript"/>
          <w:lang w:eastAsia="ko-KR"/>
        </w:rPr>
        <w:t>2+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lang w:eastAsia="ko-KR"/>
        </w:rPr>
        <w:t xml:space="preserve"> Measurement with Fura-2-Analog in Live Cells</w:t>
      </w:r>
      <w:r w:rsidRPr="00EF684E" w:rsidDel="00DC5853">
        <w:rPr>
          <w:rFonts w:ascii="Helvetica" w:hAnsi="Helvetica" w:cs="Helvetica"/>
          <w:b/>
          <w:bCs/>
          <w:color w:val="auto"/>
          <w:sz w:val="28"/>
          <w:szCs w:val="28"/>
          <w:lang w:eastAsia="ko-KR"/>
        </w:rPr>
        <w:t xml:space="preserve"> </w:t>
      </w:r>
    </w:p>
    <w:p w14:paraId="08766E40" w14:textId="77777777" w:rsidR="00EF684E" w:rsidRPr="00EF684E" w:rsidRDefault="00EF684E" w:rsidP="00EF684E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0175CD4" w14:textId="1FAA7303" w:rsidR="00EF684E" w:rsidRPr="00EF684E" w:rsidRDefault="00EF684E" w:rsidP="00EF684E">
      <w:pPr>
        <w:pStyle w:val="Exampletext"/>
        <w:spacing w:after="0"/>
        <w:rPr>
          <w:rFonts w:ascii="Helvetica" w:hAnsi="Helvetica" w:cs="Helvetica"/>
          <w:b/>
          <w:bCs/>
          <w:color w:val="auto"/>
          <w:sz w:val="28"/>
          <w:szCs w:val="28"/>
        </w:rPr>
      </w:pPr>
      <w:r w:rsidRPr="003671AF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Authors and Affiliations:</w:t>
      </w:r>
      <w:bookmarkStart w:id="0" w:name="_Hlk8113039"/>
      <w:r w:rsidRPr="003671AF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>Jeong</w:t>
      </w:r>
      <w:proofErr w:type="spellEnd"/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 xml:space="preserve"> Hoon Lee</w:t>
      </w:r>
      <w:bookmarkEnd w:id="0"/>
      <w:r w:rsidRPr="00EF684E">
        <w:rPr>
          <w:rFonts w:ascii="Helvetica" w:hAnsi="Helvetica" w:cs="Helvetica"/>
          <w:b/>
          <w:bCs/>
          <w:color w:val="auto"/>
          <w:sz w:val="28"/>
          <w:szCs w:val="28"/>
          <w:vertAlign w:val="superscript"/>
        </w:rPr>
        <w:t>1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 xml:space="preserve">, </w:t>
      </w:r>
      <w:proofErr w:type="spellStart"/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>Jeong</w:t>
      </w:r>
      <w:proofErr w:type="spellEnd"/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 xml:space="preserve"> Mi Ha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vertAlign w:val="superscript"/>
        </w:rPr>
        <w:t>1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>, Quynh Mai Ho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vertAlign w:val="superscript"/>
        </w:rPr>
        <w:t>1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</w:rPr>
        <w:t>, and Chae Hun Leem</w:t>
      </w:r>
      <w:r w:rsidRPr="00EF684E">
        <w:rPr>
          <w:rFonts w:ascii="Helvetica" w:hAnsi="Helvetica" w:cs="Helvetica"/>
          <w:b/>
          <w:bCs/>
          <w:color w:val="auto"/>
          <w:sz w:val="28"/>
          <w:szCs w:val="28"/>
          <w:vertAlign w:val="superscript"/>
        </w:rPr>
        <w:t>1,2,3</w:t>
      </w:r>
    </w:p>
    <w:p w14:paraId="0B51035E" w14:textId="77777777" w:rsidR="00EF684E" w:rsidRPr="00EF684E" w:rsidRDefault="00EF684E" w:rsidP="00EF684E">
      <w:pPr>
        <w:pStyle w:val="Exampletext"/>
        <w:spacing w:after="0"/>
        <w:rPr>
          <w:rFonts w:ascii="Helvetica" w:hAnsi="Helvetica" w:cs="Helvetica"/>
          <w:color w:val="auto"/>
          <w:sz w:val="28"/>
          <w:szCs w:val="28"/>
        </w:rPr>
      </w:pPr>
    </w:p>
    <w:p w14:paraId="3DFAD22A" w14:textId="5AF324CA" w:rsidR="00EF684E" w:rsidRPr="00EF684E" w:rsidRDefault="00EF684E" w:rsidP="00EF684E">
      <w:pPr>
        <w:pStyle w:val="Exampletext"/>
        <w:spacing w:after="0"/>
        <w:rPr>
          <w:rFonts w:ascii="Helvetica" w:hAnsi="Helvetica" w:cs="Helvetica"/>
          <w:color w:val="auto"/>
          <w:sz w:val="28"/>
          <w:szCs w:val="28"/>
        </w:rPr>
      </w:pPr>
      <w:r w:rsidRPr="00EF684E">
        <w:rPr>
          <w:rFonts w:ascii="Helvetica" w:hAnsi="Helvetica" w:cs="Helvetica"/>
          <w:color w:val="auto"/>
          <w:sz w:val="28"/>
          <w:szCs w:val="28"/>
          <w:vertAlign w:val="superscript"/>
        </w:rPr>
        <w:t>1</w:t>
      </w:r>
      <w:r w:rsidRPr="00EF684E">
        <w:rPr>
          <w:rFonts w:ascii="Helvetica" w:hAnsi="Helvetica" w:cs="Helvetica"/>
          <w:color w:val="auto"/>
          <w:sz w:val="28"/>
          <w:szCs w:val="28"/>
        </w:rPr>
        <w:t>Department of Physiology, University of Ulsan College of Medicine/</w:t>
      </w:r>
      <w:proofErr w:type="spellStart"/>
      <w:r w:rsidRPr="00EF684E">
        <w:rPr>
          <w:rFonts w:ascii="Helvetica" w:hAnsi="Helvetica" w:cs="Helvetica"/>
          <w:color w:val="auto"/>
          <w:sz w:val="28"/>
          <w:szCs w:val="28"/>
        </w:rPr>
        <w:t>Asan</w:t>
      </w:r>
      <w:proofErr w:type="spellEnd"/>
      <w:r w:rsidRPr="00EF684E">
        <w:rPr>
          <w:rFonts w:ascii="Helvetica" w:hAnsi="Helvetica" w:cs="Helvetica"/>
          <w:color w:val="auto"/>
          <w:sz w:val="28"/>
          <w:szCs w:val="28"/>
        </w:rPr>
        <w:t xml:space="preserve"> Medical Center </w:t>
      </w:r>
      <w:r w:rsidRPr="00EF684E">
        <w:rPr>
          <w:rFonts w:ascii="Helvetica" w:hAnsi="Helvetica" w:cs="Helvetica"/>
          <w:color w:val="auto"/>
          <w:sz w:val="28"/>
          <w:szCs w:val="28"/>
        </w:rPr>
        <w:cr/>
      </w:r>
      <w:r w:rsidRPr="00EF684E">
        <w:rPr>
          <w:rFonts w:ascii="Helvetica" w:hAnsi="Helvetica" w:cs="Helvetica"/>
          <w:color w:val="auto"/>
          <w:sz w:val="28"/>
          <w:szCs w:val="28"/>
          <w:vertAlign w:val="superscript"/>
        </w:rPr>
        <w:t>2</w:t>
      </w:r>
      <w:r w:rsidRPr="00EF684E">
        <w:rPr>
          <w:rFonts w:ascii="Helvetica" w:hAnsi="Helvetica" w:cs="Helvetica"/>
          <w:color w:val="auto"/>
          <w:sz w:val="28"/>
          <w:szCs w:val="28"/>
        </w:rPr>
        <w:t>Asan Medical Center</w:t>
      </w:r>
    </w:p>
    <w:p w14:paraId="42703410" w14:textId="5A5D64C1" w:rsidR="00EF684E" w:rsidRPr="00EF684E" w:rsidRDefault="00EF684E" w:rsidP="00EF684E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EF684E">
        <w:rPr>
          <w:rFonts w:ascii="Helvetica" w:hAnsi="Helvetica" w:cs="Helvetica"/>
          <w:sz w:val="28"/>
          <w:szCs w:val="28"/>
          <w:vertAlign w:val="superscript"/>
        </w:rPr>
        <w:t>3</w:t>
      </w:r>
      <w:r w:rsidRPr="00EF684E">
        <w:rPr>
          <w:rFonts w:ascii="Helvetica" w:hAnsi="Helvetica" w:cs="Helvetica"/>
          <w:sz w:val="28"/>
          <w:szCs w:val="28"/>
        </w:rPr>
        <w:t>Asan Medical Institute of Convergence Science and Technology</w:t>
      </w:r>
      <w:r w:rsidRPr="00EF684E">
        <w:rPr>
          <w:rFonts w:ascii="Helvetica" w:hAnsi="Helvetica" w:cs="Helvetica"/>
          <w:bCs/>
          <w:color w:val="000000" w:themeColor="text1"/>
          <w:sz w:val="28"/>
          <w:szCs w:val="28"/>
          <w:lang w:val="x-none"/>
        </w:rPr>
        <w:t xml:space="preserve"> </w:t>
      </w:r>
    </w:p>
    <w:p w14:paraId="658A2719" w14:textId="77777777" w:rsidR="00EF684E" w:rsidRDefault="00EF684E" w:rsidP="00EF684E">
      <w:pPr>
        <w:rPr>
          <w:rFonts w:ascii="Helvetica" w:hAnsi="Helvetica" w:cs="Arial"/>
          <w:sz w:val="22"/>
          <w:szCs w:val="22"/>
        </w:rPr>
      </w:pPr>
    </w:p>
    <w:p w14:paraId="000AC965" w14:textId="6A4524B5" w:rsidR="00EF684E" w:rsidRDefault="00EF684E" w:rsidP="00EF684E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79833569" w14:textId="77777777" w:rsidR="00EF684E" w:rsidRPr="00EF684E" w:rsidRDefault="00EF684E" w:rsidP="00EF684E">
      <w:pPr>
        <w:outlineLvl w:val="0"/>
        <w:rPr>
          <w:rFonts w:ascii="Helvetica" w:hAnsi="Helvetica" w:cs="Helvetica"/>
          <w:sz w:val="22"/>
          <w:szCs w:val="22"/>
        </w:rPr>
      </w:pPr>
      <w:r w:rsidRPr="00EF684E">
        <w:rPr>
          <w:rFonts w:ascii="Helvetica" w:hAnsi="Helvetica" w:cs="Helvetica"/>
          <w:sz w:val="22"/>
          <w:szCs w:val="22"/>
        </w:rPr>
        <w:t>Chae Hun Leem</w:t>
      </w:r>
      <w:r w:rsidRPr="00EF684E">
        <w:rPr>
          <w:rFonts w:ascii="Helvetica" w:hAnsi="Helvetica" w:cs="Helvetica"/>
          <w:sz w:val="22"/>
          <w:szCs w:val="22"/>
        </w:rPr>
        <w:tab/>
      </w:r>
    </w:p>
    <w:p w14:paraId="7AA08199" w14:textId="59EED972" w:rsidR="00EF684E" w:rsidRPr="00EF684E" w:rsidRDefault="00793482" w:rsidP="00EF684E">
      <w:pPr>
        <w:outlineLvl w:val="0"/>
        <w:rPr>
          <w:rStyle w:val="Hyperlink"/>
          <w:rFonts w:ascii="Helvetica" w:hAnsi="Helvetica" w:cs="Helvetica"/>
          <w:bCs/>
          <w:sz w:val="22"/>
          <w:szCs w:val="22"/>
          <w:lang w:eastAsia="ko-KR"/>
        </w:rPr>
      </w:pPr>
      <w:hyperlink r:id="rId8" w:history="1">
        <w:r w:rsidR="00EF684E" w:rsidRPr="00EF684E">
          <w:rPr>
            <w:rStyle w:val="Hyperlink"/>
            <w:rFonts w:ascii="Helvetica" w:hAnsi="Helvetica" w:cs="Helvetica"/>
            <w:bCs/>
            <w:sz w:val="22"/>
            <w:szCs w:val="22"/>
            <w:lang w:eastAsia="ko-KR"/>
          </w:rPr>
          <w:t>leemch@amc.seoul.kr</w:t>
        </w:r>
      </w:hyperlink>
    </w:p>
    <w:p w14:paraId="799E2D96" w14:textId="2292F3D2" w:rsidR="00EF684E" w:rsidRPr="00EF684E" w:rsidRDefault="00EF684E" w:rsidP="00EF684E">
      <w:pPr>
        <w:outlineLvl w:val="0"/>
        <w:rPr>
          <w:rFonts w:ascii="Helvetica" w:hAnsi="Helvetica" w:cs="Helvetica"/>
          <w:b/>
          <w:sz w:val="22"/>
          <w:szCs w:val="22"/>
        </w:rPr>
      </w:pPr>
      <w:r w:rsidRPr="00EF684E">
        <w:rPr>
          <w:rStyle w:val="Hyperlink"/>
          <w:rFonts w:ascii="Helvetica" w:hAnsi="Helvetica" w:cs="Helvetica"/>
          <w:bCs/>
          <w:sz w:val="22"/>
          <w:szCs w:val="22"/>
          <w:lang w:eastAsia="ko-KR"/>
        </w:rPr>
        <w:t>leemch@gmail.com</w:t>
      </w:r>
    </w:p>
    <w:p w14:paraId="38DCDCF7" w14:textId="77777777" w:rsidR="00EF684E" w:rsidRPr="00EF684E" w:rsidRDefault="00EF684E" w:rsidP="00EF684E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0C15CF32" w14:textId="56EA4910" w:rsidR="00EF684E" w:rsidRPr="00EF684E" w:rsidRDefault="00EF684E" w:rsidP="00EF684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F684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F684E">
        <w:rPr>
          <w:rFonts w:ascii="Helvetica" w:hAnsi="Helvetica" w:cs="Helvetica"/>
          <w:sz w:val="22"/>
          <w:szCs w:val="22"/>
        </w:rPr>
        <w:t xml:space="preserve"> </w:t>
      </w:r>
    </w:p>
    <w:p w14:paraId="110E1737" w14:textId="26B8D37E" w:rsidR="00EF684E" w:rsidRPr="00EF684E" w:rsidRDefault="00793482" w:rsidP="00EF684E">
      <w:pPr>
        <w:pStyle w:val="Exampletext"/>
        <w:spacing w:after="0"/>
        <w:rPr>
          <w:rFonts w:ascii="Helvetica" w:hAnsi="Helvetica" w:cs="Helvetica"/>
          <w:color w:val="auto"/>
          <w:sz w:val="22"/>
          <w:szCs w:val="22"/>
        </w:rPr>
      </w:pPr>
      <w:hyperlink r:id="rId9" w:history="1">
        <w:r w:rsidR="00EF684E" w:rsidRPr="00EF684E">
          <w:rPr>
            <w:rStyle w:val="Hyperlink"/>
            <w:rFonts w:ascii="Helvetica" w:hAnsi="Helvetica" w:cs="Helvetica"/>
            <w:sz w:val="22"/>
            <w:szCs w:val="22"/>
          </w:rPr>
          <w:t>biobodhi@gmail.com</w:t>
        </w:r>
      </w:hyperlink>
    </w:p>
    <w:p w14:paraId="13254F7D" w14:textId="20C4BEF8" w:rsidR="00EF684E" w:rsidRPr="00EF684E" w:rsidRDefault="00793482" w:rsidP="00EF684E">
      <w:pPr>
        <w:pStyle w:val="Exampletext"/>
        <w:spacing w:after="0"/>
        <w:rPr>
          <w:rFonts w:ascii="Helvetica" w:hAnsi="Helvetica" w:cs="Helvetica"/>
          <w:color w:val="auto"/>
          <w:sz w:val="22"/>
          <w:szCs w:val="22"/>
        </w:rPr>
      </w:pPr>
      <w:hyperlink r:id="rId10" w:history="1">
        <w:r w:rsidR="00EF684E" w:rsidRPr="00EF684E">
          <w:rPr>
            <w:rStyle w:val="Hyperlink"/>
            <w:rFonts w:ascii="Helvetica" w:hAnsi="Helvetica" w:cs="Helvetica"/>
            <w:sz w:val="22"/>
            <w:szCs w:val="22"/>
          </w:rPr>
          <w:t>jmha@amc.seoul.kr</w:t>
        </w:r>
      </w:hyperlink>
    </w:p>
    <w:p w14:paraId="7501CCE4" w14:textId="31B9D767" w:rsidR="00EF684E" w:rsidRPr="00EF684E" w:rsidRDefault="00793482" w:rsidP="00EF684E">
      <w:pPr>
        <w:pStyle w:val="Exampletext"/>
        <w:spacing w:after="0"/>
        <w:rPr>
          <w:rFonts w:ascii="Helvetica" w:hAnsi="Helvetica" w:cs="Helvetica"/>
          <w:sz w:val="22"/>
          <w:szCs w:val="22"/>
        </w:rPr>
      </w:pPr>
      <w:hyperlink r:id="rId11" w:history="1">
        <w:r w:rsidR="00EF684E" w:rsidRPr="00EF684E">
          <w:rPr>
            <w:rStyle w:val="Hyperlink"/>
            <w:rFonts w:ascii="Helvetica" w:hAnsi="Helvetica" w:cs="Helvetica"/>
            <w:sz w:val="22"/>
            <w:szCs w:val="22"/>
          </w:rPr>
          <w:t>quynhmaiho88@gmail.com</w:t>
        </w:r>
      </w:hyperlink>
      <w:r w:rsidR="00EF684E" w:rsidRPr="00EF684E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FBF91FD" w14:textId="2BD8C3D2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3BA0537" w:rsidR="00FA1A9D" w:rsidRPr="003671AF" w:rsidRDefault="00FA1A9D" w:rsidP="00695266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95266">
        <w:rPr>
          <w:rFonts w:ascii="Helvetica" w:hAnsi="Helvetica"/>
          <w:sz w:val="22"/>
        </w:rPr>
        <w:t>?</w:t>
      </w:r>
      <w:r w:rsidR="00695266" w:rsidRPr="003671AF">
        <w:rPr>
          <w:rFonts w:ascii="Helvetica" w:hAnsi="Helvetica"/>
          <w:color w:val="000000" w:themeColor="text1"/>
          <w:sz w:val="22"/>
        </w:rPr>
        <w:t xml:space="preserve"> N</w:t>
      </w:r>
    </w:p>
    <w:p w14:paraId="142BA829" w14:textId="72C27180" w:rsidR="00FA1A9D" w:rsidRDefault="00FA1A9D" w:rsidP="00695266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3671AF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3671AF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3671AF">
        <w:rPr>
          <w:rFonts w:ascii="Helvetica" w:hAnsi="Helvetica"/>
          <w:color w:val="000000" w:themeColor="text1"/>
          <w:sz w:val="22"/>
        </w:rPr>
        <w:t>demonstrate</w:t>
      </w:r>
      <w:r w:rsidRPr="003671AF">
        <w:rPr>
          <w:rFonts w:ascii="Helvetica" w:hAnsi="Helvetica"/>
          <w:color w:val="000000" w:themeColor="text1"/>
          <w:sz w:val="22"/>
        </w:rPr>
        <w:t xml:space="preserve"> software usage? </w:t>
      </w:r>
      <w:r w:rsidR="00675A90">
        <w:rPr>
          <w:rFonts w:ascii="Helvetica" w:hAnsi="Helvetica"/>
          <w:bCs/>
          <w:color w:val="000000" w:themeColor="text1"/>
          <w:sz w:val="22"/>
        </w:rPr>
        <w:t>Y</w:t>
      </w:r>
    </w:p>
    <w:p w14:paraId="28892D9E" w14:textId="7B6942B0" w:rsidR="00675A90" w:rsidRDefault="00675A90" w:rsidP="00695266">
      <w:pPr>
        <w:spacing w:before="120"/>
        <w:rPr>
          <w:rFonts w:ascii="Helvetica" w:hAnsi="Helvetica"/>
          <w:bCs/>
          <w:color w:val="000000" w:themeColor="text1"/>
          <w:sz w:val="22"/>
        </w:rPr>
      </w:pPr>
      <w:r>
        <w:rPr>
          <w:rFonts w:ascii="Helvetica" w:hAnsi="Helvetica"/>
          <w:sz w:val="22"/>
        </w:rPr>
        <w:t>We</w:t>
      </w:r>
      <w:r w:rsidRPr="00E24898">
        <w:rPr>
          <w:rFonts w:ascii="Helvetica" w:hAnsi="Helvetica"/>
          <w:sz w:val="22"/>
        </w:rPr>
        <w:t xml:space="preserve">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</w:t>
      </w:r>
    </w:p>
    <w:p w14:paraId="0C64FF74" w14:textId="2BBC168C" w:rsidR="00675A90" w:rsidRPr="003671AF" w:rsidRDefault="00675A90" w:rsidP="00695266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675A90">
        <w:rPr>
          <w:rFonts w:ascii="Helvetica" w:hAnsi="Helvetica"/>
          <w:bCs/>
          <w:color w:val="000000" w:themeColor="text1"/>
          <w:sz w:val="22"/>
          <w:highlight w:val="yellow"/>
        </w:rPr>
        <w:t xml:space="preserve">Authors: please upload the requested screen captured files to your </w:t>
      </w:r>
      <w:hyperlink r:id="rId14" w:history="1">
        <w:r w:rsidRPr="00675A90">
          <w:rPr>
            <w:rStyle w:val="Hyperlink"/>
            <w:rFonts w:ascii="Helvetica" w:hAnsi="Helvetica"/>
            <w:bCs/>
            <w:sz w:val="22"/>
            <w:highlight w:val="yellow"/>
          </w:rPr>
          <w:t>project page</w:t>
        </w:r>
      </w:hyperlink>
      <w:r w:rsidRPr="00675A90">
        <w:rPr>
          <w:rFonts w:ascii="Helvetica" w:hAnsi="Helvetica"/>
          <w:bCs/>
          <w:color w:val="000000" w:themeColor="text1"/>
          <w:sz w:val="22"/>
          <w:highlight w:val="yellow"/>
        </w:rPr>
        <w:t xml:space="preserve"> as soon as possible</w:t>
      </w:r>
      <w:r>
        <w:rPr>
          <w:rFonts w:ascii="Helvetica" w:hAnsi="Helvetica"/>
          <w:bCs/>
          <w:color w:val="000000" w:themeColor="text1"/>
          <w:sz w:val="22"/>
        </w:rPr>
        <w:t>.</w:t>
      </w:r>
    </w:p>
    <w:p w14:paraId="69DEDEDF" w14:textId="690AF61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3671AF">
        <w:rPr>
          <w:rFonts w:ascii="Helvetica" w:hAnsi="Helvetica"/>
          <w:b/>
          <w:sz w:val="22"/>
        </w:rPr>
        <w:t>3.</w:t>
      </w:r>
      <w:r w:rsidRPr="003671AF">
        <w:rPr>
          <w:rFonts w:ascii="Helvetica" w:hAnsi="Helvetica"/>
          <w:sz w:val="22"/>
        </w:rPr>
        <w:t xml:space="preserve"> 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07B77AA6" w14:textId="6CB90446" w:rsidR="00371457" w:rsidRPr="00680404" w:rsidRDefault="00680404" w:rsidP="00FA1A9D">
      <w:pPr>
        <w:spacing w:before="120" w:line="360" w:lineRule="auto"/>
        <w:rPr>
          <w:rFonts w:ascii="Helvetica" w:hAnsi="Helvetica"/>
          <w:iCs/>
          <w:color w:val="000000" w:themeColor="text1"/>
          <w:sz w:val="22"/>
          <w:lang w:eastAsia="ko-KR"/>
        </w:rPr>
      </w:pPr>
      <w:r w:rsidRPr="00680404">
        <w:rPr>
          <w:rFonts w:ascii="Helvetica" w:hAnsi="Helvetica"/>
          <w:iCs/>
          <w:sz w:val="22"/>
        </w:rPr>
        <w:t>n/a</w:t>
      </w:r>
    </w:p>
    <w:p w14:paraId="439C700F" w14:textId="46AAA1CE" w:rsidR="00371457" w:rsidRPr="003671AF" w:rsidRDefault="00FA1A9D" w:rsidP="003671AF">
      <w:pPr>
        <w:spacing w:before="120"/>
        <w:rPr>
          <w:rFonts w:ascii="Helvetica" w:hAnsi="Helvetica"/>
          <w:color w:val="000000" w:themeColor="text1"/>
          <w:sz w:val="22"/>
        </w:rPr>
      </w:pPr>
      <w:r w:rsidRPr="003671AF">
        <w:rPr>
          <w:rFonts w:ascii="Helvetica" w:hAnsi="Helvetica"/>
          <w:b/>
          <w:color w:val="000000" w:themeColor="text1"/>
          <w:sz w:val="22"/>
        </w:rPr>
        <w:t>4.</w:t>
      </w:r>
      <w:r w:rsidRPr="003671AF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B0E26B1" w14:textId="65648310" w:rsidR="003671AF" w:rsidRPr="003671AF" w:rsidRDefault="003671AF" w:rsidP="003671AF">
      <w:pPr>
        <w:spacing w:before="120"/>
        <w:rPr>
          <w:rFonts w:ascii="Helvetica" w:hAnsi="Helvetica"/>
          <w:color w:val="000000" w:themeColor="text1"/>
          <w:sz w:val="22"/>
          <w:lang w:eastAsia="ko-KR"/>
        </w:rPr>
      </w:pPr>
      <w:r w:rsidRPr="003671AF">
        <w:rPr>
          <w:rFonts w:ascii="Helvetica" w:hAnsi="Helvetica"/>
          <w:color w:val="000000" w:themeColor="text1"/>
          <w:sz w:val="22"/>
        </w:rPr>
        <w:t>n/a</w:t>
      </w:r>
    </w:p>
    <w:p w14:paraId="59BC63BC" w14:textId="1F23486F" w:rsidR="00FA1A9D" w:rsidRPr="003671AF" w:rsidRDefault="00FA1A9D" w:rsidP="003671AF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3671AF">
        <w:rPr>
          <w:rFonts w:ascii="Helvetica" w:hAnsi="Helvetica"/>
          <w:b/>
          <w:color w:val="000000" w:themeColor="text1"/>
          <w:sz w:val="22"/>
        </w:rPr>
        <w:t>5.</w:t>
      </w:r>
      <w:r w:rsidRPr="003671AF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671AF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671AF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671AF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3671AF" w:rsidRPr="003671AF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00F033B" w14:textId="7A6B71E3" w:rsidR="00825B97" w:rsidRPr="003671AF" w:rsidRDefault="003671AF" w:rsidP="003671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Chae Hun Leem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>UV excitable fluoroprobe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s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have an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inherent signal contamination because of autofluorescence, mostly from NADH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 xml:space="preserve">, 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>limit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ing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the us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 xml:space="preserve">e of 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>fluoroprobe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s</w:t>
      </w:r>
      <w:r>
        <w:rPr>
          <w:rFonts w:ascii="Helvetica" w:hAnsi="Helvetica" w:cs="Arial"/>
          <w:bCs/>
          <w:sz w:val="22"/>
          <w:szCs w:val="22"/>
          <w:lang w:eastAsia="ko-KR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825B97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51A9D5" w14:textId="15B21E49" w:rsidR="00825B97" w:rsidRPr="003671AF" w:rsidRDefault="003671AF" w:rsidP="003671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  <w:lang w:eastAsia="ko-KR"/>
        </w:rPr>
      </w:pPr>
      <w:r w:rsidRPr="003671AF">
        <w:rPr>
          <w:rFonts w:ascii="Helvetica" w:hAnsi="Helvetica" w:cs="Arial"/>
          <w:b/>
          <w:sz w:val="22"/>
          <w:szCs w:val="22"/>
          <w:u w:val="single"/>
        </w:rPr>
        <w:t>Chae Hun Leem</w:t>
      </w:r>
      <w:r w:rsidR="000D35D9" w:rsidRPr="003671AF">
        <w:rPr>
          <w:rFonts w:ascii="Helvetica" w:hAnsi="Helvetica" w:cs="Arial"/>
          <w:bCs/>
          <w:sz w:val="22"/>
          <w:szCs w:val="22"/>
        </w:rPr>
        <w:t xml:space="preserve">: 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Our method 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can be used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to 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 xml:space="preserve">precisely 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>correct the autofluorescence from NADH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 xml:space="preserve"> and to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extract 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>a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 </w:t>
      </w:r>
      <w:r w:rsidR="008527EC">
        <w:rPr>
          <w:rFonts w:ascii="Helvetica" w:hAnsi="Helvetica" w:cs="Arial"/>
          <w:bCs/>
          <w:sz w:val="22"/>
          <w:szCs w:val="22"/>
          <w:lang w:eastAsia="ko-KR"/>
        </w:rPr>
        <w:t xml:space="preserve">true, 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uncontaminated </w:t>
      </w:r>
      <w:r w:rsidR="008527EC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fluoroprobe 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 xml:space="preserve">signal </w:t>
      </w:r>
      <w:r w:rsidRPr="003671AF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5C1C81" w:rsidRPr="003671AF">
        <w:rPr>
          <w:rFonts w:ascii="Helvetica" w:hAnsi="Helvetica" w:cs="Arial"/>
          <w:bCs/>
          <w:sz w:val="22"/>
          <w:szCs w:val="22"/>
          <w:lang w:eastAsia="ko-KR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3671AF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3671AF" w:rsidRDefault="00336C61" w:rsidP="003671AF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1633B97E" w:rsidR="00CE10F2" w:rsidRPr="006A6324" w:rsidRDefault="003671AF" w:rsidP="003671AF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Chae Hun Leem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3671AF">
        <w:rPr>
          <w:rFonts w:ascii="Helvetica" w:hAnsi="Helvetica" w:cs="Arial"/>
          <w:sz w:val="22"/>
          <w:szCs w:val="22"/>
          <w:u w:val="single"/>
        </w:rPr>
        <w:t>Jeong</w:t>
      </w:r>
      <w:proofErr w:type="spellEnd"/>
      <w:r w:rsidRPr="003671AF">
        <w:rPr>
          <w:rFonts w:ascii="Helvetica" w:hAnsi="Helvetica" w:cs="Arial"/>
          <w:sz w:val="22"/>
          <w:szCs w:val="22"/>
          <w:u w:val="single"/>
        </w:rPr>
        <w:t xml:space="preserve"> Hoon Lee</w:t>
      </w:r>
      <w:r w:rsidR="007B3E0E" w:rsidRPr="003671AF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 Research Assistant Professor </w:t>
      </w:r>
      <w:r w:rsidR="00CE10F2" w:rsidRPr="006A6324">
        <w:rPr>
          <w:rFonts w:ascii="Helvetica" w:hAnsi="Helvetica" w:cs="Arial"/>
          <w:sz w:val="22"/>
          <w:szCs w:val="22"/>
        </w:rPr>
        <w:t>from my laborator</w:t>
      </w:r>
      <w:r>
        <w:rPr>
          <w:rFonts w:ascii="Helvetica" w:hAnsi="Helvetica" w:cs="Arial"/>
          <w:sz w:val="22"/>
          <w:szCs w:val="22"/>
        </w:rPr>
        <w:t xml:space="preserve">y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522F1A5E" w14:textId="744CED78" w:rsidR="00BD3FBC" w:rsidRPr="003671AF" w:rsidRDefault="00BF42E2" w:rsidP="003671A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5BDB85" w14:textId="77777777" w:rsidR="003671AF" w:rsidRDefault="00CE10F2" w:rsidP="003671AF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01BDAAD1" w14:textId="77777777" w:rsidR="003671AF" w:rsidRDefault="003671AF" w:rsidP="003671AF">
      <w:pPr>
        <w:rPr>
          <w:rFonts w:ascii="Helvetica" w:hAnsi="Helvetica" w:cs="Arial"/>
          <w:b/>
          <w:sz w:val="22"/>
          <w:szCs w:val="22"/>
        </w:rPr>
      </w:pPr>
    </w:p>
    <w:p w14:paraId="7C726ED6" w14:textId="77777777" w:rsidR="003671AF" w:rsidRDefault="003671A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463F10C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3689191" w14:textId="0A464D45" w:rsidR="00695266" w:rsidRPr="000D3404" w:rsidRDefault="000D3404" w:rsidP="000D340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Mitochondrial </w:t>
      </w:r>
      <w:r w:rsidR="00695266" w:rsidRPr="000D3404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Fluoroprobe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L</w:t>
      </w:r>
      <w:r w:rsidR="00695266" w:rsidRPr="000D3404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oading </w:t>
      </w:r>
    </w:p>
    <w:p w14:paraId="460F1719" w14:textId="15C554F7" w:rsidR="000D3404" w:rsidRDefault="00622086" w:rsidP="000D34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allowing the myocytes to settle to the bottom of the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aspirate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label the cells with 2 milliliters of freshly-prepared 1-millimolar fura-2-FF-AM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fure</w:t>
      </w:r>
      <w:proofErr w:type="spellEnd"/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-ah-two-F-F-A-M)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dye-loading solution for 60 minutes at 4 degrees Celsius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</w:t>
      </w:r>
      <w:r w:rsidR="0014503C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37EADEE" w14:textId="5AFCDD33" w:rsidR="00622086" w:rsidRDefault="00622086" w:rsidP="00622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tube into rack or similar</w:t>
      </w:r>
    </w:p>
    <w:p w14:paraId="31BEC352" w14:textId="65A95F6F" w:rsidR="00622086" w:rsidRDefault="00622086" w:rsidP="00622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Supernatant being aspirated</w:t>
      </w:r>
    </w:p>
    <w:p w14:paraId="2DBF22D5" w14:textId="5B1AD50E" w:rsidR="00622086" w:rsidRDefault="00622086" w:rsidP="00622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Solution being added to tube, with solution container visible in frame</w:t>
      </w:r>
      <w:r w:rsidR="0014503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4503C">
        <w:rPr>
          <w:rFonts w:ascii="Helvetica" w:hAnsi="Helvetica" w:cstheme="minorHAnsi"/>
          <w:b/>
          <w:i w:val="0"/>
          <w:iCs/>
          <w:sz w:val="22"/>
          <w:szCs w:val="22"/>
        </w:rPr>
        <w:t>TEXT: See text for all solution preparation details</w:t>
      </w:r>
    </w:p>
    <w:p w14:paraId="299DD9E1" w14:textId="540CC636" w:rsidR="00622086" w:rsidRDefault="00622086" w:rsidP="006220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place the tube in a 37-degree Celsius water bath for 30 minutes in the upright position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before removing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A35D2B2" w14:textId="66912BE3" w:rsidR="00622086" w:rsidRDefault="00622086" w:rsidP="00622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tube into water bath</w:t>
      </w:r>
    </w:p>
    <w:p w14:paraId="6A4D8DDC" w14:textId="3A644278" w:rsidR="00622086" w:rsidRDefault="00622086" w:rsidP="00622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Supernatant being removed</w:t>
      </w:r>
    </w:p>
    <w:p w14:paraId="790A3739" w14:textId="77777777" w:rsidR="00695266" w:rsidRPr="0079487C" w:rsidRDefault="00695266" w:rsidP="00622086">
      <w:pPr>
        <w:pStyle w:val="Exampletext"/>
        <w:spacing w:after="0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F56D1C" w14:textId="59C7AF37" w:rsidR="00695266" w:rsidRDefault="00622086" w:rsidP="00622086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</w:t>
      </w:r>
      <w:r w:rsidR="00695266" w:rsidRPr="0079487C">
        <w:rPr>
          <w:rFonts w:ascii="Helvetica" w:hAnsi="Helvetica" w:cs="Helvetica"/>
          <w:color w:val="000000" w:themeColor="text1"/>
          <w:sz w:val="22"/>
          <w:szCs w:val="22"/>
        </w:rPr>
        <w:t xml:space="preserve"> add 4 </w:t>
      </w:r>
      <w:r>
        <w:rPr>
          <w:rFonts w:ascii="Helvetica" w:hAnsi="Helvetica" w:cs="Helvetica"/>
          <w:color w:val="000000" w:themeColor="text1"/>
          <w:sz w:val="22"/>
          <w:szCs w:val="22"/>
        </w:rPr>
        <w:t>milliliters</w:t>
      </w:r>
      <w:r w:rsidR="00695266" w:rsidRPr="0079487C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room temperature </w:t>
      </w:r>
      <w:r w:rsidR="00695266" w:rsidRPr="0079487C">
        <w:rPr>
          <w:rFonts w:ascii="Helvetica" w:hAnsi="Helvetica" w:cs="Helvetica"/>
          <w:color w:val="000000" w:themeColor="text1"/>
          <w:sz w:val="22"/>
          <w:szCs w:val="22"/>
        </w:rPr>
        <w:t xml:space="preserve">culture medium </w:t>
      </w:r>
      <w:r w:rsidR="008527EC">
        <w:rPr>
          <w:rFonts w:ascii="Helvetica" w:hAnsi="Helvetica" w:cs="Helvetica"/>
          <w:color w:val="000000" w:themeColor="text1"/>
          <w:sz w:val="22"/>
          <w:szCs w:val="22"/>
        </w:rPr>
        <w:t>for storage</w:t>
      </w:r>
      <w:r w:rsidR="00695266" w:rsidRPr="0079487C">
        <w:rPr>
          <w:rFonts w:ascii="Helvetica" w:hAnsi="Helvetica" w:cs="Helvetica"/>
          <w:color w:val="000000" w:themeColor="text1"/>
          <w:sz w:val="22"/>
          <w:szCs w:val="22"/>
        </w:rPr>
        <w:t xml:space="preserve"> at room temperature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695266" w:rsidRPr="0079487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BF6067F" w14:textId="77777777" w:rsidR="00622086" w:rsidRDefault="00622086" w:rsidP="00622086">
      <w:pPr>
        <w:pStyle w:val="Exampletext"/>
        <w:spacing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D679820" w14:textId="493A82AB" w:rsidR="00695266" w:rsidRDefault="00622086" w:rsidP="0029132D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Medium being added to tube, with medium container visible in frame</w:t>
      </w:r>
      <w:bookmarkStart w:id="1" w:name="_Hlk2085283"/>
    </w:p>
    <w:bookmarkEnd w:id="1"/>
    <w:p w14:paraId="0F347C78" w14:textId="77777777" w:rsidR="00695266" w:rsidRPr="0046144A" w:rsidRDefault="00695266" w:rsidP="003F1E6C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6B97B719" w14:textId="3A327800" w:rsidR="00695266" w:rsidRPr="003F1E6C" w:rsidRDefault="003F1E6C" w:rsidP="00695266">
      <w:pPr>
        <w:pStyle w:val="Exampletext"/>
        <w:numPr>
          <w:ilvl w:val="0"/>
          <w:numId w:val="12"/>
        </w:numPr>
        <w:spacing w:after="0"/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</w:pPr>
      <w:r w:rsidRPr="003F1E6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In Situ I</w:t>
      </w:r>
      <w:r w:rsidR="00695266" w:rsidRPr="003F1E6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sosbestic </w:t>
      </w:r>
      <w:r w:rsidRPr="003F1E6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Fura-2-FF P</w:t>
      </w:r>
      <w:r w:rsidR="00695266" w:rsidRPr="003F1E6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oint</w:t>
      </w:r>
      <w:r w:rsidRPr="003F1E6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 Identification</w:t>
      </w:r>
    </w:p>
    <w:p w14:paraId="53563813" w14:textId="77777777" w:rsidR="00695266" w:rsidRPr="0079487C" w:rsidRDefault="00695266" w:rsidP="006E6257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7BD633C6" w14:textId="638D4064" w:rsidR="006E6257" w:rsidRDefault="006E6257" w:rsidP="006E6257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For in situ isosbestic fura-2-FF point identification, m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ount the dye-loaded cell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s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on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to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the microscope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stage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[1] 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and wait 3 min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utes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for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the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cells to sink to the bottom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 w:rsidR="00695266" w:rsidRPr="006E6257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3CEC3A22" w14:textId="77777777" w:rsidR="006E6257" w:rsidRDefault="006E6257" w:rsidP="006E6257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4094AA7" w14:textId="77777777" w:rsidR="006E6257" w:rsidRDefault="006E6257" w:rsidP="006E6257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WIDE: Talent loading cells onto stage</w:t>
      </w:r>
    </w:p>
    <w:p w14:paraId="2DB219BA" w14:textId="477945BA" w:rsidR="00695266" w:rsidRDefault="006E6257" w:rsidP="006E6257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Talent setting timer, with microscope set up in frame</w:t>
      </w:r>
      <w:r w:rsidR="00695266" w:rsidRPr="006E6257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</w:p>
    <w:p w14:paraId="1274DBE0" w14:textId="77777777" w:rsidR="006E6257" w:rsidRDefault="006E6257" w:rsidP="006E6257">
      <w:pPr>
        <w:pStyle w:val="Exampletext"/>
        <w:spacing w:after="0"/>
        <w:ind w:left="1368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43FBEA2A" w14:textId="7CB2DA41" w:rsidR="006E6257" w:rsidRDefault="006E6257" w:rsidP="006E6257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Perfuse NADH-free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,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="00081B33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37-degree Celsius, </w:t>
      </w:r>
      <w:r>
        <w:rPr>
          <w:rFonts w:ascii="Helvetica" w:hAnsi="Helvetica" w:cs="Helvetica"/>
          <w:color w:val="auto"/>
          <w:sz w:val="22"/>
          <w:szCs w:val="22"/>
        </w:rPr>
        <w:t>calcium</w:t>
      </w:r>
      <w:r w:rsidRPr="0079487C">
        <w:rPr>
          <w:rFonts w:ascii="Helvetica" w:hAnsi="Helvetica" w:cs="Helvetica"/>
          <w:color w:val="auto"/>
          <w:sz w:val="22"/>
          <w:szCs w:val="22"/>
        </w:rPr>
        <w:t xml:space="preserve">-free solution </w:t>
      </w:r>
      <w:r w:rsidR="00081B33">
        <w:rPr>
          <w:rFonts w:ascii="Helvetica" w:hAnsi="Helvetica" w:cs="Helvetica"/>
          <w:color w:val="auto"/>
          <w:sz w:val="22"/>
          <w:szCs w:val="22"/>
        </w:rPr>
        <w:t xml:space="preserve">into the cell culture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14503C">
        <w:rPr>
          <w:rFonts w:ascii="Helvetica" w:hAnsi="Helvetica" w:cs="Helvetica"/>
          <w:color w:val="auto"/>
          <w:sz w:val="22"/>
          <w:szCs w:val="22"/>
        </w:rPr>
        <w:t xml:space="preserve"> and locate a target cell </w:t>
      </w:r>
      <w:r w:rsidR="0014503C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14503C">
        <w:rPr>
          <w:rFonts w:ascii="Helvetica" w:hAnsi="Helvetica" w:cs="Helvetica"/>
          <w:color w:val="auto"/>
          <w:sz w:val="22"/>
          <w:szCs w:val="22"/>
        </w:rPr>
        <w:t>.</w:t>
      </w:r>
    </w:p>
    <w:p w14:paraId="544333F8" w14:textId="77777777" w:rsidR="0014503C" w:rsidRDefault="0014503C" w:rsidP="0014503C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39CAB4EC" w14:textId="5453A2FF" w:rsidR="0014503C" w:rsidRDefault="006E6257" w:rsidP="0014503C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Talent starting perfusion</w:t>
      </w:r>
    </w:p>
    <w:p w14:paraId="65F67D78" w14:textId="77777777" w:rsidR="0014503C" w:rsidRDefault="0014503C" w:rsidP="0014503C">
      <w:pPr>
        <w:pStyle w:val="ListParagraph"/>
        <w:rPr>
          <w:rFonts w:ascii="Helvetica" w:hAnsi="Helvetica" w:cs="Helvetica"/>
          <w:sz w:val="22"/>
          <w:szCs w:val="22"/>
          <w:lang w:eastAsia="ko-KR"/>
        </w:rPr>
      </w:pPr>
    </w:p>
    <w:p w14:paraId="27A0FC29" w14:textId="108ED4EF" w:rsidR="0014503C" w:rsidRDefault="00B65BAA" w:rsidP="0014503C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1. target cell_edit1</w:t>
      </w:r>
    </w:p>
    <w:p w14:paraId="3DAA376D" w14:textId="77777777" w:rsidR="0014503C" w:rsidRPr="0014503C" w:rsidRDefault="0014503C" w:rsidP="0014503C">
      <w:pPr>
        <w:pStyle w:val="Exampletext"/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6DCC75DD" w14:textId="76B928B7" w:rsidR="00695266" w:rsidRDefault="0046144A" w:rsidP="0014503C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P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erfuse</w:t>
      </w:r>
      <w:r w:rsidR="00B65BAA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saponin solution for 60 s</w:t>
      </w:r>
      <w:r w:rsidR="00B65BAA">
        <w:rPr>
          <w:rFonts w:ascii="Helvetica" w:hAnsi="Helvetica" w:cs="Helvetica"/>
          <w:color w:val="auto"/>
          <w:sz w:val="22"/>
          <w:szCs w:val="22"/>
        </w:rPr>
        <w:t xml:space="preserve">econds </w:t>
      </w:r>
      <w:r w:rsidR="00B65BAA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BAA">
        <w:rPr>
          <w:rFonts w:ascii="Helvetica" w:hAnsi="Helvetica" w:cs="Helvetica"/>
          <w:color w:val="auto"/>
          <w:sz w:val="22"/>
          <w:szCs w:val="22"/>
        </w:rPr>
        <w:t xml:space="preserve">before </w:t>
      </w:r>
      <w:r w:rsidR="00081B33">
        <w:rPr>
          <w:rFonts w:ascii="Helvetica" w:hAnsi="Helvetica" w:cs="Helvetica"/>
          <w:color w:val="auto"/>
          <w:sz w:val="22"/>
          <w:szCs w:val="22"/>
        </w:rPr>
        <w:t>re-perfusing with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the 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NADH-free</w:t>
      </w:r>
      <w:r w:rsidR="00B65BAA">
        <w:rPr>
          <w:rFonts w:ascii="Helvetica" w:hAnsi="Helvetica" w:cs="Helvetica"/>
          <w:color w:val="auto"/>
          <w:sz w:val="22"/>
          <w:szCs w:val="22"/>
          <w:lang w:eastAsia="ko-KR"/>
        </w:rPr>
        <w:t>,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="00B65BAA">
        <w:rPr>
          <w:rFonts w:ascii="Helvetica" w:hAnsi="Helvetica" w:cs="Helvetica"/>
          <w:color w:val="auto"/>
          <w:sz w:val="22"/>
          <w:szCs w:val="22"/>
        </w:rPr>
        <w:lastRenderedPageBreak/>
        <w:t>calcium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-free solution</w:t>
      </w:r>
      <w:r w:rsidR="00B65BAA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BAA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.</w:t>
      </w:r>
    </w:p>
    <w:p w14:paraId="302D0076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C6E4183" w14:textId="59B54F26" w:rsid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Saponin being added to water bath, with saponin container visible in frame</w:t>
      </w:r>
    </w:p>
    <w:p w14:paraId="1BAA4923" w14:textId="2F488074" w:rsidR="00B65BAA" w:rsidRPr="0079487C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NADH-free, Ca2+-free solution being added to water bath, with container visible in frame</w:t>
      </w:r>
    </w:p>
    <w:p w14:paraId="57D28C28" w14:textId="77777777" w:rsidR="00695266" w:rsidRPr="0079487C" w:rsidRDefault="00695266" w:rsidP="00B65BAA">
      <w:pPr>
        <w:pStyle w:val="Exampletext"/>
        <w:spacing w:after="0"/>
        <w:ind w:left="360"/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</w:pPr>
    </w:p>
    <w:p w14:paraId="4357B186" w14:textId="7990C1E1" w:rsidR="00695266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</w:t>
      </w:r>
      <w:r w:rsidRPr="0079487C">
        <w:rPr>
          <w:rFonts w:ascii="Helvetica" w:hAnsi="Helvetica" w:cs="Helvetica"/>
          <w:color w:val="auto"/>
          <w:sz w:val="22"/>
          <w:szCs w:val="22"/>
        </w:rPr>
        <w:t xml:space="preserve">imultaneously </w:t>
      </w:r>
      <w:r>
        <w:rPr>
          <w:rFonts w:ascii="Helvetica" w:hAnsi="Helvetica" w:cs="Helvetica"/>
          <w:color w:val="auto"/>
          <w:sz w:val="22"/>
          <w:szCs w:val="22"/>
        </w:rPr>
        <w:t>m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easure</w:t>
      </w:r>
      <w:r>
        <w:rPr>
          <w:rFonts w:ascii="Helvetica" w:hAnsi="Helvetica" w:cs="Helvetica"/>
          <w:color w:val="auto"/>
          <w:sz w:val="22"/>
          <w:szCs w:val="22"/>
        </w:rPr>
        <w:t xml:space="preserve"> the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fura-2-FF-emitted signals at 450 and 500 </w:t>
      </w:r>
      <w:r>
        <w:rPr>
          <w:rFonts w:ascii="Helvetica" w:hAnsi="Helvetica" w:cs="Helvetica"/>
          <w:color w:val="auto"/>
          <w:sz w:val="22"/>
          <w:szCs w:val="22"/>
        </w:rPr>
        <w:t>nanometers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081B33">
        <w:rPr>
          <w:rFonts w:ascii="Helvetica" w:hAnsi="Helvetica" w:cs="Helvetica"/>
          <w:color w:val="auto"/>
          <w:sz w:val="22"/>
          <w:szCs w:val="22"/>
        </w:rPr>
        <w:t>using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081B33">
        <w:rPr>
          <w:rFonts w:ascii="Helvetica" w:hAnsi="Helvetica" w:cs="Helvetica"/>
          <w:color w:val="auto"/>
          <w:sz w:val="22"/>
          <w:szCs w:val="22"/>
        </w:rPr>
        <w:t>an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excitation scan from 350</w:t>
      </w:r>
      <w:r w:rsidR="00081B33">
        <w:rPr>
          <w:rFonts w:ascii="Helvetica" w:hAnsi="Helvetica" w:cs="Helvetica"/>
          <w:color w:val="auto"/>
          <w:sz w:val="22"/>
          <w:szCs w:val="22"/>
        </w:rPr>
        <w:t>-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365 </w:t>
      </w:r>
      <w:r>
        <w:rPr>
          <w:rFonts w:ascii="Helvetica" w:hAnsi="Helvetica" w:cs="Helvetica"/>
          <w:color w:val="auto"/>
          <w:sz w:val="22"/>
          <w:szCs w:val="22"/>
        </w:rPr>
        <w:t>nanometers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 xml:space="preserve"> with a 0.1</w:t>
      </w:r>
      <w:r>
        <w:rPr>
          <w:rFonts w:ascii="Helvetica" w:hAnsi="Helvetica" w:cs="Helvetica"/>
          <w:color w:val="auto"/>
          <w:sz w:val="22"/>
          <w:szCs w:val="22"/>
        </w:rPr>
        <w:t xml:space="preserve">-nanometer </w:t>
      </w:r>
      <w:r w:rsidR="00695266" w:rsidRPr="0079487C">
        <w:rPr>
          <w:rFonts w:ascii="Helvetica" w:hAnsi="Helvetica" w:cs="Helvetica"/>
          <w:color w:val="auto"/>
          <w:sz w:val="22"/>
          <w:szCs w:val="22"/>
        </w:rPr>
        <w:t>step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</w:t>
      </w:r>
      <w:r w:rsidR="00081B33">
        <w:rPr>
          <w:rFonts w:ascii="Helvetica" w:hAnsi="Helvetica" w:cs="Helvetica"/>
          <w:color w:val="auto"/>
          <w:sz w:val="22"/>
          <w:szCs w:val="22"/>
        </w:rPr>
        <w:t>re-</w:t>
      </w:r>
      <w:r>
        <w:rPr>
          <w:rFonts w:ascii="Helvetica" w:hAnsi="Helvetica" w:cs="Helvetica"/>
          <w:color w:val="auto"/>
          <w:sz w:val="22"/>
          <w:szCs w:val="22"/>
        </w:rPr>
        <w:t xml:space="preserve">perfuse with 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NADH-free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,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calcium</w:t>
      </w:r>
      <w:r w:rsidRPr="0079487C">
        <w:rPr>
          <w:rFonts w:ascii="Helvetica" w:hAnsi="Helvetica" w:cs="Helvetica"/>
          <w:color w:val="auto"/>
          <w:sz w:val="22"/>
          <w:szCs w:val="22"/>
        </w:rPr>
        <w:t xml:space="preserve">-free solution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79487C">
        <w:rPr>
          <w:rFonts w:ascii="Helvetica" w:hAnsi="Helvetica" w:cs="Helvetica"/>
          <w:color w:val="auto"/>
          <w:sz w:val="22"/>
          <w:szCs w:val="22"/>
        </w:rPr>
        <w:t>.</w:t>
      </w:r>
    </w:p>
    <w:p w14:paraId="3D40CC47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5DAC395" w14:textId="58FE6F0A" w:rsid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2. Ca free ad Ca </w:t>
      </w:r>
      <w:proofErr w:type="spellStart"/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saturated_edit</w:t>
      </w:r>
      <w:proofErr w:type="spellEnd"/>
    </w:p>
    <w:p w14:paraId="588E876C" w14:textId="57130045" w:rsidR="00B65BAA" w:rsidRPr="0079487C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Water bath being perfused</w:t>
      </w:r>
    </w:p>
    <w:p w14:paraId="1642371A" w14:textId="77777777" w:rsidR="00695266" w:rsidRPr="0079487C" w:rsidRDefault="00695266" w:rsidP="00B65BAA">
      <w:pPr>
        <w:pStyle w:val="Exampletext"/>
        <w:spacing w:after="0"/>
        <w:ind w:left="360"/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</w:pPr>
    </w:p>
    <w:p w14:paraId="66E6B89F" w14:textId="54FBE017" w:rsidR="00B65BAA" w:rsidRPr="00666545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Next, s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ubtract the signals in the 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calcium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-saturated solution from the signals in the 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calcium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-free conditions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Pr="00666545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5DD0BA48" w14:textId="77777777" w:rsidR="00B65BAA" w:rsidRPr="00666545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540EC080" w14:textId="7632E531" w:rsidR="00B65BAA" w:rsidRPr="00666545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2_1. ca free ca saturated subtraction</w:t>
      </w:r>
    </w:p>
    <w:p w14:paraId="21E7A6A0" w14:textId="77777777" w:rsidR="00B65BAA" w:rsidRPr="00666545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6B9B3C91" w14:textId="661E3D0E" w:rsidR="00695266" w:rsidRPr="00666545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66545"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  <w:t>Then calculate the</w:t>
      </w:r>
      <w:r w:rsidR="00695266" w:rsidRPr="00666545"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  <w:t xml:space="preserve"> standard deviations of the emission at each excitation and </w:t>
      </w:r>
      <w:r w:rsidRPr="00666545"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  <w:t>select</w:t>
      </w:r>
      <w:r w:rsidR="00695266" w:rsidRPr="00666545">
        <w:rPr>
          <w:rFonts w:ascii="Helvetica" w:hAnsi="Helvetica" w:cs="Helvetica"/>
          <w:color w:val="auto"/>
          <w:spacing w:val="13"/>
          <w:sz w:val="22"/>
          <w:szCs w:val="22"/>
          <w:lang w:eastAsia="ko-KR"/>
        </w:rPr>
        <w:t xml:space="preserve"> 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the excitation wavelength, showing the minimum standard deviation value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s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as 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individual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isosbestic point</w:t>
      </w: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 </w:t>
      </w:r>
      <w:r w:rsidRPr="00666545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 w:rsidR="00695266"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311939AC" w14:textId="77777777" w:rsidR="00B65BAA" w:rsidRPr="00666545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6387A6FE" w14:textId="262AB86C" w:rsidR="00B65BAA" w:rsidRPr="00666545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66545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2_2. Isosbestic point SD_edit2</w:t>
      </w:r>
    </w:p>
    <w:p w14:paraId="7C3DB1A4" w14:textId="49CFC917" w:rsidR="00695266" w:rsidRDefault="00695266" w:rsidP="00B65BAA">
      <w:pPr>
        <w:pStyle w:val="Exampletext"/>
        <w:spacing w:after="0"/>
        <w:rPr>
          <w:rFonts w:ascii="Helvetica" w:hAnsi="Helvetica" w:cs="Helvetica"/>
          <w:b/>
          <w:color w:val="auto"/>
          <w:sz w:val="22"/>
          <w:szCs w:val="22"/>
          <w:lang w:eastAsia="ko-KR"/>
        </w:rPr>
      </w:pPr>
    </w:p>
    <w:p w14:paraId="56BDC1A4" w14:textId="77777777" w:rsidR="0046144A" w:rsidRDefault="0046144A" w:rsidP="0046144A">
      <w:pPr>
        <w:pStyle w:val="Exampletext"/>
        <w:numPr>
          <w:ilvl w:val="0"/>
          <w:numId w:val="12"/>
        </w:numPr>
        <w:spacing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Background Signal Detection and Cell Area Correction</w:t>
      </w:r>
    </w:p>
    <w:p w14:paraId="48BA92F5" w14:textId="77777777" w:rsidR="0046144A" w:rsidRPr="0029132D" w:rsidRDefault="0046144A" w:rsidP="0046144A">
      <w:pPr>
        <w:pStyle w:val="Exampletext"/>
        <w:spacing w:after="0"/>
        <w:ind w:left="1080"/>
        <w:rPr>
          <w:rFonts w:ascii="Helvetica" w:hAnsi="Helvetica" w:cs="Helvetica"/>
          <w:b/>
          <w:color w:val="auto"/>
          <w:sz w:val="22"/>
          <w:szCs w:val="22"/>
        </w:rPr>
      </w:pPr>
    </w:p>
    <w:p w14:paraId="38A4ADCD" w14:textId="77777777" w:rsidR="0046144A" w:rsidRDefault="0046144A" w:rsidP="0046144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 xml:space="preserve">To use </w:t>
      </w:r>
      <w:r w:rsidRPr="0029132D">
        <w:rPr>
          <w:rFonts w:ascii="Helvetica" w:hAnsi="Helvetica" w:cs="Helvetica"/>
          <w:bCs/>
          <w:color w:val="auto"/>
          <w:sz w:val="22"/>
          <w:szCs w:val="22"/>
        </w:rPr>
        <w:t>a multiparametric measurement system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 to detect the background signal and to correct the signal within the cell area </w:t>
      </w:r>
      <w:r>
        <w:rPr>
          <w:rFonts w:ascii="Helvetica" w:hAnsi="Helvetica" w:cs="Helvetica"/>
          <w:b/>
          <w:color w:val="auto"/>
          <w:sz w:val="22"/>
          <w:szCs w:val="22"/>
        </w:rPr>
        <w:t>[1]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, mount dye-free cells in the microscope bath </w:t>
      </w:r>
      <w:r>
        <w:rPr>
          <w:rFonts w:ascii="Helvetica" w:hAnsi="Helvetica" w:cs="Helvetica"/>
          <w:b/>
          <w:color w:val="auto"/>
          <w:sz w:val="22"/>
          <w:szCs w:val="22"/>
        </w:rPr>
        <w:t>[2]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 and allow the cells to settle for 3 minutes </w:t>
      </w:r>
      <w:r>
        <w:rPr>
          <w:rFonts w:ascii="Helvetica" w:hAnsi="Helvetica" w:cs="Helvetica"/>
          <w:b/>
          <w:color w:val="auto"/>
          <w:sz w:val="22"/>
          <w:szCs w:val="22"/>
        </w:rPr>
        <w:t>[3]</w:t>
      </w:r>
      <w:r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20AC616C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10223ECF" w14:textId="77777777" w:rsidR="0046144A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WIDE: Talent bringing cells to microscope</w:t>
      </w:r>
    </w:p>
    <w:p w14:paraId="0CD0451F" w14:textId="77777777" w:rsidR="0046144A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Cells being added to bath</w:t>
      </w:r>
    </w:p>
    <w:p w14:paraId="2CF87966" w14:textId="77777777" w:rsidR="0046144A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setting timer, with microscope setup visible in frame</w:t>
      </w:r>
    </w:p>
    <w:p w14:paraId="53560E4D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276F8E6B" w14:textId="77777777" w:rsidR="0046144A" w:rsidRDefault="0046144A" w:rsidP="0046144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29132D">
        <w:rPr>
          <w:rFonts w:ascii="Helvetica" w:hAnsi="Helvetica" w:cs="Helvetica"/>
          <w:color w:val="auto"/>
          <w:sz w:val="22"/>
          <w:szCs w:val="22"/>
          <w:lang w:eastAsia="ko-KR"/>
        </w:rPr>
        <w:t>Perfuse NADH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  <w:lang w:eastAsia="ko-KR"/>
        </w:rPr>
        <w:t>(N-A-D-H)</w:t>
      </w:r>
      <w:r w:rsidRPr="0029132D">
        <w:rPr>
          <w:rFonts w:ascii="Helvetica" w:hAnsi="Helvetica" w:cs="Helvetica"/>
          <w:color w:val="auto"/>
          <w:sz w:val="22"/>
          <w:szCs w:val="22"/>
          <w:lang w:eastAsia="ko-KR"/>
        </w:rPr>
        <w:t>-free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,</w:t>
      </w:r>
      <w:r w:rsidRPr="0029132D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calcium</w:t>
      </w:r>
      <w:r w:rsidRPr="0029132D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-free solution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into the bath for about</w:t>
      </w:r>
      <w:r w:rsidRPr="0029132D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5 min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utes at a 2-3 milliliters/minute rate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and set the 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object field to cover the targeted cell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7DB76EAB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11D811F" w14:textId="77777777" w:rsidR="0046144A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Bath being perfused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TEXT: NADH</w:t>
      </w:r>
      <w:r w:rsidRPr="008527EC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: </w:t>
      </w:r>
      <w:r w:rsidRPr="008527EC">
        <w:rPr>
          <w:rFonts w:ascii="Helvetica" w:eastAsia="Gulim" w:hAnsi="Helvetica"/>
          <w:b/>
          <w:bCs/>
          <w:color w:val="auto"/>
          <w:sz w:val="22"/>
          <w:szCs w:val="22"/>
          <w:lang w:bidi="en-US"/>
        </w:rPr>
        <w:t>nicotinamide adenine dinucleotide</w:t>
      </w:r>
    </w:p>
    <w:p w14:paraId="63EF446C" w14:textId="77777777" w:rsidR="0046144A" w:rsidRPr="0079487C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Talent adjusting field of view, with monitor visible in frame</w:t>
      </w:r>
    </w:p>
    <w:p w14:paraId="6D20CBFC" w14:textId="77777777" w:rsidR="0046144A" w:rsidRPr="0079487C" w:rsidRDefault="0046144A" w:rsidP="0046144A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1E3E654E" w14:textId="77777777" w:rsidR="0046144A" w:rsidRDefault="0046144A" w:rsidP="0046144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After moving the cell out of the field, measure the background signals of the cell-free window and set the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signals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as offsets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. </w:t>
      </w:r>
    </w:p>
    <w:p w14:paraId="5AC12465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3E9E2656" w14:textId="0177124D" w:rsidR="0046144A" w:rsidRPr="0029132D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3. Cell background_edit2.mov</w:t>
      </w:r>
    </w:p>
    <w:p w14:paraId="54317D71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9A64DD7" w14:textId="77777777" w:rsidR="0046144A" w:rsidRDefault="0046144A" w:rsidP="0046144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Then r</w:t>
      </w:r>
      <w:r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>eturn the cell to the initial position and measure the cell background signals and the cell area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4C04F943" w14:textId="77777777" w:rsidR="0046144A" w:rsidRDefault="0046144A" w:rsidP="0046144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75DB561B" w14:textId="006C690E" w:rsidR="0046144A" w:rsidRPr="0079487C" w:rsidRDefault="0046144A" w:rsidP="0046144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lastRenderedPageBreak/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3_1. Cell area dependent LR for cell </w:t>
      </w:r>
      <w:proofErr w:type="spellStart"/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background_edit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TEXT: Repeat measurements 10x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</w:p>
    <w:p w14:paraId="436245E1" w14:textId="77777777" w:rsidR="0046144A" w:rsidRPr="0046144A" w:rsidRDefault="0046144A" w:rsidP="00B65BAA">
      <w:pPr>
        <w:pStyle w:val="Exampletext"/>
        <w:spacing w:after="0"/>
        <w:rPr>
          <w:rFonts w:ascii="Helvetica" w:hAnsi="Helvetica" w:cs="Helvetica"/>
          <w:b/>
          <w:color w:val="auto"/>
          <w:sz w:val="22"/>
          <w:szCs w:val="22"/>
          <w:lang w:eastAsia="ko-KR"/>
        </w:rPr>
      </w:pPr>
    </w:p>
    <w:p w14:paraId="65D4D264" w14:textId="71587B11" w:rsidR="00695266" w:rsidRPr="00B65BAA" w:rsidRDefault="00B65BAA" w:rsidP="00695266">
      <w:pPr>
        <w:pStyle w:val="Exampletext"/>
        <w:numPr>
          <w:ilvl w:val="0"/>
          <w:numId w:val="12"/>
        </w:numPr>
        <w:spacing w:after="0"/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</w:pPr>
      <w:r w:rsidRPr="00B65BAA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R Factor</w:t>
      </w:r>
      <w:r w:rsidR="00695266" w:rsidRPr="00B65BAA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 Measurement </w:t>
      </w:r>
    </w:p>
    <w:p w14:paraId="3098433C" w14:textId="77777777" w:rsidR="00695266" w:rsidRPr="0079487C" w:rsidRDefault="00695266" w:rsidP="00B65BAA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5C5826C4" w14:textId="765CD636" w:rsidR="00695266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To calculate the R factor, use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the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acquired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cell background and area 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signals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before re-mounting the dye-free cells onto the microscope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and perfusing with calcium-free solution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[3]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6292BB5E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5CD1C419" w14:textId="474C4DE9" w:rsidR="00B65BAA" w:rsidRP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WIDE: Talent at computer, calculating the R factor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TEXT: </w:t>
      </w:r>
      <w:r w:rsidRPr="00B65BAA">
        <w:rPr>
          <w:rFonts w:ascii="Helvetica" w:hAnsi="Helvetica" w:cs="Helvetica"/>
          <w:b/>
          <w:bCs/>
          <w:color w:val="auto"/>
          <w:sz w:val="22"/>
          <w:szCs w:val="22"/>
          <w:lang w:eastAsia="ko-KR" w:bidi="en-US"/>
        </w:rPr>
        <w:t>R</w:t>
      </w:r>
      <w:r w:rsidRPr="00B65BAA">
        <w:rPr>
          <w:rFonts w:ascii="Helvetica" w:hAnsi="Helvetica" w:cs="Helvetica"/>
          <w:b/>
          <w:bCs/>
          <w:color w:val="auto"/>
          <w:sz w:val="22"/>
          <w:szCs w:val="22"/>
          <w:vertAlign w:val="subscript"/>
          <w:lang w:eastAsia="ko-KR" w:bidi="en-US"/>
        </w:rPr>
        <w:t>f</w:t>
      </w:r>
      <w:r w:rsidRPr="00B65BAA">
        <w:rPr>
          <w:rFonts w:ascii="Helvetica" w:hAnsi="Helvetica" w:cs="Helvetica"/>
          <w:b/>
          <w:bCs/>
          <w:color w:val="auto"/>
          <w:sz w:val="22"/>
          <w:szCs w:val="22"/>
          <w:lang w:eastAsia="ko-KR" w:bidi="en-US"/>
        </w:rPr>
        <w:t xml:space="preserve"> = F</w:t>
      </w:r>
      <w:proofErr w:type="gramStart"/>
      <w:r w:rsidRPr="00B65BAA">
        <w:rPr>
          <w:rFonts w:ascii="Helvetica" w:hAnsi="Helvetica" w:cs="Helvetica"/>
          <w:b/>
          <w:bCs/>
          <w:color w:val="auto"/>
          <w:sz w:val="22"/>
          <w:szCs w:val="22"/>
          <w:vertAlign w:val="subscript"/>
          <w:lang w:eastAsia="ko-KR" w:bidi="en-US"/>
        </w:rPr>
        <w:t>361,450,Fura</w:t>
      </w:r>
      <w:proofErr w:type="gramEnd"/>
      <w:r w:rsidRPr="00B65BAA">
        <w:rPr>
          <w:rFonts w:ascii="Helvetica" w:hAnsi="Helvetica" w:cs="Helvetica"/>
          <w:b/>
          <w:bCs/>
          <w:color w:val="auto"/>
          <w:sz w:val="22"/>
          <w:szCs w:val="22"/>
          <w:lang w:eastAsia="ko-KR" w:bidi="en-US"/>
        </w:rPr>
        <w:t>/F</w:t>
      </w:r>
      <w:r w:rsidRPr="00B65BAA">
        <w:rPr>
          <w:rFonts w:ascii="Helvetica" w:hAnsi="Helvetica" w:cs="Helvetica"/>
          <w:b/>
          <w:bCs/>
          <w:color w:val="auto"/>
          <w:sz w:val="22"/>
          <w:szCs w:val="22"/>
          <w:vertAlign w:val="subscript"/>
          <w:lang w:eastAsia="ko-KR" w:bidi="en-US"/>
        </w:rPr>
        <w:t>353,500,Fura</w:t>
      </w:r>
    </w:p>
    <w:p w14:paraId="5555BE75" w14:textId="6FAA2C65" w:rsid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Talent adding cells to stage</w:t>
      </w:r>
    </w:p>
    <w:p w14:paraId="6E760F28" w14:textId="761B18BE" w:rsid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Talent perfusing water bath</w:t>
      </w:r>
    </w:p>
    <w:p w14:paraId="08913102" w14:textId="77777777" w:rsidR="00B65BAA" w:rsidRDefault="00B65BAA" w:rsidP="00B65BAA">
      <w:pPr>
        <w:pStyle w:val="Exampletext"/>
        <w:spacing w:after="0"/>
        <w:ind w:left="1368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2363EFD" w14:textId="1C9773EA" w:rsidR="00B65BAA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Measure the signals as indicated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before perfusing the cell suspension with malate solution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49435267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34FDA107" w14:textId="39589A80" w:rsidR="00695266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SCREEN: </w:t>
      </w:r>
      <w:r w:rsidR="00AC319B">
        <w:rPr>
          <w:rFonts w:ascii="Helvetica" w:hAnsi="Helvetica" w:cs="Helvetica"/>
          <w:color w:val="auto"/>
          <w:sz w:val="22"/>
          <w:szCs w:val="22"/>
          <w:lang w:eastAsia="ko-KR"/>
        </w:rPr>
        <w:t>4. Rn_ediit2</w:t>
      </w:r>
      <w:bookmarkStart w:id="2" w:name="_GoBack"/>
      <w:bookmarkEnd w:id="2"/>
    </w:p>
    <w:p w14:paraId="4FEB5C98" w14:textId="18605E57" w:rsidR="00B65BAA" w:rsidRP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Malate being added to cells, with malate container visible in frame </w:t>
      </w:r>
    </w:p>
    <w:p w14:paraId="6ED8A895" w14:textId="77777777" w:rsidR="00B65BAA" w:rsidRPr="00B65BAA" w:rsidRDefault="00B65BAA" w:rsidP="00B65BAA">
      <w:pPr>
        <w:pStyle w:val="Exampletext"/>
        <w:spacing w:after="0"/>
        <w:ind w:left="1368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6C65FB0" w14:textId="23F39481" w:rsidR="00B65BAA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After measuring the signals, perfuse the cells with pyruvate solution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, followed by perfusion with malate-pyruvate solution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and rotenone solution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[3]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317C68BF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F11A060" w14:textId="67D1825E" w:rsidR="00B65BAA" w:rsidRP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Pyruvate being added to cells, with pyruvate container visible in frame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TEXT: Repeat signal measurement after every perfusion</w:t>
      </w:r>
    </w:p>
    <w:p w14:paraId="6B83493B" w14:textId="7AB40076" w:rsidR="00B65BAA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Malate-pyruvate being added to cells, with malate-pyruvate container visible in frame</w:t>
      </w:r>
    </w:p>
    <w:p w14:paraId="6682A2C7" w14:textId="117D1E45" w:rsidR="00B65BAA" w:rsidRPr="0079487C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Rotenone being added to cells, with rotenone container visible in frame</w:t>
      </w:r>
    </w:p>
    <w:p w14:paraId="46DB0939" w14:textId="77777777" w:rsidR="00695266" w:rsidRPr="0079487C" w:rsidRDefault="00695266" w:rsidP="00B65BAA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5BFDB0E3" w14:textId="4CD9C995" w:rsidR="00695266" w:rsidRDefault="00B65BAA" w:rsidP="00B65BAA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Then c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alculate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the</w:t>
      </w:r>
      <w:r w:rsidR="00695266" w:rsidRPr="0079487C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slope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for each signal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5A1739C9" w14:textId="77777777" w:rsidR="00B65BAA" w:rsidRDefault="00B65BAA" w:rsidP="00B65BAA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5CDAB189" w14:textId="6EA3C744" w:rsidR="00B65BAA" w:rsidRPr="0079487C" w:rsidRDefault="00B65BAA" w:rsidP="00B65BAA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LAB MEDIA: Figure 3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E91E4D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752B9">
        <w:rPr>
          <w:rFonts w:ascii="Helvetica" w:hAnsi="Helvetica" w:cs="Arial"/>
          <w:b/>
          <w:sz w:val="22"/>
          <w:szCs w:val="22"/>
        </w:rPr>
        <w:t>Representative Intracellular Ca</w:t>
      </w:r>
      <w:r w:rsidR="000752B9" w:rsidRPr="000752B9">
        <w:rPr>
          <w:rFonts w:ascii="Helvetica" w:hAnsi="Helvetica" w:cs="Arial"/>
          <w:b/>
          <w:sz w:val="22"/>
          <w:szCs w:val="22"/>
          <w:vertAlign w:val="superscript"/>
        </w:rPr>
        <w:t>2+</w:t>
      </w:r>
      <w:r w:rsidR="000752B9">
        <w:rPr>
          <w:rFonts w:ascii="Helvetica" w:hAnsi="Helvetica" w:cs="Arial"/>
          <w:b/>
          <w:sz w:val="22"/>
          <w:szCs w:val="22"/>
        </w:rPr>
        <w:t xml:space="preserve"> Measurement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94308E1" w14:textId="611D6A35" w:rsidR="00695266" w:rsidRDefault="00695266" w:rsidP="00695266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Here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the changes in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mitochondrial calcium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before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[1] 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>and after the correction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are shown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40805B08" w14:textId="77777777" w:rsidR="00695266" w:rsidRDefault="00695266" w:rsidP="00695266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3C6DF359" w14:textId="73CD0927" w:rsidR="00695266" w:rsidRDefault="00695266" w:rsidP="00695266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4: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left column of graphs</w:t>
      </w:r>
    </w:p>
    <w:p w14:paraId="1BE51FC5" w14:textId="6E236B1E" w:rsidR="00695266" w:rsidRPr="00695266" w:rsidRDefault="00695266" w:rsidP="00695266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4: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right column of graphs</w:t>
      </w:r>
    </w:p>
    <w:p w14:paraId="0CA9E5F1" w14:textId="77777777" w:rsidR="00695266" w:rsidRDefault="00695266" w:rsidP="00695266">
      <w:pPr>
        <w:pStyle w:val="Exampletext"/>
        <w:spacing w:after="0"/>
        <w:ind w:left="1368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4BAA21DC" w14:textId="68C3DB64" w:rsidR="00695266" w:rsidRDefault="00695266" w:rsidP="00695266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The results clearly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reveal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substantial changes in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the mitochondrial calcium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, with a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mitochondrial resting calcium concentration without cytosolic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calcium of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1.03 ± 0.13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micromolar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[2]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and a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maximum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mitochondrial calcium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at 1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-micromolar of </w:t>
      </w:r>
      <w:r w:rsidR="00081B33">
        <w:rPr>
          <w:rFonts w:ascii="Helvetica" w:hAnsi="Helvetica" w:cs="Helvetica"/>
          <w:color w:val="auto"/>
          <w:sz w:val="22"/>
          <w:szCs w:val="22"/>
          <w:lang w:eastAsia="ko-KR"/>
        </w:rPr>
        <w:t>calcium</w:t>
      </w:r>
      <w:r>
        <w:rPr>
          <w:rFonts w:ascii="Helvetica" w:hAnsi="Helvetica" w:cs="Helvetica"/>
          <w:color w:val="auto"/>
          <w:sz w:val="22"/>
          <w:szCs w:val="22"/>
          <w:vertAlign w:val="subscript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of 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>29.6 ± 1.61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micromolar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[3]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2D8BC859" w14:textId="77777777" w:rsidR="00695266" w:rsidRDefault="00695266" w:rsidP="00695266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0C632E5D" w14:textId="01A59125" w:rsidR="00695266" w:rsidRDefault="00695266" w:rsidP="00695266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LAB MEDIA: Figure 4</w:t>
      </w:r>
    </w:p>
    <w:p w14:paraId="47BDE70C" w14:textId="7CFBF92C" w:rsidR="00695266" w:rsidRDefault="00695266" w:rsidP="00695266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5: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resting calcium data bar</w:t>
      </w:r>
    </w:p>
    <w:p w14:paraId="69930864" w14:textId="54FC2167" w:rsidR="00695266" w:rsidRPr="00695266" w:rsidRDefault="00695266" w:rsidP="00695266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5: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maximal calcium data bar</w:t>
      </w:r>
    </w:p>
    <w:p w14:paraId="58E1D31B" w14:textId="77777777" w:rsidR="00695266" w:rsidRPr="00695266" w:rsidRDefault="00695266" w:rsidP="00695266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2C7F5B92" w14:textId="53C03632" w:rsidR="004D00A8" w:rsidRDefault="00695266" w:rsidP="00695266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bookmarkStart w:id="3" w:name="_Hlk2085946"/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The mitochondrial </w:t>
      </w:r>
      <w:r w:rsidR="004D00A8">
        <w:rPr>
          <w:rFonts w:ascii="Helvetica" w:hAnsi="Helvetica" w:cs="Helvetica"/>
          <w:color w:val="auto"/>
          <w:sz w:val="22"/>
          <w:szCs w:val="22"/>
          <w:lang w:eastAsia="ko-KR"/>
        </w:rPr>
        <w:t>transmembrane potential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was monitored with the perfusion of 2-</w:t>
      </w:r>
      <w:r w:rsidR="004D00A8">
        <w:rPr>
          <w:rFonts w:ascii="Helvetica" w:hAnsi="Helvetica" w:cs="Helvetica"/>
          <w:color w:val="auto"/>
          <w:sz w:val="22"/>
          <w:szCs w:val="22"/>
          <w:lang w:eastAsia="ko-KR"/>
        </w:rPr>
        <w:t>nanomolar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TMRE</w:t>
      </w:r>
      <w:r w:rsidR="00497BCA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="00497BCA">
        <w:rPr>
          <w:rFonts w:ascii="Helvetica" w:hAnsi="Helvetica" w:cs="Helvetica"/>
          <w:color w:val="FF0000"/>
          <w:sz w:val="22"/>
          <w:szCs w:val="22"/>
          <w:lang w:eastAsia="ko-KR"/>
        </w:rPr>
        <w:t>(T-M-R-E)</w:t>
      </w:r>
      <w:r w:rsidR="004D00A8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="004D00A8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[1-TXT]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0FEC0E95" w14:textId="77777777" w:rsidR="00A24DF4" w:rsidRDefault="00A24DF4" w:rsidP="00A24DF4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79A10DE4" w14:textId="343671DB" w:rsidR="004D00A8" w:rsidRPr="00A24DF4" w:rsidRDefault="004D00A8" w:rsidP="004D00A8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A24DF4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6 </w:t>
      </w:r>
      <w:r w:rsidRPr="00A24DF4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 xml:space="preserve">TEXT: TMRE: </w:t>
      </w:r>
      <w:proofErr w:type="spellStart"/>
      <w:r w:rsidRPr="00A24DF4">
        <w:rPr>
          <w:rFonts w:ascii="Helvetica" w:hAnsi="Helvetica" w:cs="Helvetica"/>
          <w:b/>
          <w:bCs/>
          <w:color w:val="auto"/>
          <w:sz w:val="22"/>
          <w:szCs w:val="22"/>
          <w:lang w:bidi="en-US"/>
        </w:rPr>
        <w:t>tetramethylrhodamine</w:t>
      </w:r>
      <w:proofErr w:type="spellEnd"/>
      <w:r w:rsidRPr="00A24DF4">
        <w:rPr>
          <w:rFonts w:ascii="Helvetica" w:hAnsi="Helvetica" w:cs="Helvetica"/>
          <w:b/>
          <w:bCs/>
          <w:color w:val="auto"/>
          <w:sz w:val="22"/>
          <w:szCs w:val="22"/>
          <w:lang w:bidi="en-US"/>
        </w:rPr>
        <w:t xml:space="preserve"> ethyl ester</w:t>
      </w:r>
    </w:p>
    <w:p w14:paraId="06939435" w14:textId="77777777" w:rsidR="00A24DF4" w:rsidRDefault="00695266" w:rsidP="00A24DF4">
      <w:pPr>
        <w:pStyle w:val="Exampletext"/>
        <w:spacing w:after="0"/>
        <w:ind w:left="1368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 w:rsidR="00A24DF4">
        <w:rPr>
          <w:rFonts w:ascii="Helvetica" w:hAnsi="Helvetica" w:cs="Helvetica"/>
          <w:color w:val="auto"/>
          <w:sz w:val="22"/>
          <w:szCs w:val="22"/>
          <w:lang w:eastAsia="ko-KR"/>
        </w:rPr>
        <w:tab/>
      </w:r>
    </w:p>
    <w:p w14:paraId="5C91256A" w14:textId="2E439124" w:rsidR="00A24DF4" w:rsidRDefault="00A24DF4" w:rsidP="00A24DF4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>The change in mitochondrial potential was calculated based on an assumed</w:t>
      </w:r>
      <w:r w:rsidR="00695266"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initial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mitochondrial membrane potential</w:t>
      </w:r>
      <w:r w:rsidR="00695266"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of</w:t>
      </w:r>
      <w:r w:rsidR="00695266"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minus </w:t>
      </w:r>
      <w:r w:rsidR="00695266"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150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millivolts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 w:rsidR="00695266"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, 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demonstrating a decrease in NADH in response to calcium addition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[2]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with a negligible effect on the mitochondrial membrane potential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[3]</w:t>
      </w:r>
      <w:r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57CC9E44" w14:textId="77777777" w:rsidR="00A24DF4" w:rsidRDefault="00A24DF4" w:rsidP="00A24DF4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2B0CB1BF" w14:textId="7A4A8134" w:rsidR="00A24DF4" w:rsidRDefault="00A24DF4" w:rsidP="00A24DF4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beginning of data line in bottom graph</w:t>
      </w:r>
    </w:p>
    <w:p w14:paraId="2D51A780" w14:textId="4C5251D9" w:rsidR="00A24DF4" w:rsidRDefault="00A24DF4" w:rsidP="00A24DF4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data line over blue Na+ mM line and text in top graph</w:t>
      </w:r>
    </w:p>
    <w:p w14:paraId="0D1AE2E7" w14:textId="03BDBBD3" w:rsidR="00A24DF4" w:rsidRPr="00A24DF4" w:rsidRDefault="00A24DF4" w:rsidP="00A24DF4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emphasize data line in bottom graph</w:t>
      </w:r>
    </w:p>
    <w:p w14:paraId="4A21C92B" w14:textId="77777777" w:rsidR="00695266" w:rsidRPr="00695266" w:rsidRDefault="00695266" w:rsidP="00695266">
      <w:pPr>
        <w:pStyle w:val="Exampletext"/>
        <w:spacing w:after="0"/>
        <w:ind w:left="36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27EB865A" w14:textId="3CC48550" w:rsidR="00073938" w:rsidRDefault="00695266" w:rsidP="00695266">
      <w:pPr>
        <w:pStyle w:val="Exampletext"/>
        <w:numPr>
          <w:ilvl w:val="1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The mitochondrial pH was not affected by the increase in </w:t>
      </w:r>
      <w:r w:rsidR="00073938"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mitochondrial calcium induced by carboxy-SNARF-1-loading </w:t>
      </w:r>
      <w:r w:rsidR="00073938">
        <w:rPr>
          <w:rFonts w:ascii="Helvetica" w:hAnsi="Helvetica" w:cs="Helvetica"/>
          <w:b/>
          <w:bCs/>
          <w:color w:val="auto"/>
          <w:sz w:val="22"/>
          <w:szCs w:val="22"/>
          <w:lang w:eastAsia="ko-KR"/>
        </w:rPr>
        <w:t>[1]</w:t>
      </w:r>
      <w:r w:rsidRPr="00695266">
        <w:rPr>
          <w:rFonts w:ascii="Helvetica" w:hAnsi="Helvetica" w:cs="Helvetica"/>
          <w:color w:val="auto"/>
          <w:sz w:val="22"/>
          <w:szCs w:val="22"/>
          <w:lang w:eastAsia="ko-KR"/>
        </w:rPr>
        <w:t>.</w:t>
      </w:r>
    </w:p>
    <w:p w14:paraId="5A3B1CD0" w14:textId="77777777" w:rsidR="00081B33" w:rsidRDefault="00081B33" w:rsidP="00081B33">
      <w:pPr>
        <w:pStyle w:val="Exampletext"/>
        <w:spacing w:after="0"/>
        <w:ind w:left="1080"/>
        <w:rPr>
          <w:rFonts w:ascii="Helvetica" w:hAnsi="Helvetica" w:cs="Helvetica"/>
          <w:color w:val="auto"/>
          <w:sz w:val="22"/>
          <w:szCs w:val="22"/>
          <w:lang w:eastAsia="ko-KR"/>
        </w:rPr>
      </w:pPr>
    </w:p>
    <w:p w14:paraId="6CF4BC1A" w14:textId="102DBDE4" w:rsidR="00695266" w:rsidRPr="00695266" w:rsidRDefault="00073938" w:rsidP="00073938">
      <w:pPr>
        <w:pStyle w:val="Exampletext"/>
        <w:numPr>
          <w:ilvl w:val="2"/>
          <w:numId w:val="12"/>
        </w:numPr>
        <w:spacing w:after="0"/>
        <w:rPr>
          <w:rFonts w:ascii="Helvetica" w:hAnsi="Helvetica" w:cs="Helvetica"/>
          <w:color w:val="auto"/>
          <w:sz w:val="22"/>
          <w:szCs w:val="22"/>
          <w:lang w:eastAsia="ko-KR"/>
        </w:rPr>
      </w:pPr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LAB MEDIA: Figure 7: </w:t>
      </w:r>
      <w:proofErr w:type="spellStart"/>
      <w:r>
        <w:rPr>
          <w:rFonts w:ascii="Helvetica" w:hAnsi="Helvetica" w:cs="Helvetica"/>
          <w:color w:val="auto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  <w:lang w:eastAsia="ko-KR"/>
        </w:rPr>
        <w:t xml:space="preserve"> Video Editor please </w:t>
      </w:r>
      <w:bookmarkEnd w:id="3"/>
      <w:r>
        <w:rPr>
          <w:rFonts w:ascii="Helvetica" w:hAnsi="Helvetica" w:cs="Helvetica"/>
          <w:color w:val="auto"/>
          <w:sz w:val="22"/>
          <w:szCs w:val="22"/>
          <w:lang w:eastAsia="ko-KR"/>
        </w:rPr>
        <w:t>emphasize data line in bottom graph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C44F0A6" w:rsidR="00BF42E2" w:rsidRPr="003671AF" w:rsidRDefault="00F82B8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Jeong</w:t>
      </w:r>
      <w:proofErr w:type="spellEnd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Hoon Lee</w:t>
      </w:r>
      <w:r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 w:rsidRPr="003671AF">
        <w:rPr>
          <w:rFonts w:ascii="Helvetica" w:hAnsi="Helvetica" w:cs="Arial"/>
          <w:color w:val="000000" w:themeColor="text1"/>
          <w:sz w:val="22"/>
          <w:szCs w:val="22"/>
        </w:rPr>
        <w:t>(Step 4.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4</w:t>
      </w:r>
      <w:r w:rsidR="003671AF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.)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Incorrect</w:t>
      </w:r>
      <w:r w:rsidR="002D5C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2D5C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sosbestic points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result in incorrect</w:t>
      </w:r>
      <w:r w:rsidR="002D5C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R and NADH correction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s,</w:t>
      </w:r>
      <w:r w:rsidR="002D5C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so take care</w:t>
      </w:r>
      <w:r w:rsidR="002D5C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081B33">
        <w:rPr>
          <w:rFonts w:ascii="Helvetica" w:hAnsi="Helvetica" w:cs="Arial"/>
          <w:color w:val="000000" w:themeColor="text1"/>
          <w:sz w:val="22"/>
          <w:szCs w:val="22"/>
        </w:rPr>
        <w:t xml:space="preserve">always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accurately measure the cell-free background and cell area</w:t>
      </w:r>
      <w:r w:rsidR="003671AF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 w:rsidRPr="003671AF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671AF" w:rsidRPr="003671A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3671A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71A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2A4D5925" w:rsidR="00BF42E2" w:rsidRPr="003671AF" w:rsidRDefault="00F82B8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Jeong</w:t>
      </w:r>
      <w:proofErr w:type="spellEnd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Hoon Lee</w:t>
      </w:r>
      <w:r w:rsidR="0047275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This technique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useful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for 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>m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>itochondrial calcium dynamic</w:t>
      </w:r>
      <w:r w:rsidR="003671AF">
        <w:rPr>
          <w:rFonts w:ascii="Helvetica" w:hAnsi="Helvetica" w:cs="Arial"/>
          <w:color w:val="000000" w:themeColor="text1"/>
          <w:sz w:val="22"/>
          <w:szCs w:val="22"/>
        </w:rPr>
        <w:t xml:space="preserve"> studies in the </w:t>
      </w:r>
      <w:r w:rsidR="003671AF" w:rsidRPr="003671AF">
        <w:rPr>
          <w:rFonts w:ascii="Helvetica" w:hAnsi="Helvetica" w:cs="Arial"/>
          <w:color w:val="000000" w:themeColor="text1"/>
          <w:sz w:val="22"/>
          <w:szCs w:val="22"/>
        </w:rPr>
        <w:t>bioenergetics fields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671AF" w:rsidRPr="003671AF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46932" w:rsidRPr="003671A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1F0EB1C" w14:textId="3DBD809E" w:rsidR="00BF42E2" w:rsidRPr="003671A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71A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3671AF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6D4B4" w14:textId="77777777" w:rsidR="00793482" w:rsidRDefault="00793482">
      <w:r>
        <w:separator/>
      </w:r>
    </w:p>
  </w:endnote>
  <w:endnote w:type="continuationSeparator" w:id="0">
    <w:p w14:paraId="16F76AF6" w14:textId="77777777" w:rsidR="00793482" w:rsidRDefault="0079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D220" w14:textId="77777777" w:rsidR="00793482" w:rsidRDefault="00793482">
      <w:r>
        <w:separator/>
      </w:r>
    </w:p>
  </w:footnote>
  <w:footnote w:type="continuationSeparator" w:id="0">
    <w:p w14:paraId="3BFDC050" w14:textId="77777777" w:rsidR="00793482" w:rsidRDefault="0079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CE98720" w:rsidR="00336C61" w:rsidRPr="00695DC5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95DC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DC5" w:rsidRPr="00695DC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0552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E2D81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3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3938"/>
    <w:rsid w:val="00074929"/>
    <w:rsid w:val="000752B9"/>
    <w:rsid w:val="00081B33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404"/>
    <w:rsid w:val="000D35D9"/>
    <w:rsid w:val="00106F46"/>
    <w:rsid w:val="001115D1"/>
    <w:rsid w:val="00125924"/>
    <w:rsid w:val="00126973"/>
    <w:rsid w:val="0014503C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2EC6"/>
    <w:rsid w:val="001E230F"/>
    <w:rsid w:val="001E52A3"/>
    <w:rsid w:val="001F0427"/>
    <w:rsid w:val="001F0890"/>
    <w:rsid w:val="0022290B"/>
    <w:rsid w:val="00231215"/>
    <w:rsid w:val="00236748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9132D"/>
    <w:rsid w:val="002B0D88"/>
    <w:rsid w:val="002B18ED"/>
    <w:rsid w:val="002B2198"/>
    <w:rsid w:val="002B26D4"/>
    <w:rsid w:val="002B3A76"/>
    <w:rsid w:val="002B3C8E"/>
    <w:rsid w:val="002B55D9"/>
    <w:rsid w:val="002C54DB"/>
    <w:rsid w:val="002D52A1"/>
    <w:rsid w:val="002D5C52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71AF"/>
    <w:rsid w:val="00371457"/>
    <w:rsid w:val="003878A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1E6C"/>
    <w:rsid w:val="004035DC"/>
    <w:rsid w:val="004104FE"/>
    <w:rsid w:val="00414B4F"/>
    <w:rsid w:val="00416893"/>
    <w:rsid w:val="004325E3"/>
    <w:rsid w:val="00440FFA"/>
    <w:rsid w:val="00450B27"/>
    <w:rsid w:val="00451A0A"/>
    <w:rsid w:val="00453116"/>
    <w:rsid w:val="00454D68"/>
    <w:rsid w:val="00455510"/>
    <w:rsid w:val="00456A5D"/>
    <w:rsid w:val="004602AC"/>
    <w:rsid w:val="0046144A"/>
    <w:rsid w:val="00472752"/>
    <w:rsid w:val="0047306D"/>
    <w:rsid w:val="00482D4C"/>
    <w:rsid w:val="004924D1"/>
    <w:rsid w:val="00497BCA"/>
    <w:rsid w:val="004C1095"/>
    <w:rsid w:val="004C2DAD"/>
    <w:rsid w:val="004D00A8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52D8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1C81"/>
    <w:rsid w:val="005D783F"/>
    <w:rsid w:val="005E2B7E"/>
    <w:rsid w:val="005E5BAB"/>
    <w:rsid w:val="005F18A3"/>
    <w:rsid w:val="00622086"/>
    <w:rsid w:val="006346FE"/>
    <w:rsid w:val="006402D4"/>
    <w:rsid w:val="00640428"/>
    <w:rsid w:val="00645B93"/>
    <w:rsid w:val="00654105"/>
    <w:rsid w:val="00654735"/>
    <w:rsid w:val="006556DE"/>
    <w:rsid w:val="006617AB"/>
    <w:rsid w:val="00664850"/>
    <w:rsid w:val="00666545"/>
    <w:rsid w:val="0067131B"/>
    <w:rsid w:val="00675A90"/>
    <w:rsid w:val="006801B1"/>
    <w:rsid w:val="00680404"/>
    <w:rsid w:val="00695266"/>
    <w:rsid w:val="00695DC5"/>
    <w:rsid w:val="0069665E"/>
    <w:rsid w:val="006A6324"/>
    <w:rsid w:val="006C08AE"/>
    <w:rsid w:val="006C0E87"/>
    <w:rsid w:val="006C3849"/>
    <w:rsid w:val="006D3AA7"/>
    <w:rsid w:val="006E625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3482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25B97"/>
    <w:rsid w:val="00832FA5"/>
    <w:rsid w:val="0083567A"/>
    <w:rsid w:val="008373A7"/>
    <w:rsid w:val="008429D1"/>
    <w:rsid w:val="00851B3E"/>
    <w:rsid w:val="008527EC"/>
    <w:rsid w:val="00854994"/>
    <w:rsid w:val="0088113B"/>
    <w:rsid w:val="0089455F"/>
    <w:rsid w:val="008A0177"/>
    <w:rsid w:val="008B0C6B"/>
    <w:rsid w:val="008B76D4"/>
    <w:rsid w:val="008C7B9A"/>
    <w:rsid w:val="008D2A6A"/>
    <w:rsid w:val="008D56B3"/>
    <w:rsid w:val="008D58EC"/>
    <w:rsid w:val="008D7A48"/>
    <w:rsid w:val="008E6E0B"/>
    <w:rsid w:val="008E74F7"/>
    <w:rsid w:val="008F7754"/>
    <w:rsid w:val="009212DD"/>
    <w:rsid w:val="00926502"/>
    <w:rsid w:val="009301B8"/>
    <w:rsid w:val="00931D78"/>
    <w:rsid w:val="0093558E"/>
    <w:rsid w:val="00941F06"/>
    <w:rsid w:val="00950F4D"/>
    <w:rsid w:val="00951A8E"/>
    <w:rsid w:val="00954870"/>
    <w:rsid w:val="009625B1"/>
    <w:rsid w:val="00982237"/>
    <w:rsid w:val="00985284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24DF4"/>
    <w:rsid w:val="00A310D7"/>
    <w:rsid w:val="00A3138F"/>
    <w:rsid w:val="00A46932"/>
    <w:rsid w:val="00A544E6"/>
    <w:rsid w:val="00A60320"/>
    <w:rsid w:val="00A77CF6"/>
    <w:rsid w:val="00A91283"/>
    <w:rsid w:val="00AA132F"/>
    <w:rsid w:val="00AC319B"/>
    <w:rsid w:val="00AC6151"/>
    <w:rsid w:val="00AC63FC"/>
    <w:rsid w:val="00AC6588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5BAA"/>
    <w:rsid w:val="00B66A14"/>
    <w:rsid w:val="00B67855"/>
    <w:rsid w:val="00B7250F"/>
    <w:rsid w:val="00B73E34"/>
    <w:rsid w:val="00B95FFF"/>
    <w:rsid w:val="00BA272D"/>
    <w:rsid w:val="00BA2B9D"/>
    <w:rsid w:val="00BC3219"/>
    <w:rsid w:val="00BC613E"/>
    <w:rsid w:val="00BC6DA7"/>
    <w:rsid w:val="00BD3FBC"/>
    <w:rsid w:val="00BE051D"/>
    <w:rsid w:val="00BF42E2"/>
    <w:rsid w:val="00BF7BE8"/>
    <w:rsid w:val="00C46FC2"/>
    <w:rsid w:val="00C602B2"/>
    <w:rsid w:val="00C70C90"/>
    <w:rsid w:val="00C711E7"/>
    <w:rsid w:val="00C7374B"/>
    <w:rsid w:val="00C8109F"/>
    <w:rsid w:val="00C836F3"/>
    <w:rsid w:val="00C97B11"/>
    <w:rsid w:val="00CA3447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49E2"/>
    <w:rsid w:val="00D85D59"/>
    <w:rsid w:val="00D910B6"/>
    <w:rsid w:val="00D925CB"/>
    <w:rsid w:val="00D927F5"/>
    <w:rsid w:val="00DA0A2E"/>
    <w:rsid w:val="00DA117F"/>
    <w:rsid w:val="00DA17FB"/>
    <w:rsid w:val="00DB177A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EF684E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2B88"/>
    <w:rsid w:val="00F95E8D"/>
    <w:rsid w:val="00FA1A9D"/>
    <w:rsid w:val="00FA7A79"/>
    <w:rsid w:val="00FA7D51"/>
    <w:rsid w:val="00FD1497"/>
    <w:rsid w:val="00FD4B11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Exampletext">
    <w:name w:val="Example text"/>
    <w:basedOn w:val="Normal"/>
    <w:link w:val="ExampletextChar"/>
    <w:qFormat/>
    <w:rsid w:val="00EF68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EF684E"/>
    <w:rPr>
      <w:rFonts w:ascii="Calibri" w:eastAsia="Batang" w:hAnsi="Calibri" w:cs="Calibri"/>
      <w:color w:val="7F7F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mch@amc.seoul.kr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6375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uynhmaiho88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mha@amc.seoul.k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iobodhi@gmail.com" TargetMode="External"/><Relationship Id="rId14" Type="http://schemas.openxmlformats.org/officeDocument/2006/relationships/hyperlink" Target="http://www.jove.com/files_upload.php?src=182637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1481</Words>
  <Characters>8443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3</cp:revision>
  <dcterms:created xsi:type="dcterms:W3CDTF">2019-06-20T12:52:00Z</dcterms:created>
  <dcterms:modified xsi:type="dcterms:W3CDTF">2019-06-20T13:17:00Z</dcterms:modified>
</cp:coreProperties>
</file>