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6F9C" w:rsidRDefault="00BA4390" w:rsidP="000E3035">
      <w:pPr>
        <w:spacing w:line="300" w:lineRule="auto"/>
      </w:pPr>
      <w:r>
        <w:rPr>
          <w:rFonts w:hint="eastAsia"/>
        </w:rPr>
        <w:t>Wei</w:t>
      </w:r>
      <w:r w:rsidR="000E3035">
        <w:t>xiang Guan</w:t>
      </w:r>
    </w:p>
    <w:p w:rsidR="00BA4390" w:rsidRDefault="00BA4390" w:rsidP="000E3035">
      <w:pPr>
        <w:spacing w:line="300" w:lineRule="auto"/>
      </w:pPr>
      <w:r w:rsidRPr="00BA4390">
        <w:t xml:space="preserve">Weixiang </w:t>
      </w:r>
      <w:r w:rsidR="00CF746F">
        <w:t xml:space="preserve">Guan </w:t>
      </w:r>
      <w:r w:rsidRPr="00BA4390">
        <w:t>obtained a bachelor's degree from Dalian University of Technology in 2015 and then continued his studies at Dalian University of Technology. He is now a second-year Ph.D. student in chemical engineering at Dalian University of Technology. His research focuses on the design and preparation of solid</w:t>
      </w:r>
      <w:r w:rsidR="00CF746F">
        <w:t xml:space="preserve"> acid catalysts in transformation of lignin and i</w:t>
      </w:r>
      <w:r w:rsidRPr="00BA4390">
        <w:t xml:space="preserve">ts derivatives </w:t>
      </w:r>
      <w:r w:rsidR="00CF746F">
        <w:t xml:space="preserve">into </w:t>
      </w:r>
      <w:r w:rsidRPr="00BA4390">
        <w:t>high value-added liquid fuels and fine chemicals.</w:t>
      </w:r>
    </w:p>
    <w:p w:rsidR="00463E13" w:rsidRDefault="00463E13" w:rsidP="000E3035">
      <w:pPr>
        <w:spacing w:line="300" w:lineRule="auto"/>
      </w:pPr>
    </w:p>
    <w:p w:rsidR="00463E13" w:rsidRDefault="00463E13" w:rsidP="00463E13">
      <w:pPr>
        <w:spacing w:line="300" w:lineRule="auto"/>
      </w:pPr>
      <w:r>
        <w:rPr>
          <w:rFonts w:hint="eastAsia"/>
        </w:rPr>
        <w:t>Chuang</w:t>
      </w:r>
      <w:r>
        <w:t xml:space="preserve"> </w:t>
      </w:r>
      <w:r>
        <w:rPr>
          <w:rFonts w:hint="eastAsia"/>
        </w:rPr>
        <w:t>Li</w:t>
      </w:r>
    </w:p>
    <w:p w:rsidR="00463E13" w:rsidRDefault="00463E13" w:rsidP="00463E13">
      <w:pPr>
        <w:spacing w:line="300" w:lineRule="auto"/>
      </w:pPr>
      <w:r>
        <w:t xml:space="preserve">Dr. </w:t>
      </w:r>
      <w:r>
        <w:rPr>
          <w:rFonts w:hint="eastAsia"/>
        </w:rPr>
        <w:t>Chuang</w:t>
      </w:r>
      <w:r>
        <w:t xml:space="preserve"> </w:t>
      </w:r>
      <w:r>
        <w:rPr>
          <w:rFonts w:hint="eastAsia"/>
        </w:rPr>
        <w:t>Li</w:t>
      </w:r>
      <w:r>
        <w:t xml:space="preserve"> </w:t>
      </w:r>
      <w:r>
        <w:rPr>
          <w:rFonts w:hint="eastAsia"/>
        </w:rPr>
        <w:t>is</w:t>
      </w:r>
      <w:r>
        <w:t xml:space="preserve"> </w:t>
      </w:r>
      <w:r>
        <w:rPr>
          <w:rFonts w:hint="eastAsia"/>
        </w:rPr>
        <w:t>a</w:t>
      </w:r>
      <w:r>
        <w:t xml:space="preserve"> </w:t>
      </w:r>
      <w:r>
        <w:rPr>
          <w:rFonts w:hint="eastAsia"/>
        </w:rPr>
        <w:t>lecturer</w:t>
      </w:r>
      <w:r>
        <w:t xml:space="preserve"> </w:t>
      </w:r>
      <w:r>
        <w:rPr>
          <w:rFonts w:hint="eastAsia"/>
        </w:rPr>
        <w:t>in</w:t>
      </w:r>
      <w:r w:rsidRPr="001B4102">
        <w:t xml:space="preserve"> School of Chemical Engineering, Dalian University of Technology</w:t>
      </w:r>
      <w:r>
        <w:rPr>
          <w:rFonts w:hint="eastAsia"/>
        </w:rPr>
        <w:t>.</w:t>
      </w:r>
      <w:r>
        <w:t xml:space="preserve"> He obtained his </w:t>
      </w:r>
      <w:r w:rsidRPr="001B4102">
        <w:t>Ph D degree in Dalian University of Technology (2013)</w:t>
      </w:r>
      <w:r>
        <w:t>. He has</w:t>
      </w:r>
      <w:r>
        <w:rPr>
          <w:rFonts w:hint="eastAsia"/>
        </w:rPr>
        <w:t xml:space="preserve"> </w:t>
      </w:r>
      <w:r>
        <w:t>p</w:t>
      </w:r>
      <w:r w:rsidRPr="001B4102">
        <w:t xml:space="preserve">ublished 60 papers in leading journals such as Ind. Eng. Chem. Res., J Phys. Chem. C, </w:t>
      </w:r>
      <w:proofErr w:type="spellStart"/>
      <w:r w:rsidRPr="001B4102">
        <w:t>etc</w:t>
      </w:r>
      <w:proofErr w:type="spellEnd"/>
      <w:r w:rsidRPr="001B4102">
        <w:t>, and cited 700 times by others, H 16.</w:t>
      </w:r>
      <w:r>
        <w:t xml:space="preserve"> He has got </w:t>
      </w:r>
      <w:r w:rsidRPr="001B4102">
        <w:t>Young Scientist Award, 15th International</w:t>
      </w:r>
      <w:r>
        <w:t xml:space="preserve"> Congress on Catalysis (2012), </w:t>
      </w:r>
      <w:r w:rsidRPr="001B4102">
        <w:t xml:space="preserve">Youth Science and technology star of Dalian (2017) and </w:t>
      </w:r>
      <w:proofErr w:type="gramStart"/>
      <w:r w:rsidRPr="001B4102">
        <w:t>The</w:t>
      </w:r>
      <w:proofErr w:type="gramEnd"/>
      <w:r w:rsidRPr="001B4102">
        <w:t xml:space="preserve"> nineteenth China Patent Award (2017) etc.</w:t>
      </w:r>
      <w:r>
        <w:t xml:space="preserve"> His r</w:t>
      </w:r>
      <w:r w:rsidRPr="001B4102">
        <w:t>esearch</w:t>
      </w:r>
      <w:r>
        <w:t xml:space="preserve"> interest is design of </w:t>
      </w:r>
      <w:proofErr w:type="spellStart"/>
      <w:r>
        <w:t>n</w:t>
      </w:r>
      <w:r w:rsidRPr="001B4102">
        <w:t>anocatalysts</w:t>
      </w:r>
      <w:proofErr w:type="spellEnd"/>
      <w:r w:rsidRPr="001B4102">
        <w:t xml:space="preserve"> </w:t>
      </w:r>
      <w:r>
        <w:t>for fine c</w:t>
      </w:r>
      <w:r w:rsidRPr="001B4102">
        <w:t>hemicals</w:t>
      </w:r>
      <w:r>
        <w:t xml:space="preserve"> and l</w:t>
      </w:r>
      <w:r w:rsidRPr="001B4102">
        <w:t>arge-scale production of nanocrystals with the specific properties sought for applications in catalysis research</w:t>
      </w:r>
      <w:r>
        <w:t>.</w:t>
      </w:r>
    </w:p>
    <w:p w:rsidR="00463E13" w:rsidRDefault="00463E13" w:rsidP="000E3035">
      <w:pPr>
        <w:spacing w:line="300" w:lineRule="auto"/>
      </w:pPr>
    </w:p>
    <w:p w:rsidR="000E3035" w:rsidRDefault="000E3035" w:rsidP="000E3035">
      <w:pPr>
        <w:spacing w:line="300" w:lineRule="auto"/>
      </w:pPr>
      <w:r w:rsidRPr="00B46A9F">
        <w:rPr>
          <w:rFonts w:hint="eastAsia"/>
        </w:rPr>
        <w:t>Xiao Chen</w:t>
      </w:r>
    </w:p>
    <w:p w:rsidR="000E3035" w:rsidRDefault="00463E13" w:rsidP="00463E13">
      <w:pPr>
        <w:spacing w:line="300" w:lineRule="auto"/>
      </w:pPr>
      <w:r>
        <w:t xml:space="preserve">Dr. </w:t>
      </w:r>
      <w:r w:rsidR="000E3035" w:rsidRPr="00B46A9F">
        <w:rPr>
          <w:rFonts w:hint="eastAsia"/>
        </w:rPr>
        <w:t xml:space="preserve">Xiao Chen </w:t>
      </w:r>
      <w:r w:rsidR="000E3035" w:rsidRPr="00B46A9F">
        <w:t xml:space="preserve">obtained his BSc in Chemical engineering and technology from Hunan University, China (2008) and his PhD from Dalian University of Technology, China (2013). He was </w:t>
      </w:r>
      <w:proofErr w:type="spellStart"/>
      <w:r w:rsidR="000E3035" w:rsidRPr="00B46A9F">
        <w:t>lacture</w:t>
      </w:r>
      <w:proofErr w:type="spellEnd"/>
      <w:r w:rsidR="000E3035" w:rsidRPr="00B46A9F">
        <w:t xml:space="preserve"> of chemical</w:t>
      </w:r>
      <w:r w:rsidR="000E3035" w:rsidRPr="00B46A9F">
        <w:rPr>
          <w:rFonts w:hint="eastAsia"/>
        </w:rPr>
        <w:t xml:space="preserve"> </w:t>
      </w:r>
      <w:r w:rsidR="000E3035" w:rsidRPr="00B46A9F">
        <w:t>engineering at Dalian University of Technology (2013–2015) until he</w:t>
      </w:r>
      <w:r w:rsidR="000E3035" w:rsidRPr="00B46A9F">
        <w:rPr>
          <w:rFonts w:hint="eastAsia"/>
        </w:rPr>
        <w:t xml:space="preserve"> </w:t>
      </w:r>
      <w:r w:rsidR="000E3035" w:rsidRPr="00B46A9F">
        <w:t xml:space="preserve">was promoted as </w:t>
      </w:r>
      <w:r w:rsidR="000E3035" w:rsidRPr="00B46A9F">
        <w:rPr>
          <w:rFonts w:hint="eastAsia"/>
        </w:rPr>
        <w:t>an</w:t>
      </w:r>
      <w:r w:rsidR="000E3035">
        <w:t xml:space="preserve"> associate</w:t>
      </w:r>
      <w:r w:rsidR="000E3035" w:rsidRPr="00B46A9F">
        <w:t xml:space="preserve"> professor of chemical technology (2015). He </w:t>
      </w:r>
      <w:r w:rsidR="000E3035">
        <w:rPr>
          <w:rFonts w:hint="eastAsia"/>
        </w:rPr>
        <w:t>then</w:t>
      </w:r>
      <w:r w:rsidR="000E3035">
        <w:t xml:space="preserve"> </w:t>
      </w:r>
      <w:r w:rsidR="000E3035" w:rsidRPr="00B46A9F">
        <w:rPr>
          <w:rFonts w:hint="eastAsia"/>
        </w:rPr>
        <w:t xml:space="preserve">spent about </w:t>
      </w:r>
      <w:r w:rsidR="000E3035">
        <w:t>1</w:t>
      </w:r>
      <w:r w:rsidR="000E3035" w:rsidRPr="00B46A9F">
        <w:rPr>
          <w:rFonts w:hint="eastAsia"/>
        </w:rPr>
        <w:t xml:space="preserve"> year </w:t>
      </w:r>
      <w:r w:rsidR="000E3035" w:rsidRPr="00B46A9F">
        <w:t xml:space="preserve">at </w:t>
      </w:r>
      <w:proofErr w:type="spellStart"/>
      <w:r w:rsidR="000E3035" w:rsidRPr="00B46A9F">
        <w:t>Technische</w:t>
      </w:r>
      <w:proofErr w:type="spellEnd"/>
      <w:r w:rsidR="000E3035" w:rsidRPr="00B46A9F">
        <w:t xml:space="preserve"> Universität Chemnitz, Germany </w:t>
      </w:r>
      <w:r w:rsidR="000E3035" w:rsidRPr="00B46A9F">
        <w:rPr>
          <w:rFonts w:hint="eastAsia"/>
        </w:rPr>
        <w:t>as</w:t>
      </w:r>
      <w:r w:rsidR="000E3035" w:rsidRPr="00B46A9F">
        <w:t xml:space="preserve"> the </w:t>
      </w:r>
      <w:r w:rsidR="000E3035" w:rsidRPr="00B46A9F">
        <w:rPr>
          <w:rFonts w:hint="eastAsia"/>
        </w:rPr>
        <w:t>postdoctoral fellow.</w:t>
      </w:r>
      <w:r w:rsidR="000E3035" w:rsidRPr="00B46A9F">
        <w:t xml:space="preserve"> </w:t>
      </w:r>
      <w:r w:rsidR="000E3035" w:rsidRPr="00B46A9F">
        <w:rPr>
          <w:rFonts w:hint="eastAsia"/>
        </w:rPr>
        <w:t>His research program on intermetallic compounds in catalysis</w:t>
      </w:r>
      <w:r w:rsidR="000E3035" w:rsidRPr="00B46A9F">
        <w:t xml:space="preserve">. </w:t>
      </w:r>
    </w:p>
    <w:p w:rsidR="000E3035" w:rsidRPr="00B46A9F" w:rsidRDefault="000E3035" w:rsidP="000E3035">
      <w:pPr>
        <w:spacing w:line="300" w:lineRule="auto"/>
        <w:ind w:firstLine="420"/>
      </w:pPr>
    </w:p>
    <w:p w:rsidR="00463E13" w:rsidRDefault="00463E13" w:rsidP="00463E13">
      <w:pPr>
        <w:spacing w:line="240" w:lineRule="atLeast"/>
      </w:pPr>
      <w:r>
        <w:t>Chi-Wing T</w:t>
      </w:r>
      <w:r w:rsidR="00F50312">
        <w:t>sang</w:t>
      </w:r>
    </w:p>
    <w:p w:rsidR="00463E13" w:rsidRDefault="00463E13" w:rsidP="00463E13">
      <w:pPr>
        <w:spacing w:line="240" w:lineRule="atLeast"/>
      </w:pPr>
      <w:r w:rsidRPr="00925C0A">
        <w:t xml:space="preserve">Dr. </w:t>
      </w:r>
      <w:r>
        <w:t>Tsang</w:t>
      </w:r>
      <w:r w:rsidRPr="00925C0A">
        <w:t xml:space="preserve"> is currently </w:t>
      </w:r>
      <w:r>
        <w:t>academic staff</w:t>
      </w:r>
      <w:r w:rsidRPr="00925C0A">
        <w:t xml:space="preserve"> of the Faculty of Science &amp; Technology, Technological and Higher Education Institute of Hong Kong (</w:t>
      </w:r>
      <w:proofErr w:type="spellStart"/>
      <w:r w:rsidRPr="00925C0A">
        <w:t>THEi</w:t>
      </w:r>
      <w:proofErr w:type="spellEnd"/>
      <w:r w:rsidRPr="00925C0A">
        <w:t>)</w:t>
      </w:r>
      <w:r>
        <w:t xml:space="preserve"> and is a chartered chemist and chartered chemical engineer at UK</w:t>
      </w:r>
      <w:r w:rsidRPr="00925C0A">
        <w:t xml:space="preserve">. His research interests lie primarily in the areas of </w:t>
      </w:r>
      <w:r>
        <w:t>catalytic engineering and how it can be applied in the research area of energy and chemical production. He is also interested in environmental technology research such as carbon mitigation and catalytic material development for carbon utilization</w:t>
      </w:r>
      <w:r w:rsidRPr="00925C0A">
        <w:t xml:space="preserve">. </w:t>
      </w:r>
      <w:r>
        <w:t>His</w:t>
      </w:r>
      <w:r w:rsidRPr="00925C0A">
        <w:t xml:space="preserve"> research ability and enthusiasm are evidenced by the peer-refereed articles published in leading journals in </w:t>
      </w:r>
      <w:r>
        <w:t>chemistry and chemical</w:t>
      </w:r>
      <w:r w:rsidRPr="00925C0A">
        <w:t xml:space="preserve"> engineering</w:t>
      </w:r>
      <w:r>
        <w:t>.</w:t>
      </w:r>
      <w:r w:rsidRPr="00925C0A">
        <w:t xml:space="preserve"> </w:t>
      </w:r>
      <w:r>
        <w:t>His</w:t>
      </w:r>
      <w:r w:rsidRPr="00925C0A">
        <w:t xml:space="preserve"> research background enabled </w:t>
      </w:r>
      <w:r>
        <w:t>him</w:t>
      </w:r>
      <w:r w:rsidRPr="00925C0A">
        <w:t xml:space="preserve"> to participate in and accomplish several </w:t>
      </w:r>
      <w:r>
        <w:t>multi-million energy-related projects while he was working at the energy industry, before joining the academics</w:t>
      </w:r>
      <w:r w:rsidRPr="00925C0A">
        <w:t xml:space="preserve">. </w:t>
      </w:r>
    </w:p>
    <w:p w:rsidR="00CF746F" w:rsidRDefault="00CF746F" w:rsidP="000E3035">
      <w:pPr>
        <w:spacing w:line="300" w:lineRule="auto"/>
      </w:pPr>
      <w:bookmarkStart w:id="0" w:name="_GoBack"/>
      <w:bookmarkEnd w:id="0"/>
      <w:r>
        <w:lastRenderedPageBreak/>
        <w:t>Haoquan Hu</w:t>
      </w:r>
    </w:p>
    <w:p w:rsidR="00CF746F" w:rsidRDefault="00463E13" w:rsidP="000E3035">
      <w:pPr>
        <w:spacing w:line="300" w:lineRule="auto"/>
      </w:pPr>
      <w:r>
        <w:t xml:space="preserve">Prof. </w:t>
      </w:r>
      <w:r w:rsidR="00CF746F">
        <w:t>Haoquan</w:t>
      </w:r>
      <w:r w:rsidR="000E3035">
        <w:t xml:space="preserve"> Hu</w:t>
      </w:r>
      <w:r w:rsidR="00CF746F">
        <w:t xml:space="preserve"> is a professor </w:t>
      </w:r>
      <w:r w:rsidR="000E3035">
        <w:rPr>
          <w:rFonts w:hint="eastAsia"/>
        </w:rPr>
        <w:t>and</w:t>
      </w:r>
      <w:r w:rsidR="000E3035">
        <w:t xml:space="preserve"> director of coal chemical research and design institute</w:t>
      </w:r>
      <w:r w:rsidR="000E3035">
        <w:rPr>
          <w:rFonts w:hint="eastAsia"/>
        </w:rPr>
        <w:t>,</w:t>
      </w:r>
      <w:r w:rsidR="000E3035">
        <w:t xml:space="preserve"> Dalian University of Technology</w:t>
      </w:r>
      <w:r w:rsidR="00CF746F">
        <w:t>. Since joining the work in 1985, he has been mainly engaged in research and development of coal and oil shale conversion foundations and applications, supercritical fluid extraction and preparation and application of porous materials.</w:t>
      </w:r>
      <w:r w:rsidR="00CF746F" w:rsidRPr="00CF746F">
        <w:t xml:space="preserve"> He has won the State Education Commission and the Liaoning Provincial Government and Education Committee Science and Technology Progress Award. He has published more than 100 academic papers and more than 100 conferences in domestic and foreign journals, and applied for and authorized more than 20 invention patents.</w:t>
      </w:r>
    </w:p>
    <w:p w:rsidR="00463E13" w:rsidRDefault="00463E13" w:rsidP="000E3035">
      <w:pPr>
        <w:spacing w:line="300" w:lineRule="auto"/>
      </w:pPr>
    </w:p>
    <w:p w:rsidR="00463E13" w:rsidRDefault="00463E13" w:rsidP="00463E13">
      <w:pPr>
        <w:spacing w:line="240" w:lineRule="atLeast"/>
      </w:pPr>
      <w:r>
        <w:t>Hongxu QI</w:t>
      </w:r>
    </w:p>
    <w:p w:rsidR="00463E13" w:rsidRDefault="00463E13" w:rsidP="00463E13">
      <w:pPr>
        <w:spacing w:line="240" w:lineRule="atLeast"/>
      </w:pPr>
      <w:r>
        <w:t xml:space="preserve">Dr. Qi is currently Research Assistant at </w:t>
      </w:r>
      <w:r w:rsidRPr="00925C0A">
        <w:t>the Faculty of Science &amp; Technology, Technological and Higher Education Institute of Hong Kong (</w:t>
      </w:r>
      <w:proofErr w:type="spellStart"/>
      <w:r w:rsidRPr="00925C0A">
        <w:t>THEi</w:t>
      </w:r>
      <w:proofErr w:type="spellEnd"/>
      <w:r w:rsidRPr="00925C0A">
        <w:t>)</w:t>
      </w:r>
      <w:r>
        <w:t xml:space="preserve"> and he is assisting in the catalyst design and the biomass conversion research project.</w:t>
      </w:r>
    </w:p>
    <w:p w:rsidR="00463E13" w:rsidRDefault="00463E13" w:rsidP="000E3035">
      <w:pPr>
        <w:spacing w:line="300" w:lineRule="auto"/>
      </w:pPr>
    </w:p>
    <w:p w:rsidR="00463E13" w:rsidRDefault="00463E13" w:rsidP="00463E13">
      <w:pPr>
        <w:spacing w:line="300" w:lineRule="auto"/>
      </w:pPr>
      <w:r w:rsidRPr="00B46A9F">
        <w:rPr>
          <w:rFonts w:hint="eastAsia"/>
        </w:rPr>
        <w:t>Changhai Liang</w:t>
      </w:r>
    </w:p>
    <w:p w:rsidR="00463E13" w:rsidRPr="00B46A9F" w:rsidRDefault="00463E13" w:rsidP="00463E13">
      <w:pPr>
        <w:spacing w:line="300" w:lineRule="auto"/>
      </w:pPr>
      <w:r>
        <w:t xml:space="preserve">Prof. </w:t>
      </w:r>
      <w:r w:rsidRPr="00B46A9F">
        <w:rPr>
          <w:rFonts w:hint="eastAsia"/>
        </w:rPr>
        <w:t>Changhai Liang is a professor in the School of Chemical Engineering at Dalian University of Technology, China</w:t>
      </w:r>
      <w:r>
        <w:t xml:space="preserve"> </w:t>
      </w:r>
      <w:r>
        <w:rPr>
          <w:rFonts w:hint="eastAsia"/>
        </w:rPr>
        <w:t>from</w:t>
      </w:r>
      <w:r>
        <w:t xml:space="preserve"> 2006</w:t>
      </w:r>
      <w:r w:rsidRPr="00B46A9F">
        <w:rPr>
          <w:rFonts w:hint="eastAsia"/>
        </w:rPr>
        <w:t xml:space="preserve">. </w:t>
      </w:r>
      <w:r w:rsidRPr="00B46A9F">
        <w:t>H</w:t>
      </w:r>
      <w:r w:rsidRPr="00B46A9F">
        <w:rPr>
          <w:rFonts w:hint="eastAsia"/>
        </w:rPr>
        <w:t>e earned his PhD in physical chemistry from Dalian Institute of Chemical Physics</w:t>
      </w:r>
      <w:r>
        <w:t xml:space="preserve"> (DICP)</w:t>
      </w:r>
      <w:r w:rsidRPr="00B46A9F">
        <w:rPr>
          <w:rFonts w:hint="eastAsia"/>
        </w:rPr>
        <w:t>, C</w:t>
      </w:r>
      <w:r>
        <w:rPr>
          <w:rFonts w:hint="eastAsia"/>
        </w:rPr>
        <w:t>AS</w:t>
      </w:r>
      <w:r w:rsidRPr="00B46A9F">
        <w:rPr>
          <w:rFonts w:hint="eastAsia"/>
        </w:rPr>
        <w:t xml:space="preserve"> in 2000. </w:t>
      </w:r>
      <w:r w:rsidRPr="00B46A9F">
        <w:t>H</w:t>
      </w:r>
      <w:r w:rsidRPr="00B46A9F">
        <w:rPr>
          <w:rFonts w:hint="eastAsia"/>
        </w:rPr>
        <w:t xml:space="preserve">e </w:t>
      </w:r>
      <w:r w:rsidRPr="00B46A9F">
        <w:t>successively</w:t>
      </w:r>
      <w:r w:rsidRPr="00B46A9F">
        <w:rPr>
          <w:rFonts w:hint="eastAsia"/>
        </w:rPr>
        <w:t xml:space="preserve"> became an </w:t>
      </w:r>
      <w:r w:rsidRPr="00B46A9F">
        <w:t>assistant</w:t>
      </w:r>
      <w:r w:rsidRPr="00B46A9F">
        <w:rPr>
          <w:rFonts w:hint="eastAsia"/>
        </w:rPr>
        <w:t xml:space="preserve"> </w:t>
      </w:r>
      <w:r w:rsidRPr="00B46A9F">
        <w:t xml:space="preserve">professor </w:t>
      </w:r>
      <w:r w:rsidRPr="00B46A9F">
        <w:rPr>
          <w:rFonts w:hint="eastAsia"/>
        </w:rPr>
        <w:t xml:space="preserve">and associated </w:t>
      </w:r>
      <w:r w:rsidRPr="00B46A9F">
        <w:t>professor</w:t>
      </w:r>
      <w:r w:rsidRPr="00B46A9F">
        <w:rPr>
          <w:rFonts w:hint="eastAsia"/>
        </w:rPr>
        <w:t xml:space="preserve"> at </w:t>
      </w:r>
      <w:r>
        <w:t>DICP</w:t>
      </w:r>
      <w:r w:rsidRPr="00B46A9F">
        <w:rPr>
          <w:rFonts w:hint="eastAsia"/>
        </w:rPr>
        <w:t xml:space="preserve"> in 2001 and 2003. </w:t>
      </w:r>
      <w:r w:rsidRPr="00B46A9F">
        <w:t>H</w:t>
      </w:r>
      <w:r w:rsidRPr="00B46A9F">
        <w:rPr>
          <w:rFonts w:hint="eastAsia"/>
        </w:rPr>
        <w:t xml:space="preserve">e then spent about 3 years </w:t>
      </w:r>
      <w:r w:rsidRPr="00B46A9F">
        <w:t>at the Ruhr University of Bochum, Germany</w:t>
      </w:r>
      <w:r w:rsidRPr="00B46A9F">
        <w:rPr>
          <w:rFonts w:hint="eastAsia"/>
        </w:rPr>
        <w:t xml:space="preserve">, and </w:t>
      </w:r>
      <w:r w:rsidRPr="00B46A9F">
        <w:t>ETH in Zurich, Switzerland</w:t>
      </w:r>
      <w:r w:rsidRPr="00B46A9F">
        <w:rPr>
          <w:rFonts w:hint="eastAsia"/>
        </w:rPr>
        <w:t>, as</w:t>
      </w:r>
      <w:r w:rsidRPr="00B46A9F">
        <w:t xml:space="preserve"> the Alexander von Humboldt Research Fellow</w:t>
      </w:r>
      <w:r w:rsidRPr="00B46A9F">
        <w:rPr>
          <w:rFonts w:hint="eastAsia"/>
        </w:rPr>
        <w:t xml:space="preserve"> and postdoctoral fellow. </w:t>
      </w:r>
      <w:r w:rsidRPr="00B46A9F">
        <w:t xml:space="preserve">His research interests include </w:t>
      </w:r>
      <w:r>
        <w:rPr>
          <w:rFonts w:hint="eastAsia"/>
        </w:rPr>
        <w:t>design</w:t>
      </w:r>
      <w:r w:rsidRPr="00B46A9F">
        <w:t xml:space="preserve"> new catalytic materials </w:t>
      </w:r>
      <w:r w:rsidRPr="00B46A9F">
        <w:rPr>
          <w:rFonts w:hint="eastAsia"/>
        </w:rPr>
        <w:t>and catalytic</w:t>
      </w:r>
      <w:r w:rsidRPr="00B46A9F">
        <w:t xml:space="preserve"> reaction kinetics</w:t>
      </w:r>
      <w:r w:rsidRPr="00B46A9F">
        <w:rPr>
          <w:rFonts w:hint="eastAsia"/>
        </w:rPr>
        <w:t xml:space="preserve"> for</w:t>
      </w:r>
      <w:r w:rsidRPr="00B46A9F">
        <w:t xml:space="preserve"> energy conversion, environmental protection, </w:t>
      </w:r>
      <w:r w:rsidRPr="00B46A9F">
        <w:rPr>
          <w:rFonts w:hint="eastAsia"/>
        </w:rPr>
        <w:t xml:space="preserve">and </w:t>
      </w:r>
      <w:r w:rsidRPr="00B46A9F">
        <w:t>fine chemicals synthesis.</w:t>
      </w:r>
    </w:p>
    <w:p w:rsidR="00463E13" w:rsidRDefault="00463E13" w:rsidP="000E3035">
      <w:pPr>
        <w:spacing w:line="300" w:lineRule="auto"/>
      </w:pPr>
    </w:p>
    <w:sectPr w:rsidR="00463E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1F45" w:rsidRDefault="00A61F45" w:rsidP="00BA4390">
      <w:r>
        <w:separator/>
      </w:r>
    </w:p>
  </w:endnote>
  <w:endnote w:type="continuationSeparator" w:id="0">
    <w:p w:rsidR="00A61F45" w:rsidRDefault="00A61F45" w:rsidP="00BA4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1F45" w:rsidRDefault="00A61F45" w:rsidP="00BA4390">
      <w:r>
        <w:separator/>
      </w:r>
    </w:p>
  </w:footnote>
  <w:footnote w:type="continuationSeparator" w:id="0">
    <w:p w:rsidR="00A61F45" w:rsidRDefault="00A61F45" w:rsidP="00BA43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EB7"/>
    <w:rsid w:val="00020B73"/>
    <w:rsid w:val="000E3035"/>
    <w:rsid w:val="00126F9C"/>
    <w:rsid w:val="001B4102"/>
    <w:rsid w:val="004318A3"/>
    <w:rsid w:val="00463E13"/>
    <w:rsid w:val="004A1507"/>
    <w:rsid w:val="007C6B98"/>
    <w:rsid w:val="00882EB7"/>
    <w:rsid w:val="00A61F45"/>
    <w:rsid w:val="00BA4390"/>
    <w:rsid w:val="00CF746F"/>
    <w:rsid w:val="00D7751D"/>
    <w:rsid w:val="00F503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8B97CF7"/>
  <w15:chartTrackingRefBased/>
  <w15:docId w15:val="{8793CF73-A278-4F1E-8DA2-29DEDD8F9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Arial"/>
        <w:color w:val="333333"/>
        <w:kern w:val="2"/>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439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A4390"/>
    <w:rPr>
      <w:sz w:val="18"/>
      <w:szCs w:val="18"/>
    </w:rPr>
  </w:style>
  <w:style w:type="paragraph" w:styleId="a5">
    <w:name w:val="footer"/>
    <w:basedOn w:val="a"/>
    <w:link w:val="a6"/>
    <w:uiPriority w:val="99"/>
    <w:unhideWhenUsed/>
    <w:rsid w:val="00BA4390"/>
    <w:pPr>
      <w:tabs>
        <w:tab w:val="center" w:pos="4153"/>
        <w:tab w:val="right" w:pos="8306"/>
      </w:tabs>
      <w:snapToGrid w:val="0"/>
      <w:jc w:val="left"/>
    </w:pPr>
    <w:rPr>
      <w:sz w:val="18"/>
      <w:szCs w:val="18"/>
    </w:rPr>
  </w:style>
  <w:style w:type="character" w:customStyle="1" w:styleId="a6">
    <w:name w:val="页脚 字符"/>
    <w:basedOn w:val="a0"/>
    <w:link w:val="a5"/>
    <w:uiPriority w:val="99"/>
    <w:rsid w:val="00BA439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615</Words>
  <Characters>3512</Characters>
  <Application>Microsoft Office Word</Application>
  <DocSecurity>0</DocSecurity>
  <Lines>29</Lines>
  <Paragraphs>8</Paragraphs>
  <ScaleCrop>false</ScaleCrop>
  <Company/>
  <LinksUpToDate>false</LinksUpToDate>
  <CharactersWithSpaces>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关 伟翔</dc:creator>
  <cp:keywords/>
  <dc:description/>
  <cp:lastModifiedBy>Chi Wing Tsang</cp:lastModifiedBy>
  <cp:revision>9</cp:revision>
  <dcterms:created xsi:type="dcterms:W3CDTF">2019-02-18T11:46:00Z</dcterms:created>
  <dcterms:modified xsi:type="dcterms:W3CDTF">2019-02-19T14:32:00Z</dcterms:modified>
</cp:coreProperties>
</file>