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BD8B" w14:textId="77777777" w:rsidR="003A49C2" w:rsidRDefault="003A49C2" w:rsidP="009A0E7C">
      <w:pPr>
        <w:pStyle w:val="BodyText"/>
        <w:outlineLvl w:val="0"/>
        <w:rPr>
          <w:rFonts w:ascii="Helvetica" w:hAnsi="Helvetica" w:cs="Arial"/>
          <w:b/>
          <w:i w:val="0"/>
          <w:sz w:val="22"/>
          <w:szCs w:val="22"/>
        </w:rPr>
      </w:pPr>
    </w:p>
    <w:p w14:paraId="1A2A383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3143B">
        <w:rPr>
          <w:rFonts w:ascii="Helvetica" w:hAnsi="Helvetica" w:cs="Arial"/>
          <w:b/>
          <w:i w:val="0"/>
          <w:sz w:val="22"/>
          <w:szCs w:val="22"/>
        </w:rPr>
        <w:t>59865</w:t>
      </w:r>
    </w:p>
    <w:p w14:paraId="60BC659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3143B">
        <w:rPr>
          <w:rFonts w:ascii="Helvetica" w:hAnsi="Helvetica" w:cs="Arial"/>
          <w:b/>
          <w:i w:val="0"/>
          <w:sz w:val="22"/>
          <w:szCs w:val="22"/>
        </w:rPr>
        <w:t xml:space="preserve"> Anthony Iannazzi</w:t>
      </w:r>
    </w:p>
    <w:p w14:paraId="3691F4C6" w14:textId="68A55ECE" w:rsidR="009A3CBD" w:rsidRPr="00692545"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92545">
        <w:rPr>
          <w:rFonts w:ascii="Helvetica" w:hAnsi="Helvetica" w:cs="Arial"/>
          <w:b/>
          <w:i w:val="0"/>
          <w:sz w:val="22"/>
          <w:szCs w:val="22"/>
        </w:rPr>
        <w:t xml:space="preserve"> </w:t>
      </w:r>
      <w:hyperlink r:id="rId8" w:tgtFrame="_blank" w:history="1">
        <w:r w:rsidR="00692545" w:rsidRPr="00692545">
          <w:rPr>
            <w:rStyle w:val="Hyperlink"/>
            <w:rFonts w:ascii="Helvetica" w:hAnsi="Helvetica" w:cs="Arial"/>
            <w:b/>
            <w:i w:val="0"/>
            <w:sz w:val="22"/>
            <w:szCs w:val="22"/>
          </w:rPr>
          <w:t>http://www.jove.com/files_upload.php?src=18258873</w:t>
        </w:r>
      </w:hyperlink>
    </w:p>
    <w:p w14:paraId="18681C22" w14:textId="77777777" w:rsidR="00FA1A9D" w:rsidRPr="00F95819" w:rsidRDefault="00FA1A9D" w:rsidP="00FA1A9D">
      <w:pPr>
        <w:pStyle w:val="BodyText"/>
        <w:outlineLvl w:val="0"/>
        <w:rPr>
          <w:rFonts w:ascii="Helvetica" w:hAnsi="Helvetica" w:cs="Arial"/>
          <w:b/>
          <w:i w:val="0"/>
          <w:sz w:val="28"/>
          <w:szCs w:val="28"/>
        </w:rPr>
      </w:pPr>
    </w:p>
    <w:p w14:paraId="6D0C13C6" w14:textId="77777777" w:rsidR="00D3143B" w:rsidRPr="00D3143B" w:rsidRDefault="00FA1A9D" w:rsidP="00D3143B">
      <w:pPr>
        <w:outlineLvl w:val="0"/>
        <w:rPr>
          <w:rFonts w:ascii="Helvetica" w:hAnsi="Helvetica" w:cs="Arial"/>
          <w:b/>
          <w:sz w:val="28"/>
          <w:szCs w:val="28"/>
        </w:rPr>
      </w:pPr>
      <w:r w:rsidRPr="00F95819">
        <w:rPr>
          <w:rFonts w:ascii="Helvetica" w:hAnsi="Helvetica" w:cs="Arial"/>
          <w:b/>
          <w:sz w:val="28"/>
          <w:szCs w:val="28"/>
        </w:rPr>
        <w:t xml:space="preserve">Title: </w:t>
      </w:r>
      <w:r w:rsidR="00D3143B" w:rsidRPr="00D3143B">
        <w:rPr>
          <w:rFonts w:ascii="Helvetica" w:hAnsi="Helvetica" w:cs="Arial"/>
          <w:b/>
          <w:sz w:val="28"/>
          <w:szCs w:val="28"/>
        </w:rPr>
        <w:t>Identification of Inositol Phosphate or Phosphoinositide Interacting Proteins by Affinity Chromatography Coupled to Western Blot or Mass Spectrometry</w:t>
      </w:r>
    </w:p>
    <w:p w14:paraId="035F8174" w14:textId="77777777" w:rsidR="00FA1A9D" w:rsidRPr="00F95819" w:rsidRDefault="00FA1A9D" w:rsidP="00FA1A9D">
      <w:pPr>
        <w:pStyle w:val="CM10"/>
        <w:outlineLvl w:val="0"/>
        <w:rPr>
          <w:rFonts w:ascii="Helvetica" w:hAnsi="Helvetica" w:cs="Arial"/>
          <w:b/>
          <w:sz w:val="28"/>
          <w:szCs w:val="28"/>
        </w:rPr>
      </w:pPr>
    </w:p>
    <w:p w14:paraId="01F5EFA0"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2F66E3E" w14:textId="77777777" w:rsidR="00D3143B" w:rsidRPr="00D3143B" w:rsidRDefault="00D3143B" w:rsidP="00D3143B">
      <w:pPr>
        <w:pStyle w:val="Default"/>
        <w:rPr>
          <w:rFonts w:ascii="Helvetica" w:hAnsi="Helvetica" w:cs="Arial"/>
          <w:bCs/>
          <w:sz w:val="28"/>
          <w:szCs w:val="28"/>
          <w:vertAlign w:val="superscript"/>
        </w:rPr>
      </w:pPr>
      <w:r w:rsidRPr="00D3143B">
        <w:rPr>
          <w:rFonts w:ascii="Helvetica" w:hAnsi="Helvetica" w:cs="Arial"/>
          <w:bCs/>
          <w:sz w:val="28"/>
          <w:szCs w:val="28"/>
        </w:rPr>
        <w:t>Igor Cestari</w:t>
      </w:r>
      <w:r w:rsidRPr="00D3143B">
        <w:rPr>
          <w:rFonts w:ascii="Helvetica" w:hAnsi="Helvetica" w:cs="Arial"/>
          <w:bCs/>
          <w:sz w:val="28"/>
          <w:szCs w:val="28"/>
          <w:vertAlign w:val="superscript"/>
        </w:rPr>
        <w:t>1</w:t>
      </w:r>
    </w:p>
    <w:p w14:paraId="52F0254E" w14:textId="77777777" w:rsidR="00D3143B" w:rsidRPr="00D3143B" w:rsidRDefault="00D3143B" w:rsidP="00D3143B">
      <w:pPr>
        <w:pStyle w:val="Default"/>
        <w:rPr>
          <w:rFonts w:ascii="Helvetica" w:hAnsi="Helvetica" w:cs="Arial"/>
          <w:bCs/>
          <w:sz w:val="28"/>
          <w:szCs w:val="28"/>
        </w:rPr>
      </w:pPr>
    </w:p>
    <w:p w14:paraId="61D3F794" w14:textId="0394FB88" w:rsidR="00D3143B" w:rsidRPr="00D3143B" w:rsidRDefault="00D3143B" w:rsidP="00D3143B">
      <w:pPr>
        <w:pStyle w:val="Default"/>
        <w:rPr>
          <w:rFonts w:ascii="Helvetica" w:hAnsi="Helvetica" w:cs="Arial"/>
          <w:bCs/>
          <w:sz w:val="28"/>
          <w:szCs w:val="28"/>
        </w:rPr>
      </w:pPr>
      <w:r w:rsidRPr="00D3143B">
        <w:rPr>
          <w:rFonts w:ascii="Helvetica" w:hAnsi="Helvetica" w:cs="Arial"/>
          <w:bCs/>
          <w:sz w:val="28"/>
          <w:szCs w:val="28"/>
          <w:vertAlign w:val="superscript"/>
        </w:rPr>
        <w:t>1</w:t>
      </w:r>
      <w:r w:rsidRPr="00D3143B">
        <w:rPr>
          <w:rFonts w:ascii="Helvetica" w:hAnsi="Helvetica" w:cs="Arial"/>
          <w:bCs/>
          <w:sz w:val="28"/>
          <w:szCs w:val="28"/>
        </w:rPr>
        <w:t xml:space="preserve">Institute of Parasitology, McGill University, </w:t>
      </w:r>
      <w:r w:rsidR="0005538B" w:rsidRPr="0005538B">
        <w:rPr>
          <w:rFonts w:ascii="Helvetica" w:hAnsi="Helvetica" w:cs="Arial"/>
          <w:bCs/>
          <w:sz w:val="28"/>
          <w:szCs w:val="28"/>
        </w:rPr>
        <w:t>Sainte-Anne-de-Bellevue</w:t>
      </w:r>
      <w:r w:rsidRPr="00D3143B">
        <w:rPr>
          <w:rFonts w:ascii="Helvetica" w:hAnsi="Helvetica" w:cs="Arial"/>
          <w:bCs/>
          <w:sz w:val="28"/>
          <w:szCs w:val="28"/>
        </w:rPr>
        <w:t>, Québec, Canada</w:t>
      </w:r>
    </w:p>
    <w:p w14:paraId="1BCDC53B" w14:textId="77777777" w:rsidR="00FA1A9D" w:rsidRPr="00F95819" w:rsidRDefault="00FA1A9D" w:rsidP="00FA1A9D">
      <w:pPr>
        <w:outlineLvl w:val="0"/>
        <w:rPr>
          <w:rFonts w:ascii="Helvetica" w:hAnsi="Helvetica" w:cs="Arial"/>
          <w:sz w:val="22"/>
          <w:szCs w:val="22"/>
        </w:rPr>
      </w:pPr>
    </w:p>
    <w:p w14:paraId="40142174"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F5441BF" w14:textId="77777777" w:rsidR="00FA1A9D" w:rsidRDefault="00D3143B" w:rsidP="00FA1A9D">
      <w:pPr>
        <w:outlineLvl w:val="0"/>
        <w:rPr>
          <w:rFonts w:ascii="Helvetica" w:hAnsi="Helvetica" w:cs="Arial"/>
          <w:sz w:val="22"/>
          <w:szCs w:val="22"/>
        </w:rPr>
      </w:pPr>
      <w:r w:rsidRPr="00D3143B">
        <w:rPr>
          <w:rFonts w:ascii="Helvetica" w:hAnsi="Helvetica" w:cs="Arial"/>
          <w:bCs/>
          <w:sz w:val="22"/>
          <w:szCs w:val="22"/>
        </w:rPr>
        <w:t>Igor Cestari</w:t>
      </w:r>
      <w:r w:rsidRPr="00D3143B">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D3143B">
        <w:rPr>
          <w:rFonts w:ascii="Helvetica" w:hAnsi="Helvetica" w:cs="Arial"/>
          <w:bCs/>
          <w:sz w:val="22"/>
          <w:szCs w:val="22"/>
        </w:rPr>
        <w:t>igor.cestari@mcgill.ca</w:t>
      </w:r>
    </w:p>
    <w:p w14:paraId="3E6B17BA" w14:textId="77777777" w:rsidR="00FA1A9D" w:rsidRPr="00D94C52" w:rsidRDefault="00FA1A9D" w:rsidP="00FA1A9D">
      <w:pPr>
        <w:outlineLvl w:val="0"/>
        <w:rPr>
          <w:rFonts w:ascii="Helvetica" w:hAnsi="Helvetica" w:cs="Arial"/>
          <w:sz w:val="22"/>
          <w:szCs w:val="22"/>
        </w:rPr>
      </w:pPr>
    </w:p>
    <w:p w14:paraId="2D79FE28" w14:textId="77777777" w:rsidR="003B5E26" w:rsidRPr="006A6324" w:rsidRDefault="003B5E26" w:rsidP="009A0E7C">
      <w:pPr>
        <w:outlineLvl w:val="0"/>
        <w:rPr>
          <w:rFonts w:ascii="Helvetica" w:hAnsi="Helvetica" w:cs="Arial"/>
          <w:b/>
          <w:sz w:val="22"/>
          <w:szCs w:val="22"/>
        </w:rPr>
      </w:pPr>
    </w:p>
    <w:p w14:paraId="3C18183A" w14:textId="77777777" w:rsidR="003B5E26" w:rsidRPr="006A6324" w:rsidRDefault="003B5E26" w:rsidP="009A0E7C">
      <w:pPr>
        <w:outlineLvl w:val="0"/>
        <w:rPr>
          <w:rFonts w:ascii="Helvetica" w:hAnsi="Helvetica" w:cs="Arial"/>
          <w:b/>
          <w:sz w:val="22"/>
          <w:szCs w:val="22"/>
        </w:rPr>
      </w:pPr>
    </w:p>
    <w:p w14:paraId="03663ECB" w14:textId="77777777" w:rsidR="001E230F" w:rsidRPr="006A6324" w:rsidRDefault="001E230F" w:rsidP="009A0E7C">
      <w:pPr>
        <w:outlineLvl w:val="0"/>
        <w:rPr>
          <w:rFonts w:ascii="Helvetica" w:hAnsi="Helvetica" w:cs="Arial"/>
          <w:b/>
          <w:sz w:val="22"/>
          <w:szCs w:val="22"/>
        </w:rPr>
      </w:pPr>
    </w:p>
    <w:p w14:paraId="04839D6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4C49882"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A516A4C" w14:textId="058242F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F0443">
        <w:rPr>
          <w:rFonts w:ascii="Helvetica" w:hAnsi="Helvetica"/>
          <w:b/>
          <w:sz w:val="22"/>
        </w:rPr>
        <w:t>N</w:t>
      </w:r>
      <w:r w:rsidR="009600FB">
        <w:rPr>
          <w:rFonts w:ascii="Helvetica" w:hAnsi="Helvetica"/>
          <w:b/>
          <w:sz w:val="22"/>
        </w:rPr>
        <w:t xml:space="preserve"> </w:t>
      </w:r>
    </w:p>
    <w:p w14:paraId="00D6D82B" w14:textId="6286832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600FB">
        <w:rPr>
          <w:rFonts w:ascii="Helvetica" w:hAnsi="Helvetica"/>
          <w:b/>
          <w:sz w:val="22"/>
        </w:rPr>
        <w:t xml:space="preserve"> N</w:t>
      </w:r>
    </w:p>
    <w:p w14:paraId="169387B5" w14:textId="1A735CA9" w:rsidR="00E06F88" w:rsidRPr="00F973E3" w:rsidRDefault="00FA1A9D" w:rsidP="00E06F88">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4C9D936" w14:textId="71508853" w:rsidR="00FA1A9D" w:rsidRPr="00320CF0" w:rsidRDefault="00F973E3" w:rsidP="00FA1A9D">
      <w:pPr>
        <w:spacing w:before="120"/>
        <w:rPr>
          <w:rFonts w:ascii="Helvetica" w:hAnsi="Helvetica"/>
          <w:i/>
          <w:sz w:val="22"/>
        </w:rPr>
      </w:pPr>
      <w:r w:rsidRPr="00F973E3">
        <w:rPr>
          <w:rFonts w:ascii="Helvetica" w:hAnsi="Helvetica"/>
          <w:i/>
          <w:sz w:val="22"/>
        </w:rPr>
        <w:t>Steps 2.7, 2.9, 2.10, 2.11, 2.12, 2.13</w:t>
      </w:r>
      <w:r>
        <w:rPr>
          <w:rFonts w:ascii="Helvetica" w:hAnsi="Helvetica"/>
          <w:i/>
          <w:sz w:val="22"/>
        </w:rPr>
        <w:t>.</w:t>
      </w:r>
    </w:p>
    <w:p w14:paraId="69FCE185" w14:textId="56B66FA6"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564AD2B" w14:textId="277097AB" w:rsidR="00FA1A9D" w:rsidRPr="00320CF0" w:rsidRDefault="00B66066" w:rsidP="00FA1A9D">
      <w:pPr>
        <w:spacing w:before="120"/>
        <w:rPr>
          <w:rFonts w:ascii="Helvetica" w:hAnsi="Helvetica"/>
          <w:i/>
          <w:sz w:val="22"/>
        </w:rPr>
      </w:pPr>
      <w:r>
        <w:rPr>
          <w:rFonts w:ascii="Helvetica" w:hAnsi="Helvetica"/>
          <w:i/>
          <w:sz w:val="22"/>
        </w:rPr>
        <w:t>Step 2.2 and 2.11.</w:t>
      </w:r>
      <w:r w:rsidR="00CE2295">
        <w:rPr>
          <w:rFonts w:ascii="Helvetica" w:hAnsi="Helvetica"/>
          <w:i/>
          <w:sz w:val="22"/>
        </w:rPr>
        <w:t xml:space="preserve"> </w:t>
      </w:r>
    </w:p>
    <w:p w14:paraId="0FC882E6" w14:textId="5679AB9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D7240">
        <w:rPr>
          <w:rFonts w:ascii="Helvetica" w:hAnsi="Helvetica"/>
          <w:b/>
          <w:sz w:val="22"/>
          <w:szCs w:val="22"/>
        </w:rPr>
        <w:t xml:space="preserve"> Y</w:t>
      </w:r>
    </w:p>
    <w:p w14:paraId="1A5261A9" w14:textId="2577393D" w:rsidR="00FA1A9D" w:rsidRPr="003C06C8" w:rsidRDefault="00FA1A9D" w:rsidP="00FA1A9D">
      <w:pPr>
        <w:spacing w:before="120"/>
        <w:rPr>
          <w:rFonts w:ascii="Helvetica" w:hAnsi="Helvetica"/>
          <w:sz w:val="22"/>
          <w:szCs w:val="22"/>
        </w:rPr>
      </w:pPr>
      <w:r w:rsidRPr="003C06C8">
        <w:rPr>
          <w:rFonts w:ascii="Helvetica" w:hAnsi="Helvetica"/>
          <w:sz w:val="22"/>
          <w:szCs w:val="22"/>
        </w:rPr>
        <w:t>If yes, how far apart are the locations?</w:t>
      </w:r>
      <w:r w:rsidR="009B5F0E">
        <w:rPr>
          <w:rFonts w:ascii="Helvetica" w:hAnsi="Helvetica"/>
          <w:sz w:val="22"/>
          <w:szCs w:val="22"/>
        </w:rPr>
        <w:t xml:space="preserve"> </w:t>
      </w:r>
      <w:r w:rsidR="005C5BCD">
        <w:rPr>
          <w:rFonts w:ascii="Helvetica" w:hAnsi="Helvetica"/>
          <w:sz w:val="22"/>
          <w:szCs w:val="22"/>
        </w:rPr>
        <w:t>W</w:t>
      </w:r>
      <w:r w:rsidR="00014078">
        <w:rPr>
          <w:rFonts w:ascii="Helvetica" w:hAnsi="Helvetica"/>
          <w:sz w:val="22"/>
          <w:szCs w:val="22"/>
        </w:rPr>
        <w:t xml:space="preserve">e may need to record in the main laboratory and </w:t>
      </w:r>
      <w:r w:rsidR="00DC7487">
        <w:rPr>
          <w:rFonts w:ascii="Helvetica" w:hAnsi="Helvetica"/>
          <w:sz w:val="22"/>
          <w:szCs w:val="22"/>
        </w:rPr>
        <w:t xml:space="preserve">in the </w:t>
      </w:r>
      <w:r w:rsidR="00014078">
        <w:rPr>
          <w:rFonts w:ascii="Helvetica" w:hAnsi="Helvetica"/>
          <w:sz w:val="22"/>
          <w:szCs w:val="22"/>
        </w:rPr>
        <w:t>cell culture</w:t>
      </w:r>
      <w:r w:rsidR="00DC7487">
        <w:rPr>
          <w:rFonts w:ascii="Helvetica" w:hAnsi="Helvetica"/>
          <w:sz w:val="22"/>
          <w:szCs w:val="22"/>
        </w:rPr>
        <w:t xml:space="preserve"> room</w:t>
      </w:r>
      <w:r w:rsidR="00064C26">
        <w:rPr>
          <w:rFonts w:ascii="Helvetica" w:hAnsi="Helvetica"/>
          <w:sz w:val="22"/>
          <w:szCs w:val="22"/>
        </w:rPr>
        <w:t>. Both rooms are i</w:t>
      </w:r>
      <w:r w:rsidR="009B5F0E">
        <w:rPr>
          <w:rFonts w:ascii="Helvetica" w:hAnsi="Helvetica"/>
          <w:sz w:val="22"/>
          <w:szCs w:val="22"/>
        </w:rPr>
        <w:t>n the same corridor (few meters away)</w:t>
      </w:r>
      <w:r w:rsidR="00014078">
        <w:rPr>
          <w:rFonts w:ascii="Helvetica" w:hAnsi="Helvetica"/>
          <w:sz w:val="22"/>
          <w:szCs w:val="22"/>
        </w:rPr>
        <w:t>.</w:t>
      </w:r>
    </w:p>
    <w:p w14:paraId="65795B65"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BB42B12"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9E55BA2"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7EF926B2" w14:textId="77777777" w:rsidR="00FA1A9D" w:rsidRDefault="00FA1A9D" w:rsidP="00FA1A9D">
      <w:pPr>
        <w:pStyle w:val="ColorfulList-Accent11"/>
        <w:ind w:left="270"/>
        <w:rPr>
          <w:rFonts w:ascii="Helvetica" w:hAnsi="Helvetica" w:cs="Arial"/>
          <w:b/>
          <w:sz w:val="22"/>
          <w:szCs w:val="22"/>
        </w:rPr>
      </w:pPr>
    </w:p>
    <w:p w14:paraId="374E7A7E" w14:textId="69DBA2E3"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8BE091E" w14:textId="77777777" w:rsidR="00FA1A9D" w:rsidRPr="006A6324" w:rsidRDefault="00FA1A9D" w:rsidP="00FA1A9D">
      <w:pPr>
        <w:pStyle w:val="ColorfulList-Accent11"/>
        <w:ind w:left="270"/>
        <w:rPr>
          <w:rFonts w:ascii="Helvetica" w:hAnsi="Helvetica" w:cs="Arial"/>
          <w:b/>
          <w:sz w:val="22"/>
          <w:szCs w:val="22"/>
        </w:rPr>
      </w:pPr>
    </w:p>
    <w:p w14:paraId="68B09E57" w14:textId="77777777" w:rsidR="001A5E99" w:rsidRDefault="006D79AC"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Igor </w:t>
      </w:r>
      <w:proofErr w:type="spellStart"/>
      <w:r>
        <w:rPr>
          <w:rFonts w:ascii="Helvetica" w:hAnsi="Helvetica" w:cs="Arial"/>
          <w:b/>
          <w:sz w:val="22"/>
          <w:szCs w:val="22"/>
          <w:u w:val="single"/>
        </w:rPr>
        <w:t>Cestari</w:t>
      </w:r>
      <w:proofErr w:type="spellEnd"/>
      <w:r w:rsidR="000D35D9" w:rsidRPr="00511F52">
        <w:rPr>
          <w:rFonts w:ascii="Helvetica" w:hAnsi="Helvetica" w:cs="Arial"/>
          <w:sz w:val="22"/>
          <w:szCs w:val="22"/>
        </w:rPr>
        <w:t xml:space="preserve">: </w:t>
      </w:r>
      <w:r w:rsidR="00C41BD1">
        <w:rPr>
          <w:rFonts w:ascii="Helvetica" w:hAnsi="Helvetica" w:cs="Arial"/>
          <w:sz w:val="22"/>
          <w:szCs w:val="22"/>
        </w:rPr>
        <w:t xml:space="preserve">Inositol phosphates and phosphoinositides are metabolites that </w:t>
      </w:r>
      <w:r w:rsidR="00E236ED">
        <w:rPr>
          <w:rFonts w:ascii="Helvetica" w:hAnsi="Helvetica" w:cs="Arial"/>
          <w:sz w:val="22"/>
          <w:szCs w:val="22"/>
        </w:rPr>
        <w:t xml:space="preserve">have </w:t>
      </w:r>
      <w:r w:rsidR="00821D4F">
        <w:rPr>
          <w:rFonts w:ascii="Helvetica" w:hAnsi="Helvetica" w:cs="Arial"/>
          <w:sz w:val="22"/>
          <w:szCs w:val="22"/>
        </w:rPr>
        <w:t xml:space="preserve">several </w:t>
      </w:r>
      <w:r w:rsidR="00E236ED">
        <w:rPr>
          <w:rFonts w:ascii="Helvetica" w:hAnsi="Helvetica" w:cs="Arial"/>
          <w:sz w:val="22"/>
          <w:szCs w:val="22"/>
        </w:rPr>
        <w:t>regulatory functions in eukaryotes</w:t>
      </w:r>
      <w:r w:rsidR="00C76951">
        <w:rPr>
          <w:rFonts w:ascii="Helvetica" w:hAnsi="Helvetica" w:cs="Arial"/>
          <w:sz w:val="22"/>
          <w:szCs w:val="22"/>
        </w:rPr>
        <w:t>,</w:t>
      </w:r>
      <w:r w:rsidR="007170A7">
        <w:rPr>
          <w:rFonts w:ascii="Helvetica" w:hAnsi="Helvetica" w:cs="Arial"/>
          <w:sz w:val="22"/>
          <w:szCs w:val="22"/>
        </w:rPr>
        <w:t xml:space="preserve"> including the control of gene expression, </w:t>
      </w:r>
      <w:r w:rsidR="00B91529">
        <w:rPr>
          <w:rFonts w:ascii="Helvetica" w:hAnsi="Helvetica" w:cs="Arial"/>
          <w:sz w:val="22"/>
          <w:szCs w:val="22"/>
        </w:rPr>
        <w:t xml:space="preserve">protein trafficking, </w:t>
      </w:r>
      <w:r w:rsidR="007170A7">
        <w:rPr>
          <w:rFonts w:ascii="Helvetica" w:hAnsi="Helvetica" w:cs="Arial"/>
          <w:sz w:val="22"/>
          <w:szCs w:val="22"/>
        </w:rPr>
        <w:t>signa</w:t>
      </w:r>
      <w:r w:rsidR="00AA0343">
        <w:rPr>
          <w:rFonts w:ascii="Helvetica" w:hAnsi="Helvetica" w:cs="Arial"/>
          <w:sz w:val="22"/>
          <w:szCs w:val="22"/>
        </w:rPr>
        <w:t>l transduction</w:t>
      </w:r>
      <w:r w:rsidR="007170A7">
        <w:rPr>
          <w:rFonts w:ascii="Helvetica" w:hAnsi="Helvetica" w:cs="Arial"/>
          <w:sz w:val="22"/>
          <w:szCs w:val="22"/>
        </w:rPr>
        <w:t xml:space="preserve"> and </w:t>
      </w:r>
      <w:r w:rsidR="00AA0343">
        <w:rPr>
          <w:rFonts w:ascii="Helvetica" w:hAnsi="Helvetica" w:cs="Arial"/>
          <w:sz w:val="22"/>
          <w:szCs w:val="22"/>
        </w:rPr>
        <w:t xml:space="preserve">cell </w:t>
      </w:r>
      <w:r w:rsidR="00B91529">
        <w:rPr>
          <w:rFonts w:ascii="Helvetica" w:hAnsi="Helvetica" w:cs="Arial"/>
          <w:sz w:val="22"/>
          <w:szCs w:val="22"/>
        </w:rPr>
        <w:t>development</w:t>
      </w:r>
      <w:r w:rsidR="00E236ED">
        <w:rPr>
          <w:rFonts w:ascii="Helvetica" w:hAnsi="Helvetica" w:cs="Arial"/>
          <w:sz w:val="22"/>
          <w:szCs w:val="22"/>
        </w:rPr>
        <w:t>.</w:t>
      </w:r>
      <w:r w:rsidR="004A21A5">
        <w:rPr>
          <w:rFonts w:ascii="Helvetica" w:hAnsi="Helvetica" w:cs="Arial"/>
          <w:sz w:val="22"/>
          <w:szCs w:val="22"/>
        </w:rPr>
        <w:t xml:space="preserve"> </w:t>
      </w:r>
      <w:r w:rsidR="000A168C" w:rsidRPr="000A168C">
        <w:rPr>
          <w:rFonts w:ascii="Helvetica" w:hAnsi="Helvetica" w:cs="Arial"/>
          <w:sz w:val="22"/>
          <w:szCs w:val="22"/>
        </w:rPr>
        <w:t>The</w:t>
      </w:r>
      <w:r w:rsidR="000A168C">
        <w:rPr>
          <w:rFonts w:ascii="Helvetica" w:hAnsi="Helvetica" w:cs="Arial"/>
          <w:sz w:val="22"/>
          <w:szCs w:val="22"/>
        </w:rPr>
        <w:t xml:space="preserve">y </w:t>
      </w:r>
      <w:r w:rsidR="000A168C" w:rsidRPr="000A168C">
        <w:rPr>
          <w:rFonts w:ascii="Helvetica" w:hAnsi="Helvetica" w:cs="Arial"/>
          <w:sz w:val="22"/>
          <w:szCs w:val="22"/>
        </w:rPr>
        <w:t xml:space="preserve">perform this regulatory activity by binding to proteins, thereby changing protein conformation, catalytic activity, or </w:t>
      </w:r>
      <w:r w:rsidR="002634B1">
        <w:rPr>
          <w:rFonts w:ascii="Helvetica" w:hAnsi="Helvetica" w:cs="Arial"/>
          <w:sz w:val="22"/>
          <w:szCs w:val="22"/>
        </w:rPr>
        <w:t xml:space="preserve">protein </w:t>
      </w:r>
      <w:r w:rsidR="000A168C" w:rsidRPr="000A168C">
        <w:rPr>
          <w:rFonts w:ascii="Helvetica" w:hAnsi="Helvetica" w:cs="Arial"/>
          <w:sz w:val="22"/>
          <w:szCs w:val="22"/>
        </w:rPr>
        <w:t>interactions</w:t>
      </w:r>
      <w:r w:rsidR="001A5E99">
        <w:rPr>
          <w:rFonts w:ascii="Helvetica" w:hAnsi="Helvetica" w:cs="Arial"/>
          <w:sz w:val="22"/>
          <w:szCs w:val="22"/>
        </w:rPr>
        <w:t xml:space="preserve"> </w:t>
      </w:r>
      <w:r w:rsidR="001A5E99">
        <w:rPr>
          <w:rFonts w:ascii="Helvetica" w:hAnsi="Helvetica" w:cs="Arial"/>
          <w:b/>
          <w:bCs/>
          <w:sz w:val="22"/>
          <w:szCs w:val="22"/>
        </w:rPr>
        <w:t>[1]</w:t>
      </w:r>
      <w:r w:rsidR="000A168C" w:rsidRPr="000A168C">
        <w:rPr>
          <w:rFonts w:ascii="Helvetica" w:hAnsi="Helvetica" w:cs="Arial"/>
          <w:sz w:val="22"/>
          <w:szCs w:val="22"/>
        </w:rPr>
        <w:t>.</w:t>
      </w:r>
    </w:p>
    <w:p w14:paraId="30DEB633" w14:textId="77777777" w:rsidR="001A5E99" w:rsidRDefault="001A5E99" w:rsidP="001A5E99">
      <w:pPr>
        <w:pStyle w:val="ColorfulList-Accent11"/>
        <w:ind w:left="1800"/>
        <w:outlineLvl w:val="0"/>
        <w:rPr>
          <w:rFonts w:ascii="Helvetica" w:hAnsi="Helvetica" w:cs="Arial"/>
          <w:sz w:val="22"/>
          <w:szCs w:val="22"/>
        </w:rPr>
      </w:pPr>
    </w:p>
    <w:p w14:paraId="1C83027A" w14:textId="4A68C873" w:rsidR="00E06F88" w:rsidRDefault="001A5E99" w:rsidP="001A5E99">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E72BD2">
        <w:rPr>
          <w:rFonts w:ascii="Helvetica" w:hAnsi="Helvetica" w:cs="Arial"/>
          <w:sz w:val="22"/>
          <w:szCs w:val="22"/>
        </w:rPr>
        <w:t xml:space="preserve"> </w:t>
      </w:r>
    </w:p>
    <w:p w14:paraId="2A1EAC99" w14:textId="77777777" w:rsidR="00E06F88" w:rsidRDefault="00E06F88" w:rsidP="00E06F88">
      <w:pPr>
        <w:pStyle w:val="ColorfulList-Accent11"/>
        <w:ind w:left="1350"/>
        <w:outlineLvl w:val="0"/>
        <w:rPr>
          <w:rFonts w:ascii="Helvetica" w:hAnsi="Helvetica" w:cs="Arial"/>
          <w:sz w:val="22"/>
          <w:szCs w:val="22"/>
        </w:rPr>
      </w:pPr>
    </w:p>
    <w:p w14:paraId="272C9E80" w14:textId="77777777" w:rsidR="001A5E99" w:rsidRDefault="00E06F88" w:rsidP="001A5E99">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Igor </w:t>
      </w:r>
      <w:proofErr w:type="spellStart"/>
      <w:r>
        <w:rPr>
          <w:rFonts w:ascii="Helvetica" w:hAnsi="Helvetica" w:cs="Arial"/>
          <w:b/>
          <w:sz w:val="22"/>
          <w:szCs w:val="22"/>
          <w:u w:val="single"/>
        </w:rPr>
        <w:t>Cestari</w:t>
      </w:r>
      <w:proofErr w:type="spellEnd"/>
      <w:r w:rsidRPr="00511F52">
        <w:rPr>
          <w:rFonts w:ascii="Helvetica" w:hAnsi="Helvetica" w:cs="Arial"/>
          <w:sz w:val="22"/>
          <w:szCs w:val="22"/>
        </w:rPr>
        <w:t xml:space="preserve">: </w:t>
      </w:r>
      <w:r w:rsidR="00B55C34">
        <w:rPr>
          <w:rFonts w:ascii="Helvetica" w:hAnsi="Helvetica" w:cs="Arial"/>
          <w:sz w:val="22"/>
          <w:szCs w:val="22"/>
        </w:rPr>
        <w:t xml:space="preserve">The identification of </w:t>
      </w:r>
      <w:r w:rsidR="0094280B">
        <w:rPr>
          <w:rFonts w:ascii="Helvetica" w:hAnsi="Helvetica" w:cs="Arial"/>
          <w:sz w:val="22"/>
          <w:szCs w:val="22"/>
        </w:rPr>
        <w:t xml:space="preserve">proteins that bind to </w:t>
      </w:r>
      <w:r w:rsidR="0041345F">
        <w:rPr>
          <w:rFonts w:ascii="Helvetica" w:hAnsi="Helvetica" w:cs="Arial"/>
          <w:sz w:val="22"/>
          <w:szCs w:val="22"/>
        </w:rPr>
        <w:t xml:space="preserve">inositol phosphates </w:t>
      </w:r>
      <w:r w:rsidR="00F217BF">
        <w:rPr>
          <w:rFonts w:ascii="Helvetica" w:hAnsi="Helvetica" w:cs="Arial"/>
          <w:sz w:val="22"/>
          <w:szCs w:val="22"/>
        </w:rPr>
        <w:t>or</w:t>
      </w:r>
      <w:r w:rsidR="0041345F">
        <w:rPr>
          <w:rFonts w:ascii="Helvetica" w:hAnsi="Helvetica" w:cs="Arial"/>
          <w:sz w:val="22"/>
          <w:szCs w:val="22"/>
        </w:rPr>
        <w:t xml:space="preserve"> phosphoinositides </w:t>
      </w:r>
      <w:r w:rsidR="0094280B">
        <w:rPr>
          <w:rFonts w:ascii="Helvetica" w:hAnsi="Helvetica" w:cs="Arial"/>
          <w:sz w:val="22"/>
          <w:szCs w:val="22"/>
        </w:rPr>
        <w:t xml:space="preserve">is </w:t>
      </w:r>
      <w:r w:rsidR="0072641B">
        <w:rPr>
          <w:rFonts w:ascii="Helvetica" w:hAnsi="Helvetica" w:cs="Arial"/>
          <w:sz w:val="22"/>
          <w:szCs w:val="22"/>
        </w:rPr>
        <w:t>essential</w:t>
      </w:r>
      <w:r w:rsidR="0094280B">
        <w:rPr>
          <w:rFonts w:ascii="Helvetica" w:hAnsi="Helvetica" w:cs="Arial"/>
          <w:sz w:val="22"/>
          <w:szCs w:val="22"/>
        </w:rPr>
        <w:t xml:space="preserve"> to </w:t>
      </w:r>
      <w:r w:rsidR="00394F97">
        <w:rPr>
          <w:rFonts w:ascii="Helvetica" w:hAnsi="Helvetica" w:cs="Arial"/>
          <w:sz w:val="22"/>
          <w:szCs w:val="22"/>
        </w:rPr>
        <w:t xml:space="preserve">understand </w:t>
      </w:r>
      <w:r w:rsidR="0072641B">
        <w:rPr>
          <w:rFonts w:ascii="Helvetica" w:hAnsi="Helvetica" w:cs="Arial"/>
          <w:sz w:val="22"/>
          <w:szCs w:val="22"/>
        </w:rPr>
        <w:t>how these metabolites</w:t>
      </w:r>
      <w:r w:rsidR="00B50749">
        <w:rPr>
          <w:rFonts w:ascii="Helvetica" w:hAnsi="Helvetica" w:cs="Arial"/>
          <w:sz w:val="22"/>
          <w:szCs w:val="22"/>
        </w:rPr>
        <w:t xml:space="preserve"> </w:t>
      </w:r>
      <w:r w:rsidR="00C730D3">
        <w:rPr>
          <w:rFonts w:ascii="Helvetica" w:hAnsi="Helvetica" w:cs="Arial"/>
          <w:sz w:val="22"/>
          <w:szCs w:val="22"/>
        </w:rPr>
        <w:t>perform</w:t>
      </w:r>
      <w:r w:rsidR="00B50749">
        <w:rPr>
          <w:rFonts w:ascii="Helvetica" w:hAnsi="Helvetica" w:cs="Arial"/>
          <w:sz w:val="22"/>
          <w:szCs w:val="22"/>
        </w:rPr>
        <w:t xml:space="preserve"> their regulatory function</w:t>
      </w:r>
      <w:r w:rsidR="001A5E99">
        <w:rPr>
          <w:rFonts w:ascii="Helvetica" w:hAnsi="Helvetica" w:cs="Arial"/>
          <w:sz w:val="22"/>
          <w:szCs w:val="22"/>
        </w:rPr>
        <w:t xml:space="preserve"> </w:t>
      </w:r>
      <w:r w:rsidR="001A5E99">
        <w:rPr>
          <w:rFonts w:ascii="Helvetica" w:hAnsi="Helvetica" w:cs="Arial"/>
          <w:b/>
          <w:bCs/>
          <w:sz w:val="22"/>
          <w:szCs w:val="22"/>
        </w:rPr>
        <w:t>[1]</w:t>
      </w:r>
      <w:r w:rsidR="00B50749">
        <w:rPr>
          <w:rFonts w:ascii="Helvetica" w:hAnsi="Helvetica" w:cs="Arial"/>
          <w:sz w:val="22"/>
          <w:szCs w:val="22"/>
        </w:rPr>
        <w:t>.</w:t>
      </w:r>
    </w:p>
    <w:p w14:paraId="278A5C72" w14:textId="77777777" w:rsidR="001A5E99" w:rsidRDefault="001A5E99" w:rsidP="001A5E99">
      <w:pPr>
        <w:pStyle w:val="ColorfulList-Accent11"/>
        <w:ind w:left="1800"/>
        <w:outlineLvl w:val="0"/>
        <w:rPr>
          <w:rFonts w:ascii="Helvetica" w:hAnsi="Helvetica" w:cs="Arial"/>
          <w:sz w:val="22"/>
          <w:szCs w:val="22"/>
        </w:rPr>
      </w:pPr>
    </w:p>
    <w:p w14:paraId="198528EF" w14:textId="4819F9A0" w:rsidR="001A5E99" w:rsidRDefault="001A5E99" w:rsidP="001A5E99">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394F97">
        <w:rPr>
          <w:rFonts w:ascii="Helvetica" w:hAnsi="Helvetica" w:cs="Arial"/>
          <w:sz w:val="22"/>
          <w:szCs w:val="22"/>
        </w:rPr>
        <w:t xml:space="preserve"> </w:t>
      </w:r>
    </w:p>
    <w:p w14:paraId="24801285" w14:textId="77777777" w:rsidR="001A5E99" w:rsidRDefault="001A5E99" w:rsidP="001A5E99">
      <w:pPr>
        <w:pStyle w:val="ListParagraph"/>
        <w:rPr>
          <w:rFonts w:ascii="Helvetica" w:hAnsi="Helvetica" w:cs="Arial"/>
          <w:b/>
          <w:sz w:val="22"/>
          <w:szCs w:val="22"/>
          <w:u w:val="single"/>
        </w:rPr>
      </w:pPr>
    </w:p>
    <w:p w14:paraId="7583B1D9" w14:textId="4B902EA4" w:rsidR="001A5E99" w:rsidRDefault="008C2309" w:rsidP="001A5E99">
      <w:pPr>
        <w:pStyle w:val="ColorfulList-Accent11"/>
        <w:numPr>
          <w:ilvl w:val="1"/>
          <w:numId w:val="9"/>
        </w:numPr>
        <w:outlineLvl w:val="0"/>
        <w:rPr>
          <w:rFonts w:ascii="Helvetica" w:hAnsi="Helvetica" w:cs="Arial"/>
          <w:sz w:val="22"/>
          <w:szCs w:val="22"/>
        </w:rPr>
      </w:pPr>
      <w:r w:rsidRPr="001A5E99">
        <w:rPr>
          <w:rFonts w:ascii="Helvetica" w:hAnsi="Helvetica" w:cs="Arial"/>
          <w:b/>
          <w:sz w:val="22"/>
          <w:szCs w:val="22"/>
          <w:u w:val="single"/>
        </w:rPr>
        <w:t xml:space="preserve">Igor </w:t>
      </w:r>
      <w:proofErr w:type="spellStart"/>
      <w:r w:rsidRPr="001A5E99">
        <w:rPr>
          <w:rFonts w:ascii="Helvetica" w:hAnsi="Helvetica" w:cs="Arial"/>
          <w:b/>
          <w:sz w:val="22"/>
          <w:szCs w:val="22"/>
          <w:u w:val="single"/>
        </w:rPr>
        <w:t>Cestari</w:t>
      </w:r>
      <w:proofErr w:type="spellEnd"/>
      <w:r w:rsidR="000D35D9" w:rsidRPr="001A5E99">
        <w:rPr>
          <w:rFonts w:ascii="Helvetica" w:hAnsi="Helvetica" w:cs="Arial"/>
          <w:sz w:val="22"/>
          <w:szCs w:val="22"/>
        </w:rPr>
        <w:t xml:space="preserve">: </w:t>
      </w:r>
      <w:r w:rsidR="00F15417" w:rsidRPr="001A5E99">
        <w:rPr>
          <w:rFonts w:ascii="Helvetica" w:hAnsi="Helvetica" w:cs="Arial"/>
          <w:sz w:val="22"/>
          <w:szCs w:val="22"/>
        </w:rPr>
        <w:t>Th</w:t>
      </w:r>
      <w:r w:rsidR="00D319A0" w:rsidRPr="001A5E99">
        <w:rPr>
          <w:rFonts w:ascii="Helvetica" w:hAnsi="Helvetica" w:cs="Arial"/>
          <w:sz w:val="22"/>
          <w:szCs w:val="22"/>
        </w:rPr>
        <w:t>e</w:t>
      </w:r>
      <w:r w:rsidR="00F15417" w:rsidRPr="001A5E99">
        <w:rPr>
          <w:rFonts w:ascii="Helvetica" w:hAnsi="Helvetica" w:cs="Arial"/>
          <w:sz w:val="22"/>
          <w:szCs w:val="22"/>
        </w:rPr>
        <w:t xml:space="preserve"> </w:t>
      </w:r>
      <w:r w:rsidR="00440B74" w:rsidRPr="001A5E99">
        <w:rPr>
          <w:rFonts w:ascii="Helvetica" w:hAnsi="Helvetica" w:cs="Arial"/>
          <w:sz w:val="22"/>
          <w:szCs w:val="22"/>
        </w:rPr>
        <w:t>protocol</w:t>
      </w:r>
      <w:r w:rsidR="00F15417" w:rsidRPr="001A5E99">
        <w:rPr>
          <w:rFonts w:ascii="Helvetica" w:hAnsi="Helvetica" w:cs="Arial"/>
          <w:sz w:val="22"/>
          <w:szCs w:val="22"/>
        </w:rPr>
        <w:t xml:space="preserve"> </w:t>
      </w:r>
      <w:r w:rsidR="00631AB6" w:rsidRPr="001A5E99">
        <w:rPr>
          <w:rFonts w:ascii="Helvetica" w:hAnsi="Helvetica" w:cs="Arial"/>
          <w:sz w:val="22"/>
          <w:szCs w:val="22"/>
        </w:rPr>
        <w:t xml:space="preserve">has </w:t>
      </w:r>
      <w:r w:rsidR="00F15417" w:rsidRPr="001A5E99">
        <w:rPr>
          <w:rFonts w:ascii="Helvetica" w:hAnsi="Helvetica" w:cs="Arial"/>
          <w:sz w:val="22"/>
          <w:szCs w:val="22"/>
        </w:rPr>
        <w:t>a simple workflow</w:t>
      </w:r>
      <w:r w:rsidR="005F6D81" w:rsidRPr="001A5E99">
        <w:rPr>
          <w:rFonts w:ascii="Helvetica" w:hAnsi="Helvetica" w:cs="Arial"/>
          <w:sz w:val="22"/>
          <w:szCs w:val="22"/>
        </w:rPr>
        <w:t xml:space="preserve"> that </w:t>
      </w:r>
      <w:r w:rsidR="00631AB6" w:rsidRPr="001A5E99">
        <w:rPr>
          <w:rFonts w:ascii="Helvetica" w:hAnsi="Helvetica" w:cs="Arial"/>
          <w:sz w:val="22"/>
          <w:szCs w:val="22"/>
        </w:rPr>
        <w:t xml:space="preserve">is </w:t>
      </w:r>
      <w:r w:rsidR="00F15417" w:rsidRPr="001A5E99">
        <w:rPr>
          <w:rFonts w:ascii="Helvetica" w:hAnsi="Helvetica" w:cs="Arial"/>
          <w:sz w:val="22"/>
          <w:szCs w:val="22"/>
        </w:rPr>
        <w:t>sensitive, non-radioactive,</w:t>
      </w:r>
      <w:r w:rsidR="00631AB6" w:rsidRPr="001A5E99">
        <w:rPr>
          <w:rFonts w:ascii="Helvetica" w:hAnsi="Helvetica" w:cs="Arial"/>
          <w:sz w:val="22"/>
          <w:szCs w:val="22"/>
        </w:rPr>
        <w:t xml:space="preserve"> </w:t>
      </w:r>
      <w:r w:rsidR="00F15417" w:rsidRPr="001A5E99">
        <w:rPr>
          <w:rFonts w:ascii="Helvetica" w:hAnsi="Helvetica" w:cs="Arial"/>
          <w:sz w:val="22"/>
          <w:szCs w:val="22"/>
        </w:rPr>
        <w:t>liposome-free</w:t>
      </w:r>
      <w:r w:rsidR="00440B74" w:rsidRPr="001A5E99">
        <w:rPr>
          <w:rFonts w:ascii="Helvetica" w:hAnsi="Helvetica" w:cs="Arial"/>
          <w:sz w:val="22"/>
          <w:szCs w:val="22"/>
        </w:rPr>
        <w:t>, and reagents are commercially available</w:t>
      </w:r>
      <w:r w:rsidR="00631AB6" w:rsidRPr="001A5E99">
        <w:rPr>
          <w:rFonts w:ascii="Helvetica" w:hAnsi="Helvetica" w:cs="Arial"/>
          <w:sz w:val="22"/>
          <w:szCs w:val="22"/>
        </w:rPr>
        <w:t xml:space="preserve">. </w:t>
      </w:r>
      <w:r w:rsidR="00B8093E" w:rsidRPr="001A5E99">
        <w:rPr>
          <w:rFonts w:ascii="Helvetica" w:hAnsi="Helvetica" w:cs="Arial"/>
          <w:sz w:val="22"/>
          <w:szCs w:val="22"/>
        </w:rPr>
        <w:t xml:space="preserve">In this method, </w:t>
      </w:r>
      <w:r w:rsidR="005F6D81" w:rsidRPr="001A5E99">
        <w:rPr>
          <w:rFonts w:ascii="Helvetica" w:hAnsi="Helvetica" w:cs="Arial"/>
          <w:sz w:val="22"/>
          <w:szCs w:val="22"/>
        </w:rPr>
        <w:t>affinity chromatography</w:t>
      </w:r>
      <w:r w:rsidR="00D6186D" w:rsidRPr="001A5E99">
        <w:rPr>
          <w:rFonts w:ascii="Helvetica" w:hAnsi="Helvetica" w:cs="Arial"/>
          <w:sz w:val="22"/>
          <w:szCs w:val="22"/>
        </w:rPr>
        <w:t xml:space="preserve"> with biotinylated inositol phosphates or phosphoinositides </w:t>
      </w:r>
      <w:r w:rsidR="00C76951" w:rsidRPr="001A5E99">
        <w:rPr>
          <w:rFonts w:ascii="Helvetica" w:hAnsi="Helvetica" w:cs="Arial"/>
          <w:sz w:val="22"/>
          <w:szCs w:val="22"/>
        </w:rPr>
        <w:t>is</w:t>
      </w:r>
      <w:r w:rsidR="003A4DBA" w:rsidRPr="001A5E99">
        <w:rPr>
          <w:rFonts w:ascii="Helvetica" w:hAnsi="Helvetica" w:cs="Arial"/>
          <w:sz w:val="22"/>
          <w:szCs w:val="22"/>
        </w:rPr>
        <w:t xml:space="preserve"> used </w:t>
      </w:r>
      <w:r w:rsidR="000C3C71" w:rsidRPr="001A5E99">
        <w:rPr>
          <w:rFonts w:ascii="Helvetica" w:hAnsi="Helvetica" w:cs="Arial"/>
          <w:sz w:val="22"/>
          <w:szCs w:val="22"/>
        </w:rPr>
        <w:t xml:space="preserve">to isolate interacting proteins which are then identified by </w:t>
      </w:r>
      <w:r w:rsidR="00D6186D" w:rsidRPr="001A5E99">
        <w:rPr>
          <w:rFonts w:ascii="Helvetica" w:hAnsi="Helvetica" w:cs="Arial"/>
          <w:sz w:val="22"/>
          <w:szCs w:val="22"/>
        </w:rPr>
        <w:t>Western blot or mass spectrometry</w:t>
      </w:r>
      <w:r w:rsidR="001A5E99">
        <w:rPr>
          <w:rFonts w:ascii="Helvetica" w:hAnsi="Helvetica" w:cs="Arial"/>
          <w:sz w:val="22"/>
          <w:szCs w:val="22"/>
        </w:rPr>
        <w:t xml:space="preserve"> </w:t>
      </w:r>
      <w:r w:rsidR="001A5E99">
        <w:rPr>
          <w:rFonts w:ascii="Helvetica" w:hAnsi="Helvetica" w:cs="Arial"/>
          <w:b/>
          <w:bCs/>
          <w:sz w:val="22"/>
          <w:szCs w:val="22"/>
        </w:rPr>
        <w:t>[1]</w:t>
      </w:r>
      <w:r w:rsidR="00904641" w:rsidRPr="001A5E99">
        <w:rPr>
          <w:rFonts w:ascii="Helvetica" w:hAnsi="Helvetica" w:cs="Arial"/>
          <w:sz w:val="22"/>
          <w:szCs w:val="22"/>
        </w:rPr>
        <w:t>.</w:t>
      </w:r>
    </w:p>
    <w:p w14:paraId="1FBF9E04" w14:textId="77777777" w:rsidR="001A5E99" w:rsidRDefault="001A5E99" w:rsidP="001A5E99">
      <w:pPr>
        <w:pStyle w:val="ListParagraph"/>
        <w:rPr>
          <w:rFonts w:ascii="Helvetica" w:hAnsi="Helvetica" w:cs="Arial"/>
          <w:sz w:val="22"/>
          <w:szCs w:val="22"/>
        </w:rPr>
      </w:pPr>
    </w:p>
    <w:p w14:paraId="1E80630A" w14:textId="5A8A2424" w:rsidR="00330F1B" w:rsidRPr="001A5E99" w:rsidRDefault="001A5E99" w:rsidP="001A5E99">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6C29DBA" w14:textId="77777777" w:rsidR="00D10BFA" w:rsidRPr="006A6324" w:rsidRDefault="00D10BFA" w:rsidP="00330F1B">
      <w:pPr>
        <w:ind w:left="1800"/>
        <w:contextualSpacing/>
        <w:outlineLvl w:val="0"/>
        <w:rPr>
          <w:rFonts w:ascii="Helvetica" w:hAnsi="Helvetica" w:cs="Arial"/>
          <w:sz w:val="22"/>
          <w:szCs w:val="22"/>
        </w:rPr>
      </w:pPr>
    </w:p>
    <w:p w14:paraId="0329D2D3" w14:textId="77777777" w:rsidR="001819E3" w:rsidRDefault="001819E3" w:rsidP="00330F1B">
      <w:pPr>
        <w:contextualSpacing/>
        <w:rPr>
          <w:rFonts w:ascii="Helvetica" w:hAnsi="Helvetica" w:cs="Arial"/>
          <w:b/>
          <w:sz w:val="22"/>
          <w:szCs w:val="22"/>
        </w:rPr>
      </w:pPr>
    </w:p>
    <w:p w14:paraId="76898B7E" w14:textId="77777777" w:rsidR="00336C61" w:rsidRDefault="00336C61" w:rsidP="00330F1B">
      <w:pPr>
        <w:contextualSpacing/>
        <w:rPr>
          <w:rFonts w:ascii="Helvetica" w:hAnsi="Helvetica" w:cs="Arial"/>
          <w:b/>
          <w:sz w:val="22"/>
          <w:szCs w:val="22"/>
        </w:rPr>
      </w:pPr>
    </w:p>
    <w:p w14:paraId="15B94C60" w14:textId="77777777" w:rsidR="00336C61" w:rsidRDefault="00336C61">
      <w:pPr>
        <w:rPr>
          <w:rFonts w:ascii="Helvetica" w:hAnsi="Helvetica" w:cs="Arial"/>
          <w:iCs/>
          <w:sz w:val="22"/>
          <w:szCs w:val="22"/>
        </w:rPr>
      </w:pPr>
      <w:r>
        <w:rPr>
          <w:rFonts w:ascii="Helvetica" w:hAnsi="Helvetica" w:cs="Arial"/>
          <w:iCs/>
          <w:sz w:val="22"/>
          <w:szCs w:val="22"/>
        </w:rPr>
        <w:br w:type="page"/>
      </w:r>
    </w:p>
    <w:p w14:paraId="00B3C32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939DE9A" w14:textId="77777777" w:rsidR="00CE10F2" w:rsidRPr="006A6324" w:rsidRDefault="00D3143B" w:rsidP="004E3F8E">
      <w:pPr>
        <w:pStyle w:val="BodyText"/>
        <w:numPr>
          <w:ilvl w:val="0"/>
          <w:numId w:val="12"/>
        </w:numPr>
        <w:spacing w:before="360"/>
        <w:outlineLvl w:val="0"/>
        <w:rPr>
          <w:rFonts w:ascii="Helvetica" w:hAnsi="Helvetica" w:cs="Arial"/>
          <w:b/>
          <w:i w:val="0"/>
          <w:sz w:val="22"/>
          <w:szCs w:val="22"/>
        </w:rPr>
      </w:pPr>
      <w:r w:rsidRPr="00D3143B">
        <w:rPr>
          <w:rFonts w:ascii="Helvetica" w:hAnsi="Helvetica" w:cs="Arial"/>
          <w:b/>
          <w:i w:val="0"/>
          <w:sz w:val="22"/>
          <w:szCs w:val="22"/>
        </w:rPr>
        <w:t xml:space="preserve">Cell </w:t>
      </w:r>
      <w:r>
        <w:rPr>
          <w:rFonts w:ascii="Helvetica" w:hAnsi="Helvetica" w:cs="Arial"/>
          <w:b/>
          <w:i w:val="0"/>
          <w:sz w:val="22"/>
          <w:szCs w:val="22"/>
        </w:rPr>
        <w:t>G</w:t>
      </w:r>
      <w:r w:rsidRPr="00D3143B">
        <w:rPr>
          <w:rFonts w:ascii="Helvetica" w:hAnsi="Helvetica" w:cs="Arial"/>
          <w:b/>
          <w:i w:val="0"/>
          <w:sz w:val="22"/>
          <w:szCs w:val="22"/>
        </w:rPr>
        <w:t xml:space="preserve">rowth, </w:t>
      </w:r>
      <w:r>
        <w:rPr>
          <w:rFonts w:ascii="Helvetica" w:hAnsi="Helvetica" w:cs="Arial"/>
          <w:b/>
          <w:i w:val="0"/>
          <w:sz w:val="22"/>
          <w:szCs w:val="22"/>
        </w:rPr>
        <w:t>L</w:t>
      </w:r>
      <w:r w:rsidRPr="00D3143B">
        <w:rPr>
          <w:rFonts w:ascii="Helvetica" w:hAnsi="Helvetica" w:cs="Arial"/>
          <w:b/>
          <w:i w:val="0"/>
          <w:sz w:val="22"/>
          <w:szCs w:val="22"/>
        </w:rPr>
        <w:t>ysis</w:t>
      </w:r>
      <w:r>
        <w:rPr>
          <w:rFonts w:ascii="Helvetica" w:hAnsi="Helvetica" w:cs="Arial"/>
          <w:b/>
          <w:i w:val="0"/>
          <w:sz w:val="22"/>
          <w:szCs w:val="22"/>
        </w:rPr>
        <w:t>,</w:t>
      </w:r>
      <w:r w:rsidRPr="00D3143B">
        <w:rPr>
          <w:rFonts w:ascii="Helvetica" w:hAnsi="Helvetica" w:cs="Arial"/>
          <w:b/>
          <w:i w:val="0"/>
          <w:sz w:val="22"/>
          <w:szCs w:val="22"/>
        </w:rPr>
        <w:t xml:space="preserve"> and </w:t>
      </w:r>
      <w:r>
        <w:rPr>
          <w:rFonts w:ascii="Helvetica" w:hAnsi="Helvetica" w:cs="Arial"/>
          <w:b/>
          <w:i w:val="0"/>
          <w:sz w:val="22"/>
          <w:szCs w:val="22"/>
        </w:rPr>
        <w:t>A</w:t>
      </w:r>
      <w:r w:rsidRPr="00D3143B">
        <w:rPr>
          <w:rFonts w:ascii="Helvetica" w:hAnsi="Helvetica" w:cs="Arial"/>
          <w:b/>
          <w:i w:val="0"/>
          <w:sz w:val="22"/>
          <w:szCs w:val="22"/>
        </w:rPr>
        <w:t xml:space="preserve">ffinity </w:t>
      </w:r>
      <w:r>
        <w:rPr>
          <w:rFonts w:ascii="Helvetica" w:hAnsi="Helvetica" w:cs="Arial"/>
          <w:b/>
          <w:i w:val="0"/>
          <w:sz w:val="22"/>
          <w:szCs w:val="22"/>
        </w:rPr>
        <w:t>C</w:t>
      </w:r>
      <w:r w:rsidRPr="00D3143B">
        <w:rPr>
          <w:rFonts w:ascii="Helvetica" w:hAnsi="Helvetica" w:cs="Arial"/>
          <w:b/>
          <w:i w:val="0"/>
          <w:sz w:val="22"/>
          <w:szCs w:val="22"/>
        </w:rPr>
        <w:t>hromatography</w:t>
      </w:r>
    </w:p>
    <w:p w14:paraId="1C1DA432" w14:textId="77777777" w:rsidR="00125924" w:rsidRDefault="00D3143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bloodstream forms, grow </w:t>
      </w:r>
      <w:r w:rsidRPr="00D3143B">
        <w:rPr>
          <w:rFonts w:ascii="Helvetica" w:hAnsi="Helvetica" w:cs="Arial"/>
          <w:i/>
          <w:sz w:val="22"/>
          <w:szCs w:val="22"/>
        </w:rPr>
        <w:t>T. brucei</w:t>
      </w:r>
      <w:r>
        <w:rPr>
          <w:rFonts w:ascii="Helvetica" w:hAnsi="Helvetica" w:cs="Arial"/>
          <w:sz w:val="22"/>
          <w:szCs w:val="22"/>
        </w:rPr>
        <w:t xml:space="preserve"> cells to mid-log phase in HMI-9 media supplemented with 10 percent FBS </w:t>
      </w:r>
      <w:r>
        <w:rPr>
          <w:rFonts w:ascii="Helvetica" w:hAnsi="Helvetica" w:cs="Arial"/>
          <w:b/>
          <w:sz w:val="22"/>
          <w:szCs w:val="22"/>
        </w:rPr>
        <w:t xml:space="preserve">[1] </w:t>
      </w:r>
      <w:r>
        <w:rPr>
          <w:rFonts w:ascii="Helvetica" w:hAnsi="Helvetica" w:cs="Arial"/>
          <w:sz w:val="22"/>
          <w:szCs w:val="22"/>
        </w:rPr>
        <w:t xml:space="preserve">at 37 degrees Celsius with 5 percent carbon dioxide </w:t>
      </w:r>
      <w:r>
        <w:rPr>
          <w:rFonts w:ascii="Helvetica" w:hAnsi="Helvetica" w:cs="Arial"/>
          <w:b/>
          <w:sz w:val="22"/>
          <w:szCs w:val="22"/>
        </w:rPr>
        <w:t>[2]</w:t>
      </w:r>
      <w:r>
        <w:rPr>
          <w:rFonts w:ascii="Helvetica" w:hAnsi="Helvetica" w:cs="Arial"/>
          <w:sz w:val="22"/>
          <w:szCs w:val="22"/>
        </w:rPr>
        <w:t xml:space="preserve">. Keep the cell density between 800 thousand and 1.6 million cells per milliliter </w:t>
      </w:r>
      <w:r>
        <w:rPr>
          <w:rFonts w:ascii="Helvetica" w:hAnsi="Helvetica" w:cs="Arial"/>
          <w:b/>
          <w:sz w:val="22"/>
          <w:szCs w:val="22"/>
        </w:rPr>
        <w:t>[3]</w:t>
      </w:r>
      <w:r>
        <w:rPr>
          <w:rFonts w:ascii="Helvetica" w:hAnsi="Helvetica" w:cs="Arial"/>
          <w:sz w:val="22"/>
          <w:szCs w:val="22"/>
        </w:rPr>
        <w:t>.</w:t>
      </w:r>
    </w:p>
    <w:p w14:paraId="3830DB5F" w14:textId="79BC4071" w:rsid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with a vessel of cells in hand, in the appropriate media. Alternatively, the talent can be shown preparing the cells and adding the HMI-9 media.</w:t>
      </w:r>
      <w:r w:rsidR="005C7134">
        <w:rPr>
          <w:rFonts w:ascii="Helvetica" w:hAnsi="Helvetica" w:cs="Arial"/>
          <w:sz w:val="22"/>
          <w:szCs w:val="22"/>
        </w:rPr>
        <w:t xml:space="preserve"> </w:t>
      </w:r>
      <w:r w:rsidR="005C7134" w:rsidRPr="005C7134">
        <w:rPr>
          <w:rFonts w:ascii="Helvetica" w:hAnsi="Helvetica" w:cs="Arial"/>
          <w:sz w:val="22"/>
          <w:szCs w:val="22"/>
          <w:highlight w:val="green"/>
        </w:rPr>
        <w:t>[Shots 2.1.1 and 2.1.2 combined]</w:t>
      </w:r>
    </w:p>
    <w:p w14:paraId="455C90BF" w14:textId="5D7CA8DD" w:rsid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places the vessel of cells into an incubator.</w:t>
      </w:r>
    </w:p>
    <w:p w14:paraId="0B29C2EF" w14:textId="3D4A9B87" w:rsidR="00D3143B" w:rsidRPr="006A6324"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checks the cells density. Any action in this process can be filmed for this shot.</w:t>
      </w:r>
    </w:p>
    <w:p w14:paraId="5C28129B" w14:textId="77777777" w:rsidR="00CE10F2" w:rsidRDefault="00D3143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centrifuge the cells at 1,600 x g and at room temperature for 10 minutes </w:t>
      </w:r>
      <w:r>
        <w:rPr>
          <w:rFonts w:ascii="Helvetica" w:hAnsi="Helvetica" w:cs="Arial"/>
          <w:b/>
          <w:sz w:val="22"/>
          <w:szCs w:val="22"/>
        </w:rPr>
        <w:t>[1]</w:t>
      </w:r>
      <w:r>
        <w:rPr>
          <w:rFonts w:ascii="Helvetica" w:hAnsi="Helvetica" w:cs="Arial"/>
          <w:sz w:val="22"/>
          <w:szCs w:val="22"/>
        </w:rPr>
        <w:t xml:space="preserve">. Discard the supernatant and gently re-suspend the pellet in 10 milliliters of PBS-G preheated at 37 degrees Celsius to wash the cells </w:t>
      </w:r>
      <w:r>
        <w:rPr>
          <w:rFonts w:ascii="Helvetica" w:hAnsi="Helvetica" w:cs="Arial"/>
          <w:b/>
          <w:sz w:val="22"/>
          <w:szCs w:val="22"/>
        </w:rPr>
        <w:t>[2-TXT]</w:t>
      </w:r>
      <w:r>
        <w:rPr>
          <w:rFonts w:ascii="Helvetica" w:hAnsi="Helvetica" w:cs="Arial"/>
          <w:sz w:val="22"/>
          <w:szCs w:val="22"/>
        </w:rPr>
        <w:t>.</w:t>
      </w:r>
    </w:p>
    <w:p w14:paraId="085E9E9A" w14:textId="0A63F121" w:rsid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30F728B4" w14:textId="1E4936FB" w:rsidR="00D3143B" w:rsidRPr="006A6324"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pellet in pre-heated PBS-G</w:t>
      </w:r>
      <w:r w:rsidR="00D3143B">
        <w:rPr>
          <w:rFonts w:ascii="Helvetica" w:hAnsi="Helvetica" w:cs="Arial"/>
          <w:sz w:val="22"/>
          <w:szCs w:val="22"/>
        </w:rPr>
        <w:t xml:space="preserve">. </w:t>
      </w:r>
      <w:r w:rsidR="00D3143B" w:rsidRPr="00D3143B">
        <w:rPr>
          <w:rFonts w:ascii="Helvetica" w:hAnsi="Helvetica" w:cs="Arial"/>
          <w:b/>
          <w:sz w:val="22"/>
          <w:szCs w:val="22"/>
        </w:rPr>
        <w:t>TEXT: PBS-G: PBS pH 7.4 supplemented with 6 mM glucose</w:t>
      </w:r>
      <w:r w:rsidR="00D3143B">
        <w:rPr>
          <w:rFonts w:ascii="Helvetica" w:hAnsi="Helvetica" w:cs="Arial"/>
          <w:sz w:val="22"/>
          <w:szCs w:val="22"/>
        </w:rPr>
        <w:t>.</w:t>
      </w:r>
    </w:p>
    <w:p w14:paraId="14E1420F" w14:textId="77777777" w:rsidR="00D3143B" w:rsidRDefault="00D3143B" w:rsidP="00D3143B">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1,600 x g and at room temperature for 5 minutes to complete the wash </w:t>
      </w:r>
      <w:r>
        <w:rPr>
          <w:rFonts w:ascii="Helvetica" w:hAnsi="Helvetica" w:cs="Arial"/>
          <w:b/>
          <w:sz w:val="22"/>
          <w:szCs w:val="22"/>
        </w:rPr>
        <w:t>[1]</w:t>
      </w:r>
      <w:r>
        <w:rPr>
          <w:rFonts w:ascii="Helvetica" w:hAnsi="Helvetica" w:cs="Arial"/>
          <w:sz w:val="22"/>
          <w:szCs w:val="22"/>
        </w:rPr>
        <w:t xml:space="preserve">. Repeat this washing procedure twice more </w:t>
      </w:r>
      <w:r>
        <w:rPr>
          <w:rFonts w:ascii="Helvetica" w:hAnsi="Helvetica" w:cs="Arial"/>
          <w:b/>
          <w:sz w:val="22"/>
          <w:szCs w:val="22"/>
        </w:rPr>
        <w:t>[2]</w:t>
      </w:r>
      <w:r>
        <w:rPr>
          <w:rFonts w:ascii="Helvetica" w:hAnsi="Helvetica" w:cs="Arial"/>
          <w:sz w:val="22"/>
          <w:szCs w:val="22"/>
        </w:rPr>
        <w:t>.</w:t>
      </w:r>
    </w:p>
    <w:p w14:paraId="20AFE390" w14:textId="1E3FD2E5" w:rsid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16B9C1F0" w14:textId="6AE4A222"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tube from the centrifuge and discards the supernatant. Alternatively, and action in the washing process can be filmed for this shot.</w:t>
      </w:r>
    </w:p>
    <w:p w14:paraId="6F51D79F" w14:textId="77777777" w:rsidR="00CE10F2" w:rsidRDefault="00D3143B" w:rsidP="00D3143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re-suspend the pellet in 1 milliliter of PBS-G </w:t>
      </w:r>
      <w:r>
        <w:rPr>
          <w:rFonts w:ascii="Helvetica" w:hAnsi="Helvetica" w:cs="Arial"/>
          <w:b/>
          <w:sz w:val="22"/>
          <w:szCs w:val="22"/>
        </w:rPr>
        <w:t>[1]</w:t>
      </w:r>
      <w:r>
        <w:rPr>
          <w:rFonts w:ascii="Helvetica" w:hAnsi="Helvetica" w:cs="Arial"/>
          <w:sz w:val="22"/>
          <w:szCs w:val="22"/>
        </w:rPr>
        <w:t xml:space="preserve">. Transfer this suspension to a 1.5 milliliter tube </w:t>
      </w:r>
      <w:r>
        <w:rPr>
          <w:rFonts w:ascii="Helvetica" w:hAnsi="Helvetica" w:cs="Arial"/>
          <w:b/>
          <w:sz w:val="22"/>
          <w:szCs w:val="22"/>
        </w:rPr>
        <w:t>[2]</w:t>
      </w:r>
      <w:r>
        <w:rPr>
          <w:rFonts w:ascii="Helvetica" w:hAnsi="Helvetica" w:cs="Arial"/>
          <w:sz w:val="22"/>
          <w:szCs w:val="22"/>
        </w:rPr>
        <w:t xml:space="preserve"> and centrifuge at 1,600 x g for 5 minutes </w:t>
      </w:r>
      <w:r>
        <w:rPr>
          <w:rFonts w:ascii="Helvetica" w:hAnsi="Helvetica" w:cs="Arial"/>
          <w:b/>
          <w:sz w:val="22"/>
          <w:szCs w:val="22"/>
        </w:rPr>
        <w:t>[3]</w:t>
      </w:r>
      <w:r>
        <w:rPr>
          <w:rFonts w:ascii="Helvetica" w:hAnsi="Helvetica" w:cs="Arial"/>
          <w:sz w:val="22"/>
          <w:szCs w:val="22"/>
        </w:rPr>
        <w:t>.</w:t>
      </w:r>
    </w:p>
    <w:p w14:paraId="31C9DAE2" w14:textId="602CD3C2"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pellet in pre-heated PBS-G</w:t>
      </w:r>
    </w:p>
    <w:p w14:paraId="27DEEE23" w14:textId="460344B2"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cell suspension to a 1.5 mL tube.</w:t>
      </w:r>
    </w:p>
    <w:p w14:paraId="2E628CFB" w14:textId="118A697F" w:rsidR="00D3143B" w:rsidRP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15C751FA" w14:textId="77777777" w:rsidR="00CE10F2" w:rsidRDefault="00D3143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Discard the supernatant </w:t>
      </w:r>
      <w:r>
        <w:rPr>
          <w:rFonts w:ascii="Helvetica" w:hAnsi="Helvetica" w:cs="Arial"/>
          <w:b/>
          <w:sz w:val="22"/>
          <w:szCs w:val="22"/>
        </w:rPr>
        <w:t>[1]</w:t>
      </w:r>
      <w:r>
        <w:rPr>
          <w:rFonts w:ascii="Helvetica" w:hAnsi="Helvetica" w:cs="Arial"/>
          <w:sz w:val="22"/>
          <w:szCs w:val="22"/>
        </w:rPr>
        <w:t xml:space="preserve"> and re-suspend the pellet in 0.5 milliliters of lysis buffer, supplemented with 1.5x protease inhibitor cocktail and 1x phosphatase inhibitor cocktail, that has been pre-chilled in ice to lyse the cells </w:t>
      </w:r>
      <w:r>
        <w:rPr>
          <w:rFonts w:ascii="Helvetica" w:hAnsi="Helvetica" w:cs="Arial"/>
          <w:b/>
          <w:sz w:val="22"/>
          <w:szCs w:val="22"/>
        </w:rPr>
        <w:t>[2]</w:t>
      </w:r>
      <w:r>
        <w:rPr>
          <w:rFonts w:ascii="Helvetica" w:hAnsi="Helvetica" w:cs="Arial"/>
          <w:sz w:val="22"/>
          <w:szCs w:val="22"/>
        </w:rPr>
        <w:t>.</w:t>
      </w:r>
    </w:p>
    <w:p w14:paraId="1AA0A0AA" w14:textId="1417CE20"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supernatant.</w:t>
      </w:r>
    </w:p>
    <w:p w14:paraId="1F40601E" w14:textId="12041888" w:rsidR="00D3143B" w:rsidRPr="006A6324"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pellet in lysis buffer</w:t>
      </w:r>
      <w:r w:rsidR="00D3143B">
        <w:rPr>
          <w:rFonts w:ascii="Helvetica" w:hAnsi="Helvetica" w:cs="Arial"/>
          <w:sz w:val="22"/>
          <w:szCs w:val="22"/>
        </w:rPr>
        <w:t xml:space="preserve">. </w:t>
      </w:r>
      <w:r w:rsidR="00D3143B" w:rsidRPr="00D3143B">
        <w:rPr>
          <w:rFonts w:ascii="Helvetica" w:hAnsi="Helvetica" w:cs="Arial"/>
          <w:b/>
          <w:sz w:val="22"/>
          <w:szCs w:val="22"/>
        </w:rPr>
        <w:t>TEXT: See text for buffer composition</w:t>
      </w:r>
      <w:r w:rsidR="00D3143B">
        <w:rPr>
          <w:rFonts w:ascii="Helvetica" w:hAnsi="Helvetica" w:cs="Arial"/>
          <w:b/>
          <w:sz w:val="22"/>
          <w:szCs w:val="22"/>
        </w:rPr>
        <w:t>; Caution: Buffer contain</w:t>
      </w:r>
      <w:r w:rsidR="002E108D">
        <w:rPr>
          <w:rFonts w:ascii="Helvetica" w:hAnsi="Helvetica" w:cs="Arial"/>
          <w:b/>
          <w:sz w:val="22"/>
          <w:szCs w:val="22"/>
        </w:rPr>
        <w:t>s a</w:t>
      </w:r>
      <w:r w:rsidR="00D3143B">
        <w:rPr>
          <w:rFonts w:ascii="Helvetica" w:hAnsi="Helvetica" w:cs="Arial"/>
          <w:b/>
          <w:sz w:val="22"/>
          <w:szCs w:val="22"/>
        </w:rPr>
        <w:t xml:space="preserve"> toxic substance</w:t>
      </w:r>
      <w:r w:rsidR="00D3143B">
        <w:rPr>
          <w:rFonts w:ascii="Helvetica" w:hAnsi="Helvetica" w:cs="Arial"/>
          <w:sz w:val="22"/>
          <w:szCs w:val="22"/>
        </w:rPr>
        <w:t>.</w:t>
      </w:r>
    </w:p>
    <w:p w14:paraId="03B427E2" w14:textId="77777777" w:rsidR="00D3143B" w:rsidRDefault="00D3143B" w:rsidP="00D3143B">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lysate at 14,000 x g and at 4 degrees Celsius for 10 minutes </w:t>
      </w:r>
      <w:r>
        <w:rPr>
          <w:rFonts w:ascii="Helvetica" w:hAnsi="Helvetica" w:cs="Arial"/>
          <w:b/>
          <w:sz w:val="22"/>
          <w:szCs w:val="22"/>
        </w:rPr>
        <w:t>[1]</w:t>
      </w:r>
      <w:r>
        <w:rPr>
          <w:rFonts w:ascii="Helvetica" w:hAnsi="Helvetica" w:cs="Arial"/>
          <w:sz w:val="22"/>
          <w:szCs w:val="22"/>
        </w:rPr>
        <w:t xml:space="preserve">. After this, collect the supernatant – which contains the extracted parasite proteins – into a new 1.5 milliliter tube for the binding assays </w:t>
      </w:r>
      <w:r>
        <w:rPr>
          <w:rFonts w:ascii="Helvetica" w:hAnsi="Helvetica" w:cs="Arial"/>
          <w:b/>
          <w:sz w:val="22"/>
          <w:szCs w:val="22"/>
        </w:rPr>
        <w:t>[2]</w:t>
      </w:r>
      <w:r>
        <w:rPr>
          <w:rFonts w:ascii="Helvetica" w:hAnsi="Helvetica" w:cs="Arial"/>
          <w:sz w:val="22"/>
          <w:szCs w:val="22"/>
        </w:rPr>
        <w:t xml:space="preserve">. Set aside 5 percent of the total lysate for Western blotting analysis </w:t>
      </w:r>
      <w:r>
        <w:rPr>
          <w:rFonts w:ascii="Helvetica" w:hAnsi="Helvetica" w:cs="Arial"/>
          <w:b/>
          <w:sz w:val="22"/>
          <w:szCs w:val="22"/>
        </w:rPr>
        <w:t>[3]</w:t>
      </w:r>
      <w:r>
        <w:rPr>
          <w:rFonts w:ascii="Helvetica" w:hAnsi="Helvetica" w:cs="Arial"/>
          <w:sz w:val="22"/>
          <w:szCs w:val="22"/>
        </w:rPr>
        <w:t>.</w:t>
      </w:r>
    </w:p>
    <w:p w14:paraId="316AB96E" w14:textId="05FDD980" w:rsidR="00D3143B" w:rsidRDefault="00774945"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665890DE" w14:textId="72A0BCB0"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supernatant into a new tube.</w:t>
      </w:r>
    </w:p>
    <w:p w14:paraId="6EBA81AB" w14:textId="4DE94B6D"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sets aside some of the lysate for Western blotting analysis.</w:t>
      </w:r>
    </w:p>
    <w:p w14:paraId="040D61FB" w14:textId="726440CE" w:rsidR="00565757" w:rsidRDefault="00D3143B" w:rsidP="00D3143B">
      <w:pPr>
        <w:numPr>
          <w:ilvl w:val="1"/>
          <w:numId w:val="12"/>
        </w:numPr>
        <w:spacing w:before="240"/>
        <w:outlineLvl w:val="0"/>
        <w:rPr>
          <w:rFonts w:ascii="Helvetica" w:hAnsi="Helvetica" w:cs="Arial"/>
          <w:sz w:val="22"/>
          <w:szCs w:val="22"/>
        </w:rPr>
      </w:pPr>
      <w:r>
        <w:rPr>
          <w:rFonts w:ascii="Helvetica" w:hAnsi="Helvetica" w:cs="Arial"/>
          <w:sz w:val="22"/>
          <w:szCs w:val="22"/>
        </w:rPr>
        <w:t>Collect 50 microliters of i</w:t>
      </w:r>
      <w:r w:rsidRPr="00D3143B">
        <w:rPr>
          <w:rFonts w:ascii="Helvetica" w:hAnsi="Helvetica" w:cs="Arial"/>
          <w:sz w:val="22"/>
          <w:szCs w:val="22"/>
        </w:rPr>
        <w:t>nositol phosphates</w:t>
      </w:r>
      <w:r>
        <w:rPr>
          <w:rFonts w:ascii="Helvetica" w:hAnsi="Helvetica" w:cs="Arial"/>
          <w:sz w:val="22"/>
          <w:szCs w:val="22"/>
        </w:rPr>
        <w:t xml:space="preserve"> or </w:t>
      </w:r>
      <w:r w:rsidRPr="00D3143B">
        <w:rPr>
          <w:rFonts w:ascii="Helvetica" w:hAnsi="Helvetica" w:cs="Arial"/>
          <w:sz w:val="22"/>
          <w:szCs w:val="22"/>
        </w:rPr>
        <w:t>phosphoinositides</w:t>
      </w:r>
      <w:r>
        <w:rPr>
          <w:rFonts w:ascii="Helvetica" w:hAnsi="Helvetica" w:cs="Arial"/>
          <w:sz w:val="22"/>
          <w:szCs w:val="22"/>
        </w:rPr>
        <w:t xml:space="preserve"> conjugated to agarose beads</w:t>
      </w:r>
      <w:r w:rsidR="005C7134">
        <w:rPr>
          <w:rFonts w:ascii="Helvetica" w:hAnsi="Helvetica" w:cs="Arial"/>
          <w:sz w:val="22"/>
          <w:szCs w:val="22"/>
        </w:rPr>
        <w:t xml:space="preserve"> </w:t>
      </w:r>
      <w:r w:rsidR="005C7134" w:rsidRPr="005C7134">
        <w:rPr>
          <w:rFonts w:ascii="Helvetica" w:hAnsi="Helvetica" w:cs="Arial"/>
          <w:color w:val="FF0000"/>
          <w:sz w:val="22"/>
          <w:szCs w:val="22"/>
        </w:rPr>
        <w:t>and add them to 500 milliliters of binding buffer</w:t>
      </w:r>
      <w:r w:rsidRPr="005C7134">
        <w:rPr>
          <w:rFonts w:ascii="Helvetica" w:hAnsi="Helvetica" w:cs="Arial"/>
          <w:color w:val="FF0000"/>
          <w:sz w:val="22"/>
          <w:szCs w:val="22"/>
        </w:rPr>
        <w:t xml:space="preserve"> </w:t>
      </w:r>
      <w:r>
        <w:rPr>
          <w:rFonts w:ascii="Helvetica" w:hAnsi="Helvetica" w:cs="Arial"/>
          <w:b/>
          <w:sz w:val="22"/>
          <w:szCs w:val="22"/>
        </w:rPr>
        <w:t>[1]</w:t>
      </w:r>
      <w:r w:rsidR="005C7134">
        <w:rPr>
          <w:rFonts w:ascii="Helvetica" w:hAnsi="Helvetica" w:cs="Arial"/>
          <w:sz w:val="22"/>
          <w:szCs w:val="22"/>
        </w:rPr>
        <w:t>.</w:t>
      </w:r>
    </w:p>
    <w:p w14:paraId="10747A2E" w14:textId="7F4FD959" w:rsidR="00D3143B" w:rsidRDefault="00643B27" w:rsidP="00D3143B">
      <w:pPr>
        <w:numPr>
          <w:ilvl w:val="2"/>
          <w:numId w:val="12"/>
        </w:numPr>
        <w:spacing w:before="240"/>
        <w:outlineLvl w:val="0"/>
        <w:rPr>
          <w:rFonts w:ascii="Helvetica" w:hAnsi="Helvetica" w:cs="Arial"/>
          <w:sz w:val="22"/>
          <w:szCs w:val="22"/>
        </w:rPr>
      </w:pPr>
      <w:r>
        <w:rPr>
          <w:rFonts w:ascii="Helvetica" w:hAnsi="Helvetica" w:cs="Arial"/>
          <w:sz w:val="22"/>
          <w:szCs w:val="22"/>
        </w:rPr>
        <w:t>Talent collects either IPs or PIs conjugated to beads</w:t>
      </w:r>
      <w:r w:rsidR="00D3143B">
        <w:rPr>
          <w:rFonts w:ascii="Helvetica" w:hAnsi="Helvetica" w:cs="Arial"/>
          <w:sz w:val="22"/>
          <w:szCs w:val="22"/>
        </w:rPr>
        <w:t xml:space="preserve">. </w:t>
      </w:r>
      <w:r w:rsidR="00D3143B" w:rsidRPr="00D3143B">
        <w:rPr>
          <w:rFonts w:ascii="Helvetica" w:hAnsi="Helvetica" w:cs="Arial"/>
          <w:b/>
          <w:sz w:val="22"/>
          <w:szCs w:val="22"/>
        </w:rPr>
        <w:t xml:space="preserve">TEXT: IPs: Inositol phosphates; PIs: </w:t>
      </w:r>
      <w:proofErr w:type="spellStart"/>
      <w:r w:rsidR="00D3143B" w:rsidRPr="00D3143B">
        <w:rPr>
          <w:rFonts w:ascii="Helvetica" w:hAnsi="Helvetica" w:cs="Arial"/>
          <w:b/>
          <w:sz w:val="22"/>
          <w:szCs w:val="22"/>
        </w:rPr>
        <w:t>Phosphoinositides</w:t>
      </w:r>
      <w:proofErr w:type="spellEnd"/>
      <w:r w:rsidR="00D3143B">
        <w:rPr>
          <w:rFonts w:ascii="Helvetica" w:hAnsi="Helvetica" w:cs="Arial"/>
          <w:sz w:val="22"/>
          <w:szCs w:val="22"/>
        </w:rPr>
        <w:t>.</w:t>
      </w:r>
    </w:p>
    <w:p w14:paraId="35523820" w14:textId="1CB65CCA" w:rsidR="005C7134" w:rsidRDefault="005C7134" w:rsidP="005C7134">
      <w:pPr>
        <w:spacing w:before="240"/>
        <w:ind w:left="1368"/>
        <w:outlineLvl w:val="0"/>
        <w:rPr>
          <w:rFonts w:ascii="Helvetica" w:hAnsi="Helvetica" w:cs="Arial"/>
          <w:sz w:val="22"/>
          <w:szCs w:val="22"/>
        </w:rPr>
      </w:pPr>
      <w:r w:rsidRPr="005C7134">
        <w:rPr>
          <w:rFonts w:ascii="Helvetica" w:hAnsi="Helvetica" w:cs="Arial"/>
          <w:sz w:val="22"/>
          <w:szCs w:val="22"/>
          <w:highlight w:val="green"/>
        </w:rPr>
        <w:t>(2.8.1 and 2.8.2 come before 2.7.2. I’ve moved 2.7.2 and 2.7.3 down to reflect this).</w:t>
      </w:r>
    </w:p>
    <w:p w14:paraId="5F7FFFB1" w14:textId="768DA4FD" w:rsidR="00742902" w:rsidRPr="005C7134" w:rsidRDefault="00774945" w:rsidP="00D3143B">
      <w:pPr>
        <w:numPr>
          <w:ilvl w:val="2"/>
          <w:numId w:val="12"/>
        </w:numPr>
        <w:spacing w:before="240"/>
        <w:outlineLvl w:val="0"/>
        <w:rPr>
          <w:rFonts w:ascii="Helvetica" w:hAnsi="Helvetica" w:cs="Arial"/>
          <w:strike/>
          <w:sz w:val="22"/>
          <w:szCs w:val="22"/>
        </w:rPr>
      </w:pPr>
      <w:r w:rsidRPr="005C7134">
        <w:rPr>
          <w:rFonts w:ascii="Helvetica" w:hAnsi="Helvetica" w:cs="Arial"/>
          <w:strike/>
          <w:sz w:val="22"/>
          <w:szCs w:val="22"/>
        </w:rPr>
        <w:t>Talent places the tube into a centrifuge, closes the centrifuge lid, and turns the centrifuge on.</w:t>
      </w:r>
    </w:p>
    <w:p w14:paraId="4C80FFFE" w14:textId="19B2B6A8" w:rsidR="00742902" w:rsidRPr="005C7134" w:rsidRDefault="00643B27" w:rsidP="00D3143B">
      <w:pPr>
        <w:numPr>
          <w:ilvl w:val="2"/>
          <w:numId w:val="12"/>
        </w:numPr>
        <w:spacing w:before="240"/>
        <w:outlineLvl w:val="0"/>
        <w:rPr>
          <w:rFonts w:ascii="Helvetica" w:hAnsi="Helvetica" w:cs="Arial"/>
          <w:strike/>
          <w:sz w:val="22"/>
          <w:szCs w:val="22"/>
        </w:rPr>
      </w:pPr>
      <w:r w:rsidRPr="005C7134">
        <w:rPr>
          <w:rFonts w:ascii="Helvetica" w:hAnsi="Helvetica" w:cs="Arial"/>
          <w:strike/>
          <w:sz w:val="22"/>
          <w:szCs w:val="22"/>
        </w:rPr>
        <w:t>Talent re-suspends the beads in binding buffer.</w:t>
      </w:r>
    </w:p>
    <w:p w14:paraId="0BE9932F" w14:textId="77777777" w:rsidR="00565757" w:rsidRDefault="0074290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non-conjugated beads as a control </w:t>
      </w:r>
      <w:r>
        <w:rPr>
          <w:rFonts w:ascii="Helvetica" w:hAnsi="Helvetica" w:cs="Arial"/>
          <w:b/>
          <w:sz w:val="22"/>
          <w:szCs w:val="22"/>
        </w:rPr>
        <w:t>[1</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use beads with </w:t>
      </w:r>
      <w:r w:rsidRPr="00742902">
        <w:rPr>
          <w:rFonts w:ascii="Helvetica" w:hAnsi="Helvetica" w:cs="Arial"/>
          <w:sz w:val="22"/>
          <w:szCs w:val="22"/>
        </w:rPr>
        <w:t>different phosphate configuration</w:t>
      </w:r>
      <w:r>
        <w:rPr>
          <w:rFonts w:ascii="Helvetica" w:hAnsi="Helvetica" w:cs="Arial"/>
          <w:sz w:val="22"/>
          <w:szCs w:val="22"/>
        </w:rPr>
        <w:t>s –</w:t>
      </w:r>
      <w:r w:rsidRPr="00742902">
        <w:rPr>
          <w:rFonts w:ascii="Helvetica" w:hAnsi="Helvetica" w:cs="Arial"/>
          <w:sz w:val="22"/>
          <w:szCs w:val="22"/>
        </w:rPr>
        <w:t xml:space="preserve"> including non-phosphorylated forms</w:t>
      </w:r>
      <w:r>
        <w:rPr>
          <w:rFonts w:ascii="Helvetica" w:hAnsi="Helvetica" w:cs="Arial"/>
          <w:sz w:val="22"/>
          <w:szCs w:val="22"/>
        </w:rPr>
        <w:t xml:space="preserve"> –</w:t>
      </w:r>
      <w:r w:rsidRPr="00742902">
        <w:rPr>
          <w:rFonts w:ascii="Helvetica" w:hAnsi="Helvetica" w:cs="Arial"/>
          <w:sz w:val="22"/>
          <w:szCs w:val="22"/>
        </w:rPr>
        <w:t xml:space="preserve"> to control for unspecific interactions</w:t>
      </w:r>
      <w:r>
        <w:rPr>
          <w:rFonts w:ascii="Helvetica" w:hAnsi="Helvetica" w:cs="Arial"/>
          <w:sz w:val="22"/>
          <w:szCs w:val="22"/>
        </w:rPr>
        <w:t xml:space="preserve"> </w:t>
      </w:r>
      <w:r>
        <w:rPr>
          <w:rFonts w:ascii="Helvetica" w:hAnsi="Helvetica" w:cs="Arial"/>
          <w:b/>
          <w:sz w:val="22"/>
          <w:szCs w:val="22"/>
        </w:rPr>
        <w:t>[2]</w:t>
      </w:r>
      <w:r w:rsidRPr="00742902">
        <w:rPr>
          <w:rFonts w:ascii="Helvetica" w:hAnsi="Helvetica" w:cs="Arial"/>
          <w:sz w:val="22"/>
          <w:szCs w:val="22"/>
        </w:rPr>
        <w:t>.</w:t>
      </w:r>
    </w:p>
    <w:p w14:paraId="1AC038BC" w14:textId="4C979223" w:rsidR="00742902" w:rsidRDefault="008A61AE" w:rsidP="00742902">
      <w:pPr>
        <w:numPr>
          <w:ilvl w:val="2"/>
          <w:numId w:val="12"/>
        </w:numPr>
        <w:spacing w:before="240"/>
        <w:outlineLvl w:val="0"/>
        <w:rPr>
          <w:rFonts w:ascii="Helvetica" w:hAnsi="Helvetica" w:cs="Arial"/>
          <w:sz w:val="22"/>
          <w:szCs w:val="22"/>
        </w:rPr>
      </w:pPr>
      <w:r>
        <w:rPr>
          <w:rFonts w:ascii="Helvetica" w:hAnsi="Helvetica" w:cs="Arial"/>
          <w:sz w:val="22"/>
          <w:szCs w:val="22"/>
        </w:rPr>
        <w:t>Talent prepares non-conjugated beads as a control. Any action in the preparation process for these beads can be filmed for this shot.</w:t>
      </w:r>
      <w:r w:rsidR="005C7134">
        <w:rPr>
          <w:rFonts w:ascii="Helvetica" w:hAnsi="Helvetica" w:cs="Arial"/>
          <w:sz w:val="22"/>
          <w:szCs w:val="22"/>
        </w:rPr>
        <w:t xml:space="preserve"> </w:t>
      </w:r>
      <w:r w:rsidR="005C7134" w:rsidRPr="005C7134">
        <w:rPr>
          <w:rFonts w:ascii="Helvetica" w:hAnsi="Helvetica" w:cs="Arial"/>
          <w:sz w:val="22"/>
          <w:szCs w:val="22"/>
          <w:highlight w:val="green"/>
        </w:rPr>
        <w:t>[Shots 2.8.1 and 2.8.2 combined]</w:t>
      </w:r>
    </w:p>
    <w:p w14:paraId="5B4D42C9" w14:textId="3849D127" w:rsidR="00742902" w:rsidRDefault="008A61AE" w:rsidP="0074290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additional beads with </w:t>
      </w:r>
      <w:r w:rsidRPr="00742902">
        <w:rPr>
          <w:rFonts w:ascii="Helvetica" w:hAnsi="Helvetica" w:cs="Arial"/>
          <w:sz w:val="22"/>
          <w:szCs w:val="22"/>
        </w:rPr>
        <w:t>different phosphate configuration</w:t>
      </w:r>
      <w:r>
        <w:rPr>
          <w:rFonts w:ascii="Helvetica" w:hAnsi="Helvetica" w:cs="Arial"/>
          <w:sz w:val="22"/>
          <w:szCs w:val="22"/>
        </w:rPr>
        <w:t>s. Any action in the preparation process for these beads can be filmed for this shot.</w:t>
      </w:r>
    </w:p>
    <w:p w14:paraId="02E985C3" w14:textId="7FFA02C6" w:rsidR="005C7134" w:rsidRPr="005C7134" w:rsidRDefault="005C7134" w:rsidP="005C7134">
      <w:pPr>
        <w:spacing w:before="240"/>
        <w:ind w:left="1080" w:hanging="720"/>
        <w:outlineLvl w:val="0"/>
        <w:rPr>
          <w:rFonts w:ascii="Helvetica" w:hAnsi="Helvetica" w:cs="Arial"/>
          <w:color w:val="FF0000"/>
          <w:sz w:val="22"/>
          <w:szCs w:val="22"/>
        </w:rPr>
      </w:pPr>
      <w:r w:rsidRPr="005C7134">
        <w:rPr>
          <w:rFonts w:ascii="Helvetica" w:hAnsi="Helvetica" w:cs="Arial"/>
          <w:color w:val="FF0000"/>
          <w:sz w:val="22"/>
          <w:szCs w:val="22"/>
        </w:rPr>
        <w:t xml:space="preserve">2.7A. </w:t>
      </w:r>
      <w:r w:rsidRPr="005C7134">
        <w:rPr>
          <w:rFonts w:ascii="Helvetica" w:hAnsi="Helvetica" w:cs="Arial"/>
          <w:color w:val="FF0000"/>
          <w:sz w:val="22"/>
          <w:szCs w:val="22"/>
        </w:rPr>
        <w:tab/>
      </w:r>
      <w:r w:rsidRPr="005C7134">
        <w:rPr>
          <w:rFonts w:ascii="Helvetica" w:hAnsi="Helvetica" w:cs="Arial"/>
          <w:color w:val="FF0000"/>
          <w:sz w:val="22"/>
          <w:szCs w:val="22"/>
        </w:rPr>
        <w:t xml:space="preserve">Centrifuge at 1,000 x g for 1 minute </w:t>
      </w:r>
      <w:r w:rsidRPr="005C7134">
        <w:rPr>
          <w:rFonts w:ascii="Helvetica" w:hAnsi="Helvetica" w:cs="Arial"/>
          <w:b/>
          <w:color w:val="FF0000"/>
          <w:sz w:val="22"/>
          <w:szCs w:val="22"/>
        </w:rPr>
        <w:t>[</w:t>
      </w:r>
      <w:r w:rsidRPr="005C7134">
        <w:rPr>
          <w:rFonts w:ascii="Helvetica" w:hAnsi="Helvetica" w:cs="Arial"/>
          <w:b/>
          <w:color w:val="FF0000"/>
          <w:sz w:val="22"/>
          <w:szCs w:val="22"/>
        </w:rPr>
        <w:t>2.7.2</w:t>
      </w:r>
      <w:r w:rsidRPr="005C7134">
        <w:rPr>
          <w:rFonts w:ascii="Helvetica" w:hAnsi="Helvetica" w:cs="Arial"/>
          <w:b/>
          <w:color w:val="FF0000"/>
          <w:sz w:val="22"/>
          <w:szCs w:val="22"/>
        </w:rPr>
        <w:t>]</w:t>
      </w:r>
      <w:r w:rsidRPr="005C7134">
        <w:rPr>
          <w:rFonts w:ascii="Helvetica" w:hAnsi="Helvetica" w:cs="Arial"/>
          <w:color w:val="FF0000"/>
          <w:sz w:val="22"/>
          <w:szCs w:val="22"/>
        </w:rPr>
        <w:t xml:space="preserve">. Discard the supernatant and re-suspend in 50 microliters of binding buffer to equilibrate the beads </w:t>
      </w:r>
      <w:r w:rsidRPr="005C7134">
        <w:rPr>
          <w:rFonts w:ascii="Helvetica" w:hAnsi="Helvetica" w:cs="Arial"/>
          <w:b/>
          <w:color w:val="FF0000"/>
          <w:sz w:val="22"/>
          <w:szCs w:val="22"/>
        </w:rPr>
        <w:t>[</w:t>
      </w:r>
      <w:r w:rsidRPr="005C7134">
        <w:rPr>
          <w:rFonts w:ascii="Helvetica" w:hAnsi="Helvetica" w:cs="Arial"/>
          <w:b/>
          <w:color w:val="FF0000"/>
          <w:sz w:val="22"/>
          <w:szCs w:val="22"/>
        </w:rPr>
        <w:t>2.7.</w:t>
      </w:r>
      <w:r w:rsidRPr="005C7134">
        <w:rPr>
          <w:rFonts w:ascii="Helvetica" w:hAnsi="Helvetica" w:cs="Arial"/>
          <w:b/>
          <w:color w:val="FF0000"/>
          <w:sz w:val="22"/>
          <w:szCs w:val="22"/>
        </w:rPr>
        <w:t>3]</w:t>
      </w:r>
      <w:r w:rsidRPr="005C7134">
        <w:rPr>
          <w:rFonts w:ascii="Helvetica" w:hAnsi="Helvetica" w:cs="Arial"/>
          <w:color w:val="FF0000"/>
          <w:sz w:val="22"/>
          <w:szCs w:val="22"/>
        </w:rPr>
        <w:t>.</w:t>
      </w:r>
    </w:p>
    <w:p w14:paraId="10C89CFC" w14:textId="75611244" w:rsidR="005C7134" w:rsidRPr="005C7134" w:rsidRDefault="005C7134" w:rsidP="005C7134">
      <w:pPr>
        <w:spacing w:before="240"/>
        <w:ind w:left="1440" w:hanging="720"/>
        <w:outlineLvl w:val="0"/>
        <w:rPr>
          <w:rFonts w:ascii="Helvetica" w:hAnsi="Helvetica" w:cs="Arial"/>
          <w:color w:val="FF0000"/>
          <w:sz w:val="22"/>
          <w:szCs w:val="22"/>
        </w:rPr>
      </w:pPr>
      <w:r w:rsidRPr="005C7134">
        <w:rPr>
          <w:rFonts w:ascii="Helvetica" w:hAnsi="Helvetica" w:cs="Arial"/>
          <w:color w:val="FF0000"/>
          <w:sz w:val="22"/>
          <w:szCs w:val="22"/>
        </w:rPr>
        <w:lastRenderedPageBreak/>
        <w:t xml:space="preserve">2.7.2. </w:t>
      </w:r>
      <w:r w:rsidRPr="005C7134">
        <w:rPr>
          <w:rFonts w:ascii="Helvetica" w:hAnsi="Helvetica" w:cs="Arial"/>
          <w:color w:val="FF0000"/>
          <w:sz w:val="22"/>
          <w:szCs w:val="22"/>
        </w:rPr>
        <w:t>Talent places the tube into a centrifuge, closes the centrifuge lid, and turns the centrifuge on.</w:t>
      </w:r>
    </w:p>
    <w:p w14:paraId="7B3B1CA7" w14:textId="6D26B6A8" w:rsidR="005C7134" w:rsidRPr="005C7134" w:rsidRDefault="005C7134" w:rsidP="005C7134">
      <w:pPr>
        <w:spacing w:before="240"/>
        <w:ind w:left="1440" w:hanging="720"/>
        <w:outlineLvl w:val="0"/>
        <w:rPr>
          <w:rFonts w:ascii="Helvetica" w:hAnsi="Helvetica" w:cs="Arial"/>
          <w:color w:val="FF0000"/>
          <w:sz w:val="22"/>
          <w:szCs w:val="22"/>
        </w:rPr>
      </w:pPr>
      <w:r w:rsidRPr="005C7134">
        <w:rPr>
          <w:rFonts w:ascii="Helvetica" w:hAnsi="Helvetica" w:cs="Arial"/>
          <w:color w:val="FF0000"/>
          <w:sz w:val="22"/>
          <w:szCs w:val="22"/>
        </w:rPr>
        <w:t xml:space="preserve">2.7.3. </w:t>
      </w:r>
      <w:r w:rsidRPr="005C7134">
        <w:rPr>
          <w:rFonts w:ascii="Helvetica" w:hAnsi="Helvetica" w:cs="Arial"/>
          <w:color w:val="FF0000"/>
          <w:sz w:val="22"/>
          <w:szCs w:val="22"/>
        </w:rPr>
        <w:t>Talent re-suspends the beads in binding buffer.</w:t>
      </w:r>
    </w:p>
    <w:p w14:paraId="3E080597" w14:textId="77777777" w:rsidR="00565757" w:rsidRDefault="00742902" w:rsidP="005C7134">
      <w:pPr>
        <w:numPr>
          <w:ilvl w:val="1"/>
          <w:numId w:val="12"/>
        </w:numPr>
        <w:spacing w:before="240"/>
        <w:outlineLvl w:val="0"/>
        <w:rPr>
          <w:rFonts w:ascii="Helvetica" w:hAnsi="Helvetica" w:cs="Arial"/>
          <w:sz w:val="22"/>
          <w:szCs w:val="22"/>
        </w:rPr>
      </w:pPr>
      <w:bookmarkStart w:id="0" w:name="_GoBack"/>
      <w:bookmarkEnd w:id="0"/>
      <w:r>
        <w:rPr>
          <w:rFonts w:ascii="Helvetica" w:hAnsi="Helvetica" w:cs="Arial"/>
          <w:sz w:val="22"/>
          <w:szCs w:val="22"/>
        </w:rPr>
        <w:t xml:space="preserve">Next, add 50 microliters of IP- or PI-beads to the cell lysate or the purified proteins. Keep the volume of beads within 10 percent of the total lysate. If necessary, use binding buffer to adjust the volume of the binding reaction </w:t>
      </w:r>
      <w:r>
        <w:rPr>
          <w:rFonts w:ascii="Helvetica" w:hAnsi="Helvetica" w:cs="Arial"/>
          <w:b/>
          <w:sz w:val="22"/>
          <w:szCs w:val="22"/>
        </w:rPr>
        <w:t>[1]</w:t>
      </w:r>
      <w:r>
        <w:rPr>
          <w:rFonts w:ascii="Helvetica" w:hAnsi="Helvetica" w:cs="Arial"/>
          <w:sz w:val="22"/>
          <w:szCs w:val="22"/>
        </w:rPr>
        <w:t>.</w:t>
      </w:r>
    </w:p>
    <w:p w14:paraId="54CB5343" w14:textId="02C93F15" w:rsidR="00742902" w:rsidRPr="00742902" w:rsidRDefault="00347626"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Talents adds beads to the cell lysate. </w:t>
      </w:r>
      <w:r w:rsidRPr="00347626">
        <w:rPr>
          <w:rFonts w:ascii="Helvetica" w:hAnsi="Helvetica" w:cs="Arial"/>
          <w:i/>
          <w:color w:val="0000FF"/>
          <w:sz w:val="22"/>
          <w:szCs w:val="22"/>
        </w:rPr>
        <w:t>Videographer: Ensure that this shot is long enough to cover the lengthy voiceover narration.</w:t>
      </w:r>
    </w:p>
    <w:p w14:paraId="17461047" w14:textId="77777777" w:rsidR="00742902" w:rsidRDefault="00742902"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reaction either for 1 hour or overnight at 4 degrees Celsius while rotating at 50 rpm </w:t>
      </w:r>
      <w:r>
        <w:rPr>
          <w:rFonts w:ascii="Helvetica" w:hAnsi="Helvetica" w:cs="Arial"/>
          <w:b/>
          <w:sz w:val="22"/>
          <w:szCs w:val="22"/>
        </w:rPr>
        <w:t>[1]</w:t>
      </w:r>
      <w:r>
        <w:rPr>
          <w:rFonts w:ascii="Helvetica" w:hAnsi="Helvetica" w:cs="Arial"/>
          <w:sz w:val="22"/>
          <w:szCs w:val="22"/>
        </w:rPr>
        <w:t xml:space="preserve">. After this, centrifuge the mix at 1,000 x g and at 4 degrees Celsius for 1 minute </w:t>
      </w:r>
      <w:r>
        <w:rPr>
          <w:rFonts w:ascii="Helvetica" w:hAnsi="Helvetica" w:cs="Arial"/>
          <w:b/>
          <w:sz w:val="22"/>
          <w:szCs w:val="22"/>
        </w:rPr>
        <w:t>[2]</w:t>
      </w:r>
      <w:r>
        <w:rPr>
          <w:rFonts w:ascii="Helvetica" w:hAnsi="Helvetica" w:cs="Arial"/>
          <w:sz w:val="22"/>
          <w:szCs w:val="22"/>
        </w:rPr>
        <w:t xml:space="preserve">. Remove the supernatant and keep the pellet, making sure to keep 5 percent of the supernatant for Western blot analysis </w:t>
      </w:r>
      <w:r>
        <w:rPr>
          <w:rFonts w:ascii="Helvetica" w:hAnsi="Helvetica" w:cs="Arial"/>
          <w:b/>
          <w:sz w:val="22"/>
          <w:szCs w:val="22"/>
        </w:rPr>
        <w:t>[3]</w:t>
      </w:r>
      <w:r>
        <w:rPr>
          <w:rFonts w:ascii="Helvetica" w:hAnsi="Helvetica" w:cs="Arial"/>
          <w:sz w:val="22"/>
          <w:szCs w:val="22"/>
        </w:rPr>
        <w:t>.</w:t>
      </w:r>
    </w:p>
    <w:p w14:paraId="75EB2C96" w14:textId="58474B34" w:rsidR="00742902" w:rsidRPr="00E06F88" w:rsidRDefault="00347626" w:rsidP="005C7134">
      <w:pPr>
        <w:numPr>
          <w:ilvl w:val="2"/>
          <w:numId w:val="12"/>
        </w:numPr>
        <w:spacing w:before="240"/>
        <w:outlineLvl w:val="0"/>
        <w:rPr>
          <w:rFonts w:ascii="Helvetica" w:hAnsi="Helvetica" w:cs="Arial"/>
          <w:sz w:val="22"/>
          <w:szCs w:val="22"/>
        </w:rPr>
      </w:pPr>
      <w:r w:rsidRPr="00E06F88">
        <w:rPr>
          <w:rFonts w:ascii="Helvetica" w:hAnsi="Helvetica" w:cs="Arial"/>
          <w:sz w:val="22"/>
          <w:szCs w:val="22"/>
        </w:rPr>
        <w:t xml:space="preserve">Talent transfers the tube, containing the reaction, </w:t>
      </w:r>
      <w:r w:rsidR="00424FBD" w:rsidRPr="00E06F88">
        <w:rPr>
          <w:rFonts w:ascii="Helvetica" w:hAnsi="Helvetica" w:cs="Arial"/>
          <w:sz w:val="22"/>
          <w:szCs w:val="22"/>
        </w:rPr>
        <w:t xml:space="preserve">to a rotator </w:t>
      </w:r>
      <w:r w:rsidRPr="00E06F88">
        <w:rPr>
          <w:rFonts w:ascii="Helvetica" w:hAnsi="Helvetica" w:cs="Arial"/>
          <w:sz w:val="22"/>
          <w:szCs w:val="22"/>
        </w:rPr>
        <w:t>into a refrigerator</w:t>
      </w:r>
      <w:r w:rsidR="00424FBD" w:rsidRPr="00E06F88">
        <w:rPr>
          <w:rFonts w:ascii="Helvetica" w:hAnsi="Helvetica" w:cs="Arial"/>
          <w:sz w:val="22"/>
          <w:szCs w:val="22"/>
        </w:rPr>
        <w:t xml:space="preserve"> or cold room</w:t>
      </w:r>
      <w:r w:rsidRPr="00E06F88">
        <w:rPr>
          <w:rFonts w:ascii="Helvetica" w:hAnsi="Helvetica" w:cs="Arial"/>
          <w:sz w:val="22"/>
          <w:szCs w:val="22"/>
        </w:rPr>
        <w:t>.</w:t>
      </w:r>
    </w:p>
    <w:p w14:paraId="5A1A6A8E" w14:textId="32FF8588" w:rsidR="00742902"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4276B15D" w14:textId="1799F4DE" w:rsidR="00742902" w:rsidRPr="00742902" w:rsidRDefault="00347626"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supernatant and keeps the pellet.</w:t>
      </w:r>
    </w:p>
    <w:p w14:paraId="5E7F0637" w14:textId="77777777" w:rsidR="00742902" w:rsidRDefault="00742902"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1 milliliter of washing buffer </w:t>
      </w:r>
      <w:r>
        <w:rPr>
          <w:rFonts w:ascii="Helvetica" w:hAnsi="Helvetica" w:cs="Arial"/>
          <w:b/>
          <w:sz w:val="22"/>
          <w:szCs w:val="22"/>
        </w:rPr>
        <w:t>[1]</w:t>
      </w:r>
      <w:r>
        <w:rPr>
          <w:rFonts w:ascii="Helvetica" w:hAnsi="Helvetica" w:cs="Arial"/>
          <w:sz w:val="22"/>
          <w:szCs w:val="22"/>
        </w:rPr>
        <w:t xml:space="preserve"> and tap or swirl the tube to re-suspend the resin </w:t>
      </w:r>
      <w:r>
        <w:rPr>
          <w:rFonts w:ascii="Helvetica" w:hAnsi="Helvetica" w:cs="Arial"/>
          <w:b/>
          <w:sz w:val="22"/>
          <w:szCs w:val="22"/>
        </w:rPr>
        <w:t>[2-TXT]</w:t>
      </w:r>
      <w:r>
        <w:rPr>
          <w:rFonts w:ascii="Helvetica" w:hAnsi="Helvetica" w:cs="Arial"/>
          <w:sz w:val="22"/>
          <w:szCs w:val="22"/>
        </w:rPr>
        <w:t xml:space="preserve">. Centrifuge the reaction at 1,000 x g and at 4 degrees Celsius for 1 minute and discard the supernatant </w:t>
      </w:r>
      <w:r>
        <w:rPr>
          <w:rFonts w:ascii="Helvetica" w:hAnsi="Helvetica" w:cs="Arial"/>
          <w:b/>
          <w:sz w:val="22"/>
          <w:szCs w:val="22"/>
        </w:rPr>
        <w:t>[3]</w:t>
      </w:r>
      <w:r>
        <w:rPr>
          <w:rFonts w:ascii="Helvetica" w:hAnsi="Helvetica" w:cs="Arial"/>
          <w:sz w:val="22"/>
          <w:szCs w:val="22"/>
        </w:rPr>
        <w:t xml:space="preserve">. Repeat this process for a total of five washes </w:t>
      </w:r>
      <w:r>
        <w:rPr>
          <w:rFonts w:ascii="Helvetica" w:hAnsi="Helvetica" w:cs="Arial"/>
          <w:b/>
          <w:sz w:val="22"/>
          <w:szCs w:val="22"/>
        </w:rPr>
        <w:t>[4]</w:t>
      </w:r>
      <w:r>
        <w:rPr>
          <w:rFonts w:ascii="Helvetica" w:hAnsi="Helvetica" w:cs="Arial"/>
          <w:sz w:val="22"/>
          <w:szCs w:val="22"/>
        </w:rPr>
        <w:t>.</w:t>
      </w:r>
    </w:p>
    <w:p w14:paraId="4A1E461E" w14:textId="30577898" w:rsidR="00742902"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adds washing buffer to the pellet</w:t>
      </w:r>
      <w:r w:rsidR="00742902">
        <w:rPr>
          <w:rFonts w:ascii="Helvetica" w:hAnsi="Helvetica" w:cs="Arial"/>
          <w:sz w:val="22"/>
          <w:szCs w:val="22"/>
        </w:rPr>
        <w:t xml:space="preserve">. </w:t>
      </w:r>
      <w:r w:rsidR="00742902" w:rsidRPr="00742902">
        <w:rPr>
          <w:rFonts w:ascii="Helvetica" w:hAnsi="Helvetica" w:cs="Arial"/>
          <w:b/>
          <w:sz w:val="22"/>
          <w:szCs w:val="22"/>
        </w:rPr>
        <w:t>TEXT: See text for buffer composition</w:t>
      </w:r>
      <w:r w:rsidR="00742902">
        <w:rPr>
          <w:rFonts w:ascii="Helvetica" w:hAnsi="Helvetica" w:cs="Arial"/>
          <w:b/>
          <w:sz w:val="22"/>
          <w:szCs w:val="22"/>
        </w:rPr>
        <w:t xml:space="preserve">; Caution: Buffer contains </w:t>
      </w:r>
      <w:r w:rsidR="002E108D">
        <w:rPr>
          <w:rFonts w:ascii="Helvetica" w:hAnsi="Helvetica" w:cs="Arial"/>
          <w:b/>
          <w:sz w:val="22"/>
          <w:szCs w:val="22"/>
        </w:rPr>
        <w:t xml:space="preserve">a </w:t>
      </w:r>
      <w:r w:rsidR="00742902">
        <w:rPr>
          <w:rFonts w:ascii="Helvetica" w:hAnsi="Helvetica" w:cs="Arial"/>
          <w:b/>
          <w:sz w:val="22"/>
          <w:szCs w:val="22"/>
        </w:rPr>
        <w:t>toxic substance</w:t>
      </w:r>
      <w:r w:rsidR="00742902">
        <w:rPr>
          <w:rFonts w:ascii="Helvetica" w:hAnsi="Helvetica" w:cs="Arial"/>
          <w:sz w:val="22"/>
          <w:szCs w:val="22"/>
        </w:rPr>
        <w:t>.</w:t>
      </w:r>
    </w:p>
    <w:p w14:paraId="0674DA73" w14:textId="6131B1E0" w:rsidR="00742902"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taps or swirls the tube to re-suspend the resin</w:t>
      </w:r>
      <w:r w:rsidR="00742902">
        <w:rPr>
          <w:rFonts w:ascii="Helvetica" w:hAnsi="Helvetica" w:cs="Arial"/>
          <w:sz w:val="22"/>
          <w:szCs w:val="22"/>
        </w:rPr>
        <w:t xml:space="preserve">. </w:t>
      </w:r>
      <w:r w:rsidR="00742902" w:rsidRPr="00742902">
        <w:rPr>
          <w:rFonts w:ascii="Helvetica" w:hAnsi="Helvetica" w:cs="Arial"/>
          <w:b/>
          <w:sz w:val="22"/>
          <w:szCs w:val="22"/>
        </w:rPr>
        <w:t>TEXT: Do not use a pipette to resuspend</w:t>
      </w:r>
      <w:r w:rsidR="00742902">
        <w:rPr>
          <w:rFonts w:ascii="Helvetica" w:hAnsi="Helvetica" w:cs="Arial"/>
          <w:sz w:val="22"/>
          <w:szCs w:val="22"/>
        </w:rPr>
        <w:t>.</w:t>
      </w:r>
    </w:p>
    <w:p w14:paraId="4BED1052" w14:textId="58EE905D" w:rsidR="00742902"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6097E983" w14:textId="05FD4CDE" w:rsidR="00742902"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adds washing buffer to the pellet. Alternatively, any action in this washing process can be filmed for this shot.</w:t>
      </w:r>
    </w:p>
    <w:p w14:paraId="3EE62A9F" w14:textId="77777777" w:rsidR="00742902" w:rsidRDefault="002E108D"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50 microliters of 2x Laemmli buffer – supplemented with </w:t>
      </w:r>
      <w:r w:rsidR="00E8064F">
        <w:rPr>
          <w:rFonts w:ascii="Helvetica" w:hAnsi="Helvetica" w:cs="Arial"/>
          <w:sz w:val="22"/>
          <w:szCs w:val="22"/>
        </w:rPr>
        <w:t xml:space="preserve">710 millimolar 2-mercaptoethanol – to the beads </w:t>
      </w:r>
      <w:r w:rsidR="00E8064F">
        <w:rPr>
          <w:rFonts w:ascii="Helvetica" w:hAnsi="Helvetica" w:cs="Arial"/>
          <w:b/>
          <w:sz w:val="22"/>
          <w:szCs w:val="22"/>
        </w:rPr>
        <w:t>[1-TXT]</w:t>
      </w:r>
      <w:r w:rsidR="00E8064F">
        <w:rPr>
          <w:rFonts w:ascii="Helvetica" w:hAnsi="Helvetica" w:cs="Arial"/>
          <w:sz w:val="22"/>
          <w:szCs w:val="22"/>
        </w:rPr>
        <w:t xml:space="preserve">. Tap or vortex to mix and elute the proteins </w:t>
      </w:r>
      <w:r w:rsidR="00E8064F">
        <w:rPr>
          <w:rFonts w:ascii="Helvetica" w:hAnsi="Helvetica" w:cs="Arial"/>
          <w:b/>
          <w:sz w:val="22"/>
          <w:szCs w:val="22"/>
        </w:rPr>
        <w:t>[2]</w:t>
      </w:r>
      <w:r w:rsidR="00E8064F">
        <w:rPr>
          <w:rFonts w:ascii="Helvetica" w:hAnsi="Helvetica" w:cs="Arial"/>
          <w:sz w:val="22"/>
          <w:szCs w:val="22"/>
        </w:rPr>
        <w:t>.</w:t>
      </w:r>
    </w:p>
    <w:p w14:paraId="1EFDDC0C" w14:textId="1B88F825" w:rsidR="00E8064F"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adds 2x Laemmli buffer to the beads</w:t>
      </w:r>
      <w:r w:rsidR="00E8064F">
        <w:rPr>
          <w:rFonts w:ascii="Helvetica" w:hAnsi="Helvetica" w:cs="Arial"/>
          <w:sz w:val="22"/>
          <w:szCs w:val="22"/>
        </w:rPr>
        <w:t xml:space="preserve">. </w:t>
      </w:r>
      <w:r w:rsidR="00E8064F" w:rsidRPr="00E8064F">
        <w:rPr>
          <w:rFonts w:ascii="Helvetica" w:hAnsi="Helvetica" w:cs="Arial"/>
          <w:b/>
          <w:sz w:val="22"/>
          <w:szCs w:val="22"/>
        </w:rPr>
        <w:t>TEXT: See text for alternate elution procedure</w:t>
      </w:r>
      <w:r w:rsidR="00E8064F">
        <w:rPr>
          <w:rFonts w:ascii="Helvetica" w:hAnsi="Helvetica" w:cs="Arial"/>
          <w:b/>
          <w:sz w:val="22"/>
          <w:szCs w:val="22"/>
        </w:rPr>
        <w:t xml:space="preserve">; Caution: </w:t>
      </w:r>
      <w:r w:rsidR="00E8064F" w:rsidRPr="00E8064F">
        <w:rPr>
          <w:rFonts w:ascii="Helvetica" w:hAnsi="Helvetica" w:cs="Arial"/>
          <w:b/>
          <w:sz w:val="22"/>
          <w:szCs w:val="22"/>
        </w:rPr>
        <w:t>2-mercaptoethanol</w:t>
      </w:r>
      <w:r w:rsidR="00E8064F">
        <w:rPr>
          <w:rFonts w:ascii="Helvetica" w:hAnsi="Helvetica" w:cs="Arial"/>
          <w:b/>
          <w:sz w:val="22"/>
          <w:szCs w:val="22"/>
        </w:rPr>
        <w:t xml:space="preserve"> is toxic</w:t>
      </w:r>
      <w:r w:rsidR="00E8064F">
        <w:rPr>
          <w:rFonts w:ascii="Helvetica" w:hAnsi="Helvetica" w:cs="Arial"/>
          <w:sz w:val="22"/>
          <w:szCs w:val="22"/>
        </w:rPr>
        <w:t xml:space="preserve">. </w:t>
      </w:r>
      <w:r w:rsidR="00E8064F" w:rsidRPr="00E8064F">
        <w:rPr>
          <w:rFonts w:ascii="Helvetica" w:hAnsi="Helvetica" w:cs="Arial"/>
          <w:i/>
          <w:color w:val="0000FF"/>
          <w:sz w:val="22"/>
          <w:szCs w:val="22"/>
        </w:rPr>
        <w:t>Video Editor: Show th</w:t>
      </w:r>
      <w:r w:rsidR="00E8064F">
        <w:rPr>
          <w:rFonts w:ascii="Helvetica" w:hAnsi="Helvetica" w:cs="Arial"/>
          <w:i/>
          <w:color w:val="0000FF"/>
          <w:sz w:val="22"/>
          <w:szCs w:val="22"/>
        </w:rPr>
        <w:t>e first sentence of this</w:t>
      </w:r>
      <w:r w:rsidR="00E8064F" w:rsidRPr="00E8064F">
        <w:rPr>
          <w:rFonts w:ascii="Helvetica" w:hAnsi="Helvetica" w:cs="Arial"/>
          <w:i/>
          <w:color w:val="0000FF"/>
          <w:sz w:val="22"/>
          <w:szCs w:val="22"/>
        </w:rPr>
        <w:t xml:space="preserve"> text overlay for all of 2.12 and 2.13.</w:t>
      </w:r>
      <w:r w:rsidR="00E8064F">
        <w:rPr>
          <w:rFonts w:ascii="Helvetica" w:hAnsi="Helvetica" w:cs="Arial"/>
          <w:i/>
          <w:color w:val="0000FF"/>
          <w:sz w:val="22"/>
          <w:szCs w:val="22"/>
        </w:rPr>
        <w:t xml:space="preserve"> The caution statement only needs to be shown for 2.12.1.</w:t>
      </w:r>
    </w:p>
    <w:p w14:paraId="0BEF7A60" w14:textId="1CD542CE" w:rsidR="00E8064F"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taps or vortexes the tube containing the beads to mix.</w:t>
      </w:r>
    </w:p>
    <w:p w14:paraId="7D366952" w14:textId="77777777" w:rsidR="00E8064F" w:rsidRDefault="00E8064F"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heat at 95 degrees Celsius for 5 minutes </w:t>
      </w:r>
      <w:r>
        <w:rPr>
          <w:rFonts w:ascii="Helvetica" w:hAnsi="Helvetica" w:cs="Arial"/>
          <w:b/>
          <w:sz w:val="22"/>
          <w:szCs w:val="22"/>
        </w:rPr>
        <w:t>[1]</w:t>
      </w:r>
      <w:r>
        <w:rPr>
          <w:rFonts w:ascii="Helvetica" w:hAnsi="Helvetica" w:cs="Arial"/>
          <w:sz w:val="22"/>
          <w:szCs w:val="22"/>
        </w:rPr>
        <w:t xml:space="preserve"> and centrifuge at 10,000 x g for 1 minute </w:t>
      </w:r>
      <w:r>
        <w:rPr>
          <w:rFonts w:ascii="Helvetica" w:hAnsi="Helvetica" w:cs="Arial"/>
          <w:b/>
          <w:sz w:val="22"/>
          <w:szCs w:val="22"/>
        </w:rPr>
        <w:t>[2]</w:t>
      </w:r>
      <w:r>
        <w:rPr>
          <w:rFonts w:ascii="Helvetica" w:hAnsi="Helvetica" w:cs="Arial"/>
          <w:sz w:val="22"/>
          <w:szCs w:val="22"/>
        </w:rPr>
        <w:t xml:space="preserve">. Collect the supernatant </w:t>
      </w:r>
      <w:r>
        <w:rPr>
          <w:rFonts w:ascii="Helvetica" w:hAnsi="Helvetica" w:cs="Arial"/>
          <w:b/>
          <w:sz w:val="22"/>
          <w:szCs w:val="22"/>
        </w:rPr>
        <w:t>[3]</w:t>
      </w:r>
      <w:r>
        <w:rPr>
          <w:rFonts w:ascii="Helvetica" w:hAnsi="Helvetica" w:cs="Arial"/>
          <w:sz w:val="22"/>
          <w:szCs w:val="22"/>
        </w:rPr>
        <w:t xml:space="preserve"> and either freeze the eluate at -80 degrees Celsius </w:t>
      </w:r>
      <w:r>
        <w:rPr>
          <w:rFonts w:ascii="Helvetica" w:hAnsi="Helvetica" w:cs="Arial"/>
          <w:b/>
          <w:sz w:val="22"/>
          <w:szCs w:val="22"/>
        </w:rPr>
        <w:t>[4]</w:t>
      </w:r>
      <w:r>
        <w:rPr>
          <w:rFonts w:ascii="Helvetica" w:hAnsi="Helvetica" w:cs="Arial"/>
          <w:sz w:val="22"/>
          <w:szCs w:val="22"/>
        </w:rPr>
        <w:t xml:space="preserve"> or proceed to Western blot analysis </w:t>
      </w:r>
      <w:r>
        <w:rPr>
          <w:rFonts w:ascii="Helvetica" w:hAnsi="Helvetica" w:cs="Arial"/>
          <w:b/>
          <w:sz w:val="22"/>
          <w:szCs w:val="22"/>
        </w:rPr>
        <w:t>[5]</w:t>
      </w:r>
      <w:r>
        <w:rPr>
          <w:rFonts w:ascii="Helvetica" w:hAnsi="Helvetica" w:cs="Arial"/>
          <w:sz w:val="22"/>
          <w:szCs w:val="22"/>
        </w:rPr>
        <w:t>.</w:t>
      </w:r>
    </w:p>
    <w:p w14:paraId="2B7374B0" w14:textId="7E26BB24" w:rsidR="00E8064F"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reaction into </w:t>
      </w:r>
      <w:proofErr w:type="gramStart"/>
      <w:r>
        <w:rPr>
          <w:rFonts w:ascii="Helvetica" w:hAnsi="Helvetica" w:cs="Arial"/>
          <w:sz w:val="22"/>
          <w:szCs w:val="22"/>
        </w:rPr>
        <w:t>an</w:t>
      </w:r>
      <w:proofErr w:type="gramEnd"/>
      <w:r>
        <w:rPr>
          <w:rFonts w:ascii="Helvetica" w:hAnsi="Helvetica" w:cs="Arial"/>
          <w:sz w:val="22"/>
          <w:szCs w:val="22"/>
        </w:rPr>
        <w:t xml:space="preserve"> heat block to heat it.</w:t>
      </w:r>
    </w:p>
    <w:p w14:paraId="07504E32" w14:textId="532528D5" w:rsidR="00E8064F"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2ED487DE" w14:textId="74277F84" w:rsidR="00E8064F"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supernatant.</w:t>
      </w:r>
    </w:p>
    <w:p w14:paraId="2A6D0FDD" w14:textId="45661487" w:rsidR="00E8064F"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eluate into a freezer.</w:t>
      </w:r>
    </w:p>
    <w:p w14:paraId="60FE68FA" w14:textId="0235E82B" w:rsidR="006801B1" w:rsidRPr="00E06F88" w:rsidRDefault="00692545" w:rsidP="005C7134">
      <w:pPr>
        <w:numPr>
          <w:ilvl w:val="2"/>
          <w:numId w:val="12"/>
        </w:numPr>
        <w:spacing w:before="240"/>
        <w:outlineLvl w:val="0"/>
        <w:rPr>
          <w:rFonts w:ascii="Helvetica" w:hAnsi="Helvetica" w:cs="Arial"/>
          <w:sz w:val="22"/>
          <w:szCs w:val="22"/>
        </w:rPr>
      </w:pPr>
      <w:r>
        <w:rPr>
          <w:rFonts w:ascii="Helvetica" w:hAnsi="Helvetica" w:cs="Arial"/>
          <w:sz w:val="22"/>
          <w:szCs w:val="22"/>
        </w:rPr>
        <w:t>Talent performs a Western blot analysis. Alternatively, the talent can be shown at a workstation computer, reviewing an image of a previously performed analysis.</w:t>
      </w:r>
      <w:r w:rsidR="006801B1" w:rsidRPr="00E06F88">
        <w:rPr>
          <w:rFonts w:ascii="Helvetica" w:hAnsi="Helvetica"/>
        </w:rPr>
        <w:br w:type="page"/>
      </w:r>
    </w:p>
    <w:p w14:paraId="1B0E228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35C19AA" w14:textId="4234AEC4" w:rsidR="00F22F5E" w:rsidRPr="006A6324" w:rsidRDefault="00CE10F2" w:rsidP="005C7134">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F4106" w:rsidRPr="00FF4106">
        <w:rPr>
          <w:rFonts w:ascii="Helvetica" w:hAnsi="Helvetica" w:cs="Arial"/>
          <w:b/>
          <w:sz w:val="22"/>
          <w:szCs w:val="22"/>
        </w:rPr>
        <w:t>Identification of Inositol Phosphate or Phosphoinositide Interacting Proteins</w:t>
      </w:r>
    </w:p>
    <w:p w14:paraId="0F517C62" w14:textId="6A000B3C" w:rsidR="00395684" w:rsidRDefault="00F75AFE"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method presented here </w:t>
      </w:r>
      <w:r w:rsidR="00F56594">
        <w:rPr>
          <w:rFonts w:ascii="Helvetica" w:hAnsi="Helvetica" w:cs="Arial"/>
          <w:sz w:val="22"/>
          <w:szCs w:val="22"/>
        </w:rPr>
        <w:t xml:space="preserve">is used to analyze the binding of PIs by </w:t>
      </w:r>
      <w:r w:rsidR="00E06F88" w:rsidRPr="00E06F88">
        <w:rPr>
          <w:rFonts w:ascii="Helvetica" w:hAnsi="Helvetica" w:cs="Arial"/>
          <w:sz w:val="22"/>
          <w:szCs w:val="22"/>
        </w:rPr>
        <w:t>repressor-activator protein 1</w:t>
      </w:r>
      <w:r w:rsidR="00F56594">
        <w:rPr>
          <w:rFonts w:ascii="Helvetica" w:hAnsi="Helvetica" w:cs="Arial"/>
          <w:sz w:val="22"/>
          <w:szCs w:val="22"/>
        </w:rPr>
        <w:t xml:space="preserve"> from </w:t>
      </w:r>
      <w:r w:rsidR="00F56594" w:rsidRPr="00F56594">
        <w:rPr>
          <w:rFonts w:ascii="Helvetica" w:hAnsi="Helvetica" w:cs="Arial"/>
          <w:i/>
          <w:sz w:val="22"/>
          <w:szCs w:val="22"/>
        </w:rPr>
        <w:t xml:space="preserve">T. brucei </w:t>
      </w:r>
      <w:r w:rsidR="00F56594" w:rsidRPr="00F56594">
        <w:rPr>
          <w:rFonts w:ascii="Helvetica" w:hAnsi="Helvetica" w:cs="Arial"/>
          <w:sz w:val="22"/>
          <w:szCs w:val="22"/>
        </w:rPr>
        <w:t xml:space="preserve">lysate or by recombinant </w:t>
      </w:r>
      <w:r w:rsidR="00F56594" w:rsidRPr="00F56594">
        <w:rPr>
          <w:rFonts w:ascii="Helvetica" w:hAnsi="Helvetica" w:cs="Arial"/>
          <w:i/>
          <w:sz w:val="22"/>
          <w:szCs w:val="22"/>
        </w:rPr>
        <w:t xml:space="preserve">T. brucei </w:t>
      </w:r>
      <w:r w:rsidR="00E06F88">
        <w:rPr>
          <w:rFonts w:ascii="Helvetica" w:hAnsi="Helvetica" w:cs="Arial"/>
          <w:sz w:val="22"/>
          <w:szCs w:val="22"/>
        </w:rPr>
        <w:t>repressor-activator protein 1</w:t>
      </w:r>
      <w:r w:rsidR="00F56594" w:rsidRPr="00F56594">
        <w:rPr>
          <w:rFonts w:ascii="Helvetica" w:hAnsi="Helvetica" w:cs="Arial"/>
          <w:sz w:val="22"/>
          <w:szCs w:val="22"/>
        </w:rPr>
        <w:t xml:space="preserve"> protein</w:t>
      </w:r>
      <w:r w:rsidR="00F56594">
        <w:rPr>
          <w:rFonts w:ascii="Helvetica" w:hAnsi="Helvetica" w:cs="Arial"/>
          <w:sz w:val="22"/>
          <w:szCs w:val="22"/>
        </w:rPr>
        <w:t xml:space="preserve"> </w:t>
      </w:r>
      <w:r w:rsidR="00F56594">
        <w:rPr>
          <w:rFonts w:ascii="Helvetica" w:hAnsi="Helvetica" w:cs="Arial"/>
          <w:b/>
          <w:sz w:val="22"/>
          <w:szCs w:val="22"/>
        </w:rPr>
        <w:t>[1</w:t>
      </w:r>
      <w:r w:rsidR="00E06F88">
        <w:rPr>
          <w:rFonts w:ascii="Helvetica" w:hAnsi="Helvetica" w:cs="Arial"/>
          <w:b/>
          <w:sz w:val="22"/>
          <w:szCs w:val="22"/>
        </w:rPr>
        <w:t>-TXT</w:t>
      </w:r>
      <w:r w:rsidR="00F56594">
        <w:rPr>
          <w:rFonts w:ascii="Helvetica" w:hAnsi="Helvetica" w:cs="Arial"/>
          <w:b/>
          <w:sz w:val="22"/>
          <w:szCs w:val="22"/>
        </w:rPr>
        <w:t>]</w:t>
      </w:r>
      <w:r w:rsidR="00F56594">
        <w:rPr>
          <w:rFonts w:ascii="Helvetica" w:hAnsi="Helvetica" w:cs="Arial"/>
          <w:sz w:val="22"/>
          <w:szCs w:val="22"/>
        </w:rPr>
        <w:t>. As RAP1</w:t>
      </w:r>
      <w:r w:rsidR="00E06F88">
        <w:rPr>
          <w:rFonts w:ascii="Helvetica" w:hAnsi="Helvetica" w:cs="Arial"/>
          <w:sz w:val="22"/>
          <w:szCs w:val="22"/>
        </w:rPr>
        <w:t xml:space="preserve"> </w:t>
      </w:r>
      <w:r w:rsidR="00E06F88" w:rsidRPr="00E06F88">
        <w:rPr>
          <w:rFonts w:ascii="Helvetica" w:hAnsi="Helvetica" w:cs="Arial"/>
          <w:i/>
          <w:iCs/>
          <w:color w:val="FF0000"/>
          <w:sz w:val="22"/>
          <w:szCs w:val="22"/>
        </w:rPr>
        <w:t>(“</w:t>
      </w:r>
      <w:r w:rsidR="00E06F88">
        <w:rPr>
          <w:rFonts w:ascii="Helvetica" w:hAnsi="Helvetica" w:cs="Arial"/>
          <w:i/>
          <w:iCs/>
          <w:color w:val="FF0000"/>
          <w:sz w:val="22"/>
          <w:szCs w:val="22"/>
        </w:rPr>
        <w:t>wrap-one</w:t>
      </w:r>
      <w:r w:rsidR="00E06F88" w:rsidRPr="00E06F88">
        <w:rPr>
          <w:rFonts w:ascii="Helvetica" w:hAnsi="Helvetica" w:cs="Arial"/>
          <w:i/>
          <w:iCs/>
          <w:color w:val="FF0000"/>
          <w:sz w:val="22"/>
          <w:szCs w:val="22"/>
        </w:rPr>
        <w:t>”)</w:t>
      </w:r>
      <w:r w:rsidR="00F56594">
        <w:rPr>
          <w:rFonts w:ascii="Helvetica" w:hAnsi="Helvetica" w:cs="Arial"/>
          <w:sz w:val="22"/>
          <w:szCs w:val="22"/>
        </w:rPr>
        <w:t xml:space="preserve"> lacks canonical PI binding domains, the binding assays are performed with PIs </w:t>
      </w:r>
      <w:r w:rsidR="00F56594" w:rsidRPr="00F56594">
        <w:rPr>
          <w:rFonts w:ascii="Helvetica" w:hAnsi="Helvetica" w:cs="Arial"/>
          <w:sz w:val="22"/>
          <w:szCs w:val="22"/>
        </w:rPr>
        <w:t xml:space="preserve">that are non-phosphorylated or </w:t>
      </w:r>
      <w:r w:rsidR="00F56594">
        <w:rPr>
          <w:rFonts w:ascii="Helvetica" w:hAnsi="Helvetica" w:cs="Arial"/>
          <w:sz w:val="22"/>
          <w:szCs w:val="22"/>
        </w:rPr>
        <w:t xml:space="preserve">that </w:t>
      </w:r>
      <w:r w:rsidR="00F56594" w:rsidRPr="00F56594">
        <w:rPr>
          <w:rFonts w:ascii="Helvetica" w:hAnsi="Helvetica" w:cs="Arial"/>
          <w:sz w:val="22"/>
          <w:szCs w:val="22"/>
        </w:rPr>
        <w:t>are phosphorylated at different positions of the inositol ring, and with non-conjugated agarose beads</w:t>
      </w:r>
      <w:r w:rsidR="00F56594">
        <w:rPr>
          <w:rFonts w:ascii="Helvetica" w:hAnsi="Helvetica" w:cs="Arial"/>
          <w:sz w:val="22"/>
          <w:szCs w:val="22"/>
        </w:rPr>
        <w:t xml:space="preserve"> </w:t>
      </w:r>
      <w:r w:rsidR="00F56594">
        <w:rPr>
          <w:rFonts w:ascii="Helvetica" w:hAnsi="Helvetica" w:cs="Arial"/>
          <w:b/>
          <w:sz w:val="22"/>
          <w:szCs w:val="22"/>
        </w:rPr>
        <w:t>[2]</w:t>
      </w:r>
      <w:r w:rsidR="00F56594" w:rsidRPr="00F56594">
        <w:rPr>
          <w:rFonts w:ascii="Helvetica" w:hAnsi="Helvetica" w:cs="Arial"/>
          <w:sz w:val="22"/>
          <w:szCs w:val="22"/>
        </w:rPr>
        <w:t>.</w:t>
      </w:r>
    </w:p>
    <w:p w14:paraId="31D5472B" w14:textId="2064700F" w:rsidR="00F56594" w:rsidRDefault="00F56594"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56594">
        <w:rPr>
          <w:rFonts w:ascii="Helvetica" w:hAnsi="Helvetica" w:cs="Arial"/>
          <w:i/>
          <w:color w:val="0000FF"/>
          <w:sz w:val="22"/>
          <w:szCs w:val="22"/>
        </w:rPr>
        <w:t>Video Editor: Show only Figure 3A.</w:t>
      </w:r>
      <w:r w:rsidR="00E06F88">
        <w:rPr>
          <w:rFonts w:ascii="Helvetica" w:hAnsi="Helvetica" w:cs="Arial"/>
          <w:iCs/>
          <w:color w:val="0000FF"/>
          <w:sz w:val="22"/>
          <w:szCs w:val="22"/>
        </w:rPr>
        <w:t xml:space="preserve"> </w:t>
      </w:r>
      <w:r w:rsidR="00E06F88" w:rsidRPr="00E06F88">
        <w:rPr>
          <w:rFonts w:ascii="Helvetica" w:hAnsi="Helvetica" w:cs="Arial"/>
          <w:b/>
          <w:bCs/>
          <w:iCs/>
          <w:sz w:val="22"/>
          <w:szCs w:val="22"/>
        </w:rPr>
        <w:t>TEXT: RAP1: Repressor-activator protein 1.</w:t>
      </w:r>
    </w:p>
    <w:p w14:paraId="43C162D9" w14:textId="245C16F7" w:rsidR="00F56594" w:rsidRPr="00E06F88" w:rsidRDefault="00F56594" w:rsidP="005C713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F56594">
        <w:rPr>
          <w:rFonts w:ascii="Helvetica" w:hAnsi="Helvetica" w:cs="Arial"/>
          <w:i/>
          <w:color w:val="0000FF"/>
          <w:sz w:val="22"/>
          <w:szCs w:val="22"/>
        </w:rPr>
        <w:t xml:space="preserve"> Video Editor: S</w:t>
      </w:r>
      <w:r w:rsidR="00CA163F">
        <w:rPr>
          <w:rFonts w:ascii="Helvetica" w:hAnsi="Helvetica" w:cs="Arial"/>
          <w:i/>
          <w:color w:val="0000FF"/>
          <w:sz w:val="22"/>
          <w:szCs w:val="22"/>
        </w:rPr>
        <w:t>till s</w:t>
      </w:r>
      <w:r w:rsidRPr="00F56594">
        <w:rPr>
          <w:rFonts w:ascii="Helvetica" w:hAnsi="Helvetica" w:cs="Arial"/>
          <w:i/>
          <w:color w:val="0000FF"/>
          <w:sz w:val="22"/>
          <w:szCs w:val="22"/>
        </w:rPr>
        <w:t>how only Figure 3A.</w:t>
      </w:r>
    </w:p>
    <w:p w14:paraId="441D651D" w14:textId="5ECD2695" w:rsidR="00395684" w:rsidRDefault="00F56594" w:rsidP="005C7134">
      <w:pPr>
        <w:numPr>
          <w:ilvl w:val="1"/>
          <w:numId w:val="12"/>
        </w:numPr>
        <w:spacing w:before="240"/>
        <w:outlineLvl w:val="0"/>
        <w:rPr>
          <w:rFonts w:ascii="Helvetica" w:hAnsi="Helvetica" w:cs="Arial"/>
          <w:sz w:val="22"/>
          <w:szCs w:val="22"/>
        </w:rPr>
      </w:pPr>
      <w:r w:rsidRPr="00F56594">
        <w:rPr>
          <w:rFonts w:ascii="Helvetica" w:hAnsi="Helvetica" w:cs="Arial"/>
          <w:sz w:val="22"/>
          <w:szCs w:val="22"/>
        </w:rPr>
        <w:t>Western analysis shows that RAP1 binds preferentially to PI(3,4,5)P3-beads</w:t>
      </w:r>
      <w:r w:rsidR="00E06F88">
        <w:rPr>
          <w:rFonts w:ascii="Helvetica" w:hAnsi="Helvetica" w:cs="Arial"/>
          <w:sz w:val="22"/>
          <w:szCs w:val="22"/>
        </w:rPr>
        <w:t xml:space="preserve"> </w:t>
      </w:r>
      <w:r w:rsidR="00E06F88" w:rsidRPr="00E06F88">
        <w:rPr>
          <w:rFonts w:ascii="Helvetica" w:hAnsi="Helvetica" w:cs="Arial"/>
          <w:i/>
          <w:iCs/>
          <w:color w:val="FF0000"/>
          <w:sz w:val="22"/>
          <w:szCs w:val="22"/>
        </w:rPr>
        <w:t>(“P-I-three-four-five P-three beads”)</w:t>
      </w:r>
      <w:r w:rsidRPr="00E06F88">
        <w:rPr>
          <w:rFonts w:ascii="Helvetica" w:hAnsi="Helvetica" w:cs="Arial"/>
          <w:color w:val="FF0000"/>
          <w:sz w:val="22"/>
          <w:szCs w:val="22"/>
        </w:rPr>
        <w:t xml:space="preserve"> </w:t>
      </w:r>
      <w:r>
        <w:rPr>
          <w:rFonts w:ascii="Helvetica" w:hAnsi="Helvetica" w:cs="Arial"/>
          <w:b/>
          <w:sz w:val="22"/>
          <w:szCs w:val="22"/>
        </w:rPr>
        <w:t>[1]</w:t>
      </w:r>
      <w:r>
        <w:rPr>
          <w:rFonts w:ascii="Helvetica" w:hAnsi="Helvetica" w:cs="Arial"/>
          <w:sz w:val="22"/>
          <w:szCs w:val="22"/>
        </w:rPr>
        <w:t>, but that i</w:t>
      </w:r>
      <w:r w:rsidR="00CA163F">
        <w:rPr>
          <w:rFonts w:ascii="Helvetica" w:hAnsi="Helvetica" w:cs="Arial"/>
          <w:sz w:val="22"/>
          <w:szCs w:val="22"/>
        </w:rPr>
        <w:t>t</w:t>
      </w:r>
      <w:r>
        <w:rPr>
          <w:rFonts w:ascii="Helvetica" w:hAnsi="Helvetica" w:cs="Arial"/>
          <w:sz w:val="22"/>
          <w:szCs w:val="22"/>
        </w:rPr>
        <w:t xml:space="preserve"> also binds </w:t>
      </w:r>
      <w:r w:rsidRPr="00F56594">
        <w:rPr>
          <w:rFonts w:ascii="Helvetica" w:hAnsi="Helvetica" w:cs="Arial"/>
          <w:sz w:val="22"/>
          <w:szCs w:val="22"/>
        </w:rPr>
        <w:t>to a lesser extent to PI(4,5)P2-beads</w:t>
      </w:r>
      <w:r w:rsidR="00E06F88">
        <w:rPr>
          <w:rFonts w:ascii="Helvetica" w:hAnsi="Helvetica" w:cs="Arial"/>
          <w:sz w:val="22"/>
          <w:szCs w:val="22"/>
        </w:rPr>
        <w:t xml:space="preserve"> </w:t>
      </w:r>
      <w:r w:rsidR="00E06F88" w:rsidRPr="00E06F88">
        <w:rPr>
          <w:rFonts w:ascii="Helvetica" w:hAnsi="Helvetica" w:cs="Arial"/>
          <w:i/>
          <w:iCs/>
          <w:color w:val="FF0000"/>
          <w:sz w:val="22"/>
          <w:szCs w:val="22"/>
        </w:rPr>
        <w:t>(“P-I-</w:t>
      </w:r>
      <w:r w:rsidR="00E06F88">
        <w:rPr>
          <w:rFonts w:ascii="Helvetica" w:hAnsi="Helvetica" w:cs="Arial"/>
          <w:i/>
          <w:iCs/>
          <w:color w:val="FF0000"/>
          <w:sz w:val="22"/>
          <w:szCs w:val="22"/>
        </w:rPr>
        <w:t>four</w:t>
      </w:r>
      <w:r w:rsidR="00E06F88" w:rsidRPr="00E06F88">
        <w:rPr>
          <w:rFonts w:ascii="Helvetica" w:hAnsi="Helvetica" w:cs="Arial"/>
          <w:i/>
          <w:iCs/>
          <w:color w:val="FF0000"/>
          <w:sz w:val="22"/>
          <w:szCs w:val="22"/>
        </w:rPr>
        <w:t>-five P-</w:t>
      </w:r>
      <w:r w:rsidR="00E06F88">
        <w:rPr>
          <w:rFonts w:ascii="Helvetica" w:hAnsi="Helvetica" w:cs="Arial"/>
          <w:i/>
          <w:iCs/>
          <w:color w:val="FF0000"/>
          <w:sz w:val="22"/>
          <w:szCs w:val="22"/>
        </w:rPr>
        <w:t>two</w:t>
      </w:r>
      <w:r w:rsidR="00E06F88" w:rsidRPr="00E06F88">
        <w:rPr>
          <w:rFonts w:ascii="Helvetica" w:hAnsi="Helvetica" w:cs="Arial"/>
          <w:i/>
          <w:iCs/>
          <w:color w:val="FF0000"/>
          <w:sz w:val="22"/>
          <w:szCs w:val="22"/>
        </w:rPr>
        <w:t xml:space="preserve"> beads”)</w:t>
      </w:r>
      <w:r w:rsidR="00E06F88" w:rsidRPr="00E06F88">
        <w:rPr>
          <w:rFonts w:ascii="Helvetica" w:hAnsi="Helvetica" w:cs="Arial"/>
          <w:color w:val="FF0000"/>
          <w:sz w:val="22"/>
          <w:szCs w:val="22"/>
        </w:rPr>
        <w:t xml:space="preserve"> </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r w:rsidR="00BA1275">
        <w:rPr>
          <w:rFonts w:ascii="Helvetica" w:hAnsi="Helvetica" w:cs="Arial"/>
          <w:sz w:val="22"/>
          <w:szCs w:val="22"/>
        </w:rPr>
        <w:t xml:space="preserve"> However, it did not bind to any other PIs or agarose beads </w:t>
      </w:r>
      <w:r w:rsidR="00BA1275">
        <w:rPr>
          <w:rFonts w:ascii="Helvetica" w:hAnsi="Helvetica" w:cs="Arial"/>
          <w:b/>
          <w:sz w:val="22"/>
          <w:szCs w:val="22"/>
        </w:rPr>
        <w:t>[3]</w:t>
      </w:r>
      <w:r w:rsidR="00BA1275">
        <w:rPr>
          <w:rFonts w:ascii="Helvetica" w:hAnsi="Helvetica" w:cs="Arial"/>
          <w:sz w:val="22"/>
          <w:szCs w:val="22"/>
        </w:rPr>
        <w:t>.</w:t>
      </w:r>
    </w:p>
    <w:p w14:paraId="2B6DBF5F" w14:textId="70B97838" w:rsidR="00CA163F" w:rsidRPr="00F56594" w:rsidRDefault="00CA163F" w:rsidP="005C713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F56594">
        <w:rPr>
          <w:rFonts w:ascii="Helvetica" w:hAnsi="Helvetica" w:cs="Arial"/>
          <w:i/>
          <w:color w:val="0000FF"/>
          <w:sz w:val="22"/>
          <w:szCs w:val="22"/>
        </w:rPr>
        <w:t xml:space="preserve"> 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3A.</w:t>
      </w:r>
      <w:r>
        <w:rPr>
          <w:rFonts w:ascii="Helvetica" w:hAnsi="Helvetica" w:cs="Arial"/>
          <w:i/>
          <w:color w:val="0000FF"/>
          <w:sz w:val="22"/>
          <w:szCs w:val="22"/>
        </w:rPr>
        <w:t xml:space="preserve"> Emphasize</w:t>
      </w:r>
      <w:r w:rsidR="00BA1275">
        <w:rPr>
          <w:rFonts w:ascii="Helvetica" w:hAnsi="Helvetica" w:cs="Arial"/>
          <w:i/>
          <w:color w:val="0000FF"/>
          <w:sz w:val="22"/>
          <w:szCs w:val="22"/>
        </w:rPr>
        <w:t xml:space="preserve"> the RAP1-HA</w:t>
      </w:r>
      <w:r>
        <w:rPr>
          <w:rFonts w:ascii="Helvetica" w:hAnsi="Helvetica" w:cs="Arial"/>
          <w:i/>
          <w:color w:val="0000FF"/>
          <w:sz w:val="22"/>
          <w:szCs w:val="22"/>
        </w:rPr>
        <w:t xml:space="preserve"> band in the lane labeled “</w:t>
      </w:r>
      <w:proofErr w:type="gramStart"/>
      <w:r>
        <w:rPr>
          <w:rFonts w:ascii="Helvetica" w:hAnsi="Helvetica" w:cs="Arial"/>
          <w:i/>
          <w:color w:val="0000FF"/>
          <w:sz w:val="22"/>
          <w:szCs w:val="22"/>
        </w:rPr>
        <w:t>PI(</w:t>
      </w:r>
      <w:proofErr w:type="gramEnd"/>
      <w:r>
        <w:rPr>
          <w:rFonts w:ascii="Helvetica" w:hAnsi="Helvetica" w:cs="Arial"/>
          <w:i/>
          <w:color w:val="0000FF"/>
          <w:sz w:val="22"/>
          <w:szCs w:val="22"/>
        </w:rPr>
        <w:t>3,4,5)P3”.</w:t>
      </w:r>
    </w:p>
    <w:p w14:paraId="7456BBB1" w14:textId="2C970ADA" w:rsidR="00F56594" w:rsidRPr="00BA1275" w:rsidRDefault="00CA163F" w:rsidP="005C713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F56594">
        <w:rPr>
          <w:rFonts w:ascii="Helvetica" w:hAnsi="Helvetica" w:cs="Arial"/>
          <w:i/>
          <w:color w:val="0000FF"/>
          <w:sz w:val="22"/>
          <w:szCs w:val="22"/>
        </w:rPr>
        <w:t xml:space="preserve"> 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3A.</w:t>
      </w:r>
      <w:r>
        <w:rPr>
          <w:rFonts w:ascii="Helvetica" w:hAnsi="Helvetica" w:cs="Arial"/>
          <w:i/>
          <w:color w:val="0000FF"/>
          <w:sz w:val="22"/>
          <w:szCs w:val="22"/>
        </w:rPr>
        <w:t xml:space="preserve"> Emphasize the </w:t>
      </w:r>
      <w:r w:rsidR="00BA1275">
        <w:rPr>
          <w:rFonts w:ascii="Helvetica" w:hAnsi="Helvetica" w:cs="Arial"/>
          <w:i/>
          <w:color w:val="0000FF"/>
          <w:sz w:val="22"/>
          <w:szCs w:val="22"/>
        </w:rPr>
        <w:t xml:space="preserve">RAP1-HA </w:t>
      </w:r>
      <w:r>
        <w:rPr>
          <w:rFonts w:ascii="Helvetica" w:hAnsi="Helvetica" w:cs="Arial"/>
          <w:i/>
          <w:color w:val="0000FF"/>
          <w:sz w:val="22"/>
          <w:szCs w:val="22"/>
        </w:rPr>
        <w:t>band in the lane labeled “</w:t>
      </w:r>
      <w:proofErr w:type="gramStart"/>
      <w:r w:rsidR="00BA1275">
        <w:rPr>
          <w:rFonts w:ascii="Helvetica" w:hAnsi="Helvetica" w:cs="Arial"/>
          <w:i/>
          <w:color w:val="0000FF"/>
          <w:sz w:val="22"/>
          <w:szCs w:val="22"/>
        </w:rPr>
        <w:t>PI(</w:t>
      </w:r>
      <w:proofErr w:type="gramEnd"/>
      <w:r w:rsidR="00BA1275">
        <w:rPr>
          <w:rFonts w:ascii="Helvetica" w:hAnsi="Helvetica" w:cs="Arial"/>
          <w:i/>
          <w:color w:val="0000FF"/>
          <w:sz w:val="22"/>
          <w:szCs w:val="22"/>
        </w:rPr>
        <w:t>4,5)P2”. There is a black spot roughly in/near this lane as well, but do not emphasize that. Only emphasize the band.</w:t>
      </w:r>
    </w:p>
    <w:p w14:paraId="39882011" w14:textId="3A06E3EB" w:rsidR="00BA1275" w:rsidRDefault="00BA1275" w:rsidP="005C713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F56594">
        <w:rPr>
          <w:rFonts w:ascii="Helvetica" w:hAnsi="Helvetica" w:cs="Arial"/>
          <w:i/>
          <w:color w:val="0000FF"/>
          <w:sz w:val="22"/>
          <w:szCs w:val="22"/>
        </w:rPr>
        <w:t xml:space="preserve"> 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3A.</w:t>
      </w:r>
    </w:p>
    <w:p w14:paraId="210A660A" w14:textId="6DE20999" w:rsidR="00BA1275" w:rsidRDefault="00072A72" w:rsidP="005C713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test whether RAP1 binds directly to PIs, a C-terminally tagged 6x-his recombinant RAP1 protein is expressed and purified to homogeneity from </w:t>
      </w:r>
      <w:r>
        <w:rPr>
          <w:rFonts w:ascii="Helvetica" w:hAnsi="Helvetica" w:cs="Arial"/>
          <w:i/>
          <w:sz w:val="22"/>
          <w:szCs w:val="22"/>
        </w:rPr>
        <w:t>E. coli</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Western blotting shows that increasing the concentration of </w:t>
      </w:r>
      <w:proofErr w:type="gramStart"/>
      <w:r>
        <w:rPr>
          <w:rFonts w:ascii="Helvetica" w:hAnsi="Helvetica" w:cs="Arial"/>
          <w:sz w:val="22"/>
          <w:szCs w:val="22"/>
        </w:rPr>
        <w:t>PI(</w:t>
      </w:r>
      <w:proofErr w:type="gramEnd"/>
      <w:r>
        <w:rPr>
          <w:rFonts w:ascii="Helvetica" w:hAnsi="Helvetica" w:cs="Arial"/>
          <w:sz w:val="22"/>
          <w:szCs w:val="22"/>
        </w:rPr>
        <w:t>3,4,5)P3, but not PI(4,5)P2, inhibits the interaction of recombinant RAP1 with PI(3,4,5)P3</w:t>
      </w:r>
      <w:r w:rsidR="00E06F88">
        <w:rPr>
          <w:rFonts w:ascii="Helvetica" w:hAnsi="Helvetica" w:cs="Arial"/>
          <w:sz w:val="22"/>
          <w:szCs w:val="22"/>
        </w:rPr>
        <w:t>-</w:t>
      </w:r>
      <w:r>
        <w:rPr>
          <w:rFonts w:ascii="Helvetica" w:hAnsi="Helvetica" w:cs="Arial"/>
          <w:sz w:val="22"/>
          <w:szCs w:val="22"/>
        </w:rPr>
        <w:t xml:space="preserve">beads </w:t>
      </w:r>
      <w:r>
        <w:rPr>
          <w:rFonts w:ascii="Helvetica" w:hAnsi="Helvetica" w:cs="Arial"/>
          <w:b/>
          <w:sz w:val="22"/>
          <w:szCs w:val="22"/>
        </w:rPr>
        <w:t>[2]</w:t>
      </w:r>
      <w:r>
        <w:rPr>
          <w:rFonts w:ascii="Helvetica" w:hAnsi="Helvetica" w:cs="Arial"/>
          <w:sz w:val="22"/>
          <w:szCs w:val="22"/>
        </w:rPr>
        <w:t>.</w:t>
      </w:r>
    </w:p>
    <w:p w14:paraId="46F5564C" w14:textId="5ADCDA22" w:rsidR="00BA1275" w:rsidRPr="00072A72" w:rsidRDefault="00072A72"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56594">
        <w:rPr>
          <w:rFonts w:ascii="Helvetica" w:hAnsi="Helvetica" w:cs="Arial"/>
          <w:i/>
          <w:color w:val="0000FF"/>
          <w:sz w:val="22"/>
          <w:szCs w:val="22"/>
        </w:rPr>
        <w:t>Video Editor: Show only Figure 3</w:t>
      </w:r>
      <w:r>
        <w:rPr>
          <w:rFonts w:ascii="Helvetica" w:hAnsi="Helvetica" w:cs="Arial"/>
          <w:i/>
          <w:color w:val="0000FF"/>
          <w:sz w:val="22"/>
          <w:szCs w:val="22"/>
        </w:rPr>
        <w:t>B.</w:t>
      </w:r>
    </w:p>
    <w:p w14:paraId="65A9284F" w14:textId="589C5ED8" w:rsidR="00072A72" w:rsidRPr="00072A72" w:rsidRDefault="00072A72"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56594">
        <w:rPr>
          <w:rFonts w:ascii="Helvetica" w:hAnsi="Helvetica" w:cs="Arial"/>
          <w:i/>
          <w:color w:val="0000FF"/>
          <w:sz w:val="22"/>
          <w:szCs w:val="22"/>
        </w:rPr>
        <w:t>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w:t>
      </w:r>
      <w:r>
        <w:rPr>
          <w:rFonts w:ascii="Helvetica" w:hAnsi="Helvetica" w:cs="Arial"/>
          <w:i/>
          <w:color w:val="0000FF"/>
          <w:sz w:val="22"/>
          <w:szCs w:val="22"/>
        </w:rPr>
        <w:t xml:space="preserve">B. Emphasize the </w:t>
      </w:r>
      <w:r w:rsidR="00496163">
        <w:rPr>
          <w:rFonts w:ascii="Helvetica" w:hAnsi="Helvetica" w:cs="Arial"/>
          <w:i/>
          <w:color w:val="0000FF"/>
          <w:sz w:val="22"/>
          <w:szCs w:val="22"/>
        </w:rPr>
        <w:t xml:space="preserve">3 left-most bands (under 5, 20, and the left-most 50) </w:t>
      </w:r>
      <w:r>
        <w:rPr>
          <w:rFonts w:ascii="Helvetica" w:hAnsi="Helvetica" w:cs="Arial"/>
          <w:i/>
          <w:color w:val="0000FF"/>
          <w:sz w:val="22"/>
          <w:szCs w:val="22"/>
        </w:rPr>
        <w:t>under the head</w:t>
      </w:r>
      <w:r w:rsidR="00496163">
        <w:rPr>
          <w:rFonts w:ascii="Helvetica" w:hAnsi="Helvetica" w:cs="Arial"/>
          <w:i/>
          <w:color w:val="0000FF"/>
          <w:sz w:val="22"/>
          <w:szCs w:val="22"/>
        </w:rPr>
        <w:t>er</w:t>
      </w:r>
      <w:r>
        <w:rPr>
          <w:rFonts w:ascii="Helvetica" w:hAnsi="Helvetica" w:cs="Arial"/>
          <w:i/>
          <w:color w:val="0000FF"/>
          <w:sz w:val="22"/>
          <w:szCs w:val="22"/>
        </w:rPr>
        <w:t xml:space="preserve"> “</w:t>
      </w:r>
      <w:proofErr w:type="gramStart"/>
      <w:r>
        <w:rPr>
          <w:rFonts w:ascii="Helvetica" w:hAnsi="Helvetica" w:cs="Arial"/>
          <w:i/>
          <w:color w:val="0000FF"/>
          <w:sz w:val="22"/>
          <w:szCs w:val="22"/>
        </w:rPr>
        <w:t>PI(</w:t>
      </w:r>
      <w:proofErr w:type="gramEnd"/>
      <w:r>
        <w:rPr>
          <w:rFonts w:ascii="Helvetica" w:hAnsi="Helvetica" w:cs="Arial"/>
          <w:i/>
          <w:color w:val="0000FF"/>
          <w:sz w:val="22"/>
          <w:szCs w:val="22"/>
        </w:rPr>
        <w:t>3,4,5)P3</w:t>
      </w:r>
      <w:r w:rsidR="00496163">
        <w:rPr>
          <w:rFonts w:ascii="Helvetica" w:hAnsi="Helvetica" w:cs="Arial"/>
          <w:i/>
          <w:color w:val="0000FF"/>
          <w:sz w:val="22"/>
          <w:szCs w:val="22"/>
        </w:rPr>
        <w:t>”</w:t>
      </w:r>
      <w:r>
        <w:rPr>
          <w:rFonts w:ascii="Helvetica" w:hAnsi="Helvetica" w:cs="Arial"/>
          <w:i/>
          <w:color w:val="0000FF"/>
          <w:sz w:val="22"/>
          <w:szCs w:val="22"/>
        </w:rPr>
        <w:t>.</w:t>
      </w:r>
    </w:p>
    <w:p w14:paraId="00D4393F" w14:textId="39CF570F" w:rsidR="00072A72" w:rsidRDefault="00496163" w:rsidP="005C713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496163">
        <w:rPr>
          <w:rFonts w:ascii="Helvetica" w:hAnsi="Helvetica" w:cs="Arial"/>
          <w:sz w:val="22"/>
          <w:szCs w:val="22"/>
        </w:rPr>
        <w:t xml:space="preserve">he addition of </w:t>
      </w:r>
      <w:r w:rsidRPr="00496163">
        <w:rPr>
          <w:rFonts w:ascii="Helvetica" w:hAnsi="Helvetica" w:cs="Arial"/>
          <w:i/>
          <w:sz w:val="22"/>
          <w:szCs w:val="22"/>
        </w:rPr>
        <w:t>T. brucei</w:t>
      </w:r>
      <w:r w:rsidRPr="00496163">
        <w:rPr>
          <w:rFonts w:ascii="Helvetica" w:hAnsi="Helvetica" w:cs="Arial"/>
          <w:sz w:val="22"/>
          <w:szCs w:val="22"/>
        </w:rPr>
        <w:t xml:space="preserve"> purified PIP5Pase enzyme to the reaction restored PI(3,4,5)P3-binding by </w:t>
      </w:r>
      <w:r>
        <w:rPr>
          <w:rFonts w:ascii="Helvetica" w:hAnsi="Helvetica" w:cs="Arial"/>
          <w:sz w:val="22"/>
          <w:szCs w:val="22"/>
        </w:rPr>
        <w:t xml:space="preserve">recombinant </w:t>
      </w:r>
      <w:r w:rsidRPr="00496163">
        <w:rPr>
          <w:rFonts w:ascii="Helvetica" w:hAnsi="Helvetica" w:cs="Arial"/>
          <w:sz w:val="22"/>
          <w:szCs w:val="22"/>
        </w:rPr>
        <w:t>RAP1</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This</w:t>
      </w:r>
      <w:r w:rsidRPr="00496163">
        <w:rPr>
          <w:rFonts w:ascii="Helvetica" w:hAnsi="Helvetica" w:cs="Arial"/>
          <w:sz w:val="22"/>
          <w:szCs w:val="22"/>
        </w:rPr>
        <w:t xml:space="preserve"> is due to PIP5Pase dephosphorylation of free </w:t>
      </w:r>
      <w:proofErr w:type="gramStart"/>
      <w:r w:rsidRPr="00496163">
        <w:rPr>
          <w:rFonts w:ascii="Helvetica" w:hAnsi="Helvetica" w:cs="Arial"/>
          <w:sz w:val="22"/>
          <w:szCs w:val="22"/>
        </w:rPr>
        <w:t>PI(</w:t>
      </w:r>
      <w:proofErr w:type="gramEnd"/>
      <w:r w:rsidRPr="00496163">
        <w:rPr>
          <w:rFonts w:ascii="Helvetica" w:hAnsi="Helvetica" w:cs="Arial"/>
          <w:sz w:val="22"/>
          <w:szCs w:val="22"/>
        </w:rPr>
        <w:t>3,4,5)P3</w:t>
      </w:r>
      <w:r>
        <w:rPr>
          <w:rFonts w:ascii="Helvetica" w:hAnsi="Helvetica" w:cs="Arial"/>
          <w:sz w:val="22"/>
          <w:szCs w:val="22"/>
        </w:rPr>
        <w:t>,</w:t>
      </w:r>
      <w:r w:rsidRPr="00496163">
        <w:rPr>
          <w:rFonts w:ascii="Helvetica" w:hAnsi="Helvetica" w:cs="Arial"/>
          <w:sz w:val="22"/>
          <w:szCs w:val="22"/>
        </w:rPr>
        <w:t xml:space="preserve"> and thus indicates that the phosphorylation pattern of this metabolite is essential for rRAP1 binding</w:t>
      </w:r>
      <w:r>
        <w:rPr>
          <w:rFonts w:ascii="Helvetica" w:hAnsi="Helvetica" w:cs="Arial"/>
          <w:sz w:val="22"/>
          <w:szCs w:val="22"/>
        </w:rPr>
        <w:t xml:space="preserve"> </w:t>
      </w:r>
      <w:r>
        <w:rPr>
          <w:rFonts w:ascii="Helvetica" w:hAnsi="Helvetica" w:cs="Arial"/>
          <w:b/>
          <w:sz w:val="22"/>
          <w:szCs w:val="22"/>
        </w:rPr>
        <w:t>[2]</w:t>
      </w:r>
      <w:r w:rsidRPr="00496163">
        <w:rPr>
          <w:rFonts w:ascii="Helvetica" w:hAnsi="Helvetica" w:cs="Arial"/>
          <w:sz w:val="22"/>
          <w:szCs w:val="22"/>
        </w:rPr>
        <w:t>.</w:t>
      </w:r>
    </w:p>
    <w:p w14:paraId="624BB449" w14:textId="02CE2A65" w:rsidR="00496163" w:rsidRPr="00496163" w:rsidRDefault="00496163"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56594">
        <w:rPr>
          <w:rFonts w:ascii="Helvetica" w:hAnsi="Helvetica" w:cs="Arial"/>
          <w:i/>
          <w:color w:val="0000FF"/>
          <w:sz w:val="22"/>
          <w:szCs w:val="22"/>
        </w:rPr>
        <w:t>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w:t>
      </w:r>
      <w:r>
        <w:rPr>
          <w:rFonts w:ascii="Helvetica" w:hAnsi="Helvetica" w:cs="Arial"/>
          <w:i/>
          <w:color w:val="0000FF"/>
          <w:sz w:val="22"/>
          <w:szCs w:val="22"/>
        </w:rPr>
        <w:t>B. Emphasize the right-most band (under the right-most 50) under the header “</w:t>
      </w:r>
      <w:proofErr w:type="gramStart"/>
      <w:r>
        <w:rPr>
          <w:rFonts w:ascii="Helvetica" w:hAnsi="Helvetica" w:cs="Arial"/>
          <w:i/>
          <w:color w:val="0000FF"/>
          <w:sz w:val="22"/>
          <w:szCs w:val="22"/>
        </w:rPr>
        <w:t>PI(</w:t>
      </w:r>
      <w:proofErr w:type="gramEnd"/>
      <w:r>
        <w:rPr>
          <w:rFonts w:ascii="Helvetica" w:hAnsi="Helvetica" w:cs="Arial"/>
          <w:i/>
          <w:color w:val="0000FF"/>
          <w:sz w:val="22"/>
          <w:szCs w:val="22"/>
        </w:rPr>
        <w:t>3,4,5)P3”.</w:t>
      </w:r>
    </w:p>
    <w:p w14:paraId="3A3D0CEE" w14:textId="3D7E9738" w:rsidR="00496163" w:rsidRPr="00072A72" w:rsidRDefault="00496163" w:rsidP="005C713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F56594">
        <w:rPr>
          <w:rFonts w:ascii="Helvetica" w:hAnsi="Helvetica" w:cs="Arial"/>
          <w:i/>
          <w:color w:val="0000FF"/>
          <w:sz w:val="22"/>
          <w:szCs w:val="22"/>
        </w:rPr>
        <w:t>Video Editor: S</w:t>
      </w:r>
      <w:r>
        <w:rPr>
          <w:rFonts w:ascii="Helvetica" w:hAnsi="Helvetica" w:cs="Arial"/>
          <w:i/>
          <w:color w:val="0000FF"/>
          <w:sz w:val="22"/>
          <w:szCs w:val="22"/>
        </w:rPr>
        <w:t>till s</w:t>
      </w:r>
      <w:r w:rsidRPr="00F56594">
        <w:rPr>
          <w:rFonts w:ascii="Helvetica" w:hAnsi="Helvetica" w:cs="Arial"/>
          <w:i/>
          <w:color w:val="0000FF"/>
          <w:sz w:val="22"/>
          <w:szCs w:val="22"/>
        </w:rPr>
        <w:t>how only Figure 3</w:t>
      </w:r>
      <w:r>
        <w:rPr>
          <w:rFonts w:ascii="Helvetica" w:hAnsi="Helvetica" w:cs="Arial"/>
          <w:i/>
          <w:color w:val="0000FF"/>
          <w:sz w:val="22"/>
          <w:szCs w:val="22"/>
        </w:rPr>
        <w:t>B. Hold the emphasis from 3.4.1.</w:t>
      </w:r>
    </w:p>
    <w:p w14:paraId="7EDC3D62" w14:textId="32679D46" w:rsidR="00496163" w:rsidRDefault="00774945" w:rsidP="005C7134">
      <w:pPr>
        <w:numPr>
          <w:ilvl w:val="1"/>
          <w:numId w:val="12"/>
        </w:numPr>
        <w:spacing w:before="240"/>
        <w:outlineLvl w:val="0"/>
        <w:rPr>
          <w:rFonts w:ascii="Helvetica" w:hAnsi="Helvetica" w:cs="Arial"/>
          <w:sz w:val="22"/>
          <w:szCs w:val="22"/>
        </w:rPr>
      </w:pPr>
      <w:r w:rsidRPr="00774945">
        <w:rPr>
          <w:rFonts w:ascii="Helvetica" w:hAnsi="Helvetica" w:cs="Arial"/>
          <w:i/>
          <w:sz w:val="22"/>
          <w:szCs w:val="22"/>
        </w:rPr>
        <w:t xml:space="preserve">T. brucei </w:t>
      </w:r>
      <w:r w:rsidRPr="00774945">
        <w:rPr>
          <w:rFonts w:ascii="Helvetica" w:hAnsi="Helvetica" w:cs="Arial"/>
          <w:sz w:val="22"/>
          <w:szCs w:val="22"/>
        </w:rPr>
        <w:t xml:space="preserve">proteins that bind to </w:t>
      </w:r>
      <w:proofErr w:type="gramStart"/>
      <w:r w:rsidRPr="00774945">
        <w:rPr>
          <w:rFonts w:ascii="Helvetica" w:hAnsi="Helvetica" w:cs="Arial"/>
          <w:sz w:val="22"/>
          <w:szCs w:val="22"/>
        </w:rPr>
        <w:t>Ins(</w:t>
      </w:r>
      <w:proofErr w:type="gramEnd"/>
      <w:r w:rsidRPr="00774945">
        <w:rPr>
          <w:rFonts w:ascii="Helvetica" w:hAnsi="Helvetica" w:cs="Arial"/>
          <w:sz w:val="22"/>
          <w:szCs w:val="22"/>
        </w:rPr>
        <w:t>1,4,5)P3</w:t>
      </w:r>
      <w:r w:rsidR="00E06F88">
        <w:rPr>
          <w:rFonts w:ascii="Helvetica" w:hAnsi="Helvetica" w:cs="Arial"/>
          <w:sz w:val="22"/>
          <w:szCs w:val="22"/>
        </w:rPr>
        <w:t xml:space="preserve"> </w:t>
      </w:r>
      <w:r w:rsidR="00E06F88" w:rsidRPr="00E06F88">
        <w:rPr>
          <w:rFonts w:ascii="Helvetica" w:hAnsi="Helvetica" w:cs="Arial"/>
          <w:i/>
          <w:iCs/>
          <w:color w:val="FF0000"/>
          <w:sz w:val="22"/>
          <w:szCs w:val="22"/>
        </w:rPr>
        <w:t>(“Inns-one-four-five P-three”)</w:t>
      </w:r>
      <w:r w:rsidRPr="00E06F88">
        <w:rPr>
          <w:rFonts w:ascii="Helvetica" w:hAnsi="Helvetica" w:cs="Arial"/>
          <w:color w:val="FF0000"/>
          <w:sz w:val="22"/>
          <w:szCs w:val="22"/>
        </w:rPr>
        <w:t xml:space="preserve"> </w:t>
      </w:r>
      <w:r>
        <w:rPr>
          <w:rFonts w:ascii="Helvetica" w:hAnsi="Helvetica" w:cs="Arial"/>
          <w:sz w:val="22"/>
          <w:szCs w:val="22"/>
        </w:rPr>
        <w:t xml:space="preserve">are then identified by </w:t>
      </w:r>
      <w:r w:rsidRPr="00774945">
        <w:rPr>
          <w:rFonts w:ascii="Helvetica" w:hAnsi="Helvetica" w:cs="Arial"/>
          <w:sz w:val="22"/>
          <w:szCs w:val="22"/>
        </w:rPr>
        <w:t>affinity chromatography followed by mass spectrometry</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774945">
        <w:rPr>
          <w:rFonts w:ascii="Helvetica" w:hAnsi="Helvetica" w:cs="Arial"/>
          <w:sz w:val="22"/>
          <w:szCs w:val="22"/>
        </w:rPr>
        <w:t xml:space="preserve">SDS/PAGE analysis shows enrichment in proteins eluted from </w:t>
      </w:r>
      <w:proofErr w:type="gramStart"/>
      <w:r w:rsidRPr="00774945">
        <w:rPr>
          <w:rFonts w:ascii="Helvetica" w:hAnsi="Helvetica" w:cs="Arial"/>
          <w:sz w:val="22"/>
          <w:szCs w:val="22"/>
        </w:rPr>
        <w:t>Ins(</w:t>
      </w:r>
      <w:proofErr w:type="gramEnd"/>
      <w:r w:rsidRPr="00774945">
        <w:rPr>
          <w:rFonts w:ascii="Helvetica" w:hAnsi="Helvetica" w:cs="Arial"/>
          <w:sz w:val="22"/>
          <w:szCs w:val="22"/>
        </w:rPr>
        <w:t>1,4,5)P3-beads compared to proteins eluted from the control agarose beads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56AA6ABC" w14:textId="1F184766" w:rsidR="00774945" w:rsidRPr="00774945"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F56594">
        <w:rPr>
          <w:rFonts w:ascii="Helvetica" w:hAnsi="Helvetica" w:cs="Arial"/>
          <w:i/>
          <w:color w:val="0000FF"/>
          <w:sz w:val="22"/>
          <w:szCs w:val="22"/>
        </w:rPr>
        <w:t xml:space="preserve">Video Editor: </w:t>
      </w:r>
      <w:r>
        <w:rPr>
          <w:rFonts w:ascii="Helvetica" w:hAnsi="Helvetica" w:cs="Arial"/>
          <w:i/>
          <w:color w:val="0000FF"/>
          <w:sz w:val="22"/>
          <w:szCs w:val="22"/>
        </w:rPr>
        <w:t>S</w:t>
      </w:r>
      <w:r w:rsidRPr="00F56594">
        <w:rPr>
          <w:rFonts w:ascii="Helvetica" w:hAnsi="Helvetica" w:cs="Arial"/>
          <w:i/>
          <w:color w:val="0000FF"/>
          <w:sz w:val="22"/>
          <w:szCs w:val="22"/>
        </w:rPr>
        <w:t xml:space="preserve">how only Figure </w:t>
      </w:r>
      <w:r>
        <w:rPr>
          <w:rFonts w:ascii="Helvetica" w:hAnsi="Helvetica" w:cs="Arial"/>
          <w:i/>
          <w:color w:val="0000FF"/>
          <w:sz w:val="22"/>
          <w:szCs w:val="22"/>
        </w:rPr>
        <w:t xml:space="preserve">4A. </w:t>
      </w:r>
    </w:p>
    <w:p w14:paraId="0177CDD4" w14:textId="75B366CB" w:rsidR="00774945" w:rsidRPr="00774945"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F56594">
        <w:rPr>
          <w:rFonts w:ascii="Helvetica" w:hAnsi="Helvetica" w:cs="Arial"/>
          <w:i/>
          <w:color w:val="0000FF"/>
          <w:sz w:val="22"/>
          <w:szCs w:val="22"/>
        </w:rPr>
        <w:t xml:space="preserve">Video Editor: </w:t>
      </w:r>
      <w:r>
        <w:rPr>
          <w:rFonts w:ascii="Helvetica" w:hAnsi="Helvetica" w:cs="Arial"/>
          <w:i/>
          <w:color w:val="0000FF"/>
          <w:sz w:val="22"/>
          <w:szCs w:val="22"/>
        </w:rPr>
        <w:t>Still s</w:t>
      </w:r>
      <w:r w:rsidRPr="00F56594">
        <w:rPr>
          <w:rFonts w:ascii="Helvetica" w:hAnsi="Helvetica" w:cs="Arial"/>
          <w:i/>
          <w:color w:val="0000FF"/>
          <w:sz w:val="22"/>
          <w:szCs w:val="22"/>
        </w:rPr>
        <w:t xml:space="preserve">how only Figure </w:t>
      </w:r>
      <w:r>
        <w:rPr>
          <w:rFonts w:ascii="Helvetica" w:hAnsi="Helvetica" w:cs="Arial"/>
          <w:i/>
          <w:color w:val="0000FF"/>
          <w:sz w:val="22"/>
          <w:szCs w:val="22"/>
        </w:rPr>
        <w:t>4A. Emphasize the lane for “</w:t>
      </w:r>
      <w:proofErr w:type="gramStart"/>
      <w:r>
        <w:rPr>
          <w:rFonts w:ascii="Helvetica" w:hAnsi="Helvetica" w:cs="Arial"/>
          <w:i/>
          <w:color w:val="0000FF"/>
          <w:sz w:val="22"/>
          <w:szCs w:val="22"/>
        </w:rPr>
        <w:t>Ins(</w:t>
      </w:r>
      <w:proofErr w:type="gramEnd"/>
      <w:r>
        <w:rPr>
          <w:rFonts w:ascii="Helvetica" w:hAnsi="Helvetica" w:cs="Arial"/>
          <w:i/>
          <w:color w:val="0000FF"/>
          <w:sz w:val="22"/>
          <w:szCs w:val="22"/>
        </w:rPr>
        <w:t>1,4,5,)P3” under the Elution header.</w:t>
      </w:r>
    </w:p>
    <w:p w14:paraId="621C0FC9" w14:textId="48FDEBDF" w:rsidR="00774945" w:rsidRPr="00774945" w:rsidRDefault="00774945" w:rsidP="005C7134">
      <w:pPr>
        <w:numPr>
          <w:ilvl w:val="1"/>
          <w:numId w:val="12"/>
        </w:numPr>
        <w:spacing w:before="240"/>
        <w:outlineLvl w:val="0"/>
        <w:rPr>
          <w:rFonts w:ascii="Helvetica" w:hAnsi="Helvetica" w:cs="Arial"/>
          <w:sz w:val="22"/>
          <w:szCs w:val="22"/>
        </w:rPr>
      </w:pPr>
      <w:r w:rsidRPr="00774945">
        <w:rPr>
          <w:rFonts w:ascii="Helvetica" w:hAnsi="Helvetica" w:cs="Arial"/>
          <w:sz w:val="22"/>
          <w:szCs w:val="22"/>
        </w:rPr>
        <w:t xml:space="preserve">Mass spectrometry analysis of </w:t>
      </w:r>
      <w:r>
        <w:rPr>
          <w:rFonts w:ascii="Helvetica" w:hAnsi="Helvetica" w:cs="Arial"/>
          <w:sz w:val="22"/>
          <w:szCs w:val="22"/>
        </w:rPr>
        <w:t xml:space="preserve">the </w:t>
      </w:r>
      <w:r w:rsidRPr="00774945">
        <w:rPr>
          <w:rFonts w:ascii="Helvetica" w:hAnsi="Helvetica" w:cs="Arial"/>
          <w:sz w:val="22"/>
          <w:szCs w:val="22"/>
        </w:rPr>
        <w:t>eluted proteins identified over 250 proteins</w:t>
      </w:r>
      <w:r>
        <w:rPr>
          <w:rFonts w:ascii="Helvetica" w:hAnsi="Helvetica" w:cs="Arial"/>
          <w:sz w:val="22"/>
          <w:szCs w:val="22"/>
        </w:rPr>
        <w:t xml:space="preserve"> </w:t>
      </w:r>
      <w:r>
        <w:rPr>
          <w:rFonts w:ascii="Helvetica" w:hAnsi="Helvetica" w:cs="Arial"/>
          <w:b/>
          <w:sz w:val="22"/>
          <w:szCs w:val="22"/>
        </w:rPr>
        <w:t>[1]</w:t>
      </w:r>
      <w:r w:rsidRPr="00774945">
        <w:rPr>
          <w:rFonts w:ascii="Helvetica" w:hAnsi="Helvetica" w:cs="Arial"/>
          <w:sz w:val="22"/>
          <w:szCs w:val="22"/>
        </w:rPr>
        <w:t xml:space="preserve">, of which 84 were enriched with </w:t>
      </w:r>
      <w:proofErr w:type="gramStart"/>
      <w:r w:rsidRPr="00774945">
        <w:rPr>
          <w:rFonts w:ascii="Helvetica" w:hAnsi="Helvetica" w:cs="Arial"/>
          <w:sz w:val="22"/>
          <w:szCs w:val="22"/>
        </w:rPr>
        <w:t>Ins(</w:t>
      </w:r>
      <w:proofErr w:type="gramEnd"/>
      <w:r w:rsidRPr="00774945">
        <w:rPr>
          <w:rFonts w:ascii="Helvetica" w:hAnsi="Helvetica" w:cs="Arial"/>
          <w:sz w:val="22"/>
          <w:szCs w:val="22"/>
        </w:rPr>
        <w:t>1,4,5)P3 beads compared to control beads</w:t>
      </w:r>
      <w:r>
        <w:rPr>
          <w:rFonts w:ascii="Helvetica" w:hAnsi="Helvetica" w:cs="Arial"/>
          <w:sz w:val="22"/>
          <w:szCs w:val="22"/>
        </w:rPr>
        <w:t xml:space="preserve"> </w:t>
      </w:r>
      <w:r>
        <w:rPr>
          <w:rFonts w:ascii="Helvetica" w:hAnsi="Helvetica" w:cs="Arial"/>
          <w:b/>
          <w:sz w:val="22"/>
          <w:szCs w:val="22"/>
        </w:rPr>
        <w:t>[2]</w:t>
      </w:r>
      <w:r w:rsidRPr="00774945">
        <w:rPr>
          <w:rFonts w:ascii="Helvetica" w:hAnsi="Helvetica" w:cs="Arial"/>
          <w:sz w:val="22"/>
          <w:szCs w:val="22"/>
        </w:rPr>
        <w:t xml:space="preserve">. The enrichment of proteins bound to </w:t>
      </w:r>
      <w:proofErr w:type="gramStart"/>
      <w:r w:rsidRPr="00774945">
        <w:rPr>
          <w:rFonts w:ascii="Helvetica" w:hAnsi="Helvetica" w:cs="Arial"/>
          <w:sz w:val="22"/>
          <w:szCs w:val="22"/>
        </w:rPr>
        <w:t>Ins(</w:t>
      </w:r>
      <w:proofErr w:type="gramEnd"/>
      <w:r w:rsidRPr="00774945">
        <w:rPr>
          <w:rFonts w:ascii="Helvetica" w:hAnsi="Helvetica" w:cs="Arial"/>
          <w:sz w:val="22"/>
          <w:szCs w:val="22"/>
        </w:rPr>
        <w:t>1,4,5)P3 compared to control beads correlates with the protein signal detected by SDS/PAGE</w:t>
      </w:r>
      <w:r>
        <w:rPr>
          <w:rFonts w:ascii="Helvetica" w:hAnsi="Helvetica" w:cs="Arial"/>
          <w:sz w:val="22"/>
          <w:szCs w:val="22"/>
        </w:rPr>
        <w:t xml:space="preserve"> </w:t>
      </w:r>
      <w:r>
        <w:rPr>
          <w:rFonts w:ascii="Helvetica" w:hAnsi="Helvetica" w:cs="Arial"/>
          <w:b/>
          <w:sz w:val="22"/>
          <w:szCs w:val="22"/>
        </w:rPr>
        <w:t>[3]</w:t>
      </w:r>
      <w:r w:rsidRPr="00774945">
        <w:rPr>
          <w:rFonts w:ascii="Helvetica" w:hAnsi="Helvetica" w:cs="Arial"/>
          <w:sz w:val="22"/>
          <w:szCs w:val="22"/>
        </w:rPr>
        <w:t>.</w:t>
      </w:r>
    </w:p>
    <w:p w14:paraId="452F3F58" w14:textId="0BF6235F" w:rsidR="00496163"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F56594">
        <w:rPr>
          <w:rFonts w:ascii="Helvetica" w:hAnsi="Helvetica" w:cs="Arial"/>
          <w:i/>
          <w:color w:val="0000FF"/>
          <w:sz w:val="22"/>
          <w:szCs w:val="22"/>
        </w:rPr>
        <w:t xml:space="preserve">Video Editor: </w:t>
      </w:r>
      <w:r>
        <w:rPr>
          <w:rFonts w:ascii="Helvetica" w:hAnsi="Helvetica" w:cs="Arial"/>
          <w:i/>
          <w:color w:val="0000FF"/>
          <w:sz w:val="22"/>
          <w:szCs w:val="22"/>
        </w:rPr>
        <w:t>S</w:t>
      </w:r>
      <w:r w:rsidRPr="00F56594">
        <w:rPr>
          <w:rFonts w:ascii="Helvetica" w:hAnsi="Helvetica" w:cs="Arial"/>
          <w:i/>
          <w:color w:val="0000FF"/>
          <w:sz w:val="22"/>
          <w:szCs w:val="22"/>
        </w:rPr>
        <w:t xml:space="preserve">how only Figure </w:t>
      </w:r>
      <w:r>
        <w:rPr>
          <w:rFonts w:ascii="Helvetica" w:hAnsi="Helvetica" w:cs="Arial"/>
          <w:i/>
          <w:color w:val="0000FF"/>
          <w:sz w:val="22"/>
          <w:szCs w:val="22"/>
        </w:rPr>
        <w:t>4B.</w:t>
      </w:r>
    </w:p>
    <w:p w14:paraId="0602ADD5" w14:textId="5E9DF7FF" w:rsidR="00496163" w:rsidRPr="00774945"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F56594">
        <w:rPr>
          <w:rFonts w:ascii="Helvetica" w:hAnsi="Helvetica" w:cs="Arial"/>
          <w:i/>
          <w:color w:val="0000FF"/>
          <w:sz w:val="22"/>
          <w:szCs w:val="22"/>
        </w:rPr>
        <w:t xml:space="preserve">Video Editor: </w:t>
      </w:r>
      <w:r>
        <w:rPr>
          <w:rFonts w:ascii="Helvetica" w:hAnsi="Helvetica" w:cs="Arial"/>
          <w:i/>
          <w:color w:val="0000FF"/>
          <w:sz w:val="22"/>
          <w:szCs w:val="22"/>
        </w:rPr>
        <w:t>Still s</w:t>
      </w:r>
      <w:r w:rsidRPr="00F56594">
        <w:rPr>
          <w:rFonts w:ascii="Helvetica" w:hAnsi="Helvetica" w:cs="Arial"/>
          <w:i/>
          <w:color w:val="0000FF"/>
          <w:sz w:val="22"/>
          <w:szCs w:val="22"/>
        </w:rPr>
        <w:t xml:space="preserve">how only Figure </w:t>
      </w:r>
      <w:r>
        <w:rPr>
          <w:rFonts w:ascii="Helvetica" w:hAnsi="Helvetica" w:cs="Arial"/>
          <w:i/>
          <w:color w:val="0000FF"/>
          <w:sz w:val="22"/>
          <w:szCs w:val="22"/>
        </w:rPr>
        <w:t>4B. Emphasize the red data points, which correspond to the enriched proteins.</w:t>
      </w:r>
    </w:p>
    <w:p w14:paraId="6D3FE254" w14:textId="7E2F654D" w:rsidR="00774945" w:rsidRDefault="00774945" w:rsidP="005C71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F56594">
        <w:rPr>
          <w:rFonts w:ascii="Helvetica" w:hAnsi="Helvetica" w:cs="Arial"/>
          <w:i/>
          <w:color w:val="0000FF"/>
          <w:sz w:val="22"/>
          <w:szCs w:val="22"/>
        </w:rPr>
        <w:t xml:space="preserve">Video Editor: </w:t>
      </w:r>
      <w:r>
        <w:rPr>
          <w:rFonts w:ascii="Helvetica" w:hAnsi="Helvetica" w:cs="Arial"/>
          <w:i/>
          <w:color w:val="0000FF"/>
          <w:sz w:val="22"/>
          <w:szCs w:val="22"/>
        </w:rPr>
        <w:t>Still s</w:t>
      </w:r>
      <w:r w:rsidRPr="00F56594">
        <w:rPr>
          <w:rFonts w:ascii="Helvetica" w:hAnsi="Helvetica" w:cs="Arial"/>
          <w:i/>
          <w:color w:val="0000FF"/>
          <w:sz w:val="22"/>
          <w:szCs w:val="22"/>
        </w:rPr>
        <w:t xml:space="preserve">how only Figure </w:t>
      </w:r>
      <w:r>
        <w:rPr>
          <w:rFonts w:ascii="Helvetica" w:hAnsi="Helvetica" w:cs="Arial"/>
          <w:i/>
          <w:color w:val="0000FF"/>
          <w:sz w:val="22"/>
          <w:szCs w:val="22"/>
        </w:rPr>
        <w:t>4B. Hold the emphasis from 3.6.2.</w:t>
      </w:r>
    </w:p>
    <w:p w14:paraId="0549841F" w14:textId="77777777" w:rsidR="00CE10F2" w:rsidRPr="006A6324" w:rsidRDefault="00CE10F2" w:rsidP="009A0E7C">
      <w:pPr>
        <w:outlineLvl w:val="0"/>
        <w:rPr>
          <w:rFonts w:ascii="Helvetica" w:hAnsi="Helvetica" w:cs="Arial"/>
          <w:sz w:val="22"/>
          <w:szCs w:val="22"/>
        </w:rPr>
      </w:pPr>
    </w:p>
    <w:p w14:paraId="705E5C0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EFD25F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0A5B81E" w14:textId="77777777" w:rsidR="00CE10F2" w:rsidRPr="006A6324" w:rsidRDefault="00CE10F2" w:rsidP="005C713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2728D" w14:textId="612AF0C9" w:rsidR="00CE10F2" w:rsidRDefault="00E742EA" w:rsidP="005C7134">
      <w:pPr>
        <w:numPr>
          <w:ilvl w:val="1"/>
          <w:numId w:val="12"/>
        </w:numPr>
        <w:spacing w:before="240"/>
        <w:outlineLvl w:val="0"/>
        <w:rPr>
          <w:rFonts w:ascii="Helvetica" w:hAnsi="Helvetica" w:cs="Arial"/>
          <w:sz w:val="22"/>
          <w:szCs w:val="22"/>
        </w:rPr>
      </w:pPr>
      <w:r w:rsidRPr="0034791E">
        <w:rPr>
          <w:rFonts w:ascii="Helvetica" w:hAnsi="Helvetica" w:cs="Arial"/>
          <w:b/>
          <w:sz w:val="22"/>
          <w:szCs w:val="22"/>
          <w:u w:val="single"/>
        </w:rPr>
        <w:t xml:space="preserve">Igor </w:t>
      </w:r>
      <w:proofErr w:type="spellStart"/>
      <w:r w:rsidRPr="0034791E">
        <w:rPr>
          <w:rFonts w:ascii="Helvetica" w:hAnsi="Helvetica" w:cs="Arial"/>
          <w:b/>
          <w:sz w:val="22"/>
          <w:szCs w:val="22"/>
          <w:u w:val="single"/>
        </w:rPr>
        <w:t>Cestari</w:t>
      </w:r>
      <w:proofErr w:type="spellEnd"/>
      <w:r w:rsidR="00472752" w:rsidRPr="0034791E">
        <w:rPr>
          <w:rFonts w:ascii="Helvetica" w:hAnsi="Helvetica" w:cs="Arial"/>
          <w:sz w:val="22"/>
          <w:szCs w:val="22"/>
        </w:rPr>
        <w:t xml:space="preserve">: </w:t>
      </w:r>
      <w:r w:rsidR="0034791E" w:rsidRPr="0034791E">
        <w:rPr>
          <w:rFonts w:ascii="Helvetica" w:hAnsi="Helvetica" w:cs="Arial"/>
          <w:sz w:val="22"/>
          <w:szCs w:val="22"/>
        </w:rPr>
        <w:t>A critical</w:t>
      </w:r>
      <w:r w:rsidR="0034791E" w:rsidRPr="00E06F88">
        <w:rPr>
          <w:rFonts w:ascii="Helvetica" w:hAnsi="Helvetica" w:cs="Arial"/>
          <w:sz w:val="22"/>
          <w:szCs w:val="22"/>
        </w:rPr>
        <w:t xml:space="preserve"> step in</w:t>
      </w:r>
      <w:r w:rsidR="0034791E">
        <w:rPr>
          <w:rFonts w:ascii="Helvetica" w:hAnsi="Helvetica" w:cs="Arial"/>
          <w:sz w:val="22"/>
          <w:szCs w:val="22"/>
        </w:rPr>
        <w:t xml:space="preserve"> this protocol is the use of </w:t>
      </w:r>
      <w:r w:rsidR="001F7E34">
        <w:rPr>
          <w:rFonts w:ascii="Helvetica" w:hAnsi="Helvetica" w:cs="Arial"/>
          <w:sz w:val="22"/>
          <w:szCs w:val="22"/>
        </w:rPr>
        <w:t xml:space="preserve">appropriate controls to discriminate specific from non-specific interactions. </w:t>
      </w:r>
      <w:r w:rsidR="00F27DF2">
        <w:rPr>
          <w:rFonts w:ascii="Helvetica" w:hAnsi="Helvetica" w:cs="Arial"/>
          <w:sz w:val="22"/>
          <w:szCs w:val="22"/>
        </w:rPr>
        <w:t xml:space="preserve">We recommend </w:t>
      </w:r>
      <w:r w:rsidR="003401B1">
        <w:rPr>
          <w:rFonts w:ascii="Helvetica" w:hAnsi="Helvetica" w:cs="Arial"/>
          <w:sz w:val="22"/>
          <w:szCs w:val="22"/>
        </w:rPr>
        <w:t>using</w:t>
      </w:r>
      <w:r w:rsidR="00F27DF2">
        <w:rPr>
          <w:rFonts w:ascii="Helvetica" w:hAnsi="Helvetica" w:cs="Arial"/>
          <w:sz w:val="22"/>
          <w:szCs w:val="22"/>
        </w:rPr>
        <w:t xml:space="preserve"> </w:t>
      </w:r>
      <w:r w:rsidR="00B35236">
        <w:rPr>
          <w:rFonts w:ascii="Helvetica" w:hAnsi="Helvetica" w:cs="Arial"/>
          <w:sz w:val="22"/>
          <w:szCs w:val="22"/>
        </w:rPr>
        <w:t>non-conjugated agarose beads</w:t>
      </w:r>
      <w:r w:rsidR="00F27DF2">
        <w:rPr>
          <w:rFonts w:ascii="Helvetica" w:hAnsi="Helvetica" w:cs="Arial"/>
          <w:sz w:val="22"/>
          <w:szCs w:val="22"/>
        </w:rPr>
        <w:t xml:space="preserve"> and </w:t>
      </w:r>
      <w:r w:rsidR="0072509A">
        <w:rPr>
          <w:rFonts w:ascii="Helvetica" w:hAnsi="Helvetica" w:cs="Arial"/>
          <w:sz w:val="22"/>
          <w:szCs w:val="22"/>
        </w:rPr>
        <w:t xml:space="preserve">beads conjugated with </w:t>
      </w:r>
      <w:r w:rsidR="00F27DF2">
        <w:rPr>
          <w:rFonts w:ascii="Helvetica" w:hAnsi="Helvetica" w:cs="Arial"/>
          <w:sz w:val="22"/>
          <w:szCs w:val="22"/>
        </w:rPr>
        <w:t>inositol phosphates or phosphoinositides</w:t>
      </w:r>
      <w:r w:rsidR="003E7000">
        <w:rPr>
          <w:rFonts w:ascii="Helvetica" w:hAnsi="Helvetica" w:cs="Arial"/>
          <w:sz w:val="22"/>
          <w:szCs w:val="22"/>
        </w:rPr>
        <w:t xml:space="preserve"> with various phosphate configurations</w:t>
      </w:r>
      <w:r w:rsidR="00112AA6">
        <w:rPr>
          <w:rFonts w:ascii="Helvetica" w:hAnsi="Helvetica" w:cs="Arial"/>
          <w:sz w:val="22"/>
          <w:szCs w:val="22"/>
        </w:rPr>
        <w:t>,</w:t>
      </w:r>
      <w:r w:rsidR="00F27DF2">
        <w:rPr>
          <w:rFonts w:ascii="Helvetica" w:hAnsi="Helvetica" w:cs="Arial"/>
          <w:sz w:val="22"/>
          <w:szCs w:val="22"/>
        </w:rPr>
        <w:t xml:space="preserve"> </w:t>
      </w:r>
      <w:r w:rsidR="00C266A6">
        <w:rPr>
          <w:rFonts w:ascii="Helvetica" w:hAnsi="Helvetica" w:cs="Arial"/>
          <w:sz w:val="22"/>
          <w:szCs w:val="22"/>
        </w:rPr>
        <w:t>including non-phosphorylated forms</w:t>
      </w:r>
      <w:r w:rsidR="001A5E99">
        <w:rPr>
          <w:rFonts w:ascii="Helvetica" w:hAnsi="Helvetica" w:cs="Arial"/>
          <w:sz w:val="22"/>
          <w:szCs w:val="22"/>
        </w:rPr>
        <w:t xml:space="preserve"> </w:t>
      </w:r>
      <w:r w:rsidR="001A5E99">
        <w:rPr>
          <w:rFonts w:ascii="Helvetica" w:hAnsi="Helvetica" w:cs="Arial"/>
          <w:b/>
          <w:bCs/>
          <w:sz w:val="22"/>
          <w:szCs w:val="22"/>
        </w:rPr>
        <w:t>[1]</w:t>
      </w:r>
      <w:r w:rsidR="00C266A6">
        <w:rPr>
          <w:rFonts w:ascii="Helvetica" w:hAnsi="Helvetica" w:cs="Arial"/>
          <w:sz w:val="22"/>
          <w:szCs w:val="22"/>
        </w:rPr>
        <w:t>.</w:t>
      </w:r>
    </w:p>
    <w:p w14:paraId="7D841D89" w14:textId="1C31B14C" w:rsidR="001A5E99" w:rsidRPr="001A5E99" w:rsidRDefault="001A5E99" w:rsidP="005C713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A449E90" w14:textId="5290EE12" w:rsidR="001A5E99" w:rsidRDefault="001A5E99" w:rsidP="005C7134">
      <w:pPr>
        <w:numPr>
          <w:ilvl w:val="2"/>
          <w:numId w:val="12"/>
        </w:numPr>
        <w:spacing w:before="240"/>
        <w:outlineLvl w:val="0"/>
        <w:rPr>
          <w:rFonts w:ascii="Helvetica" w:hAnsi="Helvetica" w:cs="Arial"/>
          <w:sz w:val="22"/>
          <w:szCs w:val="22"/>
        </w:rPr>
      </w:pPr>
      <w:r>
        <w:rPr>
          <w:rFonts w:ascii="Helvetica" w:hAnsi="Helvetica" w:cs="Arial"/>
          <w:sz w:val="22"/>
          <w:szCs w:val="22"/>
        </w:rPr>
        <w:t>Use shots from 2.8 (2.8.1 might be best, as it should show the talent preparing a control).</w:t>
      </w:r>
    </w:p>
    <w:p w14:paraId="5EF838D3" w14:textId="77777777" w:rsidR="001A5E99" w:rsidRPr="001A5E99" w:rsidRDefault="001A5E99" w:rsidP="001A5E99">
      <w:pPr>
        <w:pStyle w:val="ColorfulList-Accent11"/>
        <w:ind w:left="1080"/>
        <w:outlineLvl w:val="0"/>
        <w:rPr>
          <w:rFonts w:ascii="Helvetica" w:hAnsi="Helvetica" w:cs="Arial"/>
          <w:sz w:val="22"/>
          <w:szCs w:val="22"/>
        </w:rPr>
      </w:pPr>
    </w:p>
    <w:p w14:paraId="4AC1C4F5" w14:textId="4DB1D588" w:rsidR="001A5E99" w:rsidRDefault="001A5E99" w:rsidP="005C7134">
      <w:pPr>
        <w:pStyle w:val="ColorfulList-Accent11"/>
        <w:numPr>
          <w:ilvl w:val="1"/>
          <w:numId w:val="12"/>
        </w:numPr>
        <w:outlineLvl w:val="0"/>
        <w:rPr>
          <w:rFonts w:ascii="Helvetica" w:hAnsi="Helvetica" w:cs="Arial"/>
          <w:sz w:val="22"/>
          <w:szCs w:val="22"/>
        </w:rPr>
      </w:pPr>
      <w:r>
        <w:rPr>
          <w:rFonts w:ascii="Helvetica" w:hAnsi="Helvetica" w:cs="Arial"/>
          <w:b/>
          <w:sz w:val="22"/>
          <w:szCs w:val="22"/>
          <w:u w:val="single"/>
        </w:rPr>
        <w:t xml:space="preserve">Igor </w:t>
      </w:r>
      <w:proofErr w:type="spellStart"/>
      <w:r>
        <w:rPr>
          <w:rFonts w:ascii="Helvetica" w:hAnsi="Helvetica" w:cs="Arial"/>
          <w:b/>
          <w:sz w:val="22"/>
          <w:szCs w:val="22"/>
          <w:u w:val="single"/>
        </w:rPr>
        <w:t>Cestari</w:t>
      </w:r>
      <w:proofErr w:type="spellEnd"/>
      <w:r w:rsidRPr="00002D0D">
        <w:rPr>
          <w:rFonts w:ascii="Helvetica" w:hAnsi="Helvetica" w:cs="Arial"/>
          <w:sz w:val="22"/>
          <w:szCs w:val="22"/>
        </w:rPr>
        <w:t xml:space="preserve">: </w:t>
      </w:r>
      <w:r>
        <w:rPr>
          <w:rFonts w:ascii="Helvetica" w:hAnsi="Helvetica" w:cs="Arial"/>
          <w:sz w:val="22"/>
          <w:szCs w:val="22"/>
        </w:rPr>
        <w:t xml:space="preserve">This method can be applied to other single-celled protozoan parasites such as </w:t>
      </w:r>
      <w:r>
        <w:rPr>
          <w:rFonts w:ascii="Helvetica" w:hAnsi="Helvetica" w:cs="Arial"/>
          <w:i/>
          <w:sz w:val="22"/>
          <w:szCs w:val="22"/>
        </w:rPr>
        <w:t xml:space="preserve">Trypanosoma </w:t>
      </w:r>
      <w:proofErr w:type="spellStart"/>
      <w:r>
        <w:rPr>
          <w:rFonts w:ascii="Helvetica" w:hAnsi="Helvetica" w:cs="Arial"/>
          <w:i/>
          <w:sz w:val="22"/>
          <w:szCs w:val="22"/>
        </w:rPr>
        <w:t>cruzi</w:t>
      </w:r>
      <w:proofErr w:type="spellEnd"/>
      <w:r>
        <w:rPr>
          <w:rFonts w:ascii="Helvetica" w:hAnsi="Helvetica" w:cs="Arial"/>
          <w:sz w:val="22"/>
          <w:szCs w:val="22"/>
        </w:rPr>
        <w:t xml:space="preserve">, </w:t>
      </w:r>
      <w:r>
        <w:rPr>
          <w:rFonts w:ascii="Helvetica" w:hAnsi="Helvetica" w:cs="Arial"/>
          <w:i/>
          <w:sz w:val="22"/>
          <w:szCs w:val="22"/>
        </w:rPr>
        <w:t xml:space="preserve">Leishmania, or Plasmodium. </w:t>
      </w:r>
      <w:r>
        <w:rPr>
          <w:rFonts w:ascii="Helvetica" w:hAnsi="Helvetica" w:cs="Arial"/>
          <w:sz w:val="22"/>
          <w:szCs w:val="22"/>
        </w:rPr>
        <w:t xml:space="preserve">It can also be easily adapted to other organisms such as yeast or mammalian cells </w:t>
      </w:r>
      <w:r>
        <w:rPr>
          <w:rFonts w:ascii="Helvetica" w:hAnsi="Helvetica" w:cs="Arial"/>
          <w:b/>
          <w:bCs/>
          <w:sz w:val="22"/>
          <w:szCs w:val="22"/>
        </w:rPr>
        <w:t>[1]</w:t>
      </w:r>
      <w:r>
        <w:rPr>
          <w:rFonts w:ascii="Helvetica" w:hAnsi="Helvetica" w:cs="Arial"/>
          <w:sz w:val="22"/>
          <w:szCs w:val="22"/>
        </w:rPr>
        <w:t>.</w:t>
      </w:r>
    </w:p>
    <w:p w14:paraId="0867FB17" w14:textId="77777777" w:rsidR="001A5E99" w:rsidRDefault="001A5E99" w:rsidP="001A5E99">
      <w:pPr>
        <w:pStyle w:val="ColorfulList-Accent11"/>
        <w:ind w:left="1080"/>
        <w:outlineLvl w:val="0"/>
        <w:rPr>
          <w:rFonts w:ascii="Helvetica" w:hAnsi="Helvetica" w:cs="Arial"/>
          <w:sz w:val="22"/>
          <w:szCs w:val="22"/>
        </w:rPr>
      </w:pPr>
    </w:p>
    <w:p w14:paraId="40B04B47" w14:textId="561F435C" w:rsidR="001A5E99" w:rsidRPr="001A5E99" w:rsidRDefault="001A5E99" w:rsidP="005C7134">
      <w:pPr>
        <w:pStyle w:val="ColorfulList-Accent11"/>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8E81C8A" w14:textId="2A21FA39" w:rsidR="001A5E99" w:rsidRPr="001A5E99" w:rsidRDefault="009B4F21" w:rsidP="005C7134">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Igor </w:t>
      </w:r>
      <w:proofErr w:type="spellStart"/>
      <w:r>
        <w:rPr>
          <w:rFonts w:ascii="Helvetica" w:hAnsi="Helvetica" w:cs="Arial"/>
          <w:b/>
          <w:sz w:val="22"/>
          <w:szCs w:val="22"/>
          <w:u w:val="single"/>
        </w:rPr>
        <w:t>Cestari</w:t>
      </w:r>
      <w:proofErr w:type="spellEnd"/>
      <w:r w:rsidR="00472752" w:rsidRPr="00456A5D">
        <w:rPr>
          <w:rFonts w:ascii="Helvetica" w:hAnsi="Helvetica" w:cs="Arial"/>
          <w:sz w:val="22"/>
          <w:szCs w:val="22"/>
        </w:rPr>
        <w:t xml:space="preserve">: </w:t>
      </w:r>
      <w:r w:rsidR="00F767EC">
        <w:rPr>
          <w:rFonts w:ascii="Helvetica" w:hAnsi="Helvetica" w:cs="Arial"/>
          <w:sz w:val="22"/>
          <w:szCs w:val="22"/>
        </w:rPr>
        <w:t>This method can</w:t>
      </w:r>
      <w:r w:rsidR="001A5E99">
        <w:rPr>
          <w:rFonts w:ascii="Helvetica" w:hAnsi="Helvetica" w:cs="Arial"/>
          <w:sz w:val="22"/>
          <w:szCs w:val="22"/>
        </w:rPr>
        <w:t xml:space="preserve"> also</w:t>
      </w:r>
      <w:r w:rsidR="00F767EC">
        <w:rPr>
          <w:rFonts w:ascii="Helvetica" w:hAnsi="Helvetica" w:cs="Arial"/>
          <w:sz w:val="22"/>
          <w:szCs w:val="22"/>
        </w:rPr>
        <w:t xml:space="preserve"> be </w:t>
      </w:r>
      <w:r w:rsidR="00B24507">
        <w:rPr>
          <w:rFonts w:ascii="Helvetica" w:hAnsi="Helvetica" w:cs="Arial"/>
          <w:sz w:val="22"/>
          <w:szCs w:val="22"/>
        </w:rPr>
        <w:t>coupled to</w:t>
      </w:r>
      <w:r w:rsidR="00F767EC">
        <w:rPr>
          <w:rFonts w:ascii="Helvetica" w:hAnsi="Helvetica" w:cs="Arial"/>
          <w:sz w:val="22"/>
          <w:szCs w:val="22"/>
        </w:rPr>
        <w:t xml:space="preserve"> </w:t>
      </w:r>
      <w:r>
        <w:rPr>
          <w:rFonts w:ascii="Helvetica" w:hAnsi="Helvetica" w:cs="Arial"/>
          <w:sz w:val="22"/>
          <w:szCs w:val="22"/>
        </w:rPr>
        <w:t xml:space="preserve">quantitative mass spectrometry such as </w:t>
      </w:r>
      <w:r w:rsidR="004D1380">
        <w:rPr>
          <w:rFonts w:ascii="Helvetica" w:hAnsi="Helvetica" w:cs="Arial"/>
          <w:sz w:val="22"/>
          <w:szCs w:val="22"/>
        </w:rPr>
        <w:t>stable isotope l</w:t>
      </w:r>
      <w:r w:rsidR="00E5331F">
        <w:rPr>
          <w:rFonts w:ascii="Helvetica" w:hAnsi="Helvetica" w:cs="Arial"/>
          <w:sz w:val="22"/>
          <w:szCs w:val="22"/>
        </w:rPr>
        <w:t>abell</w:t>
      </w:r>
      <w:r w:rsidR="00073B58">
        <w:rPr>
          <w:rFonts w:ascii="Helvetica" w:hAnsi="Helvetica" w:cs="Arial"/>
          <w:sz w:val="22"/>
          <w:szCs w:val="22"/>
        </w:rPr>
        <w:t xml:space="preserve">ing with amino acids </w:t>
      </w:r>
      <w:r>
        <w:rPr>
          <w:rFonts w:ascii="Helvetica" w:hAnsi="Helvetica" w:cs="Arial"/>
          <w:sz w:val="22"/>
          <w:szCs w:val="22"/>
        </w:rPr>
        <w:t xml:space="preserve">in cell culture to </w:t>
      </w:r>
      <w:r w:rsidR="005A138B">
        <w:rPr>
          <w:rFonts w:ascii="Helvetica" w:hAnsi="Helvetica" w:cs="Arial"/>
          <w:sz w:val="22"/>
          <w:szCs w:val="22"/>
        </w:rPr>
        <w:t xml:space="preserve">study </w:t>
      </w:r>
      <w:r>
        <w:rPr>
          <w:rFonts w:ascii="Helvetica" w:hAnsi="Helvetica" w:cs="Arial"/>
          <w:sz w:val="22"/>
          <w:szCs w:val="22"/>
        </w:rPr>
        <w:t xml:space="preserve">dynamic changes in </w:t>
      </w:r>
      <w:r w:rsidR="005A138B">
        <w:rPr>
          <w:rFonts w:ascii="Helvetica" w:hAnsi="Helvetica" w:cs="Arial"/>
          <w:sz w:val="22"/>
          <w:szCs w:val="22"/>
        </w:rPr>
        <w:t>interactions</w:t>
      </w:r>
      <w:r w:rsidR="001D5540">
        <w:rPr>
          <w:rFonts w:ascii="Helvetica" w:hAnsi="Helvetica" w:cs="Arial"/>
          <w:sz w:val="22"/>
          <w:szCs w:val="22"/>
        </w:rPr>
        <w:t xml:space="preserve"> of proteins</w:t>
      </w:r>
      <w:r w:rsidR="005A138B">
        <w:rPr>
          <w:rFonts w:ascii="Helvetica" w:hAnsi="Helvetica" w:cs="Arial"/>
          <w:sz w:val="22"/>
          <w:szCs w:val="22"/>
        </w:rPr>
        <w:t xml:space="preserve"> with </w:t>
      </w:r>
      <w:r>
        <w:rPr>
          <w:rFonts w:ascii="Helvetica" w:hAnsi="Helvetica" w:cs="Arial"/>
          <w:sz w:val="22"/>
          <w:szCs w:val="22"/>
        </w:rPr>
        <w:t>inositol phosphate</w:t>
      </w:r>
      <w:r w:rsidR="00D9518D">
        <w:rPr>
          <w:rFonts w:ascii="Helvetica" w:hAnsi="Helvetica" w:cs="Arial"/>
          <w:sz w:val="22"/>
          <w:szCs w:val="22"/>
        </w:rPr>
        <w:t>s</w:t>
      </w:r>
      <w:r>
        <w:rPr>
          <w:rFonts w:ascii="Helvetica" w:hAnsi="Helvetica" w:cs="Arial"/>
          <w:sz w:val="22"/>
          <w:szCs w:val="22"/>
        </w:rPr>
        <w:t xml:space="preserve"> or phosphoinositide</w:t>
      </w:r>
      <w:r w:rsidR="00D9518D">
        <w:rPr>
          <w:rFonts w:ascii="Helvetica" w:hAnsi="Helvetica" w:cs="Arial"/>
          <w:sz w:val="22"/>
          <w:szCs w:val="22"/>
        </w:rPr>
        <w:t>s</w:t>
      </w:r>
      <w:r>
        <w:rPr>
          <w:rFonts w:ascii="Helvetica" w:hAnsi="Helvetica" w:cs="Arial"/>
          <w:sz w:val="22"/>
          <w:szCs w:val="22"/>
        </w:rPr>
        <w:t>.</w:t>
      </w:r>
      <w:r w:rsidRPr="00456A5D" w:rsidDel="009B4F21">
        <w:rPr>
          <w:rFonts w:ascii="Helvetica" w:hAnsi="Helvetica" w:cs="Arial"/>
          <w:sz w:val="22"/>
          <w:szCs w:val="22"/>
        </w:rPr>
        <w:t xml:space="preserve"> </w:t>
      </w:r>
      <w:r w:rsidR="00B24507">
        <w:rPr>
          <w:rFonts w:ascii="Helvetica" w:hAnsi="Helvetica" w:cs="Arial"/>
          <w:sz w:val="22"/>
          <w:szCs w:val="22"/>
        </w:rPr>
        <w:t>The method can also be combined</w:t>
      </w:r>
      <w:r w:rsidR="00510F34">
        <w:rPr>
          <w:rFonts w:ascii="Helvetica" w:hAnsi="Helvetica" w:cs="Arial"/>
          <w:sz w:val="22"/>
          <w:szCs w:val="22"/>
        </w:rPr>
        <w:t xml:space="preserve"> with </w:t>
      </w:r>
      <w:r w:rsidR="00714A0C">
        <w:rPr>
          <w:rFonts w:ascii="Helvetica" w:hAnsi="Helvetica" w:cs="Arial"/>
          <w:sz w:val="22"/>
          <w:szCs w:val="22"/>
        </w:rPr>
        <w:t>sub</w:t>
      </w:r>
      <w:r w:rsidR="00510F34">
        <w:rPr>
          <w:rFonts w:ascii="Helvetica" w:hAnsi="Helvetica" w:cs="Arial"/>
          <w:sz w:val="22"/>
          <w:szCs w:val="22"/>
        </w:rPr>
        <w:t>cell</w:t>
      </w:r>
      <w:r w:rsidR="00714A0C">
        <w:rPr>
          <w:rFonts w:ascii="Helvetica" w:hAnsi="Helvetica" w:cs="Arial"/>
          <w:sz w:val="22"/>
          <w:szCs w:val="22"/>
        </w:rPr>
        <w:t>ular</w:t>
      </w:r>
      <w:r w:rsidR="00510F34">
        <w:rPr>
          <w:rFonts w:ascii="Helvetica" w:hAnsi="Helvetica" w:cs="Arial"/>
          <w:sz w:val="22"/>
          <w:szCs w:val="22"/>
        </w:rPr>
        <w:t xml:space="preserve"> fractionation </w:t>
      </w:r>
      <w:r w:rsidR="00207830">
        <w:rPr>
          <w:rFonts w:ascii="Helvetica" w:hAnsi="Helvetica" w:cs="Arial"/>
          <w:sz w:val="22"/>
          <w:szCs w:val="22"/>
        </w:rPr>
        <w:t xml:space="preserve">to </w:t>
      </w:r>
      <w:r w:rsidR="00510F34">
        <w:rPr>
          <w:rFonts w:ascii="Helvetica" w:hAnsi="Helvetica" w:cs="Arial"/>
          <w:sz w:val="22"/>
          <w:szCs w:val="22"/>
        </w:rPr>
        <w:t>identify organelle</w:t>
      </w:r>
      <w:r w:rsidR="00B40B7B">
        <w:rPr>
          <w:rFonts w:ascii="Helvetica" w:hAnsi="Helvetica" w:cs="Arial"/>
          <w:sz w:val="22"/>
          <w:szCs w:val="22"/>
        </w:rPr>
        <w:t>-</w:t>
      </w:r>
      <w:r w:rsidR="00510F34">
        <w:rPr>
          <w:rFonts w:ascii="Helvetica" w:hAnsi="Helvetica" w:cs="Arial"/>
          <w:sz w:val="22"/>
          <w:szCs w:val="22"/>
        </w:rPr>
        <w:t>specific proteins</w:t>
      </w:r>
      <w:r w:rsidR="006C55F5">
        <w:rPr>
          <w:rFonts w:ascii="Helvetica" w:hAnsi="Helvetica" w:cs="Arial"/>
          <w:sz w:val="22"/>
          <w:szCs w:val="22"/>
        </w:rPr>
        <w:t xml:space="preserve"> that bind to these metabolites</w:t>
      </w:r>
      <w:r w:rsidR="001A5E99">
        <w:rPr>
          <w:rFonts w:ascii="Helvetica" w:hAnsi="Helvetica" w:cs="Arial"/>
          <w:sz w:val="22"/>
          <w:szCs w:val="22"/>
        </w:rPr>
        <w:t xml:space="preserve"> </w:t>
      </w:r>
      <w:r w:rsidR="001A5E99">
        <w:rPr>
          <w:rFonts w:ascii="Helvetica" w:hAnsi="Helvetica" w:cs="Arial"/>
          <w:b/>
          <w:bCs/>
          <w:sz w:val="22"/>
          <w:szCs w:val="22"/>
        </w:rPr>
        <w:t>[1]</w:t>
      </w:r>
      <w:r w:rsidR="006C55F5">
        <w:rPr>
          <w:rFonts w:ascii="Helvetica" w:hAnsi="Helvetica" w:cs="Arial"/>
          <w:sz w:val="22"/>
          <w:szCs w:val="22"/>
        </w:rPr>
        <w:t>.</w:t>
      </w:r>
    </w:p>
    <w:p w14:paraId="3A2B2042" w14:textId="36745B87" w:rsidR="001A5E99" w:rsidRPr="00456A5D" w:rsidRDefault="001A5E99" w:rsidP="005C713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73548D6" w14:textId="4F57EF35" w:rsidR="001A5E99" w:rsidRDefault="00510F34" w:rsidP="005C7134">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Igor </w:t>
      </w:r>
      <w:proofErr w:type="spellStart"/>
      <w:r>
        <w:rPr>
          <w:rFonts w:ascii="Helvetica" w:hAnsi="Helvetica" w:cs="Arial"/>
          <w:b/>
          <w:sz w:val="22"/>
          <w:szCs w:val="22"/>
          <w:u w:val="single"/>
        </w:rPr>
        <w:t>Cestari</w:t>
      </w:r>
      <w:proofErr w:type="spellEnd"/>
      <w:r w:rsidR="00472752" w:rsidRPr="00456A5D">
        <w:rPr>
          <w:rFonts w:ascii="Helvetica" w:hAnsi="Helvetica" w:cs="Arial"/>
          <w:sz w:val="22"/>
          <w:szCs w:val="22"/>
        </w:rPr>
        <w:t xml:space="preserve">: </w:t>
      </w:r>
      <w:r w:rsidR="006C55F5">
        <w:rPr>
          <w:rFonts w:ascii="Helvetica" w:hAnsi="Helvetica" w:cs="Arial"/>
          <w:sz w:val="22"/>
          <w:szCs w:val="22"/>
        </w:rPr>
        <w:t xml:space="preserve">This approach </w:t>
      </w:r>
      <w:r w:rsidR="00751C6A">
        <w:rPr>
          <w:rFonts w:ascii="Helvetica" w:hAnsi="Helvetica" w:cs="Arial"/>
          <w:sz w:val="22"/>
          <w:szCs w:val="22"/>
        </w:rPr>
        <w:t xml:space="preserve">has </w:t>
      </w:r>
      <w:r w:rsidR="00887488">
        <w:rPr>
          <w:rFonts w:ascii="Helvetica" w:hAnsi="Helvetica" w:cs="Arial"/>
          <w:sz w:val="22"/>
          <w:szCs w:val="22"/>
        </w:rPr>
        <w:t xml:space="preserve">helped to identify proteins that bind to inositol phosphates and phosphoinositides in </w:t>
      </w:r>
      <w:r w:rsidR="00887488" w:rsidRPr="00E06F88">
        <w:rPr>
          <w:rFonts w:ascii="Helvetica" w:hAnsi="Helvetica" w:cs="Arial"/>
          <w:i/>
          <w:sz w:val="22"/>
          <w:szCs w:val="22"/>
        </w:rPr>
        <w:t>T. brucei</w:t>
      </w:r>
      <w:r w:rsidR="00754896">
        <w:rPr>
          <w:rFonts w:ascii="Helvetica" w:hAnsi="Helvetica" w:cs="Arial"/>
          <w:sz w:val="22"/>
          <w:szCs w:val="22"/>
        </w:rPr>
        <w:t>,</w:t>
      </w:r>
      <w:r w:rsidR="00887488">
        <w:rPr>
          <w:rFonts w:ascii="Helvetica" w:hAnsi="Helvetica" w:cs="Arial"/>
          <w:sz w:val="22"/>
          <w:szCs w:val="22"/>
        </w:rPr>
        <w:t xml:space="preserve"> mammalian cells and yeast</w:t>
      </w:r>
      <w:r w:rsidR="00C224DC">
        <w:rPr>
          <w:rFonts w:ascii="Helvetica" w:hAnsi="Helvetica" w:cs="Arial"/>
          <w:sz w:val="22"/>
          <w:szCs w:val="22"/>
        </w:rPr>
        <w:t>. I</w:t>
      </w:r>
      <w:r w:rsidR="009C77DD">
        <w:rPr>
          <w:rFonts w:ascii="Helvetica" w:hAnsi="Helvetica" w:cs="Arial"/>
          <w:sz w:val="22"/>
          <w:szCs w:val="22"/>
        </w:rPr>
        <w:t xml:space="preserve">t </w:t>
      </w:r>
      <w:r w:rsidR="006603B5">
        <w:rPr>
          <w:rFonts w:ascii="Helvetica" w:hAnsi="Helvetica" w:cs="Arial"/>
          <w:sz w:val="22"/>
          <w:szCs w:val="22"/>
        </w:rPr>
        <w:t xml:space="preserve">has </w:t>
      </w:r>
      <w:r w:rsidR="00751C6A">
        <w:rPr>
          <w:rFonts w:ascii="Helvetica" w:hAnsi="Helvetica" w:cs="Arial"/>
          <w:sz w:val="22"/>
          <w:szCs w:val="22"/>
        </w:rPr>
        <w:t xml:space="preserve">helped </w:t>
      </w:r>
      <w:r w:rsidR="003C6D9D">
        <w:rPr>
          <w:rFonts w:ascii="Helvetica" w:hAnsi="Helvetica" w:cs="Arial"/>
          <w:sz w:val="22"/>
          <w:szCs w:val="22"/>
        </w:rPr>
        <w:t xml:space="preserve">in the identification of </w:t>
      </w:r>
      <w:r w:rsidR="006603B5">
        <w:rPr>
          <w:rFonts w:ascii="Helvetica" w:hAnsi="Helvetica" w:cs="Arial"/>
          <w:sz w:val="22"/>
          <w:szCs w:val="22"/>
        </w:rPr>
        <w:t>n</w:t>
      </w:r>
      <w:r w:rsidR="00EE2021">
        <w:rPr>
          <w:rFonts w:ascii="Helvetica" w:hAnsi="Helvetica" w:cs="Arial"/>
          <w:sz w:val="22"/>
          <w:szCs w:val="22"/>
        </w:rPr>
        <w:t>ew</w:t>
      </w:r>
      <w:r w:rsidR="006603B5">
        <w:rPr>
          <w:rFonts w:ascii="Helvetica" w:hAnsi="Helvetica" w:cs="Arial"/>
          <w:sz w:val="22"/>
          <w:szCs w:val="22"/>
        </w:rPr>
        <w:t xml:space="preserve"> </w:t>
      </w:r>
      <w:r w:rsidR="00502B96">
        <w:rPr>
          <w:rFonts w:ascii="Helvetica" w:hAnsi="Helvetica" w:cs="Arial"/>
          <w:sz w:val="22"/>
          <w:szCs w:val="22"/>
        </w:rPr>
        <w:t xml:space="preserve">protein domains that bind to </w:t>
      </w:r>
      <w:r w:rsidR="006603B5">
        <w:rPr>
          <w:rFonts w:ascii="Helvetica" w:hAnsi="Helvetica" w:cs="Arial"/>
          <w:sz w:val="22"/>
          <w:szCs w:val="22"/>
        </w:rPr>
        <w:t>phosphoinositide</w:t>
      </w:r>
      <w:r w:rsidR="00502B96">
        <w:rPr>
          <w:rFonts w:ascii="Helvetica" w:hAnsi="Helvetica" w:cs="Arial"/>
          <w:sz w:val="22"/>
          <w:szCs w:val="22"/>
        </w:rPr>
        <w:t>s</w:t>
      </w:r>
      <w:r w:rsidR="006603B5">
        <w:rPr>
          <w:rFonts w:ascii="Helvetica" w:hAnsi="Helvetica" w:cs="Arial"/>
          <w:sz w:val="22"/>
          <w:szCs w:val="22"/>
        </w:rPr>
        <w:t xml:space="preserve">. </w:t>
      </w:r>
      <w:r w:rsidR="00887488">
        <w:rPr>
          <w:rFonts w:ascii="Helvetica" w:hAnsi="Helvetica" w:cs="Arial"/>
          <w:sz w:val="22"/>
          <w:szCs w:val="22"/>
        </w:rPr>
        <w:t xml:space="preserve">It has </w:t>
      </w:r>
      <w:r w:rsidR="006C55F5">
        <w:rPr>
          <w:rFonts w:ascii="Helvetica" w:hAnsi="Helvetica" w:cs="Arial"/>
          <w:sz w:val="22"/>
          <w:szCs w:val="22"/>
        </w:rPr>
        <w:t xml:space="preserve">paved the way to understand </w:t>
      </w:r>
      <w:r w:rsidR="00B6344E">
        <w:rPr>
          <w:rFonts w:ascii="Helvetica" w:hAnsi="Helvetica" w:cs="Arial"/>
          <w:sz w:val="22"/>
          <w:szCs w:val="22"/>
        </w:rPr>
        <w:t xml:space="preserve">the </w:t>
      </w:r>
      <w:r w:rsidR="00F20C70">
        <w:rPr>
          <w:rFonts w:ascii="Helvetica" w:hAnsi="Helvetica" w:cs="Arial"/>
          <w:sz w:val="22"/>
          <w:szCs w:val="22"/>
        </w:rPr>
        <w:t xml:space="preserve">regulatory </w:t>
      </w:r>
      <w:r w:rsidR="00B6344E">
        <w:rPr>
          <w:rFonts w:ascii="Helvetica" w:hAnsi="Helvetica" w:cs="Arial"/>
          <w:sz w:val="22"/>
          <w:szCs w:val="22"/>
        </w:rPr>
        <w:t xml:space="preserve">function of </w:t>
      </w:r>
      <w:r w:rsidR="00887488">
        <w:rPr>
          <w:rFonts w:ascii="Helvetica" w:hAnsi="Helvetica" w:cs="Arial"/>
          <w:sz w:val="22"/>
          <w:szCs w:val="22"/>
        </w:rPr>
        <w:t>these metabolites</w:t>
      </w:r>
      <w:r w:rsidR="007921E4">
        <w:rPr>
          <w:rFonts w:ascii="Helvetica" w:hAnsi="Helvetica" w:cs="Arial"/>
          <w:sz w:val="22"/>
          <w:szCs w:val="22"/>
        </w:rPr>
        <w:t xml:space="preserve">, </w:t>
      </w:r>
      <w:r w:rsidR="005B4051">
        <w:rPr>
          <w:rFonts w:ascii="Helvetica" w:hAnsi="Helvetica" w:cs="Arial"/>
          <w:sz w:val="22"/>
          <w:szCs w:val="22"/>
        </w:rPr>
        <w:t xml:space="preserve">their role in cell metabolism, development, </w:t>
      </w:r>
      <w:r w:rsidR="00845EF6">
        <w:rPr>
          <w:rFonts w:ascii="Helvetica" w:hAnsi="Helvetica" w:cs="Arial"/>
          <w:sz w:val="22"/>
          <w:szCs w:val="22"/>
        </w:rPr>
        <w:t xml:space="preserve">and </w:t>
      </w:r>
      <w:r w:rsidR="00FB3638">
        <w:rPr>
          <w:rFonts w:ascii="Helvetica" w:hAnsi="Helvetica" w:cs="Arial"/>
          <w:sz w:val="22"/>
          <w:szCs w:val="22"/>
        </w:rPr>
        <w:t>signal transduction in eukaryotes</w:t>
      </w:r>
      <w:r w:rsidR="001A5E99">
        <w:rPr>
          <w:rFonts w:ascii="Helvetica" w:hAnsi="Helvetica" w:cs="Arial"/>
          <w:sz w:val="22"/>
          <w:szCs w:val="22"/>
        </w:rPr>
        <w:t xml:space="preserve"> </w:t>
      </w:r>
      <w:r w:rsidR="001A5E99">
        <w:rPr>
          <w:rFonts w:ascii="Helvetica" w:hAnsi="Helvetica" w:cs="Arial"/>
          <w:b/>
          <w:bCs/>
          <w:sz w:val="22"/>
          <w:szCs w:val="22"/>
        </w:rPr>
        <w:t>[1]</w:t>
      </w:r>
      <w:r w:rsidR="00845EF6">
        <w:rPr>
          <w:rFonts w:ascii="Helvetica" w:hAnsi="Helvetica" w:cs="Arial"/>
          <w:sz w:val="22"/>
          <w:szCs w:val="22"/>
        </w:rPr>
        <w:t>.</w:t>
      </w:r>
    </w:p>
    <w:p w14:paraId="34C66A25" w14:textId="27E00340" w:rsidR="001A5E99" w:rsidRPr="001A5E99" w:rsidRDefault="001A5E99" w:rsidP="005C713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E10429D" w14:textId="6B710A03" w:rsidR="00CE10F2" w:rsidRDefault="0058240E" w:rsidP="005C7134">
      <w:pPr>
        <w:numPr>
          <w:ilvl w:val="1"/>
          <w:numId w:val="12"/>
        </w:numPr>
        <w:spacing w:before="240"/>
        <w:outlineLvl w:val="0"/>
        <w:rPr>
          <w:rFonts w:ascii="Helvetica" w:hAnsi="Helvetica" w:cs="Arial"/>
          <w:sz w:val="22"/>
          <w:szCs w:val="22"/>
        </w:rPr>
      </w:pPr>
      <w:r w:rsidRPr="001A5E99">
        <w:rPr>
          <w:rFonts w:ascii="Helvetica" w:hAnsi="Helvetica" w:cs="Arial"/>
          <w:b/>
          <w:sz w:val="22"/>
          <w:szCs w:val="22"/>
          <w:u w:val="single"/>
        </w:rPr>
        <w:t xml:space="preserve">Igor </w:t>
      </w:r>
      <w:proofErr w:type="spellStart"/>
      <w:r w:rsidRPr="001A5E99">
        <w:rPr>
          <w:rFonts w:ascii="Helvetica" w:hAnsi="Helvetica" w:cs="Arial"/>
          <w:b/>
          <w:sz w:val="22"/>
          <w:szCs w:val="22"/>
          <w:u w:val="single"/>
        </w:rPr>
        <w:t>Cestari</w:t>
      </w:r>
      <w:proofErr w:type="spellEnd"/>
      <w:r w:rsidR="00472752" w:rsidRPr="001A5E99">
        <w:rPr>
          <w:rFonts w:ascii="Helvetica" w:hAnsi="Helvetica" w:cs="Arial"/>
          <w:sz w:val="22"/>
          <w:szCs w:val="22"/>
        </w:rPr>
        <w:t xml:space="preserve">: </w:t>
      </w:r>
      <w:r w:rsidR="00C97D7D" w:rsidRPr="001A5E99">
        <w:rPr>
          <w:rFonts w:ascii="Helvetica" w:hAnsi="Helvetica" w:cs="Arial"/>
          <w:sz w:val="22"/>
          <w:szCs w:val="22"/>
        </w:rPr>
        <w:t xml:space="preserve">Some of the reagents in this protocol are toxic </w:t>
      </w:r>
      <w:r w:rsidR="008E4EB1" w:rsidRPr="001A5E99">
        <w:rPr>
          <w:rFonts w:ascii="Helvetica" w:hAnsi="Helvetica" w:cs="Arial"/>
          <w:sz w:val="22"/>
          <w:szCs w:val="22"/>
        </w:rPr>
        <w:t xml:space="preserve">or flammable. </w:t>
      </w:r>
      <w:r w:rsidR="001E5A04" w:rsidRPr="001A5E99">
        <w:rPr>
          <w:rFonts w:ascii="Helvetica" w:hAnsi="Helvetica" w:cs="Arial"/>
          <w:sz w:val="22"/>
          <w:szCs w:val="22"/>
        </w:rPr>
        <w:t>Use appropriate personal protective equipment and w</w:t>
      </w:r>
      <w:r w:rsidR="008E4EB1" w:rsidRPr="001A5E99">
        <w:rPr>
          <w:rFonts w:ascii="Helvetica" w:hAnsi="Helvetica" w:cs="Arial"/>
          <w:sz w:val="22"/>
          <w:szCs w:val="22"/>
        </w:rPr>
        <w:t xml:space="preserve">hen necessary work in </w:t>
      </w:r>
      <w:r w:rsidR="00EE2021" w:rsidRPr="001A5E99">
        <w:rPr>
          <w:rFonts w:ascii="Helvetica" w:hAnsi="Helvetica" w:cs="Arial"/>
          <w:sz w:val="22"/>
          <w:szCs w:val="22"/>
        </w:rPr>
        <w:t xml:space="preserve">a </w:t>
      </w:r>
      <w:r w:rsidR="00FC3F92" w:rsidRPr="001A5E99">
        <w:rPr>
          <w:rFonts w:ascii="Helvetica" w:hAnsi="Helvetica" w:cs="Arial"/>
          <w:sz w:val="22"/>
          <w:szCs w:val="22"/>
        </w:rPr>
        <w:t xml:space="preserve">fume </w:t>
      </w:r>
      <w:r w:rsidR="008E4EB1" w:rsidRPr="001A5E99">
        <w:rPr>
          <w:rFonts w:ascii="Helvetica" w:hAnsi="Helvetica" w:cs="Arial"/>
          <w:sz w:val="22"/>
          <w:szCs w:val="22"/>
        </w:rPr>
        <w:t>hood</w:t>
      </w:r>
      <w:r w:rsidR="001A5E99">
        <w:rPr>
          <w:rFonts w:ascii="Helvetica" w:hAnsi="Helvetica" w:cs="Arial"/>
          <w:sz w:val="22"/>
          <w:szCs w:val="22"/>
        </w:rPr>
        <w:t xml:space="preserve"> </w:t>
      </w:r>
      <w:r w:rsidR="001A5E99">
        <w:rPr>
          <w:rFonts w:ascii="Helvetica" w:hAnsi="Helvetica" w:cs="Arial"/>
          <w:b/>
          <w:bCs/>
          <w:sz w:val="22"/>
          <w:szCs w:val="22"/>
        </w:rPr>
        <w:t>[1]</w:t>
      </w:r>
      <w:r w:rsidR="00D83BD5" w:rsidRPr="001A5E99">
        <w:rPr>
          <w:rFonts w:ascii="Helvetica" w:hAnsi="Helvetica" w:cs="Arial"/>
          <w:sz w:val="22"/>
          <w:szCs w:val="22"/>
        </w:rPr>
        <w:t>.</w:t>
      </w:r>
    </w:p>
    <w:p w14:paraId="6DDA0742" w14:textId="3028CB68" w:rsidR="001A5E99" w:rsidRPr="001A5E99" w:rsidRDefault="001A5E99" w:rsidP="005C713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1A5E99" w:rsidRPr="001A5E99"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4DF2" w14:textId="77777777" w:rsidR="00C457B5" w:rsidRDefault="00C457B5">
      <w:r>
        <w:separator/>
      </w:r>
    </w:p>
  </w:endnote>
  <w:endnote w:type="continuationSeparator" w:id="0">
    <w:p w14:paraId="3C1DD49E" w14:textId="77777777" w:rsidR="00C457B5" w:rsidRDefault="00C4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Arial Unicode MS"/>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83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071F6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89F5"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A08E2" w14:textId="77777777" w:rsidR="00C457B5" w:rsidRDefault="00C457B5">
      <w:r>
        <w:separator/>
      </w:r>
    </w:p>
  </w:footnote>
  <w:footnote w:type="continuationSeparator" w:id="0">
    <w:p w14:paraId="5E654C7E" w14:textId="77777777" w:rsidR="00C457B5" w:rsidRDefault="00C4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28D2" w14:textId="4BF984B6" w:rsidR="00336C61" w:rsidRPr="00120255" w:rsidRDefault="00AF4EF5" w:rsidP="001E230F">
    <w:pPr>
      <w:pStyle w:val="Header"/>
      <w:jc w:val="center"/>
      <w:rPr>
        <w:rFonts w:ascii="Helvetica" w:hAnsi="Helvetica" w:cs="Arial"/>
        <w:b/>
        <w:color w:val="00B050"/>
        <w:sz w:val="28"/>
        <w:szCs w:val="28"/>
        <w:u w:val="single"/>
      </w:rPr>
    </w:pPr>
    <w:r w:rsidRPr="00120255">
      <w:rPr>
        <w:noProof/>
        <w:color w:val="00B050"/>
      </w:rPr>
      <w:drawing>
        <wp:anchor distT="0" distB="0" distL="114300" distR="114300" simplePos="0" relativeHeight="251657728" behindDoc="0" locked="0" layoutInCell="1" allowOverlap="1" wp14:anchorId="3FA3168B" wp14:editId="6EA4A82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255" w:rsidRPr="00120255">
      <w:rPr>
        <w:rFonts w:ascii="Helvetica" w:hAnsi="Helvetica" w:cs="Arial"/>
        <w:b/>
        <w:color w:val="00B050"/>
        <w:sz w:val="28"/>
        <w:szCs w:val="28"/>
        <w:u w:val="single"/>
      </w:rPr>
      <w:t xml:space="preserve">FINAL SCRIPT: APPROVED </w:t>
    </w:r>
    <w:r w:rsidR="00336C61" w:rsidRPr="00120255">
      <w:rPr>
        <w:rFonts w:ascii="Helvetica" w:hAnsi="Helvetica" w:cs="Arial"/>
        <w:b/>
        <w:color w:val="00B050"/>
        <w:sz w:val="28"/>
        <w:szCs w:val="28"/>
        <w:u w:val="single"/>
      </w:rPr>
      <w:t>FOR FILMING</w:t>
    </w:r>
  </w:p>
  <w:p w14:paraId="40DAE36B"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66236"/>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wsbQ0MDa1MDQ1MDVQ0lEKTi0uzszPAykwqwUAjs2LJCwAAAA="/>
  </w:docVars>
  <w:rsids>
    <w:rsidRoot w:val="00D3143B"/>
    <w:rsid w:val="00002D0D"/>
    <w:rsid w:val="00003C8B"/>
    <w:rsid w:val="000051DE"/>
    <w:rsid w:val="0001266D"/>
    <w:rsid w:val="00013862"/>
    <w:rsid w:val="00014078"/>
    <w:rsid w:val="00023E22"/>
    <w:rsid w:val="00025DE9"/>
    <w:rsid w:val="00025E7A"/>
    <w:rsid w:val="00043807"/>
    <w:rsid w:val="0005538B"/>
    <w:rsid w:val="00064C26"/>
    <w:rsid w:val="00072A72"/>
    <w:rsid w:val="00073B58"/>
    <w:rsid w:val="00074929"/>
    <w:rsid w:val="00074AA2"/>
    <w:rsid w:val="00083792"/>
    <w:rsid w:val="00090BAC"/>
    <w:rsid w:val="000A168C"/>
    <w:rsid w:val="000B0B1A"/>
    <w:rsid w:val="000B321F"/>
    <w:rsid w:val="000B4E9A"/>
    <w:rsid w:val="000B606A"/>
    <w:rsid w:val="000C3C71"/>
    <w:rsid w:val="000D065F"/>
    <w:rsid w:val="000D17E8"/>
    <w:rsid w:val="000D2C59"/>
    <w:rsid w:val="000D35D9"/>
    <w:rsid w:val="000F0105"/>
    <w:rsid w:val="00106F46"/>
    <w:rsid w:val="001115D1"/>
    <w:rsid w:val="00112AA6"/>
    <w:rsid w:val="00116B6D"/>
    <w:rsid w:val="00120255"/>
    <w:rsid w:val="00120CA5"/>
    <w:rsid w:val="00121415"/>
    <w:rsid w:val="00125924"/>
    <w:rsid w:val="00125B97"/>
    <w:rsid w:val="00126973"/>
    <w:rsid w:val="00143D80"/>
    <w:rsid w:val="00151824"/>
    <w:rsid w:val="00162D51"/>
    <w:rsid w:val="00174C36"/>
    <w:rsid w:val="00177B33"/>
    <w:rsid w:val="001819E3"/>
    <w:rsid w:val="00184EF9"/>
    <w:rsid w:val="00190180"/>
    <w:rsid w:val="00191A77"/>
    <w:rsid w:val="00193E31"/>
    <w:rsid w:val="001A5E99"/>
    <w:rsid w:val="001A63EB"/>
    <w:rsid w:val="001A64BF"/>
    <w:rsid w:val="001B29F3"/>
    <w:rsid w:val="001B3024"/>
    <w:rsid w:val="001B5C46"/>
    <w:rsid w:val="001B7044"/>
    <w:rsid w:val="001B783D"/>
    <w:rsid w:val="001C7BBC"/>
    <w:rsid w:val="001D1C7D"/>
    <w:rsid w:val="001D5540"/>
    <w:rsid w:val="001E1517"/>
    <w:rsid w:val="001E230F"/>
    <w:rsid w:val="001E52A3"/>
    <w:rsid w:val="001E5A04"/>
    <w:rsid w:val="001E7074"/>
    <w:rsid w:val="001F015E"/>
    <w:rsid w:val="001F0890"/>
    <w:rsid w:val="001F3E14"/>
    <w:rsid w:val="001F7E34"/>
    <w:rsid w:val="0020266E"/>
    <w:rsid w:val="00207830"/>
    <w:rsid w:val="00210CDD"/>
    <w:rsid w:val="0021716B"/>
    <w:rsid w:val="00226565"/>
    <w:rsid w:val="00240DB5"/>
    <w:rsid w:val="00247BFF"/>
    <w:rsid w:val="00251DC8"/>
    <w:rsid w:val="0025310D"/>
    <w:rsid w:val="002544F1"/>
    <w:rsid w:val="002617AD"/>
    <w:rsid w:val="002634B1"/>
    <w:rsid w:val="00265C44"/>
    <w:rsid w:val="002676B6"/>
    <w:rsid w:val="00275B73"/>
    <w:rsid w:val="00277C90"/>
    <w:rsid w:val="00283E3E"/>
    <w:rsid w:val="0029498B"/>
    <w:rsid w:val="002B0D88"/>
    <w:rsid w:val="002B26D4"/>
    <w:rsid w:val="002B55D9"/>
    <w:rsid w:val="002C54DB"/>
    <w:rsid w:val="002D48F4"/>
    <w:rsid w:val="002D52A1"/>
    <w:rsid w:val="002E108D"/>
    <w:rsid w:val="002E7521"/>
    <w:rsid w:val="002F3829"/>
    <w:rsid w:val="002F66DF"/>
    <w:rsid w:val="003036C1"/>
    <w:rsid w:val="0030508B"/>
    <w:rsid w:val="00305187"/>
    <w:rsid w:val="0030618C"/>
    <w:rsid w:val="0031165D"/>
    <w:rsid w:val="003138D4"/>
    <w:rsid w:val="003176C4"/>
    <w:rsid w:val="00322C71"/>
    <w:rsid w:val="00330F1B"/>
    <w:rsid w:val="00336C61"/>
    <w:rsid w:val="003401B1"/>
    <w:rsid w:val="00342D7B"/>
    <w:rsid w:val="0034684D"/>
    <w:rsid w:val="00346883"/>
    <w:rsid w:val="00347626"/>
    <w:rsid w:val="0034791E"/>
    <w:rsid w:val="0035244B"/>
    <w:rsid w:val="003620FF"/>
    <w:rsid w:val="00372B0D"/>
    <w:rsid w:val="00377768"/>
    <w:rsid w:val="003865EF"/>
    <w:rsid w:val="00394F97"/>
    <w:rsid w:val="00395684"/>
    <w:rsid w:val="0039577F"/>
    <w:rsid w:val="003A1109"/>
    <w:rsid w:val="003A49C2"/>
    <w:rsid w:val="003A4DBA"/>
    <w:rsid w:val="003B56B2"/>
    <w:rsid w:val="003B5E26"/>
    <w:rsid w:val="003C6D9D"/>
    <w:rsid w:val="003D0847"/>
    <w:rsid w:val="003D7B74"/>
    <w:rsid w:val="003E2BC9"/>
    <w:rsid w:val="003E54CB"/>
    <w:rsid w:val="003E7000"/>
    <w:rsid w:val="00404E5B"/>
    <w:rsid w:val="0041169A"/>
    <w:rsid w:val="0041345F"/>
    <w:rsid w:val="00414B4F"/>
    <w:rsid w:val="00424FBD"/>
    <w:rsid w:val="00435E81"/>
    <w:rsid w:val="00440B74"/>
    <w:rsid w:val="00440FFA"/>
    <w:rsid w:val="00444B3E"/>
    <w:rsid w:val="00446EA8"/>
    <w:rsid w:val="00447DCD"/>
    <w:rsid w:val="00450B27"/>
    <w:rsid w:val="00453116"/>
    <w:rsid w:val="00455510"/>
    <w:rsid w:val="00456A5D"/>
    <w:rsid w:val="0045787E"/>
    <w:rsid w:val="00460393"/>
    <w:rsid w:val="00472752"/>
    <w:rsid w:val="0047306D"/>
    <w:rsid w:val="0047327A"/>
    <w:rsid w:val="00482D4C"/>
    <w:rsid w:val="00491ABF"/>
    <w:rsid w:val="00493A95"/>
    <w:rsid w:val="00496163"/>
    <w:rsid w:val="004A1FDE"/>
    <w:rsid w:val="004A21A5"/>
    <w:rsid w:val="004C1095"/>
    <w:rsid w:val="004C1AC5"/>
    <w:rsid w:val="004C2DAD"/>
    <w:rsid w:val="004D1380"/>
    <w:rsid w:val="004E2BE1"/>
    <w:rsid w:val="004E35F1"/>
    <w:rsid w:val="004E3F8E"/>
    <w:rsid w:val="004E4813"/>
    <w:rsid w:val="004F0CBF"/>
    <w:rsid w:val="004F664D"/>
    <w:rsid w:val="005015BC"/>
    <w:rsid w:val="00502B96"/>
    <w:rsid w:val="00507D18"/>
    <w:rsid w:val="00510F34"/>
    <w:rsid w:val="00511F52"/>
    <w:rsid w:val="00513853"/>
    <w:rsid w:val="005167F5"/>
    <w:rsid w:val="00524D78"/>
    <w:rsid w:val="00530DD9"/>
    <w:rsid w:val="005320E4"/>
    <w:rsid w:val="00536D89"/>
    <w:rsid w:val="0055272F"/>
    <w:rsid w:val="00557116"/>
    <w:rsid w:val="0055763A"/>
    <w:rsid w:val="00565757"/>
    <w:rsid w:val="0058240E"/>
    <w:rsid w:val="00596FB2"/>
    <w:rsid w:val="005A09D8"/>
    <w:rsid w:val="005A138B"/>
    <w:rsid w:val="005A1F5E"/>
    <w:rsid w:val="005A3F8F"/>
    <w:rsid w:val="005B3407"/>
    <w:rsid w:val="005B4051"/>
    <w:rsid w:val="005B6859"/>
    <w:rsid w:val="005B71C3"/>
    <w:rsid w:val="005C5BCD"/>
    <w:rsid w:val="005C7134"/>
    <w:rsid w:val="005D00B5"/>
    <w:rsid w:val="005D783F"/>
    <w:rsid w:val="005E2B7E"/>
    <w:rsid w:val="005E5464"/>
    <w:rsid w:val="005F18A3"/>
    <w:rsid w:val="005F2E10"/>
    <w:rsid w:val="005F46CF"/>
    <w:rsid w:val="005F6D81"/>
    <w:rsid w:val="006038CA"/>
    <w:rsid w:val="006111E4"/>
    <w:rsid w:val="00614EC2"/>
    <w:rsid w:val="00630C21"/>
    <w:rsid w:val="00631AB6"/>
    <w:rsid w:val="006346FE"/>
    <w:rsid w:val="006402D4"/>
    <w:rsid w:val="00643B27"/>
    <w:rsid w:val="00645B93"/>
    <w:rsid w:val="00654735"/>
    <w:rsid w:val="006556DE"/>
    <w:rsid w:val="006603B5"/>
    <w:rsid w:val="006617AB"/>
    <w:rsid w:val="00664850"/>
    <w:rsid w:val="00666959"/>
    <w:rsid w:val="006801B1"/>
    <w:rsid w:val="00685895"/>
    <w:rsid w:val="00692545"/>
    <w:rsid w:val="0069665E"/>
    <w:rsid w:val="006A21C2"/>
    <w:rsid w:val="006A6324"/>
    <w:rsid w:val="006C08AE"/>
    <w:rsid w:val="006C0E87"/>
    <w:rsid w:val="006C55F5"/>
    <w:rsid w:val="006D79AC"/>
    <w:rsid w:val="006F0443"/>
    <w:rsid w:val="006F0882"/>
    <w:rsid w:val="00702FF5"/>
    <w:rsid w:val="00704131"/>
    <w:rsid w:val="0071294C"/>
    <w:rsid w:val="00714A0C"/>
    <w:rsid w:val="007170A7"/>
    <w:rsid w:val="00724E3B"/>
    <w:rsid w:val="0072509A"/>
    <w:rsid w:val="0072641B"/>
    <w:rsid w:val="00726E79"/>
    <w:rsid w:val="00742902"/>
    <w:rsid w:val="00745D4B"/>
    <w:rsid w:val="00746865"/>
    <w:rsid w:val="00751C6A"/>
    <w:rsid w:val="00754896"/>
    <w:rsid w:val="007548F3"/>
    <w:rsid w:val="007574EC"/>
    <w:rsid w:val="0077071A"/>
    <w:rsid w:val="00774945"/>
    <w:rsid w:val="00777388"/>
    <w:rsid w:val="00781911"/>
    <w:rsid w:val="007921E4"/>
    <w:rsid w:val="007B3E0E"/>
    <w:rsid w:val="007D4222"/>
    <w:rsid w:val="007D6F54"/>
    <w:rsid w:val="007E656C"/>
    <w:rsid w:val="0080395F"/>
    <w:rsid w:val="00804C75"/>
    <w:rsid w:val="008051BB"/>
    <w:rsid w:val="00806B1B"/>
    <w:rsid w:val="00821D4F"/>
    <w:rsid w:val="0082340B"/>
    <w:rsid w:val="00826027"/>
    <w:rsid w:val="00832FA5"/>
    <w:rsid w:val="00835699"/>
    <w:rsid w:val="008373A7"/>
    <w:rsid w:val="00845EF6"/>
    <w:rsid w:val="00851B3E"/>
    <w:rsid w:val="00854994"/>
    <w:rsid w:val="008606EA"/>
    <w:rsid w:val="00861507"/>
    <w:rsid w:val="00864D32"/>
    <w:rsid w:val="0086543B"/>
    <w:rsid w:val="00872C92"/>
    <w:rsid w:val="0088113B"/>
    <w:rsid w:val="0088629E"/>
    <w:rsid w:val="00887488"/>
    <w:rsid w:val="008A0177"/>
    <w:rsid w:val="008A53BE"/>
    <w:rsid w:val="008A61AE"/>
    <w:rsid w:val="008B6EA3"/>
    <w:rsid w:val="008C2309"/>
    <w:rsid w:val="008D2A6A"/>
    <w:rsid w:val="008D58EC"/>
    <w:rsid w:val="008E0571"/>
    <w:rsid w:val="008E4EB1"/>
    <w:rsid w:val="008E74F7"/>
    <w:rsid w:val="008F36ED"/>
    <w:rsid w:val="008F7754"/>
    <w:rsid w:val="00904641"/>
    <w:rsid w:val="00912F23"/>
    <w:rsid w:val="00913EAC"/>
    <w:rsid w:val="009212DD"/>
    <w:rsid w:val="009301B8"/>
    <w:rsid w:val="00931D78"/>
    <w:rsid w:val="0093275F"/>
    <w:rsid w:val="00941F06"/>
    <w:rsid w:val="0094280B"/>
    <w:rsid w:val="00951A8E"/>
    <w:rsid w:val="0095334B"/>
    <w:rsid w:val="00954870"/>
    <w:rsid w:val="009600FB"/>
    <w:rsid w:val="009625B1"/>
    <w:rsid w:val="009638CD"/>
    <w:rsid w:val="00970EBB"/>
    <w:rsid w:val="00980287"/>
    <w:rsid w:val="00985F44"/>
    <w:rsid w:val="009A0E7C"/>
    <w:rsid w:val="009A3B9F"/>
    <w:rsid w:val="009A3CBD"/>
    <w:rsid w:val="009B1061"/>
    <w:rsid w:val="009B2183"/>
    <w:rsid w:val="009B4EE3"/>
    <w:rsid w:val="009B4F21"/>
    <w:rsid w:val="009B5F0E"/>
    <w:rsid w:val="009C2062"/>
    <w:rsid w:val="009C77DD"/>
    <w:rsid w:val="009C7B9A"/>
    <w:rsid w:val="009D7E7E"/>
    <w:rsid w:val="009E1F3D"/>
    <w:rsid w:val="009E2EC3"/>
    <w:rsid w:val="009E4241"/>
    <w:rsid w:val="009F15B8"/>
    <w:rsid w:val="009F356C"/>
    <w:rsid w:val="009F59CB"/>
    <w:rsid w:val="009F6864"/>
    <w:rsid w:val="00A132D1"/>
    <w:rsid w:val="00A13D64"/>
    <w:rsid w:val="00A1560E"/>
    <w:rsid w:val="00A20DA8"/>
    <w:rsid w:val="00A218EC"/>
    <w:rsid w:val="00A310D7"/>
    <w:rsid w:val="00A3138F"/>
    <w:rsid w:val="00A31C58"/>
    <w:rsid w:val="00A37A66"/>
    <w:rsid w:val="00A37EA1"/>
    <w:rsid w:val="00A43AF5"/>
    <w:rsid w:val="00A47010"/>
    <w:rsid w:val="00A60320"/>
    <w:rsid w:val="00A64D02"/>
    <w:rsid w:val="00A676CE"/>
    <w:rsid w:val="00A75E6F"/>
    <w:rsid w:val="00A77CF6"/>
    <w:rsid w:val="00A91283"/>
    <w:rsid w:val="00A93B97"/>
    <w:rsid w:val="00AA0343"/>
    <w:rsid w:val="00AA132F"/>
    <w:rsid w:val="00AC63FC"/>
    <w:rsid w:val="00AC71B0"/>
    <w:rsid w:val="00AE11E8"/>
    <w:rsid w:val="00AE39B0"/>
    <w:rsid w:val="00AF4EF5"/>
    <w:rsid w:val="00AF7DCB"/>
    <w:rsid w:val="00B0247D"/>
    <w:rsid w:val="00B02AE2"/>
    <w:rsid w:val="00B05CA2"/>
    <w:rsid w:val="00B13941"/>
    <w:rsid w:val="00B22FA1"/>
    <w:rsid w:val="00B24507"/>
    <w:rsid w:val="00B24B01"/>
    <w:rsid w:val="00B340A8"/>
    <w:rsid w:val="00B35236"/>
    <w:rsid w:val="00B40B7B"/>
    <w:rsid w:val="00B40E12"/>
    <w:rsid w:val="00B435B8"/>
    <w:rsid w:val="00B4499C"/>
    <w:rsid w:val="00B478E4"/>
    <w:rsid w:val="00B50749"/>
    <w:rsid w:val="00B51601"/>
    <w:rsid w:val="00B55C34"/>
    <w:rsid w:val="00B6344E"/>
    <w:rsid w:val="00B653B7"/>
    <w:rsid w:val="00B65C24"/>
    <w:rsid w:val="00B66066"/>
    <w:rsid w:val="00B66A14"/>
    <w:rsid w:val="00B7250F"/>
    <w:rsid w:val="00B76188"/>
    <w:rsid w:val="00B8093E"/>
    <w:rsid w:val="00B80A59"/>
    <w:rsid w:val="00B841AD"/>
    <w:rsid w:val="00B90306"/>
    <w:rsid w:val="00B91529"/>
    <w:rsid w:val="00BA1275"/>
    <w:rsid w:val="00BA212C"/>
    <w:rsid w:val="00BB2789"/>
    <w:rsid w:val="00BB7B28"/>
    <w:rsid w:val="00BC65E2"/>
    <w:rsid w:val="00BC6DA7"/>
    <w:rsid w:val="00BE051D"/>
    <w:rsid w:val="00BE42FD"/>
    <w:rsid w:val="00BE5FDD"/>
    <w:rsid w:val="00C1770D"/>
    <w:rsid w:val="00C224DC"/>
    <w:rsid w:val="00C266A6"/>
    <w:rsid w:val="00C26FB4"/>
    <w:rsid w:val="00C41BD1"/>
    <w:rsid w:val="00C457B5"/>
    <w:rsid w:val="00C573A1"/>
    <w:rsid w:val="00C602B2"/>
    <w:rsid w:val="00C70C90"/>
    <w:rsid w:val="00C730D3"/>
    <w:rsid w:val="00C7374B"/>
    <w:rsid w:val="00C76951"/>
    <w:rsid w:val="00C77292"/>
    <w:rsid w:val="00C8109F"/>
    <w:rsid w:val="00C836F3"/>
    <w:rsid w:val="00C97B11"/>
    <w:rsid w:val="00C97D7D"/>
    <w:rsid w:val="00CA163F"/>
    <w:rsid w:val="00CB039A"/>
    <w:rsid w:val="00CB2D0C"/>
    <w:rsid w:val="00CB5746"/>
    <w:rsid w:val="00CC0C58"/>
    <w:rsid w:val="00CC1823"/>
    <w:rsid w:val="00CC29BF"/>
    <w:rsid w:val="00CD515D"/>
    <w:rsid w:val="00CD7F92"/>
    <w:rsid w:val="00CE10F2"/>
    <w:rsid w:val="00CE2295"/>
    <w:rsid w:val="00CF22F6"/>
    <w:rsid w:val="00CF3FF5"/>
    <w:rsid w:val="00CF6830"/>
    <w:rsid w:val="00D00EF4"/>
    <w:rsid w:val="00D01173"/>
    <w:rsid w:val="00D04814"/>
    <w:rsid w:val="00D10BFA"/>
    <w:rsid w:val="00D10F00"/>
    <w:rsid w:val="00D11EFD"/>
    <w:rsid w:val="00D150D8"/>
    <w:rsid w:val="00D22464"/>
    <w:rsid w:val="00D300CE"/>
    <w:rsid w:val="00D3143B"/>
    <w:rsid w:val="00D319A0"/>
    <w:rsid w:val="00D5564E"/>
    <w:rsid w:val="00D6186D"/>
    <w:rsid w:val="00D61BFB"/>
    <w:rsid w:val="00D6580D"/>
    <w:rsid w:val="00D83BD5"/>
    <w:rsid w:val="00D9518D"/>
    <w:rsid w:val="00DA117F"/>
    <w:rsid w:val="00DA17FB"/>
    <w:rsid w:val="00DB7EBA"/>
    <w:rsid w:val="00DC058D"/>
    <w:rsid w:val="00DC1E10"/>
    <w:rsid w:val="00DC7487"/>
    <w:rsid w:val="00DC7500"/>
    <w:rsid w:val="00DC7C84"/>
    <w:rsid w:val="00DC7D3A"/>
    <w:rsid w:val="00DD2CF9"/>
    <w:rsid w:val="00DD2DC1"/>
    <w:rsid w:val="00DE2882"/>
    <w:rsid w:val="00DE46DB"/>
    <w:rsid w:val="00DE66F3"/>
    <w:rsid w:val="00DF72D0"/>
    <w:rsid w:val="00E015B7"/>
    <w:rsid w:val="00E04E12"/>
    <w:rsid w:val="00E06F88"/>
    <w:rsid w:val="00E2134A"/>
    <w:rsid w:val="00E236ED"/>
    <w:rsid w:val="00E24673"/>
    <w:rsid w:val="00E24898"/>
    <w:rsid w:val="00E30567"/>
    <w:rsid w:val="00E355EE"/>
    <w:rsid w:val="00E44A33"/>
    <w:rsid w:val="00E50718"/>
    <w:rsid w:val="00E52BD5"/>
    <w:rsid w:val="00E5331F"/>
    <w:rsid w:val="00E54605"/>
    <w:rsid w:val="00E55A2C"/>
    <w:rsid w:val="00E5745C"/>
    <w:rsid w:val="00E72BD2"/>
    <w:rsid w:val="00E742EA"/>
    <w:rsid w:val="00E8064F"/>
    <w:rsid w:val="00E8076C"/>
    <w:rsid w:val="00EA20E5"/>
    <w:rsid w:val="00EA2756"/>
    <w:rsid w:val="00EA4B94"/>
    <w:rsid w:val="00EA59A7"/>
    <w:rsid w:val="00EA60D4"/>
    <w:rsid w:val="00EB423E"/>
    <w:rsid w:val="00EB7A21"/>
    <w:rsid w:val="00EC02E6"/>
    <w:rsid w:val="00EC3AE3"/>
    <w:rsid w:val="00ED57D8"/>
    <w:rsid w:val="00ED7240"/>
    <w:rsid w:val="00EE1E2F"/>
    <w:rsid w:val="00EE2021"/>
    <w:rsid w:val="00EE4460"/>
    <w:rsid w:val="00EF4E2B"/>
    <w:rsid w:val="00EF7DDB"/>
    <w:rsid w:val="00F015FA"/>
    <w:rsid w:val="00F0293A"/>
    <w:rsid w:val="00F04E9E"/>
    <w:rsid w:val="00F10FAD"/>
    <w:rsid w:val="00F1101F"/>
    <w:rsid w:val="00F146E3"/>
    <w:rsid w:val="00F15417"/>
    <w:rsid w:val="00F1614F"/>
    <w:rsid w:val="00F20C70"/>
    <w:rsid w:val="00F217BF"/>
    <w:rsid w:val="00F22F5E"/>
    <w:rsid w:val="00F27DF2"/>
    <w:rsid w:val="00F35094"/>
    <w:rsid w:val="00F4599D"/>
    <w:rsid w:val="00F56594"/>
    <w:rsid w:val="00F56A75"/>
    <w:rsid w:val="00F60AD7"/>
    <w:rsid w:val="00F60B45"/>
    <w:rsid w:val="00F64FB6"/>
    <w:rsid w:val="00F65282"/>
    <w:rsid w:val="00F75AFE"/>
    <w:rsid w:val="00F767EC"/>
    <w:rsid w:val="00F9104D"/>
    <w:rsid w:val="00F95E8D"/>
    <w:rsid w:val="00F973E3"/>
    <w:rsid w:val="00FA13B0"/>
    <w:rsid w:val="00FA1A9D"/>
    <w:rsid w:val="00FA7A79"/>
    <w:rsid w:val="00FA7D51"/>
    <w:rsid w:val="00FB3638"/>
    <w:rsid w:val="00FC222A"/>
    <w:rsid w:val="00FC3F92"/>
    <w:rsid w:val="00FD1497"/>
    <w:rsid w:val="00FD3B20"/>
    <w:rsid w:val="00FE059A"/>
    <w:rsid w:val="00FE61F9"/>
    <w:rsid w:val="00FF4106"/>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E30AB"/>
  <w14:defaultImageDpi w14:val="330"/>
  <w15:chartTrackingRefBased/>
  <w15:docId w15:val="{89B400DA-D61D-5C48-B65D-E034AE00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545"/>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692545"/>
    <w:rPr>
      <w:color w:val="605E5C"/>
      <w:shd w:val="clear" w:color="auto" w:fill="E1DFDD"/>
    </w:rPr>
  </w:style>
  <w:style w:type="paragraph" w:styleId="Revision">
    <w:name w:val="Revision"/>
    <w:hidden/>
    <w:rsid w:val="00112AA6"/>
    <w:rPr>
      <w:rFonts w:ascii="Times New Roman" w:eastAsia="Times New Roman" w:hAnsi="Times New Roman"/>
      <w:sz w:val="24"/>
      <w:szCs w:val="24"/>
    </w:rPr>
  </w:style>
  <w:style w:type="paragraph" w:styleId="ListParagraph">
    <w:name w:val="List Paragraph"/>
    <w:basedOn w:val="Normal"/>
    <w:qFormat/>
    <w:rsid w:val="001A5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74210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588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528D-4FA4-054E-87CE-D856FDE9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10</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15702</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287</cp:revision>
  <dcterms:created xsi:type="dcterms:W3CDTF">2019-05-18T04:24:00Z</dcterms:created>
  <dcterms:modified xsi:type="dcterms:W3CDTF">2019-06-14T16:37:00Z</dcterms:modified>
</cp:coreProperties>
</file>