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7C7A7D1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320FA">
        <w:rPr>
          <w:rFonts w:ascii="Helvetica" w:hAnsi="Helvetica" w:cs="Arial"/>
          <w:b/>
          <w:i w:val="0"/>
          <w:sz w:val="22"/>
          <w:szCs w:val="22"/>
        </w:rPr>
        <w:t>59864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04F6DC3" w14:textId="77777777" w:rsidR="001320FA" w:rsidRDefault="00DC058D" w:rsidP="001320F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A53092">
        <w:fldChar w:fldCharType="begin"/>
      </w:r>
      <w:r w:rsidR="00A53092">
        <w:instrText xml:space="preserve"> HYPERLINK "http://www.jove.com/files_upload.php?src=18258568" \t "_blank" </w:instrText>
      </w:r>
      <w:r w:rsidR="00A53092">
        <w:fldChar w:fldCharType="separate"/>
      </w:r>
      <w:r w:rsidR="001320FA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http://www.jove.com/files_upload.php?src=18258568</w:t>
      </w:r>
      <w:r w:rsidR="00A53092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1E029708" w14:textId="77777777" w:rsidR="001320FA" w:rsidRPr="001320FA" w:rsidRDefault="00C76775" w:rsidP="001320FA">
      <w:pPr>
        <w:rPr>
          <w:rFonts w:ascii="Helvetica" w:hAnsi="Helvetica" w:cstheme="minorHAnsi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1320FA">
        <w:rPr>
          <w:rFonts w:ascii="Helvetica" w:hAnsi="Helvetica" w:cs="Arial"/>
          <w:b/>
          <w:sz w:val="28"/>
          <w:szCs w:val="28"/>
        </w:rPr>
        <w:t xml:space="preserve"> </w:t>
      </w:r>
      <w:r w:rsidR="001320FA" w:rsidRPr="001320FA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A Bioinformatics Pipeline </w:t>
      </w:r>
      <w:r w:rsidR="001320FA" w:rsidRPr="001320FA">
        <w:rPr>
          <w:rFonts w:ascii="Helvetica" w:hAnsi="Helvetica" w:cstheme="minorHAnsi"/>
          <w:b/>
          <w:color w:val="000000" w:themeColor="text1"/>
          <w:sz w:val="28"/>
          <w:szCs w:val="28"/>
          <w:lang w:eastAsia="zh-CN"/>
        </w:rPr>
        <w:t>to Accurately and Efficiently Analyze the MicroRNA Transcriptomes in Plants</w:t>
      </w:r>
      <w:r w:rsidR="001320FA" w:rsidRPr="001320FA">
        <w:rPr>
          <w:rFonts w:ascii="Helvetica" w:hAnsi="Helvetica" w:cstheme="minorHAnsi"/>
          <w:color w:val="808080"/>
          <w:sz w:val="28"/>
          <w:szCs w:val="28"/>
        </w:rPr>
        <w:t xml:space="preserve"> </w:t>
      </w:r>
    </w:p>
    <w:p w14:paraId="103B5424" w14:textId="77777777" w:rsidR="00C76775" w:rsidRPr="001320FA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1D410B21" w14:textId="6C3C21A0" w:rsidR="001320FA" w:rsidRDefault="00FA1A9D" w:rsidP="001320FA">
      <w:pPr>
        <w:rPr>
          <w:rFonts w:ascii="Helvetica" w:hAnsi="Helvetica" w:cstheme="minorHAnsi"/>
          <w:b/>
          <w:sz w:val="28"/>
          <w:szCs w:val="28"/>
          <w:vertAlign w:val="superscript"/>
        </w:rPr>
      </w:pPr>
      <w:r w:rsidRPr="001320FA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1320FA" w:rsidRPr="001320FA">
        <w:rPr>
          <w:rFonts w:ascii="Helvetica" w:hAnsi="Helvetica" w:cstheme="minorHAnsi"/>
          <w:b/>
          <w:sz w:val="28"/>
          <w:szCs w:val="28"/>
        </w:rPr>
        <w:t>Ying Wang</w:t>
      </w:r>
      <w:r w:rsidR="001320FA" w:rsidRPr="001320FA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1320FA" w:rsidRPr="001320FA">
        <w:rPr>
          <w:rFonts w:ascii="Helvetica" w:hAnsi="Helvetica" w:cstheme="minorHAnsi"/>
          <w:b/>
          <w:sz w:val="28"/>
          <w:szCs w:val="28"/>
        </w:rPr>
        <w:t>*, Zheng Kuang</w:t>
      </w:r>
      <w:r w:rsidR="001320FA" w:rsidRPr="001320FA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1320FA" w:rsidRPr="001320FA">
        <w:rPr>
          <w:rFonts w:ascii="Helvetica" w:hAnsi="Helvetica" w:cstheme="minorHAnsi"/>
          <w:b/>
          <w:sz w:val="28"/>
          <w:szCs w:val="28"/>
        </w:rPr>
        <w:t>*, Lei Li</w:t>
      </w:r>
      <w:r w:rsidR="001320FA" w:rsidRPr="001320FA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1320FA" w:rsidRPr="001320FA">
        <w:rPr>
          <w:rFonts w:ascii="Helvetica" w:hAnsi="Helvetica" w:cstheme="minorHAnsi"/>
          <w:b/>
          <w:sz w:val="28"/>
          <w:szCs w:val="28"/>
        </w:rPr>
        <w:t xml:space="preserve">, and </w:t>
      </w:r>
      <w:proofErr w:type="spellStart"/>
      <w:r w:rsidR="001320FA" w:rsidRPr="001320FA">
        <w:rPr>
          <w:rFonts w:ascii="Helvetica" w:hAnsi="Helvetica" w:cstheme="minorHAnsi"/>
          <w:b/>
          <w:sz w:val="28"/>
          <w:szCs w:val="28"/>
        </w:rPr>
        <w:t>Xiaozeng</w:t>
      </w:r>
      <w:proofErr w:type="spellEnd"/>
      <w:r w:rsidR="001320FA" w:rsidRPr="001320FA">
        <w:rPr>
          <w:rFonts w:ascii="Helvetica" w:hAnsi="Helvetica" w:cstheme="minorHAnsi"/>
          <w:b/>
          <w:sz w:val="28"/>
          <w:szCs w:val="28"/>
        </w:rPr>
        <w:t xml:space="preserve"> Yang</w:t>
      </w:r>
      <w:r w:rsidR="001320FA" w:rsidRPr="001320FA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</w:p>
    <w:p w14:paraId="59E2FAB3" w14:textId="1A582FF9" w:rsidR="001320FA" w:rsidRPr="001320FA" w:rsidRDefault="001320FA" w:rsidP="001320FA">
      <w:pPr>
        <w:rPr>
          <w:rFonts w:ascii="Helvetica" w:hAnsi="Helvetica" w:cstheme="minorHAnsi"/>
          <w:bCs/>
          <w:sz w:val="28"/>
          <w:szCs w:val="28"/>
        </w:rPr>
      </w:pPr>
      <w:r>
        <w:rPr>
          <w:rFonts w:ascii="Helvetica" w:hAnsi="Helvetica" w:cstheme="minorHAnsi"/>
          <w:bCs/>
          <w:sz w:val="28"/>
          <w:szCs w:val="28"/>
        </w:rPr>
        <w:t>*These authors contributed equally</w:t>
      </w:r>
      <w:r w:rsidR="001B7277">
        <w:rPr>
          <w:rFonts w:ascii="Helvetica" w:hAnsi="Helvetica" w:cstheme="minorHAnsi"/>
          <w:bCs/>
          <w:sz w:val="28"/>
          <w:szCs w:val="28"/>
        </w:rPr>
        <w:t xml:space="preserve"> to the work</w:t>
      </w:r>
    </w:p>
    <w:p w14:paraId="6354A24A" w14:textId="77777777" w:rsidR="001320FA" w:rsidRPr="001320FA" w:rsidRDefault="001320FA" w:rsidP="001320FA">
      <w:pPr>
        <w:rPr>
          <w:rFonts w:ascii="Helvetica" w:hAnsi="Helvetica" w:cstheme="minorHAnsi"/>
          <w:bCs/>
          <w:sz w:val="28"/>
          <w:szCs w:val="28"/>
        </w:rPr>
      </w:pPr>
    </w:p>
    <w:p w14:paraId="40E2DEA7" w14:textId="3FEF76D6" w:rsidR="001320FA" w:rsidRPr="001320FA" w:rsidRDefault="001320FA" w:rsidP="001320FA">
      <w:pPr>
        <w:rPr>
          <w:rFonts w:ascii="Helvetica" w:hAnsi="Helvetica" w:cstheme="minorHAnsi"/>
          <w:bCs/>
          <w:sz w:val="28"/>
          <w:szCs w:val="28"/>
        </w:rPr>
      </w:pPr>
      <w:r w:rsidRPr="001320FA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1320FA">
        <w:rPr>
          <w:rFonts w:ascii="Helvetica" w:hAnsi="Helvetica" w:cstheme="minorHAnsi"/>
          <w:bCs/>
          <w:sz w:val="28"/>
          <w:szCs w:val="28"/>
        </w:rPr>
        <w:t>Beijing Key Laboratory of Agricultural Genetic Resources and Biotechnology, Beijing Agro-biotechnology Research Center, Beijing Academy of Agriculture and Forestry Sciences</w:t>
      </w:r>
    </w:p>
    <w:p w14:paraId="438F5ABF" w14:textId="5A848A7A" w:rsidR="001C5334" w:rsidRPr="001320FA" w:rsidRDefault="001320FA" w:rsidP="001320FA">
      <w:pPr>
        <w:rPr>
          <w:rFonts w:ascii="Helvetica" w:hAnsi="Helvetica"/>
          <w:sz w:val="28"/>
          <w:szCs w:val="28"/>
        </w:rPr>
      </w:pPr>
      <w:r w:rsidRPr="001320FA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1320FA">
        <w:rPr>
          <w:rFonts w:ascii="Helvetica" w:hAnsi="Helvetica" w:cstheme="minorHAnsi"/>
          <w:bCs/>
          <w:sz w:val="28"/>
          <w:szCs w:val="28"/>
        </w:rPr>
        <w:t>State Key Laboratory of Protein and Plant Gene Research, Peking-Tsinghua Center for Life Sciences, School of Advanced Agricultural Sciences and School of Life Sciences, Peking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C52DC8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1320FA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4533B555" w14:textId="77777777" w:rsidR="001320FA" w:rsidRPr="001320FA" w:rsidRDefault="001320FA" w:rsidP="001320FA">
      <w:pPr>
        <w:rPr>
          <w:rFonts w:ascii="Helvetica" w:hAnsi="Helvetica" w:cstheme="minorHAnsi"/>
          <w:bCs/>
          <w:sz w:val="22"/>
          <w:szCs w:val="22"/>
        </w:rPr>
      </w:pPr>
      <w:r w:rsidRPr="001320FA">
        <w:rPr>
          <w:rFonts w:ascii="Helvetica" w:hAnsi="Helvetica" w:cstheme="minorHAnsi"/>
          <w:bCs/>
          <w:sz w:val="22"/>
          <w:szCs w:val="22"/>
        </w:rPr>
        <w:t>Lei Li</w:t>
      </w:r>
      <w:r w:rsidRPr="001320FA">
        <w:rPr>
          <w:rFonts w:ascii="Helvetica" w:hAnsi="Helvetica" w:cstheme="minorHAnsi"/>
          <w:bCs/>
          <w:sz w:val="22"/>
          <w:szCs w:val="22"/>
        </w:rPr>
        <w:tab/>
      </w:r>
      <w:r w:rsidRPr="001320FA">
        <w:rPr>
          <w:rFonts w:ascii="Helvetica" w:hAnsi="Helvetica" w:cstheme="minorHAnsi"/>
          <w:bCs/>
          <w:sz w:val="22"/>
          <w:szCs w:val="22"/>
        </w:rPr>
        <w:tab/>
      </w:r>
      <w:r w:rsidRPr="001320FA">
        <w:rPr>
          <w:rFonts w:ascii="Helvetica" w:hAnsi="Helvetica" w:cstheme="minorHAnsi"/>
          <w:bCs/>
          <w:sz w:val="22"/>
          <w:szCs w:val="22"/>
        </w:rPr>
        <w:tab/>
      </w:r>
    </w:p>
    <w:p w14:paraId="2920352E" w14:textId="11337548" w:rsidR="001320FA" w:rsidRPr="001320FA" w:rsidRDefault="00A53092" w:rsidP="001320FA">
      <w:pPr>
        <w:rPr>
          <w:rFonts w:ascii="Helvetica" w:hAnsi="Helvetica" w:cs="Arial"/>
          <w:bCs/>
          <w:sz w:val="22"/>
          <w:szCs w:val="22"/>
        </w:rPr>
      </w:pPr>
      <w:hyperlink r:id="rId9" w:history="1">
        <w:r w:rsidR="001320FA" w:rsidRPr="001320FA">
          <w:rPr>
            <w:rStyle w:val="Hyperlink"/>
            <w:rFonts w:ascii="Helvetica" w:hAnsi="Helvetica" w:cstheme="minorHAnsi"/>
            <w:bCs/>
            <w:sz w:val="22"/>
            <w:szCs w:val="22"/>
          </w:rPr>
          <w:t>lei.li@pku.edu.cn</w:t>
        </w:r>
      </w:hyperlink>
      <w:r w:rsidR="001320FA" w:rsidRPr="001320FA">
        <w:rPr>
          <w:rFonts w:ascii="Helvetica" w:hAnsi="Helvetica" w:cs="Arial"/>
          <w:bCs/>
          <w:sz w:val="22"/>
          <w:szCs w:val="22"/>
        </w:rPr>
        <w:t xml:space="preserve"> </w:t>
      </w:r>
    </w:p>
    <w:p w14:paraId="7E270453" w14:textId="77777777" w:rsidR="001320FA" w:rsidRPr="001320FA" w:rsidRDefault="001320FA" w:rsidP="001320FA">
      <w:pPr>
        <w:rPr>
          <w:rFonts w:ascii="Helvetica" w:hAnsi="Helvetica" w:cs="Arial"/>
          <w:bCs/>
          <w:sz w:val="22"/>
          <w:szCs w:val="22"/>
        </w:rPr>
      </w:pPr>
    </w:p>
    <w:p w14:paraId="361253EB" w14:textId="77777777" w:rsidR="001320FA" w:rsidRPr="001320FA" w:rsidRDefault="001320FA" w:rsidP="001320FA">
      <w:pPr>
        <w:outlineLvl w:val="0"/>
        <w:rPr>
          <w:rFonts w:ascii="Helvetica" w:hAnsi="Helvetica" w:cstheme="minorHAnsi"/>
          <w:bCs/>
          <w:sz w:val="22"/>
          <w:szCs w:val="22"/>
        </w:rPr>
      </w:pPr>
      <w:proofErr w:type="spellStart"/>
      <w:r w:rsidRPr="001320FA">
        <w:rPr>
          <w:rFonts w:ascii="Helvetica" w:hAnsi="Helvetica" w:cstheme="minorHAnsi"/>
          <w:bCs/>
          <w:sz w:val="22"/>
          <w:szCs w:val="22"/>
        </w:rPr>
        <w:t>Xiaozeng</w:t>
      </w:r>
      <w:proofErr w:type="spellEnd"/>
      <w:r w:rsidRPr="001320FA">
        <w:rPr>
          <w:rFonts w:ascii="Helvetica" w:hAnsi="Helvetica" w:cstheme="minorHAnsi"/>
          <w:bCs/>
          <w:sz w:val="22"/>
          <w:szCs w:val="22"/>
        </w:rPr>
        <w:t xml:space="preserve"> Yang</w:t>
      </w:r>
      <w:r w:rsidRPr="001320FA">
        <w:rPr>
          <w:rFonts w:ascii="Helvetica" w:hAnsi="Helvetica" w:cstheme="minorHAnsi"/>
          <w:bCs/>
          <w:sz w:val="22"/>
          <w:szCs w:val="22"/>
        </w:rPr>
        <w:tab/>
      </w:r>
      <w:r w:rsidRPr="001320FA">
        <w:rPr>
          <w:rFonts w:ascii="Helvetica" w:hAnsi="Helvetica" w:cstheme="minorHAnsi"/>
          <w:bCs/>
          <w:sz w:val="22"/>
          <w:szCs w:val="22"/>
        </w:rPr>
        <w:tab/>
      </w:r>
    </w:p>
    <w:p w14:paraId="649AFE72" w14:textId="7350E6F3" w:rsidR="001320FA" w:rsidRPr="001320FA" w:rsidRDefault="00A53092" w:rsidP="001320FA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1320FA" w:rsidRPr="001320FA">
          <w:rPr>
            <w:rStyle w:val="Hyperlink"/>
            <w:rFonts w:ascii="Helvetica" w:hAnsi="Helvetica" w:cstheme="minorHAnsi"/>
            <w:bCs/>
            <w:sz w:val="22"/>
            <w:szCs w:val="22"/>
          </w:rPr>
          <w:t>yangxiaozeng@baafs.net.cn</w:t>
        </w:r>
      </w:hyperlink>
      <w:r w:rsidR="001320FA" w:rsidRPr="001320FA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7A75A4C" w14:textId="77777777" w:rsidR="00421FEA" w:rsidRPr="001320FA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1E24111" w:rsidR="00FA1A9D" w:rsidRPr="001320FA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320FA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320FA">
        <w:rPr>
          <w:rFonts w:ascii="Helvetica" w:hAnsi="Helvetica" w:cs="Helvetica"/>
          <w:sz w:val="22"/>
          <w:szCs w:val="22"/>
        </w:rPr>
        <w:t xml:space="preserve"> </w:t>
      </w:r>
    </w:p>
    <w:p w14:paraId="7B351017" w14:textId="5CA443DA" w:rsidR="001320FA" w:rsidRPr="001320FA" w:rsidRDefault="00A53092" w:rsidP="001320FA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11" w:history="1">
        <w:r w:rsidR="001320FA" w:rsidRPr="001320FA">
          <w:rPr>
            <w:rStyle w:val="Hyperlink"/>
            <w:rFonts w:ascii="Helvetica" w:hAnsi="Helvetica" w:cs="Arial"/>
            <w:bCs/>
            <w:sz w:val="22"/>
            <w:szCs w:val="22"/>
          </w:rPr>
          <w:t>ying.wang87@pku.edu.cn</w:t>
        </w:r>
      </w:hyperlink>
      <w:r w:rsidR="001320FA" w:rsidRPr="001320FA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</w:p>
    <w:p w14:paraId="1FE6FAED" w14:textId="441FBAEF" w:rsidR="001320FA" w:rsidRPr="001320FA" w:rsidRDefault="00A53092" w:rsidP="001320FA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1320FA" w:rsidRPr="001320FA">
          <w:rPr>
            <w:rStyle w:val="Hyperlink"/>
            <w:rFonts w:ascii="Helvetica" w:hAnsi="Helvetica" w:cs="Arial"/>
            <w:bCs/>
            <w:sz w:val="22"/>
            <w:szCs w:val="22"/>
          </w:rPr>
          <w:t>kuangzheng@pku.edu.cn</w:t>
        </w:r>
      </w:hyperlink>
      <w:r w:rsidR="001320FA" w:rsidRPr="001320FA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5FA9B65F" w:rsidR="00FA1A9D" w:rsidRDefault="00FA1A9D" w:rsidP="003C09B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3C09BC">
        <w:rPr>
          <w:rFonts w:ascii="Helvetica" w:hAnsi="Helvetica"/>
          <w:sz w:val="22"/>
        </w:rPr>
        <w:t>? N</w:t>
      </w:r>
    </w:p>
    <w:p w14:paraId="5E21DE61" w14:textId="385C15A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3C09BC">
        <w:rPr>
          <w:rFonts w:ascii="Helvetica" w:hAnsi="Helvetica"/>
          <w:bCs/>
          <w:sz w:val="22"/>
        </w:rPr>
        <w:t>Y</w:t>
      </w:r>
    </w:p>
    <w:p w14:paraId="69DEDEDF" w14:textId="44352565" w:rsidR="00FA1A9D" w:rsidRPr="001B7277" w:rsidRDefault="00FA1A9D" w:rsidP="00FA1A9D">
      <w:pPr>
        <w:spacing w:before="120"/>
        <w:rPr>
          <w:rFonts w:ascii="Helvetica" w:hAnsi="Helvetica"/>
          <w:sz w:val="22"/>
        </w:rPr>
      </w:pPr>
      <w:r w:rsidRPr="001B7277">
        <w:rPr>
          <w:rFonts w:ascii="Helvetica" w:hAnsi="Helvetica"/>
          <w:b/>
          <w:sz w:val="22"/>
        </w:rPr>
        <w:t>3.</w:t>
      </w:r>
      <w:r w:rsidRPr="001B727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5C0A956F" w:rsidR="00FA1A9D" w:rsidRPr="00DC1D51" w:rsidRDefault="00DC1D51" w:rsidP="005D4187">
      <w:pPr>
        <w:spacing w:before="120" w:line="360" w:lineRule="auto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n/a</w:t>
      </w:r>
    </w:p>
    <w:p w14:paraId="27289167" w14:textId="6D88EF15" w:rsidR="00FA1A9D" w:rsidRPr="001B7277" w:rsidRDefault="00FA1A9D" w:rsidP="00FA1A9D">
      <w:pPr>
        <w:spacing w:before="120"/>
        <w:rPr>
          <w:rFonts w:ascii="Helvetica" w:hAnsi="Helvetica"/>
          <w:sz w:val="22"/>
        </w:rPr>
      </w:pPr>
      <w:r w:rsidRPr="001B7277">
        <w:rPr>
          <w:rFonts w:ascii="Helvetica" w:hAnsi="Helvetica"/>
          <w:b/>
          <w:sz w:val="22"/>
        </w:rPr>
        <w:t>4.</w:t>
      </w:r>
      <w:r w:rsidRPr="001B727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74FE60D6" w14:textId="74B42C0C" w:rsidR="007371C1" w:rsidRPr="001B7277" w:rsidRDefault="00C566EB" w:rsidP="007371C1">
      <w:pPr>
        <w:spacing w:before="120"/>
        <w:rPr>
          <w:rFonts w:ascii="Helvetica" w:hAnsi="Helvetica"/>
          <w:sz w:val="22"/>
        </w:rPr>
      </w:pPr>
      <w:r w:rsidRPr="001B7277">
        <w:rPr>
          <w:rFonts w:ascii="Helvetica" w:hAnsi="Helvetica"/>
          <w:sz w:val="22"/>
        </w:rPr>
        <w:t>4.3.</w:t>
      </w:r>
      <w:r w:rsidR="00FD5F81" w:rsidRPr="001B7277">
        <w:rPr>
          <w:rFonts w:ascii="Helvetica" w:hAnsi="Helvetica"/>
          <w:sz w:val="22"/>
        </w:rPr>
        <w:t xml:space="preserve"> I recommend users to test different combinations of parameters to improve the performance, as the default values may not be optimal for specific species.</w:t>
      </w:r>
    </w:p>
    <w:p w14:paraId="59BC63BC" w14:textId="3AE16A34" w:rsidR="00FA1A9D" w:rsidRPr="001B7277" w:rsidRDefault="00FA1A9D" w:rsidP="001B7277">
      <w:pPr>
        <w:spacing w:before="120"/>
        <w:rPr>
          <w:rFonts w:ascii="Helvetica" w:hAnsi="Helvetica"/>
          <w:bCs/>
          <w:sz w:val="22"/>
          <w:szCs w:val="22"/>
        </w:rPr>
      </w:pPr>
      <w:r w:rsidRPr="001B7277">
        <w:rPr>
          <w:rFonts w:ascii="Helvetica" w:hAnsi="Helvetica"/>
          <w:b/>
          <w:sz w:val="22"/>
        </w:rPr>
        <w:t>5.</w:t>
      </w:r>
      <w:r w:rsidRPr="001B7277">
        <w:rPr>
          <w:rFonts w:ascii="Helvetica" w:hAnsi="Helvetica"/>
          <w:sz w:val="22"/>
        </w:rPr>
        <w:t xml:space="preserve"> Will the filming </w:t>
      </w:r>
      <w:r w:rsidRPr="001B7277">
        <w:rPr>
          <w:rFonts w:ascii="Helvetica" w:hAnsi="Helvetica"/>
          <w:sz w:val="22"/>
          <w:szCs w:val="22"/>
        </w:rPr>
        <w:t>need to take place in multiple locations</w:t>
      </w:r>
      <w:r w:rsidR="001461AF" w:rsidRPr="001B7277">
        <w:rPr>
          <w:rFonts w:ascii="Helvetica" w:hAnsi="Helvetica"/>
          <w:sz w:val="22"/>
          <w:szCs w:val="22"/>
        </w:rPr>
        <w:t xml:space="preserve"> (greater than walking distance)</w:t>
      </w:r>
      <w:r w:rsidRPr="001B7277">
        <w:rPr>
          <w:rFonts w:ascii="Helvetica" w:hAnsi="Helvetica"/>
          <w:sz w:val="22"/>
          <w:szCs w:val="22"/>
        </w:rPr>
        <w:t xml:space="preserve">? </w:t>
      </w:r>
      <w:r w:rsidR="001B7277" w:rsidRPr="001B7277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52FA818" w14:textId="098178A8" w:rsidR="005559FF" w:rsidRPr="00D1728F" w:rsidRDefault="00C95D32" w:rsidP="00D1728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Zheng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Kuang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50A31">
        <w:rPr>
          <w:rFonts w:ascii="Helvetica" w:hAnsi="Helvetica" w:cs="Arial"/>
          <w:sz w:val="22"/>
          <w:szCs w:val="22"/>
        </w:rPr>
        <w:t xml:space="preserve">miRDP2 </w:t>
      </w:r>
      <w:r w:rsidR="00DC1D51">
        <w:rPr>
          <w:rFonts w:ascii="Helvetica" w:hAnsi="Helvetica" w:cs="Arial"/>
          <w:sz w:val="22"/>
          <w:szCs w:val="22"/>
        </w:rPr>
        <w:t>can be used to</w:t>
      </w:r>
      <w:r w:rsidR="00150A31">
        <w:rPr>
          <w:rFonts w:ascii="Helvetica" w:hAnsi="Helvetica" w:cs="Arial"/>
          <w:sz w:val="22"/>
          <w:szCs w:val="22"/>
        </w:rPr>
        <w:t xml:space="preserve"> accurately identify plant </w:t>
      </w:r>
      <w:r w:rsidR="00D1728F">
        <w:rPr>
          <w:rFonts w:ascii="Helvetica" w:hAnsi="Helvetica" w:cs="Arial"/>
          <w:sz w:val="22"/>
          <w:szCs w:val="22"/>
        </w:rPr>
        <w:t xml:space="preserve">miRNAs </w:t>
      </w:r>
      <w:r w:rsidR="00DC1D51">
        <w:rPr>
          <w:rFonts w:ascii="Helvetica" w:hAnsi="Helvetica" w:cs="Arial"/>
          <w:sz w:val="22"/>
          <w:szCs w:val="22"/>
        </w:rPr>
        <w:t>that</w:t>
      </w:r>
      <w:r w:rsidR="00150A31">
        <w:rPr>
          <w:rFonts w:ascii="Helvetica" w:hAnsi="Helvetica" w:cs="Arial"/>
          <w:sz w:val="22"/>
          <w:szCs w:val="22"/>
        </w:rPr>
        <w:t xml:space="preserve"> are important </w:t>
      </w:r>
      <w:r w:rsidR="00D1728F">
        <w:rPr>
          <w:rFonts w:ascii="Helvetica" w:hAnsi="Helvetica" w:cs="Arial"/>
          <w:sz w:val="22"/>
          <w:szCs w:val="22"/>
        </w:rPr>
        <w:t xml:space="preserve">transcriptional </w:t>
      </w:r>
      <w:r w:rsidR="00150A31">
        <w:rPr>
          <w:rFonts w:ascii="Helvetica" w:hAnsi="Helvetica" w:cs="Arial"/>
          <w:sz w:val="22"/>
          <w:szCs w:val="22"/>
        </w:rPr>
        <w:t xml:space="preserve">regulators </w:t>
      </w:r>
      <w:r w:rsidR="00DC1D51">
        <w:rPr>
          <w:rFonts w:ascii="Helvetica" w:hAnsi="Helvetica" w:cs="Arial"/>
          <w:sz w:val="22"/>
          <w:szCs w:val="22"/>
        </w:rPr>
        <w:t>in</w:t>
      </w:r>
      <w:r w:rsidR="00D1728F">
        <w:rPr>
          <w:rFonts w:ascii="Helvetica" w:hAnsi="Helvetica" w:cs="Arial"/>
          <w:sz w:val="22"/>
          <w:szCs w:val="22"/>
        </w:rPr>
        <w:t xml:space="preserve"> plant development</w:t>
      </w:r>
      <w:r w:rsidR="00150A31">
        <w:rPr>
          <w:rFonts w:ascii="Helvetica" w:hAnsi="Helvetica" w:cs="Arial"/>
          <w:sz w:val="22"/>
          <w:szCs w:val="22"/>
        </w:rPr>
        <w:t xml:space="preserve"> </w:t>
      </w:r>
      <w:r w:rsidR="00D1728F">
        <w:rPr>
          <w:rFonts w:ascii="Helvetica" w:hAnsi="Helvetica" w:cs="Arial"/>
          <w:sz w:val="22"/>
          <w:szCs w:val="22"/>
        </w:rPr>
        <w:t>and are crucial for responding to environmental challenges</w:t>
      </w:r>
      <w:r w:rsidR="001B7277">
        <w:rPr>
          <w:rFonts w:ascii="Helvetica" w:hAnsi="Helvetica" w:cs="Arial"/>
          <w:sz w:val="22"/>
          <w:szCs w:val="22"/>
        </w:rPr>
        <w:t xml:space="preserve"> </w:t>
      </w:r>
      <w:r w:rsidR="001B7277">
        <w:rPr>
          <w:rFonts w:ascii="Helvetica" w:hAnsi="Helvetica" w:cs="Arial"/>
          <w:b/>
          <w:bCs/>
          <w:sz w:val="22"/>
          <w:szCs w:val="22"/>
        </w:rPr>
        <w:t>[1]</w:t>
      </w:r>
      <w:r w:rsidR="00D1728F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7F87AC" w14:textId="321F3339" w:rsidR="00150A31" w:rsidRPr="001B7277" w:rsidRDefault="008216E1" w:rsidP="00150A3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Ying 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D67EB" w:rsidRPr="004D67EB">
        <w:rPr>
          <w:rFonts w:ascii="Helvetica" w:hAnsi="Helvetica" w:cs="Arial"/>
          <w:sz w:val="22"/>
          <w:szCs w:val="22"/>
        </w:rPr>
        <w:t>miRDP2 requires</w:t>
      </w:r>
      <w:r w:rsidR="00DC1D51">
        <w:rPr>
          <w:rFonts w:ascii="Helvetica" w:hAnsi="Helvetica" w:cs="Arial"/>
          <w:sz w:val="22"/>
          <w:szCs w:val="22"/>
        </w:rPr>
        <w:t xml:space="preserve"> a</w:t>
      </w:r>
      <w:r w:rsidR="004D67EB" w:rsidRPr="004D67EB">
        <w:rPr>
          <w:rFonts w:ascii="Helvetica" w:hAnsi="Helvetica" w:cs="Arial"/>
          <w:sz w:val="22"/>
          <w:szCs w:val="22"/>
        </w:rPr>
        <w:t xml:space="preserve"> markedly shortened running time and </w:t>
      </w:r>
      <w:r w:rsidR="00DC1D51">
        <w:rPr>
          <w:rFonts w:ascii="Helvetica" w:hAnsi="Helvetica" w:cs="Arial"/>
          <w:sz w:val="22"/>
          <w:szCs w:val="22"/>
        </w:rPr>
        <w:t>exhibits an</w:t>
      </w:r>
      <w:r w:rsidR="004D67EB" w:rsidRPr="004D67EB">
        <w:rPr>
          <w:rFonts w:ascii="Helvetica" w:hAnsi="Helvetica" w:cs="Arial"/>
          <w:sz w:val="22"/>
          <w:szCs w:val="22"/>
        </w:rPr>
        <w:t xml:space="preserve"> excellent performance in both sensitivity and accuracy, especially for predicting miRNA</w:t>
      </w:r>
      <w:r w:rsidR="00DC1D51">
        <w:rPr>
          <w:rFonts w:ascii="Helvetica" w:hAnsi="Helvetica" w:cs="Arial"/>
          <w:sz w:val="22"/>
          <w:szCs w:val="22"/>
        </w:rPr>
        <w:t>s</w:t>
      </w:r>
      <w:r w:rsidR="004D67EB" w:rsidRPr="004D67EB">
        <w:rPr>
          <w:rFonts w:ascii="Helvetica" w:hAnsi="Helvetica" w:cs="Arial"/>
          <w:sz w:val="22"/>
          <w:szCs w:val="22"/>
        </w:rPr>
        <w:t xml:space="preserve"> in plants with </w:t>
      </w:r>
      <w:r w:rsidR="00DC1D51">
        <w:rPr>
          <w:rFonts w:ascii="Helvetica" w:hAnsi="Helvetica" w:cs="Arial"/>
          <w:sz w:val="22"/>
          <w:szCs w:val="22"/>
        </w:rPr>
        <w:t xml:space="preserve">a </w:t>
      </w:r>
      <w:r w:rsidR="004D67EB" w:rsidRPr="004D67EB">
        <w:rPr>
          <w:rFonts w:ascii="Helvetica" w:hAnsi="Helvetica" w:cs="Arial"/>
          <w:sz w:val="22"/>
          <w:szCs w:val="22"/>
        </w:rPr>
        <w:t>large genome</w:t>
      </w:r>
      <w:r w:rsidR="001B7277">
        <w:rPr>
          <w:rFonts w:ascii="Helvetica" w:hAnsi="Helvetica" w:cs="Arial"/>
          <w:sz w:val="22"/>
          <w:szCs w:val="22"/>
        </w:rPr>
        <w:t xml:space="preserve"> </w:t>
      </w:r>
      <w:r w:rsidR="001B7277">
        <w:rPr>
          <w:rFonts w:ascii="Helvetica" w:hAnsi="Helvetica" w:cs="Arial"/>
          <w:b/>
          <w:bCs/>
          <w:sz w:val="22"/>
          <w:szCs w:val="22"/>
        </w:rPr>
        <w:t>[1]</w:t>
      </w:r>
      <w:r w:rsidR="001B7277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1B727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46FE8B9D" w:rsidR="00CE10F2" w:rsidRDefault="006531D9" w:rsidP="00610D6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Zheng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Kuang</w:t>
      </w:r>
      <w:proofErr w:type="spellEnd"/>
      <w:r>
        <w:rPr>
          <w:rFonts w:ascii="Helvetica" w:hAnsi="Helvetica" w:cs="Arial"/>
          <w:sz w:val="22"/>
          <w:szCs w:val="22"/>
        </w:rPr>
        <w:t xml:space="preserve">: </w:t>
      </w:r>
      <w:r w:rsidR="00DC1D51">
        <w:rPr>
          <w:rFonts w:ascii="Helvetica" w:hAnsi="Helvetica" w:cs="Arial"/>
          <w:sz w:val="22"/>
          <w:szCs w:val="22"/>
        </w:rPr>
        <w:t>F</w:t>
      </w:r>
      <w:r w:rsidR="00610D6C" w:rsidRPr="00610D6C">
        <w:rPr>
          <w:rFonts w:ascii="Helvetica" w:hAnsi="Helvetica" w:cs="Arial"/>
          <w:sz w:val="22"/>
          <w:szCs w:val="22"/>
        </w:rPr>
        <w:t xml:space="preserve">alse-positives and long processing time are challenges </w:t>
      </w:r>
      <w:r w:rsidR="00DC1D51">
        <w:rPr>
          <w:rFonts w:ascii="Helvetica" w:hAnsi="Helvetica" w:cs="Arial"/>
          <w:sz w:val="22"/>
          <w:szCs w:val="22"/>
        </w:rPr>
        <w:t>in</w:t>
      </w:r>
      <w:r w:rsidR="00610D6C" w:rsidRPr="00610D6C">
        <w:rPr>
          <w:rFonts w:ascii="Helvetica" w:hAnsi="Helvetica" w:cs="Arial"/>
          <w:sz w:val="22"/>
          <w:szCs w:val="22"/>
        </w:rPr>
        <w:t xml:space="preserve"> plant miRNA annotation. By adding </w:t>
      </w:r>
      <w:r w:rsidR="00DC1D51">
        <w:rPr>
          <w:rFonts w:ascii="Helvetica" w:hAnsi="Helvetica" w:cs="Arial"/>
          <w:sz w:val="22"/>
          <w:szCs w:val="22"/>
        </w:rPr>
        <w:t xml:space="preserve">a </w:t>
      </w:r>
      <w:r w:rsidR="00610D6C" w:rsidRPr="00610D6C">
        <w:rPr>
          <w:rFonts w:ascii="Helvetica" w:hAnsi="Helvetica" w:cs="Arial"/>
          <w:sz w:val="22"/>
          <w:szCs w:val="22"/>
        </w:rPr>
        <w:t xml:space="preserve">new filtering strategy, overhauling </w:t>
      </w:r>
      <w:r w:rsidR="00DC1D51">
        <w:rPr>
          <w:rFonts w:ascii="Helvetica" w:hAnsi="Helvetica" w:cs="Arial"/>
          <w:sz w:val="22"/>
          <w:szCs w:val="22"/>
        </w:rPr>
        <w:t xml:space="preserve">the </w:t>
      </w:r>
      <w:r w:rsidR="00610D6C" w:rsidRPr="00610D6C">
        <w:rPr>
          <w:rFonts w:ascii="Helvetica" w:hAnsi="Helvetica" w:cs="Arial"/>
          <w:sz w:val="22"/>
          <w:szCs w:val="22"/>
        </w:rPr>
        <w:t>scoring algorithm</w:t>
      </w:r>
      <w:r w:rsidR="00DC1D51">
        <w:rPr>
          <w:rFonts w:ascii="Helvetica" w:hAnsi="Helvetica" w:cs="Arial"/>
          <w:sz w:val="22"/>
          <w:szCs w:val="22"/>
        </w:rPr>
        <w:t>,</w:t>
      </w:r>
      <w:r w:rsidR="00610D6C" w:rsidRPr="00610D6C">
        <w:rPr>
          <w:rFonts w:ascii="Helvetica" w:hAnsi="Helvetica" w:cs="Arial"/>
          <w:sz w:val="22"/>
          <w:szCs w:val="22"/>
        </w:rPr>
        <w:t xml:space="preserve"> and integrating stringent criteria, miRDP2 can overcome these </w:t>
      </w:r>
      <w:r w:rsidR="00F83E45">
        <w:rPr>
          <w:rFonts w:ascii="Helvetica" w:hAnsi="Helvetica" w:cs="Arial"/>
          <w:sz w:val="22"/>
          <w:szCs w:val="22"/>
        </w:rPr>
        <w:t>issues</w:t>
      </w:r>
      <w:r w:rsidR="00DC1D51">
        <w:rPr>
          <w:rFonts w:ascii="Helvetica" w:hAnsi="Helvetica" w:cs="Arial"/>
          <w:sz w:val="22"/>
          <w:szCs w:val="22"/>
        </w:rPr>
        <w:t xml:space="preserve"> </w:t>
      </w:r>
      <w:r w:rsidR="001B7277">
        <w:rPr>
          <w:rFonts w:ascii="Helvetica" w:hAnsi="Helvetica" w:cs="Arial"/>
          <w:b/>
          <w:bCs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E3EE3EC" w:rsidR="00CE10F2" w:rsidRDefault="00C95D32" w:rsidP="0052193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Ying </w:t>
      </w:r>
      <w:proofErr w:type="gramStart"/>
      <w:r>
        <w:rPr>
          <w:rFonts w:ascii="Helvetica" w:hAnsi="Helvetica" w:cs="Arial"/>
          <w:b/>
          <w:sz w:val="22"/>
          <w:szCs w:val="22"/>
          <w:u w:val="single"/>
        </w:rPr>
        <w:t xml:space="preserve">Wang 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proofErr w:type="gramEnd"/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  <w:r w:rsidR="0052193E" w:rsidRPr="0052193E">
        <w:rPr>
          <w:rFonts w:ascii="Helvetica" w:hAnsi="Helvetica" w:cs="Arial"/>
          <w:sz w:val="22"/>
          <w:szCs w:val="22"/>
        </w:rPr>
        <w:t>High confiden</w:t>
      </w:r>
      <w:r w:rsidR="00DC1D51">
        <w:rPr>
          <w:rFonts w:ascii="Helvetica" w:hAnsi="Helvetica" w:cs="Arial"/>
          <w:sz w:val="22"/>
          <w:szCs w:val="22"/>
        </w:rPr>
        <w:t>ce</w:t>
      </w:r>
      <w:r w:rsidR="0052193E" w:rsidRPr="0052193E">
        <w:rPr>
          <w:rFonts w:ascii="Helvetica" w:hAnsi="Helvetica" w:cs="Arial"/>
          <w:sz w:val="22"/>
          <w:szCs w:val="22"/>
        </w:rPr>
        <w:t xml:space="preserve"> miRNA annotation is fundamental for discovering the role of miRNA in regulating diverse functions of the genome</w:t>
      </w:r>
      <w:r w:rsidR="001B7277">
        <w:rPr>
          <w:rFonts w:ascii="Helvetica" w:hAnsi="Helvetica" w:cs="Arial"/>
          <w:sz w:val="22"/>
          <w:szCs w:val="22"/>
        </w:rPr>
        <w:t xml:space="preserve"> </w:t>
      </w:r>
      <w:r w:rsidR="001B7277">
        <w:rPr>
          <w:rFonts w:ascii="Helvetica" w:hAnsi="Helvetica" w:cs="Arial"/>
          <w:b/>
          <w:bCs/>
          <w:sz w:val="22"/>
          <w:szCs w:val="22"/>
        </w:rPr>
        <w:t>[1]</w:t>
      </w:r>
      <w:r w:rsidR="0052193E" w:rsidRPr="0052193E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671CFE09" w:rsidR="00D10BFA" w:rsidRDefault="00941C12" w:rsidP="00F14BE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Ying Wang</w:t>
      </w:r>
      <w:r>
        <w:rPr>
          <w:rFonts w:ascii="Helvetica" w:hAnsi="Helvetica" w:cs="Arial"/>
          <w:sz w:val="22"/>
          <w:szCs w:val="22"/>
        </w:rPr>
        <w:t>:</w:t>
      </w:r>
      <w:r w:rsidR="00DC1D51">
        <w:rPr>
          <w:rFonts w:ascii="Helvetica" w:hAnsi="Helvetica" w:cs="Arial"/>
          <w:sz w:val="22"/>
          <w:szCs w:val="22"/>
        </w:rPr>
        <w:t xml:space="preserve"> S</w:t>
      </w:r>
      <w:r w:rsidR="00F14BE4" w:rsidRPr="00F14BE4">
        <w:rPr>
          <w:rFonts w:ascii="Helvetica" w:hAnsi="Helvetica" w:cs="Arial"/>
          <w:sz w:val="22"/>
          <w:szCs w:val="22"/>
        </w:rPr>
        <w:t>tep-by-step guidance</w:t>
      </w:r>
      <w:r w:rsidR="00DC1D51">
        <w:rPr>
          <w:rFonts w:ascii="Helvetica" w:hAnsi="Helvetica" w:cs="Arial"/>
          <w:sz w:val="22"/>
          <w:szCs w:val="22"/>
        </w:rPr>
        <w:t xml:space="preserve"> can be helpful for </w:t>
      </w:r>
      <w:r w:rsidR="00DC1D51" w:rsidRPr="00F14BE4">
        <w:rPr>
          <w:rFonts w:ascii="Helvetica" w:hAnsi="Helvetica" w:cs="Arial"/>
          <w:sz w:val="22"/>
          <w:szCs w:val="22"/>
        </w:rPr>
        <w:t>first-time miRNA annotator</w:t>
      </w:r>
      <w:r w:rsidR="00DC1D51">
        <w:rPr>
          <w:rFonts w:ascii="Helvetica" w:hAnsi="Helvetica" w:cs="Arial"/>
          <w:sz w:val="22"/>
          <w:szCs w:val="22"/>
        </w:rPr>
        <w:t>s</w:t>
      </w:r>
      <w:r w:rsidR="00F14BE4" w:rsidRPr="00F14BE4">
        <w:rPr>
          <w:rFonts w:ascii="Helvetica" w:hAnsi="Helvetica" w:cs="Arial"/>
          <w:sz w:val="22"/>
          <w:szCs w:val="22"/>
        </w:rPr>
        <w:t>. For experienced researchers, the</w:t>
      </w:r>
      <w:r w:rsidR="00DC1D51">
        <w:rPr>
          <w:rFonts w:ascii="Helvetica" w:hAnsi="Helvetica" w:cs="Arial"/>
          <w:sz w:val="22"/>
          <w:szCs w:val="22"/>
        </w:rPr>
        <w:t xml:space="preserve"> method is useful for understanding the</w:t>
      </w:r>
      <w:r w:rsidR="00F14BE4" w:rsidRPr="00F14BE4">
        <w:rPr>
          <w:rFonts w:ascii="Helvetica" w:hAnsi="Helvetica" w:cs="Arial"/>
          <w:sz w:val="22"/>
          <w:szCs w:val="22"/>
        </w:rPr>
        <w:t xml:space="preserve"> advantages and benefits of using miRDP2 over other tools</w:t>
      </w:r>
      <w:r w:rsidR="001B7277">
        <w:rPr>
          <w:rFonts w:ascii="Helvetica" w:hAnsi="Helvetica" w:cs="Arial"/>
          <w:sz w:val="22"/>
          <w:szCs w:val="22"/>
        </w:rPr>
        <w:t xml:space="preserve"> </w:t>
      </w:r>
      <w:r w:rsidR="001B7277">
        <w:rPr>
          <w:rFonts w:ascii="Helvetica" w:hAnsi="Helvetica" w:cs="Arial"/>
          <w:b/>
          <w:bCs/>
          <w:sz w:val="22"/>
          <w:szCs w:val="22"/>
        </w:rPr>
        <w:t>[1]</w:t>
      </w:r>
      <w:r w:rsidR="00F14BE4" w:rsidRPr="00F14BE4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7FABC48B" w:rsidR="00FE06D9" w:rsidRPr="00EE3111" w:rsidRDefault="00EE3111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Installation and Testing</w:t>
      </w:r>
    </w:p>
    <w:p w14:paraId="7BA00C71" w14:textId="4BF4D631" w:rsidR="00EE3111" w:rsidRPr="00EE3111" w:rsidRDefault="00EE3111" w:rsidP="00EE31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</w:t>
      </w:r>
      <w:r>
        <w:rPr>
          <w:rFonts w:ascii="Helvetica" w:hAnsi="Helvetica" w:cstheme="minorHAnsi"/>
          <w:i w:val="0"/>
          <w:iCs/>
          <w:sz w:val="22"/>
          <w:szCs w:val="22"/>
        </w:rPr>
        <w:t>install</w:t>
      </w:r>
      <w:r w:rsidRPr="00EE3111"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miR</w:t>
      </w:r>
      <w:proofErr w:type="spellEnd"/>
      <w:r w:rsidR="001B7277">
        <w:rPr>
          <w:rFonts w:ascii="Helvetica" w:hAnsi="Helvetica" w:cstheme="minorHAnsi"/>
          <w:i w:val="0"/>
          <w:iCs/>
          <w:sz w:val="22"/>
          <w:szCs w:val="22"/>
        </w:rPr>
        <w:t xml:space="preserve"> deep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P2 </w:t>
      </w:r>
      <w:r w:rsidR="001B7277">
        <w:rPr>
          <w:rFonts w:ascii="Helvetica" w:hAnsi="Helvetica" w:cstheme="minorHAnsi"/>
          <w:i w:val="0"/>
          <w:iCs/>
          <w:color w:val="FF0000"/>
          <w:sz w:val="22"/>
          <w:szCs w:val="22"/>
        </w:rPr>
        <w:t>(M-I-R-deep-P-two)</w:t>
      </w:r>
      <w:r w:rsidR="001B72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E3111">
        <w:rPr>
          <w:rFonts w:ascii="Helvetica" w:hAnsi="Helvetica" w:cstheme="minorHAnsi"/>
          <w:i w:val="0"/>
          <w:iCs/>
          <w:sz w:val="22"/>
          <w:szCs w:val="22"/>
        </w:rPr>
        <w:t>package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navigate to the miRDP2 webpage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fetch the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tarball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files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4AC32C9" w14:textId="7D93DF84" w:rsidR="00EE3111" w:rsidRPr="00EE3111" w:rsidRDefault="00EE3111" w:rsidP="00EE3111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bCs/>
          <w:i w:val="0"/>
          <w:iCs/>
          <w:color w:val="auto"/>
          <w:sz w:val="22"/>
          <w:szCs w:val="22"/>
          <w:u w:val="none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at computer, opening page, with monitor visible in frame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</w:t>
      </w:r>
      <w:r w:rsidRPr="00EE3111">
        <w:rPr>
          <w:rFonts w:ascii="Helvetica" w:hAnsi="Helvetica"/>
          <w:sz w:val="22"/>
          <w:szCs w:val="22"/>
        </w:rPr>
        <w:t xml:space="preserve"> </w:t>
      </w:r>
      <w:hyperlink r:id="rId13" w:history="1">
        <w:r w:rsidRPr="00EE3111">
          <w:rPr>
            <w:rStyle w:val="Hyperlink"/>
            <w:rFonts w:ascii="Helvetica" w:hAnsi="Helvetica" w:cstheme="minorHAnsi"/>
            <w:b/>
            <w:bCs/>
            <w:i w:val="0"/>
            <w:iCs/>
            <w:sz w:val="22"/>
            <w:szCs w:val="22"/>
          </w:rPr>
          <w:t>https://sourceforge.net/projects/mirdp2/files/latest_version/</w:t>
        </w:r>
      </w:hyperlink>
    </w:p>
    <w:p w14:paraId="03002AF2" w14:textId="074D66A6" w:rsidR="00EE3111" w:rsidRPr="00EE3111" w:rsidRDefault="00EE3111" w:rsidP="00EE31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F818FC">
        <w:rPr>
          <w:rFonts w:ascii="Helvetica" w:hAnsi="Helvetica" w:cstheme="minorHAnsi"/>
          <w:i w:val="0"/>
          <w:iCs/>
          <w:sz w:val="22"/>
          <w:szCs w:val="22"/>
        </w:rPr>
        <w:t xml:space="preserve">1.2.mov: 00:46-01:09 </w:t>
      </w:r>
      <w:r w:rsidR="00F818FC" w:rsidRPr="00F818FC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  <w:r w:rsidR="00F818FC" w:rsidRPr="00F818FC">
        <w:rPr>
          <w:rFonts w:ascii="Helvetica" w:hAnsi="Helvetica" w:cstheme="minorHAnsi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miRDP2: microRNA Deep 2</w:t>
      </w:r>
    </w:p>
    <w:p w14:paraId="14596AB5" w14:textId="01ABBEC6" w:rsidR="003C09BC" w:rsidRPr="00EE3111" w:rsidRDefault="00F818FC" w:rsidP="00EE31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e</w:t>
      </w:r>
      <w:r w:rsidR="003C09BC" w:rsidRPr="00EE3111">
        <w:rPr>
          <w:rFonts w:ascii="Helvetica" w:hAnsi="Helvetica" w:cstheme="minorHAnsi"/>
          <w:i w:val="0"/>
          <w:iCs/>
          <w:sz w:val="22"/>
          <w:szCs w:val="22"/>
        </w:rPr>
        <w:t xml:space="preserve">xtract all contents of the downloaded file into one folder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set the folder path to PATH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F915268" w14:textId="0AECBCCB" w:rsidR="00EE3111" w:rsidRPr="00F818FC" w:rsidRDefault="00EE3111" w:rsidP="00EE31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F818FC">
        <w:rPr>
          <w:rFonts w:ascii="Helvetica" w:hAnsi="Helvetica" w:cstheme="minorHAnsi"/>
          <w:i w:val="0"/>
          <w:iCs/>
          <w:sz w:val="22"/>
          <w:szCs w:val="22"/>
        </w:rPr>
        <w:t xml:space="preserve"> 1.3.mov: 00:03-00:37 </w:t>
      </w:r>
      <w:r w:rsidR="00F818FC" w:rsidRPr="00F818FC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</w:p>
    <w:p w14:paraId="0A6DD0F3" w14:textId="11AD9486" w:rsidR="00F818FC" w:rsidRPr="00EE3111" w:rsidRDefault="00F818FC" w:rsidP="00EE31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 1.3-part2.mov: 00:01-00:42</w:t>
      </w:r>
      <w:r w:rsidRPr="00F818FC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 Editor: please speed up</w:t>
      </w:r>
    </w:p>
    <w:p w14:paraId="0EA36D5F" w14:textId="23CC009D" w:rsidR="003C09BC" w:rsidRPr="00EE3111" w:rsidRDefault="003C09BC" w:rsidP="00EE31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EE3111">
        <w:rPr>
          <w:rFonts w:ascii="Helvetica" w:hAnsi="Helvetica" w:cstheme="minorHAnsi"/>
          <w:bCs/>
          <w:i w:val="0"/>
          <w:iCs/>
          <w:sz w:val="22"/>
          <w:szCs w:val="22"/>
        </w:rPr>
        <w:t>T</w:t>
      </w:r>
      <w:r w:rsidR="00EE3111" w:rsidRPr="00EE3111">
        <w:rPr>
          <w:rFonts w:ascii="Helvetica" w:hAnsi="Helvetica" w:cstheme="minorHAnsi"/>
          <w:bCs/>
          <w:i w:val="0"/>
          <w:iCs/>
          <w:sz w:val="22"/>
          <w:szCs w:val="22"/>
        </w:rPr>
        <w:t>o t</w:t>
      </w:r>
      <w:r w:rsidRPr="00EE311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est the </w:t>
      </w:r>
      <w:r w:rsidR="00EE3111" w:rsidRPr="00EE3111">
        <w:rPr>
          <w:rFonts w:ascii="Helvetica" w:hAnsi="Helvetica" w:cstheme="minorHAnsi"/>
          <w:bCs/>
          <w:i w:val="0"/>
          <w:iCs/>
          <w:sz w:val="22"/>
          <w:szCs w:val="22"/>
        </w:rPr>
        <w:t>m</w:t>
      </w:r>
      <w:r w:rsidRPr="00EE3111">
        <w:rPr>
          <w:rFonts w:ascii="Helvetica" w:hAnsi="Helvetica" w:cstheme="minorHAnsi"/>
          <w:bCs/>
          <w:i w:val="0"/>
          <w:iCs/>
          <w:sz w:val="22"/>
          <w:szCs w:val="22"/>
        </w:rPr>
        <w:t>iRDP2 pipeline</w:t>
      </w:r>
      <w:r w:rsidR="00EE3111" w:rsidRPr="00EE311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</w:t>
      </w:r>
      <w:r w:rsidR="00EE3111">
        <w:rPr>
          <w:rFonts w:ascii="Helvetica" w:hAnsi="Helvetica" w:cstheme="minorHAnsi"/>
          <w:i w:val="0"/>
          <w:iCs/>
          <w:sz w:val="22"/>
          <w:szCs w:val="22"/>
        </w:rPr>
        <w:t>download</w:t>
      </w:r>
      <w:r w:rsidRPr="00EE3111">
        <w:rPr>
          <w:rFonts w:ascii="Helvetica" w:hAnsi="Helvetica" w:cstheme="minorHAnsi"/>
          <w:i w:val="0"/>
          <w:iCs/>
          <w:sz w:val="22"/>
          <w:szCs w:val="22"/>
        </w:rPr>
        <w:t xml:space="preserve"> th</w:t>
      </w:r>
      <w:r w:rsidRPr="00EE311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e test data and the expected output </w:t>
      </w:r>
      <w:r w:rsidR="00EE311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containing </w:t>
      </w:r>
      <w:r w:rsidRPr="00EE3111">
        <w:rPr>
          <w:rFonts w:ascii="Helvetica" w:hAnsi="Helvetica" w:cstheme="minorHAnsi"/>
          <w:i w:val="0"/>
          <w:iCs/>
          <w:sz w:val="22"/>
          <w:szCs w:val="22"/>
        </w:rPr>
        <w:t xml:space="preserve">one formatted GSM </w:t>
      </w:r>
      <w:r w:rsidR="001B7277">
        <w:rPr>
          <w:rFonts w:ascii="Helvetica" w:hAnsi="Helvetica" w:cstheme="minorHAnsi"/>
          <w:i w:val="0"/>
          <w:iCs/>
          <w:color w:val="FF0000"/>
          <w:sz w:val="22"/>
          <w:szCs w:val="22"/>
        </w:rPr>
        <w:t>(G-S-M)</w:t>
      </w:r>
      <w:r w:rsidR="001B72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E3111">
        <w:rPr>
          <w:rFonts w:ascii="Helvetica" w:hAnsi="Helvetica" w:cstheme="minorHAnsi"/>
          <w:i w:val="0"/>
          <w:iCs/>
          <w:sz w:val="22"/>
          <w:szCs w:val="22"/>
        </w:rPr>
        <w:t xml:space="preserve">sequencing file and one </w:t>
      </w:r>
      <w:r w:rsidRPr="00EE3111">
        <w:rPr>
          <w:rFonts w:ascii="Helvetica" w:hAnsi="Helvetica" w:cstheme="minorHAnsi"/>
          <w:sz w:val="22"/>
          <w:szCs w:val="22"/>
        </w:rPr>
        <w:t>Arabidopsis thaliana</w:t>
      </w:r>
      <w:r w:rsidRPr="00EE3111">
        <w:rPr>
          <w:rFonts w:ascii="Helvetica" w:hAnsi="Helvetica" w:cstheme="minorHAnsi"/>
          <w:i w:val="0"/>
          <w:iCs/>
          <w:sz w:val="22"/>
          <w:szCs w:val="22"/>
        </w:rPr>
        <w:t xml:space="preserve"> genome file</w:t>
      </w:r>
      <w:r w:rsidR="00EE311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E3111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EE3111">
        <w:rPr>
          <w:rFonts w:ascii="Helvetica" w:hAnsi="Helvetica" w:cstheme="minorHAnsi"/>
          <w:i w:val="0"/>
          <w:iCs/>
          <w:sz w:val="22"/>
          <w:szCs w:val="22"/>
        </w:rPr>
        <w:t xml:space="preserve"> and move all of the downloaded files to the current working directory </w:t>
      </w:r>
      <w:r w:rsidR="00EE3111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EE3111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84A975E" w14:textId="0D9B3A7E" w:rsidR="00EE3111" w:rsidRPr="00F818FC" w:rsidRDefault="00EE3111" w:rsidP="00EE3111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bCs/>
          <w:i w:val="0"/>
          <w:iCs/>
          <w:color w:val="auto"/>
          <w:sz w:val="22"/>
          <w:szCs w:val="22"/>
          <w:u w:val="none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F818FC">
        <w:rPr>
          <w:rFonts w:ascii="Helvetica" w:hAnsi="Helvetica" w:cstheme="minorHAnsi"/>
          <w:i w:val="0"/>
          <w:iCs/>
          <w:sz w:val="22"/>
          <w:szCs w:val="22"/>
        </w:rPr>
        <w:t xml:space="preserve">1.4.1-1.4.5.mov: 00:06-00:20 </w:t>
      </w:r>
      <w:r w:rsidR="00F818FC" w:rsidRPr="00F818FC">
        <w:rPr>
          <w:rFonts w:ascii="Helvetica" w:hAnsi="Helvetica" w:cstheme="minorHAnsi"/>
          <w:color w:val="4472C4" w:themeColor="accent1"/>
          <w:sz w:val="22"/>
          <w:szCs w:val="22"/>
        </w:rPr>
        <w:t>Video Editor: can speed up</w:t>
      </w:r>
      <w:r w:rsidR="00F818F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E3111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hyperlink r:id="rId14" w:history="1">
        <w:r w:rsidRPr="00EE3111">
          <w:rPr>
            <w:rStyle w:val="Hyperlink"/>
            <w:rFonts w:ascii="Helvetica" w:hAnsi="Helvetica" w:cstheme="minorHAnsi"/>
            <w:b/>
            <w:bCs/>
            <w:i w:val="0"/>
            <w:iCs/>
            <w:sz w:val="22"/>
            <w:szCs w:val="22"/>
          </w:rPr>
          <w:t>https://sourceforge.net/projects/mirdp2/files/TestData/</w:t>
        </w:r>
      </w:hyperlink>
    </w:p>
    <w:p w14:paraId="16D0B018" w14:textId="0037DDCF" w:rsidR="00EE3111" w:rsidRPr="00F818FC" w:rsidRDefault="00F818FC" w:rsidP="00F818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Pr="00F818F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1.4.1-1.4.5.mov: 00:26-00:28</w:t>
      </w:r>
    </w:p>
    <w:p w14:paraId="6F94DD2B" w14:textId="26ED9889" w:rsidR="003C09BC" w:rsidRPr="00EE3111" w:rsidRDefault="005E44FD" w:rsidP="00EE31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eastAsia="zh-CN"/>
        </w:rPr>
        <w:t>After e</w:t>
      </w:r>
      <w:r w:rsidR="00EE3111">
        <w:rPr>
          <w:rFonts w:ascii="Helvetica" w:hAnsi="Helvetica"/>
          <w:i w:val="0"/>
          <w:iCs/>
          <w:sz w:val="22"/>
          <w:szCs w:val="22"/>
          <w:lang w:eastAsia="zh-CN"/>
        </w:rPr>
        <w:t>xtract</w:t>
      </w:r>
      <w:r>
        <w:rPr>
          <w:rFonts w:ascii="Helvetica" w:hAnsi="Helvetica"/>
          <w:i w:val="0"/>
          <w:iCs/>
          <w:sz w:val="22"/>
          <w:szCs w:val="22"/>
          <w:lang w:eastAsia="zh-CN"/>
        </w:rPr>
        <w:t>ing</w:t>
      </w:r>
      <w:r w:rsidR="00EE3111">
        <w:rPr>
          <w:rFonts w:ascii="Helvetica" w:hAnsi="Helvetica"/>
          <w:i w:val="0"/>
          <w:iCs/>
          <w:sz w:val="22"/>
          <w:szCs w:val="22"/>
          <w:lang w:eastAsia="zh-CN"/>
        </w:rPr>
        <w:t xml:space="preserve"> the compressed </w:t>
      </w:r>
      <w:proofErr w:type="spellStart"/>
      <w:r w:rsidR="00EE3111">
        <w:rPr>
          <w:rFonts w:ascii="Helvetica" w:hAnsi="Helvetica"/>
          <w:i w:val="0"/>
          <w:iCs/>
          <w:sz w:val="22"/>
          <w:szCs w:val="22"/>
          <w:lang w:eastAsia="zh-CN"/>
        </w:rPr>
        <w:t>tarball</w:t>
      </w:r>
      <w:proofErr w:type="spellEnd"/>
      <w:r w:rsidR="00EE3111">
        <w:rPr>
          <w:rFonts w:ascii="Helvetica" w:hAnsi="Helvetica"/>
          <w:i w:val="0"/>
          <w:iCs/>
          <w:sz w:val="22"/>
          <w:szCs w:val="22"/>
          <w:lang w:eastAsia="zh-CN"/>
        </w:rPr>
        <w:t xml:space="preserve"> files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</w:t>
      </w:r>
      <w:r w:rsidRPr="005E44FD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[1]</w:t>
      </w:r>
      <w:r>
        <w:rPr>
          <w:rFonts w:ascii="Helvetica" w:hAnsi="Helvetica"/>
          <w:i w:val="0"/>
          <w:iCs/>
          <w:sz w:val="22"/>
          <w:szCs w:val="22"/>
          <w:lang w:eastAsia="zh-CN"/>
        </w:rPr>
        <w:t>, b</w:t>
      </w:r>
      <w:r w:rsidRPr="00EE3111">
        <w:rPr>
          <w:rFonts w:ascii="Helvetica" w:hAnsi="Helvetica"/>
          <w:i w:val="0"/>
          <w:iCs/>
          <w:sz w:val="22"/>
          <w:szCs w:val="22"/>
          <w:lang w:eastAsia="zh-CN"/>
        </w:rPr>
        <w:t>uild the Arabidopsis genome reference index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 w:rsidRPr="00EE3111">
        <w:rPr>
          <w:rFonts w:ascii="Helvetica" w:hAnsi="Helvetica"/>
          <w:i w:val="0"/>
          <w:iCs/>
          <w:sz w:val="22"/>
          <w:szCs w:val="22"/>
          <w:lang w:eastAsia="zh-CN"/>
        </w:rPr>
        <w:t>and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 w:rsidRPr="00EE3111">
        <w:rPr>
          <w:rFonts w:ascii="Helvetica" w:hAnsi="Helvetica"/>
          <w:i w:val="0"/>
          <w:iCs/>
          <w:sz w:val="22"/>
          <w:szCs w:val="22"/>
          <w:lang w:eastAsia="zh-CN"/>
        </w:rPr>
        <w:t>the n</w:t>
      </w:r>
      <w:r w:rsidR="00DC1D51">
        <w:rPr>
          <w:rFonts w:ascii="Helvetica" w:hAnsi="Helvetica"/>
          <w:i w:val="0"/>
          <w:iCs/>
          <w:sz w:val="22"/>
          <w:szCs w:val="22"/>
          <w:lang w:eastAsia="zh-CN"/>
        </w:rPr>
        <w:t>on-</w:t>
      </w:r>
      <w:r w:rsidRPr="00EE3111">
        <w:rPr>
          <w:rFonts w:ascii="Helvetica" w:hAnsi="Helvetica"/>
          <w:i w:val="0"/>
          <w:iCs/>
          <w:sz w:val="22"/>
          <w:szCs w:val="22"/>
          <w:lang w:eastAsia="zh-CN"/>
        </w:rPr>
        <w:t>c</w:t>
      </w:r>
      <w:r w:rsidR="00DC1D51">
        <w:rPr>
          <w:rFonts w:ascii="Helvetica" w:hAnsi="Helvetica"/>
          <w:i w:val="0"/>
          <w:iCs/>
          <w:sz w:val="22"/>
          <w:szCs w:val="22"/>
          <w:lang w:eastAsia="zh-CN"/>
        </w:rPr>
        <w:t xml:space="preserve">oding </w:t>
      </w:r>
      <w:r w:rsidRPr="00EE3111">
        <w:rPr>
          <w:rFonts w:ascii="Helvetica" w:hAnsi="Helvetica"/>
          <w:i w:val="0"/>
          <w:iCs/>
          <w:sz w:val="22"/>
          <w:szCs w:val="22"/>
          <w:lang w:eastAsia="zh-CN"/>
        </w:rPr>
        <w:t>RNA reference index</w:t>
      </w:r>
      <w:r>
        <w:rPr>
          <w:rFonts w:ascii="Helvetica" w:hAnsi="Helvetica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[2]</w:t>
      </w:r>
      <w:r>
        <w:rPr>
          <w:rFonts w:ascii="Helvetica" w:hAnsi="Helvetica"/>
          <w:i w:val="0"/>
          <w:iCs/>
          <w:sz w:val="22"/>
          <w:szCs w:val="22"/>
          <w:lang w:eastAsia="zh-CN"/>
        </w:rPr>
        <w:t>.</w:t>
      </w:r>
    </w:p>
    <w:p w14:paraId="30CE1A69" w14:textId="77777777" w:rsidR="005E44FD" w:rsidRDefault="00EE3111" w:rsidP="005E44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eastAsia="zh-CN"/>
        </w:rPr>
        <w:t>SCREEN:</w:t>
      </w:r>
      <w:bookmarkStart w:id="0" w:name="OLE_LINK9"/>
      <w:bookmarkStart w:id="1" w:name="OLE_LINK10"/>
      <w:bookmarkStart w:id="2" w:name="OLE_LINK14"/>
      <w:r w:rsidR="00F818FC">
        <w:rPr>
          <w:rFonts w:ascii="Helvetica" w:hAnsi="Helvetica"/>
          <w:i w:val="0"/>
          <w:iCs/>
          <w:sz w:val="22"/>
          <w:szCs w:val="22"/>
          <w:lang w:eastAsia="zh-CN"/>
        </w:rPr>
        <w:t xml:space="preserve"> </w:t>
      </w:r>
      <w:r w:rsidR="00F818FC">
        <w:rPr>
          <w:rFonts w:ascii="Helvetica" w:hAnsi="Helvetica" w:cstheme="minorHAnsi"/>
          <w:i w:val="0"/>
          <w:iCs/>
          <w:sz w:val="22"/>
          <w:szCs w:val="22"/>
        </w:rPr>
        <w:t xml:space="preserve">1.4.1-1.4.5.mov: 00:28-01:00 </w:t>
      </w:r>
      <w:r w:rsidR="00F818FC" w:rsidRPr="00F818FC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</w:p>
    <w:p w14:paraId="594FEBDE" w14:textId="077F117A" w:rsidR="00EE3111" w:rsidRPr="005E44FD" w:rsidRDefault="00EE3111" w:rsidP="005E44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E44FD"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bookmarkEnd w:id="0"/>
      <w:bookmarkEnd w:id="1"/>
      <w:bookmarkEnd w:id="2"/>
      <w:r w:rsidR="00F818FC" w:rsidRPr="005E44FD">
        <w:rPr>
          <w:rFonts w:ascii="Helvetica" w:hAnsi="Helvetica" w:cstheme="minorHAnsi"/>
          <w:i w:val="0"/>
          <w:iCs/>
          <w:sz w:val="22"/>
          <w:szCs w:val="22"/>
        </w:rPr>
        <w:t xml:space="preserve"> 1.4.1-1.4.5.mov: 01:00-01:49 </w:t>
      </w:r>
      <w:r w:rsidR="00F818FC" w:rsidRPr="005E44FD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</w:p>
    <w:p w14:paraId="3D5DC403" w14:textId="6DD8049C" w:rsidR="00984F34" w:rsidRPr="00984F34" w:rsidRDefault="00EE3111" w:rsidP="00F818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EE311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A folder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will be</w:t>
      </w:r>
      <w:r w:rsidRPr="00EE311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automatically generated in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the </w:t>
      </w:r>
      <w:proofErr w:type="spellStart"/>
      <w:r w:rsidRPr="00EE311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user_selected_folder</w:t>
      </w:r>
      <w:proofErr w:type="spellEnd"/>
      <w:r w:rsidRPr="00EE311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, containing all</w:t>
      </w:r>
      <w:r w:rsidR="00984F3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of the</w:t>
      </w:r>
      <w:r w:rsidRPr="00EE311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intermediate files and results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  <w:r w:rsidR="00F818FC" w:rsidRPr="00F818FC">
        <w:rPr>
          <w:rFonts w:ascii="Helvetica" w:hAnsi="Helvetica"/>
          <w:i w:val="0"/>
          <w:iCs/>
          <w:sz w:val="22"/>
          <w:szCs w:val="22"/>
          <w:lang w:eastAsia="zh-CN"/>
        </w:rPr>
        <w:t xml:space="preserve"> </w:t>
      </w:r>
    </w:p>
    <w:p w14:paraId="47547723" w14:textId="12A9B0C5" w:rsidR="00984F34" w:rsidRPr="00984F34" w:rsidRDefault="00984F34" w:rsidP="00984F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SCREEN: </w:t>
      </w:r>
      <w:r>
        <w:rPr>
          <w:rFonts w:ascii="Helvetica" w:hAnsi="Helvetica" w:cstheme="minorHAnsi"/>
          <w:i w:val="0"/>
          <w:iCs/>
          <w:sz w:val="22"/>
          <w:szCs w:val="22"/>
        </w:rPr>
        <w:t>1.4.6.mov: 00:02-00:12</w:t>
      </w:r>
    </w:p>
    <w:p w14:paraId="4F7EBC4A" w14:textId="58987CF3" w:rsidR="00F818FC" w:rsidRPr="00EE3111" w:rsidRDefault="00984F34" w:rsidP="00F818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eastAsia="zh-CN"/>
        </w:rPr>
        <w:lastRenderedPageBreak/>
        <w:t xml:space="preserve">The </w:t>
      </w:r>
      <w:r w:rsidR="00F818FC">
        <w:rPr>
          <w:rFonts w:ascii="Helvetica" w:hAnsi="Helvetica"/>
          <w:i w:val="0"/>
          <w:iCs/>
          <w:sz w:val="22"/>
          <w:szCs w:val="22"/>
          <w:lang w:eastAsia="zh-CN"/>
        </w:rPr>
        <w:t xml:space="preserve">miRDP2 pipeline </w:t>
      </w:r>
      <w:r>
        <w:rPr>
          <w:rFonts w:ascii="Helvetica" w:hAnsi="Helvetica"/>
          <w:i w:val="0"/>
          <w:iCs/>
          <w:sz w:val="22"/>
          <w:szCs w:val="22"/>
          <w:lang w:eastAsia="zh-CN"/>
        </w:rPr>
        <w:t xml:space="preserve">can then be run using the test data </w:t>
      </w:r>
      <w:r w:rsidR="00F818FC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[1]</w:t>
      </w:r>
      <w:r w:rsidR="00F818FC">
        <w:rPr>
          <w:rFonts w:ascii="Helvetica" w:hAnsi="Helvetica"/>
          <w:i w:val="0"/>
          <w:iCs/>
          <w:sz w:val="22"/>
          <w:szCs w:val="22"/>
          <w:lang w:eastAsia="zh-CN"/>
        </w:rPr>
        <w:t>.</w:t>
      </w:r>
    </w:p>
    <w:p w14:paraId="7D0C9C3A" w14:textId="163696A0" w:rsidR="00EE3111" w:rsidRPr="00EE3111" w:rsidRDefault="00EE3111" w:rsidP="00EE31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SCREEN:</w:t>
      </w:r>
      <w:r w:rsidR="00984F3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1.4.6.mov: 00:19-01:09 </w:t>
      </w:r>
      <w:r w:rsidR="00984F34" w:rsidRPr="00984F34">
        <w:rPr>
          <w:rFonts w:ascii="Helvetica" w:hAnsi="Helvetica" w:cstheme="minorHAnsi"/>
          <w:color w:val="4472C4" w:themeColor="accent1"/>
          <w:sz w:val="22"/>
          <w:szCs w:val="22"/>
          <w:lang w:eastAsia="zh-CN"/>
        </w:rPr>
        <w:t>Video Editor: please speed up</w:t>
      </w:r>
    </w:p>
    <w:p w14:paraId="20810F69" w14:textId="1D13B6A4" w:rsidR="00E40248" w:rsidRPr="00E40248" w:rsidRDefault="00EE3111" w:rsidP="00EE31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EE3111">
        <w:rPr>
          <w:rFonts w:ascii="Helvetica" w:hAnsi="Helvetica" w:cstheme="minorHAnsi"/>
          <w:bCs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  <w:lang w:eastAsia="zh-CN"/>
        </w:rPr>
        <w:t>T</w:t>
      </w:r>
      <w:r w:rsidRPr="00EE3111">
        <w:rPr>
          <w:rFonts w:ascii="Helvetica" w:hAnsi="Helvetica" w:cstheme="minorHAnsi"/>
          <w:bCs/>
          <w:i w:val="0"/>
          <w:iCs/>
          <w:sz w:val="22"/>
          <w:szCs w:val="22"/>
          <w:lang w:eastAsia="zh-CN"/>
        </w:rPr>
        <w:t>o c</w:t>
      </w:r>
      <w:r w:rsidR="003C09BC" w:rsidRPr="00EE3111">
        <w:rPr>
          <w:rFonts w:ascii="Helvetica" w:hAnsi="Helvetica" w:cstheme="minorHAnsi"/>
          <w:bCs/>
          <w:i w:val="0"/>
          <w:iCs/>
          <w:sz w:val="22"/>
          <w:szCs w:val="22"/>
          <w:lang w:eastAsia="zh-CN"/>
        </w:rPr>
        <w:t>heck</w:t>
      </w:r>
      <w:r w:rsidRPr="00EE3111">
        <w:rPr>
          <w:rFonts w:ascii="Helvetica" w:hAnsi="Helvetica" w:cstheme="minorHAnsi"/>
          <w:bCs/>
          <w:i w:val="0"/>
          <w:iCs/>
          <w:sz w:val="22"/>
          <w:szCs w:val="22"/>
          <w:lang w:eastAsia="zh-CN"/>
        </w:rPr>
        <w:t xml:space="preserve"> the</w:t>
      </w:r>
      <w:r w:rsidR="003C09BC" w:rsidRPr="00EE3111">
        <w:rPr>
          <w:rFonts w:ascii="Helvetica" w:hAnsi="Helvetica" w:cstheme="minorHAnsi"/>
          <w:bCs/>
          <w:i w:val="0"/>
          <w:iCs/>
          <w:sz w:val="22"/>
          <w:szCs w:val="22"/>
          <w:lang w:eastAsia="zh-CN"/>
        </w:rPr>
        <w:t xml:space="preserve"> testing outputs</w:t>
      </w:r>
      <w:r w:rsidRPr="00EE3111">
        <w:rPr>
          <w:rFonts w:ascii="Helvetica" w:hAnsi="Helvetica" w:cstheme="minorHAnsi"/>
          <w:bCs/>
          <w:i w:val="0"/>
          <w:iCs/>
          <w:sz w:val="22"/>
          <w:szCs w:val="22"/>
          <w:lang w:eastAsia="zh-CN"/>
        </w:rPr>
        <w:t xml:space="preserve">, </w:t>
      </w:r>
      <w:r w:rsidR="00DC1D5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view</w:t>
      </w:r>
      <w:r w:rsidR="003C09BC" w:rsidRPr="00EE311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the tab-delimited output file </w:t>
      </w:r>
      <w:r w:rsidR="00E40248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 w:rsidR="00E40248"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2B3B20DC" w14:textId="59F3F9F7" w:rsidR="00E40248" w:rsidRPr="00E40248" w:rsidRDefault="00E40248" w:rsidP="00E402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SCREEN:</w:t>
      </w:r>
      <w:r w:rsidR="00344CD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1.5.mov: 00:02-00:09</w:t>
      </w:r>
    </w:p>
    <w:p w14:paraId="204D6D86" w14:textId="464FA046" w:rsidR="00E40248" w:rsidRPr="00E40248" w:rsidRDefault="00E40248" w:rsidP="00EE31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</w:t>
      </w:r>
      <w:r w:rsidR="003C09BC" w:rsidRPr="00EE311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he final output of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the </w:t>
      </w:r>
      <w:r w:rsidR="003C09BC" w:rsidRPr="00EE311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predicted mi</w:t>
      </w:r>
      <w:r w:rsidR="005E44FD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cro </w:t>
      </w:r>
      <w:r w:rsidR="003C09BC" w:rsidRPr="00EE311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RNAs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will</w:t>
      </w:r>
      <w:r w:rsidR="003C09BC" w:rsidRPr="00EE311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contain columns that indicate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the </w:t>
      </w:r>
      <w:r w:rsidR="003C09BC" w:rsidRPr="00EE311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chromosome id, strand direction, representative reads id, precursor id, mature miRNA location, precursor location, mature sequence, and precursor sequence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 w:rsidR="003C09BC" w:rsidRPr="00EE311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65597AF8" w14:textId="0E50B161" w:rsidR="00E40248" w:rsidRPr="00E40248" w:rsidRDefault="00E40248" w:rsidP="00E402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SCREEN:</w:t>
      </w:r>
      <w:r w:rsidR="00344CD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1.5.mov: 00:09-00:21</w:t>
      </w:r>
      <w:r w:rsidR="005E44FD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="005E44FD" w:rsidRPr="005E44FD">
        <w:rPr>
          <w:rFonts w:ascii="Helvetica" w:hAnsi="Helvetica" w:cstheme="minorHAnsi"/>
          <w:color w:val="4472C4" w:themeColor="accent1"/>
          <w:sz w:val="22"/>
          <w:szCs w:val="22"/>
          <w:lang w:eastAsia="zh-CN"/>
        </w:rPr>
        <w:t>Video Editor: if possible, please indicate chromosome id, strand direction, representative reads id, precursor id, mature miRNA location, precursor location, mature sequence, and precursor sequence when mentioned</w:t>
      </w:r>
    </w:p>
    <w:p w14:paraId="50CB50E5" w14:textId="397B2170" w:rsidR="003C09BC" w:rsidRPr="00E40248" w:rsidRDefault="00E40248" w:rsidP="00E402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Then c</w:t>
      </w:r>
      <w:r w:rsidR="003C09BC" w:rsidRPr="00E40248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heck the </w:t>
      </w:r>
      <w:proofErr w:type="spellStart"/>
      <w:r w:rsidR="003C09BC" w:rsidRPr="00E40248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progress_log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file</w:t>
      </w:r>
      <w:r w:rsidR="003C09BC" w:rsidRPr="00E40248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, which provides information about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the </w:t>
      </w:r>
      <w:r w:rsidR="003C09BC" w:rsidRPr="00E40248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finished steps, and the </w:t>
      </w:r>
      <w:proofErr w:type="spellStart"/>
      <w:r w:rsidR="003C09BC" w:rsidRPr="00E40248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script_log</w:t>
      </w:r>
      <w:proofErr w:type="spellEnd"/>
      <w:r w:rsidR="003C09BC" w:rsidRPr="00E40248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and </w:t>
      </w:r>
      <w:proofErr w:type="spellStart"/>
      <w:r w:rsidR="003C09BC" w:rsidRPr="00E40248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script_err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files</w:t>
      </w:r>
      <w:r w:rsidR="003C09BC" w:rsidRPr="00E40248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, </w:t>
      </w:r>
      <w:r w:rsidR="003046E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which</w:t>
      </w:r>
      <w:r w:rsidR="003C09BC" w:rsidRPr="00E40248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contain program output</w:t>
      </w:r>
      <w:r w:rsidR="003046E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s</w:t>
      </w:r>
      <w:r w:rsidR="003C09BC" w:rsidRPr="00E40248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and warnings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 w:rsidR="003C09BC" w:rsidRPr="00E40248"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75FC6CF3" w14:textId="038578E0" w:rsidR="00E40248" w:rsidRPr="00E40248" w:rsidRDefault="00E40248" w:rsidP="00E402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SCREEN:</w:t>
      </w:r>
      <w:r w:rsidR="00344CD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1.5.mov: 00:26-00:35</w:t>
      </w:r>
    </w:p>
    <w:p w14:paraId="664583F9" w14:textId="7F4D2017" w:rsidR="003C09BC" w:rsidRPr="00E40248" w:rsidRDefault="003C09BC" w:rsidP="00E4024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E4024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Identifying </w:t>
      </w:r>
      <w:r w:rsidR="00E40248">
        <w:rPr>
          <w:rFonts w:ascii="Helvetica" w:hAnsi="Helvetica" w:cstheme="minorHAnsi"/>
          <w:b/>
          <w:bCs/>
          <w:i w:val="0"/>
          <w:iCs/>
          <w:sz w:val="22"/>
          <w:szCs w:val="22"/>
        </w:rPr>
        <w:t>N</w:t>
      </w:r>
      <w:r w:rsidRPr="00E40248">
        <w:rPr>
          <w:rFonts w:ascii="Helvetica" w:hAnsi="Helvetica" w:cstheme="minorHAnsi"/>
          <w:b/>
          <w:bCs/>
          <w:i w:val="0"/>
          <w:iCs/>
          <w:sz w:val="22"/>
          <w:szCs w:val="22"/>
        </w:rPr>
        <w:t>ovel mi</w:t>
      </w:r>
      <w:r w:rsidR="00E4024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cro </w:t>
      </w:r>
      <w:r w:rsidRPr="00E40248">
        <w:rPr>
          <w:rFonts w:ascii="Helvetica" w:hAnsi="Helvetica" w:cstheme="minorHAnsi"/>
          <w:b/>
          <w:bCs/>
          <w:i w:val="0"/>
          <w:iCs/>
          <w:sz w:val="22"/>
          <w:szCs w:val="22"/>
        </w:rPr>
        <w:t>RNAs</w:t>
      </w:r>
      <w:r w:rsidR="00E4024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(miRNAs)</w:t>
      </w:r>
    </w:p>
    <w:p w14:paraId="68E7265B" w14:textId="77777777" w:rsidR="00E40248" w:rsidRPr="00E40248" w:rsidRDefault="003C09BC" w:rsidP="00E402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E40248">
        <w:rPr>
          <w:rFonts w:ascii="Helvetica" w:hAnsi="Helvetica" w:cstheme="minorHAnsi"/>
          <w:i w:val="0"/>
          <w:iCs/>
          <w:sz w:val="22"/>
          <w:szCs w:val="22"/>
        </w:rPr>
        <w:t xml:space="preserve">Before running the pipeline, </w:t>
      </w:r>
      <w:r w:rsidR="00E40248">
        <w:rPr>
          <w:rFonts w:ascii="Helvetica" w:hAnsi="Helvetica" w:cstheme="minorHAnsi"/>
          <w:i w:val="0"/>
          <w:iCs/>
          <w:sz w:val="22"/>
          <w:szCs w:val="22"/>
        </w:rPr>
        <w:t xml:space="preserve">to </w:t>
      </w:r>
      <w:r w:rsidRPr="00E40248">
        <w:rPr>
          <w:rFonts w:ascii="Helvetica" w:hAnsi="Helvetica" w:cstheme="minorHAnsi"/>
          <w:i w:val="0"/>
          <w:iCs/>
          <w:sz w:val="22"/>
          <w:szCs w:val="22"/>
        </w:rPr>
        <w:t xml:space="preserve">ensure that the input reads are preprocessed into </w:t>
      </w:r>
      <w:r w:rsidR="00E40248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E40248">
        <w:rPr>
          <w:rFonts w:ascii="Helvetica" w:hAnsi="Helvetica" w:cstheme="minorHAnsi"/>
          <w:i w:val="0"/>
          <w:iCs/>
          <w:sz w:val="22"/>
          <w:szCs w:val="22"/>
        </w:rPr>
        <w:t>proper format</w:t>
      </w:r>
      <w:r w:rsidR="00E4024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40248" w:rsidRPr="00E40248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E40248"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E40248">
        <w:rPr>
          <w:rFonts w:ascii="Helvetica" w:hAnsi="Helvetica" w:cstheme="minorHAnsi"/>
          <w:i w:val="0"/>
          <w:iCs/>
          <w:sz w:val="22"/>
          <w:szCs w:val="22"/>
        </w:rPr>
        <w:t xml:space="preserve"> remove adapters from the 5</w:t>
      </w:r>
      <w:r w:rsidR="00E40248">
        <w:rPr>
          <w:rFonts w:ascii="Helvetica" w:hAnsi="Helvetica" w:cstheme="minorHAnsi"/>
          <w:i w:val="0"/>
          <w:iCs/>
          <w:sz w:val="22"/>
          <w:szCs w:val="22"/>
        </w:rPr>
        <w:t>-</w:t>
      </w:r>
      <w:r w:rsidRPr="00E40248">
        <w:rPr>
          <w:rFonts w:ascii="Helvetica" w:hAnsi="Helvetica" w:cstheme="minorHAnsi"/>
          <w:i w:val="0"/>
          <w:iCs/>
          <w:sz w:val="22"/>
          <w:szCs w:val="22"/>
        </w:rPr>
        <w:t xml:space="preserve"> and 3</w:t>
      </w:r>
      <w:r w:rsidR="00E40248">
        <w:rPr>
          <w:rFonts w:ascii="Helvetica" w:hAnsi="Helvetica" w:cstheme="minorHAnsi"/>
          <w:i w:val="0"/>
          <w:iCs/>
          <w:sz w:val="22"/>
          <w:szCs w:val="22"/>
        </w:rPr>
        <w:t>-prime</w:t>
      </w:r>
      <w:r w:rsidRPr="00E40248">
        <w:rPr>
          <w:rFonts w:ascii="Helvetica" w:hAnsi="Helvetica" w:cstheme="minorHAnsi"/>
          <w:i w:val="0"/>
          <w:iCs/>
          <w:sz w:val="22"/>
          <w:szCs w:val="22"/>
        </w:rPr>
        <w:t xml:space="preserve"> ends of the deep sequencing read</w:t>
      </w:r>
      <w:r w:rsidR="00E40248">
        <w:rPr>
          <w:rFonts w:ascii="Helvetica" w:hAnsi="Helvetica" w:cstheme="minorHAnsi"/>
          <w:i w:val="0"/>
          <w:iCs/>
          <w:sz w:val="22"/>
          <w:szCs w:val="22"/>
        </w:rPr>
        <w:t>s ..</w:t>
      </w:r>
      <w:r w:rsidRPr="00E40248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E4024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40248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</w:p>
    <w:p w14:paraId="5485B26F" w14:textId="23A3B739" w:rsidR="003C09BC" w:rsidRPr="00E40248" w:rsidRDefault="003C09BC" w:rsidP="00E402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E4024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40248">
        <w:rPr>
          <w:rFonts w:ascii="Helvetica" w:hAnsi="Helvetica" w:cstheme="minorHAnsi"/>
          <w:i w:val="0"/>
          <w:iCs/>
          <w:sz w:val="22"/>
          <w:szCs w:val="22"/>
        </w:rPr>
        <w:t>WIDE: Talent at computer, analyzing file, with monitor visible in frame</w:t>
      </w:r>
    </w:p>
    <w:p w14:paraId="7FAEE0D5" w14:textId="1FA7C795" w:rsidR="00E40248" w:rsidRPr="00E40248" w:rsidRDefault="00E40248" w:rsidP="00E402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344CD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B7277">
        <w:rPr>
          <w:rFonts w:ascii="Helvetica" w:hAnsi="Helvetica" w:cstheme="minorHAnsi"/>
          <w:i w:val="0"/>
          <w:iCs/>
          <w:sz w:val="22"/>
          <w:szCs w:val="22"/>
        </w:rPr>
        <w:t xml:space="preserve">Screenshot_13: 00:01-00:19 </w:t>
      </w:r>
      <w:r w:rsidR="001B7277" w:rsidRPr="001B7277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</w:p>
    <w:p w14:paraId="4CE962C1" w14:textId="0D8B08AE" w:rsidR="003C09BC" w:rsidRPr="00E40248" w:rsidRDefault="00E40248" w:rsidP="00E402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… </w:t>
      </w:r>
      <w:r w:rsidR="003C09BC" w:rsidRPr="00E40248">
        <w:rPr>
          <w:rFonts w:ascii="Helvetica" w:hAnsi="Helvetica" w:cstheme="minorHAnsi"/>
          <w:i w:val="0"/>
          <w:iCs/>
          <w:sz w:val="22"/>
          <w:szCs w:val="22"/>
        </w:rPr>
        <w:t>parse the deep sequencing reads into FASTA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(fast-A)</w:t>
      </w:r>
      <w:r w:rsidR="003C09BC" w:rsidRPr="00E4024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B7277">
        <w:rPr>
          <w:rFonts w:ascii="Helvetica" w:hAnsi="Helvetica" w:cstheme="minorHAnsi"/>
          <w:i w:val="0"/>
          <w:iCs/>
          <w:sz w:val="22"/>
          <w:szCs w:val="22"/>
        </w:rPr>
        <w:t>format,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C09BC" w:rsidRPr="00E40248">
        <w:rPr>
          <w:rFonts w:ascii="Helvetica" w:hAnsi="Helvetica" w:cstheme="minorHAnsi"/>
          <w:i w:val="0"/>
          <w:iCs/>
          <w:sz w:val="22"/>
          <w:szCs w:val="22"/>
        </w:rPr>
        <w:t>remove redundanc</w:t>
      </w:r>
      <w:r w:rsidR="00344CD4">
        <w:rPr>
          <w:rFonts w:ascii="Helvetica" w:hAnsi="Helvetica" w:cstheme="minorHAnsi"/>
          <w:i w:val="0"/>
          <w:iCs/>
          <w:sz w:val="22"/>
          <w:szCs w:val="22"/>
        </w:rPr>
        <w:t>ies such</w:t>
      </w:r>
      <w:r w:rsidR="003C09BC" w:rsidRPr="00E40248">
        <w:rPr>
          <w:rFonts w:ascii="Helvetica" w:hAnsi="Helvetica" w:cstheme="minorHAnsi"/>
          <w:i w:val="0"/>
          <w:iCs/>
          <w:sz w:val="22"/>
          <w:szCs w:val="22"/>
        </w:rPr>
        <w:t xml:space="preserve"> that reads with identical sequence are represented with a single and unique FASTA entry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…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1B7277"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</w:p>
    <w:p w14:paraId="2BC7730F" w14:textId="77777777" w:rsidR="001B7277" w:rsidRDefault="00E40248" w:rsidP="001B72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</w:t>
      </w:r>
      <w:r w:rsidR="001B7277">
        <w:rPr>
          <w:rFonts w:ascii="Helvetica" w:hAnsi="Helvetica" w:cstheme="minorHAnsi"/>
          <w:i w:val="0"/>
          <w:iCs/>
          <w:sz w:val="22"/>
          <w:szCs w:val="22"/>
        </w:rPr>
        <w:t>:</w:t>
      </w:r>
      <w:r w:rsidR="001B7277" w:rsidRPr="001B72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B7277">
        <w:rPr>
          <w:rFonts w:ascii="Helvetica" w:hAnsi="Helvetica" w:cstheme="minorHAnsi"/>
          <w:i w:val="0"/>
          <w:iCs/>
          <w:sz w:val="22"/>
          <w:szCs w:val="22"/>
        </w:rPr>
        <w:t xml:space="preserve">Screenshot_13: 00:27-00:36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FASTA: FAST-all</w:t>
      </w:r>
    </w:p>
    <w:p w14:paraId="7C25B6D0" w14:textId="4AB563EE" w:rsidR="00E40248" w:rsidRPr="001B7277" w:rsidRDefault="00E40248" w:rsidP="001B727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1B7277">
        <w:rPr>
          <w:rFonts w:ascii="Helvetica" w:hAnsi="Helvetica" w:cstheme="minorHAnsi"/>
          <w:i w:val="0"/>
          <w:iCs/>
          <w:sz w:val="22"/>
          <w:szCs w:val="22"/>
        </w:rPr>
        <w:t xml:space="preserve">… and ensure </w:t>
      </w:r>
      <w:r w:rsidR="003C09BC" w:rsidRPr="001B7277">
        <w:rPr>
          <w:rFonts w:ascii="Helvetica" w:hAnsi="Helvetica" w:cstheme="minorHAnsi"/>
          <w:i w:val="0"/>
          <w:iCs/>
          <w:sz w:val="22"/>
          <w:szCs w:val="22"/>
        </w:rPr>
        <w:t>that all of the FASTA identifiers are unique.</w:t>
      </w:r>
      <w:r w:rsidR="003C09BC" w:rsidRPr="001B7277">
        <w:rPr>
          <w:rFonts w:ascii="Helvetica" w:hAnsi="Helvetica" w:cstheme="minorHAnsi"/>
          <w:b/>
          <w:i w:val="0"/>
          <w:iCs/>
          <w:sz w:val="22"/>
          <w:szCs w:val="22"/>
          <w:lang w:eastAsia="zh-CN"/>
        </w:rPr>
        <w:t xml:space="preserve"> </w:t>
      </w:r>
      <w:r w:rsidR="003C09BC" w:rsidRPr="001B7277">
        <w:rPr>
          <w:rFonts w:ascii="Helvetica" w:hAnsi="Helvetica" w:cstheme="minorHAnsi"/>
          <w:i w:val="0"/>
          <w:iCs/>
          <w:sz w:val="22"/>
          <w:szCs w:val="22"/>
        </w:rPr>
        <w:t>Each sequence identifier must end with a</w:t>
      </w:r>
      <w:r w:rsidRPr="001B7277">
        <w:rPr>
          <w:rFonts w:ascii="Helvetica" w:hAnsi="Helvetica" w:cstheme="minorHAnsi"/>
          <w:i w:val="0"/>
          <w:iCs/>
          <w:sz w:val="22"/>
          <w:szCs w:val="22"/>
        </w:rPr>
        <w:t>n underscore X</w:t>
      </w:r>
      <w:r w:rsidR="003C09BC" w:rsidRPr="001B7277">
        <w:rPr>
          <w:rFonts w:ascii="Helvetica" w:hAnsi="Helvetica" w:cstheme="minorHAnsi"/>
          <w:i w:val="0"/>
          <w:iCs/>
          <w:sz w:val="22"/>
          <w:szCs w:val="22"/>
        </w:rPr>
        <w:t xml:space="preserve"> and an integer, indicating the copy number of the exact sequence that was retrieved in the deep sequencing datasets</w:t>
      </w:r>
      <w:r w:rsidRPr="001B72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1B7277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3C09BC" w:rsidRPr="001B727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F959388" w14:textId="6C0B920F" w:rsidR="001B7277" w:rsidRPr="001B7277" w:rsidRDefault="00E40248" w:rsidP="001B72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SCREEN</w:t>
      </w:r>
      <w:r w:rsidR="001B7277">
        <w:rPr>
          <w:rFonts w:ascii="Helvetica" w:hAnsi="Helvetica" w:cstheme="minorHAnsi"/>
          <w:i w:val="0"/>
          <w:iCs/>
          <w:sz w:val="22"/>
          <w:szCs w:val="22"/>
        </w:rPr>
        <w:t>:</w:t>
      </w:r>
      <w:r w:rsidR="001B727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1B7277" w:rsidRPr="001B7277">
        <w:rPr>
          <w:rFonts w:ascii="Helvetica" w:hAnsi="Helvetica" w:cstheme="minorHAnsi"/>
          <w:i w:val="0"/>
          <w:iCs/>
          <w:sz w:val="22"/>
          <w:szCs w:val="22"/>
        </w:rPr>
        <w:t xml:space="preserve">Screenshot_13: 00:50-01:03 </w:t>
      </w:r>
    </w:p>
    <w:p w14:paraId="47E0E9F5" w14:textId="428B31E1" w:rsidR="00E40248" w:rsidRPr="00E40248" w:rsidRDefault="00E40248" w:rsidP="00E402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</w:t>
      </w:r>
      <w:r w:rsidR="003C09BC" w:rsidRPr="00E40248">
        <w:rPr>
          <w:rFonts w:ascii="Helvetica" w:hAnsi="Helvetica" w:cstheme="minorHAnsi"/>
          <w:i w:val="0"/>
          <w:iCs/>
          <w:sz w:val="22"/>
          <w:szCs w:val="22"/>
        </w:rPr>
        <w:t xml:space="preserve">o ensure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 </w:t>
      </w:r>
      <w:r w:rsidR="003C09BC" w:rsidRPr="00E40248">
        <w:rPr>
          <w:rFonts w:ascii="Helvetica" w:hAnsi="Helvetica" w:cstheme="minorHAnsi"/>
          <w:i w:val="0"/>
          <w:iCs/>
          <w:sz w:val="22"/>
          <w:szCs w:val="22"/>
        </w:rPr>
        <w:t>unique FASTA identifier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3C09BC" w:rsidRPr="00E40248">
        <w:rPr>
          <w:rFonts w:ascii="Helvetica" w:hAnsi="Helvetica" w:cstheme="minorHAnsi"/>
          <w:i w:val="0"/>
          <w:iCs/>
          <w:sz w:val="22"/>
          <w:szCs w:val="22"/>
        </w:rPr>
        <w:t xml:space="preserve"> include a running number in the ID</w:t>
      </w:r>
      <w:r w:rsidR="001B72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B7277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3C09BC" w:rsidRPr="00E40248">
        <w:rPr>
          <w:rFonts w:ascii="Helvetica" w:hAnsi="Helvetica" w:cstheme="minorHAnsi"/>
          <w:i w:val="0"/>
          <w:iCs/>
          <w:sz w:val="22"/>
          <w:szCs w:val="22"/>
        </w:rPr>
        <w:t xml:space="preserve">. For reference, see the file GSM2094927.fa in the test data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1B7277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A3709E8" w14:textId="77777777" w:rsidR="001B7277" w:rsidRPr="001B7277" w:rsidRDefault="00E40248" w:rsidP="001B72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1B727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1B7277" w:rsidRPr="001B7277">
        <w:rPr>
          <w:rFonts w:ascii="Helvetica" w:hAnsi="Helvetica" w:cstheme="minorHAnsi"/>
          <w:i w:val="0"/>
          <w:iCs/>
          <w:sz w:val="22"/>
          <w:szCs w:val="22"/>
        </w:rPr>
        <w:t>Screenshot_14: 00:</w:t>
      </w:r>
      <w:r w:rsidR="001B7277">
        <w:rPr>
          <w:rFonts w:ascii="Helvetica" w:hAnsi="Helvetica" w:cstheme="minorHAnsi"/>
          <w:i w:val="0"/>
          <w:iCs/>
          <w:sz w:val="22"/>
          <w:szCs w:val="22"/>
        </w:rPr>
        <w:t>01-00:14</w:t>
      </w:r>
      <w:r w:rsidR="001B7277" w:rsidRPr="001B72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56C381CD" w14:textId="5809BD05" w:rsidR="00E40248" w:rsidRPr="001B7277" w:rsidRDefault="001B7277" w:rsidP="001B72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Pr="001B7277">
        <w:rPr>
          <w:rFonts w:ascii="Helvetica" w:hAnsi="Helvetica" w:cstheme="minorHAnsi"/>
          <w:i w:val="0"/>
          <w:iCs/>
          <w:sz w:val="22"/>
          <w:szCs w:val="22"/>
        </w:rPr>
        <w:t xml:space="preserve">Screenshot_14: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00:17-00:25 </w:t>
      </w:r>
      <w:r w:rsidRPr="001B7277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</w:t>
      </w:r>
      <w:r w:rsidR="00E40248" w:rsidRPr="001B7277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hyperlink r:id="rId15" w:history="1">
        <w:r w:rsidR="005E44FD" w:rsidRPr="001B7277">
          <w:rPr>
            <w:rStyle w:val="Hyperlink"/>
            <w:rFonts w:ascii="Helvetica" w:hAnsi="Helvetica" w:cstheme="minorHAnsi"/>
            <w:b/>
            <w:bCs/>
            <w:i w:val="0"/>
            <w:iCs/>
            <w:sz w:val="22"/>
            <w:szCs w:val="22"/>
          </w:rPr>
          <w:t>https://sourceforge.net/projects/mirdp2/files/TestData/</w:t>
        </w:r>
      </w:hyperlink>
      <w:r w:rsidR="005E44FD" w:rsidRPr="001B7277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3C09BC" w:rsidRPr="001B7277">
        <w:rPr>
          <w:rFonts w:ascii="Helvetica" w:hAnsi="Helvetica" w:cstheme="minorHAnsi"/>
          <w:sz w:val="22"/>
          <w:szCs w:val="22"/>
        </w:rPr>
        <w:t xml:space="preserve"> </w:t>
      </w:r>
    </w:p>
    <w:p w14:paraId="35DC34AE" w14:textId="459D1958" w:rsidR="003C09BC" w:rsidRDefault="00E40248" w:rsidP="00E4024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sz w:val="22"/>
          <w:szCs w:val="22"/>
        </w:rPr>
        <w:t>R</w:t>
      </w:r>
      <w:r w:rsidR="003C09BC" w:rsidRPr="00E40248">
        <w:rPr>
          <w:rFonts w:ascii="Helvetica" w:hAnsi="Helvetica" w:cstheme="minorHAnsi"/>
          <w:b/>
          <w:i w:val="0"/>
          <w:iCs/>
          <w:sz w:val="22"/>
          <w:szCs w:val="22"/>
        </w:rPr>
        <w:t xml:space="preserve">eference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Index Building</w:t>
      </w:r>
    </w:p>
    <w:p w14:paraId="676A687E" w14:textId="5677DB50" w:rsidR="00B6079D" w:rsidRDefault="00E40248" w:rsidP="00B6079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To build a reference index</w:t>
      </w:r>
      <w:r w:rsidR="00B6079D"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 w:rsidR="00B6079D" w:rsidRPr="00B6079D">
        <w:rPr>
          <w:rFonts w:ascii="Helvetica" w:hAnsi="Helvetica" w:cstheme="minorHAnsi"/>
          <w:i w:val="0"/>
          <w:iCs/>
          <w:sz w:val="22"/>
          <w:szCs w:val="22"/>
        </w:rPr>
        <w:t xml:space="preserve"> if the genome sequences of the species of interest have been indexed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 w:rsidR="00B6079D">
        <w:rPr>
          <w:rFonts w:ascii="Helvetica" w:eastAsia="Times New Roman" w:hAnsi="Helvetica" w:cstheme="minorHAnsi"/>
          <w:i w:val="0"/>
          <w:sz w:val="22"/>
          <w:szCs w:val="22"/>
        </w:rPr>
        <w:t xml:space="preserve"> </w:t>
      </w:r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 xml:space="preserve">download Bowtie2 index files from the </w:t>
      </w:r>
      <w:proofErr w:type="spellStart"/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>iGenomes</w:t>
      </w:r>
      <w:proofErr w:type="spellEnd"/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 xml:space="preserve"> website </w:t>
      </w:r>
      <w:r w:rsidR="00B6079D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D148ED6" w14:textId="77777777" w:rsidR="00B6079D" w:rsidRPr="00B6079D" w:rsidRDefault="00B6079D" w:rsidP="00B6079D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iCs/>
          <w:color w:val="auto"/>
          <w:sz w:val="22"/>
          <w:szCs w:val="22"/>
          <w:u w:val="none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downloading files, with monitor visible in frame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hyperlink r:id="rId16" w:history="1">
        <w:r w:rsidRPr="00B6079D">
          <w:rPr>
            <w:rStyle w:val="Hyperlink"/>
            <w:rFonts w:ascii="Helvetica" w:hAnsi="Helvetica"/>
            <w:b/>
            <w:bCs/>
            <w:i w:val="0"/>
            <w:iCs/>
            <w:sz w:val="22"/>
            <w:szCs w:val="22"/>
          </w:rPr>
          <w:t>https://support.illumina.com/sequencing/sequencing_software/igenome.html</w:t>
        </w:r>
      </w:hyperlink>
    </w:p>
    <w:p w14:paraId="1740592F" w14:textId="4D06A1DF" w:rsidR="00B6079D" w:rsidRDefault="00B6079D" w:rsidP="00B6079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Next, build a</w:t>
      </w:r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 xml:space="preserve"> non-mi</w:t>
      </w:r>
      <w:r>
        <w:rPr>
          <w:rFonts w:ascii="Helvetica" w:hAnsi="Helvetica" w:cstheme="minorHAnsi"/>
          <w:i w:val="0"/>
          <w:iCs/>
          <w:sz w:val="22"/>
          <w:szCs w:val="22"/>
        </w:rPr>
        <w:t>cro-</w:t>
      </w:r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>RNA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 xml:space="preserve"> 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on-coding </w:t>
      </w:r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>RNA index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containing</w:t>
      </w:r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 xml:space="preserve">main </w:t>
      </w:r>
      <w:r>
        <w:rPr>
          <w:rFonts w:ascii="Helvetica" w:hAnsi="Helvetica" w:cstheme="minorHAnsi"/>
          <w:i w:val="0"/>
          <w:iCs/>
          <w:sz w:val="22"/>
          <w:szCs w:val="22"/>
        </w:rPr>
        <w:t>non-coding</w:t>
      </w:r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 xml:space="preserve"> sequences from </w:t>
      </w:r>
      <w:r>
        <w:rPr>
          <w:rFonts w:ascii="Helvetica" w:hAnsi="Helvetica" w:cstheme="minorHAnsi"/>
          <w:i w:val="0"/>
          <w:iCs/>
          <w:sz w:val="22"/>
          <w:szCs w:val="22"/>
        </w:rPr>
        <w:t>RNA families</w:t>
      </w:r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>, including 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ibosomal </w:t>
      </w:r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>RNA, 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ranscriptional </w:t>
      </w:r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>RNA, 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mall </w:t>
      </w:r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>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uclear </w:t>
      </w:r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 xml:space="preserve">RNA, and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small nucleolar RNA to </w:t>
      </w:r>
      <w:r w:rsidRPr="00B6079D">
        <w:rPr>
          <w:rFonts w:ascii="Helvetica" w:hAnsi="Helvetica" w:cstheme="minorHAnsi"/>
          <w:i w:val="0"/>
          <w:iCs/>
          <w:sz w:val="22"/>
          <w:szCs w:val="22"/>
        </w:rPr>
        <w:t>filter out noisy sequences from other non-coding RNA fragments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3C09BC" w:rsidRPr="00B6079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B3D5D71" w14:textId="7A296112" w:rsidR="00B6079D" w:rsidRPr="00B6079D" w:rsidRDefault="00B6079D" w:rsidP="00B607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5E44FD">
        <w:rPr>
          <w:rFonts w:ascii="Helvetica" w:hAnsi="Helvetica" w:cstheme="minorHAnsi"/>
          <w:i w:val="0"/>
          <w:iCs/>
          <w:sz w:val="22"/>
          <w:szCs w:val="22"/>
        </w:rPr>
        <w:t xml:space="preserve">2.2.mov: 00:19-00:31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Name file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C09BC" w:rsidRPr="00B6079D">
        <w:rPr>
          <w:rFonts w:ascii="Helvetica" w:hAnsi="Helvetica" w:cstheme="minorHAnsi"/>
          <w:b/>
          <w:bCs/>
          <w:i w:val="0"/>
          <w:iCs/>
          <w:sz w:val="22"/>
          <w:szCs w:val="22"/>
        </w:rPr>
        <w:t>miRDP2_version&gt;/script/index/</w:t>
      </w:r>
      <w:proofErr w:type="spellStart"/>
      <w:r w:rsidR="003C09BC" w:rsidRPr="00B6079D">
        <w:rPr>
          <w:rFonts w:ascii="Helvetica" w:hAnsi="Helvetica" w:cstheme="minorHAnsi"/>
          <w:b/>
          <w:bCs/>
          <w:i w:val="0"/>
          <w:iCs/>
          <w:sz w:val="22"/>
          <w:szCs w:val="22"/>
        </w:rPr>
        <w:t>rfam_index</w:t>
      </w:r>
      <w:proofErr w:type="spellEnd"/>
    </w:p>
    <w:p w14:paraId="47A4DDF2" w14:textId="4C3DF1D9" w:rsidR="00B6079D" w:rsidRPr="00B6079D" w:rsidRDefault="003C09BC" w:rsidP="00B6079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B6079D">
        <w:rPr>
          <w:rFonts w:ascii="Helvetica" w:hAnsi="Helvetica" w:cstheme="minorHAnsi"/>
          <w:i w:val="0"/>
          <w:iCs/>
          <w:sz w:val="22"/>
          <w:szCs w:val="22"/>
          <w:lang w:eastAsia="zh-CN"/>
        </w:rPr>
        <w:t>To use miRDP2 to detect new mi</w:t>
      </w:r>
      <w:r w:rsidR="00B6079D" w:rsidRPr="00B6079D">
        <w:rPr>
          <w:rFonts w:ascii="Helvetica" w:hAnsi="Helvetica" w:cstheme="minorHAnsi"/>
          <w:i w:val="0"/>
          <w:iCs/>
          <w:sz w:val="22"/>
          <w:szCs w:val="22"/>
          <w:lang w:eastAsia="zh-CN"/>
        </w:rPr>
        <w:t>cro</w:t>
      </w:r>
      <w:r w:rsidR="005E44FD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Pr="00B6079D">
        <w:rPr>
          <w:rFonts w:ascii="Helvetica" w:hAnsi="Helvetica" w:cstheme="minorHAnsi"/>
          <w:i w:val="0"/>
          <w:iCs/>
          <w:sz w:val="22"/>
          <w:szCs w:val="22"/>
          <w:lang w:eastAsia="zh-CN"/>
        </w:rPr>
        <w:t>RNAs from deep sequencing data, run the bash script in the package to start the analysis pipeline</w:t>
      </w:r>
      <w:r w:rsidR="005E44FD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. </w:t>
      </w:r>
      <w:r w:rsidR="005E44FD" w:rsidRPr="00B6079D">
        <w:rPr>
          <w:rFonts w:ascii="Helvetica" w:hAnsi="Helvetica" w:cstheme="minorHAnsi"/>
          <w:i w:val="0"/>
          <w:iCs/>
          <w:sz w:val="22"/>
          <w:szCs w:val="22"/>
          <w:lang w:eastAsia="zh-CN"/>
        </w:rPr>
        <w:t>The</w:t>
      </w:r>
      <w:r w:rsidR="005E44FD">
        <w:rPr>
          <w:rFonts w:ascii="Helvetica" w:eastAsia="Times New Roman" w:hAnsi="Helvetica" w:cstheme="minorHAnsi"/>
          <w:bCs/>
          <w:i w:val="0"/>
          <w:sz w:val="22"/>
          <w:szCs w:val="22"/>
          <w:lang w:eastAsia="zh-CN"/>
        </w:rPr>
        <w:t xml:space="preserve"> </w:t>
      </w:r>
      <w:r w:rsidR="005E44FD" w:rsidRPr="00B6079D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number of different locations a read could be mapped to, the mismatch number for running bowtie2, and the threshold of </w:t>
      </w:r>
      <w:r w:rsidR="005E44FD">
        <w:rPr>
          <w:rFonts w:ascii="Helvetica" w:hAnsi="Helvetica" w:cstheme="minorHAnsi"/>
          <w:i w:val="0"/>
          <w:iCs/>
          <w:sz w:val="22"/>
          <w:szCs w:val="22"/>
          <w:lang w:eastAsia="zh-CN"/>
        </w:rPr>
        <w:t>the reads per million can be modified as necessary</w:t>
      </w:r>
      <w:r w:rsidR="00B6079D" w:rsidRPr="00B6079D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="00B6079D" w:rsidRPr="00B6079D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 w:rsidR="00B6079D" w:rsidRPr="00B6079D"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0ED16CED" w14:textId="1D1D4C05" w:rsidR="00B6079D" w:rsidRPr="00B6079D" w:rsidRDefault="00B6079D" w:rsidP="00B607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B6079D">
        <w:rPr>
          <w:rFonts w:ascii="Helvetica" w:hAnsi="Helvetica" w:cstheme="minorHAnsi"/>
          <w:i w:val="0"/>
          <w:iCs/>
          <w:sz w:val="22"/>
          <w:szCs w:val="22"/>
          <w:lang w:eastAsia="zh-CN"/>
        </w:rPr>
        <w:t>SCREEN:</w:t>
      </w:r>
      <w:r w:rsidR="005E44FD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2.3-part2.mov: 00:03-00:34 </w:t>
      </w:r>
      <w:r w:rsidR="005E44FD" w:rsidRPr="005E44FD">
        <w:rPr>
          <w:rFonts w:ascii="Helvetica" w:hAnsi="Helvetica" w:cstheme="minorHAnsi"/>
          <w:color w:val="4472C4" w:themeColor="accent1"/>
          <w:sz w:val="22"/>
          <w:szCs w:val="22"/>
          <w:lang w:eastAsia="zh-CN"/>
        </w:rPr>
        <w:t>Video Editor: please speed up</w:t>
      </w:r>
    </w:p>
    <w:p w14:paraId="15570454" w14:textId="12E18A12" w:rsidR="00B6079D" w:rsidRPr="00B6079D" w:rsidRDefault="00B6079D" w:rsidP="00B6079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  <w:lang w:eastAsia="zh-CN"/>
        </w:rPr>
        <w:t>To c</w:t>
      </w:r>
      <w:r w:rsidR="003C09BC" w:rsidRPr="00B6079D">
        <w:rPr>
          <w:rFonts w:ascii="Helvetica" w:hAnsi="Helvetica" w:cstheme="minorHAnsi"/>
          <w:bCs/>
          <w:i w:val="0"/>
          <w:iCs/>
          <w:sz w:val="22"/>
          <w:szCs w:val="22"/>
          <w:lang w:eastAsia="zh-CN"/>
        </w:rPr>
        <w:t>heck the miRDP2 outputs</w:t>
      </w:r>
      <w:r>
        <w:rPr>
          <w:rFonts w:ascii="Helvetica" w:hAnsi="Helvetica" w:cstheme="minorHAnsi"/>
          <w:bCs/>
          <w:i w:val="0"/>
          <w:iCs/>
          <w:sz w:val="22"/>
          <w:szCs w:val="22"/>
          <w:lang w:eastAsia="zh-CN"/>
        </w:rPr>
        <w:t>,</w:t>
      </w:r>
      <w:r w:rsidRPr="00B6079D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5E44FD">
        <w:rPr>
          <w:rFonts w:ascii="Helvetica" w:hAnsi="Helvetica" w:cstheme="minorHAnsi"/>
          <w:i w:val="0"/>
          <w:iCs/>
          <w:sz w:val="22"/>
          <w:szCs w:val="22"/>
          <w:lang w:eastAsia="zh-CN"/>
        </w:rPr>
        <w:t>view the data in the automatically generated</w:t>
      </w:r>
      <w:r w:rsidRPr="00B6079D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proofErr w:type="spellStart"/>
      <w:r w:rsidRPr="00B6079D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output_folder</w:t>
      </w:r>
      <w:proofErr w:type="spellEnd"/>
      <w:r w:rsidRPr="00B6079D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 w:rsidRPr="00B6079D"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324D2A9D" w14:textId="265F4AFF" w:rsidR="00B6079D" w:rsidRPr="00B6079D" w:rsidRDefault="00B6079D" w:rsidP="00B607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SCREEN:</w:t>
      </w:r>
      <w:r w:rsidR="005E44FD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2.4.mov: 00:02-00:24</w:t>
      </w:r>
      <w:r w:rsidR="005E44FD" w:rsidRPr="005E44FD">
        <w:rPr>
          <w:rFonts w:ascii="Helvetica" w:hAnsi="Helvetica" w:cstheme="minorHAnsi"/>
          <w:color w:val="4472C4" w:themeColor="accent1"/>
          <w:sz w:val="22"/>
          <w:szCs w:val="22"/>
          <w:lang w:eastAsia="zh-CN"/>
        </w:rPr>
        <w:t xml:space="preserve"> Video Editor: please speed up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540F2B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EE3111">
        <w:rPr>
          <w:rFonts w:ascii="Helvetica" w:hAnsi="Helvetica" w:cs="Arial"/>
          <w:b/>
          <w:sz w:val="22"/>
          <w:szCs w:val="22"/>
        </w:rPr>
        <w:t>miRDP2 Performance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3F94189" w14:textId="58960B6F" w:rsidR="001216E6" w:rsidRPr="003C09BC" w:rsidRDefault="001216E6" w:rsidP="003C09BC">
      <w:pPr>
        <w:rPr>
          <w:rFonts w:ascii="Helvetica" w:hAnsi="Helvetica"/>
          <w:sz w:val="22"/>
          <w:szCs w:val="22"/>
        </w:rPr>
      </w:pPr>
    </w:p>
    <w:p w14:paraId="7237B5AE" w14:textId="1B7CFAED" w:rsidR="003C09BC" w:rsidRDefault="003C09BC" w:rsidP="003C09B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In this representative analysis, t</w:t>
      </w:r>
      <w:r w:rsidRPr="003C09BC">
        <w:rPr>
          <w:rFonts w:ascii="Helvetica" w:hAnsi="Helvetica" w:cstheme="minorHAnsi"/>
          <w:color w:val="auto"/>
          <w:sz w:val="22"/>
          <w:szCs w:val="22"/>
        </w:rPr>
        <w:t>he miRDP2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3C09BC">
        <w:rPr>
          <w:rFonts w:ascii="Helvetica" w:hAnsi="Helvetica" w:cstheme="minorHAnsi"/>
          <w:color w:val="auto"/>
          <w:sz w:val="22"/>
          <w:szCs w:val="22"/>
        </w:rPr>
        <w:t>mi</w:t>
      </w:r>
      <w:r w:rsidR="003046E1">
        <w:rPr>
          <w:rFonts w:ascii="Helvetica" w:hAnsi="Helvetica" w:cstheme="minorHAnsi"/>
          <w:color w:val="auto"/>
          <w:sz w:val="22"/>
          <w:szCs w:val="22"/>
        </w:rPr>
        <w:t xml:space="preserve">cro </w:t>
      </w:r>
      <w:r w:rsidRPr="003C09BC">
        <w:rPr>
          <w:rFonts w:ascii="Helvetica" w:hAnsi="Helvetica" w:cstheme="minorHAnsi"/>
          <w:color w:val="auto"/>
          <w:sz w:val="22"/>
          <w:szCs w:val="22"/>
        </w:rPr>
        <w:t>RNA annotation pipeline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>
        <w:rPr>
          <w:rFonts w:ascii="Helvetica" w:hAnsi="Helvetica" w:cstheme="minorHAnsi"/>
          <w:color w:val="auto"/>
          <w:sz w:val="22"/>
          <w:szCs w:val="22"/>
        </w:rPr>
        <w:t>was</w:t>
      </w:r>
      <w:r w:rsidRPr="003C09BC">
        <w:rPr>
          <w:rFonts w:ascii="Helvetica" w:hAnsi="Helvetica" w:cstheme="minorHAnsi"/>
          <w:color w:val="auto"/>
          <w:sz w:val="22"/>
          <w:szCs w:val="22"/>
        </w:rPr>
        <w:t xml:space="preserve"> applied to 10 public sRNA-seq</w:t>
      </w:r>
      <w:r>
        <w:rPr>
          <w:rFonts w:ascii="Helvetica" w:hAnsi="Helvetica" w:cstheme="minorHAnsi"/>
          <w:color w:val="auto"/>
          <w:sz w:val="22"/>
          <w:szCs w:val="22"/>
        </w:rPr>
        <w:t>uence</w:t>
      </w:r>
      <w:r w:rsidRPr="003C09BC">
        <w:rPr>
          <w:rFonts w:ascii="Helvetica" w:hAnsi="Helvetica" w:cstheme="minorHAnsi"/>
          <w:color w:val="auto"/>
          <w:sz w:val="22"/>
          <w:szCs w:val="22"/>
        </w:rPr>
        <w:t xml:space="preserve"> libraries from 5 plant species with </w:t>
      </w:r>
      <w:r>
        <w:rPr>
          <w:rFonts w:ascii="Helvetica" w:hAnsi="Helvetica" w:cstheme="minorHAnsi"/>
          <w:color w:val="auto"/>
          <w:sz w:val="22"/>
          <w:szCs w:val="22"/>
        </w:rPr>
        <w:t xml:space="preserve">a </w:t>
      </w:r>
      <w:r w:rsidRPr="003C09BC">
        <w:rPr>
          <w:rFonts w:ascii="Helvetica" w:hAnsi="Helvetica" w:cstheme="minorHAnsi"/>
          <w:color w:val="auto"/>
          <w:sz w:val="22"/>
          <w:szCs w:val="22"/>
        </w:rPr>
        <w:t>gradually increased genome length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as indicated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3C09BC">
        <w:rPr>
          <w:rFonts w:ascii="Helvetica" w:hAnsi="Helvetica" w:cstheme="minorHAnsi"/>
          <w:color w:val="auto"/>
          <w:sz w:val="22"/>
          <w:szCs w:val="22"/>
        </w:rPr>
        <w:t xml:space="preserve">. </w:t>
      </w:r>
    </w:p>
    <w:p w14:paraId="7D57323B" w14:textId="77777777" w:rsidR="003C09BC" w:rsidRDefault="003C09BC" w:rsidP="003C09BC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1DFA7E35" w14:textId="6276625E" w:rsidR="003C09BC" w:rsidRDefault="003C09BC" w:rsidP="003C09B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1A</w:t>
      </w:r>
    </w:p>
    <w:p w14:paraId="72A88CD5" w14:textId="2B3ABFCF" w:rsidR="003C09BC" w:rsidRDefault="003C09BC" w:rsidP="003C09B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Figure 1A: JoVE Video Editor please sequentially emphasize x-axis label and data point from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Ath</w:t>
      </w:r>
      <w:proofErr w:type="spellEnd"/>
      <w:r>
        <w:rPr>
          <w:rFonts w:ascii="Helvetica" w:hAnsi="Helvetica" w:cstheme="minorHAnsi"/>
          <w:color w:val="auto"/>
          <w:sz w:val="22"/>
          <w:szCs w:val="22"/>
        </w:rPr>
        <w:t xml:space="preserve"> to Tae</w:t>
      </w:r>
    </w:p>
    <w:p w14:paraId="07DD2B30" w14:textId="77777777" w:rsidR="003C09BC" w:rsidRDefault="003C09BC" w:rsidP="003C09BC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2051FAA6" w14:textId="69024112" w:rsidR="003C09BC" w:rsidRDefault="00616F9C" w:rsidP="003C09B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F</w:t>
      </w:r>
      <w:r w:rsidR="003C09BC" w:rsidRPr="003C09BC">
        <w:rPr>
          <w:rFonts w:ascii="Helvetica" w:hAnsi="Helvetica" w:cstheme="minorHAnsi"/>
          <w:color w:val="auto"/>
          <w:sz w:val="22"/>
          <w:szCs w:val="22"/>
        </w:rPr>
        <w:t xml:space="preserve">or each species, </w:t>
      </w:r>
      <w:r>
        <w:rPr>
          <w:rFonts w:ascii="Helvetica" w:hAnsi="Helvetica" w:cstheme="minorHAnsi"/>
          <w:color w:val="auto"/>
          <w:sz w:val="22"/>
          <w:szCs w:val="22"/>
        </w:rPr>
        <w:t>two</w:t>
      </w:r>
      <w:r w:rsidR="003C09BC" w:rsidRPr="003C09BC">
        <w:rPr>
          <w:rFonts w:ascii="Helvetica" w:hAnsi="Helvetica" w:cstheme="minorHAnsi"/>
          <w:color w:val="auto"/>
          <w:sz w:val="22"/>
          <w:szCs w:val="22"/>
        </w:rPr>
        <w:t xml:space="preserve"> representative s</w:t>
      </w:r>
      <w:r w:rsidR="00F83E45">
        <w:rPr>
          <w:rFonts w:ascii="Helvetica" w:hAnsi="Helvetica" w:cstheme="minorHAnsi"/>
          <w:color w:val="auto"/>
          <w:sz w:val="22"/>
          <w:szCs w:val="22"/>
        </w:rPr>
        <w:t xml:space="preserve">mall </w:t>
      </w:r>
      <w:r w:rsidR="003C09BC" w:rsidRPr="003C09BC">
        <w:rPr>
          <w:rFonts w:ascii="Helvetica" w:hAnsi="Helvetica" w:cstheme="minorHAnsi"/>
          <w:color w:val="auto"/>
          <w:sz w:val="22"/>
          <w:szCs w:val="22"/>
        </w:rPr>
        <w:t xml:space="preserve">RNA libraries from different tissues and their indexed genome sequences are processed as two inputs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3C09BC" w:rsidRPr="003C09BC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D299B35" w14:textId="77777777" w:rsidR="00616F9C" w:rsidRDefault="00616F9C" w:rsidP="00616F9C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036F6B35" w14:textId="2A5F65CA" w:rsidR="00616F9C" w:rsidRPr="003C09BC" w:rsidRDefault="00616F9C" w:rsidP="00616F9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1: JoVE Video Editor please emphasize the top ID for all species, then bottom ID for all species</w:t>
      </w:r>
    </w:p>
    <w:p w14:paraId="2753D298" w14:textId="77777777" w:rsidR="003C09BC" w:rsidRPr="003C09BC" w:rsidRDefault="003C09BC" w:rsidP="00616F9C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55C2D7CD" w14:textId="2C9D6B44" w:rsidR="003C09BC" w:rsidRDefault="00616F9C" w:rsidP="003C09B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Using previous methods, the genome processing could take over a hundred hours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or would sometimes halt in the middle of the analysis due to the length of the genome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  <w:r w:rsidR="003C09BC" w:rsidRPr="003C09BC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0EE245E5" w14:textId="77777777" w:rsidR="00616F9C" w:rsidRDefault="00616F9C" w:rsidP="00616F9C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49F22EB" w14:textId="4A9FEE85" w:rsidR="00616F9C" w:rsidRDefault="00616F9C" w:rsidP="00616F9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1B: JoVE Video Editor please emphasize data points with dots at top of graph</w:t>
      </w:r>
    </w:p>
    <w:p w14:paraId="50DE741D" w14:textId="5F95762B" w:rsidR="00616F9C" w:rsidRDefault="00616F9C" w:rsidP="00616F9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1B: JoVE Video Editor please emphasize data points with x’s at top of graph</w:t>
      </w:r>
    </w:p>
    <w:p w14:paraId="4D4D21C4" w14:textId="77777777" w:rsidR="00616F9C" w:rsidRDefault="00616F9C" w:rsidP="00616F9C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6DFF7FEE" w14:textId="2F2B3E6D" w:rsidR="00616F9C" w:rsidRDefault="00616F9C" w:rsidP="00616F9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3C09BC">
        <w:rPr>
          <w:rFonts w:ascii="Helvetica" w:hAnsi="Helvetica" w:cstheme="minorHAnsi"/>
          <w:color w:val="auto"/>
          <w:sz w:val="22"/>
          <w:szCs w:val="22"/>
        </w:rPr>
        <w:t>miRDP2</w:t>
      </w:r>
      <w:r>
        <w:rPr>
          <w:rFonts w:ascii="Helvetica" w:hAnsi="Helvetica" w:cstheme="minorHAnsi"/>
          <w:color w:val="auto"/>
          <w:sz w:val="22"/>
          <w:szCs w:val="22"/>
        </w:rPr>
        <w:t xml:space="preserve">, however, </w:t>
      </w:r>
      <w:r w:rsidRPr="003C09BC">
        <w:rPr>
          <w:rFonts w:ascii="Helvetica" w:hAnsi="Helvetica" w:cstheme="minorHAnsi"/>
          <w:color w:val="auto"/>
          <w:sz w:val="22"/>
          <w:szCs w:val="22"/>
        </w:rPr>
        <w:t xml:space="preserve">finished these prediction processes in a </w:t>
      </w:r>
      <w:r>
        <w:rPr>
          <w:rFonts w:ascii="Helvetica" w:hAnsi="Helvetica" w:cstheme="minorHAnsi"/>
          <w:color w:val="auto"/>
          <w:sz w:val="22"/>
          <w:szCs w:val="22"/>
        </w:rPr>
        <w:t>markedly</w:t>
      </w:r>
      <w:r w:rsidRPr="003C09BC">
        <w:rPr>
          <w:rFonts w:ascii="Helvetica" w:hAnsi="Helvetica" w:cstheme="minorHAnsi"/>
          <w:color w:val="auto"/>
          <w:sz w:val="22"/>
          <w:szCs w:val="22"/>
        </w:rPr>
        <w:t xml:space="preserve"> short</w:t>
      </w:r>
      <w:r>
        <w:rPr>
          <w:rFonts w:ascii="Helvetica" w:hAnsi="Helvetica" w:cstheme="minorHAnsi"/>
          <w:color w:val="auto"/>
          <w:sz w:val="22"/>
          <w:szCs w:val="22"/>
        </w:rPr>
        <w:t>er</w:t>
      </w:r>
      <w:r w:rsidRPr="003C09BC">
        <w:rPr>
          <w:rFonts w:ascii="Helvetica" w:hAnsi="Helvetica" w:cstheme="minorHAnsi"/>
          <w:color w:val="auto"/>
          <w:sz w:val="22"/>
          <w:szCs w:val="22"/>
        </w:rPr>
        <w:t xml:space="preserve"> time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period</w:t>
      </w:r>
      <w:r w:rsidRPr="003C09BC">
        <w:rPr>
          <w:rFonts w:ascii="Helvetica" w:hAnsi="Helvetica" w:cstheme="minorHAnsi"/>
          <w:color w:val="auto"/>
          <w:sz w:val="22"/>
          <w:szCs w:val="22"/>
        </w:rPr>
        <w:t xml:space="preserve">, from minutes to hours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3C09BC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906B0DE" w14:textId="77777777" w:rsidR="00616F9C" w:rsidRDefault="00616F9C" w:rsidP="00616F9C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659BD2F" w14:textId="12C8DFAA" w:rsidR="00616F9C" w:rsidRPr="00616F9C" w:rsidRDefault="00616F9C" w:rsidP="00616F9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1B: JoVE Video Editor please emphasize open red data points at bottom of graphs</w:t>
      </w:r>
    </w:p>
    <w:p w14:paraId="6E822F4B" w14:textId="77777777" w:rsidR="003C09BC" w:rsidRPr="003C09BC" w:rsidRDefault="003C09BC" w:rsidP="003C09BC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135D4B82" w14:textId="60CB3609" w:rsidR="003C09BC" w:rsidRDefault="00616F9C" w:rsidP="003C09B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For the</w:t>
      </w:r>
      <w:r w:rsidR="003C09BC" w:rsidRPr="003C09BC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t</w:t>
      </w:r>
      <w:r w:rsidR="003C09BC" w:rsidRPr="003C09BC">
        <w:rPr>
          <w:rFonts w:ascii="Helvetica" w:hAnsi="Helvetica" w:cstheme="minorHAnsi"/>
          <w:color w:val="auto"/>
          <w:sz w:val="22"/>
          <w:szCs w:val="22"/>
        </w:rPr>
        <w:t>wo</w:t>
      </w:r>
      <w:r>
        <w:rPr>
          <w:rFonts w:ascii="Helvetica" w:hAnsi="Helvetica" w:cstheme="minorHAnsi"/>
          <w:color w:val="auto"/>
          <w:sz w:val="22"/>
          <w:szCs w:val="22"/>
        </w:rPr>
        <w:t>,</w:t>
      </w:r>
      <w:r w:rsidR="003C09BC" w:rsidRPr="003C09BC">
        <w:rPr>
          <w:rFonts w:ascii="Helvetica" w:hAnsi="Helvetica" w:cstheme="minorHAnsi"/>
          <w:color w:val="auto"/>
          <w:sz w:val="22"/>
          <w:szCs w:val="22"/>
        </w:rPr>
        <w:t xml:space="preserve"> sequenced</w:t>
      </w:r>
      <w:r>
        <w:rPr>
          <w:rFonts w:ascii="Helvetica" w:hAnsi="Helvetica" w:cstheme="minorHAnsi"/>
          <w:color w:val="auto"/>
          <w:sz w:val="22"/>
          <w:szCs w:val="22"/>
        </w:rPr>
        <w:t>,</w:t>
      </w:r>
      <w:r w:rsidR="003C09BC" w:rsidRPr="003C09BC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616F9C">
        <w:rPr>
          <w:rFonts w:ascii="Helvetica" w:hAnsi="Helvetica" w:cstheme="minorHAnsi"/>
          <w:i/>
          <w:iCs/>
          <w:color w:val="auto"/>
          <w:sz w:val="22"/>
          <w:szCs w:val="22"/>
        </w:rPr>
        <w:t>Arabidopsis</w:t>
      </w:r>
      <w:r w:rsidRPr="003C09BC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3C09BC" w:rsidRPr="003C09BC">
        <w:rPr>
          <w:rFonts w:ascii="Helvetica" w:hAnsi="Helvetica" w:cstheme="minorHAnsi"/>
          <w:color w:val="auto"/>
          <w:sz w:val="22"/>
          <w:szCs w:val="22"/>
        </w:rPr>
        <w:t>s</w:t>
      </w:r>
      <w:r w:rsidR="00F83E45">
        <w:rPr>
          <w:rFonts w:ascii="Helvetica" w:hAnsi="Helvetica" w:cstheme="minorHAnsi"/>
          <w:color w:val="auto"/>
          <w:sz w:val="22"/>
          <w:szCs w:val="22"/>
        </w:rPr>
        <w:t xml:space="preserve">mall </w:t>
      </w:r>
      <w:r w:rsidR="003C09BC" w:rsidRPr="003C09BC">
        <w:rPr>
          <w:rFonts w:ascii="Helvetica" w:hAnsi="Helvetica" w:cstheme="minorHAnsi"/>
          <w:color w:val="auto"/>
          <w:sz w:val="22"/>
          <w:szCs w:val="22"/>
        </w:rPr>
        <w:t>RNA</w:t>
      </w:r>
      <w:r w:rsidR="00F83E45">
        <w:rPr>
          <w:rFonts w:ascii="Helvetica" w:hAnsi="Helvetica" w:cstheme="minorHAnsi"/>
          <w:color w:val="auto"/>
          <w:sz w:val="22"/>
          <w:szCs w:val="22"/>
        </w:rPr>
        <w:t>s</w:t>
      </w:r>
      <w:r w:rsidR="003C09BC" w:rsidRPr="003C09BC">
        <w:rPr>
          <w:rFonts w:ascii="Helvetica" w:hAnsi="Helvetica" w:cstheme="minorHAnsi"/>
          <w:color w:val="auto"/>
          <w:sz w:val="22"/>
          <w:szCs w:val="22"/>
        </w:rPr>
        <w:t xml:space="preserve"> used </w:t>
      </w:r>
      <w:r>
        <w:rPr>
          <w:rFonts w:ascii="Helvetica" w:hAnsi="Helvetica" w:cstheme="minorHAnsi"/>
          <w:color w:val="auto"/>
          <w:sz w:val="22"/>
          <w:szCs w:val="22"/>
        </w:rPr>
        <w:t>in this</w:t>
      </w:r>
      <w:r w:rsidR="003C09BC" w:rsidRPr="003C09BC">
        <w:rPr>
          <w:rFonts w:ascii="Helvetica" w:hAnsi="Helvetica" w:cstheme="minorHAnsi"/>
          <w:color w:val="auto"/>
          <w:sz w:val="22"/>
          <w:szCs w:val="22"/>
        </w:rPr>
        <w:t xml:space="preserve"> test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>,</w:t>
      </w:r>
      <w:r w:rsidR="003C09BC" w:rsidRPr="003C09BC">
        <w:rPr>
          <w:rFonts w:ascii="Helvetica" w:hAnsi="Helvetica" w:cstheme="minorHAnsi"/>
          <w:color w:val="auto"/>
          <w:sz w:val="22"/>
          <w:szCs w:val="22"/>
        </w:rPr>
        <w:t xml:space="preserve"> miRDP2 performed better in both sensitivity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[2] </w:t>
      </w:r>
      <w:r w:rsidR="003C09BC" w:rsidRPr="003C09BC">
        <w:rPr>
          <w:rFonts w:ascii="Helvetica" w:hAnsi="Helvetica" w:cstheme="minorHAnsi"/>
          <w:color w:val="auto"/>
          <w:sz w:val="22"/>
          <w:szCs w:val="22"/>
        </w:rPr>
        <w:t>and accuracy compared to other tools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[3]</w:t>
      </w:r>
      <w:r w:rsidR="003C09BC" w:rsidRPr="003C09BC">
        <w:rPr>
          <w:rFonts w:ascii="Helvetica" w:hAnsi="Helvetica" w:cstheme="minorHAnsi"/>
          <w:color w:val="auto"/>
          <w:sz w:val="22"/>
          <w:szCs w:val="22"/>
          <w:lang w:eastAsia="zh-CN"/>
        </w:rPr>
        <w:t>.</w:t>
      </w:r>
    </w:p>
    <w:p w14:paraId="19DCDD20" w14:textId="77777777" w:rsidR="00616F9C" w:rsidRDefault="00616F9C" w:rsidP="00616F9C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2FBCB398" w14:textId="01B210BD" w:rsidR="00616F9C" w:rsidRDefault="00616F9C" w:rsidP="00616F9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Figures 1C and 1D</w:t>
      </w:r>
    </w:p>
    <w:p w14:paraId="2738D3AA" w14:textId="53C78DA1" w:rsidR="00616F9C" w:rsidRDefault="00616F9C" w:rsidP="00616F9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Figures 1C and 1D: JoVE Video Editor please emphasize red data points in Figure 1C</w:t>
      </w:r>
    </w:p>
    <w:p w14:paraId="57AA8157" w14:textId="43AC34C0" w:rsidR="001216E6" w:rsidRPr="00616F9C" w:rsidRDefault="00616F9C" w:rsidP="00616F9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Figures 1C and 1D: JoVE Video Editor please emphasize red data points Figure 1D</w:t>
      </w:r>
    </w:p>
    <w:p w14:paraId="07DA2F6F" w14:textId="77777777" w:rsidR="001B7277" w:rsidRDefault="001B727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717A9CB1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D5BF824" w:rsidR="00BF42E2" w:rsidRDefault="003D072C" w:rsidP="001B68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Zheng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Kuang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680A">
        <w:rPr>
          <w:rFonts w:ascii="Helvetica" w:hAnsi="Helvetica" w:cs="Arial"/>
          <w:sz w:val="22"/>
          <w:szCs w:val="22"/>
        </w:rPr>
        <w:t xml:space="preserve">Please make sure </w:t>
      </w:r>
      <w:r w:rsidR="001B7277">
        <w:rPr>
          <w:rFonts w:ascii="Helvetica" w:hAnsi="Helvetica" w:cs="Arial"/>
          <w:sz w:val="22"/>
          <w:szCs w:val="22"/>
        </w:rPr>
        <w:t>that the</w:t>
      </w:r>
      <w:r w:rsidR="001B680A">
        <w:rPr>
          <w:rFonts w:ascii="Helvetica" w:hAnsi="Helvetica" w:cs="Arial"/>
          <w:sz w:val="22"/>
          <w:szCs w:val="22"/>
        </w:rPr>
        <w:t xml:space="preserve"> </w:t>
      </w:r>
      <w:r w:rsidR="003B1562">
        <w:rPr>
          <w:rFonts w:ascii="Helvetica" w:hAnsi="Helvetica" w:cs="Arial"/>
          <w:sz w:val="22"/>
          <w:szCs w:val="22"/>
        </w:rPr>
        <w:t xml:space="preserve">input </w:t>
      </w:r>
      <w:r w:rsidR="001B680A">
        <w:rPr>
          <w:rFonts w:ascii="Helvetica" w:hAnsi="Helvetica" w:cs="Arial"/>
          <w:sz w:val="22"/>
          <w:szCs w:val="22"/>
        </w:rPr>
        <w:t xml:space="preserve">index for </w:t>
      </w:r>
      <w:r w:rsidR="001B7277">
        <w:rPr>
          <w:rFonts w:ascii="Helvetica" w:hAnsi="Helvetica" w:cs="Arial"/>
          <w:sz w:val="22"/>
          <w:szCs w:val="22"/>
        </w:rPr>
        <w:t xml:space="preserve">the </w:t>
      </w:r>
      <w:r w:rsidR="001B680A">
        <w:rPr>
          <w:rFonts w:ascii="Helvetica" w:hAnsi="Helvetica" w:cs="Arial"/>
          <w:sz w:val="22"/>
          <w:szCs w:val="22"/>
        </w:rPr>
        <w:t>program</w:t>
      </w:r>
      <w:r w:rsidR="003B1562">
        <w:rPr>
          <w:rFonts w:ascii="Helvetica" w:hAnsi="Helvetica" w:cs="Arial"/>
          <w:sz w:val="22"/>
          <w:szCs w:val="22"/>
        </w:rPr>
        <w:t xml:space="preserve"> </w:t>
      </w:r>
      <w:r w:rsidR="001B680A">
        <w:rPr>
          <w:rFonts w:ascii="Helvetica" w:hAnsi="Helvetica" w:cs="Arial"/>
          <w:sz w:val="22"/>
          <w:szCs w:val="22"/>
        </w:rPr>
        <w:t>is correct</w:t>
      </w:r>
      <w:r w:rsidR="001B7277">
        <w:rPr>
          <w:rFonts w:ascii="Helvetica" w:hAnsi="Helvetica" w:cs="Arial"/>
          <w:sz w:val="22"/>
          <w:szCs w:val="22"/>
        </w:rPr>
        <w:t>, for example,</w:t>
      </w:r>
      <w:r w:rsidR="001B680A" w:rsidRPr="001B680A">
        <w:rPr>
          <w:rFonts w:ascii="Helvetica" w:hAnsi="Helvetica" w:cs="Arial"/>
          <w:sz w:val="22"/>
          <w:szCs w:val="22"/>
        </w:rPr>
        <w:t xml:space="preserve"> </w:t>
      </w:r>
      <w:r w:rsidR="001B680A">
        <w:rPr>
          <w:rFonts w:ascii="Helvetica" w:hAnsi="Helvetica" w:cs="Arial"/>
          <w:sz w:val="22"/>
          <w:szCs w:val="22"/>
        </w:rPr>
        <w:t>us</w:t>
      </w:r>
      <w:r w:rsidR="001B7277">
        <w:rPr>
          <w:rFonts w:ascii="Helvetica" w:hAnsi="Helvetica" w:cs="Arial"/>
          <w:sz w:val="22"/>
          <w:szCs w:val="22"/>
        </w:rPr>
        <w:t>e</w:t>
      </w:r>
      <w:r w:rsidR="001B680A">
        <w:rPr>
          <w:rFonts w:ascii="Helvetica" w:hAnsi="Helvetica" w:cs="Arial"/>
          <w:sz w:val="22"/>
          <w:szCs w:val="22"/>
        </w:rPr>
        <w:t xml:space="preserve"> </w:t>
      </w:r>
      <w:r w:rsidR="001B680A" w:rsidRPr="001B680A">
        <w:rPr>
          <w:rFonts w:ascii="Helvetica" w:hAnsi="Helvetica" w:cs="Arial"/>
          <w:sz w:val="22"/>
          <w:szCs w:val="22"/>
        </w:rPr>
        <w:t xml:space="preserve">bowtie </w:t>
      </w:r>
      <w:r w:rsidR="001B7277">
        <w:rPr>
          <w:rFonts w:ascii="Helvetica" w:hAnsi="Helvetica" w:cs="Arial"/>
          <w:sz w:val="22"/>
          <w:szCs w:val="22"/>
        </w:rPr>
        <w:t xml:space="preserve">only </w:t>
      </w:r>
      <w:r w:rsidR="001B680A" w:rsidRPr="001B680A">
        <w:rPr>
          <w:rFonts w:ascii="Helvetica" w:hAnsi="Helvetica" w:cs="Arial"/>
          <w:sz w:val="22"/>
          <w:szCs w:val="22"/>
        </w:rPr>
        <w:t xml:space="preserve">with </w:t>
      </w:r>
      <w:r w:rsidR="001B7277">
        <w:rPr>
          <w:rFonts w:ascii="Helvetica" w:hAnsi="Helvetica" w:cs="Arial"/>
          <w:sz w:val="22"/>
          <w:szCs w:val="22"/>
        </w:rPr>
        <w:t xml:space="preserve">the </w:t>
      </w:r>
      <w:r w:rsidR="001B680A" w:rsidRPr="001B680A">
        <w:rPr>
          <w:rFonts w:ascii="Helvetica" w:hAnsi="Helvetica" w:cs="Arial"/>
          <w:sz w:val="22"/>
          <w:szCs w:val="22"/>
        </w:rPr>
        <w:t xml:space="preserve">bowtie index and </w:t>
      </w:r>
      <w:r w:rsidR="001B7277">
        <w:rPr>
          <w:rFonts w:ascii="Helvetica" w:hAnsi="Helvetica" w:cs="Arial"/>
          <w:sz w:val="22"/>
          <w:szCs w:val="22"/>
        </w:rPr>
        <w:t xml:space="preserve">use the </w:t>
      </w:r>
      <w:r w:rsidR="001B680A" w:rsidRPr="001B680A">
        <w:rPr>
          <w:rFonts w:ascii="Helvetica" w:hAnsi="Helvetica" w:cs="Arial"/>
          <w:sz w:val="22"/>
          <w:szCs w:val="22"/>
        </w:rPr>
        <w:t>large-index option for large genomes</w:t>
      </w:r>
      <w:r w:rsidR="001B7277">
        <w:rPr>
          <w:rFonts w:ascii="Helvetica" w:hAnsi="Helvetica" w:cs="Arial"/>
          <w:sz w:val="22"/>
          <w:szCs w:val="22"/>
        </w:rPr>
        <w:t xml:space="preserve"> </w:t>
      </w:r>
      <w:r w:rsidR="001B7277">
        <w:rPr>
          <w:rFonts w:ascii="Helvetica" w:hAnsi="Helvetica" w:cs="Arial"/>
          <w:b/>
          <w:bCs/>
          <w:sz w:val="22"/>
          <w:szCs w:val="22"/>
        </w:rPr>
        <w:t>[1]</w:t>
      </w:r>
      <w:r w:rsidR="001B680A" w:rsidRPr="001B680A">
        <w:rPr>
          <w:rFonts w:ascii="Helvetica" w:hAnsi="Helvetica" w:cs="Arial"/>
          <w:sz w:val="22"/>
          <w:szCs w:val="22"/>
        </w:rPr>
        <w:t>.</w:t>
      </w:r>
      <w:r w:rsidR="001515B7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524856BF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 xml:space="preserve">INTERVIEW: Named talent says the </w:t>
      </w:r>
      <w:bookmarkStart w:id="3" w:name="_GoBack"/>
      <w:bookmarkEnd w:id="3"/>
      <w:r w:rsidRPr="00BF42E2">
        <w:rPr>
          <w:rFonts w:ascii="Helvetica" w:hAnsi="Helvetica" w:cs="Arial"/>
          <w:bCs/>
          <w:sz w:val="22"/>
          <w:szCs w:val="22"/>
        </w:rPr>
        <w:t>statement above in an interview-style shot, looking slightly off-camera</w:t>
      </w:r>
      <w:r w:rsidR="001B7277">
        <w:rPr>
          <w:rFonts w:ascii="Helvetica" w:hAnsi="Helvetica" w:cs="Arial"/>
          <w:bCs/>
          <w:sz w:val="22"/>
          <w:szCs w:val="22"/>
        </w:rPr>
        <w:t xml:space="preserve"> (Step: 4.1., 4.2.)</w:t>
      </w:r>
    </w:p>
    <w:p w14:paraId="3797FFD3" w14:textId="07B441B8" w:rsidR="00BF42E2" w:rsidRDefault="003D072C" w:rsidP="00886A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6878">
        <w:rPr>
          <w:rFonts w:ascii="Helvetica" w:hAnsi="Helvetica" w:cs="Arial"/>
          <w:b/>
          <w:sz w:val="22"/>
          <w:szCs w:val="22"/>
          <w:u w:val="single"/>
        </w:rPr>
        <w:t>Ying Wang</w:t>
      </w:r>
      <w:r w:rsidRPr="00E76878">
        <w:rPr>
          <w:rFonts w:ascii="Helvetica" w:hAnsi="Helvetica" w:cs="Arial"/>
          <w:sz w:val="22"/>
          <w:szCs w:val="22"/>
        </w:rPr>
        <w:t>:</w:t>
      </w:r>
      <w:r w:rsidR="001B7277">
        <w:rPr>
          <w:rFonts w:ascii="Helvetica" w:hAnsi="Helvetica" w:cs="Arial"/>
          <w:sz w:val="22"/>
          <w:szCs w:val="22"/>
        </w:rPr>
        <w:t xml:space="preserve"> </w:t>
      </w:r>
      <w:r w:rsidR="00886A59" w:rsidRPr="00E76878">
        <w:rPr>
          <w:rFonts w:ascii="Helvetica" w:hAnsi="Helvetica" w:cs="Arial"/>
          <w:sz w:val="22"/>
          <w:szCs w:val="22"/>
        </w:rPr>
        <w:t>The ta</w:t>
      </w:r>
      <w:r w:rsidR="00886A59" w:rsidRPr="00886A59">
        <w:rPr>
          <w:rFonts w:ascii="Helvetica" w:hAnsi="Helvetica" w:cs="Arial"/>
          <w:sz w:val="22"/>
          <w:szCs w:val="22"/>
        </w:rPr>
        <w:t>rgets of the result</w:t>
      </w:r>
      <w:r w:rsidR="001B7277">
        <w:rPr>
          <w:rFonts w:ascii="Helvetica" w:hAnsi="Helvetica" w:cs="Arial"/>
          <w:sz w:val="22"/>
          <w:szCs w:val="22"/>
        </w:rPr>
        <w:t>ing</w:t>
      </w:r>
      <w:r w:rsidR="00886A59" w:rsidRPr="00886A59">
        <w:rPr>
          <w:rFonts w:ascii="Helvetica" w:hAnsi="Helvetica" w:cs="Arial"/>
          <w:sz w:val="22"/>
          <w:szCs w:val="22"/>
        </w:rPr>
        <w:t xml:space="preserve"> miRNAs </w:t>
      </w:r>
      <w:r w:rsidR="001B7277">
        <w:rPr>
          <w:rFonts w:ascii="Helvetica" w:hAnsi="Helvetica" w:cs="Arial"/>
          <w:sz w:val="22"/>
          <w:szCs w:val="22"/>
        </w:rPr>
        <w:t>can</w:t>
      </w:r>
      <w:r w:rsidR="00886A59" w:rsidRPr="00886A59">
        <w:rPr>
          <w:rFonts w:ascii="Helvetica" w:hAnsi="Helvetica" w:cs="Arial"/>
          <w:sz w:val="22"/>
          <w:szCs w:val="22"/>
        </w:rPr>
        <w:t xml:space="preserve"> be predicted</w:t>
      </w:r>
      <w:r w:rsidR="009917E0">
        <w:rPr>
          <w:rFonts w:ascii="Helvetica" w:hAnsi="Helvetica" w:cs="Arial"/>
          <w:sz w:val="22"/>
          <w:szCs w:val="22"/>
        </w:rPr>
        <w:t xml:space="preserve"> </w:t>
      </w:r>
      <w:r w:rsidR="00405903">
        <w:rPr>
          <w:rFonts w:ascii="Helvetica" w:hAnsi="Helvetica" w:cs="Arial"/>
          <w:sz w:val="22"/>
          <w:szCs w:val="22"/>
        </w:rPr>
        <w:t>using d</w:t>
      </w:r>
      <w:r w:rsidR="00405903" w:rsidRPr="00405903">
        <w:rPr>
          <w:rFonts w:ascii="Helvetica" w:hAnsi="Helvetica" w:cs="Arial"/>
          <w:sz w:val="22"/>
          <w:szCs w:val="22"/>
        </w:rPr>
        <w:t>egradome sequencing</w:t>
      </w:r>
      <w:r w:rsidR="00405903">
        <w:rPr>
          <w:rFonts w:ascii="Helvetica" w:hAnsi="Helvetica" w:cs="Arial"/>
          <w:sz w:val="22"/>
          <w:szCs w:val="22"/>
        </w:rPr>
        <w:t xml:space="preserve"> data</w:t>
      </w:r>
      <w:r w:rsidR="001B7277">
        <w:rPr>
          <w:rFonts w:ascii="Helvetica" w:hAnsi="Helvetica" w:cs="Arial"/>
          <w:sz w:val="22"/>
          <w:szCs w:val="22"/>
        </w:rPr>
        <w:t>,</w:t>
      </w:r>
      <w:r w:rsidR="00405903">
        <w:rPr>
          <w:rFonts w:ascii="Helvetica" w:hAnsi="Helvetica" w:cs="Arial"/>
          <w:sz w:val="22"/>
          <w:szCs w:val="22"/>
        </w:rPr>
        <w:t xml:space="preserve"> </w:t>
      </w:r>
      <w:r w:rsidR="009917E0">
        <w:rPr>
          <w:rFonts w:ascii="Helvetica" w:hAnsi="Helvetica" w:cs="Arial"/>
          <w:sz w:val="22"/>
          <w:szCs w:val="22"/>
        </w:rPr>
        <w:t>w</w:t>
      </w:r>
      <w:r w:rsidR="00886A59">
        <w:rPr>
          <w:rFonts w:ascii="Helvetica" w:hAnsi="Helvetica" w:cs="Arial"/>
          <w:sz w:val="22"/>
          <w:szCs w:val="22"/>
        </w:rPr>
        <w:t xml:space="preserve">hich </w:t>
      </w:r>
      <w:r w:rsidR="001B7277">
        <w:rPr>
          <w:rFonts w:ascii="Helvetica" w:hAnsi="Helvetica" w:cs="Arial"/>
          <w:sz w:val="22"/>
          <w:szCs w:val="22"/>
        </w:rPr>
        <w:t>can</w:t>
      </w:r>
      <w:r w:rsidR="00886A59" w:rsidRPr="00886A59">
        <w:rPr>
          <w:rFonts w:ascii="Helvetica" w:hAnsi="Helvetica" w:cs="Arial"/>
          <w:sz w:val="22"/>
          <w:szCs w:val="22"/>
        </w:rPr>
        <w:t xml:space="preserve"> provide insights </w:t>
      </w:r>
      <w:r w:rsidR="008C3EFD">
        <w:rPr>
          <w:rFonts w:ascii="Helvetica" w:hAnsi="Helvetica" w:cs="Arial"/>
          <w:sz w:val="22"/>
          <w:szCs w:val="22"/>
        </w:rPr>
        <w:t>into</w:t>
      </w:r>
      <w:r w:rsidR="00886A59" w:rsidRPr="00886A59">
        <w:rPr>
          <w:rFonts w:ascii="Helvetica" w:hAnsi="Helvetica" w:cs="Arial"/>
          <w:sz w:val="22"/>
          <w:szCs w:val="22"/>
        </w:rPr>
        <w:t xml:space="preserve"> miRNA</w:t>
      </w:r>
      <w:r w:rsidR="008C3EFD">
        <w:rPr>
          <w:rFonts w:ascii="Helvetica" w:hAnsi="Helvetica" w:cs="Arial"/>
          <w:sz w:val="22"/>
          <w:szCs w:val="22"/>
        </w:rPr>
        <w:t xml:space="preserve"> function</w:t>
      </w:r>
      <w:r w:rsidR="001B7277">
        <w:rPr>
          <w:rFonts w:ascii="Helvetica" w:hAnsi="Helvetica" w:cs="Arial"/>
          <w:sz w:val="22"/>
          <w:szCs w:val="22"/>
        </w:rPr>
        <w:t xml:space="preserve"> </w:t>
      </w:r>
      <w:r w:rsidR="001B7277">
        <w:rPr>
          <w:rFonts w:ascii="Helvetica" w:hAnsi="Helvetica" w:cs="Arial"/>
          <w:b/>
          <w:bCs/>
          <w:sz w:val="22"/>
          <w:szCs w:val="22"/>
        </w:rPr>
        <w:t>[1]</w:t>
      </w:r>
      <w:r w:rsidR="00886A59" w:rsidRPr="00886A59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3B7509D8" w:rsidR="00BF42E2" w:rsidRDefault="00C95D32" w:rsidP="008929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Zheng </w:t>
      </w:r>
      <w:proofErr w:type="spellStart"/>
      <w:proofErr w:type="gramStart"/>
      <w:r>
        <w:rPr>
          <w:rFonts w:ascii="Helvetica" w:hAnsi="Helvetica" w:cs="Arial"/>
          <w:b/>
          <w:sz w:val="22"/>
          <w:szCs w:val="22"/>
          <w:u w:val="single"/>
        </w:rPr>
        <w:t>Kuang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1B7277">
        <w:rPr>
          <w:rFonts w:ascii="Helvetica" w:hAnsi="Helvetica" w:cs="Arial"/>
          <w:sz w:val="22"/>
          <w:szCs w:val="22"/>
        </w:rPr>
        <w:t>As</w:t>
      </w:r>
      <w:r w:rsidR="0089299D" w:rsidRPr="0089299D">
        <w:rPr>
          <w:rFonts w:ascii="Helvetica" w:hAnsi="Helvetica" w:cs="Arial"/>
          <w:sz w:val="22"/>
          <w:szCs w:val="22"/>
        </w:rPr>
        <w:t xml:space="preserve"> miRD</w:t>
      </w:r>
      <w:r w:rsidR="0089299D">
        <w:rPr>
          <w:rFonts w:ascii="Helvetica" w:hAnsi="Helvetica" w:cs="Arial"/>
          <w:sz w:val="22"/>
          <w:szCs w:val="22"/>
        </w:rPr>
        <w:t>P</w:t>
      </w:r>
      <w:r w:rsidR="0089299D" w:rsidRPr="0089299D">
        <w:rPr>
          <w:rFonts w:ascii="Helvetica" w:hAnsi="Helvetica" w:cs="Arial"/>
          <w:sz w:val="22"/>
          <w:szCs w:val="22"/>
        </w:rPr>
        <w:t xml:space="preserve">2 </w:t>
      </w:r>
      <w:r w:rsidR="001B7277">
        <w:rPr>
          <w:rFonts w:ascii="Helvetica" w:hAnsi="Helvetica" w:cs="Arial"/>
          <w:sz w:val="22"/>
          <w:szCs w:val="22"/>
        </w:rPr>
        <w:t>can be used to</w:t>
      </w:r>
      <w:r w:rsidR="0089299D" w:rsidRPr="0089299D">
        <w:rPr>
          <w:rFonts w:ascii="Helvetica" w:hAnsi="Helvetica" w:cs="Arial"/>
          <w:sz w:val="22"/>
          <w:szCs w:val="22"/>
        </w:rPr>
        <w:t xml:space="preserve"> </w:t>
      </w:r>
      <w:r w:rsidR="0035620E" w:rsidRPr="0089299D">
        <w:rPr>
          <w:rFonts w:ascii="Helvetica" w:hAnsi="Helvetica" w:cs="Arial"/>
          <w:sz w:val="22"/>
          <w:szCs w:val="22"/>
        </w:rPr>
        <w:t xml:space="preserve">accurately and sensitively </w:t>
      </w:r>
      <w:r w:rsidR="0089299D" w:rsidRPr="0089299D">
        <w:rPr>
          <w:rFonts w:ascii="Helvetica" w:hAnsi="Helvetica" w:cs="Arial"/>
          <w:sz w:val="22"/>
          <w:szCs w:val="22"/>
        </w:rPr>
        <w:t>identify most miRNAs in a specific plant species, the role of miRNA</w:t>
      </w:r>
      <w:r w:rsidR="008C3EFD">
        <w:rPr>
          <w:rFonts w:ascii="Helvetica" w:hAnsi="Helvetica" w:cs="Arial"/>
          <w:sz w:val="22"/>
          <w:szCs w:val="22"/>
        </w:rPr>
        <w:t xml:space="preserve"> function</w:t>
      </w:r>
      <w:r w:rsidR="0089299D" w:rsidRPr="0089299D">
        <w:rPr>
          <w:rFonts w:ascii="Helvetica" w:hAnsi="Helvetica" w:cs="Arial"/>
          <w:sz w:val="22"/>
          <w:szCs w:val="22"/>
        </w:rPr>
        <w:t xml:space="preserve"> as a whole </w:t>
      </w:r>
      <w:r w:rsidR="007102FD">
        <w:rPr>
          <w:rFonts w:ascii="Helvetica" w:hAnsi="Helvetica" w:cs="Arial"/>
          <w:sz w:val="22"/>
          <w:szCs w:val="22"/>
        </w:rPr>
        <w:t>can be studied</w:t>
      </w:r>
      <w:r w:rsidR="0089299D" w:rsidRPr="0089299D">
        <w:rPr>
          <w:rFonts w:ascii="Helvetica" w:hAnsi="Helvetica" w:cs="Arial"/>
          <w:sz w:val="22"/>
          <w:szCs w:val="22"/>
        </w:rPr>
        <w:t xml:space="preserve"> </w:t>
      </w:r>
      <w:r w:rsidR="001B7277">
        <w:rPr>
          <w:rFonts w:ascii="Helvetica" w:hAnsi="Helvetica" w:cs="Arial"/>
          <w:b/>
          <w:bCs/>
          <w:sz w:val="22"/>
          <w:szCs w:val="22"/>
        </w:rPr>
        <w:t>[1]</w:t>
      </w:r>
      <w:r w:rsidR="0089299D" w:rsidRPr="0089299D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BE8A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BE8AEC" w16cid:durableId="2187756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4B5DD" w14:textId="77777777" w:rsidR="001F5936" w:rsidRDefault="001F5936">
      <w:r>
        <w:separator/>
      </w:r>
    </w:p>
  </w:endnote>
  <w:endnote w:type="continuationSeparator" w:id="0">
    <w:p w14:paraId="1DFC9322" w14:textId="77777777" w:rsidR="001F5936" w:rsidRDefault="001F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325978F0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53092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53092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DCB98" w14:textId="77777777" w:rsidR="001F5936" w:rsidRDefault="001F5936">
      <w:r>
        <w:separator/>
      </w:r>
    </w:p>
  </w:footnote>
  <w:footnote w:type="continuationSeparator" w:id="0">
    <w:p w14:paraId="0C9D6E7B" w14:textId="77777777" w:rsidR="001F5936" w:rsidRDefault="001F59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19079E75" w:rsidR="00EF08B6" w:rsidRPr="001B7277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B7277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277" w:rsidRPr="001B7277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5E86450"/>
    <w:multiLevelType w:val="multilevel"/>
    <w:tmpl w:val="37EA7F0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0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angLab">
    <w15:presenceInfo w15:providerId="None" w15:userId="YangLab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69E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2666"/>
    <w:rsid w:val="00097F7C"/>
    <w:rsid w:val="000A2FA8"/>
    <w:rsid w:val="000B0B1A"/>
    <w:rsid w:val="000B4E9A"/>
    <w:rsid w:val="000D065F"/>
    <w:rsid w:val="000D17E8"/>
    <w:rsid w:val="000D19B1"/>
    <w:rsid w:val="000D2C59"/>
    <w:rsid w:val="000D35D9"/>
    <w:rsid w:val="000D6221"/>
    <w:rsid w:val="000E76B7"/>
    <w:rsid w:val="000F1402"/>
    <w:rsid w:val="0010424E"/>
    <w:rsid w:val="00106F46"/>
    <w:rsid w:val="001115D1"/>
    <w:rsid w:val="001216E6"/>
    <w:rsid w:val="00124E22"/>
    <w:rsid w:val="00125924"/>
    <w:rsid w:val="00126973"/>
    <w:rsid w:val="001320FA"/>
    <w:rsid w:val="001461AF"/>
    <w:rsid w:val="00147D2D"/>
    <w:rsid w:val="00150A31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0DF"/>
    <w:rsid w:val="001819E3"/>
    <w:rsid w:val="00184EF9"/>
    <w:rsid w:val="00191A77"/>
    <w:rsid w:val="00193F76"/>
    <w:rsid w:val="001B0412"/>
    <w:rsid w:val="001B3024"/>
    <w:rsid w:val="001B5C46"/>
    <w:rsid w:val="001B680A"/>
    <w:rsid w:val="001B7277"/>
    <w:rsid w:val="001C01F4"/>
    <w:rsid w:val="001C5334"/>
    <w:rsid w:val="001C7BBC"/>
    <w:rsid w:val="001E1E6D"/>
    <w:rsid w:val="001E230F"/>
    <w:rsid w:val="001E52A3"/>
    <w:rsid w:val="001F0427"/>
    <w:rsid w:val="001F0890"/>
    <w:rsid w:val="001F5936"/>
    <w:rsid w:val="00231215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0ACE"/>
    <w:rsid w:val="0029128C"/>
    <w:rsid w:val="002B04CE"/>
    <w:rsid w:val="002B0D88"/>
    <w:rsid w:val="002B18ED"/>
    <w:rsid w:val="002B2198"/>
    <w:rsid w:val="002B26D4"/>
    <w:rsid w:val="002B3A76"/>
    <w:rsid w:val="002B55D9"/>
    <w:rsid w:val="002B723C"/>
    <w:rsid w:val="002C54DB"/>
    <w:rsid w:val="002D52A1"/>
    <w:rsid w:val="002E4909"/>
    <w:rsid w:val="002E7521"/>
    <w:rsid w:val="002F3829"/>
    <w:rsid w:val="003036C1"/>
    <w:rsid w:val="003046E1"/>
    <w:rsid w:val="00305187"/>
    <w:rsid w:val="0030618C"/>
    <w:rsid w:val="00307597"/>
    <w:rsid w:val="00307FCE"/>
    <w:rsid w:val="00311801"/>
    <w:rsid w:val="003138D4"/>
    <w:rsid w:val="003176C4"/>
    <w:rsid w:val="00322C71"/>
    <w:rsid w:val="00330F1B"/>
    <w:rsid w:val="00336C61"/>
    <w:rsid w:val="0034017C"/>
    <w:rsid w:val="00342D7B"/>
    <w:rsid w:val="00344CD4"/>
    <w:rsid w:val="00345E85"/>
    <w:rsid w:val="0034684D"/>
    <w:rsid w:val="003512BB"/>
    <w:rsid w:val="0035620E"/>
    <w:rsid w:val="00356626"/>
    <w:rsid w:val="00376998"/>
    <w:rsid w:val="00395684"/>
    <w:rsid w:val="003A1109"/>
    <w:rsid w:val="003A2FF8"/>
    <w:rsid w:val="003A36F5"/>
    <w:rsid w:val="003A49C2"/>
    <w:rsid w:val="003B1562"/>
    <w:rsid w:val="003B3C2C"/>
    <w:rsid w:val="003B5E26"/>
    <w:rsid w:val="003C09BC"/>
    <w:rsid w:val="003D072C"/>
    <w:rsid w:val="003D0847"/>
    <w:rsid w:val="003E2BC9"/>
    <w:rsid w:val="003F0CC0"/>
    <w:rsid w:val="004035DC"/>
    <w:rsid w:val="00405903"/>
    <w:rsid w:val="004104FE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60BF6"/>
    <w:rsid w:val="00472752"/>
    <w:rsid w:val="0047306D"/>
    <w:rsid w:val="00482D4C"/>
    <w:rsid w:val="004924D1"/>
    <w:rsid w:val="004A4A32"/>
    <w:rsid w:val="004C1095"/>
    <w:rsid w:val="004C2DAD"/>
    <w:rsid w:val="004D4E66"/>
    <w:rsid w:val="004D67EB"/>
    <w:rsid w:val="004E2BE1"/>
    <w:rsid w:val="004E35F1"/>
    <w:rsid w:val="004E3F8E"/>
    <w:rsid w:val="004F664D"/>
    <w:rsid w:val="00504449"/>
    <w:rsid w:val="0050704D"/>
    <w:rsid w:val="00511F52"/>
    <w:rsid w:val="00513853"/>
    <w:rsid w:val="0052193E"/>
    <w:rsid w:val="00530DC1"/>
    <w:rsid w:val="00530DD9"/>
    <w:rsid w:val="005318B2"/>
    <w:rsid w:val="005320E4"/>
    <w:rsid w:val="00536D89"/>
    <w:rsid w:val="00544594"/>
    <w:rsid w:val="00546E06"/>
    <w:rsid w:val="00554730"/>
    <w:rsid w:val="005559FF"/>
    <w:rsid w:val="00557116"/>
    <w:rsid w:val="0055763A"/>
    <w:rsid w:val="00565757"/>
    <w:rsid w:val="005A09D8"/>
    <w:rsid w:val="005A1F5E"/>
    <w:rsid w:val="005A3F8F"/>
    <w:rsid w:val="005B46EB"/>
    <w:rsid w:val="005B6859"/>
    <w:rsid w:val="005C13FE"/>
    <w:rsid w:val="005C3986"/>
    <w:rsid w:val="005C4046"/>
    <w:rsid w:val="005D4187"/>
    <w:rsid w:val="005D783F"/>
    <w:rsid w:val="005E03BD"/>
    <w:rsid w:val="005E2B7E"/>
    <w:rsid w:val="005E44FD"/>
    <w:rsid w:val="005E5BAB"/>
    <w:rsid w:val="005F18A3"/>
    <w:rsid w:val="005F21A0"/>
    <w:rsid w:val="005F7A95"/>
    <w:rsid w:val="00610D6C"/>
    <w:rsid w:val="00616F9C"/>
    <w:rsid w:val="006346FE"/>
    <w:rsid w:val="006402D4"/>
    <w:rsid w:val="00645B93"/>
    <w:rsid w:val="006531D9"/>
    <w:rsid w:val="00654607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52F8"/>
    <w:rsid w:val="006D3AA7"/>
    <w:rsid w:val="006E0EBE"/>
    <w:rsid w:val="006F10D8"/>
    <w:rsid w:val="006F2005"/>
    <w:rsid w:val="00704CBE"/>
    <w:rsid w:val="007102FD"/>
    <w:rsid w:val="0071294C"/>
    <w:rsid w:val="00716EBD"/>
    <w:rsid w:val="00720748"/>
    <w:rsid w:val="00724E3B"/>
    <w:rsid w:val="007371C1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1278"/>
    <w:rsid w:val="007717E6"/>
    <w:rsid w:val="00773BC7"/>
    <w:rsid w:val="00777388"/>
    <w:rsid w:val="00786040"/>
    <w:rsid w:val="007A395B"/>
    <w:rsid w:val="007A57A2"/>
    <w:rsid w:val="007B3E0E"/>
    <w:rsid w:val="007B7612"/>
    <w:rsid w:val="007C5CE7"/>
    <w:rsid w:val="007D3314"/>
    <w:rsid w:val="007D4222"/>
    <w:rsid w:val="007F49F4"/>
    <w:rsid w:val="00804C75"/>
    <w:rsid w:val="00806B1B"/>
    <w:rsid w:val="0081378E"/>
    <w:rsid w:val="00817569"/>
    <w:rsid w:val="008216E1"/>
    <w:rsid w:val="00831F0E"/>
    <w:rsid w:val="00832FA5"/>
    <w:rsid w:val="0083567A"/>
    <w:rsid w:val="008373A7"/>
    <w:rsid w:val="00841EC8"/>
    <w:rsid w:val="00846503"/>
    <w:rsid w:val="00846CDC"/>
    <w:rsid w:val="00851B3E"/>
    <w:rsid w:val="00854994"/>
    <w:rsid w:val="0088113B"/>
    <w:rsid w:val="00882A42"/>
    <w:rsid w:val="00886A59"/>
    <w:rsid w:val="0089299D"/>
    <w:rsid w:val="0089455F"/>
    <w:rsid w:val="008A0177"/>
    <w:rsid w:val="008B76D4"/>
    <w:rsid w:val="008C34E5"/>
    <w:rsid w:val="008C3EFD"/>
    <w:rsid w:val="008D2A6A"/>
    <w:rsid w:val="008D56B3"/>
    <w:rsid w:val="008D58EC"/>
    <w:rsid w:val="008D59B4"/>
    <w:rsid w:val="008D7A48"/>
    <w:rsid w:val="008E6E0B"/>
    <w:rsid w:val="008E74F7"/>
    <w:rsid w:val="008F7754"/>
    <w:rsid w:val="00920171"/>
    <w:rsid w:val="009212DD"/>
    <w:rsid w:val="009301B8"/>
    <w:rsid w:val="00931D78"/>
    <w:rsid w:val="00941C12"/>
    <w:rsid w:val="00941F06"/>
    <w:rsid w:val="00946822"/>
    <w:rsid w:val="00950F4D"/>
    <w:rsid w:val="00951A8E"/>
    <w:rsid w:val="00954870"/>
    <w:rsid w:val="009625B1"/>
    <w:rsid w:val="0097754C"/>
    <w:rsid w:val="00982237"/>
    <w:rsid w:val="00984F34"/>
    <w:rsid w:val="00985F44"/>
    <w:rsid w:val="009917E0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F356C"/>
    <w:rsid w:val="00A029E4"/>
    <w:rsid w:val="00A20DA8"/>
    <w:rsid w:val="00A218EC"/>
    <w:rsid w:val="00A22ACE"/>
    <w:rsid w:val="00A22EB3"/>
    <w:rsid w:val="00A310D7"/>
    <w:rsid w:val="00A3138F"/>
    <w:rsid w:val="00A42EFA"/>
    <w:rsid w:val="00A53092"/>
    <w:rsid w:val="00A544E6"/>
    <w:rsid w:val="00A60320"/>
    <w:rsid w:val="00A77CF6"/>
    <w:rsid w:val="00A8469A"/>
    <w:rsid w:val="00A86173"/>
    <w:rsid w:val="00A91283"/>
    <w:rsid w:val="00AA132F"/>
    <w:rsid w:val="00AA6F0F"/>
    <w:rsid w:val="00AC1602"/>
    <w:rsid w:val="00AC6151"/>
    <w:rsid w:val="00AC63FC"/>
    <w:rsid w:val="00AC6588"/>
    <w:rsid w:val="00AE11E8"/>
    <w:rsid w:val="00AE7DAA"/>
    <w:rsid w:val="00B04111"/>
    <w:rsid w:val="00B13941"/>
    <w:rsid w:val="00B340A8"/>
    <w:rsid w:val="00B40E12"/>
    <w:rsid w:val="00B435B8"/>
    <w:rsid w:val="00B4499C"/>
    <w:rsid w:val="00B54F70"/>
    <w:rsid w:val="00B6079D"/>
    <w:rsid w:val="00B653B7"/>
    <w:rsid w:val="00B66A14"/>
    <w:rsid w:val="00B67855"/>
    <w:rsid w:val="00B7250F"/>
    <w:rsid w:val="00B73CF5"/>
    <w:rsid w:val="00B73E34"/>
    <w:rsid w:val="00B74A73"/>
    <w:rsid w:val="00B84978"/>
    <w:rsid w:val="00B90019"/>
    <w:rsid w:val="00B95FFF"/>
    <w:rsid w:val="00BA272D"/>
    <w:rsid w:val="00BB405F"/>
    <w:rsid w:val="00BC3219"/>
    <w:rsid w:val="00BC613E"/>
    <w:rsid w:val="00BC6720"/>
    <w:rsid w:val="00BC6DA7"/>
    <w:rsid w:val="00BE051D"/>
    <w:rsid w:val="00BF1A01"/>
    <w:rsid w:val="00BF42E2"/>
    <w:rsid w:val="00BF4BD8"/>
    <w:rsid w:val="00C43A78"/>
    <w:rsid w:val="00C46EB8"/>
    <w:rsid w:val="00C46FC2"/>
    <w:rsid w:val="00C552DF"/>
    <w:rsid w:val="00C566EB"/>
    <w:rsid w:val="00C602B2"/>
    <w:rsid w:val="00C64CBB"/>
    <w:rsid w:val="00C70C90"/>
    <w:rsid w:val="00C711E7"/>
    <w:rsid w:val="00C7374B"/>
    <w:rsid w:val="00C7648D"/>
    <w:rsid w:val="00C76775"/>
    <w:rsid w:val="00C8109F"/>
    <w:rsid w:val="00C836F3"/>
    <w:rsid w:val="00C95D32"/>
    <w:rsid w:val="00C97B11"/>
    <w:rsid w:val="00CA2079"/>
    <w:rsid w:val="00CB02C1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4DA4"/>
    <w:rsid w:val="00D150D8"/>
    <w:rsid w:val="00D1728F"/>
    <w:rsid w:val="00D21F67"/>
    <w:rsid w:val="00D26648"/>
    <w:rsid w:val="00D2763F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A5652"/>
    <w:rsid w:val="00DB7EBA"/>
    <w:rsid w:val="00DC058D"/>
    <w:rsid w:val="00DC1D51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2913"/>
    <w:rsid w:val="00E355EE"/>
    <w:rsid w:val="00E40248"/>
    <w:rsid w:val="00E423ED"/>
    <w:rsid w:val="00E61429"/>
    <w:rsid w:val="00E62BDB"/>
    <w:rsid w:val="00E65038"/>
    <w:rsid w:val="00E714D1"/>
    <w:rsid w:val="00E71FD9"/>
    <w:rsid w:val="00E720CD"/>
    <w:rsid w:val="00E76878"/>
    <w:rsid w:val="00E8076C"/>
    <w:rsid w:val="00E813DB"/>
    <w:rsid w:val="00E910AC"/>
    <w:rsid w:val="00E943F6"/>
    <w:rsid w:val="00E95982"/>
    <w:rsid w:val="00EA20E5"/>
    <w:rsid w:val="00EA2756"/>
    <w:rsid w:val="00EA4B94"/>
    <w:rsid w:val="00EA588C"/>
    <w:rsid w:val="00EA60D4"/>
    <w:rsid w:val="00EA64DA"/>
    <w:rsid w:val="00EC4259"/>
    <w:rsid w:val="00EE1E2F"/>
    <w:rsid w:val="00EE3111"/>
    <w:rsid w:val="00EE4460"/>
    <w:rsid w:val="00EF08B6"/>
    <w:rsid w:val="00EF4E2B"/>
    <w:rsid w:val="00F0293A"/>
    <w:rsid w:val="00F04E9E"/>
    <w:rsid w:val="00F06B83"/>
    <w:rsid w:val="00F10FAD"/>
    <w:rsid w:val="00F146E3"/>
    <w:rsid w:val="00F14BE4"/>
    <w:rsid w:val="00F15B0F"/>
    <w:rsid w:val="00F175C7"/>
    <w:rsid w:val="00F22F5E"/>
    <w:rsid w:val="00F35094"/>
    <w:rsid w:val="00F4297D"/>
    <w:rsid w:val="00F529E2"/>
    <w:rsid w:val="00F56A75"/>
    <w:rsid w:val="00F60B45"/>
    <w:rsid w:val="00F64FB6"/>
    <w:rsid w:val="00F80CE4"/>
    <w:rsid w:val="00F818FC"/>
    <w:rsid w:val="00F83E45"/>
    <w:rsid w:val="00F95E8D"/>
    <w:rsid w:val="00FA1A9D"/>
    <w:rsid w:val="00FA7A79"/>
    <w:rsid w:val="00FA7D51"/>
    <w:rsid w:val="00FB6DFD"/>
    <w:rsid w:val="00FD1497"/>
    <w:rsid w:val="00FD37E9"/>
    <w:rsid w:val="00FD4498"/>
    <w:rsid w:val="00FD5F81"/>
    <w:rsid w:val="00FD64B9"/>
    <w:rsid w:val="00FE059A"/>
    <w:rsid w:val="00FE06D9"/>
    <w:rsid w:val="00FE1794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lei.li@pku.edu.cn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3" Type="http://schemas.microsoft.com/office/2011/relationships/people" Target="people.xml"/><Relationship Id="rId25" Type="http://schemas.microsoft.com/office/2016/09/relationships/commentsIds" Target="commentsIds.xml"/><Relationship Id="rId26" Type="http://schemas.microsoft.com/office/2011/relationships/commentsExtended" Target="commentsExtended.xml"/><Relationship Id="rId10" Type="http://schemas.openxmlformats.org/officeDocument/2006/relationships/hyperlink" Target="mailto:yangxiaozeng@baafs.net.cn" TargetMode="External"/><Relationship Id="rId11" Type="http://schemas.openxmlformats.org/officeDocument/2006/relationships/hyperlink" Target="mailto:ying.wang87@pku.edu.cn" TargetMode="External"/><Relationship Id="rId12" Type="http://schemas.openxmlformats.org/officeDocument/2006/relationships/hyperlink" Target="mailto:kuangzheng@pku.edu.cn" TargetMode="External"/><Relationship Id="rId13" Type="http://schemas.openxmlformats.org/officeDocument/2006/relationships/hyperlink" Target="https://sourceforge.net/projects/mirdp2/files/latest_version/" TargetMode="External"/><Relationship Id="rId14" Type="http://schemas.openxmlformats.org/officeDocument/2006/relationships/hyperlink" Target="https://sourceforge.net/projects/mirdp2/files/TestData/" TargetMode="External"/><Relationship Id="rId15" Type="http://schemas.openxmlformats.org/officeDocument/2006/relationships/hyperlink" Target="https://sourceforge.net/projects/mirdp2/files/TestData/" TargetMode="External"/><Relationship Id="rId16" Type="http://schemas.openxmlformats.org/officeDocument/2006/relationships/hyperlink" Target="https://support.illumina.com/sequencing/sequencing_software/igenome.html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6215-7CA9-6A45-B270-078164D0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1692</Words>
  <Characters>9649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11319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4</cp:revision>
  <dcterms:created xsi:type="dcterms:W3CDTF">2019-12-12T06:39:00Z</dcterms:created>
  <dcterms:modified xsi:type="dcterms:W3CDTF">2019-12-12T19:15:00Z</dcterms:modified>
</cp:coreProperties>
</file>