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66" w:rsidRPr="006E7F72" w:rsidRDefault="00360666" w:rsidP="00737F5B">
      <w:pPr>
        <w:jc w:val="both"/>
        <w:rPr>
          <w:rFonts w:ascii="Arial" w:hAnsi="Arial" w:cs="Arial"/>
          <w:sz w:val="24"/>
          <w:szCs w:val="24"/>
          <w:lang w:val="en-US"/>
        </w:rPr>
      </w:pPr>
    </w:p>
    <w:p w:rsidR="00360666" w:rsidRPr="006E7F72" w:rsidRDefault="00360666" w:rsidP="00737F5B">
      <w:pPr>
        <w:jc w:val="both"/>
        <w:rPr>
          <w:rFonts w:ascii="Arial" w:hAnsi="Arial" w:cs="Arial"/>
          <w:sz w:val="24"/>
          <w:szCs w:val="24"/>
          <w:lang w:val="en-US" w:eastAsia="zh-CN"/>
        </w:rPr>
      </w:pPr>
      <w:r w:rsidRPr="006E7F72">
        <w:rPr>
          <w:rFonts w:ascii="Arial" w:hAnsi="Arial" w:cs="Arial"/>
          <w:sz w:val="24"/>
          <w:szCs w:val="24"/>
          <w:lang w:val="en-US"/>
        </w:rPr>
        <w:t xml:space="preserve">Dear </w:t>
      </w:r>
      <w:r w:rsidR="0015780F" w:rsidRPr="006E7F72">
        <w:rPr>
          <w:rFonts w:ascii="Arial" w:hAnsi="Arial" w:cs="Arial"/>
          <w:sz w:val="24"/>
          <w:szCs w:val="24"/>
        </w:rPr>
        <w:t>Dr. Stephanie Weldon,</w:t>
      </w:r>
    </w:p>
    <w:p w:rsidR="00845401" w:rsidRPr="006E7F72" w:rsidRDefault="00845401" w:rsidP="00737F5B">
      <w:pPr>
        <w:jc w:val="both"/>
        <w:rPr>
          <w:rFonts w:ascii="Arial" w:hAnsi="Arial" w:cs="Arial"/>
          <w:sz w:val="24"/>
          <w:szCs w:val="24"/>
          <w:lang w:val="en-US" w:eastAsia="zh-CN"/>
        </w:rPr>
      </w:pPr>
    </w:p>
    <w:p w:rsidR="00360666" w:rsidRPr="006E7F72" w:rsidRDefault="00360666" w:rsidP="00737F5B">
      <w:pPr>
        <w:pStyle w:val="a5"/>
        <w:jc w:val="both"/>
        <w:rPr>
          <w:rFonts w:ascii="Arial" w:hAnsi="Arial" w:cs="Arial"/>
          <w:sz w:val="24"/>
          <w:szCs w:val="24"/>
          <w:lang w:val="en-US"/>
        </w:rPr>
      </w:pPr>
      <w:r w:rsidRPr="006E7F72">
        <w:rPr>
          <w:rFonts w:ascii="Arial" w:hAnsi="Arial" w:cs="Arial"/>
          <w:sz w:val="24"/>
          <w:szCs w:val="24"/>
          <w:lang w:val="en-US"/>
        </w:rPr>
        <w:t>Herewith, we submit a revised version of the manuscript “</w:t>
      </w:r>
      <w:r w:rsidR="0015780F" w:rsidRPr="006E7F72">
        <w:rPr>
          <w:rFonts w:ascii="Arial" w:hAnsi="Arial" w:cs="Arial"/>
          <w:sz w:val="24"/>
          <w:szCs w:val="24"/>
          <w:lang w:val="en-US" w:eastAsia="zh-CN"/>
        </w:rPr>
        <w:t xml:space="preserve">Formation of human periodontal ligament cell spheroids on </w:t>
      </w:r>
      <w:proofErr w:type="spellStart"/>
      <w:r w:rsidR="0015780F" w:rsidRPr="006E7F72">
        <w:rPr>
          <w:rFonts w:ascii="Arial" w:hAnsi="Arial" w:cs="Arial"/>
          <w:sz w:val="24"/>
          <w:szCs w:val="24"/>
          <w:lang w:val="en-US" w:eastAsia="zh-CN"/>
        </w:rPr>
        <w:t>chitosan</w:t>
      </w:r>
      <w:proofErr w:type="spellEnd"/>
      <w:r w:rsidR="0015780F" w:rsidRPr="006E7F72">
        <w:rPr>
          <w:rFonts w:ascii="Arial" w:hAnsi="Arial" w:cs="Arial"/>
          <w:sz w:val="24"/>
          <w:szCs w:val="24"/>
          <w:lang w:val="en-US" w:eastAsia="zh-CN"/>
        </w:rPr>
        <w:t xml:space="preserve"> films</w:t>
      </w:r>
      <w:r w:rsidRPr="006E7F72">
        <w:rPr>
          <w:rFonts w:ascii="Arial" w:hAnsi="Arial" w:cs="Arial"/>
          <w:sz w:val="24"/>
          <w:szCs w:val="24"/>
          <w:lang w:val="en-US"/>
        </w:rPr>
        <w:t xml:space="preserve">”. The original manuscript draft has been revised according to the </w:t>
      </w:r>
      <w:r w:rsidR="0015780F" w:rsidRPr="006E7F72">
        <w:rPr>
          <w:rFonts w:ascii="Arial" w:hAnsi="Arial" w:cs="Arial"/>
          <w:sz w:val="24"/>
          <w:szCs w:val="24"/>
          <w:lang w:val="en-US" w:eastAsia="zh-CN"/>
        </w:rPr>
        <w:t>e</w:t>
      </w:r>
      <w:r w:rsidR="0015780F" w:rsidRPr="006E7F72">
        <w:rPr>
          <w:rFonts w:ascii="Arial" w:hAnsi="Arial" w:cs="Arial"/>
          <w:sz w:val="24"/>
          <w:szCs w:val="24"/>
          <w:lang w:val="en-US"/>
        </w:rPr>
        <w:t xml:space="preserve">ditorial </w:t>
      </w:r>
      <w:r w:rsidR="0015780F" w:rsidRPr="006E7F72">
        <w:rPr>
          <w:rFonts w:ascii="Arial" w:hAnsi="Arial" w:cs="Arial"/>
          <w:sz w:val="24"/>
          <w:szCs w:val="24"/>
          <w:lang w:val="en-US" w:eastAsia="zh-CN"/>
        </w:rPr>
        <w:t xml:space="preserve">and </w:t>
      </w:r>
      <w:r w:rsidR="0015780F" w:rsidRPr="006E7F72">
        <w:rPr>
          <w:rFonts w:ascii="Arial" w:hAnsi="Arial" w:cs="Arial"/>
          <w:sz w:val="24"/>
          <w:szCs w:val="24"/>
          <w:lang w:val="en-US"/>
        </w:rPr>
        <w:t>peer review comments</w:t>
      </w:r>
      <w:r w:rsidRPr="006E7F72">
        <w:rPr>
          <w:rFonts w:ascii="Arial" w:hAnsi="Arial" w:cs="Arial"/>
          <w:sz w:val="24"/>
          <w:szCs w:val="24"/>
          <w:lang w:val="en-US" w:eastAsia="zh-CN"/>
        </w:rPr>
        <w:t xml:space="preserve"> </w:t>
      </w:r>
      <w:r w:rsidRPr="006E7F72">
        <w:rPr>
          <w:rFonts w:ascii="Arial" w:hAnsi="Arial" w:cs="Arial"/>
          <w:sz w:val="24"/>
          <w:szCs w:val="24"/>
          <w:lang w:val="en-US"/>
        </w:rPr>
        <w:t xml:space="preserve">and all changes have been highlighted </w:t>
      </w:r>
      <w:r w:rsidR="0015780F" w:rsidRPr="006E7F72">
        <w:rPr>
          <w:rFonts w:ascii="Arial" w:hAnsi="Arial" w:cs="Arial"/>
          <w:sz w:val="24"/>
          <w:szCs w:val="24"/>
          <w:lang w:val="en-US" w:eastAsia="zh-CN"/>
        </w:rPr>
        <w:t>in red</w:t>
      </w:r>
      <w:r w:rsidRPr="006E7F72">
        <w:rPr>
          <w:rFonts w:ascii="Arial" w:hAnsi="Arial" w:cs="Arial"/>
          <w:sz w:val="24"/>
          <w:szCs w:val="24"/>
          <w:lang w:val="en-US"/>
        </w:rPr>
        <w:t xml:space="preserve">. </w:t>
      </w:r>
    </w:p>
    <w:p w:rsidR="00360666" w:rsidRPr="006E7F72" w:rsidRDefault="00360666" w:rsidP="00737F5B">
      <w:pPr>
        <w:pStyle w:val="a5"/>
        <w:jc w:val="both"/>
        <w:rPr>
          <w:rFonts w:ascii="Arial" w:hAnsi="Arial" w:cs="Arial"/>
          <w:sz w:val="24"/>
          <w:szCs w:val="24"/>
          <w:lang w:val="en-US" w:eastAsia="zh-CN"/>
        </w:rPr>
      </w:pPr>
      <w:bookmarkStart w:id="0" w:name="_GoBack"/>
      <w:bookmarkEnd w:id="0"/>
      <w:r w:rsidRPr="006E7F72">
        <w:rPr>
          <w:rFonts w:ascii="Arial" w:hAnsi="Arial" w:cs="Arial"/>
          <w:sz w:val="24"/>
          <w:szCs w:val="24"/>
          <w:lang w:val="en-US"/>
        </w:rPr>
        <w:t>We would appreciate you considering this revised manuscript for publication</w:t>
      </w:r>
      <w:r w:rsidRPr="006E7F72">
        <w:rPr>
          <w:rFonts w:ascii="Arial" w:hAnsi="Arial" w:cs="Arial"/>
          <w:sz w:val="24"/>
          <w:szCs w:val="24"/>
          <w:lang w:val="en-US" w:eastAsia="zh-CN"/>
        </w:rPr>
        <w:t>.</w:t>
      </w:r>
    </w:p>
    <w:p w:rsidR="00360666" w:rsidRPr="006E7F72" w:rsidRDefault="00360666" w:rsidP="00737F5B">
      <w:pPr>
        <w:pStyle w:val="a5"/>
        <w:jc w:val="both"/>
        <w:rPr>
          <w:rFonts w:ascii="Arial" w:hAnsi="Arial" w:cs="Arial"/>
          <w:sz w:val="24"/>
          <w:szCs w:val="24"/>
          <w:lang w:val="en-US" w:eastAsia="zh-CN"/>
        </w:rPr>
      </w:pPr>
    </w:p>
    <w:p w:rsidR="00360666" w:rsidRPr="006E7F72" w:rsidRDefault="00360666" w:rsidP="00737F5B">
      <w:pPr>
        <w:pStyle w:val="a5"/>
        <w:jc w:val="both"/>
        <w:rPr>
          <w:rFonts w:ascii="Arial" w:hAnsi="Arial" w:cs="Arial"/>
          <w:sz w:val="24"/>
          <w:szCs w:val="24"/>
          <w:lang w:val="en-US"/>
        </w:rPr>
      </w:pPr>
      <w:r w:rsidRPr="006E7F72">
        <w:rPr>
          <w:rFonts w:ascii="Arial" w:hAnsi="Arial" w:cs="Arial"/>
          <w:sz w:val="24"/>
          <w:szCs w:val="24"/>
          <w:lang w:val="en-US"/>
        </w:rPr>
        <w:t>Yours sincerely,</w:t>
      </w:r>
    </w:p>
    <w:p w:rsidR="00360666" w:rsidRPr="006E7F72" w:rsidRDefault="00360666" w:rsidP="00737F5B">
      <w:pPr>
        <w:pStyle w:val="a5"/>
        <w:jc w:val="both"/>
        <w:rPr>
          <w:rFonts w:ascii="Arial" w:hAnsi="Arial" w:cs="Arial"/>
          <w:sz w:val="24"/>
          <w:szCs w:val="24"/>
          <w:lang w:val="en-US"/>
        </w:rPr>
      </w:pPr>
    </w:p>
    <w:p w:rsidR="00360666" w:rsidRPr="006E7F72" w:rsidRDefault="00360666" w:rsidP="00737F5B">
      <w:pPr>
        <w:pStyle w:val="a5"/>
        <w:jc w:val="both"/>
        <w:rPr>
          <w:rFonts w:ascii="Arial" w:hAnsi="Arial" w:cs="Arial"/>
          <w:sz w:val="24"/>
          <w:szCs w:val="24"/>
          <w:lang w:val="en-US"/>
        </w:rPr>
      </w:pPr>
      <w:r w:rsidRPr="006E7F72">
        <w:rPr>
          <w:rFonts w:ascii="Arial" w:hAnsi="Arial" w:cs="Arial"/>
          <w:sz w:val="24"/>
          <w:szCs w:val="24"/>
          <w:lang w:val="en-US"/>
        </w:rPr>
        <w:t>Xiangzhen Yan (on behalf of all the co-authors)</w:t>
      </w:r>
    </w:p>
    <w:p w:rsidR="00360666" w:rsidRPr="006E7F72" w:rsidRDefault="00360666" w:rsidP="00737F5B">
      <w:pPr>
        <w:pStyle w:val="a5"/>
        <w:rPr>
          <w:rFonts w:ascii="Arial" w:hAnsi="Arial" w:cs="Arial"/>
          <w:sz w:val="24"/>
          <w:szCs w:val="24"/>
          <w:lang w:val="en-US"/>
        </w:rPr>
      </w:pPr>
    </w:p>
    <w:p w:rsidR="00360666" w:rsidRPr="006E7F72" w:rsidRDefault="00360666" w:rsidP="00737F5B">
      <w:pPr>
        <w:pStyle w:val="a5"/>
        <w:rPr>
          <w:rFonts w:ascii="Arial" w:hAnsi="Arial" w:cs="Arial"/>
          <w:sz w:val="24"/>
          <w:szCs w:val="24"/>
          <w:lang w:val="en-US"/>
        </w:rPr>
      </w:pPr>
    </w:p>
    <w:p w:rsidR="00360666" w:rsidRPr="006E7F72" w:rsidRDefault="00360666" w:rsidP="00737F5B">
      <w:pPr>
        <w:rPr>
          <w:rFonts w:ascii="Arial" w:hAnsi="Arial" w:cs="Arial"/>
          <w:sz w:val="24"/>
          <w:szCs w:val="24"/>
          <w:lang w:val="en-US"/>
        </w:rPr>
      </w:pPr>
      <w:r w:rsidRPr="006E7F72">
        <w:rPr>
          <w:rFonts w:ascii="Arial" w:hAnsi="Arial" w:cs="Arial"/>
          <w:sz w:val="24"/>
          <w:szCs w:val="24"/>
          <w:lang w:val="en-US"/>
        </w:rPr>
        <w:br w:type="page"/>
      </w:r>
    </w:p>
    <w:p w:rsidR="00D41DE0" w:rsidRPr="006E7F72" w:rsidRDefault="00360666" w:rsidP="00737F5B">
      <w:pPr>
        <w:pStyle w:val="Style6"/>
        <w:spacing w:line="240" w:lineRule="auto"/>
        <w:jc w:val="both"/>
        <w:rPr>
          <w:rStyle w:val="FontStyle15"/>
          <w:rFonts w:ascii="Arial" w:hAnsi="Arial" w:cs="Arial"/>
          <w:sz w:val="24"/>
          <w:szCs w:val="24"/>
        </w:rPr>
      </w:pPr>
      <w:r w:rsidRPr="006E7F72">
        <w:rPr>
          <w:rStyle w:val="FontStyle15"/>
          <w:rFonts w:ascii="Arial" w:hAnsi="Arial" w:cs="Arial"/>
          <w:sz w:val="24"/>
          <w:szCs w:val="24"/>
        </w:rPr>
        <w:lastRenderedPageBreak/>
        <w:t xml:space="preserve">Response to </w:t>
      </w:r>
      <w:bookmarkStart w:id="1" w:name="OLE_LINK3"/>
      <w:bookmarkStart w:id="2" w:name="OLE_LINK4"/>
      <w:r w:rsidR="00D41DE0" w:rsidRPr="006E7F72">
        <w:rPr>
          <w:rStyle w:val="FontStyle15"/>
          <w:rFonts w:ascii="Arial" w:hAnsi="Arial" w:cs="Arial"/>
          <w:sz w:val="24"/>
          <w:szCs w:val="24"/>
        </w:rPr>
        <w:t>Editorial comments:</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Changes to be made by the author(s):</w:t>
      </w: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 xml:space="preserve">Please take this opportunity to thoroughly proofread the manuscript to ensure that there are no spelling or grammar issues. The </w:t>
      </w:r>
      <w:proofErr w:type="spellStart"/>
      <w:r w:rsidRPr="006E7F72">
        <w:rPr>
          <w:rStyle w:val="FontStyle15"/>
          <w:rFonts w:ascii="Arial" w:hAnsi="Arial" w:cs="Arial"/>
          <w:b w:val="0"/>
          <w:sz w:val="24"/>
          <w:szCs w:val="24"/>
        </w:rPr>
        <w:t>JoVE</w:t>
      </w:r>
      <w:proofErr w:type="spellEnd"/>
      <w:r w:rsidRPr="006E7F72">
        <w:rPr>
          <w:rStyle w:val="FontStyle15"/>
          <w:rFonts w:ascii="Arial" w:hAnsi="Arial" w:cs="Arial"/>
          <w:b w:val="0"/>
          <w:sz w:val="24"/>
          <w:szCs w:val="24"/>
        </w:rPr>
        <w:t xml:space="preserve"> editor will not copy-edit your manuscript and any errors in the submitted revision may be present in the published version.</w:t>
      </w:r>
    </w:p>
    <w:p w:rsidR="00737F5B" w:rsidRPr="006E7F72" w:rsidRDefault="00737F5B" w:rsidP="00737F5B">
      <w:pPr>
        <w:pStyle w:val="a6"/>
        <w:ind w:firstLineChars="0" w:firstLine="0"/>
        <w:jc w:val="both"/>
        <w:rPr>
          <w:rFonts w:ascii="Arial" w:hAnsi="Arial" w:cs="Arial"/>
          <w:i/>
          <w:color w:val="FF0000"/>
          <w:sz w:val="24"/>
          <w:szCs w:val="24"/>
          <w:lang w:val="en-GB" w:eastAsia="zh-CN"/>
        </w:rPr>
      </w:pPr>
      <w:r w:rsidRPr="006E7F72">
        <w:rPr>
          <w:rFonts w:ascii="Arial" w:hAnsi="Arial" w:cs="Arial"/>
          <w:i/>
          <w:color w:val="0070C0"/>
          <w:sz w:val="24"/>
          <w:szCs w:val="24"/>
          <w:lang w:val="en-GB"/>
        </w:rPr>
        <w:t xml:space="preserve">Response: </w:t>
      </w:r>
      <w:r w:rsidRPr="006E7F72">
        <w:rPr>
          <w:rFonts w:ascii="Arial" w:hAnsi="Arial" w:cs="Arial"/>
          <w:i/>
          <w:color w:val="0070C0"/>
          <w:sz w:val="24"/>
          <w:szCs w:val="24"/>
          <w:lang w:val="en-GB" w:eastAsia="zh-CN"/>
        </w:rPr>
        <w:t>T</w:t>
      </w:r>
      <w:r w:rsidRPr="006E7F72">
        <w:rPr>
          <w:rFonts w:ascii="Arial" w:hAnsi="Arial" w:cs="Arial"/>
          <w:i/>
          <w:color w:val="0070C0"/>
          <w:sz w:val="24"/>
          <w:szCs w:val="24"/>
          <w:lang w:val="en-GB"/>
        </w:rPr>
        <w:t xml:space="preserve">he </w:t>
      </w:r>
      <w:r w:rsidR="005001D7" w:rsidRPr="006E7F72">
        <w:rPr>
          <w:rFonts w:ascii="Arial" w:hAnsi="Arial" w:cs="Arial"/>
          <w:i/>
          <w:color w:val="0070C0"/>
          <w:sz w:val="24"/>
          <w:szCs w:val="24"/>
          <w:lang w:val="en-GB" w:eastAsia="zh-CN"/>
        </w:rPr>
        <w:t>manuscript has been thoroughly checked in the revised manuscript.</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 xml:space="preserve">Please revise lines 67-69, 83-84, 193-195, 205-208, 233-235, </w:t>
      </w:r>
      <w:proofErr w:type="gramStart"/>
      <w:r w:rsidRPr="006E7F72">
        <w:rPr>
          <w:rStyle w:val="FontStyle15"/>
          <w:rFonts w:ascii="Arial" w:hAnsi="Arial" w:cs="Arial"/>
          <w:b w:val="0"/>
          <w:sz w:val="24"/>
          <w:szCs w:val="24"/>
        </w:rPr>
        <w:t>245</w:t>
      </w:r>
      <w:proofErr w:type="gramEnd"/>
      <w:r w:rsidRPr="006E7F72">
        <w:rPr>
          <w:rStyle w:val="FontStyle15"/>
          <w:rFonts w:ascii="Arial" w:hAnsi="Arial" w:cs="Arial"/>
          <w:b w:val="0"/>
          <w:sz w:val="24"/>
          <w:szCs w:val="24"/>
        </w:rPr>
        <w:t>-247 to avoid previously published text.</w:t>
      </w:r>
    </w:p>
    <w:p w:rsidR="00737F5B" w:rsidRPr="00A200B3" w:rsidRDefault="00737F5B" w:rsidP="00737F5B">
      <w:pPr>
        <w:pStyle w:val="a6"/>
        <w:ind w:firstLineChars="0" w:firstLine="0"/>
        <w:jc w:val="both"/>
        <w:rPr>
          <w:rFonts w:ascii="Arial" w:hAnsi="Arial" w:cs="Arial"/>
          <w:i/>
          <w:color w:val="0070C0"/>
          <w:sz w:val="24"/>
          <w:szCs w:val="24"/>
          <w:lang w:val="en-GB" w:eastAsia="zh-CN"/>
        </w:rPr>
      </w:pPr>
      <w:r w:rsidRPr="006E7F72">
        <w:rPr>
          <w:rFonts w:ascii="Arial" w:hAnsi="Arial" w:cs="Arial"/>
          <w:i/>
          <w:color w:val="0070C0"/>
          <w:sz w:val="24"/>
          <w:szCs w:val="24"/>
          <w:lang w:val="en-GB"/>
        </w:rPr>
        <w:t xml:space="preserve">Response: </w:t>
      </w:r>
      <w:r w:rsidRPr="006E7F72">
        <w:rPr>
          <w:rFonts w:ascii="Arial" w:hAnsi="Arial" w:cs="Arial"/>
          <w:i/>
          <w:color w:val="0070C0"/>
          <w:sz w:val="24"/>
          <w:szCs w:val="24"/>
          <w:lang w:val="en-GB" w:eastAsia="zh-CN"/>
        </w:rPr>
        <w:t>T</w:t>
      </w:r>
      <w:r w:rsidRPr="006E7F72">
        <w:rPr>
          <w:rFonts w:ascii="Arial" w:hAnsi="Arial" w:cs="Arial"/>
          <w:i/>
          <w:color w:val="0070C0"/>
          <w:sz w:val="24"/>
          <w:szCs w:val="24"/>
          <w:lang w:val="en-GB"/>
        </w:rPr>
        <w:t>he</w:t>
      </w:r>
      <w:r w:rsidRPr="00A200B3">
        <w:rPr>
          <w:rFonts w:ascii="Arial" w:hAnsi="Arial" w:cs="Arial"/>
          <w:i/>
          <w:color w:val="0070C0"/>
          <w:sz w:val="24"/>
          <w:szCs w:val="24"/>
          <w:lang w:val="en-GB"/>
        </w:rPr>
        <w:t xml:space="preserve"> </w:t>
      </w:r>
      <w:r w:rsidR="005001D7" w:rsidRPr="00A200B3">
        <w:rPr>
          <w:rFonts w:ascii="Arial" w:hAnsi="Arial" w:cs="Arial"/>
          <w:i/>
          <w:color w:val="0070C0"/>
          <w:sz w:val="24"/>
          <w:szCs w:val="24"/>
          <w:lang w:val="en-GB"/>
        </w:rPr>
        <w:t>lines 67-69, 83-84, 193-195, 205-208, 233-235, 245-247</w:t>
      </w:r>
      <w:r w:rsidR="005001D7" w:rsidRPr="00A200B3">
        <w:rPr>
          <w:rFonts w:ascii="Arial" w:hAnsi="Arial" w:cs="Arial"/>
          <w:i/>
          <w:color w:val="0070C0"/>
          <w:sz w:val="24"/>
          <w:szCs w:val="24"/>
          <w:lang w:val="en-GB" w:eastAsia="zh-CN"/>
        </w:rPr>
        <w:t xml:space="preserve"> have been revised to avoid previously published text</w:t>
      </w:r>
      <w:r w:rsidRPr="00A200B3">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Please obtain explicit copyright permission to reuse any figures from a previous publication. Explicit permission can be expressed in the form of a letter from the editor or a link to the editori</w:t>
      </w:r>
      <w:r w:rsidRPr="009D32EC">
        <w:rPr>
          <w:rStyle w:val="FontStyle15"/>
          <w:rFonts w:ascii="Arial" w:hAnsi="Arial" w:cs="Arial"/>
          <w:b w:val="0"/>
          <w:sz w:val="24"/>
          <w:szCs w:val="24"/>
        </w:rPr>
        <w:t>al policy that allows re-prints. Please upload this information as a .doc or .</w:t>
      </w:r>
      <w:proofErr w:type="spellStart"/>
      <w:r w:rsidRPr="009D32EC">
        <w:rPr>
          <w:rStyle w:val="FontStyle15"/>
          <w:rFonts w:ascii="Arial" w:hAnsi="Arial" w:cs="Arial"/>
          <w:b w:val="0"/>
          <w:sz w:val="24"/>
          <w:szCs w:val="24"/>
        </w:rPr>
        <w:t>docx</w:t>
      </w:r>
      <w:proofErr w:type="spellEnd"/>
      <w:r w:rsidRPr="009D32EC">
        <w:rPr>
          <w:rStyle w:val="FontStyle15"/>
          <w:rFonts w:ascii="Arial" w:hAnsi="Arial" w:cs="Arial"/>
          <w:b w:val="0"/>
          <w:sz w:val="24"/>
          <w:szCs w:val="24"/>
        </w:rPr>
        <w:t xml:space="preserve"> file to your Editorial Manager account. The Figure must be cited appropriately in the Figure Legend, i.e. “This figur</w:t>
      </w:r>
      <w:r w:rsidRPr="006E7F72">
        <w:rPr>
          <w:rStyle w:val="FontStyle15"/>
          <w:rFonts w:ascii="Arial" w:hAnsi="Arial" w:cs="Arial"/>
          <w:b w:val="0"/>
          <w:sz w:val="24"/>
          <w:szCs w:val="24"/>
        </w:rPr>
        <w:t>e has been modified from [citation].”</w:t>
      </w:r>
    </w:p>
    <w:p w:rsidR="00737F5B" w:rsidRPr="00DA3990" w:rsidRDefault="00737F5B" w:rsidP="00737F5B">
      <w:pPr>
        <w:pStyle w:val="a6"/>
        <w:ind w:firstLineChars="0" w:firstLine="0"/>
        <w:jc w:val="both"/>
        <w:rPr>
          <w:rFonts w:ascii="Arial" w:hAnsi="Arial" w:cs="Arial"/>
          <w:i/>
          <w:color w:val="0070C0"/>
          <w:sz w:val="24"/>
          <w:szCs w:val="24"/>
          <w:lang w:val="en-GB" w:eastAsia="zh-CN"/>
        </w:rPr>
      </w:pPr>
      <w:r w:rsidRPr="006E7F72">
        <w:rPr>
          <w:rFonts w:ascii="Arial" w:hAnsi="Arial" w:cs="Arial"/>
          <w:i/>
          <w:color w:val="0070C0"/>
          <w:sz w:val="24"/>
          <w:szCs w:val="24"/>
          <w:lang w:val="en-GB"/>
        </w:rPr>
        <w:t>Response:</w:t>
      </w:r>
      <w:r w:rsidR="006E7F72" w:rsidRPr="006E7F72">
        <w:rPr>
          <w:rFonts w:ascii="Arial" w:hAnsi="Arial" w:cs="Arial"/>
          <w:i/>
          <w:color w:val="0070C0"/>
          <w:sz w:val="24"/>
          <w:szCs w:val="24"/>
          <w:lang w:val="en-GB" w:eastAsia="zh-CN"/>
        </w:rPr>
        <w:t xml:space="preserve"> Explicit copyright perm</w:t>
      </w:r>
      <w:r w:rsidR="006E7F72" w:rsidRPr="00DA3990">
        <w:rPr>
          <w:rFonts w:ascii="Arial" w:hAnsi="Arial" w:cs="Arial"/>
          <w:i/>
          <w:color w:val="0070C0"/>
          <w:sz w:val="24"/>
          <w:szCs w:val="24"/>
          <w:lang w:val="en-GB" w:eastAsia="zh-CN"/>
        </w:rPr>
        <w:t>ission with</w:t>
      </w:r>
      <w:r w:rsidR="006E7F72" w:rsidRPr="00DA3990">
        <w:rPr>
          <w:rStyle w:val="FontStyle15"/>
          <w:rFonts w:ascii="Arial" w:hAnsi="Arial" w:cs="Arial"/>
          <w:b w:val="0"/>
          <w:color w:val="0070C0"/>
          <w:sz w:val="24"/>
          <w:szCs w:val="24"/>
        </w:rPr>
        <w:t xml:space="preserve"> </w:t>
      </w:r>
      <w:r w:rsidR="006E7F72" w:rsidRPr="00DA3990">
        <w:rPr>
          <w:rStyle w:val="FontStyle15"/>
          <w:rFonts w:ascii="Arial" w:hAnsi="Arial" w:cs="Arial"/>
          <w:b w:val="0"/>
          <w:i/>
          <w:color w:val="0070C0"/>
          <w:sz w:val="24"/>
          <w:szCs w:val="24"/>
        </w:rPr>
        <w:t>a link to the editorial policy that allows re-prints</w:t>
      </w:r>
      <w:r w:rsidRPr="00DA3990">
        <w:rPr>
          <w:rFonts w:ascii="Arial" w:hAnsi="Arial" w:cs="Arial"/>
          <w:i/>
          <w:color w:val="0070C0"/>
          <w:sz w:val="24"/>
          <w:szCs w:val="24"/>
          <w:lang w:val="en-GB" w:eastAsia="zh-CN"/>
        </w:rPr>
        <w:t xml:space="preserve"> </w:t>
      </w:r>
      <w:r w:rsidR="006E7F72" w:rsidRPr="00DA3990">
        <w:rPr>
          <w:rFonts w:ascii="Arial" w:hAnsi="Arial" w:cs="Arial" w:hint="eastAsia"/>
          <w:i/>
          <w:color w:val="0070C0"/>
          <w:sz w:val="24"/>
          <w:szCs w:val="24"/>
          <w:lang w:val="en-GB" w:eastAsia="zh-CN"/>
        </w:rPr>
        <w:t>has been uploaded</w:t>
      </w:r>
      <w:r w:rsidRPr="00DA3990">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i/>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Authors and affiliations: Please provide an email address for each author.</w:t>
      </w:r>
    </w:p>
    <w:p w:rsidR="00737F5B" w:rsidRPr="009D32EC" w:rsidRDefault="00737F5B" w:rsidP="00737F5B">
      <w:pPr>
        <w:jc w:val="both"/>
        <w:rPr>
          <w:rFonts w:ascii="Arial" w:hAnsi="Arial" w:cs="Arial"/>
          <w:i/>
          <w:color w:val="0070C0"/>
          <w:sz w:val="24"/>
          <w:szCs w:val="24"/>
          <w:lang w:val="en-GB" w:eastAsia="zh-CN"/>
        </w:rPr>
      </w:pPr>
      <w:r w:rsidRPr="006E7F72">
        <w:rPr>
          <w:rFonts w:ascii="Arial" w:hAnsi="Arial" w:cs="Arial"/>
          <w:i/>
          <w:color w:val="0070C0"/>
          <w:sz w:val="24"/>
          <w:szCs w:val="24"/>
          <w:lang w:val="en-GB"/>
        </w:rPr>
        <w:t>Respon</w:t>
      </w:r>
      <w:r w:rsidRPr="009D32EC">
        <w:rPr>
          <w:rFonts w:ascii="Arial" w:hAnsi="Arial" w:cs="Arial"/>
          <w:i/>
          <w:color w:val="0070C0"/>
          <w:sz w:val="24"/>
          <w:szCs w:val="24"/>
          <w:lang w:val="en-GB"/>
        </w:rPr>
        <w:t xml:space="preserve">se: </w:t>
      </w:r>
      <w:r w:rsidR="00633BF8" w:rsidRPr="009D32EC">
        <w:rPr>
          <w:rFonts w:ascii="Arial" w:hAnsi="Arial" w:cs="Arial" w:hint="eastAsia"/>
          <w:i/>
          <w:color w:val="0070C0"/>
          <w:sz w:val="24"/>
          <w:szCs w:val="24"/>
          <w:lang w:val="en-GB" w:eastAsia="zh-CN"/>
        </w:rPr>
        <w:t>A</w:t>
      </w:r>
      <w:r w:rsidR="00633BF8" w:rsidRPr="009D32EC">
        <w:rPr>
          <w:rFonts w:ascii="Arial" w:hAnsi="Arial" w:cs="Arial"/>
          <w:i/>
          <w:color w:val="0070C0"/>
          <w:sz w:val="24"/>
          <w:szCs w:val="24"/>
          <w:lang w:val="en-GB" w:eastAsia="zh-CN"/>
        </w:rPr>
        <w:t>n email address for each author</w:t>
      </w:r>
      <w:r w:rsidRPr="009D32EC">
        <w:rPr>
          <w:rFonts w:ascii="Arial" w:hAnsi="Arial" w:cs="Arial"/>
          <w:i/>
          <w:color w:val="0070C0"/>
          <w:sz w:val="24"/>
          <w:szCs w:val="24"/>
          <w:lang w:val="en-GB"/>
        </w:rPr>
        <w:t xml:space="preserve"> </w:t>
      </w:r>
      <w:r w:rsidRPr="009D32EC">
        <w:rPr>
          <w:rFonts w:ascii="Arial" w:hAnsi="Arial" w:cs="Arial"/>
          <w:i/>
          <w:color w:val="0070C0"/>
          <w:sz w:val="24"/>
          <w:szCs w:val="24"/>
          <w:lang w:val="en-GB" w:eastAsia="zh-CN"/>
        </w:rPr>
        <w:t>has been</w:t>
      </w:r>
      <w:r w:rsidRPr="009D32EC">
        <w:rPr>
          <w:rFonts w:ascii="Arial" w:hAnsi="Arial" w:cs="Arial"/>
          <w:i/>
          <w:color w:val="0070C0"/>
          <w:sz w:val="24"/>
          <w:szCs w:val="24"/>
          <w:lang w:val="en-GB"/>
        </w:rPr>
        <w:t xml:space="preserve"> </w:t>
      </w:r>
      <w:r w:rsidRPr="009D32EC">
        <w:rPr>
          <w:rFonts w:ascii="Arial" w:hAnsi="Arial" w:cs="Arial"/>
          <w:i/>
          <w:color w:val="0070C0"/>
          <w:sz w:val="24"/>
          <w:szCs w:val="24"/>
          <w:lang w:val="en-GB" w:eastAsia="zh-CN"/>
        </w:rPr>
        <w:t xml:space="preserve">added in the revised </w:t>
      </w:r>
      <w:r w:rsidR="00633BF8" w:rsidRPr="009D32EC">
        <w:rPr>
          <w:rFonts w:ascii="Arial" w:hAnsi="Arial" w:cs="Arial" w:hint="eastAsia"/>
          <w:i/>
          <w:color w:val="0070C0"/>
          <w:sz w:val="24"/>
          <w:szCs w:val="24"/>
          <w:lang w:val="en-GB" w:eastAsia="zh-CN"/>
        </w:rPr>
        <w:t>manuscript</w:t>
      </w:r>
      <w:r w:rsidRPr="009D32EC">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 xml:space="preserve">Please revise the Protocol to contain only action items that direct the reader to do something </w:t>
      </w:r>
      <w:r w:rsidRPr="007A45E6">
        <w:rPr>
          <w:rStyle w:val="FontStyle15"/>
          <w:rFonts w:ascii="Arial" w:hAnsi="Arial" w:cs="Arial"/>
          <w:b w:val="0"/>
          <w:sz w:val="24"/>
          <w:szCs w:val="24"/>
        </w:rPr>
        <w:t>(e.g., “Do this,” “Ensure that,” etc.). The actions should be described in the imperative tense in complete sentences wherever possible. Avoid usage of phrases such as “could be,” “should be,” and “would be” throughout the Protocol. Any text that cannot be written in the imperative tense may b</w:t>
      </w:r>
      <w:r w:rsidRPr="006E7F72">
        <w:rPr>
          <w:rStyle w:val="FontStyle15"/>
          <w:rFonts w:ascii="Arial" w:hAnsi="Arial" w:cs="Arial"/>
          <w:b w:val="0"/>
          <w:sz w:val="24"/>
          <w:szCs w:val="24"/>
        </w:rPr>
        <w:t>e added as a “NOTE.”</w:t>
      </w:r>
    </w:p>
    <w:p w:rsidR="00737F5B" w:rsidRPr="006E7F72" w:rsidRDefault="00737F5B" w:rsidP="00737F5B">
      <w:pPr>
        <w:jc w:val="both"/>
        <w:rPr>
          <w:rFonts w:ascii="Arial" w:hAnsi="Arial" w:cs="Arial"/>
          <w:i/>
          <w:color w:val="FF0000"/>
          <w:sz w:val="24"/>
          <w:szCs w:val="24"/>
          <w:lang w:val="en-GB" w:eastAsia="zh-CN"/>
        </w:rPr>
      </w:pPr>
      <w:r w:rsidRPr="006E7F72">
        <w:rPr>
          <w:rFonts w:ascii="Arial" w:hAnsi="Arial" w:cs="Arial"/>
          <w:i/>
          <w:color w:val="0070C0"/>
          <w:sz w:val="24"/>
          <w:szCs w:val="24"/>
          <w:lang w:val="en-GB"/>
        </w:rPr>
        <w:t>Respons</w:t>
      </w:r>
      <w:r w:rsidRPr="007A45E6">
        <w:rPr>
          <w:rFonts w:ascii="Arial" w:hAnsi="Arial" w:cs="Arial"/>
          <w:i/>
          <w:color w:val="0070C0"/>
          <w:sz w:val="24"/>
          <w:szCs w:val="24"/>
          <w:lang w:val="en-GB"/>
        </w:rPr>
        <w:t xml:space="preserve">e: </w:t>
      </w:r>
      <w:r w:rsidR="0047025B" w:rsidRPr="007A45E6">
        <w:rPr>
          <w:rFonts w:ascii="Arial" w:hAnsi="Arial" w:cs="Arial"/>
          <w:i/>
          <w:color w:val="0070C0"/>
          <w:sz w:val="24"/>
          <w:szCs w:val="24"/>
          <w:lang w:val="en-GB" w:eastAsia="zh-CN"/>
        </w:rPr>
        <w:t>Protocol to contain only action items</w:t>
      </w:r>
      <w:r w:rsidR="0047025B" w:rsidRPr="007A45E6">
        <w:rPr>
          <w:rFonts w:ascii="Arial" w:hAnsi="Arial" w:cs="Arial" w:hint="eastAsia"/>
          <w:i/>
          <w:color w:val="0070C0"/>
          <w:sz w:val="24"/>
          <w:szCs w:val="24"/>
          <w:lang w:val="en-GB" w:eastAsia="zh-CN"/>
        </w:rPr>
        <w:t xml:space="preserve"> has b</w:t>
      </w:r>
      <w:r w:rsidR="0047025B">
        <w:rPr>
          <w:rFonts w:ascii="Arial" w:hAnsi="Arial" w:cs="Arial" w:hint="eastAsia"/>
          <w:i/>
          <w:color w:val="0070C0"/>
          <w:sz w:val="24"/>
          <w:szCs w:val="24"/>
          <w:lang w:val="en-GB" w:eastAsia="zh-CN"/>
        </w:rPr>
        <w:t xml:space="preserve">een revised </w:t>
      </w:r>
      <w:r w:rsidR="0047025B">
        <w:rPr>
          <w:rFonts w:ascii="Arial" w:hAnsi="Arial" w:cs="Arial"/>
          <w:i/>
          <w:color w:val="0070C0"/>
          <w:sz w:val="24"/>
          <w:szCs w:val="24"/>
          <w:lang w:val="en-GB" w:eastAsia="zh-CN"/>
        </w:rPr>
        <w:t>according</w:t>
      </w:r>
      <w:r w:rsidR="0047025B">
        <w:rPr>
          <w:rFonts w:ascii="Arial" w:hAnsi="Arial" w:cs="Arial" w:hint="eastAsia"/>
          <w:i/>
          <w:color w:val="0070C0"/>
          <w:sz w:val="24"/>
          <w:szCs w:val="24"/>
          <w:lang w:val="en-GB" w:eastAsia="zh-CN"/>
        </w:rPr>
        <w:t xml:space="preserve"> to the editorial comments.</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1.3: Please describe how to sterilize surgical instruments.</w:t>
      </w:r>
    </w:p>
    <w:p w:rsidR="00737F5B" w:rsidRPr="006E7F72" w:rsidRDefault="00737F5B" w:rsidP="00737F5B">
      <w:pPr>
        <w:jc w:val="both"/>
        <w:rPr>
          <w:rFonts w:ascii="Arial" w:hAnsi="Arial" w:cs="Arial"/>
          <w:i/>
          <w:color w:val="FF0000"/>
          <w:sz w:val="24"/>
          <w:szCs w:val="24"/>
          <w:lang w:val="en-GB" w:eastAsia="zh-CN"/>
        </w:rPr>
      </w:pPr>
      <w:r w:rsidRPr="006E7F72">
        <w:rPr>
          <w:rFonts w:ascii="Arial" w:hAnsi="Arial" w:cs="Arial"/>
          <w:i/>
          <w:color w:val="0070C0"/>
          <w:sz w:val="24"/>
          <w:szCs w:val="24"/>
          <w:lang w:val="en-GB"/>
        </w:rPr>
        <w:t>Resp</w:t>
      </w:r>
      <w:r w:rsidRPr="00571AB7">
        <w:rPr>
          <w:rFonts w:ascii="Arial" w:hAnsi="Arial" w:cs="Arial"/>
          <w:i/>
          <w:color w:val="0070C0"/>
          <w:sz w:val="24"/>
          <w:szCs w:val="24"/>
          <w:lang w:val="en-GB"/>
        </w:rPr>
        <w:t xml:space="preserve">onse: </w:t>
      </w:r>
      <w:r w:rsidRPr="00571AB7">
        <w:rPr>
          <w:rFonts w:ascii="Arial" w:hAnsi="Arial" w:cs="Arial"/>
          <w:i/>
          <w:color w:val="0070C0"/>
          <w:sz w:val="24"/>
          <w:szCs w:val="24"/>
          <w:lang w:val="en-GB" w:eastAsia="zh-CN"/>
        </w:rPr>
        <w:t>T</w:t>
      </w:r>
      <w:r w:rsidRPr="00571AB7">
        <w:rPr>
          <w:rFonts w:ascii="Arial" w:hAnsi="Arial" w:cs="Arial"/>
          <w:i/>
          <w:color w:val="0070C0"/>
          <w:sz w:val="24"/>
          <w:szCs w:val="24"/>
          <w:lang w:val="en-GB"/>
        </w:rPr>
        <w:t xml:space="preserve">he </w:t>
      </w:r>
      <w:r w:rsidR="00571AB7" w:rsidRPr="00571AB7">
        <w:rPr>
          <w:rFonts w:ascii="Arial" w:hAnsi="Arial" w:cs="Arial" w:hint="eastAsia"/>
          <w:i/>
          <w:color w:val="0070C0"/>
          <w:sz w:val="24"/>
          <w:szCs w:val="24"/>
          <w:lang w:val="en-GB" w:eastAsia="zh-CN"/>
        </w:rPr>
        <w:t>information</w:t>
      </w:r>
      <w:r w:rsidR="0047025B" w:rsidRPr="00571AB7">
        <w:rPr>
          <w:rFonts w:ascii="Arial" w:hAnsi="Arial" w:cs="Arial" w:hint="eastAsia"/>
          <w:i/>
          <w:color w:val="0070C0"/>
          <w:sz w:val="24"/>
          <w:szCs w:val="24"/>
          <w:lang w:val="en-GB" w:eastAsia="zh-CN"/>
        </w:rPr>
        <w:t xml:space="preserve"> of</w:t>
      </w:r>
      <w:r w:rsidR="00571AB7" w:rsidRPr="00571AB7">
        <w:rPr>
          <w:rFonts w:ascii="Arial" w:hAnsi="Arial" w:cs="Arial" w:hint="eastAsia"/>
          <w:i/>
          <w:color w:val="0070C0"/>
          <w:sz w:val="24"/>
          <w:szCs w:val="24"/>
          <w:lang w:val="en-GB" w:eastAsia="zh-CN"/>
        </w:rPr>
        <w:t xml:space="preserve"> how to</w:t>
      </w:r>
      <w:r w:rsidR="0047025B" w:rsidRPr="00571AB7">
        <w:rPr>
          <w:rFonts w:ascii="Arial" w:hAnsi="Arial" w:cs="Arial" w:hint="eastAsia"/>
          <w:i/>
          <w:color w:val="0070C0"/>
          <w:sz w:val="24"/>
          <w:szCs w:val="24"/>
          <w:lang w:val="en-GB" w:eastAsia="zh-CN"/>
        </w:rPr>
        <w:t xml:space="preserve"> sterilize surgical instruments</w:t>
      </w:r>
      <w:r w:rsidRPr="00571AB7">
        <w:rPr>
          <w:rFonts w:ascii="Arial" w:hAnsi="Arial" w:cs="Arial"/>
          <w:i/>
          <w:color w:val="0070C0"/>
          <w:sz w:val="24"/>
          <w:szCs w:val="24"/>
          <w:lang w:val="en-GB"/>
        </w:rPr>
        <w:t xml:space="preserve"> </w:t>
      </w:r>
      <w:r w:rsidRPr="00571AB7">
        <w:rPr>
          <w:rFonts w:ascii="Arial" w:hAnsi="Arial" w:cs="Arial"/>
          <w:i/>
          <w:color w:val="0070C0"/>
          <w:sz w:val="24"/>
          <w:szCs w:val="24"/>
          <w:lang w:val="en-GB" w:eastAsia="zh-CN"/>
        </w:rPr>
        <w:t>has been</w:t>
      </w:r>
      <w:r w:rsidRPr="00571AB7">
        <w:rPr>
          <w:rFonts w:ascii="Arial" w:hAnsi="Arial" w:cs="Arial"/>
          <w:i/>
          <w:color w:val="0070C0"/>
          <w:sz w:val="24"/>
          <w:szCs w:val="24"/>
          <w:lang w:val="en-GB"/>
        </w:rPr>
        <w:t xml:space="preserve"> </w:t>
      </w:r>
      <w:r w:rsidR="0047025B" w:rsidRPr="00571AB7">
        <w:rPr>
          <w:rFonts w:ascii="Arial" w:hAnsi="Arial" w:cs="Arial" w:hint="eastAsia"/>
          <w:i/>
          <w:color w:val="0070C0"/>
          <w:sz w:val="24"/>
          <w:szCs w:val="24"/>
          <w:lang w:val="en-GB" w:eastAsia="zh-CN"/>
        </w:rPr>
        <w:t>described</w:t>
      </w:r>
      <w:r w:rsidRPr="00571AB7">
        <w:rPr>
          <w:rFonts w:ascii="Arial" w:hAnsi="Arial" w:cs="Arial"/>
          <w:i/>
          <w:color w:val="0070C0"/>
          <w:sz w:val="24"/>
          <w:szCs w:val="24"/>
          <w:lang w:val="en-GB" w:eastAsia="zh-CN"/>
        </w:rPr>
        <w:t xml:space="preserve"> in the revised </w:t>
      </w:r>
      <w:r w:rsidR="0047025B" w:rsidRPr="00571AB7">
        <w:rPr>
          <w:rFonts w:ascii="Arial" w:hAnsi="Arial" w:cs="Arial" w:hint="eastAsia"/>
          <w:i/>
          <w:color w:val="0070C0"/>
          <w:sz w:val="24"/>
          <w:szCs w:val="24"/>
          <w:lang w:val="en-GB" w:eastAsia="zh-CN"/>
        </w:rPr>
        <w:t>manuscript</w:t>
      </w:r>
      <w:r w:rsidRPr="00571AB7">
        <w:rPr>
          <w:rFonts w:ascii="Arial" w:hAnsi="Arial" w:cs="Arial"/>
          <w:i/>
          <w:color w:val="0070C0"/>
          <w:sz w:val="24"/>
          <w:szCs w:val="24"/>
          <w:lang w:val="en-GB" w:eastAsia="zh-CN"/>
        </w:rPr>
        <w:t>.</w:t>
      </w:r>
    </w:p>
    <w:p w:rsidR="00737F5B" w:rsidRPr="006E7F72" w:rsidRDefault="00737F5B" w:rsidP="007A45E6">
      <w:pPr>
        <w:pStyle w:val="Style6"/>
        <w:spacing w:line="240" w:lineRule="auto"/>
        <w:jc w:val="both"/>
        <w:rPr>
          <w:rStyle w:val="FontStyle15"/>
          <w:rFonts w:ascii="Arial" w:eastAsiaTheme="minorEastAsia" w:hAnsi="Arial" w:cs="Arial"/>
          <w:b w:val="0"/>
          <w:sz w:val="24"/>
          <w:szCs w:val="24"/>
          <w:lang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1.12: Please provide an estimate about how long this usually takes. How to define outgrowth of PDL cells?</w:t>
      </w:r>
    </w:p>
    <w:p w:rsidR="00737F5B" w:rsidRPr="00CE00D4" w:rsidRDefault="00737F5B" w:rsidP="00737F5B">
      <w:pPr>
        <w:jc w:val="both"/>
        <w:rPr>
          <w:rFonts w:ascii="Arial" w:hAnsi="Arial" w:cs="Arial"/>
          <w:i/>
          <w:color w:val="0070C0"/>
          <w:sz w:val="24"/>
          <w:szCs w:val="24"/>
          <w:lang w:val="en-GB" w:eastAsia="zh-CN"/>
        </w:rPr>
      </w:pPr>
      <w:r w:rsidRPr="006E7F72">
        <w:rPr>
          <w:rFonts w:ascii="Arial" w:hAnsi="Arial" w:cs="Arial"/>
          <w:i/>
          <w:color w:val="0070C0"/>
          <w:sz w:val="24"/>
          <w:szCs w:val="24"/>
          <w:lang w:val="en-GB"/>
        </w:rPr>
        <w:t>Respon</w:t>
      </w:r>
      <w:r w:rsidRPr="00CE00D4">
        <w:rPr>
          <w:rFonts w:ascii="Arial" w:hAnsi="Arial" w:cs="Arial"/>
          <w:i/>
          <w:color w:val="0070C0"/>
          <w:sz w:val="24"/>
          <w:szCs w:val="24"/>
          <w:lang w:val="en-GB"/>
        </w:rPr>
        <w:t xml:space="preserve">se: </w:t>
      </w:r>
      <w:r w:rsidRPr="00CE00D4">
        <w:rPr>
          <w:rFonts w:ascii="Arial" w:hAnsi="Arial" w:cs="Arial"/>
          <w:i/>
          <w:color w:val="0070C0"/>
          <w:sz w:val="24"/>
          <w:szCs w:val="24"/>
          <w:lang w:val="en-GB" w:eastAsia="zh-CN"/>
        </w:rPr>
        <w:t>T</w:t>
      </w:r>
      <w:r w:rsidRPr="00CE00D4">
        <w:rPr>
          <w:rFonts w:ascii="Arial" w:hAnsi="Arial" w:cs="Arial"/>
          <w:i/>
          <w:color w:val="0070C0"/>
          <w:sz w:val="24"/>
          <w:szCs w:val="24"/>
          <w:lang w:val="en-GB"/>
        </w:rPr>
        <w:t xml:space="preserve">he information of </w:t>
      </w:r>
      <w:r w:rsidR="0047025B" w:rsidRPr="00CE00D4">
        <w:rPr>
          <w:rFonts w:ascii="Arial" w:hAnsi="Arial" w:cs="Arial" w:hint="eastAsia"/>
          <w:i/>
          <w:color w:val="0070C0"/>
          <w:sz w:val="24"/>
          <w:szCs w:val="24"/>
          <w:lang w:val="en-GB" w:eastAsia="zh-CN"/>
        </w:rPr>
        <w:t xml:space="preserve">how long and how to define outgrowth of PDL cells </w:t>
      </w:r>
      <w:r w:rsidRPr="00CE00D4">
        <w:rPr>
          <w:rFonts w:ascii="Arial" w:hAnsi="Arial" w:cs="Arial"/>
          <w:i/>
          <w:color w:val="0070C0"/>
          <w:sz w:val="24"/>
          <w:szCs w:val="24"/>
          <w:lang w:val="en-GB" w:eastAsia="zh-CN"/>
        </w:rPr>
        <w:t>has been</w:t>
      </w:r>
      <w:r w:rsidRPr="00CE00D4">
        <w:rPr>
          <w:rFonts w:ascii="Arial" w:hAnsi="Arial" w:cs="Arial"/>
          <w:i/>
          <w:color w:val="0070C0"/>
          <w:sz w:val="24"/>
          <w:szCs w:val="24"/>
          <w:lang w:val="en-GB"/>
        </w:rPr>
        <w:t xml:space="preserve"> </w:t>
      </w:r>
      <w:r w:rsidRPr="00CE00D4">
        <w:rPr>
          <w:rFonts w:ascii="Arial" w:hAnsi="Arial" w:cs="Arial"/>
          <w:i/>
          <w:color w:val="0070C0"/>
          <w:sz w:val="24"/>
          <w:szCs w:val="24"/>
          <w:lang w:val="en-GB" w:eastAsia="zh-CN"/>
        </w:rPr>
        <w:t xml:space="preserve">added in the revised </w:t>
      </w:r>
      <w:r w:rsidR="0047025B" w:rsidRPr="00CE00D4">
        <w:rPr>
          <w:rFonts w:ascii="Arial" w:hAnsi="Arial" w:cs="Arial" w:hint="eastAsia"/>
          <w:i/>
          <w:color w:val="0070C0"/>
          <w:sz w:val="24"/>
          <w:szCs w:val="24"/>
          <w:lang w:val="en-GB" w:eastAsia="zh-CN"/>
        </w:rPr>
        <w:t>manuscript</w:t>
      </w:r>
      <w:r w:rsidRPr="00CE00D4">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3.9: Please convert the centrifugation unit rpm to x g.</w:t>
      </w:r>
    </w:p>
    <w:p w:rsidR="00737F5B" w:rsidRPr="00B31500" w:rsidRDefault="00737F5B" w:rsidP="00287978">
      <w:pPr>
        <w:jc w:val="both"/>
        <w:rPr>
          <w:rStyle w:val="FontStyle15"/>
          <w:rFonts w:ascii="Arial" w:hAnsi="Arial" w:cs="Arial"/>
          <w:b w:val="0"/>
          <w:bCs w:val="0"/>
          <w:i/>
          <w:color w:val="0070C0"/>
          <w:sz w:val="24"/>
          <w:szCs w:val="24"/>
          <w:lang w:val="en-GB" w:eastAsia="zh-CN"/>
        </w:rPr>
      </w:pPr>
      <w:r w:rsidRPr="006E7F72">
        <w:rPr>
          <w:rFonts w:ascii="Arial" w:hAnsi="Arial" w:cs="Arial"/>
          <w:i/>
          <w:color w:val="0070C0"/>
          <w:sz w:val="24"/>
          <w:szCs w:val="24"/>
          <w:lang w:val="en-GB"/>
        </w:rPr>
        <w:t>Response</w:t>
      </w:r>
      <w:r w:rsidRPr="00B31500">
        <w:rPr>
          <w:rFonts w:ascii="Arial" w:hAnsi="Arial" w:cs="Arial"/>
          <w:i/>
          <w:color w:val="0070C0"/>
          <w:sz w:val="24"/>
          <w:szCs w:val="24"/>
          <w:lang w:val="en-GB"/>
        </w:rPr>
        <w:t xml:space="preserve">: </w:t>
      </w:r>
      <w:r w:rsidR="0047025B" w:rsidRPr="00B31500">
        <w:rPr>
          <w:rFonts w:ascii="Arial" w:hAnsi="Arial" w:cs="Arial" w:hint="eastAsia"/>
          <w:i/>
          <w:color w:val="0070C0"/>
          <w:sz w:val="24"/>
          <w:szCs w:val="24"/>
          <w:lang w:val="en-GB" w:eastAsia="zh-CN"/>
        </w:rPr>
        <w:t>T</w:t>
      </w:r>
      <w:r w:rsidR="0047025B" w:rsidRPr="00B31500">
        <w:rPr>
          <w:rFonts w:ascii="Arial" w:hAnsi="Arial" w:cs="Arial"/>
          <w:i/>
          <w:color w:val="0070C0"/>
          <w:sz w:val="24"/>
          <w:szCs w:val="24"/>
          <w:lang w:val="en-GB" w:eastAsia="zh-CN"/>
        </w:rPr>
        <w:t xml:space="preserve">he centrifugation unit rpm </w:t>
      </w:r>
      <w:r w:rsidR="0047025B" w:rsidRPr="00B31500">
        <w:rPr>
          <w:rFonts w:ascii="Arial" w:hAnsi="Arial" w:cs="Arial" w:hint="eastAsia"/>
          <w:i/>
          <w:color w:val="0070C0"/>
          <w:sz w:val="24"/>
          <w:szCs w:val="24"/>
          <w:lang w:val="en-GB" w:eastAsia="zh-CN"/>
        </w:rPr>
        <w:t xml:space="preserve">has been converted </w:t>
      </w:r>
      <w:r w:rsidR="0047025B" w:rsidRPr="00B31500">
        <w:rPr>
          <w:rFonts w:ascii="Arial" w:hAnsi="Arial" w:cs="Arial"/>
          <w:i/>
          <w:color w:val="0070C0"/>
          <w:sz w:val="24"/>
          <w:szCs w:val="24"/>
          <w:lang w:val="en-GB" w:eastAsia="zh-CN"/>
        </w:rPr>
        <w:t>to x g</w:t>
      </w:r>
      <w:r w:rsidRPr="00B31500">
        <w:rPr>
          <w:rFonts w:ascii="Arial" w:hAnsi="Arial" w:cs="Arial"/>
          <w:i/>
          <w:color w:val="0070C0"/>
          <w:sz w:val="24"/>
          <w:szCs w:val="24"/>
          <w:lang w:val="en-GB" w:eastAsia="zh-CN"/>
        </w:rPr>
        <w:t xml:space="preserve"> in the revised </w:t>
      </w:r>
      <w:r w:rsidR="0047025B" w:rsidRPr="00B31500">
        <w:rPr>
          <w:rFonts w:ascii="Arial" w:hAnsi="Arial" w:cs="Arial" w:hint="eastAsia"/>
          <w:i/>
          <w:color w:val="0070C0"/>
          <w:sz w:val="24"/>
          <w:szCs w:val="24"/>
          <w:lang w:val="en-GB" w:eastAsia="zh-CN"/>
        </w:rPr>
        <w:t>manuscript</w:t>
      </w:r>
      <w:r w:rsidRPr="00B31500">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sz w:val="24"/>
          <w:szCs w:val="24"/>
          <w:lang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Line 176: Please remove commercial language (Live/Dead).</w:t>
      </w:r>
    </w:p>
    <w:p w:rsidR="00737F5B" w:rsidRPr="00B31500" w:rsidRDefault="00737F5B" w:rsidP="00737F5B">
      <w:pPr>
        <w:jc w:val="both"/>
        <w:rPr>
          <w:rFonts w:ascii="Arial" w:hAnsi="Arial" w:cs="Arial"/>
          <w:i/>
          <w:color w:val="0070C0"/>
          <w:sz w:val="24"/>
          <w:szCs w:val="24"/>
          <w:lang w:val="en-GB" w:eastAsia="zh-CN"/>
        </w:rPr>
      </w:pPr>
      <w:r w:rsidRPr="006E7F72">
        <w:rPr>
          <w:rFonts w:ascii="Arial" w:hAnsi="Arial" w:cs="Arial"/>
          <w:i/>
          <w:color w:val="0070C0"/>
          <w:sz w:val="24"/>
          <w:szCs w:val="24"/>
          <w:lang w:val="en-GB"/>
        </w:rPr>
        <w:t>Res</w:t>
      </w:r>
      <w:r w:rsidRPr="00B31500">
        <w:rPr>
          <w:rFonts w:ascii="Arial" w:hAnsi="Arial" w:cs="Arial"/>
          <w:i/>
          <w:color w:val="0070C0"/>
          <w:sz w:val="24"/>
          <w:szCs w:val="24"/>
          <w:lang w:val="en-GB"/>
        </w:rPr>
        <w:t xml:space="preserve">ponse: </w:t>
      </w:r>
      <w:r w:rsidR="00B31500" w:rsidRPr="00B31500">
        <w:rPr>
          <w:rFonts w:ascii="Arial" w:hAnsi="Arial" w:cs="Arial" w:hint="eastAsia"/>
          <w:i/>
          <w:color w:val="0070C0"/>
          <w:sz w:val="24"/>
          <w:szCs w:val="24"/>
          <w:lang w:val="en-GB" w:eastAsia="zh-CN"/>
        </w:rPr>
        <w:t>C</w:t>
      </w:r>
      <w:r w:rsidR="00B31500" w:rsidRPr="00B31500">
        <w:rPr>
          <w:rFonts w:ascii="Arial" w:hAnsi="Arial" w:cs="Arial"/>
          <w:i/>
          <w:color w:val="0070C0"/>
          <w:sz w:val="24"/>
          <w:szCs w:val="24"/>
          <w:lang w:val="en-GB" w:eastAsia="zh-CN"/>
        </w:rPr>
        <w:t>ommercial language (Live/Dead)</w:t>
      </w:r>
      <w:r w:rsidR="00357CDE" w:rsidRPr="00B31500">
        <w:rPr>
          <w:rFonts w:ascii="Arial" w:hAnsi="Arial" w:cs="Arial" w:hint="eastAsia"/>
          <w:i/>
          <w:color w:val="0070C0"/>
          <w:sz w:val="24"/>
          <w:szCs w:val="24"/>
          <w:lang w:val="en-GB" w:eastAsia="zh-CN"/>
        </w:rPr>
        <w:t xml:space="preserve"> has been removed </w:t>
      </w:r>
      <w:r w:rsidRPr="00B31500">
        <w:rPr>
          <w:rFonts w:ascii="Arial" w:hAnsi="Arial" w:cs="Arial"/>
          <w:i/>
          <w:color w:val="0070C0"/>
          <w:sz w:val="24"/>
          <w:szCs w:val="24"/>
          <w:lang w:val="en-GB" w:eastAsia="zh-CN"/>
        </w:rPr>
        <w:t xml:space="preserve">in the revised </w:t>
      </w:r>
      <w:r w:rsidR="00357CDE" w:rsidRPr="00B31500">
        <w:rPr>
          <w:rFonts w:ascii="Arial" w:hAnsi="Arial" w:cs="Arial" w:hint="eastAsia"/>
          <w:i/>
          <w:color w:val="0070C0"/>
          <w:sz w:val="24"/>
          <w:szCs w:val="24"/>
          <w:lang w:val="en-GB" w:eastAsia="zh-CN"/>
        </w:rPr>
        <w:t>manuscript</w:t>
      </w:r>
      <w:r w:rsidRPr="00B31500">
        <w:rPr>
          <w:rFonts w:ascii="Arial" w:hAnsi="Arial" w:cs="Arial"/>
          <w:i/>
          <w:color w:val="0070C0"/>
          <w:sz w:val="24"/>
          <w:szCs w:val="24"/>
          <w:lang w:val="en-GB" w:eastAsia="zh-CN"/>
        </w:rPr>
        <w:t>.</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val="en-GB" w:eastAsia="zh-CN"/>
        </w:rPr>
      </w:pPr>
    </w:p>
    <w:p w:rsidR="00737F5B" w:rsidRPr="009F40BA" w:rsidRDefault="00D41DE0" w:rsidP="00702A01">
      <w:pPr>
        <w:pStyle w:val="Style6"/>
        <w:numPr>
          <w:ilvl w:val="0"/>
          <w:numId w:val="1"/>
        </w:numPr>
        <w:spacing w:line="240" w:lineRule="auto"/>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lastRenderedPageBreak/>
        <w:t>Discussion: Please describe critical steps of the protocol.</w:t>
      </w:r>
    </w:p>
    <w:p w:rsidR="00737F5B" w:rsidRPr="00ED0AFF" w:rsidRDefault="00737F5B" w:rsidP="00737F5B">
      <w:pPr>
        <w:jc w:val="both"/>
        <w:rPr>
          <w:rFonts w:ascii="Arial" w:hAnsi="Arial" w:cs="Arial"/>
          <w:i/>
          <w:color w:val="0070C0"/>
          <w:sz w:val="24"/>
          <w:szCs w:val="24"/>
          <w:lang w:val="en-GB" w:eastAsia="zh-CN"/>
        </w:rPr>
      </w:pPr>
      <w:r w:rsidRPr="00ED0AFF">
        <w:rPr>
          <w:rFonts w:ascii="Arial" w:hAnsi="Arial" w:cs="Arial"/>
          <w:i/>
          <w:color w:val="0070C0"/>
          <w:sz w:val="24"/>
          <w:szCs w:val="24"/>
          <w:lang w:val="en-GB"/>
        </w:rPr>
        <w:t xml:space="preserve">Response: </w:t>
      </w:r>
      <w:r w:rsidR="00357CDE" w:rsidRPr="00ED0AFF">
        <w:rPr>
          <w:rFonts w:ascii="Arial" w:hAnsi="Arial" w:cs="Arial" w:hint="eastAsia"/>
          <w:i/>
          <w:color w:val="0070C0"/>
          <w:sz w:val="24"/>
          <w:szCs w:val="24"/>
          <w:lang w:val="en-GB" w:eastAsia="zh-CN"/>
        </w:rPr>
        <w:t>C</w:t>
      </w:r>
      <w:r w:rsidR="00357CDE" w:rsidRPr="00ED0AFF">
        <w:rPr>
          <w:rFonts w:ascii="Arial" w:hAnsi="Arial" w:cs="Arial"/>
          <w:i/>
          <w:color w:val="0070C0"/>
          <w:sz w:val="24"/>
          <w:szCs w:val="24"/>
          <w:lang w:val="en-GB" w:eastAsia="zh-CN"/>
        </w:rPr>
        <w:t>ritical steps of the protocol</w:t>
      </w:r>
      <w:r w:rsidRPr="00ED0AFF">
        <w:rPr>
          <w:rFonts w:ascii="Arial" w:hAnsi="Arial" w:cs="Arial"/>
          <w:i/>
          <w:color w:val="0070C0"/>
          <w:sz w:val="24"/>
          <w:szCs w:val="24"/>
          <w:lang w:val="en-GB"/>
        </w:rPr>
        <w:t xml:space="preserve"> </w:t>
      </w:r>
      <w:r w:rsidRPr="00ED0AFF">
        <w:rPr>
          <w:rFonts w:ascii="Arial" w:hAnsi="Arial" w:cs="Arial"/>
          <w:i/>
          <w:color w:val="0070C0"/>
          <w:sz w:val="24"/>
          <w:szCs w:val="24"/>
          <w:lang w:val="en-GB" w:eastAsia="zh-CN"/>
        </w:rPr>
        <w:t>ha</w:t>
      </w:r>
      <w:r w:rsidR="00357CDE" w:rsidRPr="00ED0AFF">
        <w:rPr>
          <w:rFonts w:ascii="Arial" w:hAnsi="Arial" w:cs="Arial" w:hint="eastAsia"/>
          <w:i/>
          <w:color w:val="0070C0"/>
          <w:sz w:val="24"/>
          <w:szCs w:val="24"/>
          <w:lang w:val="en-GB" w:eastAsia="zh-CN"/>
        </w:rPr>
        <w:t>ve</w:t>
      </w:r>
      <w:r w:rsidRPr="00ED0AFF">
        <w:rPr>
          <w:rFonts w:ascii="Arial" w:hAnsi="Arial" w:cs="Arial"/>
          <w:i/>
          <w:color w:val="0070C0"/>
          <w:sz w:val="24"/>
          <w:szCs w:val="24"/>
          <w:lang w:val="en-GB" w:eastAsia="zh-CN"/>
        </w:rPr>
        <w:t xml:space="preserve"> been</w:t>
      </w:r>
      <w:r w:rsidRPr="00ED0AFF">
        <w:rPr>
          <w:rFonts w:ascii="Arial" w:hAnsi="Arial" w:cs="Arial"/>
          <w:i/>
          <w:color w:val="0070C0"/>
          <w:sz w:val="24"/>
          <w:szCs w:val="24"/>
          <w:lang w:val="en-GB"/>
        </w:rPr>
        <w:t xml:space="preserve"> </w:t>
      </w:r>
      <w:r w:rsidR="00357CDE" w:rsidRPr="00ED0AFF">
        <w:rPr>
          <w:rFonts w:ascii="Arial" w:hAnsi="Arial" w:cs="Arial" w:hint="eastAsia"/>
          <w:i/>
          <w:color w:val="0070C0"/>
          <w:sz w:val="24"/>
          <w:szCs w:val="24"/>
          <w:lang w:val="en-GB" w:eastAsia="zh-CN"/>
        </w:rPr>
        <w:t>discussed</w:t>
      </w:r>
      <w:r w:rsidRPr="00ED0AFF">
        <w:rPr>
          <w:rFonts w:ascii="Arial" w:hAnsi="Arial" w:cs="Arial"/>
          <w:i/>
          <w:color w:val="0070C0"/>
          <w:sz w:val="24"/>
          <w:szCs w:val="24"/>
          <w:lang w:val="en-GB" w:eastAsia="zh-CN"/>
        </w:rPr>
        <w:t xml:space="preserve"> in the revised </w:t>
      </w:r>
      <w:r w:rsidR="00357CDE" w:rsidRPr="00ED0AFF">
        <w:rPr>
          <w:rFonts w:ascii="Arial" w:hAnsi="Arial" w:cs="Arial" w:hint="eastAsia"/>
          <w:i/>
          <w:color w:val="0070C0"/>
          <w:sz w:val="24"/>
          <w:szCs w:val="24"/>
          <w:lang w:val="en-GB" w:eastAsia="zh-CN"/>
        </w:rPr>
        <w:t>manuscript</w:t>
      </w:r>
      <w:r w:rsidR="00ED0AFF" w:rsidRPr="00ED0AFF">
        <w:rPr>
          <w:rFonts w:ascii="Arial" w:hAnsi="Arial" w:cs="Arial" w:hint="eastAsia"/>
          <w:i/>
          <w:color w:val="0070C0"/>
          <w:sz w:val="24"/>
          <w:szCs w:val="24"/>
          <w:lang w:val="en-GB" w:eastAsia="zh-CN"/>
        </w:rPr>
        <w:t xml:space="preserve"> (Page 6)</w:t>
      </w:r>
      <w:r w:rsidRPr="00ED0AFF">
        <w:rPr>
          <w:rFonts w:ascii="Arial" w:hAnsi="Arial" w:cs="Arial"/>
          <w:i/>
          <w:color w:val="0070C0"/>
          <w:sz w:val="24"/>
          <w:szCs w:val="24"/>
          <w:lang w:val="en-GB" w:eastAsia="zh-CN"/>
        </w:rPr>
        <w:t>.</w:t>
      </w:r>
    </w:p>
    <w:p w:rsidR="00737F5B" w:rsidRPr="006E7F72" w:rsidRDefault="00737F5B" w:rsidP="00737F5B">
      <w:pPr>
        <w:pStyle w:val="Style6"/>
        <w:spacing w:line="240" w:lineRule="auto"/>
        <w:ind w:left="360"/>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Figure 1: Please include a scale bar at the lower right corner for all images taken with a microscope to provide context to the magnification used. Define the scale in the appropriate figure Legend.</w:t>
      </w:r>
    </w:p>
    <w:p w:rsidR="00737F5B" w:rsidRPr="004424C8" w:rsidRDefault="00737F5B" w:rsidP="00737F5B">
      <w:pPr>
        <w:jc w:val="both"/>
        <w:rPr>
          <w:rFonts w:ascii="Arial" w:hAnsi="Arial" w:cs="Arial"/>
          <w:i/>
          <w:color w:val="0070C0"/>
          <w:sz w:val="24"/>
          <w:szCs w:val="24"/>
          <w:lang w:val="en-GB" w:eastAsia="zh-CN"/>
        </w:rPr>
      </w:pPr>
      <w:r w:rsidRPr="006E7F72">
        <w:rPr>
          <w:rFonts w:ascii="Arial" w:hAnsi="Arial" w:cs="Arial"/>
          <w:i/>
          <w:color w:val="0070C0"/>
          <w:sz w:val="24"/>
          <w:szCs w:val="24"/>
          <w:lang w:val="en-GB"/>
        </w:rPr>
        <w:t xml:space="preserve">Response: </w:t>
      </w:r>
      <w:r w:rsidR="00B31500">
        <w:rPr>
          <w:rFonts w:ascii="Arial" w:hAnsi="Arial" w:cs="Arial" w:hint="eastAsia"/>
          <w:i/>
          <w:color w:val="0070C0"/>
          <w:sz w:val="24"/>
          <w:szCs w:val="24"/>
          <w:lang w:val="en-GB" w:eastAsia="zh-CN"/>
        </w:rPr>
        <w:t xml:space="preserve">A </w:t>
      </w:r>
      <w:r w:rsidR="00B31500" w:rsidRPr="00B31500">
        <w:rPr>
          <w:rFonts w:ascii="Arial" w:hAnsi="Arial" w:cs="Arial"/>
          <w:i/>
          <w:color w:val="0070C0"/>
          <w:sz w:val="24"/>
          <w:szCs w:val="24"/>
          <w:lang w:val="en-GB" w:eastAsia="zh-CN"/>
        </w:rPr>
        <w:t>scale bar at the lower right c</w:t>
      </w:r>
      <w:r w:rsidR="00B31500" w:rsidRPr="004424C8">
        <w:rPr>
          <w:rFonts w:ascii="Arial" w:hAnsi="Arial" w:cs="Arial"/>
          <w:i/>
          <w:color w:val="0070C0"/>
          <w:sz w:val="24"/>
          <w:szCs w:val="24"/>
          <w:lang w:val="en-GB" w:eastAsia="zh-CN"/>
        </w:rPr>
        <w:t>orner for all images</w:t>
      </w:r>
      <w:r w:rsidRPr="004424C8">
        <w:rPr>
          <w:rFonts w:ascii="Arial" w:hAnsi="Arial" w:cs="Arial"/>
          <w:i/>
          <w:color w:val="0070C0"/>
          <w:sz w:val="24"/>
          <w:szCs w:val="24"/>
          <w:lang w:val="en-GB"/>
        </w:rPr>
        <w:t xml:space="preserve"> </w:t>
      </w:r>
      <w:r w:rsidRPr="004424C8">
        <w:rPr>
          <w:rFonts w:ascii="Arial" w:hAnsi="Arial" w:cs="Arial"/>
          <w:i/>
          <w:color w:val="0070C0"/>
          <w:sz w:val="24"/>
          <w:szCs w:val="24"/>
          <w:lang w:val="en-GB" w:eastAsia="zh-CN"/>
        </w:rPr>
        <w:t>has been</w:t>
      </w:r>
      <w:r w:rsidRPr="004424C8">
        <w:rPr>
          <w:rFonts w:ascii="Arial" w:hAnsi="Arial" w:cs="Arial"/>
          <w:i/>
          <w:color w:val="0070C0"/>
          <w:sz w:val="24"/>
          <w:szCs w:val="24"/>
          <w:lang w:val="en-GB"/>
        </w:rPr>
        <w:t xml:space="preserve"> </w:t>
      </w:r>
      <w:r w:rsidRPr="004424C8">
        <w:rPr>
          <w:rFonts w:ascii="Arial" w:hAnsi="Arial" w:cs="Arial"/>
          <w:i/>
          <w:color w:val="0070C0"/>
          <w:sz w:val="24"/>
          <w:szCs w:val="24"/>
          <w:lang w:val="en-GB" w:eastAsia="zh-CN"/>
        </w:rPr>
        <w:t xml:space="preserve">added in the revised </w:t>
      </w:r>
      <w:r w:rsidR="00B31500" w:rsidRPr="004424C8">
        <w:rPr>
          <w:rFonts w:ascii="Arial" w:hAnsi="Arial" w:cs="Arial" w:hint="eastAsia"/>
          <w:i/>
          <w:color w:val="0070C0"/>
          <w:sz w:val="24"/>
          <w:szCs w:val="24"/>
          <w:lang w:val="en-GB" w:eastAsia="zh-CN"/>
        </w:rPr>
        <w:t>figure</w:t>
      </w:r>
      <w:r w:rsidR="00C04B5E">
        <w:rPr>
          <w:rFonts w:ascii="Arial" w:hAnsi="Arial" w:cs="Arial" w:hint="eastAsia"/>
          <w:i/>
          <w:color w:val="0070C0"/>
          <w:sz w:val="24"/>
          <w:szCs w:val="24"/>
          <w:lang w:val="en-GB" w:eastAsia="zh-CN"/>
        </w:rPr>
        <w:t xml:space="preserve"> 1</w:t>
      </w:r>
      <w:r w:rsidRPr="004424C8">
        <w:rPr>
          <w:rFonts w:ascii="Arial" w:hAnsi="Arial" w:cs="Arial"/>
          <w:i/>
          <w:color w:val="0070C0"/>
          <w:sz w:val="24"/>
          <w:szCs w:val="24"/>
          <w:lang w:val="en-GB" w:eastAsia="zh-CN"/>
        </w:rPr>
        <w:t>.</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numPr>
          <w:ilvl w:val="0"/>
          <w:numId w:val="1"/>
        </w:numPr>
        <w:spacing w:line="240" w:lineRule="auto"/>
        <w:ind w:left="0" w:firstLine="0"/>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Table of Materials: Please ensure that it has information on all relevant supplies, reagents, equipment and software used, especially those mentioned in the Protocol. Please sort the item</w:t>
      </w:r>
      <w:r w:rsidRPr="00B8351F">
        <w:rPr>
          <w:rStyle w:val="FontStyle15"/>
          <w:rFonts w:ascii="Arial" w:hAnsi="Arial" w:cs="Arial"/>
          <w:b w:val="0"/>
          <w:color w:val="000000" w:themeColor="text1"/>
          <w:sz w:val="24"/>
          <w:szCs w:val="24"/>
        </w:rPr>
        <w:t>s in alphabetical order acc</w:t>
      </w:r>
      <w:r w:rsidRPr="006E7F72">
        <w:rPr>
          <w:rStyle w:val="FontStyle15"/>
          <w:rFonts w:ascii="Arial" w:hAnsi="Arial" w:cs="Arial"/>
          <w:b w:val="0"/>
          <w:sz w:val="24"/>
          <w:szCs w:val="24"/>
        </w:rPr>
        <w:t>ording to the name of material/equipment.</w:t>
      </w:r>
    </w:p>
    <w:p w:rsidR="00737F5B" w:rsidRPr="006E7F72" w:rsidRDefault="00737F5B" w:rsidP="00737F5B">
      <w:pPr>
        <w:jc w:val="both"/>
        <w:rPr>
          <w:rFonts w:ascii="Arial" w:hAnsi="Arial" w:cs="Arial"/>
          <w:i/>
          <w:color w:val="FF0000"/>
          <w:sz w:val="24"/>
          <w:szCs w:val="24"/>
          <w:lang w:val="en-GB" w:eastAsia="zh-CN"/>
        </w:rPr>
      </w:pPr>
      <w:r w:rsidRPr="006E7F72">
        <w:rPr>
          <w:rFonts w:ascii="Arial" w:hAnsi="Arial" w:cs="Arial"/>
          <w:i/>
          <w:color w:val="0070C0"/>
          <w:sz w:val="24"/>
          <w:szCs w:val="24"/>
          <w:lang w:val="en-GB"/>
        </w:rPr>
        <w:t xml:space="preserve">Response: </w:t>
      </w:r>
      <w:r w:rsidRPr="006E7F72">
        <w:rPr>
          <w:rFonts w:ascii="Arial" w:hAnsi="Arial" w:cs="Arial"/>
          <w:i/>
          <w:color w:val="0070C0"/>
          <w:sz w:val="24"/>
          <w:szCs w:val="24"/>
          <w:lang w:val="en-GB" w:eastAsia="zh-CN"/>
        </w:rPr>
        <w:t>T</w:t>
      </w:r>
      <w:r w:rsidRPr="006E7F72">
        <w:rPr>
          <w:rFonts w:ascii="Arial" w:hAnsi="Arial" w:cs="Arial"/>
          <w:i/>
          <w:color w:val="0070C0"/>
          <w:sz w:val="24"/>
          <w:szCs w:val="24"/>
          <w:lang w:val="en-GB"/>
        </w:rPr>
        <w:t xml:space="preserve">he </w:t>
      </w:r>
      <w:r w:rsidR="00B8351F">
        <w:rPr>
          <w:rFonts w:ascii="Arial" w:hAnsi="Arial" w:cs="Arial" w:hint="eastAsia"/>
          <w:i/>
          <w:color w:val="0070C0"/>
          <w:sz w:val="24"/>
          <w:szCs w:val="24"/>
          <w:lang w:val="en-GB" w:eastAsia="zh-CN"/>
        </w:rPr>
        <w:t>t</w:t>
      </w:r>
      <w:r w:rsidR="00B8351F" w:rsidRPr="00B8351F">
        <w:rPr>
          <w:rFonts w:ascii="Arial" w:hAnsi="Arial" w:cs="Arial"/>
          <w:i/>
          <w:color w:val="0070C0"/>
          <w:sz w:val="24"/>
          <w:szCs w:val="24"/>
          <w:lang w:val="en-GB"/>
        </w:rPr>
        <w:t xml:space="preserve">able of </w:t>
      </w:r>
      <w:r w:rsidR="00B8351F">
        <w:rPr>
          <w:rFonts w:ascii="Arial" w:hAnsi="Arial" w:cs="Arial" w:hint="eastAsia"/>
          <w:i/>
          <w:color w:val="0070C0"/>
          <w:sz w:val="24"/>
          <w:szCs w:val="24"/>
          <w:lang w:val="en-GB" w:eastAsia="zh-CN"/>
        </w:rPr>
        <w:t>m</w:t>
      </w:r>
      <w:r w:rsidR="00B8351F" w:rsidRPr="00B8351F">
        <w:rPr>
          <w:rFonts w:ascii="Arial" w:hAnsi="Arial" w:cs="Arial"/>
          <w:i/>
          <w:color w:val="0070C0"/>
          <w:sz w:val="24"/>
          <w:szCs w:val="24"/>
          <w:lang w:val="en-GB"/>
        </w:rPr>
        <w:t>aterials</w:t>
      </w:r>
      <w:r w:rsidRPr="00B8351F">
        <w:rPr>
          <w:rFonts w:ascii="Arial" w:hAnsi="Arial" w:cs="Arial"/>
          <w:i/>
          <w:color w:val="0070C0"/>
          <w:sz w:val="24"/>
          <w:szCs w:val="24"/>
          <w:lang w:val="en-GB"/>
        </w:rPr>
        <w:t xml:space="preserve"> </w:t>
      </w:r>
      <w:r w:rsidR="00C04B5E">
        <w:rPr>
          <w:rFonts w:ascii="Arial" w:hAnsi="Arial" w:cs="Arial" w:hint="eastAsia"/>
          <w:i/>
          <w:color w:val="0070C0"/>
          <w:sz w:val="24"/>
          <w:szCs w:val="24"/>
          <w:lang w:val="en-GB" w:eastAsia="zh-CN"/>
        </w:rPr>
        <w:t xml:space="preserve">provides </w:t>
      </w:r>
      <w:r w:rsidR="00C04B5E" w:rsidRPr="00C04B5E">
        <w:rPr>
          <w:rFonts w:ascii="Arial" w:hAnsi="Arial" w:cs="Arial"/>
          <w:i/>
          <w:color w:val="0070C0"/>
          <w:sz w:val="24"/>
          <w:szCs w:val="24"/>
          <w:lang w:val="en-GB"/>
        </w:rPr>
        <w:t>information on all relevant supplies, reagents, equipment and software used</w:t>
      </w:r>
      <w:r w:rsidR="00C04B5E">
        <w:rPr>
          <w:rFonts w:ascii="Arial" w:hAnsi="Arial" w:cs="Arial" w:hint="eastAsia"/>
          <w:i/>
          <w:color w:val="0070C0"/>
          <w:sz w:val="24"/>
          <w:szCs w:val="24"/>
          <w:lang w:val="en-GB" w:eastAsia="zh-CN"/>
        </w:rPr>
        <w:t xml:space="preserve"> and it</w:t>
      </w:r>
      <w:r w:rsidR="00C04B5E" w:rsidRPr="00C04B5E">
        <w:rPr>
          <w:rFonts w:ascii="Arial" w:hAnsi="Arial" w:cs="Arial"/>
          <w:i/>
          <w:color w:val="0070C0"/>
          <w:sz w:val="24"/>
          <w:szCs w:val="24"/>
          <w:lang w:val="en-GB"/>
        </w:rPr>
        <w:t xml:space="preserve"> </w:t>
      </w:r>
      <w:r w:rsidRPr="00B8351F">
        <w:rPr>
          <w:rFonts w:ascii="Arial" w:hAnsi="Arial" w:cs="Arial"/>
          <w:i/>
          <w:color w:val="0070C0"/>
          <w:sz w:val="24"/>
          <w:szCs w:val="24"/>
          <w:lang w:val="en-GB" w:eastAsia="zh-CN"/>
        </w:rPr>
        <w:t>has been</w:t>
      </w:r>
      <w:r w:rsidRPr="00B8351F">
        <w:rPr>
          <w:rFonts w:ascii="Arial" w:hAnsi="Arial" w:cs="Arial"/>
          <w:i/>
          <w:color w:val="0070C0"/>
          <w:sz w:val="24"/>
          <w:szCs w:val="24"/>
          <w:lang w:val="en-GB"/>
        </w:rPr>
        <w:t xml:space="preserve"> </w:t>
      </w:r>
      <w:r w:rsidR="00B8351F" w:rsidRPr="00B8351F">
        <w:rPr>
          <w:rFonts w:ascii="Arial" w:hAnsi="Arial" w:cs="Arial"/>
          <w:i/>
          <w:color w:val="0070C0"/>
          <w:sz w:val="24"/>
          <w:szCs w:val="24"/>
          <w:lang w:val="en-GB" w:eastAsia="zh-CN"/>
        </w:rPr>
        <w:t>revised in alphabetical order</w:t>
      </w:r>
      <w:r w:rsidRPr="00B8351F">
        <w:rPr>
          <w:rFonts w:ascii="Arial" w:hAnsi="Arial" w:cs="Arial"/>
          <w:i/>
          <w:color w:val="0070C0"/>
          <w:sz w:val="24"/>
          <w:szCs w:val="24"/>
          <w:lang w:val="en-GB" w:eastAsia="zh-CN"/>
        </w:rPr>
        <w:t>.</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val="en-GB" w:eastAsia="zh-CN"/>
        </w:rPr>
      </w:pP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13. References: Please do not abbreviate journal titles.</w:t>
      </w:r>
    </w:p>
    <w:p w:rsidR="00737F5B" w:rsidRPr="006E7F72" w:rsidRDefault="00737F5B" w:rsidP="00737F5B">
      <w:pPr>
        <w:jc w:val="both"/>
        <w:rPr>
          <w:rStyle w:val="FontStyle15"/>
          <w:rFonts w:ascii="Arial" w:hAnsi="Arial" w:cs="Arial"/>
          <w:b w:val="0"/>
          <w:bCs w:val="0"/>
          <w:i/>
          <w:color w:val="FF0000"/>
          <w:sz w:val="24"/>
          <w:szCs w:val="24"/>
          <w:lang w:val="en-GB" w:eastAsia="zh-CN"/>
        </w:rPr>
      </w:pPr>
      <w:r w:rsidRPr="006E7F72">
        <w:rPr>
          <w:rFonts w:ascii="Arial" w:hAnsi="Arial" w:cs="Arial"/>
          <w:i/>
          <w:color w:val="0070C0"/>
          <w:sz w:val="24"/>
          <w:szCs w:val="24"/>
          <w:lang w:val="en-GB"/>
        </w:rPr>
        <w:t xml:space="preserve">Response: </w:t>
      </w:r>
      <w:r w:rsidR="00BF76F4">
        <w:rPr>
          <w:rFonts w:ascii="Arial" w:hAnsi="Arial" w:cs="Arial" w:hint="eastAsia"/>
          <w:i/>
          <w:color w:val="0070C0"/>
          <w:sz w:val="24"/>
          <w:szCs w:val="24"/>
          <w:lang w:val="en-GB" w:eastAsia="zh-CN"/>
        </w:rPr>
        <w:t>A</w:t>
      </w:r>
      <w:r w:rsidR="00BF76F4" w:rsidRPr="00BF76F4">
        <w:rPr>
          <w:rFonts w:ascii="Arial" w:hAnsi="Arial" w:cs="Arial"/>
          <w:i/>
          <w:color w:val="0070C0"/>
          <w:sz w:val="24"/>
          <w:szCs w:val="24"/>
          <w:lang w:val="en-GB" w:eastAsia="zh-CN"/>
        </w:rPr>
        <w:t>bbreviate journal titles</w:t>
      </w:r>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ha</w:t>
      </w:r>
      <w:r w:rsidR="00BF76F4">
        <w:rPr>
          <w:rFonts w:ascii="Arial" w:hAnsi="Arial" w:cs="Arial" w:hint="eastAsia"/>
          <w:i/>
          <w:color w:val="0070C0"/>
          <w:sz w:val="24"/>
          <w:szCs w:val="24"/>
          <w:lang w:val="en-GB" w:eastAsia="zh-CN"/>
        </w:rPr>
        <w:t>ve</w:t>
      </w:r>
      <w:r w:rsidRPr="006E7F72">
        <w:rPr>
          <w:rFonts w:ascii="Arial" w:hAnsi="Arial" w:cs="Arial"/>
          <w:i/>
          <w:color w:val="0070C0"/>
          <w:sz w:val="24"/>
          <w:szCs w:val="24"/>
          <w:lang w:val="en-GB" w:eastAsia="zh-CN"/>
        </w:rPr>
        <w:t xml:space="preserve"> been</w:t>
      </w:r>
      <w:r w:rsidRPr="006E7F72">
        <w:rPr>
          <w:rFonts w:ascii="Arial" w:hAnsi="Arial" w:cs="Arial"/>
          <w:i/>
          <w:color w:val="0070C0"/>
          <w:sz w:val="24"/>
          <w:szCs w:val="24"/>
          <w:lang w:val="en-GB"/>
        </w:rPr>
        <w:t xml:space="preserve"> </w:t>
      </w:r>
      <w:r w:rsidR="00BF76F4">
        <w:rPr>
          <w:rFonts w:ascii="Arial" w:hAnsi="Arial" w:cs="Arial" w:hint="eastAsia"/>
          <w:i/>
          <w:color w:val="0070C0"/>
          <w:sz w:val="24"/>
          <w:szCs w:val="24"/>
          <w:lang w:val="en-GB" w:eastAsia="zh-CN"/>
        </w:rPr>
        <w:t>replaced by full journal titles in the revised manuscript.</w:t>
      </w:r>
      <w:r w:rsidRPr="006E7F72">
        <w:rPr>
          <w:rStyle w:val="FontStyle15"/>
          <w:rFonts w:ascii="Arial" w:hAnsi="Arial" w:cs="Arial"/>
          <w:b w:val="0"/>
          <w:sz w:val="24"/>
          <w:szCs w:val="24"/>
        </w:rPr>
        <w:br w:type="page"/>
      </w:r>
    </w:p>
    <w:p w:rsidR="00D41DE0" w:rsidRPr="006E7F72" w:rsidRDefault="000E6FF2" w:rsidP="00737F5B">
      <w:pPr>
        <w:pStyle w:val="Style6"/>
        <w:spacing w:line="240" w:lineRule="auto"/>
        <w:jc w:val="both"/>
        <w:rPr>
          <w:rStyle w:val="FontStyle15"/>
          <w:rFonts w:ascii="Arial" w:eastAsiaTheme="minorEastAsia" w:hAnsi="Arial" w:cs="Arial"/>
          <w:sz w:val="24"/>
          <w:szCs w:val="24"/>
          <w:lang w:eastAsia="zh-CN"/>
        </w:rPr>
      </w:pPr>
      <w:r w:rsidRPr="006E7F72">
        <w:rPr>
          <w:rStyle w:val="FontStyle15"/>
          <w:rFonts w:ascii="Arial" w:hAnsi="Arial" w:cs="Arial"/>
          <w:sz w:val="24"/>
          <w:szCs w:val="24"/>
        </w:rPr>
        <w:lastRenderedPageBreak/>
        <w:t>Response to Reviewer Comments</w:t>
      </w:r>
    </w:p>
    <w:p w:rsidR="00D41DE0" w:rsidRPr="006E7F72" w:rsidRDefault="00D41DE0" w:rsidP="00737F5B">
      <w:pPr>
        <w:pStyle w:val="Style6"/>
        <w:spacing w:line="240" w:lineRule="auto"/>
        <w:jc w:val="both"/>
        <w:rPr>
          <w:rStyle w:val="FontStyle15"/>
          <w:rFonts w:ascii="Arial" w:hAnsi="Arial" w:cs="Arial"/>
          <w:sz w:val="24"/>
          <w:szCs w:val="24"/>
        </w:rPr>
      </w:pPr>
      <w:r w:rsidRPr="006E7F72">
        <w:rPr>
          <w:rStyle w:val="FontStyle15"/>
          <w:rFonts w:ascii="Arial" w:hAnsi="Arial" w:cs="Arial"/>
          <w:sz w:val="24"/>
          <w:szCs w:val="24"/>
        </w:rPr>
        <w:t xml:space="preserve">Reviewer #1: </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Manuscript Summary:</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 xml:space="preserve">This manuscript presented a detailed protocol to prepare cell spheroids using </w:t>
      </w:r>
      <w:proofErr w:type="spellStart"/>
      <w:r w:rsidRPr="006E7F72">
        <w:rPr>
          <w:rStyle w:val="FontStyle15"/>
          <w:rFonts w:ascii="Arial" w:hAnsi="Arial" w:cs="Arial"/>
          <w:b w:val="0"/>
          <w:sz w:val="24"/>
          <w:szCs w:val="24"/>
        </w:rPr>
        <w:t>chitosan</w:t>
      </w:r>
      <w:proofErr w:type="spellEnd"/>
      <w:r w:rsidRPr="006E7F72">
        <w:rPr>
          <w:rStyle w:val="FontStyle15"/>
          <w:rFonts w:ascii="Arial" w:hAnsi="Arial" w:cs="Arial"/>
          <w:b w:val="0"/>
          <w:sz w:val="24"/>
          <w:szCs w:val="24"/>
        </w:rPr>
        <w:t xml:space="preserve"> films. The authors have done a good job in describing the preparation method in details. I only have one small comment: it will be helpful if the detail information of </w:t>
      </w:r>
      <w:proofErr w:type="spellStart"/>
      <w:r w:rsidRPr="006E7F72">
        <w:rPr>
          <w:rStyle w:val="FontStyle15"/>
          <w:rFonts w:ascii="Arial" w:hAnsi="Arial" w:cs="Arial"/>
          <w:b w:val="0"/>
          <w:sz w:val="24"/>
          <w:szCs w:val="24"/>
        </w:rPr>
        <w:t>chitosan</w:t>
      </w:r>
      <w:proofErr w:type="spellEnd"/>
      <w:r w:rsidRPr="006E7F72">
        <w:rPr>
          <w:rStyle w:val="FontStyle15"/>
          <w:rFonts w:ascii="Arial" w:hAnsi="Arial" w:cs="Arial"/>
          <w:b w:val="0"/>
          <w:sz w:val="24"/>
          <w:szCs w:val="24"/>
        </w:rPr>
        <w:t xml:space="preserve"> can be provided, such as distribution of molecular weight, degree of </w:t>
      </w:r>
      <w:proofErr w:type="spellStart"/>
      <w:r w:rsidRPr="006E7F72">
        <w:rPr>
          <w:rStyle w:val="FontStyle15"/>
          <w:rFonts w:ascii="Arial" w:hAnsi="Arial" w:cs="Arial"/>
          <w:b w:val="0"/>
          <w:sz w:val="24"/>
          <w:szCs w:val="24"/>
        </w:rPr>
        <w:t>deacetylation</w:t>
      </w:r>
      <w:proofErr w:type="spellEnd"/>
      <w:r w:rsidRPr="006E7F72">
        <w:rPr>
          <w:rStyle w:val="FontStyle15"/>
          <w:rFonts w:ascii="Arial" w:hAnsi="Arial" w:cs="Arial"/>
          <w:b w:val="0"/>
          <w:sz w:val="24"/>
          <w:szCs w:val="24"/>
        </w:rPr>
        <w:t>.</w:t>
      </w:r>
    </w:p>
    <w:p w:rsidR="0029579F" w:rsidRPr="006E7F72" w:rsidRDefault="0029579F" w:rsidP="00737F5B">
      <w:pPr>
        <w:jc w:val="both"/>
        <w:rPr>
          <w:rFonts w:ascii="Arial" w:hAnsi="Arial" w:cs="Arial"/>
          <w:i/>
          <w:color w:val="0070C0"/>
          <w:sz w:val="24"/>
          <w:szCs w:val="24"/>
          <w:lang w:val="en-GB" w:eastAsia="zh-CN"/>
        </w:rPr>
      </w:pPr>
      <w:r w:rsidRPr="006E7F72">
        <w:rPr>
          <w:rFonts w:ascii="Arial" w:hAnsi="Arial" w:cs="Arial"/>
          <w:i/>
          <w:color w:val="0070C0"/>
          <w:sz w:val="24"/>
          <w:szCs w:val="24"/>
          <w:lang w:val="en-GB"/>
        </w:rPr>
        <w:t xml:space="preserve">Response: </w:t>
      </w:r>
      <w:r w:rsidRPr="006E7F72">
        <w:rPr>
          <w:rFonts w:ascii="Arial" w:hAnsi="Arial" w:cs="Arial"/>
          <w:i/>
          <w:color w:val="0070C0"/>
          <w:sz w:val="24"/>
          <w:szCs w:val="24"/>
          <w:lang w:val="en-GB" w:eastAsia="zh-CN"/>
        </w:rPr>
        <w:t>T</w:t>
      </w:r>
      <w:r w:rsidRPr="006E7F72">
        <w:rPr>
          <w:rFonts w:ascii="Arial" w:hAnsi="Arial" w:cs="Arial"/>
          <w:i/>
          <w:color w:val="0070C0"/>
          <w:sz w:val="24"/>
          <w:szCs w:val="24"/>
          <w:lang w:val="en-GB"/>
        </w:rPr>
        <w:t xml:space="preserve">he detail information of </w:t>
      </w:r>
      <w:proofErr w:type="spellStart"/>
      <w:r w:rsidRPr="006E7F72">
        <w:rPr>
          <w:rFonts w:ascii="Arial" w:hAnsi="Arial" w:cs="Arial"/>
          <w:i/>
          <w:color w:val="0070C0"/>
          <w:sz w:val="24"/>
          <w:szCs w:val="24"/>
          <w:lang w:val="en-GB"/>
        </w:rPr>
        <w:t>chitosan</w:t>
      </w:r>
      <w:proofErr w:type="spellEnd"/>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has been</w:t>
      </w:r>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added in the revised</w:t>
      </w:r>
      <w:r w:rsidR="00270820">
        <w:rPr>
          <w:rFonts w:ascii="Arial" w:hAnsi="Arial" w:cs="Arial" w:hint="eastAsia"/>
          <w:i/>
          <w:color w:val="0070C0"/>
          <w:sz w:val="24"/>
          <w:szCs w:val="24"/>
          <w:lang w:val="en-GB" w:eastAsia="zh-CN"/>
        </w:rPr>
        <w:t xml:space="preserve"> manuscript and</w:t>
      </w:r>
      <w:r w:rsidRPr="006E7F72">
        <w:rPr>
          <w:rFonts w:ascii="Arial" w:hAnsi="Arial" w:cs="Arial"/>
          <w:i/>
          <w:color w:val="0070C0"/>
          <w:sz w:val="24"/>
          <w:szCs w:val="24"/>
          <w:lang w:val="en-GB" w:eastAsia="zh-CN"/>
        </w:rPr>
        <w:t xml:space="preserve"> table</w:t>
      </w:r>
      <w:r w:rsidR="00270820">
        <w:rPr>
          <w:rFonts w:ascii="Arial" w:hAnsi="Arial" w:cs="Arial" w:hint="eastAsia"/>
          <w:i/>
          <w:color w:val="0070C0"/>
          <w:sz w:val="24"/>
          <w:szCs w:val="24"/>
          <w:lang w:val="en-GB" w:eastAsia="zh-CN"/>
        </w:rPr>
        <w:t xml:space="preserve"> of materials</w:t>
      </w:r>
      <w:r w:rsidRPr="006E7F72">
        <w:rPr>
          <w:rFonts w:ascii="Arial" w:hAnsi="Arial" w:cs="Arial"/>
          <w:i/>
          <w:color w:val="0070C0"/>
          <w:sz w:val="24"/>
          <w:szCs w:val="24"/>
          <w:lang w:val="en-GB" w:eastAsia="zh-CN"/>
        </w:rPr>
        <w:t>.</w:t>
      </w:r>
    </w:p>
    <w:p w:rsidR="00D41DE0" w:rsidRPr="006E7F72" w:rsidRDefault="00D41DE0" w:rsidP="00737F5B">
      <w:pPr>
        <w:pStyle w:val="Style6"/>
        <w:spacing w:line="240" w:lineRule="auto"/>
        <w:jc w:val="both"/>
        <w:rPr>
          <w:rStyle w:val="FontStyle15"/>
          <w:rFonts w:ascii="Arial" w:eastAsiaTheme="minorEastAsia" w:hAnsi="Arial" w:cs="Arial"/>
          <w:b w:val="0"/>
          <w:sz w:val="24"/>
          <w:szCs w:val="24"/>
          <w:lang w:eastAsia="zh-CN"/>
        </w:rPr>
      </w:pPr>
    </w:p>
    <w:p w:rsidR="00D41DE0" w:rsidRPr="006E7F72" w:rsidRDefault="00D41DE0" w:rsidP="00737F5B">
      <w:pPr>
        <w:pStyle w:val="Style6"/>
        <w:spacing w:line="240" w:lineRule="auto"/>
        <w:jc w:val="both"/>
        <w:rPr>
          <w:rStyle w:val="FontStyle15"/>
          <w:rFonts w:ascii="Arial" w:hAnsi="Arial" w:cs="Arial"/>
          <w:sz w:val="24"/>
          <w:szCs w:val="24"/>
        </w:rPr>
      </w:pPr>
      <w:r w:rsidRPr="006E7F72">
        <w:rPr>
          <w:rStyle w:val="FontStyle15"/>
          <w:rFonts w:ascii="Arial" w:hAnsi="Arial" w:cs="Arial"/>
          <w:sz w:val="24"/>
          <w:szCs w:val="24"/>
        </w:rPr>
        <w:t xml:space="preserve">Reviewer #2: </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Minor Concerns:</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 xml:space="preserve">- </w:t>
      </w:r>
      <w:proofErr w:type="gramStart"/>
      <w:r w:rsidRPr="006E7F72">
        <w:rPr>
          <w:rStyle w:val="FontStyle15"/>
          <w:rFonts w:ascii="Arial" w:hAnsi="Arial" w:cs="Arial"/>
          <w:b w:val="0"/>
          <w:sz w:val="24"/>
          <w:szCs w:val="24"/>
        </w:rPr>
        <w:t>the</w:t>
      </w:r>
      <w:proofErr w:type="gramEnd"/>
      <w:r w:rsidRPr="006E7F72">
        <w:rPr>
          <w:rStyle w:val="FontStyle15"/>
          <w:rFonts w:ascii="Arial" w:hAnsi="Arial" w:cs="Arial"/>
          <w:b w:val="0"/>
          <w:sz w:val="24"/>
          <w:szCs w:val="24"/>
        </w:rPr>
        <w:t xml:space="preserve"> authors describe in Introduction that spheroids superiorly mimic in vivo situation as these are 'a</w:t>
      </w:r>
      <w:r w:rsidRPr="00270820">
        <w:rPr>
          <w:rStyle w:val="FontStyle15"/>
          <w:rFonts w:ascii="Arial" w:hAnsi="Arial" w:cs="Arial"/>
          <w:b w:val="0"/>
          <w:sz w:val="24"/>
          <w:szCs w:val="24"/>
        </w:rPr>
        <w:t>ggregates of cells growing free of foreign materials'. The reviewer suggests to indicate that potentially formed extracellular matrix (ECM) can be found in between the cells in spheroid culture. May</w:t>
      </w:r>
      <w:r w:rsidRPr="006E7F72">
        <w:rPr>
          <w:rStyle w:val="FontStyle15"/>
          <w:rFonts w:ascii="Arial" w:hAnsi="Arial" w:cs="Arial"/>
          <w:b w:val="0"/>
          <w:sz w:val="24"/>
          <w:szCs w:val="24"/>
        </w:rPr>
        <w:t>be the authors can provide information on what ECM can be found (composition, etc.).</w:t>
      </w:r>
    </w:p>
    <w:p w:rsidR="00D41DE0" w:rsidRPr="00270820" w:rsidRDefault="00737F5B" w:rsidP="00737F5B">
      <w:pPr>
        <w:jc w:val="both"/>
        <w:rPr>
          <w:rStyle w:val="FontStyle15"/>
          <w:rFonts w:ascii="Arial" w:hAnsi="Arial" w:cs="Arial"/>
          <w:b w:val="0"/>
          <w:bCs w:val="0"/>
          <w:i/>
          <w:color w:val="0070C0"/>
          <w:sz w:val="24"/>
          <w:szCs w:val="24"/>
          <w:lang w:val="en-GB" w:eastAsia="zh-CN"/>
        </w:rPr>
      </w:pPr>
      <w:r w:rsidRPr="006E7F72">
        <w:rPr>
          <w:rFonts w:ascii="Arial" w:hAnsi="Arial" w:cs="Arial"/>
          <w:i/>
          <w:color w:val="0070C0"/>
          <w:sz w:val="24"/>
          <w:szCs w:val="24"/>
          <w:lang w:val="en-GB"/>
        </w:rPr>
        <w:t xml:space="preserve">Response: </w:t>
      </w:r>
      <w:r w:rsidRPr="006E7F72">
        <w:rPr>
          <w:rFonts w:ascii="Arial" w:hAnsi="Arial" w:cs="Arial"/>
          <w:i/>
          <w:color w:val="0070C0"/>
          <w:sz w:val="24"/>
          <w:szCs w:val="24"/>
          <w:lang w:val="en-GB" w:eastAsia="zh-CN"/>
        </w:rPr>
        <w:t>T</w:t>
      </w:r>
      <w:r w:rsidRPr="006E7F72">
        <w:rPr>
          <w:rFonts w:ascii="Arial" w:hAnsi="Arial" w:cs="Arial"/>
          <w:i/>
          <w:color w:val="0070C0"/>
          <w:sz w:val="24"/>
          <w:szCs w:val="24"/>
          <w:lang w:val="en-GB"/>
        </w:rPr>
        <w:t xml:space="preserve">he information of </w:t>
      </w:r>
      <w:r w:rsidR="00270820" w:rsidRPr="00270820">
        <w:rPr>
          <w:rFonts w:ascii="Arial" w:hAnsi="Arial" w:cs="Arial"/>
          <w:i/>
          <w:color w:val="0070C0"/>
          <w:sz w:val="24"/>
          <w:szCs w:val="24"/>
          <w:lang w:val="en-GB"/>
        </w:rPr>
        <w:t>extracellular matrix (ECM)</w:t>
      </w:r>
      <w:r w:rsidR="00270820" w:rsidRPr="00270820">
        <w:t xml:space="preserve"> </w:t>
      </w:r>
      <w:r w:rsidR="00270820" w:rsidRPr="00270820">
        <w:rPr>
          <w:rFonts w:ascii="Arial" w:hAnsi="Arial" w:cs="Arial"/>
          <w:i/>
          <w:color w:val="0070C0"/>
          <w:sz w:val="24"/>
          <w:szCs w:val="24"/>
          <w:lang w:val="en-GB"/>
        </w:rPr>
        <w:t>found in spheroid culture</w:t>
      </w:r>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has been</w:t>
      </w:r>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ad</w:t>
      </w:r>
      <w:r w:rsidRPr="00270820">
        <w:rPr>
          <w:rFonts w:ascii="Arial" w:hAnsi="Arial" w:cs="Arial"/>
          <w:i/>
          <w:color w:val="0070C0"/>
          <w:sz w:val="24"/>
          <w:szCs w:val="24"/>
          <w:lang w:val="en-GB" w:eastAsia="zh-CN"/>
        </w:rPr>
        <w:t>ded in the revised</w:t>
      </w:r>
      <w:r w:rsidR="00845401" w:rsidRPr="00270820">
        <w:rPr>
          <w:rFonts w:ascii="Arial" w:hAnsi="Arial" w:cs="Arial"/>
          <w:i/>
          <w:color w:val="0070C0"/>
          <w:sz w:val="24"/>
          <w:szCs w:val="24"/>
          <w:lang w:val="en-GB" w:eastAsia="zh-CN"/>
        </w:rPr>
        <w:t xml:space="preserve"> manuscript</w:t>
      </w:r>
      <w:r w:rsidR="00270820">
        <w:rPr>
          <w:rFonts w:ascii="Arial" w:hAnsi="Arial" w:cs="Arial" w:hint="eastAsia"/>
          <w:i/>
          <w:color w:val="0070C0"/>
          <w:sz w:val="24"/>
          <w:szCs w:val="24"/>
          <w:lang w:val="en-GB" w:eastAsia="zh-CN"/>
        </w:rPr>
        <w:t xml:space="preserve"> (Page 3)</w:t>
      </w:r>
      <w:r w:rsidRPr="00270820">
        <w:rPr>
          <w:rFonts w:ascii="Arial" w:hAnsi="Arial" w:cs="Arial"/>
          <w:i/>
          <w:color w:val="0070C0"/>
          <w:sz w:val="24"/>
          <w:szCs w:val="24"/>
          <w:lang w:val="en-GB" w:eastAsia="zh-CN"/>
        </w:rPr>
        <w:t>.</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General:</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The manuscript contains multiple spelling mistakes; please carefully check English language</w:t>
      </w:r>
    </w:p>
    <w:p w:rsidR="00D41DE0" w:rsidRPr="006E7F72" w:rsidRDefault="00737F5B" w:rsidP="00737F5B">
      <w:pPr>
        <w:jc w:val="both"/>
        <w:rPr>
          <w:rStyle w:val="FontStyle15"/>
          <w:rFonts w:ascii="Arial" w:hAnsi="Arial" w:cs="Arial"/>
          <w:b w:val="0"/>
          <w:bCs w:val="0"/>
          <w:i/>
          <w:color w:val="0070C0"/>
          <w:sz w:val="24"/>
          <w:szCs w:val="24"/>
          <w:lang w:val="en-GB" w:eastAsia="zh-CN"/>
        </w:rPr>
      </w:pPr>
      <w:r w:rsidRPr="006E7F72">
        <w:rPr>
          <w:rFonts w:ascii="Arial" w:hAnsi="Arial" w:cs="Arial"/>
          <w:i/>
          <w:color w:val="0070C0"/>
          <w:sz w:val="24"/>
          <w:szCs w:val="24"/>
          <w:lang w:val="en-GB"/>
        </w:rPr>
        <w:t xml:space="preserve">Response: </w:t>
      </w:r>
      <w:r w:rsidR="00845401" w:rsidRPr="006E7F72">
        <w:rPr>
          <w:rFonts w:ascii="Arial" w:hAnsi="Arial" w:cs="Arial"/>
          <w:i/>
          <w:color w:val="0070C0"/>
          <w:sz w:val="24"/>
          <w:szCs w:val="24"/>
          <w:lang w:val="en-GB" w:eastAsia="zh-CN"/>
        </w:rPr>
        <w:t>English language</w:t>
      </w:r>
      <w:r w:rsidRPr="006E7F72">
        <w:rPr>
          <w:rFonts w:ascii="Arial" w:hAnsi="Arial" w:cs="Arial"/>
          <w:i/>
          <w:color w:val="0070C0"/>
          <w:sz w:val="24"/>
          <w:szCs w:val="24"/>
          <w:lang w:val="en-GB"/>
        </w:rPr>
        <w:t xml:space="preserve"> </w:t>
      </w:r>
      <w:r w:rsidRPr="006E7F72">
        <w:rPr>
          <w:rFonts w:ascii="Arial" w:hAnsi="Arial" w:cs="Arial"/>
          <w:i/>
          <w:color w:val="0070C0"/>
          <w:sz w:val="24"/>
          <w:szCs w:val="24"/>
          <w:lang w:val="en-GB" w:eastAsia="zh-CN"/>
        </w:rPr>
        <w:t>has been</w:t>
      </w:r>
      <w:r w:rsidRPr="006E7F72">
        <w:rPr>
          <w:rFonts w:ascii="Arial" w:hAnsi="Arial" w:cs="Arial"/>
          <w:i/>
          <w:color w:val="0070C0"/>
          <w:sz w:val="24"/>
          <w:szCs w:val="24"/>
          <w:lang w:val="en-GB"/>
        </w:rPr>
        <w:t xml:space="preserve"> </w:t>
      </w:r>
      <w:r w:rsidR="00845401" w:rsidRPr="006E7F72">
        <w:rPr>
          <w:rFonts w:ascii="Arial" w:hAnsi="Arial" w:cs="Arial"/>
          <w:i/>
          <w:color w:val="0070C0"/>
          <w:sz w:val="24"/>
          <w:szCs w:val="24"/>
          <w:lang w:val="en-GB" w:eastAsia="zh-CN"/>
        </w:rPr>
        <w:t>carefully checked</w:t>
      </w:r>
      <w:r w:rsidRPr="006E7F72">
        <w:rPr>
          <w:rFonts w:ascii="Arial" w:hAnsi="Arial" w:cs="Arial"/>
          <w:i/>
          <w:color w:val="0070C0"/>
          <w:sz w:val="24"/>
          <w:szCs w:val="24"/>
          <w:lang w:val="en-GB" w:eastAsia="zh-CN"/>
        </w:rPr>
        <w:t xml:space="preserve"> in the revised </w:t>
      </w:r>
      <w:r w:rsidR="00845401" w:rsidRPr="006E7F72">
        <w:rPr>
          <w:rFonts w:ascii="Arial" w:hAnsi="Arial" w:cs="Arial"/>
          <w:i/>
          <w:color w:val="0070C0"/>
          <w:sz w:val="24"/>
          <w:szCs w:val="24"/>
          <w:lang w:val="en-GB" w:eastAsia="zh-CN"/>
        </w:rPr>
        <w:t>manuscript</w:t>
      </w:r>
      <w:r w:rsidRPr="006E7F72">
        <w:rPr>
          <w:rFonts w:ascii="Arial" w:hAnsi="Arial" w:cs="Arial"/>
          <w:i/>
          <w:color w:val="0070C0"/>
          <w:sz w:val="24"/>
          <w:szCs w:val="24"/>
          <w:lang w:val="en-GB" w:eastAsia="zh-CN"/>
        </w:rPr>
        <w:t>.</w:t>
      </w:r>
    </w:p>
    <w:p w:rsidR="00D41DE0" w:rsidRPr="006E7F72" w:rsidRDefault="00D41DE0" w:rsidP="00737F5B">
      <w:pPr>
        <w:pStyle w:val="Style6"/>
        <w:spacing w:line="240" w:lineRule="auto"/>
        <w:jc w:val="both"/>
        <w:rPr>
          <w:rStyle w:val="FontStyle15"/>
          <w:rFonts w:ascii="Arial" w:hAnsi="Arial" w:cs="Arial"/>
          <w:b w:val="0"/>
          <w:sz w:val="24"/>
          <w:szCs w:val="24"/>
        </w:rPr>
      </w:pPr>
    </w:p>
    <w:p w:rsidR="00D41DE0" w:rsidRPr="006E7F72" w:rsidRDefault="00D41DE0" w:rsidP="00737F5B">
      <w:pPr>
        <w:pStyle w:val="Style6"/>
        <w:spacing w:line="240" w:lineRule="auto"/>
        <w:jc w:val="both"/>
        <w:rPr>
          <w:rStyle w:val="FontStyle15"/>
          <w:rFonts w:ascii="Arial" w:hAnsi="Arial" w:cs="Arial"/>
          <w:sz w:val="24"/>
          <w:szCs w:val="24"/>
        </w:rPr>
      </w:pPr>
      <w:r w:rsidRPr="006E7F72">
        <w:rPr>
          <w:rStyle w:val="FontStyle15"/>
          <w:rFonts w:ascii="Arial" w:hAnsi="Arial" w:cs="Arial"/>
          <w:sz w:val="24"/>
          <w:szCs w:val="24"/>
        </w:rPr>
        <w:t>Reviewer #3:</w:t>
      </w: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Manuscript Summary:</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eastAsia="zh-CN"/>
        </w:rPr>
      </w:pPr>
      <w:r w:rsidRPr="006E7F72">
        <w:rPr>
          <w:rStyle w:val="FontStyle15"/>
          <w:rFonts w:ascii="Arial" w:hAnsi="Arial" w:cs="Arial"/>
          <w:b w:val="0"/>
          <w:sz w:val="24"/>
          <w:szCs w:val="24"/>
        </w:rPr>
        <w:t>A</w:t>
      </w:r>
      <w:r w:rsidR="00D41DE0" w:rsidRPr="006E7F72">
        <w:rPr>
          <w:rStyle w:val="FontStyle15"/>
          <w:rFonts w:ascii="Arial" w:hAnsi="Arial" w:cs="Arial"/>
          <w:b w:val="0"/>
          <w:sz w:val="24"/>
          <w:szCs w:val="24"/>
        </w:rPr>
        <w:t>dequate</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eastAsia="zh-CN"/>
        </w:rPr>
      </w:pP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Major Concerns:</w:t>
      </w:r>
    </w:p>
    <w:p w:rsidR="00D41DE0" w:rsidRPr="006E7F72" w:rsidRDefault="00D41DE0" w:rsidP="00737F5B">
      <w:pPr>
        <w:pStyle w:val="Style6"/>
        <w:spacing w:line="240" w:lineRule="auto"/>
        <w:jc w:val="both"/>
        <w:rPr>
          <w:rStyle w:val="FontStyle15"/>
          <w:rFonts w:ascii="Arial" w:eastAsiaTheme="minorEastAsia" w:hAnsi="Arial" w:cs="Arial"/>
          <w:b w:val="0"/>
          <w:sz w:val="24"/>
          <w:szCs w:val="24"/>
          <w:lang w:eastAsia="zh-CN"/>
        </w:rPr>
      </w:pPr>
      <w:proofErr w:type="gramStart"/>
      <w:r w:rsidRPr="006E7F72">
        <w:rPr>
          <w:rStyle w:val="FontStyle15"/>
          <w:rFonts w:ascii="Arial" w:hAnsi="Arial" w:cs="Arial"/>
          <w:b w:val="0"/>
          <w:sz w:val="24"/>
          <w:szCs w:val="24"/>
        </w:rPr>
        <w:t>no</w:t>
      </w:r>
      <w:proofErr w:type="gramEnd"/>
      <w:r w:rsidRPr="006E7F72">
        <w:rPr>
          <w:rStyle w:val="FontStyle15"/>
          <w:rFonts w:ascii="Arial" w:hAnsi="Arial" w:cs="Arial"/>
          <w:b w:val="0"/>
          <w:sz w:val="24"/>
          <w:szCs w:val="24"/>
        </w:rPr>
        <w:t xml:space="preserve"> major concerns</w:t>
      </w:r>
    </w:p>
    <w:p w:rsidR="00737F5B" w:rsidRPr="006E7F72" w:rsidRDefault="00737F5B" w:rsidP="00737F5B">
      <w:pPr>
        <w:pStyle w:val="Style6"/>
        <w:spacing w:line="240" w:lineRule="auto"/>
        <w:jc w:val="both"/>
        <w:rPr>
          <w:rStyle w:val="FontStyle15"/>
          <w:rFonts w:ascii="Arial" w:eastAsiaTheme="minorEastAsia" w:hAnsi="Arial" w:cs="Arial"/>
          <w:b w:val="0"/>
          <w:sz w:val="24"/>
          <w:szCs w:val="24"/>
          <w:lang w:eastAsia="zh-CN"/>
        </w:rPr>
      </w:pPr>
    </w:p>
    <w:p w:rsidR="00D41DE0" w:rsidRPr="006E7F72" w:rsidRDefault="00D41DE0" w:rsidP="00737F5B">
      <w:pPr>
        <w:pStyle w:val="Style6"/>
        <w:spacing w:line="240" w:lineRule="auto"/>
        <w:jc w:val="both"/>
        <w:rPr>
          <w:rStyle w:val="FontStyle15"/>
          <w:rFonts w:ascii="Arial" w:hAnsi="Arial" w:cs="Arial"/>
          <w:b w:val="0"/>
          <w:sz w:val="24"/>
          <w:szCs w:val="24"/>
        </w:rPr>
      </w:pPr>
      <w:r w:rsidRPr="006E7F72">
        <w:rPr>
          <w:rStyle w:val="FontStyle15"/>
          <w:rFonts w:ascii="Arial" w:hAnsi="Arial" w:cs="Arial"/>
          <w:b w:val="0"/>
          <w:sz w:val="24"/>
          <w:szCs w:val="24"/>
        </w:rPr>
        <w:t>Minor Concerns:</w:t>
      </w:r>
    </w:p>
    <w:p w:rsidR="00410597" w:rsidRPr="006E7F72" w:rsidRDefault="00D41DE0" w:rsidP="00737F5B">
      <w:pPr>
        <w:pStyle w:val="Style6"/>
        <w:widowControl/>
        <w:spacing w:line="240" w:lineRule="auto"/>
        <w:jc w:val="both"/>
        <w:rPr>
          <w:rFonts w:eastAsiaTheme="minorEastAsia"/>
          <w:bCs/>
          <w:lang w:eastAsia="zh-CN"/>
        </w:rPr>
      </w:pPr>
      <w:proofErr w:type="gramStart"/>
      <w:r w:rsidRPr="006E7F72">
        <w:rPr>
          <w:rStyle w:val="FontStyle15"/>
          <w:rFonts w:ascii="Arial" w:hAnsi="Arial" w:cs="Arial"/>
          <w:b w:val="0"/>
          <w:sz w:val="24"/>
          <w:szCs w:val="24"/>
        </w:rPr>
        <w:t>no</w:t>
      </w:r>
      <w:proofErr w:type="gramEnd"/>
      <w:r w:rsidRPr="006E7F72">
        <w:rPr>
          <w:rStyle w:val="FontStyle15"/>
          <w:rFonts w:ascii="Arial" w:hAnsi="Arial" w:cs="Arial"/>
          <w:b w:val="0"/>
          <w:sz w:val="24"/>
          <w:szCs w:val="24"/>
        </w:rPr>
        <w:t xml:space="preserve"> minor concerns</w:t>
      </w:r>
      <w:bookmarkEnd w:id="1"/>
      <w:bookmarkEnd w:id="2"/>
    </w:p>
    <w:sectPr w:rsidR="00410597" w:rsidRPr="006E7F72" w:rsidSect="003671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EDF" w:rsidRDefault="006A2EDF" w:rsidP="00360666">
      <w:r>
        <w:separator/>
      </w:r>
    </w:p>
  </w:endnote>
  <w:endnote w:type="continuationSeparator" w:id="0">
    <w:p w:rsidR="006A2EDF" w:rsidRDefault="006A2EDF" w:rsidP="00360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EDF" w:rsidRDefault="006A2EDF" w:rsidP="00360666">
      <w:r>
        <w:separator/>
      </w:r>
    </w:p>
  </w:footnote>
  <w:footnote w:type="continuationSeparator" w:id="0">
    <w:p w:rsidR="006A2EDF" w:rsidRDefault="006A2EDF" w:rsidP="00360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D36"/>
    <w:multiLevelType w:val="hybridMultilevel"/>
    <w:tmpl w:val="6F70B2A2"/>
    <w:lvl w:ilvl="0" w:tplc="93DE16E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0666"/>
    <w:rsid w:val="000E6FF2"/>
    <w:rsid w:val="00127D3B"/>
    <w:rsid w:val="00147271"/>
    <w:rsid w:val="0015780F"/>
    <w:rsid w:val="001D413B"/>
    <w:rsid w:val="001D5595"/>
    <w:rsid w:val="00270820"/>
    <w:rsid w:val="00287978"/>
    <w:rsid w:val="0029579F"/>
    <w:rsid w:val="00357CDE"/>
    <w:rsid w:val="00360666"/>
    <w:rsid w:val="00410597"/>
    <w:rsid w:val="004424C8"/>
    <w:rsid w:val="0047025B"/>
    <w:rsid w:val="005001D7"/>
    <w:rsid w:val="00571AB7"/>
    <w:rsid w:val="00633BF8"/>
    <w:rsid w:val="006A2EDF"/>
    <w:rsid w:val="006E7F72"/>
    <w:rsid w:val="00702A01"/>
    <w:rsid w:val="00737F5B"/>
    <w:rsid w:val="007A45E6"/>
    <w:rsid w:val="00845401"/>
    <w:rsid w:val="008C0F87"/>
    <w:rsid w:val="009D32EC"/>
    <w:rsid w:val="009F40BA"/>
    <w:rsid w:val="00A200B3"/>
    <w:rsid w:val="00B31500"/>
    <w:rsid w:val="00B8351F"/>
    <w:rsid w:val="00B93D67"/>
    <w:rsid w:val="00BB1F29"/>
    <w:rsid w:val="00BF76F4"/>
    <w:rsid w:val="00C04B5E"/>
    <w:rsid w:val="00CE00D4"/>
    <w:rsid w:val="00D41DE0"/>
    <w:rsid w:val="00DA3990"/>
    <w:rsid w:val="00ED0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66"/>
    <w:rPr>
      <w:rFonts w:ascii="Times New Roman" w:hAnsi="Times New Roman" w:cs="Times New Roman"/>
      <w:kern w:val="0"/>
      <w:sz w:val="22"/>
      <w:szCs w:val="20"/>
      <w:lang w:val="nl-NL"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666"/>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val="en-US" w:eastAsia="zh-CN"/>
    </w:rPr>
  </w:style>
  <w:style w:type="character" w:customStyle="1" w:styleId="Char">
    <w:name w:val="页眉 Char"/>
    <w:basedOn w:val="a0"/>
    <w:link w:val="a3"/>
    <w:uiPriority w:val="99"/>
    <w:semiHidden/>
    <w:rsid w:val="00360666"/>
    <w:rPr>
      <w:sz w:val="18"/>
      <w:szCs w:val="18"/>
    </w:rPr>
  </w:style>
  <w:style w:type="paragraph" w:styleId="a4">
    <w:name w:val="footer"/>
    <w:basedOn w:val="a"/>
    <w:link w:val="Char0"/>
    <w:uiPriority w:val="99"/>
    <w:semiHidden/>
    <w:unhideWhenUsed/>
    <w:rsid w:val="00360666"/>
    <w:pPr>
      <w:widowControl w:val="0"/>
      <w:tabs>
        <w:tab w:val="center" w:pos="4153"/>
        <w:tab w:val="right" w:pos="8306"/>
      </w:tabs>
      <w:snapToGrid w:val="0"/>
    </w:pPr>
    <w:rPr>
      <w:rFonts w:asciiTheme="minorHAnsi" w:hAnsiTheme="minorHAnsi" w:cstheme="minorBidi"/>
      <w:kern w:val="2"/>
      <w:sz w:val="18"/>
      <w:szCs w:val="18"/>
      <w:lang w:val="en-US" w:eastAsia="zh-CN"/>
    </w:rPr>
  </w:style>
  <w:style w:type="character" w:customStyle="1" w:styleId="Char0">
    <w:name w:val="页脚 Char"/>
    <w:basedOn w:val="a0"/>
    <w:link w:val="a4"/>
    <w:uiPriority w:val="99"/>
    <w:semiHidden/>
    <w:rsid w:val="00360666"/>
    <w:rPr>
      <w:sz w:val="18"/>
      <w:szCs w:val="18"/>
    </w:rPr>
  </w:style>
  <w:style w:type="paragraph" w:styleId="a5">
    <w:name w:val="Plain Text"/>
    <w:basedOn w:val="a"/>
    <w:link w:val="Char1"/>
    <w:uiPriority w:val="99"/>
    <w:unhideWhenUsed/>
    <w:rsid w:val="00360666"/>
    <w:rPr>
      <w:rFonts w:ascii="Consolas" w:hAnsi="Consolas" w:cstheme="minorBidi"/>
      <w:sz w:val="21"/>
      <w:szCs w:val="21"/>
    </w:rPr>
  </w:style>
  <w:style w:type="character" w:customStyle="1" w:styleId="Char1">
    <w:name w:val="纯文本 Char"/>
    <w:basedOn w:val="a0"/>
    <w:link w:val="a5"/>
    <w:uiPriority w:val="99"/>
    <w:rsid w:val="00360666"/>
    <w:rPr>
      <w:rFonts w:ascii="Consolas" w:hAnsi="Consolas"/>
      <w:kern w:val="0"/>
      <w:szCs w:val="21"/>
      <w:lang w:val="nl-NL" w:eastAsia="en-US"/>
    </w:rPr>
  </w:style>
  <w:style w:type="paragraph" w:customStyle="1" w:styleId="Style6">
    <w:name w:val="Style6"/>
    <w:basedOn w:val="a"/>
    <w:uiPriority w:val="99"/>
    <w:rsid w:val="00360666"/>
    <w:pPr>
      <w:widowControl w:val="0"/>
      <w:autoSpaceDE w:val="0"/>
      <w:autoSpaceDN w:val="0"/>
      <w:adjustRightInd w:val="0"/>
      <w:spacing w:line="514" w:lineRule="exact"/>
    </w:pPr>
    <w:rPr>
      <w:rFonts w:ascii="Arial" w:eastAsia="Times New Roman" w:hAnsi="Arial" w:cs="Arial"/>
      <w:sz w:val="24"/>
      <w:szCs w:val="24"/>
      <w:lang w:val="en-US"/>
    </w:rPr>
  </w:style>
  <w:style w:type="character" w:customStyle="1" w:styleId="FontStyle15">
    <w:name w:val="Font Style15"/>
    <w:uiPriority w:val="99"/>
    <w:rsid w:val="00360666"/>
    <w:rPr>
      <w:rFonts w:ascii="Calibri" w:hAnsi="Calibri" w:cs="Calibri"/>
      <w:b/>
      <w:bCs/>
      <w:sz w:val="20"/>
      <w:szCs w:val="20"/>
    </w:rPr>
  </w:style>
  <w:style w:type="paragraph" w:styleId="a6">
    <w:name w:val="List Paragraph"/>
    <w:basedOn w:val="a"/>
    <w:uiPriority w:val="34"/>
    <w:qFormat/>
    <w:rsid w:val="00737F5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4</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xiangzhen</dc:creator>
  <cp:keywords/>
  <dc:description/>
  <cp:lastModifiedBy>xiangzhen</cp:lastModifiedBy>
  <cp:revision>25</cp:revision>
  <dcterms:created xsi:type="dcterms:W3CDTF">2019-03-20T07:09:00Z</dcterms:created>
  <dcterms:modified xsi:type="dcterms:W3CDTF">2019-03-23T13:12:00Z</dcterms:modified>
</cp:coreProperties>
</file>