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03AE6" w14:textId="7003BA95" w:rsidR="005472B0" w:rsidRPr="007C7A7C" w:rsidRDefault="00E778AD" w:rsidP="004A727E">
      <w:pPr>
        <w:spacing w:after="0" w:line="240" w:lineRule="auto"/>
        <w:jc w:val="both"/>
        <w:rPr>
          <w:rFonts w:cstheme="minorHAnsi"/>
          <w:sz w:val="24"/>
          <w:szCs w:val="24"/>
        </w:rPr>
      </w:pPr>
      <w:r w:rsidRPr="007C7A7C">
        <w:rPr>
          <w:rFonts w:cstheme="minorHAnsi"/>
          <w:b/>
          <w:bCs/>
          <w:sz w:val="24"/>
          <w:szCs w:val="24"/>
        </w:rPr>
        <w:t>TITLE:</w:t>
      </w:r>
    </w:p>
    <w:p w14:paraId="4CBBACC7" w14:textId="5467F087" w:rsidR="007D6199" w:rsidRPr="007C7A7C" w:rsidRDefault="007D6199" w:rsidP="004A727E">
      <w:pPr>
        <w:spacing w:after="0" w:line="240" w:lineRule="auto"/>
        <w:jc w:val="both"/>
        <w:rPr>
          <w:rFonts w:cstheme="minorHAnsi"/>
          <w:color w:val="000000" w:themeColor="text1"/>
          <w:sz w:val="24"/>
          <w:szCs w:val="24"/>
        </w:rPr>
      </w:pPr>
      <w:r w:rsidRPr="007C7A7C">
        <w:rPr>
          <w:rFonts w:cstheme="minorHAnsi"/>
          <w:color w:val="000000" w:themeColor="text1"/>
          <w:sz w:val="24"/>
          <w:szCs w:val="24"/>
        </w:rPr>
        <w:t>A</w:t>
      </w:r>
      <w:r w:rsidR="007972D3" w:rsidRPr="007C7A7C">
        <w:rPr>
          <w:rFonts w:cstheme="minorHAnsi"/>
          <w:color w:val="000000" w:themeColor="text1"/>
          <w:sz w:val="24"/>
          <w:szCs w:val="24"/>
        </w:rPr>
        <w:t xml:space="preserve"> </w:t>
      </w:r>
      <w:r w:rsidR="000360D7" w:rsidRPr="007C7A7C">
        <w:rPr>
          <w:rFonts w:cstheme="minorHAnsi"/>
          <w:color w:val="000000" w:themeColor="text1"/>
          <w:sz w:val="24"/>
          <w:szCs w:val="24"/>
        </w:rPr>
        <w:t xml:space="preserve">Plasma Sample Preparation </w:t>
      </w:r>
      <w:r w:rsidR="000360D7">
        <w:rPr>
          <w:rFonts w:cstheme="minorHAnsi"/>
          <w:color w:val="000000" w:themeColor="text1"/>
          <w:sz w:val="24"/>
          <w:szCs w:val="24"/>
        </w:rPr>
        <w:t>f</w:t>
      </w:r>
      <w:r w:rsidR="000360D7" w:rsidRPr="007C7A7C">
        <w:rPr>
          <w:rFonts w:cstheme="minorHAnsi"/>
          <w:color w:val="000000" w:themeColor="text1"/>
          <w:sz w:val="24"/>
          <w:szCs w:val="24"/>
        </w:rPr>
        <w:t>or Mass Spectrometry using an Automated Workstation</w:t>
      </w:r>
    </w:p>
    <w:p w14:paraId="0C17FC5A" w14:textId="77777777" w:rsidR="00182ED3" w:rsidRPr="007C7A7C" w:rsidRDefault="00182ED3" w:rsidP="004A727E">
      <w:pPr>
        <w:spacing w:after="0" w:line="240" w:lineRule="auto"/>
        <w:jc w:val="both"/>
        <w:rPr>
          <w:rFonts w:cstheme="minorHAnsi"/>
          <w:b/>
          <w:bCs/>
          <w:sz w:val="24"/>
          <w:szCs w:val="24"/>
        </w:rPr>
      </w:pPr>
    </w:p>
    <w:p w14:paraId="4497C25C" w14:textId="0D082249" w:rsidR="00182ED3" w:rsidRPr="007C7A7C" w:rsidRDefault="00182ED3" w:rsidP="004A727E">
      <w:pPr>
        <w:spacing w:after="0" w:line="240" w:lineRule="auto"/>
        <w:jc w:val="both"/>
        <w:rPr>
          <w:rFonts w:cstheme="minorHAnsi"/>
          <w:sz w:val="24"/>
          <w:szCs w:val="24"/>
        </w:rPr>
      </w:pPr>
      <w:r w:rsidRPr="007C7A7C">
        <w:rPr>
          <w:rFonts w:cstheme="minorHAnsi"/>
          <w:b/>
          <w:bCs/>
          <w:sz w:val="24"/>
          <w:szCs w:val="24"/>
        </w:rPr>
        <w:t>AUTHORS AND AFFILIATIONS:</w:t>
      </w:r>
    </w:p>
    <w:p w14:paraId="6F37201E" w14:textId="3654919A" w:rsidR="005472B0" w:rsidRDefault="005472B0" w:rsidP="004A727E">
      <w:pPr>
        <w:spacing w:after="0" w:line="240" w:lineRule="auto"/>
        <w:jc w:val="both"/>
        <w:rPr>
          <w:rFonts w:cstheme="minorHAnsi"/>
          <w:sz w:val="24"/>
          <w:szCs w:val="24"/>
        </w:rPr>
      </w:pPr>
      <w:r w:rsidRPr="007C7A7C">
        <w:rPr>
          <w:rFonts w:cstheme="minorHAnsi"/>
          <w:sz w:val="24"/>
          <w:szCs w:val="24"/>
        </w:rPr>
        <w:t>Qin Fu</w:t>
      </w:r>
      <w:r w:rsidRPr="007C7A7C">
        <w:rPr>
          <w:rFonts w:cstheme="minorHAnsi"/>
          <w:sz w:val="24"/>
          <w:szCs w:val="24"/>
          <w:vertAlign w:val="superscript"/>
        </w:rPr>
        <w:t>1</w:t>
      </w:r>
      <w:r w:rsidRPr="007C7A7C">
        <w:rPr>
          <w:rFonts w:cstheme="minorHAnsi"/>
          <w:sz w:val="24"/>
          <w:szCs w:val="24"/>
        </w:rPr>
        <w:t xml:space="preserve">, Casey </w:t>
      </w:r>
      <w:r w:rsidR="00976C16" w:rsidRPr="007C7A7C">
        <w:rPr>
          <w:rFonts w:cstheme="minorHAnsi"/>
          <w:sz w:val="24"/>
          <w:szCs w:val="24"/>
        </w:rPr>
        <w:t xml:space="preserve">W. </w:t>
      </w:r>
      <w:r w:rsidRPr="007C7A7C">
        <w:rPr>
          <w:rFonts w:cstheme="minorHAnsi"/>
          <w:sz w:val="24"/>
          <w:szCs w:val="24"/>
        </w:rPr>
        <w:t>Johnson</w:t>
      </w:r>
      <w:r w:rsidRPr="007C7A7C">
        <w:rPr>
          <w:rFonts w:cstheme="minorHAnsi"/>
          <w:sz w:val="24"/>
          <w:szCs w:val="24"/>
          <w:vertAlign w:val="superscript"/>
        </w:rPr>
        <w:t>1</w:t>
      </w:r>
      <w:r w:rsidRPr="007C7A7C">
        <w:rPr>
          <w:rFonts w:cstheme="minorHAnsi"/>
          <w:sz w:val="24"/>
          <w:szCs w:val="24"/>
        </w:rPr>
        <w:t>, Bhagya K. Wijayawardena</w:t>
      </w:r>
      <w:r w:rsidRPr="007C7A7C">
        <w:rPr>
          <w:rFonts w:cstheme="minorHAnsi"/>
          <w:sz w:val="24"/>
          <w:szCs w:val="24"/>
          <w:vertAlign w:val="superscript"/>
        </w:rPr>
        <w:t>2</w:t>
      </w:r>
      <w:r w:rsidRPr="007C7A7C">
        <w:rPr>
          <w:rFonts w:cstheme="minorHAnsi"/>
          <w:sz w:val="24"/>
          <w:szCs w:val="24"/>
        </w:rPr>
        <w:t>, Michael P</w:t>
      </w:r>
      <w:r w:rsidR="00CA3A58">
        <w:rPr>
          <w:rFonts w:cstheme="minorHAnsi"/>
          <w:sz w:val="24"/>
          <w:szCs w:val="24"/>
        </w:rPr>
        <w:t>.</w:t>
      </w:r>
      <w:r w:rsidRPr="007C7A7C">
        <w:rPr>
          <w:rFonts w:cstheme="minorHAnsi"/>
          <w:sz w:val="24"/>
          <w:szCs w:val="24"/>
        </w:rPr>
        <w:t xml:space="preserve"> Kowalski</w:t>
      </w:r>
      <w:r w:rsidRPr="007C7A7C">
        <w:rPr>
          <w:rFonts w:cstheme="minorHAnsi"/>
          <w:sz w:val="24"/>
          <w:szCs w:val="24"/>
          <w:vertAlign w:val="superscript"/>
        </w:rPr>
        <w:t>2</w:t>
      </w:r>
      <w:r w:rsidRPr="007C7A7C">
        <w:rPr>
          <w:rFonts w:cstheme="minorHAnsi"/>
          <w:sz w:val="24"/>
          <w:szCs w:val="24"/>
        </w:rPr>
        <w:t>,</w:t>
      </w:r>
      <w:r w:rsidR="001B6046" w:rsidRPr="007C7A7C">
        <w:rPr>
          <w:rFonts w:cstheme="minorHAnsi"/>
          <w:sz w:val="24"/>
          <w:szCs w:val="24"/>
        </w:rPr>
        <w:t xml:space="preserve"> </w:t>
      </w:r>
      <w:r w:rsidR="00ED4C44" w:rsidRPr="007C7A7C">
        <w:rPr>
          <w:rFonts w:cstheme="minorHAnsi"/>
          <w:sz w:val="24"/>
          <w:szCs w:val="24"/>
        </w:rPr>
        <w:t>Miranda Kheradmand</w:t>
      </w:r>
      <w:r w:rsidR="006A1A59" w:rsidRPr="007C7A7C">
        <w:rPr>
          <w:rFonts w:cstheme="minorHAnsi"/>
          <w:sz w:val="24"/>
          <w:szCs w:val="24"/>
        </w:rPr>
        <w:t xml:space="preserve"> </w:t>
      </w:r>
      <w:r w:rsidRPr="007C7A7C">
        <w:rPr>
          <w:rFonts w:cstheme="minorHAnsi"/>
          <w:sz w:val="24"/>
          <w:szCs w:val="24"/>
        </w:rPr>
        <w:t>and Jennifer E. Van Eyk</w:t>
      </w:r>
      <w:r w:rsidRPr="007C7A7C">
        <w:rPr>
          <w:rFonts w:cstheme="minorHAnsi"/>
          <w:sz w:val="24"/>
          <w:szCs w:val="24"/>
          <w:vertAlign w:val="superscript"/>
        </w:rPr>
        <w:t>1</w:t>
      </w:r>
    </w:p>
    <w:p w14:paraId="05BDA353" w14:textId="77777777" w:rsidR="000360D7" w:rsidRPr="007C7A7C" w:rsidRDefault="000360D7" w:rsidP="004A727E">
      <w:pPr>
        <w:spacing w:after="0" w:line="240" w:lineRule="auto"/>
        <w:jc w:val="both"/>
        <w:rPr>
          <w:rFonts w:cstheme="minorHAnsi"/>
          <w:sz w:val="24"/>
          <w:szCs w:val="24"/>
        </w:rPr>
      </w:pPr>
    </w:p>
    <w:p w14:paraId="30D8137D" w14:textId="15B745D1" w:rsidR="005472B0" w:rsidRPr="007C7A7C" w:rsidRDefault="005472B0" w:rsidP="004A727E">
      <w:pPr>
        <w:spacing w:after="0" w:line="240" w:lineRule="auto"/>
        <w:jc w:val="both"/>
        <w:rPr>
          <w:rFonts w:cstheme="minorHAnsi"/>
          <w:sz w:val="24"/>
          <w:szCs w:val="24"/>
        </w:rPr>
      </w:pPr>
      <w:r w:rsidRPr="007C7A7C">
        <w:rPr>
          <w:rFonts w:cstheme="minorHAnsi"/>
          <w:sz w:val="24"/>
          <w:szCs w:val="24"/>
          <w:vertAlign w:val="superscript"/>
        </w:rPr>
        <w:t>1</w:t>
      </w:r>
      <w:r w:rsidRPr="007C7A7C">
        <w:rPr>
          <w:rFonts w:cstheme="minorHAnsi"/>
          <w:sz w:val="24"/>
          <w:szCs w:val="24"/>
        </w:rPr>
        <w:t xml:space="preserve">Advanced Clinical Biosystems Institute, </w:t>
      </w:r>
      <w:r w:rsidR="0091460E" w:rsidRPr="007C7A7C">
        <w:rPr>
          <w:rFonts w:cstheme="minorHAnsi"/>
          <w:sz w:val="24"/>
          <w:szCs w:val="24"/>
        </w:rPr>
        <w:t xml:space="preserve">Smidt </w:t>
      </w:r>
      <w:r w:rsidRPr="007C7A7C">
        <w:rPr>
          <w:rFonts w:cstheme="minorHAnsi"/>
          <w:sz w:val="24"/>
          <w:szCs w:val="24"/>
        </w:rPr>
        <w:t>Heart institute, Cedars Sinai Medical Center, Los Angeles, CA, USA</w:t>
      </w:r>
    </w:p>
    <w:p w14:paraId="6C706E29" w14:textId="77777777" w:rsidR="005472B0" w:rsidRPr="007C7A7C" w:rsidRDefault="005472B0" w:rsidP="004A727E">
      <w:pPr>
        <w:spacing w:after="0" w:line="240" w:lineRule="auto"/>
        <w:jc w:val="both"/>
        <w:rPr>
          <w:rFonts w:cstheme="minorHAnsi"/>
          <w:sz w:val="24"/>
          <w:szCs w:val="24"/>
        </w:rPr>
      </w:pPr>
      <w:r w:rsidRPr="007C7A7C">
        <w:rPr>
          <w:rFonts w:cstheme="minorHAnsi"/>
          <w:sz w:val="24"/>
          <w:szCs w:val="24"/>
          <w:vertAlign w:val="superscript"/>
        </w:rPr>
        <w:t>2</w:t>
      </w:r>
      <w:r w:rsidRPr="007C7A7C">
        <w:rPr>
          <w:rFonts w:cstheme="minorHAnsi"/>
          <w:sz w:val="24"/>
          <w:szCs w:val="24"/>
        </w:rPr>
        <w:t>Beckman Coulter Life Sciences, Indianapolis, IN, USA</w:t>
      </w:r>
    </w:p>
    <w:p w14:paraId="303F0D3D" w14:textId="417A5A7D" w:rsidR="005472B0" w:rsidRDefault="005472B0" w:rsidP="004A727E">
      <w:pPr>
        <w:spacing w:after="0" w:line="240" w:lineRule="auto"/>
        <w:jc w:val="both"/>
        <w:rPr>
          <w:rFonts w:cstheme="minorHAnsi"/>
          <w:sz w:val="24"/>
          <w:szCs w:val="24"/>
        </w:rPr>
      </w:pPr>
    </w:p>
    <w:p w14:paraId="0DEE4528" w14:textId="5C772FC2" w:rsidR="0062401C" w:rsidRDefault="0062401C" w:rsidP="004A727E">
      <w:pPr>
        <w:spacing w:after="0" w:line="240" w:lineRule="auto"/>
        <w:jc w:val="both"/>
        <w:rPr>
          <w:rFonts w:cstheme="minorHAnsi"/>
          <w:sz w:val="24"/>
          <w:szCs w:val="24"/>
        </w:rPr>
      </w:pPr>
      <w:hyperlink r:id="rId13" w:history="1">
        <w:r w:rsidRPr="00FD7505">
          <w:rPr>
            <w:rStyle w:val="Hyperlink"/>
            <w:rFonts w:cstheme="minorHAnsi"/>
            <w:sz w:val="24"/>
            <w:szCs w:val="24"/>
          </w:rPr>
          <w:t>qin.fu@cshs.org</w:t>
        </w:r>
      </w:hyperlink>
    </w:p>
    <w:p w14:paraId="5AB3BB00" w14:textId="76107845" w:rsidR="0062401C" w:rsidRDefault="0062401C" w:rsidP="004A727E">
      <w:pPr>
        <w:spacing w:after="0" w:line="240" w:lineRule="auto"/>
        <w:jc w:val="both"/>
        <w:rPr>
          <w:rFonts w:cstheme="minorHAnsi"/>
          <w:sz w:val="24"/>
          <w:szCs w:val="24"/>
        </w:rPr>
      </w:pPr>
      <w:hyperlink r:id="rId14" w:history="1">
        <w:r w:rsidRPr="00FD7505">
          <w:rPr>
            <w:rStyle w:val="Hyperlink"/>
            <w:rFonts w:cstheme="minorHAnsi"/>
            <w:sz w:val="24"/>
            <w:szCs w:val="24"/>
          </w:rPr>
          <w:t>casey.johnson@cshs.org</w:t>
        </w:r>
      </w:hyperlink>
    </w:p>
    <w:p w14:paraId="5FAA0D21" w14:textId="4C75223A" w:rsidR="0062401C" w:rsidRDefault="0062401C" w:rsidP="004A727E">
      <w:pPr>
        <w:spacing w:after="0" w:line="240" w:lineRule="auto"/>
        <w:jc w:val="both"/>
        <w:rPr>
          <w:rFonts w:cstheme="minorHAnsi"/>
          <w:sz w:val="24"/>
          <w:szCs w:val="24"/>
        </w:rPr>
      </w:pPr>
      <w:hyperlink r:id="rId15" w:history="1">
        <w:r w:rsidRPr="00FD7505">
          <w:rPr>
            <w:rStyle w:val="Hyperlink"/>
            <w:rFonts w:cstheme="minorHAnsi"/>
            <w:sz w:val="24"/>
            <w:szCs w:val="24"/>
          </w:rPr>
          <w:t>bwijayawardena@beckman.com</w:t>
        </w:r>
      </w:hyperlink>
    </w:p>
    <w:p w14:paraId="3A529264" w14:textId="025D29AB" w:rsidR="0062401C" w:rsidRDefault="0062401C" w:rsidP="004A727E">
      <w:pPr>
        <w:spacing w:after="0" w:line="240" w:lineRule="auto"/>
        <w:jc w:val="both"/>
        <w:rPr>
          <w:rFonts w:cstheme="minorHAnsi"/>
          <w:sz w:val="24"/>
          <w:szCs w:val="24"/>
        </w:rPr>
      </w:pPr>
      <w:hyperlink r:id="rId16" w:history="1">
        <w:r w:rsidRPr="00FD7505">
          <w:rPr>
            <w:rStyle w:val="Hyperlink"/>
            <w:rFonts w:cstheme="minorHAnsi"/>
            <w:sz w:val="24"/>
            <w:szCs w:val="24"/>
          </w:rPr>
          <w:t>mkowalski@beckman.com</w:t>
        </w:r>
      </w:hyperlink>
    </w:p>
    <w:p w14:paraId="4DE39C73" w14:textId="620B5469" w:rsidR="0062401C" w:rsidRDefault="0062401C" w:rsidP="004A727E">
      <w:pPr>
        <w:spacing w:after="0" w:line="240" w:lineRule="auto"/>
        <w:jc w:val="both"/>
        <w:rPr>
          <w:rFonts w:cstheme="minorHAnsi"/>
          <w:sz w:val="24"/>
          <w:szCs w:val="24"/>
        </w:rPr>
      </w:pPr>
      <w:hyperlink r:id="rId17" w:history="1">
        <w:r w:rsidRPr="00FD7505">
          <w:rPr>
            <w:rStyle w:val="Hyperlink"/>
            <w:rFonts w:cstheme="minorHAnsi"/>
            <w:sz w:val="24"/>
            <w:szCs w:val="24"/>
          </w:rPr>
          <w:t>heradmand@beckman.com</w:t>
        </w:r>
      </w:hyperlink>
    </w:p>
    <w:p w14:paraId="08B75881" w14:textId="37E63B59" w:rsidR="0062401C" w:rsidRDefault="0062401C" w:rsidP="004A727E">
      <w:pPr>
        <w:spacing w:after="0" w:line="240" w:lineRule="auto"/>
        <w:jc w:val="both"/>
        <w:rPr>
          <w:rFonts w:cstheme="minorHAnsi"/>
          <w:sz w:val="24"/>
          <w:szCs w:val="24"/>
        </w:rPr>
      </w:pPr>
      <w:hyperlink r:id="rId18" w:history="1">
        <w:r w:rsidRPr="00FD7505">
          <w:rPr>
            <w:rStyle w:val="Hyperlink"/>
            <w:rFonts w:cstheme="minorHAnsi"/>
            <w:sz w:val="24"/>
            <w:szCs w:val="24"/>
          </w:rPr>
          <w:t>jennifer.vaneyk@cshs.org</w:t>
        </w:r>
      </w:hyperlink>
    </w:p>
    <w:p w14:paraId="30F9E872" w14:textId="77777777" w:rsidR="0062401C" w:rsidRPr="007C7A7C" w:rsidRDefault="0062401C" w:rsidP="004A727E">
      <w:pPr>
        <w:spacing w:after="0" w:line="240" w:lineRule="auto"/>
        <w:jc w:val="both"/>
        <w:rPr>
          <w:rFonts w:cstheme="minorHAnsi"/>
          <w:sz w:val="24"/>
          <w:szCs w:val="24"/>
        </w:rPr>
      </w:pPr>
    </w:p>
    <w:p w14:paraId="7DEB97D3" w14:textId="77777777" w:rsidR="005472B0" w:rsidRPr="007C7A7C" w:rsidRDefault="005472B0" w:rsidP="004A727E">
      <w:pPr>
        <w:spacing w:after="0" w:line="240" w:lineRule="auto"/>
        <w:jc w:val="both"/>
        <w:rPr>
          <w:rFonts w:cstheme="minorHAnsi"/>
          <w:sz w:val="24"/>
          <w:szCs w:val="24"/>
        </w:rPr>
      </w:pPr>
      <w:r w:rsidRPr="007C7A7C">
        <w:rPr>
          <w:rFonts w:cstheme="minorHAnsi"/>
          <w:sz w:val="24"/>
          <w:szCs w:val="24"/>
        </w:rPr>
        <w:t xml:space="preserve">Corresponding to: </w:t>
      </w:r>
    </w:p>
    <w:p w14:paraId="7B3F63E8" w14:textId="77777777" w:rsidR="000360D7" w:rsidRDefault="000360D7" w:rsidP="004A727E">
      <w:pPr>
        <w:spacing w:after="0" w:line="240" w:lineRule="auto"/>
        <w:jc w:val="both"/>
        <w:rPr>
          <w:rFonts w:cstheme="minorHAnsi"/>
          <w:sz w:val="24"/>
          <w:szCs w:val="24"/>
        </w:rPr>
      </w:pPr>
      <w:r>
        <w:rPr>
          <w:rFonts w:cstheme="minorHAnsi"/>
          <w:sz w:val="24"/>
          <w:szCs w:val="24"/>
        </w:rPr>
        <w:t>J</w:t>
      </w:r>
      <w:r w:rsidR="005472B0" w:rsidRPr="007C7A7C">
        <w:rPr>
          <w:rFonts w:cstheme="minorHAnsi"/>
          <w:sz w:val="24"/>
          <w:szCs w:val="24"/>
        </w:rPr>
        <w:t xml:space="preserve">ennifer </w:t>
      </w:r>
      <w:r w:rsidR="007C7A5C" w:rsidRPr="007C7A7C">
        <w:rPr>
          <w:rFonts w:cstheme="minorHAnsi"/>
          <w:sz w:val="24"/>
          <w:szCs w:val="24"/>
        </w:rPr>
        <w:t xml:space="preserve">E. </w:t>
      </w:r>
      <w:r w:rsidR="005472B0" w:rsidRPr="007C7A7C">
        <w:rPr>
          <w:rFonts w:cstheme="minorHAnsi"/>
          <w:sz w:val="24"/>
          <w:szCs w:val="24"/>
        </w:rPr>
        <w:t>Van Eyk</w:t>
      </w:r>
    </w:p>
    <w:p w14:paraId="3B948FFA" w14:textId="2BC68DEC" w:rsidR="005472B0" w:rsidRPr="007C7A7C" w:rsidRDefault="00C3608C" w:rsidP="004A727E">
      <w:pPr>
        <w:spacing w:after="0" w:line="240" w:lineRule="auto"/>
        <w:jc w:val="both"/>
        <w:rPr>
          <w:rFonts w:cstheme="minorHAnsi"/>
          <w:sz w:val="24"/>
          <w:szCs w:val="24"/>
        </w:rPr>
      </w:pPr>
      <w:hyperlink r:id="rId19" w:history="1">
        <w:r w:rsidR="005472B0" w:rsidRPr="007C7A7C">
          <w:rPr>
            <w:rStyle w:val="Hyperlink"/>
            <w:rFonts w:cstheme="minorHAnsi"/>
            <w:sz w:val="24"/>
            <w:szCs w:val="24"/>
          </w:rPr>
          <w:t>Jennifer.vaneyk@cshs.org</w:t>
        </w:r>
      </w:hyperlink>
    </w:p>
    <w:p w14:paraId="4D644768" w14:textId="77777777" w:rsidR="005472B0" w:rsidRPr="007C7A7C" w:rsidRDefault="005472B0" w:rsidP="004A727E">
      <w:pPr>
        <w:spacing w:after="0" w:line="240" w:lineRule="auto"/>
        <w:jc w:val="both"/>
        <w:rPr>
          <w:rFonts w:cstheme="minorHAnsi"/>
          <w:sz w:val="24"/>
          <w:szCs w:val="24"/>
        </w:rPr>
      </w:pPr>
    </w:p>
    <w:p w14:paraId="57A19E23" w14:textId="77777777" w:rsidR="00182ED3" w:rsidRPr="001F5B8D" w:rsidRDefault="00182ED3" w:rsidP="004A727E">
      <w:pPr>
        <w:spacing w:after="0" w:line="240" w:lineRule="auto"/>
        <w:jc w:val="both"/>
        <w:rPr>
          <w:rFonts w:cstheme="minorHAnsi"/>
          <w:sz w:val="24"/>
          <w:szCs w:val="24"/>
        </w:rPr>
      </w:pPr>
      <w:r w:rsidRPr="001F5B8D">
        <w:rPr>
          <w:rFonts w:cstheme="minorHAnsi"/>
          <w:b/>
          <w:bCs/>
          <w:sz w:val="24"/>
          <w:szCs w:val="24"/>
        </w:rPr>
        <w:t>KEYWORDS:</w:t>
      </w:r>
      <w:r w:rsidRPr="001F5B8D">
        <w:rPr>
          <w:rFonts w:cstheme="minorHAnsi"/>
          <w:sz w:val="24"/>
          <w:szCs w:val="24"/>
        </w:rPr>
        <w:t xml:space="preserve"> </w:t>
      </w:r>
    </w:p>
    <w:p w14:paraId="71592019" w14:textId="5F63105D" w:rsidR="005472B0" w:rsidRPr="001F5B8D" w:rsidRDefault="005472B0" w:rsidP="004A727E">
      <w:pPr>
        <w:spacing w:after="0" w:line="240" w:lineRule="auto"/>
        <w:jc w:val="both"/>
        <w:rPr>
          <w:rFonts w:cstheme="minorHAnsi"/>
          <w:sz w:val="24"/>
          <w:szCs w:val="24"/>
        </w:rPr>
      </w:pPr>
      <w:r w:rsidRPr="001F5B8D">
        <w:rPr>
          <w:rFonts w:cstheme="minorHAnsi"/>
          <w:sz w:val="24"/>
          <w:szCs w:val="24"/>
        </w:rPr>
        <w:t xml:space="preserve">liquid chromatography-tandem mass spectrometry </w:t>
      </w:r>
      <w:r w:rsidR="00A1482A" w:rsidRPr="00A1482A">
        <w:rPr>
          <w:rFonts w:cstheme="minorHAnsi"/>
          <w:sz w:val="24"/>
          <w:szCs w:val="24"/>
        </w:rPr>
        <w:t>(</w:t>
      </w:r>
      <w:r w:rsidRPr="001F5B8D">
        <w:rPr>
          <w:rFonts w:cstheme="minorHAnsi"/>
          <w:sz w:val="24"/>
          <w:szCs w:val="24"/>
        </w:rPr>
        <w:t>LC/MS/MS</w:t>
      </w:r>
      <w:r w:rsidR="00A1482A" w:rsidRPr="00A1482A">
        <w:rPr>
          <w:rFonts w:cstheme="minorHAnsi"/>
          <w:sz w:val="24"/>
          <w:szCs w:val="24"/>
        </w:rPr>
        <w:t>)</w:t>
      </w:r>
      <w:r w:rsidRPr="001F5B8D">
        <w:rPr>
          <w:rFonts w:cstheme="minorHAnsi"/>
          <w:sz w:val="24"/>
          <w:szCs w:val="24"/>
        </w:rPr>
        <w:t xml:space="preserve">, liquid chromatography- selected reaction monitoring </w:t>
      </w:r>
      <w:r w:rsidR="00A1482A" w:rsidRPr="00A1482A">
        <w:rPr>
          <w:rFonts w:cstheme="minorHAnsi"/>
          <w:sz w:val="24"/>
          <w:szCs w:val="24"/>
        </w:rPr>
        <w:t>(</w:t>
      </w:r>
      <w:r w:rsidRPr="001F5B8D">
        <w:rPr>
          <w:rFonts w:cstheme="minorHAnsi"/>
          <w:sz w:val="24"/>
          <w:szCs w:val="24"/>
        </w:rPr>
        <w:t>LC-SRM</w:t>
      </w:r>
      <w:r w:rsidR="00A1482A" w:rsidRPr="00A1482A">
        <w:rPr>
          <w:rFonts w:cstheme="minorHAnsi"/>
          <w:sz w:val="24"/>
          <w:szCs w:val="24"/>
        </w:rPr>
        <w:t>)</w:t>
      </w:r>
      <w:r w:rsidRPr="001F5B8D">
        <w:rPr>
          <w:rFonts w:cstheme="minorHAnsi"/>
          <w:sz w:val="24"/>
          <w:szCs w:val="24"/>
        </w:rPr>
        <w:t>, Automation, protein sample preparation, reproducibility, high throughput</w:t>
      </w:r>
    </w:p>
    <w:p w14:paraId="6551E648" w14:textId="11FC422F" w:rsidR="00630166" w:rsidRPr="001F5B8D" w:rsidRDefault="00630166" w:rsidP="004A727E">
      <w:pPr>
        <w:spacing w:after="0" w:line="240" w:lineRule="auto"/>
        <w:jc w:val="both"/>
        <w:rPr>
          <w:rFonts w:cstheme="minorHAnsi"/>
          <w:b/>
          <w:bCs/>
          <w:sz w:val="24"/>
          <w:szCs w:val="24"/>
        </w:rPr>
      </w:pPr>
    </w:p>
    <w:p w14:paraId="4AD2411C" w14:textId="7BAD1ACF" w:rsidR="001F5B8D" w:rsidRPr="001F5B8D" w:rsidRDefault="001F5B8D" w:rsidP="004A727E">
      <w:pPr>
        <w:spacing w:after="0" w:line="240" w:lineRule="auto"/>
        <w:jc w:val="both"/>
        <w:rPr>
          <w:rFonts w:cstheme="minorHAnsi"/>
          <w:b/>
          <w:bCs/>
          <w:sz w:val="24"/>
          <w:szCs w:val="24"/>
        </w:rPr>
      </w:pPr>
      <w:r w:rsidRPr="001F5B8D">
        <w:rPr>
          <w:rFonts w:cstheme="minorHAnsi"/>
          <w:b/>
          <w:bCs/>
          <w:sz w:val="24"/>
          <w:szCs w:val="24"/>
        </w:rPr>
        <w:t xml:space="preserve">SUMMARY: </w:t>
      </w:r>
    </w:p>
    <w:p w14:paraId="7F18A4A9" w14:textId="36323FC4" w:rsidR="001F5B8D" w:rsidRPr="001F5B8D" w:rsidRDefault="001F5B8D" w:rsidP="004A727E">
      <w:pPr>
        <w:spacing w:after="0" w:line="240" w:lineRule="auto"/>
        <w:jc w:val="both"/>
        <w:rPr>
          <w:rFonts w:cstheme="minorHAnsi"/>
          <w:b/>
          <w:bCs/>
          <w:sz w:val="24"/>
          <w:szCs w:val="24"/>
        </w:rPr>
      </w:pPr>
      <w:r w:rsidRPr="00300962">
        <w:rPr>
          <w:rFonts w:cstheme="minorHAnsi"/>
          <w:bCs/>
          <w:sz w:val="24"/>
          <w:szCs w:val="24"/>
        </w:rPr>
        <w:t>Here, we present an automated plasma protein digestion method for mass spectrometry-based quantitative proteomic analysis. In this protocol, the liquid transferring and incubation steps for protein denaturation, reduction, alkylation, and trypsin digestion reactions are streamlined and automated.</w:t>
      </w:r>
      <w:r w:rsidR="000360D7">
        <w:rPr>
          <w:rFonts w:cstheme="minorHAnsi"/>
          <w:bCs/>
          <w:sz w:val="24"/>
          <w:szCs w:val="24"/>
        </w:rPr>
        <w:t xml:space="preserve"> </w:t>
      </w:r>
      <w:r w:rsidRPr="00300962">
        <w:rPr>
          <w:rFonts w:cstheme="minorHAnsi"/>
          <w:bCs/>
          <w:sz w:val="24"/>
          <w:szCs w:val="24"/>
        </w:rPr>
        <w:t>It takes approximately five hours to prepare a 96-well plate with desired precision</w:t>
      </w:r>
      <w:r w:rsidRPr="001F5B8D">
        <w:rPr>
          <w:rFonts w:cstheme="minorHAnsi"/>
          <w:b/>
          <w:bCs/>
          <w:sz w:val="24"/>
          <w:szCs w:val="24"/>
        </w:rPr>
        <w:t>.</w:t>
      </w:r>
    </w:p>
    <w:p w14:paraId="1583B961" w14:textId="61A451AA" w:rsidR="00630166" w:rsidRDefault="00630166" w:rsidP="004A727E">
      <w:pPr>
        <w:spacing w:after="0" w:line="240" w:lineRule="auto"/>
        <w:jc w:val="both"/>
        <w:rPr>
          <w:rFonts w:cstheme="minorHAnsi"/>
          <w:b/>
          <w:bCs/>
          <w:sz w:val="24"/>
          <w:szCs w:val="24"/>
        </w:rPr>
      </w:pPr>
    </w:p>
    <w:p w14:paraId="598EAA28" w14:textId="16B53614" w:rsidR="006D1853" w:rsidRPr="001F5B8D" w:rsidRDefault="006D1853" w:rsidP="004A727E">
      <w:pPr>
        <w:spacing w:after="0" w:line="240" w:lineRule="auto"/>
        <w:jc w:val="both"/>
        <w:rPr>
          <w:rFonts w:cstheme="minorHAnsi"/>
          <w:b/>
          <w:sz w:val="24"/>
          <w:szCs w:val="24"/>
        </w:rPr>
      </w:pPr>
      <w:r w:rsidRPr="001F5B8D">
        <w:rPr>
          <w:rFonts w:cstheme="minorHAnsi"/>
          <w:b/>
          <w:sz w:val="24"/>
          <w:szCs w:val="24"/>
        </w:rPr>
        <w:t>ABSTRACT:</w:t>
      </w:r>
    </w:p>
    <w:p w14:paraId="6AFE6641" w14:textId="5DB474B5" w:rsidR="005472B0" w:rsidRPr="007C7A7C" w:rsidRDefault="005472B0" w:rsidP="004A727E">
      <w:pPr>
        <w:spacing w:after="0" w:line="240" w:lineRule="auto"/>
        <w:jc w:val="both"/>
        <w:rPr>
          <w:rFonts w:cstheme="minorHAnsi"/>
          <w:color w:val="000000" w:themeColor="text1"/>
          <w:sz w:val="24"/>
          <w:szCs w:val="24"/>
        </w:rPr>
      </w:pPr>
      <w:r w:rsidRPr="001F5B8D">
        <w:rPr>
          <w:rFonts w:cstheme="minorHAnsi"/>
          <w:sz w:val="24"/>
          <w:szCs w:val="24"/>
        </w:rPr>
        <w:t>Sample preparation</w:t>
      </w:r>
      <w:r w:rsidR="00EA4432" w:rsidRPr="001F5B8D">
        <w:rPr>
          <w:rFonts w:cstheme="minorHAnsi"/>
          <w:sz w:val="24"/>
          <w:szCs w:val="24"/>
        </w:rPr>
        <w:t xml:space="preserve"> </w:t>
      </w:r>
      <w:r w:rsidRPr="001F5B8D">
        <w:rPr>
          <w:rFonts w:cstheme="minorHAnsi"/>
          <w:sz w:val="24"/>
          <w:szCs w:val="24"/>
        </w:rPr>
        <w:t xml:space="preserve">for </w:t>
      </w:r>
      <w:r w:rsidR="00C80329" w:rsidRPr="001F5B8D">
        <w:rPr>
          <w:rFonts w:cstheme="minorHAnsi"/>
          <w:sz w:val="24"/>
          <w:szCs w:val="24"/>
        </w:rPr>
        <w:t xml:space="preserve">mass spectrometry analysis in </w:t>
      </w:r>
      <w:r w:rsidR="007D6199" w:rsidRPr="001F5B8D">
        <w:rPr>
          <w:rFonts w:cstheme="minorHAnsi"/>
          <w:sz w:val="24"/>
          <w:szCs w:val="24"/>
        </w:rPr>
        <w:t xml:space="preserve">proteomics </w:t>
      </w:r>
      <w:r w:rsidR="00323555" w:rsidRPr="001F5B8D">
        <w:rPr>
          <w:rFonts w:cstheme="minorHAnsi"/>
          <w:sz w:val="24"/>
          <w:szCs w:val="24"/>
        </w:rPr>
        <w:t xml:space="preserve">requires </w:t>
      </w:r>
      <w:r w:rsidRPr="001F5B8D">
        <w:rPr>
          <w:rFonts w:cstheme="minorHAnsi"/>
          <w:sz w:val="24"/>
          <w:szCs w:val="24"/>
        </w:rPr>
        <w:t>enzymatic cleavage of proteins into a peptide mixture</w:t>
      </w:r>
      <w:r w:rsidR="004C7DAD" w:rsidRPr="001F5B8D">
        <w:rPr>
          <w:rFonts w:cstheme="minorHAnsi"/>
          <w:sz w:val="24"/>
          <w:szCs w:val="24"/>
        </w:rPr>
        <w:t xml:space="preserve">. This process </w:t>
      </w:r>
      <w:r w:rsidR="00323555" w:rsidRPr="001F5B8D">
        <w:rPr>
          <w:rFonts w:cstheme="minorHAnsi"/>
          <w:sz w:val="24"/>
          <w:szCs w:val="24"/>
        </w:rPr>
        <w:t xml:space="preserve">involves </w:t>
      </w:r>
      <w:r w:rsidRPr="001F5B8D">
        <w:rPr>
          <w:rFonts w:cstheme="minorHAnsi"/>
          <w:sz w:val="24"/>
          <w:szCs w:val="24"/>
        </w:rPr>
        <w:t>numerous incubation and liquid transfer</w:t>
      </w:r>
      <w:r w:rsidR="00EA4432" w:rsidRPr="001F5B8D">
        <w:rPr>
          <w:rFonts w:cstheme="minorHAnsi"/>
          <w:sz w:val="24"/>
          <w:szCs w:val="24"/>
        </w:rPr>
        <w:t xml:space="preserve"> steps</w:t>
      </w:r>
      <w:r w:rsidR="004C7DAD" w:rsidRPr="001F5B8D">
        <w:rPr>
          <w:rFonts w:cstheme="minorHAnsi"/>
          <w:sz w:val="24"/>
          <w:szCs w:val="24"/>
        </w:rPr>
        <w:t xml:space="preserve"> in order to achieve</w:t>
      </w:r>
      <w:r w:rsidRPr="001F5B8D">
        <w:rPr>
          <w:rFonts w:cstheme="minorHAnsi"/>
          <w:sz w:val="24"/>
          <w:szCs w:val="24"/>
        </w:rPr>
        <w:t xml:space="preserve"> denaturation, reduction, alkylation, and cleavage. </w:t>
      </w:r>
      <w:r w:rsidR="007D6199" w:rsidRPr="001F5B8D">
        <w:rPr>
          <w:rFonts w:cstheme="minorHAnsi"/>
          <w:sz w:val="24"/>
          <w:szCs w:val="24"/>
        </w:rPr>
        <w:t>A</w:t>
      </w:r>
      <w:r w:rsidR="002950B8" w:rsidRPr="001F5B8D">
        <w:rPr>
          <w:rFonts w:cstheme="minorHAnsi"/>
          <w:sz w:val="24"/>
          <w:szCs w:val="24"/>
        </w:rPr>
        <w:t>dapt</w:t>
      </w:r>
      <w:r w:rsidR="005B036E" w:rsidRPr="001F5B8D">
        <w:rPr>
          <w:rFonts w:cstheme="minorHAnsi"/>
          <w:sz w:val="24"/>
          <w:szCs w:val="24"/>
        </w:rPr>
        <w:t>ing</w:t>
      </w:r>
      <w:r w:rsidR="002950B8" w:rsidRPr="001F5B8D">
        <w:rPr>
          <w:rFonts w:cstheme="minorHAnsi"/>
          <w:sz w:val="24"/>
          <w:szCs w:val="24"/>
        </w:rPr>
        <w:t xml:space="preserve"> this workflow onto </w:t>
      </w:r>
      <w:r w:rsidR="007C7A5C" w:rsidRPr="001F5B8D">
        <w:rPr>
          <w:rFonts w:cstheme="minorHAnsi"/>
          <w:sz w:val="24"/>
          <w:szCs w:val="24"/>
        </w:rPr>
        <w:t>a</w:t>
      </w:r>
      <w:r w:rsidR="002950B8" w:rsidRPr="001F5B8D">
        <w:rPr>
          <w:rFonts w:cstheme="minorHAnsi"/>
          <w:sz w:val="24"/>
          <w:szCs w:val="24"/>
        </w:rPr>
        <w:t>n</w:t>
      </w:r>
      <w:r w:rsidR="007C7A5C" w:rsidRPr="001F5B8D">
        <w:rPr>
          <w:rFonts w:cstheme="minorHAnsi"/>
          <w:sz w:val="24"/>
          <w:szCs w:val="24"/>
        </w:rPr>
        <w:t xml:space="preserve"> automated workstation </w:t>
      </w:r>
      <w:r w:rsidR="00FA2884" w:rsidRPr="001F5B8D">
        <w:rPr>
          <w:rFonts w:cstheme="minorHAnsi"/>
          <w:sz w:val="24"/>
          <w:szCs w:val="24"/>
        </w:rPr>
        <w:t xml:space="preserve">can </w:t>
      </w:r>
      <w:r w:rsidR="007C7A5C" w:rsidRPr="001F5B8D">
        <w:rPr>
          <w:rFonts w:cstheme="minorHAnsi"/>
          <w:sz w:val="24"/>
          <w:szCs w:val="24"/>
        </w:rPr>
        <w:t>increase efficiency and reduce coefficient</w:t>
      </w:r>
      <w:r w:rsidR="00C80329" w:rsidRPr="001F5B8D">
        <w:rPr>
          <w:rFonts w:cstheme="minorHAnsi"/>
          <w:sz w:val="24"/>
          <w:szCs w:val="24"/>
        </w:rPr>
        <w:t>s</w:t>
      </w:r>
      <w:r w:rsidR="007C7A5C" w:rsidRPr="001F5B8D">
        <w:rPr>
          <w:rFonts w:cstheme="minorHAnsi"/>
          <w:sz w:val="24"/>
          <w:szCs w:val="24"/>
        </w:rPr>
        <w:t xml:space="preserve"> of variance</w:t>
      </w:r>
      <w:r w:rsidR="004C7DAD" w:rsidRPr="001F5B8D">
        <w:rPr>
          <w:rFonts w:cstheme="minorHAnsi"/>
          <w:sz w:val="24"/>
          <w:szCs w:val="24"/>
        </w:rPr>
        <w:t xml:space="preserve">, thereby providing more reliable data for </w:t>
      </w:r>
      <w:r w:rsidR="00C10F40" w:rsidRPr="001F5B8D">
        <w:rPr>
          <w:rFonts w:cstheme="minorHAnsi"/>
          <w:sz w:val="24"/>
          <w:szCs w:val="24"/>
        </w:rPr>
        <w:t>statistical comparisons between sample types</w:t>
      </w:r>
      <w:r w:rsidRPr="001F5B8D">
        <w:rPr>
          <w:rFonts w:cstheme="minorHAnsi"/>
          <w:sz w:val="24"/>
          <w:szCs w:val="24"/>
        </w:rPr>
        <w:t xml:space="preserve">. </w:t>
      </w:r>
      <w:r w:rsidR="00C10F40" w:rsidRPr="001F5B8D">
        <w:rPr>
          <w:rFonts w:cstheme="minorHAnsi"/>
          <w:sz w:val="24"/>
          <w:szCs w:val="24"/>
        </w:rPr>
        <w:t>We previously described</w:t>
      </w:r>
      <w:r w:rsidR="00EA4432" w:rsidRPr="001F5B8D">
        <w:rPr>
          <w:rFonts w:cstheme="minorHAnsi"/>
          <w:sz w:val="24"/>
          <w:szCs w:val="24"/>
        </w:rPr>
        <w:t xml:space="preserve"> </w:t>
      </w:r>
      <w:r w:rsidR="00A90B4D" w:rsidRPr="001F5B8D">
        <w:rPr>
          <w:rFonts w:cstheme="minorHAnsi"/>
          <w:sz w:val="24"/>
          <w:szCs w:val="24"/>
        </w:rPr>
        <w:t xml:space="preserve">an </w:t>
      </w:r>
      <w:r w:rsidR="00EA4432" w:rsidRPr="001F5B8D">
        <w:rPr>
          <w:rFonts w:cstheme="minorHAnsi"/>
          <w:sz w:val="24"/>
          <w:szCs w:val="24"/>
        </w:rPr>
        <w:t xml:space="preserve">automated proteomic sample preparation </w:t>
      </w:r>
      <w:r w:rsidR="00C10F40" w:rsidRPr="001F5B8D">
        <w:rPr>
          <w:rFonts w:cstheme="minorHAnsi"/>
          <w:sz w:val="24"/>
          <w:szCs w:val="24"/>
        </w:rPr>
        <w:t>workflow</w:t>
      </w:r>
      <w:r w:rsidR="003F7B75" w:rsidRPr="001F5B8D">
        <w:rPr>
          <w:rFonts w:cstheme="minorHAnsi"/>
          <w:sz w:val="24"/>
          <w:szCs w:val="24"/>
        </w:rPr>
        <w:fldChar w:fldCharType="begin">
          <w:fldData xml:space="preserve">PEVuZE5vdGU+PENpdGU+PEF1dGhvcj5GdTwvQXV0aG9yPjxZZWFyPjIwMTg8L1llYXI+PFJlY051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</w:fldData>
        </w:fldChar>
      </w:r>
      <w:r w:rsidR="004B379C" w:rsidRPr="001F5B8D">
        <w:rPr>
          <w:rFonts w:cstheme="minorHAnsi"/>
          <w:sz w:val="24"/>
          <w:szCs w:val="24"/>
        </w:rPr>
        <w:instrText xml:space="preserve"> ADDIN EN.CITE </w:instrText>
      </w:r>
      <w:r w:rsidR="004B379C" w:rsidRPr="001F5B8D">
        <w:rPr>
          <w:rFonts w:cstheme="minorHAnsi"/>
          <w:sz w:val="24"/>
          <w:szCs w:val="24"/>
        </w:rPr>
        <w:fldChar w:fldCharType="begin">
          <w:fldData xml:space="preserve">PEVuZE5vdGU+PENpdGU+PEF1dGhvcj5GdTwvQXV0aG9yPjxZZWFyPjIwMTg8L1llYXI+PFJlY051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</w:fldData>
        </w:fldChar>
      </w:r>
      <w:r w:rsidR="004B379C" w:rsidRPr="001F5B8D">
        <w:rPr>
          <w:rFonts w:cstheme="minorHAnsi"/>
          <w:sz w:val="24"/>
          <w:szCs w:val="24"/>
        </w:rPr>
        <w:instrText xml:space="preserve"> ADDIN EN.CITE.DATA </w:instrText>
      </w:r>
      <w:r w:rsidR="004B379C" w:rsidRPr="001F5B8D">
        <w:rPr>
          <w:rFonts w:cstheme="minorHAnsi"/>
          <w:sz w:val="24"/>
          <w:szCs w:val="24"/>
        </w:rPr>
      </w:r>
      <w:r w:rsidR="004B379C" w:rsidRPr="001F5B8D">
        <w:rPr>
          <w:rFonts w:cstheme="minorHAnsi"/>
          <w:sz w:val="24"/>
          <w:szCs w:val="24"/>
        </w:rPr>
        <w:fldChar w:fldCharType="end"/>
      </w:r>
      <w:r w:rsidR="003F7B75" w:rsidRPr="001F5B8D">
        <w:rPr>
          <w:rFonts w:cstheme="minorHAnsi"/>
          <w:sz w:val="24"/>
          <w:szCs w:val="24"/>
        </w:rPr>
      </w:r>
      <w:r w:rsidR="003F7B75" w:rsidRPr="001F5B8D">
        <w:rPr>
          <w:rFonts w:cstheme="minorHAnsi"/>
          <w:sz w:val="24"/>
          <w:szCs w:val="24"/>
        </w:rPr>
        <w:fldChar w:fldCharType="separate"/>
      </w:r>
      <w:r w:rsidR="004B379C" w:rsidRPr="001F5B8D">
        <w:rPr>
          <w:rFonts w:cstheme="minorHAnsi"/>
          <w:noProof/>
          <w:sz w:val="24"/>
          <w:szCs w:val="24"/>
          <w:vertAlign w:val="superscript"/>
        </w:rPr>
        <w:t>1</w:t>
      </w:r>
      <w:r w:rsidR="003F7B75" w:rsidRPr="001F5B8D">
        <w:rPr>
          <w:rFonts w:cstheme="minorHAnsi"/>
          <w:sz w:val="24"/>
          <w:szCs w:val="24"/>
        </w:rPr>
        <w:fldChar w:fldCharType="end"/>
      </w:r>
      <w:r w:rsidR="007972D3" w:rsidRPr="001F5B8D">
        <w:rPr>
          <w:rFonts w:cstheme="minorHAnsi"/>
          <w:sz w:val="24"/>
          <w:szCs w:val="24"/>
        </w:rPr>
        <w:t>.</w:t>
      </w:r>
      <w:r w:rsidR="003F7B75" w:rsidRPr="001F5B8D">
        <w:rPr>
          <w:rFonts w:cstheme="minorHAnsi"/>
          <w:sz w:val="24"/>
          <w:szCs w:val="24"/>
        </w:rPr>
        <w:t xml:space="preserve"> </w:t>
      </w:r>
      <w:r w:rsidR="007972D3" w:rsidRPr="001F5B8D">
        <w:rPr>
          <w:rFonts w:cstheme="minorHAnsi"/>
          <w:sz w:val="24"/>
          <w:szCs w:val="24"/>
        </w:rPr>
        <w:t>H</w:t>
      </w:r>
      <w:r w:rsidR="003F7B75" w:rsidRPr="001F5B8D">
        <w:rPr>
          <w:rFonts w:cstheme="minorHAnsi"/>
          <w:sz w:val="24"/>
          <w:szCs w:val="24"/>
        </w:rPr>
        <w:t>ere,</w:t>
      </w:r>
      <w:r w:rsidR="003F7B75" w:rsidRPr="001F5B8D" w:rsidDel="003F7B75">
        <w:rPr>
          <w:rFonts w:cstheme="minorHAnsi"/>
          <w:sz w:val="24"/>
          <w:szCs w:val="24"/>
        </w:rPr>
        <w:t xml:space="preserve"> </w:t>
      </w:r>
      <w:r w:rsidRPr="001F5B8D">
        <w:rPr>
          <w:rFonts w:cstheme="minorHAnsi"/>
          <w:sz w:val="24"/>
          <w:szCs w:val="24"/>
        </w:rPr>
        <w:t xml:space="preserve">we report the development of </w:t>
      </w:r>
      <w:r w:rsidR="00C10F40" w:rsidRPr="001F5B8D">
        <w:rPr>
          <w:rFonts w:cstheme="minorHAnsi"/>
          <w:sz w:val="24"/>
          <w:szCs w:val="24"/>
        </w:rPr>
        <w:t xml:space="preserve">a more efficient and better controlled </w:t>
      </w:r>
      <w:r w:rsidRPr="001F5B8D">
        <w:rPr>
          <w:rFonts w:cstheme="minorHAnsi"/>
          <w:sz w:val="24"/>
          <w:szCs w:val="24"/>
        </w:rPr>
        <w:t xml:space="preserve">workflow </w:t>
      </w:r>
      <w:r w:rsidR="00C10F40" w:rsidRPr="001F5B8D">
        <w:rPr>
          <w:rFonts w:cstheme="minorHAnsi"/>
          <w:sz w:val="24"/>
          <w:szCs w:val="24"/>
        </w:rPr>
        <w:t>with the following advantages</w:t>
      </w:r>
      <w:r w:rsidR="00341E66" w:rsidRPr="001F5B8D">
        <w:rPr>
          <w:rFonts w:cstheme="minorHAnsi"/>
          <w:sz w:val="24"/>
          <w:szCs w:val="24"/>
        </w:rPr>
        <w:t xml:space="preserve">: </w:t>
      </w:r>
      <w:r w:rsidR="00C82675" w:rsidRPr="001F5B8D">
        <w:rPr>
          <w:rFonts w:cstheme="minorHAnsi"/>
          <w:sz w:val="24"/>
          <w:szCs w:val="24"/>
        </w:rPr>
        <w:t>1</w:t>
      </w:r>
      <w:r w:rsidR="00A1482A" w:rsidRPr="00A1482A">
        <w:rPr>
          <w:rFonts w:cstheme="minorHAnsi"/>
          <w:sz w:val="24"/>
          <w:szCs w:val="24"/>
        </w:rPr>
        <w:t>)</w:t>
      </w:r>
      <w:r w:rsidR="00C10F40" w:rsidRPr="001F5B8D">
        <w:rPr>
          <w:rFonts w:cstheme="minorHAnsi"/>
          <w:sz w:val="24"/>
          <w:szCs w:val="24"/>
        </w:rPr>
        <w:t xml:space="preserve"> The number of</w:t>
      </w:r>
      <w:r w:rsidR="00182ED3" w:rsidRPr="001F5B8D">
        <w:rPr>
          <w:rFonts w:cstheme="minorHAnsi"/>
          <w:sz w:val="24"/>
          <w:szCs w:val="24"/>
        </w:rPr>
        <w:t xml:space="preserve"> </w:t>
      </w:r>
      <w:r w:rsidR="00C82675" w:rsidRPr="001F5B8D">
        <w:rPr>
          <w:rFonts w:cstheme="minorHAnsi"/>
          <w:sz w:val="24"/>
          <w:szCs w:val="24"/>
        </w:rPr>
        <w:t>liquid transfer steps</w:t>
      </w:r>
      <w:r w:rsidR="00AE6FE6" w:rsidRPr="001F5B8D">
        <w:rPr>
          <w:rFonts w:cstheme="minorHAnsi"/>
          <w:sz w:val="24"/>
          <w:szCs w:val="24"/>
        </w:rPr>
        <w:t xml:space="preserve"> </w:t>
      </w:r>
      <w:r w:rsidR="00C10F40" w:rsidRPr="001F5B8D">
        <w:rPr>
          <w:rFonts w:cstheme="minorHAnsi"/>
          <w:sz w:val="24"/>
          <w:szCs w:val="24"/>
        </w:rPr>
        <w:t xml:space="preserve">is reduced </w:t>
      </w:r>
      <w:r w:rsidR="00AE6FE6" w:rsidRPr="001F5B8D">
        <w:rPr>
          <w:rFonts w:cstheme="minorHAnsi"/>
          <w:sz w:val="24"/>
          <w:szCs w:val="24"/>
        </w:rPr>
        <w:t>f</w:t>
      </w:r>
      <w:r w:rsidR="00C82675" w:rsidRPr="001F5B8D">
        <w:rPr>
          <w:rFonts w:cstheme="minorHAnsi"/>
          <w:sz w:val="24"/>
          <w:szCs w:val="24"/>
        </w:rPr>
        <w:t xml:space="preserve">rom </w:t>
      </w:r>
      <w:r w:rsidR="007570D5" w:rsidRPr="001F5B8D">
        <w:rPr>
          <w:rFonts w:cstheme="minorHAnsi"/>
          <w:sz w:val="24"/>
          <w:szCs w:val="24"/>
        </w:rPr>
        <w:t xml:space="preserve">nine </w:t>
      </w:r>
      <w:r w:rsidR="00C82675" w:rsidRPr="001F5B8D">
        <w:rPr>
          <w:rFonts w:cstheme="minorHAnsi"/>
          <w:sz w:val="24"/>
          <w:szCs w:val="24"/>
        </w:rPr>
        <w:t xml:space="preserve">to </w:t>
      </w:r>
      <w:r w:rsidR="007570D5" w:rsidRPr="001F5B8D">
        <w:rPr>
          <w:rFonts w:cstheme="minorHAnsi"/>
          <w:sz w:val="24"/>
          <w:szCs w:val="24"/>
        </w:rPr>
        <w:t>six</w:t>
      </w:r>
      <w:r w:rsidR="00C82675" w:rsidRPr="001F5B8D">
        <w:rPr>
          <w:rFonts w:cstheme="minorHAnsi"/>
          <w:sz w:val="24"/>
          <w:szCs w:val="24"/>
        </w:rPr>
        <w:t xml:space="preserve"> by combining reagents; 2</w:t>
      </w:r>
      <w:r w:rsidR="00A1482A" w:rsidRPr="00A1482A">
        <w:rPr>
          <w:rFonts w:cstheme="minorHAnsi"/>
          <w:sz w:val="24"/>
          <w:szCs w:val="24"/>
        </w:rPr>
        <w:t>)</w:t>
      </w:r>
      <w:r w:rsidR="00C82675" w:rsidRPr="001F5B8D">
        <w:rPr>
          <w:rFonts w:cstheme="minorHAnsi"/>
          <w:sz w:val="24"/>
          <w:szCs w:val="24"/>
        </w:rPr>
        <w:t xml:space="preserve"> </w:t>
      </w:r>
      <w:r w:rsidR="00F5652E" w:rsidRPr="001F5B8D">
        <w:rPr>
          <w:rFonts w:cstheme="minorHAnsi"/>
          <w:sz w:val="24"/>
          <w:szCs w:val="24"/>
        </w:rPr>
        <w:t>P</w:t>
      </w:r>
      <w:r w:rsidR="00C82675" w:rsidRPr="001F5B8D">
        <w:rPr>
          <w:rFonts w:cstheme="minorHAnsi"/>
          <w:sz w:val="24"/>
          <w:szCs w:val="24"/>
        </w:rPr>
        <w:t>ipetting time</w:t>
      </w:r>
      <w:r w:rsidR="00AE6FE6" w:rsidRPr="001F5B8D">
        <w:rPr>
          <w:rFonts w:cstheme="minorHAnsi"/>
          <w:sz w:val="24"/>
          <w:szCs w:val="24"/>
        </w:rPr>
        <w:t xml:space="preserve"> </w:t>
      </w:r>
      <w:r w:rsidR="00C10F40" w:rsidRPr="001F5B8D">
        <w:rPr>
          <w:rFonts w:cstheme="minorHAnsi"/>
          <w:sz w:val="24"/>
          <w:szCs w:val="24"/>
        </w:rPr>
        <w:t xml:space="preserve">is reduced </w:t>
      </w:r>
      <w:r w:rsidR="00323555" w:rsidRPr="001F5B8D">
        <w:rPr>
          <w:rFonts w:cstheme="minorHAnsi"/>
          <w:sz w:val="24"/>
          <w:szCs w:val="24"/>
        </w:rPr>
        <w:t xml:space="preserve">by selective tip pipetting </w:t>
      </w:r>
      <w:r w:rsidR="00C10F40" w:rsidRPr="001F5B8D">
        <w:rPr>
          <w:rFonts w:cstheme="minorHAnsi"/>
          <w:sz w:val="24"/>
          <w:szCs w:val="24"/>
        </w:rPr>
        <w:t>using</w:t>
      </w:r>
      <w:r w:rsidR="00AE6FE6" w:rsidRPr="001F5B8D">
        <w:rPr>
          <w:rFonts w:cstheme="minorHAnsi"/>
          <w:sz w:val="24"/>
          <w:szCs w:val="24"/>
        </w:rPr>
        <w:t xml:space="preserve"> a</w:t>
      </w:r>
      <w:r w:rsidR="00C82675" w:rsidRPr="001F5B8D">
        <w:rPr>
          <w:rFonts w:cstheme="minorHAnsi"/>
          <w:sz w:val="24"/>
          <w:szCs w:val="24"/>
        </w:rPr>
        <w:t xml:space="preserve"> </w:t>
      </w:r>
      <w:r w:rsidR="00323555" w:rsidRPr="001F5B8D">
        <w:rPr>
          <w:rFonts w:cstheme="minorHAnsi"/>
          <w:sz w:val="24"/>
          <w:szCs w:val="24"/>
        </w:rPr>
        <w:t>96-position pipetting</w:t>
      </w:r>
      <w:r w:rsidR="00C82675" w:rsidRPr="001F5B8D">
        <w:rPr>
          <w:rFonts w:cstheme="minorHAnsi"/>
          <w:sz w:val="24"/>
          <w:szCs w:val="24"/>
        </w:rPr>
        <w:t xml:space="preserve"> head</w:t>
      </w:r>
      <w:r w:rsidR="00AE6FE6" w:rsidRPr="001F5B8D">
        <w:rPr>
          <w:rFonts w:cstheme="minorHAnsi"/>
          <w:sz w:val="24"/>
          <w:szCs w:val="24"/>
        </w:rPr>
        <w:t xml:space="preserve"> with</w:t>
      </w:r>
      <w:r w:rsidR="00323555" w:rsidRPr="001F5B8D">
        <w:rPr>
          <w:rFonts w:cstheme="minorHAnsi"/>
          <w:sz w:val="24"/>
          <w:szCs w:val="24"/>
        </w:rPr>
        <w:t xml:space="preserve"> multiple channels</w:t>
      </w:r>
      <w:r w:rsidR="00AE6FE6" w:rsidRPr="001F5B8D">
        <w:rPr>
          <w:rFonts w:cstheme="minorHAnsi"/>
          <w:sz w:val="24"/>
          <w:szCs w:val="24"/>
        </w:rPr>
        <w:t>;</w:t>
      </w:r>
      <w:r w:rsidR="00C82675" w:rsidRPr="001F5B8D">
        <w:rPr>
          <w:rFonts w:cstheme="minorHAnsi"/>
          <w:sz w:val="24"/>
          <w:szCs w:val="24"/>
        </w:rPr>
        <w:t xml:space="preserve"> </w:t>
      </w:r>
      <w:r w:rsidR="00474CA5" w:rsidRPr="001F5B8D">
        <w:rPr>
          <w:rFonts w:cstheme="minorHAnsi"/>
          <w:sz w:val="24"/>
          <w:szCs w:val="24"/>
        </w:rPr>
        <w:t>3</w:t>
      </w:r>
      <w:r w:rsidR="00A1482A" w:rsidRPr="00A1482A">
        <w:rPr>
          <w:rFonts w:cstheme="minorHAnsi"/>
          <w:sz w:val="24"/>
          <w:szCs w:val="24"/>
        </w:rPr>
        <w:t>)</w:t>
      </w:r>
      <w:r w:rsidR="00474CA5" w:rsidRPr="001F5B8D">
        <w:rPr>
          <w:rFonts w:cstheme="minorHAnsi"/>
          <w:sz w:val="24"/>
          <w:szCs w:val="24"/>
        </w:rPr>
        <w:t xml:space="preserve"> </w:t>
      </w:r>
      <w:r w:rsidR="00C10F40" w:rsidRPr="001F5B8D">
        <w:rPr>
          <w:rFonts w:cstheme="minorHAnsi"/>
          <w:sz w:val="24"/>
          <w:szCs w:val="24"/>
        </w:rPr>
        <w:t xml:space="preserve">Potential throughput is </w:t>
      </w:r>
      <w:r w:rsidR="00F5652E" w:rsidRPr="001F5B8D">
        <w:rPr>
          <w:rFonts w:cstheme="minorHAnsi"/>
          <w:sz w:val="24"/>
          <w:szCs w:val="24"/>
        </w:rPr>
        <w:t>increased</w:t>
      </w:r>
      <w:r w:rsidR="00C10F40" w:rsidRPr="001F5B8D">
        <w:rPr>
          <w:rFonts w:cstheme="minorHAnsi"/>
          <w:sz w:val="24"/>
          <w:szCs w:val="24"/>
        </w:rPr>
        <w:t xml:space="preserve"> by the availability of </w:t>
      </w:r>
      <w:r w:rsidR="00AE6FE6" w:rsidRPr="001F5B8D">
        <w:rPr>
          <w:rFonts w:cstheme="minorHAnsi"/>
          <w:sz w:val="24"/>
          <w:szCs w:val="24"/>
        </w:rPr>
        <w:t>up to</w:t>
      </w:r>
      <w:r w:rsidR="0054401E" w:rsidRPr="001F5B8D">
        <w:rPr>
          <w:rFonts w:cstheme="minorHAnsi"/>
          <w:sz w:val="24"/>
          <w:szCs w:val="24"/>
        </w:rPr>
        <w:t xml:space="preserve"> 45</w:t>
      </w:r>
      <w:r w:rsidR="00AE6FE6" w:rsidRPr="001F5B8D">
        <w:rPr>
          <w:rFonts w:cstheme="minorHAnsi"/>
          <w:sz w:val="24"/>
          <w:szCs w:val="24"/>
        </w:rPr>
        <w:t xml:space="preserve"> </w:t>
      </w:r>
      <w:r w:rsidR="00C10F40" w:rsidRPr="001F5B8D">
        <w:rPr>
          <w:rFonts w:cstheme="minorHAnsi"/>
          <w:sz w:val="24"/>
          <w:szCs w:val="24"/>
        </w:rPr>
        <w:t xml:space="preserve">deck </w:t>
      </w:r>
      <w:r w:rsidR="00AE6FE6" w:rsidRPr="001F5B8D">
        <w:rPr>
          <w:rFonts w:cstheme="minorHAnsi"/>
          <w:sz w:val="24"/>
          <w:szCs w:val="24"/>
        </w:rPr>
        <w:lastRenderedPageBreak/>
        <w:t>positions</w:t>
      </w:r>
      <w:r w:rsidR="00CC6068" w:rsidRPr="001F5B8D">
        <w:rPr>
          <w:rFonts w:cstheme="minorHAnsi"/>
          <w:sz w:val="24"/>
          <w:szCs w:val="24"/>
        </w:rPr>
        <w:t xml:space="preserve">; </w:t>
      </w:r>
      <w:r w:rsidR="0054401E" w:rsidRPr="001F5B8D">
        <w:rPr>
          <w:rFonts w:cstheme="minorHAnsi"/>
          <w:sz w:val="24"/>
          <w:szCs w:val="24"/>
        </w:rPr>
        <w:t>4</w:t>
      </w:r>
      <w:r w:rsidR="00A1482A" w:rsidRPr="00A1482A">
        <w:rPr>
          <w:rFonts w:cstheme="minorHAnsi"/>
          <w:sz w:val="24"/>
          <w:szCs w:val="24"/>
        </w:rPr>
        <w:t>)</w:t>
      </w:r>
      <w:r w:rsidR="00474CA5" w:rsidRPr="001F5B8D">
        <w:rPr>
          <w:rFonts w:cstheme="minorHAnsi"/>
          <w:sz w:val="24"/>
          <w:szCs w:val="24"/>
        </w:rPr>
        <w:t xml:space="preserve"> </w:t>
      </w:r>
      <w:r w:rsidR="00F5652E" w:rsidRPr="001F5B8D">
        <w:rPr>
          <w:rFonts w:cstheme="minorHAnsi"/>
          <w:sz w:val="24"/>
          <w:szCs w:val="24"/>
        </w:rPr>
        <w:t>Complete enclosure of the system</w:t>
      </w:r>
      <w:r w:rsidR="00323555" w:rsidRPr="001F5B8D">
        <w:rPr>
          <w:rFonts w:cstheme="minorHAnsi"/>
          <w:sz w:val="24"/>
          <w:szCs w:val="24"/>
        </w:rPr>
        <w:t xml:space="preserve"> </w:t>
      </w:r>
      <w:r w:rsidR="00D7783D" w:rsidRPr="001F5B8D">
        <w:rPr>
          <w:rFonts w:cstheme="minorHAnsi"/>
          <w:sz w:val="24"/>
          <w:szCs w:val="24"/>
        </w:rPr>
        <w:t xml:space="preserve">provides </w:t>
      </w:r>
      <w:r w:rsidR="00323555" w:rsidRPr="001F5B8D">
        <w:rPr>
          <w:rFonts w:cstheme="minorHAnsi"/>
          <w:sz w:val="24"/>
          <w:szCs w:val="24"/>
        </w:rPr>
        <w:t xml:space="preserve">improved temperature </w:t>
      </w:r>
      <w:r w:rsidR="00323555" w:rsidRPr="001F5B8D">
        <w:rPr>
          <w:rFonts w:cstheme="minorHAnsi"/>
          <w:color w:val="000000" w:themeColor="text1"/>
          <w:sz w:val="24"/>
          <w:szCs w:val="24"/>
        </w:rPr>
        <w:t>and environmental control</w:t>
      </w:r>
      <w:r w:rsidR="00F5652E" w:rsidRPr="001F5B8D">
        <w:rPr>
          <w:rFonts w:cstheme="minorHAnsi"/>
          <w:color w:val="000000" w:themeColor="text1"/>
          <w:sz w:val="24"/>
          <w:szCs w:val="24"/>
        </w:rPr>
        <w:t xml:space="preserve"> </w:t>
      </w:r>
      <w:r w:rsidR="00323555" w:rsidRPr="001F5B8D">
        <w:rPr>
          <w:rFonts w:cstheme="minorHAnsi"/>
          <w:color w:val="000000" w:themeColor="text1"/>
          <w:sz w:val="24"/>
          <w:szCs w:val="24"/>
        </w:rPr>
        <w:t>and reduces the potential for contamination of samples or reagents</w:t>
      </w:r>
      <w:r w:rsidR="00306029" w:rsidRPr="001F5B8D">
        <w:rPr>
          <w:rFonts w:cstheme="minorHAnsi"/>
          <w:color w:val="000000" w:themeColor="text1"/>
          <w:sz w:val="24"/>
          <w:szCs w:val="24"/>
        </w:rPr>
        <w:t>;</w:t>
      </w:r>
      <w:r w:rsidR="00306029" w:rsidRPr="007C7A7C">
        <w:rPr>
          <w:rFonts w:cstheme="minorHAnsi"/>
          <w:color w:val="000000" w:themeColor="text1"/>
          <w:sz w:val="24"/>
          <w:szCs w:val="24"/>
        </w:rPr>
        <w:t xml:space="preserve"> and 5</w:t>
      </w:r>
      <w:r w:rsidR="00A1482A" w:rsidRPr="00A1482A">
        <w:rPr>
          <w:rFonts w:cstheme="minorHAnsi"/>
          <w:color w:val="000000" w:themeColor="text1"/>
          <w:sz w:val="24"/>
          <w:szCs w:val="24"/>
        </w:rPr>
        <w:t>)</w:t>
      </w:r>
      <w:r w:rsidR="004E28A0" w:rsidRPr="007C7A7C">
        <w:rPr>
          <w:rFonts w:cstheme="minorHAnsi"/>
          <w:color w:val="000000" w:themeColor="text1"/>
          <w:sz w:val="24"/>
          <w:szCs w:val="24"/>
        </w:rPr>
        <w:t xml:space="preserve"> The addition of stable isotope labeled peptides</w:t>
      </w:r>
      <w:r w:rsidR="00CD48E4">
        <w:rPr>
          <w:rFonts w:cstheme="minorHAnsi"/>
          <w:color w:val="000000" w:themeColor="text1"/>
          <w:sz w:val="24"/>
          <w:szCs w:val="24"/>
        </w:rPr>
        <w:t>,</w:t>
      </w:r>
      <w:r w:rsidR="004E28A0" w:rsidRPr="007C7A7C">
        <w:rPr>
          <w:rFonts w:cstheme="minorHAnsi"/>
          <w:color w:val="000000" w:themeColor="text1"/>
          <w:sz w:val="24"/>
          <w:szCs w:val="24"/>
        </w:rPr>
        <w:t xml:space="preserve"> as well as β-galactosidase protein</w:t>
      </w:r>
      <w:r w:rsidR="001C2AEB">
        <w:rPr>
          <w:rFonts w:cstheme="minorHAnsi"/>
          <w:color w:val="000000" w:themeColor="text1"/>
          <w:sz w:val="24"/>
          <w:szCs w:val="24"/>
        </w:rPr>
        <w:t>,</w:t>
      </w:r>
      <w:r w:rsidR="004E28A0" w:rsidRPr="007C7A7C">
        <w:rPr>
          <w:rFonts w:cstheme="minorHAnsi"/>
          <w:color w:val="000000" w:themeColor="text1"/>
          <w:sz w:val="24"/>
          <w:szCs w:val="24"/>
        </w:rPr>
        <w:t xml:space="preserve"> to each sample makes </w:t>
      </w:r>
      <w:r w:rsidR="001C2AEB">
        <w:rPr>
          <w:rFonts w:cstheme="minorHAnsi"/>
          <w:color w:val="000000" w:themeColor="text1"/>
          <w:sz w:val="24"/>
          <w:szCs w:val="24"/>
        </w:rPr>
        <w:t>monitoring and quality control</w:t>
      </w:r>
      <w:r w:rsidR="001C2AEB" w:rsidRPr="007C7A7C">
        <w:rPr>
          <w:rFonts w:cstheme="minorHAnsi"/>
          <w:color w:val="000000" w:themeColor="text1"/>
          <w:sz w:val="24"/>
          <w:szCs w:val="24"/>
        </w:rPr>
        <w:t xml:space="preserve"> </w:t>
      </w:r>
      <w:r w:rsidR="004E28A0" w:rsidRPr="007C7A7C">
        <w:rPr>
          <w:rFonts w:cstheme="minorHAnsi"/>
          <w:color w:val="000000" w:themeColor="text1"/>
          <w:sz w:val="24"/>
          <w:szCs w:val="24"/>
        </w:rPr>
        <w:t>possible throughout the entire process.</w:t>
      </w:r>
      <w:r w:rsidR="00322DAB" w:rsidRPr="007C7A7C">
        <w:rPr>
          <w:rFonts w:cstheme="minorHAnsi"/>
          <w:color w:val="000000" w:themeColor="text1"/>
          <w:sz w:val="24"/>
          <w:szCs w:val="24"/>
        </w:rPr>
        <w:t xml:space="preserve"> </w:t>
      </w:r>
      <w:r w:rsidR="004E28A0" w:rsidRPr="007C7A7C">
        <w:rPr>
          <w:rFonts w:cstheme="minorHAnsi"/>
          <w:color w:val="000000" w:themeColor="text1"/>
          <w:sz w:val="24"/>
          <w:szCs w:val="24"/>
        </w:rPr>
        <w:t>T</w:t>
      </w:r>
      <w:r w:rsidR="0054401E" w:rsidRPr="007C7A7C">
        <w:rPr>
          <w:rFonts w:cstheme="minorHAnsi"/>
          <w:color w:val="000000" w:themeColor="text1"/>
          <w:sz w:val="24"/>
          <w:szCs w:val="24"/>
        </w:rPr>
        <w:t>hes</w:t>
      </w:r>
      <w:r w:rsidR="00ED1B36" w:rsidRPr="007C7A7C">
        <w:rPr>
          <w:rFonts w:cstheme="minorHAnsi"/>
          <w:color w:val="000000" w:themeColor="text1"/>
          <w:sz w:val="24"/>
          <w:szCs w:val="24"/>
        </w:rPr>
        <w:t xml:space="preserve">e </w:t>
      </w:r>
      <w:r w:rsidR="00474CA5" w:rsidRPr="007C7A7C">
        <w:rPr>
          <w:rFonts w:cstheme="minorHAnsi"/>
          <w:color w:val="000000" w:themeColor="text1"/>
          <w:sz w:val="24"/>
          <w:szCs w:val="24"/>
        </w:rPr>
        <w:t xml:space="preserve">hardware </w:t>
      </w:r>
      <w:r w:rsidR="00ED1B36" w:rsidRPr="007C7A7C">
        <w:rPr>
          <w:rFonts w:cstheme="minorHAnsi"/>
          <w:color w:val="000000" w:themeColor="text1"/>
          <w:sz w:val="24"/>
          <w:szCs w:val="24"/>
        </w:rPr>
        <w:t xml:space="preserve">and process </w:t>
      </w:r>
      <w:r w:rsidR="00474CA5" w:rsidRPr="007C7A7C">
        <w:rPr>
          <w:rFonts w:cstheme="minorHAnsi"/>
          <w:color w:val="000000" w:themeColor="text1"/>
          <w:sz w:val="24"/>
          <w:szCs w:val="24"/>
        </w:rPr>
        <w:t>improvements</w:t>
      </w:r>
      <w:r w:rsidR="004E28A0" w:rsidRPr="007C7A7C">
        <w:rPr>
          <w:rFonts w:cstheme="minorHAnsi"/>
          <w:color w:val="000000" w:themeColor="text1"/>
          <w:sz w:val="24"/>
          <w:szCs w:val="24"/>
        </w:rPr>
        <w:t xml:space="preserve"> provide</w:t>
      </w:r>
      <w:r w:rsidR="00474CA5" w:rsidRPr="007C7A7C">
        <w:rPr>
          <w:rFonts w:cstheme="minorHAnsi"/>
          <w:color w:val="000000" w:themeColor="text1"/>
          <w:sz w:val="24"/>
          <w:szCs w:val="24"/>
        </w:rPr>
        <w:t xml:space="preserve"> </w:t>
      </w:r>
      <w:r w:rsidR="00ED1B36" w:rsidRPr="007C7A7C">
        <w:rPr>
          <w:rFonts w:cstheme="minorHAnsi"/>
          <w:color w:val="000000" w:themeColor="text1"/>
          <w:sz w:val="24"/>
          <w:szCs w:val="24"/>
        </w:rPr>
        <w:t xml:space="preserve">good </w:t>
      </w:r>
      <w:r w:rsidRPr="007C7A7C">
        <w:rPr>
          <w:rFonts w:cstheme="minorHAnsi"/>
          <w:color w:val="000000" w:themeColor="text1"/>
          <w:sz w:val="24"/>
          <w:szCs w:val="24"/>
        </w:rPr>
        <w:t>reproducibility</w:t>
      </w:r>
      <w:r w:rsidR="004E28A0" w:rsidRPr="007C7A7C">
        <w:rPr>
          <w:rFonts w:cstheme="minorHAnsi"/>
          <w:color w:val="000000" w:themeColor="text1"/>
          <w:sz w:val="24"/>
          <w:szCs w:val="24"/>
        </w:rPr>
        <w:t xml:space="preserve"> and improve intra-assay and inter-assay</w:t>
      </w:r>
      <w:r w:rsidR="00CF797A" w:rsidRPr="007C7A7C">
        <w:rPr>
          <w:rFonts w:cstheme="minorHAnsi"/>
          <w:color w:val="000000" w:themeColor="text1"/>
          <w:sz w:val="24"/>
          <w:szCs w:val="24"/>
        </w:rPr>
        <w:t xml:space="preserve"> </w:t>
      </w:r>
      <w:r w:rsidR="004E28A0" w:rsidRPr="007C7A7C">
        <w:rPr>
          <w:rFonts w:cstheme="minorHAnsi"/>
          <w:color w:val="000000" w:themeColor="text1"/>
          <w:sz w:val="24"/>
          <w:szCs w:val="24"/>
        </w:rPr>
        <w:t xml:space="preserve">precision </w:t>
      </w:r>
      <w:r w:rsidR="00A1482A" w:rsidRPr="00A1482A">
        <w:rPr>
          <w:rFonts w:cstheme="minorHAnsi"/>
          <w:color w:val="000000" w:themeColor="text1"/>
          <w:sz w:val="24"/>
          <w:szCs w:val="24"/>
        </w:rPr>
        <w:t>(</w:t>
      </w:r>
      <w:r w:rsidR="004E28A0" w:rsidRPr="007C7A7C">
        <w:rPr>
          <w:rFonts w:cstheme="minorHAnsi"/>
          <w:color w:val="000000" w:themeColor="text1"/>
          <w:sz w:val="24"/>
          <w:szCs w:val="24"/>
        </w:rPr>
        <w:t xml:space="preserve">CV of </w:t>
      </w:r>
      <w:r w:rsidR="00CF797A" w:rsidRPr="007C7A7C">
        <w:rPr>
          <w:rFonts w:cstheme="minorHAnsi"/>
          <w:color w:val="000000" w:themeColor="text1"/>
          <w:sz w:val="24"/>
          <w:szCs w:val="24"/>
        </w:rPr>
        <w:t>less than 20%</w:t>
      </w:r>
      <w:r w:rsidR="00A1482A" w:rsidRPr="00A1482A">
        <w:rPr>
          <w:rFonts w:cstheme="minorHAnsi"/>
          <w:color w:val="000000" w:themeColor="text1"/>
          <w:sz w:val="24"/>
          <w:szCs w:val="24"/>
        </w:rPr>
        <w:t>)</w:t>
      </w:r>
      <w:r w:rsidRPr="007C7A7C">
        <w:rPr>
          <w:rFonts w:cstheme="minorHAnsi"/>
          <w:color w:val="000000" w:themeColor="text1"/>
          <w:sz w:val="24"/>
          <w:szCs w:val="24"/>
        </w:rPr>
        <w:t xml:space="preserve"> </w:t>
      </w:r>
      <w:r w:rsidR="0054401E" w:rsidRPr="007C7A7C">
        <w:rPr>
          <w:rFonts w:cstheme="minorHAnsi"/>
          <w:color w:val="000000" w:themeColor="text1"/>
          <w:sz w:val="24"/>
          <w:szCs w:val="24"/>
        </w:rPr>
        <w:t xml:space="preserve">for </w:t>
      </w:r>
      <w:r w:rsidRPr="007C7A7C">
        <w:rPr>
          <w:rFonts w:cstheme="minorHAnsi"/>
          <w:color w:val="000000" w:themeColor="text1"/>
          <w:sz w:val="24"/>
          <w:szCs w:val="24"/>
        </w:rPr>
        <w:t>LC-MS based protein and peptide quantific</w:t>
      </w:r>
      <w:r w:rsidR="00BE11AB" w:rsidRPr="007C7A7C">
        <w:rPr>
          <w:rFonts w:cstheme="minorHAnsi"/>
          <w:color w:val="000000" w:themeColor="text1"/>
          <w:sz w:val="24"/>
          <w:szCs w:val="24"/>
        </w:rPr>
        <w:t>ation</w:t>
      </w:r>
      <w:r w:rsidRPr="007C7A7C">
        <w:rPr>
          <w:rFonts w:cstheme="minorHAnsi"/>
          <w:color w:val="000000" w:themeColor="text1"/>
          <w:sz w:val="24"/>
          <w:szCs w:val="24"/>
        </w:rPr>
        <w:t xml:space="preserve">. The entire workflow </w:t>
      </w:r>
      <w:r w:rsidR="004E28A0" w:rsidRPr="007C7A7C">
        <w:rPr>
          <w:rFonts w:cstheme="minorHAnsi"/>
          <w:color w:val="000000" w:themeColor="text1"/>
          <w:sz w:val="24"/>
          <w:szCs w:val="24"/>
        </w:rPr>
        <w:t>for digesting 96 samples in a 96-well plate</w:t>
      </w:r>
      <w:r w:rsidR="004E28A0" w:rsidRPr="007C7A7C" w:rsidDel="004E28A0">
        <w:rPr>
          <w:rFonts w:cstheme="minorHAnsi"/>
          <w:color w:val="000000" w:themeColor="text1"/>
          <w:sz w:val="24"/>
          <w:szCs w:val="24"/>
        </w:rPr>
        <w:t xml:space="preserve"> </w:t>
      </w:r>
      <w:r w:rsidR="004E28A0" w:rsidRPr="007C7A7C">
        <w:rPr>
          <w:rFonts w:cstheme="minorHAnsi"/>
          <w:color w:val="000000" w:themeColor="text1"/>
          <w:sz w:val="24"/>
          <w:szCs w:val="24"/>
        </w:rPr>
        <w:t xml:space="preserve">can be completed in </w:t>
      </w:r>
      <w:r w:rsidR="00664823" w:rsidRPr="007C7A7C">
        <w:rPr>
          <w:rFonts w:cstheme="minorHAnsi"/>
          <w:color w:val="000000" w:themeColor="text1"/>
          <w:sz w:val="24"/>
          <w:szCs w:val="24"/>
        </w:rPr>
        <w:t xml:space="preserve">approximately </w:t>
      </w:r>
      <w:r w:rsidRPr="007C7A7C">
        <w:rPr>
          <w:rFonts w:cstheme="minorHAnsi"/>
          <w:color w:val="000000" w:themeColor="text1"/>
          <w:sz w:val="24"/>
          <w:szCs w:val="24"/>
        </w:rPr>
        <w:t xml:space="preserve">5 hours. </w:t>
      </w:r>
    </w:p>
    <w:p w14:paraId="6851A6EA" w14:textId="77777777" w:rsidR="007C7A7C" w:rsidRDefault="007C7A7C" w:rsidP="004A727E">
      <w:pPr>
        <w:pStyle w:val="CommentText"/>
        <w:spacing w:after="0"/>
        <w:jc w:val="both"/>
        <w:rPr>
          <w:rFonts w:cstheme="minorHAnsi"/>
          <w:b/>
        </w:rPr>
      </w:pPr>
    </w:p>
    <w:p w14:paraId="3B47A4D7" w14:textId="04450EB3" w:rsidR="00182ED3" w:rsidRPr="007C7A7C" w:rsidRDefault="00182ED3" w:rsidP="004A727E">
      <w:pPr>
        <w:pStyle w:val="CommentText"/>
        <w:spacing w:after="0"/>
        <w:jc w:val="both"/>
        <w:rPr>
          <w:rFonts w:cstheme="minorHAnsi"/>
        </w:rPr>
      </w:pPr>
      <w:r w:rsidRPr="007C7A7C">
        <w:rPr>
          <w:rFonts w:cstheme="minorHAnsi"/>
          <w:b/>
        </w:rPr>
        <w:t>INTRODUCTION</w:t>
      </w:r>
      <w:r w:rsidRPr="007C7A7C">
        <w:rPr>
          <w:rFonts w:cstheme="minorHAnsi"/>
          <w:b/>
          <w:bCs/>
        </w:rPr>
        <w:t>:</w:t>
      </w:r>
      <w:r w:rsidRPr="007C7A7C">
        <w:rPr>
          <w:rFonts w:cstheme="minorHAnsi"/>
        </w:rPr>
        <w:t xml:space="preserve"> </w:t>
      </w:r>
    </w:p>
    <w:p w14:paraId="3DC876D9" w14:textId="424806FE" w:rsidR="005472B0" w:rsidRDefault="005472B0" w:rsidP="004A727E">
      <w:pPr>
        <w:pStyle w:val="CommentText"/>
        <w:spacing w:after="0"/>
        <w:jc w:val="both"/>
        <w:rPr>
          <w:rFonts w:cstheme="minorHAnsi"/>
          <w:color w:val="000000" w:themeColor="text1"/>
        </w:rPr>
      </w:pPr>
      <w:r w:rsidRPr="007C7A7C">
        <w:rPr>
          <w:rFonts w:cstheme="minorHAnsi"/>
          <w:color w:val="000000" w:themeColor="text1"/>
        </w:rPr>
        <w:t xml:space="preserve">Mass spectrometry </w:t>
      </w:r>
      <w:r w:rsidR="00A1482A" w:rsidRPr="00A1482A">
        <w:rPr>
          <w:rFonts w:cstheme="minorHAnsi"/>
          <w:color w:val="000000" w:themeColor="text1"/>
        </w:rPr>
        <w:t>(</w:t>
      </w:r>
      <w:r w:rsidRPr="007C7A7C">
        <w:rPr>
          <w:rFonts w:cstheme="minorHAnsi"/>
          <w:color w:val="000000" w:themeColor="text1"/>
        </w:rPr>
        <w:t>MS</w:t>
      </w:r>
      <w:r w:rsidR="00A1482A" w:rsidRPr="00A1482A">
        <w:rPr>
          <w:rFonts w:cstheme="minorHAnsi"/>
          <w:color w:val="000000" w:themeColor="text1"/>
        </w:rPr>
        <w:t>)</w:t>
      </w:r>
      <w:r w:rsidR="001C2AEB">
        <w:rPr>
          <w:rFonts w:cstheme="minorHAnsi"/>
          <w:color w:val="000000" w:themeColor="text1"/>
        </w:rPr>
        <w:t xml:space="preserve"> -</w:t>
      </w:r>
      <w:r w:rsidRPr="007C7A7C">
        <w:rPr>
          <w:rFonts w:cstheme="minorHAnsi"/>
          <w:color w:val="000000" w:themeColor="text1"/>
        </w:rPr>
        <w:t xml:space="preserve">based protein and peptide quantification </w:t>
      </w:r>
      <w:r w:rsidR="004E28A0" w:rsidRPr="007C7A7C">
        <w:rPr>
          <w:rFonts w:cstheme="minorHAnsi"/>
          <w:color w:val="000000" w:themeColor="text1"/>
        </w:rPr>
        <w:t>is</w:t>
      </w:r>
      <w:r w:rsidRPr="007C7A7C">
        <w:rPr>
          <w:rFonts w:cstheme="minorHAnsi"/>
          <w:color w:val="000000" w:themeColor="text1"/>
        </w:rPr>
        <w:t xml:space="preserve"> increasingly</w:t>
      </w:r>
      <w:r w:rsidR="004E28A0" w:rsidRPr="007C7A7C">
        <w:rPr>
          <w:rFonts w:cstheme="minorHAnsi"/>
          <w:color w:val="000000" w:themeColor="text1"/>
        </w:rPr>
        <w:t xml:space="preserve"> being</w:t>
      </w:r>
      <w:r w:rsidRPr="007C7A7C">
        <w:rPr>
          <w:rFonts w:cstheme="minorHAnsi"/>
          <w:color w:val="000000" w:themeColor="text1"/>
        </w:rPr>
        <w:t xml:space="preserve"> applied</w:t>
      </w:r>
      <w:r w:rsidR="004E28A0" w:rsidRPr="007C7A7C">
        <w:rPr>
          <w:rFonts w:cstheme="minorHAnsi"/>
          <w:color w:val="000000" w:themeColor="text1"/>
        </w:rPr>
        <w:t xml:space="preserve"> as a</w:t>
      </w:r>
      <w:r w:rsidRPr="007C7A7C">
        <w:rPr>
          <w:rFonts w:cstheme="minorHAnsi"/>
          <w:color w:val="000000" w:themeColor="text1"/>
        </w:rPr>
        <w:t xml:space="preserve"> bioanalytical tool </w:t>
      </w:r>
      <w:r w:rsidR="007C7A5C" w:rsidRPr="007C7A7C">
        <w:rPr>
          <w:rFonts w:cstheme="minorHAnsi"/>
          <w:color w:val="000000" w:themeColor="text1"/>
        </w:rPr>
        <w:t xml:space="preserve">for plasma analysis </w:t>
      </w:r>
      <w:r w:rsidRPr="007C7A7C">
        <w:rPr>
          <w:rFonts w:cstheme="minorHAnsi"/>
          <w:color w:val="000000" w:themeColor="text1"/>
        </w:rPr>
        <w:t>in basic research</w:t>
      </w:r>
      <w:r w:rsidR="003F7B75" w:rsidRPr="007C7A7C">
        <w:rPr>
          <w:rFonts w:cstheme="minorHAnsi"/>
          <w:color w:val="000000" w:themeColor="text1"/>
        </w:rPr>
        <w:t xml:space="preserve"> </w:t>
      </w:r>
      <w:r w:rsidRPr="007C7A7C">
        <w:rPr>
          <w:rFonts w:cstheme="minorHAnsi"/>
          <w:color w:val="000000" w:themeColor="text1"/>
        </w:rPr>
        <w:t>and</w:t>
      </w:r>
      <w:r w:rsidR="00DF1FE3">
        <w:rPr>
          <w:rFonts w:cstheme="minorHAnsi"/>
          <w:color w:val="000000" w:themeColor="text1"/>
        </w:rPr>
        <w:t xml:space="preserve"> </w:t>
      </w:r>
      <w:r w:rsidRPr="007C7A7C">
        <w:rPr>
          <w:rFonts w:cstheme="minorHAnsi"/>
          <w:color w:val="000000" w:themeColor="text1"/>
        </w:rPr>
        <w:t xml:space="preserve">clinical </w:t>
      </w:r>
      <w:r w:rsidR="001C2AEB" w:rsidRPr="007C7A7C">
        <w:rPr>
          <w:rFonts w:cstheme="minorHAnsi"/>
          <w:color w:val="000000" w:themeColor="text1"/>
        </w:rPr>
        <w:t>laborator</w:t>
      </w:r>
      <w:r w:rsidR="001C2AEB">
        <w:rPr>
          <w:rFonts w:cstheme="minorHAnsi"/>
          <w:color w:val="000000" w:themeColor="text1"/>
        </w:rPr>
        <w:t>ies</w:t>
      </w:r>
      <w:r w:rsidR="001C2AEB" w:rsidRPr="007C7A7C">
        <w:rPr>
          <w:rFonts w:cstheme="minorHAnsi"/>
          <w:color w:val="000000" w:themeColor="text1"/>
        </w:rPr>
        <w:fldChar w:fldCharType="begin">
          <w:fldData xml:space="preserve">PEVuZE5vdGU+PENpdGU+PEF1dGhvcj5MZWhtYW5uPC9BdXRob3I+PFllYXI+MjAxNzwvWWVhcj48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</w:fldData>
        </w:fldChar>
      </w:r>
      <w:r w:rsidR="004B379C">
        <w:rPr>
          <w:rFonts w:cstheme="minorHAnsi"/>
          <w:color w:val="000000" w:themeColor="text1"/>
        </w:rPr>
        <w:instrText xml:space="preserve"> ADDIN EN.CITE </w:instrText>
      </w:r>
      <w:r w:rsidR="004B379C">
        <w:rPr>
          <w:rFonts w:cstheme="minorHAnsi"/>
          <w:color w:val="000000" w:themeColor="text1"/>
        </w:rPr>
        <w:fldChar w:fldCharType="begin">
          <w:fldData xml:space="preserve">PEVuZE5vdGU+PENpdGU+PEF1dGhvcj5MZWhtYW5uPC9BdXRob3I+PFllYXI+MjAxNzwvWWVhcj48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</w:fldData>
        </w:fldChar>
      </w:r>
      <w:r w:rsidR="004B379C">
        <w:rPr>
          <w:rFonts w:cstheme="minorHAnsi"/>
          <w:color w:val="000000" w:themeColor="text1"/>
        </w:rPr>
        <w:instrText xml:space="preserve"> ADDIN EN.CITE.DATA </w:instrText>
      </w:r>
      <w:r w:rsidR="004B379C">
        <w:rPr>
          <w:rFonts w:cstheme="minorHAnsi"/>
          <w:color w:val="000000" w:themeColor="text1"/>
        </w:rPr>
      </w:r>
      <w:r w:rsidR="004B379C">
        <w:rPr>
          <w:rFonts w:cstheme="minorHAnsi"/>
          <w:color w:val="000000" w:themeColor="text1"/>
        </w:rPr>
        <w:fldChar w:fldCharType="end"/>
      </w:r>
      <w:r w:rsidR="001C2AEB" w:rsidRPr="007C7A7C">
        <w:rPr>
          <w:rFonts w:cstheme="minorHAnsi"/>
          <w:color w:val="000000" w:themeColor="text1"/>
        </w:rPr>
      </w:r>
      <w:r w:rsidR="001C2AEB" w:rsidRPr="007C7A7C">
        <w:rPr>
          <w:rFonts w:cstheme="minorHAnsi"/>
          <w:color w:val="000000" w:themeColor="text1"/>
        </w:rPr>
        <w:fldChar w:fldCharType="separate"/>
      </w:r>
      <w:r w:rsidR="004B379C" w:rsidRPr="004B379C">
        <w:rPr>
          <w:rFonts w:cstheme="minorHAnsi"/>
          <w:noProof/>
          <w:color w:val="000000" w:themeColor="text1"/>
          <w:vertAlign w:val="superscript"/>
        </w:rPr>
        <w:t>2,3</w:t>
      </w:r>
      <w:r w:rsidR="001C2AEB" w:rsidRPr="007C7A7C">
        <w:rPr>
          <w:rFonts w:cstheme="minorHAnsi"/>
          <w:color w:val="000000" w:themeColor="text1"/>
        </w:rPr>
        <w:fldChar w:fldCharType="end"/>
      </w:r>
      <w:r w:rsidRPr="007C7A7C">
        <w:rPr>
          <w:rFonts w:cstheme="minorHAnsi"/>
          <w:color w:val="000000" w:themeColor="text1"/>
        </w:rPr>
        <w:t>. The</w:t>
      </w:r>
      <w:r w:rsidR="004E28A0" w:rsidRPr="007C7A7C">
        <w:rPr>
          <w:rFonts w:cstheme="minorHAnsi"/>
          <w:color w:val="000000" w:themeColor="text1"/>
        </w:rPr>
        <w:t xml:space="preserve"> requisite</w:t>
      </w:r>
      <w:r w:rsidRPr="007C7A7C">
        <w:rPr>
          <w:rFonts w:cstheme="minorHAnsi"/>
          <w:color w:val="000000" w:themeColor="text1"/>
        </w:rPr>
        <w:t xml:space="preserve"> instrumentation and informatics have advanced rapidly</w:t>
      </w:r>
      <w:r w:rsidR="004E28A0" w:rsidRPr="007C7A7C">
        <w:rPr>
          <w:rFonts w:cstheme="minorHAnsi"/>
          <w:color w:val="000000" w:themeColor="text1"/>
        </w:rPr>
        <w:t xml:space="preserve"> as </w:t>
      </w:r>
      <w:r w:rsidRPr="007C7A7C">
        <w:rPr>
          <w:rFonts w:cstheme="minorHAnsi"/>
          <w:color w:val="000000" w:themeColor="text1"/>
        </w:rPr>
        <w:t xml:space="preserve">MS has become the method of choice </w:t>
      </w:r>
      <w:r w:rsidR="00106F35" w:rsidRPr="007C7A7C">
        <w:rPr>
          <w:rFonts w:cstheme="minorHAnsi"/>
          <w:color w:val="000000" w:themeColor="text1"/>
        </w:rPr>
        <w:t>for quantifying proteins or modified proteins</w:t>
      </w:r>
      <w:r w:rsidRPr="007C7A7C">
        <w:rPr>
          <w:rFonts w:cstheme="minorHAnsi"/>
          <w:color w:val="000000" w:themeColor="text1"/>
        </w:rPr>
        <w:t xml:space="preserve"> by targeting</w:t>
      </w:r>
      <w:r w:rsidR="00106F35" w:rsidRPr="007C7A7C">
        <w:rPr>
          <w:rFonts w:cstheme="minorHAnsi"/>
          <w:color w:val="000000" w:themeColor="text1"/>
        </w:rPr>
        <w:t xml:space="preserve"> specific peptide sequences</w:t>
      </w:r>
      <w:r w:rsidRPr="007C7A7C">
        <w:rPr>
          <w:rFonts w:cstheme="minorHAnsi"/>
          <w:color w:val="000000" w:themeColor="text1"/>
        </w:rPr>
        <w:t xml:space="preserve"> </w:t>
      </w:r>
      <w:r w:rsidR="00962EC6" w:rsidRPr="007C7A7C">
        <w:rPr>
          <w:rFonts w:cstheme="minorHAnsi"/>
          <w:color w:val="000000" w:themeColor="text1"/>
        </w:rPr>
        <w:t>due to</w:t>
      </w:r>
      <w:r w:rsidRPr="007C7A7C">
        <w:rPr>
          <w:rFonts w:cstheme="minorHAnsi"/>
          <w:color w:val="000000" w:themeColor="text1"/>
        </w:rPr>
        <w:t xml:space="preserve"> i</w:t>
      </w:r>
      <w:r w:rsidR="00BE11AB" w:rsidRPr="007C7A7C">
        <w:rPr>
          <w:rFonts w:cstheme="minorHAnsi"/>
          <w:color w:val="000000" w:themeColor="text1"/>
        </w:rPr>
        <w:t xml:space="preserve">ts ability to quantify </w:t>
      </w:r>
      <w:r w:rsidR="00962EC6" w:rsidRPr="007C7A7C">
        <w:rPr>
          <w:rFonts w:cstheme="minorHAnsi"/>
          <w:color w:val="000000" w:themeColor="text1"/>
        </w:rPr>
        <w:t>hundreds</w:t>
      </w:r>
      <w:r w:rsidRPr="007C7A7C">
        <w:rPr>
          <w:rFonts w:cstheme="minorHAnsi"/>
          <w:color w:val="000000" w:themeColor="text1"/>
        </w:rPr>
        <w:t xml:space="preserve"> of </w:t>
      </w:r>
      <w:r w:rsidR="00106F35" w:rsidRPr="007C7A7C">
        <w:rPr>
          <w:rFonts w:cstheme="minorHAnsi"/>
          <w:color w:val="000000" w:themeColor="text1"/>
        </w:rPr>
        <w:t xml:space="preserve">peptides </w:t>
      </w:r>
      <w:r w:rsidRPr="007C7A7C">
        <w:rPr>
          <w:rFonts w:cstheme="minorHAnsi"/>
          <w:color w:val="000000" w:themeColor="text1"/>
        </w:rPr>
        <w:t>in a single MS run</w:t>
      </w:r>
      <w:r w:rsidR="006046CF" w:rsidRPr="007C7A7C">
        <w:rPr>
          <w:rFonts w:cstheme="minorHAnsi"/>
          <w:color w:val="000000" w:themeColor="text1"/>
        </w:rPr>
        <w:fldChar w:fldCharType="begin"/>
      </w:r>
      <w:r w:rsidR="004B379C">
        <w:rPr>
          <w:rFonts w:cstheme="minorHAnsi"/>
          <w:color w:val="000000" w:themeColor="text1"/>
        </w:rPr>
        <w:instrText xml:space="preserve"> ADDIN EN.CITE &lt;EndNote&gt;&lt;Cite&gt;&lt;Author&gt;Kuster&lt;/Author&gt;&lt;Year&gt;2005&lt;/Year&gt;&lt;RecNum&gt;5&lt;/RecNum&gt;&lt;DisplayText&gt;&lt;style face="superscript"&gt;4&lt;/style&gt;&lt;/DisplayText&gt;&lt;record&gt;&lt;rec-number&gt;5&lt;/rec-number&gt;&lt;foreign-keys&gt;&lt;key app="EN" db-id="e9fxftd92pe0faetd0450rxqr05eftezwd9s" timestamp="1546285684"&gt;5&lt;/key&gt;&lt;/foreign-keys&gt;&lt;ref-type name="Journal Article"&gt;17&lt;/ref-type&gt;&lt;contributors&gt;&lt;authors&gt;&lt;author&gt;Kuster, B.&lt;/author&gt;&lt;author&gt;Schirle, M.&lt;/author&gt;&lt;author&gt;Mallick, P.&lt;/author&gt;&lt;author&gt;Aebersold, R.&lt;/author&gt;&lt;/authors&gt;&lt;/contributors&gt;&lt;auth-address&gt;Department of Analytical Sciences and Informatics, Cellzome AG, Meyerhofstrasse 1, 69117 Heidelberg, Germany. bernhard.kuster@cellzome.com&lt;/auth-address&gt;&lt;titles&gt;&lt;title&gt;Scoring proteomes with proteotypic peptide probes&lt;/title&gt;&lt;secondary-title&gt;Nat Rev Mol Cell Biol&lt;/secondary-title&gt;&lt;/titles&gt;&lt;periodical&gt;&lt;full-title&gt;Nat Rev Mol Cell Biol&lt;/full-title&gt;&lt;/periodical&gt;&lt;pages&gt;577-83&lt;/pages&gt;&lt;volume&gt;6&lt;/volume&gt;&lt;number&gt;7&lt;/number&gt;&lt;edition&gt;2005/06/16&lt;/edition&gt;&lt;keywords&gt;&lt;keyword&gt;Amino Acid Sequence&lt;/keyword&gt;&lt;keyword&gt;Animals&lt;/keyword&gt;&lt;keyword&gt;Genome&lt;/keyword&gt;&lt;keyword&gt;Genomics&lt;/keyword&gt;&lt;keyword&gt;Humans&lt;/keyword&gt;&lt;keyword&gt;*Models, Genetic&lt;/keyword&gt;&lt;keyword&gt;Molecular Sequence Data&lt;/keyword&gt;&lt;keyword&gt;*Peptides&lt;/keyword&gt;&lt;keyword&gt;Protein Kinases/chemistry/metabolism&lt;/keyword&gt;&lt;keyword&gt;Proteins/chemistry/genetics&lt;/keyword&gt;&lt;keyword&gt;*Proteome&lt;/keyword&gt;&lt;/keywords&gt;&lt;dates&gt;&lt;year&gt;2005&lt;/year&gt;&lt;pub-dates&gt;&lt;date&gt;Jul&lt;/date&gt;&lt;/pub-dates&gt;&lt;/dates&gt;&lt;isbn&gt;1471-0072 (Print)&amp;#xD;1471-0072 (Linking)&lt;/isbn&gt;&lt;accession-num&gt;15957003&lt;/accession-num&gt;&lt;urls&gt;&lt;related-urls&gt;&lt;url&gt;https://www.ncbi.nlm.nih.gov/pubmed/15957003&lt;/url&gt;&lt;/related-urls&gt;&lt;/urls&gt;&lt;electronic-resource-num&gt;10.1038/nrm1683&lt;/electronic-resource-num&gt;&lt;/record&gt;&lt;/Cite&gt;&lt;/EndNote&gt;</w:instrText>
      </w:r>
      <w:r w:rsidR="006046CF" w:rsidRPr="007C7A7C">
        <w:rPr>
          <w:rFonts w:cstheme="minorHAnsi"/>
          <w:color w:val="000000" w:themeColor="text1"/>
        </w:rPr>
        <w:fldChar w:fldCharType="separate"/>
      </w:r>
      <w:r w:rsidR="004B379C" w:rsidRPr="004B379C">
        <w:rPr>
          <w:rFonts w:cstheme="minorHAnsi"/>
          <w:noProof/>
          <w:color w:val="000000" w:themeColor="text1"/>
          <w:vertAlign w:val="superscript"/>
        </w:rPr>
        <w:t>4</w:t>
      </w:r>
      <w:r w:rsidR="006046CF" w:rsidRPr="007C7A7C">
        <w:rPr>
          <w:rFonts w:cstheme="minorHAnsi"/>
          <w:color w:val="000000" w:themeColor="text1"/>
        </w:rPr>
        <w:fldChar w:fldCharType="end"/>
      </w:r>
      <w:r w:rsidRPr="007C7A7C">
        <w:rPr>
          <w:rFonts w:cstheme="minorHAnsi"/>
          <w:color w:val="000000" w:themeColor="text1"/>
        </w:rPr>
        <w:t xml:space="preserve">. </w:t>
      </w:r>
      <w:r w:rsidR="00B21EE8" w:rsidRPr="007C7A7C">
        <w:rPr>
          <w:rFonts w:cstheme="minorHAnsi"/>
          <w:color w:val="000000" w:themeColor="text1"/>
        </w:rPr>
        <w:t>Sample preparation</w:t>
      </w:r>
      <w:r w:rsidR="006F42C9" w:rsidRPr="007C7A7C">
        <w:rPr>
          <w:rFonts w:cstheme="minorHAnsi"/>
          <w:color w:val="000000" w:themeColor="text1"/>
        </w:rPr>
        <w:t xml:space="preserve"> serves as the foundation for any proteomic analysis. Prior to MS</w:t>
      </w:r>
      <w:r w:rsidR="001C2AEB">
        <w:rPr>
          <w:rFonts w:cstheme="minorHAnsi"/>
          <w:color w:val="000000" w:themeColor="text1"/>
        </w:rPr>
        <w:t xml:space="preserve"> analysis</w:t>
      </w:r>
      <w:r w:rsidR="006F42C9" w:rsidRPr="007C7A7C">
        <w:rPr>
          <w:rFonts w:cstheme="minorHAnsi"/>
          <w:color w:val="000000" w:themeColor="text1"/>
        </w:rPr>
        <w:t xml:space="preserve">, the proteins in a biological sample are </w:t>
      </w:r>
      <w:r w:rsidR="00B21EE8" w:rsidRPr="007C7A7C">
        <w:rPr>
          <w:rFonts w:cstheme="minorHAnsi"/>
          <w:color w:val="000000" w:themeColor="text1"/>
        </w:rPr>
        <w:t xml:space="preserve">typically </w:t>
      </w:r>
      <w:r w:rsidR="006F42C9" w:rsidRPr="007C7A7C">
        <w:rPr>
          <w:rFonts w:cstheme="minorHAnsi"/>
          <w:color w:val="000000" w:themeColor="text1"/>
        </w:rPr>
        <w:t>denatured</w:t>
      </w:r>
      <w:r w:rsidR="00B21EE8" w:rsidRPr="007C7A7C">
        <w:rPr>
          <w:rFonts w:cstheme="minorHAnsi"/>
          <w:color w:val="000000" w:themeColor="text1"/>
        </w:rPr>
        <w:t xml:space="preserve">, </w:t>
      </w:r>
      <w:r w:rsidR="006F42C9" w:rsidRPr="007C7A7C">
        <w:rPr>
          <w:rFonts w:cstheme="minorHAnsi"/>
          <w:color w:val="000000" w:themeColor="text1"/>
        </w:rPr>
        <w:t>reduced</w:t>
      </w:r>
      <w:r w:rsidR="00B21EE8" w:rsidRPr="007C7A7C">
        <w:rPr>
          <w:rFonts w:cstheme="minorHAnsi"/>
          <w:color w:val="000000" w:themeColor="text1"/>
        </w:rPr>
        <w:t>, alkylat</w:t>
      </w:r>
      <w:r w:rsidR="006F42C9" w:rsidRPr="007C7A7C">
        <w:rPr>
          <w:rFonts w:cstheme="minorHAnsi"/>
          <w:color w:val="000000" w:themeColor="text1"/>
        </w:rPr>
        <w:t>ed</w:t>
      </w:r>
      <w:r w:rsidR="00B21EE8" w:rsidRPr="007C7A7C">
        <w:rPr>
          <w:rFonts w:cstheme="minorHAnsi"/>
          <w:color w:val="000000" w:themeColor="text1"/>
        </w:rPr>
        <w:t>, digest</w:t>
      </w:r>
      <w:r w:rsidR="006F42C9" w:rsidRPr="007C7A7C">
        <w:rPr>
          <w:rFonts w:cstheme="minorHAnsi"/>
          <w:color w:val="000000" w:themeColor="text1"/>
        </w:rPr>
        <w:t>ed</w:t>
      </w:r>
      <w:r w:rsidR="00B21EE8" w:rsidRPr="007C7A7C">
        <w:rPr>
          <w:rFonts w:cstheme="minorHAnsi"/>
          <w:color w:val="000000" w:themeColor="text1"/>
        </w:rPr>
        <w:t xml:space="preserve"> into tryptic peptides, and desalt</w:t>
      </w:r>
      <w:r w:rsidR="006F42C9" w:rsidRPr="007C7A7C">
        <w:rPr>
          <w:rFonts w:cstheme="minorHAnsi"/>
          <w:color w:val="000000" w:themeColor="text1"/>
        </w:rPr>
        <w:t>ed</w:t>
      </w:r>
      <w:r w:rsidR="006F42C9" w:rsidRPr="007C7A7C">
        <w:rPr>
          <w:rFonts w:cstheme="minorHAnsi"/>
          <w:color w:val="000000" w:themeColor="text1"/>
        </w:rPr>
        <w:fldChar w:fldCharType="begin">
          <w:fldData xml:space="preserve">PEVuZE5vdGU+PENpdGU+PEF1dGhvcj5DYXJyPC9BdXRob3I+PFllYXI+MjAxNDwvWWVhcj48UmVj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</w:fldData>
        </w:fldChar>
      </w:r>
      <w:r w:rsidR="004B379C">
        <w:rPr>
          <w:rFonts w:cstheme="minorHAnsi"/>
          <w:color w:val="000000" w:themeColor="text1"/>
        </w:rPr>
        <w:instrText xml:space="preserve"> ADDIN EN.CITE </w:instrText>
      </w:r>
      <w:r w:rsidR="004B379C">
        <w:rPr>
          <w:rFonts w:cstheme="minorHAnsi"/>
          <w:color w:val="000000" w:themeColor="text1"/>
        </w:rPr>
        <w:fldChar w:fldCharType="begin">
          <w:fldData xml:space="preserve">PEVuZE5vdGU+PENpdGU+PEF1dGhvcj5DYXJyPC9BdXRob3I+PFllYXI+MjAxNDwvWWVhcj48UmVj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</w:fldData>
        </w:fldChar>
      </w:r>
      <w:r w:rsidR="004B379C">
        <w:rPr>
          <w:rFonts w:cstheme="minorHAnsi"/>
          <w:color w:val="000000" w:themeColor="text1"/>
        </w:rPr>
        <w:instrText xml:space="preserve"> ADDIN EN.CITE.DATA </w:instrText>
      </w:r>
      <w:r w:rsidR="004B379C">
        <w:rPr>
          <w:rFonts w:cstheme="minorHAnsi"/>
          <w:color w:val="000000" w:themeColor="text1"/>
        </w:rPr>
      </w:r>
      <w:r w:rsidR="004B379C">
        <w:rPr>
          <w:rFonts w:cstheme="minorHAnsi"/>
          <w:color w:val="000000" w:themeColor="text1"/>
        </w:rPr>
        <w:fldChar w:fldCharType="end"/>
      </w:r>
      <w:r w:rsidR="006F42C9" w:rsidRPr="007C7A7C">
        <w:rPr>
          <w:rFonts w:cstheme="minorHAnsi"/>
          <w:color w:val="000000" w:themeColor="text1"/>
        </w:rPr>
      </w:r>
      <w:r w:rsidR="006F42C9" w:rsidRPr="007C7A7C">
        <w:rPr>
          <w:rFonts w:cstheme="minorHAnsi"/>
          <w:color w:val="000000" w:themeColor="text1"/>
        </w:rPr>
        <w:fldChar w:fldCharType="separate"/>
      </w:r>
      <w:r w:rsidR="004B379C" w:rsidRPr="004B379C">
        <w:rPr>
          <w:rFonts w:cstheme="minorHAnsi"/>
          <w:noProof/>
          <w:color w:val="000000" w:themeColor="text1"/>
          <w:vertAlign w:val="superscript"/>
        </w:rPr>
        <w:t>5</w:t>
      </w:r>
      <w:r w:rsidR="006F42C9" w:rsidRPr="007C7A7C">
        <w:rPr>
          <w:rFonts w:cstheme="minorHAnsi"/>
          <w:color w:val="000000" w:themeColor="text1"/>
        </w:rPr>
        <w:fldChar w:fldCharType="end"/>
      </w:r>
      <w:r w:rsidR="00B21EE8" w:rsidRPr="007C7A7C">
        <w:rPr>
          <w:rFonts w:cstheme="minorHAnsi"/>
          <w:color w:val="000000" w:themeColor="text1"/>
        </w:rPr>
        <w:t>.</w:t>
      </w:r>
      <w:r w:rsidR="006F42C9" w:rsidRPr="007C7A7C">
        <w:rPr>
          <w:rFonts w:cstheme="minorHAnsi"/>
          <w:color w:val="000000" w:themeColor="text1"/>
        </w:rPr>
        <w:t xml:space="preserve"> </w:t>
      </w:r>
      <w:r w:rsidR="00870BD0" w:rsidRPr="007C7A7C">
        <w:rPr>
          <w:rFonts w:cstheme="minorHAnsi"/>
          <w:color w:val="000000" w:themeColor="text1"/>
        </w:rPr>
        <w:t xml:space="preserve">Alkylation blocks cysteines to </w:t>
      </w:r>
      <w:r w:rsidR="00870BD0" w:rsidRPr="007C7A7C">
        <w:rPr>
          <w:rFonts w:cstheme="minorHAnsi"/>
        </w:rPr>
        <w:t>prevent uncontrolled modifications and ensure all cysteines have the same mass. Next, trypsin is added to digest proteins into peptides.</w:t>
      </w:r>
      <w:r w:rsidR="00870BD0" w:rsidRPr="007C7A7C">
        <w:rPr>
          <w:rFonts w:cstheme="minorHAnsi"/>
          <w:color w:val="000000" w:themeColor="text1"/>
        </w:rPr>
        <w:t xml:space="preserve"> </w:t>
      </w:r>
      <w:r w:rsidR="006F42C9" w:rsidRPr="007C7A7C">
        <w:rPr>
          <w:rFonts w:cstheme="minorHAnsi"/>
          <w:color w:val="000000" w:themeColor="text1"/>
        </w:rPr>
        <w:t>Each of these steps requires optimization, and the entire process is traditionally performed manually, allowing for the introduction of</w:t>
      </w:r>
      <w:r w:rsidR="00DF1FE3">
        <w:rPr>
          <w:rFonts w:cstheme="minorHAnsi"/>
          <w:color w:val="000000" w:themeColor="text1"/>
        </w:rPr>
        <w:t xml:space="preserve"> analytical</w:t>
      </w:r>
      <w:r w:rsidR="006F42C9" w:rsidRPr="007C7A7C">
        <w:rPr>
          <w:rFonts w:cstheme="minorHAnsi"/>
          <w:color w:val="000000" w:themeColor="text1"/>
        </w:rPr>
        <w:t xml:space="preserve"> errors. </w:t>
      </w:r>
    </w:p>
    <w:p w14:paraId="1E80E8CF" w14:textId="77777777" w:rsidR="00E471E2" w:rsidRPr="007C7A7C" w:rsidRDefault="00E471E2" w:rsidP="004A727E">
      <w:pPr>
        <w:pStyle w:val="CommentText"/>
        <w:spacing w:after="0"/>
        <w:jc w:val="both"/>
        <w:rPr>
          <w:rFonts w:cstheme="minorHAnsi"/>
          <w:color w:val="000000" w:themeColor="text1"/>
        </w:rPr>
      </w:pPr>
    </w:p>
    <w:p w14:paraId="4E8439E6" w14:textId="3A41797C" w:rsidR="009D1265" w:rsidRDefault="005472B0" w:rsidP="004A727E">
      <w:pPr>
        <w:pStyle w:val="CommentText"/>
        <w:spacing w:after="0"/>
        <w:jc w:val="both"/>
      </w:pPr>
      <w:r w:rsidRPr="007C7A7C">
        <w:rPr>
          <w:rFonts w:cstheme="minorHAnsi"/>
          <w:color w:val="000000" w:themeColor="text1"/>
        </w:rPr>
        <w:t>The traditional biomarker development pipeline consists of two main processes: shotgun proteomics for global protein discovery to create an in-depth protein inventory</w:t>
      </w:r>
      <w:r w:rsidR="006F42C9" w:rsidRPr="007C7A7C">
        <w:rPr>
          <w:rFonts w:cstheme="minorHAnsi"/>
          <w:color w:val="000000" w:themeColor="text1"/>
        </w:rPr>
        <w:fldChar w:fldCharType="begin"/>
      </w:r>
      <w:r w:rsidR="004B379C">
        <w:rPr>
          <w:rFonts w:cstheme="minorHAnsi"/>
          <w:color w:val="000000" w:themeColor="text1"/>
        </w:rPr>
        <w:instrText xml:space="preserve"> ADDIN EN.CITE &lt;EndNote&gt;&lt;Cite&gt;&lt;Author&gt;Yates&lt;/Author&gt;&lt;Year&gt;2015&lt;/Year&gt;&lt;RecNum&gt;6&lt;/RecNum&gt;&lt;DisplayText&gt;&lt;style face="superscript"&gt;6&lt;/style&gt;&lt;/DisplayText&gt;&lt;record&gt;&lt;rec-number&gt;6&lt;/rec-number&gt;&lt;foreign-keys&gt;&lt;key app="EN" db-id="e9fxftd92pe0faetd0450rxqr05eftezwd9s" timestamp="1546285860"&gt;6&lt;/key&gt;&lt;/foreign-keys&gt;&lt;ref-type name="Journal Article"&gt;17&lt;/ref-type&gt;&lt;contributors&gt;&lt;authors&gt;&lt;author&gt;Yates, J. R., 3rd&lt;/author&gt;&lt;/authors&gt;&lt;/contributors&gt;&lt;auth-address&gt;Chemical Physiology and Molecular and Cellular Neurobiology, The Scripps Research Institute, 10550 North Torrey Pines Road, SR302B, La Jolla, CA, 92037, USA. jyates@scripps.edu.&lt;/auth-address&gt;&lt;titles&gt;&lt;title&gt;Pivotal role of computers and software in mass spectrometry - SEQUEST and 20 years of tandem MS database searching&lt;/title&gt;&lt;secondary-title&gt;J Am Soc Mass Spectrom&lt;/secondary-title&gt;&lt;/titles&gt;&lt;periodical&gt;&lt;full-title&gt;J Am Soc Mass Spectrom&lt;/full-title&gt;&lt;/periodical&gt;&lt;pages&gt;1804-13&lt;/pages&gt;&lt;volume&gt;26&lt;/volume&gt;&lt;number&gt;11&lt;/number&gt;&lt;edition&gt;2015/08/20&lt;/edition&gt;&lt;keywords&gt;&lt;keyword&gt;*Computers&lt;/keyword&gt;&lt;keyword&gt;Data Mining&lt;/keyword&gt;&lt;keyword&gt;Databases, Protein&lt;/keyword&gt;&lt;keyword&gt;Proteomics/*methods&lt;/keyword&gt;&lt;keyword&gt;*Software&lt;/keyword&gt;&lt;keyword&gt;Tandem Mass Spectrometry/*methods&lt;/keyword&gt;&lt;keyword&gt;Computers&lt;/keyword&gt;&lt;keyword&gt;Database searching&lt;/keyword&gt;&lt;keyword&gt;Proteomics&lt;/keyword&gt;&lt;keyword&gt;Sequest&lt;/keyword&gt;&lt;keyword&gt;Tandem mass spectrometry&lt;/keyword&gt;&lt;/keywords&gt;&lt;dates&gt;&lt;year&gt;2015&lt;/year&gt;&lt;pub-dates&gt;&lt;date&gt;Nov&lt;/date&gt;&lt;/pub-dates&gt;&lt;/dates&gt;&lt;isbn&gt;1879-1123 (Electronic)&amp;#xD;1044-0305 (Linking)&lt;/isbn&gt;&lt;accession-num&gt;26286455&lt;/accession-num&gt;&lt;urls&gt;&lt;related-urls&gt;&lt;url&gt;https://www.ncbi.nlm.nih.gov/pubmed/26286455&lt;/url&gt;&lt;/related-urls&gt;&lt;/urls&gt;&lt;custom2&gt;PMC4625908&lt;/custom2&gt;&lt;electronic-resource-num&gt;10.1007/s13361-015-1220-0&lt;/electronic-resource-num&gt;&lt;/record&gt;&lt;/Cite&gt;&lt;/EndNote&gt;</w:instrText>
      </w:r>
      <w:r w:rsidR="006F42C9" w:rsidRPr="007C7A7C">
        <w:rPr>
          <w:rFonts w:cstheme="minorHAnsi"/>
          <w:color w:val="000000" w:themeColor="text1"/>
        </w:rPr>
        <w:fldChar w:fldCharType="separate"/>
      </w:r>
      <w:r w:rsidR="004B379C" w:rsidRPr="004B379C">
        <w:rPr>
          <w:rFonts w:cstheme="minorHAnsi"/>
          <w:noProof/>
          <w:color w:val="000000" w:themeColor="text1"/>
          <w:vertAlign w:val="superscript"/>
        </w:rPr>
        <w:t>6</w:t>
      </w:r>
      <w:r w:rsidR="006F42C9" w:rsidRPr="007C7A7C">
        <w:rPr>
          <w:rFonts w:cstheme="minorHAnsi"/>
          <w:color w:val="000000" w:themeColor="text1"/>
        </w:rPr>
        <w:fldChar w:fldCharType="end"/>
      </w:r>
      <w:r w:rsidR="00DF1FE3">
        <w:rPr>
          <w:rFonts w:cstheme="minorHAnsi"/>
          <w:color w:val="000000" w:themeColor="text1"/>
        </w:rPr>
        <w:t xml:space="preserve"> </w:t>
      </w:r>
      <w:r w:rsidRPr="007C7A7C">
        <w:rPr>
          <w:rFonts w:cstheme="minorHAnsi"/>
          <w:color w:val="000000" w:themeColor="text1"/>
        </w:rPr>
        <w:t>and targeted proteomics for verification and validation aim</w:t>
      </w:r>
      <w:r w:rsidR="001C42D5" w:rsidRPr="007C7A7C">
        <w:rPr>
          <w:rFonts w:cstheme="minorHAnsi"/>
          <w:color w:val="000000" w:themeColor="text1"/>
        </w:rPr>
        <w:t>ed</w:t>
      </w:r>
      <w:r w:rsidRPr="007C7A7C">
        <w:rPr>
          <w:rFonts w:cstheme="minorHAnsi"/>
          <w:color w:val="000000" w:themeColor="text1"/>
        </w:rPr>
        <w:t xml:space="preserve"> </w:t>
      </w:r>
      <w:r w:rsidR="001C42D5" w:rsidRPr="007C7A7C">
        <w:rPr>
          <w:rFonts w:cstheme="minorHAnsi"/>
          <w:color w:val="000000" w:themeColor="text1"/>
        </w:rPr>
        <w:t>at</w:t>
      </w:r>
      <w:r w:rsidRPr="007C7A7C">
        <w:rPr>
          <w:rFonts w:cstheme="minorHAnsi"/>
          <w:color w:val="000000" w:themeColor="text1"/>
        </w:rPr>
        <w:t xml:space="preserve"> high</w:t>
      </w:r>
      <w:r w:rsidR="00351BDF" w:rsidRPr="007C7A7C">
        <w:rPr>
          <w:rFonts w:cstheme="minorHAnsi"/>
          <w:color w:val="000000" w:themeColor="text1"/>
        </w:rPr>
        <w:t>-</w:t>
      </w:r>
      <w:r w:rsidRPr="007C7A7C">
        <w:rPr>
          <w:rFonts w:cstheme="minorHAnsi"/>
          <w:color w:val="000000" w:themeColor="text1"/>
        </w:rPr>
        <w:t>precision and high</w:t>
      </w:r>
      <w:r w:rsidR="00351BDF" w:rsidRPr="007C7A7C">
        <w:rPr>
          <w:rFonts w:cstheme="minorHAnsi"/>
          <w:color w:val="000000" w:themeColor="text1"/>
        </w:rPr>
        <w:t>-</w:t>
      </w:r>
      <w:r w:rsidRPr="007C7A7C">
        <w:rPr>
          <w:rFonts w:cstheme="minorHAnsi"/>
          <w:color w:val="000000" w:themeColor="text1"/>
        </w:rPr>
        <w:t>throughput protein quantitation</w:t>
      </w:r>
      <w:r w:rsidR="004A791C" w:rsidRPr="007C7A7C">
        <w:rPr>
          <w:rFonts w:cstheme="minorHAnsi"/>
          <w:color w:val="000000" w:themeColor="text1"/>
        </w:rPr>
        <w:fldChar w:fldCharType="begin"/>
      </w:r>
      <w:r w:rsidR="004B379C">
        <w:rPr>
          <w:rFonts w:cstheme="minorHAnsi"/>
          <w:color w:val="000000" w:themeColor="text1"/>
        </w:rPr>
        <w:instrText xml:space="preserve"> ADDIN EN.CITE &lt;EndNote&gt;&lt;Cite&gt;&lt;Author&gt;Nilsson&lt;/Author&gt;&lt;Year&gt;2010&lt;/Year&gt;&lt;RecNum&gt;8&lt;/RecNum&gt;&lt;DisplayText&gt;&lt;style face="superscript"&gt;7&lt;/style&gt;&lt;/DisplayText&gt;&lt;record&gt;&lt;rec-number&gt;8&lt;/rec-number&gt;&lt;foreign-keys&gt;&lt;key app="EN" db-id="e9fxftd92pe0faetd0450rxqr05eftezwd9s" timestamp="1546286501"&gt;8&lt;/key&gt;&lt;/foreign-keys&gt;&lt;ref-type name="Journal Article"&gt;17&lt;/ref-type&gt;&lt;contributors&gt;&lt;authors&gt;&lt;author&gt;Nilsson, T.&lt;/author&gt;&lt;author&gt;Mann, M.&lt;/author&gt;&lt;author&gt;Aebersold, R.&lt;/author&gt;&lt;author&gt;Yates, J. R., 3rd&lt;/author&gt;&lt;author&gt;Bairoch, A.&lt;/author&gt;&lt;author&gt;Bergeron, J. J.&lt;/author&gt;&lt;/authors&gt;&lt;/contributors&gt;&lt;auth-address&gt;Research Institute of the McGill University Health Centre, McGill University, Montreal, Quebec, Canada. tommy.nilsson@mcgill.ca&lt;/auth-address&gt;&lt;titles&gt;&lt;title&gt;Mass spectrometry in high-throughput proteomics: ready for the big time&lt;/title&gt;&lt;secondary-title&gt;Nat Methods&lt;/secondary-title&gt;&lt;/titles&gt;&lt;periodical&gt;&lt;full-title&gt;Nat Methods&lt;/full-title&gt;&lt;/periodical&gt;&lt;pages&gt;681-5&lt;/pages&gt;&lt;volume&gt;7&lt;/volume&gt;&lt;number&gt;9&lt;/number&gt;&lt;edition&gt;2010/09/02&lt;/edition&gt;&lt;keywords&gt;&lt;keyword&gt;Databases, Protein&lt;/keyword&gt;&lt;keyword&gt;Humans&lt;/keyword&gt;&lt;keyword&gt;Mass Spectrometry/*trends&lt;/keyword&gt;&lt;keyword&gt;Proteome/*analysis&lt;/keyword&gt;&lt;keyword&gt;Proteomics/*methods&lt;/keyword&gt;&lt;keyword&gt;Quality Control&lt;/keyword&gt;&lt;keyword&gt;Reproducibility of Results&lt;/keyword&gt;&lt;keyword&gt;Sensitivity and Specificity&lt;/keyword&gt;&lt;/keywords&gt;&lt;dates&gt;&lt;year&gt;2010&lt;/year&gt;&lt;pub-dates&gt;&lt;date&gt;Sep&lt;/date&gt;&lt;/pub-dates&gt;&lt;/dates&gt;&lt;isbn&gt;1548-7105 (Electronic)&amp;#xD;1548-7091 (Linking)&lt;/isbn&gt;&lt;accession-num&gt;20805795&lt;/accession-num&gt;&lt;urls&gt;&lt;related-urls&gt;&lt;url&gt;https://www.ncbi.nlm.nih.gov/pubmed/20805795&lt;/url&gt;&lt;/related-urls&gt;&lt;/urls&gt;&lt;electronic-resource-num&gt;10.1038/nmeth0910-681&lt;/electronic-resource-num&gt;&lt;/record&gt;&lt;/Cite&gt;&lt;/EndNote&gt;</w:instrText>
      </w:r>
      <w:r w:rsidR="004A791C" w:rsidRPr="007C7A7C">
        <w:rPr>
          <w:rFonts w:cstheme="minorHAnsi"/>
          <w:color w:val="000000" w:themeColor="text1"/>
        </w:rPr>
        <w:fldChar w:fldCharType="separate"/>
      </w:r>
      <w:r w:rsidR="004B379C" w:rsidRPr="004B379C">
        <w:rPr>
          <w:rFonts w:cstheme="minorHAnsi"/>
          <w:noProof/>
          <w:color w:val="000000" w:themeColor="text1"/>
          <w:vertAlign w:val="superscript"/>
        </w:rPr>
        <w:t>7</w:t>
      </w:r>
      <w:r w:rsidR="004A791C" w:rsidRPr="007C7A7C">
        <w:rPr>
          <w:rFonts w:cstheme="minorHAnsi"/>
          <w:color w:val="000000" w:themeColor="text1"/>
        </w:rPr>
        <w:fldChar w:fldCharType="end"/>
      </w:r>
      <w:r w:rsidRPr="007C7A7C">
        <w:rPr>
          <w:rFonts w:cstheme="minorHAnsi"/>
          <w:color w:val="000000" w:themeColor="text1"/>
        </w:rPr>
        <w:t xml:space="preserve">. </w:t>
      </w:r>
      <w:r w:rsidR="007C7A5C" w:rsidRPr="007C7A7C">
        <w:rPr>
          <w:rFonts w:cstheme="minorHAnsi"/>
          <w:color w:val="000000" w:themeColor="text1"/>
        </w:rPr>
        <w:t>Regardless of the MS approach, sample preparation is the same and centers on enzymatic cleavage of proteins into a peptide mixture. As proposed by Van Eyk and Sobhani</w:t>
      </w:r>
      <w:r w:rsidR="00B91BF0" w:rsidRPr="007C7A7C">
        <w:rPr>
          <w:rFonts w:cstheme="minorHAnsi"/>
          <w:color w:val="000000" w:themeColor="text1"/>
        </w:rPr>
        <w:fldChar w:fldCharType="begin"/>
      </w:r>
      <w:r w:rsidR="004B379C">
        <w:rPr>
          <w:rFonts w:cstheme="minorHAnsi"/>
          <w:color w:val="000000" w:themeColor="text1"/>
        </w:rPr>
        <w:instrText xml:space="preserve"> ADDIN EN.CITE &lt;EndNote&gt;&lt;Cite&gt;&lt;Author&gt;Van Eyk&lt;/Author&gt;&lt;Year&gt;2018&lt;/Year&gt;&lt;RecNum&gt;2&lt;/RecNum&gt;&lt;DisplayText&gt;&lt;style face="superscript"&gt;8&lt;/style&gt;&lt;/DisplayText&gt;&lt;record&gt;&lt;rec-number&gt;2&lt;/rec-number&gt;&lt;foreign-keys&gt;&lt;key app="EN" db-id="e9fxftd92pe0faetd0450rxqr05eftezwd9s" timestamp="1546280811"&gt;2&lt;/key&gt;&lt;/foreign-keys&gt;&lt;ref-type name="Journal Article"&gt;17&lt;/ref-type&gt;&lt;contributors&gt;&lt;authors&gt;&lt;author&gt;Van Eyk, J. E.&lt;/author&gt;&lt;author&gt;Sobhani, K.&lt;/author&gt;&lt;/authors&gt;&lt;/contributors&gt;&lt;auth-address&gt;The Advanced Clinical Biosystems Research Institute, The Barbra Streisand Women&amp;apos;s Heart Center at the Smidt Heart Institute and Department of Medicine (J.E.V.E.), Cedars-Sinai Medical Center, Los Angeles, CA.&amp;#xD;Cedars-Sinai Medical Center Precision Biomarkers Laboratories (J.E.V.E., K.S.), Cedars-Sinai Medical Center, Los Angeles, CA.&amp;#xD;Department of Pathology (K.S.), Cedars-Sinai Medical Center, Los Angeles, CA.&lt;/auth-address&gt;&lt;titles&gt;&lt;title&gt;Precision Medicine&lt;/title&gt;&lt;secondary-title&gt;Circulation&lt;/secondary-title&gt;&lt;/titles&gt;&lt;periodical&gt;&lt;full-title&gt;Circulation&lt;/full-title&gt;&lt;/periodical&gt;&lt;pages&gt;2172-2174&lt;/pages&gt;&lt;volume&gt;138&lt;/volume&gt;&lt;number&gt;20&lt;/number&gt;&lt;edition&gt;2018/12/21&lt;/edition&gt;&lt;keywords&gt;&lt;keyword&gt;biomarkers&lt;/keyword&gt;&lt;keyword&gt;diagnosis&lt;/keyword&gt;&lt;keyword&gt;precision medicine&lt;/keyword&gt;&lt;keyword&gt;proteomics&lt;/keyword&gt;&lt;/keywords&gt;&lt;dates&gt;&lt;year&gt;2018&lt;/year&gt;&lt;pub-dates&gt;&lt;date&gt;Nov 13&lt;/date&gt;&lt;/pub-dates&gt;&lt;/dates&gt;&lt;isbn&gt;1524-4539 (Electronic)&amp;#xD;0009-7322 (Linking)&lt;/isbn&gt;&lt;accession-num&gt;30571512&lt;/accession-num&gt;&lt;urls&gt;&lt;related-urls&gt;&lt;url&gt;https://www.ncbi.nlm.nih.gov/pubmed/30571512&lt;/url&gt;&lt;/related-urls&gt;&lt;/urls&gt;&lt;electronic-resource-num&gt;10.1161/CIRCULATIONAHA.118.036781&lt;/electronic-resource-num&gt;&lt;/record&gt;&lt;/Cite&gt;&lt;/EndNote&gt;</w:instrText>
      </w:r>
      <w:r w:rsidR="00B91BF0" w:rsidRPr="007C7A7C">
        <w:rPr>
          <w:rFonts w:cstheme="minorHAnsi"/>
          <w:color w:val="000000" w:themeColor="text1"/>
        </w:rPr>
        <w:fldChar w:fldCharType="separate"/>
      </w:r>
      <w:r w:rsidR="004B379C" w:rsidRPr="004B379C">
        <w:rPr>
          <w:rFonts w:cstheme="minorHAnsi"/>
          <w:noProof/>
          <w:color w:val="000000" w:themeColor="text1"/>
          <w:vertAlign w:val="superscript"/>
        </w:rPr>
        <w:t>8</w:t>
      </w:r>
      <w:r w:rsidR="00B91BF0" w:rsidRPr="007C7A7C">
        <w:rPr>
          <w:rFonts w:cstheme="minorHAnsi"/>
          <w:color w:val="000000" w:themeColor="text1"/>
        </w:rPr>
        <w:fldChar w:fldCharType="end"/>
      </w:r>
      <w:r w:rsidR="007C7A5C" w:rsidRPr="007C7A7C">
        <w:rPr>
          <w:rFonts w:cstheme="minorHAnsi"/>
          <w:color w:val="000000" w:themeColor="text1"/>
        </w:rPr>
        <w:t>, having a method that allows for accurate, precise</w:t>
      </w:r>
      <w:r w:rsidR="00351BDF" w:rsidRPr="007C7A7C">
        <w:rPr>
          <w:rFonts w:cstheme="minorHAnsi"/>
          <w:color w:val="000000" w:themeColor="text1"/>
        </w:rPr>
        <w:t>,</w:t>
      </w:r>
      <w:r w:rsidR="007C7A5C" w:rsidRPr="007C7A7C">
        <w:rPr>
          <w:rFonts w:cstheme="minorHAnsi"/>
          <w:color w:val="000000" w:themeColor="text1"/>
        </w:rPr>
        <w:t xml:space="preserve"> and reproducible analysis for both discovery and targeted assays </w:t>
      </w:r>
      <w:r w:rsidR="001559B4" w:rsidRPr="007C7A7C">
        <w:rPr>
          <w:rFonts w:cstheme="minorHAnsi"/>
          <w:color w:val="000000" w:themeColor="text1"/>
        </w:rPr>
        <w:t xml:space="preserve">is </w:t>
      </w:r>
      <w:r w:rsidR="007D6199" w:rsidRPr="007C7A7C">
        <w:rPr>
          <w:rFonts w:cstheme="minorHAnsi"/>
          <w:color w:val="000000" w:themeColor="text1"/>
        </w:rPr>
        <w:t>desired to effectively move discovery biomarkers to clinical implemented assays</w:t>
      </w:r>
      <w:r w:rsidR="007C7A5C" w:rsidRPr="007C7A7C">
        <w:rPr>
          <w:rFonts w:cstheme="minorHAnsi"/>
          <w:color w:val="000000" w:themeColor="text1"/>
        </w:rPr>
        <w:t>. To do this</w:t>
      </w:r>
      <w:r w:rsidR="00E21F29" w:rsidRPr="007C7A7C">
        <w:rPr>
          <w:rFonts w:cstheme="minorHAnsi"/>
          <w:color w:val="000000" w:themeColor="text1"/>
        </w:rPr>
        <w:t>,</w:t>
      </w:r>
      <w:r w:rsidR="007C7A5C" w:rsidRPr="007C7A7C">
        <w:rPr>
          <w:rFonts w:cstheme="minorHAnsi"/>
          <w:color w:val="000000" w:themeColor="text1"/>
        </w:rPr>
        <w:t xml:space="preserve"> automation of sample preparation will be helpful</w:t>
      </w:r>
      <w:r w:rsidR="001C2AEB">
        <w:rPr>
          <w:rFonts w:cstheme="minorHAnsi"/>
          <w:color w:val="000000" w:themeColor="text1"/>
        </w:rPr>
        <w:t xml:space="preserve"> and</w:t>
      </w:r>
      <w:r w:rsidR="007C7A5C" w:rsidRPr="007C7A7C">
        <w:rPr>
          <w:rFonts w:cstheme="minorHAnsi"/>
          <w:color w:val="000000" w:themeColor="text1"/>
        </w:rPr>
        <w:t xml:space="preserve"> </w:t>
      </w:r>
      <w:r w:rsidR="00351BDF" w:rsidRPr="007C7A7C">
        <w:rPr>
          <w:rFonts w:cstheme="minorHAnsi"/>
          <w:color w:val="000000" w:themeColor="text1"/>
        </w:rPr>
        <w:t xml:space="preserve">provide </w:t>
      </w:r>
      <w:r w:rsidR="007C7A5C" w:rsidRPr="007C7A7C">
        <w:rPr>
          <w:rFonts w:cstheme="minorHAnsi"/>
          <w:color w:val="000000" w:themeColor="text1"/>
        </w:rPr>
        <w:t xml:space="preserve">the </w:t>
      </w:r>
      <w:r w:rsidR="0054401E" w:rsidRPr="007C7A7C">
        <w:rPr>
          <w:rFonts w:cstheme="minorHAnsi"/>
          <w:color w:val="000000" w:themeColor="text1"/>
        </w:rPr>
        <w:t>ability</w:t>
      </w:r>
      <w:r w:rsidR="007C7A5C" w:rsidRPr="007C7A7C">
        <w:rPr>
          <w:rFonts w:cstheme="minorHAnsi"/>
          <w:color w:val="000000" w:themeColor="text1"/>
        </w:rPr>
        <w:t xml:space="preserve"> to increase the efficiency to high</w:t>
      </w:r>
      <w:r w:rsidR="00351BDF" w:rsidRPr="007C7A7C">
        <w:rPr>
          <w:rFonts w:cstheme="minorHAnsi"/>
          <w:color w:val="000000" w:themeColor="text1"/>
        </w:rPr>
        <w:t>-</w:t>
      </w:r>
      <w:r w:rsidR="007C7A5C" w:rsidRPr="007C7A7C">
        <w:rPr>
          <w:rFonts w:cstheme="minorHAnsi"/>
          <w:color w:val="000000" w:themeColor="text1"/>
        </w:rPr>
        <w:t xml:space="preserve">throughput analysis. </w:t>
      </w:r>
      <w:r w:rsidR="004769F4" w:rsidRPr="007C7A7C">
        <w:rPr>
          <w:rFonts w:cstheme="minorHAnsi"/>
          <w:color w:val="000000" w:themeColor="text1"/>
        </w:rPr>
        <w:t xml:space="preserve">Manual </w:t>
      </w:r>
      <w:r w:rsidRPr="007C7A7C">
        <w:rPr>
          <w:rFonts w:cstheme="minorHAnsi"/>
          <w:color w:val="000000" w:themeColor="text1"/>
        </w:rPr>
        <w:t xml:space="preserve">methods typically introduce analytical errors beyond acceptable limits specified by </w:t>
      </w:r>
      <w:r w:rsidR="00BC08B8" w:rsidRPr="007C7A7C">
        <w:rPr>
          <w:rFonts w:cstheme="minorHAnsi"/>
          <w:color w:val="000000" w:themeColor="text1"/>
        </w:rPr>
        <w:t xml:space="preserve">the </w:t>
      </w:r>
      <w:r w:rsidRPr="007C7A7C">
        <w:rPr>
          <w:rFonts w:cstheme="minorHAnsi"/>
          <w:color w:val="000000" w:themeColor="text1"/>
        </w:rPr>
        <w:t xml:space="preserve">Food and Drug Administration </w:t>
      </w:r>
      <w:r w:rsidR="00A1482A" w:rsidRPr="00A1482A">
        <w:rPr>
          <w:rFonts w:cstheme="minorHAnsi"/>
          <w:color w:val="000000" w:themeColor="text1"/>
        </w:rPr>
        <w:t>(</w:t>
      </w:r>
      <w:r w:rsidRPr="007C7A7C">
        <w:rPr>
          <w:rFonts w:cstheme="minorHAnsi"/>
          <w:color w:val="000000" w:themeColor="text1"/>
        </w:rPr>
        <w:t>FDA</w:t>
      </w:r>
      <w:r w:rsidR="00A1482A" w:rsidRPr="00A1482A">
        <w:rPr>
          <w:rFonts w:cstheme="minorHAnsi"/>
          <w:color w:val="000000" w:themeColor="text1"/>
        </w:rPr>
        <w:t>)</w:t>
      </w:r>
      <w:r w:rsidRPr="007C7A7C">
        <w:rPr>
          <w:rFonts w:cstheme="minorHAnsi"/>
          <w:color w:val="000000" w:themeColor="text1"/>
        </w:rPr>
        <w:t xml:space="preserve"> in the revised </w:t>
      </w:r>
      <w:bookmarkStart w:id="0" w:name="OLE_LINK46"/>
      <w:r w:rsidRPr="007C7A7C">
        <w:rPr>
          <w:rFonts w:cstheme="minorHAnsi"/>
          <w:color w:val="000000" w:themeColor="text1"/>
        </w:rPr>
        <w:t>Bioanalytical Method Validation Guidance</w:t>
      </w:r>
      <w:bookmarkEnd w:id="0"/>
      <w:r w:rsidR="00BC08B8" w:rsidRPr="007C7A7C">
        <w:rPr>
          <w:rFonts w:cstheme="minorHAnsi"/>
          <w:color w:val="000000" w:themeColor="text1"/>
        </w:rPr>
        <w:t>,</w:t>
      </w:r>
      <w:r w:rsidRPr="007C7A7C">
        <w:rPr>
          <w:rFonts w:cstheme="minorHAnsi"/>
          <w:color w:val="000000" w:themeColor="text1"/>
        </w:rPr>
        <w:t xml:space="preserve"> which includes biomarker</w:t>
      </w:r>
      <w:r w:rsidR="00BC08B8" w:rsidRPr="007C7A7C">
        <w:rPr>
          <w:rFonts w:cstheme="minorHAnsi"/>
          <w:color w:val="000000" w:themeColor="text1"/>
        </w:rPr>
        <w:t>s</w:t>
      </w:r>
      <w:r w:rsidRPr="007C7A7C">
        <w:rPr>
          <w:rFonts w:cstheme="minorHAnsi"/>
          <w:color w:val="000000" w:themeColor="text1"/>
        </w:rPr>
        <w:t xml:space="preserve"> and diagnostics</w:t>
      </w:r>
      <w:r w:rsidR="00F04821" w:rsidRPr="007C7A7C">
        <w:rPr>
          <w:rFonts w:cstheme="minorHAnsi"/>
          <w:color w:val="000000" w:themeColor="text1"/>
        </w:rPr>
        <w:fldChar w:fldCharType="begin">
          <w:fldData xml:space="preserve">PEVuZE5vdGU+PENpdGU+PEF1dGhvcj5Ib29mbmFnbGU8L0F1dGhvcj48WWVhcj4yMDE2PC9ZZWFy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</w:fldData>
        </w:fldChar>
      </w:r>
      <w:r w:rsidR="004B379C">
        <w:rPr>
          <w:rFonts w:cstheme="minorHAnsi"/>
          <w:color w:val="000000" w:themeColor="text1"/>
        </w:rPr>
        <w:instrText xml:space="preserve"> ADDIN EN.CITE </w:instrText>
      </w:r>
      <w:r w:rsidR="004B379C">
        <w:rPr>
          <w:rFonts w:cstheme="minorHAnsi"/>
          <w:color w:val="000000" w:themeColor="text1"/>
        </w:rPr>
        <w:fldChar w:fldCharType="begin">
          <w:fldData xml:space="preserve">PEVuZE5vdGU+PENpdGU+PEF1dGhvcj5Ib29mbmFnbGU8L0F1dGhvcj48WWVhcj4yMDE2PC9ZZWFy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</w:fldData>
        </w:fldChar>
      </w:r>
      <w:r w:rsidR="004B379C">
        <w:rPr>
          <w:rFonts w:cstheme="minorHAnsi"/>
          <w:color w:val="000000" w:themeColor="text1"/>
        </w:rPr>
        <w:instrText xml:space="preserve"> ADDIN EN.CITE.DATA </w:instrText>
      </w:r>
      <w:r w:rsidR="004B379C">
        <w:rPr>
          <w:rFonts w:cstheme="minorHAnsi"/>
          <w:color w:val="000000" w:themeColor="text1"/>
        </w:rPr>
      </w:r>
      <w:r w:rsidR="004B379C">
        <w:rPr>
          <w:rFonts w:cstheme="minorHAnsi"/>
          <w:color w:val="000000" w:themeColor="text1"/>
        </w:rPr>
        <w:fldChar w:fldCharType="end"/>
      </w:r>
      <w:r w:rsidR="00F04821" w:rsidRPr="007C7A7C">
        <w:rPr>
          <w:rFonts w:cstheme="minorHAnsi"/>
          <w:color w:val="000000" w:themeColor="text1"/>
        </w:rPr>
      </w:r>
      <w:r w:rsidR="00F04821" w:rsidRPr="007C7A7C">
        <w:rPr>
          <w:rFonts w:cstheme="minorHAnsi"/>
          <w:color w:val="000000" w:themeColor="text1"/>
        </w:rPr>
        <w:fldChar w:fldCharType="separate"/>
      </w:r>
      <w:r w:rsidR="004B379C" w:rsidRPr="004B379C">
        <w:rPr>
          <w:rFonts w:cstheme="minorHAnsi"/>
          <w:noProof/>
          <w:color w:val="000000" w:themeColor="text1"/>
          <w:vertAlign w:val="superscript"/>
        </w:rPr>
        <w:t>2,9</w:t>
      </w:r>
      <w:r w:rsidR="00F04821" w:rsidRPr="007C7A7C">
        <w:rPr>
          <w:rFonts w:cstheme="minorHAnsi"/>
          <w:color w:val="000000" w:themeColor="text1"/>
        </w:rPr>
        <w:fldChar w:fldCharType="end"/>
      </w:r>
      <w:r w:rsidRPr="007C7A7C">
        <w:rPr>
          <w:rFonts w:cstheme="minorHAnsi"/>
          <w:color w:val="000000" w:themeColor="text1"/>
        </w:rPr>
        <w:t xml:space="preserve">. The development of a fast, highly accurate, and hands-free MS protein sample preparation workflow </w:t>
      </w:r>
      <w:r w:rsidR="004769F4" w:rsidRPr="007C7A7C">
        <w:rPr>
          <w:rFonts w:cstheme="minorHAnsi"/>
          <w:color w:val="000000" w:themeColor="text1"/>
        </w:rPr>
        <w:t>will be</w:t>
      </w:r>
      <w:r w:rsidRPr="007C7A7C">
        <w:rPr>
          <w:rFonts w:cstheme="minorHAnsi"/>
          <w:color w:val="000000" w:themeColor="text1"/>
        </w:rPr>
        <w:t xml:space="preserve"> necessary </w:t>
      </w:r>
      <w:r w:rsidR="004769F4" w:rsidRPr="007C7A7C">
        <w:rPr>
          <w:rFonts w:cstheme="minorHAnsi"/>
          <w:color w:val="000000" w:themeColor="text1"/>
        </w:rPr>
        <w:t xml:space="preserve">to </w:t>
      </w:r>
      <w:r w:rsidR="00351BDF" w:rsidRPr="007C7A7C">
        <w:rPr>
          <w:rFonts w:cstheme="minorHAnsi"/>
          <w:color w:val="000000" w:themeColor="text1"/>
        </w:rPr>
        <w:t>facilitate</w:t>
      </w:r>
      <w:r w:rsidRPr="007C7A7C">
        <w:rPr>
          <w:rFonts w:cstheme="minorHAnsi"/>
          <w:color w:val="000000" w:themeColor="text1"/>
        </w:rPr>
        <w:t xml:space="preserve"> biomarker research</w:t>
      </w:r>
      <w:r w:rsidR="00351BDF" w:rsidRPr="007C7A7C">
        <w:rPr>
          <w:rFonts w:cstheme="minorHAnsi"/>
          <w:color w:val="000000" w:themeColor="text1"/>
        </w:rPr>
        <w:t>,</w:t>
      </w:r>
      <w:r w:rsidRPr="007C7A7C">
        <w:rPr>
          <w:rFonts w:cstheme="minorHAnsi"/>
          <w:color w:val="000000" w:themeColor="text1"/>
        </w:rPr>
        <w:t xml:space="preserve"> </w:t>
      </w:r>
      <w:r w:rsidR="009D1265" w:rsidRPr="007C7A7C">
        <w:rPr>
          <w:rFonts w:cstheme="minorHAnsi"/>
          <w:color w:val="000000" w:themeColor="text1"/>
        </w:rPr>
        <w:t xml:space="preserve">which requires </w:t>
      </w:r>
      <w:r w:rsidR="009D1265" w:rsidRPr="007C7A7C">
        <w:t xml:space="preserve">preparing and analyzing thousands of biological samples. MS sample preparation has </w:t>
      </w:r>
      <w:r w:rsidR="00635582" w:rsidRPr="007C7A7C">
        <w:t>many</w:t>
      </w:r>
      <w:r w:rsidR="009D1265" w:rsidRPr="007C7A7C">
        <w:t xml:space="preserve"> steps where errors can be introduced, and the process is tedious and time-consuming.</w:t>
      </w:r>
      <w:r w:rsidR="00322DAB" w:rsidRPr="007C7A7C">
        <w:t xml:space="preserve"> </w:t>
      </w:r>
    </w:p>
    <w:p w14:paraId="552A3A46" w14:textId="77777777" w:rsidR="00DB4C3D" w:rsidRPr="007C7A7C" w:rsidRDefault="00DB4C3D" w:rsidP="004A727E">
      <w:pPr>
        <w:pStyle w:val="CommentText"/>
        <w:spacing w:after="0"/>
        <w:jc w:val="both"/>
      </w:pPr>
    </w:p>
    <w:p w14:paraId="41AE08F1" w14:textId="2D49FF2A" w:rsidR="005472B0" w:rsidRPr="007C7A7C" w:rsidRDefault="006F42C9" w:rsidP="004A727E">
      <w:pPr>
        <w:pStyle w:val="CommentText"/>
        <w:spacing w:after="0"/>
        <w:jc w:val="both"/>
        <w:rPr>
          <w:rFonts w:cstheme="minorHAnsi"/>
        </w:rPr>
      </w:pPr>
      <w:r w:rsidRPr="007C7A7C">
        <w:rPr>
          <w:rFonts w:cstheme="minorHAnsi"/>
          <w:color w:val="000000" w:themeColor="text1"/>
        </w:rPr>
        <w:t>In our improved method, a</w:t>
      </w:r>
      <w:r w:rsidR="00801039" w:rsidRPr="007C7A7C">
        <w:rPr>
          <w:rFonts w:cstheme="minorHAnsi"/>
          <w:color w:val="000000" w:themeColor="text1"/>
        </w:rPr>
        <w:t>n a</w:t>
      </w:r>
      <w:r w:rsidRPr="007C7A7C">
        <w:rPr>
          <w:rFonts w:cstheme="minorHAnsi"/>
          <w:color w:val="000000" w:themeColor="text1"/>
        </w:rPr>
        <w:t xml:space="preserve">utomated </w:t>
      </w:r>
      <w:r w:rsidR="00635582">
        <w:rPr>
          <w:rFonts w:cstheme="minorHAnsi"/>
          <w:color w:val="000000" w:themeColor="text1"/>
        </w:rPr>
        <w:t>w</w:t>
      </w:r>
      <w:r w:rsidR="00635582" w:rsidRPr="007C7A7C">
        <w:rPr>
          <w:rFonts w:cstheme="minorHAnsi"/>
          <w:color w:val="000000" w:themeColor="text1"/>
        </w:rPr>
        <w:t xml:space="preserve">orkstation </w:t>
      </w:r>
      <w:r w:rsidR="007D6199" w:rsidRPr="007C7A7C">
        <w:rPr>
          <w:rFonts w:cstheme="minorHAnsi"/>
          <w:color w:val="000000" w:themeColor="text1"/>
        </w:rPr>
        <w:t>was programed t</w:t>
      </w:r>
      <w:r w:rsidR="005472B0" w:rsidRPr="007C7A7C">
        <w:rPr>
          <w:rFonts w:cstheme="minorHAnsi"/>
          <w:color w:val="000000" w:themeColor="text1"/>
        </w:rPr>
        <w:t xml:space="preserve">o perform all </w:t>
      </w:r>
      <w:r w:rsidR="00263798" w:rsidRPr="007C7A7C">
        <w:rPr>
          <w:rFonts w:cstheme="minorHAnsi"/>
          <w:color w:val="000000" w:themeColor="text1"/>
        </w:rPr>
        <w:t>necessary</w:t>
      </w:r>
      <w:r w:rsidR="005472B0" w:rsidRPr="007C7A7C">
        <w:rPr>
          <w:rFonts w:cstheme="minorHAnsi"/>
          <w:color w:val="000000" w:themeColor="text1"/>
        </w:rPr>
        <w:t xml:space="preserve"> plasma sample preparation</w:t>
      </w:r>
      <w:r w:rsidR="00263798" w:rsidRPr="007C7A7C">
        <w:rPr>
          <w:rFonts w:cstheme="minorHAnsi"/>
          <w:color w:val="000000" w:themeColor="text1"/>
        </w:rPr>
        <w:t xml:space="preserve"> procedures</w:t>
      </w:r>
      <w:r w:rsidR="00042441" w:rsidRPr="007C7A7C">
        <w:rPr>
          <w:rFonts w:cstheme="minorHAnsi"/>
          <w:color w:val="000000" w:themeColor="text1"/>
        </w:rPr>
        <w:t xml:space="preserve"> in a total of 6</w:t>
      </w:r>
      <w:r w:rsidR="00342FAC" w:rsidRPr="007C7A7C">
        <w:rPr>
          <w:rFonts w:cstheme="minorHAnsi"/>
          <w:color w:val="000000" w:themeColor="text1"/>
        </w:rPr>
        <w:t xml:space="preserve"> </w:t>
      </w:r>
      <w:r w:rsidR="00CC6068" w:rsidRPr="007C7A7C">
        <w:rPr>
          <w:rFonts w:cstheme="minorHAnsi"/>
          <w:color w:val="000000" w:themeColor="text1"/>
        </w:rPr>
        <w:t xml:space="preserve">steps </w:t>
      </w:r>
      <w:r w:rsidR="00A1482A" w:rsidRPr="00A1482A">
        <w:rPr>
          <w:rFonts w:cstheme="minorHAnsi"/>
          <w:color w:val="000000" w:themeColor="text1"/>
        </w:rPr>
        <w:t>(</w:t>
      </w:r>
      <w:r w:rsidR="00042441" w:rsidRPr="007C7A7C">
        <w:rPr>
          <w:rFonts w:cstheme="minorHAnsi"/>
          <w:b/>
          <w:color w:val="000000" w:themeColor="text1"/>
        </w:rPr>
        <w:t>Figure 1</w:t>
      </w:r>
      <w:r w:rsidR="00A1482A" w:rsidRPr="00A1482A">
        <w:rPr>
          <w:rFonts w:cstheme="minorHAnsi"/>
          <w:color w:val="000000" w:themeColor="text1"/>
        </w:rPr>
        <w:t>)</w:t>
      </w:r>
      <w:r w:rsidR="005472B0" w:rsidRPr="007C7A7C">
        <w:rPr>
          <w:rFonts w:cstheme="minorHAnsi"/>
          <w:color w:val="000000" w:themeColor="text1"/>
        </w:rPr>
        <w:t xml:space="preserve"> to ensure: 1</w:t>
      </w:r>
      <w:r w:rsidR="00A1482A" w:rsidRPr="00A1482A">
        <w:rPr>
          <w:rFonts w:cstheme="minorHAnsi"/>
          <w:color w:val="000000" w:themeColor="text1"/>
        </w:rPr>
        <w:t>)</w:t>
      </w:r>
      <w:r w:rsidR="005472B0" w:rsidRPr="007C7A7C">
        <w:rPr>
          <w:rFonts w:cstheme="minorHAnsi"/>
          <w:color w:val="000000" w:themeColor="text1"/>
        </w:rPr>
        <w:t xml:space="preserve"> accurate liquid transfers; 2</w:t>
      </w:r>
      <w:r w:rsidR="00A1482A" w:rsidRPr="00A1482A">
        <w:rPr>
          <w:rFonts w:cstheme="minorHAnsi"/>
          <w:color w:val="000000" w:themeColor="text1"/>
        </w:rPr>
        <w:t>)</w:t>
      </w:r>
      <w:r w:rsidR="005472B0" w:rsidRPr="007C7A7C">
        <w:rPr>
          <w:rFonts w:cstheme="minorHAnsi"/>
          <w:color w:val="000000" w:themeColor="text1"/>
        </w:rPr>
        <w:t xml:space="preserve"> the reaction is initiated and stopped at a consistent time; 3</w:t>
      </w:r>
      <w:r w:rsidR="00A1482A" w:rsidRPr="00A1482A">
        <w:rPr>
          <w:rFonts w:cstheme="minorHAnsi"/>
          <w:color w:val="000000" w:themeColor="text1"/>
        </w:rPr>
        <w:t>)</w:t>
      </w:r>
      <w:r w:rsidR="005472B0" w:rsidRPr="007C7A7C">
        <w:rPr>
          <w:rFonts w:cstheme="minorHAnsi"/>
          <w:color w:val="000000" w:themeColor="text1"/>
        </w:rPr>
        <w:t xml:space="preserve"> </w:t>
      </w:r>
      <w:r w:rsidR="00263798" w:rsidRPr="007C7A7C">
        <w:rPr>
          <w:rFonts w:cstheme="minorHAnsi"/>
          <w:color w:val="000000" w:themeColor="text1"/>
        </w:rPr>
        <w:t>t</w:t>
      </w:r>
      <w:r w:rsidR="005236F7" w:rsidRPr="007C7A7C">
        <w:rPr>
          <w:rFonts w:cstheme="minorHAnsi"/>
          <w:color w:val="000000" w:themeColor="text1"/>
        </w:rPr>
        <w:t>he</w:t>
      </w:r>
      <w:r w:rsidR="005472B0" w:rsidRPr="007C7A7C">
        <w:rPr>
          <w:rFonts w:cstheme="minorHAnsi"/>
          <w:color w:val="000000" w:themeColor="text1"/>
        </w:rPr>
        <w:t xml:space="preserve"> reaction is performed at a controlled temperature</w:t>
      </w:r>
      <w:r w:rsidR="001559B4" w:rsidRPr="007C7A7C">
        <w:rPr>
          <w:rFonts w:cstheme="minorHAnsi"/>
          <w:color w:val="000000" w:themeColor="text1"/>
        </w:rPr>
        <w:t xml:space="preserve"> </w:t>
      </w:r>
      <w:r w:rsidR="00A1482A" w:rsidRPr="00A1482A">
        <w:rPr>
          <w:rFonts w:cstheme="minorHAnsi"/>
          <w:color w:val="000000" w:themeColor="text1"/>
        </w:rPr>
        <w:t>(</w:t>
      </w:r>
      <w:r w:rsidR="001559B4" w:rsidRPr="007C7A7C">
        <w:rPr>
          <w:rFonts w:cstheme="minorHAnsi"/>
          <w:color w:val="000000" w:themeColor="text1"/>
        </w:rPr>
        <w:t>i.e.</w:t>
      </w:r>
      <w:r w:rsidR="00C3608C">
        <w:rPr>
          <w:rFonts w:cstheme="minorHAnsi"/>
          <w:color w:val="000000" w:themeColor="text1"/>
        </w:rPr>
        <w:t>,</w:t>
      </w:r>
      <w:r w:rsidR="001559B4" w:rsidRPr="007C7A7C">
        <w:rPr>
          <w:rFonts w:cstheme="minorHAnsi"/>
          <w:color w:val="000000" w:themeColor="text1"/>
        </w:rPr>
        <w:t xml:space="preserve"> incubator</w:t>
      </w:r>
      <w:r w:rsidR="00A1482A" w:rsidRPr="00A1482A">
        <w:rPr>
          <w:rFonts w:cstheme="minorHAnsi"/>
          <w:color w:val="000000" w:themeColor="text1"/>
        </w:rPr>
        <w:t>)</w:t>
      </w:r>
      <w:r w:rsidR="00C150E3" w:rsidRPr="007C7A7C">
        <w:rPr>
          <w:rFonts w:cstheme="minorHAnsi"/>
          <w:color w:val="000000" w:themeColor="text1"/>
        </w:rPr>
        <w:t xml:space="preserve">; </w:t>
      </w:r>
      <w:r w:rsidR="00263798" w:rsidRPr="007C7A7C">
        <w:rPr>
          <w:rFonts w:cstheme="minorHAnsi"/>
          <w:color w:val="000000" w:themeColor="text1"/>
        </w:rPr>
        <w:t xml:space="preserve">and </w:t>
      </w:r>
      <w:r w:rsidR="005472B0" w:rsidRPr="007C7A7C">
        <w:rPr>
          <w:rFonts w:cstheme="minorHAnsi"/>
          <w:color w:val="000000" w:themeColor="text1"/>
        </w:rPr>
        <w:t>4</w:t>
      </w:r>
      <w:r w:rsidR="00A1482A" w:rsidRPr="00A1482A">
        <w:rPr>
          <w:rFonts w:cstheme="minorHAnsi"/>
          <w:color w:val="000000" w:themeColor="text1"/>
        </w:rPr>
        <w:t>)</w:t>
      </w:r>
      <w:r w:rsidR="005472B0" w:rsidRPr="007C7A7C">
        <w:rPr>
          <w:rFonts w:cstheme="minorHAnsi"/>
          <w:color w:val="000000" w:themeColor="text1"/>
        </w:rPr>
        <w:t xml:space="preserve"> </w:t>
      </w:r>
      <w:r w:rsidR="00BC08B8" w:rsidRPr="007C7A7C">
        <w:rPr>
          <w:rFonts w:cstheme="minorHAnsi"/>
          <w:color w:val="000000" w:themeColor="text1"/>
        </w:rPr>
        <w:t>t</w:t>
      </w:r>
      <w:r w:rsidR="005472B0" w:rsidRPr="007C7A7C">
        <w:rPr>
          <w:rFonts w:cstheme="minorHAnsi"/>
          <w:color w:val="000000" w:themeColor="text1"/>
        </w:rPr>
        <w:t xml:space="preserve">he reaction has </w:t>
      </w:r>
      <w:r w:rsidR="00635582">
        <w:rPr>
          <w:rFonts w:cstheme="minorHAnsi"/>
          <w:color w:val="000000" w:themeColor="text1"/>
        </w:rPr>
        <w:t>uniform</w:t>
      </w:r>
      <w:r w:rsidR="00635582" w:rsidRPr="007C7A7C">
        <w:rPr>
          <w:rFonts w:cstheme="minorHAnsi"/>
          <w:color w:val="000000" w:themeColor="text1"/>
        </w:rPr>
        <w:t xml:space="preserve"> </w:t>
      </w:r>
      <w:r w:rsidR="005472B0" w:rsidRPr="007C7A7C">
        <w:rPr>
          <w:rFonts w:cstheme="minorHAnsi"/>
          <w:color w:val="000000" w:themeColor="text1"/>
        </w:rPr>
        <w:t xml:space="preserve">mixing for </w:t>
      </w:r>
      <w:r w:rsidR="00635582">
        <w:rPr>
          <w:rFonts w:cstheme="minorHAnsi"/>
          <w:color w:val="000000" w:themeColor="text1"/>
        </w:rPr>
        <w:t>all</w:t>
      </w:r>
      <w:r w:rsidR="00635582" w:rsidRPr="007C7A7C">
        <w:rPr>
          <w:rFonts w:cstheme="minorHAnsi"/>
          <w:color w:val="000000" w:themeColor="text1"/>
        </w:rPr>
        <w:t xml:space="preserve"> </w:t>
      </w:r>
      <w:r w:rsidR="005472B0" w:rsidRPr="007C7A7C">
        <w:rPr>
          <w:rFonts w:cstheme="minorHAnsi"/>
          <w:color w:val="000000" w:themeColor="text1"/>
        </w:rPr>
        <w:t>reactions. W</w:t>
      </w:r>
      <w:r w:rsidR="00263798" w:rsidRPr="007C7A7C">
        <w:rPr>
          <w:rFonts w:cstheme="minorHAnsi"/>
          <w:color w:val="000000" w:themeColor="text1"/>
        </w:rPr>
        <w:t xml:space="preserve">e </w:t>
      </w:r>
      <w:r w:rsidR="005472B0" w:rsidRPr="007C7A7C">
        <w:rPr>
          <w:rFonts w:cstheme="minorHAnsi"/>
          <w:color w:val="000000" w:themeColor="text1"/>
        </w:rPr>
        <w:t xml:space="preserve">also implemented adding exogenous quality control proteins and internal standards </w:t>
      </w:r>
      <w:r w:rsidR="00A1482A" w:rsidRPr="00A1482A">
        <w:rPr>
          <w:rFonts w:cstheme="minorHAnsi"/>
          <w:color w:val="000000" w:themeColor="text1"/>
        </w:rPr>
        <w:t>(</w:t>
      </w:r>
      <w:r w:rsidR="005472B0" w:rsidRPr="007C7A7C">
        <w:rPr>
          <w:rFonts w:cstheme="minorHAnsi"/>
          <w:color w:val="000000" w:themeColor="text1"/>
        </w:rPr>
        <w:t>stable isotop</w:t>
      </w:r>
      <w:r w:rsidR="00635582">
        <w:rPr>
          <w:rFonts w:cstheme="minorHAnsi"/>
          <w:color w:val="000000" w:themeColor="text1"/>
        </w:rPr>
        <w:t>e-</w:t>
      </w:r>
      <w:r w:rsidR="005472B0" w:rsidRPr="007C7A7C">
        <w:rPr>
          <w:rFonts w:cstheme="minorHAnsi"/>
          <w:color w:val="000000" w:themeColor="text1"/>
        </w:rPr>
        <w:t>labeled peptide standard</w:t>
      </w:r>
      <w:r w:rsidR="006F7851" w:rsidRPr="007C7A7C">
        <w:rPr>
          <w:rFonts w:cstheme="minorHAnsi"/>
          <w:color w:val="000000" w:themeColor="text1"/>
        </w:rPr>
        <w:t>s</w:t>
      </w:r>
      <w:r w:rsidR="00A1482A" w:rsidRPr="00A1482A">
        <w:rPr>
          <w:rFonts w:cstheme="minorHAnsi"/>
          <w:color w:val="000000" w:themeColor="text1"/>
        </w:rPr>
        <w:t>)</w:t>
      </w:r>
      <w:r w:rsidR="006F7851" w:rsidRPr="007C7A7C">
        <w:rPr>
          <w:rFonts w:cstheme="minorHAnsi"/>
          <w:color w:val="000000" w:themeColor="text1"/>
        </w:rPr>
        <w:t xml:space="preserve"> </w:t>
      </w:r>
      <w:r w:rsidR="005472B0" w:rsidRPr="007C7A7C">
        <w:rPr>
          <w:rFonts w:cstheme="minorHAnsi"/>
          <w:color w:val="000000" w:themeColor="text1"/>
        </w:rPr>
        <w:t xml:space="preserve">to ensure </w:t>
      </w:r>
      <w:r w:rsidR="00DF1FE3">
        <w:rPr>
          <w:rFonts w:cstheme="minorHAnsi"/>
          <w:color w:val="000000" w:themeColor="text1"/>
        </w:rPr>
        <w:t xml:space="preserve">a </w:t>
      </w:r>
      <w:r w:rsidR="005472B0" w:rsidRPr="007C7A7C">
        <w:rPr>
          <w:rFonts w:cstheme="minorHAnsi"/>
          <w:color w:val="000000" w:themeColor="text1"/>
        </w:rPr>
        <w:t xml:space="preserve">quality and </w:t>
      </w:r>
      <w:r w:rsidR="00635582" w:rsidRPr="007C7A7C">
        <w:rPr>
          <w:rFonts w:cstheme="minorHAnsi"/>
          <w:color w:val="000000" w:themeColor="text1"/>
        </w:rPr>
        <w:t>reproducib</w:t>
      </w:r>
      <w:r w:rsidR="00635582">
        <w:rPr>
          <w:rFonts w:cstheme="minorHAnsi"/>
          <w:color w:val="000000" w:themeColor="text1"/>
        </w:rPr>
        <w:t>le</w:t>
      </w:r>
      <w:r w:rsidR="00635582" w:rsidRPr="007C7A7C">
        <w:rPr>
          <w:rFonts w:cstheme="minorHAnsi"/>
          <w:color w:val="000000" w:themeColor="text1"/>
        </w:rPr>
        <w:t xml:space="preserve"> </w:t>
      </w:r>
      <w:r w:rsidR="005472B0" w:rsidRPr="007C7A7C">
        <w:rPr>
          <w:rFonts w:cstheme="minorHAnsi"/>
          <w:color w:val="000000" w:themeColor="text1"/>
        </w:rPr>
        <w:lastRenderedPageBreak/>
        <w:t>throughput of LC-</w:t>
      </w:r>
      <w:r w:rsidR="00635582" w:rsidRPr="007C7A7C">
        <w:rPr>
          <w:rFonts w:cstheme="minorHAnsi"/>
          <w:color w:val="000000" w:themeColor="text1"/>
        </w:rPr>
        <w:t>MS</w:t>
      </w:r>
      <w:r w:rsidR="00635582">
        <w:rPr>
          <w:rFonts w:cstheme="minorHAnsi"/>
          <w:color w:val="000000" w:themeColor="text1"/>
        </w:rPr>
        <w:t>-</w:t>
      </w:r>
      <w:r w:rsidR="005472B0" w:rsidRPr="007C7A7C">
        <w:rPr>
          <w:rFonts w:cstheme="minorHAnsi"/>
          <w:color w:val="000000" w:themeColor="text1"/>
        </w:rPr>
        <w:t>based protein and peptide quantification</w:t>
      </w:r>
      <w:r w:rsidR="009D1265" w:rsidRPr="007C7A7C">
        <w:rPr>
          <w:rFonts w:cstheme="minorHAnsi"/>
          <w:color w:val="000000" w:themeColor="text1"/>
        </w:rPr>
        <w:t xml:space="preserve"> in a 96</w:t>
      </w:r>
      <w:r w:rsidR="004436DE" w:rsidRPr="007C7A7C">
        <w:rPr>
          <w:rFonts w:cstheme="minorHAnsi"/>
          <w:color w:val="000000" w:themeColor="text1"/>
        </w:rPr>
        <w:t>-</w:t>
      </w:r>
      <w:r w:rsidR="009D1265" w:rsidRPr="007C7A7C">
        <w:rPr>
          <w:rFonts w:cstheme="minorHAnsi"/>
          <w:color w:val="000000" w:themeColor="text1"/>
        </w:rPr>
        <w:t>well format</w:t>
      </w:r>
      <w:r w:rsidR="005472B0" w:rsidRPr="007C7A7C">
        <w:rPr>
          <w:rFonts w:cstheme="minorHAnsi"/>
          <w:color w:val="000000" w:themeColor="text1"/>
        </w:rPr>
        <w:t>.</w:t>
      </w:r>
      <w:r w:rsidR="009D1265" w:rsidRPr="007C7A7C">
        <w:rPr>
          <w:rFonts w:cstheme="minorHAnsi"/>
        </w:rPr>
        <w:t xml:space="preserve"> Including reagent preparation, </w:t>
      </w:r>
      <w:r w:rsidR="00263798" w:rsidRPr="007C7A7C">
        <w:rPr>
          <w:rFonts w:cstheme="minorHAnsi"/>
        </w:rPr>
        <w:t>hours of work time</w:t>
      </w:r>
      <w:r w:rsidR="00295592">
        <w:rPr>
          <w:rFonts w:cstheme="minorHAnsi"/>
        </w:rPr>
        <w:t xml:space="preserve"> and </w:t>
      </w:r>
      <w:r w:rsidR="00295592" w:rsidRPr="007C7A7C">
        <w:rPr>
          <w:rFonts w:cstheme="minorHAnsi"/>
        </w:rPr>
        <w:t>a total of 1,000,000 pipetting steps</w:t>
      </w:r>
      <w:r w:rsidR="00263798" w:rsidRPr="007C7A7C">
        <w:rPr>
          <w:rFonts w:cstheme="minorHAnsi"/>
        </w:rPr>
        <w:t xml:space="preserve"> </w:t>
      </w:r>
      <w:r w:rsidR="009D1265" w:rsidRPr="007C7A7C">
        <w:rPr>
          <w:rFonts w:cstheme="minorHAnsi"/>
        </w:rPr>
        <w:t xml:space="preserve">would be required to process 96 samples in individual tubes. Automation reduces </w:t>
      </w:r>
      <w:r w:rsidR="005953F7" w:rsidRPr="007C7A7C">
        <w:rPr>
          <w:rFonts w:cstheme="minorHAnsi"/>
        </w:rPr>
        <w:t>the hands</w:t>
      </w:r>
      <w:r w:rsidR="00295592">
        <w:rPr>
          <w:rFonts w:cstheme="minorHAnsi"/>
        </w:rPr>
        <w:t>-</w:t>
      </w:r>
      <w:r w:rsidR="005953F7" w:rsidRPr="007C7A7C">
        <w:rPr>
          <w:rFonts w:cstheme="minorHAnsi"/>
        </w:rPr>
        <w:t>on time and the number of human interactions involved</w:t>
      </w:r>
      <w:r w:rsidR="009D1265" w:rsidRPr="007C7A7C">
        <w:rPr>
          <w:rFonts w:cstheme="minorHAnsi"/>
        </w:rPr>
        <w:t>.</w:t>
      </w:r>
    </w:p>
    <w:p w14:paraId="00FF60AB" w14:textId="77777777" w:rsidR="00870BD0" w:rsidRPr="007C7A7C" w:rsidRDefault="00870BD0" w:rsidP="004A727E">
      <w:pPr>
        <w:pStyle w:val="CommentText"/>
        <w:spacing w:after="0"/>
        <w:jc w:val="both"/>
        <w:rPr>
          <w:rFonts w:cstheme="minorHAnsi"/>
          <w:b/>
        </w:rPr>
      </w:pPr>
    </w:p>
    <w:p w14:paraId="53F5F642" w14:textId="1267B7E0" w:rsidR="00B542C7" w:rsidRPr="007C7A7C" w:rsidRDefault="00182ED3" w:rsidP="004A727E">
      <w:pPr>
        <w:pStyle w:val="CommentText"/>
        <w:spacing w:after="0"/>
        <w:jc w:val="both"/>
        <w:rPr>
          <w:rFonts w:cstheme="minorHAnsi"/>
          <w:b/>
          <w:color w:val="000000" w:themeColor="text1"/>
        </w:rPr>
      </w:pPr>
      <w:r w:rsidRPr="007C7A7C">
        <w:rPr>
          <w:rFonts w:cstheme="minorHAnsi"/>
          <w:b/>
        </w:rPr>
        <w:t>PROTOCOL:</w:t>
      </w:r>
      <w:r w:rsidRPr="007C7A7C">
        <w:rPr>
          <w:rFonts w:cstheme="minorHAnsi"/>
        </w:rPr>
        <w:t xml:space="preserve"> </w:t>
      </w:r>
    </w:p>
    <w:p w14:paraId="76E346A5" w14:textId="77777777" w:rsidR="00AD48EB" w:rsidRPr="00AD48EB" w:rsidRDefault="00AD48EB" w:rsidP="004A727E">
      <w:pPr>
        <w:pStyle w:val="CommentText"/>
        <w:tabs>
          <w:tab w:val="left" w:pos="360"/>
        </w:tabs>
        <w:spacing w:after="0"/>
        <w:jc w:val="both"/>
        <w:rPr>
          <w:rFonts w:cstheme="minorHAnsi"/>
          <w:color w:val="000000" w:themeColor="text1"/>
        </w:rPr>
      </w:pPr>
    </w:p>
    <w:p w14:paraId="42AD14C3" w14:textId="57BFC4AF" w:rsidR="00C86777" w:rsidRDefault="005472B0" w:rsidP="004A727E">
      <w:pPr>
        <w:pStyle w:val="CommentText"/>
        <w:numPr>
          <w:ilvl w:val="0"/>
          <w:numId w:val="2"/>
        </w:numPr>
        <w:spacing w:after="0"/>
        <w:ind w:left="0" w:firstLine="0"/>
        <w:jc w:val="both"/>
        <w:rPr>
          <w:rFonts w:cstheme="minorHAnsi"/>
          <w:b/>
          <w:color w:val="000000" w:themeColor="text1"/>
        </w:rPr>
      </w:pPr>
      <w:r w:rsidRPr="007C7A7C">
        <w:rPr>
          <w:rFonts w:cstheme="minorHAnsi"/>
          <w:b/>
          <w:color w:val="000000" w:themeColor="text1"/>
        </w:rPr>
        <w:t xml:space="preserve">Programing for the </w:t>
      </w:r>
      <w:r w:rsidR="00C3608C" w:rsidRPr="007C7A7C">
        <w:rPr>
          <w:rFonts w:cstheme="minorHAnsi"/>
          <w:b/>
          <w:color w:val="000000" w:themeColor="text1"/>
        </w:rPr>
        <w:t xml:space="preserve">automated liquid handler </w:t>
      </w:r>
    </w:p>
    <w:p w14:paraId="124F790B" w14:textId="77777777" w:rsidR="00B542C7" w:rsidRDefault="00B542C7" w:rsidP="004A727E">
      <w:pPr>
        <w:pStyle w:val="CommentText"/>
        <w:spacing w:after="0"/>
        <w:jc w:val="both"/>
        <w:rPr>
          <w:rFonts w:cstheme="minorHAnsi"/>
          <w:b/>
          <w:color w:val="000000" w:themeColor="text1"/>
        </w:rPr>
      </w:pPr>
    </w:p>
    <w:p w14:paraId="4E2953D2" w14:textId="394416BE" w:rsidR="00FA55EA" w:rsidRDefault="000F6485" w:rsidP="004A727E">
      <w:pPr>
        <w:pStyle w:val="CommentText"/>
        <w:numPr>
          <w:ilvl w:val="1"/>
          <w:numId w:val="18"/>
        </w:numPr>
        <w:spacing w:after="0"/>
        <w:jc w:val="both"/>
        <w:rPr>
          <w:rFonts w:cstheme="minorHAnsi"/>
          <w:color w:val="000000" w:themeColor="text1"/>
        </w:rPr>
      </w:pPr>
      <w:r w:rsidRPr="001278FA">
        <w:rPr>
          <w:rFonts w:cstheme="minorHAnsi"/>
          <w:bCs/>
        </w:rPr>
        <w:t xml:space="preserve">Create a new method from File menu </w:t>
      </w:r>
      <w:r w:rsidR="00A1482A" w:rsidRPr="00A1482A">
        <w:rPr>
          <w:rFonts w:cstheme="minorHAnsi"/>
        </w:rPr>
        <w:t>(</w:t>
      </w:r>
      <w:r w:rsidRPr="00C3608C">
        <w:rPr>
          <w:rFonts w:cstheme="minorHAnsi"/>
          <w:b/>
        </w:rPr>
        <w:t>File</w:t>
      </w:r>
      <w:r w:rsidR="00C3608C">
        <w:rPr>
          <w:rFonts w:cstheme="minorHAnsi"/>
          <w:b/>
        </w:rPr>
        <w:t xml:space="preserve"> | </w:t>
      </w:r>
      <w:r w:rsidRPr="00C3608C">
        <w:rPr>
          <w:rFonts w:cstheme="minorHAnsi"/>
          <w:b/>
        </w:rPr>
        <w:t>New Method</w:t>
      </w:r>
      <w:r w:rsidR="00A1482A" w:rsidRPr="00A1482A">
        <w:rPr>
          <w:rFonts w:cstheme="minorHAnsi"/>
        </w:rPr>
        <w:t>)</w:t>
      </w:r>
    </w:p>
    <w:p w14:paraId="0441AEC4" w14:textId="77777777" w:rsidR="004A727E" w:rsidRDefault="004A727E" w:rsidP="004A727E">
      <w:pPr>
        <w:pStyle w:val="CommentText"/>
        <w:spacing w:after="0"/>
        <w:jc w:val="both"/>
        <w:rPr>
          <w:rFonts w:cstheme="minorHAnsi"/>
          <w:color w:val="000000" w:themeColor="text1"/>
        </w:rPr>
      </w:pPr>
    </w:p>
    <w:p w14:paraId="0B894D3D" w14:textId="6C029739" w:rsidR="001278FA" w:rsidRPr="00FA55EA" w:rsidRDefault="00C3608C" w:rsidP="004A727E">
      <w:pPr>
        <w:pStyle w:val="CommentText"/>
        <w:spacing w:after="0"/>
        <w:jc w:val="both"/>
        <w:rPr>
          <w:rFonts w:cstheme="minorHAnsi"/>
          <w:color w:val="000000" w:themeColor="text1"/>
        </w:rPr>
      </w:pPr>
      <w:r>
        <w:rPr>
          <w:rFonts w:cstheme="minorHAnsi"/>
          <w:color w:val="000000" w:themeColor="text1"/>
        </w:rPr>
        <w:t>NOTE:</w:t>
      </w:r>
      <w:r w:rsidR="001278FA" w:rsidRPr="00FA55EA">
        <w:rPr>
          <w:rFonts w:cstheme="minorHAnsi"/>
          <w:color w:val="000000" w:themeColor="text1"/>
        </w:rPr>
        <w:t xml:space="preserve"> Complete the steps in the order given. The italic font denotes text to type in the Biomek software. Please contact the authors for information regarding pipetting techniques and templates.</w:t>
      </w:r>
    </w:p>
    <w:p w14:paraId="54DCB9F0" w14:textId="77777777" w:rsidR="004F2D6F" w:rsidRDefault="004F2D6F" w:rsidP="004A727E">
      <w:pPr>
        <w:pStyle w:val="CommentText"/>
        <w:spacing w:after="0"/>
        <w:jc w:val="both"/>
        <w:rPr>
          <w:rFonts w:cstheme="minorHAnsi"/>
          <w:color w:val="000000" w:themeColor="text1"/>
        </w:rPr>
      </w:pPr>
    </w:p>
    <w:p w14:paraId="55FC5A13" w14:textId="439A51C5" w:rsidR="00042441" w:rsidRDefault="000F6485" w:rsidP="004A727E">
      <w:pPr>
        <w:pStyle w:val="CommentText"/>
        <w:numPr>
          <w:ilvl w:val="1"/>
          <w:numId w:val="18"/>
        </w:numPr>
        <w:spacing w:after="0"/>
        <w:jc w:val="both"/>
        <w:rPr>
          <w:rFonts w:cstheme="minorHAnsi"/>
          <w:b/>
          <w:bCs/>
        </w:rPr>
      </w:pPr>
      <w:r w:rsidRPr="001278FA">
        <w:rPr>
          <w:rFonts w:cstheme="minorHAnsi"/>
          <w:bCs/>
        </w:rPr>
        <w:t xml:space="preserve">Type Start step variables and their values in the start step as listed in </w:t>
      </w:r>
      <w:r w:rsidRPr="001278FA">
        <w:rPr>
          <w:rFonts w:cstheme="minorHAnsi"/>
          <w:b/>
          <w:bCs/>
        </w:rPr>
        <w:t>Table 1</w:t>
      </w:r>
      <w:r w:rsidR="009F4E4C" w:rsidRPr="001278FA">
        <w:rPr>
          <w:rFonts w:cstheme="minorHAnsi"/>
          <w:b/>
          <w:bCs/>
        </w:rPr>
        <w:t>.</w:t>
      </w:r>
    </w:p>
    <w:p w14:paraId="2B351889" w14:textId="77777777" w:rsidR="00D90F89" w:rsidRPr="001278FA" w:rsidRDefault="00D90F89" w:rsidP="004A727E">
      <w:pPr>
        <w:pStyle w:val="CommentText"/>
        <w:spacing w:after="0"/>
        <w:jc w:val="both"/>
        <w:rPr>
          <w:rFonts w:cstheme="minorHAnsi"/>
          <w:color w:val="000000" w:themeColor="text1"/>
        </w:rPr>
      </w:pPr>
    </w:p>
    <w:p w14:paraId="3F4D371F" w14:textId="50EE7551" w:rsidR="000F6485" w:rsidRPr="004A727E" w:rsidRDefault="000F6485" w:rsidP="004A727E">
      <w:pPr>
        <w:pStyle w:val="ListParagraph"/>
        <w:numPr>
          <w:ilvl w:val="1"/>
          <w:numId w:val="18"/>
        </w:numPr>
        <w:spacing w:after="0" w:line="240" w:lineRule="auto"/>
        <w:jc w:val="both"/>
        <w:rPr>
          <w:rFonts w:cstheme="minorHAnsi"/>
          <w:bCs/>
          <w:sz w:val="24"/>
          <w:szCs w:val="24"/>
        </w:rPr>
      </w:pPr>
      <w:r w:rsidRPr="004A727E">
        <w:rPr>
          <w:rFonts w:cstheme="minorHAnsi"/>
          <w:bCs/>
          <w:sz w:val="24"/>
          <w:szCs w:val="24"/>
        </w:rPr>
        <w:t>Set columns for selective tip pipetting.</w:t>
      </w:r>
      <w:r w:rsidR="001278FA" w:rsidRPr="004A727E">
        <w:rPr>
          <w:rFonts w:cstheme="minorHAnsi"/>
          <w:bCs/>
          <w:sz w:val="24"/>
          <w:szCs w:val="24"/>
        </w:rPr>
        <w:t xml:space="preserve"> </w:t>
      </w:r>
      <w:r w:rsidRPr="004A727E">
        <w:rPr>
          <w:rFonts w:cstheme="minorHAnsi"/>
          <w:bCs/>
          <w:sz w:val="24"/>
          <w:szCs w:val="24"/>
        </w:rPr>
        <w:t xml:space="preserve">For the steps </w:t>
      </w:r>
      <w:r w:rsidR="00C3608C">
        <w:rPr>
          <w:rFonts w:cstheme="minorHAnsi"/>
          <w:bCs/>
          <w:sz w:val="24"/>
          <w:szCs w:val="24"/>
        </w:rPr>
        <w:t>1.</w:t>
      </w:r>
      <w:r w:rsidRPr="004A727E">
        <w:rPr>
          <w:rFonts w:cstheme="minorHAnsi"/>
          <w:bCs/>
          <w:sz w:val="24"/>
          <w:szCs w:val="24"/>
        </w:rPr>
        <w:t>3-</w:t>
      </w:r>
      <w:r w:rsidR="00C3608C">
        <w:rPr>
          <w:rFonts w:cstheme="minorHAnsi"/>
          <w:bCs/>
          <w:sz w:val="24"/>
          <w:szCs w:val="24"/>
        </w:rPr>
        <w:t>1.</w:t>
      </w:r>
      <w:r w:rsidRPr="004A727E">
        <w:rPr>
          <w:rFonts w:cstheme="minorHAnsi"/>
          <w:bCs/>
          <w:sz w:val="24"/>
          <w:szCs w:val="24"/>
        </w:rPr>
        <w:t>7</w:t>
      </w:r>
      <w:r w:rsidR="00C3608C">
        <w:rPr>
          <w:rFonts w:cstheme="minorHAnsi"/>
          <w:bCs/>
          <w:sz w:val="24"/>
          <w:szCs w:val="24"/>
        </w:rPr>
        <w:t>, click the</w:t>
      </w:r>
      <w:r w:rsidRPr="004A727E">
        <w:rPr>
          <w:rFonts w:cstheme="minorHAnsi"/>
          <w:bCs/>
          <w:sz w:val="24"/>
          <w:szCs w:val="24"/>
        </w:rPr>
        <w:t xml:space="preserve"> </w:t>
      </w:r>
      <w:r w:rsidR="00C3608C" w:rsidRPr="00C3608C">
        <w:rPr>
          <w:rFonts w:cstheme="minorHAnsi"/>
          <w:b/>
          <w:sz w:val="24"/>
          <w:szCs w:val="24"/>
        </w:rPr>
        <w:t>Set Global</w:t>
      </w:r>
      <w:r w:rsidR="00C3608C" w:rsidRPr="004A727E">
        <w:rPr>
          <w:rFonts w:cstheme="minorHAnsi"/>
          <w:bCs/>
          <w:sz w:val="24"/>
          <w:szCs w:val="24"/>
        </w:rPr>
        <w:t xml:space="preserve"> </w:t>
      </w:r>
      <w:r w:rsidRPr="004A727E">
        <w:rPr>
          <w:rFonts w:cstheme="minorHAnsi"/>
          <w:bCs/>
          <w:sz w:val="24"/>
          <w:szCs w:val="24"/>
        </w:rPr>
        <w:t xml:space="preserve">step in the toolbar under </w:t>
      </w:r>
      <w:r w:rsidRPr="00C3608C">
        <w:rPr>
          <w:rFonts w:cstheme="minorHAnsi"/>
          <w:b/>
          <w:sz w:val="24"/>
          <w:szCs w:val="24"/>
        </w:rPr>
        <w:t xml:space="preserve">Control </w:t>
      </w:r>
      <w:r w:rsidR="00C3608C" w:rsidRPr="00C3608C">
        <w:rPr>
          <w:rFonts w:cstheme="minorHAnsi"/>
          <w:b/>
          <w:sz w:val="24"/>
          <w:szCs w:val="24"/>
        </w:rPr>
        <w:t>Steps</w:t>
      </w:r>
      <w:r w:rsidRPr="004A727E">
        <w:rPr>
          <w:rFonts w:cstheme="minorHAnsi"/>
          <w:bCs/>
          <w:sz w:val="24"/>
          <w:szCs w:val="24"/>
        </w:rPr>
        <w:t xml:space="preserve"> and drag it to the method.</w:t>
      </w:r>
    </w:p>
    <w:p w14:paraId="7D39E1AB" w14:textId="77777777" w:rsidR="004A727E" w:rsidRPr="007C7A7C" w:rsidRDefault="004A727E" w:rsidP="004A727E">
      <w:pPr>
        <w:spacing w:after="0" w:line="240" w:lineRule="auto"/>
        <w:jc w:val="both"/>
        <w:rPr>
          <w:rFonts w:cstheme="minorHAnsi"/>
          <w:bCs/>
          <w:sz w:val="24"/>
          <w:szCs w:val="24"/>
        </w:rPr>
      </w:pPr>
    </w:p>
    <w:p w14:paraId="6292EE10" w14:textId="17FE0610" w:rsidR="000F6485" w:rsidRPr="004A727E" w:rsidRDefault="000F6485" w:rsidP="004A727E">
      <w:pPr>
        <w:pStyle w:val="ListParagraph"/>
        <w:numPr>
          <w:ilvl w:val="2"/>
          <w:numId w:val="18"/>
        </w:numPr>
        <w:tabs>
          <w:tab w:val="left" w:pos="1530"/>
        </w:tabs>
        <w:spacing w:after="0" w:line="240" w:lineRule="auto"/>
        <w:jc w:val="both"/>
        <w:rPr>
          <w:rFonts w:cstheme="minorHAnsi"/>
          <w:bCs/>
          <w:i/>
          <w:sz w:val="24"/>
          <w:szCs w:val="24"/>
        </w:rPr>
      </w:pPr>
      <w:r w:rsidRPr="004A727E">
        <w:rPr>
          <w:rFonts w:cstheme="minorHAnsi"/>
          <w:bCs/>
          <w:sz w:val="24"/>
          <w:szCs w:val="24"/>
        </w:rPr>
        <w:t xml:space="preserve">Using </w:t>
      </w:r>
      <w:r w:rsidR="00C3608C">
        <w:rPr>
          <w:rFonts w:cstheme="minorHAnsi"/>
          <w:bCs/>
          <w:sz w:val="24"/>
          <w:szCs w:val="24"/>
        </w:rPr>
        <w:t xml:space="preserve">the </w:t>
      </w:r>
      <w:r w:rsidR="00C3608C" w:rsidRPr="00C3608C">
        <w:rPr>
          <w:rFonts w:cstheme="minorHAnsi"/>
          <w:b/>
          <w:sz w:val="24"/>
          <w:szCs w:val="24"/>
        </w:rPr>
        <w:t>Set Global</w:t>
      </w:r>
      <w:r w:rsidR="00C3608C" w:rsidRPr="004A727E">
        <w:rPr>
          <w:rFonts w:cstheme="minorHAnsi"/>
          <w:bCs/>
          <w:sz w:val="24"/>
          <w:szCs w:val="24"/>
        </w:rPr>
        <w:t xml:space="preserve"> </w:t>
      </w:r>
      <w:r w:rsidRPr="004A727E">
        <w:rPr>
          <w:rFonts w:cstheme="minorHAnsi"/>
          <w:bCs/>
          <w:sz w:val="24"/>
          <w:szCs w:val="24"/>
        </w:rPr>
        <w:t>step</w:t>
      </w:r>
      <w:r w:rsidR="00947772" w:rsidRPr="004A727E">
        <w:rPr>
          <w:rFonts w:cstheme="minorHAnsi"/>
          <w:bCs/>
          <w:sz w:val="24"/>
          <w:szCs w:val="24"/>
        </w:rPr>
        <w:t>,</w:t>
      </w:r>
      <w:r w:rsidRPr="004A727E">
        <w:rPr>
          <w:rFonts w:cstheme="minorHAnsi"/>
          <w:bCs/>
          <w:sz w:val="24"/>
          <w:szCs w:val="24"/>
        </w:rPr>
        <w:t xml:space="preserve"> set</w:t>
      </w:r>
      <w:r w:rsidR="00947772" w:rsidRPr="004A727E">
        <w:rPr>
          <w:rFonts w:cstheme="minorHAnsi"/>
          <w:bCs/>
          <w:sz w:val="24"/>
          <w:szCs w:val="24"/>
        </w:rPr>
        <w:t xml:space="preserve"> </w:t>
      </w:r>
      <w:r w:rsidRPr="004A727E">
        <w:rPr>
          <w:rFonts w:cstheme="minorHAnsi"/>
          <w:bCs/>
          <w:sz w:val="24"/>
          <w:szCs w:val="24"/>
        </w:rPr>
        <w:t xml:space="preserve">value </w:t>
      </w:r>
      <w:r w:rsidRPr="004A727E">
        <w:rPr>
          <w:rFonts w:cstheme="minorHAnsi"/>
          <w:bCs/>
          <w:i/>
          <w:sz w:val="24"/>
          <w:szCs w:val="24"/>
        </w:rPr>
        <w:t>=FirstColumn</w:t>
      </w:r>
      <w:r w:rsidRPr="004A727E">
        <w:rPr>
          <w:rFonts w:cstheme="minorHAnsi"/>
          <w:bCs/>
          <w:sz w:val="24"/>
          <w:szCs w:val="24"/>
        </w:rPr>
        <w:t xml:space="preserve"> to variable </w:t>
      </w:r>
      <w:r w:rsidRPr="004A727E">
        <w:rPr>
          <w:rFonts w:cstheme="minorHAnsi"/>
          <w:bCs/>
          <w:i/>
          <w:sz w:val="24"/>
          <w:szCs w:val="24"/>
        </w:rPr>
        <w:t>FirstColumn_Global</w:t>
      </w:r>
      <w:r w:rsidR="00947772" w:rsidRPr="004A727E">
        <w:rPr>
          <w:rFonts w:cstheme="minorHAnsi"/>
          <w:bCs/>
          <w:sz w:val="24"/>
          <w:szCs w:val="24"/>
        </w:rPr>
        <w:t xml:space="preserve">, </w:t>
      </w:r>
      <w:r w:rsidRPr="004A727E">
        <w:rPr>
          <w:rFonts w:cstheme="minorHAnsi"/>
          <w:bCs/>
          <w:sz w:val="24"/>
          <w:szCs w:val="24"/>
        </w:rPr>
        <w:t xml:space="preserve">value </w:t>
      </w:r>
      <w:r w:rsidRPr="004A727E">
        <w:rPr>
          <w:rFonts w:cstheme="minorHAnsi"/>
          <w:bCs/>
          <w:i/>
          <w:sz w:val="24"/>
          <w:szCs w:val="24"/>
        </w:rPr>
        <w:t>=LastColumn</w:t>
      </w:r>
      <w:r w:rsidRPr="004A727E">
        <w:rPr>
          <w:rFonts w:cstheme="minorHAnsi"/>
          <w:bCs/>
          <w:sz w:val="24"/>
          <w:szCs w:val="24"/>
        </w:rPr>
        <w:t xml:space="preserve"> to variable </w:t>
      </w:r>
      <w:r w:rsidRPr="004A727E">
        <w:rPr>
          <w:rFonts w:cstheme="minorHAnsi"/>
          <w:bCs/>
          <w:i/>
          <w:sz w:val="24"/>
          <w:szCs w:val="24"/>
        </w:rPr>
        <w:t>LastColumn_Global</w:t>
      </w:r>
      <w:r w:rsidR="00947772" w:rsidRPr="004A727E">
        <w:rPr>
          <w:rFonts w:cstheme="minorHAnsi"/>
          <w:bCs/>
          <w:sz w:val="24"/>
          <w:szCs w:val="24"/>
        </w:rPr>
        <w:t xml:space="preserve">, </w:t>
      </w:r>
      <w:r w:rsidRPr="004A727E">
        <w:rPr>
          <w:rFonts w:cstheme="minorHAnsi"/>
          <w:bCs/>
          <w:sz w:val="24"/>
          <w:szCs w:val="24"/>
        </w:rPr>
        <w:t xml:space="preserve">value </w:t>
      </w:r>
      <w:r w:rsidRPr="004A727E">
        <w:rPr>
          <w:rFonts w:cstheme="minorHAnsi"/>
          <w:bCs/>
          <w:i/>
          <w:sz w:val="24"/>
          <w:szCs w:val="24"/>
        </w:rPr>
        <w:t>=LastColumn-FirstColumn+1</w:t>
      </w:r>
      <w:r w:rsidRPr="004A727E">
        <w:rPr>
          <w:rFonts w:cstheme="minorHAnsi"/>
          <w:bCs/>
          <w:sz w:val="24"/>
          <w:szCs w:val="24"/>
        </w:rPr>
        <w:t xml:space="preserve"> to variable </w:t>
      </w:r>
      <w:r w:rsidRPr="004A727E">
        <w:rPr>
          <w:rFonts w:cstheme="minorHAnsi"/>
          <w:bCs/>
          <w:i/>
          <w:sz w:val="24"/>
          <w:szCs w:val="24"/>
        </w:rPr>
        <w:t>Columns</w:t>
      </w:r>
      <w:r w:rsidR="00947772" w:rsidRPr="004A727E">
        <w:rPr>
          <w:rFonts w:cstheme="minorHAnsi"/>
          <w:bCs/>
          <w:sz w:val="24"/>
          <w:szCs w:val="24"/>
        </w:rPr>
        <w:t xml:space="preserve">, and </w:t>
      </w:r>
      <w:r w:rsidRPr="004A727E">
        <w:rPr>
          <w:rFonts w:cstheme="minorHAnsi"/>
          <w:bCs/>
          <w:sz w:val="24"/>
          <w:szCs w:val="24"/>
        </w:rPr>
        <w:t xml:space="preserve">value </w:t>
      </w:r>
      <w:r w:rsidRPr="004A727E">
        <w:rPr>
          <w:rFonts w:cstheme="minorHAnsi"/>
          <w:bCs/>
          <w:i/>
          <w:sz w:val="24"/>
          <w:szCs w:val="24"/>
        </w:rPr>
        <w:t>=Columns*8</w:t>
      </w:r>
      <w:r w:rsidRPr="004A727E">
        <w:rPr>
          <w:rFonts w:cstheme="minorHAnsi"/>
          <w:bCs/>
          <w:sz w:val="24"/>
          <w:szCs w:val="24"/>
        </w:rPr>
        <w:t xml:space="preserve"> to variable </w:t>
      </w:r>
      <w:r w:rsidRPr="004A727E">
        <w:rPr>
          <w:rFonts w:cstheme="minorHAnsi"/>
          <w:bCs/>
          <w:i/>
          <w:sz w:val="24"/>
          <w:szCs w:val="24"/>
        </w:rPr>
        <w:t>Wells</w:t>
      </w:r>
      <w:r w:rsidR="00947772" w:rsidRPr="004A727E">
        <w:rPr>
          <w:rFonts w:cstheme="minorHAnsi"/>
          <w:bCs/>
          <w:sz w:val="24"/>
          <w:szCs w:val="24"/>
        </w:rPr>
        <w:t>.</w:t>
      </w:r>
    </w:p>
    <w:p w14:paraId="4DCEDE09" w14:textId="77777777" w:rsidR="004A727E" w:rsidRDefault="001278FA" w:rsidP="004A727E">
      <w:pPr>
        <w:pStyle w:val="ListParagraph"/>
        <w:spacing w:after="0" w:line="240" w:lineRule="auto"/>
        <w:ind w:left="0"/>
        <w:jc w:val="both"/>
        <w:rPr>
          <w:rFonts w:cstheme="minorHAnsi"/>
          <w:bCs/>
          <w:sz w:val="24"/>
          <w:szCs w:val="24"/>
        </w:rPr>
      </w:pPr>
      <w:r>
        <w:rPr>
          <w:rFonts w:cstheme="minorHAnsi"/>
          <w:bCs/>
          <w:sz w:val="24"/>
          <w:szCs w:val="24"/>
        </w:rPr>
        <w:t xml:space="preserve"> </w:t>
      </w:r>
    </w:p>
    <w:p w14:paraId="6CD85EB0" w14:textId="1DFF3BDD" w:rsidR="00F80F82" w:rsidRDefault="001278FA" w:rsidP="004A727E">
      <w:pPr>
        <w:pStyle w:val="ListParagraph"/>
        <w:numPr>
          <w:ilvl w:val="2"/>
          <w:numId w:val="18"/>
        </w:numPr>
        <w:spacing w:after="0" w:line="240" w:lineRule="auto"/>
        <w:jc w:val="both"/>
        <w:rPr>
          <w:rFonts w:cstheme="minorHAnsi"/>
          <w:bCs/>
          <w:sz w:val="24"/>
          <w:szCs w:val="24"/>
        </w:rPr>
      </w:pPr>
      <w:r w:rsidRPr="001278FA">
        <w:rPr>
          <w:rFonts w:cstheme="minorHAnsi"/>
          <w:bCs/>
          <w:sz w:val="24"/>
          <w:szCs w:val="24"/>
        </w:rPr>
        <w:t xml:space="preserve">Select </w:t>
      </w:r>
      <w:r w:rsidR="00C3608C">
        <w:rPr>
          <w:rFonts w:cstheme="minorHAnsi"/>
          <w:bCs/>
          <w:sz w:val="24"/>
          <w:szCs w:val="24"/>
        </w:rPr>
        <w:t xml:space="preserve">the </w:t>
      </w:r>
      <w:r w:rsidRPr="00C3608C">
        <w:rPr>
          <w:rFonts w:cstheme="minorHAnsi"/>
          <w:b/>
          <w:sz w:val="24"/>
          <w:szCs w:val="24"/>
        </w:rPr>
        <w:t>Script</w:t>
      </w:r>
      <w:r w:rsidRPr="001278FA">
        <w:rPr>
          <w:rFonts w:cstheme="minorHAnsi"/>
          <w:bCs/>
          <w:sz w:val="24"/>
          <w:szCs w:val="24"/>
        </w:rPr>
        <w:t xml:space="preserve"> step in the toolbar under </w:t>
      </w:r>
      <w:r w:rsidR="00C3608C">
        <w:rPr>
          <w:rFonts w:cstheme="minorHAnsi"/>
          <w:b/>
          <w:sz w:val="24"/>
          <w:szCs w:val="24"/>
        </w:rPr>
        <w:t>Control Steps</w:t>
      </w:r>
      <w:r w:rsidR="00C3608C">
        <w:rPr>
          <w:rFonts w:cstheme="minorHAnsi"/>
          <w:bCs/>
          <w:sz w:val="24"/>
          <w:szCs w:val="24"/>
        </w:rPr>
        <w:t xml:space="preserve"> </w:t>
      </w:r>
      <w:r w:rsidRPr="001278FA">
        <w:rPr>
          <w:rFonts w:cstheme="minorHAnsi"/>
          <w:bCs/>
          <w:sz w:val="24"/>
          <w:szCs w:val="24"/>
        </w:rPr>
        <w:t>and drag it to the m</w:t>
      </w:r>
      <w:r w:rsidR="00125687">
        <w:rPr>
          <w:rFonts w:cstheme="minorHAnsi"/>
          <w:bCs/>
          <w:sz w:val="24"/>
          <w:szCs w:val="24"/>
        </w:rPr>
        <w:t xml:space="preserve">ethod. Type the VB script </w:t>
      </w:r>
      <w:r w:rsidRPr="001278FA">
        <w:rPr>
          <w:rFonts w:cstheme="minorHAnsi"/>
          <w:bCs/>
          <w:sz w:val="24"/>
          <w:szCs w:val="24"/>
        </w:rPr>
        <w:t xml:space="preserve">as indicated in </w:t>
      </w:r>
      <w:r w:rsidRPr="001278FA">
        <w:rPr>
          <w:rFonts w:cstheme="minorHAnsi"/>
          <w:b/>
          <w:bCs/>
          <w:sz w:val="24"/>
          <w:szCs w:val="24"/>
        </w:rPr>
        <w:t>Figure 2</w:t>
      </w:r>
      <w:r>
        <w:rPr>
          <w:rFonts w:cstheme="minorHAnsi"/>
          <w:bCs/>
          <w:sz w:val="24"/>
          <w:szCs w:val="24"/>
        </w:rPr>
        <w:t>.</w:t>
      </w:r>
    </w:p>
    <w:p w14:paraId="204EC977" w14:textId="77777777" w:rsidR="00D90F89" w:rsidRDefault="00D90F89" w:rsidP="004A727E">
      <w:pPr>
        <w:pStyle w:val="ListParagraph"/>
        <w:spacing w:after="0" w:line="240" w:lineRule="auto"/>
        <w:ind w:left="0"/>
        <w:jc w:val="both"/>
        <w:rPr>
          <w:rFonts w:cstheme="minorHAnsi"/>
          <w:bCs/>
          <w:sz w:val="24"/>
          <w:szCs w:val="24"/>
        </w:rPr>
      </w:pPr>
    </w:p>
    <w:p w14:paraId="5C3CBEEC" w14:textId="72A3A160" w:rsidR="000F6485" w:rsidRPr="004A727E" w:rsidRDefault="000F6485" w:rsidP="004A727E">
      <w:pPr>
        <w:pStyle w:val="ListParagraph"/>
        <w:numPr>
          <w:ilvl w:val="1"/>
          <w:numId w:val="18"/>
        </w:numPr>
        <w:spacing w:after="0" w:line="240" w:lineRule="auto"/>
        <w:jc w:val="both"/>
        <w:rPr>
          <w:rFonts w:cstheme="minorHAnsi"/>
          <w:bCs/>
          <w:sz w:val="24"/>
          <w:szCs w:val="24"/>
        </w:rPr>
      </w:pPr>
      <w:r w:rsidRPr="004A727E">
        <w:rPr>
          <w:rFonts w:cstheme="minorHAnsi"/>
          <w:bCs/>
          <w:sz w:val="24"/>
          <w:szCs w:val="24"/>
        </w:rPr>
        <w:t>Set</w:t>
      </w:r>
      <w:r w:rsidR="00895AED" w:rsidRPr="004A727E">
        <w:rPr>
          <w:rFonts w:cstheme="minorHAnsi"/>
          <w:bCs/>
          <w:sz w:val="24"/>
          <w:szCs w:val="24"/>
        </w:rPr>
        <w:t>ting</w:t>
      </w:r>
      <w:r w:rsidRPr="004A727E">
        <w:rPr>
          <w:rFonts w:cstheme="minorHAnsi"/>
          <w:bCs/>
          <w:sz w:val="24"/>
          <w:szCs w:val="24"/>
        </w:rPr>
        <w:t xml:space="preserve"> volumes for mixes</w:t>
      </w:r>
      <w:r w:rsidR="00C3608C" w:rsidRPr="00C3608C">
        <w:rPr>
          <w:rFonts w:cstheme="minorHAnsi"/>
          <w:b/>
          <w:sz w:val="24"/>
          <w:szCs w:val="24"/>
        </w:rPr>
        <w:t xml:space="preserve"> </w:t>
      </w:r>
      <w:r w:rsidR="00C3608C">
        <w:rPr>
          <w:rFonts w:cstheme="minorHAnsi"/>
          <w:b/>
          <w:sz w:val="24"/>
          <w:szCs w:val="24"/>
        </w:rPr>
        <w:t>Set Global</w:t>
      </w:r>
      <w:r w:rsidRPr="004A727E">
        <w:rPr>
          <w:rFonts w:cstheme="minorHAnsi"/>
          <w:bCs/>
          <w:sz w:val="24"/>
          <w:szCs w:val="24"/>
        </w:rPr>
        <w:t xml:space="preserve"> and solutions</w:t>
      </w:r>
      <w:r w:rsidR="009F4E4C" w:rsidRPr="004A727E">
        <w:rPr>
          <w:rFonts w:cstheme="minorHAnsi"/>
          <w:bCs/>
          <w:sz w:val="24"/>
          <w:szCs w:val="24"/>
        </w:rPr>
        <w:t>.</w:t>
      </w:r>
    </w:p>
    <w:p w14:paraId="7753DF73" w14:textId="77777777" w:rsidR="004A727E" w:rsidRPr="004A727E" w:rsidRDefault="004A727E" w:rsidP="004A727E">
      <w:pPr>
        <w:pStyle w:val="ListParagraph"/>
        <w:spacing w:after="0" w:line="240" w:lineRule="auto"/>
        <w:ind w:left="0"/>
        <w:jc w:val="both"/>
        <w:rPr>
          <w:rFonts w:cstheme="minorHAnsi"/>
          <w:bCs/>
          <w:sz w:val="24"/>
          <w:szCs w:val="24"/>
        </w:rPr>
      </w:pPr>
    </w:p>
    <w:p w14:paraId="21755AA6" w14:textId="1B074453" w:rsidR="00D73897" w:rsidRPr="004A727E" w:rsidRDefault="000F6485" w:rsidP="004A727E">
      <w:pPr>
        <w:pStyle w:val="ListParagraph"/>
        <w:numPr>
          <w:ilvl w:val="2"/>
          <w:numId w:val="18"/>
        </w:numPr>
        <w:tabs>
          <w:tab w:val="left" w:pos="90"/>
        </w:tabs>
        <w:spacing w:after="0" w:line="240" w:lineRule="auto"/>
        <w:jc w:val="both"/>
        <w:rPr>
          <w:rFonts w:cstheme="minorHAnsi"/>
          <w:b/>
          <w:bCs/>
          <w:sz w:val="24"/>
          <w:szCs w:val="24"/>
        </w:rPr>
      </w:pPr>
      <w:r w:rsidRPr="004A727E">
        <w:rPr>
          <w:rFonts w:cstheme="minorHAnsi"/>
          <w:bCs/>
          <w:sz w:val="24"/>
          <w:szCs w:val="24"/>
        </w:rPr>
        <w:t xml:space="preserve">Using </w:t>
      </w:r>
      <w:r w:rsidR="00C3608C">
        <w:rPr>
          <w:rFonts w:cstheme="minorHAnsi"/>
          <w:bCs/>
          <w:sz w:val="24"/>
          <w:szCs w:val="24"/>
        </w:rPr>
        <w:t xml:space="preserve">the </w:t>
      </w:r>
      <w:r w:rsidR="00C3608C" w:rsidRPr="00C3608C">
        <w:rPr>
          <w:rFonts w:cstheme="minorHAnsi"/>
          <w:b/>
          <w:sz w:val="24"/>
          <w:szCs w:val="24"/>
        </w:rPr>
        <w:t>Set Global</w:t>
      </w:r>
      <w:r w:rsidR="00C3608C">
        <w:rPr>
          <w:rFonts w:cstheme="minorHAnsi"/>
          <w:bCs/>
          <w:sz w:val="24"/>
          <w:szCs w:val="24"/>
        </w:rPr>
        <w:t xml:space="preserve"> </w:t>
      </w:r>
      <w:r w:rsidR="00C3608C" w:rsidRPr="004A727E">
        <w:rPr>
          <w:rFonts w:cstheme="minorHAnsi"/>
          <w:bCs/>
          <w:sz w:val="24"/>
          <w:szCs w:val="24"/>
        </w:rPr>
        <w:t>step</w:t>
      </w:r>
      <w:r w:rsidR="009F4E4C" w:rsidRPr="004A727E">
        <w:rPr>
          <w:rFonts w:cstheme="minorHAnsi"/>
          <w:bCs/>
          <w:sz w:val="24"/>
          <w:szCs w:val="24"/>
        </w:rPr>
        <w:t>,</w:t>
      </w:r>
      <w:r w:rsidRPr="004A727E">
        <w:rPr>
          <w:rFonts w:cstheme="minorHAnsi"/>
          <w:bCs/>
          <w:sz w:val="24"/>
          <w:szCs w:val="24"/>
        </w:rPr>
        <w:t xml:space="preserve"> set the corresponding</w:t>
      </w:r>
      <w:r w:rsidR="00A80E86" w:rsidRPr="004A727E">
        <w:rPr>
          <w:rFonts w:cstheme="minorHAnsi"/>
          <w:bCs/>
          <w:sz w:val="24"/>
          <w:szCs w:val="24"/>
        </w:rPr>
        <w:t xml:space="preserve"> </w:t>
      </w:r>
      <w:r w:rsidRPr="004A727E">
        <w:rPr>
          <w:rFonts w:cstheme="minorHAnsi"/>
          <w:bCs/>
          <w:sz w:val="24"/>
          <w:szCs w:val="24"/>
        </w:rPr>
        <w:t xml:space="preserve">values to the </w:t>
      </w:r>
      <w:r w:rsidR="00A80E86" w:rsidRPr="004A727E">
        <w:rPr>
          <w:rFonts w:cstheme="minorHAnsi"/>
          <w:bCs/>
          <w:sz w:val="24"/>
          <w:szCs w:val="24"/>
        </w:rPr>
        <w:t xml:space="preserve">volume mix </w:t>
      </w:r>
      <w:r w:rsidRPr="004A727E">
        <w:rPr>
          <w:rFonts w:cstheme="minorHAnsi"/>
          <w:bCs/>
          <w:sz w:val="24"/>
          <w:szCs w:val="24"/>
        </w:rPr>
        <w:t xml:space="preserve">variables as </w:t>
      </w:r>
      <w:r w:rsidR="009F4E4C" w:rsidRPr="004A727E">
        <w:rPr>
          <w:rFonts w:cstheme="minorHAnsi"/>
          <w:bCs/>
          <w:sz w:val="24"/>
          <w:szCs w:val="24"/>
        </w:rPr>
        <w:t xml:space="preserve">shown </w:t>
      </w:r>
      <w:r w:rsidRPr="004A727E">
        <w:rPr>
          <w:rFonts w:cstheme="minorHAnsi"/>
          <w:bCs/>
          <w:sz w:val="24"/>
          <w:szCs w:val="24"/>
        </w:rPr>
        <w:t xml:space="preserve">in </w:t>
      </w:r>
      <w:r w:rsidRPr="004A727E">
        <w:rPr>
          <w:rFonts w:cstheme="minorHAnsi"/>
          <w:b/>
          <w:bCs/>
          <w:sz w:val="24"/>
          <w:szCs w:val="24"/>
        </w:rPr>
        <w:t>Table 2</w:t>
      </w:r>
      <w:r w:rsidR="009F4E4C" w:rsidRPr="004A727E">
        <w:rPr>
          <w:rFonts w:cstheme="minorHAnsi"/>
          <w:b/>
          <w:bCs/>
          <w:sz w:val="24"/>
          <w:szCs w:val="24"/>
        </w:rPr>
        <w:t>.</w:t>
      </w:r>
    </w:p>
    <w:p w14:paraId="7D167E34" w14:textId="77777777" w:rsidR="004A727E" w:rsidRPr="004A727E" w:rsidRDefault="004A727E" w:rsidP="004A727E">
      <w:pPr>
        <w:pStyle w:val="ListParagraph"/>
        <w:tabs>
          <w:tab w:val="left" w:pos="90"/>
        </w:tabs>
        <w:spacing w:after="0" w:line="240" w:lineRule="auto"/>
        <w:ind w:left="0"/>
        <w:jc w:val="both"/>
        <w:rPr>
          <w:rFonts w:cstheme="minorHAnsi"/>
          <w:bCs/>
          <w:sz w:val="24"/>
          <w:szCs w:val="24"/>
        </w:rPr>
      </w:pPr>
    </w:p>
    <w:p w14:paraId="2E234FE6" w14:textId="633C65FE" w:rsidR="00D73897" w:rsidRPr="004A727E" w:rsidRDefault="000F6485" w:rsidP="004A727E">
      <w:pPr>
        <w:pStyle w:val="ListParagraph"/>
        <w:numPr>
          <w:ilvl w:val="2"/>
          <w:numId w:val="18"/>
        </w:numPr>
        <w:tabs>
          <w:tab w:val="left" w:pos="90"/>
        </w:tabs>
        <w:spacing w:after="0" w:line="240" w:lineRule="auto"/>
        <w:jc w:val="both"/>
        <w:rPr>
          <w:rFonts w:cstheme="minorHAnsi"/>
          <w:bCs/>
          <w:sz w:val="24"/>
          <w:szCs w:val="24"/>
        </w:rPr>
      </w:pPr>
      <w:r w:rsidRPr="004A727E">
        <w:rPr>
          <w:rFonts w:cstheme="minorHAnsi"/>
          <w:bCs/>
          <w:sz w:val="24"/>
          <w:szCs w:val="24"/>
        </w:rPr>
        <w:t xml:space="preserve">Click </w:t>
      </w:r>
      <w:r w:rsidR="00C3608C">
        <w:rPr>
          <w:rFonts w:cstheme="minorHAnsi"/>
          <w:bCs/>
          <w:sz w:val="24"/>
          <w:szCs w:val="24"/>
        </w:rPr>
        <w:t xml:space="preserve">the </w:t>
      </w:r>
      <w:r w:rsidRPr="00C3608C">
        <w:rPr>
          <w:rFonts w:cstheme="minorHAnsi"/>
          <w:b/>
          <w:sz w:val="24"/>
          <w:szCs w:val="24"/>
        </w:rPr>
        <w:t>If</w:t>
      </w:r>
      <w:r w:rsidRPr="004A727E">
        <w:rPr>
          <w:rFonts w:cstheme="minorHAnsi"/>
          <w:bCs/>
          <w:sz w:val="24"/>
          <w:szCs w:val="24"/>
        </w:rPr>
        <w:t xml:space="preserve"> step in the toolbar under </w:t>
      </w:r>
      <w:r w:rsidR="00C3608C" w:rsidRPr="00C3608C">
        <w:rPr>
          <w:rFonts w:cstheme="minorHAnsi"/>
          <w:b/>
          <w:bCs/>
          <w:sz w:val="24"/>
          <w:szCs w:val="24"/>
        </w:rPr>
        <w:t>Control Steps</w:t>
      </w:r>
      <w:r w:rsidRPr="004A727E">
        <w:rPr>
          <w:rFonts w:cstheme="minorHAnsi"/>
          <w:bCs/>
          <w:sz w:val="24"/>
          <w:szCs w:val="24"/>
        </w:rPr>
        <w:t xml:space="preserve"> and drag it to the method</w:t>
      </w:r>
      <w:r w:rsidR="00AB16BC" w:rsidRPr="004A727E">
        <w:rPr>
          <w:rFonts w:cstheme="minorHAnsi"/>
          <w:bCs/>
          <w:sz w:val="24"/>
          <w:szCs w:val="24"/>
        </w:rPr>
        <w:t>.</w:t>
      </w:r>
      <w:r w:rsidR="00DC0213" w:rsidRPr="004A727E">
        <w:rPr>
          <w:rFonts w:cstheme="minorHAnsi"/>
          <w:bCs/>
          <w:sz w:val="24"/>
          <w:szCs w:val="24"/>
        </w:rPr>
        <w:t xml:space="preserve"> </w:t>
      </w:r>
      <w:r w:rsidRPr="004A727E">
        <w:rPr>
          <w:rFonts w:cstheme="minorHAnsi"/>
          <w:bCs/>
          <w:sz w:val="24"/>
          <w:szCs w:val="24"/>
        </w:rPr>
        <w:t>Under conditions</w:t>
      </w:r>
      <w:r w:rsidR="00AB16BC" w:rsidRPr="004A727E">
        <w:rPr>
          <w:rFonts w:cstheme="minorHAnsi"/>
          <w:bCs/>
          <w:sz w:val="24"/>
          <w:szCs w:val="24"/>
        </w:rPr>
        <w:t>,</w:t>
      </w:r>
      <w:r w:rsidRPr="004A727E">
        <w:rPr>
          <w:rFonts w:cstheme="minorHAnsi"/>
          <w:bCs/>
          <w:sz w:val="24"/>
          <w:szCs w:val="24"/>
        </w:rPr>
        <w:t xml:space="preserve"> type </w:t>
      </w:r>
      <w:r w:rsidRPr="004A727E">
        <w:rPr>
          <w:rFonts w:cstheme="minorHAnsi"/>
          <w:bCs/>
          <w:i/>
          <w:sz w:val="24"/>
          <w:szCs w:val="24"/>
        </w:rPr>
        <w:t>Autosampler</w:t>
      </w:r>
      <w:r w:rsidR="00AB16BC" w:rsidRPr="004A727E">
        <w:rPr>
          <w:rFonts w:cstheme="minorHAnsi"/>
          <w:bCs/>
          <w:sz w:val="24"/>
          <w:szCs w:val="24"/>
        </w:rPr>
        <w:t>.</w:t>
      </w:r>
    </w:p>
    <w:p w14:paraId="20E8C73C" w14:textId="77777777" w:rsidR="004A727E" w:rsidRPr="004A727E" w:rsidRDefault="004A727E" w:rsidP="004A727E">
      <w:pPr>
        <w:pStyle w:val="ListParagraph"/>
        <w:tabs>
          <w:tab w:val="left" w:pos="90"/>
        </w:tabs>
        <w:spacing w:after="0" w:line="240" w:lineRule="auto"/>
        <w:ind w:left="0"/>
        <w:jc w:val="both"/>
        <w:rPr>
          <w:rFonts w:cstheme="minorHAnsi"/>
          <w:bCs/>
          <w:sz w:val="24"/>
          <w:szCs w:val="24"/>
        </w:rPr>
      </w:pPr>
    </w:p>
    <w:p w14:paraId="1BBCE9DF" w14:textId="0D816F4A" w:rsidR="00D73897" w:rsidRPr="004A727E" w:rsidRDefault="000F6485" w:rsidP="004A727E">
      <w:pPr>
        <w:pStyle w:val="ListParagraph"/>
        <w:numPr>
          <w:ilvl w:val="2"/>
          <w:numId w:val="18"/>
        </w:numPr>
        <w:tabs>
          <w:tab w:val="left" w:pos="90"/>
        </w:tabs>
        <w:spacing w:after="0" w:line="240" w:lineRule="auto"/>
        <w:jc w:val="both"/>
        <w:rPr>
          <w:rFonts w:cstheme="minorHAnsi"/>
          <w:bCs/>
          <w:sz w:val="24"/>
          <w:szCs w:val="24"/>
        </w:rPr>
      </w:pPr>
      <w:r w:rsidRPr="004A727E">
        <w:rPr>
          <w:rFonts w:cstheme="minorHAnsi"/>
          <w:bCs/>
          <w:sz w:val="24"/>
          <w:szCs w:val="24"/>
        </w:rPr>
        <w:t xml:space="preserve">Under </w:t>
      </w:r>
      <w:r w:rsidRPr="00C3608C">
        <w:rPr>
          <w:rFonts w:cstheme="minorHAnsi"/>
          <w:b/>
          <w:sz w:val="24"/>
          <w:szCs w:val="24"/>
        </w:rPr>
        <w:t>Then</w:t>
      </w:r>
      <w:r w:rsidR="00C3608C">
        <w:rPr>
          <w:rFonts w:cstheme="minorHAnsi"/>
          <w:bCs/>
          <w:sz w:val="24"/>
          <w:szCs w:val="24"/>
        </w:rPr>
        <w:t>, click</w:t>
      </w:r>
      <w:r w:rsidRPr="004A727E">
        <w:rPr>
          <w:rFonts w:cstheme="minorHAnsi"/>
          <w:bCs/>
          <w:sz w:val="24"/>
          <w:szCs w:val="24"/>
        </w:rPr>
        <w:t xml:space="preserve"> </w:t>
      </w:r>
      <w:r w:rsidR="00C3608C">
        <w:rPr>
          <w:rFonts w:cstheme="minorHAnsi"/>
          <w:bCs/>
          <w:sz w:val="24"/>
          <w:szCs w:val="24"/>
        </w:rPr>
        <w:t xml:space="preserve">the </w:t>
      </w:r>
      <w:r w:rsidR="00C3608C" w:rsidRPr="00C3608C">
        <w:rPr>
          <w:rFonts w:cstheme="minorHAnsi"/>
          <w:b/>
          <w:sz w:val="24"/>
          <w:szCs w:val="24"/>
        </w:rPr>
        <w:t>Set Global</w:t>
      </w:r>
      <w:r w:rsidR="00C3608C">
        <w:rPr>
          <w:rFonts w:cstheme="minorHAnsi"/>
          <w:bCs/>
          <w:sz w:val="24"/>
          <w:szCs w:val="24"/>
        </w:rPr>
        <w:t xml:space="preserve"> </w:t>
      </w:r>
      <w:r w:rsidRPr="004A727E">
        <w:rPr>
          <w:rFonts w:cstheme="minorHAnsi"/>
          <w:bCs/>
          <w:sz w:val="24"/>
          <w:szCs w:val="24"/>
        </w:rPr>
        <w:t xml:space="preserve">step in the toolbar under </w:t>
      </w:r>
      <w:r w:rsidR="00C3608C" w:rsidRPr="00C3608C">
        <w:rPr>
          <w:rFonts w:cstheme="minorHAnsi"/>
          <w:b/>
          <w:bCs/>
          <w:sz w:val="24"/>
          <w:szCs w:val="24"/>
        </w:rPr>
        <w:t>Control Steps</w:t>
      </w:r>
      <w:r w:rsidRPr="004A727E">
        <w:rPr>
          <w:rFonts w:cstheme="minorHAnsi"/>
          <w:bCs/>
          <w:sz w:val="24"/>
          <w:szCs w:val="24"/>
        </w:rPr>
        <w:t xml:space="preserve"> and drag it to the method. </w:t>
      </w:r>
    </w:p>
    <w:p w14:paraId="42851245" w14:textId="77777777" w:rsidR="004A727E" w:rsidRPr="004A727E" w:rsidRDefault="004A727E" w:rsidP="004A727E">
      <w:pPr>
        <w:pStyle w:val="ListParagraph"/>
        <w:tabs>
          <w:tab w:val="left" w:pos="90"/>
        </w:tabs>
        <w:spacing w:after="0" w:line="240" w:lineRule="auto"/>
        <w:ind w:left="0"/>
        <w:jc w:val="both"/>
        <w:rPr>
          <w:rFonts w:cstheme="minorHAnsi"/>
          <w:bCs/>
          <w:sz w:val="24"/>
          <w:szCs w:val="24"/>
        </w:rPr>
      </w:pPr>
    </w:p>
    <w:p w14:paraId="3964D625" w14:textId="3D7DBD93" w:rsidR="00D73897" w:rsidRPr="004A727E" w:rsidRDefault="000F6485" w:rsidP="004A727E">
      <w:pPr>
        <w:pStyle w:val="ListParagraph"/>
        <w:numPr>
          <w:ilvl w:val="2"/>
          <w:numId w:val="18"/>
        </w:numPr>
        <w:tabs>
          <w:tab w:val="left" w:pos="90"/>
        </w:tabs>
        <w:spacing w:after="0" w:line="240" w:lineRule="auto"/>
        <w:jc w:val="both"/>
        <w:rPr>
          <w:rFonts w:cstheme="minorHAnsi"/>
          <w:bCs/>
          <w:i/>
          <w:sz w:val="24"/>
          <w:szCs w:val="24"/>
        </w:rPr>
      </w:pPr>
      <w:r w:rsidRPr="004A727E">
        <w:rPr>
          <w:rFonts w:cstheme="minorHAnsi"/>
          <w:bCs/>
          <w:sz w:val="24"/>
          <w:szCs w:val="24"/>
        </w:rPr>
        <w:t xml:space="preserve">Using </w:t>
      </w:r>
      <w:r w:rsidR="00C3608C">
        <w:rPr>
          <w:rFonts w:cstheme="minorHAnsi"/>
          <w:bCs/>
          <w:sz w:val="24"/>
          <w:szCs w:val="24"/>
        </w:rPr>
        <w:t xml:space="preserve">the </w:t>
      </w:r>
      <w:r w:rsidR="00C3608C" w:rsidRPr="00C3608C">
        <w:rPr>
          <w:rFonts w:cstheme="minorHAnsi"/>
          <w:b/>
          <w:sz w:val="24"/>
          <w:szCs w:val="24"/>
        </w:rPr>
        <w:t>Set Global</w:t>
      </w:r>
      <w:r w:rsidR="00C3608C">
        <w:rPr>
          <w:rFonts w:cstheme="minorHAnsi"/>
          <w:bCs/>
          <w:sz w:val="24"/>
          <w:szCs w:val="24"/>
        </w:rPr>
        <w:t xml:space="preserve"> </w:t>
      </w:r>
      <w:r w:rsidRPr="004A727E">
        <w:rPr>
          <w:rFonts w:cstheme="minorHAnsi"/>
          <w:bCs/>
          <w:sz w:val="24"/>
          <w:szCs w:val="24"/>
        </w:rPr>
        <w:t>step</w:t>
      </w:r>
      <w:r w:rsidR="009F4E4C" w:rsidRPr="004A727E">
        <w:rPr>
          <w:rFonts w:cstheme="minorHAnsi"/>
          <w:bCs/>
          <w:sz w:val="24"/>
          <w:szCs w:val="24"/>
        </w:rPr>
        <w:t>,</w:t>
      </w:r>
      <w:r w:rsidRPr="004A727E">
        <w:rPr>
          <w:rFonts w:cstheme="minorHAnsi"/>
          <w:bCs/>
          <w:sz w:val="24"/>
          <w:szCs w:val="24"/>
        </w:rPr>
        <w:t xml:space="preserve"> set</w:t>
      </w:r>
      <w:r w:rsidR="00AB16BC" w:rsidRPr="004A727E">
        <w:rPr>
          <w:rFonts w:cstheme="minorHAnsi"/>
          <w:bCs/>
          <w:sz w:val="24"/>
          <w:szCs w:val="24"/>
        </w:rPr>
        <w:t xml:space="preserve"> </w:t>
      </w:r>
      <w:r w:rsidRPr="004A727E">
        <w:rPr>
          <w:rFonts w:cstheme="minorHAnsi"/>
          <w:bCs/>
          <w:sz w:val="24"/>
          <w:szCs w:val="24"/>
        </w:rPr>
        <w:t xml:space="preserve">value </w:t>
      </w:r>
      <w:r w:rsidRPr="004A727E">
        <w:rPr>
          <w:rFonts w:cstheme="minorHAnsi"/>
          <w:bCs/>
          <w:i/>
          <w:sz w:val="24"/>
          <w:szCs w:val="24"/>
        </w:rPr>
        <w:t>=</w:t>
      </w:r>
      <w:r w:rsidR="00A1482A" w:rsidRPr="00A1482A">
        <w:rPr>
          <w:rFonts w:cstheme="minorHAnsi"/>
          <w:i/>
          <w:sz w:val="24"/>
          <w:szCs w:val="24"/>
        </w:rPr>
        <w:t>(</w:t>
      </w:r>
      <w:r w:rsidRPr="004A727E">
        <w:rPr>
          <w:rFonts w:cstheme="minorHAnsi"/>
          <w:bCs/>
          <w:i/>
          <w:sz w:val="24"/>
          <w:szCs w:val="24"/>
        </w:rPr>
        <w:t>MobilePhase*Columns</w:t>
      </w:r>
      <w:r w:rsidR="00A1482A" w:rsidRPr="00A1482A">
        <w:rPr>
          <w:rFonts w:cstheme="minorHAnsi"/>
          <w:i/>
          <w:sz w:val="24"/>
          <w:szCs w:val="24"/>
        </w:rPr>
        <w:t>)</w:t>
      </w:r>
      <w:r w:rsidRPr="004A727E">
        <w:rPr>
          <w:rFonts w:cstheme="minorHAnsi"/>
          <w:bCs/>
          <w:i/>
          <w:sz w:val="24"/>
          <w:szCs w:val="24"/>
        </w:rPr>
        <w:t xml:space="preserve">+10 </w:t>
      </w:r>
      <w:r w:rsidRPr="004A727E">
        <w:rPr>
          <w:rFonts w:cstheme="minorHAnsi"/>
          <w:bCs/>
          <w:sz w:val="24"/>
          <w:szCs w:val="24"/>
        </w:rPr>
        <w:t xml:space="preserve">to variable </w:t>
      </w:r>
      <w:r w:rsidRPr="004A727E">
        <w:rPr>
          <w:rFonts w:cstheme="minorHAnsi"/>
          <w:bCs/>
          <w:i/>
          <w:sz w:val="24"/>
          <w:szCs w:val="24"/>
        </w:rPr>
        <w:t>MobilePhaseWell</w:t>
      </w:r>
      <w:r w:rsidR="00AB16BC" w:rsidRPr="004A727E">
        <w:rPr>
          <w:rFonts w:cstheme="minorHAnsi"/>
          <w:bCs/>
          <w:sz w:val="24"/>
          <w:szCs w:val="24"/>
        </w:rPr>
        <w:t>.</w:t>
      </w:r>
      <w:r w:rsidR="00AB16BC" w:rsidRPr="004A727E">
        <w:rPr>
          <w:rFonts w:cstheme="minorHAnsi"/>
          <w:bCs/>
          <w:i/>
          <w:sz w:val="24"/>
          <w:szCs w:val="24"/>
        </w:rPr>
        <w:t xml:space="preserve"> </w:t>
      </w:r>
    </w:p>
    <w:p w14:paraId="137DA366" w14:textId="77777777" w:rsidR="004A727E" w:rsidRPr="00F80F82" w:rsidRDefault="004A727E" w:rsidP="004A727E">
      <w:pPr>
        <w:tabs>
          <w:tab w:val="left" w:pos="90"/>
        </w:tabs>
        <w:spacing w:after="0" w:line="240" w:lineRule="auto"/>
        <w:jc w:val="both"/>
        <w:rPr>
          <w:rFonts w:cstheme="minorHAnsi"/>
          <w:bCs/>
          <w:sz w:val="24"/>
          <w:szCs w:val="24"/>
        </w:rPr>
      </w:pPr>
    </w:p>
    <w:p w14:paraId="6C7823E1" w14:textId="76289A43" w:rsidR="00D73897" w:rsidRPr="004A727E" w:rsidRDefault="000F6485" w:rsidP="004A727E">
      <w:pPr>
        <w:pStyle w:val="ListParagraph"/>
        <w:numPr>
          <w:ilvl w:val="2"/>
          <w:numId w:val="18"/>
        </w:numPr>
        <w:tabs>
          <w:tab w:val="left" w:pos="90"/>
        </w:tabs>
        <w:spacing w:after="0" w:line="240" w:lineRule="auto"/>
        <w:jc w:val="both"/>
        <w:rPr>
          <w:rFonts w:cstheme="minorHAnsi"/>
          <w:bCs/>
          <w:sz w:val="24"/>
          <w:szCs w:val="24"/>
        </w:rPr>
      </w:pPr>
      <w:r w:rsidRPr="004A727E">
        <w:rPr>
          <w:rFonts w:cstheme="minorHAnsi"/>
          <w:bCs/>
          <w:sz w:val="24"/>
          <w:szCs w:val="24"/>
        </w:rPr>
        <w:t xml:space="preserve">Under </w:t>
      </w:r>
      <w:r w:rsidRPr="00C3608C">
        <w:rPr>
          <w:rFonts w:cstheme="minorHAnsi"/>
          <w:b/>
          <w:sz w:val="24"/>
          <w:szCs w:val="24"/>
        </w:rPr>
        <w:t>Else</w:t>
      </w:r>
      <w:r w:rsidR="00C3608C">
        <w:rPr>
          <w:rFonts w:cstheme="minorHAnsi"/>
          <w:bCs/>
          <w:i/>
          <w:sz w:val="24"/>
          <w:szCs w:val="24"/>
        </w:rPr>
        <w:t>, click</w:t>
      </w:r>
      <w:r w:rsidRPr="004A727E">
        <w:rPr>
          <w:rFonts w:cstheme="minorHAnsi"/>
          <w:bCs/>
          <w:sz w:val="24"/>
          <w:szCs w:val="24"/>
        </w:rPr>
        <w:t xml:space="preserve"> </w:t>
      </w:r>
      <w:r w:rsidR="00C3608C">
        <w:rPr>
          <w:rFonts w:cstheme="minorHAnsi"/>
          <w:bCs/>
          <w:sz w:val="24"/>
          <w:szCs w:val="24"/>
        </w:rPr>
        <w:t xml:space="preserve">the </w:t>
      </w:r>
      <w:r w:rsidR="00C3608C" w:rsidRPr="00C3608C">
        <w:rPr>
          <w:rFonts w:cstheme="minorHAnsi"/>
          <w:b/>
          <w:sz w:val="24"/>
          <w:szCs w:val="24"/>
        </w:rPr>
        <w:t>Set Global</w:t>
      </w:r>
      <w:r w:rsidR="00C3608C">
        <w:rPr>
          <w:rFonts w:cstheme="minorHAnsi"/>
          <w:bCs/>
          <w:sz w:val="24"/>
          <w:szCs w:val="24"/>
        </w:rPr>
        <w:t xml:space="preserve"> </w:t>
      </w:r>
      <w:r w:rsidRPr="004A727E">
        <w:rPr>
          <w:rFonts w:cstheme="minorHAnsi"/>
          <w:bCs/>
          <w:sz w:val="24"/>
          <w:szCs w:val="24"/>
        </w:rPr>
        <w:t xml:space="preserve">step in the toolbar under </w:t>
      </w:r>
      <w:r w:rsidR="00C3608C" w:rsidRPr="00C3608C">
        <w:rPr>
          <w:rFonts w:cstheme="minorHAnsi"/>
          <w:b/>
          <w:bCs/>
          <w:sz w:val="24"/>
          <w:szCs w:val="24"/>
        </w:rPr>
        <w:t>Control Steps</w:t>
      </w:r>
      <w:r w:rsidRPr="004A727E">
        <w:rPr>
          <w:rFonts w:cstheme="minorHAnsi"/>
          <w:bCs/>
          <w:sz w:val="24"/>
          <w:szCs w:val="24"/>
        </w:rPr>
        <w:t xml:space="preserve"> and drag it to the method.</w:t>
      </w:r>
    </w:p>
    <w:p w14:paraId="43691985" w14:textId="77777777" w:rsidR="004A727E" w:rsidRPr="004A727E" w:rsidRDefault="004A727E" w:rsidP="004A727E">
      <w:pPr>
        <w:pStyle w:val="ListParagraph"/>
        <w:spacing w:after="0" w:line="240" w:lineRule="auto"/>
        <w:ind w:left="0"/>
        <w:jc w:val="both"/>
        <w:rPr>
          <w:rFonts w:cstheme="minorHAnsi"/>
          <w:bCs/>
          <w:sz w:val="24"/>
          <w:szCs w:val="24"/>
        </w:rPr>
      </w:pPr>
    </w:p>
    <w:p w14:paraId="580551CB" w14:textId="3DCE9010" w:rsidR="000F6485" w:rsidRPr="004A727E" w:rsidRDefault="000F6485" w:rsidP="004A727E">
      <w:pPr>
        <w:pStyle w:val="ListParagraph"/>
        <w:numPr>
          <w:ilvl w:val="2"/>
          <w:numId w:val="18"/>
        </w:numPr>
        <w:tabs>
          <w:tab w:val="left" w:pos="90"/>
        </w:tabs>
        <w:spacing w:after="0" w:line="240" w:lineRule="auto"/>
        <w:jc w:val="both"/>
        <w:rPr>
          <w:rFonts w:cstheme="minorHAnsi"/>
          <w:bCs/>
          <w:sz w:val="24"/>
          <w:szCs w:val="24"/>
        </w:rPr>
      </w:pPr>
      <w:r w:rsidRPr="004A727E">
        <w:rPr>
          <w:rFonts w:cstheme="minorHAnsi"/>
          <w:bCs/>
          <w:sz w:val="24"/>
          <w:szCs w:val="24"/>
        </w:rPr>
        <w:lastRenderedPageBreak/>
        <w:t xml:space="preserve">Using </w:t>
      </w:r>
      <w:r w:rsidR="00C3608C">
        <w:rPr>
          <w:rFonts w:cstheme="minorHAnsi"/>
          <w:bCs/>
          <w:sz w:val="24"/>
          <w:szCs w:val="24"/>
        </w:rPr>
        <w:t xml:space="preserve">the </w:t>
      </w:r>
      <w:r w:rsidR="00C3608C" w:rsidRPr="00C3608C">
        <w:rPr>
          <w:rFonts w:cstheme="minorHAnsi"/>
          <w:b/>
          <w:sz w:val="24"/>
          <w:szCs w:val="24"/>
        </w:rPr>
        <w:t>Set Global</w:t>
      </w:r>
      <w:r w:rsidR="00C3608C">
        <w:rPr>
          <w:rFonts w:cstheme="minorHAnsi"/>
          <w:bCs/>
          <w:sz w:val="24"/>
          <w:szCs w:val="24"/>
        </w:rPr>
        <w:t xml:space="preserve"> </w:t>
      </w:r>
      <w:r w:rsidRPr="004A727E">
        <w:rPr>
          <w:rFonts w:cstheme="minorHAnsi"/>
          <w:bCs/>
          <w:sz w:val="24"/>
          <w:szCs w:val="24"/>
        </w:rPr>
        <w:t>step</w:t>
      </w:r>
      <w:r w:rsidR="009F4E4C" w:rsidRPr="004A727E">
        <w:rPr>
          <w:rFonts w:cstheme="minorHAnsi"/>
          <w:bCs/>
          <w:sz w:val="24"/>
          <w:szCs w:val="24"/>
        </w:rPr>
        <w:t>,</w:t>
      </w:r>
      <w:r w:rsidRPr="004A727E">
        <w:rPr>
          <w:rFonts w:cstheme="minorHAnsi"/>
          <w:bCs/>
          <w:sz w:val="24"/>
          <w:szCs w:val="24"/>
        </w:rPr>
        <w:t xml:space="preserve"> set</w:t>
      </w:r>
      <w:r w:rsidR="00D73897" w:rsidRPr="004A727E">
        <w:rPr>
          <w:rFonts w:cstheme="minorHAnsi"/>
          <w:bCs/>
          <w:sz w:val="24"/>
          <w:szCs w:val="24"/>
        </w:rPr>
        <w:t xml:space="preserve"> </w:t>
      </w:r>
      <w:r w:rsidRPr="004A727E">
        <w:rPr>
          <w:rFonts w:cstheme="minorHAnsi"/>
          <w:bCs/>
          <w:sz w:val="24"/>
          <w:szCs w:val="24"/>
        </w:rPr>
        <w:t xml:space="preserve">value </w:t>
      </w:r>
      <w:r w:rsidRPr="004A727E">
        <w:rPr>
          <w:rFonts w:cstheme="minorHAnsi"/>
          <w:bCs/>
          <w:i/>
          <w:sz w:val="24"/>
          <w:szCs w:val="24"/>
        </w:rPr>
        <w:t>=0</w:t>
      </w:r>
      <w:r w:rsidRPr="004A727E">
        <w:rPr>
          <w:rFonts w:cstheme="minorHAnsi"/>
          <w:bCs/>
          <w:sz w:val="24"/>
          <w:szCs w:val="24"/>
        </w:rPr>
        <w:t xml:space="preserve"> to variable </w:t>
      </w:r>
      <w:r w:rsidRPr="004A727E">
        <w:rPr>
          <w:rFonts w:cstheme="minorHAnsi"/>
          <w:bCs/>
          <w:i/>
          <w:sz w:val="24"/>
          <w:szCs w:val="24"/>
        </w:rPr>
        <w:t>MobilePhaseWell</w:t>
      </w:r>
    </w:p>
    <w:p w14:paraId="0C14C565" w14:textId="77777777" w:rsidR="00F80F82" w:rsidRDefault="00F80F82" w:rsidP="004A727E">
      <w:pPr>
        <w:spacing w:after="0" w:line="240" w:lineRule="auto"/>
        <w:jc w:val="both"/>
        <w:rPr>
          <w:rFonts w:cstheme="minorHAnsi"/>
          <w:bCs/>
          <w:sz w:val="24"/>
          <w:szCs w:val="24"/>
        </w:rPr>
      </w:pPr>
    </w:p>
    <w:p w14:paraId="5ED66D5E" w14:textId="410BB97C" w:rsidR="000F6485" w:rsidRPr="004A727E" w:rsidRDefault="000F6485" w:rsidP="004A727E">
      <w:pPr>
        <w:pStyle w:val="ListParagraph"/>
        <w:numPr>
          <w:ilvl w:val="1"/>
          <w:numId w:val="18"/>
        </w:numPr>
        <w:spacing w:after="0" w:line="240" w:lineRule="auto"/>
        <w:jc w:val="both"/>
        <w:rPr>
          <w:rFonts w:cstheme="minorHAnsi"/>
          <w:bCs/>
          <w:sz w:val="24"/>
          <w:szCs w:val="24"/>
        </w:rPr>
      </w:pPr>
      <w:r w:rsidRPr="004A727E">
        <w:rPr>
          <w:rFonts w:cstheme="minorHAnsi"/>
          <w:bCs/>
          <w:sz w:val="24"/>
          <w:szCs w:val="24"/>
        </w:rPr>
        <w:t xml:space="preserve">Configuring Guided Labware Setup </w:t>
      </w:r>
      <w:r w:rsidR="00A1482A" w:rsidRPr="00A1482A">
        <w:rPr>
          <w:rFonts w:cstheme="minorHAnsi"/>
          <w:sz w:val="24"/>
          <w:szCs w:val="24"/>
        </w:rPr>
        <w:t>(</w:t>
      </w:r>
      <w:r w:rsidRPr="004A727E">
        <w:rPr>
          <w:rFonts w:cstheme="minorHAnsi"/>
          <w:bCs/>
          <w:sz w:val="24"/>
          <w:szCs w:val="24"/>
        </w:rPr>
        <w:t>GLS</w:t>
      </w:r>
      <w:r w:rsidR="00A1482A" w:rsidRPr="00A1482A">
        <w:rPr>
          <w:rFonts w:cstheme="minorHAnsi"/>
          <w:sz w:val="24"/>
          <w:szCs w:val="24"/>
        </w:rPr>
        <w:t>)</w:t>
      </w:r>
    </w:p>
    <w:p w14:paraId="7F3DF506" w14:textId="77777777" w:rsidR="004A727E" w:rsidRPr="00F80F82" w:rsidRDefault="004A727E" w:rsidP="004A727E">
      <w:pPr>
        <w:spacing w:after="0" w:line="240" w:lineRule="auto"/>
        <w:jc w:val="both"/>
        <w:rPr>
          <w:rFonts w:cstheme="minorHAnsi"/>
          <w:bCs/>
          <w:sz w:val="24"/>
          <w:szCs w:val="24"/>
        </w:rPr>
      </w:pPr>
    </w:p>
    <w:p w14:paraId="0F383652" w14:textId="021F7426" w:rsidR="000F6485" w:rsidRDefault="00E512C7" w:rsidP="004A727E">
      <w:pPr>
        <w:tabs>
          <w:tab w:val="left" w:pos="270"/>
        </w:tabs>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.5.1</w:t>
      </w:r>
      <w:r w:rsidR="00317A66">
        <w:rPr>
          <w:rFonts w:cstheme="minorHAnsi"/>
          <w:bCs/>
          <w:sz w:val="24"/>
          <w:szCs w:val="24"/>
        </w:rPr>
        <w:tab/>
      </w:r>
      <w:r w:rsidR="000F6485" w:rsidRPr="00F80F82">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Deck Editor</w:t>
      </w:r>
      <w:r w:rsidR="000F6485" w:rsidRPr="00F80F82">
        <w:rPr>
          <w:rFonts w:cstheme="minorHAnsi"/>
          <w:bCs/>
          <w:sz w:val="24"/>
          <w:szCs w:val="24"/>
        </w:rPr>
        <w:t xml:space="preserve"> step in the toolbar under </w:t>
      </w:r>
      <w:r w:rsidR="000F6485" w:rsidRPr="00C3608C">
        <w:rPr>
          <w:rFonts w:cstheme="minorHAnsi"/>
          <w:b/>
          <w:sz w:val="24"/>
          <w:szCs w:val="24"/>
        </w:rPr>
        <w:t>Utilities</w:t>
      </w:r>
      <w:r w:rsidR="000F6485" w:rsidRPr="00F80F82">
        <w:rPr>
          <w:rFonts w:cstheme="minorHAnsi"/>
          <w:bCs/>
          <w:sz w:val="24"/>
          <w:szCs w:val="24"/>
        </w:rPr>
        <w:t xml:space="preserve">. </w:t>
      </w:r>
      <w:r w:rsidR="00B10368" w:rsidRPr="00F80F82">
        <w:rPr>
          <w:rFonts w:cstheme="minorHAnsi"/>
          <w:bCs/>
          <w:sz w:val="24"/>
          <w:szCs w:val="24"/>
        </w:rPr>
        <w:t>Create a new deck to correspond</w:t>
      </w:r>
      <w:r w:rsidR="000F6485" w:rsidRPr="00F80F82">
        <w:rPr>
          <w:rFonts w:cstheme="minorHAnsi"/>
          <w:bCs/>
          <w:sz w:val="24"/>
          <w:szCs w:val="24"/>
        </w:rPr>
        <w:t xml:space="preserve"> </w:t>
      </w:r>
      <w:r w:rsidR="009F4E4C" w:rsidRPr="00F80F82">
        <w:rPr>
          <w:rFonts w:cstheme="minorHAnsi"/>
          <w:bCs/>
          <w:sz w:val="24"/>
          <w:szCs w:val="24"/>
        </w:rPr>
        <w:t xml:space="preserve">with </w:t>
      </w:r>
      <w:r w:rsidR="00D73897" w:rsidRPr="00F80F82">
        <w:rPr>
          <w:rFonts w:cstheme="minorHAnsi"/>
          <w:bCs/>
          <w:sz w:val="24"/>
          <w:szCs w:val="24"/>
        </w:rPr>
        <w:t xml:space="preserve">the deck layout in </w:t>
      </w:r>
      <w:r w:rsidR="00125687">
        <w:rPr>
          <w:rFonts w:cstheme="minorHAnsi"/>
          <w:b/>
          <w:bCs/>
          <w:sz w:val="24"/>
          <w:szCs w:val="24"/>
        </w:rPr>
        <w:t>Figure 3</w:t>
      </w:r>
      <w:r w:rsidR="000F6485" w:rsidRPr="00F80F82">
        <w:rPr>
          <w:rFonts w:cstheme="minorHAnsi"/>
          <w:bCs/>
          <w:sz w:val="24"/>
          <w:szCs w:val="24"/>
        </w:rPr>
        <w:t xml:space="preserve"> and label it as Deck 1.</w:t>
      </w:r>
    </w:p>
    <w:p w14:paraId="45E80A08" w14:textId="77777777" w:rsidR="004A727E" w:rsidRPr="00F80F82" w:rsidRDefault="004A727E" w:rsidP="004A727E">
      <w:pPr>
        <w:tabs>
          <w:tab w:val="left" w:pos="270"/>
        </w:tabs>
        <w:spacing w:after="0" w:line="240" w:lineRule="auto"/>
        <w:jc w:val="both"/>
        <w:rPr>
          <w:rFonts w:cstheme="minorHAnsi"/>
          <w:bCs/>
          <w:sz w:val="24"/>
          <w:szCs w:val="24"/>
        </w:rPr>
      </w:pPr>
    </w:p>
    <w:p w14:paraId="07A25255" w14:textId="5EBA4407" w:rsidR="00F80F82" w:rsidRDefault="00E512C7" w:rsidP="004A727E">
      <w:pPr>
        <w:tabs>
          <w:tab w:val="left" w:pos="270"/>
        </w:tabs>
        <w:spacing w:after="0" w:line="240" w:lineRule="auto"/>
        <w:jc w:val="both"/>
        <w:rPr>
          <w:rFonts w:cstheme="minorHAnsi"/>
          <w:bCs/>
          <w:sz w:val="24"/>
          <w:szCs w:val="24"/>
        </w:rPr>
      </w:pPr>
      <w:r>
        <w:rPr>
          <w:rFonts w:cstheme="minorHAnsi"/>
          <w:bCs/>
          <w:sz w:val="24"/>
          <w:szCs w:val="24"/>
        </w:rPr>
        <w:t>1</w:t>
      </w:r>
      <w:r w:rsidR="00F80F82">
        <w:rPr>
          <w:rFonts w:cstheme="minorHAnsi"/>
          <w:bCs/>
          <w:sz w:val="24"/>
          <w:szCs w:val="24"/>
        </w:rPr>
        <w:t>.5.2</w:t>
      </w:r>
      <w:r w:rsidR="00317A66">
        <w:rPr>
          <w:rFonts w:cstheme="minorHAnsi"/>
          <w:bCs/>
          <w:sz w:val="24"/>
          <w:szCs w:val="24"/>
        </w:rPr>
        <w:tab/>
      </w:r>
      <w:r w:rsidR="000F6485" w:rsidRPr="00F80F82">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Guided Setup</w:t>
      </w:r>
      <w:r w:rsidR="000F6485" w:rsidRPr="00F80F82">
        <w:rPr>
          <w:rFonts w:cstheme="minorHAnsi"/>
          <w:bCs/>
          <w:sz w:val="24"/>
          <w:szCs w:val="24"/>
        </w:rPr>
        <w:t xml:space="preserve"> step in the toolbar under </w:t>
      </w:r>
      <w:r w:rsidR="000F6485" w:rsidRPr="00C3608C">
        <w:rPr>
          <w:rFonts w:cstheme="minorHAnsi"/>
          <w:b/>
          <w:sz w:val="24"/>
          <w:szCs w:val="24"/>
        </w:rPr>
        <w:t>Setup &amp; Devices</w:t>
      </w:r>
      <w:r w:rsidR="000F6485" w:rsidRPr="00F80F82">
        <w:rPr>
          <w:rFonts w:cstheme="minorHAnsi"/>
          <w:bCs/>
          <w:sz w:val="24"/>
          <w:szCs w:val="24"/>
        </w:rPr>
        <w:t xml:space="preserve"> and drag it to the method.</w:t>
      </w:r>
      <w:r w:rsidR="00F80F82">
        <w:rPr>
          <w:rFonts w:cstheme="minorHAnsi"/>
          <w:bCs/>
          <w:sz w:val="24"/>
          <w:szCs w:val="24"/>
        </w:rPr>
        <w:t xml:space="preserve"> </w:t>
      </w:r>
      <w:r w:rsidR="000F6485" w:rsidRPr="00F80F82">
        <w:rPr>
          <w:rFonts w:cstheme="minorHAnsi"/>
          <w:bCs/>
          <w:sz w:val="24"/>
          <w:szCs w:val="24"/>
        </w:rPr>
        <w:t xml:space="preserve">Drag and drop the labware types in the deck positions </w:t>
      </w:r>
      <w:r w:rsidR="00200380" w:rsidRPr="00F80F82">
        <w:rPr>
          <w:rFonts w:cstheme="minorHAnsi"/>
          <w:bCs/>
          <w:sz w:val="24"/>
          <w:szCs w:val="24"/>
        </w:rPr>
        <w:t xml:space="preserve">as </w:t>
      </w:r>
      <w:r w:rsidR="000F6485" w:rsidRPr="00F80F82">
        <w:rPr>
          <w:rFonts w:cstheme="minorHAnsi"/>
          <w:bCs/>
          <w:sz w:val="24"/>
          <w:szCs w:val="24"/>
        </w:rPr>
        <w:t xml:space="preserve">indicated in </w:t>
      </w:r>
      <w:r w:rsidR="00F80F82">
        <w:rPr>
          <w:rFonts w:cstheme="minorHAnsi"/>
          <w:b/>
          <w:bCs/>
          <w:sz w:val="24"/>
          <w:szCs w:val="24"/>
        </w:rPr>
        <w:t>Table 3</w:t>
      </w:r>
      <w:r w:rsidR="000F6485" w:rsidRPr="00F80F82">
        <w:rPr>
          <w:rFonts w:cstheme="minorHAnsi"/>
          <w:bCs/>
          <w:sz w:val="24"/>
          <w:szCs w:val="24"/>
        </w:rPr>
        <w:t>.</w:t>
      </w:r>
      <w:r w:rsidR="00CE53A0" w:rsidRPr="00F80F82">
        <w:rPr>
          <w:rFonts w:cstheme="minorHAnsi"/>
          <w:bCs/>
          <w:sz w:val="24"/>
          <w:szCs w:val="24"/>
        </w:rPr>
        <w:t xml:space="preserve"> </w:t>
      </w:r>
      <w:r w:rsidR="000F6485" w:rsidRPr="00F80F82">
        <w:rPr>
          <w:rFonts w:cstheme="minorHAnsi"/>
          <w:bCs/>
          <w:sz w:val="24"/>
          <w:szCs w:val="24"/>
        </w:rPr>
        <w:t xml:space="preserve">Thereafter, fill the </w:t>
      </w:r>
      <w:r w:rsidR="00125687">
        <w:rPr>
          <w:rFonts w:cstheme="minorHAnsi"/>
          <w:bCs/>
          <w:sz w:val="24"/>
          <w:szCs w:val="24"/>
        </w:rPr>
        <w:t>tabs in the table as shown</w:t>
      </w:r>
      <w:r w:rsidR="000F6485" w:rsidRPr="00F80F82">
        <w:rPr>
          <w:rFonts w:cstheme="minorHAnsi"/>
          <w:bCs/>
          <w:sz w:val="24"/>
          <w:szCs w:val="24"/>
        </w:rPr>
        <w:t xml:space="preserve"> in </w:t>
      </w:r>
      <w:r w:rsidR="00C66B1E" w:rsidRPr="00F80F82">
        <w:rPr>
          <w:rFonts w:cstheme="minorHAnsi"/>
          <w:b/>
          <w:bCs/>
          <w:sz w:val="24"/>
          <w:szCs w:val="24"/>
        </w:rPr>
        <w:t>Table 3</w:t>
      </w:r>
      <w:r w:rsidR="00125687" w:rsidRPr="00125687">
        <w:rPr>
          <w:rFonts w:cstheme="minorHAnsi"/>
          <w:bCs/>
          <w:sz w:val="24"/>
          <w:szCs w:val="24"/>
        </w:rPr>
        <w:t xml:space="preserve"> and</w:t>
      </w:r>
      <w:r w:rsidR="00125687">
        <w:rPr>
          <w:rFonts w:cstheme="minorHAnsi"/>
          <w:b/>
          <w:bCs/>
          <w:sz w:val="24"/>
          <w:szCs w:val="24"/>
        </w:rPr>
        <w:t xml:space="preserve"> Figure 4</w:t>
      </w:r>
      <w:r w:rsidR="0013030D" w:rsidRPr="00F80F82">
        <w:rPr>
          <w:rFonts w:cstheme="minorHAnsi"/>
          <w:b/>
          <w:bCs/>
          <w:sz w:val="24"/>
          <w:szCs w:val="24"/>
        </w:rPr>
        <w:t xml:space="preserve"> </w:t>
      </w:r>
      <w:r w:rsidR="00A1482A" w:rsidRPr="00A1482A">
        <w:rPr>
          <w:rFonts w:cstheme="minorHAnsi"/>
          <w:sz w:val="24"/>
          <w:szCs w:val="24"/>
        </w:rPr>
        <w:t>(</w:t>
      </w:r>
      <w:r w:rsidR="0013030D" w:rsidRPr="00F80F82">
        <w:rPr>
          <w:rFonts w:cstheme="minorHAnsi"/>
          <w:bCs/>
          <w:sz w:val="24"/>
          <w:szCs w:val="24"/>
        </w:rPr>
        <w:t>Setting up the Guided Setup</w:t>
      </w:r>
      <w:r w:rsidR="00A1482A" w:rsidRPr="00A1482A">
        <w:rPr>
          <w:rFonts w:cstheme="minorHAnsi"/>
          <w:sz w:val="24"/>
          <w:szCs w:val="24"/>
        </w:rPr>
        <w:t>)</w:t>
      </w:r>
      <w:r w:rsidR="00A77C39" w:rsidRPr="00F80F82">
        <w:rPr>
          <w:rFonts w:cstheme="minorHAnsi"/>
          <w:bCs/>
          <w:sz w:val="24"/>
          <w:szCs w:val="24"/>
        </w:rPr>
        <w:t>.</w:t>
      </w:r>
    </w:p>
    <w:p w14:paraId="793D36AE" w14:textId="77777777" w:rsidR="00F80F82" w:rsidRPr="00F80F82" w:rsidRDefault="00F80F82" w:rsidP="004A727E">
      <w:pPr>
        <w:spacing w:after="0" w:line="240" w:lineRule="auto"/>
        <w:jc w:val="both"/>
        <w:rPr>
          <w:rFonts w:cstheme="minorHAnsi"/>
          <w:bCs/>
          <w:sz w:val="24"/>
          <w:szCs w:val="24"/>
        </w:rPr>
      </w:pPr>
    </w:p>
    <w:p w14:paraId="0BC258DA" w14:textId="69B463E1" w:rsidR="00F80F82" w:rsidRDefault="00317A66" w:rsidP="004A727E">
      <w:pPr>
        <w:pStyle w:val="ListParagraph"/>
        <w:numPr>
          <w:ilvl w:val="1"/>
          <w:numId w:val="18"/>
        </w:numPr>
        <w:spacing w:after="0" w:line="240" w:lineRule="auto"/>
        <w:jc w:val="both"/>
        <w:rPr>
          <w:rFonts w:cstheme="minorHAnsi"/>
          <w:bCs/>
          <w:sz w:val="24"/>
          <w:szCs w:val="24"/>
        </w:rPr>
      </w:pPr>
      <w:r>
        <w:rPr>
          <w:rFonts w:cstheme="minorHAnsi"/>
          <w:bCs/>
          <w:sz w:val="24"/>
          <w:szCs w:val="24"/>
        </w:rPr>
        <w:t>Setting up procedure for tip counting</w:t>
      </w:r>
    </w:p>
    <w:p w14:paraId="55342CA9" w14:textId="77777777" w:rsidR="004A727E" w:rsidRDefault="004A727E" w:rsidP="004A727E">
      <w:pPr>
        <w:spacing w:after="0" w:line="240" w:lineRule="auto"/>
        <w:jc w:val="both"/>
        <w:rPr>
          <w:rFonts w:cstheme="minorHAnsi"/>
          <w:bCs/>
          <w:sz w:val="24"/>
          <w:szCs w:val="24"/>
        </w:rPr>
      </w:pPr>
    </w:p>
    <w:p w14:paraId="028E88A8" w14:textId="263A248B"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.6.1</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Define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Name procedure as </w:t>
      </w:r>
      <w:r w:rsidR="000F6485" w:rsidRPr="007C7A7C">
        <w:rPr>
          <w:rFonts w:cstheme="minorHAnsi"/>
          <w:bCs/>
          <w:i/>
          <w:sz w:val="24"/>
          <w:szCs w:val="24"/>
        </w:rPr>
        <w:t>TipCount</w:t>
      </w:r>
      <w:r w:rsidR="00DC0213" w:rsidRPr="007C7A7C">
        <w:rPr>
          <w:rFonts w:cstheme="minorHAnsi"/>
          <w:bCs/>
          <w:sz w:val="24"/>
          <w:szCs w:val="24"/>
        </w:rPr>
        <w:t>.</w:t>
      </w:r>
    </w:p>
    <w:p w14:paraId="610E213B" w14:textId="77777777" w:rsidR="004A727E" w:rsidRPr="007C7A7C" w:rsidRDefault="004A727E" w:rsidP="004A727E">
      <w:pPr>
        <w:spacing w:after="0" w:line="240" w:lineRule="auto"/>
        <w:jc w:val="both"/>
        <w:rPr>
          <w:rFonts w:cstheme="minorHAnsi"/>
          <w:bCs/>
          <w:sz w:val="24"/>
          <w:szCs w:val="24"/>
        </w:rPr>
      </w:pPr>
    </w:p>
    <w:p w14:paraId="311D3F84" w14:textId="1FC53304"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.6.2</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Script</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Type the</w:t>
      </w:r>
      <w:r w:rsidR="0013030D" w:rsidRPr="007C7A7C">
        <w:rPr>
          <w:rFonts w:cstheme="minorHAnsi"/>
          <w:bCs/>
          <w:sz w:val="24"/>
          <w:szCs w:val="24"/>
        </w:rPr>
        <w:t xml:space="preserve"> VB script</w:t>
      </w:r>
      <w:r w:rsidR="00895AED">
        <w:rPr>
          <w:rFonts w:cstheme="minorHAnsi"/>
          <w:bCs/>
          <w:sz w:val="24"/>
          <w:szCs w:val="24"/>
        </w:rPr>
        <w:t xml:space="preserve"> as</w:t>
      </w:r>
      <w:r w:rsidR="0013030D" w:rsidRPr="007C7A7C">
        <w:rPr>
          <w:rFonts w:cstheme="minorHAnsi"/>
          <w:bCs/>
          <w:sz w:val="24"/>
          <w:szCs w:val="24"/>
        </w:rPr>
        <w:t xml:space="preserve"> indicated in </w:t>
      </w:r>
      <w:r w:rsidR="00125687">
        <w:rPr>
          <w:rFonts w:cstheme="minorHAnsi"/>
          <w:b/>
          <w:bCs/>
          <w:sz w:val="24"/>
          <w:szCs w:val="24"/>
        </w:rPr>
        <w:t>Figure 5</w:t>
      </w:r>
      <w:r w:rsidR="0013030D" w:rsidRPr="007C7A7C">
        <w:rPr>
          <w:rFonts w:cstheme="minorHAnsi"/>
          <w:bCs/>
          <w:sz w:val="24"/>
          <w:szCs w:val="24"/>
        </w:rPr>
        <w:t xml:space="preserve"> </w:t>
      </w:r>
      <w:r w:rsidR="00A1482A" w:rsidRPr="00A1482A">
        <w:rPr>
          <w:rFonts w:cstheme="minorHAnsi"/>
          <w:sz w:val="24"/>
          <w:szCs w:val="24"/>
        </w:rPr>
        <w:t>(</w:t>
      </w:r>
      <w:r w:rsidR="0021415D" w:rsidRPr="007C7A7C">
        <w:rPr>
          <w:rFonts w:cstheme="minorHAnsi"/>
          <w:bCs/>
          <w:sz w:val="24"/>
          <w:szCs w:val="24"/>
        </w:rPr>
        <w:t>Tip counting script</w:t>
      </w:r>
      <w:r w:rsidR="00A1482A" w:rsidRPr="00A1482A">
        <w:rPr>
          <w:rFonts w:cstheme="minorHAnsi"/>
          <w:sz w:val="24"/>
          <w:szCs w:val="24"/>
        </w:rPr>
        <w:t>)</w:t>
      </w:r>
      <w:r w:rsidR="000F6485" w:rsidRPr="007C7A7C">
        <w:rPr>
          <w:rFonts w:cstheme="minorHAnsi"/>
          <w:bCs/>
          <w:sz w:val="24"/>
          <w:szCs w:val="24"/>
        </w:rPr>
        <w:t>.</w:t>
      </w:r>
      <w:r w:rsidR="00CE53A0" w:rsidRPr="007C7A7C">
        <w:rPr>
          <w:rFonts w:cstheme="minorHAnsi"/>
          <w:bCs/>
          <w:sz w:val="24"/>
          <w:szCs w:val="24"/>
        </w:rPr>
        <w:t xml:space="preserve"> </w:t>
      </w:r>
    </w:p>
    <w:p w14:paraId="1524585D" w14:textId="77777777" w:rsidR="004A727E" w:rsidRPr="007C7A7C" w:rsidRDefault="004A727E" w:rsidP="004A727E">
      <w:pPr>
        <w:spacing w:after="0" w:line="240" w:lineRule="auto"/>
        <w:jc w:val="both"/>
        <w:rPr>
          <w:rFonts w:cstheme="minorHAnsi"/>
          <w:bCs/>
          <w:sz w:val="24"/>
          <w:szCs w:val="24"/>
        </w:rPr>
      </w:pPr>
    </w:p>
    <w:p w14:paraId="17442FEA" w14:textId="27FC0E87" w:rsidR="00317A66" w:rsidRDefault="000F6485" w:rsidP="004A727E">
      <w:pPr>
        <w:pStyle w:val="ListParagraph"/>
        <w:numPr>
          <w:ilvl w:val="2"/>
          <w:numId w:val="8"/>
        </w:numPr>
        <w:spacing w:after="0" w:line="240" w:lineRule="auto"/>
        <w:ind w:left="0" w:firstLine="0"/>
        <w:jc w:val="both"/>
        <w:rPr>
          <w:rFonts w:cstheme="minorHAnsi"/>
          <w:bCs/>
          <w:sz w:val="24"/>
          <w:szCs w:val="24"/>
        </w:rPr>
      </w:pPr>
      <w:r w:rsidRPr="000F2142">
        <w:rPr>
          <w:rFonts w:cstheme="minorHAnsi"/>
          <w:bCs/>
          <w:sz w:val="24"/>
          <w:szCs w:val="24"/>
        </w:rPr>
        <w:t xml:space="preserve">Click </w:t>
      </w:r>
      <w:r w:rsidR="00C3608C">
        <w:rPr>
          <w:rFonts w:cstheme="minorHAnsi"/>
          <w:bCs/>
          <w:sz w:val="24"/>
          <w:szCs w:val="24"/>
        </w:rPr>
        <w:t xml:space="preserve">the </w:t>
      </w:r>
      <w:r w:rsidRPr="00C3608C">
        <w:rPr>
          <w:rFonts w:cstheme="minorHAnsi"/>
          <w:b/>
          <w:sz w:val="24"/>
          <w:szCs w:val="24"/>
        </w:rPr>
        <w:t>If</w:t>
      </w:r>
      <w:r w:rsidRPr="000F2142">
        <w:rPr>
          <w:rFonts w:cstheme="minorHAnsi"/>
          <w:bCs/>
          <w:sz w:val="24"/>
          <w:szCs w:val="24"/>
        </w:rPr>
        <w:t xml:space="preserve"> step in the toolbar under </w:t>
      </w:r>
      <w:r w:rsidR="00C3608C" w:rsidRPr="00C3608C">
        <w:rPr>
          <w:rFonts w:cstheme="minorHAnsi"/>
          <w:b/>
          <w:bCs/>
          <w:sz w:val="24"/>
          <w:szCs w:val="24"/>
        </w:rPr>
        <w:t>Control Steps</w:t>
      </w:r>
      <w:r w:rsidRPr="000F2142">
        <w:rPr>
          <w:rFonts w:cstheme="minorHAnsi"/>
          <w:bCs/>
          <w:sz w:val="24"/>
          <w:szCs w:val="24"/>
        </w:rPr>
        <w:t xml:space="preserve"> and drag it to the method</w:t>
      </w:r>
      <w:r w:rsidR="00DC0213" w:rsidRPr="000F2142">
        <w:rPr>
          <w:rFonts w:cstheme="minorHAnsi"/>
          <w:bCs/>
          <w:sz w:val="24"/>
          <w:szCs w:val="24"/>
        </w:rPr>
        <w:t>.</w:t>
      </w:r>
    </w:p>
    <w:p w14:paraId="0C452541" w14:textId="77777777" w:rsidR="004A727E" w:rsidRPr="000F2142" w:rsidRDefault="004A727E" w:rsidP="004A727E">
      <w:pPr>
        <w:pStyle w:val="ListParagraph"/>
        <w:spacing w:after="0" w:line="240" w:lineRule="auto"/>
        <w:ind w:left="0"/>
        <w:jc w:val="both"/>
        <w:rPr>
          <w:rFonts w:cstheme="minorHAnsi"/>
          <w:bCs/>
          <w:sz w:val="24"/>
          <w:szCs w:val="24"/>
        </w:rPr>
      </w:pPr>
    </w:p>
    <w:p w14:paraId="7656E911" w14:textId="29D2857D" w:rsidR="000F6485" w:rsidRDefault="00E512C7" w:rsidP="004A727E">
      <w:pPr>
        <w:pStyle w:val="ListParagraph"/>
        <w:spacing w:after="0" w:line="240" w:lineRule="auto"/>
        <w:ind w:left="0"/>
        <w:jc w:val="both"/>
        <w:rPr>
          <w:rFonts w:cstheme="minorHAnsi"/>
          <w:bCs/>
          <w:i/>
          <w:sz w:val="24"/>
          <w:szCs w:val="24"/>
        </w:rPr>
      </w:pPr>
      <w:r>
        <w:rPr>
          <w:rFonts w:cstheme="minorHAnsi"/>
          <w:bCs/>
          <w:sz w:val="24"/>
          <w:szCs w:val="24"/>
        </w:rPr>
        <w:t>1.6.4</w:t>
      </w:r>
      <w:r>
        <w:rPr>
          <w:rFonts w:cstheme="minorHAnsi"/>
          <w:bCs/>
          <w:sz w:val="24"/>
          <w:szCs w:val="24"/>
        </w:rPr>
        <w:tab/>
      </w:r>
      <w:r w:rsidR="000F6485" w:rsidRPr="000F2142">
        <w:rPr>
          <w:rFonts w:cstheme="minorHAnsi"/>
          <w:bCs/>
          <w:sz w:val="24"/>
          <w:szCs w:val="24"/>
        </w:rPr>
        <w:t>Under conditions</w:t>
      </w:r>
      <w:r w:rsidR="00DC0213" w:rsidRPr="000F2142">
        <w:rPr>
          <w:rFonts w:cstheme="minorHAnsi"/>
          <w:bCs/>
          <w:sz w:val="24"/>
          <w:szCs w:val="24"/>
        </w:rPr>
        <w:t>,</w:t>
      </w:r>
      <w:r w:rsidR="000F6485" w:rsidRPr="000F2142">
        <w:rPr>
          <w:rFonts w:cstheme="minorHAnsi"/>
          <w:bCs/>
          <w:sz w:val="24"/>
          <w:szCs w:val="24"/>
        </w:rPr>
        <w:t xml:space="preserve"> type </w:t>
      </w:r>
      <w:r w:rsidR="000F6485" w:rsidRPr="000F2142">
        <w:rPr>
          <w:rFonts w:cstheme="minorHAnsi"/>
          <w:bCs/>
          <w:i/>
          <w:sz w:val="24"/>
          <w:szCs w:val="24"/>
        </w:rPr>
        <w:t>TL5 = 0</w:t>
      </w:r>
      <w:r w:rsidR="00DC0213" w:rsidRPr="000F2142">
        <w:rPr>
          <w:rFonts w:cstheme="minorHAnsi"/>
          <w:bCs/>
          <w:i/>
          <w:sz w:val="24"/>
          <w:szCs w:val="24"/>
        </w:rPr>
        <w:t>.</w:t>
      </w:r>
    </w:p>
    <w:p w14:paraId="0C57D937" w14:textId="77777777" w:rsidR="004A727E" w:rsidRPr="000F2142" w:rsidRDefault="004A727E" w:rsidP="004A727E">
      <w:pPr>
        <w:pStyle w:val="ListParagraph"/>
        <w:spacing w:after="0" w:line="240" w:lineRule="auto"/>
        <w:ind w:left="0"/>
        <w:jc w:val="both"/>
        <w:rPr>
          <w:rFonts w:cstheme="minorHAnsi"/>
          <w:bCs/>
          <w:sz w:val="24"/>
          <w:szCs w:val="24"/>
        </w:rPr>
      </w:pPr>
    </w:p>
    <w:p w14:paraId="2D568C22" w14:textId="588EC7DD" w:rsidR="00317A66" w:rsidRPr="000F2142" w:rsidRDefault="00E512C7" w:rsidP="004A727E">
      <w:pPr>
        <w:pStyle w:val="ListParagraph"/>
        <w:spacing w:after="0" w:line="240" w:lineRule="auto"/>
        <w:ind w:left="0"/>
        <w:jc w:val="both"/>
        <w:rPr>
          <w:rFonts w:cstheme="minorHAnsi"/>
          <w:bCs/>
          <w:i/>
          <w:sz w:val="24"/>
          <w:szCs w:val="24"/>
        </w:rPr>
      </w:pPr>
      <w:r>
        <w:rPr>
          <w:rFonts w:cstheme="minorHAnsi"/>
          <w:bCs/>
          <w:sz w:val="24"/>
          <w:szCs w:val="24"/>
        </w:rPr>
        <w:t>1.6.5</w:t>
      </w:r>
      <w:r>
        <w:rPr>
          <w:rFonts w:cstheme="minorHAnsi"/>
          <w:bCs/>
          <w:sz w:val="24"/>
          <w:szCs w:val="24"/>
        </w:rPr>
        <w:tab/>
      </w:r>
      <w:r w:rsidR="000F6485" w:rsidRPr="000F2142">
        <w:rPr>
          <w:rFonts w:cstheme="minorHAnsi"/>
          <w:bCs/>
          <w:sz w:val="24"/>
          <w:szCs w:val="24"/>
        </w:rPr>
        <w:t xml:space="preserve">Under </w:t>
      </w:r>
      <w:r w:rsidR="000F6485" w:rsidRPr="00C3608C">
        <w:rPr>
          <w:rFonts w:cstheme="minorHAnsi"/>
          <w:b/>
          <w:sz w:val="24"/>
          <w:szCs w:val="24"/>
        </w:rPr>
        <w:t>Then</w:t>
      </w:r>
      <w:r w:rsidR="00C3608C">
        <w:rPr>
          <w:rFonts w:cstheme="minorHAnsi"/>
          <w:bCs/>
          <w:sz w:val="24"/>
          <w:szCs w:val="24"/>
        </w:rPr>
        <w:t xml:space="preserve">, click the </w:t>
      </w:r>
      <w:r w:rsidR="000F6485" w:rsidRPr="00C3608C">
        <w:rPr>
          <w:rFonts w:cstheme="minorHAnsi"/>
          <w:b/>
          <w:sz w:val="24"/>
          <w:szCs w:val="24"/>
        </w:rPr>
        <w:t xml:space="preserve">Move </w:t>
      </w:r>
      <w:r w:rsidR="00C3608C">
        <w:rPr>
          <w:rFonts w:cstheme="minorHAnsi"/>
          <w:b/>
          <w:sz w:val="24"/>
          <w:szCs w:val="24"/>
        </w:rPr>
        <w:t>L</w:t>
      </w:r>
      <w:r w:rsidR="000F6485" w:rsidRPr="00C3608C">
        <w:rPr>
          <w:rFonts w:cstheme="minorHAnsi"/>
          <w:b/>
          <w:sz w:val="24"/>
          <w:szCs w:val="24"/>
        </w:rPr>
        <w:t>abware</w:t>
      </w:r>
      <w:r w:rsidR="00C3608C">
        <w:rPr>
          <w:rFonts w:cstheme="minorHAnsi"/>
          <w:bCs/>
          <w:sz w:val="24"/>
          <w:szCs w:val="24"/>
        </w:rPr>
        <w:t xml:space="preserve"> </w:t>
      </w:r>
      <w:r w:rsidR="000F6485" w:rsidRPr="000F2142">
        <w:rPr>
          <w:rFonts w:cstheme="minorHAnsi"/>
          <w:bCs/>
          <w:sz w:val="24"/>
          <w:szCs w:val="24"/>
        </w:rPr>
        <w:t xml:space="preserve">step in the toolbar under </w:t>
      </w:r>
      <w:r w:rsidR="000F6485" w:rsidRPr="00C3608C">
        <w:rPr>
          <w:rFonts w:cstheme="minorHAnsi"/>
          <w:b/>
          <w:sz w:val="24"/>
          <w:szCs w:val="24"/>
        </w:rPr>
        <w:t>Setup &amp; Device Steps</w:t>
      </w:r>
      <w:r w:rsidR="000F6485" w:rsidRPr="000F2142">
        <w:rPr>
          <w:rFonts w:cstheme="minorHAnsi"/>
          <w:bCs/>
          <w:sz w:val="24"/>
          <w:szCs w:val="24"/>
        </w:rPr>
        <w:t xml:space="preserve"> and drag it to the method. Move labware from </w:t>
      </w:r>
      <w:r w:rsidR="000F6485" w:rsidRPr="000F2142">
        <w:rPr>
          <w:rFonts w:cstheme="minorHAnsi"/>
          <w:bCs/>
          <w:i/>
          <w:sz w:val="24"/>
          <w:szCs w:val="24"/>
        </w:rPr>
        <w:t>TL5</w:t>
      </w:r>
      <w:r w:rsidR="000F6485" w:rsidRPr="000F2142">
        <w:rPr>
          <w:rFonts w:cstheme="minorHAnsi"/>
          <w:bCs/>
          <w:sz w:val="24"/>
          <w:szCs w:val="24"/>
        </w:rPr>
        <w:t xml:space="preserve"> to </w:t>
      </w:r>
      <w:r w:rsidR="000F6485" w:rsidRPr="000F2142">
        <w:rPr>
          <w:rFonts w:cstheme="minorHAnsi"/>
          <w:bCs/>
          <w:i/>
          <w:sz w:val="24"/>
          <w:szCs w:val="24"/>
        </w:rPr>
        <w:t>TR3</w:t>
      </w:r>
      <w:r w:rsidR="00DC0213" w:rsidRPr="000F2142">
        <w:rPr>
          <w:rFonts w:cstheme="minorHAnsi"/>
          <w:bCs/>
          <w:i/>
          <w:sz w:val="24"/>
          <w:szCs w:val="24"/>
        </w:rPr>
        <w:t>.</w:t>
      </w:r>
      <w:r w:rsidR="00317A66" w:rsidRPr="000F2142">
        <w:rPr>
          <w:rFonts w:cstheme="minorHAnsi"/>
          <w:bCs/>
          <w:i/>
          <w:sz w:val="24"/>
          <w:szCs w:val="24"/>
        </w:rPr>
        <w:t xml:space="preserve"> </w:t>
      </w:r>
      <w:r w:rsidR="008306C0">
        <w:rPr>
          <w:rFonts w:cstheme="minorHAnsi"/>
          <w:bCs/>
          <w:sz w:val="24"/>
          <w:szCs w:val="24"/>
        </w:rPr>
        <w:t>Click</w:t>
      </w:r>
      <w:r w:rsidR="000F6485" w:rsidRPr="000F2142">
        <w:rPr>
          <w:rFonts w:cstheme="minorHAnsi"/>
          <w:bCs/>
          <w:sz w:val="24"/>
          <w:szCs w:val="24"/>
        </w:rPr>
        <w:t xml:space="preserve"> </w:t>
      </w:r>
      <w:r w:rsidR="00C3608C">
        <w:rPr>
          <w:rFonts w:cstheme="minorHAnsi"/>
          <w:bCs/>
          <w:sz w:val="24"/>
          <w:szCs w:val="24"/>
        </w:rPr>
        <w:t xml:space="preserve">the </w:t>
      </w:r>
      <w:r w:rsidR="000F6485" w:rsidRPr="00C3608C">
        <w:rPr>
          <w:rFonts w:cstheme="minorHAnsi"/>
          <w:b/>
          <w:sz w:val="24"/>
          <w:szCs w:val="24"/>
        </w:rPr>
        <w:t xml:space="preserve">Move </w:t>
      </w:r>
      <w:r w:rsidR="00C3608C">
        <w:rPr>
          <w:rFonts w:cstheme="minorHAnsi"/>
          <w:b/>
          <w:sz w:val="24"/>
          <w:szCs w:val="24"/>
        </w:rPr>
        <w:t>L</w:t>
      </w:r>
      <w:r w:rsidR="000F6485" w:rsidRPr="00C3608C">
        <w:rPr>
          <w:rFonts w:cstheme="minorHAnsi"/>
          <w:b/>
          <w:sz w:val="24"/>
          <w:szCs w:val="24"/>
        </w:rPr>
        <w:t>abware</w:t>
      </w:r>
      <w:r w:rsidR="000F6485" w:rsidRPr="000F2142">
        <w:rPr>
          <w:rFonts w:cstheme="minorHAnsi"/>
          <w:bCs/>
          <w:sz w:val="24"/>
          <w:szCs w:val="24"/>
        </w:rPr>
        <w:t xml:space="preserve"> step in the toolbar</w:t>
      </w:r>
      <w:r w:rsidR="00317A66" w:rsidRPr="000F2142">
        <w:rPr>
          <w:rFonts w:cstheme="minorHAnsi"/>
          <w:bCs/>
          <w:sz w:val="24"/>
          <w:szCs w:val="24"/>
        </w:rPr>
        <w:t>,</w:t>
      </w:r>
      <w:r w:rsidR="000F6485" w:rsidRPr="000F2142">
        <w:rPr>
          <w:rFonts w:cstheme="minorHAnsi"/>
          <w:bCs/>
          <w:sz w:val="24"/>
          <w:szCs w:val="24"/>
        </w:rPr>
        <w:t xml:space="preserve"> under </w:t>
      </w:r>
      <w:r w:rsidR="000F6485" w:rsidRPr="00C3608C">
        <w:rPr>
          <w:rFonts w:cstheme="minorHAnsi"/>
          <w:b/>
          <w:sz w:val="24"/>
          <w:szCs w:val="24"/>
        </w:rPr>
        <w:t>Setup &amp; Device Steps</w:t>
      </w:r>
      <w:r w:rsidR="000F6485" w:rsidRPr="000F2142">
        <w:rPr>
          <w:rFonts w:cstheme="minorHAnsi"/>
          <w:bCs/>
          <w:sz w:val="24"/>
          <w:szCs w:val="24"/>
        </w:rPr>
        <w:t xml:space="preserve"> and drag it to the method. Move labware from </w:t>
      </w:r>
      <w:r w:rsidR="000F6485" w:rsidRPr="000F2142">
        <w:rPr>
          <w:rFonts w:cstheme="minorHAnsi"/>
          <w:bCs/>
          <w:i/>
          <w:sz w:val="24"/>
          <w:szCs w:val="24"/>
        </w:rPr>
        <w:t>TL2</w:t>
      </w:r>
      <w:r w:rsidR="000F6485" w:rsidRPr="000F2142">
        <w:rPr>
          <w:rFonts w:cstheme="minorHAnsi"/>
          <w:bCs/>
          <w:sz w:val="24"/>
          <w:szCs w:val="24"/>
        </w:rPr>
        <w:t xml:space="preserve"> to </w:t>
      </w:r>
      <w:r w:rsidR="000F6485" w:rsidRPr="000F2142">
        <w:rPr>
          <w:rFonts w:cstheme="minorHAnsi"/>
          <w:bCs/>
          <w:i/>
          <w:sz w:val="24"/>
          <w:szCs w:val="24"/>
        </w:rPr>
        <w:t>TL5</w:t>
      </w:r>
      <w:r w:rsidR="00DC0213" w:rsidRPr="000F2142">
        <w:rPr>
          <w:rFonts w:cstheme="minorHAnsi"/>
          <w:bCs/>
          <w:i/>
          <w:sz w:val="24"/>
          <w:szCs w:val="24"/>
        </w:rPr>
        <w:t>.</w:t>
      </w:r>
      <w:r w:rsidR="00317A66" w:rsidRPr="000F2142">
        <w:rPr>
          <w:rFonts w:cstheme="minorHAnsi"/>
          <w:bCs/>
          <w:i/>
          <w:sz w:val="24"/>
          <w:szCs w:val="24"/>
        </w:rPr>
        <w:t xml:space="preserve"> </w:t>
      </w:r>
      <w:r w:rsidR="00317A66" w:rsidRPr="000F2142">
        <w:rPr>
          <w:rFonts w:cstheme="minorHAnsi"/>
          <w:bCs/>
          <w:sz w:val="24"/>
          <w:szCs w:val="24"/>
        </w:rPr>
        <w:t>Finally</w:t>
      </w:r>
      <w:r w:rsidR="00C3608C">
        <w:rPr>
          <w:rFonts w:cstheme="minorHAnsi"/>
          <w:bCs/>
          <w:sz w:val="24"/>
          <w:szCs w:val="24"/>
        </w:rPr>
        <w:t>, click</w:t>
      </w:r>
      <w:r w:rsidR="003B4410" w:rsidRPr="000F2142">
        <w:rPr>
          <w:rFonts w:cstheme="minorHAnsi"/>
          <w:bCs/>
          <w:sz w:val="24"/>
          <w:szCs w:val="24"/>
        </w:rPr>
        <w:t xml:space="preserve"> </w:t>
      </w:r>
      <w:r w:rsidR="00C3608C">
        <w:rPr>
          <w:rFonts w:cstheme="minorHAnsi"/>
          <w:bCs/>
          <w:sz w:val="24"/>
          <w:szCs w:val="24"/>
        </w:rPr>
        <w:t xml:space="preserve">the </w:t>
      </w:r>
      <w:r w:rsidR="000F6485" w:rsidRPr="00C3608C">
        <w:rPr>
          <w:rFonts w:cstheme="minorHAnsi"/>
          <w:b/>
          <w:sz w:val="24"/>
          <w:szCs w:val="24"/>
        </w:rPr>
        <w:t xml:space="preserve">Move </w:t>
      </w:r>
      <w:r w:rsidR="00C3608C">
        <w:rPr>
          <w:rFonts w:cstheme="minorHAnsi"/>
          <w:b/>
          <w:sz w:val="24"/>
          <w:szCs w:val="24"/>
        </w:rPr>
        <w:t>L</w:t>
      </w:r>
      <w:r w:rsidR="000F6485" w:rsidRPr="00C3608C">
        <w:rPr>
          <w:rFonts w:cstheme="minorHAnsi"/>
          <w:b/>
          <w:sz w:val="24"/>
          <w:szCs w:val="24"/>
        </w:rPr>
        <w:t>abware</w:t>
      </w:r>
      <w:r w:rsidR="000F6485" w:rsidRPr="000F2142">
        <w:rPr>
          <w:rFonts w:cstheme="minorHAnsi"/>
          <w:bCs/>
          <w:sz w:val="24"/>
          <w:szCs w:val="24"/>
        </w:rPr>
        <w:t xml:space="preserve"> step in the toolbar under </w:t>
      </w:r>
      <w:r w:rsidR="000F6485" w:rsidRPr="00C3608C">
        <w:rPr>
          <w:rFonts w:cstheme="minorHAnsi"/>
          <w:b/>
          <w:sz w:val="24"/>
          <w:szCs w:val="24"/>
        </w:rPr>
        <w:t>Setup &amp; Device Steps</w:t>
      </w:r>
      <w:r w:rsidR="000F6485" w:rsidRPr="000F2142">
        <w:rPr>
          <w:rFonts w:cstheme="minorHAnsi"/>
          <w:bCs/>
          <w:sz w:val="24"/>
          <w:szCs w:val="24"/>
        </w:rPr>
        <w:t xml:space="preserve"> and drag it to the method. Move labware from </w:t>
      </w:r>
      <w:r w:rsidR="000F6485" w:rsidRPr="000F2142">
        <w:rPr>
          <w:rFonts w:cstheme="minorHAnsi"/>
          <w:bCs/>
          <w:i/>
          <w:sz w:val="24"/>
          <w:szCs w:val="24"/>
        </w:rPr>
        <w:t>BC90</w:t>
      </w:r>
      <w:r w:rsidR="000F6485" w:rsidRPr="000F2142">
        <w:rPr>
          <w:rFonts w:cstheme="minorHAnsi"/>
          <w:bCs/>
          <w:sz w:val="24"/>
          <w:szCs w:val="24"/>
        </w:rPr>
        <w:t xml:space="preserve"> to </w:t>
      </w:r>
      <w:r w:rsidR="000F6485" w:rsidRPr="000F2142">
        <w:rPr>
          <w:rFonts w:cstheme="minorHAnsi"/>
          <w:bCs/>
          <w:i/>
          <w:sz w:val="24"/>
          <w:szCs w:val="24"/>
        </w:rPr>
        <w:t>TL2</w:t>
      </w:r>
      <w:r w:rsidR="00DC0213" w:rsidRPr="000F2142">
        <w:rPr>
          <w:rFonts w:cstheme="minorHAnsi"/>
          <w:bCs/>
          <w:i/>
          <w:sz w:val="24"/>
          <w:szCs w:val="24"/>
        </w:rPr>
        <w:t>.</w:t>
      </w:r>
    </w:p>
    <w:p w14:paraId="15CD669D" w14:textId="77777777" w:rsidR="000F2142" w:rsidRPr="000F2142" w:rsidRDefault="000F2142" w:rsidP="004A727E">
      <w:pPr>
        <w:pStyle w:val="ListParagraph"/>
        <w:spacing w:after="0" w:line="240" w:lineRule="auto"/>
        <w:ind w:left="0"/>
        <w:jc w:val="both"/>
        <w:rPr>
          <w:rFonts w:cstheme="minorHAnsi"/>
          <w:bCs/>
          <w:i/>
          <w:sz w:val="24"/>
          <w:szCs w:val="24"/>
        </w:rPr>
      </w:pPr>
    </w:p>
    <w:p w14:paraId="4E2847DE" w14:textId="0E4A7E95" w:rsidR="00317A66" w:rsidRDefault="00317A66" w:rsidP="004A727E">
      <w:pPr>
        <w:pStyle w:val="ListParagraph"/>
        <w:numPr>
          <w:ilvl w:val="1"/>
          <w:numId w:val="18"/>
        </w:numPr>
        <w:spacing w:after="0" w:line="240" w:lineRule="auto"/>
        <w:jc w:val="both"/>
        <w:rPr>
          <w:rFonts w:cstheme="minorHAnsi"/>
          <w:bCs/>
          <w:sz w:val="24"/>
          <w:szCs w:val="24"/>
        </w:rPr>
      </w:pPr>
      <w:r>
        <w:rPr>
          <w:rFonts w:cstheme="minorHAnsi"/>
          <w:bCs/>
          <w:sz w:val="24"/>
          <w:szCs w:val="24"/>
        </w:rPr>
        <w:t>Defining procedure for incubator</w:t>
      </w:r>
    </w:p>
    <w:p w14:paraId="08F2C204" w14:textId="77777777" w:rsidR="004A727E" w:rsidRDefault="004A727E" w:rsidP="004A727E">
      <w:pPr>
        <w:spacing w:after="0" w:line="240" w:lineRule="auto"/>
        <w:jc w:val="both"/>
        <w:rPr>
          <w:rFonts w:cstheme="minorHAnsi"/>
          <w:bCs/>
          <w:sz w:val="24"/>
          <w:szCs w:val="24"/>
        </w:rPr>
      </w:pPr>
    </w:p>
    <w:p w14:paraId="3218ED6F" w14:textId="1FCEB92D" w:rsidR="000F6485" w:rsidRDefault="00E512C7" w:rsidP="004A727E">
      <w:pPr>
        <w:spacing w:after="0" w:line="240" w:lineRule="auto"/>
        <w:jc w:val="both"/>
        <w:rPr>
          <w:rFonts w:cstheme="minorHAnsi"/>
          <w:bCs/>
          <w:i/>
          <w:sz w:val="24"/>
          <w:szCs w:val="24"/>
        </w:rPr>
      </w:pPr>
      <w:r>
        <w:rPr>
          <w:rFonts w:cstheme="minorHAnsi"/>
          <w:bCs/>
          <w:sz w:val="24"/>
          <w:szCs w:val="24"/>
        </w:rPr>
        <w:t>1</w:t>
      </w:r>
      <w:r w:rsidR="00317A66">
        <w:rPr>
          <w:rFonts w:cstheme="minorHAnsi"/>
          <w:bCs/>
          <w:sz w:val="24"/>
          <w:szCs w:val="24"/>
        </w:rPr>
        <w:t>.7.1</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Define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Name procedure as </w:t>
      </w:r>
      <w:r w:rsidR="000F6485" w:rsidRPr="007C7A7C">
        <w:rPr>
          <w:rFonts w:cstheme="minorHAnsi"/>
          <w:bCs/>
          <w:i/>
          <w:sz w:val="24"/>
          <w:szCs w:val="24"/>
        </w:rPr>
        <w:t>Incubator.</w:t>
      </w:r>
    </w:p>
    <w:p w14:paraId="7E944B52" w14:textId="77777777" w:rsidR="004A727E" w:rsidRPr="007C7A7C" w:rsidRDefault="004A727E" w:rsidP="004A727E">
      <w:pPr>
        <w:spacing w:after="0" w:line="240" w:lineRule="auto"/>
        <w:jc w:val="both"/>
        <w:rPr>
          <w:rFonts w:cstheme="minorHAnsi"/>
          <w:bCs/>
          <w:i/>
          <w:sz w:val="24"/>
          <w:szCs w:val="24"/>
        </w:rPr>
      </w:pPr>
    </w:p>
    <w:p w14:paraId="01598CC7" w14:textId="6CDE9FB5"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.7.2</w:t>
      </w:r>
      <w:r w:rsidR="00317A66">
        <w:rPr>
          <w:rFonts w:cstheme="minorHAnsi"/>
          <w:bCs/>
          <w:sz w:val="24"/>
          <w:szCs w:val="24"/>
        </w:rPr>
        <w:tab/>
      </w:r>
      <w:r w:rsidR="000F6485" w:rsidRPr="007C7A7C">
        <w:rPr>
          <w:rFonts w:cstheme="minorHAnsi"/>
          <w:bCs/>
          <w:sz w:val="24"/>
          <w:szCs w:val="24"/>
        </w:rPr>
        <w:t xml:space="preserve">Type in </w:t>
      </w:r>
      <w:r w:rsidR="000F6485" w:rsidRPr="007C7A7C">
        <w:rPr>
          <w:rFonts w:cstheme="minorHAnsi"/>
          <w:bCs/>
          <w:i/>
          <w:sz w:val="24"/>
          <w:szCs w:val="24"/>
        </w:rPr>
        <w:t>HalfTime</w:t>
      </w:r>
      <w:r w:rsidR="000F6485" w:rsidRPr="007C7A7C">
        <w:rPr>
          <w:rFonts w:cstheme="minorHAnsi"/>
          <w:bCs/>
          <w:sz w:val="24"/>
          <w:szCs w:val="24"/>
        </w:rPr>
        <w:t xml:space="preserve"> as Variable Name and </w:t>
      </w:r>
      <w:r w:rsidR="000F6485" w:rsidRPr="007C7A7C">
        <w:rPr>
          <w:rFonts w:cstheme="minorHAnsi"/>
          <w:bCs/>
          <w:i/>
          <w:sz w:val="24"/>
          <w:szCs w:val="24"/>
        </w:rPr>
        <w:t>1800</w:t>
      </w:r>
      <w:r w:rsidR="000F6485" w:rsidRPr="007C7A7C">
        <w:rPr>
          <w:rFonts w:cstheme="minorHAnsi"/>
          <w:bCs/>
          <w:sz w:val="24"/>
          <w:szCs w:val="24"/>
        </w:rPr>
        <w:t xml:space="preserve"> as Default Value</w:t>
      </w:r>
      <w:r w:rsidR="00DC0213" w:rsidRPr="007C7A7C">
        <w:rPr>
          <w:rFonts w:cstheme="minorHAnsi"/>
          <w:bCs/>
          <w:sz w:val="24"/>
          <w:szCs w:val="24"/>
        </w:rPr>
        <w:t>.</w:t>
      </w:r>
    </w:p>
    <w:p w14:paraId="33A1DB9D" w14:textId="77777777" w:rsidR="004A727E" w:rsidRPr="007C7A7C" w:rsidRDefault="004A727E" w:rsidP="004A727E">
      <w:pPr>
        <w:spacing w:after="0" w:line="240" w:lineRule="auto"/>
        <w:jc w:val="both"/>
        <w:rPr>
          <w:rFonts w:cstheme="minorHAnsi"/>
          <w:bCs/>
          <w:sz w:val="24"/>
          <w:szCs w:val="24"/>
        </w:rPr>
      </w:pPr>
    </w:p>
    <w:p w14:paraId="637A4C6A" w14:textId="3FCF1ABE"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.7.3</w:t>
      </w:r>
      <w:r w:rsidR="00317A66">
        <w:rPr>
          <w:rFonts w:cstheme="minorHAnsi"/>
          <w:bCs/>
          <w:sz w:val="24"/>
          <w:szCs w:val="24"/>
        </w:rPr>
        <w:tab/>
      </w:r>
      <w:r w:rsidR="000F6485" w:rsidRPr="007C7A7C">
        <w:rPr>
          <w:rFonts w:cstheme="minorHAnsi"/>
          <w:bCs/>
          <w:sz w:val="24"/>
          <w:szCs w:val="24"/>
        </w:rPr>
        <w:t xml:space="preserve">Type in </w:t>
      </w:r>
      <w:r w:rsidR="000F6485" w:rsidRPr="007C7A7C">
        <w:rPr>
          <w:rFonts w:cstheme="minorHAnsi"/>
          <w:bCs/>
          <w:i/>
          <w:sz w:val="24"/>
          <w:szCs w:val="24"/>
        </w:rPr>
        <w:t>NextTemp</w:t>
      </w:r>
      <w:r w:rsidR="000F6485" w:rsidRPr="007C7A7C">
        <w:rPr>
          <w:rFonts w:cstheme="minorHAnsi"/>
          <w:bCs/>
          <w:sz w:val="24"/>
          <w:szCs w:val="24"/>
        </w:rPr>
        <w:t xml:space="preserve"> as Variable Name and </w:t>
      </w:r>
      <w:r w:rsidR="000F6485" w:rsidRPr="007C7A7C">
        <w:rPr>
          <w:rFonts w:cstheme="minorHAnsi"/>
          <w:bCs/>
          <w:i/>
          <w:sz w:val="24"/>
          <w:szCs w:val="24"/>
        </w:rPr>
        <w:t>22</w:t>
      </w:r>
      <w:r w:rsidR="000F6485" w:rsidRPr="007C7A7C">
        <w:rPr>
          <w:rFonts w:cstheme="minorHAnsi"/>
          <w:bCs/>
          <w:sz w:val="24"/>
          <w:szCs w:val="24"/>
        </w:rPr>
        <w:t xml:space="preserve"> as Default Value</w:t>
      </w:r>
      <w:r w:rsidR="00DC0213" w:rsidRPr="007C7A7C">
        <w:rPr>
          <w:rFonts w:cstheme="minorHAnsi"/>
          <w:bCs/>
          <w:sz w:val="24"/>
          <w:szCs w:val="24"/>
        </w:rPr>
        <w:t>.</w:t>
      </w:r>
    </w:p>
    <w:p w14:paraId="0741BF06" w14:textId="77777777" w:rsidR="004A727E" w:rsidRPr="007C7A7C" w:rsidRDefault="004A727E" w:rsidP="004A727E">
      <w:pPr>
        <w:spacing w:after="0" w:line="240" w:lineRule="auto"/>
        <w:jc w:val="both"/>
        <w:rPr>
          <w:rFonts w:cstheme="minorHAnsi"/>
          <w:bCs/>
          <w:sz w:val="24"/>
          <w:szCs w:val="24"/>
        </w:rPr>
      </w:pPr>
    </w:p>
    <w:p w14:paraId="65D25918" w14:textId="161F5302"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.7.4</w:t>
      </w:r>
      <w:r w:rsidR="00317A66">
        <w:rPr>
          <w:rFonts w:cstheme="minorHAnsi"/>
          <w:bCs/>
          <w:sz w:val="24"/>
          <w:szCs w:val="24"/>
        </w:rPr>
        <w:tab/>
      </w:r>
      <w:r w:rsidR="000F6485" w:rsidRPr="007C7A7C">
        <w:rPr>
          <w:rFonts w:cstheme="minorHAnsi"/>
          <w:bCs/>
          <w:sz w:val="24"/>
          <w:szCs w:val="24"/>
        </w:rPr>
        <w:t xml:space="preserve">Type in </w:t>
      </w:r>
      <w:r w:rsidR="000F6485" w:rsidRPr="007C7A7C">
        <w:rPr>
          <w:rFonts w:cstheme="minorHAnsi"/>
          <w:bCs/>
          <w:i/>
          <w:sz w:val="24"/>
          <w:szCs w:val="24"/>
        </w:rPr>
        <w:t>temp</w:t>
      </w:r>
      <w:r w:rsidR="000F6485" w:rsidRPr="007C7A7C">
        <w:rPr>
          <w:rFonts w:cstheme="minorHAnsi"/>
          <w:bCs/>
          <w:sz w:val="24"/>
          <w:szCs w:val="24"/>
        </w:rPr>
        <w:t xml:space="preserve"> as Variable Name and </w:t>
      </w:r>
      <w:r w:rsidR="000F6485" w:rsidRPr="007C7A7C">
        <w:rPr>
          <w:rFonts w:cstheme="minorHAnsi"/>
          <w:bCs/>
          <w:i/>
          <w:sz w:val="24"/>
          <w:szCs w:val="24"/>
        </w:rPr>
        <w:t>60</w:t>
      </w:r>
      <w:r w:rsidR="000F6485" w:rsidRPr="007C7A7C">
        <w:rPr>
          <w:rFonts w:cstheme="minorHAnsi"/>
          <w:bCs/>
          <w:sz w:val="24"/>
          <w:szCs w:val="24"/>
        </w:rPr>
        <w:t xml:space="preserve"> as Default Value</w:t>
      </w:r>
      <w:r w:rsidR="00DC0213" w:rsidRPr="007C7A7C">
        <w:rPr>
          <w:rFonts w:cstheme="minorHAnsi"/>
          <w:bCs/>
          <w:sz w:val="24"/>
          <w:szCs w:val="24"/>
        </w:rPr>
        <w:t>.</w:t>
      </w:r>
    </w:p>
    <w:p w14:paraId="4AC03716" w14:textId="77777777" w:rsidR="004A727E" w:rsidRPr="007C7A7C" w:rsidRDefault="004A727E" w:rsidP="004A727E">
      <w:pPr>
        <w:spacing w:after="0" w:line="240" w:lineRule="auto"/>
        <w:jc w:val="both"/>
        <w:rPr>
          <w:rFonts w:cstheme="minorHAnsi"/>
          <w:bCs/>
          <w:sz w:val="24"/>
          <w:szCs w:val="24"/>
        </w:rPr>
      </w:pPr>
    </w:p>
    <w:p w14:paraId="51B0EA2D" w14:textId="2675C3F5" w:rsidR="000F6485" w:rsidRDefault="00E512C7" w:rsidP="004A727E">
      <w:pPr>
        <w:spacing w:after="0" w:line="240" w:lineRule="auto"/>
        <w:jc w:val="both"/>
        <w:rPr>
          <w:rFonts w:cstheme="minorHAnsi"/>
          <w:bCs/>
          <w:i/>
          <w:sz w:val="24"/>
          <w:szCs w:val="24"/>
        </w:rPr>
      </w:pPr>
      <w:r>
        <w:rPr>
          <w:rFonts w:cstheme="minorHAnsi"/>
          <w:bCs/>
          <w:sz w:val="24"/>
          <w:szCs w:val="24"/>
        </w:rPr>
        <w:t>1</w:t>
      </w:r>
      <w:r w:rsidR="00317A66">
        <w:rPr>
          <w:rFonts w:cstheme="minorHAnsi"/>
          <w:bCs/>
          <w:sz w:val="24"/>
          <w:szCs w:val="24"/>
        </w:rPr>
        <w:t>.7.5</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 xml:space="preserve">Enhanced Move </w:t>
      </w:r>
      <w:r w:rsidR="00DF1FE3" w:rsidRPr="00C3608C">
        <w:rPr>
          <w:rFonts w:cstheme="minorHAnsi"/>
          <w:b/>
          <w:sz w:val="24"/>
          <w:szCs w:val="24"/>
        </w:rPr>
        <w:t>L</w:t>
      </w:r>
      <w:r w:rsidR="000F6485" w:rsidRPr="00C3608C">
        <w:rPr>
          <w:rFonts w:cstheme="minorHAnsi"/>
          <w:b/>
          <w:sz w:val="24"/>
          <w:szCs w:val="24"/>
        </w:rPr>
        <w:t>abware</w:t>
      </w:r>
      <w:r w:rsidR="000F6485" w:rsidRPr="007C7A7C">
        <w:rPr>
          <w:rFonts w:cstheme="minorHAnsi"/>
          <w:bCs/>
          <w:sz w:val="24"/>
          <w:szCs w:val="24"/>
        </w:rPr>
        <w:t xml:space="preserve"> step in the toolbar under </w:t>
      </w:r>
      <w:r w:rsidR="000F6485" w:rsidRPr="00C3608C">
        <w:rPr>
          <w:rFonts w:cstheme="minorHAnsi"/>
          <w:b/>
          <w:sz w:val="24"/>
          <w:szCs w:val="24"/>
        </w:rPr>
        <w:t>Setup &amp; Device Steps</w:t>
      </w:r>
      <w:r w:rsidR="000F6485" w:rsidRPr="007C7A7C">
        <w:rPr>
          <w:rFonts w:cstheme="minorHAnsi"/>
          <w:bCs/>
          <w:sz w:val="24"/>
          <w:szCs w:val="24"/>
        </w:rPr>
        <w:t xml:space="preserve"> and drag it to the method. Move labware from </w:t>
      </w:r>
      <w:r w:rsidR="000F6485" w:rsidRPr="007C7A7C">
        <w:rPr>
          <w:rFonts w:cstheme="minorHAnsi"/>
          <w:bCs/>
          <w:i/>
          <w:sz w:val="24"/>
          <w:szCs w:val="24"/>
        </w:rPr>
        <w:t>P11</w:t>
      </w:r>
      <w:r w:rsidR="000F6485" w:rsidRPr="007C7A7C">
        <w:rPr>
          <w:rFonts w:cstheme="minorHAnsi"/>
          <w:bCs/>
          <w:sz w:val="24"/>
          <w:szCs w:val="24"/>
        </w:rPr>
        <w:t xml:space="preserve"> to </w:t>
      </w:r>
      <w:r w:rsidR="000F6485" w:rsidRPr="007C7A7C">
        <w:rPr>
          <w:rFonts w:cstheme="minorHAnsi"/>
          <w:bCs/>
          <w:i/>
          <w:sz w:val="24"/>
          <w:szCs w:val="24"/>
        </w:rPr>
        <w:t>INHECO1</w:t>
      </w:r>
      <w:r w:rsidR="00DC0213" w:rsidRPr="007C7A7C">
        <w:rPr>
          <w:rFonts w:cstheme="minorHAnsi"/>
          <w:bCs/>
          <w:i/>
          <w:sz w:val="24"/>
          <w:szCs w:val="24"/>
        </w:rPr>
        <w:t>.</w:t>
      </w:r>
    </w:p>
    <w:p w14:paraId="391692EE" w14:textId="77777777" w:rsidR="004A727E" w:rsidRPr="007C7A7C" w:rsidRDefault="004A727E" w:rsidP="004A727E">
      <w:pPr>
        <w:spacing w:after="0" w:line="240" w:lineRule="auto"/>
        <w:jc w:val="both"/>
        <w:rPr>
          <w:rFonts w:cstheme="minorHAnsi"/>
          <w:bCs/>
          <w:i/>
          <w:sz w:val="24"/>
          <w:szCs w:val="24"/>
        </w:rPr>
      </w:pPr>
    </w:p>
    <w:p w14:paraId="0B148EE0" w14:textId="5C9AA88E" w:rsidR="000F6485" w:rsidRDefault="00E512C7" w:rsidP="004A727E">
      <w:pPr>
        <w:spacing w:after="0" w:line="240" w:lineRule="auto"/>
        <w:jc w:val="both"/>
        <w:rPr>
          <w:rFonts w:cstheme="minorHAnsi"/>
          <w:bCs/>
          <w:i/>
          <w:sz w:val="24"/>
          <w:szCs w:val="24"/>
        </w:rPr>
      </w:pPr>
      <w:r>
        <w:rPr>
          <w:rFonts w:cstheme="minorHAnsi"/>
          <w:bCs/>
          <w:sz w:val="24"/>
          <w:szCs w:val="24"/>
        </w:rPr>
        <w:lastRenderedPageBreak/>
        <w:t>1</w:t>
      </w:r>
      <w:r w:rsidR="00317A66">
        <w:rPr>
          <w:rFonts w:cstheme="minorHAnsi"/>
          <w:bCs/>
          <w:sz w:val="24"/>
          <w:szCs w:val="24"/>
        </w:rPr>
        <w:t>.7.6</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Name procedure as </w:t>
      </w:r>
      <w:r w:rsidR="000F6485" w:rsidRPr="007C7A7C">
        <w:rPr>
          <w:rFonts w:cstheme="minorHAnsi"/>
          <w:bCs/>
          <w:i/>
          <w:sz w:val="24"/>
          <w:szCs w:val="24"/>
        </w:rPr>
        <w:t>TipCount</w:t>
      </w:r>
      <w:r w:rsidR="00DC0213" w:rsidRPr="007C7A7C">
        <w:rPr>
          <w:rFonts w:cstheme="minorHAnsi"/>
          <w:bCs/>
          <w:i/>
          <w:sz w:val="24"/>
          <w:szCs w:val="24"/>
        </w:rPr>
        <w:t>.</w:t>
      </w:r>
    </w:p>
    <w:p w14:paraId="351A6BE8" w14:textId="77777777" w:rsidR="004A727E" w:rsidRPr="007C7A7C" w:rsidRDefault="004A727E" w:rsidP="004A727E">
      <w:pPr>
        <w:spacing w:after="0" w:line="240" w:lineRule="auto"/>
        <w:jc w:val="both"/>
        <w:rPr>
          <w:rFonts w:cstheme="minorHAnsi"/>
          <w:bCs/>
          <w:i/>
          <w:sz w:val="24"/>
          <w:szCs w:val="24"/>
        </w:rPr>
      </w:pPr>
    </w:p>
    <w:p w14:paraId="2EB9E8A4" w14:textId="023B6FED"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.7.7</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INHECO Incubate</w:t>
      </w:r>
      <w:r w:rsidR="000F6485" w:rsidRPr="007C7A7C">
        <w:rPr>
          <w:rFonts w:cstheme="minorHAnsi"/>
          <w:bCs/>
          <w:sz w:val="24"/>
          <w:szCs w:val="24"/>
        </w:rPr>
        <w:t xml:space="preserve"> step in the toolbar under </w:t>
      </w:r>
      <w:r w:rsidR="000F6485" w:rsidRPr="00C3608C">
        <w:rPr>
          <w:rFonts w:cstheme="minorHAnsi"/>
          <w:b/>
          <w:sz w:val="24"/>
          <w:szCs w:val="24"/>
        </w:rPr>
        <w:t>Integrations</w:t>
      </w:r>
      <w:r w:rsidR="000F6485" w:rsidRPr="007C7A7C">
        <w:rPr>
          <w:rFonts w:cstheme="minorHAnsi"/>
          <w:bCs/>
          <w:sz w:val="24"/>
          <w:szCs w:val="24"/>
        </w:rPr>
        <w:t xml:space="preserve"> and drag it to the method. Type in </w:t>
      </w:r>
      <w:r w:rsidR="000F6485" w:rsidRPr="007C7A7C">
        <w:rPr>
          <w:rFonts w:cstheme="minorHAnsi"/>
          <w:bCs/>
          <w:i/>
          <w:sz w:val="24"/>
          <w:szCs w:val="24"/>
        </w:rPr>
        <w:t>INHECO1</w:t>
      </w:r>
      <w:r w:rsidR="000F6485" w:rsidRPr="007C7A7C">
        <w:rPr>
          <w:rFonts w:cstheme="minorHAnsi"/>
          <w:bCs/>
          <w:sz w:val="24"/>
          <w:szCs w:val="24"/>
        </w:rPr>
        <w:t xml:space="preserve"> for use the device at position, </w:t>
      </w:r>
      <w:r w:rsidR="000F6485" w:rsidRPr="007C7A7C">
        <w:rPr>
          <w:rFonts w:cstheme="minorHAnsi"/>
          <w:bCs/>
          <w:i/>
          <w:sz w:val="24"/>
          <w:szCs w:val="24"/>
        </w:rPr>
        <w:t>=HalfTime</w:t>
      </w:r>
      <w:r w:rsidR="000F6485" w:rsidRPr="007C7A7C">
        <w:rPr>
          <w:rFonts w:cstheme="minorHAnsi"/>
          <w:bCs/>
          <w:sz w:val="24"/>
          <w:szCs w:val="24"/>
        </w:rPr>
        <w:t xml:space="preserve"> for Incubate for, </w:t>
      </w:r>
      <w:r w:rsidR="000F6485" w:rsidRPr="007C7A7C">
        <w:rPr>
          <w:rFonts w:cstheme="minorHAnsi"/>
          <w:bCs/>
          <w:i/>
          <w:sz w:val="24"/>
          <w:szCs w:val="24"/>
        </w:rPr>
        <w:t xml:space="preserve">=Temp </w:t>
      </w:r>
      <w:r w:rsidR="000F6485" w:rsidRPr="007C7A7C">
        <w:rPr>
          <w:rFonts w:cstheme="minorHAnsi"/>
          <w:bCs/>
          <w:sz w:val="24"/>
          <w:szCs w:val="24"/>
        </w:rPr>
        <w:t>for</w:t>
      </w:r>
      <w:r w:rsidR="00C3608C">
        <w:rPr>
          <w:rFonts w:cstheme="minorHAnsi"/>
          <w:bCs/>
          <w:sz w:val="24"/>
          <w:szCs w:val="24"/>
        </w:rPr>
        <w:t xml:space="preserve"> °C</w:t>
      </w:r>
      <w:r w:rsidR="00C3608C" w:rsidRPr="007C7A7C">
        <w:rPr>
          <w:rFonts w:cstheme="minorHAnsi"/>
          <w:bCs/>
          <w:sz w:val="24"/>
          <w:szCs w:val="24"/>
        </w:rPr>
        <w:t xml:space="preserve"> </w:t>
      </w:r>
      <w:r w:rsidR="000F6485" w:rsidRPr="007C7A7C">
        <w:rPr>
          <w:rFonts w:cstheme="minorHAnsi"/>
          <w:bCs/>
          <w:sz w:val="24"/>
          <w:szCs w:val="24"/>
        </w:rPr>
        <w:t xml:space="preserve">and </w:t>
      </w:r>
      <w:r w:rsidR="000F6485" w:rsidRPr="007C7A7C">
        <w:rPr>
          <w:rFonts w:cstheme="minorHAnsi"/>
          <w:bCs/>
          <w:i/>
          <w:sz w:val="24"/>
          <w:szCs w:val="24"/>
        </w:rPr>
        <w:t>3</w:t>
      </w:r>
      <w:r w:rsidR="000F6485" w:rsidRPr="007C7A7C">
        <w:rPr>
          <w:rFonts w:cstheme="minorHAnsi"/>
          <w:bCs/>
          <w:sz w:val="24"/>
          <w:szCs w:val="24"/>
        </w:rPr>
        <w:t xml:space="preserve"> for </w:t>
      </w:r>
      <w:r w:rsidR="00C3608C">
        <w:rPr>
          <w:rFonts w:cstheme="minorHAnsi"/>
          <w:bCs/>
          <w:sz w:val="24"/>
          <w:szCs w:val="24"/>
        </w:rPr>
        <w:t>°C</w:t>
      </w:r>
      <w:r w:rsidR="00C3608C" w:rsidRPr="007C7A7C">
        <w:rPr>
          <w:rFonts w:cstheme="minorHAnsi"/>
          <w:bCs/>
          <w:sz w:val="24"/>
          <w:szCs w:val="24"/>
        </w:rPr>
        <w:t xml:space="preserve"> </w:t>
      </w:r>
      <w:r w:rsidR="000F6485" w:rsidRPr="007C7A7C">
        <w:rPr>
          <w:rFonts w:cstheme="minorHAnsi"/>
          <w:bCs/>
          <w:sz w:val="24"/>
          <w:szCs w:val="24"/>
        </w:rPr>
        <w:t xml:space="preserve">of target temperature. Select the </w:t>
      </w:r>
      <w:r w:rsidR="000F6485" w:rsidRPr="00C3608C">
        <w:rPr>
          <w:rFonts w:cstheme="minorHAnsi"/>
          <w:b/>
          <w:sz w:val="24"/>
          <w:szCs w:val="24"/>
        </w:rPr>
        <w:t>Shake while incubating</w:t>
      </w:r>
      <w:r w:rsidR="000F6485" w:rsidRPr="007C7A7C">
        <w:rPr>
          <w:rFonts w:cstheme="minorHAnsi"/>
          <w:bCs/>
          <w:sz w:val="24"/>
          <w:szCs w:val="24"/>
        </w:rPr>
        <w:t xml:space="preserve"> option </w:t>
      </w:r>
      <w:r w:rsidR="000F6485" w:rsidRPr="00DF1FE3">
        <w:rPr>
          <w:rFonts w:cstheme="minorHAnsi"/>
          <w:bCs/>
          <w:sz w:val="24"/>
          <w:szCs w:val="24"/>
        </w:rPr>
        <w:t xml:space="preserve">and </w:t>
      </w:r>
      <w:r w:rsidR="000F6485" w:rsidRPr="00C3608C">
        <w:rPr>
          <w:rFonts w:cstheme="minorHAnsi"/>
          <w:b/>
          <w:sz w:val="24"/>
          <w:szCs w:val="24"/>
        </w:rPr>
        <w:t xml:space="preserve">Orbital </w:t>
      </w:r>
      <w:r w:rsidR="00A1482A" w:rsidRPr="00A1482A">
        <w:rPr>
          <w:rFonts w:cstheme="minorHAnsi"/>
          <w:sz w:val="24"/>
          <w:szCs w:val="24"/>
        </w:rPr>
        <w:t>(</w:t>
      </w:r>
      <w:r w:rsidR="000F6485" w:rsidRPr="00C3608C">
        <w:rPr>
          <w:rFonts w:cstheme="minorHAnsi"/>
          <w:b/>
          <w:sz w:val="24"/>
          <w:szCs w:val="24"/>
        </w:rPr>
        <w:t>clockwise</w:t>
      </w:r>
      <w:r w:rsidR="00A1482A" w:rsidRPr="00A1482A">
        <w:rPr>
          <w:rFonts w:cstheme="minorHAnsi"/>
          <w:sz w:val="24"/>
          <w:szCs w:val="24"/>
        </w:rPr>
        <w:t>)</w:t>
      </w:r>
      <w:r w:rsidR="000F6485" w:rsidRPr="00DF1FE3">
        <w:rPr>
          <w:rFonts w:cstheme="minorHAnsi"/>
          <w:bCs/>
          <w:sz w:val="24"/>
          <w:szCs w:val="24"/>
        </w:rPr>
        <w:t xml:space="preserve"> </w:t>
      </w:r>
      <w:r w:rsidR="001A7EC6" w:rsidRPr="00DF1FE3">
        <w:rPr>
          <w:rFonts w:cstheme="minorHAnsi"/>
          <w:bCs/>
          <w:sz w:val="24"/>
          <w:szCs w:val="24"/>
        </w:rPr>
        <w:t xml:space="preserve">shake </w:t>
      </w:r>
      <w:r w:rsidR="000F6485" w:rsidRPr="00DA6EB9">
        <w:rPr>
          <w:rFonts w:cstheme="minorHAnsi"/>
          <w:bCs/>
          <w:sz w:val="24"/>
          <w:szCs w:val="24"/>
        </w:rPr>
        <w:t xml:space="preserve">style. For settings, type in </w:t>
      </w:r>
      <w:r w:rsidR="000F6485" w:rsidRPr="00DA6EB9">
        <w:rPr>
          <w:rFonts w:cstheme="minorHAnsi"/>
          <w:bCs/>
          <w:i/>
          <w:sz w:val="24"/>
          <w:szCs w:val="24"/>
        </w:rPr>
        <w:t>1.00</w:t>
      </w:r>
      <w:r w:rsidR="000F6485" w:rsidRPr="00DA6EB9">
        <w:rPr>
          <w:rFonts w:cstheme="minorHAnsi"/>
          <w:bCs/>
          <w:sz w:val="24"/>
          <w:szCs w:val="24"/>
        </w:rPr>
        <w:t xml:space="preserve"> mm side to side, </w:t>
      </w:r>
      <w:r w:rsidR="000F6485" w:rsidRPr="00DA6EB9">
        <w:rPr>
          <w:rFonts w:cstheme="minorHAnsi"/>
          <w:bCs/>
          <w:i/>
          <w:sz w:val="24"/>
          <w:szCs w:val="24"/>
        </w:rPr>
        <w:t>6.6</w:t>
      </w:r>
      <w:r w:rsidR="000F6485" w:rsidRPr="00DA6EB9">
        <w:rPr>
          <w:rFonts w:cstheme="minorHAnsi"/>
          <w:bCs/>
          <w:sz w:val="24"/>
          <w:szCs w:val="24"/>
        </w:rPr>
        <w:t xml:space="preserve"> times a second, </w:t>
      </w:r>
      <w:r w:rsidR="000F6485" w:rsidRPr="00DA6EB9">
        <w:rPr>
          <w:rFonts w:cstheme="minorHAnsi"/>
          <w:bCs/>
          <w:i/>
          <w:sz w:val="24"/>
          <w:szCs w:val="24"/>
        </w:rPr>
        <w:t>1.00</w:t>
      </w:r>
      <w:r w:rsidR="000F6485" w:rsidRPr="00DA6EB9">
        <w:rPr>
          <w:rFonts w:cstheme="minorHAnsi"/>
          <w:bCs/>
          <w:sz w:val="24"/>
          <w:szCs w:val="24"/>
        </w:rPr>
        <w:t xml:space="preserve"> mm forwards ad backwards and </w:t>
      </w:r>
      <w:r w:rsidR="000F6485" w:rsidRPr="00DA6EB9">
        <w:rPr>
          <w:rFonts w:cstheme="minorHAnsi"/>
          <w:bCs/>
          <w:i/>
          <w:sz w:val="24"/>
          <w:szCs w:val="24"/>
        </w:rPr>
        <w:t>6.6</w:t>
      </w:r>
      <w:r w:rsidR="000F6485" w:rsidRPr="00DA6EB9">
        <w:rPr>
          <w:rFonts w:cstheme="minorHAnsi"/>
          <w:bCs/>
          <w:sz w:val="24"/>
          <w:szCs w:val="24"/>
        </w:rPr>
        <w:t xml:space="preserve"> times a second.</w:t>
      </w:r>
    </w:p>
    <w:p w14:paraId="498A3E5F" w14:textId="77777777" w:rsidR="004A727E" w:rsidRPr="00DA6EB9" w:rsidRDefault="004A727E" w:rsidP="004A727E">
      <w:pPr>
        <w:spacing w:after="0" w:line="240" w:lineRule="auto"/>
        <w:jc w:val="both"/>
        <w:rPr>
          <w:rFonts w:cstheme="minorHAnsi"/>
          <w:bCs/>
          <w:sz w:val="24"/>
          <w:szCs w:val="24"/>
        </w:rPr>
      </w:pPr>
    </w:p>
    <w:p w14:paraId="2844172E" w14:textId="059506E0" w:rsidR="00DF1FE3" w:rsidRDefault="00C3608C" w:rsidP="004A727E">
      <w:pPr>
        <w:spacing w:after="0" w:line="240" w:lineRule="auto"/>
        <w:jc w:val="both"/>
        <w:rPr>
          <w:rFonts w:cstheme="minorHAnsi"/>
          <w:bCs/>
          <w:sz w:val="24"/>
          <w:szCs w:val="24"/>
        </w:rPr>
      </w:pPr>
      <w:r>
        <w:rPr>
          <w:rFonts w:cstheme="minorHAnsi"/>
          <w:bCs/>
          <w:sz w:val="24"/>
          <w:szCs w:val="24"/>
        </w:rPr>
        <w:t>NOTE:</w:t>
      </w:r>
      <w:r w:rsidR="00DF1FE3" w:rsidRPr="00DA6EB9">
        <w:rPr>
          <w:rFonts w:cstheme="minorHAnsi"/>
          <w:bCs/>
          <w:sz w:val="24"/>
          <w:szCs w:val="24"/>
        </w:rPr>
        <w:t xml:space="preserve"> Make sure INHECO Incubator software is installed.</w:t>
      </w:r>
    </w:p>
    <w:p w14:paraId="256C9D05" w14:textId="77777777" w:rsidR="004A727E" w:rsidRPr="00DA6EB9" w:rsidRDefault="004A727E" w:rsidP="004A727E">
      <w:pPr>
        <w:spacing w:after="0" w:line="240" w:lineRule="auto"/>
        <w:jc w:val="both"/>
        <w:rPr>
          <w:rFonts w:cstheme="minorHAnsi"/>
          <w:bCs/>
          <w:sz w:val="24"/>
          <w:szCs w:val="24"/>
        </w:rPr>
      </w:pPr>
    </w:p>
    <w:p w14:paraId="2D1E9713" w14:textId="13491F4A"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.7.8</w:t>
      </w:r>
      <w:r w:rsidR="00317A66">
        <w:rPr>
          <w:rFonts w:cstheme="minorHAnsi"/>
          <w:bCs/>
          <w:sz w:val="24"/>
          <w:szCs w:val="24"/>
        </w:rPr>
        <w:tab/>
      </w:r>
      <w:r w:rsidR="000F6485" w:rsidRPr="007C7A7C">
        <w:rPr>
          <w:rFonts w:cstheme="minorHAnsi"/>
          <w:bCs/>
          <w:sz w:val="24"/>
          <w:szCs w:val="24"/>
        </w:rPr>
        <w:t>Click</w:t>
      </w:r>
      <w:r w:rsidR="00C3608C">
        <w:rPr>
          <w:rFonts w:cstheme="minorHAnsi"/>
          <w:bCs/>
          <w:sz w:val="24"/>
          <w:szCs w:val="24"/>
        </w:rPr>
        <w:t xml:space="preserve"> the</w:t>
      </w:r>
      <w:r w:rsidR="000F6485" w:rsidRPr="007C7A7C">
        <w:rPr>
          <w:rFonts w:cstheme="minorHAnsi"/>
          <w:bCs/>
          <w:sz w:val="24"/>
          <w:szCs w:val="24"/>
        </w:rPr>
        <w:t xml:space="preserve"> </w:t>
      </w:r>
      <w:r w:rsidR="000F6485" w:rsidRPr="00C3608C">
        <w:rPr>
          <w:rFonts w:cstheme="minorHAnsi"/>
          <w:b/>
          <w:sz w:val="24"/>
          <w:szCs w:val="24"/>
        </w:rPr>
        <w:t>INHECO Incubate</w:t>
      </w:r>
      <w:r w:rsidR="000F6485" w:rsidRPr="007C7A7C">
        <w:rPr>
          <w:rFonts w:cstheme="minorHAnsi"/>
          <w:bCs/>
          <w:sz w:val="24"/>
          <w:szCs w:val="24"/>
        </w:rPr>
        <w:t xml:space="preserve"> step in the toolbar under </w:t>
      </w:r>
      <w:r w:rsidR="000F6485" w:rsidRPr="00C3608C">
        <w:rPr>
          <w:rFonts w:cstheme="minorHAnsi"/>
          <w:b/>
          <w:sz w:val="24"/>
          <w:szCs w:val="24"/>
        </w:rPr>
        <w:t>Integrations</w:t>
      </w:r>
      <w:r w:rsidR="000F6485" w:rsidRPr="007C7A7C">
        <w:rPr>
          <w:rFonts w:cstheme="minorHAnsi"/>
          <w:bCs/>
          <w:sz w:val="24"/>
          <w:szCs w:val="24"/>
        </w:rPr>
        <w:t xml:space="preserve"> and drag it to the method. Type in </w:t>
      </w:r>
      <w:r w:rsidR="000F6485" w:rsidRPr="007C7A7C">
        <w:rPr>
          <w:rFonts w:cstheme="minorHAnsi"/>
          <w:bCs/>
          <w:i/>
          <w:sz w:val="24"/>
          <w:szCs w:val="24"/>
        </w:rPr>
        <w:t>INHECO1</w:t>
      </w:r>
      <w:r w:rsidR="000F6485" w:rsidRPr="007C7A7C">
        <w:rPr>
          <w:rFonts w:cstheme="minorHAnsi"/>
          <w:bCs/>
          <w:sz w:val="24"/>
          <w:szCs w:val="24"/>
        </w:rPr>
        <w:t xml:space="preserve"> for use the device at position, </w:t>
      </w:r>
      <w:r w:rsidR="000F6485" w:rsidRPr="007C7A7C">
        <w:rPr>
          <w:rFonts w:cstheme="minorHAnsi"/>
          <w:bCs/>
          <w:i/>
          <w:sz w:val="24"/>
          <w:szCs w:val="24"/>
        </w:rPr>
        <w:t>=HalfTime</w:t>
      </w:r>
      <w:r w:rsidR="000F6485" w:rsidRPr="007C7A7C">
        <w:rPr>
          <w:rFonts w:cstheme="minorHAnsi"/>
          <w:bCs/>
          <w:sz w:val="24"/>
          <w:szCs w:val="24"/>
        </w:rPr>
        <w:t xml:space="preserve"> for Incubate for, </w:t>
      </w:r>
      <w:r w:rsidR="000F6485" w:rsidRPr="007C7A7C">
        <w:rPr>
          <w:rFonts w:cstheme="minorHAnsi"/>
          <w:bCs/>
          <w:i/>
          <w:sz w:val="24"/>
          <w:szCs w:val="24"/>
        </w:rPr>
        <w:t xml:space="preserve">=Temp </w:t>
      </w:r>
      <w:r w:rsidR="000F6485" w:rsidRPr="007C7A7C">
        <w:rPr>
          <w:rFonts w:cstheme="minorHAnsi"/>
          <w:bCs/>
          <w:sz w:val="24"/>
          <w:szCs w:val="24"/>
        </w:rPr>
        <w:t>for</w:t>
      </w:r>
      <w:r w:rsidR="00C3608C">
        <w:rPr>
          <w:rFonts w:cstheme="minorHAnsi"/>
          <w:bCs/>
          <w:sz w:val="24"/>
          <w:szCs w:val="24"/>
        </w:rPr>
        <w:t xml:space="preserve"> °C </w:t>
      </w:r>
      <w:r w:rsidR="000F6485" w:rsidRPr="007C7A7C">
        <w:rPr>
          <w:rFonts w:cstheme="minorHAnsi"/>
          <w:bCs/>
          <w:sz w:val="24"/>
          <w:szCs w:val="24"/>
        </w:rPr>
        <w:t xml:space="preserve">and </w:t>
      </w:r>
      <w:r w:rsidR="000F6485" w:rsidRPr="007C7A7C">
        <w:rPr>
          <w:rFonts w:cstheme="minorHAnsi"/>
          <w:bCs/>
          <w:i/>
          <w:sz w:val="24"/>
          <w:szCs w:val="24"/>
        </w:rPr>
        <w:t>3</w:t>
      </w:r>
      <w:r w:rsidR="000F6485" w:rsidRPr="007C7A7C">
        <w:rPr>
          <w:rFonts w:cstheme="minorHAnsi"/>
          <w:bCs/>
          <w:sz w:val="24"/>
          <w:szCs w:val="24"/>
        </w:rPr>
        <w:t xml:space="preserve"> for</w:t>
      </w:r>
      <w:r w:rsidR="00C3608C">
        <w:rPr>
          <w:rFonts w:cstheme="minorHAnsi"/>
          <w:bCs/>
          <w:sz w:val="24"/>
          <w:szCs w:val="24"/>
        </w:rPr>
        <w:t xml:space="preserve"> °C</w:t>
      </w:r>
      <w:r w:rsidR="00C3608C" w:rsidRPr="007C7A7C">
        <w:rPr>
          <w:rFonts w:cstheme="minorHAnsi"/>
          <w:bCs/>
          <w:sz w:val="24"/>
          <w:szCs w:val="24"/>
        </w:rPr>
        <w:t xml:space="preserve"> </w:t>
      </w:r>
      <w:r w:rsidR="000F6485" w:rsidRPr="007C7A7C">
        <w:rPr>
          <w:rFonts w:cstheme="minorHAnsi"/>
          <w:bCs/>
          <w:sz w:val="24"/>
          <w:szCs w:val="24"/>
        </w:rPr>
        <w:t xml:space="preserve">of target temperature. Select the </w:t>
      </w:r>
      <w:r w:rsidR="000F6485" w:rsidRPr="00C3608C">
        <w:rPr>
          <w:rFonts w:cstheme="minorHAnsi"/>
          <w:b/>
          <w:sz w:val="24"/>
          <w:szCs w:val="24"/>
        </w:rPr>
        <w:t>Shake while incubating</w:t>
      </w:r>
      <w:r w:rsidR="000F6485" w:rsidRPr="007C7A7C">
        <w:rPr>
          <w:rFonts w:cstheme="minorHAnsi"/>
          <w:bCs/>
          <w:sz w:val="24"/>
          <w:szCs w:val="24"/>
        </w:rPr>
        <w:t xml:space="preserve"> option and </w:t>
      </w:r>
      <w:r w:rsidR="000F6485" w:rsidRPr="00C3608C">
        <w:rPr>
          <w:rFonts w:cstheme="minorHAnsi"/>
          <w:b/>
          <w:sz w:val="24"/>
          <w:szCs w:val="24"/>
        </w:rPr>
        <w:t xml:space="preserve">Orbital </w:t>
      </w:r>
      <w:r w:rsidR="00A1482A" w:rsidRPr="00A1482A">
        <w:rPr>
          <w:rFonts w:cstheme="minorHAnsi"/>
          <w:sz w:val="24"/>
          <w:szCs w:val="24"/>
        </w:rPr>
        <w:t>(</w:t>
      </w:r>
      <w:r w:rsidR="000F6485" w:rsidRPr="00C3608C">
        <w:rPr>
          <w:rFonts w:cstheme="minorHAnsi"/>
          <w:b/>
          <w:sz w:val="24"/>
          <w:szCs w:val="24"/>
        </w:rPr>
        <w:t>Counter-clockwise</w:t>
      </w:r>
      <w:r w:rsidR="00A1482A" w:rsidRPr="00A1482A">
        <w:rPr>
          <w:rFonts w:cstheme="minorHAnsi"/>
          <w:sz w:val="24"/>
          <w:szCs w:val="24"/>
        </w:rPr>
        <w:t>)</w:t>
      </w:r>
      <w:r w:rsidR="000F6485" w:rsidRPr="007C7A7C">
        <w:rPr>
          <w:rFonts w:cstheme="minorHAnsi"/>
          <w:bCs/>
          <w:sz w:val="24"/>
          <w:szCs w:val="24"/>
        </w:rPr>
        <w:t xml:space="preserve"> </w:t>
      </w:r>
      <w:r w:rsidR="00C3608C">
        <w:rPr>
          <w:rFonts w:cstheme="minorHAnsi"/>
          <w:bCs/>
          <w:sz w:val="24"/>
          <w:szCs w:val="24"/>
        </w:rPr>
        <w:t>s</w:t>
      </w:r>
      <w:r w:rsidR="000F6485" w:rsidRPr="007C7A7C">
        <w:rPr>
          <w:rFonts w:cstheme="minorHAnsi"/>
          <w:bCs/>
          <w:sz w:val="24"/>
          <w:szCs w:val="24"/>
        </w:rPr>
        <w:t xml:space="preserve">hake style. For settings, type in </w:t>
      </w:r>
      <w:r w:rsidR="000F6485" w:rsidRPr="007C7A7C">
        <w:rPr>
          <w:rFonts w:cstheme="minorHAnsi"/>
          <w:bCs/>
          <w:i/>
          <w:sz w:val="24"/>
          <w:szCs w:val="24"/>
        </w:rPr>
        <w:t>1.00</w:t>
      </w:r>
      <w:r w:rsidR="000F6485" w:rsidRPr="007C7A7C">
        <w:rPr>
          <w:rFonts w:cstheme="minorHAnsi"/>
          <w:bCs/>
          <w:sz w:val="24"/>
          <w:szCs w:val="24"/>
        </w:rPr>
        <w:t xml:space="preserve"> mm side to side, </w:t>
      </w:r>
      <w:r w:rsidR="000F6485" w:rsidRPr="007C7A7C">
        <w:rPr>
          <w:rFonts w:cstheme="minorHAnsi"/>
          <w:bCs/>
          <w:i/>
          <w:sz w:val="24"/>
          <w:szCs w:val="24"/>
        </w:rPr>
        <w:t>6.6</w:t>
      </w:r>
      <w:r w:rsidR="000F6485" w:rsidRPr="007C7A7C">
        <w:rPr>
          <w:rFonts w:cstheme="minorHAnsi"/>
          <w:bCs/>
          <w:sz w:val="24"/>
          <w:szCs w:val="24"/>
        </w:rPr>
        <w:t xml:space="preserve"> times a second, </w:t>
      </w:r>
      <w:r w:rsidR="000F6485" w:rsidRPr="007C7A7C">
        <w:rPr>
          <w:rFonts w:cstheme="minorHAnsi"/>
          <w:bCs/>
          <w:i/>
          <w:sz w:val="24"/>
          <w:szCs w:val="24"/>
        </w:rPr>
        <w:t>1.00</w:t>
      </w:r>
      <w:r w:rsidR="000F6485" w:rsidRPr="007C7A7C">
        <w:rPr>
          <w:rFonts w:cstheme="minorHAnsi"/>
          <w:bCs/>
          <w:sz w:val="24"/>
          <w:szCs w:val="24"/>
        </w:rPr>
        <w:t xml:space="preserve"> mm forwards a</w:t>
      </w:r>
      <w:r w:rsidR="00DC0213" w:rsidRPr="007C7A7C">
        <w:rPr>
          <w:rFonts w:cstheme="minorHAnsi"/>
          <w:bCs/>
          <w:sz w:val="24"/>
          <w:szCs w:val="24"/>
        </w:rPr>
        <w:t>n</w:t>
      </w:r>
      <w:r w:rsidR="000F6485" w:rsidRPr="007C7A7C">
        <w:rPr>
          <w:rFonts w:cstheme="minorHAnsi"/>
          <w:bCs/>
          <w:sz w:val="24"/>
          <w:szCs w:val="24"/>
        </w:rPr>
        <w:t xml:space="preserve">d backwards </w:t>
      </w:r>
      <w:r w:rsidR="00DC0213" w:rsidRPr="007C7A7C">
        <w:rPr>
          <w:rFonts w:cstheme="minorHAnsi"/>
          <w:bCs/>
          <w:sz w:val="24"/>
          <w:szCs w:val="24"/>
        </w:rPr>
        <w:t xml:space="preserve">at </w:t>
      </w:r>
      <w:r w:rsidR="000F6485" w:rsidRPr="007C7A7C">
        <w:rPr>
          <w:rFonts w:cstheme="minorHAnsi"/>
          <w:bCs/>
          <w:i/>
          <w:sz w:val="24"/>
          <w:szCs w:val="24"/>
        </w:rPr>
        <w:t>6.6</w:t>
      </w:r>
      <w:r w:rsidR="000F6485" w:rsidRPr="007C7A7C">
        <w:rPr>
          <w:rFonts w:cstheme="minorHAnsi"/>
          <w:bCs/>
          <w:sz w:val="24"/>
          <w:szCs w:val="24"/>
        </w:rPr>
        <w:t xml:space="preserve"> times a second.</w:t>
      </w:r>
    </w:p>
    <w:p w14:paraId="7FD6855F" w14:textId="77777777" w:rsidR="004A727E" w:rsidRPr="007C7A7C" w:rsidRDefault="004A727E" w:rsidP="004A727E">
      <w:pPr>
        <w:spacing w:after="0" w:line="240" w:lineRule="auto"/>
        <w:jc w:val="both"/>
        <w:rPr>
          <w:rFonts w:cstheme="minorHAnsi"/>
          <w:bCs/>
          <w:sz w:val="24"/>
          <w:szCs w:val="24"/>
          <w:highlight w:val="yellow"/>
        </w:rPr>
      </w:pPr>
    </w:p>
    <w:p w14:paraId="09966FEC" w14:textId="3EAFA5DA"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.7.9</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Pause</w:t>
      </w:r>
      <w:r w:rsidR="000F6485" w:rsidRPr="007C7A7C">
        <w:rPr>
          <w:rFonts w:cstheme="minorHAnsi"/>
          <w:bCs/>
          <w:sz w:val="24"/>
          <w:szCs w:val="24"/>
        </w:rPr>
        <w:t xml:space="preserve"> step in the toolbar under </w:t>
      </w:r>
      <w:r w:rsidR="000F6485" w:rsidRPr="00C3608C">
        <w:rPr>
          <w:rFonts w:cstheme="minorHAnsi"/>
          <w:b/>
          <w:sz w:val="24"/>
          <w:szCs w:val="24"/>
        </w:rPr>
        <w:t>Setup &amp; Device Steps</w:t>
      </w:r>
      <w:r w:rsidR="000F6485" w:rsidRPr="007C7A7C">
        <w:rPr>
          <w:rFonts w:cstheme="minorHAnsi"/>
          <w:bCs/>
          <w:sz w:val="24"/>
          <w:szCs w:val="24"/>
        </w:rPr>
        <w:t xml:space="preserve"> and drag it to the method. Pause the whole system for </w:t>
      </w:r>
      <w:r w:rsidR="000F6485" w:rsidRPr="007C7A7C">
        <w:rPr>
          <w:rFonts w:cstheme="minorHAnsi"/>
          <w:bCs/>
          <w:i/>
          <w:sz w:val="24"/>
          <w:szCs w:val="24"/>
        </w:rPr>
        <w:t>1</w:t>
      </w:r>
      <w:r w:rsidR="00C3608C">
        <w:rPr>
          <w:rFonts w:cstheme="minorHAnsi"/>
          <w:bCs/>
          <w:i/>
          <w:sz w:val="24"/>
          <w:szCs w:val="24"/>
        </w:rPr>
        <w:t xml:space="preserve"> </w:t>
      </w:r>
      <w:r w:rsidR="000F6485" w:rsidRPr="007C7A7C">
        <w:rPr>
          <w:rFonts w:cstheme="minorHAnsi"/>
          <w:bCs/>
          <w:sz w:val="24"/>
          <w:szCs w:val="24"/>
        </w:rPr>
        <w:t>s</w:t>
      </w:r>
      <w:r w:rsidR="00DC0213" w:rsidRPr="007C7A7C">
        <w:rPr>
          <w:rFonts w:cstheme="minorHAnsi"/>
          <w:bCs/>
          <w:sz w:val="24"/>
          <w:szCs w:val="24"/>
        </w:rPr>
        <w:t>.</w:t>
      </w:r>
    </w:p>
    <w:p w14:paraId="1AAF1C49" w14:textId="77777777" w:rsidR="004A727E" w:rsidRPr="007C7A7C" w:rsidRDefault="004A727E" w:rsidP="004A727E">
      <w:pPr>
        <w:spacing w:after="0" w:line="240" w:lineRule="auto"/>
        <w:jc w:val="both"/>
        <w:rPr>
          <w:rFonts w:cstheme="minorHAnsi"/>
          <w:bCs/>
          <w:i/>
          <w:sz w:val="24"/>
          <w:szCs w:val="24"/>
        </w:rPr>
      </w:pPr>
    </w:p>
    <w:p w14:paraId="6B50772A" w14:textId="5D4061F4" w:rsidR="000F6485" w:rsidRDefault="00E512C7" w:rsidP="004A727E">
      <w:pPr>
        <w:spacing w:after="0" w:line="240" w:lineRule="auto"/>
        <w:jc w:val="both"/>
        <w:rPr>
          <w:rFonts w:cstheme="minorHAnsi"/>
          <w:bCs/>
          <w:i/>
          <w:sz w:val="24"/>
          <w:szCs w:val="24"/>
        </w:rPr>
      </w:pPr>
      <w:r>
        <w:rPr>
          <w:rFonts w:cstheme="minorHAnsi"/>
          <w:bCs/>
          <w:sz w:val="24"/>
          <w:szCs w:val="24"/>
        </w:rPr>
        <w:t>1</w:t>
      </w:r>
      <w:r w:rsidR="00317A66">
        <w:rPr>
          <w:rFonts w:cstheme="minorHAnsi"/>
          <w:bCs/>
          <w:sz w:val="24"/>
          <w:szCs w:val="24"/>
        </w:rPr>
        <w:t>.7.10</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Define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Name procedure as </w:t>
      </w:r>
      <w:r w:rsidR="000F6485" w:rsidRPr="007C7A7C">
        <w:rPr>
          <w:rFonts w:cstheme="minorHAnsi"/>
          <w:bCs/>
          <w:i/>
          <w:sz w:val="24"/>
          <w:szCs w:val="24"/>
        </w:rPr>
        <w:t>Incubator.</w:t>
      </w:r>
    </w:p>
    <w:p w14:paraId="3DEDFAD6" w14:textId="77777777" w:rsidR="004A727E" w:rsidRPr="007C7A7C" w:rsidRDefault="004A727E" w:rsidP="004A727E">
      <w:pPr>
        <w:spacing w:after="0" w:line="240" w:lineRule="auto"/>
        <w:jc w:val="both"/>
        <w:rPr>
          <w:rFonts w:cstheme="minorHAnsi"/>
          <w:bCs/>
          <w:i/>
          <w:sz w:val="24"/>
          <w:szCs w:val="24"/>
        </w:rPr>
      </w:pPr>
    </w:p>
    <w:p w14:paraId="08F87C93" w14:textId="390F938A" w:rsidR="000F6485" w:rsidRPr="007C7A7C" w:rsidRDefault="00E512C7" w:rsidP="004A727E">
      <w:pPr>
        <w:spacing w:after="0" w:line="240" w:lineRule="auto"/>
        <w:jc w:val="both"/>
        <w:rPr>
          <w:rFonts w:cstheme="minorHAnsi"/>
          <w:bCs/>
          <w:sz w:val="24"/>
          <w:szCs w:val="24"/>
          <w:highlight w:val="yellow"/>
        </w:rPr>
      </w:pPr>
      <w:r>
        <w:rPr>
          <w:rFonts w:cstheme="minorHAnsi"/>
          <w:bCs/>
          <w:sz w:val="24"/>
          <w:szCs w:val="24"/>
        </w:rPr>
        <w:t>1</w:t>
      </w:r>
      <w:r w:rsidR="00317A66">
        <w:rPr>
          <w:rFonts w:cstheme="minorHAnsi"/>
          <w:bCs/>
          <w:sz w:val="24"/>
          <w:szCs w:val="24"/>
        </w:rPr>
        <w:t>.7.11</w:t>
      </w:r>
      <w:r w:rsidR="00317A66">
        <w:rPr>
          <w:rFonts w:cstheme="minorHAnsi"/>
          <w:bCs/>
          <w:sz w:val="24"/>
          <w:szCs w:val="24"/>
        </w:rPr>
        <w:tab/>
      </w:r>
      <w:r w:rsidR="000F6485" w:rsidRPr="007C7A7C">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INHECO Incubate</w:t>
      </w:r>
      <w:r w:rsidR="000F6485" w:rsidRPr="007C7A7C">
        <w:rPr>
          <w:rFonts w:cstheme="minorHAnsi"/>
          <w:bCs/>
          <w:sz w:val="24"/>
          <w:szCs w:val="24"/>
        </w:rPr>
        <w:t xml:space="preserve"> step in the toolbar under </w:t>
      </w:r>
      <w:r w:rsidR="000F6485" w:rsidRPr="00C3608C">
        <w:rPr>
          <w:rFonts w:cstheme="minorHAnsi"/>
          <w:b/>
          <w:sz w:val="24"/>
          <w:szCs w:val="24"/>
        </w:rPr>
        <w:t>Integrations</w:t>
      </w:r>
      <w:r w:rsidR="000F6485" w:rsidRPr="007C7A7C">
        <w:rPr>
          <w:rFonts w:cstheme="minorHAnsi"/>
          <w:bCs/>
          <w:sz w:val="24"/>
          <w:szCs w:val="24"/>
        </w:rPr>
        <w:t xml:space="preserve"> and drag it to the method. Type in </w:t>
      </w:r>
      <w:r w:rsidR="000F6485" w:rsidRPr="007C7A7C">
        <w:rPr>
          <w:rFonts w:cstheme="minorHAnsi"/>
          <w:bCs/>
          <w:i/>
          <w:sz w:val="24"/>
          <w:szCs w:val="24"/>
        </w:rPr>
        <w:t>INHECO1</w:t>
      </w:r>
      <w:r w:rsidR="000F6485" w:rsidRPr="007C7A7C">
        <w:rPr>
          <w:rFonts w:cstheme="minorHAnsi"/>
          <w:bCs/>
          <w:sz w:val="24"/>
          <w:szCs w:val="24"/>
        </w:rPr>
        <w:t xml:space="preserve"> for use the device at position, </w:t>
      </w:r>
      <w:r w:rsidR="000F6485" w:rsidRPr="007C7A7C">
        <w:rPr>
          <w:rFonts w:cstheme="minorHAnsi"/>
          <w:bCs/>
          <w:i/>
          <w:sz w:val="24"/>
          <w:szCs w:val="24"/>
        </w:rPr>
        <w:t>1</w:t>
      </w:r>
      <w:r w:rsidR="000F6485" w:rsidRPr="007C7A7C">
        <w:rPr>
          <w:rFonts w:cstheme="minorHAnsi"/>
          <w:bCs/>
          <w:sz w:val="24"/>
          <w:szCs w:val="24"/>
        </w:rPr>
        <w:t xml:space="preserve"> for Incubate for, </w:t>
      </w:r>
      <w:r w:rsidR="000F6485" w:rsidRPr="007C7A7C">
        <w:rPr>
          <w:rFonts w:cstheme="minorHAnsi"/>
          <w:bCs/>
          <w:i/>
          <w:sz w:val="24"/>
          <w:szCs w:val="24"/>
        </w:rPr>
        <w:t xml:space="preserve">=NextTemp </w:t>
      </w:r>
      <w:r w:rsidR="000F6485" w:rsidRPr="007C7A7C">
        <w:rPr>
          <w:rFonts w:cstheme="minorHAnsi"/>
          <w:bCs/>
          <w:sz w:val="24"/>
          <w:szCs w:val="24"/>
        </w:rPr>
        <w:t>for</w:t>
      </w:r>
      <w:r w:rsidR="00C3608C">
        <w:rPr>
          <w:rFonts w:cstheme="minorHAnsi"/>
          <w:bCs/>
          <w:sz w:val="24"/>
          <w:szCs w:val="24"/>
        </w:rPr>
        <w:t xml:space="preserve"> °C</w:t>
      </w:r>
      <w:r w:rsidR="000F6485" w:rsidRPr="007C7A7C">
        <w:rPr>
          <w:rFonts w:cstheme="minorHAnsi"/>
          <w:bCs/>
          <w:sz w:val="24"/>
          <w:szCs w:val="24"/>
        </w:rPr>
        <w:t xml:space="preserve"> and </w:t>
      </w:r>
      <w:r w:rsidR="000F6485" w:rsidRPr="007C7A7C">
        <w:rPr>
          <w:rFonts w:cstheme="minorHAnsi"/>
          <w:bCs/>
          <w:i/>
          <w:sz w:val="24"/>
          <w:szCs w:val="24"/>
        </w:rPr>
        <w:t>3</w:t>
      </w:r>
      <w:r w:rsidR="000F6485" w:rsidRPr="007C7A7C">
        <w:rPr>
          <w:rFonts w:cstheme="minorHAnsi"/>
          <w:bCs/>
          <w:sz w:val="24"/>
          <w:szCs w:val="24"/>
        </w:rPr>
        <w:t xml:space="preserve"> for</w:t>
      </w:r>
      <w:r w:rsidR="00C3608C">
        <w:rPr>
          <w:rFonts w:cstheme="minorHAnsi"/>
          <w:bCs/>
          <w:sz w:val="24"/>
          <w:szCs w:val="24"/>
        </w:rPr>
        <w:t xml:space="preserve"> °C</w:t>
      </w:r>
      <w:r w:rsidR="000F6485" w:rsidRPr="007C7A7C">
        <w:rPr>
          <w:rFonts w:cstheme="minorHAnsi"/>
          <w:bCs/>
          <w:sz w:val="24"/>
          <w:szCs w:val="24"/>
        </w:rPr>
        <w:t xml:space="preserve"> of target temperature.</w:t>
      </w:r>
    </w:p>
    <w:p w14:paraId="1CF69542" w14:textId="77777777" w:rsidR="00317A66" w:rsidRDefault="00317A66" w:rsidP="004A727E">
      <w:pPr>
        <w:spacing w:after="0" w:line="240" w:lineRule="auto"/>
        <w:jc w:val="both"/>
        <w:rPr>
          <w:rFonts w:cstheme="minorHAnsi"/>
          <w:bCs/>
          <w:sz w:val="24"/>
          <w:szCs w:val="24"/>
        </w:rPr>
      </w:pPr>
    </w:p>
    <w:p w14:paraId="3FCFBFAF" w14:textId="6989F33C" w:rsidR="000F6485" w:rsidRDefault="00E512C7" w:rsidP="004A727E">
      <w:pPr>
        <w:spacing w:after="0" w:line="240" w:lineRule="auto"/>
        <w:jc w:val="both"/>
        <w:rPr>
          <w:rFonts w:cstheme="minorHAnsi"/>
          <w:bCs/>
          <w:sz w:val="24"/>
          <w:szCs w:val="24"/>
        </w:rPr>
      </w:pPr>
      <w:r>
        <w:rPr>
          <w:rFonts w:cstheme="minorHAnsi"/>
          <w:bCs/>
          <w:sz w:val="24"/>
          <w:szCs w:val="24"/>
        </w:rPr>
        <w:t>1</w:t>
      </w:r>
      <w:r w:rsidR="00317A66">
        <w:rPr>
          <w:rFonts w:cstheme="minorHAnsi"/>
          <w:bCs/>
          <w:sz w:val="24"/>
          <w:szCs w:val="24"/>
        </w:rPr>
        <w:t>.8</w:t>
      </w:r>
      <w:r w:rsidR="007903A3">
        <w:rPr>
          <w:rFonts w:cstheme="minorHAnsi"/>
          <w:bCs/>
          <w:sz w:val="24"/>
          <w:szCs w:val="24"/>
        </w:rPr>
        <w:tab/>
      </w:r>
      <w:r w:rsidR="00317A66">
        <w:rPr>
          <w:rFonts w:cstheme="minorHAnsi"/>
          <w:bCs/>
          <w:sz w:val="24"/>
          <w:szCs w:val="24"/>
        </w:rPr>
        <w:t>Defining procedure for Orbital</w:t>
      </w:r>
      <w:r w:rsidR="00DC0213" w:rsidRPr="00317A66">
        <w:rPr>
          <w:rFonts w:cstheme="minorHAnsi"/>
          <w:bCs/>
          <w:sz w:val="24"/>
          <w:szCs w:val="24"/>
        </w:rPr>
        <w:t>.</w:t>
      </w:r>
    </w:p>
    <w:p w14:paraId="6C452DB2" w14:textId="77777777" w:rsidR="004A727E" w:rsidRPr="00317A66" w:rsidRDefault="004A727E" w:rsidP="004A727E">
      <w:pPr>
        <w:spacing w:after="0" w:line="240" w:lineRule="auto"/>
        <w:jc w:val="both"/>
        <w:rPr>
          <w:rFonts w:cstheme="minorHAnsi"/>
          <w:bCs/>
          <w:sz w:val="24"/>
          <w:szCs w:val="24"/>
        </w:rPr>
      </w:pPr>
    </w:p>
    <w:p w14:paraId="5E935AC3" w14:textId="6A1152A7" w:rsidR="00E276B2" w:rsidRDefault="00E512C7" w:rsidP="004A727E">
      <w:pPr>
        <w:spacing w:after="0" w:line="240" w:lineRule="auto"/>
        <w:jc w:val="both"/>
        <w:rPr>
          <w:rFonts w:cstheme="minorHAnsi"/>
          <w:bCs/>
          <w:i/>
          <w:sz w:val="24"/>
          <w:szCs w:val="24"/>
        </w:rPr>
      </w:pPr>
      <w:r>
        <w:rPr>
          <w:rFonts w:cstheme="minorHAnsi"/>
          <w:bCs/>
          <w:sz w:val="24"/>
          <w:szCs w:val="24"/>
        </w:rPr>
        <w:t>1</w:t>
      </w:r>
      <w:r w:rsidR="00E276B2">
        <w:rPr>
          <w:rFonts w:cstheme="minorHAnsi"/>
          <w:bCs/>
          <w:sz w:val="24"/>
          <w:szCs w:val="24"/>
        </w:rPr>
        <w:t>.8.1</w:t>
      </w:r>
      <w:r w:rsidR="00E276B2">
        <w:rPr>
          <w:rFonts w:cstheme="minorHAnsi"/>
          <w:bCs/>
          <w:sz w:val="24"/>
          <w:szCs w:val="24"/>
        </w:rPr>
        <w:tab/>
      </w:r>
      <w:r w:rsidR="000F6485" w:rsidRPr="00317A66">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 xml:space="preserve">Enhanced Move </w:t>
      </w:r>
      <w:r w:rsidR="00DF1FE3" w:rsidRPr="00C3608C">
        <w:rPr>
          <w:rFonts w:cstheme="minorHAnsi"/>
          <w:b/>
          <w:sz w:val="24"/>
          <w:szCs w:val="24"/>
        </w:rPr>
        <w:t>L</w:t>
      </w:r>
      <w:r w:rsidR="000F6485" w:rsidRPr="00C3608C">
        <w:rPr>
          <w:rFonts w:cstheme="minorHAnsi"/>
          <w:b/>
          <w:sz w:val="24"/>
          <w:szCs w:val="24"/>
        </w:rPr>
        <w:t>abware</w:t>
      </w:r>
      <w:r w:rsidR="000F6485" w:rsidRPr="00317A66">
        <w:rPr>
          <w:rFonts w:cstheme="minorHAnsi"/>
          <w:bCs/>
          <w:sz w:val="24"/>
          <w:szCs w:val="24"/>
        </w:rPr>
        <w:t xml:space="preserve"> step in the toolbar under </w:t>
      </w:r>
      <w:r w:rsidR="000F6485" w:rsidRPr="00C3608C">
        <w:rPr>
          <w:rFonts w:cstheme="minorHAnsi"/>
          <w:b/>
          <w:sz w:val="24"/>
          <w:szCs w:val="24"/>
        </w:rPr>
        <w:t>Setup &amp; Device Steps</w:t>
      </w:r>
      <w:r w:rsidR="000F6485" w:rsidRPr="00317A66">
        <w:rPr>
          <w:rFonts w:cstheme="minorHAnsi"/>
          <w:bCs/>
          <w:sz w:val="24"/>
          <w:szCs w:val="24"/>
        </w:rPr>
        <w:t xml:space="preserve"> and drag it to the method. Move labware from </w:t>
      </w:r>
      <w:r w:rsidR="000F6485" w:rsidRPr="00317A66">
        <w:rPr>
          <w:rFonts w:cstheme="minorHAnsi"/>
          <w:bCs/>
          <w:i/>
          <w:sz w:val="24"/>
          <w:szCs w:val="24"/>
        </w:rPr>
        <w:t>P11</w:t>
      </w:r>
      <w:r w:rsidR="000F6485" w:rsidRPr="00317A66">
        <w:rPr>
          <w:rFonts w:cstheme="minorHAnsi"/>
          <w:bCs/>
          <w:sz w:val="24"/>
          <w:szCs w:val="24"/>
        </w:rPr>
        <w:t xml:space="preserve"> to </w:t>
      </w:r>
      <w:r w:rsidR="000F6485" w:rsidRPr="00317A66">
        <w:rPr>
          <w:rFonts w:cstheme="minorHAnsi"/>
          <w:bCs/>
          <w:i/>
          <w:sz w:val="24"/>
          <w:szCs w:val="24"/>
        </w:rPr>
        <w:t>Orbital1</w:t>
      </w:r>
      <w:r w:rsidR="00DC0213" w:rsidRPr="00317A66">
        <w:rPr>
          <w:rFonts w:cstheme="minorHAnsi"/>
          <w:bCs/>
          <w:i/>
          <w:sz w:val="24"/>
          <w:szCs w:val="24"/>
        </w:rPr>
        <w:t>.</w:t>
      </w:r>
    </w:p>
    <w:p w14:paraId="1289C4EA" w14:textId="77777777" w:rsidR="004A727E" w:rsidRDefault="004A727E" w:rsidP="004A727E">
      <w:pPr>
        <w:spacing w:after="0" w:line="240" w:lineRule="auto"/>
        <w:jc w:val="both"/>
        <w:rPr>
          <w:rFonts w:cstheme="minorHAnsi"/>
          <w:bCs/>
          <w:i/>
          <w:sz w:val="24"/>
          <w:szCs w:val="24"/>
        </w:rPr>
      </w:pPr>
    </w:p>
    <w:p w14:paraId="51CD5DFC" w14:textId="2B8E575B" w:rsidR="00E276B2" w:rsidRDefault="00E512C7" w:rsidP="004A727E">
      <w:pPr>
        <w:spacing w:after="0" w:line="240" w:lineRule="auto"/>
        <w:jc w:val="both"/>
        <w:rPr>
          <w:rFonts w:cstheme="minorHAnsi"/>
          <w:bCs/>
          <w:i/>
          <w:sz w:val="24"/>
          <w:szCs w:val="24"/>
        </w:rPr>
      </w:pPr>
      <w:r>
        <w:rPr>
          <w:rFonts w:cstheme="minorHAnsi"/>
          <w:bCs/>
          <w:sz w:val="24"/>
          <w:szCs w:val="24"/>
        </w:rPr>
        <w:t>1</w:t>
      </w:r>
      <w:r w:rsidR="00E276B2" w:rsidRPr="00E276B2">
        <w:rPr>
          <w:rFonts w:cstheme="minorHAnsi"/>
          <w:bCs/>
          <w:sz w:val="24"/>
          <w:szCs w:val="24"/>
        </w:rPr>
        <w:t>.8.</w:t>
      </w:r>
      <w:r w:rsidR="00E276B2">
        <w:rPr>
          <w:rFonts w:cstheme="minorHAnsi"/>
          <w:bCs/>
          <w:sz w:val="24"/>
          <w:szCs w:val="24"/>
        </w:rPr>
        <w:t>2</w:t>
      </w:r>
      <w:r w:rsidR="00E276B2">
        <w:rPr>
          <w:rFonts w:cstheme="minorHAnsi"/>
          <w:bCs/>
          <w:sz w:val="24"/>
          <w:szCs w:val="24"/>
        </w:rPr>
        <w:tab/>
      </w:r>
      <w:r w:rsidR="000F6485" w:rsidRPr="00317A66">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Run Procedure</w:t>
      </w:r>
      <w:r w:rsidR="000F6485" w:rsidRPr="00317A66">
        <w:rPr>
          <w:rFonts w:cstheme="minorHAnsi"/>
          <w:bCs/>
          <w:sz w:val="24"/>
          <w:szCs w:val="24"/>
        </w:rPr>
        <w:t xml:space="preserve"> step in the toolbar under </w:t>
      </w:r>
      <w:r w:rsidR="00C3608C" w:rsidRPr="00C3608C">
        <w:rPr>
          <w:rFonts w:cstheme="minorHAnsi"/>
          <w:b/>
          <w:bCs/>
          <w:sz w:val="24"/>
          <w:szCs w:val="24"/>
        </w:rPr>
        <w:t>Control Steps</w:t>
      </w:r>
      <w:r w:rsidR="000F6485" w:rsidRPr="00317A66">
        <w:rPr>
          <w:rFonts w:cstheme="minorHAnsi"/>
          <w:bCs/>
          <w:sz w:val="24"/>
          <w:szCs w:val="24"/>
        </w:rPr>
        <w:t xml:space="preserve"> and drag it to the method. Select procedure </w:t>
      </w:r>
      <w:r w:rsidR="000F6485" w:rsidRPr="00317A66">
        <w:rPr>
          <w:rFonts w:cstheme="minorHAnsi"/>
          <w:bCs/>
          <w:i/>
          <w:sz w:val="24"/>
          <w:szCs w:val="24"/>
        </w:rPr>
        <w:t>TipCount</w:t>
      </w:r>
      <w:r w:rsidR="00DC0213" w:rsidRPr="00317A66">
        <w:rPr>
          <w:rFonts w:cstheme="minorHAnsi"/>
          <w:bCs/>
          <w:i/>
          <w:sz w:val="24"/>
          <w:szCs w:val="24"/>
        </w:rPr>
        <w:t>.</w:t>
      </w:r>
    </w:p>
    <w:p w14:paraId="5E49ADFF" w14:textId="77777777" w:rsidR="004A727E" w:rsidRDefault="004A727E" w:rsidP="004A727E">
      <w:pPr>
        <w:spacing w:after="0" w:line="240" w:lineRule="auto"/>
        <w:jc w:val="both"/>
        <w:rPr>
          <w:rFonts w:cstheme="minorHAnsi"/>
          <w:bCs/>
          <w:i/>
          <w:sz w:val="24"/>
          <w:szCs w:val="24"/>
        </w:rPr>
      </w:pPr>
    </w:p>
    <w:p w14:paraId="4EB102FA" w14:textId="3C7348D3" w:rsidR="00E276B2" w:rsidRDefault="00E512C7" w:rsidP="004A727E">
      <w:pPr>
        <w:spacing w:after="0" w:line="240" w:lineRule="auto"/>
        <w:jc w:val="both"/>
        <w:rPr>
          <w:rFonts w:cstheme="minorHAnsi"/>
          <w:bCs/>
          <w:sz w:val="24"/>
          <w:szCs w:val="24"/>
        </w:rPr>
      </w:pPr>
      <w:r>
        <w:rPr>
          <w:rFonts w:cstheme="minorHAnsi"/>
          <w:bCs/>
          <w:sz w:val="24"/>
          <w:szCs w:val="24"/>
        </w:rPr>
        <w:t>1</w:t>
      </w:r>
      <w:r w:rsidR="00E276B2" w:rsidRPr="00E276B2">
        <w:rPr>
          <w:rFonts w:cstheme="minorHAnsi"/>
          <w:bCs/>
          <w:sz w:val="24"/>
          <w:szCs w:val="24"/>
        </w:rPr>
        <w:t>.8.</w:t>
      </w:r>
      <w:r w:rsidR="00E276B2">
        <w:rPr>
          <w:rFonts w:cstheme="minorHAnsi"/>
          <w:bCs/>
          <w:sz w:val="24"/>
          <w:szCs w:val="24"/>
        </w:rPr>
        <w:t>3</w:t>
      </w:r>
      <w:r w:rsidR="00E276B2">
        <w:rPr>
          <w:rFonts w:cstheme="minorHAnsi"/>
          <w:bCs/>
          <w:sz w:val="24"/>
          <w:szCs w:val="24"/>
        </w:rPr>
        <w:tab/>
      </w:r>
      <w:r w:rsidR="000F6485" w:rsidRPr="00317A66">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Device Action</w:t>
      </w:r>
      <w:r w:rsidR="000F6485" w:rsidRPr="00317A66">
        <w:rPr>
          <w:rFonts w:cstheme="minorHAnsi"/>
          <w:bCs/>
          <w:sz w:val="24"/>
          <w:szCs w:val="24"/>
        </w:rPr>
        <w:t xml:space="preserve"> step in the toolbar under </w:t>
      </w:r>
      <w:r w:rsidR="000F6485" w:rsidRPr="00C3608C">
        <w:rPr>
          <w:rFonts w:cstheme="minorHAnsi"/>
          <w:b/>
          <w:sz w:val="24"/>
          <w:szCs w:val="24"/>
        </w:rPr>
        <w:t>Setup &amp; Device Steps</w:t>
      </w:r>
      <w:r w:rsidR="000F6485" w:rsidRPr="00317A66">
        <w:rPr>
          <w:rFonts w:cstheme="minorHAnsi"/>
          <w:bCs/>
          <w:sz w:val="24"/>
          <w:szCs w:val="24"/>
        </w:rPr>
        <w:t xml:space="preserve"> and drag it to the method. Select Device OritalShaker0, Command TimedShake. Enter Shaking speed </w:t>
      </w:r>
      <w:r w:rsidR="000F6485" w:rsidRPr="00317A66">
        <w:rPr>
          <w:rFonts w:cstheme="minorHAnsi"/>
          <w:bCs/>
          <w:i/>
          <w:sz w:val="24"/>
          <w:szCs w:val="24"/>
        </w:rPr>
        <w:t>1000</w:t>
      </w:r>
      <w:r w:rsidR="000F6485" w:rsidRPr="00317A66">
        <w:rPr>
          <w:rFonts w:cstheme="minorHAnsi"/>
          <w:bCs/>
          <w:sz w:val="24"/>
          <w:szCs w:val="24"/>
        </w:rPr>
        <w:t xml:space="preserve">, Time to reach full speed </w:t>
      </w:r>
      <w:r w:rsidR="000F6485" w:rsidRPr="00317A66">
        <w:rPr>
          <w:rFonts w:cstheme="minorHAnsi"/>
          <w:bCs/>
          <w:i/>
          <w:sz w:val="24"/>
          <w:szCs w:val="24"/>
        </w:rPr>
        <w:t>2</w:t>
      </w:r>
      <w:r w:rsidR="000F6485" w:rsidRPr="00317A66">
        <w:rPr>
          <w:rFonts w:cstheme="minorHAnsi"/>
          <w:bCs/>
          <w:sz w:val="24"/>
          <w:szCs w:val="24"/>
        </w:rPr>
        <w:t xml:space="preserve">, Time to shake </w:t>
      </w:r>
      <w:r w:rsidR="000F6485" w:rsidRPr="00317A66">
        <w:rPr>
          <w:rFonts w:cstheme="minorHAnsi"/>
          <w:bCs/>
          <w:i/>
          <w:sz w:val="24"/>
          <w:szCs w:val="24"/>
        </w:rPr>
        <w:t>30</w:t>
      </w:r>
      <w:r w:rsidR="000F6485" w:rsidRPr="00317A66">
        <w:rPr>
          <w:rFonts w:cstheme="minorHAnsi"/>
          <w:bCs/>
          <w:sz w:val="24"/>
          <w:szCs w:val="24"/>
        </w:rPr>
        <w:t>.</w:t>
      </w:r>
    </w:p>
    <w:p w14:paraId="22B4CA93" w14:textId="77777777" w:rsidR="004A727E" w:rsidRDefault="004A727E" w:rsidP="004A727E">
      <w:pPr>
        <w:spacing w:after="0" w:line="240" w:lineRule="auto"/>
        <w:jc w:val="both"/>
        <w:rPr>
          <w:rFonts w:cstheme="minorHAnsi"/>
          <w:bCs/>
          <w:i/>
          <w:sz w:val="24"/>
          <w:szCs w:val="24"/>
        </w:rPr>
      </w:pPr>
    </w:p>
    <w:p w14:paraId="05A0E0F2" w14:textId="76F7B9FC" w:rsidR="00E276B2" w:rsidRPr="007903A3" w:rsidRDefault="00E512C7" w:rsidP="004A727E">
      <w:pPr>
        <w:spacing w:after="0" w:line="240" w:lineRule="auto"/>
        <w:jc w:val="both"/>
        <w:rPr>
          <w:rFonts w:cstheme="minorHAnsi"/>
          <w:bCs/>
          <w:i/>
          <w:sz w:val="24"/>
          <w:szCs w:val="24"/>
        </w:rPr>
      </w:pPr>
      <w:r>
        <w:rPr>
          <w:rFonts w:cstheme="minorHAnsi"/>
          <w:bCs/>
          <w:sz w:val="24"/>
          <w:szCs w:val="24"/>
        </w:rPr>
        <w:t>1</w:t>
      </w:r>
      <w:r w:rsidR="00E276B2" w:rsidRPr="00E276B2">
        <w:rPr>
          <w:rFonts w:cstheme="minorHAnsi"/>
          <w:bCs/>
          <w:sz w:val="24"/>
          <w:szCs w:val="24"/>
        </w:rPr>
        <w:t>.8.</w:t>
      </w:r>
      <w:r w:rsidR="00E276B2">
        <w:rPr>
          <w:rFonts w:cstheme="minorHAnsi"/>
          <w:bCs/>
          <w:sz w:val="24"/>
          <w:szCs w:val="24"/>
        </w:rPr>
        <w:t>4</w:t>
      </w:r>
      <w:r w:rsidR="00E276B2">
        <w:rPr>
          <w:rFonts w:cstheme="minorHAnsi"/>
          <w:bCs/>
          <w:sz w:val="24"/>
          <w:szCs w:val="24"/>
        </w:rPr>
        <w:tab/>
      </w:r>
      <w:r w:rsidR="000F6485" w:rsidRPr="00317A66">
        <w:rPr>
          <w:rFonts w:cstheme="minorHAnsi"/>
          <w:bCs/>
          <w:sz w:val="24"/>
          <w:szCs w:val="24"/>
        </w:rPr>
        <w:t xml:space="preserve">Click </w:t>
      </w:r>
      <w:r w:rsidR="00C3608C">
        <w:rPr>
          <w:rFonts w:cstheme="minorHAnsi"/>
          <w:bCs/>
          <w:sz w:val="24"/>
          <w:szCs w:val="24"/>
        </w:rPr>
        <w:t xml:space="preserve">the </w:t>
      </w:r>
      <w:r w:rsidR="000F6485" w:rsidRPr="00C3608C">
        <w:rPr>
          <w:rFonts w:cstheme="minorHAnsi"/>
          <w:b/>
          <w:sz w:val="24"/>
          <w:szCs w:val="24"/>
        </w:rPr>
        <w:t xml:space="preserve">Enhanced Move </w:t>
      </w:r>
      <w:r w:rsidR="00AF0F2E" w:rsidRPr="00C3608C">
        <w:rPr>
          <w:rFonts w:cstheme="minorHAnsi"/>
          <w:b/>
          <w:sz w:val="24"/>
          <w:szCs w:val="24"/>
        </w:rPr>
        <w:t>L</w:t>
      </w:r>
      <w:r w:rsidR="000F6485" w:rsidRPr="00C3608C">
        <w:rPr>
          <w:rFonts w:cstheme="minorHAnsi"/>
          <w:b/>
          <w:sz w:val="24"/>
          <w:szCs w:val="24"/>
        </w:rPr>
        <w:t>abware</w:t>
      </w:r>
      <w:r w:rsidR="000F6485" w:rsidRPr="00317A66">
        <w:rPr>
          <w:rFonts w:cstheme="minorHAnsi"/>
          <w:bCs/>
          <w:sz w:val="24"/>
          <w:szCs w:val="24"/>
        </w:rPr>
        <w:t xml:space="preserve"> step in the toolbar under </w:t>
      </w:r>
      <w:r w:rsidR="000F6485" w:rsidRPr="00C3608C">
        <w:rPr>
          <w:rFonts w:cstheme="minorHAnsi"/>
          <w:b/>
          <w:sz w:val="24"/>
          <w:szCs w:val="24"/>
        </w:rPr>
        <w:t>Setup &amp; Device Steps</w:t>
      </w:r>
      <w:r w:rsidR="000F6485" w:rsidRPr="00317A66">
        <w:rPr>
          <w:rFonts w:cstheme="minorHAnsi"/>
          <w:bCs/>
          <w:sz w:val="24"/>
          <w:szCs w:val="24"/>
        </w:rPr>
        <w:t xml:space="preserve"> and drag it to the method. Move labware </w:t>
      </w:r>
      <w:r w:rsidR="000F6485" w:rsidRPr="00317A66">
        <w:rPr>
          <w:rFonts w:cstheme="minorHAnsi"/>
          <w:bCs/>
          <w:i/>
          <w:sz w:val="24"/>
          <w:szCs w:val="24"/>
        </w:rPr>
        <w:t xml:space="preserve">Orbital1 </w:t>
      </w:r>
      <w:r w:rsidR="000F6485" w:rsidRPr="00317A66">
        <w:rPr>
          <w:rFonts w:cstheme="minorHAnsi"/>
          <w:bCs/>
          <w:sz w:val="24"/>
          <w:szCs w:val="24"/>
        </w:rPr>
        <w:t>to</w:t>
      </w:r>
      <w:r w:rsidR="000F6485" w:rsidRPr="00317A66">
        <w:rPr>
          <w:rFonts w:cstheme="minorHAnsi"/>
          <w:bCs/>
          <w:i/>
          <w:sz w:val="24"/>
          <w:szCs w:val="24"/>
        </w:rPr>
        <w:t xml:space="preserve"> P11</w:t>
      </w:r>
      <w:r w:rsidR="00DC0213" w:rsidRPr="00317A66">
        <w:rPr>
          <w:rFonts w:cstheme="minorHAnsi"/>
          <w:bCs/>
          <w:i/>
          <w:sz w:val="24"/>
          <w:szCs w:val="24"/>
        </w:rPr>
        <w:t>.</w:t>
      </w:r>
    </w:p>
    <w:p w14:paraId="07E25CB7" w14:textId="77777777" w:rsidR="00E276B2" w:rsidRDefault="00E276B2" w:rsidP="004A727E">
      <w:pPr>
        <w:spacing w:after="0" w:line="240" w:lineRule="auto"/>
        <w:jc w:val="both"/>
        <w:rPr>
          <w:rFonts w:cstheme="minorHAnsi"/>
          <w:bCs/>
          <w:sz w:val="24"/>
          <w:szCs w:val="24"/>
        </w:rPr>
      </w:pPr>
    </w:p>
    <w:p w14:paraId="2FD13564" w14:textId="2DC181BF"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w:t>
      </w:r>
      <w:r w:rsidR="007903A3">
        <w:rPr>
          <w:rFonts w:cstheme="minorHAnsi"/>
          <w:bCs/>
          <w:sz w:val="24"/>
          <w:szCs w:val="24"/>
        </w:rPr>
        <w:tab/>
        <w:t>Setting up the f</w:t>
      </w:r>
      <w:r w:rsidR="000F6485" w:rsidRPr="00E276B2">
        <w:rPr>
          <w:rFonts w:cstheme="minorHAnsi"/>
          <w:bCs/>
          <w:sz w:val="24"/>
          <w:szCs w:val="24"/>
        </w:rPr>
        <w:t>irst mix</w:t>
      </w:r>
    </w:p>
    <w:p w14:paraId="739B5540" w14:textId="77777777" w:rsidR="004A727E" w:rsidRPr="00E276B2" w:rsidRDefault="004A727E" w:rsidP="004A727E">
      <w:pPr>
        <w:spacing w:after="0" w:line="240" w:lineRule="auto"/>
        <w:jc w:val="both"/>
        <w:rPr>
          <w:rFonts w:cstheme="minorHAnsi"/>
          <w:bCs/>
          <w:sz w:val="24"/>
          <w:szCs w:val="24"/>
        </w:rPr>
      </w:pPr>
    </w:p>
    <w:p w14:paraId="07FA1440" w14:textId="4801F74C" w:rsidR="000F6485" w:rsidRDefault="00E512C7" w:rsidP="004A727E">
      <w:pPr>
        <w:spacing w:after="0" w:line="240" w:lineRule="auto"/>
        <w:jc w:val="both"/>
        <w:rPr>
          <w:rFonts w:cstheme="minorHAnsi"/>
          <w:bCs/>
          <w:sz w:val="24"/>
          <w:szCs w:val="24"/>
        </w:rPr>
      </w:pPr>
      <w:r>
        <w:rPr>
          <w:rFonts w:cstheme="minorHAnsi"/>
          <w:bCs/>
          <w:sz w:val="24"/>
          <w:szCs w:val="24"/>
        </w:rPr>
        <w:lastRenderedPageBreak/>
        <w:t>1</w:t>
      </w:r>
      <w:r w:rsidR="007903A3">
        <w:rPr>
          <w:rFonts w:cstheme="minorHAnsi"/>
          <w:bCs/>
          <w:sz w:val="24"/>
          <w:szCs w:val="24"/>
        </w:rPr>
        <w:t>.9.1</w:t>
      </w:r>
      <w:r w:rsidR="007903A3">
        <w:rPr>
          <w:rFonts w:cstheme="minorHAnsi"/>
          <w:bCs/>
          <w:sz w:val="24"/>
          <w:szCs w:val="24"/>
        </w:rPr>
        <w:tab/>
      </w:r>
      <w:r w:rsidR="00C3608C">
        <w:rPr>
          <w:rFonts w:cstheme="minorHAnsi"/>
          <w:bCs/>
          <w:sz w:val="24"/>
          <w:szCs w:val="24"/>
        </w:rPr>
        <w:t xml:space="preserve">Click the </w:t>
      </w:r>
      <w:r w:rsidR="000F6485" w:rsidRPr="00C3608C">
        <w:rPr>
          <w:rFonts w:cstheme="minorHAnsi"/>
          <w:b/>
          <w:sz w:val="24"/>
          <w:szCs w:val="24"/>
        </w:rPr>
        <w:t>Select Tip</w:t>
      </w:r>
      <w:r w:rsidR="000F6485" w:rsidRPr="007C7A7C">
        <w:rPr>
          <w:rFonts w:cstheme="minorHAnsi"/>
          <w:bCs/>
          <w:sz w:val="24"/>
          <w:szCs w:val="24"/>
        </w:rPr>
        <w:t xml:space="preserve"> step in the toolbar under </w:t>
      </w:r>
      <w:r w:rsidR="000F6485" w:rsidRPr="00C3608C">
        <w:rPr>
          <w:rFonts w:cstheme="minorHAnsi"/>
          <w:b/>
          <w:sz w:val="24"/>
          <w:szCs w:val="24"/>
        </w:rPr>
        <w:t>Liquid Handling Steps</w:t>
      </w:r>
      <w:r w:rsidR="000F6485" w:rsidRPr="007C7A7C">
        <w:rPr>
          <w:rFonts w:cstheme="minorHAnsi"/>
          <w:bCs/>
          <w:sz w:val="24"/>
          <w:szCs w:val="24"/>
        </w:rPr>
        <w:t xml:space="preserve"> and drag it to the method. Select rearrange position TL4.</w:t>
      </w:r>
    </w:p>
    <w:p w14:paraId="06D59A20" w14:textId="77777777" w:rsidR="004A727E" w:rsidRPr="007C7A7C" w:rsidRDefault="004A727E" w:rsidP="004A727E">
      <w:pPr>
        <w:spacing w:after="0" w:line="240" w:lineRule="auto"/>
        <w:jc w:val="both"/>
        <w:rPr>
          <w:rFonts w:cstheme="minorHAnsi"/>
          <w:bCs/>
          <w:sz w:val="24"/>
          <w:szCs w:val="24"/>
        </w:rPr>
      </w:pPr>
    </w:p>
    <w:p w14:paraId="1FE78357" w14:textId="607AD132"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.9.2</w:t>
      </w:r>
      <w:r w:rsidR="007903A3">
        <w:rPr>
          <w:rFonts w:cstheme="minorHAnsi"/>
          <w:bCs/>
          <w:sz w:val="24"/>
          <w:szCs w:val="24"/>
        </w:rPr>
        <w:tab/>
      </w:r>
      <w:r w:rsidR="00C3608C">
        <w:rPr>
          <w:rFonts w:cstheme="minorHAnsi"/>
          <w:bCs/>
          <w:sz w:val="24"/>
          <w:szCs w:val="24"/>
        </w:rPr>
        <w:t xml:space="preserve">Click the </w:t>
      </w:r>
      <w:r w:rsidR="000F6485" w:rsidRPr="00C3608C">
        <w:rPr>
          <w:rFonts w:cstheme="minorHAnsi"/>
          <w:b/>
          <w:sz w:val="24"/>
          <w:szCs w:val="24"/>
        </w:rPr>
        <w:t>INHECO Incubate</w:t>
      </w:r>
      <w:r w:rsidR="000F6485" w:rsidRPr="007C7A7C">
        <w:rPr>
          <w:rFonts w:cstheme="minorHAnsi"/>
          <w:bCs/>
          <w:sz w:val="24"/>
          <w:szCs w:val="24"/>
        </w:rPr>
        <w:t xml:space="preserve"> step in the toolbar under </w:t>
      </w:r>
      <w:r w:rsidR="000F6485" w:rsidRPr="00C3608C">
        <w:rPr>
          <w:rFonts w:cstheme="minorHAnsi"/>
          <w:b/>
          <w:sz w:val="24"/>
          <w:szCs w:val="24"/>
        </w:rPr>
        <w:t>Integrations</w:t>
      </w:r>
      <w:r w:rsidR="000F6485" w:rsidRPr="007C7A7C">
        <w:rPr>
          <w:rFonts w:cstheme="minorHAnsi"/>
          <w:bCs/>
          <w:sz w:val="24"/>
          <w:szCs w:val="24"/>
        </w:rPr>
        <w:t xml:space="preserve"> and drag it to the method. Type in </w:t>
      </w:r>
      <w:r w:rsidR="000F6485" w:rsidRPr="007C7A7C">
        <w:rPr>
          <w:rFonts w:cstheme="minorHAnsi"/>
          <w:bCs/>
          <w:i/>
          <w:sz w:val="24"/>
          <w:szCs w:val="24"/>
        </w:rPr>
        <w:t>INHECO1</w:t>
      </w:r>
      <w:r w:rsidR="000F6485" w:rsidRPr="007C7A7C">
        <w:rPr>
          <w:rFonts w:cstheme="minorHAnsi"/>
          <w:bCs/>
          <w:sz w:val="24"/>
          <w:szCs w:val="24"/>
        </w:rPr>
        <w:t xml:space="preserve"> for use the device at position, </w:t>
      </w:r>
      <w:r w:rsidR="000F6485" w:rsidRPr="007C7A7C">
        <w:rPr>
          <w:rFonts w:cstheme="minorHAnsi"/>
          <w:bCs/>
          <w:i/>
          <w:sz w:val="24"/>
          <w:szCs w:val="24"/>
        </w:rPr>
        <w:t>1</w:t>
      </w:r>
      <w:r w:rsidR="000F6485" w:rsidRPr="007C7A7C">
        <w:rPr>
          <w:rFonts w:cstheme="minorHAnsi"/>
          <w:bCs/>
          <w:sz w:val="24"/>
          <w:szCs w:val="24"/>
        </w:rPr>
        <w:t xml:space="preserve"> for Incubate for, </w:t>
      </w:r>
      <w:r w:rsidR="000F6485" w:rsidRPr="007C7A7C">
        <w:rPr>
          <w:rFonts w:cstheme="minorHAnsi"/>
          <w:bCs/>
          <w:i/>
          <w:sz w:val="24"/>
          <w:szCs w:val="24"/>
        </w:rPr>
        <w:t xml:space="preserve">60 </w:t>
      </w:r>
      <w:r w:rsidR="000F6485" w:rsidRPr="007C7A7C">
        <w:rPr>
          <w:rFonts w:cstheme="minorHAnsi"/>
          <w:bCs/>
          <w:sz w:val="24"/>
          <w:szCs w:val="24"/>
        </w:rPr>
        <w:t>for</w:t>
      </w:r>
      <w:r w:rsidR="00C3608C">
        <w:rPr>
          <w:rFonts w:cstheme="minorHAnsi"/>
          <w:bCs/>
          <w:sz w:val="24"/>
          <w:szCs w:val="24"/>
        </w:rPr>
        <w:t xml:space="preserve"> °C </w:t>
      </w:r>
      <w:r w:rsidR="000F6485" w:rsidRPr="007C7A7C">
        <w:rPr>
          <w:rFonts w:cstheme="minorHAnsi"/>
          <w:bCs/>
          <w:sz w:val="24"/>
          <w:szCs w:val="24"/>
        </w:rPr>
        <w:t xml:space="preserve">and </w:t>
      </w:r>
      <w:r w:rsidR="000F6485" w:rsidRPr="007C7A7C">
        <w:rPr>
          <w:rFonts w:cstheme="minorHAnsi"/>
          <w:bCs/>
          <w:i/>
          <w:sz w:val="24"/>
          <w:szCs w:val="24"/>
        </w:rPr>
        <w:t>3</w:t>
      </w:r>
      <w:r w:rsidR="000F6485" w:rsidRPr="007C7A7C">
        <w:rPr>
          <w:rFonts w:cstheme="minorHAnsi"/>
          <w:bCs/>
          <w:sz w:val="24"/>
          <w:szCs w:val="24"/>
        </w:rPr>
        <w:t xml:space="preserve"> for</w:t>
      </w:r>
      <w:r w:rsidR="00C3608C">
        <w:rPr>
          <w:rFonts w:cstheme="minorHAnsi"/>
          <w:bCs/>
          <w:sz w:val="24"/>
          <w:szCs w:val="24"/>
        </w:rPr>
        <w:t xml:space="preserve"> °C </w:t>
      </w:r>
      <w:r w:rsidR="000F6485" w:rsidRPr="007C7A7C">
        <w:rPr>
          <w:rFonts w:cstheme="minorHAnsi"/>
          <w:bCs/>
          <w:sz w:val="24"/>
          <w:szCs w:val="24"/>
        </w:rPr>
        <w:t>of target temperature.</w:t>
      </w:r>
    </w:p>
    <w:p w14:paraId="47B222A4" w14:textId="77777777" w:rsidR="004A727E" w:rsidRPr="007C7A7C" w:rsidRDefault="004A727E" w:rsidP="004A727E">
      <w:pPr>
        <w:spacing w:after="0" w:line="240" w:lineRule="auto"/>
        <w:jc w:val="both"/>
        <w:rPr>
          <w:rFonts w:cstheme="minorHAnsi"/>
          <w:bCs/>
          <w:sz w:val="24"/>
          <w:szCs w:val="24"/>
          <w:highlight w:val="yellow"/>
        </w:rPr>
      </w:pPr>
    </w:p>
    <w:p w14:paraId="0FA65AE7" w14:textId="10761E62"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.9.3</w:t>
      </w:r>
      <w:r w:rsidR="007903A3">
        <w:rPr>
          <w:rFonts w:cstheme="minorHAnsi"/>
          <w:bCs/>
          <w:sz w:val="24"/>
          <w:szCs w:val="24"/>
        </w:rPr>
        <w:tab/>
      </w:r>
      <w:r w:rsidR="00C3608C">
        <w:rPr>
          <w:rFonts w:cstheme="minorHAnsi"/>
          <w:bCs/>
          <w:sz w:val="24"/>
          <w:szCs w:val="24"/>
        </w:rPr>
        <w:t xml:space="preserve">Click the </w:t>
      </w:r>
      <w:r w:rsidR="000F6485" w:rsidRPr="00C3608C">
        <w:rPr>
          <w:rFonts w:cstheme="minorHAnsi"/>
          <w:b/>
          <w:sz w:val="24"/>
          <w:szCs w:val="24"/>
        </w:rPr>
        <w:t>Loop</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within Select </w:t>
      </w:r>
      <w:r w:rsidR="00AF0F2E">
        <w:rPr>
          <w:rFonts w:cstheme="minorHAnsi"/>
          <w:bCs/>
          <w:sz w:val="24"/>
          <w:szCs w:val="24"/>
        </w:rPr>
        <w:t>T</w:t>
      </w:r>
      <w:r w:rsidR="000F6485" w:rsidRPr="007C7A7C">
        <w:rPr>
          <w:rFonts w:cstheme="minorHAnsi"/>
          <w:bCs/>
          <w:sz w:val="24"/>
          <w:szCs w:val="24"/>
        </w:rPr>
        <w:t xml:space="preserve">ip step. Type </w:t>
      </w:r>
      <w:r w:rsidR="000F6485" w:rsidRPr="007C7A7C">
        <w:rPr>
          <w:rFonts w:cstheme="minorHAnsi"/>
          <w:bCs/>
          <w:i/>
          <w:sz w:val="24"/>
          <w:szCs w:val="24"/>
        </w:rPr>
        <w:t>col</w:t>
      </w:r>
      <w:r w:rsidR="000F6485" w:rsidRPr="007C7A7C">
        <w:rPr>
          <w:rFonts w:cstheme="minorHAnsi"/>
          <w:bCs/>
          <w:sz w:val="24"/>
          <w:szCs w:val="24"/>
        </w:rPr>
        <w:t xml:space="preserve"> as variable </w:t>
      </w:r>
      <w:r w:rsidR="000F6485" w:rsidRPr="007C7A7C">
        <w:rPr>
          <w:rFonts w:cstheme="minorHAnsi"/>
          <w:bCs/>
          <w:i/>
          <w:sz w:val="24"/>
          <w:szCs w:val="24"/>
        </w:rPr>
        <w:t>=FirstColumn</w:t>
      </w:r>
      <w:r w:rsidR="000F6485" w:rsidRPr="007C7A7C">
        <w:rPr>
          <w:rFonts w:cstheme="minorHAnsi"/>
          <w:bCs/>
          <w:sz w:val="24"/>
          <w:szCs w:val="24"/>
        </w:rPr>
        <w:t xml:space="preserve"> as Start, </w:t>
      </w:r>
      <w:r w:rsidR="000F6485" w:rsidRPr="007C7A7C">
        <w:rPr>
          <w:rFonts w:cstheme="minorHAnsi"/>
          <w:bCs/>
          <w:i/>
          <w:sz w:val="24"/>
          <w:szCs w:val="24"/>
        </w:rPr>
        <w:t>=LastColumn</w:t>
      </w:r>
      <w:r w:rsidR="000F6485" w:rsidRPr="007C7A7C">
        <w:rPr>
          <w:rFonts w:cstheme="minorHAnsi"/>
          <w:bCs/>
          <w:sz w:val="24"/>
          <w:szCs w:val="24"/>
        </w:rPr>
        <w:t xml:space="preserve"> as End</w:t>
      </w:r>
      <w:r w:rsidR="00AF0F2E">
        <w:rPr>
          <w:rFonts w:cstheme="minorHAnsi"/>
          <w:bCs/>
          <w:sz w:val="24"/>
          <w:szCs w:val="24"/>
        </w:rPr>
        <w:t>,</w:t>
      </w:r>
      <w:r w:rsidR="000F6485" w:rsidRPr="007C7A7C">
        <w:rPr>
          <w:rFonts w:cstheme="minorHAnsi"/>
          <w:bCs/>
          <w:sz w:val="24"/>
          <w:szCs w:val="24"/>
        </w:rPr>
        <w:t xml:space="preserve"> and </w:t>
      </w:r>
      <w:r w:rsidR="000F6485" w:rsidRPr="007C7A7C">
        <w:rPr>
          <w:rFonts w:cstheme="minorHAnsi"/>
          <w:bCs/>
          <w:i/>
          <w:sz w:val="24"/>
          <w:szCs w:val="24"/>
        </w:rPr>
        <w:t>1</w:t>
      </w:r>
      <w:r w:rsidR="000F6485" w:rsidRPr="007C7A7C">
        <w:rPr>
          <w:rFonts w:cstheme="minorHAnsi"/>
          <w:bCs/>
          <w:sz w:val="24"/>
          <w:szCs w:val="24"/>
        </w:rPr>
        <w:t xml:space="preserve"> as Increment.</w:t>
      </w:r>
    </w:p>
    <w:p w14:paraId="7D497D76" w14:textId="77777777" w:rsidR="004A727E" w:rsidRPr="007C7A7C" w:rsidRDefault="004A727E" w:rsidP="004A727E">
      <w:pPr>
        <w:spacing w:after="0" w:line="240" w:lineRule="auto"/>
        <w:jc w:val="both"/>
        <w:rPr>
          <w:rFonts w:cstheme="minorHAnsi"/>
          <w:bCs/>
          <w:sz w:val="24"/>
          <w:szCs w:val="24"/>
        </w:rPr>
      </w:pPr>
    </w:p>
    <w:p w14:paraId="7BFA0F87" w14:textId="3FDB87FE"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.9.4</w:t>
      </w:r>
      <w:r w:rsidR="007903A3">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C3608C">
        <w:rPr>
          <w:rFonts w:cstheme="minorHAnsi"/>
          <w:b/>
          <w:sz w:val="24"/>
          <w:szCs w:val="24"/>
        </w:rPr>
        <w:t>Select Tips Load Tips</w:t>
      </w:r>
      <w:r w:rsidR="000F6485" w:rsidRPr="007C7A7C">
        <w:rPr>
          <w:rFonts w:cstheme="minorHAnsi"/>
          <w:bCs/>
          <w:sz w:val="24"/>
          <w:szCs w:val="24"/>
        </w:rPr>
        <w:t xml:space="preserve"> step in the toolbar under </w:t>
      </w:r>
      <w:r w:rsidR="000F6485" w:rsidRPr="00C3608C">
        <w:rPr>
          <w:rFonts w:cstheme="minorHAnsi"/>
          <w:b/>
          <w:sz w:val="24"/>
          <w:szCs w:val="24"/>
        </w:rPr>
        <w:t>Liquid Handling Steps</w:t>
      </w:r>
      <w:r w:rsidR="000F6485" w:rsidRPr="007C7A7C">
        <w:rPr>
          <w:rFonts w:cstheme="minorHAnsi"/>
          <w:bCs/>
          <w:sz w:val="24"/>
          <w:szCs w:val="24"/>
        </w:rPr>
        <w:t xml:space="preserve"> and drag it to the method, within loop step. Select BC90 Tips, TL5 Location and TL2 backup Tips Location from the </w:t>
      </w:r>
      <w:r w:rsidR="003B4410" w:rsidRPr="007C7A7C">
        <w:rPr>
          <w:rFonts w:cstheme="minorHAnsi"/>
          <w:bCs/>
          <w:sz w:val="24"/>
          <w:szCs w:val="24"/>
        </w:rPr>
        <w:t>drop</w:t>
      </w:r>
      <w:r w:rsidR="003B4410">
        <w:rPr>
          <w:rFonts w:cstheme="minorHAnsi"/>
          <w:bCs/>
          <w:sz w:val="24"/>
          <w:szCs w:val="24"/>
        </w:rPr>
        <w:t>-</w:t>
      </w:r>
      <w:r w:rsidR="000F6485" w:rsidRPr="007C7A7C">
        <w:rPr>
          <w:rFonts w:cstheme="minorHAnsi"/>
          <w:bCs/>
          <w:sz w:val="24"/>
          <w:szCs w:val="24"/>
        </w:rPr>
        <w:t>down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1</w:t>
      </w:r>
      <w:r w:rsidR="000F6485" w:rsidRPr="007C7A7C">
        <w:rPr>
          <w:rFonts w:cstheme="minorHAnsi"/>
          <w:bCs/>
          <w:sz w:val="24"/>
          <w:szCs w:val="24"/>
        </w:rPr>
        <w:t>.</w:t>
      </w:r>
    </w:p>
    <w:p w14:paraId="6D06A182" w14:textId="77777777" w:rsidR="004A727E" w:rsidRPr="007C7A7C" w:rsidRDefault="004A727E" w:rsidP="004A727E">
      <w:pPr>
        <w:spacing w:after="0" w:line="240" w:lineRule="auto"/>
        <w:jc w:val="both"/>
        <w:rPr>
          <w:rFonts w:cstheme="minorHAnsi"/>
          <w:bCs/>
          <w:sz w:val="24"/>
          <w:szCs w:val="24"/>
        </w:rPr>
      </w:pPr>
    </w:p>
    <w:p w14:paraId="4332B66A" w14:textId="573BAE40"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.9.5</w:t>
      </w:r>
      <w:r w:rsidR="007903A3">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C3608C">
        <w:rPr>
          <w:rFonts w:cstheme="minorHAnsi"/>
          <w:b/>
          <w:sz w:val="24"/>
          <w:szCs w:val="24"/>
        </w:rPr>
        <w:t>Select Tips Aspirate</w:t>
      </w:r>
      <w:r w:rsidR="000F6485" w:rsidRPr="007C7A7C">
        <w:rPr>
          <w:rFonts w:cstheme="minorHAnsi"/>
          <w:bCs/>
          <w:sz w:val="24"/>
          <w:szCs w:val="24"/>
        </w:rPr>
        <w:t xml:space="preserve"> step in the toolbar under </w:t>
      </w:r>
      <w:r w:rsidR="000F6485" w:rsidRPr="00C3608C">
        <w:rPr>
          <w:rFonts w:cstheme="minorHAnsi"/>
          <w:b/>
          <w:sz w:val="24"/>
          <w:szCs w:val="24"/>
        </w:rPr>
        <w:t>Liquid Handling Steps</w:t>
      </w:r>
      <w:r w:rsidR="000F6485" w:rsidRPr="007C7A7C">
        <w:rPr>
          <w:rFonts w:cstheme="minorHAnsi"/>
          <w:bCs/>
          <w:sz w:val="24"/>
          <w:szCs w:val="24"/>
        </w:rPr>
        <w:t xml:space="preserve"> and drag it to the method, within loop step. Select BCDeep96Round Labware Type and Reagent Plate Position. Type in volume </w:t>
      </w:r>
      <w:r w:rsidR="000F6485" w:rsidRPr="007C7A7C">
        <w:rPr>
          <w:rFonts w:cstheme="minorHAnsi"/>
          <w:bCs/>
          <w:i/>
          <w:sz w:val="24"/>
          <w:szCs w:val="24"/>
        </w:rPr>
        <w:t>=FirstMix</w:t>
      </w:r>
      <w:r w:rsidR="000F6485" w:rsidRPr="007C7A7C">
        <w:rPr>
          <w:rFonts w:cstheme="minorHAnsi"/>
          <w:bCs/>
          <w:sz w:val="24"/>
          <w:szCs w:val="24"/>
        </w:rPr>
        <w:t xml:space="preserve">, Aspirate at column </w:t>
      </w:r>
      <w:r w:rsidR="000F6485" w:rsidRPr="007C7A7C">
        <w:rPr>
          <w:rFonts w:cstheme="minorHAnsi"/>
          <w:bCs/>
          <w:i/>
          <w:sz w:val="24"/>
          <w:szCs w:val="24"/>
        </w:rPr>
        <w:t>1</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Select an optimized technique from the technique drop</w:t>
      </w:r>
      <w:r w:rsidR="003B4410">
        <w:rPr>
          <w:rFonts w:cstheme="minorHAnsi"/>
          <w:bCs/>
          <w:sz w:val="24"/>
          <w:szCs w:val="24"/>
        </w:rPr>
        <w:t>-</w:t>
      </w:r>
      <w:r w:rsidR="000F6485" w:rsidRPr="007C7A7C">
        <w:rPr>
          <w:rFonts w:cstheme="minorHAnsi"/>
          <w:bCs/>
          <w:sz w:val="24"/>
          <w:szCs w:val="24"/>
        </w:rPr>
        <w:t>down menu.</w:t>
      </w:r>
    </w:p>
    <w:p w14:paraId="571EEF0E" w14:textId="77777777" w:rsidR="004A727E" w:rsidRPr="007C7A7C" w:rsidRDefault="004A727E" w:rsidP="004A727E">
      <w:pPr>
        <w:spacing w:after="0" w:line="240" w:lineRule="auto"/>
        <w:jc w:val="both"/>
        <w:rPr>
          <w:rFonts w:cstheme="minorHAnsi"/>
          <w:bCs/>
          <w:sz w:val="24"/>
          <w:szCs w:val="24"/>
        </w:rPr>
      </w:pPr>
    </w:p>
    <w:p w14:paraId="0B8CCA77" w14:textId="58F32A18"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.9.6</w:t>
      </w:r>
      <w:r w:rsidR="007903A3">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C3608C">
        <w:rPr>
          <w:rFonts w:cstheme="minorHAnsi"/>
          <w:b/>
          <w:sz w:val="24"/>
          <w:szCs w:val="24"/>
        </w:rPr>
        <w:t>Select Tips Dispense</w:t>
      </w:r>
      <w:r w:rsidR="000F6485" w:rsidRPr="007C7A7C">
        <w:rPr>
          <w:rFonts w:cstheme="minorHAnsi"/>
          <w:bCs/>
          <w:sz w:val="24"/>
          <w:szCs w:val="24"/>
        </w:rPr>
        <w:t xml:space="preserve"> step in the toolbar under </w:t>
      </w:r>
      <w:r w:rsidR="000F6485" w:rsidRPr="00C3608C">
        <w:rPr>
          <w:rFonts w:cstheme="minorHAnsi"/>
          <w:b/>
          <w:sz w:val="24"/>
          <w:szCs w:val="24"/>
        </w:rPr>
        <w:t>Liquid Handling Steps</w:t>
      </w:r>
      <w:r w:rsidR="000F6485" w:rsidRPr="007C7A7C">
        <w:rPr>
          <w:rFonts w:cstheme="minorHAnsi"/>
          <w:bCs/>
          <w:sz w:val="24"/>
          <w:szCs w:val="24"/>
        </w:rPr>
        <w:t xml:space="preserve"> and drag it to the method, within loop step. Select BCDeep96Round Labware Type and Reagent Plate Position. Type in volume </w:t>
      </w:r>
      <w:r w:rsidR="000F6485" w:rsidRPr="007C7A7C">
        <w:rPr>
          <w:rFonts w:cstheme="minorHAnsi"/>
          <w:bCs/>
          <w:i/>
          <w:sz w:val="24"/>
          <w:szCs w:val="24"/>
        </w:rPr>
        <w:t>=FirstMix</w:t>
      </w:r>
      <w:r w:rsidR="000F6485" w:rsidRPr="007C7A7C">
        <w:rPr>
          <w:rFonts w:cstheme="minorHAnsi"/>
          <w:bCs/>
          <w:sz w:val="24"/>
          <w:szCs w:val="24"/>
        </w:rPr>
        <w:t xml:space="preserve">, dispense at column </w:t>
      </w:r>
      <w:r w:rsidR="000F6485" w:rsidRPr="007C7A7C">
        <w:rPr>
          <w:rFonts w:cstheme="minorHAnsi"/>
          <w:bCs/>
          <w:i/>
          <w:sz w:val="24"/>
          <w:szCs w:val="24"/>
        </w:rPr>
        <w:t>=col</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10BD3F0C" w14:textId="77777777" w:rsidR="004A727E" w:rsidRPr="007C7A7C" w:rsidRDefault="004A727E" w:rsidP="004A727E">
      <w:pPr>
        <w:spacing w:after="0" w:line="240" w:lineRule="auto"/>
        <w:jc w:val="both"/>
        <w:rPr>
          <w:rFonts w:cstheme="minorHAnsi"/>
          <w:bCs/>
          <w:sz w:val="24"/>
          <w:szCs w:val="24"/>
        </w:rPr>
      </w:pPr>
    </w:p>
    <w:p w14:paraId="37B700EF" w14:textId="16314119" w:rsidR="000F6485" w:rsidRPr="007C7A7C"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.9.7</w:t>
      </w:r>
      <w:r w:rsidR="007903A3">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C3608C">
        <w:rPr>
          <w:rFonts w:cstheme="minorHAnsi"/>
          <w:b/>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loop step. Select Unload tips to TR1. </w:t>
      </w:r>
    </w:p>
    <w:p w14:paraId="614FBBD3" w14:textId="77777777" w:rsidR="007903A3" w:rsidRDefault="007903A3" w:rsidP="004A727E">
      <w:pPr>
        <w:spacing w:after="0" w:line="240" w:lineRule="auto"/>
        <w:jc w:val="both"/>
        <w:rPr>
          <w:rFonts w:cstheme="minorHAnsi"/>
          <w:bCs/>
          <w:sz w:val="24"/>
          <w:szCs w:val="24"/>
        </w:rPr>
      </w:pPr>
    </w:p>
    <w:p w14:paraId="5AE5561A" w14:textId="66A58E86" w:rsidR="007903A3"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.10</w:t>
      </w:r>
      <w:r w:rsidR="007903A3">
        <w:rPr>
          <w:rFonts w:cstheme="minorHAnsi"/>
          <w:bCs/>
          <w:sz w:val="24"/>
          <w:szCs w:val="24"/>
        </w:rPr>
        <w:tab/>
        <w:t>Setting up the samples</w:t>
      </w:r>
    </w:p>
    <w:p w14:paraId="78599C58" w14:textId="77777777" w:rsidR="004A727E" w:rsidRPr="00E276B2" w:rsidRDefault="004A727E" w:rsidP="004A727E">
      <w:pPr>
        <w:spacing w:after="0" w:line="240" w:lineRule="auto"/>
        <w:jc w:val="both"/>
        <w:rPr>
          <w:rFonts w:cstheme="minorHAnsi"/>
          <w:bCs/>
          <w:sz w:val="24"/>
          <w:szCs w:val="24"/>
        </w:rPr>
      </w:pPr>
    </w:p>
    <w:p w14:paraId="0C9A0622" w14:textId="2D1FB87B" w:rsidR="000F6485" w:rsidRDefault="00E512C7" w:rsidP="004A727E">
      <w:pPr>
        <w:spacing w:after="0" w:line="240" w:lineRule="auto"/>
        <w:jc w:val="both"/>
        <w:rPr>
          <w:rFonts w:cstheme="minorHAnsi"/>
          <w:bCs/>
          <w:sz w:val="24"/>
          <w:szCs w:val="24"/>
        </w:rPr>
      </w:pPr>
      <w:r>
        <w:rPr>
          <w:rFonts w:cstheme="minorHAnsi"/>
          <w:bCs/>
          <w:sz w:val="24"/>
          <w:szCs w:val="24"/>
        </w:rPr>
        <w:t>1</w:t>
      </w:r>
      <w:r w:rsidR="007903A3">
        <w:rPr>
          <w:rFonts w:cstheme="minorHAnsi"/>
          <w:bCs/>
          <w:sz w:val="24"/>
          <w:szCs w:val="24"/>
        </w:rPr>
        <w:t>.10.</w:t>
      </w:r>
      <w:r w:rsidR="004926E5">
        <w:rPr>
          <w:rFonts w:cstheme="minorHAnsi"/>
          <w:bCs/>
          <w:sz w:val="24"/>
          <w:szCs w:val="24"/>
        </w:rPr>
        <w:t>1</w:t>
      </w:r>
      <w:r w:rsidR="004926E5">
        <w:rPr>
          <w:rFonts w:cstheme="minorHAnsi"/>
          <w:bCs/>
          <w:sz w:val="24"/>
          <w:szCs w:val="24"/>
        </w:rPr>
        <w:tab/>
      </w:r>
      <w:r w:rsidR="00C3608C">
        <w:rPr>
          <w:rFonts w:cstheme="minorHAnsi"/>
          <w:bCs/>
          <w:sz w:val="24"/>
          <w:szCs w:val="24"/>
        </w:rPr>
        <w:t xml:space="preserve">Click the </w:t>
      </w:r>
      <w:r w:rsidR="000F6485" w:rsidRPr="00C3608C">
        <w:rPr>
          <w:rFonts w:cstheme="minorHAnsi"/>
          <w:b/>
          <w:sz w:val="24"/>
          <w:szCs w:val="24"/>
        </w:rPr>
        <w:t>If</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Type </w:t>
      </w:r>
      <w:r w:rsidR="000F6485" w:rsidRPr="007C7A7C">
        <w:rPr>
          <w:rFonts w:cstheme="minorHAnsi"/>
          <w:bCs/>
          <w:i/>
          <w:sz w:val="24"/>
          <w:szCs w:val="24"/>
        </w:rPr>
        <w:t>SamplePlate</w:t>
      </w:r>
      <w:r w:rsidR="000F6485" w:rsidRPr="007C7A7C">
        <w:rPr>
          <w:rFonts w:cstheme="minorHAnsi"/>
          <w:bCs/>
          <w:sz w:val="24"/>
          <w:szCs w:val="24"/>
        </w:rPr>
        <w:t xml:space="preserve"> as the condition.</w:t>
      </w:r>
    </w:p>
    <w:p w14:paraId="5EFCA305" w14:textId="77777777" w:rsidR="004A727E" w:rsidRPr="007C7A7C" w:rsidRDefault="004A727E" w:rsidP="004A727E">
      <w:pPr>
        <w:spacing w:after="0" w:line="240" w:lineRule="auto"/>
        <w:jc w:val="both"/>
        <w:rPr>
          <w:rFonts w:cstheme="minorHAnsi"/>
          <w:bCs/>
          <w:sz w:val="24"/>
          <w:szCs w:val="24"/>
        </w:rPr>
      </w:pPr>
    </w:p>
    <w:p w14:paraId="0BEA0D3D" w14:textId="7C651368" w:rsidR="000F6485" w:rsidRDefault="00E512C7" w:rsidP="004A727E">
      <w:pPr>
        <w:spacing w:after="0" w:line="240" w:lineRule="auto"/>
        <w:jc w:val="both"/>
        <w:rPr>
          <w:rFonts w:cstheme="minorHAnsi"/>
          <w:bCs/>
          <w:sz w:val="24"/>
          <w:szCs w:val="24"/>
        </w:rPr>
      </w:pPr>
      <w:r>
        <w:rPr>
          <w:rFonts w:cstheme="minorHAnsi"/>
          <w:bCs/>
          <w:sz w:val="24"/>
          <w:szCs w:val="24"/>
        </w:rPr>
        <w:t>1</w:t>
      </w:r>
      <w:r w:rsidR="004926E5">
        <w:rPr>
          <w:rFonts w:cstheme="minorHAnsi"/>
          <w:bCs/>
          <w:sz w:val="24"/>
          <w:szCs w:val="24"/>
        </w:rPr>
        <w:t>.10.</w:t>
      </w:r>
      <w:r w:rsidR="00033CD8">
        <w:rPr>
          <w:rFonts w:cstheme="minorHAnsi"/>
          <w:bCs/>
          <w:sz w:val="24"/>
          <w:szCs w:val="24"/>
        </w:rPr>
        <w:t>2</w:t>
      </w:r>
      <w:r w:rsidR="00033CD8">
        <w:rPr>
          <w:rFonts w:cstheme="minorHAnsi"/>
          <w:bCs/>
          <w:sz w:val="24"/>
          <w:szCs w:val="24"/>
        </w:rPr>
        <w:tab/>
      </w:r>
      <w:r w:rsidR="000F6485" w:rsidRPr="007C7A7C">
        <w:rPr>
          <w:rFonts w:cstheme="minorHAnsi"/>
          <w:bCs/>
          <w:sz w:val="24"/>
          <w:szCs w:val="24"/>
        </w:rPr>
        <w:t xml:space="preserve">Under </w:t>
      </w:r>
      <w:r w:rsidR="00AF0F2E" w:rsidRPr="00C3608C">
        <w:rPr>
          <w:rFonts w:cstheme="minorHAnsi"/>
          <w:b/>
          <w:sz w:val="24"/>
          <w:szCs w:val="24"/>
        </w:rPr>
        <w:t>T</w:t>
      </w:r>
      <w:r w:rsidR="000F6485" w:rsidRPr="00C3608C">
        <w:rPr>
          <w:rFonts w:cstheme="minorHAnsi"/>
          <w:b/>
          <w:sz w:val="24"/>
          <w:szCs w:val="24"/>
        </w:rPr>
        <w:t>hen</w:t>
      </w:r>
      <w:r w:rsidR="00C3608C">
        <w:rPr>
          <w:rFonts w:cstheme="minorHAnsi"/>
          <w:bCs/>
          <w:sz w:val="24"/>
          <w:szCs w:val="24"/>
        </w:rPr>
        <w:t xml:space="preserve">, click the </w:t>
      </w:r>
      <w:r w:rsidR="000F6485" w:rsidRPr="00C3608C">
        <w:rPr>
          <w:rFonts w:cstheme="minorHAnsi"/>
          <w:b/>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Select BC90 Tips, TL5 Location and TL2 backup Tips Location from the </w:t>
      </w:r>
      <w:r w:rsidR="003B4410" w:rsidRPr="007C7A7C">
        <w:rPr>
          <w:rFonts w:cstheme="minorHAnsi"/>
          <w:bCs/>
          <w:sz w:val="24"/>
          <w:szCs w:val="24"/>
        </w:rPr>
        <w:t>drop</w:t>
      </w:r>
      <w:r w:rsidR="003B4410">
        <w:rPr>
          <w:rFonts w:cstheme="minorHAnsi"/>
          <w:bCs/>
          <w:sz w:val="24"/>
          <w:szCs w:val="24"/>
        </w:rPr>
        <w:t>-</w:t>
      </w:r>
      <w:r w:rsidR="000F6485" w:rsidRPr="007C7A7C">
        <w:rPr>
          <w:rFonts w:cstheme="minorHAnsi"/>
          <w:bCs/>
          <w:sz w:val="24"/>
          <w:szCs w:val="24"/>
        </w:rPr>
        <w:t>down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=tipcolumns</w:t>
      </w:r>
      <w:r w:rsidR="000F6485" w:rsidRPr="007C7A7C">
        <w:rPr>
          <w:rFonts w:cstheme="minorHAnsi"/>
          <w:bCs/>
          <w:sz w:val="24"/>
          <w:szCs w:val="24"/>
        </w:rPr>
        <w:t>.</w:t>
      </w:r>
    </w:p>
    <w:p w14:paraId="4E5E83D4" w14:textId="77777777" w:rsidR="004A727E" w:rsidRPr="007C7A7C" w:rsidRDefault="004A727E" w:rsidP="004A727E">
      <w:pPr>
        <w:spacing w:after="0" w:line="240" w:lineRule="auto"/>
        <w:jc w:val="both"/>
        <w:rPr>
          <w:rFonts w:cstheme="minorHAnsi"/>
          <w:bCs/>
          <w:sz w:val="24"/>
          <w:szCs w:val="24"/>
        </w:rPr>
      </w:pPr>
    </w:p>
    <w:p w14:paraId="2D0AA130" w14:textId="1A28C798" w:rsidR="000F6485" w:rsidRDefault="00E512C7" w:rsidP="004A727E">
      <w:pPr>
        <w:spacing w:after="0" w:line="240" w:lineRule="auto"/>
        <w:jc w:val="both"/>
        <w:rPr>
          <w:rFonts w:cstheme="minorHAnsi"/>
          <w:bCs/>
          <w:sz w:val="24"/>
          <w:szCs w:val="24"/>
        </w:rPr>
      </w:pPr>
      <w:r>
        <w:rPr>
          <w:rFonts w:cstheme="minorHAnsi"/>
          <w:bCs/>
          <w:sz w:val="24"/>
          <w:szCs w:val="24"/>
        </w:rPr>
        <w:t>1</w:t>
      </w:r>
      <w:r w:rsidR="004926E5">
        <w:rPr>
          <w:rFonts w:cstheme="minorHAnsi"/>
          <w:bCs/>
          <w:sz w:val="24"/>
          <w:szCs w:val="24"/>
        </w:rPr>
        <w:t>.10.</w:t>
      </w:r>
      <w:r w:rsidR="00033CD8">
        <w:rPr>
          <w:rFonts w:cstheme="minorHAnsi"/>
          <w:bCs/>
          <w:sz w:val="24"/>
          <w:szCs w:val="24"/>
        </w:rPr>
        <w:t>3</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then. Select Greiner96RoundPS Labware Type and Samples Position. Type in volume </w:t>
      </w:r>
      <w:r w:rsidR="000F6485" w:rsidRPr="007C7A7C">
        <w:rPr>
          <w:rFonts w:cstheme="minorHAnsi"/>
          <w:bCs/>
          <w:i/>
          <w:sz w:val="24"/>
          <w:szCs w:val="24"/>
        </w:rPr>
        <w:t>=Sample</w:t>
      </w:r>
      <w:r w:rsidR="000F6485" w:rsidRPr="007C7A7C">
        <w:rPr>
          <w:rFonts w:cstheme="minorHAnsi"/>
          <w:bCs/>
          <w:sz w:val="24"/>
          <w:szCs w:val="24"/>
        </w:rPr>
        <w:t xml:space="preserve">, Aspirate at column </w:t>
      </w:r>
      <w:r w:rsidR="000F6485" w:rsidRPr="007C7A7C">
        <w:rPr>
          <w:rFonts w:cstheme="minorHAnsi"/>
          <w:bCs/>
          <w:i/>
          <w:sz w:val="24"/>
          <w:szCs w:val="24"/>
        </w:rPr>
        <w:t>=FirstColumn</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3EE6FAC0" w14:textId="77777777" w:rsidR="004A727E" w:rsidRPr="007C7A7C" w:rsidRDefault="004A727E" w:rsidP="004A727E">
      <w:pPr>
        <w:spacing w:after="0" w:line="240" w:lineRule="auto"/>
        <w:jc w:val="both"/>
        <w:rPr>
          <w:rFonts w:cstheme="minorHAnsi"/>
          <w:bCs/>
          <w:sz w:val="24"/>
          <w:szCs w:val="24"/>
        </w:rPr>
      </w:pPr>
    </w:p>
    <w:p w14:paraId="0BD67653" w14:textId="07656A5D" w:rsidR="000F6485" w:rsidRDefault="00E512C7" w:rsidP="004A727E">
      <w:pPr>
        <w:spacing w:after="0" w:line="240" w:lineRule="auto"/>
        <w:jc w:val="both"/>
        <w:rPr>
          <w:rFonts w:cstheme="minorHAnsi"/>
          <w:bCs/>
          <w:sz w:val="24"/>
          <w:szCs w:val="24"/>
        </w:rPr>
      </w:pPr>
      <w:r>
        <w:rPr>
          <w:rFonts w:cstheme="minorHAnsi"/>
          <w:bCs/>
          <w:sz w:val="24"/>
          <w:szCs w:val="24"/>
        </w:rPr>
        <w:t>1</w:t>
      </w:r>
      <w:r w:rsidR="004926E5">
        <w:rPr>
          <w:rFonts w:cstheme="minorHAnsi"/>
          <w:bCs/>
          <w:sz w:val="24"/>
          <w:szCs w:val="24"/>
        </w:rPr>
        <w:t>.10.</w:t>
      </w:r>
      <w:r w:rsidR="00033CD8">
        <w:rPr>
          <w:rFonts w:cstheme="minorHAnsi"/>
          <w:bCs/>
          <w:sz w:val="24"/>
          <w:szCs w:val="24"/>
        </w:rPr>
        <w:t>4</w:t>
      </w:r>
      <w:r w:rsidR="00033CD8">
        <w:rPr>
          <w:rFonts w:cstheme="minorHAnsi"/>
          <w:bCs/>
          <w:sz w:val="24"/>
          <w:szCs w:val="24"/>
        </w:rPr>
        <w:tab/>
      </w:r>
      <w:r w:rsidR="005F192A">
        <w:rPr>
          <w:rFonts w:cstheme="minorHAnsi"/>
          <w:bCs/>
          <w:sz w:val="24"/>
          <w:szCs w:val="24"/>
        </w:rPr>
        <w:t>C</w:t>
      </w:r>
      <w:r w:rsidR="00C3608C">
        <w:rPr>
          <w:rFonts w:cstheme="minorHAnsi"/>
          <w:bCs/>
          <w:sz w:val="24"/>
          <w:szCs w:val="24"/>
        </w:rPr>
        <w:t xml:space="preserve">lick the </w:t>
      </w:r>
      <w:r w:rsidR="000F6485" w:rsidRPr="005F192A">
        <w:rPr>
          <w:rFonts w:cstheme="minorHAnsi"/>
          <w:b/>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then. Select BCDeep96Round Labware Type and Reaction Plate Position. </w:t>
      </w:r>
      <w:r w:rsidR="000F6485" w:rsidRPr="007C7A7C">
        <w:rPr>
          <w:rFonts w:cstheme="minorHAnsi"/>
          <w:bCs/>
          <w:sz w:val="24"/>
          <w:szCs w:val="24"/>
        </w:rPr>
        <w:lastRenderedPageBreak/>
        <w:t xml:space="preserve">Type in volume </w:t>
      </w:r>
      <w:r w:rsidR="000F6485" w:rsidRPr="007C7A7C">
        <w:rPr>
          <w:rFonts w:cstheme="minorHAnsi"/>
          <w:bCs/>
          <w:i/>
          <w:sz w:val="24"/>
          <w:szCs w:val="24"/>
        </w:rPr>
        <w:t>=Sample</w:t>
      </w:r>
      <w:r w:rsidR="000F6485" w:rsidRPr="007C7A7C">
        <w:rPr>
          <w:rFonts w:cstheme="minorHAnsi"/>
          <w:bCs/>
          <w:sz w:val="24"/>
          <w:szCs w:val="24"/>
        </w:rPr>
        <w:t xml:space="preserve">, dispense at column </w:t>
      </w:r>
      <w:r w:rsidR="000F6485" w:rsidRPr="007C7A7C">
        <w:rPr>
          <w:rFonts w:cstheme="minorHAnsi"/>
          <w:bCs/>
          <w:i/>
          <w:sz w:val="24"/>
          <w:szCs w:val="24"/>
        </w:rPr>
        <w:t>= FirstColumn</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652D08F1" w14:textId="77777777" w:rsidR="004A727E" w:rsidRPr="007C7A7C" w:rsidRDefault="004A727E" w:rsidP="004A727E">
      <w:pPr>
        <w:spacing w:after="0" w:line="240" w:lineRule="auto"/>
        <w:jc w:val="both"/>
        <w:rPr>
          <w:rFonts w:cstheme="minorHAnsi"/>
          <w:bCs/>
          <w:sz w:val="24"/>
          <w:szCs w:val="24"/>
        </w:rPr>
      </w:pPr>
    </w:p>
    <w:p w14:paraId="3D861077" w14:textId="6B566E29" w:rsidR="000F6485" w:rsidRDefault="00E512C7" w:rsidP="004A727E">
      <w:pPr>
        <w:spacing w:after="0" w:line="240" w:lineRule="auto"/>
        <w:jc w:val="both"/>
        <w:rPr>
          <w:rFonts w:cstheme="minorHAnsi"/>
          <w:bCs/>
          <w:sz w:val="24"/>
          <w:szCs w:val="24"/>
        </w:rPr>
      </w:pPr>
      <w:r>
        <w:rPr>
          <w:rFonts w:cstheme="minorHAnsi"/>
          <w:bCs/>
          <w:sz w:val="24"/>
          <w:szCs w:val="24"/>
        </w:rPr>
        <w:t>1</w:t>
      </w:r>
      <w:r w:rsidR="004926E5">
        <w:rPr>
          <w:rFonts w:cstheme="minorHAnsi"/>
          <w:bCs/>
          <w:sz w:val="24"/>
          <w:szCs w:val="24"/>
        </w:rPr>
        <w:t>.10.</w:t>
      </w:r>
      <w:r w:rsidR="00033CD8">
        <w:rPr>
          <w:rFonts w:cstheme="minorHAnsi"/>
          <w:bCs/>
          <w:sz w:val="24"/>
          <w:szCs w:val="24"/>
        </w:rPr>
        <w:t>5</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5F192A">
        <w:rPr>
          <w:rFonts w:cstheme="minorHAnsi"/>
          <w:b/>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then. Select Unload tips to TR1. </w:t>
      </w:r>
    </w:p>
    <w:p w14:paraId="6EFEF145" w14:textId="77777777" w:rsidR="004A727E" w:rsidRPr="007C7A7C" w:rsidRDefault="004A727E" w:rsidP="004A727E">
      <w:pPr>
        <w:spacing w:after="0" w:line="240" w:lineRule="auto"/>
        <w:jc w:val="both"/>
        <w:rPr>
          <w:rFonts w:cstheme="minorHAnsi"/>
          <w:bCs/>
          <w:sz w:val="24"/>
          <w:szCs w:val="24"/>
        </w:rPr>
      </w:pPr>
    </w:p>
    <w:p w14:paraId="39D497A3" w14:textId="219DFEE3" w:rsidR="000F6485" w:rsidRPr="007C7A7C" w:rsidRDefault="00E512C7" w:rsidP="004A727E">
      <w:pPr>
        <w:spacing w:after="0" w:line="240" w:lineRule="auto"/>
        <w:jc w:val="both"/>
        <w:rPr>
          <w:rFonts w:cstheme="minorHAnsi"/>
          <w:bCs/>
          <w:sz w:val="24"/>
          <w:szCs w:val="24"/>
        </w:rPr>
      </w:pPr>
      <w:r>
        <w:rPr>
          <w:rFonts w:cstheme="minorHAnsi"/>
          <w:bCs/>
          <w:sz w:val="24"/>
          <w:szCs w:val="24"/>
        </w:rPr>
        <w:t>1</w:t>
      </w:r>
      <w:r w:rsidR="004926E5">
        <w:rPr>
          <w:rFonts w:cstheme="minorHAnsi"/>
          <w:bCs/>
          <w:sz w:val="24"/>
          <w:szCs w:val="24"/>
        </w:rPr>
        <w:t>.10.</w:t>
      </w:r>
      <w:r w:rsidR="00033CD8">
        <w:rPr>
          <w:rFonts w:cstheme="minorHAnsi"/>
          <w:bCs/>
          <w:sz w:val="24"/>
          <w:szCs w:val="24"/>
        </w:rPr>
        <w:t>6</w:t>
      </w:r>
      <w:r w:rsidR="00033CD8">
        <w:rPr>
          <w:rFonts w:cstheme="minorHAnsi"/>
          <w:bCs/>
          <w:sz w:val="24"/>
          <w:szCs w:val="24"/>
        </w:rPr>
        <w:tab/>
      </w:r>
      <w:r w:rsidR="000F6485" w:rsidRPr="007C7A7C">
        <w:rPr>
          <w:rFonts w:cstheme="minorHAnsi"/>
          <w:bCs/>
          <w:sz w:val="24"/>
          <w:szCs w:val="24"/>
        </w:rPr>
        <w:t xml:space="preserve">After the end of </w:t>
      </w:r>
      <w:r w:rsidR="00DC0213" w:rsidRPr="007C7A7C">
        <w:rPr>
          <w:rFonts w:cstheme="minorHAnsi"/>
          <w:bCs/>
          <w:sz w:val="24"/>
          <w:szCs w:val="24"/>
        </w:rPr>
        <w:t>the</w:t>
      </w:r>
      <w:r w:rsidR="000F6485" w:rsidRPr="007C7A7C">
        <w:rPr>
          <w:rFonts w:cstheme="minorHAnsi"/>
          <w:bCs/>
          <w:sz w:val="24"/>
          <w:szCs w:val="24"/>
        </w:rPr>
        <w:t xml:space="preserve"> </w:t>
      </w:r>
      <w:r w:rsidR="000F6485" w:rsidRPr="005F192A">
        <w:rPr>
          <w:rFonts w:cstheme="minorHAnsi"/>
          <w:b/>
          <w:sz w:val="24"/>
          <w:szCs w:val="24"/>
        </w:rPr>
        <w:t>If</w:t>
      </w:r>
      <w:r w:rsidR="000F6485" w:rsidRPr="007C7A7C">
        <w:rPr>
          <w:rFonts w:cstheme="minorHAnsi"/>
          <w:bCs/>
          <w:sz w:val="24"/>
          <w:szCs w:val="24"/>
        </w:rPr>
        <w:t xml:space="preserve"> step</w:t>
      </w:r>
      <w:r w:rsidR="00C3608C">
        <w:rPr>
          <w:rFonts w:cstheme="minorHAnsi"/>
          <w:bCs/>
          <w:sz w:val="24"/>
          <w:szCs w:val="24"/>
        </w:rPr>
        <w:t xml:space="preserve">, click the </w:t>
      </w:r>
      <w:r w:rsidR="000F6485" w:rsidRPr="005F192A">
        <w:rPr>
          <w:rFonts w:cstheme="minorHAnsi"/>
          <w:b/>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Select procedure Incubator. Type in </w:t>
      </w:r>
      <w:r w:rsidR="000F6485" w:rsidRPr="007C7A7C">
        <w:rPr>
          <w:rFonts w:cstheme="minorHAnsi"/>
          <w:bCs/>
          <w:i/>
          <w:sz w:val="24"/>
          <w:szCs w:val="24"/>
        </w:rPr>
        <w:t>HalfTime</w:t>
      </w:r>
      <w:r w:rsidR="000F6485" w:rsidRPr="007C7A7C">
        <w:rPr>
          <w:rFonts w:cstheme="minorHAnsi"/>
          <w:bCs/>
          <w:sz w:val="24"/>
          <w:szCs w:val="24"/>
        </w:rPr>
        <w:t xml:space="preserve"> as Variable Name and </w:t>
      </w:r>
      <w:r w:rsidR="000F6485" w:rsidRPr="007C7A7C">
        <w:rPr>
          <w:rFonts w:cstheme="minorHAnsi"/>
          <w:bCs/>
          <w:i/>
          <w:sz w:val="24"/>
          <w:szCs w:val="24"/>
        </w:rPr>
        <w:t>1800</w:t>
      </w:r>
      <w:r w:rsidR="000F6485" w:rsidRPr="007C7A7C">
        <w:rPr>
          <w:rFonts w:cstheme="minorHAnsi"/>
          <w:bCs/>
          <w:sz w:val="24"/>
          <w:szCs w:val="24"/>
        </w:rPr>
        <w:t xml:space="preserve"> as Default Value. Type in </w:t>
      </w:r>
      <w:r w:rsidR="000F6485" w:rsidRPr="007C7A7C">
        <w:rPr>
          <w:rFonts w:cstheme="minorHAnsi"/>
          <w:bCs/>
          <w:i/>
          <w:sz w:val="24"/>
          <w:szCs w:val="24"/>
        </w:rPr>
        <w:t>NextTemp</w:t>
      </w:r>
      <w:r w:rsidR="000F6485" w:rsidRPr="007C7A7C">
        <w:rPr>
          <w:rFonts w:cstheme="minorHAnsi"/>
          <w:bCs/>
          <w:sz w:val="24"/>
          <w:szCs w:val="24"/>
        </w:rPr>
        <w:t xml:space="preserve"> as Variable Name and </w:t>
      </w:r>
      <w:r w:rsidR="000F6485" w:rsidRPr="007C7A7C">
        <w:rPr>
          <w:rFonts w:cstheme="minorHAnsi"/>
          <w:bCs/>
          <w:i/>
          <w:sz w:val="24"/>
          <w:szCs w:val="24"/>
        </w:rPr>
        <w:t>22</w:t>
      </w:r>
      <w:r w:rsidR="000F6485" w:rsidRPr="007C7A7C">
        <w:rPr>
          <w:rFonts w:cstheme="minorHAnsi"/>
          <w:bCs/>
          <w:sz w:val="24"/>
          <w:szCs w:val="24"/>
        </w:rPr>
        <w:t xml:space="preserve"> as Default Value. Type in </w:t>
      </w:r>
      <w:r w:rsidR="000F6485" w:rsidRPr="007C7A7C">
        <w:rPr>
          <w:rFonts w:cstheme="minorHAnsi"/>
          <w:bCs/>
          <w:i/>
          <w:sz w:val="24"/>
          <w:szCs w:val="24"/>
        </w:rPr>
        <w:t>temp</w:t>
      </w:r>
      <w:r w:rsidR="000F6485" w:rsidRPr="007C7A7C">
        <w:rPr>
          <w:rFonts w:cstheme="minorHAnsi"/>
          <w:bCs/>
          <w:sz w:val="24"/>
          <w:szCs w:val="24"/>
        </w:rPr>
        <w:t xml:space="preserve"> as Variable Name and </w:t>
      </w:r>
      <w:r w:rsidR="000F6485" w:rsidRPr="007C7A7C">
        <w:rPr>
          <w:rFonts w:cstheme="minorHAnsi"/>
          <w:bCs/>
          <w:i/>
          <w:sz w:val="24"/>
          <w:szCs w:val="24"/>
        </w:rPr>
        <w:t>60</w:t>
      </w:r>
      <w:r w:rsidR="000F6485" w:rsidRPr="007C7A7C">
        <w:rPr>
          <w:rFonts w:cstheme="minorHAnsi"/>
          <w:bCs/>
          <w:sz w:val="24"/>
          <w:szCs w:val="24"/>
        </w:rPr>
        <w:t xml:space="preserve"> as Default Value</w:t>
      </w:r>
      <w:r w:rsidR="00DC0213" w:rsidRPr="007C7A7C">
        <w:rPr>
          <w:rFonts w:cstheme="minorHAnsi"/>
          <w:bCs/>
          <w:sz w:val="24"/>
          <w:szCs w:val="24"/>
        </w:rPr>
        <w:t>.</w:t>
      </w:r>
    </w:p>
    <w:p w14:paraId="684CCF58" w14:textId="77777777" w:rsidR="00033CD8" w:rsidRDefault="00033CD8" w:rsidP="004A727E">
      <w:pPr>
        <w:pStyle w:val="ListParagraph"/>
        <w:spacing w:after="0" w:line="240" w:lineRule="auto"/>
        <w:ind w:left="0"/>
        <w:jc w:val="both"/>
        <w:rPr>
          <w:rFonts w:cstheme="minorHAnsi"/>
          <w:bCs/>
          <w:sz w:val="24"/>
          <w:szCs w:val="24"/>
        </w:rPr>
      </w:pPr>
    </w:p>
    <w:p w14:paraId="2BCA13E5" w14:textId="33D32F0C" w:rsidR="000F6485" w:rsidRDefault="00E512C7"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.11</w:t>
      </w:r>
      <w:r w:rsidR="00033CD8">
        <w:rPr>
          <w:rFonts w:cstheme="minorHAnsi"/>
          <w:bCs/>
          <w:sz w:val="24"/>
          <w:szCs w:val="24"/>
        </w:rPr>
        <w:tab/>
        <w:t xml:space="preserve">Setting up the </w:t>
      </w:r>
      <w:r w:rsidR="000F6485" w:rsidRPr="00033CD8">
        <w:rPr>
          <w:rFonts w:cstheme="minorHAnsi"/>
          <w:bCs/>
          <w:sz w:val="24"/>
          <w:szCs w:val="24"/>
        </w:rPr>
        <w:t>Cysteine Block</w:t>
      </w:r>
    </w:p>
    <w:p w14:paraId="47C0AE69" w14:textId="77777777" w:rsidR="004A727E" w:rsidRPr="00033CD8" w:rsidRDefault="004A727E" w:rsidP="004A727E">
      <w:pPr>
        <w:spacing w:after="0" w:line="240" w:lineRule="auto"/>
        <w:jc w:val="both"/>
        <w:rPr>
          <w:rFonts w:cstheme="minorHAnsi"/>
          <w:bCs/>
          <w:sz w:val="24"/>
          <w:szCs w:val="24"/>
        </w:rPr>
      </w:pPr>
    </w:p>
    <w:p w14:paraId="0269FD34" w14:textId="055117B3" w:rsidR="000F6485" w:rsidRDefault="00E512C7"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.11.1</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Loop</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within Select tip step. Type </w:t>
      </w:r>
      <w:r w:rsidR="000F6485" w:rsidRPr="007C7A7C">
        <w:rPr>
          <w:rFonts w:cstheme="minorHAnsi"/>
          <w:bCs/>
          <w:i/>
          <w:sz w:val="24"/>
          <w:szCs w:val="24"/>
        </w:rPr>
        <w:t xml:space="preserve">col </w:t>
      </w:r>
      <w:r w:rsidR="000F6485" w:rsidRPr="007C7A7C">
        <w:rPr>
          <w:rFonts w:cstheme="minorHAnsi"/>
          <w:bCs/>
          <w:sz w:val="24"/>
          <w:szCs w:val="24"/>
        </w:rPr>
        <w:t xml:space="preserve">as variable </w:t>
      </w:r>
      <w:r w:rsidR="000F6485" w:rsidRPr="007C7A7C">
        <w:rPr>
          <w:rFonts w:cstheme="minorHAnsi"/>
          <w:bCs/>
          <w:i/>
          <w:sz w:val="24"/>
          <w:szCs w:val="24"/>
        </w:rPr>
        <w:t>=FirstColumn</w:t>
      </w:r>
      <w:r w:rsidR="000F6485" w:rsidRPr="007C7A7C">
        <w:rPr>
          <w:rFonts w:cstheme="minorHAnsi"/>
          <w:bCs/>
          <w:sz w:val="24"/>
          <w:szCs w:val="24"/>
        </w:rPr>
        <w:t xml:space="preserve"> as Start, </w:t>
      </w:r>
      <w:r w:rsidR="000F6485" w:rsidRPr="007C7A7C">
        <w:rPr>
          <w:rFonts w:cstheme="minorHAnsi"/>
          <w:bCs/>
          <w:i/>
          <w:sz w:val="24"/>
          <w:szCs w:val="24"/>
        </w:rPr>
        <w:t>=LastColumn</w:t>
      </w:r>
      <w:r w:rsidR="000F6485" w:rsidRPr="007C7A7C">
        <w:rPr>
          <w:rFonts w:cstheme="minorHAnsi"/>
          <w:bCs/>
          <w:sz w:val="24"/>
          <w:szCs w:val="24"/>
        </w:rPr>
        <w:t xml:space="preserve"> as End and </w:t>
      </w:r>
      <w:r w:rsidR="000F6485" w:rsidRPr="007C7A7C">
        <w:rPr>
          <w:rFonts w:cstheme="minorHAnsi"/>
          <w:bCs/>
          <w:i/>
          <w:sz w:val="24"/>
          <w:szCs w:val="24"/>
        </w:rPr>
        <w:t>1</w:t>
      </w:r>
      <w:r w:rsidR="000F6485" w:rsidRPr="007C7A7C">
        <w:rPr>
          <w:rFonts w:cstheme="minorHAnsi"/>
          <w:bCs/>
          <w:sz w:val="24"/>
          <w:szCs w:val="24"/>
        </w:rPr>
        <w:t xml:space="preserve"> as Increment.</w:t>
      </w:r>
    </w:p>
    <w:p w14:paraId="303FE593" w14:textId="77777777" w:rsidR="004A727E" w:rsidRPr="007C7A7C" w:rsidRDefault="004A727E" w:rsidP="004A727E">
      <w:pPr>
        <w:spacing w:after="0" w:line="240" w:lineRule="auto"/>
        <w:jc w:val="both"/>
        <w:rPr>
          <w:rFonts w:cstheme="minorHAnsi"/>
          <w:bCs/>
          <w:sz w:val="24"/>
          <w:szCs w:val="24"/>
        </w:rPr>
      </w:pPr>
    </w:p>
    <w:p w14:paraId="37237288" w14:textId="2B5D528D" w:rsidR="000F6485" w:rsidRDefault="00532255" w:rsidP="004A727E">
      <w:pPr>
        <w:spacing w:after="0" w:line="240" w:lineRule="auto"/>
        <w:jc w:val="both"/>
        <w:rPr>
          <w:rFonts w:cstheme="minorHAnsi"/>
          <w:bCs/>
          <w:sz w:val="24"/>
          <w:szCs w:val="24"/>
        </w:rPr>
      </w:pPr>
      <w:r>
        <w:rPr>
          <w:rFonts w:cstheme="minorHAnsi"/>
          <w:bCs/>
          <w:sz w:val="24"/>
          <w:szCs w:val="24"/>
        </w:rPr>
        <w:t>3</w:t>
      </w:r>
      <w:r w:rsidR="00033CD8">
        <w:rPr>
          <w:rFonts w:cstheme="minorHAnsi"/>
          <w:bCs/>
          <w:sz w:val="24"/>
          <w:szCs w:val="24"/>
        </w:rPr>
        <w:t>.11.2</w:t>
      </w:r>
      <w:r w:rsidR="00033CD8">
        <w:rPr>
          <w:rFonts w:cstheme="minorHAnsi"/>
          <w:bCs/>
          <w:sz w:val="24"/>
          <w:szCs w:val="24"/>
        </w:rPr>
        <w:tab/>
      </w:r>
      <w:r w:rsidR="000F6485" w:rsidRPr="007C7A7C">
        <w:rPr>
          <w:rFonts w:cstheme="minorHAnsi"/>
          <w:bCs/>
          <w:sz w:val="24"/>
          <w:szCs w:val="24"/>
        </w:rPr>
        <w:t xml:space="preserve">Under </w:t>
      </w:r>
      <w:r w:rsidR="005F192A" w:rsidRPr="005F192A">
        <w:rPr>
          <w:rFonts w:cstheme="minorHAnsi"/>
          <w:b/>
          <w:sz w:val="24"/>
          <w:szCs w:val="24"/>
        </w:rPr>
        <w:t>Loop</w:t>
      </w:r>
      <w:r w:rsidR="00C3608C">
        <w:rPr>
          <w:rFonts w:cstheme="minorHAnsi"/>
          <w:bCs/>
          <w:sz w:val="24"/>
          <w:szCs w:val="24"/>
        </w:rPr>
        <w:t xml:space="preserve">, click the </w:t>
      </w:r>
      <w:r w:rsidR="00C3608C" w:rsidRPr="00C3608C">
        <w:rPr>
          <w:rFonts w:cstheme="minorHAnsi"/>
          <w:b/>
          <w:bCs/>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Select BC90 Tips, TL5 Location and TL2 backup Tips Location from the </w:t>
      </w:r>
      <w:r w:rsidR="003B4410" w:rsidRPr="007C7A7C">
        <w:rPr>
          <w:rFonts w:cstheme="minorHAnsi"/>
          <w:bCs/>
          <w:sz w:val="24"/>
          <w:szCs w:val="24"/>
        </w:rPr>
        <w:t>drop</w:t>
      </w:r>
      <w:r w:rsidR="003B4410">
        <w:rPr>
          <w:rFonts w:cstheme="minorHAnsi"/>
          <w:bCs/>
          <w:sz w:val="24"/>
          <w:szCs w:val="24"/>
        </w:rPr>
        <w:t>-</w:t>
      </w:r>
      <w:r w:rsidR="000F6485" w:rsidRPr="007C7A7C">
        <w:rPr>
          <w:rFonts w:cstheme="minorHAnsi"/>
          <w:bCs/>
          <w:sz w:val="24"/>
          <w:szCs w:val="24"/>
        </w:rPr>
        <w:t>down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1</w:t>
      </w:r>
      <w:r w:rsidR="000F6485" w:rsidRPr="007C7A7C">
        <w:rPr>
          <w:rFonts w:cstheme="minorHAnsi"/>
          <w:bCs/>
          <w:sz w:val="24"/>
          <w:szCs w:val="24"/>
        </w:rPr>
        <w:t>.</w:t>
      </w:r>
    </w:p>
    <w:p w14:paraId="1CDE0C0F" w14:textId="77777777" w:rsidR="004A727E" w:rsidRPr="007C7A7C" w:rsidRDefault="004A727E" w:rsidP="004A727E">
      <w:pPr>
        <w:spacing w:after="0" w:line="240" w:lineRule="auto"/>
        <w:jc w:val="both"/>
        <w:rPr>
          <w:rFonts w:cstheme="minorHAnsi"/>
          <w:bCs/>
          <w:sz w:val="24"/>
          <w:szCs w:val="24"/>
        </w:rPr>
      </w:pPr>
    </w:p>
    <w:p w14:paraId="65ED9F8D" w14:textId="41E1FDD2" w:rsidR="000F6485" w:rsidRDefault="00532255" w:rsidP="004A727E">
      <w:pPr>
        <w:spacing w:after="0" w:line="240" w:lineRule="auto"/>
        <w:jc w:val="both"/>
        <w:rPr>
          <w:rFonts w:cstheme="minorHAnsi"/>
          <w:bCs/>
          <w:sz w:val="24"/>
          <w:szCs w:val="24"/>
        </w:rPr>
      </w:pPr>
      <w:r>
        <w:rPr>
          <w:rFonts w:cstheme="minorHAnsi"/>
          <w:bCs/>
          <w:sz w:val="24"/>
          <w:szCs w:val="24"/>
        </w:rPr>
        <w:t>3</w:t>
      </w:r>
      <w:r w:rsidR="00033CD8">
        <w:rPr>
          <w:rFonts w:cstheme="minorHAnsi"/>
          <w:bCs/>
          <w:sz w:val="24"/>
          <w:szCs w:val="24"/>
        </w:rPr>
        <w:t>.11.3</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BCDeep96Round Labware Type and Reagent Plate Position. Type in volume </w:t>
      </w:r>
      <w:r w:rsidR="000F6485" w:rsidRPr="007C7A7C">
        <w:rPr>
          <w:rFonts w:cstheme="minorHAnsi"/>
          <w:bCs/>
          <w:i/>
          <w:sz w:val="24"/>
          <w:szCs w:val="24"/>
        </w:rPr>
        <w:t>=CysteineMix</w:t>
      </w:r>
      <w:r w:rsidR="000F6485" w:rsidRPr="007C7A7C">
        <w:rPr>
          <w:rFonts w:cstheme="minorHAnsi"/>
          <w:bCs/>
          <w:sz w:val="24"/>
          <w:szCs w:val="24"/>
        </w:rPr>
        <w:t xml:space="preserve">, </w:t>
      </w:r>
      <w:r w:rsidR="009C1438" w:rsidRPr="007C7A7C">
        <w:rPr>
          <w:rFonts w:cstheme="minorHAnsi"/>
          <w:bCs/>
          <w:sz w:val="24"/>
          <w:szCs w:val="24"/>
        </w:rPr>
        <w:t xml:space="preserve">aspirate </w:t>
      </w:r>
      <w:r w:rsidR="000F6485" w:rsidRPr="007C7A7C">
        <w:rPr>
          <w:rFonts w:cstheme="minorHAnsi"/>
          <w:bCs/>
          <w:sz w:val="24"/>
          <w:szCs w:val="24"/>
        </w:rPr>
        <w:t xml:space="preserve">at column </w:t>
      </w:r>
      <w:r w:rsidR="000F6485" w:rsidRPr="007C7A7C">
        <w:rPr>
          <w:rFonts w:cstheme="minorHAnsi"/>
          <w:bCs/>
          <w:i/>
          <w:sz w:val="24"/>
          <w:szCs w:val="24"/>
        </w:rPr>
        <w:t>2</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642BC566" w14:textId="77777777" w:rsidR="004A727E" w:rsidRPr="007C7A7C" w:rsidRDefault="004A727E" w:rsidP="004A727E">
      <w:pPr>
        <w:spacing w:after="0" w:line="240" w:lineRule="auto"/>
        <w:jc w:val="both"/>
        <w:rPr>
          <w:rFonts w:cstheme="minorHAnsi"/>
          <w:bCs/>
          <w:sz w:val="24"/>
          <w:szCs w:val="24"/>
        </w:rPr>
      </w:pPr>
    </w:p>
    <w:p w14:paraId="680ED463" w14:textId="7176EE3B"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.11.4</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5F192A">
        <w:rPr>
          <w:rFonts w:cstheme="minorHAnsi"/>
          <w:b/>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w:t>
      </w:r>
      <w:r w:rsidR="000F6485" w:rsidRPr="005F192A">
        <w:rPr>
          <w:rFonts w:cstheme="minorHAnsi"/>
          <w:b/>
          <w:sz w:val="24"/>
          <w:szCs w:val="24"/>
        </w:rPr>
        <w:t>BCDeep96Round Labware Type</w:t>
      </w:r>
      <w:r w:rsidR="000F6485" w:rsidRPr="007C7A7C">
        <w:rPr>
          <w:rFonts w:cstheme="minorHAnsi"/>
          <w:bCs/>
          <w:sz w:val="24"/>
          <w:szCs w:val="24"/>
        </w:rPr>
        <w:t xml:space="preserve"> and </w:t>
      </w:r>
      <w:r w:rsidR="000F6485" w:rsidRPr="005F192A">
        <w:rPr>
          <w:rFonts w:cstheme="minorHAnsi"/>
          <w:b/>
          <w:sz w:val="24"/>
          <w:szCs w:val="24"/>
        </w:rPr>
        <w:t>Reaction Plate Position</w:t>
      </w:r>
      <w:r w:rsidR="000F6485" w:rsidRPr="007C7A7C">
        <w:rPr>
          <w:rFonts w:cstheme="minorHAnsi"/>
          <w:bCs/>
          <w:sz w:val="24"/>
          <w:szCs w:val="24"/>
        </w:rPr>
        <w:t xml:space="preserve">. Type in volume </w:t>
      </w:r>
      <w:r w:rsidR="000F6485" w:rsidRPr="007C7A7C">
        <w:rPr>
          <w:rFonts w:cstheme="minorHAnsi"/>
          <w:bCs/>
          <w:i/>
          <w:sz w:val="24"/>
          <w:szCs w:val="24"/>
        </w:rPr>
        <w:t>=</w:t>
      </w:r>
      <w:r w:rsidR="000F6485" w:rsidRPr="007C7A7C">
        <w:rPr>
          <w:rFonts w:cstheme="minorHAnsi"/>
          <w:sz w:val="24"/>
          <w:szCs w:val="24"/>
        </w:rPr>
        <w:t xml:space="preserve"> </w:t>
      </w:r>
      <w:r w:rsidR="000F6485" w:rsidRPr="007C7A7C">
        <w:rPr>
          <w:rFonts w:cstheme="minorHAnsi"/>
          <w:bCs/>
          <w:i/>
          <w:sz w:val="24"/>
          <w:szCs w:val="24"/>
        </w:rPr>
        <w:t>CysteineMix</w:t>
      </w:r>
      <w:r w:rsidR="000F6485" w:rsidRPr="007C7A7C">
        <w:rPr>
          <w:rFonts w:cstheme="minorHAnsi"/>
          <w:bCs/>
          <w:sz w:val="24"/>
          <w:szCs w:val="24"/>
        </w:rPr>
        <w:t xml:space="preserve">, dispense at column </w:t>
      </w:r>
      <w:r w:rsidR="000F6485" w:rsidRPr="007C7A7C">
        <w:rPr>
          <w:rFonts w:cstheme="minorHAnsi"/>
          <w:bCs/>
          <w:i/>
          <w:sz w:val="24"/>
          <w:szCs w:val="24"/>
        </w:rPr>
        <w:t>= col</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56ABFECD" w14:textId="77777777" w:rsidR="004A727E" w:rsidRPr="007C7A7C" w:rsidRDefault="004A727E" w:rsidP="004A727E">
      <w:pPr>
        <w:spacing w:after="0" w:line="240" w:lineRule="auto"/>
        <w:jc w:val="both"/>
        <w:rPr>
          <w:rFonts w:cstheme="minorHAnsi"/>
          <w:bCs/>
          <w:sz w:val="24"/>
          <w:szCs w:val="24"/>
        </w:rPr>
      </w:pPr>
    </w:p>
    <w:p w14:paraId="1BF6D6F3" w14:textId="602CC605"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.11.5</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5F192A">
        <w:rPr>
          <w:rFonts w:cstheme="minorHAnsi"/>
          <w:b/>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then. Select </w:t>
      </w:r>
      <w:r w:rsidR="000F6485" w:rsidRPr="005F192A">
        <w:rPr>
          <w:rFonts w:cstheme="minorHAnsi"/>
          <w:b/>
          <w:sz w:val="24"/>
          <w:szCs w:val="24"/>
        </w:rPr>
        <w:t>Unload</w:t>
      </w:r>
      <w:r w:rsidR="000F6485" w:rsidRPr="007C7A7C">
        <w:rPr>
          <w:rFonts w:cstheme="minorHAnsi"/>
          <w:bCs/>
          <w:sz w:val="24"/>
          <w:szCs w:val="24"/>
        </w:rPr>
        <w:t xml:space="preserve"> tips to TR1. </w:t>
      </w:r>
    </w:p>
    <w:p w14:paraId="071834FB" w14:textId="77777777" w:rsidR="004A727E" w:rsidRPr="007C7A7C" w:rsidRDefault="004A727E" w:rsidP="004A727E">
      <w:pPr>
        <w:spacing w:after="0" w:line="240" w:lineRule="auto"/>
        <w:jc w:val="both"/>
        <w:rPr>
          <w:rFonts w:cstheme="minorHAnsi"/>
          <w:bCs/>
          <w:sz w:val="24"/>
          <w:szCs w:val="24"/>
        </w:rPr>
      </w:pPr>
    </w:p>
    <w:p w14:paraId="20F8CE57" w14:textId="36E3444E" w:rsidR="000F6485" w:rsidRPr="007C7A7C"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.11.6</w:t>
      </w:r>
      <w:r w:rsidR="00033CD8">
        <w:rPr>
          <w:rFonts w:cstheme="minorHAnsi"/>
          <w:bCs/>
          <w:sz w:val="24"/>
          <w:szCs w:val="24"/>
        </w:rPr>
        <w:tab/>
      </w:r>
      <w:r w:rsidR="000F6485" w:rsidRPr="007C7A7C">
        <w:rPr>
          <w:rFonts w:cstheme="minorHAnsi"/>
          <w:bCs/>
          <w:sz w:val="24"/>
          <w:szCs w:val="24"/>
        </w:rPr>
        <w:t xml:space="preserve">After the end of </w:t>
      </w:r>
      <w:r w:rsidR="00AF0F2E">
        <w:rPr>
          <w:rFonts w:cstheme="minorHAnsi"/>
          <w:bCs/>
          <w:sz w:val="24"/>
          <w:szCs w:val="24"/>
        </w:rPr>
        <w:t xml:space="preserve">the </w:t>
      </w:r>
      <w:r w:rsidR="00AF0F2E" w:rsidRPr="005F192A">
        <w:rPr>
          <w:rFonts w:cstheme="minorHAnsi"/>
          <w:b/>
          <w:sz w:val="24"/>
          <w:szCs w:val="24"/>
        </w:rPr>
        <w:t>I</w:t>
      </w:r>
      <w:r w:rsidR="000F6485" w:rsidRPr="005F192A">
        <w:rPr>
          <w:rFonts w:cstheme="minorHAnsi"/>
          <w:b/>
          <w:sz w:val="24"/>
          <w:szCs w:val="24"/>
        </w:rPr>
        <w:t>f</w:t>
      </w:r>
      <w:r w:rsidR="00AF0F2E">
        <w:rPr>
          <w:rFonts w:cstheme="minorHAnsi"/>
          <w:bCs/>
          <w:sz w:val="24"/>
          <w:szCs w:val="24"/>
        </w:rPr>
        <w:t xml:space="preserve"> </w:t>
      </w:r>
      <w:r w:rsidR="000F6485" w:rsidRPr="007C7A7C">
        <w:rPr>
          <w:rFonts w:cstheme="minorHAnsi"/>
          <w:bCs/>
          <w:sz w:val="24"/>
          <w:szCs w:val="24"/>
        </w:rPr>
        <w:t>loop</w:t>
      </w:r>
      <w:r w:rsidR="00C3608C">
        <w:rPr>
          <w:rFonts w:cstheme="minorHAnsi"/>
          <w:bCs/>
          <w:sz w:val="24"/>
          <w:szCs w:val="24"/>
        </w:rPr>
        <w:t xml:space="preserve">, click the </w:t>
      </w:r>
      <w:r w:rsidR="000F6485" w:rsidRPr="005F192A">
        <w:rPr>
          <w:rFonts w:cstheme="minorHAnsi"/>
          <w:b/>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Select procedure Incubator. Type in </w:t>
      </w:r>
      <w:r w:rsidR="000F6485" w:rsidRPr="007C7A7C">
        <w:rPr>
          <w:rFonts w:cstheme="minorHAnsi"/>
          <w:bCs/>
          <w:i/>
          <w:sz w:val="24"/>
          <w:szCs w:val="24"/>
        </w:rPr>
        <w:t>HalfTime</w:t>
      </w:r>
      <w:r w:rsidR="000F6485" w:rsidRPr="007C7A7C">
        <w:rPr>
          <w:rFonts w:cstheme="minorHAnsi"/>
          <w:bCs/>
          <w:sz w:val="24"/>
          <w:szCs w:val="24"/>
        </w:rPr>
        <w:t xml:space="preserve"> as Variable Name and </w:t>
      </w:r>
      <w:r w:rsidR="000F6485" w:rsidRPr="007C7A7C">
        <w:rPr>
          <w:rFonts w:cstheme="minorHAnsi"/>
          <w:bCs/>
          <w:i/>
          <w:sz w:val="24"/>
          <w:szCs w:val="24"/>
        </w:rPr>
        <w:t>300</w:t>
      </w:r>
      <w:r w:rsidR="000F6485" w:rsidRPr="007C7A7C">
        <w:rPr>
          <w:rFonts w:cstheme="minorHAnsi"/>
          <w:bCs/>
          <w:sz w:val="24"/>
          <w:szCs w:val="24"/>
        </w:rPr>
        <w:t xml:space="preserve"> as Default Value. Type in </w:t>
      </w:r>
      <w:r w:rsidR="000F6485" w:rsidRPr="007C7A7C">
        <w:rPr>
          <w:rFonts w:cstheme="minorHAnsi"/>
          <w:bCs/>
          <w:i/>
          <w:sz w:val="24"/>
          <w:szCs w:val="24"/>
        </w:rPr>
        <w:t>NextTemp</w:t>
      </w:r>
      <w:r w:rsidR="000F6485" w:rsidRPr="007C7A7C">
        <w:rPr>
          <w:rFonts w:cstheme="minorHAnsi"/>
          <w:bCs/>
          <w:sz w:val="24"/>
          <w:szCs w:val="24"/>
        </w:rPr>
        <w:t xml:space="preserve"> as Variable Name and </w:t>
      </w:r>
      <w:r w:rsidR="000F6485" w:rsidRPr="007C7A7C">
        <w:rPr>
          <w:rFonts w:cstheme="minorHAnsi"/>
          <w:bCs/>
          <w:i/>
          <w:sz w:val="24"/>
          <w:szCs w:val="24"/>
        </w:rPr>
        <w:t>43</w:t>
      </w:r>
      <w:r w:rsidR="000F6485" w:rsidRPr="007C7A7C">
        <w:rPr>
          <w:rFonts w:cstheme="minorHAnsi"/>
          <w:bCs/>
          <w:sz w:val="24"/>
          <w:szCs w:val="24"/>
        </w:rPr>
        <w:t xml:space="preserve"> as Default Value. Type in </w:t>
      </w:r>
      <w:r w:rsidR="000F6485" w:rsidRPr="007C7A7C">
        <w:rPr>
          <w:rFonts w:cstheme="minorHAnsi"/>
          <w:bCs/>
          <w:i/>
          <w:sz w:val="24"/>
          <w:szCs w:val="24"/>
        </w:rPr>
        <w:t>temp</w:t>
      </w:r>
      <w:r w:rsidR="000F6485" w:rsidRPr="007C7A7C">
        <w:rPr>
          <w:rFonts w:cstheme="minorHAnsi"/>
          <w:bCs/>
          <w:sz w:val="24"/>
          <w:szCs w:val="24"/>
        </w:rPr>
        <w:t xml:space="preserve"> as Variable Name and </w:t>
      </w:r>
      <w:r w:rsidR="000F6485" w:rsidRPr="007C7A7C">
        <w:rPr>
          <w:rFonts w:cstheme="minorHAnsi"/>
          <w:bCs/>
          <w:i/>
          <w:sz w:val="24"/>
          <w:szCs w:val="24"/>
        </w:rPr>
        <w:t>25</w:t>
      </w:r>
      <w:r w:rsidR="000F6485" w:rsidRPr="007C7A7C">
        <w:rPr>
          <w:rFonts w:cstheme="minorHAnsi"/>
          <w:bCs/>
          <w:sz w:val="24"/>
          <w:szCs w:val="24"/>
        </w:rPr>
        <w:t xml:space="preserve"> as Default Value.</w:t>
      </w:r>
    </w:p>
    <w:p w14:paraId="5A75E127" w14:textId="77777777" w:rsidR="00033CD8" w:rsidRDefault="00033CD8" w:rsidP="004A727E">
      <w:pPr>
        <w:spacing w:after="0" w:line="240" w:lineRule="auto"/>
        <w:jc w:val="both"/>
        <w:rPr>
          <w:rFonts w:cstheme="minorHAnsi"/>
          <w:bCs/>
          <w:sz w:val="24"/>
          <w:szCs w:val="24"/>
        </w:rPr>
      </w:pPr>
    </w:p>
    <w:p w14:paraId="04109DBA" w14:textId="66D74EB1"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w:t>
      </w:r>
      <w:r w:rsidR="00033CD8" w:rsidRPr="00033CD8">
        <w:rPr>
          <w:rFonts w:cstheme="minorHAnsi"/>
          <w:bCs/>
          <w:sz w:val="24"/>
          <w:szCs w:val="24"/>
        </w:rPr>
        <w:tab/>
        <w:t xml:space="preserve">Setting up the </w:t>
      </w:r>
      <w:r w:rsidR="00033CD8">
        <w:rPr>
          <w:rFonts w:cstheme="minorHAnsi"/>
          <w:bCs/>
          <w:sz w:val="24"/>
          <w:szCs w:val="24"/>
        </w:rPr>
        <w:t>s</w:t>
      </w:r>
      <w:r w:rsidR="000F6485" w:rsidRPr="00033CD8">
        <w:rPr>
          <w:rFonts w:cstheme="minorHAnsi"/>
          <w:bCs/>
          <w:sz w:val="24"/>
          <w:szCs w:val="24"/>
        </w:rPr>
        <w:t>econd mix</w:t>
      </w:r>
    </w:p>
    <w:p w14:paraId="6CF2D6E2" w14:textId="77777777" w:rsidR="004A727E" w:rsidRPr="00033CD8" w:rsidRDefault="004A727E" w:rsidP="004A727E">
      <w:pPr>
        <w:spacing w:after="0" w:line="240" w:lineRule="auto"/>
        <w:jc w:val="both"/>
        <w:rPr>
          <w:rFonts w:cstheme="minorHAnsi"/>
          <w:bCs/>
          <w:sz w:val="24"/>
          <w:szCs w:val="24"/>
        </w:rPr>
      </w:pPr>
    </w:p>
    <w:p w14:paraId="0C7F8BF1" w14:textId="03607A84"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.12.1</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sz w:val="24"/>
          <w:szCs w:val="24"/>
        </w:rPr>
        <w:t>L</w:t>
      </w:r>
      <w:r w:rsidR="000F6485" w:rsidRPr="005F192A">
        <w:rPr>
          <w:rFonts w:cstheme="minorHAnsi"/>
          <w:b/>
          <w:sz w:val="24"/>
          <w:szCs w:val="24"/>
        </w:rPr>
        <w:t>oop</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within Select tip step. Type </w:t>
      </w:r>
      <w:r w:rsidR="000F6485" w:rsidRPr="007C7A7C">
        <w:rPr>
          <w:rFonts w:cstheme="minorHAnsi"/>
          <w:bCs/>
          <w:i/>
          <w:sz w:val="24"/>
          <w:szCs w:val="24"/>
        </w:rPr>
        <w:t xml:space="preserve">col </w:t>
      </w:r>
      <w:r w:rsidR="000F6485" w:rsidRPr="007C7A7C">
        <w:rPr>
          <w:rFonts w:cstheme="minorHAnsi"/>
          <w:bCs/>
          <w:sz w:val="24"/>
          <w:szCs w:val="24"/>
        </w:rPr>
        <w:t xml:space="preserve">as variable </w:t>
      </w:r>
      <w:r w:rsidR="000F6485" w:rsidRPr="007C7A7C">
        <w:rPr>
          <w:rFonts w:cstheme="minorHAnsi"/>
          <w:bCs/>
          <w:i/>
          <w:sz w:val="24"/>
          <w:szCs w:val="24"/>
        </w:rPr>
        <w:t>=FirstColumn</w:t>
      </w:r>
      <w:r w:rsidR="000F6485" w:rsidRPr="007C7A7C">
        <w:rPr>
          <w:rFonts w:cstheme="minorHAnsi"/>
          <w:bCs/>
          <w:sz w:val="24"/>
          <w:szCs w:val="24"/>
        </w:rPr>
        <w:t xml:space="preserve"> as Start, </w:t>
      </w:r>
      <w:r w:rsidR="000F6485" w:rsidRPr="007C7A7C">
        <w:rPr>
          <w:rFonts w:cstheme="minorHAnsi"/>
          <w:bCs/>
          <w:i/>
          <w:sz w:val="24"/>
          <w:szCs w:val="24"/>
        </w:rPr>
        <w:t>=LastColumn</w:t>
      </w:r>
      <w:r w:rsidR="000F6485" w:rsidRPr="007C7A7C">
        <w:rPr>
          <w:rFonts w:cstheme="minorHAnsi"/>
          <w:bCs/>
          <w:sz w:val="24"/>
          <w:szCs w:val="24"/>
        </w:rPr>
        <w:t xml:space="preserve"> as End and </w:t>
      </w:r>
      <w:r w:rsidR="000F6485" w:rsidRPr="007C7A7C">
        <w:rPr>
          <w:rFonts w:cstheme="minorHAnsi"/>
          <w:bCs/>
          <w:i/>
          <w:sz w:val="24"/>
          <w:szCs w:val="24"/>
        </w:rPr>
        <w:t>1</w:t>
      </w:r>
      <w:r w:rsidR="000F6485" w:rsidRPr="007C7A7C">
        <w:rPr>
          <w:rFonts w:cstheme="minorHAnsi"/>
          <w:bCs/>
          <w:sz w:val="24"/>
          <w:szCs w:val="24"/>
        </w:rPr>
        <w:t xml:space="preserve"> as Increment.</w:t>
      </w:r>
    </w:p>
    <w:p w14:paraId="37EF3870" w14:textId="77777777" w:rsidR="004A727E" w:rsidRPr="007C7A7C" w:rsidRDefault="004A727E" w:rsidP="004A727E">
      <w:pPr>
        <w:spacing w:after="0" w:line="240" w:lineRule="auto"/>
        <w:jc w:val="both"/>
        <w:rPr>
          <w:rFonts w:cstheme="minorHAnsi"/>
          <w:bCs/>
          <w:sz w:val="24"/>
          <w:szCs w:val="24"/>
        </w:rPr>
      </w:pPr>
    </w:p>
    <w:p w14:paraId="142845D7" w14:textId="2108AD88" w:rsidR="000F6485" w:rsidRDefault="004453B5" w:rsidP="004A727E">
      <w:pPr>
        <w:spacing w:after="0" w:line="240" w:lineRule="auto"/>
        <w:jc w:val="both"/>
        <w:rPr>
          <w:rFonts w:cstheme="minorHAnsi"/>
          <w:bCs/>
          <w:sz w:val="24"/>
          <w:szCs w:val="24"/>
        </w:rPr>
      </w:pPr>
      <w:r>
        <w:rPr>
          <w:rFonts w:cstheme="minorHAnsi"/>
          <w:bCs/>
          <w:sz w:val="24"/>
          <w:szCs w:val="24"/>
        </w:rPr>
        <w:lastRenderedPageBreak/>
        <w:t>1</w:t>
      </w:r>
      <w:r w:rsidR="00033CD8">
        <w:rPr>
          <w:rFonts w:cstheme="minorHAnsi"/>
          <w:bCs/>
          <w:sz w:val="24"/>
          <w:szCs w:val="24"/>
        </w:rPr>
        <w:t>.12.2</w:t>
      </w:r>
      <w:r w:rsidR="00033CD8">
        <w:rPr>
          <w:rFonts w:cstheme="minorHAnsi"/>
          <w:bCs/>
          <w:sz w:val="24"/>
          <w:szCs w:val="24"/>
        </w:rPr>
        <w:tab/>
      </w:r>
      <w:r w:rsidR="000F6485" w:rsidRPr="007C7A7C">
        <w:rPr>
          <w:rFonts w:cstheme="minorHAnsi"/>
          <w:bCs/>
          <w:sz w:val="24"/>
          <w:szCs w:val="24"/>
        </w:rPr>
        <w:t>Under loop</w:t>
      </w:r>
      <w:r w:rsidR="00C3608C">
        <w:rPr>
          <w:rFonts w:cstheme="minorHAnsi"/>
          <w:bCs/>
          <w:sz w:val="24"/>
          <w:szCs w:val="24"/>
        </w:rPr>
        <w:t xml:space="preserve">, click the </w:t>
      </w:r>
      <w:r w:rsidR="00C3608C" w:rsidRPr="00C3608C">
        <w:rPr>
          <w:rFonts w:cstheme="minorHAnsi"/>
          <w:b/>
          <w:bCs/>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Select BC90 Tips, TL5 Location and TL2 backup Tips Location from the </w:t>
      </w:r>
      <w:r w:rsidR="003B4410" w:rsidRPr="007C7A7C">
        <w:rPr>
          <w:rFonts w:cstheme="minorHAnsi"/>
          <w:bCs/>
          <w:sz w:val="24"/>
          <w:szCs w:val="24"/>
        </w:rPr>
        <w:t>drop</w:t>
      </w:r>
      <w:r w:rsidR="003B4410">
        <w:rPr>
          <w:rFonts w:cstheme="minorHAnsi"/>
          <w:bCs/>
          <w:sz w:val="24"/>
          <w:szCs w:val="24"/>
        </w:rPr>
        <w:t>-</w:t>
      </w:r>
      <w:r w:rsidR="000F6485" w:rsidRPr="007C7A7C">
        <w:rPr>
          <w:rFonts w:cstheme="minorHAnsi"/>
          <w:bCs/>
          <w:sz w:val="24"/>
          <w:szCs w:val="24"/>
        </w:rPr>
        <w:t>down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1</w:t>
      </w:r>
      <w:r w:rsidR="000F6485" w:rsidRPr="007C7A7C">
        <w:rPr>
          <w:rFonts w:cstheme="minorHAnsi"/>
          <w:bCs/>
          <w:sz w:val="24"/>
          <w:szCs w:val="24"/>
        </w:rPr>
        <w:t>.</w:t>
      </w:r>
    </w:p>
    <w:p w14:paraId="5C9DC648" w14:textId="77777777" w:rsidR="004A727E" w:rsidRPr="007C7A7C" w:rsidRDefault="004A727E" w:rsidP="004A727E">
      <w:pPr>
        <w:spacing w:after="0" w:line="240" w:lineRule="auto"/>
        <w:jc w:val="both"/>
        <w:rPr>
          <w:rFonts w:cstheme="minorHAnsi"/>
          <w:bCs/>
          <w:sz w:val="24"/>
          <w:szCs w:val="24"/>
        </w:rPr>
      </w:pPr>
    </w:p>
    <w:p w14:paraId="680BFFCD" w14:textId="49662CCF"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.12.3</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BCDeep96Round Labware Type and Reagent Plate Position. Type in volume </w:t>
      </w:r>
      <w:r w:rsidR="000F6485" w:rsidRPr="007C7A7C">
        <w:rPr>
          <w:rFonts w:cstheme="minorHAnsi"/>
          <w:bCs/>
          <w:i/>
          <w:sz w:val="24"/>
          <w:szCs w:val="24"/>
        </w:rPr>
        <w:t>=SecondMix</w:t>
      </w:r>
      <w:r w:rsidR="000F6485" w:rsidRPr="007C7A7C">
        <w:rPr>
          <w:rFonts w:cstheme="minorHAnsi"/>
          <w:bCs/>
          <w:sz w:val="24"/>
          <w:szCs w:val="24"/>
        </w:rPr>
        <w:t xml:space="preserve">, Aspirate at column </w:t>
      </w:r>
      <w:r w:rsidR="000F6485" w:rsidRPr="007C7A7C">
        <w:rPr>
          <w:rFonts w:cstheme="minorHAnsi"/>
          <w:bCs/>
          <w:i/>
          <w:sz w:val="24"/>
          <w:szCs w:val="24"/>
        </w:rPr>
        <w:t>3</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1D354034" w14:textId="77777777" w:rsidR="004A727E" w:rsidRPr="007C7A7C" w:rsidRDefault="004A727E" w:rsidP="004A727E">
      <w:pPr>
        <w:spacing w:after="0" w:line="240" w:lineRule="auto"/>
        <w:jc w:val="both"/>
        <w:rPr>
          <w:rFonts w:cstheme="minorHAnsi"/>
          <w:bCs/>
          <w:sz w:val="24"/>
          <w:szCs w:val="24"/>
        </w:rPr>
      </w:pPr>
    </w:p>
    <w:p w14:paraId="2F614C3E" w14:textId="6AB435FD"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.12.4</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5F192A">
        <w:rPr>
          <w:rFonts w:cstheme="minorHAnsi"/>
          <w:b/>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BCDeep96Round Labware Type and Reaction Plate Position. Type in volume </w:t>
      </w:r>
      <w:r w:rsidR="000F6485" w:rsidRPr="007C7A7C">
        <w:rPr>
          <w:rFonts w:cstheme="minorHAnsi"/>
          <w:bCs/>
          <w:i/>
          <w:sz w:val="24"/>
          <w:szCs w:val="24"/>
        </w:rPr>
        <w:t>=</w:t>
      </w:r>
      <w:r w:rsidR="000F6485" w:rsidRPr="007C7A7C">
        <w:rPr>
          <w:rFonts w:cstheme="minorHAnsi"/>
          <w:sz w:val="24"/>
          <w:szCs w:val="24"/>
        </w:rPr>
        <w:t xml:space="preserve"> </w:t>
      </w:r>
      <w:r w:rsidR="000F6485" w:rsidRPr="007C7A7C">
        <w:rPr>
          <w:rFonts w:cstheme="minorHAnsi"/>
          <w:bCs/>
          <w:i/>
          <w:sz w:val="24"/>
          <w:szCs w:val="24"/>
        </w:rPr>
        <w:t>SecondMix</w:t>
      </w:r>
      <w:r w:rsidR="000F6485" w:rsidRPr="007C7A7C">
        <w:rPr>
          <w:rFonts w:cstheme="minorHAnsi"/>
          <w:bCs/>
          <w:sz w:val="24"/>
          <w:szCs w:val="24"/>
        </w:rPr>
        <w:t xml:space="preserve">, Dispense at column </w:t>
      </w:r>
      <w:r w:rsidR="000F6485" w:rsidRPr="007C7A7C">
        <w:rPr>
          <w:rFonts w:cstheme="minorHAnsi"/>
          <w:bCs/>
          <w:i/>
          <w:sz w:val="24"/>
          <w:szCs w:val="24"/>
        </w:rPr>
        <w:t>= col</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5B60738F" w14:textId="77777777" w:rsidR="004A727E" w:rsidRPr="007C7A7C" w:rsidRDefault="004A727E" w:rsidP="004A727E">
      <w:pPr>
        <w:spacing w:after="0" w:line="240" w:lineRule="auto"/>
        <w:jc w:val="both"/>
        <w:rPr>
          <w:rFonts w:cstheme="minorHAnsi"/>
          <w:bCs/>
          <w:sz w:val="24"/>
          <w:szCs w:val="24"/>
        </w:rPr>
      </w:pPr>
    </w:p>
    <w:p w14:paraId="42B6A829" w14:textId="41C18CA7"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.12.5</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5F192A">
        <w:rPr>
          <w:rFonts w:cstheme="minorHAnsi"/>
          <w:b/>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then. Select Unload tips to TR1. </w:t>
      </w:r>
    </w:p>
    <w:p w14:paraId="260BC44F" w14:textId="77777777" w:rsidR="004A727E" w:rsidRPr="007C7A7C" w:rsidRDefault="004A727E" w:rsidP="004A727E">
      <w:pPr>
        <w:spacing w:after="0" w:line="240" w:lineRule="auto"/>
        <w:jc w:val="both"/>
        <w:rPr>
          <w:rFonts w:cstheme="minorHAnsi"/>
          <w:bCs/>
          <w:sz w:val="24"/>
          <w:szCs w:val="24"/>
        </w:rPr>
      </w:pPr>
    </w:p>
    <w:p w14:paraId="745E0B3A" w14:textId="4BCA3E5A"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.12.6</w:t>
      </w:r>
      <w:r w:rsidR="00033CD8">
        <w:rPr>
          <w:rFonts w:cstheme="minorHAnsi"/>
          <w:bCs/>
          <w:sz w:val="24"/>
          <w:szCs w:val="24"/>
        </w:rPr>
        <w:tab/>
      </w:r>
      <w:r w:rsidR="000F6485" w:rsidRPr="007C7A7C">
        <w:rPr>
          <w:rFonts w:cstheme="minorHAnsi"/>
          <w:bCs/>
          <w:sz w:val="24"/>
          <w:szCs w:val="24"/>
        </w:rPr>
        <w:t>After the end of</w:t>
      </w:r>
      <w:r w:rsidR="00AF0F2E">
        <w:rPr>
          <w:rFonts w:cstheme="minorHAnsi"/>
          <w:bCs/>
          <w:sz w:val="24"/>
          <w:szCs w:val="24"/>
        </w:rPr>
        <w:t xml:space="preserve"> the</w:t>
      </w:r>
      <w:r w:rsidR="000F6485" w:rsidRPr="007C7A7C">
        <w:rPr>
          <w:rFonts w:cstheme="minorHAnsi"/>
          <w:bCs/>
          <w:sz w:val="24"/>
          <w:szCs w:val="24"/>
        </w:rPr>
        <w:t xml:space="preserve"> </w:t>
      </w:r>
      <w:r w:rsidR="00AF0F2E" w:rsidRPr="005F192A">
        <w:rPr>
          <w:rFonts w:cstheme="minorHAnsi"/>
          <w:b/>
          <w:sz w:val="24"/>
          <w:szCs w:val="24"/>
        </w:rPr>
        <w:t>I</w:t>
      </w:r>
      <w:r w:rsidR="000F6485" w:rsidRPr="005F192A">
        <w:rPr>
          <w:rFonts w:cstheme="minorHAnsi"/>
          <w:b/>
          <w:sz w:val="24"/>
          <w:szCs w:val="24"/>
        </w:rPr>
        <w:t>f</w:t>
      </w:r>
      <w:r w:rsidR="000F6485" w:rsidRPr="007C7A7C">
        <w:rPr>
          <w:rFonts w:cstheme="minorHAnsi"/>
          <w:bCs/>
          <w:sz w:val="24"/>
          <w:szCs w:val="24"/>
        </w:rPr>
        <w:t xml:space="preserve"> the loop</w:t>
      </w:r>
      <w:r w:rsidR="00C3608C">
        <w:rPr>
          <w:rFonts w:cstheme="minorHAnsi"/>
          <w:bCs/>
          <w:sz w:val="24"/>
          <w:szCs w:val="24"/>
        </w:rPr>
        <w:t xml:space="preserve">, click the </w:t>
      </w:r>
      <w:r w:rsidR="000F6485" w:rsidRPr="005F192A">
        <w:rPr>
          <w:rFonts w:cstheme="minorHAnsi"/>
          <w:b/>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Select procedure Orbital. </w:t>
      </w:r>
    </w:p>
    <w:p w14:paraId="41E8AC13" w14:textId="77777777" w:rsidR="004A727E" w:rsidRPr="007C7A7C" w:rsidRDefault="004A727E" w:rsidP="004A727E">
      <w:pPr>
        <w:spacing w:after="0" w:line="240" w:lineRule="auto"/>
        <w:jc w:val="both"/>
        <w:rPr>
          <w:rFonts w:cstheme="minorHAnsi"/>
          <w:bCs/>
          <w:sz w:val="24"/>
          <w:szCs w:val="24"/>
        </w:rPr>
      </w:pPr>
    </w:p>
    <w:p w14:paraId="29657413" w14:textId="44AEA5C8"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.12.7</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Pause</w:t>
      </w:r>
      <w:r w:rsidR="000F6485" w:rsidRPr="007C7A7C">
        <w:rPr>
          <w:rFonts w:cstheme="minorHAnsi"/>
          <w:bCs/>
          <w:sz w:val="24"/>
          <w:szCs w:val="24"/>
        </w:rPr>
        <w:t xml:space="preserve"> step in the toolbar under </w:t>
      </w:r>
      <w:r w:rsidR="000F6485" w:rsidRPr="005F192A">
        <w:rPr>
          <w:rFonts w:cstheme="minorHAnsi"/>
          <w:b/>
          <w:sz w:val="24"/>
          <w:szCs w:val="24"/>
        </w:rPr>
        <w:t>Setup &amp; Device Steps</w:t>
      </w:r>
      <w:r w:rsidR="000F6485" w:rsidRPr="007C7A7C">
        <w:rPr>
          <w:rFonts w:cstheme="minorHAnsi"/>
          <w:bCs/>
          <w:sz w:val="24"/>
          <w:szCs w:val="24"/>
        </w:rPr>
        <w:t xml:space="preserve"> and drag it to the method. Pause the whole system for </w:t>
      </w:r>
      <w:r w:rsidR="000F6485" w:rsidRPr="007C7A7C">
        <w:rPr>
          <w:rFonts w:cstheme="minorHAnsi"/>
          <w:bCs/>
          <w:i/>
          <w:sz w:val="24"/>
          <w:szCs w:val="24"/>
        </w:rPr>
        <w:t>1</w:t>
      </w:r>
      <w:r w:rsidR="005F192A">
        <w:rPr>
          <w:rFonts w:cstheme="minorHAnsi"/>
          <w:bCs/>
          <w:i/>
          <w:sz w:val="24"/>
          <w:szCs w:val="24"/>
        </w:rPr>
        <w:t xml:space="preserve"> </w:t>
      </w:r>
      <w:r w:rsidR="000F6485" w:rsidRPr="007C7A7C">
        <w:rPr>
          <w:rFonts w:cstheme="minorHAnsi"/>
          <w:bCs/>
          <w:sz w:val="24"/>
          <w:szCs w:val="24"/>
        </w:rPr>
        <w:t>s.</w:t>
      </w:r>
    </w:p>
    <w:p w14:paraId="1332FB1E" w14:textId="77777777" w:rsidR="00033CD8" w:rsidRPr="00947772" w:rsidRDefault="00033CD8" w:rsidP="004A727E">
      <w:pPr>
        <w:spacing w:after="0" w:line="240" w:lineRule="auto"/>
        <w:jc w:val="both"/>
        <w:rPr>
          <w:rFonts w:cstheme="minorHAnsi"/>
          <w:bCs/>
          <w:sz w:val="24"/>
          <w:szCs w:val="24"/>
        </w:rPr>
      </w:pPr>
    </w:p>
    <w:p w14:paraId="0AF9B2DE" w14:textId="3766B14D" w:rsidR="00033CD8" w:rsidRDefault="004453B5" w:rsidP="004A727E">
      <w:pPr>
        <w:spacing w:after="0" w:line="240" w:lineRule="auto"/>
        <w:jc w:val="both"/>
        <w:rPr>
          <w:rFonts w:cstheme="minorHAnsi"/>
          <w:bCs/>
          <w:sz w:val="24"/>
          <w:szCs w:val="24"/>
        </w:rPr>
      </w:pPr>
      <w:r>
        <w:rPr>
          <w:rFonts w:cstheme="minorHAnsi"/>
          <w:bCs/>
          <w:sz w:val="24"/>
          <w:szCs w:val="24"/>
        </w:rPr>
        <w:t>1</w:t>
      </w:r>
      <w:r w:rsidR="00033CD8" w:rsidRPr="00033CD8">
        <w:rPr>
          <w:rFonts w:cstheme="minorHAnsi"/>
          <w:bCs/>
          <w:sz w:val="24"/>
          <w:szCs w:val="24"/>
        </w:rPr>
        <w:t>.1</w:t>
      </w:r>
      <w:r w:rsidR="00033CD8">
        <w:rPr>
          <w:rFonts w:cstheme="minorHAnsi"/>
          <w:bCs/>
          <w:sz w:val="24"/>
          <w:szCs w:val="24"/>
        </w:rPr>
        <w:t>3</w:t>
      </w:r>
      <w:r w:rsidR="00033CD8" w:rsidRPr="00033CD8">
        <w:rPr>
          <w:rFonts w:cstheme="minorHAnsi"/>
          <w:bCs/>
          <w:sz w:val="24"/>
          <w:szCs w:val="24"/>
        </w:rPr>
        <w:tab/>
        <w:t xml:space="preserve">Setting up </w:t>
      </w:r>
      <w:r w:rsidR="00033CD8">
        <w:rPr>
          <w:rFonts w:cstheme="minorHAnsi"/>
          <w:bCs/>
          <w:sz w:val="24"/>
          <w:szCs w:val="24"/>
        </w:rPr>
        <w:t>Trypsin addition</w:t>
      </w:r>
    </w:p>
    <w:p w14:paraId="79AC9E3A" w14:textId="77777777" w:rsidR="004A727E" w:rsidRDefault="004A727E" w:rsidP="004A727E">
      <w:pPr>
        <w:spacing w:after="0" w:line="240" w:lineRule="auto"/>
        <w:jc w:val="both"/>
        <w:rPr>
          <w:rFonts w:cstheme="minorHAnsi"/>
          <w:bCs/>
          <w:sz w:val="24"/>
          <w:szCs w:val="24"/>
        </w:rPr>
      </w:pPr>
    </w:p>
    <w:p w14:paraId="358CC01B" w14:textId="7A988488"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.13.1</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Loop</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within Select tip step. Type </w:t>
      </w:r>
      <w:r w:rsidR="000F6485" w:rsidRPr="007C7A7C">
        <w:rPr>
          <w:rFonts w:cstheme="minorHAnsi"/>
          <w:bCs/>
          <w:i/>
          <w:sz w:val="24"/>
          <w:szCs w:val="24"/>
        </w:rPr>
        <w:t xml:space="preserve">col </w:t>
      </w:r>
      <w:r w:rsidR="000F6485" w:rsidRPr="007C7A7C">
        <w:rPr>
          <w:rFonts w:cstheme="minorHAnsi"/>
          <w:bCs/>
          <w:sz w:val="24"/>
          <w:szCs w:val="24"/>
        </w:rPr>
        <w:t xml:space="preserve">as variable </w:t>
      </w:r>
      <w:r w:rsidR="000F6485" w:rsidRPr="007C7A7C">
        <w:rPr>
          <w:rFonts w:cstheme="minorHAnsi"/>
          <w:bCs/>
          <w:i/>
          <w:sz w:val="24"/>
          <w:szCs w:val="24"/>
        </w:rPr>
        <w:t>=FirstColumn</w:t>
      </w:r>
      <w:r w:rsidR="000F6485" w:rsidRPr="007C7A7C">
        <w:rPr>
          <w:rFonts w:cstheme="minorHAnsi"/>
          <w:bCs/>
          <w:sz w:val="24"/>
          <w:szCs w:val="24"/>
        </w:rPr>
        <w:t xml:space="preserve"> as Start, </w:t>
      </w:r>
      <w:r w:rsidR="000F6485" w:rsidRPr="007C7A7C">
        <w:rPr>
          <w:rFonts w:cstheme="minorHAnsi"/>
          <w:bCs/>
          <w:i/>
          <w:sz w:val="24"/>
          <w:szCs w:val="24"/>
        </w:rPr>
        <w:t>=LastColumn</w:t>
      </w:r>
      <w:r w:rsidR="000F6485" w:rsidRPr="007C7A7C">
        <w:rPr>
          <w:rFonts w:cstheme="minorHAnsi"/>
          <w:bCs/>
          <w:sz w:val="24"/>
          <w:szCs w:val="24"/>
        </w:rPr>
        <w:t xml:space="preserve"> as End and </w:t>
      </w:r>
      <w:r w:rsidR="000F6485" w:rsidRPr="007C7A7C">
        <w:rPr>
          <w:rFonts w:cstheme="minorHAnsi"/>
          <w:bCs/>
          <w:i/>
          <w:sz w:val="24"/>
          <w:szCs w:val="24"/>
        </w:rPr>
        <w:t>1</w:t>
      </w:r>
      <w:r w:rsidR="000F6485" w:rsidRPr="007C7A7C">
        <w:rPr>
          <w:rFonts w:cstheme="minorHAnsi"/>
          <w:bCs/>
          <w:sz w:val="24"/>
          <w:szCs w:val="24"/>
        </w:rPr>
        <w:t xml:space="preserve"> as Increment.</w:t>
      </w:r>
    </w:p>
    <w:p w14:paraId="4F6C0A14" w14:textId="77777777" w:rsidR="004A727E" w:rsidRPr="007C7A7C" w:rsidRDefault="004A727E" w:rsidP="004A727E">
      <w:pPr>
        <w:spacing w:after="0" w:line="240" w:lineRule="auto"/>
        <w:jc w:val="both"/>
        <w:rPr>
          <w:rFonts w:cstheme="minorHAnsi"/>
          <w:bCs/>
          <w:sz w:val="24"/>
          <w:szCs w:val="24"/>
        </w:rPr>
      </w:pPr>
    </w:p>
    <w:p w14:paraId="73B28FD7" w14:textId="4AB95D01"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.13.2</w:t>
      </w:r>
      <w:r w:rsidR="00033CD8">
        <w:rPr>
          <w:rFonts w:cstheme="minorHAnsi"/>
          <w:bCs/>
          <w:sz w:val="24"/>
          <w:szCs w:val="24"/>
        </w:rPr>
        <w:tab/>
      </w:r>
      <w:r w:rsidR="000F6485" w:rsidRPr="007C7A7C">
        <w:rPr>
          <w:rFonts w:cstheme="minorHAnsi"/>
          <w:bCs/>
          <w:sz w:val="24"/>
          <w:szCs w:val="24"/>
        </w:rPr>
        <w:t xml:space="preserve">Under </w:t>
      </w:r>
      <w:r w:rsidR="005F192A" w:rsidRPr="005F192A">
        <w:rPr>
          <w:rFonts w:cstheme="minorHAnsi"/>
          <w:b/>
          <w:sz w:val="24"/>
          <w:szCs w:val="24"/>
        </w:rPr>
        <w:t>Loop</w:t>
      </w:r>
      <w:r w:rsidR="00C3608C">
        <w:rPr>
          <w:rFonts w:cstheme="minorHAnsi"/>
          <w:bCs/>
          <w:sz w:val="24"/>
          <w:szCs w:val="24"/>
        </w:rPr>
        <w:t xml:space="preserve">, click the </w:t>
      </w:r>
      <w:r w:rsidR="00C3608C" w:rsidRPr="00C3608C">
        <w:rPr>
          <w:rFonts w:cstheme="minorHAnsi"/>
          <w:b/>
          <w:bCs/>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and drag it to the method. Select BC90 Tips, TL5 Location</w:t>
      </w:r>
      <w:r w:rsidR="00AF0F2E">
        <w:rPr>
          <w:rFonts w:cstheme="minorHAnsi"/>
          <w:bCs/>
          <w:sz w:val="24"/>
          <w:szCs w:val="24"/>
        </w:rPr>
        <w:t>,</w:t>
      </w:r>
      <w:r w:rsidR="000F6485" w:rsidRPr="007C7A7C">
        <w:rPr>
          <w:rFonts w:cstheme="minorHAnsi"/>
          <w:bCs/>
          <w:sz w:val="24"/>
          <w:szCs w:val="24"/>
        </w:rPr>
        <w:t xml:space="preserve"> and TL2 backup Tips Location from the </w:t>
      </w:r>
      <w:r w:rsidR="003B4410" w:rsidRPr="007C7A7C">
        <w:rPr>
          <w:rFonts w:cstheme="minorHAnsi"/>
          <w:bCs/>
          <w:sz w:val="24"/>
          <w:szCs w:val="24"/>
        </w:rPr>
        <w:t>drop</w:t>
      </w:r>
      <w:r w:rsidR="003B4410">
        <w:rPr>
          <w:rFonts w:cstheme="minorHAnsi"/>
          <w:bCs/>
          <w:sz w:val="24"/>
          <w:szCs w:val="24"/>
        </w:rPr>
        <w:t>-</w:t>
      </w:r>
      <w:r w:rsidR="000F6485" w:rsidRPr="007C7A7C">
        <w:rPr>
          <w:rFonts w:cstheme="minorHAnsi"/>
          <w:bCs/>
          <w:sz w:val="24"/>
          <w:szCs w:val="24"/>
        </w:rPr>
        <w:t>down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1</w:t>
      </w:r>
      <w:r w:rsidR="000F6485" w:rsidRPr="007C7A7C">
        <w:rPr>
          <w:rFonts w:cstheme="minorHAnsi"/>
          <w:bCs/>
          <w:sz w:val="24"/>
          <w:szCs w:val="24"/>
        </w:rPr>
        <w:t>.</w:t>
      </w:r>
    </w:p>
    <w:p w14:paraId="4B5426B8" w14:textId="77777777" w:rsidR="004A727E" w:rsidRPr="007C7A7C" w:rsidRDefault="004A727E" w:rsidP="004A727E">
      <w:pPr>
        <w:spacing w:after="0" w:line="240" w:lineRule="auto"/>
        <w:jc w:val="both"/>
        <w:rPr>
          <w:rFonts w:cstheme="minorHAnsi"/>
          <w:bCs/>
          <w:sz w:val="24"/>
          <w:szCs w:val="24"/>
        </w:rPr>
      </w:pPr>
    </w:p>
    <w:p w14:paraId="2445289D" w14:textId="2B4AEB82"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.13.3</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BCDeep96Round Labware Type and Reagent Plate Position. Type in volume </w:t>
      </w:r>
      <w:r w:rsidR="000F6485" w:rsidRPr="007C7A7C">
        <w:rPr>
          <w:rFonts w:cstheme="minorHAnsi"/>
          <w:bCs/>
          <w:i/>
          <w:sz w:val="24"/>
          <w:szCs w:val="24"/>
        </w:rPr>
        <w:t>=Trypsin</w:t>
      </w:r>
      <w:r w:rsidR="000F6485" w:rsidRPr="007C7A7C">
        <w:rPr>
          <w:rFonts w:cstheme="minorHAnsi"/>
          <w:bCs/>
          <w:sz w:val="24"/>
          <w:szCs w:val="24"/>
        </w:rPr>
        <w:t xml:space="preserve">, Aspirate at column </w:t>
      </w:r>
      <w:r w:rsidR="000F6485" w:rsidRPr="007C7A7C">
        <w:rPr>
          <w:rFonts w:cstheme="minorHAnsi"/>
          <w:bCs/>
          <w:i/>
          <w:sz w:val="24"/>
          <w:szCs w:val="24"/>
        </w:rPr>
        <w:t>4</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32434F69" w14:textId="77777777" w:rsidR="004A727E" w:rsidRPr="007C7A7C" w:rsidRDefault="004A727E" w:rsidP="004A727E">
      <w:pPr>
        <w:spacing w:after="0" w:line="240" w:lineRule="auto"/>
        <w:jc w:val="both"/>
        <w:rPr>
          <w:rFonts w:cstheme="minorHAnsi"/>
          <w:bCs/>
          <w:sz w:val="24"/>
          <w:szCs w:val="24"/>
        </w:rPr>
      </w:pPr>
    </w:p>
    <w:p w14:paraId="0C33CC1B" w14:textId="1E5A99A6"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.13.4</w:t>
      </w:r>
      <w:r w:rsidR="00033CD8">
        <w:rPr>
          <w:rFonts w:cstheme="minorHAnsi"/>
          <w:bCs/>
          <w:sz w:val="24"/>
          <w:szCs w:val="24"/>
        </w:rPr>
        <w:tab/>
      </w:r>
      <w:r w:rsidR="00C3608C">
        <w:rPr>
          <w:rFonts w:cstheme="minorHAnsi"/>
          <w:bCs/>
          <w:sz w:val="24"/>
          <w:szCs w:val="24"/>
        </w:rPr>
        <w:t xml:space="preserve">Click the </w:t>
      </w:r>
      <w:r w:rsidR="000F6485" w:rsidRPr="005F192A">
        <w:rPr>
          <w:rFonts w:cstheme="minorHAnsi"/>
          <w:b/>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and drag it to the method</w:t>
      </w:r>
      <w:r w:rsidR="00AF0F2E">
        <w:rPr>
          <w:rFonts w:cstheme="minorHAnsi"/>
          <w:bCs/>
          <w:sz w:val="24"/>
          <w:szCs w:val="24"/>
        </w:rPr>
        <w:t xml:space="preserve"> </w:t>
      </w:r>
      <w:r w:rsidR="000F6485" w:rsidRPr="007C7A7C">
        <w:rPr>
          <w:rFonts w:cstheme="minorHAnsi"/>
          <w:bCs/>
          <w:sz w:val="24"/>
          <w:szCs w:val="24"/>
        </w:rPr>
        <w:t xml:space="preserve">within the loop. Select BCDeep96Round Labware Type and Reaction Plate Position. Type in volume </w:t>
      </w:r>
      <w:r w:rsidR="000F6485" w:rsidRPr="007C7A7C">
        <w:rPr>
          <w:rFonts w:cstheme="minorHAnsi"/>
          <w:bCs/>
          <w:i/>
          <w:sz w:val="24"/>
          <w:szCs w:val="24"/>
        </w:rPr>
        <w:t>=Trypsin</w:t>
      </w:r>
      <w:r w:rsidR="000F6485" w:rsidRPr="007C7A7C">
        <w:rPr>
          <w:rFonts w:cstheme="minorHAnsi"/>
          <w:bCs/>
          <w:sz w:val="24"/>
          <w:szCs w:val="24"/>
        </w:rPr>
        <w:t xml:space="preserve">, Dispense at column </w:t>
      </w:r>
      <w:r w:rsidR="000F6485" w:rsidRPr="007C7A7C">
        <w:rPr>
          <w:rFonts w:cstheme="minorHAnsi"/>
          <w:bCs/>
          <w:i/>
          <w:sz w:val="24"/>
          <w:szCs w:val="24"/>
        </w:rPr>
        <w:t>= col</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70392603" w14:textId="77777777" w:rsidR="004A727E" w:rsidRPr="007C7A7C" w:rsidRDefault="004A727E" w:rsidP="004A727E">
      <w:pPr>
        <w:spacing w:after="0" w:line="240" w:lineRule="auto"/>
        <w:jc w:val="both"/>
        <w:rPr>
          <w:rFonts w:cstheme="minorHAnsi"/>
          <w:bCs/>
          <w:sz w:val="24"/>
          <w:szCs w:val="24"/>
        </w:rPr>
      </w:pPr>
    </w:p>
    <w:p w14:paraId="3A29DCB5" w14:textId="3C35FA78"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.13.5</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0F6485" w:rsidRPr="005F192A">
        <w:rPr>
          <w:rFonts w:cstheme="minorHAnsi"/>
          <w:b/>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then. Select Unload tips to TR1. </w:t>
      </w:r>
    </w:p>
    <w:p w14:paraId="7D6E219A" w14:textId="77777777" w:rsidR="004A727E" w:rsidRPr="007C7A7C" w:rsidRDefault="004A727E" w:rsidP="004A727E">
      <w:pPr>
        <w:spacing w:after="0" w:line="240" w:lineRule="auto"/>
        <w:jc w:val="both"/>
        <w:rPr>
          <w:rFonts w:cstheme="minorHAnsi"/>
          <w:bCs/>
          <w:sz w:val="24"/>
          <w:szCs w:val="24"/>
        </w:rPr>
      </w:pPr>
    </w:p>
    <w:p w14:paraId="7304EEBB" w14:textId="5B2DD8D3"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.13.6</w:t>
      </w:r>
      <w:r w:rsidR="00033CD8">
        <w:rPr>
          <w:rFonts w:cstheme="minorHAnsi"/>
          <w:bCs/>
          <w:sz w:val="24"/>
          <w:szCs w:val="24"/>
        </w:rPr>
        <w:tab/>
      </w:r>
      <w:r w:rsidR="000F6485" w:rsidRPr="007C7A7C">
        <w:rPr>
          <w:rFonts w:cstheme="minorHAnsi"/>
          <w:bCs/>
          <w:sz w:val="24"/>
          <w:szCs w:val="24"/>
        </w:rPr>
        <w:t>After the end of</w:t>
      </w:r>
      <w:r w:rsidR="00AF0F2E">
        <w:rPr>
          <w:rFonts w:cstheme="minorHAnsi"/>
          <w:bCs/>
          <w:sz w:val="24"/>
          <w:szCs w:val="24"/>
        </w:rPr>
        <w:t xml:space="preserve"> the </w:t>
      </w:r>
      <w:r w:rsidR="005F192A" w:rsidRPr="005F192A">
        <w:rPr>
          <w:rFonts w:cstheme="minorHAnsi"/>
          <w:b/>
          <w:bCs/>
          <w:sz w:val="24"/>
          <w:szCs w:val="24"/>
        </w:rPr>
        <w:t>If</w:t>
      </w:r>
      <w:r w:rsidR="00AF0F2E">
        <w:rPr>
          <w:rFonts w:cstheme="minorHAnsi"/>
          <w:bCs/>
          <w:sz w:val="24"/>
          <w:szCs w:val="24"/>
        </w:rPr>
        <w:t xml:space="preserve"> </w:t>
      </w:r>
      <w:r w:rsidR="000F6485" w:rsidRPr="007C7A7C">
        <w:rPr>
          <w:rFonts w:cstheme="minorHAnsi"/>
          <w:bCs/>
          <w:sz w:val="24"/>
          <w:szCs w:val="24"/>
        </w:rPr>
        <w:t>loop</w:t>
      </w:r>
      <w:r w:rsidR="00C3608C">
        <w:rPr>
          <w:rFonts w:cstheme="minorHAnsi"/>
          <w:bCs/>
          <w:sz w:val="24"/>
          <w:szCs w:val="24"/>
        </w:rPr>
        <w:t xml:space="preserve">, click the </w:t>
      </w:r>
      <w:r w:rsidR="005F192A" w:rsidRPr="005F192A">
        <w:rPr>
          <w:rFonts w:cstheme="minorHAnsi"/>
          <w:b/>
          <w:bCs/>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Select procedure Incubator. Type in </w:t>
      </w:r>
      <w:r w:rsidR="000F6485" w:rsidRPr="007C7A7C">
        <w:rPr>
          <w:rFonts w:cstheme="minorHAnsi"/>
          <w:bCs/>
          <w:i/>
          <w:sz w:val="24"/>
          <w:szCs w:val="24"/>
        </w:rPr>
        <w:t>HalfTime</w:t>
      </w:r>
      <w:r w:rsidR="000F6485" w:rsidRPr="007C7A7C">
        <w:rPr>
          <w:rFonts w:cstheme="minorHAnsi"/>
          <w:bCs/>
          <w:sz w:val="24"/>
          <w:szCs w:val="24"/>
        </w:rPr>
        <w:t xml:space="preserve"> as Variable Name and </w:t>
      </w:r>
      <w:r w:rsidR="000F6485" w:rsidRPr="007C7A7C">
        <w:rPr>
          <w:rFonts w:cstheme="minorHAnsi"/>
          <w:bCs/>
          <w:i/>
          <w:sz w:val="24"/>
          <w:szCs w:val="24"/>
        </w:rPr>
        <w:t>3600</w:t>
      </w:r>
      <w:r w:rsidR="000F6485" w:rsidRPr="007C7A7C">
        <w:rPr>
          <w:rFonts w:cstheme="minorHAnsi"/>
          <w:bCs/>
          <w:sz w:val="24"/>
          <w:szCs w:val="24"/>
        </w:rPr>
        <w:t xml:space="preserve"> as Default Value. Type in </w:t>
      </w:r>
      <w:r w:rsidR="000F6485" w:rsidRPr="007C7A7C">
        <w:rPr>
          <w:rFonts w:cstheme="minorHAnsi"/>
          <w:bCs/>
          <w:i/>
          <w:sz w:val="24"/>
          <w:szCs w:val="24"/>
        </w:rPr>
        <w:t>NextTemp</w:t>
      </w:r>
      <w:r w:rsidR="000F6485" w:rsidRPr="007C7A7C">
        <w:rPr>
          <w:rFonts w:cstheme="minorHAnsi"/>
          <w:bCs/>
          <w:sz w:val="24"/>
          <w:szCs w:val="24"/>
        </w:rPr>
        <w:t xml:space="preserve"> as Variable Name and </w:t>
      </w:r>
      <w:r w:rsidR="000F6485" w:rsidRPr="007C7A7C">
        <w:rPr>
          <w:rFonts w:cstheme="minorHAnsi"/>
          <w:bCs/>
          <w:i/>
          <w:sz w:val="24"/>
          <w:szCs w:val="24"/>
        </w:rPr>
        <w:t>25</w:t>
      </w:r>
      <w:r w:rsidR="000F6485" w:rsidRPr="007C7A7C">
        <w:rPr>
          <w:rFonts w:cstheme="minorHAnsi"/>
          <w:bCs/>
          <w:sz w:val="24"/>
          <w:szCs w:val="24"/>
        </w:rPr>
        <w:t xml:space="preserve"> as Default Value. Type in </w:t>
      </w:r>
      <w:r w:rsidR="000F6485" w:rsidRPr="007C7A7C">
        <w:rPr>
          <w:rFonts w:cstheme="minorHAnsi"/>
          <w:bCs/>
          <w:i/>
          <w:sz w:val="24"/>
          <w:szCs w:val="24"/>
        </w:rPr>
        <w:t>temp</w:t>
      </w:r>
      <w:r w:rsidR="000F6485" w:rsidRPr="007C7A7C">
        <w:rPr>
          <w:rFonts w:cstheme="minorHAnsi"/>
          <w:bCs/>
          <w:sz w:val="24"/>
          <w:szCs w:val="24"/>
        </w:rPr>
        <w:t xml:space="preserve"> as Variable Name and </w:t>
      </w:r>
      <w:r w:rsidR="000F6485" w:rsidRPr="007C7A7C">
        <w:rPr>
          <w:rFonts w:cstheme="minorHAnsi"/>
          <w:bCs/>
          <w:i/>
          <w:sz w:val="24"/>
          <w:szCs w:val="24"/>
        </w:rPr>
        <w:t>43</w:t>
      </w:r>
      <w:r w:rsidR="000F6485" w:rsidRPr="007C7A7C">
        <w:rPr>
          <w:rFonts w:cstheme="minorHAnsi"/>
          <w:bCs/>
          <w:sz w:val="24"/>
          <w:szCs w:val="24"/>
        </w:rPr>
        <w:t xml:space="preserve"> as Default Value.</w:t>
      </w:r>
    </w:p>
    <w:p w14:paraId="1FF26339" w14:textId="77777777" w:rsidR="004A727E" w:rsidRPr="007C7A7C" w:rsidRDefault="004A727E" w:rsidP="004A727E">
      <w:pPr>
        <w:spacing w:after="0" w:line="240" w:lineRule="auto"/>
        <w:jc w:val="both"/>
        <w:rPr>
          <w:rFonts w:cstheme="minorHAnsi"/>
          <w:bCs/>
          <w:sz w:val="24"/>
          <w:szCs w:val="24"/>
        </w:rPr>
      </w:pPr>
    </w:p>
    <w:p w14:paraId="14247FE2" w14:textId="1030581A" w:rsidR="000F6485" w:rsidRPr="00947772" w:rsidRDefault="004453B5" w:rsidP="004A727E">
      <w:pPr>
        <w:spacing w:after="0" w:line="240" w:lineRule="auto"/>
        <w:jc w:val="both"/>
        <w:rPr>
          <w:rFonts w:cstheme="minorHAnsi"/>
          <w:bCs/>
          <w:sz w:val="24"/>
          <w:szCs w:val="24"/>
          <w:highlight w:val="yellow"/>
        </w:rPr>
      </w:pPr>
      <w:r>
        <w:rPr>
          <w:rFonts w:cstheme="minorHAnsi"/>
          <w:bCs/>
          <w:sz w:val="24"/>
          <w:szCs w:val="24"/>
        </w:rPr>
        <w:t>1</w:t>
      </w:r>
      <w:r w:rsidR="00033CD8">
        <w:rPr>
          <w:rFonts w:cstheme="minorHAnsi"/>
          <w:bCs/>
          <w:sz w:val="24"/>
          <w:szCs w:val="24"/>
        </w:rPr>
        <w:t>.13.7</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INHECO Incubate</w:t>
      </w:r>
      <w:r w:rsidR="000F6485" w:rsidRPr="007C7A7C">
        <w:rPr>
          <w:rFonts w:cstheme="minorHAnsi"/>
          <w:bCs/>
          <w:sz w:val="24"/>
          <w:szCs w:val="24"/>
        </w:rPr>
        <w:t xml:space="preserve"> step in the toolbar under </w:t>
      </w:r>
      <w:r w:rsidR="005F192A" w:rsidRPr="005F192A">
        <w:rPr>
          <w:rFonts w:cstheme="minorHAnsi"/>
          <w:b/>
          <w:bCs/>
          <w:sz w:val="24"/>
          <w:szCs w:val="24"/>
        </w:rPr>
        <w:t>Integrations</w:t>
      </w:r>
      <w:r w:rsidR="000F6485" w:rsidRPr="007C7A7C">
        <w:rPr>
          <w:rFonts w:cstheme="minorHAnsi"/>
          <w:bCs/>
          <w:sz w:val="24"/>
          <w:szCs w:val="24"/>
        </w:rPr>
        <w:t xml:space="preserve"> and drag it to the method</w:t>
      </w:r>
      <w:r w:rsidR="005F192A">
        <w:rPr>
          <w:rFonts w:cstheme="minorHAnsi"/>
          <w:bCs/>
          <w:sz w:val="24"/>
          <w:szCs w:val="24"/>
        </w:rPr>
        <w:t xml:space="preserve">. </w:t>
      </w:r>
      <w:r w:rsidR="000F6485" w:rsidRPr="007C7A7C">
        <w:rPr>
          <w:rFonts w:cstheme="minorHAnsi"/>
          <w:bCs/>
          <w:sz w:val="24"/>
          <w:szCs w:val="24"/>
        </w:rPr>
        <w:t xml:space="preserve">Make sure INHECO Incubator software is installed. Type in </w:t>
      </w:r>
      <w:r w:rsidR="000F6485" w:rsidRPr="007C7A7C">
        <w:rPr>
          <w:rFonts w:cstheme="minorHAnsi"/>
          <w:bCs/>
          <w:i/>
          <w:sz w:val="24"/>
          <w:szCs w:val="24"/>
        </w:rPr>
        <w:t>INHECO1</w:t>
      </w:r>
      <w:r w:rsidR="000F6485" w:rsidRPr="007C7A7C">
        <w:rPr>
          <w:rFonts w:cstheme="minorHAnsi"/>
          <w:bCs/>
          <w:sz w:val="24"/>
          <w:szCs w:val="24"/>
        </w:rPr>
        <w:t xml:space="preserve"> for use the device at position, </w:t>
      </w:r>
      <w:r w:rsidR="000F6485" w:rsidRPr="007C7A7C">
        <w:rPr>
          <w:rFonts w:cstheme="minorHAnsi"/>
          <w:bCs/>
          <w:i/>
          <w:sz w:val="24"/>
          <w:szCs w:val="24"/>
        </w:rPr>
        <w:t>1</w:t>
      </w:r>
      <w:r w:rsidR="000F6485" w:rsidRPr="007C7A7C">
        <w:rPr>
          <w:rFonts w:cstheme="minorHAnsi"/>
          <w:bCs/>
          <w:sz w:val="24"/>
          <w:szCs w:val="24"/>
        </w:rPr>
        <w:t xml:space="preserve"> for Incubate for, </w:t>
      </w:r>
      <w:r w:rsidR="000F6485" w:rsidRPr="007C7A7C">
        <w:rPr>
          <w:rFonts w:cstheme="minorHAnsi"/>
          <w:bCs/>
          <w:i/>
          <w:sz w:val="24"/>
          <w:szCs w:val="24"/>
        </w:rPr>
        <w:t xml:space="preserve">25 </w:t>
      </w:r>
      <w:r w:rsidR="000F6485" w:rsidRPr="007C7A7C">
        <w:rPr>
          <w:rFonts w:cstheme="minorHAnsi"/>
          <w:bCs/>
          <w:sz w:val="24"/>
          <w:szCs w:val="24"/>
        </w:rPr>
        <w:t>for</w:t>
      </w:r>
      <w:r w:rsidR="005F192A">
        <w:rPr>
          <w:rFonts w:cstheme="minorHAnsi"/>
          <w:bCs/>
          <w:sz w:val="24"/>
          <w:szCs w:val="24"/>
        </w:rPr>
        <w:t xml:space="preserve"> °C</w:t>
      </w:r>
      <w:r w:rsidR="005F192A" w:rsidRPr="007C7A7C">
        <w:rPr>
          <w:rFonts w:cstheme="minorHAnsi"/>
          <w:bCs/>
          <w:sz w:val="24"/>
          <w:szCs w:val="24"/>
        </w:rPr>
        <w:t xml:space="preserve"> </w:t>
      </w:r>
      <w:r w:rsidR="000F6485" w:rsidRPr="007C7A7C">
        <w:rPr>
          <w:rFonts w:cstheme="minorHAnsi"/>
          <w:bCs/>
          <w:sz w:val="24"/>
          <w:szCs w:val="24"/>
        </w:rPr>
        <w:t xml:space="preserve">and </w:t>
      </w:r>
      <w:r w:rsidR="000F6485" w:rsidRPr="007C7A7C">
        <w:rPr>
          <w:rFonts w:cstheme="minorHAnsi"/>
          <w:bCs/>
          <w:i/>
          <w:sz w:val="24"/>
          <w:szCs w:val="24"/>
        </w:rPr>
        <w:t>5</w:t>
      </w:r>
      <w:r w:rsidR="000F6485" w:rsidRPr="007C7A7C">
        <w:rPr>
          <w:rFonts w:cstheme="minorHAnsi"/>
          <w:bCs/>
          <w:sz w:val="24"/>
          <w:szCs w:val="24"/>
        </w:rPr>
        <w:t xml:space="preserve"> for</w:t>
      </w:r>
      <w:r w:rsidR="005F192A">
        <w:rPr>
          <w:rFonts w:cstheme="minorHAnsi"/>
          <w:bCs/>
          <w:sz w:val="24"/>
          <w:szCs w:val="24"/>
        </w:rPr>
        <w:t xml:space="preserve"> </w:t>
      </w:r>
      <w:r w:rsidR="005F192A" w:rsidRPr="005F192A">
        <w:rPr>
          <w:rFonts w:cstheme="minorHAnsi"/>
          <w:sz w:val="24"/>
          <w:szCs w:val="24"/>
        </w:rPr>
        <w:t>°C</w:t>
      </w:r>
      <w:r w:rsidR="005F192A" w:rsidRPr="005F192A">
        <w:rPr>
          <w:rFonts w:cstheme="minorHAnsi"/>
          <w:b/>
          <w:bCs/>
          <w:sz w:val="24"/>
          <w:szCs w:val="24"/>
        </w:rPr>
        <w:t xml:space="preserve"> </w:t>
      </w:r>
      <w:r w:rsidR="000F6485" w:rsidRPr="007C7A7C">
        <w:rPr>
          <w:rFonts w:cstheme="minorHAnsi"/>
          <w:bCs/>
          <w:sz w:val="24"/>
          <w:szCs w:val="24"/>
        </w:rPr>
        <w:t>of target temperature.</w:t>
      </w:r>
      <w:r w:rsidR="001C3806" w:rsidRPr="007C7A7C">
        <w:rPr>
          <w:rFonts w:cstheme="minorHAnsi"/>
          <w:bCs/>
          <w:sz w:val="24"/>
          <w:szCs w:val="24"/>
        </w:rPr>
        <w:t xml:space="preserve"> </w:t>
      </w:r>
    </w:p>
    <w:p w14:paraId="6063FCE1" w14:textId="77777777" w:rsidR="00033CD8" w:rsidRDefault="00033CD8" w:rsidP="004A727E">
      <w:pPr>
        <w:spacing w:after="0" w:line="240" w:lineRule="auto"/>
        <w:jc w:val="both"/>
        <w:rPr>
          <w:rFonts w:cstheme="minorHAnsi"/>
          <w:bCs/>
          <w:sz w:val="24"/>
          <w:szCs w:val="24"/>
        </w:rPr>
      </w:pPr>
    </w:p>
    <w:p w14:paraId="0D56B65E" w14:textId="4DEDE5B7" w:rsidR="00033CD8" w:rsidRDefault="004453B5" w:rsidP="004A727E">
      <w:pPr>
        <w:spacing w:after="0" w:line="240" w:lineRule="auto"/>
        <w:jc w:val="both"/>
        <w:rPr>
          <w:rFonts w:cstheme="minorHAnsi"/>
          <w:bCs/>
          <w:sz w:val="24"/>
          <w:szCs w:val="24"/>
        </w:rPr>
      </w:pPr>
      <w:r>
        <w:rPr>
          <w:rFonts w:cstheme="minorHAnsi"/>
          <w:bCs/>
          <w:sz w:val="24"/>
          <w:szCs w:val="24"/>
        </w:rPr>
        <w:t>1</w:t>
      </w:r>
      <w:r w:rsidR="00033CD8" w:rsidRPr="00033CD8">
        <w:rPr>
          <w:rFonts w:cstheme="minorHAnsi"/>
          <w:bCs/>
          <w:sz w:val="24"/>
          <w:szCs w:val="24"/>
        </w:rPr>
        <w:t>.1</w:t>
      </w:r>
      <w:r w:rsidR="00033CD8">
        <w:rPr>
          <w:rFonts w:cstheme="minorHAnsi"/>
          <w:bCs/>
          <w:sz w:val="24"/>
          <w:szCs w:val="24"/>
        </w:rPr>
        <w:t>4</w:t>
      </w:r>
      <w:r w:rsidR="00A25A34">
        <w:rPr>
          <w:rFonts w:cstheme="minorHAnsi"/>
          <w:bCs/>
          <w:sz w:val="24"/>
          <w:szCs w:val="24"/>
        </w:rPr>
        <w:tab/>
        <w:t>Setting up q</w:t>
      </w:r>
      <w:r w:rsidR="00033CD8">
        <w:rPr>
          <w:rFonts w:cstheme="minorHAnsi"/>
          <w:bCs/>
          <w:sz w:val="24"/>
          <w:szCs w:val="24"/>
        </w:rPr>
        <w:t>uenching</w:t>
      </w:r>
    </w:p>
    <w:p w14:paraId="3A926CFB" w14:textId="77777777" w:rsidR="004A727E" w:rsidRDefault="004A727E" w:rsidP="004A727E">
      <w:pPr>
        <w:spacing w:after="0" w:line="240" w:lineRule="auto"/>
        <w:jc w:val="both"/>
        <w:rPr>
          <w:rFonts w:cstheme="minorHAnsi"/>
          <w:bCs/>
          <w:sz w:val="24"/>
          <w:szCs w:val="24"/>
        </w:rPr>
      </w:pPr>
    </w:p>
    <w:p w14:paraId="675A8ACF" w14:textId="39E4161D"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.14.1</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Loop</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within Select </w:t>
      </w:r>
      <w:r w:rsidR="009C1438" w:rsidRPr="007C7A7C">
        <w:rPr>
          <w:rFonts w:cstheme="minorHAnsi"/>
          <w:bCs/>
          <w:sz w:val="24"/>
          <w:szCs w:val="24"/>
        </w:rPr>
        <w:t xml:space="preserve">Tip </w:t>
      </w:r>
      <w:r w:rsidR="000F6485" w:rsidRPr="007C7A7C">
        <w:rPr>
          <w:rFonts w:cstheme="minorHAnsi"/>
          <w:bCs/>
          <w:sz w:val="24"/>
          <w:szCs w:val="24"/>
        </w:rPr>
        <w:t xml:space="preserve">step. Type </w:t>
      </w:r>
      <w:r w:rsidR="000F6485" w:rsidRPr="007C7A7C">
        <w:rPr>
          <w:rFonts w:cstheme="minorHAnsi"/>
          <w:bCs/>
          <w:i/>
          <w:sz w:val="24"/>
          <w:szCs w:val="24"/>
        </w:rPr>
        <w:t xml:space="preserve">col </w:t>
      </w:r>
      <w:r w:rsidR="000F6485" w:rsidRPr="007C7A7C">
        <w:rPr>
          <w:rFonts w:cstheme="minorHAnsi"/>
          <w:bCs/>
          <w:sz w:val="24"/>
          <w:szCs w:val="24"/>
        </w:rPr>
        <w:t xml:space="preserve">as variable </w:t>
      </w:r>
      <w:r w:rsidR="000F6485" w:rsidRPr="007C7A7C">
        <w:rPr>
          <w:rFonts w:cstheme="minorHAnsi"/>
          <w:bCs/>
          <w:i/>
          <w:sz w:val="24"/>
          <w:szCs w:val="24"/>
        </w:rPr>
        <w:t>=FirstColumn</w:t>
      </w:r>
      <w:r w:rsidR="000F6485" w:rsidRPr="007C7A7C">
        <w:rPr>
          <w:rFonts w:cstheme="minorHAnsi"/>
          <w:bCs/>
          <w:sz w:val="24"/>
          <w:szCs w:val="24"/>
        </w:rPr>
        <w:t xml:space="preserve"> as Start, </w:t>
      </w:r>
      <w:r w:rsidR="000F6485" w:rsidRPr="007C7A7C">
        <w:rPr>
          <w:rFonts w:cstheme="minorHAnsi"/>
          <w:bCs/>
          <w:i/>
          <w:sz w:val="24"/>
          <w:szCs w:val="24"/>
        </w:rPr>
        <w:t>=LastColumn</w:t>
      </w:r>
      <w:r w:rsidR="000F6485" w:rsidRPr="007C7A7C">
        <w:rPr>
          <w:rFonts w:cstheme="minorHAnsi"/>
          <w:bCs/>
          <w:sz w:val="24"/>
          <w:szCs w:val="24"/>
        </w:rPr>
        <w:t xml:space="preserve"> as End and </w:t>
      </w:r>
      <w:r w:rsidR="000F6485" w:rsidRPr="007C7A7C">
        <w:rPr>
          <w:rFonts w:cstheme="minorHAnsi"/>
          <w:bCs/>
          <w:i/>
          <w:sz w:val="24"/>
          <w:szCs w:val="24"/>
        </w:rPr>
        <w:t>1</w:t>
      </w:r>
      <w:r w:rsidR="000F6485" w:rsidRPr="007C7A7C">
        <w:rPr>
          <w:rFonts w:cstheme="minorHAnsi"/>
          <w:bCs/>
          <w:sz w:val="24"/>
          <w:szCs w:val="24"/>
        </w:rPr>
        <w:t xml:space="preserve"> as Increment.</w:t>
      </w:r>
    </w:p>
    <w:p w14:paraId="5AADFF23" w14:textId="77777777" w:rsidR="004A727E" w:rsidRPr="007C7A7C" w:rsidRDefault="004A727E" w:rsidP="004A727E">
      <w:pPr>
        <w:spacing w:after="0" w:line="240" w:lineRule="auto"/>
        <w:jc w:val="both"/>
        <w:rPr>
          <w:rFonts w:cstheme="minorHAnsi"/>
          <w:bCs/>
          <w:sz w:val="24"/>
          <w:szCs w:val="24"/>
        </w:rPr>
      </w:pPr>
    </w:p>
    <w:p w14:paraId="178C0550" w14:textId="4639F377"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.14.2</w:t>
      </w:r>
      <w:r w:rsidR="00033CD8">
        <w:rPr>
          <w:rFonts w:cstheme="minorHAnsi"/>
          <w:bCs/>
          <w:sz w:val="24"/>
          <w:szCs w:val="24"/>
        </w:rPr>
        <w:tab/>
      </w:r>
      <w:r w:rsidR="000F6485" w:rsidRPr="007C7A7C">
        <w:rPr>
          <w:rFonts w:cstheme="minorHAnsi"/>
          <w:bCs/>
          <w:sz w:val="24"/>
          <w:szCs w:val="24"/>
        </w:rPr>
        <w:t xml:space="preserve">Under </w:t>
      </w:r>
      <w:r w:rsidR="005F192A" w:rsidRPr="005F192A">
        <w:rPr>
          <w:rFonts w:cstheme="minorHAnsi"/>
          <w:b/>
          <w:bCs/>
          <w:sz w:val="24"/>
          <w:szCs w:val="24"/>
        </w:rPr>
        <w:t>Loop</w:t>
      </w:r>
      <w:r w:rsidR="00C3608C">
        <w:rPr>
          <w:rFonts w:cstheme="minorHAnsi"/>
          <w:bCs/>
          <w:sz w:val="24"/>
          <w:szCs w:val="24"/>
        </w:rPr>
        <w:t xml:space="preserve">, click the </w:t>
      </w:r>
      <w:r w:rsidR="00C3608C" w:rsidRPr="00C3608C">
        <w:rPr>
          <w:rFonts w:cstheme="minorHAnsi"/>
          <w:b/>
          <w:bCs/>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Select BC90 Tips, TL5 Location and TL2 backup Tips Location from the </w:t>
      </w:r>
      <w:r w:rsidR="003B4410" w:rsidRPr="007C7A7C">
        <w:rPr>
          <w:rFonts w:cstheme="minorHAnsi"/>
          <w:bCs/>
          <w:sz w:val="24"/>
          <w:szCs w:val="24"/>
        </w:rPr>
        <w:t>drop</w:t>
      </w:r>
      <w:r w:rsidR="003B4410">
        <w:rPr>
          <w:rFonts w:cstheme="minorHAnsi"/>
          <w:bCs/>
          <w:sz w:val="24"/>
          <w:szCs w:val="24"/>
        </w:rPr>
        <w:t>-</w:t>
      </w:r>
      <w:r w:rsidR="000F6485" w:rsidRPr="007C7A7C">
        <w:rPr>
          <w:rFonts w:cstheme="minorHAnsi"/>
          <w:bCs/>
          <w:sz w:val="24"/>
          <w:szCs w:val="24"/>
        </w:rPr>
        <w:t>down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1</w:t>
      </w:r>
      <w:r w:rsidR="000F6485" w:rsidRPr="007C7A7C">
        <w:rPr>
          <w:rFonts w:cstheme="minorHAnsi"/>
          <w:bCs/>
          <w:sz w:val="24"/>
          <w:szCs w:val="24"/>
        </w:rPr>
        <w:t>.</w:t>
      </w:r>
    </w:p>
    <w:p w14:paraId="3C9BD506" w14:textId="77777777" w:rsidR="004A727E" w:rsidRPr="007C7A7C" w:rsidRDefault="004A727E" w:rsidP="004A727E">
      <w:pPr>
        <w:spacing w:after="0" w:line="240" w:lineRule="auto"/>
        <w:jc w:val="both"/>
        <w:rPr>
          <w:rFonts w:cstheme="minorHAnsi"/>
          <w:bCs/>
          <w:sz w:val="24"/>
          <w:szCs w:val="24"/>
        </w:rPr>
      </w:pPr>
    </w:p>
    <w:p w14:paraId="71B486EE" w14:textId="23F5B223"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.14.3</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BCDeep96Round Labware Type and Reagent Plate Position. Type in volume </w:t>
      </w:r>
      <w:r w:rsidR="000F6485" w:rsidRPr="007C7A7C">
        <w:rPr>
          <w:rFonts w:cstheme="minorHAnsi"/>
          <w:bCs/>
          <w:i/>
          <w:sz w:val="24"/>
          <w:szCs w:val="24"/>
        </w:rPr>
        <w:t>=Quench</w:t>
      </w:r>
      <w:r w:rsidR="000F6485" w:rsidRPr="007C7A7C">
        <w:rPr>
          <w:rFonts w:cstheme="minorHAnsi"/>
          <w:bCs/>
          <w:sz w:val="24"/>
          <w:szCs w:val="24"/>
        </w:rPr>
        <w:t xml:space="preserve">, Aspirate at column </w:t>
      </w:r>
      <w:r w:rsidR="000F6485" w:rsidRPr="007C7A7C">
        <w:rPr>
          <w:rFonts w:cstheme="minorHAnsi"/>
          <w:bCs/>
          <w:i/>
          <w:sz w:val="24"/>
          <w:szCs w:val="24"/>
        </w:rPr>
        <w:t>5</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3037E82E" w14:textId="77777777" w:rsidR="004A727E" w:rsidRPr="007C7A7C" w:rsidRDefault="004A727E" w:rsidP="004A727E">
      <w:pPr>
        <w:spacing w:after="0" w:line="240" w:lineRule="auto"/>
        <w:jc w:val="both"/>
        <w:rPr>
          <w:rFonts w:cstheme="minorHAnsi"/>
          <w:bCs/>
          <w:sz w:val="24"/>
          <w:szCs w:val="24"/>
        </w:rPr>
      </w:pPr>
    </w:p>
    <w:p w14:paraId="35A9537F" w14:textId="7FAC3EA5"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.14.4</w:t>
      </w:r>
      <w:r w:rsidR="00033CD8">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5F192A" w:rsidRPr="005F192A">
        <w:rPr>
          <w:rFonts w:cstheme="minorHAnsi"/>
          <w:b/>
          <w:bCs/>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w:t>
      </w:r>
      <w:r w:rsidR="000F6485" w:rsidRPr="005F192A">
        <w:rPr>
          <w:rFonts w:cstheme="minorHAnsi"/>
          <w:b/>
          <w:sz w:val="24"/>
          <w:szCs w:val="24"/>
        </w:rPr>
        <w:t>BCDeep96Round Labware Type</w:t>
      </w:r>
      <w:r w:rsidR="000F6485" w:rsidRPr="007C7A7C">
        <w:rPr>
          <w:rFonts w:cstheme="minorHAnsi"/>
          <w:bCs/>
          <w:sz w:val="24"/>
          <w:szCs w:val="24"/>
        </w:rPr>
        <w:t xml:space="preserve"> and </w:t>
      </w:r>
      <w:r w:rsidR="000F6485" w:rsidRPr="005F192A">
        <w:rPr>
          <w:rFonts w:cstheme="minorHAnsi"/>
          <w:b/>
          <w:sz w:val="24"/>
          <w:szCs w:val="24"/>
        </w:rPr>
        <w:t>Reaction Plate Position</w:t>
      </w:r>
      <w:r w:rsidR="000F6485" w:rsidRPr="007C7A7C">
        <w:rPr>
          <w:rFonts w:cstheme="minorHAnsi"/>
          <w:bCs/>
          <w:sz w:val="24"/>
          <w:szCs w:val="24"/>
        </w:rPr>
        <w:t xml:space="preserve">. Type in volume </w:t>
      </w:r>
      <w:r w:rsidR="000F6485" w:rsidRPr="007C7A7C">
        <w:rPr>
          <w:rFonts w:cstheme="minorHAnsi"/>
          <w:bCs/>
          <w:i/>
          <w:sz w:val="24"/>
          <w:szCs w:val="24"/>
        </w:rPr>
        <w:t>=Quench</w:t>
      </w:r>
      <w:r w:rsidR="000F6485" w:rsidRPr="007C7A7C">
        <w:rPr>
          <w:rFonts w:cstheme="minorHAnsi"/>
          <w:bCs/>
          <w:sz w:val="24"/>
          <w:szCs w:val="24"/>
        </w:rPr>
        <w:t xml:space="preserve">, Dispense at column </w:t>
      </w:r>
      <w:r w:rsidR="000F6485" w:rsidRPr="007C7A7C">
        <w:rPr>
          <w:rFonts w:cstheme="minorHAnsi"/>
          <w:bCs/>
          <w:i/>
          <w:sz w:val="24"/>
          <w:szCs w:val="24"/>
        </w:rPr>
        <w:t>= col</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6F75FB48" w14:textId="77777777" w:rsidR="004A727E" w:rsidRPr="007C7A7C" w:rsidRDefault="004A727E" w:rsidP="004A727E">
      <w:pPr>
        <w:spacing w:after="0" w:line="240" w:lineRule="auto"/>
        <w:jc w:val="both"/>
        <w:rPr>
          <w:rFonts w:cstheme="minorHAnsi"/>
          <w:bCs/>
          <w:sz w:val="24"/>
          <w:szCs w:val="24"/>
        </w:rPr>
      </w:pPr>
    </w:p>
    <w:p w14:paraId="3BF4EC81" w14:textId="3DA86463"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.14.5</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w:t>
      </w:r>
      <w:r w:rsidR="005F192A" w:rsidRPr="005F192A">
        <w:rPr>
          <w:rFonts w:cstheme="minorHAnsi"/>
          <w:b/>
          <w:bCs/>
          <w:sz w:val="24"/>
          <w:szCs w:val="24"/>
        </w:rPr>
        <w:t>Then</w:t>
      </w:r>
      <w:r w:rsidR="000F6485" w:rsidRPr="007C7A7C">
        <w:rPr>
          <w:rFonts w:cstheme="minorHAnsi"/>
          <w:bCs/>
          <w:sz w:val="24"/>
          <w:szCs w:val="24"/>
        </w:rPr>
        <w:t xml:space="preserve">. Select Unload tips to TR1. </w:t>
      </w:r>
    </w:p>
    <w:p w14:paraId="6CAAA208" w14:textId="77777777" w:rsidR="004A727E" w:rsidRPr="007C7A7C" w:rsidRDefault="004A727E" w:rsidP="004A727E">
      <w:pPr>
        <w:spacing w:after="0" w:line="240" w:lineRule="auto"/>
        <w:jc w:val="both"/>
        <w:rPr>
          <w:rFonts w:cstheme="minorHAnsi"/>
          <w:bCs/>
          <w:sz w:val="24"/>
          <w:szCs w:val="24"/>
        </w:rPr>
      </w:pPr>
    </w:p>
    <w:p w14:paraId="3E21E1A3" w14:textId="2EAA1FA0"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.14.6</w:t>
      </w:r>
      <w:r w:rsidR="00033CD8">
        <w:rPr>
          <w:rFonts w:cstheme="minorHAnsi"/>
          <w:bCs/>
          <w:sz w:val="24"/>
          <w:szCs w:val="24"/>
        </w:rPr>
        <w:tab/>
      </w:r>
      <w:r w:rsidR="000F6485" w:rsidRPr="007C7A7C">
        <w:rPr>
          <w:rFonts w:cstheme="minorHAnsi"/>
          <w:bCs/>
          <w:sz w:val="24"/>
          <w:szCs w:val="24"/>
        </w:rPr>
        <w:t xml:space="preserve">After the end of </w:t>
      </w:r>
      <w:r w:rsidR="0037415D">
        <w:rPr>
          <w:rFonts w:cstheme="minorHAnsi"/>
          <w:bCs/>
          <w:sz w:val="24"/>
          <w:szCs w:val="24"/>
        </w:rPr>
        <w:t xml:space="preserve">the </w:t>
      </w:r>
      <w:r w:rsidR="005F192A" w:rsidRPr="005F192A">
        <w:rPr>
          <w:rFonts w:cstheme="minorHAnsi"/>
          <w:b/>
          <w:bCs/>
          <w:sz w:val="24"/>
          <w:szCs w:val="24"/>
        </w:rPr>
        <w:t>If</w:t>
      </w:r>
      <w:r w:rsidR="000F6485" w:rsidRPr="007C7A7C">
        <w:rPr>
          <w:rFonts w:cstheme="minorHAnsi"/>
          <w:bCs/>
          <w:sz w:val="24"/>
          <w:szCs w:val="24"/>
        </w:rPr>
        <w:t xml:space="preserve"> the loop</w:t>
      </w:r>
      <w:r w:rsidR="00C3608C">
        <w:rPr>
          <w:rFonts w:cstheme="minorHAnsi"/>
          <w:bCs/>
          <w:sz w:val="24"/>
          <w:szCs w:val="24"/>
        </w:rPr>
        <w:t xml:space="preserve">, click the </w:t>
      </w:r>
      <w:r w:rsidR="005F192A" w:rsidRPr="005F192A">
        <w:rPr>
          <w:rFonts w:cstheme="minorHAnsi"/>
          <w:b/>
          <w:bCs/>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Select procedure </w:t>
      </w:r>
      <w:r w:rsidR="000F6485" w:rsidRPr="005F192A">
        <w:rPr>
          <w:rFonts w:cstheme="minorHAnsi"/>
          <w:b/>
          <w:sz w:val="24"/>
          <w:szCs w:val="24"/>
        </w:rPr>
        <w:t>Orbital</w:t>
      </w:r>
      <w:r w:rsidR="000F6485" w:rsidRPr="007C7A7C">
        <w:rPr>
          <w:rFonts w:cstheme="minorHAnsi"/>
          <w:bCs/>
          <w:sz w:val="24"/>
          <w:szCs w:val="24"/>
        </w:rPr>
        <w:t xml:space="preserve">. </w:t>
      </w:r>
    </w:p>
    <w:p w14:paraId="4F0ACFBA" w14:textId="77777777" w:rsidR="004A727E" w:rsidRPr="007C7A7C" w:rsidRDefault="004A727E" w:rsidP="004A727E">
      <w:pPr>
        <w:spacing w:after="0" w:line="240" w:lineRule="auto"/>
        <w:jc w:val="both"/>
        <w:rPr>
          <w:rFonts w:cstheme="minorHAnsi"/>
          <w:bCs/>
          <w:sz w:val="24"/>
          <w:szCs w:val="24"/>
        </w:rPr>
      </w:pPr>
    </w:p>
    <w:p w14:paraId="34D9FCB6" w14:textId="7322EA8D" w:rsidR="000F6485"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.14.7</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Pause</w:t>
      </w:r>
      <w:r w:rsidR="000F6485" w:rsidRPr="007C7A7C">
        <w:rPr>
          <w:rFonts w:cstheme="minorHAnsi"/>
          <w:bCs/>
          <w:sz w:val="24"/>
          <w:szCs w:val="24"/>
        </w:rPr>
        <w:t xml:space="preserve"> step in the toolbar under </w:t>
      </w:r>
      <w:r w:rsidR="000F6485" w:rsidRPr="005F192A">
        <w:rPr>
          <w:rFonts w:cstheme="minorHAnsi"/>
          <w:b/>
          <w:sz w:val="24"/>
          <w:szCs w:val="24"/>
        </w:rPr>
        <w:t>Setup &amp; Device Steps</w:t>
      </w:r>
      <w:r w:rsidR="000F6485" w:rsidRPr="007C7A7C">
        <w:rPr>
          <w:rFonts w:cstheme="minorHAnsi"/>
          <w:bCs/>
          <w:sz w:val="24"/>
          <w:szCs w:val="24"/>
        </w:rPr>
        <w:t xml:space="preserve"> and drag it to the method. Pause the whole system for </w:t>
      </w:r>
      <w:r w:rsidR="005F192A">
        <w:rPr>
          <w:rFonts w:cstheme="minorHAnsi"/>
          <w:bCs/>
          <w:i/>
          <w:sz w:val="24"/>
          <w:szCs w:val="24"/>
        </w:rPr>
        <w:t>1 s</w:t>
      </w:r>
      <w:r w:rsidR="000F6485" w:rsidRPr="007C7A7C">
        <w:rPr>
          <w:rFonts w:cstheme="minorHAnsi"/>
          <w:bCs/>
          <w:sz w:val="24"/>
          <w:szCs w:val="24"/>
        </w:rPr>
        <w:t>.</w:t>
      </w:r>
    </w:p>
    <w:p w14:paraId="08C20938" w14:textId="77777777" w:rsidR="004A727E" w:rsidRPr="007C7A7C" w:rsidRDefault="004A727E" w:rsidP="004A727E">
      <w:pPr>
        <w:spacing w:after="0" w:line="240" w:lineRule="auto"/>
        <w:jc w:val="both"/>
        <w:rPr>
          <w:rFonts w:cstheme="minorHAnsi"/>
          <w:bCs/>
          <w:sz w:val="24"/>
          <w:szCs w:val="24"/>
        </w:rPr>
      </w:pPr>
    </w:p>
    <w:p w14:paraId="0091BEA3" w14:textId="16AA399D" w:rsidR="004A727E" w:rsidRPr="007C7A7C" w:rsidRDefault="004453B5" w:rsidP="004A727E">
      <w:pPr>
        <w:spacing w:after="0" w:line="240" w:lineRule="auto"/>
        <w:jc w:val="both"/>
        <w:rPr>
          <w:rFonts w:cstheme="minorHAnsi"/>
          <w:bCs/>
          <w:sz w:val="24"/>
          <w:szCs w:val="24"/>
        </w:rPr>
      </w:pPr>
      <w:r>
        <w:rPr>
          <w:rFonts w:cstheme="minorHAnsi"/>
          <w:bCs/>
          <w:sz w:val="24"/>
          <w:szCs w:val="24"/>
        </w:rPr>
        <w:t>1</w:t>
      </w:r>
      <w:r w:rsidR="00033CD8">
        <w:rPr>
          <w:rFonts w:cstheme="minorHAnsi"/>
          <w:bCs/>
          <w:sz w:val="24"/>
          <w:szCs w:val="24"/>
        </w:rPr>
        <w:t>.14.8</w:t>
      </w:r>
      <w:r w:rsidR="00033CD8">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Pause</w:t>
      </w:r>
      <w:r w:rsidR="000F6485" w:rsidRPr="007C7A7C">
        <w:rPr>
          <w:rFonts w:cstheme="minorHAnsi"/>
          <w:bCs/>
          <w:sz w:val="24"/>
          <w:szCs w:val="24"/>
        </w:rPr>
        <w:t xml:space="preserve"> step in the toolbar under </w:t>
      </w:r>
      <w:r w:rsidR="005F192A" w:rsidRPr="005F192A">
        <w:rPr>
          <w:rFonts w:cstheme="minorHAnsi"/>
          <w:b/>
          <w:bCs/>
          <w:sz w:val="24"/>
          <w:szCs w:val="24"/>
        </w:rPr>
        <w:t>Setup &amp; Device Steps</w:t>
      </w:r>
      <w:r w:rsidR="000F6485" w:rsidRPr="007C7A7C">
        <w:rPr>
          <w:rFonts w:cstheme="minorHAnsi"/>
          <w:bCs/>
          <w:sz w:val="24"/>
          <w:szCs w:val="24"/>
        </w:rPr>
        <w:t xml:space="preserve"> and drag it to the method. Select </w:t>
      </w:r>
      <w:r w:rsidR="0037415D" w:rsidRPr="005F192A">
        <w:rPr>
          <w:rFonts w:cstheme="minorHAnsi"/>
          <w:b/>
          <w:sz w:val="24"/>
          <w:szCs w:val="24"/>
        </w:rPr>
        <w:t>P</w:t>
      </w:r>
      <w:r w:rsidR="000F6485" w:rsidRPr="005F192A">
        <w:rPr>
          <w:rFonts w:cstheme="minorHAnsi"/>
          <w:b/>
          <w:sz w:val="24"/>
          <w:szCs w:val="24"/>
        </w:rPr>
        <w:t>ause the whole system and display this message</w:t>
      </w:r>
      <w:r w:rsidR="000F6485" w:rsidRPr="007C7A7C">
        <w:rPr>
          <w:rFonts w:cstheme="minorHAnsi"/>
          <w:bCs/>
          <w:sz w:val="24"/>
          <w:szCs w:val="24"/>
        </w:rPr>
        <w:t>. Type in the message</w:t>
      </w:r>
      <w:r w:rsidR="00B954E7">
        <w:rPr>
          <w:rFonts w:cstheme="minorHAnsi"/>
          <w:bCs/>
          <w:sz w:val="24"/>
          <w:szCs w:val="24"/>
        </w:rPr>
        <w:t xml:space="preserve"> ‘</w:t>
      </w:r>
      <w:r w:rsidR="000F6485" w:rsidRPr="007C7A7C">
        <w:rPr>
          <w:rFonts w:cstheme="minorHAnsi"/>
          <w:bCs/>
          <w:sz w:val="24"/>
          <w:szCs w:val="24"/>
        </w:rPr>
        <w:t>Continue after centrifugation</w:t>
      </w:r>
      <w:r w:rsidR="00B954E7">
        <w:rPr>
          <w:rFonts w:cstheme="minorHAnsi"/>
          <w:bCs/>
          <w:sz w:val="24"/>
          <w:szCs w:val="24"/>
        </w:rPr>
        <w:t>’</w:t>
      </w:r>
      <w:r w:rsidR="000F6485" w:rsidRPr="007C7A7C">
        <w:rPr>
          <w:rFonts w:cstheme="minorHAnsi"/>
          <w:bCs/>
          <w:sz w:val="24"/>
          <w:szCs w:val="24"/>
        </w:rPr>
        <w:t>.</w:t>
      </w:r>
    </w:p>
    <w:p w14:paraId="6DED8C00" w14:textId="52294757" w:rsidR="000F6485" w:rsidRDefault="000F6485" w:rsidP="004A727E">
      <w:pPr>
        <w:spacing w:after="0" w:line="240" w:lineRule="auto"/>
        <w:jc w:val="both"/>
        <w:rPr>
          <w:rFonts w:cstheme="minorHAnsi"/>
          <w:bCs/>
          <w:sz w:val="24"/>
          <w:szCs w:val="24"/>
        </w:rPr>
      </w:pPr>
    </w:p>
    <w:p w14:paraId="3030B76E" w14:textId="09025792" w:rsidR="00A25A34"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w:t>
      </w:r>
      <w:r w:rsidR="00A25A34">
        <w:rPr>
          <w:rFonts w:cstheme="minorHAnsi"/>
          <w:bCs/>
          <w:sz w:val="24"/>
          <w:szCs w:val="24"/>
        </w:rPr>
        <w:tab/>
        <w:t xml:space="preserve">Setting up the plate for </w:t>
      </w:r>
      <w:r w:rsidR="00B954E7">
        <w:rPr>
          <w:rFonts w:cstheme="minorHAnsi"/>
          <w:bCs/>
          <w:sz w:val="24"/>
          <w:szCs w:val="24"/>
        </w:rPr>
        <w:t>A</w:t>
      </w:r>
      <w:r w:rsidR="00A25A34">
        <w:rPr>
          <w:rFonts w:cstheme="minorHAnsi"/>
          <w:bCs/>
          <w:sz w:val="24"/>
          <w:szCs w:val="24"/>
        </w:rPr>
        <w:t>utosampler</w:t>
      </w:r>
    </w:p>
    <w:p w14:paraId="39E62002" w14:textId="77777777" w:rsidR="004A727E" w:rsidRPr="00A25A34" w:rsidRDefault="004A727E" w:rsidP="004A727E">
      <w:pPr>
        <w:spacing w:after="0" w:line="240" w:lineRule="auto"/>
        <w:jc w:val="both"/>
        <w:rPr>
          <w:rFonts w:cstheme="minorHAnsi"/>
          <w:bCs/>
          <w:sz w:val="24"/>
          <w:szCs w:val="24"/>
        </w:rPr>
      </w:pPr>
    </w:p>
    <w:p w14:paraId="4D20CDF7" w14:textId="63843B5B"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.15.1</w:t>
      </w:r>
      <w:r w:rsidR="00A25A34">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If</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within </w:t>
      </w:r>
      <w:r w:rsidR="005F192A">
        <w:rPr>
          <w:rFonts w:cstheme="minorHAnsi"/>
          <w:bCs/>
          <w:sz w:val="24"/>
          <w:szCs w:val="24"/>
        </w:rPr>
        <w:t xml:space="preserve">the </w:t>
      </w:r>
      <w:r w:rsidR="000F6485" w:rsidRPr="005F192A">
        <w:rPr>
          <w:rFonts w:cstheme="minorHAnsi"/>
          <w:b/>
          <w:sz w:val="24"/>
          <w:szCs w:val="24"/>
        </w:rPr>
        <w:t xml:space="preserve">Select </w:t>
      </w:r>
      <w:r w:rsidR="005F192A">
        <w:rPr>
          <w:rFonts w:cstheme="minorHAnsi"/>
          <w:b/>
          <w:sz w:val="24"/>
          <w:szCs w:val="24"/>
        </w:rPr>
        <w:t>T</w:t>
      </w:r>
      <w:r w:rsidR="000F6485" w:rsidRPr="005F192A">
        <w:rPr>
          <w:rFonts w:cstheme="minorHAnsi"/>
          <w:b/>
          <w:sz w:val="24"/>
          <w:szCs w:val="24"/>
        </w:rPr>
        <w:t>ip</w:t>
      </w:r>
      <w:r w:rsidR="000F6485" w:rsidRPr="007C7A7C">
        <w:rPr>
          <w:rFonts w:cstheme="minorHAnsi"/>
          <w:bCs/>
          <w:sz w:val="24"/>
          <w:szCs w:val="24"/>
        </w:rPr>
        <w:t xml:space="preserve"> step. Type </w:t>
      </w:r>
      <w:r w:rsidR="000F6485" w:rsidRPr="007C7A7C">
        <w:rPr>
          <w:rFonts w:cstheme="minorHAnsi"/>
          <w:bCs/>
          <w:i/>
          <w:sz w:val="24"/>
          <w:szCs w:val="24"/>
        </w:rPr>
        <w:t>Autosampler</w:t>
      </w:r>
      <w:r w:rsidR="000F6485" w:rsidRPr="007C7A7C">
        <w:rPr>
          <w:rFonts w:cstheme="minorHAnsi"/>
          <w:bCs/>
          <w:sz w:val="24"/>
          <w:szCs w:val="24"/>
        </w:rPr>
        <w:t xml:space="preserve"> as the condition.</w:t>
      </w:r>
    </w:p>
    <w:p w14:paraId="5BBA84D0" w14:textId="77777777" w:rsidR="004A727E" w:rsidRPr="007C7A7C" w:rsidRDefault="004A727E" w:rsidP="004A727E">
      <w:pPr>
        <w:spacing w:after="0" w:line="240" w:lineRule="auto"/>
        <w:jc w:val="both"/>
        <w:rPr>
          <w:rFonts w:cstheme="minorHAnsi"/>
          <w:bCs/>
          <w:sz w:val="24"/>
          <w:szCs w:val="24"/>
        </w:rPr>
      </w:pPr>
    </w:p>
    <w:p w14:paraId="7E8A6135" w14:textId="0007483B"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.15.2</w:t>
      </w:r>
      <w:r w:rsidR="00A25A34">
        <w:rPr>
          <w:rFonts w:cstheme="minorHAnsi"/>
          <w:bCs/>
          <w:sz w:val="24"/>
          <w:szCs w:val="24"/>
        </w:rPr>
        <w:tab/>
      </w:r>
      <w:r w:rsidR="000F6485" w:rsidRPr="007C7A7C">
        <w:rPr>
          <w:rFonts w:cstheme="minorHAnsi"/>
          <w:bCs/>
          <w:sz w:val="24"/>
          <w:szCs w:val="24"/>
        </w:rPr>
        <w:t xml:space="preserve">Under </w:t>
      </w:r>
      <w:r w:rsidR="00B954E7" w:rsidRPr="005F192A">
        <w:rPr>
          <w:rFonts w:cstheme="minorHAnsi"/>
          <w:b/>
          <w:sz w:val="24"/>
          <w:szCs w:val="24"/>
        </w:rPr>
        <w:t>T</w:t>
      </w:r>
      <w:r w:rsidR="000F6485" w:rsidRPr="005F192A">
        <w:rPr>
          <w:rFonts w:cstheme="minorHAnsi"/>
          <w:b/>
          <w:sz w:val="24"/>
          <w:szCs w:val="24"/>
        </w:rPr>
        <w:t>hen</w:t>
      </w:r>
      <w:r w:rsidR="00C3608C">
        <w:rPr>
          <w:rFonts w:cstheme="minorHAnsi"/>
          <w:bCs/>
          <w:sz w:val="24"/>
          <w:szCs w:val="24"/>
        </w:rPr>
        <w:t xml:space="preserve">, click the </w:t>
      </w:r>
      <w:r w:rsidR="005F192A" w:rsidRPr="005F192A">
        <w:rPr>
          <w:rFonts w:cstheme="minorHAnsi"/>
          <w:b/>
          <w:bCs/>
          <w:sz w:val="24"/>
          <w:szCs w:val="24"/>
        </w:rPr>
        <w:t>Loop</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Type </w:t>
      </w:r>
      <w:r w:rsidR="000F6485" w:rsidRPr="007C7A7C">
        <w:rPr>
          <w:rFonts w:cstheme="minorHAnsi"/>
          <w:bCs/>
          <w:i/>
          <w:sz w:val="24"/>
          <w:szCs w:val="24"/>
        </w:rPr>
        <w:t xml:space="preserve">col </w:t>
      </w:r>
      <w:r w:rsidR="000F6485" w:rsidRPr="007C7A7C">
        <w:rPr>
          <w:rFonts w:cstheme="minorHAnsi"/>
          <w:bCs/>
          <w:sz w:val="24"/>
          <w:szCs w:val="24"/>
        </w:rPr>
        <w:t xml:space="preserve">as variable </w:t>
      </w:r>
      <w:r w:rsidR="000F6485" w:rsidRPr="007C7A7C">
        <w:rPr>
          <w:rFonts w:cstheme="minorHAnsi"/>
          <w:bCs/>
          <w:i/>
          <w:sz w:val="24"/>
          <w:szCs w:val="24"/>
        </w:rPr>
        <w:t>=FirstColumn</w:t>
      </w:r>
      <w:r w:rsidR="000F6485" w:rsidRPr="007C7A7C">
        <w:rPr>
          <w:rFonts w:cstheme="minorHAnsi"/>
          <w:bCs/>
          <w:sz w:val="24"/>
          <w:szCs w:val="24"/>
        </w:rPr>
        <w:t xml:space="preserve"> as Start, </w:t>
      </w:r>
      <w:r w:rsidR="000F6485" w:rsidRPr="007C7A7C">
        <w:rPr>
          <w:rFonts w:cstheme="minorHAnsi"/>
          <w:bCs/>
          <w:i/>
          <w:sz w:val="24"/>
          <w:szCs w:val="24"/>
        </w:rPr>
        <w:t>=LastColumn</w:t>
      </w:r>
      <w:r w:rsidR="000F6485" w:rsidRPr="007C7A7C">
        <w:rPr>
          <w:rFonts w:cstheme="minorHAnsi"/>
          <w:bCs/>
          <w:sz w:val="24"/>
          <w:szCs w:val="24"/>
        </w:rPr>
        <w:t xml:space="preserve"> as End and </w:t>
      </w:r>
      <w:r w:rsidR="000F6485" w:rsidRPr="007C7A7C">
        <w:rPr>
          <w:rFonts w:cstheme="minorHAnsi"/>
          <w:bCs/>
          <w:i/>
          <w:sz w:val="24"/>
          <w:szCs w:val="24"/>
        </w:rPr>
        <w:t>1</w:t>
      </w:r>
      <w:r w:rsidR="000F6485" w:rsidRPr="007C7A7C">
        <w:rPr>
          <w:rFonts w:cstheme="minorHAnsi"/>
          <w:bCs/>
          <w:sz w:val="24"/>
          <w:szCs w:val="24"/>
        </w:rPr>
        <w:t xml:space="preserve"> as Increment.</w:t>
      </w:r>
    </w:p>
    <w:p w14:paraId="5F8FE88F" w14:textId="77777777" w:rsidR="004A727E" w:rsidRPr="007C7A7C" w:rsidRDefault="004A727E" w:rsidP="004A727E">
      <w:pPr>
        <w:spacing w:after="0" w:line="240" w:lineRule="auto"/>
        <w:jc w:val="both"/>
        <w:rPr>
          <w:rFonts w:cstheme="minorHAnsi"/>
          <w:bCs/>
          <w:sz w:val="24"/>
          <w:szCs w:val="24"/>
        </w:rPr>
      </w:pPr>
    </w:p>
    <w:p w14:paraId="1DC01E59" w14:textId="3DB0EFB8"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.15.3</w:t>
      </w:r>
      <w:r w:rsidR="00A25A34">
        <w:rPr>
          <w:rFonts w:cstheme="minorHAnsi"/>
          <w:bCs/>
          <w:sz w:val="24"/>
          <w:szCs w:val="24"/>
        </w:rPr>
        <w:tab/>
      </w:r>
      <w:r w:rsidR="000F6485" w:rsidRPr="007C7A7C">
        <w:rPr>
          <w:rFonts w:cstheme="minorHAnsi"/>
          <w:bCs/>
          <w:sz w:val="24"/>
          <w:szCs w:val="24"/>
        </w:rPr>
        <w:t xml:space="preserve">Under </w:t>
      </w:r>
      <w:r w:rsidR="005F192A">
        <w:rPr>
          <w:rFonts w:cstheme="minorHAnsi"/>
          <w:b/>
          <w:sz w:val="24"/>
          <w:szCs w:val="24"/>
        </w:rPr>
        <w:t>Loop</w:t>
      </w:r>
      <w:r w:rsidR="00C3608C">
        <w:rPr>
          <w:rFonts w:cstheme="minorHAnsi"/>
          <w:bCs/>
          <w:sz w:val="24"/>
          <w:szCs w:val="24"/>
        </w:rPr>
        <w:t xml:space="preserve">, click the </w:t>
      </w:r>
      <w:r w:rsidR="00C3608C" w:rsidRPr="00C3608C">
        <w:rPr>
          <w:rFonts w:cstheme="minorHAnsi"/>
          <w:b/>
          <w:bCs/>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Select BC230 Tips, TL6 Location and TL2 backup Tips Location from the </w:t>
      </w:r>
      <w:r w:rsidR="003B4410" w:rsidRPr="007C7A7C">
        <w:rPr>
          <w:rFonts w:cstheme="minorHAnsi"/>
          <w:bCs/>
          <w:sz w:val="24"/>
          <w:szCs w:val="24"/>
        </w:rPr>
        <w:t>drop-down</w:t>
      </w:r>
      <w:r w:rsidR="000F6485" w:rsidRPr="007C7A7C">
        <w:rPr>
          <w:rFonts w:cstheme="minorHAnsi"/>
          <w:bCs/>
          <w:sz w:val="24"/>
          <w:szCs w:val="24"/>
        </w:rPr>
        <w:t xml:space="preserve">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1</w:t>
      </w:r>
      <w:r w:rsidR="000F6485" w:rsidRPr="007C7A7C">
        <w:rPr>
          <w:rFonts w:cstheme="minorHAnsi"/>
          <w:bCs/>
          <w:sz w:val="24"/>
          <w:szCs w:val="24"/>
        </w:rPr>
        <w:t>.</w:t>
      </w:r>
    </w:p>
    <w:p w14:paraId="4E223F4E" w14:textId="77777777" w:rsidR="004A727E" w:rsidRPr="007C7A7C" w:rsidRDefault="004A727E" w:rsidP="004A727E">
      <w:pPr>
        <w:spacing w:after="0" w:line="240" w:lineRule="auto"/>
        <w:jc w:val="both"/>
        <w:rPr>
          <w:rFonts w:cstheme="minorHAnsi"/>
          <w:bCs/>
          <w:sz w:val="24"/>
          <w:szCs w:val="24"/>
        </w:rPr>
      </w:pPr>
    </w:p>
    <w:p w14:paraId="6E590BFA" w14:textId="52378BE1"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.15.4</w:t>
      </w:r>
      <w:r w:rsidR="00A25A34">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w:t>
      </w:r>
      <w:r w:rsidR="000F6485" w:rsidRPr="005F192A">
        <w:rPr>
          <w:rFonts w:cstheme="minorHAnsi"/>
          <w:b/>
          <w:sz w:val="24"/>
          <w:szCs w:val="24"/>
        </w:rPr>
        <w:t>BCDeep96Round Labware Type</w:t>
      </w:r>
      <w:r w:rsidR="000F6485" w:rsidRPr="007C7A7C">
        <w:rPr>
          <w:rFonts w:cstheme="minorHAnsi"/>
          <w:bCs/>
          <w:sz w:val="24"/>
          <w:szCs w:val="24"/>
        </w:rPr>
        <w:t xml:space="preserve"> and </w:t>
      </w:r>
      <w:r w:rsidR="000F6485" w:rsidRPr="005F192A">
        <w:rPr>
          <w:rFonts w:cstheme="minorHAnsi"/>
          <w:b/>
          <w:sz w:val="24"/>
          <w:szCs w:val="24"/>
        </w:rPr>
        <w:t>Reagent Plate Position</w:t>
      </w:r>
      <w:r w:rsidR="000F6485" w:rsidRPr="007C7A7C">
        <w:rPr>
          <w:rFonts w:cstheme="minorHAnsi"/>
          <w:bCs/>
          <w:sz w:val="24"/>
          <w:szCs w:val="24"/>
        </w:rPr>
        <w:t xml:space="preserve">. Type in volume </w:t>
      </w:r>
      <w:r w:rsidR="000F6485" w:rsidRPr="007C7A7C">
        <w:rPr>
          <w:rFonts w:cstheme="minorHAnsi"/>
          <w:bCs/>
          <w:i/>
          <w:sz w:val="24"/>
          <w:szCs w:val="24"/>
        </w:rPr>
        <w:t>=MobilePhase</w:t>
      </w:r>
      <w:r w:rsidR="000F6485" w:rsidRPr="007C7A7C">
        <w:rPr>
          <w:rFonts w:cstheme="minorHAnsi"/>
          <w:bCs/>
          <w:sz w:val="24"/>
          <w:szCs w:val="24"/>
        </w:rPr>
        <w:t xml:space="preserve">, Aspirate at column </w:t>
      </w:r>
      <w:r w:rsidR="000F6485" w:rsidRPr="007C7A7C">
        <w:rPr>
          <w:rFonts w:cstheme="minorHAnsi"/>
          <w:bCs/>
          <w:i/>
          <w:sz w:val="24"/>
          <w:szCs w:val="24"/>
        </w:rPr>
        <w:t>6</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64BF9A3C" w14:textId="77777777" w:rsidR="004A727E" w:rsidRPr="007C7A7C" w:rsidRDefault="004A727E" w:rsidP="004A727E">
      <w:pPr>
        <w:spacing w:after="0" w:line="240" w:lineRule="auto"/>
        <w:jc w:val="both"/>
        <w:rPr>
          <w:rFonts w:cstheme="minorHAnsi"/>
          <w:bCs/>
          <w:sz w:val="24"/>
          <w:szCs w:val="24"/>
        </w:rPr>
      </w:pPr>
    </w:p>
    <w:p w14:paraId="692D793E" w14:textId="159567D5"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.15.5</w:t>
      </w:r>
      <w:r w:rsidR="00A25A34">
        <w:rPr>
          <w:rFonts w:cstheme="minorHAnsi"/>
          <w:bCs/>
          <w:sz w:val="24"/>
          <w:szCs w:val="24"/>
        </w:rPr>
        <w:tab/>
      </w:r>
      <w:r w:rsidR="008306C0">
        <w:rPr>
          <w:rFonts w:cstheme="minorHAnsi"/>
          <w:bCs/>
          <w:sz w:val="24"/>
          <w:szCs w:val="24"/>
        </w:rPr>
        <w:t>Click</w:t>
      </w:r>
      <w:r w:rsidR="00C3608C">
        <w:rPr>
          <w:rFonts w:cstheme="minorHAnsi"/>
          <w:bCs/>
          <w:sz w:val="24"/>
          <w:szCs w:val="24"/>
        </w:rPr>
        <w:t xml:space="preserve"> the </w:t>
      </w:r>
      <w:r w:rsidR="005F192A" w:rsidRPr="005F192A">
        <w:rPr>
          <w:rFonts w:cstheme="minorHAnsi"/>
          <w:b/>
          <w:bCs/>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Bio_RadPCR96 Labware Type and Autosampler Plate Position. Type in volume </w:t>
      </w:r>
      <w:r w:rsidR="000F6485" w:rsidRPr="007C7A7C">
        <w:rPr>
          <w:rFonts w:cstheme="minorHAnsi"/>
          <w:bCs/>
          <w:i/>
          <w:sz w:val="24"/>
          <w:szCs w:val="24"/>
        </w:rPr>
        <w:t>=MobilePhase</w:t>
      </w:r>
      <w:r w:rsidR="000F6485" w:rsidRPr="007C7A7C">
        <w:rPr>
          <w:rFonts w:cstheme="minorHAnsi"/>
          <w:bCs/>
          <w:sz w:val="24"/>
          <w:szCs w:val="24"/>
        </w:rPr>
        <w:t xml:space="preserve">, Dispense at column </w:t>
      </w:r>
      <w:r w:rsidR="000F6485" w:rsidRPr="007C7A7C">
        <w:rPr>
          <w:rFonts w:cstheme="minorHAnsi"/>
          <w:bCs/>
          <w:i/>
          <w:sz w:val="24"/>
          <w:szCs w:val="24"/>
        </w:rPr>
        <w:t>= col</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169A3E5D" w14:textId="77777777" w:rsidR="004A727E" w:rsidRPr="007C7A7C" w:rsidRDefault="004A727E" w:rsidP="004A727E">
      <w:pPr>
        <w:spacing w:after="0" w:line="240" w:lineRule="auto"/>
        <w:jc w:val="both"/>
        <w:rPr>
          <w:rFonts w:cstheme="minorHAnsi"/>
          <w:bCs/>
          <w:sz w:val="24"/>
          <w:szCs w:val="24"/>
        </w:rPr>
      </w:pPr>
    </w:p>
    <w:p w14:paraId="10913072" w14:textId="6572DC33"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.15.6</w:t>
      </w:r>
      <w:r w:rsidR="00A25A34">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Select Tips Unload</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w:t>
      </w:r>
      <w:r w:rsidR="005F192A" w:rsidRPr="005F192A">
        <w:rPr>
          <w:rFonts w:cstheme="minorHAnsi"/>
          <w:b/>
          <w:bCs/>
          <w:sz w:val="24"/>
          <w:szCs w:val="24"/>
        </w:rPr>
        <w:t>Then</w:t>
      </w:r>
      <w:r w:rsidR="000F6485" w:rsidRPr="007C7A7C">
        <w:rPr>
          <w:rFonts w:cstheme="minorHAnsi"/>
          <w:bCs/>
          <w:sz w:val="24"/>
          <w:szCs w:val="24"/>
        </w:rPr>
        <w:t xml:space="preserve">. Select Unload tips to TR1. </w:t>
      </w:r>
    </w:p>
    <w:p w14:paraId="2B35B6E4" w14:textId="77777777" w:rsidR="004A727E" w:rsidRPr="007C7A7C" w:rsidRDefault="004A727E" w:rsidP="004A727E">
      <w:pPr>
        <w:spacing w:after="0" w:line="240" w:lineRule="auto"/>
        <w:jc w:val="both"/>
        <w:rPr>
          <w:rFonts w:cstheme="minorHAnsi"/>
          <w:bCs/>
          <w:sz w:val="24"/>
          <w:szCs w:val="24"/>
        </w:rPr>
      </w:pPr>
    </w:p>
    <w:p w14:paraId="2CFC2EA0" w14:textId="474886BD"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.15.7</w:t>
      </w:r>
      <w:r w:rsidR="00A25A34">
        <w:rPr>
          <w:rFonts w:cstheme="minorHAnsi"/>
          <w:bCs/>
          <w:sz w:val="24"/>
          <w:szCs w:val="24"/>
        </w:rPr>
        <w:tab/>
      </w:r>
      <w:r w:rsidR="000F6485" w:rsidRPr="007C7A7C">
        <w:rPr>
          <w:rFonts w:cstheme="minorHAnsi"/>
          <w:bCs/>
          <w:sz w:val="24"/>
          <w:szCs w:val="24"/>
        </w:rPr>
        <w:t>After the end of</w:t>
      </w:r>
      <w:r w:rsidR="00B954E7">
        <w:rPr>
          <w:rFonts w:cstheme="minorHAnsi"/>
          <w:bCs/>
          <w:sz w:val="24"/>
          <w:szCs w:val="24"/>
        </w:rPr>
        <w:t xml:space="preserve"> the</w:t>
      </w:r>
      <w:r w:rsidR="000F6485" w:rsidRPr="007C7A7C">
        <w:rPr>
          <w:rFonts w:cstheme="minorHAnsi"/>
          <w:bCs/>
          <w:sz w:val="24"/>
          <w:szCs w:val="24"/>
        </w:rPr>
        <w:t xml:space="preserve"> </w:t>
      </w:r>
      <w:r w:rsidR="005F192A" w:rsidRPr="005F192A">
        <w:rPr>
          <w:rFonts w:cstheme="minorHAnsi"/>
          <w:b/>
          <w:bCs/>
          <w:sz w:val="24"/>
          <w:szCs w:val="24"/>
        </w:rPr>
        <w:t>If</w:t>
      </w:r>
      <w:r w:rsidR="00B954E7">
        <w:rPr>
          <w:rFonts w:cstheme="minorHAnsi"/>
          <w:bCs/>
          <w:sz w:val="24"/>
          <w:szCs w:val="24"/>
        </w:rPr>
        <w:t xml:space="preserve"> </w:t>
      </w:r>
      <w:r w:rsidR="000F6485" w:rsidRPr="007C7A7C">
        <w:rPr>
          <w:rFonts w:cstheme="minorHAnsi"/>
          <w:bCs/>
          <w:sz w:val="24"/>
          <w:szCs w:val="24"/>
        </w:rPr>
        <w:t>loop</w:t>
      </w:r>
      <w:r w:rsidR="00C3608C">
        <w:rPr>
          <w:rFonts w:cstheme="minorHAnsi"/>
          <w:bCs/>
          <w:sz w:val="24"/>
          <w:szCs w:val="24"/>
        </w:rPr>
        <w:t xml:space="preserve">, click the </w:t>
      </w:r>
      <w:r w:rsidR="005F192A" w:rsidRPr="005F192A">
        <w:rPr>
          <w:rFonts w:cstheme="minorHAnsi"/>
          <w:b/>
          <w:bCs/>
          <w:sz w:val="24"/>
          <w:szCs w:val="24"/>
        </w:rPr>
        <w:t>Run Procedure</w:t>
      </w:r>
      <w:r w:rsidR="000F6485" w:rsidRPr="007C7A7C">
        <w:rPr>
          <w:rFonts w:cstheme="minorHAnsi"/>
          <w:bCs/>
          <w:sz w:val="24"/>
          <w:szCs w:val="24"/>
        </w:rPr>
        <w:t xml:space="preserve"> step in the toolbar under </w:t>
      </w:r>
      <w:r w:rsidR="00C3608C" w:rsidRPr="00C3608C">
        <w:rPr>
          <w:rFonts w:cstheme="minorHAnsi"/>
          <w:b/>
          <w:bCs/>
          <w:sz w:val="24"/>
          <w:szCs w:val="24"/>
        </w:rPr>
        <w:t>Control Steps</w:t>
      </w:r>
      <w:r w:rsidR="000F6485" w:rsidRPr="007C7A7C">
        <w:rPr>
          <w:rFonts w:cstheme="minorHAnsi"/>
          <w:bCs/>
          <w:sz w:val="24"/>
          <w:szCs w:val="24"/>
        </w:rPr>
        <w:t xml:space="preserve"> and drag it to the method. Select procedure </w:t>
      </w:r>
      <w:r w:rsidR="000F6485" w:rsidRPr="005F192A">
        <w:rPr>
          <w:rFonts w:cstheme="minorHAnsi"/>
          <w:b/>
          <w:sz w:val="24"/>
          <w:szCs w:val="24"/>
        </w:rPr>
        <w:t>TipCount</w:t>
      </w:r>
      <w:r w:rsidR="000F6485" w:rsidRPr="007C7A7C">
        <w:rPr>
          <w:rFonts w:cstheme="minorHAnsi"/>
          <w:bCs/>
          <w:sz w:val="24"/>
          <w:szCs w:val="24"/>
        </w:rPr>
        <w:t xml:space="preserve">. </w:t>
      </w:r>
    </w:p>
    <w:p w14:paraId="35CBBAD3" w14:textId="77777777" w:rsidR="004A727E" w:rsidRPr="007C7A7C" w:rsidRDefault="004A727E" w:rsidP="004A727E">
      <w:pPr>
        <w:spacing w:after="0" w:line="240" w:lineRule="auto"/>
        <w:jc w:val="both"/>
        <w:rPr>
          <w:rFonts w:cstheme="minorHAnsi"/>
          <w:bCs/>
          <w:sz w:val="24"/>
          <w:szCs w:val="24"/>
        </w:rPr>
      </w:pPr>
    </w:p>
    <w:p w14:paraId="61958637" w14:textId="5817E6F2"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.15.8</w:t>
      </w:r>
      <w:r w:rsidR="00A25A34">
        <w:rPr>
          <w:rFonts w:cstheme="minorHAnsi"/>
          <w:bCs/>
          <w:sz w:val="24"/>
          <w:szCs w:val="24"/>
        </w:rPr>
        <w:tab/>
      </w:r>
      <w:r w:rsidR="00C3608C">
        <w:rPr>
          <w:rFonts w:cstheme="minorHAnsi"/>
          <w:bCs/>
          <w:sz w:val="24"/>
          <w:szCs w:val="24"/>
        </w:rPr>
        <w:t xml:space="preserve">Click the </w:t>
      </w:r>
      <w:r w:rsidR="00C3608C" w:rsidRPr="00C3608C">
        <w:rPr>
          <w:rFonts w:cstheme="minorHAnsi"/>
          <w:b/>
          <w:bCs/>
          <w:sz w:val="24"/>
          <w:szCs w:val="24"/>
        </w:rPr>
        <w:t>Select Tips Load Tips</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and drag it to the method. Select BC90 Tips, TL5 Location</w:t>
      </w:r>
      <w:r w:rsidR="00B954E7">
        <w:rPr>
          <w:rFonts w:cstheme="minorHAnsi"/>
          <w:bCs/>
          <w:sz w:val="24"/>
          <w:szCs w:val="24"/>
        </w:rPr>
        <w:t>,</w:t>
      </w:r>
      <w:r w:rsidR="000F6485" w:rsidRPr="007C7A7C">
        <w:rPr>
          <w:rFonts w:cstheme="minorHAnsi"/>
          <w:bCs/>
          <w:sz w:val="24"/>
          <w:szCs w:val="24"/>
        </w:rPr>
        <w:t xml:space="preserve"> and TL2 backup Tips Location from the </w:t>
      </w:r>
      <w:r w:rsidR="003B4410" w:rsidRPr="007C7A7C">
        <w:rPr>
          <w:rFonts w:cstheme="minorHAnsi"/>
          <w:bCs/>
          <w:sz w:val="24"/>
          <w:szCs w:val="24"/>
        </w:rPr>
        <w:t>drop-down</w:t>
      </w:r>
      <w:r w:rsidR="000F6485" w:rsidRPr="007C7A7C">
        <w:rPr>
          <w:rFonts w:cstheme="minorHAnsi"/>
          <w:bCs/>
          <w:sz w:val="24"/>
          <w:szCs w:val="24"/>
        </w:rPr>
        <w:t xml:space="preserve"> menu. Select Single Column</w:t>
      </w:r>
      <w:r w:rsidR="00A1482A" w:rsidRPr="00A1482A">
        <w:rPr>
          <w:rFonts w:cstheme="minorHAnsi"/>
          <w:sz w:val="24"/>
          <w:szCs w:val="24"/>
        </w:rPr>
        <w:t>(</w:t>
      </w:r>
      <w:r w:rsidR="000F6485" w:rsidRPr="007C7A7C">
        <w:rPr>
          <w:rFonts w:cstheme="minorHAnsi"/>
          <w:bCs/>
          <w:sz w:val="24"/>
          <w:szCs w:val="24"/>
        </w:rPr>
        <w:t>s</w:t>
      </w:r>
      <w:r w:rsidR="00A1482A" w:rsidRPr="00A1482A">
        <w:rPr>
          <w:rFonts w:cstheme="minorHAnsi"/>
          <w:sz w:val="24"/>
          <w:szCs w:val="24"/>
        </w:rPr>
        <w:t>)</w:t>
      </w:r>
      <w:r w:rsidR="000F6485" w:rsidRPr="007C7A7C">
        <w:rPr>
          <w:rFonts w:cstheme="minorHAnsi"/>
          <w:bCs/>
          <w:sz w:val="24"/>
          <w:szCs w:val="24"/>
        </w:rPr>
        <w:t xml:space="preserve"> and type in </w:t>
      </w:r>
      <w:r w:rsidR="000F6485" w:rsidRPr="007C7A7C">
        <w:rPr>
          <w:rFonts w:cstheme="minorHAnsi"/>
          <w:bCs/>
          <w:i/>
          <w:sz w:val="24"/>
          <w:szCs w:val="24"/>
        </w:rPr>
        <w:t>=tipcolumns</w:t>
      </w:r>
      <w:r w:rsidR="000F6485" w:rsidRPr="007C7A7C">
        <w:rPr>
          <w:rFonts w:cstheme="minorHAnsi"/>
          <w:bCs/>
          <w:sz w:val="24"/>
          <w:szCs w:val="24"/>
        </w:rPr>
        <w:t>.</w:t>
      </w:r>
    </w:p>
    <w:p w14:paraId="694F50CB" w14:textId="77777777" w:rsidR="004A727E" w:rsidRPr="007C7A7C" w:rsidRDefault="004A727E" w:rsidP="004A727E">
      <w:pPr>
        <w:spacing w:after="0" w:line="240" w:lineRule="auto"/>
        <w:jc w:val="both"/>
        <w:rPr>
          <w:rFonts w:cstheme="minorHAnsi"/>
          <w:bCs/>
          <w:sz w:val="24"/>
          <w:szCs w:val="24"/>
        </w:rPr>
      </w:pPr>
    </w:p>
    <w:p w14:paraId="404AE0DE" w14:textId="296A0875" w:rsidR="000F6485" w:rsidRDefault="004453B5" w:rsidP="004A727E">
      <w:pPr>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.15.9</w:t>
      </w:r>
      <w:r w:rsidR="00A25A34">
        <w:rPr>
          <w:rFonts w:cstheme="minorHAnsi"/>
          <w:bCs/>
          <w:sz w:val="24"/>
          <w:szCs w:val="24"/>
        </w:rPr>
        <w:tab/>
      </w:r>
      <w:r w:rsidR="00C3608C">
        <w:rPr>
          <w:rFonts w:cstheme="minorHAnsi"/>
          <w:bCs/>
          <w:sz w:val="24"/>
          <w:szCs w:val="24"/>
        </w:rPr>
        <w:t xml:space="preserve">Click the </w:t>
      </w:r>
      <w:r w:rsidR="005F192A" w:rsidRPr="005F192A">
        <w:rPr>
          <w:rFonts w:cstheme="minorHAnsi"/>
          <w:b/>
          <w:bCs/>
          <w:sz w:val="24"/>
          <w:szCs w:val="24"/>
        </w:rPr>
        <w:t>Select Tips Aspirate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w:t>
      </w:r>
      <w:r w:rsidR="000F6485" w:rsidRPr="005F192A">
        <w:rPr>
          <w:rFonts w:cstheme="minorHAnsi"/>
          <w:b/>
          <w:sz w:val="24"/>
          <w:szCs w:val="24"/>
        </w:rPr>
        <w:t>BCDeep96Round Labware Type</w:t>
      </w:r>
      <w:r w:rsidR="000F6485" w:rsidRPr="007C7A7C">
        <w:rPr>
          <w:rFonts w:cstheme="minorHAnsi"/>
          <w:bCs/>
          <w:sz w:val="24"/>
          <w:szCs w:val="24"/>
        </w:rPr>
        <w:t xml:space="preserve"> and </w:t>
      </w:r>
      <w:r w:rsidR="00AB2D97" w:rsidRPr="005F192A">
        <w:rPr>
          <w:rFonts w:cstheme="minorHAnsi"/>
          <w:b/>
          <w:sz w:val="24"/>
          <w:szCs w:val="24"/>
        </w:rPr>
        <w:t>Reaction</w:t>
      </w:r>
      <w:r w:rsidR="000F6485" w:rsidRPr="005F192A">
        <w:rPr>
          <w:rFonts w:cstheme="minorHAnsi"/>
          <w:b/>
          <w:sz w:val="24"/>
          <w:szCs w:val="24"/>
        </w:rPr>
        <w:t xml:space="preserve"> Plate Position</w:t>
      </w:r>
      <w:r w:rsidR="000F6485" w:rsidRPr="007C7A7C">
        <w:rPr>
          <w:rFonts w:cstheme="minorHAnsi"/>
          <w:bCs/>
          <w:sz w:val="24"/>
          <w:szCs w:val="24"/>
        </w:rPr>
        <w:t xml:space="preserve">. Type in volume </w:t>
      </w:r>
      <w:r w:rsidR="000F6485" w:rsidRPr="007C7A7C">
        <w:rPr>
          <w:rFonts w:cstheme="minorHAnsi"/>
          <w:bCs/>
          <w:i/>
          <w:sz w:val="24"/>
          <w:szCs w:val="24"/>
        </w:rPr>
        <w:t>=DigestTransfer</w:t>
      </w:r>
      <w:r w:rsidR="000F6485" w:rsidRPr="007C7A7C">
        <w:rPr>
          <w:rFonts w:cstheme="minorHAnsi"/>
          <w:bCs/>
          <w:sz w:val="24"/>
          <w:szCs w:val="24"/>
        </w:rPr>
        <w:t xml:space="preserve">, Aspirate at column </w:t>
      </w:r>
      <w:r w:rsidR="000F6485" w:rsidRPr="007C7A7C">
        <w:rPr>
          <w:rFonts w:cstheme="minorHAnsi"/>
          <w:bCs/>
          <w:i/>
          <w:sz w:val="24"/>
          <w:szCs w:val="24"/>
        </w:rPr>
        <w:t>=firstcolumn</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xml:space="preserve">. Select an optimized technique from the technique </w:t>
      </w:r>
      <w:r w:rsidR="003B4410">
        <w:rPr>
          <w:rFonts w:cstheme="minorHAnsi"/>
          <w:bCs/>
          <w:sz w:val="24"/>
          <w:szCs w:val="24"/>
        </w:rPr>
        <w:t>drop-down</w:t>
      </w:r>
      <w:r w:rsidR="000F6485" w:rsidRPr="007C7A7C">
        <w:rPr>
          <w:rFonts w:cstheme="minorHAnsi"/>
          <w:bCs/>
          <w:sz w:val="24"/>
          <w:szCs w:val="24"/>
        </w:rPr>
        <w:t xml:space="preserve"> menu.</w:t>
      </w:r>
    </w:p>
    <w:p w14:paraId="1A873F42" w14:textId="77777777" w:rsidR="004A727E" w:rsidRPr="007C7A7C" w:rsidRDefault="004A727E" w:rsidP="004A727E">
      <w:pPr>
        <w:spacing w:after="0" w:line="240" w:lineRule="auto"/>
        <w:jc w:val="both"/>
        <w:rPr>
          <w:rFonts w:cstheme="minorHAnsi"/>
          <w:bCs/>
          <w:sz w:val="24"/>
          <w:szCs w:val="24"/>
        </w:rPr>
      </w:pPr>
    </w:p>
    <w:p w14:paraId="10B8D271" w14:textId="09B4A1DD" w:rsidR="00A25A34" w:rsidRDefault="004453B5" w:rsidP="004A727E">
      <w:pPr>
        <w:tabs>
          <w:tab w:val="left" w:pos="1350"/>
        </w:tabs>
        <w:spacing w:after="0" w:line="240" w:lineRule="auto"/>
        <w:jc w:val="both"/>
        <w:rPr>
          <w:rFonts w:cstheme="minorHAnsi"/>
          <w:bCs/>
          <w:sz w:val="24"/>
          <w:szCs w:val="24"/>
        </w:rPr>
      </w:pPr>
      <w:r>
        <w:rPr>
          <w:rFonts w:cstheme="minorHAnsi"/>
          <w:bCs/>
          <w:sz w:val="24"/>
          <w:szCs w:val="24"/>
        </w:rPr>
        <w:t>1</w:t>
      </w:r>
      <w:r w:rsidR="00A25A34">
        <w:rPr>
          <w:rFonts w:cstheme="minorHAnsi"/>
          <w:bCs/>
          <w:sz w:val="24"/>
          <w:szCs w:val="24"/>
        </w:rPr>
        <w:t>.15.10</w:t>
      </w:r>
      <w:r w:rsidR="000360D7">
        <w:rPr>
          <w:rFonts w:cstheme="minorHAnsi"/>
          <w:bCs/>
          <w:sz w:val="24"/>
          <w:szCs w:val="24"/>
        </w:rPr>
        <w:t xml:space="preserve"> </w:t>
      </w:r>
      <w:r w:rsidR="008306C0">
        <w:rPr>
          <w:rFonts w:cstheme="minorHAnsi"/>
          <w:bCs/>
          <w:sz w:val="24"/>
          <w:szCs w:val="24"/>
        </w:rPr>
        <w:t>Click</w:t>
      </w:r>
      <w:r w:rsidR="00C3608C">
        <w:rPr>
          <w:rFonts w:cstheme="minorHAnsi"/>
          <w:bCs/>
          <w:sz w:val="24"/>
          <w:szCs w:val="24"/>
        </w:rPr>
        <w:t xml:space="preserve"> the </w:t>
      </w:r>
      <w:r w:rsidR="005F192A" w:rsidRPr="005F192A">
        <w:rPr>
          <w:rFonts w:cstheme="minorHAnsi"/>
          <w:b/>
          <w:bCs/>
          <w:sz w:val="24"/>
          <w:szCs w:val="24"/>
        </w:rPr>
        <w:t>Select Tips Dispense</w:t>
      </w:r>
      <w:r w:rsidR="000F6485" w:rsidRPr="007C7A7C">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7C7A7C">
        <w:rPr>
          <w:rFonts w:cstheme="minorHAnsi"/>
          <w:bCs/>
          <w:sz w:val="24"/>
          <w:szCs w:val="24"/>
        </w:rPr>
        <w:t xml:space="preserve">and drag it to the method, within the loop. Select Bio_RadPCR96 Labware Type and Autosampler Plate Position. Type in volume </w:t>
      </w:r>
      <w:r w:rsidR="000F6485" w:rsidRPr="007C7A7C">
        <w:rPr>
          <w:rFonts w:cstheme="minorHAnsi"/>
          <w:bCs/>
          <w:i/>
          <w:sz w:val="24"/>
          <w:szCs w:val="24"/>
        </w:rPr>
        <w:t>=MobilePhase</w:t>
      </w:r>
      <w:r w:rsidR="000F6485" w:rsidRPr="007C7A7C">
        <w:rPr>
          <w:rFonts w:cstheme="minorHAnsi"/>
          <w:bCs/>
          <w:sz w:val="24"/>
          <w:szCs w:val="24"/>
        </w:rPr>
        <w:t xml:space="preserve">, Dispense at column </w:t>
      </w:r>
      <w:r w:rsidR="000F6485" w:rsidRPr="007C7A7C">
        <w:rPr>
          <w:rFonts w:cstheme="minorHAnsi"/>
          <w:bCs/>
          <w:i/>
          <w:sz w:val="24"/>
          <w:szCs w:val="24"/>
        </w:rPr>
        <w:t>=FirstColumn</w:t>
      </w:r>
      <w:r w:rsidR="000F6485" w:rsidRPr="007C7A7C">
        <w:rPr>
          <w:rFonts w:cstheme="minorHAnsi"/>
          <w:bCs/>
          <w:sz w:val="24"/>
          <w:szCs w:val="24"/>
        </w:rPr>
        <w:t xml:space="preserve"> and row </w:t>
      </w:r>
      <w:r w:rsidR="000F6485" w:rsidRPr="007C7A7C">
        <w:rPr>
          <w:rFonts w:cstheme="minorHAnsi"/>
          <w:bCs/>
          <w:i/>
          <w:sz w:val="24"/>
          <w:szCs w:val="24"/>
        </w:rPr>
        <w:t>1</w:t>
      </w:r>
      <w:r w:rsidR="000F6485" w:rsidRPr="007C7A7C">
        <w:rPr>
          <w:rFonts w:cstheme="minorHAnsi"/>
          <w:bCs/>
          <w:sz w:val="24"/>
          <w:szCs w:val="24"/>
        </w:rPr>
        <w:t>. Select an optimized technique from the technique drop</w:t>
      </w:r>
      <w:r w:rsidR="003B4410">
        <w:rPr>
          <w:rFonts w:cstheme="minorHAnsi"/>
          <w:bCs/>
          <w:sz w:val="24"/>
          <w:szCs w:val="24"/>
        </w:rPr>
        <w:t>-</w:t>
      </w:r>
      <w:r w:rsidR="000F6485" w:rsidRPr="007C7A7C">
        <w:rPr>
          <w:rFonts w:cstheme="minorHAnsi"/>
          <w:bCs/>
          <w:sz w:val="24"/>
          <w:szCs w:val="24"/>
        </w:rPr>
        <w:t>down menu.</w:t>
      </w:r>
    </w:p>
    <w:p w14:paraId="69A34C65" w14:textId="77777777" w:rsidR="004A727E" w:rsidRDefault="004A727E" w:rsidP="004A727E">
      <w:pPr>
        <w:tabs>
          <w:tab w:val="left" w:pos="1350"/>
        </w:tabs>
        <w:spacing w:after="0" w:line="240" w:lineRule="auto"/>
        <w:jc w:val="both"/>
        <w:rPr>
          <w:rFonts w:cstheme="minorHAnsi"/>
          <w:bCs/>
          <w:sz w:val="24"/>
          <w:szCs w:val="24"/>
        </w:rPr>
      </w:pPr>
    </w:p>
    <w:p w14:paraId="4A30E83B" w14:textId="14DE2C92" w:rsidR="00A25A34" w:rsidRDefault="004453B5" w:rsidP="004A727E">
      <w:pPr>
        <w:spacing w:after="0" w:line="240" w:lineRule="auto"/>
        <w:jc w:val="both"/>
        <w:rPr>
          <w:rFonts w:cstheme="minorHAnsi"/>
          <w:bCs/>
          <w:sz w:val="24"/>
          <w:szCs w:val="24"/>
        </w:rPr>
      </w:pPr>
      <w:r>
        <w:rPr>
          <w:rFonts w:cstheme="minorHAnsi"/>
          <w:bCs/>
          <w:sz w:val="24"/>
          <w:szCs w:val="24"/>
        </w:rPr>
        <w:t>1</w:t>
      </w:r>
      <w:r w:rsidR="00A25A34" w:rsidRPr="00A25A34">
        <w:rPr>
          <w:rFonts w:cstheme="minorHAnsi"/>
          <w:bCs/>
          <w:sz w:val="24"/>
          <w:szCs w:val="24"/>
        </w:rPr>
        <w:t>.15.1</w:t>
      </w:r>
      <w:r w:rsidR="00A25A34">
        <w:rPr>
          <w:rFonts w:cstheme="minorHAnsi"/>
          <w:bCs/>
          <w:sz w:val="24"/>
          <w:szCs w:val="24"/>
        </w:rPr>
        <w:t>1</w:t>
      </w:r>
      <w:r w:rsidR="000360D7">
        <w:rPr>
          <w:rFonts w:cstheme="minorHAnsi"/>
          <w:bCs/>
          <w:sz w:val="24"/>
          <w:szCs w:val="24"/>
        </w:rPr>
        <w:t xml:space="preserve"> </w:t>
      </w:r>
      <w:r w:rsidR="00C3608C">
        <w:rPr>
          <w:rFonts w:cstheme="minorHAnsi"/>
          <w:bCs/>
          <w:sz w:val="24"/>
          <w:szCs w:val="24"/>
        </w:rPr>
        <w:t xml:space="preserve">Click the </w:t>
      </w:r>
      <w:r w:rsidR="005F192A" w:rsidRPr="005F192A">
        <w:rPr>
          <w:rFonts w:cstheme="minorHAnsi"/>
          <w:b/>
          <w:bCs/>
          <w:sz w:val="24"/>
          <w:szCs w:val="24"/>
        </w:rPr>
        <w:t>Select Tips Unload</w:t>
      </w:r>
      <w:r w:rsidR="000F6485" w:rsidRPr="00A25A34">
        <w:rPr>
          <w:rFonts w:cstheme="minorHAnsi"/>
          <w:bCs/>
          <w:sz w:val="24"/>
          <w:szCs w:val="24"/>
        </w:rPr>
        <w:t xml:space="preserve"> step in the toolbar under </w:t>
      </w:r>
      <w:r w:rsidR="00C3608C" w:rsidRPr="00C3608C">
        <w:rPr>
          <w:rFonts w:cstheme="minorHAnsi"/>
          <w:b/>
          <w:bCs/>
          <w:sz w:val="24"/>
          <w:szCs w:val="24"/>
        </w:rPr>
        <w:t xml:space="preserve">Liquid Handling Steps </w:t>
      </w:r>
      <w:r w:rsidR="000F6485" w:rsidRPr="00A872D3">
        <w:rPr>
          <w:rFonts w:cstheme="minorHAnsi"/>
          <w:bCs/>
          <w:sz w:val="24"/>
          <w:szCs w:val="24"/>
        </w:rPr>
        <w:t>and drag it to the method</w:t>
      </w:r>
      <w:r w:rsidR="00B954E7" w:rsidRPr="00A872D3">
        <w:rPr>
          <w:rFonts w:cstheme="minorHAnsi"/>
          <w:bCs/>
          <w:sz w:val="24"/>
          <w:szCs w:val="24"/>
        </w:rPr>
        <w:t xml:space="preserve"> </w:t>
      </w:r>
      <w:r w:rsidR="000F6485" w:rsidRPr="00A872D3">
        <w:rPr>
          <w:rFonts w:cstheme="minorHAnsi"/>
          <w:bCs/>
          <w:sz w:val="24"/>
          <w:szCs w:val="24"/>
        </w:rPr>
        <w:t xml:space="preserve">within </w:t>
      </w:r>
      <w:r w:rsidR="005F192A" w:rsidRPr="005F192A">
        <w:rPr>
          <w:rFonts w:cstheme="minorHAnsi"/>
          <w:b/>
          <w:bCs/>
          <w:sz w:val="24"/>
          <w:szCs w:val="24"/>
        </w:rPr>
        <w:t>Then</w:t>
      </w:r>
      <w:r w:rsidR="000F6485" w:rsidRPr="00A872D3">
        <w:rPr>
          <w:rFonts w:cstheme="minorHAnsi"/>
          <w:bCs/>
          <w:sz w:val="24"/>
          <w:szCs w:val="24"/>
        </w:rPr>
        <w:t>. Select Unload tips to TR1. The select tips step ends here.</w:t>
      </w:r>
    </w:p>
    <w:p w14:paraId="4766D916" w14:textId="77777777" w:rsidR="004A727E" w:rsidRPr="00A872D3" w:rsidRDefault="004A727E" w:rsidP="004A727E">
      <w:pPr>
        <w:spacing w:after="0" w:line="240" w:lineRule="auto"/>
        <w:jc w:val="both"/>
        <w:rPr>
          <w:rFonts w:cstheme="minorHAnsi"/>
          <w:bCs/>
          <w:sz w:val="24"/>
          <w:szCs w:val="24"/>
        </w:rPr>
      </w:pPr>
    </w:p>
    <w:p w14:paraId="0CE241E7" w14:textId="1BC7014C" w:rsidR="005472B0" w:rsidRPr="00A872D3" w:rsidRDefault="004453B5" w:rsidP="004A727E">
      <w:pPr>
        <w:spacing w:after="0" w:line="240" w:lineRule="auto"/>
        <w:jc w:val="both"/>
        <w:rPr>
          <w:rFonts w:cstheme="minorHAnsi"/>
          <w:bCs/>
          <w:sz w:val="24"/>
          <w:szCs w:val="24"/>
        </w:rPr>
      </w:pPr>
      <w:r w:rsidRPr="00A872D3">
        <w:rPr>
          <w:rFonts w:cstheme="minorHAnsi"/>
          <w:bCs/>
          <w:sz w:val="24"/>
          <w:szCs w:val="24"/>
        </w:rPr>
        <w:lastRenderedPageBreak/>
        <w:t>1</w:t>
      </w:r>
      <w:r w:rsidR="00A25A34" w:rsidRPr="00A872D3">
        <w:rPr>
          <w:rFonts w:cstheme="minorHAnsi"/>
          <w:bCs/>
          <w:sz w:val="24"/>
          <w:szCs w:val="24"/>
        </w:rPr>
        <w:t>.15.12</w:t>
      </w:r>
      <w:r w:rsidR="000360D7">
        <w:rPr>
          <w:rFonts w:cstheme="minorHAnsi"/>
          <w:bCs/>
          <w:sz w:val="24"/>
          <w:szCs w:val="24"/>
        </w:rPr>
        <w:t xml:space="preserve"> </w:t>
      </w:r>
      <w:r w:rsidR="000F6485" w:rsidRPr="00A872D3">
        <w:rPr>
          <w:rFonts w:cstheme="minorHAnsi"/>
          <w:bCs/>
          <w:sz w:val="24"/>
          <w:szCs w:val="24"/>
        </w:rPr>
        <w:t>Save and name the method.</w:t>
      </w:r>
    </w:p>
    <w:p w14:paraId="5F070159" w14:textId="77777777" w:rsidR="005472B0" w:rsidRPr="00A872D3" w:rsidRDefault="005472B0" w:rsidP="004A727E">
      <w:pPr>
        <w:pStyle w:val="NoSpacing"/>
        <w:jc w:val="both"/>
        <w:rPr>
          <w:rFonts w:cstheme="minorHAnsi"/>
          <w:b/>
          <w:sz w:val="24"/>
          <w:szCs w:val="24"/>
        </w:rPr>
      </w:pPr>
    </w:p>
    <w:p w14:paraId="11AEA3F1" w14:textId="0396669D" w:rsidR="00371DD1" w:rsidRPr="001F5B8D" w:rsidRDefault="005472B0" w:rsidP="004A727E">
      <w:pPr>
        <w:pStyle w:val="ListParagraph"/>
        <w:numPr>
          <w:ilvl w:val="0"/>
          <w:numId w:val="2"/>
        </w:numPr>
        <w:shd w:val="clear" w:color="auto" w:fill="FFFF00"/>
        <w:spacing w:after="0" w:line="240" w:lineRule="auto"/>
        <w:ind w:left="0" w:firstLine="0"/>
        <w:jc w:val="both"/>
        <w:rPr>
          <w:rFonts w:cstheme="minorHAnsi"/>
          <w:b/>
          <w:sz w:val="24"/>
          <w:szCs w:val="24"/>
        </w:rPr>
      </w:pPr>
      <w:r w:rsidRPr="00A872D3">
        <w:rPr>
          <w:rFonts w:cstheme="minorHAnsi"/>
          <w:b/>
          <w:sz w:val="24"/>
          <w:szCs w:val="24"/>
        </w:rPr>
        <w:t xml:space="preserve"> </w:t>
      </w:r>
      <w:r w:rsidR="00371DD1" w:rsidRPr="001F5B8D">
        <w:rPr>
          <w:rFonts w:cstheme="minorHAnsi"/>
          <w:b/>
          <w:sz w:val="24"/>
          <w:szCs w:val="24"/>
        </w:rPr>
        <w:t>Prepare specimen,</w:t>
      </w:r>
      <w:r w:rsidR="00371DD1" w:rsidRPr="001F5B8D">
        <w:t xml:space="preserve"> </w:t>
      </w:r>
      <w:r w:rsidR="005F192A">
        <w:rPr>
          <w:rFonts w:cstheme="minorHAnsi"/>
          <w:b/>
          <w:sz w:val="24"/>
          <w:szCs w:val="24"/>
        </w:rPr>
        <w:t>l</w:t>
      </w:r>
      <w:r w:rsidR="00371DD1" w:rsidRPr="001F5B8D">
        <w:rPr>
          <w:rFonts w:cstheme="minorHAnsi"/>
          <w:b/>
          <w:sz w:val="24"/>
          <w:szCs w:val="24"/>
        </w:rPr>
        <w:t>abware</w:t>
      </w:r>
      <w:r w:rsidR="005B7601" w:rsidRPr="001F5B8D">
        <w:rPr>
          <w:rFonts w:cstheme="minorHAnsi"/>
          <w:b/>
          <w:sz w:val="24"/>
          <w:szCs w:val="24"/>
        </w:rPr>
        <w:t>,</w:t>
      </w:r>
      <w:r w:rsidR="00371DD1" w:rsidRPr="001F5B8D">
        <w:rPr>
          <w:rFonts w:cstheme="minorHAnsi"/>
          <w:b/>
          <w:sz w:val="24"/>
          <w:szCs w:val="24"/>
        </w:rPr>
        <w:t xml:space="preserve"> and reagents </w:t>
      </w:r>
    </w:p>
    <w:p w14:paraId="61777408" w14:textId="77777777" w:rsidR="005F7C5E" w:rsidRPr="001F5B8D" w:rsidRDefault="005F7C5E" w:rsidP="004A727E">
      <w:pPr>
        <w:pStyle w:val="ListParagraph"/>
        <w:shd w:val="clear" w:color="auto" w:fill="FFFF00"/>
        <w:spacing w:after="0" w:line="240" w:lineRule="auto"/>
        <w:ind w:left="0"/>
        <w:jc w:val="both"/>
        <w:rPr>
          <w:rFonts w:cstheme="minorHAnsi"/>
          <w:b/>
          <w:sz w:val="24"/>
          <w:szCs w:val="24"/>
        </w:rPr>
      </w:pPr>
    </w:p>
    <w:p w14:paraId="108302BC" w14:textId="0EBEB213" w:rsidR="006B7EC5" w:rsidRDefault="004453B5" w:rsidP="004A727E">
      <w:pPr>
        <w:pStyle w:val="ListParagraph"/>
        <w:shd w:val="clear" w:color="auto" w:fill="FFFF00"/>
        <w:tabs>
          <w:tab w:val="left" w:pos="540"/>
        </w:tabs>
        <w:spacing w:after="0" w:line="240" w:lineRule="auto"/>
        <w:ind w:left="0"/>
        <w:jc w:val="both"/>
        <w:rPr>
          <w:rFonts w:cstheme="minorHAnsi"/>
          <w:sz w:val="24"/>
          <w:szCs w:val="24"/>
        </w:rPr>
      </w:pPr>
      <w:r w:rsidRPr="001F5B8D">
        <w:rPr>
          <w:rFonts w:cstheme="minorHAnsi"/>
          <w:sz w:val="24"/>
          <w:szCs w:val="24"/>
        </w:rPr>
        <w:t>2</w:t>
      </w:r>
      <w:r w:rsidR="00371DD1" w:rsidRPr="001F5B8D">
        <w:rPr>
          <w:rFonts w:cstheme="minorHAnsi"/>
          <w:sz w:val="24"/>
          <w:szCs w:val="24"/>
        </w:rPr>
        <w:t>.1</w:t>
      </w:r>
      <w:r w:rsidR="000360D7">
        <w:rPr>
          <w:rFonts w:cstheme="minorHAnsi"/>
          <w:sz w:val="24"/>
          <w:szCs w:val="24"/>
        </w:rPr>
        <w:t xml:space="preserve"> </w:t>
      </w:r>
      <w:r w:rsidR="00371DD1" w:rsidRPr="001F5B8D">
        <w:rPr>
          <w:rFonts w:cstheme="minorHAnsi"/>
          <w:sz w:val="24"/>
          <w:szCs w:val="24"/>
        </w:rPr>
        <w:t xml:space="preserve">Transfer 5 </w:t>
      </w:r>
      <w:r w:rsidR="005F192A">
        <w:rPr>
          <w:rFonts w:cstheme="minorHAnsi"/>
          <w:sz w:val="24"/>
          <w:szCs w:val="24"/>
        </w:rPr>
        <w:t xml:space="preserve">µL of </w:t>
      </w:r>
      <w:r w:rsidR="00371DD1" w:rsidRPr="001F5B8D">
        <w:rPr>
          <w:rFonts w:cstheme="minorHAnsi"/>
          <w:sz w:val="24"/>
          <w:szCs w:val="24"/>
        </w:rPr>
        <w:t>pooled healthy human plasma into to a Polypropylene, 96-Round Deep Well Plate.</w:t>
      </w:r>
    </w:p>
    <w:p w14:paraId="05A3BB3E" w14:textId="77777777" w:rsidR="004A727E" w:rsidRPr="001F5B8D" w:rsidRDefault="004A727E" w:rsidP="004A727E">
      <w:pPr>
        <w:pStyle w:val="ListParagraph"/>
        <w:shd w:val="clear" w:color="auto" w:fill="FFFF00"/>
        <w:tabs>
          <w:tab w:val="left" w:pos="540"/>
        </w:tabs>
        <w:spacing w:after="0" w:line="240" w:lineRule="auto"/>
        <w:ind w:left="0"/>
        <w:jc w:val="both"/>
        <w:rPr>
          <w:rFonts w:cstheme="minorHAnsi"/>
          <w:sz w:val="24"/>
          <w:szCs w:val="24"/>
        </w:rPr>
      </w:pPr>
    </w:p>
    <w:p w14:paraId="6D028612" w14:textId="5958BB84" w:rsidR="00371DD1" w:rsidRPr="001F5B8D" w:rsidRDefault="00C3608C" w:rsidP="004A727E">
      <w:pPr>
        <w:pStyle w:val="ListParagraph"/>
        <w:shd w:val="clear" w:color="auto" w:fill="FFFF00"/>
        <w:tabs>
          <w:tab w:val="left" w:pos="1260"/>
        </w:tabs>
        <w:spacing w:after="0" w:line="240" w:lineRule="auto"/>
        <w:ind w:left="0"/>
        <w:jc w:val="both"/>
        <w:rPr>
          <w:rFonts w:cstheme="minorHAnsi"/>
          <w:sz w:val="24"/>
          <w:szCs w:val="24"/>
        </w:rPr>
      </w:pPr>
      <w:r>
        <w:rPr>
          <w:rFonts w:cstheme="minorHAnsi"/>
          <w:sz w:val="24"/>
          <w:szCs w:val="24"/>
        </w:rPr>
        <w:t>NOTE:</w:t>
      </w:r>
      <w:r w:rsidR="00371DD1" w:rsidRPr="001F5B8D">
        <w:rPr>
          <w:rFonts w:cstheme="minorHAnsi"/>
          <w:sz w:val="24"/>
          <w:szCs w:val="24"/>
        </w:rPr>
        <w:t xml:space="preserve"> See </w:t>
      </w:r>
      <w:r w:rsidR="005F192A" w:rsidRPr="005F192A">
        <w:rPr>
          <w:rFonts w:cstheme="minorHAnsi"/>
          <w:b/>
          <w:bCs/>
          <w:sz w:val="24"/>
          <w:szCs w:val="24"/>
        </w:rPr>
        <w:t>Table of Materials</w:t>
      </w:r>
      <w:r w:rsidR="005F192A">
        <w:rPr>
          <w:rFonts w:cstheme="minorHAnsi"/>
          <w:b/>
          <w:bCs/>
          <w:sz w:val="24"/>
          <w:szCs w:val="24"/>
        </w:rPr>
        <w:t xml:space="preserve"> </w:t>
      </w:r>
      <w:r w:rsidR="00E512C7" w:rsidRPr="001F5B8D">
        <w:rPr>
          <w:rFonts w:cstheme="minorHAnsi"/>
          <w:sz w:val="24"/>
          <w:szCs w:val="24"/>
        </w:rPr>
        <w:t>for reagents and supplies used</w:t>
      </w:r>
      <w:r w:rsidR="004453B5" w:rsidRPr="001F5B8D">
        <w:rPr>
          <w:rFonts w:cstheme="minorHAnsi"/>
          <w:sz w:val="24"/>
          <w:szCs w:val="24"/>
        </w:rPr>
        <w:t xml:space="preserve"> in this protocol</w:t>
      </w:r>
      <w:r w:rsidR="00371DD1" w:rsidRPr="001F5B8D">
        <w:rPr>
          <w:rFonts w:cstheme="minorHAnsi"/>
          <w:sz w:val="24"/>
          <w:szCs w:val="24"/>
        </w:rPr>
        <w:t>. TPCK Treated Trypsin was purchased</w:t>
      </w:r>
      <w:r w:rsidR="00E512C7" w:rsidRPr="001F5B8D">
        <w:rPr>
          <w:rFonts w:cstheme="minorHAnsi"/>
          <w:sz w:val="24"/>
          <w:szCs w:val="24"/>
        </w:rPr>
        <w:t xml:space="preserve"> and </w:t>
      </w:r>
      <w:r w:rsidR="00371DD1" w:rsidRPr="001F5B8D">
        <w:rPr>
          <w:rFonts w:cstheme="minorHAnsi"/>
          <w:sz w:val="24"/>
          <w:szCs w:val="24"/>
        </w:rPr>
        <w:t>trypsin to substrate ratio and incubation time was optimized specifically. If a different grade of trypsin is used, such as sequence grade recombinant trypsin, the enzyme to substrate ratio and incubation time should be tested and optimized.</w:t>
      </w:r>
      <w:r w:rsidR="00371DD1" w:rsidRPr="001F5B8D">
        <w:rPr>
          <w:rFonts w:cstheme="minorHAnsi"/>
          <w:sz w:val="24"/>
          <w:szCs w:val="24"/>
        </w:rPr>
        <w:tab/>
      </w:r>
    </w:p>
    <w:p w14:paraId="4FB991B2" w14:textId="061BA7BC" w:rsidR="00371DD1" w:rsidRPr="00EA7117" w:rsidRDefault="00371DD1" w:rsidP="004A727E">
      <w:pPr>
        <w:pStyle w:val="NoSpacing"/>
        <w:jc w:val="both"/>
        <w:rPr>
          <w:rFonts w:cstheme="minorHAnsi"/>
          <w:b/>
          <w:sz w:val="24"/>
          <w:szCs w:val="24"/>
          <w:highlight w:val="yellow"/>
        </w:rPr>
      </w:pPr>
    </w:p>
    <w:p w14:paraId="507E89CA" w14:textId="3585545B" w:rsidR="009020B3" w:rsidRPr="00EA7117" w:rsidRDefault="005D14B8" w:rsidP="004A727E">
      <w:pPr>
        <w:pStyle w:val="NoSpacing"/>
        <w:numPr>
          <w:ilvl w:val="0"/>
          <w:numId w:val="2"/>
        </w:numPr>
        <w:ind w:left="0" w:firstLine="0"/>
        <w:jc w:val="both"/>
        <w:rPr>
          <w:rFonts w:cstheme="minorHAnsi"/>
          <w:b/>
          <w:sz w:val="24"/>
          <w:szCs w:val="24"/>
          <w:highlight w:val="yellow"/>
        </w:rPr>
      </w:pPr>
      <w:r w:rsidRPr="00EA7117">
        <w:rPr>
          <w:rFonts w:cstheme="minorHAnsi"/>
          <w:b/>
          <w:sz w:val="24"/>
          <w:szCs w:val="24"/>
          <w:highlight w:val="yellow"/>
        </w:rPr>
        <w:t xml:space="preserve">Operating </w:t>
      </w:r>
      <w:r w:rsidR="005F192A">
        <w:rPr>
          <w:rFonts w:cstheme="minorHAnsi"/>
          <w:b/>
          <w:sz w:val="24"/>
          <w:szCs w:val="24"/>
          <w:highlight w:val="yellow"/>
        </w:rPr>
        <w:t>p</w:t>
      </w:r>
      <w:r w:rsidRPr="00EA7117">
        <w:rPr>
          <w:rFonts w:cstheme="minorHAnsi"/>
          <w:b/>
          <w:sz w:val="24"/>
          <w:szCs w:val="24"/>
          <w:highlight w:val="yellow"/>
        </w:rPr>
        <w:t>rocedure</w:t>
      </w:r>
    </w:p>
    <w:p w14:paraId="1C16AA02" w14:textId="77777777" w:rsidR="009020B3" w:rsidRPr="00EA7117" w:rsidRDefault="009020B3" w:rsidP="004A727E">
      <w:pPr>
        <w:pStyle w:val="NoSpacing"/>
        <w:jc w:val="both"/>
        <w:rPr>
          <w:rFonts w:cstheme="minorHAnsi"/>
          <w:sz w:val="24"/>
          <w:szCs w:val="24"/>
          <w:highlight w:val="yellow"/>
        </w:rPr>
      </w:pPr>
    </w:p>
    <w:p w14:paraId="727EB117" w14:textId="06B14FB1" w:rsidR="007365F1" w:rsidRPr="00EA7117" w:rsidRDefault="007365F1" w:rsidP="004A727E">
      <w:pPr>
        <w:pStyle w:val="NoSpacing"/>
        <w:numPr>
          <w:ilvl w:val="0"/>
          <w:numId w:val="11"/>
        </w:numPr>
        <w:tabs>
          <w:tab w:val="left" w:pos="540"/>
        </w:tabs>
        <w:ind w:left="0" w:firstLine="0"/>
        <w:jc w:val="both"/>
        <w:rPr>
          <w:rFonts w:cstheme="minorHAnsi"/>
          <w:sz w:val="24"/>
          <w:szCs w:val="24"/>
          <w:highlight w:val="yellow"/>
        </w:rPr>
      </w:pPr>
      <w:r w:rsidRPr="00EA7117">
        <w:rPr>
          <w:rFonts w:cstheme="minorHAnsi"/>
          <w:sz w:val="24"/>
          <w:szCs w:val="24"/>
          <w:highlight w:val="yellow"/>
        </w:rPr>
        <w:t>Double-</w:t>
      </w:r>
      <w:r w:rsidR="00C3608C">
        <w:rPr>
          <w:rFonts w:cstheme="minorHAnsi"/>
          <w:sz w:val="24"/>
          <w:szCs w:val="24"/>
          <w:highlight w:val="yellow"/>
        </w:rPr>
        <w:t xml:space="preserve">Click the </w:t>
      </w:r>
      <w:r w:rsidRPr="00EA7117">
        <w:rPr>
          <w:rFonts w:cstheme="minorHAnsi"/>
          <w:sz w:val="24"/>
          <w:szCs w:val="24"/>
          <w:highlight w:val="yellow"/>
        </w:rPr>
        <w:t>software icon.</w:t>
      </w:r>
    </w:p>
    <w:p w14:paraId="7CB7BEEA" w14:textId="77777777" w:rsidR="007365F1" w:rsidRPr="00EA7117" w:rsidRDefault="007365F1" w:rsidP="004A727E">
      <w:pPr>
        <w:pStyle w:val="NoSpacing"/>
        <w:jc w:val="both"/>
        <w:rPr>
          <w:rFonts w:cstheme="minorHAnsi"/>
          <w:sz w:val="24"/>
          <w:szCs w:val="24"/>
          <w:highlight w:val="yellow"/>
        </w:rPr>
      </w:pPr>
    </w:p>
    <w:p w14:paraId="02FC6A84" w14:textId="3D9F211B" w:rsidR="005D14B8" w:rsidRPr="00EA7117" w:rsidRDefault="005D14B8" w:rsidP="004A727E">
      <w:pPr>
        <w:pStyle w:val="NoSpacing"/>
        <w:numPr>
          <w:ilvl w:val="0"/>
          <w:numId w:val="11"/>
        </w:numPr>
        <w:ind w:left="0" w:firstLine="0"/>
        <w:jc w:val="both"/>
        <w:rPr>
          <w:rFonts w:cstheme="minorHAnsi"/>
          <w:sz w:val="24"/>
          <w:szCs w:val="24"/>
          <w:highlight w:val="yellow"/>
        </w:rPr>
      </w:pPr>
      <w:r w:rsidRPr="00EA7117">
        <w:rPr>
          <w:rFonts w:cstheme="minorHAnsi"/>
          <w:sz w:val="24"/>
          <w:szCs w:val="24"/>
          <w:highlight w:val="yellow"/>
        </w:rPr>
        <w:t xml:space="preserve">Under the </w:t>
      </w:r>
      <w:r w:rsidRPr="005F192A">
        <w:rPr>
          <w:rFonts w:cstheme="minorHAnsi"/>
          <w:b/>
          <w:bCs/>
          <w:sz w:val="24"/>
          <w:szCs w:val="24"/>
          <w:highlight w:val="yellow"/>
        </w:rPr>
        <w:t>Method</w:t>
      </w:r>
      <w:r w:rsidRPr="00EA7117">
        <w:rPr>
          <w:rFonts w:cstheme="minorHAnsi"/>
          <w:sz w:val="24"/>
          <w:szCs w:val="24"/>
          <w:highlight w:val="yellow"/>
        </w:rPr>
        <w:t xml:space="preserve"> tab, select </w:t>
      </w:r>
      <w:r w:rsidRPr="005F192A">
        <w:rPr>
          <w:rFonts w:cstheme="minorHAnsi"/>
          <w:b/>
          <w:bCs/>
          <w:sz w:val="24"/>
          <w:szCs w:val="24"/>
          <w:highlight w:val="yellow"/>
        </w:rPr>
        <w:t>Home All Axes</w:t>
      </w:r>
      <w:r w:rsidR="005F192A">
        <w:rPr>
          <w:rFonts w:cstheme="minorHAnsi"/>
          <w:sz w:val="24"/>
          <w:szCs w:val="24"/>
          <w:highlight w:val="yellow"/>
        </w:rPr>
        <w:t xml:space="preserve"> </w:t>
      </w:r>
      <w:r w:rsidRPr="00EA7117">
        <w:rPr>
          <w:rFonts w:cstheme="minorHAnsi"/>
          <w:sz w:val="24"/>
          <w:szCs w:val="24"/>
          <w:highlight w:val="yellow"/>
        </w:rPr>
        <w:t xml:space="preserve">to orient and prepare the automated liquid handler. </w:t>
      </w:r>
      <w:r w:rsidR="00883A91" w:rsidRPr="00EA7117">
        <w:rPr>
          <w:rFonts w:cstheme="minorHAnsi"/>
          <w:sz w:val="24"/>
          <w:szCs w:val="24"/>
          <w:highlight w:val="yellow"/>
        </w:rPr>
        <w:t>Ens</w:t>
      </w:r>
      <w:r w:rsidRPr="00EA7117">
        <w:rPr>
          <w:rFonts w:cstheme="minorHAnsi"/>
          <w:sz w:val="24"/>
          <w:szCs w:val="24"/>
          <w:highlight w:val="yellow"/>
        </w:rPr>
        <w:t xml:space="preserve">ure all </w:t>
      </w:r>
      <w:r w:rsidR="00895AED" w:rsidRPr="00EA7117">
        <w:rPr>
          <w:rFonts w:cstheme="minorHAnsi"/>
          <w:sz w:val="24"/>
          <w:szCs w:val="24"/>
          <w:highlight w:val="yellow"/>
        </w:rPr>
        <w:t xml:space="preserve">workstation </w:t>
      </w:r>
      <w:r w:rsidRPr="00EA7117">
        <w:rPr>
          <w:rFonts w:cstheme="minorHAnsi"/>
          <w:sz w:val="24"/>
          <w:szCs w:val="24"/>
          <w:highlight w:val="yellow"/>
        </w:rPr>
        <w:t>syringes contain no visible air bubbles.</w:t>
      </w:r>
    </w:p>
    <w:p w14:paraId="37A04305" w14:textId="77777777" w:rsidR="009020B3" w:rsidRPr="00EA7117" w:rsidRDefault="009020B3" w:rsidP="004A727E">
      <w:pPr>
        <w:pStyle w:val="ListParagraph"/>
        <w:spacing w:after="0" w:line="240" w:lineRule="auto"/>
        <w:ind w:left="0"/>
        <w:contextualSpacing w:val="0"/>
        <w:jc w:val="both"/>
        <w:rPr>
          <w:rFonts w:cstheme="minorHAnsi"/>
          <w:sz w:val="24"/>
          <w:szCs w:val="24"/>
          <w:highlight w:val="yellow"/>
        </w:rPr>
      </w:pPr>
    </w:p>
    <w:p w14:paraId="288EF3D7" w14:textId="0C63F076" w:rsidR="005D14B8" w:rsidRPr="00EA7117" w:rsidRDefault="005D14B8" w:rsidP="004A727E">
      <w:pPr>
        <w:pStyle w:val="NoSpacing"/>
        <w:numPr>
          <w:ilvl w:val="0"/>
          <w:numId w:val="11"/>
        </w:numPr>
        <w:ind w:left="0" w:firstLine="0"/>
        <w:jc w:val="both"/>
        <w:rPr>
          <w:rFonts w:cstheme="minorHAnsi"/>
          <w:sz w:val="24"/>
          <w:szCs w:val="24"/>
          <w:highlight w:val="yellow"/>
        </w:rPr>
      </w:pPr>
      <w:r w:rsidRPr="00EA7117">
        <w:rPr>
          <w:rFonts w:cstheme="minorHAnsi"/>
          <w:sz w:val="24"/>
          <w:szCs w:val="24"/>
          <w:highlight w:val="yellow"/>
        </w:rPr>
        <w:t xml:space="preserve">Under </w:t>
      </w:r>
      <w:r w:rsidRPr="005F192A">
        <w:rPr>
          <w:rFonts w:cstheme="minorHAnsi"/>
          <w:b/>
          <w:bCs/>
          <w:sz w:val="24"/>
          <w:szCs w:val="24"/>
          <w:highlight w:val="yellow"/>
        </w:rPr>
        <w:t>File</w:t>
      </w:r>
      <w:r w:rsidRPr="00EA7117">
        <w:rPr>
          <w:rFonts w:cstheme="minorHAnsi"/>
          <w:sz w:val="24"/>
          <w:szCs w:val="24"/>
          <w:highlight w:val="yellow"/>
        </w:rPr>
        <w:t xml:space="preserve">, select </w:t>
      </w:r>
      <w:r w:rsidRPr="005F192A">
        <w:rPr>
          <w:rFonts w:cstheme="minorHAnsi"/>
          <w:b/>
          <w:bCs/>
          <w:sz w:val="24"/>
          <w:szCs w:val="24"/>
          <w:highlight w:val="yellow"/>
        </w:rPr>
        <w:t>Open</w:t>
      </w:r>
      <w:r w:rsidR="005F192A" w:rsidRPr="005F192A">
        <w:rPr>
          <w:rFonts w:cstheme="minorHAnsi"/>
          <w:b/>
          <w:bCs/>
          <w:sz w:val="24"/>
          <w:szCs w:val="24"/>
          <w:highlight w:val="yellow"/>
        </w:rPr>
        <w:t xml:space="preserve"> | </w:t>
      </w:r>
      <w:r w:rsidRPr="005F192A">
        <w:rPr>
          <w:rFonts w:cstheme="minorHAnsi"/>
          <w:b/>
          <w:bCs/>
          <w:sz w:val="24"/>
          <w:szCs w:val="24"/>
          <w:highlight w:val="yellow"/>
        </w:rPr>
        <w:t>Method.</w:t>
      </w:r>
    </w:p>
    <w:p w14:paraId="1BD48F85" w14:textId="77777777" w:rsidR="002710E2" w:rsidRPr="00EA7117" w:rsidRDefault="002710E2" w:rsidP="004A727E">
      <w:pPr>
        <w:pStyle w:val="ListParagraph"/>
        <w:spacing w:after="0" w:line="240" w:lineRule="auto"/>
        <w:ind w:left="0"/>
        <w:jc w:val="both"/>
        <w:rPr>
          <w:rFonts w:cstheme="minorHAnsi"/>
          <w:sz w:val="24"/>
          <w:szCs w:val="24"/>
          <w:highlight w:val="yellow"/>
        </w:rPr>
      </w:pPr>
    </w:p>
    <w:p w14:paraId="0F2D4731" w14:textId="32C95B4A" w:rsidR="005D14B8" w:rsidRPr="00EA7117" w:rsidRDefault="005D14B8" w:rsidP="004A727E">
      <w:pPr>
        <w:pStyle w:val="NoSpacing"/>
        <w:numPr>
          <w:ilvl w:val="0"/>
          <w:numId w:val="11"/>
        </w:numPr>
        <w:ind w:left="0" w:firstLine="0"/>
        <w:jc w:val="both"/>
        <w:rPr>
          <w:rFonts w:cstheme="minorHAnsi"/>
          <w:sz w:val="24"/>
          <w:szCs w:val="24"/>
          <w:highlight w:val="yellow"/>
        </w:rPr>
      </w:pPr>
      <w:r w:rsidRPr="00EA7117">
        <w:rPr>
          <w:rFonts w:cstheme="minorHAnsi"/>
          <w:sz w:val="24"/>
          <w:szCs w:val="24"/>
          <w:highlight w:val="yellow"/>
        </w:rPr>
        <w:t>Select the method</w:t>
      </w:r>
      <w:r w:rsidR="009E32FC" w:rsidRPr="00EA7117">
        <w:rPr>
          <w:rFonts w:cstheme="minorHAnsi"/>
          <w:sz w:val="24"/>
          <w:szCs w:val="24"/>
          <w:highlight w:val="yellow"/>
        </w:rPr>
        <w:t xml:space="preserve"> </w:t>
      </w:r>
      <w:r w:rsidR="00A1482A" w:rsidRPr="00A1482A">
        <w:rPr>
          <w:rFonts w:cstheme="minorHAnsi"/>
          <w:sz w:val="24"/>
          <w:szCs w:val="24"/>
          <w:highlight w:val="yellow"/>
        </w:rPr>
        <w:t>(</w:t>
      </w:r>
      <w:r w:rsidR="0086185D" w:rsidRPr="00EA7117">
        <w:rPr>
          <w:rFonts w:cstheme="minorHAnsi"/>
          <w:b/>
          <w:sz w:val="24"/>
          <w:szCs w:val="24"/>
          <w:highlight w:val="yellow"/>
        </w:rPr>
        <w:t xml:space="preserve">Figure </w:t>
      </w:r>
      <w:r w:rsidR="003A6D68">
        <w:rPr>
          <w:rFonts w:cstheme="minorHAnsi"/>
          <w:b/>
          <w:sz w:val="24"/>
          <w:szCs w:val="24"/>
          <w:highlight w:val="yellow"/>
        </w:rPr>
        <w:t>6</w:t>
      </w:r>
      <w:r w:rsidR="00A1482A" w:rsidRPr="00A1482A">
        <w:rPr>
          <w:rFonts w:cstheme="minorHAnsi"/>
          <w:sz w:val="24"/>
          <w:szCs w:val="24"/>
          <w:highlight w:val="yellow"/>
        </w:rPr>
        <w:t>)</w:t>
      </w:r>
      <w:r w:rsidRPr="00EA7117">
        <w:rPr>
          <w:rFonts w:cstheme="minorHAnsi"/>
          <w:sz w:val="24"/>
          <w:szCs w:val="24"/>
          <w:highlight w:val="yellow"/>
        </w:rPr>
        <w:t>.</w:t>
      </w:r>
    </w:p>
    <w:p w14:paraId="6C9B9D1A" w14:textId="77777777" w:rsidR="002710E2" w:rsidRPr="00EA7117" w:rsidRDefault="002710E2" w:rsidP="004A727E">
      <w:pPr>
        <w:pStyle w:val="ListParagraph"/>
        <w:spacing w:after="0" w:line="240" w:lineRule="auto"/>
        <w:ind w:left="0"/>
        <w:jc w:val="both"/>
        <w:rPr>
          <w:rFonts w:cstheme="minorHAnsi"/>
          <w:sz w:val="24"/>
          <w:szCs w:val="24"/>
          <w:highlight w:val="yellow"/>
        </w:rPr>
      </w:pPr>
    </w:p>
    <w:p w14:paraId="5710E33D" w14:textId="2CB82EBB" w:rsidR="005D14B8" w:rsidRPr="00EA7117" w:rsidRDefault="005D14B8" w:rsidP="004A727E">
      <w:pPr>
        <w:pStyle w:val="NoSpacing"/>
        <w:numPr>
          <w:ilvl w:val="0"/>
          <w:numId w:val="11"/>
        </w:numPr>
        <w:ind w:left="0" w:firstLine="0"/>
        <w:jc w:val="both"/>
        <w:rPr>
          <w:rFonts w:cstheme="minorHAnsi"/>
          <w:sz w:val="24"/>
          <w:szCs w:val="24"/>
          <w:highlight w:val="yellow"/>
        </w:rPr>
      </w:pPr>
      <w:r w:rsidRPr="00EA7117">
        <w:rPr>
          <w:rFonts w:cstheme="minorHAnsi"/>
          <w:sz w:val="24"/>
          <w:szCs w:val="24"/>
          <w:highlight w:val="yellow"/>
        </w:rPr>
        <w:t xml:space="preserve">Start the method by clicking the green triangle-shaped </w:t>
      </w:r>
      <w:r w:rsidRPr="005F192A">
        <w:rPr>
          <w:rFonts w:cstheme="minorHAnsi"/>
          <w:b/>
          <w:bCs/>
          <w:sz w:val="24"/>
          <w:szCs w:val="24"/>
          <w:highlight w:val="yellow"/>
        </w:rPr>
        <w:t>Run</w:t>
      </w:r>
      <w:r w:rsidRPr="00EA7117">
        <w:rPr>
          <w:rFonts w:cstheme="minorHAnsi"/>
          <w:sz w:val="24"/>
          <w:szCs w:val="24"/>
          <w:highlight w:val="yellow"/>
        </w:rPr>
        <w:t xml:space="preserve"> icon.</w:t>
      </w:r>
    </w:p>
    <w:p w14:paraId="60A6874C" w14:textId="77777777" w:rsidR="002710E2" w:rsidRPr="00EA7117" w:rsidRDefault="002710E2" w:rsidP="004A727E">
      <w:pPr>
        <w:pStyle w:val="ListParagraph"/>
        <w:spacing w:after="0" w:line="240" w:lineRule="auto"/>
        <w:ind w:left="0"/>
        <w:jc w:val="both"/>
        <w:rPr>
          <w:rFonts w:cstheme="minorHAnsi"/>
          <w:sz w:val="24"/>
          <w:szCs w:val="24"/>
          <w:highlight w:val="yellow"/>
        </w:rPr>
      </w:pPr>
    </w:p>
    <w:p w14:paraId="3DEA7D18" w14:textId="709D6369" w:rsidR="00F80439" w:rsidRPr="00EA7117" w:rsidRDefault="00F80439" w:rsidP="004A727E">
      <w:pPr>
        <w:pStyle w:val="NoSpacing"/>
        <w:numPr>
          <w:ilvl w:val="0"/>
          <w:numId w:val="11"/>
        </w:numPr>
        <w:ind w:left="0" w:firstLine="0"/>
        <w:jc w:val="both"/>
        <w:rPr>
          <w:rFonts w:cstheme="minorHAnsi"/>
          <w:sz w:val="24"/>
          <w:szCs w:val="24"/>
          <w:highlight w:val="yellow"/>
        </w:rPr>
      </w:pPr>
      <w:bookmarkStart w:id="1" w:name="OLE_LINK30"/>
      <w:bookmarkStart w:id="2" w:name="OLE_LINK31"/>
      <w:bookmarkStart w:id="3" w:name="OLE_LINK32"/>
      <w:bookmarkStart w:id="4" w:name="OLE_LINK24"/>
      <w:bookmarkStart w:id="5" w:name="OLE_LINK20"/>
      <w:bookmarkStart w:id="6" w:name="OLE_LINK21"/>
      <w:r w:rsidRPr="00EA7117">
        <w:rPr>
          <w:rFonts w:cstheme="minorHAnsi"/>
          <w:sz w:val="24"/>
          <w:szCs w:val="24"/>
          <w:highlight w:val="yellow"/>
        </w:rPr>
        <w:t xml:space="preserve">To have an autosampler plate prepared at the end of the </w:t>
      </w:r>
      <w:r w:rsidR="00A315FD" w:rsidRPr="00EA7117">
        <w:rPr>
          <w:rFonts w:cstheme="minorHAnsi"/>
          <w:sz w:val="24"/>
          <w:szCs w:val="24"/>
          <w:highlight w:val="yellow"/>
        </w:rPr>
        <w:t>method, enter the value ‘</w:t>
      </w:r>
      <w:r w:rsidR="00A315FD" w:rsidRPr="005F192A">
        <w:rPr>
          <w:rFonts w:cstheme="minorHAnsi"/>
          <w:sz w:val="24"/>
          <w:szCs w:val="24"/>
          <w:highlight w:val="yellow"/>
        </w:rPr>
        <w:t>true’</w:t>
      </w:r>
      <w:r w:rsidR="00A315FD" w:rsidRPr="00EA7117">
        <w:rPr>
          <w:rFonts w:cstheme="minorHAnsi"/>
          <w:sz w:val="24"/>
          <w:szCs w:val="24"/>
          <w:highlight w:val="yellow"/>
        </w:rPr>
        <w:t xml:space="preserve"> in the </w:t>
      </w:r>
      <w:r w:rsidR="00A315FD" w:rsidRPr="005F192A">
        <w:rPr>
          <w:rFonts w:cstheme="minorHAnsi"/>
          <w:b/>
          <w:bCs/>
          <w:sz w:val="24"/>
          <w:szCs w:val="24"/>
          <w:highlight w:val="yellow"/>
        </w:rPr>
        <w:t>Enter a value to use for ‘Autosampler</w:t>
      </w:r>
      <w:r w:rsidR="005F192A">
        <w:rPr>
          <w:rFonts w:cstheme="minorHAnsi"/>
          <w:b/>
          <w:bCs/>
          <w:sz w:val="24"/>
          <w:szCs w:val="24"/>
          <w:highlight w:val="yellow"/>
        </w:rPr>
        <w:t>’</w:t>
      </w:r>
      <w:r w:rsidR="00A315FD" w:rsidRPr="00EA7117">
        <w:rPr>
          <w:rFonts w:cstheme="minorHAnsi"/>
          <w:sz w:val="24"/>
          <w:szCs w:val="24"/>
          <w:highlight w:val="yellow"/>
        </w:rPr>
        <w:t xml:space="preserve"> prompt </w:t>
      </w:r>
      <w:r w:rsidRPr="00EA7117">
        <w:rPr>
          <w:rFonts w:cstheme="minorHAnsi"/>
          <w:sz w:val="24"/>
          <w:szCs w:val="24"/>
          <w:highlight w:val="yellow"/>
        </w:rPr>
        <w:t xml:space="preserve">and then </w:t>
      </w:r>
      <w:r w:rsidR="005F192A">
        <w:rPr>
          <w:rFonts w:cstheme="minorHAnsi"/>
          <w:sz w:val="24"/>
          <w:szCs w:val="24"/>
          <w:highlight w:val="yellow"/>
        </w:rPr>
        <w:t>c</w:t>
      </w:r>
      <w:r w:rsidR="00C3608C">
        <w:rPr>
          <w:rFonts w:cstheme="minorHAnsi"/>
          <w:sz w:val="24"/>
          <w:szCs w:val="24"/>
          <w:highlight w:val="yellow"/>
        </w:rPr>
        <w:t xml:space="preserve">lick </w:t>
      </w:r>
      <w:r w:rsidRPr="005F192A">
        <w:rPr>
          <w:rFonts w:cstheme="minorHAnsi"/>
          <w:b/>
          <w:bCs/>
          <w:sz w:val="24"/>
          <w:szCs w:val="24"/>
          <w:highlight w:val="yellow"/>
        </w:rPr>
        <w:t>OK</w:t>
      </w:r>
      <w:r w:rsidRPr="00EA7117">
        <w:rPr>
          <w:rFonts w:cstheme="minorHAnsi"/>
          <w:sz w:val="24"/>
          <w:szCs w:val="24"/>
          <w:highlight w:val="yellow"/>
        </w:rPr>
        <w:t>.</w:t>
      </w:r>
      <w:bookmarkEnd w:id="1"/>
      <w:bookmarkEnd w:id="2"/>
      <w:bookmarkEnd w:id="3"/>
      <w:r w:rsidR="00C77B58" w:rsidRPr="00EA7117">
        <w:rPr>
          <w:rFonts w:cstheme="minorHAnsi"/>
          <w:sz w:val="24"/>
          <w:szCs w:val="24"/>
          <w:highlight w:val="yellow"/>
        </w:rPr>
        <w:t xml:space="preserve"> </w:t>
      </w:r>
      <w:bookmarkStart w:id="7" w:name="OLE_LINK33"/>
      <w:bookmarkStart w:id="8" w:name="OLE_LINK34"/>
      <w:bookmarkStart w:id="9" w:name="OLE_LINK35"/>
      <w:r w:rsidR="00C77B58" w:rsidRPr="00EA7117">
        <w:rPr>
          <w:rFonts w:cstheme="minorHAnsi"/>
          <w:sz w:val="24"/>
          <w:szCs w:val="24"/>
          <w:highlight w:val="yellow"/>
        </w:rPr>
        <w:t xml:space="preserve">If an autosampler plate is not being prepared, enter the value ‘false’, and then </w:t>
      </w:r>
      <w:r w:rsidR="005F192A">
        <w:rPr>
          <w:rFonts w:cstheme="minorHAnsi"/>
          <w:sz w:val="24"/>
          <w:szCs w:val="24"/>
          <w:highlight w:val="yellow"/>
        </w:rPr>
        <w:t>c</w:t>
      </w:r>
      <w:r w:rsidR="00C3608C">
        <w:rPr>
          <w:rFonts w:cstheme="minorHAnsi"/>
          <w:sz w:val="24"/>
          <w:szCs w:val="24"/>
          <w:highlight w:val="yellow"/>
        </w:rPr>
        <w:t xml:space="preserve">lick </w:t>
      </w:r>
      <w:r w:rsidR="00C77B58" w:rsidRPr="005F192A">
        <w:rPr>
          <w:rFonts w:cstheme="minorHAnsi"/>
          <w:b/>
          <w:bCs/>
          <w:sz w:val="24"/>
          <w:szCs w:val="24"/>
          <w:highlight w:val="yellow"/>
        </w:rPr>
        <w:t>OK</w:t>
      </w:r>
      <w:bookmarkEnd w:id="7"/>
      <w:bookmarkEnd w:id="8"/>
      <w:bookmarkEnd w:id="9"/>
      <w:r w:rsidR="00C77B58" w:rsidRPr="00EA7117">
        <w:rPr>
          <w:rFonts w:cstheme="minorHAnsi"/>
          <w:sz w:val="24"/>
          <w:szCs w:val="24"/>
          <w:highlight w:val="yellow"/>
        </w:rPr>
        <w:t>.</w:t>
      </w:r>
    </w:p>
    <w:p w14:paraId="33476C8F" w14:textId="77777777" w:rsidR="002710E2" w:rsidRPr="00EA7117" w:rsidRDefault="002710E2" w:rsidP="004A727E">
      <w:pPr>
        <w:pStyle w:val="ListParagraph"/>
        <w:spacing w:after="0" w:line="240" w:lineRule="auto"/>
        <w:ind w:left="0"/>
        <w:jc w:val="both"/>
        <w:rPr>
          <w:rFonts w:cstheme="minorHAnsi"/>
          <w:sz w:val="24"/>
          <w:szCs w:val="24"/>
          <w:highlight w:val="yellow"/>
        </w:rPr>
      </w:pPr>
    </w:p>
    <w:p w14:paraId="67CDC4B4" w14:textId="7F947B4E" w:rsidR="00F80439" w:rsidRPr="00EA7117" w:rsidRDefault="00F80439" w:rsidP="004A727E">
      <w:pPr>
        <w:pStyle w:val="NoSpacing"/>
        <w:numPr>
          <w:ilvl w:val="0"/>
          <w:numId w:val="11"/>
        </w:numPr>
        <w:ind w:left="0" w:firstLine="0"/>
        <w:jc w:val="both"/>
        <w:rPr>
          <w:rFonts w:cstheme="minorHAnsi"/>
          <w:sz w:val="24"/>
          <w:szCs w:val="24"/>
          <w:highlight w:val="yellow"/>
        </w:rPr>
      </w:pPr>
      <w:bookmarkStart w:id="10" w:name="OLE_LINK22"/>
      <w:bookmarkStart w:id="11" w:name="OLE_LINK23"/>
      <w:bookmarkEnd w:id="4"/>
      <w:r w:rsidRPr="00EA7117">
        <w:rPr>
          <w:rFonts w:cstheme="minorHAnsi"/>
          <w:sz w:val="24"/>
          <w:szCs w:val="24"/>
          <w:highlight w:val="yellow"/>
        </w:rPr>
        <w:t>Enter the value ‘</w:t>
      </w:r>
      <w:r w:rsidR="00895AED" w:rsidRPr="00EA7117">
        <w:rPr>
          <w:rFonts w:cstheme="minorHAnsi"/>
          <w:sz w:val="24"/>
          <w:szCs w:val="24"/>
          <w:highlight w:val="yellow"/>
        </w:rPr>
        <w:t>1’</w:t>
      </w:r>
      <w:r w:rsidR="00A315FD" w:rsidRPr="00EA7117">
        <w:rPr>
          <w:rFonts w:cstheme="minorHAnsi"/>
          <w:sz w:val="24"/>
          <w:szCs w:val="24"/>
          <w:highlight w:val="yellow"/>
        </w:rPr>
        <w:t xml:space="preserve"> in the </w:t>
      </w:r>
      <w:r w:rsidR="00A315FD" w:rsidRPr="005F192A">
        <w:rPr>
          <w:rFonts w:cstheme="minorHAnsi"/>
          <w:b/>
          <w:bCs/>
          <w:sz w:val="24"/>
          <w:szCs w:val="24"/>
          <w:highlight w:val="yellow"/>
        </w:rPr>
        <w:t>Enter a value to use for ‘firstcolumn’</w:t>
      </w:r>
      <w:r w:rsidR="00A315FD" w:rsidRPr="00EA7117">
        <w:rPr>
          <w:rFonts w:cstheme="minorHAnsi"/>
          <w:sz w:val="24"/>
          <w:szCs w:val="24"/>
          <w:highlight w:val="yellow"/>
        </w:rPr>
        <w:t xml:space="preserve"> prompt</w:t>
      </w:r>
      <w:r w:rsidRPr="00EA7117">
        <w:rPr>
          <w:rFonts w:cstheme="minorHAnsi"/>
          <w:sz w:val="24"/>
          <w:szCs w:val="24"/>
          <w:highlight w:val="yellow"/>
        </w:rPr>
        <w:t xml:space="preserve"> and then </w:t>
      </w:r>
      <w:r w:rsidR="005F192A">
        <w:rPr>
          <w:rFonts w:cstheme="minorHAnsi"/>
          <w:sz w:val="24"/>
          <w:szCs w:val="24"/>
          <w:highlight w:val="yellow"/>
        </w:rPr>
        <w:t>c</w:t>
      </w:r>
      <w:r w:rsidR="00C3608C">
        <w:rPr>
          <w:rFonts w:cstheme="minorHAnsi"/>
          <w:sz w:val="24"/>
          <w:szCs w:val="24"/>
          <w:highlight w:val="yellow"/>
        </w:rPr>
        <w:t xml:space="preserve">lick </w:t>
      </w:r>
      <w:r w:rsidR="005F192A" w:rsidRPr="005F192A">
        <w:rPr>
          <w:rFonts w:cstheme="minorHAnsi"/>
          <w:b/>
          <w:bCs/>
          <w:sz w:val="24"/>
          <w:szCs w:val="24"/>
          <w:highlight w:val="yellow"/>
        </w:rPr>
        <w:t>OK</w:t>
      </w:r>
      <w:r w:rsidR="005F192A">
        <w:rPr>
          <w:rFonts w:cstheme="minorHAnsi"/>
          <w:sz w:val="24"/>
          <w:szCs w:val="24"/>
          <w:highlight w:val="yellow"/>
        </w:rPr>
        <w:t>.</w:t>
      </w:r>
    </w:p>
    <w:p w14:paraId="6C0AFEA3" w14:textId="77777777" w:rsidR="002710E2" w:rsidRPr="00EA7117" w:rsidRDefault="002710E2" w:rsidP="004A727E">
      <w:pPr>
        <w:pStyle w:val="ListParagraph"/>
        <w:spacing w:after="0" w:line="240" w:lineRule="auto"/>
        <w:ind w:left="0"/>
        <w:jc w:val="both"/>
        <w:rPr>
          <w:rFonts w:cstheme="minorHAnsi"/>
          <w:sz w:val="24"/>
          <w:szCs w:val="24"/>
          <w:highlight w:val="yellow"/>
        </w:rPr>
      </w:pPr>
    </w:p>
    <w:bookmarkEnd w:id="10"/>
    <w:bookmarkEnd w:id="11"/>
    <w:p w14:paraId="1DA505EE" w14:textId="643E931F" w:rsidR="008C2991" w:rsidRDefault="00F80439" w:rsidP="004A727E">
      <w:pPr>
        <w:pStyle w:val="NoSpacing"/>
        <w:numPr>
          <w:ilvl w:val="0"/>
          <w:numId w:val="11"/>
        </w:numPr>
        <w:ind w:left="0" w:firstLine="0"/>
        <w:jc w:val="both"/>
        <w:rPr>
          <w:rFonts w:cstheme="minorHAnsi"/>
          <w:sz w:val="24"/>
          <w:szCs w:val="24"/>
          <w:highlight w:val="yellow"/>
        </w:rPr>
      </w:pPr>
      <w:r w:rsidRPr="00EA7117">
        <w:rPr>
          <w:rFonts w:cstheme="minorHAnsi"/>
          <w:sz w:val="24"/>
          <w:szCs w:val="24"/>
          <w:highlight w:val="yellow"/>
        </w:rPr>
        <w:t>Enter the value ‘</w:t>
      </w:r>
      <w:r w:rsidR="00895AED" w:rsidRPr="00EA7117">
        <w:rPr>
          <w:rFonts w:cstheme="minorHAnsi"/>
          <w:sz w:val="24"/>
          <w:szCs w:val="24"/>
          <w:highlight w:val="yellow"/>
        </w:rPr>
        <w:t>12’</w:t>
      </w:r>
      <w:r w:rsidR="00A315FD" w:rsidRPr="00EA7117">
        <w:rPr>
          <w:rFonts w:cstheme="minorHAnsi"/>
          <w:sz w:val="24"/>
          <w:szCs w:val="24"/>
          <w:highlight w:val="yellow"/>
        </w:rPr>
        <w:t xml:space="preserve"> in the </w:t>
      </w:r>
      <w:r w:rsidR="00A315FD" w:rsidRPr="005F192A">
        <w:rPr>
          <w:rFonts w:cstheme="minorHAnsi"/>
          <w:b/>
          <w:bCs/>
          <w:sz w:val="24"/>
          <w:szCs w:val="24"/>
          <w:highlight w:val="yellow"/>
        </w:rPr>
        <w:t>Enter a value to use for ‘lastcolumn’</w:t>
      </w:r>
      <w:r w:rsidR="00A315FD" w:rsidRPr="00EA7117">
        <w:rPr>
          <w:rFonts w:cstheme="minorHAnsi"/>
          <w:sz w:val="24"/>
          <w:szCs w:val="24"/>
          <w:highlight w:val="yellow"/>
        </w:rPr>
        <w:t xml:space="preserve"> prompt</w:t>
      </w:r>
      <w:r w:rsidRPr="00EA7117">
        <w:rPr>
          <w:rFonts w:cstheme="minorHAnsi"/>
          <w:sz w:val="24"/>
          <w:szCs w:val="24"/>
          <w:highlight w:val="yellow"/>
        </w:rPr>
        <w:t xml:space="preserve">, and then </w:t>
      </w:r>
      <w:r w:rsidR="005F192A">
        <w:rPr>
          <w:rFonts w:cstheme="minorHAnsi"/>
          <w:sz w:val="24"/>
          <w:szCs w:val="24"/>
          <w:highlight w:val="yellow"/>
        </w:rPr>
        <w:t>c</w:t>
      </w:r>
      <w:r w:rsidR="00C3608C">
        <w:rPr>
          <w:rFonts w:cstheme="minorHAnsi"/>
          <w:sz w:val="24"/>
          <w:szCs w:val="24"/>
          <w:highlight w:val="yellow"/>
        </w:rPr>
        <w:t xml:space="preserve">lick </w:t>
      </w:r>
      <w:r w:rsidR="005F192A" w:rsidRPr="005F192A">
        <w:rPr>
          <w:rFonts w:cstheme="minorHAnsi"/>
          <w:b/>
          <w:bCs/>
          <w:sz w:val="24"/>
          <w:szCs w:val="24"/>
          <w:highlight w:val="yellow"/>
        </w:rPr>
        <w:t>OK</w:t>
      </w:r>
      <w:r w:rsidR="005F192A">
        <w:rPr>
          <w:rFonts w:cstheme="minorHAnsi"/>
          <w:sz w:val="24"/>
          <w:szCs w:val="24"/>
          <w:highlight w:val="yellow"/>
        </w:rPr>
        <w:t>.</w:t>
      </w:r>
      <w:r w:rsidRPr="00EA7117">
        <w:rPr>
          <w:rFonts w:cstheme="minorHAnsi"/>
          <w:sz w:val="24"/>
          <w:szCs w:val="24"/>
          <w:highlight w:val="yellow"/>
        </w:rPr>
        <w:t xml:space="preserve"> </w:t>
      </w:r>
    </w:p>
    <w:p w14:paraId="3A378ABA" w14:textId="77777777" w:rsidR="004A727E" w:rsidRDefault="004A727E" w:rsidP="004A727E">
      <w:pPr>
        <w:pStyle w:val="ListParagraph"/>
        <w:spacing w:after="0" w:line="240" w:lineRule="auto"/>
        <w:ind w:left="0"/>
        <w:jc w:val="both"/>
        <w:rPr>
          <w:rFonts w:cstheme="minorHAnsi"/>
          <w:sz w:val="24"/>
          <w:szCs w:val="24"/>
          <w:highlight w:val="yellow"/>
        </w:rPr>
      </w:pPr>
    </w:p>
    <w:p w14:paraId="5C001610" w14:textId="1FD8AD8D" w:rsidR="00F80439" w:rsidRPr="00EA7117" w:rsidRDefault="00C3608C" w:rsidP="004A727E">
      <w:pPr>
        <w:pStyle w:val="NoSpacing"/>
        <w:jc w:val="both"/>
        <w:rPr>
          <w:rFonts w:cstheme="minorHAnsi"/>
          <w:sz w:val="24"/>
          <w:szCs w:val="24"/>
          <w:highlight w:val="yellow"/>
        </w:rPr>
      </w:pPr>
      <w:r>
        <w:rPr>
          <w:rFonts w:cstheme="minorHAnsi"/>
          <w:sz w:val="24"/>
          <w:szCs w:val="24"/>
          <w:highlight w:val="yellow"/>
        </w:rPr>
        <w:t>NOTE:</w:t>
      </w:r>
      <w:r w:rsidR="00F80439" w:rsidRPr="00EA7117">
        <w:rPr>
          <w:rFonts w:cstheme="minorHAnsi"/>
          <w:sz w:val="24"/>
          <w:szCs w:val="24"/>
          <w:highlight w:val="yellow"/>
        </w:rPr>
        <w:t xml:space="preserve"> This </w:t>
      </w:r>
      <w:r w:rsidR="00C77B58" w:rsidRPr="00EA7117">
        <w:rPr>
          <w:rFonts w:cstheme="minorHAnsi"/>
          <w:sz w:val="24"/>
          <w:szCs w:val="24"/>
          <w:highlight w:val="yellow"/>
        </w:rPr>
        <w:t>step and</w:t>
      </w:r>
      <w:r w:rsidR="00F80439" w:rsidRPr="00EA7117">
        <w:rPr>
          <w:rFonts w:cstheme="minorHAnsi"/>
          <w:sz w:val="24"/>
          <w:szCs w:val="24"/>
          <w:highlight w:val="yellow"/>
        </w:rPr>
        <w:t xml:space="preserve"> step </w:t>
      </w:r>
      <w:r w:rsidR="008C2991" w:rsidRPr="00EA7117">
        <w:rPr>
          <w:rFonts w:cstheme="minorHAnsi"/>
          <w:sz w:val="24"/>
          <w:szCs w:val="24"/>
          <w:highlight w:val="yellow"/>
        </w:rPr>
        <w:t>4.</w:t>
      </w:r>
      <w:r w:rsidR="00F80439" w:rsidRPr="00EA7117">
        <w:rPr>
          <w:rFonts w:cstheme="minorHAnsi"/>
          <w:sz w:val="24"/>
          <w:szCs w:val="24"/>
          <w:highlight w:val="yellow"/>
        </w:rPr>
        <w:t>7 tell</w:t>
      </w:r>
      <w:r w:rsidR="005F192A">
        <w:rPr>
          <w:rFonts w:cstheme="minorHAnsi"/>
          <w:sz w:val="24"/>
          <w:szCs w:val="24"/>
          <w:highlight w:val="yellow"/>
        </w:rPr>
        <w:t xml:space="preserve"> </w:t>
      </w:r>
      <w:r w:rsidR="00F80439" w:rsidRPr="00EA7117">
        <w:rPr>
          <w:rFonts w:cstheme="minorHAnsi"/>
          <w:sz w:val="24"/>
          <w:szCs w:val="24"/>
          <w:highlight w:val="yellow"/>
        </w:rPr>
        <w:t xml:space="preserve">the </w:t>
      </w:r>
      <w:r w:rsidR="007543D9" w:rsidRPr="00EA7117">
        <w:rPr>
          <w:rFonts w:cstheme="minorHAnsi"/>
          <w:sz w:val="24"/>
          <w:szCs w:val="24"/>
          <w:highlight w:val="yellow"/>
        </w:rPr>
        <w:t>workstation</w:t>
      </w:r>
      <w:r w:rsidR="0076008C" w:rsidRPr="00EA7117">
        <w:rPr>
          <w:rFonts w:cstheme="minorHAnsi"/>
          <w:sz w:val="24"/>
          <w:szCs w:val="24"/>
          <w:highlight w:val="yellow"/>
        </w:rPr>
        <w:t xml:space="preserve"> </w:t>
      </w:r>
      <w:r w:rsidR="00F80439" w:rsidRPr="00EA7117">
        <w:rPr>
          <w:rFonts w:cstheme="minorHAnsi"/>
          <w:sz w:val="24"/>
          <w:szCs w:val="24"/>
          <w:highlight w:val="yellow"/>
        </w:rPr>
        <w:t>to perform a digestion on 12 columns of a 96-well plate, resulting in all wells of the plate being used for digestion</w:t>
      </w:r>
    </w:p>
    <w:p w14:paraId="726E256D" w14:textId="77777777" w:rsidR="002710E2" w:rsidRPr="00EA7117" w:rsidRDefault="002710E2" w:rsidP="004A727E">
      <w:pPr>
        <w:pStyle w:val="ListParagraph"/>
        <w:spacing w:after="0" w:line="240" w:lineRule="auto"/>
        <w:ind w:left="0"/>
        <w:jc w:val="both"/>
        <w:rPr>
          <w:rFonts w:cstheme="minorHAnsi"/>
          <w:sz w:val="24"/>
          <w:szCs w:val="24"/>
          <w:highlight w:val="yellow"/>
        </w:rPr>
      </w:pPr>
    </w:p>
    <w:p w14:paraId="10611CCC" w14:textId="4A1ED621" w:rsidR="00EA7117" w:rsidRDefault="00C77B58" w:rsidP="004A727E">
      <w:pPr>
        <w:pStyle w:val="NoSpacing"/>
        <w:numPr>
          <w:ilvl w:val="0"/>
          <w:numId w:val="11"/>
        </w:numPr>
        <w:ind w:left="0" w:firstLine="0"/>
        <w:jc w:val="both"/>
        <w:rPr>
          <w:rFonts w:cstheme="minorHAnsi"/>
          <w:sz w:val="24"/>
          <w:szCs w:val="24"/>
          <w:highlight w:val="yellow"/>
        </w:rPr>
      </w:pPr>
      <w:r w:rsidRPr="00EA7117">
        <w:rPr>
          <w:rFonts w:cstheme="minorHAnsi"/>
          <w:sz w:val="24"/>
          <w:szCs w:val="24"/>
          <w:highlight w:val="yellow"/>
        </w:rPr>
        <w:t xml:space="preserve">If a sample plate is being used with sample volumes of at least 20 </w:t>
      </w:r>
      <w:bookmarkStart w:id="12" w:name="OLE_LINK28"/>
      <w:bookmarkStart w:id="13" w:name="OLE_LINK29"/>
      <w:bookmarkStart w:id="14" w:name="OLE_LINK36"/>
      <w:bookmarkStart w:id="15" w:name="OLE_LINK37"/>
      <w:r w:rsidRPr="00EA7117">
        <w:rPr>
          <w:rFonts w:cstheme="minorHAnsi"/>
          <w:sz w:val="24"/>
          <w:szCs w:val="24"/>
          <w:highlight w:val="yellow"/>
        </w:rPr>
        <w:t>µL</w:t>
      </w:r>
      <w:bookmarkEnd w:id="12"/>
      <w:bookmarkEnd w:id="13"/>
      <w:bookmarkEnd w:id="14"/>
      <w:bookmarkEnd w:id="15"/>
      <w:r w:rsidRPr="00EA7117">
        <w:rPr>
          <w:rFonts w:cstheme="minorHAnsi"/>
          <w:sz w:val="24"/>
          <w:szCs w:val="24"/>
          <w:highlight w:val="yellow"/>
        </w:rPr>
        <w:t>, enter the value ‘true’</w:t>
      </w:r>
      <w:r w:rsidR="00A315FD" w:rsidRPr="00EA7117">
        <w:rPr>
          <w:rFonts w:cstheme="minorHAnsi"/>
          <w:sz w:val="24"/>
          <w:szCs w:val="24"/>
          <w:highlight w:val="yellow"/>
        </w:rPr>
        <w:t xml:space="preserve"> in the </w:t>
      </w:r>
      <w:r w:rsidR="00A315FD" w:rsidRPr="005F192A">
        <w:rPr>
          <w:rFonts w:cstheme="minorHAnsi"/>
          <w:b/>
          <w:bCs/>
          <w:sz w:val="24"/>
          <w:szCs w:val="24"/>
          <w:highlight w:val="yellow"/>
        </w:rPr>
        <w:t>Enter a value to use for ‘SamplePlate’</w:t>
      </w:r>
      <w:r w:rsidR="00A315FD" w:rsidRPr="00EA7117">
        <w:rPr>
          <w:rFonts w:cstheme="minorHAnsi"/>
          <w:sz w:val="24"/>
          <w:szCs w:val="24"/>
          <w:highlight w:val="yellow"/>
        </w:rPr>
        <w:t xml:space="preserve"> prompt</w:t>
      </w:r>
      <w:r w:rsidRPr="00EA7117">
        <w:rPr>
          <w:rFonts w:cstheme="minorHAnsi"/>
          <w:sz w:val="24"/>
          <w:szCs w:val="24"/>
          <w:highlight w:val="yellow"/>
        </w:rPr>
        <w:t xml:space="preserve">, and then </w:t>
      </w:r>
      <w:r w:rsidR="005F192A">
        <w:rPr>
          <w:rFonts w:cstheme="minorHAnsi"/>
          <w:sz w:val="24"/>
          <w:szCs w:val="24"/>
          <w:highlight w:val="yellow"/>
        </w:rPr>
        <w:t>c</w:t>
      </w:r>
      <w:r w:rsidR="00C3608C">
        <w:rPr>
          <w:rFonts w:cstheme="minorHAnsi"/>
          <w:sz w:val="24"/>
          <w:szCs w:val="24"/>
          <w:highlight w:val="yellow"/>
        </w:rPr>
        <w:t xml:space="preserve">lick </w:t>
      </w:r>
      <w:r w:rsidR="005F192A" w:rsidRPr="005F192A">
        <w:rPr>
          <w:rFonts w:cstheme="minorHAnsi"/>
          <w:b/>
          <w:bCs/>
          <w:sz w:val="24"/>
          <w:szCs w:val="24"/>
          <w:highlight w:val="yellow"/>
        </w:rPr>
        <w:t>OK</w:t>
      </w:r>
      <w:r w:rsidR="005F192A">
        <w:rPr>
          <w:rFonts w:cstheme="minorHAnsi"/>
          <w:sz w:val="24"/>
          <w:szCs w:val="24"/>
          <w:highlight w:val="yellow"/>
        </w:rPr>
        <w:t>.</w:t>
      </w:r>
      <w:r w:rsidRPr="00EA7117">
        <w:rPr>
          <w:rFonts w:cstheme="minorHAnsi"/>
          <w:sz w:val="24"/>
          <w:szCs w:val="24"/>
          <w:highlight w:val="yellow"/>
        </w:rPr>
        <w:t xml:space="preserve"> If a sample plate is not being used, enter the value ‘false’, and then </w:t>
      </w:r>
      <w:r w:rsidR="005F192A">
        <w:rPr>
          <w:rFonts w:cstheme="minorHAnsi"/>
          <w:sz w:val="24"/>
          <w:szCs w:val="24"/>
          <w:highlight w:val="yellow"/>
        </w:rPr>
        <w:t>c</w:t>
      </w:r>
      <w:r w:rsidR="00C3608C">
        <w:rPr>
          <w:rFonts w:cstheme="minorHAnsi"/>
          <w:sz w:val="24"/>
          <w:szCs w:val="24"/>
          <w:highlight w:val="yellow"/>
        </w:rPr>
        <w:t xml:space="preserve">lick </w:t>
      </w:r>
      <w:r w:rsidR="005F192A" w:rsidRPr="005F192A">
        <w:rPr>
          <w:rFonts w:cstheme="minorHAnsi"/>
          <w:b/>
          <w:bCs/>
          <w:sz w:val="24"/>
          <w:szCs w:val="24"/>
          <w:highlight w:val="yellow"/>
        </w:rPr>
        <w:t>OK</w:t>
      </w:r>
      <w:r w:rsidR="005F192A">
        <w:rPr>
          <w:rFonts w:cstheme="minorHAnsi"/>
          <w:sz w:val="24"/>
          <w:szCs w:val="24"/>
          <w:highlight w:val="yellow"/>
        </w:rPr>
        <w:t>.</w:t>
      </w:r>
    </w:p>
    <w:p w14:paraId="5AB81AC9" w14:textId="77777777" w:rsidR="004A727E" w:rsidRPr="00EA7117" w:rsidRDefault="004A727E" w:rsidP="004A727E">
      <w:pPr>
        <w:pStyle w:val="NoSpacing"/>
        <w:jc w:val="both"/>
        <w:rPr>
          <w:rFonts w:cstheme="minorHAnsi"/>
          <w:sz w:val="24"/>
          <w:szCs w:val="24"/>
          <w:highlight w:val="yellow"/>
        </w:rPr>
      </w:pPr>
    </w:p>
    <w:p w14:paraId="0A5B5A81" w14:textId="7D15477C" w:rsidR="00C77B58" w:rsidRPr="00EA7117" w:rsidRDefault="00C3608C" w:rsidP="004A727E">
      <w:pPr>
        <w:pStyle w:val="NoSpacing"/>
        <w:jc w:val="both"/>
        <w:rPr>
          <w:rFonts w:cstheme="minorHAnsi"/>
          <w:sz w:val="24"/>
          <w:szCs w:val="24"/>
          <w:highlight w:val="yellow"/>
        </w:rPr>
      </w:pPr>
      <w:r>
        <w:rPr>
          <w:rFonts w:cstheme="minorHAnsi"/>
          <w:sz w:val="24"/>
          <w:szCs w:val="24"/>
          <w:highlight w:val="yellow"/>
        </w:rPr>
        <w:t>NOTE:</w:t>
      </w:r>
      <w:r w:rsidR="00C77B58" w:rsidRPr="00EA7117">
        <w:rPr>
          <w:rFonts w:cstheme="minorHAnsi"/>
          <w:sz w:val="24"/>
          <w:szCs w:val="24"/>
          <w:highlight w:val="yellow"/>
        </w:rPr>
        <w:t xml:space="preserve"> If a sample plate is not being used, </w:t>
      </w:r>
      <w:r w:rsidR="00905571" w:rsidRPr="00EA7117">
        <w:rPr>
          <w:rFonts w:cstheme="minorHAnsi"/>
          <w:sz w:val="24"/>
          <w:szCs w:val="24"/>
          <w:highlight w:val="yellow"/>
        </w:rPr>
        <w:t xml:space="preserve">add </w:t>
      </w:r>
      <w:r w:rsidR="00C77B58" w:rsidRPr="00EA7117">
        <w:rPr>
          <w:rFonts w:cstheme="minorHAnsi"/>
          <w:sz w:val="24"/>
          <w:szCs w:val="24"/>
          <w:highlight w:val="yellow"/>
        </w:rPr>
        <w:t xml:space="preserve">5 </w:t>
      </w:r>
      <w:r w:rsidR="00905571" w:rsidRPr="00EA7117">
        <w:rPr>
          <w:rFonts w:cstheme="minorHAnsi"/>
          <w:sz w:val="24"/>
          <w:szCs w:val="24"/>
          <w:highlight w:val="yellow"/>
        </w:rPr>
        <w:t xml:space="preserve">µL of sample </w:t>
      </w:r>
      <w:r w:rsidR="00C77B58" w:rsidRPr="00EA7117">
        <w:rPr>
          <w:rFonts w:cstheme="minorHAnsi"/>
          <w:sz w:val="24"/>
          <w:szCs w:val="24"/>
          <w:highlight w:val="yellow"/>
        </w:rPr>
        <w:t>to each corresponding well of the Reaction Plate.</w:t>
      </w:r>
    </w:p>
    <w:p w14:paraId="6B5D612D" w14:textId="77777777" w:rsidR="00A315FD" w:rsidRPr="00EA7117" w:rsidRDefault="00A315FD" w:rsidP="004A727E">
      <w:pPr>
        <w:pStyle w:val="NoSpacing"/>
        <w:jc w:val="both"/>
        <w:rPr>
          <w:rFonts w:cstheme="minorHAnsi"/>
          <w:sz w:val="24"/>
          <w:szCs w:val="24"/>
          <w:highlight w:val="yellow"/>
        </w:rPr>
      </w:pPr>
    </w:p>
    <w:bookmarkEnd w:id="5"/>
    <w:bookmarkEnd w:id="6"/>
    <w:p w14:paraId="155B6319" w14:textId="121EFCCE" w:rsidR="00CC0CCE" w:rsidRDefault="00F076AB" w:rsidP="004A727E">
      <w:pPr>
        <w:pStyle w:val="NoSpacing"/>
        <w:numPr>
          <w:ilvl w:val="1"/>
          <w:numId w:val="14"/>
        </w:numPr>
        <w:ind w:left="0" w:firstLine="0"/>
        <w:jc w:val="both"/>
        <w:rPr>
          <w:rFonts w:cstheme="minorHAnsi"/>
          <w:sz w:val="24"/>
          <w:szCs w:val="24"/>
          <w:highlight w:val="yellow"/>
        </w:rPr>
      </w:pPr>
      <w:r w:rsidRPr="00EA7117">
        <w:rPr>
          <w:rFonts w:cstheme="minorHAnsi"/>
          <w:sz w:val="24"/>
          <w:szCs w:val="24"/>
          <w:highlight w:val="yellow"/>
        </w:rPr>
        <w:lastRenderedPageBreak/>
        <w:t>Follow the directions in the</w:t>
      </w:r>
      <w:r w:rsidR="005D14B8" w:rsidRPr="00EA7117">
        <w:rPr>
          <w:rFonts w:cstheme="minorHAnsi"/>
          <w:sz w:val="24"/>
          <w:szCs w:val="24"/>
          <w:highlight w:val="yellow"/>
        </w:rPr>
        <w:t xml:space="preserve"> Guided Labware Setup window </w:t>
      </w:r>
      <w:r w:rsidRPr="00EA7117">
        <w:rPr>
          <w:rFonts w:cstheme="minorHAnsi"/>
          <w:sz w:val="24"/>
          <w:szCs w:val="24"/>
          <w:highlight w:val="yellow"/>
        </w:rPr>
        <w:t>and</w:t>
      </w:r>
      <w:r w:rsidR="005D14B8" w:rsidRPr="00EA7117">
        <w:rPr>
          <w:rFonts w:cstheme="minorHAnsi"/>
          <w:sz w:val="24"/>
          <w:szCs w:val="24"/>
          <w:highlight w:val="yellow"/>
        </w:rPr>
        <w:t xml:space="preserve"> </w:t>
      </w:r>
      <w:r w:rsidR="005F192A">
        <w:rPr>
          <w:rFonts w:cstheme="minorHAnsi"/>
          <w:sz w:val="24"/>
          <w:szCs w:val="24"/>
          <w:highlight w:val="yellow"/>
        </w:rPr>
        <w:t>c</w:t>
      </w:r>
      <w:r w:rsidR="00C3608C">
        <w:rPr>
          <w:rFonts w:cstheme="minorHAnsi"/>
          <w:sz w:val="24"/>
          <w:szCs w:val="24"/>
          <w:highlight w:val="yellow"/>
        </w:rPr>
        <w:t xml:space="preserve">lick </w:t>
      </w:r>
      <w:r w:rsidR="005D14B8" w:rsidRPr="005F192A">
        <w:rPr>
          <w:rFonts w:cstheme="minorHAnsi"/>
          <w:b/>
          <w:bCs/>
          <w:sz w:val="24"/>
          <w:szCs w:val="24"/>
          <w:highlight w:val="yellow"/>
        </w:rPr>
        <w:t>Continue</w:t>
      </w:r>
      <w:r w:rsidR="005D14B8" w:rsidRPr="00EA7117">
        <w:rPr>
          <w:rFonts w:cstheme="minorHAnsi"/>
          <w:sz w:val="24"/>
          <w:szCs w:val="24"/>
          <w:highlight w:val="yellow"/>
        </w:rPr>
        <w:t>.</w:t>
      </w:r>
    </w:p>
    <w:p w14:paraId="7DAC4000" w14:textId="77777777" w:rsidR="004A727E" w:rsidRPr="00EA7117" w:rsidRDefault="004A727E" w:rsidP="004A727E">
      <w:pPr>
        <w:pStyle w:val="NoSpacing"/>
        <w:jc w:val="both"/>
        <w:rPr>
          <w:rFonts w:cstheme="minorHAnsi"/>
          <w:sz w:val="24"/>
          <w:szCs w:val="24"/>
          <w:highlight w:val="yellow"/>
        </w:rPr>
      </w:pPr>
    </w:p>
    <w:p w14:paraId="6E7A7FE6" w14:textId="6EB682E2" w:rsidR="005D14B8" w:rsidRPr="00EA7117" w:rsidRDefault="00C3608C" w:rsidP="004A727E">
      <w:pPr>
        <w:pStyle w:val="NoSpacing"/>
        <w:jc w:val="both"/>
        <w:rPr>
          <w:rFonts w:cstheme="minorHAnsi"/>
          <w:sz w:val="24"/>
          <w:szCs w:val="24"/>
          <w:highlight w:val="yellow"/>
        </w:rPr>
      </w:pPr>
      <w:r>
        <w:rPr>
          <w:rFonts w:cstheme="minorHAnsi"/>
          <w:sz w:val="24"/>
          <w:szCs w:val="24"/>
          <w:highlight w:val="yellow"/>
        </w:rPr>
        <w:t>NOTE:</w:t>
      </w:r>
      <w:r w:rsidR="00F076AB" w:rsidRPr="00EA7117">
        <w:rPr>
          <w:rFonts w:cstheme="minorHAnsi"/>
          <w:sz w:val="24"/>
          <w:szCs w:val="24"/>
          <w:highlight w:val="yellow"/>
        </w:rPr>
        <w:t xml:space="preserve"> </w:t>
      </w:r>
      <w:r w:rsidR="005D14B8" w:rsidRPr="00EA7117">
        <w:rPr>
          <w:rFonts w:cstheme="minorHAnsi"/>
          <w:sz w:val="24"/>
          <w:szCs w:val="24"/>
          <w:highlight w:val="yellow"/>
        </w:rPr>
        <w:t xml:space="preserve">The next window describes </w:t>
      </w:r>
      <w:r w:rsidR="00CE53A0" w:rsidRPr="00EA7117">
        <w:rPr>
          <w:rFonts w:cstheme="minorHAnsi"/>
          <w:sz w:val="24"/>
          <w:szCs w:val="24"/>
          <w:highlight w:val="yellow"/>
        </w:rPr>
        <w:t>the layout for</w:t>
      </w:r>
      <w:r w:rsidR="00756242" w:rsidRPr="00EA7117">
        <w:rPr>
          <w:rFonts w:cstheme="minorHAnsi"/>
          <w:sz w:val="24"/>
          <w:szCs w:val="24"/>
          <w:highlight w:val="yellow"/>
        </w:rPr>
        <w:t xml:space="preserve"> the</w:t>
      </w:r>
      <w:r w:rsidR="005D14B8" w:rsidRPr="00EA7117">
        <w:rPr>
          <w:rFonts w:cstheme="minorHAnsi"/>
          <w:sz w:val="24"/>
          <w:szCs w:val="24"/>
          <w:highlight w:val="yellow"/>
        </w:rPr>
        <w:t xml:space="preserve"> “Reagent Plate” to be prepared</w:t>
      </w:r>
      <w:r w:rsidR="0086185D" w:rsidRPr="00EA7117">
        <w:rPr>
          <w:rFonts w:cstheme="minorHAnsi"/>
          <w:sz w:val="24"/>
          <w:szCs w:val="24"/>
          <w:highlight w:val="yellow"/>
        </w:rPr>
        <w:t xml:space="preserve"> </w:t>
      </w:r>
      <w:r w:rsidR="00A1482A" w:rsidRPr="00A1482A">
        <w:rPr>
          <w:rFonts w:cstheme="minorHAnsi"/>
          <w:sz w:val="24"/>
          <w:szCs w:val="24"/>
          <w:highlight w:val="yellow"/>
        </w:rPr>
        <w:t>(</w:t>
      </w:r>
      <w:r w:rsidR="0086185D" w:rsidRPr="00EA7117">
        <w:rPr>
          <w:rFonts w:cstheme="minorHAnsi"/>
          <w:b/>
          <w:sz w:val="24"/>
          <w:szCs w:val="24"/>
          <w:highlight w:val="yellow"/>
        </w:rPr>
        <w:t xml:space="preserve">Figure </w:t>
      </w:r>
      <w:r w:rsidR="003A6D68">
        <w:rPr>
          <w:rFonts w:cstheme="minorHAnsi"/>
          <w:b/>
          <w:sz w:val="24"/>
          <w:szCs w:val="24"/>
          <w:highlight w:val="yellow"/>
        </w:rPr>
        <w:t>7</w:t>
      </w:r>
      <w:r w:rsidR="001F5B8D">
        <w:rPr>
          <w:rFonts w:cstheme="minorHAnsi"/>
          <w:b/>
          <w:sz w:val="24"/>
          <w:szCs w:val="24"/>
          <w:highlight w:val="yellow"/>
        </w:rPr>
        <w:t xml:space="preserve">, </w:t>
      </w:r>
      <w:r w:rsidR="005F192A">
        <w:rPr>
          <w:rFonts w:cstheme="minorHAnsi"/>
          <w:b/>
          <w:sz w:val="24"/>
          <w:szCs w:val="24"/>
          <w:highlight w:val="yellow"/>
        </w:rPr>
        <w:t xml:space="preserve">Supplemental Table </w:t>
      </w:r>
      <w:r w:rsidR="001F5B8D">
        <w:rPr>
          <w:rFonts w:cstheme="minorHAnsi"/>
          <w:b/>
          <w:sz w:val="24"/>
          <w:szCs w:val="24"/>
          <w:highlight w:val="yellow"/>
        </w:rPr>
        <w:t>1</w:t>
      </w:r>
      <w:r w:rsidR="00A1482A" w:rsidRPr="00A1482A">
        <w:rPr>
          <w:rFonts w:cstheme="minorHAnsi"/>
          <w:sz w:val="24"/>
          <w:szCs w:val="24"/>
          <w:highlight w:val="yellow"/>
        </w:rPr>
        <w:t>)</w:t>
      </w:r>
      <w:r w:rsidR="005D14B8" w:rsidRPr="00EA7117">
        <w:rPr>
          <w:rFonts w:cstheme="minorHAnsi"/>
          <w:sz w:val="24"/>
          <w:szCs w:val="24"/>
          <w:highlight w:val="yellow"/>
        </w:rPr>
        <w:t xml:space="preserve">. </w:t>
      </w:r>
      <w:r w:rsidR="000F6485" w:rsidRPr="00EA7117">
        <w:rPr>
          <w:rFonts w:cstheme="minorHAnsi"/>
          <w:sz w:val="24"/>
          <w:szCs w:val="24"/>
          <w:highlight w:val="yellow"/>
        </w:rPr>
        <w:t>T</w:t>
      </w:r>
      <w:r w:rsidR="005D14B8" w:rsidRPr="00EA7117">
        <w:rPr>
          <w:rFonts w:cstheme="minorHAnsi"/>
          <w:sz w:val="24"/>
          <w:szCs w:val="24"/>
          <w:highlight w:val="yellow"/>
        </w:rPr>
        <w:t xml:space="preserve">he following volumes will be aliquoted into each of the 8 wells of a single column in the 1 mL Deep Round 96-well plate: </w:t>
      </w:r>
    </w:p>
    <w:p w14:paraId="1E42F45F" w14:textId="3B54FBF9" w:rsidR="008C2991" w:rsidRPr="00EA7117" w:rsidRDefault="005D14B8" w:rsidP="004A727E">
      <w:pPr>
        <w:pStyle w:val="NoSpacing"/>
        <w:jc w:val="both"/>
        <w:rPr>
          <w:rFonts w:cstheme="minorHAnsi"/>
          <w:sz w:val="24"/>
          <w:szCs w:val="24"/>
          <w:highlight w:val="yellow"/>
        </w:rPr>
      </w:pPr>
      <w:r w:rsidRPr="00EA7117">
        <w:rPr>
          <w:rFonts w:cstheme="minorHAnsi"/>
          <w:sz w:val="24"/>
          <w:szCs w:val="24"/>
          <w:highlight w:val="yellow"/>
        </w:rPr>
        <w:t xml:space="preserve">Column 1: </w:t>
      </w:r>
      <w:bookmarkStart w:id="16" w:name="OLE_LINK1"/>
      <w:bookmarkStart w:id="17" w:name="OLE_LINK2"/>
      <w:r w:rsidRPr="00EA7117">
        <w:rPr>
          <w:rFonts w:cstheme="minorHAnsi"/>
          <w:sz w:val="24"/>
          <w:szCs w:val="24"/>
          <w:highlight w:val="yellow"/>
        </w:rPr>
        <w:t xml:space="preserve">540 </w:t>
      </w:r>
      <w:bookmarkStart w:id="18" w:name="OLE_LINK5"/>
      <w:bookmarkStart w:id="19" w:name="OLE_LINK4"/>
      <w:bookmarkStart w:id="20" w:name="OLE_LINK3"/>
      <w:r w:rsidRPr="00EA7117">
        <w:rPr>
          <w:rFonts w:cstheme="minorHAnsi"/>
          <w:sz w:val="24"/>
          <w:szCs w:val="24"/>
          <w:highlight w:val="yellow"/>
        </w:rPr>
        <w:t>µ</w:t>
      </w:r>
      <w:bookmarkEnd w:id="18"/>
      <w:bookmarkEnd w:id="19"/>
      <w:bookmarkEnd w:id="20"/>
      <w:r w:rsidRPr="00EA7117">
        <w:rPr>
          <w:rFonts w:cstheme="minorHAnsi"/>
          <w:sz w:val="24"/>
          <w:szCs w:val="24"/>
          <w:highlight w:val="yellow"/>
        </w:rPr>
        <w:t xml:space="preserve">L of </w:t>
      </w:r>
      <w:r w:rsidR="007B43EC">
        <w:rPr>
          <w:rFonts w:cstheme="minorHAnsi"/>
          <w:sz w:val="24"/>
          <w:szCs w:val="24"/>
          <w:highlight w:val="yellow"/>
        </w:rPr>
        <w:t xml:space="preserve">Reaction </w:t>
      </w:r>
      <w:r w:rsidRPr="00EA7117">
        <w:rPr>
          <w:rFonts w:cstheme="minorHAnsi"/>
          <w:sz w:val="24"/>
          <w:szCs w:val="24"/>
          <w:highlight w:val="yellow"/>
        </w:rPr>
        <w:t>Mix 1</w:t>
      </w:r>
      <w:bookmarkEnd w:id="16"/>
      <w:bookmarkEnd w:id="17"/>
      <w:r w:rsidRPr="00EA7117">
        <w:rPr>
          <w:rFonts w:cstheme="minorHAnsi"/>
          <w:sz w:val="24"/>
          <w:szCs w:val="24"/>
          <w:highlight w:val="yellow"/>
        </w:rPr>
        <w:t>.</w:t>
      </w:r>
    </w:p>
    <w:p w14:paraId="6A86C115" w14:textId="77777777" w:rsidR="008C2991" w:rsidRPr="00EA7117" w:rsidRDefault="005D14B8" w:rsidP="004A727E">
      <w:pPr>
        <w:pStyle w:val="NoSpacing"/>
        <w:jc w:val="both"/>
        <w:rPr>
          <w:rFonts w:cstheme="minorHAnsi"/>
          <w:sz w:val="24"/>
          <w:szCs w:val="24"/>
          <w:highlight w:val="yellow"/>
        </w:rPr>
      </w:pPr>
      <w:r w:rsidRPr="00EA7117">
        <w:rPr>
          <w:rFonts w:cstheme="minorHAnsi"/>
          <w:sz w:val="24"/>
          <w:szCs w:val="24"/>
          <w:highlight w:val="yellow"/>
        </w:rPr>
        <w:t xml:space="preserve">Column 2: </w:t>
      </w:r>
      <w:bookmarkStart w:id="21" w:name="OLE_LINK8"/>
      <w:bookmarkStart w:id="22" w:name="OLE_LINK7"/>
      <w:bookmarkStart w:id="23" w:name="OLE_LINK6"/>
      <w:r w:rsidRPr="00EA7117">
        <w:rPr>
          <w:rFonts w:cstheme="minorHAnsi"/>
          <w:sz w:val="24"/>
          <w:szCs w:val="24"/>
          <w:highlight w:val="yellow"/>
        </w:rPr>
        <w:t>50 µL of Cysteine Block</w:t>
      </w:r>
      <w:bookmarkEnd w:id="21"/>
      <w:bookmarkEnd w:id="22"/>
      <w:bookmarkEnd w:id="23"/>
      <w:r w:rsidRPr="00EA7117">
        <w:rPr>
          <w:rFonts w:cstheme="minorHAnsi"/>
          <w:sz w:val="24"/>
          <w:szCs w:val="24"/>
          <w:highlight w:val="yellow"/>
        </w:rPr>
        <w:t>.</w:t>
      </w:r>
    </w:p>
    <w:p w14:paraId="34A3D96A" w14:textId="1B0F8525" w:rsidR="008C2991" w:rsidRPr="00EA7117" w:rsidRDefault="005D14B8" w:rsidP="004A727E">
      <w:pPr>
        <w:pStyle w:val="NoSpacing"/>
        <w:jc w:val="both"/>
        <w:rPr>
          <w:rFonts w:cstheme="minorHAnsi"/>
          <w:sz w:val="24"/>
          <w:szCs w:val="24"/>
          <w:highlight w:val="yellow"/>
        </w:rPr>
      </w:pPr>
      <w:r w:rsidRPr="00EA7117">
        <w:rPr>
          <w:rFonts w:cstheme="minorHAnsi"/>
          <w:sz w:val="24"/>
          <w:szCs w:val="24"/>
          <w:highlight w:val="yellow"/>
        </w:rPr>
        <w:t xml:space="preserve">Column 3: </w:t>
      </w:r>
      <w:bookmarkStart w:id="24" w:name="OLE_LINK13"/>
      <w:bookmarkStart w:id="25" w:name="OLE_LINK12"/>
      <w:bookmarkStart w:id="26" w:name="OLE_LINK11"/>
      <w:bookmarkStart w:id="27" w:name="OLE_LINK10"/>
      <w:bookmarkStart w:id="28" w:name="OLE_LINK9"/>
      <w:r w:rsidRPr="00EA7117">
        <w:rPr>
          <w:rFonts w:cstheme="minorHAnsi"/>
          <w:sz w:val="24"/>
          <w:szCs w:val="24"/>
          <w:highlight w:val="yellow"/>
        </w:rPr>
        <w:t xml:space="preserve">730 µL of </w:t>
      </w:r>
      <w:r w:rsidR="007B43EC">
        <w:rPr>
          <w:rFonts w:cstheme="minorHAnsi"/>
          <w:sz w:val="24"/>
          <w:szCs w:val="24"/>
          <w:highlight w:val="yellow"/>
        </w:rPr>
        <w:t xml:space="preserve">Reaction </w:t>
      </w:r>
      <w:r w:rsidRPr="00EA7117">
        <w:rPr>
          <w:rFonts w:cstheme="minorHAnsi"/>
          <w:sz w:val="24"/>
          <w:szCs w:val="24"/>
          <w:highlight w:val="yellow"/>
        </w:rPr>
        <w:t>Mix 2.</w:t>
      </w:r>
      <w:bookmarkEnd w:id="24"/>
      <w:bookmarkEnd w:id="25"/>
      <w:bookmarkEnd w:id="26"/>
      <w:bookmarkEnd w:id="27"/>
      <w:bookmarkEnd w:id="28"/>
    </w:p>
    <w:p w14:paraId="3B48D235" w14:textId="77777777" w:rsidR="008C2991" w:rsidRPr="00EA7117" w:rsidRDefault="005D14B8" w:rsidP="004A727E">
      <w:pPr>
        <w:pStyle w:val="NoSpacing"/>
        <w:jc w:val="both"/>
        <w:rPr>
          <w:rFonts w:cstheme="minorHAnsi"/>
          <w:sz w:val="24"/>
          <w:szCs w:val="24"/>
          <w:highlight w:val="yellow"/>
        </w:rPr>
      </w:pPr>
      <w:r w:rsidRPr="00EA7117">
        <w:rPr>
          <w:rFonts w:cstheme="minorHAnsi"/>
          <w:sz w:val="24"/>
          <w:szCs w:val="24"/>
          <w:highlight w:val="yellow"/>
        </w:rPr>
        <w:t xml:space="preserve">Column 4: 130 </w:t>
      </w:r>
      <w:bookmarkStart w:id="29" w:name="OLE_LINK19"/>
      <w:bookmarkStart w:id="30" w:name="OLE_LINK18"/>
      <w:bookmarkStart w:id="31" w:name="OLE_LINK17"/>
      <w:bookmarkStart w:id="32" w:name="OLE_LINK16"/>
      <w:bookmarkStart w:id="33" w:name="OLE_LINK15"/>
      <w:r w:rsidRPr="00EA7117">
        <w:rPr>
          <w:rFonts w:cstheme="minorHAnsi"/>
          <w:sz w:val="24"/>
          <w:szCs w:val="24"/>
          <w:highlight w:val="yellow"/>
        </w:rPr>
        <w:t>µL</w:t>
      </w:r>
      <w:bookmarkEnd w:id="29"/>
      <w:bookmarkEnd w:id="30"/>
      <w:bookmarkEnd w:id="31"/>
      <w:bookmarkEnd w:id="32"/>
      <w:bookmarkEnd w:id="33"/>
      <w:r w:rsidRPr="00EA7117">
        <w:rPr>
          <w:rFonts w:cstheme="minorHAnsi"/>
          <w:sz w:val="24"/>
          <w:szCs w:val="24"/>
          <w:highlight w:val="yellow"/>
        </w:rPr>
        <w:t xml:space="preserve"> of Trypsin.</w:t>
      </w:r>
    </w:p>
    <w:p w14:paraId="07D721F9" w14:textId="77777777" w:rsidR="008C2991" w:rsidRPr="00EA7117" w:rsidRDefault="005D14B8" w:rsidP="004A727E">
      <w:pPr>
        <w:pStyle w:val="NoSpacing"/>
        <w:jc w:val="both"/>
        <w:rPr>
          <w:rFonts w:cstheme="minorHAnsi"/>
          <w:sz w:val="24"/>
          <w:szCs w:val="24"/>
          <w:highlight w:val="yellow"/>
        </w:rPr>
      </w:pPr>
      <w:r w:rsidRPr="00EA7117">
        <w:rPr>
          <w:rFonts w:cstheme="minorHAnsi"/>
          <w:sz w:val="24"/>
          <w:szCs w:val="24"/>
          <w:highlight w:val="yellow"/>
        </w:rPr>
        <w:t>Column 5: 130 µL of Quench Solution.</w:t>
      </w:r>
    </w:p>
    <w:p w14:paraId="423638F8" w14:textId="188A4366" w:rsidR="005D14B8" w:rsidRPr="00EA7117" w:rsidRDefault="005D14B8" w:rsidP="004A727E">
      <w:pPr>
        <w:pStyle w:val="NoSpacing"/>
        <w:jc w:val="both"/>
        <w:rPr>
          <w:rFonts w:cstheme="minorHAnsi"/>
          <w:sz w:val="24"/>
          <w:szCs w:val="24"/>
          <w:highlight w:val="yellow"/>
        </w:rPr>
      </w:pPr>
      <w:r w:rsidRPr="00EA7117">
        <w:rPr>
          <w:rFonts w:cstheme="minorHAnsi"/>
          <w:sz w:val="24"/>
          <w:szCs w:val="24"/>
          <w:highlight w:val="yellow"/>
        </w:rPr>
        <w:t>Column 5: 1090 µL of Mobile Phase Solution</w:t>
      </w:r>
      <w:r w:rsidR="00C150E3" w:rsidRPr="00EA7117">
        <w:rPr>
          <w:rFonts w:cstheme="minorHAnsi"/>
          <w:sz w:val="24"/>
          <w:szCs w:val="24"/>
          <w:highlight w:val="yellow"/>
        </w:rPr>
        <w:t xml:space="preserve"> </w:t>
      </w:r>
      <w:r w:rsidR="00A1482A" w:rsidRPr="00A1482A">
        <w:rPr>
          <w:rFonts w:cstheme="minorHAnsi"/>
          <w:sz w:val="24"/>
          <w:szCs w:val="24"/>
          <w:highlight w:val="yellow"/>
        </w:rPr>
        <w:t>(</w:t>
      </w:r>
      <w:r w:rsidR="00C150E3" w:rsidRPr="00EA7117">
        <w:rPr>
          <w:rFonts w:cstheme="minorHAnsi"/>
          <w:sz w:val="24"/>
          <w:szCs w:val="24"/>
          <w:highlight w:val="yellow"/>
        </w:rPr>
        <w:t xml:space="preserve">If the user entered ‘true’ </w:t>
      </w:r>
      <w:r w:rsidR="009F6600" w:rsidRPr="00EA7117">
        <w:rPr>
          <w:rFonts w:cstheme="minorHAnsi"/>
          <w:sz w:val="24"/>
          <w:szCs w:val="24"/>
          <w:highlight w:val="yellow"/>
        </w:rPr>
        <w:t xml:space="preserve">in </w:t>
      </w:r>
      <w:r w:rsidR="00C150E3" w:rsidRPr="00EA7117">
        <w:rPr>
          <w:rFonts w:cstheme="minorHAnsi"/>
          <w:sz w:val="24"/>
          <w:szCs w:val="24"/>
          <w:highlight w:val="yellow"/>
        </w:rPr>
        <w:t>step 6</w:t>
      </w:r>
      <w:r w:rsidR="00A1482A" w:rsidRPr="00A1482A">
        <w:rPr>
          <w:rFonts w:cstheme="minorHAnsi"/>
          <w:sz w:val="24"/>
          <w:szCs w:val="24"/>
          <w:highlight w:val="yellow"/>
        </w:rPr>
        <w:t>)</w:t>
      </w:r>
      <w:r w:rsidRPr="00EA7117">
        <w:rPr>
          <w:rFonts w:cstheme="minorHAnsi"/>
          <w:sz w:val="24"/>
          <w:szCs w:val="24"/>
          <w:highlight w:val="yellow"/>
        </w:rPr>
        <w:t>.</w:t>
      </w:r>
    </w:p>
    <w:p w14:paraId="05BCE3DA" w14:textId="77777777" w:rsidR="008C2991" w:rsidRPr="00EA7117" w:rsidRDefault="008C2991" w:rsidP="004A727E">
      <w:pPr>
        <w:pStyle w:val="NoSpacing"/>
        <w:jc w:val="both"/>
        <w:rPr>
          <w:rFonts w:cstheme="minorHAnsi"/>
          <w:sz w:val="24"/>
          <w:szCs w:val="24"/>
          <w:highlight w:val="yellow"/>
        </w:rPr>
      </w:pPr>
    </w:p>
    <w:p w14:paraId="35345D35" w14:textId="2AA2139A" w:rsidR="005D14B8" w:rsidRPr="00EA7117" w:rsidRDefault="005F192A" w:rsidP="004A727E">
      <w:pPr>
        <w:pStyle w:val="NoSpacing"/>
        <w:numPr>
          <w:ilvl w:val="1"/>
          <w:numId w:val="14"/>
        </w:numPr>
        <w:ind w:left="0" w:firstLine="0"/>
        <w:jc w:val="both"/>
        <w:rPr>
          <w:rFonts w:cstheme="minorHAnsi"/>
          <w:sz w:val="24"/>
          <w:szCs w:val="24"/>
          <w:highlight w:val="yellow"/>
        </w:rPr>
      </w:pPr>
      <w:bookmarkStart w:id="34" w:name="OLE_LINK14"/>
      <w:r>
        <w:rPr>
          <w:rFonts w:cstheme="minorHAnsi"/>
          <w:sz w:val="24"/>
          <w:szCs w:val="24"/>
          <w:highlight w:val="yellow"/>
        </w:rPr>
        <w:t>Click</w:t>
      </w:r>
      <w:r w:rsidR="005D14B8" w:rsidRPr="00EA7117">
        <w:rPr>
          <w:rFonts w:cstheme="minorHAnsi"/>
          <w:sz w:val="24"/>
          <w:szCs w:val="24"/>
          <w:highlight w:val="yellow"/>
        </w:rPr>
        <w:t xml:space="preserve"> </w:t>
      </w:r>
      <w:r w:rsidR="005D14B8" w:rsidRPr="005F192A">
        <w:rPr>
          <w:rFonts w:cstheme="minorHAnsi"/>
          <w:b/>
          <w:bCs/>
          <w:sz w:val="24"/>
          <w:szCs w:val="24"/>
          <w:highlight w:val="yellow"/>
        </w:rPr>
        <w:t>Next</w:t>
      </w:r>
      <w:r>
        <w:rPr>
          <w:rFonts w:cstheme="minorHAnsi"/>
          <w:sz w:val="24"/>
          <w:szCs w:val="24"/>
          <w:highlight w:val="yellow"/>
        </w:rPr>
        <w:t xml:space="preserve"> and</w:t>
      </w:r>
      <w:r w:rsidR="005D14B8" w:rsidRPr="00EA7117">
        <w:rPr>
          <w:rFonts w:cstheme="minorHAnsi"/>
          <w:sz w:val="24"/>
          <w:szCs w:val="24"/>
          <w:highlight w:val="yellow"/>
        </w:rPr>
        <w:t xml:space="preserve"> the following window describes the minimum volume </w:t>
      </w:r>
      <w:r w:rsidR="00A1482A" w:rsidRPr="00A1482A">
        <w:rPr>
          <w:rFonts w:cstheme="minorHAnsi"/>
          <w:sz w:val="24"/>
          <w:szCs w:val="24"/>
          <w:highlight w:val="yellow"/>
        </w:rPr>
        <w:t>(</w:t>
      </w:r>
      <w:r w:rsidR="00C77B58" w:rsidRPr="00EA7117">
        <w:rPr>
          <w:rFonts w:cstheme="minorHAnsi"/>
          <w:sz w:val="24"/>
          <w:szCs w:val="24"/>
          <w:highlight w:val="yellow"/>
        </w:rPr>
        <w:t>20 µL</w:t>
      </w:r>
      <w:r w:rsidR="00A1482A" w:rsidRPr="00A1482A">
        <w:rPr>
          <w:rFonts w:cstheme="minorHAnsi"/>
          <w:sz w:val="24"/>
          <w:szCs w:val="24"/>
          <w:highlight w:val="yellow"/>
        </w:rPr>
        <w:t>)</w:t>
      </w:r>
      <w:r w:rsidR="00C77B58" w:rsidRPr="00EA7117">
        <w:rPr>
          <w:rFonts w:cstheme="minorHAnsi"/>
          <w:sz w:val="24"/>
          <w:szCs w:val="24"/>
          <w:highlight w:val="yellow"/>
        </w:rPr>
        <w:t xml:space="preserve"> </w:t>
      </w:r>
      <w:r w:rsidR="005D14B8" w:rsidRPr="00EA7117">
        <w:rPr>
          <w:rFonts w:cstheme="minorHAnsi"/>
          <w:sz w:val="24"/>
          <w:szCs w:val="24"/>
          <w:highlight w:val="yellow"/>
        </w:rPr>
        <w:t>needed to be aliquoted into the Sample plate</w:t>
      </w:r>
      <w:r w:rsidR="00B122C1" w:rsidRPr="00EA7117">
        <w:rPr>
          <w:rFonts w:cstheme="minorHAnsi"/>
          <w:sz w:val="24"/>
          <w:szCs w:val="24"/>
          <w:highlight w:val="yellow"/>
        </w:rPr>
        <w:t xml:space="preserve">. </w:t>
      </w:r>
      <w:r w:rsidR="007C5E0F" w:rsidRPr="00EA7117">
        <w:rPr>
          <w:rFonts w:cstheme="minorHAnsi"/>
          <w:sz w:val="24"/>
          <w:szCs w:val="24"/>
          <w:highlight w:val="yellow"/>
        </w:rPr>
        <w:t xml:space="preserve">If the user entered the value ‘false’ for the prompt involving the Sample Plate </w:t>
      </w:r>
      <w:r w:rsidR="00A1482A" w:rsidRPr="00A1482A">
        <w:rPr>
          <w:rFonts w:cstheme="minorHAnsi"/>
          <w:sz w:val="24"/>
          <w:szCs w:val="24"/>
          <w:highlight w:val="yellow"/>
        </w:rPr>
        <w:t>(</w:t>
      </w:r>
      <w:r w:rsidR="007C5E0F" w:rsidRPr="00EA7117">
        <w:rPr>
          <w:rFonts w:cstheme="minorHAnsi"/>
          <w:sz w:val="24"/>
          <w:szCs w:val="24"/>
          <w:highlight w:val="yellow"/>
        </w:rPr>
        <w:t>step 9</w:t>
      </w:r>
      <w:r w:rsidR="00A1482A" w:rsidRPr="00A1482A">
        <w:rPr>
          <w:rFonts w:cstheme="minorHAnsi"/>
          <w:sz w:val="24"/>
          <w:szCs w:val="24"/>
          <w:highlight w:val="yellow"/>
        </w:rPr>
        <w:t>)</w:t>
      </w:r>
      <w:r w:rsidR="007C5E0F" w:rsidRPr="00EA7117">
        <w:rPr>
          <w:rFonts w:cstheme="minorHAnsi"/>
          <w:sz w:val="24"/>
          <w:szCs w:val="24"/>
          <w:highlight w:val="yellow"/>
        </w:rPr>
        <w:t>, the user will be prompted to add 5 µL sample to the Reaction Plate.</w:t>
      </w:r>
    </w:p>
    <w:p w14:paraId="58C59966" w14:textId="77777777" w:rsidR="00D95D83" w:rsidRPr="00EA7117" w:rsidRDefault="00D95D83" w:rsidP="004A727E">
      <w:pPr>
        <w:pStyle w:val="NoSpacing"/>
        <w:jc w:val="both"/>
        <w:rPr>
          <w:rFonts w:cstheme="minorHAnsi"/>
          <w:sz w:val="24"/>
          <w:szCs w:val="24"/>
          <w:highlight w:val="yellow"/>
        </w:rPr>
      </w:pPr>
    </w:p>
    <w:bookmarkEnd w:id="34"/>
    <w:p w14:paraId="0C868E72" w14:textId="43AAEA29" w:rsidR="00F076AB" w:rsidRDefault="00C3608C" w:rsidP="004A727E">
      <w:pPr>
        <w:pStyle w:val="NoSpacing"/>
        <w:numPr>
          <w:ilvl w:val="1"/>
          <w:numId w:val="14"/>
        </w:numPr>
        <w:ind w:left="0" w:firstLine="0"/>
        <w:jc w:val="both"/>
        <w:rPr>
          <w:rFonts w:cstheme="minorHAnsi"/>
          <w:sz w:val="24"/>
          <w:szCs w:val="24"/>
          <w:highlight w:val="yellow"/>
        </w:rPr>
      </w:pPr>
      <w:r>
        <w:rPr>
          <w:rFonts w:cstheme="minorHAnsi"/>
          <w:sz w:val="24"/>
          <w:szCs w:val="24"/>
          <w:highlight w:val="yellow"/>
        </w:rPr>
        <w:t xml:space="preserve">Click </w:t>
      </w:r>
      <w:r w:rsidR="00F076AB" w:rsidRPr="005F192A">
        <w:rPr>
          <w:rFonts w:cstheme="minorHAnsi"/>
          <w:b/>
          <w:bCs/>
          <w:sz w:val="24"/>
          <w:szCs w:val="24"/>
          <w:highlight w:val="yellow"/>
        </w:rPr>
        <w:t>Next</w:t>
      </w:r>
      <w:r w:rsidR="00F076AB" w:rsidRPr="00EA7117">
        <w:rPr>
          <w:rFonts w:cstheme="minorHAnsi"/>
          <w:sz w:val="24"/>
          <w:szCs w:val="24"/>
          <w:highlight w:val="yellow"/>
        </w:rPr>
        <w:t>.</w:t>
      </w:r>
    </w:p>
    <w:p w14:paraId="1C0168C0" w14:textId="77777777" w:rsidR="004A727E" w:rsidRPr="00EA7117" w:rsidRDefault="004A727E" w:rsidP="004A727E">
      <w:pPr>
        <w:pStyle w:val="NoSpacing"/>
        <w:jc w:val="both"/>
        <w:rPr>
          <w:rFonts w:cstheme="minorHAnsi"/>
          <w:sz w:val="24"/>
          <w:szCs w:val="24"/>
          <w:highlight w:val="yellow"/>
        </w:rPr>
      </w:pPr>
    </w:p>
    <w:p w14:paraId="34E88F4C" w14:textId="1864CDD3" w:rsidR="005D14B8" w:rsidRPr="00EA7117" w:rsidRDefault="00C3608C" w:rsidP="004A727E">
      <w:pPr>
        <w:pStyle w:val="NoSpacing"/>
        <w:jc w:val="both"/>
        <w:rPr>
          <w:rFonts w:cstheme="minorHAnsi"/>
          <w:sz w:val="24"/>
          <w:szCs w:val="24"/>
          <w:highlight w:val="yellow"/>
        </w:rPr>
      </w:pPr>
      <w:r>
        <w:rPr>
          <w:rFonts w:cstheme="minorHAnsi"/>
          <w:sz w:val="24"/>
          <w:szCs w:val="24"/>
          <w:highlight w:val="yellow"/>
        </w:rPr>
        <w:t>NOTE:</w:t>
      </w:r>
      <w:r w:rsidR="00F076AB" w:rsidRPr="00EA7117">
        <w:rPr>
          <w:rFonts w:cstheme="minorHAnsi"/>
          <w:sz w:val="24"/>
          <w:szCs w:val="24"/>
          <w:highlight w:val="yellow"/>
        </w:rPr>
        <w:t xml:space="preserve"> </w:t>
      </w:r>
      <w:r w:rsidR="00B954E7">
        <w:rPr>
          <w:rFonts w:cstheme="minorHAnsi"/>
          <w:sz w:val="24"/>
          <w:szCs w:val="24"/>
          <w:highlight w:val="yellow"/>
        </w:rPr>
        <w:t>The</w:t>
      </w:r>
      <w:r w:rsidR="00283E02">
        <w:rPr>
          <w:rFonts w:cstheme="minorHAnsi"/>
          <w:sz w:val="24"/>
          <w:szCs w:val="24"/>
          <w:highlight w:val="yellow"/>
        </w:rPr>
        <w:t xml:space="preserve"> </w:t>
      </w:r>
      <w:r w:rsidR="005D14B8" w:rsidRPr="00EA7117">
        <w:rPr>
          <w:rFonts w:cstheme="minorHAnsi"/>
          <w:sz w:val="24"/>
          <w:szCs w:val="24"/>
          <w:highlight w:val="yellow"/>
        </w:rPr>
        <w:t xml:space="preserve">next window shows that an empty 90 </w:t>
      </w:r>
      <w:bookmarkStart w:id="35" w:name="OLE_LINK25"/>
      <w:bookmarkStart w:id="36" w:name="OLE_LINK26"/>
      <w:bookmarkStart w:id="37" w:name="OLE_LINK27"/>
      <w:r w:rsidR="005D14B8" w:rsidRPr="00EA7117">
        <w:rPr>
          <w:rFonts w:cstheme="minorHAnsi"/>
          <w:sz w:val="24"/>
          <w:szCs w:val="24"/>
          <w:highlight w:val="yellow"/>
        </w:rPr>
        <w:t>µ</w:t>
      </w:r>
      <w:bookmarkEnd w:id="35"/>
      <w:bookmarkEnd w:id="36"/>
      <w:bookmarkEnd w:id="37"/>
      <w:r w:rsidR="005D14B8" w:rsidRPr="00EA7117">
        <w:rPr>
          <w:rFonts w:cstheme="minorHAnsi"/>
          <w:sz w:val="24"/>
          <w:szCs w:val="24"/>
          <w:highlight w:val="yellow"/>
        </w:rPr>
        <w:t>L tip box must be placed on the automated liquid handler deck.</w:t>
      </w:r>
    </w:p>
    <w:p w14:paraId="51AC33AB" w14:textId="77777777" w:rsidR="00D95D83" w:rsidRPr="00EA7117" w:rsidRDefault="00D95D83" w:rsidP="004A727E">
      <w:pPr>
        <w:pStyle w:val="NoSpacing"/>
        <w:jc w:val="both"/>
        <w:rPr>
          <w:rFonts w:cstheme="minorHAnsi"/>
          <w:sz w:val="24"/>
          <w:szCs w:val="24"/>
          <w:highlight w:val="yellow"/>
        </w:rPr>
      </w:pPr>
    </w:p>
    <w:p w14:paraId="41AF04A9" w14:textId="1633084C" w:rsidR="005D14B8" w:rsidRPr="00EA7117" w:rsidRDefault="00C3608C" w:rsidP="004A727E">
      <w:pPr>
        <w:pStyle w:val="NoSpacing"/>
        <w:numPr>
          <w:ilvl w:val="1"/>
          <w:numId w:val="14"/>
        </w:numPr>
        <w:ind w:left="0" w:firstLine="0"/>
        <w:jc w:val="both"/>
        <w:rPr>
          <w:rFonts w:cstheme="minorHAnsi"/>
          <w:sz w:val="24"/>
          <w:szCs w:val="24"/>
          <w:highlight w:val="yellow"/>
        </w:rPr>
      </w:pPr>
      <w:r>
        <w:rPr>
          <w:rFonts w:cstheme="minorHAnsi"/>
          <w:sz w:val="24"/>
          <w:szCs w:val="24"/>
          <w:highlight w:val="yellow"/>
        </w:rPr>
        <w:t xml:space="preserve">Click </w:t>
      </w:r>
      <w:r w:rsidR="005F192A" w:rsidRPr="005F192A">
        <w:rPr>
          <w:rFonts w:cstheme="minorHAnsi"/>
          <w:b/>
          <w:bCs/>
          <w:sz w:val="24"/>
          <w:szCs w:val="24"/>
          <w:highlight w:val="yellow"/>
        </w:rPr>
        <w:t>Next</w:t>
      </w:r>
      <w:r w:rsidR="005D14B8" w:rsidRPr="00EA7117">
        <w:rPr>
          <w:rFonts w:cstheme="minorHAnsi"/>
          <w:sz w:val="24"/>
          <w:szCs w:val="24"/>
          <w:highlight w:val="yellow"/>
        </w:rPr>
        <w:t xml:space="preserve"> again</w:t>
      </w:r>
      <w:r w:rsidR="009F6600" w:rsidRPr="00EA7117">
        <w:rPr>
          <w:rFonts w:cstheme="minorHAnsi"/>
          <w:sz w:val="24"/>
          <w:szCs w:val="24"/>
          <w:highlight w:val="yellow"/>
        </w:rPr>
        <w:t>,</w:t>
      </w:r>
      <w:r w:rsidR="005D14B8" w:rsidRPr="00EA7117">
        <w:rPr>
          <w:rFonts w:cstheme="minorHAnsi"/>
          <w:sz w:val="24"/>
          <w:szCs w:val="24"/>
          <w:highlight w:val="yellow"/>
        </w:rPr>
        <w:t xml:space="preserve"> </w:t>
      </w:r>
      <w:r w:rsidR="00F076AB" w:rsidRPr="00EA7117">
        <w:rPr>
          <w:rFonts w:cstheme="minorHAnsi"/>
          <w:sz w:val="24"/>
          <w:szCs w:val="24"/>
          <w:highlight w:val="yellow"/>
        </w:rPr>
        <w:t xml:space="preserve">laying out the automated liquid handler’s deck as specified and illustrated </w:t>
      </w:r>
      <w:r w:rsidR="00A1482A" w:rsidRPr="00A1482A">
        <w:rPr>
          <w:rFonts w:cstheme="minorHAnsi"/>
          <w:sz w:val="24"/>
          <w:szCs w:val="24"/>
          <w:highlight w:val="yellow"/>
        </w:rPr>
        <w:t>(</w:t>
      </w:r>
      <w:r w:rsidR="00CE53A0" w:rsidRPr="00EA7117">
        <w:rPr>
          <w:rFonts w:cstheme="minorHAnsi"/>
          <w:b/>
          <w:sz w:val="24"/>
          <w:szCs w:val="24"/>
          <w:highlight w:val="yellow"/>
        </w:rPr>
        <w:t xml:space="preserve">Figure </w:t>
      </w:r>
      <w:r w:rsidR="003A6D68">
        <w:rPr>
          <w:rFonts w:cstheme="minorHAnsi"/>
          <w:b/>
          <w:sz w:val="24"/>
          <w:szCs w:val="24"/>
          <w:highlight w:val="yellow"/>
        </w:rPr>
        <w:t>8</w:t>
      </w:r>
      <w:r w:rsidR="00A1482A" w:rsidRPr="00A1482A">
        <w:rPr>
          <w:rFonts w:cstheme="minorHAnsi"/>
          <w:sz w:val="24"/>
          <w:szCs w:val="24"/>
          <w:highlight w:val="yellow"/>
        </w:rPr>
        <w:t>)</w:t>
      </w:r>
      <w:r w:rsidR="00322DAB" w:rsidRPr="00EA7117">
        <w:rPr>
          <w:rFonts w:cstheme="minorHAnsi"/>
          <w:sz w:val="24"/>
          <w:szCs w:val="24"/>
          <w:highlight w:val="yellow"/>
        </w:rPr>
        <w:t xml:space="preserve"> </w:t>
      </w:r>
      <w:r w:rsidR="00F076AB" w:rsidRPr="00EA7117">
        <w:rPr>
          <w:rFonts w:cstheme="minorHAnsi"/>
          <w:sz w:val="24"/>
          <w:szCs w:val="24"/>
          <w:highlight w:val="yellow"/>
        </w:rPr>
        <w:t xml:space="preserve">including the </w:t>
      </w:r>
      <w:r w:rsidR="005D14B8" w:rsidRPr="00EA7117">
        <w:rPr>
          <w:rFonts w:cstheme="minorHAnsi"/>
          <w:sz w:val="24"/>
          <w:szCs w:val="24"/>
          <w:highlight w:val="yellow"/>
        </w:rPr>
        <w:t>Reagent Plate</w:t>
      </w:r>
      <w:r w:rsidR="00F076AB" w:rsidRPr="00EA7117">
        <w:rPr>
          <w:rFonts w:cstheme="minorHAnsi"/>
          <w:sz w:val="24"/>
          <w:szCs w:val="24"/>
          <w:highlight w:val="yellow"/>
        </w:rPr>
        <w:t xml:space="preserve">, the </w:t>
      </w:r>
      <w:r w:rsidR="005D14B8" w:rsidRPr="00EA7117">
        <w:rPr>
          <w:rFonts w:cstheme="minorHAnsi"/>
          <w:sz w:val="24"/>
          <w:szCs w:val="24"/>
          <w:highlight w:val="yellow"/>
        </w:rPr>
        <w:t>Reaction Plate</w:t>
      </w:r>
      <w:r w:rsidR="00F076AB" w:rsidRPr="00EA7117">
        <w:rPr>
          <w:rFonts w:cstheme="minorHAnsi"/>
          <w:sz w:val="24"/>
          <w:szCs w:val="24"/>
          <w:highlight w:val="yellow"/>
        </w:rPr>
        <w:t xml:space="preserve">, </w:t>
      </w:r>
      <w:r w:rsidR="00B954E7">
        <w:rPr>
          <w:rFonts w:cstheme="minorHAnsi"/>
          <w:sz w:val="24"/>
          <w:szCs w:val="24"/>
          <w:highlight w:val="yellow"/>
        </w:rPr>
        <w:t xml:space="preserve">the </w:t>
      </w:r>
      <w:r w:rsidR="005D14B8" w:rsidRPr="00EA7117">
        <w:rPr>
          <w:rFonts w:cstheme="minorHAnsi"/>
          <w:sz w:val="24"/>
          <w:szCs w:val="24"/>
          <w:highlight w:val="yellow"/>
        </w:rPr>
        <w:t>Sample Plate</w:t>
      </w:r>
      <w:r w:rsidR="00F076AB" w:rsidRPr="00EA7117">
        <w:rPr>
          <w:rFonts w:cstheme="minorHAnsi"/>
          <w:sz w:val="24"/>
          <w:szCs w:val="24"/>
          <w:highlight w:val="yellow"/>
        </w:rPr>
        <w:t xml:space="preserve">, </w:t>
      </w:r>
      <w:r w:rsidR="00B954E7">
        <w:rPr>
          <w:rFonts w:cstheme="minorHAnsi"/>
          <w:sz w:val="24"/>
          <w:szCs w:val="24"/>
          <w:highlight w:val="yellow"/>
        </w:rPr>
        <w:t xml:space="preserve">the </w:t>
      </w:r>
      <w:r w:rsidR="005D14B8" w:rsidRPr="00EA7117">
        <w:rPr>
          <w:rFonts w:cstheme="minorHAnsi"/>
          <w:sz w:val="24"/>
          <w:szCs w:val="24"/>
          <w:highlight w:val="yellow"/>
        </w:rPr>
        <w:t>Autosampler Plate</w:t>
      </w:r>
      <w:r w:rsidR="00F076AB" w:rsidRPr="00EA7117">
        <w:rPr>
          <w:rFonts w:cstheme="minorHAnsi"/>
          <w:sz w:val="24"/>
          <w:szCs w:val="24"/>
          <w:highlight w:val="yellow"/>
        </w:rPr>
        <w:t xml:space="preserve">, </w:t>
      </w:r>
      <w:r w:rsidR="005D14B8" w:rsidRPr="00EA7117">
        <w:rPr>
          <w:rFonts w:cstheme="minorHAnsi"/>
          <w:sz w:val="24"/>
          <w:szCs w:val="24"/>
          <w:highlight w:val="yellow"/>
        </w:rPr>
        <w:t>6 full 90 µL tip boxes</w:t>
      </w:r>
      <w:r w:rsidR="00F076AB" w:rsidRPr="00EA7117">
        <w:rPr>
          <w:rFonts w:cstheme="minorHAnsi"/>
          <w:sz w:val="24"/>
          <w:szCs w:val="24"/>
          <w:highlight w:val="yellow"/>
        </w:rPr>
        <w:t>, an</w:t>
      </w:r>
      <w:r w:rsidR="005D14B8" w:rsidRPr="00EA7117">
        <w:rPr>
          <w:rFonts w:cstheme="minorHAnsi"/>
          <w:sz w:val="24"/>
          <w:szCs w:val="24"/>
          <w:highlight w:val="yellow"/>
        </w:rPr>
        <w:t xml:space="preserve"> empty 90 µL tip box</w:t>
      </w:r>
      <w:r w:rsidR="00B954E7">
        <w:rPr>
          <w:rFonts w:cstheme="minorHAnsi"/>
          <w:sz w:val="24"/>
          <w:szCs w:val="24"/>
          <w:highlight w:val="yellow"/>
        </w:rPr>
        <w:t>,</w:t>
      </w:r>
      <w:r w:rsidR="00F076AB" w:rsidRPr="00EA7117">
        <w:rPr>
          <w:rFonts w:cstheme="minorHAnsi"/>
          <w:sz w:val="24"/>
          <w:szCs w:val="24"/>
          <w:highlight w:val="yellow"/>
        </w:rPr>
        <w:t xml:space="preserve"> and a </w:t>
      </w:r>
      <w:r w:rsidR="005D14B8" w:rsidRPr="00EA7117">
        <w:rPr>
          <w:rFonts w:cstheme="minorHAnsi"/>
          <w:sz w:val="24"/>
          <w:szCs w:val="24"/>
          <w:highlight w:val="yellow"/>
        </w:rPr>
        <w:t>full 230 µL tip box</w:t>
      </w:r>
      <w:r w:rsidR="00D95D83" w:rsidRPr="00EA7117">
        <w:rPr>
          <w:rFonts w:cstheme="minorHAnsi"/>
          <w:sz w:val="24"/>
          <w:szCs w:val="24"/>
          <w:highlight w:val="yellow"/>
        </w:rPr>
        <w:t>.</w:t>
      </w:r>
    </w:p>
    <w:p w14:paraId="5A87A0F4" w14:textId="77777777" w:rsidR="00D95D83" w:rsidRPr="00EA7117" w:rsidRDefault="00D95D83" w:rsidP="004A727E">
      <w:pPr>
        <w:pStyle w:val="NoSpacing"/>
        <w:jc w:val="both"/>
        <w:rPr>
          <w:rFonts w:cstheme="minorHAnsi"/>
          <w:sz w:val="24"/>
          <w:szCs w:val="24"/>
          <w:highlight w:val="yellow"/>
        </w:rPr>
      </w:pPr>
    </w:p>
    <w:p w14:paraId="3BE0757D" w14:textId="4E70ED05" w:rsidR="00D95D83" w:rsidRDefault="00C3608C" w:rsidP="004A727E">
      <w:pPr>
        <w:pStyle w:val="NoSpacing"/>
        <w:numPr>
          <w:ilvl w:val="1"/>
          <w:numId w:val="14"/>
        </w:numPr>
        <w:ind w:left="0" w:firstLine="0"/>
        <w:jc w:val="both"/>
        <w:rPr>
          <w:rFonts w:cstheme="minorHAnsi"/>
          <w:sz w:val="24"/>
          <w:szCs w:val="24"/>
          <w:highlight w:val="yellow"/>
        </w:rPr>
      </w:pPr>
      <w:r>
        <w:rPr>
          <w:rFonts w:cstheme="minorHAnsi"/>
          <w:sz w:val="24"/>
          <w:szCs w:val="24"/>
          <w:highlight w:val="yellow"/>
        </w:rPr>
        <w:t xml:space="preserve">Click </w:t>
      </w:r>
      <w:r w:rsidR="005F192A" w:rsidRPr="005F192A">
        <w:rPr>
          <w:rFonts w:cstheme="minorHAnsi"/>
          <w:b/>
          <w:bCs/>
          <w:sz w:val="24"/>
          <w:szCs w:val="24"/>
          <w:highlight w:val="yellow"/>
        </w:rPr>
        <w:t>Finish</w:t>
      </w:r>
      <w:r w:rsidR="005D14B8" w:rsidRPr="00EA7117">
        <w:rPr>
          <w:rFonts w:cstheme="minorHAnsi"/>
          <w:sz w:val="24"/>
          <w:szCs w:val="24"/>
          <w:highlight w:val="yellow"/>
        </w:rPr>
        <w:t xml:space="preserve"> </w:t>
      </w:r>
      <w:r w:rsidR="009F6600" w:rsidRPr="00EA7117">
        <w:rPr>
          <w:rFonts w:cstheme="minorHAnsi"/>
          <w:sz w:val="24"/>
          <w:szCs w:val="24"/>
          <w:highlight w:val="yellow"/>
        </w:rPr>
        <w:t>to</w:t>
      </w:r>
      <w:r w:rsidR="005D14B8" w:rsidRPr="00EA7117">
        <w:rPr>
          <w:rFonts w:cstheme="minorHAnsi"/>
          <w:sz w:val="24"/>
          <w:szCs w:val="24"/>
          <w:highlight w:val="yellow"/>
        </w:rPr>
        <w:t xml:space="preserve"> begin </w:t>
      </w:r>
      <w:r w:rsidR="009F6600" w:rsidRPr="00EA7117">
        <w:rPr>
          <w:rFonts w:cstheme="minorHAnsi"/>
          <w:sz w:val="24"/>
          <w:szCs w:val="24"/>
          <w:highlight w:val="yellow"/>
        </w:rPr>
        <w:t xml:space="preserve">the </w:t>
      </w:r>
      <w:r w:rsidR="005D14B8" w:rsidRPr="00EA7117">
        <w:rPr>
          <w:rFonts w:cstheme="minorHAnsi"/>
          <w:sz w:val="24"/>
          <w:szCs w:val="24"/>
          <w:highlight w:val="yellow"/>
        </w:rPr>
        <w:t>method.</w:t>
      </w:r>
      <w:r w:rsidR="007C5E0F" w:rsidRPr="00EA7117">
        <w:rPr>
          <w:rFonts w:cstheme="minorHAnsi"/>
          <w:sz w:val="24"/>
          <w:szCs w:val="24"/>
          <w:highlight w:val="yellow"/>
        </w:rPr>
        <w:t xml:space="preserve"> </w:t>
      </w:r>
    </w:p>
    <w:p w14:paraId="4792A525" w14:textId="77777777" w:rsidR="004A727E" w:rsidRDefault="004A727E" w:rsidP="004A727E">
      <w:pPr>
        <w:pStyle w:val="ListParagraph"/>
        <w:spacing w:after="0" w:line="240" w:lineRule="auto"/>
        <w:ind w:left="0"/>
        <w:jc w:val="both"/>
        <w:rPr>
          <w:rFonts w:cstheme="minorHAnsi"/>
          <w:sz w:val="24"/>
          <w:szCs w:val="24"/>
          <w:highlight w:val="yellow"/>
        </w:rPr>
      </w:pPr>
    </w:p>
    <w:p w14:paraId="72529D56" w14:textId="3E5D7F62" w:rsidR="005D14B8" w:rsidRPr="00EA7117" w:rsidRDefault="00C3608C" w:rsidP="004A727E">
      <w:pPr>
        <w:pStyle w:val="NoSpacing"/>
        <w:jc w:val="both"/>
        <w:rPr>
          <w:rFonts w:cstheme="minorHAnsi"/>
          <w:sz w:val="24"/>
          <w:szCs w:val="24"/>
          <w:highlight w:val="yellow"/>
        </w:rPr>
      </w:pPr>
      <w:r>
        <w:rPr>
          <w:rFonts w:cstheme="minorHAnsi"/>
          <w:sz w:val="24"/>
          <w:szCs w:val="24"/>
          <w:highlight w:val="yellow"/>
        </w:rPr>
        <w:t>NOTE:</w:t>
      </w:r>
      <w:r w:rsidR="005D14B8" w:rsidRPr="00EA7117">
        <w:rPr>
          <w:rFonts w:cstheme="minorHAnsi"/>
          <w:sz w:val="24"/>
          <w:szCs w:val="24"/>
          <w:highlight w:val="yellow"/>
        </w:rPr>
        <w:t xml:space="preserve"> After clicking </w:t>
      </w:r>
      <w:r w:rsidR="005F192A" w:rsidRPr="005F192A">
        <w:rPr>
          <w:rFonts w:cstheme="minorHAnsi"/>
          <w:b/>
          <w:bCs/>
          <w:sz w:val="24"/>
          <w:szCs w:val="24"/>
          <w:highlight w:val="yellow"/>
        </w:rPr>
        <w:t>Finish</w:t>
      </w:r>
      <w:r w:rsidR="005D14B8" w:rsidRPr="00EA7117">
        <w:rPr>
          <w:rFonts w:cstheme="minorHAnsi"/>
          <w:sz w:val="24"/>
          <w:szCs w:val="24"/>
          <w:highlight w:val="yellow"/>
        </w:rPr>
        <w:t xml:space="preserve">, the user </w:t>
      </w:r>
      <w:r w:rsidR="005D14B8" w:rsidRPr="00EA7117">
        <w:rPr>
          <w:rFonts w:cstheme="minorHAnsi"/>
          <w:b/>
          <w:sz w:val="24"/>
          <w:szCs w:val="24"/>
          <w:highlight w:val="yellow"/>
        </w:rPr>
        <w:t>cannot</w:t>
      </w:r>
      <w:r w:rsidR="005D14B8" w:rsidRPr="00EA7117">
        <w:rPr>
          <w:rFonts w:cstheme="minorHAnsi"/>
          <w:sz w:val="24"/>
          <w:szCs w:val="24"/>
          <w:highlight w:val="yellow"/>
        </w:rPr>
        <w:t xml:space="preserve"> reach into the automated liquid handler. This will ‘break the light curtain’ of the machine and stop</w:t>
      </w:r>
      <w:r w:rsidR="00C150E3" w:rsidRPr="00EA7117">
        <w:rPr>
          <w:rFonts w:cstheme="minorHAnsi"/>
          <w:sz w:val="24"/>
          <w:szCs w:val="24"/>
          <w:highlight w:val="yellow"/>
        </w:rPr>
        <w:t xml:space="preserve"> the liquid</w:t>
      </w:r>
      <w:r w:rsidR="005D14B8" w:rsidRPr="00EA7117">
        <w:rPr>
          <w:rFonts w:cstheme="minorHAnsi"/>
          <w:sz w:val="24"/>
          <w:szCs w:val="24"/>
          <w:highlight w:val="yellow"/>
        </w:rPr>
        <w:t xml:space="preserve"> handler as a safety precautio</w:t>
      </w:r>
      <w:r w:rsidR="00FB118E" w:rsidRPr="00EA7117">
        <w:rPr>
          <w:rFonts w:cstheme="minorHAnsi"/>
          <w:sz w:val="24"/>
          <w:szCs w:val="24"/>
          <w:highlight w:val="yellow"/>
        </w:rPr>
        <w:t>n</w:t>
      </w:r>
      <w:r w:rsidR="007C5E0F" w:rsidRPr="00EA7117">
        <w:rPr>
          <w:rFonts w:cstheme="minorHAnsi"/>
          <w:sz w:val="24"/>
          <w:szCs w:val="24"/>
          <w:highlight w:val="yellow"/>
        </w:rPr>
        <w:t>.</w:t>
      </w:r>
    </w:p>
    <w:p w14:paraId="275948CF" w14:textId="7F5D95B9" w:rsidR="00D95D83" w:rsidRPr="00EA7117" w:rsidRDefault="00D95D83" w:rsidP="004A727E">
      <w:pPr>
        <w:pStyle w:val="NoSpacing"/>
        <w:jc w:val="both"/>
        <w:rPr>
          <w:rFonts w:cstheme="minorHAnsi"/>
          <w:sz w:val="24"/>
          <w:szCs w:val="24"/>
          <w:highlight w:val="yellow"/>
        </w:rPr>
      </w:pPr>
    </w:p>
    <w:p w14:paraId="666AD331" w14:textId="5C1E1FD5" w:rsidR="005D14B8" w:rsidRPr="00EA7117" w:rsidRDefault="00F076AB" w:rsidP="004A727E">
      <w:pPr>
        <w:pStyle w:val="NoSpacing"/>
        <w:numPr>
          <w:ilvl w:val="1"/>
          <w:numId w:val="14"/>
        </w:numPr>
        <w:ind w:left="0" w:firstLine="0"/>
        <w:jc w:val="both"/>
        <w:rPr>
          <w:rFonts w:cstheme="minorHAnsi"/>
          <w:sz w:val="24"/>
          <w:szCs w:val="24"/>
          <w:highlight w:val="yellow"/>
        </w:rPr>
      </w:pPr>
      <w:r w:rsidRPr="00EA7117">
        <w:rPr>
          <w:rFonts w:cstheme="minorHAnsi"/>
          <w:sz w:val="24"/>
          <w:szCs w:val="24"/>
          <w:highlight w:val="yellow"/>
        </w:rPr>
        <w:t>At the</w:t>
      </w:r>
      <w:r w:rsidR="005D14B8" w:rsidRPr="00EA7117">
        <w:rPr>
          <w:rFonts w:cstheme="minorHAnsi"/>
          <w:sz w:val="24"/>
          <w:szCs w:val="24"/>
          <w:highlight w:val="yellow"/>
        </w:rPr>
        <w:t xml:space="preserve"> </w:t>
      </w:r>
      <w:r w:rsidR="005D14B8" w:rsidRPr="008306C0">
        <w:rPr>
          <w:rFonts w:cstheme="minorHAnsi"/>
          <w:b/>
          <w:bCs/>
          <w:sz w:val="24"/>
          <w:szCs w:val="24"/>
          <w:highlight w:val="yellow"/>
        </w:rPr>
        <w:t>Continu</w:t>
      </w:r>
      <w:r w:rsidRPr="008306C0">
        <w:rPr>
          <w:rFonts w:cstheme="minorHAnsi"/>
          <w:b/>
          <w:bCs/>
          <w:sz w:val="24"/>
          <w:szCs w:val="24"/>
          <w:highlight w:val="yellow"/>
        </w:rPr>
        <w:t>e after centrifugation</w:t>
      </w:r>
      <w:r w:rsidRPr="00EA7117">
        <w:rPr>
          <w:rFonts w:cstheme="minorHAnsi"/>
          <w:sz w:val="24"/>
          <w:szCs w:val="24"/>
          <w:highlight w:val="yellow"/>
        </w:rPr>
        <w:t xml:space="preserve"> prompt, </w:t>
      </w:r>
      <w:r w:rsidR="005D14B8" w:rsidRPr="00EA7117">
        <w:rPr>
          <w:rFonts w:cstheme="minorHAnsi"/>
          <w:sz w:val="24"/>
          <w:szCs w:val="24"/>
          <w:highlight w:val="yellow"/>
        </w:rPr>
        <w:t xml:space="preserve">retrieve the Reaction Plate </w:t>
      </w:r>
      <w:r w:rsidRPr="00EA7117">
        <w:rPr>
          <w:rFonts w:cstheme="minorHAnsi"/>
          <w:sz w:val="24"/>
          <w:szCs w:val="24"/>
          <w:highlight w:val="yellow"/>
        </w:rPr>
        <w:t>and centrifuge</w:t>
      </w:r>
      <w:r w:rsidR="00905571" w:rsidRPr="00EA7117">
        <w:rPr>
          <w:rFonts w:cstheme="minorHAnsi"/>
          <w:sz w:val="24"/>
          <w:szCs w:val="24"/>
          <w:highlight w:val="yellow"/>
        </w:rPr>
        <w:t xml:space="preserve"> it</w:t>
      </w:r>
      <w:r w:rsidR="005D14B8" w:rsidRPr="00EA7117">
        <w:rPr>
          <w:rFonts w:cstheme="minorHAnsi"/>
          <w:sz w:val="24"/>
          <w:szCs w:val="24"/>
          <w:highlight w:val="yellow"/>
        </w:rPr>
        <w:t xml:space="preserve"> for 30 minutes at 3,000 </w:t>
      </w:r>
      <w:r w:rsidR="008306C0">
        <w:rPr>
          <w:rFonts w:cstheme="minorHAnsi"/>
          <w:sz w:val="24"/>
          <w:szCs w:val="24"/>
          <w:highlight w:val="yellow"/>
        </w:rPr>
        <w:t>rpm</w:t>
      </w:r>
      <w:r w:rsidR="005D14B8" w:rsidRPr="00EA7117">
        <w:rPr>
          <w:rFonts w:cstheme="minorHAnsi"/>
          <w:sz w:val="24"/>
          <w:szCs w:val="24"/>
          <w:highlight w:val="yellow"/>
        </w:rPr>
        <w:t>.</w:t>
      </w:r>
    </w:p>
    <w:p w14:paraId="0352FC34" w14:textId="77777777" w:rsidR="00D95D83" w:rsidRPr="00EA7117" w:rsidRDefault="00D95D83" w:rsidP="004A727E">
      <w:pPr>
        <w:pStyle w:val="NoSpacing"/>
        <w:jc w:val="both"/>
        <w:rPr>
          <w:rFonts w:cstheme="minorHAnsi"/>
          <w:sz w:val="24"/>
          <w:szCs w:val="24"/>
          <w:highlight w:val="yellow"/>
        </w:rPr>
      </w:pPr>
    </w:p>
    <w:p w14:paraId="2B34EED2" w14:textId="1F90CA5C" w:rsidR="005D14B8" w:rsidRPr="00EA7117" w:rsidRDefault="005D14B8" w:rsidP="004A727E">
      <w:pPr>
        <w:pStyle w:val="NoSpacing"/>
        <w:numPr>
          <w:ilvl w:val="1"/>
          <w:numId w:val="14"/>
        </w:numPr>
        <w:ind w:left="0" w:firstLine="0"/>
        <w:jc w:val="both"/>
        <w:rPr>
          <w:rFonts w:cstheme="minorHAnsi"/>
          <w:sz w:val="24"/>
          <w:szCs w:val="24"/>
          <w:highlight w:val="yellow"/>
        </w:rPr>
      </w:pPr>
      <w:r w:rsidRPr="00EA7117">
        <w:rPr>
          <w:rFonts w:cstheme="minorHAnsi"/>
          <w:sz w:val="24"/>
          <w:szCs w:val="24"/>
          <w:highlight w:val="yellow"/>
        </w:rPr>
        <w:t xml:space="preserve">After the centrifugation is complete, return the Reaction Plate to the automated liquid handler to the position it was in before the centrifugation, and </w:t>
      </w:r>
      <w:r w:rsidR="008306C0">
        <w:rPr>
          <w:rFonts w:cstheme="minorHAnsi"/>
          <w:sz w:val="24"/>
          <w:szCs w:val="24"/>
          <w:highlight w:val="yellow"/>
        </w:rPr>
        <w:t>c</w:t>
      </w:r>
      <w:r w:rsidR="00C3608C">
        <w:rPr>
          <w:rFonts w:cstheme="minorHAnsi"/>
          <w:sz w:val="24"/>
          <w:szCs w:val="24"/>
          <w:highlight w:val="yellow"/>
        </w:rPr>
        <w:t xml:space="preserve">lick </w:t>
      </w:r>
      <w:r w:rsidRPr="008306C0">
        <w:rPr>
          <w:rFonts w:cstheme="minorHAnsi"/>
          <w:b/>
          <w:bCs/>
          <w:sz w:val="24"/>
          <w:szCs w:val="24"/>
          <w:highlight w:val="yellow"/>
        </w:rPr>
        <w:t>Continue</w:t>
      </w:r>
      <w:r w:rsidRPr="00EA7117">
        <w:rPr>
          <w:rFonts w:cstheme="minorHAnsi"/>
          <w:sz w:val="24"/>
          <w:szCs w:val="24"/>
          <w:highlight w:val="yellow"/>
        </w:rPr>
        <w:t>.</w:t>
      </w:r>
    </w:p>
    <w:p w14:paraId="4073ECAD" w14:textId="77777777" w:rsidR="004A727E" w:rsidRDefault="004A727E" w:rsidP="004A727E">
      <w:pPr>
        <w:pStyle w:val="NoSpacing"/>
        <w:jc w:val="both"/>
        <w:rPr>
          <w:rFonts w:cstheme="minorHAnsi"/>
          <w:sz w:val="24"/>
          <w:szCs w:val="24"/>
          <w:highlight w:val="yellow"/>
        </w:rPr>
      </w:pPr>
    </w:p>
    <w:p w14:paraId="1E0A2947" w14:textId="57EF4AB1" w:rsidR="008D2C3F" w:rsidRPr="00EA7117" w:rsidRDefault="00C3608C" w:rsidP="004A727E">
      <w:pPr>
        <w:pStyle w:val="NoSpacing"/>
        <w:jc w:val="both"/>
        <w:rPr>
          <w:rFonts w:cstheme="minorHAnsi"/>
          <w:sz w:val="24"/>
          <w:szCs w:val="24"/>
          <w:highlight w:val="yellow"/>
        </w:rPr>
      </w:pPr>
      <w:r>
        <w:rPr>
          <w:rFonts w:cstheme="minorHAnsi"/>
          <w:sz w:val="24"/>
          <w:szCs w:val="24"/>
          <w:highlight w:val="yellow"/>
        </w:rPr>
        <w:t>NOTE:</w:t>
      </w:r>
      <w:r w:rsidR="00905571" w:rsidRPr="00EA7117">
        <w:rPr>
          <w:rFonts w:cstheme="minorHAnsi"/>
          <w:sz w:val="24"/>
          <w:szCs w:val="24"/>
          <w:highlight w:val="yellow"/>
        </w:rPr>
        <w:t xml:space="preserve"> </w:t>
      </w:r>
      <w:r w:rsidR="005D14B8" w:rsidRPr="00EA7117">
        <w:rPr>
          <w:rFonts w:cstheme="minorHAnsi"/>
          <w:sz w:val="24"/>
          <w:szCs w:val="24"/>
          <w:highlight w:val="yellow"/>
        </w:rPr>
        <w:t xml:space="preserve">The automated liquid handler will stop again when the method is complete. </w:t>
      </w:r>
      <w:r w:rsidR="00C150E3" w:rsidRPr="00EA7117">
        <w:rPr>
          <w:rFonts w:cstheme="minorHAnsi"/>
          <w:sz w:val="24"/>
          <w:szCs w:val="24"/>
          <w:highlight w:val="yellow"/>
        </w:rPr>
        <w:t>If the user entered ‘true</w:t>
      </w:r>
      <w:r w:rsidR="00D95D83" w:rsidRPr="00EA7117">
        <w:rPr>
          <w:rFonts w:cstheme="minorHAnsi"/>
          <w:sz w:val="24"/>
          <w:szCs w:val="24"/>
          <w:highlight w:val="yellow"/>
        </w:rPr>
        <w:t>’</w:t>
      </w:r>
      <w:r w:rsidR="00C150E3" w:rsidRPr="00EA7117">
        <w:rPr>
          <w:rFonts w:cstheme="minorHAnsi"/>
          <w:sz w:val="24"/>
          <w:szCs w:val="24"/>
          <w:highlight w:val="yellow"/>
        </w:rPr>
        <w:t xml:space="preserve"> for step 6, t</w:t>
      </w:r>
      <w:r w:rsidR="005D14B8" w:rsidRPr="00EA7117">
        <w:rPr>
          <w:rFonts w:cstheme="minorHAnsi"/>
          <w:sz w:val="24"/>
          <w:szCs w:val="24"/>
          <w:highlight w:val="yellow"/>
        </w:rPr>
        <w:t>he Autosampler Plate can then be</w:t>
      </w:r>
      <w:r w:rsidR="00C150E3" w:rsidRPr="00EA7117">
        <w:rPr>
          <w:rFonts w:cstheme="minorHAnsi"/>
          <w:sz w:val="24"/>
          <w:szCs w:val="24"/>
          <w:highlight w:val="yellow"/>
        </w:rPr>
        <w:t xml:space="preserve"> removed from the </w:t>
      </w:r>
      <w:r w:rsidR="007543D9" w:rsidRPr="00EA7117">
        <w:rPr>
          <w:rFonts w:cstheme="minorHAnsi"/>
          <w:sz w:val="24"/>
          <w:szCs w:val="24"/>
          <w:highlight w:val="yellow"/>
        </w:rPr>
        <w:t>workstation</w:t>
      </w:r>
      <w:r w:rsidR="0076008C" w:rsidRPr="00EA7117">
        <w:rPr>
          <w:rFonts w:cstheme="minorHAnsi"/>
          <w:sz w:val="24"/>
          <w:szCs w:val="24"/>
          <w:highlight w:val="yellow"/>
        </w:rPr>
        <w:t xml:space="preserve"> </w:t>
      </w:r>
      <w:r w:rsidR="00C150E3" w:rsidRPr="00EA7117">
        <w:rPr>
          <w:rFonts w:cstheme="minorHAnsi"/>
          <w:sz w:val="24"/>
          <w:szCs w:val="24"/>
          <w:highlight w:val="yellow"/>
        </w:rPr>
        <w:t>and</w:t>
      </w:r>
      <w:r w:rsidR="005D14B8" w:rsidRPr="00EA7117">
        <w:rPr>
          <w:rFonts w:cstheme="minorHAnsi"/>
          <w:sz w:val="24"/>
          <w:szCs w:val="24"/>
          <w:highlight w:val="yellow"/>
        </w:rPr>
        <w:t xml:space="preserve"> placed into the autosampler of a liquid chromatography instrument for analysis.</w:t>
      </w:r>
    </w:p>
    <w:p w14:paraId="5E1FA69F" w14:textId="77777777" w:rsidR="00D95D83" w:rsidRPr="00EA7117" w:rsidRDefault="00D95D83" w:rsidP="004A727E">
      <w:pPr>
        <w:pStyle w:val="ListParagraph"/>
        <w:spacing w:after="0" w:line="240" w:lineRule="auto"/>
        <w:ind w:left="0"/>
        <w:jc w:val="both"/>
        <w:rPr>
          <w:rFonts w:cstheme="minorHAnsi"/>
          <w:b/>
          <w:bCs/>
          <w:sz w:val="24"/>
          <w:szCs w:val="24"/>
          <w:highlight w:val="yellow"/>
        </w:rPr>
      </w:pPr>
      <w:bookmarkStart w:id="38" w:name="_Hlk14835886"/>
    </w:p>
    <w:p w14:paraId="57E499B9" w14:textId="13A50E73" w:rsidR="008C2991" w:rsidRPr="00EA7117" w:rsidRDefault="00335028" w:rsidP="004A727E">
      <w:pPr>
        <w:pStyle w:val="ListParagraph"/>
        <w:numPr>
          <w:ilvl w:val="0"/>
          <w:numId w:val="2"/>
        </w:numPr>
        <w:tabs>
          <w:tab w:val="left" w:pos="360"/>
        </w:tabs>
        <w:spacing w:after="0" w:line="240" w:lineRule="auto"/>
        <w:ind w:left="0" w:firstLine="0"/>
        <w:jc w:val="both"/>
        <w:rPr>
          <w:rFonts w:cstheme="minorHAnsi"/>
          <w:b/>
          <w:bCs/>
          <w:sz w:val="24"/>
          <w:szCs w:val="24"/>
          <w:highlight w:val="yellow"/>
        </w:rPr>
      </w:pPr>
      <w:bookmarkStart w:id="39" w:name="_Hlk14836398"/>
      <w:r w:rsidRPr="00EA7117">
        <w:rPr>
          <w:rFonts w:cstheme="minorHAnsi"/>
          <w:b/>
          <w:bCs/>
          <w:sz w:val="24"/>
          <w:szCs w:val="24"/>
          <w:highlight w:val="yellow"/>
        </w:rPr>
        <w:t>LC</w:t>
      </w:r>
      <w:r w:rsidR="00B954E7">
        <w:rPr>
          <w:rFonts w:cstheme="minorHAnsi"/>
          <w:b/>
          <w:bCs/>
          <w:sz w:val="24"/>
          <w:szCs w:val="24"/>
          <w:highlight w:val="yellow"/>
        </w:rPr>
        <w:t>-</w:t>
      </w:r>
      <w:r w:rsidRPr="00EA7117">
        <w:rPr>
          <w:rFonts w:cstheme="minorHAnsi"/>
          <w:b/>
          <w:bCs/>
          <w:sz w:val="24"/>
          <w:szCs w:val="24"/>
          <w:highlight w:val="yellow"/>
        </w:rPr>
        <w:t xml:space="preserve">MSMS </w:t>
      </w:r>
    </w:p>
    <w:p w14:paraId="780A7939" w14:textId="77777777" w:rsidR="00791DD5" w:rsidRPr="00EA7117" w:rsidRDefault="00791DD5" w:rsidP="004A727E">
      <w:pPr>
        <w:pStyle w:val="ListParagraph"/>
        <w:tabs>
          <w:tab w:val="left" w:pos="360"/>
        </w:tabs>
        <w:spacing w:after="0" w:line="240" w:lineRule="auto"/>
        <w:ind w:left="0"/>
        <w:jc w:val="both"/>
        <w:rPr>
          <w:rFonts w:cstheme="minorHAnsi"/>
          <w:b/>
          <w:bCs/>
          <w:sz w:val="24"/>
          <w:szCs w:val="24"/>
          <w:highlight w:val="yellow"/>
        </w:rPr>
      </w:pPr>
    </w:p>
    <w:p w14:paraId="4FC659DD" w14:textId="5A064A51" w:rsidR="008C2991" w:rsidRPr="00300962" w:rsidRDefault="006B7EC5" w:rsidP="004A727E">
      <w:pPr>
        <w:pStyle w:val="NoSpacing"/>
        <w:tabs>
          <w:tab w:val="left" w:pos="360"/>
        </w:tabs>
        <w:jc w:val="both"/>
        <w:rPr>
          <w:rFonts w:cstheme="minorHAnsi"/>
          <w:bCs/>
          <w:sz w:val="24"/>
          <w:szCs w:val="24"/>
          <w:highlight w:val="yellow"/>
        </w:rPr>
      </w:pPr>
      <w:r w:rsidRPr="00300962">
        <w:rPr>
          <w:rFonts w:cstheme="minorHAnsi"/>
          <w:bCs/>
          <w:sz w:val="24"/>
          <w:szCs w:val="24"/>
          <w:highlight w:val="yellow"/>
        </w:rPr>
        <w:t>4</w:t>
      </w:r>
      <w:r w:rsidR="008C2991" w:rsidRPr="00300962">
        <w:rPr>
          <w:rFonts w:cstheme="minorHAnsi"/>
          <w:bCs/>
          <w:sz w:val="24"/>
          <w:szCs w:val="24"/>
          <w:highlight w:val="yellow"/>
        </w:rPr>
        <w:t>.</w:t>
      </w:r>
      <w:r w:rsidR="003012CD" w:rsidRPr="00300962">
        <w:rPr>
          <w:rFonts w:cstheme="minorHAnsi"/>
          <w:bCs/>
          <w:sz w:val="24"/>
          <w:szCs w:val="24"/>
          <w:highlight w:val="yellow"/>
        </w:rPr>
        <w:t>1</w:t>
      </w:r>
      <w:r w:rsidR="008C2991" w:rsidRPr="00300962">
        <w:rPr>
          <w:rFonts w:cstheme="minorHAnsi"/>
          <w:bCs/>
          <w:sz w:val="24"/>
          <w:szCs w:val="24"/>
          <w:highlight w:val="yellow"/>
        </w:rPr>
        <w:t xml:space="preserve"> </w:t>
      </w:r>
      <w:r w:rsidR="00D92C07" w:rsidRPr="00300962">
        <w:rPr>
          <w:rFonts w:cstheme="minorHAnsi"/>
          <w:bCs/>
          <w:sz w:val="24"/>
          <w:szCs w:val="24"/>
          <w:highlight w:val="yellow"/>
        </w:rPr>
        <w:tab/>
        <w:t xml:space="preserve">Resolve peptides on a </w:t>
      </w:r>
      <w:r w:rsidR="00300962" w:rsidRPr="00300962">
        <w:rPr>
          <w:rFonts w:cstheme="minorHAnsi"/>
          <w:bCs/>
          <w:sz w:val="24"/>
          <w:szCs w:val="24"/>
          <w:highlight w:val="yellow"/>
        </w:rPr>
        <w:t xml:space="preserve">high flow </w:t>
      </w:r>
      <w:r w:rsidR="00D92C07" w:rsidRPr="00300962">
        <w:rPr>
          <w:rFonts w:cstheme="minorHAnsi"/>
          <w:bCs/>
          <w:sz w:val="24"/>
          <w:szCs w:val="24"/>
          <w:highlight w:val="yellow"/>
        </w:rPr>
        <w:t>HPLC</w:t>
      </w:r>
      <w:r w:rsidR="00300962" w:rsidRPr="00300962">
        <w:rPr>
          <w:rFonts w:cstheme="minorHAnsi"/>
          <w:bCs/>
          <w:sz w:val="24"/>
          <w:szCs w:val="24"/>
          <w:highlight w:val="yellow"/>
        </w:rPr>
        <w:t xml:space="preserve"> </w:t>
      </w:r>
      <w:r w:rsidR="00D92C07" w:rsidRPr="00300962">
        <w:rPr>
          <w:rFonts w:cstheme="minorHAnsi"/>
          <w:bCs/>
          <w:sz w:val="24"/>
          <w:szCs w:val="24"/>
          <w:highlight w:val="yellow"/>
        </w:rPr>
        <w:t xml:space="preserve">comprising </w:t>
      </w:r>
      <w:r w:rsidR="003B4410" w:rsidRPr="00300962">
        <w:rPr>
          <w:rFonts w:cstheme="minorHAnsi"/>
          <w:bCs/>
          <w:sz w:val="24"/>
          <w:szCs w:val="24"/>
          <w:highlight w:val="yellow"/>
        </w:rPr>
        <w:t xml:space="preserve">of </w:t>
      </w:r>
      <w:r w:rsidR="00D92C07" w:rsidRPr="00300962">
        <w:rPr>
          <w:rFonts w:cstheme="minorHAnsi"/>
          <w:bCs/>
          <w:sz w:val="24"/>
          <w:szCs w:val="24"/>
          <w:highlight w:val="yellow"/>
        </w:rPr>
        <w:t>a C18 2.1</w:t>
      </w:r>
      <w:r w:rsidR="008306C0">
        <w:rPr>
          <w:rFonts w:cstheme="minorHAnsi"/>
          <w:bCs/>
          <w:sz w:val="24"/>
          <w:szCs w:val="24"/>
          <w:highlight w:val="yellow"/>
        </w:rPr>
        <w:t xml:space="preserve"> </w:t>
      </w:r>
      <w:r w:rsidR="00D92C07" w:rsidRPr="00300962">
        <w:rPr>
          <w:rFonts w:cstheme="minorHAnsi"/>
          <w:bCs/>
          <w:sz w:val="24"/>
          <w:szCs w:val="24"/>
          <w:highlight w:val="yellow"/>
        </w:rPr>
        <w:t>mm x 100</w:t>
      </w:r>
      <w:r w:rsidR="008306C0">
        <w:rPr>
          <w:rFonts w:cstheme="minorHAnsi"/>
          <w:bCs/>
          <w:sz w:val="24"/>
          <w:szCs w:val="24"/>
          <w:highlight w:val="yellow"/>
        </w:rPr>
        <w:t xml:space="preserve"> </w:t>
      </w:r>
      <w:r w:rsidR="00D92C07" w:rsidRPr="00300962">
        <w:rPr>
          <w:rFonts w:cstheme="minorHAnsi"/>
          <w:bCs/>
          <w:sz w:val="24"/>
          <w:szCs w:val="24"/>
          <w:highlight w:val="yellow"/>
        </w:rPr>
        <w:t>mm, 3.5</w:t>
      </w:r>
      <w:r w:rsidR="008306C0">
        <w:rPr>
          <w:rFonts w:cstheme="minorHAnsi"/>
          <w:bCs/>
          <w:sz w:val="24"/>
          <w:szCs w:val="24"/>
          <w:highlight w:val="yellow"/>
        </w:rPr>
        <w:t xml:space="preserve"> </w:t>
      </w:r>
      <w:r w:rsidR="00D92C07" w:rsidRPr="00300962">
        <w:rPr>
          <w:rFonts w:cstheme="minorHAnsi"/>
          <w:bCs/>
          <w:sz w:val="24"/>
          <w:szCs w:val="24"/>
          <w:highlight w:val="yellow"/>
        </w:rPr>
        <w:t>µm column</w:t>
      </w:r>
      <w:r w:rsidR="00300962" w:rsidRPr="00300962">
        <w:rPr>
          <w:rFonts w:cstheme="minorHAnsi"/>
          <w:bCs/>
          <w:sz w:val="24"/>
          <w:szCs w:val="24"/>
          <w:highlight w:val="yellow"/>
        </w:rPr>
        <w:t xml:space="preserve"> </w:t>
      </w:r>
      <w:r w:rsidR="00D92C07" w:rsidRPr="00300962">
        <w:rPr>
          <w:rFonts w:cstheme="minorHAnsi"/>
          <w:bCs/>
          <w:sz w:val="24"/>
          <w:szCs w:val="24"/>
          <w:highlight w:val="yellow"/>
        </w:rPr>
        <w:t>with a flow rate of 0.25 mL/min and analyzed inline on a</w:t>
      </w:r>
      <w:r w:rsidR="00300962" w:rsidRPr="00300962">
        <w:rPr>
          <w:rFonts w:cstheme="minorHAnsi"/>
          <w:bCs/>
          <w:sz w:val="24"/>
          <w:szCs w:val="24"/>
          <w:highlight w:val="yellow"/>
        </w:rPr>
        <w:t xml:space="preserve"> triple quadrupole mass spectrometer</w:t>
      </w:r>
      <w:r w:rsidR="00D92C07" w:rsidRPr="00300962">
        <w:rPr>
          <w:rFonts w:cstheme="minorHAnsi"/>
          <w:bCs/>
          <w:sz w:val="24"/>
          <w:szCs w:val="24"/>
          <w:highlight w:val="yellow"/>
        </w:rPr>
        <w:t>.</w:t>
      </w:r>
    </w:p>
    <w:p w14:paraId="6D4A8999" w14:textId="77777777" w:rsidR="004A727E" w:rsidRDefault="004A727E" w:rsidP="004A727E">
      <w:pPr>
        <w:tabs>
          <w:tab w:val="left" w:pos="360"/>
        </w:tabs>
        <w:spacing w:after="0" w:line="240" w:lineRule="auto"/>
        <w:jc w:val="both"/>
        <w:rPr>
          <w:rFonts w:cstheme="minorHAnsi"/>
          <w:bCs/>
          <w:sz w:val="24"/>
          <w:szCs w:val="24"/>
          <w:highlight w:val="yellow"/>
        </w:rPr>
      </w:pPr>
    </w:p>
    <w:p w14:paraId="358EA58F" w14:textId="53E77BCC" w:rsidR="00D92C07" w:rsidRDefault="00C3608C" w:rsidP="008306C0">
      <w:pPr>
        <w:tabs>
          <w:tab w:val="left" w:pos="360"/>
        </w:tabs>
        <w:spacing w:after="0" w:line="240" w:lineRule="auto"/>
        <w:jc w:val="both"/>
        <w:rPr>
          <w:rFonts w:cstheme="minorHAnsi"/>
          <w:bCs/>
          <w:sz w:val="24"/>
          <w:szCs w:val="24"/>
          <w:highlight w:val="yellow"/>
        </w:rPr>
      </w:pPr>
      <w:r>
        <w:rPr>
          <w:rFonts w:cstheme="minorHAnsi"/>
          <w:bCs/>
          <w:sz w:val="24"/>
          <w:szCs w:val="24"/>
          <w:highlight w:val="yellow"/>
        </w:rPr>
        <w:t>NOTE:</w:t>
      </w:r>
      <w:r w:rsidR="006B7EC5" w:rsidRPr="00EA7117">
        <w:rPr>
          <w:rFonts w:cstheme="minorHAnsi"/>
          <w:bCs/>
          <w:sz w:val="24"/>
          <w:szCs w:val="24"/>
          <w:highlight w:val="yellow"/>
        </w:rPr>
        <w:t xml:space="preserve"> After peptide digestion, the targeted LC-MSMS method to quantify peptides from robotic prepared samples is described in detail</w:t>
      </w:r>
      <w:r w:rsidR="006B7EC5" w:rsidRPr="00EA7117">
        <w:rPr>
          <w:rFonts w:cstheme="minorHAnsi"/>
          <w:bCs/>
          <w:sz w:val="24"/>
          <w:szCs w:val="24"/>
          <w:highlight w:val="yellow"/>
        </w:rPr>
        <w:fldChar w:fldCharType="begin">
          <w:fldData xml:space="preserve">PEVuZE5vdGU+PENpdGU+PEF1dGhvcj5GdTwvQXV0aG9yPjxZZWFyPjIwMTg8L1llYXI+PFJlY051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</w:fldData>
        </w:fldChar>
      </w:r>
      <w:r w:rsidR="006B7EC5" w:rsidRPr="00EA7117">
        <w:rPr>
          <w:rFonts w:cstheme="minorHAnsi"/>
          <w:bCs/>
          <w:sz w:val="24"/>
          <w:szCs w:val="24"/>
          <w:highlight w:val="yellow"/>
        </w:rPr>
        <w:instrText xml:space="preserve"> ADDIN EN.CITE </w:instrText>
      </w:r>
      <w:r w:rsidR="006B7EC5" w:rsidRPr="00EA7117">
        <w:rPr>
          <w:rFonts w:cstheme="minorHAnsi"/>
          <w:bCs/>
          <w:sz w:val="24"/>
          <w:szCs w:val="24"/>
          <w:highlight w:val="yellow"/>
        </w:rPr>
        <w:fldChar w:fldCharType="begin">
          <w:fldData xml:space="preserve">PEVuZE5vdGU+PENpdGU+PEF1dGhvcj5GdTwvQXV0aG9yPjxZZWFyPjIwMTg8L1llYXI+PFJlY051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</w:fldData>
        </w:fldChar>
      </w:r>
      <w:r w:rsidR="006B7EC5" w:rsidRPr="00EA7117">
        <w:rPr>
          <w:rFonts w:cstheme="minorHAnsi"/>
          <w:bCs/>
          <w:sz w:val="24"/>
          <w:szCs w:val="24"/>
          <w:highlight w:val="yellow"/>
        </w:rPr>
        <w:instrText xml:space="preserve"> ADDIN EN.CITE.DATA </w:instrText>
      </w:r>
      <w:r w:rsidR="006B7EC5" w:rsidRPr="00EA7117">
        <w:rPr>
          <w:rFonts w:cstheme="minorHAnsi"/>
          <w:bCs/>
          <w:sz w:val="24"/>
          <w:szCs w:val="24"/>
          <w:highlight w:val="yellow"/>
        </w:rPr>
      </w:r>
      <w:r w:rsidR="006B7EC5" w:rsidRPr="00EA7117">
        <w:rPr>
          <w:rFonts w:cstheme="minorHAnsi"/>
          <w:bCs/>
          <w:sz w:val="24"/>
          <w:szCs w:val="24"/>
          <w:highlight w:val="yellow"/>
        </w:rPr>
        <w:fldChar w:fldCharType="end"/>
      </w:r>
      <w:r w:rsidR="006B7EC5" w:rsidRPr="00EA7117">
        <w:rPr>
          <w:rFonts w:cstheme="minorHAnsi"/>
          <w:bCs/>
          <w:sz w:val="24"/>
          <w:szCs w:val="24"/>
          <w:highlight w:val="yellow"/>
        </w:rPr>
      </w:r>
      <w:r w:rsidR="006B7EC5" w:rsidRPr="00EA7117">
        <w:rPr>
          <w:rFonts w:cstheme="minorHAnsi"/>
          <w:bCs/>
          <w:sz w:val="24"/>
          <w:szCs w:val="24"/>
          <w:highlight w:val="yellow"/>
        </w:rPr>
        <w:fldChar w:fldCharType="separate"/>
      </w:r>
      <w:r w:rsidR="006B7EC5" w:rsidRPr="00EA7117">
        <w:rPr>
          <w:rFonts w:cstheme="minorHAnsi"/>
          <w:bCs/>
          <w:noProof/>
          <w:sz w:val="24"/>
          <w:szCs w:val="24"/>
          <w:highlight w:val="yellow"/>
          <w:vertAlign w:val="superscript"/>
        </w:rPr>
        <w:t>1</w:t>
      </w:r>
      <w:r w:rsidR="006B7EC5" w:rsidRPr="00EA7117">
        <w:rPr>
          <w:rFonts w:cstheme="minorHAnsi"/>
          <w:bCs/>
          <w:sz w:val="24"/>
          <w:szCs w:val="24"/>
          <w:highlight w:val="yellow"/>
        </w:rPr>
        <w:fldChar w:fldCharType="end"/>
      </w:r>
      <w:r w:rsidR="006B7EC5" w:rsidRPr="00EA7117">
        <w:rPr>
          <w:rFonts w:cstheme="minorHAnsi"/>
          <w:bCs/>
          <w:sz w:val="24"/>
          <w:szCs w:val="24"/>
          <w:highlight w:val="yellow"/>
        </w:rPr>
        <w:t xml:space="preserve"> following a brief description of LC-MSMS</w:t>
      </w:r>
      <w:r w:rsidR="008306C0">
        <w:rPr>
          <w:rFonts w:cstheme="minorHAnsi"/>
          <w:bCs/>
          <w:sz w:val="24"/>
          <w:szCs w:val="24"/>
          <w:highlight w:val="yellow"/>
        </w:rPr>
        <w:t>.</w:t>
      </w:r>
    </w:p>
    <w:p w14:paraId="524230FE" w14:textId="77777777" w:rsidR="004A727E" w:rsidRPr="001F5B8D" w:rsidRDefault="004A727E" w:rsidP="004A727E">
      <w:pPr>
        <w:pStyle w:val="NoSpacing"/>
        <w:tabs>
          <w:tab w:val="left" w:pos="360"/>
        </w:tabs>
        <w:jc w:val="both"/>
        <w:rPr>
          <w:rFonts w:cstheme="minorHAnsi"/>
          <w:bCs/>
          <w:sz w:val="24"/>
          <w:szCs w:val="24"/>
          <w:highlight w:val="yellow"/>
        </w:rPr>
      </w:pPr>
    </w:p>
    <w:p w14:paraId="2116C3F1" w14:textId="68BE476A" w:rsidR="00D92C07" w:rsidRPr="001F5B8D" w:rsidRDefault="00EA7117" w:rsidP="004A727E">
      <w:pPr>
        <w:pStyle w:val="NoSpacing"/>
        <w:tabs>
          <w:tab w:val="left" w:pos="360"/>
        </w:tabs>
        <w:jc w:val="both"/>
        <w:rPr>
          <w:rFonts w:cstheme="minorHAnsi"/>
          <w:bCs/>
          <w:sz w:val="24"/>
          <w:szCs w:val="24"/>
          <w:highlight w:val="yellow"/>
        </w:rPr>
      </w:pPr>
      <w:r w:rsidRPr="001F5B8D">
        <w:rPr>
          <w:rFonts w:cstheme="minorHAnsi"/>
          <w:bCs/>
          <w:sz w:val="24"/>
          <w:szCs w:val="24"/>
          <w:highlight w:val="yellow"/>
        </w:rPr>
        <w:t>4.2</w:t>
      </w:r>
      <w:r w:rsidRPr="001F5B8D">
        <w:rPr>
          <w:rFonts w:cstheme="minorHAnsi"/>
          <w:bCs/>
          <w:sz w:val="24"/>
          <w:szCs w:val="24"/>
          <w:highlight w:val="yellow"/>
        </w:rPr>
        <w:tab/>
        <w:t xml:space="preserve"> </w:t>
      </w:r>
      <w:r w:rsidR="00905571" w:rsidRPr="001F5B8D">
        <w:rPr>
          <w:rFonts w:cstheme="minorHAnsi"/>
          <w:bCs/>
          <w:sz w:val="24"/>
          <w:szCs w:val="24"/>
          <w:highlight w:val="yellow"/>
        </w:rPr>
        <w:t xml:space="preserve">Set the column oven temperature to 40 °C. Use </w:t>
      </w:r>
      <w:r w:rsidR="003012CD" w:rsidRPr="001F5B8D">
        <w:rPr>
          <w:rFonts w:cstheme="minorHAnsi"/>
          <w:bCs/>
          <w:sz w:val="24"/>
          <w:szCs w:val="24"/>
          <w:highlight w:val="yellow"/>
        </w:rPr>
        <w:t xml:space="preserve">buffer A </w:t>
      </w:r>
      <w:r w:rsidR="00A1482A" w:rsidRPr="00A1482A">
        <w:rPr>
          <w:rFonts w:cstheme="minorHAnsi"/>
          <w:sz w:val="24"/>
          <w:szCs w:val="24"/>
          <w:highlight w:val="yellow"/>
        </w:rPr>
        <w:t>(</w:t>
      </w:r>
      <w:r w:rsidR="00197C5D" w:rsidRPr="001F5B8D">
        <w:rPr>
          <w:rFonts w:cstheme="minorHAnsi"/>
          <w:bCs/>
          <w:sz w:val="24"/>
          <w:szCs w:val="24"/>
          <w:highlight w:val="yellow"/>
        </w:rPr>
        <w:t>2% ACN, 98% water, 0.1% formic acid</w:t>
      </w:r>
      <w:r w:rsidR="00A1482A" w:rsidRPr="00A1482A">
        <w:rPr>
          <w:rFonts w:cstheme="minorHAnsi"/>
          <w:sz w:val="24"/>
          <w:szCs w:val="24"/>
          <w:highlight w:val="yellow"/>
        </w:rPr>
        <w:t>)</w:t>
      </w:r>
      <w:r w:rsidR="00197C5D" w:rsidRPr="001F5B8D">
        <w:rPr>
          <w:rFonts w:cstheme="minorHAnsi"/>
          <w:bCs/>
          <w:sz w:val="24"/>
          <w:szCs w:val="24"/>
          <w:highlight w:val="yellow"/>
        </w:rPr>
        <w:t xml:space="preserve"> and buffer B </w:t>
      </w:r>
      <w:r w:rsidR="00A1482A" w:rsidRPr="00A1482A">
        <w:rPr>
          <w:rFonts w:cstheme="minorHAnsi"/>
          <w:sz w:val="24"/>
          <w:szCs w:val="24"/>
          <w:highlight w:val="yellow"/>
        </w:rPr>
        <w:t>(</w:t>
      </w:r>
      <w:r w:rsidR="00197C5D" w:rsidRPr="001F5B8D">
        <w:rPr>
          <w:rFonts w:cstheme="minorHAnsi"/>
          <w:bCs/>
          <w:sz w:val="24"/>
          <w:szCs w:val="24"/>
          <w:highlight w:val="yellow"/>
        </w:rPr>
        <w:t>95% ACN, 5% water, 0.1% formic acid</w:t>
      </w:r>
      <w:r w:rsidR="00A1482A" w:rsidRPr="00A1482A">
        <w:rPr>
          <w:rFonts w:cstheme="minorHAnsi"/>
          <w:sz w:val="24"/>
          <w:szCs w:val="24"/>
          <w:highlight w:val="yellow"/>
        </w:rPr>
        <w:t>)</w:t>
      </w:r>
      <w:r w:rsidR="00905571" w:rsidRPr="001F5B8D">
        <w:rPr>
          <w:rFonts w:cstheme="minorHAnsi"/>
          <w:bCs/>
          <w:sz w:val="24"/>
          <w:szCs w:val="24"/>
          <w:highlight w:val="yellow"/>
        </w:rPr>
        <w:t xml:space="preserve"> as the two mobile phases</w:t>
      </w:r>
      <w:r w:rsidR="00197C5D" w:rsidRPr="001F5B8D">
        <w:rPr>
          <w:rFonts w:cstheme="minorHAnsi"/>
          <w:bCs/>
          <w:sz w:val="24"/>
          <w:szCs w:val="24"/>
          <w:highlight w:val="yellow"/>
        </w:rPr>
        <w:t xml:space="preserve">. </w:t>
      </w:r>
    </w:p>
    <w:p w14:paraId="5AAEAA0D" w14:textId="77777777" w:rsidR="00D92C07" w:rsidRPr="001F5B8D" w:rsidRDefault="00D92C07" w:rsidP="004A727E">
      <w:pPr>
        <w:pStyle w:val="NoSpacing"/>
        <w:tabs>
          <w:tab w:val="left" w:pos="360"/>
        </w:tabs>
        <w:jc w:val="both"/>
        <w:rPr>
          <w:rFonts w:cstheme="minorHAnsi"/>
          <w:bCs/>
          <w:sz w:val="24"/>
          <w:szCs w:val="24"/>
          <w:highlight w:val="yellow"/>
        </w:rPr>
      </w:pPr>
    </w:p>
    <w:p w14:paraId="72D7417B" w14:textId="1468ABD6" w:rsidR="00D92C07" w:rsidRDefault="006B7EC5" w:rsidP="004A727E">
      <w:pPr>
        <w:pStyle w:val="NoSpacing"/>
        <w:tabs>
          <w:tab w:val="left" w:pos="360"/>
        </w:tabs>
        <w:jc w:val="both"/>
        <w:rPr>
          <w:rFonts w:cstheme="minorHAnsi"/>
          <w:bCs/>
          <w:sz w:val="24"/>
          <w:szCs w:val="24"/>
          <w:highlight w:val="yellow"/>
        </w:rPr>
      </w:pPr>
      <w:r w:rsidRPr="001F5B8D">
        <w:rPr>
          <w:rFonts w:cstheme="minorHAnsi"/>
          <w:bCs/>
          <w:sz w:val="24"/>
          <w:szCs w:val="24"/>
          <w:highlight w:val="yellow"/>
        </w:rPr>
        <w:t>4</w:t>
      </w:r>
      <w:r w:rsidR="00D92C07" w:rsidRPr="001F5B8D">
        <w:rPr>
          <w:rFonts w:cstheme="minorHAnsi"/>
          <w:bCs/>
          <w:sz w:val="24"/>
          <w:szCs w:val="24"/>
          <w:highlight w:val="yellow"/>
        </w:rPr>
        <w:t>.</w:t>
      </w:r>
      <w:r w:rsidR="003012CD" w:rsidRPr="001F5B8D">
        <w:rPr>
          <w:rFonts w:cstheme="minorHAnsi"/>
          <w:bCs/>
          <w:sz w:val="24"/>
          <w:szCs w:val="24"/>
          <w:highlight w:val="yellow"/>
        </w:rPr>
        <w:t>3</w:t>
      </w:r>
      <w:r w:rsidR="00D92C07" w:rsidRPr="001F5B8D">
        <w:rPr>
          <w:rFonts w:cstheme="minorHAnsi"/>
          <w:bCs/>
          <w:sz w:val="24"/>
          <w:szCs w:val="24"/>
          <w:highlight w:val="yellow"/>
        </w:rPr>
        <w:tab/>
      </w:r>
      <w:r w:rsidR="00905571" w:rsidRPr="001F5B8D">
        <w:rPr>
          <w:rFonts w:cstheme="minorHAnsi"/>
          <w:bCs/>
          <w:sz w:val="24"/>
          <w:szCs w:val="24"/>
          <w:highlight w:val="yellow"/>
        </w:rPr>
        <w:t>Equilibrate t</w:t>
      </w:r>
      <w:r w:rsidR="00197C5D" w:rsidRPr="001F5B8D">
        <w:rPr>
          <w:rFonts w:cstheme="minorHAnsi"/>
          <w:bCs/>
          <w:sz w:val="24"/>
          <w:szCs w:val="24"/>
          <w:highlight w:val="yellow"/>
        </w:rPr>
        <w:t>he column with 5% B for 5 minutes after loading</w:t>
      </w:r>
      <w:r w:rsidR="00905571" w:rsidRPr="001F5B8D">
        <w:rPr>
          <w:rFonts w:cstheme="minorHAnsi"/>
          <w:bCs/>
          <w:sz w:val="24"/>
          <w:szCs w:val="24"/>
          <w:highlight w:val="yellow"/>
        </w:rPr>
        <w:t>. Elute the p</w:t>
      </w:r>
      <w:r w:rsidR="00197C5D" w:rsidRPr="001F5B8D">
        <w:rPr>
          <w:rFonts w:cstheme="minorHAnsi"/>
          <w:bCs/>
          <w:sz w:val="24"/>
          <w:szCs w:val="24"/>
          <w:highlight w:val="yellow"/>
        </w:rPr>
        <w:t xml:space="preserve">eptides over 30 minutes with a linear 5% to 35% gradient of buffer B. </w:t>
      </w:r>
    </w:p>
    <w:p w14:paraId="0E94FD3F" w14:textId="77777777" w:rsidR="004A727E" w:rsidRPr="001F5B8D" w:rsidRDefault="004A727E" w:rsidP="004A727E">
      <w:pPr>
        <w:pStyle w:val="NoSpacing"/>
        <w:tabs>
          <w:tab w:val="left" w:pos="360"/>
        </w:tabs>
        <w:jc w:val="both"/>
        <w:rPr>
          <w:rFonts w:cstheme="minorHAnsi"/>
          <w:bCs/>
          <w:sz w:val="24"/>
          <w:szCs w:val="24"/>
          <w:highlight w:val="yellow"/>
        </w:rPr>
      </w:pPr>
    </w:p>
    <w:p w14:paraId="2159B62F" w14:textId="18CC7EB0" w:rsidR="00D92C07" w:rsidRDefault="00EA7117" w:rsidP="004A727E">
      <w:pPr>
        <w:pStyle w:val="NoSpacing"/>
        <w:tabs>
          <w:tab w:val="left" w:pos="360"/>
        </w:tabs>
        <w:jc w:val="both"/>
        <w:rPr>
          <w:rFonts w:cstheme="minorHAnsi"/>
          <w:bCs/>
          <w:sz w:val="24"/>
          <w:szCs w:val="24"/>
          <w:highlight w:val="yellow"/>
        </w:rPr>
      </w:pPr>
      <w:r w:rsidRPr="001F5B8D">
        <w:rPr>
          <w:rFonts w:cstheme="minorHAnsi"/>
          <w:bCs/>
          <w:sz w:val="24"/>
          <w:szCs w:val="24"/>
          <w:highlight w:val="yellow"/>
        </w:rPr>
        <w:t>4</w:t>
      </w:r>
      <w:r w:rsidR="00D92C07" w:rsidRPr="001F5B8D">
        <w:rPr>
          <w:rFonts w:cstheme="minorHAnsi"/>
          <w:bCs/>
          <w:sz w:val="24"/>
          <w:szCs w:val="24"/>
          <w:highlight w:val="yellow"/>
        </w:rPr>
        <w:t>.3.1</w:t>
      </w:r>
      <w:r w:rsidR="000360D7">
        <w:rPr>
          <w:rFonts w:cstheme="minorHAnsi"/>
          <w:bCs/>
          <w:sz w:val="24"/>
          <w:szCs w:val="24"/>
          <w:highlight w:val="yellow"/>
        </w:rPr>
        <w:t xml:space="preserve"> </w:t>
      </w:r>
      <w:r w:rsidR="00905571" w:rsidRPr="001F5B8D">
        <w:rPr>
          <w:rFonts w:cstheme="minorHAnsi"/>
          <w:bCs/>
          <w:sz w:val="24"/>
          <w:szCs w:val="24"/>
          <w:highlight w:val="yellow"/>
        </w:rPr>
        <w:t>Recycle the column</w:t>
      </w:r>
      <w:r w:rsidR="00197C5D" w:rsidRPr="001F5B8D">
        <w:rPr>
          <w:rFonts w:cstheme="minorHAnsi"/>
          <w:bCs/>
          <w:sz w:val="24"/>
          <w:szCs w:val="24"/>
          <w:highlight w:val="yellow"/>
        </w:rPr>
        <w:t xml:space="preserve"> before loading the next sample by washing with 98% B for 10 minutes and then 5% B for 5 minutes. </w:t>
      </w:r>
    </w:p>
    <w:p w14:paraId="305DE0BC" w14:textId="77777777" w:rsidR="004A727E" w:rsidRPr="001F5B8D" w:rsidRDefault="004A727E" w:rsidP="004A727E">
      <w:pPr>
        <w:pStyle w:val="NoSpacing"/>
        <w:tabs>
          <w:tab w:val="left" w:pos="360"/>
        </w:tabs>
        <w:jc w:val="both"/>
        <w:rPr>
          <w:rFonts w:cstheme="minorHAnsi"/>
          <w:bCs/>
          <w:sz w:val="24"/>
          <w:szCs w:val="24"/>
          <w:highlight w:val="yellow"/>
        </w:rPr>
      </w:pPr>
    </w:p>
    <w:p w14:paraId="7B7F5097" w14:textId="3A423755" w:rsidR="00D92C07" w:rsidRPr="003012CD" w:rsidRDefault="00EA7117" w:rsidP="004A727E">
      <w:pPr>
        <w:pStyle w:val="NoSpacing"/>
        <w:tabs>
          <w:tab w:val="left" w:pos="360"/>
        </w:tabs>
        <w:jc w:val="both"/>
        <w:rPr>
          <w:rFonts w:cstheme="minorHAnsi"/>
          <w:bCs/>
          <w:sz w:val="24"/>
          <w:szCs w:val="24"/>
        </w:rPr>
      </w:pPr>
      <w:r w:rsidRPr="001F5B8D">
        <w:rPr>
          <w:rFonts w:cstheme="minorHAnsi"/>
          <w:bCs/>
          <w:sz w:val="24"/>
          <w:szCs w:val="24"/>
          <w:highlight w:val="yellow"/>
        </w:rPr>
        <w:t>4</w:t>
      </w:r>
      <w:r w:rsidR="00D92C07" w:rsidRPr="001F5B8D">
        <w:rPr>
          <w:rFonts w:cstheme="minorHAnsi"/>
          <w:bCs/>
          <w:sz w:val="24"/>
          <w:szCs w:val="24"/>
          <w:highlight w:val="yellow"/>
        </w:rPr>
        <w:t>.3.2</w:t>
      </w:r>
      <w:r w:rsidR="000360D7">
        <w:rPr>
          <w:rFonts w:cstheme="minorHAnsi"/>
          <w:bCs/>
          <w:sz w:val="24"/>
          <w:szCs w:val="24"/>
          <w:highlight w:val="yellow"/>
        </w:rPr>
        <w:t xml:space="preserve"> </w:t>
      </w:r>
      <w:r w:rsidR="00197C5D" w:rsidRPr="001F5B8D">
        <w:rPr>
          <w:rFonts w:cstheme="minorHAnsi"/>
          <w:bCs/>
          <w:sz w:val="24"/>
          <w:szCs w:val="24"/>
          <w:highlight w:val="yellow"/>
        </w:rPr>
        <w:t xml:space="preserve">For </w:t>
      </w:r>
      <w:r w:rsidR="00905571" w:rsidRPr="001F5B8D">
        <w:rPr>
          <w:rFonts w:cstheme="minorHAnsi"/>
          <w:bCs/>
          <w:sz w:val="24"/>
          <w:szCs w:val="24"/>
          <w:highlight w:val="yellow"/>
        </w:rPr>
        <w:t xml:space="preserve">the </w:t>
      </w:r>
      <w:r w:rsidR="00197C5D" w:rsidRPr="001F5B8D">
        <w:rPr>
          <w:rFonts w:cstheme="minorHAnsi"/>
          <w:bCs/>
          <w:sz w:val="24"/>
          <w:szCs w:val="24"/>
          <w:highlight w:val="yellow"/>
        </w:rPr>
        <w:t xml:space="preserve">on-line diversion, </w:t>
      </w:r>
      <w:r w:rsidR="00905571" w:rsidRPr="001F5B8D">
        <w:rPr>
          <w:rFonts w:cstheme="minorHAnsi"/>
          <w:bCs/>
          <w:sz w:val="24"/>
          <w:szCs w:val="24"/>
          <w:highlight w:val="yellow"/>
        </w:rPr>
        <w:t xml:space="preserve">divert the </w:t>
      </w:r>
      <w:r w:rsidR="00197C5D" w:rsidRPr="001F5B8D">
        <w:rPr>
          <w:rFonts w:cstheme="minorHAnsi"/>
          <w:bCs/>
          <w:sz w:val="24"/>
          <w:szCs w:val="24"/>
          <w:highlight w:val="yellow"/>
        </w:rPr>
        <w:t>post-column eluent to waste before it entered the ion source using a two-phase switching valve.</w:t>
      </w:r>
    </w:p>
    <w:p w14:paraId="2954B8EA" w14:textId="77777777" w:rsidR="00D92C07" w:rsidRPr="003012CD" w:rsidRDefault="00D92C07" w:rsidP="004A727E">
      <w:pPr>
        <w:pStyle w:val="NoSpacing"/>
        <w:tabs>
          <w:tab w:val="left" w:pos="360"/>
        </w:tabs>
        <w:jc w:val="both"/>
        <w:rPr>
          <w:rFonts w:cstheme="minorHAnsi"/>
          <w:bCs/>
          <w:sz w:val="24"/>
          <w:szCs w:val="24"/>
        </w:rPr>
      </w:pPr>
    </w:p>
    <w:p w14:paraId="61339DFB" w14:textId="4FABE01F" w:rsidR="008D2C3F" w:rsidRDefault="006B7EC5" w:rsidP="004A727E">
      <w:pPr>
        <w:pStyle w:val="NoSpacing"/>
        <w:tabs>
          <w:tab w:val="left" w:pos="360"/>
        </w:tabs>
        <w:jc w:val="both"/>
        <w:rPr>
          <w:rFonts w:cstheme="minorHAnsi"/>
          <w:bCs/>
          <w:sz w:val="24"/>
          <w:szCs w:val="24"/>
        </w:rPr>
      </w:pPr>
      <w:r w:rsidRPr="001F5B8D">
        <w:rPr>
          <w:rFonts w:cstheme="minorHAnsi"/>
          <w:bCs/>
          <w:sz w:val="24"/>
          <w:szCs w:val="24"/>
          <w:highlight w:val="yellow"/>
        </w:rPr>
        <w:t>4</w:t>
      </w:r>
      <w:r w:rsidR="00D92C07" w:rsidRPr="001F5B8D">
        <w:rPr>
          <w:rFonts w:cstheme="minorHAnsi"/>
          <w:bCs/>
          <w:sz w:val="24"/>
          <w:szCs w:val="24"/>
          <w:highlight w:val="yellow"/>
        </w:rPr>
        <w:t>.</w:t>
      </w:r>
      <w:r w:rsidR="003012CD" w:rsidRPr="001F5B8D">
        <w:rPr>
          <w:rFonts w:cstheme="minorHAnsi"/>
          <w:bCs/>
          <w:sz w:val="24"/>
          <w:szCs w:val="24"/>
          <w:highlight w:val="yellow"/>
        </w:rPr>
        <w:t>4</w:t>
      </w:r>
      <w:r w:rsidR="00D92C07" w:rsidRPr="001F5B8D">
        <w:rPr>
          <w:rFonts w:cstheme="minorHAnsi"/>
          <w:bCs/>
          <w:sz w:val="24"/>
          <w:szCs w:val="24"/>
          <w:highlight w:val="yellow"/>
        </w:rPr>
        <w:t xml:space="preserve"> </w:t>
      </w:r>
      <w:r w:rsidR="00D92C07" w:rsidRPr="001F5B8D">
        <w:rPr>
          <w:rFonts w:cstheme="minorHAnsi"/>
          <w:bCs/>
          <w:sz w:val="24"/>
          <w:szCs w:val="24"/>
          <w:highlight w:val="yellow"/>
        </w:rPr>
        <w:tab/>
      </w:r>
      <w:r w:rsidR="00905571" w:rsidRPr="001F5B8D">
        <w:rPr>
          <w:rFonts w:cstheme="minorHAnsi"/>
          <w:bCs/>
          <w:sz w:val="24"/>
          <w:szCs w:val="24"/>
          <w:highlight w:val="yellow"/>
        </w:rPr>
        <w:t>Process the MRM data</w:t>
      </w:r>
      <w:r w:rsidR="00197C5D" w:rsidRPr="001F5B8D">
        <w:rPr>
          <w:rFonts w:cstheme="minorHAnsi"/>
          <w:bCs/>
          <w:sz w:val="24"/>
          <w:szCs w:val="24"/>
          <w:highlight w:val="yellow"/>
        </w:rPr>
        <w:t>.</w:t>
      </w:r>
    </w:p>
    <w:bookmarkEnd w:id="38"/>
    <w:bookmarkEnd w:id="39"/>
    <w:p w14:paraId="4BE17080" w14:textId="77777777" w:rsidR="00BC7C62" w:rsidRPr="00BC7C62" w:rsidRDefault="00BC7C62" w:rsidP="004A727E">
      <w:pPr>
        <w:pStyle w:val="NoSpacing"/>
        <w:jc w:val="both"/>
        <w:rPr>
          <w:rFonts w:cstheme="minorHAnsi"/>
          <w:sz w:val="24"/>
          <w:szCs w:val="24"/>
        </w:rPr>
      </w:pPr>
    </w:p>
    <w:p w14:paraId="6BBDE979" w14:textId="0DFB5CDF" w:rsidR="008D2C3F" w:rsidRPr="00BC7C62" w:rsidRDefault="00182ED3" w:rsidP="004A727E">
      <w:pPr>
        <w:pStyle w:val="NoSpacing"/>
        <w:jc w:val="both"/>
        <w:rPr>
          <w:rFonts w:cstheme="minorHAnsi"/>
          <w:b/>
          <w:sz w:val="24"/>
          <w:szCs w:val="24"/>
        </w:rPr>
      </w:pPr>
      <w:r w:rsidRPr="007C7A7C">
        <w:rPr>
          <w:rFonts w:cstheme="minorHAnsi"/>
          <w:b/>
          <w:sz w:val="24"/>
          <w:szCs w:val="24"/>
        </w:rPr>
        <w:t>REPRESENTATIVE RESULTS</w:t>
      </w:r>
      <w:r w:rsidR="00283E02">
        <w:rPr>
          <w:rFonts w:cstheme="minorHAnsi"/>
          <w:b/>
          <w:sz w:val="24"/>
          <w:szCs w:val="24"/>
        </w:rPr>
        <w:t>:</w:t>
      </w:r>
    </w:p>
    <w:p w14:paraId="36E0150B" w14:textId="4C2AE122" w:rsidR="009D1265" w:rsidRDefault="008E4C6B" w:rsidP="004A727E">
      <w:pPr>
        <w:pStyle w:val="NoSpacing"/>
        <w:jc w:val="both"/>
        <w:rPr>
          <w:rFonts w:cstheme="minorHAnsi"/>
          <w:sz w:val="24"/>
          <w:szCs w:val="24"/>
        </w:rPr>
      </w:pPr>
      <w:r w:rsidRPr="007C7A7C">
        <w:rPr>
          <w:rFonts w:cstheme="minorHAnsi"/>
          <w:sz w:val="24"/>
          <w:szCs w:val="24"/>
        </w:rPr>
        <w:t>The automated proteomics sample</w:t>
      </w:r>
      <w:r w:rsidR="004D25DA" w:rsidRPr="007C7A7C">
        <w:rPr>
          <w:rFonts w:cstheme="minorHAnsi"/>
          <w:sz w:val="24"/>
          <w:szCs w:val="24"/>
        </w:rPr>
        <w:t xml:space="preserve"> preparation workflow</w:t>
      </w:r>
      <w:r w:rsidR="001F1DF4" w:rsidRPr="007C7A7C">
        <w:rPr>
          <w:rFonts w:cstheme="minorHAnsi"/>
          <w:sz w:val="24"/>
          <w:szCs w:val="24"/>
        </w:rPr>
        <w:t xml:space="preserve"> on</w:t>
      </w:r>
      <w:r w:rsidR="00C150E3" w:rsidRPr="007C7A7C">
        <w:rPr>
          <w:rFonts w:cstheme="minorHAnsi"/>
          <w:sz w:val="24"/>
          <w:szCs w:val="24"/>
        </w:rPr>
        <w:t xml:space="preserve"> the</w:t>
      </w:r>
      <w:r w:rsidR="001F1DF4" w:rsidRPr="007C7A7C">
        <w:rPr>
          <w:rFonts w:cstheme="minorHAnsi"/>
          <w:sz w:val="24"/>
          <w:szCs w:val="24"/>
        </w:rPr>
        <w:t xml:space="preserve"> </w:t>
      </w:r>
      <w:r w:rsidR="007972D3" w:rsidRPr="007C7A7C">
        <w:rPr>
          <w:rFonts w:cstheme="minorHAnsi"/>
          <w:sz w:val="24"/>
          <w:szCs w:val="24"/>
        </w:rPr>
        <w:t>automated workstation</w:t>
      </w:r>
      <w:r w:rsidR="001F1DF4" w:rsidRPr="007C7A7C">
        <w:rPr>
          <w:rFonts w:cstheme="minorHAnsi"/>
          <w:sz w:val="24"/>
          <w:szCs w:val="24"/>
        </w:rPr>
        <w:t xml:space="preserve"> </w:t>
      </w:r>
      <w:r w:rsidR="00C150E3" w:rsidRPr="007C7A7C">
        <w:rPr>
          <w:rFonts w:cstheme="minorHAnsi"/>
          <w:sz w:val="24"/>
          <w:szCs w:val="24"/>
        </w:rPr>
        <w:t xml:space="preserve">was </w:t>
      </w:r>
      <w:r w:rsidR="001F1DF4" w:rsidRPr="007C7A7C">
        <w:rPr>
          <w:rFonts w:cstheme="minorHAnsi"/>
          <w:sz w:val="24"/>
          <w:szCs w:val="24"/>
        </w:rPr>
        <w:t xml:space="preserve">adapted </w:t>
      </w:r>
      <w:r w:rsidR="00C150E3" w:rsidRPr="007C7A7C">
        <w:rPr>
          <w:rFonts w:cstheme="minorHAnsi"/>
          <w:sz w:val="24"/>
          <w:szCs w:val="24"/>
        </w:rPr>
        <w:t xml:space="preserve">from </w:t>
      </w:r>
      <w:r w:rsidR="001F1DF4" w:rsidRPr="007C7A7C">
        <w:rPr>
          <w:rFonts w:cstheme="minorHAnsi"/>
          <w:sz w:val="24"/>
          <w:szCs w:val="24"/>
        </w:rPr>
        <w:t xml:space="preserve">our </w:t>
      </w:r>
      <w:r w:rsidR="00CA1A09" w:rsidRPr="007C7A7C">
        <w:rPr>
          <w:rFonts w:cstheme="minorHAnsi"/>
          <w:sz w:val="24"/>
          <w:szCs w:val="24"/>
        </w:rPr>
        <w:t xml:space="preserve">previous automated </w:t>
      </w:r>
      <w:r w:rsidR="001F1DF4" w:rsidRPr="007C7A7C">
        <w:rPr>
          <w:rFonts w:cstheme="minorHAnsi"/>
          <w:sz w:val="24"/>
          <w:szCs w:val="24"/>
        </w:rPr>
        <w:t>protocol</w:t>
      </w:r>
      <w:r w:rsidR="00536EA4" w:rsidRPr="007C7A7C">
        <w:rPr>
          <w:rFonts w:cstheme="minorHAnsi"/>
          <w:sz w:val="24"/>
          <w:szCs w:val="24"/>
        </w:rPr>
        <w:t xml:space="preserve"> </w:t>
      </w:r>
      <w:r w:rsidRPr="007C7A7C">
        <w:rPr>
          <w:rFonts w:cstheme="minorHAnsi"/>
          <w:sz w:val="24"/>
          <w:szCs w:val="24"/>
        </w:rPr>
        <w:t>with a robust LC-SRM-MS acquisition method</w:t>
      </w:r>
      <w:r w:rsidR="00225AF7" w:rsidRPr="007C7A7C">
        <w:rPr>
          <w:rFonts w:cstheme="minorHAnsi"/>
          <w:sz w:val="24"/>
          <w:szCs w:val="24"/>
          <w:vertAlign w:val="superscript"/>
        </w:rPr>
        <w:t>1</w:t>
      </w:r>
      <w:r w:rsidR="001F1DF4" w:rsidRPr="007C7A7C">
        <w:rPr>
          <w:rFonts w:cstheme="minorHAnsi"/>
          <w:sz w:val="24"/>
          <w:szCs w:val="24"/>
        </w:rPr>
        <w:t xml:space="preserve"> </w:t>
      </w:r>
      <w:r w:rsidRPr="007C7A7C">
        <w:rPr>
          <w:rFonts w:cstheme="minorHAnsi"/>
          <w:sz w:val="24"/>
          <w:szCs w:val="24"/>
        </w:rPr>
        <w:t>for</w:t>
      </w:r>
      <w:r w:rsidR="001F1DF4" w:rsidRPr="007C7A7C">
        <w:rPr>
          <w:rFonts w:cstheme="minorHAnsi"/>
          <w:sz w:val="24"/>
          <w:szCs w:val="24"/>
        </w:rPr>
        <w:t xml:space="preserve"> albumin, the selected </w:t>
      </w:r>
      <w:r w:rsidRPr="007C7A7C">
        <w:rPr>
          <w:rFonts w:cstheme="minorHAnsi"/>
          <w:sz w:val="24"/>
          <w:szCs w:val="24"/>
        </w:rPr>
        <w:t xml:space="preserve">plasma protein, and β-galactosidase </w:t>
      </w:r>
      <w:r w:rsidR="00A1482A" w:rsidRPr="00A1482A">
        <w:rPr>
          <w:rFonts w:cstheme="minorHAnsi"/>
          <w:sz w:val="24"/>
          <w:szCs w:val="24"/>
        </w:rPr>
        <w:t>(</w:t>
      </w:r>
      <w:r w:rsidRPr="007C7A7C">
        <w:rPr>
          <w:rFonts w:cstheme="minorHAnsi"/>
          <w:sz w:val="24"/>
          <w:szCs w:val="24"/>
        </w:rPr>
        <w:t>β-gal</w:t>
      </w:r>
      <w:r w:rsidR="00A1482A" w:rsidRPr="00A1482A">
        <w:rPr>
          <w:rFonts w:cstheme="minorHAnsi"/>
          <w:sz w:val="24"/>
          <w:szCs w:val="24"/>
        </w:rPr>
        <w:t>)</w:t>
      </w:r>
      <w:r w:rsidRPr="007C7A7C">
        <w:rPr>
          <w:rFonts w:cstheme="minorHAnsi"/>
          <w:sz w:val="24"/>
          <w:szCs w:val="24"/>
        </w:rPr>
        <w:t>, an exogenous protein used for quality control</w:t>
      </w:r>
      <w:r w:rsidR="00C42A59" w:rsidRPr="007C7A7C">
        <w:rPr>
          <w:rFonts w:cstheme="minorHAnsi"/>
          <w:sz w:val="24"/>
          <w:szCs w:val="24"/>
        </w:rPr>
        <w:t xml:space="preserve">. </w:t>
      </w:r>
      <w:r w:rsidR="00575753" w:rsidRPr="007C7A7C">
        <w:rPr>
          <w:rFonts w:cstheme="minorHAnsi"/>
          <w:sz w:val="24"/>
          <w:szCs w:val="24"/>
        </w:rPr>
        <w:t>After processing, the samples were run on a triple quadrupole LC</w:t>
      </w:r>
      <w:r w:rsidR="00C150E3" w:rsidRPr="007C7A7C">
        <w:rPr>
          <w:rFonts w:cstheme="minorHAnsi"/>
          <w:sz w:val="24"/>
          <w:szCs w:val="24"/>
        </w:rPr>
        <w:t>-</w:t>
      </w:r>
      <w:r w:rsidR="00575753" w:rsidRPr="007C7A7C">
        <w:rPr>
          <w:rFonts w:cstheme="minorHAnsi"/>
          <w:sz w:val="24"/>
          <w:szCs w:val="24"/>
        </w:rPr>
        <w:t>MS in an SRM a</w:t>
      </w:r>
      <w:r w:rsidR="00E10768" w:rsidRPr="007C7A7C">
        <w:rPr>
          <w:rFonts w:cstheme="minorHAnsi"/>
          <w:sz w:val="24"/>
          <w:szCs w:val="24"/>
        </w:rPr>
        <w:t>ssay targeting serum albumin,</w:t>
      </w:r>
      <w:r w:rsidR="00575753" w:rsidRPr="007C7A7C">
        <w:rPr>
          <w:rFonts w:cstheme="minorHAnsi"/>
          <w:sz w:val="24"/>
          <w:szCs w:val="24"/>
        </w:rPr>
        <w:t xml:space="preserve"> </w:t>
      </w:r>
      <w:r w:rsidR="00575753" w:rsidRPr="007C7A7C">
        <w:rPr>
          <w:rFonts w:ascii="Symbol" w:hAnsi="Symbol" w:cstheme="minorHAnsi"/>
          <w:sz w:val="24"/>
          <w:szCs w:val="24"/>
        </w:rPr>
        <w:t></w:t>
      </w:r>
      <w:r w:rsidR="00575753" w:rsidRPr="007C7A7C">
        <w:rPr>
          <w:rFonts w:cstheme="minorHAnsi"/>
          <w:sz w:val="24"/>
          <w:szCs w:val="24"/>
        </w:rPr>
        <w:t>-galactosidas</w:t>
      </w:r>
      <w:r w:rsidR="00C42A59" w:rsidRPr="007C7A7C">
        <w:rPr>
          <w:rFonts w:cstheme="minorHAnsi"/>
          <w:sz w:val="24"/>
          <w:szCs w:val="24"/>
        </w:rPr>
        <w:t>e.</w:t>
      </w:r>
      <w:r w:rsidR="00322DAB" w:rsidRPr="007C7A7C">
        <w:rPr>
          <w:rFonts w:cstheme="minorHAnsi"/>
          <w:sz w:val="24"/>
          <w:szCs w:val="24"/>
        </w:rPr>
        <w:t xml:space="preserve"> </w:t>
      </w:r>
      <w:r w:rsidR="00575753" w:rsidRPr="007C7A7C">
        <w:rPr>
          <w:rFonts w:cstheme="minorHAnsi"/>
          <w:sz w:val="24"/>
          <w:szCs w:val="24"/>
        </w:rPr>
        <w:t xml:space="preserve">The </w:t>
      </w:r>
      <w:r w:rsidR="00E10768" w:rsidRPr="007C7A7C">
        <w:rPr>
          <w:rFonts w:cstheme="minorHAnsi"/>
          <w:sz w:val="24"/>
          <w:szCs w:val="24"/>
        </w:rPr>
        <w:t>coefficient of varia</w:t>
      </w:r>
      <w:r w:rsidR="0022092C" w:rsidRPr="007C7A7C">
        <w:rPr>
          <w:rFonts w:cstheme="minorHAnsi"/>
          <w:sz w:val="24"/>
          <w:szCs w:val="24"/>
        </w:rPr>
        <w:t xml:space="preserve">tion </w:t>
      </w:r>
      <w:r w:rsidR="00A1482A" w:rsidRPr="00A1482A">
        <w:rPr>
          <w:rFonts w:cstheme="minorHAnsi"/>
          <w:sz w:val="24"/>
          <w:szCs w:val="24"/>
        </w:rPr>
        <w:t>(</w:t>
      </w:r>
      <w:r w:rsidR="00E10768" w:rsidRPr="007C7A7C">
        <w:rPr>
          <w:rFonts w:cstheme="minorHAnsi"/>
          <w:sz w:val="24"/>
          <w:szCs w:val="24"/>
        </w:rPr>
        <w:t>CV</w:t>
      </w:r>
      <w:r w:rsidR="00A1482A" w:rsidRPr="00A1482A">
        <w:rPr>
          <w:rFonts w:cstheme="minorHAnsi"/>
          <w:sz w:val="24"/>
          <w:szCs w:val="24"/>
        </w:rPr>
        <w:t>)</w:t>
      </w:r>
      <w:r w:rsidR="00E10768" w:rsidRPr="007C7A7C">
        <w:rPr>
          <w:rFonts w:cstheme="minorHAnsi"/>
          <w:sz w:val="24"/>
          <w:szCs w:val="24"/>
        </w:rPr>
        <w:t xml:space="preserve"> of </w:t>
      </w:r>
      <w:r w:rsidR="00575753" w:rsidRPr="007C7A7C">
        <w:rPr>
          <w:rFonts w:cstheme="minorHAnsi"/>
          <w:sz w:val="24"/>
          <w:szCs w:val="24"/>
        </w:rPr>
        <w:t>SRM signal for each transition</w:t>
      </w:r>
      <w:r w:rsidR="00E10768" w:rsidRPr="007C7A7C">
        <w:rPr>
          <w:rFonts w:cstheme="minorHAnsi"/>
          <w:sz w:val="24"/>
          <w:szCs w:val="24"/>
        </w:rPr>
        <w:t xml:space="preserve"> </w:t>
      </w:r>
      <w:r w:rsidR="00575753" w:rsidRPr="007C7A7C">
        <w:rPr>
          <w:rFonts w:cstheme="minorHAnsi"/>
          <w:sz w:val="24"/>
          <w:szCs w:val="24"/>
        </w:rPr>
        <w:t>was</w:t>
      </w:r>
      <w:r w:rsidR="00E10768" w:rsidRPr="007C7A7C">
        <w:rPr>
          <w:rFonts w:cstheme="minorHAnsi"/>
          <w:sz w:val="24"/>
          <w:szCs w:val="24"/>
        </w:rPr>
        <w:t xml:space="preserve"> used to monitor the reproducibility of automated digestion protocol. </w:t>
      </w:r>
    </w:p>
    <w:p w14:paraId="0AC93BEC" w14:textId="77777777" w:rsidR="004A727E" w:rsidRPr="007C7A7C" w:rsidRDefault="004A727E" w:rsidP="004A727E">
      <w:pPr>
        <w:pStyle w:val="NoSpacing"/>
        <w:jc w:val="both"/>
        <w:rPr>
          <w:rFonts w:cstheme="minorHAnsi"/>
          <w:sz w:val="24"/>
          <w:szCs w:val="24"/>
        </w:rPr>
      </w:pPr>
    </w:p>
    <w:p w14:paraId="42B255BD" w14:textId="3FC58E61" w:rsidR="00462FB8" w:rsidRDefault="00B17CF5" w:rsidP="004A727E">
      <w:pPr>
        <w:pStyle w:val="NoSpacing"/>
        <w:jc w:val="both"/>
        <w:rPr>
          <w:rFonts w:cstheme="minorHAnsi"/>
          <w:sz w:val="24"/>
          <w:szCs w:val="24"/>
        </w:rPr>
      </w:pPr>
      <w:r w:rsidRPr="007C7A7C">
        <w:rPr>
          <w:rFonts w:cstheme="minorHAnsi"/>
          <w:sz w:val="24"/>
          <w:szCs w:val="24"/>
        </w:rPr>
        <w:t xml:space="preserve">We automated the reagent addition and mixing steps for a digestion of 5 </w:t>
      </w:r>
      <w:r w:rsidRPr="007C7A7C">
        <w:rPr>
          <w:rFonts w:ascii="Symbol" w:hAnsi="Symbol" w:cstheme="minorHAnsi"/>
          <w:sz w:val="24"/>
          <w:szCs w:val="24"/>
        </w:rPr>
        <w:t></w:t>
      </w:r>
      <w:r w:rsidRPr="007C7A7C">
        <w:rPr>
          <w:rFonts w:cstheme="minorHAnsi"/>
          <w:sz w:val="24"/>
          <w:szCs w:val="24"/>
        </w:rPr>
        <w:t xml:space="preserve">L plasma samples with a 2-hour on-deck-incubator trypsin incubation. To determining the reproducibility, 5 </w:t>
      </w:r>
      <w:r w:rsidRPr="007C7A7C">
        <w:rPr>
          <w:rFonts w:ascii="Symbol" w:hAnsi="Symbol" w:cstheme="minorHAnsi"/>
          <w:sz w:val="24"/>
          <w:szCs w:val="24"/>
        </w:rPr>
        <w:t></w:t>
      </w:r>
      <w:r w:rsidR="008306C0">
        <w:rPr>
          <w:rFonts w:cstheme="minorHAnsi"/>
          <w:sz w:val="24"/>
          <w:szCs w:val="24"/>
        </w:rPr>
        <w:t>L</w:t>
      </w:r>
      <w:r w:rsidRPr="007C7A7C">
        <w:rPr>
          <w:rFonts w:cstheme="minorHAnsi"/>
          <w:sz w:val="24"/>
          <w:szCs w:val="24"/>
        </w:rPr>
        <w:t xml:space="preserve"> of a plasma pool was pipetted into multiple wells of a reaction plate with </w:t>
      </w:r>
      <w:r w:rsidR="007543D9" w:rsidRPr="007C7A7C">
        <w:rPr>
          <w:rFonts w:cstheme="minorHAnsi"/>
          <w:sz w:val="24"/>
          <w:szCs w:val="24"/>
        </w:rPr>
        <w:t>a</w:t>
      </w:r>
      <w:r w:rsidR="0076008C" w:rsidRPr="007C7A7C">
        <w:rPr>
          <w:rFonts w:cstheme="minorHAnsi"/>
          <w:sz w:val="24"/>
          <w:szCs w:val="24"/>
        </w:rPr>
        <w:t xml:space="preserve"> </w:t>
      </w:r>
      <w:r w:rsidR="007543D9" w:rsidRPr="007C7A7C">
        <w:rPr>
          <w:rFonts w:cstheme="minorHAnsi"/>
          <w:sz w:val="24"/>
          <w:szCs w:val="24"/>
        </w:rPr>
        <w:t xml:space="preserve">multichannel </w:t>
      </w:r>
      <w:r w:rsidRPr="007C7A7C">
        <w:rPr>
          <w:rFonts w:cstheme="minorHAnsi"/>
          <w:sz w:val="24"/>
          <w:szCs w:val="24"/>
        </w:rPr>
        <w:t xml:space="preserve">head </w:t>
      </w:r>
      <w:r w:rsidR="00A1482A" w:rsidRPr="00A1482A">
        <w:rPr>
          <w:rFonts w:cstheme="minorHAnsi"/>
          <w:sz w:val="24"/>
          <w:szCs w:val="24"/>
        </w:rPr>
        <w:t>(</w:t>
      </w:r>
      <w:r w:rsidRPr="007C7A7C">
        <w:rPr>
          <w:rFonts w:cstheme="minorHAnsi"/>
          <w:sz w:val="24"/>
          <w:szCs w:val="24"/>
        </w:rPr>
        <w:t>96 pin</w:t>
      </w:r>
      <w:r w:rsidR="00A1482A" w:rsidRPr="00A1482A">
        <w:rPr>
          <w:rFonts w:cstheme="minorHAnsi"/>
          <w:sz w:val="24"/>
          <w:szCs w:val="24"/>
        </w:rPr>
        <w:t>)</w:t>
      </w:r>
      <w:r w:rsidRPr="007C7A7C">
        <w:rPr>
          <w:rFonts w:cstheme="minorHAnsi"/>
          <w:sz w:val="24"/>
          <w:szCs w:val="24"/>
        </w:rPr>
        <w:t xml:space="preserve">. </w:t>
      </w:r>
      <w:r w:rsidR="00D82A98" w:rsidRPr="007C7A7C">
        <w:rPr>
          <w:rFonts w:cstheme="minorHAnsi"/>
          <w:sz w:val="24"/>
          <w:szCs w:val="24"/>
        </w:rPr>
        <w:t xml:space="preserve">To monitor </w:t>
      </w:r>
      <w:r w:rsidR="00BC7C62">
        <w:rPr>
          <w:rFonts w:cstheme="minorHAnsi"/>
          <w:sz w:val="24"/>
          <w:szCs w:val="24"/>
        </w:rPr>
        <w:t>for</w:t>
      </w:r>
      <w:r w:rsidR="00BC7C62" w:rsidRPr="007C7A7C">
        <w:rPr>
          <w:rFonts w:cstheme="minorHAnsi"/>
          <w:sz w:val="24"/>
          <w:szCs w:val="24"/>
        </w:rPr>
        <w:t xml:space="preserve"> consistenc</w:t>
      </w:r>
      <w:r w:rsidR="00BC7C62">
        <w:rPr>
          <w:rFonts w:cstheme="minorHAnsi"/>
          <w:sz w:val="24"/>
          <w:szCs w:val="24"/>
        </w:rPr>
        <w:t>y</w:t>
      </w:r>
      <w:r w:rsidR="00D82A98" w:rsidRPr="007C7A7C">
        <w:rPr>
          <w:rFonts w:cstheme="minorHAnsi"/>
          <w:sz w:val="24"/>
          <w:szCs w:val="24"/>
        </w:rPr>
        <w:t xml:space="preserve">, we added </w:t>
      </w:r>
      <w:r w:rsidR="00D82A98" w:rsidRPr="007C7A7C">
        <w:rPr>
          <w:rFonts w:ascii="Symbol" w:hAnsi="Symbol" w:cstheme="minorHAnsi"/>
          <w:sz w:val="24"/>
          <w:szCs w:val="24"/>
        </w:rPr>
        <w:t></w:t>
      </w:r>
      <w:r w:rsidR="00D82A98" w:rsidRPr="007C7A7C">
        <w:rPr>
          <w:rFonts w:cstheme="minorHAnsi"/>
          <w:sz w:val="24"/>
          <w:szCs w:val="24"/>
        </w:rPr>
        <w:t>-gal protein before the reduction and alkylation reactions. The automated proteomics sample preparation workflow was tested with a robust LC-SRM-MS acquisition method including albumin, the highest abundance plasma protein, and β-gal</w:t>
      </w:r>
      <w:r w:rsidR="00AA4424" w:rsidRPr="007C7A7C">
        <w:rPr>
          <w:rFonts w:cstheme="minorHAnsi"/>
          <w:sz w:val="24"/>
          <w:szCs w:val="24"/>
        </w:rPr>
        <w:t xml:space="preserve"> </w:t>
      </w:r>
      <w:r w:rsidR="00D82A98" w:rsidRPr="007C7A7C">
        <w:rPr>
          <w:rFonts w:cstheme="minorHAnsi"/>
          <w:sz w:val="24"/>
          <w:szCs w:val="24"/>
        </w:rPr>
        <w:t>protein</w:t>
      </w:r>
      <w:r w:rsidR="00644188">
        <w:rPr>
          <w:rFonts w:cstheme="minorHAnsi"/>
          <w:sz w:val="24"/>
          <w:szCs w:val="24"/>
        </w:rPr>
        <w:t>,</w:t>
      </w:r>
      <w:r w:rsidR="00D82A98" w:rsidRPr="007C7A7C">
        <w:rPr>
          <w:rFonts w:cstheme="minorHAnsi"/>
          <w:sz w:val="24"/>
          <w:szCs w:val="24"/>
        </w:rPr>
        <w:t xml:space="preserve"> used for quality control</w:t>
      </w:r>
      <w:r w:rsidR="00644188">
        <w:rPr>
          <w:rFonts w:cstheme="minorHAnsi"/>
          <w:sz w:val="24"/>
          <w:szCs w:val="24"/>
        </w:rPr>
        <w:t>.</w:t>
      </w:r>
      <w:r w:rsidR="00D82A98" w:rsidRPr="007C7A7C">
        <w:rPr>
          <w:rFonts w:cstheme="minorHAnsi"/>
          <w:sz w:val="24"/>
          <w:szCs w:val="24"/>
        </w:rPr>
        <w:t xml:space="preserve"> </w:t>
      </w:r>
      <w:r w:rsidR="00644188">
        <w:rPr>
          <w:rFonts w:cstheme="minorHAnsi"/>
          <w:sz w:val="24"/>
          <w:szCs w:val="24"/>
        </w:rPr>
        <w:t>T</w:t>
      </w:r>
      <w:r w:rsidR="004436DE" w:rsidRPr="007C7A7C">
        <w:rPr>
          <w:rFonts w:cstheme="minorHAnsi"/>
          <w:sz w:val="24"/>
          <w:szCs w:val="24"/>
        </w:rPr>
        <w:t xml:space="preserve">hree </w:t>
      </w:r>
      <w:r w:rsidR="00D82A98" w:rsidRPr="007C7A7C">
        <w:rPr>
          <w:rFonts w:cstheme="minorHAnsi"/>
          <w:sz w:val="24"/>
          <w:szCs w:val="24"/>
        </w:rPr>
        <w:t>β-gal</w:t>
      </w:r>
      <w:r w:rsidR="00FF4311" w:rsidRPr="007C7A7C">
        <w:rPr>
          <w:rFonts w:cstheme="minorHAnsi"/>
          <w:sz w:val="24"/>
          <w:szCs w:val="24"/>
        </w:rPr>
        <w:t xml:space="preserve"> </w:t>
      </w:r>
      <w:r w:rsidR="00D82A98" w:rsidRPr="007C7A7C">
        <w:rPr>
          <w:rFonts w:cstheme="minorHAnsi"/>
          <w:sz w:val="24"/>
          <w:szCs w:val="24"/>
        </w:rPr>
        <w:t xml:space="preserve">peptides and </w:t>
      </w:r>
      <w:r w:rsidR="004436DE" w:rsidRPr="007C7A7C">
        <w:rPr>
          <w:rFonts w:cstheme="minorHAnsi"/>
          <w:sz w:val="24"/>
          <w:szCs w:val="24"/>
        </w:rPr>
        <w:t xml:space="preserve">two </w:t>
      </w:r>
      <w:r w:rsidR="00D82A98" w:rsidRPr="007C7A7C">
        <w:rPr>
          <w:rFonts w:cstheme="minorHAnsi"/>
          <w:sz w:val="24"/>
          <w:szCs w:val="24"/>
        </w:rPr>
        <w:t xml:space="preserve">albumin peptides </w:t>
      </w:r>
      <w:r w:rsidR="00644188">
        <w:rPr>
          <w:rFonts w:cstheme="minorHAnsi"/>
          <w:sz w:val="24"/>
          <w:szCs w:val="24"/>
        </w:rPr>
        <w:t xml:space="preserve">were monitored </w:t>
      </w:r>
      <w:r w:rsidR="00D82A98" w:rsidRPr="007C7A7C">
        <w:rPr>
          <w:rFonts w:cstheme="minorHAnsi"/>
          <w:sz w:val="24"/>
          <w:szCs w:val="24"/>
        </w:rPr>
        <w:t xml:space="preserve">from processed plasma albumin proteins and spiked β-gal protein </w:t>
      </w:r>
      <w:r w:rsidR="00A1482A" w:rsidRPr="00A1482A">
        <w:rPr>
          <w:rFonts w:cstheme="minorHAnsi"/>
          <w:sz w:val="24"/>
          <w:szCs w:val="24"/>
        </w:rPr>
        <w:t>(</w:t>
      </w:r>
      <w:r w:rsidR="00D82A98" w:rsidRPr="007C7A7C">
        <w:rPr>
          <w:rFonts w:cstheme="minorHAnsi"/>
          <w:b/>
          <w:sz w:val="24"/>
          <w:szCs w:val="24"/>
        </w:rPr>
        <w:t xml:space="preserve">Table </w:t>
      </w:r>
      <w:r w:rsidR="00472BF4" w:rsidRPr="007C7A7C">
        <w:rPr>
          <w:rFonts w:cstheme="minorHAnsi"/>
          <w:b/>
          <w:sz w:val="24"/>
          <w:szCs w:val="24"/>
        </w:rPr>
        <w:t>4</w:t>
      </w:r>
      <w:r w:rsidR="00A1482A" w:rsidRPr="00A1482A">
        <w:rPr>
          <w:rFonts w:cstheme="minorHAnsi"/>
          <w:sz w:val="24"/>
          <w:szCs w:val="24"/>
        </w:rPr>
        <w:t>)</w:t>
      </w:r>
      <w:r w:rsidR="00D82A98" w:rsidRPr="007C7A7C">
        <w:rPr>
          <w:rFonts w:cstheme="minorHAnsi"/>
          <w:sz w:val="24"/>
          <w:szCs w:val="24"/>
        </w:rPr>
        <w:t xml:space="preserve">. </w:t>
      </w:r>
    </w:p>
    <w:p w14:paraId="06DB7A3C" w14:textId="77777777" w:rsidR="004A727E" w:rsidRDefault="004A727E" w:rsidP="004A727E">
      <w:pPr>
        <w:pStyle w:val="NoSpacing"/>
        <w:jc w:val="both"/>
        <w:rPr>
          <w:rFonts w:cstheme="minorHAnsi"/>
          <w:sz w:val="24"/>
          <w:szCs w:val="24"/>
        </w:rPr>
      </w:pPr>
    </w:p>
    <w:p w14:paraId="4D940569" w14:textId="0A7069E0" w:rsidR="00D60126" w:rsidRDefault="006639FE" w:rsidP="004A727E">
      <w:pPr>
        <w:pStyle w:val="NoSpacing"/>
        <w:jc w:val="both"/>
        <w:rPr>
          <w:rFonts w:cstheme="minorHAnsi"/>
          <w:sz w:val="24"/>
          <w:szCs w:val="24"/>
        </w:rPr>
      </w:pPr>
      <w:r w:rsidRPr="007C7A7C">
        <w:rPr>
          <w:rFonts w:cstheme="minorHAnsi"/>
          <w:sz w:val="24"/>
          <w:szCs w:val="24"/>
        </w:rPr>
        <w:t>In an effort to save time and simplify the procedure,</w:t>
      </w:r>
      <w:r w:rsidR="00CB5E77" w:rsidRPr="007C7A7C">
        <w:rPr>
          <w:rFonts w:cstheme="minorHAnsi"/>
          <w:sz w:val="24"/>
          <w:szCs w:val="24"/>
        </w:rPr>
        <w:t xml:space="preserve"> we </w:t>
      </w:r>
      <w:r w:rsidR="004734D5" w:rsidRPr="007C7A7C">
        <w:rPr>
          <w:rFonts w:cstheme="minorHAnsi"/>
          <w:sz w:val="24"/>
          <w:szCs w:val="24"/>
        </w:rPr>
        <w:t xml:space="preserve">reduced </w:t>
      </w:r>
      <w:r w:rsidR="00CB5E77" w:rsidRPr="007C7A7C">
        <w:rPr>
          <w:rFonts w:cstheme="minorHAnsi"/>
          <w:sz w:val="24"/>
          <w:szCs w:val="24"/>
        </w:rPr>
        <w:t>the liquid transferring steps of adding/mixing</w:t>
      </w:r>
      <w:r w:rsidR="0070514C" w:rsidRPr="007C7A7C">
        <w:rPr>
          <w:rFonts w:cstheme="minorHAnsi"/>
          <w:sz w:val="24"/>
          <w:szCs w:val="24"/>
        </w:rPr>
        <w:t xml:space="preserve">/incubation </w:t>
      </w:r>
      <w:r w:rsidR="00DC0711" w:rsidRPr="007C7A7C">
        <w:rPr>
          <w:rFonts w:cstheme="minorHAnsi"/>
          <w:sz w:val="24"/>
          <w:szCs w:val="24"/>
        </w:rPr>
        <w:t xml:space="preserve">of </w:t>
      </w:r>
      <w:r w:rsidR="0070514C" w:rsidRPr="007C7A7C">
        <w:rPr>
          <w:rFonts w:cstheme="minorHAnsi"/>
          <w:sz w:val="24"/>
          <w:szCs w:val="24"/>
        </w:rPr>
        <w:t>reagent and reaction mixture</w:t>
      </w:r>
      <w:r w:rsidRPr="007C7A7C">
        <w:rPr>
          <w:rFonts w:cstheme="minorHAnsi"/>
          <w:sz w:val="24"/>
          <w:szCs w:val="24"/>
        </w:rPr>
        <w:t xml:space="preserve"> with </w:t>
      </w:r>
      <w:r w:rsidR="007972D3" w:rsidRPr="007C7A7C">
        <w:rPr>
          <w:rFonts w:cstheme="minorHAnsi"/>
          <w:sz w:val="24"/>
          <w:szCs w:val="24"/>
        </w:rPr>
        <w:t>the</w:t>
      </w:r>
      <w:r w:rsidR="00225AF7" w:rsidRPr="007C7A7C">
        <w:rPr>
          <w:rFonts w:cstheme="minorHAnsi"/>
          <w:sz w:val="24"/>
          <w:szCs w:val="24"/>
        </w:rPr>
        <w:t xml:space="preserve"> </w:t>
      </w:r>
      <w:r w:rsidRPr="007C7A7C">
        <w:rPr>
          <w:rFonts w:cstheme="minorHAnsi"/>
          <w:sz w:val="24"/>
          <w:szCs w:val="24"/>
        </w:rPr>
        <w:t>workstation</w:t>
      </w:r>
      <w:r w:rsidR="00980781" w:rsidRPr="007C7A7C">
        <w:rPr>
          <w:rFonts w:cstheme="minorHAnsi"/>
          <w:sz w:val="24"/>
          <w:szCs w:val="24"/>
        </w:rPr>
        <w:t xml:space="preserve"> </w:t>
      </w:r>
      <w:r w:rsidR="00854D56" w:rsidRPr="007C7A7C">
        <w:rPr>
          <w:rFonts w:cstheme="minorHAnsi"/>
          <w:sz w:val="24"/>
          <w:szCs w:val="24"/>
        </w:rPr>
        <w:t xml:space="preserve">from </w:t>
      </w:r>
      <w:r w:rsidR="00462FB8">
        <w:rPr>
          <w:rFonts w:cstheme="minorHAnsi"/>
          <w:sz w:val="24"/>
          <w:szCs w:val="24"/>
        </w:rPr>
        <w:t>a nine</w:t>
      </w:r>
      <w:r w:rsidR="00D92C07">
        <w:rPr>
          <w:rFonts w:cstheme="minorHAnsi"/>
          <w:sz w:val="24"/>
          <w:szCs w:val="24"/>
        </w:rPr>
        <w:t>-</w:t>
      </w:r>
      <w:r w:rsidR="00854D56" w:rsidRPr="007C7A7C">
        <w:rPr>
          <w:rFonts w:cstheme="minorHAnsi"/>
          <w:sz w:val="24"/>
          <w:szCs w:val="24"/>
        </w:rPr>
        <w:t>step</w:t>
      </w:r>
      <w:r w:rsidR="00462FB8">
        <w:rPr>
          <w:rFonts w:cstheme="minorHAnsi"/>
          <w:sz w:val="24"/>
          <w:szCs w:val="24"/>
        </w:rPr>
        <w:t xml:space="preserve"> workflow</w:t>
      </w:r>
      <w:r w:rsidR="00854D56" w:rsidRPr="007C7A7C">
        <w:rPr>
          <w:rFonts w:cstheme="minorHAnsi"/>
          <w:sz w:val="24"/>
          <w:szCs w:val="24"/>
        </w:rPr>
        <w:t xml:space="preserve"> </w:t>
      </w:r>
      <w:r w:rsidR="00980781" w:rsidRPr="007C7A7C">
        <w:rPr>
          <w:rFonts w:cstheme="minorHAnsi"/>
          <w:sz w:val="24"/>
          <w:szCs w:val="24"/>
        </w:rPr>
        <w:t xml:space="preserve">to </w:t>
      </w:r>
      <w:r w:rsidR="006637E3" w:rsidRPr="007C7A7C">
        <w:rPr>
          <w:rFonts w:cstheme="minorHAnsi"/>
          <w:sz w:val="24"/>
          <w:szCs w:val="24"/>
        </w:rPr>
        <w:t xml:space="preserve">a </w:t>
      </w:r>
      <w:r w:rsidR="00462FB8">
        <w:rPr>
          <w:rFonts w:cstheme="minorHAnsi"/>
          <w:sz w:val="24"/>
          <w:szCs w:val="24"/>
        </w:rPr>
        <w:t>six</w:t>
      </w:r>
      <w:r w:rsidR="00B954E7">
        <w:rPr>
          <w:rFonts w:cstheme="minorHAnsi"/>
          <w:sz w:val="24"/>
          <w:szCs w:val="24"/>
        </w:rPr>
        <w:t>-</w:t>
      </w:r>
      <w:r w:rsidR="00854D56" w:rsidRPr="007C7A7C">
        <w:rPr>
          <w:rFonts w:cstheme="minorHAnsi"/>
          <w:sz w:val="24"/>
          <w:szCs w:val="24"/>
        </w:rPr>
        <w:t>step</w:t>
      </w:r>
      <w:r w:rsidR="00606D3E" w:rsidRPr="007C7A7C">
        <w:rPr>
          <w:rFonts w:cstheme="minorHAnsi"/>
          <w:sz w:val="24"/>
          <w:szCs w:val="24"/>
        </w:rPr>
        <w:t xml:space="preserve"> </w:t>
      </w:r>
      <w:r w:rsidR="006637E3" w:rsidRPr="007C7A7C">
        <w:rPr>
          <w:rFonts w:cstheme="minorHAnsi"/>
          <w:sz w:val="24"/>
          <w:szCs w:val="24"/>
        </w:rPr>
        <w:t>workflow</w:t>
      </w:r>
      <w:r w:rsidR="000C2E25" w:rsidRPr="007C7A7C">
        <w:rPr>
          <w:rFonts w:cstheme="minorHAnsi"/>
          <w:sz w:val="24"/>
          <w:szCs w:val="24"/>
        </w:rPr>
        <w:t xml:space="preserve"> </w:t>
      </w:r>
      <w:r w:rsidR="00A1482A" w:rsidRPr="00A1482A">
        <w:rPr>
          <w:rFonts w:cstheme="minorHAnsi"/>
          <w:sz w:val="24"/>
          <w:szCs w:val="24"/>
        </w:rPr>
        <w:t>(</w:t>
      </w:r>
      <w:r w:rsidR="0070514C" w:rsidRPr="007C7A7C">
        <w:rPr>
          <w:rFonts w:cstheme="minorHAnsi"/>
          <w:b/>
          <w:sz w:val="24"/>
          <w:szCs w:val="24"/>
        </w:rPr>
        <w:t>F</w:t>
      </w:r>
      <w:r w:rsidR="00980781" w:rsidRPr="007C7A7C">
        <w:rPr>
          <w:rFonts w:cstheme="minorHAnsi"/>
          <w:b/>
          <w:sz w:val="24"/>
          <w:szCs w:val="24"/>
        </w:rPr>
        <w:t xml:space="preserve">igure </w:t>
      </w:r>
      <w:r w:rsidR="000C2E25" w:rsidRPr="007C7A7C">
        <w:rPr>
          <w:rFonts w:cstheme="minorHAnsi"/>
          <w:b/>
          <w:sz w:val="24"/>
          <w:szCs w:val="24"/>
        </w:rPr>
        <w:t>1</w:t>
      </w:r>
      <w:r w:rsidR="00A1482A" w:rsidRPr="00A1482A">
        <w:rPr>
          <w:rFonts w:cstheme="minorHAnsi"/>
          <w:sz w:val="24"/>
          <w:szCs w:val="24"/>
        </w:rPr>
        <w:t>)</w:t>
      </w:r>
      <w:r w:rsidR="00980781" w:rsidRPr="007C7A7C">
        <w:rPr>
          <w:rFonts w:cstheme="minorHAnsi"/>
          <w:sz w:val="24"/>
          <w:szCs w:val="24"/>
        </w:rPr>
        <w:t>.</w:t>
      </w:r>
      <w:r w:rsidR="00D60126" w:rsidRPr="007C7A7C">
        <w:rPr>
          <w:rFonts w:cstheme="minorHAnsi"/>
          <w:sz w:val="24"/>
          <w:szCs w:val="24"/>
        </w:rPr>
        <w:t xml:space="preserve"> </w:t>
      </w:r>
      <w:r w:rsidR="00A90E2D" w:rsidRPr="007C7A7C">
        <w:rPr>
          <w:rFonts w:cstheme="minorHAnsi"/>
          <w:sz w:val="24"/>
          <w:szCs w:val="24"/>
        </w:rPr>
        <w:t xml:space="preserve">The total proteomic workflow </w:t>
      </w:r>
      <w:r w:rsidR="004436DE" w:rsidRPr="007C7A7C">
        <w:rPr>
          <w:rFonts w:cstheme="minorHAnsi"/>
          <w:sz w:val="24"/>
          <w:szCs w:val="24"/>
        </w:rPr>
        <w:t xml:space="preserve">was </w:t>
      </w:r>
      <w:r w:rsidR="00A90E2D" w:rsidRPr="007C7A7C">
        <w:rPr>
          <w:rFonts w:cstheme="minorHAnsi"/>
          <w:sz w:val="24"/>
          <w:szCs w:val="24"/>
        </w:rPr>
        <w:t xml:space="preserve">comprised of two experimental components: automated sample preparation and </w:t>
      </w:r>
      <w:r w:rsidR="003E0198" w:rsidRPr="007C7A7C">
        <w:rPr>
          <w:rFonts w:cstheme="minorHAnsi"/>
          <w:sz w:val="24"/>
          <w:szCs w:val="24"/>
        </w:rPr>
        <w:t>LC</w:t>
      </w:r>
      <w:r w:rsidR="003E0198">
        <w:rPr>
          <w:rFonts w:cstheme="minorHAnsi"/>
          <w:sz w:val="24"/>
          <w:szCs w:val="24"/>
        </w:rPr>
        <w:t>-</w:t>
      </w:r>
      <w:r w:rsidR="00A90E2D" w:rsidRPr="007C7A7C">
        <w:rPr>
          <w:rFonts w:cstheme="minorHAnsi"/>
          <w:sz w:val="24"/>
          <w:szCs w:val="24"/>
        </w:rPr>
        <w:t>MS/MS. Firstly, we evaluated t</w:t>
      </w:r>
      <w:r w:rsidR="00DD0E61" w:rsidRPr="007C7A7C">
        <w:rPr>
          <w:rFonts w:cstheme="minorHAnsi"/>
          <w:sz w:val="24"/>
          <w:szCs w:val="24"/>
        </w:rPr>
        <w:t xml:space="preserve">he precision of </w:t>
      </w:r>
      <w:r w:rsidR="003E0198" w:rsidRPr="007C7A7C">
        <w:rPr>
          <w:rFonts w:cstheme="minorHAnsi"/>
          <w:sz w:val="24"/>
          <w:szCs w:val="24"/>
        </w:rPr>
        <w:t>LC</w:t>
      </w:r>
      <w:r w:rsidR="003E0198">
        <w:rPr>
          <w:rFonts w:cstheme="minorHAnsi"/>
          <w:sz w:val="24"/>
          <w:szCs w:val="24"/>
        </w:rPr>
        <w:t>-</w:t>
      </w:r>
      <w:r w:rsidR="00DD0E61" w:rsidRPr="007C7A7C">
        <w:rPr>
          <w:rFonts w:cstheme="minorHAnsi"/>
          <w:sz w:val="24"/>
          <w:szCs w:val="24"/>
        </w:rPr>
        <w:t xml:space="preserve">MS/MS SRM data acquisition </w:t>
      </w:r>
      <w:r w:rsidR="00A90E2D" w:rsidRPr="007C7A7C">
        <w:rPr>
          <w:rFonts w:cstheme="minorHAnsi"/>
          <w:sz w:val="24"/>
          <w:szCs w:val="24"/>
        </w:rPr>
        <w:t xml:space="preserve">by </w:t>
      </w:r>
      <w:r w:rsidR="00691214">
        <w:rPr>
          <w:rFonts w:cstheme="minorHAnsi"/>
          <w:sz w:val="24"/>
          <w:szCs w:val="24"/>
        </w:rPr>
        <w:t>eight consecutive</w:t>
      </w:r>
      <w:r w:rsidR="00DD0E61" w:rsidRPr="007C7A7C">
        <w:rPr>
          <w:rFonts w:cstheme="minorHAnsi"/>
          <w:sz w:val="24"/>
          <w:szCs w:val="24"/>
        </w:rPr>
        <w:t xml:space="preserve"> injection</w:t>
      </w:r>
      <w:r w:rsidR="00A90E2D" w:rsidRPr="007C7A7C">
        <w:rPr>
          <w:rFonts w:cstheme="minorHAnsi"/>
          <w:sz w:val="24"/>
          <w:szCs w:val="24"/>
        </w:rPr>
        <w:t>s</w:t>
      </w:r>
      <w:r w:rsidR="00DD0E61" w:rsidRPr="007C7A7C">
        <w:rPr>
          <w:rFonts w:cstheme="minorHAnsi"/>
          <w:sz w:val="24"/>
          <w:szCs w:val="24"/>
        </w:rPr>
        <w:t xml:space="preserve"> </w:t>
      </w:r>
      <w:r w:rsidR="00A90E2D" w:rsidRPr="007C7A7C">
        <w:rPr>
          <w:rFonts w:cstheme="minorHAnsi"/>
          <w:sz w:val="24"/>
          <w:szCs w:val="24"/>
        </w:rPr>
        <w:t xml:space="preserve">from the </w:t>
      </w:r>
      <w:r w:rsidR="00DD0E61" w:rsidRPr="007C7A7C">
        <w:rPr>
          <w:rFonts w:cstheme="minorHAnsi"/>
          <w:sz w:val="24"/>
          <w:szCs w:val="24"/>
        </w:rPr>
        <w:t>same digestion well of</w:t>
      </w:r>
      <w:r w:rsidR="00691214">
        <w:rPr>
          <w:rFonts w:cstheme="minorHAnsi"/>
          <w:sz w:val="24"/>
          <w:szCs w:val="24"/>
        </w:rPr>
        <w:t xml:space="preserve"> the</w:t>
      </w:r>
      <w:r w:rsidR="00DD0E61" w:rsidRPr="007C7A7C">
        <w:rPr>
          <w:rFonts w:cstheme="minorHAnsi"/>
          <w:sz w:val="24"/>
          <w:szCs w:val="24"/>
        </w:rPr>
        <w:t xml:space="preserve"> autosampler plate</w:t>
      </w:r>
      <w:r w:rsidR="004436DE" w:rsidRPr="007C7A7C">
        <w:rPr>
          <w:rFonts w:cstheme="minorHAnsi"/>
          <w:sz w:val="24"/>
          <w:szCs w:val="24"/>
        </w:rPr>
        <w:t>.</w:t>
      </w:r>
      <w:r w:rsidR="00A90E2D" w:rsidRPr="007C7A7C">
        <w:rPr>
          <w:rFonts w:cstheme="minorHAnsi"/>
          <w:sz w:val="24"/>
          <w:szCs w:val="24"/>
        </w:rPr>
        <w:t xml:space="preserve"> </w:t>
      </w:r>
      <w:r w:rsidR="004436DE" w:rsidRPr="007C7A7C">
        <w:rPr>
          <w:rFonts w:cstheme="minorHAnsi"/>
          <w:sz w:val="24"/>
          <w:szCs w:val="24"/>
        </w:rPr>
        <w:t>T</w:t>
      </w:r>
      <w:r w:rsidR="00A90E2D" w:rsidRPr="007C7A7C">
        <w:rPr>
          <w:rFonts w:cstheme="minorHAnsi"/>
          <w:sz w:val="24"/>
          <w:szCs w:val="24"/>
        </w:rPr>
        <w:t xml:space="preserve">he precision of </w:t>
      </w:r>
      <w:r w:rsidR="00691214">
        <w:rPr>
          <w:rFonts w:cstheme="minorHAnsi"/>
          <w:sz w:val="24"/>
          <w:szCs w:val="24"/>
        </w:rPr>
        <w:t xml:space="preserve">the </w:t>
      </w:r>
      <w:r w:rsidR="00A90E2D" w:rsidRPr="007C7A7C">
        <w:rPr>
          <w:rFonts w:cstheme="minorHAnsi"/>
          <w:sz w:val="24"/>
          <w:szCs w:val="24"/>
        </w:rPr>
        <w:t>automate</w:t>
      </w:r>
      <w:r w:rsidR="00691214">
        <w:rPr>
          <w:rFonts w:cstheme="minorHAnsi"/>
          <w:sz w:val="24"/>
          <w:szCs w:val="24"/>
        </w:rPr>
        <w:t>d</w:t>
      </w:r>
      <w:r w:rsidR="00A90E2D" w:rsidRPr="007C7A7C">
        <w:rPr>
          <w:rFonts w:cstheme="minorHAnsi"/>
          <w:sz w:val="24"/>
          <w:szCs w:val="24"/>
        </w:rPr>
        <w:t xml:space="preserve"> sample preparation workflow was calculated by</w:t>
      </w:r>
      <w:r w:rsidR="00691214">
        <w:rPr>
          <w:rFonts w:cstheme="minorHAnsi"/>
          <w:sz w:val="24"/>
          <w:szCs w:val="24"/>
        </w:rPr>
        <w:t xml:space="preserve"> the percent of coefficient of variance</w:t>
      </w:r>
      <w:r w:rsidR="00A90E2D" w:rsidRPr="007C7A7C">
        <w:rPr>
          <w:rFonts w:cstheme="minorHAnsi"/>
          <w:sz w:val="24"/>
          <w:szCs w:val="24"/>
        </w:rPr>
        <w:t xml:space="preserve"> </w:t>
      </w:r>
      <w:r w:rsidR="00A1482A" w:rsidRPr="00A1482A">
        <w:rPr>
          <w:rFonts w:cstheme="minorHAnsi"/>
          <w:sz w:val="24"/>
          <w:szCs w:val="24"/>
        </w:rPr>
        <w:t>(</w:t>
      </w:r>
      <w:r w:rsidR="00A90E2D" w:rsidRPr="007C7A7C">
        <w:rPr>
          <w:rFonts w:cstheme="minorHAnsi"/>
          <w:sz w:val="24"/>
          <w:szCs w:val="24"/>
        </w:rPr>
        <w:t>%CV</w:t>
      </w:r>
      <w:r w:rsidR="00A1482A" w:rsidRPr="00A1482A">
        <w:rPr>
          <w:rFonts w:cstheme="minorHAnsi"/>
          <w:sz w:val="24"/>
          <w:szCs w:val="24"/>
        </w:rPr>
        <w:t>)</w:t>
      </w:r>
      <w:r w:rsidR="00A90E2D" w:rsidRPr="007C7A7C">
        <w:rPr>
          <w:rFonts w:cstheme="minorHAnsi"/>
          <w:sz w:val="24"/>
          <w:szCs w:val="24"/>
        </w:rPr>
        <w:t xml:space="preserve"> of total proteomic SRM workflow minus</w:t>
      </w:r>
      <w:r w:rsidR="00A1482A">
        <w:rPr>
          <w:rFonts w:cstheme="minorHAnsi"/>
          <w:sz w:val="24"/>
          <w:szCs w:val="24"/>
        </w:rPr>
        <w:t>%</w:t>
      </w:r>
      <w:r w:rsidR="00A90E2D" w:rsidRPr="007C7A7C">
        <w:rPr>
          <w:rFonts w:cstheme="minorHAnsi"/>
          <w:sz w:val="24"/>
          <w:szCs w:val="24"/>
        </w:rPr>
        <w:t xml:space="preserve">CV of the </w:t>
      </w:r>
      <w:r w:rsidR="00691214" w:rsidRPr="007C7A7C">
        <w:rPr>
          <w:rFonts w:cstheme="minorHAnsi"/>
          <w:sz w:val="24"/>
          <w:szCs w:val="24"/>
        </w:rPr>
        <w:t>LC</w:t>
      </w:r>
      <w:r w:rsidR="00691214">
        <w:rPr>
          <w:rFonts w:cstheme="minorHAnsi"/>
          <w:sz w:val="24"/>
          <w:szCs w:val="24"/>
        </w:rPr>
        <w:t>-</w:t>
      </w:r>
      <w:r w:rsidR="00A90E2D" w:rsidRPr="007C7A7C">
        <w:rPr>
          <w:rFonts w:cstheme="minorHAnsi"/>
          <w:sz w:val="24"/>
          <w:szCs w:val="24"/>
        </w:rPr>
        <w:t>MS</w:t>
      </w:r>
      <w:r w:rsidR="00691214">
        <w:rPr>
          <w:rFonts w:cstheme="minorHAnsi"/>
          <w:sz w:val="24"/>
          <w:szCs w:val="24"/>
        </w:rPr>
        <w:t>/</w:t>
      </w:r>
      <w:r w:rsidR="00A90E2D" w:rsidRPr="007C7A7C">
        <w:rPr>
          <w:rFonts w:cstheme="minorHAnsi"/>
          <w:sz w:val="24"/>
          <w:szCs w:val="24"/>
        </w:rPr>
        <w:t xml:space="preserve">MS </w:t>
      </w:r>
      <w:r w:rsidR="00A1482A" w:rsidRPr="00A1482A">
        <w:rPr>
          <w:rFonts w:cstheme="minorHAnsi"/>
          <w:sz w:val="24"/>
          <w:szCs w:val="24"/>
        </w:rPr>
        <w:t>(</w:t>
      </w:r>
      <w:r w:rsidR="00A90E2D" w:rsidRPr="007C7A7C">
        <w:rPr>
          <w:rFonts w:cstheme="minorHAnsi"/>
          <w:b/>
          <w:sz w:val="24"/>
          <w:szCs w:val="24"/>
        </w:rPr>
        <w:t xml:space="preserve">Figure </w:t>
      </w:r>
      <w:r w:rsidR="003A6D68">
        <w:rPr>
          <w:rFonts w:cstheme="minorHAnsi"/>
          <w:b/>
          <w:sz w:val="24"/>
          <w:szCs w:val="24"/>
        </w:rPr>
        <w:t>9</w:t>
      </w:r>
      <w:r w:rsidR="00A90E2D" w:rsidRPr="007C7A7C">
        <w:rPr>
          <w:rFonts w:cstheme="minorHAnsi"/>
          <w:b/>
          <w:sz w:val="24"/>
          <w:szCs w:val="24"/>
        </w:rPr>
        <w:t>B</w:t>
      </w:r>
      <w:r w:rsidR="00A1482A" w:rsidRPr="00A1482A">
        <w:rPr>
          <w:rFonts w:cstheme="minorHAnsi"/>
          <w:sz w:val="24"/>
          <w:szCs w:val="24"/>
        </w:rPr>
        <w:t>)</w:t>
      </w:r>
      <w:r w:rsidR="00A90E2D" w:rsidRPr="007C7A7C">
        <w:rPr>
          <w:rFonts w:cstheme="minorHAnsi"/>
          <w:sz w:val="24"/>
          <w:szCs w:val="24"/>
        </w:rPr>
        <w:t>.</w:t>
      </w:r>
      <w:r w:rsidR="00322DAB" w:rsidRPr="007C7A7C">
        <w:rPr>
          <w:rFonts w:cstheme="minorHAnsi"/>
          <w:sz w:val="24"/>
          <w:szCs w:val="24"/>
        </w:rPr>
        <w:t xml:space="preserve"> </w:t>
      </w:r>
      <w:r w:rsidR="00A90E2D" w:rsidRPr="007C7A7C">
        <w:rPr>
          <w:rFonts w:cstheme="minorHAnsi"/>
          <w:sz w:val="24"/>
          <w:szCs w:val="24"/>
        </w:rPr>
        <w:t xml:space="preserve">With the streamlined plasma digestion </w:t>
      </w:r>
      <w:r w:rsidR="00A90E2D" w:rsidRPr="007C7A7C">
        <w:rPr>
          <w:rFonts w:cstheme="minorHAnsi"/>
          <w:sz w:val="24"/>
          <w:szCs w:val="24"/>
        </w:rPr>
        <w:lastRenderedPageBreak/>
        <w:t xml:space="preserve">procedure on </w:t>
      </w:r>
      <w:r w:rsidR="007972D3" w:rsidRPr="007C7A7C">
        <w:rPr>
          <w:rFonts w:cstheme="minorHAnsi"/>
          <w:sz w:val="24"/>
          <w:szCs w:val="24"/>
        </w:rPr>
        <w:t xml:space="preserve">the </w:t>
      </w:r>
      <w:r w:rsidR="00C87B49" w:rsidRPr="007C7A7C">
        <w:rPr>
          <w:rFonts w:cstheme="minorHAnsi"/>
          <w:sz w:val="24"/>
          <w:szCs w:val="24"/>
        </w:rPr>
        <w:t xml:space="preserve">automated </w:t>
      </w:r>
      <w:r w:rsidR="007972D3" w:rsidRPr="007C7A7C">
        <w:rPr>
          <w:rFonts w:cstheme="minorHAnsi"/>
          <w:sz w:val="24"/>
          <w:szCs w:val="24"/>
        </w:rPr>
        <w:t>w</w:t>
      </w:r>
      <w:r w:rsidR="00A90E2D" w:rsidRPr="007C7A7C">
        <w:rPr>
          <w:rFonts w:cstheme="minorHAnsi"/>
          <w:sz w:val="24"/>
          <w:szCs w:val="24"/>
        </w:rPr>
        <w:t xml:space="preserve">orkstation, the </w:t>
      </w:r>
      <w:r w:rsidR="004734D5" w:rsidRPr="007C7A7C">
        <w:rPr>
          <w:rFonts w:cstheme="minorHAnsi"/>
          <w:sz w:val="24"/>
          <w:szCs w:val="24"/>
        </w:rPr>
        <w:t xml:space="preserve">experimental </w:t>
      </w:r>
      <w:r w:rsidR="00A90E2D" w:rsidRPr="007C7A7C">
        <w:rPr>
          <w:rFonts w:cstheme="minorHAnsi"/>
          <w:sz w:val="24"/>
          <w:szCs w:val="24"/>
        </w:rPr>
        <w:t xml:space="preserve">precision of automated samples preparation was </w:t>
      </w:r>
      <w:r w:rsidR="00691214">
        <w:rPr>
          <w:rFonts w:cstheme="minorHAnsi"/>
          <w:sz w:val="24"/>
          <w:szCs w:val="24"/>
        </w:rPr>
        <w:t>less than</w:t>
      </w:r>
      <w:r w:rsidR="00691214" w:rsidRPr="007C7A7C">
        <w:rPr>
          <w:rFonts w:cstheme="minorHAnsi"/>
          <w:sz w:val="24"/>
          <w:szCs w:val="24"/>
        </w:rPr>
        <w:t xml:space="preserve"> </w:t>
      </w:r>
      <w:r w:rsidR="00A90E2D" w:rsidRPr="007C7A7C">
        <w:rPr>
          <w:rFonts w:cstheme="minorHAnsi"/>
          <w:sz w:val="24"/>
          <w:szCs w:val="24"/>
        </w:rPr>
        <w:t>11.4</w:t>
      </w:r>
      <w:r w:rsidR="00A1482A">
        <w:rPr>
          <w:rFonts w:cstheme="minorHAnsi"/>
          <w:sz w:val="24"/>
          <w:szCs w:val="24"/>
        </w:rPr>
        <w:t>%</w:t>
      </w:r>
      <w:r w:rsidR="00A90E2D" w:rsidRPr="007C7A7C">
        <w:rPr>
          <w:rFonts w:cstheme="minorHAnsi"/>
          <w:sz w:val="24"/>
          <w:szCs w:val="24"/>
        </w:rPr>
        <w:t xml:space="preserve"> for exogenous spiked </w:t>
      </w:r>
      <w:r w:rsidR="00A90E2D" w:rsidRPr="007C7A7C">
        <w:rPr>
          <w:rFonts w:ascii="Symbol" w:hAnsi="Symbol" w:cstheme="minorHAnsi"/>
          <w:sz w:val="24"/>
          <w:szCs w:val="24"/>
        </w:rPr>
        <w:t></w:t>
      </w:r>
      <w:r w:rsidR="00A90E2D" w:rsidRPr="007C7A7C">
        <w:rPr>
          <w:rFonts w:cstheme="minorHAnsi"/>
          <w:sz w:val="24"/>
          <w:szCs w:val="24"/>
        </w:rPr>
        <w:t xml:space="preserve">-gal proteins </w:t>
      </w:r>
      <w:r w:rsidR="00A1482A" w:rsidRPr="00A1482A">
        <w:rPr>
          <w:rFonts w:cstheme="minorHAnsi"/>
          <w:sz w:val="24"/>
          <w:szCs w:val="24"/>
        </w:rPr>
        <w:t>(</w:t>
      </w:r>
      <w:r w:rsidR="00A90E2D" w:rsidRPr="007C7A7C">
        <w:rPr>
          <w:rFonts w:cstheme="minorHAnsi"/>
          <w:sz w:val="24"/>
          <w:szCs w:val="24"/>
        </w:rPr>
        <w:t>10</w:t>
      </w:r>
      <w:r w:rsidR="002028C8" w:rsidRPr="007C7A7C">
        <w:rPr>
          <w:rFonts w:cstheme="minorHAnsi"/>
          <w:sz w:val="24"/>
          <w:szCs w:val="24"/>
        </w:rPr>
        <w:t>.0</w:t>
      </w:r>
      <w:r w:rsidR="00A1482A">
        <w:rPr>
          <w:rFonts w:cstheme="minorHAnsi"/>
          <w:sz w:val="24"/>
          <w:szCs w:val="24"/>
        </w:rPr>
        <w:t>%</w:t>
      </w:r>
      <w:r w:rsidR="00A90E2D" w:rsidRPr="007C7A7C">
        <w:rPr>
          <w:rFonts w:cstheme="minorHAnsi"/>
          <w:sz w:val="24"/>
          <w:szCs w:val="24"/>
        </w:rPr>
        <w:t xml:space="preserve"> as average</w:t>
      </w:r>
      <w:r w:rsidR="00A1482A" w:rsidRPr="00A1482A">
        <w:rPr>
          <w:rFonts w:cstheme="minorHAnsi"/>
          <w:sz w:val="24"/>
          <w:szCs w:val="24"/>
        </w:rPr>
        <w:t>)</w:t>
      </w:r>
      <w:r w:rsidR="00A90E2D" w:rsidRPr="007C7A7C">
        <w:rPr>
          <w:rFonts w:cstheme="minorHAnsi"/>
          <w:sz w:val="24"/>
          <w:szCs w:val="24"/>
        </w:rPr>
        <w:t xml:space="preserve">, and </w:t>
      </w:r>
      <w:r w:rsidR="00691214">
        <w:rPr>
          <w:rFonts w:cstheme="minorHAnsi"/>
          <w:sz w:val="24"/>
          <w:szCs w:val="24"/>
        </w:rPr>
        <w:t xml:space="preserve">less than </w:t>
      </w:r>
      <w:r w:rsidR="00A90E2D" w:rsidRPr="007C7A7C">
        <w:rPr>
          <w:rFonts w:cstheme="minorHAnsi"/>
          <w:sz w:val="24"/>
          <w:szCs w:val="24"/>
        </w:rPr>
        <w:t>14.9</w:t>
      </w:r>
      <w:r w:rsidR="00A1482A">
        <w:rPr>
          <w:rFonts w:cstheme="minorHAnsi"/>
          <w:sz w:val="24"/>
          <w:szCs w:val="24"/>
        </w:rPr>
        <w:t>%</w:t>
      </w:r>
      <w:r w:rsidR="00A90E2D" w:rsidRPr="007C7A7C">
        <w:rPr>
          <w:rFonts w:cstheme="minorHAnsi"/>
          <w:sz w:val="24"/>
          <w:szCs w:val="24"/>
        </w:rPr>
        <w:t xml:space="preserve"> for the most abundant </w:t>
      </w:r>
      <w:r w:rsidR="00FB5C74">
        <w:rPr>
          <w:rFonts w:cstheme="minorHAnsi"/>
          <w:sz w:val="24"/>
          <w:szCs w:val="24"/>
        </w:rPr>
        <w:t xml:space="preserve">human </w:t>
      </w:r>
      <w:r w:rsidR="00A90E2D" w:rsidRPr="007C7A7C">
        <w:rPr>
          <w:rFonts w:cstheme="minorHAnsi"/>
          <w:sz w:val="24"/>
          <w:szCs w:val="24"/>
        </w:rPr>
        <w:t xml:space="preserve">serum albumin </w:t>
      </w:r>
      <w:r w:rsidR="00A1482A" w:rsidRPr="00A1482A">
        <w:rPr>
          <w:rFonts w:cstheme="minorHAnsi"/>
          <w:sz w:val="24"/>
          <w:szCs w:val="24"/>
        </w:rPr>
        <w:t>(</w:t>
      </w:r>
      <w:r w:rsidR="002028C8" w:rsidRPr="007C7A7C">
        <w:rPr>
          <w:rFonts w:cstheme="minorHAnsi"/>
          <w:sz w:val="24"/>
          <w:szCs w:val="24"/>
        </w:rPr>
        <w:t>9.9</w:t>
      </w:r>
      <w:r w:rsidR="00A1482A">
        <w:rPr>
          <w:rFonts w:cstheme="minorHAnsi"/>
          <w:sz w:val="24"/>
          <w:szCs w:val="24"/>
        </w:rPr>
        <w:t>%</w:t>
      </w:r>
      <w:r w:rsidR="00A90E2D" w:rsidRPr="007C7A7C">
        <w:rPr>
          <w:rFonts w:cstheme="minorHAnsi"/>
          <w:sz w:val="24"/>
          <w:szCs w:val="24"/>
        </w:rPr>
        <w:t xml:space="preserve"> as </w:t>
      </w:r>
      <w:r w:rsidR="00FB5C74">
        <w:rPr>
          <w:rFonts w:cstheme="minorHAnsi"/>
          <w:sz w:val="24"/>
          <w:szCs w:val="24"/>
        </w:rPr>
        <w:t xml:space="preserve">an </w:t>
      </w:r>
      <w:r w:rsidR="00A90E2D" w:rsidRPr="007C7A7C">
        <w:rPr>
          <w:rFonts w:cstheme="minorHAnsi"/>
          <w:sz w:val="24"/>
          <w:szCs w:val="24"/>
        </w:rPr>
        <w:t>average</w:t>
      </w:r>
      <w:r w:rsidR="00A1482A" w:rsidRPr="00A1482A">
        <w:rPr>
          <w:rFonts w:cstheme="minorHAnsi"/>
          <w:sz w:val="24"/>
          <w:szCs w:val="24"/>
        </w:rPr>
        <w:t>)</w:t>
      </w:r>
      <w:r w:rsidR="0022092C" w:rsidRPr="007C7A7C">
        <w:rPr>
          <w:rFonts w:cstheme="minorHAnsi"/>
          <w:sz w:val="24"/>
          <w:szCs w:val="24"/>
        </w:rPr>
        <w:t xml:space="preserve"> </w:t>
      </w:r>
      <w:r w:rsidR="00A1482A" w:rsidRPr="00A1482A">
        <w:rPr>
          <w:rFonts w:cstheme="minorHAnsi"/>
          <w:sz w:val="24"/>
          <w:szCs w:val="24"/>
        </w:rPr>
        <w:t>(</w:t>
      </w:r>
      <w:r w:rsidR="002028C8" w:rsidRPr="007C7A7C">
        <w:rPr>
          <w:rFonts w:cstheme="minorHAnsi"/>
          <w:b/>
          <w:sz w:val="24"/>
          <w:szCs w:val="24"/>
        </w:rPr>
        <w:t xml:space="preserve">Figure </w:t>
      </w:r>
      <w:r w:rsidR="003A6D68">
        <w:rPr>
          <w:rFonts w:cstheme="minorHAnsi"/>
          <w:b/>
          <w:sz w:val="24"/>
          <w:szCs w:val="24"/>
        </w:rPr>
        <w:t>9</w:t>
      </w:r>
      <w:r w:rsidR="00A1482A" w:rsidRPr="00A1482A">
        <w:rPr>
          <w:rFonts w:cstheme="minorHAnsi"/>
          <w:sz w:val="24"/>
          <w:szCs w:val="24"/>
        </w:rPr>
        <w:t>)</w:t>
      </w:r>
      <w:r w:rsidR="002028C8" w:rsidRPr="007C7A7C">
        <w:rPr>
          <w:rFonts w:cstheme="minorHAnsi"/>
          <w:sz w:val="24"/>
          <w:szCs w:val="24"/>
        </w:rPr>
        <w:t xml:space="preserve">. Good signal intensities were observed for both </w:t>
      </w:r>
      <w:r w:rsidR="00FB5C74">
        <w:rPr>
          <w:rFonts w:cstheme="minorHAnsi"/>
          <w:sz w:val="24"/>
          <w:szCs w:val="24"/>
        </w:rPr>
        <w:t xml:space="preserve">human </w:t>
      </w:r>
      <w:r w:rsidR="002028C8" w:rsidRPr="007C7A7C">
        <w:rPr>
          <w:rFonts w:cstheme="minorHAnsi"/>
          <w:sz w:val="24"/>
          <w:szCs w:val="24"/>
        </w:rPr>
        <w:t xml:space="preserve">serum albumin and </w:t>
      </w:r>
      <w:r w:rsidR="002028C8" w:rsidRPr="007C7A7C">
        <w:rPr>
          <w:rFonts w:ascii="Symbol" w:hAnsi="Symbol" w:cstheme="minorHAnsi"/>
          <w:sz w:val="24"/>
          <w:szCs w:val="24"/>
        </w:rPr>
        <w:t></w:t>
      </w:r>
      <w:r w:rsidR="002028C8" w:rsidRPr="007C7A7C">
        <w:rPr>
          <w:rFonts w:cstheme="minorHAnsi"/>
          <w:sz w:val="24"/>
          <w:szCs w:val="24"/>
        </w:rPr>
        <w:t xml:space="preserve">-gal proteins as expected </w:t>
      </w:r>
      <w:r w:rsidR="00A1482A" w:rsidRPr="00A1482A">
        <w:rPr>
          <w:rFonts w:cstheme="minorHAnsi"/>
          <w:sz w:val="24"/>
          <w:szCs w:val="24"/>
        </w:rPr>
        <w:t>(</w:t>
      </w:r>
      <w:r w:rsidR="002028C8" w:rsidRPr="007C7A7C">
        <w:rPr>
          <w:rFonts w:cstheme="minorHAnsi"/>
          <w:b/>
          <w:sz w:val="24"/>
          <w:szCs w:val="24"/>
        </w:rPr>
        <w:t xml:space="preserve">Figure </w:t>
      </w:r>
      <w:r w:rsidR="003A6D68">
        <w:rPr>
          <w:rFonts w:cstheme="minorHAnsi"/>
          <w:b/>
          <w:sz w:val="24"/>
          <w:szCs w:val="24"/>
        </w:rPr>
        <w:t>9</w:t>
      </w:r>
      <w:r w:rsidR="002028C8" w:rsidRPr="007C7A7C">
        <w:rPr>
          <w:rFonts w:cstheme="minorHAnsi"/>
          <w:b/>
          <w:sz w:val="24"/>
          <w:szCs w:val="24"/>
        </w:rPr>
        <w:t>C</w:t>
      </w:r>
      <w:r w:rsidR="00A1482A" w:rsidRPr="00A1482A">
        <w:rPr>
          <w:rFonts w:cstheme="minorHAnsi"/>
          <w:sz w:val="24"/>
          <w:szCs w:val="24"/>
        </w:rPr>
        <w:t>)</w:t>
      </w:r>
      <w:r w:rsidR="002028C8" w:rsidRPr="007C7A7C">
        <w:rPr>
          <w:rFonts w:cstheme="minorHAnsi"/>
          <w:sz w:val="24"/>
          <w:szCs w:val="24"/>
        </w:rPr>
        <w:t>.</w:t>
      </w:r>
    </w:p>
    <w:p w14:paraId="246125D2" w14:textId="77777777" w:rsidR="004A727E" w:rsidRPr="007C7A7C" w:rsidRDefault="004A727E" w:rsidP="004A727E">
      <w:pPr>
        <w:pStyle w:val="NoSpacing"/>
        <w:jc w:val="both"/>
        <w:rPr>
          <w:rFonts w:cstheme="minorHAnsi"/>
          <w:sz w:val="24"/>
          <w:szCs w:val="24"/>
        </w:rPr>
      </w:pPr>
    </w:p>
    <w:p w14:paraId="205EEEEB" w14:textId="2398D745" w:rsidR="006D0F6F" w:rsidRDefault="00BF04EE" w:rsidP="004A727E">
      <w:pPr>
        <w:pStyle w:val="NoSpacing"/>
        <w:jc w:val="both"/>
        <w:rPr>
          <w:rFonts w:cstheme="minorHAnsi"/>
          <w:sz w:val="24"/>
          <w:szCs w:val="24"/>
        </w:rPr>
      </w:pPr>
      <w:r w:rsidRPr="007C7A7C">
        <w:rPr>
          <w:rFonts w:cstheme="minorHAnsi"/>
          <w:sz w:val="24"/>
          <w:szCs w:val="24"/>
        </w:rPr>
        <w:t xml:space="preserve">For each pipetting and liquid transferring step, techniques </w:t>
      </w:r>
      <w:r w:rsidR="00FB5C74">
        <w:rPr>
          <w:rFonts w:cstheme="minorHAnsi"/>
          <w:sz w:val="24"/>
          <w:szCs w:val="24"/>
        </w:rPr>
        <w:t>were</w:t>
      </w:r>
      <w:r w:rsidR="00FB5C74" w:rsidRPr="007C7A7C">
        <w:rPr>
          <w:rFonts w:cstheme="minorHAnsi"/>
          <w:sz w:val="24"/>
          <w:szCs w:val="24"/>
        </w:rPr>
        <w:t xml:space="preserve"> </w:t>
      </w:r>
      <w:r w:rsidRPr="007C7A7C">
        <w:rPr>
          <w:rFonts w:cstheme="minorHAnsi"/>
          <w:sz w:val="24"/>
          <w:szCs w:val="24"/>
        </w:rPr>
        <w:t xml:space="preserve">specifically optimized. </w:t>
      </w:r>
      <w:r w:rsidR="00470921" w:rsidRPr="007C7A7C">
        <w:rPr>
          <w:rFonts w:cstheme="minorHAnsi"/>
          <w:sz w:val="24"/>
          <w:szCs w:val="24"/>
        </w:rPr>
        <w:t>To monitor</w:t>
      </w:r>
      <w:r w:rsidR="00303489" w:rsidRPr="007C7A7C">
        <w:rPr>
          <w:rFonts w:cstheme="minorHAnsi"/>
          <w:sz w:val="24"/>
          <w:szCs w:val="24"/>
        </w:rPr>
        <w:t xml:space="preserve"> the precision of liquid transferring steps, we spiked stable</w:t>
      </w:r>
      <w:r w:rsidR="00FB5C74">
        <w:rPr>
          <w:rFonts w:cstheme="minorHAnsi"/>
          <w:sz w:val="24"/>
          <w:szCs w:val="24"/>
        </w:rPr>
        <w:t xml:space="preserve"> </w:t>
      </w:r>
      <w:r w:rsidR="00303489" w:rsidRPr="007C7A7C">
        <w:rPr>
          <w:rFonts w:cstheme="minorHAnsi"/>
          <w:sz w:val="24"/>
          <w:szCs w:val="24"/>
        </w:rPr>
        <w:t>isotope</w:t>
      </w:r>
      <w:r w:rsidR="00FB5C74">
        <w:rPr>
          <w:rFonts w:cstheme="minorHAnsi"/>
          <w:sz w:val="24"/>
          <w:szCs w:val="24"/>
        </w:rPr>
        <w:t>-</w:t>
      </w:r>
      <w:r w:rsidR="00303489" w:rsidRPr="007C7A7C">
        <w:rPr>
          <w:rFonts w:cstheme="minorHAnsi"/>
          <w:sz w:val="24"/>
          <w:szCs w:val="24"/>
        </w:rPr>
        <w:t xml:space="preserve">labeled </w:t>
      </w:r>
      <w:r w:rsidR="00A1482A" w:rsidRPr="00A1482A">
        <w:rPr>
          <w:rFonts w:cstheme="minorHAnsi"/>
          <w:sz w:val="24"/>
          <w:szCs w:val="24"/>
        </w:rPr>
        <w:t>(</w:t>
      </w:r>
      <w:r w:rsidR="00303489" w:rsidRPr="007C7A7C">
        <w:rPr>
          <w:rFonts w:cstheme="minorHAnsi"/>
          <w:sz w:val="24"/>
          <w:szCs w:val="24"/>
        </w:rPr>
        <w:t>SIL</w:t>
      </w:r>
      <w:r w:rsidR="00A1482A" w:rsidRPr="00A1482A">
        <w:rPr>
          <w:rFonts w:cstheme="minorHAnsi"/>
          <w:sz w:val="24"/>
          <w:szCs w:val="24"/>
        </w:rPr>
        <w:t>)</w:t>
      </w:r>
      <w:r w:rsidR="00303489" w:rsidRPr="007C7A7C">
        <w:rPr>
          <w:rFonts w:cstheme="minorHAnsi"/>
          <w:sz w:val="24"/>
          <w:szCs w:val="24"/>
        </w:rPr>
        <w:t xml:space="preserve"> peptide standards for endogenous </w:t>
      </w:r>
      <w:r w:rsidR="00FB5C74">
        <w:rPr>
          <w:rFonts w:cstheme="minorHAnsi"/>
          <w:sz w:val="24"/>
          <w:szCs w:val="24"/>
        </w:rPr>
        <w:t xml:space="preserve">human </w:t>
      </w:r>
      <w:r w:rsidR="00303489" w:rsidRPr="007C7A7C">
        <w:rPr>
          <w:rFonts w:cstheme="minorHAnsi"/>
          <w:sz w:val="24"/>
          <w:szCs w:val="24"/>
        </w:rPr>
        <w:t xml:space="preserve">serum albumin protein and exogenous </w:t>
      </w:r>
      <w:r w:rsidR="00303489" w:rsidRPr="007C7A7C">
        <w:rPr>
          <w:rFonts w:ascii="Symbol" w:hAnsi="Symbol" w:cstheme="minorHAnsi"/>
          <w:sz w:val="24"/>
          <w:szCs w:val="24"/>
        </w:rPr>
        <w:t></w:t>
      </w:r>
      <w:r w:rsidR="00303489" w:rsidRPr="007C7A7C">
        <w:rPr>
          <w:rFonts w:ascii="Symbol" w:hAnsi="Symbol" w:cstheme="minorHAnsi"/>
          <w:sz w:val="24"/>
          <w:szCs w:val="24"/>
        </w:rPr>
        <w:t></w:t>
      </w:r>
      <w:r w:rsidR="00303489" w:rsidRPr="007C7A7C">
        <w:rPr>
          <w:rFonts w:cstheme="minorHAnsi"/>
          <w:sz w:val="24"/>
          <w:szCs w:val="24"/>
        </w:rPr>
        <w:t xml:space="preserve">gal protein in three independent reagent transferring steps: </w:t>
      </w:r>
      <w:r w:rsidR="007B43EC">
        <w:rPr>
          <w:rFonts w:cstheme="minorHAnsi"/>
          <w:sz w:val="24"/>
          <w:szCs w:val="24"/>
        </w:rPr>
        <w:t>Reaction</w:t>
      </w:r>
      <w:r w:rsidR="00303489" w:rsidRPr="007C7A7C">
        <w:rPr>
          <w:rFonts w:cstheme="minorHAnsi"/>
          <w:sz w:val="24"/>
          <w:szCs w:val="24"/>
        </w:rPr>
        <w:t xml:space="preserve"> </w:t>
      </w:r>
      <w:r w:rsidR="007B43EC">
        <w:rPr>
          <w:rFonts w:cstheme="minorHAnsi"/>
          <w:sz w:val="24"/>
          <w:szCs w:val="24"/>
        </w:rPr>
        <w:t>M</w:t>
      </w:r>
      <w:r w:rsidR="007B43EC" w:rsidRPr="007C7A7C">
        <w:rPr>
          <w:rFonts w:cstheme="minorHAnsi"/>
          <w:sz w:val="24"/>
          <w:szCs w:val="24"/>
        </w:rPr>
        <w:t xml:space="preserve">ix </w:t>
      </w:r>
      <w:r w:rsidR="00303489" w:rsidRPr="007C7A7C">
        <w:rPr>
          <w:rFonts w:cstheme="minorHAnsi"/>
          <w:sz w:val="24"/>
          <w:szCs w:val="24"/>
        </w:rPr>
        <w:t xml:space="preserve">1, </w:t>
      </w:r>
      <w:r w:rsidR="007B43EC">
        <w:rPr>
          <w:rFonts w:cstheme="minorHAnsi"/>
          <w:sz w:val="24"/>
          <w:szCs w:val="24"/>
        </w:rPr>
        <w:t>C</w:t>
      </w:r>
      <w:r w:rsidR="007B43EC" w:rsidRPr="007C7A7C">
        <w:rPr>
          <w:rFonts w:cstheme="minorHAnsi"/>
          <w:sz w:val="24"/>
          <w:szCs w:val="24"/>
        </w:rPr>
        <w:t xml:space="preserve">ysteine </w:t>
      </w:r>
      <w:r w:rsidR="007B43EC">
        <w:rPr>
          <w:rFonts w:cstheme="minorHAnsi"/>
          <w:sz w:val="24"/>
          <w:szCs w:val="24"/>
        </w:rPr>
        <w:t>B</w:t>
      </w:r>
      <w:r w:rsidR="00303489" w:rsidRPr="007C7A7C">
        <w:rPr>
          <w:rFonts w:cstheme="minorHAnsi"/>
          <w:sz w:val="24"/>
          <w:szCs w:val="24"/>
        </w:rPr>
        <w:t>locker</w:t>
      </w:r>
      <w:r w:rsidR="004436DE" w:rsidRPr="007C7A7C">
        <w:rPr>
          <w:rFonts w:cstheme="minorHAnsi"/>
          <w:sz w:val="24"/>
          <w:szCs w:val="24"/>
        </w:rPr>
        <w:t>,</w:t>
      </w:r>
      <w:r w:rsidR="00303489" w:rsidRPr="007C7A7C">
        <w:rPr>
          <w:rFonts w:cstheme="minorHAnsi"/>
          <w:sz w:val="24"/>
          <w:szCs w:val="24"/>
        </w:rPr>
        <w:t xml:space="preserve"> and </w:t>
      </w:r>
      <w:r w:rsidR="007B43EC">
        <w:rPr>
          <w:rFonts w:cstheme="minorHAnsi"/>
          <w:sz w:val="24"/>
          <w:szCs w:val="24"/>
        </w:rPr>
        <w:t>Reaction</w:t>
      </w:r>
      <w:r w:rsidR="007B43EC" w:rsidRPr="007C7A7C">
        <w:rPr>
          <w:rFonts w:cstheme="minorHAnsi"/>
          <w:sz w:val="24"/>
          <w:szCs w:val="24"/>
        </w:rPr>
        <w:t xml:space="preserve"> </w:t>
      </w:r>
      <w:r w:rsidR="007B43EC">
        <w:rPr>
          <w:rFonts w:cstheme="minorHAnsi"/>
          <w:sz w:val="24"/>
          <w:szCs w:val="24"/>
        </w:rPr>
        <w:t>M</w:t>
      </w:r>
      <w:r w:rsidR="00303489" w:rsidRPr="007C7A7C">
        <w:rPr>
          <w:rFonts w:cstheme="minorHAnsi"/>
          <w:sz w:val="24"/>
          <w:szCs w:val="24"/>
        </w:rPr>
        <w:t>ix 2</w:t>
      </w:r>
      <w:r w:rsidR="00A158E7" w:rsidRPr="007C7A7C">
        <w:rPr>
          <w:rFonts w:cstheme="minorHAnsi"/>
          <w:sz w:val="24"/>
          <w:szCs w:val="24"/>
        </w:rPr>
        <w:t xml:space="preserve"> </w:t>
      </w:r>
      <w:r w:rsidR="00A1482A" w:rsidRPr="00A1482A">
        <w:rPr>
          <w:rFonts w:cstheme="minorHAnsi"/>
          <w:sz w:val="24"/>
          <w:szCs w:val="24"/>
        </w:rPr>
        <w:t>(</w:t>
      </w:r>
      <w:r w:rsidR="00A158E7" w:rsidRPr="007C7A7C">
        <w:rPr>
          <w:rFonts w:cstheme="minorHAnsi"/>
          <w:b/>
          <w:sz w:val="24"/>
          <w:szCs w:val="24"/>
        </w:rPr>
        <w:t>Figure 1</w:t>
      </w:r>
      <w:r w:rsidR="003A6D68">
        <w:rPr>
          <w:rFonts w:cstheme="minorHAnsi"/>
          <w:b/>
          <w:sz w:val="24"/>
          <w:szCs w:val="24"/>
        </w:rPr>
        <w:t>0</w:t>
      </w:r>
      <w:r w:rsidR="00A1482A" w:rsidRPr="00A1482A">
        <w:rPr>
          <w:rFonts w:cstheme="minorHAnsi"/>
          <w:sz w:val="24"/>
          <w:szCs w:val="24"/>
        </w:rPr>
        <w:t>)</w:t>
      </w:r>
      <w:r w:rsidR="00A158E7" w:rsidRPr="007C7A7C">
        <w:rPr>
          <w:rFonts w:cstheme="minorHAnsi"/>
          <w:sz w:val="24"/>
          <w:szCs w:val="24"/>
        </w:rPr>
        <w:t>.</w:t>
      </w:r>
      <w:r w:rsidR="00322DAB" w:rsidRPr="007C7A7C">
        <w:rPr>
          <w:rFonts w:cstheme="minorHAnsi"/>
          <w:sz w:val="24"/>
          <w:szCs w:val="24"/>
        </w:rPr>
        <w:t xml:space="preserve"> </w:t>
      </w:r>
      <w:r w:rsidR="00A158E7" w:rsidRPr="007C7A7C">
        <w:rPr>
          <w:rFonts w:cstheme="minorHAnsi"/>
          <w:sz w:val="24"/>
          <w:szCs w:val="24"/>
        </w:rPr>
        <w:t xml:space="preserve">MRM signals from these </w:t>
      </w:r>
      <w:r w:rsidR="00FB5C74">
        <w:rPr>
          <w:rFonts w:cstheme="minorHAnsi"/>
          <w:sz w:val="24"/>
          <w:szCs w:val="24"/>
        </w:rPr>
        <w:t>five</w:t>
      </w:r>
      <w:r w:rsidR="00A158E7" w:rsidRPr="007C7A7C">
        <w:rPr>
          <w:rFonts w:cstheme="minorHAnsi"/>
          <w:sz w:val="24"/>
          <w:szCs w:val="24"/>
        </w:rPr>
        <w:t xml:space="preserve"> SIL peptides were </w:t>
      </w:r>
      <w:r w:rsidR="00B17CF5" w:rsidRPr="007C7A7C">
        <w:rPr>
          <w:rFonts w:cstheme="minorHAnsi"/>
          <w:sz w:val="24"/>
          <w:szCs w:val="24"/>
        </w:rPr>
        <w:t>acquired</w:t>
      </w:r>
      <w:r w:rsidR="006639FE" w:rsidRPr="007C7A7C">
        <w:rPr>
          <w:rFonts w:cstheme="minorHAnsi"/>
          <w:sz w:val="24"/>
          <w:szCs w:val="24"/>
        </w:rPr>
        <w:t xml:space="preserve"> to monitor</w:t>
      </w:r>
      <w:r w:rsidR="00A31126" w:rsidRPr="007C7A7C">
        <w:rPr>
          <w:rFonts w:cstheme="minorHAnsi"/>
          <w:sz w:val="24"/>
          <w:szCs w:val="24"/>
        </w:rPr>
        <w:t xml:space="preserve"> </w:t>
      </w:r>
      <w:r w:rsidR="006639FE" w:rsidRPr="007C7A7C">
        <w:rPr>
          <w:rFonts w:cstheme="minorHAnsi"/>
          <w:sz w:val="24"/>
          <w:szCs w:val="24"/>
        </w:rPr>
        <w:t xml:space="preserve">the precision of </w:t>
      </w:r>
      <w:r w:rsidR="00C87B49" w:rsidRPr="007C7A7C">
        <w:rPr>
          <w:rFonts w:cstheme="minorHAnsi"/>
          <w:sz w:val="24"/>
          <w:szCs w:val="24"/>
        </w:rPr>
        <w:t xml:space="preserve">automated </w:t>
      </w:r>
      <w:r w:rsidR="006639FE" w:rsidRPr="007C7A7C">
        <w:rPr>
          <w:rFonts w:cstheme="minorHAnsi"/>
          <w:sz w:val="24"/>
          <w:szCs w:val="24"/>
        </w:rPr>
        <w:t>liquid transferring steps</w:t>
      </w:r>
      <w:r w:rsidRPr="007C7A7C">
        <w:rPr>
          <w:rFonts w:cstheme="minorHAnsi"/>
          <w:sz w:val="24"/>
          <w:szCs w:val="24"/>
        </w:rPr>
        <w:t xml:space="preserve">. </w:t>
      </w:r>
      <w:r w:rsidR="006639FE" w:rsidRPr="007C7A7C">
        <w:rPr>
          <w:rFonts w:cstheme="minorHAnsi"/>
          <w:sz w:val="24"/>
          <w:szCs w:val="24"/>
        </w:rPr>
        <w:t>The average</w:t>
      </w:r>
      <w:r w:rsidR="00A1482A">
        <w:rPr>
          <w:rFonts w:cstheme="minorHAnsi"/>
          <w:sz w:val="24"/>
          <w:szCs w:val="24"/>
        </w:rPr>
        <w:t xml:space="preserve"> %</w:t>
      </w:r>
      <w:r w:rsidR="00A31126" w:rsidRPr="007C7A7C">
        <w:rPr>
          <w:rFonts w:cstheme="minorHAnsi"/>
          <w:sz w:val="24"/>
          <w:szCs w:val="24"/>
        </w:rPr>
        <w:t xml:space="preserve">CV </w:t>
      </w:r>
      <w:r w:rsidR="003B6DB5" w:rsidRPr="007C7A7C">
        <w:rPr>
          <w:rFonts w:cstheme="minorHAnsi"/>
          <w:sz w:val="24"/>
          <w:szCs w:val="24"/>
        </w:rPr>
        <w:t xml:space="preserve">for </w:t>
      </w:r>
      <w:r w:rsidR="00571BED" w:rsidRPr="007C7A7C">
        <w:rPr>
          <w:rFonts w:cstheme="minorHAnsi"/>
          <w:sz w:val="24"/>
          <w:szCs w:val="24"/>
        </w:rPr>
        <w:t>peptides</w:t>
      </w:r>
      <w:r w:rsidR="003B6DB5" w:rsidRPr="007C7A7C">
        <w:rPr>
          <w:rFonts w:cstheme="minorHAnsi"/>
          <w:sz w:val="24"/>
          <w:szCs w:val="24"/>
        </w:rPr>
        <w:t xml:space="preserve">, </w:t>
      </w:r>
      <w:r w:rsidR="00A31126" w:rsidRPr="007C7A7C">
        <w:rPr>
          <w:rFonts w:cstheme="minorHAnsi"/>
          <w:sz w:val="24"/>
          <w:szCs w:val="24"/>
        </w:rPr>
        <w:t>DDNPNLPR</w:t>
      </w:r>
      <w:r w:rsidR="00A158E7" w:rsidRPr="007C7A7C">
        <w:rPr>
          <w:rFonts w:cstheme="minorHAnsi"/>
          <w:sz w:val="24"/>
          <w:szCs w:val="24"/>
        </w:rPr>
        <w:t>^</w:t>
      </w:r>
      <w:r w:rsidR="003B6DB5" w:rsidRPr="007C7A7C">
        <w:rPr>
          <w:rFonts w:cstheme="minorHAnsi"/>
          <w:sz w:val="24"/>
          <w:szCs w:val="24"/>
        </w:rPr>
        <w:t xml:space="preserve">, </w:t>
      </w:r>
      <w:r w:rsidR="00571BED" w:rsidRPr="007C7A7C">
        <w:rPr>
          <w:rFonts w:cstheme="minorHAnsi"/>
          <w:sz w:val="24"/>
          <w:szCs w:val="24"/>
        </w:rPr>
        <w:t>and GDFQFNISR</w:t>
      </w:r>
      <w:r w:rsidR="00A158E7" w:rsidRPr="007C7A7C">
        <w:rPr>
          <w:rFonts w:cstheme="minorHAnsi"/>
          <w:sz w:val="24"/>
          <w:szCs w:val="24"/>
        </w:rPr>
        <w:t>^</w:t>
      </w:r>
      <w:r w:rsidR="003B6DB5" w:rsidRPr="007C7A7C">
        <w:rPr>
          <w:rFonts w:cstheme="minorHAnsi"/>
          <w:sz w:val="24"/>
          <w:szCs w:val="24"/>
        </w:rPr>
        <w:t xml:space="preserve"> </w:t>
      </w:r>
      <w:r w:rsidR="00A1482A" w:rsidRPr="00A1482A">
        <w:rPr>
          <w:rFonts w:cstheme="minorHAnsi"/>
          <w:sz w:val="24"/>
          <w:szCs w:val="24"/>
        </w:rPr>
        <w:t>(</w:t>
      </w:r>
      <w:r w:rsidR="007D6199" w:rsidRPr="007C7A7C">
        <w:rPr>
          <w:rFonts w:cstheme="minorHAnsi"/>
          <w:sz w:val="24"/>
          <w:szCs w:val="24"/>
        </w:rPr>
        <w:t>^ represents the N15 labeled amino acid</w:t>
      </w:r>
      <w:r w:rsidR="00A1482A" w:rsidRPr="00A1482A">
        <w:rPr>
          <w:rFonts w:cstheme="minorHAnsi"/>
          <w:sz w:val="24"/>
          <w:szCs w:val="24"/>
        </w:rPr>
        <w:t>)</w:t>
      </w:r>
      <w:r w:rsidR="007D6199" w:rsidRPr="007C7A7C">
        <w:rPr>
          <w:rFonts w:cstheme="minorHAnsi"/>
          <w:sz w:val="24"/>
          <w:szCs w:val="24"/>
        </w:rPr>
        <w:t xml:space="preserve"> </w:t>
      </w:r>
      <w:r w:rsidR="00571BED" w:rsidRPr="007C7A7C">
        <w:rPr>
          <w:rFonts w:cstheme="minorHAnsi"/>
          <w:sz w:val="24"/>
          <w:szCs w:val="24"/>
        </w:rPr>
        <w:t xml:space="preserve">from </w:t>
      </w:r>
      <w:r w:rsidR="007B43EC">
        <w:rPr>
          <w:rFonts w:cstheme="minorHAnsi"/>
          <w:sz w:val="24"/>
          <w:szCs w:val="24"/>
        </w:rPr>
        <w:t>Reaction M</w:t>
      </w:r>
      <w:r w:rsidR="006639FE" w:rsidRPr="007C7A7C">
        <w:rPr>
          <w:rFonts w:cstheme="minorHAnsi"/>
          <w:sz w:val="24"/>
          <w:szCs w:val="24"/>
        </w:rPr>
        <w:t>ix 1 step ranged from 1.8% to 11.2%</w:t>
      </w:r>
      <w:r w:rsidR="00A31126" w:rsidRPr="007C7A7C">
        <w:rPr>
          <w:rFonts w:cstheme="minorHAnsi"/>
          <w:sz w:val="24"/>
          <w:szCs w:val="24"/>
        </w:rPr>
        <w:t>. The average</w:t>
      </w:r>
      <w:r w:rsidR="00A1482A">
        <w:rPr>
          <w:rFonts w:cstheme="minorHAnsi"/>
          <w:sz w:val="24"/>
          <w:szCs w:val="24"/>
        </w:rPr>
        <w:t xml:space="preserve"> %</w:t>
      </w:r>
      <w:r w:rsidR="00A31126" w:rsidRPr="007C7A7C">
        <w:rPr>
          <w:rFonts w:cstheme="minorHAnsi"/>
          <w:sz w:val="24"/>
          <w:szCs w:val="24"/>
        </w:rPr>
        <w:t>CV</w:t>
      </w:r>
      <w:r w:rsidR="00571BED" w:rsidRPr="007C7A7C">
        <w:rPr>
          <w:rFonts w:cstheme="minorHAnsi"/>
          <w:sz w:val="24"/>
          <w:szCs w:val="24"/>
        </w:rPr>
        <w:t xml:space="preserve"> of one peptide </w:t>
      </w:r>
      <w:r w:rsidR="00A1482A" w:rsidRPr="00A1482A">
        <w:rPr>
          <w:rFonts w:cstheme="minorHAnsi"/>
          <w:sz w:val="24"/>
          <w:szCs w:val="24"/>
        </w:rPr>
        <w:t>(</w:t>
      </w:r>
      <w:r w:rsidR="00571BED" w:rsidRPr="007C7A7C">
        <w:rPr>
          <w:rFonts w:cstheme="minorHAnsi"/>
          <w:sz w:val="24"/>
          <w:szCs w:val="24"/>
        </w:rPr>
        <w:t>IDPNAWVER</w:t>
      </w:r>
      <w:r w:rsidR="00A158E7" w:rsidRPr="007C7A7C">
        <w:rPr>
          <w:rFonts w:cstheme="minorHAnsi"/>
          <w:sz w:val="24"/>
          <w:szCs w:val="24"/>
        </w:rPr>
        <w:t>^</w:t>
      </w:r>
      <w:r w:rsidR="00A1482A" w:rsidRPr="00A1482A">
        <w:rPr>
          <w:rFonts w:cstheme="minorHAnsi"/>
          <w:sz w:val="24"/>
          <w:szCs w:val="24"/>
        </w:rPr>
        <w:t>)</w:t>
      </w:r>
      <w:r w:rsidR="00571BED" w:rsidRPr="007C7A7C">
        <w:rPr>
          <w:rFonts w:cstheme="minorHAnsi"/>
          <w:sz w:val="24"/>
          <w:szCs w:val="24"/>
        </w:rPr>
        <w:t xml:space="preserve"> from </w:t>
      </w:r>
      <w:r w:rsidR="007B43EC">
        <w:rPr>
          <w:rFonts w:cstheme="minorHAnsi"/>
          <w:sz w:val="24"/>
          <w:szCs w:val="24"/>
        </w:rPr>
        <w:t>the C</w:t>
      </w:r>
      <w:r w:rsidR="00A31126" w:rsidRPr="007C7A7C">
        <w:rPr>
          <w:rFonts w:cstheme="minorHAnsi"/>
          <w:sz w:val="24"/>
          <w:szCs w:val="24"/>
        </w:rPr>
        <w:t xml:space="preserve">ysteine </w:t>
      </w:r>
      <w:r w:rsidR="007B43EC">
        <w:rPr>
          <w:rFonts w:cstheme="minorHAnsi"/>
          <w:sz w:val="24"/>
          <w:szCs w:val="24"/>
        </w:rPr>
        <w:t>B</w:t>
      </w:r>
      <w:r w:rsidR="007B43EC" w:rsidRPr="007C7A7C">
        <w:rPr>
          <w:rFonts w:cstheme="minorHAnsi"/>
          <w:sz w:val="24"/>
          <w:szCs w:val="24"/>
        </w:rPr>
        <w:t xml:space="preserve">locker </w:t>
      </w:r>
      <w:r w:rsidR="00A31126" w:rsidRPr="007C7A7C">
        <w:rPr>
          <w:rFonts w:cstheme="minorHAnsi"/>
          <w:sz w:val="24"/>
          <w:szCs w:val="24"/>
        </w:rPr>
        <w:t>step ranged from 6.6 to 8.8%. The average</w:t>
      </w:r>
      <w:r w:rsidR="00A1482A">
        <w:rPr>
          <w:rFonts w:cstheme="minorHAnsi"/>
          <w:sz w:val="24"/>
          <w:szCs w:val="24"/>
        </w:rPr>
        <w:t xml:space="preserve"> %</w:t>
      </w:r>
      <w:r w:rsidR="00A31126" w:rsidRPr="007C7A7C">
        <w:rPr>
          <w:rFonts w:cstheme="minorHAnsi"/>
          <w:sz w:val="24"/>
          <w:szCs w:val="24"/>
        </w:rPr>
        <w:t xml:space="preserve">CV of </w:t>
      </w:r>
      <w:r w:rsidR="006C6DE1" w:rsidRPr="007C7A7C">
        <w:rPr>
          <w:rFonts w:cstheme="minorHAnsi"/>
          <w:sz w:val="24"/>
          <w:szCs w:val="24"/>
        </w:rPr>
        <w:t xml:space="preserve">two </w:t>
      </w:r>
      <w:r w:rsidR="006D0F6F" w:rsidRPr="007C7A7C">
        <w:rPr>
          <w:rFonts w:cstheme="minorHAnsi"/>
          <w:sz w:val="24"/>
          <w:szCs w:val="24"/>
        </w:rPr>
        <w:t xml:space="preserve">peptides </w:t>
      </w:r>
      <w:r w:rsidR="00A1482A" w:rsidRPr="00A1482A">
        <w:rPr>
          <w:rFonts w:cstheme="minorHAnsi"/>
          <w:sz w:val="24"/>
          <w:szCs w:val="24"/>
        </w:rPr>
        <w:t>(</w:t>
      </w:r>
      <w:r w:rsidR="00571BED" w:rsidRPr="007C7A7C">
        <w:rPr>
          <w:rFonts w:cstheme="minorHAnsi"/>
          <w:sz w:val="24"/>
          <w:szCs w:val="24"/>
        </w:rPr>
        <w:t>WVGYGQDSR</w:t>
      </w:r>
      <w:r w:rsidR="00A158E7" w:rsidRPr="007C7A7C">
        <w:rPr>
          <w:rFonts w:cstheme="minorHAnsi"/>
          <w:sz w:val="24"/>
          <w:szCs w:val="24"/>
        </w:rPr>
        <w:t>^</w:t>
      </w:r>
      <w:r w:rsidR="006D0F6F" w:rsidRPr="007C7A7C">
        <w:rPr>
          <w:rFonts w:cstheme="minorHAnsi"/>
          <w:sz w:val="24"/>
          <w:szCs w:val="24"/>
        </w:rPr>
        <w:t xml:space="preserve"> and LVNEVTEFAK</w:t>
      </w:r>
      <w:r w:rsidR="00A158E7" w:rsidRPr="007C7A7C">
        <w:rPr>
          <w:rFonts w:cstheme="minorHAnsi"/>
          <w:sz w:val="24"/>
          <w:szCs w:val="24"/>
        </w:rPr>
        <w:t>^</w:t>
      </w:r>
      <w:r w:rsidR="00A1482A" w:rsidRPr="00A1482A">
        <w:rPr>
          <w:rFonts w:cstheme="minorHAnsi"/>
          <w:sz w:val="24"/>
          <w:szCs w:val="24"/>
        </w:rPr>
        <w:t>)</w:t>
      </w:r>
      <w:r w:rsidR="006D0F6F" w:rsidRPr="007C7A7C">
        <w:rPr>
          <w:rFonts w:cstheme="minorHAnsi"/>
          <w:sz w:val="24"/>
          <w:szCs w:val="24"/>
        </w:rPr>
        <w:t xml:space="preserve"> </w:t>
      </w:r>
      <w:r w:rsidR="00A31126" w:rsidRPr="007C7A7C">
        <w:rPr>
          <w:rFonts w:cstheme="minorHAnsi"/>
          <w:sz w:val="24"/>
          <w:szCs w:val="24"/>
        </w:rPr>
        <w:t xml:space="preserve">ranged from 6.2% to 11.9% </w:t>
      </w:r>
      <w:r w:rsidR="00A1482A" w:rsidRPr="00A1482A">
        <w:rPr>
          <w:rFonts w:cstheme="minorHAnsi"/>
          <w:sz w:val="24"/>
          <w:szCs w:val="24"/>
        </w:rPr>
        <w:t>(</w:t>
      </w:r>
      <w:r w:rsidR="0060658F" w:rsidRPr="007C7A7C">
        <w:rPr>
          <w:rFonts w:cstheme="minorHAnsi"/>
          <w:b/>
          <w:sz w:val="24"/>
          <w:szCs w:val="24"/>
        </w:rPr>
        <w:t>Figure 1</w:t>
      </w:r>
      <w:r w:rsidR="003A6D68">
        <w:rPr>
          <w:rFonts w:cstheme="minorHAnsi"/>
          <w:b/>
          <w:sz w:val="24"/>
          <w:szCs w:val="24"/>
        </w:rPr>
        <w:t>0</w:t>
      </w:r>
      <w:r w:rsidR="00A1482A" w:rsidRPr="00A1482A">
        <w:rPr>
          <w:rFonts w:cstheme="minorHAnsi"/>
          <w:sz w:val="24"/>
          <w:szCs w:val="24"/>
        </w:rPr>
        <w:t>)</w:t>
      </w:r>
      <w:r w:rsidR="006D0F6F" w:rsidRPr="007C7A7C">
        <w:rPr>
          <w:rFonts w:cstheme="minorHAnsi"/>
          <w:sz w:val="24"/>
          <w:szCs w:val="24"/>
        </w:rPr>
        <w:t>.</w:t>
      </w:r>
      <w:r w:rsidR="00322DAB" w:rsidRPr="007C7A7C">
        <w:rPr>
          <w:rFonts w:cstheme="minorHAnsi"/>
          <w:sz w:val="24"/>
          <w:szCs w:val="24"/>
        </w:rPr>
        <w:t xml:space="preserve"> </w:t>
      </w:r>
    </w:p>
    <w:p w14:paraId="3EC27B61" w14:textId="77777777" w:rsidR="004A727E" w:rsidRPr="007C7A7C" w:rsidRDefault="004A727E" w:rsidP="004A727E">
      <w:pPr>
        <w:pStyle w:val="NoSpacing"/>
        <w:jc w:val="both"/>
        <w:rPr>
          <w:rFonts w:cstheme="minorHAnsi"/>
          <w:sz w:val="24"/>
          <w:szCs w:val="24"/>
        </w:rPr>
      </w:pPr>
    </w:p>
    <w:p w14:paraId="614D9266" w14:textId="6760521B" w:rsidR="003A162E" w:rsidRDefault="003A162E" w:rsidP="004A727E">
      <w:pPr>
        <w:pStyle w:val="NoSpacing"/>
        <w:jc w:val="both"/>
        <w:rPr>
          <w:rFonts w:cstheme="minorHAnsi"/>
          <w:sz w:val="24"/>
          <w:szCs w:val="24"/>
        </w:rPr>
      </w:pPr>
      <w:r w:rsidRPr="007C7A7C">
        <w:rPr>
          <w:rFonts w:cstheme="minorHAnsi"/>
          <w:sz w:val="24"/>
          <w:szCs w:val="24"/>
        </w:rPr>
        <w:t xml:space="preserve">To validate the automated proteomics sample preparation workflow, we evaluated reproducibility across multiple proteins and multiple days for </w:t>
      </w:r>
      <w:r w:rsidR="00E4138E">
        <w:rPr>
          <w:rFonts w:cstheme="minorHAnsi"/>
          <w:sz w:val="24"/>
          <w:szCs w:val="24"/>
        </w:rPr>
        <w:t xml:space="preserve">human </w:t>
      </w:r>
      <w:r w:rsidRPr="007C7A7C">
        <w:rPr>
          <w:rFonts w:cstheme="minorHAnsi"/>
          <w:sz w:val="24"/>
          <w:szCs w:val="24"/>
        </w:rPr>
        <w:t xml:space="preserve">serum albumin, exogenous </w:t>
      </w:r>
      <w:r w:rsidRPr="007C7A7C">
        <w:rPr>
          <w:rFonts w:ascii="Symbol" w:hAnsi="Symbol" w:cstheme="minorHAnsi"/>
          <w:sz w:val="24"/>
          <w:szCs w:val="24"/>
        </w:rPr>
        <w:t></w:t>
      </w:r>
      <w:r w:rsidRPr="007C7A7C">
        <w:rPr>
          <w:rFonts w:cstheme="minorHAnsi"/>
          <w:sz w:val="24"/>
          <w:szCs w:val="24"/>
        </w:rPr>
        <w:t>–gal</w:t>
      </w:r>
      <w:r w:rsidR="008C67B2">
        <w:rPr>
          <w:rFonts w:cstheme="minorHAnsi"/>
          <w:sz w:val="24"/>
          <w:szCs w:val="24"/>
        </w:rPr>
        <w:t>,</w:t>
      </w:r>
      <w:r w:rsidRPr="007C7A7C">
        <w:rPr>
          <w:rFonts w:cstheme="minorHAnsi"/>
          <w:sz w:val="24"/>
          <w:szCs w:val="24"/>
        </w:rPr>
        <w:t xml:space="preserve"> and 40 additional plasma proteins.</w:t>
      </w:r>
      <w:r w:rsidR="00322DAB" w:rsidRPr="007C7A7C">
        <w:rPr>
          <w:rFonts w:cstheme="minorHAnsi"/>
          <w:sz w:val="24"/>
          <w:szCs w:val="24"/>
        </w:rPr>
        <w:t xml:space="preserve"> </w:t>
      </w:r>
      <w:r w:rsidRPr="007C7A7C">
        <w:rPr>
          <w:rFonts w:cstheme="minorHAnsi"/>
          <w:sz w:val="24"/>
          <w:szCs w:val="24"/>
        </w:rPr>
        <w:t xml:space="preserve">We processed 21 replicate samples </w:t>
      </w:r>
      <w:r w:rsidR="00A1482A" w:rsidRPr="00A1482A">
        <w:rPr>
          <w:rFonts w:cstheme="minorHAnsi"/>
          <w:sz w:val="24"/>
          <w:szCs w:val="24"/>
        </w:rPr>
        <w:t>(</w:t>
      </w:r>
      <w:r w:rsidRPr="007C7A7C">
        <w:rPr>
          <w:rFonts w:cstheme="minorHAnsi"/>
          <w:sz w:val="24"/>
          <w:szCs w:val="24"/>
        </w:rPr>
        <w:t>pooled normal human plasma</w:t>
      </w:r>
      <w:r w:rsidR="00A1482A" w:rsidRPr="00A1482A">
        <w:rPr>
          <w:rFonts w:cstheme="minorHAnsi"/>
          <w:sz w:val="24"/>
          <w:szCs w:val="24"/>
        </w:rPr>
        <w:t>)</w:t>
      </w:r>
      <w:r w:rsidRPr="007C7A7C">
        <w:rPr>
          <w:rFonts w:cstheme="minorHAnsi"/>
          <w:sz w:val="24"/>
          <w:szCs w:val="24"/>
        </w:rPr>
        <w:t xml:space="preserve">, well location </w:t>
      </w:r>
      <w:r w:rsidR="008C67B2">
        <w:rPr>
          <w:rFonts w:cstheme="minorHAnsi"/>
          <w:sz w:val="24"/>
          <w:szCs w:val="24"/>
        </w:rPr>
        <w:t>shown in</w:t>
      </w:r>
      <w:r w:rsidR="008C67B2" w:rsidRPr="007C7A7C">
        <w:rPr>
          <w:rFonts w:cstheme="minorHAnsi"/>
          <w:sz w:val="24"/>
          <w:szCs w:val="24"/>
        </w:rPr>
        <w:t xml:space="preserve"> </w:t>
      </w:r>
      <w:r w:rsidRPr="007C7A7C">
        <w:rPr>
          <w:rFonts w:cstheme="minorHAnsi"/>
          <w:b/>
          <w:sz w:val="24"/>
          <w:szCs w:val="24"/>
        </w:rPr>
        <w:t xml:space="preserve">Figure </w:t>
      </w:r>
      <w:r w:rsidR="003A6D68">
        <w:rPr>
          <w:rFonts w:cstheme="minorHAnsi"/>
          <w:b/>
          <w:sz w:val="24"/>
          <w:szCs w:val="24"/>
        </w:rPr>
        <w:t>11</w:t>
      </w:r>
      <w:r w:rsidR="003A6D68" w:rsidRPr="007C7A7C">
        <w:rPr>
          <w:rFonts w:cstheme="minorHAnsi"/>
          <w:b/>
          <w:sz w:val="24"/>
          <w:szCs w:val="24"/>
        </w:rPr>
        <w:t>A</w:t>
      </w:r>
      <w:r w:rsidR="00B954E7">
        <w:rPr>
          <w:rFonts w:cstheme="minorHAnsi"/>
          <w:sz w:val="24"/>
          <w:szCs w:val="24"/>
        </w:rPr>
        <w:t>,</w:t>
      </w:r>
      <w:r w:rsidRPr="007C7A7C">
        <w:rPr>
          <w:rFonts w:cstheme="minorHAnsi"/>
          <w:sz w:val="24"/>
          <w:szCs w:val="24"/>
        </w:rPr>
        <w:t xml:space="preserve"> on three different days. Intra-day CVs were calculated from 21 wells prepared on the same day</w:t>
      </w:r>
      <w:r w:rsidR="005A5A80" w:rsidRPr="007C7A7C">
        <w:rPr>
          <w:rFonts w:cstheme="minorHAnsi"/>
          <w:sz w:val="24"/>
          <w:szCs w:val="24"/>
        </w:rPr>
        <w:t xml:space="preserve">. The </w:t>
      </w:r>
      <w:r w:rsidRPr="007C7A7C">
        <w:rPr>
          <w:rFonts w:cstheme="minorHAnsi"/>
          <w:sz w:val="24"/>
          <w:szCs w:val="24"/>
        </w:rPr>
        <w:t>mean intra-day</w:t>
      </w:r>
      <w:r w:rsidR="00A1482A">
        <w:rPr>
          <w:rFonts w:cstheme="minorHAnsi"/>
          <w:sz w:val="24"/>
          <w:szCs w:val="24"/>
        </w:rPr>
        <w:t xml:space="preserve"> %</w:t>
      </w:r>
      <w:r w:rsidRPr="007C7A7C">
        <w:rPr>
          <w:rFonts w:cstheme="minorHAnsi"/>
          <w:sz w:val="24"/>
          <w:szCs w:val="24"/>
        </w:rPr>
        <w:t>CVs for 40 proteins ranged from 4</w:t>
      </w:r>
      <w:r w:rsidR="00A1482A">
        <w:rPr>
          <w:rFonts w:cstheme="minorHAnsi"/>
          <w:sz w:val="24"/>
          <w:szCs w:val="24"/>
        </w:rPr>
        <w:t>%</w:t>
      </w:r>
      <w:r w:rsidR="008C67B2">
        <w:rPr>
          <w:rFonts w:cstheme="minorHAnsi"/>
          <w:sz w:val="24"/>
          <w:szCs w:val="24"/>
        </w:rPr>
        <w:t xml:space="preserve"> </w:t>
      </w:r>
      <w:r w:rsidRPr="007C7A7C">
        <w:rPr>
          <w:rFonts w:cstheme="minorHAnsi"/>
          <w:sz w:val="24"/>
          <w:szCs w:val="24"/>
        </w:rPr>
        <w:t>-</w:t>
      </w:r>
      <w:r w:rsidR="008C67B2">
        <w:rPr>
          <w:rFonts w:cstheme="minorHAnsi"/>
          <w:sz w:val="24"/>
          <w:szCs w:val="24"/>
        </w:rPr>
        <w:t xml:space="preserve"> </w:t>
      </w:r>
      <w:r w:rsidRPr="007C7A7C">
        <w:rPr>
          <w:rFonts w:cstheme="minorHAnsi"/>
          <w:sz w:val="24"/>
          <w:szCs w:val="24"/>
        </w:rPr>
        <w:t>20%</w:t>
      </w:r>
      <w:r w:rsidR="00F86694" w:rsidRPr="007C7A7C">
        <w:rPr>
          <w:rFonts w:cstheme="minorHAnsi"/>
          <w:sz w:val="24"/>
          <w:szCs w:val="24"/>
        </w:rPr>
        <w:t xml:space="preserve"> </w:t>
      </w:r>
      <w:r w:rsidR="00A1482A" w:rsidRPr="00A1482A">
        <w:rPr>
          <w:rFonts w:cstheme="minorHAnsi"/>
          <w:sz w:val="24"/>
          <w:szCs w:val="24"/>
        </w:rPr>
        <w:t>(</w:t>
      </w:r>
      <w:r w:rsidRPr="007C7A7C">
        <w:rPr>
          <w:rFonts w:cstheme="minorHAnsi"/>
          <w:b/>
          <w:sz w:val="24"/>
          <w:szCs w:val="24"/>
        </w:rPr>
        <w:t xml:space="preserve">Figure </w:t>
      </w:r>
      <w:r w:rsidR="003A6D68">
        <w:rPr>
          <w:rFonts w:cstheme="minorHAnsi"/>
          <w:b/>
          <w:sz w:val="24"/>
          <w:szCs w:val="24"/>
        </w:rPr>
        <w:t>11</w:t>
      </w:r>
      <w:r w:rsidR="003A6D68" w:rsidRPr="007C7A7C">
        <w:rPr>
          <w:rFonts w:cstheme="minorHAnsi"/>
          <w:b/>
          <w:sz w:val="24"/>
          <w:szCs w:val="24"/>
        </w:rPr>
        <w:t>B</w:t>
      </w:r>
      <w:r w:rsidR="00A1482A" w:rsidRPr="00A1482A">
        <w:rPr>
          <w:rFonts w:cstheme="minorHAnsi"/>
          <w:sz w:val="24"/>
          <w:szCs w:val="24"/>
        </w:rPr>
        <w:t>)</w:t>
      </w:r>
      <w:r w:rsidRPr="007C7A7C">
        <w:rPr>
          <w:rFonts w:cstheme="minorHAnsi"/>
          <w:sz w:val="24"/>
          <w:szCs w:val="24"/>
        </w:rPr>
        <w:t xml:space="preserve">. To evaluate the edge effect of </w:t>
      </w:r>
      <w:r w:rsidR="005135C5" w:rsidRPr="007C7A7C">
        <w:rPr>
          <w:rFonts w:cstheme="minorHAnsi"/>
          <w:sz w:val="24"/>
          <w:szCs w:val="24"/>
        </w:rPr>
        <w:t xml:space="preserve">the </w:t>
      </w:r>
      <w:r w:rsidRPr="007C7A7C">
        <w:rPr>
          <w:rFonts w:cstheme="minorHAnsi"/>
          <w:sz w:val="24"/>
          <w:szCs w:val="24"/>
        </w:rPr>
        <w:t>plate based automated workflow,</w:t>
      </w:r>
      <w:r w:rsidR="00A1482A">
        <w:rPr>
          <w:rFonts w:cstheme="minorHAnsi"/>
          <w:sz w:val="24"/>
          <w:szCs w:val="24"/>
        </w:rPr>
        <w:t xml:space="preserve"> %</w:t>
      </w:r>
      <w:r w:rsidRPr="007C7A7C">
        <w:rPr>
          <w:rFonts w:cstheme="minorHAnsi"/>
          <w:sz w:val="24"/>
          <w:szCs w:val="24"/>
        </w:rPr>
        <w:t xml:space="preserve">CV was calculated from specific wells within designated columns and rows </w:t>
      </w:r>
      <w:r w:rsidR="00A1482A" w:rsidRPr="00A1482A">
        <w:rPr>
          <w:rFonts w:cstheme="minorHAnsi"/>
          <w:sz w:val="24"/>
          <w:szCs w:val="24"/>
        </w:rPr>
        <w:t>(</w:t>
      </w:r>
      <w:r w:rsidRPr="007C7A7C">
        <w:rPr>
          <w:rFonts w:cstheme="minorHAnsi"/>
          <w:b/>
          <w:sz w:val="24"/>
          <w:szCs w:val="24"/>
        </w:rPr>
        <w:t xml:space="preserve">Figure </w:t>
      </w:r>
      <w:r w:rsidR="003A6D68">
        <w:rPr>
          <w:rFonts w:cstheme="minorHAnsi"/>
          <w:b/>
          <w:sz w:val="24"/>
          <w:szCs w:val="24"/>
        </w:rPr>
        <w:t>12</w:t>
      </w:r>
      <w:r w:rsidR="003A6D68" w:rsidRPr="007C7A7C">
        <w:rPr>
          <w:rFonts w:cstheme="minorHAnsi"/>
          <w:b/>
          <w:sz w:val="24"/>
          <w:szCs w:val="24"/>
        </w:rPr>
        <w:t>A</w:t>
      </w:r>
      <w:r w:rsidR="003A6D68" w:rsidRPr="007C7A7C">
        <w:rPr>
          <w:rFonts w:cstheme="minorHAnsi"/>
          <w:sz w:val="24"/>
          <w:szCs w:val="24"/>
        </w:rPr>
        <w:t xml:space="preserve"> </w:t>
      </w:r>
      <w:r w:rsidRPr="007C7A7C">
        <w:rPr>
          <w:rFonts w:cstheme="minorHAnsi"/>
          <w:sz w:val="24"/>
          <w:szCs w:val="24"/>
        </w:rPr>
        <w:t>for column and row map</w:t>
      </w:r>
      <w:r w:rsidR="00A1482A" w:rsidRPr="00A1482A">
        <w:rPr>
          <w:rFonts w:cstheme="minorHAnsi"/>
          <w:sz w:val="24"/>
          <w:szCs w:val="24"/>
        </w:rPr>
        <w:t>)</w:t>
      </w:r>
      <w:r w:rsidRPr="007C7A7C">
        <w:rPr>
          <w:rFonts w:cstheme="minorHAnsi"/>
          <w:sz w:val="24"/>
          <w:szCs w:val="24"/>
        </w:rPr>
        <w:t>. MRM signals intensities were similar in all column and row configuration</w:t>
      </w:r>
      <w:r w:rsidR="008C67B2">
        <w:rPr>
          <w:rFonts w:cstheme="minorHAnsi"/>
          <w:sz w:val="24"/>
          <w:szCs w:val="24"/>
        </w:rPr>
        <w:t>s</w:t>
      </w:r>
      <w:r w:rsidRPr="007C7A7C">
        <w:rPr>
          <w:rFonts w:cstheme="minorHAnsi"/>
          <w:sz w:val="24"/>
          <w:szCs w:val="24"/>
        </w:rPr>
        <w:t xml:space="preserve"> </w:t>
      </w:r>
      <w:r w:rsidR="008C67B2">
        <w:rPr>
          <w:rFonts w:cstheme="minorHAnsi"/>
          <w:sz w:val="24"/>
          <w:szCs w:val="24"/>
        </w:rPr>
        <w:t>with</w:t>
      </w:r>
      <w:r w:rsidR="00A1482A">
        <w:rPr>
          <w:rFonts w:cstheme="minorHAnsi"/>
          <w:sz w:val="24"/>
          <w:szCs w:val="24"/>
        </w:rPr>
        <w:t xml:space="preserve"> %</w:t>
      </w:r>
      <w:r w:rsidRPr="007C7A7C">
        <w:rPr>
          <w:rFonts w:cstheme="minorHAnsi"/>
          <w:sz w:val="24"/>
          <w:szCs w:val="24"/>
        </w:rPr>
        <w:t xml:space="preserve">CV </w:t>
      </w:r>
      <w:r w:rsidR="008C67B2" w:rsidRPr="007C7A7C">
        <w:rPr>
          <w:rFonts w:cstheme="minorHAnsi"/>
          <w:sz w:val="24"/>
          <w:szCs w:val="24"/>
        </w:rPr>
        <w:t>rang</w:t>
      </w:r>
      <w:r w:rsidR="008C67B2">
        <w:rPr>
          <w:rFonts w:cstheme="minorHAnsi"/>
          <w:sz w:val="24"/>
          <w:szCs w:val="24"/>
        </w:rPr>
        <w:t>ing</w:t>
      </w:r>
      <w:r w:rsidR="008C67B2" w:rsidRPr="007C7A7C">
        <w:rPr>
          <w:rFonts w:cstheme="minorHAnsi"/>
          <w:sz w:val="24"/>
          <w:szCs w:val="24"/>
        </w:rPr>
        <w:t xml:space="preserve"> </w:t>
      </w:r>
      <w:r w:rsidRPr="007C7A7C">
        <w:rPr>
          <w:rFonts w:cstheme="minorHAnsi"/>
          <w:sz w:val="24"/>
          <w:szCs w:val="24"/>
        </w:rPr>
        <w:t>from 3</w:t>
      </w:r>
      <w:r w:rsidR="00A1482A">
        <w:rPr>
          <w:rFonts w:cstheme="minorHAnsi"/>
          <w:sz w:val="24"/>
          <w:szCs w:val="24"/>
        </w:rPr>
        <w:t>%</w:t>
      </w:r>
      <w:r w:rsidR="008C67B2">
        <w:rPr>
          <w:rFonts w:cstheme="minorHAnsi"/>
          <w:sz w:val="24"/>
          <w:szCs w:val="24"/>
        </w:rPr>
        <w:t xml:space="preserve"> </w:t>
      </w:r>
      <w:r w:rsidRPr="007C7A7C">
        <w:rPr>
          <w:rFonts w:cstheme="minorHAnsi"/>
          <w:sz w:val="24"/>
          <w:szCs w:val="24"/>
        </w:rPr>
        <w:t>-</w:t>
      </w:r>
      <w:r w:rsidR="008C67B2">
        <w:rPr>
          <w:rFonts w:cstheme="minorHAnsi"/>
          <w:sz w:val="24"/>
          <w:szCs w:val="24"/>
        </w:rPr>
        <w:t xml:space="preserve"> </w:t>
      </w:r>
      <w:r w:rsidRPr="007C7A7C">
        <w:rPr>
          <w:rFonts w:cstheme="minorHAnsi"/>
          <w:sz w:val="24"/>
          <w:szCs w:val="24"/>
        </w:rPr>
        <w:t xml:space="preserve">22% </w:t>
      </w:r>
      <w:r w:rsidR="00A1482A" w:rsidRPr="00A1482A">
        <w:rPr>
          <w:rFonts w:cstheme="minorHAnsi"/>
          <w:sz w:val="24"/>
          <w:szCs w:val="24"/>
        </w:rPr>
        <w:t>(</w:t>
      </w:r>
      <w:r w:rsidRPr="007C7A7C">
        <w:rPr>
          <w:rFonts w:cstheme="minorHAnsi"/>
          <w:b/>
          <w:sz w:val="24"/>
          <w:szCs w:val="24"/>
        </w:rPr>
        <w:t xml:space="preserve">Figure </w:t>
      </w:r>
      <w:r w:rsidR="003A6D68">
        <w:rPr>
          <w:rFonts w:cstheme="minorHAnsi"/>
          <w:b/>
          <w:sz w:val="24"/>
          <w:szCs w:val="24"/>
        </w:rPr>
        <w:t>12</w:t>
      </w:r>
      <w:r w:rsidR="003A6D68" w:rsidRPr="007C7A7C">
        <w:rPr>
          <w:rFonts w:cstheme="minorHAnsi"/>
          <w:b/>
          <w:sz w:val="24"/>
          <w:szCs w:val="24"/>
        </w:rPr>
        <w:t>B</w:t>
      </w:r>
      <w:r w:rsidR="00A1482A" w:rsidRPr="00A1482A">
        <w:rPr>
          <w:rFonts w:cstheme="minorHAnsi"/>
          <w:sz w:val="24"/>
          <w:szCs w:val="24"/>
        </w:rPr>
        <w:t>)</w:t>
      </w:r>
      <w:r w:rsidRPr="007C7A7C">
        <w:rPr>
          <w:rFonts w:cstheme="minorHAnsi"/>
          <w:sz w:val="24"/>
          <w:szCs w:val="24"/>
        </w:rPr>
        <w:t>.</w:t>
      </w:r>
    </w:p>
    <w:p w14:paraId="229361A8" w14:textId="77777777" w:rsidR="004A727E" w:rsidRPr="007C7A7C" w:rsidRDefault="004A727E" w:rsidP="004A727E">
      <w:pPr>
        <w:pStyle w:val="NoSpacing"/>
        <w:jc w:val="both"/>
        <w:rPr>
          <w:rFonts w:cstheme="minorHAnsi"/>
          <w:sz w:val="24"/>
          <w:szCs w:val="24"/>
        </w:rPr>
      </w:pPr>
    </w:p>
    <w:p w14:paraId="2B454E5C" w14:textId="19EBC95A" w:rsidR="00AE1091" w:rsidRPr="007C7A7C" w:rsidRDefault="00B40496" w:rsidP="004A727E">
      <w:pPr>
        <w:pStyle w:val="NoSpacing"/>
        <w:jc w:val="both"/>
        <w:rPr>
          <w:rFonts w:cstheme="minorHAnsi"/>
          <w:sz w:val="24"/>
          <w:szCs w:val="24"/>
        </w:rPr>
      </w:pPr>
      <w:r w:rsidRPr="007C7A7C">
        <w:rPr>
          <w:rFonts w:cstheme="minorHAnsi"/>
          <w:sz w:val="24"/>
          <w:szCs w:val="24"/>
        </w:rPr>
        <w:t>In summary,</w:t>
      </w:r>
      <w:r w:rsidRPr="007C7A7C">
        <w:rPr>
          <w:sz w:val="24"/>
          <w:szCs w:val="24"/>
        </w:rPr>
        <w:t xml:space="preserve"> </w:t>
      </w:r>
      <w:r w:rsidR="006C6DE1" w:rsidRPr="007C7A7C">
        <w:rPr>
          <w:sz w:val="24"/>
          <w:szCs w:val="24"/>
        </w:rPr>
        <w:t xml:space="preserve">the </w:t>
      </w:r>
      <w:r w:rsidRPr="007C7A7C">
        <w:rPr>
          <w:sz w:val="24"/>
          <w:szCs w:val="24"/>
        </w:rPr>
        <w:t xml:space="preserve">optimized </w:t>
      </w:r>
      <w:r w:rsidR="00C87B49" w:rsidRPr="007C7A7C">
        <w:rPr>
          <w:sz w:val="24"/>
          <w:szCs w:val="24"/>
        </w:rPr>
        <w:t>automated</w:t>
      </w:r>
      <w:r w:rsidR="00AE1091" w:rsidRPr="007C7A7C">
        <w:rPr>
          <w:rFonts w:cstheme="minorHAnsi"/>
          <w:sz w:val="24"/>
          <w:szCs w:val="24"/>
        </w:rPr>
        <w:t xml:space="preserve"> workflow</w:t>
      </w:r>
      <w:r w:rsidRPr="007C7A7C">
        <w:rPr>
          <w:rFonts w:cstheme="minorHAnsi"/>
          <w:sz w:val="24"/>
          <w:szCs w:val="24"/>
        </w:rPr>
        <w:t xml:space="preserve"> </w:t>
      </w:r>
      <w:r w:rsidR="00AE1091" w:rsidRPr="007C7A7C">
        <w:rPr>
          <w:rFonts w:cstheme="minorHAnsi"/>
          <w:sz w:val="24"/>
          <w:szCs w:val="24"/>
        </w:rPr>
        <w:t>yields 96 uniformly-processed samples in less than five hours</w:t>
      </w:r>
      <w:r w:rsidRPr="007C7A7C">
        <w:rPr>
          <w:rFonts w:cstheme="minorHAnsi"/>
          <w:sz w:val="24"/>
          <w:szCs w:val="24"/>
        </w:rPr>
        <w:t xml:space="preserve"> with </w:t>
      </w:r>
      <w:r w:rsidR="00AE1091" w:rsidRPr="007C7A7C">
        <w:rPr>
          <w:rFonts w:cstheme="minorHAnsi"/>
          <w:sz w:val="24"/>
          <w:szCs w:val="24"/>
        </w:rPr>
        <w:t>excellent</w:t>
      </w:r>
      <w:r w:rsidRPr="007C7A7C">
        <w:rPr>
          <w:rFonts w:cstheme="minorHAnsi"/>
          <w:sz w:val="24"/>
          <w:szCs w:val="24"/>
        </w:rPr>
        <w:t xml:space="preserve"> </w:t>
      </w:r>
      <w:r w:rsidR="00CF797A" w:rsidRPr="007C7A7C">
        <w:rPr>
          <w:rFonts w:cstheme="minorHAnsi"/>
          <w:sz w:val="24"/>
          <w:szCs w:val="24"/>
        </w:rPr>
        <w:t xml:space="preserve">experimental </w:t>
      </w:r>
      <w:r w:rsidRPr="007C7A7C">
        <w:rPr>
          <w:rFonts w:cstheme="minorHAnsi"/>
          <w:sz w:val="24"/>
          <w:szCs w:val="24"/>
        </w:rPr>
        <w:t>precision</w:t>
      </w:r>
      <w:r w:rsidR="00F86694" w:rsidRPr="007C7A7C">
        <w:rPr>
          <w:rFonts w:cstheme="minorHAnsi"/>
          <w:sz w:val="24"/>
          <w:szCs w:val="24"/>
        </w:rPr>
        <w:t>.</w:t>
      </w:r>
      <w:r w:rsidR="00470921" w:rsidRPr="007C7A7C">
        <w:rPr>
          <w:rFonts w:cstheme="minorHAnsi"/>
          <w:sz w:val="24"/>
          <w:szCs w:val="24"/>
        </w:rPr>
        <w:t xml:space="preserve"> </w:t>
      </w:r>
      <w:r w:rsidR="00AE1091" w:rsidRPr="007C7A7C">
        <w:rPr>
          <w:rFonts w:cstheme="minorHAnsi"/>
          <w:sz w:val="24"/>
          <w:szCs w:val="24"/>
        </w:rPr>
        <w:t>For compatibility with an automated workflow, we selected reagents that have negligible non-specific side reactions, are stable in ambient light, are LC-MS/MS friendly, and can be stored as frozen aliquots</w:t>
      </w:r>
      <w:r w:rsidR="00870754" w:rsidRPr="007C7A7C">
        <w:rPr>
          <w:rFonts w:cstheme="minorHAnsi"/>
          <w:sz w:val="24"/>
          <w:szCs w:val="24"/>
        </w:rPr>
        <w:t xml:space="preserve">. </w:t>
      </w:r>
    </w:p>
    <w:p w14:paraId="0B849BA1" w14:textId="77777777" w:rsidR="00D710ED" w:rsidRPr="007C7A7C" w:rsidRDefault="00D710ED" w:rsidP="004A727E">
      <w:pPr>
        <w:pStyle w:val="NoSpacing"/>
        <w:jc w:val="both"/>
        <w:rPr>
          <w:rFonts w:cstheme="minorHAnsi"/>
          <w:sz w:val="24"/>
          <w:szCs w:val="24"/>
        </w:rPr>
      </w:pPr>
    </w:p>
    <w:p w14:paraId="0F962BF3" w14:textId="57164660" w:rsidR="00D710ED" w:rsidRPr="007C7A7C" w:rsidRDefault="00D710ED" w:rsidP="004A727E">
      <w:pPr>
        <w:pStyle w:val="NoSpacing"/>
        <w:jc w:val="both"/>
        <w:rPr>
          <w:rFonts w:cstheme="minorHAnsi"/>
          <w:b/>
          <w:sz w:val="24"/>
          <w:szCs w:val="24"/>
        </w:rPr>
      </w:pPr>
      <w:r w:rsidRPr="007C7A7C">
        <w:rPr>
          <w:rFonts w:cstheme="minorHAnsi"/>
          <w:b/>
          <w:sz w:val="24"/>
          <w:szCs w:val="24"/>
        </w:rPr>
        <w:t>FIGURE AND TABLE LEGENDS:</w:t>
      </w:r>
    </w:p>
    <w:p w14:paraId="0813E720" w14:textId="77777777" w:rsidR="00283E02" w:rsidRDefault="00283E02" w:rsidP="004A727E">
      <w:pPr>
        <w:pStyle w:val="NoSpacing"/>
        <w:jc w:val="both"/>
        <w:rPr>
          <w:rFonts w:cstheme="minorHAnsi"/>
          <w:b/>
          <w:bCs/>
          <w:sz w:val="24"/>
          <w:szCs w:val="24"/>
        </w:rPr>
      </w:pPr>
    </w:p>
    <w:p w14:paraId="5C9086F8" w14:textId="6A464691" w:rsidR="00D710ED" w:rsidRDefault="00D710ED" w:rsidP="004A727E">
      <w:pPr>
        <w:pStyle w:val="NoSpacing"/>
        <w:jc w:val="both"/>
        <w:rPr>
          <w:rFonts w:cstheme="minorHAnsi"/>
          <w:sz w:val="24"/>
          <w:szCs w:val="24"/>
        </w:rPr>
      </w:pPr>
      <w:r w:rsidRPr="007C7A7C">
        <w:rPr>
          <w:rFonts w:cstheme="minorHAnsi"/>
          <w:b/>
          <w:bCs/>
          <w:sz w:val="24"/>
          <w:szCs w:val="24"/>
        </w:rPr>
        <w:t>Figure</w:t>
      </w:r>
      <w:r w:rsidR="00283E02">
        <w:rPr>
          <w:rFonts w:cstheme="minorHAnsi"/>
          <w:b/>
          <w:bCs/>
          <w:sz w:val="24"/>
          <w:szCs w:val="24"/>
        </w:rPr>
        <w:t xml:space="preserve"> </w:t>
      </w:r>
      <w:r w:rsidRPr="007C7A7C">
        <w:rPr>
          <w:rFonts w:cstheme="minorHAnsi"/>
          <w:b/>
          <w:bCs/>
          <w:sz w:val="24"/>
          <w:szCs w:val="24"/>
        </w:rPr>
        <w:t>1</w:t>
      </w:r>
      <w:r w:rsidR="00283E02">
        <w:rPr>
          <w:rFonts w:cstheme="minorHAnsi"/>
          <w:b/>
          <w:bCs/>
          <w:sz w:val="24"/>
          <w:szCs w:val="24"/>
        </w:rPr>
        <w:t>.</w:t>
      </w:r>
      <w:r w:rsidRPr="007C7A7C">
        <w:rPr>
          <w:rFonts w:cstheme="minorHAnsi"/>
          <w:sz w:val="24"/>
          <w:szCs w:val="24"/>
        </w:rPr>
        <w:t xml:space="preserve"> </w:t>
      </w:r>
      <w:r w:rsidRPr="004A727E">
        <w:rPr>
          <w:rFonts w:cstheme="minorHAnsi"/>
          <w:b/>
          <w:bCs/>
          <w:sz w:val="24"/>
          <w:szCs w:val="24"/>
        </w:rPr>
        <w:t>Schema of sample preparation workflow.</w:t>
      </w:r>
      <w:r w:rsidRPr="007C7A7C">
        <w:rPr>
          <w:rFonts w:cstheme="minorHAnsi"/>
          <w:sz w:val="24"/>
          <w:szCs w:val="24"/>
        </w:rPr>
        <w:t xml:space="preserve"> The main 6 liquid transferring steps are listed.</w:t>
      </w:r>
    </w:p>
    <w:p w14:paraId="21917C0F" w14:textId="77777777" w:rsidR="00E6388D" w:rsidRPr="007C7A7C" w:rsidRDefault="00E6388D" w:rsidP="004A727E">
      <w:pPr>
        <w:pStyle w:val="NoSpacing"/>
        <w:jc w:val="both"/>
        <w:rPr>
          <w:rFonts w:cstheme="minorHAnsi"/>
          <w:sz w:val="24"/>
          <w:szCs w:val="24"/>
        </w:rPr>
      </w:pPr>
    </w:p>
    <w:p w14:paraId="1EAF442C" w14:textId="5EF475C8" w:rsidR="00E6388D" w:rsidRDefault="00D710ED" w:rsidP="004A727E">
      <w:pPr>
        <w:pStyle w:val="NoSpacing"/>
        <w:jc w:val="both"/>
        <w:rPr>
          <w:rFonts w:cstheme="minorHAnsi"/>
          <w:bCs/>
          <w:sz w:val="24"/>
          <w:szCs w:val="24"/>
        </w:rPr>
      </w:pPr>
      <w:r w:rsidRPr="007C7A7C">
        <w:rPr>
          <w:rFonts w:cstheme="minorHAnsi"/>
          <w:b/>
          <w:bCs/>
          <w:sz w:val="24"/>
          <w:szCs w:val="24"/>
        </w:rPr>
        <w:t xml:space="preserve">Figure </w:t>
      </w:r>
      <w:r w:rsidR="00125687">
        <w:rPr>
          <w:rFonts w:cstheme="minorHAnsi"/>
          <w:b/>
          <w:bCs/>
          <w:sz w:val="24"/>
          <w:szCs w:val="24"/>
        </w:rPr>
        <w:t>2</w:t>
      </w:r>
      <w:r w:rsidRPr="007C7A7C">
        <w:rPr>
          <w:rFonts w:cstheme="minorHAnsi"/>
          <w:b/>
          <w:bCs/>
          <w:sz w:val="24"/>
          <w:szCs w:val="24"/>
        </w:rPr>
        <w:t>.</w:t>
      </w:r>
      <w:r w:rsidR="00322DAB" w:rsidRPr="007C7A7C">
        <w:rPr>
          <w:rFonts w:cstheme="minorHAnsi"/>
          <w:b/>
          <w:bCs/>
          <w:sz w:val="24"/>
          <w:szCs w:val="24"/>
        </w:rPr>
        <w:t xml:space="preserve"> </w:t>
      </w:r>
      <w:r w:rsidR="00141361" w:rsidRPr="004A727E">
        <w:rPr>
          <w:rFonts w:cstheme="minorHAnsi"/>
          <w:b/>
          <w:sz w:val="24"/>
          <w:szCs w:val="24"/>
        </w:rPr>
        <w:t>Tip loading Script.</w:t>
      </w:r>
      <w:r w:rsidR="00141361" w:rsidRPr="00141361">
        <w:rPr>
          <w:rFonts w:cstheme="minorHAnsi"/>
          <w:bCs/>
          <w:sz w:val="24"/>
          <w:szCs w:val="24"/>
        </w:rPr>
        <w:t xml:space="preserve"> The VB Script details are shown in here. The script specifies tip loading conditions.</w:t>
      </w:r>
    </w:p>
    <w:p w14:paraId="4373A814" w14:textId="60F47EBF" w:rsidR="00D710ED" w:rsidRPr="007C7A7C" w:rsidRDefault="00D710ED" w:rsidP="004A727E">
      <w:pPr>
        <w:pStyle w:val="NoSpacing"/>
        <w:jc w:val="both"/>
        <w:rPr>
          <w:rFonts w:cstheme="minorHAnsi"/>
          <w:sz w:val="24"/>
          <w:szCs w:val="24"/>
        </w:rPr>
      </w:pPr>
      <w:r w:rsidRPr="007C7A7C">
        <w:rPr>
          <w:rFonts w:cstheme="minorHAnsi"/>
          <w:sz w:val="24"/>
          <w:szCs w:val="24"/>
        </w:rPr>
        <w:t xml:space="preserve"> </w:t>
      </w:r>
    </w:p>
    <w:p w14:paraId="0C57E0F0" w14:textId="63577237" w:rsidR="00D710E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3</w:t>
      </w:r>
      <w:r w:rsidRPr="004A727E">
        <w:rPr>
          <w:rFonts w:cstheme="minorHAnsi"/>
          <w:b/>
          <w:bCs/>
          <w:sz w:val="24"/>
          <w:szCs w:val="24"/>
        </w:rPr>
        <w:t xml:space="preserve">. </w:t>
      </w:r>
      <w:r w:rsidR="00E6388D" w:rsidRPr="004A727E">
        <w:rPr>
          <w:rFonts w:cstheme="minorHAnsi"/>
          <w:b/>
          <w:bCs/>
          <w:sz w:val="24"/>
          <w:szCs w:val="24"/>
        </w:rPr>
        <w:t>Automated workstation Deck layout</w:t>
      </w:r>
      <w:r w:rsidR="00E6388D" w:rsidRPr="00E6388D">
        <w:rPr>
          <w:rFonts w:cstheme="minorHAnsi"/>
          <w:sz w:val="24"/>
          <w:szCs w:val="24"/>
        </w:rPr>
        <w:t>. The deck consists of 1x1 ALPs, Tip Loading ALPs, Trash, Tip wash, Peltier and an incubator.</w:t>
      </w:r>
    </w:p>
    <w:p w14:paraId="0B885033" w14:textId="77777777" w:rsidR="00E6388D" w:rsidRPr="007C7A7C" w:rsidRDefault="00E6388D" w:rsidP="004A727E">
      <w:pPr>
        <w:pStyle w:val="NoSpacing"/>
        <w:jc w:val="both"/>
        <w:rPr>
          <w:rFonts w:cstheme="minorHAnsi"/>
          <w:sz w:val="24"/>
          <w:szCs w:val="24"/>
        </w:rPr>
      </w:pPr>
    </w:p>
    <w:p w14:paraId="3FFB9D63" w14:textId="2CC58BC9" w:rsidR="00E6388D" w:rsidRDefault="00D710ED" w:rsidP="004A727E">
      <w:pPr>
        <w:pStyle w:val="NoSpacing"/>
        <w:jc w:val="both"/>
        <w:rPr>
          <w:rFonts w:cstheme="minorHAnsi"/>
          <w:bCs/>
          <w:sz w:val="24"/>
          <w:szCs w:val="24"/>
        </w:rPr>
      </w:pPr>
      <w:r w:rsidRPr="007C7A7C">
        <w:rPr>
          <w:rFonts w:cstheme="minorHAnsi"/>
          <w:b/>
          <w:bCs/>
          <w:sz w:val="24"/>
          <w:szCs w:val="24"/>
        </w:rPr>
        <w:lastRenderedPageBreak/>
        <w:t xml:space="preserve">Figure </w:t>
      </w:r>
      <w:r w:rsidR="00125687">
        <w:rPr>
          <w:rFonts w:cstheme="minorHAnsi"/>
          <w:b/>
          <w:bCs/>
          <w:sz w:val="24"/>
          <w:szCs w:val="24"/>
        </w:rPr>
        <w:t>4</w:t>
      </w:r>
      <w:r w:rsidRPr="007C7A7C">
        <w:rPr>
          <w:rFonts w:cstheme="minorHAnsi"/>
          <w:sz w:val="24"/>
          <w:szCs w:val="24"/>
        </w:rPr>
        <w:t xml:space="preserve">. </w:t>
      </w:r>
      <w:r w:rsidR="00E6388D" w:rsidRPr="004A727E">
        <w:rPr>
          <w:rFonts w:cstheme="minorHAnsi"/>
          <w:b/>
          <w:sz w:val="24"/>
          <w:szCs w:val="24"/>
        </w:rPr>
        <w:t>Properties of the reagent plate</w:t>
      </w:r>
      <w:r w:rsidR="00E6388D" w:rsidRPr="00E6388D">
        <w:rPr>
          <w:rFonts w:cstheme="minorHAnsi"/>
          <w:bCs/>
          <w:sz w:val="24"/>
          <w:szCs w:val="24"/>
        </w:rPr>
        <w:t>. Shown are properties needed for the Reagent Plate labware when accessed using the Guided Labware Setup. Select the corresponding column and type in the variables as indicated in the figure</w:t>
      </w:r>
      <w:r w:rsidR="00E6388D">
        <w:rPr>
          <w:rFonts w:cstheme="minorHAnsi"/>
          <w:bCs/>
          <w:sz w:val="24"/>
          <w:szCs w:val="24"/>
        </w:rPr>
        <w:t>.</w:t>
      </w:r>
    </w:p>
    <w:p w14:paraId="0CFBE1C4" w14:textId="77777777" w:rsidR="00E6388D" w:rsidRDefault="00E6388D" w:rsidP="004A727E">
      <w:pPr>
        <w:pStyle w:val="NoSpacing"/>
        <w:jc w:val="both"/>
        <w:rPr>
          <w:rFonts w:cstheme="minorHAnsi"/>
          <w:bCs/>
          <w:sz w:val="24"/>
          <w:szCs w:val="24"/>
        </w:rPr>
      </w:pPr>
    </w:p>
    <w:p w14:paraId="76021AA4" w14:textId="319075C3" w:rsidR="00E6388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5</w:t>
      </w:r>
      <w:r w:rsidRPr="007C7A7C">
        <w:rPr>
          <w:rFonts w:cstheme="minorHAnsi"/>
          <w:sz w:val="24"/>
          <w:szCs w:val="24"/>
        </w:rPr>
        <w:t xml:space="preserve">. </w:t>
      </w:r>
      <w:r w:rsidR="00E6388D" w:rsidRPr="004A727E">
        <w:rPr>
          <w:rFonts w:cstheme="minorHAnsi"/>
          <w:b/>
          <w:bCs/>
          <w:sz w:val="24"/>
          <w:szCs w:val="24"/>
        </w:rPr>
        <w:t>Tip counting script</w:t>
      </w:r>
      <w:r w:rsidR="00E6388D" w:rsidRPr="00E6388D">
        <w:rPr>
          <w:rFonts w:cstheme="minorHAnsi"/>
          <w:sz w:val="24"/>
          <w:szCs w:val="24"/>
        </w:rPr>
        <w:t>. This script helps to keep track of number of tips on the deck.</w:t>
      </w:r>
    </w:p>
    <w:p w14:paraId="26C937FD" w14:textId="77777777" w:rsidR="00E6388D" w:rsidRDefault="00E6388D" w:rsidP="004A727E">
      <w:pPr>
        <w:pStyle w:val="NoSpacing"/>
        <w:jc w:val="both"/>
        <w:rPr>
          <w:rFonts w:cstheme="minorHAnsi"/>
          <w:sz w:val="24"/>
          <w:szCs w:val="24"/>
        </w:rPr>
      </w:pPr>
    </w:p>
    <w:p w14:paraId="5FCDCD76" w14:textId="0E028838" w:rsidR="00D710E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6</w:t>
      </w:r>
      <w:r w:rsidRPr="007C7A7C">
        <w:rPr>
          <w:rFonts w:cstheme="minorHAnsi"/>
          <w:sz w:val="24"/>
          <w:szCs w:val="24"/>
        </w:rPr>
        <w:t xml:space="preserve">. </w:t>
      </w:r>
      <w:r w:rsidRPr="004A727E">
        <w:rPr>
          <w:rFonts w:cstheme="minorHAnsi"/>
          <w:b/>
          <w:sz w:val="24"/>
          <w:szCs w:val="24"/>
        </w:rPr>
        <w:t>Overview of the method for digesting and aliquoting plasma samples</w:t>
      </w:r>
      <w:r w:rsidRPr="007C7A7C">
        <w:rPr>
          <w:rFonts w:cstheme="minorHAnsi"/>
          <w:sz w:val="24"/>
          <w:szCs w:val="24"/>
        </w:rPr>
        <w:t>. Steps for reagent calculations, labware setup, and liquid manipulations in the liquid handler’s method.</w:t>
      </w:r>
    </w:p>
    <w:p w14:paraId="3EFBEC60" w14:textId="77777777" w:rsidR="00E6388D" w:rsidRPr="007C7A7C" w:rsidRDefault="00E6388D" w:rsidP="004A727E">
      <w:pPr>
        <w:pStyle w:val="NoSpacing"/>
        <w:jc w:val="both"/>
        <w:rPr>
          <w:rFonts w:cstheme="minorHAnsi"/>
          <w:sz w:val="24"/>
          <w:szCs w:val="24"/>
        </w:rPr>
      </w:pPr>
    </w:p>
    <w:p w14:paraId="12C3082B" w14:textId="12307FAC" w:rsidR="00D710E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7</w:t>
      </w:r>
      <w:r w:rsidRPr="007C7A7C">
        <w:rPr>
          <w:rFonts w:cstheme="minorHAnsi"/>
          <w:b/>
          <w:bCs/>
          <w:sz w:val="24"/>
          <w:szCs w:val="24"/>
        </w:rPr>
        <w:t xml:space="preserve">. </w:t>
      </w:r>
      <w:r w:rsidRPr="004A727E">
        <w:rPr>
          <w:rFonts w:cstheme="minorHAnsi"/>
          <w:b/>
          <w:sz w:val="24"/>
          <w:szCs w:val="24"/>
        </w:rPr>
        <w:t>Layout of the reagent plate</w:t>
      </w:r>
      <w:r w:rsidRPr="007C7A7C">
        <w:rPr>
          <w:rFonts w:cstheme="minorHAnsi"/>
          <w:bCs/>
          <w:sz w:val="24"/>
          <w:szCs w:val="24"/>
        </w:rPr>
        <w:t>.</w:t>
      </w:r>
      <w:r w:rsidRPr="007C7A7C">
        <w:rPr>
          <w:rFonts w:cstheme="minorHAnsi"/>
          <w:sz w:val="24"/>
          <w:szCs w:val="24"/>
        </w:rPr>
        <w:t xml:space="preserve"> Shown are the chemical reagents needed for plasma digestion and autosampler preparation and distributed across the reagent plate labware.</w:t>
      </w:r>
      <w:r w:rsidR="00423252">
        <w:rPr>
          <w:rFonts w:cstheme="minorHAnsi"/>
          <w:sz w:val="24"/>
          <w:szCs w:val="24"/>
        </w:rPr>
        <w:t xml:space="preserve"> </w:t>
      </w:r>
      <w:bookmarkStart w:id="40" w:name="_Hlk15639251"/>
      <w:r w:rsidR="00D172C6" w:rsidRPr="0020097D">
        <w:rPr>
          <w:rFonts w:cstheme="minorHAnsi"/>
          <w:sz w:val="24"/>
          <w:szCs w:val="24"/>
        </w:rPr>
        <w:t>This figure has been modified fro</w:t>
      </w:r>
      <w:r w:rsidR="006C2C58" w:rsidRPr="0020097D">
        <w:rPr>
          <w:rFonts w:cstheme="minorHAnsi"/>
          <w:sz w:val="24"/>
          <w:szCs w:val="24"/>
        </w:rPr>
        <w:t>m a technical note</w:t>
      </w:r>
      <w:r w:rsidR="006D4654" w:rsidRPr="0020097D">
        <w:rPr>
          <w:rFonts w:cstheme="minorHAnsi"/>
          <w:sz w:val="24"/>
          <w:szCs w:val="24"/>
        </w:rPr>
        <w:fldChar w:fldCharType="begin"/>
      </w:r>
      <w:r w:rsidR="006D4654" w:rsidRPr="0020097D">
        <w:rPr>
          <w:rFonts w:cstheme="minorHAnsi"/>
          <w:sz w:val="24"/>
          <w:szCs w:val="24"/>
        </w:rPr>
        <w:instrText xml:space="preserve"> ADDIN EN.CITE &lt;EndNote&gt;&lt;Cite&gt;&lt;Author&gt;Wijayawardena&lt;/Author&gt;&lt;Year&gt;2019&lt;/Year&gt;&lt;RecNum&gt;78&lt;/RecNum&gt;&lt;DisplayText&gt;&lt;style face="superscript"&gt;10&lt;/style&gt;&lt;/DisplayText&gt;&lt;record&gt;&lt;rec-number&gt;78&lt;/rec-number&gt;&lt;foreign-keys&gt;&lt;key app="EN" db-id="e9fxftd92pe0faetd0450rxqr05eftezwd9s" timestamp="1564764937"&gt;78&lt;/key&gt;&lt;/foreign-keys&gt;&lt;ref-type name="Journal Article"&gt;17&lt;/ref-type&gt;&lt;contributors&gt;&lt;authors&gt;&lt;author&gt;Wijayawardena, B.;  Fu, Q.; Johnson, C.; Van Eyk, J.E.; Kowalski, M.&lt;/author&gt;&lt;/authors&gt;&lt;/contributors&gt;&lt;titles&gt;&lt;title&gt;Highly Reproducible Automated Proteomics Sample&amp;#xD;Preparation on Biomek i-Series&lt;/title&gt;&lt;secondary-title&gt;Technical note, Beckman Coulter Life Science, &lt;/secondary-title&gt;&lt;/titles&gt;&lt;periodical&gt;&lt;full-title&gt;Technical note, Beckman Coulter Life Science,&lt;/full-title&gt;&lt;/periodical&gt;&lt;volume&gt;Document # AAG-4890APP02.19&lt;/volume&gt;&lt;dates&gt;&lt;year&gt;2019&lt;/year&gt;&lt;/dates&gt;&lt;urls&gt;&lt;/urls&gt;&lt;/record&gt;&lt;/Cite&gt;&lt;/EndNote&gt;</w:instrText>
      </w:r>
      <w:r w:rsidR="006D4654" w:rsidRPr="0020097D">
        <w:rPr>
          <w:rFonts w:cstheme="minorHAnsi"/>
          <w:sz w:val="24"/>
          <w:szCs w:val="24"/>
        </w:rPr>
        <w:fldChar w:fldCharType="separate"/>
      </w:r>
      <w:r w:rsidR="006D4654" w:rsidRPr="0020097D">
        <w:rPr>
          <w:rFonts w:cstheme="minorHAnsi"/>
          <w:noProof/>
          <w:sz w:val="24"/>
          <w:szCs w:val="24"/>
          <w:vertAlign w:val="superscript"/>
        </w:rPr>
        <w:t>10</w:t>
      </w:r>
      <w:r w:rsidR="006D4654" w:rsidRPr="0020097D">
        <w:rPr>
          <w:rFonts w:cstheme="minorHAnsi"/>
          <w:sz w:val="24"/>
          <w:szCs w:val="24"/>
        </w:rPr>
        <w:fldChar w:fldCharType="end"/>
      </w:r>
      <w:r w:rsidR="006C2C58" w:rsidRPr="003B4410">
        <w:rPr>
          <w:rFonts w:cstheme="minorHAnsi"/>
          <w:sz w:val="24"/>
          <w:szCs w:val="24"/>
        </w:rPr>
        <w:t>.</w:t>
      </w:r>
      <w:r w:rsidR="00D172C6">
        <w:rPr>
          <w:rFonts w:cstheme="minorHAnsi"/>
          <w:sz w:val="24"/>
          <w:szCs w:val="24"/>
        </w:rPr>
        <w:t xml:space="preserve"> </w:t>
      </w:r>
    </w:p>
    <w:bookmarkEnd w:id="40"/>
    <w:p w14:paraId="00B31C0D" w14:textId="77777777" w:rsidR="00E6388D" w:rsidRPr="007C7A7C" w:rsidRDefault="00E6388D" w:rsidP="004A727E">
      <w:pPr>
        <w:pStyle w:val="NoSpacing"/>
        <w:jc w:val="both"/>
        <w:rPr>
          <w:rFonts w:cstheme="minorHAnsi"/>
          <w:sz w:val="24"/>
          <w:szCs w:val="24"/>
        </w:rPr>
      </w:pPr>
    </w:p>
    <w:p w14:paraId="3B88E027" w14:textId="699EAD38" w:rsidR="00D710E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8</w:t>
      </w:r>
      <w:r w:rsidRPr="007C7A7C">
        <w:rPr>
          <w:rFonts w:cstheme="minorHAnsi"/>
          <w:b/>
          <w:bCs/>
          <w:sz w:val="24"/>
          <w:szCs w:val="24"/>
        </w:rPr>
        <w:t xml:space="preserve">. </w:t>
      </w:r>
      <w:r w:rsidRPr="004A727E">
        <w:rPr>
          <w:rFonts w:cstheme="minorHAnsi"/>
          <w:b/>
          <w:sz w:val="24"/>
          <w:szCs w:val="24"/>
        </w:rPr>
        <w:t xml:space="preserve">Layout for the labware on the deck of the </w:t>
      </w:r>
      <w:r w:rsidR="00D316DA" w:rsidRPr="004A727E">
        <w:rPr>
          <w:rFonts w:cstheme="minorHAnsi"/>
          <w:b/>
          <w:sz w:val="24"/>
          <w:szCs w:val="24"/>
        </w:rPr>
        <w:t>automated</w:t>
      </w:r>
      <w:r w:rsidR="0072798E" w:rsidRPr="004A727E">
        <w:rPr>
          <w:rFonts w:cstheme="minorHAnsi"/>
          <w:b/>
          <w:sz w:val="24"/>
          <w:szCs w:val="24"/>
        </w:rPr>
        <w:t xml:space="preserve"> </w:t>
      </w:r>
      <w:r w:rsidRPr="004A727E">
        <w:rPr>
          <w:rFonts w:cstheme="minorHAnsi"/>
          <w:b/>
          <w:sz w:val="24"/>
          <w:szCs w:val="24"/>
        </w:rPr>
        <w:t>workstation</w:t>
      </w:r>
      <w:r w:rsidRPr="007C7A7C">
        <w:rPr>
          <w:rFonts w:cstheme="minorHAnsi"/>
          <w:bCs/>
          <w:sz w:val="24"/>
          <w:szCs w:val="24"/>
        </w:rPr>
        <w:t xml:space="preserve">. </w:t>
      </w:r>
      <w:r w:rsidRPr="007C7A7C">
        <w:rPr>
          <w:rFonts w:cstheme="minorHAnsi"/>
          <w:sz w:val="24"/>
          <w:szCs w:val="24"/>
        </w:rPr>
        <w:t>Shown is the deck layout for the plasma digestion method for the liquid handler.</w:t>
      </w:r>
      <w:r w:rsidR="006C2C58">
        <w:rPr>
          <w:rFonts w:cstheme="minorHAnsi"/>
          <w:sz w:val="24"/>
          <w:szCs w:val="24"/>
        </w:rPr>
        <w:t xml:space="preserve"> </w:t>
      </w:r>
      <w:r w:rsidR="006C2C58" w:rsidRPr="0020097D">
        <w:rPr>
          <w:rFonts w:cstheme="minorHAnsi"/>
          <w:sz w:val="24"/>
          <w:szCs w:val="24"/>
        </w:rPr>
        <w:t>This figure has been modified from a technical note</w:t>
      </w:r>
      <w:r w:rsidR="006C2C58" w:rsidRPr="0020097D">
        <w:rPr>
          <w:rFonts w:cstheme="minorHAnsi"/>
          <w:sz w:val="24"/>
          <w:szCs w:val="24"/>
        </w:rPr>
        <w:fldChar w:fldCharType="begin"/>
      </w:r>
      <w:r w:rsidR="006C2C58" w:rsidRPr="0020097D">
        <w:rPr>
          <w:rFonts w:cstheme="minorHAnsi"/>
          <w:sz w:val="24"/>
          <w:szCs w:val="24"/>
        </w:rPr>
        <w:instrText xml:space="preserve"> ADDIN EN.CITE &lt;EndNote&gt;&lt;Cite&gt;&lt;Author&gt;Wijayawardena&lt;/Author&gt;&lt;Year&gt;2019&lt;/Year&gt;&lt;RecNum&gt;78&lt;/RecNum&gt;&lt;DisplayText&gt;&lt;style face="superscript"&gt;10&lt;/style&gt;&lt;/DisplayText&gt;&lt;record&gt;&lt;rec-number&gt;78&lt;/rec-number&gt;&lt;foreign-keys&gt;&lt;key app="EN" db-id="e9fxftd92pe0faetd0450rxqr05eftezwd9s" timestamp="1564764937"&gt;78&lt;/key&gt;&lt;/foreign-keys&gt;&lt;ref-type name="Journal Article"&gt;17&lt;/ref-type&gt;&lt;contributors&gt;&lt;authors&gt;&lt;author&gt;Wijayawardena, B.;  Fu, Q.; Johnson, C.; Van Eyk, J.E.; Kowalski, M.&lt;/author&gt;&lt;/authors&gt;&lt;/contributors&gt;&lt;titles&gt;&lt;title&gt;Highly Reproducible Automated Proteomics Sample&amp;#xD;Preparation on Biomek i-Series&lt;/title&gt;&lt;secondary-title&gt;Technical note, Beckman Coulter Life Science, &lt;/secondary-title&gt;&lt;/titles&gt;&lt;periodical&gt;&lt;full-title&gt;Technical note, Beckman Coulter Life Science,&lt;/full-title&gt;&lt;/periodical&gt;&lt;volume&gt;Document # AAG-4890APP02.19&lt;/volume&gt;&lt;dates&gt;&lt;year&gt;2019&lt;/year&gt;&lt;/dates&gt;&lt;urls&gt;&lt;/urls&gt;&lt;/record&gt;&lt;/Cite&gt;&lt;/EndNote&gt;</w:instrText>
      </w:r>
      <w:r w:rsidR="006C2C58" w:rsidRPr="0020097D">
        <w:rPr>
          <w:rFonts w:cstheme="minorHAnsi"/>
          <w:sz w:val="24"/>
          <w:szCs w:val="24"/>
        </w:rPr>
        <w:fldChar w:fldCharType="separate"/>
      </w:r>
      <w:r w:rsidR="006C2C58" w:rsidRPr="0020097D">
        <w:rPr>
          <w:rFonts w:cstheme="minorHAnsi"/>
          <w:noProof/>
          <w:sz w:val="24"/>
          <w:szCs w:val="24"/>
          <w:vertAlign w:val="superscript"/>
        </w:rPr>
        <w:t>10</w:t>
      </w:r>
      <w:r w:rsidR="006C2C58" w:rsidRPr="0020097D">
        <w:rPr>
          <w:rFonts w:cstheme="minorHAnsi"/>
          <w:sz w:val="24"/>
          <w:szCs w:val="24"/>
        </w:rPr>
        <w:fldChar w:fldCharType="end"/>
      </w:r>
      <w:r w:rsidR="006C2C58" w:rsidRPr="0020097D">
        <w:rPr>
          <w:rFonts w:cstheme="minorHAnsi"/>
          <w:sz w:val="24"/>
          <w:szCs w:val="24"/>
        </w:rPr>
        <w:t>.</w:t>
      </w:r>
    </w:p>
    <w:p w14:paraId="454143C4" w14:textId="77777777" w:rsidR="00E6388D" w:rsidRPr="007C7A7C" w:rsidRDefault="00E6388D" w:rsidP="004A727E">
      <w:pPr>
        <w:pStyle w:val="NoSpacing"/>
        <w:jc w:val="both"/>
        <w:rPr>
          <w:rFonts w:cstheme="minorHAnsi"/>
          <w:sz w:val="24"/>
          <w:szCs w:val="24"/>
        </w:rPr>
      </w:pPr>
    </w:p>
    <w:p w14:paraId="5DEACA09" w14:textId="434C2F29" w:rsidR="00D710E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9</w:t>
      </w:r>
      <w:r w:rsidRPr="007C7A7C">
        <w:rPr>
          <w:rFonts w:cstheme="minorHAnsi"/>
          <w:b/>
          <w:bCs/>
          <w:sz w:val="24"/>
          <w:szCs w:val="24"/>
        </w:rPr>
        <w:t xml:space="preserve">. </w:t>
      </w:r>
      <w:r w:rsidRPr="004A727E">
        <w:rPr>
          <w:rFonts w:cstheme="minorHAnsi"/>
          <w:b/>
          <w:bCs/>
          <w:sz w:val="24"/>
          <w:szCs w:val="24"/>
        </w:rPr>
        <w:t xml:space="preserve">The precision of total proteomic workflow is comprised of workstation CV and targeted LC MS/MS CV. </w:t>
      </w:r>
      <w:r w:rsidR="00B954E7">
        <w:rPr>
          <w:rFonts w:cstheme="minorHAnsi"/>
          <w:sz w:val="24"/>
          <w:szCs w:val="24"/>
        </w:rPr>
        <w:t>Five</w:t>
      </w:r>
      <w:r w:rsidRPr="007C7A7C">
        <w:rPr>
          <w:rFonts w:cstheme="minorHAnsi"/>
          <w:sz w:val="24"/>
          <w:szCs w:val="24"/>
        </w:rPr>
        <w:t xml:space="preserve"> peptides from </w:t>
      </w:r>
      <w:r w:rsidRPr="00DA6EB9">
        <w:rPr>
          <w:rFonts w:ascii="Symbol" w:hAnsi="Symbol" w:cstheme="minorHAnsi"/>
          <w:sz w:val="24"/>
          <w:szCs w:val="24"/>
        </w:rPr>
        <w:t></w:t>
      </w:r>
      <w:r w:rsidRPr="007C7A7C">
        <w:rPr>
          <w:rFonts w:cstheme="minorHAnsi"/>
          <w:sz w:val="24"/>
          <w:szCs w:val="24"/>
        </w:rPr>
        <w:t>-gal and albumin were monitored, the chromatograms and peptide</w:t>
      </w:r>
      <w:r w:rsidR="00E6388D">
        <w:rPr>
          <w:rFonts w:cstheme="minorHAnsi"/>
          <w:sz w:val="24"/>
          <w:szCs w:val="24"/>
        </w:rPr>
        <w:t xml:space="preserve"> </w:t>
      </w:r>
      <w:r w:rsidRPr="007C7A7C">
        <w:rPr>
          <w:rFonts w:cstheme="minorHAnsi"/>
          <w:sz w:val="24"/>
          <w:szCs w:val="24"/>
        </w:rPr>
        <w:t xml:space="preserve">retention time for each peptide is shown </w:t>
      </w:r>
      <w:r w:rsidR="00A1482A" w:rsidRPr="00A1482A">
        <w:rPr>
          <w:rFonts w:cstheme="minorHAnsi"/>
          <w:sz w:val="24"/>
          <w:szCs w:val="24"/>
        </w:rPr>
        <w:t>(</w:t>
      </w:r>
      <w:r w:rsidRPr="00A1482A">
        <w:rPr>
          <w:rFonts w:cstheme="minorHAnsi"/>
          <w:b/>
          <w:bCs/>
          <w:sz w:val="24"/>
          <w:szCs w:val="24"/>
        </w:rPr>
        <w:t>A</w:t>
      </w:r>
      <w:r w:rsidR="00A1482A" w:rsidRPr="00A1482A">
        <w:rPr>
          <w:rFonts w:cstheme="minorHAnsi"/>
          <w:sz w:val="24"/>
          <w:szCs w:val="24"/>
        </w:rPr>
        <w:t>)</w:t>
      </w:r>
      <w:r w:rsidRPr="007C7A7C">
        <w:rPr>
          <w:rFonts w:cstheme="minorHAnsi"/>
          <w:sz w:val="24"/>
          <w:szCs w:val="24"/>
        </w:rPr>
        <w:t>, Precision was determined from 30 wells/samples processing representative experiment, CVs</w:t>
      </w:r>
      <w:r w:rsidR="00A1482A">
        <w:rPr>
          <w:rFonts w:cstheme="minorHAnsi"/>
          <w:sz w:val="24"/>
          <w:szCs w:val="24"/>
        </w:rPr>
        <w:t>%</w:t>
      </w:r>
      <w:r w:rsidRPr="007C7A7C">
        <w:rPr>
          <w:rFonts w:cstheme="minorHAnsi"/>
          <w:sz w:val="24"/>
          <w:szCs w:val="24"/>
        </w:rPr>
        <w:t xml:space="preserve"> for total proteomic workflow, LC MS/MS analysis and </w:t>
      </w:r>
      <w:r w:rsidR="00D316DA" w:rsidRPr="007C7A7C">
        <w:rPr>
          <w:rFonts w:cstheme="minorHAnsi"/>
          <w:sz w:val="24"/>
          <w:szCs w:val="24"/>
        </w:rPr>
        <w:t>automated sample</w:t>
      </w:r>
      <w:r w:rsidR="004745D1" w:rsidRPr="007C7A7C">
        <w:rPr>
          <w:rFonts w:cstheme="minorHAnsi"/>
          <w:sz w:val="24"/>
          <w:szCs w:val="24"/>
        </w:rPr>
        <w:t xml:space="preserve"> </w:t>
      </w:r>
      <w:r w:rsidRPr="007C7A7C">
        <w:rPr>
          <w:rFonts w:cstheme="minorHAnsi"/>
          <w:sz w:val="24"/>
          <w:szCs w:val="24"/>
        </w:rPr>
        <w:t xml:space="preserve">processing were calculated </w:t>
      </w:r>
      <w:r w:rsidR="00A1482A" w:rsidRPr="00A1482A">
        <w:rPr>
          <w:rFonts w:cstheme="minorHAnsi"/>
          <w:sz w:val="24"/>
          <w:szCs w:val="24"/>
        </w:rPr>
        <w:t>(</w:t>
      </w:r>
      <w:r w:rsidRPr="00A1482A">
        <w:rPr>
          <w:rFonts w:cstheme="minorHAnsi"/>
          <w:b/>
          <w:bCs/>
          <w:sz w:val="24"/>
          <w:szCs w:val="24"/>
        </w:rPr>
        <w:t>B</w:t>
      </w:r>
      <w:r w:rsidR="00A1482A" w:rsidRPr="00A1482A">
        <w:rPr>
          <w:rFonts w:cstheme="minorHAnsi"/>
          <w:sz w:val="24"/>
          <w:szCs w:val="24"/>
        </w:rPr>
        <w:t>)</w:t>
      </w:r>
      <w:r w:rsidRPr="007C7A7C">
        <w:rPr>
          <w:rFonts w:cstheme="minorHAnsi"/>
          <w:sz w:val="24"/>
          <w:szCs w:val="24"/>
        </w:rPr>
        <w:t>. Overall, the digested peptides showed good signals ranged from 1x10</w:t>
      </w:r>
      <w:r w:rsidRPr="007C7A7C">
        <w:rPr>
          <w:rFonts w:cstheme="minorHAnsi"/>
          <w:sz w:val="24"/>
          <w:szCs w:val="24"/>
          <w:vertAlign w:val="superscript"/>
        </w:rPr>
        <w:t>5</w:t>
      </w:r>
      <w:r w:rsidRPr="007C7A7C">
        <w:rPr>
          <w:rFonts w:cstheme="minorHAnsi"/>
          <w:sz w:val="24"/>
          <w:szCs w:val="24"/>
        </w:rPr>
        <w:t xml:space="preserve"> up to 1x10</w:t>
      </w:r>
      <w:r w:rsidRPr="007C7A7C">
        <w:rPr>
          <w:rFonts w:cstheme="minorHAnsi"/>
          <w:sz w:val="24"/>
          <w:szCs w:val="24"/>
          <w:vertAlign w:val="superscript"/>
        </w:rPr>
        <w:t>8</w:t>
      </w:r>
      <w:r w:rsidR="004745D1" w:rsidRPr="007C7A7C">
        <w:rPr>
          <w:rFonts w:cstheme="minorHAnsi"/>
          <w:sz w:val="24"/>
          <w:szCs w:val="24"/>
        </w:rPr>
        <w:t>.</w:t>
      </w:r>
      <w:r w:rsidRPr="007C7A7C">
        <w:rPr>
          <w:rFonts w:cstheme="minorHAnsi"/>
          <w:sz w:val="24"/>
          <w:szCs w:val="24"/>
        </w:rPr>
        <w:t xml:space="preserve"> </w:t>
      </w:r>
    </w:p>
    <w:p w14:paraId="4F7B6407" w14:textId="77777777" w:rsidR="00E6388D" w:rsidRPr="007C7A7C" w:rsidRDefault="00E6388D" w:rsidP="004A727E">
      <w:pPr>
        <w:pStyle w:val="NoSpacing"/>
        <w:jc w:val="both"/>
        <w:rPr>
          <w:rFonts w:cstheme="minorHAnsi"/>
          <w:sz w:val="24"/>
          <w:szCs w:val="24"/>
        </w:rPr>
      </w:pPr>
    </w:p>
    <w:p w14:paraId="65863D8D" w14:textId="1F9F9E86" w:rsidR="00D710ED" w:rsidRDefault="00D710ED"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10</w:t>
      </w:r>
      <w:r w:rsidRPr="007C7A7C">
        <w:rPr>
          <w:rFonts w:cstheme="minorHAnsi"/>
          <w:b/>
          <w:bCs/>
          <w:sz w:val="24"/>
          <w:szCs w:val="24"/>
        </w:rPr>
        <w:t xml:space="preserve">. </w:t>
      </w:r>
      <w:r w:rsidRPr="004A727E">
        <w:rPr>
          <w:rFonts w:cstheme="minorHAnsi"/>
          <w:b/>
          <w:bCs/>
          <w:sz w:val="24"/>
          <w:szCs w:val="24"/>
        </w:rPr>
        <w:t>Determination of precision for liquid transferring steps</w:t>
      </w:r>
      <w:r w:rsidRPr="007C7A7C">
        <w:rPr>
          <w:rFonts w:cstheme="minorHAnsi"/>
          <w:sz w:val="24"/>
          <w:szCs w:val="24"/>
        </w:rPr>
        <w:t xml:space="preserve">. Synthetic peptides were spiked in step specific reagents, and </w:t>
      </w:r>
      <w:r w:rsidR="00D316DA" w:rsidRPr="007C7A7C">
        <w:rPr>
          <w:rFonts w:cstheme="minorHAnsi"/>
          <w:sz w:val="24"/>
          <w:szCs w:val="24"/>
        </w:rPr>
        <w:t>automated</w:t>
      </w:r>
      <w:r w:rsidRPr="007C7A7C">
        <w:rPr>
          <w:rFonts w:cstheme="minorHAnsi"/>
          <w:sz w:val="24"/>
          <w:szCs w:val="24"/>
        </w:rPr>
        <w:t xml:space="preserve"> liquid transferring was determined by total</w:t>
      </w:r>
      <w:r w:rsidR="00A1482A">
        <w:rPr>
          <w:rFonts w:cstheme="minorHAnsi"/>
          <w:sz w:val="24"/>
          <w:szCs w:val="24"/>
        </w:rPr>
        <w:t>%</w:t>
      </w:r>
      <w:r w:rsidRPr="007C7A7C">
        <w:rPr>
          <w:rFonts w:cstheme="minorHAnsi"/>
          <w:sz w:val="24"/>
          <w:szCs w:val="24"/>
        </w:rPr>
        <w:t>CV</w:t>
      </w:r>
      <w:r w:rsidR="00924748" w:rsidRPr="007C7A7C">
        <w:rPr>
          <w:rFonts w:cstheme="minorHAnsi"/>
          <w:sz w:val="24"/>
          <w:szCs w:val="24"/>
        </w:rPr>
        <w:t>.</w:t>
      </w:r>
      <w:r w:rsidRPr="007C7A7C">
        <w:rPr>
          <w:rFonts w:cstheme="minorHAnsi"/>
          <w:sz w:val="24"/>
          <w:szCs w:val="24"/>
        </w:rPr>
        <w:t xml:space="preserve"> From 30 wells/samples experiment minus</w:t>
      </w:r>
      <w:r w:rsidR="00A1482A">
        <w:rPr>
          <w:rFonts w:cstheme="minorHAnsi"/>
          <w:sz w:val="24"/>
          <w:szCs w:val="24"/>
        </w:rPr>
        <w:t>%</w:t>
      </w:r>
      <w:r w:rsidRPr="007C7A7C">
        <w:rPr>
          <w:rFonts w:cstheme="minorHAnsi"/>
          <w:sz w:val="24"/>
          <w:szCs w:val="24"/>
        </w:rPr>
        <w:t xml:space="preserve"> CV LC MSMS </w:t>
      </w:r>
      <w:r w:rsidR="00A1482A" w:rsidRPr="00A1482A">
        <w:rPr>
          <w:rFonts w:cstheme="minorHAnsi"/>
          <w:sz w:val="24"/>
          <w:szCs w:val="24"/>
        </w:rPr>
        <w:t>(</w:t>
      </w:r>
      <w:r w:rsidRPr="007C7A7C">
        <w:rPr>
          <w:rFonts w:cstheme="minorHAnsi"/>
          <w:sz w:val="24"/>
          <w:szCs w:val="24"/>
        </w:rPr>
        <w:t>determined by 8 repeat LC MSMS injections</w:t>
      </w:r>
      <w:r w:rsidR="00924748" w:rsidRPr="007C7A7C">
        <w:rPr>
          <w:rFonts w:cstheme="minorHAnsi"/>
          <w:sz w:val="24"/>
          <w:szCs w:val="24"/>
        </w:rPr>
        <w:t>.</w:t>
      </w:r>
      <w:r w:rsidR="00322DAB" w:rsidRPr="007C7A7C">
        <w:rPr>
          <w:rFonts w:cstheme="minorHAnsi"/>
          <w:sz w:val="24"/>
          <w:szCs w:val="24"/>
        </w:rPr>
        <w:t xml:space="preserve"> </w:t>
      </w:r>
    </w:p>
    <w:p w14:paraId="54B04A4A" w14:textId="77777777" w:rsidR="00E6388D" w:rsidRPr="007C7A7C" w:rsidRDefault="00E6388D" w:rsidP="004A727E">
      <w:pPr>
        <w:pStyle w:val="NoSpacing"/>
        <w:jc w:val="both"/>
        <w:rPr>
          <w:rFonts w:cstheme="minorHAnsi"/>
          <w:sz w:val="24"/>
          <w:szCs w:val="24"/>
        </w:rPr>
      </w:pPr>
    </w:p>
    <w:p w14:paraId="7C98A28B" w14:textId="33676673" w:rsidR="004745D1" w:rsidRDefault="004745D1" w:rsidP="004A727E">
      <w:pPr>
        <w:pStyle w:val="NoSpacing"/>
        <w:jc w:val="both"/>
        <w:rPr>
          <w:rFonts w:cstheme="minorHAnsi"/>
          <w:sz w:val="24"/>
          <w:szCs w:val="24"/>
        </w:rPr>
      </w:pPr>
      <w:r w:rsidRPr="007C7A7C">
        <w:rPr>
          <w:rFonts w:cstheme="minorHAnsi"/>
          <w:b/>
          <w:sz w:val="24"/>
          <w:szCs w:val="24"/>
        </w:rPr>
        <w:t xml:space="preserve">Figure </w:t>
      </w:r>
      <w:r w:rsidR="00125687">
        <w:rPr>
          <w:rFonts w:cstheme="minorHAnsi"/>
          <w:b/>
          <w:sz w:val="24"/>
          <w:szCs w:val="24"/>
        </w:rPr>
        <w:t>11</w:t>
      </w:r>
      <w:r w:rsidRPr="007C7A7C">
        <w:rPr>
          <w:rFonts w:cstheme="minorHAnsi"/>
          <w:sz w:val="24"/>
          <w:szCs w:val="24"/>
        </w:rPr>
        <w:t>.</w:t>
      </w:r>
      <w:r w:rsidR="00322DAB" w:rsidRPr="007C7A7C">
        <w:rPr>
          <w:rFonts w:cstheme="minorHAnsi"/>
          <w:sz w:val="24"/>
          <w:szCs w:val="24"/>
        </w:rPr>
        <w:t xml:space="preserve"> </w:t>
      </w:r>
      <w:r w:rsidRPr="004A727E">
        <w:rPr>
          <w:rFonts w:cstheme="minorHAnsi"/>
          <w:b/>
          <w:bCs/>
          <w:sz w:val="24"/>
          <w:szCs w:val="24"/>
        </w:rPr>
        <w:t>Multi-days reproducibility of automated proteomic sample preparation workflow with 42 protein MRM analysis</w:t>
      </w:r>
      <w:r w:rsidRPr="007C7A7C">
        <w:rPr>
          <w:rFonts w:cstheme="minorHAnsi"/>
          <w:sz w:val="24"/>
          <w:szCs w:val="24"/>
        </w:rPr>
        <w:t>.</w:t>
      </w:r>
      <w:r w:rsidR="00322DAB" w:rsidRPr="007C7A7C">
        <w:rPr>
          <w:rFonts w:cstheme="minorHAnsi"/>
          <w:sz w:val="24"/>
          <w:szCs w:val="24"/>
        </w:rPr>
        <w:t xml:space="preserve"> </w:t>
      </w:r>
      <w:r w:rsidR="00A1482A">
        <w:rPr>
          <w:rFonts w:cstheme="minorHAnsi"/>
          <w:sz w:val="24"/>
          <w:szCs w:val="24"/>
        </w:rPr>
        <w:t>(</w:t>
      </w:r>
      <w:r w:rsidR="00A1482A">
        <w:rPr>
          <w:rFonts w:cstheme="minorHAnsi"/>
          <w:b/>
          <w:bCs/>
          <w:sz w:val="24"/>
          <w:szCs w:val="24"/>
        </w:rPr>
        <w:t>A</w:t>
      </w:r>
      <w:r w:rsidR="00A1482A" w:rsidRPr="00A1482A">
        <w:rPr>
          <w:rFonts w:cstheme="minorHAnsi"/>
          <w:sz w:val="24"/>
          <w:szCs w:val="24"/>
        </w:rPr>
        <w:t>)</w:t>
      </w:r>
      <w:r w:rsidR="00A1482A">
        <w:rPr>
          <w:rFonts w:cstheme="minorHAnsi"/>
          <w:sz w:val="24"/>
          <w:szCs w:val="24"/>
        </w:rPr>
        <w:t xml:space="preserve"> </w:t>
      </w:r>
      <w:r w:rsidRPr="007C7A7C">
        <w:rPr>
          <w:rFonts w:cstheme="minorHAnsi"/>
          <w:sz w:val="24"/>
          <w:szCs w:val="24"/>
        </w:rPr>
        <w:t xml:space="preserve">Reaction plate map for each of three days is show here, 5 </w:t>
      </w:r>
      <w:r w:rsidR="00A1482A">
        <w:rPr>
          <w:rFonts w:cstheme="minorHAnsi"/>
          <w:sz w:val="24"/>
          <w:szCs w:val="24"/>
        </w:rPr>
        <w:t>µL</w:t>
      </w:r>
      <w:r w:rsidRPr="007C7A7C">
        <w:rPr>
          <w:rFonts w:cstheme="minorHAnsi"/>
          <w:sz w:val="24"/>
          <w:szCs w:val="24"/>
        </w:rPr>
        <w:t xml:space="preserve"> plasma was added to each of 21 wells. 3 wells received 5 ul water were used as negative/blank controls.</w:t>
      </w:r>
      <w:r w:rsidR="0087140C">
        <w:rPr>
          <w:rFonts w:cstheme="minorHAnsi"/>
          <w:sz w:val="24"/>
          <w:szCs w:val="24"/>
        </w:rPr>
        <w:t xml:space="preserve"> </w:t>
      </w:r>
      <w:r w:rsidR="00A1482A">
        <w:rPr>
          <w:rFonts w:cstheme="minorHAnsi"/>
          <w:sz w:val="24"/>
          <w:szCs w:val="24"/>
        </w:rPr>
        <w:t>(</w:t>
      </w:r>
      <w:r w:rsidR="00A1482A">
        <w:rPr>
          <w:rFonts w:cstheme="minorHAnsi"/>
          <w:b/>
          <w:bCs/>
          <w:sz w:val="24"/>
          <w:szCs w:val="24"/>
        </w:rPr>
        <w:t>B</w:t>
      </w:r>
      <w:r w:rsidR="00A1482A" w:rsidRPr="00A1482A">
        <w:rPr>
          <w:rFonts w:cstheme="minorHAnsi"/>
          <w:sz w:val="24"/>
          <w:szCs w:val="24"/>
        </w:rPr>
        <w:t>)</w:t>
      </w:r>
      <w:r w:rsidR="001F5B8D">
        <w:rPr>
          <w:rFonts w:cstheme="minorHAnsi"/>
          <w:sz w:val="24"/>
          <w:szCs w:val="24"/>
        </w:rPr>
        <w:t xml:space="preserve"> </w:t>
      </w:r>
      <w:r w:rsidRPr="007C7A7C">
        <w:rPr>
          <w:rFonts w:cstheme="minorHAnsi"/>
          <w:sz w:val="24"/>
          <w:szCs w:val="24"/>
        </w:rPr>
        <w:t>The average intensities of 190 transitions comprise of 75</w:t>
      </w:r>
      <w:r w:rsidR="00A1482A">
        <w:rPr>
          <w:rFonts w:cstheme="minorHAnsi"/>
          <w:sz w:val="24"/>
          <w:szCs w:val="24"/>
        </w:rPr>
        <w:t xml:space="preserve"> </w:t>
      </w:r>
      <w:r w:rsidRPr="007C7A7C">
        <w:rPr>
          <w:rFonts w:cstheme="minorHAnsi"/>
          <w:sz w:val="24"/>
          <w:szCs w:val="24"/>
        </w:rPr>
        <w:t xml:space="preserve">peptides and 42 proteins </w:t>
      </w:r>
      <w:r w:rsidR="00A1482A" w:rsidRPr="00A1482A">
        <w:rPr>
          <w:rFonts w:cstheme="minorHAnsi"/>
          <w:sz w:val="24"/>
          <w:szCs w:val="24"/>
        </w:rPr>
        <w:t>(</w:t>
      </w:r>
      <w:r w:rsidRPr="007C7A7C">
        <w:rPr>
          <w:rFonts w:cstheme="minorHAnsi"/>
          <w:sz w:val="24"/>
          <w:szCs w:val="24"/>
        </w:rPr>
        <w:t>left</w:t>
      </w:r>
      <w:r w:rsidR="00A1482A" w:rsidRPr="00A1482A">
        <w:rPr>
          <w:rFonts w:cstheme="minorHAnsi"/>
          <w:sz w:val="24"/>
          <w:szCs w:val="24"/>
        </w:rPr>
        <w:t>)</w:t>
      </w:r>
      <w:r w:rsidRPr="007C7A7C">
        <w:rPr>
          <w:rFonts w:cstheme="minorHAnsi"/>
          <w:sz w:val="24"/>
          <w:szCs w:val="24"/>
        </w:rPr>
        <w:t xml:space="preserve"> and</w:t>
      </w:r>
      <w:r w:rsidR="00A1482A">
        <w:rPr>
          <w:rFonts w:cstheme="minorHAnsi"/>
          <w:sz w:val="24"/>
          <w:szCs w:val="24"/>
        </w:rPr>
        <w:t>%</w:t>
      </w:r>
      <w:r w:rsidRPr="007C7A7C">
        <w:rPr>
          <w:rFonts w:cstheme="minorHAnsi"/>
          <w:sz w:val="24"/>
          <w:szCs w:val="24"/>
        </w:rPr>
        <w:t xml:space="preserve">CV for each MRM transition was calculated from 21 wells digestion for each day </w:t>
      </w:r>
      <w:r w:rsidR="00A1482A" w:rsidRPr="00A1482A">
        <w:rPr>
          <w:rFonts w:cstheme="minorHAnsi"/>
          <w:sz w:val="24"/>
          <w:szCs w:val="24"/>
        </w:rPr>
        <w:t>(</w:t>
      </w:r>
      <w:r w:rsidRPr="007C7A7C">
        <w:rPr>
          <w:rFonts w:cstheme="minorHAnsi"/>
          <w:sz w:val="24"/>
          <w:szCs w:val="24"/>
        </w:rPr>
        <w:t>right</w:t>
      </w:r>
      <w:r w:rsidR="00A1482A" w:rsidRPr="00A1482A">
        <w:rPr>
          <w:rFonts w:cstheme="minorHAnsi"/>
          <w:sz w:val="24"/>
          <w:szCs w:val="24"/>
        </w:rPr>
        <w:t>)</w:t>
      </w:r>
      <w:r w:rsidR="00E6388D">
        <w:rPr>
          <w:rFonts w:cstheme="minorHAnsi"/>
          <w:sz w:val="24"/>
          <w:szCs w:val="24"/>
        </w:rPr>
        <w:t>.</w:t>
      </w:r>
    </w:p>
    <w:p w14:paraId="2993EFE9" w14:textId="77777777" w:rsidR="00E6388D" w:rsidRPr="007C7A7C" w:rsidRDefault="00E6388D" w:rsidP="004A727E">
      <w:pPr>
        <w:pStyle w:val="NoSpacing"/>
        <w:jc w:val="both"/>
        <w:rPr>
          <w:rFonts w:cstheme="minorHAnsi"/>
          <w:sz w:val="24"/>
          <w:szCs w:val="24"/>
        </w:rPr>
      </w:pPr>
    </w:p>
    <w:p w14:paraId="0F331E6D" w14:textId="058FEABA" w:rsidR="00D710ED" w:rsidRDefault="004745D1" w:rsidP="004A727E">
      <w:pPr>
        <w:pStyle w:val="NoSpacing"/>
        <w:jc w:val="both"/>
        <w:rPr>
          <w:rFonts w:cstheme="minorHAnsi"/>
          <w:sz w:val="24"/>
          <w:szCs w:val="24"/>
        </w:rPr>
      </w:pPr>
      <w:r w:rsidRPr="007C7A7C">
        <w:rPr>
          <w:rFonts w:cstheme="minorHAnsi"/>
          <w:b/>
          <w:bCs/>
          <w:sz w:val="24"/>
          <w:szCs w:val="24"/>
        </w:rPr>
        <w:t xml:space="preserve">Figure </w:t>
      </w:r>
      <w:r w:rsidR="00125687">
        <w:rPr>
          <w:rFonts w:cstheme="minorHAnsi"/>
          <w:b/>
          <w:bCs/>
          <w:sz w:val="24"/>
          <w:szCs w:val="24"/>
        </w:rPr>
        <w:t>12</w:t>
      </w:r>
      <w:r w:rsidRPr="007C7A7C">
        <w:rPr>
          <w:rFonts w:cstheme="minorHAnsi"/>
          <w:b/>
          <w:bCs/>
          <w:sz w:val="24"/>
          <w:szCs w:val="24"/>
        </w:rPr>
        <w:t xml:space="preserve">. </w:t>
      </w:r>
      <w:r w:rsidRPr="004A727E">
        <w:rPr>
          <w:rFonts w:cstheme="minorHAnsi"/>
          <w:b/>
          <w:sz w:val="24"/>
          <w:szCs w:val="24"/>
        </w:rPr>
        <w:t xml:space="preserve">Reproducibility of specific locations of wells </w:t>
      </w:r>
      <w:r w:rsidR="00A1482A" w:rsidRPr="00A1482A">
        <w:rPr>
          <w:rFonts w:cstheme="minorHAnsi"/>
          <w:sz w:val="24"/>
          <w:szCs w:val="24"/>
        </w:rPr>
        <w:t>(</w:t>
      </w:r>
      <w:r w:rsidRPr="004A727E">
        <w:rPr>
          <w:rFonts w:cstheme="minorHAnsi"/>
          <w:b/>
          <w:sz w:val="24"/>
          <w:szCs w:val="24"/>
        </w:rPr>
        <w:t>position of columns and rows</w:t>
      </w:r>
      <w:r w:rsidR="00A1482A" w:rsidRPr="00A1482A">
        <w:rPr>
          <w:rFonts w:cstheme="minorHAnsi"/>
          <w:sz w:val="24"/>
          <w:szCs w:val="24"/>
        </w:rPr>
        <w:t>)</w:t>
      </w:r>
      <w:r w:rsidRPr="004A727E">
        <w:rPr>
          <w:rFonts w:cstheme="minorHAnsi"/>
          <w:b/>
          <w:sz w:val="24"/>
          <w:szCs w:val="24"/>
        </w:rPr>
        <w:t>.</w:t>
      </w:r>
      <w:r w:rsidRPr="007C7A7C">
        <w:rPr>
          <w:rFonts w:cstheme="minorHAnsi"/>
          <w:bCs/>
          <w:sz w:val="24"/>
          <w:szCs w:val="24"/>
        </w:rPr>
        <w:t xml:space="preserve"> </w:t>
      </w:r>
      <w:r w:rsidR="00A1482A">
        <w:rPr>
          <w:rFonts w:cstheme="minorHAnsi"/>
          <w:sz w:val="24"/>
          <w:szCs w:val="24"/>
        </w:rPr>
        <w:t>(</w:t>
      </w:r>
      <w:r w:rsidR="00A1482A">
        <w:rPr>
          <w:rFonts w:cstheme="minorHAnsi"/>
          <w:b/>
          <w:bCs/>
          <w:sz w:val="24"/>
          <w:szCs w:val="24"/>
        </w:rPr>
        <w:t>A</w:t>
      </w:r>
      <w:r w:rsidR="00A1482A" w:rsidRPr="00A1482A">
        <w:rPr>
          <w:rFonts w:cstheme="minorHAnsi"/>
          <w:sz w:val="24"/>
          <w:szCs w:val="24"/>
        </w:rPr>
        <w:t>)</w:t>
      </w:r>
      <w:r w:rsidR="00A1482A">
        <w:rPr>
          <w:rFonts w:cstheme="minorHAnsi"/>
          <w:sz w:val="24"/>
          <w:szCs w:val="24"/>
        </w:rPr>
        <w:t xml:space="preserve"> </w:t>
      </w:r>
      <w:r w:rsidRPr="007C7A7C">
        <w:rPr>
          <w:rFonts w:cstheme="minorHAnsi"/>
          <w:sz w:val="24"/>
          <w:szCs w:val="24"/>
        </w:rPr>
        <w:t>Columns and Rows location with a plate map are shown here.</w:t>
      </w:r>
      <w:r w:rsidR="00322DAB" w:rsidRPr="007C7A7C">
        <w:rPr>
          <w:rFonts w:cstheme="minorHAnsi"/>
          <w:sz w:val="24"/>
          <w:szCs w:val="24"/>
        </w:rPr>
        <w:t xml:space="preserve"> </w:t>
      </w:r>
      <w:r w:rsidR="00A1482A">
        <w:rPr>
          <w:rFonts w:cstheme="minorHAnsi"/>
          <w:sz w:val="24"/>
          <w:szCs w:val="24"/>
        </w:rPr>
        <w:t>(</w:t>
      </w:r>
      <w:r w:rsidR="00A1482A">
        <w:rPr>
          <w:rFonts w:cstheme="minorHAnsi"/>
          <w:b/>
          <w:bCs/>
          <w:sz w:val="24"/>
          <w:szCs w:val="24"/>
        </w:rPr>
        <w:t>B</w:t>
      </w:r>
      <w:r w:rsidR="00A1482A" w:rsidRPr="00A1482A">
        <w:rPr>
          <w:rFonts w:cstheme="minorHAnsi"/>
          <w:sz w:val="24"/>
          <w:szCs w:val="24"/>
        </w:rPr>
        <w:t>)</w:t>
      </w:r>
      <w:r w:rsidR="00A1482A">
        <w:rPr>
          <w:rFonts w:cstheme="minorHAnsi"/>
          <w:sz w:val="24"/>
          <w:szCs w:val="24"/>
        </w:rPr>
        <w:t xml:space="preserve"> </w:t>
      </w:r>
      <w:r w:rsidRPr="007C7A7C">
        <w:rPr>
          <w:rFonts w:cstheme="minorHAnsi"/>
          <w:sz w:val="24"/>
          <w:szCs w:val="24"/>
        </w:rPr>
        <w:t xml:space="preserve">Column and row location specific MRM signals of average intensities from specified wells </w:t>
      </w:r>
      <w:r w:rsidR="00A1482A" w:rsidRPr="00A1482A">
        <w:rPr>
          <w:rFonts w:cstheme="minorHAnsi"/>
          <w:sz w:val="24"/>
          <w:szCs w:val="24"/>
        </w:rPr>
        <w:t>(</w:t>
      </w:r>
      <w:r w:rsidRPr="007C7A7C">
        <w:rPr>
          <w:rFonts w:cstheme="minorHAnsi"/>
          <w:sz w:val="24"/>
          <w:szCs w:val="24"/>
        </w:rPr>
        <w:t>left</w:t>
      </w:r>
      <w:r w:rsidR="00A1482A" w:rsidRPr="00A1482A">
        <w:rPr>
          <w:rFonts w:cstheme="minorHAnsi"/>
          <w:sz w:val="24"/>
          <w:szCs w:val="24"/>
        </w:rPr>
        <w:t>)</w:t>
      </w:r>
      <w:r w:rsidRPr="007C7A7C">
        <w:rPr>
          <w:rFonts w:cstheme="minorHAnsi"/>
          <w:sz w:val="24"/>
          <w:szCs w:val="24"/>
        </w:rPr>
        <w:t xml:space="preserve"> and cv% </w:t>
      </w:r>
      <w:r w:rsidR="00A1482A" w:rsidRPr="00A1482A">
        <w:rPr>
          <w:rFonts w:cstheme="minorHAnsi"/>
          <w:sz w:val="24"/>
          <w:szCs w:val="24"/>
        </w:rPr>
        <w:t>(</w:t>
      </w:r>
      <w:r w:rsidRPr="007C7A7C">
        <w:rPr>
          <w:rFonts w:cstheme="minorHAnsi"/>
          <w:sz w:val="24"/>
          <w:szCs w:val="24"/>
        </w:rPr>
        <w:t>right</w:t>
      </w:r>
      <w:r w:rsidR="00A1482A" w:rsidRPr="00A1482A">
        <w:rPr>
          <w:rFonts w:cstheme="minorHAnsi"/>
          <w:sz w:val="24"/>
          <w:szCs w:val="24"/>
        </w:rPr>
        <w:t>)</w:t>
      </w:r>
      <w:r w:rsidRPr="007C7A7C">
        <w:rPr>
          <w:rFonts w:cstheme="minorHAnsi"/>
          <w:sz w:val="24"/>
          <w:szCs w:val="24"/>
        </w:rPr>
        <w:t xml:space="preserve"> from a single plate digestion. </w:t>
      </w:r>
    </w:p>
    <w:p w14:paraId="3AF29DDB" w14:textId="77777777" w:rsidR="00E6388D" w:rsidRPr="007C7A7C" w:rsidRDefault="00E6388D" w:rsidP="004A727E">
      <w:pPr>
        <w:pStyle w:val="NoSpacing"/>
        <w:jc w:val="both"/>
        <w:rPr>
          <w:rFonts w:cstheme="minorHAnsi"/>
          <w:sz w:val="24"/>
          <w:szCs w:val="24"/>
        </w:rPr>
      </w:pPr>
    </w:p>
    <w:p w14:paraId="765B527D" w14:textId="293227BB" w:rsidR="00D710ED" w:rsidRPr="007C7A7C" w:rsidRDefault="004745D1" w:rsidP="004A727E">
      <w:pPr>
        <w:pStyle w:val="NoSpacing"/>
        <w:jc w:val="both"/>
        <w:rPr>
          <w:rFonts w:cstheme="minorHAnsi"/>
          <w:sz w:val="24"/>
          <w:szCs w:val="24"/>
        </w:rPr>
      </w:pPr>
      <w:r w:rsidRPr="007C7A7C">
        <w:rPr>
          <w:rFonts w:cstheme="minorHAnsi"/>
          <w:b/>
          <w:sz w:val="24"/>
          <w:szCs w:val="24"/>
        </w:rPr>
        <w:t xml:space="preserve">Figure </w:t>
      </w:r>
      <w:r w:rsidR="00125687">
        <w:rPr>
          <w:rFonts w:cstheme="minorHAnsi"/>
          <w:b/>
          <w:sz w:val="24"/>
          <w:szCs w:val="24"/>
        </w:rPr>
        <w:t>13</w:t>
      </w:r>
      <w:r w:rsidRPr="007C7A7C">
        <w:rPr>
          <w:rFonts w:cstheme="minorHAnsi"/>
          <w:b/>
          <w:sz w:val="24"/>
          <w:szCs w:val="24"/>
        </w:rPr>
        <w:t>.</w:t>
      </w:r>
      <w:r w:rsidRPr="007C7A7C">
        <w:rPr>
          <w:rFonts w:cstheme="minorHAnsi"/>
          <w:sz w:val="24"/>
          <w:szCs w:val="24"/>
        </w:rPr>
        <w:t xml:space="preserve"> </w:t>
      </w:r>
      <w:r w:rsidR="007B4C2D" w:rsidRPr="004A727E">
        <w:rPr>
          <w:rFonts w:cstheme="minorHAnsi"/>
          <w:b/>
          <w:bCs/>
          <w:sz w:val="24"/>
          <w:szCs w:val="24"/>
        </w:rPr>
        <w:t>Screen shot of t</w:t>
      </w:r>
      <w:r w:rsidRPr="004A727E">
        <w:rPr>
          <w:rFonts w:cstheme="minorHAnsi"/>
          <w:b/>
          <w:bCs/>
          <w:sz w:val="24"/>
          <w:szCs w:val="24"/>
        </w:rPr>
        <w:t xml:space="preserve">echnique </w:t>
      </w:r>
      <w:r w:rsidR="007B4C2D" w:rsidRPr="004A727E">
        <w:rPr>
          <w:rFonts w:cstheme="minorHAnsi"/>
          <w:b/>
          <w:bCs/>
          <w:sz w:val="24"/>
          <w:szCs w:val="24"/>
        </w:rPr>
        <w:t>e</w:t>
      </w:r>
      <w:r w:rsidRPr="004A727E">
        <w:rPr>
          <w:rFonts w:cstheme="minorHAnsi"/>
          <w:b/>
          <w:bCs/>
          <w:sz w:val="24"/>
          <w:szCs w:val="24"/>
        </w:rPr>
        <w:t>dit</w:t>
      </w:r>
      <w:r w:rsidR="007B4C2D" w:rsidRPr="004A727E">
        <w:rPr>
          <w:rFonts w:cstheme="minorHAnsi"/>
          <w:b/>
          <w:bCs/>
          <w:sz w:val="24"/>
          <w:szCs w:val="24"/>
        </w:rPr>
        <w:t>or</w:t>
      </w:r>
      <w:r w:rsidR="007B4C2D">
        <w:rPr>
          <w:rFonts w:cstheme="minorHAnsi"/>
          <w:sz w:val="24"/>
          <w:szCs w:val="24"/>
        </w:rPr>
        <w:t xml:space="preserve">. For each Pipetting template, define the properties of liquid level sensing, Clot detection, Piercing, </w:t>
      </w:r>
      <w:r w:rsidR="00B954E7">
        <w:rPr>
          <w:rFonts w:cstheme="minorHAnsi"/>
          <w:sz w:val="24"/>
          <w:szCs w:val="24"/>
        </w:rPr>
        <w:t>L</w:t>
      </w:r>
      <w:r w:rsidR="007B4C2D">
        <w:rPr>
          <w:rFonts w:cstheme="minorHAnsi"/>
          <w:sz w:val="24"/>
          <w:szCs w:val="24"/>
        </w:rPr>
        <w:t xml:space="preserve">iquid </w:t>
      </w:r>
      <w:r w:rsidR="00B954E7">
        <w:rPr>
          <w:rFonts w:cstheme="minorHAnsi"/>
          <w:sz w:val="24"/>
          <w:szCs w:val="24"/>
        </w:rPr>
        <w:t>T</w:t>
      </w:r>
      <w:r w:rsidR="007B4C2D">
        <w:rPr>
          <w:rFonts w:cstheme="minorHAnsi"/>
          <w:sz w:val="24"/>
          <w:szCs w:val="24"/>
        </w:rPr>
        <w:t xml:space="preserve">ype, General, Aspirate, Dispense, Mix and </w:t>
      </w:r>
      <w:r w:rsidR="00B954E7">
        <w:rPr>
          <w:rFonts w:cstheme="minorHAnsi"/>
          <w:sz w:val="24"/>
          <w:szCs w:val="24"/>
        </w:rPr>
        <w:t>C</w:t>
      </w:r>
      <w:r w:rsidR="007B4C2D">
        <w:rPr>
          <w:rFonts w:cstheme="minorHAnsi"/>
          <w:sz w:val="24"/>
          <w:szCs w:val="24"/>
        </w:rPr>
        <w:t>alibration</w:t>
      </w:r>
      <w:r w:rsidR="001F4478">
        <w:rPr>
          <w:rFonts w:cstheme="minorHAnsi"/>
          <w:sz w:val="24"/>
          <w:szCs w:val="24"/>
        </w:rPr>
        <w:t xml:space="preserve">. The template and techniques used in this protocol are shown in </w:t>
      </w:r>
      <w:r w:rsidR="00132545" w:rsidRPr="00132545">
        <w:rPr>
          <w:rFonts w:cstheme="minorHAnsi"/>
          <w:b/>
          <w:sz w:val="24"/>
          <w:szCs w:val="24"/>
        </w:rPr>
        <w:t>S</w:t>
      </w:r>
      <w:r w:rsidR="001F4478" w:rsidRPr="00132545">
        <w:rPr>
          <w:rFonts w:cstheme="minorHAnsi"/>
          <w:b/>
          <w:sz w:val="24"/>
          <w:szCs w:val="24"/>
        </w:rPr>
        <w:t xml:space="preserve">upplemental </w:t>
      </w:r>
      <w:r w:rsidR="001A7EC6">
        <w:rPr>
          <w:rFonts w:cstheme="minorHAnsi"/>
          <w:b/>
          <w:sz w:val="24"/>
          <w:szCs w:val="24"/>
        </w:rPr>
        <w:t>T</w:t>
      </w:r>
      <w:r w:rsidR="001A7EC6" w:rsidRPr="00132545">
        <w:rPr>
          <w:rFonts w:cstheme="minorHAnsi"/>
          <w:b/>
          <w:sz w:val="24"/>
          <w:szCs w:val="24"/>
        </w:rPr>
        <w:t xml:space="preserve">able </w:t>
      </w:r>
      <w:r w:rsidR="001F5B8D">
        <w:rPr>
          <w:rFonts w:cstheme="minorHAnsi"/>
          <w:b/>
          <w:sz w:val="24"/>
          <w:szCs w:val="24"/>
        </w:rPr>
        <w:t>2</w:t>
      </w:r>
      <w:r w:rsidR="00A1482A" w:rsidRPr="00A1482A">
        <w:rPr>
          <w:rFonts w:cstheme="minorHAnsi"/>
          <w:sz w:val="24"/>
          <w:szCs w:val="24"/>
        </w:rPr>
        <w:t>)</w:t>
      </w:r>
      <w:r w:rsidR="001F4478">
        <w:rPr>
          <w:rFonts w:cstheme="minorHAnsi"/>
          <w:sz w:val="24"/>
          <w:szCs w:val="24"/>
        </w:rPr>
        <w:t xml:space="preserve">. </w:t>
      </w:r>
    </w:p>
    <w:p w14:paraId="1CDBDB71" w14:textId="43996561" w:rsidR="0040427B" w:rsidRDefault="0040427B" w:rsidP="004A727E">
      <w:pPr>
        <w:pStyle w:val="NoSpacing"/>
        <w:jc w:val="both"/>
        <w:rPr>
          <w:rFonts w:cstheme="minorHAnsi"/>
          <w:sz w:val="24"/>
          <w:szCs w:val="24"/>
        </w:rPr>
      </w:pPr>
    </w:p>
    <w:p w14:paraId="6ED32053" w14:textId="20B54494" w:rsidR="00A1482A" w:rsidRPr="00A1482A" w:rsidRDefault="00A1482A" w:rsidP="004A727E">
      <w:pPr>
        <w:pStyle w:val="NoSpacing"/>
        <w:jc w:val="both"/>
        <w:rPr>
          <w:rFonts w:cstheme="minorHAnsi"/>
          <w:b/>
          <w:bCs/>
          <w:sz w:val="24"/>
          <w:szCs w:val="24"/>
        </w:rPr>
      </w:pPr>
      <w:r w:rsidRPr="00A1482A">
        <w:rPr>
          <w:rFonts w:cstheme="minorHAnsi"/>
          <w:b/>
          <w:bCs/>
          <w:sz w:val="24"/>
          <w:szCs w:val="24"/>
        </w:rPr>
        <w:t>Table 1: Start step variables</w:t>
      </w:r>
    </w:p>
    <w:p w14:paraId="6514B71B" w14:textId="27C6219D" w:rsidR="00A1482A" w:rsidRPr="00A1482A" w:rsidRDefault="00A1482A" w:rsidP="004A727E">
      <w:pPr>
        <w:pStyle w:val="NoSpacing"/>
        <w:jc w:val="both"/>
        <w:rPr>
          <w:rFonts w:cstheme="minorHAnsi"/>
          <w:b/>
          <w:bCs/>
          <w:sz w:val="24"/>
          <w:szCs w:val="24"/>
        </w:rPr>
      </w:pPr>
    </w:p>
    <w:p w14:paraId="77045627" w14:textId="0026EF16" w:rsidR="00A1482A" w:rsidRPr="00A1482A" w:rsidRDefault="00A1482A" w:rsidP="004A727E">
      <w:pPr>
        <w:pStyle w:val="NoSpacing"/>
        <w:jc w:val="both"/>
        <w:rPr>
          <w:rFonts w:cstheme="minorHAnsi"/>
          <w:b/>
          <w:bCs/>
          <w:sz w:val="24"/>
          <w:szCs w:val="24"/>
        </w:rPr>
      </w:pPr>
      <w:r w:rsidRPr="00A1482A">
        <w:rPr>
          <w:rFonts w:cstheme="minorHAnsi"/>
          <w:b/>
          <w:bCs/>
          <w:sz w:val="24"/>
          <w:szCs w:val="24"/>
        </w:rPr>
        <w:t>Table 2: Volume mix variables</w:t>
      </w:r>
    </w:p>
    <w:p w14:paraId="70AEDD08" w14:textId="0002F4A4" w:rsidR="00A1482A" w:rsidRPr="00A1482A" w:rsidRDefault="00A1482A" w:rsidP="004A727E">
      <w:pPr>
        <w:pStyle w:val="NoSpacing"/>
        <w:jc w:val="both"/>
        <w:rPr>
          <w:rFonts w:cstheme="minorHAnsi"/>
          <w:b/>
          <w:bCs/>
          <w:sz w:val="24"/>
          <w:szCs w:val="24"/>
        </w:rPr>
      </w:pPr>
    </w:p>
    <w:p w14:paraId="0C6FE9B5" w14:textId="3C9BA266" w:rsidR="00A1482A" w:rsidRPr="00A1482A" w:rsidRDefault="00A1482A" w:rsidP="004A727E">
      <w:pPr>
        <w:pStyle w:val="NoSpacing"/>
        <w:jc w:val="both"/>
        <w:rPr>
          <w:rFonts w:cstheme="minorHAnsi"/>
          <w:b/>
          <w:bCs/>
          <w:sz w:val="24"/>
          <w:szCs w:val="24"/>
        </w:rPr>
      </w:pPr>
      <w:r w:rsidRPr="00A1482A">
        <w:rPr>
          <w:rFonts w:cstheme="minorHAnsi"/>
          <w:b/>
          <w:bCs/>
          <w:sz w:val="24"/>
          <w:szCs w:val="24"/>
        </w:rPr>
        <w:t>Table 3: Setting up the guided setup</w:t>
      </w:r>
    </w:p>
    <w:p w14:paraId="39B203CA" w14:textId="248A0CB0" w:rsidR="00A1482A" w:rsidRPr="00A1482A" w:rsidRDefault="00A1482A" w:rsidP="004A727E">
      <w:pPr>
        <w:pStyle w:val="NoSpacing"/>
        <w:jc w:val="both"/>
        <w:rPr>
          <w:rFonts w:cstheme="minorHAnsi"/>
          <w:b/>
          <w:bCs/>
          <w:sz w:val="24"/>
          <w:szCs w:val="24"/>
        </w:rPr>
      </w:pPr>
    </w:p>
    <w:p w14:paraId="6EB6F46E" w14:textId="623411DF" w:rsidR="00A1482A" w:rsidRPr="00A1482A" w:rsidRDefault="00A1482A" w:rsidP="004A727E">
      <w:pPr>
        <w:pStyle w:val="NoSpacing"/>
        <w:jc w:val="both"/>
        <w:rPr>
          <w:rFonts w:cstheme="minorHAnsi"/>
          <w:b/>
          <w:bCs/>
          <w:sz w:val="24"/>
          <w:szCs w:val="24"/>
        </w:rPr>
      </w:pPr>
      <w:r w:rsidRPr="00A1482A">
        <w:rPr>
          <w:rFonts w:cstheme="minorHAnsi"/>
          <w:b/>
          <w:bCs/>
          <w:sz w:val="24"/>
          <w:szCs w:val="24"/>
        </w:rPr>
        <w:t xml:space="preserve">Table 4: MRM </w:t>
      </w:r>
      <w:r>
        <w:rPr>
          <w:rFonts w:cstheme="minorHAnsi"/>
          <w:b/>
          <w:bCs/>
          <w:sz w:val="24"/>
          <w:szCs w:val="24"/>
        </w:rPr>
        <w:t>p</w:t>
      </w:r>
      <w:r w:rsidRPr="00A1482A">
        <w:rPr>
          <w:rFonts w:cstheme="minorHAnsi"/>
          <w:b/>
          <w:bCs/>
          <w:sz w:val="24"/>
          <w:szCs w:val="24"/>
        </w:rPr>
        <w:t>arameters</w:t>
      </w:r>
    </w:p>
    <w:p w14:paraId="70E1523D" w14:textId="44D6E5CE" w:rsidR="00A1482A" w:rsidRPr="00A1482A" w:rsidRDefault="00A1482A" w:rsidP="004A727E">
      <w:pPr>
        <w:pStyle w:val="NoSpacing"/>
        <w:jc w:val="both"/>
        <w:rPr>
          <w:rFonts w:cstheme="minorHAnsi"/>
          <w:b/>
          <w:bCs/>
          <w:sz w:val="24"/>
          <w:szCs w:val="24"/>
        </w:rPr>
      </w:pPr>
    </w:p>
    <w:p w14:paraId="033AEEED" w14:textId="148CDC7D" w:rsidR="00A1482A" w:rsidRPr="00A1482A" w:rsidRDefault="00A1482A" w:rsidP="004A727E">
      <w:pPr>
        <w:pStyle w:val="NoSpacing"/>
        <w:jc w:val="both"/>
        <w:rPr>
          <w:rFonts w:cstheme="minorHAnsi"/>
          <w:b/>
          <w:bCs/>
          <w:sz w:val="24"/>
          <w:szCs w:val="24"/>
        </w:rPr>
      </w:pPr>
      <w:r w:rsidRPr="00A1482A">
        <w:rPr>
          <w:rFonts w:cstheme="minorHAnsi"/>
          <w:b/>
          <w:bCs/>
          <w:sz w:val="24"/>
          <w:szCs w:val="24"/>
        </w:rPr>
        <w:t xml:space="preserve">Supplemental Table 1: Reagent </w:t>
      </w:r>
      <w:r>
        <w:rPr>
          <w:rFonts w:cstheme="minorHAnsi"/>
          <w:b/>
          <w:bCs/>
          <w:sz w:val="24"/>
          <w:szCs w:val="24"/>
        </w:rPr>
        <w:t>plate</w:t>
      </w:r>
      <w:r w:rsidRPr="00A1482A">
        <w:rPr>
          <w:rFonts w:cstheme="minorHAnsi"/>
          <w:b/>
          <w:bCs/>
          <w:sz w:val="24"/>
          <w:szCs w:val="24"/>
        </w:rPr>
        <w:t xml:space="preserve"> </w:t>
      </w:r>
    </w:p>
    <w:p w14:paraId="50D27EDC" w14:textId="61D0A1FD" w:rsidR="00A1482A" w:rsidRPr="00A1482A" w:rsidRDefault="00A1482A" w:rsidP="004A727E">
      <w:pPr>
        <w:pStyle w:val="NoSpacing"/>
        <w:jc w:val="both"/>
        <w:rPr>
          <w:rFonts w:cstheme="minorHAnsi"/>
          <w:b/>
          <w:bCs/>
          <w:sz w:val="24"/>
          <w:szCs w:val="24"/>
        </w:rPr>
      </w:pPr>
    </w:p>
    <w:p w14:paraId="20C44DEA" w14:textId="4CDC821E" w:rsidR="00A1482A" w:rsidRPr="00A1482A" w:rsidRDefault="00A1482A" w:rsidP="00A1482A">
      <w:pPr>
        <w:pStyle w:val="NoSpacing"/>
        <w:jc w:val="both"/>
        <w:rPr>
          <w:rFonts w:cstheme="minorHAnsi"/>
          <w:b/>
          <w:bCs/>
          <w:sz w:val="24"/>
          <w:szCs w:val="24"/>
        </w:rPr>
      </w:pPr>
      <w:r w:rsidRPr="00A1482A">
        <w:rPr>
          <w:rFonts w:cstheme="minorHAnsi"/>
          <w:b/>
          <w:bCs/>
          <w:sz w:val="24"/>
          <w:szCs w:val="24"/>
        </w:rPr>
        <w:t>Supplemental Table 2: Protocol template</w:t>
      </w:r>
    </w:p>
    <w:p w14:paraId="1BE3464C" w14:textId="77777777" w:rsidR="00A1482A" w:rsidRPr="007C7A7C" w:rsidRDefault="00A1482A" w:rsidP="004A727E">
      <w:pPr>
        <w:pStyle w:val="NoSpacing"/>
        <w:jc w:val="both"/>
        <w:rPr>
          <w:rFonts w:cstheme="minorHAnsi"/>
          <w:sz w:val="24"/>
          <w:szCs w:val="24"/>
        </w:rPr>
      </w:pPr>
    </w:p>
    <w:p w14:paraId="4C22E303" w14:textId="212D9DFD" w:rsidR="009D6A3D" w:rsidRPr="007C7A7C" w:rsidRDefault="00182ED3" w:rsidP="004A727E">
      <w:pPr>
        <w:pStyle w:val="NoSpacing"/>
        <w:jc w:val="both"/>
        <w:rPr>
          <w:rFonts w:cstheme="minorHAnsi"/>
          <w:sz w:val="24"/>
          <w:szCs w:val="24"/>
        </w:rPr>
      </w:pPr>
      <w:r w:rsidRPr="007C7A7C">
        <w:rPr>
          <w:rFonts w:cstheme="minorHAnsi"/>
          <w:b/>
          <w:sz w:val="24"/>
          <w:szCs w:val="24"/>
        </w:rPr>
        <w:t>DISCUSSION</w:t>
      </w:r>
      <w:r w:rsidRPr="007C7A7C">
        <w:rPr>
          <w:rFonts w:cstheme="minorHAnsi"/>
          <w:b/>
          <w:bCs/>
          <w:sz w:val="24"/>
          <w:szCs w:val="24"/>
        </w:rPr>
        <w:t>:</w:t>
      </w:r>
    </w:p>
    <w:p w14:paraId="36C9C135" w14:textId="3D198365" w:rsidR="0000642F" w:rsidRPr="007C7A7C" w:rsidRDefault="009D1265" w:rsidP="004A727E">
      <w:pPr>
        <w:pStyle w:val="NoSpacing"/>
        <w:jc w:val="both"/>
        <w:rPr>
          <w:rFonts w:cstheme="minorHAnsi"/>
          <w:sz w:val="24"/>
          <w:szCs w:val="24"/>
        </w:rPr>
      </w:pPr>
      <w:r w:rsidRPr="007C7A7C">
        <w:rPr>
          <w:rFonts w:cstheme="minorHAnsi"/>
          <w:sz w:val="24"/>
          <w:szCs w:val="24"/>
        </w:rPr>
        <w:t>Sample processing</w:t>
      </w:r>
      <w:r w:rsidR="00870BD0" w:rsidRPr="007C7A7C">
        <w:rPr>
          <w:rFonts w:cstheme="minorHAnsi"/>
          <w:sz w:val="24"/>
          <w:szCs w:val="24"/>
        </w:rPr>
        <w:t xml:space="preserve"> for mass spectrometry requires</w:t>
      </w:r>
      <w:r w:rsidRPr="007C7A7C">
        <w:rPr>
          <w:rFonts w:cstheme="minorHAnsi"/>
          <w:sz w:val="24"/>
          <w:szCs w:val="24"/>
        </w:rPr>
        <w:t xml:space="preserve"> protein denaturation, </w:t>
      </w:r>
      <w:r w:rsidR="0000642F" w:rsidRPr="007C7A7C">
        <w:rPr>
          <w:rFonts w:cstheme="minorHAnsi"/>
          <w:sz w:val="24"/>
          <w:szCs w:val="24"/>
        </w:rPr>
        <w:t xml:space="preserve">reduction and </w:t>
      </w:r>
      <w:r w:rsidR="00322DAB" w:rsidRPr="007C7A7C">
        <w:rPr>
          <w:rFonts w:cstheme="minorHAnsi"/>
          <w:sz w:val="24"/>
          <w:szCs w:val="24"/>
        </w:rPr>
        <w:t>alkylation to block cysteines</w:t>
      </w:r>
      <w:r w:rsidR="002A4E5B" w:rsidRPr="007C7A7C">
        <w:rPr>
          <w:rFonts w:cstheme="minorHAnsi"/>
          <w:sz w:val="24"/>
          <w:szCs w:val="24"/>
        </w:rPr>
        <w:t>,</w:t>
      </w:r>
      <w:r w:rsidR="00870BD0" w:rsidRPr="007C7A7C">
        <w:rPr>
          <w:rFonts w:cstheme="minorHAnsi"/>
          <w:sz w:val="24"/>
          <w:szCs w:val="24"/>
        </w:rPr>
        <w:t xml:space="preserve"> </w:t>
      </w:r>
      <w:r w:rsidR="002A4E5B" w:rsidRPr="007C7A7C">
        <w:rPr>
          <w:rFonts w:cstheme="minorHAnsi"/>
          <w:sz w:val="24"/>
          <w:szCs w:val="24"/>
        </w:rPr>
        <w:t>and</w:t>
      </w:r>
      <w:r w:rsidR="00870BD0" w:rsidRPr="007C7A7C">
        <w:rPr>
          <w:rFonts w:cstheme="minorHAnsi"/>
          <w:sz w:val="24"/>
          <w:szCs w:val="24"/>
        </w:rPr>
        <w:t xml:space="preserve"> trypsin digestion to </w:t>
      </w:r>
      <w:r w:rsidR="002A4E5B" w:rsidRPr="007C7A7C">
        <w:rPr>
          <w:rFonts w:cstheme="minorHAnsi"/>
          <w:sz w:val="24"/>
          <w:szCs w:val="24"/>
        </w:rPr>
        <w:t xml:space="preserve">cleave </w:t>
      </w:r>
      <w:r w:rsidR="0000642F" w:rsidRPr="007C7A7C">
        <w:rPr>
          <w:rFonts w:cstheme="minorHAnsi"/>
          <w:sz w:val="24"/>
          <w:szCs w:val="24"/>
        </w:rPr>
        <w:t xml:space="preserve">proteins into peptides. Each chemical or enzymatic reaction needs to be initiated at a designated time and performed at a controlled temperature, and every step in the process involves multiple liquid transfer steps where experimental variation can be introduced. Automated sample processing provides a solution to this dilemma. Presently available liquid handling systems have the capability to transfer reagents into 96-well plates with an accuracy and precision of </w:t>
      </w:r>
      <w:r w:rsidR="006F7851" w:rsidRPr="007C7A7C">
        <w:rPr>
          <w:rFonts w:cstheme="minorHAnsi"/>
          <w:sz w:val="24"/>
          <w:szCs w:val="24"/>
        </w:rPr>
        <w:t>less than</w:t>
      </w:r>
      <w:r w:rsidR="0000642F" w:rsidRPr="007C7A7C">
        <w:rPr>
          <w:rFonts w:cstheme="minorHAnsi"/>
          <w:sz w:val="24"/>
          <w:szCs w:val="24"/>
        </w:rPr>
        <w:t xml:space="preserve"> 5%</w:t>
      </w:r>
      <w:r w:rsidR="00487BF3" w:rsidRPr="007C7A7C">
        <w:rPr>
          <w:rFonts w:cstheme="minorHAnsi"/>
          <w:sz w:val="24"/>
          <w:szCs w:val="24"/>
        </w:rPr>
        <w:t>,</w:t>
      </w:r>
      <w:r w:rsidR="0000642F" w:rsidRPr="007C7A7C">
        <w:rPr>
          <w:rFonts w:cstheme="minorHAnsi"/>
          <w:sz w:val="24"/>
          <w:szCs w:val="24"/>
        </w:rPr>
        <w:t xml:space="preserve"> </w:t>
      </w:r>
      <w:r w:rsidR="00144E7A" w:rsidRPr="007C7A7C">
        <w:rPr>
          <w:rFonts w:cstheme="minorHAnsi"/>
          <w:sz w:val="24"/>
          <w:szCs w:val="24"/>
        </w:rPr>
        <w:t>depending on the head and tip type used</w:t>
      </w:r>
      <w:r w:rsidR="00487BF3" w:rsidRPr="007C7A7C">
        <w:rPr>
          <w:rFonts w:cstheme="minorHAnsi"/>
          <w:sz w:val="24"/>
          <w:szCs w:val="24"/>
        </w:rPr>
        <w:t>,</w:t>
      </w:r>
      <w:r w:rsidR="00144E7A" w:rsidRPr="007C7A7C">
        <w:rPr>
          <w:rFonts w:cstheme="minorHAnsi"/>
          <w:sz w:val="24"/>
          <w:szCs w:val="24"/>
        </w:rPr>
        <w:t xml:space="preserve"> </w:t>
      </w:r>
      <w:r w:rsidR="0000642F" w:rsidRPr="007C7A7C">
        <w:rPr>
          <w:rFonts w:cstheme="minorHAnsi"/>
          <w:sz w:val="24"/>
          <w:szCs w:val="24"/>
        </w:rPr>
        <w:t>and to incubate samples, with shaking if desired, under controlled temperatures ranging from 14</w:t>
      </w:r>
      <w:r w:rsidR="00A1482A">
        <w:rPr>
          <w:rFonts w:cstheme="minorHAnsi"/>
          <w:sz w:val="24"/>
          <w:szCs w:val="24"/>
        </w:rPr>
        <w:t xml:space="preserve"> </w:t>
      </w:r>
      <w:r w:rsidR="0000642F" w:rsidRPr="007C7A7C">
        <w:rPr>
          <w:rFonts w:cstheme="minorHAnsi"/>
          <w:sz w:val="24"/>
          <w:szCs w:val="24"/>
        </w:rPr>
        <w:t>°C to 70</w:t>
      </w:r>
      <w:r w:rsidR="00A1482A">
        <w:rPr>
          <w:rFonts w:cstheme="minorHAnsi"/>
          <w:sz w:val="24"/>
          <w:szCs w:val="24"/>
        </w:rPr>
        <w:t xml:space="preserve"> </w:t>
      </w:r>
      <w:r w:rsidR="0000642F" w:rsidRPr="007C7A7C">
        <w:rPr>
          <w:rFonts w:cstheme="minorHAnsi"/>
          <w:sz w:val="24"/>
          <w:szCs w:val="24"/>
        </w:rPr>
        <w:t xml:space="preserve">°C. We used </w:t>
      </w:r>
      <w:r w:rsidR="00D316DA" w:rsidRPr="007C7A7C">
        <w:rPr>
          <w:rFonts w:cstheme="minorHAnsi"/>
          <w:sz w:val="24"/>
          <w:szCs w:val="24"/>
        </w:rPr>
        <w:t>an automated</w:t>
      </w:r>
      <w:r w:rsidR="0076008C" w:rsidRPr="007C7A7C">
        <w:rPr>
          <w:rFonts w:cstheme="minorHAnsi"/>
          <w:sz w:val="24"/>
          <w:szCs w:val="24"/>
        </w:rPr>
        <w:t xml:space="preserve"> </w:t>
      </w:r>
      <w:r w:rsidR="0000642F" w:rsidRPr="007C7A7C">
        <w:rPr>
          <w:rFonts w:cstheme="minorHAnsi"/>
          <w:sz w:val="24"/>
          <w:szCs w:val="24"/>
        </w:rPr>
        <w:t>liquid handler to process plasma for SRM assays in a 96-well format.</w:t>
      </w:r>
    </w:p>
    <w:p w14:paraId="7505EE89" w14:textId="77777777" w:rsidR="0000642F" w:rsidRPr="007C7A7C" w:rsidRDefault="0000642F" w:rsidP="004A727E">
      <w:pPr>
        <w:pStyle w:val="NoSpacing"/>
        <w:jc w:val="both"/>
        <w:rPr>
          <w:rFonts w:cstheme="minorHAnsi"/>
          <w:sz w:val="24"/>
          <w:szCs w:val="24"/>
        </w:rPr>
      </w:pPr>
    </w:p>
    <w:p w14:paraId="7F9CE744" w14:textId="326FE1E0" w:rsidR="00DE2B32" w:rsidRPr="007C7A7C" w:rsidRDefault="004C0B1D" w:rsidP="004A727E">
      <w:pPr>
        <w:pStyle w:val="NoSpacing"/>
        <w:jc w:val="both"/>
        <w:rPr>
          <w:rFonts w:cstheme="minorHAnsi"/>
          <w:sz w:val="24"/>
          <w:szCs w:val="24"/>
        </w:rPr>
      </w:pPr>
      <w:bookmarkStart w:id="41" w:name="_Hlk12444004"/>
      <w:r w:rsidRPr="007C7A7C">
        <w:rPr>
          <w:rFonts w:cstheme="minorHAnsi"/>
          <w:sz w:val="24"/>
          <w:szCs w:val="24"/>
        </w:rPr>
        <w:t>There are many thousands of protease cleavage sites within the complex mixture</w:t>
      </w:r>
      <w:r w:rsidR="00B0607C" w:rsidRPr="007C7A7C">
        <w:rPr>
          <w:rFonts w:cstheme="minorHAnsi"/>
          <w:sz w:val="24"/>
          <w:szCs w:val="24"/>
        </w:rPr>
        <w:t>s</w:t>
      </w:r>
      <w:r w:rsidRPr="007C7A7C">
        <w:rPr>
          <w:rFonts w:cstheme="minorHAnsi"/>
          <w:sz w:val="24"/>
          <w:szCs w:val="24"/>
        </w:rPr>
        <w:t xml:space="preserve"> of proteins in serum, plasma</w:t>
      </w:r>
      <w:r w:rsidR="006C6DE1" w:rsidRPr="007C7A7C">
        <w:rPr>
          <w:rFonts w:cstheme="minorHAnsi"/>
          <w:sz w:val="24"/>
          <w:szCs w:val="24"/>
        </w:rPr>
        <w:t>,</w:t>
      </w:r>
      <w:r w:rsidRPr="007C7A7C">
        <w:rPr>
          <w:rFonts w:cstheme="minorHAnsi"/>
          <w:sz w:val="24"/>
          <w:szCs w:val="24"/>
        </w:rPr>
        <w:t xml:space="preserve"> and other biological samples</w:t>
      </w:r>
      <w:r w:rsidR="00B0607C" w:rsidRPr="007C7A7C">
        <w:rPr>
          <w:rFonts w:cstheme="minorHAnsi"/>
          <w:sz w:val="24"/>
          <w:szCs w:val="24"/>
        </w:rPr>
        <w:t>;</w:t>
      </w:r>
      <w:r w:rsidRPr="007C7A7C">
        <w:rPr>
          <w:rFonts w:cstheme="minorHAnsi"/>
          <w:sz w:val="24"/>
          <w:szCs w:val="24"/>
        </w:rPr>
        <w:t xml:space="preserve"> and each </w:t>
      </w:r>
      <w:r w:rsidR="00F65473" w:rsidRPr="007C7A7C">
        <w:rPr>
          <w:rFonts w:cstheme="minorHAnsi"/>
          <w:sz w:val="24"/>
          <w:szCs w:val="24"/>
        </w:rPr>
        <w:t xml:space="preserve">of these </w:t>
      </w:r>
      <w:r w:rsidRPr="007C7A7C">
        <w:rPr>
          <w:rFonts w:cstheme="minorHAnsi"/>
          <w:sz w:val="24"/>
          <w:szCs w:val="24"/>
        </w:rPr>
        <w:t>protein</w:t>
      </w:r>
      <w:r w:rsidR="00F65473" w:rsidRPr="007C7A7C">
        <w:rPr>
          <w:rFonts w:cstheme="minorHAnsi"/>
          <w:sz w:val="24"/>
          <w:szCs w:val="24"/>
        </w:rPr>
        <w:t>s</w:t>
      </w:r>
      <w:r w:rsidRPr="007C7A7C">
        <w:rPr>
          <w:rFonts w:cstheme="minorHAnsi"/>
          <w:sz w:val="24"/>
          <w:szCs w:val="24"/>
        </w:rPr>
        <w:t xml:space="preserve"> has unique properties affecting </w:t>
      </w:r>
      <w:bookmarkStart w:id="42" w:name="OLE_LINK42"/>
      <w:r w:rsidRPr="007C7A7C">
        <w:rPr>
          <w:rFonts w:cstheme="minorHAnsi"/>
          <w:sz w:val="24"/>
          <w:szCs w:val="24"/>
        </w:rPr>
        <w:t xml:space="preserve">cleavage site accessibility </w:t>
      </w:r>
      <w:bookmarkEnd w:id="42"/>
      <w:r w:rsidRPr="007C7A7C">
        <w:rPr>
          <w:rFonts w:cstheme="minorHAnsi"/>
          <w:sz w:val="24"/>
          <w:szCs w:val="24"/>
        </w:rPr>
        <w:t>and the stability of the resulting peptides. It is</w:t>
      </w:r>
      <w:r w:rsidR="00650A73" w:rsidRPr="007C7A7C">
        <w:rPr>
          <w:rFonts w:cstheme="minorHAnsi"/>
          <w:sz w:val="24"/>
          <w:szCs w:val="24"/>
        </w:rPr>
        <w:t>,</w:t>
      </w:r>
      <w:r w:rsidRPr="007C7A7C">
        <w:rPr>
          <w:rFonts w:cstheme="minorHAnsi"/>
          <w:sz w:val="24"/>
          <w:szCs w:val="24"/>
        </w:rPr>
        <w:t xml:space="preserve"> therefore</w:t>
      </w:r>
      <w:r w:rsidR="00650A73" w:rsidRPr="007C7A7C">
        <w:rPr>
          <w:rFonts w:cstheme="minorHAnsi"/>
          <w:sz w:val="24"/>
          <w:szCs w:val="24"/>
        </w:rPr>
        <w:t>,</w:t>
      </w:r>
      <w:r w:rsidRPr="007C7A7C">
        <w:rPr>
          <w:rFonts w:cstheme="minorHAnsi"/>
          <w:sz w:val="24"/>
          <w:szCs w:val="24"/>
        </w:rPr>
        <w:t xml:space="preserve"> impossible to design a sample processing procedure that is optimal for every protein. The best alternative is to be as consistent as possible. </w:t>
      </w:r>
      <w:bookmarkEnd w:id="41"/>
    </w:p>
    <w:p w14:paraId="41611251" w14:textId="77777777" w:rsidR="00342FAC" w:rsidRPr="007C7A7C" w:rsidRDefault="00342FAC" w:rsidP="004A727E">
      <w:pPr>
        <w:pStyle w:val="NoSpacing"/>
        <w:jc w:val="both"/>
        <w:rPr>
          <w:rFonts w:cstheme="minorHAnsi"/>
          <w:sz w:val="24"/>
          <w:szCs w:val="24"/>
        </w:rPr>
      </w:pPr>
    </w:p>
    <w:p w14:paraId="44087595" w14:textId="380155D1" w:rsidR="00342FAC" w:rsidRPr="007C7A7C" w:rsidRDefault="00F65473" w:rsidP="004A727E">
      <w:pPr>
        <w:pStyle w:val="NoSpacing"/>
        <w:jc w:val="both"/>
        <w:rPr>
          <w:rFonts w:cstheme="minorHAnsi"/>
          <w:sz w:val="24"/>
          <w:szCs w:val="24"/>
        </w:rPr>
      </w:pPr>
      <w:bookmarkStart w:id="43" w:name="_Hlk12443921"/>
      <w:bookmarkStart w:id="44" w:name="_Hlk12476270"/>
      <w:bookmarkStart w:id="45" w:name="_Hlk12476003"/>
      <w:r w:rsidRPr="007C7A7C">
        <w:rPr>
          <w:rFonts w:cstheme="minorHAnsi"/>
          <w:sz w:val="24"/>
          <w:szCs w:val="24"/>
        </w:rPr>
        <w:t>To achieve consistency, w</w:t>
      </w:r>
      <w:r w:rsidR="003E4152" w:rsidRPr="007C7A7C">
        <w:rPr>
          <w:rFonts w:cstheme="minorHAnsi"/>
          <w:sz w:val="24"/>
          <w:szCs w:val="24"/>
        </w:rPr>
        <w:t>e optimized e</w:t>
      </w:r>
      <w:r w:rsidR="006F7851" w:rsidRPr="007C7A7C">
        <w:rPr>
          <w:rFonts w:cstheme="minorHAnsi"/>
          <w:sz w:val="24"/>
          <w:szCs w:val="24"/>
        </w:rPr>
        <w:t>ach</w:t>
      </w:r>
      <w:r w:rsidR="00342FAC" w:rsidRPr="007C7A7C">
        <w:rPr>
          <w:rFonts w:cstheme="minorHAnsi"/>
          <w:sz w:val="24"/>
          <w:szCs w:val="24"/>
        </w:rPr>
        <w:t xml:space="preserve"> pipetting </w:t>
      </w:r>
      <w:r w:rsidR="006F7851" w:rsidRPr="007C7A7C">
        <w:rPr>
          <w:rFonts w:cstheme="minorHAnsi"/>
          <w:sz w:val="24"/>
          <w:szCs w:val="24"/>
        </w:rPr>
        <w:t>step</w:t>
      </w:r>
      <w:r w:rsidR="00D316DA" w:rsidRPr="007C7A7C">
        <w:rPr>
          <w:rFonts w:cstheme="minorHAnsi"/>
          <w:sz w:val="24"/>
          <w:szCs w:val="24"/>
        </w:rPr>
        <w:t xml:space="preserve"> </w:t>
      </w:r>
      <w:r w:rsidR="00322DAB" w:rsidRPr="007C7A7C">
        <w:rPr>
          <w:rFonts w:cstheme="minorHAnsi"/>
          <w:sz w:val="24"/>
          <w:szCs w:val="24"/>
        </w:rPr>
        <w:t>performed by</w:t>
      </w:r>
      <w:r w:rsidR="00D316DA" w:rsidRPr="007C7A7C">
        <w:rPr>
          <w:rFonts w:cstheme="minorHAnsi"/>
          <w:sz w:val="24"/>
          <w:szCs w:val="24"/>
        </w:rPr>
        <w:t xml:space="preserve"> the automated liquid handler</w:t>
      </w:r>
      <w:r w:rsidR="003E4152" w:rsidRPr="007C7A7C">
        <w:rPr>
          <w:rFonts w:cstheme="minorHAnsi"/>
          <w:sz w:val="24"/>
          <w:szCs w:val="24"/>
        </w:rPr>
        <w:t>. We first considered</w:t>
      </w:r>
      <w:r w:rsidR="004C5272" w:rsidRPr="007C7A7C">
        <w:rPr>
          <w:rFonts w:cstheme="minorHAnsi"/>
          <w:sz w:val="24"/>
          <w:szCs w:val="24"/>
        </w:rPr>
        <w:t xml:space="preserve"> </w:t>
      </w:r>
      <w:r w:rsidR="003E4152" w:rsidRPr="007C7A7C">
        <w:rPr>
          <w:rFonts w:cstheme="minorHAnsi"/>
          <w:sz w:val="24"/>
          <w:szCs w:val="24"/>
        </w:rPr>
        <w:t>the volume required and</w:t>
      </w:r>
      <w:r w:rsidR="00334A04" w:rsidRPr="007C7A7C">
        <w:rPr>
          <w:rFonts w:cstheme="minorHAnsi"/>
          <w:sz w:val="24"/>
          <w:szCs w:val="24"/>
        </w:rPr>
        <w:t xml:space="preserve"> constraints imposed </w:t>
      </w:r>
      <w:bookmarkStart w:id="46" w:name="_Hlk15992743"/>
      <w:r w:rsidR="00334A04" w:rsidRPr="0020097D">
        <w:rPr>
          <w:rFonts w:cstheme="minorHAnsi"/>
          <w:sz w:val="24"/>
          <w:szCs w:val="24"/>
        </w:rPr>
        <w:t>by</w:t>
      </w:r>
      <w:r w:rsidR="008C256F" w:rsidRPr="0020097D">
        <w:rPr>
          <w:rFonts w:cstheme="minorHAnsi"/>
          <w:sz w:val="24"/>
          <w:szCs w:val="24"/>
        </w:rPr>
        <w:t xml:space="preserve"> the</w:t>
      </w:r>
      <w:r w:rsidR="00334A04" w:rsidRPr="0020097D">
        <w:rPr>
          <w:rFonts w:cstheme="minorHAnsi"/>
          <w:sz w:val="24"/>
          <w:szCs w:val="24"/>
        </w:rPr>
        <w:t xml:space="preserve"> </w:t>
      </w:r>
      <w:r w:rsidR="003E4152" w:rsidRPr="0020097D">
        <w:rPr>
          <w:rFonts w:cstheme="minorHAnsi"/>
          <w:sz w:val="24"/>
          <w:szCs w:val="24"/>
        </w:rPr>
        <w:t>liquid</w:t>
      </w:r>
      <w:r w:rsidR="008C256F" w:rsidRPr="0020097D">
        <w:rPr>
          <w:rFonts w:cstheme="minorHAnsi"/>
          <w:sz w:val="24"/>
          <w:szCs w:val="24"/>
        </w:rPr>
        <w:t>’s</w:t>
      </w:r>
      <w:r w:rsidR="001F4478" w:rsidRPr="0020097D">
        <w:rPr>
          <w:rFonts w:cstheme="minorHAnsi"/>
          <w:sz w:val="24"/>
          <w:szCs w:val="24"/>
        </w:rPr>
        <w:t xml:space="preserve"> type </w:t>
      </w:r>
      <w:r w:rsidR="00A1482A" w:rsidRPr="00A1482A">
        <w:rPr>
          <w:rFonts w:cstheme="minorHAnsi"/>
          <w:sz w:val="24"/>
          <w:szCs w:val="24"/>
        </w:rPr>
        <w:t>(</w:t>
      </w:r>
      <w:r w:rsidR="00334A04" w:rsidRPr="007C7A7C">
        <w:rPr>
          <w:rFonts w:cstheme="minorHAnsi"/>
          <w:sz w:val="24"/>
          <w:szCs w:val="24"/>
        </w:rPr>
        <w:t>plasma, aqueous, or organic</w:t>
      </w:r>
      <w:r w:rsidR="00A1482A" w:rsidRPr="00A1482A">
        <w:rPr>
          <w:rFonts w:cstheme="minorHAnsi"/>
          <w:sz w:val="24"/>
          <w:szCs w:val="24"/>
        </w:rPr>
        <w:t>)</w:t>
      </w:r>
      <w:r w:rsidR="008C256F">
        <w:rPr>
          <w:rFonts w:cstheme="minorHAnsi"/>
          <w:sz w:val="24"/>
          <w:szCs w:val="24"/>
        </w:rPr>
        <w:t xml:space="preserve"> and corresponding properties </w:t>
      </w:r>
      <w:r w:rsidR="00A1482A" w:rsidRPr="00A1482A">
        <w:rPr>
          <w:rFonts w:cstheme="minorHAnsi"/>
          <w:sz w:val="24"/>
          <w:szCs w:val="24"/>
        </w:rPr>
        <w:t>(</w:t>
      </w:r>
      <w:r w:rsidR="008C256F">
        <w:rPr>
          <w:rFonts w:cstheme="minorHAnsi"/>
          <w:sz w:val="24"/>
          <w:szCs w:val="24"/>
        </w:rPr>
        <w:t>viscosity, cohesion, and volatility</w:t>
      </w:r>
      <w:r w:rsidR="00A1482A" w:rsidRPr="00A1482A">
        <w:rPr>
          <w:rFonts w:cstheme="minorHAnsi"/>
          <w:sz w:val="24"/>
          <w:szCs w:val="24"/>
        </w:rPr>
        <w:t>)</w:t>
      </w:r>
      <w:r w:rsidR="00334A04" w:rsidRPr="007C7A7C">
        <w:rPr>
          <w:rFonts w:cstheme="minorHAnsi"/>
          <w:sz w:val="24"/>
          <w:szCs w:val="24"/>
        </w:rPr>
        <w:t xml:space="preserve">, </w:t>
      </w:r>
      <w:bookmarkEnd w:id="46"/>
      <w:r w:rsidR="00334A04" w:rsidRPr="007C7A7C">
        <w:rPr>
          <w:rFonts w:cstheme="minorHAnsi"/>
          <w:sz w:val="24"/>
          <w:szCs w:val="24"/>
        </w:rPr>
        <w:t xml:space="preserve">hardware </w:t>
      </w:r>
      <w:r w:rsidR="00A1482A" w:rsidRPr="00A1482A">
        <w:rPr>
          <w:rFonts w:cstheme="minorHAnsi"/>
          <w:sz w:val="24"/>
          <w:szCs w:val="24"/>
        </w:rPr>
        <w:t>(</w:t>
      </w:r>
      <w:r w:rsidR="00C45C55">
        <w:rPr>
          <w:rFonts w:cstheme="minorHAnsi"/>
          <w:sz w:val="24"/>
          <w:szCs w:val="24"/>
        </w:rPr>
        <w:t>workstation pipetting-</w:t>
      </w:r>
      <w:r w:rsidR="00334A04" w:rsidRPr="007C7A7C">
        <w:rPr>
          <w:rFonts w:cstheme="minorHAnsi"/>
          <w:sz w:val="24"/>
          <w:szCs w:val="24"/>
        </w:rPr>
        <w:t xml:space="preserve">head and </w:t>
      </w:r>
      <w:r w:rsidR="00C45C55">
        <w:rPr>
          <w:rFonts w:cstheme="minorHAnsi"/>
          <w:sz w:val="24"/>
          <w:szCs w:val="24"/>
        </w:rPr>
        <w:t xml:space="preserve">plate-grabbing </w:t>
      </w:r>
      <w:r w:rsidR="00334A04" w:rsidRPr="007C7A7C">
        <w:rPr>
          <w:rFonts w:cstheme="minorHAnsi"/>
          <w:sz w:val="24"/>
          <w:szCs w:val="24"/>
        </w:rPr>
        <w:t>arm</w:t>
      </w:r>
      <w:r w:rsidR="00C45C55">
        <w:rPr>
          <w:rFonts w:cstheme="minorHAnsi"/>
          <w:sz w:val="24"/>
          <w:szCs w:val="24"/>
        </w:rPr>
        <w:t>s</w:t>
      </w:r>
      <w:r w:rsidR="00A1482A" w:rsidRPr="00A1482A">
        <w:rPr>
          <w:rFonts w:cstheme="minorHAnsi"/>
          <w:sz w:val="24"/>
          <w:szCs w:val="24"/>
        </w:rPr>
        <w:t>)</w:t>
      </w:r>
      <w:r w:rsidR="00334A04" w:rsidRPr="007C7A7C">
        <w:rPr>
          <w:rFonts w:cstheme="minorHAnsi"/>
          <w:sz w:val="24"/>
          <w:szCs w:val="24"/>
        </w:rPr>
        <w:t>, and labware</w:t>
      </w:r>
      <w:r w:rsidR="003E4152" w:rsidRPr="007C7A7C">
        <w:rPr>
          <w:rFonts w:cstheme="minorHAnsi"/>
          <w:sz w:val="24"/>
          <w:szCs w:val="24"/>
        </w:rPr>
        <w:t>. We then varied</w:t>
      </w:r>
      <w:r w:rsidR="004C5272" w:rsidRPr="007C7A7C">
        <w:rPr>
          <w:rFonts w:cstheme="minorHAnsi"/>
          <w:sz w:val="24"/>
          <w:szCs w:val="24"/>
        </w:rPr>
        <w:t xml:space="preserve"> </w:t>
      </w:r>
      <w:r w:rsidR="00334A04" w:rsidRPr="007C7A7C">
        <w:rPr>
          <w:rFonts w:cstheme="minorHAnsi"/>
          <w:sz w:val="24"/>
          <w:szCs w:val="24"/>
        </w:rPr>
        <w:t>the speed</w:t>
      </w:r>
      <w:r w:rsidR="003E4152" w:rsidRPr="007C7A7C">
        <w:rPr>
          <w:rFonts w:cstheme="minorHAnsi"/>
          <w:sz w:val="24"/>
          <w:szCs w:val="24"/>
        </w:rPr>
        <w:t xml:space="preserve"> and trailing air gap</w:t>
      </w:r>
      <w:r w:rsidR="00334A04" w:rsidRPr="007C7A7C">
        <w:rPr>
          <w:rFonts w:cstheme="minorHAnsi"/>
          <w:sz w:val="24"/>
          <w:szCs w:val="24"/>
        </w:rPr>
        <w:t xml:space="preserve"> for aspiration</w:t>
      </w:r>
      <w:r w:rsidR="002B4420" w:rsidRPr="007C7A7C">
        <w:rPr>
          <w:rFonts w:cstheme="minorHAnsi"/>
          <w:sz w:val="24"/>
          <w:szCs w:val="24"/>
        </w:rPr>
        <w:t>,</w:t>
      </w:r>
      <w:r w:rsidR="003E4152" w:rsidRPr="007C7A7C">
        <w:rPr>
          <w:rFonts w:cstheme="minorHAnsi"/>
          <w:sz w:val="24"/>
          <w:szCs w:val="24"/>
        </w:rPr>
        <w:t xml:space="preserve"> the speed</w:t>
      </w:r>
      <w:r w:rsidR="00334A04" w:rsidRPr="007C7A7C">
        <w:rPr>
          <w:rFonts w:cstheme="minorHAnsi"/>
          <w:sz w:val="24"/>
          <w:szCs w:val="24"/>
        </w:rPr>
        <w:t xml:space="preserve"> and </w:t>
      </w:r>
      <w:r w:rsidR="003E4152" w:rsidRPr="007C7A7C">
        <w:rPr>
          <w:rFonts w:cstheme="minorHAnsi"/>
          <w:sz w:val="24"/>
          <w:szCs w:val="24"/>
        </w:rPr>
        <w:t xml:space="preserve">blowout volume for </w:t>
      </w:r>
      <w:r w:rsidR="00334A04" w:rsidRPr="007C7A7C">
        <w:rPr>
          <w:rFonts w:cstheme="minorHAnsi"/>
          <w:sz w:val="24"/>
          <w:szCs w:val="24"/>
        </w:rPr>
        <w:t>dispensing</w:t>
      </w:r>
      <w:r w:rsidR="002B4420" w:rsidRPr="007C7A7C">
        <w:rPr>
          <w:rFonts w:cstheme="minorHAnsi"/>
          <w:sz w:val="24"/>
          <w:szCs w:val="24"/>
        </w:rPr>
        <w:t>,</w:t>
      </w:r>
      <w:r w:rsidR="00334A04" w:rsidRPr="007C7A7C">
        <w:rPr>
          <w:rFonts w:cstheme="minorHAnsi"/>
          <w:sz w:val="24"/>
          <w:szCs w:val="24"/>
        </w:rPr>
        <w:t xml:space="preserve"> and the </w:t>
      </w:r>
      <w:r w:rsidR="002B4420" w:rsidRPr="007C7A7C">
        <w:rPr>
          <w:rFonts w:cstheme="minorHAnsi"/>
          <w:sz w:val="24"/>
          <w:szCs w:val="24"/>
        </w:rPr>
        <w:t>force</w:t>
      </w:r>
      <w:r w:rsidR="00334A04" w:rsidRPr="007C7A7C">
        <w:rPr>
          <w:rFonts w:cstheme="minorHAnsi"/>
          <w:sz w:val="24"/>
          <w:szCs w:val="24"/>
        </w:rPr>
        <w:t xml:space="preserve"> and duration of mixing</w:t>
      </w:r>
      <w:r w:rsidR="002B4420" w:rsidRPr="007C7A7C">
        <w:rPr>
          <w:rFonts w:cstheme="minorHAnsi"/>
          <w:sz w:val="24"/>
          <w:szCs w:val="24"/>
        </w:rPr>
        <w:t>, while incorporating a tip touch after aspiration and/or dispensing, if needed, to eliminate liquid adhering to the outside of the tips</w:t>
      </w:r>
      <w:r w:rsidR="00334A04" w:rsidRPr="007C7A7C">
        <w:rPr>
          <w:rFonts w:cstheme="minorHAnsi"/>
          <w:sz w:val="24"/>
          <w:szCs w:val="24"/>
        </w:rPr>
        <w:t xml:space="preserve"> </w:t>
      </w:r>
      <w:r w:rsidR="00A1482A" w:rsidRPr="00A1482A">
        <w:rPr>
          <w:rFonts w:cstheme="minorHAnsi"/>
          <w:sz w:val="24"/>
          <w:szCs w:val="24"/>
        </w:rPr>
        <w:t>(</w:t>
      </w:r>
      <w:r w:rsidR="00334A04" w:rsidRPr="007C7A7C">
        <w:rPr>
          <w:rFonts w:cstheme="minorHAnsi"/>
          <w:b/>
          <w:sz w:val="24"/>
          <w:szCs w:val="24"/>
        </w:rPr>
        <w:t>Figure 1</w:t>
      </w:r>
      <w:r w:rsidR="003A6D68">
        <w:rPr>
          <w:rFonts w:cstheme="minorHAnsi"/>
          <w:b/>
          <w:sz w:val="24"/>
          <w:szCs w:val="24"/>
        </w:rPr>
        <w:t>3</w:t>
      </w:r>
      <w:r w:rsidR="00927718" w:rsidRPr="007C7A7C">
        <w:rPr>
          <w:rFonts w:cstheme="minorHAnsi"/>
          <w:b/>
          <w:sz w:val="24"/>
          <w:szCs w:val="24"/>
        </w:rPr>
        <w:t xml:space="preserve">, Supplemental </w:t>
      </w:r>
      <w:r w:rsidR="001A7EC6">
        <w:rPr>
          <w:rFonts w:cstheme="minorHAnsi"/>
          <w:b/>
          <w:sz w:val="24"/>
          <w:szCs w:val="24"/>
        </w:rPr>
        <w:t>T</w:t>
      </w:r>
      <w:r w:rsidR="001A7EC6" w:rsidRPr="007C7A7C">
        <w:rPr>
          <w:rFonts w:cstheme="minorHAnsi"/>
          <w:b/>
          <w:sz w:val="24"/>
          <w:szCs w:val="24"/>
        </w:rPr>
        <w:t xml:space="preserve">able </w:t>
      </w:r>
      <w:r w:rsidR="00927718" w:rsidRPr="007C7A7C">
        <w:rPr>
          <w:rFonts w:cstheme="minorHAnsi"/>
          <w:b/>
          <w:sz w:val="24"/>
          <w:szCs w:val="24"/>
        </w:rPr>
        <w:t>1</w:t>
      </w:r>
      <w:r w:rsidR="00A1482A" w:rsidRPr="00A1482A">
        <w:rPr>
          <w:rFonts w:cstheme="minorHAnsi"/>
          <w:sz w:val="24"/>
          <w:szCs w:val="24"/>
        </w:rPr>
        <w:t>)</w:t>
      </w:r>
      <w:r w:rsidR="00334A04" w:rsidRPr="007C7A7C">
        <w:rPr>
          <w:rFonts w:cstheme="minorHAnsi"/>
          <w:sz w:val="24"/>
          <w:szCs w:val="24"/>
        </w:rPr>
        <w:t xml:space="preserve">. </w:t>
      </w:r>
      <w:r w:rsidR="002B4420" w:rsidRPr="007C7A7C">
        <w:rPr>
          <w:rFonts w:cstheme="minorHAnsi"/>
          <w:sz w:val="24"/>
          <w:szCs w:val="24"/>
        </w:rPr>
        <w:t>A unique SIL peptide, pre-screened for stability, was spiked into each reagent to make it possible to monitor t</w:t>
      </w:r>
      <w:r w:rsidR="00334A04" w:rsidRPr="007C7A7C">
        <w:rPr>
          <w:rFonts w:cstheme="minorHAnsi"/>
          <w:sz w:val="24"/>
          <w:szCs w:val="24"/>
        </w:rPr>
        <w:t>he precision of each liquid handling step.</w:t>
      </w:r>
      <w:r w:rsidR="0062710E" w:rsidRPr="007C7A7C">
        <w:rPr>
          <w:rFonts w:cstheme="minorHAnsi"/>
          <w:sz w:val="24"/>
          <w:szCs w:val="24"/>
        </w:rPr>
        <w:t xml:space="preserve"> </w:t>
      </w:r>
      <w:bookmarkStart w:id="47" w:name="_Hlk12444160"/>
      <w:bookmarkEnd w:id="43"/>
      <w:r w:rsidR="002B4420" w:rsidRPr="007C7A7C">
        <w:rPr>
          <w:rFonts w:cstheme="minorHAnsi"/>
          <w:sz w:val="24"/>
          <w:szCs w:val="24"/>
        </w:rPr>
        <w:t>After optimization, the process CVs for the majority of the transitions were</w:t>
      </w:r>
      <w:bookmarkEnd w:id="47"/>
      <w:r w:rsidR="00342FAC" w:rsidRPr="007C7A7C">
        <w:rPr>
          <w:rFonts w:cstheme="minorHAnsi"/>
          <w:sz w:val="24"/>
          <w:szCs w:val="24"/>
        </w:rPr>
        <w:t xml:space="preserve"> </w:t>
      </w:r>
      <w:r w:rsidR="00C45C55">
        <w:rPr>
          <w:rFonts w:cstheme="minorHAnsi"/>
          <w:sz w:val="24"/>
          <w:szCs w:val="24"/>
        </w:rPr>
        <w:t xml:space="preserve">less than </w:t>
      </w:r>
      <w:r w:rsidR="00342FAC" w:rsidRPr="007C7A7C">
        <w:rPr>
          <w:rFonts w:cstheme="minorHAnsi"/>
          <w:sz w:val="24"/>
          <w:szCs w:val="24"/>
        </w:rPr>
        <w:t>10%</w:t>
      </w:r>
      <w:r w:rsidR="0076008C" w:rsidRPr="007C7A7C">
        <w:rPr>
          <w:rFonts w:cstheme="minorHAnsi"/>
          <w:sz w:val="24"/>
          <w:szCs w:val="24"/>
        </w:rPr>
        <w:t xml:space="preserve">, demonstrating good </w:t>
      </w:r>
      <w:r w:rsidR="0062710E" w:rsidRPr="007C7A7C">
        <w:rPr>
          <w:rFonts w:cstheme="minorHAnsi"/>
          <w:sz w:val="24"/>
          <w:szCs w:val="24"/>
        </w:rPr>
        <w:t>reproducibility</w:t>
      </w:r>
      <w:r w:rsidR="0076008C" w:rsidRPr="007C7A7C">
        <w:rPr>
          <w:rFonts w:cstheme="minorHAnsi"/>
          <w:sz w:val="24"/>
          <w:szCs w:val="24"/>
        </w:rPr>
        <w:t xml:space="preserve"> </w:t>
      </w:r>
      <w:r w:rsidR="002B4420" w:rsidRPr="007C7A7C">
        <w:rPr>
          <w:rFonts w:cstheme="minorHAnsi"/>
          <w:sz w:val="24"/>
          <w:szCs w:val="24"/>
        </w:rPr>
        <w:t xml:space="preserve">with </w:t>
      </w:r>
      <w:r w:rsidR="0076008C" w:rsidRPr="007C7A7C">
        <w:rPr>
          <w:rFonts w:cstheme="minorHAnsi"/>
          <w:sz w:val="24"/>
          <w:szCs w:val="24"/>
        </w:rPr>
        <w:t xml:space="preserve">the </w:t>
      </w:r>
      <w:r w:rsidR="00D316DA" w:rsidRPr="007C7A7C">
        <w:rPr>
          <w:rFonts w:cstheme="minorHAnsi"/>
          <w:sz w:val="24"/>
          <w:szCs w:val="24"/>
        </w:rPr>
        <w:t>automated</w:t>
      </w:r>
      <w:r w:rsidR="00225AF7" w:rsidRPr="007C7A7C">
        <w:rPr>
          <w:rFonts w:cstheme="minorHAnsi"/>
          <w:sz w:val="24"/>
          <w:szCs w:val="24"/>
        </w:rPr>
        <w:t xml:space="preserve"> </w:t>
      </w:r>
      <w:r w:rsidR="0076008C" w:rsidRPr="007C7A7C">
        <w:rPr>
          <w:rFonts w:cstheme="minorHAnsi"/>
          <w:sz w:val="24"/>
          <w:szCs w:val="24"/>
        </w:rPr>
        <w:t>workstation</w:t>
      </w:r>
      <w:r w:rsidR="0062710E" w:rsidRPr="007C7A7C">
        <w:rPr>
          <w:rFonts w:cstheme="minorHAnsi"/>
          <w:sz w:val="24"/>
          <w:szCs w:val="24"/>
        </w:rPr>
        <w:t xml:space="preserve"> </w:t>
      </w:r>
      <w:r w:rsidR="00A1482A" w:rsidRPr="00A1482A">
        <w:rPr>
          <w:rFonts w:cstheme="minorHAnsi"/>
          <w:sz w:val="24"/>
          <w:szCs w:val="24"/>
        </w:rPr>
        <w:t>(</w:t>
      </w:r>
      <w:r w:rsidR="0060658F" w:rsidRPr="007C7A7C">
        <w:rPr>
          <w:rFonts w:cstheme="minorHAnsi"/>
          <w:b/>
          <w:sz w:val="24"/>
          <w:szCs w:val="24"/>
        </w:rPr>
        <w:t>Figure</w:t>
      </w:r>
      <w:r w:rsidR="00CF797A" w:rsidRPr="007C7A7C">
        <w:rPr>
          <w:rFonts w:cstheme="minorHAnsi"/>
          <w:b/>
          <w:sz w:val="24"/>
          <w:szCs w:val="24"/>
        </w:rPr>
        <w:t>s</w:t>
      </w:r>
      <w:r w:rsidR="0060658F" w:rsidRPr="007C7A7C">
        <w:rPr>
          <w:rFonts w:cstheme="minorHAnsi"/>
          <w:b/>
          <w:sz w:val="24"/>
          <w:szCs w:val="24"/>
        </w:rPr>
        <w:t xml:space="preserve"> </w:t>
      </w:r>
      <w:r w:rsidR="003A6D68">
        <w:rPr>
          <w:rFonts w:cstheme="minorHAnsi"/>
          <w:b/>
          <w:sz w:val="24"/>
          <w:szCs w:val="24"/>
        </w:rPr>
        <w:t>9</w:t>
      </w:r>
      <w:r w:rsidR="00927718" w:rsidRPr="007C7A7C">
        <w:rPr>
          <w:rFonts w:cstheme="minorHAnsi"/>
          <w:b/>
          <w:sz w:val="24"/>
          <w:szCs w:val="24"/>
        </w:rPr>
        <w:t>-</w:t>
      </w:r>
      <w:r w:rsidR="00F86694" w:rsidRPr="007C7A7C">
        <w:rPr>
          <w:rFonts w:cstheme="minorHAnsi"/>
          <w:b/>
          <w:sz w:val="24"/>
          <w:szCs w:val="24"/>
        </w:rPr>
        <w:t>1</w:t>
      </w:r>
      <w:r w:rsidR="003A6D68">
        <w:rPr>
          <w:rFonts w:cstheme="minorHAnsi"/>
          <w:b/>
          <w:sz w:val="24"/>
          <w:szCs w:val="24"/>
        </w:rPr>
        <w:t>2</w:t>
      </w:r>
      <w:r w:rsidR="00A1482A" w:rsidRPr="00A1482A">
        <w:rPr>
          <w:rFonts w:cstheme="minorHAnsi"/>
          <w:sz w:val="24"/>
          <w:szCs w:val="24"/>
        </w:rPr>
        <w:t>)</w:t>
      </w:r>
      <w:r w:rsidR="00342FAC" w:rsidRPr="007C7A7C">
        <w:rPr>
          <w:rFonts w:cstheme="minorHAnsi"/>
          <w:sz w:val="24"/>
          <w:szCs w:val="24"/>
        </w:rPr>
        <w:t>.</w:t>
      </w:r>
      <w:bookmarkEnd w:id="44"/>
      <w:r w:rsidR="00342FAC" w:rsidRPr="007C7A7C">
        <w:rPr>
          <w:rFonts w:cstheme="minorHAnsi"/>
          <w:sz w:val="24"/>
          <w:szCs w:val="24"/>
        </w:rPr>
        <w:t xml:space="preserve"> </w:t>
      </w:r>
    </w:p>
    <w:bookmarkEnd w:id="45"/>
    <w:p w14:paraId="1393ABE6" w14:textId="77777777" w:rsidR="00342FAC" w:rsidRPr="007C7A7C" w:rsidRDefault="00342FAC" w:rsidP="004A727E">
      <w:pPr>
        <w:pStyle w:val="NoSpacing"/>
        <w:jc w:val="both"/>
        <w:rPr>
          <w:rFonts w:cstheme="minorHAnsi"/>
          <w:sz w:val="24"/>
          <w:szCs w:val="24"/>
        </w:rPr>
      </w:pPr>
    </w:p>
    <w:p w14:paraId="3179CCF6" w14:textId="5416A36C" w:rsidR="00BC68D3" w:rsidRPr="007C7A7C" w:rsidRDefault="000E424C" w:rsidP="004A727E">
      <w:pPr>
        <w:pStyle w:val="NoSpacing"/>
        <w:jc w:val="both"/>
        <w:rPr>
          <w:rFonts w:cstheme="minorHAnsi"/>
          <w:sz w:val="24"/>
          <w:szCs w:val="24"/>
        </w:rPr>
      </w:pPr>
      <w:bookmarkStart w:id="48" w:name="_Hlk12477011"/>
      <w:bookmarkStart w:id="49" w:name="_Hlk12443959"/>
      <w:r w:rsidRPr="007C7A7C">
        <w:rPr>
          <w:rFonts w:cstheme="minorHAnsi"/>
          <w:sz w:val="24"/>
          <w:szCs w:val="24"/>
        </w:rPr>
        <w:lastRenderedPageBreak/>
        <w:t>T</w:t>
      </w:r>
      <w:r w:rsidR="00342FAC" w:rsidRPr="007C7A7C">
        <w:rPr>
          <w:rFonts w:cstheme="minorHAnsi"/>
          <w:sz w:val="24"/>
          <w:szCs w:val="24"/>
        </w:rPr>
        <w:t>he automated workflow presented here provides for consistent enzymatic digestion with improved reproducibility</w:t>
      </w:r>
      <w:r w:rsidR="009B49C4" w:rsidRPr="007C7A7C">
        <w:rPr>
          <w:rFonts w:cstheme="minorHAnsi"/>
          <w:sz w:val="24"/>
          <w:szCs w:val="24"/>
        </w:rPr>
        <w:t xml:space="preserve"> </w:t>
      </w:r>
      <w:r w:rsidR="00342FAC" w:rsidRPr="007C7A7C">
        <w:rPr>
          <w:rFonts w:cstheme="minorHAnsi"/>
          <w:sz w:val="24"/>
          <w:szCs w:val="24"/>
        </w:rPr>
        <w:t>and throughput</w:t>
      </w:r>
      <w:r w:rsidR="00CF797A" w:rsidRPr="007C7A7C">
        <w:rPr>
          <w:rFonts w:cstheme="minorHAnsi"/>
          <w:sz w:val="24"/>
          <w:szCs w:val="24"/>
        </w:rPr>
        <w:t xml:space="preserve"> compared to manual </w:t>
      </w:r>
      <w:r w:rsidRPr="007C7A7C">
        <w:rPr>
          <w:rFonts w:cstheme="minorHAnsi"/>
          <w:sz w:val="24"/>
          <w:szCs w:val="24"/>
        </w:rPr>
        <w:t>methods</w:t>
      </w:r>
      <w:r w:rsidR="00B0607C" w:rsidRPr="007C7A7C">
        <w:rPr>
          <w:rFonts w:cstheme="minorHAnsi"/>
          <w:sz w:val="24"/>
          <w:szCs w:val="24"/>
        </w:rPr>
        <w:t xml:space="preserve"> </w:t>
      </w:r>
      <w:r w:rsidR="00A1482A" w:rsidRPr="00A1482A">
        <w:rPr>
          <w:rFonts w:cstheme="minorHAnsi"/>
          <w:sz w:val="24"/>
          <w:szCs w:val="24"/>
        </w:rPr>
        <w:t>(</w:t>
      </w:r>
      <w:r w:rsidR="00B0607C" w:rsidRPr="007C7A7C">
        <w:rPr>
          <w:rFonts w:cstheme="minorHAnsi"/>
          <w:b/>
          <w:sz w:val="24"/>
          <w:szCs w:val="24"/>
        </w:rPr>
        <w:t>Figures</w:t>
      </w:r>
      <w:r w:rsidR="003A6D68">
        <w:rPr>
          <w:rFonts w:cstheme="minorHAnsi"/>
          <w:b/>
          <w:sz w:val="24"/>
          <w:szCs w:val="24"/>
        </w:rPr>
        <w:t xml:space="preserve"> 9</w:t>
      </w:r>
      <w:r w:rsidR="00B0607C" w:rsidRPr="007C7A7C">
        <w:rPr>
          <w:rFonts w:cstheme="minorHAnsi"/>
          <w:b/>
          <w:sz w:val="24"/>
          <w:szCs w:val="24"/>
        </w:rPr>
        <w:t>, 1</w:t>
      </w:r>
      <w:r w:rsidR="003A6D68">
        <w:rPr>
          <w:rFonts w:cstheme="minorHAnsi"/>
          <w:b/>
          <w:sz w:val="24"/>
          <w:szCs w:val="24"/>
        </w:rPr>
        <w:t>0</w:t>
      </w:r>
      <w:r w:rsidR="00A1482A" w:rsidRPr="00A1482A">
        <w:rPr>
          <w:rFonts w:cstheme="minorHAnsi"/>
          <w:sz w:val="24"/>
          <w:szCs w:val="24"/>
        </w:rPr>
        <w:t>)</w:t>
      </w:r>
      <w:r w:rsidR="00342FAC" w:rsidRPr="007C7A7C">
        <w:rPr>
          <w:rFonts w:cstheme="minorHAnsi"/>
          <w:sz w:val="24"/>
          <w:szCs w:val="24"/>
        </w:rPr>
        <w:t>.</w:t>
      </w:r>
      <w:r w:rsidRPr="007C7A7C">
        <w:rPr>
          <w:rFonts w:cstheme="minorHAnsi"/>
          <w:sz w:val="24"/>
          <w:szCs w:val="24"/>
        </w:rPr>
        <w:t xml:space="preserve"> </w:t>
      </w:r>
      <w:bookmarkStart w:id="50" w:name="_Hlk12476405"/>
      <w:bookmarkEnd w:id="48"/>
      <w:r w:rsidR="00BC68D3" w:rsidRPr="007C7A7C">
        <w:rPr>
          <w:rFonts w:cstheme="minorHAnsi"/>
          <w:sz w:val="24"/>
          <w:szCs w:val="24"/>
        </w:rPr>
        <w:t>This approach promises to improve the accuracy and reliability of biomarker discovery and validation by mass spectrometry.</w:t>
      </w:r>
      <w:bookmarkEnd w:id="50"/>
    </w:p>
    <w:bookmarkEnd w:id="49"/>
    <w:p w14:paraId="76B71013" w14:textId="49B5D55A" w:rsidR="002612C8" w:rsidRDefault="002612C8" w:rsidP="004A727E">
      <w:pPr>
        <w:pStyle w:val="NoSpacing"/>
        <w:jc w:val="both"/>
        <w:rPr>
          <w:rFonts w:cstheme="minorHAnsi"/>
          <w:sz w:val="24"/>
          <w:szCs w:val="24"/>
        </w:rPr>
      </w:pPr>
    </w:p>
    <w:p w14:paraId="075CD6E3" w14:textId="0444AB3E" w:rsidR="00A1482A" w:rsidRDefault="00A1482A" w:rsidP="004A727E">
      <w:pPr>
        <w:pStyle w:val="NoSpacing"/>
        <w:jc w:val="both"/>
        <w:rPr>
          <w:rFonts w:cstheme="minorHAnsi"/>
          <w:sz w:val="24"/>
          <w:szCs w:val="24"/>
        </w:rPr>
      </w:pPr>
      <w:r w:rsidRPr="00A1482A">
        <w:rPr>
          <w:rFonts w:cstheme="minorHAnsi"/>
          <w:b/>
          <w:bCs/>
          <w:sz w:val="24"/>
          <w:szCs w:val="24"/>
        </w:rPr>
        <w:t>ACKNOWLEDGMENT:</w:t>
      </w:r>
      <w:r>
        <w:rPr>
          <w:rFonts w:cstheme="minorHAnsi"/>
          <w:sz w:val="24"/>
          <w:szCs w:val="24"/>
        </w:rPr>
        <w:t xml:space="preserve"> </w:t>
      </w:r>
      <w:r>
        <w:rPr>
          <w:rFonts w:cstheme="minorHAnsi"/>
          <w:sz w:val="24"/>
          <w:szCs w:val="24"/>
        </w:rPr>
        <w:br/>
        <w:t>None.</w:t>
      </w:r>
    </w:p>
    <w:p w14:paraId="5FC6C372" w14:textId="2D7BF46D" w:rsidR="00A1482A" w:rsidRPr="00A1482A" w:rsidRDefault="00A1482A" w:rsidP="004A727E">
      <w:pPr>
        <w:pStyle w:val="NoSpacing"/>
        <w:jc w:val="both"/>
        <w:rPr>
          <w:rFonts w:cstheme="minorHAnsi"/>
          <w:b/>
          <w:bCs/>
          <w:sz w:val="24"/>
          <w:szCs w:val="24"/>
        </w:rPr>
      </w:pPr>
      <w:r>
        <w:rPr>
          <w:rFonts w:cstheme="minorHAnsi"/>
          <w:sz w:val="24"/>
          <w:szCs w:val="24"/>
        </w:rPr>
        <w:br/>
      </w:r>
      <w:r w:rsidRPr="00A1482A">
        <w:rPr>
          <w:rFonts w:cstheme="minorHAnsi"/>
          <w:b/>
          <w:bCs/>
          <w:sz w:val="24"/>
          <w:szCs w:val="24"/>
        </w:rPr>
        <w:t>DISCLOSURES:</w:t>
      </w:r>
    </w:p>
    <w:p w14:paraId="1F032CCD" w14:textId="4F9C386C" w:rsidR="00A1482A" w:rsidRDefault="00A1482A" w:rsidP="004A727E">
      <w:pPr>
        <w:pStyle w:val="NoSpacing"/>
        <w:jc w:val="both"/>
        <w:rPr>
          <w:rFonts w:cstheme="minorHAnsi"/>
          <w:sz w:val="24"/>
          <w:szCs w:val="24"/>
        </w:rPr>
      </w:pPr>
      <w:r>
        <w:rPr>
          <w:rFonts w:cstheme="minorHAnsi"/>
          <w:sz w:val="24"/>
          <w:szCs w:val="24"/>
        </w:rPr>
        <w:t>None</w:t>
      </w:r>
    </w:p>
    <w:p w14:paraId="372D7A40" w14:textId="77777777" w:rsidR="00A1482A" w:rsidRPr="007C7A7C" w:rsidRDefault="00A1482A" w:rsidP="004A727E">
      <w:pPr>
        <w:pStyle w:val="NoSpacing"/>
        <w:jc w:val="both"/>
        <w:rPr>
          <w:rFonts w:cstheme="minorHAnsi"/>
          <w:sz w:val="24"/>
          <w:szCs w:val="24"/>
        </w:rPr>
      </w:pPr>
    </w:p>
    <w:p w14:paraId="4320C1D0" w14:textId="09EA6F91" w:rsidR="00182ED3" w:rsidRPr="00A1482A" w:rsidRDefault="00182ED3" w:rsidP="004A727E">
      <w:pPr>
        <w:pStyle w:val="NoSpacing"/>
        <w:jc w:val="both"/>
        <w:rPr>
          <w:rFonts w:cstheme="minorHAnsi"/>
          <w:b/>
          <w:bCs/>
          <w:sz w:val="24"/>
          <w:szCs w:val="24"/>
        </w:rPr>
      </w:pPr>
      <w:r w:rsidRPr="007C7A7C">
        <w:rPr>
          <w:rFonts w:cstheme="minorHAnsi"/>
          <w:b/>
          <w:bCs/>
          <w:sz w:val="24"/>
          <w:szCs w:val="24"/>
        </w:rPr>
        <w:t>REFERENCES:</w:t>
      </w:r>
    </w:p>
    <w:p w14:paraId="6BC5E122" w14:textId="399DD109" w:rsidR="006C2C58" w:rsidRPr="00170822" w:rsidRDefault="00B91BF0" w:rsidP="004A727E">
      <w:pPr>
        <w:pStyle w:val="EndNoteBibliography"/>
        <w:spacing w:after="0"/>
        <w:jc w:val="both"/>
      </w:pPr>
      <w:r w:rsidRPr="007C7A7C">
        <w:rPr>
          <w:rFonts w:cstheme="minorHAnsi"/>
          <w:sz w:val="24"/>
          <w:szCs w:val="24"/>
        </w:rPr>
        <w:fldChar w:fldCharType="begin"/>
      </w:r>
      <w:r w:rsidRPr="007C7A7C">
        <w:rPr>
          <w:rFonts w:cstheme="minorHAnsi"/>
          <w:sz w:val="24"/>
          <w:szCs w:val="24"/>
        </w:rPr>
        <w:instrText xml:space="preserve"> ADDIN EN.REFLIST </w:instrText>
      </w:r>
      <w:r w:rsidRPr="007C7A7C">
        <w:rPr>
          <w:rFonts w:cstheme="minorHAnsi"/>
          <w:sz w:val="24"/>
          <w:szCs w:val="24"/>
        </w:rPr>
        <w:fldChar w:fldCharType="separate"/>
      </w:r>
      <w:r w:rsidR="006C2C58" w:rsidRPr="00170822">
        <w:t>1.</w:t>
      </w:r>
      <w:r w:rsidR="006C2C58" w:rsidRPr="00170822">
        <w:tab/>
        <w:t>Fu</w:t>
      </w:r>
      <w:r w:rsidR="003A0828" w:rsidRPr="00170822">
        <w:t>,</w:t>
      </w:r>
      <w:r w:rsidR="006C2C58" w:rsidRPr="00170822">
        <w:t xml:space="preserve"> Q</w:t>
      </w:r>
      <w:r w:rsidR="000336E2">
        <w:t>. et al.</w:t>
      </w:r>
      <w:r w:rsidR="000336E2" w:rsidRPr="00170822">
        <w:t xml:space="preserve"> </w:t>
      </w:r>
      <w:r w:rsidR="006C2C58" w:rsidRPr="00170822">
        <w:t>Highly Reproducible Automated Proteomics Sample Preparation Workflow for Quantitative Mass Spectrometry.</w:t>
      </w:r>
      <w:r w:rsidR="006C2C58" w:rsidRPr="0043189E">
        <w:rPr>
          <w:i/>
        </w:rPr>
        <w:t xml:space="preserve"> </w:t>
      </w:r>
      <w:r w:rsidR="007A339A" w:rsidRPr="0043189E">
        <w:rPr>
          <w:i/>
        </w:rPr>
        <w:t>Journal of Proteome Research</w:t>
      </w:r>
      <w:r w:rsidR="006C2C58" w:rsidRPr="00170822">
        <w:t xml:space="preserve">. </w:t>
      </w:r>
      <w:r w:rsidR="006C2C58" w:rsidRPr="007A161B">
        <w:rPr>
          <w:b/>
        </w:rPr>
        <w:t>17</w:t>
      </w:r>
      <w:r w:rsidR="00A1482A">
        <w:rPr>
          <w:b/>
        </w:rPr>
        <w:t xml:space="preserve"> </w:t>
      </w:r>
      <w:r w:rsidR="00A1482A" w:rsidRPr="00A1482A">
        <w:t>(</w:t>
      </w:r>
      <w:r w:rsidR="0043189E">
        <w:t>1</w:t>
      </w:r>
      <w:r w:rsidR="00A1482A" w:rsidRPr="00A1482A">
        <w:t>)</w:t>
      </w:r>
      <w:r w:rsidR="003A0828" w:rsidRPr="00170822">
        <w:t xml:space="preserve">, </w:t>
      </w:r>
      <w:r w:rsidR="006C2C58" w:rsidRPr="00170822">
        <w:t>420-428</w:t>
      </w:r>
      <w:r w:rsidR="003A0828" w:rsidRPr="00170822">
        <w:t xml:space="preserve"> </w:t>
      </w:r>
      <w:r w:rsidR="00A1482A" w:rsidRPr="00A1482A">
        <w:t>(</w:t>
      </w:r>
      <w:r w:rsidR="003A0828" w:rsidRPr="00170822">
        <w:t>2018</w:t>
      </w:r>
      <w:r w:rsidR="00A1482A" w:rsidRPr="00A1482A">
        <w:t>)</w:t>
      </w:r>
      <w:r w:rsidR="006C2C58" w:rsidRPr="00170822">
        <w:t>.</w:t>
      </w:r>
    </w:p>
    <w:p w14:paraId="5F015F30" w14:textId="77777777" w:rsidR="00AC2B61" w:rsidRPr="00170822" w:rsidRDefault="00AC2B61" w:rsidP="004A727E">
      <w:pPr>
        <w:pStyle w:val="EndNoteBibliography"/>
        <w:spacing w:after="0"/>
        <w:jc w:val="both"/>
      </w:pPr>
    </w:p>
    <w:p w14:paraId="5A4CFED6" w14:textId="53BAEB46" w:rsidR="006C2C58" w:rsidRDefault="006C2C58" w:rsidP="004A727E">
      <w:pPr>
        <w:pStyle w:val="EndNoteBibliography"/>
        <w:spacing w:after="0"/>
        <w:jc w:val="both"/>
      </w:pPr>
      <w:r w:rsidRPr="00170822">
        <w:t>2.</w:t>
      </w:r>
      <w:r w:rsidRPr="00170822">
        <w:tab/>
        <w:t>Lehmann</w:t>
      </w:r>
      <w:r w:rsidR="003A0828" w:rsidRPr="00170822">
        <w:t>,</w:t>
      </w:r>
      <w:r w:rsidRPr="00170822">
        <w:t xml:space="preserve"> S</w:t>
      </w:r>
      <w:r w:rsidR="000336E2">
        <w:t>. et al.</w:t>
      </w:r>
      <w:r w:rsidR="000336E2" w:rsidRPr="00170822">
        <w:t xml:space="preserve"> </w:t>
      </w:r>
      <w:r w:rsidRPr="00170822">
        <w:t xml:space="preserve">Clinical mass spectrometry proteomics </w:t>
      </w:r>
      <w:r w:rsidR="00A1482A" w:rsidRPr="00A1482A">
        <w:t>(</w:t>
      </w:r>
      <w:r w:rsidRPr="00170822">
        <w:t>cMSP</w:t>
      </w:r>
      <w:r w:rsidR="00A1482A" w:rsidRPr="00A1482A">
        <w:t>)</w:t>
      </w:r>
      <w:r w:rsidRPr="00170822">
        <w:t xml:space="preserve"> for medical laboratory: What does the future hold?</w:t>
      </w:r>
      <w:r w:rsidRPr="0043189E">
        <w:rPr>
          <w:i/>
        </w:rPr>
        <w:t xml:space="preserve"> </w:t>
      </w:r>
      <w:r w:rsidR="000C299F" w:rsidRPr="0043189E">
        <w:rPr>
          <w:i/>
        </w:rPr>
        <w:t>Clinica Chimica Acta</w:t>
      </w:r>
      <w:r w:rsidRPr="00170822">
        <w:t xml:space="preserve">. </w:t>
      </w:r>
      <w:r w:rsidRPr="00851434">
        <w:rPr>
          <w:b/>
        </w:rPr>
        <w:t>467</w:t>
      </w:r>
      <w:r w:rsidR="00AC2B61" w:rsidRPr="00170822">
        <w:t xml:space="preserve">, </w:t>
      </w:r>
      <w:r w:rsidRPr="00170822">
        <w:t>51-58</w:t>
      </w:r>
      <w:r w:rsidR="00AC2B61" w:rsidRPr="00170822">
        <w:t xml:space="preserve"> </w:t>
      </w:r>
      <w:r w:rsidR="00A1482A" w:rsidRPr="00A1482A">
        <w:t>(</w:t>
      </w:r>
      <w:r w:rsidR="00AC2B61" w:rsidRPr="00170822">
        <w:t>2017</w:t>
      </w:r>
      <w:r w:rsidR="00A1482A" w:rsidRPr="00A1482A">
        <w:t>)</w:t>
      </w:r>
      <w:r w:rsidRPr="00170822">
        <w:t>.</w:t>
      </w:r>
    </w:p>
    <w:p w14:paraId="253C4749" w14:textId="77777777" w:rsidR="0043189E" w:rsidRPr="00170822" w:rsidRDefault="0043189E" w:rsidP="004A727E">
      <w:pPr>
        <w:pStyle w:val="EndNoteBibliography"/>
        <w:spacing w:after="0"/>
        <w:jc w:val="both"/>
      </w:pPr>
    </w:p>
    <w:p w14:paraId="0100E636" w14:textId="012D1F58" w:rsidR="006C2C58" w:rsidRPr="00170822" w:rsidRDefault="006C2C58" w:rsidP="004A727E">
      <w:pPr>
        <w:pStyle w:val="EndNoteBibliography"/>
        <w:spacing w:after="0"/>
        <w:jc w:val="both"/>
      </w:pPr>
      <w:r w:rsidRPr="00170822">
        <w:t>3.</w:t>
      </w:r>
      <w:r w:rsidRPr="00170822">
        <w:tab/>
        <w:t>Abbatiello</w:t>
      </w:r>
      <w:r w:rsidR="007825CB" w:rsidRPr="00170822">
        <w:t>,</w:t>
      </w:r>
      <w:r w:rsidRPr="00170822">
        <w:t xml:space="preserve"> S</w:t>
      </w:r>
      <w:r w:rsidR="007825CB" w:rsidRPr="00170822">
        <w:t>.</w:t>
      </w:r>
      <w:r w:rsidRPr="00170822">
        <w:t>E</w:t>
      </w:r>
      <w:r w:rsidR="00A1482A">
        <w:t>. et al.</w:t>
      </w:r>
      <w:r w:rsidR="007825CB" w:rsidRPr="00170822">
        <w:t xml:space="preserve"> </w:t>
      </w:r>
      <w:r w:rsidRPr="00170822">
        <w:t xml:space="preserve">Large-Scale Interlaboratory Study to Develop, Analytically Validate and Apply Highly Multiplexed, Quantitative Peptide Assays to Measure Cancer-Relevant Proteins in Plasma. </w:t>
      </w:r>
      <w:r w:rsidR="000C299F" w:rsidRPr="0043189E">
        <w:rPr>
          <w:i/>
        </w:rPr>
        <w:t>Molecular &amp; Cellular Proteomics</w:t>
      </w:r>
      <w:r w:rsidRPr="0043189E">
        <w:rPr>
          <w:i/>
        </w:rPr>
        <w:t>.</w:t>
      </w:r>
      <w:r w:rsidRPr="00170822">
        <w:t xml:space="preserve"> </w:t>
      </w:r>
      <w:r w:rsidRPr="007A161B">
        <w:rPr>
          <w:b/>
        </w:rPr>
        <w:t>14</w:t>
      </w:r>
      <w:r w:rsidR="00A1482A">
        <w:rPr>
          <w:b/>
        </w:rPr>
        <w:t xml:space="preserve"> </w:t>
      </w:r>
      <w:r w:rsidR="00A1482A" w:rsidRPr="00A1482A">
        <w:t>(</w:t>
      </w:r>
      <w:r w:rsidR="0043189E">
        <w:t>9</w:t>
      </w:r>
      <w:r w:rsidR="00A1482A" w:rsidRPr="00A1482A">
        <w:t>)</w:t>
      </w:r>
      <w:r w:rsidR="007825CB" w:rsidRPr="00170822">
        <w:t xml:space="preserve">, </w:t>
      </w:r>
      <w:r w:rsidRPr="00170822">
        <w:t>2357-</w:t>
      </w:r>
      <w:r w:rsidR="005F41FC" w:rsidRPr="00170822">
        <w:t>23</w:t>
      </w:r>
      <w:r w:rsidRPr="00170822">
        <w:t>74</w:t>
      </w:r>
      <w:r w:rsidR="007825CB" w:rsidRPr="00170822">
        <w:t xml:space="preserve"> </w:t>
      </w:r>
      <w:r w:rsidR="00A1482A" w:rsidRPr="00A1482A">
        <w:t>(</w:t>
      </w:r>
      <w:r w:rsidR="007825CB" w:rsidRPr="00170822">
        <w:t>2015</w:t>
      </w:r>
      <w:r w:rsidR="00A1482A" w:rsidRPr="00A1482A">
        <w:t>)</w:t>
      </w:r>
      <w:r w:rsidRPr="00170822">
        <w:t>.</w:t>
      </w:r>
    </w:p>
    <w:p w14:paraId="1FCA01AF" w14:textId="77777777" w:rsidR="005E2080" w:rsidRPr="00170822" w:rsidRDefault="005E2080" w:rsidP="004A727E">
      <w:pPr>
        <w:pStyle w:val="EndNoteBibliography"/>
        <w:spacing w:after="0"/>
        <w:jc w:val="both"/>
      </w:pPr>
    </w:p>
    <w:p w14:paraId="38C85EFC" w14:textId="5B22C5AC" w:rsidR="006C2C58" w:rsidRPr="00170822" w:rsidRDefault="006C2C58" w:rsidP="004A727E">
      <w:pPr>
        <w:pStyle w:val="EndNoteBibliography"/>
        <w:spacing w:after="0"/>
        <w:jc w:val="both"/>
      </w:pPr>
      <w:r w:rsidRPr="00170822">
        <w:t>4.</w:t>
      </w:r>
      <w:r w:rsidRPr="00170822">
        <w:tab/>
        <w:t>Kuster</w:t>
      </w:r>
      <w:r w:rsidR="005E3ABE" w:rsidRPr="00170822">
        <w:t xml:space="preserve">, </w:t>
      </w:r>
      <w:r w:rsidRPr="00170822">
        <w:t>B</w:t>
      </w:r>
      <w:r w:rsidR="005E3ABE" w:rsidRPr="00170822">
        <w:t>.</w:t>
      </w:r>
      <w:r w:rsidRPr="00170822">
        <w:t>, Schirle</w:t>
      </w:r>
      <w:r w:rsidR="00146795" w:rsidRPr="00170822">
        <w:t>,</w:t>
      </w:r>
      <w:r w:rsidRPr="00170822">
        <w:t xml:space="preserve"> M</w:t>
      </w:r>
      <w:r w:rsidR="00146795" w:rsidRPr="00170822">
        <w:t>.</w:t>
      </w:r>
      <w:r w:rsidRPr="00170822">
        <w:t>, Mallick</w:t>
      </w:r>
      <w:r w:rsidR="00146795" w:rsidRPr="00170822">
        <w:t>,</w:t>
      </w:r>
      <w:r w:rsidRPr="00170822">
        <w:t xml:space="preserve"> P</w:t>
      </w:r>
      <w:r w:rsidR="00146795" w:rsidRPr="00170822">
        <w:t>.,</w:t>
      </w:r>
      <w:r w:rsidRPr="00170822">
        <w:t xml:space="preserve"> Aebersold</w:t>
      </w:r>
      <w:r w:rsidR="00146795" w:rsidRPr="00170822">
        <w:t>,</w:t>
      </w:r>
      <w:r w:rsidRPr="00170822">
        <w:t xml:space="preserve"> R.</w:t>
      </w:r>
      <w:bookmarkStart w:id="51" w:name="_GoBack"/>
      <w:bookmarkEnd w:id="51"/>
      <w:r w:rsidRPr="00170822">
        <w:t xml:space="preserve"> Scoring proteomes with proteotypic peptide probes. </w:t>
      </w:r>
      <w:r w:rsidR="000C299F" w:rsidRPr="0043189E">
        <w:rPr>
          <w:i/>
        </w:rPr>
        <w:t>Nature Reviews Molecular Cell Biology</w:t>
      </w:r>
      <w:r w:rsidR="000C299F" w:rsidRPr="00170822">
        <w:t>.</w:t>
      </w:r>
      <w:r w:rsidR="000360D7">
        <w:t xml:space="preserve"> </w:t>
      </w:r>
      <w:r w:rsidRPr="007A161B">
        <w:rPr>
          <w:b/>
        </w:rPr>
        <w:t>6</w:t>
      </w:r>
      <w:r w:rsidR="00A1482A">
        <w:rPr>
          <w:b/>
        </w:rPr>
        <w:t xml:space="preserve"> </w:t>
      </w:r>
      <w:r w:rsidR="00A1482A" w:rsidRPr="00A1482A">
        <w:t>(</w:t>
      </w:r>
      <w:r w:rsidR="0043189E">
        <w:t>7</w:t>
      </w:r>
      <w:r w:rsidR="00A1482A" w:rsidRPr="00A1482A">
        <w:t>)</w:t>
      </w:r>
      <w:r w:rsidR="00146795" w:rsidRPr="00170822">
        <w:t xml:space="preserve">, </w:t>
      </w:r>
      <w:r w:rsidRPr="00170822">
        <w:t>577-</w:t>
      </w:r>
      <w:r w:rsidR="00122139" w:rsidRPr="00170822">
        <w:t>5</w:t>
      </w:r>
      <w:r w:rsidRPr="00170822">
        <w:t>83</w:t>
      </w:r>
      <w:r w:rsidR="00146795" w:rsidRPr="00170822">
        <w:t xml:space="preserve"> </w:t>
      </w:r>
      <w:r w:rsidR="00A1482A" w:rsidRPr="00A1482A">
        <w:t>(</w:t>
      </w:r>
      <w:r w:rsidR="00146795" w:rsidRPr="00170822">
        <w:t>2005</w:t>
      </w:r>
      <w:r w:rsidR="00A1482A" w:rsidRPr="00A1482A">
        <w:t>)</w:t>
      </w:r>
      <w:r w:rsidRPr="00170822">
        <w:t>.</w:t>
      </w:r>
    </w:p>
    <w:p w14:paraId="38CE4B5B" w14:textId="77777777" w:rsidR="005E3ABE" w:rsidRPr="00170822" w:rsidRDefault="005E3ABE" w:rsidP="004A727E">
      <w:pPr>
        <w:pStyle w:val="EndNoteBibliography"/>
        <w:spacing w:after="0"/>
        <w:jc w:val="both"/>
      </w:pPr>
    </w:p>
    <w:p w14:paraId="086C1257" w14:textId="5286B2F7" w:rsidR="006C2C58" w:rsidRPr="00170822" w:rsidRDefault="006C2C58" w:rsidP="004A727E">
      <w:pPr>
        <w:pStyle w:val="EndNoteBibliography"/>
        <w:spacing w:after="0"/>
        <w:jc w:val="both"/>
      </w:pPr>
      <w:r w:rsidRPr="00170822">
        <w:t>5.</w:t>
      </w:r>
      <w:r w:rsidRPr="00170822">
        <w:tab/>
        <w:t>Carr</w:t>
      </w:r>
      <w:r w:rsidR="0003566E" w:rsidRPr="00170822">
        <w:t>,</w:t>
      </w:r>
      <w:r w:rsidRPr="00170822">
        <w:t xml:space="preserve"> S</w:t>
      </w:r>
      <w:r w:rsidR="0003566E" w:rsidRPr="00170822">
        <w:t>.</w:t>
      </w:r>
      <w:r w:rsidRPr="00170822">
        <w:t>A</w:t>
      </w:r>
      <w:r w:rsidR="00A1482A">
        <w:t>. et al.</w:t>
      </w:r>
      <w:r w:rsidR="0003566E" w:rsidRPr="00170822">
        <w:t xml:space="preserve"> </w:t>
      </w:r>
      <w:r w:rsidRPr="00170822">
        <w:t xml:space="preserve">Targeted peptide measurements in biology and medicine: best practices for mass spectrometry-based assay development using a fit-for-purpose approach. </w:t>
      </w:r>
      <w:r w:rsidR="000C299F" w:rsidRPr="0043189E">
        <w:rPr>
          <w:i/>
        </w:rPr>
        <w:t>Molecular &amp; Cellular Proteomics</w:t>
      </w:r>
      <w:r w:rsidR="000C299F" w:rsidRPr="00170822">
        <w:t>.</w:t>
      </w:r>
      <w:r w:rsidRPr="00170822">
        <w:t xml:space="preserve"> </w:t>
      </w:r>
      <w:r w:rsidRPr="007A161B">
        <w:rPr>
          <w:b/>
        </w:rPr>
        <w:t>13</w:t>
      </w:r>
      <w:r w:rsidR="00A1482A">
        <w:rPr>
          <w:b/>
        </w:rPr>
        <w:t xml:space="preserve"> </w:t>
      </w:r>
      <w:r w:rsidR="00A1482A" w:rsidRPr="00A1482A">
        <w:t>(</w:t>
      </w:r>
      <w:r w:rsidR="0043189E">
        <w:t>3</w:t>
      </w:r>
      <w:r w:rsidR="00A1482A" w:rsidRPr="00A1482A">
        <w:t>)</w:t>
      </w:r>
      <w:r w:rsidR="0003566E" w:rsidRPr="00170822">
        <w:t xml:space="preserve">, </w:t>
      </w:r>
      <w:r w:rsidRPr="00170822">
        <w:t>907-</w:t>
      </w:r>
      <w:r w:rsidR="00122139" w:rsidRPr="00170822">
        <w:t>9</w:t>
      </w:r>
      <w:r w:rsidRPr="00170822">
        <w:t>17</w:t>
      </w:r>
      <w:r w:rsidR="00C36ED5" w:rsidRPr="00170822">
        <w:t xml:space="preserve"> </w:t>
      </w:r>
      <w:r w:rsidR="00A1482A" w:rsidRPr="00A1482A">
        <w:t>(</w:t>
      </w:r>
      <w:r w:rsidR="0003566E" w:rsidRPr="00170822">
        <w:t>2014</w:t>
      </w:r>
      <w:r w:rsidR="00A1482A" w:rsidRPr="00A1482A">
        <w:t>)</w:t>
      </w:r>
      <w:r w:rsidRPr="00170822">
        <w:t>.</w:t>
      </w:r>
    </w:p>
    <w:p w14:paraId="008FD676" w14:textId="77777777" w:rsidR="0003566E" w:rsidRPr="00170822" w:rsidRDefault="0003566E" w:rsidP="004A727E">
      <w:pPr>
        <w:pStyle w:val="EndNoteBibliography"/>
        <w:spacing w:after="0"/>
        <w:jc w:val="both"/>
      </w:pPr>
    </w:p>
    <w:p w14:paraId="6FEC7DF4" w14:textId="631ABEC9" w:rsidR="006C2C58" w:rsidRPr="00170822" w:rsidRDefault="006C2C58" w:rsidP="004A727E">
      <w:pPr>
        <w:pStyle w:val="EndNoteBibliography"/>
        <w:spacing w:after="0"/>
        <w:jc w:val="both"/>
      </w:pPr>
      <w:r w:rsidRPr="00170822">
        <w:t>6.</w:t>
      </w:r>
      <w:r w:rsidRPr="00170822">
        <w:tab/>
        <w:t>Yates</w:t>
      </w:r>
      <w:r w:rsidR="0003566E" w:rsidRPr="00170822">
        <w:t>,</w:t>
      </w:r>
      <w:r w:rsidRPr="00170822">
        <w:t xml:space="preserve"> J</w:t>
      </w:r>
      <w:r w:rsidR="0003566E" w:rsidRPr="00170822">
        <w:t>.</w:t>
      </w:r>
      <w:r w:rsidRPr="00170822">
        <w:t>R</w:t>
      </w:r>
      <w:r w:rsidR="0003566E" w:rsidRPr="00170822">
        <w:t>.</w:t>
      </w:r>
      <w:r w:rsidRPr="00170822">
        <w:t xml:space="preserve">3rd. Pivotal role of computers and software in mass spectrometry - SEQUEST and 20 years of tandem MS database searching. </w:t>
      </w:r>
      <w:r w:rsidR="000C299F" w:rsidRPr="0043189E">
        <w:rPr>
          <w:i/>
        </w:rPr>
        <w:t>Journal of the American Society for Mass Spectrometry.</w:t>
      </w:r>
      <w:r w:rsidR="00DC4871" w:rsidRPr="00170822">
        <w:t xml:space="preserve"> </w:t>
      </w:r>
      <w:r w:rsidRPr="008A5EBD">
        <w:rPr>
          <w:b/>
        </w:rPr>
        <w:t>26</w:t>
      </w:r>
      <w:r w:rsidR="00A1482A">
        <w:rPr>
          <w:b/>
        </w:rPr>
        <w:t xml:space="preserve"> </w:t>
      </w:r>
      <w:r w:rsidR="00A1482A" w:rsidRPr="00A1482A">
        <w:t>(</w:t>
      </w:r>
      <w:r w:rsidR="0043189E">
        <w:t>11</w:t>
      </w:r>
      <w:r w:rsidR="00A1482A" w:rsidRPr="00A1482A">
        <w:t>)</w:t>
      </w:r>
      <w:r w:rsidR="00DC4871" w:rsidRPr="00170822">
        <w:t xml:space="preserve">, </w:t>
      </w:r>
      <w:r w:rsidRPr="00170822">
        <w:t>1804-</w:t>
      </w:r>
      <w:r w:rsidR="005F41FC" w:rsidRPr="00170822">
        <w:t>18</w:t>
      </w:r>
      <w:r w:rsidRPr="00170822">
        <w:t>13</w:t>
      </w:r>
      <w:r w:rsidR="00C36ED5" w:rsidRPr="00170822">
        <w:t xml:space="preserve"> </w:t>
      </w:r>
      <w:r w:rsidR="00A1482A" w:rsidRPr="00A1482A">
        <w:t>(</w:t>
      </w:r>
      <w:r w:rsidR="00DC4871" w:rsidRPr="00170822">
        <w:t>2015</w:t>
      </w:r>
      <w:r w:rsidR="00A1482A" w:rsidRPr="00A1482A">
        <w:t>)</w:t>
      </w:r>
      <w:r w:rsidRPr="00170822">
        <w:t>.</w:t>
      </w:r>
    </w:p>
    <w:p w14:paraId="1941F57A" w14:textId="77777777" w:rsidR="0003566E" w:rsidRPr="00170822" w:rsidRDefault="0003566E" w:rsidP="004A727E">
      <w:pPr>
        <w:pStyle w:val="EndNoteBibliography"/>
        <w:spacing w:after="0"/>
        <w:jc w:val="both"/>
      </w:pPr>
    </w:p>
    <w:p w14:paraId="4EBDF51E" w14:textId="72EBC0B3" w:rsidR="006C2C58" w:rsidRPr="00170822" w:rsidRDefault="006C2C58" w:rsidP="004A727E">
      <w:pPr>
        <w:pStyle w:val="EndNoteBibliography"/>
        <w:spacing w:after="0"/>
        <w:jc w:val="both"/>
      </w:pPr>
      <w:r w:rsidRPr="00170822">
        <w:t>7.</w:t>
      </w:r>
      <w:r w:rsidRPr="00170822">
        <w:tab/>
        <w:t>Nilsson</w:t>
      </w:r>
      <w:r w:rsidR="00DC4871" w:rsidRPr="00170822">
        <w:t>,</w:t>
      </w:r>
      <w:r w:rsidRPr="00170822">
        <w:t xml:space="preserve"> T</w:t>
      </w:r>
      <w:r w:rsidR="000336E2">
        <w:t>. et al.</w:t>
      </w:r>
      <w:r w:rsidR="000336E2" w:rsidRPr="00170822">
        <w:t xml:space="preserve"> </w:t>
      </w:r>
      <w:r w:rsidRPr="00170822">
        <w:t xml:space="preserve">Mass spectrometry in high-throughput proteomics: ready for the big time. </w:t>
      </w:r>
      <w:r w:rsidR="000C299F" w:rsidRPr="0043189E">
        <w:rPr>
          <w:i/>
        </w:rPr>
        <w:t>Nature Methods</w:t>
      </w:r>
      <w:r w:rsidR="000C299F" w:rsidRPr="00170822">
        <w:t>.</w:t>
      </w:r>
      <w:r w:rsidRPr="00170822">
        <w:t xml:space="preserve"> </w:t>
      </w:r>
      <w:r w:rsidRPr="008A5EBD">
        <w:rPr>
          <w:b/>
        </w:rPr>
        <w:t>7</w:t>
      </w:r>
      <w:r w:rsidR="00A1482A">
        <w:rPr>
          <w:b/>
        </w:rPr>
        <w:t xml:space="preserve"> </w:t>
      </w:r>
      <w:r w:rsidR="00A1482A" w:rsidRPr="00A1482A">
        <w:t>(</w:t>
      </w:r>
      <w:r w:rsidR="0043189E">
        <w:t>9</w:t>
      </w:r>
      <w:r w:rsidR="00A1482A" w:rsidRPr="00A1482A">
        <w:t>)</w:t>
      </w:r>
      <w:r w:rsidR="005F41FC" w:rsidRPr="00170822">
        <w:t xml:space="preserve">, </w:t>
      </w:r>
      <w:r w:rsidRPr="00170822">
        <w:t>681-</w:t>
      </w:r>
      <w:r w:rsidR="005F41FC" w:rsidRPr="00170822">
        <w:t>68</w:t>
      </w:r>
      <w:r w:rsidRPr="00170822">
        <w:t>5</w:t>
      </w:r>
      <w:r w:rsidR="00DC4871" w:rsidRPr="00170822">
        <w:t xml:space="preserve"> </w:t>
      </w:r>
      <w:r w:rsidR="00A1482A" w:rsidRPr="00A1482A">
        <w:t>(</w:t>
      </w:r>
      <w:r w:rsidR="00DC4871" w:rsidRPr="00170822">
        <w:t>2010</w:t>
      </w:r>
      <w:r w:rsidR="00A1482A" w:rsidRPr="00A1482A">
        <w:t>)</w:t>
      </w:r>
      <w:r w:rsidRPr="00170822">
        <w:t>.</w:t>
      </w:r>
    </w:p>
    <w:p w14:paraId="58978DEE" w14:textId="77777777" w:rsidR="00DC4871" w:rsidRPr="00170822" w:rsidRDefault="00DC4871" w:rsidP="004A727E">
      <w:pPr>
        <w:pStyle w:val="EndNoteBibliography"/>
        <w:spacing w:after="0"/>
        <w:jc w:val="both"/>
      </w:pPr>
    </w:p>
    <w:p w14:paraId="5F13BEC3" w14:textId="0CB7B49C" w:rsidR="006C2C58" w:rsidRPr="00170822" w:rsidRDefault="006C2C58" w:rsidP="004A727E">
      <w:pPr>
        <w:pStyle w:val="EndNoteBibliography"/>
        <w:spacing w:after="0"/>
        <w:jc w:val="both"/>
      </w:pPr>
      <w:r w:rsidRPr="00170822">
        <w:t>8.</w:t>
      </w:r>
      <w:r w:rsidRPr="00170822">
        <w:tab/>
        <w:t>Van Eyk</w:t>
      </w:r>
      <w:r w:rsidR="00F57F8F" w:rsidRPr="00170822">
        <w:t xml:space="preserve">, </w:t>
      </w:r>
      <w:r w:rsidRPr="00170822">
        <w:t>J</w:t>
      </w:r>
      <w:r w:rsidR="00F57F8F" w:rsidRPr="00170822">
        <w:t>.</w:t>
      </w:r>
      <w:r w:rsidRPr="00170822">
        <w:t>E</w:t>
      </w:r>
      <w:r w:rsidR="00F57F8F" w:rsidRPr="00170822">
        <w:t>.,</w:t>
      </w:r>
      <w:r w:rsidRPr="00170822">
        <w:t xml:space="preserve"> Sobhani</w:t>
      </w:r>
      <w:r w:rsidR="00F57F8F" w:rsidRPr="00170822">
        <w:t xml:space="preserve">, </w:t>
      </w:r>
      <w:r w:rsidRPr="00170822">
        <w:t>K.</w:t>
      </w:r>
      <w:r w:rsidR="00F57F8F" w:rsidRPr="00170822">
        <w:t xml:space="preserve"> </w:t>
      </w:r>
      <w:r w:rsidRPr="00170822">
        <w:t xml:space="preserve">Precision Medicine. </w:t>
      </w:r>
      <w:r w:rsidRPr="0043189E">
        <w:rPr>
          <w:i/>
        </w:rPr>
        <w:t>Circulation</w:t>
      </w:r>
      <w:r w:rsidRPr="00170822">
        <w:t xml:space="preserve">. </w:t>
      </w:r>
      <w:r w:rsidRPr="008A5EBD">
        <w:rPr>
          <w:b/>
        </w:rPr>
        <w:t>138</w:t>
      </w:r>
      <w:r w:rsidR="00A1482A">
        <w:rPr>
          <w:b/>
        </w:rPr>
        <w:t xml:space="preserve"> </w:t>
      </w:r>
      <w:r w:rsidR="00A1482A" w:rsidRPr="00A1482A">
        <w:t>(</w:t>
      </w:r>
      <w:r w:rsidR="0043189E">
        <w:t>20</w:t>
      </w:r>
      <w:r w:rsidR="00A1482A" w:rsidRPr="00A1482A">
        <w:t>)</w:t>
      </w:r>
      <w:r w:rsidR="00C36ED5" w:rsidRPr="00170822">
        <w:t xml:space="preserve">, </w:t>
      </w:r>
      <w:r w:rsidRPr="00170822">
        <w:t>2172-2174</w:t>
      </w:r>
      <w:r w:rsidR="00C36ED5" w:rsidRPr="00170822">
        <w:t xml:space="preserve"> </w:t>
      </w:r>
      <w:r w:rsidR="00A1482A" w:rsidRPr="00A1482A">
        <w:t>(</w:t>
      </w:r>
      <w:r w:rsidR="00C36ED5" w:rsidRPr="00170822">
        <w:t>2018</w:t>
      </w:r>
      <w:r w:rsidR="00A1482A" w:rsidRPr="00A1482A">
        <w:t>)</w:t>
      </w:r>
      <w:r w:rsidRPr="00170822">
        <w:t>.</w:t>
      </w:r>
    </w:p>
    <w:p w14:paraId="5412F072" w14:textId="77777777" w:rsidR="00DC4871" w:rsidRPr="00170822" w:rsidRDefault="00DC4871" w:rsidP="004A727E">
      <w:pPr>
        <w:pStyle w:val="EndNoteBibliography"/>
        <w:spacing w:after="0"/>
        <w:jc w:val="both"/>
      </w:pPr>
    </w:p>
    <w:p w14:paraId="0197D538" w14:textId="129942CD" w:rsidR="006C2C58" w:rsidRPr="00170822" w:rsidRDefault="006C2C58" w:rsidP="004A727E">
      <w:pPr>
        <w:pStyle w:val="EndNoteBibliography"/>
        <w:spacing w:after="0"/>
        <w:jc w:val="both"/>
      </w:pPr>
      <w:r w:rsidRPr="00170822">
        <w:t>9.</w:t>
      </w:r>
      <w:r w:rsidRPr="00170822">
        <w:tab/>
        <w:t>Hoofnagle</w:t>
      </w:r>
      <w:r w:rsidR="00C36ED5" w:rsidRPr="00170822">
        <w:t>,</w:t>
      </w:r>
      <w:r w:rsidRPr="00170822">
        <w:t xml:space="preserve"> A</w:t>
      </w:r>
      <w:r w:rsidR="00C36ED5" w:rsidRPr="00170822">
        <w:t>.</w:t>
      </w:r>
      <w:r w:rsidRPr="00170822">
        <w:t>N</w:t>
      </w:r>
      <w:r w:rsidR="00A1482A">
        <w:t>. et al.</w:t>
      </w:r>
      <w:r w:rsidR="00C36ED5" w:rsidRPr="00170822">
        <w:t xml:space="preserve"> </w:t>
      </w:r>
      <w:r w:rsidRPr="00170822">
        <w:t xml:space="preserve">Recommendations for the Generation, Quantification, Storage, and Handling of Peptides Used for Mass Spectrometry-Based Assays. </w:t>
      </w:r>
      <w:r w:rsidR="000C299F" w:rsidRPr="0043189E">
        <w:rPr>
          <w:i/>
        </w:rPr>
        <w:t>Clinical Chemistry</w:t>
      </w:r>
      <w:r w:rsidR="000C299F" w:rsidRPr="00170822">
        <w:t>.</w:t>
      </w:r>
      <w:r w:rsidRPr="00170822">
        <w:t xml:space="preserve"> </w:t>
      </w:r>
      <w:r w:rsidRPr="008A5EBD">
        <w:rPr>
          <w:b/>
        </w:rPr>
        <w:t>62</w:t>
      </w:r>
      <w:r w:rsidR="00A1482A">
        <w:rPr>
          <w:b/>
        </w:rPr>
        <w:t xml:space="preserve"> </w:t>
      </w:r>
      <w:r w:rsidR="00A1482A" w:rsidRPr="00A1482A">
        <w:t>(</w:t>
      </w:r>
      <w:r w:rsidR="00973564">
        <w:t>1</w:t>
      </w:r>
      <w:r w:rsidR="00A1482A" w:rsidRPr="00A1482A">
        <w:t>)</w:t>
      </w:r>
      <w:r w:rsidR="00C36ED5" w:rsidRPr="00170822">
        <w:t xml:space="preserve">, </w:t>
      </w:r>
      <w:r w:rsidRPr="00170822">
        <w:t>48-69</w:t>
      </w:r>
      <w:r w:rsidR="00C36ED5" w:rsidRPr="00170822">
        <w:t xml:space="preserve"> </w:t>
      </w:r>
      <w:r w:rsidR="00A1482A" w:rsidRPr="00A1482A">
        <w:t>(</w:t>
      </w:r>
      <w:r w:rsidR="00C36ED5" w:rsidRPr="00170822">
        <w:t>2016</w:t>
      </w:r>
      <w:r w:rsidR="00A1482A" w:rsidRPr="00A1482A">
        <w:t>)</w:t>
      </w:r>
      <w:r w:rsidRPr="00170822">
        <w:t>.</w:t>
      </w:r>
    </w:p>
    <w:p w14:paraId="673BBA89" w14:textId="77777777" w:rsidR="00C36ED5" w:rsidRPr="00170822" w:rsidRDefault="00C36ED5" w:rsidP="004A727E">
      <w:pPr>
        <w:pStyle w:val="EndNoteBibliography"/>
        <w:spacing w:after="0"/>
        <w:jc w:val="both"/>
      </w:pPr>
    </w:p>
    <w:p w14:paraId="4B0F749D" w14:textId="06532B56" w:rsidR="006C2C58" w:rsidRPr="006C2C58" w:rsidRDefault="006C2C58" w:rsidP="004A727E">
      <w:pPr>
        <w:pStyle w:val="EndNoteBibliography"/>
        <w:spacing w:after="0"/>
        <w:jc w:val="both"/>
      </w:pPr>
      <w:r w:rsidRPr="00170822">
        <w:t>10.</w:t>
      </w:r>
      <w:r w:rsidRPr="00170822">
        <w:tab/>
        <w:t>Wijayawardena</w:t>
      </w:r>
      <w:r w:rsidR="00F57F8F" w:rsidRPr="00170822">
        <w:t>,</w:t>
      </w:r>
      <w:r w:rsidR="000360D7">
        <w:t xml:space="preserve"> </w:t>
      </w:r>
      <w:r w:rsidRPr="00170822">
        <w:t>B</w:t>
      </w:r>
      <w:r w:rsidR="00F57F8F" w:rsidRPr="00170822">
        <w:t>.</w:t>
      </w:r>
      <w:r w:rsidR="001A7EC6" w:rsidRPr="00170822">
        <w:t xml:space="preserve">, </w:t>
      </w:r>
      <w:r w:rsidRPr="00170822">
        <w:t>F</w:t>
      </w:r>
      <w:r w:rsidR="008C256F" w:rsidRPr="00170822">
        <w:t>u</w:t>
      </w:r>
      <w:r w:rsidR="00170822" w:rsidRPr="00170822">
        <w:t>,</w:t>
      </w:r>
      <w:r w:rsidRPr="00170822">
        <w:t xml:space="preserve"> Q</w:t>
      </w:r>
      <w:r w:rsidR="00170822" w:rsidRPr="00170822">
        <w:t>.</w:t>
      </w:r>
      <w:r w:rsidR="001A7EC6" w:rsidRPr="00170822">
        <w:t>,</w:t>
      </w:r>
      <w:r w:rsidRPr="00170822">
        <w:t xml:space="preserve"> Johnson</w:t>
      </w:r>
      <w:r w:rsidR="00170822" w:rsidRPr="00170822">
        <w:t>,</w:t>
      </w:r>
      <w:r w:rsidRPr="00170822">
        <w:t xml:space="preserve"> C</w:t>
      </w:r>
      <w:r w:rsidR="00170822" w:rsidRPr="00170822">
        <w:t>.</w:t>
      </w:r>
      <w:r w:rsidR="001A7EC6" w:rsidRPr="00170822">
        <w:t>,</w:t>
      </w:r>
      <w:r w:rsidRPr="00170822">
        <w:t xml:space="preserve"> Van Eyk</w:t>
      </w:r>
      <w:r w:rsidR="00170822" w:rsidRPr="00170822">
        <w:t>,</w:t>
      </w:r>
      <w:r w:rsidRPr="00170822">
        <w:t xml:space="preserve"> J</w:t>
      </w:r>
      <w:r w:rsidR="00170822" w:rsidRPr="00170822">
        <w:t>.</w:t>
      </w:r>
      <w:r w:rsidRPr="00170822">
        <w:t>E</w:t>
      </w:r>
      <w:r w:rsidR="00170822" w:rsidRPr="00170822">
        <w:t>.</w:t>
      </w:r>
      <w:r w:rsidR="001A7EC6" w:rsidRPr="00170822">
        <w:t>,</w:t>
      </w:r>
      <w:r w:rsidRPr="00170822">
        <w:t xml:space="preserve"> Kowalski</w:t>
      </w:r>
      <w:r w:rsidR="00170822" w:rsidRPr="00170822">
        <w:t>,</w:t>
      </w:r>
      <w:r w:rsidRPr="00170822">
        <w:t xml:space="preserve"> M</w:t>
      </w:r>
      <w:r w:rsidR="00170822" w:rsidRPr="00170822">
        <w:t>.</w:t>
      </w:r>
      <w:r w:rsidRPr="00170822">
        <w:t xml:space="preserve"> Highly Reproducible Automated Proteomics Sample</w:t>
      </w:r>
      <w:r w:rsidR="003B4410" w:rsidRPr="00170822">
        <w:t xml:space="preserve"> </w:t>
      </w:r>
      <w:r w:rsidRPr="00170822">
        <w:t>Preparation on Biomek i-Series. Technical note, Beckman Coulter Life Science</w:t>
      </w:r>
      <w:r w:rsidR="00170822">
        <w:rPr>
          <w:i/>
        </w:rPr>
        <w:t xml:space="preserve">. </w:t>
      </w:r>
      <w:r w:rsidRPr="006C2C58">
        <w:t>Document # AAG-4890APP02.</w:t>
      </w:r>
      <w:r w:rsidR="00170822">
        <w:t xml:space="preserve"> </w:t>
      </w:r>
      <w:r w:rsidRPr="00A1482A">
        <w:rPr>
          <w:b/>
          <w:bCs/>
        </w:rPr>
        <w:t>19</w:t>
      </w:r>
      <w:r w:rsidR="00170822">
        <w:t xml:space="preserve"> </w:t>
      </w:r>
      <w:r w:rsidR="00A1482A" w:rsidRPr="00A1482A">
        <w:t>(</w:t>
      </w:r>
      <w:r w:rsidR="00170822">
        <w:t>2019</w:t>
      </w:r>
      <w:r w:rsidR="00A1482A" w:rsidRPr="00A1482A">
        <w:t>)</w:t>
      </w:r>
      <w:r w:rsidR="00170822">
        <w:t>.</w:t>
      </w:r>
    </w:p>
    <w:p w14:paraId="7DB38C00" w14:textId="41D2B250" w:rsidR="009D1265" w:rsidRPr="007C7A7C" w:rsidRDefault="00B91BF0" w:rsidP="004A727E">
      <w:pPr>
        <w:pStyle w:val="NoSpacing"/>
        <w:jc w:val="both"/>
        <w:rPr>
          <w:rFonts w:cstheme="minorHAnsi"/>
          <w:sz w:val="24"/>
          <w:szCs w:val="24"/>
        </w:rPr>
      </w:pPr>
      <w:r w:rsidRPr="007C7A7C">
        <w:rPr>
          <w:rFonts w:cstheme="minorHAnsi"/>
          <w:sz w:val="24"/>
          <w:szCs w:val="24"/>
        </w:rPr>
        <w:fldChar w:fldCharType="end"/>
      </w:r>
    </w:p>
    <w:p w14:paraId="2B193A4E" w14:textId="60246225" w:rsidR="00D00B28" w:rsidRPr="00F27CEF" w:rsidRDefault="00D00B28" w:rsidP="004A727E">
      <w:pPr>
        <w:pStyle w:val="NoSpacing"/>
        <w:jc w:val="both"/>
        <w:rPr>
          <w:rFonts w:cstheme="minorHAnsi"/>
        </w:rPr>
      </w:pPr>
    </w:p>
    <w:sectPr w:rsidR="00D00B28" w:rsidRPr="00F27CEF" w:rsidSect="004A727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E42B4" w14:textId="77777777" w:rsidR="003A55FF" w:rsidRDefault="003A55FF" w:rsidP="00645909">
      <w:pPr>
        <w:spacing w:after="0" w:line="240" w:lineRule="auto"/>
      </w:pPr>
      <w:r>
        <w:separator/>
      </w:r>
    </w:p>
  </w:endnote>
  <w:endnote w:type="continuationSeparator" w:id="0">
    <w:p w14:paraId="3A5D8599" w14:textId="77777777" w:rsidR="003A55FF" w:rsidRDefault="003A55FF" w:rsidP="0064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Gotham Book">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F0B3E" w14:textId="77777777" w:rsidR="003A55FF" w:rsidRDefault="003A55FF" w:rsidP="00645909">
      <w:pPr>
        <w:spacing w:after="0" w:line="240" w:lineRule="auto"/>
      </w:pPr>
      <w:r>
        <w:separator/>
      </w:r>
    </w:p>
  </w:footnote>
  <w:footnote w:type="continuationSeparator" w:id="0">
    <w:p w14:paraId="31151C52" w14:textId="77777777" w:rsidR="003A55FF" w:rsidRDefault="003A55FF" w:rsidP="00645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723"/>
    <w:multiLevelType w:val="multilevel"/>
    <w:tmpl w:val="E99241BC"/>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9A1A39"/>
    <w:multiLevelType w:val="multilevel"/>
    <w:tmpl w:val="44668C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EE7263"/>
    <w:multiLevelType w:val="multilevel"/>
    <w:tmpl w:val="29922F3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A024391"/>
    <w:multiLevelType w:val="hybridMultilevel"/>
    <w:tmpl w:val="8E7EFC64"/>
    <w:lvl w:ilvl="0" w:tplc="484049B4">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82A31"/>
    <w:multiLevelType w:val="multilevel"/>
    <w:tmpl w:val="9E409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80947"/>
    <w:multiLevelType w:val="multilevel"/>
    <w:tmpl w:val="40E2AF96"/>
    <w:lvl w:ilvl="0">
      <w:start w:val="3"/>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3FDB0607"/>
    <w:multiLevelType w:val="multilevel"/>
    <w:tmpl w:val="C438518C"/>
    <w:lvl w:ilvl="0">
      <w:start w:val="1"/>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15521E"/>
    <w:multiLevelType w:val="multilevel"/>
    <w:tmpl w:val="CF0A6252"/>
    <w:lvl w:ilvl="0">
      <w:start w:val="4"/>
      <w:numFmt w:val="decimal"/>
      <w:lvlText w:val="%1."/>
      <w:lvlJc w:val="left"/>
      <w:pPr>
        <w:ind w:left="480" w:hanging="480"/>
      </w:pPr>
      <w:rPr>
        <w:rFonts w:hint="default"/>
      </w:rPr>
    </w:lvl>
    <w:lvl w:ilvl="1">
      <w:start w:val="1"/>
      <w:numFmt w:val="decimal"/>
      <w:lvlText w:val="3.%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D21A0F"/>
    <w:multiLevelType w:val="multilevel"/>
    <w:tmpl w:val="C8A86CE4"/>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51160664"/>
    <w:multiLevelType w:val="multilevel"/>
    <w:tmpl w:val="B0E6F5F6"/>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6361C41"/>
    <w:multiLevelType w:val="multilevel"/>
    <w:tmpl w:val="5D10ADAC"/>
    <w:lvl w:ilvl="0">
      <w:start w:val="4"/>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95131FB"/>
    <w:multiLevelType w:val="hybridMultilevel"/>
    <w:tmpl w:val="88E091B0"/>
    <w:lvl w:ilvl="0" w:tplc="0409000F">
      <w:start w:val="1"/>
      <w:numFmt w:val="decimal"/>
      <w:lvlText w:val="%1."/>
      <w:lvlJc w:val="left"/>
      <w:pPr>
        <w:ind w:left="720" w:hanging="360"/>
      </w:pPr>
      <w:rPr>
        <w:rFonts w:hint="default"/>
      </w:rPr>
    </w:lvl>
    <w:lvl w:ilvl="1" w:tplc="484049B4">
      <w:start w:val="1"/>
      <w:numFmt w:val="decimal"/>
      <w:lvlText w:val="3.%2"/>
      <w:lvlJc w:val="left"/>
      <w:pPr>
        <w:ind w:left="1440" w:hanging="360"/>
      </w:pPr>
      <w:rPr>
        <w:rFonts w:hint="default"/>
        <w:b w:val="0"/>
      </w:rPr>
    </w:lvl>
    <w:lvl w:ilvl="2" w:tplc="92C884C8">
      <w:start w:val="1"/>
      <w:numFmt w:val="decimal"/>
      <w:lvlText w:val="3.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96801"/>
    <w:multiLevelType w:val="multilevel"/>
    <w:tmpl w:val="77EC03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CD45A51"/>
    <w:multiLevelType w:val="multilevel"/>
    <w:tmpl w:val="537E61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EA57FF"/>
    <w:multiLevelType w:val="hybridMultilevel"/>
    <w:tmpl w:val="87B8FCC8"/>
    <w:lvl w:ilvl="0" w:tplc="4FBEAF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65B4B"/>
    <w:multiLevelType w:val="multilevel"/>
    <w:tmpl w:val="F27041EE"/>
    <w:lvl w:ilvl="0">
      <w:start w:val="1"/>
      <w:numFmt w:val="decimal"/>
      <w:lvlText w:val="%1."/>
      <w:lvlJc w:val="left"/>
      <w:pPr>
        <w:ind w:left="360" w:hanging="360"/>
      </w:pPr>
      <w:rPr>
        <w:rFonts w:hint="default"/>
        <w:color w:val="auto"/>
      </w:rPr>
    </w:lvl>
    <w:lvl w:ilvl="1">
      <w:start w:val="1"/>
      <w:numFmt w:val="decimal"/>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b w:val="0"/>
        <w:bCs w:val="0"/>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778C0BA3"/>
    <w:multiLevelType w:val="hybridMultilevel"/>
    <w:tmpl w:val="EC4CA2DC"/>
    <w:lvl w:ilvl="0" w:tplc="484049B4">
      <w:start w:val="1"/>
      <w:numFmt w:val="decimal"/>
      <w:lvlText w:val="3.%1"/>
      <w:lvlJc w:val="left"/>
      <w:pPr>
        <w:ind w:left="6120" w:hanging="360"/>
      </w:pPr>
      <w:rPr>
        <w:rFonts w:hint="default"/>
        <w:b w:val="0"/>
      </w:rPr>
    </w:lvl>
    <w:lvl w:ilvl="1" w:tplc="0574A810">
      <w:start w:val="1"/>
      <w:numFmt w:val="decimal"/>
      <w:lvlText w:val="4.15.%2"/>
      <w:lvlJc w:val="left"/>
      <w:pPr>
        <w:ind w:left="6840" w:hanging="360"/>
      </w:pPr>
      <w:rPr>
        <w:rFonts w:hint="default"/>
      </w:r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start w:val="1"/>
      <w:numFmt w:val="lowerLetter"/>
      <w:lvlText w:val="%5."/>
      <w:lvlJc w:val="left"/>
      <w:pPr>
        <w:ind w:left="9000" w:hanging="360"/>
      </w:pPr>
    </w:lvl>
    <w:lvl w:ilvl="5" w:tplc="0409001B">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17" w15:restartNumberingAfterBreak="0">
    <w:nsid w:val="7E8E7103"/>
    <w:multiLevelType w:val="multilevel"/>
    <w:tmpl w:val="AE22F1D2"/>
    <w:lvl w:ilvl="0">
      <w:start w:val="3"/>
      <w:numFmt w:val="decimal"/>
      <w:lvlText w:val="%1"/>
      <w:lvlJc w:val="left"/>
      <w:pPr>
        <w:ind w:left="420" w:hanging="420"/>
      </w:pPr>
      <w:rPr>
        <w:rFonts w:hint="default"/>
      </w:rPr>
    </w:lvl>
    <w:lvl w:ilvl="1">
      <w:start w:val="10"/>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6"/>
  </w:num>
  <w:num w:numId="2">
    <w:abstractNumId w:val="11"/>
  </w:num>
  <w:num w:numId="3">
    <w:abstractNumId w:val="2"/>
  </w:num>
  <w:num w:numId="4">
    <w:abstractNumId w:val="0"/>
  </w:num>
  <w:num w:numId="5">
    <w:abstractNumId w:val="7"/>
  </w:num>
  <w:num w:numId="6">
    <w:abstractNumId w:val="1"/>
  </w:num>
  <w:num w:numId="7">
    <w:abstractNumId w:val="12"/>
  </w:num>
  <w:num w:numId="8">
    <w:abstractNumId w:val="6"/>
  </w:num>
  <w:num w:numId="9">
    <w:abstractNumId w:val="4"/>
  </w:num>
  <w:num w:numId="10">
    <w:abstractNumId w:val="13"/>
  </w:num>
  <w:num w:numId="11">
    <w:abstractNumId w:val="3"/>
  </w:num>
  <w:num w:numId="12">
    <w:abstractNumId w:val="5"/>
  </w:num>
  <w:num w:numId="13">
    <w:abstractNumId w:val="10"/>
  </w:num>
  <w:num w:numId="14">
    <w:abstractNumId w:val="17"/>
  </w:num>
  <w:num w:numId="15">
    <w:abstractNumId w:val="14"/>
  </w:num>
  <w:num w:numId="16">
    <w:abstractNumId w:val="9"/>
  </w:num>
  <w:num w:numId="17">
    <w:abstractNumId w:val="8"/>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fxftd92pe0faetd0450rxqr05eftezwd9s&quot;&gt;QF EndNote Library_update_20190409&lt;record-ids&gt;&lt;item&gt;1&lt;/item&gt;&lt;item&gt;2&lt;/item&gt;&lt;item&gt;3&lt;/item&gt;&lt;item&gt;4&lt;/item&gt;&lt;item&gt;5&lt;/item&gt;&lt;item&gt;6&lt;/item&gt;&lt;item&gt;7&lt;/item&gt;&lt;item&gt;8&lt;/item&gt;&lt;item&gt;21&lt;/item&gt;&lt;item&gt;78&lt;/item&gt;&lt;/record-ids&gt;&lt;/item&gt;&lt;/Libraries&gt;"/>
  </w:docVars>
  <w:rsids>
    <w:rsidRoot w:val="005D14B8"/>
    <w:rsid w:val="0000642F"/>
    <w:rsid w:val="00016E85"/>
    <w:rsid w:val="000336E2"/>
    <w:rsid w:val="00033CD8"/>
    <w:rsid w:val="00034BAE"/>
    <w:rsid w:val="0003566E"/>
    <w:rsid w:val="000360D7"/>
    <w:rsid w:val="00042441"/>
    <w:rsid w:val="000525A0"/>
    <w:rsid w:val="000628F8"/>
    <w:rsid w:val="00081EF2"/>
    <w:rsid w:val="00083B96"/>
    <w:rsid w:val="000A2224"/>
    <w:rsid w:val="000A233A"/>
    <w:rsid w:val="000A4845"/>
    <w:rsid w:val="000A6100"/>
    <w:rsid w:val="000A78FD"/>
    <w:rsid w:val="000B1A3A"/>
    <w:rsid w:val="000B36F4"/>
    <w:rsid w:val="000C0601"/>
    <w:rsid w:val="000C2628"/>
    <w:rsid w:val="000C299F"/>
    <w:rsid w:val="000C2E25"/>
    <w:rsid w:val="000C3D96"/>
    <w:rsid w:val="000C740F"/>
    <w:rsid w:val="000D1E6A"/>
    <w:rsid w:val="000E1108"/>
    <w:rsid w:val="000E424C"/>
    <w:rsid w:val="000E7D1D"/>
    <w:rsid w:val="000F2142"/>
    <w:rsid w:val="000F6485"/>
    <w:rsid w:val="000F7A3F"/>
    <w:rsid w:val="001005BA"/>
    <w:rsid w:val="00106F35"/>
    <w:rsid w:val="001211AD"/>
    <w:rsid w:val="00122139"/>
    <w:rsid w:val="00123DF0"/>
    <w:rsid w:val="00125687"/>
    <w:rsid w:val="001276A3"/>
    <w:rsid w:val="001278FA"/>
    <w:rsid w:val="0013030D"/>
    <w:rsid w:val="00132545"/>
    <w:rsid w:val="00134AB0"/>
    <w:rsid w:val="00141361"/>
    <w:rsid w:val="00144E7A"/>
    <w:rsid w:val="001465FC"/>
    <w:rsid w:val="00146795"/>
    <w:rsid w:val="001559B4"/>
    <w:rsid w:val="00160C56"/>
    <w:rsid w:val="00170822"/>
    <w:rsid w:val="0017270E"/>
    <w:rsid w:val="001731F8"/>
    <w:rsid w:val="00182ED3"/>
    <w:rsid w:val="00182F19"/>
    <w:rsid w:val="0019452C"/>
    <w:rsid w:val="00195A75"/>
    <w:rsid w:val="00197C5D"/>
    <w:rsid w:val="001A0946"/>
    <w:rsid w:val="001A1799"/>
    <w:rsid w:val="001A7EC6"/>
    <w:rsid w:val="001B053F"/>
    <w:rsid w:val="001B21EF"/>
    <w:rsid w:val="001B6046"/>
    <w:rsid w:val="001B6FD6"/>
    <w:rsid w:val="001C110A"/>
    <w:rsid w:val="001C1455"/>
    <w:rsid w:val="001C2054"/>
    <w:rsid w:val="001C2AEB"/>
    <w:rsid w:val="001C3806"/>
    <w:rsid w:val="001C3CD8"/>
    <w:rsid w:val="001C42D5"/>
    <w:rsid w:val="001D3CA6"/>
    <w:rsid w:val="001D3F05"/>
    <w:rsid w:val="001F1DF4"/>
    <w:rsid w:val="001F4478"/>
    <w:rsid w:val="001F589C"/>
    <w:rsid w:val="001F5B8D"/>
    <w:rsid w:val="00200380"/>
    <w:rsid w:val="0020055E"/>
    <w:rsid w:val="0020097D"/>
    <w:rsid w:val="002028C8"/>
    <w:rsid w:val="00210A25"/>
    <w:rsid w:val="0021415D"/>
    <w:rsid w:val="00217456"/>
    <w:rsid w:val="0022092C"/>
    <w:rsid w:val="00225AF7"/>
    <w:rsid w:val="00230D5C"/>
    <w:rsid w:val="002414C4"/>
    <w:rsid w:val="002612C8"/>
    <w:rsid w:val="00263798"/>
    <w:rsid w:val="002710E2"/>
    <w:rsid w:val="002773D3"/>
    <w:rsid w:val="00281FCF"/>
    <w:rsid w:val="00283E02"/>
    <w:rsid w:val="002950B8"/>
    <w:rsid w:val="00295592"/>
    <w:rsid w:val="002A4E5B"/>
    <w:rsid w:val="002A546E"/>
    <w:rsid w:val="002A766A"/>
    <w:rsid w:val="002B4420"/>
    <w:rsid w:val="002D0890"/>
    <w:rsid w:val="002E1D72"/>
    <w:rsid w:val="002E61F8"/>
    <w:rsid w:val="002F06F6"/>
    <w:rsid w:val="002F0E96"/>
    <w:rsid w:val="002F2B6F"/>
    <w:rsid w:val="00300962"/>
    <w:rsid w:val="003012CD"/>
    <w:rsid w:val="00303489"/>
    <w:rsid w:val="00306029"/>
    <w:rsid w:val="003104ED"/>
    <w:rsid w:val="00310BAE"/>
    <w:rsid w:val="00317A66"/>
    <w:rsid w:val="00322DAB"/>
    <w:rsid w:val="00323555"/>
    <w:rsid w:val="00330BEB"/>
    <w:rsid w:val="0033306B"/>
    <w:rsid w:val="00334A04"/>
    <w:rsid w:val="00335028"/>
    <w:rsid w:val="00341E66"/>
    <w:rsid w:val="00342FAC"/>
    <w:rsid w:val="00351BDF"/>
    <w:rsid w:val="00371DD1"/>
    <w:rsid w:val="0037415D"/>
    <w:rsid w:val="00391BDB"/>
    <w:rsid w:val="003931A5"/>
    <w:rsid w:val="003A0828"/>
    <w:rsid w:val="003A162E"/>
    <w:rsid w:val="003A55FF"/>
    <w:rsid w:val="003A6D68"/>
    <w:rsid w:val="003B4410"/>
    <w:rsid w:val="003B6DB5"/>
    <w:rsid w:val="003C16A6"/>
    <w:rsid w:val="003E0198"/>
    <w:rsid w:val="003E4152"/>
    <w:rsid w:val="003F66A0"/>
    <w:rsid w:val="003F7B75"/>
    <w:rsid w:val="0040427B"/>
    <w:rsid w:val="004142F0"/>
    <w:rsid w:val="00423252"/>
    <w:rsid w:val="0043189E"/>
    <w:rsid w:val="004436DE"/>
    <w:rsid w:val="004453B5"/>
    <w:rsid w:val="00447FD9"/>
    <w:rsid w:val="00462FB8"/>
    <w:rsid w:val="00463BF2"/>
    <w:rsid w:val="00463E3A"/>
    <w:rsid w:val="004675DF"/>
    <w:rsid w:val="00470921"/>
    <w:rsid w:val="00472BF4"/>
    <w:rsid w:val="004734D5"/>
    <w:rsid w:val="004745D1"/>
    <w:rsid w:val="00474CA5"/>
    <w:rsid w:val="004769F4"/>
    <w:rsid w:val="00487BF3"/>
    <w:rsid w:val="004926E5"/>
    <w:rsid w:val="004A727E"/>
    <w:rsid w:val="004A791C"/>
    <w:rsid w:val="004B379C"/>
    <w:rsid w:val="004C0B1D"/>
    <w:rsid w:val="004C5272"/>
    <w:rsid w:val="004C7DAD"/>
    <w:rsid w:val="004D25DA"/>
    <w:rsid w:val="004E28A0"/>
    <w:rsid w:val="004E79A7"/>
    <w:rsid w:val="004F2D6F"/>
    <w:rsid w:val="005135C5"/>
    <w:rsid w:val="00520CB0"/>
    <w:rsid w:val="005236F7"/>
    <w:rsid w:val="005257D6"/>
    <w:rsid w:val="00532255"/>
    <w:rsid w:val="00536EA4"/>
    <w:rsid w:val="0054401E"/>
    <w:rsid w:val="0054691B"/>
    <w:rsid w:val="005472B0"/>
    <w:rsid w:val="00550FC1"/>
    <w:rsid w:val="00562C82"/>
    <w:rsid w:val="00571BED"/>
    <w:rsid w:val="00574E93"/>
    <w:rsid w:val="00575753"/>
    <w:rsid w:val="00590212"/>
    <w:rsid w:val="005953F7"/>
    <w:rsid w:val="005A5A80"/>
    <w:rsid w:val="005B036E"/>
    <w:rsid w:val="005B715D"/>
    <w:rsid w:val="005B7601"/>
    <w:rsid w:val="005D14B8"/>
    <w:rsid w:val="005E2080"/>
    <w:rsid w:val="005E3ABE"/>
    <w:rsid w:val="005E3D58"/>
    <w:rsid w:val="005E4BD4"/>
    <w:rsid w:val="005F192A"/>
    <w:rsid w:val="005F41FC"/>
    <w:rsid w:val="005F7C5E"/>
    <w:rsid w:val="006046CF"/>
    <w:rsid w:val="00605673"/>
    <w:rsid w:val="0060658F"/>
    <w:rsid w:val="00606D3E"/>
    <w:rsid w:val="00615FCB"/>
    <w:rsid w:val="0062401C"/>
    <w:rsid w:val="0062710E"/>
    <w:rsid w:val="00630166"/>
    <w:rsid w:val="00634094"/>
    <w:rsid w:val="00635582"/>
    <w:rsid w:val="00644188"/>
    <w:rsid w:val="00644ACF"/>
    <w:rsid w:val="00645909"/>
    <w:rsid w:val="00645E89"/>
    <w:rsid w:val="00646E11"/>
    <w:rsid w:val="00650A73"/>
    <w:rsid w:val="00660E1F"/>
    <w:rsid w:val="006637E3"/>
    <w:rsid w:val="006639FE"/>
    <w:rsid w:val="00664823"/>
    <w:rsid w:val="006805E7"/>
    <w:rsid w:val="00681CE5"/>
    <w:rsid w:val="00691214"/>
    <w:rsid w:val="00697775"/>
    <w:rsid w:val="006A1A59"/>
    <w:rsid w:val="006B184F"/>
    <w:rsid w:val="006B5DFB"/>
    <w:rsid w:val="006B7287"/>
    <w:rsid w:val="006B7EC5"/>
    <w:rsid w:val="006C22AC"/>
    <w:rsid w:val="006C2C58"/>
    <w:rsid w:val="006C6DE1"/>
    <w:rsid w:val="006C71BF"/>
    <w:rsid w:val="006C78E3"/>
    <w:rsid w:val="006D0F6F"/>
    <w:rsid w:val="006D1853"/>
    <w:rsid w:val="006D3C39"/>
    <w:rsid w:val="006D4654"/>
    <w:rsid w:val="006D485C"/>
    <w:rsid w:val="006D61C0"/>
    <w:rsid w:val="006D7642"/>
    <w:rsid w:val="006F42C9"/>
    <w:rsid w:val="006F4CF9"/>
    <w:rsid w:val="006F7851"/>
    <w:rsid w:val="0070514C"/>
    <w:rsid w:val="00720831"/>
    <w:rsid w:val="00720D9F"/>
    <w:rsid w:val="00722CD2"/>
    <w:rsid w:val="00725FA6"/>
    <w:rsid w:val="00726121"/>
    <w:rsid w:val="0072798E"/>
    <w:rsid w:val="0073055A"/>
    <w:rsid w:val="007365F1"/>
    <w:rsid w:val="007543D9"/>
    <w:rsid w:val="00755DBB"/>
    <w:rsid w:val="00756242"/>
    <w:rsid w:val="00756823"/>
    <w:rsid w:val="007570D5"/>
    <w:rsid w:val="0076008C"/>
    <w:rsid w:val="00775551"/>
    <w:rsid w:val="007814E6"/>
    <w:rsid w:val="007825CB"/>
    <w:rsid w:val="00784EFE"/>
    <w:rsid w:val="007903A3"/>
    <w:rsid w:val="0079176A"/>
    <w:rsid w:val="00791DD5"/>
    <w:rsid w:val="007972D3"/>
    <w:rsid w:val="007A161B"/>
    <w:rsid w:val="007A18FB"/>
    <w:rsid w:val="007A339A"/>
    <w:rsid w:val="007B32AF"/>
    <w:rsid w:val="007B43EC"/>
    <w:rsid w:val="007B4C2D"/>
    <w:rsid w:val="007C1C5A"/>
    <w:rsid w:val="007C5E0F"/>
    <w:rsid w:val="007C7A5C"/>
    <w:rsid w:val="007C7A7C"/>
    <w:rsid w:val="007D6199"/>
    <w:rsid w:val="007E0C2E"/>
    <w:rsid w:val="007E6BF9"/>
    <w:rsid w:val="007F62B2"/>
    <w:rsid w:val="00801039"/>
    <w:rsid w:val="00806533"/>
    <w:rsid w:val="008107A6"/>
    <w:rsid w:val="008231C3"/>
    <w:rsid w:val="008306C0"/>
    <w:rsid w:val="00846B77"/>
    <w:rsid w:val="00851434"/>
    <w:rsid w:val="00853A76"/>
    <w:rsid w:val="00854D56"/>
    <w:rsid w:val="0085561F"/>
    <w:rsid w:val="008556A2"/>
    <w:rsid w:val="0086185D"/>
    <w:rsid w:val="00870754"/>
    <w:rsid w:val="00870BD0"/>
    <w:rsid w:val="0087140C"/>
    <w:rsid w:val="0087659F"/>
    <w:rsid w:val="00880D4F"/>
    <w:rsid w:val="00881600"/>
    <w:rsid w:val="00883A91"/>
    <w:rsid w:val="008873A6"/>
    <w:rsid w:val="00895AED"/>
    <w:rsid w:val="008A5EBD"/>
    <w:rsid w:val="008B216F"/>
    <w:rsid w:val="008B4E6D"/>
    <w:rsid w:val="008C256F"/>
    <w:rsid w:val="008C2991"/>
    <w:rsid w:val="008C67B2"/>
    <w:rsid w:val="008D2C3F"/>
    <w:rsid w:val="008D56C4"/>
    <w:rsid w:val="008E4C6B"/>
    <w:rsid w:val="008F0E8E"/>
    <w:rsid w:val="00901205"/>
    <w:rsid w:val="009020B3"/>
    <w:rsid w:val="00902E61"/>
    <w:rsid w:val="00904519"/>
    <w:rsid w:val="00905571"/>
    <w:rsid w:val="0091460E"/>
    <w:rsid w:val="0091554F"/>
    <w:rsid w:val="00921625"/>
    <w:rsid w:val="00924748"/>
    <w:rsid w:val="00927718"/>
    <w:rsid w:val="0092788C"/>
    <w:rsid w:val="009308F4"/>
    <w:rsid w:val="00942595"/>
    <w:rsid w:val="00947772"/>
    <w:rsid w:val="0095481E"/>
    <w:rsid w:val="00956003"/>
    <w:rsid w:val="0095708E"/>
    <w:rsid w:val="00960416"/>
    <w:rsid w:val="00962EC6"/>
    <w:rsid w:val="00965E75"/>
    <w:rsid w:val="009713E5"/>
    <w:rsid w:val="00973564"/>
    <w:rsid w:val="00976C16"/>
    <w:rsid w:val="00980781"/>
    <w:rsid w:val="00995E8E"/>
    <w:rsid w:val="009A463D"/>
    <w:rsid w:val="009A4FFB"/>
    <w:rsid w:val="009B4552"/>
    <w:rsid w:val="009B49C4"/>
    <w:rsid w:val="009C0584"/>
    <w:rsid w:val="009C1438"/>
    <w:rsid w:val="009C69B7"/>
    <w:rsid w:val="009C7DF5"/>
    <w:rsid w:val="009D1265"/>
    <w:rsid w:val="009D6A3D"/>
    <w:rsid w:val="009D71FA"/>
    <w:rsid w:val="009E32FC"/>
    <w:rsid w:val="009E4CEE"/>
    <w:rsid w:val="009E53C5"/>
    <w:rsid w:val="009E58E4"/>
    <w:rsid w:val="009F4E4C"/>
    <w:rsid w:val="009F6600"/>
    <w:rsid w:val="00A12649"/>
    <w:rsid w:val="00A1482A"/>
    <w:rsid w:val="00A158E7"/>
    <w:rsid w:val="00A16746"/>
    <w:rsid w:val="00A25A34"/>
    <w:rsid w:val="00A27927"/>
    <w:rsid w:val="00A31126"/>
    <w:rsid w:val="00A315FD"/>
    <w:rsid w:val="00A42678"/>
    <w:rsid w:val="00A4477D"/>
    <w:rsid w:val="00A47695"/>
    <w:rsid w:val="00A51FD6"/>
    <w:rsid w:val="00A70AEE"/>
    <w:rsid w:val="00A72007"/>
    <w:rsid w:val="00A77C39"/>
    <w:rsid w:val="00A80E86"/>
    <w:rsid w:val="00A84B67"/>
    <w:rsid w:val="00A8573F"/>
    <w:rsid w:val="00A872D3"/>
    <w:rsid w:val="00A90B4D"/>
    <w:rsid w:val="00A90E2D"/>
    <w:rsid w:val="00A93489"/>
    <w:rsid w:val="00A96E75"/>
    <w:rsid w:val="00A979C5"/>
    <w:rsid w:val="00AA4424"/>
    <w:rsid w:val="00AB12B6"/>
    <w:rsid w:val="00AB16BC"/>
    <w:rsid w:val="00AB2D97"/>
    <w:rsid w:val="00AC2B61"/>
    <w:rsid w:val="00AD48EB"/>
    <w:rsid w:val="00AD564C"/>
    <w:rsid w:val="00AD6770"/>
    <w:rsid w:val="00AD7713"/>
    <w:rsid w:val="00AE1091"/>
    <w:rsid w:val="00AE6FE6"/>
    <w:rsid w:val="00AF0F2E"/>
    <w:rsid w:val="00AF7853"/>
    <w:rsid w:val="00AF7FE6"/>
    <w:rsid w:val="00B0112C"/>
    <w:rsid w:val="00B0259B"/>
    <w:rsid w:val="00B0607C"/>
    <w:rsid w:val="00B10368"/>
    <w:rsid w:val="00B11606"/>
    <w:rsid w:val="00B122C1"/>
    <w:rsid w:val="00B14B98"/>
    <w:rsid w:val="00B17CF5"/>
    <w:rsid w:val="00B2094C"/>
    <w:rsid w:val="00B21EE8"/>
    <w:rsid w:val="00B325C2"/>
    <w:rsid w:val="00B40496"/>
    <w:rsid w:val="00B542C7"/>
    <w:rsid w:val="00B736F5"/>
    <w:rsid w:val="00B83E37"/>
    <w:rsid w:val="00B848B2"/>
    <w:rsid w:val="00B911A1"/>
    <w:rsid w:val="00B91BF0"/>
    <w:rsid w:val="00B91F3B"/>
    <w:rsid w:val="00B954E7"/>
    <w:rsid w:val="00B96B65"/>
    <w:rsid w:val="00BA592C"/>
    <w:rsid w:val="00BC08B8"/>
    <w:rsid w:val="00BC68D3"/>
    <w:rsid w:val="00BC7C62"/>
    <w:rsid w:val="00BC7D97"/>
    <w:rsid w:val="00BE11AB"/>
    <w:rsid w:val="00BE1302"/>
    <w:rsid w:val="00BE1E0E"/>
    <w:rsid w:val="00BE3DA4"/>
    <w:rsid w:val="00BF04EE"/>
    <w:rsid w:val="00C01593"/>
    <w:rsid w:val="00C03DB3"/>
    <w:rsid w:val="00C10F40"/>
    <w:rsid w:val="00C13F2A"/>
    <w:rsid w:val="00C14D8C"/>
    <w:rsid w:val="00C150E3"/>
    <w:rsid w:val="00C21BB1"/>
    <w:rsid w:val="00C22675"/>
    <w:rsid w:val="00C317ED"/>
    <w:rsid w:val="00C3608C"/>
    <w:rsid w:val="00C368CB"/>
    <w:rsid w:val="00C36ED5"/>
    <w:rsid w:val="00C4122C"/>
    <w:rsid w:val="00C42A59"/>
    <w:rsid w:val="00C45C55"/>
    <w:rsid w:val="00C56F01"/>
    <w:rsid w:val="00C66B1E"/>
    <w:rsid w:val="00C73932"/>
    <w:rsid w:val="00C77B58"/>
    <w:rsid w:val="00C80329"/>
    <w:rsid w:val="00C82675"/>
    <w:rsid w:val="00C83A08"/>
    <w:rsid w:val="00C86777"/>
    <w:rsid w:val="00C87B49"/>
    <w:rsid w:val="00C971CA"/>
    <w:rsid w:val="00CA1A09"/>
    <w:rsid w:val="00CA3A58"/>
    <w:rsid w:val="00CA4536"/>
    <w:rsid w:val="00CB22E1"/>
    <w:rsid w:val="00CB393B"/>
    <w:rsid w:val="00CB5E77"/>
    <w:rsid w:val="00CC0CCE"/>
    <w:rsid w:val="00CC131D"/>
    <w:rsid w:val="00CC6068"/>
    <w:rsid w:val="00CD48E4"/>
    <w:rsid w:val="00CE277E"/>
    <w:rsid w:val="00CE53A0"/>
    <w:rsid w:val="00CF2D63"/>
    <w:rsid w:val="00CF797A"/>
    <w:rsid w:val="00D00491"/>
    <w:rsid w:val="00D00B28"/>
    <w:rsid w:val="00D02547"/>
    <w:rsid w:val="00D04E1B"/>
    <w:rsid w:val="00D172C6"/>
    <w:rsid w:val="00D23325"/>
    <w:rsid w:val="00D309F9"/>
    <w:rsid w:val="00D316DA"/>
    <w:rsid w:val="00D35B2A"/>
    <w:rsid w:val="00D40601"/>
    <w:rsid w:val="00D44C94"/>
    <w:rsid w:val="00D45C84"/>
    <w:rsid w:val="00D60126"/>
    <w:rsid w:val="00D710ED"/>
    <w:rsid w:val="00D7125F"/>
    <w:rsid w:val="00D7260A"/>
    <w:rsid w:val="00D73897"/>
    <w:rsid w:val="00D76F9B"/>
    <w:rsid w:val="00D7783D"/>
    <w:rsid w:val="00D82A98"/>
    <w:rsid w:val="00D8720F"/>
    <w:rsid w:val="00D90F89"/>
    <w:rsid w:val="00D92C07"/>
    <w:rsid w:val="00D957BA"/>
    <w:rsid w:val="00D95D83"/>
    <w:rsid w:val="00DA2526"/>
    <w:rsid w:val="00DA5B22"/>
    <w:rsid w:val="00DA6EB9"/>
    <w:rsid w:val="00DB2F95"/>
    <w:rsid w:val="00DB3551"/>
    <w:rsid w:val="00DB4C3D"/>
    <w:rsid w:val="00DC0213"/>
    <w:rsid w:val="00DC0711"/>
    <w:rsid w:val="00DC139D"/>
    <w:rsid w:val="00DC18C5"/>
    <w:rsid w:val="00DC4871"/>
    <w:rsid w:val="00DD0E61"/>
    <w:rsid w:val="00DD3441"/>
    <w:rsid w:val="00DE18B8"/>
    <w:rsid w:val="00DE23CF"/>
    <w:rsid w:val="00DE2B32"/>
    <w:rsid w:val="00DF1FE3"/>
    <w:rsid w:val="00DF4CC3"/>
    <w:rsid w:val="00E05EC7"/>
    <w:rsid w:val="00E10768"/>
    <w:rsid w:val="00E21F29"/>
    <w:rsid w:val="00E24A51"/>
    <w:rsid w:val="00E256CE"/>
    <w:rsid w:val="00E276B2"/>
    <w:rsid w:val="00E36A20"/>
    <w:rsid w:val="00E4138E"/>
    <w:rsid w:val="00E471E2"/>
    <w:rsid w:val="00E512C7"/>
    <w:rsid w:val="00E53C19"/>
    <w:rsid w:val="00E6019A"/>
    <w:rsid w:val="00E6388D"/>
    <w:rsid w:val="00E63F57"/>
    <w:rsid w:val="00E778AD"/>
    <w:rsid w:val="00E80D1A"/>
    <w:rsid w:val="00E81339"/>
    <w:rsid w:val="00EA4432"/>
    <w:rsid w:val="00EA7117"/>
    <w:rsid w:val="00EB5533"/>
    <w:rsid w:val="00EC0AA4"/>
    <w:rsid w:val="00EC14C5"/>
    <w:rsid w:val="00ED1B36"/>
    <w:rsid w:val="00ED4C44"/>
    <w:rsid w:val="00EE1B53"/>
    <w:rsid w:val="00EE1CEC"/>
    <w:rsid w:val="00F04821"/>
    <w:rsid w:val="00F076AB"/>
    <w:rsid w:val="00F07A03"/>
    <w:rsid w:val="00F14509"/>
    <w:rsid w:val="00F2295D"/>
    <w:rsid w:val="00F233A1"/>
    <w:rsid w:val="00F27CEF"/>
    <w:rsid w:val="00F31825"/>
    <w:rsid w:val="00F33B52"/>
    <w:rsid w:val="00F34321"/>
    <w:rsid w:val="00F5652E"/>
    <w:rsid w:val="00F57F8F"/>
    <w:rsid w:val="00F65473"/>
    <w:rsid w:val="00F75762"/>
    <w:rsid w:val="00F80439"/>
    <w:rsid w:val="00F80F82"/>
    <w:rsid w:val="00F86694"/>
    <w:rsid w:val="00FA1148"/>
    <w:rsid w:val="00FA2884"/>
    <w:rsid w:val="00FA55EA"/>
    <w:rsid w:val="00FB0AFF"/>
    <w:rsid w:val="00FB118E"/>
    <w:rsid w:val="00FB1E8D"/>
    <w:rsid w:val="00FB5C74"/>
    <w:rsid w:val="00FC25A5"/>
    <w:rsid w:val="00FC48A2"/>
    <w:rsid w:val="00FE1531"/>
    <w:rsid w:val="00FF34D5"/>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3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4B8"/>
    <w:pPr>
      <w:spacing w:after="0" w:line="240" w:lineRule="auto"/>
    </w:pPr>
  </w:style>
  <w:style w:type="paragraph" w:styleId="NormalWeb">
    <w:name w:val="Normal (Web)"/>
    <w:basedOn w:val="Normal"/>
    <w:uiPriority w:val="99"/>
    <w:semiHidden/>
    <w:unhideWhenUsed/>
    <w:rsid w:val="00DE2B32"/>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5472B0"/>
    <w:pPr>
      <w:spacing w:after="200" w:line="240" w:lineRule="auto"/>
    </w:pPr>
    <w:rPr>
      <w:rFonts w:eastAsiaTheme="minorEastAsia"/>
      <w:sz w:val="24"/>
      <w:szCs w:val="24"/>
    </w:rPr>
  </w:style>
  <w:style w:type="character" w:customStyle="1" w:styleId="CommentTextChar">
    <w:name w:val="Comment Text Char"/>
    <w:basedOn w:val="DefaultParagraphFont"/>
    <w:link w:val="CommentText"/>
    <w:uiPriority w:val="99"/>
    <w:rsid w:val="005472B0"/>
    <w:rPr>
      <w:rFonts w:eastAsiaTheme="minorEastAsia"/>
      <w:sz w:val="24"/>
      <w:szCs w:val="24"/>
    </w:rPr>
  </w:style>
  <w:style w:type="character" w:styleId="Hyperlink">
    <w:name w:val="Hyperlink"/>
    <w:basedOn w:val="DefaultParagraphFont"/>
    <w:uiPriority w:val="99"/>
    <w:unhideWhenUsed/>
    <w:rsid w:val="005472B0"/>
    <w:rPr>
      <w:color w:val="0000FF"/>
      <w:u w:val="single"/>
    </w:rPr>
  </w:style>
  <w:style w:type="paragraph" w:styleId="ListParagraph">
    <w:name w:val="List Paragraph"/>
    <w:basedOn w:val="Normal"/>
    <w:uiPriority w:val="34"/>
    <w:qFormat/>
    <w:rsid w:val="000F6485"/>
    <w:pPr>
      <w:ind w:left="720"/>
      <w:contextualSpacing/>
    </w:pPr>
  </w:style>
  <w:style w:type="table" w:styleId="TableGrid">
    <w:name w:val="Table Grid"/>
    <w:basedOn w:val="TableNormal"/>
    <w:uiPriority w:val="39"/>
    <w:rsid w:val="000F6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1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E11AB"/>
    <w:rPr>
      <w:rFonts w:ascii="Lucida Grande" w:hAnsi="Lucida Grande"/>
      <w:sz w:val="18"/>
      <w:szCs w:val="18"/>
    </w:rPr>
  </w:style>
  <w:style w:type="character" w:styleId="CommentReference">
    <w:name w:val="annotation reference"/>
    <w:basedOn w:val="DefaultParagraphFont"/>
    <w:uiPriority w:val="99"/>
    <w:semiHidden/>
    <w:unhideWhenUsed/>
    <w:rsid w:val="001C42D5"/>
    <w:rPr>
      <w:sz w:val="16"/>
      <w:szCs w:val="16"/>
    </w:rPr>
  </w:style>
  <w:style w:type="paragraph" w:styleId="CommentSubject">
    <w:name w:val="annotation subject"/>
    <w:basedOn w:val="CommentText"/>
    <w:next w:val="CommentText"/>
    <w:link w:val="CommentSubjectChar"/>
    <w:uiPriority w:val="99"/>
    <w:semiHidden/>
    <w:unhideWhenUsed/>
    <w:rsid w:val="001C42D5"/>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1C42D5"/>
    <w:rPr>
      <w:rFonts w:eastAsiaTheme="minorEastAsia"/>
      <w:b/>
      <w:bCs/>
      <w:sz w:val="20"/>
      <w:szCs w:val="20"/>
    </w:rPr>
  </w:style>
  <w:style w:type="paragraph" w:customStyle="1" w:styleId="Title1">
    <w:name w:val="Title1"/>
    <w:basedOn w:val="Normal"/>
    <w:rsid w:val="004769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4769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69F4"/>
  </w:style>
  <w:style w:type="paragraph" w:customStyle="1" w:styleId="details">
    <w:name w:val="details"/>
    <w:basedOn w:val="Normal"/>
    <w:rsid w:val="004769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4769F4"/>
  </w:style>
  <w:style w:type="paragraph" w:customStyle="1" w:styleId="EndNoteBibliographyTitle">
    <w:name w:val="EndNote Bibliography Title"/>
    <w:basedOn w:val="Normal"/>
    <w:link w:val="EndNoteBibliographyTitleChar"/>
    <w:rsid w:val="00B91BF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91BF0"/>
    <w:rPr>
      <w:rFonts w:ascii="Calibri" w:hAnsi="Calibri" w:cs="Calibri"/>
      <w:noProof/>
    </w:rPr>
  </w:style>
  <w:style w:type="paragraph" w:customStyle="1" w:styleId="EndNoteBibliography">
    <w:name w:val="EndNote Bibliography"/>
    <w:basedOn w:val="Normal"/>
    <w:link w:val="EndNoteBibliographyChar"/>
    <w:rsid w:val="00B91BF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91BF0"/>
    <w:rPr>
      <w:rFonts w:ascii="Calibri" w:hAnsi="Calibri" w:cs="Calibri"/>
      <w:noProof/>
    </w:rPr>
  </w:style>
  <w:style w:type="character" w:customStyle="1" w:styleId="A7">
    <w:name w:val="A7"/>
    <w:uiPriority w:val="99"/>
    <w:rsid w:val="005953F7"/>
    <w:rPr>
      <w:rFonts w:cs="Gotham Book"/>
      <w:color w:val="000000"/>
      <w:sz w:val="18"/>
      <w:szCs w:val="18"/>
    </w:rPr>
  </w:style>
  <w:style w:type="paragraph" w:styleId="EndnoteText">
    <w:name w:val="endnote text"/>
    <w:basedOn w:val="Normal"/>
    <w:link w:val="EndnoteTextChar"/>
    <w:uiPriority w:val="99"/>
    <w:semiHidden/>
    <w:unhideWhenUsed/>
    <w:rsid w:val="00645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5909"/>
    <w:rPr>
      <w:sz w:val="20"/>
      <w:szCs w:val="20"/>
    </w:rPr>
  </w:style>
  <w:style w:type="character" w:styleId="EndnoteReference">
    <w:name w:val="endnote reference"/>
    <w:basedOn w:val="DefaultParagraphFont"/>
    <w:uiPriority w:val="99"/>
    <w:semiHidden/>
    <w:unhideWhenUsed/>
    <w:rsid w:val="00645909"/>
    <w:rPr>
      <w:vertAlign w:val="superscript"/>
    </w:rPr>
  </w:style>
  <w:style w:type="character" w:customStyle="1" w:styleId="UnresolvedMention1">
    <w:name w:val="Unresolved Mention1"/>
    <w:basedOn w:val="DefaultParagraphFont"/>
    <w:uiPriority w:val="99"/>
    <w:semiHidden/>
    <w:unhideWhenUsed/>
    <w:rsid w:val="004B379C"/>
    <w:rPr>
      <w:color w:val="605E5C"/>
      <w:shd w:val="clear" w:color="auto" w:fill="E1DFDD"/>
    </w:rPr>
  </w:style>
  <w:style w:type="character" w:styleId="LineNumber">
    <w:name w:val="line number"/>
    <w:basedOn w:val="DefaultParagraphFont"/>
    <w:uiPriority w:val="99"/>
    <w:semiHidden/>
    <w:unhideWhenUsed/>
    <w:rsid w:val="004A727E"/>
  </w:style>
  <w:style w:type="character" w:styleId="UnresolvedMention">
    <w:name w:val="Unresolved Mention"/>
    <w:basedOn w:val="DefaultParagraphFont"/>
    <w:uiPriority w:val="99"/>
    <w:semiHidden/>
    <w:unhideWhenUsed/>
    <w:rsid w:val="00624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3875">
      <w:bodyDiv w:val="1"/>
      <w:marLeft w:val="0"/>
      <w:marRight w:val="0"/>
      <w:marTop w:val="0"/>
      <w:marBottom w:val="0"/>
      <w:divBdr>
        <w:top w:val="none" w:sz="0" w:space="0" w:color="auto"/>
        <w:left w:val="none" w:sz="0" w:space="0" w:color="auto"/>
        <w:bottom w:val="none" w:sz="0" w:space="0" w:color="auto"/>
        <w:right w:val="none" w:sz="0" w:space="0" w:color="auto"/>
      </w:divBdr>
    </w:div>
    <w:div w:id="140385358">
      <w:bodyDiv w:val="1"/>
      <w:marLeft w:val="0"/>
      <w:marRight w:val="0"/>
      <w:marTop w:val="0"/>
      <w:marBottom w:val="0"/>
      <w:divBdr>
        <w:top w:val="none" w:sz="0" w:space="0" w:color="auto"/>
        <w:left w:val="none" w:sz="0" w:space="0" w:color="auto"/>
        <w:bottom w:val="none" w:sz="0" w:space="0" w:color="auto"/>
        <w:right w:val="none" w:sz="0" w:space="0" w:color="auto"/>
      </w:divBdr>
      <w:divsChild>
        <w:div w:id="1283877450">
          <w:marLeft w:val="418"/>
          <w:marRight w:val="0"/>
          <w:marTop w:val="80"/>
          <w:marBottom w:val="0"/>
          <w:divBdr>
            <w:top w:val="none" w:sz="0" w:space="0" w:color="auto"/>
            <w:left w:val="none" w:sz="0" w:space="0" w:color="auto"/>
            <w:bottom w:val="none" w:sz="0" w:space="0" w:color="auto"/>
            <w:right w:val="none" w:sz="0" w:space="0" w:color="auto"/>
          </w:divBdr>
        </w:div>
        <w:div w:id="1395202790">
          <w:marLeft w:val="418"/>
          <w:marRight w:val="0"/>
          <w:marTop w:val="80"/>
          <w:marBottom w:val="0"/>
          <w:divBdr>
            <w:top w:val="none" w:sz="0" w:space="0" w:color="auto"/>
            <w:left w:val="none" w:sz="0" w:space="0" w:color="auto"/>
            <w:bottom w:val="none" w:sz="0" w:space="0" w:color="auto"/>
            <w:right w:val="none" w:sz="0" w:space="0" w:color="auto"/>
          </w:divBdr>
        </w:div>
      </w:divsChild>
    </w:div>
    <w:div w:id="242105808">
      <w:bodyDiv w:val="1"/>
      <w:marLeft w:val="0"/>
      <w:marRight w:val="0"/>
      <w:marTop w:val="0"/>
      <w:marBottom w:val="0"/>
      <w:divBdr>
        <w:top w:val="none" w:sz="0" w:space="0" w:color="auto"/>
        <w:left w:val="none" w:sz="0" w:space="0" w:color="auto"/>
        <w:bottom w:val="none" w:sz="0" w:space="0" w:color="auto"/>
        <w:right w:val="none" w:sz="0" w:space="0" w:color="auto"/>
      </w:divBdr>
    </w:div>
    <w:div w:id="293827024">
      <w:bodyDiv w:val="1"/>
      <w:marLeft w:val="0"/>
      <w:marRight w:val="0"/>
      <w:marTop w:val="0"/>
      <w:marBottom w:val="0"/>
      <w:divBdr>
        <w:top w:val="none" w:sz="0" w:space="0" w:color="auto"/>
        <w:left w:val="none" w:sz="0" w:space="0" w:color="auto"/>
        <w:bottom w:val="none" w:sz="0" w:space="0" w:color="auto"/>
        <w:right w:val="none" w:sz="0" w:space="0" w:color="auto"/>
      </w:divBdr>
    </w:div>
    <w:div w:id="379326269">
      <w:bodyDiv w:val="1"/>
      <w:marLeft w:val="0"/>
      <w:marRight w:val="0"/>
      <w:marTop w:val="0"/>
      <w:marBottom w:val="0"/>
      <w:divBdr>
        <w:top w:val="none" w:sz="0" w:space="0" w:color="auto"/>
        <w:left w:val="none" w:sz="0" w:space="0" w:color="auto"/>
        <w:bottom w:val="none" w:sz="0" w:space="0" w:color="auto"/>
        <w:right w:val="none" w:sz="0" w:space="0" w:color="auto"/>
      </w:divBdr>
    </w:div>
    <w:div w:id="569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7800149">
          <w:marLeft w:val="0"/>
          <w:marRight w:val="0"/>
          <w:marTop w:val="34"/>
          <w:marBottom w:val="34"/>
          <w:divBdr>
            <w:top w:val="none" w:sz="0" w:space="0" w:color="auto"/>
            <w:left w:val="none" w:sz="0" w:space="0" w:color="auto"/>
            <w:bottom w:val="none" w:sz="0" w:space="0" w:color="auto"/>
            <w:right w:val="none" w:sz="0" w:space="0" w:color="auto"/>
          </w:divBdr>
        </w:div>
        <w:div w:id="1813020268">
          <w:marLeft w:val="0"/>
          <w:marRight w:val="0"/>
          <w:marTop w:val="0"/>
          <w:marBottom w:val="0"/>
          <w:divBdr>
            <w:top w:val="none" w:sz="0" w:space="0" w:color="auto"/>
            <w:left w:val="none" w:sz="0" w:space="0" w:color="auto"/>
            <w:bottom w:val="none" w:sz="0" w:space="0" w:color="auto"/>
            <w:right w:val="none" w:sz="0" w:space="0" w:color="auto"/>
          </w:divBdr>
        </w:div>
      </w:divsChild>
    </w:div>
    <w:div w:id="712386276">
      <w:bodyDiv w:val="1"/>
      <w:marLeft w:val="0"/>
      <w:marRight w:val="0"/>
      <w:marTop w:val="0"/>
      <w:marBottom w:val="0"/>
      <w:divBdr>
        <w:top w:val="none" w:sz="0" w:space="0" w:color="auto"/>
        <w:left w:val="none" w:sz="0" w:space="0" w:color="auto"/>
        <w:bottom w:val="none" w:sz="0" w:space="0" w:color="auto"/>
        <w:right w:val="none" w:sz="0" w:space="0" w:color="auto"/>
      </w:divBdr>
    </w:div>
    <w:div w:id="751580829">
      <w:bodyDiv w:val="1"/>
      <w:marLeft w:val="0"/>
      <w:marRight w:val="0"/>
      <w:marTop w:val="0"/>
      <w:marBottom w:val="0"/>
      <w:divBdr>
        <w:top w:val="none" w:sz="0" w:space="0" w:color="auto"/>
        <w:left w:val="none" w:sz="0" w:space="0" w:color="auto"/>
        <w:bottom w:val="none" w:sz="0" w:space="0" w:color="auto"/>
        <w:right w:val="none" w:sz="0" w:space="0" w:color="auto"/>
      </w:divBdr>
    </w:div>
    <w:div w:id="1153329608">
      <w:bodyDiv w:val="1"/>
      <w:marLeft w:val="0"/>
      <w:marRight w:val="0"/>
      <w:marTop w:val="0"/>
      <w:marBottom w:val="0"/>
      <w:divBdr>
        <w:top w:val="none" w:sz="0" w:space="0" w:color="auto"/>
        <w:left w:val="none" w:sz="0" w:space="0" w:color="auto"/>
        <w:bottom w:val="none" w:sz="0" w:space="0" w:color="auto"/>
        <w:right w:val="none" w:sz="0" w:space="0" w:color="auto"/>
      </w:divBdr>
    </w:div>
    <w:div w:id="1200169239">
      <w:bodyDiv w:val="1"/>
      <w:marLeft w:val="0"/>
      <w:marRight w:val="0"/>
      <w:marTop w:val="0"/>
      <w:marBottom w:val="0"/>
      <w:divBdr>
        <w:top w:val="none" w:sz="0" w:space="0" w:color="auto"/>
        <w:left w:val="none" w:sz="0" w:space="0" w:color="auto"/>
        <w:bottom w:val="none" w:sz="0" w:space="0" w:color="auto"/>
        <w:right w:val="none" w:sz="0" w:space="0" w:color="auto"/>
      </w:divBdr>
    </w:div>
    <w:div w:id="1363944694">
      <w:bodyDiv w:val="1"/>
      <w:marLeft w:val="0"/>
      <w:marRight w:val="0"/>
      <w:marTop w:val="0"/>
      <w:marBottom w:val="0"/>
      <w:divBdr>
        <w:top w:val="none" w:sz="0" w:space="0" w:color="auto"/>
        <w:left w:val="none" w:sz="0" w:space="0" w:color="auto"/>
        <w:bottom w:val="none" w:sz="0" w:space="0" w:color="auto"/>
        <w:right w:val="none" w:sz="0" w:space="0" w:color="auto"/>
      </w:divBdr>
    </w:div>
    <w:div w:id="1379940188">
      <w:bodyDiv w:val="1"/>
      <w:marLeft w:val="0"/>
      <w:marRight w:val="0"/>
      <w:marTop w:val="0"/>
      <w:marBottom w:val="0"/>
      <w:divBdr>
        <w:top w:val="none" w:sz="0" w:space="0" w:color="auto"/>
        <w:left w:val="none" w:sz="0" w:space="0" w:color="auto"/>
        <w:bottom w:val="none" w:sz="0" w:space="0" w:color="auto"/>
        <w:right w:val="none" w:sz="0" w:space="0" w:color="auto"/>
      </w:divBdr>
    </w:div>
    <w:div w:id="1506557782">
      <w:bodyDiv w:val="1"/>
      <w:marLeft w:val="0"/>
      <w:marRight w:val="0"/>
      <w:marTop w:val="0"/>
      <w:marBottom w:val="0"/>
      <w:divBdr>
        <w:top w:val="none" w:sz="0" w:space="0" w:color="auto"/>
        <w:left w:val="none" w:sz="0" w:space="0" w:color="auto"/>
        <w:bottom w:val="none" w:sz="0" w:space="0" w:color="auto"/>
        <w:right w:val="none" w:sz="0" w:space="0" w:color="auto"/>
      </w:divBdr>
    </w:div>
    <w:div w:id="1601177947">
      <w:bodyDiv w:val="1"/>
      <w:marLeft w:val="0"/>
      <w:marRight w:val="0"/>
      <w:marTop w:val="0"/>
      <w:marBottom w:val="0"/>
      <w:divBdr>
        <w:top w:val="none" w:sz="0" w:space="0" w:color="auto"/>
        <w:left w:val="none" w:sz="0" w:space="0" w:color="auto"/>
        <w:bottom w:val="none" w:sz="0" w:space="0" w:color="auto"/>
        <w:right w:val="none" w:sz="0" w:space="0" w:color="auto"/>
      </w:divBdr>
    </w:div>
    <w:div w:id="1702433492">
      <w:bodyDiv w:val="1"/>
      <w:marLeft w:val="0"/>
      <w:marRight w:val="0"/>
      <w:marTop w:val="0"/>
      <w:marBottom w:val="0"/>
      <w:divBdr>
        <w:top w:val="none" w:sz="0" w:space="0" w:color="auto"/>
        <w:left w:val="none" w:sz="0" w:space="0" w:color="auto"/>
        <w:bottom w:val="none" w:sz="0" w:space="0" w:color="auto"/>
        <w:right w:val="none" w:sz="0" w:space="0" w:color="auto"/>
      </w:divBdr>
    </w:div>
    <w:div w:id="1743721212">
      <w:bodyDiv w:val="1"/>
      <w:marLeft w:val="0"/>
      <w:marRight w:val="0"/>
      <w:marTop w:val="0"/>
      <w:marBottom w:val="0"/>
      <w:divBdr>
        <w:top w:val="none" w:sz="0" w:space="0" w:color="auto"/>
        <w:left w:val="none" w:sz="0" w:space="0" w:color="auto"/>
        <w:bottom w:val="none" w:sz="0" w:space="0" w:color="auto"/>
        <w:right w:val="none" w:sz="0" w:space="0" w:color="auto"/>
      </w:divBdr>
    </w:div>
    <w:div w:id="1842038768">
      <w:bodyDiv w:val="1"/>
      <w:marLeft w:val="0"/>
      <w:marRight w:val="0"/>
      <w:marTop w:val="0"/>
      <w:marBottom w:val="0"/>
      <w:divBdr>
        <w:top w:val="none" w:sz="0" w:space="0" w:color="auto"/>
        <w:left w:val="none" w:sz="0" w:space="0" w:color="auto"/>
        <w:bottom w:val="none" w:sz="0" w:space="0" w:color="auto"/>
        <w:right w:val="none" w:sz="0" w:space="0" w:color="auto"/>
      </w:divBdr>
    </w:div>
    <w:div w:id="1953977682">
      <w:bodyDiv w:val="1"/>
      <w:marLeft w:val="0"/>
      <w:marRight w:val="0"/>
      <w:marTop w:val="0"/>
      <w:marBottom w:val="0"/>
      <w:divBdr>
        <w:top w:val="none" w:sz="0" w:space="0" w:color="auto"/>
        <w:left w:val="none" w:sz="0" w:space="0" w:color="auto"/>
        <w:bottom w:val="none" w:sz="0" w:space="0" w:color="auto"/>
        <w:right w:val="none" w:sz="0" w:space="0" w:color="auto"/>
      </w:divBdr>
    </w:div>
    <w:div w:id="21356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in.fu@cshs.org" TargetMode="External"/><Relationship Id="rId18" Type="http://schemas.openxmlformats.org/officeDocument/2006/relationships/hyperlink" Target="mailto:Jennifer.VanEyk@csh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ERADMAND@beckman.com" TargetMode="External"/><Relationship Id="rId2" Type="http://schemas.openxmlformats.org/officeDocument/2006/relationships/customXml" Target="../customXml/item2.xml"/><Relationship Id="rId16" Type="http://schemas.openxmlformats.org/officeDocument/2006/relationships/hyperlink" Target="mailto:mkowalski@beck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WIJAYAWARDENA@beckman.com" TargetMode="External"/><Relationship Id="rId10" Type="http://schemas.openxmlformats.org/officeDocument/2006/relationships/webSettings" Target="webSettings.xml"/><Relationship Id="rId19" Type="http://schemas.openxmlformats.org/officeDocument/2006/relationships/hyperlink" Target="mailto:Jennifer.vaneyk@cshs.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sey.Johnson@cs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DCE810F932740B84C7FEBFF880A0C" ma:contentTypeVersion="157" ma:contentTypeDescription="Create a new document." ma:contentTypeScope="" ma:versionID="ec2da825e55aa663ef09dc352aecd700">
  <xsd:schema xmlns:xsd="http://www.w3.org/2001/XMLSchema" xmlns:xs="http://www.w3.org/2001/XMLSchema" xmlns:p="http://schemas.microsoft.com/office/2006/metadata/properties" xmlns:ns1="http://schemas.microsoft.com/sharepoint/v3" xmlns:ns2="b9b6b634-3bf7-496d-a01c-31738e662500" xmlns:ns3="197eede7-1614-4854-89f3-df3e2abc12e6" xmlns:ns4="http://schemas.microsoft.com/sharepoint/v4" xmlns:ns5="4f8e82a6-91a7-4205-a3d2-0a907ca05d5f" targetNamespace="http://schemas.microsoft.com/office/2006/metadata/properties" ma:root="true" ma:fieldsID="cf308e298eca73aa093a696deb1d3704" ns1:_="" ns2:_="" ns3:_="" ns4:_="" ns5:_="">
    <xsd:import namespace="http://schemas.microsoft.com/sharepoint/v3"/>
    <xsd:import namespace="b9b6b634-3bf7-496d-a01c-31738e662500"/>
    <xsd:import namespace="197eede7-1614-4854-89f3-df3e2abc12e6"/>
    <xsd:import namespace="http://schemas.microsoft.com/sharepoint/v4"/>
    <xsd:import namespace="4f8e82a6-91a7-4205-a3d2-0a907ca05d5f"/>
    <xsd:element name="properties">
      <xsd:complexType>
        <xsd:sequence>
          <xsd:element name="documentManagement">
            <xsd:complexType>
              <xsd:all>
                <xsd:element ref="ns2:Owner"/>
                <xsd:element ref="ns2:Submission_x0020_Purpose"/>
                <xsd:element ref="ns2:Campaign" minOccurs="0"/>
                <xsd:element ref="ns2:Copy_x0020_Approved_x0020_Number" minOccurs="0"/>
                <xsd:element ref="ns2:Content_x0020_Type" minOccurs="0"/>
                <xsd:element ref="ns2:OpCo" minOccurs="0"/>
                <xsd:element ref="ns2:Audience" minOccurs="0"/>
                <xsd:element ref="ns2:Platform"/>
                <xsd:element ref="ns2:Secondary_x0020_Platform" minOccurs="0"/>
                <xsd:element ref="ns2:Region" minOccurs="0"/>
                <xsd:element ref="ns2:Prior_x0020_Approval_x0020_Reference" minOccurs="0"/>
                <xsd:element ref="ns2:Application_x0020_Segment" minOccurs="0"/>
                <xsd:element ref="ns2:Distribution_x0020_Method" minOccurs="0"/>
                <xsd:element ref="ns2:Brand_x0020_Compliance_x0020_Check" minOccurs="0"/>
                <xsd:element ref="ns2:Marketing_x0020_Reviewer" minOccurs="0"/>
                <xsd:element ref="ns2:QA_x0020_Reviewer" minOccurs="0"/>
                <xsd:element ref="ns2:QR_x0020_Reviewer" minOccurs="0"/>
                <xsd:element ref="ns2:Legal_x0020_Reviewer" minOccurs="0"/>
                <xsd:element ref="ns2:Executive_x0020_Approval" minOccurs="0"/>
                <xsd:element ref="ns2:Review_x0020_Required_x0020_By" minOccurs="0"/>
                <xsd:element ref="ns2:Link_x0028_s_x0029__x0020_to_x0020_Supporting_x0020_Material" minOccurs="0"/>
                <xsd:element ref="ns2:Approved_x0020_For_x0020_Use" minOccurs="0"/>
                <xsd:element ref="ns2:Reviewer_x0020_Comments" minOccurs="0"/>
                <xsd:element ref="ns3:Reviewer_x0020_Comments" minOccurs="0"/>
                <xsd:element ref="ns2:SmartWorks_x0020_Content_x0020_Only_x003a__x0020_New_x0020_or_x0020_Update_x0020_Item" minOccurs="0"/>
                <xsd:element ref="ns2:SmartWorks_x0020_Content_x0020_Only_x003a__x0020_Replace_x0020_Previous_x0020_Content_x0020_Code" minOccurs="0"/>
                <xsd:element ref="ns2:SmartWorks_x0020_Content_x0020_Only_x003a__x0020_Extended_x0020_Content_x0020_Description" minOccurs="0"/>
                <xsd:element ref="ns2:SmartWorks_x0020_Content_x0020_Only_x003a__x0020_Keywords" minOccurs="0"/>
                <xsd:element ref="ns2:SmartWorks_x0020_Content_x0020_Only_x003a__x0020_Product_x0020_Launch_x0020_Content_x0020_Kit" minOccurs="0"/>
                <xsd:element ref="ns2:SmartWorks_x0020_Content_x0020_Only_x003a__x0020_Related_x0020_Items" minOccurs="0"/>
                <xsd:element ref="ns2:SmartWorks_x0020_Content_x0020_Only_x003a__x0020_Expiration_x0020_Date" minOccurs="0"/>
                <xsd:element ref="ns2:SmartWorks_x0020_Content_x0020_Only_x003a__x0020_Standard_x0020_Template" minOccurs="0"/>
                <xsd:element ref="ns2:SmartWorks_x0020_Content_x0020_Only_x003a__x0020_Large_x0020_Format_x0020_Size" minOccurs="0"/>
                <xsd:element ref="ns2:SmartWorks_x0020_Content_x0020_Only_x003a__x0020_Grommets_x0020_for_x0020_Poster" minOccurs="0"/>
                <xsd:element ref="ns2:SmartWorks_x0020_Content_x0020_Only_x003a__x0020_Paper_x0020_Type_x0020_for_x0020_Wide_x0020_Format_x0020_Options" minOccurs="0"/>
                <xsd:element ref="ns2:SmartWorks_x0020_Content_x0020_Only_x003a__x0020_Special_x0020_Instructions_x002f_Notes_x0020_for_x0020_SmartWorks_x0020_POD_x0020_content" minOccurs="0"/>
                <xsd:element ref="ns2:Lifecycle_x0020_Status" minOccurs="0"/>
                <xsd:element ref="ns2:Final_x0020_Approval_x0020_Completion_x0020_Date" minOccurs="0"/>
                <xsd:element ref="ns2:Submit_x0020_to_x0020_SmartWorks" minOccurs="0"/>
                <xsd:element ref="ns1:_vti_ItemDeclaredRecord" minOccurs="0"/>
                <xsd:element ref="ns1:_vti_ItemHoldRecordStatus" minOccurs="0"/>
                <xsd:element ref="ns4:IconOverlay" minOccurs="0"/>
                <xsd:element ref="ns1:_dlc_Exempt" minOccurs="0"/>
                <xsd:element ref="ns2:SmartWorks_x0020_Content_x0020_Only_x003a__x0020_Max_x0020_Order_x0020_Quantity" minOccurs="0"/>
                <xsd:element ref="ns2:Is_x0020_this_x0020_Pre_x002d_Clinical_x0020_Trial_x0020_Content" minOccurs="0"/>
                <xsd:element ref="ns2:Visibility_x0020__x002d__x0020_Core_x0020_Team" minOccurs="0"/>
                <xsd:element ref="ns5:_dlc_BarcodeValue" minOccurs="0"/>
                <xsd:element ref="ns5:_dlc_BarcodeImage" minOccurs="0"/>
                <xsd:element ref="ns5:_dlc_BarcodePreview" minOccurs="0"/>
                <xsd:element ref="ns2:Is_x0020_this_x0020_Repurposed_x0020_Content"/>
                <xsd:element ref="ns2:Removal_x0020_Confirmation" minOccurs="0"/>
                <xsd:element ref="ns2:Obsolescence_x0020_Inventory" minOccurs="0"/>
                <xsd:element ref="ns2:Audit_x0020_List" minOccurs="0"/>
                <xsd:element ref="ns2:Crea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3"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element name="_dlc_Exempt" ma:index="5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b6b634-3bf7-496d-a01c-31738e662500" elementFormDefault="qualified">
    <xsd:import namespace="http://schemas.microsoft.com/office/2006/documentManagement/types"/>
    <xsd:import namespace="http://schemas.microsoft.com/office/infopath/2007/PartnerControls"/>
    <xsd:element name="Owner" ma:index="2"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bmission_x0020_Purpose" ma:index="3" ma:displayName="Submission Purpose" ma:default="New Q&amp;RA submission" ma:description="Please indicate the purpose of your submission." ma:format="RadioButtons" ma:internalName="Submission_x0020_Purpose">
      <xsd:simpleType>
        <xsd:restriction base="dms:Choice">
          <xsd:enumeration value="New Q&amp;RA submission"/>
          <xsd:enumeration value="Seeking approval in new regions"/>
          <xsd:enumeration value="Submitting designed version of content"/>
          <xsd:enumeration value="SmartWorks content only"/>
          <xsd:enumeration value="Updating previously approved material"/>
          <xsd:enumeration value="Need content ID code for material not making claims"/>
        </xsd:restriction>
      </xsd:simpleType>
    </xsd:element>
    <xsd:element name="Campaign" ma:index="4" nillable="true" ma:displayName="Program/Campaign" ma:description="If the item entered does not apply to a specific campaign (ex. internal training), please just enter the content type (ex. Training Presentation). When entering multiple pieces of content for one campaign, please type the campaign name the exact same." ma:indexed="true" ma:internalName="Campaign">
      <xsd:simpleType>
        <xsd:restriction base="dms:Text">
          <xsd:maxLength value="255"/>
        </xsd:restriction>
      </xsd:simpleType>
    </xsd:element>
    <xsd:element name="Copy_x0020_Approved_x0020_Number" ma:index="5" nillable="true" ma:displayName="Copy Approved Number" ma:description="This is generated by the review team only. Please leave blank." ma:indexed="true" ma:internalName="Copy_x0020_Approved_x0020_Number">
      <xsd:simpleType>
        <xsd:restriction base="dms:Text">
          <xsd:maxLength value="255"/>
        </xsd:restriction>
      </xsd:simpleType>
    </xsd:element>
    <xsd:element name="Content_x0020_Type" ma:index="6" nillable="true" ma:displayName="Content_Type" ma:description="Note: if scientific literature is selected, a legal reviewer is required." ma:format="Dropdown" ma:internalName="Content_x0020_Type">
      <xsd:simpleType>
        <xsd:restriction base="dms:Choice">
          <xsd:enumeration value="3S Document"/>
          <xsd:enumeration value="Advertisement"/>
          <xsd:enumeration value="Application Note"/>
          <xsd:enumeration value="Data Sheet"/>
          <xsd:enumeration value="Direct Mail"/>
          <xsd:enumeration value="Display Ad"/>
          <xsd:enumeration value="eLearning Module"/>
          <xsd:enumeration value="E-mailers/E-Mail Campaign content"/>
          <xsd:enumeration value="External Customer Presentation"/>
          <xsd:enumeration value="External Customer Training Presentation"/>
          <xsd:enumeration value="Flyer"/>
          <xsd:enumeration value="IFU"/>
          <xsd:enumeration value="Infographic"/>
          <xsd:enumeration value="Internal Presentation"/>
          <xsd:enumeration value="Internal Training Presentation"/>
          <xsd:enumeration value="Interview"/>
          <xsd:enumeration value="Landing Page"/>
          <xsd:enumeration value="Marketing Opportunity Matrix (MOM)"/>
          <xsd:enumeration value="Mobile Marketing content"/>
          <xsd:enumeration value="Other technical documentation such as a manual (not an IFU)"/>
          <xsd:enumeration value="Poster"/>
          <xsd:enumeration value="Press Release"/>
          <xsd:enumeration value="Product Catalog"/>
          <xsd:enumeration value="Sales Brochure"/>
          <xsd:enumeration value="Scientific Literature"/>
          <xsd:enumeration value="Social Media Content"/>
          <xsd:enumeration value="Specification Sheets"/>
          <xsd:enumeration value="Supplemental Protocol"/>
          <xsd:enumeration value="Telemarketing script"/>
          <xsd:enumeration value="Trade Show content"/>
          <xsd:enumeration value="Videos"/>
          <xsd:enumeration value="Virtual Conferences"/>
          <xsd:enumeration value="Web Content (corporate site, microsites, and splash pages)"/>
          <xsd:enumeration value="Webinar (presentation, script, etc)"/>
          <xsd:enumeration value="White Paper"/>
          <xsd:enumeration value="Other Content - not listed"/>
        </xsd:restriction>
      </xsd:simpleType>
    </xsd:element>
    <xsd:element name="OpCo" ma:index="7" nillable="true" ma:displayName="OpCo" ma:default="LS" ma:format="Dropdown" ma:internalName="OpCo" ma:readOnly="false">
      <xsd:simpleType>
        <xsd:restriction base="dms:Choice">
          <xsd:enumeration value="LS"/>
          <xsd:enumeration value="Dx"/>
        </xsd:restriction>
      </xsd:simpleType>
    </xsd:element>
    <xsd:element name="Audience" ma:index="8" nillable="true" ma:displayName="Audience" ma:format="Dropdown" ma:internalName="Audience" ma:readOnly="false">
      <xsd:simpleType>
        <xsd:restriction base="dms:Choice">
          <xsd:enumeration value="Internal"/>
          <xsd:enumeration value="External"/>
        </xsd:restriction>
      </xsd:simpleType>
    </xsd:element>
    <xsd:element name="Platform" ma:index="9" ma:displayName="Platform" ma:format="Dropdown" ma:internalName="Platform" ma:readOnly="false">
      <xsd:simpleType>
        <xsd:restriction base="dms:Choice">
          <xsd:enumeration value="Automation"/>
          <xsd:enumeration value="BEC Life Sciences"/>
          <xsd:enumeration value="China BEC LS BCIT"/>
          <xsd:enumeration value="Centrifugation"/>
          <xsd:enumeration value="Flow Cytometry"/>
          <xsd:enumeration value="Genomic Solutions"/>
          <xsd:enumeration value="Multi-Platform"/>
          <xsd:enumeration value="Particle Characterization"/>
          <xsd:enumeration value="SmartWorks Print on Demand Submission Only"/>
        </xsd:restriction>
      </xsd:simpleType>
    </xsd:element>
    <xsd:element name="Secondary_x0020_Platform" ma:index="10" nillable="true" ma:displayName="Secondary Platform" ma:format="Dropdown" ma:internalName="Secondary_x0020_Platform">
      <xsd:simpleType>
        <xsd:restriction base="dms:Choice">
          <xsd:enumeration value="Air Particle Counters"/>
          <xsd:enumeration value="Analytical Ultracentrifugation"/>
          <xsd:enumeration value="Antibodies"/>
          <xsd:enumeration value="Automation Applications"/>
          <xsd:enumeration value="Automation Consumables"/>
          <xsd:enumeration value="Biomek 4000"/>
          <xsd:enumeration value="CE Publications"/>
          <xsd:enumeration value="Cell Counters"/>
          <xsd:enumeration value="Cell Sorters"/>
          <xsd:enumeration value="Cellular Application"/>
          <xsd:enumeration value="Centrifugation Applications"/>
          <xsd:enumeration value="Centrifugation Tools"/>
          <xsd:enumeration value="Coulter Principle"/>
          <xsd:enumeration value="Custom Design Services"/>
          <xsd:enumeration value="Cytometry Analyzers"/>
          <xsd:enumeration value="Cytometry Reagents"/>
          <xsd:enumeration value="DNA Extraction"/>
          <xsd:enumeration value="Flow Cytometry Publications"/>
          <xsd:enumeration value="Forensic Sample Prep"/>
          <xsd:enumeration value="FXp"/>
          <xsd:enumeration value="Genome Lab"/>
          <xsd:enumeration value="High Performance &amp; High Capacity"/>
          <xsd:enumeration value="Integrated Solutions"/>
          <xsd:enumeration value="Life Sciences Literature"/>
          <xsd:enumeration value="Liquid Particle Counter"/>
          <xsd:enumeration value="Microarray Sample Prep"/>
          <xsd:enumeration value="miRNA and RNA Purification"/>
          <xsd:enumeration value="NGS Sample Preparation"/>
          <xsd:enumeration value="NXp"/>
          <xsd:enumeration value="NXp FXp Span 8"/>
          <xsd:enumeration value="PA 800 PLUS &amp; P/ACE MDQ"/>
          <xsd:enumeration value="Particle Analysis"/>
          <xsd:enumeration value="Particle Characterization"/>
          <xsd:enumeration value="Particle Size Analysis"/>
          <xsd:enumeration value="PCR Sample Prep &amp; Clean-Up"/>
          <xsd:enumeration value="pH"/>
          <xsd:enumeration value="Proteomics Sample Prep"/>
          <xsd:enumeration value="RNA Extraction"/>
          <xsd:enumeration value="Other Sample Preparation"/>
          <xsd:enumeration value="Sanger Sequencing"/>
          <xsd:enumeration value="Sanger Sequencing Sample Prep"/>
          <xsd:enumeration value="Service"/>
          <xsd:enumeration value="Software"/>
          <xsd:enumeration value="SPRI TE Nucleic Acid Extraction"/>
          <xsd:enumeration value="Tabletop, General Purpose, Microfuge Materials"/>
          <xsd:enumeration value="TOC Analyzers"/>
          <xsd:enumeration value="Ultracentrifugation"/>
          <xsd:enumeration value="UV-VIS"/>
          <xsd:enumeration value="Other - Not Applicable"/>
        </xsd:restriction>
      </xsd:simpleType>
    </xsd:element>
    <xsd:element name="Region" ma:index="11" nillable="true" ma:displayName="Region" ma:description="Content will only be approved for use in the selected regions. Check all that apply." ma:internalName="Region" ma:readOnly="false">
      <xsd:complexType>
        <xsd:complexContent>
          <xsd:extension base="dms:MultiChoice">
            <xsd:sequence>
              <xsd:element name="Value" maxOccurs="unbounded" minOccurs="0" nillable="true">
                <xsd:simpleType>
                  <xsd:restriction base="dms:Choice">
                    <xsd:enumeration value="Global"/>
                    <xsd:enumeration value="OUS"/>
                    <xsd:enumeration value="Americas - All"/>
                    <xsd:enumeration value="Americas - US"/>
                    <xsd:enumeration value="Americas - Canada"/>
                    <xsd:enumeration value="Americas - CA/LA"/>
                    <xsd:enumeration value="EMEAI-All Countries"/>
                    <xsd:enumeration value="EMEAI-Eurocenter"/>
                    <xsd:enumeration value="EMEAI-Emerging"/>
                    <xsd:enumeration value="EMEAI-Austria"/>
                    <xsd:enumeration value="EMEAI-Czech republic"/>
                    <xsd:enumeration value="EMEAI-Finland"/>
                    <xsd:enumeration value="EMEAI-France"/>
                    <xsd:enumeration value="EMEAI-Germany"/>
                    <xsd:enumeration value="EMEAI-India"/>
                    <xsd:enumeration value="EMEAI-Ireland"/>
                    <xsd:enumeration value="EMEAI-Italy"/>
                    <xsd:enumeration value="EMEAI-Netherlands"/>
                    <xsd:enumeration value="EMEAI-Poland"/>
                    <xsd:enumeration value="EMEAI-Portugal"/>
                    <xsd:enumeration value="EMEAI-Russia"/>
                    <xsd:enumeration value="EMEAI-Slovakia"/>
                    <xsd:enumeration value="EMEAI-South Africa"/>
                    <xsd:enumeration value="EMEAI-Spain"/>
                    <xsd:enumeration value="EMEAI-Sweden"/>
                    <xsd:enumeration value="EMEAI-Switzerland"/>
                    <xsd:enumeration value="EMEAI-Turkey"/>
                    <xsd:enumeration value="EMEAI-United Arab Emirates"/>
                    <xsd:enumeration value="EMEAI-United Kingdom"/>
                    <xsd:enumeration value="Japan"/>
                    <xsd:enumeration value="APAC + SEA"/>
                    <xsd:enumeration value="APAC"/>
                    <xsd:enumeration value="APAC-Australia"/>
                    <xsd:enumeration value="APAC-China"/>
                    <xsd:enumeration value="APAC-SEA"/>
                  </xsd:restriction>
                </xsd:simpleType>
              </xsd:element>
            </xsd:sequence>
          </xsd:extension>
        </xsd:complexContent>
      </xsd:complexType>
    </xsd:element>
    <xsd:element name="Prior_x0020_Approval_x0020_Reference" ma:index="12" nillable="true" ma:displayName="Prior Approval Reference" ma:description="If the material has had prior approval and received a literature number, please list it here." ma:internalName="Prior_x0020_Approval_x0020_Reference">
      <xsd:simpleType>
        <xsd:restriction base="dms:Text">
          <xsd:maxLength value="255"/>
        </xsd:restriction>
      </xsd:simpleType>
    </xsd:element>
    <xsd:element name="Application_x0020_Segment" ma:index="13" nillable="true" ma:displayName="Application Segment" ma:format="Dropdown" ma:internalName="Application_x0020_Segment">
      <xsd:simpleType>
        <xsd:restriction base="dms:Choice">
          <xsd:enumeration value="Cell Counting, Sizing, Viability"/>
          <xsd:enumeration value="Cellular"/>
          <xsd:enumeration value="Cellular Research"/>
          <xsd:enumeration value="Chemistry &amp; Materials"/>
          <xsd:enumeration value="Clinical"/>
          <xsd:enumeration value="Clinical Research"/>
          <xsd:enumeration value="Clinical Trials"/>
          <xsd:enumeration value="Genomics"/>
          <xsd:enumeration value="Production"/>
          <xsd:enumeration value="Production / Manufacturing"/>
          <xsd:enumeration value="Protein Characterization"/>
          <xsd:enumeration value="Proteomics"/>
          <xsd:enumeration value="Quality Control / Assurance"/>
          <xsd:enumeration value="Research"/>
          <xsd:enumeration value="Research Segment - PCC"/>
          <xsd:enumeration value="Research Segment - SPA (LS Auto)"/>
          <xsd:enumeration value="Research Segment - SPA (Centrifuge)"/>
          <xsd:enumeration value="Other"/>
        </xsd:restriction>
      </xsd:simpleType>
    </xsd:element>
    <xsd:element name="Distribution_x0020_Method" ma:index="14" nillable="true" ma:displayName="Distribution Method" ma:default="Internal Content (Internal Repository – Beckman Associates only) – https://danaher.sharepoint.com/sites/bec_ls/BoxTXinternal/SitePages/Home.aspx" ma:description="Identify how/where this content will be distributed." ma:internalName="Distribution_x0020_Method" ma:readOnly="false">
      <xsd:complexType>
        <xsd:complexContent>
          <xsd:extension base="dms:MultiChoiceFillIn">
            <xsd:sequence>
              <xsd:element name="Value" maxOccurs="unbounded" minOccurs="0" nillable="true">
                <xsd:simpleType>
                  <xsd:union memberTypes="dms:Text">
                    <xsd:simpleType>
                      <xsd:restriction base="dms:Choice">
                        <xsd:enumeration value="Internal Content (Internal Repository – Beckman Associates only) – https://danaher.sharepoint.com/sites/bec_ls/BoxTXinternal/SitePages/Home.aspx"/>
                        <xsd:enumeration value="External Content (Repository – Beckman Internal Associates and Beckman LS distribution partners.) – BECLSGSRL"/>
                        <xsd:enumeration value="E-Mail"/>
                        <xsd:enumeration value="SmartWorks"/>
                        <xsd:enumeration value="Microsite"/>
                        <xsd:enumeration value="Corporate Website"/>
                        <xsd:enumeration value="Social Media"/>
                        <xsd:enumeration value="Trade Show"/>
                      </xsd:restriction>
                    </xsd:simpleType>
                  </xsd:union>
                </xsd:simpleType>
              </xsd:element>
            </xsd:sequence>
          </xsd:extension>
        </xsd:complexContent>
      </xsd:complexType>
    </xsd:element>
    <xsd:element name="Brand_x0020_Compliance_x0020_Check" ma:index="15" nillable="true" ma:displayName="Brand Compliance Check" ma:description="For brand guideline compliance review, please add Chris Suttile (Brand Review) or Jeff Short (Copy Review)" ma:list="UserInfo" ma:SharePointGroup="0" ma:internalName="Brand_x0020_Compliance_x0020_Chec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eting_x0020_Reviewer" ma:index="16" nillable="true" ma:displayName="Marketing / BU Reviewer" ma:description="North America Life Science Products - Jeff Short&#10;EMEA-I Life Science Products - Arno Schoenberger&#10;China/APAC Life Science Products – De Hua Huo&#10;Japan Life Science Products - Kenji Ozaki  &#10;Flow Reagents - Kerstin Willmann &#10;Flow Hardware - Laura Pajak&#10;Flow Cytometry overall - Martin Adelmann&#10;Centrifugation- Stephen Otts&#10;Genomics- Steven Wowk&#10;China BEC LS BCIT :&#10;Centrifuge &amp; PCC lines - Huo, De Hua ;&#10;Flow - Zhou, Alex (Yu Xi) ;&#10;Automation - Wang, Jin Lan" ma:list="UserInfo" ma:SharePointGroup="0" ma:internalName="Marketing_x0020_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_x0020_Reviewer" ma:index="17" nillable="true" ma:displayName="Quality Reviewer" ma:description="The following reviewers are for the submitter’s reference but actual approver(s) (i.e. line manager or supervisor) can be added by using searching function. [May be the Same approver for QA&amp;RA]&#10;&#10;Centrifuges, rotors, and labware - Jeff Scott (1); Fei Fei Zeng (2)&#10;AUC – Jane Evans-Davis(1); Jeff Scott (2) &#10;Automation &amp; Accessories – Stacey Ewan (1), Rosario Doriott  (2); Fei Fei Zeng  (3), Jim Taller (4) &#10;Life Sciences Tools, Genomics, accessories and reagents - Fei Fei Zeng (1); Paul Rawlins (2) &#10;Kaluza software - Paul Rawlins (1), Jim Taller (2) &#10;CytoFLEX &amp; DxFLEX from Suzhou, Chriss Zheng &#10;CytoFLEX from Miami - Saeed Ghandeharioun &#10;Sheath Fluid and QC beads from Miami for CytoFLEX and DxFLEX - Mayra Bisnow &#10;Navios, FC500, and other Flow products from Miami &#10;DuraClone products from Bangalore, India – Vinay Velde &#10;Particle Characterization &amp; TOC –Jane Evans-Davis (1)&#10;Particle Counting Hach Products – Jennifer Huang (1), Jim Taller (2) &#10;SPRI-TE &amp; SPRIWORKS – Jim Taller &#10;Vi-Cell XR, BLU/FL– Jane Evans-Davis(1)&#10;Marseille products - Claudio Canino (1), Philippe Michel (2), Rémi Dumas (3)&#10;China BEC LS BCIT – Li, Ling (1); Ma, Alina (Cong Hui) (2)&#10;All LS quality backup - Jim Taller (1), Rick Pittman (2)&#10;&#10;Product QA Reviewer&#10;&#10;Automated Solutions &#10;&#10;Biomek Automated Workstations&#10;Biomek 4000 Automated Workstation  Rosario Dominguez Doriott&#10;Biomek NX Automated Workstation Rosario Dominguez Doriott&#10;Biomek FX Automated Workstation Rosario Dominguez Doriott&#10;Biomek NGS Sample Preparation Methods Rosario Dominguez Doriott&#10;Biomek Software N/A&#10;Biomek Method Launcher Rosario Dominguez Doriott&#10;DART 2.0 Fei Fei Zeng&#10;SAMI Workstation EX Software Fei Fei Zeng&#10;SAMI Process Management Software Fei Fei Zeng&#10;Integrated Solutions Fei Fei Zeng&#10;Biomek Labware and Microplates Fei Fei Zeng&#10;Biomek Pipette Tips Rosario Dominguez Doriott&#10;Biomek iSeries Rosario Dominguez Doriott&#10;&#10;Cell Counting, Sizing, and Viability&#10;&#10;Z Series Coulter Counter Mayra Bisnow&#10;Z1 Dual Threshold model Mayra Bisnow&#10;Z2 model Mayra Bisnow&#10;Multisizer 4e Coulter Counter Amaury Pita Fernandez&#10;Vi-Cell XR Cell Viability Analyzer Jane Evans-Davis&#10;Vi-Cell MetaFLEX Analyzer Jim Taller&#10;&#10;Centrifugation&#10;&#10;Analytical Ultracentrifugation (AUC) Macromolecule Characterization in Solution&#10;The Optima AUC Jane Evans-Davis&#10;&#10;Ultracentrifugation&#10;Optima X Series Jeff Scott&#10;Optima MAX Series Jeff Scott&#10;Optima MAX-XP Tabletop Ultracentrifuge Jeff Scott&#10;&#10;High-Performance Centrifuges N/A&#10;Avanti JXN Series Jeff Scott&#10;&#10;General Purpose Benchtop Centrifuges N/A&#10;Allegra Series Jeff Scott&#10;Microfuge Series Jeff Scott&#10;Avanti Benchtop Series Jeff Scott&#10;&#10;Multi-level Biocontainment for Laboratory Safety&#10;Rotors Jeff Scott&#10;&#10;Innovative Labware&#10;Tubes Jeff Scott&#10;&#10;Flow Cytometry &#10;&#10;AQUIOS CL Flow Cytometer Mayra Bisnow&#10;Navios Flow Cytometer Stephanie Reinhold&#10;CytoFLEX Flow Cytometer Zhao Ming&#10;MoFlo Cell Sorting Platform Jane Evans-Davis&#10;MoFlo Astrios Cell Sorting Platform Jane Evans-Davis&#10;Kaluza Analysis Software Paul Rawlins&#10;Flow Cytometry Reagents - Miami Stephanie Reinhold CE-IVD, Martin Chen CytoFLEX&#10;Flow Cytomertry Reagents  - Marseille Philippe Michel&#10;Flow Cytomertry Reagents  - Bangalore Vinay Velde&#10;Contract Manufacturing Services (CMS) - reagent Stephanie Reinhold&#10;Custom Design Services (CDS) - reagent Mayra Bisnow&#10;&#10;Genomics&#10;&#10;Nucleic Acid Isolation, Purification and Library Construction Kits Fei Fei&#10;DNA Extraction Kits Fei Fei&#10;RNA Extraction Kits Fei Fei&#10;Purification &amp; Cleanup Kits Fei Fei&#10;Library Construction for cell-free DNA Fei Fei&#10;&#10;Particle Characterization&#10;&#10;DelsaMax Series Jennifer Huang&#10;Multisizer 4e Coulter Counter See above&#10;LS 13 320 Series Jennifer Huang&#10;&#10;Particle Counting&#10;&#10;Air Particle Counting&#10;&#10;Portable Air Particle Counters (MET ONE 3400) Jennifer Huang&#10;Handheld Air Particle Counters (MET ONE HHPC+ Series) Jennifer Huang&#10;Remote Air Particle Counters (MET ONE 7000 Air Particle Counter) Jennifer Huang&#10;&#10;Liquid Particle Counting&#10;&#10;HIAC 9703+ Liquid Particle Counters Jennifer Huang&#10;HIAC 8011+ Liquid Particle Counting System Jennifer Huang&#10;On-Line Liquid Particle Counters Jennifer Huang&#10;HIAC ROC Remote Particle Counters Jennifer Huang&#10;&#10;Portable Liquid Particle Counters&#10;&#10;HIAC PODS+ Liquid Particle Counter Jennifer Huang&#10;TOC Analyzers Jennifer Huang&#10;QbD1200 TOC Analyzer Jennifer Huang&#10;PAT700 TOC Analyzer Jennifer Huang&#10;&#10;Service and Support Andy Chiang" ma:list="UserInfo" ma:SharePointGroup="0" ma:internalName="QA_x0020_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R_x0020_Reviewer" ma:index="18" nillable="true" ma:displayName="Regulatory Reviewer" ma:description="The following reviewers are for the submitter’s reference but actual approver(s) (i.e. line manager or supervisor) can be added by using searching function. [REQUIRED]&#10;Centrifuges, rotors, and lab ware - Jeff Scott (1); Fei Fei Zeng (2), Maggie Zhang (3)&#10;SPRI-TE &amp; SPRIWORKS – Jim Taller (1); Maggie Zhang (2) &#10;Vi-Cell BLU/FL – Jim Taller (1); Maggie Zhang (2)&#10;Vi-Cell XR - Lourdes Dominguez (1); Anthony Dennis (2)&#10;Automation &amp; accessories – Stacey Ewan (1), Rosario Doriott (2) ; Maggie Zhang (3); Jim Taller (4) &#10;Genomics – Fei Fei Zeng (1); Jim Taller (2); Maggie Zhang (2) &#10;Kaluza and Kaluza C software – Anthony Dennis(1); Lourdes Dominguez (2) &#10;DxFLEX &amp; CytoFLEX from Suzhou and Miami - Ming Zhao (1); Anthony Dennis (2) &#10;Sheath Fluid and QC Beads from Miami &amp; - Lourdes Dominguez (1); Anthony Dennis (2) &#10;Navios EX – Lourdes Dominguez (1); Anthony Dennis (2) &#10;Navios, FC500, Astrios, and other Flow products from Miami - Anthony Dennis (1); Lourdes Dominguez (2) &#10;DuraClone products from Bangalore, India  – Sudharsan Sathyamurthy &#10;Particle Characterization - Lourdes Dominguez (1); Anthony Dennis (2) &#10;Particle Counting Hach Products – Jennifer Huang (1), Jim Taller (2)&#10;Marseille products - Philippe Michel (1); Claudio Canino (2) &#10;All LS regulatory backup - Nancy Nadler (1)&#10; &#10;Geoff Beatty Geoffrey (IP Counsel) or Adam Mandelbaum (User Consent/Contract) – all other LS materials that need legal review/approval&#10; &#10;Medical Affairs, Clinical or Executive Approval:&#10;Jeannine Holden, Medical Affairs&#10;Nancy Nadler, Executive QA/RA approval.&#10;&#10;In addition to the reviewer named above;&#10;Brazil used materials – Dione M Wolinger &#10;China BEC LS BCIT – Nie, Dan Ping (1); Sun, Jing Jing  (2)&#10;Mexico used materials – Olga Gonzalez &#10;Russia &amp; Ukraine used materials –Natalia Davydova (1); Katerina Pushkareva (2)&#10;Japan used materials - Osamu Hikasa&#10;S. Korea used materials - Esther Kim &#10;Australia and New Zealand used materials - Gunton, Andrew J &#10;ASEAN countries used materials - Kuang Hua Wong &#10;Taiwan used materials - Sharon (Yun Fei) Hsu &#10;India used materials - Sundarrajan Seshan &#10;South Africa used materials - Johann Aucamp &#10;Czech Republic, Slovak Republic, Croatia, Hungary and Poland used materials - Lukas Bican Prikryl &#10;Turkey used materials - Tugba Karasakal &#10;UK, Ireland, Sweden, Denmark, Finland, Norway, Iceland and Estonia used materials - John Winter &#10;Spain, Portugal and Italy used materials - Maria Jose Reyes Dominguez &#10;Germany, Austria and Switzerland used materials - Frank Lehmann &#10;France, Belgium and Netherlands used materials used - Fabien Chirouze&#10;All Europe English materials - Alexandre Baggenstos (1); Aaron Cousins (2)" ma:list="UserInfo" ma:SharePointGroup="0" ma:internalName="QR_x0020_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19" nillable="true" ma:displayName="Legal Reviewer" ma:description="Legal approval is required if the contents contain the information that may lead to legal concerns (i.e. Trade name, Patent, Claims, direct comparison to a competitor, etc.). The submitters need to identify the legal approver(s) with your line manager and add the name by using the search function. If legal approval is not necessary, please leave this section blank. &#10;&#10;Geoff Beatty Geoffrey (IP Counsel) Shari McCloskey – all other LS materials that need legal review/approval" ma:list="UserInfo" ma:SharePointGroup="0" ma:internalName="Leg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ecutive_x0020_Approval" ma:index="20" nillable="true" ma:displayName="Executive Approval" ma:description="Select Nancy Nadler if your material requires Executive QA/RA approval. If you are unsure if your material requires Legal or Quality review, please add Rick Pittman." ma:list="UserInfo" ma:SharePointGroup="0" ma:internalName="Executive_x0020_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Required_x0020_By" ma:index="21" nillable="true" ma:displayName="Review Required By" ma:description="Is there a specific date this material must be reviewed by? The expectation, unless otherwise noted, is 5 working days." ma:format="DateOnly" ma:internalName="Review_x0020_Required_x0020_By">
      <xsd:simpleType>
        <xsd:restriction base="dms:DateTime"/>
      </xsd:simpleType>
    </xsd:element>
    <xsd:element name="Link_x0028_s_x0029__x0020_to_x0020_Supporting_x0020_Material" ma:index="22" nillable="true" ma:displayName="Link(s) to Supporting Material" ma:description="For each claim made in your content, you must provide supporting data to substantiate it. Four types of claims with examples are:&#10;&#10;1. Performance claims - how fast, accurate, precise, etc.&#10;i.e. Claim: Measures particles on the range of .0005 micron within 5% &#10;Supporting Data: B41863 MS4e System Performance Verification Test Summary Report; Section 5&#10;2. Functional claims - feature, ability, etc. &#10;i.e. Analysis of whole blood samples&#10;Supporting Data: TetraChrome IFU; Section: Precautions&#10;3. Comparative claims - best in class, gold standard, beats competition, faster than, smaller than, better quality, etc. &#10;4. Absolute claims – compatible with all, none, DNA Free, completely, 100%, etc.&#10;Please include all supporting materials for claims and previous approvals here." ma:internalName="Link_x0028_s_x0029__x0020_to_x0020_Supporting_x0020_Material">
      <xsd:simpleType>
        <xsd:restriction base="dms:Note"/>
      </xsd:simpleType>
    </xsd:element>
    <xsd:element name="Approved_x0020_For_x0020_Use" ma:index="23" nillable="true" ma:displayName="Approved For Use" ma:description="Set by workflow, please do not change manually." ma:format="Dropdown" ma:internalName="Approved_x0020_For_x0020_Use">
      <xsd:simpleType>
        <xsd:restriction base="dms:Choice">
          <xsd:enumeration value="Yes"/>
          <xsd:enumeration value="No"/>
          <xsd:enumeration value="Pre-Clinical Reference Only"/>
        </xsd:restriction>
      </xsd:simpleType>
    </xsd:element>
    <xsd:element name="Reviewer_x0020_Comments" ma:index="24" nillable="true" ma:displayName="Reviewer Comments" ma:internalName="Reviewer_x0020_Comments">
      <xsd:simpleType>
        <xsd:restriction base="dms:Note">
          <xsd:maxLength value="255"/>
        </xsd:restriction>
      </xsd:simpleType>
    </xsd:element>
    <xsd:element name="SmartWorks_x0020_Content_x0020_Only_x003a__x0020_New_x0020_or_x0020_Update_x0020_Item" ma:index="26" nillable="true" ma:displayName="SmartWorks Content Only: New or Update Item" ma:default="Not for SmartWorks Print on Demand" ma:description="All of the following questions are for setting up a piece of content for SmartWorks Print on Demand. Please indicate if this is a new SmartWorks Print on Demand item or an update to an existing item." ma:format="RadioButtons" ma:hidden="true" ma:internalName="SmartWorks_x0020_Content_x0020_Only_x003a__x0020_New_x0020_or_x0020_Update_x0020_Item" ma:readOnly="false">
      <xsd:simpleType>
        <xsd:restriction base="dms:Choice">
          <xsd:enumeration value="Not for SmartWorks Print on Demand"/>
          <xsd:enumeration value="New Item"/>
          <xsd:enumeration value="Change(s) to an existing item"/>
        </xsd:restriction>
      </xsd:simpleType>
    </xsd:element>
    <xsd:element name="SmartWorks_x0020_Content_x0020_Only_x003a__x0020_Replace_x0020_Previous_x0020_Content_x0020_Code" ma:index="27" nillable="true" ma:displayName="SmartWorks Content Only: Replace Previous Content Code" ma:description="If this is an update to an existing piece of content, please include the content code that is being updated with the new one" ma:hidden="true" ma:internalName="SmartWorks_x0020_Content_x0020_Only_x003a__x0020_Replace_x0020_Previous_x0020_Content_x0020_Code" ma:readOnly="false">
      <xsd:simpleType>
        <xsd:restriction base="dms:Text">
          <xsd:maxLength value="255"/>
        </xsd:restriction>
      </xsd:simpleType>
    </xsd:element>
    <xsd:element name="SmartWorks_x0020_Content_x0020_Only_x003a__x0020_Extended_x0020_Content_x0020_Description" ma:index="28" nillable="true" ma:displayName="SmartWorks Content Only: Extended Content Description" ma:description="Extended content description for SmartWorks catalog. (Note: the title provided above will be the content title in the SmartWorks catalog. Please be descriptive). 500 character limit." ma:hidden="true" ma:internalName="SmartWorks_x0020_Content_x0020_Only_x003a__x0020_Extended_x0020_Content_x0020_Description" ma:readOnly="false">
      <xsd:simpleType>
        <xsd:restriction base="dms:Note"/>
      </xsd:simpleType>
    </xsd:element>
    <xsd:element name="SmartWorks_x0020_Content_x0020_Only_x003a__x0020_Keywords" ma:index="29" nillable="true" ma:displayName="SmartWorks Content Only: Keywords" ma:description="Please include keywords associated with this content in order to generate helpful search results in SmartWorks. Separate keywords with a comma" ma:hidden="true" ma:internalName="SmartWorks_x0020_Content_x0020_Only_x003a__x0020_Keywords" ma:readOnly="false">
      <xsd:simpleType>
        <xsd:restriction base="dms:Note"/>
      </xsd:simpleType>
    </xsd:element>
    <xsd:element name="SmartWorks_x0020_Content_x0020_Only_x003a__x0020_Product_x0020_Launch_x0020_Content_x0020_Kit" ma:index="30" nillable="true" ma:displayName="SmartWorks Content Only: Product Launch Content Kit" ma:default="Not Applicable" ma:description="If this content is associated with a product launch, and should be included in the SmartWorks Content Kit for the launch, please choose the associated product." ma:format="Dropdown" ma:hidden="true" ma:internalName="SmartWorks_x0020_Content_x0020_Only_x003a__x0020_Product_x0020_Launch_x0020_Content_x0020_Kit" ma:readOnly="false">
      <xsd:simpleType>
        <xsd:restriction base="dms:Choice">
          <xsd:enumeration value="Not Applicable"/>
          <xsd:enumeration value="Avanti JXN-30"/>
          <xsd:enumeration value="Avanti JXN Series"/>
          <xsd:enumeration value="CytoFlex"/>
          <xsd:enumeration value="DuraClone IM"/>
          <xsd:enumeration value="New Reagents"/>
        </xsd:restriction>
      </xsd:simpleType>
    </xsd:element>
    <xsd:element name="SmartWorks_x0020_Content_x0020_Only_x003a__x0020_Related_x0020_Items" ma:index="31" nillable="true" ma:displayName="SmartWorks Content Only: Related Items" ma:description="Please include content codes for items related to this piece. For instance, if a sales brochure has been translated into French, include the French content code so all related items will appear with a piece of content." ma:hidden="true" ma:internalName="SmartWorks_x0020_Content_x0020_Only_x003a__x0020_Related_x0020_Items" ma:readOnly="false">
      <xsd:simpleType>
        <xsd:restriction base="dms:Text">
          <xsd:maxLength value="255"/>
        </xsd:restriction>
      </xsd:simpleType>
    </xsd:element>
    <xsd:element name="SmartWorks_x0020_Content_x0020_Only_x003a__x0020_Expiration_x0020_Date" ma:index="32" nillable="true" ma:displayName="SmartWorks Content Only: Expiration Date" ma:description="Please include a date for when this content will be considered expired" ma:hidden="true" ma:internalName="SmartWorks_x0020_Content_x0020_Only_x003a__x0020_Expiration_x0020_Date" ma:readOnly="false">
      <xsd:simpleType>
        <xsd:restriction base="dms:Text">
          <xsd:maxLength value="255"/>
        </xsd:restriction>
      </xsd:simpleType>
    </xsd:element>
    <xsd:element name="SmartWorks_x0020_Content_x0020_Only_x003a__x0020_Standard_x0020_Template" ma:index="33" nillable="true" ma:displayName="SmartWorks Content Only: Standard Template" ma:default="Not Applicable" ma:description="Please indicate the standard template you used for the creation of your content" ma:format="Dropdown" ma:hidden="true" ma:internalName="SmartWorks_x0020_Content_x0020_Only_x003a__x0020_Standard_x0020_Template" ma:readOnly="false">
      <xsd:simpleType>
        <xsd:restriction base="dms:Choice">
          <xsd:enumeration value="Not Applicable"/>
          <xsd:enumeration value="Brochure 4 page self cover 8.5” x 11”"/>
          <xsd:enumeration value="Brochure 8 page self cover 8.5” x 11”"/>
          <xsd:enumeration value="Brochure 8 page plus cover 8.5” x 11”"/>
          <xsd:enumeration value="Datasheet/Flyer 2 page 8.5” x 11”"/>
          <xsd:enumeration value="Flyer 1 page 8.5” x 11”"/>
          <xsd:enumeration value="Flyer 2 page 8.5” x 11”"/>
          <xsd:enumeration value="Newsletter 12 page 8.5” x 11”"/>
          <xsd:enumeration value="Newsletter w/ BRC 12 1/4&quot; x 5.5&quot;"/>
          <xsd:enumeration value="Lead card 1 page 8.5” x 11”"/>
          <xsd:enumeration value="Lead card 2 page 8.5” x 11”"/>
          <xsd:enumeration value="Counter card 1 page 8.5” x 11”"/>
          <xsd:enumeration value="Counter card 1 page 11&quot; x 14&quot;"/>
          <xsd:enumeration value="Postcard/mailer 2 page 5.5&quot; x 8.5&quot;"/>
          <xsd:enumeration value="Information bulletin 2 page 8.5” x 11”"/>
          <xsd:enumeration value="Booklet 4 page 8.5” x 11”"/>
          <xsd:enumeration value="Booklet 8 page 8.5” x 11”"/>
          <xsd:enumeration value="Booklet 12 page 8.5” x 11”"/>
          <xsd:enumeration value="Misc - Laminated 2 page 8.5” x 11”"/>
          <xsd:enumeration value="Folder 9 x 12 Two Pocket - Folded to 8.75 x 11.25 Rounded Pockets"/>
          <xsd:enumeration value="Folder 9 x 12 Two Pocket - Folded to 8.75 x 11.25 Square Pockets"/>
        </xsd:restriction>
      </xsd:simpleType>
    </xsd:element>
    <xsd:element name="SmartWorks_x0020_Content_x0020_Only_x003a__x0020_Large_x0020_Format_x0020_Size" ma:index="34" nillable="true" ma:displayName="SmartWorks Content Only: Large Format Size" ma:default="Not Applicable" ma:description="Please indicate the preferred poster size for printing" ma:format="Dropdown" ma:hidden="true" ma:internalName="SmartWorks_x0020_Content_x0020_Only_x003a__x0020_Large_x0020_Format_x0020_Size" ma:readOnly="false">
      <xsd:simpleType>
        <xsd:restriction base="dms:Choice">
          <xsd:enumeration value="Not Applicable"/>
          <xsd:enumeration value="16 x 20"/>
          <xsd:enumeration value="18 x 24"/>
          <xsd:enumeration value="20 x 28"/>
          <xsd:enumeration value="22 x 28"/>
          <xsd:enumeration value="20 x 30"/>
          <xsd:enumeration value="24 x 36"/>
          <xsd:enumeration value="27 x 41"/>
          <xsd:enumeration value="30 x 40"/>
          <xsd:enumeration value="36 x 48"/>
        </xsd:restriction>
      </xsd:simpleType>
    </xsd:element>
    <xsd:element name="SmartWorks_x0020_Content_x0020_Only_x003a__x0020_Grommets_x0020_for_x0020_Poster" ma:index="35" nillable="true" ma:displayName="SmartWorks Content Only: Grommets for Poster" ma:default="0" ma:description="If you are printing a poster and have included grommets in the design, please check here" ma:internalName="SmartWorks_x0020_Content_x0020_Only_x003a__x0020_Grommets_x0020_for_x0020_Poster">
      <xsd:simpleType>
        <xsd:restriction base="dms:Boolean"/>
      </xsd:simpleType>
    </xsd:element>
    <xsd:element name="SmartWorks_x0020_Content_x0020_Only_x003a__x0020_Paper_x0020_Type_x0020_for_x0020_Wide_x0020_Format_x0020_Options" ma:index="36" nillable="true" ma:displayName="SmartWorks Content Only: Paper Type for Wide Format Options" ma:default="Not Applicable" ma:description="Please choose the paper type and quality for large format pieces, such as posters" ma:format="Dropdown" ma:hidden="true" ma:internalName="SmartWorks_x0020_Content_x0020_Only_x003a__x0020_Paper_x0020_Type_x0020_for_x0020_Wide_x0020_Format_x0020_Options" ma:readOnly="false">
      <xsd:simpleType>
        <xsd:restriction base="dms:Choice">
          <xsd:enumeration value="Not Applicable"/>
          <xsd:enumeration value="Paper"/>
          <xsd:enumeration value="26# Coated Matte"/>
          <xsd:enumeration value="32# Heavy Duty Coated Matte"/>
          <xsd:enumeration value="7.4 Mil HP Photo Gloss White"/>
          <xsd:enumeration value="7.4 Mil HP Photo Semi-Gloss White"/>
          <xsd:enumeration value="13.4 Mil Vinyl"/>
          <xsd:enumeration value="Add 3 Mil Laminate"/>
          <xsd:enumeration value="Add 5 Mil Laminate"/>
          <xsd:enumeration value="Add Dry Erase Laminate"/>
          <xsd:enumeration value="Mount to 3/16&quot; Foam Core Board"/>
          <xsd:enumeration value="Mount to Gator Board White"/>
        </xsd:restriction>
      </xsd:simpleType>
    </xsd:element>
    <xsd:element name="SmartWorks_x0020_Content_x0020_Only_x003a__x0020_Special_x0020_Instructions_x002f_Notes_x0020_for_x0020_SmartWorks_x0020_POD_x0020_content" ma:index="37" nillable="true" ma:displayName="SmartWorks Content Only: Special Instructions/Notes for POD content" ma:description="Please include any special instructions or notes for your SmartWorks POD content" ma:internalName="SmartWorks_x0020_Content_x0020_Only_x003a__x0020_Special_x0020_Instructions_x002f_Notes_x0020_for_x0020_SmartWorks_x0020_POD_x0020_content">
      <xsd:simpleType>
        <xsd:restriction base="dms:Note">
          <xsd:maxLength value="255"/>
        </xsd:restriction>
      </xsd:simpleType>
    </xsd:element>
    <xsd:element name="Lifecycle_x0020_Status" ma:index="38" nillable="true" ma:displayName="Lifecycle Status" ma:description="Is this piece in development, approved and current, or obsolete?" ma:format="Dropdown" ma:internalName="Lifecycle_x0020_Status">
      <xsd:simpleType>
        <xsd:restriction base="dms:Choice">
          <xsd:enumeration value="In Development"/>
          <xsd:enumeration value="Approved and Current"/>
          <xsd:enumeration value="Obsolete"/>
        </xsd:restriction>
      </xsd:simpleType>
    </xsd:element>
    <xsd:element name="Final_x0020_Approval_x0020_Completion_x0020_Date" ma:index="40" nillable="true" ma:displayName="Final Approval Completion Date" ma:format="DateTime" ma:hidden="true" ma:internalName="Final_x0020_Approval_x0020_Completion_x0020_Date" ma:readOnly="false">
      <xsd:simpleType>
        <xsd:restriction base="dms:DateTime"/>
      </xsd:simpleType>
    </xsd:element>
    <xsd:element name="Submit_x0020_to_x0020_SmartWorks" ma:index="41" nillable="true" ma:displayName="Submit to SmartWorks" ma:default="0" ma:description="Check the box if the intention is to submit this to SmartWorks." ma:internalName="Submit_x0020_to_x0020_SmartWorks">
      <xsd:simpleType>
        <xsd:restriction base="dms:Boolean"/>
      </xsd:simpleType>
    </xsd:element>
    <xsd:element name="SmartWorks_x0020_Content_x0020_Only_x003a__x0020_Max_x0020_Order_x0020_Quantity" ma:index="58" nillable="true" ma:displayName="SmartWorks Content Only: Max Order Quantity" ma:description="Indicate the maximum number a user should be able to order at one time" ma:hidden="true" ma:internalName="SmartWorks_x0020_Content_x0020_Only_x003a__x0020_Max_x0020_Order_x0020_Quantity" ma:readOnly="false" ma:percentage="FALSE">
      <xsd:simpleType>
        <xsd:restriction base="dms:Number"/>
      </xsd:simpleType>
    </xsd:element>
    <xsd:element name="Is_x0020_this_x0020_Pre_x002d_Clinical_x0020_Trial_x0020_Content" ma:index="60" nillable="true" ma:displayName="Is this Pre-Clinical Trial Content" ma:default="No" ma:description="Content that needs to be accessible to the core team prior to clinical trials can be approved for pre-clin reference and only available to the core team and reviewers.  Use this field to indicate if this information needs approved, but controlled access until formal release." ma:format="Dropdown" ma:internalName="Is_x0020_this_x0020_Pre_x002d_Clinical_x0020_Trial_x0020_Content" ma:readOnly="false">
      <xsd:simpleType>
        <xsd:restriction base="dms:Choice">
          <xsd:enumeration value="Yes"/>
          <xsd:enumeration value="No"/>
        </xsd:restriction>
      </xsd:simpleType>
    </xsd:element>
    <xsd:element name="Visibility_x0020__x002d__x0020_Core_x0020_Team" ma:index="61" nillable="true" ma:displayName="Visibility - Core Team" ma:description="If this is a pre-clinical document, please list the BU Marketing Lead and the Commercial Marketing Lead to allow them to see the document upon approval. It will have limited accessibility until it has post-clinical trial approval for release." ma:list="UserInfo" ma:SharePointGroup="0" ma:internalName="Visibility_x0020__x002d__x0020_Core_x0020_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x0020_this_x0020_Repurposed_x0020_Content" ma:index="65" ma:displayName="Is this Repurposed Content" ma:description="If this content has been previously approved, but is being redistributed in a different channel, please indicate the original content approval number in the Prior Approval Reference column." ma:format="Dropdown" ma:internalName="Is_x0020_this_x0020_Repurposed_x0020_Content">
      <xsd:simpleType>
        <xsd:restriction base="dms:Choice">
          <xsd:enumeration value="Yes"/>
          <xsd:enumeration value="No"/>
        </xsd:restriction>
      </xsd:simpleType>
    </xsd:element>
    <xsd:element name="Removal_x0020_Confirmation" ma:index="66" nillable="true" ma:displayName="Removal Confirmation" ma:default="0" ma:description="By checking this box, I affirm, as owner / steward of this content, that it has been removed from distribution from the locations listed in the Obsolescence Inventory" ma:internalName="Removal_x0020_Confirmation">
      <xsd:simpleType>
        <xsd:restriction base="dms:Boolean"/>
      </xsd:simpleType>
    </xsd:element>
    <xsd:element name="Obsolescence_x0020_Inventory" ma:index="67" nillable="true" ma:displayName="Obsolescence Inventory" ma:description="Please indicate all distribution channels that this content was removed from (i.e. distribution channels listed for the item, web, landing pages, GSRL, SFDC, etc.) when obsoleted. If it never was distributed, please indicate that as well. The field cannot be blank." ma:internalName="Obsolescence_x0020_Inventory">
      <xsd:simpleType>
        <xsd:restriction base="dms:Note">
          <xsd:maxLength value="255"/>
        </xsd:restriction>
      </xsd:simpleType>
    </xsd:element>
    <xsd:element name="Audit_x0020_List" ma:index="68" nillable="true" ma:displayName="Audit List" ma:default="0" ma:description="This column is to help us quickly identify items selected for an audit so that their artifact trail is easily accessible." ma:internalName="Audit_x0020_List">
      <xsd:simpleType>
        <xsd:restriction base="dms:Boolean"/>
      </xsd:simpleType>
    </xsd:element>
    <xsd:element name="Creation_x0020_Date" ma:index="69" ma:displayName="Creation Date" ma:format="DateOnly" ma:internalName="Crea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7eede7-1614-4854-89f3-df3e2abc12e6" elementFormDefault="qualified">
    <xsd:import namespace="http://schemas.microsoft.com/office/2006/documentManagement/types"/>
    <xsd:import namespace="http://schemas.microsoft.com/office/infopath/2007/PartnerControls"/>
    <xsd:element name="Reviewer_x0020_Comments" ma:index="25" nillable="true" ma:displayName="Reviewer Comments" ma:default="" ma:description="Aggregation of reviewer feedback" ma:internalName="Reviewer_x0020_Comment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e82a6-91a7-4205-a3d2-0a907ca05d5f" elementFormDefault="qualified">
    <xsd:import namespace="http://schemas.microsoft.com/office/2006/documentManagement/types"/>
    <xsd:import namespace="http://schemas.microsoft.com/office/infopath/2007/PartnerControls"/>
    <xsd:element name="_dlc_BarcodeValue" ma:index="62" nillable="true" ma:displayName="Barcode Value" ma:description="The value of the barcode assigned to this item." ma:internalName="_dlc_BarcodeValue" ma:readOnly="true">
      <xsd:simpleType>
        <xsd:restriction base="dms:Text"/>
      </xsd:simpleType>
    </xsd:element>
    <xsd:element name="_dlc_BarcodeImage" ma:index="63" nillable="true" ma:displayName="Barcode Image" ma:description="" ma:hidden="true" ma:internalName="_dlc_BarcodeImage" ma:readOnly="false">
      <xsd:simpleType>
        <xsd:restriction base="dms:Note"/>
      </xsd:simpleType>
    </xsd:element>
    <xsd:element name="_dlc_BarcodePreview" ma:index="6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Item</p:Name>
  <p:Description>Audit</p:Description>
  <p:Statement/>
  <p:PolicyItems>
    <p:PolicyItem featureId="Microsoft.Office.RecordsManagement.PolicyFeatures.PolicyAudit" staticId="0x01|8138272" UniqueId="6933d136-ae2f-4366-9a42-ba0e1ab6896c">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635065563116526354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635065563116526354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635065563116526354</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martWorks_x0020_Content_x0020_Only_x003a__x0020_Paper_x0020_Type_x0020_for_x0020_Wide_x0020_Format_x0020_Options xmlns="b9b6b634-3bf7-496d-a01c-31738e662500" xsi:nil="true"/>
    <Is_x0020_this_x0020_Pre_x002d_Clinical_x0020_Trial_x0020_Content xmlns="b9b6b634-3bf7-496d-a01c-31738e662500" xsi:nil="true"/>
    <SmartWorks_x0020_Content_x0020_Only_x003a__x0020_Large_x0020_Format_x0020_Size xmlns="b9b6b634-3bf7-496d-a01c-31738e662500" xsi:nil="true"/>
    <SmartWorks_x0020_Content_x0020_Only_x003a__x0020_Grommets_x0020_for_x0020_Poster xmlns="b9b6b634-3bf7-496d-a01c-31738e662500" xsi:nil="true"/>
    <Creation_x0020_Date xmlns="b9b6b634-3bf7-496d-a01c-31738e662500"/>
    <Brand_x0020_Compliance_x0020_Check xmlns="b9b6b634-3bf7-496d-a01c-31738e662500">
      <UserInfo>
        <DisplayName/>
        <AccountId xsi:nil="true"/>
        <AccountType/>
      </UserInfo>
    </Brand_x0020_Compliance_x0020_Check>
    <QA_x0020_Reviewer xmlns="b9b6b634-3bf7-496d-a01c-31738e662500">
      <UserInfo>
        <DisplayName/>
        <AccountId xsi:nil="true"/>
        <AccountType/>
      </UserInfo>
    </QA_x0020_Reviewer>
    <Audit_x0020_List xmlns="b9b6b634-3bf7-496d-a01c-31738e662500" xsi:nil="true"/>
    <SmartWorks_x0020_Content_x0020_Only_x003a__x0020_Related_x0020_Items xmlns="b9b6b634-3bf7-496d-a01c-31738e662500" xsi:nil="true"/>
    <Submission_x0020_Purpose xmlns="b9b6b634-3bf7-496d-a01c-31738e662500"/>
    <SmartWorks_x0020_Content_x0020_Only_x003a__x0020_Keywords xmlns="b9b6b634-3bf7-496d-a01c-31738e662500" xsi:nil="true"/>
    <Final_x0020_Approval_x0020_Completion_x0020_Date xmlns="b9b6b634-3bf7-496d-a01c-31738e662500" xsi:nil="true"/>
    <Audience xmlns="b9b6b634-3bf7-496d-a01c-31738e662500" xsi:nil="true"/>
    <Application_x0020_Segment xmlns="b9b6b634-3bf7-496d-a01c-31738e662500" xsi:nil="true"/>
    <IconOverlay xmlns="http://schemas.microsoft.com/sharepoint/v4" xsi:nil="true"/>
    <Is_x0020_this_x0020_Repurposed_x0020_Content xmlns="b9b6b634-3bf7-496d-a01c-31738e662500"/>
    <Campaign xmlns="b9b6b634-3bf7-496d-a01c-31738e662500" xsi:nil="true"/>
    <Content_x0020_Type xmlns="b9b6b634-3bf7-496d-a01c-31738e662500" xsi:nil="true"/>
    <Prior_x0020_Approval_x0020_Reference xmlns="b9b6b634-3bf7-496d-a01c-31738e662500" xsi:nil="true"/>
    <SmartWorks_x0020_Content_x0020_Only_x003a__x0020_Product_x0020_Launch_x0020_Content_x0020_Kit xmlns="b9b6b634-3bf7-496d-a01c-31738e662500" xsi:nil="true"/>
    <SmartWorks_x0020_Content_x0020_Only_x003a__x0020_Expiration_x0020_Date xmlns="b9b6b634-3bf7-496d-a01c-31738e662500" xsi:nil="true"/>
    <Copy_x0020_Approved_x0020_Number xmlns="b9b6b634-3bf7-496d-a01c-31738e662500" xsi:nil="true"/>
    <Secondary_x0020_Platform xmlns="b9b6b634-3bf7-496d-a01c-31738e662500" xsi:nil="true"/>
    <Distribution_x0020_Method xmlns="b9b6b634-3bf7-496d-a01c-31738e662500"/>
    <Legal_x0020_Reviewer xmlns="b9b6b634-3bf7-496d-a01c-31738e662500">
      <UserInfo>
        <DisplayName/>
        <AccountId xsi:nil="true"/>
        <AccountType/>
      </UserInfo>
    </Legal_x0020_Reviewer>
    <Submit_x0020_to_x0020_SmartWorks xmlns="b9b6b634-3bf7-496d-a01c-31738e662500" xsi:nil="true"/>
    <_dlc_BarcodeImage xmlns="4f8e82a6-91a7-4205-a3d2-0a907ca05d5f" xsi:nil="true"/>
    <Region xmlns="b9b6b634-3bf7-496d-a01c-31738e662500"/>
    <QR_x0020_Reviewer xmlns="b9b6b634-3bf7-496d-a01c-31738e662500">
      <UserInfo>
        <DisplayName/>
        <AccountId xsi:nil="true"/>
        <AccountType/>
      </UserInfo>
    </QR_x0020_Reviewer>
    <Executive_x0020_Approval xmlns="b9b6b634-3bf7-496d-a01c-31738e662500">
      <UserInfo>
        <DisplayName/>
        <AccountId xsi:nil="true"/>
        <AccountType/>
      </UserInfo>
    </Executive_x0020_Approval>
    <SmartWorks_x0020_Content_x0020_Only_x003a__x0020_Max_x0020_Order_x0020_Quantity xmlns="b9b6b634-3bf7-496d-a01c-31738e662500" xsi:nil="true"/>
    <Obsolescence_x0020_Inventory xmlns="b9b6b634-3bf7-496d-a01c-31738e662500" xsi:nil="true"/>
    <Reviewer_x0020_Comments xmlns="b9b6b634-3bf7-496d-a01c-31738e662500" xsi:nil="true"/>
    <OpCo xmlns="b9b6b634-3bf7-496d-a01c-31738e662500" xsi:nil="true"/>
    <Marketing_x0020_Reviewer xmlns="b9b6b634-3bf7-496d-a01c-31738e662500">
      <UserInfo>
        <DisplayName/>
        <AccountId xsi:nil="true"/>
        <AccountType/>
      </UserInfo>
    </Marketing_x0020_Reviewer>
    <SmartWorks_x0020_Content_x0020_Only_x003a__x0020_Replace_x0020_Previous_x0020_Content_x0020_Code xmlns="b9b6b634-3bf7-496d-a01c-31738e662500" xsi:nil="true"/>
    <SmartWorks_x0020_Content_x0020_Only_x003a__x0020_Extended_x0020_Content_x0020_Description xmlns="b9b6b634-3bf7-496d-a01c-31738e662500" xsi:nil="true"/>
    <Lifecycle_x0020_Status xmlns="b9b6b634-3bf7-496d-a01c-31738e662500" xsi:nil="true"/>
    <Owner xmlns="b9b6b634-3bf7-496d-a01c-31738e662500">
      <UserInfo>
        <DisplayName/>
        <AccountId/>
        <AccountType/>
      </UserInfo>
    </Owner>
    <Review_x0020_Required_x0020_By xmlns="b9b6b634-3bf7-496d-a01c-31738e662500" xsi:nil="true"/>
    <SmartWorks_x0020_Content_x0020_Only_x003a__x0020_Special_x0020_Instructions_x002f_Notes_x0020_for_x0020_SmartWorks_x0020_POD_x0020_content xmlns="b9b6b634-3bf7-496d-a01c-31738e662500" xsi:nil="true"/>
    <Removal_x0020_Confirmation xmlns="b9b6b634-3bf7-496d-a01c-31738e662500" xsi:nil="true"/>
    <Platform xmlns="b9b6b634-3bf7-496d-a01c-31738e662500"/>
    <SmartWorks_x0020_Content_x0020_Only_x003a__x0020_Standard_x0020_Template xmlns="b9b6b634-3bf7-496d-a01c-31738e662500" xsi:nil="true"/>
    <Reviewer_x0020_Comments xmlns="197eede7-1614-4854-89f3-df3e2abc12e6" xsi:nil="true"/>
    <SmartWorks_x0020_Content_x0020_Only_x003a__x0020_New_x0020_or_x0020_Update_x0020_Item xmlns="b9b6b634-3bf7-496d-a01c-31738e662500" xsi:nil="true"/>
    <Visibility_x0020__x002d__x0020_Core_x0020_Team xmlns="b9b6b634-3bf7-496d-a01c-31738e662500">
      <UserInfo>
        <DisplayName/>
        <AccountId xsi:nil="true"/>
        <AccountType/>
      </UserInfo>
    </Visibility_x0020__x002d__x0020_Core_x0020_Team>
    <Link_x0028_s_x0029__x0020_to_x0020_Supporting_x0020_Material xmlns="b9b6b634-3bf7-496d-a01c-31738e662500" xsi:nil="true"/>
    <Approved_x0020_For_x0020_Use xmlns="b9b6b634-3bf7-496d-a01c-31738e66250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B43BA-664F-4099-BFCF-FA032893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b6b634-3bf7-496d-a01c-31738e662500"/>
    <ds:schemaRef ds:uri="197eede7-1614-4854-89f3-df3e2abc12e6"/>
    <ds:schemaRef ds:uri="http://schemas.microsoft.com/sharepoint/v4"/>
    <ds:schemaRef ds:uri="4f8e82a6-91a7-4205-a3d2-0a907ca05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8B4ED-F1BB-4E6E-AA3E-41420AF60304}">
  <ds:schemaRefs>
    <ds:schemaRef ds:uri="http://schemas.microsoft.com/sharepoint/v3/contenttype/forms"/>
  </ds:schemaRefs>
</ds:datastoreItem>
</file>

<file path=customXml/itemProps3.xml><?xml version="1.0" encoding="utf-8"?>
<ds:datastoreItem xmlns:ds="http://schemas.openxmlformats.org/officeDocument/2006/customXml" ds:itemID="{CC09506E-4D50-4C47-8B14-774967B12FA4}">
  <ds:schemaRefs>
    <ds:schemaRef ds:uri="office.server.policy"/>
  </ds:schemaRefs>
</ds:datastoreItem>
</file>

<file path=customXml/itemProps4.xml><?xml version="1.0" encoding="utf-8"?>
<ds:datastoreItem xmlns:ds="http://schemas.openxmlformats.org/officeDocument/2006/customXml" ds:itemID="{26C404D1-F4F5-46C2-BF0E-93E9283F34DE}">
  <ds:schemaRefs>
    <ds:schemaRef ds:uri="http://schemas.microsoft.com/sharepoint/events"/>
  </ds:schemaRefs>
</ds:datastoreItem>
</file>

<file path=customXml/itemProps5.xml><?xml version="1.0" encoding="utf-8"?>
<ds:datastoreItem xmlns:ds="http://schemas.openxmlformats.org/officeDocument/2006/customXml" ds:itemID="{6F96F280-E09D-4043-900F-A53DC68CEB2F}">
  <ds:schemaRefs>
    <ds:schemaRef ds:uri="http://schemas.microsoft.com/office/2006/metadata/properties"/>
    <ds:schemaRef ds:uri="http://schemas.microsoft.com/office/infopath/2007/PartnerControls"/>
    <ds:schemaRef ds:uri="b9b6b634-3bf7-496d-a01c-31738e662500"/>
    <ds:schemaRef ds:uri="http://schemas.microsoft.com/sharepoint/v4"/>
    <ds:schemaRef ds:uri="4f8e82a6-91a7-4205-a3d2-0a907ca05d5f"/>
    <ds:schemaRef ds:uri="197eede7-1614-4854-89f3-df3e2abc12e6"/>
  </ds:schemaRefs>
</ds:datastoreItem>
</file>

<file path=customXml/itemProps6.xml><?xml version="1.0" encoding="utf-8"?>
<ds:datastoreItem xmlns:ds="http://schemas.openxmlformats.org/officeDocument/2006/customXml" ds:itemID="{B0712D6D-DCCB-495D-9802-E1920DED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7591</Words>
  <Characters>43270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Cedrs_BCLS_JVE_paper v2</vt:lpstr>
    </vt:vector>
  </TitlesOfParts>
  <Company/>
  <LinksUpToDate>false</LinksUpToDate>
  <CharactersWithSpaces>50760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Cedrs_BCLS_JVE_paper v2</dc:title>
  <dc:subject/>
  <dc:creator/>
  <cp:keywords/>
  <dc:description/>
  <cp:lastModifiedBy/>
  <cp:revision>1</cp:revision>
  <cp:lastPrinted>2019-08-28T00:31:00Z</cp:lastPrinted>
  <dcterms:created xsi:type="dcterms:W3CDTF">2019-09-20T15:00:00Z</dcterms:created>
  <dcterms:modified xsi:type="dcterms:W3CDTF">2019-09-20T18:37:00Z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0x010100B14DCE810F932740B84C7FEBFF880A0C</vt:lpwstr>
  </property>
  <property fmtid="{D5CDD505-2E9C-101B-9397-08002B2CF9AE}" pid="3" name="_dlc_policyId">
    <vt:lpwstr/>
  </property>
  <property fmtid="{D5CDD505-2E9C-101B-9397-08002B2CF9AE}" pid="4" name="ItemRetentionFormula">
    <vt:lpwstr/>
  </property>
</Properties>
</file>