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EA007" w14:textId="68B862FB" w:rsidR="0050734B" w:rsidRDefault="006D1ADF" w:rsidP="0050734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April</w:t>
      </w:r>
      <w:r w:rsidR="0050734B" w:rsidRPr="000E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="002E156F" w:rsidRPr="002E156F">
        <w:rPr>
          <w:rFonts w:ascii="Arial" w:hAnsi="Arial" w:cs="Arial"/>
          <w:vertAlign w:val="superscript"/>
        </w:rPr>
        <w:t>th</w:t>
      </w:r>
      <w:r w:rsidR="00941A41">
        <w:rPr>
          <w:rFonts w:ascii="Arial" w:hAnsi="Arial" w:cs="Arial"/>
        </w:rPr>
        <w:t>, 201</w:t>
      </w:r>
      <w:r>
        <w:rPr>
          <w:rFonts w:ascii="Arial" w:hAnsi="Arial" w:cs="Arial"/>
        </w:rPr>
        <w:t>9</w:t>
      </w:r>
    </w:p>
    <w:p w14:paraId="0FCDF5D3" w14:textId="53FE21A2" w:rsidR="0050734B" w:rsidRPr="000E66F5" w:rsidRDefault="0050734B" w:rsidP="0050734B">
      <w:pPr>
        <w:spacing w:after="0" w:line="240" w:lineRule="auto"/>
        <w:rPr>
          <w:rFonts w:ascii="Arial" w:hAnsi="Arial" w:cs="Arial"/>
        </w:rPr>
      </w:pPr>
      <w:r w:rsidRPr="000E66F5">
        <w:rPr>
          <w:rFonts w:ascii="Arial" w:hAnsi="Arial" w:cs="Arial"/>
        </w:rPr>
        <w:t>Shalini Sharma</w:t>
      </w:r>
    </w:p>
    <w:p w14:paraId="6B5C6BDA" w14:textId="72669FAA" w:rsidR="0050734B" w:rsidRPr="000E66F5" w:rsidRDefault="0050734B" w:rsidP="0050734B">
      <w:pPr>
        <w:spacing w:after="0" w:line="240" w:lineRule="auto"/>
        <w:rPr>
          <w:rFonts w:ascii="Arial" w:hAnsi="Arial" w:cs="Arial"/>
        </w:rPr>
      </w:pPr>
      <w:r w:rsidRPr="000E66F5">
        <w:rPr>
          <w:rFonts w:ascii="Arial" w:hAnsi="Arial" w:cs="Arial"/>
        </w:rPr>
        <w:t>University of Arizona College of Medicine-Phoenix</w:t>
      </w:r>
    </w:p>
    <w:p w14:paraId="607F0628" w14:textId="7CD19632" w:rsidR="0050734B" w:rsidRPr="000E66F5" w:rsidRDefault="0050734B" w:rsidP="0050734B">
      <w:pPr>
        <w:spacing w:after="0" w:line="240" w:lineRule="auto"/>
        <w:rPr>
          <w:rFonts w:ascii="Arial" w:hAnsi="Arial" w:cs="Arial"/>
        </w:rPr>
      </w:pPr>
      <w:r w:rsidRPr="000E66F5">
        <w:rPr>
          <w:rFonts w:ascii="Arial" w:hAnsi="Arial" w:cs="Arial"/>
        </w:rPr>
        <w:t>602-827-2149</w:t>
      </w:r>
    </w:p>
    <w:p w14:paraId="041C1369" w14:textId="01E15512" w:rsidR="0050734B" w:rsidRPr="000E66F5" w:rsidRDefault="0050734B" w:rsidP="0050734B">
      <w:pPr>
        <w:spacing w:after="0" w:line="240" w:lineRule="auto"/>
        <w:rPr>
          <w:rFonts w:ascii="Arial" w:hAnsi="Arial" w:cs="Arial"/>
        </w:rPr>
      </w:pPr>
      <w:r w:rsidRPr="000E66F5">
        <w:rPr>
          <w:rFonts w:ascii="Arial" w:hAnsi="Arial" w:cs="Arial"/>
        </w:rPr>
        <w:t>shalinijs@email.arizona.edu</w:t>
      </w:r>
    </w:p>
    <w:p w14:paraId="442165AE" w14:textId="2A33EBEC" w:rsidR="0050734B" w:rsidRPr="000E66F5" w:rsidRDefault="0050734B" w:rsidP="00845CC6">
      <w:pPr>
        <w:spacing w:after="0"/>
        <w:rPr>
          <w:rFonts w:ascii="Arial" w:hAnsi="Arial" w:cs="Arial"/>
        </w:rPr>
      </w:pPr>
    </w:p>
    <w:p w14:paraId="5046A970" w14:textId="751A32D4" w:rsidR="0050734B" w:rsidRPr="000E66F5" w:rsidRDefault="0050734B" w:rsidP="00845CC6">
      <w:pPr>
        <w:spacing w:after="0" w:line="240" w:lineRule="auto"/>
        <w:rPr>
          <w:rFonts w:ascii="Arial" w:hAnsi="Arial" w:cs="Arial"/>
        </w:rPr>
      </w:pPr>
      <w:r w:rsidRPr="000E66F5">
        <w:rPr>
          <w:rFonts w:ascii="Arial" w:hAnsi="Arial" w:cs="Arial"/>
        </w:rPr>
        <w:t xml:space="preserve">Dr. </w:t>
      </w:r>
      <w:proofErr w:type="spellStart"/>
      <w:r w:rsidR="006D1ADF">
        <w:rPr>
          <w:rFonts w:ascii="Arial" w:hAnsi="Arial" w:cs="Arial"/>
        </w:rPr>
        <w:t>Vineeta</w:t>
      </w:r>
      <w:proofErr w:type="spellEnd"/>
      <w:r w:rsidR="006D1ADF">
        <w:rPr>
          <w:rFonts w:ascii="Arial" w:hAnsi="Arial" w:cs="Arial"/>
        </w:rPr>
        <w:t xml:space="preserve"> Bajaj</w:t>
      </w:r>
    </w:p>
    <w:p w14:paraId="41DF16BD" w14:textId="3A5D6576" w:rsidR="0050734B" w:rsidRPr="000E66F5" w:rsidRDefault="006D1ADF" w:rsidP="00845C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Review </w:t>
      </w:r>
      <w:r w:rsidR="0050734B" w:rsidRPr="000E66F5">
        <w:rPr>
          <w:rFonts w:ascii="Arial" w:hAnsi="Arial" w:cs="Arial"/>
        </w:rPr>
        <w:t>Editor</w:t>
      </w:r>
    </w:p>
    <w:p w14:paraId="26781D77" w14:textId="7B22C463" w:rsidR="0050734B" w:rsidRPr="000E66F5" w:rsidRDefault="006D1ADF" w:rsidP="00845CC6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Journal of Visualized Experiments</w:t>
      </w:r>
    </w:p>
    <w:p w14:paraId="690F18AC" w14:textId="288267DF" w:rsidR="0050734B" w:rsidRPr="000E66F5" w:rsidRDefault="0050734B" w:rsidP="00845CC6">
      <w:pPr>
        <w:spacing w:after="0"/>
        <w:rPr>
          <w:rFonts w:ascii="Arial" w:hAnsi="Arial" w:cs="Arial"/>
        </w:rPr>
      </w:pPr>
    </w:p>
    <w:p w14:paraId="03327267" w14:textId="1290CBC1" w:rsidR="0050734B" w:rsidRPr="000E66F5" w:rsidRDefault="0050734B" w:rsidP="0050734B">
      <w:pPr>
        <w:rPr>
          <w:rFonts w:ascii="Arial" w:hAnsi="Arial" w:cs="Arial"/>
        </w:rPr>
      </w:pPr>
      <w:r w:rsidRPr="000E66F5">
        <w:rPr>
          <w:rFonts w:ascii="Arial" w:hAnsi="Arial" w:cs="Arial"/>
        </w:rPr>
        <w:t xml:space="preserve">Dear Dr. </w:t>
      </w:r>
      <w:r w:rsidR="006D1ADF">
        <w:rPr>
          <w:rFonts w:ascii="Arial" w:hAnsi="Arial" w:cs="Arial"/>
        </w:rPr>
        <w:t>Bajaj</w:t>
      </w:r>
      <w:r w:rsidRPr="000E66F5">
        <w:rPr>
          <w:rFonts w:ascii="Arial" w:hAnsi="Arial" w:cs="Arial"/>
        </w:rPr>
        <w:t>:</w:t>
      </w:r>
    </w:p>
    <w:p w14:paraId="415B8CD2" w14:textId="6C7C5D99" w:rsidR="0050734B" w:rsidRPr="000E66F5" w:rsidRDefault="0050734B" w:rsidP="0050734B">
      <w:pPr>
        <w:rPr>
          <w:rFonts w:ascii="Arial" w:hAnsi="Arial" w:cs="Arial"/>
        </w:rPr>
      </w:pPr>
      <w:r w:rsidRPr="000E66F5">
        <w:rPr>
          <w:rFonts w:ascii="Arial" w:hAnsi="Arial" w:cs="Arial"/>
        </w:rPr>
        <w:t xml:space="preserve">I am </w:t>
      </w:r>
      <w:r w:rsidR="006563DA">
        <w:rPr>
          <w:rFonts w:ascii="Arial" w:hAnsi="Arial" w:cs="Arial"/>
        </w:rPr>
        <w:t xml:space="preserve">submitting a revised version of our manuscript entitled </w:t>
      </w:r>
      <w:r>
        <w:rPr>
          <w:rFonts w:ascii="Arial" w:hAnsi="Arial" w:cs="Arial"/>
        </w:rPr>
        <w:t>“</w:t>
      </w:r>
      <w:r w:rsidR="006D1ADF">
        <w:rPr>
          <w:rFonts w:ascii="Arial" w:hAnsi="Arial" w:cs="Arial"/>
        </w:rPr>
        <w:t>Pan-m</w:t>
      </w:r>
      <w:r w:rsidR="00C33D25" w:rsidRPr="00C33D25">
        <w:rPr>
          <w:rFonts w:ascii="Arial" w:hAnsi="Arial" w:cs="Arial"/>
        </w:rPr>
        <w:t xml:space="preserve">yeloid differentiation of human </w:t>
      </w:r>
      <w:r w:rsidR="006D1ADF">
        <w:rPr>
          <w:rFonts w:ascii="Arial" w:hAnsi="Arial" w:cs="Arial"/>
        </w:rPr>
        <w:t>cord blood derived CD34</w:t>
      </w:r>
      <w:r w:rsidR="006D1ADF" w:rsidRPr="006D1ADF">
        <w:rPr>
          <w:rFonts w:ascii="Arial" w:hAnsi="Arial" w:cs="Arial"/>
          <w:vertAlign w:val="superscript"/>
        </w:rPr>
        <w:t>+</w:t>
      </w:r>
      <w:r w:rsidR="006D1ADF">
        <w:rPr>
          <w:rFonts w:ascii="Arial" w:hAnsi="Arial" w:cs="Arial"/>
        </w:rPr>
        <w:t xml:space="preserve"> </w:t>
      </w:r>
      <w:r w:rsidR="00C33D25" w:rsidRPr="00C33D25">
        <w:rPr>
          <w:rFonts w:ascii="Arial" w:hAnsi="Arial" w:cs="Arial"/>
        </w:rPr>
        <w:t>hematopoietic stem and progenitor cells</w:t>
      </w:r>
      <w:r>
        <w:rPr>
          <w:rFonts w:ascii="Arial" w:hAnsi="Arial" w:cs="Arial"/>
        </w:rPr>
        <w:t>”</w:t>
      </w:r>
      <w:r w:rsidR="00F1178F">
        <w:rPr>
          <w:rFonts w:ascii="Arial" w:hAnsi="Arial" w:cs="Arial"/>
        </w:rPr>
        <w:t xml:space="preserve"> for your consideration</w:t>
      </w:r>
      <w:r w:rsidRPr="000E66F5">
        <w:rPr>
          <w:rFonts w:ascii="Arial" w:hAnsi="Arial" w:cs="Arial"/>
        </w:rPr>
        <w:t>.</w:t>
      </w:r>
    </w:p>
    <w:p w14:paraId="70361EFE" w14:textId="43D6849A" w:rsidR="00634560" w:rsidRDefault="006563DA" w:rsidP="006345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sincerely appreciate the </w:t>
      </w:r>
      <w:r w:rsidR="00820359">
        <w:rPr>
          <w:rFonts w:ascii="Arial" w:hAnsi="Arial" w:cs="Arial"/>
        </w:rPr>
        <w:t>reviewers for</w:t>
      </w:r>
      <w:r w:rsidR="00F1178F">
        <w:rPr>
          <w:rFonts w:ascii="Arial" w:hAnsi="Arial" w:cs="Arial"/>
        </w:rPr>
        <w:t xml:space="preserve"> their constructive feedback. Reviewer 1 had suggestions for </w:t>
      </w:r>
      <w:r w:rsidR="006D1ADF">
        <w:rPr>
          <w:rFonts w:ascii="Arial" w:hAnsi="Arial" w:cs="Arial"/>
        </w:rPr>
        <w:t xml:space="preserve">inclusion of images of Giemsa stained cell, </w:t>
      </w:r>
      <w:r w:rsidR="00F1178F">
        <w:rPr>
          <w:rFonts w:ascii="Arial" w:hAnsi="Arial" w:cs="Arial"/>
        </w:rPr>
        <w:t xml:space="preserve">which we have </w:t>
      </w:r>
      <w:r w:rsidR="006D1ADF">
        <w:rPr>
          <w:rFonts w:ascii="Arial" w:hAnsi="Arial" w:cs="Arial"/>
        </w:rPr>
        <w:t>represented as a new figure (Figure 4)</w:t>
      </w:r>
      <w:r w:rsidR="00F1178F">
        <w:rPr>
          <w:rFonts w:ascii="Arial" w:hAnsi="Arial" w:cs="Arial"/>
        </w:rPr>
        <w:t xml:space="preserve">. </w:t>
      </w:r>
      <w:r w:rsidR="00853DAC">
        <w:rPr>
          <w:rFonts w:ascii="Arial" w:hAnsi="Arial" w:cs="Arial"/>
        </w:rPr>
        <w:t xml:space="preserve">Inclusion of this data has enhanced the revised manuscript. </w:t>
      </w:r>
      <w:r w:rsidR="00F1178F">
        <w:rPr>
          <w:rFonts w:ascii="Arial" w:hAnsi="Arial" w:cs="Arial"/>
        </w:rPr>
        <w:t xml:space="preserve">In response to the </w:t>
      </w:r>
      <w:r w:rsidR="006D1ADF">
        <w:rPr>
          <w:rFonts w:ascii="Arial" w:hAnsi="Arial" w:cs="Arial"/>
        </w:rPr>
        <w:t xml:space="preserve">editorial and </w:t>
      </w:r>
      <w:r w:rsidR="00F1178F">
        <w:rPr>
          <w:rFonts w:ascii="Arial" w:hAnsi="Arial" w:cs="Arial"/>
        </w:rPr>
        <w:t>reviewers’ comments, we have revised the manuscript to carefully address each o</w:t>
      </w:r>
      <w:r w:rsidR="00634560">
        <w:rPr>
          <w:rFonts w:ascii="Arial" w:hAnsi="Arial" w:cs="Arial"/>
        </w:rPr>
        <w:t xml:space="preserve">f the comments. </w:t>
      </w:r>
      <w:r w:rsidR="00FA671F">
        <w:rPr>
          <w:rFonts w:ascii="Arial" w:hAnsi="Arial" w:cs="Arial"/>
        </w:rPr>
        <w:t xml:space="preserve">The changes to the manuscript are tracked to identify the edits and filmable content is highlighted. </w:t>
      </w:r>
      <w:bookmarkStart w:id="0" w:name="_GoBack"/>
      <w:bookmarkEnd w:id="0"/>
      <w:r w:rsidR="00634560">
        <w:rPr>
          <w:rFonts w:ascii="Arial" w:hAnsi="Arial" w:cs="Arial"/>
        </w:rPr>
        <w:t>The details of our response and the edits to the manuscript are attached</w:t>
      </w:r>
      <w:r w:rsidR="00FA671F">
        <w:rPr>
          <w:rFonts w:ascii="Arial" w:hAnsi="Arial" w:cs="Arial"/>
        </w:rPr>
        <w:t>.</w:t>
      </w:r>
    </w:p>
    <w:p w14:paraId="26520F86" w14:textId="4269C178" w:rsidR="00634560" w:rsidRPr="00853DAC" w:rsidRDefault="00634560" w:rsidP="00853D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4560">
        <w:rPr>
          <w:rFonts w:ascii="Arial" w:hAnsi="Arial" w:cs="Arial"/>
        </w:rPr>
        <w:t xml:space="preserve">We hope </w:t>
      </w:r>
      <w:r w:rsidR="00820359" w:rsidRPr="00634560">
        <w:rPr>
          <w:rFonts w:ascii="Arial" w:hAnsi="Arial" w:cs="Arial"/>
        </w:rPr>
        <w:t xml:space="preserve">that </w:t>
      </w:r>
      <w:r w:rsidRPr="00634560">
        <w:rPr>
          <w:rFonts w:ascii="Arial" w:hAnsi="Arial" w:cs="Arial"/>
        </w:rPr>
        <w:t>with these improvements</w:t>
      </w:r>
      <w:r w:rsidR="00820359">
        <w:rPr>
          <w:rFonts w:ascii="Arial" w:hAnsi="Arial" w:cs="Arial"/>
        </w:rPr>
        <w:t>,</w:t>
      </w:r>
      <w:r w:rsidRPr="00634560">
        <w:rPr>
          <w:rFonts w:ascii="Arial" w:hAnsi="Arial" w:cs="Arial"/>
        </w:rPr>
        <w:t xml:space="preserve"> the </w:t>
      </w:r>
      <w:r w:rsidR="00853DAC">
        <w:rPr>
          <w:rFonts w:ascii="Arial" w:hAnsi="Arial" w:cs="Arial"/>
        </w:rPr>
        <w:t>manuscript</w:t>
      </w:r>
      <w:r w:rsidRPr="00634560">
        <w:rPr>
          <w:rFonts w:ascii="Arial" w:hAnsi="Arial" w:cs="Arial"/>
        </w:rPr>
        <w:t xml:space="preserve"> is now </w:t>
      </w:r>
      <w:r w:rsidR="00853DAC">
        <w:rPr>
          <w:rFonts w:ascii="Arial" w:hAnsi="Arial" w:cs="Arial"/>
        </w:rPr>
        <w:t xml:space="preserve">acceptable for publication in </w:t>
      </w:r>
      <w:r w:rsidR="006D1ADF">
        <w:rPr>
          <w:rFonts w:ascii="Arial" w:hAnsi="Arial" w:cs="Arial"/>
          <w:i/>
        </w:rPr>
        <w:t>Journal of Visualized Experiments</w:t>
      </w:r>
      <w:r w:rsidRPr="00634560">
        <w:rPr>
          <w:rFonts w:ascii="Arial" w:hAnsi="Arial" w:cs="Arial"/>
        </w:rPr>
        <w:t>. Please let me know if you</w:t>
      </w:r>
      <w:r w:rsidR="00853DAC">
        <w:rPr>
          <w:rFonts w:ascii="Arial" w:hAnsi="Arial" w:cs="Arial"/>
        </w:rPr>
        <w:t xml:space="preserve"> </w:t>
      </w:r>
      <w:r w:rsidRPr="00634560">
        <w:rPr>
          <w:rFonts w:ascii="Arial" w:hAnsi="Arial" w:cs="Arial"/>
        </w:rPr>
        <w:t>need</w:t>
      </w:r>
      <w:r w:rsidR="00853DAC">
        <w:rPr>
          <w:rFonts w:ascii="Arial" w:hAnsi="Arial" w:cs="Arial"/>
        </w:rPr>
        <w:t xml:space="preserve"> more information</w:t>
      </w:r>
      <w:r w:rsidRPr="00634560">
        <w:rPr>
          <w:rFonts w:ascii="Arial" w:hAnsi="Arial" w:cs="Arial"/>
        </w:rPr>
        <w:t>.</w:t>
      </w:r>
    </w:p>
    <w:p w14:paraId="7FEF0C3D" w14:textId="1663899F" w:rsidR="0050734B" w:rsidRPr="001411BF" w:rsidRDefault="0050734B" w:rsidP="0050734B">
      <w:pPr>
        <w:rPr>
          <w:rFonts w:ascii="Arial" w:hAnsi="Arial" w:cs="Arial"/>
          <w:color w:val="000000" w:themeColor="text1"/>
        </w:rPr>
      </w:pPr>
    </w:p>
    <w:p w14:paraId="0444ABAC" w14:textId="0E0241C2" w:rsidR="001411BF" w:rsidRPr="000E66F5" w:rsidRDefault="0050734B" w:rsidP="001411BF">
      <w:pPr>
        <w:rPr>
          <w:rFonts w:ascii="Arial" w:hAnsi="Arial" w:cs="Arial"/>
        </w:rPr>
      </w:pPr>
      <w:r w:rsidRPr="000E66F5">
        <w:rPr>
          <w:rFonts w:ascii="Arial" w:hAnsi="Arial" w:cs="Arial"/>
        </w:rPr>
        <w:t>Thank you for your consideration!</w:t>
      </w:r>
    </w:p>
    <w:p w14:paraId="1A5670AF" w14:textId="3D80A05F" w:rsidR="0050734B" w:rsidRPr="000E66F5" w:rsidRDefault="00F4188F" w:rsidP="0050734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5B2CAAF" wp14:editId="37C93F13">
            <wp:simplePos x="0" y="0"/>
            <wp:positionH relativeFrom="column">
              <wp:posOffset>51435</wp:posOffset>
            </wp:positionH>
            <wp:positionV relativeFrom="paragraph">
              <wp:posOffset>192405</wp:posOffset>
            </wp:positionV>
            <wp:extent cx="636270" cy="338455"/>
            <wp:effectExtent l="0" t="0" r="0" b="0"/>
            <wp:wrapTight wrapText="bothSides">
              <wp:wrapPolygon edited="0">
                <wp:start x="0" y="0"/>
                <wp:lineTo x="0" y="19452"/>
                <wp:lineTo x="20695" y="19452"/>
                <wp:lineTo x="2069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34B" w:rsidRPr="000E66F5">
        <w:rPr>
          <w:rFonts w:ascii="Arial" w:hAnsi="Arial" w:cs="Arial"/>
        </w:rPr>
        <w:t>Sincerely,</w:t>
      </w:r>
    </w:p>
    <w:p w14:paraId="012DA1B3" w14:textId="212C59E0" w:rsidR="0050734B" w:rsidRPr="000E66F5" w:rsidRDefault="0050734B" w:rsidP="0050734B">
      <w:pPr>
        <w:rPr>
          <w:rFonts w:ascii="Arial" w:hAnsi="Arial" w:cs="Arial"/>
        </w:rPr>
      </w:pPr>
    </w:p>
    <w:p w14:paraId="4EA10560" w14:textId="77777777" w:rsidR="0050734B" w:rsidRPr="000E66F5" w:rsidRDefault="0050734B" w:rsidP="005073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Shalini Sharma</w:t>
      </w:r>
      <w:r w:rsidRPr="000E66F5">
        <w:rPr>
          <w:rFonts w:ascii="Arial" w:hAnsi="Arial" w:cs="Arial"/>
        </w:rPr>
        <w:t>, PhD</w:t>
      </w:r>
    </w:p>
    <w:p w14:paraId="12581A4E" w14:textId="6668268C" w:rsidR="0050734B" w:rsidRDefault="0050734B" w:rsidP="005073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Assistant </w:t>
      </w:r>
      <w:r w:rsidR="00853DAC">
        <w:rPr>
          <w:rFonts w:ascii="Arial" w:hAnsi="Arial" w:cs="Arial"/>
        </w:rPr>
        <w:t>Professor</w:t>
      </w:r>
    </w:p>
    <w:p w14:paraId="58F5ECE3" w14:textId="77777777" w:rsidR="00A7298C" w:rsidRPr="0050734B" w:rsidRDefault="00A7298C" w:rsidP="0050734B">
      <w:pPr>
        <w:spacing w:after="0"/>
      </w:pPr>
    </w:p>
    <w:sectPr w:rsidR="00A7298C" w:rsidRPr="0050734B" w:rsidSect="00DF07B4">
      <w:footerReference w:type="default" r:id="rId8"/>
      <w:headerReference w:type="first" r:id="rId9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3E83C" w14:textId="77777777" w:rsidR="00C770C6" w:rsidRDefault="00C770C6" w:rsidP="00E6026F">
      <w:pPr>
        <w:spacing w:after="0" w:line="240" w:lineRule="auto"/>
      </w:pPr>
      <w:r>
        <w:separator/>
      </w:r>
    </w:p>
  </w:endnote>
  <w:endnote w:type="continuationSeparator" w:id="0">
    <w:p w14:paraId="11E87C8C" w14:textId="77777777" w:rsidR="00C770C6" w:rsidRDefault="00C770C6" w:rsidP="00E6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35FB" w14:textId="77777777" w:rsidR="00DF07B4" w:rsidRDefault="00DF07B4">
    <w:pPr>
      <w:pStyle w:val="Footer"/>
    </w:pPr>
    <w:r>
      <w:tab/>
    </w:r>
    <w:r>
      <w:rPr>
        <w:noProof/>
      </w:rPr>
      <w:drawing>
        <wp:inline distT="0" distB="0" distL="0" distR="0" wp14:anchorId="659E14D9" wp14:editId="7C92AA89">
          <wp:extent cx="1066800" cy="4628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0784" cy="473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84384" w14:textId="77777777" w:rsidR="00C770C6" w:rsidRDefault="00C770C6" w:rsidP="00E6026F">
      <w:pPr>
        <w:spacing w:after="0" w:line="240" w:lineRule="auto"/>
      </w:pPr>
      <w:r>
        <w:separator/>
      </w:r>
    </w:p>
  </w:footnote>
  <w:footnote w:type="continuationSeparator" w:id="0">
    <w:p w14:paraId="6DE5575F" w14:textId="77777777" w:rsidR="00C770C6" w:rsidRDefault="00C770C6" w:rsidP="00E6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E6748" w14:textId="77777777" w:rsidR="00D32B79" w:rsidRDefault="00D32B79" w:rsidP="00E6026F">
    <w:pPr>
      <w:pStyle w:val="DepartmentHeadline"/>
      <w:ind w:left="6192" w:firstLine="720"/>
    </w:pPr>
  </w:p>
  <w:p w14:paraId="78ECE4F5" w14:textId="77777777" w:rsidR="00D32B79" w:rsidRDefault="00D32B79" w:rsidP="00E6026F">
    <w:pPr>
      <w:pStyle w:val="DepartmentHeadline"/>
      <w:ind w:left="6192" w:firstLine="720"/>
    </w:pPr>
  </w:p>
  <w:p w14:paraId="331886DD" w14:textId="77777777" w:rsidR="00EF2765" w:rsidRPr="00D32B79" w:rsidRDefault="00EF2765" w:rsidP="00E6026F">
    <w:pPr>
      <w:pStyle w:val="DepartmentHeadline"/>
      <w:ind w:left="6192" w:firstLine="720"/>
      <w:rPr>
        <w:sz w:val="10"/>
        <w:szCs w:val="10"/>
      </w:rPr>
    </w:pPr>
  </w:p>
  <w:p w14:paraId="4EFA8980" w14:textId="77777777" w:rsidR="00E6026F" w:rsidRDefault="00E6026F" w:rsidP="00BD213C">
    <w:pPr>
      <w:pStyle w:val="DepartmentHeadline"/>
      <w:ind w:left="1152"/>
    </w:pPr>
    <w:r>
      <w:drawing>
        <wp:anchor distT="0" distB="0" distL="114300" distR="114300" simplePos="0" relativeHeight="251659264" behindDoc="1" locked="1" layoutInCell="1" allowOverlap="1" wp14:anchorId="21A54494" wp14:editId="5C44B084">
          <wp:simplePos x="0" y="0"/>
          <wp:positionH relativeFrom="page">
            <wp:posOffset>-19050</wp:posOffset>
          </wp:positionH>
          <wp:positionV relativeFrom="page">
            <wp:posOffset>19050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-PHX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Department of </w:t>
    </w:r>
  </w:p>
  <w:p w14:paraId="7C79DCB2" w14:textId="77777777" w:rsidR="00E6026F" w:rsidRPr="00CD2949" w:rsidRDefault="00E6026F" w:rsidP="00E6026F">
    <w:pPr>
      <w:pStyle w:val="DepartmentHeadline"/>
      <w:ind w:left="6912" w:firstLine="0"/>
    </w:pPr>
    <w:r>
      <w:t>basic medical sciences</w:t>
    </w:r>
  </w:p>
  <w:p w14:paraId="6A1499C3" w14:textId="77777777" w:rsidR="00E6026F" w:rsidRPr="00CD2949" w:rsidRDefault="00E6026F" w:rsidP="00E6026F">
    <w:pPr>
      <w:pStyle w:val="DeptInfo"/>
      <w:ind w:left="6912"/>
      <w:rPr>
        <w:rFonts w:cs="Times New Roman"/>
      </w:rPr>
    </w:pPr>
    <w:r>
      <w:rPr>
        <w:rFonts w:cs="Times New Roman"/>
      </w:rPr>
      <w:t>ABC1, 425 N. 5</w:t>
    </w:r>
    <w:r w:rsidRPr="00E0551B">
      <w:rPr>
        <w:rFonts w:cs="Times New Roman"/>
        <w:vertAlign w:val="superscript"/>
      </w:rPr>
      <w:t>th</w:t>
    </w:r>
    <w:r>
      <w:rPr>
        <w:rFonts w:cs="Times New Roman"/>
      </w:rPr>
      <w:t xml:space="preserve"> Street</w:t>
    </w:r>
  </w:p>
  <w:p w14:paraId="335BCCD8" w14:textId="77777777" w:rsidR="00E6026F" w:rsidRPr="002A5DD0" w:rsidRDefault="00E6026F" w:rsidP="00E6026F">
    <w:pPr>
      <w:pStyle w:val="DeptInfo"/>
      <w:tabs>
        <w:tab w:val="left" w:pos="9360"/>
      </w:tabs>
      <w:spacing w:after="100"/>
      <w:ind w:left="6912"/>
    </w:pPr>
    <w:r>
      <w:rPr>
        <w:rFonts w:cs="Times New Roman"/>
      </w:rPr>
      <w:t>Phoenix, AZ  85004-2157</w:t>
    </w:r>
    <w:r w:rsidRPr="002A5DD0">
      <w:t xml:space="preserve"> </w:t>
    </w:r>
  </w:p>
  <w:p w14:paraId="63CE4FBC" w14:textId="77777777" w:rsidR="00E6026F" w:rsidRDefault="0011557C" w:rsidP="00E6026F">
    <w:pPr>
      <w:pStyle w:val="DeptContact"/>
      <w:ind w:left="6912" w:firstLine="0"/>
    </w:pPr>
    <w:r>
      <w:t>Tel: 602-827-2102</w:t>
    </w:r>
    <w:r w:rsidR="00E6026F">
      <w:br/>
      <w:t xml:space="preserve">Fax: </w:t>
    </w:r>
    <w:r>
      <w:t>602-827-2127</w:t>
    </w:r>
  </w:p>
  <w:p w14:paraId="7CD5D442" w14:textId="77777777" w:rsidR="00E6026F" w:rsidRPr="00CD2949" w:rsidRDefault="00E6026F" w:rsidP="00E6026F">
    <w:pPr>
      <w:pStyle w:val="DeptContact"/>
      <w:ind w:left="6912" w:firstLine="0"/>
    </w:pPr>
    <w:r w:rsidRPr="000A5763">
      <w:t>phoenixmed.arizona.edu/</w:t>
    </w:r>
    <w:proofErr w:type="spellStart"/>
    <w:r w:rsidRPr="000A5763">
      <w:t>bms</w:t>
    </w:r>
    <w:proofErr w:type="spellEnd"/>
  </w:p>
  <w:p w14:paraId="323CD692" w14:textId="77777777" w:rsidR="00E6026F" w:rsidRDefault="00E60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6F"/>
    <w:rsid w:val="000976FD"/>
    <w:rsid w:val="0011557C"/>
    <w:rsid w:val="001411BF"/>
    <w:rsid w:val="0017184F"/>
    <w:rsid w:val="002E156F"/>
    <w:rsid w:val="002F232D"/>
    <w:rsid w:val="003C3EA9"/>
    <w:rsid w:val="003E5419"/>
    <w:rsid w:val="003E734B"/>
    <w:rsid w:val="0041705D"/>
    <w:rsid w:val="00417FD2"/>
    <w:rsid w:val="0050734B"/>
    <w:rsid w:val="00554ED0"/>
    <w:rsid w:val="0056433E"/>
    <w:rsid w:val="00634560"/>
    <w:rsid w:val="006563DA"/>
    <w:rsid w:val="006A56E9"/>
    <w:rsid w:val="006C4C96"/>
    <w:rsid w:val="006D1ADF"/>
    <w:rsid w:val="007E2FEA"/>
    <w:rsid w:val="00820359"/>
    <w:rsid w:val="00845CC6"/>
    <w:rsid w:val="00853DAC"/>
    <w:rsid w:val="00941A41"/>
    <w:rsid w:val="00A03ED6"/>
    <w:rsid w:val="00A7298C"/>
    <w:rsid w:val="00B17919"/>
    <w:rsid w:val="00BD213C"/>
    <w:rsid w:val="00C33D25"/>
    <w:rsid w:val="00C770C6"/>
    <w:rsid w:val="00CA6853"/>
    <w:rsid w:val="00CD04AC"/>
    <w:rsid w:val="00D11EFC"/>
    <w:rsid w:val="00D32B79"/>
    <w:rsid w:val="00DA2D40"/>
    <w:rsid w:val="00DF07B4"/>
    <w:rsid w:val="00E6026F"/>
    <w:rsid w:val="00E75BBC"/>
    <w:rsid w:val="00EF2765"/>
    <w:rsid w:val="00F05FC1"/>
    <w:rsid w:val="00F1178F"/>
    <w:rsid w:val="00F4188F"/>
    <w:rsid w:val="00FA671F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3D10C1"/>
  <w15:docId w15:val="{DAF8E664-235F-084D-9339-AA28160E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34560"/>
  </w:style>
  <w:style w:type="paragraph" w:styleId="Heading1">
    <w:name w:val="heading 1"/>
    <w:basedOn w:val="Normal"/>
    <w:link w:val="Heading1Char"/>
    <w:uiPriority w:val="9"/>
    <w:qFormat/>
    <w:rsid w:val="001411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6F"/>
  </w:style>
  <w:style w:type="paragraph" w:styleId="Footer">
    <w:name w:val="footer"/>
    <w:basedOn w:val="Normal"/>
    <w:link w:val="FooterChar"/>
    <w:uiPriority w:val="99"/>
    <w:unhideWhenUsed/>
    <w:rsid w:val="00E6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6F"/>
  </w:style>
  <w:style w:type="paragraph" w:customStyle="1" w:styleId="DeptInfo">
    <w:name w:val="Dept Info"/>
    <w:basedOn w:val="Normal"/>
    <w:qFormat/>
    <w:rsid w:val="00E6026F"/>
    <w:pPr>
      <w:spacing w:before="20" w:after="0" w:line="240" w:lineRule="auto"/>
    </w:pPr>
    <w:rPr>
      <w:rFonts w:ascii="Times New Roman" w:eastAsiaTheme="minorEastAsia" w:hAnsi="Times New Roman"/>
      <w:color w:val="0C234B"/>
      <w:sz w:val="16"/>
      <w:szCs w:val="16"/>
    </w:rPr>
  </w:style>
  <w:style w:type="paragraph" w:customStyle="1" w:styleId="DepartmentHeadline">
    <w:name w:val="Department Headline"/>
    <w:qFormat/>
    <w:rsid w:val="00E6026F"/>
    <w:pPr>
      <w:spacing w:before="100" w:after="40" w:line="276" w:lineRule="auto"/>
      <w:ind w:firstLine="5760"/>
      <w:contextualSpacing/>
    </w:pPr>
    <w:rPr>
      <w:rFonts w:ascii="Times New Roman" w:eastAsiaTheme="minorEastAsia" w:hAnsi="Times New Roman" w:cs="Times New Roman"/>
      <w:b/>
      <w:caps/>
      <w:noProof/>
      <w:color w:val="AB0520"/>
      <w:sz w:val="18"/>
      <w:szCs w:val="18"/>
    </w:rPr>
  </w:style>
  <w:style w:type="paragraph" w:customStyle="1" w:styleId="DeptContact">
    <w:name w:val="Dept. Contact"/>
    <w:qFormat/>
    <w:rsid w:val="00E6026F"/>
    <w:pPr>
      <w:spacing w:after="120" w:line="240" w:lineRule="auto"/>
      <w:ind w:firstLine="5760"/>
      <w:contextualSpacing/>
    </w:pPr>
    <w:rPr>
      <w:rFonts w:ascii="Times New Roman" w:eastAsiaTheme="minorEastAsia" w:hAnsi="Times New Roman" w:cs="Times New Roman"/>
      <w:color w:val="0C234B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3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411B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E4F3F-2522-D549-A187-6F1A5837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Medicine – Phoenix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Gwilliam</dc:creator>
  <cp:keywords/>
  <dc:description/>
  <cp:lastModifiedBy>Sharma, Shalini - (shalinijs)</cp:lastModifiedBy>
  <cp:revision>3</cp:revision>
  <cp:lastPrinted>2016-04-08T17:10:00Z</cp:lastPrinted>
  <dcterms:created xsi:type="dcterms:W3CDTF">2019-04-11T02:42:00Z</dcterms:created>
  <dcterms:modified xsi:type="dcterms:W3CDTF">2019-04-11T02:58:00Z</dcterms:modified>
</cp:coreProperties>
</file>