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Dear Author(s),</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Have fun!</w:t>
      </w:r>
      <w:r w:rsidDel="00000000" w:rsidR="00000000" w:rsidRPr="00000000">
        <w:rPr>
          <w:rtl w:val="0"/>
        </w:rPr>
      </w:r>
    </w:p>
    <w:p w:rsidR="00000000" w:rsidDel="00000000" w:rsidP="00000000" w:rsidRDefault="00000000" w:rsidRPr="00000000" w14:paraId="00000004">
      <w:pPr>
        <w:rPr>
          <w:rFonts w:ascii="Arial" w:cs="Arial" w:eastAsia="Arial" w:hAnsi="Arial"/>
          <w:b w:val="1"/>
          <w:color w:val="292b31"/>
          <w:sz w:val="33"/>
          <w:szCs w:val="33"/>
          <w:u w:val="single"/>
        </w:rPr>
      </w:pPr>
      <w:r w:rsidDel="00000000" w:rsidR="00000000" w:rsidRPr="00000000">
        <w:rPr>
          <w:rFonts w:ascii="Helvetica Neue" w:cs="Helvetica Neue" w:eastAsia="Helvetica Neue" w:hAnsi="Helvetica Neue"/>
          <w:b w:val="1"/>
          <w:sz w:val="36"/>
          <w:szCs w:val="36"/>
          <w:u w:val="single"/>
          <w:vertAlign w:val="baseline"/>
          <w:rtl w:val="0"/>
        </w:rPr>
        <w:t xml:space="preserve">Protocol Name: </w:t>
      </w:r>
      <w:r w:rsidDel="00000000" w:rsidR="00000000" w:rsidRPr="00000000">
        <w:rPr>
          <w:rFonts w:ascii="Arial" w:cs="Arial" w:eastAsia="Arial" w:hAnsi="Arial"/>
          <w:b w:val="1"/>
          <w:color w:val="292b31"/>
          <w:sz w:val="33"/>
          <w:szCs w:val="33"/>
          <w:u w:val="single"/>
          <w:rtl w:val="0"/>
        </w:rPr>
        <w:t xml:space="preserve">Manipulation of Color Patterns in Jumping Spiders for Use in Behavioral Experiments</w:t>
      </w:r>
    </w:p>
    <w:p w:rsidR="00000000" w:rsidDel="00000000" w:rsidP="00000000" w:rsidRDefault="00000000" w:rsidRPr="00000000" w14:paraId="00000005">
      <w:pPr>
        <w:rPr>
          <w:rFonts w:ascii="Helvetica Neue" w:cs="Helvetica Neue" w:eastAsia="Helvetica Neue" w:hAnsi="Helvetica Neue"/>
          <w:b w:val="0"/>
          <w:sz w:val="36"/>
          <w:szCs w:val="36"/>
          <w:u w:val="single"/>
          <w:vertAlign w:val="baseline"/>
        </w:rPr>
      </w:pPr>
      <w:r w:rsidDel="00000000" w:rsidR="00000000" w:rsidRPr="00000000">
        <w:rPr>
          <w:rFonts w:ascii="Helvetica Neue" w:cs="Helvetica Neue" w:eastAsia="Helvetica Neue" w:hAnsi="Helvetica Neue"/>
          <w:b w:val="1"/>
          <w:sz w:val="36"/>
          <w:szCs w:val="36"/>
          <w:u w:val="single"/>
          <w:vertAlign w:val="baseline"/>
          <w:rtl w:val="0"/>
        </w:rPr>
        <w:t xml:space="preserve">Date: 4/23/2019</w:t>
      </w:r>
      <w:r w:rsidDel="00000000" w:rsidR="00000000" w:rsidRPr="00000000">
        <w:rPr>
          <w:rtl w:val="0"/>
        </w:rPr>
      </w:r>
    </w:p>
    <w:p w:rsidR="00000000" w:rsidDel="00000000" w:rsidP="00000000" w:rsidRDefault="00000000" w:rsidRPr="00000000" w14:paraId="00000006">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Authors and Affiliations</w:t>
      </w: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fill in any missing author information not included in the video.</w:t>
      </w:r>
    </w:p>
    <w:tbl>
      <w:tblPr>
        <w:tblStyle w:val="Table1"/>
        <w:tblW w:w="88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2084"/>
        <w:gridCol w:w="2912"/>
        <w:gridCol w:w="2912"/>
        <w:tblGridChange w:id="0">
          <w:tblGrid>
            <w:gridCol w:w="979"/>
            <w:gridCol w:w="2084"/>
            <w:gridCol w:w="2912"/>
            <w:gridCol w:w="2912"/>
          </w:tblGrid>
        </w:tblGridChange>
      </w:tblGrid>
      <w:tr>
        <w:trPr>
          <w:trHeight w:val="560" w:hRule="atLeast"/>
        </w:trPr>
        <w:tc>
          <w:tcPr>
            <w:vAlign w:val="top"/>
          </w:tcPr>
          <w:p w:rsidR="00000000" w:rsidDel="00000000" w:rsidP="00000000" w:rsidRDefault="00000000" w:rsidRPr="00000000" w14:paraId="00000009">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Order</w:t>
            </w:r>
            <w:r w:rsidDel="00000000" w:rsidR="00000000" w:rsidRPr="00000000">
              <w:rPr>
                <w:rtl w:val="0"/>
              </w:rPr>
            </w:r>
          </w:p>
        </w:tc>
        <w:tc>
          <w:tcPr>
            <w:vAlign w:val="top"/>
          </w:tcPr>
          <w:p w:rsidR="00000000" w:rsidDel="00000000" w:rsidP="00000000" w:rsidRDefault="00000000" w:rsidRPr="00000000" w14:paraId="0000000A">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Author</w:t>
            </w:r>
            <w:r w:rsidDel="00000000" w:rsidR="00000000" w:rsidRPr="00000000">
              <w:rPr>
                <w:rtl w:val="0"/>
              </w:rPr>
            </w:r>
          </w:p>
        </w:tc>
        <w:tc>
          <w:tcPr>
            <w:vAlign w:val="top"/>
          </w:tcPr>
          <w:p w:rsidR="00000000" w:rsidDel="00000000" w:rsidP="00000000" w:rsidRDefault="00000000" w:rsidRPr="00000000" w14:paraId="0000000B">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Affiliation</w:t>
            </w:r>
            <w:r w:rsidDel="00000000" w:rsidR="00000000" w:rsidRPr="00000000">
              <w:rPr>
                <w:rtl w:val="0"/>
              </w:rPr>
            </w:r>
          </w:p>
        </w:tc>
        <w:tc>
          <w:tcPr>
            <w:vAlign w:val="top"/>
          </w:tcPr>
          <w:p w:rsidR="00000000" w:rsidDel="00000000" w:rsidP="00000000" w:rsidRDefault="00000000" w:rsidRPr="00000000" w14:paraId="0000000C">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Email</w:t>
            </w: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0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0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0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19">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B">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C">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25">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7">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8">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31">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3">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4">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restart"/>
            <w:vAlign w:val="top"/>
          </w:tcPr>
          <w:p w:rsidR="00000000" w:rsidDel="00000000" w:rsidP="00000000" w:rsidRDefault="00000000" w:rsidRPr="00000000" w14:paraId="0000003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4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continue"/>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continue"/>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49">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A">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B">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C">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Video Comments</w:t>
      </w: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vertAlign w:val="baseline"/>
          <w:rtl w:val="0"/>
        </w:rPr>
        <w:t xml:space="preserve">Please fill in any comments you wish to make using the table below using the example as a guide.  If you need more space to write, please do so below the table.  </w:t>
      </w:r>
      <w:r w:rsidDel="00000000" w:rsidR="00000000" w:rsidRPr="00000000">
        <w:rPr>
          <w:rFonts w:ascii="Helvetica Neue" w:cs="Helvetica Neue" w:eastAsia="Helvetica Neue" w:hAnsi="Helvetica Neue"/>
          <w:b w:val="1"/>
          <w:vertAlign w:val="baseline"/>
          <w:rtl w:val="0"/>
        </w:rPr>
        <w:t xml:space="preserve">DO NOT ADD CORRECTIONS TO THE NARRATION HERE.  PLEASE DO THIS IN THE AUDIO COMMENTS SECTION.</w:t>
      </w:r>
      <w:r w:rsidDel="00000000" w:rsidR="00000000" w:rsidRPr="00000000">
        <w:rPr>
          <w:rtl w:val="0"/>
        </w:rPr>
      </w:r>
    </w:p>
    <w:tbl>
      <w:tblPr>
        <w:tblStyle w:val="Table2"/>
        <w:tblW w:w="88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1471"/>
        <w:gridCol w:w="2970"/>
        <w:gridCol w:w="3348"/>
        <w:tblGridChange w:id="0">
          <w:tblGrid>
            <w:gridCol w:w="1072"/>
            <w:gridCol w:w="1471"/>
            <w:gridCol w:w="2970"/>
            <w:gridCol w:w="3348"/>
          </w:tblGrid>
        </w:tblGridChange>
      </w:tblGrid>
      <w:tr>
        <w:tc>
          <w:tcPr>
            <w:vAlign w:val="top"/>
          </w:tcPr>
          <w:p w:rsidR="00000000" w:rsidDel="00000000" w:rsidP="00000000" w:rsidRDefault="00000000" w:rsidRPr="00000000" w14:paraId="0000004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0">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51">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52">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Requested Change</w:t>
            </w:r>
            <w:r w:rsidDel="00000000" w:rsidR="00000000" w:rsidRPr="00000000">
              <w:rPr>
                <w:rtl w:val="0"/>
              </w:rPr>
            </w:r>
          </w:p>
        </w:tc>
      </w:tr>
      <w:tr>
        <w:tc>
          <w:tcPr>
            <w:vAlign w:val="top"/>
          </w:tcPr>
          <w:p w:rsidR="00000000" w:rsidDel="00000000" w:rsidP="00000000" w:rsidRDefault="00000000" w:rsidRPr="00000000" w14:paraId="00000053">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054">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2:52</w:t>
            </w:r>
            <w:r w:rsidDel="00000000" w:rsidR="00000000" w:rsidRPr="00000000">
              <w:rPr>
                <w:rtl w:val="0"/>
              </w:rPr>
            </w:r>
          </w:p>
        </w:tc>
        <w:tc>
          <w:tcPr>
            <w:vAlign w:val="top"/>
          </w:tcPr>
          <w:p w:rsidR="00000000" w:rsidDel="00000000" w:rsidP="00000000" w:rsidRDefault="00000000" w:rsidRPr="00000000" w14:paraId="00000055">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Onscreen text says use 0.25 mM Fluo-4  </w:t>
            </w:r>
            <w:r w:rsidDel="00000000" w:rsidR="00000000" w:rsidRPr="00000000">
              <w:rPr>
                <w:rtl w:val="0"/>
              </w:rPr>
            </w:r>
          </w:p>
        </w:tc>
        <w:tc>
          <w:tcPr>
            <w:vAlign w:val="top"/>
          </w:tcPr>
          <w:p w:rsidR="00000000" w:rsidDel="00000000" w:rsidP="00000000" w:rsidRDefault="00000000" w:rsidRPr="00000000" w14:paraId="00000056">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Text should say use 0.50 mM Fluo-4</w:t>
            </w:r>
            <w:r w:rsidDel="00000000" w:rsidR="00000000" w:rsidRPr="00000000">
              <w:rPr>
                <w:rtl w:val="0"/>
              </w:rPr>
            </w:r>
          </w:p>
        </w:tc>
      </w:tr>
      <w:tr>
        <w:tc>
          <w:tcPr>
            <w:vAlign w:val="top"/>
          </w:tcPr>
          <w:p w:rsidR="00000000" w:rsidDel="00000000" w:rsidP="00000000" w:rsidRDefault="00000000" w:rsidRPr="00000000" w14:paraId="0000005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5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1:39</w:t>
            </w:r>
          </w:p>
        </w:tc>
        <w:tc>
          <w:tcPr>
            <w:vAlign w:val="top"/>
          </w:tcPr>
          <w:p w:rsidR="00000000" w:rsidDel="00000000" w:rsidP="00000000" w:rsidRDefault="00000000" w:rsidRPr="00000000" w14:paraId="0000005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Onscreen text mista</w:t>
            </w:r>
            <w:r w:rsidDel="00000000" w:rsidR="00000000" w:rsidRPr="00000000">
              <w:rPr>
                <w:rFonts w:ascii="Helvetica Neue" w:cs="Helvetica Neue" w:eastAsia="Helvetica Neue" w:hAnsi="Helvetica Neue"/>
                <w:rtl w:val="0"/>
              </w:rPr>
              <w:t xml:space="preserve">kenly labels the white printer paper as absorbent paper T</w:t>
            </w:r>
            <w:r w:rsidDel="00000000" w:rsidR="00000000" w:rsidRPr="00000000">
              <w:rPr>
                <w:rFonts w:ascii="Helvetica Neue" w:cs="Helvetica Neue" w:eastAsia="Helvetica Neue" w:hAnsi="Helvetica Neue"/>
                <w:vertAlign w:val="baseline"/>
                <w:rtl w:val="0"/>
              </w:rPr>
              <w:t xml:space="preserve">he absorbent paper (brown paper t</w:t>
            </w:r>
            <w:r w:rsidDel="00000000" w:rsidR="00000000" w:rsidRPr="00000000">
              <w:rPr>
                <w:rFonts w:ascii="Helvetica Neue" w:cs="Helvetica Neue" w:eastAsia="Helvetica Neue" w:hAnsi="Helvetica Neue"/>
                <w:rtl w:val="0"/>
              </w:rPr>
              <w:t xml:space="preserve">owel) </w:t>
            </w:r>
            <w:r w:rsidDel="00000000" w:rsidR="00000000" w:rsidRPr="00000000">
              <w:rPr>
                <w:rFonts w:ascii="Helvetica Neue" w:cs="Helvetica Neue" w:eastAsia="Helvetica Neue" w:hAnsi="Helvetica Neue"/>
                <w:vertAlign w:val="baseline"/>
                <w:rtl w:val="0"/>
              </w:rPr>
              <w:t xml:space="preserve">is currently not in this shot, it is just in front of the microscope, under the pedestal of the microscope (you can see it in 3:32) and it is used in 5:12. </w:t>
            </w:r>
            <w:r w:rsidDel="00000000" w:rsidR="00000000" w:rsidRPr="00000000">
              <w:rPr>
                <w:rFonts w:ascii="Helvetica Neue" w:cs="Helvetica Neue" w:eastAsia="Helvetica Neue" w:hAnsi="Helvetica Neue"/>
                <w:rtl w:val="0"/>
              </w:rPr>
              <w:t xml:space="preserve">All of the white paper is the shot at 1:39 is “white printer paper”.</w:t>
            </w:r>
            <w:r w:rsidDel="00000000" w:rsidR="00000000" w:rsidRPr="00000000">
              <w:rPr>
                <w:rtl w:val="0"/>
              </w:rPr>
            </w:r>
          </w:p>
        </w:tc>
        <w:tc>
          <w:tcPr>
            <w:vAlign w:val="top"/>
          </w:tcPr>
          <w:p w:rsidR="00000000" w:rsidDel="00000000" w:rsidP="00000000" w:rsidRDefault="00000000" w:rsidRPr="00000000" w14:paraId="0000005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adjust video or voice over to be correct and match each other.</w:t>
            </w:r>
            <w:r w:rsidDel="00000000" w:rsidR="00000000" w:rsidRPr="00000000">
              <w:rPr>
                <w:rtl w:val="0"/>
              </w:rPr>
            </w:r>
          </w:p>
        </w:tc>
      </w:tr>
      <w:tr>
        <w:tc>
          <w:tcPr>
            <w:vAlign w:val="top"/>
          </w:tcPr>
          <w:p w:rsidR="00000000" w:rsidDel="00000000" w:rsidP="00000000" w:rsidRDefault="00000000" w:rsidRPr="00000000" w14:paraId="0000005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5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5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6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1:57</w:t>
            </w:r>
          </w:p>
        </w:tc>
        <w:tc>
          <w:tcPr>
            <w:vAlign w:val="top"/>
          </w:tcPr>
          <w:p w:rsidR="00000000" w:rsidDel="00000000" w:rsidP="00000000" w:rsidRDefault="00000000" w:rsidRPr="00000000" w14:paraId="0000006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voice over says “one microbrush to be only used with clean thinner” while I put a microbrush in the thinner used for grey paint</w:t>
            </w:r>
          </w:p>
        </w:tc>
        <w:tc>
          <w:tcPr>
            <w:vAlign w:val="top"/>
          </w:tcPr>
          <w:p w:rsidR="00000000" w:rsidDel="00000000" w:rsidP="00000000" w:rsidRDefault="00000000" w:rsidRPr="00000000" w14:paraId="00000062">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adjust video or voice over to be correct and match each other.</w:t>
            </w:r>
          </w:p>
          <w:p w:rsidR="00000000" w:rsidDel="00000000" w:rsidP="00000000" w:rsidRDefault="00000000" w:rsidRPr="00000000" w14:paraId="00000063">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(Note that in the video there are two pots of plain thinner that are clearly dirty, and one (on the far right of the video) that is clean)</w:t>
            </w:r>
            <w:r w:rsidDel="00000000" w:rsidR="00000000" w:rsidRPr="00000000">
              <w:rPr>
                <w:rtl w:val="0"/>
              </w:rPr>
            </w:r>
          </w:p>
        </w:tc>
      </w:tr>
      <w:tr>
        <w:tc>
          <w:tcPr>
            <w:vAlign w:val="top"/>
          </w:tcPr>
          <w:p w:rsidR="00000000" w:rsidDel="00000000" w:rsidP="00000000" w:rsidRDefault="00000000" w:rsidRPr="00000000" w14:paraId="0000006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6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5:39</w:t>
            </w:r>
          </w:p>
        </w:tc>
        <w:tc>
          <w:tcPr>
            <w:vAlign w:val="top"/>
          </w:tcPr>
          <w:p w:rsidR="00000000" w:rsidDel="00000000" w:rsidP="00000000" w:rsidRDefault="00000000" w:rsidRPr="00000000" w14:paraId="0000006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Title on screen says “taking the spiders’ picture release the spider from the pin or nail”</w:t>
            </w:r>
          </w:p>
        </w:tc>
        <w:tc>
          <w:tcPr>
            <w:vAlign w:val="top"/>
          </w:tcPr>
          <w:p w:rsidR="00000000" w:rsidDel="00000000" w:rsidP="00000000" w:rsidRDefault="00000000" w:rsidRPr="00000000" w14:paraId="0000006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Should say “taking the spider’s picture </w:t>
            </w:r>
            <w:r w:rsidDel="00000000" w:rsidR="00000000" w:rsidRPr="00000000">
              <w:rPr>
                <w:rFonts w:ascii="Helvetica Neue" w:cs="Helvetica Neue" w:eastAsia="Helvetica Neue" w:hAnsi="Helvetica Neue"/>
                <w:b w:val="1"/>
                <w:vertAlign w:val="baseline"/>
                <w:rtl w:val="0"/>
              </w:rPr>
              <w:t xml:space="preserve">and</w:t>
            </w:r>
            <w:r w:rsidDel="00000000" w:rsidR="00000000" w:rsidRPr="00000000">
              <w:rPr>
                <w:rFonts w:ascii="Helvetica Neue" w:cs="Helvetica Neue" w:eastAsia="Helvetica Neue" w:hAnsi="Helvetica Neue"/>
                <w:vertAlign w:val="baseline"/>
                <w:rtl w:val="0"/>
              </w:rPr>
              <w:t xml:space="preserve"> releas</w:t>
            </w:r>
            <w:r w:rsidDel="00000000" w:rsidR="00000000" w:rsidRPr="00000000">
              <w:rPr>
                <w:rFonts w:ascii="Helvetica Neue" w:cs="Helvetica Neue" w:eastAsia="Helvetica Neue" w:hAnsi="Helvetica Neue"/>
                <w:rtl w:val="0"/>
              </w:rPr>
              <w:t xml:space="preserve">ing</w:t>
            </w:r>
            <w:r w:rsidDel="00000000" w:rsidR="00000000" w:rsidRPr="00000000">
              <w:rPr>
                <w:rFonts w:ascii="Helvetica Neue" w:cs="Helvetica Neue" w:eastAsia="Helvetica Neue" w:hAnsi="Helvetica Neue"/>
                <w:vertAlign w:val="baseline"/>
                <w:rtl w:val="0"/>
              </w:rPr>
              <w:t xml:space="preserve"> the spider f</w:t>
            </w:r>
            <w:r w:rsidDel="00000000" w:rsidR="00000000" w:rsidRPr="00000000">
              <w:rPr>
                <w:rFonts w:ascii="Helvetica Neue" w:cs="Helvetica Neue" w:eastAsia="Helvetica Neue" w:hAnsi="Helvetica Neue"/>
                <w:rtl w:val="0"/>
              </w:rPr>
              <w:t xml:space="preserve">ro</w:t>
            </w:r>
            <w:r w:rsidDel="00000000" w:rsidR="00000000" w:rsidRPr="00000000">
              <w:rPr>
                <w:rFonts w:ascii="Helvetica Neue" w:cs="Helvetica Neue" w:eastAsia="Helvetica Neue" w:hAnsi="Helvetica Neue"/>
                <w:vertAlign w:val="baseline"/>
                <w:rtl w:val="0"/>
              </w:rPr>
              <w:t xml:space="preserve">m the pin or nail”</w:t>
            </w:r>
          </w:p>
        </w:tc>
      </w:tr>
      <w:tr>
        <w:tc>
          <w:tcPr>
            <w:vAlign w:val="top"/>
          </w:tcPr>
          <w:p w:rsidR="00000000" w:rsidDel="00000000" w:rsidP="00000000" w:rsidRDefault="00000000" w:rsidRPr="00000000" w14:paraId="0000006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6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6:11</w:t>
            </w:r>
          </w:p>
        </w:tc>
        <w:tc>
          <w:tcPr>
            <w:vAlign w:val="top"/>
          </w:tcPr>
          <w:p w:rsidR="00000000" w:rsidDel="00000000" w:rsidP="00000000" w:rsidRDefault="00000000" w:rsidRPr="00000000" w14:paraId="0000006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on-screen title is not clear</w:t>
            </w:r>
            <w:r w:rsidDel="00000000" w:rsidR="00000000" w:rsidRPr="00000000">
              <w:rPr>
                <w:rtl w:val="0"/>
              </w:rPr>
            </w:r>
          </w:p>
        </w:tc>
        <w:tc>
          <w:tcPr>
            <w:vAlign w:val="top"/>
          </w:tcPr>
          <w:p w:rsidR="00000000" w:rsidDel="00000000" w:rsidP="00000000" w:rsidRDefault="00000000" w:rsidRPr="00000000" w14:paraId="0000006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replace on-screen title with “Assessing the effect of paint on spider behavior”</w:t>
            </w:r>
            <w:r w:rsidDel="00000000" w:rsidR="00000000" w:rsidRPr="00000000">
              <w:rPr>
                <w:rtl w:val="0"/>
              </w:rPr>
            </w:r>
          </w:p>
        </w:tc>
      </w:tr>
      <w:tr>
        <w:tc>
          <w:tcPr>
            <w:vAlign w:val="top"/>
          </w:tcPr>
          <w:p w:rsidR="00000000" w:rsidDel="00000000" w:rsidP="00000000" w:rsidRDefault="00000000" w:rsidRPr="00000000" w14:paraId="0000006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6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6:23</w:t>
            </w:r>
          </w:p>
        </w:tc>
        <w:tc>
          <w:tcPr>
            <w:vAlign w:val="top"/>
          </w:tcPr>
          <w:p w:rsidR="00000000" w:rsidDel="00000000" w:rsidP="00000000" w:rsidRDefault="00000000" w:rsidRPr="00000000" w14:paraId="0000006E">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main function of this photograph (and the reason it was included) is to emphasize how small these spiders are.  </w:t>
            </w:r>
          </w:p>
          <w:p w:rsidR="00000000" w:rsidDel="00000000" w:rsidP="00000000" w:rsidRDefault="00000000" w:rsidRPr="00000000" w14:paraId="0000006F">
            <w:pPr>
              <w:spacing w:after="0" w:lineRule="auto"/>
              <w:rPr>
                <w:rFonts w:ascii="Helvetica Neue" w:cs="Helvetica Neue" w:eastAsia="Helvetica Neue" w:hAnsi="Helvetica Neue"/>
              </w:rPr>
            </w:pPr>
            <w:r w:rsidDel="00000000" w:rsidR="00000000" w:rsidRPr="00000000">
              <w:rPr>
                <w:rtl w:val="0"/>
              </w:rPr>
            </w:r>
          </w:p>
        </w:tc>
        <w:tc>
          <w:tcPr>
            <w:vAlign w:val="top"/>
          </w:tcPr>
          <w:p w:rsidR="00000000" w:rsidDel="00000000" w:rsidP="00000000" w:rsidRDefault="00000000" w:rsidRPr="00000000" w14:paraId="00000070">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Add</w:t>
            </w:r>
            <w:r w:rsidDel="00000000" w:rsidR="00000000" w:rsidRPr="00000000">
              <w:rPr>
                <w:rFonts w:ascii="Helvetica Neue" w:cs="Helvetica Neue" w:eastAsia="Helvetica Neue" w:hAnsi="Helvetica Neue"/>
                <w:rtl w:val="0"/>
              </w:rPr>
              <w:t xml:space="preserve"> the word “tiny” to </w:t>
            </w:r>
            <w:r w:rsidDel="00000000" w:rsidR="00000000" w:rsidRPr="00000000">
              <w:rPr>
                <w:rFonts w:ascii="Helvetica Neue" w:cs="Helvetica Neue" w:eastAsia="Helvetica Neue" w:hAnsi="Helvetica Neue"/>
                <w:rtl w:val="0"/>
              </w:rPr>
              <w:t xml:space="preserve">describe</w:t>
            </w:r>
            <w:r w:rsidDel="00000000" w:rsidR="00000000" w:rsidRPr="00000000">
              <w:rPr>
                <w:rFonts w:ascii="Helvetica Neue" w:cs="Helvetica Neue" w:eastAsia="Helvetica Neue" w:hAnsi="Helvetica Neue"/>
                <w:rtl w:val="0"/>
              </w:rPr>
              <w:t xml:space="preserve"> the spiders in the voiceover (see below - voice edit section)</w:t>
            </w:r>
          </w:p>
          <w:p w:rsidR="00000000" w:rsidDel="00000000" w:rsidP="00000000" w:rsidRDefault="00000000" w:rsidRPr="00000000" w14:paraId="00000071">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2">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Also show this photograph briefly at the start of the video when Lisa is talking about manipulating color in small animals. It would be useful for viewers to see how small these animals are before the technique is shown. </w:t>
            </w:r>
            <w:r w:rsidDel="00000000" w:rsidR="00000000" w:rsidRPr="00000000">
              <w:rPr>
                <w:rtl w:val="0"/>
              </w:rPr>
            </w:r>
          </w:p>
        </w:tc>
      </w:tr>
      <w:tr>
        <w:tc>
          <w:tcPr>
            <w:vAlign w:val="top"/>
          </w:tcPr>
          <w:p w:rsidR="00000000" w:rsidDel="00000000" w:rsidP="00000000" w:rsidRDefault="00000000" w:rsidRPr="00000000" w14:paraId="0000007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7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7:43</w:t>
            </w:r>
          </w:p>
        </w:tc>
        <w:tc>
          <w:tcPr>
            <w:vAlign w:val="top"/>
          </w:tcPr>
          <w:p w:rsidR="00000000" w:rsidDel="00000000" w:rsidP="00000000" w:rsidRDefault="00000000" w:rsidRPr="00000000" w14:paraId="0000007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With the voiceover and the table, it’s hard to know what specific parts of the table the narrator is talking about.</w:t>
            </w:r>
            <w:r w:rsidDel="00000000" w:rsidR="00000000" w:rsidRPr="00000000">
              <w:rPr>
                <w:rtl w:val="0"/>
              </w:rPr>
            </w:r>
          </w:p>
        </w:tc>
        <w:tc>
          <w:tcPr>
            <w:vAlign w:val="top"/>
          </w:tcPr>
          <w:p w:rsidR="00000000" w:rsidDel="00000000" w:rsidP="00000000" w:rsidRDefault="00000000" w:rsidRPr="00000000" w14:paraId="00000076">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voice over says “sham treated male”, an arrow and the text “sham treated male” could appear and point at the “red-faced” column. Similarly, when the voice over says “males whose faces were painted with eyeliner”, an arrow and label could point to the “black-faced” column.</w:t>
            </w:r>
          </w:p>
          <w:p w:rsidR="00000000" w:rsidDel="00000000" w:rsidP="00000000" w:rsidRDefault="00000000" w:rsidRPr="00000000" w14:paraId="00000077">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there is space on the screen, photos of these two types of males (from the previous screenshot, 7:21) could also be included. The sham-treated male is (A) and the male whose face was painted with eyeliner is (B). </w:t>
            </w:r>
            <w:r w:rsidDel="00000000" w:rsidR="00000000" w:rsidRPr="00000000">
              <w:rPr>
                <w:rtl w:val="0"/>
              </w:rPr>
            </w:r>
          </w:p>
        </w:tc>
      </w:tr>
      <w:tr>
        <w:tc>
          <w:tcPr>
            <w:vAlign w:val="top"/>
          </w:tcPr>
          <w:p w:rsidR="00000000" w:rsidDel="00000000" w:rsidP="00000000" w:rsidRDefault="00000000" w:rsidRPr="00000000" w14:paraId="0000007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7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4:30</w:t>
            </w:r>
            <w:r w:rsidDel="00000000" w:rsidR="00000000" w:rsidRPr="00000000">
              <w:rPr>
                <w:rtl w:val="0"/>
              </w:rPr>
            </w:r>
          </w:p>
        </w:tc>
        <w:tc>
          <w:tcPr>
            <w:vAlign w:val="top"/>
          </w:tcPr>
          <w:p w:rsidR="00000000" w:rsidDel="00000000" w:rsidP="00000000" w:rsidRDefault="00000000" w:rsidRPr="00000000" w14:paraId="0000007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In the original video that we submitted for this stage of the face-painting, the face was painted on one side, flipped around, painted on the other side, and flipped around again, and then the the microscope zoomed out so that the whole spider (with face painted) was visible on the screen (in preparation for the next step of photographing the spider’s face). In the current draft of the video paper, it only shows edited parts of the face-painting, without showing the flipping and without the zoomed out view. In addition to not showing the flipping of the spider, it also is unclear how long the process takes in real time. </w:t>
            </w:r>
            <w:r w:rsidDel="00000000" w:rsidR="00000000" w:rsidRPr="00000000">
              <w:rPr>
                <w:rtl w:val="0"/>
              </w:rPr>
            </w:r>
          </w:p>
        </w:tc>
        <w:tc>
          <w:tcPr>
            <w:vAlign w:val="top"/>
          </w:tcPr>
          <w:p w:rsidR="00000000" w:rsidDel="00000000" w:rsidP="00000000" w:rsidRDefault="00000000" w:rsidRPr="00000000" w14:paraId="0000007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add a longer (more complete) segment of the video. From the file called: “5_paint full face” use the entire segment from 0:39 to 1:43.  This segment shows the entire process in real time. Importantly, it shows one side of the spider being painted, the spider being rotated around so that the other side can be painted with the same dominant hand, and the spider being rotated around and zoomed out. Showing the zoomed out spider is important to show how the manipulation looks with the whole spider visible. It also leads into the next step where the spider is photographed (which is zoomed out). Most importantly, it also shows the whole process, so people can see how quickly they need to paint. </w:t>
            </w:r>
            <w:r w:rsidDel="00000000" w:rsidR="00000000" w:rsidRPr="00000000">
              <w:rPr>
                <w:rtl w:val="0"/>
              </w:rPr>
            </w:r>
          </w:p>
        </w:tc>
      </w:tr>
      <w:tr>
        <w:tc>
          <w:tcPr>
            <w:vAlign w:val="top"/>
          </w:tcPr>
          <w:p w:rsidR="00000000" w:rsidDel="00000000" w:rsidP="00000000" w:rsidRDefault="00000000" w:rsidRPr="00000000" w14:paraId="0000007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7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4:52</w:t>
            </w:r>
            <w:r w:rsidDel="00000000" w:rsidR="00000000" w:rsidRPr="00000000">
              <w:rPr>
                <w:rtl w:val="0"/>
              </w:rPr>
            </w:r>
          </w:p>
        </w:tc>
        <w:tc>
          <w:tcPr>
            <w:vAlign w:val="top"/>
          </w:tcPr>
          <w:p w:rsidR="00000000" w:rsidDel="00000000" w:rsidP="00000000" w:rsidRDefault="00000000" w:rsidRPr="00000000" w14:paraId="0000007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Transition from face-painted spider to new frame is weird (with unusual pixelated images on screen)</w:t>
            </w:r>
            <w:r w:rsidDel="00000000" w:rsidR="00000000" w:rsidRPr="00000000">
              <w:rPr>
                <w:rtl w:val="0"/>
              </w:rPr>
            </w:r>
          </w:p>
        </w:tc>
        <w:tc>
          <w:tcPr>
            <w:vAlign w:val="top"/>
          </w:tcPr>
          <w:p w:rsidR="00000000" w:rsidDel="00000000" w:rsidP="00000000" w:rsidRDefault="00000000" w:rsidRPr="00000000" w14:paraId="0000007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edit out the pixelated segment of the video.</w:t>
            </w:r>
            <w:r w:rsidDel="00000000" w:rsidR="00000000" w:rsidRPr="00000000">
              <w:rPr>
                <w:rtl w:val="0"/>
              </w:rPr>
            </w:r>
          </w:p>
        </w:tc>
      </w:tr>
      <w:tr>
        <w:tc>
          <w:tcPr>
            <w:vAlign w:val="top"/>
          </w:tcPr>
          <w:p w:rsidR="00000000" w:rsidDel="00000000" w:rsidP="00000000" w:rsidRDefault="00000000" w:rsidRPr="00000000" w14:paraId="0000008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8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5:06</w:t>
            </w:r>
            <w:r w:rsidDel="00000000" w:rsidR="00000000" w:rsidRPr="00000000">
              <w:rPr>
                <w:rtl w:val="0"/>
              </w:rPr>
            </w:r>
          </w:p>
        </w:tc>
        <w:tc>
          <w:tcPr>
            <w:vAlign w:val="top"/>
          </w:tcPr>
          <w:p w:rsidR="00000000" w:rsidDel="00000000" w:rsidP="00000000" w:rsidRDefault="00000000" w:rsidRPr="00000000" w14:paraId="0000008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description of cleaning up mistakes when painting (e.g., by removing paint from the eyes), comes across differently than we expected. This is not something that we do regularly, but only consider in extreme cases and with extreme caution, and therefore we would like to remove this section from the video. We do not want this to be interpreted as a standard part of the protocol.  </w:t>
            </w:r>
            <w:r w:rsidDel="00000000" w:rsidR="00000000" w:rsidRPr="00000000">
              <w:rPr>
                <w:rtl w:val="0"/>
              </w:rPr>
            </w:r>
          </w:p>
        </w:tc>
        <w:tc>
          <w:tcPr>
            <w:vAlign w:val="top"/>
          </w:tcPr>
          <w:p w:rsidR="00000000" w:rsidDel="00000000" w:rsidP="00000000" w:rsidRDefault="00000000" w:rsidRPr="00000000" w14:paraId="0000008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omit 5:06-5:36 (including both video and voiceover).</w:t>
            </w:r>
            <w:r w:rsidDel="00000000" w:rsidR="00000000" w:rsidRPr="00000000">
              <w:rPr>
                <w:rtl w:val="0"/>
              </w:rPr>
            </w:r>
          </w:p>
        </w:tc>
      </w:tr>
      <w:tr>
        <w:tc>
          <w:tcPr>
            <w:vAlign w:val="top"/>
          </w:tcPr>
          <w:p w:rsidR="00000000" w:rsidDel="00000000" w:rsidP="00000000" w:rsidRDefault="00000000" w:rsidRPr="00000000" w14:paraId="0000008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08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5:52</w:t>
            </w:r>
            <w:r w:rsidDel="00000000" w:rsidR="00000000" w:rsidRPr="00000000">
              <w:rPr>
                <w:rtl w:val="0"/>
              </w:rPr>
            </w:r>
          </w:p>
        </w:tc>
        <w:tc>
          <w:tcPr>
            <w:vAlign w:val="top"/>
          </w:tcPr>
          <w:p w:rsidR="00000000" w:rsidDel="00000000" w:rsidP="00000000" w:rsidRDefault="00000000" w:rsidRPr="00000000" w14:paraId="0000008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Voice-over says “when the spider starts moving” and shows the spider already released from the pin and walking on the ball of clay. This transitions to the next step that instructs how to release the spider from the pin. (It seems weird to have the video of the spider, already released and walking on the ball of clay, followed by instructions for releasing the spider). </w:t>
            </w:r>
            <w:r w:rsidDel="00000000" w:rsidR="00000000" w:rsidRPr="00000000">
              <w:rPr>
                <w:rtl w:val="0"/>
              </w:rPr>
            </w:r>
          </w:p>
        </w:tc>
        <w:tc>
          <w:tcPr>
            <w:vAlign w:val="top"/>
          </w:tcPr>
          <w:p w:rsidR="00000000" w:rsidDel="00000000" w:rsidP="00000000" w:rsidRDefault="00000000" w:rsidRPr="00000000" w14:paraId="0000008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Cut the video segment at 5:52-5:56 that shows the spider already removed from the pin and resting on the ball of clay. Instead, start this segment at 5:56 where the spider starts to move and is being released from the head of the pin.  </w:t>
            </w:r>
            <w:r w:rsidDel="00000000" w:rsidR="00000000" w:rsidRPr="00000000">
              <w:rPr>
                <w:rFonts w:ascii="Helvetica Neue" w:cs="Helvetica Neue" w:eastAsia="Helvetica Neue" w:hAnsi="Helvetica Neue"/>
                <w:rtl w:val="0"/>
              </w:rPr>
              <w:t xml:space="preserve">Alternatively</w:t>
            </w:r>
            <w:r w:rsidDel="00000000" w:rsidR="00000000" w:rsidRPr="00000000">
              <w:rPr>
                <w:rFonts w:ascii="Helvetica Neue" w:cs="Helvetica Neue" w:eastAsia="Helvetica Neue" w:hAnsi="Helvetica Neue"/>
                <w:vertAlign w:val="baseline"/>
                <w:rtl w:val="0"/>
              </w:rPr>
              <w:t xml:space="preserve">, you could use the video provided (4_touch cheek and wake up) prior to 00:4</w:t>
            </w:r>
            <w:r w:rsidDel="00000000" w:rsidR="00000000" w:rsidRPr="00000000">
              <w:rPr>
                <w:rFonts w:ascii="Helvetica Neue" w:cs="Helvetica Neue" w:eastAsia="Helvetica Neue" w:hAnsi="Helvetica Neue"/>
                <w:rtl w:val="0"/>
              </w:rPr>
              <w:t xml:space="preserve">7.</w:t>
            </w:r>
            <w:r w:rsidDel="00000000" w:rsidR="00000000" w:rsidRPr="00000000">
              <w:rPr>
                <w:rtl w:val="0"/>
              </w:rPr>
            </w:r>
          </w:p>
        </w:tc>
      </w:tr>
      <w:tr>
        <w:tc>
          <w:tcPr>
            <w:vAlign w:val="top"/>
          </w:tcPr>
          <w:p w:rsidR="00000000" w:rsidDel="00000000" w:rsidP="00000000" w:rsidRDefault="00000000" w:rsidRPr="00000000" w14:paraId="0000008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08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6:58</w:t>
            </w:r>
            <w:r w:rsidDel="00000000" w:rsidR="00000000" w:rsidRPr="00000000">
              <w:rPr>
                <w:rtl w:val="0"/>
              </w:rPr>
            </w:r>
          </w:p>
        </w:tc>
        <w:tc>
          <w:tcPr>
            <w:vAlign w:val="top"/>
          </w:tcPr>
          <w:p w:rsidR="00000000" w:rsidDel="00000000" w:rsidP="00000000" w:rsidRDefault="00000000" w:rsidRPr="00000000" w14:paraId="0000008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In this frame, the original figure in the paper has red added to panel (B) that is used to emphasize the removal of the red. We found this added red to be confusing because when the figure is first presented at 6:58, the two males already look slightly different from one another and so it is not clear why there are two slightly different males side-by-side. (Also, the red enhancement looks slightly unnatural. Most readers/viewers wouldn’t notice, but we did because we spend a lot of time looking at these spiders’ faces).</w:t>
            </w:r>
            <w:r w:rsidDel="00000000" w:rsidR="00000000" w:rsidRPr="00000000">
              <w:rPr>
                <w:rtl w:val="0"/>
              </w:rPr>
            </w:r>
          </w:p>
        </w:tc>
        <w:tc>
          <w:tcPr>
            <w:vAlign w:val="top"/>
          </w:tcPr>
          <w:p w:rsidR="00000000" w:rsidDel="00000000" w:rsidP="00000000" w:rsidRDefault="00000000" w:rsidRPr="00000000" w14:paraId="0000008B">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Remove enhancement of red to panel (B). </w:t>
            </w:r>
          </w:p>
          <w:p w:rsidR="00000000" w:rsidDel="00000000" w:rsidP="00000000" w:rsidRDefault="00000000" w:rsidRPr="00000000" w14:paraId="0000008C">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D">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 emphasize the removal of the red, perhaps panel (A) only could be shown at the start of this segment, and then panel (B) could be introduced when the narrator mentions the removal of red.  </w:t>
            </w:r>
          </w:p>
          <w:p w:rsidR="00000000" w:rsidDel="00000000" w:rsidP="00000000" w:rsidRDefault="00000000" w:rsidRPr="00000000" w14:paraId="0000008E">
            <w:pPr>
              <w:spacing w:after="0" w:lineRule="auto"/>
              <w:rPr>
                <w:rFonts w:ascii="Helvetica Neue" w:cs="Helvetica Neue" w:eastAsia="Helvetica Neue" w:hAnsi="Helvetica Neue"/>
              </w:rPr>
            </w:pPr>
            <w:r w:rsidDel="00000000" w:rsidR="00000000" w:rsidRPr="00000000">
              <w:rPr>
                <w:rtl w:val="0"/>
              </w:rPr>
            </w:r>
          </w:p>
        </w:tc>
      </w:tr>
      <w:tr>
        <w:tc>
          <w:tcPr>
            <w:vAlign w:val="top"/>
          </w:tcPr>
          <w:p w:rsidR="00000000" w:rsidDel="00000000" w:rsidP="00000000" w:rsidRDefault="00000000" w:rsidRPr="00000000" w14:paraId="0000008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09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8:24</w:t>
            </w:r>
            <w:r w:rsidDel="00000000" w:rsidR="00000000" w:rsidRPr="00000000">
              <w:rPr>
                <w:rtl w:val="0"/>
              </w:rPr>
            </w:r>
          </w:p>
        </w:tc>
        <w:tc>
          <w:tcPr>
            <w:vAlign w:val="top"/>
          </w:tcPr>
          <w:p w:rsidR="00000000" w:rsidDel="00000000" w:rsidP="00000000" w:rsidRDefault="00000000" w:rsidRPr="00000000" w14:paraId="0000009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As mentioned above, we would like to omit video showing the process of removing paint from the eyes (as this is not a standard part of the protocol and should only be done in extreme cases)</w:t>
            </w:r>
            <w:r w:rsidDel="00000000" w:rsidR="00000000" w:rsidRPr="00000000">
              <w:rPr>
                <w:rtl w:val="0"/>
              </w:rPr>
            </w:r>
          </w:p>
        </w:tc>
        <w:tc>
          <w:tcPr>
            <w:vAlign w:val="top"/>
          </w:tcPr>
          <w:p w:rsidR="00000000" w:rsidDel="00000000" w:rsidP="00000000" w:rsidRDefault="00000000" w:rsidRPr="00000000" w14:paraId="0000009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Cut video from 8:24-8:28. (Remove video showing paint removal)</w:t>
            </w:r>
            <w:r w:rsidDel="00000000" w:rsidR="00000000" w:rsidRPr="00000000">
              <w:rPr>
                <w:rtl w:val="0"/>
              </w:rPr>
            </w:r>
          </w:p>
        </w:tc>
      </w:tr>
      <w:tr>
        <w:tc>
          <w:tcPr>
            <w:vAlign w:val="top"/>
          </w:tcPr>
          <w:p w:rsidR="00000000" w:rsidDel="00000000" w:rsidP="00000000" w:rsidRDefault="00000000" w:rsidRPr="00000000" w14:paraId="0000009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09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6:29</w:t>
            </w:r>
            <w:r w:rsidDel="00000000" w:rsidR="00000000" w:rsidRPr="00000000">
              <w:rPr>
                <w:rtl w:val="0"/>
              </w:rPr>
            </w:r>
          </w:p>
        </w:tc>
        <w:tc>
          <w:tcPr>
            <w:vAlign w:val="top"/>
          </w:tcPr>
          <w:p w:rsidR="00000000" w:rsidDel="00000000" w:rsidP="00000000" w:rsidRDefault="00000000" w:rsidRPr="00000000" w14:paraId="0000009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We found an error (ours) in the x-axis of this figure. (Note: the figure at 7:07 is correct and does not need to be modified). </w:t>
            </w:r>
            <w:r w:rsidDel="00000000" w:rsidR="00000000" w:rsidRPr="00000000">
              <w:rPr>
                <w:rtl w:val="0"/>
              </w:rPr>
            </w:r>
          </w:p>
        </w:tc>
        <w:tc>
          <w:tcPr>
            <w:vAlign w:val="top"/>
          </w:tcPr>
          <w:p w:rsidR="00000000" w:rsidDel="00000000" w:rsidP="00000000" w:rsidRDefault="00000000" w:rsidRPr="00000000" w14:paraId="0000009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update this figure our newly corrected figure (uploaded to the JoVE file uploader, this should also be changed in the text as also mentioned in the section below).</w:t>
            </w:r>
            <w:r w:rsidDel="00000000" w:rsidR="00000000" w:rsidRPr="00000000">
              <w:rPr>
                <w:rFonts w:ascii="Helvetica Neue" w:cs="Helvetica Neue" w:eastAsia="Helvetica Neue" w:hAnsi="Helvetica Neue"/>
                <w:rtl w:val="0"/>
              </w:rPr>
              <w:t xml:space="preserve"> </w:t>
            </w:r>
            <w:r w:rsidDel="00000000" w:rsidR="00000000" w:rsidRPr="00000000">
              <w:rPr>
                <w:rtl w:val="0"/>
              </w:rPr>
            </w:r>
          </w:p>
        </w:tc>
      </w:tr>
      <w:tr>
        <w:tc>
          <w:tcPr>
            <w:vAlign w:val="top"/>
          </w:tcPr>
          <w:p w:rsidR="00000000" w:rsidDel="00000000" w:rsidP="00000000" w:rsidRDefault="00000000" w:rsidRPr="00000000" w14:paraId="0000009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09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09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0A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A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0A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A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0A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A">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AB">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AC">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D">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E">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F">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B0">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B1">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B2">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B3">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B4">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B5">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B6">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B7">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Audio Comments</w:t>
      </w:r>
      <w:r w:rsidDel="00000000" w:rsidR="00000000" w:rsidRPr="00000000">
        <w:rPr>
          <w:rtl w:val="0"/>
        </w:rPr>
      </w:r>
    </w:p>
    <w:p w:rsidR="00000000" w:rsidDel="00000000" w:rsidP="00000000" w:rsidRDefault="00000000" w:rsidRPr="00000000" w14:paraId="000000B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This section is used to specify the changes that need to be made to the narration.   Please follow the example below as a guide to list your changes. If there is a pronunciation change, please provide a phonetic pronunciation key.  </w:t>
      </w:r>
    </w:p>
    <w:p w:rsidR="00000000" w:rsidDel="00000000" w:rsidP="00000000" w:rsidRDefault="00000000" w:rsidRPr="00000000" w14:paraId="000000B9">
      <w:pPr>
        <w:rPr>
          <w:rFonts w:ascii="Helvetica Neue" w:cs="Helvetica Neue" w:eastAsia="Helvetica Neue" w:hAnsi="Helvetica Neue"/>
          <w:vertAlign w:val="baseline"/>
        </w:rPr>
      </w:pPr>
      <w:r w:rsidDel="00000000" w:rsidR="00000000" w:rsidRPr="00000000">
        <w:rPr>
          <w:rtl w:val="0"/>
        </w:rPr>
      </w:r>
    </w:p>
    <w:tbl>
      <w:tblPr>
        <w:tblStyle w:val="Table3"/>
        <w:tblW w:w="936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810"/>
        <w:gridCol w:w="2520"/>
        <w:gridCol w:w="1080"/>
        <w:gridCol w:w="3870"/>
        <w:tblGridChange w:id="0">
          <w:tblGrid>
            <w:gridCol w:w="1080"/>
            <w:gridCol w:w="810"/>
            <w:gridCol w:w="2520"/>
            <w:gridCol w:w="1080"/>
            <w:gridCol w:w="3870"/>
          </w:tblGrid>
        </w:tblGridChange>
      </w:tblGrid>
      <w:tr>
        <w:tc>
          <w:tcPr>
            <w:vAlign w:val="top"/>
          </w:tcPr>
          <w:p w:rsidR="00000000" w:rsidDel="00000000" w:rsidP="00000000" w:rsidRDefault="00000000" w:rsidRPr="00000000" w14:paraId="000000BA">
            <w:pPr>
              <w:spacing w:after="0" w:lineRule="auto"/>
              <w:rPr>
                <w:rFonts w:ascii="Helvetica Neue" w:cs="Helvetica Neue" w:eastAsia="Helvetica Neue" w:hAnsi="Helvetica Neue"/>
                <w:b w:val="0"/>
                <w:vertAlign w:val="baseline"/>
              </w:rPr>
            </w:pPr>
            <w:r w:rsidDel="00000000" w:rsidR="00000000" w:rsidRPr="00000000">
              <w:rPr>
                <w:rtl w:val="0"/>
              </w:rPr>
            </w:r>
          </w:p>
        </w:tc>
        <w:tc>
          <w:tcPr>
            <w:vAlign w:val="top"/>
          </w:tcPr>
          <w:p w:rsidR="00000000" w:rsidDel="00000000" w:rsidP="00000000" w:rsidRDefault="00000000" w:rsidRPr="00000000" w14:paraId="000000BB">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BC">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BD">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Step(s) in Shotlist </w:t>
            </w:r>
            <w:r w:rsidDel="00000000" w:rsidR="00000000" w:rsidRPr="00000000">
              <w:rPr>
                <w:rtl w:val="0"/>
              </w:rPr>
            </w:r>
          </w:p>
        </w:tc>
        <w:tc>
          <w:tcPr>
            <w:vAlign w:val="top"/>
          </w:tcPr>
          <w:p w:rsidR="00000000" w:rsidDel="00000000" w:rsidP="00000000" w:rsidRDefault="00000000" w:rsidRPr="00000000" w14:paraId="000000BE">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Rewritten Text or Corrected Pronunciation (highlight in bold)</w:t>
            </w:r>
            <w:r w:rsidDel="00000000" w:rsidR="00000000" w:rsidRPr="00000000">
              <w:rPr>
                <w:rtl w:val="0"/>
              </w:rPr>
            </w:r>
          </w:p>
        </w:tc>
      </w:tr>
      <w:tr>
        <w:tc>
          <w:tcPr>
            <w:vAlign w:val="top"/>
          </w:tcPr>
          <w:p w:rsidR="00000000" w:rsidDel="00000000" w:rsidP="00000000" w:rsidRDefault="00000000" w:rsidRPr="00000000" w14:paraId="000000BF">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0C0">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1:49</w:t>
            </w:r>
            <w:r w:rsidDel="00000000" w:rsidR="00000000" w:rsidRPr="00000000">
              <w:rPr>
                <w:rtl w:val="0"/>
              </w:rPr>
            </w:r>
          </w:p>
        </w:tc>
        <w:tc>
          <w:tcPr>
            <w:vAlign w:val="top"/>
          </w:tcPr>
          <w:p w:rsidR="00000000" w:rsidDel="00000000" w:rsidP="00000000" w:rsidRDefault="00000000" w:rsidRPr="00000000" w14:paraId="000000C1">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Original Script Text: </w:t>
            </w:r>
            <w:r w:rsidDel="00000000" w:rsidR="00000000" w:rsidRPr="00000000">
              <w:rPr>
                <w:rtl w:val="0"/>
              </w:rPr>
            </w:r>
          </w:p>
          <w:p w:rsidR="00000000" w:rsidDel="00000000" w:rsidP="00000000" w:rsidRDefault="00000000" w:rsidRPr="00000000" w14:paraId="000000C2">
            <w:pPr>
              <w:spacing w:after="0" w:lineRule="auto"/>
              <w:rPr>
                <w:rFonts w:ascii="Helvetica Neue" w:cs="Helvetica Neue" w:eastAsia="Helvetica Neue" w:hAnsi="Helvetica Neue"/>
                <w:i w:val="0"/>
                <w:vertAlign w:val="baseline"/>
              </w:rPr>
            </w:pPr>
            <w:r w:rsidDel="00000000" w:rsidR="00000000" w:rsidRPr="00000000">
              <w:rPr>
                <w:rtl w:val="0"/>
              </w:rPr>
            </w:r>
          </w:p>
          <w:p w:rsidR="00000000" w:rsidDel="00000000" w:rsidP="00000000" w:rsidRDefault="00000000" w:rsidRPr="00000000" w14:paraId="000000C3">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“Then, show the participant their electromyography, or EMG patterns, which correspond to eight specific and unique polar plots.”</w:t>
            </w:r>
            <w:r w:rsidDel="00000000" w:rsidR="00000000" w:rsidRPr="00000000">
              <w:rPr>
                <w:rtl w:val="0"/>
              </w:rPr>
            </w:r>
          </w:p>
        </w:tc>
        <w:tc>
          <w:tcPr>
            <w:vAlign w:val="top"/>
          </w:tcPr>
          <w:p w:rsidR="00000000" w:rsidDel="00000000" w:rsidP="00000000" w:rsidRDefault="00000000" w:rsidRPr="00000000" w14:paraId="000000C4">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2.2</w:t>
            </w:r>
            <w:r w:rsidDel="00000000" w:rsidR="00000000" w:rsidRPr="00000000">
              <w:rPr>
                <w:rtl w:val="0"/>
              </w:rPr>
            </w:r>
          </w:p>
        </w:tc>
        <w:tc>
          <w:tcPr>
            <w:vAlign w:val="top"/>
          </w:tcPr>
          <w:p w:rsidR="00000000" w:rsidDel="00000000" w:rsidP="00000000" w:rsidRDefault="00000000" w:rsidRPr="00000000" w14:paraId="000000C5">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Rewritten Script Text:</w:t>
            </w:r>
            <w:r w:rsidDel="00000000" w:rsidR="00000000" w:rsidRPr="00000000">
              <w:rPr>
                <w:rtl w:val="0"/>
              </w:rPr>
            </w:r>
          </w:p>
          <w:p w:rsidR="00000000" w:rsidDel="00000000" w:rsidP="00000000" w:rsidRDefault="00000000" w:rsidRPr="00000000" w14:paraId="000000C6">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w:t>
            </w:r>
            <w:r w:rsidDel="00000000" w:rsidR="00000000" w:rsidRPr="00000000">
              <w:rPr>
                <w:rFonts w:ascii="Helvetica Neue" w:cs="Helvetica Neue" w:eastAsia="Helvetica Neue" w:hAnsi="Helvetica Neue"/>
                <w:i w:val="1"/>
                <w:vertAlign w:val="baseline"/>
                <w:rtl w:val="0"/>
              </w:rPr>
              <w:t xml:space="preserve">Then</w:t>
            </w:r>
            <w:r w:rsidDel="00000000" w:rsidR="00000000" w:rsidRPr="00000000">
              <w:rPr>
                <w:rFonts w:ascii="Helvetica Neue" w:cs="Helvetica Neue" w:eastAsia="Helvetica Neue" w:hAnsi="Helvetica Neue"/>
                <w:b w:val="1"/>
                <w:i w:val="1"/>
                <w:vertAlign w:val="baseline"/>
                <w:rtl w:val="0"/>
              </w:rPr>
              <w:t xml:space="preserve">, show the participant the unique and specific polar plots, which correspond to their electromyography, or EMG (pronounced E-M-G) patterns.”</w:t>
            </w:r>
            <w:r w:rsidDel="00000000" w:rsidR="00000000" w:rsidRPr="00000000">
              <w:rPr>
                <w:rtl w:val="0"/>
              </w:rPr>
            </w:r>
          </w:p>
        </w:tc>
      </w:tr>
      <w:tr>
        <w:tc>
          <w:tcPr>
            <w:vAlign w:val="top"/>
          </w:tcPr>
          <w:p w:rsidR="00000000" w:rsidDel="00000000" w:rsidP="00000000" w:rsidRDefault="00000000" w:rsidRPr="00000000" w14:paraId="000000C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C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B">
            <w:pPr>
              <w:spacing w:after="0" w:lineRule="auto"/>
              <w:rPr>
                <w:rFonts w:ascii="Helvetica Neue" w:cs="Helvetica Neue" w:eastAsia="Helvetica Neue" w:hAnsi="Helvetica Neue"/>
                <w:highlight w:val="yellow"/>
              </w:rPr>
            </w:pPr>
            <w:r w:rsidDel="00000000" w:rsidR="00000000" w:rsidRPr="00000000">
              <w:rPr>
                <w:rtl w:val="0"/>
              </w:rPr>
            </w:r>
          </w:p>
        </w:tc>
      </w:tr>
      <w:tr>
        <w:tc>
          <w:tcPr>
            <w:vAlign w:val="top"/>
          </w:tcPr>
          <w:p w:rsidR="00000000" w:rsidDel="00000000" w:rsidP="00000000" w:rsidRDefault="00000000" w:rsidRPr="00000000" w14:paraId="000000C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C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6:23</w:t>
            </w:r>
          </w:p>
        </w:tc>
        <w:tc>
          <w:tcPr>
            <w:vAlign w:val="top"/>
          </w:tcPr>
          <w:p w:rsidR="00000000" w:rsidDel="00000000" w:rsidP="00000000" w:rsidRDefault="00000000" w:rsidRPr="00000000" w14:paraId="000000C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Voice over says “in this study the faces of Habronatt</w:t>
            </w:r>
            <w:r w:rsidDel="00000000" w:rsidR="00000000" w:rsidRPr="00000000">
              <w:rPr>
                <w:rFonts w:ascii="Helvetica Neue" w:cs="Helvetica Neue" w:eastAsia="Helvetica Neue" w:hAnsi="Helvetica Neue"/>
                <w:rtl w:val="0"/>
              </w:rPr>
              <w:t xml:space="preserve">us </w:t>
            </w:r>
            <w:r w:rsidDel="00000000" w:rsidR="00000000" w:rsidRPr="00000000">
              <w:rPr>
                <w:rFonts w:ascii="Helvetica Neue" w:cs="Helvetica Neue" w:eastAsia="Helvetica Neue" w:hAnsi="Helvetica Neue"/>
                <w:vertAlign w:val="baseline"/>
                <w:rtl w:val="0"/>
              </w:rPr>
              <w:t xml:space="preserve">pyrrithrix males  are color manipulated...” </w:t>
            </w:r>
          </w:p>
        </w:tc>
        <w:tc>
          <w:tcPr>
            <w:vAlign w:val="top"/>
          </w:tcPr>
          <w:p w:rsidR="00000000" w:rsidDel="00000000" w:rsidP="00000000" w:rsidRDefault="00000000" w:rsidRPr="00000000" w14:paraId="000000C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0">
            <w:pPr>
              <w:spacing w:after="0" w:lineRule="auto"/>
              <w:rPr>
                <w:rFonts w:ascii="Helvetica Neue" w:cs="Helvetica Neue" w:eastAsia="Helvetica Neue" w:hAnsi="Helvetica Neue"/>
                <w:highlight w:val="yellow"/>
                <w:vertAlign w:val="baseline"/>
              </w:rPr>
            </w:pPr>
            <w:r w:rsidDel="00000000" w:rsidR="00000000" w:rsidRPr="00000000">
              <w:rPr>
                <w:rFonts w:ascii="Helvetica Neue" w:cs="Helvetica Neue" w:eastAsia="Helvetica Neue" w:hAnsi="Helvetica Neue"/>
                <w:rtl w:val="0"/>
              </w:rPr>
              <w:t xml:space="preserve">Change to:</w:t>
            </w:r>
            <w:r w:rsidDel="00000000" w:rsidR="00000000" w:rsidRPr="00000000">
              <w:rPr>
                <w:rFonts w:ascii="Helvetica Neue" w:cs="Helvetica Neue" w:eastAsia="Helvetica Neue" w:hAnsi="Helvetica Neue"/>
                <w:rtl w:val="0"/>
              </w:rPr>
              <w:t xml:space="preserve"> “in this study the </w:t>
            </w:r>
            <w:r w:rsidDel="00000000" w:rsidR="00000000" w:rsidRPr="00000000">
              <w:rPr>
                <w:rFonts w:ascii="Helvetica Neue" w:cs="Helvetica Neue" w:eastAsia="Helvetica Neue" w:hAnsi="Helvetica Neue"/>
                <w:b w:val="1"/>
                <w:rtl w:val="0"/>
              </w:rPr>
              <w:t xml:space="preserve">tiny</w:t>
            </w:r>
            <w:r w:rsidDel="00000000" w:rsidR="00000000" w:rsidRPr="00000000">
              <w:rPr>
                <w:rFonts w:ascii="Helvetica Neue" w:cs="Helvetica Neue" w:eastAsia="Helvetica Neue" w:hAnsi="Helvetica Neue"/>
                <w:rtl w:val="0"/>
              </w:rPr>
              <w:t xml:space="preserve"> faces of Habronattus pyrrithrix males  are color manipulated...” </w:t>
            </w:r>
            <w:r w:rsidDel="00000000" w:rsidR="00000000" w:rsidRPr="00000000">
              <w:rPr>
                <w:rtl w:val="0"/>
              </w:rPr>
            </w:r>
          </w:p>
        </w:tc>
      </w:tr>
      <w:tr>
        <w:tc>
          <w:tcPr>
            <w:vAlign w:val="top"/>
          </w:tcPr>
          <w:p w:rsidR="00000000" w:rsidDel="00000000" w:rsidP="00000000" w:rsidRDefault="00000000" w:rsidRPr="00000000" w14:paraId="000000D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D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4:30</w:t>
            </w:r>
            <w:r w:rsidDel="00000000" w:rsidR="00000000" w:rsidRPr="00000000">
              <w:rPr>
                <w:rtl w:val="0"/>
              </w:rPr>
            </w:r>
          </w:p>
        </w:tc>
        <w:tc>
          <w:tcPr>
            <w:vAlign w:val="top"/>
          </w:tcPr>
          <w:p w:rsidR="00000000" w:rsidDel="00000000" w:rsidP="00000000" w:rsidRDefault="00000000" w:rsidRPr="00000000" w14:paraId="000000D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Above, we suggest that a longer segment of video be used that highlights the fact that the spider should be rotated around under the microscope as need to enable the researcher to paint both sides of the spider with their dominant hand, and also show the zoomed-out version of the painted spider (see above) </w:t>
            </w:r>
            <w:r w:rsidDel="00000000" w:rsidR="00000000" w:rsidRPr="00000000">
              <w:rPr>
                <w:rtl w:val="0"/>
              </w:rPr>
            </w:r>
          </w:p>
        </w:tc>
        <w:tc>
          <w:tcPr>
            <w:vAlign w:val="top"/>
          </w:tcPr>
          <w:p w:rsidR="00000000" w:rsidDel="00000000" w:rsidP="00000000" w:rsidRDefault="00000000" w:rsidRPr="00000000" w14:paraId="000000D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Incorporate the following three statements into the voiceover (during the relevant steps):</w:t>
            </w:r>
          </w:p>
          <w:p w:rsidR="00000000" w:rsidDel="00000000" w:rsidP="00000000" w:rsidRDefault="00000000" w:rsidRPr="00000000" w14:paraId="000000D6">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7">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After painting one side of the spider’s face, it is helpful to rotate the spider under the microscope so that the other side of the face can be painted with the same dominant hand. </w:t>
            </w:r>
          </w:p>
          <w:p w:rsidR="00000000" w:rsidDel="00000000" w:rsidP="00000000" w:rsidRDefault="00000000" w:rsidRPr="00000000" w14:paraId="000000D8">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DA">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Painting must be done both carefully and quickly before the spider awakes from anesthesia. </w:t>
            </w:r>
          </w:p>
          <w:p w:rsidR="00000000" w:rsidDel="00000000" w:rsidP="00000000" w:rsidRDefault="00000000" w:rsidRPr="00000000" w14:paraId="000000DB">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C">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DD">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Finally, zoom out with the microscope to inspect the overall color manipulation and prepare to take a photograph. </w:t>
            </w:r>
          </w:p>
        </w:tc>
      </w:tr>
      <w:tr>
        <w:tc>
          <w:tcPr>
            <w:vAlign w:val="top"/>
          </w:tcPr>
          <w:p w:rsidR="00000000" w:rsidDel="00000000" w:rsidP="00000000" w:rsidRDefault="00000000" w:rsidRPr="00000000" w14:paraId="000000D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D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E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7">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E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C">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E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1">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F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F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B">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F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0">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10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5">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10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13.</w:t>
            </w:r>
          </w:p>
        </w:tc>
        <w:tc>
          <w:tcPr>
            <w:vAlign w:val="top"/>
          </w:tcPr>
          <w:p w:rsidR="00000000" w:rsidDel="00000000" w:rsidP="00000000" w:rsidRDefault="00000000" w:rsidRPr="00000000" w14:paraId="0000010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F">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11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4">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11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9">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11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12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3">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2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12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8">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2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12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D">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2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12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2">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133">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34">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Online Text/PDF Protocol</w:t>
      </w:r>
      <w:r w:rsidDel="00000000" w:rsidR="00000000" w:rsidRPr="00000000">
        <w:rPr>
          <w:rtl w:val="0"/>
        </w:rPr>
      </w:r>
    </w:p>
    <w:p w:rsidR="00000000" w:rsidDel="00000000" w:rsidP="00000000" w:rsidRDefault="00000000" w:rsidRPr="00000000" w14:paraId="0000013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rsidR="00000000" w:rsidDel="00000000" w:rsidP="00000000" w:rsidRDefault="00000000" w:rsidRPr="00000000" w14:paraId="00000136">
      <w:pPr>
        <w:rPr>
          <w:rFonts w:ascii="Helvetica Neue" w:cs="Helvetica Neue" w:eastAsia="Helvetica Neue" w:hAnsi="Helvetica Neue"/>
          <w:vertAlign w:val="baseline"/>
        </w:rPr>
      </w:pPr>
      <w:r w:rsidDel="00000000" w:rsidR="00000000" w:rsidRPr="00000000">
        <w:rPr>
          <w:rtl w:val="0"/>
        </w:rPr>
      </w:r>
    </w:p>
    <w:tbl>
      <w:tblPr>
        <w:tblStyle w:val="Table4"/>
        <w:tblW w:w="9397.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2057"/>
        <w:gridCol w:w="2769"/>
        <w:gridCol w:w="3499"/>
        <w:tblGridChange w:id="0">
          <w:tblGrid>
            <w:gridCol w:w="1072"/>
            <w:gridCol w:w="2057"/>
            <w:gridCol w:w="2769"/>
            <w:gridCol w:w="3499"/>
          </w:tblGrid>
        </w:tblGridChange>
      </w:tblGrid>
      <w:tr>
        <w:tc>
          <w:tcPr>
            <w:vAlign w:val="top"/>
          </w:tcPr>
          <w:p w:rsidR="00000000" w:rsidDel="00000000" w:rsidP="00000000" w:rsidRDefault="00000000" w:rsidRPr="00000000" w14:paraId="00000137">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8">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Protocol Step</w:t>
            </w:r>
            <w:r w:rsidDel="00000000" w:rsidR="00000000" w:rsidRPr="00000000">
              <w:rPr>
                <w:rtl w:val="0"/>
              </w:rPr>
            </w:r>
          </w:p>
        </w:tc>
        <w:tc>
          <w:tcPr>
            <w:vAlign w:val="top"/>
          </w:tcPr>
          <w:p w:rsidR="00000000" w:rsidDel="00000000" w:rsidP="00000000" w:rsidRDefault="00000000" w:rsidRPr="00000000" w14:paraId="00000139">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13A">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Requested Change (highlight in bold)</w:t>
            </w:r>
            <w:r w:rsidDel="00000000" w:rsidR="00000000" w:rsidRPr="00000000">
              <w:rPr>
                <w:rtl w:val="0"/>
              </w:rPr>
            </w:r>
          </w:p>
        </w:tc>
      </w:tr>
      <w:tr>
        <w:tc>
          <w:tcPr>
            <w:vAlign w:val="top"/>
          </w:tcPr>
          <w:p w:rsidR="00000000" w:rsidDel="00000000" w:rsidP="00000000" w:rsidRDefault="00000000" w:rsidRPr="00000000" w14:paraId="0000013B">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13C">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13D">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Step says “Centrifuge lysate at 2,000 x g.”</w:t>
            </w:r>
            <w:r w:rsidDel="00000000" w:rsidR="00000000" w:rsidRPr="00000000">
              <w:rPr>
                <w:rtl w:val="0"/>
              </w:rPr>
            </w:r>
          </w:p>
        </w:tc>
        <w:tc>
          <w:tcPr>
            <w:vAlign w:val="top"/>
          </w:tcPr>
          <w:p w:rsidR="00000000" w:rsidDel="00000000" w:rsidP="00000000" w:rsidRDefault="00000000" w:rsidRPr="00000000" w14:paraId="0000013E">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Please correct to “Centrifuge lysate at </w:t>
            </w:r>
            <w:r w:rsidDel="00000000" w:rsidR="00000000" w:rsidRPr="00000000">
              <w:rPr>
                <w:rFonts w:ascii="Helvetica Neue" w:cs="Helvetica Neue" w:eastAsia="Helvetica Neue" w:hAnsi="Helvetica Neue"/>
                <w:b w:val="1"/>
                <w:i w:val="1"/>
                <w:vertAlign w:val="baseline"/>
                <w:rtl w:val="0"/>
              </w:rPr>
              <w:t xml:space="preserve">4,000</w:t>
            </w:r>
            <w:r w:rsidDel="00000000" w:rsidR="00000000" w:rsidRPr="00000000">
              <w:rPr>
                <w:rFonts w:ascii="Helvetica Neue" w:cs="Helvetica Neue" w:eastAsia="Helvetica Neue" w:hAnsi="Helvetica Neue"/>
                <w:i w:val="1"/>
                <w:vertAlign w:val="baseline"/>
                <w:rtl w:val="0"/>
              </w:rPr>
              <w:t xml:space="preserve"> x g.”</w:t>
            </w:r>
            <w:r w:rsidDel="00000000" w:rsidR="00000000" w:rsidRPr="00000000">
              <w:rPr>
                <w:rtl w:val="0"/>
              </w:rPr>
            </w:r>
          </w:p>
        </w:tc>
      </w:tr>
      <w:tr>
        <w:tc>
          <w:tcPr>
            <w:vAlign w:val="top"/>
          </w:tcPr>
          <w:p w:rsidR="00000000" w:rsidDel="00000000" w:rsidP="00000000" w:rsidRDefault="00000000" w:rsidRPr="00000000" w14:paraId="0000013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14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fig 4D and 4E</w:t>
            </w:r>
            <w:r w:rsidDel="00000000" w:rsidR="00000000" w:rsidRPr="00000000">
              <w:rPr>
                <w:rtl w:val="0"/>
              </w:rPr>
            </w:r>
          </w:p>
        </w:tc>
        <w:tc>
          <w:tcPr>
            <w:vAlign w:val="top"/>
          </w:tcPr>
          <w:p w:rsidR="00000000" w:rsidDel="00000000" w:rsidP="00000000" w:rsidRDefault="00000000" w:rsidRPr="00000000" w14:paraId="0000014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we realized the x axes were not going to 280 as they should (the axis is correct in the other graphes)</w:t>
            </w:r>
            <w:r w:rsidDel="00000000" w:rsidR="00000000" w:rsidRPr="00000000">
              <w:rPr>
                <w:rtl w:val="0"/>
              </w:rPr>
            </w:r>
          </w:p>
        </w:tc>
        <w:tc>
          <w:tcPr>
            <w:vAlign w:val="top"/>
          </w:tcPr>
          <w:p w:rsidR="00000000" w:rsidDel="00000000" w:rsidP="00000000" w:rsidRDefault="00000000" w:rsidRPr="00000000" w14:paraId="00000142">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use the newly uploaded fig. 4</w:t>
            </w:r>
            <w:r w:rsidDel="00000000" w:rsidR="00000000" w:rsidRPr="00000000">
              <w:rPr>
                <w:rtl w:val="0"/>
              </w:rPr>
            </w:r>
          </w:p>
        </w:tc>
      </w:tr>
      <w:tr>
        <w:tc>
          <w:tcPr>
            <w:vAlign w:val="top"/>
          </w:tcPr>
          <w:p w:rsidR="00000000" w:rsidDel="00000000" w:rsidP="00000000" w:rsidRDefault="00000000" w:rsidRPr="00000000" w14:paraId="0000014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144">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1.1.2 (Note)</w:t>
            </w:r>
            <w:r w:rsidDel="00000000" w:rsidR="00000000" w:rsidRPr="00000000">
              <w:rPr>
                <w:rtl w:val="0"/>
              </w:rPr>
            </w:r>
          </w:p>
        </w:tc>
        <w:tc>
          <w:tcPr>
            <w:vAlign w:val="top"/>
          </w:tcPr>
          <w:p w:rsidR="00000000" w:rsidDel="00000000" w:rsidP="00000000" w:rsidRDefault="00000000" w:rsidRPr="00000000" w14:paraId="00000145">
            <w:pPr>
              <w:rPr>
                <w:rFonts w:ascii="Helvetica Neue" w:cs="Helvetica Neue" w:eastAsia="Helvetica Neue" w:hAnsi="Helvetica Neue"/>
                <w:vertAlign w:val="baseline"/>
              </w:rPr>
            </w:pPr>
            <w:r w:rsidDel="00000000" w:rsidR="00000000" w:rsidRPr="00000000">
              <w:rPr>
                <w:rFonts w:ascii="Arial" w:cs="Arial" w:eastAsia="Arial" w:hAnsi="Arial"/>
                <w:sz w:val="24"/>
                <w:szCs w:val="24"/>
                <w:highlight w:val="white"/>
                <w:rtl w:val="0"/>
              </w:rPr>
              <w:t xml:space="preserve">NOTE: In the upcoming steps, the most delicate technique is presented that consists in painting the face and pedipalps of the spiders; and enamel paint is used, which is the most generalizable method due to the color diversity of enamel paint available.</w:t>
            </w:r>
            <w:r w:rsidDel="00000000" w:rsidR="00000000" w:rsidRPr="00000000">
              <w:rPr>
                <w:rtl w:val="0"/>
              </w:rPr>
            </w:r>
          </w:p>
        </w:tc>
        <w:tc>
          <w:tcPr>
            <w:vAlign w:val="top"/>
          </w:tcPr>
          <w:p w:rsidR="00000000" w:rsidDel="00000000" w:rsidP="00000000" w:rsidRDefault="00000000" w:rsidRPr="00000000" w14:paraId="0000014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Change ‘consists in painting’ to ‘consists </w:t>
            </w:r>
            <w:r w:rsidDel="00000000" w:rsidR="00000000" w:rsidRPr="00000000">
              <w:rPr>
                <w:rFonts w:ascii="Helvetica Neue" w:cs="Helvetica Neue" w:eastAsia="Helvetica Neue" w:hAnsi="Helvetica Neue"/>
                <w:b w:val="1"/>
                <w:rtl w:val="0"/>
              </w:rPr>
              <w:t xml:space="preserve">of</w:t>
            </w:r>
            <w:r w:rsidDel="00000000" w:rsidR="00000000" w:rsidRPr="00000000">
              <w:rPr>
                <w:rFonts w:ascii="Helvetica Neue" w:cs="Helvetica Neue" w:eastAsia="Helvetica Neue" w:hAnsi="Helvetica Neue"/>
                <w:rtl w:val="0"/>
              </w:rPr>
              <w:t xml:space="preserve"> painting’. </w:t>
            </w:r>
          </w:p>
          <w:p w:rsidR="00000000" w:rsidDel="00000000" w:rsidP="00000000" w:rsidRDefault="00000000" w:rsidRPr="00000000" w14:paraId="000001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Also, remove the word “and” after the semicolon. Or remove the semicolon and start a new sentence with the word “enamel”.</w:t>
            </w:r>
          </w:p>
        </w:tc>
      </w:tr>
      <w:tr>
        <w:tc>
          <w:tcPr>
            <w:vAlign w:val="top"/>
          </w:tcPr>
          <w:p w:rsidR="00000000" w:rsidDel="00000000" w:rsidP="00000000" w:rsidRDefault="00000000" w:rsidRPr="00000000" w14:paraId="0000014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14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2.</w:t>
            </w:r>
            <w:r w:rsidDel="00000000" w:rsidR="00000000" w:rsidRPr="00000000">
              <w:rPr>
                <w:rtl w:val="0"/>
              </w:rPr>
            </w:r>
          </w:p>
        </w:tc>
        <w:tc>
          <w:tcPr>
            <w:vAlign w:val="top"/>
          </w:tcPr>
          <w:p w:rsidR="00000000" w:rsidDel="00000000" w:rsidP="00000000" w:rsidRDefault="00000000" w:rsidRPr="00000000" w14:paraId="0000014A">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Change “Anesthetization” to “Anesthetizing the spider”</w:t>
            </w:r>
            <w:r w:rsidDel="00000000" w:rsidR="00000000" w:rsidRPr="00000000">
              <w:rPr>
                <w:rtl w:val="0"/>
              </w:rPr>
            </w:r>
          </w:p>
        </w:tc>
      </w:tr>
      <w:tr>
        <w:tc>
          <w:tcPr>
            <w:vAlign w:val="top"/>
          </w:tcPr>
          <w:p w:rsidR="00000000" w:rsidDel="00000000" w:rsidP="00000000" w:rsidRDefault="00000000" w:rsidRPr="00000000" w14:paraId="0000014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14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2.5</w:t>
            </w:r>
            <w:r w:rsidDel="00000000" w:rsidR="00000000" w:rsidRPr="00000000">
              <w:rPr>
                <w:rtl w:val="0"/>
              </w:rPr>
            </w:r>
          </w:p>
        </w:tc>
        <w:tc>
          <w:tcPr>
            <w:vAlign w:val="top"/>
          </w:tcPr>
          <w:p w:rsidR="00000000" w:rsidDel="00000000" w:rsidP="00000000" w:rsidRDefault="00000000" w:rsidRPr="00000000" w14:paraId="0000014E">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Change “</w:t>
            </w:r>
            <w:r w:rsidDel="00000000" w:rsidR="00000000" w:rsidRPr="00000000">
              <w:rPr>
                <w:rFonts w:ascii="Arial" w:cs="Arial" w:eastAsia="Arial" w:hAnsi="Arial"/>
                <w:sz w:val="24"/>
                <w:szCs w:val="24"/>
                <w:highlight w:val="white"/>
                <w:rtl w:val="0"/>
              </w:rPr>
              <w:t xml:space="preserve">the salticid spider” to “the spider”</w:t>
            </w:r>
            <w:r w:rsidDel="00000000" w:rsidR="00000000" w:rsidRPr="00000000">
              <w:rPr>
                <w:rtl w:val="0"/>
              </w:rPr>
            </w:r>
          </w:p>
        </w:tc>
      </w:tr>
      <w:tr>
        <w:tc>
          <w:tcPr>
            <w:vAlign w:val="top"/>
          </w:tcPr>
          <w:p w:rsidR="00000000" w:rsidDel="00000000" w:rsidP="00000000" w:rsidRDefault="00000000" w:rsidRPr="00000000" w14:paraId="0000015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15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4.3</w:t>
            </w:r>
            <w:r w:rsidDel="00000000" w:rsidR="00000000" w:rsidRPr="00000000">
              <w:rPr>
                <w:rtl w:val="0"/>
              </w:rPr>
            </w:r>
          </w:p>
        </w:tc>
        <w:tc>
          <w:tcPr>
            <w:vAlign w:val="top"/>
          </w:tcPr>
          <w:p w:rsidR="00000000" w:rsidDel="00000000" w:rsidP="00000000" w:rsidRDefault="00000000" w:rsidRPr="00000000" w14:paraId="00000152">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Insert the following note after step 4.3.1: </w:t>
            </w:r>
          </w:p>
          <w:p w:rsidR="00000000" w:rsidDel="00000000" w:rsidP="00000000" w:rsidRDefault="00000000" w:rsidRPr="00000000" w14:paraId="00000154">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NOTE: When painting the face of the spider, it is easiest to first paint the side nearest the dominant hand, and then rotate the ball of clay (with the mounted spider) around under the microscope to paint the other side, followed by the middle.  </w:t>
            </w:r>
            <w:r w:rsidDel="00000000" w:rsidR="00000000" w:rsidRPr="00000000">
              <w:rPr>
                <w:rtl w:val="0"/>
              </w:rPr>
            </w:r>
          </w:p>
        </w:tc>
      </w:tr>
      <w:tr>
        <w:tc>
          <w:tcPr>
            <w:vAlign w:val="top"/>
          </w:tcPr>
          <w:p w:rsidR="00000000" w:rsidDel="00000000" w:rsidP="00000000" w:rsidRDefault="00000000" w:rsidRPr="00000000" w14:paraId="0000015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156">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4.4</w:t>
            </w:r>
            <w:r w:rsidDel="00000000" w:rsidR="00000000" w:rsidRPr="00000000">
              <w:rPr>
                <w:rtl w:val="0"/>
              </w:rPr>
            </w:r>
          </w:p>
        </w:tc>
        <w:tc>
          <w:tcPr>
            <w:vAlign w:val="top"/>
          </w:tcPr>
          <w:p w:rsidR="00000000" w:rsidDel="00000000" w:rsidP="00000000" w:rsidRDefault="00000000" w:rsidRPr="00000000" w14:paraId="0000015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We have decided that is probably not desirable to suggest that people remove paint from the spiders, as we don’t yet know what negative effects this may have. </w:t>
            </w:r>
            <w:r w:rsidDel="00000000" w:rsidR="00000000" w:rsidRPr="00000000">
              <w:rPr>
                <w:rtl w:val="0"/>
              </w:rPr>
            </w:r>
          </w:p>
        </w:tc>
        <w:tc>
          <w:tcPr>
            <w:vAlign w:val="top"/>
          </w:tcPr>
          <w:p w:rsidR="00000000" w:rsidDel="00000000" w:rsidP="00000000" w:rsidRDefault="00000000" w:rsidRPr="00000000" w14:paraId="0000015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Remove all of section 4.4 (remove 4.4.1, 4.4.2, and 4.4.3, and the note after 4.4.3) </w:t>
            </w:r>
            <w:r w:rsidDel="00000000" w:rsidR="00000000" w:rsidRPr="00000000">
              <w:rPr>
                <w:rtl w:val="0"/>
              </w:rPr>
            </w:r>
          </w:p>
        </w:tc>
      </w:tr>
      <w:tr>
        <w:tc>
          <w:tcPr>
            <w:vAlign w:val="top"/>
          </w:tcPr>
          <w:p w:rsidR="00000000" w:rsidDel="00000000" w:rsidP="00000000" w:rsidRDefault="00000000" w:rsidRPr="00000000" w14:paraId="0000015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15A">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8.3</w:t>
            </w:r>
            <w:r w:rsidDel="00000000" w:rsidR="00000000" w:rsidRPr="00000000">
              <w:rPr>
                <w:rtl w:val="0"/>
              </w:rPr>
            </w:r>
          </w:p>
        </w:tc>
        <w:tc>
          <w:tcPr>
            <w:vAlign w:val="top"/>
          </w:tcPr>
          <w:p w:rsidR="00000000" w:rsidDel="00000000" w:rsidP="00000000" w:rsidRDefault="00000000" w:rsidRPr="00000000" w14:paraId="0000015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typo</w:t>
            </w:r>
            <w:r w:rsidDel="00000000" w:rsidR="00000000" w:rsidRPr="00000000">
              <w:rPr>
                <w:rtl w:val="0"/>
              </w:rPr>
            </w:r>
          </w:p>
        </w:tc>
        <w:tc>
          <w:tcPr>
            <w:vAlign w:val="top"/>
          </w:tcPr>
          <w:p w:rsidR="00000000" w:rsidDel="00000000" w:rsidP="00000000" w:rsidRDefault="00000000" w:rsidRPr="00000000" w14:paraId="0000015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change “data is required” to “data </w:t>
            </w:r>
            <w:r w:rsidDel="00000000" w:rsidR="00000000" w:rsidRPr="00000000">
              <w:rPr>
                <w:rFonts w:ascii="Helvetica Neue" w:cs="Helvetica Neue" w:eastAsia="Helvetica Neue" w:hAnsi="Helvetica Neue"/>
                <w:b w:val="1"/>
                <w:rtl w:val="0"/>
              </w:rPr>
              <w:t xml:space="preserve">are </w:t>
            </w:r>
            <w:r w:rsidDel="00000000" w:rsidR="00000000" w:rsidRPr="00000000">
              <w:rPr>
                <w:rFonts w:ascii="Helvetica Neue" w:cs="Helvetica Neue" w:eastAsia="Helvetica Neue" w:hAnsi="Helvetica Neue"/>
                <w:rtl w:val="0"/>
              </w:rPr>
              <w:t xml:space="preserve">required”</w:t>
            </w:r>
            <w:r w:rsidDel="00000000" w:rsidR="00000000" w:rsidRPr="00000000">
              <w:rPr>
                <w:rtl w:val="0"/>
              </w:rPr>
            </w:r>
          </w:p>
        </w:tc>
      </w:tr>
      <w:tr>
        <w:tc>
          <w:tcPr>
            <w:vAlign w:val="top"/>
          </w:tcPr>
          <w:p w:rsidR="00000000" w:rsidDel="00000000" w:rsidP="00000000" w:rsidRDefault="00000000" w:rsidRPr="00000000" w14:paraId="0000015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15E">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Section on “Potential toxicity of the color manipulation”</w:t>
            </w:r>
            <w:r w:rsidDel="00000000" w:rsidR="00000000" w:rsidRPr="00000000">
              <w:rPr>
                <w:rtl w:val="0"/>
              </w:rPr>
            </w:r>
          </w:p>
        </w:tc>
        <w:tc>
          <w:tcPr>
            <w:vAlign w:val="top"/>
          </w:tcPr>
          <w:p w:rsidR="00000000" w:rsidDel="00000000" w:rsidP="00000000" w:rsidRDefault="00000000" w:rsidRPr="00000000" w14:paraId="0000015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typo</w:t>
            </w:r>
            <w:r w:rsidDel="00000000" w:rsidR="00000000" w:rsidRPr="00000000">
              <w:rPr>
                <w:rtl w:val="0"/>
              </w:rPr>
            </w:r>
          </w:p>
        </w:tc>
        <w:tc>
          <w:tcPr>
            <w:vAlign w:val="top"/>
          </w:tcPr>
          <w:p w:rsidR="00000000" w:rsidDel="00000000" w:rsidP="00000000" w:rsidRDefault="00000000" w:rsidRPr="00000000" w14:paraId="0000016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In the second-to-last sentence of the first paragraph there is a missing closing parenthesis at the end of the sentence. </w:t>
            </w:r>
            <w:r w:rsidDel="00000000" w:rsidR="00000000" w:rsidRPr="00000000">
              <w:rPr>
                <w:rtl w:val="0"/>
              </w:rPr>
            </w:r>
          </w:p>
        </w:tc>
      </w:tr>
      <w:tr>
        <w:tc>
          <w:tcPr>
            <w:vAlign w:val="top"/>
          </w:tcPr>
          <w:p w:rsidR="00000000" w:rsidDel="00000000" w:rsidP="00000000" w:rsidRDefault="00000000" w:rsidRPr="00000000" w14:paraId="0000016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162">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Figure 1</w:t>
            </w:r>
            <w:r w:rsidDel="00000000" w:rsidR="00000000" w:rsidRPr="00000000">
              <w:rPr>
                <w:rtl w:val="0"/>
              </w:rPr>
            </w:r>
          </w:p>
        </w:tc>
        <w:tc>
          <w:tcPr>
            <w:vAlign w:val="top"/>
          </w:tcPr>
          <w:p w:rsidR="00000000" w:rsidDel="00000000" w:rsidP="00000000" w:rsidRDefault="00000000" w:rsidRPr="00000000" w14:paraId="0000016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typo - need to delete “(nearly full adult) size” as this is indeed a full-sized adult. </w:t>
            </w:r>
            <w:r w:rsidDel="00000000" w:rsidR="00000000" w:rsidRPr="00000000">
              <w:rPr>
                <w:rtl w:val="0"/>
              </w:rPr>
            </w:r>
          </w:p>
        </w:tc>
        <w:tc>
          <w:tcPr>
            <w:vAlign w:val="top"/>
          </w:tcPr>
          <w:p w:rsidR="00000000" w:rsidDel="00000000" w:rsidP="00000000" w:rsidRDefault="00000000" w:rsidRPr="00000000" w14:paraId="00000164">
            <w:pPr>
              <w:rPr>
                <w:rFonts w:ascii="Arial" w:cs="Arial" w:eastAsia="Arial" w:hAnsi="Arial"/>
                <w:b w:val="1"/>
                <w:color w:val="292b31"/>
                <w:sz w:val="24"/>
                <w:szCs w:val="24"/>
                <w:highlight w:val="white"/>
              </w:rPr>
            </w:pPr>
            <w:r w:rsidDel="00000000" w:rsidR="00000000" w:rsidRPr="00000000">
              <w:rPr>
                <w:rFonts w:ascii="Helvetica Neue" w:cs="Helvetica Neue" w:eastAsia="Helvetica Neue" w:hAnsi="Helvetica Neue"/>
                <w:rtl w:val="0"/>
              </w:rPr>
              <w:t xml:space="preserve">Change to “</w:t>
            </w:r>
            <w:r w:rsidDel="00000000" w:rsidR="00000000" w:rsidRPr="00000000">
              <w:rPr>
                <w:rFonts w:ascii="Arial" w:cs="Arial" w:eastAsia="Arial" w:hAnsi="Arial"/>
                <w:color w:val="292b31"/>
                <w:sz w:val="24"/>
                <w:szCs w:val="24"/>
                <w:highlight w:val="white"/>
                <w:rtl w:val="0"/>
              </w:rPr>
              <w:t xml:space="preserve">Adult male </w:t>
            </w:r>
            <w:r w:rsidDel="00000000" w:rsidR="00000000" w:rsidRPr="00000000">
              <w:rPr>
                <w:rFonts w:ascii="Arial" w:cs="Arial" w:eastAsia="Arial" w:hAnsi="Arial"/>
                <w:i w:val="1"/>
                <w:color w:val="292b31"/>
                <w:sz w:val="24"/>
                <w:szCs w:val="24"/>
                <w:highlight w:val="white"/>
                <w:rtl w:val="0"/>
              </w:rPr>
              <w:t xml:space="preserve">Habronattus pyrrithrix </w:t>
            </w:r>
            <w:r w:rsidDel="00000000" w:rsidR="00000000" w:rsidRPr="00000000">
              <w:rPr>
                <w:rFonts w:ascii="Arial" w:cs="Arial" w:eastAsia="Arial" w:hAnsi="Arial"/>
                <w:color w:val="292b31"/>
                <w:sz w:val="24"/>
                <w:szCs w:val="24"/>
                <w:highlight w:val="white"/>
                <w:rtl w:val="0"/>
              </w:rPr>
              <w:t xml:space="preserve">illustrating how tiny their colored body regions are</w:t>
            </w:r>
            <w:r w:rsidDel="00000000" w:rsidR="00000000" w:rsidRPr="00000000">
              <w:rPr>
                <w:rFonts w:ascii="Arial" w:cs="Arial" w:eastAsia="Arial" w:hAnsi="Arial"/>
                <w:b w:val="1"/>
                <w:color w:val="292b31"/>
                <w:sz w:val="24"/>
                <w:szCs w:val="24"/>
                <w:highlight w:val="white"/>
                <w:rtl w:val="0"/>
              </w:rPr>
              <w:t xml:space="preserve">”. </w:t>
            </w:r>
          </w:p>
          <w:p w:rsidR="00000000" w:rsidDel="00000000" w:rsidP="00000000" w:rsidRDefault="00000000" w:rsidRPr="00000000" w14:paraId="00000165">
            <w:pPr>
              <w:rPr>
                <w:rFonts w:ascii="Arial" w:cs="Arial" w:eastAsia="Arial" w:hAnsi="Arial"/>
                <w:color w:val="292b31"/>
                <w:sz w:val="24"/>
                <w:szCs w:val="24"/>
                <w:highlight w:val="white"/>
              </w:rPr>
            </w:pPr>
            <w:r w:rsidDel="00000000" w:rsidR="00000000" w:rsidRPr="00000000">
              <w:rPr>
                <w:rFonts w:ascii="Arial" w:cs="Arial" w:eastAsia="Arial" w:hAnsi="Arial"/>
                <w:color w:val="292b31"/>
                <w:sz w:val="24"/>
                <w:szCs w:val="24"/>
                <w:highlight w:val="white"/>
                <w:rtl w:val="0"/>
              </w:rPr>
              <w:t xml:space="preserve">Also, italicize species name.</w:t>
            </w:r>
          </w:p>
        </w:tc>
      </w:tr>
      <w:tr>
        <w:tc>
          <w:tcPr>
            <w:vAlign w:val="top"/>
          </w:tcPr>
          <w:p w:rsidR="00000000" w:rsidDel="00000000" w:rsidP="00000000" w:rsidRDefault="00000000" w:rsidRPr="00000000" w14:paraId="00000166">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16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Table 1 legend</w:t>
            </w:r>
            <w:r w:rsidDel="00000000" w:rsidR="00000000" w:rsidRPr="00000000">
              <w:rPr>
                <w:rtl w:val="0"/>
              </w:rPr>
            </w:r>
          </w:p>
        </w:tc>
        <w:tc>
          <w:tcPr>
            <w:vAlign w:val="top"/>
          </w:tcPr>
          <w:p w:rsidR="00000000" w:rsidDel="00000000" w:rsidP="00000000" w:rsidRDefault="00000000" w:rsidRPr="00000000" w14:paraId="0000016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typo</w:t>
            </w:r>
            <w:r w:rsidDel="00000000" w:rsidR="00000000" w:rsidRPr="00000000">
              <w:rPr>
                <w:rtl w:val="0"/>
              </w:rPr>
            </w:r>
          </w:p>
        </w:tc>
        <w:tc>
          <w:tcPr>
            <w:vAlign w:val="top"/>
          </w:tcPr>
          <w:p w:rsidR="00000000" w:rsidDel="00000000" w:rsidP="00000000" w:rsidRDefault="00000000" w:rsidRPr="00000000" w14:paraId="0000016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Change “exciting” to “exiting”</w:t>
            </w:r>
            <w:r w:rsidDel="00000000" w:rsidR="00000000" w:rsidRPr="00000000">
              <w:rPr>
                <w:rtl w:val="0"/>
              </w:rPr>
            </w:r>
          </w:p>
        </w:tc>
      </w:tr>
      <w:tr>
        <w:tc>
          <w:tcPr>
            <w:vAlign w:val="top"/>
          </w:tcPr>
          <w:p w:rsidR="00000000" w:rsidDel="00000000" w:rsidP="00000000" w:rsidRDefault="00000000" w:rsidRPr="00000000" w14:paraId="0000016A">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16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Table 2 legend</w:t>
            </w:r>
            <w:r w:rsidDel="00000000" w:rsidR="00000000" w:rsidRPr="00000000">
              <w:rPr>
                <w:rtl w:val="0"/>
              </w:rPr>
            </w:r>
          </w:p>
        </w:tc>
        <w:tc>
          <w:tcPr>
            <w:vAlign w:val="top"/>
          </w:tcPr>
          <w:p w:rsidR="00000000" w:rsidDel="00000000" w:rsidP="00000000" w:rsidRDefault="00000000" w:rsidRPr="00000000" w14:paraId="0000016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typo</w:t>
            </w:r>
            <w:r w:rsidDel="00000000" w:rsidR="00000000" w:rsidRPr="00000000">
              <w:rPr>
                <w:rtl w:val="0"/>
              </w:rPr>
            </w:r>
          </w:p>
        </w:tc>
        <w:tc>
          <w:tcPr>
            <w:vAlign w:val="top"/>
          </w:tcPr>
          <w:p w:rsidR="00000000" w:rsidDel="00000000" w:rsidP="00000000" w:rsidRDefault="00000000" w:rsidRPr="00000000" w14:paraId="0000016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Change “allows to compare” to “allows us to compare”</w:t>
            </w:r>
            <w:r w:rsidDel="00000000" w:rsidR="00000000" w:rsidRPr="00000000">
              <w:rPr>
                <w:rtl w:val="0"/>
              </w:rPr>
            </w:r>
          </w:p>
        </w:tc>
      </w:tr>
      <w:tr>
        <w:tc>
          <w:tcPr>
            <w:vAlign w:val="top"/>
          </w:tcPr>
          <w:p w:rsidR="00000000" w:rsidDel="00000000" w:rsidP="00000000" w:rsidRDefault="00000000" w:rsidRPr="00000000" w14:paraId="0000016E">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16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Discussion, 3rd paragraph</w:t>
            </w:r>
            <w:r w:rsidDel="00000000" w:rsidR="00000000" w:rsidRPr="00000000">
              <w:rPr>
                <w:rtl w:val="0"/>
              </w:rPr>
            </w:r>
          </w:p>
        </w:tc>
        <w:tc>
          <w:tcPr>
            <w:vAlign w:val="top"/>
          </w:tcPr>
          <w:p w:rsidR="00000000" w:rsidDel="00000000" w:rsidP="00000000" w:rsidRDefault="00000000" w:rsidRPr="00000000" w14:paraId="0000017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typo</w:t>
            </w:r>
            <w:r w:rsidDel="00000000" w:rsidR="00000000" w:rsidRPr="00000000">
              <w:rPr>
                <w:rtl w:val="0"/>
              </w:rPr>
            </w:r>
          </w:p>
        </w:tc>
        <w:tc>
          <w:tcPr>
            <w:vAlign w:val="top"/>
          </w:tcPr>
          <w:p w:rsidR="00000000" w:rsidDel="00000000" w:rsidP="00000000" w:rsidRDefault="00000000" w:rsidRPr="00000000" w14:paraId="0000017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change “trade-off” to “trades off”</w:t>
            </w:r>
            <w:r w:rsidDel="00000000" w:rsidR="00000000" w:rsidRPr="00000000">
              <w:rPr>
                <w:rtl w:val="0"/>
              </w:rPr>
            </w:r>
          </w:p>
        </w:tc>
      </w:tr>
    </w:tbl>
    <w:p w:rsidR="00000000" w:rsidDel="00000000" w:rsidP="00000000" w:rsidRDefault="00000000" w:rsidRPr="00000000" w14:paraId="00000172">
      <w:pPr>
        <w:spacing w:after="0" w:line="240" w:lineRule="auto"/>
        <w:ind w:right="252"/>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73">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sectPr>
      <w:headerReference r:id="rId6" w:type="default"/>
      <w:pgSz w:h="15840" w:w="12240"/>
      <w:pgMar w:bottom="634" w:top="2606" w:left="864" w:right="864"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668770" cy="10814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8770" cy="10814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