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D49E" w14:textId="4532E6EA" w:rsidR="00C24921" w:rsidRPr="007A2DE8" w:rsidRDefault="00C24921" w:rsidP="000263F9">
      <w:pPr>
        <w:rPr>
          <w:color w:val="002060"/>
        </w:rPr>
      </w:pPr>
      <w:r w:rsidRPr="007A2DE8">
        <w:rPr>
          <w:color w:val="002060"/>
        </w:rPr>
        <w:t xml:space="preserve">Dear </w:t>
      </w:r>
      <w:proofErr w:type="spellStart"/>
      <w:r w:rsidRPr="007A2DE8">
        <w:rPr>
          <w:color w:val="002060"/>
        </w:rPr>
        <w:t>Vineeta</w:t>
      </w:r>
      <w:proofErr w:type="spellEnd"/>
      <w:r w:rsidRPr="007A2DE8">
        <w:rPr>
          <w:color w:val="002060"/>
        </w:rPr>
        <w:t xml:space="preserve"> Bajaj,</w:t>
      </w:r>
    </w:p>
    <w:p w14:paraId="4CD17301" w14:textId="1A35B898" w:rsidR="00C24921" w:rsidRPr="007A2DE8" w:rsidRDefault="00C24921" w:rsidP="000263F9">
      <w:pPr>
        <w:rPr>
          <w:color w:val="002060"/>
        </w:rPr>
      </w:pPr>
    </w:p>
    <w:p w14:paraId="19F760C9" w14:textId="41DCCDCB" w:rsidR="00C24921" w:rsidRPr="007A2DE8" w:rsidRDefault="00C24921" w:rsidP="000263F9">
      <w:pPr>
        <w:rPr>
          <w:color w:val="002060"/>
        </w:rPr>
      </w:pPr>
      <w:r w:rsidRPr="007A2DE8">
        <w:rPr>
          <w:color w:val="002060"/>
        </w:rPr>
        <w:t>We appreciate all the constructive comments you made about our manuscript. Your insightful comments allowed us to modify this manuscript version into what we believe is a much clearer form. We would particularly like to thank you for the useful suggestions you provided for protocol steps that fit better in the discussion section. This made for a cleaner protocol segment. Also, we connected phenotypes to their correct figure panels in no small part thanks to your careful reading of this manuscript section. It is clear to us that your recommended changes have made this part a lot clearer than was the case in the previous version of our manuscript. All in all, we greatly appreciate your help to make this JOVE protocol more useful to all</w:t>
      </w:r>
      <w:r w:rsidR="007A2DE8">
        <w:rPr>
          <w:color w:val="002060"/>
        </w:rPr>
        <w:t xml:space="preserve"> in</w:t>
      </w:r>
      <w:r w:rsidRPr="007A2DE8">
        <w:rPr>
          <w:color w:val="002060"/>
        </w:rPr>
        <w:t xml:space="preserve"> the</w:t>
      </w:r>
      <w:r w:rsidR="007A2DE8">
        <w:rPr>
          <w:color w:val="002060"/>
        </w:rPr>
        <w:t xml:space="preserve"> fission</w:t>
      </w:r>
      <w:r w:rsidRPr="007A2DE8">
        <w:rPr>
          <w:color w:val="002060"/>
        </w:rPr>
        <w:t xml:space="preserve"> yeast community. </w:t>
      </w:r>
    </w:p>
    <w:p w14:paraId="414CCF81" w14:textId="3AC16393" w:rsidR="00C24921" w:rsidRDefault="00C24921" w:rsidP="000263F9"/>
    <w:p w14:paraId="2815E4D5" w14:textId="018530BA" w:rsidR="00C24921" w:rsidRPr="007A2DE8" w:rsidRDefault="007A2DE8" w:rsidP="000263F9">
      <w:pPr>
        <w:rPr>
          <w:sz w:val="36"/>
          <w:szCs w:val="36"/>
        </w:rPr>
      </w:pPr>
      <w:r w:rsidRPr="007A2DE8">
        <w:rPr>
          <w:sz w:val="36"/>
          <w:szCs w:val="36"/>
        </w:rPr>
        <w:t>Response to editor comments</w:t>
      </w:r>
    </w:p>
    <w:p w14:paraId="60F7AACD" w14:textId="77777777" w:rsidR="00C24921" w:rsidRDefault="00C24921" w:rsidP="000263F9"/>
    <w:p w14:paraId="1311F0F9" w14:textId="5E93A396" w:rsidR="000263F9" w:rsidRDefault="000263F9" w:rsidP="000263F9">
      <w:r>
        <w:t>1. Introduction</w:t>
      </w:r>
    </w:p>
    <w:p w14:paraId="5D298A7B" w14:textId="1CE6C478" w:rsidR="000263F9" w:rsidRDefault="000263F9" w:rsidP="000263F9">
      <w:r>
        <w:t>Please include a paragraph here describing how and what you are trying to do in your experiment. Introduce all the proteins used here.</w:t>
      </w:r>
    </w:p>
    <w:p w14:paraId="64481ED6" w14:textId="28D3048F" w:rsidR="000263F9" w:rsidRPr="000263F9" w:rsidRDefault="000263F9" w:rsidP="000263F9">
      <w:pPr>
        <w:rPr>
          <w:i/>
        </w:rPr>
      </w:pPr>
      <w:r w:rsidRPr="000263F9">
        <w:rPr>
          <w:i/>
        </w:rPr>
        <w:t xml:space="preserve">The goal of the manuscript is to present live cell imaging to study mitosis and meiosis in yeast. To do this xx protein is fluorescently tagged …. We studied the expression of xxx protein because…. </w:t>
      </w:r>
    </w:p>
    <w:p w14:paraId="152A80E9" w14:textId="42629F77" w:rsidR="00687E1C" w:rsidRDefault="000263F9" w:rsidP="000263F9">
      <w:r>
        <w:t>Bring out all the details here.</w:t>
      </w:r>
    </w:p>
    <w:p w14:paraId="5C8C76F0" w14:textId="4ECFCDDF" w:rsidR="000263F9" w:rsidRDefault="000263F9" w:rsidP="000263F9">
      <w:pPr>
        <w:pStyle w:val="ListParagraph"/>
        <w:numPr>
          <w:ilvl w:val="0"/>
          <w:numId w:val="1"/>
        </w:numPr>
        <w:rPr>
          <w:color w:val="002060"/>
        </w:rPr>
      </w:pPr>
      <w:r w:rsidRPr="007A2DE8">
        <w:rPr>
          <w:color w:val="002060"/>
        </w:rPr>
        <w:t xml:space="preserve">We agree with </w:t>
      </w:r>
      <w:proofErr w:type="spellStart"/>
      <w:r w:rsidRPr="007A2DE8">
        <w:rPr>
          <w:color w:val="002060"/>
        </w:rPr>
        <w:t>Vineeta</w:t>
      </w:r>
      <w:proofErr w:type="spellEnd"/>
      <w:r w:rsidRPr="007A2DE8">
        <w:rPr>
          <w:color w:val="002060"/>
        </w:rPr>
        <w:t xml:space="preserve"> Bajaj on the need for more details in the introduction section. Thus, we added an additional paragraph (Lines 74-86) detailing the main sections of the protocol as well as the fluorescently tagged proteins featured in Figures 2-5. </w:t>
      </w:r>
    </w:p>
    <w:p w14:paraId="1519B7C9" w14:textId="6D9B7F7B" w:rsidR="007A2DE8" w:rsidRPr="007A2DE8" w:rsidRDefault="007A2DE8" w:rsidP="000263F9">
      <w:pPr>
        <w:pStyle w:val="ListParagraph"/>
        <w:numPr>
          <w:ilvl w:val="0"/>
          <w:numId w:val="1"/>
        </w:numPr>
        <w:rPr>
          <w:color w:val="002060"/>
        </w:rPr>
      </w:pPr>
      <w:r>
        <w:rPr>
          <w:color w:val="002060"/>
        </w:rPr>
        <w:t xml:space="preserve">We also add a thesis sentence in this additional paragraph that voices the specific goal of this protocol. </w:t>
      </w:r>
    </w:p>
    <w:p w14:paraId="3D35FBE7" w14:textId="56D22B79" w:rsidR="000263F9" w:rsidRDefault="000263F9" w:rsidP="000263F9">
      <w:r>
        <w:t>2. Protocol</w:t>
      </w:r>
    </w:p>
    <w:p w14:paraId="1556FDA8" w14:textId="3D0D2AF6" w:rsidR="000263F9" w:rsidRDefault="000263F9" w:rsidP="000263F9">
      <w:r>
        <w:t xml:space="preserve">Please do not have paragraph of text in the protocol section. </w:t>
      </w:r>
    </w:p>
    <w:p w14:paraId="53EAB564" w14:textId="673535D2" w:rsidR="000263F9" w:rsidRDefault="000263F9" w:rsidP="000263F9">
      <w:r>
        <w:t>Please ensure that all the steps are as crisp as possible.</w:t>
      </w:r>
    </w:p>
    <w:p w14:paraId="4B3945AA" w14:textId="7F5EA81B" w:rsidR="000263F9" w:rsidRDefault="000263F9" w:rsidP="000263F9">
      <w:r>
        <w:t xml:space="preserve">We cannot have paragraph of texts in the protocol section.  </w:t>
      </w:r>
    </w:p>
    <w:p w14:paraId="7BF0CBC0" w14:textId="6D640672" w:rsidR="000263F9" w:rsidRDefault="000263F9" w:rsidP="000263F9">
      <w:r>
        <w:t>Also, the protocol section cannot be more than 10 pages and highlight cannot be more than 2.75 pages including headings and spacings. Please highlight complete sentences and not the part of a sentence.</w:t>
      </w:r>
    </w:p>
    <w:p w14:paraId="26450034" w14:textId="4015FE7D" w:rsidR="000263F9" w:rsidRDefault="000263F9" w:rsidP="000263F9">
      <w:r>
        <w:t>Please ensure that the highlights form a cohesive story.</w:t>
      </w:r>
    </w:p>
    <w:p w14:paraId="26D0D63B" w14:textId="6AA16449" w:rsidR="001A2D82" w:rsidRPr="007A2DE8" w:rsidRDefault="001A2D82" w:rsidP="001A2D82">
      <w:pPr>
        <w:pStyle w:val="ListParagraph"/>
        <w:numPr>
          <w:ilvl w:val="0"/>
          <w:numId w:val="1"/>
        </w:numPr>
        <w:rPr>
          <w:color w:val="002060"/>
        </w:rPr>
      </w:pPr>
      <w:r w:rsidRPr="007A2DE8">
        <w:rPr>
          <w:color w:val="002060"/>
        </w:rPr>
        <w:t xml:space="preserve">We removed unnecessary sub-sections as indicated by </w:t>
      </w:r>
      <w:proofErr w:type="spellStart"/>
      <w:r w:rsidRPr="007A2DE8">
        <w:rPr>
          <w:color w:val="002060"/>
        </w:rPr>
        <w:t>Vineeta</w:t>
      </w:r>
      <w:proofErr w:type="spellEnd"/>
      <w:r w:rsidRPr="007A2DE8">
        <w:rPr>
          <w:color w:val="002060"/>
        </w:rPr>
        <w:t xml:space="preserve"> Bajaj. </w:t>
      </w:r>
    </w:p>
    <w:p w14:paraId="4C912194" w14:textId="6077417E" w:rsidR="00AE6E5A" w:rsidRPr="007A2DE8" w:rsidRDefault="00AE6E5A" w:rsidP="001A2D82">
      <w:pPr>
        <w:pStyle w:val="ListParagraph"/>
        <w:numPr>
          <w:ilvl w:val="0"/>
          <w:numId w:val="1"/>
        </w:numPr>
        <w:rPr>
          <w:color w:val="002060"/>
        </w:rPr>
      </w:pPr>
      <w:r w:rsidRPr="007A2DE8">
        <w:rPr>
          <w:color w:val="002060"/>
        </w:rPr>
        <w:t>We removed unnecessary words.</w:t>
      </w:r>
    </w:p>
    <w:p w14:paraId="5A1878E8" w14:textId="681DCAAC" w:rsidR="00AE6E5A" w:rsidRPr="007A2DE8" w:rsidRDefault="00AE6E5A" w:rsidP="001A2D82">
      <w:pPr>
        <w:pStyle w:val="ListParagraph"/>
        <w:numPr>
          <w:ilvl w:val="0"/>
          <w:numId w:val="1"/>
        </w:numPr>
        <w:rPr>
          <w:color w:val="002060"/>
        </w:rPr>
      </w:pPr>
      <w:r w:rsidRPr="007A2DE8">
        <w:rPr>
          <w:color w:val="002060"/>
        </w:rPr>
        <w:t xml:space="preserve">We replaced passive phrases, with imperative ones. </w:t>
      </w:r>
    </w:p>
    <w:p w14:paraId="59F522FE" w14:textId="7E7B2A27" w:rsidR="00AE6E5A" w:rsidRPr="007A2DE8" w:rsidRDefault="00AE6E5A" w:rsidP="001A2D82">
      <w:pPr>
        <w:pStyle w:val="ListParagraph"/>
        <w:numPr>
          <w:ilvl w:val="0"/>
          <w:numId w:val="1"/>
        </w:numPr>
        <w:rPr>
          <w:color w:val="002060"/>
        </w:rPr>
      </w:pPr>
      <w:r w:rsidRPr="007A2DE8">
        <w:rPr>
          <w:color w:val="002060"/>
        </w:rPr>
        <w:lastRenderedPageBreak/>
        <w:t xml:space="preserve">We removed parts of protocol steps that contributed to paragraph blocks in the previous version of this manuscript. </w:t>
      </w:r>
    </w:p>
    <w:p w14:paraId="560D25E9" w14:textId="7BAA11C4" w:rsidR="00AE6E5A" w:rsidRPr="007A2DE8" w:rsidRDefault="00AE6E5A" w:rsidP="001A2D82">
      <w:pPr>
        <w:pStyle w:val="ListParagraph"/>
        <w:numPr>
          <w:ilvl w:val="0"/>
          <w:numId w:val="1"/>
        </w:numPr>
        <w:rPr>
          <w:color w:val="002060"/>
        </w:rPr>
      </w:pPr>
      <w:r w:rsidRPr="007A2DE8">
        <w:rPr>
          <w:color w:val="002060"/>
        </w:rPr>
        <w:t xml:space="preserve">We modified highlights to fit 2 ¾ pages and to include complete sentences. </w:t>
      </w:r>
    </w:p>
    <w:p w14:paraId="46787806" w14:textId="69D215BC" w:rsidR="00AE6E5A" w:rsidRPr="007A2DE8" w:rsidRDefault="00AE6E5A" w:rsidP="001A2D82">
      <w:pPr>
        <w:pStyle w:val="ListParagraph"/>
        <w:numPr>
          <w:ilvl w:val="0"/>
          <w:numId w:val="1"/>
        </w:numPr>
        <w:rPr>
          <w:color w:val="002060"/>
        </w:rPr>
      </w:pPr>
      <w:r w:rsidRPr="007A2DE8">
        <w:rPr>
          <w:color w:val="002060"/>
        </w:rPr>
        <w:t xml:space="preserve">The highlights now take you from yeast colony to live-cell images in a more sequential manner. </w:t>
      </w:r>
    </w:p>
    <w:p w14:paraId="06B54208" w14:textId="77777777" w:rsidR="00AE6E5A" w:rsidRPr="007A2DE8" w:rsidRDefault="00AE6E5A" w:rsidP="001A2D82">
      <w:pPr>
        <w:pStyle w:val="ListParagraph"/>
        <w:numPr>
          <w:ilvl w:val="0"/>
          <w:numId w:val="1"/>
        </w:numPr>
        <w:rPr>
          <w:color w:val="002060"/>
        </w:rPr>
      </w:pPr>
      <w:r w:rsidRPr="007A2DE8">
        <w:rPr>
          <w:color w:val="002060"/>
        </w:rPr>
        <w:t xml:space="preserve">We also eliminated unnecessary notes and moved others to the discussion section, where they fit better. </w:t>
      </w:r>
    </w:p>
    <w:p w14:paraId="0C3052FD" w14:textId="20544B5B" w:rsidR="00AE6E5A" w:rsidRDefault="00AE6E5A" w:rsidP="00AE6E5A">
      <w:pPr>
        <w:ind w:left="360"/>
      </w:pPr>
      <w:r>
        <w:t>3. Live-cell imaging and processing</w:t>
      </w:r>
      <w:r w:rsidR="00075F47">
        <w:t xml:space="preserve"> (Lines 264-292)</w:t>
      </w:r>
    </w:p>
    <w:p w14:paraId="561764C5" w14:textId="37BA969A" w:rsidR="00AE6E5A" w:rsidRDefault="00AE6E5A" w:rsidP="00AE6E5A">
      <w:pPr>
        <w:ind w:left="360"/>
      </w:pPr>
      <w:r>
        <w:t xml:space="preserve">Please use imperative tense throughout the steps in this section as if describing someone how to perform your experiment with all specific details. </w:t>
      </w:r>
    </w:p>
    <w:p w14:paraId="40FF7E16" w14:textId="6E6B0631" w:rsidR="00AE6E5A" w:rsidRDefault="00AE6E5A" w:rsidP="00AE6E5A">
      <w:pPr>
        <w:ind w:left="360"/>
      </w:pPr>
      <w:r>
        <w:t xml:space="preserve">Please ensure each step is showing a discrete action and describe how to do that step with all specific detail. </w:t>
      </w:r>
    </w:p>
    <w:p w14:paraId="7F142876" w14:textId="1AD98089" w:rsidR="00AE6E5A" w:rsidRDefault="00AE6E5A" w:rsidP="00AE6E5A">
      <w:pPr>
        <w:ind w:left="360"/>
      </w:pPr>
      <w:r>
        <w:t xml:space="preserve">Please remove the redundancy from the steps and make it crisp with respect to your experiment and present discrete experimental steps only. </w:t>
      </w:r>
    </w:p>
    <w:p w14:paraId="05452B60" w14:textId="2524CFA1" w:rsidR="00AE6E5A" w:rsidRDefault="00AE6E5A" w:rsidP="00AE6E5A">
      <w:pPr>
        <w:ind w:left="360"/>
      </w:pPr>
      <w:r>
        <w:t xml:space="preserve">Discussion about the protocol can be moved to the discussion section. </w:t>
      </w:r>
    </w:p>
    <w:p w14:paraId="499DA70A" w14:textId="77777777" w:rsidR="00AE6E5A" w:rsidRDefault="00AE6E5A" w:rsidP="00AE6E5A">
      <w:pPr>
        <w:ind w:left="360"/>
      </w:pPr>
      <w:r>
        <w:t xml:space="preserve">The above step 3 ends with slides being equilibrated. E.g., </w:t>
      </w:r>
    </w:p>
    <w:p w14:paraId="5B28616B" w14:textId="103E0E63" w:rsidR="00AE6E5A" w:rsidRDefault="00AE6E5A" w:rsidP="00AE6E5A">
      <w:pPr>
        <w:ind w:left="360"/>
      </w:pPr>
      <w:r>
        <w:t xml:space="preserve">4.1. step 4 should start with bringing and placing the slide on the microscope stage. </w:t>
      </w:r>
    </w:p>
    <w:p w14:paraId="3B98B992" w14:textId="56C04E6B" w:rsidR="00AE6E5A" w:rsidRDefault="00AE6E5A" w:rsidP="00AE6E5A">
      <w:pPr>
        <w:ind w:left="360"/>
      </w:pPr>
      <w:r>
        <w:t xml:space="preserve">4.2. Then adjust the magnification to 40x or 60x to get a better view. Please also explain whether you adjust the objective and aperture manually or do you perform any button clicks in the associated software. </w:t>
      </w:r>
      <w:r>
        <w:t xml:space="preserve"> </w:t>
      </w:r>
    </w:p>
    <w:p w14:paraId="2A8D31F8" w14:textId="3F99426A" w:rsidR="00AE6E5A" w:rsidRPr="007A2DE8" w:rsidRDefault="00AE6E5A" w:rsidP="00AE6E5A">
      <w:pPr>
        <w:pStyle w:val="ListParagraph"/>
        <w:numPr>
          <w:ilvl w:val="0"/>
          <w:numId w:val="2"/>
        </w:numPr>
        <w:rPr>
          <w:color w:val="002060"/>
        </w:rPr>
      </w:pPr>
      <w:r w:rsidRPr="007A2DE8">
        <w:rPr>
          <w:color w:val="002060"/>
        </w:rPr>
        <w:t xml:space="preserve">We used more imperative language and modified steps to refrain from the passive voice. </w:t>
      </w:r>
    </w:p>
    <w:p w14:paraId="7595A87B" w14:textId="4F44AE7D" w:rsidR="00AE6E5A" w:rsidRPr="007A2DE8" w:rsidRDefault="00AE6E5A" w:rsidP="00AE6E5A">
      <w:pPr>
        <w:pStyle w:val="ListParagraph"/>
        <w:numPr>
          <w:ilvl w:val="0"/>
          <w:numId w:val="2"/>
        </w:numPr>
        <w:rPr>
          <w:color w:val="002060"/>
        </w:rPr>
      </w:pPr>
      <w:r w:rsidRPr="007A2DE8">
        <w:rPr>
          <w:color w:val="002060"/>
        </w:rPr>
        <w:t xml:space="preserve">We changed some steps to add more clarity and better instructions for readers to follow. </w:t>
      </w:r>
    </w:p>
    <w:p w14:paraId="19AC4C8E" w14:textId="0A976B76" w:rsidR="00AE6E5A" w:rsidRPr="007A2DE8" w:rsidRDefault="00AE6E5A" w:rsidP="00AE6E5A">
      <w:pPr>
        <w:pStyle w:val="ListParagraph"/>
        <w:numPr>
          <w:ilvl w:val="0"/>
          <w:numId w:val="2"/>
        </w:numPr>
        <w:rPr>
          <w:color w:val="002060"/>
        </w:rPr>
      </w:pPr>
      <w:r w:rsidRPr="007A2DE8">
        <w:rPr>
          <w:color w:val="002060"/>
        </w:rPr>
        <w:t xml:space="preserve">We eliminated redundant parts or merged them into more cohesive sentences for different steps. </w:t>
      </w:r>
    </w:p>
    <w:p w14:paraId="6E024456" w14:textId="5AA2DF15" w:rsidR="00AE6E5A" w:rsidRPr="007A2DE8" w:rsidRDefault="00AE6E5A" w:rsidP="00AE6E5A">
      <w:pPr>
        <w:pStyle w:val="ListParagraph"/>
        <w:numPr>
          <w:ilvl w:val="0"/>
          <w:numId w:val="2"/>
        </w:numPr>
        <w:rPr>
          <w:color w:val="002060"/>
        </w:rPr>
      </w:pPr>
      <w:r w:rsidRPr="007A2DE8">
        <w:rPr>
          <w:color w:val="002060"/>
        </w:rPr>
        <w:t xml:space="preserve">Step segments or notes that were superfluous in the protocol section were moved to the discussion section, where they fit better now. </w:t>
      </w:r>
    </w:p>
    <w:p w14:paraId="355506D1" w14:textId="29D3C31E" w:rsidR="00AE6E5A" w:rsidRPr="007A2DE8" w:rsidRDefault="00075F47" w:rsidP="00AE6E5A">
      <w:pPr>
        <w:pStyle w:val="ListParagraph"/>
        <w:numPr>
          <w:ilvl w:val="0"/>
          <w:numId w:val="2"/>
        </w:numPr>
        <w:rPr>
          <w:color w:val="002060"/>
        </w:rPr>
      </w:pPr>
      <w:r w:rsidRPr="007A2DE8">
        <w:rPr>
          <w:color w:val="002060"/>
        </w:rPr>
        <w:t xml:space="preserve">The last step of section 3 and the beginning portion of section 4 are now in the proper sequence of events. </w:t>
      </w:r>
    </w:p>
    <w:p w14:paraId="3BF11AC2" w14:textId="1B270EE4" w:rsidR="00075F47" w:rsidRPr="007A2DE8" w:rsidRDefault="00075F47" w:rsidP="00AE6E5A">
      <w:pPr>
        <w:pStyle w:val="ListParagraph"/>
        <w:numPr>
          <w:ilvl w:val="0"/>
          <w:numId w:val="2"/>
        </w:numPr>
        <w:rPr>
          <w:color w:val="002060"/>
        </w:rPr>
      </w:pPr>
      <w:r w:rsidRPr="007A2DE8">
        <w:rPr>
          <w:color w:val="002060"/>
        </w:rPr>
        <w:t xml:space="preserve">The move from 40x to 60x is mentioned and the functional details of microscope manipulation are addressed. </w:t>
      </w:r>
    </w:p>
    <w:p w14:paraId="4472F9D9" w14:textId="1DC3529E" w:rsidR="00075F47" w:rsidRDefault="00075F47" w:rsidP="00075F47">
      <w:r>
        <w:t>This is not a step, converted to a note instead</w:t>
      </w:r>
      <w:r>
        <w:t xml:space="preserve"> (Line 273)</w:t>
      </w:r>
    </w:p>
    <w:p w14:paraId="6945386F" w14:textId="5BBD95FC" w:rsidR="00075F47" w:rsidRPr="007A2DE8" w:rsidRDefault="00075F47" w:rsidP="00075F47">
      <w:pPr>
        <w:pStyle w:val="ListParagraph"/>
        <w:numPr>
          <w:ilvl w:val="0"/>
          <w:numId w:val="3"/>
        </w:numPr>
        <w:rPr>
          <w:color w:val="002060"/>
        </w:rPr>
      </w:pPr>
      <w:r w:rsidRPr="007A2DE8">
        <w:rPr>
          <w:color w:val="002060"/>
        </w:rPr>
        <w:t>We agree with the editor and retained that step as a note.</w:t>
      </w:r>
    </w:p>
    <w:p w14:paraId="132FBF37" w14:textId="604B62D7" w:rsidR="00075F47" w:rsidRDefault="00075F47" w:rsidP="00075F47">
      <w:r>
        <w:t xml:space="preserve">How do you use </w:t>
      </w:r>
      <w:proofErr w:type="spellStart"/>
      <w:r>
        <w:t>fiji</w:t>
      </w:r>
      <w:proofErr w:type="spellEnd"/>
      <w:r>
        <w:t xml:space="preserve"> to do so? Since this is marked for filming, please provide the steps in brief</w:t>
      </w:r>
      <w:r>
        <w:t xml:space="preserve"> (Line 291)</w:t>
      </w:r>
      <w:r>
        <w:t xml:space="preserve">.  </w:t>
      </w:r>
    </w:p>
    <w:p w14:paraId="471BBB4E" w14:textId="4707A466" w:rsidR="00075F47" w:rsidRPr="007A2DE8" w:rsidRDefault="00075F47" w:rsidP="00075F47">
      <w:pPr>
        <w:pStyle w:val="ListParagraph"/>
        <w:numPr>
          <w:ilvl w:val="0"/>
          <w:numId w:val="3"/>
        </w:numPr>
        <w:rPr>
          <w:color w:val="002060"/>
        </w:rPr>
      </w:pPr>
      <w:r w:rsidRPr="007A2DE8">
        <w:rPr>
          <w:color w:val="002060"/>
        </w:rPr>
        <w:t xml:space="preserve">We removed the highlight from this step because it did not go well with the narrative we wish to have in the video. Readers, however, are provided with multiple citations that show them how to carry out that step. </w:t>
      </w:r>
    </w:p>
    <w:p w14:paraId="0B3AAA9C" w14:textId="001967BF" w:rsidR="00075F47" w:rsidRDefault="00075F47" w:rsidP="00075F47">
      <w:r>
        <w:t>How? Do you perform some knob turns in the microscope or button clicks in the software to adjust to the MES?</w:t>
      </w:r>
      <w:r>
        <w:t xml:space="preserve"> (Line 304)</w:t>
      </w:r>
    </w:p>
    <w:p w14:paraId="69ADCDBF" w14:textId="5D4D075A" w:rsidR="00075F47" w:rsidRPr="007A2DE8" w:rsidRDefault="00075F47" w:rsidP="00075F47">
      <w:pPr>
        <w:pStyle w:val="ListParagraph"/>
        <w:numPr>
          <w:ilvl w:val="0"/>
          <w:numId w:val="3"/>
        </w:numPr>
        <w:rPr>
          <w:color w:val="002060"/>
        </w:rPr>
      </w:pPr>
      <w:r w:rsidRPr="007A2DE8">
        <w:rPr>
          <w:color w:val="002060"/>
        </w:rPr>
        <w:t xml:space="preserve">We agree with the editor that this sentence was confusing. We rectified it by stating MESA is an approach and then had an additional sentence to explain its meaning. </w:t>
      </w:r>
    </w:p>
    <w:p w14:paraId="5DCD0FE2" w14:textId="44C34801" w:rsidR="00075F47" w:rsidRDefault="00075F47" w:rsidP="00075F47">
      <w:pPr>
        <w:pStyle w:val="CommentText"/>
      </w:pPr>
      <w:r>
        <w:t xml:space="preserve">This is not a note, hence converted to a step instead.  </w:t>
      </w:r>
      <w:bookmarkStart w:id="0" w:name="_Hlk2953872"/>
      <w:r w:rsidRPr="00983DC0">
        <w:t>Notes” should be concise and used sparingly. They should only be use</w:t>
      </w:r>
      <w:r>
        <w:t xml:space="preserve">d to provide extraneous details, optional steps, or </w:t>
      </w:r>
      <w:r w:rsidRPr="00983DC0">
        <w:t>recommendations that are not critical to a step. Any text that provides details about how to perform a particular step should either be included in the step itself or added as a sub-step</w:t>
      </w:r>
      <w:bookmarkEnd w:id="0"/>
      <w:r>
        <w:t xml:space="preserve"> (Line 314)</w:t>
      </w:r>
      <w:r>
        <w:t>.</w:t>
      </w:r>
    </w:p>
    <w:p w14:paraId="12AE2C54" w14:textId="269265D9" w:rsidR="00075F47" w:rsidRDefault="00075F47" w:rsidP="00075F47">
      <w:pPr>
        <w:pStyle w:val="CommentText"/>
        <w:numPr>
          <w:ilvl w:val="0"/>
          <w:numId w:val="3"/>
        </w:numPr>
      </w:pPr>
      <w:r w:rsidRPr="007A2DE8">
        <w:rPr>
          <w:color w:val="002060"/>
        </w:rPr>
        <w:t>We agree with the editor and changed this step as suggested</w:t>
      </w:r>
      <w:r>
        <w:t xml:space="preserve">. </w:t>
      </w:r>
    </w:p>
    <w:p w14:paraId="1EE726F9" w14:textId="77777777" w:rsidR="00075F47" w:rsidRDefault="00075F47" w:rsidP="00075F47">
      <w:pPr>
        <w:pStyle w:val="CommentText"/>
        <w:ind w:left="360"/>
      </w:pPr>
    </w:p>
    <w:p w14:paraId="24CED814" w14:textId="5959F9CA" w:rsidR="00075F47" w:rsidRDefault="00075F47" w:rsidP="00075F47">
      <w:pPr>
        <w:pStyle w:val="CommentText"/>
      </w:pPr>
      <w:r>
        <w:t xml:space="preserve">Please reword and make the step crisp. </w:t>
      </w:r>
    </w:p>
    <w:p w14:paraId="6BD0B0EB" w14:textId="2A6A0DA7" w:rsidR="00075F47" w:rsidRPr="007A2DE8" w:rsidRDefault="00075F47" w:rsidP="00075F47">
      <w:pPr>
        <w:pStyle w:val="CommentText"/>
        <w:numPr>
          <w:ilvl w:val="0"/>
          <w:numId w:val="3"/>
        </w:numPr>
        <w:rPr>
          <w:color w:val="002060"/>
        </w:rPr>
      </w:pPr>
      <w:r w:rsidRPr="007A2DE8">
        <w:rPr>
          <w:color w:val="002060"/>
        </w:rPr>
        <w:t xml:space="preserve">We carried out this throughout this section. </w:t>
      </w:r>
    </w:p>
    <w:p w14:paraId="2E4444E5" w14:textId="77777777" w:rsidR="00075F47" w:rsidRDefault="00075F47" w:rsidP="00075F47">
      <w:pPr>
        <w:pStyle w:val="CommentText"/>
        <w:ind w:left="360"/>
      </w:pPr>
    </w:p>
    <w:p w14:paraId="6F1FEC3F" w14:textId="419A7D69" w:rsidR="00075F47" w:rsidRDefault="00075F47" w:rsidP="00075F47">
      <w:r>
        <w:t xml:space="preserve">For the 8h time period </w:t>
      </w:r>
      <w:proofErr w:type="gramStart"/>
      <w:r>
        <w:t>do</w:t>
      </w:r>
      <w:proofErr w:type="gramEnd"/>
      <w:r>
        <w:t xml:space="preserve"> you move the cells back and forth to the incubator and to the microscope stage? Do you maintain the temperature on the stage itself with some sort of temperature controller? Please detail all specific details which will be helpful to reproduce the experiment.</w:t>
      </w:r>
    </w:p>
    <w:p w14:paraId="5EC9F265" w14:textId="2E948F2D" w:rsidR="00075F47" w:rsidRPr="007A2DE8" w:rsidRDefault="00BE4F5D" w:rsidP="00075F47">
      <w:pPr>
        <w:pStyle w:val="ListParagraph"/>
        <w:numPr>
          <w:ilvl w:val="0"/>
          <w:numId w:val="3"/>
        </w:numPr>
        <w:rPr>
          <w:color w:val="002060"/>
        </w:rPr>
      </w:pPr>
      <w:r w:rsidRPr="007A2DE8">
        <w:rPr>
          <w:color w:val="002060"/>
        </w:rPr>
        <w:t xml:space="preserve">In section 3, we include a note where we made mention of the need for considering proper temperature control depending on their microscope systems. </w:t>
      </w:r>
    </w:p>
    <w:p w14:paraId="14457948" w14:textId="36E56660" w:rsidR="00BE4F5D" w:rsidRDefault="00BE4F5D" w:rsidP="00BE4F5D">
      <w:r>
        <w:t>How?</w:t>
      </w:r>
      <w:r>
        <w:t xml:space="preserve"> (Line 321).</w:t>
      </w:r>
    </w:p>
    <w:p w14:paraId="199553DC" w14:textId="70CA4FE7" w:rsidR="00BE4F5D" w:rsidRDefault="00BE4F5D" w:rsidP="00BE4F5D">
      <w:pPr>
        <w:pStyle w:val="ListParagraph"/>
        <w:numPr>
          <w:ilvl w:val="0"/>
          <w:numId w:val="3"/>
        </w:numPr>
      </w:pPr>
      <w:r w:rsidRPr="007A2DE8">
        <w:rPr>
          <w:color w:val="002060"/>
        </w:rPr>
        <w:t>We provide multiple citations so the reader can learn how to generate an appropriate experimental workflow</w:t>
      </w:r>
      <w:r>
        <w:t xml:space="preserve">. </w:t>
      </w:r>
    </w:p>
    <w:p w14:paraId="1C683C5E" w14:textId="6D81177E" w:rsidR="00BE4F5D" w:rsidRDefault="00BE4F5D" w:rsidP="00BE4F5D">
      <w:r>
        <w:t>How is this done?</w:t>
      </w:r>
      <w:r>
        <w:t xml:space="preserve"> (Line 330)</w:t>
      </w:r>
    </w:p>
    <w:p w14:paraId="0C6F1F28" w14:textId="2D85AF9C" w:rsidR="00BE4F5D" w:rsidRPr="007A2DE8" w:rsidRDefault="00BE4F5D" w:rsidP="00BE4F5D">
      <w:pPr>
        <w:pStyle w:val="ListParagraph"/>
        <w:numPr>
          <w:ilvl w:val="0"/>
          <w:numId w:val="3"/>
        </w:numPr>
        <w:rPr>
          <w:color w:val="002060"/>
        </w:rPr>
      </w:pPr>
      <w:r w:rsidRPr="007A2DE8">
        <w:rPr>
          <w:color w:val="002060"/>
        </w:rPr>
        <w:t xml:space="preserve">We also provide references for people to look up how to do pilot intensity analysis experiments. </w:t>
      </w:r>
    </w:p>
    <w:p w14:paraId="7CAED1A1" w14:textId="6519DC57" w:rsidR="00BE4F5D" w:rsidRDefault="00BE4F5D" w:rsidP="00BE4F5D">
      <w:r>
        <w:t>This is not a step but just a discussion. Please consider moving this to the discussion section.</w:t>
      </w:r>
      <w:r>
        <w:t xml:space="preserve"> (Line 333)</w:t>
      </w:r>
    </w:p>
    <w:p w14:paraId="2C26DF55" w14:textId="2A9D97EF" w:rsidR="00BE4F5D" w:rsidRPr="007A2DE8" w:rsidRDefault="00BE4F5D" w:rsidP="00BE4F5D">
      <w:pPr>
        <w:pStyle w:val="ListParagraph"/>
        <w:numPr>
          <w:ilvl w:val="0"/>
          <w:numId w:val="3"/>
        </w:numPr>
        <w:rPr>
          <w:color w:val="002060"/>
        </w:rPr>
      </w:pPr>
      <w:r w:rsidRPr="007A2DE8">
        <w:rPr>
          <w:color w:val="002060"/>
        </w:rPr>
        <w:t xml:space="preserve">We agreed with the editor and moved this to the discussion section. </w:t>
      </w:r>
    </w:p>
    <w:p w14:paraId="7ADA8835" w14:textId="3D620761" w:rsidR="00BE4F5D" w:rsidRDefault="00BE4F5D" w:rsidP="00BE4F5D">
      <w:r>
        <w:t>How do you apply the same?</w:t>
      </w:r>
      <w:r w:rsidR="001D16C5">
        <w:t xml:space="preserve"> (Line 340)</w:t>
      </w:r>
    </w:p>
    <w:p w14:paraId="507CEAA7" w14:textId="2950F72E" w:rsidR="00BE4F5D" w:rsidRPr="007A2DE8" w:rsidRDefault="00BE4F5D" w:rsidP="00BE4F5D">
      <w:pPr>
        <w:pStyle w:val="ListParagraph"/>
        <w:numPr>
          <w:ilvl w:val="0"/>
          <w:numId w:val="3"/>
        </w:numPr>
        <w:rPr>
          <w:color w:val="002060"/>
        </w:rPr>
      </w:pPr>
      <w:r w:rsidRPr="007A2DE8">
        <w:rPr>
          <w:color w:val="002060"/>
        </w:rPr>
        <w:t xml:space="preserve">This varies from software to software, so we made mention of that fact. Most software use for </w:t>
      </w:r>
      <w:r w:rsidR="001D16C5" w:rsidRPr="007A2DE8">
        <w:rPr>
          <w:color w:val="002060"/>
        </w:rPr>
        <w:t>these purposes</w:t>
      </w:r>
      <w:r w:rsidRPr="007A2DE8">
        <w:rPr>
          <w:color w:val="002060"/>
        </w:rPr>
        <w:t xml:space="preserve"> presents it as a choice when making image deconvolution</w:t>
      </w:r>
      <w:r w:rsidR="001D16C5" w:rsidRPr="007A2DE8">
        <w:rPr>
          <w:color w:val="002060"/>
        </w:rPr>
        <w:t xml:space="preserve"> and projection. We also provide references that talk about this part. </w:t>
      </w:r>
    </w:p>
    <w:p w14:paraId="60CD52DA" w14:textId="77777777" w:rsidR="001D16C5" w:rsidRDefault="001D16C5" w:rsidP="001D16C5">
      <w:pPr>
        <w:pStyle w:val="CommentText"/>
      </w:pPr>
      <w:r>
        <w:t xml:space="preserve">Please use imperative tense throughout the steps in this section. </w:t>
      </w:r>
    </w:p>
    <w:p w14:paraId="3FF0712A" w14:textId="77777777" w:rsidR="001D16C5" w:rsidRDefault="001D16C5" w:rsidP="001D16C5">
      <w:pPr>
        <w:pStyle w:val="CommentText"/>
      </w:pPr>
    </w:p>
    <w:p w14:paraId="06323313" w14:textId="77777777" w:rsidR="001D16C5" w:rsidRDefault="001D16C5" w:rsidP="001D16C5">
      <w:pPr>
        <w:pStyle w:val="CommentText"/>
      </w:pPr>
      <w:r>
        <w:t xml:space="preserve">Please ensure each step is shows a discrete action and describe how to do that step with all specific detail. </w:t>
      </w:r>
    </w:p>
    <w:p w14:paraId="4EDE1912" w14:textId="77777777" w:rsidR="001D16C5" w:rsidRDefault="001D16C5" w:rsidP="001D16C5">
      <w:pPr>
        <w:pStyle w:val="CommentText"/>
      </w:pPr>
    </w:p>
    <w:p w14:paraId="222758BC" w14:textId="77570C10" w:rsidR="001D16C5" w:rsidRDefault="001D16C5" w:rsidP="001D16C5">
      <w:r>
        <w:t xml:space="preserve">Also, we cannot have paragraph of text in the protocol section. Please ensure each step should not describe more than 2-3 action. Please consider making </w:t>
      </w:r>
      <w:proofErr w:type="spellStart"/>
      <w:r>
        <w:t>substeps</w:t>
      </w:r>
      <w:proofErr w:type="spellEnd"/>
      <w:r>
        <w:t>.</w:t>
      </w:r>
    </w:p>
    <w:p w14:paraId="6176C41C" w14:textId="42F55AFC" w:rsidR="001D16C5" w:rsidRPr="007A2DE8" w:rsidRDefault="001D16C5" w:rsidP="001D16C5">
      <w:pPr>
        <w:pStyle w:val="ListParagraph"/>
        <w:numPr>
          <w:ilvl w:val="0"/>
          <w:numId w:val="3"/>
        </w:numPr>
        <w:rPr>
          <w:color w:val="002060"/>
        </w:rPr>
      </w:pPr>
      <w:r w:rsidRPr="007A2DE8">
        <w:rPr>
          <w:color w:val="002060"/>
        </w:rPr>
        <w:t xml:space="preserve">We modified our language and made it more imperative. </w:t>
      </w:r>
    </w:p>
    <w:p w14:paraId="59B04C50" w14:textId="2456A267" w:rsidR="001D16C5" w:rsidRPr="007A2DE8" w:rsidRDefault="001D16C5" w:rsidP="001D16C5">
      <w:pPr>
        <w:pStyle w:val="ListParagraph"/>
        <w:numPr>
          <w:ilvl w:val="0"/>
          <w:numId w:val="3"/>
        </w:numPr>
        <w:rPr>
          <w:color w:val="002060"/>
        </w:rPr>
      </w:pPr>
      <w:r w:rsidRPr="007A2DE8">
        <w:rPr>
          <w:color w:val="002060"/>
        </w:rPr>
        <w:t>We broke paragraph blocks into steps and sub-steps as suggested by the editor.</w:t>
      </w:r>
    </w:p>
    <w:p w14:paraId="2AA10B0F" w14:textId="0857636E" w:rsidR="001D16C5" w:rsidRPr="007A2DE8" w:rsidRDefault="001D16C5" w:rsidP="001D16C5">
      <w:pPr>
        <w:pStyle w:val="ListParagraph"/>
        <w:numPr>
          <w:ilvl w:val="0"/>
          <w:numId w:val="3"/>
        </w:numPr>
        <w:rPr>
          <w:color w:val="002060"/>
        </w:rPr>
      </w:pPr>
      <w:r w:rsidRPr="007A2DE8">
        <w:rPr>
          <w:color w:val="002060"/>
        </w:rPr>
        <w:t xml:space="preserve">Overall, we streamlined this section for easier understanding. </w:t>
      </w:r>
    </w:p>
    <w:p w14:paraId="1B8E3068" w14:textId="24300627" w:rsidR="001D16C5" w:rsidRDefault="001D16C5" w:rsidP="001D16C5">
      <w:r>
        <w:t>If 5.17 described how to do the step 5.16, please remove 5.16 and renumber accordingly</w:t>
      </w:r>
      <w:r>
        <w:t xml:space="preserve"> (Line 451)</w:t>
      </w:r>
      <w:r>
        <w:t>.</w:t>
      </w:r>
    </w:p>
    <w:p w14:paraId="37E37CF0" w14:textId="56C62F9C" w:rsidR="001D16C5" w:rsidRDefault="001D16C5" w:rsidP="001D16C5">
      <w:r>
        <w:t xml:space="preserve">Please make </w:t>
      </w:r>
      <w:proofErr w:type="spellStart"/>
      <w:r>
        <w:t>substeps</w:t>
      </w:r>
      <w:proofErr w:type="spellEnd"/>
      <w:r>
        <w:t xml:space="preserve"> shown from step 5.1 -5.17. Each step should not have more than 2-3 action</w:t>
      </w:r>
      <w:r>
        <w:t xml:space="preserve"> (Line 470)</w:t>
      </w:r>
      <w:r>
        <w:t xml:space="preserve">.  </w:t>
      </w:r>
    </w:p>
    <w:p w14:paraId="0C1D541C" w14:textId="36BE5209" w:rsidR="001D16C5" w:rsidRPr="007A2DE8" w:rsidRDefault="001D16C5" w:rsidP="001D16C5">
      <w:pPr>
        <w:pStyle w:val="ListParagraph"/>
        <w:numPr>
          <w:ilvl w:val="0"/>
          <w:numId w:val="4"/>
        </w:numPr>
        <w:rPr>
          <w:color w:val="002060"/>
        </w:rPr>
      </w:pPr>
      <w:r w:rsidRPr="007A2DE8">
        <w:rPr>
          <w:color w:val="002060"/>
        </w:rPr>
        <w:t>We renumbered steps to their correct sequence.</w:t>
      </w:r>
    </w:p>
    <w:p w14:paraId="3E5E00C8" w14:textId="5514C3F5" w:rsidR="001D16C5" w:rsidRPr="007A2DE8" w:rsidRDefault="001D16C5" w:rsidP="001D16C5">
      <w:pPr>
        <w:pStyle w:val="ListParagraph"/>
        <w:numPr>
          <w:ilvl w:val="0"/>
          <w:numId w:val="4"/>
        </w:numPr>
        <w:rPr>
          <w:color w:val="002060"/>
        </w:rPr>
      </w:pPr>
      <w:r w:rsidRPr="007A2DE8">
        <w:rPr>
          <w:color w:val="002060"/>
        </w:rPr>
        <w:t xml:space="preserve">We reduced the size of each step. </w:t>
      </w:r>
    </w:p>
    <w:p w14:paraId="18AE763B" w14:textId="4E178087" w:rsidR="001D16C5" w:rsidRPr="007A2DE8" w:rsidRDefault="001D16C5" w:rsidP="001D16C5">
      <w:pPr>
        <w:pStyle w:val="ListParagraph"/>
        <w:numPr>
          <w:ilvl w:val="0"/>
          <w:numId w:val="4"/>
        </w:numPr>
        <w:rPr>
          <w:color w:val="002060"/>
        </w:rPr>
      </w:pPr>
      <w:r w:rsidRPr="007A2DE8">
        <w:rPr>
          <w:color w:val="002060"/>
        </w:rPr>
        <w:t xml:space="preserve">We changed the language to be less passive and more imperative. </w:t>
      </w:r>
    </w:p>
    <w:p w14:paraId="21489F0E" w14:textId="1F2312CA" w:rsidR="001D16C5" w:rsidRDefault="001D16C5" w:rsidP="001D16C5">
      <w:r w:rsidRPr="00172840">
        <w:t>Please</w:t>
      </w:r>
      <w:r>
        <w:t xml:space="preserve"> reword</w:t>
      </w:r>
      <w:r w:rsidRPr="00172840">
        <w:t xml:space="preserve"> the result with respect to your experiment, you performed an experiment, how did it helped you to conclude what you wanted to and how is it in line with the title.</w:t>
      </w:r>
      <w:r>
        <w:t xml:space="preserve"> Please do not generalize</w:t>
      </w:r>
      <w:r>
        <w:t xml:space="preserve"> (Line 499)</w:t>
      </w:r>
      <w:r>
        <w:t xml:space="preserve">. </w:t>
      </w:r>
    </w:p>
    <w:p w14:paraId="76AAA54A" w14:textId="6903B76E" w:rsidR="001D16C5" w:rsidRDefault="001D16C5" w:rsidP="001D16C5">
      <w:r>
        <w:t>Need more clarity for figure description.</w:t>
      </w:r>
    </w:p>
    <w:p w14:paraId="4EA0DCA3" w14:textId="0C3D45B7" w:rsidR="001D16C5" w:rsidRDefault="001D16C5" w:rsidP="001D16C5">
      <w:r>
        <w:t>Again, which panels show this transition. Please first explain which time point corresponds to what phase of mitosis to bring out clarity.</w:t>
      </w:r>
    </w:p>
    <w:p w14:paraId="225861F9" w14:textId="2337BAD3" w:rsidR="001D16C5" w:rsidRPr="007A2DE8" w:rsidRDefault="001D16C5" w:rsidP="001D16C5">
      <w:pPr>
        <w:pStyle w:val="ListParagraph"/>
        <w:numPr>
          <w:ilvl w:val="0"/>
          <w:numId w:val="5"/>
        </w:numPr>
        <w:rPr>
          <w:color w:val="002060"/>
        </w:rPr>
      </w:pPr>
      <w:r w:rsidRPr="007A2DE8">
        <w:rPr>
          <w:color w:val="002060"/>
        </w:rPr>
        <w:t xml:space="preserve">We changed wording so the narrative of the results section is more coherent. </w:t>
      </w:r>
    </w:p>
    <w:p w14:paraId="2C06E434" w14:textId="63F523AB" w:rsidR="001D16C5" w:rsidRPr="007A2DE8" w:rsidRDefault="001D16C5" w:rsidP="001D16C5">
      <w:pPr>
        <w:pStyle w:val="ListParagraph"/>
        <w:numPr>
          <w:ilvl w:val="0"/>
          <w:numId w:val="5"/>
        </w:numPr>
        <w:rPr>
          <w:color w:val="002060"/>
        </w:rPr>
      </w:pPr>
      <w:r w:rsidRPr="007A2DE8">
        <w:rPr>
          <w:color w:val="002060"/>
        </w:rPr>
        <w:t xml:space="preserve">We linked sentences describing nuclear dynamics to their correct figures and panels. </w:t>
      </w:r>
    </w:p>
    <w:p w14:paraId="4E665154" w14:textId="3177085E" w:rsidR="001D16C5" w:rsidRPr="007A2DE8" w:rsidRDefault="001D16C5" w:rsidP="001D16C5">
      <w:pPr>
        <w:pStyle w:val="ListParagraph"/>
        <w:numPr>
          <w:ilvl w:val="0"/>
          <w:numId w:val="5"/>
        </w:numPr>
        <w:rPr>
          <w:color w:val="002060"/>
        </w:rPr>
      </w:pPr>
      <w:r w:rsidRPr="007A2DE8">
        <w:rPr>
          <w:color w:val="002060"/>
        </w:rPr>
        <w:t xml:space="preserve">We added sentences that explained what the results mean. </w:t>
      </w:r>
    </w:p>
    <w:p w14:paraId="3E88BDB0" w14:textId="466C5B9C" w:rsidR="001D16C5" w:rsidRPr="007A2DE8" w:rsidRDefault="001D16C5" w:rsidP="001D16C5">
      <w:pPr>
        <w:pStyle w:val="ListParagraph"/>
        <w:numPr>
          <w:ilvl w:val="0"/>
          <w:numId w:val="5"/>
        </w:numPr>
        <w:rPr>
          <w:color w:val="002060"/>
        </w:rPr>
      </w:pPr>
      <w:r w:rsidRPr="007A2DE8">
        <w:rPr>
          <w:color w:val="002060"/>
        </w:rPr>
        <w:t xml:space="preserve">We added specific times for each of the panels and figures mentioned in this section. </w:t>
      </w:r>
    </w:p>
    <w:p w14:paraId="46034803" w14:textId="75490811" w:rsidR="001D16C5" w:rsidRDefault="001D16C5" w:rsidP="001D16C5">
      <w:r>
        <w:t>Why this is used? References if any? Include the</w:t>
      </w:r>
      <w:r>
        <w:t xml:space="preserve"> reference (Line 546)</w:t>
      </w:r>
    </w:p>
    <w:p w14:paraId="0DC76A57" w14:textId="6ED98AF7" w:rsidR="001D16C5" w:rsidRPr="007A2DE8" w:rsidRDefault="001D16C5" w:rsidP="001D16C5">
      <w:pPr>
        <w:pStyle w:val="ListParagraph"/>
        <w:numPr>
          <w:ilvl w:val="0"/>
          <w:numId w:val="6"/>
        </w:numPr>
        <w:rPr>
          <w:color w:val="002060"/>
        </w:rPr>
      </w:pPr>
      <w:r w:rsidRPr="007A2DE8">
        <w:rPr>
          <w:color w:val="002060"/>
        </w:rPr>
        <w:t xml:space="preserve">Reference for this  marker is provided previously in the same paragraph. </w:t>
      </w:r>
    </w:p>
    <w:p w14:paraId="2AB51513" w14:textId="266DE4C8" w:rsidR="00C24921" w:rsidRDefault="00C24921" w:rsidP="00C24921">
      <w:r>
        <w:t>Is this figure is cut? Please check.</w:t>
      </w:r>
      <w:r>
        <w:t xml:space="preserve"> (Line 564)</w:t>
      </w:r>
    </w:p>
    <w:p w14:paraId="60EE8214" w14:textId="6CC4A25F" w:rsidR="00C24921" w:rsidRPr="007A2DE8" w:rsidRDefault="00C24921" w:rsidP="00C24921">
      <w:pPr>
        <w:pStyle w:val="ListParagraph"/>
        <w:numPr>
          <w:ilvl w:val="0"/>
          <w:numId w:val="6"/>
        </w:numPr>
        <w:rPr>
          <w:color w:val="002060"/>
        </w:rPr>
      </w:pPr>
      <w:r w:rsidRPr="007A2DE8">
        <w:rPr>
          <w:color w:val="002060"/>
        </w:rPr>
        <w:t xml:space="preserve">Figure 3D is not cut, but we could not show the rest of the kymograph because of cell-shifting, which cause the field of view to change in the last slices of that stack. We make mention of this effect in the section related to Fiji. </w:t>
      </w:r>
    </w:p>
    <w:p w14:paraId="4E961571" w14:textId="497E46B6" w:rsidR="00C24921" w:rsidRDefault="00C24921" w:rsidP="00C24921">
      <w:r>
        <w:t xml:space="preserve">What </w:t>
      </w:r>
      <w:proofErr w:type="gramStart"/>
      <w:r>
        <w:t>is</w:t>
      </w:r>
      <w:proofErr w:type="gramEnd"/>
      <w:r>
        <w:t xml:space="preserve"> the time point here (which panel shows this)?</w:t>
      </w:r>
      <w:r>
        <w:t xml:space="preserve"> (Line 598)</w:t>
      </w:r>
    </w:p>
    <w:p w14:paraId="0C6B9155" w14:textId="0344BD90" w:rsidR="00C24921" w:rsidRPr="007A2DE8" w:rsidRDefault="00C24921" w:rsidP="00C24921">
      <w:pPr>
        <w:pStyle w:val="ListParagraph"/>
        <w:numPr>
          <w:ilvl w:val="0"/>
          <w:numId w:val="6"/>
        </w:numPr>
        <w:rPr>
          <w:color w:val="002060"/>
        </w:rPr>
      </w:pPr>
      <w:r w:rsidRPr="007A2DE8">
        <w:rPr>
          <w:color w:val="002060"/>
        </w:rPr>
        <w:t xml:space="preserve">We corrected this to show the panel and time when the specific phenotype is observed. </w:t>
      </w:r>
    </w:p>
    <w:p w14:paraId="7FFF9B43" w14:textId="60FAC36F" w:rsidR="00C24921" w:rsidRDefault="00C24921" w:rsidP="00C24921">
      <w:r>
        <w:t>W</w:t>
      </w:r>
      <w:r>
        <w:t>e</w:t>
      </w:r>
      <w:r>
        <w:t xml:space="preserve"> cannot have interpretation panel in the figure itself. Please move the details to the representative result and refer to the time points as well to bring out clarity in understanding the figure</w:t>
      </w:r>
      <w:r>
        <w:t xml:space="preserve"> (Line 606)</w:t>
      </w:r>
      <w:r>
        <w:t>.</w:t>
      </w:r>
    </w:p>
    <w:p w14:paraId="0F28697F" w14:textId="2070BBEB" w:rsidR="00C24921" w:rsidRPr="007A2DE8" w:rsidRDefault="00C24921" w:rsidP="00C24921">
      <w:pPr>
        <w:pStyle w:val="ListParagraph"/>
        <w:numPr>
          <w:ilvl w:val="0"/>
          <w:numId w:val="6"/>
        </w:numPr>
        <w:rPr>
          <w:color w:val="002060"/>
        </w:rPr>
      </w:pPr>
      <w:bookmarkStart w:id="1" w:name="_GoBack"/>
      <w:r w:rsidRPr="007A2DE8">
        <w:rPr>
          <w:color w:val="002060"/>
        </w:rPr>
        <w:t xml:space="preserve">We removed the interpretation box from figures 4 &amp; 5. </w:t>
      </w:r>
    </w:p>
    <w:bookmarkEnd w:id="1"/>
    <w:p w14:paraId="127CF461" w14:textId="77777777" w:rsidR="001D16C5" w:rsidRDefault="001D16C5" w:rsidP="001D16C5"/>
    <w:sectPr w:rsidR="001D1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A9D"/>
    <w:multiLevelType w:val="hybridMultilevel"/>
    <w:tmpl w:val="38D6B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B259F"/>
    <w:multiLevelType w:val="hybridMultilevel"/>
    <w:tmpl w:val="696C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27F24"/>
    <w:multiLevelType w:val="hybridMultilevel"/>
    <w:tmpl w:val="9C26F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4668E0"/>
    <w:multiLevelType w:val="hybridMultilevel"/>
    <w:tmpl w:val="38C67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002082"/>
    <w:multiLevelType w:val="hybridMultilevel"/>
    <w:tmpl w:val="9F32D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B2199A"/>
    <w:multiLevelType w:val="hybridMultilevel"/>
    <w:tmpl w:val="489CD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F9"/>
    <w:rsid w:val="000263F9"/>
    <w:rsid w:val="00075F47"/>
    <w:rsid w:val="001A2D82"/>
    <w:rsid w:val="001D16C5"/>
    <w:rsid w:val="00687E1C"/>
    <w:rsid w:val="007A2DE8"/>
    <w:rsid w:val="00980584"/>
    <w:rsid w:val="00AE6E5A"/>
    <w:rsid w:val="00BE4F5D"/>
    <w:rsid w:val="00C2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898A"/>
  <w15:chartTrackingRefBased/>
  <w15:docId w15:val="{21F0675F-BD42-4491-8A2D-CABF84EA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F9"/>
    <w:pPr>
      <w:ind w:left="720"/>
      <w:contextualSpacing/>
    </w:pPr>
  </w:style>
  <w:style w:type="paragraph" w:styleId="CommentText">
    <w:name w:val="annotation text"/>
    <w:basedOn w:val="Normal"/>
    <w:link w:val="CommentTextChar"/>
    <w:rsid w:val="00075F47"/>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075F47"/>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Escorcia</dc:creator>
  <cp:keywords/>
  <dc:description/>
  <cp:lastModifiedBy>Wilber Escorcia</cp:lastModifiedBy>
  <cp:revision>2</cp:revision>
  <dcterms:created xsi:type="dcterms:W3CDTF">2019-03-22T22:55:00Z</dcterms:created>
  <dcterms:modified xsi:type="dcterms:W3CDTF">2019-03-28T02:46:00Z</dcterms:modified>
</cp:coreProperties>
</file>