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A810F8C" w:rsidR="006305D7" w:rsidRPr="00D55B93" w:rsidRDefault="006305D7" w:rsidP="00393CC7">
      <w:pPr>
        <w:pStyle w:val="NormalWeb"/>
        <w:spacing w:before="0" w:beforeAutospacing="0" w:after="0" w:afterAutospacing="0"/>
        <w:rPr>
          <w:rFonts w:asciiTheme="minorHAnsi" w:hAnsiTheme="minorHAnsi" w:cstheme="minorHAnsi"/>
          <w:color w:val="000000" w:themeColor="text1"/>
        </w:rPr>
      </w:pPr>
      <w:r w:rsidRPr="00D55B93">
        <w:rPr>
          <w:rFonts w:asciiTheme="minorHAnsi" w:hAnsiTheme="minorHAnsi" w:cstheme="minorHAnsi"/>
          <w:b/>
          <w:bCs/>
          <w:color w:val="000000" w:themeColor="text1"/>
        </w:rPr>
        <w:t>TITLE:</w:t>
      </w:r>
      <w:r w:rsidRPr="00D55B93">
        <w:rPr>
          <w:rFonts w:asciiTheme="minorHAnsi" w:hAnsiTheme="minorHAnsi" w:cstheme="minorHAnsi"/>
          <w:color w:val="000000" w:themeColor="text1"/>
        </w:rPr>
        <w:t xml:space="preserve"> </w:t>
      </w:r>
    </w:p>
    <w:p w14:paraId="0C76090E" w14:textId="2786A7B6" w:rsidR="007A4DD6" w:rsidRPr="00982D63" w:rsidRDefault="00EA771A" w:rsidP="007A4DD6">
      <w:pPr>
        <w:rPr>
          <w:rFonts w:asciiTheme="minorHAnsi" w:hAnsiTheme="minorHAnsi" w:cstheme="minorHAnsi"/>
          <w:color w:val="000000" w:themeColor="text1"/>
        </w:rPr>
      </w:pPr>
      <w:r w:rsidRPr="00982D63">
        <w:rPr>
          <w:rFonts w:asciiTheme="minorHAnsi" w:hAnsiTheme="minorHAnsi" w:cstheme="minorHAnsi"/>
          <w:color w:val="000000" w:themeColor="text1"/>
        </w:rPr>
        <w:t xml:space="preserve">Examination of </w:t>
      </w:r>
      <w:r w:rsidR="00F1352A" w:rsidRPr="00982D63">
        <w:rPr>
          <w:rFonts w:asciiTheme="minorHAnsi" w:hAnsiTheme="minorHAnsi" w:cstheme="minorHAnsi"/>
          <w:color w:val="000000" w:themeColor="text1"/>
        </w:rPr>
        <w:t xml:space="preserve">Mitotic and Meiotic </w:t>
      </w:r>
      <w:r w:rsidR="00795CC5" w:rsidRPr="00982D63">
        <w:rPr>
          <w:rFonts w:asciiTheme="minorHAnsi" w:hAnsiTheme="minorHAnsi" w:cstheme="minorHAnsi"/>
          <w:color w:val="000000" w:themeColor="text1"/>
        </w:rPr>
        <w:t>F</w:t>
      </w:r>
      <w:r w:rsidR="00627266" w:rsidRPr="00982D63">
        <w:rPr>
          <w:rFonts w:asciiTheme="minorHAnsi" w:hAnsiTheme="minorHAnsi" w:cstheme="minorHAnsi"/>
          <w:color w:val="000000" w:themeColor="text1"/>
        </w:rPr>
        <w:t xml:space="preserve">ission </w:t>
      </w:r>
      <w:r w:rsidR="00795CC5" w:rsidRPr="00982D63">
        <w:rPr>
          <w:rFonts w:asciiTheme="minorHAnsi" w:hAnsiTheme="minorHAnsi" w:cstheme="minorHAnsi"/>
          <w:color w:val="000000" w:themeColor="text1"/>
        </w:rPr>
        <w:t>Y</w:t>
      </w:r>
      <w:r w:rsidR="00627266" w:rsidRPr="00982D63">
        <w:rPr>
          <w:rFonts w:asciiTheme="minorHAnsi" w:hAnsiTheme="minorHAnsi" w:cstheme="minorHAnsi"/>
          <w:color w:val="000000" w:themeColor="text1"/>
        </w:rPr>
        <w:t xml:space="preserve">east </w:t>
      </w:r>
      <w:r w:rsidR="00E82228" w:rsidRPr="00982D63">
        <w:rPr>
          <w:rFonts w:asciiTheme="minorHAnsi" w:hAnsiTheme="minorHAnsi" w:cstheme="minorHAnsi"/>
          <w:color w:val="000000" w:themeColor="text1"/>
        </w:rPr>
        <w:t>N</w:t>
      </w:r>
      <w:r w:rsidR="00627266" w:rsidRPr="00982D63">
        <w:rPr>
          <w:rFonts w:asciiTheme="minorHAnsi" w:hAnsiTheme="minorHAnsi" w:cstheme="minorHAnsi"/>
          <w:color w:val="000000" w:themeColor="text1"/>
        </w:rPr>
        <w:t xml:space="preserve">uclear </w:t>
      </w:r>
      <w:r w:rsidR="00795CC5" w:rsidRPr="00982D63">
        <w:rPr>
          <w:rFonts w:asciiTheme="minorHAnsi" w:hAnsiTheme="minorHAnsi" w:cstheme="minorHAnsi"/>
          <w:color w:val="000000" w:themeColor="text1"/>
        </w:rPr>
        <w:t>D</w:t>
      </w:r>
      <w:r w:rsidR="00627266" w:rsidRPr="00982D63">
        <w:rPr>
          <w:rFonts w:asciiTheme="minorHAnsi" w:hAnsiTheme="minorHAnsi" w:cstheme="minorHAnsi"/>
          <w:color w:val="000000" w:themeColor="text1"/>
        </w:rPr>
        <w:t xml:space="preserve">ynamics by </w:t>
      </w:r>
      <w:r w:rsidR="00795CC5" w:rsidRPr="00982D63">
        <w:rPr>
          <w:rFonts w:asciiTheme="minorHAnsi" w:hAnsiTheme="minorHAnsi" w:cstheme="minorHAnsi"/>
          <w:color w:val="000000" w:themeColor="text1"/>
        </w:rPr>
        <w:t>F</w:t>
      </w:r>
      <w:r w:rsidR="00627266" w:rsidRPr="00982D63">
        <w:rPr>
          <w:rFonts w:asciiTheme="minorHAnsi" w:hAnsiTheme="minorHAnsi" w:cstheme="minorHAnsi"/>
          <w:color w:val="000000" w:themeColor="text1"/>
        </w:rPr>
        <w:t xml:space="preserve">luorescence </w:t>
      </w:r>
      <w:r w:rsidR="00795CC5" w:rsidRPr="00982D63">
        <w:rPr>
          <w:rFonts w:asciiTheme="minorHAnsi" w:hAnsiTheme="minorHAnsi" w:cstheme="minorHAnsi"/>
          <w:color w:val="000000" w:themeColor="text1"/>
        </w:rPr>
        <w:t>L</w:t>
      </w:r>
      <w:r w:rsidR="00627266" w:rsidRPr="00982D63">
        <w:rPr>
          <w:rFonts w:asciiTheme="minorHAnsi" w:hAnsiTheme="minorHAnsi" w:cstheme="minorHAnsi"/>
          <w:color w:val="000000" w:themeColor="text1"/>
        </w:rPr>
        <w:t>ive-</w:t>
      </w:r>
      <w:r w:rsidR="00795CC5" w:rsidRPr="00982D63">
        <w:rPr>
          <w:rFonts w:asciiTheme="minorHAnsi" w:hAnsiTheme="minorHAnsi" w:cstheme="minorHAnsi"/>
          <w:color w:val="000000" w:themeColor="text1"/>
        </w:rPr>
        <w:t>C</w:t>
      </w:r>
      <w:r w:rsidR="00627266" w:rsidRPr="00982D63">
        <w:rPr>
          <w:rFonts w:asciiTheme="minorHAnsi" w:hAnsiTheme="minorHAnsi" w:cstheme="minorHAnsi"/>
          <w:color w:val="000000" w:themeColor="text1"/>
        </w:rPr>
        <w:t xml:space="preserve">ell </w:t>
      </w:r>
      <w:r w:rsidR="00795CC5" w:rsidRPr="00982D63">
        <w:rPr>
          <w:rFonts w:asciiTheme="minorHAnsi" w:hAnsiTheme="minorHAnsi" w:cstheme="minorHAnsi"/>
          <w:color w:val="000000" w:themeColor="text1"/>
        </w:rPr>
        <w:t>M</w:t>
      </w:r>
      <w:r w:rsidR="00627266" w:rsidRPr="00982D63">
        <w:rPr>
          <w:rFonts w:asciiTheme="minorHAnsi" w:hAnsiTheme="minorHAnsi" w:cstheme="minorHAnsi"/>
          <w:color w:val="000000" w:themeColor="text1"/>
        </w:rPr>
        <w:t>icroscopy</w:t>
      </w:r>
    </w:p>
    <w:p w14:paraId="2E300B21" w14:textId="77777777" w:rsidR="007A4DD6" w:rsidRPr="00D55B93" w:rsidRDefault="007A4DD6" w:rsidP="001B1519">
      <w:pPr>
        <w:rPr>
          <w:rFonts w:asciiTheme="minorHAnsi" w:hAnsiTheme="minorHAnsi" w:cstheme="minorHAnsi"/>
          <w:b/>
          <w:bCs/>
          <w:color w:val="000000" w:themeColor="text1"/>
        </w:rPr>
      </w:pPr>
    </w:p>
    <w:p w14:paraId="3D080DA3" w14:textId="70ED1950" w:rsidR="006305D7" w:rsidRPr="00D55B93" w:rsidRDefault="006305D7" w:rsidP="001B1519">
      <w:pPr>
        <w:rPr>
          <w:rFonts w:asciiTheme="minorHAnsi" w:hAnsiTheme="minorHAnsi" w:cstheme="minorHAnsi"/>
          <w:color w:val="000000" w:themeColor="text1"/>
        </w:rPr>
      </w:pPr>
      <w:r w:rsidRPr="00D55B93">
        <w:rPr>
          <w:rFonts w:asciiTheme="minorHAnsi" w:hAnsiTheme="minorHAnsi" w:cstheme="minorHAnsi"/>
          <w:b/>
          <w:bCs/>
          <w:color w:val="000000" w:themeColor="text1"/>
        </w:rPr>
        <w:t>AUTHORS</w:t>
      </w:r>
      <w:r w:rsidR="000B662E" w:rsidRPr="00D55B93">
        <w:rPr>
          <w:rFonts w:asciiTheme="minorHAnsi" w:hAnsiTheme="minorHAnsi" w:cstheme="minorHAnsi"/>
          <w:b/>
          <w:bCs/>
          <w:color w:val="000000" w:themeColor="text1"/>
        </w:rPr>
        <w:t xml:space="preserve"> </w:t>
      </w:r>
      <w:r w:rsidR="00086FF5" w:rsidRPr="00D55B93">
        <w:rPr>
          <w:rFonts w:asciiTheme="minorHAnsi" w:hAnsiTheme="minorHAnsi" w:cstheme="minorHAnsi"/>
          <w:b/>
          <w:bCs/>
          <w:color w:val="000000" w:themeColor="text1"/>
        </w:rPr>
        <w:t xml:space="preserve">AND </w:t>
      </w:r>
      <w:r w:rsidR="000B662E" w:rsidRPr="00D55B93">
        <w:rPr>
          <w:rFonts w:asciiTheme="minorHAnsi" w:hAnsiTheme="minorHAnsi" w:cstheme="minorHAnsi"/>
          <w:b/>
          <w:bCs/>
          <w:color w:val="000000" w:themeColor="text1"/>
        </w:rPr>
        <w:t>AFFILIATIONS</w:t>
      </w:r>
      <w:r w:rsidRPr="00D55B93">
        <w:rPr>
          <w:rFonts w:asciiTheme="minorHAnsi" w:hAnsiTheme="minorHAnsi" w:cstheme="minorHAnsi"/>
          <w:b/>
          <w:bCs/>
          <w:color w:val="000000" w:themeColor="text1"/>
        </w:rPr>
        <w:t xml:space="preserve">: </w:t>
      </w:r>
    </w:p>
    <w:p w14:paraId="32B171D0" w14:textId="5ACAAD5C" w:rsidR="007A4DD6" w:rsidRDefault="00627266" w:rsidP="007A4DD6">
      <w:pPr>
        <w:rPr>
          <w:rFonts w:asciiTheme="minorHAnsi" w:hAnsiTheme="minorHAnsi" w:cstheme="minorHAnsi"/>
          <w:color w:val="000000" w:themeColor="text1"/>
          <w:vertAlign w:val="superscript"/>
        </w:rPr>
      </w:pPr>
      <w:r w:rsidRPr="00982D63">
        <w:rPr>
          <w:rFonts w:asciiTheme="minorHAnsi" w:hAnsiTheme="minorHAnsi" w:cstheme="minorHAnsi"/>
          <w:color w:val="000000" w:themeColor="text1"/>
        </w:rPr>
        <w:t>Wilber Escorcia</w:t>
      </w:r>
      <w:r w:rsidRPr="00982D63">
        <w:rPr>
          <w:rFonts w:asciiTheme="minorHAnsi" w:hAnsiTheme="minorHAnsi" w:cstheme="minorHAnsi"/>
          <w:color w:val="000000" w:themeColor="text1"/>
          <w:vertAlign w:val="superscript"/>
        </w:rPr>
        <w:t>1,2</w:t>
      </w:r>
      <w:r w:rsidRPr="00982D63">
        <w:rPr>
          <w:rFonts w:asciiTheme="minorHAnsi" w:hAnsiTheme="minorHAnsi" w:cstheme="minorHAnsi"/>
          <w:color w:val="000000" w:themeColor="text1"/>
        </w:rPr>
        <w:t xml:space="preserve">, </w:t>
      </w:r>
      <w:proofErr w:type="spellStart"/>
      <w:r w:rsidRPr="00982D63">
        <w:rPr>
          <w:rFonts w:asciiTheme="minorHAnsi" w:hAnsiTheme="minorHAnsi" w:cstheme="minorHAnsi"/>
          <w:color w:val="000000" w:themeColor="text1"/>
        </w:rPr>
        <w:t>Kuo</w:t>
      </w:r>
      <w:proofErr w:type="spellEnd"/>
      <w:r w:rsidRPr="00982D63">
        <w:rPr>
          <w:rFonts w:asciiTheme="minorHAnsi" w:hAnsiTheme="minorHAnsi" w:cstheme="minorHAnsi"/>
          <w:color w:val="000000" w:themeColor="text1"/>
        </w:rPr>
        <w:t>-Fang Shen</w:t>
      </w:r>
      <w:r w:rsidRPr="00982D63">
        <w:rPr>
          <w:rFonts w:asciiTheme="minorHAnsi" w:hAnsiTheme="minorHAnsi" w:cstheme="minorHAnsi"/>
          <w:color w:val="000000" w:themeColor="text1"/>
          <w:vertAlign w:val="superscript"/>
        </w:rPr>
        <w:t>1</w:t>
      </w:r>
      <w:r w:rsidRPr="00982D63">
        <w:rPr>
          <w:rFonts w:asciiTheme="minorHAnsi" w:hAnsiTheme="minorHAnsi" w:cstheme="minorHAnsi"/>
          <w:color w:val="000000" w:themeColor="text1"/>
        </w:rPr>
        <w:t>, Ji-Ping Yuan</w:t>
      </w:r>
      <w:r w:rsidRPr="00982D63">
        <w:rPr>
          <w:rFonts w:asciiTheme="minorHAnsi" w:hAnsiTheme="minorHAnsi" w:cstheme="minorHAnsi"/>
          <w:color w:val="000000" w:themeColor="text1"/>
          <w:vertAlign w:val="superscript"/>
        </w:rPr>
        <w:t>1</w:t>
      </w:r>
      <w:r w:rsidRPr="00982D63">
        <w:rPr>
          <w:rFonts w:asciiTheme="minorHAnsi" w:hAnsiTheme="minorHAnsi" w:cstheme="minorHAnsi"/>
          <w:color w:val="000000" w:themeColor="text1"/>
        </w:rPr>
        <w:t>, Susan L. Forsburg</w:t>
      </w:r>
      <w:r w:rsidRPr="00982D63">
        <w:rPr>
          <w:rFonts w:asciiTheme="minorHAnsi" w:hAnsiTheme="minorHAnsi" w:cstheme="minorHAnsi"/>
          <w:color w:val="000000" w:themeColor="text1"/>
          <w:vertAlign w:val="superscript"/>
        </w:rPr>
        <w:t>1</w:t>
      </w:r>
    </w:p>
    <w:p w14:paraId="18C81F87" w14:textId="77777777" w:rsidR="00982D63" w:rsidRPr="00982D63" w:rsidRDefault="00982D63" w:rsidP="007A4DD6">
      <w:pPr>
        <w:rPr>
          <w:rFonts w:asciiTheme="minorHAnsi" w:hAnsiTheme="minorHAnsi" w:cstheme="minorHAnsi"/>
          <w:color w:val="000000" w:themeColor="text1"/>
        </w:rPr>
      </w:pPr>
    </w:p>
    <w:p w14:paraId="60FCB589" w14:textId="4318A673" w:rsidR="00D04A95" w:rsidRPr="00982D63" w:rsidRDefault="00627266" w:rsidP="001B1519">
      <w:pPr>
        <w:rPr>
          <w:rFonts w:asciiTheme="minorHAnsi" w:hAnsiTheme="minorHAnsi" w:cstheme="minorHAnsi"/>
          <w:bCs/>
          <w:color w:val="000000" w:themeColor="text1"/>
        </w:rPr>
      </w:pPr>
      <w:r w:rsidRPr="00982D63">
        <w:rPr>
          <w:rFonts w:asciiTheme="minorHAnsi" w:hAnsiTheme="minorHAnsi" w:cstheme="minorHAnsi"/>
          <w:bCs/>
          <w:color w:val="000000" w:themeColor="text1"/>
          <w:vertAlign w:val="superscript"/>
        </w:rPr>
        <w:t>1</w:t>
      </w:r>
      <w:r w:rsidR="00A01F4A" w:rsidRPr="00982D63">
        <w:rPr>
          <w:rFonts w:asciiTheme="minorHAnsi" w:hAnsiTheme="minorHAnsi" w:cstheme="minorHAnsi"/>
          <w:bCs/>
          <w:color w:val="000000" w:themeColor="text1"/>
        </w:rPr>
        <w:t xml:space="preserve">Program in </w:t>
      </w:r>
      <w:r w:rsidRPr="00982D63">
        <w:rPr>
          <w:rFonts w:asciiTheme="minorHAnsi" w:hAnsiTheme="minorHAnsi" w:cstheme="minorHAnsi"/>
          <w:bCs/>
          <w:color w:val="000000" w:themeColor="text1"/>
        </w:rPr>
        <w:t>Molecular and Computational Biology</w:t>
      </w:r>
      <w:r w:rsidR="00920917">
        <w:rPr>
          <w:rFonts w:asciiTheme="minorHAnsi" w:hAnsiTheme="minorHAnsi" w:cstheme="minorHAnsi"/>
          <w:bCs/>
          <w:color w:val="000000" w:themeColor="text1"/>
        </w:rPr>
        <w:t xml:space="preserve">, </w:t>
      </w:r>
      <w:r w:rsidR="00920917" w:rsidRPr="00982D63">
        <w:rPr>
          <w:rFonts w:asciiTheme="minorHAnsi" w:hAnsiTheme="minorHAnsi" w:cstheme="minorHAnsi"/>
          <w:bCs/>
          <w:color w:val="000000" w:themeColor="text1"/>
        </w:rPr>
        <w:t xml:space="preserve">University of Southern California, </w:t>
      </w:r>
      <w:r w:rsidR="00920917">
        <w:rPr>
          <w:rFonts w:asciiTheme="minorHAnsi" w:hAnsiTheme="minorHAnsi" w:cstheme="minorHAnsi"/>
          <w:bCs/>
          <w:color w:val="000000" w:themeColor="text1"/>
        </w:rPr>
        <w:t>Los Angeles, California</w:t>
      </w:r>
      <w:r w:rsidR="00B91A87">
        <w:rPr>
          <w:rFonts w:asciiTheme="minorHAnsi" w:hAnsiTheme="minorHAnsi" w:cstheme="minorHAnsi"/>
          <w:bCs/>
          <w:color w:val="000000" w:themeColor="text1"/>
        </w:rPr>
        <w:t>, USA</w:t>
      </w:r>
    </w:p>
    <w:p w14:paraId="70121CB6" w14:textId="064A6BB8" w:rsidR="00627266" w:rsidRPr="00982D63" w:rsidRDefault="00627266" w:rsidP="001B1519">
      <w:pPr>
        <w:rPr>
          <w:rFonts w:asciiTheme="minorHAnsi" w:hAnsiTheme="minorHAnsi" w:cstheme="minorHAnsi"/>
          <w:bCs/>
          <w:color w:val="000000" w:themeColor="text1"/>
        </w:rPr>
      </w:pPr>
      <w:r w:rsidRPr="00982D63">
        <w:rPr>
          <w:rFonts w:asciiTheme="minorHAnsi" w:hAnsiTheme="minorHAnsi" w:cstheme="minorHAnsi"/>
          <w:bCs/>
          <w:color w:val="000000" w:themeColor="text1"/>
          <w:vertAlign w:val="superscript"/>
        </w:rPr>
        <w:t>2</w:t>
      </w:r>
      <w:r w:rsidR="009049B0" w:rsidRPr="00982D63">
        <w:rPr>
          <w:rFonts w:asciiTheme="minorHAnsi" w:hAnsiTheme="minorHAnsi" w:cstheme="minorHAnsi"/>
          <w:bCs/>
          <w:color w:val="000000" w:themeColor="text1"/>
        </w:rPr>
        <w:t xml:space="preserve">Leonard </w:t>
      </w:r>
      <w:r w:rsidRPr="00982D63">
        <w:rPr>
          <w:rFonts w:asciiTheme="minorHAnsi" w:hAnsiTheme="minorHAnsi" w:cstheme="minorHAnsi"/>
          <w:bCs/>
          <w:color w:val="000000" w:themeColor="text1"/>
        </w:rPr>
        <w:t>Davis School of Gerontology</w:t>
      </w:r>
      <w:r w:rsidR="00920917">
        <w:rPr>
          <w:rFonts w:asciiTheme="minorHAnsi" w:hAnsiTheme="minorHAnsi" w:cstheme="minorHAnsi"/>
          <w:bCs/>
          <w:color w:val="000000" w:themeColor="text1"/>
        </w:rPr>
        <w:t xml:space="preserve">, </w:t>
      </w:r>
      <w:r w:rsidR="00920917" w:rsidRPr="00982D63">
        <w:rPr>
          <w:rFonts w:asciiTheme="minorHAnsi" w:hAnsiTheme="minorHAnsi" w:cstheme="minorHAnsi"/>
          <w:bCs/>
          <w:color w:val="000000" w:themeColor="text1"/>
        </w:rPr>
        <w:t>University of Southern California</w:t>
      </w:r>
      <w:r w:rsidR="00920917">
        <w:rPr>
          <w:rFonts w:asciiTheme="minorHAnsi" w:hAnsiTheme="minorHAnsi" w:cstheme="minorHAnsi"/>
          <w:bCs/>
          <w:color w:val="000000" w:themeColor="text1"/>
        </w:rPr>
        <w:t>, Los Angeles, California</w:t>
      </w:r>
      <w:r w:rsidR="00B91A87">
        <w:rPr>
          <w:rFonts w:asciiTheme="minorHAnsi" w:hAnsiTheme="minorHAnsi" w:cstheme="minorHAnsi"/>
          <w:bCs/>
          <w:color w:val="000000" w:themeColor="text1"/>
        </w:rPr>
        <w:t>, USA</w:t>
      </w:r>
    </w:p>
    <w:p w14:paraId="63033170" w14:textId="77777777" w:rsidR="008643E4" w:rsidRPr="00D55B93" w:rsidRDefault="008643E4" w:rsidP="001B1519">
      <w:pPr>
        <w:rPr>
          <w:rFonts w:asciiTheme="minorHAnsi" w:hAnsiTheme="minorHAnsi" w:cstheme="minorHAnsi"/>
          <w:bCs/>
          <w:color w:val="000000" w:themeColor="text1"/>
          <w:sz w:val="20"/>
          <w:szCs w:val="20"/>
        </w:rPr>
      </w:pPr>
    </w:p>
    <w:p w14:paraId="029986C9" w14:textId="77777777" w:rsidR="008643E4" w:rsidRPr="00D55B93" w:rsidRDefault="008643E4" w:rsidP="008643E4">
      <w:pPr>
        <w:rPr>
          <w:rFonts w:asciiTheme="minorHAnsi" w:hAnsiTheme="minorHAnsi" w:cstheme="minorHAnsi"/>
          <w:bCs/>
          <w:color w:val="000000" w:themeColor="text1"/>
        </w:rPr>
      </w:pPr>
      <w:r w:rsidRPr="00D55B93">
        <w:rPr>
          <w:rFonts w:asciiTheme="minorHAnsi" w:hAnsiTheme="minorHAnsi" w:cstheme="minorHAnsi"/>
          <w:bCs/>
          <w:color w:val="000000" w:themeColor="text1"/>
        </w:rPr>
        <w:t xml:space="preserve">Corresponding Author: </w:t>
      </w:r>
    </w:p>
    <w:p w14:paraId="332124FE" w14:textId="48E68E0B" w:rsidR="008643E4" w:rsidRPr="00D55B93" w:rsidRDefault="008643E4" w:rsidP="008643E4">
      <w:pPr>
        <w:rPr>
          <w:rFonts w:asciiTheme="minorHAnsi" w:hAnsiTheme="minorHAnsi" w:cstheme="minorHAnsi"/>
          <w:bCs/>
          <w:color w:val="000000" w:themeColor="text1"/>
        </w:rPr>
      </w:pPr>
      <w:r w:rsidRPr="00D55B93">
        <w:rPr>
          <w:rFonts w:asciiTheme="minorHAnsi" w:hAnsiTheme="minorHAnsi" w:cstheme="minorHAnsi"/>
          <w:bCs/>
          <w:color w:val="000000" w:themeColor="text1"/>
        </w:rPr>
        <w:t>Susan L. Forsburg</w:t>
      </w:r>
      <w:r w:rsidR="00982D63">
        <w:rPr>
          <w:rFonts w:asciiTheme="minorHAnsi" w:hAnsiTheme="minorHAnsi" w:cstheme="minorHAnsi"/>
          <w:bCs/>
          <w:color w:val="000000" w:themeColor="text1"/>
        </w:rPr>
        <w:tab/>
        <w:t>(</w:t>
      </w:r>
      <w:r w:rsidRPr="00D55B93">
        <w:rPr>
          <w:rFonts w:asciiTheme="minorHAnsi" w:hAnsiTheme="minorHAnsi" w:cstheme="minorHAnsi"/>
          <w:bCs/>
          <w:color w:val="000000" w:themeColor="text1"/>
        </w:rPr>
        <w:t>forsburg@usc.edu</w:t>
      </w:r>
      <w:r w:rsidR="00982D63">
        <w:rPr>
          <w:rFonts w:asciiTheme="minorHAnsi" w:hAnsiTheme="minorHAnsi" w:cstheme="minorHAnsi"/>
          <w:bCs/>
          <w:color w:val="000000" w:themeColor="text1"/>
        </w:rPr>
        <w:t>)</w:t>
      </w:r>
    </w:p>
    <w:p w14:paraId="7FD4DF05" w14:textId="77777777" w:rsidR="008643E4" w:rsidRPr="00D55B93" w:rsidRDefault="008643E4" w:rsidP="008643E4">
      <w:pPr>
        <w:rPr>
          <w:rFonts w:asciiTheme="minorHAnsi" w:hAnsiTheme="minorHAnsi" w:cstheme="minorHAnsi"/>
          <w:bCs/>
          <w:color w:val="000000" w:themeColor="text1"/>
        </w:rPr>
      </w:pPr>
    </w:p>
    <w:p w14:paraId="247CBE3A" w14:textId="77777777" w:rsidR="008643E4" w:rsidRPr="00D55B93" w:rsidRDefault="008643E4" w:rsidP="008643E4">
      <w:pPr>
        <w:pStyle w:val="NormalWeb"/>
        <w:spacing w:before="0" w:beforeAutospacing="0" w:after="0" w:afterAutospacing="0"/>
        <w:rPr>
          <w:rFonts w:asciiTheme="minorHAnsi" w:hAnsiTheme="minorHAnsi" w:cstheme="minorHAnsi"/>
          <w:bCs/>
          <w:color w:val="000000" w:themeColor="text1"/>
        </w:rPr>
      </w:pPr>
      <w:r w:rsidRPr="00D55B93">
        <w:rPr>
          <w:rFonts w:asciiTheme="minorHAnsi" w:hAnsiTheme="minorHAnsi" w:cstheme="minorHAnsi"/>
          <w:bCs/>
          <w:color w:val="000000" w:themeColor="text1"/>
        </w:rPr>
        <w:t>Email Addresses of Co-authors</w:t>
      </w:r>
      <w:r w:rsidRPr="00D55B93">
        <w:rPr>
          <w:rFonts w:asciiTheme="minorHAnsi" w:hAnsiTheme="minorHAnsi" w:cstheme="minorHAnsi"/>
          <w:b/>
          <w:bCs/>
          <w:color w:val="000000" w:themeColor="text1"/>
        </w:rPr>
        <w:t>:</w:t>
      </w:r>
    </w:p>
    <w:p w14:paraId="609A70D7" w14:textId="778E7A6A" w:rsidR="008643E4" w:rsidRPr="00D55B93" w:rsidRDefault="008643E4" w:rsidP="008643E4">
      <w:pPr>
        <w:pStyle w:val="NormalWeb"/>
        <w:spacing w:before="0" w:beforeAutospacing="0" w:after="0" w:afterAutospacing="0"/>
        <w:rPr>
          <w:rFonts w:asciiTheme="minorHAnsi" w:hAnsiTheme="minorHAnsi" w:cstheme="minorHAnsi"/>
          <w:bCs/>
          <w:color w:val="000000" w:themeColor="text1"/>
        </w:rPr>
      </w:pPr>
      <w:r w:rsidRPr="00D55B93">
        <w:rPr>
          <w:rFonts w:asciiTheme="minorHAnsi" w:hAnsiTheme="minorHAnsi" w:cstheme="minorHAnsi"/>
          <w:bCs/>
          <w:color w:val="000000" w:themeColor="text1"/>
        </w:rPr>
        <w:t>Wilber Escorcia</w:t>
      </w:r>
      <w:r w:rsidRPr="00D55B93">
        <w:rPr>
          <w:rFonts w:asciiTheme="minorHAnsi" w:hAnsiTheme="minorHAnsi" w:cstheme="minorHAnsi"/>
          <w:bCs/>
          <w:color w:val="000000" w:themeColor="text1"/>
        </w:rPr>
        <w:tab/>
        <w:t>(escorcia@usc.edu)</w:t>
      </w:r>
    </w:p>
    <w:p w14:paraId="70465E9F" w14:textId="4D07046A" w:rsidR="008643E4" w:rsidRPr="00D55B93" w:rsidRDefault="008643E4" w:rsidP="008643E4">
      <w:pPr>
        <w:pStyle w:val="NormalWeb"/>
        <w:spacing w:before="0" w:beforeAutospacing="0" w:after="0" w:afterAutospacing="0"/>
        <w:rPr>
          <w:rFonts w:asciiTheme="minorHAnsi" w:hAnsiTheme="minorHAnsi" w:cstheme="minorHAnsi"/>
          <w:bCs/>
          <w:color w:val="000000" w:themeColor="text1"/>
        </w:rPr>
      </w:pPr>
      <w:proofErr w:type="spellStart"/>
      <w:r w:rsidRPr="00D55B93">
        <w:rPr>
          <w:rFonts w:asciiTheme="minorHAnsi" w:hAnsiTheme="minorHAnsi" w:cstheme="minorHAnsi"/>
          <w:bCs/>
          <w:color w:val="000000" w:themeColor="text1"/>
        </w:rPr>
        <w:t>Kuo</w:t>
      </w:r>
      <w:proofErr w:type="spellEnd"/>
      <w:r w:rsidRPr="00D55B93">
        <w:rPr>
          <w:rFonts w:asciiTheme="minorHAnsi" w:hAnsiTheme="minorHAnsi" w:cstheme="minorHAnsi"/>
          <w:bCs/>
          <w:color w:val="000000" w:themeColor="text1"/>
        </w:rPr>
        <w:t>-Fang Shen</w:t>
      </w:r>
      <w:r w:rsidRPr="00D55B93">
        <w:rPr>
          <w:rFonts w:asciiTheme="minorHAnsi" w:hAnsiTheme="minorHAnsi" w:cstheme="minorHAnsi"/>
          <w:bCs/>
          <w:color w:val="000000" w:themeColor="text1"/>
        </w:rPr>
        <w:tab/>
        <w:t>(kuofangs@usc.edu)</w:t>
      </w:r>
    </w:p>
    <w:p w14:paraId="163CF67B" w14:textId="2C861586" w:rsidR="008643E4" w:rsidRPr="00D55B93" w:rsidRDefault="008643E4" w:rsidP="008643E4">
      <w:pPr>
        <w:pStyle w:val="NormalWeb"/>
        <w:spacing w:before="0" w:beforeAutospacing="0" w:after="0" w:afterAutospacing="0"/>
        <w:rPr>
          <w:rFonts w:asciiTheme="minorHAnsi" w:hAnsiTheme="minorHAnsi" w:cstheme="minorHAnsi"/>
          <w:bCs/>
          <w:color w:val="000000" w:themeColor="text1"/>
        </w:rPr>
      </w:pPr>
      <w:r w:rsidRPr="00D55B93">
        <w:rPr>
          <w:rFonts w:asciiTheme="minorHAnsi" w:hAnsiTheme="minorHAnsi" w:cstheme="minorHAnsi"/>
          <w:bCs/>
          <w:color w:val="000000" w:themeColor="text1"/>
        </w:rPr>
        <w:t>Ji-Ping Yuan</w:t>
      </w:r>
      <w:r w:rsidRPr="00D55B93">
        <w:rPr>
          <w:rFonts w:asciiTheme="minorHAnsi" w:hAnsiTheme="minorHAnsi" w:cstheme="minorHAnsi"/>
          <w:bCs/>
          <w:color w:val="000000" w:themeColor="text1"/>
        </w:rPr>
        <w:tab/>
      </w:r>
      <w:r w:rsidRPr="00D55B93">
        <w:rPr>
          <w:rFonts w:asciiTheme="minorHAnsi" w:hAnsiTheme="minorHAnsi" w:cstheme="minorHAnsi"/>
          <w:bCs/>
          <w:color w:val="000000" w:themeColor="text1"/>
        </w:rPr>
        <w:tab/>
        <w:t>(jipingyu@usc.edu)</w:t>
      </w:r>
    </w:p>
    <w:p w14:paraId="48D66AC5" w14:textId="77777777" w:rsidR="00627266" w:rsidRPr="00D55B93" w:rsidRDefault="00627266" w:rsidP="001B1519">
      <w:pPr>
        <w:rPr>
          <w:rFonts w:asciiTheme="minorHAnsi" w:hAnsiTheme="minorHAnsi" w:cstheme="minorHAnsi"/>
          <w:bCs/>
          <w:color w:val="000000" w:themeColor="text1"/>
          <w:sz w:val="20"/>
          <w:szCs w:val="20"/>
        </w:rPr>
      </w:pPr>
    </w:p>
    <w:p w14:paraId="71B79AC9" w14:textId="5784CCB3" w:rsidR="006305D7" w:rsidRPr="00D55B93" w:rsidRDefault="006305D7" w:rsidP="001B1519">
      <w:pPr>
        <w:pStyle w:val="NormalWeb"/>
        <w:spacing w:before="0" w:beforeAutospacing="0" w:after="0" w:afterAutospacing="0"/>
        <w:rPr>
          <w:rFonts w:asciiTheme="minorHAnsi" w:hAnsiTheme="minorHAnsi" w:cstheme="minorHAnsi"/>
          <w:color w:val="000000" w:themeColor="text1"/>
        </w:rPr>
      </w:pPr>
      <w:r w:rsidRPr="00D55B93">
        <w:rPr>
          <w:rFonts w:asciiTheme="minorHAnsi" w:hAnsiTheme="minorHAnsi" w:cstheme="minorHAnsi"/>
          <w:b/>
          <w:bCs/>
          <w:color w:val="000000" w:themeColor="text1"/>
        </w:rPr>
        <w:t>KEYWORDS:</w:t>
      </w:r>
      <w:r w:rsidRPr="00D55B93">
        <w:rPr>
          <w:rFonts w:asciiTheme="minorHAnsi" w:hAnsiTheme="minorHAnsi" w:cstheme="minorHAnsi"/>
          <w:color w:val="000000" w:themeColor="text1"/>
        </w:rPr>
        <w:t xml:space="preserve"> </w:t>
      </w:r>
    </w:p>
    <w:p w14:paraId="6C0B0781" w14:textId="477C4702" w:rsidR="007A4DD6" w:rsidRPr="00D55B93" w:rsidRDefault="00627266" w:rsidP="00982D63">
      <w:pPr>
        <w:rPr>
          <w:rFonts w:asciiTheme="minorHAnsi" w:hAnsiTheme="minorHAnsi" w:cstheme="minorHAnsi"/>
          <w:color w:val="000000" w:themeColor="text1"/>
        </w:rPr>
      </w:pPr>
      <w:r w:rsidRPr="00D55B93">
        <w:rPr>
          <w:rFonts w:asciiTheme="minorHAnsi" w:hAnsiTheme="minorHAnsi" w:cstheme="minorHAnsi"/>
          <w:color w:val="000000" w:themeColor="text1"/>
        </w:rPr>
        <w:t>Fission yeast, mitosis, meiosis, DNA replication, chromosome segregation, cell division</w:t>
      </w:r>
      <w:r w:rsidR="009049B0" w:rsidRPr="00D55B93">
        <w:rPr>
          <w:rFonts w:asciiTheme="minorHAnsi" w:hAnsiTheme="minorHAnsi" w:cstheme="minorHAnsi"/>
          <w:color w:val="000000" w:themeColor="text1"/>
        </w:rPr>
        <w:t>, live-cell microscopy</w:t>
      </w:r>
    </w:p>
    <w:p w14:paraId="1CB4E390" w14:textId="77777777" w:rsidR="006305D7" w:rsidRPr="00D55B93"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67C7D923" w:rsidR="006305D7" w:rsidRPr="00D55B93" w:rsidRDefault="00086FF5" w:rsidP="001B1519">
      <w:pPr>
        <w:rPr>
          <w:rFonts w:asciiTheme="minorHAnsi" w:hAnsiTheme="minorHAnsi" w:cstheme="minorHAnsi"/>
          <w:color w:val="000000" w:themeColor="text1"/>
        </w:rPr>
      </w:pPr>
      <w:r w:rsidRPr="00D55B93">
        <w:rPr>
          <w:rFonts w:asciiTheme="minorHAnsi" w:hAnsiTheme="minorHAnsi" w:cstheme="minorHAnsi"/>
          <w:b/>
          <w:bCs/>
          <w:color w:val="000000" w:themeColor="text1"/>
        </w:rPr>
        <w:t>SUMMARY</w:t>
      </w:r>
      <w:r w:rsidR="006305D7" w:rsidRPr="00D55B93">
        <w:rPr>
          <w:rFonts w:asciiTheme="minorHAnsi" w:hAnsiTheme="minorHAnsi" w:cstheme="minorHAnsi"/>
          <w:b/>
          <w:bCs/>
          <w:color w:val="000000" w:themeColor="text1"/>
        </w:rPr>
        <w:t>:</w:t>
      </w:r>
      <w:r w:rsidR="006305D7" w:rsidRPr="00D55B93">
        <w:rPr>
          <w:rFonts w:asciiTheme="minorHAnsi" w:hAnsiTheme="minorHAnsi" w:cstheme="minorHAnsi"/>
          <w:color w:val="000000" w:themeColor="text1"/>
        </w:rPr>
        <w:t xml:space="preserve"> </w:t>
      </w:r>
    </w:p>
    <w:p w14:paraId="32798D51" w14:textId="14A94A09" w:rsidR="007A4DD6" w:rsidRPr="00D55B93" w:rsidRDefault="00982D63" w:rsidP="00982D63">
      <w:pPr>
        <w:rPr>
          <w:rFonts w:asciiTheme="minorHAnsi" w:hAnsiTheme="minorHAnsi" w:cstheme="minorHAnsi"/>
          <w:color w:val="000000" w:themeColor="text1"/>
        </w:rPr>
      </w:pPr>
      <w:r>
        <w:rPr>
          <w:rFonts w:asciiTheme="minorHAnsi" w:hAnsiTheme="minorHAnsi" w:cstheme="minorHAnsi"/>
          <w:color w:val="000000" w:themeColor="text1"/>
        </w:rPr>
        <w:t>Here, we present l</w:t>
      </w:r>
      <w:r w:rsidR="00426720" w:rsidRPr="00D55B93">
        <w:rPr>
          <w:rFonts w:asciiTheme="minorHAnsi" w:hAnsiTheme="minorHAnsi" w:cstheme="minorHAnsi"/>
          <w:color w:val="000000" w:themeColor="text1"/>
        </w:rPr>
        <w:t>ive-cell imaging</w:t>
      </w:r>
      <w:r>
        <w:rPr>
          <w:rFonts w:asciiTheme="minorHAnsi" w:hAnsiTheme="minorHAnsi" w:cstheme="minorHAnsi"/>
          <w:color w:val="000000" w:themeColor="text1"/>
        </w:rPr>
        <w:t xml:space="preserve"> which</w:t>
      </w:r>
      <w:r w:rsidR="00426720" w:rsidRPr="00D55B93">
        <w:rPr>
          <w:rFonts w:asciiTheme="minorHAnsi" w:hAnsiTheme="minorHAnsi" w:cstheme="minorHAnsi"/>
          <w:color w:val="000000" w:themeColor="text1"/>
        </w:rPr>
        <w:t xml:space="preserve"> is a non-toxic microscopy method that allows researchers to study protein behavior and nuclear dynamics in living fission yeast cells during mitosis and meiosis. </w:t>
      </w:r>
    </w:p>
    <w:p w14:paraId="761028D6" w14:textId="77777777" w:rsidR="006305D7" w:rsidRPr="00D55B93" w:rsidRDefault="006305D7" w:rsidP="001B1519">
      <w:pPr>
        <w:rPr>
          <w:rFonts w:asciiTheme="minorHAnsi" w:hAnsiTheme="minorHAnsi" w:cstheme="minorHAnsi"/>
          <w:color w:val="000000" w:themeColor="text1"/>
        </w:rPr>
      </w:pPr>
    </w:p>
    <w:p w14:paraId="64FB8590" w14:textId="7E709787" w:rsidR="006305D7" w:rsidRPr="00D55B93" w:rsidRDefault="006305D7" w:rsidP="001B1519">
      <w:pPr>
        <w:rPr>
          <w:rFonts w:asciiTheme="minorHAnsi" w:hAnsiTheme="minorHAnsi" w:cstheme="minorHAnsi"/>
          <w:color w:val="000000" w:themeColor="text1"/>
        </w:rPr>
      </w:pPr>
      <w:r w:rsidRPr="00D55B93">
        <w:rPr>
          <w:rFonts w:asciiTheme="minorHAnsi" w:hAnsiTheme="minorHAnsi" w:cstheme="minorHAnsi"/>
          <w:b/>
          <w:bCs/>
          <w:color w:val="000000" w:themeColor="text1"/>
        </w:rPr>
        <w:t>ABSTRACT:</w:t>
      </w:r>
      <w:r w:rsidRPr="00D55B93">
        <w:rPr>
          <w:rFonts w:asciiTheme="minorHAnsi" w:hAnsiTheme="minorHAnsi" w:cstheme="minorHAnsi"/>
          <w:color w:val="000000" w:themeColor="text1"/>
        </w:rPr>
        <w:t xml:space="preserve"> </w:t>
      </w:r>
    </w:p>
    <w:p w14:paraId="69D456B9" w14:textId="6AAD0960" w:rsidR="007A4DD6" w:rsidRPr="00D55B93" w:rsidRDefault="005E6CA7" w:rsidP="00982D63">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Live-cell imaging is a microscopy technique used to examine </w:t>
      </w:r>
      <w:r w:rsidR="00301894" w:rsidRPr="00D55B93">
        <w:rPr>
          <w:rFonts w:asciiTheme="minorHAnsi" w:hAnsiTheme="minorHAnsi" w:cstheme="minorHAnsi"/>
          <w:color w:val="000000" w:themeColor="text1"/>
        </w:rPr>
        <w:t xml:space="preserve">cell and </w:t>
      </w:r>
      <w:r w:rsidRPr="00D55B93">
        <w:rPr>
          <w:rFonts w:asciiTheme="minorHAnsi" w:hAnsiTheme="minorHAnsi" w:cstheme="minorHAnsi"/>
          <w:color w:val="000000" w:themeColor="text1"/>
        </w:rPr>
        <w:t xml:space="preserve">protein dynamics in living cells. </w:t>
      </w:r>
      <w:r w:rsidR="00301894" w:rsidRPr="00D55B93">
        <w:rPr>
          <w:rFonts w:asciiTheme="minorHAnsi" w:hAnsiTheme="minorHAnsi" w:cstheme="minorHAnsi"/>
          <w:color w:val="000000" w:themeColor="text1"/>
        </w:rPr>
        <w:t>T</w:t>
      </w:r>
      <w:r w:rsidRPr="00D55B93">
        <w:rPr>
          <w:rFonts w:asciiTheme="minorHAnsi" w:hAnsiTheme="minorHAnsi" w:cstheme="minorHAnsi"/>
          <w:color w:val="000000" w:themeColor="text1"/>
        </w:rPr>
        <w:t>his imaging method is not toxic, generally does not interfere with cell physiology, and requires minimal experimental handling.</w:t>
      </w:r>
      <w:r w:rsidR="00982D63">
        <w:rPr>
          <w:rFonts w:asciiTheme="minorHAnsi" w:hAnsiTheme="minorHAnsi" w:cstheme="minorHAnsi"/>
          <w:color w:val="000000" w:themeColor="text1"/>
        </w:rPr>
        <w:t xml:space="preserve"> </w:t>
      </w:r>
      <w:r w:rsidRPr="00D55B93">
        <w:rPr>
          <w:rFonts w:asciiTheme="minorHAnsi" w:hAnsiTheme="minorHAnsi" w:cstheme="minorHAnsi"/>
          <w:color w:val="000000" w:themeColor="text1"/>
        </w:rPr>
        <w:t>The low levels of technical interference enable researchers to study cells across multiple cycles of mitosis and</w:t>
      </w:r>
      <w:r w:rsidR="00067542" w:rsidRPr="00D55B93">
        <w:rPr>
          <w:rFonts w:asciiTheme="minorHAnsi" w:hAnsiTheme="minorHAnsi" w:cstheme="minorHAnsi"/>
          <w:color w:val="000000" w:themeColor="text1"/>
        </w:rPr>
        <w:t xml:space="preserve"> to observe</w:t>
      </w:r>
      <w:r w:rsidRPr="00D55B93">
        <w:rPr>
          <w:rFonts w:asciiTheme="minorHAnsi" w:hAnsiTheme="minorHAnsi" w:cstheme="minorHAnsi"/>
          <w:color w:val="000000" w:themeColor="text1"/>
        </w:rPr>
        <w:t xml:space="preserve"> </w:t>
      </w:r>
      <w:r w:rsidR="00067542" w:rsidRPr="00D55B93">
        <w:rPr>
          <w:rFonts w:asciiTheme="minorHAnsi" w:hAnsiTheme="minorHAnsi" w:cstheme="minorHAnsi"/>
          <w:color w:val="000000" w:themeColor="text1"/>
        </w:rPr>
        <w:t>meiosis from beginning to end. Using fluorescent tags such as G</w:t>
      </w:r>
      <w:r w:rsidR="00A25835" w:rsidRPr="00D55B93">
        <w:rPr>
          <w:rFonts w:asciiTheme="minorHAnsi" w:hAnsiTheme="minorHAnsi" w:cstheme="minorHAnsi"/>
          <w:color w:val="000000" w:themeColor="text1"/>
        </w:rPr>
        <w:t xml:space="preserve">reen </w:t>
      </w:r>
      <w:r w:rsidR="00067542" w:rsidRPr="00D55B93">
        <w:rPr>
          <w:rFonts w:asciiTheme="minorHAnsi" w:hAnsiTheme="minorHAnsi" w:cstheme="minorHAnsi"/>
          <w:color w:val="000000" w:themeColor="text1"/>
        </w:rPr>
        <w:t>F</w:t>
      </w:r>
      <w:r w:rsidR="00A25835" w:rsidRPr="00D55B93">
        <w:rPr>
          <w:rFonts w:asciiTheme="minorHAnsi" w:hAnsiTheme="minorHAnsi" w:cstheme="minorHAnsi"/>
          <w:color w:val="000000" w:themeColor="text1"/>
        </w:rPr>
        <w:t>luorescent Protein (GF</w:t>
      </w:r>
      <w:r w:rsidR="00067542" w:rsidRPr="00D55B93">
        <w:rPr>
          <w:rFonts w:asciiTheme="minorHAnsi" w:hAnsiTheme="minorHAnsi" w:cstheme="minorHAnsi"/>
          <w:color w:val="000000" w:themeColor="text1"/>
        </w:rPr>
        <w:t>P</w:t>
      </w:r>
      <w:r w:rsidR="00A25835" w:rsidRPr="00D55B93">
        <w:rPr>
          <w:rFonts w:asciiTheme="minorHAnsi" w:hAnsiTheme="minorHAnsi" w:cstheme="minorHAnsi"/>
          <w:color w:val="000000" w:themeColor="text1"/>
        </w:rPr>
        <w:t>)</w:t>
      </w:r>
      <w:r w:rsidR="00067542" w:rsidRPr="00D55B93">
        <w:rPr>
          <w:rFonts w:asciiTheme="minorHAnsi" w:hAnsiTheme="minorHAnsi" w:cstheme="minorHAnsi"/>
          <w:color w:val="000000" w:themeColor="text1"/>
        </w:rPr>
        <w:t xml:space="preserve"> and R</w:t>
      </w:r>
      <w:r w:rsidR="00A25835" w:rsidRPr="00D55B93">
        <w:rPr>
          <w:rFonts w:asciiTheme="minorHAnsi" w:hAnsiTheme="minorHAnsi" w:cstheme="minorHAnsi"/>
          <w:color w:val="000000" w:themeColor="text1"/>
        </w:rPr>
        <w:t xml:space="preserve">ed </w:t>
      </w:r>
      <w:r w:rsidR="00067542" w:rsidRPr="00D55B93">
        <w:rPr>
          <w:rFonts w:asciiTheme="minorHAnsi" w:hAnsiTheme="minorHAnsi" w:cstheme="minorHAnsi"/>
          <w:color w:val="000000" w:themeColor="text1"/>
        </w:rPr>
        <w:t>F</w:t>
      </w:r>
      <w:r w:rsidR="00A25835" w:rsidRPr="00D55B93">
        <w:rPr>
          <w:rFonts w:asciiTheme="minorHAnsi" w:hAnsiTheme="minorHAnsi" w:cstheme="minorHAnsi"/>
          <w:color w:val="000000" w:themeColor="text1"/>
        </w:rPr>
        <w:t xml:space="preserve">luorescent </w:t>
      </w:r>
      <w:r w:rsidR="00067542" w:rsidRPr="00D55B93">
        <w:rPr>
          <w:rFonts w:asciiTheme="minorHAnsi" w:hAnsiTheme="minorHAnsi" w:cstheme="minorHAnsi"/>
          <w:color w:val="000000" w:themeColor="text1"/>
        </w:rPr>
        <w:t>P</w:t>
      </w:r>
      <w:r w:rsidR="00A25835" w:rsidRPr="00D55B93">
        <w:rPr>
          <w:rFonts w:asciiTheme="minorHAnsi" w:hAnsiTheme="minorHAnsi" w:cstheme="minorHAnsi"/>
          <w:color w:val="000000" w:themeColor="text1"/>
        </w:rPr>
        <w:t>rotein (RFP)</w:t>
      </w:r>
      <w:r w:rsidR="00067542" w:rsidRPr="00D55B93">
        <w:rPr>
          <w:rFonts w:asciiTheme="minorHAnsi" w:hAnsiTheme="minorHAnsi" w:cstheme="minorHAnsi"/>
          <w:color w:val="000000" w:themeColor="text1"/>
        </w:rPr>
        <w:t>, researchers can analyze different factors whose function</w:t>
      </w:r>
      <w:r w:rsidR="00BF6D47">
        <w:rPr>
          <w:rFonts w:asciiTheme="minorHAnsi" w:hAnsiTheme="minorHAnsi" w:cstheme="minorHAnsi"/>
          <w:color w:val="000000" w:themeColor="text1"/>
        </w:rPr>
        <w:t>s</w:t>
      </w:r>
      <w:r w:rsidR="00067542" w:rsidRPr="00D55B93">
        <w:rPr>
          <w:rFonts w:asciiTheme="minorHAnsi" w:hAnsiTheme="minorHAnsi" w:cstheme="minorHAnsi"/>
          <w:color w:val="000000" w:themeColor="text1"/>
        </w:rPr>
        <w:t xml:space="preserve"> </w:t>
      </w:r>
      <w:r w:rsidR="00BF6D47">
        <w:rPr>
          <w:rFonts w:asciiTheme="minorHAnsi" w:hAnsiTheme="minorHAnsi" w:cstheme="minorHAnsi"/>
          <w:color w:val="000000" w:themeColor="text1"/>
        </w:rPr>
        <w:t>are</w:t>
      </w:r>
      <w:r w:rsidR="00BF6D47" w:rsidRPr="00D55B93">
        <w:rPr>
          <w:rFonts w:asciiTheme="minorHAnsi" w:hAnsiTheme="minorHAnsi" w:cstheme="minorHAnsi"/>
          <w:color w:val="000000" w:themeColor="text1"/>
        </w:rPr>
        <w:t xml:space="preserve"> </w:t>
      </w:r>
      <w:r w:rsidR="00067542" w:rsidRPr="00D55B93">
        <w:rPr>
          <w:rFonts w:asciiTheme="minorHAnsi" w:hAnsiTheme="minorHAnsi" w:cstheme="minorHAnsi"/>
          <w:color w:val="000000" w:themeColor="text1"/>
        </w:rPr>
        <w:t xml:space="preserve">important for processes like </w:t>
      </w:r>
      <w:r w:rsidR="005757A5" w:rsidRPr="00D55B93">
        <w:rPr>
          <w:rFonts w:asciiTheme="minorHAnsi" w:hAnsiTheme="minorHAnsi" w:cstheme="minorHAnsi"/>
          <w:color w:val="000000" w:themeColor="text1"/>
        </w:rPr>
        <w:t xml:space="preserve">transcription, </w:t>
      </w:r>
      <w:r w:rsidR="00067542" w:rsidRPr="00D55B93">
        <w:rPr>
          <w:rFonts w:asciiTheme="minorHAnsi" w:hAnsiTheme="minorHAnsi" w:cstheme="minorHAnsi"/>
          <w:color w:val="000000" w:themeColor="text1"/>
        </w:rPr>
        <w:t>DNA replication, cohesion, and segregation.</w:t>
      </w:r>
      <w:r w:rsidR="005B6BF1">
        <w:rPr>
          <w:rFonts w:asciiTheme="minorHAnsi" w:hAnsiTheme="minorHAnsi" w:cstheme="minorHAnsi"/>
          <w:color w:val="000000" w:themeColor="text1"/>
        </w:rPr>
        <w:t xml:space="preserve"> </w:t>
      </w:r>
      <w:r w:rsidR="00067542" w:rsidRPr="00D55B93">
        <w:rPr>
          <w:rFonts w:asciiTheme="minorHAnsi" w:hAnsiTheme="minorHAnsi" w:cstheme="minorHAnsi"/>
          <w:color w:val="000000" w:themeColor="text1"/>
        </w:rPr>
        <w:t xml:space="preserve">Coupled with </w:t>
      </w:r>
      <w:r w:rsidR="00A25835" w:rsidRPr="00D55B93">
        <w:rPr>
          <w:rFonts w:asciiTheme="minorHAnsi" w:hAnsiTheme="minorHAnsi" w:cstheme="minorHAnsi"/>
          <w:color w:val="000000" w:themeColor="text1"/>
        </w:rPr>
        <w:t xml:space="preserve">data analysis using </w:t>
      </w:r>
      <w:r w:rsidR="008B7193" w:rsidRPr="00D55B93">
        <w:rPr>
          <w:rFonts w:asciiTheme="minorHAnsi" w:hAnsiTheme="minorHAnsi" w:cstheme="minorHAnsi"/>
          <w:color w:val="000000" w:themeColor="text1"/>
        </w:rPr>
        <w:t xml:space="preserve">Fiji (a free, optimized </w:t>
      </w:r>
      <w:r w:rsidR="00A25835" w:rsidRPr="00D55B93">
        <w:rPr>
          <w:rFonts w:asciiTheme="minorHAnsi" w:hAnsiTheme="minorHAnsi" w:cstheme="minorHAnsi"/>
          <w:color w:val="000000" w:themeColor="text1"/>
        </w:rPr>
        <w:t>ImageJ</w:t>
      </w:r>
      <w:r w:rsidR="008B7193" w:rsidRPr="00D55B93">
        <w:rPr>
          <w:rFonts w:asciiTheme="minorHAnsi" w:hAnsiTheme="minorHAnsi" w:cstheme="minorHAnsi"/>
          <w:color w:val="000000" w:themeColor="text1"/>
        </w:rPr>
        <w:t xml:space="preserve"> version)</w:t>
      </w:r>
      <w:r w:rsidR="00067542" w:rsidRPr="00D55B93">
        <w:rPr>
          <w:rFonts w:asciiTheme="minorHAnsi" w:hAnsiTheme="minorHAnsi" w:cstheme="minorHAnsi"/>
          <w:color w:val="000000" w:themeColor="text1"/>
        </w:rPr>
        <w:t>, live-cell imaging offers various ways of assessing protein movement, localization, stability, and timing</w:t>
      </w:r>
      <w:r w:rsidR="00301894" w:rsidRPr="00D55B93">
        <w:rPr>
          <w:rFonts w:asciiTheme="minorHAnsi" w:hAnsiTheme="minorHAnsi" w:cstheme="minorHAnsi"/>
          <w:color w:val="000000" w:themeColor="text1"/>
        </w:rPr>
        <w:t>, as well as nuclear dynamics and chromosome segregation</w:t>
      </w:r>
      <w:r w:rsidR="00067542" w:rsidRPr="00D55B93">
        <w:rPr>
          <w:rFonts w:asciiTheme="minorHAnsi" w:hAnsiTheme="minorHAnsi" w:cstheme="minorHAnsi"/>
          <w:color w:val="000000" w:themeColor="text1"/>
        </w:rPr>
        <w:t>. However, as is the case with other microscopy methods, live-cell imaging is limited by the intrinsic properties of light</w:t>
      </w:r>
      <w:r w:rsidR="005757A5" w:rsidRPr="00D55B93">
        <w:rPr>
          <w:rFonts w:asciiTheme="minorHAnsi" w:hAnsiTheme="minorHAnsi" w:cstheme="minorHAnsi"/>
          <w:color w:val="000000" w:themeColor="text1"/>
        </w:rPr>
        <w:t xml:space="preserve">, which put a limit to </w:t>
      </w:r>
      <w:r w:rsidR="00982D63">
        <w:rPr>
          <w:rFonts w:asciiTheme="minorHAnsi" w:hAnsiTheme="minorHAnsi" w:cstheme="minorHAnsi"/>
          <w:color w:val="000000" w:themeColor="text1"/>
        </w:rPr>
        <w:t xml:space="preserve">the </w:t>
      </w:r>
      <w:r w:rsidR="005757A5" w:rsidRPr="00D55B93">
        <w:rPr>
          <w:rFonts w:asciiTheme="minorHAnsi" w:hAnsiTheme="minorHAnsi" w:cstheme="minorHAnsi"/>
          <w:color w:val="000000" w:themeColor="text1"/>
        </w:rPr>
        <w:t>resolution power at high magnifications</w:t>
      </w:r>
      <w:r w:rsidR="00301894" w:rsidRPr="00D55B93">
        <w:rPr>
          <w:rFonts w:asciiTheme="minorHAnsi" w:hAnsiTheme="minorHAnsi" w:cstheme="minorHAnsi"/>
          <w:color w:val="000000" w:themeColor="text1"/>
        </w:rPr>
        <w:t>,</w:t>
      </w:r>
      <w:r w:rsidR="005757A5" w:rsidRPr="00D55B93">
        <w:rPr>
          <w:rFonts w:asciiTheme="minorHAnsi" w:hAnsiTheme="minorHAnsi" w:cstheme="minorHAnsi"/>
          <w:color w:val="000000" w:themeColor="text1"/>
        </w:rPr>
        <w:t xml:space="preserve"> and </w:t>
      </w:r>
      <w:r w:rsidR="00301894" w:rsidRPr="00D55B93">
        <w:rPr>
          <w:rFonts w:asciiTheme="minorHAnsi" w:hAnsiTheme="minorHAnsi" w:cstheme="minorHAnsi"/>
          <w:color w:val="000000" w:themeColor="text1"/>
        </w:rPr>
        <w:t>is also sensitive to</w:t>
      </w:r>
      <w:r w:rsidR="005757A5" w:rsidRPr="00D55B93">
        <w:rPr>
          <w:rFonts w:asciiTheme="minorHAnsi" w:hAnsiTheme="minorHAnsi" w:cstheme="minorHAnsi"/>
          <w:color w:val="000000" w:themeColor="text1"/>
        </w:rPr>
        <w:t xml:space="preserve"> photobleaching or phototoxicity at high wavelength frequencies. </w:t>
      </w:r>
      <w:r w:rsidR="00301894" w:rsidRPr="00D55B93">
        <w:rPr>
          <w:rFonts w:asciiTheme="minorHAnsi" w:hAnsiTheme="minorHAnsi" w:cstheme="minorHAnsi"/>
          <w:color w:val="000000" w:themeColor="text1"/>
        </w:rPr>
        <w:t>However, with some care</w:t>
      </w:r>
      <w:r w:rsidR="00982D63">
        <w:rPr>
          <w:rFonts w:asciiTheme="minorHAnsi" w:hAnsiTheme="minorHAnsi" w:cstheme="minorHAnsi"/>
          <w:color w:val="000000" w:themeColor="text1"/>
        </w:rPr>
        <w:t>,</w:t>
      </w:r>
      <w:r w:rsidR="00301894" w:rsidRPr="00D55B93">
        <w:rPr>
          <w:rFonts w:asciiTheme="minorHAnsi" w:hAnsiTheme="minorHAnsi" w:cstheme="minorHAnsi"/>
          <w:color w:val="000000" w:themeColor="text1"/>
        </w:rPr>
        <w:t xml:space="preserve"> investigators can </w:t>
      </w:r>
      <w:r w:rsidR="00BF6D47">
        <w:rPr>
          <w:rFonts w:asciiTheme="minorHAnsi" w:hAnsiTheme="minorHAnsi" w:cstheme="minorHAnsi"/>
          <w:color w:val="000000" w:themeColor="text1"/>
        </w:rPr>
        <w:t>bypass</w:t>
      </w:r>
      <w:r w:rsidR="00BF6D47" w:rsidRPr="00D55B93">
        <w:rPr>
          <w:rFonts w:asciiTheme="minorHAnsi" w:hAnsiTheme="minorHAnsi" w:cstheme="minorHAnsi"/>
          <w:color w:val="000000" w:themeColor="text1"/>
        </w:rPr>
        <w:t xml:space="preserve"> </w:t>
      </w:r>
      <w:r w:rsidR="005757A5" w:rsidRPr="00D55B93">
        <w:rPr>
          <w:rFonts w:asciiTheme="minorHAnsi" w:hAnsiTheme="minorHAnsi" w:cstheme="minorHAnsi"/>
          <w:color w:val="000000" w:themeColor="text1"/>
        </w:rPr>
        <w:t xml:space="preserve">these physical </w:t>
      </w:r>
      <w:r w:rsidR="00982D63" w:rsidRPr="00D55B93">
        <w:rPr>
          <w:rFonts w:asciiTheme="minorHAnsi" w:hAnsiTheme="minorHAnsi" w:cstheme="minorHAnsi"/>
          <w:color w:val="000000" w:themeColor="text1"/>
        </w:rPr>
        <w:t>limitations by</w:t>
      </w:r>
      <w:r w:rsidR="005757A5" w:rsidRPr="00D55B93">
        <w:rPr>
          <w:rFonts w:asciiTheme="minorHAnsi" w:hAnsiTheme="minorHAnsi" w:cstheme="minorHAnsi"/>
          <w:color w:val="000000" w:themeColor="text1"/>
        </w:rPr>
        <w:t xml:space="preserve"> carefully choosing the right conditions, strains, and fluorescent markers to </w:t>
      </w:r>
      <w:r w:rsidR="00301894" w:rsidRPr="00D55B93">
        <w:rPr>
          <w:rFonts w:asciiTheme="minorHAnsi" w:hAnsiTheme="minorHAnsi" w:cstheme="minorHAnsi"/>
          <w:color w:val="000000" w:themeColor="text1"/>
        </w:rPr>
        <w:t xml:space="preserve">allow </w:t>
      </w:r>
      <w:r w:rsidR="00982D63">
        <w:rPr>
          <w:rFonts w:asciiTheme="minorHAnsi" w:hAnsiTheme="minorHAnsi" w:cstheme="minorHAnsi"/>
          <w:color w:val="000000" w:themeColor="text1"/>
        </w:rPr>
        <w:t xml:space="preserve">for the </w:t>
      </w:r>
      <w:r w:rsidR="00301894" w:rsidRPr="00D55B93">
        <w:rPr>
          <w:rFonts w:asciiTheme="minorHAnsi" w:hAnsiTheme="minorHAnsi" w:cstheme="minorHAnsi"/>
          <w:color w:val="000000" w:themeColor="text1"/>
        </w:rPr>
        <w:lastRenderedPageBreak/>
        <w:t>appropriate visualization of mitotic and meiotic events.</w:t>
      </w:r>
      <w:r w:rsidR="0048694C" w:rsidRPr="00D55B93">
        <w:rPr>
          <w:rFonts w:asciiTheme="minorHAnsi" w:hAnsiTheme="minorHAnsi" w:cstheme="minorHAnsi"/>
          <w:color w:val="000000" w:themeColor="text1"/>
        </w:rPr>
        <w:t xml:space="preserve"> </w:t>
      </w:r>
    </w:p>
    <w:p w14:paraId="4C7D5FD5" w14:textId="77777777" w:rsidR="006305D7" w:rsidRPr="00D55B93" w:rsidRDefault="006305D7" w:rsidP="001B1519">
      <w:pPr>
        <w:rPr>
          <w:rFonts w:asciiTheme="minorHAnsi" w:hAnsiTheme="minorHAnsi" w:cstheme="minorHAnsi"/>
          <w:color w:val="000000" w:themeColor="text1"/>
        </w:rPr>
      </w:pPr>
    </w:p>
    <w:p w14:paraId="00D25F73" w14:textId="491CD998" w:rsidR="006305D7" w:rsidRPr="00D55B93" w:rsidRDefault="006305D7" w:rsidP="001B1519">
      <w:pPr>
        <w:rPr>
          <w:rFonts w:asciiTheme="minorHAnsi" w:hAnsiTheme="minorHAnsi" w:cstheme="minorHAnsi"/>
          <w:color w:val="000000" w:themeColor="text1"/>
        </w:rPr>
      </w:pPr>
      <w:r w:rsidRPr="00D55B93">
        <w:rPr>
          <w:rFonts w:asciiTheme="minorHAnsi" w:hAnsiTheme="minorHAnsi" w:cstheme="minorHAnsi"/>
          <w:b/>
          <w:color w:val="000000" w:themeColor="text1"/>
        </w:rPr>
        <w:t>INTRODUCTION</w:t>
      </w:r>
      <w:r w:rsidRPr="00D55B93">
        <w:rPr>
          <w:rFonts w:asciiTheme="minorHAnsi" w:hAnsiTheme="minorHAnsi" w:cstheme="minorHAnsi"/>
          <w:b/>
          <w:bCs/>
          <w:color w:val="000000" w:themeColor="text1"/>
        </w:rPr>
        <w:t>:</w:t>
      </w:r>
      <w:r w:rsidRPr="00D55B93">
        <w:rPr>
          <w:rFonts w:asciiTheme="minorHAnsi" w:hAnsiTheme="minorHAnsi" w:cstheme="minorHAnsi"/>
          <w:color w:val="000000" w:themeColor="text1"/>
        </w:rPr>
        <w:t xml:space="preserve"> </w:t>
      </w:r>
    </w:p>
    <w:p w14:paraId="1AA36A62" w14:textId="0032A32B" w:rsidR="00835EC8" w:rsidRPr="00D55B93" w:rsidRDefault="00835EC8" w:rsidP="00982D63">
      <w:pPr>
        <w:rPr>
          <w:rFonts w:asciiTheme="minorHAnsi" w:hAnsiTheme="minorHAnsi" w:cstheme="minorHAnsi"/>
          <w:color w:val="000000" w:themeColor="text1"/>
        </w:rPr>
      </w:pPr>
      <w:r w:rsidRPr="00D55B93">
        <w:rPr>
          <w:rFonts w:asciiTheme="minorHAnsi" w:hAnsiTheme="minorHAnsi" w:cstheme="minorHAnsi"/>
          <w:color w:val="000000" w:themeColor="text1"/>
        </w:rPr>
        <w:t>Live-cell microscopy allows researchers to examine nuclear dynamics without killing fission yeast cells</w:t>
      </w:r>
      <w:r w:rsidR="00301894" w:rsidRPr="00D55B93">
        <w:rPr>
          <w:rFonts w:asciiTheme="minorHAnsi" w:hAnsiTheme="minorHAnsi" w:cstheme="minorHAnsi"/>
          <w:color w:val="000000" w:themeColor="text1"/>
        </w:rPr>
        <w:t xml:space="preserve"> and eliminates the</w:t>
      </w:r>
      <w:r w:rsidRPr="00D55B93">
        <w:rPr>
          <w:rFonts w:asciiTheme="minorHAnsi" w:hAnsiTheme="minorHAnsi" w:cstheme="minorHAnsi"/>
          <w:color w:val="000000" w:themeColor="text1"/>
        </w:rPr>
        <w:t xml:space="preserve"> </w:t>
      </w:r>
      <w:r w:rsidR="00301894" w:rsidRPr="00D55B93">
        <w:rPr>
          <w:rFonts w:asciiTheme="minorHAnsi" w:hAnsiTheme="minorHAnsi" w:cstheme="minorHAnsi"/>
          <w:color w:val="000000" w:themeColor="text1"/>
        </w:rPr>
        <w:t xml:space="preserve">need for lethal </w:t>
      </w:r>
      <w:r w:rsidRPr="00D55B93">
        <w:rPr>
          <w:rFonts w:asciiTheme="minorHAnsi" w:hAnsiTheme="minorHAnsi" w:cstheme="minorHAnsi"/>
          <w:color w:val="000000" w:themeColor="text1"/>
        </w:rPr>
        <w:t>fixatives and stains. It is possible to observe the stability</w:t>
      </w:r>
      <w:r w:rsidR="009C149A" w:rsidRPr="00D55B93">
        <w:rPr>
          <w:rFonts w:asciiTheme="minorHAnsi" w:hAnsiTheme="minorHAnsi" w:cstheme="minorHAnsi"/>
          <w:color w:val="000000" w:themeColor="text1"/>
        </w:rPr>
        <w:t>, movement, localization,</w:t>
      </w:r>
      <w:r w:rsidRPr="00D55B93">
        <w:rPr>
          <w:rFonts w:asciiTheme="minorHAnsi" w:hAnsiTheme="minorHAnsi" w:cstheme="minorHAnsi"/>
          <w:color w:val="000000" w:themeColor="text1"/>
        </w:rPr>
        <w:t xml:space="preserve"> and timing of fluorescently tagged proteins that are involved in important events such as </w:t>
      </w:r>
      <w:r w:rsidR="00301894" w:rsidRPr="00D55B93">
        <w:rPr>
          <w:rFonts w:asciiTheme="minorHAnsi" w:hAnsiTheme="minorHAnsi" w:cstheme="minorHAnsi"/>
          <w:color w:val="000000" w:themeColor="text1"/>
        </w:rPr>
        <w:t xml:space="preserve">chromosome </w:t>
      </w:r>
      <w:r w:rsidRPr="00D55B93">
        <w:rPr>
          <w:rFonts w:asciiTheme="minorHAnsi" w:hAnsiTheme="minorHAnsi" w:cstheme="minorHAnsi"/>
          <w:color w:val="000000" w:themeColor="text1"/>
        </w:rPr>
        <w:t>replication, recombination, and segregation</w:t>
      </w:r>
      <w:r w:rsidR="00301894" w:rsidRPr="00D55B93">
        <w:rPr>
          <w:rFonts w:asciiTheme="minorHAnsi" w:hAnsiTheme="minorHAnsi" w:cstheme="minorHAnsi"/>
          <w:color w:val="000000" w:themeColor="text1"/>
        </w:rPr>
        <w:t xml:space="preserve">, in addition to </w:t>
      </w:r>
      <w:r w:rsidR="00B91A87">
        <w:rPr>
          <w:rFonts w:asciiTheme="minorHAnsi" w:hAnsiTheme="minorHAnsi" w:cstheme="minorHAnsi"/>
          <w:color w:val="000000" w:themeColor="text1"/>
        </w:rPr>
        <w:t xml:space="preserve">the </w:t>
      </w:r>
      <w:r w:rsidR="00301894" w:rsidRPr="00D55B93">
        <w:rPr>
          <w:rFonts w:asciiTheme="minorHAnsi" w:hAnsiTheme="minorHAnsi" w:cstheme="minorHAnsi"/>
          <w:color w:val="000000" w:themeColor="text1"/>
        </w:rPr>
        <w:t>membrane and cytoskeletal movements</w:t>
      </w:r>
      <w:r w:rsidRPr="00D55B93">
        <w:rPr>
          <w:rFonts w:asciiTheme="minorHAnsi" w:hAnsiTheme="minorHAnsi" w:cstheme="minorHAnsi"/>
          <w:color w:val="000000" w:themeColor="text1"/>
        </w:rPr>
        <w:t xml:space="preserve">. </w:t>
      </w:r>
      <w:r w:rsidR="00301894" w:rsidRPr="00D55B93">
        <w:rPr>
          <w:rFonts w:asciiTheme="minorHAnsi" w:hAnsiTheme="minorHAnsi" w:cstheme="minorHAnsi"/>
          <w:color w:val="000000" w:themeColor="text1"/>
        </w:rPr>
        <w:t>By maintaining</w:t>
      </w:r>
      <w:r w:rsidRPr="00D55B93">
        <w:rPr>
          <w:rFonts w:asciiTheme="minorHAnsi" w:hAnsiTheme="minorHAnsi" w:cstheme="minorHAnsi"/>
          <w:color w:val="000000" w:themeColor="text1"/>
        </w:rPr>
        <w:t xml:space="preserve"> cell viability </w:t>
      </w:r>
      <w:r w:rsidR="00301894" w:rsidRPr="00D55B93">
        <w:rPr>
          <w:rFonts w:asciiTheme="minorHAnsi" w:hAnsiTheme="minorHAnsi" w:cstheme="minorHAnsi"/>
          <w:color w:val="000000" w:themeColor="text1"/>
        </w:rPr>
        <w:t>and non-toxic</w:t>
      </w:r>
      <w:r w:rsidR="009049B0" w:rsidRPr="00D55B93">
        <w:rPr>
          <w:rFonts w:asciiTheme="minorHAnsi" w:hAnsiTheme="minorHAnsi" w:cstheme="minorHAnsi"/>
          <w:color w:val="000000" w:themeColor="text1"/>
        </w:rPr>
        <w:t xml:space="preserve"> </w:t>
      </w:r>
      <w:r w:rsidRPr="00D55B93">
        <w:rPr>
          <w:rFonts w:asciiTheme="minorHAnsi" w:hAnsiTheme="minorHAnsi" w:cstheme="minorHAnsi"/>
          <w:color w:val="000000" w:themeColor="text1"/>
        </w:rPr>
        <w:t>signal detection</w:t>
      </w:r>
      <w:r w:rsidR="00301894" w:rsidRPr="00D55B93">
        <w:rPr>
          <w:rFonts w:asciiTheme="minorHAnsi" w:hAnsiTheme="minorHAnsi" w:cstheme="minorHAnsi"/>
          <w:color w:val="000000" w:themeColor="text1"/>
        </w:rPr>
        <w:t>, there is</w:t>
      </w:r>
      <w:r w:rsidRPr="00D55B93">
        <w:rPr>
          <w:rFonts w:asciiTheme="minorHAnsi" w:hAnsiTheme="minorHAnsi" w:cstheme="minorHAnsi"/>
          <w:color w:val="000000" w:themeColor="text1"/>
        </w:rPr>
        <w:t xml:space="preserve"> minimal physiological intrusion. When performed properly, this microscopy method can reduce confounding effects that arise from </w:t>
      </w:r>
      <w:r w:rsidR="00FF27DD">
        <w:rPr>
          <w:rFonts w:asciiTheme="minorHAnsi" w:hAnsiTheme="minorHAnsi" w:cstheme="minorHAnsi"/>
          <w:color w:val="000000" w:themeColor="text1"/>
        </w:rPr>
        <w:t xml:space="preserve">the </w:t>
      </w:r>
      <w:r w:rsidRPr="00D55B93">
        <w:rPr>
          <w:rFonts w:asciiTheme="minorHAnsi" w:hAnsiTheme="minorHAnsi" w:cstheme="minorHAnsi"/>
          <w:color w:val="000000" w:themeColor="text1"/>
        </w:rPr>
        <w:t>extended technical handling or from spurious chemical reactivity.</w:t>
      </w:r>
      <w:r w:rsidR="00E242EA">
        <w:rPr>
          <w:rFonts w:asciiTheme="minorHAnsi" w:hAnsiTheme="minorHAnsi" w:cstheme="minorHAnsi"/>
          <w:color w:val="000000" w:themeColor="text1"/>
        </w:rPr>
        <w:t xml:space="preserve"> </w:t>
      </w:r>
      <w:r w:rsidRPr="00D55B93">
        <w:rPr>
          <w:rFonts w:asciiTheme="minorHAnsi" w:hAnsiTheme="minorHAnsi" w:cstheme="minorHAnsi"/>
          <w:color w:val="000000" w:themeColor="text1"/>
        </w:rPr>
        <w:t xml:space="preserve">Furthermore, during an experiment, researchers can make pertinent observations of fission yeast nutritional and stress states, proliferative efficiency, and apoptotic </w:t>
      </w:r>
      <w:r w:rsidR="00E10D88" w:rsidRPr="00D55B93">
        <w:rPr>
          <w:rFonts w:asciiTheme="minorHAnsi" w:hAnsiTheme="minorHAnsi" w:cstheme="minorHAnsi"/>
          <w:color w:val="000000" w:themeColor="text1"/>
        </w:rPr>
        <w:t>status</w:t>
      </w:r>
      <w:r w:rsidRPr="00D55B93">
        <w:rPr>
          <w:rFonts w:asciiTheme="minorHAnsi" w:hAnsiTheme="minorHAnsi" w:cstheme="minorHAnsi"/>
          <w:color w:val="000000" w:themeColor="text1"/>
        </w:rPr>
        <w:t xml:space="preserve"> that indicate inappropriate imaging parameters or abnormal cell physiology</w:t>
      </w:r>
      <w:r w:rsidR="007D28DF" w:rsidRPr="00D55B93">
        <w:rPr>
          <w:rFonts w:asciiTheme="minorHAnsi" w:hAnsiTheme="minorHAnsi" w:cstheme="minorHAnsi"/>
          <w:color w:val="000000" w:themeColor="text1"/>
          <w:vertAlign w:val="superscript"/>
        </w:rPr>
        <w:t>1</w:t>
      </w:r>
      <w:r w:rsidR="007819C8">
        <w:rPr>
          <w:rFonts w:asciiTheme="minorHAnsi" w:hAnsiTheme="minorHAnsi" w:cstheme="minorHAnsi"/>
          <w:color w:val="000000" w:themeColor="text1"/>
          <w:vertAlign w:val="superscript"/>
        </w:rPr>
        <w:t>-</w:t>
      </w:r>
      <w:r w:rsidR="008150C5" w:rsidRPr="00D55B93">
        <w:rPr>
          <w:rFonts w:asciiTheme="minorHAnsi" w:hAnsiTheme="minorHAnsi" w:cstheme="minorHAnsi"/>
          <w:color w:val="000000" w:themeColor="text1"/>
          <w:vertAlign w:val="superscript"/>
        </w:rPr>
        <w:t>3</w:t>
      </w:r>
      <w:r w:rsidR="007D28DF" w:rsidRPr="00D55B93">
        <w:rPr>
          <w:rFonts w:asciiTheme="minorHAnsi" w:hAnsiTheme="minorHAnsi" w:cstheme="minorHAnsi"/>
          <w:color w:val="000000" w:themeColor="text1"/>
        </w:rPr>
        <w:t>.</w:t>
      </w:r>
      <w:r w:rsidRPr="00D55B93">
        <w:rPr>
          <w:rFonts w:asciiTheme="minorHAnsi" w:hAnsiTheme="minorHAnsi" w:cstheme="minorHAnsi"/>
          <w:color w:val="000000" w:themeColor="text1"/>
        </w:rPr>
        <w:t xml:space="preserve"> </w:t>
      </w:r>
    </w:p>
    <w:p w14:paraId="6CB7DC17" w14:textId="77777777" w:rsidR="00982D63" w:rsidRDefault="00982D63" w:rsidP="00982D63">
      <w:pPr>
        <w:rPr>
          <w:rFonts w:asciiTheme="minorHAnsi" w:hAnsiTheme="minorHAnsi" w:cstheme="minorHAnsi"/>
          <w:color w:val="000000" w:themeColor="text1"/>
        </w:rPr>
      </w:pPr>
    </w:p>
    <w:p w14:paraId="237AD7DD" w14:textId="26313905" w:rsidR="00D15131" w:rsidRDefault="00835EC8" w:rsidP="00982D63">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Mitosis and meiosis are </w:t>
      </w:r>
      <w:r w:rsidR="00301894" w:rsidRPr="00D55B93">
        <w:rPr>
          <w:rFonts w:asciiTheme="minorHAnsi" w:hAnsiTheme="minorHAnsi" w:cstheme="minorHAnsi"/>
          <w:color w:val="000000" w:themeColor="text1"/>
        </w:rPr>
        <w:t xml:space="preserve">characterized </w:t>
      </w:r>
      <w:r w:rsidRPr="00D55B93">
        <w:rPr>
          <w:rFonts w:asciiTheme="minorHAnsi" w:hAnsiTheme="minorHAnsi" w:cstheme="minorHAnsi"/>
          <w:color w:val="000000" w:themeColor="text1"/>
        </w:rPr>
        <w:t>by</w:t>
      </w:r>
      <w:r w:rsidR="00FE35B6" w:rsidRPr="00D55B93">
        <w:rPr>
          <w:rFonts w:asciiTheme="minorHAnsi" w:hAnsiTheme="minorHAnsi" w:cstheme="minorHAnsi"/>
          <w:color w:val="000000" w:themeColor="text1"/>
        </w:rPr>
        <w:t xml:space="preserve"> nuclear and cellular division</w:t>
      </w:r>
      <w:r w:rsidRPr="00D55B93">
        <w:rPr>
          <w:rFonts w:asciiTheme="minorHAnsi" w:hAnsiTheme="minorHAnsi" w:cstheme="minorHAnsi"/>
          <w:color w:val="000000" w:themeColor="text1"/>
        </w:rPr>
        <w:t xml:space="preserve">. </w:t>
      </w:r>
      <w:r w:rsidR="00FE35B6" w:rsidRPr="00D55B93">
        <w:rPr>
          <w:rFonts w:asciiTheme="minorHAnsi" w:hAnsiTheme="minorHAnsi" w:cstheme="minorHAnsi"/>
          <w:color w:val="000000" w:themeColor="text1"/>
        </w:rPr>
        <w:t xml:space="preserve">In meiosis, contrary to </w:t>
      </w:r>
      <w:r w:rsidR="00846E73" w:rsidRPr="00D55B93">
        <w:rPr>
          <w:rFonts w:asciiTheme="minorHAnsi" w:hAnsiTheme="minorHAnsi" w:cstheme="minorHAnsi"/>
          <w:color w:val="000000" w:themeColor="text1"/>
        </w:rPr>
        <w:t xml:space="preserve">mitosis, </w:t>
      </w:r>
      <w:r w:rsidR="00FE35B6" w:rsidRPr="00D55B93">
        <w:rPr>
          <w:rFonts w:asciiTheme="minorHAnsi" w:hAnsiTheme="minorHAnsi" w:cstheme="minorHAnsi"/>
          <w:color w:val="000000" w:themeColor="text1"/>
        </w:rPr>
        <w:t>genetic content is halved as parent cells give rise to daughter cells</w:t>
      </w:r>
      <w:r w:rsidR="00DE020F" w:rsidRPr="00D55B93">
        <w:rPr>
          <w:rFonts w:asciiTheme="minorHAnsi" w:hAnsiTheme="minorHAnsi" w:cstheme="minorHAnsi"/>
          <w:color w:val="000000" w:themeColor="text1"/>
          <w:vertAlign w:val="superscript"/>
        </w:rPr>
        <w:t>4</w:t>
      </w:r>
      <w:r w:rsidR="00FE35B6" w:rsidRPr="00D55B93">
        <w:rPr>
          <w:rFonts w:asciiTheme="minorHAnsi" w:hAnsiTheme="minorHAnsi" w:cstheme="minorHAnsi"/>
          <w:color w:val="000000" w:themeColor="text1"/>
        </w:rPr>
        <w:t>.</w:t>
      </w:r>
      <w:r w:rsidRPr="00D55B93">
        <w:rPr>
          <w:rFonts w:asciiTheme="minorHAnsi" w:hAnsiTheme="minorHAnsi" w:cstheme="minorHAnsi"/>
          <w:color w:val="000000" w:themeColor="text1"/>
        </w:rPr>
        <w:t xml:space="preserve"> </w:t>
      </w:r>
      <w:r w:rsidR="00301894" w:rsidRPr="00D55B93">
        <w:rPr>
          <w:rFonts w:asciiTheme="minorHAnsi" w:hAnsiTheme="minorHAnsi" w:cstheme="minorHAnsi"/>
          <w:color w:val="000000" w:themeColor="text1"/>
        </w:rPr>
        <w:t>Because live</w:t>
      </w:r>
      <w:r w:rsidR="003107CF" w:rsidRPr="00D55B93">
        <w:rPr>
          <w:rFonts w:asciiTheme="minorHAnsi" w:hAnsiTheme="minorHAnsi" w:cstheme="minorHAnsi"/>
          <w:color w:val="000000" w:themeColor="text1"/>
        </w:rPr>
        <w:t>-</w:t>
      </w:r>
      <w:r w:rsidR="00301894" w:rsidRPr="00D55B93">
        <w:rPr>
          <w:rFonts w:asciiTheme="minorHAnsi" w:hAnsiTheme="minorHAnsi" w:cstheme="minorHAnsi"/>
          <w:color w:val="000000" w:themeColor="text1"/>
        </w:rPr>
        <w:t>cell imaging provides a temporal dimension in addition to</w:t>
      </w:r>
      <w:r w:rsidR="00B2286F">
        <w:rPr>
          <w:rFonts w:asciiTheme="minorHAnsi" w:hAnsiTheme="minorHAnsi" w:cstheme="minorHAnsi"/>
          <w:color w:val="000000" w:themeColor="text1"/>
        </w:rPr>
        <w:t xml:space="preserve"> the</w:t>
      </w:r>
      <w:r w:rsidR="00301894" w:rsidRPr="00D55B93">
        <w:rPr>
          <w:rFonts w:asciiTheme="minorHAnsi" w:hAnsiTheme="minorHAnsi" w:cstheme="minorHAnsi"/>
          <w:color w:val="000000" w:themeColor="text1"/>
        </w:rPr>
        <w:t xml:space="preserve"> spatial relationship, large numbers of cells </w:t>
      </w:r>
      <w:r w:rsidR="003107CF" w:rsidRPr="00D55B93">
        <w:rPr>
          <w:rFonts w:asciiTheme="minorHAnsi" w:hAnsiTheme="minorHAnsi" w:cstheme="minorHAnsi"/>
          <w:color w:val="000000" w:themeColor="text1"/>
        </w:rPr>
        <w:t>can be examined in</w:t>
      </w:r>
      <w:r w:rsidR="00301894" w:rsidRPr="00D55B93">
        <w:rPr>
          <w:rFonts w:asciiTheme="minorHAnsi" w:hAnsiTheme="minorHAnsi" w:cstheme="minorHAnsi"/>
          <w:color w:val="000000" w:themeColor="text1"/>
        </w:rPr>
        <w:t xml:space="preserve"> real</w:t>
      </w:r>
      <w:r w:rsidR="003107CF" w:rsidRPr="00D55B93">
        <w:rPr>
          <w:rFonts w:asciiTheme="minorHAnsi" w:hAnsiTheme="minorHAnsi" w:cstheme="minorHAnsi"/>
          <w:color w:val="000000" w:themeColor="text1"/>
        </w:rPr>
        <w:t>-</w:t>
      </w:r>
      <w:r w:rsidR="00301894" w:rsidRPr="00D55B93">
        <w:rPr>
          <w:rFonts w:asciiTheme="minorHAnsi" w:hAnsiTheme="minorHAnsi" w:cstheme="minorHAnsi"/>
          <w:color w:val="000000" w:themeColor="text1"/>
        </w:rPr>
        <w:t>time.</w:t>
      </w:r>
      <w:r w:rsidR="00B2286F">
        <w:rPr>
          <w:rFonts w:asciiTheme="minorHAnsi" w:hAnsiTheme="minorHAnsi" w:cstheme="minorHAnsi"/>
          <w:color w:val="000000" w:themeColor="text1"/>
        </w:rPr>
        <w:t xml:space="preserve"> </w:t>
      </w:r>
      <w:r w:rsidRPr="00D55B93">
        <w:rPr>
          <w:rFonts w:asciiTheme="minorHAnsi" w:hAnsiTheme="minorHAnsi" w:cstheme="minorHAnsi"/>
          <w:color w:val="000000" w:themeColor="text1"/>
        </w:rPr>
        <w:t>Live-cell microscopy has enabled researchers to examine the dynamics of nuclear division using fluorescent tags for histones</w:t>
      </w:r>
      <w:r w:rsidR="00DE020F" w:rsidRPr="00D55B93">
        <w:rPr>
          <w:rFonts w:asciiTheme="minorHAnsi" w:hAnsiTheme="minorHAnsi" w:cstheme="minorHAnsi"/>
          <w:color w:val="000000" w:themeColor="text1"/>
          <w:vertAlign w:val="superscript"/>
        </w:rPr>
        <w:t>5</w:t>
      </w:r>
      <w:r w:rsidRPr="00D55B93">
        <w:rPr>
          <w:rFonts w:asciiTheme="minorHAnsi" w:hAnsiTheme="minorHAnsi" w:cstheme="minorHAnsi"/>
          <w:color w:val="000000" w:themeColor="text1"/>
        </w:rPr>
        <w:t>, cohesin subunits</w:t>
      </w:r>
      <w:r w:rsidR="00DE020F" w:rsidRPr="00D55B93">
        <w:rPr>
          <w:rFonts w:asciiTheme="minorHAnsi" w:hAnsiTheme="minorHAnsi" w:cstheme="minorHAnsi"/>
          <w:color w:val="000000" w:themeColor="text1"/>
          <w:vertAlign w:val="superscript"/>
        </w:rPr>
        <w:t>6</w:t>
      </w:r>
      <w:r w:rsidRPr="00D55B93">
        <w:rPr>
          <w:rFonts w:asciiTheme="minorHAnsi" w:hAnsiTheme="minorHAnsi" w:cstheme="minorHAnsi"/>
          <w:color w:val="000000" w:themeColor="text1"/>
        </w:rPr>
        <w:t>, microtubules</w:t>
      </w:r>
      <w:r w:rsidR="00DE020F" w:rsidRPr="00D55B93">
        <w:rPr>
          <w:rFonts w:asciiTheme="minorHAnsi" w:hAnsiTheme="minorHAnsi" w:cstheme="minorHAnsi"/>
          <w:color w:val="000000" w:themeColor="text1"/>
          <w:vertAlign w:val="superscript"/>
        </w:rPr>
        <w:t>7</w:t>
      </w:r>
      <w:r w:rsidRPr="00D55B93">
        <w:rPr>
          <w:rFonts w:asciiTheme="minorHAnsi" w:hAnsiTheme="minorHAnsi" w:cstheme="minorHAnsi"/>
          <w:color w:val="000000" w:themeColor="text1"/>
        </w:rPr>
        <w:t>, centromeres</w:t>
      </w:r>
      <w:r w:rsidR="00DE020F" w:rsidRPr="00D55B93">
        <w:rPr>
          <w:rFonts w:asciiTheme="minorHAnsi" w:hAnsiTheme="minorHAnsi" w:cstheme="minorHAnsi"/>
          <w:color w:val="000000" w:themeColor="text1"/>
          <w:vertAlign w:val="superscript"/>
        </w:rPr>
        <w:t>8</w:t>
      </w:r>
      <w:r w:rsidRPr="00D55B93">
        <w:rPr>
          <w:rFonts w:asciiTheme="minorHAnsi" w:hAnsiTheme="minorHAnsi" w:cstheme="minorHAnsi"/>
          <w:color w:val="000000" w:themeColor="text1"/>
        </w:rPr>
        <w:t>, kinetochores</w:t>
      </w:r>
      <w:r w:rsidR="00DE020F" w:rsidRPr="00D55B93">
        <w:rPr>
          <w:rFonts w:asciiTheme="minorHAnsi" w:hAnsiTheme="minorHAnsi" w:cstheme="minorHAnsi"/>
          <w:color w:val="000000" w:themeColor="text1"/>
          <w:vertAlign w:val="superscript"/>
        </w:rPr>
        <w:t>9</w:t>
      </w:r>
      <w:r w:rsidRPr="00D55B93">
        <w:rPr>
          <w:rFonts w:asciiTheme="minorHAnsi" w:hAnsiTheme="minorHAnsi" w:cstheme="minorHAnsi"/>
          <w:color w:val="000000" w:themeColor="text1"/>
        </w:rPr>
        <w:t>, components of the spindle pole body (SPB)</w:t>
      </w:r>
      <w:r w:rsidR="008150C5" w:rsidRPr="00D55B93">
        <w:rPr>
          <w:rFonts w:asciiTheme="minorHAnsi" w:hAnsiTheme="minorHAnsi" w:cstheme="minorHAnsi"/>
          <w:color w:val="000000" w:themeColor="text1"/>
          <w:vertAlign w:val="superscript"/>
        </w:rPr>
        <w:t>1</w:t>
      </w:r>
      <w:r w:rsidR="00DE020F" w:rsidRPr="00D55B93">
        <w:rPr>
          <w:rFonts w:asciiTheme="minorHAnsi" w:hAnsiTheme="minorHAnsi" w:cstheme="minorHAnsi"/>
          <w:color w:val="000000" w:themeColor="text1"/>
          <w:vertAlign w:val="superscript"/>
        </w:rPr>
        <w:t>0</w:t>
      </w:r>
      <w:r w:rsidRPr="00D55B93">
        <w:rPr>
          <w:rFonts w:asciiTheme="minorHAnsi" w:hAnsiTheme="minorHAnsi" w:cstheme="minorHAnsi"/>
          <w:color w:val="000000" w:themeColor="text1"/>
        </w:rPr>
        <w:t>, and those of the chromosome passenger complex (CPC)</w:t>
      </w:r>
      <w:r w:rsidR="00E61970" w:rsidRPr="00D55B93">
        <w:rPr>
          <w:rFonts w:asciiTheme="minorHAnsi" w:hAnsiTheme="minorHAnsi" w:cstheme="minorHAnsi"/>
          <w:color w:val="000000" w:themeColor="text1"/>
          <w:vertAlign w:val="superscript"/>
        </w:rPr>
        <w:t>1</w:t>
      </w:r>
      <w:r w:rsidR="00DE020F" w:rsidRPr="00D55B93">
        <w:rPr>
          <w:rFonts w:asciiTheme="minorHAnsi" w:hAnsiTheme="minorHAnsi" w:cstheme="minorHAnsi"/>
          <w:color w:val="000000" w:themeColor="text1"/>
          <w:vertAlign w:val="superscript"/>
        </w:rPr>
        <w:t>1</w:t>
      </w:r>
      <w:r w:rsidRPr="00D55B93">
        <w:rPr>
          <w:rFonts w:asciiTheme="minorHAnsi" w:hAnsiTheme="minorHAnsi" w:cstheme="minorHAnsi"/>
          <w:color w:val="000000" w:themeColor="text1"/>
        </w:rPr>
        <w:t>. Outside of the chromosome segregation apparatus, live-cell imaging has also captured the behavior of proteins necessary, but not directly involved in chromosome segregation. The function of these proteins has been shown to influence replication, chromosome recombination, nuclear movement, and chromosome attachment to microtubules</w:t>
      </w:r>
      <w:r w:rsidR="00E61970" w:rsidRPr="00D55B93">
        <w:rPr>
          <w:rFonts w:asciiTheme="minorHAnsi" w:hAnsiTheme="minorHAnsi" w:cstheme="minorHAnsi"/>
          <w:color w:val="000000" w:themeColor="text1"/>
          <w:vertAlign w:val="superscript"/>
        </w:rPr>
        <w:t>1</w:t>
      </w:r>
      <w:r w:rsidR="00DE020F" w:rsidRPr="00D55B93">
        <w:rPr>
          <w:rFonts w:asciiTheme="minorHAnsi" w:hAnsiTheme="minorHAnsi" w:cstheme="minorHAnsi"/>
          <w:color w:val="000000" w:themeColor="text1"/>
          <w:vertAlign w:val="superscript"/>
        </w:rPr>
        <w:t>2</w:t>
      </w:r>
      <w:r w:rsidR="00E61970" w:rsidRPr="00D55B93">
        <w:rPr>
          <w:rFonts w:asciiTheme="minorHAnsi" w:hAnsiTheme="minorHAnsi" w:cstheme="minorHAnsi"/>
          <w:color w:val="000000" w:themeColor="text1"/>
          <w:vertAlign w:val="superscript"/>
        </w:rPr>
        <w:t>-1</w:t>
      </w:r>
      <w:r w:rsidR="00DE020F" w:rsidRPr="00D55B93">
        <w:rPr>
          <w:rFonts w:asciiTheme="minorHAnsi" w:hAnsiTheme="minorHAnsi" w:cstheme="minorHAnsi"/>
          <w:color w:val="000000" w:themeColor="text1"/>
          <w:vertAlign w:val="superscript"/>
        </w:rPr>
        <w:t>4</w:t>
      </w:r>
      <w:r w:rsidRPr="00D55B93">
        <w:rPr>
          <w:rFonts w:asciiTheme="minorHAnsi" w:hAnsiTheme="minorHAnsi" w:cstheme="minorHAnsi"/>
          <w:color w:val="000000" w:themeColor="text1"/>
        </w:rPr>
        <w:t>.</w:t>
      </w:r>
      <w:r w:rsidR="00E242EA">
        <w:rPr>
          <w:rFonts w:asciiTheme="minorHAnsi" w:hAnsiTheme="minorHAnsi" w:cstheme="minorHAnsi"/>
          <w:color w:val="000000" w:themeColor="text1"/>
        </w:rPr>
        <w:t xml:space="preserve"> </w:t>
      </w:r>
      <w:r w:rsidRPr="00D55B93">
        <w:rPr>
          <w:rFonts w:asciiTheme="minorHAnsi" w:hAnsiTheme="minorHAnsi" w:cstheme="minorHAnsi"/>
          <w:color w:val="000000" w:themeColor="text1"/>
        </w:rPr>
        <w:t xml:space="preserve">These observations have contributed to a better understanding of cellular </w:t>
      </w:r>
      <w:r w:rsidR="00846E73" w:rsidRPr="00D55B93">
        <w:rPr>
          <w:rFonts w:asciiTheme="minorHAnsi" w:hAnsiTheme="minorHAnsi" w:cstheme="minorHAnsi"/>
          <w:color w:val="000000" w:themeColor="text1"/>
        </w:rPr>
        <w:t>events</w:t>
      </w:r>
      <w:r w:rsidRPr="00D55B93">
        <w:rPr>
          <w:rFonts w:asciiTheme="minorHAnsi" w:hAnsiTheme="minorHAnsi" w:cstheme="minorHAnsi"/>
          <w:color w:val="000000" w:themeColor="text1"/>
        </w:rPr>
        <w:t xml:space="preserve"> whose functional components were not amenable to biochemical or genetic examination. With new advances in microscopy technology, limitations such as</w:t>
      </w:r>
      <w:r w:rsidR="00846E73" w:rsidRPr="00D55B93">
        <w:rPr>
          <w:rFonts w:asciiTheme="minorHAnsi" w:hAnsiTheme="minorHAnsi" w:cstheme="minorHAnsi"/>
          <w:color w:val="000000" w:themeColor="text1"/>
        </w:rPr>
        <w:t xml:space="preserve"> poor</w:t>
      </w:r>
      <w:r w:rsidRPr="00D55B93">
        <w:rPr>
          <w:rFonts w:asciiTheme="minorHAnsi" w:hAnsiTheme="minorHAnsi" w:cstheme="minorHAnsi"/>
          <w:color w:val="000000" w:themeColor="text1"/>
        </w:rPr>
        <w:t xml:space="preserve"> resolution, photobleaching, phototoxicity, and focus stability will lessen</w:t>
      </w:r>
      <w:r w:rsidR="00E10D88" w:rsidRPr="00D55B93">
        <w:rPr>
          <w:rFonts w:asciiTheme="minorHAnsi" w:hAnsiTheme="minorHAnsi" w:cstheme="minorHAnsi"/>
          <w:color w:val="000000" w:themeColor="text1"/>
        </w:rPr>
        <w:t xml:space="preserve">, thereby </w:t>
      </w:r>
      <w:r w:rsidR="009C149A" w:rsidRPr="00D55B93">
        <w:rPr>
          <w:rFonts w:asciiTheme="minorHAnsi" w:hAnsiTheme="minorHAnsi" w:cstheme="minorHAnsi"/>
          <w:color w:val="000000" w:themeColor="text1"/>
        </w:rPr>
        <w:t>facilitating</w:t>
      </w:r>
      <w:r w:rsidR="00E10D88" w:rsidRPr="00D55B93">
        <w:rPr>
          <w:rFonts w:asciiTheme="minorHAnsi" w:hAnsiTheme="minorHAnsi" w:cstheme="minorHAnsi"/>
          <w:color w:val="000000" w:themeColor="text1"/>
        </w:rPr>
        <w:t xml:space="preserve"> better </w:t>
      </w:r>
      <w:r w:rsidRPr="00D55B93">
        <w:rPr>
          <w:rFonts w:asciiTheme="minorHAnsi" w:hAnsiTheme="minorHAnsi" w:cstheme="minorHAnsi"/>
          <w:color w:val="000000" w:themeColor="text1"/>
        </w:rPr>
        <w:t>real-time observations of mito</w:t>
      </w:r>
      <w:r w:rsidR="00846E73" w:rsidRPr="00D55B93">
        <w:rPr>
          <w:rFonts w:asciiTheme="minorHAnsi" w:hAnsiTheme="minorHAnsi" w:cstheme="minorHAnsi"/>
          <w:color w:val="000000" w:themeColor="text1"/>
        </w:rPr>
        <w:t>tic and meiotic nuclear dynamics</w:t>
      </w:r>
      <w:r w:rsidR="00E61970" w:rsidRPr="00D55B93">
        <w:rPr>
          <w:rFonts w:asciiTheme="minorHAnsi" w:hAnsiTheme="minorHAnsi" w:cstheme="minorHAnsi"/>
          <w:color w:val="000000" w:themeColor="text1"/>
          <w:vertAlign w:val="superscript"/>
        </w:rPr>
        <w:t>1</w:t>
      </w:r>
      <w:r w:rsidR="007819C8">
        <w:rPr>
          <w:rFonts w:asciiTheme="minorHAnsi" w:hAnsiTheme="minorHAnsi" w:cstheme="minorHAnsi"/>
          <w:color w:val="000000" w:themeColor="text1"/>
          <w:vertAlign w:val="superscript"/>
        </w:rPr>
        <w:t>-</w:t>
      </w:r>
      <w:r w:rsidR="00DE020F" w:rsidRPr="00D55B93">
        <w:rPr>
          <w:rFonts w:asciiTheme="minorHAnsi" w:hAnsiTheme="minorHAnsi" w:cstheme="minorHAnsi"/>
          <w:color w:val="000000" w:themeColor="text1"/>
          <w:vertAlign w:val="superscript"/>
        </w:rPr>
        <w:t>3</w:t>
      </w:r>
      <w:r w:rsidR="007B2F50" w:rsidRPr="00FF27DD">
        <w:rPr>
          <w:rFonts w:asciiTheme="minorHAnsi" w:hAnsiTheme="minorHAnsi" w:cstheme="minorHAnsi"/>
          <w:color w:val="000000" w:themeColor="text1"/>
        </w:rPr>
        <w:t>.</w:t>
      </w:r>
      <w:r w:rsidR="00E242EA">
        <w:rPr>
          <w:rFonts w:asciiTheme="minorHAnsi" w:hAnsiTheme="minorHAnsi" w:cstheme="minorHAnsi"/>
          <w:color w:val="000000" w:themeColor="text1"/>
        </w:rPr>
        <w:t xml:space="preserve"> </w:t>
      </w:r>
      <w:r w:rsidR="0048694C" w:rsidRPr="00D55B93">
        <w:rPr>
          <w:rFonts w:asciiTheme="minorHAnsi" w:hAnsiTheme="minorHAnsi" w:cstheme="minorHAnsi"/>
          <w:color w:val="000000" w:themeColor="text1"/>
        </w:rPr>
        <w:t>Meiosis is particularly challenging as it is a terminal differentiation pathway that requires</w:t>
      </w:r>
      <w:r w:rsidR="00B16323" w:rsidRPr="00D55B93">
        <w:rPr>
          <w:rFonts w:asciiTheme="minorHAnsi" w:hAnsiTheme="minorHAnsi" w:cstheme="minorHAnsi"/>
          <w:color w:val="000000" w:themeColor="text1"/>
        </w:rPr>
        <w:t xml:space="preserve"> close</w:t>
      </w:r>
      <w:r w:rsidR="0048694C" w:rsidRPr="00D55B93">
        <w:rPr>
          <w:rFonts w:asciiTheme="minorHAnsi" w:hAnsiTheme="minorHAnsi" w:cstheme="minorHAnsi"/>
          <w:color w:val="000000" w:themeColor="text1"/>
        </w:rPr>
        <w:t xml:space="preserve"> attention to timing. </w:t>
      </w:r>
    </w:p>
    <w:p w14:paraId="4A63BF8F" w14:textId="7C480F7A" w:rsidR="003110E3" w:rsidRDefault="003110E3" w:rsidP="00982D63">
      <w:pPr>
        <w:rPr>
          <w:rFonts w:asciiTheme="minorHAnsi" w:hAnsiTheme="minorHAnsi" w:cstheme="minorHAnsi"/>
          <w:color w:val="000000" w:themeColor="text1"/>
        </w:rPr>
      </w:pPr>
    </w:p>
    <w:p w14:paraId="7386AEDB" w14:textId="2F6E8E78" w:rsidR="003110E3" w:rsidRDefault="003110E3" w:rsidP="00982D63">
      <w:pPr>
        <w:rPr>
          <w:rFonts w:asciiTheme="minorHAnsi" w:hAnsiTheme="minorHAnsi" w:cstheme="minorHAnsi"/>
          <w:color w:val="000000" w:themeColor="text1"/>
        </w:rPr>
      </w:pPr>
      <w:r>
        <w:rPr>
          <w:rFonts w:asciiTheme="minorHAnsi" w:hAnsiTheme="minorHAnsi" w:cstheme="minorHAnsi"/>
          <w:color w:val="000000" w:themeColor="text1"/>
        </w:rPr>
        <w:t xml:space="preserve">The goal of this protocol is to present a relatively simple method </w:t>
      </w:r>
      <w:r w:rsidR="009D5A93">
        <w:rPr>
          <w:rFonts w:asciiTheme="minorHAnsi" w:hAnsiTheme="minorHAnsi" w:cstheme="minorHAnsi"/>
          <w:color w:val="000000" w:themeColor="text1"/>
        </w:rPr>
        <w:t>for examining</w:t>
      </w:r>
      <w:r>
        <w:rPr>
          <w:rFonts w:asciiTheme="minorHAnsi" w:hAnsiTheme="minorHAnsi" w:cstheme="minorHAnsi"/>
          <w:color w:val="000000" w:themeColor="text1"/>
        </w:rPr>
        <w:t xml:space="preserve"> </w:t>
      </w:r>
      <w:r w:rsidR="00BF6D47">
        <w:rPr>
          <w:rFonts w:asciiTheme="minorHAnsi" w:hAnsiTheme="minorHAnsi" w:cstheme="minorHAnsi"/>
          <w:color w:val="000000" w:themeColor="text1"/>
        </w:rPr>
        <w:t xml:space="preserve">real-time </w:t>
      </w:r>
      <w:r>
        <w:rPr>
          <w:rFonts w:asciiTheme="minorHAnsi" w:hAnsiTheme="minorHAnsi" w:cstheme="minorHAnsi"/>
          <w:color w:val="000000" w:themeColor="text1"/>
        </w:rPr>
        <w:t>fission yeast nuclear dynamics in mitosis and meiosis.</w:t>
      </w:r>
      <w:r w:rsidR="00C70C76">
        <w:rPr>
          <w:rFonts w:asciiTheme="minorHAnsi" w:hAnsiTheme="minorHAnsi" w:cstheme="minorHAnsi"/>
          <w:color w:val="000000" w:themeColor="text1"/>
        </w:rPr>
        <w:t xml:space="preserve"> To accomplish this, it is necessary to use cells that have not been exposed to environmental stress, prepare agarose pads that can withstand prolonged imaging, and mount cells </w:t>
      </w:r>
      <w:r w:rsidR="009D5A93">
        <w:rPr>
          <w:rFonts w:asciiTheme="minorHAnsi" w:hAnsiTheme="minorHAnsi" w:cstheme="minorHAnsi"/>
          <w:color w:val="000000" w:themeColor="text1"/>
        </w:rPr>
        <w:t xml:space="preserve">at densities that facilitate visualization of single-cell dynamics. Moreover, this protocol makes use of cells carrying fluorescently tagged proteins that serve as useful markers for nuclear </w:t>
      </w:r>
      <w:r w:rsidR="00787883">
        <w:rPr>
          <w:rFonts w:asciiTheme="minorHAnsi" w:hAnsiTheme="minorHAnsi" w:cstheme="minorHAnsi"/>
          <w:color w:val="000000" w:themeColor="text1"/>
        </w:rPr>
        <w:t>kinetics</w:t>
      </w:r>
      <w:r w:rsidR="009D5A93">
        <w:rPr>
          <w:rFonts w:asciiTheme="minorHAnsi" w:hAnsiTheme="minorHAnsi" w:cstheme="minorHAnsi"/>
          <w:color w:val="000000" w:themeColor="text1"/>
        </w:rPr>
        <w:t xml:space="preserve"> (Hht1-mRFP or Hht1-GFP), chromosome segregation (Sad1-DsRed), cytoskeleton dynamics (Atb2-mRFP), </w:t>
      </w:r>
      <w:r w:rsidR="00787883">
        <w:rPr>
          <w:rFonts w:asciiTheme="minorHAnsi" w:hAnsiTheme="minorHAnsi" w:cstheme="minorHAnsi"/>
          <w:color w:val="000000" w:themeColor="text1"/>
        </w:rPr>
        <w:t>transcriptional activation in G1</w:t>
      </w:r>
      <w:r w:rsidR="00841444">
        <w:rPr>
          <w:rFonts w:asciiTheme="minorHAnsi" w:hAnsiTheme="minorHAnsi" w:cstheme="minorHAnsi"/>
          <w:color w:val="000000" w:themeColor="text1"/>
        </w:rPr>
        <w:t>/S</w:t>
      </w:r>
      <w:r w:rsidR="00787883">
        <w:rPr>
          <w:rFonts w:asciiTheme="minorHAnsi" w:hAnsiTheme="minorHAnsi" w:cstheme="minorHAnsi"/>
          <w:color w:val="000000" w:themeColor="text1"/>
        </w:rPr>
        <w:t xml:space="preserve"> (Tos4-GFP), and cohesion stability in meiosis (Rec8-GFP). This method also introduces additional nuclear and cytosolic markers (</w:t>
      </w:r>
      <w:r w:rsidR="00787883" w:rsidRPr="00CC08EB">
        <w:rPr>
          <w:rFonts w:asciiTheme="minorHAnsi" w:hAnsiTheme="minorHAnsi" w:cstheme="minorHAnsi"/>
          <w:b/>
          <w:color w:val="000000" w:themeColor="text1"/>
        </w:rPr>
        <w:t>Table I</w:t>
      </w:r>
      <w:r w:rsidR="00787883">
        <w:rPr>
          <w:rFonts w:asciiTheme="minorHAnsi" w:hAnsiTheme="minorHAnsi" w:cstheme="minorHAnsi"/>
          <w:color w:val="000000" w:themeColor="text1"/>
        </w:rPr>
        <w:t xml:space="preserve">) that can be used in different combinations to address questions about specific cellular processes. Furthermore, </w:t>
      </w:r>
      <w:r w:rsidR="008C0840">
        <w:rPr>
          <w:rFonts w:asciiTheme="minorHAnsi" w:hAnsiTheme="minorHAnsi" w:cstheme="minorHAnsi"/>
          <w:color w:val="000000" w:themeColor="text1"/>
        </w:rPr>
        <w:t xml:space="preserve">basic Fiji tools are featured to help researchers process live-cell images and analyze different types of data. </w:t>
      </w:r>
      <w:r w:rsidR="005F7016">
        <w:rPr>
          <w:rFonts w:asciiTheme="minorHAnsi" w:hAnsiTheme="minorHAnsi" w:cstheme="minorHAnsi"/>
          <w:color w:val="000000" w:themeColor="text1"/>
        </w:rPr>
        <w:t xml:space="preserve">The strength of this approach stems from the use of real-time observations of protein dynamics, timing, and stability to describe processes that are integral for </w:t>
      </w:r>
      <w:r w:rsidR="00E242EA">
        <w:rPr>
          <w:rFonts w:asciiTheme="minorHAnsi" w:hAnsiTheme="minorHAnsi" w:cstheme="minorHAnsi"/>
          <w:color w:val="000000" w:themeColor="text1"/>
        </w:rPr>
        <w:t xml:space="preserve">the </w:t>
      </w:r>
      <w:r w:rsidR="005F7016">
        <w:rPr>
          <w:rFonts w:asciiTheme="minorHAnsi" w:hAnsiTheme="minorHAnsi" w:cstheme="minorHAnsi"/>
          <w:color w:val="000000" w:themeColor="text1"/>
        </w:rPr>
        <w:t xml:space="preserve">proper execution of mitosis and meiosis. </w:t>
      </w:r>
    </w:p>
    <w:p w14:paraId="4A16CB18" w14:textId="77777777" w:rsidR="00426720" w:rsidRPr="00D55B93" w:rsidRDefault="00426720" w:rsidP="00B91A87">
      <w:pPr>
        <w:rPr>
          <w:rFonts w:asciiTheme="minorHAnsi" w:hAnsiTheme="minorHAnsi" w:cstheme="minorHAnsi"/>
          <w:color w:val="000000" w:themeColor="text1"/>
        </w:rPr>
      </w:pPr>
    </w:p>
    <w:p w14:paraId="3426CE52" w14:textId="10FF7216" w:rsidR="009720C8" w:rsidRDefault="006305D7" w:rsidP="001B1519">
      <w:pPr>
        <w:rPr>
          <w:rFonts w:asciiTheme="minorHAnsi" w:hAnsiTheme="minorHAnsi" w:cstheme="minorHAnsi"/>
          <w:color w:val="000000" w:themeColor="text1"/>
        </w:rPr>
      </w:pPr>
      <w:bookmarkStart w:id="0" w:name="_Hlk3973371"/>
      <w:r w:rsidRPr="00D55B93">
        <w:rPr>
          <w:rFonts w:asciiTheme="minorHAnsi" w:hAnsiTheme="minorHAnsi" w:cstheme="minorHAnsi"/>
          <w:b/>
          <w:color w:val="000000" w:themeColor="text1"/>
        </w:rPr>
        <w:t>PROTOCOL:</w:t>
      </w:r>
      <w:r w:rsidRPr="00D55B93">
        <w:rPr>
          <w:rFonts w:asciiTheme="minorHAnsi" w:hAnsiTheme="minorHAnsi" w:cstheme="minorHAnsi"/>
          <w:color w:val="000000" w:themeColor="text1"/>
        </w:rPr>
        <w:t xml:space="preserve"> </w:t>
      </w:r>
    </w:p>
    <w:p w14:paraId="32C8607A" w14:textId="77777777" w:rsidR="00B91A87" w:rsidRPr="00D55B93" w:rsidRDefault="00B91A87" w:rsidP="001B1519">
      <w:pPr>
        <w:rPr>
          <w:rFonts w:asciiTheme="minorHAnsi" w:hAnsiTheme="minorHAnsi" w:cstheme="minorHAnsi"/>
          <w:color w:val="000000" w:themeColor="text1"/>
        </w:rPr>
      </w:pPr>
    </w:p>
    <w:p w14:paraId="105092BC" w14:textId="206A9281" w:rsidR="00001169" w:rsidRPr="00D55B93" w:rsidRDefault="008430FA" w:rsidP="008430FA">
      <w:pPr>
        <w:rPr>
          <w:rFonts w:asciiTheme="minorHAnsi" w:hAnsiTheme="minorHAnsi" w:cstheme="minorHAnsi"/>
          <w:b/>
          <w:color w:val="000000" w:themeColor="text1"/>
        </w:rPr>
      </w:pPr>
      <w:r w:rsidRPr="00D55B93">
        <w:rPr>
          <w:rFonts w:asciiTheme="minorHAnsi" w:hAnsiTheme="minorHAnsi" w:cstheme="minorHAnsi"/>
          <w:b/>
          <w:color w:val="000000" w:themeColor="text1"/>
        </w:rPr>
        <w:t xml:space="preserve">1. </w:t>
      </w:r>
      <w:r w:rsidR="00795CC5" w:rsidRPr="00D55B93">
        <w:rPr>
          <w:rFonts w:asciiTheme="minorHAnsi" w:hAnsiTheme="minorHAnsi" w:cstheme="minorHAnsi"/>
          <w:b/>
          <w:color w:val="000000" w:themeColor="text1"/>
        </w:rPr>
        <w:t xml:space="preserve">Media </w:t>
      </w:r>
      <w:r w:rsidR="0072547F">
        <w:rPr>
          <w:rFonts w:asciiTheme="minorHAnsi" w:hAnsiTheme="minorHAnsi" w:cstheme="minorHAnsi"/>
          <w:b/>
          <w:color w:val="000000" w:themeColor="text1"/>
        </w:rPr>
        <w:t>p</w:t>
      </w:r>
      <w:r w:rsidR="00795CC5" w:rsidRPr="00D55B93">
        <w:rPr>
          <w:rFonts w:asciiTheme="minorHAnsi" w:hAnsiTheme="minorHAnsi" w:cstheme="minorHAnsi"/>
          <w:b/>
          <w:color w:val="000000" w:themeColor="text1"/>
        </w:rPr>
        <w:t>reparation</w:t>
      </w:r>
      <w:r w:rsidR="00545079" w:rsidRPr="00D55B93">
        <w:rPr>
          <w:rFonts w:asciiTheme="minorHAnsi" w:hAnsiTheme="minorHAnsi" w:cstheme="minorHAnsi"/>
          <w:b/>
          <w:color w:val="000000" w:themeColor="text1"/>
          <w:vertAlign w:val="superscript"/>
        </w:rPr>
        <w:t>1</w:t>
      </w:r>
      <w:r w:rsidR="005666F1" w:rsidRPr="00D55B93">
        <w:rPr>
          <w:rFonts w:asciiTheme="minorHAnsi" w:hAnsiTheme="minorHAnsi" w:cstheme="minorHAnsi"/>
          <w:b/>
          <w:color w:val="000000" w:themeColor="text1"/>
          <w:vertAlign w:val="superscript"/>
        </w:rPr>
        <w:t>5</w:t>
      </w:r>
      <w:r w:rsidR="00545079" w:rsidRPr="00D55B93">
        <w:rPr>
          <w:rFonts w:asciiTheme="minorHAnsi" w:hAnsiTheme="minorHAnsi" w:cstheme="minorHAnsi"/>
          <w:b/>
          <w:color w:val="000000" w:themeColor="text1"/>
          <w:vertAlign w:val="superscript"/>
        </w:rPr>
        <w:t>,1</w:t>
      </w:r>
      <w:r w:rsidR="005666F1" w:rsidRPr="00D55B93">
        <w:rPr>
          <w:rFonts w:asciiTheme="minorHAnsi" w:hAnsiTheme="minorHAnsi" w:cstheme="minorHAnsi"/>
          <w:b/>
          <w:color w:val="000000" w:themeColor="text1"/>
          <w:vertAlign w:val="superscript"/>
        </w:rPr>
        <w:t>6</w:t>
      </w:r>
      <w:r w:rsidR="00301894" w:rsidRPr="00D55B93">
        <w:rPr>
          <w:rFonts w:asciiTheme="minorHAnsi" w:hAnsiTheme="minorHAnsi" w:cstheme="minorHAnsi"/>
          <w:b/>
          <w:color w:val="000000" w:themeColor="text1"/>
        </w:rPr>
        <w:t xml:space="preserve"> </w:t>
      </w:r>
    </w:p>
    <w:p w14:paraId="15835688" w14:textId="77777777" w:rsidR="008430FA" w:rsidRPr="00D55B93" w:rsidRDefault="008430FA" w:rsidP="008430FA">
      <w:pPr>
        <w:rPr>
          <w:rFonts w:asciiTheme="minorHAnsi" w:hAnsiTheme="minorHAnsi" w:cstheme="minorHAnsi"/>
          <w:color w:val="000000" w:themeColor="text1"/>
        </w:rPr>
      </w:pPr>
    </w:p>
    <w:p w14:paraId="51A3C974" w14:textId="6821EDE4" w:rsidR="00593754" w:rsidRPr="00D55B93" w:rsidRDefault="008430FA"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1.</w:t>
      </w:r>
      <w:r w:rsidR="00735821" w:rsidRPr="00D55B93">
        <w:rPr>
          <w:rFonts w:asciiTheme="minorHAnsi" w:hAnsiTheme="minorHAnsi" w:cstheme="minorHAnsi"/>
          <w:color w:val="000000" w:themeColor="text1"/>
        </w:rPr>
        <w:t>1</w:t>
      </w:r>
      <w:r w:rsidRPr="00D55B93">
        <w:rPr>
          <w:rFonts w:asciiTheme="minorHAnsi" w:hAnsiTheme="minorHAnsi" w:cstheme="minorHAnsi"/>
          <w:color w:val="000000" w:themeColor="text1"/>
        </w:rPr>
        <w:t xml:space="preserve">. </w:t>
      </w:r>
      <w:r w:rsidR="00593754" w:rsidRPr="00D55B93">
        <w:rPr>
          <w:rFonts w:asciiTheme="minorHAnsi" w:hAnsiTheme="minorHAnsi" w:cstheme="minorHAnsi"/>
          <w:color w:val="000000" w:themeColor="text1"/>
        </w:rPr>
        <w:t>Stock solutions</w:t>
      </w:r>
    </w:p>
    <w:p w14:paraId="5DEBBCE6" w14:textId="648FF044" w:rsidR="008430FA" w:rsidRPr="00D55B93" w:rsidRDefault="008430FA" w:rsidP="00C34EF0">
      <w:pPr>
        <w:rPr>
          <w:rFonts w:asciiTheme="minorHAnsi" w:hAnsiTheme="minorHAnsi" w:cstheme="minorHAnsi"/>
          <w:color w:val="000000" w:themeColor="text1"/>
        </w:rPr>
      </w:pPr>
    </w:p>
    <w:p w14:paraId="010142DD" w14:textId="69EA06B6" w:rsidR="008430FA" w:rsidRPr="00D55B93" w:rsidRDefault="008430FA"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1.</w:t>
      </w:r>
      <w:r w:rsidR="00735821" w:rsidRPr="00D55B93">
        <w:rPr>
          <w:rFonts w:asciiTheme="minorHAnsi" w:hAnsiTheme="minorHAnsi" w:cstheme="minorHAnsi"/>
          <w:color w:val="000000" w:themeColor="text1"/>
        </w:rPr>
        <w:t>1</w:t>
      </w:r>
      <w:r w:rsidRPr="00D55B93">
        <w:rPr>
          <w:rFonts w:asciiTheme="minorHAnsi" w:hAnsiTheme="minorHAnsi" w:cstheme="minorHAnsi"/>
          <w:color w:val="000000" w:themeColor="text1"/>
        </w:rPr>
        <w:t>.</w:t>
      </w:r>
      <w:r w:rsidR="00593754" w:rsidRPr="00D55B93">
        <w:rPr>
          <w:rFonts w:asciiTheme="minorHAnsi" w:hAnsiTheme="minorHAnsi" w:cstheme="minorHAnsi"/>
          <w:color w:val="000000" w:themeColor="text1"/>
        </w:rPr>
        <w:t>2</w:t>
      </w:r>
      <w:r w:rsidRPr="00D55B93">
        <w:rPr>
          <w:rFonts w:asciiTheme="minorHAnsi" w:hAnsiTheme="minorHAnsi" w:cstheme="minorHAnsi"/>
          <w:color w:val="000000" w:themeColor="text1"/>
        </w:rPr>
        <w:t xml:space="preserve">. Prepare a </w:t>
      </w:r>
      <w:r w:rsidRPr="00B2286F">
        <w:rPr>
          <w:rFonts w:asciiTheme="minorHAnsi" w:hAnsiTheme="minorHAnsi" w:cstheme="minorHAnsi"/>
          <w:color w:val="000000" w:themeColor="text1"/>
        </w:rPr>
        <w:t>50x salt stock solution</w:t>
      </w:r>
      <w:r w:rsidRPr="00D55B93">
        <w:rPr>
          <w:rFonts w:asciiTheme="minorHAnsi" w:hAnsiTheme="minorHAnsi" w:cstheme="minorHAnsi"/>
          <w:color w:val="000000" w:themeColor="text1"/>
        </w:rPr>
        <w:t xml:space="preserve"> by adding 52</w:t>
      </w:r>
      <w:r w:rsidR="00071C67" w:rsidRPr="00D55B93">
        <w:rPr>
          <w:rFonts w:asciiTheme="minorHAnsi" w:hAnsiTheme="minorHAnsi" w:cstheme="minorHAnsi"/>
          <w:color w:val="000000" w:themeColor="text1"/>
        </w:rPr>
        <w:t>.5</w:t>
      </w:r>
      <w:r w:rsidRPr="00D55B93">
        <w:rPr>
          <w:rFonts w:asciiTheme="minorHAnsi" w:hAnsiTheme="minorHAnsi" w:cstheme="minorHAnsi"/>
          <w:color w:val="000000" w:themeColor="text1"/>
        </w:rPr>
        <w:t xml:space="preserve">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MgCl</w:t>
      </w:r>
      <w:r w:rsidRPr="00D55B93">
        <w:rPr>
          <w:rFonts w:asciiTheme="minorHAnsi" w:hAnsiTheme="minorHAnsi" w:cstheme="minorHAnsi"/>
          <w:color w:val="000000" w:themeColor="text1"/>
          <w:vertAlign w:val="subscript"/>
        </w:rPr>
        <w:t>2</w:t>
      </w:r>
      <w:r w:rsidR="001A0A88" w:rsidRPr="00D55B93">
        <w:rPr>
          <w:rFonts w:asciiTheme="minorHAnsi" w:hAnsiTheme="minorHAnsi" w:cstheme="minorHAnsi"/>
          <w:color w:val="000000" w:themeColor="text1"/>
        </w:rPr>
        <w:t>·6</w:t>
      </w:r>
      <w:r w:rsidRPr="00D55B93">
        <w:rPr>
          <w:rFonts w:asciiTheme="minorHAnsi" w:hAnsiTheme="minorHAnsi" w:cstheme="minorHAnsi"/>
          <w:color w:val="000000" w:themeColor="text1"/>
        </w:rPr>
        <w:t>H</w:t>
      </w:r>
      <w:r w:rsidRPr="00D55B93">
        <w:rPr>
          <w:rFonts w:asciiTheme="minorHAnsi" w:hAnsiTheme="minorHAnsi" w:cstheme="minorHAnsi"/>
          <w:color w:val="000000" w:themeColor="text1"/>
          <w:vertAlign w:val="subscript"/>
        </w:rPr>
        <w:t>2</w:t>
      </w:r>
      <w:r w:rsidRPr="00D55B93">
        <w:rPr>
          <w:rFonts w:asciiTheme="minorHAnsi" w:hAnsiTheme="minorHAnsi" w:cstheme="minorHAnsi"/>
          <w:color w:val="000000" w:themeColor="text1"/>
        </w:rPr>
        <w:t xml:space="preserve">0, 0.735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CaCl</w:t>
      </w:r>
      <w:r w:rsidRPr="00D55B93">
        <w:rPr>
          <w:rFonts w:asciiTheme="minorHAnsi" w:hAnsiTheme="minorHAnsi" w:cstheme="minorHAnsi"/>
          <w:color w:val="000000" w:themeColor="text1"/>
          <w:vertAlign w:val="subscript"/>
        </w:rPr>
        <w:t>2</w:t>
      </w:r>
      <w:r w:rsidR="001A0A88" w:rsidRPr="00D55B93">
        <w:rPr>
          <w:rFonts w:asciiTheme="minorHAnsi" w:hAnsiTheme="minorHAnsi" w:cstheme="minorHAnsi"/>
          <w:color w:val="000000" w:themeColor="text1"/>
        </w:rPr>
        <w:t>·</w:t>
      </w:r>
      <w:r w:rsidRPr="00D55B93">
        <w:rPr>
          <w:rFonts w:asciiTheme="minorHAnsi" w:hAnsiTheme="minorHAnsi" w:cstheme="minorHAnsi"/>
          <w:color w:val="000000" w:themeColor="text1"/>
        </w:rPr>
        <w:t>2H</w:t>
      </w:r>
      <w:r w:rsidRPr="00D55B93">
        <w:rPr>
          <w:rFonts w:asciiTheme="minorHAnsi" w:hAnsiTheme="minorHAnsi" w:cstheme="minorHAnsi"/>
          <w:color w:val="000000" w:themeColor="text1"/>
          <w:vertAlign w:val="subscript"/>
        </w:rPr>
        <w:t>2</w:t>
      </w:r>
      <w:r w:rsidRPr="00D55B93">
        <w:rPr>
          <w:rFonts w:asciiTheme="minorHAnsi" w:hAnsiTheme="minorHAnsi" w:cstheme="minorHAnsi"/>
          <w:color w:val="000000" w:themeColor="text1"/>
        </w:rPr>
        <w:t xml:space="preserve">0, 50 g </w:t>
      </w:r>
      <w:r w:rsidR="00E27A50">
        <w:rPr>
          <w:rFonts w:asciiTheme="minorHAnsi" w:hAnsiTheme="minorHAnsi" w:cstheme="minorHAnsi"/>
          <w:color w:val="000000" w:themeColor="text1"/>
        </w:rPr>
        <w:t xml:space="preserve">of </w:t>
      </w:r>
      <w:proofErr w:type="spellStart"/>
      <w:r w:rsidRPr="00D55B93">
        <w:rPr>
          <w:rFonts w:asciiTheme="minorHAnsi" w:hAnsiTheme="minorHAnsi" w:cstheme="minorHAnsi"/>
          <w:color w:val="000000" w:themeColor="text1"/>
        </w:rPr>
        <w:t>KCl</w:t>
      </w:r>
      <w:proofErr w:type="spellEnd"/>
      <w:r w:rsidRPr="00D55B93">
        <w:rPr>
          <w:rFonts w:asciiTheme="minorHAnsi" w:hAnsiTheme="minorHAnsi" w:cstheme="minorHAnsi"/>
          <w:color w:val="000000" w:themeColor="text1"/>
        </w:rPr>
        <w:t xml:space="preserve">, and 2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Na</w:t>
      </w:r>
      <w:r w:rsidRPr="00D55B93">
        <w:rPr>
          <w:rFonts w:asciiTheme="minorHAnsi" w:hAnsiTheme="minorHAnsi" w:cstheme="minorHAnsi"/>
          <w:color w:val="000000" w:themeColor="text1"/>
          <w:vertAlign w:val="subscript"/>
        </w:rPr>
        <w:t>2</w:t>
      </w:r>
      <w:r w:rsidRPr="00D55B93">
        <w:rPr>
          <w:rFonts w:asciiTheme="minorHAnsi" w:hAnsiTheme="minorHAnsi" w:cstheme="minorHAnsi"/>
          <w:color w:val="000000" w:themeColor="text1"/>
        </w:rPr>
        <w:t>S0</w:t>
      </w:r>
      <w:r w:rsidRPr="00D55B93">
        <w:rPr>
          <w:rFonts w:asciiTheme="minorHAnsi" w:hAnsiTheme="minorHAnsi" w:cstheme="minorHAnsi"/>
          <w:color w:val="000000" w:themeColor="text1"/>
          <w:vertAlign w:val="subscript"/>
        </w:rPr>
        <w:t>4</w:t>
      </w:r>
      <w:r w:rsidRPr="00D55B93">
        <w:rPr>
          <w:rFonts w:asciiTheme="minorHAnsi" w:hAnsiTheme="minorHAnsi" w:cstheme="minorHAnsi"/>
          <w:color w:val="000000" w:themeColor="text1"/>
        </w:rPr>
        <w:t xml:space="preserve"> in a bottle</w:t>
      </w:r>
      <w:r w:rsidR="001A0A88" w:rsidRPr="00D55B93">
        <w:rPr>
          <w:rFonts w:asciiTheme="minorHAnsi" w:hAnsiTheme="minorHAnsi" w:cstheme="minorHAnsi"/>
          <w:color w:val="000000" w:themeColor="text1"/>
        </w:rPr>
        <w:t xml:space="preserve"> containing 1 L </w:t>
      </w:r>
      <w:r w:rsidR="00E27A50">
        <w:rPr>
          <w:rFonts w:asciiTheme="minorHAnsi" w:hAnsiTheme="minorHAnsi" w:cstheme="minorHAnsi"/>
          <w:color w:val="000000" w:themeColor="text1"/>
        </w:rPr>
        <w:t xml:space="preserve">of </w:t>
      </w:r>
      <w:r w:rsidR="001A0A88" w:rsidRPr="00D55B93">
        <w:rPr>
          <w:rFonts w:asciiTheme="minorHAnsi" w:hAnsiTheme="minorHAnsi" w:cstheme="minorHAnsi"/>
          <w:color w:val="000000" w:themeColor="text1"/>
        </w:rPr>
        <w:t>distilled water</w:t>
      </w:r>
      <w:r w:rsidRPr="00D55B93">
        <w:rPr>
          <w:rFonts w:asciiTheme="minorHAnsi" w:hAnsiTheme="minorHAnsi" w:cstheme="minorHAnsi"/>
          <w:color w:val="000000" w:themeColor="text1"/>
        </w:rPr>
        <w:t xml:space="preserve">. </w:t>
      </w:r>
      <w:r w:rsidR="001A0A88" w:rsidRPr="00D55B93">
        <w:rPr>
          <w:rFonts w:asciiTheme="minorHAnsi" w:hAnsiTheme="minorHAnsi" w:cstheme="minorHAnsi"/>
          <w:color w:val="000000" w:themeColor="text1"/>
        </w:rPr>
        <w:t>Mix</w:t>
      </w:r>
      <w:r w:rsidR="00E242EA">
        <w:rPr>
          <w:rFonts w:asciiTheme="minorHAnsi" w:hAnsiTheme="minorHAnsi" w:cstheme="minorHAnsi"/>
          <w:color w:val="000000" w:themeColor="text1"/>
        </w:rPr>
        <w:t xml:space="preserve"> the</w:t>
      </w:r>
      <w:r w:rsidR="00593754" w:rsidRPr="00D55B93">
        <w:rPr>
          <w:rFonts w:asciiTheme="minorHAnsi" w:hAnsiTheme="minorHAnsi" w:cstheme="minorHAnsi"/>
          <w:color w:val="000000" w:themeColor="text1"/>
        </w:rPr>
        <w:t xml:space="preserve"> solution</w:t>
      </w:r>
      <w:r w:rsidR="001A0A88" w:rsidRPr="00D55B93">
        <w:rPr>
          <w:rFonts w:asciiTheme="minorHAnsi" w:hAnsiTheme="minorHAnsi" w:cstheme="minorHAnsi"/>
          <w:color w:val="000000" w:themeColor="text1"/>
        </w:rPr>
        <w:t xml:space="preserve"> thoroughly and</w:t>
      </w:r>
      <w:r w:rsidRPr="00D55B93">
        <w:rPr>
          <w:rFonts w:asciiTheme="minorHAnsi" w:hAnsiTheme="minorHAnsi" w:cstheme="minorHAnsi"/>
          <w:color w:val="000000" w:themeColor="text1"/>
        </w:rPr>
        <w:t xml:space="preserve"> </w:t>
      </w:r>
      <w:r w:rsidR="00593754" w:rsidRPr="00D55B93">
        <w:rPr>
          <w:rFonts w:asciiTheme="minorHAnsi" w:hAnsiTheme="minorHAnsi" w:cstheme="minorHAnsi"/>
          <w:color w:val="000000" w:themeColor="text1"/>
        </w:rPr>
        <w:t>sterilize by filtration</w:t>
      </w:r>
      <w:r w:rsidR="001A0A88" w:rsidRPr="00D55B93">
        <w:rPr>
          <w:rFonts w:asciiTheme="minorHAnsi" w:hAnsiTheme="minorHAnsi" w:cstheme="minorHAnsi"/>
          <w:color w:val="000000" w:themeColor="text1"/>
        </w:rPr>
        <w:t>. Place</w:t>
      </w:r>
      <w:r w:rsidRPr="00D55B93">
        <w:rPr>
          <w:rFonts w:asciiTheme="minorHAnsi" w:hAnsiTheme="minorHAnsi" w:cstheme="minorHAnsi"/>
          <w:color w:val="000000" w:themeColor="text1"/>
        </w:rPr>
        <w:t xml:space="preserve"> </w:t>
      </w:r>
      <w:r w:rsidR="001A0A88" w:rsidRPr="00D55B93">
        <w:rPr>
          <w:rFonts w:asciiTheme="minorHAnsi" w:hAnsiTheme="minorHAnsi" w:cstheme="minorHAnsi"/>
          <w:color w:val="000000" w:themeColor="text1"/>
        </w:rPr>
        <w:t xml:space="preserve">at 4 </w:t>
      </w:r>
      <w:r w:rsidR="00B2286F">
        <w:rPr>
          <w:rFonts w:asciiTheme="minorHAnsi" w:hAnsiTheme="minorHAnsi" w:cstheme="minorHAnsi"/>
          <w:color w:val="000000" w:themeColor="text1"/>
        </w:rPr>
        <w:t>°</w:t>
      </w:r>
      <w:r w:rsidR="001A0A88" w:rsidRPr="00D55B93">
        <w:rPr>
          <w:rFonts w:asciiTheme="minorHAnsi" w:hAnsiTheme="minorHAnsi" w:cstheme="minorHAnsi"/>
          <w:color w:val="000000" w:themeColor="text1"/>
        </w:rPr>
        <w:t xml:space="preserve">C for long-term storage. </w:t>
      </w:r>
    </w:p>
    <w:p w14:paraId="03F2BBC5" w14:textId="6576B282" w:rsidR="001A0A88" w:rsidRPr="00D55B93" w:rsidRDefault="001A0A88" w:rsidP="00C34EF0">
      <w:pPr>
        <w:rPr>
          <w:rFonts w:asciiTheme="minorHAnsi" w:hAnsiTheme="minorHAnsi" w:cstheme="minorHAnsi"/>
          <w:color w:val="000000" w:themeColor="text1"/>
        </w:rPr>
      </w:pPr>
    </w:p>
    <w:p w14:paraId="6DC6A47E" w14:textId="1A3ED1E9" w:rsidR="00593754" w:rsidRPr="00D55B93" w:rsidRDefault="001A0A88"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1.</w:t>
      </w:r>
      <w:r w:rsidR="00735821" w:rsidRPr="00D55B93">
        <w:rPr>
          <w:rFonts w:asciiTheme="minorHAnsi" w:hAnsiTheme="minorHAnsi" w:cstheme="minorHAnsi"/>
          <w:color w:val="000000" w:themeColor="text1"/>
        </w:rPr>
        <w:t>1</w:t>
      </w:r>
      <w:r w:rsidRPr="00D55B93">
        <w:rPr>
          <w:rFonts w:asciiTheme="minorHAnsi" w:hAnsiTheme="minorHAnsi" w:cstheme="minorHAnsi"/>
          <w:color w:val="000000" w:themeColor="text1"/>
        </w:rPr>
        <w:t>.</w:t>
      </w:r>
      <w:r w:rsidR="00593754" w:rsidRPr="00D55B93">
        <w:rPr>
          <w:rFonts w:asciiTheme="minorHAnsi" w:hAnsiTheme="minorHAnsi" w:cstheme="minorHAnsi"/>
          <w:color w:val="000000" w:themeColor="text1"/>
        </w:rPr>
        <w:t>3</w:t>
      </w:r>
      <w:r w:rsidRPr="00D55B93">
        <w:rPr>
          <w:rFonts w:asciiTheme="minorHAnsi" w:hAnsiTheme="minorHAnsi" w:cstheme="minorHAnsi"/>
          <w:color w:val="000000" w:themeColor="text1"/>
        </w:rPr>
        <w:t>. Make a 1</w:t>
      </w:r>
      <w:r w:rsidR="00E242EA">
        <w:rPr>
          <w:rFonts w:asciiTheme="minorHAnsi" w:hAnsiTheme="minorHAnsi" w:cstheme="minorHAnsi"/>
          <w:color w:val="000000" w:themeColor="text1"/>
        </w:rPr>
        <w:t>,</w:t>
      </w:r>
      <w:r w:rsidRPr="00D55B93">
        <w:rPr>
          <w:rFonts w:asciiTheme="minorHAnsi" w:hAnsiTheme="minorHAnsi" w:cstheme="minorHAnsi"/>
          <w:color w:val="000000" w:themeColor="text1"/>
        </w:rPr>
        <w:t xml:space="preserve">000x </w:t>
      </w:r>
      <w:r w:rsidRPr="00B2286F">
        <w:rPr>
          <w:rFonts w:asciiTheme="minorHAnsi" w:hAnsiTheme="minorHAnsi" w:cstheme="minorHAnsi"/>
          <w:color w:val="000000" w:themeColor="text1"/>
        </w:rPr>
        <w:t xml:space="preserve">vitamin stock </w:t>
      </w:r>
      <w:r w:rsidR="00593754" w:rsidRPr="00B2286F">
        <w:rPr>
          <w:rFonts w:asciiTheme="minorHAnsi" w:hAnsiTheme="minorHAnsi" w:cstheme="minorHAnsi"/>
          <w:color w:val="000000" w:themeColor="text1"/>
        </w:rPr>
        <w:t xml:space="preserve">solution </w:t>
      </w:r>
      <w:r w:rsidRPr="00B2286F">
        <w:rPr>
          <w:rFonts w:asciiTheme="minorHAnsi" w:hAnsiTheme="minorHAnsi" w:cstheme="minorHAnsi"/>
          <w:color w:val="000000" w:themeColor="text1"/>
        </w:rPr>
        <w:t>by mixing 1 g</w:t>
      </w:r>
      <w:r w:rsidR="00E27A50">
        <w:rPr>
          <w:rFonts w:asciiTheme="minorHAnsi" w:hAnsiTheme="minorHAnsi" w:cstheme="minorHAnsi"/>
          <w:color w:val="000000" w:themeColor="text1"/>
        </w:rPr>
        <w:t xml:space="preserve"> of</w:t>
      </w:r>
      <w:r w:rsidRPr="00B2286F">
        <w:rPr>
          <w:rFonts w:asciiTheme="minorHAnsi" w:hAnsiTheme="minorHAnsi" w:cstheme="minorHAnsi"/>
          <w:color w:val="000000" w:themeColor="text1"/>
        </w:rPr>
        <w:t xml:space="preserve"> pantothenic acid, 10 g </w:t>
      </w:r>
      <w:r w:rsidR="00E27A50">
        <w:rPr>
          <w:rFonts w:asciiTheme="minorHAnsi" w:hAnsiTheme="minorHAnsi" w:cstheme="minorHAnsi"/>
          <w:color w:val="000000" w:themeColor="text1"/>
        </w:rPr>
        <w:t xml:space="preserve">of </w:t>
      </w:r>
      <w:r w:rsidRPr="00B2286F">
        <w:rPr>
          <w:rFonts w:asciiTheme="minorHAnsi" w:hAnsiTheme="minorHAnsi" w:cstheme="minorHAnsi"/>
          <w:color w:val="000000" w:themeColor="text1"/>
        </w:rPr>
        <w:t xml:space="preserve">nicotinic acid, 10 g </w:t>
      </w:r>
      <w:r w:rsidR="00E27A50">
        <w:rPr>
          <w:rFonts w:asciiTheme="minorHAnsi" w:hAnsiTheme="minorHAnsi" w:cstheme="minorHAnsi"/>
          <w:color w:val="000000" w:themeColor="text1"/>
        </w:rPr>
        <w:t xml:space="preserve">of </w:t>
      </w:r>
      <w:r w:rsidRPr="00B2286F">
        <w:rPr>
          <w:rFonts w:asciiTheme="minorHAnsi" w:hAnsiTheme="minorHAnsi" w:cstheme="minorHAnsi"/>
          <w:color w:val="000000" w:themeColor="text1"/>
        </w:rPr>
        <w:t>inositol, and 10 mg</w:t>
      </w:r>
      <w:r w:rsidR="00E27A50">
        <w:rPr>
          <w:rFonts w:asciiTheme="minorHAnsi" w:hAnsiTheme="minorHAnsi" w:cstheme="minorHAnsi"/>
          <w:color w:val="000000" w:themeColor="text1"/>
        </w:rPr>
        <w:t xml:space="preserve"> of</w:t>
      </w:r>
      <w:r w:rsidRPr="00B2286F">
        <w:rPr>
          <w:rFonts w:asciiTheme="minorHAnsi" w:hAnsiTheme="minorHAnsi" w:cstheme="minorHAnsi"/>
          <w:color w:val="000000" w:themeColor="text1"/>
        </w:rPr>
        <w:t xml:space="preserve"> biotin in a bottle cont</w:t>
      </w:r>
      <w:r w:rsidR="00593754" w:rsidRPr="00B2286F">
        <w:rPr>
          <w:rFonts w:asciiTheme="minorHAnsi" w:hAnsiTheme="minorHAnsi" w:cstheme="minorHAnsi"/>
          <w:color w:val="000000" w:themeColor="text1"/>
        </w:rPr>
        <w:t>aining</w:t>
      </w:r>
      <w:r w:rsidR="00593754" w:rsidRPr="00D55B93">
        <w:rPr>
          <w:rFonts w:asciiTheme="minorHAnsi" w:hAnsiTheme="minorHAnsi" w:cstheme="minorHAnsi"/>
          <w:color w:val="000000" w:themeColor="text1"/>
        </w:rPr>
        <w:t xml:space="preserve"> 1 L </w:t>
      </w:r>
      <w:r w:rsidR="00E27A50">
        <w:rPr>
          <w:rFonts w:asciiTheme="minorHAnsi" w:hAnsiTheme="minorHAnsi" w:cstheme="minorHAnsi"/>
          <w:color w:val="000000" w:themeColor="text1"/>
        </w:rPr>
        <w:t xml:space="preserve">of </w:t>
      </w:r>
      <w:r w:rsidR="00593754" w:rsidRPr="00D55B93">
        <w:rPr>
          <w:rFonts w:asciiTheme="minorHAnsi" w:hAnsiTheme="minorHAnsi" w:cstheme="minorHAnsi"/>
          <w:color w:val="000000" w:themeColor="text1"/>
        </w:rPr>
        <w:t xml:space="preserve">distilled water. Mix </w:t>
      </w:r>
      <w:r w:rsidR="00E242EA">
        <w:rPr>
          <w:rFonts w:asciiTheme="minorHAnsi" w:hAnsiTheme="minorHAnsi" w:cstheme="minorHAnsi"/>
          <w:color w:val="000000" w:themeColor="text1"/>
        </w:rPr>
        <w:t xml:space="preserve">the </w:t>
      </w:r>
      <w:r w:rsidR="00593754" w:rsidRPr="00D55B93">
        <w:rPr>
          <w:rFonts w:asciiTheme="minorHAnsi" w:hAnsiTheme="minorHAnsi" w:cstheme="minorHAnsi"/>
          <w:color w:val="000000" w:themeColor="text1"/>
        </w:rPr>
        <w:t xml:space="preserve">solution well and sterilize by filtration. Keep at 4 </w:t>
      </w:r>
      <w:r w:rsidR="00B2286F" w:rsidRPr="00B2286F">
        <w:rPr>
          <w:rFonts w:asciiTheme="minorHAnsi" w:hAnsiTheme="minorHAnsi" w:cstheme="minorHAnsi"/>
          <w:color w:val="000000" w:themeColor="text1"/>
        </w:rPr>
        <w:t>°</w:t>
      </w:r>
      <w:r w:rsidR="00593754" w:rsidRPr="00D55B93">
        <w:rPr>
          <w:rFonts w:asciiTheme="minorHAnsi" w:hAnsiTheme="minorHAnsi" w:cstheme="minorHAnsi"/>
          <w:color w:val="000000" w:themeColor="text1"/>
        </w:rPr>
        <w:t>C for long-term storage.</w:t>
      </w:r>
    </w:p>
    <w:p w14:paraId="1CB66863" w14:textId="77777777" w:rsidR="00593754" w:rsidRPr="00D55B93" w:rsidRDefault="00593754" w:rsidP="00C34EF0">
      <w:pPr>
        <w:rPr>
          <w:rFonts w:asciiTheme="minorHAnsi" w:hAnsiTheme="minorHAnsi" w:cstheme="minorHAnsi"/>
          <w:color w:val="000000" w:themeColor="text1"/>
        </w:rPr>
      </w:pPr>
    </w:p>
    <w:p w14:paraId="6E8D5501" w14:textId="7CEBB3D2" w:rsidR="00E82228" w:rsidRPr="00D55B93" w:rsidRDefault="00593754"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1.</w:t>
      </w:r>
      <w:r w:rsidR="00735821" w:rsidRPr="00D55B93">
        <w:rPr>
          <w:rFonts w:asciiTheme="minorHAnsi" w:hAnsiTheme="minorHAnsi" w:cstheme="minorHAnsi"/>
          <w:color w:val="000000" w:themeColor="text1"/>
        </w:rPr>
        <w:t>1</w:t>
      </w:r>
      <w:r w:rsidRPr="00D55B93">
        <w:rPr>
          <w:rFonts w:asciiTheme="minorHAnsi" w:hAnsiTheme="minorHAnsi" w:cstheme="minorHAnsi"/>
          <w:color w:val="000000" w:themeColor="text1"/>
        </w:rPr>
        <w:t>.4. Prepare a 10,</w:t>
      </w:r>
      <w:r w:rsidRPr="00B2286F">
        <w:rPr>
          <w:rFonts w:asciiTheme="minorHAnsi" w:hAnsiTheme="minorHAnsi" w:cstheme="minorHAnsi"/>
          <w:color w:val="000000" w:themeColor="text1"/>
        </w:rPr>
        <w:t>000x mineral stock solution</w:t>
      </w:r>
      <w:r w:rsidRPr="00D55B93">
        <w:rPr>
          <w:rFonts w:asciiTheme="minorHAnsi" w:hAnsiTheme="minorHAnsi" w:cstheme="minorHAnsi"/>
          <w:color w:val="000000" w:themeColor="text1"/>
        </w:rPr>
        <w:t xml:space="preserve"> by adding 5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 xml:space="preserve">boric acid, 4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MnSO</w:t>
      </w:r>
      <w:r w:rsidRPr="00D55B93">
        <w:rPr>
          <w:rFonts w:asciiTheme="minorHAnsi" w:hAnsiTheme="minorHAnsi" w:cstheme="minorHAnsi"/>
          <w:color w:val="000000" w:themeColor="text1"/>
          <w:vertAlign w:val="subscript"/>
        </w:rPr>
        <w:t>4</w:t>
      </w:r>
      <w:r w:rsidRPr="00D55B93">
        <w:rPr>
          <w:rFonts w:asciiTheme="minorHAnsi" w:hAnsiTheme="minorHAnsi" w:cstheme="minorHAnsi"/>
          <w:color w:val="000000" w:themeColor="text1"/>
        </w:rPr>
        <w:t xml:space="preserve">, 4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ZnSO</w:t>
      </w:r>
      <w:r w:rsidRPr="00D55B93">
        <w:rPr>
          <w:rFonts w:asciiTheme="minorHAnsi" w:hAnsiTheme="minorHAnsi" w:cstheme="minorHAnsi"/>
          <w:color w:val="000000" w:themeColor="text1"/>
          <w:vertAlign w:val="subscript"/>
        </w:rPr>
        <w:t>4</w:t>
      </w:r>
      <w:r w:rsidRPr="00D55B93">
        <w:rPr>
          <w:rFonts w:asciiTheme="minorHAnsi" w:hAnsiTheme="minorHAnsi" w:cstheme="minorHAnsi"/>
          <w:color w:val="000000" w:themeColor="text1"/>
        </w:rPr>
        <w:t>·7H</w:t>
      </w:r>
      <w:r w:rsidRPr="00D55B93">
        <w:rPr>
          <w:rFonts w:asciiTheme="minorHAnsi" w:hAnsiTheme="minorHAnsi" w:cstheme="minorHAnsi"/>
          <w:color w:val="000000" w:themeColor="text1"/>
          <w:vertAlign w:val="subscript"/>
        </w:rPr>
        <w:t>2</w:t>
      </w:r>
      <w:r w:rsidRPr="00D55B93">
        <w:rPr>
          <w:rFonts w:asciiTheme="minorHAnsi" w:hAnsiTheme="minorHAnsi" w:cstheme="minorHAnsi"/>
          <w:color w:val="000000" w:themeColor="text1"/>
        </w:rPr>
        <w:t xml:space="preserve">O, 2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FeCl</w:t>
      </w:r>
      <w:r w:rsidRPr="00D55B93">
        <w:rPr>
          <w:rFonts w:asciiTheme="minorHAnsi" w:hAnsiTheme="minorHAnsi" w:cstheme="minorHAnsi"/>
          <w:color w:val="000000" w:themeColor="text1"/>
          <w:vertAlign w:val="subscript"/>
        </w:rPr>
        <w:t>2</w:t>
      </w:r>
      <w:r w:rsidRPr="00D55B93">
        <w:rPr>
          <w:rFonts w:asciiTheme="minorHAnsi" w:hAnsiTheme="minorHAnsi" w:cstheme="minorHAnsi"/>
          <w:color w:val="000000" w:themeColor="text1"/>
        </w:rPr>
        <w:t>·6H</w:t>
      </w:r>
      <w:r w:rsidRPr="00D55B93">
        <w:rPr>
          <w:rFonts w:asciiTheme="minorHAnsi" w:hAnsiTheme="minorHAnsi" w:cstheme="minorHAnsi"/>
          <w:color w:val="000000" w:themeColor="text1"/>
          <w:vertAlign w:val="subscript"/>
        </w:rPr>
        <w:t>2</w:t>
      </w:r>
      <w:r w:rsidRPr="00D55B93">
        <w:rPr>
          <w:rFonts w:asciiTheme="minorHAnsi" w:hAnsiTheme="minorHAnsi" w:cstheme="minorHAnsi"/>
          <w:color w:val="000000" w:themeColor="text1"/>
        </w:rPr>
        <w:t>O, 1 g</w:t>
      </w:r>
      <w:r w:rsidR="00E27A50">
        <w:rPr>
          <w:rFonts w:asciiTheme="minorHAnsi" w:hAnsiTheme="minorHAnsi" w:cstheme="minorHAnsi"/>
          <w:color w:val="000000" w:themeColor="text1"/>
        </w:rPr>
        <w:t xml:space="preserve"> of</w:t>
      </w:r>
      <w:r w:rsidRPr="00D55B93">
        <w:rPr>
          <w:rFonts w:asciiTheme="minorHAnsi" w:hAnsiTheme="minorHAnsi" w:cstheme="minorHAnsi"/>
          <w:color w:val="000000" w:themeColor="text1"/>
        </w:rPr>
        <w:t xml:space="preserve"> KI, 0.4 g</w:t>
      </w:r>
      <w:r w:rsidR="00E27A50">
        <w:rPr>
          <w:rFonts w:asciiTheme="minorHAnsi" w:hAnsiTheme="minorHAnsi" w:cstheme="minorHAnsi"/>
          <w:color w:val="000000" w:themeColor="text1"/>
        </w:rPr>
        <w:t xml:space="preserve"> of</w:t>
      </w:r>
      <w:r w:rsidRPr="00D55B93">
        <w:rPr>
          <w:rFonts w:asciiTheme="minorHAnsi" w:hAnsiTheme="minorHAnsi" w:cstheme="minorHAnsi"/>
          <w:color w:val="000000" w:themeColor="text1"/>
        </w:rPr>
        <w:t xml:space="preserve"> molybdic acid, 0.4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CuSO</w:t>
      </w:r>
      <w:r w:rsidRPr="00D55B93">
        <w:rPr>
          <w:rFonts w:asciiTheme="minorHAnsi" w:hAnsiTheme="minorHAnsi" w:cstheme="minorHAnsi"/>
          <w:color w:val="000000" w:themeColor="text1"/>
          <w:vertAlign w:val="subscript"/>
        </w:rPr>
        <w:t>4</w:t>
      </w:r>
      <w:r w:rsidRPr="00D55B93">
        <w:rPr>
          <w:rFonts w:asciiTheme="minorHAnsi" w:hAnsiTheme="minorHAnsi" w:cstheme="minorHAnsi"/>
          <w:color w:val="000000" w:themeColor="text1"/>
        </w:rPr>
        <w:t>·5H</w:t>
      </w:r>
      <w:r w:rsidRPr="00D55B93">
        <w:rPr>
          <w:rFonts w:asciiTheme="minorHAnsi" w:hAnsiTheme="minorHAnsi" w:cstheme="minorHAnsi"/>
          <w:color w:val="000000" w:themeColor="text1"/>
          <w:vertAlign w:val="subscript"/>
        </w:rPr>
        <w:t>2</w:t>
      </w:r>
      <w:r w:rsidRPr="00D55B93">
        <w:rPr>
          <w:rFonts w:asciiTheme="minorHAnsi" w:hAnsiTheme="minorHAnsi" w:cstheme="minorHAnsi"/>
          <w:color w:val="000000" w:themeColor="text1"/>
        </w:rPr>
        <w:t xml:space="preserve">0, and 10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 xml:space="preserve">citric acid in a bottle containing 1 L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 xml:space="preserve">distilled water. Mix </w:t>
      </w:r>
      <w:r w:rsidR="00E242EA">
        <w:rPr>
          <w:rFonts w:asciiTheme="minorHAnsi" w:hAnsiTheme="minorHAnsi" w:cstheme="minorHAnsi"/>
          <w:color w:val="000000" w:themeColor="text1"/>
        </w:rPr>
        <w:t xml:space="preserve">the </w:t>
      </w:r>
      <w:r w:rsidRPr="00D55B93">
        <w:rPr>
          <w:rFonts w:asciiTheme="minorHAnsi" w:hAnsiTheme="minorHAnsi" w:cstheme="minorHAnsi"/>
          <w:color w:val="000000" w:themeColor="text1"/>
        </w:rPr>
        <w:t xml:space="preserve">solution thoroughly and sterilize by filtration. Place at 4 </w:t>
      </w:r>
      <w:r w:rsidR="00B2286F">
        <w:rPr>
          <w:rFonts w:asciiTheme="minorHAnsi" w:hAnsiTheme="minorHAnsi" w:cstheme="minorHAnsi"/>
          <w:color w:val="000000" w:themeColor="text1"/>
        </w:rPr>
        <w:t>°</w:t>
      </w:r>
      <w:r w:rsidRPr="00D55B93">
        <w:rPr>
          <w:rFonts w:asciiTheme="minorHAnsi" w:hAnsiTheme="minorHAnsi" w:cstheme="minorHAnsi"/>
          <w:color w:val="000000" w:themeColor="text1"/>
        </w:rPr>
        <w:t xml:space="preserve">C for long-term storage. </w:t>
      </w:r>
    </w:p>
    <w:p w14:paraId="26277A88" w14:textId="28FC4EFA" w:rsidR="00735821" w:rsidRPr="00D55B93" w:rsidRDefault="00735821" w:rsidP="00C34EF0">
      <w:pPr>
        <w:rPr>
          <w:rFonts w:asciiTheme="minorHAnsi" w:hAnsiTheme="minorHAnsi" w:cstheme="minorHAnsi"/>
          <w:color w:val="000000" w:themeColor="text1"/>
        </w:rPr>
      </w:pPr>
    </w:p>
    <w:p w14:paraId="726EA84E" w14:textId="37B47AC7" w:rsidR="009F503A" w:rsidRPr="00D55B93" w:rsidRDefault="009F503A"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1.1.5. Make individual </w:t>
      </w:r>
      <w:r w:rsidR="00071C67" w:rsidRPr="00B2286F">
        <w:rPr>
          <w:rFonts w:asciiTheme="minorHAnsi" w:hAnsiTheme="minorHAnsi" w:cstheme="minorHAnsi"/>
          <w:color w:val="000000" w:themeColor="text1"/>
        </w:rPr>
        <w:t>nutrient</w:t>
      </w:r>
      <w:r w:rsidRPr="00B2286F">
        <w:rPr>
          <w:rFonts w:asciiTheme="minorHAnsi" w:hAnsiTheme="minorHAnsi" w:cstheme="minorHAnsi"/>
          <w:color w:val="000000" w:themeColor="text1"/>
        </w:rPr>
        <w:t xml:space="preserve"> stock solutions</w:t>
      </w:r>
      <w:r w:rsidRPr="00D55B93">
        <w:rPr>
          <w:rFonts w:asciiTheme="minorHAnsi" w:hAnsiTheme="minorHAnsi" w:cstheme="minorHAnsi"/>
          <w:color w:val="000000" w:themeColor="text1"/>
        </w:rPr>
        <w:t xml:space="preserve"> by </w:t>
      </w:r>
      <w:r w:rsidR="005541F3" w:rsidRPr="00D55B93">
        <w:rPr>
          <w:rFonts w:asciiTheme="minorHAnsi" w:hAnsiTheme="minorHAnsi" w:cstheme="minorHAnsi"/>
          <w:color w:val="000000" w:themeColor="text1"/>
        </w:rPr>
        <w:t xml:space="preserve">adding 7.5 g of either adenine, leucine, histidine or lysine </w:t>
      </w:r>
      <w:r w:rsidR="009720C8" w:rsidRPr="00D55B93">
        <w:rPr>
          <w:rFonts w:asciiTheme="minorHAnsi" w:hAnsiTheme="minorHAnsi" w:cstheme="minorHAnsi"/>
          <w:color w:val="000000" w:themeColor="text1"/>
        </w:rPr>
        <w:t>in</w:t>
      </w:r>
      <w:r w:rsidR="005541F3" w:rsidRPr="00D55B93">
        <w:rPr>
          <w:rFonts w:asciiTheme="minorHAnsi" w:hAnsiTheme="minorHAnsi" w:cstheme="minorHAnsi"/>
          <w:color w:val="000000" w:themeColor="text1"/>
        </w:rPr>
        <w:t xml:space="preserve">to a bottle containing 1 L </w:t>
      </w:r>
      <w:r w:rsidR="00E27A50">
        <w:rPr>
          <w:rFonts w:asciiTheme="minorHAnsi" w:hAnsiTheme="minorHAnsi" w:cstheme="minorHAnsi"/>
          <w:color w:val="000000" w:themeColor="text1"/>
        </w:rPr>
        <w:t xml:space="preserve">of </w:t>
      </w:r>
      <w:r w:rsidR="005541F3" w:rsidRPr="00D55B93">
        <w:rPr>
          <w:rFonts w:asciiTheme="minorHAnsi" w:hAnsiTheme="minorHAnsi" w:cstheme="minorHAnsi"/>
          <w:color w:val="000000" w:themeColor="text1"/>
        </w:rPr>
        <w:t xml:space="preserve">distilled water. Use only 3.75 g to make </w:t>
      </w:r>
      <w:r w:rsidR="00B2286F">
        <w:rPr>
          <w:rFonts w:asciiTheme="minorHAnsi" w:hAnsiTheme="minorHAnsi" w:cstheme="minorHAnsi"/>
          <w:color w:val="000000" w:themeColor="text1"/>
        </w:rPr>
        <w:t>the</w:t>
      </w:r>
      <w:r w:rsidR="005541F3" w:rsidRPr="00D55B93">
        <w:rPr>
          <w:rFonts w:asciiTheme="minorHAnsi" w:hAnsiTheme="minorHAnsi" w:cstheme="minorHAnsi"/>
          <w:color w:val="000000" w:themeColor="text1"/>
        </w:rPr>
        <w:t xml:space="preserve"> uracil solution. Sterilize solutions by autoclaving. </w:t>
      </w:r>
    </w:p>
    <w:p w14:paraId="31A1A038" w14:textId="14A29F7B" w:rsidR="005541F3" w:rsidRPr="00D55B93" w:rsidRDefault="005541F3" w:rsidP="00C34EF0">
      <w:pPr>
        <w:rPr>
          <w:rFonts w:asciiTheme="minorHAnsi" w:hAnsiTheme="minorHAnsi" w:cstheme="minorHAnsi"/>
          <w:color w:val="000000" w:themeColor="text1"/>
        </w:rPr>
      </w:pPr>
    </w:p>
    <w:p w14:paraId="3DCCED2D" w14:textId="20963C47" w:rsidR="005541F3" w:rsidRPr="00D55B93" w:rsidRDefault="00AF2E2E"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NOTE</w:t>
      </w:r>
      <w:r w:rsidR="005541F3" w:rsidRPr="00D55B93">
        <w:rPr>
          <w:rFonts w:asciiTheme="minorHAnsi" w:hAnsiTheme="minorHAnsi" w:cstheme="minorHAnsi"/>
          <w:color w:val="000000" w:themeColor="text1"/>
        </w:rPr>
        <w:t xml:space="preserve">: Over time, uracil precipitates out of solution. To bring into </w:t>
      </w:r>
      <w:r w:rsidR="00B2286F">
        <w:rPr>
          <w:rFonts w:asciiTheme="minorHAnsi" w:hAnsiTheme="minorHAnsi" w:cstheme="minorHAnsi"/>
          <w:color w:val="000000" w:themeColor="text1"/>
        </w:rPr>
        <w:t xml:space="preserve">the </w:t>
      </w:r>
      <w:r w:rsidR="005541F3" w:rsidRPr="00D55B93">
        <w:rPr>
          <w:rFonts w:asciiTheme="minorHAnsi" w:hAnsiTheme="minorHAnsi" w:cstheme="minorHAnsi"/>
          <w:color w:val="000000" w:themeColor="text1"/>
        </w:rPr>
        <w:t xml:space="preserve">solution again, warm in </w:t>
      </w:r>
      <w:r w:rsidR="005B6BF1">
        <w:rPr>
          <w:rFonts w:asciiTheme="minorHAnsi" w:hAnsiTheme="minorHAnsi" w:cstheme="minorHAnsi"/>
          <w:color w:val="000000" w:themeColor="text1"/>
        </w:rPr>
        <w:t xml:space="preserve">the </w:t>
      </w:r>
      <w:r w:rsidR="005541F3" w:rsidRPr="00D55B93">
        <w:rPr>
          <w:rFonts w:asciiTheme="minorHAnsi" w:hAnsiTheme="minorHAnsi" w:cstheme="minorHAnsi"/>
          <w:color w:val="000000" w:themeColor="text1"/>
        </w:rPr>
        <w:t>microwave at 60% power in 10</w:t>
      </w:r>
      <w:r w:rsidR="00E27A50">
        <w:rPr>
          <w:rFonts w:asciiTheme="minorHAnsi" w:hAnsiTheme="minorHAnsi" w:cstheme="minorHAnsi"/>
          <w:color w:val="000000" w:themeColor="text1"/>
        </w:rPr>
        <w:t xml:space="preserve"> </w:t>
      </w:r>
      <w:r w:rsidR="005541F3" w:rsidRPr="00D55B93">
        <w:rPr>
          <w:rFonts w:asciiTheme="minorHAnsi" w:hAnsiTheme="minorHAnsi" w:cstheme="minorHAnsi"/>
          <w:color w:val="000000" w:themeColor="text1"/>
        </w:rPr>
        <w:t>s increments</w:t>
      </w:r>
      <w:r w:rsidR="0096167B">
        <w:rPr>
          <w:rFonts w:asciiTheme="minorHAnsi" w:hAnsiTheme="minorHAnsi" w:cstheme="minorHAnsi"/>
          <w:color w:val="000000" w:themeColor="text1"/>
        </w:rPr>
        <w:t xml:space="preserve"> or</w:t>
      </w:r>
      <w:r w:rsidR="00E126CF" w:rsidRPr="00D55B93">
        <w:rPr>
          <w:rFonts w:asciiTheme="minorHAnsi" w:hAnsiTheme="minorHAnsi" w:cstheme="minorHAnsi"/>
          <w:color w:val="000000" w:themeColor="text1"/>
        </w:rPr>
        <w:t xml:space="preserve"> place in a 55 </w:t>
      </w:r>
      <w:r w:rsidR="00B2286F">
        <w:rPr>
          <w:rFonts w:asciiTheme="minorHAnsi" w:hAnsiTheme="minorHAnsi" w:cstheme="minorHAnsi"/>
          <w:color w:val="000000" w:themeColor="text1"/>
        </w:rPr>
        <w:t>°</w:t>
      </w:r>
      <w:r w:rsidR="00E126CF" w:rsidRPr="00D55B93">
        <w:rPr>
          <w:rFonts w:asciiTheme="minorHAnsi" w:hAnsiTheme="minorHAnsi" w:cstheme="minorHAnsi"/>
          <w:color w:val="000000" w:themeColor="text1"/>
        </w:rPr>
        <w:t>C water bath for 20 min.</w:t>
      </w:r>
      <w:r w:rsidR="005541F3" w:rsidRPr="00D55B93">
        <w:rPr>
          <w:rFonts w:asciiTheme="minorHAnsi" w:hAnsiTheme="minorHAnsi" w:cstheme="minorHAnsi"/>
          <w:color w:val="000000" w:themeColor="text1"/>
        </w:rPr>
        <w:t xml:space="preserve"> Swirl </w:t>
      </w:r>
      <w:r w:rsidR="00B91A87">
        <w:rPr>
          <w:rFonts w:asciiTheme="minorHAnsi" w:hAnsiTheme="minorHAnsi" w:cstheme="minorHAnsi"/>
          <w:color w:val="000000" w:themeColor="text1"/>
        </w:rPr>
        <w:t xml:space="preserve">the </w:t>
      </w:r>
      <w:r w:rsidR="005541F3" w:rsidRPr="00D55B93">
        <w:rPr>
          <w:rFonts w:asciiTheme="minorHAnsi" w:hAnsiTheme="minorHAnsi" w:cstheme="minorHAnsi"/>
          <w:color w:val="000000" w:themeColor="text1"/>
        </w:rPr>
        <w:t xml:space="preserve">warm solution until all uracil clumps disappear. </w:t>
      </w:r>
    </w:p>
    <w:p w14:paraId="6F0C4607" w14:textId="77777777" w:rsidR="009F503A" w:rsidRPr="00D55B93" w:rsidRDefault="009F503A" w:rsidP="00C34EF0">
      <w:pPr>
        <w:rPr>
          <w:rFonts w:asciiTheme="minorHAnsi" w:hAnsiTheme="minorHAnsi" w:cstheme="minorHAnsi"/>
          <w:color w:val="000000" w:themeColor="text1"/>
        </w:rPr>
      </w:pPr>
    </w:p>
    <w:p w14:paraId="3F6740A4" w14:textId="20E92EAA" w:rsidR="00735821" w:rsidRPr="00D55B93" w:rsidRDefault="00735821" w:rsidP="00735821">
      <w:pPr>
        <w:rPr>
          <w:rFonts w:asciiTheme="minorHAnsi" w:hAnsiTheme="minorHAnsi" w:cstheme="minorHAnsi"/>
          <w:color w:val="000000" w:themeColor="text1"/>
        </w:rPr>
      </w:pPr>
      <w:r w:rsidRPr="00D55B93">
        <w:rPr>
          <w:rFonts w:asciiTheme="minorHAnsi" w:hAnsiTheme="minorHAnsi" w:cstheme="minorHAnsi"/>
          <w:color w:val="000000" w:themeColor="text1"/>
        </w:rPr>
        <w:t>1.2. Yeast extract plus supplements (</w:t>
      </w:r>
      <w:r w:rsidRPr="00B2286F">
        <w:rPr>
          <w:rFonts w:asciiTheme="minorHAnsi" w:hAnsiTheme="minorHAnsi" w:cstheme="minorHAnsi"/>
          <w:color w:val="000000" w:themeColor="text1"/>
        </w:rPr>
        <w:t>YES</w:t>
      </w:r>
      <w:r w:rsidRPr="00D55B93">
        <w:rPr>
          <w:rFonts w:asciiTheme="minorHAnsi" w:hAnsiTheme="minorHAnsi" w:cstheme="minorHAnsi"/>
          <w:color w:val="000000" w:themeColor="text1"/>
        </w:rPr>
        <w:t xml:space="preserve">) </w:t>
      </w:r>
    </w:p>
    <w:p w14:paraId="7727B402" w14:textId="77777777" w:rsidR="00735821" w:rsidRPr="00D55B93" w:rsidRDefault="00735821" w:rsidP="00735821">
      <w:pPr>
        <w:rPr>
          <w:rFonts w:asciiTheme="minorHAnsi" w:hAnsiTheme="minorHAnsi" w:cstheme="minorHAnsi"/>
          <w:color w:val="000000" w:themeColor="text1"/>
        </w:rPr>
      </w:pPr>
    </w:p>
    <w:p w14:paraId="4931A829" w14:textId="73A9878D" w:rsidR="00735821" w:rsidRPr="00D55B93" w:rsidRDefault="00735821" w:rsidP="00735821">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1.2.1. In a 2 L flask, add 1 L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 xml:space="preserve">distilled water, 5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yeast extract base, 30 g</w:t>
      </w:r>
      <w:r w:rsidR="00E27A50">
        <w:rPr>
          <w:rFonts w:asciiTheme="minorHAnsi" w:hAnsiTheme="minorHAnsi" w:cstheme="minorHAnsi"/>
          <w:color w:val="000000" w:themeColor="text1"/>
        </w:rPr>
        <w:t xml:space="preserve"> of</w:t>
      </w:r>
      <w:r w:rsidRPr="00D55B93">
        <w:rPr>
          <w:rFonts w:asciiTheme="minorHAnsi" w:hAnsiTheme="minorHAnsi" w:cstheme="minorHAnsi"/>
          <w:color w:val="000000" w:themeColor="text1"/>
        </w:rPr>
        <w:t xml:space="preserve"> glucose, and 225 mg each of adenine, uracil, L-histidine, L-leucine, and L-lysine. Add 20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 xml:space="preserve">agar to make </w:t>
      </w:r>
      <w:r w:rsidR="00B91A87">
        <w:rPr>
          <w:rFonts w:asciiTheme="minorHAnsi" w:hAnsiTheme="minorHAnsi" w:cstheme="minorHAnsi"/>
          <w:color w:val="000000" w:themeColor="text1"/>
        </w:rPr>
        <w:t xml:space="preserve">the </w:t>
      </w:r>
      <w:r w:rsidRPr="00D55B93">
        <w:rPr>
          <w:rFonts w:asciiTheme="minorHAnsi" w:hAnsiTheme="minorHAnsi" w:cstheme="minorHAnsi"/>
          <w:color w:val="000000" w:themeColor="text1"/>
        </w:rPr>
        <w:t>solid medium.</w:t>
      </w:r>
    </w:p>
    <w:p w14:paraId="110D1B6B" w14:textId="77777777" w:rsidR="00735821" w:rsidRPr="00D55B93" w:rsidRDefault="00735821" w:rsidP="00735821">
      <w:pPr>
        <w:rPr>
          <w:rFonts w:asciiTheme="minorHAnsi" w:hAnsiTheme="minorHAnsi" w:cstheme="minorHAnsi"/>
          <w:color w:val="000000" w:themeColor="text1"/>
        </w:rPr>
      </w:pPr>
    </w:p>
    <w:p w14:paraId="3EE18846" w14:textId="1D665084" w:rsidR="00735821" w:rsidRPr="00D55B93" w:rsidRDefault="00735821" w:rsidP="00735821">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1.2.2. Use a magnetic stir bar to completely dissolve ingredients into </w:t>
      </w:r>
      <w:r w:rsidR="00B2286F">
        <w:rPr>
          <w:rFonts w:asciiTheme="minorHAnsi" w:hAnsiTheme="minorHAnsi" w:cstheme="minorHAnsi"/>
          <w:color w:val="000000" w:themeColor="text1"/>
        </w:rPr>
        <w:t xml:space="preserve">the </w:t>
      </w:r>
      <w:r w:rsidRPr="00D55B93">
        <w:rPr>
          <w:rFonts w:asciiTheme="minorHAnsi" w:hAnsiTheme="minorHAnsi" w:cstheme="minorHAnsi"/>
          <w:color w:val="000000" w:themeColor="text1"/>
        </w:rPr>
        <w:t xml:space="preserve">solution. </w:t>
      </w:r>
      <w:r w:rsidR="00071C67" w:rsidRPr="00D55B93">
        <w:rPr>
          <w:rFonts w:asciiTheme="minorHAnsi" w:hAnsiTheme="minorHAnsi" w:cstheme="minorHAnsi"/>
          <w:color w:val="000000" w:themeColor="text1"/>
        </w:rPr>
        <w:t>Agar will melt after the</w:t>
      </w:r>
      <w:r w:rsidRPr="00D55B93">
        <w:rPr>
          <w:rFonts w:asciiTheme="minorHAnsi" w:hAnsiTheme="minorHAnsi" w:cstheme="minorHAnsi"/>
          <w:color w:val="000000" w:themeColor="text1"/>
        </w:rPr>
        <w:t xml:space="preserve"> medium</w:t>
      </w:r>
      <w:r w:rsidR="00071C67" w:rsidRPr="00D55B93">
        <w:rPr>
          <w:rFonts w:asciiTheme="minorHAnsi" w:hAnsiTheme="minorHAnsi" w:cstheme="minorHAnsi"/>
          <w:color w:val="000000" w:themeColor="text1"/>
        </w:rPr>
        <w:t xml:space="preserve"> is sterilized </w:t>
      </w:r>
      <w:r w:rsidRPr="00D55B93">
        <w:rPr>
          <w:rFonts w:asciiTheme="minorHAnsi" w:hAnsiTheme="minorHAnsi" w:cstheme="minorHAnsi"/>
          <w:color w:val="000000" w:themeColor="text1"/>
        </w:rPr>
        <w:t xml:space="preserve">by autoclaving. </w:t>
      </w:r>
    </w:p>
    <w:p w14:paraId="6D35CC4E" w14:textId="77777777" w:rsidR="00735821" w:rsidRPr="00D55B93" w:rsidRDefault="00735821" w:rsidP="00735821">
      <w:pPr>
        <w:rPr>
          <w:rFonts w:asciiTheme="minorHAnsi" w:hAnsiTheme="minorHAnsi" w:cstheme="minorHAnsi"/>
          <w:color w:val="000000" w:themeColor="text1"/>
        </w:rPr>
      </w:pPr>
    </w:p>
    <w:p w14:paraId="41D088FB" w14:textId="11510620" w:rsidR="00735821" w:rsidRPr="00D55B93" w:rsidRDefault="00AF2E2E"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NOTE</w:t>
      </w:r>
      <w:r w:rsidR="00735821" w:rsidRPr="00D55B93">
        <w:rPr>
          <w:rFonts w:asciiTheme="minorHAnsi" w:hAnsiTheme="minorHAnsi" w:cstheme="minorHAnsi"/>
          <w:color w:val="000000" w:themeColor="text1"/>
        </w:rPr>
        <w:t xml:space="preserve">: </w:t>
      </w:r>
      <w:r w:rsidR="009F503A" w:rsidRPr="00D55B93">
        <w:rPr>
          <w:rFonts w:asciiTheme="minorHAnsi" w:hAnsiTheme="minorHAnsi" w:cstheme="minorHAnsi"/>
          <w:color w:val="000000" w:themeColor="text1"/>
        </w:rPr>
        <w:t>For convenience, r</w:t>
      </w:r>
      <w:r w:rsidR="00735821" w:rsidRPr="00D55B93">
        <w:rPr>
          <w:rFonts w:asciiTheme="minorHAnsi" w:hAnsiTheme="minorHAnsi" w:cstheme="minorHAnsi"/>
          <w:color w:val="000000" w:themeColor="text1"/>
        </w:rPr>
        <w:t xml:space="preserve">eady-to-use YES powder is also commercially available. </w:t>
      </w:r>
    </w:p>
    <w:p w14:paraId="0171370B" w14:textId="598156DA" w:rsidR="00593754" w:rsidRPr="00D55B93" w:rsidRDefault="00593754" w:rsidP="00C34EF0">
      <w:pPr>
        <w:rPr>
          <w:rFonts w:asciiTheme="minorHAnsi" w:hAnsiTheme="minorHAnsi" w:cstheme="minorHAnsi"/>
          <w:color w:val="000000" w:themeColor="text1"/>
        </w:rPr>
      </w:pPr>
    </w:p>
    <w:p w14:paraId="51EDCB80" w14:textId="29DD91CD" w:rsidR="00593754" w:rsidRPr="00D55B93" w:rsidRDefault="00EF1CA1"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1.3. Edinburgh minimal medium (</w:t>
      </w:r>
      <w:r w:rsidRPr="00B2286F">
        <w:rPr>
          <w:rFonts w:asciiTheme="minorHAnsi" w:hAnsiTheme="minorHAnsi" w:cstheme="minorHAnsi"/>
          <w:color w:val="000000" w:themeColor="text1"/>
        </w:rPr>
        <w:t>EMM</w:t>
      </w:r>
      <w:r w:rsidRPr="00D55B93">
        <w:rPr>
          <w:rFonts w:asciiTheme="minorHAnsi" w:hAnsiTheme="minorHAnsi" w:cstheme="minorHAnsi"/>
          <w:color w:val="000000" w:themeColor="text1"/>
        </w:rPr>
        <w:t>)</w:t>
      </w:r>
      <w:r w:rsidR="0062651F" w:rsidRPr="00D55B93">
        <w:rPr>
          <w:rFonts w:asciiTheme="minorHAnsi" w:hAnsiTheme="minorHAnsi" w:cstheme="minorHAnsi"/>
          <w:color w:val="000000" w:themeColor="text1"/>
        </w:rPr>
        <w:t xml:space="preserve"> and pombe glutamate medium (</w:t>
      </w:r>
      <w:r w:rsidR="0062651F" w:rsidRPr="00B2286F">
        <w:rPr>
          <w:rFonts w:asciiTheme="minorHAnsi" w:hAnsiTheme="minorHAnsi" w:cstheme="minorHAnsi"/>
          <w:color w:val="000000" w:themeColor="text1"/>
        </w:rPr>
        <w:t>PMG)</w:t>
      </w:r>
    </w:p>
    <w:p w14:paraId="5DF39677" w14:textId="0415F6C4" w:rsidR="00EF1CA1" w:rsidRPr="00D55B93" w:rsidRDefault="00EF1CA1" w:rsidP="00C34EF0">
      <w:pPr>
        <w:rPr>
          <w:rFonts w:asciiTheme="minorHAnsi" w:hAnsiTheme="minorHAnsi" w:cstheme="minorHAnsi"/>
          <w:color w:val="000000" w:themeColor="text1"/>
        </w:rPr>
      </w:pPr>
    </w:p>
    <w:p w14:paraId="59A881C3" w14:textId="35E26341" w:rsidR="00EF1CA1" w:rsidRPr="00D55B93" w:rsidRDefault="00EF1CA1"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1.3.1. In a 2 L flask, </w:t>
      </w:r>
      <w:r w:rsidR="00E82228" w:rsidRPr="00D55B93">
        <w:rPr>
          <w:rFonts w:asciiTheme="minorHAnsi" w:hAnsiTheme="minorHAnsi" w:cstheme="minorHAnsi"/>
          <w:color w:val="000000" w:themeColor="text1"/>
        </w:rPr>
        <w:t>combine</w:t>
      </w:r>
      <w:r w:rsidRPr="00D55B93">
        <w:rPr>
          <w:rFonts w:asciiTheme="minorHAnsi" w:hAnsiTheme="minorHAnsi" w:cstheme="minorHAnsi"/>
          <w:color w:val="000000" w:themeColor="text1"/>
        </w:rPr>
        <w:t xml:space="preserve"> 1 L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 xml:space="preserve">distilled water with 3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 xml:space="preserve">potassium hydrogen phthalate, 2.2 </w:t>
      </w:r>
      <w:r w:rsidR="00B91A87" w:rsidRPr="00D55B93">
        <w:rPr>
          <w:rFonts w:asciiTheme="minorHAnsi" w:hAnsiTheme="minorHAnsi" w:cstheme="minorHAnsi"/>
          <w:color w:val="000000" w:themeColor="text1"/>
        </w:rPr>
        <w:t>g</w:t>
      </w:r>
      <w:r w:rsidR="00E27A50">
        <w:rPr>
          <w:rFonts w:asciiTheme="minorHAnsi" w:hAnsiTheme="minorHAnsi" w:cstheme="minorHAnsi"/>
          <w:color w:val="000000" w:themeColor="text1"/>
        </w:rPr>
        <w:t xml:space="preserve"> of</w:t>
      </w:r>
      <w:r w:rsidR="00B91A87" w:rsidRPr="00D55B93">
        <w:rPr>
          <w:rFonts w:asciiTheme="minorHAnsi" w:hAnsiTheme="minorHAnsi" w:cstheme="minorHAnsi"/>
          <w:color w:val="000000" w:themeColor="text1"/>
        </w:rPr>
        <w:t xml:space="preserve"> Na</w:t>
      </w:r>
      <w:r w:rsidRPr="00D55B93">
        <w:rPr>
          <w:rFonts w:asciiTheme="minorHAnsi" w:hAnsiTheme="minorHAnsi" w:cstheme="minorHAnsi"/>
          <w:color w:val="000000" w:themeColor="text1"/>
          <w:vertAlign w:val="subscript"/>
        </w:rPr>
        <w:t>2</w:t>
      </w:r>
      <w:r w:rsidRPr="00D55B93">
        <w:rPr>
          <w:rFonts w:asciiTheme="minorHAnsi" w:hAnsiTheme="minorHAnsi" w:cstheme="minorHAnsi"/>
          <w:color w:val="000000" w:themeColor="text1"/>
        </w:rPr>
        <w:t>HPO</w:t>
      </w:r>
      <w:r w:rsidRPr="00D55B93">
        <w:rPr>
          <w:rFonts w:asciiTheme="minorHAnsi" w:hAnsiTheme="minorHAnsi" w:cstheme="minorHAnsi"/>
          <w:color w:val="000000" w:themeColor="text1"/>
          <w:vertAlign w:val="subscript"/>
        </w:rPr>
        <w:t>4</w:t>
      </w:r>
      <w:r w:rsidRPr="00D55B93">
        <w:rPr>
          <w:rFonts w:asciiTheme="minorHAnsi" w:hAnsiTheme="minorHAnsi" w:cstheme="minorHAnsi"/>
          <w:color w:val="000000" w:themeColor="text1"/>
        </w:rPr>
        <w:t xml:space="preserve">, 5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NH</w:t>
      </w:r>
      <w:r w:rsidRPr="00D55B93">
        <w:rPr>
          <w:rFonts w:asciiTheme="minorHAnsi" w:hAnsiTheme="minorHAnsi" w:cstheme="minorHAnsi"/>
          <w:color w:val="000000" w:themeColor="text1"/>
          <w:vertAlign w:val="subscript"/>
        </w:rPr>
        <w:t>4</w:t>
      </w:r>
      <w:r w:rsidRPr="00D55B93">
        <w:rPr>
          <w:rFonts w:asciiTheme="minorHAnsi" w:hAnsiTheme="minorHAnsi" w:cstheme="minorHAnsi"/>
          <w:color w:val="000000" w:themeColor="text1"/>
        </w:rPr>
        <w:t xml:space="preserve">Cl, 20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 xml:space="preserve">glucose, 20 mL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 xml:space="preserve">salt stock solution, 1 mL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 xml:space="preserve">vitamin stock solution, and 0.1 mL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 xml:space="preserve">mineral stock solution. </w:t>
      </w:r>
      <w:r w:rsidR="0062651F" w:rsidRPr="00D55B93">
        <w:rPr>
          <w:rFonts w:asciiTheme="minorHAnsi" w:hAnsiTheme="minorHAnsi" w:cstheme="minorHAnsi"/>
          <w:color w:val="000000" w:themeColor="text1"/>
        </w:rPr>
        <w:t>Replace NH</w:t>
      </w:r>
      <w:r w:rsidR="0062651F" w:rsidRPr="00D55B93">
        <w:rPr>
          <w:rFonts w:asciiTheme="minorHAnsi" w:hAnsiTheme="minorHAnsi" w:cstheme="minorHAnsi"/>
          <w:color w:val="000000" w:themeColor="text1"/>
          <w:vertAlign w:val="subscript"/>
        </w:rPr>
        <w:t>4</w:t>
      </w:r>
      <w:r w:rsidR="0062651F" w:rsidRPr="00D55B93">
        <w:rPr>
          <w:rFonts w:asciiTheme="minorHAnsi" w:hAnsiTheme="minorHAnsi" w:cstheme="minorHAnsi"/>
          <w:color w:val="000000" w:themeColor="text1"/>
        </w:rPr>
        <w:t xml:space="preserve">Cl with 2.2 g </w:t>
      </w:r>
      <w:r w:rsidR="00E27A50">
        <w:rPr>
          <w:rFonts w:asciiTheme="minorHAnsi" w:hAnsiTheme="minorHAnsi" w:cstheme="minorHAnsi"/>
          <w:color w:val="000000" w:themeColor="text1"/>
        </w:rPr>
        <w:t xml:space="preserve">of </w:t>
      </w:r>
      <w:r w:rsidR="0062651F" w:rsidRPr="00D55B93">
        <w:rPr>
          <w:rFonts w:asciiTheme="minorHAnsi" w:hAnsiTheme="minorHAnsi" w:cstheme="minorHAnsi"/>
          <w:color w:val="000000" w:themeColor="text1"/>
        </w:rPr>
        <w:t xml:space="preserve">L-glutamic acid monosodium salt to prepare PMG. </w:t>
      </w:r>
      <w:r w:rsidR="00E82228" w:rsidRPr="00D55B93">
        <w:rPr>
          <w:rFonts w:asciiTheme="minorHAnsi" w:hAnsiTheme="minorHAnsi" w:cstheme="minorHAnsi"/>
          <w:color w:val="000000" w:themeColor="text1"/>
        </w:rPr>
        <w:t>To make</w:t>
      </w:r>
      <w:r w:rsidR="00B91A87">
        <w:rPr>
          <w:rFonts w:asciiTheme="minorHAnsi" w:hAnsiTheme="minorHAnsi" w:cstheme="minorHAnsi"/>
          <w:color w:val="000000" w:themeColor="text1"/>
        </w:rPr>
        <w:t xml:space="preserve"> the</w:t>
      </w:r>
      <w:r w:rsidR="00B2286F">
        <w:rPr>
          <w:rFonts w:asciiTheme="minorHAnsi" w:hAnsiTheme="minorHAnsi" w:cstheme="minorHAnsi"/>
          <w:color w:val="000000" w:themeColor="text1"/>
        </w:rPr>
        <w:t xml:space="preserve"> </w:t>
      </w:r>
      <w:r w:rsidR="00E82228" w:rsidRPr="00D55B93">
        <w:rPr>
          <w:rFonts w:asciiTheme="minorHAnsi" w:hAnsiTheme="minorHAnsi" w:cstheme="minorHAnsi"/>
          <w:color w:val="000000" w:themeColor="text1"/>
        </w:rPr>
        <w:t xml:space="preserve">solid medium, add 20 g </w:t>
      </w:r>
      <w:r w:rsidR="00E27A50">
        <w:rPr>
          <w:rFonts w:asciiTheme="minorHAnsi" w:hAnsiTheme="minorHAnsi" w:cstheme="minorHAnsi"/>
          <w:color w:val="000000" w:themeColor="text1"/>
        </w:rPr>
        <w:t xml:space="preserve">of </w:t>
      </w:r>
      <w:r w:rsidR="00E82228" w:rsidRPr="00D55B93">
        <w:rPr>
          <w:rFonts w:asciiTheme="minorHAnsi" w:hAnsiTheme="minorHAnsi" w:cstheme="minorHAnsi"/>
          <w:color w:val="000000" w:themeColor="text1"/>
        </w:rPr>
        <w:t>agar.</w:t>
      </w:r>
      <w:r w:rsidR="0062651F" w:rsidRPr="00D55B93">
        <w:rPr>
          <w:rFonts w:asciiTheme="minorHAnsi" w:hAnsiTheme="minorHAnsi" w:cstheme="minorHAnsi"/>
          <w:color w:val="000000" w:themeColor="text1"/>
        </w:rPr>
        <w:t xml:space="preserve"> </w:t>
      </w:r>
    </w:p>
    <w:p w14:paraId="0B9E5A24" w14:textId="40930845" w:rsidR="00E82228" w:rsidRPr="00D55B93" w:rsidRDefault="00E82228" w:rsidP="00C34EF0">
      <w:pPr>
        <w:rPr>
          <w:rFonts w:asciiTheme="minorHAnsi" w:hAnsiTheme="minorHAnsi" w:cstheme="minorHAnsi"/>
          <w:color w:val="000000" w:themeColor="text1"/>
        </w:rPr>
      </w:pPr>
    </w:p>
    <w:p w14:paraId="63B1177B" w14:textId="255400E8" w:rsidR="00E82228" w:rsidRPr="00D55B93" w:rsidRDefault="00E82228"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1.3.2. Using a magnetic stir bar, dissolve ingredients thoroughly. </w:t>
      </w:r>
      <w:r w:rsidR="00071C67" w:rsidRPr="00D55B93">
        <w:rPr>
          <w:rFonts w:asciiTheme="minorHAnsi" w:hAnsiTheme="minorHAnsi" w:cstheme="minorHAnsi"/>
          <w:color w:val="000000" w:themeColor="text1"/>
        </w:rPr>
        <w:t xml:space="preserve">Agar will melt after the medium </w:t>
      </w:r>
      <w:r w:rsidR="00B91A87" w:rsidRPr="00D55B93">
        <w:rPr>
          <w:rFonts w:asciiTheme="minorHAnsi" w:hAnsiTheme="minorHAnsi" w:cstheme="minorHAnsi"/>
          <w:color w:val="000000" w:themeColor="text1"/>
        </w:rPr>
        <w:t>is sterilized</w:t>
      </w:r>
      <w:r w:rsidR="00071C67" w:rsidRPr="00D55B93">
        <w:rPr>
          <w:rFonts w:asciiTheme="minorHAnsi" w:hAnsiTheme="minorHAnsi" w:cstheme="minorHAnsi"/>
          <w:color w:val="000000" w:themeColor="text1"/>
        </w:rPr>
        <w:t xml:space="preserve"> by autoclaving. </w:t>
      </w:r>
      <w:r w:rsidR="007A3040" w:rsidRPr="00D55B93">
        <w:rPr>
          <w:rFonts w:asciiTheme="minorHAnsi" w:hAnsiTheme="minorHAnsi" w:cstheme="minorHAnsi"/>
          <w:color w:val="000000" w:themeColor="text1"/>
        </w:rPr>
        <w:t xml:space="preserve">Before use, add </w:t>
      </w:r>
      <w:r w:rsidR="00A637A1">
        <w:rPr>
          <w:rFonts w:asciiTheme="minorHAnsi" w:hAnsiTheme="minorHAnsi" w:cstheme="minorHAnsi"/>
          <w:color w:val="000000" w:themeColor="text1"/>
        </w:rPr>
        <w:t>nutrient</w:t>
      </w:r>
      <w:r w:rsidR="007A3040" w:rsidRPr="00D55B93">
        <w:rPr>
          <w:rFonts w:asciiTheme="minorHAnsi" w:hAnsiTheme="minorHAnsi" w:cstheme="minorHAnsi"/>
          <w:color w:val="000000" w:themeColor="text1"/>
        </w:rPr>
        <w:t xml:space="preserve"> stock solutions as necessary. For every 1 L of medium, add 15 mL </w:t>
      </w:r>
      <w:r w:rsidR="006D548C" w:rsidRPr="00D55B93">
        <w:rPr>
          <w:rFonts w:asciiTheme="minorHAnsi" w:hAnsiTheme="minorHAnsi" w:cstheme="minorHAnsi"/>
          <w:color w:val="000000" w:themeColor="text1"/>
        </w:rPr>
        <w:t xml:space="preserve">each </w:t>
      </w:r>
      <w:r w:rsidR="007A3040" w:rsidRPr="00D55B93">
        <w:rPr>
          <w:rFonts w:asciiTheme="minorHAnsi" w:hAnsiTheme="minorHAnsi" w:cstheme="minorHAnsi"/>
          <w:color w:val="000000" w:themeColor="text1"/>
        </w:rPr>
        <w:t>of adenine, leucine, histidine</w:t>
      </w:r>
      <w:r w:rsidR="00822431" w:rsidRPr="00D55B93">
        <w:rPr>
          <w:rFonts w:asciiTheme="minorHAnsi" w:hAnsiTheme="minorHAnsi" w:cstheme="minorHAnsi"/>
          <w:color w:val="000000" w:themeColor="text1"/>
        </w:rPr>
        <w:t>,</w:t>
      </w:r>
      <w:r w:rsidR="007A3040" w:rsidRPr="00D55B93">
        <w:rPr>
          <w:rFonts w:asciiTheme="minorHAnsi" w:hAnsiTheme="minorHAnsi" w:cstheme="minorHAnsi"/>
          <w:color w:val="000000" w:themeColor="text1"/>
        </w:rPr>
        <w:t xml:space="preserve"> </w:t>
      </w:r>
      <w:r w:rsidR="00822431" w:rsidRPr="00D55B93">
        <w:rPr>
          <w:rFonts w:asciiTheme="minorHAnsi" w:hAnsiTheme="minorHAnsi" w:cstheme="minorHAnsi"/>
          <w:color w:val="000000" w:themeColor="text1"/>
        </w:rPr>
        <w:t>and</w:t>
      </w:r>
      <w:r w:rsidR="007A3040" w:rsidRPr="00D55B93">
        <w:rPr>
          <w:rFonts w:asciiTheme="minorHAnsi" w:hAnsiTheme="minorHAnsi" w:cstheme="minorHAnsi"/>
          <w:color w:val="000000" w:themeColor="text1"/>
        </w:rPr>
        <w:t xml:space="preserve"> lysine. Use 30 mL </w:t>
      </w:r>
      <w:r w:rsidR="00E27A50">
        <w:rPr>
          <w:rFonts w:asciiTheme="minorHAnsi" w:hAnsiTheme="minorHAnsi" w:cstheme="minorHAnsi"/>
          <w:color w:val="000000" w:themeColor="text1"/>
        </w:rPr>
        <w:t xml:space="preserve">for </w:t>
      </w:r>
      <w:r w:rsidR="007A3040" w:rsidRPr="00D55B93">
        <w:rPr>
          <w:rFonts w:asciiTheme="minorHAnsi" w:hAnsiTheme="minorHAnsi" w:cstheme="minorHAnsi"/>
          <w:color w:val="000000" w:themeColor="text1"/>
        </w:rPr>
        <w:t>uracil</w:t>
      </w:r>
      <w:r w:rsidR="009720C8" w:rsidRPr="00D55B93">
        <w:rPr>
          <w:rFonts w:asciiTheme="minorHAnsi" w:hAnsiTheme="minorHAnsi" w:cstheme="minorHAnsi"/>
          <w:color w:val="000000" w:themeColor="text1"/>
        </w:rPr>
        <w:t>,</w:t>
      </w:r>
      <w:r w:rsidR="007A3040" w:rsidRPr="00D55B93">
        <w:rPr>
          <w:rFonts w:asciiTheme="minorHAnsi" w:hAnsiTheme="minorHAnsi" w:cstheme="minorHAnsi"/>
          <w:color w:val="000000" w:themeColor="text1"/>
        </w:rPr>
        <w:t xml:space="preserve"> since it is less concentrated than the other </w:t>
      </w:r>
      <w:r w:rsidR="00A637A1">
        <w:rPr>
          <w:rFonts w:asciiTheme="minorHAnsi" w:hAnsiTheme="minorHAnsi" w:cstheme="minorHAnsi"/>
          <w:color w:val="000000" w:themeColor="text1"/>
        </w:rPr>
        <w:t>nutrient</w:t>
      </w:r>
      <w:r w:rsidR="007A3040" w:rsidRPr="00D55B93">
        <w:rPr>
          <w:rFonts w:asciiTheme="minorHAnsi" w:hAnsiTheme="minorHAnsi" w:cstheme="minorHAnsi"/>
          <w:color w:val="000000" w:themeColor="text1"/>
        </w:rPr>
        <w:t xml:space="preserve"> solutions. </w:t>
      </w:r>
    </w:p>
    <w:p w14:paraId="7089B155" w14:textId="76B907B0" w:rsidR="00E82228" w:rsidRPr="00D55B93" w:rsidRDefault="00E82228" w:rsidP="00C34EF0">
      <w:pPr>
        <w:rPr>
          <w:rFonts w:asciiTheme="minorHAnsi" w:hAnsiTheme="minorHAnsi" w:cstheme="minorHAnsi"/>
          <w:color w:val="000000" w:themeColor="text1"/>
        </w:rPr>
      </w:pPr>
    </w:p>
    <w:p w14:paraId="3368EF7D" w14:textId="3939922B" w:rsidR="00E82228" w:rsidRPr="00D55B93" w:rsidRDefault="00AF2E2E"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NOTE</w:t>
      </w:r>
      <w:r w:rsidR="00E82228" w:rsidRPr="00D55B93">
        <w:rPr>
          <w:rFonts w:asciiTheme="minorHAnsi" w:hAnsiTheme="minorHAnsi" w:cstheme="minorHAnsi"/>
          <w:color w:val="000000" w:themeColor="text1"/>
        </w:rPr>
        <w:t xml:space="preserve">: </w:t>
      </w:r>
      <w:r w:rsidR="009F503A" w:rsidRPr="00D55B93">
        <w:rPr>
          <w:rFonts w:asciiTheme="minorHAnsi" w:hAnsiTheme="minorHAnsi" w:cstheme="minorHAnsi"/>
          <w:color w:val="000000" w:themeColor="text1"/>
        </w:rPr>
        <w:t>For convenience, r</w:t>
      </w:r>
      <w:r w:rsidR="00E82228" w:rsidRPr="00D55B93">
        <w:rPr>
          <w:rFonts w:asciiTheme="minorHAnsi" w:hAnsiTheme="minorHAnsi" w:cstheme="minorHAnsi"/>
          <w:color w:val="000000" w:themeColor="text1"/>
        </w:rPr>
        <w:t>eady-to-use EMM</w:t>
      </w:r>
      <w:r w:rsidR="0062651F" w:rsidRPr="00D55B93">
        <w:rPr>
          <w:rFonts w:asciiTheme="minorHAnsi" w:hAnsiTheme="minorHAnsi" w:cstheme="minorHAnsi"/>
          <w:color w:val="000000" w:themeColor="text1"/>
        </w:rPr>
        <w:t xml:space="preserve"> and PMG</w:t>
      </w:r>
      <w:r w:rsidR="00E82228" w:rsidRPr="00D55B93">
        <w:rPr>
          <w:rFonts w:asciiTheme="minorHAnsi" w:hAnsiTheme="minorHAnsi" w:cstheme="minorHAnsi"/>
          <w:color w:val="000000" w:themeColor="text1"/>
        </w:rPr>
        <w:t xml:space="preserve"> powder</w:t>
      </w:r>
      <w:r w:rsidR="0062651F" w:rsidRPr="00D55B93">
        <w:rPr>
          <w:rFonts w:asciiTheme="minorHAnsi" w:hAnsiTheme="minorHAnsi" w:cstheme="minorHAnsi"/>
          <w:color w:val="000000" w:themeColor="text1"/>
        </w:rPr>
        <w:t>s</w:t>
      </w:r>
      <w:r w:rsidR="00E82228" w:rsidRPr="00D55B93">
        <w:rPr>
          <w:rFonts w:asciiTheme="minorHAnsi" w:hAnsiTheme="minorHAnsi" w:cstheme="minorHAnsi"/>
          <w:color w:val="000000" w:themeColor="text1"/>
        </w:rPr>
        <w:t xml:space="preserve"> </w:t>
      </w:r>
      <w:r w:rsidR="0062651F" w:rsidRPr="00D55B93">
        <w:rPr>
          <w:rFonts w:asciiTheme="minorHAnsi" w:hAnsiTheme="minorHAnsi" w:cstheme="minorHAnsi"/>
          <w:color w:val="000000" w:themeColor="text1"/>
        </w:rPr>
        <w:t>are</w:t>
      </w:r>
      <w:r w:rsidR="00E82228" w:rsidRPr="00D55B93">
        <w:rPr>
          <w:rFonts w:asciiTheme="minorHAnsi" w:hAnsiTheme="minorHAnsi" w:cstheme="minorHAnsi"/>
          <w:color w:val="000000" w:themeColor="text1"/>
        </w:rPr>
        <w:t xml:space="preserve"> also commercially available. </w:t>
      </w:r>
    </w:p>
    <w:p w14:paraId="3EA2FF5F" w14:textId="3647D7E7" w:rsidR="00E82228" w:rsidRPr="00D55B93" w:rsidRDefault="00E82228" w:rsidP="00C34EF0">
      <w:pPr>
        <w:rPr>
          <w:rFonts w:asciiTheme="minorHAnsi" w:hAnsiTheme="minorHAnsi" w:cstheme="minorHAnsi"/>
          <w:color w:val="000000" w:themeColor="text1"/>
        </w:rPr>
      </w:pPr>
    </w:p>
    <w:p w14:paraId="7D3293A7" w14:textId="542B0B7C" w:rsidR="00E82228" w:rsidRPr="00D55B93" w:rsidRDefault="00E82228"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1.4. Malt extract (</w:t>
      </w:r>
      <w:r w:rsidRPr="00B2286F">
        <w:rPr>
          <w:rFonts w:asciiTheme="minorHAnsi" w:hAnsiTheme="minorHAnsi" w:cstheme="minorHAnsi"/>
          <w:color w:val="000000" w:themeColor="text1"/>
        </w:rPr>
        <w:t>ME</w:t>
      </w:r>
      <w:r w:rsidRPr="00D55B93">
        <w:rPr>
          <w:rFonts w:asciiTheme="minorHAnsi" w:hAnsiTheme="minorHAnsi" w:cstheme="minorHAnsi"/>
          <w:color w:val="000000" w:themeColor="text1"/>
        </w:rPr>
        <w:t>)</w:t>
      </w:r>
    </w:p>
    <w:p w14:paraId="12646FD6" w14:textId="1607AEDD" w:rsidR="00E82228" w:rsidRPr="00D55B93" w:rsidRDefault="00E82228" w:rsidP="00C34EF0">
      <w:pPr>
        <w:rPr>
          <w:rFonts w:asciiTheme="minorHAnsi" w:hAnsiTheme="minorHAnsi" w:cstheme="minorHAnsi"/>
          <w:color w:val="000000" w:themeColor="text1"/>
        </w:rPr>
      </w:pPr>
    </w:p>
    <w:p w14:paraId="3FCBFF38" w14:textId="11F694DA" w:rsidR="00E82228" w:rsidRPr="00D55B93" w:rsidRDefault="00E82228"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1.4.1. Use a 2 L flask to mix 1 L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 xml:space="preserve">distilled water with 30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malt extract</w:t>
      </w:r>
      <w:r w:rsidR="00735821" w:rsidRPr="00D55B93">
        <w:rPr>
          <w:rFonts w:asciiTheme="minorHAnsi" w:hAnsiTheme="minorHAnsi" w:cstheme="minorHAnsi"/>
          <w:color w:val="000000" w:themeColor="text1"/>
        </w:rPr>
        <w:t xml:space="preserve"> and 225 mg each of adenine, uracil, histidine, and leucine. Adjust </w:t>
      </w:r>
      <w:r w:rsidR="00E242EA">
        <w:rPr>
          <w:rFonts w:asciiTheme="minorHAnsi" w:hAnsiTheme="minorHAnsi" w:cstheme="minorHAnsi"/>
          <w:color w:val="000000" w:themeColor="text1"/>
        </w:rPr>
        <w:t xml:space="preserve">the </w:t>
      </w:r>
      <w:r w:rsidR="00735821" w:rsidRPr="00D55B93">
        <w:rPr>
          <w:rFonts w:asciiTheme="minorHAnsi" w:hAnsiTheme="minorHAnsi" w:cstheme="minorHAnsi"/>
          <w:color w:val="000000" w:themeColor="text1"/>
        </w:rPr>
        <w:t xml:space="preserve">pH to 5.5. Include 20 g </w:t>
      </w:r>
      <w:r w:rsidR="00E27A50">
        <w:rPr>
          <w:rFonts w:asciiTheme="minorHAnsi" w:hAnsiTheme="minorHAnsi" w:cstheme="minorHAnsi"/>
          <w:color w:val="000000" w:themeColor="text1"/>
        </w:rPr>
        <w:t xml:space="preserve">of </w:t>
      </w:r>
      <w:r w:rsidR="00735821" w:rsidRPr="00D55B93">
        <w:rPr>
          <w:rFonts w:asciiTheme="minorHAnsi" w:hAnsiTheme="minorHAnsi" w:cstheme="minorHAnsi"/>
          <w:color w:val="000000" w:themeColor="text1"/>
        </w:rPr>
        <w:t xml:space="preserve">agar to make </w:t>
      </w:r>
      <w:r w:rsidR="00B91A87">
        <w:rPr>
          <w:rFonts w:asciiTheme="minorHAnsi" w:hAnsiTheme="minorHAnsi" w:cstheme="minorHAnsi"/>
          <w:color w:val="000000" w:themeColor="text1"/>
        </w:rPr>
        <w:t xml:space="preserve">the </w:t>
      </w:r>
      <w:r w:rsidR="00735821" w:rsidRPr="00D55B93">
        <w:rPr>
          <w:rFonts w:asciiTheme="minorHAnsi" w:hAnsiTheme="minorHAnsi" w:cstheme="minorHAnsi"/>
          <w:color w:val="000000" w:themeColor="text1"/>
        </w:rPr>
        <w:t xml:space="preserve">solid medium. </w:t>
      </w:r>
    </w:p>
    <w:p w14:paraId="690C9CB0" w14:textId="1F9E422B" w:rsidR="00735821" w:rsidRPr="00D55B93" w:rsidRDefault="00735821" w:rsidP="00C34EF0">
      <w:pPr>
        <w:rPr>
          <w:rFonts w:asciiTheme="minorHAnsi" w:hAnsiTheme="minorHAnsi" w:cstheme="minorHAnsi"/>
          <w:color w:val="000000" w:themeColor="text1"/>
        </w:rPr>
      </w:pPr>
    </w:p>
    <w:p w14:paraId="155D3FEB" w14:textId="4DEB943E" w:rsidR="00735821" w:rsidRPr="00D55B93" w:rsidRDefault="00735821"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1.4.2. Dissolve components into</w:t>
      </w:r>
      <w:r w:rsidR="00B2286F">
        <w:rPr>
          <w:rFonts w:asciiTheme="minorHAnsi" w:hAnsiTheme="minorHAnsi" w:cstheme="minorHAnsi"/>
          <w:color w:val="000000" w:themeColor="text1"/>
        </w:rPr>
        <w:t xml:space="preserve"> </w:t>
      </w:r>
      <w:r w:rsidR="00B91A87">
        <w:rPr>
          <w:rFonts w:asciiTheme="minorHAnsi" w:hAnsiTheme="minorHAnsi" w:cstheme="minorHAnsi"/>
          <w:color w:val="000000" w:themeColor="text1"/>
        </w:rPr>
        <w:t xml:space="preserve">the </w:t>
      </w:r>
      <w:r w:rsidRPr="00D55B93">
        <w:rPr>
          <w:rFonts w:asciiTheme="minorHAnsi" w:hAnsiTheme="minorHAnsi" w:cstheme="minorHAnsi"/>
          <w:color w:val="000000" w:themeColor="text1"/>
        </w:rPr>
        <w:t xml:space="preserve">solution using a magnetic stir bar. </w:t>
      </w:r>
      <w:r w:rsidR="00071C67" w:rsidRPr="00D55B93">
        <w:rPr>
          <w:rFonts w:asciiTheme="minorHAnsi" w:hAnsiTheme="minorHAnsi" w:cstheme="minorHAnsi"/>
          <w:color w:val="000000" w:themeColor="text1"/>
        </w:rPr>
        <w:t xml:space="preserve">Agar will melt after the medium is sterilized by autoclaving. </w:t>
      </w:r>
      <w:r w:rsidRPr="00D55B93">
        <w:rPr>
          <w:rFonts w:asciiTheme="minorHAnsi" w:hAnsiTheme="minorHAnsi" w:cstheme="minorHAnsi"/>
          <w:color w:val="000000" w:themeColor="text1"/>
        </w:rPr>
        <w:t xml:space="preserve"> </w:t>
      </w:r>
    </w:p>
    <w:p w14:paraId="7E63F1BA" w14:textId="10DC69BE" w:rsidR="00735821" w:rsidRPr="00D55B93" w:rsidRDefault="00735821" w:rsidP="00C34EF0">
      <w:pPr>
        <w:rPr>
          <w:rFonts w:asciiTheme="minorHAnsi" w:hAnsiTheme="minorHAnsi" w:cstheme="minorHAnsi"/>
          <w:color w:val="000000" w:themeColor="text1"/>
        </w:rPr>
      </w:pPr>
    </w:p>
    <w:p w14:paraId="72D164C1" w14:textId="6F341F4C" w:rsidR="00735821" w:rsidRPr="00B2286F" w:rsidRDefault="00735821"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1.5. Sporulation agar with supplements (</w:t>
      </w:r>
      <w:r w:rsidRPr="00B2286F">
        <w:rPr>
          <w:rFonts w:asciiTheme="minorHAnsi" w:hAnsiTheme="minorHAnsi" w:cstheme="minorHAnsi"/>
          <w:color w:val="000000" w:themeColor="text1"/>
        </w:rPr>
        <w:t>SPAS)</w:t>
      </w:r>
    </w:p>
    <w:p w14:paraId="3DA1A0D1" w14:textId="64035DF5" w:rsidR="00735821" w:rsidRPr="00B2286F" w:rsidRDefault="00735821" w:rsidP="00C34EF0">
      <w:pPr>
        <w:rPr>
          <w:rFonts w:asciiTheme="minorHAnsi" w:hAnsiTheme="minorHAnsi" w:cstheme="minorHAnsi"/>
          <w:color w:val="000000" w:themeColor="text1"/>
        </w:rPr>
      </w:pPr>
    </w:p>
    <w:p w14:paraId="70386E99" w14:textId="3012E6BF" w:rsidR="00735821" w:rsidRPr="00D55B93" w:rsidRDefault="00735821"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1.5.1. In a 2 L flask, add 1 L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distilled water, 10 g</w:t>
      </w:r>
      <w:r w:rsidR="00E27A50">
        <w:rPr>
          <w:rFonts w:asciiTheme="minorHAnsi" w:hAnsiTheme="minorHAnsi" w:cstheme="minorHAnsi"/>
          <w:color w:val="000000" w:themeColor="text1"/>
        </w:rPr>
        <w:t xml:space="preserve"> of</w:t>
      </w:r>
      <w:r w:rsidRPr="00D55B93">
        <w:rPr>
          <w:rFonts w:asciiTheme="minorHAnsi" w:hAnsiTheme="minorHAnsi" w:cstheme="minorHAnsi"/>
          <w:color w:val="000000" w:themeColor="text1"/>
        </w:rPr>
        <w:t xml:space="preserve"> glucose, 1 g</w:t>
      </w:r>
      <w:r w:rsidR="00E27A50">
        <w:rPr>
          <w:rFonts w:asciiTheme="minorHAnsi" w:hAnsiTheme="minorHAnsi" w:cstheme="minorHAnsi"/>
          <w:color w:val="000000" w:themeColor="text1"/>
        </w:rPr>
        <w:t xml:space="preserve"> of</w:t>
      </w:r>
      <w:r w:rsidRPr="00D55B93">
        <w:rPr>
          <w:rFonts w:asciiTheme="minorHAnsi" w:hAnsiTheme="minorHAnsi" w:cstheme="minorHAnsi"/>
          <w:color w:val="000000" w:themeColor="text1"/>
        </w:rPr>
        <w:t xml:space="preserve"> KH</w:t>
      </w:r>
      <w:r w:rsidRPr="00D55B93">
        <w:rPr>
          <w:rFonts w:asciiTheme="minorHAnsi" w:hAnsiTheme="minorHAnsi" w:cstheme="minorHAnsi"/>
          <w:color w:val="000000" w:themeColor="text1"/>
          <w:vertAlign w:val="subscript"/>
        </w:rPr>
        <w:t>2</w:t>
      </w:r>
      <w:r w:rsidRPr="00D55B93">
        <w:rPr>
          <w:rFonts w:asciiTheme="minorHAnsi" w:hAnsiTheme="minorHAnsi" w:cstheme="minorHAnsi"/>
          <w:color w:val="000000" w:themeColor="text1"/>
        </w:rPr>
        <w:t>PO</w:t>
      </w:r>
      <w:r w:rsidRPr="00D55B93">
        <w:rPr>
          <w:rFonts w:asciiTheme="minorHAnsi" w:hAnsiTheme="minorHAnsi" w:cstheme="minorHAnsi"/>
          <w:color w:val="000000" w:themeColor="text1"/>
          <w:vertAlign w:val="subscript"/>
        </w:rPr>
        <w:t>4</w:t>
      </w:r>
      <w:r w:rsidRPr="00D55B93">
        <w:rPr>
          <w:rFonts w:asciiTheme="minorHAnsi" w:hAnsiTheme="minorHAnsi" w:cstheme="minorHAnsi"/>
          <w:color w:val="000000" w:themeColor="text1"/>
        </w:rPr>
        <w:t xml:space="preserve">, 1 mL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 xml:space="preserve">vitamin stock, 45 mg each of adenine, uracil, histidine, leucine, and lysine hydrochloride. Add 20 g </w:t>
      </w:r>
      <w:r w:rsidR="00E27A50">
        <w:rPr>
          <w:rFonts w:asciiTheme="minorHAnsi" w:hAnsiTheme="minorHAnsi" w:cstheme="minorHAnsi"/>
          <w:color w:val="000000" w:themeColor="text1"/>
        </w:rPr>
        <w:t xml:space="preserve">of </w:t>
      </w:r>
      <w:r w:rsidRPr="00D55B93">
        <w:rPr>
          <w:rFonts w:asciiTheme="minorHAnsi" w:hAnsiTheme="minorHAnsi" w:cstheme="minorHAnsi"/>
          <w:color w:val="000000" w:themeColor="text1"/>
        </w:rPr>
        <w:t xml:space="preserve">agar to make </w:t>
      </w:r>
      <w:r w:rsidR="00E242EA">
        <w:rPr>
          <w:rFonts w:asciiTheme="minorHAnsi" w:hAnsiTheme="minorHAnsi" w:cstheme="minorHAnsi"/>
          <w:color w:val="000000" w:themeColor="text1"/>
        </w:rPr>
        <w:t xml:space="preserve">the </w:t>
      </w:r>
      <w:r w:rsidRPr="00D55B93">
        <w:rPr>
          <w:rFonts w:asciiTheme="minorHAnsi" w:hAnsiTheme="minorHAnsi" w:cstheme="minorHAnsi"/>
          <w:color w:val="000000" w:themeColor="text1"/>
        </w:rPr>
        <w:t>solid medium.</w:t>
      </w:r>
    </w:p>
    <w:p w14:paraId="5039E2B7" w14:textId="77777777" w:rsidR="00735821" w:rsidRPr="00D55B93" w:rsidRDefault="00735821" w:rsidP="00C34EF0">
      <w:pPr>
        <w:rPr>
          <w:rFonts w:asciiTheme="minorHAnsi" w:hAnsiTheme="minorHAnsi" w:cstheme="minorHAnsi"/>
          <w:color w:val="000000" w:themeColor="text1"/>
        </w:rPr>
      </w:pPr>
    </w:p>
    <w:p w14:paraId="1A3E384B" w14:textId="5224576B" w:rsidR="00735821" w:rsidRPr="00D55B93" w:rsidRDefault="00735821"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1.5.2. Use a magnetic stir bar to </w:t>
      </w:r>
      <w:r w:rsidR="009F503A" w:rsidRPr="00D55B93">
        <w:rPr>
          <w:rFonts w:asciiTheme="minorHAnsi" w:hAnsiTheme="minorHAnsi" w:cstheme="minorHAnsi"/>
          <w:color w:val="000000" w:themeColor="text1"/>
        </w:rPr>
        <w:t xml:space="preserve">thoroughly combine ingredients. </w:t>
      </w:r>
      <w:r w:rsidR="00E93FCE" w:rsidRPr="00D55B93">
        <w:rPr>
          <w:rFonts w:asciiTheme="minorHAnsi" w:hAnsiTheme="minorHAnsi" w:cstheme="minorHAnsi"/>
          <w:color w:val="000000" w:themeColor="text1"/>
        </w:rPr>
        <w:t>Agar will melt after the medium is</w:t>
      </w:r>
      <w:r w:rsidR="00B2286F">
        <w:rPr>
          <w:rFonts w:asciiTheme="minorHAnsi" w:hAnsiTheme="minorHAnsi" w:cstheme="minorHAnsi"/>
          <w:color w:val="000000" w:themeColor="text1"/>
        </w:rPr>
        <w:t xml:space="preserve"> </w:t>
      </w:r>
      <w:r w:rsidR="00E93FCE" w:rsidRPr="00D55B93">
        <w:rPr>
          <w:rFonts w:asciiTheme="minorHAnsi" w:hAnsiTheme="minorHAnsi" w:cstheme="minorHAnsi"/>
          <w:color w:val="000000" w:themeColor="text1"/>
        </w:rPr>
        <w:t>sterilized by autoclaving.</w:t>
      </w:r>
    </w:p>
    <w:p w14:paraId="61DA2B70" w14:textId="0CA89C2D" w:rsidR="009F503A" w:rsidRPr="00D55B93" w:rsidRDefault="009F503A" w:rsidP="00C34EF0">
      <w:pPr>
        <w:rPr>
          <w:rFonts w:asciiTheme="minorHAnsi" w:hAnsiTheme="minorHAnsi" w:cstheme="minorHAnsi"/>
          <w:color w:val="000000" w:themeColor="text1"/>
        </w:rPr>
      </w:pPr>
    </w:p>
    <w:p w14:paraId="5481D13F" w14:textId="0C016455" w:rsidR="007A3040" w:rsidRPr="00D55B93" w:rsidRDefault="00D85008" w:rsidP="00C34EF0">
      <w:pPr>
        <w:rPr>
          <w:rFonts w:asciiTheme="minorHAnsi" w:hAnsiTheme="minorHAnsi" w:cstheme="minorHAnsi"/>
          <w:b/>
          <w:color w:val="000000" w:themeColor="text1"/>
        </w:rPr>
      </w:pPr>
      <w:r w:rsidRPr="00CC08EB">
        <w:rPr>
          <w:rFonts w:asciiTheme="minorHAnsi" w:hAnsiTheme="minorHAnsi" w:cstheme="minorHAnsi"/>
          <w:b/>
          <w:color w:val="000000" w:themeColor="text1"/>
          <w:highlight w:val="yellow"/>
        </w:rPr>
        <w:t>2</w:t>
      </w:r>
      <w:r w:rsidR="007A3040" w:rsidRPr="00CC08EB">
        <w:rPr>
          <w:rFonts w:asciiTheme="minorHAnsi" w:hAnsiTheme="minorHAnsi" w:cstheme="minorHAnsi"/>
          <w:b/>
          <w:color w:val="000000" w:themeColor="text1"/>
          <w:highlight w:val="yellow"/>
        </w:rPr>
        <w:t xml:space="preserve">. </w:t>
      </w:r>
      <w:r w:rsidRPr="00CC08EB">
        <w:rPr>
          <w:rFonts w:asciiTheme="minorHAnsi" w:hAnsiTheme="minorHAnsi" w:cstheme="minorHAnsi"/>
          <w:b/>
          <w:color w:val="000000" w:themeColor="text1"/>
          <w:highlight w:val="yellow"/>
        </w:rPr>
        <w:t>Fission yeast culture</w:t>
      </w:r>
      <w:r w:rsidR="00591C59" w:rsidRPr="0072547F">
        <w:rPr>
          <w:rFonts w:asciiTheme="minorHAnsi" w:hAnsiTheme="minorHAnsi" w:cstheme="minorHAnsi"/>
          <w:b/>
          <w:color w:val="000000" w:themeColor="text1"/>
          <w:highlight w:val="yellow"/>
          <w:vertAlign w:val="superscript"/>
        </w:rPr>
        <w:t>1</w:t>
      </w:r>
      <w:r w:rsidR="005666F1" w:rsidRPr="0072547F">
        <w:rPr>
          <w:rFonts w:asciiTheme="minorHAnsi" w:hAnsiTheme="minorHAnsi" w:cstheme="minorHAnsi"/>
          <w:b/>
          <w:color w:val="000000" w:themeColor="text1"/>
          <w:highlight w:val="yellow"/>
          <w:vertAlign w:val="superscript"/>
        </w:rPr>
        <w:t>5</w:t>
      </w:r>
      <w:r w:rsidR="00591C59" w:rsidRPr="0072547F">
        <w:rPr>
          <w:rFonts w:asciiTheme="minorHAnsi" w:hAnsiTheme="minorHAnsi" w:cstheme="minorHAnsi"/>
          <w:b/>
          <w:color w:val="000000" w:themeColor="text1"/>
          <w:highlight w:val="yellow"/>
          <w:vertAlign w:val="superscript"/>
        </w:rPr>
        <w:t>,1</w:t>
      </w:r>
      <w:r w:rsidR="005666F1" w:rsidRPr="0072547F">
        <w:rPr>
          <w:rFonts w:asciiTheme="minorHAnsi" w:hAnsiTheme="minorHAnsi" w:cstheme="minorHAnsi"/>
          <w:b/>
          <w:color w:val="000000" w:themeColor="text1"/>
          <w:highlight w:val="yellow"/>
          <w:vertAlign w:val="superscript"/>
        </w:rPr>
        <w:t>6</w:t>
      </w:r>
      <w:r w:rsidRPr="00982D63">
        <w:rPr>
          <w:rFonts w:asciiTheme="minorHAnsi" w:hAnsiTheme="minorHAnsi" w:cstheme="minorHAnsi"/>
          <w:color w:val="000000" w:themeColor="text1"/>
        </w:rPr>
        <w:t xml:space="preserve"> </w:t>
      </w:r>
    </w:p>
    <w:p w14:paraId="2C2BC381" w14:textId="3FE20D33" w:rsidR="007A3040" w:rsidRPr="00D55B93" w:rsidRDefault="007A3040" w:rsidP="00C34EF0">
      <w:pPr>
        <w:rPr>
          <w:rFonts w:asciiTheme="minorHAnsi" w:hAnsiTheme="minorHAnsi" w:cstheme="minorHAnsi"/>
          <w:color w:val="000000" w:themeColor="text1"/>
        </w:rPr>
      </w:pPr>
    </w:p>
    <w:p w14:paraId="5E21405B" w14:textId="67146487" w:rsidR="007A3040" w:rsidRPr="00D55B93" w:rsidRDefault="00D85008"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2</w:t>
      </w:r>
      <w:r w:rsidR="007A3040" w:rsidRPr="00D55B93">
        <w:rPr>
          <w:rFonts w:asciiTheme="minorHAnsi" w:hAnsiTheme="minorHAnsi" w:cstheme="minorHAnsi"/>
          <w:color w:val="000000" w:themeColor="text1"/>
        </w:rPr>
        <w:t>.</w:t>
      </w:r>
      <w:r w:rsidRPr="00D55B93">
        <w:rPr>
          <w:rFonts w:asciiTheme="minorHAnsi" w:hAnsiTheme="minorHAnsi" w:cstheme="minorHAnsi"/>
          <w:color w:val="000000" w:themeColor="text1"/>
        </w:rPr>
        <w:t>1</w:t>
      </w:r>
      <w:r w:rsidR="007A3040" w:rsidRPr="00D55B93">
        <w:rPr>
          <w:rFonts w:asciiTheme="minorHAnsi" w:hAnsiTheme="minorHAnsi" w:cstheme="minorHAnsi"/>
          <w:color w:val="000000" w:themeColor="text1"/>
        </w:rPr>
        <w:t xml:space="preserve">.1. </w:t>
      </w:r>
      <w:r w:rsidR="007A3040" w:rsidRPr="00CC08EB">
        <w:rPr>
          <w:rFonts w:asciiTheme="minorHAnsi" w:hAnsiTheme="minorHAnsi" w:cstheme="minorHAnsi"/>
          <w:color w:val="000000" w:themeColor="text1"/>
          <w:highlight w:val="yellow"/>
        </w:rPr>
        <w:t xml:space="preserve">Use YES solid medium to </w:t>
      </w:r>
      <w:r w:rsidR="00987D10" w:rsidRPr="00CC08EB">
        <w:rPr>
          <w:rFonts w:asciiTheme="minorHAnsi" w:hAnsiTheme="minorHAnsi" w:cstheme="minorHAnsi"/>
          <w:color w:val="000000" w:themeColor="text1"/>
          <w:highlight w:val="yellow"/>
        </w:rPr>
        <w:t>wake up fission yeast strains from cryogenic preservation.</w:t>
      </w:r>
      <w:r w:rsidR="00987D10" w:rsidRPr="00D55B93">
        <w:rPr>
          <w:rFonts w:asciiTheme="minorHAnsi" w:hAnsiTheme="minorHAnsi" w:cstheme="minorHAnsi"/>
          <w:color w:val="000000" w:themeColor="text1"/>
        </w:rPr>
        <w:t xml:space="preserve"> Depending on the temperature requirements of each strain, incubate at either 25 </w:t>
      </w:r>
      <w:r w:rsidR="00B2286F">
        <w:rPr>
          <w:rFonts w:asciiTheme="minorHAnsi" w:hAnsiTheme="minorHAnsi" w:cstheme="minorHAnsi"/>
          <w:color w:val="000000" w:themeColor="text1"/>
        </w:rPr>
        <w:t>°</w:t>
      </w:r>
      <w:r w:rsidR="00987D10" w:rsidRPr="00D55B93">
        <w:rPr>
          <w:rFonts w:asciiTheme="minorHAnsi" w:hAnsiTheme="minorHAnsi" w:cstheme="minorHAnsi"/>
          <w:color w:val="000000" w:themeColor="text1"/>
        </w:rPr>
        <w:t xml:space="preserve">C or 32 </w:t>
      </w:r>
      <w:r w:rsidR="00B2286F">
        <w:rPr>
          <w:rFonts w:asciiTheme="minorHAnsi" w:hAnsiTheme="minorHAnsi" w:cstheme="minorHAnsi"/>
          <w:color w:val="000000" w:themeColor="text1"/>
        </w:rPr>
        <w:t>°C</w:t>
      </w:r>
      <w:r w:rsidR="00987D10" w:rsidRPr="00D55B93">
        <w:rPr>
          <w:rFonts w:asciiTheme="minorHAnsi" w:hAnsiTheme="minorHAnsi" w:cstheme="minorHAnsi"/>
          <w:color w:val="000000" w:themeColor="text1"/>
        </w:rPr>
        <w:t xml:space="preserve"> for 3-5 days.</w:t>
      </w:r>
      <w:r w:rsidR="00E126CF" w:rsidRPr="00D55B93">
        <w:rPr>
          <w:rFonts w:asciiTheme="minorHAnsi" w:hAnsiTheme="minorHAnsi" w:cstheme="minorHAnsi"/>
          <w:color w:val="000000" w:themeColor="text1"/>
        </w:rPr>
        <w:t xml:space="preserve"> </w:t>
      </w:r>
    </w:p>
    <w:p w14:paraId="42ECE447" w14:textId="7AE31293" w:rsidR="007A3040" w:rsidRPr="00D55B93" w:rsidRDefault="007A3040" w:rsidP="00C34EF0">
      <w:pPr>
        <w:rPr>
          <w:rFonts w:asciiTheme="minorHAnsi" w:hAnsiTheme="minorHAnsi" w:cstheme="minorHAnsi"/>
          <w:color w:val="000000" w:themeColor="text1"/>
        </w:rPr>
      </w:pPr>
    </w:p>
    <w:p w14:paraId="744C9A4B" w14:textId="555A9C2D" w:rsidR="00987D10" w:rsidRPr="00D55B93" w:rsidRDefault="00D85008"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2</w:t>
      </w:r>
      <w:r w:rsidR="00987D10" w:rsidRPr="00D55B93">
        <w:rPr>
          <w:rFonts w:asciiTheme="minorHAnsi" w:hAnsiTheme="minorHAnsi" w:cstheme="minorHAnsi"/>
          <w:color w:val="000000" w:themeColor="text1"/>
        </w:rPr>
        <w:t>.</w:t>
      </w:r>
      <w:r w:rsidRPr="00D55B93">
        <w:rPr>
          <w:rFonts w:asciiTheme="minorHAnsi" w:hAnsiTheme="minorHAnsi" w:cstheme="minorHAnsi"/>
          <w:color w:val="000000" w:themeColor="text1"/>
        </w:rPr>
        <w:t>1</w:t>
      </w:r>
      <w:r w:rsidR="00987D10" w:rsidRPr="00D55B93">
        <w:rPr>
          <w:rFonts w:asciiTheme="minorHAnsi" w:hAnsiTheme="minorHAnsi" w:cstheme="minorHAnsi"/>
          <w:color w:val="000000" w:themeColor="text1"/>
        </w:rPr>
        <w:t>.2. When colonies are visible, prepare a starter</w:t>
      </w:r>
      <w:r w:rsidR="009720C8" w:rsidRPr="00D55B93">
        <w:rPr>
          <w:rFonts w:asciiTheme="minorHAnsi" w:hAnsiTheme="minorHAnsi" w:cstheme="minorHAnsi"/>
          <w:color w:val="000000" w:themeColor="text1"/>
        </w:rPr>
        <w:t xml:space="preserve"> liquid</w:t>
      </w:r>
      <w:r w:rsidR="00987D10" w:rsidRPr="00D55B93">
        <w:rPr>
          <w:rFonts w:asciiTheme="minorHAnsi" w:hAnsiTheme="minorHAnsi" w:cstheme="minorHAnsi"/>
          <w:color w:val="000000" w:themeColor="text1"/>
        </w:rPr>
        <w:t xml:space="preserve"> culture. </w:t>
      </w:r>
      <w:r w:rsidR="00987D10" w:rsidRPr="00CC08EB">
        <w:rPr>
          <w:rFonts w:asciiTheme="minorHAnsi" w:hAnsiTheme="minorHAnsi" w:cstheme="minorHAnsi"/>
          <w:color w:val="000000" w:themeColor="text1"/>
          <w:highlight w:val="yellow"/>
        </w:rPr>
        <w:t>Pick cells from individual colonies and inoculate them into test tubes containing 3 mL YES liquid medium.</w:t>
      </w:r>
      <w:r w:rsidR="00987D10" w:rsidRPr="00D55B93">
        <w:rPr>
          <w:rFonts w:asciiTheme="minorHAnsi" w:hAnsiTheme="minorHAnsi" w:cstheme="minorHAnsi"/>
          <w:color w:val="000000" w:themeColor="text1"/>
        </w:rPr>
        <w:t xml:space="preserve"> Grow at the appropriate temperature to </w:t>
      </w:r>
      <w:r w:rsidR="00B91A87">
        <w:rPr>
          <w:rFonts w:asciiTheme="minorHAnsi" w:hAnsiTheme="minorHAnsi" w:cstheme="minorHAnsi"/>
          <w:color w:val="000000" w:themeColor="text1"/>
        </w:rPr>
        <w:t xml:space="preserve">the </w:t>
      </w:r>
      <w:r w:rsidR="00987D10" w:rsidRPr="00D55B93">
        <w:rPr>
          <w:rFonts w:asciiTheme="minorHAnsi" w:hAnsiTheme="minorHAnsi" w:cstheme="minorHAnsi"/>
          <w:color w:val="000000" w:themeColor="text1"/>
        </w:rPr>
        <w:t>mid-</w:t>
      </w:r>
      <w:r w:rsidRPr="00D55B93">
        <w:rPr>
          <w:rFonts w:asciiTheme="minorHAnsi" w:hAnsiTheme="minorHAnsi" w:cstheme="minorHAnsi"/>
          <w:color w:val="000000" w:themeColor="text1"/>
        </w:rPr>
        <w:t xml:space="preserve"> or late-</w:t>
      </w:r>
      <w:r w:rsidR="00987D10" w:rsidRPr="00D55B93">
        <w:rPr>
          <w:rFonts w:asciiTheme="minorHAnsi" w:hAnsiTheme="minorHAnsi" w:cstheme="minorHAnsi"/>
          <w:color w:val="000000" w:themeColor="text1"/>
        </w:rPr>
        <w:t xml:space="preserve">log phase. </w:t>
      </w:r>
    </w:p>
    <w:p w14:paraId="023A442A" w14:textId="77777777" w:rsidR="0080239D" w:rsidRPr="00D55B93" w:rsidRDefault="0080239D" w:rsidP="00C34EF0">
      <w:pPr>
        <w:rPr>
          <w:rFonts w:asciiTheme="minorHAnsi" w:hAnsiTheme="minorHAnsi" w:cstheme="minorHAnsi"/>
          <w:color w:val="000000" w:themeColor="text1"/>
        </w:rPr>
      </w:pPr>
    </w:p>
    <w:p w14:paraId="08110F4C" w14:textId="2DCDB9D9" w:rsidR="0080239D" w:rsidRPr="00D55B93" w:rsidRDefault="0080239D"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NOTE: For proper aeration, use tubes or flasks with volumes at least </w:t>
      </w:r>
      <w:r w:rsidR="00B2286F">
        <w:rPr>
          <w:rFonts w:asciiTheme="minorHAnsi" w:hAnsiTheme="minorHAnsi" w:cstheme="minorHAnsi"/>
          <w:color w:val="000000" w:themeColor="text1"/>
        </w:rPr>
        <w:t xml:space="preserve">5x </w:t>
      </w:r>
      <w:r w:rsidRPr="00D55B93">
        <w:rPr>
          <w:rFonts w:asciiTheme="minorHAnsi" w:hAnsiTheme="minorHAnsi" w:cstheme="minorHAnsi"/>
          <w:color w:val="000000" w:themeColor="text1"/>
        </w:rPr>
        <w:t xml:space="preserve">greater than the intended liquid culture volume. Shaking speeds between 150-220 </w:t>
      </w:r>
      <w:r w:rsidR="00B2286F">
        <w:rPr>
          <w:rFonts w:asciiTheme="minorHAnsi" w:hAnsiTheme="minorHAnsi" w:cstheme="minorHAnsi"/>
          <w:color w:val="000000" w:themeColor="text1"/>
        </w:rPr>
        <w:t>rpm</w:t>
      </w:r>
      <w:r w:rsidRPr="00D55B93">
        <w:rPr>
          <w:rFonts w:asciiTheme="minorHAnsi" w:hAnsiTheme="minorHAnsi" w:cstheme="minorHAnsi"/>
          <w:color w:val="000000" w:themeColor="text1"/>
        </w:rPr>
        <w:t xml:space="preserve"> are customary for routine culture growth. </w:t>
      </w:r>
    </w:p>
    <w:p w14:paraId="60970F02" w14:textId="2B6DD4A7" w:rsidR="00987D10" w:rsidRPr="00D55B93" w:rsidRDefault="00987D10" w:rsidP="00C34EF0">
      <w:pPr>
        <w:rPr>
          <w:rFonts w:asciiTheme="minorHAnsi" w:hAnsiTheme="minorHAnsi" w:cstheme="minorHAnsi"/>
          <w:color w:val="000000" w:themeColor="text1"/>
        </w:rPr>
      </w:pPr>
    </w:p>
    <w:p w14:paraId="2F83E542" w14:textId="4FD1D7CA" w:rsidR="00987D10" w:rsidRPr="00D55B93" w:rsidRDefault="00D85008"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2</w:t>
      </w:r>
      <w:r w:rsidR="00987D10" w:rsidRPr="00D55B93">
        <w:rPr>
          <w:rFonts w:asciiTheme="minorHAnsi" w:hAnsiTheme="minorHAnsi" w:cstheme="minorHAnsi"/>
          <w:color w:val="000000" w:themeColor="text1"/>
        </w:rPr>
        <w:t>.</w:t>
      </w:r>
      <w:r w:rsidRPr="00D55B93">
        <w:rPr>
          <w:rFonts w:asciiTheme="minorHAnsi" w:hAnsiTheme="minorHAnsi" w:cstheme="minorHAnsi"/>
          <w:color w:val="000000" w:themeColor="text1"/>
        </w:rPr>
        <w:t>1</w:t>
      </w:r>
      <w:r w:rsidR="00987D10" w:rsidRPr="00D55B93">
        <w:rPr>
          <w:rFonts w:asciiTheme="minorHAnsi" w:hAnsiTheme="minorHAnsi" w:cstheme="minorHAnsi"/>
          <w:color w:val="000000" w:themeColor="text1"/>
        </w:rPr>
        <w:t xml:space="preserve">.3. </w:t>
      </w:r>
      <w:r w:rsidR="00E126CF" w:rsidRPr="00D55B93">
        <w:rPr>
          <w:rFonts w:asciiTheme="minorHAnsi" w:hAnsiTheme="minorHAnsi" w:cstheme="minorHAnsi"/>
          <w:color w:val="000000" w:themeColor="text1"/>
        </w:rPr>
        <w:t xml:space="preserve">Dispense 250-500 µL of starter culture into a 50 mL flask containing 9.5-9.75 mL of either YES, EMM or PMG plus appropriate supplements. </w:t>
      </w:r>
      <w:r w:rsidRPr="00CC08EB">
        <w:rPr>
          <w:rFonts w:asciiTheme="minorHAnsi" w:hAnsiTheme="minorHAnsi" w:cstheme="minorHAnsi"/>
          <w:color w:val="000000" w:themeColor="text1"/>
          <w:highlight w:val="yellow"/>
        </w:rPr>
        <w:t xml:space="preserve">Allow cells to grow to the desired density and check under the microscope for </w:t>
      </w:r>
      <w:r w:rsidR="00B2286F" w:rsidRPr="00CC08EB">
        <w:rPr>
          <w:rFonts w:asciiTheme="minorHAnsi" w:hAnsiTheme="minorHAnsi" w:cstheme="minorHAnsi"/>
          <w:color w:val="000000" w:themeColor="text1"/>
          <w:highlight w:val="yellow"/>
        </w:rPr>
        <w:t xml:space="preserve">the </w:t>
      </w:r>
      <w:r w:rsidRPr="00CC08EB">
        <w:rPr>
          <w:rFonts w:asciiTheme="minorHAnsi" w:hAnsiTheme="minorHAnsi" w:cstheme="minorHAnsi"/>
          <w:color w:val="000000" w:themeColor="text1"/>
          <w:highlight w:val="yellow"/>
        </w:rPr>
        <w:t>proper cell morphology</w:t>
      </w:r>
      <w:r w:rsidR="009720C8" w:rsidRPr="00CC08EB">
        <w:rPr>
          <w:rFonts w:asciiTheme="minorHAnsi" w:hAnsiTheme="minorHAnsi" w:cstheme="minorHAnsi"/>
          <w:color w:val="000000" w:themeColor="text1"/>
          <w:highlight w:val="yellow"/>
        </w:rPr>
        <w:t xml:space="preserve"> and nutritional state</w:t>
      </w:r>
      <w:r w:rsidRPr="00CC08EB">
        <w:rPr>
          <w:rFonts w:asciiTheme="minorHAnsi" w:hAnsiTheme="minorHAnsi" w:cstheme="minorHAnsi"/>
          <w:color w:val="000000" w:themeColor="text1"/>
          <w:highlight w:val="yellow"/>
        </w:rPr>
        <w:t>.</w:t>
      </w:r>
      <w:r w:rsidRPr="00D55B93">
        <w:rPr>
          <w:rFonts w:asciiTheme="minorHAnsi" w:hAnsiTheme="minorHAnsi" w:cstheme="minorHAnsi"/>
          <w:color w:val="000000" w:themeColor="text1"/>
        </w:rPr>
        <w:t xml:space="preserve"> </w:t>
      </w:r>
    </w:p>
    <w:p w14:paraId="21B640C1" w14:textId="77777777" w:rsidR="007A3040" w:rsidRPr="00D55B93" w:rsidRDefault="007A3040" w:rsidP="00C34EF0">
      <w:pPr>
        <w:rPr>
          <w:rFonts w:asciiTheme="minorHAnsi" w:hAnsiTheme="minorHAnsi" w:cstheme="minorHAnsi"/>
          <w:color w:val="000000" w:themeColor="text1"/>
        </w:rPr>
      </w:pPr>
    </w:p>
    <w:p w14:paraId="0C0B8A34" w14:textId="24F671B7" w:rsidR="00E126CF" w:rsidRPr="00D55B93" w:rsidRDefault="00AF2E2E" w:rsidP="00E126CF">
      <w:pPr>
        <w:rPr>
          <w:rFonts w:asciiTheme="minorHAnsi" w:hAnsiTheme="minorHAnsi" w:cstheme="minorHAnsi"/>
          <w:color w:val="000000" w:themeColor="text1"/>
        </w:rPr>
      </w:pPr>
      <w:r w:rsidRPr="00D55B93">
        <w:rPr>
          <w:rFonts w:asciiTheme="minorHAnsi" w:hAnsiTheme="minorHAnsi" w:cstheme="minorHAnsi"/>
          <w:color w:val="000000" w:themeColor="text1"/>
        </w:rPr>
        <w:t>NOTE</w:t>
      </w:r>
      <w:r w:rsidR="00E126CF" w:rsidRPr="00D55B93">
        <w:rPr>
          <w:rFonts w:asciiTheme="minorHAnsi" w:hAnsiTheme="minorHAnsi" w:cstheme="minorHAnsi"/>
          <w:color w:val="000000" w:themeColor="text1"/>
        </w:rPr>
        <w:t xml:space="preserve">: To store </w:t>
      </w:r>
      <w:r w:rsidR="00622594" w:rsidRPr="00D55B93">
        <w:rPr>
          <w:rFonts w:asciiTheme="minorHAnsi" w:hAnsiTheme="minorHAnsi" w:cstheme="minorHAnsi"/>
          <w:color w:val="000000" w:themeColor="text1"/>
        </w:rPr>
        <w:t>awoken</w:t>
      </w:r>
      <w:r w:rsidR="00E126CF" w:rsidRPr="00D55B93">
        <w:rPr>
          <w:rFonts w:asciiTheme="minorHAnsi" w:hAnsiTheme="minorHAnsi" w:cstheme="minorHAnsi"/>
          <w:color w:val="000000" w:themeColor="text1"/>
        </w:rPr>
        <w:t xml:space="preserve"> strains for up to a month, seal YES plates with paraffin tape and place at 4 </w:t>
      </w:r>
      <w:r w:rsidR="00B2286F">
        <w:rPr>
          <w:rFonts w:asciiTheme="minorHAnsi" w:hAnsiTheme="minorHAnsi" w:cstheme="minorHAnsi"/>
          <w:color w:val="000000" w:themeColor="text1"/>
        </w:rPr>
        <w:t>°</w:t>
      </w:r>
      <w:r w:rsidR="00E126CF" w:rsidRPr="00D55B93">
        <w:rPr>
          <w:rFonts w:asciiTheme="minorHAnsi" w:hAnsiTheme="minorHAnsi" w:cstheme="minorHAnsi"/>
          <w:color w:val="000000" w:themeColor="text1"/>
        </w:rPr>
        <w:t xml:space="preserve">C. </w:t>
      </w:r>
    </w:p>
    <w:p w14:paraId="6776F0DC" w14:textId="5BE7A15F" w:rsidR="009F503A" w:rsidRPr="00D55B93" w:rsidRDefault="009F503A" w:rsidP="00C34EF0">
      <w:pPr>
        <w:rPr>
          <w:rFonts w:asciiTheme="minorHAnsi" w:hAnsiTheme="minorHAnsi" w:cstheme="minorHAnsi"/>
          <w:color w:val="000000" w:themeColor="text1"/>
        </w:rPr>
      </w:pPr>
    </w:p>
    <w:p w14:paraId="1090F999" w14:textId="380D33ED" w:rsidR="005C2A17" w:rsidRPr="00A637A1" w:rsidRDefault="00F1352A" w:rsidP="00C34EF0">
      <w:pPr>
        <w:rPr>
          <w:rFonts w:asciiTheme="minorHAnsi" w:hAnsiTheme="minorHAnsi" w:cstheme="minorHAnsi"/>
          <w:b/>
          <w:color w:val="000000" w:themeColor="text1"/>
        </w:rPr>
      </w:pPr>
      <w:r w:rsidRPr="00E242EA">
        <w:rPr>
          <w:rFonts w:asciiTheme="minorHAnsi" w:hAnsiTheme="minorHAnsi" w:cstheme="minorHAnsi"/>
          <w:b/>
          <w:color w:val="000000" w:themeColor="text1"/>
          <w:highlight w:val="yellow"/>
        </w:rPr>
        <w:t xml:space="preserve">3. </w:t>
      </w:r>
      <w:r w:rsidR="00887BFE" w:rsidRPr="00E242EA">
        <w:rPr>
          <w:rFonts w:asciiTheme="minorHAnsi" w:hAnsiTheme="minorHAnsi" w:cstheme="minorHAnsi"/>
          <w:b/>
          <w:color w:val="000000" w:themeColor="text1"/>
          <w:highlight w:val="yellow"/>
        </w:rPr>
        <w:t>Sample preparation</w:t>
      </w:r>
      <w:r w:rsidR="008643E4" w:rsidRPr="0072547F">
        <w:rPr>
          <w:rFonts w:asciiTheme="minorHAnsi" w:hAnsiTheme="minorHAnsi" w:cstheme="minorHAnsi"/>
          <w:b/>
          <w:color w:val="000000" w:themeColor="text1"/>
          <w:highlight w:val="yellow"/>
          <w:vertAlign w:val="superscript"/>
        </w:rPr>
        <w:t>2</w:t>
      </w:r>
    </w:p>
    <w:p w14:paraId="0C356405" w14:textId="33B13C32" w:rsidR="00F1352A" w:rsidRPr="006914CD" w:rsidRDefault="00F1352A" w:rsidP="00C34EF0">
      <w:pPr>
        <w:rPr>
          <w:rFonts w:asciiTheme="minorHAnsi" w:hAnsiTheme="minorHAnsi" w:cstheme="minorHAnsi"/>
          <w:b/>
          <w:color w:val="000000" w:themeColor="text1"/>
        </w:rPr>
      </w:pPr>
    </w:p>
    <w:p w14:paraId="315F13F8" w14:textId="7B8C8C95" w:rsidR="00F1352A" w:rsidRPr="00D55B93" w:rsidRDefault="00F1352A" w:rsidP="00C34EF0">
      <w:pPr>
        <w:rPr>
          <w:rFonts w:asciiTheme="minorHAnsi" w:hAnsiTheme="minorHAnsi" w:cstheme="minorHAnsi"/>
          <w:color w:val="000000" w:themeColor="text1"/>
        </w:rPr>
      </w:pPr>
      <w:r w:rsidRPr="00E242EA">
        <w:rPr>
          <w:rFonts w:asciiTheme="minorHAnsi" w:hAnsiTheme="minorHAnsi" w:cstheme="minorHAnsi"/>
          <w:color w:val="000000" w:themeColor="text1"/>
          <w:highlight w:val="yellow"/>
        </w:rPr>
        <w:t>3.1. Microscope slide setup</w:t>
      </w:r>
      <w:r w:rsidRPr="00D55B93">
        <w:rPr>
          <w:rFonts w:asciiTheme="minorHAnsi" w:hAnsiTheme="minorHAnsi" w:cstheme="minorHAnsi"/>
          <w:color w:val="000000" w:themeColor="text1"/>
        </w:rPr>
        <w:t xml:space="preserve"> </w:t>
      </w:r>
    </w:p>
    <w:p w14:paraId="38261497" w14:textId="77777777" w:rsidR="005C2A17" w:rsidRPr="00D55B93" w:rsidRDefault="005C2A17" w:rsidP="00C34EF0">
      <w:pPr>
        <w:rPr>
          <w:rFonts w:asciiTheme="minorHAnsi" w:hAnsiTheme="minorHAnsi" w:cstheme="minorHAnsi"/>
          <w:color w:val="000000" w:themeColor="text1"/>
        </w:rPr>
      </w:pPr>
    </w:p>
    <w:p w14:paraId="07DAE841" w14:textId="332F0135" w:rsidR="00AF4461" w:rsidRPr="00B2286F" w:rsidRDefault="00F1352A" w:rsidP="00C34EF0">
      <w:pPr>
        <w:rPr>
          <w:rFonts w:asciiTheme="minorHAnsi" w:hAnsiTheme="minorHAnsi" w:cstheme="minorHAnsi"/>
          <w:color w:val="auto"/>
        </w:rPr>
      </w:pPr>
      <w:r w:rsidRPr="00D55B93">
        <w:rPr>
          <w:rFonts w:asciiTheme="minorHAnsi" w:hAnsiTheme="minorHAnsi" w:cstheme="minorHAnsi"/>
          <w:color w:val="000000" w:themeColor="text1"/>
        </w:rPr>
        <w:t>3</w:t>
      </w:r>
      <w:r w:rsidR="005C2A17" w:rsidRPr="00D55B93">
        <w:rPr>
          <w:rFonts w:asciiTheme="minorHAnsi" w:hAnsiTheme="minorHAnsi" w:cstheme="minorHAnsi"/>
          <w:color w:val="000000" w:themeColor="text1"/>
        </w:rPr>
        <w:t>.</w:t>
      </w:r>
      <w:r w:rsidRPr="00D55B93">
        <w:rPr>
          <w:rFonts w:asciiTheme="minorHAnsi" w:hAnsiTheme="minorHAnsi" w:cstheme="minorHAnsi"/>
          <w:color w:val="000000" w:themeColor="text1"/>
        </w:rPr>
        <w:t>1</w:t>
      </w:r>
      <w:r w:rsidR="005C2A17" w:rsidRPr="00D55B93">
        <w:rPr>
          <w:rFonts w:asciiTheme="minorHAnsi" w:hAnsiTheme="minorHAnsi" w:cstheme="minorHAnsi"/>
          <w:color w:val="000000" w:themeColor="text1"/>
        </w:rPr>
        <w:t xml:space="preserve">.1. </w:t>
      </w:r>
      <w:r w:rsidR="009F2F28">
        <w:rPr>
          <w:rFonts w:asciiTheme="minorHAnsi" w:hAnsiTheme="minorHAnsi" w:cstheme="minorHAnsi"/>
          <w:color w:val="000000" w:themeColor="text1"/>
          <w:highlight w:val="yellow"/>
        </w:rPr>
        <w:t>Add</w:t>
      </w:r>
      <w:r w:rsidR="005C2A17" w:rsidRPr="00D55B93">
        <w:rPr>
          <w:rFonts w:asciiTheme="minorHAnsi" w:hAnsiTheme="minorHAnsi" w:cstheme="minorHAnsi"/>
          <w:color w:val="000000" w:themeColor="text1"/>
          <w:highlight w:val="yellow"/>
        </w:rPr>
        <w:t xml:space="preserve"> 2 </w:t>
      </w:r>
      <w:r w:rsidR="005C2A17" w:rsidRPr="00E242EA">
        <w:rPr>
          <w:rFonts w:asciiTheme="minorHAnsi" w:hAnsiTheme="minorHAnsi" w:cstheme="minorHAnsi"/>
          <w:color w:val="000000" w:themeColor="text1"/>
          <w:highlight w:val="yellow"/>
        </w:rPr>
        <w:t xml:space="preserve">g agarose in a 500 </w:t>
      </w:r>
      <w:r w:rsidR="009C30F2" w:rsidRPr="00E242EA">
        <w:rPr>
          <w:rFonts w:asciiTheme="minorHAnsi" w:hAnsiTheme="minorHAnsi" w:cstheme="minorHAnsi"/>
          <w:color w:val="000000" w:themeColor="text1"/>
          <w:highlight w:val="yellow"/>
        </w:rPr>
        <w:t>m</w:t>
      </w:r>
      <w:r w:rsidR="005C2A17" w:rsidRPr="00E242EA">
        <w:rPr>
          <w:rFonts w:asciiTheme="minorHAnsi" w:hAnsiTheme="minorHAnsi" w:cstheme="minorHAnsi"/>
          <w:color w:val="000000" w:themeColor="text1"/>
          <w:highlight w:val="yellow"/>
        </w:rPr>
        <w:t xml:space="preserve">L beaker </w:t>
      </w:r>
      <w:r w:rsidR="00B91A87" w:rsidRPr="00E242EA">
        <w:rPr>
          <w:rFonts w:asciiTheme="minorHAnsi" w:hAnsiTheme="minorHAnsi" w:cstheme="minorHAnsi"/>
          <w:color w:val="000000" w:themeColor="text1"/>
          <w:highlight w:val="yellow"/>
        </w:rPr>
        <w:t>containing 100</w:t>
      </w:r>
      <w:r w:rsidR="009C30F2" w:rsidRPr="00E242EA">
        <w:rPr>
          <w:rFonts w:asciiTheme="minorHAnsi" w:hAnsiTheme="minorHAnsi" w:cstheme="minorHAnsi"/>
          <w:color w:val="000000" w:themeColor="text1"/>
          <w:highlight w:val="yellow"/>
        </w:rPr>
        <w:t xml:space="preserve"> mL of either minimal medium plus supplements (mitosis) or liquid SPAS (meiosis). Warm </w:t>
      </w:r>
      <w:r w:rsidR="00E242EA">
        <w:rPr>
          <w:rFonts w:asciiTheme="minorHAnsi" w:hAnsiTheme="minorHAnsi" w:cstheme="minorHAnsi"/>
          <w:color w:val="000000" w:themeColor="text1"/>
          <w:highlight w:val="yellow"/>
        </w:rPr>
        <w:t xml:space="preserve">the </w:t>
      </w:r>
      <w:r w:rsidR="009C30F2" w:rsidRPr="00E242EA">
        <w:rPr>
          <w:rFonts w:asciiTheme="minorHAnsi" w:hAnsiTheme="minorHAnsi" w:cstheme="minorHAnsi"/>
          <w:color w:val="000000" w:themeColor="text1"/>
          <w:highlight w:val="yellow"/>
        </w:rPr>
        <w:t xml:space="preserve">agarose </w:t>
      </w:r>
      <w:r w:rsidRPr="00E242EA">
        <w:rPr>
          <w:rFonts w:asciiTheme="minorHAnsi" w:hAnsiTheme="minorHAnsi" w:cstheme="minorHAnsi"/>
          <w:color w:val="000000" w:themeColor="text1"/>
          <w:highlight w:val="yellow"/>
        </w:rPr>
        <w:t>solution</w:t>
      </w:r>
      <w:r w:rsidR="009C30F2" w:rsidRPr="00E242EA">
        <w:rPr>
          <w:rFonts w:asciiTheme="minorHAnsi" w:hAnsiTheme="minorHAnsi" w:cstheme="minorHAnsi"/>
          <w:color w:val="000000" w:themeColor="text1"/>
          <w:highlight w:val="yellow"/>
        </w:rPr>
        <w:t xml:space="preserve"> in a microwave oven at 60% power in </w:t>
      </w:r>
      <w:r w:rsidR="00622594" w:rsidRPr="00E242EA">
        <w:rPr>
          <w:rFonts w:asciiTheme="minorHAnsi" w:hAnsiTheme="minorHAnsi" w:cstheme="minorHAnsi"/>
          <w:color w:val="000000" w:themeColor="text1"/>
          <w:highlight w:val="yellow"/>
        </w:rPr>
        <w:t>10</w:t>
      </w:r>
      <w:r w:rsidR="00E27A50">
        <w:rPr>
          <w:rFonts w:asciiTheme="minorHAnsi" w:hAnsiTheme="minorHAnsi" w:cstheme="minorHAnsi"/>
          <w:color w:val="000000" w:themeColor="text1"/>
          <w:highlight w:val="yellow"/>
        </w:rPr>
        <w:t xml:space="preserve"> </w:t>
      </w:r>
      <w:r w:rsidR="001866B8" w:rsidRPr="00E242EA">
        <w:rPr>
          <w:rFonts w:asciiTheme="minorHAnsi" w:hAnsiTheme="minorHAnsi" w:cstheme="minorHAnsi"/>
          <w:color w:val="000000" w:themeColor="text1"/>
          <w:highlight w:val="yellow"/>
        </w:rPr>
        <w:t>s</w:t>
      </w:r>
      <w:r w:rsidR="009C30F2" w:rsidRPr="00E242EA">
        <w:rPr>
          <w:rFonts w:asciiTheme="minorHAnsi" w:hAnsiTheme="minorHAnsi" w:cstheme="minorHAnsi"/>
          <w:color w:val="000000" w:themeColor="text1"/>
          <w:highlight w:val="yellow"/>
        </w:rPr>
        <w:t xml:space="preserve"> increments or place in a 55 </w:t>
      </w:r>
      <w:r w:rsidR="00B2286F" w:rsidRPr="00E242EA">
        <w:rPr>
          <w:rFonts w:asciiTheme="minorHAnsi" w:hAnsiTheme="minorHAnsi" w:cstheme="minorHAnsi"/>
          <w:color w:val="000000" w:themeColor="text1"/>
          <w:highlight w:val="yellow"/>
        </w:rPr>
        <w:t>°</w:t>
      </w:r>
      <w:r w:rsidR="009C30F2" w:rsidRPr="00E242EA">
        <w:rPr>
          <w:rFonts w:asciiTheme="minorHAnsi" w:hAnsiTheme="minorHAnsi" w:cstheme="minorHAnsi"/>
          <w:color w:val="000000" w:themeColor="text1"/>
          <w:highlight w:val="yellow"/>
        </w:rPr>
        <w:t>C water bath for 10 min.</w:t>
      </w:r>
      <w:r w:rsidR="009C30F2" w:rsidRPr="00CC08EB">
        <w:rPr>
          <w:rFonts w:asciiTheme="minorHAnsi" w:hAnsiTheme="minorHAnsi" w:cstheme="minorHAnsi"/>
          <w:color w:val="000000" w:themeColor="text1"/>
          <w:highlight w:val="yellow"/>
        </w:rPr>
        <w:t xml:space="preserve"> </w:t>
      </w:r>
      <w:r w:rsidR="009C30F2" w:rsidRPr="00E242EA">
        <w:rPr>
          <w:rFonts w:asciiTheme="minorHAnsi" w:hAnsiTheme="minorHAnsi" w:cstheme="minorHAnsi"/>
          <w:color w:val="000000" w:themeColor="text1"/>
          <w:highlight w:val="yellow"/>
        </w:rPr>
        <w:t xml:space="preserve">Swirl </w:t>
      </w:r>
      <w:r w:rsidR="00E242EA">
        <w:rPr>
          <w:rFonts w:asciiTheme="minorHAnsi" w:hAnsiTheme="minorHAnsi" w:cstheme="minorHAnsi"/>
          <w:color w:val="000000" w:themeColor="text1"/>
          <w:highlight w:val="yellow"/>
        </w:rPr>
        <w:t>the</w:t>
      </w:r>
      <w:r w:rsidR="009C30F2" w:rsidRPr="00E242EA">
        <w:rPr>
          <w:rFonts w:asciiTheme="minorHAnsi" w:hAnsiTheme="minorHAnsi" w:cstheme="minorHAnsi"/>
          <w:color w:val="000000" w:themeColor="text1"/>
          <w:highlight w:val="yellow"/>
        </w:rPr>
        <w:t xml:space="preserve"> </w:t>
      </w:r>
      <w:r w:rsidR="009C30F2" w:rsidRPr="00B2286F">
        <w:rPr>
          <w:rFonts w:asciiTheme="minorHAnsi" w:hAnsiTheme="minorHAnsi" w:cstheme="minorHAnsi"/>
          <w:color w:val="000000" w:themeColor="text1"/>
          <w:highlight w:val="yellow"/>
        </w:rPr>
        <w:t>solution to ensure efficient melting.</w:t>
      </w:r>
      <w:r w:rsidR="00AF4461" w:rsidRPr="00B2286F">
        <w:rPr>
          <w:rFonts w:asciiTheme="minorHAnsi" w:hAnsiTheme="minorHAnsi" w:cstheme="minorHAnsi"/>
          <w:color w:val="000000" w:themeColor="text1"/>
          <w:highlight w:val="yellow"/>
        </w:rPr>
        <w:t xml:space="preserve"> Prepare agarose slide-making setup (</w:t>
      </w:r>
      <w:r w:rsidR="00AF4461" w:rsidRPr="00B2286F">
        <w:rPr>
          <w:rFonts w:asciiTheme="minorHAnsi" w:hAnsiTheme="minorHAnsi" w:cstheme="minorHAnsi"/>
          <w:b/>
          <w:color w:val="000000" w:themeColor="text1"/>
          <w:highlight w:val="yellow"/>
        </w:rPr>
        <w:t>Figure 1A</w:t>
      </w:r>
      <w:r w:rsidR="00AF4461" w:rsidRPr="00B2286F">
        <w:rPr>
          <w:rFonts w:asciiTheme="minorHAnsi" w:hAnsiTheme="minorHAnsi" w:cstheme="minorHAnsi"/>
          <w:color w:val="000000" w:themeColor="text1"/>
          <w:highlight w:val="yellow"/>
        </w:rPr>
        <w:t>) to ensure quick pad preparation and prevent molten agarose from solidifying prematurely.</w:t>
      </w:r>
      <w:r w:rsidR="00AF4461" w:rsidRPr="00D55B93">
        <w:rPr>
          <w:rFonts w:asciiTheme="minorHAnsi" w:hAnsiTheme="minorHAnsi" w:cstheme="minorHAnsi"/>
          <w:color w:val="000000" w:themeColor="text1"/>
        </w:rPr>
        <w:t xml:space="preserve"> </w:t>
      </w:r>
    </w:p>
    <w:p w14:paraId="5C89B5A3" w14:textId="0B160F9D" w:rsidR="009C30F2" w:rsidRPr="00D55B93" w:rsidRDefault="009C30F2" w:rsidP="00C34EF0">
      <w:pPr>
        <w:rPr>
          <w:rFonts w:asciiTheme="minorHAnsi" w:hAnsiTheme="minorHAnsi" w:cstheme="minorHAnsi"/>
          <w:color w:val="000000" w:themeColor="text1"/>
        </w:rPr>
      </w:pPr>
    </w:p>
    <w:p w14:paraId="248D54E5" w14:textId="2E3990F4" w:rsidR="00622594" w:rsidRPr="00D55B93" w:rsidRDefault="00F1352A"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3</w:t>
      </w:r>
      <w:r w:rsidR="009C30F2" w:rsidRPr="00D55B93">
        <w:rPr>
          <w:rFonts w:asciiTheme="minorHAnsi" w:hAnsiTheme="minorHAnsi" w:cstheme="minorHAnsi"/>
          <w:color w:val="000000" w:themeColor="text1"/>
        </w:rPr>
        <w:t>.</w:t>
      </w:r>
      <w:r w:rsidRPr="00D55B93">
        <w:rPr>
          <w:rFonts w:asciiTheme="minorHAnsi" w:hAnsiTheme="minorHAnsi" w:cstheme="minorHAnsi"/>
          <w:color w:val="000000" w:themeColor="text1"/>
        </w:rPr>
        <w:t>1</w:t>
      </w:r>
      <w:r w:rsidR="009C30F2" w:rsidRPr="00D55B93">
        <w:rPr>
          <w:rFonts w:asciiTheme="minorHAnsi" w:hAnsiTheme="minorHAnsi" w:cstheme="minorHAnsi"/>
          <w:color w:val="000000" w:themeColor="text1"/>
        </w:rPr>
        <w:t xml:space="preserve">.2. </w:t>
      </w:r>
      <w:r w:rsidR="009C30F2" w:rsidRPr="00D55B93">
        <w:rPr>
          <w:rFonts w:asciiTheme="minorHAnsi" w:hAnsiTheme="minorHAnsi" w:cstheme="minorHAnsi"/>
          <w:color w:val="000000" w:themeColor="text1"/>
          <w:highlight w:val="yellow"/>
        </w:rPr>
        <w:t xml:space="preserve">Allow the molten agarose to cool for </w:t>
      </w:r>
      <w:r w:rsidR="008628E2" w:rsidRPr="00D55B93">
        <w:rPr>
          <w:rFonts w:asciiTheme="minorHAnsi" w:hAnsiTheme="minorHAnsi" w:cstheme="minorHAnsi"/>
          <w:color w:val="000000" w:themeColor="text1"/>
          <w:highlight w:val="yellow"/>
        </w:rPr>
        <w:t>1</w:t>
      </w:r>
      <w:r w:rsidR="009C30F2" w:rsidRPr="00D55B93">
        <w:rPr>
          <w:rFonts w:asciiTheme="minorHAnsi" w:hAnsiTheme="minorHAnsi" w:cstheme="minorHAnsi"/>
          <w:color w:val="000000" w:themeColor="text1"/>
          <w:highlight w:val="yellow"/>
        </w:rPr>
        <w:t xml:space="preserve"> min at room temperature and dispense 50-100 µL spots on microscope slides using wide-bore pipette tips.</w:t>
      </w:r>
      <w:r w:rsidR="008628E2" w:rsidRPr="00D55B93">
        <w:rPr>
          <w:rFonts w:asciiTheme="minorHAnsi" w:hAnsiTheme="minorHAnsi" w:cstheme="minorHAnsi"/>
          <w:color w:val="000000" w:themeColor="text1"/>
          <w:highlight w:val="yellow"/>
        </w:rPr>
        <w:t xml:space="preserve"> Before the agarose cools down, place a microscope slide on </w:t>
      </w:r>
      <w:r w:rsidR="00E242EA">
        <w:rPr>
          <w:rFonts w:asciiTheme="minorHAnsi" w:hAnsiTheme="minorHAnsi" w:cstheme="minorHAnsi"/>
          <w:color w:val="000000" w:themeColor="text1"/>
          <w:highlight w:val="yellow"/>
        </w:rPr>
        <w:t xml:space="preserve">the </w:t>
      </w:r>
      <w:r w:rsidR="008628E2" w:rsidRPr="00D55B93">
        <w:rPr>
          <w:rFonts w:asciiTheme="minorHAnsi" w:hAnsiTheme="minorHAnsi" w:cstheme="minorHAnsi"/>
          <w:color w:val="000000" w:themeColor="text1"/>
          <w:highlight w:val="yellow"/>
        </w:rPr>
        <w:t>top to generate a spread pad of about 1.5-2 cm in diameter</w:t>
      </w:r>
      <w:r w:rsidR="00E73C9A" w:rsidRPr="00D55B93">
        <w:rPr>
          <w:rFonts w:asciiTheme="minorHAnsi" w:hAnsiTheme="minorHAnsi" w:cstheme="minorHAnsi"/>
          <w:color w:val="000000" w:themeColor="text1"/>
        </w:rPr>
        <w:t xml:space="preserve"> (</w:t>
      </w:r>
      <w:r w:rsidR="00E73C9A" w:rsidRPr="00D55B93">
        <w:rPr>
          <w:rFonts w:asciiTheme="minorHAnsi" w:hAnsiTheme="minorHAnsi" w:cstheme="minorHAnsi"/>
          <w:b/>
          <w:color w:val="000000" w:themeColor="text1"/>
        </w:rPr>
        <w:t>Figure 1</w:t>
      </w:r>
      <w:r w:rsidR="007213AB">
        <w:rPr>
          <w:rFonts w:asciiTheme="minorHAnsi" w:hAnsiTheme="minorHAnsi" w:cstheme="minorHAnsi"/>
          <w:b/>
          <w:color w:val="000000" w:themeColor="text1"/>
        </w:rPr>
        <w:t>B-</w:t>
      </w:r>
      <w:r w:rsidR="00516366" w:rsidRPr="00D55B93">
        <w:rPr>
          <w:rFonts w:asciiTheme="minorHAnsi" w:hAnsiTheme="minorHAnsi" w:cstheme="minorHAnsi"/>
          <w:b/>
          <w:color w:val="000000" w:themeColor="text1"/>
        </w:rPr>
        <w:t>C</w:t>
      </w:r>
      <w:r w:rsidR="00E73C9A" w:rsidRPr="00D55B93">
        <w:rPr>
          <w:rFonts w:asciiTheme="minorHAnsi" w:hAnsiTheme="minorHAnsi" w:cstheme="minorHAnsi"/>
          <w:color w:val="000000" w:themeColor="text1"/>
        </w:rPr>
        <w:t>)</w:t>
      </w:r>
      <w:r w:rsidR="008628E2" w:rsidRPr="00D55B93">
        <w:rPr>
          <w:rFonts w:asciiTheme="minorHAnsi" w:hAnsiTheme="minorHAnsi" w:cstheme="minorHAnsi"/>
          <w:color w:val="000000" w:themeColor="text1"/>
        </w:rPr>
        <w:t xml:space="preserve">. The </w:t>
      </w:r>
      <w:r w:rsidR="00591C59" w:rsidRPr="00D55B93">
        <w:rPr>
          <w:rFonts w:asciiTheme="minorHAnsi" w:hAnsiTheme="minorHAnsi" w:cstheme="minorHAnsi"/>
          <w:color w:val="000000" w:themeColor="text1"/>
        </w:rPr>
        <w:t>width</w:t>
      </w:r>
      <w:r w:rsidR="008628E2" w:rsidRPr="00D55B93">
        <w:rPr>
          <w:rFonts w:asciiTheme="minorHAnsi" w:hAnsiTheme="minorHAnsi" w:cstheme="minorHAnsi"/>
          <w:color w:val="000000" w:themeColor="text1"/>
        </w:rPr>
        <w:t xml:space="preserve"> of the agarose pad is typically proportional to the length of imaging time. </w:t>
      </w:r>
      <w:r w:rsidR="00516366" w:rsidRPr="00D55B93">
        <w:rPr>
          <w:rFonts w:asciiTheme="minorHAnsi" w:hAnsiTheme="minorHAnsi" w:cstheme="minorHAnsi"/>
          <w:color w:val="000000" w:themeColor="text1"/>
        </w:rPr>
        <w:t xml:space="preserve">In other words, thicker pads withstand </w:t>
      </w:r>
      <w:r w:rsidR="0075020C" w:rsidRPr="00D55B93">
        <w:rPr>
          <w:rFonts w:asciiTheme="minorHAnsi" w:hAnsiTheme="minorHAnsi" w:cstheme="minorHAnsi"/>
          <w:color w:val="000000" w:themeColor="text1"/>
        </w:rPr>
        <w:t>longer imaging periods.</w:t>
      </w:r>
    </w:p>
    <w:p w14:paraId="07132A4F" w14:textId="7E6E59BD" w:rsidR="008628E2" w:rsidRPr="00D55B93" w:rsidRDefault="008628E2" w:rsidP="00C34EF0">
      <w:pPr>
        <w:rPr>
          <w:rFonts w:asciiTheme="minorHAnsi" w:hAnsiTheme="minorHAnsi" w:cstheme="minorHAnsi"/>
          <w:color w:val="000000" w:themeColor="text1"/>
        </w:rPr>
      </w:pPr>
    </w:p>
    <w:p w14:paraId="6A75ABC2" w14:textId="2F6F83DC" w:rsidR="008628E2" w:rsidRPr="00D55B93" w:rsidRDefault="00F1352A"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3</w:t>
      </w:r>
      <w:r w:rsidR="008628E2" w:rsidRPr="00D55B93">
        <w:rPr>
          <w:rFonts w:asciiTheme="minorHAnsi" w:hAnsiTheme="minorHAnsi" w:cstheme="minorHAnsi"/>
          <w:color w:val="000000" w:themeColor="text1"/>
        </w:rPr>
        <w:t>.</w:t>
      </w:r>
      <w:r w:rsidRPr="00D55B93">
        <w:rPr>
          <w:rFonts w:asciiTheme="minorHAnsi" w:hAnsiTheme="minorHAnsi" w:cstheme="minorHAnsi"/>
          <w:color w:val="000000" w:themeColor="text1"/>
        </w:rPr>
        <w:t>1</w:t>
      </w:r>
      <w:r w:rsidR="008628E2" w:rsidRPr="00D55B93">
        <w:rPr>
          <w:rFonts w:asciiTheme="minorHAnsi" w:hAnsiTheme="minorHAnsi" w:cstheme="minorHAnsi"/>
          <w:color w:val="000000" w:themeColor="text1"/>
        </w:rPr>
        <w:t xml:space="preserve">.3. </w:t>
      </w:r>
      <w:r w:rsidR="008109D7">
        <w:rPr>
          <w:rFonts w:asciiTheme="minorHAnsi" w:hAnsiTheme="minorHAnsi" w:cstheme="minorHAnsi"/>
          <w:color w:val="000000" w:themeColor="text1"/>
        </w:rPr>
        <w:t xml:space="preserve">Use </w:t>
      </w:r>
      <w:r w:rsidR="00377D80" w:rsidRPr="00D55B93">
        <w:rPr>
          <w:rFonts w:asciiTheme="minorHAnsi" w:hAnsiTheme="minorHAnsi" w:cstheme="minorHAnsi"/>
          <w:color w:val="000000" w:themeColor="text1"/>
        </w:rPr>
        <w:t xml:space="preserve">a hydrocarbon mixture as </w:t>
      </w:r>
      <w:r w:rsidR="00B91A87">
        <w:rPr>
          <w:rFonts w:asciiTheme="minorHAnsi" w:hAnsiTheme="minorHAnsi" w:cstheme="minorHAnsi"/>
          <w:color w:val="000000" w:themeColor="text1"/>
        </w:rPr>
        <w:t xml:space="preserve">a </w:t>
      </w:r>
      <w:r w:rsidR="00377D80" w:rsidRPr="00D55B93">
        <w:rPr>
          <w:rFonts w:asciiTheme="minorHAnsi" w:hAnsiTheme="minorHAnsi" w:cstheme="minorHAnsi"/>
          <w:color w:val="000000" w:themeColor="text1"/>
        </w:rPr>
        <w:t>sealant</w:t>
      </w:r>
      <w:r w:rsidR="00B2286F">
        <w:rPr>
          <w:rFonts w:asciiTheme="minorHAnsi" w:hAnsiTheme="minorHAnsi" w:cstheme="minorHAnsi"/>
          <w:color w:val="000000" w:themeColor="text1"/>
        </w:rPr>
        <w:t xml:space="preserve"> to </w:t>
      </w:r>
      <w:r w:rsidR="00377D80" w:rsidRPr="00D55B93">
        <w:rPr>
          <w:rFonts w:asciiTheme="minorHAnsi" w:hAnsiTheme="minorHAnsi" w:cstheme="minorHAnsi"/>
          <w:color w:val="000000" w:themeColor="text1"/>
        </w:rPr>
        <w:t xml:space="preserve">ensure proper coverage </w:t>
      </w:r>
      <w:r w:rsidR="00D10E64" w:rsidRPr="00D55B93">
        <w:rPr>
          <w:rFonts w:asciiTheme="minorHAnsi" w:hAnsiTheme="minorHAnsi" w:cstheme="minorHAnsi"/>
          <w:color w:val="000000" w:themeColor="text1"/>
        </w:rPr>
        <w:t>of</w:t>
      </w:r>
      <w:r w:rsidR="00377D80" w:rsidRPr="00D55B93">
        <w:rPr>
          <w:rFonts w:asciiTheme="minorHAnsi" w:hAnsiTheme="minorHAnsi" w:cstheme="minorHAnsi"/>
          <w:color w:val="000000" w:themeColor="text1"/>
        </w:rPr>
        <w:t xml:space="preserve"> slides with </w:t>
      </w:r>
      <w:r w:rsidR="000330AD" w:rsidRPr="00D55B93">
        <w:rPr>
          <w:rFonts w:asciiTheme="minorHAnsi" w:hAnsiTheme="minorHAnsi" w:cstheme="minorHAnsi"/>
          <w:color w:val="000000" w:themeColor="text1"/>
        </w:rPr>
        <w:t>thick</w:t>
      </w:r>
      <w:r w:rsidR="00377D80" w:rsidRPr="00D55B93">
        <w:rPr>
          <w:rFonts w:asciiTheme="minorHAnsi" w:hAnsiTheme="minorHAnsi" w:cstheme="minorHAnsi"/>
          <w:color w:val="000000" w:themeColor="text1"/>
        </w:rPr>
        <w:t xml:space="preserve"> </w:t>
      </w:r>
      <w:r w:rsidR="00D10E64" w:rsidRPr="00D55B93">
        <w:rPr>
          <w:rFonts w:asciiTheme="minorHAnsi" w:hAnsiTheme="minorHAnsi" w:cstheme="minorHAnsi"/>
          <w:color w:val="000000" w:themeColor="text1"/>
        </w:rPr>
        <w:t xml:space="preserve">agarose </w:t>
      </w:r>
      <w:r w:rsidR="00377D80" w:rsidRPr="00D55B93">
        <w:rPr>
          <w:rFonts w:asciiTheme="minorHAnsi" w:hAnsiTheme="minorHAnsi" w:cstheme="minorHAnsi"/>
          <w:color w:val="000000" w:themeColor="text1"/>
        </w:rPr>
        <w:t xml:space="preserve">pads and </w:t>
      </w:r>
      <w:r w:rsidR="00DF217A">
        <w:rPr>
          <w:rFonts w:asciiTheme="minorHAnsi" w:hAnsiTheme="minorHAnsi" w:cstheme="minorHAnsi"/>
          <w:color w:val="000000" w:themeColor="text1"/>
        </w:rPr>
        <w:t xml:space="preserve">to </w:t>
      </w:r>
      <w:r w:rsidR="00377D80" w:rsidRPr="00D55B93">
        <w:rPr>
          <w:rFonts w:asciiTheme="minorHAnsi" w:hAnsiTheme="minorHAnsi" w:cstheme="minorHAnsi"/>
          <w:color w:val="000000" w:themeColor="text1"/>
        </w:rPr>
        <w:t>prevent cell death from solvent exposure at the coverslip edges</w:t>
      </w:r>
      <w:r w:rsidR="00887BFE" w:rsidRPr="00D55B93">
        <w:rPr>
          <w:rFonts w:asciiTheme="minorHAnsi" w:hAnsiTheme="minorHAnsi" w:cstheme="minorHAnsi"/>
          <w:color w:val="000000" w:themeColor="text1"/>
        </w:rPr>
        <w:t xml:space="preserve">. </w:t>
      </w:r>
      <w:r w:rsidR="00377D80" w:rsidRPr="00D55B93">
        <w:rPr>
          <w:rFonts w:asciiTheme="minorHAnsi" w:hAnsiTheme="minorHAnsi" w:cstheme="minorHAnsi"/>
          <w:color w:val="000000" w:themeColor="text1"/>
        </w:rPr>
        <w:t>M</w:t>
      </w:r>
      <w:r w:rsidR="00887BFE" w:rsidRPr="00D55B93">
        <w:rPr>
          <w:rFonts w:asciiTheme="minorHAnsi" w:hAnsiTheme="minorHAnsi" w:cstheme="minorHAnsi"/>
          <w:color w:val="000000" w:themeColor="text1"/>
        </w:rPr>
        <w:t xml:space="preserve">ix </w:t>
      </w:r>
      <w:r w:rsidR="008628E2" w:rsidRPr="00D55B93">
        <w:rPr>
          <w:rFonts w:asciiTheme="minorHAnsi" w:hAnsiTheme="minorHAnsi" w:cstheme="minorHAnsi"/>
          <w:color w:val="000000" w:themeColor="text1"/>
        </w:rPr>
        <w:t xml:space="preserve">equal parts </w:t>
      </w:r>
      <w:r w:rsidR="00887BFE" w:rsidRPr="00D55B93">
        <w:rPr>
          <w:rFonts w:asciiTheme="minorHAnsi" w:hAnsiTheme="minorHAnsi" w:cstheme="minorHAnsi"/>
          <w:color w:val="000000" w:themeColor="text1"/>
        </w:rPr>
        <w:t xml:space="preserve">(w/w) </w:t>
      </w:r>
      <w:r w:rsidR="00B91A87">
        <w:rPr>
          <w:rFonts w:asciiTheme="minorHAnsi" w:hAnsiTheme="minorHAnsi" w:cstheme="minorHAnsi"/>
          <w:color w:val="000000" w:themeColor="text1"/>
        </w:rPr>
        <w:t xml:space="preserve">of </w:t>
      </w:r>
      <w:r w:rsidR="00887BFE" w:rsidRPr="00D55B93">
        <w:rPr>
          <w:rFonts w:asciiTheme="minorHAnsi" w:hAnsiTheme="minorHAnsi" w:cstheme="minorHAnsi"/>
          <w:color w:val="000000" w:themeColor="text1"/>
        </w:rPr>
        <w:t xml:space="preserve">petroleum jelly, lanolin, and paraffin in a 500 mL beaker. Heat ingredients on a hot plate at 120 </w:t>
      </w:r>
      <w:r w:rsidR="00B2286F">
        <w:rPr>
          <w:rFonts w:asciiTheme="minorHAnsi" w:hAnsiTheme="minorHAnsi" w:cstheme="minorHAnsi"/>
          <w:color w:val="000000" w:themeColor="text1"/>
        </w:rPr>
        <w:t>°</w:t>
      </w:r>
      <w:r w:rsidR="00887BFE" w:rsidRPr="00D55B93">
        <w:rPr>
          <w:rFonts w:asciiTheme="minorHAnsi" w:hAnsiTheme="minorHAnsi" w:cstheme="minorHAnsi"/>
          <w:color w:val="000000" w:themeColor="text1"/>
        </w:rPr>
        <w:t xml:space="preserve">C for 5 min. As components melt, carefully swirl </w:t>
      </w:r>
      <w:r w:rsidR="00B2286F">
        <w:rPr>
          <w:rFonts w:asciiTheme="minorHAnsi" w:hAnsiTheme="minorHAnsi" w:cstheme="minorHAnsi"/>
          <w:color w:val="000000" w:themeColor="text1"/>
        </w:rPr>
        <w:t xml:space="preserve">the </w:t>
      </w:r>
      <w:r w:rsidR="00887BFE" w:rsidRPr="00D55B93">
        <w:rPr>
          <w:rFonts w:asciiTheme="minorHAnsi" w:hAnsiTheme="minorHAnsi" w:cstheme="minorHAnsi"/>
          <w:color w:val="000000" w:themeColor="text1"/>
        </w:rPr>
        <w:t xml:space="preserve">molten solution to ensure appropriate mixing.     </w:t>
      </w:r>
    </w:p>
    <w:p w14:paraId="2285EB85" w14:textId="07F406A4" w:rsidR="00F1352A" w:rsidRPr="00D55B93" w:rsidRDefault="00F1352A" w:rsidP="00C34EF0">
      <w:pPr>
        <w:rPr>
          <w:rFonts w:asciiTheme="minorHAnsi" w:hAnsiTheme="minorHAnsi" w:cstheme="minorHAnsi"/>
          <w:color w:val="000000" w:themeColor="text1"/>
        </w:rPr>
      </w:pPr>
    </w:p>
    <w:p w14:paraId="37AF6BFD" w14:textId="06157C2E" w:rsidR="00F1352A" w:rsidRPr="00D55B93" w:rsidRDefault="00F1352A" w:rsidP="00C34EF0">
      <w:pPr>
        <w:rPr>
          <w:rFonts w:asciiTheme="minorHAnsi" w:hAnsiTheme="minorHAnsi" w:cstheme="minorHAnsi"/>
          <w:color w:val="000000" w:themeColor="text1"/>
        </w:rPr>
      </w:pPr>
      <w:r w:rsidRPr="00E242EA">
        <w:rPr>
          <w:rFonts w:asciiTheme="minorHAnsi" w:hAnsiTheme="minorHAnsi" w:cstheme="minorHAnsi"/>
          <w:color w:val="000000" w:themeColor="text1"/>
          <w:highlight w:val="yellow"/>
        </w:rPr>
        <w:t>3.2. Sample setup</w:t>
      </w:r>
      <w:r w:rsidRPr="00D55B93">
        <w:rPr>
          <w:rFonts w:asciiTheme="minorHAnsi" w:hAnsiTheme="minorHAnsi" w:cstheme="minorHAnsi"/>
          <w:color w:val="000000" w:themeColor="text1"/>
        </w:rPr>
        <w:t xml:space="preserve"> </w:t>
      </w:r>
    </w:p>
    <w:p w14:paraId="6DF416E8" w14:textId="3761D4AE" w:rsidR="009720C8" w:rsidRPr="00D55B93" w:rsidRDefault="009720C8" w:rsidP="00C34EF0">
      <w:pPr>
        <w:rPr>
          <w:rFonts w:asciiTheme="minorHAnsi" w:hAnsiTheme="minorHAnsi" w:cstheme="minorHAnsi"/>
          <w:color w:val="000000" w:themeColor="text1"/>
        </w:rPr>
      </w:pPr>
    </w:p>
    <w:p w14:paraId="3F28E7C2" w14:textId="19D3B5BA" w:rsidR="009720C8" w:rsidRPr="00D55B93" w:rsidRDefault="00F1352A"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3</w:t>
      </w:r>
      <w:r w:rsidR="009720C8" w:rsidRPr="00D55B93">
        <w:rPr>
          <w:rFonts w:asciiTheme="minorHAnsi" w:hAnsiTheme="minorHAnsi" w:cstheme="minorHAnsi"/>
          <w:color w:val="000000" w:themeColor="text1"/>
        </w:rPr>
        <w:t>.2.</w:t>
      </w:r>
      <w:r w:rsidRPr="00D55B93">
        <w:rPr>
          <w:rFonts w:asciiTheme="minorHAnsi" w:hAnsiTheme="minorHAnsi" w:cstheme="minorHAnsi"/>
          <w:color w:val="000000" w:themeColor="text1"/>
        </w:rPr>
        <w:t>1</w:t>
      </w:r>
      <w:r w:rsidR="009720C8" w:rsidRPr="00D55B93">
        <w:rPr>
          <w:rFonts w:asciiTheme="minorHAnsi" w:hAnsiTheme="minorHAnsi" w:cstheme="minorHAnsi"/>
          <w:color w:val="000000" w:themeColor="text1"/>
        </w:rPr>
        <w:t xml:space="preserve">. </w:t>
      </w:r>
      <w:r w:rsidR="00141EF3" w:rsidRPr="00D55B93">
        <w:rPr>
          <w:rFonts w:asciiTheme="minorHAnsi" w:hAnsiTheme="minorHAnsi" w:cstheme="minorHAnsi"/>
          <w:color w:val="000000" w:themeColor="text1"/>
          <w:highlight w:val="yellow"/>
        </w:rPr>
        <w:t>For</w:t>
      </w:r>
      <w:r w:rsidR="00FF27DD">
        <w:rPr>
          <w:rFonts w:asciiTheme="minorHAnsi" w:hAnsiTheme="minorHAnsi" w:cstheme="minorHAnsi"/>
          <w:color w:val="000000" w:themeColor="text1"/>
          <w:highlight w:val="yellow"/>
        </w:rPr>
        <w:t xml:space="preserve"> the</w:t>
      </w:r>
      <w:r w:rsidR="00141EF3" w:rsidRPr="00D55B93">
        <w:rPr>
          <w:rFonts w:asciiTheme="minorHAnsi" w:hAnsiTheme="minorHAnsi" w:cstheme="minorHAnsi"/>
          <w:color w:val="000000" w:themeColor="text1"/>
          <w:highlight w:val="yellow"/>
        </w:rPr>
        <w:t xml:space="preserve"> examination of mitotic events, grow cells</w:t>
      </w:r>
      <w:r w:rsidR="00AC3E7D" w:rsidRPr="00D55B93">
        <w:rPr>
          <w:rFonts w:asciiTheme="minorHAnsi" w:hAnsiTheme="minorHAnsi" w:cstheme="minorHAnsi"/>
          <w:color w:val="000000" w:themeColor="text1"/>
          <w:highlight w:val="yellow"/>
        </w:rPr>
        <w:t xml:space="preserve"> from starter cultures</w:t>
      </w:r>
      <w:r w:rsidR="00141EF3" w:rsidRPr="00D55B93">
        <w:rPr>
          <w:rFonts w:asciiTheme="minorHAnsi" w:hAnsiTheme="minorHAnsi" w:cstheme="minorHAnsi"/>
          <w:color w:val="000000" w:themeColor="text1"/>
          <w:highlight w:val="yellow"/>
        </w:rPr>
        <w:t xml:space="preserve"> in either liquid EMM or PMG plus supplements to approximately mid-log phase (OD</w:t>
      </w:r>
      <w:r w:rsidR="00141EF3" w:rsidRPr="00D55B93">
        <w:rPr>
          <w:rFonts w:asciiTheme="minorHAnsi" w:hAnsiTheme="minorHAnsi" w:cstheme="minorHAnsi"/>
          <w:color w:val="000000" w:themeColor="text1"/>
          <w:highlight w:val="yellow"/>
          <w:vertAlign w:val="subscript"/>
        </w:rPr>
        <w:t>595</w:t>
      </w:r>
      <w:r w:rsidR="00141EF3" w:rsidRPr="00D55B93">
        <w:rPr>
          <w:rFonts w:asciiTheme="minorHAnsi" w:hAnsiTheme="minorHAnsi" w:cstheme="minorHAnsi"/>
          <w:color w:val="000000" w:themeColor="text1"/>
          <w:highlight w:val="yellow"/>
        </w:rPr>
        <w:t xml:space="preserve"> of 0.4). </w:t>
      </w:r>
      <w:r w:rsidR="00AC3E7D" w:rsidRPr="00D55B93">
        <w:rPr>
          <w:rFonts w:asciiTheme="minorHAnsi" w:hAnsiTheme="minorHAnsi" w:cstheme="minorHAnsi"/>
          <w:color w:val="000000" w:themeColor="text1"/>
          <w:highlight w:val="yellow"/>
        </w:rPr>
        <w:t xml:space="preserve">Centrifuge 1 mL of </w:t>
      </w:r>
      <w:r w:rsidR="00E27A50">
        <w:rPr>
          <w:rFonts w:asciiTheme="minorHAnsi" w:hAnsiTheme="minorHAnsi" w:cstheme="minorHAnsi"/>
          <w:color w:val="000000" w:themeColor="text1"/>
          <w:highlight w:val="yellow"/>
        </w:rPr>
        <w:t xml:space="preserve">the </w:t>
      </w:r>
      <w:r w:rsidR="00AC3E7D" w:rsidRPr="00D55B93">
        <w:rPr>
          <w:rFonts w:asciiTheme="minorHAnsi" w:hAnsiTheme="minorHAnsi" w:cstheme="minorHAnsi"/>
          <w:color w:val="000000" w:themeColor="text1"/>
          <w:highlight w:val="yellow"/>
        </w:rPr>
        <w:t>cell suspension</w:t>
      </w:r>
      <w:r w:rsidR="00141EF3" w:rsidRPr="00D55B93">
        <w:rPr>
          <w:rFonts w:asciiTheme="minorHAnsi" w:hAnsiTheme="minorHAnsi" w:cstheme="minorHAnsi"/>
          <w:color w:val="000000" w:themeColor="text1"/>
          <w:highlight w:val="yellow"/>
        </w:rPr>
        <w:t xml:space="preserve"> at 1</w:t>
      </w:r>
      <w:r w:rsidR="00A25835" w:rsidRPr="00D55B93">
        <w:rPr>
          <w:rFonts w:asciiTheme="minorHAnsi" w:hAnsiTheme="minorHAnsi" w:cstheme="minorHAnsi"/>
          <w:color w:val="000000" w:themeColor="text1"/>
          <w:highlight w:val="yellow"/>
        </w:rPr>
        <w:t>,375</w:t>
      </w:r>
      <w:r w:rsidR="00141EF3" w:rsidRPr="00D55B93">
        <w:rPr>
          <w:rFonts w:asciiTheme="minorHAnsi" w:hAnsiTheme="minorHAnsi" w:cstheme="minorHAnsi"/>
          <w:color w:val="000000" w:themeColor="text1"/>
          <w:highlight w:val="yellow"/>
        </w:rPr>
        <w:t xml:space="preserve"> x </w:t>
      </w:r>
      <w:r w:rsidR="00141EF3" w:rsidRPr="00D55B93">
        <w:rPr>
          <w:rFonts w:asciiTheme="minorHAnsi" w:hAnsiTheme="minorHAnsi" w:cstheme="minorHAnsi"/>
          <w:i/>
          <w:color w:val="000000" w:themeColor="text1"/>
          <w:highlight w:val="yellow"/>
        </w:rPr>
        <w:t>g</w:t>
      </w:r>
      <w:r w:rsidR="00AF2E2E" w:rsidRPr="00D55B93">
        <w:rPr>
          <w:rFonts w:asciiTheme="minorHAnsi" w:hAnsiTheme="minorHAnsi" w:cstheme="minorHAnsi"/>
          <w:color w:val="000000" w:themeColor="text1"/>
          <w:highlight w:val="yellow"/>
        </w:rPr>
        <w:t xml:space="preserve"> for 1 min</w:t>
      </w:r>
      <w:r w:rsidR="00AC3E7D" w:rsidRPr="00D55B93">
        <w:rPr>
          <w:rFonts w:asciiTheme="minorHAnsi" w:hAnsiTheme="minorHAnsi" w:cstheme="minorHAnsi"/>
          <w:color w:val="000000" w:themeColor="text1"/>
          <w:highlight w:val="yellow"/>
        </w:rPr>
        <w:t xml:space="preserve">, remove </w:t>
      </w:r>
      <w:r w:rsidR="00B91A87">
        <w:rPr>
          <w:rFonts w:asciiTheme="minorHAnsi" w:hAnsiTheme="minorHAnsi" w:cstheme="minorHAnsi"/>
          <w:color w:val="000000" w:themeColor="text1"/>
          <w:highlight w:val="yellow"/>
        </w:rPr>
        <w:t xml:space="preserve">the </w:t>
      </w:r>
      <w:r w:rsidR="00AC3E7D" w:rsidRPr="00D55B93">
        <w:rPr>
          <w:rFonts w:asciiTheme="minorHAnsi" w:hAnsiTheme="minorHAnsi" w:cstheme="minorHAnsi"/>
          <w:color w:val="000000" w:themeColor="text1"/>
          <w:highlight w:val="yellow"/>
        </w:rPr>
        <w:t>supernatant and r</w:t>
      </w:r>
      <w:r w:rsidR="00141EF3" w:rsidRPr="00D55B93">
        <w:rPr>
          <w:rFonts w:asciiTheme="minorHAnsi" w:hAnsiTheme="minorHAnsi" w:cstheme="minorHAnsi"/>
          <w:color w:val="000000" w:themeColor="text1"/>
          <w:highlight w:val="yellow"/>
        </w:rPr>
        <w:t xml:space="preserve">esuspend </w:t>
      </w:r>
      <w:r w:rsidR="00B2286F">
        <w:rPr>
          <w:rFonts w:asciiTheme="minorHAnsi" w:hAnsiTheme="minorHAnsi" w:cstheme="minorHAnsi"/>
          <w:color w:val="000000" w:themeColor="text1"/>
          <w:highlight w:val="yellow"/>
        </w:rPr>
        <w:t xml:space="preserve">the </w:t>
      </w:r>
      <w:r w:rsidR="00141EF3" w:rsidRPr="00D55B93">
        <w:rPr>
          <w:rFonts w:asciiTheme="minorHAnsi" w:hAnsiTheme="minorHAnsi" w:cstheme="minorHAnsi"/>
          <w:color w:val="000000" w:themeColor="text1"/>
          <w:highlight w:val="yellow"/>
        </w:rPr>
        <w:t xml:space="preserve">cell pellet in </w:t>
      </w:r>
      <w:r w:rsidR="0072162F">
        <w:rPr>
          <w:rFonts w:asciiTheme="minorHAnsi" w:hAnsiTheme="minorHAnsi" w:cstheme="minorHAnsi"/>
          <w:color w:val="000000" w:themeColor="text1"/>
          <w:highlight w:val="yellow"/>
        </w:rPr>
        <w:t xml:space="preserve">the </w:t>
      </w:r>
      <w:r w:rsidR="00141EF3" w:rsidRPr="00D55B93">
        <w:rPr>
          <w:rFonts w:asciiTheme="minorHAnsi" w:hAnsiTheme="minorHAnsi" w:cstheme="minorHAnsi"/>
          <w:color w:val="000000" w:themeColor="text1"/>
          <w:highlight w:val="yellow"/>
        </w:rPr>
        <w:t>minimal medium</w:t>
      </w:r>
      <w:r w:rsidR="00B86374" w:rsidRPr="00D55B93">
        <w:rPr>
          <w:rFonts w:asciiTheme="minorHAnsi" w:hAnsiTheme="minorHAnsi" w:cstheme="minorHAnsi"/>
          <w:color w:val="000000" w:themeColor="text1"/>
          <w:highlight w:val="yellow"/>
        </w:rPr>
        <w:t xml:space="preserve"> plus supplements</w:t>
      </w:r>
      <w:r w:rsidR="00141EF3" w:rsidRPr="00D55B93">
        <w:rPr>
          <w:rFonts w:asciiTheme="minorHAnsi" w:hAnsiTheme="minorHAnsi" w:cstheme="minorHAnsi"/>
          <w:color w:val="000000" w:themeColor="text1"/>
          <w:highlight w:val="yellow"/>
        </w:rPr>
        <w:t xml:space="preserve"> </w:t>
      </w:r>
      <w:r w:rsidR="000C623E">
        <w:rPr>
          <w:rFonts w:asciiTheme="minorHAnsi" w:hAnsiTheme="minorHAnsi" w:cstheme="minorHAnsi"/>
          <w:color w:val="000000" w:themeColor="text1"/>
          <w:highlight w:val="yellow"/>
        </w:rPr>
        <w:t xml:space="preserve">to a final volume of </w:t>
      </w:r>
      <w:r w:rsidR="00141EF3" w:rsidRPr="00D55B93">
        <w:rPr>
          <w:rFonts w:asciiTheme="minorHAnsi" w:hAnsiTheme="minorHAnsi" w:cstheme="minorHAnsi"/>
          <w:color w:val="000000" w:themeColor="text1"/>
          <w:highlight w:val="yellow"/>
        </w:rPr>
        <w:t>100 µL.</w:t>
      </w:r>
      <w:r w:rsidR="00141EF3" w:rsidRPr="00D55B93">
        <w:rPr>
          <w:rFonts w:asciiTheme="minorHAnsi" w:hAnsiTheme="minorHAnsi" w:cstheme="minorHAnsi"/>
          <w:color w:val="000000" w:themeColor="text1"/>
        </w:rPr>
        <w:t xml:space="preserve"> </w:t>
      </w:r>
    </w:p>
    <w:p w14:paraId="1F20742B" w14:textId="61B1143C" w:rsidR="00AC3E7D" w:rsidRPr="00D55B93" w:rsidRDefault="00AC3E7D" w:rsidP="00C34EF0">
      <w:pPr>
        <w:rPr>
          <w:rFonts w:asciiTheme="minorHAnsi" w:hAnsiTheme="minorHAnsi" w:cstheme="minorHAnsi"/>
          <w:color w:val="000000" w:themeColor="text1"/>
        </w:rPr>
      </w:pPr>
    </w:p>
    <w:p w14:paraId="1B765EA4" w14:textId="39EB9468" w:rsidR="00422F0B" w:rsidRPr="00D55B93" w:rsidRDefault="00F1352A"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3</w:t>
      </w:r>
      <w:r w:rsidR="00AC3E7D" w:rsidRPr="00D55B93">
        <w:rPr>
          <w:rFonts w:asciiTheme="minorHAnsi" w:hAnsiTheme="minorHAnsi" w:cstheme="minorHAnsi"/>
          <w:color w:val="000000" w:themeColor="text1"/>
        </w:rPr>
        <w:t>.2.</w:t>
      </w:r>
      <w:r w:rsidRPr="00D55B93">
        <w:rPr>
          <w:rFonts w:asciiTheme="minorHAnsi" w:hAnsiTheme="minorHAnsi" w:cstheme="minorHAnsi"/>
          <w:color w:val="000000" w:themeColor="text1"/>
        </w:rPr>
        <w:t>2</w:t>
      </w:r>
      <w:r w:rsidR="00AC3E7D" w:rsidRPr="00D55B93">
        <w:rPr>
          <w:rFonts w:asciiTheme="minorHAnsi" w:hAnsiTheme="minorHAnsi" w:cstheme="minorHAnsi"/>
          <w:color w:val="000000" w:themeColor="text1"/>
        </w:rPr>
        <w:t xml:space="preserve">. </w:t>
      </w:r>
      <w:r w:rsidR="00AC3E7D" w:rsidRPr="00D55B93">
        <w:rPr>
          <w:rFonts w:asciiTheme="minorHAnsi" w:hAnsiTheme="minorHAnsi" w:cstheme="minorHAnsi"/>
          <w:color w:val="000000" w:themeColor="text1"/>
          <w:highlight w:val="yellow"/>
        </w:rPr>
        <w:t xml:space="preserve">To image meiotic events, grow cells </w:t>
      </w:r>
      <w:r w:rsidR="00B86374" w:rsidRPr="00D55B93">
        <w:rPr>
          <w:rFonts w:asciiTheme="minorHAnsi" w:hAnsiTheme="minorHAnsi" w:cstheme="minorHAnsi"/>
          <w:color w:val="000000" w:themeColor="text1"/>
          <w:highlight w:val="yellow"/>
        </w:rPr>
        <w:t xml:space="preserve">from starter cultures </w:t>
      </w:r>
      <w:r w:rsidR="00AC3E7D" w:rsidRPr="00D55B93">
        <w:rPr>
          <w:rFonts w:asciiTheme="minorHAnsi" w:hAnsiTheme="minorHAnsi" w:cstheme="minorHAnsi"/>
          <w:color w:val="000000" w:themeColor="text1"/>
          <w:highlight w:val="yellow"/>
        </w:rPr>
        <w:t xml:space="preserve">in </w:t>
      </w:r>
      <w:r w:rsidR="000C623E">
        <w:rPr>
          <w:rFonts w:asciiTheme="minorHAnsi" w:hAnsiTheme="minorHAnsi" w:cstheme="minorHAnsi"/>
          <w:color w:val="000000" w:themeColor="text1"/>
          <w:highlight w:val="yellow"/>
        </w:rPr>
        <w:t xml:space="preserve">the </w:t>
      </w:r>
      <w:r w:rsidR="00AC3E7D" w:rsidRPr="00D55B93">
        <w:rPr>
          <w:rFonts w:asciiTheme="minorHAnsi" w:hAnsiTheme="minorHAnsi" w:cstheme="minorHAnsi"/>
          <w:color w:val="000000" w:themeColor="text1"/>
          <w:highlight w:val="yellow"/>
        </w:rPr>
        <w:t>minimal medium</w:t>
      </w:r>
      <w:r w:rsidR="00B86374" w:rsidRPr="00D55B93">
        <w:rPr>
          <w:rFonts w:asciiTheme="minorHAnsi" w:hAnsiTheme="minorHAnsi" w:cstheme="minorHAnsi"/>
          <w:color w:val="000000" w:themeColor="text1"/>
          <w:highlight w:val="yellow"/>
        </w:rPr>
        <w:t xml:space="preserve"> plus supplements</w:t>
      </w:r>
      <w:r w:rsidR="00AC3E7D" w:rsidRPr="00D55B93">
        <w:rPr>
          <w:rFonts w:asciiTheme="minorHAnsi" w:hAnsiTheme="minorHAnsi" w:cstheme="minorHAnsi"/>
          <w:color w:val="000000" w:themeColor="text1"/>
          <w:highlight w:val="yellow"/>
        </w:rPr>
        <w:t xml:space="preserve"> to late-log phase (OD</w:t>
      </w:r>
      <w:r w:rsidR="00AC3E7D" w:rsidRPr="00D55B93">
        <w:rPr>
          <w:rFonts w:asciiTheme="minorHAnsi" w:hAnsiTheme="minorHAnsi" w:cstheme="minorHAnsi"/>
          <w:color w:val="000000" w:themeColor="text1"/>
          <w:highlight w:val="yellow"/>
          <w:vertAlign w:val="subscript"/>
        </w:rPr>
        <w:t>595</w:t>
      </w:r>
      <w:r w:rsidR="00AC3E7D" w:rsidRPr="00D55B93">
        <w:rPr>
          <w:rFonts w:asciiTheme="minorHAnsi" w:hAnsiTheme="minorHAnsi" w:cstheme="minorHAnsi"/>
          <w:color w:val="000000" w:themeColor="text1"/>
          <w:highlight w:val="yellow"/>
        </w:rPr>
        <w:t xml:space="preserve"> of 0.7-1.0). Combine </w:t>
      </w:r>
      <w:r w:rsidR="00B86374" w:rsidRPr="00D55B93">
        <w:rPr>
          <w:rFonts w:asciiTheme="minorHAnsi" w:hAnsiTheme="minorHAnsi" w:cstheme="minorHAnsi"/>
          <w:color w:val="000000" w:themeColor="text1"/>
          <w:highlight w:val="yellow"/>
        </w:rPr>
        <w:t xml:space="preserve">equal volumes of </w:t>
      </w:r>
      <w:r w:rsidR="00AC3E7D" w:rsidRPr="00D55B93">
        <w:rPr>
          <w:rFonts w:asciiTheme="minorHAnsi" w:hAnsiTheme="minorHAnsi" w:cstheme="minorHAnsi"/>
          <w:color w:val="000000" w:themeColor="text1"/>
          <w:highlight w:val="yellow"/>
        </w:rPr>
        <w:t>opposite mate-type cells (h</w:t>
      </w:r>
      <w:r w:rsidR="00AC3E7D" w:rsidRPr="00D55B93">
        <w:rPr>
          <w:rFonts w:asciiTheme="minorHAnsi" w:hAnsiTheme="minorHAnsi" w:cstheme="minorHAnsi"/>
          <w:color w:val="000000" w:themeColor="text1"/>
          <w:highlight w:val="yellow"/>
          <w:vertAlign w:val="superscript"/>
        </w:rPr>
        <w:t>-</w:t>
      </w:r>
      <w:r w:rsidR="00AC3E7D" w:rsidRPr="00D55B93">
        <w:rPr>
          <w:rFonts w:asciiTheme="minorHAnsi" w:hAnsiTheme="minorHAnsi" w:cstheme="minorHAnsi"/>
          <w:color w:val="000000" w:themeColor="text1"/>
          <w:highlight w:val="yellow"/>
        </w:rPr>
        <w:t xml:space="preserve"> and h</w:t>
      </w:r>
      <w:r w:rsidR="00AC3E7D" w:rsidRPr="00D55B93">
        <w:rPr>
          <w:rFonts w:asciiTheme="minorHAnsi" w:hAnsiTheme="minorHAnsi" w:cstheme="minorHAnsi"/>
          <w:color w:val="000000" w:themeColor="text1"/>
          <w:highlight w:val="yellow"/>
          <w:vertAlign w:val="superscript"/>
        </w:rPr>
        <w:t>+</w:t>
      </w:r>
      <w:r w:rsidR="00AC3E7D" w:rsidRPr="00D55B93">
        <w:rPr>
          <w:rFonts w:asciiTheme="minorHAnsi" w:hAnsiTheme="minorHAnsi" w:cstheme="minorHAnsi"/>
          <w:color w:val="000000" w:themeColor="text1"/>
          <w:highlight w:val="yellow"/>
        </w:rPr>
        <w:t>)</w:t>
      </w:r>
      <w:r w:rsidR="00B86374" w:rsidRPr="00D55B93">
        <w:rPr>
          <w:rFonts w:asciiTheme="minorHAnsi" w:hAnsiTheme="minorHAnsi" w:cstheme="minorHAnsi"/>
          <w:color w:val="000000" w:themeColor="text1"/>
          <w:highlight w:val="yellow"/>
        </w:rPr>
        <w:t xml:space="preserve"> in a 1 mL cell suspension. Centrifuge cells at </w:t>
      </w:r>
      <w:r w:rsidR="00A04881" w:rsidRPr="00D55B93">
        <w:rPr>
          <w:rFonts w:asciiTheme="minorHAnsi" w:hAnsiTheme="minorHAnsi" w:cstheme="minorHAnsi"/>
          <w:color w:val="000000" w:themeColor="text1"/>
          <w:highlight w:val="yellow"/>
        </w:rPr>
        <w:t xml:space="preserve">1,375 x </w:t>
      </w:r>
      <w:r w:rsidR="00A04881" w:rsidRPr="00D55B93">
        <w:rPr>
          <w:rFonts w:asciiTheme="minorHAnsi" w:hAnsiTheme="minorHAnsi" w:cstheme="minorHAnsi"/>
          <w:i/>
          <w:color w:val="000000" w:themeColor="text1"/>
          <w:highlight w:val="yellow"/>
        </w:rPr>
        <w:t>g</w:t>
      </w:r>
      <w:r w:rsidR="00A04881" w:rsidRPr="00D55B93">
        <w:rPr>
          <w:rFonts w:asciiTheme="minorHAnsi" w:hAnsiTheme="minorHAnsi" w:cstheme="minorHAnsi"/>
          <w:color w:val="000000" w:themeColor="text1"/>
          <w:highlight w:val="yellow"/>
        </w:rPr>
        <w:t xml:space="preserve"> for 1 min</w:t>
      </w:r>
      <w:r w:rsidR="00AF2E2E" w:rsidRPr="00D55B93">
        <w:rPr>
          <w:rFonts w:asciiTheme="minorHAnsi" w:hAnsiTheme="minorHAnsi" w:cstheme="minorHAnsi"/>
          <w:color w:val="000000" w:themeColor="text1"/>
          <w:highlight w:val="yellow"/>
        </w:rPr>
        <w:t xml:space="preserve"> </w:t>
      </w:r>
      <w:r w:rsidR="00B86374" w:rsidRPr="00D55B93">
        <w:rPr>
          <w:rFonts w:asciiTheme="minorHAnsi" w:hAnsiTheme="minorHAnsi" w:cstheme="minorHAnsi"/>
          <w:color w:val="000000" w:themeColor="text1"/>
          <w:highlight w:val="yellow"/>
        </w:rPr>
        <w:t xml:space="preserve">and resuspend </w:t>
      </w:r>
      <w:r w:rsidR="000C623E">
        <w:rPr>
          <w:rFonts w:asciiTheme="minorHAnsi" w:hAnsiTheme="minorHAnsi" w:cstheme="minorHAnsi"/>
          <w:color w:val="000000" w:themeColor="text1"/>
          <w:highlight w:val="yellow"/>
        </w:rPr>
        <w:t xml:space="preserve">the </w:t>
      </w:r>
      <w:r w:rsidR="00B86374" w:rsidRPr="00D55B93">
        <w:rPr>
          <w:rFonts w:asciiTheme="minorHAnsi" w:hAnsiTheme="minorHAnsi" w:cstheme="minorHAnsi"/>
          <w:color w:val="000000" w:themeColor="text1"/>
          <w:highlight w:val="yellow"/>
        </w:rPr>
        <w:t>pellet in liquid ME. Repeat this step thrice to ensure efficient nutrient removal.</w:t>
      </w:r>
      <w:r w:rsidR="00B86374" w:rsidRPr="00D55B93">
        <w:rPr>
          <w:rFonts w:asciiTheme="minorHAnsi" w:hAnsiTheme="minorHAnsi" w:cstheme="minorHAnsi"/>
          <w:color w:val="000000" w:themeColor="text1"/>
        </w:rPr>
        <w:t xml:space="preserve"> </w:t>
      </w:r>
    </w:p>
    <w:p w14:paraId="00F3EBD0" w14:textId="77777777" w:rsidR="00422F0B" w:rsidRPr="00D55B93" w:rsidRDefault="00422F0B" w:rsidP="00C34EF0">
      <w:pPr>
        <w:rPr>
          <w:rFonts w:asciiTheme="minorHAnsi" w:hAnsiTheme="minorHAnsi" w:cstheme="minorHAnsi"/>
          <w:color w:val="000000" w:themeColor="text1"/>
        </w:rPr>
      </w:pPr>
    </w:p>
    <w:p w14:paraId="6162200E" w14:textId="035BE5E3" w:rsidR="00AC3E7D" w:rsidRPr="00D55B93" w:rsidRDefault="00F1352A"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3</w:t>
      </w:r>
      <w:r w:rsidR="00422F0B" w:rsidRPr="00D55B93">
        <w:rPr>
          <w:rFonts w:asciiTheme="minorHAnsi" w:hAnsiTheme="minorHAnsi" w:cstheme="minorHAnsi"/>
          <w:color w:val="000000" w:themeColor="text1"/>
        </w:rPr>
        <w:t>.2.</w:t>
      </w:r>
      <w:r w:rsidRPr="00D55B93">
        <w:rPr>
          <w:rFonts w:asciiTheme="minorHAnsi" w:hAnsiTheme="minorHAnsi" w:cstheme="minorHAnsi"/>
          <w:color w:val="000000" w:themeColor="text1"/>
        </w:rPr>
        <w:t>3</w:t>
      </w:r>
      <w:r w:rsidR="00422F0B" w:rsidRPr="00D55B93">
        <w:rPr>
          <w:rFonts w:asciiTheme="minorHAnsi" w:hAnsiTheme="minorHAnsi" w:cstheme="minorHAnsi"/>
          <w:color w:val="000000" w:themeColor="text1"/>
        </w:rPr>
        <w:t xml:space="preserve">. </w:t>
      </w:r>
      <w:r w:rsidR="00422F0B" w:rsidRPr="00D55B93">
        <w:rPr>
          <w:rFonts w:asciiTheme="minorHAnsi" w:hAnsiTheme="minorHAnsi" w:cstheme="minorHAnsi"/>
          <w:color w:val="000000" w:themeColor="text1"/>
          <w:highlight w:val="yellow"/>
        </w:rPr>
        <w:t xml:space="preserve">After the last ME wash, resuspend cells in 1 mL </w:t>
      </w:r>
      <w:r w:rsidR="000C623E">
        <w:rPr>
          <w:rFonts w:asciiTheme="minorHAnsi" w:hAnsiTheme="minorHAnsi" w:cstheme="minorHAnsi"/>
          <w:color w:val="000000" w:themeColor="text1"/>
          <w:highlight w:val="yellow"/>
        </w:rPr>
        <w:t xml:space="preserve">of </w:t>
      </w:r>
      <w:r w:rsidR="00422F0B" w:rsidRPr="00D55B93">
        <w:rPr>
          <w:rFonts w:asciiTheme="minorHAnsi" w:hAnsiTheme="minorHAnsi" w:cstheme="minorHAnsi"/>
          <w:color w:val="000000" w:themeColor="text1"/>
          <w:highlight w:val="yellow"/>
        </w:rPr>
        <w:t>ME and add it to a 50 mL flask containing 9 mL ME. Incubate for 1</w:t>
      </w:r>
      <w:r w:rsidR="000C623E">
        <w:rPr>
          <w:rFonts w:asciiTheme="minorHAnsi" w:hAnsiTheme="minorHAnsi" w:cstheme="minorHAnsi"/>
          <w:color w:val="000000" w:themeColor="text1"/>
          <w:highlight w:val="yellow"/>
        </w:rPr>
        <w:t>2</w:t>
      </w:r>
      <w:r w:rsidR="00422F0B" w:rsidRPr="00D55B93">
        <w:rPr>
          <w:rFonts w:asciiTheme="minorHAnsi" w:hAnsiTheme="minorHAnsi" w:cstheme="minorHAnsi"/>
          <w:color w:val="000000" w:themeColor="text1"/>
          <w:highlight w:val="yellow"/>
        </w:rPr>
        <w:t xml:space="preserve">-16 h at 22-25 </w:t>
      </w:r>
      <w:r w:rsidR="000C623E">
        <w:rPr>
          <w:rFonts w:asciiTheme="minorHAnsi" w:hAnsiTheme="minorHAnsi" w:cstheme="minorHAnsi"/>
          <w:color w:val="000000" w:themeColor="text1"/>
          <w:highlight w:val="yellow"/>
        </w:rPr>
        <w:t>°</w:t>
      </w:r>
      <w:r w:rsidR="00422F0B" w:rsidRPr="00D55B93">
        <w:rPr>
          <w:rFonts w:asciiTheme="minorHAnsi" w:hAnsiTheme="minorHAnsi" w:cstheme="minorHAnsi"/>
          <w:color w:val="000000" w:themeColor="text1"/>
          <w:highlight w:val="yellow"/>
        </w:rPr>
        <w:t>C on minimal rotation speed (</w:t>
      </w:r>
      <w:r w:rsidR="001866B8" w:rsidRPr="00D55B93">
        <w:rPr>
          <w:rFonts w:asciiTheme="minorHAnsi" w:hAnsiTheme="minorHAnsi" w:cstheme="minorHAnsi"/>
          <w:color w:val="000000" w:themeColor="text1"/>
          <w:highlight w:val="yellow"/>
        </w:rPr>
        <w:t>50-</w:t>
      </w:r>
      <w:r w:rsidR="00422F0B" w:rsidRPr="00D55B93">
        <w:rPr>
          <w:rFonts w:asciiTheme="minorHAnsi" w:hAnsiTheme="minorHAnsi" w:cstheme="minorHAnsi"/>
          <w:color w:val="000000" w:themeColor="text1"/>
          <w:highlight w:val="yellow"/>
        </w:rPr>
        <w:t xml:space="preserve">100 </w:t>
      </w:r>
      <w:r w:rsidR="00591C59" w:rsidRPr="00D55B93">
        <w:rPr>
          <w:rFonts w:asciiTheme="minorHAnsi" w:hAnsiTheme="minorHAnsi" w:cstheme="minorHAnsi"/>
          <w:color w:val="000000" w:themeColor="text1"/>
          <w:highlight w:val="yellow"/>
        </w:rPr>
        <w:t>RPM</w:t>
      </w:r>
      <w:r w:rsidR="00422F0B" w:rsidRPr="00D55B93">
        <w:rPr>
          <w:rFonts w:asciiTheme="minorHAnsi" w:hAnsiTheme="minorHAnsi" w:cstheme="minorHAnsi"/>
          <w:color w:val="000000" w:themeColor="text1"/>
          <w:highlight w:val="yellow"/>
        </w:rPr>
        <w:t xml:space="preserve">). </w:t>
      </w:r>
      <w:r w:rsidR="008109D7" w:rsidRPr="00CC08EB">
        <w:rPr>
          <w:rFonts w:asciiTheme="minorHAnsi" w:hAnsiTheme="minorHAnsi" w:cstheme="minorHAnsi"/>
          <w:color w:val="000000" w:themeColor="text1"/>
          <w:highlight w:val="yellow"/>
        </w:rPr>
        <w:t xml:space="preserve">Abundant </w:t>
      </w:r>
      <w:r w:rsidR="005C2A17" w:rsidRPr="00CC08EB">
        <w:rPr>
          <w:rFonts w:asciiTheme="minorHAnsi" w:hAnsiTheme="minorHAnsi" w:cstheme="minorHAnsi"/>
          <w:color w:val="000000" w:themeColor="text1"/>
          <w:highlight w:val="yellow"/>
        </w:rPr>
        <w:t>cell flocculation</w:t>
      </w:r>
      <w:r w:rsidR="008109D7" w:rsidRPr="00CC08EB">
        <w:rPr>
          <w:rFonts w:asciiTheme="minorHAnsi" w:hAnsiTheme="minorHAnsi" w:cstheme="minorHAnsi"/>
          <w:color w:val="000000" w:themeColor="text1"/>
          <w:highlight w:val="yellow"/>
        </w:rPr>
        <w:t>,</w:t>
      </w:r>
      <w:r w:rsidR="005C2A17" w:rsidRPr="00CC08EB">
        <w:rPr>
          <w:rFonts w:asciiTheme="minorHAnsi" w:hAnsiTheme="minorHAnsi" w:cstheme="minorHAnsi"/>
          <w:color w:val="000000" w:themeColor="text1"/>
          <w:highlight w:val="yellow"/>
        </w:rPr>
        <w:t xml:space="preserve"> </w:t>
      </w:r>
      <w:r w:rsidR="008109D7" w:rsidRPr="00CC08EB">
        <w:rPr>
          <w:rFonts w:asciiTheme="minorHAnsi" w:hAnsiTheme="minorHAnsi" w:cstheme="minorHAnsi"/>
          <w:color w:val="000000" w:themeColor="text1"/>
          <w:highlight w:val="yellow"/>
        </w:rPr>
        <w:t>which results</w:t>
      </w:r>
      <w:r w:rsidR="00AF2E2E" w:rsidRPr="00CC08EB">
        <w:rPr>
          <w:rFonts w:asciiTheme="minorHAnsi" w:hAnsiTheme="minorHAnsi" w:cstheme="minorHAnsi"/>
          <w:color w:val="000000" w:themeColor="text1"/>
          <w:highlight w:val="yellow"/>
        </w:rPr>
        <w:t xml:space="preserve"> in</w:t>
      </w:r>
      <w:r w:rsidR="005C2A17" w:rsidRPr="00CC08EB">
        <w:rPr>
          <w:rFonts w:asciiTheme="minorHAnsi" w:hAnsiTheme="minorHAnsi" w:cstheme="minorHAnsi"/>
          <w:color w:val="000000" w:themeColor="text1"/>
          <w:highlight w:val="yellow"/>
        </w:rPr>
        <w:t xml:space="preserve"> many round fission yeast clumps</w:t>
      </w:r>
      <w:r w:rsidR="0072162F">
        <w:rPr>
          <w:rFonts w:asciiTheme="minorHAnsi" w:hAnsiTheme="minorHAnsi" w:cstheme="minorHAnsi"/>
          <w:color w:val="000000" w:themeColor="text1"/>
          <w:highlight w:val="yellow"/>
        </w:rPr>
        <w:t xml:space="preserve"> and </w:t>
      </w:r>
      <w:r w:rsidR="008109D7" w:rsidRPr="00CC08EB">
        <w:rPr>
          <w:rFonts w:asciiTheme="minorHAnsi" w:hAnsiTheme="minorHAnsi" w:cstheme="minorHAnsi"/>
          <w:color w:val="000000" w:themeColor="text1"/>
          <w:highlight w:val="yellow"/>
        </w:rPr>
        <w:t>indicates efficient mating.</w:t>
      </w:r>
      <w:r w:rsidR="008109D7" w:rsidRPr="00D55B93">
        <w:rPr>
          <w:rFonts w:asciiTheme="minorHAnsi" w:hAnsiTheme="minorHAnsi" w:cstheme="minorHAnsi"/>
          <w:color w:val="000000" w:themeColor="text1"/>
        </w:rPr>
        <w:t xml:space="preserve"> </w:t>
      </w:r>
    </w:p>
    <w:p w14:paraId="3BA85699" w14:textId="72574493" w:rsidR="005C2A17" w:rsidRPr="00D55B93" w:rsidRDefault="005C2A17" w:rsidP="00C34EF0">
      <w:pPr>
        <w:rPr>
          <w:rFonts w:asciiTheme="minorHAnsi" w:hAnsiTheme="minorHAnsi" w:cstheme="minorHAnsi"/>
          <w:color w:val="000000" w:themeColor="text1"/>
        </w:rPr>
      </w:pPr>
    </w:p>
    <w:p w14:paraId="47121064" w14:textId="0E52DD8C" w:rsidR="005C2A17" w:rsidRPr="00D55B93" w:rsidRDefault="00F1352A"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3</w:t>
      </w:r>
      <w:r w:rsidR="005C2A17" w:rsidRPr="00D55B93">
        <w:rPr>
          <w:rFonts w:asciiTheme="minorHAnsi" w:hAnsiTheme="minorHAnsi" w:cstheme="minorHAnsi"/>
          <w:color w:val="000000" w:themeColor="text1"/>
        </w:rPr>
        <w:t>.2.</w:t>
      </w:r>
      <w:r w:rsidRPr="00D55B93">
        <w:rPr>
          <w:rFonts w:asciiTheme="minorHAnsi" w:hAnsiTheme="minorHAnsi" w:cstheme="minorHAnsi"/>
          <w:color w:val="000000" w:themeColor="text1"/>
        </w:rPr>
        <w:t>4</w:t>
      </w:r>
      <w:r w:rsidR="005C2A17" w:rsidRPr="00D55B93">
        <w:rPr>
          <w:rFonts w:asciiTheme="minorHAnsi" w:hAnsiTheme="minorHAnsi" w:cstheme="minorHAnsi"/>
          <w:color w:val="000000" w:themeColor="text1"/>
        </w:rPr>
        <w:t xml:space="preserve">. </w:t>
      </w:r>
      <w:r w:rsidR="005C2A17" w:rsidRPr="00D55B93">
        <w:rPr>
          <w:rFonts w:asciiTheme="minorHAnsi" w:hAnsiTheme="minorHAnsi" w:cstheme="minorHAnsi"/>
          <w:color w:val="000000" w:themeColor="text1"/>
          <w:highlight w:val="yellow"/>
        </w:rPr>
        <w:t xml:space="preserve">Take 1 mL sample of </w:t>
      </w:r>
      <w:r w:rsidR="000C623E">
        <w:rPr>
          <w:rFonts w:asciiTheme="minorHAnsi" w:hAnsiTheme="minorHAnsi" w:cstheme="minorHAnsi"/>
          <w:color w:val="000000" w:themeColor="text1"/>
          <w:highlight w:val="yellow"/>
        </w:rPr>
        <w:t xml:space="preserve">the </w:t>
      </w:r>
      <w:r w:rsidR="005C2A17" w:rsidRPr="00D55B93">
        <w:rPr>
          <w:rFonts w:asciiTheme="minorHAnsi" w:hAnsiTheme="minorHAnsi" w:cstheme="minorHAnsi"/>
          <w:color w:val="000000" w:themeColor="text1"/>
          <w:highlight w:val="yellow"/>
        </w:rPr>
        <w:t>mating culture and centrifuge at 1</w:t>
      </w:r>
      <w:r w:rsidR="00D10E64" w:rsidRPr="00D55B93">
        <w:rPr>
          <w:rFonts w:asciiTheme="minorHAnsi" w:hAnsiTheme="minorHAnsi" w:cstheme="minorHAnsi"/>
          <w:color w:val="000000" w:themeColor="text1"/>
          <w:highlight w:val="yellow"/>
        </w:rPr>
        <w:t>,375</w:t>
      </w:r>
      <w:r w:rsidR="005C2A17" w:rsidRPr="00D55B93">
        <w:rPr>
          <w:rFonts w:asciiTheme="minorHAnsi" w:hAnsiTheme="minorHAnsi" w:cstheme="minorHAnsi"/>
          <w:color w:val="000000" w:themeColor="text1"/>
          <w:highlight w:val="yellow"/>
        </w:rPr>
        <w:t xml:space="preserve"> x </w:t>
      </w:r>
      <w:r w:rsidR="005C2A17" w:rsidRPr="00D55B93">
        <w:rPr>
          <w:rFonts w:asciiTheme="minorHAnsi" w:hAnsiTheme="minorHAnsi" w:cstheme="minorHAnsi"/>
          <w:i/>
          <w:color w:val="000000" w:themeColor="text1"/>
          <w:highlight w:val="yellow"/>
        </w:rPr>
        <w:t>g</w:t>
      </w:r>
      <w:r w:rsidR="00AF2E2E" w:rsidRPr="00D55B93">
        <w:rPr>
          <w:rFonts w:asciiTheme="minorHAnsi" w:hAnsiTheme="minorHAnsi" w:cstheme="minorHAnsi"/>
          <w:color w:val="000000" w:themeColor="text1"/>
          <w:highlight w:val="yellow"/>
        </w:rPr>
        <w:t xml:space="preserve"> for 1 min</w:t>
      </w:r>
      <w:r w:rsidR="005C2A17" w:rsidRPr="00D55B93">
        <w:rPr>
          <w:rFonts w:asciiTheme="minorHAnsi" w:hAnsiTheme="minorHAnsi" w:cstheme="minorHAnsi"/>
          <w:color w:val="000000" w:themeColor="text1"/>
          <w:highlight w:val="yellow"/>
        </w:rPr>
        <w:t xml:space="preserve">. </w:t>
      </w:r>
      <w:r w:rsidR="00622594" w:rsidRPr="00D55B93">
        <w:rPr>
          <w:rFonts w:asciiTheme="minorHAnsi" w:hAnsiTheme="minorHAnsi" w:cstheme="minorHAnsi"/>
          <w:color w:val="000000" w:themeColor="text1"/>
          <w:highlight w:val="yellow"/>
        </w:rPr>
        <w:t xml:space="preserve">Eliminate </w:t>
      </w:r>
      <w:r w:rsidR="000C623E">
        <w:rPr>
          <w:rFonts w:asciiTheme="minorHAnsi" w:hAnsiTheme="minorHAnsi" w:cstheme="minorHAnsi"/>
          <w:color w:val="000000" w:themeColor="text1"/>
          <w:highlight w:val="yellow"/>
        </w:rPr>
        <w:t xml:space="preserve">the </w:t>
      </w:r>
      <w:r w:rsidR="00622594" w:rsidRPr="00D55B93">
        <w:rPr>
          <w:rFonts w:asciiTheme="minorHAnsi" w:hAnsiTheme="minorHAnsi" w:cstheme="minorHAnsi"/>
          <w:color w:val="000000" w:themeColor="text1"/>
          <w:highlight w:val="yellow"/>
        </w:rPr>
        <w:t>supernatant but leave</w:t>
      </w:r>
      <w:r w:rsidR="005C2A17" w:rsidRPr="00D55B93">
        <w:rPr>
          <w:rFonts w:asciiTheme="minorHAnsi" w:hAnsiTheme="minorHAnsi" w:cstheme="minorHAnsi"/>
          <w:color w:val="000000" w:themeColor="text1"/>
          <w:highlight w:val="yellow"/>
        </w:rPr>
        <w:t xml:space="preserve"> 250 µL</w:t>
      </w:r>
      <w:r w:rsidR="00622594" w:rsidRPr="00D55B93">
        <w:rPr>
          <w:rFonts w:asciiTheme="minorHAnsi" w:hAnsiTheme="minorHAnsi" w:cstheme="minorHAnsi"/>
          <w:color w:val="000000" w:themeColor="text1"/>
          <w:highlight w:val="yellow"/>
        </w:rPr>
        <w:t xml:space="preserve"> in </w:t>
      </w:r>
      <w:r w:rsidR="000C623E">
        <w:rPr>
          <w:rFonts w:asciiTheme="minorHAnsi" w:hAnsiTheme="minorHAnsi" w:cstheme="minorHAnsi"/>
          <w:color w:val="000000" w:themeColor="text1"/>
          <w:highlight w:val="yellow"/>
        </w:rPr>
        <w:t>the tube</w:t>
      </w:r>
      <w:r w:rsidR="00622594" w:rsidRPr="00D55B93">
        <w:rPr>
          <w:rFonts w:asciiTheme="minorHAnsi" w:hAnsiTheme="minorHAnsi" w:cstheme="minorHAnsi"/>
          <w:color w:val="000000" w:themeColor="text1"/>
          <w:highlight w:val="yellow"/>
        </w:rPr>
        <w:t xml:space="preserve"> to resuspend cells</w:t>
      </w:r>
      <w:r w:rsidR="005C2A17" w:rsidRPr="00D55B93">
        <w:rPr>
          <w:rFonts w:asciiTheme="minorHAnsi" w:hAnsiTheme="minorHAnsi" w:cstheme="minorHAnsi"/>
          <w:color w:val="000000" w:themeColor="text1"/>
          <w:highlight w:val="yellow"/>
        </w:rPr>
        <w:t xml:space="preserve">. Before placing cells on agarose pads, vortex vigorously for </w:t>
      </w:r>
      <w:r w:rsidR="001866B8" w:rsidRPr="00D55B93">
        <w:rPr>
          <w:rFonts w:asciiTheme="minorHAnsi" w:hAnsiTheme="minorHAnsi" w:cstheme="minorHAnsi"/>
          <w:color w:val="000000" w:themeColor="text1"/>
          <w:highlight w:val="yellow"/>
        </w:rPr>
        <w:t>5</w:t>
      </w:r>
      <w:r w:rsidR="005C2A17" w:rsidRPr="00D55B93">
        <w:rPr>
          <w:rFonts w:asciiTheme="minorHAnsi" w:hAnsiTheme="minorHAnsi" w:cstheme="minorHAnsi"/>
          <w:color w:val="000000" w:themeColor="text1"/>
          <w:highlight w:val="yellow"/>
        </w:rPr>
        <w:t xml:space="preserve"> s to disrupt clumps</w:t>
      </w:r>
      <w:r w:rsidR="005C2A17" w:rsidRPr="00D55B93">
        <w:rPr>
          <w:rFonts w:asciiTheme="minorHAnsi" w:hAnsiTheme="minorHAnsi" w:cstheme="minorHAnsi"/>
          <w:color w:val="000000" w:themeColor="text1"/>
        </w:rPr>
        <w:t>.</w:t>
      </w:r>
    </w:p>
    <w:p w14:paraId="7C991717" w14:textId="06881381" w:rsidR="00AF2E2E" w:rsidRPr="00D55B93" w:rsidRDefault="00AF2E2E" w:rsidP="00C34EF0">
      <w:pPr>
        <w:rPr>
          <w:rFonts w:asciiTheme="minorHAnsi" w:hAnsiTheme="minorHAnsi" w:cstheme="minorHAnsi"/>
          <w:color w:val="000000" w:themeColor="text1"/>
        </w:rPr>
      </w:pPr>
    </w:p>
    <w:p w14:paraId="2D60DE42" w14:textId="6CF07186" w:rsidR="00AF2E2E" w:rsidRPr="00D55B93" w:rsidRDefault="00AF2E2E" w:rsidP="00785A1D">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NOTE: The remaining 250 µL ME used to resuspend cells contains mating factors that help cells enter meiosis. </w:t>
      </w:r>
    </w:p>
    <w:p w14:paraId="2E70E95D" w14:textId="77777777" w:rsidR="005C2A17" w:rsidRPr="00D55B93" w:rsidRDefault="005C2A17" w:rsidP="00C34EF0">
      <w:pPr>
        <w:rPr>
          <w:rFonts w:asciiTheme="minorHAnsi" w:hAnsiTheme="minorHAnsi" w:cstheme="minorHAnsi"/>
          <w:color w:val="000000" w:themeColor="text1"/>
        </w:rPr>
      </w:pPr>
    </w:p>
    <w:p w14:paraId="389734DE" w14:textId="10B2E2AD" w:rsidR="004652F0" w:rsidRPr="00D55B93" w:rsidRDefault="00F1352A"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3</w:t>
      </w:r>
      <w:r w:rsidR="005C2A17" w:rsidRPr="00D55B93">
        <w:rPr>
          <w:rFonts w:asciiTheme="minorHAnsi" w:hAnsiTheme="minorHAnsi" w:cstheme="minorHAnsi"/>
          <w:color w:val="000000" w:themeColor="text1"/>
        </w:rPr>
        <w:t>.2.</w:t>
      </w:r>
      <w:r w:rsidRPr="00D55B93">
        <w:rPr>
          <w:rFonts w:asciiTheme="minorHAnsi" w:hAnsiTheme="minorHAnsi" w:cstheme="minorHAnsi"/>
          <w:color w:val="000000" w:themeColor="text1"/>
        </w:rPr>
        <w:t>5</w:t>
      </w:r>
      <w:r w:rsidR="005C2A17" w:rsidRPr="00D55B93">
        <w:rPr>
          <w:rFonts w:asciiTheme="minorHAnsi" w:hAnsiTheme="minorHAnsi" w:cstheme="minorHAnsi"/>
          <w:color w:val="000000" w:themeColor="text1"/>
        </w:rPr>
        <w:t xml:space="preserve">. </w:t>
      </w:r>
      <w:r w:rsidR="008902E4" w:rsidRPr="00D55B93">
        <w:rPr>
          <w:rFonts w:asciiTheme="minorHAnsi" w:hAnsiTheme="minorHAnsi" w:cstheme="minorHAnsi"/>
          <w:color w:val="000000" w:themeColor="text1"/>
          <w:highlight w:val="yellow"/>
        </w:rPr>
        <w:t xml:space="preserve">Place 20 µL of either a mitotic or meiotic cell suspension on a 2% agarose pad. Remove </w:t>
      </w:r>
      <w:r w:rsidR="000C623E">
        <w:rPr>
          <w:rFonts w:asciiTheme="minorHAnsi" w:hAnsiTheme="minorHAnsi" w:cstheme="minorHAnsi"/>
          <w:color w:val="000000" w:themeColor="text1"/>
          <w:highlight w:val="yellow"/>
        </w:rPr>
        <w:t xml:space="preserve">any </w:t>
      </w:r>
      <w:r w:rsidR="008902E4" w:rsidRPr="00D55B93">
        <w:rPr>
          <w:rFonts w:asciiTheme="minorHAnsi" w:hAnsiTheme="minorHAnsi" w:cstheme="minorHAnsi"/>
          <w:color w:val="000000" w:themeColor="text1"/>
          <w:highlight w:val="yellow"/>
        </w:rPr>
        <w:t>excess medium by inverting the slide and putting it on</w:t>
      </w:r>
      <w:r w:rsidR="000C623E">
        <w:rPr>
          <w:rFonts w:asciiTheme="minorHAnsi" w:hAnsiTheme="minorHAnsi" w:cstheme="minorHAnsi"/>
          <w:color w:val="000000" w:themeColor="text1"/>
          <w:highlight w:val="yellow"/>
        </w:rPr>
        <w:t xml:space="preserve"> the</w:t>
      </w:r>
      <w:r w:rsidR="008902E4" w:rsidRPr="00D55B93">
        <w:rPr>
          <w:rFonts w:asciiTheme="minorHAnsi" w:hAnsiTheme="minorHAnsi" w:cstheme="minorHAnsi"/>
          <w:color w:val="000000" w:themeColor="text1"/>
          <w:highlight w:val="yellow"/>
        </w:rPr>
        <w:t xml:space="preserve"> top of a lint-free paper </w:t>
      </w:r>
      <w:r w:rsidR="00AF2E2E" w:rsidRPr="00D55B93">
        <w:rPr>
          <w:rFonts w:asciiTheme="minorHAnsi" w:hAnsiTheme="minorHAnsi" w:cstheme="minorHAnsi"/>
          <w:color w:val="000000" w:themeColor="text1"/>
          <w:highlight w:val="yellow"/>
        </w:rPr>
        <w:t>towel</w:t>
      </w:r>
      <w:r w:rsidR="008902E4" w:rsidRPr="00D55B93">
        <w:rPr>
          <w:rFonts w:asciiTheme="minorHAnsi" w:hAnsiTheme="minorHAnsi" w:cstheme="minorHAnsi"/>
          <w:color w:val="000000" w:themeColor="text1"/>
          <w:highlight w:val="yellow"/>
        </w:rPr>
        <w:t xml:space="preserve"> for 2-3 s</w:t>
      </w:r>
      <w:r w:rsidR="00E73C9A" w:rsidRPr="00D55B93">
        <w:rPr>
          <w:rFonts w:asciiTheme="minorHAnsi" w:hAnsiTheme="minorHAnsi" w:cstheme="minorHAnsi"/>
          <w:color w:val="000000" w:themeColor="text1"/>
          <w:highlight w:val="yellow"/>
        </w:rPr>
        <w:t xml:space="preserve"> (</w:t>
      </w:r>
      <w:r w:rsidR="00E73C9A" w:rsidRPr="00D55B93">
        <w:rPr>
          <w:rFonts w:asciiTheme="minorHAnsi" w:hAnsiTheme="minorHAnsi" w:cstheme="minorHAnsi"/>
          <w:b/>
          <w:color w:val="000000" w:themeColor="text1"/>
          <w:highlight w:val="yellow"/>
        </w:rPr>
        <w:t xml:space="preserve">Figure </w:t>
      </w:r>
      <w:r w:rsidR="00D10E64" w:rsidRPr="00D55B93">
        <w:rPr>
          <w:rFonts w:asciiTheme="minorHAnsi" w:hAnsiTheme="minorHAnsi" w:cstheme="minorHAnsi"/>
          <w:b/>
          <w:color w:val="000000" w:themeColor="text1"/>
          <w:highlight w:val="yellow"/>
        </w:rPr>
        <w:t>1</w:t>
      </w:r>
      <w:r w:rsidR="00E73C9A" w:rsidRPr="00D55B93">
        <w:rPr>
          <w:rFonts w:asciiTheme="minorHAnsi" w:hAnsiTheme="minorHAnsi" w:cstheme="minorHAnsi"/>
          <w:b/>
          <w:color w:val="000000" w:themeColor="text1"/>
          <w:highlight w:val="yellow"/>
        </w:rPr>
        <w:t>D</w:t>
      </w:r>
      <w:r w:rsidR="00E73C9A" w:rsidRPr="00D55B93">
        <w:rPr>
          <w:rFonts w:asciiTheme="minorHAnsi" w:hAnsiTheme="minorHAnsi" w:cstheme="minorHAnsi"/>
          <w:color w:val="000000" w:themeColor="text1"/>
          <w:highlight w:val="yellow"/>
        </w:rPr>
        <w:t>)</w:t>
      </w:r>
      <w:r w:rsidR="008902E4" w:rsidRPr="00D55B93">
        <w:rPr>
          <w:rFonts w:asciiTheme="minorHAnsi" w:hAnsiTheme="minorHAnsi" w:cstheme="minorHAnsi"/>
          <w:color w:val="000000" w:themeColor="text1"/>
          <w:highlight w:val="yellow"/>
        </w:rPr>
        <w:t>. Set the slide pad</w:t>
      </w:r>
      <w:r w:rsidR="004652F0" w:rsidRPr="00D55B93">
        <w:rPr>
          <w:rFonts w:asciiTheme="minorHAnsi" w:hAnsiTheme="minorHAnsi" w:cstheme="minorHAnsi"/>
          <w:color w:val="000000" w:themeColor="text1"/>
          <w:highlight w:val="yellow"/>
        </w:rPr>
        <w:t>-</w:t>
      </w:r>
      <w:r w:rsidR="008902E4" w:rsidRPr="00D55B93">
        <w:rPr>
          <w:rFonts w:asciiTheme="minorHAnsi" w:hAnsiTheme="minorHAnsi" w:cstheme="minorHAnsi"/>
          <w:color w:val="000000" w:themeColor="text1"/>
          <w:highlight w:val="yellow"/>
        </w:rPr>
        <w:t xml:space="preserve">side up and gently place a glass </w:t>
      </w:r>
      <w:r w:rsidR="00734501" w:rsidRPr="00D55B93">
        <w:rPr>
          <w:rFonts w:asciiTheme="minorHAnsi" w:hAnsiTheme="minorHAnsi" w:cstheme="minorHAnsi"/>
          <w:color w:val="000000" w:themeColor="text1"/>
          <w:highlight w:val="yellow"/>
        </w:rPr>
        <w:t>coverslip</w:t>
      </w:r>
      <w:r w:rsidR="004652F0" w:rsidRPr="00D55B93">
        <w:rPr>
          <w:rFonts w:asciiTheme="minorHAnsi" w:hAnsiTheme="minorHAnsi" w:cstheme="minorHAnsi"/>
          <w:color w:val="000000" w:themeColor="text1"/>
          <w:highlight w:val="yellow"/>
        </w:rPr>
        <w:t>,</w:t>
      </w:r>
      <w:r w:rsidR="008902E4" w:rsidRPr="00D55B93">
        <w:rPr>
          <w:rFonts w:asciiTheme="minorHAnsi" w:hAnsiTheme="minorHAnsi" w:cstheme="minorHAnsi"/>
          <w:color w:val="000000" w:themeColor="text1"/>
          <w:highlight w:val="yellow"/>
        </w:rPr>
        <w:t xml:space="preserve"> ensuring not to generate air bubbles</w:t>
      </w:r>
      <w:r w:rsidR="00E73C9A" w:rsidRPr="00D55B93">
        <w:rPr>
          <w:rFonts w:asciiTheme="minorHAnsi" w:hAnsiTheme="minorHAnsi" w:cstheme="minorHAnsi"/>
          <w:color w:val="000000" w:themeColor="text1"/>
          <w:highlight w:val="yellow"/>
        </w:rPr>
        <w:t xml:space="preserve"> (</w:t>
      </w:r>
      <w:r w:rsidR="00E73C9A" w:rsidRPr="00D55B93">
        <w:rPr>
          <w:rFonts w:asciiTheme="minorHAnsi" w:hAnsiTheme="minorHAnsi" w:cstheme="minorHAnsi"/>
          <w:b/>
          <w:color w:val="000000" w:themeColor="text1"/>
          <w:highlight w:val="yellow"/>
        </w:rPr>
        <w:t>Figure 1</w:t>
      </w:r>
      <w:r w:rsidR="009D2E50" w:rsidRPr="00D55B93">
        <w:rPr>
          <w:rFonts w:asciiTheme="minorHAnsi" w:hAnsiTheme="minorHAnsi" w:cstheme="minorHAnsi"/>
          <w:b/>
          <w:color w:val="000000" w:themeColor="text1"/>
          <w:highlight w:val="yellow"/>
        </w:rPr>
        <w:t>F</w:t>
      </w:r>
      <w:r w:rsidR="00E73C9A" w:rsidRPr="00D55B93">
        <w:rPr>
          <w:rFonts w:asciiTheme="minorHAnsi" w:hAnsiTheme="minorHAnsi" w:cstheme="minorHAnsi"/>
          <w:color w:val="000000" w:themeColor="text1"/>
          <w:highlight w:val="yellow"/>
        </w:rPr>
        <w:t>)</w:t>
      </w:r>
      <w:r w:rsidR="008902E4" w:rsidRPr="00D55B93">
        <w:rPr>
          <w:rFonts w:asciiTheme="minorHAnsi" w:hAnsiTheme="minorHAnsi" w:cstheme="minorHAnsi"/>
          <w:color w:val="000000" w:themeColor="text1"/>
          <w:highlight w:val="yellow"/>
        </w:rPr>
        <w:t>.</w:t>
      </w:r>
      <w:r w:rsidR="008902E4" w:rsidRPr="00D55B93">
        <w:rPr>
          <w:rFonts w:asciiTheme="minorHAnsi" w:hAnsiTheme="minorHAnsi" w:cstheme="minorHAnsi"/>
          <w:color w:val="000000" w:themeColor="text1"/>
        </w:rPr>
        <w:t xml:space="preserve"> </w:t>
      </w:r>
    </w:p>
    <w:p w14:paraId="39EFD8F9" w14:textId="6D78E5FA" w:rsidR="00AF2E2E" w:rsidRPr="00D55B93" w:rsidRDefault="00AF2E2E" w:rsidP="00C34EF0">
      <w:pPr>
        <w:rPr>
          <w:rFonts w:asciiTheme="minorHAnsi" w:hAnsiTheme="minorHAnsi" w:cstheme="minorHAnsi"/>
          <w:color w:val="000000" w:themeColor="text1"/>
        </w:rPr>
      </w:pPr>
    </w:p>
    <w:p w14:paraId="521BA793" w14:textId="7BF07835" w:rsidR="00AF2E2E" w:rsidRPr="00D55B93" w:rsidRDefault="00AF2E2E"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NOTE: </w:t>
      </w:r>
      <w:r w:rsidR="003D216E" w:rsidRPr="00D55B93">
        <w:rPr>
          <w:rFonts w:asciiTheme="minorHAnsi" w:hAnsiTheme="minorHAnsi" w:cstheme="minorHAnsi"/>
          <w:color w:val="000000" w:themeColor="text1"/>
        </w:rPr>
        <w:t xml:space="preserve">Eliminating excess medium with a paper towel is </w:t>
      </w:r>
      <w:r w:rsidR="00E41B9B" w:rsidRPr="00D55B93">
        <w:rPr>
          <w:rFonts w:asciiTheme="minorHAnsi" w:hAnsiTheme="minorHAnsi" w:cstheme="minorHAnsi"/>
          <w:color w:val="000000" w:themeColor="text1"/>
        </w:rPr>
        <w:t>more time-efficient than gravity absorption, which is particularly critical in meiosis experiments.</w:t>
      </w:r>
      <w:r w:rsidR="009F667D" w:rsidRPr="00D55B93">
        <w:rPr>
          <w:rFonts w:asciiTheme="minorHAnsi" w:hAnsiTheme="minorHAnsi" w:cstheme="minorHAnsi"/>
          <w:color w:val="000000" w:themeColor="text1"/>
        </w:rPr>
        <w:t xml:space="preserve"> </w:t>
      </w:r>
    </w:p>
    <w:p w14:paraId="32AC2817" w14:textId="77777777" w:rsidR="004652F0" w:rsidRPr="00D55B93" w:rsidRDefault="004652F0" w:rsidP="00C34EF0">
      <w:pPr>
        <w:rPr>
          <w:rFonts w:asciiTheme="minorHAnsi" w:hAnsiTheme="minorHAnsi" w:cstheme="minorHAnsi"/>
          <w:color w:val="000000" w:themeColor="text1"/>
        </w:rPr>
      </w:pPr>
    </w:p>
    <w:p w14:paraId="489AF250" w14:textId="46A23279" w:rsidR="007D091F" w:rsidRPr="00D55B93" w:rsidRDefault="00F1352A"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3</w:t>
      </w:r>
      <w:r w:rsidR="004652F0" w:rsidRPr="00D55B93">
        <w:rPr>
          <w:rFonts w:asciiTheme="minorHAnsi" w:hAnsiTheme="minorHAnsi" w:cstheme="minorHAnsi"/>
          <w:color w:val="000000" w:themeColor="text1"/>
        </w:rPr>
        <w:t>.2.</w:t>
      </w:r>
      <w:r w:rsidRPr="00D55B93">
        <w:rPr>
          <w:rFonts w:asciiTheme="minorHAnsi" w:hAnsiTheme="minorHAnsi" w:cstheme="minorHAnsi"/>
          <w:color w:val="000000" w:themeColor="text1"/>
        </w:rPr>
        <w:t>6</w:t>
      </w:r>
      <w:r w:rsidR="004652F0" w:rsidRPr="00D55B93">
        <w:rPr>
          <w:rFonts w:asciiTheme="minorHAnsi" w:hAnsiTheme="minorHAnsi" w:cstheme="minorHAnsi"/>
          <w:color w:val="000000" w:themeColor="text1"/>
        </w:rPr>
        <w:t xml:space="preserve">. </w:t>
      </w:r>
      <w:r w:rsidR="004652F0" w:rsidRPr="00D55B93">
        <w:rPr>
          <w:rFonts w:asciiTheme="minorHAnsi" w:hAnsiTheme="minorHAnsi" w:cstheme="minorHAnsi"/>
          <w:color w:val="000000" w:themeColor="text1"/>
          <w:highlight w:val="yellow"/>
        </w:rPr>
        <w:t>To create a cell monolayer, rotate</w:t>
      </w:r>
      <w:r w:rsidR="001866B8" w:rsidRPr="00D55B93">
        <w:rPr>
          <w:rFonts w:asciiTheme="minorHAnsi" w:hAnsiTheme="minorHAnsi" w:cstheme="minorHAnsi"/>
          <w:color w:val="000000" w:themeColor="text1"/>
          <w:highlight w:val="yellow"/>
        </w:rPr>
        <w:t xml:space="preserve"> </w:t>
      </w:r>
      <w:r w:rsidR="00CD47D8">
        <w:rPr>
          <w:rFonts w:asciiTheme="minorHAnsi" w:hAnsiTheme="minorHAnsi" w:cstheme="minorHAnsi"/>
          <w:color w:val="000000" w:themeColor="text1"/>
          <w:highlight w:val="yellow"/>
        </w:rPr>
        <w:t xml:space="preserve">the </w:t>
      </w:r>
      <w:r w:rsidR="00734501" w:rsidRPr="00D55B93">
        <w:rPr>
          <w:rFonts w:asciiTheme="minorHAnsi" w:hAnsiTheme="minorHAnsi" w:cstheme="minorHAnsi"/>
          <w:color w:val="000000" w:themeColor="text1"/>
          <w:highlight w:val="yellow"/>
        </w:rPr>
        <w:t>coverslip</w:t>
      </w:r>
      <w:r w:rsidR="004652F0" w:rsidRPr="00D55B93">
        <w:rPr>
          <w:rFonts w:asciiTheme="minorHAnsi" w:hAnsiTheme="minorHAnsi" w:cstheme="minorHAnsi"/>
          <w:color w:val="000000" w:themeColor="text1"/>
          <w:highlight w:val="yellow"/>
        </w:rPr>
        <w:t xml:space="preserve"> clockwise with </w:t>
      </w:r>
      <w:r w:rsidR="00B91A87">
        <w:rPr>
          <w:rFonts w:asciiTheme="minorHAnsi" w:hAnsiTheme="minorHAnsi" w:cstheme="minorHAnsi"/>
          <w:color w:val="000000" w:themeColor="text1"/>
          <w:highlight w:val="yellow"/>
        </w:rPr>
        <w:t xml:space="preserve">the </w:t>
      </w:r>
      <w:r w:rsidR="004652F0" w:rsidRPr="00D55B93">
        <w:rPr>
          <w:rFonts w:asciiTheme="minorHAnsi" w:hAnsiTheme="minorHAnsi" w:cstheme="minorHAnsi"/>
          <w:color w:val="000000" w:themeColor="text1"/>
          <w:highlight w:val="yellow"/>
        </w:rPr>
        <w:t>index finger for one (mitosis) or two (meiosis) full turns</w:t>
      </w:r>
      <w:r w:rsidR="00E73C9A" w:rsidRPr="00D55B93">
        <w:rPr>
          <w:rFonts w:asciiTheme="minorHAnsi" w:hAnsiTheme="minorHAnsi" w:cstheme="minorHAnsi"/>
          <w:color w:val="000000" w:themeColor="text1"/>
          <w:highlight w:val="yellow"/>
        </w:rPr>
        <w:t xml:space="preserve"> (</w:t>
      </w:r>
      <w:r w:rsidR="00E73C9A" w:rsidRPr="00D55B93">
        <w:rPr>
          <w:rFonts w:asciiTheme="minorHAnsi" w:hAnsiTheme="minorHAnsi" w:cstheme="minorHAnsi"/>
          <w:b/>
          <w:color w:val="000000" w:themeColor="text1"/>
          <w:highlight w:val="yellow"/>
        </w:rPr>
        <w:t>Figure 1F</w:t>
      </w:r>
      <w:r w:rsidR="00E73C9A" w:rsidRPr="00D55B93">
        <w:rPr>
          <w:rFonts w:asciiTheme="minorHAnsi" w:hAnsiTheme="minorHAnsi" w:cstheme="minorHAnsi"/>
          <w:color w:val="000000" w:themeColor="text1"/>
          <w:highlight w:val="yellow"/>
        </w:rPr>
        <w:t>)</w:t>
      </w:r>
      <w:r w:rsidR="004652F0" w:rsidRPr="00D55B93">
        <w:rPr>
          <w:rFonts w:asciiTheme="minorHAnsi" w:hAnsiTheme="minorHAnsi" w:cstheme="minorHAnsi"/>
          <w:color w:val="000000" w:themeColor="text1"/>
          <w:highlight w:val="yellow"/>
        </w:rPr>
        <w:t xml:space="preserve">. </w:t>
      </w:r>
      <w:r w:rsidR="00E242EA">
        <w:rPr>
          <w:rFonts w:asciiTheme="minorHAnsi" w:hAnsiTheme="minorHAnsi" w:cstheme="minorHAnsi"/>
          <w:color w:val="000000" w:themeColor="text1"/>
          <w:highlight w:val="yellow"/>
        </w:rPr>
        <w:t xml:space="preserve">Ensure that the </w:t>
      </w:r>
      <w:r w:rsidR="004652F0" w:rsidRPr="00D55B93">
        <w:rPr>
          <w:rFonts w:asciiTheme="minorHAnsi" w:hAnsiTheme="minorHAnsi" w:cstheme="minorHAnsi"/>
          <w:color w:val="000000" w:themeColor="text1"/>
          <w:highlight w:val="yellow"/>
        </w:rPr>
        <w:t>cell matter disperse</w:t>
      </w:r>
      <w:r w:rsidR="00B91A87">
        <w:rPr>
          <w:rFonts w:asciiTheme="minorHAnsi" w:hAnsiTheme="minorHAnsi" w:cstheme="minorHAnsi"/>
          <w:color w:val="000000" w:themeColor="text1"/>
          <w:highlight w:val="yellow"/>
        </w:rPr>
        <w:t>s</w:t>
      </w:r>
      <w:r w:rsidR="004652F0" w:rsidRPr="00D55B93">
        <w:rPr>
          <w:rFonts w:asciiTheme="minorHAnsi" w:hAnsiTheme="minorHAnsi" w:cstheme="minorHAnsi"/>
          <w:color w:val="000000" w:themeColor="text1"/>
          <w:highlight w:val="yellow"/>
        </w:rPr>
        <w:t xml:space="preserve"> across the agarose pad allowing for </w:t>
      </w:r>
      <w:r w:rsidR="00E242EA">
        <w:rPr>
          <w:rFonts w:asciiTheme="minorHAnsi" w:hAnsiTheme="minorHAnsi" w:cstheme="minorHAnsi"/>
          <w:color w:val="000000" w:themeColor="text1"/>
          <w:highlight w:val="yellow"/>
        </w:rPr>
        <w:t xml:space="preserve">the </w:t>
      </w:r>
      <w:r w:rsidR="004652F0" w:rsidRPr="00D55B93">
        <w:rPr>
          <w:rFonts w:asciiTheme="minorHAnsi" w:hAnsiTheme="minorHAnsi" w:cstheme="minorHAnsi"/>
          <w:color w:val="000000" w:themeColor="text1"/>
          <w:highlight w:val="yellow"/>
        </w:rPr>
        <w:t xml:space="preserve">better separation of single cells or asci. With the aid of a small wooden </w:t>
      </w:r>
      <w:r w:rsidR="00956F30" w:rsidRPr="00D55B93">
        <w:rPr>
          <w:rFonts w:asciiTheme="minorHAnsi" w:hAnsiTheme="minorHAnsi" w:cstheme="minorHAnsi"/>
          <w:color w:val="000000" w:themeColor="text1"/>
          <w:highlight w:val="yellow"/>
        </w:rPr>
        <w:t>stick</w:t>
      </w:r>
      <w:r w:rsidR="004652F0" w:rsidRPr="00D55B93">
        <w:rPr>
          <w:rFonts w:asciiTheme="minorHAnsi" w:hAnsiTheme="minorHAnsi" w:cstheme="minorHAnsi"/>
          <w:color w:val="000000" w:themeColor="text1"/>
          <w:highlight w:val="yellow"/>
        </w:rPr>
        <w:t xml:space="preserve">, dispense molten </w:t>
      </w:r>
      <w:r w:rsidR="00266230" w:rsidRPr="00D55B93">
        <w:rPr>
          <w:rFonts w:asciiTheme="minorHAnsi" w:hAnsiTheme="minorHAnsi" w:cstheme="minorHAnsi"/>
          <w:color w:val="000000" w:themeColor="text1"/>
          <w:highlight w:val="yellow"/>
        </w:rPr>
        <w:t>sealant</w:t>
      </w:r>
      <w:r w:rsidR="004652F0" w:rsidRPr="00D55B93">
        <w:rPr>
          <w:rFonts w:asciiTheme="minorHAnsi" w:hAnsiTheme="minorHAnsi" w:cstheme="minorHAnsi"/>
          <w:color w:val="000000" w:themeColor="text1"/>
          <w:highlight w:val="yellow"/>
        </w:rPr>
        <w:t xml:space="preserve"> along the edges of the </w:t>
      </w:r>
      <w:r w:rsidR="00734501" w:rsidRPr="00D55B93">
        <w:rPr>
          <w:rFonts w:asciiTheme="minorHAnsi" w:hAnsiTheme="minorHAnsi" w:cstheme="minorHAnsi"/>
          <w:color w:val="000000" w:themeColor="text1"/>
          <w:highlight w:val="yellow"/>
        </w:rPr>
        <w:t>coverslip</w:t>
      </w:r>
      <w:r w:rsidR="004652F0" w:rsidRPr="00D55B93">
        <w:rPr>
          <w:rFonts w:asciiTheme="minorHAnsi" w:hAnsiTheme="minorHAnsi" w:cstheme="minorHAnsi"/>
          <w:color w:val="000000" w:themeColor="text1"/>
          <w:highlight w:val="yellow"/>
        </w:rPr>
        <w:t xml:space="preserve"> to seal each agarose pad</w:t>
      </w:r>
      <w:r w:rsidR="00E73C9A" w:rsidRPr="00D55B93">
        <w:rPr>
          <w:rFonts w:asciiTheme="minorHAnsi" w:hAnsiTheme="minorHAnsi" w:cstheme="minorHAnsi"/>
          <w:color w:val="000000" w:themeColor="text1"/>
          <w:highlight w:val="yellow"/>
        </w:rPr>
        <w:t xml:space="preserve"> (</w:t>
      </w:r>
      <w:r w:rsidR="00E73C9A" w:rsidRPr="00D55B93">
        <w:rPr>
          <w:rFonts w:asciiTheme="minorHAnsi" w:hAnsiTheme="minorHAnsi" w:cstheme="minorHAnsi"/>
          <w:b/>
          <w:color w:val="000000" w:themeColor="text1"/>
          <w:highlight w:val="yellow"/>
        </w:rPr>
        <w:t>Figure 1G</w:t>
      </w:r>
      <w:r w:rsidR="00E73C9A" w:rsidRPr="00D55B93">
        <w:rPr>
          <w:rFonts w:asciiTheme="minorHAnsi" w:hAnsiTheme="minorHAnsi" w:cstheme="minorHAnsi"/>
          <w:color w:val="000000" w:themeColor="text1"/>
          <w:highlight w:val="yellow"/>
        </w:rPr>
        <w:t>)</w:t>
      </w:r>
      <w:r w:rsidR="004652F0" w:rsidRPr="00D55B93">
        <w:rPr>
          <w:rFonts w:asciiTheme="minorHAnsi" w:hAnsiTheme="minorHAnsi" w:cstheme="minorHAnsi"/>
          <w:color w:val="000000" w:themeColor="text1"/>
          <w:highlight w:val="yellow"/>
        </w:rPr>
        <w:t>.</w:t>
      </w:r>
    </w:p>
    <w:p w14:paraId="1ED057B8" w14:textId="77777777" w:rsidR="007D091F" w:rsidRPr="00D55B93" w:rsidRDefault="007D091F" w:rsidP="00C34EF0">
      <w:pPr>
        <w:rPr>
          <w:rFonts w:asciiTheme="minorHAnsi" w:hAnsiTheme="minorHAnsi" w:cstheme="minorHAnsi"/>
          <w:color w:val="000000" w:themeColor="text1"/>
        </w:rPr>
      </w:pPr>
    </w:p>
    <w:p w14:paraId="70954CB5" w14:textId="5EAC22DF" w:rsidR="00930594" w:rsidRDefault="00F1352A"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3</w:t>
      </w:r>
      <w:r w:rsidR="007D091F" w:rsidRPr="00D55B93">
        <w:rPr>
          <w:rFonts w:asciiTheme="minorHAnsi" w:hAnsiTheme="minorHAnsi" w:cstheme="minorHAnsi"/>
          <w:color w:val="000000" w:themeColor="text1"/>
        </w:rPr>
        <w:t>.2.</w:t>
      </w:r>
      <w:r w:rsidRPr="00D55B93">
        <w:rPr>
          <w:rFonts w:asciiTheme="minorHAnsi" w:hAnsiTheme="minorHAnsi" w:cstheme="minorHAnsi"/>
          <w:color w:val="000000" w:themeColor="text1"/>
        </w:rPr>
        <w:t>7</w:t>
      </w:r>
      <w:r w:rsidR="007D091F" w:rsidRPr="00D55B93">
        <w:rPr>
          <w:rFonts w:asciiTheme="minorHAnsi" w:hAnsiTheme="minorHAnsi" w:cstheme="minorHAnsi"/>
          <w:color w:val="000000" w:themeColor="text1"/>
        </w:rPr>
        <w:t xml:space="preserve">. </w:t>
      </w:r>
      <w:r w:rsidR="007D091F" w:rsidRPr="00D55B93">
        <w:rPr>
          <w:rFonts w:asciiTheme="minorHAnsi" w:hAnsiTheme="minorHAnsi" w:cstheme="minorHAnsi"/>
          <w:color w:val="000000" w:themeColor="text1"/>
          <w:highlight w:val="yellow"/>
        </w:rPr>
        <w:t xml:space="preserve">Once </w:t>
      </w:r>
      <w:r w:rsidR="00DF217A">
        <w:rPr>
          <w:rFonts w:asciiTheme="minorHAnsi" w:hAnsiTheme="minorHAnsi" w:cstheme="minorHAnsi"/>
          <w:color w:val="000000" w:themeColor="text1"/>
          <w:highlight w:val="yellow"/>
        </w:rPr>
        <w:t xml:space="preserve">the </w:t>
      </w:r>
      <w:r w:rsidR="007D091F" w:rsidRPr="00D55B93">
        <w:rPr>
          <w:rFonts w:asciiTheme="minorHAnsi" w:hAnsiTheme="minorHAnsi" w:cstheme="minorHAnsi"/>
          <w:color w:val="000000" w:themeColor="text1"/>
          <w:highlight w:val="yellow"/>
        </w:rPr>
        <w:t xml:space="preserve">agarose pad </w:t>
      </w:r>
      <w:r w:rsidR="00710E45">
        <w:rPr>
          <w:rFonts w:asciiTheme="minorHAnsi" w:hAnsiTheme="minorHAnsi" w:cstheme="minorHAnsi"/>
          <w:color w:val="000000" w:themeColor="text1"/>
          <w:highlight w:val="yellow"/>
        </w:rPr>
        <w:t>is</w:t>
      </w:r>
      <w:r w:rsidR="00710E45" w:rsidRPr="00D55B93">
        <w:rPr>
          <w:rFonts w:asciiTheme="minorHAnsi" w:hAnsiTheme="minorHAnsi" w:cstheme="minorHAnsi"/>
          <w:color w:val="000000" w:themeColor="text1"/>
          <w:highlight w:val="yellow"/>
        </w:rPr>
        <w:t xml:space="preserve"> </w:t>
      </w:r>
      <w:r w:rsidR="007D091F" w:rsidRPr="00D55B93">
        <w:rPr>
          <w:rFonts w:asciiTheme="minorHAnsi" w:hAnsiTheme="minorHAnsi" w:cstheme="minorHAnsi"/>
          <w:color w:val="000000" w:themeColor="text1"/>
          <w:highlight w:val="yellow"/>
        </w:rPr>
        <w:t xml:space="preserve">sealed, </w:t>
      </w:r>
      <w:r w:rsidR="002846C0">
        <w:rPr>
          <w:rFonts w:asciiTheme="minorHAnsi" w:hAnsiTheme="minorHAnsi" w:cstheme="minorHAnsi"/>
          <w:color w:val="000000" w:themeColor="text1"/>
          <w:highlight w:val="yellow"/>
        </w:rPr>
        <w:t xml:space="preserve">place </w:t>
      </w:r>
      <w:r w:rsidR="00710E45">
        <w:rPr>
          <w:rFonts w:asciiTheme="minorHAnsi" w:hAnsiTheme="minorHAnsi" w:cstheme="minorHAnsi"/>
          <w:color w:val="000000" w:themeColor="text1"/>
          <w:highlight w:val="yellow"/>
        </w:rPr>
        <w:t>it</w:t>
      </w:r>
      <w:r w:rsidR="002846C0">
        <w:rPr>
          <w:rFonts w:asciiTheme="minorHAnsi" w:hAnsiTheme="minorHAnsi" w:cstheme="minorHAnsi"/>
          <w:color w:val="000000" w:themeColor="text1"/>
          <w:highlight w:val="yellow"/>
        </w:rPr>
        <w:t xml:space="preserve"> on the microscope stage and </w:t>
      </w:r>
      <w:r w:rsidR="007D091F" w:rsidRPr="00D55B93">
        <w:rPr>
          <w:rFonts w:asciiTheme="minorHAnsi" w:hAnsiTheme="minorHAnsi" w:cstheme="minorHAnsi"/>
          <w:color w:val="000000" w:themeColor="text1"/>
          <w:highlight w:val="yellow"/>
        </w:rPr>
        <w:t xml:space="preserve">let </w:t>
      </w:r>
      <w:r w:rsidR="00710E45">
        <w:rPr>
          <w:rFonts w:asciiTheme="minorHAnsi" w:hAnsiTheme="minorHAnsi" w:cstheme="minorHAnsi"/>
          <w:color w:val="000000" w:themeColor="text1"/>
          <w:highlight w:val="yellow"/>
        </w:rPr>
        <w:t>it</w:t>
      </w:r>
      <w:r w:rsidR="00710E45" w:rsidRPr="00D55B93">
        <w:rPr>
          <w:rFonts w:asciiTheme="minorHAnsi" w:hAnsiTheme="minorHAnsi" w:cstheme="minorHAnsi"/>
          <w:color w:val="000000" w:themeColor="text1"/>
          <w:highlight w:val="yellow"/>
        </w:rPr>
        <w:t xml:space="preserve"> </w:t>
      </w:r>
      <w:r w:rsidR="007D091F" w:rsidRPr="00D55B93">
        <w:rPr>
          <w:rFonts w:asciiTheme="minorHAnsi" w:hAnsiTheme="minorHAnsi" w:cstheme="minorHAnsi"/>
          <w:color w:val="000000" w:themeColor="text1"/>
          <w:highlight w:val="yellow"/>
        </w:rPr>
        <w:t>equilibrate for 10-15 min at the appropriate imaging conditions (</w:t>
      </w:r>
      <w:r w:rsidR="007D091F" w:rsidRPr="00E242EA">
        <w:rPr>
          <w:rFonts w:asciiTheme="minorHAnsi" w:hAnsiTheme="minorHAnsi" w:cstheme="minorHAnsi"/>
          <w:color w:val="000000" w:themeColor="text1"/>
          <w:highlight w:val="yellow"/>
        </w:rPr>
        <w:t>e.g.</w:t>
      </w:r>
      <w:r w:rsidR="00E242EA">
        <w:rPr>
          <w:rFonts w:asciiTheme="minorHAnsi" w:hAnsiTheme="minorHAnsi" w:cstheme="minorHAnsi"/>
          <w:color w:val="000000" w:themeColor="text1"/>
          <w:highlight w:val="yellow"/>
        </w:rPr>
        <w:t>,</w:t>
      </w:r>
      <w:r w:rsidR="007D091F" w:rsidRPr="00CC08EB">
        <w:rPr>
          <w:rFonts w:asciiTheme="minorHAnsi" w:hAnsiTheme="minorHAnsi" w:cstheme="minorHAnsi"/>
          <w:color w:val="000000" w:themeColor="text1"/>
          <w:highlight w:val="yellow"/>
        </w:rPr>
        <w:t xml:space="preserve"> </w:t>
      </w:r>
      <w:r w:rsidR="007D091F" w:rsidRPr="00D55B93">
        <w:rPr>
          <w:rFonts w:asciiTheme="minorHAnsi" w:hAnsiTheme="minorHAnsi" w:cstheme="minorHAnsi"/>
          <w:color w:val="000000" w:themeColor="text1"/>
          <w:highlight w:val="yellow"/>
        </w:rPr>
        <w:t>temperature)</w:t>
      </w:r>
      <w:r w:rsidR="00E73C9A" w:rsidRPr="00D55B93">
        <w:rPr>
          <w:rFonts w:asciiTheme="minorHAnsi" w:hAnsiTheme="minorHAnsi" w:cstheme="minorHAnsi"/>
          <w:color w:val="000000" w:themeColor="text1"/>
          <w:highlight w:val="yellow"/>
        </w:rPr>
        <w:t xml:space="preserve"> (</w:t>
      </w:r>
      <w:r w:rsidR="00E73C9A" w:rsidRPr="00D55B93">
        <w:rPr>
          <w:rFonts w:asciiTheme="minorHAnsi" w:hAnsiTheme="minorHAnsi" w:cstheme="minorHAnsi"/>
          <w:b/>
          <w:color w:val="000000" w:themeColor="text1"/>
          <w:highlight w:val="yellow"/>
        </w:rPr>
        <w:t xml:space="preserve">Figure </w:t>
      </w:r>
      <w:r w:rsidR="009D2E50" w:rsidRPr="00D55B93">
        <w:rPr>
          <w:rFonts w:asciiTheme="minorHAnsi" w:hAnsiTheme="minorHAnsi" w:cstheme="minorHAnsi"/>
          <w:b/>
          <w:color w:val="000000" w:themeColor="text1"/>
          <w:highlight w:val="yellow"/>
        </w:rPr>
        <w:t>1</w:t>
      </w:r>
      <w:r w:rsidR="00E73C9A" w:rsidRPr="00D55B93">
        <w:rPr>
          <w:rFonts w:asciiTheme="minorHAnsi" w:hAnsiTheme="minorHAnsi" w:cstheme="minorHAnsi"/>
          <w:b/>
          <w:color w:val="000000" w:themeColor="text1"/>
          <w:highlight w:val="yellow"/>
        </w:rPr>
        <w:t>H</w:t>
      </w:r>
      <w:r w:rsidR="004E0E8D" w:rsidRPr="00CC08EB">
        <w:rPr>
          <w:rFonts w:asciiTheme="minorHAnsi" w:hAnsiTheme="minorHAnsi" w:cstheme="minorHAnsi"/>
          <w:color w:val="000000" w:themeColor="text1"/>
          <w:highlight w:val="yellow"/>
        </w:rPr>
        <w:t>) to</w:t>
      </w:r>
      <w:r w:rsidR="007D091F" w:rsidRPr="00D55B93">
        <w:rPr>
          <w:rFonts w:asciiTheme="minorHAnsi" w:hAnsiTheme="minorHAnsi" w:cstheme="minorHAnsi"/>
          <w:color w:val="000000" w:themeColor="text1"/>
          <w:highlight w:val="yellow"/>
        </w:rPr>
        <w:t xml:space="preserve"> allow air bubbles to dissipate and </w:t>
      </w:r>
      <w:r w:rsidR="002846C0">
        <w:rPr>
          <w:rFonts w:asciiTheme="minorHAnsi" w:hAnsiTheme="minorHAnsi" w:cstheme="minorHAnsi"/>
          <w:color w:val="000000" w:themeColor="text1"/>
          <w:highlight w:val="yellow"/>
        </w:rPr>
        <w:t>let</w:t>
      </w:r>
      <w:r w:rsidR="002846C0" w:rsidRPr="00D55B93">
        <w:rPr>
          <w:rFonts w:asciiTheme="minorHAnsi" w:hAnsiTheme="minorHAnsi" w:cstheme="minorHAnsi"/>
          <w:color w:val="000000" w:themeColor="text1"/>
          <w:highlight w:val="yellow"/>
        </w:rPr>
        <w:t xml:space="preserve"> </w:t>
      </w:r>
      <w:r w:rsidR="007D091F" w:rsidRPr="00D55B93">
        <w:rPr>
          <w:rFonts w:asciiTheme="minorHAnsi" w:hAnsiTheme="minorHAnsi" w:cstheme="minorHAnsi"/>
          <w:color w:val="000000" w:themeColor="text1"/>
          <w:highlight w:val="yellow"/>
        </w:rPr>
        <w:t xml:space="preserve">any last-minute agarose shifts to </w:t>
      </w:r>
      <w:r w:rsidR="002846C0">
        <w:rPr>
          <w:rFonts w:asciiTheme="minorHAnsi" w:hAnsiTheme="minorHAnsi" w:cstheme="minorHAnsi"/>
          <w:color w:val="000000" w:themeColor="text1"/>
          <w:highlight w:val="yellow"/>
        </w:rPr>
        <w:t>occur</w:t>
      </w:r>
      <w:r w:rsidR="007D091F" w:rsidRPr="00D55B93">
        <w:rPr>
          <w:rFonts w:asciiTheme="minorHAnsi" w:hAnsiTheme="minorHAnsi" w:cstheme="minorHAnsi"/>
          <w:color w:val="000000" w:themeColor="text1"/>
          <w:highlight w:val="yellow"/>
        </w:rPr>
        <w:t xml:space="preserve">. Begin imaging once </w:t>
      </w:r>
      <w:r w:rsidR="00710E45">
        <w:rPr>
          <w:rFonts w:asciiTheme="minorHAnsi" w:hAnsiTheme="minorHAnsi" w:cstheme="minorHAnsi"/>
          <w:color w:val="000000" w:themeColor="text1"/>
          <w:highlight w:val="yellow"/>
        </w:rPr>
        <w:t>the slide is</w:t>
      </w:r>
      <w:r w:rsidR="007D091F" w:rsidRPr="00D55B93">
        <w:rPr>
          <w:rFonts w:asciiTheme="minorHAnsi" w:hAnsiTheme="minorHAnsi" w:cstheme="minorHAnsi"/>
          <w:color w:val="000000" w:themeColor="text1"/>
          <w:highlight w:val="yellow"/>
        </w:rPr>
        <w:t xml:space="preserve"> efficiently equilibrated</w:t>
      </w:r>
      <w:r w:rsidR="007213AB">
        <w:rPr>
          <w:rFonts w:asciiTheme="minorHAnsi" w:hAnsiTheme="minorHAnsi" w:cstheme="minorHAnsi"/>
          <w:color w:val="000000" w:themeColor="text1"/>
          <w:highlight w:val="yellow"/>
        </w:rPr>
        <w:t xml:space="preserve"> and do not remove</w:t>
      </w:r>
      <w:r w:rsidR="00710E45">
        <w:rPr>
          <w:rFonts w:asciiTheme="minorHAnsi" w:hAnsiTheme="minorHAnsi" w:cstheme="minorHAnsi"/>
          <w:color w:val="000000" w:themeColor="text1"/>
          <w:highlight w:val="yellow"/>
        </w:rPr>
        <w:t xml:space="preserve"> it</w:t>
      </w:r>
      <w:r w:rsidR="00DF217A">
        <w:rPr>
          <w:rFonts w:asciiTheme="minorHAnsi" w:hAnsiTheme="minorHAnsi" w:cstheme="minorHAnsi"/>
          <w:color w:val="000000" w:themeColor="text1"/>
          <w:highlight w:val="yellow"/>
        </w:rPr>
        <w:t xml:space="preserve"> from the stage</w:t>
      </w:r>
      <w:r w:rsidR="00710E45">
        <w:rPr>
          <w:rFonts w:asciiTheme="minorHAnsi" w:hAnsiTheme="minorHAnsi" w:cstheme="minorHAnsi"/>
          <w:color w:val="000000" w:themeColor="text1"/>
          <w:highlight w:val="yellow"/>
        </w:rPr>
        <w:t xml:space="preserve"> </w:t>
      </w:r>
      <w:r w:rsidR="007213AB">
        <w:rPr>
          <w:rFonts w:asciiTheme="minorHAnsi" w:hAnsiTheme="minorHAnsi" w:cstheme="minorHAnsi"/>
          <w:color w:val="000000" w:themeColor="text1"/>
          <w:highlight w:val="yellow"/>
        </w:rPr>
        <w:t xml:space="preserve">until </w:t>
      </w:r>
      <w:r w:rsidR="00710E45">
        <w:rPr>
          <w:rFonts w:asciiTheme="minorHAnsi" w:hAnsiTheme="minorHAnsi" w:cstheme="minorHAnsi"/>
          <w:color w:val="000000" w:themeColor="text1"/>
          <w:highlight w:val="yellow"/>
        </w:rPr>
        <w:t>data collection ends</w:t>
      </w:r>
      <w:r w:rsidR="007D091F" w:rsidRPr="00D55B93">
        <w:rPr>
          <w:rFonts w:asciiTheme="minorHAnsi" w:hAnsiTheme="minorHAnsi" w:cstheme="minorHAnsi"/>
          <w:color w:val="000000" w:themeColor="text1"/>
          <w:highlight w:val="yellow"/>
        </w:rPr>
        <w:t>.</w:t>
      </w:r>
      <w:r w:rsidR="007D091F" w:rsidRPr="00D55B93">
        <w:rPr>
          <w:rFonts w:asciiTheme="minorHAnsi" w:hAnsiTheme="minorHAnsi" w:cstheme="minorHAnsi"/>
          <w:color w:val="000000" w:themeColor="text1"/>
        </w:rPr>
        <w:t xml:space="preserve"> </w:t>
      </w:r>
    </w:p>
    <w:p w14:paraId="30CDF592" w14:textId="565724D0" w:rsidR="00305B27" w:rsidRDefault="00305B27" w:rsidP="00C34EF0">
      <w:pPr>
        <w:rPr>
          <w:rFonts w:asciiTheme="minorHAnsi" w:hAnsiTheme="minorHAnsi" w:cstheme="minorHAnsi"/>
          <w:color w:val="000000" w:themeColor="text1"/>
        </w:rPr>
      </w:pPr>
    </w:p>
    <w:p w14:paraId="682C2C6E" w14:textId="666B4441" w:rsidR="00305B27" w:rsidRPr="00D55B93" w:rsidRDefault="00305B27" w:rsidP="00C34EF0">
      <w:pPr>
        <w:rPr>
          <w:rFonts w:asciiTheme="minorHAnsi" w:hAnsiTheme="minorHAnsi" w:cstheme="minorHAnsi"/>
          <w:color w:val="000000" w:themeColor="text1"/>
        </w:rPr>
      </w:pPr>
      <w:r>
        <w:rPr>
          <w:rFonts w:asciiTheme="minorHAnsi" w:hAnsiTheme="minorHAnsi" w:cstheme="minorHAnsi"/>
          <w:color w:val="000000" w:themeColor="text1"/>
        </w:rPr>
        <w:t>N</w:t>
      </w:r>
      <w:r w:rsidR="00DF217A">
        <w:rPr>
          <w:rFonts w:asciiTheme="minorHAnsi" w:hAnsiTheme="minorHAnsi" w:cstheme="minorHAnsi"/>
          <w:color w:val="000000" w:themeColor="text1"/>
        </w:rPr>
        <w:t>OTE</w:t>
      </w:r>
      <w:r>
        <w:rPr>
          <w:rFonts w:asciiTheme="minorHAnsi" w:hAnsiTheme="minorHAnsi" w:cstheme="minorHAnsi"/>
          <w:color w:val="000000" w:themeColor="text1"/>
        </w:rPr>
        <w:t xml:space="preserve">: Control of temperature and humidity is determined by the microscope system employed and </w:t>
      </w:r>
      <w:r w:rsidR="00DF217A">
        <w:rPr>
          <w:rFonts w:asciiTheme="minorHAnsi" w:hAnsiTheme="minorHAnsi" w:cstheme="minorHAnsi"/>
          <w:color w:val="000000" w:themeColor="text1"/>
        </w:rPr>
        <w:t xml:space="preserve">specific </w:t>
      </w:r>
      <w:r>
        <w:rPr>
          <w:rFonts w:asciiTheme="minorHAnsi" w:hAnsiTheme="minorHAnsi" w:cstheme="minorHAnsi"/>
          <w:color w:val="000000" w:themeColor="text1"/>
        </w:rPr>
        <w:t xml:space="preserve">experimental requirements. If present, apply </w:t>
      </w:r>
      <w:r w:rsidR="00B91A87">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temperature and humidity control to all imaging experiments. If absent, researchers must </w:t>
      </w:r>
      <w:r w:rsidR="00B91A87">
        <w:rPr>
          <w:rFonts w:asciiTheme="minorHAnsi" w:hAnsiTheme="minorHAnsi" w:cstheme="minorHAnsi"/>
          <w:color w:val="000000" w:themeColor="text1"/>
        </w:rPr>
        <w:t>devise</w:t>
      </w:r>
      <w:r>
        <w:rPr>
          <w:rFonts w:asciiTheme="minorHAnsi" w:hAnsiTheme="minorHAnsi" w:cstheme="minorHAnsi"/>
          <w:color w:val="000000" w:themeColor="text1"/>
        </w:rPr>
        <w:t xml:space="preserve"> a way to prevent temperature fluctuations, especially during meiosis experiments. </w:t>
      </w:r>
    </w:p>
    <w:p w14:paraId="46EE30B3" w14:textId="4AFF66E0" w:rsidR="00734501" w:rsidRPr="00D55B93" w:rsidRDefault="00734501" w:rsidP="00C34EF0">
      <w:pPr>
        <w:rPr>
          <w:rFonts w:asciiTheme="minorHAnsi" w:hAnsiTheme="minorHAnsi" w:cstheme="minorHAnsi"/>
          <w:color w:val="000000" w:themeColor="text1"/>
        </w:rPr>
      </w:pPr>
    </w:p>
    <w:p w14:paraId="431A7445" w14:textId="659CAC09" w:rsidR="00734501" w:rsidRPr="00105F09" w:rsidRDefault="00734501" w:rsidP="00C34EF0">
      <w:pPr>
        <w:rPr>
          <w:rFonts w:asciiTheme="minorHAnsi" w:hAnsiTheme="minorHAnsi" w:cstheme="minorHAnsi"/>
          <w:b/>
          <w:color w:val="000000" w:themeColor="text1"/>
        </w:rPr>
      </w:pPr>
      <w:r w:rsidRPr="00CD47D8">
        <w:rPr>
          <w:rFonts w:asciiTheme="minorHAnsi" w:hAnsiTheme="minorHAnsi" w:cstheme="minorHAnsi"/>
          <w:b/>
          <w:color w:val="000000" w:themeColor="text1"/>
          <w:highlight w:val="yellow"/>
        </w:rPr>
        <w:t>4. Live-cell imaging</w:t>
      </w:r>
      <w:r w:rsidR="00545079" w:rsidRPr="00CD47D8">
        <w:rPr>
          <w:rFonts w:asciiTheme="minorHAnsi" w:hAnsiTheme="minorHAnsi" w:cstheme="minorHAnsi"/>
          <w:b/>
          <w:color w:val="000000" w:themeColor="text1"/>
          <w:highlight w:val="yellow"/>
          <w:vertAlign w:val="superscript"/>
        </w:rPr>
        <w:t>2</w:t>
      </w:r>
      <w:r w:rsidR="00105F09">
        <w:rPr>
          <w:rFonts w:asciiTheme="minorHAnsi" w:hAnsiTheme="minorHAnsi" w:cstheme="minorHAnsi"/>
          <w:b/>
          <w:color w:val="000000" w:themeColor="text1"/>
        </w:rPr>
        <w:t xml:space="preserve"> and processing</w:t>
      </w:r>
    </w:p>
    <w:p w14:paraId="4052379D" w14:textId="10C74483" w:rsidR="00734501" w:rsidRDefault="00734501" w:rsidP="00C34EF0">
      <w:pPr>
        <w:rPr>
          <w:rFonts w:asciiTheme="minorHAnsi" w:hAnsiTheme="minorHAnsi" w:cstheme="minorHAnsi"/>
          <w:color w:val="000000" w:themeColor="text1"/>
        </w:rPr>
      </w:pPr>
    </w:p>
    <w:p w14:paraId="479C0EC3" w14:textId="0EDCA18A" w:rsidR="002846C0" w:rsidRPr="00D55B93" w:rsidRDefault="002846C0" w:rsidP="00C34EF0">
      <w:pPr>
        <w:rPr>
          <w:rFonts w:asciiTheme="minorHAnsi" w:hAnsiTheme="minorHAnsi" w:cstheme="minorHAnsi"/>
          <w:color w:val="000000" w:themeColor="text1"/>
        </w:rPr>
      </w:pPr>
      <w:r>
        <w:rPr>
          <w:rFonts w:asciiTheme="minorHAnsi" w:hAnsiTheme="minorHAnsi" w:cstheme="minorHAnsi"/>
          <w:color w:val="000000" w:themeColor="text1"/>
        </w:rPr>
        <w:t xml:space="preserve">4.1. </w:t>
      </w:r>
      <w:r w:rsidRPr="00CC08EB">
        <w:rPr>
          <w:rFonts w:asciiTheme="minorHAnsi" w:hAnsiTheme="minorHAnsi" w:cstheme="minorHAnsi"/>
          <w:color w:val="000000" w:themeColor="text1"/>
          <w:highlight w:val="yellow"/>
        </w:rPr>
        <w:t xml:space="preserve">Use the 40x objective to find appropriate </w:t>
      </w:r>
      <w:r w:rsidR="00224A2A" w:rsidRPr="00CC08EB">
        <w:rPr>
          <w:rFonts w:asciiTheme="minorHAnsi" w:hAnsiTheme="minorHAnsi" w:cstheme="minorHAnsi"/>
          <w:color w:val="000000" w:themeColor="text1"/>
          <w:highlight w:val="yellow"/>
        </w:rPr>
        <w:t>fields of view</w:t>
      </w:r>
      <w:r w:rsidRPr="00CC08EB">
        <w:rPr>
          <w:rFonts w:asciiTheme="minorHAnsi" w:hAnsiTheme="minorHAnsi" w:cstheme="minorHAnsi"/>
          <w:color w:val="000000" w:themeColor="text1"/>
          <w:highlight w:val="yellow"/>
        </w:rPr>
        <w:t xml:space="preserve"> to </w:t>
      </w:r>
      <w:r w:rsidR="00B91A87">
        <w:rPr>
          <w:rFonts w:asciiTheme="minorHAnsi" w:hAnsiTheme="minorHAnsi" w:cstheme="minorHAnsi"/>
          <w:color w:val="000000" w:themeColor="text1"/>
          <w:highlight w:val="yellow"/>
        </w:rPr>
        <w:t xml:space="preserve">the </w:t>
      </w:r>
      <w:r w:rsidRPr="00CC08EB">
        <w:rPr>
          <w:rFonts w:asciiTheme="minorHAnsi" w:hAnsiTheme="minorHAnsi" w:cstheme="minorHAnsi"/>
          <w:color w:val="000000" w:themeColor="text1"/>
          <w:highlight w:val="yellow"/>
        </w:rPr>
        <w:t>image. Switch to the 60x objective to begin data acquisition</w:t>
      </w:r>
      <w:r>
        <w:rPr>
          <w:rFonts w:asciiTheme="minorHAnsi" w:hAnsiTheme="minorHAnsi" w:cstheme="minorHAnsi"/>
          <w:color w:val="000000" w:themeColor="text1"/>
        </w:rPr>
        <w:t>. Depending on the microscope system used, subsequent refocusing</w:t>
      </w:r>
      <w:r w:rsidR="00785A1D">
        <w:rPr>
          <w:rFonts w:asciiTheme="minorHAnsi" w:hAnsiTheme="minorHAnsi" w:cstheme="minorHAnsi"/>
          <w:color w:val="000000" w:themeColor="text1"/>
        </w:rPr>
        <w:t xml:space="preserve"> and sectioning</w:t>
      </w:r>
      <w:r>
        <w:rPr>
          <w:rFonts w:asciiTheme="minorHAnsi" w:hAnsiTheme="minorHAnsi" w:cstheme="minorHAnsi"/>
          <w:color w:val="000000" w:themeColor="text1"/>
        </w:rPr>
        <w:t xml:space="preserve"> on the sample at each time point will occur </w:t>
      </w:r>
      <w:r w:rsidR="00785A1D">
        <w:rPr>
          <w:rFonts w:asciiTheme="minorHAnsi" w:hAnsiTheme="minorHAnsi" w:cstheme="minorHAnsi"/>
          <w:color w:val="000000" w:themeColor="text1"/>
        </w:rPr>
        <w:t xml:space="preserve">manually or </w:t>
      </w:r>
      <w:r>
        <w:rPr>
          <w:rFonts w:asciiTheme="minorHAnsi" w:hAnsiTheme="minorHAnsi" w:cstheme="minorHAnsi"/>
          <w:color w:val="000000" w:themeColor="text1"/>
        </w:rPr>
        <w:t>through a</w:t>
      </w:r>
      <w:r w:rsidR="00785A1D">
        <w:rPr>
          <w:rFonts w:asciiTheme="minorHAnsi" w:hAnsiTheme="minorHAnsi" w:cstheme="minorHAnsi"/>
          <w:color w:val="000000" w:themeColor="text1"/>
        </w:rPr>
        <w:t xml:space="preserve"> microscope- or software-automated process. </w:t>
      </w:r>
    </w:p>
    <w:p w14:paraId="11805875" w14:textId="77777777" w:rsidR="002846C0" w:rsidRDefault="002846C0" w:rsidP="00C34EF0">
      <w:pPr>
        <w:rPr>
          <w:rFonts w:asciiTheme="minorHAnsi" w:hAnsiTheme="minorHAnsi" w:cstheme="minorHAnsi"/>
          <w:color w:val="000000" w:themeColor="text1"/>
        </w:rPr>
      </w:pPr>
    </w:p>
    <w:p w14:paraId="3C3F723E" w14:textId="2A85864D" w:rsidR="00734501" w:rsidRPr="00D55B93" w:rsidRDefault="00CD47D8" w:rsidP="00C34EF0">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734501" w:rsidRPr="00D55B93">
        <w:rPr>
          <w:rFonts w:asciiTheme="minorHAnsi" w:hAnsiTheme="minorHAnsi" w:cstheme="minorHAnsi"/>
          <w:color w:val="000000" w:themeColor="text1"/>
        </w:rPr>
        <w:t xml:space="preserve">The images presented in this protocol were collected using a </w:t>
      </w:r>
      <w:r w:rsidR="00266230" w:rsidRPr="00D55B93">
        <w:rPr>
          <w:rFonts w:asciiTheme="minorHAnsi" w:hAnsiTheme="minorHAnsi" w:cstheme="minorHAnsi"/>
          <w:color w:val="000000" w:themeColor="text1"/>
        </w:rPr>
        <w:t>deconvolution, fluorescence microscope</w:t>
      </w:r>
      <w:r w:rsidR="00734501" w:rsidRPr="00D55B93">
        <w:rPr>
          <w:rFonts w:asciiTheme="minorHAnsi" w:hAnsiTheme="minorHAnsi" w:cstheme="minorHAnsi"/>
          <w:color w:val="000000" w:themeColor="text1"/>
        </w:rPr>
        <w:t xml:space="preserve"> equipped with </w:t>
      </w:r>
      <w:proofErr w:type="spellStart"/>
      <w:r w:rsidR="00734501" w:rsidRPr="00D55B93">
        <w:rPr>
          <w:rFonts w:asciiTheme="minorHAnsi" w:hAnsiTheme="minorHAnsi" w:cstheme="minorHAnsi"/>
          <w:color w:val="000000" w:themeColor="text1"/>
        </w:rPr>
        <w:t>Sedat</w:t>
      </w:r>
      <w:proofErr w:type="spellEnd"/>
      <w:r w:rsidR="009F2F28">
        <w:rPr>
          <w:rFonts w:asciiTheme="minorHAnsi" w:hAnsiTheme="minorHAnsi" w:cstheme="minorHAnsi"/>
          <w:color w:val="000000" w:themeColor="text1"/>
        </w:rPr>
        <w:t>, RFP</w:t>
      </w:r>
      <w:r w:rsidR="00734501" w:rsidRPr="00D55B93">
        <w:rPr>
          <w:rFonts w:asciiTheme="minorHAnsi" w:hAnsiTheme="minorHAnsi" w:cstheme="minorHAnsi"/>
          <w:color w:val="000000" w:themeColor="text1"/>
        </w:rPr>
        <w:t xml:space="preserve"> and </w:t>
      </w:r>
      <w:r w:rsidR="009F2F28">
        <w:rPr>
          <w:rFonts w:asciiTheme="minorHAnsi" w:hAnsiTheme="minorHAnsi" w:cstheme="minorHAnsi"/>
          <w:color w:val="000000" w:themeColor="text1"/>
        </w:rPr>
        <w:t>GFP</w:t>
      </w:r>
      <w:r w:rsidR="009F2F28" w:rsidRPr="00D55B93">
        <w:rPr>
          <w:rFonts w:asciiTheme="minorHAnsi" w:hAnsiTheme="minorHAnsi" w:cstheme="minorHAnsi"/>
          <w:color w:val="000000" w:themeColor="text1"/>
        </w:rPr>
        <w:t xml:space="preserve"> </w:t>
      </w:r>
      <w:r w:rsidR="00734501" w:rsidRPr="00D55B93">
        <w:rPr>
          <w:rFonts w:asciiTheme="minorHAnsi" w:hAnsiTheme="minorHAnsi" w:cstheme="minorHAnsi"/>
          <w:color w:val="000000" w:themeColor="text1"/>
        </w:rPr>
        <w:t xml:space="preserve">filter sets, </w:t>
      </w:r>
      <w:proofErr w:type="spellStart"/>
      <w:r w:rsidR="00734501" w:rsidRPr="00D55B93">
        <w:rPr>
          <w:rFonts w:asciiTheme="minorHAnsi" w:hAnsiTheme="minorHAnsi" w:cstheme="minorHAnsi"/>
          <w:color w:val="000000" w:themeColor="text1"/>
        </w:rPr>
        <w:t>nano</w:t>
      </w:r>
      <w:proofErr w:type="spellEnd"/>
      <w:r w:rsidR="00734501" w:rsidRPr="00D55B93">
        <w:rPr>
          <w:rFonts w:asciiTheme="minorHAnsi" w:hAnsiTheme="minorHAnsi" w:cstheme="minorHAnsi"/>
          <w:color w:val="000000" w:themeColor="text1"/>
        </w:rPr>
        <w:t xml:space="preserve">-motion stage, </w:t>
      </w:r>
      <w:r w:rsidR="00287A78" w:rsidRPr="00D55B93">
        <w:rPr>
          <w:rFonts w:asciiTheme="minorHAnsi" w:hAnsiTheme="minorHAnsi" w:cstheme="minorHAnsi"/>
          <w:color w:val="000000" w:themeColor="text1"/>
        </w:rPr>
        <w:t>60x NA 1.4 objective</w:t>
      </w:r>
      <w:r w:rsidR="00266230" w:rsidRPr="00D55B93">
        <w:rPr>
          <w:rFonts w:asciiTheme="minorHAnsi" w:hAnsiTheme="minorHAnsi" w:cstheme="minorHAnsi"/>
          <w:color w:val="000000" w:themeColor="text1"/>
        </w:rPr>
        <w:t xml:space="preserve"> lens</w:t>
      </w:r>
      <w:r w:rsidR="00287A78" w:rsidRPr="00D55B93">
        <w:rPr>
          <w:rFonts w:asciiTheme="minorHAnsi" w:hAnsiTheme="minorHAnsi" w:cstheme="minorHAnsi"/>
          <w:color w:val="000000" w:themeColor="text1"/>
        </w:rPr>
        <w:t xml:space="preserve">, and 12-bit CCD camera. </w:t>
      </w:r>
      <w:r w:rsidR="00B028C0" w:rsidRPr="00D55B93">
        <w:rPr>
          <w:rFonts w:asciiTheme="minorHAnsi" w:hAnsiTheme="minorHAnsi" w:cstheme="minorHAnsi"/>
          <w:color w:val="000000" w:themeColor="text1"/>
        </w:rPr>
        <w:t xml:space="preserve">Built-in mechanical shutters and motorized filter wheels allowed for </w:t>
      </w:r>
      <w:r w:rsidR="00B91A87">
        <w:rPr>
          <w:rFonts w:asciiTheme="minorHAnsi" w:hAnsiTheme="minorHAnsi" w:cstheme="minorHAnsi"/>
          <w:color w:val="000000" w:themeColor="text1"/>
        </w:rPr>
        <w:t xml:space="preserve">the </w:t>
      </w:r>
      <w:r w:rsidR="00B028C0" w:rsidRPr="00D55B93">
        <w:rPr>
          <w:rFonts w:asciiTheme="minorHAnsi" w:hAnsiTheme="minorHAnsi" w:cstheme="minorHAnsi"/>
          <w:color w:val="000000" w:themeColor="text1"/>
        </w:rPr>
        <w:t>reduced excitation exposure and photobleaching of samples.</w:t>
      </w:r>
    </w:p>
    <w:p w14:paraId="11956214" w14:textId="20B2653A" w:rsidR="00287A78" w:rsidRPr="00D55B93" w:rsidRDefault="00287A78" w:rsidP="00C34EF0">
      <w:pPr>
        <w:rPr>
          <w:rFonts w:asciiTheme="minorHAnsi" w:hAnsiTheme="minorHAnsi" w:cstheme="minorHAnsi"/>
          <w:color w:val="000000" w:themeColor="text1"/>
        </w:rPr>
      </w:pPr>
    </w:p>
    <w:p w14:paraId="76E22A99" w14:textId="75957149" w:rsidR="00287A78" w:rsidRPr="00D55B93" w:rsidRDefault="00287A78"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4.</w:t>
      </w:r>
      <w:r w:rsidR="00785A1D">
        <w:rPr>
          <w:rFonts w:asciiTheme="minorHAnsi" w:hAnsiTheme="minorHAnsi" w:cstheme="minorHAnsi"/>
          <w:color w:val="000000" w:themeColor="text1"/>
        </w:rPr>
        <w:t>2</w:t>
      </w:r>
      <w:r w:rsidRPr="00D55B93">
        <w:rPr>
          <w:rFonts w:asciiTheme="minorHAnsi" w:hAnsiTheme="minorHAnsi" w:cstheme="minorHAnsi"/>
          <w:color w:val="000000" w:themeColor="text1"/>
        </w:rPr>
        <w:t xml:space="preserve">. </w:t>
      </w:r>
      <w:r w:rsidR="00293E0A" w:rsidRPr="00D55B93">
        <w:rPr>
          <w:rFonts w:asciiTheme="minorHAnsi" w:hAnsiTheme="minorHAnsi" w:cstheme="minorHAnsi"/>
          <w:color w:val="000000" w:themeColor="text1"/>
        </w:rPr>
        <w:t>Use appropriate software</w:t>
      </w:r>
      <w:r w:rsidRPr="00D55B93">
        <w:rPr>
          <w:rFonts w:asciiTheme="minorHAnsi" w:hAnsiTheme="minorHAnsi" w:cstheme="minorHAnsi"/>
          <w:color w:val="000000" w:themeColor="text1"/>
        </w:rPr>
        <w:t xml:space="preserve"> to acquire and process images. To deconvolve images, </w:t>
      </w:r>
      <w:r w:rsidR="00CD47D8">
        <w:rPr>
          <w:rFonts w:asciiTheme="minorHAnsi" w:hAnsiTheme="minorHAnsi" w:cstheme="minorHAnsi"/>
          <w:color w:val="000000" w:themeColor="text1"/>
        </w:rPr>
        <w:t xml:space="preserve">employ </w:t>
      </w:r>
      <w:r w:rsidRPr="00D55B93">
        <w:rPr>
          <w:rFonts w:asciiTheme="minorHAnsi" w:hAnsiTheme="minorHAnsi" w:cstheme="minorHAnsi"/>
          <w:color w:val="000000" w:themeColor="text1"/>
        </w:rPr>
        <w:t xml:space="preserve">manufacturer-provided optical transfer functions. </w:t>
      </w:r>
    </w:p>
    <w:p w14:paraId="1AB753BF" w14:textId="32690BB6" w:rsidR="00293E0A" w:rsidRPr="00D55B93" w:rsidRDefault="00293E0A" w:rsidP="00C34EF0">
      <w:pPr>
        <w:rPr>
          <w:rFonts w:asciiTheme="minorHAnsi" w:hAnsiTheme="minorHAnsi" w:cstheme="minorHAnsi"/>
          <w:color w:val="000000" w:themeColor="text1"/>
        </w:rPr>
      </w:pPr>
    </w:p>
    <w:p w14:paraId="02F307E2" w14:textId="149830F3" w:rsidR="00293E0A" w:rsidRPr="00D55B93" w:rsidRDefault="00293E0A"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NOTE: For details on the microscope equipment and software used in this protocol, refer to the </w:t>
      </w:r>
      <w:r w:rsidR="00CD47D8" w:rsidRPr="00CD47D8">
        <w:rPr>
          <w:rFonts w:asciiTheme="minorHAnsi" w:hAnsiTheme="minorHAnsi" w:cstheme="minorHAnsi"/>
          <w:b/>
          <w:color w:val="000000" w:themeColor="text1"/>
        </w:rPr>
        <w:t>T</w:t>
      </w:r>
      <w:r w:rsidRPr="00CD47D8">
        <w:rPr>
          <w:rFonts w:asciiTheme="minorHAnsi" w:hAnsiTheme="minorHAnsi" w:cstheme="minorHAnsi"/>
          <w:b/>
          <w:color w:val="000000" w:themeColor="text1"/>
        </w:rPr>
        <w:t xml:space="preserve">able of </w:t>
      </w:r>
      <w:r w:rsidR="00CD47D8" w:rsidRPr="00CD47D8">
        <w:rPr>
          <w:rFonts w:asciiTheme="minorHAnsi" w:hAnsiTheme="minorHAnsi" w:cstheme="minorHAnsi"/>
          <w:b/>
          <w:color w:val="000000" w:themeColor="text1"/>
        </w:rPr>
        <w:t>M</w:t>
      </w:r>
      <w:r w:rsidRPr="00CD47D8">
        <w:rPr>
          <w:rFonts w:asciiTheme="minorHAnsi" w:hAnsiTheme="minorHAnsi" w:cstheme="minorHAnsi"/>
          <w:b/>
          <w:color w:val="000000" w:themeColor="text1"/>
        </w:rPr>
        <w:t>aterials</w:t>
      </w:r>
      <w:r w:rsidRPr="00D55B93">
        <w:rPr>
          <w:rFonts w:asciiTheme="minorHAnsi" w:hAnsiTheme="minorHAnsi" w:cstheme="minorHAnsi"/>
          <w:color w:val="000000" w:themeColor="text1"/>
        </w:rPr>
        <w:t xml:space="preserve">. </w:t>
      </w:r>
    </w:p>
    <w:p w14:paraId="14C28A09" w14:textId="37FFD002" w:rsidR="00287A78" w:rsidRPr="00D55B93" w:rsidRDefault="00287A78" w:rsidP="00C34EF0">
      <w:pPr>
        <w:rPr>
          <w:rFonts w:asciiTheme="minorHAnsi" w:hAnsiTheme="minorHAnsi" w:cstheme="minorHAnsi"/>
          <w:color w:val="000000" w:themeColor="text1"/>
        </w:rPr>
      </w:pPr>
    </w:p>
    <w:p w14:paraId="76572C3A" w14:textId="210AED45" w:rsidR="00115B68" w:rsidRDefault="00287A78" w:rsidP="00C34EF0">
      <w:pPr>
        <w:rPr>
          <w:rFonts w:asciiTheme="minorHAnsi" w:hAnsiTheme="minorHAnsi" w:cstheme="minorHAnsi"/>
          <w:color w:val="000000" w:themeColor="text1"/>
          <w:highlight w:val="yellow"/>
        </w:rPr>
      </w:pPr>
      <w:r w:rsidRPr="00D55B93">
        <w:rPr>
          <w:rFonts w:asciiTheme="minorHAnsi" w:hAnsiTheme="minorHAnsi" w:cstheme="minorHAnsi"/>
          <w:color w:val="000000" w:themeColor="text1"/>
        </w:rPr>
        <w:t>4.</w:t>
      </w:r>
      <w:r w:rsidR="00785A1D">
        <w:rPr>
          <w:rFonts w:asciiTheme="minorHAnsi" w:hAnsiTheme="minorHAnsi" w:cstheme="minorHAnsi"/>
          <w:color w:val="000000" w:themeColor="text1"/>
        </w:rPr>
        <w:t>3.</w:t>
      </w:r>
      <w:r w:rsidRPr="00D55B93">
        <w:rPr>
          <w:rFonts w:asciiTheme="minorHAnsi" w:hAnsiTheme="minorHAnsi" w:cstheme="minorHAnsi"/>
          <w:color w:val="000000" w:themeColor="text1"/>
        </w:rPr>
        <w:t xml:space="preserve"> </w:t>
      </w:r>
      <w:r w:rsidR="00115B68" w:rsidRPr="00224A2A">
        <w:rPr>
          <w:rFonts w:asciiTheme="minorHAnsi" w:hAnsiTheme="minorHAnsi" w:cstheme="minorHAnsi"/>
          <w:color w:val="000000" w:themeColor="text1"/>
        </w:rPr>
        <w:t xml:space="preserve">To use </w:t>
      </w:r>
      <w:r w:rsidR="00CD47D8" w:rsidRPr="00CC08EB">
        <w:rPr>
          <w:rFonts w:asciiTheme="minorHAnsi" w:hAnsiTheme="minorHAnsi" w:cstheme="minorHAnsi"/>
          <w:color w:val="000000" w:themeColor="text1"/>
        </w:rPr>
        <w:t>a</w:t>
      </w:r>
      <w:r w:rsidR="000A3C69" w:rsidRPr="00CC08EB">
        <w:rPr>
          <w:rFonts w:asciiTheme="minorHAnsi" w:hAnsiTheme="minorHAnsi" w:cstheme="minorHAnsi"/>
          <w:color w:val="000000" w:themeColor="text1"/>
        </w:rPr>
        <w:t xml:space="preserve"> conventional fluorescence microscope </w:t>
      </w:r>
      <w:r w:rsidRPr="00CC08EB">
        <w:rPr>
          <w:rFonts w:asciiTheme="minorHAnsi" w:hAnsiTheme="minorHAnsi" w:cstheme="minorHAnsi"/>
          <w:color w:val="000000" w:themeColor="text1"/>
        </w:rPr>
        <w:t>to acquire</w:t>
      </w:r>
      <w:r w:rsidR="000A3C69" w:rsidRPr="00CC08EB">
        <w:rPr>
          <w:rFonts w:asciiTheme="minorHAnsi" w:hAnsiTheme="minorHAnsi" w:cstheme="minorHAnsi"/>
          <w:color w:val="000000" w:themeColor="text1"/>
        </w:rPr>
        <w:t xml:space="preserve"> live-cell</w:t>
      </w:r>
      <w:r w:rsidRPr="00CC08EB">
        <w:rPr>
          <w:rFonts w:asciiTheme="minorHAnsi" w:hAnsiTheme="minorHAnsi" w:cstheme="minorHAnsi"/>
          <w:color w:val="000000" w:themeColor="text1"/>
        </w:rPr>
        <w:t xml:space="preserve"> images</w:t>
      </w:r>
      <w:r w:rsidR="00115B68" w:rsidRPr="00CC08EB">
        <w:rPr>
          <w:rFonts w:asciiTheme="minorHAnsi" w:hAnsiTheme="minorHAnsi" w:cstheme="minorHAnsi"/>
          <w:color w:val="000000" w:themeColor="text1"/>
        </w:rPr>
        <w:t xml:space="preserve"> e</w:t>
      </w:r>
      <w:r w:rsidR="00CD47D8" w:rsidRPr="00CC08EB">
        <w:rPr>
          <w:rFonts w:asciiTheme="minorHAnsi" w:hAnsiTheme="minorHAnsi" w:cstheme="minorHAnsi"/>
          <w:color w:val="000000" w:themeColor="text1"/>
        </w:rPr>
        <w:t>nsure that</w:t>
      </w:r>
      <w:r w:rsidR="000A3C69" w:rsidRPr="00CC08EB">
        <w:rPr>
          <w:rFonts w:asciiTheme="minorHAnsi" w:hAnsiTheme="minorHAnsi" w:cstheme="minorHAnsi"/>
          <w:color w:val="000000" w:themeColor="text1"/>
        </w:rPr>
        <w:t xml:space="preserve"> the microscope </w:t>
      </w:r>
      <w:r w:rsidR="00333034" w:rsidRPr="00CC08EB">
        <w:rPr>
          <w:rFonts w:asciiTheme="minorHAnsi" w:hAnsiTheme="minorHAnsi" w:cstheme="minorHAnsi"/>
          <w:color w:val="000000" w:themeColor="text1"/>
        </w:rPr>
        <w:t>collect</w:t>
      </w:r>
      <w:r w:rsidR="00CD47D8" w:rsidRPr="00CC08EB">
        <w:rPr>
          <w:rFonts w:asciiTheme="minorHAnsi" w:hAnsiTheme="minorHAnsi" w:cstheme="minorHAnsi"/>
          <w:color w:val="000000" w:themeColor="text1"/>
        </w:rPr>
        <w:t>s</w:t>
      </w:r>
      <w:r w:rsidR="00333034" w:rsidRPr="00CC08EB">
        <w:rPr>
          <w:rFonts w:asciiTheme="minorHAnsi" w:hAnsiTheme="minorHAnsi" w:cstheme="minorHAnsi"/>
          <w:color w:val="000000" w:themeColor="text1"/>
        </w:rPr>
        <w:t xml:space="preserve"> data digitally, </w:t>
      </w:r>
      <w:r w:rsidR="00115B68" w:rsidRPr="00CC08EB">
        <w:rPr>
          <w:rFonts w:asciiTheme="minorHAnsi" w:hAnsiTheme="minorHAnsi" w:cstheme="minorHAnsi"/>
          <w:color w:val="000000" w:themeColor="text1"/>
        </w:rPr>
        <w:t xml:space="preserve">has </w:t>
      </w:r>
      <w:r w:rsidR="00931D8E" w:rsidRPr="00CC08EB">
        <w:rPr>
          <w:rFonts w:asciiTheme="minorHAnsi" w:hAnsiTheme="minorHAnsi" w:cstheme="minorHAnsi"/>
          <w:color w:val="000000" w:themeColor="text1"/>
        </w:rPr>
        <w:t>40x or 60x</w:t>
      </w:r>
      <w:r w:rsidR="00333034" w:rsidRPr="00CC08EB">
        <w:rPr>
          <w:rFonts w:asciiTheme="minorHAnsi" w:hAnsiTheme="minorHAnsi" w:cstheme="minorHAnsi"/>
          <w:color w:val="000000" w:themeColor="text1"/>
        </w:rPr>
        <w:t xml:space="preserve"> objective</w:t>
      </w:r>
      <w:r w:rsidR="00115B68" w:rsidRPr="00CC08EB">
        <w:rPr>
          <w:rFonts w:asciiTheme="minorHAnsi" w:hAnsiTheme="minorHAnsi" w:cstheme="minorHAnsi"/>
          <w:color w:val="000000" w:themeColor="text1"/>
        </w:rPr>
        <w:t>s</w:t>
      </w:r>
      <w:r w:rsidR="00333034" w:rsidRPr="00CC08EB">
        <w:rPr>
          <w:rFonts w:asciiTheme="minorHAnsi" w:hAnsiTheme="minorHAnsi" w:cstheme="minorHAnsi"/>
          <w:color w:val="000000" w:themeColor="text1"/>
        </w:rPr>
        <w:t xml:space="preserve"> with numerical aperture</w:t>
      </w:r>
      <w:r w:rsidR="00115B68" w:rsidRPr="00CC08EB">
        <w:rPr>
          <w:rFonts w:asciiTheme="minorHAnsi" w:hAnsiTheme="minorHAnsi" w:cstheme="minorHAnsi"/>
          <w:color w:val="000000" w:themeColor="text1"/>
        </w:rPr>
        <w:t>s</w:t>
      </w:r>
      <w:r w:rsidR="00333034" w:rsidRPr="00CC08EB">
        <w:rPr>
          <w:rFonts w:asciiTheme="minorHAnsi" w:hAnsiTheme="minorHAnsi" w:cstheme="minorHAnsi"/>
          <w:color w:val="000000" w:themeColor="text1"/>
        </w:rPr>
        <w:t xml:space="preserve"> (NA) greater than 1.</w:t>
      </w:r>
      <w:r w:rsidR="00896662" w:rsidRPr="00CC08EB">
        <w:rPr>
          <w:rFonts w:asciiTheme="minorHAnsi" w:hAnsiTheme="minorHAnsi" w:cstheme="minorHAnsi"/>
          <w:color w:val="000000" w:themeColor="text1"/>
        </w:rPr>
        <w:t>2</w:t>
      </w:r>
      <w:r w:rsidR="00333034" w:rsidRPr="00CC08EB">
        <w:rPr>
          <w:rFonts w:asciiTheme="minorHAnsi" w:hAnsiTheme="minorHAnsi" w:cstheme="minorHAnsi"/>
          <w:color w:val="000000" w:themeColor="text1"/>
        </w:rPr>
        <w:t xml:space="preserve">, and </w:t>
      </w:r>
      <w:r w:rsidR="00115B68" w:rsidRPr="00CC08EB">
        <w:rPr>
          <w:rFonts w:asciiTheme="minorHAnsi" w:hAnsiTheme="minorHAnsi" w:cstheme="minorHAnsi"/>
          <w:color w:val="000000" w:themeColor="text1"/>
        </w:rPr>
        <w:t xml:space="preserve">is </w:t>
      </w:r>
      <w:r w:rsidR="00333034" w:rsidRPr="00CC08EB">
        <w:rPr>
          <w:rFonts w:asciiTheme="minorHAnsi" w:hAnsiTheme="minorHAnsi" w:cstheme="minorHAnsi"/>
          <w:color w:val="000000" w:themeColor="text1"/>
        </w:rPr>
        <w:t xml:space="preserve">able to perform optical sectioning. </w:t>
      </w:r>
    </w:p>
    <w:p w14:paraId="2AAC387D" w14:textId="77777777" w:rsidR="00115B68" w:rsidRDefault="00115B68" w:rsidP="00C34EF0">
      <w:pPr>
        <w:rPr>
          <w:rFonts w:asciiTheme="minorHAnsi" w:hAnsiTheme="minorHAnsi" w:cstheme="minorHAnsi"/>
          <w:color w:val="000000" w:themeColor="text1"/>
          <w:highlight w:val="yellow"/>
        </w:rPr>
      </w:pPr>
    </w:p>
    <w:p w14:paraId="5273383B" w14:textId="7A3060BA" w:rsidR="009D2E50" w:rsidRPr="00D55B93" w:rsidRDefault="00115B68" w:rsidP="00C34EF0">
      <w:pPr>
        <w:rPr>
          <w:rFonts w:asciiTheme="minorHAnsi" w:hAnsiTheme="minorHAnsi" w:cstheme="minorHAnsi"/>
          <w:color w:val="000000" w:themeColor="text1"/>
        </w:rPr>
      </w:pPr>
      <w:r w:rsidRPr="00CC08EB">
        <w:rPr>
          <w:rFonts w:asciiTheme="minorHAnsi" w:hAnsiTheme="minorHAnsi" w:cstheme="minorHAnsi"/>
          <w:color w:val="000000" w:themeColor="text1"/>
        </w:rPr>
        <w:t xml:space="preserve">NOTE: </w:t>
      </w:r>
      <w:r w:rsidR="00333034" w:rsidRPr="00CC08EB">
        <w:rPr>
          <w:rFonts w:asciiTheme="minorHAnsi" w:hAnsiTheme="minorHAnsi" w:cstheme="minorHAnsi"/>
          <w:color w:val="000000" w:themeColor="text1"/>
        </w:rPr>
        <w:t>Without these requirements, images will show reduced resolution, compromising the quality of microscopic measurements and qualitative observations.</w:t>
      </w:r>
      <w:r w:rsidR="00333034" w:rsidRPr="00D55B93">
        <w:rPr>
          <w:rFonts w:asciiTheme="minorHAnsi" w:hAnsiTheme="minorHAnsi" w:cstheme="minorHAnsi"/>
          <w:color w:val="000000" w:themeColor="text1"/>
        </w:rPr>
        <w:t xml:space="preserve"> </w:t>
      </w:r>
    </w:p>
    <w:p w14:paraId="43684893" w14:textId="77777777" w:rsidR="009D2E50" w:rsidRPr="00D55B93" w:rsidRDefault="009D2E50" w:rsidP="00C34EF0">
      <w:pPr>
        <w:rPr>
          <w:rFonts w:asciiTheme="minorHAnsi" w:hAnsiTheme="minorHAnsi" w:cstheme="minorHAnsi"/>
          <w:color w:val="000000" w:themeColor="text1"/>
        </w:rPr>
      </w:pPr>
    </w:p>
    <w:p w14:paraId="2A7F80B5" w14:textId="1B1549AF" w:rsidR="00333034" w:rsidRPr="00D55B93" w:rsidRDefault="00333034"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4.</w:t>
      </w:r>
      <w:r w:rsidR="007E608B">
        <w:rPr>
          <w:rFonts w:asciiTheme="minorHAnsi" w:hAnsiTheme="minorHAnsi" w:cstheme="minorHAnsi"/>
          <w:color w:val="000000" w:themeColor="text1"/>
        </w:rPr>
        <w:t>4</w:t>
      </w:r>
      <w:r w:rsidR="00105F09">
        <w:rPr>
          <w:rFonts w:asciiTheme="minorHAnsi" w:hAnsiTheme="minorHAnsi" w:cstheme="minorHAnsi"/>
          <w:color w:val="000000" w:themeColor="text1"/>
        </w:rPr>
        <w:t>.</w:t>
      </w:r>
      <w:r w:rsidRPr="00D55B93">
        <w:rPr>
          <w:rFonts w:asciiTheme="minorHAnsi" w:hAnsiTheme="minorHAnsi" w:cstheme="minorHAnsi"/>
          <w:color w:val="000000" w:themeColor="text1"/>
        </w:rPr>
        <w:t xml:space="preserve"> </w:t>
      </w:r>
      <w:r w:rsidR="00CD47D8">
        <w:rPr>
          <w:rFonts w:asciiTheme="minorHAnsi" w:hAnsiTheme="minorHAnsi" w:cstheme="minorHAnsi"/>
          <w:color w:val="000000" w:themeColor="text1"/>
        </w:rPr>
        <w:t xml:space="preserve">Use </w:t>
      </w:r>
      <w:r w:rsidR="00293E0A" w:rsidRPr="00CC08EB">
        <w:rPr>
          <w:rFonts w:asciiTheme="minorHAnsi" w:hAnsiTheme="minorHAnsi" w:cstheme="minorHAnsi"/>
          <w:color w:val="000000" w:themeColor="text1"/>
        </w:rPr>
        <w:t>free plug-in programs</w:t>
      </w:r>
      <w:r w:rsidR="00CD47D8" w:rsidRPr="00CC08EB">
        <w:rPr>
          <w:rFonts w:asciiTheme="minorHAnsi" w:hAnsiTheme="minorHAnsi" w:cstheme="minorHAnsi"/>
          <w:color w:val="000000" w:themeColor="text1"/>
        </w:rPr>
        <w:t xml:space="preserve"> (e.g., </w:t>
      </w:r>
      <w:r w:rsidR="008B7193" w:rsidRPr="00CC08EB">
        <w:rPr>
          <w:rFonts w:asciiTheme="minorHAnsi" w:hAnsiTheme="minorHAnsi" w:cstheme="minorHAnsi"/>
          <w:color w:val="000000" w:themeColor="text1"/>
        </w:rPr>
        <w:t>Fiji</w:t>
      </w:r>
      <w:r w:rsidR="00CD47D8" w:rsidRPr="00CC08EB">
        <w:rPr>
          <w:rFonts w:asciiTheme="minorHAnsi" w:hAnsiTheme="minorHAnsi" w:cstheme="minorHAnsi"/>
          <w:color w:val="000000" w:themeColor="text1"/>
        </w:rPr>
        <w:t>)</w:t>
      </w:r>
      <w:r w:rsidR="00896662" w:rsidRPr="00CC08EB">
        <w:rPr>
          <w:rFonts w:asciiTheme="minorHAnsi" w:hAnsiTheme="minorHAnsi" w:cstheme="minorHAnsi"/>
          <w:color w:val="000000" w:themeColor="text1"/>
        </w:rPr>
        <w:t xml:space="preserve"> </w:t>
      </w:r>
      <w:r w:rsidRPr="00CC08EB">
        <w:rPr>
          <w:rFonts w:asciiTheme="minorHAnsi" w:hAnsiTheme="minorHAnsi" w:cstheme="minorHAnsi"/>
          <w:color w:val="000000" w:themeColor="text1"/>
        </w:rPr>
        <w:t xml:space="preserve">to minimize systematic blur errors arising from </w:t>
      </w:r>
      <w:r w:rsidR="00CD47D8" w:rsidRPr="00CC08EB">
        <w:rPr>
          <w:rFonts w:asciiTheme="minorHAnsi" w:hAnsiTheme="minorHAnsi" w:cstheme="minorHAnsi"/>
          <w:color w:val="000000" w:themeColor="text1"/>
        </w:rPr>
        <w:t xml:space="preserve">the </w:t>
      </w:r>
      <w:r w:rsidRPr="00CC08EB">
        <w:rPr>
          <w:rFonts w:asciiTheme="minorHAnsi" w:hAnsiTheme="minorHAnsi" w:cstheme="minorHAnsi"/>
          <w:color w:val="000000" w:themeColor="text1"/>
        </w:rPr>
        <w:t xml:space="preserve">contrast loss during </w:t>
      </w:r>
      <w:r w:rsidR="00B91A87">
        <w:rPr>
          <w:rFonts w:asciiTheme="minorHAnsi" w:hAnsiTheme="minorHAnsi" w:cstheme="minorHAnsi"/>
          <w:color w:val="000000" w:themeColor="text1"/>
        </w:rPr>
        <w:t xml:space="preserve">the </w:t>
      </w:r>
      <w:r w:rsidRPr="00CC08EB">
        <w:rPr>
          <w:rFonts w:asciiTheme="minorHAnsi" w:hAnsiTheme="minorHAnsi" w:cstheme="minorHAnsi"/>
          <w:color w:val="000000" w:themeColor="text1"/>
        </w:rPr>
        <w:t>image acquisition</w:t>
      </w:r>
      <w:r w:rsidR="00BD107B" w:rsidRPr="00CC08EB">
        <w:rPr>
          <w:rFonts w:asciiTheme="minorHAnsi" w:hAnsiTheme="minorHAnsi" w:cstheme="minorHAnsi"/>
          <w:color w:val="000000" w:themeColor="text1"/>
          <w:vertAlign w:val="superscript"/>
        </w:rPr>
        <w:t>17</w:t>
      </w:r>
      <w:r w:rsidR="00B91A87">
        <w:rPr>
          <w:rFonts w:asciiTheme="minorHAnsi" w:hAnsiTheme="minorHAnsi" w:cstheme="minorHAnsi"/>
          <w:color w:val="000000" w:themeColor="text1"/>
          <w:vertAlign w:val="superscript"/>
        </w:rPr>
        <w:t>-</w:t>
      </w:r>
      <w:r w:rsidR="005666F1" w:rsidRPr="00CC08EB">
        <w:rPr>
          <w:rFonts w:asciiTheme="minorHAnsi" w:hAnsiTheme="minorHAnsi" w:cstheme="minorHAnsi"/>
          <w:color w:val="000000" w:themeColor="text1"/>
          <w:vertAlign w:val="superscript"/>
        </w:rPr>
        <w:t>20</w:t>
      </w:r>
      <w:r w:rsidR="00483901" w:rsidRPr="00CC08EB">
        <w:rPr>
          <w:rFonts w:asciiTheme="minorHAnsi" w:hAnsiTheme="minorHAnsi" w:cstheme="minorHAnsi"/>
          <w:color w:val="000000" w:themeColor="text1"/>
        </w:rPr>
        <w:t xml:space="preserve"> and </w:t>
      </w:r>
      <w:r w:rsidR="0018055F" w:rsidRPr="00CC08EB">
        <w:rPr>
          <w:rFonts w:asciiTheme="minorHAnsi" w:hAnsiTheme="minorHAnsi" w:cstheme="minorHAnsi"/>
          <w:color w:val="000000" w:themeColor="text1"/>
        </w:rPr>
        <w:t xml:space="preserve">to ensure proper quantitative analysis of </w:t>
      </w:r>
      <w:r w:rsidR="00CD47D8" w:rsidRPr="00CC08EB">
        <w:rPr>
          <w:rFonts w:asciiTheme="minorHAnsi" w:hAnsiTheme="minorHAnsi" w:cstheme="minorHAnsi"/>
          <w:color w:val="000000" w:themeColor="text1"/>
        </w:rPr>
        <w:t xml:space="preserve">the </w:t>
      </w:r>
      <w:r w:rsidR="0018055F" w:rsidRPr="00CC08EB">
        <w:rPr>
          <w:rFonts w:asciiTheme="minorHAnsi" w:hAnsiTheme="minorHAnsi" w:cstheme="minorHAnsi"/>
          <w:color w:val="000000" w:themeColor="text1"/>
        </w:rPr>
        <w:t>fluorescence intensity and of other temporal and dynamic events within the cell.</w:t>
      </w:r>
      <w:r w:rsidR="0018055F" w:rsidRPr="00D55B93">
        <w:rPr>
          <w:rFonts w:asciiTheme="minorHAnsi" w:hAnsiTheme="minorHAnsi" w:cstheme="minorHAnsi"/>
          <w:color w:val="000000" w:themeColor="text1"/>
        </w:rPr>
        <w:t xml:space="preserve"> </w:t>
      </w:r>
    </w:p>
    <w:p w14:paraId="5D28B134" w14:textId="08E20564" w:rsidR="00A37678" w:rsidRPr="00D55B93" w:rsidRDefault="00A37678" w:rsidP="00C34EF0">
      <w:pPr>
        <w:rPr>
          <w:rFonts w:asciiTheme="minorHAnsi" w:hAnsiTheme="minorHAnsi" w:cstheme="minorHAnsi"/>
          <w:color w:val="000000" w:themeColor="text1"/>
        </w:rPr>
      </w:pPr>
    </w:p>
    <w:p w14:paraId="61F57A49" w14:textId="0E2ECA07" w:rsidR="00A37678" w:rsidRPr="00105F09" w:rsidRDefault="00FC29B6" w:rsidP="00C34EF0">
      <w:pPr>
        <w:rPr>
          <w:rFonts w:asciiTheme="minorHAnsi" w:hAnsiTheme="minorHAnsi" w:cstheme="minorHAnsi"/>
          <w:b/>
          <w:color w:val="000000" w:themeColor="text1"/>
        </w:rPr>
      </w:pPr>
      <w:r w:rsidRPr="00D55B93">
        <w:rPr>
          <w:rFonts w:asciiTheme="minorHAnsi" w:hAnsiTheme="minorHAnsi" w:cstheme="minorHAnsi"/>
          <w:color w:val="000000" w:themeColor="text1"/>
        </w:rPr>
        <w:t>NOTE</w:t>
      </w:r>
      <w:r w:rsidR="00A37678" w:rsidRPr="00D55B93">
        <w:rPr>
          <w:rFonts w:asciiTheme="minorHAnsi" w:hAnsiTheme="minorHAnsi" w:cstheme="minorHAnsi"/>
          <w:color w:val="000000" w:themeColor="text1"/>
        </w:rPr>
        <w:t xml:space="preserve">: Other available commercial deconvolution programs </w:t>
      </w:r>
      <w:r w:rsidR="00293E0A" w:rsidRPr="00D55B93">
        <w:rPr>
          <w:rFonts w:asciiTheme="minorHAnsi" w:hAnsiTheme="minorHAnsi" w:cstheme="minorHAnsi"/>
          <w:color w:val="000000" w:themeColor="text1"/>
        </w:rPr>
        <w:t xml:space="preserve">can be found in the </w:t>
      </w:r>
      <w:r w:rsidR="00105F09" w:rsidRPr="00105F09">
        <w:rPr>
          <w:rFonts w:asciiTheme="minorHAnsi" w:hAnsiTheme="minorHAnsi" w:cstheme="minorHAnsi"/>
          <w:b/>
          <w:color w:val="000000" w:themeColor="text1"/>
        </w:rPr>
        <w:t>T</w:t>
      </w:r>
      <w:r w:rsidR="00293E0A" w:rsidRPr="00105F09">
        <w:rPr>
          <w:rFonts w:asciiTheme="minorHAnsi" w:hAnsiTheme="minorHAnsi" w:cstheme="minorHAnsi"/>
          <w:b/>
          <w:color w:val="000000" w:themeColor="text1"/>
        </w:rPr>
        <w:t xml:space="preserve">able of </w:t>
      </w:r>
      <w:r w:rsidR="00105F09" w:rsidRPr="00105F09">
        <w:rPr>
          <w:rFonts w:asciiTheme="minorHAnsi" w:hAnsiTheme="minorHAnsi" w:cstheme="minorHAnsi"/>
          <w:b/>
          <w:color w:val="000000" w:themeColor="text1"/>
        </w:rPr>
        <w:t>M</w:t>
      </w:r>
      <w:r w:rsidR="00293E0A" w:rsidRPr="00105F09">
        <w:rPr>
          <w:rFonts w:asciiTheme="minorHAnsi" w:hAnsiTheme="minorHAnsi" w:cstheme="minorHAnsi"/>
          <w:b/>
          <w:color w:val="000000" w:themeColor="text1"/>
        </w:rPr>
        <w:t xml:space="preserve">aterials. </w:t>
      </w:r>
    </w:p>
    <w:p w14:paraId="4BDE682B" w14:textId="2B70998F" w:rsidR="0018055F" w:rsidRPr="00D55B93" w:rsidRDefault="0018055F" w:rsidP="00C34EF0">
      <w:pPr>
        <w:rPr>
          <w:rFonts w:asciiTheme="minorHAnsi" w:hAnsiTheme="minorHAnsi" w:cstheme="minorHAnsi"/>
          <w:color w:val="000000" w:themeColor="text1"/>
        </w:rPr>
      </w:pPr>
    </w:p>
    <w:p w14:paraId="19BFCD5B" w14:textId="32A7D2BF" w:rsidR="0018055F" w:rsidRPr="00D55B93" w:rsidRDefault="0018055F"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4.</w:t>
      </w:r>
      <w:r w:rsidR="007E608B">
        <w:rPr>
          <w:rFonts w:asciiTheme="minorHAnsi" w:hAnsiTheme="minorHAnsi" w:cstheme="minorHAnsi"/>
          <w:color w:val="000000" w:themeColor="text1"/>
        </w:rPr>
        <w:t>5</w:t>
      </w:r>
      <w:r w:rsidRPr="00D55B93">
        <w:rPr>
          <w:rFonts w:asciiTheme="minorHAnsi" w:hAnsiTheme="minorHAnsi" w:cstheme="minorHAnsi"/>
          <w:color w:val="000000" w:themeColor="text1"/>
        </w:rPr>
        <w:t xml:space="preserve">. </w:t>
      </w:r>
      <w:r w:rsidRPr="00CC08EB">
        <w:rPr>
          <w:rFonts w:asciiTheme="minorHAnsi" w:hAnsiTheme="minorHAnsi" w:cstheme="minorHAnsi"/>
          <w:color w:val="000000" w:themeColor="text1"/>
          <w:highlight w:val="yellow"/>
        </w:rPr>
        <w:t>Choose the</w:t>
      </w:r>
      <w:r w:rsidR="00851BB4" w:rsidRPr="00CC08EB">
        <w:rPr>
          <w:rFonts w:asciiTheme="minorHAnsi" w:hAnsiTheme="minorHAnsi" w:cstheme="minorHAnsi"/>
          <w:color w:val="000000" w:themeColor="text1"/>
          <w:highlight w:val="yellow"/>
        </w:rPr>
        <w:t xml:space="preserve"> microscope</w:t>
      </w:r>
      <w:r w:rsidRPr="00CC08EB">
        <w:rPr>
          <w:rFonts w:asciiTheme="minorHAnsi" w:hAnsiTheme="minorHAnsi" w:cstheme="minorHAnsi"/>
          <w:color w:val="000000" w:themeColor="text1"/>
          <w:highlight w:val="yellow"/>
        </w:rPr>
        <w:t xml:space="preserve"> filter sets t</w:t>
      </w:r>
      <w:r w:rsidR="00851BB4" w:rsidRPr="00CC08EB">
        <w:rPr>
          <w:rFonts w:asciiTheme="minorHAnsi" w:hAnsiTheme="minorHAnsi" w:cstheme="minorHAnsi"/>
          <w:color w:val="000000" w:themeColor="text1"/>
          <w:highlight w:val="yellow"/>
        </w:rPr>
        <w:t>hat best match the fluorophores under observation</w:t>
      </w:r>
      <w:r w:rsidR="00851BB4" w:rsidRPr="00D55B93">
        <w:rPr>
          <w:rFonts w:asciiTheme="minorHAnsi" w:hAnsiTheme="minorHAnsi" w:cstheme="minorHAnsi"/>
          <w:color w:val="000000" w:themeColor="text1"/>
        </w:rPr>
        <w:t xml:space="preserve">. </w:t>
      </w:r>
      <w:r w:rsidR="00483901">
        <w:rPr>
          <w:rFonts w:asciiTheme="minorHAnsi" w:hAnsiTheme="minorHAnsi" w:cstheme="minorHAnsi"/>
          <w:color w:val="000000" w:themeColor="text1"/>
        </w:rPr>
        <w:t>Ensure that the e</w:t>
      </w:r>
      <w:r w:rsidR="00851BB4" w:rsidRPr="00D55B93">
        <w:rPr>
          <w:rFonts w:asciiTheme="minorHAnsi" w:hAnsiTheme="minorHAnsi" w:cstheme="minorHAnsi"/>
          <w:color w:val="000000" w:themeColor="text1"/>
        </w:rPr>
        <w:t xml:space="preserve">xcitation and emission filters have the right band passes that allow for </w:t>
      </w:r>
      <w:r w:rsidR="00483901">
        <w:rPr>
          <w:rFonts w:asciiTheme="minorHAnsi" w:hAnsiTheme="minorHAnsi" w:cstheme="minorHAnsi"/>
          <w:color w:val="000000" w:themeColor="text1"/>
        </w:rPr>
        <w:t xml:space="preserve">the </w:t>
      </w:r>
      <w:r w:rsidR="00851BB4" w:rsidRPr="00D55B93">
        <w:rPr>
          <w:rFonts w:asciiTheme="minorHAnsi" w:hAnsiTheme="minorHAnsi" w:cstheme="minorHAnsi"/>
          <w:color w:val="000000" w:themeColor="text1"/>
        </w:rPr>
        <w:t xml:space="preserve">specific detection of fluorescent proteins. For example, </w:t>
      </w:r>
      <w:r w:rsidR="00224A2A">
        <w:rPr>
          <w:rFonts w:asciiTheme="minorHAnsi" w:hAnsiTheme="minorHAnsi" w:cstheme="minorHAnsi"/>
          <w:color w:val="000000" w:themeColor="text1"/>
        </w:rPr>
        <w:t>to detect CFP signal</w:t>
      </w:r>
      <w:r w:rsidR="00BA29DA">
        <w:rPr>
          <w:rFonts w:asciiTheme="minorHAnsi" w:hAnsiTheme="minorHAnsi" w:cstheme="minorHAnsi"/>
          <w:color w:val="000000" w:themeColor="text1"/>
        </w:rPr>
        <w:t>,</w:t>
      </w:r>
      <w:r w:rsidR="00851BB4" w:rsidRPr="00D55B93">
        <w:rPr>
          <w:rFonts w:asciiTheme="minorHAnsi" w:hAnsiTheme="minorHAnsi" w:cstheme="minorHAnsi"/>
          <w:color w:val="000000" w:themeColor="text1"/>
        </w:rPr>
        <w:t xml:space="preserve"> an excitation and emission band pass of 430/25 and 470/30 is appropriate</w:t>
      </w:r>
      <w:r w:rsidR="00CD77AC" w:rsidRPr="00D55B93">
        <w:rPr>
          <w:rFonts w:asciiTheme="minorHAnsi" w:hAnsiTheme="minorHAnsi" w:cstheme="minorHAnsi"/>
          <w:color w:val="000000" w:themeColor="text1"/>
        </w:rPr>
        <w:t xml:space="preserve">, but not </w:t>
      </w:r>
      <w:r w:rsidR="00D046B2">
        <w:rPr>
          <w:rFonts w:asciiTheme="minorHAnsi" w:hAnsiTheme="minorHAnsi" w:cstheme="minorHAnsi"/>
          <w:color w:val="000000" w:themeColor="text1"/>
        </w:rPr>
        <w:t xml:space="preserve">for </w:t>
      </w:r>
      <w:r w:rsidR="00CD77AC" w:rsidRPr="00D55B93">
        <w:rPr>
          <w:rFonts w:asciiTheme="minorHAnsi" w:hAnsiTheme="minorHAnsi" w:cstheme="minorHAnsi"/>
          <w:color w:val="000000" w:themeColor="text1"/>
        </w:rPr>
        <w:t>RFP</w:t>
      </w:r>
      <w:r w:rsidR="00851BB4" w:rsidRPr="00D55B93">
        <w:rPr>
          <w:rFonts w:asciiTheme="minorHAnsi" w:hAnsiTheme="minorHAnsi" w:cstheme="minorHAnsi"/>
          <w:color w:val="000000" w:themeColor="text1"/>
        </w:rPr>
        <w:t xml:space="preserve"> fluorescence. </w:t>
      </w:r>
    </w:p>
    <w:p w14:paraId="19D39DD8" w14:textId="77777777" w:rsidR="00A37678" w:rsidRPr="00D55B93" w:rsidRDefault="00A37678" w:rsidP="00C34EF0">
      <w:pPr>
        <w:rPr>
          <w:rFonts w:asciiTheme="minorHAnsi" w:hAnsiTheme="minorHAnsi" w:cstheme="minorHAnsi"/>
          <w:color w:val="000000" w:themeColor="text1"/>
        </w:rPr>
      </w:pPr>
    </w:p>
    <w:p w14:paraId="29B04B1D" w14:textId="6CB2257E" w:rsidR="00287A78" w:rsidRPr="00D55B93" w:rsidRDefault="00A37678"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4.</w:t>
      </w:r>
      <w:r w:rsidR="007E608B">
        <w:rPr>
          <w:rFonts w:asciiTheme="minorHAnsi" w:hAnsiTheme="minorHAnsi" w:cstheme="minorHAnsi"/>
          <w:color w:val="000000" w:themeColor="text1"/>
        </w:rPr>
        <w:t>6</w:t>
      </w:r>
      <w:r w:rsidRPr="00D55B93">
        <w:rPr>
          <w:rFonts w:asciiTheme="minorHAnsi" w:hAnsiTheme="minorHAnsi" w:cstheme="minorHAnsi"/>
          <w:color w:val="000000" w:themeColor="text1"/>
        </w:rPr>
        <w:t xml:space="preserve">. </w:t>
      </w:r>
      <w:r w:rsidR="006E7748" w:rsidRPr="00D55B93">
        <w:rPr>
          <w:rFonts w:asciiTheme="minorHAnsi" w:hAnsiTheme="minorHAnsi" w:cstheme="minorHAnsi"/>
          <w:color w:val="000000" w:themeColor="text1"/>
        </w:rPr>
        <w:t xml:space="preserve">Use </w:t>
      </w:r>
      <w:r w:rsidR="00785A1D">
        <w:rPr>
          <w:rFonts w:asciiTheme="minorHAnsi" w:hAnsiTheme="minorHAnsi" w:cstheme="minorHAnsi"/>
          <w:color w:val="000000" w:themeColor="text1"/>
        </w:rPr>
        <w:t>a</w:t>
      </w:r>
      <w:r w:rsidR="00785A1D" w:rsidRPr="00D55B93">
        <w:rPr>
          <w:rFonts w:asciiTheme="minorHAnsi" w:hAnsiTheme="minorHAnsi" w:cstheme="minorHAnsi"/>
          <w:color w:val="000000" w:themeColor="text1"/>
        </w:rPr>
        <w:t xml:space="preserve"> </w:t>
      </w:r>
      <w:r w:rsidR="006F1B2A" w:rsidRPr="00D55B93">
        <w:rPr>
          <w:rFonts w:asciiTheme="minorHAnsi" w:hAnsiTheme="minorHAnsi" w:cstheme="minorHAnsi"/>
          <w:color w:val="000000" w:themeColor="text1"/>
        </w:rPr>
        <w:t>minimal</w:t>
      </w:r>
      <w:r w:rsidR="006F1B2A">
        <w:rPr>
          <w:rFonts w:asciiTheme="minorHAnsi" w:hAnsiTheme="minorHAnsi" w:cstheme="minorHAnsi"/>
          <w:color w:val="000000" w:themeColor="text1"/>
        </w:rPr>
        <w:t>-</w:t>
      </w:r>
      <w:r w:rsidR="006F1B2A" w:rsidRPr="00D55B93">
        <w:rPr>
          <w:rFonts w:asciiTheme="minorHAnsi" w:hAnsiTheme="minorHAnsi" w:cstheme="minorHAnsi"/>
          <w:color w:val="000000" w:themeColor="text1"/>
        </w:rPr>
        <w:t>effective</w:t>
      </w:r>
      <w:r w:rsidR="006F1B2A">
        <w:rPr>
          <w:rFonts w:asciiTheme="minorHAnsi" w:hAnsiTheme="minorHAnsi" w:cstheme="minorHAnsi"/>
          <w:color w:val="000000" w:themeColor="text1"/>
        </w:rPr>
        <w:t>-</w:t>
      </w:r>
      <w:r w:rsidR="006E7748" w:rsidRPr="00D55B93">
        <w:rPr>
          <w:rFonts w:asciiTheme="minorHAnsi" w:hAnsiTheme="minorHAnsi" w:cstheme="minorHAnsi"/>
          <w:color w:val="000000" w:themeColor="text1"/>
        </w:rPr>
        <w:t>settings</w:t>
      </w:r>
      <w:r w:rsidR="00785A1D">
        <w:rPr>
          <w:rFonts w:asciiTheme="minorHAnsi" w:hAnsiTheme="minorHAnsi" w:cstheme="minorHAnsi"/>
          <w:color w:val="000000" w:themeColor="text1"/>
        </w:rPr>
        <w:t xml:space="preserve"> approach</w:t>
      </w:r>
      <w:r w:rsidR="006E7748" w:rsidRPr="00D55B93">
        <w:rPr>
          <w:rFonts w:asciiTheme="minorHAnsi" w:hAnsiTheme="minorHAnsi" w:cstheme="minorHAnsi"/>
          <w:color w:val="000000" w:themeColor="text1"/>
        </w:rPr>
        <w:t xml:space="preserve"> (MES</w:t>
      </w:r>
      <w:r w:rsidR="00785A1D">
        <w:rPr>
          <w:rFonts w:asciiTheme="minorHAnsi" w:hAnsiTheme="minorHAnsi" w:cstheme="minorHAnsi"/>
          <w:color w:val="000000" w:themeColor="text1"/>
        </w:rPr>
        <w:t>A</w:t>
      </w:r>
      <w:r w:rsidR="006E7748" w:rsidRPr="00D55B93">
        <w:rPr>
          <w:rFonts w:asciiTheme="minorHAnsi" w:hAnsiTheme="minorHAnsi" w:cstheme="minorHAnsi"/>
          <w:color w:val="000000" w:themeColor="text1"/>
        </w:rPr>
        <w:t xml:space="preserve">) when imaging fission yeast at multiple time points. </w:t>
      </w:r>
      <w:r w:rsidR="00AE6455">
        <w:rPr>
          <w:rFonts w:asciiTheme="minorHAnsi" w:hAnsiTheme="minorHAnsi" w:cstheme="minorHAnsi"/>
          <w:color w:val="000000" w:themeColor="text1"/>
        </w:rPr>
        <w:t>In other words,</w:t>
      </w:r>
      <w:r w:rsidR="006E7748" w:rsidRPr="00D55B93">
        <w:rPr>
          <w:rFonts w:asciiTheme="minorHAnsi" w:hAnsiTheme="minorHAnsi" w:cstheme="minorHAnsi"/>
          <w:color w:val="000000" w:themeColor="text1"/>
        </w:rPr>
        <w:t xml:space="preserve"> </w:t>
      </w:r>
      <w:r w:rsidR="006E7748" w:rsidRPr="00CC08EB">
        <w:rPr>
          <w:rFonts w:asciiTheme="minorHAnsi" w:hAnsiTheme="minorHAnsi" w:cstheme="minorHAnsi"/>
          <w:color w:val="000000" w:themeColor="text1"/>
          <w:highlight w:val="yellow"/>
        </w:rPr>
        <w:t>avoid prolonged use of excitation wavelengths</w:t>
      </w:r>
      <w:r w:rsidR="00AE6455" w:rsidRPr="00CC08EB">
        <w:rPr>
          <w:rFonts w:asciiTheme="minorHAnsi" w:hAnsiTheme="minorHAnsi" w:cstheme="minorHAnsi"/>
          <w:color w:val="000000" w:themeColor="text1"/>
          <w:highlight w:val="yellow"/>
        </w:rPr>
        <w:t xml:space="preserve"> and e</w:t>
      </w:r>
      <w:r w:rsidR="006E7748" w:rsidRPr="00CC08EB">
        <w:rPr>
          <w:rFonts w:asciiTheme="minorHAnsi" w:hAnsiTheme="minorHAnsi" w:cstheme="minorHAnsi"/>
          <w:color w:val="000000" w:themeColor="text1"/>
          <w:highlight w:val="yellow"/>
        </w:rPr>
        <w:t>mploy the lowest excitation power and exposure time that generate acceptable, yet quantifiable and reproducible imaging data.</w:t>
      </w:r>
      <w:r w:rsidR="006E7748" w:rsidRPr="00D55B93">
        <w:rPr>
          <w:rFonts w:asciiTheme="minorHAnsi" w:hAnsiTheme="minorHAnsi" w:cstheme="minorHAnsi"/>
          <w:color w:val="000000" w:themeColor="text1"/>
        </w:rPr>
        <w:t xml:space="preserve"> </w:t>
      </w:r>
    </w:p>
    <w:p w14:paraId="221F3563" w14:textId="418D29A7" w:rsidR="006E7748" w:rsidRPr="00D55B93" w:rsidRDefault="006E7748" w:rsidP="00C34EF0">
      <w:pPr>
        <w:rPr>
          <w:rFonts w:asciiTheme="minorHAnsi" w:hAnsiTheme="minorHAnsi" w:cstheme="minorHAnsi"/>
          <w:color w:val="000000" w:themeColor="text1"/>
        </w:rPr>
      </w:pPr>
    </w:p>
    <w:p w14:paraId="5F83B625" w14:textId="498B1B15" w:rsidR="00A01F4A" w:rsidRPr="00D55B93" w:rsidRDefault="00A01F4A"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4.</w:t>
      </w:r>
      <w:r w:rsidR="007E608B">
        <w:rPr>
          <w:rFonts w:asciiTheme="minorHAnsi" w:hAnsiTheme="minorHAnsi" w:cstheme="minorHAnsi"/>
          <w:color w:val="000000" w:themeColor="text1"/>
        </w:rPr>
        <w:t>7</w:t>
      </w:r>
      <w:r w:rsidRPr="00D55B93">
        <w:rPr>
          <w:rFonts w:asciiTheme="minorHAnsi" w:hAnsiTheme="minorHAnsi" w:cstheme="minorHAnsi"/>
          <w:color w:val="000000" w:themeColor="text1"/>
        </w:rPr>
        <w:t xml:space="preserve">. For prolonged imaging during mitosis or meiosis, limit the interval between acquisition time points to 5-10 min. </w:t>
      </w:r>
      <w:r w:rsidRPr="00CC08EB">
        <w:rPr>
          <w:rFonts w:asciiTheme="minorHAnsi" w:hAnsiTheme="minorHAnsi" w:cstheme="minorHAnsi"/>
          <w:color w:val="000000" w:themeColor="text1"/>
        </w:rPr>
        <w:t xml:space="preserve">Although 2% agarose pads can withstand </w:t>
      </w:r>
      <w:r w:rsidR="00DC6FC6" w:rsidRPr="00CC08EB">
        <w:rPr>
          <w:rFonts w:asciiTheme="minorHAnsi" w:hAnsiTheme="minorHAnsi" w:cstheme="minorHAnsi"/>
          <w:color w:val="000000" w:themeColor="text1"/>
        </w:rPr>
        <w:t>12 to 16</w:t>
      </w:r>
      <w:r w:rsidR="00105F09" w:rsidRPr="00CC08EB">
        <w:rPr>
          <w:rFonts w:asciiTheme="minorHAnsi" w:hAnsiTheme="minorHAnsi" w:cstheme="minorHAnsi"/>
          <w:color w:val="000000" w:themeColor="text1"/>
        </w:rPr>
        <w:t xml:space="preserve"> </w:t>
      </w:r>
      <w:r w:rsidR="00DC6FC6" w:rsidRPr="00CC08EB">
        <w:rPr>
          <w:rFonts w:asciiTheme="minorHAnsi" w:hAnsiTheme="minorHAnsi" w:cstheme="minorHAnsi"/>
          <w:color w:val="000000" w:themeColor="text1"/>
        </w:rPr>
        <w:t>h imaging sessions, cell</w:t>
      </w:r>
      <w:r w:rsidR="00182A66" w:rsidRPr="00CC08EB">
        <w:rPr>
          <w:rFonts w:asciiTheme="minorHAnsi" w:hAnsiTheme="minorHAnsi" w:cstheme="minorHAnsi"/>
          <w:color w:val="000000" w:themeColor="text1"/>
        </w:rPr>
        <w:t>-</w:t>
      </w:r>
      <w:r w:rsidR="00DC6FC6" w:rsidRPr="00CC08EB">
        <w:rPr>
          <w:rFonts w:asciiTheme="minorHAnsi" w:hAnsiTheme="minorHAnsi" w:cstheme="minorHAnsi"/>
          <w:color w:val="000000" w:themeColor="text1"/>
        </w:rPr>
        <w:t>shifting due to agarose evaporation is likely. Therefore, perform full mitosis or meiosis experiments in 4</w:t>
      </w:r>
      <w:r w:rsidR="00B91A87">
        <w:rPr>
          <w:rFonts w:asciiTheme="minorHAnsi" w:hAnsiTheme="minorHAnsi" w:cstheme="minorHAnsi"/>
          <w:color w:val="000000" w:themeColor="text1"/>
        </w:rPr>
        <w:t>-</w:t>
      </w:r>
      <w:r w:rsidR="00DC6FC6" w:rsidRPr="00CC08EB">
        <w:rPr>
          <w:rFonts w:asciiTheme="minorHAnsi" w:hAnsiTheme="minorHAnsi" w:cstheme="minorHAnsi"/>
          <w:color w:val="000000" w:themeColor="text1"/>
        </w:rPr>
        <w:t>6</w:t>
      </w:r>
      <w:r w:rsidR="00105F09" w:rsidRPr="00CC08EB">
        <w:rPr>
          <w:rFonts w:asciiTheme="minorHAnsi" w:hAnsiTheme="minorHAnsi" w:cstheme="minorHAnsi"/>
          <w:color w:val="000000" w:themeColor="text1"/>
        </w:rPr>
        <w:t xml:space="preserve"> </w:t>
      </w:r>
      <w:r w:rsidR="00DC6FC6" w:rsidRPr="00CC08EB">
        <w:rPr>
          <w:rFonts w:asciiTheme="minorHAnsi" w:hAnsiTheme="minorHAnsi" w:cstheme="minorHAnsi"/>
          <w:color w:val="000000" w:themeColor="text1"/>
        </w:rPr>
        <w:t>h or 8</w:t>
      </w:r>
      <w:r w:rsidR="00B91A87">
        <w:rPr>
          <w:rFonts w:asciiTheme="minorHAnsi" w:hAnsiTheme="minorHAnsi" w:cstheme="minorHAnsi"/>
          <w:color w:val="000000" w:themeColor="text1"/>
        </w:rPr>
        <w:t>-</w:t>
      </w:r>
      <w:r w:rsidR="00DC6FC6" w:rsidRPr="00CC08EB">
        <w:rPr>
          <w:rFonts w:asciiTheme="minorHAnsi" w:hAnsiTheme="minorHAnsi" w:cstheme="minorHAnsi"/>
          <w:color w:val="000000" w:themeColor="text1"/>
        </w:rPr>
        <w:t>10</w:t>
      </w:r>
      <w:r w:rsidR="00105F09" w:rsidRPr="00CC08EB">
        <w:rPr>
          <w:rFonts w:asciiTheme="minorHAnsi" w:hAnsiTheme="minorHAnsi" w:cstheme="minorHAnsi"/>
          <w:color w:val="000000" w:themeColor="text1"/>
        </w:rPr>
        <w:t xml:space="preserve"> </w:t>
      </w:r>
      <w:r w:rsidR="00DC6FC6" w:rsidRPr="00CC08EB">
        <w:rPr>
          <w:rFonts w:asciiTheme="minorHAnsi" w:hAnsiTheme="minorHAnsi" w:cstheme="minorHAnsi"/>
          <w:color w:val="000000" w:themeColor="text1"/>
        </w:rPr>
        <w:t>h windows, respectively.</w:t>
      </w:r>
      <w:r w:rsidR="00DC6FC6" w:rsidRPr="00D55B93">
        <w:rPr>
          <w:rFonts w:asciiTheme="minorHAnsi" w:hAnsiTheme="minorHAnsi" w:cstheme="minorHAnsi"/>
          <w:color w:val="000000" w:themeColor="text1"/>
        </w:rPr>
        <w:t xml:space="preserve"> </w:t>
      </w:r>
    </w:p>
    <w:p w14:paraId="72E2E209" w14:textId="64A42927" w:rsidR="00CD77AC" w:rsidRPr="00D55B93" w:rsidRDefault="00CD77AC" w:rsidP="00C34EF0">
      <w:pPr>
        <w:rPr>
          <w:rFonts w:asciiTheme="minorHAnsi" w:hAnsiTheme="minorHAnsi" w:cstheme="minorHAnsi"/>
          <w:color w:val="000000" w:themeColor="text1"/>
        </w:rPr>
      </w:pPr>
    </w:p>
    <w:p w14:paraId="08CB9FED" w14:textId="73A8BCD0" w:rsidR="00CD77AC" w:rsidRDefault="00105F09" w:rsidP="00C34EF0">
      <w:pPr>
        <w:rPr>
          <w:rFonts w:asciiTheme="minorHAnsi" w:hAnsiTheme="minorHAnsi" w:cstheme="minorHAnsi"/>
          <w:color w:val="000000" w:themeColor="text1"/>
        </w:rPr>
      </w:pPr>
      <w:r w:rsidRPr="00CC08EB">
        <w:rPr>
          <w:rFonts w:asciiTheme="minorHAnsi" w:hAnsiTheme="minorHAnsi" w:cstheme="minorHAnsi"/>
          <w:color w:val="000000" w:themeColor="text1"/>
        </w:rPr>
        <w:t>4.</w:t>
      </w:r>
      <w:r w:rsidR="007E608B" w:rsidRPr="00CC08EB">
        <w:rPr>
          <w:rFonts w:asciiTheme="minorHAnsi" w:hAnsiTheme="minorHAnsi" w:cstheme="minorHAnsi"/>
          <w:color w:val="000000" w:themeColor="text1"/>
        </w:rPr>
        <w:t>8</w:t>
      </w:r>
      <w:r w:rsidRPr="00CC08EB">
        <w:rPr>
          <w:rFonts w:asciiTheme="minorHAnsi" w:hAnsiTheme="minorHAnsi" w:cstheme="minorHAnsi"/>
          <w:color w:val="000000" w:themeColor="text1"/>
        </w:rPr>
        <w:t xml:space="preserve">. </w:t>
      </w:r>
      <w:r w:rsidR="00CE3F91">
        <w:rPr>
          <w:rFonts w:asciiTheme="minorHAnsi" w:hAnsiTheme="minorHAnsi" w:cstheme="minorHAnsi"/>
          <w:color w:val="000000" w:themeColor="text1"/>
          <w:highlight w:val="yellow"/>
        </w:rPr>
        <w:t>Collect imaging data</w:t>
      </w:r>
      <w:r>
        <w:rPr>
          <w:rFonts w:asciiTheme="minorHAnsi" w:hAnsiTheme="minorHAnsi" w:cstheme="minorHAnsi"/>
          <w:color w:val="000000" w:themeColor="text1"/>
          <w:highlight w:val="yellow"/>
        </w:rPr>
        <w:t xml:space="preserve"> for</w:t>
      </w:r>
      <w:r w:rsidR="00CD77AC" w:rsidRPr="00D55B93">
        <w:rPr>
          <w:rFonts w:asciiTheme="minorHAnsi" w:hAnsiTheme="minorHAnsi" w:cstheme="minorHAnsi"/>
          <w:color w:val="000000" w:themeColor="text1"/>
          <w:highlight w:val="yellow"/>
        </w:rPr>
        <w:t xml:space="preserve"> </w:t>
      </w:r>
      <w:r w:rsidR="00CE3F91">
        <w:rPr>
          <w:rFonts w:asciiTheme="minorHAnsi" w:hAnsiTheme="minorHAnsi" w:cstheme="minorHAnsi"/>
          <w:color w:val="000000" w:themeColor="text1"/>
          <w:highlight w:val="yellow"/>
        </w:rPr>
        <w:t>4-</w:t>
      </w:r>
      <w:r w:rsidR="00CD77AC" w:rsidRPr="00D55B93">
        <w:rPr>
          <w:rFonts w:asciiTheme="minorHAnsi" w:hAnsiTheme="minorHAnsi" w:cstheme="minorHAnsi"/>
          <w:color w:val="000000" w:themeColor="text1"/>
          <w:highlight w:val="yellow"/>
        </w:rPr>
        <w:t>8</w:t>
      </w:r>
      <w:r>
        <w:rPr>
          <w:rFonts w:asciiTheme="minorHAnsi" w:hAnsiTheme="minorHAnsi" w:cstheme="minorHAnsi"/>
          <w:color w:val="000000" w:themeColor="text1"/>
          <w:highlight w:val="yellow"/>
        </w:rPr>
        <w:t xml:space="preserve"> h </w:t>
      </w:r>
      <w:r w:rsidR="00CD77AC" w:rsidRPr="00D55B93">
        <w:rPr>
          <w:rFonts w:asciiTheme="minorHAnsi" w:hAnsiTheme="minorHAnsi" w:cstheme="minorHAnsi"/>
          <w:color w:val="000000" w:themeColor="text1"/>
          <w:highlight w:val="yellow"/>
        </w:rPr>
        <w:t xml:space="preserve">consisting of at least </w:t>
      </w:r>
      <w:r w:rsidR="00CE3F91">
        <w:rPr>
          <w:rFonts w:asciiTheme="minorHAnsi" w:hAnsiTheme="minorHAnsi" w:cstheme="minorHAnsi"/>
          <w:color w:val="000000" w:themeColor="text1"/>
          <w:highlight w:val="yellow"/>
        </w:rPr>
        <w:t>24-</w:t>
      </w:r>
      <w:r w:rsidR="00CD77AC" w:rsidRPr="00D55B93">
        <w:rPr>
          <w:rFonts w:asciiTheme="minorHAnsi" w:hAnsiTheme="minorHAnsi" w:cstheme="minorHAnsi"/>
          <w:color w:val="000000" w:themeColor="text1"/>
          <w:highlight w:val="yellow"/>
        </w:rPr>
        <w:t>48 acquisition time points</w:t>
      </w:r>
      <w:r w:rsidR="002850A8" w:rsidRPr="00D55B93">
        <w:rPr>
          <w:rFonts w:asciiTheme="minorHAnsi" w:hAnsiTheme="minorHAnsi" w:cstheme="minorHAnsi"/>
          <w:color w:val="000000" w:themeColor="text1"/>
          <w:highlight w:val="yellow"/>
        </w:rPr>
        <w:t>,</w:t>
      </w:r>
      <w:r w:rsidR="00554EBA">
        <w:rPr>
          <w:rFonts w:asciiTheme="minorHAnsi" w:hAnsiTheme="minorHAnsi" w:cstheme="minorHAnsi"/>
          <w:color w:val="000000" w:themeColor="text1"/>
          <w:highlight w:val="yellow"/>
        </w:rPr>
        <w:t xml:space="preserve"> respectively,</w:t>
      </w:r>
      <w:r w:rsidR="002850A8" w:rsidRPr="00D55B93">
        <w:rPr>
          <w:rFonts w:asciiTheme="minorHAnsi" w:hAnsiTheme="minorHAnsi" w:cstheme="minorHAnsi"/>
          <w:color w:val="000000" w:themeColor="text1"/>
          <w:highlight w:val="yellow"/>
        </w:rPr>
        <w:t xml:space="preserve"> </w:t>
      </w:r>
      <w:r w:rsidR="00CE3F91">
        <w:rPr>
          <w:rFonts w:asciiTheme="minorHAnsi" w:hAnsiTheme="minorHAnsi" w:cstheme="minorHAnsi"/>
          <w:color w:val="000000" w:themeColor="text1"/>
          <w:highlight w:val="yellow"/>
        </w:rPr>
        <w:t>one</w:t>
      </w:r>
      <w:r w:rsidR="00CE3F91" w:rsidRPr="00D55B93">
        <w:rPr>
          <w:rFonts w:asciiTheme="minorHAnsi" w:hAnsiTheme="minorHAnsi" w:cstheme="minorHAnsi"/>
          <w:color w:val="000000" w:themeColor="text1"/>
          <w:highlight w:val="yellow"/>
        </w:rPr>
        <w:t xml:space="preserve"> </w:t>
      </w:r>
      <w:r w:rsidR="002850A8" w:rsidRPr="00D55B93">
        <w:rPr>
          <w:rFonts w:asciiTheme="minorHAnsi" w:hAnsiTheme="minorHAnsi" w:cstheme="minorHAnsi"/>
          <w:color w:val="000000" w:themeColor="text1"/>
          <w:highlight w:val="yellow"/>
        </w:rPr>
        <w:t xml:space="preserve">fluorescence protein, and </w:t>
      </w:r>
      <w:r w:rsidR="00CE3F91">
        <w:rPr>
          <w:rFonts w:asciiTheme="minorHAnsi" w:hAnsiTheme="minorHAnsi" w:cstheme="minorHAnsi"/>
          <w:color w:val="000000" w:themeColor="text1"/>
          <w:highlight w:val="yellow"/>
        </w:rPr>
        <w:t xml:space="preserve">a </w:t>
      </w:r>
      <w:r w:rsidR="001F16B8" w:rsidRPr="00D55B93">
        <w:rPr>
          <w:rFonts w:asciiTheme="minorHAnsi" w:hAnsiTheme="minorHAnsi" w:cstheme="minorHAnsi"/>
          <w:color w:val="000000" w:themeColor="text1"/>
          <w:highlight w:val="yellow"/>
        </w:rPr>
        <w:t>z-</w:t>
      </w:r>
      <w:r w:rsidR="00CE3F91" w:rsidRPr="00D55B93">
        <w:rPr>
          <w:rFonts w:asciiTheme="minorHAnsi" w:hAnsiTheme="minorHAnsi" w:cstheme="minorHAnsi"/>
          <w:color w:val="000000" w:themeColor="text1"/>
          <w:highlight w:val="yellow"/>
        </w:rPr>
        <w:t>stack</w:t>
      </w:r>
      <w:r w:rsidR="00CE3F91">
        <w:rPr>
          <w:rFonts w:asciiTheme="minorHAnsi" w:hAnsiTheme="minorHAnsi" w:cstheme="minorHAnsi"/>
          <w:color w:val="000000" w:themeColor="text1"/>
          <w:highlight w:val="yellow"/>
        </w:rPr>
        <w:t xml:space="preserve"> per time point</w:t>
      </w:r>
      <w:r w:rsidR="00CE3F91" w:rsidRPr="00D55B93">
        <w:rPr>
          <w:rFonts w:asciiTheme="minorHAnsi" w:hAnsiTheme="minorHAnsi" w:cstheme="minorHAnsi"/>
          <w:color w:val="000000" w:themeColor="text1"/>
          <w:highlight w:val="yellow"/>
        </w:rPr>
        <w:t xml:space="preserve"> </w:t>
      </w:r>
      <w:r w:rsidR="00554EBA">
        <w:rPr>
          <w:rFonts w:asciiTheme="minorHAnsi" w:hAnsiTheme="minorHAnsi" w:cstheme="minorHAnsi"/>
          <w:color w:val="000000" w:themeColor="text1"/>
          <w:highlight w:val="yellow"/>
        </w:rPr>
        <w:t xml:space="preserve">and fluorescent channel </w:t>
      </w:r>
      <w:r w:rsidR="001F16B8" w:rsidRPr="00D55B93">
        <w:rPr>
          <w:rFonts w:asciiTheme="minorHAnsi" w:hAnsiTheme="minorHAnsi" w:cstheme="minorHAnsi"/>
          <w:color w:val="000000" w:themeColor="text1"/>
          <w:highlight w:val="yellow"/>
        </w:rPr>
        <w:t xml:space="preserve">comprised of 13 sections with </w:t>
      </w:r>
      <w:r w:rsidR="00E93FCE" w:rsidRPr="00D55B93">
        <w:rPr>
          <w:rFonts w:asciiTheme="minorHAnsi" w:hAnsiTheme="minorHAnsi" w:cstheme="minorHAnsi"/>
          <w:color w:val="000000" w:themeColor="text1"/>
          <w:highlight w:val="yellow"/>
        </w:rPr>
        <w:t>0.</w:t>
      </w:r>
      <w:r w:rsidR="001F16B8" w:rsidRPr="00D55B93">
        <w:rPr>
          <w:rFonts w:asciiTheme="minorHAnsi" w:hAnsiTheme="minorHAnsi" w:cstheme="minorHAnsi"/>
          <w:color w:val="000000" w:themeColor="text1"/>
          <w:highlight w:val="yellow"/>
        </w:rPr>
        <w:t>5-µm spacing using a 60x objective</w:t>
      </w:r>
      <w:r w:rsidR="00CE3F91">
        <w:rPr>
          <w:rFonts w:asciiTheme="minorHAnsi" w:hAnsiTheme="minorHAnsi" w:cstheme="minorHAnsi"/>
          <w:color w:val="000000" w:themeColor="text1"/>
          <w:highlight w:val="yellow"/>
        </w:rPr>
        <w:t>. This</w:t>
      </w:r>
      <w:r w:rsidR="002850A8" w:rsidRPr="00D55B93">
        <w:rPr>
          <w:rFonts w:asciiTheme="minorHAnsi" w:hAnsiTheme="minorHAnsi" w:cstheme="minorHAnsi"/>
          <w:color w:val="000000" w:themeColor="text1"/>
          <w:highlight w:val="yellow"/>
        </w:rPr>
        <w:t xml:space="preserve"> require</w:t>
      </w:r>
      <w:r w:rsidR="001F16B8" w:rsidRPr="00D55B93">
        <w:rPr>
          <w:rFonts w:asciiTheme="minorHAnsi" w:hAnsiTheme="minorHAnsi" w:cstheme="minorHAnsi"/>
          <w:color w:val="000000" w:themeColor="text1"/>
          <w:highlight w:val="yellow"/>
        </w:rPr>
        <w:t>s</w:t>
      </w:r>
      <w:r w:rsidR="002850A8" w:rsidRPr="00D55B93">
        <w:rPr>
          <w:rFonts w:asciiTheme="minorHAnsi" w:hAnsiTheme="minorHAnsi" w:cstheme="minorHAnsi"/>
          <w:color w:val="000000" w:themeColor="text1"/>
          <w:highlight w:val="yellow"/>
        </w:rPr>
        <w:t xml:space="preserve"> at least </w:t>
      </w:r>
      <w:r w:rsidR="00CE3F91">
        <w:rPr>
          <w:rFonts w:asciiTheme="minorHAnsi" w:hAnsiTheme="minorHAnsi" w:cstheme="minorHAnsi"/>
          <w:color w:val="000000" w:themeColor="text1"/>
          <w:highlight w:val="yellow"/>
        </w:rPr>
        <w:t>0.5-</w:t>
      </w:r>
      <w:r w:rsidR="002850A8" w:rsidRPr="00D55B93">
        <w:rPr>
          <w:rFonts w:asciiTheme="minorHAnsi" w:hAnsiTheme="minorHAnsi" w:cstheme="minorHAnsi"/>
          <w:color w:val="000000" w:themeColor="text1"/>
          <w:highlight w:val="yellow"/>
        </w:rPr>
        <w:t>1 GB of</w:t>
      </w:r>
      <w:r w:rsidR="001F16B8" w:rsidRPr="00D55B93">
        <w:rPr>
          <w:rFonts w:asciiTheme="minorHAnsi" w:hAnsiTheme="minorHAnsi" w:cstheme="minorHAnsi"/>
          <w:color w:val="000000" w:themeColor="text1"/>
          <w:highlight w:val="yellow"/>
        </w:rPr>
        <w:t xml:space="preserve"> hard drive </w:t>
      </w:r>
      <w:r w:rsidR="00E93FCE" w:rsidRPr="00D55B93">
        <w:rPr>
          <w:rFonts w:asciiTheme="minorHAnsi" w:hAnsiTheme="minorHAnsi" w:cstheme="minorHAnsi"/>
          <w:color w:val="000000" w:themeColor="text1"/>
          <w:highlight w:val="yellow"/>
        </w:rPr>
        <w:t xml:space="preserve">storage </w:t>
      </w:r>
      <w:r w:rsidR="001F16B8" w:rsidRPr="00D55B93">
        <w:rPr>
          <w:rFonts w:asciiTheme="minorHAnsi" w:hAnsiTheme="minorHAnsi" w:cstheme="minorHAnsi"/>
          <w:color w:val="000000" w:themeColor="text1"/>
          <w:highlight w:val="yellow"/>
        </w:rPr>
        <w:t>space</w:t>
      </w:r>
      <w:r w:rsidR="002850A8" w:rsidRPr="00D55B93">
        <w:rPr>
          <w:rFonts w:asciiTheme="minorHAnsi" w:hAnsiTheme="minorHAnsi" w:cstheme="minorHAnsi"/>
          <w:color w:val="000000" w:themeColor="text1"/>
          <w:highlight w:val="yellow"/>
        </w:rPr>
        <w:t>.</w:t>
      </w:r>
      <w:r w:rsidR="002850A8" w:rsidRPr="00D55B93">
        <w:rPr>
          <w:rFonts w:asciiTheme="minorHAnsi" w:hAnsiTheme="minorHAnsi" w:cstheme="minorHAnsi"/>
          <w:color w:val="000000" w:themeColor="text1"/>
        </w:rPr>
        <w:t xml:space="preserve"> </w:t>
      </w:r>
      <w:r w:rsidR="002850A8" w:rsidRPr="006F1B2A">
        <w:rPr>
          <w:rFonts w:asciiTheme="minorHAnsi" w:hAnsiTheme="minorHAnsi" w:cstheme="minorHAnsi"/>
          <w:color w:val="000000" w:themeColor="text1"/>
        </w:rPr>
        <w:t xml:space="preserve">Thus, besides </w:t>
      </w:r>
      <w:r w:rsidR="00CE3F91" w:rsidRPr="006F1B2A">
        <w:rPr>
          <w:rFonts w:asciiTheme="minorHAnsi" w:hAnsiTheme="minorHAnsi" w:cstheme="minorHAnsi"/>
          <w:color w:val="000000" w:themeColor="text1"/>
        </w:rPr>
        <w:t xml:space="preserve">eliminating </w:t>
      </w:r>
      <w:r w:rsidR="002850A8" w:rsidRPr="006F1B2A">
        <w:rPr>
          <w:rFonts w:asciiTheme="minorHAnsi" w:hAnsiTheme="minorHAnsi" w:cstheme="minorHAnsi"/>
          <w:color w:val="000000" w:themeColor="text1"/>
        </w:rPr>
        <w:t>photobleaching and cell-shifting, create a workflow that considers computing</w:t>
      </w:r>
      <w:r w:rsidR="00FC29B6" w:rsidRPr="006F1B2A">
        <w:rPr>
          <w:rFonts w:asciiTheme="minorHAnsi" w:hAnsiTheme="minorHAnsi" w:cstheme="minorHAnsi"/>
          <w:color w:val="000000" w:themeColor="text1"/>
        </w:rPr>
        <w:t xml:space="preserve"> capabilities</w:t>
      </w:r>
      <w:r w:rsidR="00CE3F91" w:rsidRPr="00CC08EB">
        <w:rPr>
          <w:rFonts w:asciiTheme="minorHAnsi" w:hAnsiTheme="minorHAnsi" w:cstheme="minorHAnsi"/>
          <w:color w:val="000000" w:themeColor="text1"/>
          <w:vertAlign w:val="superscript"/>
        </w:rPr>
        <w:t>1</w:t>
      </w:r>
      <w:r w:rsidR="007819C8">
        <w:rPr>
          <w:rFonts w:asciiTheme="minorHAnsi" w:hAnsiTheme="minorHAnsi" w:cstheme="minorHAnsi"/>
          <w:color w:val="000000" w:themeColor="text1"/>
          <w:vertAlign w:val="superscript"/>
        </w:rPr>
        <w:t>-</w:t>
      </w:r>
      <w:r w:rsidR="00CE3F91" w:rsidRPr="00CC08EB">
        <w:rPr>
          <w:rFonts w:asciiTheme="minorHAnsi" w:hAnsiTheme="minorHAnsi" w:cstheme="minorHAnsi"/>
          <w:color w:val="000000" w:themeColor="text1"/>
          <w:vertAlign w:val="superscript"/>
        </w:rPr>
        <w:t>3</w:t>
      </w:r>
      <w:r w:rsidR="002850A8" w:rsidRPr="006F1B2A">
        <w:rPr>
          <w:rFonts w:asciiTheme="minorHAnsi" w:hAnsiTheme="minorHAnsi" w:cstheme="minorHAnsi"/>
          <w:color w:val="000000" w:themeColor="text1"/>
        </w:rPr>
        <w:t>.</w:t>
      </w:r>
      <w:r w:rsidR="002850A8" w:rsidRPr="00D55B93">
        <w:rPr>
          <w:rFonts w:asciiTheme="minorHAnsi" w:hAnsiTheme="minorHAnsi" w:cstheme="minorHAnsi"/>
          <w:color w:val="000000" w:themeColor="text1"/>
        </w:rPr>
        <w:t xml:space="preserve"> </w:t>
      </w:r>
    </w:p>
    <w:p w14:paraId="4C5711F0" w14:textId="08C5E15C" w:rsidR="00CE3F91" w:rsidRDefault="00CE3F91" w:rsidP="00C34EF0">
      <w:pPr>
        <w:rPr>
          <w:rFonts w:asciiTheme="minorHAnsi" w:hAnsiTheme="minorHAnsi" w:cstheme="minorHAnsi"/>
          <w:color w:val="000000" w:themeColor="text1"/>
        </w:rPr>
      </w:pPr>
    </w:p>
    <w:p w14:paraId="2A63346E" w14:textId="1A99781A" w:rsidR="00CE3F91" w:rsidRPr="00D55B93" w:rsidRDefault="00CE3F91" w:rsidP="00C34EF0">
      <w:pPr>
        <w:rPr>
          <w:rFonts w:asciiTheme="minorHAnsi" w:hAnsiTheme="minorHAnsi" w:cstheme="minorHAnsi"/>
          <w:color w:val="000000" w:themeColor="text1"/>
        </w:rPr>
      </w:pPr>
      <w:r w:rsidRPr="006F1B2A">
        <w:rPr>
          <w:rFonts w:asciiTheme="minorHAnsi" w:hAnsiTheme="minorHAnsi" w:cstheme="minorHAnsi"/>
          <w:color w:val="000000" w:themeColor="text1"/>
        </w:rPr>
        <w:t>NOTE: These acquisition parameters are typically</w:t>
      </w:r>
      <w:r w:rsidR="00930594" w:rsidRPr="006F1B2A">
        <w:rPr>
          <w:rFonts w:asciiTheme="minorHAnsi" w:hAnsiTheme="minorHAnsi" w:cstheme="minorHAnsi"/>
          <w:color w:val="000000" w:themeColor="text1"/>
        </w:rPr>
        <w:t xml:space="preserve"> set and modified in the software that controls microscop</w:t>
      </w:r>
      <w:r w:rsidR="00930594" w:rsidRPr="006914CD">
        <w:rPr>
          <w:rFonts w:asciiTheme="minorHAnsi" w:hAnsiTheme="minorHAnsi" w:cstheme="minorHAnsi"/>
          <w:color w:val="000000" w:themeColor="text1"/>
        </w:rPr>
        <w:t>e functions and which collects and processes images.</w:t>
      </w:r>
      <w:r w:rsidR="00930594">
        <w:rPr>
          <w:rFonts w:asciiTheme="minorHAnsi" w:hAnsiTheme="minorHAnsi" w:cstheme="minorHAnsi"/>
          <w:color w:val="000000" w:themeColor="text1"/>
        </w:rPr>
        <w:t xml:space="preserve"> </w:t>
      </w:r>
    </w:p>
    <w:p w14:paraId="263B41EB" w14:textId="73CE0C01" w:rsidR="00DC6FC6" w:rsidRPr="00D55B93" w:rsidRDefault="00DC6FC6" w:rsidP="00C34EF0">
      <w:pPr>
        <w:rPr>
          <w:rFonts w:asciiTheme="minorHAnsi" w:hAnsiTheme="minorHAnsi" w:cstheme="minorHAnsi"/>
          <w:color w:val="000000" w:themeColor="text1"/>
        </w:rPr>
      </w:pPr>
    </w:p>
    <w:p w14:paraId="42AF8138" w14:textId="3D5280DC" w:rsidR="00DC6FC6" w:rsidRPr="00D55B93" w:rsidRDefault="00DC6FC6"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4.</w:t>
      </w:r>
      <w:r w:rsidR="007E608B">
        <w:rPr>
          <w:rFonts w:asciiTheme="minorHAnsi" w:hAnsiTheme="minorHAnsi" w:cstheme="minorHAnsi"/>
          <w:color w:val="000000" w:themeColor="text1"/>
        </w:rPr>
        <w:t>9</w:t>
      </w:r>
      <w:r w:rsidRPr="00D55B93">
        <w:rPr>
          <w:rFonts w:asciiTheme="minorHAnsi" w:hAnsiTheme="minorHAnsi" w:cstheme="minorHAnsi"/>
          <w:color w:val="000000" w:themeColor="text1"/>
        </w:rPr>
        <w:t>. To examine specific nuclear processes in closer detail, perform image acquisition every 5-10 s</w:t>
      </w:r>
      <w:r w:rsidR="008C222B" w:rsidRPr="00D55B93">
        <w:rPr>
          <w:rFonts w:asciiTheme="minorHAnsi" w:hAnsiTheme="minorHAnsi" w:cstheme="minorHAnsi"/>
          <w:color w:val="000000" w:themeColor="text1"/>
        </w:rPr>
        <w:t xml:space="preserve">, as long as </w:t>
      </w:r>
      <w:r w:rsidR="003D33E4">
        <w:rPr>
          <w:rFonts w:asciiTheme="minorHAnsi" w:hAnsiTheme="minorHAnsi" w:cstheme="minorHAnsi"/>
          <w:color w:val="000000" w:themeColor="text1"/>
        </w:rPr>
        <w:t xml:space="preserve">the </w:t>
      </w:r>
      <w:r w:rsidR="008C222B" w:rsidRPr="00D55B93">
        <w:rPr>
          <w:rFonts w:asciiTheme="minorHAnsi" w:hAnsiTheme="minorHAnsi" w:cstheme="minorHAnsi"/>
          <w:color w:val="000000" w:themeColor="text1"/>
        </w:rPr>
        <w:t>emission do</w:t>
      </w:r>
      <w:r w:rsidR="00BD107B" w:rsidRPr="00D55B93">
        <w:rPr>
          <w:rFonts w:asciiTheme="minorHAnsi" w:hAnsiTheme="minorHAnsi" w:cstheme="minorHAnsi"/>
          <w:color w:val="000000" w:themeColor="text1"/>
        </w:rPr>
        <w:t>es</w:t>
      </w:r>
      <w:r w:rsidR="008C222B" w:rsidRPr="00D55B93">
        <w:rPr>
          <w:rFonts w:asciiTheme="minorHAnsi" w:hAnsiTheme="minorHAnsi" w:cstheme="minorHAnsi"/>
          <w:color w:val="000000" w:themeColor="text1"/>
        </w:rPr>
        <w:t xml:space="preserve"> not decrease substantially </w:t>
      </w:r>
      <w:r w:rsidRPr="00D55B93">
        <w:rPr>
          <w:rFonts w:asciiTheme="minorHAnsi" w:hAnsiTheme="minorHAnsi" w:cstheme="minorHAnsi"/>
          <w:color w:val="000000" w:themeColor="text1"/>
        </w:rPr>
        <w:t xml:space="preserve">after </w:t>
      </w:r>
      <w:r w:rsidR="008C222B" w:rsidRPr="00D55B93">
        <w:rPr>
          <w:rFonts w:asciiTheme="minorHAnsi" w:hAnsiTheme="minorHAnsi" w:cstheme="minorHAnsi"/>
          <w:color w:val="000000" w:themeColor="text1"/>
        </w:rPr>
        <w:t>frequent exposure</w:t>
      </w:r>
      <w:r w:rsidR="00CD77AC" w:rsidRPr="00D55B93">
        <w:rPr>
          <w:rFonts w:asciiTheme="minorHAnsi" w:hAnsiTheme="minorHAnsi" w:cstheme="minorHAnsi"/>
          <w:color w:val="000000" w:themeColor="text1"/>
        </w:rPr>
        <w:t>. Carry out a preliminary fluorescence intensity analysis over different time periods to determine the point after which the</w:t>
      </w:r>
      <w:r w:rsidR="000B719B" w:rsidRPr="00D55B93">
        <w:rPr>
          <w:rFonts w:asciiTheme="minorHAnsi" w:hAnsiTheme="minorHAnsi" w:cstheme="minorHAnsi"/>
          <w:color w:val="000000" w:themeColor="text1"/>
        </w:rPr>
        <w:t xml:space="preserve"> accuracy of the</w:t>
      </w:r>
      <w:r w:rsidR="00CD77AC" w:rsidRPr="00D55B93">
        <w:rPr>
          <w:rFonts w:asciiTheme="minorHAnsi" w:hAnsiTheme="minorHAnsi" w:cstheme="minorHAnsi"/>
          <w:color w:val="000000" w:themeColor="text1"/>
        </w:rPr>
        <w:t xml:space="preserve"> collected data is no longer </w:t>
      </w:r>
      <w:r w:rsidR="000B719B" w:rsidRPr="00D55B93">
        <w:rPr>
          <w:rFonts w:asciiTheme="minorHAnsi" w:hAnsiTheme="minorHAnsi" w:cstheme="minorHAnsi"/>
          <w:color w:val="000000" w:themeColor="text1"/>
        </w:rPr>
        <w:t>reliable</w:t>
      </w:r>
      <w:r w:rsidR="00930594" w:rsidRPr="00CC08EB">
        <w:rPr>
          <w:rFonts w:asciiTheme="minorHAnsi" w:hAnsiTheme="minorHAnsi" w:cstheme="minorHAnsi"/>
          <w:color w:val="000000" w:themeColor="text1"/>
          <w:vertAlign w:val="superscript"/>
        </w:rPr>
        <w:t>1,3</w:t>
      </w:r>
      <w:r w:rsidR="00CD77AC" w:rsidRPr="00D55B93">
        <w:rPr>
          <w:rFonts w:asciiTheme="minorHAnsi" w:hAnsiTheme="minorHAnsi" w:cstheme="minorHAnsi"/>
          <w:color w:val="000000" w:themeColor="text1"/>
        </w:rPr>
        <w:t xml:space="preserve">. </w:t>
      </w:r>
    </w:p>
    <w:p w14:paraId="5412BA70" w14:textId="77777777" w:rsidR="004E0E8D" w:rsidRPr="00D55B93" w:rsidRDefault="004E0E8D" w:rsidP="00C34EF0">
      <w:pPr>
        <w:rPr>
          <w:rFonts w:asciiTheme="minorHAnsi" w:hAnsiTheme="minorHAnsi" w:cstheme="minorHAnsi"/>
          <w:color w:val="000000" w:themeColor="text1"/>
        </w:rPr>
      </w:pPr>
    </w:p>
    <w:p w14:paraId="2D919DE6" w14:textId="49D5FFA2" w:rsidR="003D4DD5" w:rsidRPr="00D55B93" w:rsidRDefault="003D4DD5"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4.</w:t>
      </w:r>
      <w:r w:rsidR="007E608B">
        <w:rPr>
          <w:rFonts w:asciiTheme="minorHAnsi" w:hAnsiTheme="minorHAnsi" w:cstheme="minorHAnsi"/>
          <w:color w:val="000000" w:themeColor="text1"/>
        </w:rPr>
        <w:t>10</w:t>
      </w:r>
      <w:r w:rsidRPr="00D55B93">
        <w:rPr>
          <w:rFonts w:asciiTheme="minorHAnsi" w:hAnsiTheme="minorHAnsi" w:cstheme="minorHAnsi"/>
          <w:color w:val="000000" w:themeColor="text1"/>
        </w:rPr>
        <w:t>.</w:t>
      </w:r>
      <w:r w:rsidR="00B62DFE" w:rsidRPr="00D55B93">
        <w:rPr>
          <w:rFonts w:asciiTheme="minorHAnsi" w:hAnsiTheme="minorHAnsi" w:cstheme="minorHAnsi"/>
          <w:color w:val="000000" w:themeColor="text1"/>
        </w:rPr>
        <w:t xml:space="preserve"> </w:t>
      </w:r>
      <w:r w:rsidR="00930594">
        <w:rPr>
          <w:rFonts w:asciiTheme="minorHAnsi" w:hAnsiTheme="minorHAnsi" w:cstheme="minorHAnsi"/>
          <w:color w:val="000000" w:themeColor="text1"/>
        </w:rPr>
        <w:t>In the image-</w:t>
      </w:r>
      <w:r w:rsidR="00554EBA">
        <w:rPr>
          <w:rFonts w:asciiTheme="minorHAnsi" w:hAnsiTheme="minorHAnsi" w:cstheme="minorHAnsi"/>
          <w:color w:val="000000" w:themeColor="text1"/>
        </w:rPr>
        <w:t xml:space="preserve">acquisition and </w:t>
      </w:r>
      <w:r w:rsidR="006F1B2A">
        <w:rPr>
          <w:rFonts w:asciiTheme="minorHAnsi" w:hAnsiTheme="minorHAnsi" w:cstheme="minorHAnsi"/>
          <w:color w:val="000000" w:themeColor="text1"/>
        </w:rPr>
        <w:t>image</w:t>
      </w:r>
      <w:r w:rsidR="00554EBA">
        <w:rPr>
          <w:rFonts w:asciiTheme="minorHAnsi" w:hAnsiTheme="minorHAnsi" w:cstheme="minorHAnsi"/>
          <w:color w:val="000000" w:themeColor="text1"/>
        </w:rPr>
        <w:t>-processing software, use</w:t>
      </w:r>
      <w:r w:rsidR="00930594" w:rsidRPr="00D55B93">
        <w:rPr>
          <w:rFonts w:asciiTheme="minorHAnsi" w:hAnsiTheme="minorHAnsi" w:cstheme="minorHAnsi"/>
          <w:color w:val="000000" w:themeColor="text1"/>
        </w:rPr>
        <w:t xml:space="preserve"> </w:t>
      </w:r>
      <w:r w:rsidR="00B62DFE" w:rsidRPr="00D55B93">
        <w:rPr>
          <w:rFonts w:asciiTheme="minorHAnsi" w:hAnsiTheme="minorHAnsi" w:cstheme="minorHAnsi"/>
          <w:color w:val="000000" w:themeColor="text1"/>
        </w:rPr>
        <w:t xml:space="preserve">maximum intensity projection </w:t>
      </w:r>
      <w:r w:rsidR="00554EBA">
        <w:rPr>
          <w:rFonts w:asciiTheme="minorHAnsi" w:hAnsiTheme="minorHAnsi" w:cstheme="minorHAnsi"/>
          <w:color w:val="000000" w:themeColor="text1"/>
        </w:rPr>
        <w:t>on</w:t>
      </w:r>
      <w:r w:rsidR="00554EBA" w:rsidRPr="00D55B93">
        <w:rPr>
          <w:rFonts w:asciiTheme="minorHAnsi" w:hAnsiTheme="minorHAnsi" w:cstheme="minorHAnsi"/>
          <w:color w:val="000000" w:themeColor="text1"/>
        </w:rPr>
        <w:t xml:space="preserve"> </w:t>
      </w:r>
      <w:r w:rsidR="00B62DFE" w:rsidRPr="00D55B93">
        <w:rPr>
          <w:rFonts w:asciiTheme="minorHAnsi" w:hAnsiTheme="minorHAnsi" w:cstheme="minorHAnsi"/>
          <w:color w:val="000000" w:themeColor="text1"/>
        </w:rPr>
        <w:t>the image z-stack</w:t>
      </w:r>
      <w:r w:rsidR="00BA29DA">
        <w:rPr>
          <w:rFonts w:asciiTheme="minorHAnsi" w:hAnsiTheme="minorHAnsi" w:cstheme="minorHAnsi"/>
          <w:color w:val="000000" w:themeColor="text1"/>
        </w:rPr>
        <w:t>s</w:t>
      </w:r>
      <w:r w:rsidR="00B62DFE" w:rsidRPr="00D55B93">
        <w:rPr>
          <w:rFonts w:asciiTheme="minorHAnsi" w:hAnsiTheme="minorHAnsi" w:cstheme="minorHAnsi"/>
          <w:color w:val="000000" w:themeColor="text1"/>
        </w:rPr>
        <w:t xml:space="preserve"> to observe </w:t>
      </w:r>
      <w:r w:rsidR="00022C46" w:rsidRPr="00D55B93">
        <w:rPr>
          <w:rFonts w:asciiTheme="minorHAnsi" w:hAnsiTheme="minorHAnsi" w:cstheme="minorHAnsi"/>
          <w:color w:val="000000" w:themeColor="text1"/>
        </w:rPr>
        <w:t>all structures with high fluorescence density on a 2D plane regardless of their vertical location</w:t>
      </w:r>
      <w:r w:rsidR="006914CD" w:rsidRPr="00CC08EB">
        <w:rPr>
          <w:rFonts w:asciiTheme="minorHAnsi" w:hAnsiTheme="minorHAnsi" w:cstheme="minorHAnsi"/>
          <w:color w:val="000000" w:themeColor="text1"/>
          <w:vertAlign w:val="superscript"/>
        </w:rPr>
        <w:t>1</w:t>
      </w:r>
      <w:r w:rsidR="007819C8">
        <w:rPr>
          <w:rFonts w:asciiTheme="minorHAnsi" w:hAnsiTheme="minorHAnsi" w:cstheme="minorHAnsi"/>
          <w:color w:val="000000" w:themeColor="text1"/>
          <w:vertAlign w:val="superscript"/>
        </w:rPr>
        <w:t>-</w:t>
      </w:r>
      <w:r w:rsidR="006914CD">
        <w:rPr>
          <w:rFonts w:asciiTheme="minorHAnsi" w:hAnsiTheme="minorHAnsi" w:cstheme="minorHAnsi"/>
          <w:color w:val="000000" w:themeColor="text1"/>
          <w:vertAlign w:val="superscript"/>
        </w:rPr>
        <w:t>3</w:t>
      </w:r>
      <w:r w:rsidR="00022C46" w:rsidRPr="00D55B93">
        <w:rPr>
          <w:rFonts w:asciiTheme="minorHAnsi" w:hAnsiTheme="minorHAnsi" w:cstheme="minorHAnsi"/>
          <w:color w:val="000000" w:themeColor="text1"/>
        </w:rPr>
        <w:t>. This facilitates</w:t>
      </w:r>
      <w:r w:rsidR="00FF27DD">
        <w:rPr>
          <w:rFonts w:asciiTheme="minorHAnsi" w:hAnsiTheme="minorHAnsi" w:cstheme="minorHAnsi"/>
          <w:color w:val="000000" w:themeColor="text1"/>
        </w:rPr>
        <w:t xml:space="preserve"> a</w:t>
      </w:r>
      <w:r w:rsidR="00022C46" w:rsidRPr="00D55B93">
        <w:rPr>
          <w:rFonts w:asciiTheme="minorHAnsi" w:hAnsiTheme="minorHAnsi" w:cstheme="minorHAnsi"/>
          <w:color w:val="000000" w:themeColor="text1"/>
        </w:rPr>
        <w:t xml:space="preserve"> rapid examination of nuclear processes occurring in different </w:t>
      </w:r>
      <w:r w:rsidR="002850A8" w:rsidRPr="00D55B93">
        <w:rPr>
          <w:rFonts w:asciiTheme="minorHAnsi" w:hAnsiTheme="minorHAnsi" w:cstheme="minorHAnsi"/>
          <w:color w:val="000000" w:themeColor="text1"/>
        </w:rPr>
        <w:t>voxels</w:t>
      </w:r>
      <w:r w:rsidR="00022C46" w:rsidRPr="00D55B93">
        <w:rPr>
          <w:rFonts w:asciiTheme="minorHAnsi" w:hAnsiTheme="minorHAnsi" w:cstheme="minorHAnsi"/>
          <w:color w:val="000000" w:themeColor="text1"/>
        </w:rPr>
        <w:t xml:space="preserve">. </w:t>
      </w:r>
      <w:r w:rsidR="003A6D67" w:rsidRPr="00D55B93">
        <w:rPr>
          <w:rFonts w:asciiTheme="minorHAnsi" w:hAnsiTheme="minorHAnsi" w:cstheme="minorHAnsi"/>
          <w:color w:val="000000" w:themeColor="text1"/>
        </w:rPr>
        <w:t xml:space="preserve">Collect a mid-focal bright-field image to generate a reference picture of </w:t>
      </w:r>
      <w:r w:rsidR="002850A8" w:rsidRPr="00D55B93">
        <w:rPr>
          <w:rFonts w:asciiTheme="minorHAnsi" w:hAnsiTheme="minorHAnsi" w:cstheme="minorHAnsi"/>
          <w:color w:val="000000" w:themeColor="text1"/>
        </w:rPr>
        <w:t xml:space="preserve">the </w:t>
      </w:r>
      <w:r w:rsidR="003A6D67" w:rsidRPr="00D55B93">
        <w:rPr>
          <w:rFonts w:asciiTheme="minorHAnsi" w:hAnsiTheme="minorHAnsi" w:cstheme="minorHAnsi"/>
          <w:color w:val="000000" w:themeColor="text1"/>
        </w:rPr>
        <w:t>cells under observation</w:t>
      </w:r>
      <w:r w:rsidR="00982026" w:rsidRPr="00D55B93">
        <w:rPr>
          <w:rFonts w:asciiTheme="minorHAnsi" w:hAnsiTheme="minorHAnsi" w:cstheme="minorHAnsi"/>
          <w:color w:val="000000" w:themeColor="text1"/>
        </w:rPr>
        <w:t>.</w:t>
      </w:r>
      <w:r w:rsidR="003A6D67" w:rsidRPr="00D55B93">
        <w:rPr>
          <w:rFonts w:asciiTheme="minorHAnsi" w:hAnsiTheme="minorHAnsi" w:cstheme="minorHAnsi"/>
          <w:color w:val="000000" w:themeColor="text1"/>
        </w:rPr>
        <w:t xml:space="preserve"> </w:t>
      </w:r>
    </w:p>
    <w:p w14:paraId="3312FF01" w14:textId="2958F4DE" w:rsidR="003A6D67" w:rsidRPr="00D55B93" w:rsidRDefault="003A6D67" w:rsidP="00C34EF0">
      <w:pPr>
        <w:rPr>
          <w:rFonts w:asciiTheme="minorHAnsi" w:hAnsiTheme="minorHAnsi" w:cstheme="minorHAnsi"/>
          <w:color w:val="000000" w:themeColor="text1"/>
        </w:rPr>
      </w:pPr>
    </w:p>
    <w:p w14:paraId="54B6A950" w14:textId="3D9B38BB" w:rsidR="003A6D67" w:rsidRPr="00D55B93" w:rsidRDefault="000B719B" w:rsidP="00C34EF0">
      <w:pPr>
        <w:rPr>
          <w:rFonts w:asciiTheme="minorHAnsi" w:hAnsiTheme="minorHAnsi" w:cstheme="minorHAnsi"/>
          <w:b/>
          <w:color w:val="000000" w:themeColor="text1"/>
        </w:rPr>
      </w:pPr>
      <w:r w:rsidRPr="00CC08EB">
        <w:rPr>
          <w:rFonts w:asciiTheme="minorHAnsi" w:hAnsiTheme="minorHAnsi" w:cstheme="minorHAnsi"/>
          <w:b/>
          <w:color w:val="000000" w:themeColor="text1"/>
          <w:highlight w:val="yellow"/>
        </w:rPr>
        <w:t xml:space="preserve">5. </w:t>
      </w:r>
      <w:r w:rsidR="003A6D67" w:rsidRPr="00CC08EB">
        <w:rPr>
          <w:rFonts w:asciiTheme="minorHAnsi" w:hAnsiTheme="minorHAnsi" w:cstheme="minorHAnsi"/>
          <w:b/>
          <w:color w:val="000000" w:themeColor="text1"/>
          <w:highlight w:val="yellow"/>
        </w:rPr>
        <w:t>Image analysis</w:t>
      </w:r>
      <w:r w:rsidR="005666F1" w:rsidRPr="0072547F">
        <w:rPr>
          <w:rFonts w:asciiTheme="minorHAnsi" w:hAnsiTheme="minorHAnsi" w:cstheme="minorHAnsi"/>
          <w:b/>
          <w:color w:val="000000" w:themeColor="text1"/>
          <w:highlight w:val="yellow"/>
          <w:vertAlign w:val="superscript"/>
        </w:rPr>
        <w:t>20</w:t>
      </w:r>
      <w:r w:rsidR="00BD107B" w:rsidRPr="0072547F">
        <w:rPr>
          <w:rFonts w:asciiTheme="minorHAnsi" w:hAnsiTheme="minorHAnsi" w:cstheme="minorHAnsi"/>
          <w:b/>
          <w:color w:val="000000" w:themeColor="text1"/>
          <w:highlight w:val="yellow"/>
          <w:vertAlign w:val="superscript"/>
        </w:rPr>
        <w:t>,</w:t>
      </w:r>
      <w:r w:rsidR="005666F1" w:rsidRPr="0072547F">
        <w:rPr>
          <w:rFonts w:asciiTheme="minorHAnsi" w:hAnsiTheme="minorHAnsi" w:cstheme="minorHAnsi"/>
          <w:b/>
          <w:color w:val="000000" w:themeColor="text1"/>
          <w:highlight w:val="yellow"/>
          <w:vertAlign w:val="superscript"/>
        </w:rPr>
        <w:t>2</w:t>
      </w:r>
      <w:r w:rsidR="00BD107B" w:rsidRPr="0072547F">
        <w:rPr>
          <w:rFonts w:asciiTheme="minorHAnsi" w:hAnsiTheme="minorHAnsi" w:cstheme="minorHAnsi"/>
          <w:b/>
          <w:color w:val="000000" w:themeColor="text1"/>
          <w:highlight w:val="yellow"/>
          <w:vertAlign w:val="superscript"/>
        </w:rPr>
        <w:t>1</w:t>
      </w:r>
      <w:r w:rsidR="003A6D67" w:rsidRPr="0072547F">
        <w:rPr>
          <w:rFonts w:asciiTheme="minorHAnsi" w:hAnsiTheme="minorHAnsi" w:cstheme="minorHAnsi"/>
          <w:b/>
          <w:color w:val="000000" w:themeColor="text1"/>
          <w:highlight w:val="yellow"/>
        </w:rPr>
        <w:t xml:space="preserve"> </w:t>
      </w:r>
    </w:p>
    <w:p w14:paraId="1C90EA68" w14:textId="08E2DBA9" w:rsidR="000B719B" w:rsidRPr="00D55B93" w:rsidRDefault="000B719B" w:rsidP="00C34EF0">
      <w:pPr>
        <w:rPr>
          <w:rFonts w:asciiTheme="minorHAnsi" w:hAnsiTheme="minorHAnsi" w:cstheme="minorHAnsi"/>
          <w:color w:val="000000" w:themeColor="text1"/>
        </w:rPr>
      </w:pPr>
    </w:p>
    <w:p w14:paraId="048C1BF8" w14:textId="18FB1B9C" w:rsidR="000B719B" w:rsidRPr="00D55B93" w:rsidRDefault="003D33E4" w:rsidP="00C34EF0">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BA2971">
        <w:rPr>
          <w:rFonts w:asciiTheme="minorHAnsi" w:hAnsiTheme="minorHAnsi" w:cstheme="minorHAnsi"/>
          <w:color w:val="000000" w:themeColor="text1"/>
        </w:rPr>
        <w:t>Image analysis in this protocol</w:t>
      </w:r>
      <w:r>
        <w:rPr>
          <w:rFonts w:asciiTheme="minorHAnsi" w:hAnsiTheme="minorHAnsi" w:cstheme="minorHAnsi"/>
          <w:color w:val="000000" w:themeColor="text1"/>
        </w:rPr>
        <w:t xml:space="preserve"> is performed using Fiji. </w:t>
      </w:r>
      <w:r w:rsidR="00BA2971">
        <w:rPr>
          <w:rFonts w:asciiTheme="minorHAnsi" w:hAnsiTheme="minorHAnsi" w:cstheme="minorHAnsi"/>
          <w:color w:val="000000" w:themeColor="text1"/>
        </w:rPr>
        <w:t xml:space="preserve">For other analysis programs and Fiji plug-ins see </w:t>
      </w:r>
      <w:r w:rsidRPr="003D33E4">
        <w:rPr>
          <w:rFonts w:asciiTheme="minorHAnsi" w:hAnsiTheme="minorHAnsi" w:cstheme="minorHAnsi"/>
          <w:b/>
          <w:color w:val="000000" w:themeColor="text1"/>
        </w:rPr>
        <w:t>Table of Materials</w:t>
      </w:r>
      <w:r>
        <w:rPr>
          <w:rFonts w:asciiTheme="minorHAnsi" w:hAnsiTheme="minorHAnsi" w:cstheme="minorHAnsi"/>
          <w:color w:val="000000" w:themeColor="text1"/>
        </w:rPr>
        <w:t xml:space="preserve">. </w:t>
      </w:r>
    </w:p>
    <w:p w14:paraId="512CEB09" w14:textId="447975CD" w:rsidR="00247122" w:rsidRPr="00D55B93" w:rsidRDefault="00247122" w:rsidP="00C34EF0">
      <w:pPr>
        <w:rPr>
          <w:rFonts w:asciiTheme="minorHAnsi" w:hAnsiTheme="minorHAnsi" w:cstheme="minorHAnsi"/>
          <w:color w:val="000000" w:themeColor="text1"/>
        </w:rPr>
      </w:pPr>
    </w:p>
    <w:p w14:paraId="1FC3DA11" w14:textId="77777777" w:rsidR="003D33E4" w:rsidRDefault="00247122" w:rsidP="00C34EF0">
      <w:pPr>
        <w:rPr>
          <w:rFonts w:asciiTheme="minorHAnsi" w:hAnsiTheme="minorHAnsi" w:cstheme="minorHAnsi"/>
          <w:color w:val="000000" w:themeColor="text1"/>
          <w:highlight w:val="yellow"/>
        </w:rPr>
      </w:pPr>
      <w:r w:rsidRPr="00D55B93">
        <w:rPr>
          <w:rFonts w:asciiTheme="minorHAnsi" w:hAnsiTheme="minorHAnsi" w:cstheme="minorHAnsi"/>
          <w:color w:val="000000" w:themeColor="text1"/>
        </w:rPr>
        <w:t xml:space="preserve">5.1. </w:t>
      </w:r>
      <w:r w:rsidRPr="00D55B93">
        <w:rPr>
          <w:rFonts w:asciiTheme="minorHAnsi" w:hAnsiTheme="minorHAnsi" w:cstheme="minorHAnsi"/>
          <w:color w:val="000000" w:themeColor="text1"/>
          <w:highlight w:val="yellow"/>
        </w:rPr>
        <w:t xml:space="preserve">Upload </w:t>
      </w:r>
      <w:r w:rsidR="001A0ECB" w:rsidRPr="00D55B93">
        <w:rPr>
          <w:rFonts w:asciiTheme="minorHAnsi" w:hAnsiTheme="minorHAnsi" w:cstheme="minorHAnsi"/>
          <w:color w:val="000000" w:themeColor="text1"/>
          <w:highlight w:val="yellow"/>
        </w:rPr>
        <w:t xml:space="preserve">a deconvolved image by selecting the </w:t>
      </w:r>
      <w:r w:rsidR="001A0ECB" w:rsidRPr="00D55B93">
        <w:rPr>
          <w:rFonts w:asciiTheme="minorHAnsi" w:hAnsiTheme="minorHAnsi" w:cstheme="minorHAnsi"/>
          <w:b/>
          <w:color w:val="000000" w:themeColor="text1"/>
          <w:highlight w:val="yellow"/>
        </w:rPr>
        <w:t>Bio-Formats Importer</w:t>
      </w:r>
      <w:r w:rsidR="001A0ECB" w:rsidRPr="00D55B93">
        <w:rPr>
          <w:rFonts w:asciiTheme="minorHAnsi" w:hAnsiTheme="minorHAnsi" w:cstheme="minorHAnsi"/>
          <w:color w:val="000000" w:themeColor="text1"/>
          <w:highlight w:val="yellow"/>
        </w:rPr>
        <w:t xml:space="preserve"> feature under the </w:t>
      </w:r>
      <w:r w:rsidR="001A0ECB" w:rsidRPr="00D55B93">
        <w:rPr>
          <w:rFonts w:asciiTheme="minorHAnsi" w:hAnsiTheme="minorHAnsi" w:cstheme="minorHAnsi"/>
          <w:b/>
          <w:color w:val="000000" w:themeColor="text1"/>
          <w:highlight w:val="yellow"/>
        </w:rPr>
        <w:t>Plugins</w:t>
      </w:r>
      <w:r w:rsidR="001A0ECB" w:rsidRPr="00D55B93">
        <w:rPr>
          <w:rFonts w:asciiTheme="minorHAnsi" w:hAnsiTheme="minorHAnsi" w:cstheme="minorHAnsi"/>
          <w:color w:val="000000" w:themeColor="text1"/>
          <w:highlight w:val="yellow"/>
        </w:rPr>
        <w:t xml:space="preserve"> menu. In the </w:t>
      </w:r>
      <w:r w:rsidR="001A0ECB" w:rsidRPr="00D55B93">
        <w:rPr>
          <w:rFonts w:asciiTheme="minorHAnsi" w:hAnsiTheme="minorHAnsi" w:cstheme="minorHAnsi"/>
          <w:b/>
          <w:color w:val="000000" w:themeColor="text1"/>
          <w:highlight w:val="yellow"/>
        </w:rPr>
        <w:t>Import Options</w:t>
      </w:r>
      <w:r w:rsidR="001A0ECB" w:rsidRPr="00D55B93">
        <w:rPr>
          <w:rFonts w:asciiTheme="minorHAnsi" w:hAnsiTheme="minorHAnsi" w:cstheme="minorHAnsi"/>
          <w:color w:val="000000" w:themeColor="text1"/>
          <w:highlight w:val="yellow"/>
        </w:rPr>
        <w:t xml:space="preserve"> pop-up window, select </w:t>
      </w:r>
      <w:proofErr w:type="spellStart"/>
      <w:r w:rsidR="001A0ECB" w:rsidRPr="00D55B93">
        <w:rPr>
          <w:rFonts w:asciiTheme="minorHAnsi" w:hAnsiTheme="minorHAnsi" w:cstheme="minorHAnsi"/>
          <w:b/>
          <w:color w:val="000000" w:themeColor="text1"/>
          <w:highlight w:val="yellow"/>
        </w:rPr>
        <w:t>Hyperstack</w:t>
      </w:r>
      <w:proofErr w:type="spellEnd"/>
      <w:r w:rsidR="001A0ECB" w:rsidRPr="00D55B93">
        <w:rPr>
          <w:rFonts w:asciiTheme="minorHAnsi" w:hAnsiTheme="minorHAnsi" w:cstheme="minorHAnsi"/>
          <w:color w:val="000000" w:themeColor="text1"/>
          <w:highlight w:val="yellow"/>
        </w:rPr>
        <w:t xml:space="preserve">, </w:t>
      </w:r>
      <w:r w:rsidR="001A0ECB" w:rsidRPr="00D55B93">
        <w:rPr>
          <w:rFonts w:asciiTheme="minorHAnsi" w:hAnsiTheme="minorHAnsi" w:cstheme="minorHAnsi"/>
          <w:b/>
          <w:color w:val="000000" w:themeColor="text1"/>
          <w:highlight w:val="yellow"/>
        </w:rPr>
        <w:t>Default color mode</w:t>
      </w:r>
      <w:r w:rsidR="001A0ECB" w:rsidRPr="00D55B93">
        <w:rPr>
          <w:rFonts w:asciiTheme="minorHAnsi" w:hAnsiTheme="minorHAnsi" w:cstheme="minorHAnsi"/>
          <w:color w:val="000000" w:themeColor="text1"/>
          <w:highlight w:val="yellow"/>
        </w:rPr>
        <w:t xml:space="preserve">, and check </w:t>
      </w:r>
      <w:proofErr w:type="spellStart"/>
      <w:r w:rsidR="001A0ECB" w:rsidRPr="00D55B93">
        <w:rPr>
          <w:rFonts w:asciiTheme="minorHAnsi" w:hAnsiTheme="minorHAnsi" w:cstheme="minorHAnsi"/>
          <w:b/>
          <w:color w:val="000000" w:themeColor="text1"/>
          <w:highlight w:val="yellow"/>
        </w:rPr>
        <w:t>Autoscale</w:t>
      </w:r>
      <w:proofErr w:type="spellEnd"/>
      <w:r w:rsidR="001A0ECB" w:rsidRPr="00D55B93">
        <w:rPr>
          <w:rFonts w:asciiTheme="minorHAnsi" w:hAnsiTheme="minorHAnsi" w:cstheme="minorHAnsi"/>
          <w:color w:val="000000" w:themeColor="text1"/>
          <w:highlight w:val="yellow"/>
        </w:rPr>
        <w:t xml:space="preserve"> before pressing the </w:t>
      </w:r>
      <w:r w:rsidR="001A0ECB" w:rsidRPr="00D55B93">
        <w:rPr>
          <w:rFonts w:asciiTheme="minorHAnsi" w:hAnsiTheme="minorHAnsi" w:cstheme="minorHAnsi"/>
          <w:b/>
          <w:color w:val="000000" w:themeColor="text1"/>
          <w:highlight w:val="yellow"/>
        </w:rPr>
        <w:t>OK</w:t>
      </w:r>
      <w:r w:rsidR="001A0ECB" w:rsidRPr="00D55B93">
        <w:rPr>
          <w:rFonts w:asciiTheme="minorHAnsi" w:hAnsiTheme="minorHAnsi" w:cstheme="minorHAnsi"/>
          <w:color w:val="000000" w:themeColor="text1"/>
          <w:highlight w:val="yellow"/>
        </w:rPr>
        <w:t xml:space="preserve"> button. </w:t>
      </w:r>
    </w:p>
    <w:p w14:paraId="0E54D7C6" w14:textId="77777777" w:rsidR="003D33E4" w:rsidRDefault="003D33E4" w:rsidP="00C34EF0">
      <w:pPr>
        <w:rPr>
          <w:rFonts w:asciiTheme="minorHAnsi" w:hAnsiTheme="minorHAnsi" w:cstheme="minorHAnsi"/>
          <w:color w:val="000000" w:themeColor="text1"/>
          <w:highlight w:val="yellow"/>
        </w:rPr>
      </w:pPr>
    </w:p>
    <w:p w14:paraId="02A90514" w14:textId="745EFE6B" w:rsidR="00247122" w:rsidRPr="00D55B93" w:rsidRDefault="003D33E4" w:rsidP="00C34EF0">
      <w:pPr>
        <w:rPr>
          <w:rFonts w:asciiTheme="minorHAnsi" w:hAnsiTheme="minorHAnsi" w:cstheme="minorHAnsi"/>
          <w:color w:val="000000" w:themeColor="text1"/>
        </w:rPr>
      </w:pPr>
      <w:r>
        <w:rPr>
          <w:rFonts w:asciiTheme="minorHAnsi" w:hAnsiTheme="minorHAnsi" w:cstheme="minorHAnsi"/>
          <w:color w:val="000000" w:themeColor="text1"/>
          <w:highlight w:val="yellow"/>
        </w:rPr>
        <w:t xml:space="preserve">5.2. </w:t>
      </w:r>
      <w:r w:rsidR="00554EBA">
        <w:rPr>
          <w:rFonts w:asciiTheme="minorHAnsi" w:hAnsiTheme="minorHAnsi" w:cstheme="minorHAnsi"/>
          <w:color w:val="000000" w:themeColor="text1"/>
          <w:highlight w:val="yellow"/>
        </w:rPr>
        <w:t>Ensure</w:t>
      </w:r>
      <w:r w:rsidR="001A0ECB" w:rsidRPr="00D55B93">
        <w:rPr>
          <w:rFonts w:asciiTheme="minorHAnsi" w:hAnsiTheme="minorHAnsi" w:cstheme="minorHAnsi"/>
          <w:color w:val="000000" w:themeColor="text1"/>
          <w:highlight w:val="yellow"/>
        </w:rPr>
        <w:t xml:space="preserve"> the displayed window has the correct number of fluorescence channels and time frames by scrolling sideways on the </w:t>
      </w:r>
      <w:r w:rsidR="00C735CC" w:rsidRPr="00D55B93">
        <w:rPr>
          <w:rFonts w:asciiTheme="minorHAnsi" w:hAnsiTheme="minorHAnsi" w:cstheme="minorHAnsi"/>
          <w:color w:val="000000" w:themeColor="text1"/>
          <w:highlight w:val="yellow"/>
        </w:rPr>
        <w:t xml:space="preserve">respective bars at the bottom. Save as a </w:t>
      </w:r>
      <w:r w:rsidR="00C735CC" w:rsidRPr="00CC08EB">
        <w:rPr>
          <w:rFonts w:asciiTheme="minorHAnsi" w:hAnsiTheme="minorHAnsi" w:cstheme="minorHAnsi"/>
          <w:color w:val="000000" w:themeColor="text1"/>
          <w:highlight w:val="yellow"/>
        </w:rPr>
        <w:t>Tiff</w:t>
      </w:r>
      <w:r w:rsidR="00C735CC" w:rsidRPr="004E0E8D">
        <w:rPr>
          <w:rFonts w:asciiTheme="minorHAnsi" w:hAnsiTheme="minorHAnsi" w:cstheme="minorHAnsi"/>
          <w:color w:val="000000" w:themeColor="text1"/>
          <w:highlight w:val="yellow"/>
        </w:rPr>
        <w:t xml:space="preserve"> </w:t>
      </w:r>
      <w:r w:rsidR="00C735CC" w:rsidRPr="00D55B93">
        <w:rPr>
          <w:rFonts w:asciiTheme="minorHAnsi" w:hAnsiTheme="minorHAnsi" w:cstheme="minorHAnsi"/>
          <w:color w:val="000000" w:themeColor="text1"/>
          <w:highlight w:val="yellow"/>
        </w:rPr>
        <w:t xml:space="preserve">file, which does not compress data and prevents </w:t>
      </w:r>
      <w:r w:rsidR="000E399A" w:rsidRPr="00D55B93">
        <w:rPr>
          <w:rFonts w:asciiTheme="minorHAnsi" w:hAnsiTheme="minorHAnsi" w:cstheme="minorHAnsi"/>
          <w:color w:val="000000" w:themeColor="text1"/>
          <w:highlight w:val="yellow"/>
        </w:rPr>
        <w:t>information loss.</w:t>
      </w:r>
      <w:r w:rsidR="000E399A" w:rsidRPr="00D55B93">
        <w:rPr>
          <w:rFonts w:asciiTheme="minorHAnsi" w:hAnsiTheme="minorHAnsi" w:cstheme="minorHAnsi"/>
          <w:color w:val="000000" w:themeColor="text1"/>
        </w:rPr>
        <w:t xml:space="preserve"> </w:t>
      </w:r>
    </w:p>
    <w:p w14:paraId="748BB74F" w14:textId="1EC2702A" w:rsidR="00C735CC" w:rsidRPr="00D55B93" w:rsidRDefault="00C735CC" w:rsidP="00C34EF0">
      <w:pPr>
        <w:rPr>
          <w:rFonts w:asciiTheme="minorHAnsi" w:hAnsiTheme="minorHAnsi" w:cstheme="minorHAnsi"/>
          <w:color w:val="000000" w:themeColor="text1"/>
        </w:rPr>
      </w:pPr>
    </w:p>
    <w:p w14:paraId="31F7F87D" w14:textId="5CA1F2D6" w:rsidR="003D33E4" w:rsidRDefault="00C735CC"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5.</w:t>
      </w:r>
      <w:r w:rsidR="003D33E4">
        <w:rPr>
          <w:rFonts w:asciiTheme="minorHAnsi" w:hAnsiTheme="minorHAnsi" w:cstheme="minorHAnsi"/>
          <w:color w:val="000000" w:themeColor="text1"/>
        </w:rPr>
        <w:t>3</w:t>
      </w:r>
      <w:r w:rsidRPr="00D55B93">
        <w:rPr>
          <w:rFonts w:asciiTheme="minorHAnsi" w:hAnsiTheme="minorHAnsi" w:cstheme="minorHAnsi"/>
          <w:color w:val="000000" w:themeColor="text1"/>
        </w:rPr>
        <w:t>.</w:t>
      </w:r>
      <w:r w:rsidR="000E399A" w:rsidRPr="00D55B93">
        <w:rPr>
          <w:rFonts w:asciiTheme="minorHAnsi" w:hAnsiTheme="minorHAnsi" w:cstheme="minorHAnsi"/>
          <w:color w:val="000000" w:themeColor="text1"/>
        </w:rPr>
        <w:t xml:space="preserve"> Open </w:t>
      </w:r>
      <w:r w:rsidR="00554EBA">
        <w:rPr>
          <w:rFonts w:asciiTheme="minorHAnsi" w:hAnsiTheme="minorHAnsi" w:cstheme="minorHAnsi"/>
          <w:color w:val="000000" w:themeColor="text1"/>
        </w:rPr>
        <w:t xml:space="preserve">an image that contains a scale bar generated during data processing by the microscope software. </w:t>
      </w:r>
      <w:r w:rsidR="00554EBA" w:rsidRPr="00D55B93">
        <w:rPr>
          <w:rFonts w:asciiTheme="minorHAnsi" w:hAnsiTheme="minorHAnsi" w:cstheme="minorHAnsi"/>
          <w:color w:val="000000" w:themeColor="text1"/>
        </w:rPr>
        <w:t xml:space="preserve">Determine the pixel length of the scale bar using the </w:t>
      </w:r>
      <w:proofErr w:type="gramStart"/>
      <w:r w:rsidR="00554EBA" w:rsidRPr="00D55B93">
        <w:rPr>
          <w:rFonts w:asciiTheme="minorHAnsi" w:hAnsiTheme="minorHAnsi" w:cstheme="minorHAnsi"/>
          <w:b/>
          <w:color w:val="000000" w:themeColor="text1"/>
        </w:rPr>
        <w:t>Straight Line</w:t>
      </w:r>
      <w:proofErr w:type="gramEnd"/>
      <w:r w:rsidR="00554EBA" w:rsidRPr="00D55B93">
        <w:rPr>
          <w:rFonts w:asciiTheme="minorHAnsi" w:hAnsiTheme="minorHAnsi" w:cstheme="minorHAnsi"/>
          <w:color w:val="000000" w:themeColor="text1"/>
        </w:rPr>
        <w:t xml:space="preserve"> tool to draw a parallel line of similar size and select </w:t>
      </w:r>
      <w:r w:rsidR="00554EBA" w:rsidRPr="00D55B93">
        <w:rPr>
          <w:rFonts w:asciiTheme="minorHAnsi" w:hAnsiTheme="minorHAnsi" w:cstheme="minorHAnsi"/>
          <w:b/>
          <w:color w:val="000000" w:themeColor="text1"/>
        </w:rPr>
        <w:t>Measure</w:t>
      </w:r>
      <w:r w:rsidR="00554EBA" w:rsidRPr="00D55B93">
        <w:rPr>
          <w:rFonts w:asciiTheme="minorHAnsi" w:hAnsiTheme="minorHAnsi" w:cstheme="minorHAnsi"/>
          <w:color w:val="000000" w:themeColor="text1"/>
        </w:rPr>
        <w:t xml:space="preserve"> from the </w:t>
      </w:r>
      <w:r w:rsidR="00554EBA" w:rsidRPr="00D55B93">
        <w:rPr>
          <w:rFonts w:asciiTheme="minorHAnsi" w:hAnsiTheme="minorHAnsi" w:cstheme="minorHAnsi"/>
          <w:b/>
          <w:color w:val="000000" w:themeColor="text1"/>
        </w:rPr>
        <w:t>Analyze</w:t>
      </w:r>
      <w:r w:rsidR="00554EBA" w:rsidRPr="00D55B93">
        <w:rPr>
          <w:rFonts w:asciiTheme="minorHAnsi" w:hAnsiTheme="minorHAnsi" w:cstheme="minorHAnsi"/>
          <w:color w:val="000000" w:themeColor="text1"/>
        </w:rPr>
        <w:t xml:space="preserve"> menu.</w:t>
      </w:r>
      <w:r w:rsidR="004E0E8D">
        <w:rPr>
          <w:rFonts w:asciiTheme="minorHAnsi" w:hAnsiTheme="minorHAnsi" w:cstheme="minorHAnsi"/>
          <w:color w:val="000000" w:themeColor="text1"/>
        </w:rPr>
        <w:t xml:space="preserve"> </w:t>
      </w:r>
      <w:r w:rsidR="00B91A87">
        <w:rPr>
          <w:rFonts w:asciiTheme="minorHAnsi" w:hAnsiTheme="minorHAnsi" w:cstheme="minorHAnsi"/>
          <w:color w:val="000000" w:themeColor="text1"/>
        </w:rPr>
        <w:t>Add a</w:t>
      </w:r>
      <w:r w:rsidR="00554EBA">
        <w:rPr>
          <w:rFonts w:asciiTheme="minorHAnsi" w:hAnsiTheme="minorHAnsi" w:cstheme="minorHAnsi"/>
          <w:color w:val="000000" w:themeColor="text1"/>
        </w:rPr>
        <w:t xml:space="preserve"> scale bar</w:t>
      </w:r>
      <w:r w:rsidR="00B91A87">
        <w:rPr>
          <w:rFonts w:asciiTheme="minorHAnsi" w:hAnsiTheme="minorHAnsi" w:cstheme="minorHAnsi"/>
          <w:color w:val="000000" w:themeColor="text1"/>
        </w:rPr>
        <w:t xml:space="preserve"> by</w:t>
      </w:r>
      <w:r w:rsidR="00554EBA">
        <w:rPr>
          <w:rFonts w:asciiTheme="minorHAnsi" w:hAnsiTheme="minorHAnsi" w:cstheme="minorHAnsi"/>
          <w:color w:val="000000" w:themeColor="text1"/>
        </w:rPr>
        <w:t xml:space="preserve"> </w:t>
      </w:r>
      <w:r w:rsidR="005F7729" w:rsidRPr="00D55B93">
        <w:rPr>
          <w:rFonts w:asciiTheme="minorHAnsi" w:hAnsiTheme="minorHAnsi" w:cstheme="minorHAnsi"/>
          <w:color w:val="000000" w:themeColor="text1"/>
        </w:rPr>
        <w:t>set</w:t>
      </w:r>
      <w:r w:rsidR="00B91A87">
        <w:rPr>
          <w:rFonts w:asciiTheme="minorHAnsi" w:hAnsiTheme="minorHAnsi" w:cstheme="minorHAnsi"/>
          <w:color w:val="000000" w:themeColor="text1"/>
        </w:rPr>
        <w:t>ting</w:t>
      </w:r>
      <w:r w:rsidR="005F7729" w:rsidRPr="00D55B93">
        <w:rPr>
          <w:rFonts w:asciiTheme="minorHAnsi" w:hAnsiTheme="minorHAnsi" w:cstheme="minorHAnsi"/>
          <w:color w:val="000000" w:themeColor="text1"/>
        </w:rPr>
        <w:t xml:space="preserve"> the</w:t>
      </w:r>
      <w:r w:rsidR="00AB796A" w:rsidRPr="00D55B93">
        <w:rPr>
          <w:rFonts w:asciiTheme="minorHAnsi" w:hAnsiTheme="minorHAnsi" w:cstheme="minorHAnsi"/>
          <w:color w:val="000000" w:themeColor="text1"/>
        </w:rPr>
        <w:t xml:space="preserve"> image</w:t>
      </w:r>
      <w:r w:rsidR="005F7729" w:rsidRPr="00D55B93">
        <w:rPr>
          <w:rFonts w:asciiTheme="minorHAnsi" w:hAnsiTheme="minorHAnsi" w:cstheme="minorHAnsi"/>
          <w:color w:val="000000" w:themeColor="text1"/>
        </w:rPr>
        <w:t xml:space="preserve"> pixel</w:t>
      </w:r>
      <w:r w:rsidR="00AB796A" w:rsidRPr="00D55B93">
        <w:rPr>
          <w:rFonts w:asciiTheme="minorHAnsi" w:hAnsiTheme="minorHAnsi" w:cstheme="minorHAnsi"/>
          <w:color w:val="000000" w:themeColor="text1"/>
        </w:rPr>
        <w:t>-to-</w:t>
      </w:r>
      <w:r w:rsidR="005F7729" w:rsidRPr="00D55B93">
        <w:rPr>
          <w:rFonts w:asciiTheme="minorHAnsi" w:hAnsiTheme="minorHAnsi" w:cstheme="minorHAnsi"/>
          <w:color w:val="000000" w:themeColor="text1"/>
        </w:rPr>
        <w:t xml:space="preserve">µm ratio by selecting </w:t>
      </w:r>
      <w:r w:rsidR="005F7729" w:rsidRPr="00D55B93">
        <w:rPr>
          <w:rFonts w:asciiTheme="minorHAnsi" w:hAnsiTheme="minorHAnsi" w:cstheme="minorHAnsi"/>
          <w:b/>
          <w:color w:val="000000" w:themeColor="text1"/>
        </w:rPr>
        <w:t>Set Scale</w:t>
      </w:r>
      <w:r w:rsidR="005F7729" w:rsidRPr="00D55B93">
        <w:rPr>
          <w:rFonts w:asciiTheme="minorHAnsi" w:hAnsiTheme="minorHAnsi" w:cstheme="minorHAnsi"/>
          <w:color w:val="000000" w:themeColor="text1"/>
        </w:rPr>
        <w:t xml:space="preserve"> from the </w:t>
      </w:r>
      <w:r w:rsidR="00922B9E" w:rsidRPr="00D55B93">
        <w:rPr>
          <w:rFonts w:asciiTheme="minorHAnsi" w:hAnsiTheme="minorHAnsi" w:cstheme="minorHAnsi"/>
          <w:b/>
          <w:color w:val="000000" w:themeColor="text1"/>
        </w:rPr>
        <w:t>A</w:t>
      </w:r>
      <w:r w:rsidR="005F7729" w:rsidRPr="00D55B93">
        <w:rPr>
          <w:rFonts w:asciiTheme="minorHAnsi" w:hAnsiTheme="minorHAnsi" w:cstheme="minorHAnsi"/>
          <w:b/>
          <w:color w:val="000000" w:themeColor="text1"/>
        </w:rPr>
        <w:t>nalyze</w:t>
      </w:r>
      <w:r w:rsidR="005F7729" w:rsidRPr="00D55B93">
        <w:rPr>
          <w:rFonts w:asciiTheme="minorHAnsi" w:hAnsiTheme="minorHAnsi" w:cstheme="minorHAnsi"/>
          <w:color w:val="000000" w:themeColor="text1"/>
        </w:rPr>
        <w:t xml:space="preserve"> menu. </w:t>
      </w:r>
    </w:p>
    <w:p w14:paraId="14D8B66E" w14:textId="77777777" w:rsidR="003D33E4" w:rsidRDefault="003D33E4" w:rsidP="00C34EF0">
      <w:pPr>
        <w:rPr>
          <w:rFonts w:asciiTheme="minorHAnsi" w:hAnsiTheme="minorHAnsi" w:cstheme="minorHAnsi"/>
          <w:color w:val="000000" w:themeColor="text1"/>
        </w:rPr>
      </w:pPr>
    </w:p>
    <w:p w14:paraId="259D6260" w14:textId="750D05ED" w:rsidR="00AB796A" w:rsidRPr="00D55B93" w:rsidRDefault="003D33E4" w:rsidP="00C34EF0">
      <w:pPr>
        <w:rPr>
          <w:rFonts w:asciiTheme="minorHAnsi" w:hAnsiTheme="minorHAnsi" w:cstheme="minorHAnsi"/>
          <w:color w:val="000000" w:themeColor="text1"/>
        </w:rPr>
      </w:pPr>
      <w:r>
        <w:rPr>
          <w:rFonts w:asciiTheme="minorHAnsi" w:hAnsiTheme="minorHAnsi" w:cstheme="minorHAnsi"/>
          <w:color w:val="000000" w:themeColor="text1"/>
        </w:rPr>
        <w:t>5.</w:t>
      </w:r>
      <w:r w:rsidR="00893FBB">
        <w:rPr>
          <w:rFonts w:asciiTheme="minorHAnsi" w:hAnsiTheme="minorHAnsi" w:cstheme="minorHAnsi"/>
          <w:color w:val="000000" w:themeColor="text1"/>
        </w:rPr>
        <w:t>3.1.</w:t>
      </w:r>
      <w:r w:rsidR="00B91A87">
        <w:rPr>
          <w:rFonts w:asciiTheme="minorHAnsi" w:hAnsiTheme="minorHAnsi" w:cstheme="minorHAnsi"/>
          <w:color w:val="000000" w:themeColor="text1"/>
        </w:rPr>
        <w:t xml:space="preserve"> </w:t>
      </w:r>
      <w:r w:rsidR="00922B9E" w:rsidRPr="00D55B93">
        <w:rPr>
          <w:rFonts w:asciiTheme="minorHAnsi" w:hAnsiTheme="minorHAnsi" w:cstheme="minorHAnsi"/>
          <w:color w:val="000000" w:themeColor="text1"/>
        </w:rPr>
        <w:t xml:space="preserve">In the </w:t>
      </w:r>
      <w:r w:rsidR="00922B9E" w:rsidRPr="00D55B93">
        <w:rPr>
          <w:rFonts w:asciiTheme="minorHAnsi" w:hAnsiTheme="minorHAnsi" w:cstheme="minorHAnsi"/>
          <w:b/>
          <w:color w:val="000000" w:themeColor="text1"/>
        </w:rPr>
        <w:t>Set Scale</w:t>
      </w:r>
      <w:r w:rsidR="00922B9E" w:rsidRPr="00D55B93">
        <w:rPr>
          <w:rFonts w:asciiTheme="minorHAnsi" w:hAnsiTheme="minorHAnsi" w:cstheme="minorHAnsi"/>
          <w:color w:val="000000" w:themeColor="text1"/>
        </w:rPr>
        <w:t xml:space="preserve"> pop-up window, enter the</w:t>
      </w:r>
      <w:r w:rsidR="00AC149F" w:rsidRPr="00D55B93">
        <w:rPr>
          <w:rFonts w:asciiTheme="minorHAnsi" w:hAnsiTheme="minorHAnsi" w:cstheme="minorHAnsi"/>
          <w:color w:val="000000" w:themeColor="text1"/>
        </w:rPr>
        <w:t xml:space="preserve"> calculated</w:t>
      </w:r>
      <w:r w:rsidR="00922B9E" w:rsidRPr="00D55B93">
        <w:rPr>
          <w:rFonts w:asciiTheme="minorHAnsi" w:hAnsiTheme="minorHAnsi" w:cstheme="minorHAnsi"/>
          <w:color w:val="000000" w:themeColor="text1"/>
        </w:rPr>
        <w:t xml:space="preserve"> </w:t>
      </w:r>
      <w:r w:rsidR="00922B9E" w:rsidRPr="00D55B93">
        <w:rPr>
          <w:rFonts w:asciiTheme="minorHAnsi" w:hAnsiTheme="minorHAnsi" w:cstheme="minorHAnsi"/>
          <w:b/>
          <w:color w:val="000000" w:themeColor="text1"/>
        </w:rPr>
        <w:t>Distance in pixels</w:t>
      </w:r>
      <w:r w:rsidR="00922B9E" w:rsidRPr="00D55B93">
        <w:rPr>
          <w:rFonts w:asciiTheme="minorHAnsi" w:hAnsiTheme="minorHAnsi" w:cstheme="minorHAnsi"/>
          <w:color w:val="000000" w:themeColor="text1"/>
        </w:rPr>
        <w:t xml:space="preserve"> and </w:t>
      </w:r>
      <w:r w:rsidR="00922B9E" w:rsidRPr="00D55B93">
        <w:rPr>
          <w:rFonts w:asciiTheme="minorHAnsi" w:hAnsiTheme="minorHAnsi" w:cstheme="minorHAnsi"/>
          <w:b/>
          <w:color w:val="000000" w:themeColor="text1"/>
        </w:rPr>
        <w:t>Known distance in µm</w:t>
      </w:r>
      <w:r w:rsidR="00922B9E" w:rsidRPr="00D55B93">
        <w:rPr>
          <w:rFonts w:asciiTheme="minorHAnsi" w:hAnsiTheme="minorHAnsi" w:cstheme="minorHAnsi"/>
          <w:color w:val="000000" w:themeColor="text1"/>
        </w:rPr>
        <w:t xml:space="preserve">, set </w:t>
      </w:r>
      <w:r w:rsidR="00922B9E" w:rsidRPr="00D55B93">
        <w:rPr>
          <w:rFonts w:asciiTheme="minorHAnsi" w:hAnsiTheme="minorHAnsi" w:cstheme="minorHAnsi"/>
          <w:b/>
          <w:color w:val="000000" w:themeColor="text1"/>
        </w:rPr>
        <w:t>Pixel aspect ratio</w:t>
      </w:r>
      <w:r w:rsidR="00922B9E" w:rsidRPr="00D55B93">
        <w:rPr>
          <w:rFonts w:asciiTheme="minorHAnsi" w:hAnsiTheme="minorHAnsi" w:cstheme="minorHAnsi"/>
          <w:color w:val="000000" w:themeColor="text1"/>
        </w:rPr>
        <w:t xml:space="preserve"> to 1.0, put micron as the </w:t>
      </w:r>
      <w:r w:rsidR="00922B9E" w:rsidRPr="00D55B93">
        <w:rPr>
          <w:rFonts w:asciiTheme="minorHAnsi" w:hAnsiTheme="minorHAnsi" w:cstheme="minorHAnsi"/>
          <w:b/>
          <w:color w:val="000000" w:themeColor="text1"/>
        </w:rPr>
        <w:t>Unit of length</w:t>
      </w:r>
      <w:r w:rsidR="00922B9E" w:rsidRPr="00D55B93">
        <w:rPr>
          <w:rFonts w:asciiTheme="minorHAnsi" w:hAnsiTheme="minorHAnsi" w:cstheme="minorHAnsi"/>
          <w:color w:val="000000" w:themeColor="text1"/>
        </w:rPr>
        <w:t xml:space="preserve">, and check the </w:t>
      </w:r>
      <w:r w:rsidR="00922B9E" w:rsidRPr="00D55B93">
        <w:rPr>
          <w:rFonts w:asciiTheme="minorHAnsi" w:hAnsiTheme="minorHAnsi" w:cstheme="minorHAnsi"/>
          <w:b/>
          <w:color w:val="000000" w:themeColor="text1"/>
        </w:rPr>
        <w:t>Global</w:t>
      </w:r>
      <w:r w:rsidR="00922B9E" w:rsidRPr="00D55B93">
        <w:rPr>
          <w:rFonts w:asciiTheme="minorHAnsi" w:hAnsiTheme="minorHAnsi" w:cstheme="minorHAnsi"/>
          <w:color w:val="000000" w:themeColor="text1"/>
        </w:rPr>
        <w:t xml:space="preserve"> box before clicking the </w:t>
      </w:r>
      <w:r w:rsidR="00922B9E" w:rsidRPr="00D55B93">
        <w:rPr>
          <w:rFonts w:asciiTheme="minorHAnsi" w:hAnsiTheme="minorHAnsi" w:cstheme="minorHAnsi"/>
          <w:b/>
          <w:color w:val="000000" w:themeColor="text1"/>
        </w:rPr>
        <w:t>OK</w:t>
      </w:r>
      <w:r w:rsidR="00922B9E" w:rsidRPr="00D55B93">
        <w:rPr>
          <w:rFonts w:asciiTheme="minorHAnsi" w:hAnsiTheme="minorHAnsi" w:cstheme="minorHAnsi"/>
          <w:color w:val="000000" w:themeColor="text1"/>
        </w:rPr>
        <w:t xml:space="preserve"> button. </w:t>
      </w:r>
    </w:p>
    <w:p w14:paraId="698BCEB1" w14:textId="1DF41B2D" w:rsidR="005C38E7" w:rsidRPr="00D55B93" w:rsidRDefault="005C38E7" w:rsidP="00C34EF0">
      <w:pPr>
        <w:rPr>
          <w:rFonts w:asciiTheme="minorHAnsi" w:hAnsiTheme="minorHAnsi" w:cstheme="minorHAnsi"/>
          <w:color w:val="000000" w:themeColor="text1"/>
        </w:rPr>
      </w:pPr>
    </w:p>
    <w:p w14:paraId="2F59CF7F" w14:textId="6666E8A1" w:rsidR="003D33E4" w:rsidRDefault="005C38E7" w:rsidP="00C34EF0">
      <w:pPr>
        <w:rPr>
          <w:rFonts w:asciiTheme="minorHAnsi" w:hAnsiTheme="minorHAnsi" w:cstheme="minorHAnsi"/>
          <w:color w:val="000000" w:themeColor="text1"/>
        </w:rPr>
      </w:pPr>
      <w:r w:rsidRPr="00D55B93">
        <w:rPr>
          <w:rFonts w:asciiTheme="minorHAnsi" w:hAnsiTheme="minorHAnsi" w:cstheme="minorHAnsi"/>
          <w:color w:val="000000" w:themeColor="text1"/>
        </w:rPr>
        <w:t>5.</w:t>
      </w:r>
      <w:r w:rsidR="007E608B">
        <w:rPr>
          <w:rFonts w:asciiTheme="minorHAnsi" w:hAnsiTheme="minorHAnsi" w:cstheme="minorHAnsi"/>
          <w:color w:val="000000" w:themeColor="text1"/>
        </w:rPr>
        <w:t>4</w:t>
      </w:r>
      <w:r w:rsidR="003D33E4">
        <w:rPr>
          <w:rFonts w:asciiTheme="minorHAnsi" w:hAnsiTheme="minorHAnsi" w:cstheme="minorHAnsi"/>
          <w:color w:val="000000" w:themeColor="text1"/>
        </w:rPr>
        <w:t>.</w:t>
      </w:r>
      <w:r w:rsidRPr="00D55B93">
        <w:rPr>
          <w:rFonts w:asciiTheme="minorHAnsi" w:hAnsiTheme="minorHAnsi" w:cstheme="minorHAnsi"/>
          <w:color w:val="000000" w:themeColor="text1"/>
        </w:rPr>
        <w:t xml:space="preserve"> </w:t>
      </w:r>
      <w:r w:rsidR="004E0E8D" w:rsidRPr="00CC08EB">
        <w:rPr>
          <w:rFonts w:asciiTheme="minorHAnsi" w:hAnsiTheme="minorHAnsi" w:cstheme="minorHAnsi"/>
          <w:color w:val="000000" w:themeColor="text1"/>
          <w:highlight w:val="yellow"/>
        </w:rPr>
        <w:t>Use the</w:t>
      </w:r>
      <w:r w:rsidR="004E0E8D" w:rsidRPr="004E0E8D">
        <w:rPr>
          <w:rFonts w:asciiTheme="minorHAnsi" w:hAnsiTheme="minorHAnsi" w:cstheme="minorHAnsi"/>
          <w:color w:val="000000" w:themeColor="text1"/>
          <w:highlight w:val="yellow"/>
        </w:rPr>
        <w:t xml:space="preserve"> </w:t>
      </w:r>
      <w:r w:rsidRPr="004E0E8D">
        <w:rPr>
          <w:rFonts w:asciiTheme="minorHAnsi" w:hAnsiTheme="minorHAnsi" w:cstheme="minorHAnsi"/>
          <w:b/>
          <w:color w:val="000000" w:themeColor="text1"/>
          <w:highlight w:val="yellow"/>
        </w:rPr>
        <w:t xml:space="preserve">Set </w:t>
      </w:r>
      <w:r w:rsidRPr="00D55B93">
        <w:rPr>
          <w:rFonts w:asciiTheme="minorHAnsi" w:hAnsiTheme="minorHAnsi" w:cstheme="minorHAnsi"/>
          <w:b/>
          <w:color w:val="000000" w:themeColor="text1"/>
          <w:highlight w:val="yellow"/>
        </w:rPr>
        <w:t>Measurements</w:t>
      </w:r>
      <w:r w:rsidRPr="00D55B93">
        <w:rPr>
          <w:rFonts w:asciiTheme="minorHAnsi" w:hAnsiTheme="minorHAnsi" w:cstheme="minorHAnsi"/>
          <w:color w:val="000000" w:themeColor="text1"/>
          <w:highlight w:val="yellow"/>
        </w:rPr>
        <w:t xml:space="preserve"> option under the </w:t>
      </w:r>
      <w:r w:rsidRPr="00D55B93">
        <w:rPr>
          <w:rFonts w:asciiTheme="minorHAnsi" w:hAnsiTheme="minorHAnsi" w:cstheme="minorHAnsi"/>
          <w:b/>
          <w:color w:val="000000" w:themeColor="text1"/>
          <w:highlight w:val="yellow"/>
        </w:rPr>
        <w:t>Analyze</w:t>
      </w:r>
      <w:r w:rsidRPr="00D55B93">
        <w:rPr>
          <w:rFonts w:asciiTheme="minorHAnsi" w:hAnsiTheme="minorHAnsi" w:cstheme="minorHAnsi"/>
          <w:color w:val="000000" w:themeColor="text1"/>
          <w:highlight w:val="yellow"/>
        </w:rPr>
        <w:t xml:space="preserve"> menu </w:t>
      </w:r>
      <w:r w:rsidR="004E0E8D">
        <w:rPr>
          <w:rFonts w:asciiTheme="minorHAnsi" w:hAnsiTheme="minorHAnsi" w:cstheme="minorHAnsi"/>
          <w:color w:val="000000" w:themeColor="text1"/>
          <w:highlight w:val="yellow"/>
        </w:rPr>
        <w:t xml:space="preserve">to choose </w:t>
      </w:r>
      <w:r w:rsidRPr="00D55B93">
        <w:rPr>
          <w:rFonts w:asciiTheme="minorHAnsi" w:hAnsiTheme="minorHAnsi" w:cstheme="minorHAnsi"/>
          <w:color w:val="000000" w:themeColor="text1"/>
          <w:highlight w:val="yellow"/>
        </w:rPr>
        <w:t xml:space="preserve">different parameters to quantify when selecting </w:t>
      </w:r>
      <w:r w:rsidRPr="00D55B93">
        <w:rPr>
          <w:rFonts w:asciiTheme="minorHAnsi" w:hAnsiTheme="minorHAnsi" w:cstheme="minorHAnsi"/>
          <w:b/>
          <w:color w:val="000000" w:themeColor="text1"/>
          <w:highlight w:val="yellow"/>
        </w:rPr>
        <w:t>Measure</w:t>
      </w:r>
      <w:r w:rsidRPr="00D55B93">
        <w:rPr>
          <w:rFonts w:asciiTheme="minorHAnsi" w:hAnsiTheme="minorHAnsi" w:cstheme="minorHAnsi"/>
          <w:color w:val="000000" w:themeColor="text1"/>
          <w:highlight w:val="yellow"/>
        </w:rPr>
        <w:t xml:space="preserve">. For the purposes of this protocol, </w:t>
      </w:r>
      <w:r w:rsidR="00AC149F" w:rsidRPr="00D55B93">
        <w:rPr>
          <w:rFonts w:asciiTheme="minorHAnsi" w:hAnsiTheme="minorHAnsi" w:cstheme="minorHAnsi"/>
          <w:color w:val="000000" w:themeColor="text1"/>
          <w:highlight w:val="yellow"/>
        </w:rPr>
        <w:t>select</w:t>
      </w:r>
      <w:r w:rsidRPr="00D55B93">
        <w:rPr>
          <w:rFonts w:asciiTheme="minorHAnsi" w:hAnsiTheme="minorHAnsi" w:cstheme="minorHAnsi"/>
          <w:color w:val="000000" w:themeColor="text1"/>
          <w:highlight w:val="yellow"/>
        </w:rPr>
        <w:t xml:space="preserve"> the following </w:t>
      </w:r>
      <w:r w:rsidRPr="004E0E8D">
        <w:rPr>
          <w:rFonts w:asciiTheme="minorHAnsi" w:hAnsiTheme="minorHAnsi" w:cstheme="minorHAnsi"/>
          <w:color w:val="000000" w:themeColor="text1"/>
          <w:highlight w:val="yellow"/>
        </w:rPr>
        <w:t>metrics:</w:t>
      </w:r>
      <w:r w:rsidRPr="00CC08EB">
        <w:rPr>
          <w:rFonts w:asciiTheme="minorHAnsi" w:hAnsiTheme="minorHAnsi" w:cstheme="minorHAnsi"/>
          <w:color w:val="000000" w:themeColor="text1"/>
          <w:highlight w:val="yellow"/>
        </w:rPr>
        <w:t xml:space="preserve"> </w:t>
      </w:r>
      <w:r w:rsidRPr="004E0E8D">
        <w:rPr>
          <w:rFonts w:asciiTheme="minorHAnsi" w:hAnsiTheme="minorHAnsi" w:cstheme="minorHAnsi"/>
          <w:b/>
          <w:color w:val="000000" w:themeColor="text1"/>
          <w:highlight w:val="yellow"/>
        </w:rPr>
        <w:t>Area</w:t>
      </w:r>
      <w:r w:rsidRPr="00D55B93">
        <w:rPr>
          <w:rFonts w:asciiTheme="minorHAnsi" w:hAnsiTheme="minorHAnsi" w:cstheme="minorHAnsi"/>
          <w:color w:val="000000" w:themeColor="text1"/>
          <w:highlight w:val="yellow"/>
        </w:rPr>
        <w:t xml:space="preserve">, </w:t>
      </w:r>
      <w:r w:rsidRPr="00D55B93">
        <w:rPr>
          <w:rFonts w:asciiTheme="minorHAnsi" w:hAnsiTheme="minorHAnsi" w:cstheme="minorHAnsi"/>
          <w:b/>
          <w:color w:val="000000" w:themeColor="text1"/>
          <w:highlight w:val="yellow"/>
        </w:rPr>
        <w:t>Perimeter</w:t>
      </w:r>
      <w:r w:rsidRPr="00D55B93">
        <w:rPr>
          <w:rFonts w:asciiTheme="minorHAnsi" w:hAnsiTheme="minorHAnsi" w:cstheme="minorHAnsi"/>
          <w:color w:val="000000" w:themeColor="text1"/>
          <w:highlight w:val="yellow"/>
        </w:rPr>
        <w:t xml:space="preserve">, </w:t>
      </w:r>
      <w:r w:rsidRPr="00D55B93">
        <w:rPr>
          <w:rFonts w:asciiTheme="minorHAnsi" w:hAnsiTheme="minorHAnsi" w:cstheme="minorHAnsi"/>
          <w:b/>
          <w:color w:val="000000" w:themeColor="text1"/>
          <w:highlight w:val="yellow"/>
        </w:rPr>
        <w:t>Mean gray value</w:t>
      </w:r>
      <w:r w:rsidRPr="00D55B93">
        <w:rPr>
          <w:rFonts w:asciiTheme="minorHAnsi" w:hAnsiTheme="minorHAnsi" w:cstheme="minorHAnsi"/>
          <w:color w:val="000000" w:themeColor="text1"/>
          <w:highlight w:val="yellow"/>
        </w:rPr>
        <w:t xml:space="preserve">, </w:t>
      </w:r>
      <w:r w:rsidRPr="00D55B93">
        <w:rPr>
          <w:rFonts w:asciiTheme="minorHAnsi" w:hAnsiTheme="minorHAnsi" w:cstheme="minorHAnsi"/>
          <w:b/>
          <w:color w:val="000000" w:themeColor="text1"/>
          <w:highlight w:val="yellow"/>
        </w:rPr>
        <w:t>Median</w:t>
      </w:r>
      <w:r w:rsidRPr="00D55B93">
        <w:rPr>
          <w:rFonts w:asciiTheme="minorHAnsi" w:hAnsiTheme="minorHAnsi" w:cstheme="minorHAnsi"/>
          <w:color w:val="000000" w:themeColor="text1"/>
          <w:highlight w:val="yellow"/>
        </w:rPr>
        <w:t xml:space="preserve">, </w:t>
      </w:r>
      <w:r w:rsidRPr="00D55B93">
        <w:rPr>
          <w:rFonts w:asciiTheme="minorHAnsi" w:hAnsiTheme="minorHAnsi" w:cstheme="minorHAnsi"/>
          <w:b/>
          <w:color w:val="000000" w:themeColor="text1"/>
          <w:highlight w:val="yellow"/>
        </w:rPr>
        <w:t>Min &amp; max gray value</w:t>
      </w:r>
      <w:r w:rsidRPr="00D55B93">
        <w:rPr>
          <w:rFonts w:asciiTheme="minorHAnsi" w:hAnsiTheme="minorHAnsi" w:cstheme="minorHAnsi"/>
          <w:color w:val="000000" w:themeColor="text1"/>
          <w:highlight w:val="yellow"/>
        </w:rPr>
        <w:t xml:space="preserve">, </w:t>
      </w:r>
      <w:r w:rsidRPr="00D55B93">
        <w:rPr>
          <w:rFonts w:asciiTheme="minorHAnsi" w:hAnsiTheme="minorHAnsi" w:cstheme="minorHAnsi"/>
          <w:b/>
          <w:color w:val="000000" w:themeColor="text1"/>
          <w:highlight w:val="yellow"/>
        </w:rPr>
        <w:t>Integrated density</w:t>
      </w:r>
      <w:r w:rsidRPr="00D55B93">
        <w:rPr>
          <w:rFonts w:asciiTheme="minorHAnsi" w:hAnsiTheme="minorHAnsi" w:cstheme="minorHAnsi"/>
          <w:color w:val="000000" w:themeColor="text1"/>
          <w:highlight w:val="yellow"/>
        </w:rPr>
        <w:t xml:space="preserve">, </w:t>
      </w:r>
      <w:r w:rsidRPr="00D55B93">
        <w:rPr>
          <w:rFonts w:asciiTheme="minorHAnsi" w:hAnsiTheme="minorHAnsi" w:cstheme="minorHAnsi"/>
          <w:b/>
          <w:color w:val="000000" w:themeColor="text1"/>
          <w:highlight w:val="yellow"/>
        </w:rPr>
        <w:t>Stack position</w:t>
      </w:r>
      <w:r w:rsidRPr="00D55B93">
        <w:rPr>
          <w:rFonts w:asciiTheme="minorHAnsi" w:hAnsiTheme="minorHAnsi" w:cstheme="minorHAnsi"/>
          <w:color w:val="000000" w:themeColor="text1"/>
          <w:highlight w:val="yellow"/>
        </w:rPr>
        <w:t xml:space="preserve">, and </w:t>
      </w:r>
      <w:r w:rsidRPr="00D55B93">
        <w:rPr>
          <w:rFonts w:asciiTheme="minorHAnsi" w:hAnsiTheme="minorHAnsi" w:cstheme="minorHAnsi"/>
          <w:b/>
          <w:color w:val="000000" w:themeColor="text1"/>
          <w:highlight w:val="yellow"/>
        </w:rPr>
        <w:t>Display label</w:t>
      </w:r>
      <w:r w:rsidRPr="00D55B93">
        <w:rPr>
          <w:rFonts w:asciiTheme="minorHAnsi" w:hAnsiTheme="minorHAnsi" w:cstheme="minorHAnsi"/>
          <w:color w:val="000000" w:themeColor="text1"/>
          <w:highlight w:val="yellow"/>
        </w:rPr>
        <w:t>.</w:t>
      </w:r>
      <w:r w:rsidRPr="00D55B93">
        <w:rPr>
          <w:rFonts w:asciiTheme="minorHAnsi" w:hAnsiTheme="minorHAnsi" w:cstheme="minorHAnsi"/>
          <w:color w:val="000000" w:themeColor="text1"/>
        </w:rPr>
        <w:t xml:space="preserve"> </w:t>
      </w:r>
    </w:p>
    <w:p w14:paraId="570225AB" w14:textId="77777777" w:rsidR="003D33E4" w:rsidRDefault="003D33E4" w:rsidP="00C34EF0">
      <w:pPr>
        <w:rPr>
          <w:rFonts w:asciiTheme="minorHAnsi" w:hAnsiTheme="minorHAnsi" w:cstheme="minorHAnsi"/>
          <w:color w:val="000000" w:themeColor="text1"/>
        </w:rPr>
      </w:pPr>
    </w:p>
    <w:p w14:paraId="38C33D27" w14:textId="44A143A1" w:rsidR="005C38E7" w:rsidRPr="00D55B93" w:rsidRDefault="003D33E4" w:rsidP="00C34EF0">
      <w:pPr>
        <w:rPr>
          <w:rFonts w:asciiTheme="minorHAnsi" w:hAnsiTheme="minorHAnsi" w:cstheme="minorHAnsi"/>
          <w:color w:val="000000" w:themeColor="text1"/>
        </w:rPr>
      </w:pPr>
      <w:r>
        <w:rPr>
          <w:rFonts w:asciiTheme="minorHAnsi" w:hAnsiTheme="minorHAnsi" w:cstheme="minorHAnsi"/>
          <w:color w:val="000000" w:themeColor="text1"/>
        </w:rPr>
        <w:t>5.</w:t>
      </w:r>
      <w:r w:rsidR="007E608B">
        <w:rPr>
          <w:rFonts w:asciiTheme="minorHAnsi" w:hAnsiTheme="minorHAnsi" w:cstheme="minorHAnsi"/>
          <w:color w:val="000000" w:themeColor="text1"/>
        </w:rPr>
        <w:t>5</w:t>
      </w:r>
      <w:r>
        <w:rPr>
          <w:rFonts w:asciiTheme="minorHAnsi" w:hAnsiTheme="minorHAnsi" w:cstheme="minorHAnsi"/>
          <w:color w:val="000000" w:themeColor="text1"/>
        </w:rPr>
        <w:t xml:space="preserve">. </w:t>
      </w:r>
      <w:r w:rsidR="005C38E7" w:rsidRPr="00D55B93">
        <w:rPr>
          <w:rFonts w:asciiTheme="minorHAnsi" w:hAnsiTheme="minorHAnsi" w:cstheme="minorHAnsi"/>
          <w:color w:val="000000" w:themeColor="text1"/>
        </w:rPr>
        <w:t xml:space="preserve">Depending on </w:t>
      </w:r>
      <w:r w:rsidR="00AC149F" w:rsidRPr="00D55B93">
        <w:rPr>
          <w:rFonts w:asciiTheme="minorHAnsi" w:hAnsiTheme="minorHAnsi" w:cstheme="minorHAnsi"/>
          <w:color w:val="000000" w:themeColor="text1"/>
        </w:rPr>
        <w:t xml:space="preserve">the </w:t>
      </w:r>
      <w:r w:rsidR="005C38E7" w:rsidRPr="00D55B93">
        <w:rPr>
          <w:rFonts w:asciiTheme="minorHAnsi" w:hAnsiTheme="minorHAnsi" w:cstheme="minorHAnsi"/>
          <w:color w:val="000000" w:themeColor="text1"/>
        </w:rPr>
        <w:t xml:space="preserve">precision of the </w:t>
      </w:r>
      <w:r w:rsidR="00AC149F" w:rsidRPr="00D55B93">
        <w:rPr>
          <w:rFonts w:asciiTheme="minorHAnsi" w:hAnsiTheme="minorHAnsi" w:cstheme="minorHAnsi"/>
          <w:color w:val="000000" w:themeColor="text1"/>
        </w:rPr>
        <w:t xml:space="preserve">collected </w:t>
      </w:r>
      <w:r w:rsidR="005C38E7" w:rsidRPr="00D55B93">
        <w:rPr>
          <w:rFonts w:asciiTheme="minorHAnsi" w:hAnsiTheme="minorHAnsi" w:cstheme="minorHAnsi"/>
          <w:color w:val="000000" w:themeColor="text1"/>
        </w:rPr>
        <w:t xml:space="preserve">data, enter more than 1 for the </w:t>
      </w:r>
      <w:r w:rsidR="005C38E7" w:rsidRPr="00FF27DD">
        <w:rPr>
          <w:rFonts w:asciiTheme="minorHAnsi" w:hAnsiTheme="minorHAnsi" w:cstheme="minorHAnsi"/>
          <w:b/>
          <w:color w:val="000000" w:themeColor="text1"/>
        </w:rPr>
        <w:t>Decimal places</w:t>
      </w:r>
      <w:r w:rsidR="005C38E7" w:rsidRPr="00D55B93">
        <w:rPr>
          <w:rFonts w:asciiTheme="minorHAnsi" w:hAnsiTheme="minorHAnsi" w:cstheme="minorHAnsi"/>
          <w:color w:val="000000" w:themeColor="text1"/>
        </w:rPr>
        <w:t xml:space="preserve"> option and check the </w:t>
      </w:r>
      <w:r w:rsidR="005C38E7" w:rsidRPr="00D55B93">
        <w:rPr>
          <w:rFonts w:asciiTheme="minorHAnsi" w:hAnsiTheme="minorHAnsi" w:cstheme="minorHAnsi"/>
          <w:b/>
          <w:color w:val="000000" w:themeColor="text1"/>
        </w:rPr>
        <w:t>Scientific notation</w:t>
      </w:r>
      <w:r w:rsidR="005C38E7" w:rsidRPr="00D55B93">
        <w:rPr>
          <w:rFonts w:asciiTheme="minorHAnsi" w:hAnsiTheme="minorHAnsi" w:cstheme="minorHAnsi"/>
          <w:color w:val="000000" w:themeColor="text1"/>
        </w:rPr>
        <w:t xml:space="preserve"> box</w:t>
      </w:r>
      <w:r w:rsidR="00AC149F" w:rsidRPr="00D55B93">
        <w:rPr>
          <w:rFonts w:asciiTheme="minorHAnsi" w:hAnsiTheme="minorHAnsi" w:cstheme="minorHAnsi"/>
          <w:color w:val="000000" w:themeColor="text1"/>
        </w:rPr>
        <w:t xml:space="preserve"> if necessary. After applying the </w:t>
      </w:r>
      <w:r w:rsidR="00AC149F" w:rsidRPr="00D55B93">
        <w:rPr>
          <w:rFonts w:asciiTheme="minorHAnsi" w:hAnsiTheme="minorHAnsi" w:cstheme="minorHAnsi"/>
          <w:b/>
          <w:color w:val="000000" w:themeColor="text1"/>
        </w:rPr>
        <w:t>Measure</w:t>
      </w:r>
      <w:r w:rsidR="00AC149F" w:rsidRPr="00D55B93">
        <w:rPr>
          <w:rFonts w:asciiTheme="minorHAnsi" w:hAnsiTheme="minorHAnsi" w:cstheme="minorHAnsi"/>
          <w:color w:val="000000" w:themeColor="text1"/>
        </w:rPr>
        <w:t xml:space="preserve"> command, a </w:t>
      </w:r>
      <w:r w:rsidR="00AC149F" w:rsidRPr="00D55B93">
        <w:rPr>
          <w:rFonts w:asciiTheme="minorHAnsi" w:hAnsiTheme="minorHAnsi" w:cstheme="minorHAnsi"/>
          <w:b/>
          <w:color w:val="000000" w:themeColor="text1"/>
        </w:rPr>
        <w:t>Results</w:t>
      </w:r>
      <w:r w:rsidR="00AC149F" w:rsidRPr="00D55B93">
        <w:rPr>
          <w:rFonts w:asciiTheme="minorHAnsi" w:hAnsiTheme="minorHAnsi" w:cstheme="minorHAnsi"/>
          <w:color w:val="000000" w:themeColor="text1"/>
        </w:rPr>
        <w:t xml:space="preserve"> pop-up window will show the values for each pertinent parameter. Save the results as a </w:t>
      </w:r>
      <w:r w:rsidR="00FF27DD">
        <w:rPr>
          <w:rFonts w:asciiTheme="minorHAnsi" w:hAnsiTheme="minorHAnsi" w:cstheme="minorHAnsi"/>
          <w:color w:val="000000" w:themeColor="text1"/>
        </w:rPr>
        <w:t>.</w:t>
      </w:r>
      <w:r w:rsidR="00AC149F" w:rsidRPr="00FF27DD">
        <w:rPr>
          <w:rFonts w:asciiTheme="minorHAnsi" w:hAnsiTheme="minorHAnsi" w:cstheme="minorHAnsi"/>
          <w:color w:val="000000" w:themeColor="text1"/>
        </w:rPr>
        <w:t xml:space="preserve">csv </w:t>
      </w:r>
      <w:r w:rsidR="00AC149F" w:rsidRPr="00D55B93">
        <w:rPr>
          <w:rFonts w:asciiTheme="minorHAnsi" w:hAnsiTheme="minorHAnsi" w:cstheme="minorHAnsi"/>
          <w:color w:val="000000" w:themeColor="text1"/>
        </w:rPr>
        <w:t xml:space="preserve">file for future analysis </w:t>
      </w:r>
      <w:r w:rsidR="008C7822" w:rsidRPr="00D55B93">
        <w:rPr>
          <w:rFonts w:asciiTheme="minorHAnsi" w:hAnsiTheme="minorHAnsi" w:cstheme="minorHAnsi"/>
          <w:color w:val="000000" w:themeColor="text1"/>
        </w:rPr>
        <w:t xml:space="preserve">in a </w:t>
      </w:r>
      <w:r w:rsidR="00AC149F" w:rsidRPr="00D55B93">
        <w:rPr>
          <w:rFonts w:asciiTheme="minorHAnsi" w:hAnsiTheme="minorHAnsi" w:cstheme="minorHAnsi"/>
          <w:color w:val="000000" w:themeColor="text1"/>
        </w:rPr>
        <w:t>statisti</w:t>
      </w:r>
      <w:r w:rsidR="00626FFE" w:rsidRPr="00D55B93">
        <w:rPr>
          <w:rFonts w:asciiTheme="minorHAnsi" w:hAnsiTheme="minorHAnsi" w:cstheme="minorHAnsi"/>
          <w:color w:val="000000" w:themeColor="text1"/>
        </w:rPr>
        <w:t>cs</w:t>
      </w:r>
      <w:r w:rsidR="00AC149F" w:rsidRPr="00D55B93">
        <w:rPr>
          <w:rFonts w:asciiTheme="minorHAnsi" w:hAnsiTheme="minorHAnsi" w:cstheme="minorHAnsi"/>
          <w:color w:val="000000" w:themeColor="text1"/>
        </w:rPr>
        <w:t xml:space="preserve"> program. </w:t>
      </w:r>
    </w:p>
    <w:p w14:paraId="074C66A5" w14:textId="742FD89E" w:rsidR="004B2182" w:rsidRPr="00D55B93" w:rsidRDefault="004B2182" w:rsidP="00C34EF0">
      <w:pPr>
        <w:rPr>
          <w:rFonts w:asciiTheme="minorHAnsi" w:hAnsiTheme="minorHAnsi" w:cstheme="minorHAnsi"/>
          <w:color w:val="000000" w:themeColor="text1"/>
        </w:rPr>
      </w:pPr>
    </w:p>
    <w:p w14:paraId="21D3A06F" w14:textId="6388F33D" w:rsidR="003D33E4" w:rsidRDefault="003D33E4" w:rsidP="004B2182">
      <w:pPr>
        <w:rPr>
          <w:rFonts w:asciiTheme="minorHAnsi" w:hAnsiTheme="minorHAnsi" w:cstheme="minorHAnsi"/>
          <w:color w:val="000000" w:themeColor="text1"/>
        </w:rPr>
      </w:pPr>
      <w:r>
        <w:rPr>
          <w:rFonts w:asciiTheme="minorHAnsi" w:hAnsiTheme="minorHAnsi" w:cstheme="minorHAnsi"/>
          <w:color w:val="000000" w:themeColor="text1"/>
        </w:rPr>
        <w:t>NOTE:</w:t>
      </w:r>
      <w:r w:rsidR="004B2182" w:rsidRPr="00D55B93">
        <w:rPr>
          <w:rFonts w:asciiTheme="minorHAnsi" w:hAnsiTheme="minorHAnsi" w:cstheme="minorHAnsi"/>
          <w:color w:val="000000" w:themeColor="text1"/>
        </w:rPr>
        <w:t xml:space="preserve"> It is not necessary to separate an image into its constituent fluorescent channels for determining </w:t>
      </w:r>
      <w:r w:rsidR="00B91A87">
        <w:rPr>
          <w:rFonts w:asciiTheme="minorHAnsi" w:hAnsiTheme="minorHAnsi" w:cstheme="minorHAnsi"/>
          <w:color w:val="000000" w:themeColor="text1"/>
        </w:rPr>
        <w:t xml:space="preserve">the </w:t>
      </w:r>
      <w:r w:rsidR="004B2182" w:rsidRPr="00D55B93">
        <w:rPr>
          <w:rFonts w:asciiTheme="minorHAnsi" w:hAnsiTheme="minorHAnsi" w:cstheme="minorHAnsi"/>
          <w:color w:val="000000" w:themeColor="text1"/>
        </w:rPr>
        <w:t>length</w:t>
      </w:r>
      <w:r w:rsidR="00AB796A" w:rsidRPr="00D55B93">
        <w:rPr>
          <w:rFonts w:asciiTheme="minorHAnsi" w:hAnsiTheme="minorHAnsi" w:cstheme="minorHAnsi"/>
          <w:color w:val="000000" w:themeColor="text1"/>
        </w:rPr>
        <w:t>,</w:t>
      </w:r>
      <w:r w:rsidR="004B2182" w:rsidRPr="00D55B93">
        <w:rPr>
          <w:rFonts w:asciiTheme="minorHAnsi" w:hAnsiTheme="minorHAnsi" w:cstheme="minorHAnsi"/>
          <w:color w:val="000000" w:themeColor="text1"/>
        </w:rPr>
        <w:t xml:space="preserve"> unless there is </w:t>
      </w:r>
      <w:r w:rsidR="00B640A4" w:rsidRPr="00D55B93">
        <w:rPr>
          <w:rFonts w:asciiTheme="minorHAnsi" w:hAnsiTheme="minorHAnsi" w:cstheme="minorHAnsi"/>
          <w:color w:val="000000" w:themeColor="text1"/>
        </w:rPr>
        <w:t>signal interference among the different colors</w:t>
      </w:r>
      <w:r>
        <w:rPr>
          <w:rFonts w:asciiTheme="minorHAnsi" w:hAnsiTheme="minorHAnsi" w:cstheme="minorHAnsi"/>
          <w:color w:val="000000" w:themeColor="text1"/>
        </w:rPr>
        <w:t xml:space="preserve"> in which case follow the step detailed below</w:t>
      </w:r>
      <w:r w:rsidR="00B640A4" w:rsidRPr="00D55B93">
        <w:rPr>
          <w:rFonts w:asciiTheme="minorHAnsi" w:hAnsiTheme="minorHAnsi" w:cstheme="minorHAnsi"/>
          <w:color w:val="000000" w:themeColor="text1"/>
        </w:rPr>
        <w:t xml:space="preserve">. </w:t>
      </w:r>
    </w:p>
    <w:p w14:paraId="533F558C" w14:textId="77777777" w:rsidR="003D33E4" w:rsidRDefault="003D33E4" w:rsidP="004B2182">
      <w:pPr>
        <w:rPr>
          <w:rFonts w:asciiTheme="minorHAnsi" w:hAnsiTheme="minorHAnsi" w:cstheme="minorHAnsi"/>
          <w:color w:val="000000" w:themeColor="text1"/>
        </w:rPr>
      </w:pPr>
    </w:p>
    <w:p w14:paraId="31B9BC7D" w14:textId="2BEFAF71" w:rsidR="00893FBB" w:rsidRDefault="003D33E4" w:rsidP="004B2182">
      <w:pPr>
        <w:rPr>
          <w:rFonts w:asciiTheme="minorHAnsi" w:hAnsiTheme="minorHAnsi" w:cstheme="minorHAnsi"/>
          <w:color w:val="000000" w:themeColor="text1"/>
        </w:rPr>
      </w:pPr>
      <w:r>
        <w:rPr>
          <w:rFonts w:asciiTheme="minorHAnsi" w:hAnsiTheme="minorHAnsi" w:cstheme="minorHAnsi"/>
          <w:color w:val="000000" w:themeColor="text1"/>
        </w:rPr>
        <w:t>5.</w:t>
      </w:r>
      <w:r w:rsidR="007E608B">
        <w:rPr>
          <w:rFonts w:asciiTheme="minorHAnsi" w:hAnsiTheme="minorHAnsi" w:cstheme="minorHAnsi"/>
          <w:color w:val="000000" w:themeColor="text1"/>
        </w:rPr>
        <w:t>6</w:t>
      </w:r>
      <w:r>
        <w:rPr>
          <w:rFonts w:asciiTheme="minorHAnsi" w:hAnsiTheme="minorHAnsi" w:cstheme="minorHAnsi"/>
          <w:color w:val="000000" w:themeColor="text1"/>
        </w:rPr>
        <w:t xml:space="preserve">. In </w:t>
      </w:r>
      <w:r w:rsidR="00B91A87">
        <w:rPr>
          <w:rFonts w:asciiTheme="minorHAnsi" w:hAnsiTheme="minorHAnsi" w:cstheme="minorHAnsi"/>
          <w:color w:val="000000" w:themeColor="text1"/>
        </w:rPr>
        <w:t xml:space="preserve">the </w:t>
      </w:r>
      <w:r>
        <w:rPr>
          <w:rFonts w:asciiTheme="minorHAnsi" w:hAnsiTheme="minorHAnsi" w:cstheme="minorHAnsi"/>
          <w:color w:val="000000" w:themeColor="text1"/>
        </w:rPr>
        <w:t xml:space="preserve">case of signal interference, </w:t>
      </w:r>
      <w:r w:rsidR="00B640A4" w:rsidRPr="00D55B93">
        <w:rPr>
          <w:rFonts w:asciiTheme="minorHAnsi" w:hAnsiTheme="minorHAnsi" w:cstheme="minorHAnsi"/>
          <w:color w:val="000000" w:themeColor="text1"/>
        </w:rPr>
        <w:t xml:space="preserve">select </w:t>
      </w:r>
      <w:r w:rsidR="00B640A4" w:rsidRPr="00D55B93">
        <w:rPr>
          <w:rFonts w:asciiTheme="minorHAnsi" w:hAnsiTheme="minorHAnsi" w:cstheme="minorHAnsi"/>
          <w:b/>
          <w:color w:val="000000" w:themeColor="text1"/>
        </w:rPr>
        <w:t xml:space="preserve">Color </w:t>
      </w:r>
      <w:r w:rsidR="00B640A4" w:rsidRPr="00D55B93">
        <w:rPr>
          <w:rFonts w:asciiTheme="minorHAnsi" w:hAnsiTheme="minorHAnsi" w:cstheme="minorHAnsi"/>
          <w:color w:val="000000" w:themeColor="text1"/>
        </w:rPr>
        <w:t xml:space="preserve">and </w:t>
      </w:r>
      <w:r w:rsidR="00830944" w:rsidRPr="00D55B93">
        <w:rPr>
          <w:rFonts w:asciiTheme="minorHAnsi" w:hAnsiTheme="minorHAnsi" w:cstheme="minorHAnsi"/>
          <w:b/>
          <w:color w:val="000000" w:themeColor="text1"/>
        </w:rPr>
        <w:t>Channels Tool</w:t>
      </w:r>
      <w:r w:rsidR="00B640A4" w:rsidRPr="00D55B93">
        <w:rPr>
          <w:rFonts w:asciiTheme="minorHAnsi" w:hAnsiTheme="minorHAnsi" w:cstheme="minorHAnsi"/>
          <w:color w:val="000000" w:themeColor="text1"/>
        </w:rPr>
        <w:t xml:space="preserve"> from the Image menu and analyze each </w:t>
      </w:r>
      <w:r w:rsidR="00830944" w:rsidRPr="00D55B93">
        <w:rPr>
          <w:rFonts w:asciiTheme="minorHAnsi" w:hAnsiTheme="minorHAnsi" w:cstheme="minorHAnsi"/>
          <w:color w:val="000000" w:themeColor="text1"/>
        </w:rPr>
        <w:t>color</w:t>
      </w:r>
      <w:r w:rsidR="00B640A4" w:rsidRPr="00D55B93">
        <w:rPr>
          <w:rFonts w:asciiTheme="minorHAnsi" w:hAnsiTheme="minorHAnsi" w:cstheme="minorHAnsi"/>
          <w:color w:val="000000" w:themeColor="text1"/>
        </w:rPr>
        <w:t xml:space="preserve"> separately. To measure the length of non-linear structures, right-click </w:t>
      </w:r>
      <w:r w:rsidR="00AB796A" w:rsidRPr="00D55B93">
        <w:rPr>
          <w:rFonts w:asciiTheme="minorHAnsi" w:hAnsiTheme="minorHAnsi" w:cstheme="minorHAnsi"/>
          <w:color w:val="000000" w:themeColor="text1"/>
        </w:rPr>
        <w:t>on</w:t>
      </w:r>
      <w:r w:rsidR="00B640A4" w:rsidRPr="00D55B93">
        <w:rPr>
          <w:rFonts w:asciiTheme="minorHAnsi" w:hAnsiTheme="minorHAnsi" w:cstheme="minorHAnsi"/>
          <w:color w:val="000000" w:themeColor="text1"/>
        </w:rPr>
        <w:t xml:space="preserve"> </w:t>
      </w:r>
      <w:r w:rsidR="00AB796A" w:rsidRPr="00D55B93">
        <w:rPr>
          <w:rFonts w:asciiTheme="minorHAnsi" w:hAnsiTheme="minorHAnsi" w:cstheme="minorHAnsi"/>
          <w:color w:val="000000" w:themeColor="text1"/>
        </w:rPr>
        <w:t xml:space="preserve">the </w:t>
      </w:r>
      <w:r w:rsidR="00B640A4" w:rsidRPr="00D55B93">
        <w:rPr>
          <w:rFonts w:asciiTheme="minorHAnsi" w:hAnsiTheme="minorHAnsi" w:cstheme="minorHAnsi"/>
          <w:b/>
          <w:color w:val="000000" w:themeColor="text1"/>
        </w:rPr>
        <w:t>Line Tool</w:t>
      </w:r>
      <w:r w:rsidR="00B640A4" w:rsidRPr="00D55B93">
        <w:rPr>
          <w:rFonts w:asciiTheme="minorHAnsi" w:hAnsiTheme="minorHAnsi" w:cstheme="minorHAnsi"/>
          <w:color w:val="000000" w:themeColor="text1"/>
        </w:rPr>
        <w:t xml:space="preserve"> and use the </w:t>
      </w:r>
      <w:r w:rsidR="00B640A4" w:rsidRPr="00D55B93">
        <w:rPr>
          <w:rFonts w:asciiTheme="minorHAnsi" w:hAnsiTheme="minorHAnsi" w:cstheme="minorHAnsi"/>
          <w:b/>
          <w:color w:val="000000" w:themeColor="text1"/>
        </w:rPr>
        <w:t>Segmented Line</w:t>
      </w:r>
      <w:r w:rsidR="00AB796A" w:rsidRPr="00D55B93">
        <w:rPr>
          <w:rFonts w:asciiTheme="minorHAnsi" w:hAnsiTheme="minorHAnsi" w:cstheme="minorHAnsi"/>
          <w:color w:val="000000" w:themeColor="text1"/>
        </w:rPr>
        <w:t xml:space="preserve"> or </w:t>
      </w:r>
      <w:r w:rsidR="00AB796A" w:rsidRPr="00D55B93">
        <w:rPr>
          <w:rFonts w:asciiTheme="minorHAnsi" w:hAnsiTheme="minorHAnsi" w:cstheme="minorHAnsi"/>
          <w:b/>
          <w:color w:val="000000" w:themeColor="text1"/>
        </w:rPr>
        <w:t>Freehand</w:t>
      </w:r>
      <w:r w:rsidR="00B640A4" w:rsidRPr="00D55B93">
        <w:rPr>
          <w:rFonts w:asciiTheme="minorHAnsi" w:hAnsiTheme="minorHAnsi" w:cstheme="minorHAnsi"/>
          <w:b/>
          <w:color w:val="000000" w:themeColor="text1"/>
        </w:rPr>
        <w:t xml:space="preserve"> </w:t>
      </w:r>
      <w:r w:rsidR="00AB796A" w:rsidRPr="00D55B93">
        <w:rPr>
          <w:rFonts w:asciiTheme="minorHAnsi" w:hAnsiTheme="minorHAnsi" w:cstheme="minorHAnsi"/>
          <w:b/>
          <w:color w:val="000000" w:themeColor="text1"/>
        </w:rPr>
        <w:t xml:space="preserve">Line </w:t>
      </w:r>
      <w:r w:rsidR="00AB796A" w:rsidRPr="00D55B93">
        <w:rPr>
          <w:rFonts w:asciiTheme="minorHAnsi" w:hAnsiTheme="minorHAnsi" w:cstheme="minorHAnsi"/>
          <w:color w:val="000000" w:themeColor="text1"/>
        </w:rPr>
        <w:t>option to trace the desired object</w:t>
      </w:r>
      <w:r w:rsidR="00AC149F" w:rsidRPr="00D55B93">
        <w:rPr>
          <w:rFonts w:asciiTheme="minorHAnsi" w:hAnsiTheme="minorHAnsi" w:cstheme="minorHAnsi"/>
          <w:color w:val="000000" w:themeColor="text1"/>
        </w:rPr>
        <w:t>s</w:t>
      </w:r>
      <w:r w:rsidR="00AB796A" w:rsidRPr="00D55B93">
        <w:rPr>
          <w:rFonts w:asciiTheme="minorHAnsi" w:hAnsiTheme="minorHAnsi" w:cstheme="minorHAnsi"/>
          <w:color w:val="000000" w:themeColor="text1"/>
        </w:rPr>
        <w:t xml:space="preserve">. </w:t>
      </w:r>
    </w:p>
    <w:p w14:paraId="3CEABD41" w14:textId="77777777" w:rsidR="00893FBB" w:rsidRDefault="00893FBB" w:rsidP="004B2182">
      <w:pPr>
        <w:rPr>
          <w:rFonts w:asciiTheme="minorHAnsi" w:hAnsiTheme="minorHAnsi" w:cstheme="minorHAnsi"/>
          <w:color w:val="000000" w:themeColor="text1"/>
        </w:rPr>
      </w:pPr>
    </w:p>
    <w:p w14:paraId="496AB0B4" w14:textId="6A527F86" w:rsidR="001C1E49" w:rsidRPr="00D55B93" w:rsidRDefault="00893FBB" w:rsidP="004B2182">
      <w:pPr>
        <w:rPr>
          <w:rFonts w:asciiTheme="minorHAnsi" w:hAnsiTheme="minorHAnsi" w:cstheme="minorHAnsi"/>
          <w:color w:val="000000" w:themeColor="text1"/>
        </w:rPr>
      </w:pPr>
      <w:r>
        <w:rPr>
          <w:rFonts w:asciiTheme="minorHAnsi" w:hAnsiTheme="minorHAnsi" w:cstheme="minorHAnsi"/>
          <w:color w:val="000000" w:themeColor="text1"/>
        </w:rPr>
        <w:t>5.</w:t>
      </w:r>
      <w:r w:rsidR="007E608B">
        <w:rPr>
          <w:rFonts w:asciiTheme="minorHAnsi" w:hAnsiTheme="minorHAnsi" w:cstheme="minorHAnsi"/>
          <w:color w:val="000000" w:themeColor="text1"/>
        </w:rPr>
        <w:t>6</w:t>
      </w:r>
      <w:r>
        <w:rPr>
          <w:rFonts w:asciiTheme="minorHAnsi" w:hAnsiTheme="minorHAnsi" w:cstheme="minorHAnsi"/>
          <w:color w:val="000000" w:themeColor="text1"/>
        </w:rPr>
        <w:t xml:space="preserve">.1. </w:t>
      </w:r>
      <w:r w:rsidR="00AB796A" w:rsidRPr="00D55B93">
        <w:rPr>
          <w:rFonts w:asciiTheme="minorHAnsi" w:hAnsiTheme="minorHAnsi" w:cstheme="minorHAnsi"/>
          <w:color w:val="000000" w:themeColor="text1"/>
        </w:rPr>
        <w:t xml:space="preserve">For linear structures or to determine the distance between two points, use the </w:t>
      </w:r>
      <w:proofErr w:type="gramStart"/>
      <w:r w:rsidR="00AB796A" w:rsidRPr="00D55B93">
        <w:rPr>
          <w:rFonts w:asciiTheme="minorHAnsi" w:hAnsiTheme="minorHAnsi" w:cstheme="minorHAnsi"/>
          <w:b/>
          <w:color w:val="000000" w:themeColor="text1"/>
        </w:rPr>
        <w:t>Straight Line</w:t>
      </w:r>
      <w:proofErr w:type="gramEnd"/>
      <w:r w:rsidR="00AB796A" w:rsidRPr="00D55B93">
        <w:rPr>
          <w:rFonts w:asciiTheme="minorHAnsi" w:hAnsiTheme="minorHAnsi" w:cstheme="minorHAnsi"/>
          <w:color w:val="000000" w:themeColor="text1"/>
        </w:rPr>
        <w:t xml:space="preserve"> feature and select </w:t>
      </w:r>
      <w:r w:rsidR="00AB796A" w:rsidRPr="00D55B93">
        <w:rPr>
          <w:rFonts w:asciiTheme="minorHAnsi" w:hAnsiTheme="minorHAnsi" w:cstheme="minorHAnsi"/>
          <w:b/>
          <w:color w:val="000000" w:themeColor="text1"/>
        </w:rPr>
        <w:t>Measure</w:t>
      </w:r>
      <w:r w:rsidR="00AB796A" w:rsidRPr="00D55B93">
        <w:rPr>
          <w:rFonts w:asciiTheme="minorHAnsi" w:hAnsiTheme="minorHAnsi" w:cstheme="minorHAnsi"/>
          <w:color w:val="000000" w:themeColor="text1"/>
        </w:rPr>
        <w:t xml:space="preserve"> from the </w:t>
      </w:r>
      <w:r w:rsidR="00AB796A" w:rsidRPr="00D55B93">
        <w:rPr>
          <w:rFonts w:asciiTheme="minorHAnsi" w:hAnsiTheme="minorHAnsi" w:cstheme="minorHAnsi"/>
          <w:b/>
          <w:color w:val="000000" w:themeColor="text1"/>
        </w:rPr>
        <w:t>Analyze</w:t>
      </w:r>
      <w:r w:rsidR="00AB796A" w:rsidRPr="00D55B93">
        <w:rPr>
          <w:rFonts w:asciiTheme="minorHAnsi" w:hAnsiTheme="minorHAnsi" w:cstheme="minorHAnsi"/>
          <w:color w:val="000000" w:themeColor="text1"/>
        </w:rPr>
        <w:t xml:space="preserve"> menu.</w:t>
      </w:r>
      <w:r w:rsidR="004E0E8D">
        <w:rPr>
          <w:rFonts w:asciiTheme="minorHAnsi" w:hAnsiTheme="minorHAnsi" w:cstheme="minorHAnsi"/>
          <w:color w:val="000000" w:themeColor="text1"/>
        </w:rPr>
        <w:t xml:space="preserve"> </w:t>
      </w:r>
      <w:r w:rsidR="00AC149F" w:rsidRPr="00D55B93">
        <w:rPr>
          <w:rFonts w:asciiTheme="minorHAnsi" w:hAnsiTheme="minorHAnsi" w:cstheme="minorHAnsi"/>
          <w:color w:val="000000" w:themeColor="text1"/>
        </w:rPr>
        <w:t>Values for length</w:t>
      </w:r>
      <w:r w:rsidR="00626FFE" w:rsidRPr="00D55B93">
        <w:rPr>
          <w:rFonts w:asciiTheme="minorHAnsi" w:hAnsiTheme="minorHAnsi" w:cstheme="minorHAnsi"/>
          <w:color w:val="000000" w:themeColor="text1"/>
        </w:rPr>
        <w:t xml:space="preserve"> in µm</w:t>
      </w:r>
      <w:r w:rsidR="00AC149F" w:rsidRPr="00D55B93">
        <w:rPr>
          <w:rFonts w:asciiTheme="minorHAnsi" w:hAnsiTheme="minorHAnsi" w:cstheme="minorHAnsi"/>
          <w:color w:val="000000" w:themeColor="text1"/>
        </w:rPr>
        <w:t xml:space="preserve"> will be</w:t>
      </w:r>
      <w:r w:rsidR="00626FFE" w:rsidRPr="00D55B93">
        <w:rPr>
          <w:rFonts w:asciiTheme="minorHAnsi" w:hAnsiTheme="minorHAnsi" w:cstheme="minorHAnsi"/>
          <w:color w:val="000000" w:themeColor="text1"/>
        </w:rPr>
        <w:t xml:space="preserve"> automatically</w:t>
      </w:r>
      <w:r w:rsidR="00AC149F" w:rsidRPr="00D55B93">
        <w:rPr>
          <w:rFonts w:asciiTheme="minorHAnsi" w:hAnsiTheme="minorHAnsi" w:cstheme="minorHAnsi"/>
          <w:color w:val="000000" w:themeColor="text1"/>
        </w:rPr>
        <w:t xml:space="preserve"> added to the parameters </w:t>
      </w:r>
      <w:r w:rsidR="00626FFE" w:rsidRPr="00D55B93">
        <w:rPr>
          <w:rFonts w:asciiTheme="minorHAnsi" w:hAnsiTheme="minorHAnsi" w:cstheme="minorHAnsi"/>
          <w:color w:val="000000" w:themeColor="text1"/>
        </w:rPr>
        <w:t xml:space="preserve">previously selected </w:t>
      </w:r>
      <w:r w:rsidR="00AC149F" w:rsidRPr="00D55B93">
        <w:rPr>
          <w:rFonts w:asciiTheme="minorHAnsi" w:hAnsiTheme="minorHAnsi" w:cstheme="minorHAnsi"/>
          <w:color w:val="000000" w:themeColor="text1"/>
        </w:rPr>
        <w:t xml:space="preserve">under the </w:t>
      </w:r>
      <w:r w:rsidR="00AC149F" w:rsidRPr="00D55B93">
        <w:rPr>
          <w:rFonts w:asciiTheme="minorHAnsi" w:hAnsiTheme="minorHAnsi" w:cstheme="minorHAnsi"/>
          <w:b/>
          <w:color w:val="000000" w:themeColor="text1"/>
        </w:rPr>
        <w:t>Set Measurements</w:t>
      </w:r>
      <w:r w:rsidR="00AC149F" w:rsidRPr="00D55B93">
        <w:rPr>
          <w:rFonts w:asciiTheme="minorHAnsi" w:hAnsiTheme="minorHAnsi" w:cstheme="minorHAnsi"/>
          <w:color w:val="000000" w:themeColor="text1"/>
        </w:rPr>
        <w:t xml:space="preserve"> option. </w:t>
      </w:r>
    </w:p>
    <w:p w14:paraId="41CCB249" w14:textId="70607FDF" w:rsidR="00AB796A" w:rsidRPr="00D55B93" w:rsidRDefault="00AB796A" w:rsidP="004B2182">
      <w:pPr>
        <w:rPr>
          <w:rFonts w:asciiTheme="minorHAnsi" w:hAnsiTheme="minorHAnsi" w:cstheme="minorHAnsi"/>
          <w:color w:val="000000" w:themeColor="text1"/>
        </w:rPr>
      </w:pPr>
    </w:p>
    <w:p w14:paraId="5F6195AF" w14:textId="0785C2FA" w:rsidR="003D33E4" w:rsidRDefault="00F643A2" w:rsidP="004B2182">
      <w:pPr>
        <w:rPr>
          <w:rFonts w:asciiTheme="minorHAnsi" w:hAnsiTheme="minorHAnsi" w:cstheme="minorHAnsi"/>
          <w:color w:val="000000" w:themeColor="text1"/>
        </w:rPr>
      </w:pPr>
      <w:r w:rsidRPr="00D55B93">
        <w:rPr>
          <w:rFonts w:asciiTheme="minorHAnsi" w:hAnsiTheme="minorHAnsi" w:cstheme="minorHAnsi"/>
          <w:color w:val="000000" w:themeColor="text1"/>
        </w:rPr>
        <w:t>5.</w:t>
      </w:r>
      <w:r w:rsidR="007E608B">
        <w:rPr>
          <w:rFonts w:asciiTheme="minorHAnsi" w:hAnsiTheme="minorHAnsi" w:cstheme="minorHAnsi"/>
          <w:color w:val="000000" w:themeColor="text1"/>
        </w:rPr>
        <w:t>7</w:t>
      </w:r>
      <w:r w:rsidRPr="00D55B93">
        <w:rPr>
          <w:rFonts w:asciiTheme="minorHAnsi" w:hAnsiTheme="minorHAnsi" w:cstheme="minorHAnsi"/>
          <w:color w:val="000000" w:themeColor="text1"/>
        </w:rPr>
        <w:t xml:space="preserve">. </w:t>
      </w:r>
      <w:r w:rsidR="00A221AD" w:rsidRPr="00D55B93">
        <w:rPr>
          <w:rFonts w:asciiTheme="minorHAnsi" w:hAnsiTheme="minorHAnsi" w:cstheme="minorHAnsi"/>
          <w:color w:val="000000" w:themeColor="text1"/>
        </w:rPr>
        <w:t xml:space="preserve">For measuring changes in </w:t>
      </w:r>
      <w:r w:rsidR="00B91A87">
        <w:rPr>
          <w:rFonts w:asciiTheme="minorHAnsi" w:hAnsiTheme="minorHAnsi" w:cstheme="minorHAnsi"/>
          <w:color w:val="000000" w:themeColor="text1"/>
        </w:rPr>
        <w:t xml:space="preserve">the </w:t>
      </w:r>
      <w:r w:rsidR="00A221AD" w:rsidRPr="00D55B93">
        <w:rPr>
          <w:rFonts w:asciiTheme="minorHAnsi" w:hAnsiTheme="minorHAnsi" w:cstheme="minorHAnsi"/>
          <w:color w:val="000000" w:themeColor="text1"/>
        </w:rPr>
        <w:t xml:space="preserve">signal size and fluorescence intensity, </w:t>
      </w:r>
      <w:r w:rsidR="000677DE" w:rsidRPr="00D55B93">
        <w:rPr>
          <w:rFonts w:asciiTheme="minorHAnsi" w:hAnsiTheme="minorHAnsi" w:cstheme="minorHAnsi"/>
          <w:color w:val="000000" w:themeColor="text1"/>
        </w:rPr>
        <w:t>first create a</w:t>
      </w:r>
      <w:r w:rsidR="00A221AD" w:rsidRPr="00D55B93">
        <w:rPr>
          <w:rFonts w:asciiTheme="minorHAnsi" w:hAnsiTheme="minorHAnsi" w:cstheme="minorHAnsi"/>
          <w:color w:val="000000" w:themeColor="text1"/>
        </w:rPr>
        <w:t xml:space="preserve"> region of interest (</w:t>
      </w:r>
      <w:r w:rsidR="00A221AD" w:rsidRPr="00D55B93">
        <w:rPr>
          <w:rFonts w:asciiTheme="minorHAnsi" w:hAnsiTheme="minorHAnsi" w:cstheme="minorHAnsi"/>
          <w:b/>
          <w:color w:val="000000" w:themeColor="text1"/>
        </w:rPr>
        <w:t>ROI</w:t>
      </w:r>
      <w:r w:rsidR="00A221AD" w:rsidRPr="00D55B93">
        <w:rPr>
          <w:rFonts w:asciiTheme="minorHAnsi" w:hAnsiTheme="minorHAnsi" w:cstheme="minorHAnsi"/>
          <w:color w:val="000000" w:themeColor="text1"/>
        </w:rPr>
        <w:t xml:space="preserve">) </w:t>
      </w:r>
      <w:r w:rsidR="000677DE" w:rsidRPr="00D55B93">
        <w:rPr>
          <w:rFonts w:asciiTheme="minorHAnsi" w:hAnsiTheme="minorHAnsi" w:cstheme="minorHAnsi"/>
          <w:color w:val="000000" w:themeColor="text1"/>
        </w:rPr>
        <w:t>library, which</w:t>
      </w:r>
      <w:r w:rsidR="00A221AD" w:rsidRPr="00D55B93">
        <w:rPr>
          <w:rFonts w:asciiTheme="minorHAnsi" w:hAnsiTheme="minorHAnsi" w:cstheme="minorHAnsi"/>
          <w:color w:val="000000" w:themeColor="text1"/>
        </w:rPr>
        <w:t xml:space="preserve"> </w:t>
      </w:r>
      <w:r w:rsidR="000677DE" w:rsidRPr="00D55B93">
        <w:rPr>
          <w:rFonts w:asciiTheme="minorHAnsi" w:hAnsiTheme="minorHAnsi" w:cstheme="minorHAnsi"/>
          <w:color w:val="000000" w:themeColor="text1"/>
        </w:rPr>
        <w:t>increases quantification accuracy and facilitates speedy measurements across an image stack.</w:t>
      </w:r>
      <w:r w:rsidR="00A221AD" w:rsidRPr="00D55B93">
        <w:rPr>
          <w:rFonts w:asciiTheme="minorHAnsi" w:hAnsiTheme="minorHAnsi" w:cstheme="minorHAnsi"/>
          <w:color w:val="000000" w:themeColor="text1"/>
        </w:rPr>
        <w:t xml:space="preserve"> </w:t>
      </w:r>
      <w:r w:rsidR="000677DE" w:rsidRPr="00D55B93">
        <w:rPr>
          <w:rFonts w:asciiTheme="minorHAnsi" w:hAnsiTheme="minorHAnsi" w:cstheme="minorHAnsi"/>
          <w:color w:val="000000" w:themeColor="text1"/>
        </w:rPr>
        <w:t>S</w:t>
      </w:r>
      <w:r w:rsidR="00A221AD" w:rsidRPr="00D55B93">
        <w:rPr>
          <w:rFonts w:asciiTheme="minorHAnsi" w:hAnsiTheme="minorHAnsi" w:cstheme="minorHAnsi"/>
          <w:color w:val="000000" w:themeColor="text1"/>
        </w:rPr>
        <w:t>elect</w:t>
      </w:r>
      <w:r w:rsidR="000677DE" w:rsidRPr="00D55B93">
        <w:rPr>
          <w:rFonts w:asciiTheme="minorHAnsi" w:hAnsiTheme="minorHAnsi" w:cstheme="minorHAnsi"/>
          <w:color w:val="000000" w:themeColor="text1"/>
        </w:rPr>
        <w:t xml:space="preserve"> </w:t>
      </w:r>
      <w:r w:rsidR="00A221AD" w:rsidRPr="00D55B93">
        <w:rPr>
          <w:rFonts w:asciiTheme="minorHAnsi" w:hAnsiTheme="minorHAnsi" w:cstheme="minorHAnsi"/>
          <w:b/>
          <w:color w:val="000000" w:themeColor="text1"/>
        </w:rPr>
        <w:t>Color</w:t>
      </w:r>
      <w:r w:rsidR="00A221AD" w:rsidRPr="00D55B93">
        <w:rPr>
          <w:rFonts w:asciiTheme="minorHAnsi" w:hAnsiTheme="minorHAnsi" w:cstheme="minorHAnsi"/>
          <w:color w:val="000000" w:themeColor="text1"/>
        </w:rPr>
        <w:t xml:space="preserve"> and </w:t>
      </w:r>
      <w:r w:rsidR="00A221AD" w:rsidRPr="00D55B93">
        <w:rPr>
          <w:rFonts w:asciiTheme="minorHAnsi" w:hAnsiTheme="minorHAnsi" w:cstheme="minorHAnsi"/>
          <w:b/>
          <w:color w:val="000000" w:themeColor="text1"/>
        </w:rPr>
        <w:t>Channels Tool</w:t>
      </w:r>
      <w:r w:rsidR="00A221AD" w:rsidRPr="00D55B93">
        <w:rPr>
          <w:rFonts w:asciiTheme="minorHAnsi" w:hAnsiTheme="minorHAnsi" w:cstheme="minorHAnsi"/>
          <w:color w:val="000000" w:themeColor="text1"/>
        </w:rPr>
        <w:t xml:space="preserve"> under the </w:t>
      </w:r>
      <w:r w:rsidR="00A221AD" w:rsidRPr="00D55B93">
        <w:rPr>
          <w:rFonts w:asciiTheme="minorHAnsi" w:hAnsiTheme="minorHAnsi" w:cstheme="minorHAnsi"/>
          <w:b/>
          <w:color w:val="000000" w:themeColor="text1"/>
        </w:rPr>
        <w:t>Image</w:t>
      </w:r>
      <w:r w:rsidR="00A221AD" w:rsidRPr="00D55B93">
        <w:rPr>
          <w:rFonts w:asciiTheme="minorHAnsi" w:hAnsiTheme="minorHAnsi" w:cstheme="minorHAnsi"/>
          <w:color w:val="000000" w:themeColor="text1"/>
        </w:rPr>
        <w:t xml:space="preserve"> menu. </w:t>
      </w:r>
    </w:p>
    <w:p w14:paraId="2F54FEFE" w14:textId="77777777" w:rsidR="003D33E4" w:rsidRDefault="003D33E4" w:rsidP="004B2182">
      <w:pPr>
        <w:rPr>
          <w:rFonts w:asciiTheme="minorHAnsi" w:hAnsiTheme="minorHAnsi" w:cstheme="minorHAnsi"/>
          <w:color w:val="000000" w:themeColor="text1"/>
        </w:rPr>
      </w:pPr>
    </w:p>
    <w:p w14:paraId="1CC44CD3" w14:textId="7EC59809" w:rsidR="008F5B69" w:rsidRPr="00D55B93" w:rsidRDefault="003D33E4" w:rsidP="004B2182">
      <w:pPr>
        <w:rPr>
          <w:rFonts w:asciiTheme="minorHAnsi" w:hAnsiTheme="minorHAnsi" w:cstheme="minorHAnsi"/>
          <w:color w:val="000000" w:themeColor="text1"/>
        </w:rPr>
      </w:pPr>
      <w:r>
        <w:rPr>
          <w:rFonts w:asciiTheme="minorHAnsi" w:hAnsiTheme="minorHAnsi" w:cstheme="minorHAnsi"/>
          <w:color w:val="000000" w:themeColor="text1"/>
        </w:rPr>
        <w:t>5.</w:t>
      </w:r>
      <w:r w:rsidR="007E608B">
        <w:rPr>
          <w:rFonts w:asciiTheme="minorHAnsi" w:hAnsiTheme="minorHAnsi" w:cstheme="minorHAnsi"/>
          <w:color w:val="000000" w:themeColor="text1"/>
        </w:rPr>
        <w:t>8</w:t>
      </w:r>
      <w:r>
        <w:rPr>
          <w:rFonts w:asciiTheme="minorHAnsi" w:hAnsiTheme="minorHAnsi" w:cstheme="minorHAnsi"/>
          <w:color w:val="000000" w:themeColor="text1"/>
        </w:rPr>
        <w:t xml:space="preserve">. </w:t>
      </w:r>
      <w:r w:rsidR="000677DE" w:rsidRPr="003D33E4">
        <w:rPr>
          <w:rFonts w:asciiTheme="minorHAnsi" w:hAnsiTheme="minorHAnsi" w:cstheme="minorHAnsi"/>
          <w:color w:val="000000" w:themeColor="text1"/>
          <w:highlight w:val="yellow"/>
        </w:rPr>
        <w:t xml:space="preserve">In the </w:t>
      </w:r>
      <w:r w:rsidR="000677DE" w:rsidRPr="003D33E4">
        <w:rPr>
          <w:rFonts w:asciiTheme="minorHAnsi" w:hAnsiTheme="minorHAnsi" w:cstheme="minorHAnsi"/>
          <w:b/>
          <w:color w:val="000000" w:themeColor="text1"/>
          <w:highlight w:val="yellow"/>
        </w:rPr>
        <w:t>Cha</w:t>
      </w:r>
      <w:r w:rsidR="00FB7381" w:rsidRPr="003D33E4">
        <w:rPr>
          <w:rFonts w:asciiTheme="minorHAnsi" w:hAnsiTheme="minorHAnsi" w:cstheme="minorHAnsi"/>
          <w:b/>
          <w:color w:val="000000" w:themeColor="text1"/>
          <w:highlight w:val="yellow"/>
        </w:rPr>
        <w:t>nnels</w:t>
      </w:r>
      <w:r w:rsidR="00FB7381" w:rsidRPr="003D33E4">
        <w:rPr>
          <w:rFonts w:asciiTheme="minorHAnsi" w:hAnsiTheme="minorHAnsi" w:cstheme="minorHAnsi"/>
          <w:color w:val="000000" w:themeColor="text1"/>
          <w:highlight w:val="yellow"/>
        </w:rPr>
        <w:t xml:space="preserve"> pop-up window, check the color channel for which intensity or area will be measured.</w:t>
      </w:r>
      <w:r w:rsidRPr="003D33E4">
        <w:rPr>
          <w:rFonts w:asciiTheme="minorHAnsi" w:hAnsiTheme="minorHAnsi" w:cstheme="minorHAnsi"/>
          <w:color w:val="000000" w:themeColor="text1"/>
          <w:highlight w:val="yellow"/>
        </w:rPr>
        <w:t xml:space="preserve"> </w:t>
      </w:r>
      <w:r w:rsidR="00FB7381" w:rsidRPr="003D33E4">
        <w:rPr>
          <w:rFonts w:asciiTheme="minorHAnsi" w:hAnsiTheme="minorHAnsi" w:cstheme="minorHAnsi"/>
          <w:color w:val="000000" w:themeColor="text1"/>
          <w:highlight w:val="yellow"/>
        </w:rPr>
        <w:t xml:space="preserve">Choose </w:t>
      </w:r>
      <w:r w:rsidR="00FB7381" w:rsidRPr="00D55B93">
        <w:rPr>
          <w:rFonts w:asciiTheme="minorHAnsi" w:hAnsiTheme="minorHAnsi" w:cstheme="minorHAnsi"/>
          <w:color w:val="000000" w:themeColor="text1"/>
          <w:highlight w:val="yellow"/>
        </w:rPr>
        <w:t xml:space="preserve">the </w:t>
      </w:r>
      <w:r w:rsidR="00FB7381" w:rsidRPr="00D55B93">
        <w:rPr>
          <w:rFonts w:asciiTheme="minorHAnsi" w:hAnsiTheme="minorHAnsi" w:cstheme="minorHAnsi"/>
          <w:b/>
          <w:color w:val="000000" w:themeColor="text1"/>
          <w:highlight w:val="yellow"/>
        </w:rPr>
        <w:t>Adjust</w:t>
      </w:r>
      <w:r w:rsidR="00FB7381" w:rsidRPr="00D55B93">
        <w:rPr>
          <w:rFonts w:asciiTheme="minorHAnsi" w:hAnsiTheme="minorHAnsi" w:cstheme="minorHAnsi"/>
          <w:color w:val="000000" w:themeColor="text1"/>
          <w:highlight w:val="yellow"/>
        </w:rPr>
        <w:t xml:space="preserve"> and </w:t>
      </w:r>
      <w:r w:rsidR="00FB7381" w:rsidRPr="00D55B93">
        <w:rPr>
          <w:rFonts w:asciiTheme="minorHAnsi" w:hAnsiTheme="minorHAnsi" w:cstheme="minorHAnsi"/>
          <w:b/>
          <w:color w:val="000000" w:themeColor="text1"/>
          <w:highlight w:val="yellow"/>
        </w:rPr>
        <w:t>Threshold</w:t>
      </w:r>
      <w:r w:rsidR="00FB7381" w:rsidRPr="00D55B93">
        <w:rPr>
          <w:rFonts w:asciiTheme="minorHAnsi" w:hAnsiTheme="minorHAnsi" w:cstheme="minorHAnsi"/>
          <w:color w:val="000000" w:themeColor="text1"/>
          <w:highlight w:val="yellow"/>
        </w:rPr>
        <w:t xml:space="preserve"> features under the </w:t>
      </w:r>
      <w:r w:rsidR="00FB7381" w:rsidRPr="00D55B93">
        <w:rPr>
          <w:rFonts w:asciiTheme="minorHAnsi" w:hAnsiTheme="minorHAnsi" w:cstheme="minorHAnsi"/>
          <w:b/>
          <w:color w:val="000000" w:themeColor="text1"/>
          <w:highlight w:val="yellow"/>
        </w:rPr>
        <w:t>Image</w:t>
      </w:r>
      <w:r w:rsidR="00FB7381" w:rsidRPr="00D55B93">
        <w:rPr>
          <w:rFonts w:asciiTheme="minorHAnsi" w:hAnsiTheme="minorHAnsi" w:cstheme="minorHAnsi"/>
          <w:color w:val="000000" w:themeColor="text1"/>
          <w:highlight w:val="yellow"/>
        </w:rPr>
        <w:t xml:space="preserve"> menu. Check the </w:t>
      </w:r>
      <w:r w:rsidR="00FB7381" w:rsidRPr="00D55B93">
        <w:rPr>
          <w:rFonts w:asciiTheme="minorHAnsi" w:hAnsiTheme="minorHAnsi" w:cstheme="minorHAnsi"/>
          <w:b/>
          <w:color w:val="000000" w:themeColor="text1"/>
          <w:highlight w:val="yellow"/>
        </w:rPr>
        <w:t>Dark background</w:t>
      </w:r>
      <w:r w:rsidR="00FB7381" w:rsidRPr="00D55B93">
        <w:rPr>
          <w:rFonts w:asciiTheme="minorHAnsi" w:hAnsiTheme="minorHAnsi" w:cstheme="minorHAnsi"/>
          <w:color w:val="000000" w:themeColor="text1"/>
          <w:highlight w:val="yellow"/>
        </w:rPr>
        <w:t xml:space="preserve"> box, select the </w:t>
      </w:r>
      <w:r w:rsidR="00FB7381" w:rsidRPr="00D55B93">
        <w:rPr>
          <w:rFonts w:asciiTheme="minorHAnsi" w:hAnsiTheme="minorHAnsi" w:cstheme="minorHAnsi"/>
          <w:b/>
          <w:color w:val="000000" w:themeColor="text1"/>
          <w:highlight w:val="yellow"/>
        </w:rPr>
        <w:t>Default</w:t>
      </w:r>
      <w:r w:rsidR="00FB7381" w:rsidRPr="00D55B93">
        <w:rPr>
          <w:rFonts w:asciiTheme="minorHAnsi" w:hAnsiTheme="minorHAnsi" w:cstheme="minorHAnsi"/>
          <w:color w:val="000000" w:themeColor="text1"/>
          <w:highlight w:val="yellow"/>
        </w:rPr>
        <w:t xml:space="preserve"> method</w:t>
      </w:r>
      <w:r w:rsidR="00BA29DA">
        <w:rPr>
          <w:rFonts w:asciiTheme="minorHAnsi" w:hAnsiTheme="minorHAnsi" w:cstheme="minorHAnsi"/>
          <w:color w:val="000000" w:themeColor="text1"/>
          <w:highlight w:val="yellow"/>
        </w:rPr>
        <w:t xml:space="preserve"> (unless </w:t>
      </w:r>
      <w:r w:rsidR="00D046B2">
        <w:rPr>
          <w:rFonts w:asciiTheme="minorHAnsi" w:hAnsiTheme="minorHAnsi" w:cstheme="minorHAnsi"/>
          <w:color w:val="000000" w:themeColor="text1"/>
          <w:highlight w:val="yellow"/>
        </w:rPr>
        <w:t xml:space="preserve">otherwise required by </w:t>
      </w:r>
      <w:r w:rsidR="00BA29DA">
        <w:rPr>
          <w:rFonts w:asciiTheme="minorHAnsi" w:hAnsiTheme="minorHAnsi" w:cstheme="minorHAnsi"/>
          <w:color w:val="000000" w:themeColor="text1"/>
          <w:highlight w:val="yellow"/>
        </w:rPr>
        <w:t xml:space="preserve">the </w:t>
      </w:r>
      <w:r w:rsidR="00D046B2">
        <w:rPr>
          <w:rFonts w:asciiTheme="minorHAnsi" w:hAnsiTheme="minorHAnsi" w:cstheme="minorHAnsi"/>
          <w:color w:val="000000" w:themeColor="text1"/>
          <w:highlight w:val="yellow"/>
        </w:rPr>
        <w:t>collected</w:t>
      </w:r>
      <w:r w:rsidR="00BA29DA">
        <w:rPr>
          <w:rFonts w:asciiTheme="minorHAnsi" w:hAnsiTheme="minorHAnsi" w:cstheme="minorHAnsi"/>
          <w:color w:val="000000" w:themeColor="text1"/>
          <w:highlight w:val="yellow"/>
        </w:rPr>
        <w:t xml:space="preserve"> data)</w:t>
      </w:r>
      <w:r w:rsidR="00FB7381" w:rsidRPr="00D55B93">
        <w:rPr>
          <w:rFonts w:asciiTheme="minorHAnsi" w:hAnsiTheme="minorHAnsi" w:cstheme="minorHAnsi"/>
          <w:color w:val="000000" w:themeColor="text1"/>
          <w:highlight w:val="yellow"/>
        </w:rPr>
        <w:t xml:space="preserve">, and pick </w:t>
      </w:r>
      <w:r w:rsidR="00FB7381" w:rsidRPr="00D55B93">
        <w:rPr>
          <w:rFonts w:asciiTheme="minorHAnsi" w:hAnsiTheme="minorHAnsi" w:cstheme="minorHAnsi"/>
          <w:b/>
          <w:color w:val="000000" w:themeColor="text1"/>
          <w:highlight w:val="yellow"/>
        </w:rPr>
        <w:t>Red</w:t>
      </w:r>
      <w:r w:rsidR="00FB7381" w:rsidRPr="00D55B93">
        <w:rPr>
          <w:rFonts w:asciiTheme="minorHAnsi" w:hAnsiTheme="minorHAnsi" w:cstheme="minorHAnsi"/>
          <w:color w:val="000000" w:themeColor="text1"/>
          <w:highlight w:val="yellow"/>
        </w:rPr>
        <w:t xml:space="preserve"> to overlay the signals of interest</w:t>
      </w:r>
      <w:r w:rsidR="008C7822" w:rsidRPr="00D55B93">
        <w:rPr>
          <w:rFonts w:asciiTheme="minorHAnsi" w:hAnsiTheme="minorHAnsi" w:cstheme="minorHAnsi"/>
          <w:color w:val="000000" w:themeColor="text1"/>
          <w:highlight w:val="yellow"/>
        </w:rPr>
        <w:t>.</w:t>
      </w:r>
      <w:r w:rsidR="008C7822" w:rsidRPr="00D55B93">
        <w:rPr>
          <w:rFonts w:asciiTheme="minorHAnsi" w:hAnsiTheme="minorHAnsi" w:cstheme="minorHAnsi"/>
          <w:color w:val="000000" w:themeColor="text1"/>
        </w:rPr>
        <w:t xml:space="preserve"> </w:t>
      </w:r>
    </w:p>
    <w:p w14:paraId="291D434B" w14:textId="2B3FA283" w:rsidR="00BD2161" w:rsidRPr="00D55B93" w:rsidRDefault="00BD2161" w:rsidP="004B2182">
      <w:pPr>
        <w:rPr>
          <w:rFonts w:asciiTheme="minorHAnsi" w:hAnsiTheme="minorHAnsi" w:cstheme="minorHAnsi"/>
          <w:color w:val="000000" w:themeColor="text1"/>
        </w:rPr>
      </w:pPr>
    </w:p>
    <w:p w14:paraId="434A45B2" w14:textId="46CA9FBB" w:rsidR="00BD2161" w:rsidRPr="00D55B93" w:rsidRDefault="00BD2161" w:rsidP="004B2182">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NOTE: Measurement of protein stability, movement, and localization </w:t>
      </w:r>
      <w:r w:rsidR="00B91A87">
        <w:rPr>
          <w:rFonts w:asciiTheme="minorHAnsi" w:hAnsiTheme="minorHAnsi" w:cstheme="minorHAnsi"/>
          <w:color w:val="000000" w:themeColor="text1"/>
        </w:rPr>
        <w:t>are</w:t>
      </w:r>
      <w:r w:rsidRPr="00D55B93">
        <w:rPr>
          <w:rFonts w:asciiTheme="minorHAnsi" w:hAnsiTheme="minorHAnsi" w:cstheme="minorHAnsi"/>
          <w:color w:val="000000" w:themeColor="text1"/>
        </w:rPr>
        <w:t xml:space="preserve"> closely dependent on the color threshold used </w:t>
      </w:r>
      <w:r w:rsidR="00B91A87">
        <w:rPr>
          <w:rFonts w:asciiTheme="minorHAnsi" w:hAnsiTheme="minorHAnsi" w:cstheme="minorHAnsi"/>
          <w:color w:val="000000" w:themeColor="text1"/>
        </w:rPr>
        <w:t>for</w:t>
      </w:r>
      <w:r w:rsidRPr="00D55B93">
        <w:rPr>
          <w:rFonts w:asciiTheme="minorHAnsi" w:hAnsiTheme="minorHAnsi" w:cstheme="minorHAnsi"/>
          <w:color w:val="000000" w:themeColor="text1"/>
        </w:rPr>
        <w:t xml:space="preserve"> creat</w:t>
      </w:r>
      <w:r w:rsidR="00B91A87">
        <w:rPr>
          <w:rFonts w:asciiTheme="minorHAnsi" w:hAnsiTheme="minorHAnsi" w:cstheme="minorHAnsi"/>
          <w:color w:val="000000" w:themeColor="text1"/>
        </w:rPr>
        <w:t>ing</w:t>
      </w:r>
      <w:r w:rsidRPr="00D55B93">
        <w:rPr>
          <w:rFonts w:asciiTheme="minorHAnsi" w:hAnsiTheme="minorHAnsi" w:cstheme="minorHAnsi"/>
          <w:color w:val="000000" w:themeColor="text1"/>
        </w:rPr>
        <w:t xml:space="preserve"> ROI</w:t>
      </w:r>
      <w:r w:rsidR="004D380E" w:rsidRPr="00D55B93">
        <w:rPr>
          <w:rFonts w:asciiTheme="minorHAnsi" w:hAnsiTheme="minorHAnsi" w:cstheme="minorHAnsi"/>
          <w:color w:val="000000" w:themeColor="text1"/>
        </w:rPr>
        <w:t xml:space="preserve"> libraries</w:t>
      </w:r>
      <w:r w:rsidRPr="00D55B93">
        <w:rPr>
          <w:rFonts w:asciiTheme="minorHAnsi" w:hAnsiTheme="minorHAnsi" w:cstheme="minorHAnsi"/>
          <w:color w:val="000000" w:themeColor="text1"/>
        </w:rPr>
        <w:t xml:space="preserve">. It is important to choose the correct thresholding method for the type of fluorescent marker signal </w:t>
      </w:r>
      <w:r w:rsidR="00835327" w:rsidRPr="00D55B93">
        <w:rPr>
          <w:rFonts w:asciiTheme="minorHAnsi" w:hAnsiTheme="minorHAnsi" w:cstheme="minorHAnsi"/>
          <w:color w:val="000000" w:themeColor="text1"/>
        </w:rPr>
        <w:t xml:space="preserve">to be </w:t>
      </w:r>
      <w:r w:rsidRPr="00D55B93">
        <w:rPr>
          <w:rFonts w:asciiTheme="minorHAnsi" w:hAnsiTheme="minorHAnsi" w:cstheme="minorHAnsi"/>
          <w:color w:val="000000" w:themeColor="text1"/>
        </w:rPr>
        <w:t>visualized</w:t>
      </w:r>
      <w:r w:rsidR="00893FBB" w:rsidRPr="00CC08EB">
        <w:rPr>
          <w:rFonts w:asciiTheme="minorHAnsi" w:hAnsiTheme="minorHAnsi" w:cstheme="minorHAnsi"/>
          <w:color w:val="000000" w:themeColor="text1"/>
          <w:vertAlign w:val="superscript"/>
        </w:rPr>
        <w:t>17,18</w:t>
      </w:r>
      <w:r w:rsidRPr="00D55B93">
        <w:rPr>
          <w:rFonts w:asciiTheme="minorHAnsi" w:hAnsiTheme="minorHAnsi" w:cstheme="minorHAnsi"/>
          <w:color w:val="000000" w:themeColor="text1"/>
        </w:rPr>
        <w:t>.</w:t>
      </w:r>
    </w:p>
    <w:p w14:paraId="40926AF9" w14:textId="77777777" w:rsidR="008F5B69" w:rsidRPr="00D55B93" w:rsidRDefault="008F5B69" w:rsidP="004B2182">
      <w:pPr>
        <w:rPr>
          <w:rFonts w:asciiTheme="minorHAnsi" w:hAnsiTheme="minorHAnsi" w:cstheme="minorHAnsi"/>
          <w:color w:val="000000" w:themeColor="text1"/>
        </w:rPr>
      </w:pPr>
    </w:p>
    <w:p w14:paraId="44BCF664" w14:textId="22BE8698" w:rsidR="003D33E4" w:rsidRDefault="008F5B69" w:rsidP="004B2182">
      <w:pPr>
        <w:rPr>
          <w:rFonts w:asciiTheme="minorHAnsi" w:hAnsiTheme="minorHAnsi" w:cstheme="minorHAnsi"/>
          <w:color w:val="000000" w:themeColor="text1"/>
        </w:rPr>
      </w:pPr>
      <w:r w:rsidRPr="00D55B93">
        <w:rPr>
          <w:rFonts w:asciiTheme="minorHAnsi" w:hAnsiTheme="minorHAnsi" w:cstheme="minorHAnsi"/>
          <w:color w:val="000000" w:themeColor="text1"/>
        </w:rPr>
        <w:t>5.</w:t>
      </w:r>
      <w:r w:rsidR="007E608B">
        <w:rPr>
          <w:rFonts w:asciiTheme="minorHAnsi" w:hAnsiTheme="minorHAnsi" w:cstheme="minorHAnsi"/>
          <w:color w:val="000000" w:themeColor="text1"/>
        </w:rPr>
        <w:t>9</w:t>
      </w:r>
      <w:r w:rsidR="003D33E4">
        <w:rPr>
          <w:rFonts w:asciiTheme="minorHAnsi" w:hAnsiTheme="minorHAnsi" w:cstheme="minorHAnsi"/>
          <w:color w:val="000000" w:themeColor="text1"/>
        </w:rPr>
        <w:t>.</w:t>
      </w:r>
      <w:r w:rsidRPr="00D55B93">
        <w:rPr>
          <w:rFonts w:asciiTheme="minorHAnsi" w:hAnsiTheme="minorHAnsi" w:cstheme="minorHAnsi"/>
          <w:color w:val="000000" w:themeColor="text1"/>
        </w:rPr>
        <w:t xml:space="preserve"> </w:t>
      </w:r>
      <w:r w:rsidRPr="00D55B93">
        <w:rPr>
          <w:rFonts w:asciiTheme="minorHAnsi" w:hAnsiTheme="minorHAnsi" w:cstheme="minorHAnsi"/>
          <w:color w:val="000000" w:themeColor="text1"/>
          <w:highlight w:val="yellow"/>
        </w:rPr>
        <w:t xml:space="preserve">Use the </w:t>
      </w:r>
      <w:r w:rsidRPr="00D55B93">
        <w:rPr>
          <w:rFonts w:asciiTheme="minorHAnsi" w:hAnsiTheme="minorHAnsi" w:cstheme="minorHAnsi"/>
          <w:b/>
          <w:color w:val="000000" w:themeColor="text1"/>
          <w:highlight w:val="yellow"/>
        </w:rPr>
        <w:t>Wand tool</w:t>
      </w:r>
      <w:r w:rsidRPr="00D55B93">
        <w:rPr>
          <w:rFonts w:asciiTheme="minorHAnsi" w:hAnsiTheme="minorHAnsi" w:cstheme="minorHAnsi"/>
          <w:color w:val="000000" w:themeColor="text1"/>
          <w:highlight w:val="yellow"/>
        </w:rPr>
        <w:t xml:space="preserve"> to highlight each </w:t>
      </w:r>
      <w:r w:rsidR="00CD4369" w:rsidRPr="00D55B93">
        <w:rPr>
          <w:rFonts w:asciiTheme="minorHAnsi" w:hAnsiTheme="minorHAnsi" w:cstheme="minorHAnsi"/>
          <w:color w:val="000000" w:themeColor="text1"/>
          <w:highlight w:val="yellow"/>
        </w:rPr>
        <w:t>structure of interest</w:t>
      </w:r>
      <w:r w:rsidR="00FB7381" w:rsidRPr="00D55B93">
        <w:rPr>
          <w:rFonts w:asciiTheme="minorHAnsi" w:hAnsiTheme="minorHAnsi" w:cstheme="minorHAnsi"/>
          <w:color w:val="000000" w:themeColor="text1"/>
          <w:highlight w:val="yellow"/>
        </w:rPr>
        <w:t xml:space="preserve"> </w:t>
      </w:r>
      <w:r w:rsidRPr="00D55B93">
        <w:rPr>
          <w:rFonts w:asciiTheme="minorHAnsi" w:hAnsiTheme="minorHAnsi" w:cstheme="minorHAnsi"/>
          <w:color w:val="000000" w:themeColor="text1"/>
          <w:highlight w:val="yellow"/>
        </w:rPr>
        <w:t xml:space="preserve">and press the letter </w:t>
      </w:r>
      <w:r w:rsidRPr="00D55B93">
        <w:rPr>
          <w:rFonts w:asciiTheme="minorHAnsi" w:hAnsiTheme="minorHAnsi" w:cstheme="minorHAnsi"/>
          <w:b/>
          <w:color w:val="000000" w:themeColor="text1"/>
          <w:highlight w:val="yellow"/>
        </w:rPr>
        <w:t>T</w:t>
      </w:r>
      <w:r w:rsidRPr="00D55B93">
        <w:rPr>
          <w:rFonts w:asciiTheme="minorHAnsi" w:hAnsiTheme="minorHAnsi" w:cstheme="minorHAnsi"/>
          <w:color w:val="000000" w:themeColor="text1"/>
          <w:highlight w:val="yellow"/>
        </w:rPr>
        <w:t xml:space="preserve"> on the keyboard to add the selected ROI to the pop-up </w:t>
      </w:r>
      <w:r w:rsidRPr="00D55B93">
        <w:rPr>
          <w:rFonts w:asciiTheme="minorHAnsi" w:hAnsiTheme="minorHAnsi" w:cstheme="minorHAnsi"/>
          <w:b/>
          <w:color w:val="000000" w:themeColor="text1"/>
          <w:highlight w:val="yellow"/>
        </w:rPr>
        <w:t xml:space="preserve">ROI manager </w:t>
      </w:r>
      <w:r w:rsidRPr="00D55B93">
        <w:rPr>
          <w:rFonts w:asciiTheme="minorHAnsi" w:hAnsiTheme="minorHAnsi" w:cstheme="minorHAnsi"/>
          <w:color w:val="000000" w:themeColor="text1"/>
          <w:highlight w:val="yellow"/>
        </w:rPr>
        <w:t>window.</w:t>
      </w:r>
      <w:r w:rsidRPr="00D55B93">
        <w:rPr>
          <w:rFonts w:asciiTheme="minorHAnsi" w:hAnsiTheme="minorHAnsi" w:cstheme="minorHAnsi"/>
          <w:color w:val="000000" w:themeColor="text1"/>
        </w:rPr>
        <w:t xml:space="preserve"> Repeat this process for each slice (time frame) in the image stack and store all ROIs by clicking on the </w:t>
      </w:r>
      <w:r w:rsidRPr="00D55B93">
        <w:rPr>
          <w:rFonts w:asciiTheme="minorHAnsi" w:hAnsiTheme="minorHAnsi" w:cstheme="minorHAnsi"/>
          <w:b/>
          <w:color w:val="000000" w:themeColor="text1"/>
        </w:rPr>
        <w:t>More</w:t>
      </w:r>
      <w:r w:rsidRPr="00D55B93">
        <w:rPr>
          <w:rFonts w:asciiTheme="minorHAnsi" w:hAnsiTheme="minorHAnsi" w:cstheme="minorHAnsi"/>
          <w:color w:val="000000" w:themeColor="text1"/>
        </w:rPr>
        <w:t xml:space="preserve"> button and selecting </w:t>
      </w:r>
      <w:r w:rsidRPr="00D55B93">
        <w:rPr>
          <w:rFonts w:asciiTheme="minorHAnsi" w:hAnsiTheme="minorHAnsi" w:cstheme="minorHAnsi"/>
          <w:b/>
          <w:color w:val="000000" w:themeColor="text1"/>
        </w:rPr>
        <w:t>Save</w:t>
      </w:r>
      <w:r w:rsidRPr="00D55B93">
        <w:rPr>
          <w:rFonts w:asciiTheme="minorHAnsi" w:hAnsiTheme="minorHAnsi" w:cstheme="minorHAnsi"/>
          <w:color w:val="000000" w:themeColor="text1"/>
        </w:rPr>
        <w:t xml:space="preserve">. </w:t>
      </w:r>
    </w:p>
    <w:p w14:paraId="6123C76A" w14:textId="77777777" w:rsidR="003D33E4" w:rsidRDefault="003D33E4" w:rsidP="004B2182">
      <w:pPr>
        <w:rPr>
          <w:rFonts w:asciiTheme="minorHAnsi" w:hAnsiTheme="minorHAnsi" w:cstheme="minorHAnsi"/>
          <w:color w:val="000000" w:themeColor="text1"/>
        </w:rPr>
      </w:pPr>
    </w:p>
    <w:p w14:paraId="759A05F2" w14:textId="023E42C6" w:rsidR="00D968B6" w:rsidRPr="00D55B93" w:rsidRDefault="003D33E4" w:rsidP="004B2182">
      <w:pPr>
        <w:rPr>
          <w:rFonts w:asciiTheme="minorHAnsi" w:hAnsiTheme="minorHAnsi" w:cstheme="minorHAnsi"/>
          <w:color w:val="000000" w:themeColor="text1"/>
        </w:rPr>
      </w:pPr>
      <w:r>
        <w:rPr>
          <w:rFonts w:asciiTheme="minorHAnsi" w:hAnsiTheme="minorHAnsi" w:cstheme="minorHAnsi"/>
          <w:color w:val="000000" w:themeColor="text1"/>
        </w:rPr>
        <w:t>5.</w:t>
      </w:r>
      <w:r w:rsidR="007E608B">
        <w:rPr>
          <w:rFonts w:asciiTheme="minorHAnsi" w:hAnsiTheme="minorHAnsi" w:cstheme="minorHAnsi"/>
          <w:color w:val="000000" w:themeColor="text1"/>
        </w:rPr>
        <w:t>10</w:t>
      </w:r>
      <w:r>
        <w:rPr>
          <w:rFonts w:asciiTheme="minorHAnsi" w:hAnsiTheme="minorHAnsi" w:cstheme="minorHAnsi"/>
          <w:color w:val="000000" w:themeColor="text1"/>
        </w:rPr>
        <w:t xml:space="preserve">. </w:t>
      </w:r>
      <w:r w:rsidR="00830944" w:rsidRPr="00D55B93">
        <w:rPr>
          <w:rFonts w:asciiTheme="minorHAnsi" w:hAnsiTheme="minorHAnsi" w:cstheme="minorHAnsi"/>
          <w:color w:val="000000" w:themeColor="text1"/>
          <w:highlight w:val="yellow"/>
        </w:rPr>
        <w:t xml:space="preserve">Open the zipped </w:t>
      </w:r>
      <w:r w:rsidR="00830944" w:rsidRPr="00D55B93">
        <w:rPr>
          <w:rFonts w:asciiTheme="minorHAnsi" w:hAnsiTheme="minorHAnsi" w:cstheme="minorHAnsi"/>
          <w:b/>
          <w:color w:val="000000" w:themeColor="text1"/>
          <w:highlight w:val="yellow"/>
        </w:rPr>
        <w:t>ROI folder</w:t>
      </w:r>
      <w:r w:rsidR="00830944" w:rsidRPr="00D55B93">
        <w:rPr>
          <w:rFonts w:asciiTheme="minorHAnsi" w:hAnsiTheme="minorHAnsi" w:cstheme="minorHAnsi"/>
          <w:color w:val="000000" w:themeColor="text1"/>
          <w:highlight w:val="yellow"/>
        </w:rPr>
        <w:t xml:space="preserve"> to load the </w:t>
      </w:r>
      <w:r w:rsidR="00830944" w:rsidRPr="00D55B93">
        <w:rPr>
          <w:rFonts w:asciiTheme="minorHAnsi" w:hAnsiTheme="minorHAnsi" w:cstheme="minorHAnsi"/>
          <w:b/>
          <w:color w:val="000000" w:themeColor="text1"/>
          <w:highlight w:val="yellow"/>
        </w:rPr>
        <w:t>ROI manager</w:t>
      </w:r>
      <w:r w:rsidR="00830944" w:rsidRPr="00D55B93">
        <w:rPr>
          <w:rFonts w:asciiTheme="minorHAnsi" w:hAnsiTheme="minorHAnsi" w:cstheme="minorHAnsi"/>
          <w:color w:val="000000" w:themeColor="text1"/>
          <w:highlight w:val="yellow"/>
        </w:rPr>
        <w:t xml:space="preserve"> and click on each </w:t>
      </w:r>
      <w:r w:rsidR="00830944" w:rsidRPr="00D55B93">
        <w:rPr>
          <w:rFonts w:asciiTheme="minorHAnsi" w:hAnsiTheme="minorHAnsi" w:cstheme="minorHAnsi"/>
          <w:b/>
          <w:color w:val="000000" w:themeColor="text1"/>
          <w:highlight w:val="yellow"/>
        </w:rPr>
        <w:t>ROI identifier</w:t>
      </w:r>
      <w:r w:rsidR="00830944" w:rsidRPr="00D55B93">
        <w:rPr>
          <w:rFonts w:asciiTheme="minorHAnsi" w:hAnsiTheme="minorHAnsi" w:cstheme="minorHAnsi"/>
          <w:color w:val="000000" w:themeColor="text1"/>
          <w:highlight w:val="yellow"/>
        </w:rPr>
        <w:t xml:space="preserve"> on the left side panel. Select </w:t>
      </w:r>
      <w:r w:rsidR="00830944" w:rsidRPr="00D55B93">
        <w:rPr>
          <w:rFonts w:asciiTheme="minorHAnsi" w:hAnsiTheme="minorHAnsi" w:cstheme="minorHAnsi"/>
          <w:b/>
          <w:color w:val="000000" w:themeColor="text1"/>
          <w:highlight w:val="yellow"/>
        </w:rPr>
        <w:t>Measure</w:t>
      </w:r>
      <w:r w:rsidR="00830944" w:rsidRPr="00D55B93">
        <w:rPr>
          <w:rFonts w:asciiTheme="minorHAnsi" w:hAnsiTheme="minorHAnsi" w:cstheme="minorHAnsi"/>
          <w:color w:val="000000" w:themeColor="text1"/>
          <w:highlight w:val="yellow"/>
        </w:rPr>
        <w:t xml:space="preserve"> from the </w:t>
      </w:r>
      <w:r w:rsidR="00830944" w:rsidRPr="00D55B93">
        <w:rPr>
          <w:rFonts w:asciiTheme="minorHAnsi" w:hAnsiTheme="minorHAnsi" w:cstheme="minorHAnsi"/>
          <w:b/>
          <w:color w:val="000000" w:themeColor="text1"/>
          <w:highlight w:val="yellow"/>
        </w:rPr>
        <w:t>Analyze</w:t>
      </w:r>
      <w:r w:rsidR="00830944" w:rsidRPr="00D55B93">
        <w:rPr>
          <w:rFonts w:asciiTheme="minorHAnsi" w:hAnsiTheme="minorHAnsi" w:cstheme="minorHAnsi"/>
          <w:color w:val="000000" w:themeColor="text1"/>
          <w:highlight w:val="yellow"/>
        </w:rPr>
        <w:t xml:space="preserve"> menu and repeat this command on each ROI identifier to quantify the objects of interest in all slices of the image stack.</w:t>
      </w:r>
      <w:r w:rsidR="00964899" w:rsidRPr="00D55B93">
        <w:rPr>
          <w:rFonts w:asciiTheme="minorHAnsi" w:hAnsiTheme="minorHAnsi" w:cstheme="minorHAnsi"/>
          <w:color w:val="000000" w:themeColor="text1"/>
        </w:rPr>
        <w:t xml:space="preserve"> </w:t>
      </w:r>
    </w:p>
    <w:p w14:paraId="6D5C386C" w14:textId="77777777" w:rsidR="003D33E4" w:rsidRDefault="003D33E4" w:rsidP="004B2182">
      <w:pPr>
        <w:rPr>
          <w:rFonts w:asciiTheme="minorHAnsi" w:hAnsiTheme="minorHAnsi" w:cstheme="minorHAnsi"/>
          <w:color w:val="000000" w:themeColor="text1"/>
        </w:rPr>
      </w:pPr>
    </w:p>
    <w:p w14:paraId="41167A5C" w14:textId="29945955" w:rsidR="00AB796A" w:rsidRPr="00D55B93" w:rsidRDefault="003D33E4" w:rsidP="004B2182">
      <w:pPr>
        <w:rPr>
          <w:rFonts w:asciiTheme="minorHAnsi" w:hAnsiTheme="minorHAnsi" w:cstheme="minorHAnsi"/>
          <w:color w:val="000000" w:themeColor="text1"/>
        </w:rPr>
      </w:pPr>
      <w:r>
        <w:rPr>
          <w:rFonts w:asciiTheme="minorHAnsi" w:hAnsiTheme="minorHAnsi" w:cstheme="minorHAnsi"/>
          <w:color w:val="000000" w:themeColor="text1"/>
        </w:rPr>
        <w:t>5.</w:t>
      </w:r>
      <w:r w:rsidR="007E608B">
        <w:rPr>
          <w:rFonts w:asciiTheme="minorHAnsi" w:hAnsiTheme="minorHAnsi" w:cstheme="minorHAnsi"/>
          <w:color w:val="000000" w:themeColor="text1"/>
        </w:rPr>
        <w:t>11</w:t>
      </w:r>
      <w:r>
        <w:rPr>
          <w:rFonts w:asciiTheme="minorHAnsi" w:hAnsiTheme="minorHAnsi" w:cstheme="minorHAnsi"/>
          <w:color w:val="000000" w:themeColor="text1"/>
        </w:rPr>
        <w:t xml:space="preserve">. </w:t>
      </w:r>
      <w:r w:rsidR="00964899" w:rsidRPr="00D55B93">
        <w:rPr>
          <w:rFonts w:asciiTheme="minorHAnsi" w:hAnsiTheme="minorHAnsi" w:cstheme="minorHAnsi"/>
          <w:color w:val="000000" w:themeColor="text1"/>
        </w:rPr>
        <w:t>If cell shifting is not an issue</w:t>
      </w:r>
      <w:r w:rsidR="00D968B6" w:rsidRPr="00D55B93">
        <w:rPr>
          <w:rFonts w:asciiTheme="minorHAnsi" w:hAnsiTheme="minorHAnsi" w:cstheme="minorHAnsi"/>
          <w:color w:val="000000" w:themeColor="text1"/>
        </w:rPr>
        <w:t xml:space="preserve"> and the focal plane remains the same for all slices of the stack</w:t>
      </w:r>
      <w:r w:rsidR="00964899" w:rsidRPr="00D55B93">
        <w:rPr>
          <w:rFonts w:asciiTheme="minorHAnsi" w:hAnsiTheme="minorHAnsi" w:cstheme="minorHAnsi"/>
          <w:color w:val="000000" w:themeColor="text1"/>
        </w:rPr>
        <w:t xml:space="preserve">, click on </w:t>
      </w:r>
      <w:r w:rsidR="00964899" w:rsidRPr="00D55B93">
        <w:rPr>
          <w:rFonts w:asciiTheme="minorHAnsi" w:hAnsiTheme="minorHAnsi" w:cstheme="minorHAnsi"/>
          <w:b/>
          <w:color w:val="000000" w:themeColor="text1"/>
        </w:rPr>
        <w:t>Multi measure</w:t>
      </w:r>
      <w:r w:rsidR="00964899" w:rsidRPr="00D55B93">
        <w:rPr>
          <w:rFonts w:asciiTheme="minorHAnsi" w:hAnsiTheme="minorHAnsi" w:cstheme="minorHAnsi"/>
          <w:color w:val="000000" w:themeColor="text1"/>
        </w:rPr>
        <w:t xml:space="preserve"> in the </w:t>
      </w:r>
      <w:r w:rsidR="00964899" w:rsidRPr="00D55B93">
        <w:rPr>
          <w:rFonts w:asciiTheme="minorHAnsi" w:hAnsiTheme="minorHAnsi" w:cstheme="minorHAnsi"/>
          <w:b/>
          <w:color w:val="000000" w:themeColor="text1"/>
        </w:rPr>
        <w:t>ROI manager</w:t>
      </w:r>
      <w:r w:rsidR="00964899" w:rsidRPr="00D55B93">
        <w:rPr>
          <w:rFonts w:asciiTheme="minorHAnsi" w:hAnsiTheme="minorHAnsi" w:cstheme="minorHAnsi"/>
          <w:color w:val="000000" w:themeColor="text1"/>
        </w:rPr>
        <w:t xml:space="preserve">. In the pop-up window, select </w:t>
      </w:r>
      <w:r w:rsidR="00964899" w:rsidRPr="00D55B93">
        <w:rPr>
          <w:rFonts w:asciiTheme="minorHAnsi" w:hAnsiTheme="minorHAnsi" w:cstheme="minorHAnsi"/>
          <w:b/>
          <w:color w:val="000000" w:themeColor="text1"/>
        </w:rPr>
        <w:t>Measure all slices</w:t>
      </w:r>
      <w:r w:rsidR="00964899" w:rsidRPr="00D55B93">
        <w:rPr>
          <w:rFonts w:asciiTheme="minorHAnsi" w:hAnsiTheme="minorHAnsi" w:cstheme="minorHAnsi"/>
          <w:color w:val="000000" w:themeColor="text1"/>
        </w:rPr>
        <w:t xml:space="preserve"> instead of </w:t>
      </w:r>
      <w:r w:rsidR="00964899" w:rsidRPr="00D55B93">
        <w:rPr>
          <w:rFonts w:asciiTheme="minorHAnsi" w:hAnsiTheme="minorHAnsi" w:cstheme="minorHAnsi"/>
          <w:b/>
          <w:color w:val="000000" w:themeColor="text1"/>
        </w:rPr>
        <w:t>One row per slice</w:t>
      </w:r>
      <w:r w:rsidR="00964899" w:rsidRPr="00D55B93">
        <w:rPr>
          <w:rFonts w:asciiTheme="minorHAnsi" w:hAnsiTheme="minorHAnsi" w:cstheme="minorHAnsi"/>
          <w:color w:val="000000" w:themeColor="text1"/>
        </w:rPr>
        <w:t xml:space="preserve"> to iterate measurements across the image stack.</w:t>
      </w:r>
      <w:r w:rsidR="004D380E" w:rsidRPr="00D55B93">
        <w:rPr>
          <w:rFonts w:asciiTheme="minorHAnsi" w:hAnsiTheme="minorHAnsi" w:cstheme="minorHAnsi"/>
          <w:color w:val="000000" w:themeColor="text1"/>
        </w:rPr>
        <w:t xml:space="preserve"> </w:t>
      </w:r>
      <w:r w:rsidR="00830944" w:rsidRPr="00D55B93">
        <w:rPr>
          <w:rFonts w:asciiTheme="minorHAnsi" w:hAnsiTheme="minorHAnsi" w:cstheme="minorHAnsi"/>
          <w:color w:val="000000" w:themeColor="text1"/>
          <w:highlight w:val="yellow"/>
        </w:rPr>
        <w:t xml:space="preserve">Save results as a csv file and analyze measurements </w:t>
      </w:r>
      <w:r w:rsidR="00D50B91" w:rsidRPr="00D55B93">
        <w:rPr>
          <w:rFonts w:asciiTheme="minorHAnsi" w:hAnsiTheme="minorHAnsi" w:cstheme="minorHAnsi"/>
          <w:color w:val="000000" w:themeColor="text1"/>
          <w:highlight w:val="yellow"/>
        </w:rPr>
        <w:t xml:space="preserve">in a </w:t>
      </w:r>
      <w:r w:rsidR="00830944" w:rsidRPr="00D55B93">
        <w:rPr>
          <w:rFonts w:asciiTheme="minorHAnsi" w:hAnsiTheme="minorHAnsi" w:cstheme="minorHAnsi"/>
          <w:color w:val="000000" w:themeColor="text1"/>
          <w:highlight w:val="yellow"/>
        </w:rPr>
        <w:t>statistics program.</w:t>
      </w:r>
      <w:r w:rsidR="00830944" w:rsidRPr="00D55B93">
        <w:rPr>
          <w:rFonts w:asciiTheme="minorHAnsi" w:hAnsiTheme="minorHAnsi" w:cstheme="minorHAnsi"/>
          <w:color w:val="000000" w:themeColor="text1"/>
        </w:rPr>
        <w:t xml:space="preserve"> </w:t>
      </w:r>
    </w:p>
    <w:p w14:paraId="0E4BE796" w14:textId="780B476A" w:rsidR="008C7822" w:rsidRPr="00D55B93" w:rsidRDefault="008C7822" w:rsidP="004B2182">
      <w:pPr>
        <w:rPr>
          <w:rFonts w:asciiTheme="minorHAnsi" w:hAnsiTheme="minorHAnsi" w:cstheme="minorHAnsi"/>
          <w:color w:val="000000" w:themeColor="text1"/>
        </w:rPr>
      </w:pPr>
    </w:p>
    <w:p w14:paraId="1E77ED2D" w14:textId="4FA234A4" w:rsidR="00893FBB" w:rsidRDefault="00037671" w:rsidP="004B2182">
      <w:pPr>
        <w:rPr>
          <w:rFonts w:asciiTheme="minorHAnsi" w:hAnsiTheme="minorHAnsi" w:cstheme="minorHAnsi"/>
          <w:color w:val="000000" w:themeColor="text1"/>
        </w:rPr>
      </w:pPr>
      <w:r>
        <w:rPr>
          <w:rFonts w:asciiTheme="minorHAnsi" w:hAnsiTheme="minorHAnsi" w:cstheme="minorHAnsi"/>
          <w:color w:val="000000" w:themeColor="text1"/>
        </w:rPr>
        <w:t>5.</w:t>
      </w:r>
      <w:r w:rsidR="007E608B">
        <w:rPr>
          <w:rFonts w:asciiTheme="minorHAnsi" w:hAnsiTheme="minorHAnsi" w:cstheme="minorHAnsi"/>
          <w:color w:val="000000" w:themeColor="text1"/>
        </w:rPr>
        <w:t>12</w:t>
      </w:r>
      <w:r>
        <w:rPr>
          <w:rFonts w:asciiTheme="minorHAnsi" w:hAnsiTheme="minorHAnsi" w:cstheme="minorHAnsi"/>
          <w:color w:val="000000" w:themeColor="text1"/>
        </w:rPr>
        <w:t xml:space="preserve">. </w:t>
      </w:r>
      <w:r w:rsidR="00893FBB">
        <w:rPr>
          <w:rFonts w:asciiTheme="minorHAnsi" w:hAnsiTheme="minorHAnsi" w:cstheme="minorHAnsi"/>
          <w:color w:val="000000" w:themeColor="text1"/>
        </w:rPr>
        <w:t>For</w:t>
      </w:r>
      <w:r w:rsidR="008C7822" w:rsidRPr="00D55B93">
        <w:rPr>
          <w:rFonts w:asciiTheme="minorHAnsi" w:hAnsiTheme="minorHAnsi" w:cstheme="minorHAnsi"/>
          <w:color w:val="000000" w:themeColor="text1"/>
        </w:rPr>
        <w:t xml:space="preserve"> multiple nuclear signals comprising the structure of interest, press the </w:t>
      </w:r>
      <w:r w:rsidR="008C7822" w:rsidRPr="00D55B93">
        <w:rPr>
          <w:rFonts w:asciiTheme="minorHAnsi" w:hAnsiTheme="minorHAnsi" w:cstheme="minorHAnsi"/>
          <w:b/>
          <w:color w:val="000000" w:themeColor="text1"/>
        </w:rPr>
        <w:t>Shift</w:t>
      </w:r>
      <w:r w:rsidR="008C7822" w:rsidRPr="00D55B93">
        <w:rPr>
          <w:rFonts w:asciiTheme="minorHAnsi" w:hAnsiTheme="minorHAnsi" w:cstheme="minorHAnsi"/>
          <w:color w:val="000000" w:themeColor="text1"/>
        </w:rPr>
        <w:t xml:space="preserve"> key while selecting objects with the </w:t>
      </w:r>
      <w:r w:rsidR="008C7822" w:rsidRPr="00D55B93">
        <w:rPr>
          <w:rFonts w:asciiTheme="minorHAnsi" w:hAnsiTheme="minorHAnsi" w:cstheme="minorHAnsi"/>
          <w:b/>
          <w:color w:val="000000" w:themeColor="text1"/>
        </w:rPr>
        <w:t>Wand tool</w:t>
      </w:r>
      <w:r w:rsidR="008C7822" w:rsidRPr="00D55B93">
        <w:rPr>
          <w:rFonts w:asciiTheme="minorHAnsi" w:hAnsiTheme="minorHAnsi" w:cstheme="minorHAnsi"/>
          <w:color w:val="000000" w:themeColor="text1"/>
        </w:rPr>
        <w:t xml:space="preserve"> to create a single ROI. Alternatively, </w:t>
      </w:r>
      <w:r w:rsidR="00102BC4" w:rsidRPr="00D55B93">
        <w:rPr>
          <w:rFonts w:asciiTheme="minorHAnsi" w:hAnsiTheme="minorHAnsi" w:cstheme="minorHAnsi"/>
          <w:color w:val="000000" w:themeColor="text1"/>
        </w:rPr>
        <w:t xml:space="preserve">create an ROI of constant size with the </w:t>
      </w:r>
      <w:r w:rsidR="00102BC4" w:rsidRPr="00D55B93">
        <w:rPr>
          <w:rFonts w:asciiTheme="minorHAnsi" w:hAnsiTheme="minorHAnsi" w:cstheme="minorHAnsi"/>
          <w:b/>
          <w:color w:val="000000" w:themeColor="text1"/>
        </w:rPr>
        <w:t>Oval tool</w:t>
      </w:r>
      <w:r w:rsidR="00102BC4" w:rsidRPr="00D55B93">
        <w:rPr>
          <w:rFonts w:asciiTheme="minorHAnsi" w:hAnsiTheme="minorHAnsi" w:cstheme="minorHAnsi"/>
          <w:color w:val="000000" w:themeColor="text1"/>
        </w:rPr>
        <w:t xml:space="preserve"> to encompass all the signals of interest.</w:t>
      </w:r>
      <w:r w:rsidR="00C42B49" w:rsidRPr="00D55B93">
        <w:rPr>
          <w:rFonts w:asciiTheme="minorHAnsi" w:hAnsiTheme="minorHAnsi" w:cstheme="minorHAnsi"/>
          <w:color w:val="000000" w:themeColor="text1"/>
        </w:rPr>
        <w:t xml:space="preserve"> </w:t>
      </w:r>
    </w:p>
    <w:p w14:paraId="7D45FA9F" w14:textId="77777777" w:rsidR="00893FBB" w:rsidRDefault="00893FBB" w:rsidP="004B2182">
      <w:pPr>
        <w:rPr>
          <w:rFonts w:asciiTheme="minorHAnsi" w:hAnsiTheme="minorHAnsi" w:cstheme="minorHAnsi"/>
          <w:color w:val="000000" w:themeColor="text1"/>
        </w:rPr>
      </w:pPr>
    </w:p>
    <w:p w14:paraId="63BFB20E" w14:textId="64ECF6E9" w:rsidR="008C7822" w:rsidRPr="00D55B93" w:rsidRDefault="00893FBB" w:rsidP="004B2182">
      <w:pPr>
        <w:rPr>
          <w:rFonts w:asciiTheme="minorHAnsi" w:hAnsiTheme="minorHAnsi" w:cstheme="minorHAnsi"/>
          <w:color w:val="000000" w:themeColor="text1"/>
        </w:rPr>
      </w:pPr>
      <w:r>
        <w:rPr>
          <w:rFonts w:asciiTheme="minorHAnsi" w:hAnsiTheme="minorHAnsi" w:cstheme="minorHAnsi"/>
          <w:color w:val="000000" w:themeColor="text1"/>
        </w:rPr>
        <w:t xml:space="preserve">NOTE: </w:t>
      </w:r>
      <w:r w:rsidR="00C42B49" w:rsidRPr="00D55B93">
        <w:rPr>
          <w:rFonts w:asciiTheme="minorHAnsi" w:hAnsiTheme="minorHAnsi" w:cstheme="minorHAnsi"/>
          <w:color w:val="000000" w:themeColor="text1"/>
        </w:rPr>
        <w:t xml:space="preserve">This </w:t>
      </w:r>
      <w:r w:rsidR="00E67690">
        <w:rPr>
          <w:rFonts w:asciiTheme="minorHAnsi" w:hAnsiTheme="minorHAnsi" w:cstheme="minorHAnsi"/>
          <w:color w:val="000000" w:themeColor="text1"/>
        </w:rPr>
        <w:t xml:space="preserve">oval </w:t>
      </w:r>
      <w:r w:rsidR="00C42B49" w:rsidRPr="00D55B93">
        <w:rPr>
          <w:rFonts w:asciiTheme="minorHAnsi" w:hAnsiTheme="minorHAnsi" w:cstheme="minorHAnsi"/>
          <w:color w:val="000000" w:themeColor="text1"/>
        </w:rPr>
        <w:t xml:space="preserve">approach may be necessary to measure and describe </w:t>
      </w:r>
      <w:r w:rsidR="00436C52">
        <w:rPr>
          <w:rFonts w:asciiTheme="minorHAnsi" w:hAnsiTheme="minorHAnsi" w:cstheme="minorHAnsi"/>
          <w:color w:val="000000" w:themeColor="text1"/>
        </w:rPr>
        <w:t xml:space="preserve">the </w:t>
      </w:r>
      <w:r w:rsidR="00C42B49" w:rsidRPr="00D55B93">
        <w:rPr>
          <w:rFonts w:asciiTheme="minorHAnsi" w:hAnsiTheme="minorHAnsi" w:cstheme="minorHAnsi"/>
          <w:color w:val="000000" w:themeColor="text1"/>
        </w:rPr>
        <w:t>signal behavior over an area where fluorescence signal changes in size and intensity over time. Signal intensity</w:t>
      </w:r>
      <w:r w:rsidR="00B91A87">
        <w:rPr>
          <w:rFonts w:asciiTheme="minorHAnsi" w:hAnsiTheme="minorHAnsi" w:cstheme="minorHAnsi"/>
          <w:color w:val="000000" w:themeColor="text1"/>
        </w:rPr>
        <w:t>,</w:t>
      </w:r>
      <w:r w:rsidR="00C42B49" w:rsidRPr="00D55B93">
        <w:rPr>
          <w:rFonts w:asciiTheme="minorHAnsi" w:hAnsiTheme="minorHAnsi" w:cstheme="minorHAnsi"/>
          <w:color w:val="000000" w:themeColor="text1"/>
        </w:rPr>
        <w:t xml:space="preserve"> in this case</w:t>
      </w:r>
      <w:r w:rsidR="00B91A87">
        <w:rPr>
          <w:rFonts w:asciiTheme="minorHAnsi" w:hAnsiTheme="minorHAnsi" w:cstheme="minorHAnsi"/>
          <w:color w:val="000000" w:themeColor="text1"/>
        </w:rPr>
        <w:t>,</w:t>
      </w:r>
      <w:r w:rsidR="00C42B49" w:rsidRPr="00D55B93">
        <w:rPr>
          <w:rFonts w:asciiTheme="minorHAnsi" w:hAnsiTheme="minorHAnsi" w:cstheme="minorHAnsi"/>
          <w:color w:val="000000" w:themeColor="text1"/>
        </w:rPr>
        <w:t xml:space="preserve"> is the mean signal density over a given area. </w:t>
      </w:r>
    </w:p>
    <w:p w14:paraId="4A9329BC" w14:textId="09707EE6" w:rsidR="00182A66" w:rsidRPr="00D55B93" w:rsidRDefault="00182A66" w:rsidP="004B2182">
      <w:pPr>
        <w:rPr>
          <w:rFonts w:asciiTheme="minorHAnsi" w:hAnsiTheme="minorHAnsi" w:cstheme="minorHAnsi"/>
          <w:color w:val="000000" w:themeColor="text1"/>
        </w:rPr>
      </w:pPr>
    </w:p>
    <w:p w14:paraId="646009E0" w14:textId="44A9E7BF" w:rsidR="00037671" w:rsidRDefault="00182A66" w:rsidP="004B2182">
      <w:pPr>
        <w:rPr>
          <w:rFonts w:asciiTheme="minorHAnsi" w:hAnsiTheme="minorHAnsi" w:cstheme="minorHAnsi"/>
          <w:color w:val="000000" w:themeColor="text1"/>
        </w:rPr>
      </w:pPr>
      <w:r w:rsidRPr="00D55B93">
        <w:rPr>
          <w:rFonts w:asciiTheme="minorHAnsi" w:hAnsiTheme="minorHAnsi" w:cstheme="minorHAnsi"/>
          <w:color w:val="000000" w:themeColor="text1"/>
        </w:rPr>
        <w:t>5.</w:t>
      </w:r>
      <w:r w:rsidR="007E608B" w:rsidRPr="00D55B93">
        <w:rPr>
          <w:rFonts w:asciiTheme="minorHAnsi" w:hAnsiTheme="minorHAnsi" w:cstheme="minorHAnsi"/>
          <w:color w:val="000000" w:themeColor="text1"/>
        </w:rPr>
        <w:t>1</w:t>
      </w:r>
      <w:r w:rsidR="007E608B">
        <w:rPr>
          <w:rFonts w:asciiTheme="minorHAnsi" w:hAnsiTheme="minorHAnsi" w:cstheme="minorHAnsi"/>
          <w:color w:val="000000" w:themeColor="text1"/>
        </w:rPr>
        <w:t>3</w:t>
      </w:r>
      <w:r w:rsidRPr="00D55B93">
        <w:rPr>
          <w:rFonts w:asciiTheme="minorHAnsi" w:hAnsiTheme="minorHAnsi" w:cstheme="minorHAnsi"/>
          <w:color w:val="000000" w:themeColor="text1"/>
        </w:rPr>
        <w:t xml:space="preserve">. </w:t>
      </w:r>
      <w:r w:rsidR="00037671">
        <w:rPr>
          <w:rFonts w:asciiTheme="minorHAnsi" w:hAnsiTheme="minorHAnsi" w:cstheme="minorHAnsi"/>
          <w:color w:val="000000" w:themeColor="text1"/>
        </w:rPr>
        <w:t>Qualitatively determine c</w:t>
      </w:r>
      <w:r w:rsidRPr="00D55B93">
        <w:rPr>
          <w:rFonts w:asciiTheme="minorHAnsi" w:hAnsiTheme="minorHAnsi" w:cstheme="minorHAnsi"/>
          <w:color w:val="000000" w:themeColor="text1"/>
        </w:rPr>
        <w:t xml:space="preserve">o-localization of two fluorescent signals by the change in color </w:t>
      </w:r>
      <w:r w:rsidR="00F8385D" w:rsidRPr="00D55B93">
        <w:rPr>
          <w:rFonts w:asciiTheme="minorHAnsi" w:hAnsiTheme="minorHAnsi" w:cstheme="minorHAnsi"/>
          <w:color w:val="000000" w:themeColor="text1"/>
        </w:rPr>
        <w:t xml:space="preserve">of </w:t>
      </w:r>
      <w:r w:rsidR="00102BC4" w:rsidRPr="00D55B93">
        <w:rPr>
          <w:rFonts w:asciiTheme="minorHAnsi" w:hAnsiTheme="minorHAnsi" w:cstheme="minorHAnsi"/>
          <w:color w:val="000000" w:themeColor="text1"/>
        </w:rPr>
        <w:t>the signal</w:t>
      </w:r>
      <w:r w:rsidR="00F8385D" w:rsidRPr="00D55B93">
        <w:rPr>
          <w:rFonts w:asciiTheme="minorHAnsi" w:hAnsiTheme="minorHAnsi" w:cstheme="minorHAnsi"/>
          <w:color w:val="000000" w:themeColor="text1"/>
        </w:rPr>
        <w:t xml:space="preserve"> overlap region. However, as the co-localization zone narrows, it is more difficult to distinguish signal overlap.</w:t>
      </w:r>
      <w:r w:rsidR="00037671">
        <w:rPr>
          <w:rFonts w:asciiTheme="minorHAnsi" w:hAnsiTheme="minorHAnsi" w:cstheme="minorHAnsi"/>
          <w:color w:val="000000" w:themeColor="text1"/>
        </w:rPr>
        <w:t xml:space="preserve"> In this case</w:t>
      </w:r>
      <w:r w:rsidR="005B6BF1">
        <w:rPr>
          <w:rFonts w:asciiTheme="minorHAnsi" w:hAnsiTheme="minorHAnsi" w:cstheme="minorHAnsi"/>
          <w:color w:val="000000" w:themeColor="text1"/>
        </w:rPr>
        <w:t>,</w:t>
      </w:r>
      <w:r w:rsidR="00037671">
        <w:rPr>
          <w:rFonts w:asciiTheme="minorHAnsi" w:hAnsiTheme="minorHAnsi" w:cstheme="minorHAnsi"/>
          <w:color w:val="000000" w:themeColor="text1"/>
        </w:rPr>
        <w:t xml:space="preserve"> follow the steps detailed below. </w:t>
      </w:r>
    </w:p>
    <w:p w14:paraId="5E10A2FE" w14:textId="77777777" w:rsidR="00037671" w:rsidRDefault="00037671" w:rsidP="004B2182">
      <w:pPr>
        <w:rPr>
          <w:rFonts w:asciiTheme="minorHAnsi" w:hAnsiTheme="minorHAnsi" w:cstheme="minorHAnsi"/>
          <w:color w:val="000000" w:themeColor="text1"/>
        </w:rPr>
      </w:pPr>
    </w:p>
    <w:p w14:paraId="150E4FDF" w14:textId="7C67847D" w:rsidR="00037671" w:rsidRDefault="00037671" w:rsidP="004B2182">
      <w:pPr>
        <w:rPr>
          <w:rFonts w:asciiTheme="minorHAnsi" w:hAnsiTheme="minorHAnsi" w:cstheme="minorHAnsi"/>
          <w:color w:val="000000" w:themeColor="text1"/>
        </w:rPr>
      </w:pPr>
      <w:r>
        <w:rPr>
          <w:rFonts w:asciiTheme="minorHAnsi" w:hAnsiTheme="minorHAnsi" w:cstheme="minorHAnsi"/>
          <w:color w:val="000000" w:themeColor="text1"/>
        </w:rPr>
        <w:t>5.</w:t>
      </w:r>
      <w:r w:rsidR="007E608B">
        <w:rPr>
          <w:rFonts w:asciiTheme="minorHAnsi" w:hAnsiTheme="minorHAnsi" w:cstheme="minorHAnsi"/>
          <w:color w:val="000000" w:themeColor="text1"/>
        </w:rPr>
        <w:t>14</w:t>
      </w:r>
      <w:r>
        <w:rPr>
          <w:rFonts w:asciiTheme="minorHAnsi" w:hAnsiTheme="minorHAnsi" w:cstheme="minorHAnsi"/>
          <w:color w:val="000000" w:themeColor="text1"/>
        </w:rPr>
        <w:t>. U</w:t>
      </w:r>
      <w:r w:rsidR="00F8385D" w:rsidRPr="00D55B93">
        <w:rPr>
          <w:rFonts w:asciiTheme="minorHAnsi" w:hAnsiTheme="minorHAnsi" w:cstheme="minorHAnsi"/>
          <w:color w:val="000000" w:themeColor="text1"/>
        </w:rPr>
        <w:t>s</w:t>
      </w:r>
      <w:r w:rsidR="00B91A87">
        <w:rPr>
          <w:rFonts w:asciiTheme="minorHAnsi" w:hAnsiTheme="minorHAnsi" w:cstheme="minorHAnsi"/>
          <w:color w:val="000000" w:themeColor="text1"/>
        </w:rPr>
        <w:t>ing</w:t>
      </w:r>
      <w:r w:rsidR="00F8385D" w:rsidRPr="00D55B93">
        <w:rPr>
          <w:rFonts w:asciiTheme="minorHAnsi" w:hAnsiTheme="minorHAnsi" w:cstheme="minorHAnsi"/>
          <w:color w:val="000000" w:themeColor="text1"/>
        </w:rPr>
        <w:t xml:space="preserve"> the </w:t>
      </w:r>
      <w:r w:rsidR="00F8385D" w:rsidRPr="00D55B93">
        <w:rPr>
          <w:rFonts w:asciiTheme="minorHAnsi" w:hAnsiTheme="minorHAnsi" w:cstheme="minorHAnsi"/>
          <w:b/>
          <w:color w:val="000000" w:themeColor="text1"/>
        </w:rPr>
        <w:t>Channels Tool</w:t>
      </w:r>
      <w:r w:rsidR="00B91A87">
        <w:rPr>
          <w:rFonts w:asciiTheme="minorHAnsi" w:hAnsiTheme="minorHAnsi" w:cstheme="minorHAnsi"/>
          <w:b/>
          <w:color w:val="000000" w:themeColor="text1"/>
        </w:rPr>
        <w:t>,</w:t>
      </w:r>
      <w:r w:rsidR="00F8385D" w:rsidRPr="00D55B93">
        <w:rPr>
          <w:rFonts w:asciiTheme="minorHAnsi" w:hAnsiTheme="minorHAnsi" w:cstheme="minorHAnsi"/>
          <w:color w:val="000000" w:themeColor="text1"/>
        </w:rPr>
        <w:t xml:space="preserve"> as described </w:t>
      </w:r>
      <w:r w:rsidR="00893FBB" w:rsidRPr="00436C52">
        <w:rPr>
          <w:rFonts w:asciiTheme="minorHAnsi" w:hAnsiTheme="minorHAnsi" w:cstheme="minorHAnsi"/>
          <w:color w:val="000000" w:themeColor="text1"/>
        </w:rPr>
        <w:t>in s</w:t>
      </w:r>
      <w:r w:rsidR="00FF27DD">
        <w:rPr>
          <w:rFonts w:asciiTheme="minorHAnsi" w:hAnsiTheme="minorHAnsi" w:cstheme="minorHAnsi"/>
          <w:color w:val="000000" w:themeColor="text1"/>
        </w:rPr>
        <w:t xml:space="preserve">tep </w:t>
      </w:r>
      <w:r w:rsidR="00893FBB" w:rsidRPr="00436C52">
        <w:rPr>
          <w:rFonts w:asciiTheme="minorHAnsi" w:hAnsiTheme="minorHAnsi" w:cstheme="minorHAnsi"/>
          <w:color w:val="000000" w:themeColor="text1"/>
        </w:rPr>
        <w:t>5.</w:t>
      </w:r>
      <w:r w:rsidR="007213AB" w:rsidRPr="00CC08EB">
        <w:rPr>
          <w:rFonts w:asciiTheme="minorHAnsi" w:hAnsiTheme="minorHAnsi" w:cstheme="minorHAnsi"/>
          <w:color w:val="000000" w:themeColor="text1"/>
        </w:rPr>
        <w:t>6</w:t>
      </w:r>
      <w:r w:rsidR="00F8385D" w:rsidRPr="00436C52">
        <w:rPr>
          <w:rFonts w:asciiTheme="minorHAnsi" w:hAnsiTheme="minorHAnsi" w:cstheme="minorHAnsi"/>
          <w:color w:val="000000" w:themeColor="text1"/>
        </w:rPr>
        <w:t>,</w:t>
      </w:r>
      <w:r w:rsidR="00F8385D" w:rsidRPr="00D55B93">
        <w:rPr>
          <w:rFonts w:asciiTheme="minorHAnsi" w:hAnsiTheme="minorHAnsi" w:cstheme="minorHAnsi"/>
          <w:color w:val="000000" w:themeColor="text1"/>
        </w:rPr>
        <w:t xml:space="preserve"> draw a straight line over </w:t>
      </w:r>
      <w:r w:rsidR="00A37B25" w:rsidRPr="00D55B93">
        <w:rPr>
          <w:rFonts w:asciiTheme="minorHAnsi" w:hAnsiTheme="minorHAnsi" w:cstheme="minorHAnsi"/>
          <w:color w:val="000000" w:themeColor="text1"/>
        </w:rPr>
        <w:t>each</w:t>
      </w:r>
      <w:r w:rsidR="00F8385D" w:rsidRPr="00D55B93">
        <w:rPr>
          <w:rFonts w:asciiTheme="minorHAnsi" w:hAnsiTheme="minorHAnsi" w:cstheme="minorHAnsi"/>
          <w:color w:val="000000" w:themeColor="text1"/>
        </w:rPr>
        <w:t xml:space="preserve"> </w:t>
      </w:r>
      <w:r w:rsidR="00AF54E5" w:rsidRPr="00D55B93">
        <w:rPr>
          <w:rFonts w:asciiTheme="minorHAnsi" w:hAnsiTheme="minorHAnsi" w:cstheme="minorHAnsi"/>
          <w:color w:val="000000" w:themeColor="text1"/>
        </w:rPr>
        <w:t>signal</w:t>
      </w:r>
      <w:r w:rsidR="00F8385D" w:rsidRPr="00D55B93">
        <w:rPr>
          <w:rFonts w:asciiTheme="minorHAnsi" w:hAnsiTheme="minorHAnsi" w:cstheme="minorHAnsi"/>
          <w:color w:val="000000" w:themeColor="text1"/>
        </w:rPr>
        <w:t xml:space="preserve"> in question, and select the </w:t>
      </w:r>
      <w:r w:rsidR="00F8385D" w:rsidRPr="00D55B93">
        <w:rPr>
          <w:rFonts w:asciiTheme="minorHAnsi" w:hAnsiTheme="minorHAnsi" w:cstheme="minorHAnsi"/>
          <w:b/>
          <w:color w:val="000000" w:themeColor="text1"/>
        </w:rPr>
        <w:t>Plot Profile</w:t>
      </w:r>
      <w:r w:rsidR="00F8385D" w:rsidRPr="00D55B93">
        <w:rPr>
          <w:rFonts w:asciiTheme="minorHAnsi" w:hAnsiTheme="minorHAnsi" w:cstheme="minorHAnsi"/>
          <w:color w:val="000000" w:themeColor="text1"/>
        </w:rPr>
        <w:t xml:space="preserve"> command under the </w:t>
      </w:r>
      <w:r w:rsidR="00F8385D" w:rsidRPr="00D55B93">
        <w:rPr>
          <w:rFonts w:asciiTheme="minorHAnsi" w:hAnsiTheme="minorHAnsi" w:cstheme="minorHAnsi"/>
          <w:b/>
          <w:color w:val="000000" w:themeColor="text1"/>
        </w:rPr>
        <w:t>Analyze</w:t>
      </w:r>
      <w:r w:rsidR="00F8385D" w:rsidRPr="00D55B93">
        <w:rPr>
          <w:rFonts w:asciiTheme="minorHAnsi" w:hAnsiTheme="minorHAnsi" w:cstheme="minorHAnsi"/>
          <w:color w:val="000000" w:themeColor="text1"/>
        </w:rPr>
        <w:t xml:space="preserve"> menu. </w:t>
      </w:r>
    </w:p>
    <w:p w14:paraId="63E62C64" w14:textId="77777777" w:rsidR="00037671" w:rsidRDefault="00037671" w:rsidP="004B2182">
      <w:pPr>
        <w:rPr>
          <w:rFonts w:asciiTheme="minorHAnsi" w:hAnsiTheme="minorHAnsi" w:cstheme="minorHAnsi"/>
          <w:color w:val="000000" w:themeColor="text1"/>
        </w:rPr>
      </w:pPr>
    </w:p>
    <w:p w14:paraId="6B98E5D9" w14:textId="7E0C4F72" w:rsidR="00037671" w:rsidRDefault="00037671" w:rsidP="004B2182">
      <w:pPr>
        <w:rPr>
          <w:rFonts w:asciiTheme="minorHAnsi" w:hAnsiTheme="minorHAnsi" w:cstheme="minorHAnsi"/>
          <w:color w:val="000000" w:themeColor="text1"/>
        </w:rPr>
      </w:pPr>
      <w:r>
        <w:rPr>
          <w:rFonts w:asciiTheme="minorHAnsi" w:hAnsiTheme="minorHAnsi" w:cstheme="minorHAnsi"/>
          <w:color w:val="000000" w:themeColor="text1"/>
        </w:rPr>
        <w:t>5.</w:t>
      </w:r>
      <w:r w:rsidR="007E608B">
        <w:rPr>
          <w:rFonts w:asciiTheme="minorHAnsi" w:hAnsiTheme="minorHAnsi" w:cstheme="minorHAnsi"/>
          <w:color w:val="000000" w:themeColor="text1"/>
        </w:rPr>
        <w:t>14</w:t>
      </w:r>
      <w:r>
        <w:rPr>
          <w:rFonts w:asciiTheme="minorHAnsi" w:hAnsiTheme="minorHAnsi" w:cstheme="minorHAnsi"/>
          <w:color w:val="000000" w:themeColor="text1"/>
        </w:rPr>
        <w:t>.</w:t>
      </w:r>
      <w:r w:rsidR="00FF76D4">
        <w:rPr>
          <w:rFonts w:asciiTheme="minorHAnsi" w:hAnsiTheme="minorHAnsi" w:cstheme="minorHAnsi"/>
          <w:color w:val="000000" w:themeColor="text1"/>
        </w:rPr>
        <w:t>1</w:t>
      </w:r>
      <w:r>
        <w:rPr>
          <w:rFonts w:asciiTheme="minorHAnsi" w:hAnsiTheme="minorHAnsi" w:cstheme="minorHAnsi"/>
          <w:color w:val="000000" w:themeColor="text1"/>
        </w:rPr>
        <w:t xml:space="preserve">. </w:t>
      </w:r>
      <w:r w:rsidR="00A37B25" w:rsidRPr="00D55B93">
        <w:rPr>
          <w:rFonts w:asciiTheme="minorHAnsi" w:hAnsiTheme="minorHAnsi" w:cstheme="minorHAnsi"/>
          <w:color w:val="000000" w:themeColor="text1"/>
        </w:rPr>
        <w:t xml:space="preserve">Repeat this step for all colors in question using the same drawn line. </w:t>
      </w:r>
    </w:p>
    <w:p w14:paraId="5ACC5599" w14:textId="77777777" w:rsidR="00037671" w:rsidRDefault="00037671" w:rsidP="004B2182">
      <w:pPr>
        <w:rPr>
          <w:rFonts w:asciiTheme="minorHAnsi" w:hAnsiTheme="minorHAnsi" w:cstheme="minorHAnsi"/>
          <w:color w:val="000000" w:themeColor="text1"/>
        </w:rPr>
      </w:pPr>
    </w:p>
    <w:p w14:paraId="6E0E4E56" w14:textId="6B49E5DA" w:rsidR="00037671" w:rsidRDefault="00037671" w:rsidP="004B2182">
      <w:pPr>
        <w:rPr>
          <w:rFonts w:asciiTheme="minorHAnsi" w:hAnsiTheme="minorHAnsi" w:cstheme="minorHAnsi"/>
          <w:color w:val="000000" w:themeColor="text1"/>
        </w:rPr>
      </w:pPr>
      <w:r>
        <w:rPr>
          <w:rFonts w:asciiTheme="minorHAnsi" w:hAnsiTheme="minorHAnsi" w:cstheme="minorHAnsi"/>
          <w:color w:val="000000" w:themeColor="text1"/>
        </w:rPr>
        <w:t>5.</w:t>
      </w:r>
      <w:r w:rsidR="007E608B">
        <w:rPr>
          <w:rFonts w:asciiTheme="minorHAnsi" w:hAnsiTheme="minorHAnsi" w:cstheme="minorHAnsi"/>
          <w:color w:val="000000" w:themeColor="text1"/>
        </w:rPr>
        <w:t>14</w:t>
      </w:r>
      <w:r>
        <w:rPr>
          <w:rFonts w:asciiTheme="minorHAnsi" w:hAnsiTheme="minorHAnsi" w:cstheme="minorHAnsi"/>
          <w:color w:val="000000" w:themeColor="text1"/>
        </w:rPr>
        <w:t>.</w:t>
      </w:r>
      <w:r w:rsidR="00FF76D4">
        <w:rPr>
          <w:rFonts w:asciiTheme="minorHAnsi" w:hAnsiTheme="minorHAnsi" w:cstheme="minorHAnsi"/>
          <w:color w:val="000000" w:themeColor="text1"/>
        </w:rPr>
        <w:t>2</w:t>
      </w:r>
      <w:r>
        <w:rPr>
          <w:rFonts w:asciiTheme="minorHAnsi" w:hAnsiTheme="minorHAnsi" w:cstheme="minorHAnsi"/>
          <w:color w:val="000000" w:themeColor="text1"/>
        </w:rPr>
        <w:t xml:space="preserve">. </w:t>
      </w:r>
      <w:r w:rsidR="00A37B25" w:rsidRPr="00D55B93">
        <w:rPr>
          <w:rFonts w:asciiTheme="minorHAnsi" w:hAnsiTheme="minorHAnsi" w:cstheme="minorHAnsi"/>
          <w:color w:val="000000" w:themeColor="text1"/>
        </w:rPr>
        <w:t xml:space="preserve">In the </w:t>
      </w:r>
      <w:r w:rsidR="00A37B25" w:rsidRPr="00D55B93">
        <w:rPr>
          <w:rFonts w:asciiTheme="minorHAnsi" w:hAnsiTheme="minorHAnsi" w:cstheme="minorHAnsi"/>
          <w:b/>
          <w:color w:val="000000" w:themeColor="text1"/>
        </w:rPr>
        <w:t>Plot of sample</w:t>
      </w:r>
      <w:r w:rsidR="00A37B25" w:rsidRPr="00D55B93">
        <w:rPr>
          <w:rFonts w:asciiTheme="minorHAnsi" w:hAnsiTheme="minorHAnsi" w:cstheme="minorHAnsi"/>
          <w:color w:val="000000" w:themeColor="text1"/>
        </w:rPr>
        <w:t xml:space="preserve"> pop-up window that appears after each profiling step, press the </w:t>
      </w:r>
      <w:r w:rsidR="00A37B25" w:rsidRPr="00D55B93">
        <w:rPr>
          <w:rFonts w:asciiTheme="minorHAnsi" w:hAnsiTheme="minorHAnsi" w:cstheme="minorHAnsi"/>
          <w:b/>
          <w:color w:val="000000" w:themeColor="text1"/>
        </w:rPr>
        <w:t>List</w:t>
      </w:r>
      <w:r w:rsidR="00A37B25" w:rsidRPr="00D55B93">
        <w:rPr>
          <w:rFonts w:asciiTheme="minorHAnsi" w:hAnsiTheme="minorHAnsi" w:cstheme="minorHAnsi"/>
          <w:color w:val="000000" w:themeColor="text1"/>
        </w:rPr>
        <w:t xml:space="preserve"> button to call up a </w:t>
      </w:r>
      <w:r w:rsidR="00A37B25" w:rsidRPr="00D55B93">
        <w:rPr>
          <w:rFonts w:asciiTheme="minorHAnsi" w:hAnsiTheme="minorHAnsi" w:cstheme="minorHAnsi"/>
          <w:b/>
          <w:color w:val="000000" w:themeColor="text1"/>
        </w:rPr>
        <w:t>Plot Values</w:t>
      </w:r>
      <w:r w:rsidR="00A37B25" w:rsidRPr="00D55B93">
        <w:rPr>
          <w:rFonts w:asciiTheme="minorHAnsi" w:hAnsiTheme="minorHAnsi" w:cstheme="minorHAnsi"/>
          <w:color w:val="000000" w:themeColor="text1"/>
        </w:rPr>
        <w:t xml:space="preserve"> window</w:t>
      </w:r>
      <w:r w:rsidR="00AF54E5" w:rsidRPr="00D55B93">
        <w:rPr>
          <w:rFonts w:asciiTheme="minorHAnsi" w:hAnsiTheme="minorHAnsi" w:cstheme="minorHAnsi"/>
          <w:color w:val="000000" w:themeColor="text1"/>
        </w:rPr>
        <w:t>,</w:t>
      </w:r>
      <w:r w:rsidR="00A37B25" w:rsidRPr="00D55B93">
        <w:rPr>
          <w:rFonts w:asciiTheme="minorHAnsi" w:hAnsiTheme="minorHAnsi" w:cstheme="minorHAnsi"/>
          <w:color w:val="000000" w:themeColor="text1"/>
        </w:rPr>
        <w:t xml:space="preserve"> and save the measurements for each signal as a csv file. </w:t>
      </w:r>
    </w:p>
    <w:p w14:paraId="0681738F" w14:textId="77777777" w:rsidR="00037671" w:rsidRDefault="00037671" w:rsidP="004B2182">
      <w:pPr>
        <w:rPr>
          <w:rFonts w:asciiTheme="minorHAnsi" w:hAnsiTheme="minorHAnsi" w:cstheme="minorHAnsi"/>
          <w:color w:val="000000" w:themeColor="text1"/>
        </w:rPr>
      </w:pPr>
    </w:p>
    <w:p w14:paraId="3BC0FE25" w14:textId="6587B430" w:rsidR="00182A66" w:rsidRPr="00D55B93" w:rsidRDefault="00037671" w:rsidP="004B2182">
      <w:pPr>
        <w:rPr>
          <w:rFonts w:asciiTheme="minorHAnsi" w:hAnsiTheme="minorHAnsi" w:cstheme="minorHAnsi"/>
          <w:color w:val="000000" w:themeColor="text1"/>
        </w:rPr>
      </w:pPr>
      <w:r>
        <w:rPr>
          <w:rFonts w:asciiTheme="minorHAnsi" w:hAnsiTheme="minorHAnsi" w:cstheme="minorHAnsi"/>
          <w:color w:val="000000" w:themeColor="text1"/>
        </w:rPr>
        <w:t>5.</w:t>
      </w:r>
      <w:r w:rsidR="007E608B">
        <w:rPr>
          <w:rFonts w:asciiTheme="minorHAnsi" w:hAnsiTheme="minorHAnsi" w:cstheme="minorHAnsi"/>
          <w:color w:val="000000" w:themeColor="text1"/>
        </w:rPr>
        <w:t>14</w:t>
      </w:r>
      <w:r>
        <w:rPr>
          <w:rFonts w:asciiTheme="minorHAnsi" w:hAnsiTheme="minorHAnsi" w:cstheme="minorHAnsi"/>
          <w:color w:val="000000" w:themeColor="text1"/>
        </w:rPr>
        <w:t>.</w:t>
      </w:r>
      <w:r w:rsidR="00FF76D4">
        <w:rPr>
          <w:rFonts w:asciiTheme="minorHAnsi" w:hAnsiTheme="minorHAnsi" w:cstheme="minorHAnsi"/>
          <w:color w:val="000000" w:themeColor="text1"/>
        </w:rPr>
        <w:t>3</w:t>
      </w:r>
      <w:r>
        <w:rPr>
          <w:rFonts w:asciiTheme="minorHAnsi" w:hAnsiTheme="minorHAnsi" w:cstheme="minorHAnsi"/>
          <w:color w:val="000000" w:themeColor="text1"/>
        </w:rPr>
        <w:t xml:space="preserve">. </w:t>
      </w:r>
      <w:r w:rsidR="00A37B25" w:rsidRPr="00D55B93">
        <w:rPr>
          <w:rFonts w:asciiTheme="minorHAnsi" w:hAnsiTheme="minorHAnsi" w:cstheme="minorHAnsi"/>
          <w:color w:val="000000" w:themeColor="text1"/>
        </w:rPr>
        <w:t>In</w:t>
      </w:r>
      <w:r w:rsidR="00D50B91" w:rsidRPr="00D55B93">
        <w:rPr>
          <w:rFonts w:asciiTheme="minorHAnsi" w:hAnsiTheme="minorHAnsi" w:cstheme="minorHAnsi"/>
          <w:color w:val="000000" w:themeColor="text1"/>
        </w:rPr>
        <w:t xml:space="preserve"> a</w:t>
      </w:r>
      <w:r w:rsidR="00A37B25" w:rsidRPr="00D55B93">
        <w:rPr>
          <w:rFonts w:asciiTheme="minorHAnsi" w:hAnsiTheme="minorHAnsi" w:cstheme="minorHAnsi"/>
          <w:color w:val="000000" w:themeColor="text1"/>
        </w:rPr>
        <w:t xml:space="preserve"> statistics program, create a graph that plots the </w:t>
      </w:r>
      <w:r w:rsidR="00A37B25" w:rsidRPr="00D55B93">
        <w:rPr>
          <w:rFonts w:asciiTheme="minorHAnsi" w:hAnsiTheme="minorHAnsi" w:cstheme="minorHAnsi"/>
          <w:b/>
          <w:color w:val="000000" w:themeColor="text1"/>
        </w:rPr>
        <w:t>Gray Value</w:t>
      </w:r>
      <w:r w:rsidR="00A37B25" w:rsidRPr="00D55B93">
        <w:rPr>
          <w:rFonts w:asciiTheme="minorHAnsi" w:hAnsiTheme="minorHAnsi" w:cstheme="minorHAnsi"/>
          <w:color w:val="000000" w:themeColor="text1"/>
        </w:rPr>
        <w:t xml:space="preserve"> for each signal against </w:t>
      </w:r>
      <w:r w:rsidR="00AF54E5" w:rsidRPr="00D55B93">
        <w:rPr>
          <w:rFonts w:asciiTheme="minorHAnsi" w:hAnsiTheme="minorHAnsi" w:cstheme="minorHAnsi"/>
          <w:color w:val="000000" w:themeColor="text1"/>
        </w:rPr>
        <w:t>its</w:t>
      </w:r>
      <w:r w:rsidR="00A37B25" w:rsidRPr="00D55B93">
        <w:rPr>
          <w:rFonts w:asciiTheme="minorHAnsi" w:hAnsiTheme="minorHAnsi" w:cstheme="minorHAnsi"/>
          <w:color w:val="000000" w:themeColor="text1"/>
        </w:rPr>
        <w:t xml:space="preserve"> corresponding </w:t>
      </w:r>
      <w:r w:rsidR="00AF54E5" w:rsidRPr="00D55B93">
        <w:rPr>
          <w:rFonts w:asciiTheme="minorHAnsi" w:hAnsiTheme="minorHAnsi" w:cstheme="minorHAnsi"/>
          <w:color w:val="000000" w:themeColor="text1"/>
        </w:rPr>
        <w:t xml:space="preserve">location (in µm) along the drawn line. Lack of overlap among signal </w:t>
      </w:r>
      <w:r w:rsidR="00964899" w:rsidRPr="00D55B93">
        <w:rPr>
          <w:rFonts w:asciiTheme="minorHAnsi" w:hAnsiTheme="minorHAnsi" w:cstheme="minorHAnsi"/>
          <w:color w:val="000000" w:themeColor="text1"/>
        </w:rPr>
        <w:t>profile</w:t>
      </w:r>
      <w:r w:rsidR="00CD4369" w:rsidRPr="00D55B93">
        <w:rPr>
          <w:rFonts w:asciiTheme="minorHAnsi" w:hAnsiTheme="minorHAnsi" w:cstheme="minorHAnsi"/>
          <w:color w:val="000000" w:themeColor="text1"/>
        </w:rPr>
        <w:t xml:space="preserve"> plots</w:t>
      </w:r>
      <w:r w:rsidR="00D50B91" w:rsidRPr="00D55B93">
        <w:rPr>
          <w:rFonts w:asciiTheme="minorHAnsi" w:hAnsiTheme="minorHAnsi" w:cstheme="minorHAnsi"/>
          <w:color w:val="000000" w:themeColor="text1"/>
        </w:rPr>
        <w:t xml:space="preserve"> generally </w:t>
      </w:r>
      <w:r w:rsidR="00AF54E5" w:rsidRPr="00D55B93">
        <w:rPr>
          <w:rFonts w:asciiTheme="minorHAnsi" w:hAnsiTheme="minorHAnsi" w:cstheme="minorHAnsi"/>
          <w:color w:val="000000" w:themeColor="text1"/>
        </w:rPr>
        <w:t xml:space="preserve">indicates </w:t>
      </w:r>
      <w:r w:rsidR="00B91A87">
        <w:rPr>
          <w:rFonts w:asciiTheme="minorHAnsi" w:hAnsiTheme="minorHAnsi" w:cstheme="minorHAnsi"/>
          <w:color w:val="000000" w:themeColor="text1"/>
        </w:rPr>
        <w:t xml:space="preserve">the </w:t>
      </w:r>
      <w:r w:rsidR="00AF54E5" w:rsidRPr="00D55B93">
        <w:rPr>
          <w:rFonts w:asciiTheme="minorHAnsi" w:hAnsiTheme="minorHAnsi" w:cstheme="minorHAnsi"/>
          <w:color w:val="000000" w:themeColor="text1"/>
        </w:rPr>
        <w:t>lack of co-localization.</w:t>
      </w:r>
    </w:p>
    <w:p w14:paraId="445015C1" w14:textId="54A65B7A" w:rsidR="00A25835" w:rsidRPr="00D55B93" w:rsidRDefault="00A25835" w:rsidP="004B2182">
      <w:pPr>
        <w:rPr>
          <w:rFonts w:asciiTheme="minorHAnsi" w:hAnsiTheme="minorHAnsi" w:cstheme="minorHAnsi"/>
          <w:color w:val="000000" w:themeColor="text1"/>
        </w:rPr>
      </w:pPr>
    </w:p>
    <w:p w14:paraId="0D103941" w14:textId="549A29CA" w:rsidR="00A25835" w:rsidRPr="00D55B93" w:rsidRDefault="00A25835" w:rsidP="004B2182">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NOTE: </w:t>
      </w:r>
      <w:r w:rsidR="00224907" w:rsidRPr="00D55B93">
        <w:rPr>
          <w:rFonts w:asciiTheme="minorHAnsi" w:hAnsiTheme="minorHAnsi" w:cstheme="minorHAnsi"/>
          <w:color w:val="000000" w:themeColor="text1"/>
        </w:rPr>
        <w:t>Us</w:t>
      </w:r>
      <w:r w:rsidR="00B91A87">
        <w:rPr>
          <w:rFonts w:asciiTheme="minorHAnsi" w:hAnsiTheme="minorHAnsi" w:cstheme="minorHAnsi"/>
          <w:color w:val="000000" w:themeColor="text1"/>
        </w:rPr>
        <w:t>e</w:t>
      </w:r>
      <w:r w:rsidR="00224907" w:rsidRPr="00D55B93">
        <w:rPr>
          <w:rFonts w:asciiTheme="minorHAnsi" w:hAnsiTheme="minorHAnsi" w:cstheme="minorHAnsi"/>
          <w:color w:val="000000" w:themeColor="text1"/>
        </w:rPr>
        <w:t xml:space="preserve"> the </w:t>
      </w:r>
      <w:r w:rsidR="00224907" w:rsidRPr="00B91A87">
        <w:rPr>
          <w:rFonts w:asciiTheme="minorHAnsi" w:hAnsiTheme="minorHAnsi" w:cstheme="minorHAnsi"/>
          <w:b/>
          <w:color w:val="000000" w:themeColor="text1"/>
        </w:rPr>
        <w:t>Plot Profile</w:t>
      </w:r>
      <w:r w:rsidR="00224907" w:rsidRPr="00D55B93">
        <w:rPr>
          <w:rFonts w:asciiTheme="minorHAnsi" w:hAnsiTheme="minorHAnsi" w:cstheme="minorHAnsi"/>
          <w:color w:val="000000" w:themeColor="text1"/>
        </w:rPr>
        <w:t xml:space="preserve"> tool on projected images to examine signal co-localization</w:t>
      </w:r>
      <w:r w:rsidR="00B91A87">
        <w:rPr>
          <w:rFonts w:asciiTheme="minorHAnsi" w:hAnsiTheme="minorHAnsi" w:cstheme="minorHAnsi"/>
          <w:color w:val="000000" w:themeColor="text1"/>
        </w:rPr>
        <w:t>. This</w:t>
      </w:r>
      <w:r w:rsidR="00224907" w:rsidRPr="00D55B93">
        <w:rPr>
          <w:rFonts w:asciiTheme="minorHAnsi" w:hAnsiTheme="minorHAnsi" w:cstheme="minorHAnsi"/>
          <w:color w:val="000000" w:themeColor="text1"/>
        </w:rPr>
        <w:t xml:space="preserve"> is only reliable if such overlap is also observed through the image </w:t>
      </w:r>
      <w:r w:rsidR="00F300E5">
        <w:rPr>
          <w:rFonts w:asciiTheme="minorHAnsi" w:hAnsiTheme="minorHAnsi" w:cstheme="minorHAnsi"/>
          <w:color w:val="000000" w:themeColor="text1"/>
        </w:rPr>
        <w:t>z</w:t>
      </w:r>
      <w:r w:rsidR="00224907" w:rsidRPr="00D55B93">
        <w:rPr>
          <w:rFonts w:asciiTheme="minorHAnsi" w:hAnsiTheme="minorHAnsi" w:cstheme="minorHAnsi"/>
          <w:color w:val="000000" w:themeColor="text1"/>
        </w:rPr>
        <w:t xml:space="preserve">-stack. </w:t>
      </w:r>
    </w:p>
    <w:p w14:paraId="5168B3BB" w14:textId="3EE595B3" w:rsidR="00830944" w:rsidRPr="00D55B93" w:rsidRDefault="00830944" w:rsidP="004B2182">
      <w:pPr>
        <w:rPr>
          <w:rFonts w:asciiTheme="minorHAnsi" w:hAnsiTheme="minorHAnsi" w:cstheme="minorHAnsi"/>
          <w:color w:val="000000" w:themeColor="text1"/>
        </w:rPr>
      </w:pPr>
    </w:p>
    <w:p w14:paraId="677CEC67" w14:textId="08BE2700" w:rsidR="00037671" w:rsidRDefault="00102BC4" w:rsidP="004B2182">
      <w:pPr>
        <w:rPr>
          <w:rFonts w:asciiTheme="minorHAnsi" w:hAnsiTheme="minorHAnsi" w:cstheme="minorHAnsi"/>
          <w:color w:val="000000" w:themeColor="text1"/>
        </w:rPr>
      </w:pPr>
      <w:r w:rsidRPr="00D55B93">
        <w:rPr>
          <w:rFonts w:asciiTheme="minorHAnsi" w:hAnsiTheme="minorHAnsi" w:cstheme="minorHAnsi"/>
          <w:color w:val="000000" w:themeColor="text1"/>
        </w:rPr>
        <w:t>5.</w:t>
      </w:r>
      <w:r w:rsidR="007E608B" w:rsidRPr="00D55B93">
        <w:rPr>
          <w:rFonts w:asciiTheme="minorHAnsi" w:hAnsiTheme="minorHAnsi" w:cstheme="minorHAnsi"/>
          <w:color w:val="000000" w:themeColor="text1"/>
        </w:rPr>
        <w:t>1</w:t>
      </w:r>
      <w:r w:rsidR="007E608B">
        <w:rPr>
          <w:rFonts w:asciiTheme="minorHAnsi" w:hAnsiTheme="minorHAnsi" w:cstheme="minorHAnsi"/>
          <w:color w:val="000000" w:themeColor="text1"/>
        </w:rPr>
        <w:t>5</w:t>
      </w:r>
      <w:r w:rsidR="00037671">
        <w:rPr>
          <w:rFonts w:asciiTheme="minorHAnsi" w:hAnsiTheme="minorHAnsi" w:cstheme="minorHAnsi"/>
          <w:color w:val="000000" w:themeColor="text1"/>
        </w:rPr>
        <w:t>.</w:t>
      </w:r>
      <w:r w:rsidRPr="00D55B93">
        <w:rPr>
          <w:rFonts w:asciiTheme="minorHAnsi" w:hAnsiTheme="minorHAnsi" w:cstheme="minorHAnsi"/>
          <w:color w:val="000000" w:themeColor="text1"/>
        </w:rPr>
        <w:t xml:space="preserve"> </w:t>
      </w:r>
      <w:r w:rsidR="00037671">
        <w:rPr>
          <w:rFonts w:asciiTheme="minorHAnsi" w:hAnsiTheme="minorHAnsi" w:cstheme="minorHAnsi"/>
          <w:color w:val="000000" w:themeColor="text1"/>
        </w:rPr>
        <w:t>To monitor t</w:t>
      </w:r>
      <w:r w:rsidR="008F426D" w:rsidRPr="00D55B93">
        <w:rPr>
          <w:rFonts w:asciiTheme="minorHAnsi" w:hAnsiTheme="minorHAnsi" w:cstheme="minorHAnsi"/>
          <w:color w:val="000000" w:themeColor="text1"/>
        </w:rPr>
        <w:t xml:space="preserve">he dynamic behavior of fluorescent proteins over time </w:t>
      </w:r>
      <w:r w:rsidR="00037671">
        <w:rPr>
          <w:rFonts w:asciiTheme="minorHAnsi" w:hAnsiTheme="minorHAnsi" w:cstheme="minorHAnsi"/>
          <w:color w:val="000000" w:themeColor="text1"/>
        </w:rPr>
        <w:t>use the</w:t>
      </w:r>
      <w:r w:rsidR="008F426D" w:rsidRPr="00D55B93">
        <w:rPr>
          <w:rFonts w:asciiTheme="minorHAnsi" w:hAnsiTheme="minorHAnsi" w:cstheme="minorHAnsi"/>
          <w:color w:val="000000" w:themeColor="text1"/>
        </w:rPr>
        <w:t xml:space="preserve"> </w:t>
      </w:r>
      <w:r w:rsidR="008F426D" w:rsidRPr="00D55B93">
        <w:rPr>
          <w:rFonts w:asciiTheme="minorHAnsi" w:hAnsiTheme="minorHAnsi" w:cstheme="minorHAnsi"/>
          <w:b/>
          <w:color w:val="000000" w:themeColor="text1"/>
        </w:rPr>
        <w:t>Multi Kymograph</w:t>
      </w:r>
      <w:r w:rsidR="008F426D" w:rsidRPr="00D55B93">
        <w:rPr>
          <w:rFonts w:asciiTheme="minorHAnsi" w:hAnsiTheme="minorHAnsi" w:cstheme="minorHAnsi"/>
          <w:color w:val="000000" w:themeColor="text1"/>
        </w:rPr>
        <w:t xml:space="preserve"> tool</w:t>
      </w:r>
      <w:r w:rsidR="008F426D" w:rsidRPr="00D55B93">
        <w:rPr>
          <w:rFonts w:asciiTheme="minorHAnsi" w:hAnsiTheme="minorHAnsi" w:cstheme="minorHAnsi"/>
          <w:b/>
          <w:color w:val="000000" w:themeColor="text1"/>
        </w:rPr>
        <w:t xml:space="preserve"> </w:t>
      </w:r>
      <w:r w:rsidR="008F426D" w:rsidRPr="00D55B93">
        <w:rPr>
          <w:rFonts w:asciiTheme="minorHAnsi" w:hAnsiTheme="minorHAnsi" w:cstheme="minorHAnsi"/>
          <w:color w:val="000000" w:themeColor="text1"/>
        </w:rPr>
        <w:t xml:space="preserve">found under the </w:t>
      </w:r>
      <w:r w:rsidR="008F426D" w:rsidRPr="00D55B93">
        <w:rPr>
          <w:rFonts w:asciiTheme="minorHAnsi" w:hAnsiTheme="minorHAnsi" w:cstheme="minorHAnsi"/>
          <w:b/>
          <w:color w:val="000000" w:themeColor="text1"/>
        </w:rPr>
        <w:t>Analyze</w:t>
      </w:r>
      <w:r w:rsidR="008F426D" w:rsidRPr="00D55B93">
        <w:rPr>
          <w:rFonts w:asciiTheme="minorHAnsi" w:hAnsiTheme="minorHAnsi" w:cstheme="minorHAnsi"/>
          <w:color w:val="000000" w:themeColor="text1"/>
        </w:rPr>
        <w:t xml:space="preserve"> menu. The resulting image shows </w:t>
      </w:r>
      <w:r w:rsidR="00B91A87">
        <w:rPr>
          <w:rFonts w:asciiTheme="minorHAnsi" w:hAnsiTheme="minorHAnsi" w:cstheme="minorHAnsi"/>
          <w:color w:val="000000" w:themeColor="text1"/>
        </w:rPr>
        <w:t xml:space="preserve">the </w:t>
      </w:r>
      <w:r w:rsidR="008F426D" w:rsidRPr="00D55B93">
        <w:rPr>
          <w:rFonts w:asciiTheme="minorHAnsi" w:hAnsiTheme="minorHAnsi" w:cstheme="minorHAnsi"/>
          <w:color w:val="000000" w:themeColor="text1"/>
        </w:rPr>
        <w:t>fluorescent signal movement through a series of condensed snapshots in each slice of the z-stack, which represent</w:t>
      </w:r>
      <w:r w:rsidR="00D50B91" w:rsidRPr="00D55B93">
        <w:rPr>
          <w:rFonts w:asciiTheme="minorHAnsi" w:hAnsiTheme="minorHAnsi" w:cstheme="minorHAnsi"/>
          <w:color w:val="000000" w:themeColor="text1"/>
        </w:rPr>
        <w:t>s</w:t>
      </w:r>
      <w:r w:rsidR="008F426D" w:rsidRPr="00D55B93">
        <w:rPr>
          <w:rFonts w:asciiTheme="minorHAnsi" w:hAnsiTheme="minorHAnsi" w:cstheme="minorHAnsi"/>
          <w:color w:val="000000" w:themeColor="text1"/>
        </w:rPr>
        <w:t xml:space="preserve"> individual time points. </w:t>
      </w:r>
    </w:p>
    <w:p w14:paraId="7708253B" w14:textId="77777777" w:rsidR="00037671" w:rsidRDefault="00037671" w:rsidP="004B2182">
      <w:pPr>
        <w:rPr>
          <w:rFonts w:asciiTheme="minorHAnsi" w:hAnsiTheme="minorHAnsi" w:cstheme="minorHAnsi"/>
          <w:color w:val="000000" w:themeColor="text1"/>
        </w:rPr>
      </w:pPr>
    </w:p>
    <w:p w14:paraId="08ACD2AA" w14:textId="3B4D7B5A" w:rsidR="00102BC4" w:rsidRPr="00D55B93" w:rsidRDefault="00037671" w:rsidP="004B2182">
      <w:pPr>
        <w:rPr>
          <w:rFonts w:asciiTheme="minorHAnsi" w:hAnsiTheme="minorHAnsi" w:cstheme="minorHAnsi"/>
          <w:color w:val="000000" w:themeColor="text1"/>
        </w:rPr>
      </w:pPr>
      <w:r>
        <w:rPr>
          <w:rFonts w:asciiTheme="minorHAnsi" w:hAnsiTheme="minorHAnsi" w:cstheme="minorHAnsi"/>
          <w:color w:val="000000" w:themeColor="text1"/>
        </w:rPr>
        <w:t>5.1</w:t>
      </w:r>
      <w:r w:rsidR="007E608B">
        <w:rPr>
          <w:rFonts w:asciiTheme="minorHAnsi" w:hAnsiTheme="minorHAnsi" w:cstheme="minorHAnsi"/>
          <w:color w:val="000000" w:themeColor="text1"/>
        </w:rPr>
        <w:t>5</w:t>
      </w:r>
      <w:r w:rsidR="00956F17">
        <w:rPr>
          <w:rFonts w:asciiTheme="minorHAnsi" w:hAnsiTheme="minorHAnsi" w:cstheme="minorHAnsi"/>
          <w:color w:val="000000" w:themeColor="text1"/>
        </w:rPr>
        <w:t>.1</w:t>
      </w:r>
      <w:r>
        <w:rPr>
          <w:rFonts w:asciiTheme="minorHAnsi" w:hAnsiTheme="minorHAnsi" w:cstheme="minorHAnsi"/>
          <w:color w:val="000000" w:themeColor="text1"/>
        </w:rPr>
        <w:t xml:space="preserve">. </w:t>
      </w:r>
      <w:r w:rsidR="008F426D" w:rsidRPr="00D55B93">
        <w:rPr>
          <w:rFonts w:asciiTheme="minorHAnsi" w:hAnsiTheme="minorHAnsi" w:cstheme="minorHAnsi"/>
          <w:color w:val="000000" w:themeColor="text1"/>
        </w:rPr>
        <w:t xml:space="preserve">Use the </w:t>
      </w:r>
      <w:r w:rsidR="008F426D" w:rsidRPr="00D55B93">
        <w:rPr>
          <w:rFonts w:asciiTheme="minorHAnsi" w:hAnsiTheme="minorHAnsi" w:cstheme="minorHAnsi"/>
          <w:b/>
          <w:color w:val="000000" w:themeColor="text1"/>
        </w:rPr>
        <w:t>Channels Tool</w:t>
      </w:r>
      <w:r w:rsidR="008F426D" w:rsidRPr="00D55B93">
        <w:rPr>
          <w:rFonts w:asciiTheme="minorHAnsi" w:hAnsiTheme="minorHAnsi" w:cstheme="minorHAnsi"/>
          <w:color w:val="000000" w:themeColor="text1"/>
        </w:rPr>
        <w:t xml:space="preserve"> as described </w:t>
      </w:r>
      <w:r w:rsidR="00956F17" w:rsidRPr="00FF27DD">
        <w:rPr>
          <w:rFonts w:asciiTheme="minorHAnsi" w:hAnsiTheme="minorHAnsi" w:cstheme="minorHAnsi"/>
          <w:color w:val="000000" w:themeColor="text1"/>
        </w:rPr>
        <w:t>in s</w:t>
      </w:r>
      <w:r w:rsidR="00FF27DD">
        <w:rPr>
          <w:rFonts w:asciiTheme="minorHAnsi" w:hAnsiTheme="minorHAnsi" w:cstheme="minorHAnsi"/>
          <w:color w:val="000000" w:themeColor="text1"/>
        </w:rPr>
        <w:t>tep</w:t>
      </w:r>
      <w:r w:rsidR="00956F17" w:rsidRPr="00FF27DD">
        <w:rPr>
          <w:rFonts w:asciiTheme="minorHAnsi" w:hAnsiTheme="minorHAnsi" w:cstheme="minorHAnsi"/>
          <w:color w:val="000000" w:themeColor="text1"/>
        </w:rPr>
        <w:t xml:space="preserve"> 5.</w:t>
      </w:r>
      <w:r w:rsidR="007213AB" w:rsidRPr="00FF27DD">
        <w:rPr>
          <w:rFonts w:asciiTheme="minorHAnsi" w:hAnsiTheme="minorHAnsi" w:cstheme="minorHAnsi"/>
          <w:color w:val="000000" w:themeColor="text1"/>
        </w:rPr>
        <w:t>6</w:t>
      </w:r>
      <w:r w:rsidR="00956F17" w:rsidRPr="00FF27DD">
        <w:rPr>
          <w:rFonts w:asciiTheme="minorHAnsi" w:hAnsiTheme="minorHAnsi" w:cstheme="minorHAnsi"/>
          <w:color w:val="000000" w:themeColor="text1"/>
        </w:rPr>
        <w:t xml:space="preserve"> </w:t>
      </w:r>
      <w:r w:rsidR="008F426D" w:rsidRPr="00FF27DD">
        <w:rPr>
          <w:rFonts w:asciiTheme="minorHAnsi" w:hAnsiTheme="minorHAnsi" w:cstheme="minorHAnsi"/>
          <w:color w:val="000000" w:themeColor="text1"/>
        </w:rPr>
        <w:t>to</w:t>
      </w:r>
      <w:r w:rsidR="008F426D" w:rsidRPr="00D55B93">
        <w:rPr>
          <w:rFonts w:asciiTheme="minorHAnsi" w:hAnsiTheme="minorHAnsi" w:cstheme="minorHAnsi"/>
          <w:color w:val="000000" w:themeColor="text1"/>
        </w:rPr>
        <w:t xml:space="preserve"> isolate the object of interest in the correct channel. Make sure the selected object or structure does not shift considerably</w:t>
      </w:r>
      <w:r w:rsidR="00A330FC" w:rsidRPr="00D55B93">
        <w:rPr>
          <w:rFonts w:asciiTheme="minorHAnsi" w:hAnsiTheme="minorHAnsi" w:cstheme="minorHAnsi"/>
          <w:color w:val="000000" w:themeColor="text1"/>
        </w:rPr>
        <w:t xml:space="preserve"> through the z-stack</w:t>
      </w:r>
      <w:r w:rsidR="008F426D" w:rsidRPr="00D55B93">
        <w:rPr>
          <w:rFonts w:asciiTheme="minorHAnsi" w:hAnsiTheme="minorHAnsi" w:cstheme="minorHAnsi"/>
          <w:color w:val="000000" w:themeColor="text1"/>
        </w:rPr>
        <w:t>. Place a straight line</w:t>
      </w:r>
      <w:r w:rsidR="004D380E" w:rsidRPr="00D55B93">
        <w:rPr>
          <w:rFonts w:asciiTheme="minorHAnsi" w:hAnsiTheme="minorHAnsi" w:cstheme="minorHAnsi"/>
          <w:color w:val="000000" w:themeColor="text1"/>
        </w:rPr>
        <w:t xml:space="preserve"> or rectangle</w:t>
      </w:r>
      <w:r w:rsidR="008F426D" w:rsidRPr="00D55B93">
        <w:rPr>
          <w:rFonts w:asciiTheme="minorHAnsi" w:hAnsiTheme="minorHAnsi" w:cstheme="minorHAnsi"/>
          <w:color w:val="000000" w:themeColor="text1"/>
        </w:rPr>
        <w:t xml:space="preserve"> over the object</w:t>
      </w:r>
      <w:r w:rsidR="003D58F1" w:rsidRPr="00D55B93">
        <w:rPr>
          <w:rFonts w:asciiTheme="minorHAnsi" w:hAnsiTheme="minorHAnsi" w:cstheme="minorHAnsi"/>
          <w:color w:val="000000" w:themeColor="text1"/>
        </w:rPr>
        <w:t xml:space="preserve">, </w:t>
      </w:r>
      <w:r w:rsidR="008F426D" w:rsidRPr="00D55B93">
        <w:rPr>
          <w:rFonts w:asciiTheme="minorHAnsi" w:hAnsiTheme="minorHAnsi" w:cstheme="minorHAnsi"/>
          <w:color w:val="000000" w:themeColor="text1"/>
        </w:rPr>
        <w:t xml:space="preserve">select the </w:t>
      </w:r>
      <w:r w:rsidR="008F426D" w:rsidRPr="00D55B93">
        <w:rPr>
          <w:rFonts w:asciiTheme="minorHAnsi" w:hAnsiTheme="minorHAnsi" w:cstheme="minorHAnsi"/>
          <w:b/>
          <w:color w:val="000000" w:themeColor="text1"/>
        </w:rPr>
        <w:t>Multi Kymograph</w:t>
      </w:r>
      <w:r w:rsidR="008F426D" w:rsidRPr="00D55B93">
        <w:rPr>
          <w:rFonts w:asciiTheme="minorHAnsi" w:hAnsiTheme="minorHAnsi" w:cstheme="minorHAnsi"/>
          <w:color w:val="000000" w:themeColor="text1"/>
        </w:rPr>
        <w:t xml:space="preserve"> tool from the </w:t>
      </w:r>
      <w:r w:rsidR="008F426D" w:rsidRPr="00D55B93">
        <w:rPr>
          <w:rFonts w:asciiTheme="minorHAnsi" w:hAnsiTheme="minorHAnsi" w:cstheme="minorHAnsi"/>
          <w:b/>
          <w:color w:val="000000" w:themeColor="text1"/>
        </w:rPr>
        <w:t>Analyze</w:t>
      </w:r>
      <w:r w:rsidR="008F426D" w:rsidRPr="00D55B93">
        <w:rPr>
          <w:rFonts w:asciiTheme="minorHAnsi" w:hAnsiTheme="minorHAnsi" w:cstheme="minorHAnsi"/>
          <w:color w:val="000000" w:themeColor="text1"/>
        </w:rPr>
        <w:t xml:space="preserve"> menu, and enter</w:t>
      </w:r>
      <w:r w:rsidR="00A330FC" w:rsidRPr="00D55B93">
        <w:rPr>
          <w:rFonts w:asciiTheme="minorHAnsi" w:hAnsiTheme="minorHAnsi" w:cstheme="minorHAnsi"/>
          <w:color w:val="000000" w:themeColor="text1"/>
        </w:rPr>
        <w:t xml:space="preserve"> the desired width of the line overlaying the object.</w:t>
      </w:r>
    </w:p>
    <w:p w14:paraId="5BBAFEEE" w14:textId="578330E3" w:rsidR="000339F8" w:rsidRPr="00D55B93" w:rsidRDefault="000339F8" w:rsidP="004B2182">
      <w:pPr>
        <w:rPr>
          <w:rFonts w:asciiTheme="minorHAnsi" w:hAnsiTheme="minorHAnsi" w:cstheme="minorHAnsi"/>
          <w:color w:val="000000" w:themeColor="text1"/>
        </w:rPr>
      </w:pPr>
    </w:p>
    <w:p w14:paraId="2E9C670A" w14:textId="5450B640" w:rsidR="00956F17" w:rsidRDefault="00956F17" w:rsidP="004B2182">
      <w:pPr>
        <w:rPr>
          <w:rFonts w:asciiTheme="minorHAnsi" w:hAnsiTheme="minorHAnsi" w:cstheme="minorHAnsi"/>
          <w:color w:val="000000" w:themeColor="text1"/>
        </w:rPr>
      </w:pPr>
      <w:r>
        <w:rPr>
          <w:rFonts w:asciiTheme="minorHAnsi" w:hAnsiTheme="minorHAnsi" w:cstheme="minorHAnsi"/>
          <w:color w:val="000000" w:themeColor="text1"/>
        </w:rPr>
        <w:t>5.1</w:t>
      </w:r>
      <w:r w:rsidR="007E608B">
        <w:rPr>
          <w:rFonts w:asciiTheme="minorHAnsi" w:hAnsiTheme="minorHAnsi" w:cstheme="minorHAnsi"/>
          <w:color w:val="000000" w:themeColor="text1"/>
        </w:rPr>
        <w:t>6</w:t>
      </w:r>
      <w:r w:rsidR="000339F8" w:rsidRPr="00D55B93">
        <w:rPr>
          <w:rFonts w:asciiTheme="minorHAnsi" w:hAnsiTheme="minorHAnsi" w:cstheme="minorHAnsi"/>
          <w:color w:val="000000" w:themeColor="text1"/>
        </w:rPr>
        <w:t>.</w:t>
      </w:r>
      <w:r w:rsidR="00902E20" w:rsidRPr="00D55B93">
        <w:rPr>
          <w:rFonts w:asciiTheme="minorHAnsi" w:hAnsiTheme="minorHAnsi" w:cstheme="minorHAnsi"/>
          <w:color w:val="000000" w:themeColor="text1"/>
        </w:rPr>
        <w:t xml:space="preserve"> </w:t>
      </w:r>
      <w:r w:rsidR="0032442D" w:rsidRPr="00D55B93">
        <w:rPr>
          <w:rFonts w:asciiTheme="minorHAnsi" w:hAnsiTheme="minorHAnsi" w:cstheme="minorHAnsi"/>
          <w:color w:val="000000" w:themeColor="text1"/>
        </w:rPr>
        <w:t xml:space="preserve">Create image panels that show nuclear dynamics over a specific time window using the </w:t>
      </w:r>
      <w:r w:rsidR="0032442D" w:rsidRPr="00D55B93">
        <w:rPr>
          <w:rFonts w:asciiTheme="minorHAnsi" w:hAnsiTheme="minorHAnsi" w:cstheme="minorHAnsi"/>
          <w:b/>
          <w:color w:val="000000" w:themeColor="text1"/>
        </w:rPr>
        <w:t>Channels Tool</w:t>
      </w:r>
      <w:r w:rsidR="0032442D" w:rsidRPr="00D55B93">
        <w:rPr>
          <w:rFonts w:asciiTheme="minorHAnsi" w:hAnsiTheme="minorHAnsi" w:cstheme="minorHAnsi"/>
          <w:color w:val="000000" w:themeColor="text1"/>
        </w:rPr>
        <w:t xml:space="preserve"> as </w:t>
      </w:r>
      <w:r w:rsidR="0032442D" w:rsidRPr="00FF27DD">
        <w:rPr>
          <w:rFonts w:asciiTheme="minorHAnsi" w:hAnsiTheme="minorHAnsi" w:cstheme="minorHAnsi"/>
          <w:color w:val="000000" w:themeColor="text1"/>
        </w:rPr>
        <w:t xml:space="preserve">described </w:t>
      </w:r>
      <w:r w:rsidRPr="00FF27DD">
        <w:rPr>
          <w:rFonts w:asciiTheme="minorHAnsi" w:hAnsiTheme="minorHAnsi" w:cstheme="minorHAnsi"/>
          <w:color w:val="000000" w:themeColor="text1"/>
        </w:rPr>
        <w:t>in s</w:t>
      </w:r>
      <w:r w:rsidR="00FF27DD">
        <w:rPr>
          <w:rFonts w:asciiTheme="minorHAnsi" w:hAnsiTheme="minorHAnsi" w:cstheme="minorHAnsi"/>
          <w:color w:val="000000" w:themeColor="text1"/>
        </w:rPr>
        <w:t>tep</w:t>
      </w:r>
      <w:r w:rsidRPr="00FF27DD">
        <w:rPr>
          <w:rFonts w:asciiTheme="minorHAnsi" w:hAnsiTheme="minorHAnsi" w:cstheme="minorHAnsi"/>
          <w:color w:val="000000" w:themeColor="text1"/>
        </w:rPr>
        <w:t xml:space="preserve"> 5.</w:t>
      </w:r>
      <w:r w:rsidR="00F300E5" w:rsidRPr="00FF27DD">
        <w:rPr>
          <w:rFonts w:asciiTheme="minorHAnsi" w:hAnsiTheme="minorHAnsi" w:cstheme="minorHAnsi"/>
          <w:color w:val="000000" w:themeColor="text1"/>
        </w:rPr>
        <w:t>6</w:t>
      </w:r>
      <w:r w:rsidRPr="00FF27DD">
        <w:rPr>
          <w:rFonts w:asciiTheme="minorHAnsi" w:hAnsiTheme="minorHAnsi" w:cstheme="minorHAnsi"/>
          <w:color w:val="000000" w:themeColor="text1"/>
        </w:rPr>
        <w:t xml:space="preserve"> </w:t>
      </w:r>
      <w:r w:rsidR="0032442D" w:rsidRPr="00FF27DD">
        <w:rPr>
          <w:rFonts w:asciiTheme="minorHAnsi" w:hAnsiTheme="minorHAnsi" w:cstheme="minorHAnsi"/>
          <w:color w:val="000000" w:themeColor="text1"/>
        </w:rPr>
        <w:t>and</w:t>
      </w:r>
      <w:r w:rsidR="004041E5" w:rsidRPr="00FF27DD">
        <w:rPr>
          <w:rFonts w:asciiTheme="minorHAnsi" w:hAnsiTheme="minorHAnsi" w:cstheme="minorHAnsi"/>
          <w:color w:val="000000" w:themeColor="text1"/>
        </w:rPr>
        <w:t xml:space="preserve"> by</w:t>
      </w:r>
      <w:r w:rsidR="0032442D" w:rsidRPr="00D55B93">
        <w:rPr>
          <w:rFonts w:asciiTheme="minorHAnsi" w:hAnsiTheme="minorHAnsi" w:cstheme="minorHAnsi"/>
          <w:color w:val="000000" w:themeColor="text1"/>
        </w:rPr>
        <w:t xml:space="preserve"> selecting the </w:t>
      </w:r>
      <w:r w:rsidR="0032442D" w:rsidRPr="00D55B93">
        <w:rPr>
          <w:rFonts w:asciiTheme="minorHAnsi" w:hAnsiTheme="minorHAnsi" w:cstheme="minorHAnsi"/>
          <w:b/>
          <w:color w:val="000000" w:themeColor="text1"/>
        </w:rPr>
        <w:t>Stacks</w:t>
      </w:r>
      <w:r w:rsidR="0032442D" w:rsidRPr="00D55B93">
        <w:rPr>
          <w:rFonts w:asciiTheme="minorHAnsi" w:hAnsiTheme="minorHAnsi" w:cstheme="minorHAnsi"/>
          <w:color w:val="000000" w:themeColor="text1"/>
        </w:rPr>
        <w:t xml:space="preserve"> and </w:t>
      </w:r>
      <w:r w:rsidR="0032442D" w:rsidRPr="00D55B93">
        <w:rPr>
          <w:rFonts w:asciiTheme="minorHAnsi" w:hAnsiTheme="minorHAnsi" w:cstheme="minorHAnsi"/>
          <w:b/>
          <w:color w:val="000000" w:themeColor="text1"/>
        </w:rPr>
        <w:t>Make Montage</w:t>
      </w:r>
      <w:r w:rsidR="0032442D" w:rsidRPr="00D55B93">
        <w:rPr>
          <w:rFonts w:asciiTheme="minorHAnsi" w:hAnsiTheme="minorHAnsi" w:cstheme="minorHAnsi"/>
          <w:color w:val="000000" w:themeColor="text1"/>
        </w:rPr>
        <w:t xml:space="preserve"> tools from the </w:t>
      </w:r>
      <w:r w:rsidR="0032442D" w:rsidRPr="00D55B93">
        <w:rPr>
          <w:rFonts w:asciiTheme="minorHAnsi" w:hAnsiTheme="minorHAnsi" w:cstheme="minorHAnsi"/>
          <w:b/>
          <w:color w:val="000000" w:themeColor="text1"/>
        </w:rPr>
        <w:t>Image</w:t>
      </w:r>
      <w:r w:rsidR="0032442D" w:rsidRPr="00D55B93">
        <w:rPr>
          <w:rFonts w:asciiTheme="minorHAnsi" w:hAnsiTheme="minorHAnsi" w:cstheme="minorHAnsi"/>
          <w:color w:val="000000" w:themeColor="text1"/>
        </w:rPr>
        <w:t xml:space="preserve"> menu. In the </w:t>
      </w:r>
      <w:r w:rsidR="0032442D" w:rsidRPr="00D55B93">
        <w:rPr>
          <w:rFonts w:asciiTheme="minorHAnsi" w:hAnsiTheme="minorHAnsi" w:cstheme="minorHAnsi"/>
          <w:b/>
          <w:color w:val="000000" w:themeColor="text1"/>
        </w:rPr>
        <w:t>Make Montage</w:t>
      </w:r>
      <w:r w:rsidR="0032442D" w:rsidRPr="00D55B93">
        <w:rPr>
          <w:rFonts w:asciiTheme="minorHAnsi" w:hAnsiTheme="minorHAnsi" w:cstheme="minorHAnsi"/>
          <w:color w:val="000000" w:themeColor="text1"/>
        </w:rPr>
        <w:t xml:space="preserve"> pop-up window, enter the number of </w:t>
      </w:r>
      <w:r w:rsidR="0032442D" w:rsidRPr="00D55B93">
        <w:rPr>
          <w:rFonts w:asciiTheme="minorHAnsi" w:hAnsiTheme="minorHAnsi" w:cstheme="minorHAnsi"/>
          <w:b/>
          <w:color w:val="000000" w:themeColor="text1"/>
        </w:rPr>
        <w:t>Columns</w:t>
      </w:r>
      <w:r w:rsidR="0032442D" w:rsidRPr="00D55B93">
        <w:rPr>
          <w:rFonts w:asciiTheme="minorHAnsi" w:hAnsiTheme="minorHAnsi" w:cstheme="minorHAnsi"/>
          <w:color w:val="000000" w:themeColor="text1"/>
        </w:rPr>
        <w:t xml:space="preserve"> and </w:t>
      </w:r>
      <w:r w:rsidR="0032442D" w:rsidRPr="00D55B93">
        <w:rPr>
          <w:rFonts w:asciiTheme="minorHAnsi" w:hAnsiTheme="minorHAnsi" w:cstheme="minorHAnsi"/>
          <w:b/>
          <w:color w:val="000000" w:themeColor="text1"/>
        </w:rPr>
        <w:t>Rows</w:t>
      </w:r>
      <w:r w:rsidR="0032442D" w:rsidRPr="00D55B93">
        <w:rPr>
          <w:rFonts w:asciiTheme="minorHAnsi" w:hAnsiTheme="minorHAnsi" w:cstheme="minorHAnsi"/>
          <w:color w:val="000000" w:themeColor="text1"/>
        </w:rPr>
        <w:t xml:space="preserve"> desired, set a </w:t>
      </w:r>
      <w:r w:rsidR="0032442D" w:rsidRPr="00D55B93">
        <w:rPr>
          <w:rFonts w:asciiTheme="minorHAnsi" w:hAnsiTheme="minorHAnsi" w:cstheme="minorHAnsi"/>
          <w:b/>
          <w:color w:val="000000" w:themeColor="text1"/>
        </w:rPr>
        <w:t>Scale Factor</w:t>
      </w:r>
      <w:r w:rsidR="0032442D" w:rsidRPr="00D55B93">
        <w:rPr>
          <w:rFonts w:asciiTheme="minorHAnsi" w:hAnsiTheme="minorHAnsi" w:cstheme="minorHAnsi"/>
          <w:color w:val="000000" w:themeColor="text1"/>
        </w:rPr>
        <w:t xml:space="preserve"> of 1.0, choose the </w:t>
      </w:r>
      <w:r w:rsidR="0032442D" w:rsidRPr="00D55B93">
        <w:rPr>
          <w:rFonts w:asciiTheme="minorHAnsi" w:hAnsiTheme="minorHAnsi" w:cstheme="minorHAnsi"/>
          <w:b/>
          <w:color w:val="000000" w:themeColor="text1"/>
        </w:rPr>
        <w:t>First</w:t>
      </w:r>
      <w:r w:rsidR="0032442D" w:rsidRPr="00D55B93">
        <w:rPr>
          <w:rFonts w:asciiTheme="minorHAnsi" w:hAnsiTheme="minorHAnsi" w:cstheme="minorHAnsi"/>
          <w:color w:val="000000" w:themeColor="text1"/>
        </w:rPr>
        <w:t xml:space="preserve"> and </w:t>
      </w:r>
      <w:r w:rsidR="0032442D" w:rsidRPr="00D55B93">
        <w:rPr>
          <w:rFonts w:asciiTheme="minorHAnsi" w:hAnsiTheme="minorHAnsi" w:cstheme="minorHAnsi"/>
          <w:b/>
          <w:color w:val="000000" w:themeColor="text1"/>
        </w:rPr>
        <w:t>Last</w:t>
      </w:r>
      <w:r w:rsidR="0032442D" w:rsidRPr="00D55B93">
        <w:rPr>
          <w:rFonts w:asciiTheme="minorHAnsi" w:hAnsiTheme="minorHAnsi" w:cstheme="minorHAnsi"/>
          <w:color w:val="000000" w:themeColor="text1"/>
        </w:rPr>
        <w:t xml:space="preserve"> slices (time frames), and change </w:t>
      </w:r>
      <w:r w:rsidR="0032442D" w:rsidRPr="00D55B93">
        <w:rPr>
          <w:rFonts w:asciiTheme="minorHAnsi" w:hAnsiTheme="minorHAnsi" w:cstheme="minorHAnsi"/>
          <w:b/>
          <w:color w:val="000000" w:themeColor="text1"/>
        </w:rPr>
        <w:t>Border width</w:t>
      </w:r>
      <w:r w:rsidR="0032442D" w:rsidRPr="00D55B93">
        <w:rPr>
          <w:rFonts w:asciiTheme="minorHAnsi" w:hAnsiTheme="minorHAnsi" w:cstheme="minorHAnsi"/>
          <w:color w:val="000000" w:themeColor="text1"/>
        </w:rPr>
        <w:t xml:space="preserve"> to at least 5 before pressing </w:t>
      </w:r>
      <w:r w:rsidR="0032442D" w:rsidRPr="00D55B93">
        <w:rPr>
          <w:rFonts w:asciiTheme="minorHAnsi" w:hAnsiTheme="minorHAnsi" w:cstheme="minorHAnsi"/>
          <w:b/>
          <w:color w:val="000000" w:themeColor="text1"/>
        </w:rPr>
        <w:t>OK</w:t>
      </w:r>
      <w:r w:rsidR="0032442D" w:rsidRPr="00D55B93">
        <w:rPr>
          <w:rFonts w:asciiTheme="minorHAnsi" w:hAnsiTheme="minorHAnsi" w:cstheme="minorHAnsi"/>
          <w:color w:val="000000" w:themeColor="text1"/>
        </w:rPr>
        <w:t>.</w:t>
      </w:r>
      <w:r w:rsidR="000408E3" w:rsidRPr="00D55B93">
        <w:rPr>
          <w:rFonts w:asciiTheme="minorHAnsi" w:hAnsiTheme="minorHAnsi" w:cstheme="minorHAnsi"/>
          <w:color w:val="000000" w:themeColor="text1"/>
        </w:rPr>
        <w:t xml:space="preserve"> It is possible to choose which images in the stack to show by changing </w:t>
      </w:r>
      <w:r w:rsidR="000408E3" w:rsidRPr="00D55B93">
        <w:rPr>
          <w:rFonts w:asciiTheme="minorHAnsi" w:hAnsiTheme="minorHAnsi" w:cstheme="minorHAnsi"/>
          <w:b/>
          <w:color w:val="000000" w:themeColor="text1"/>
        </w:rPr>
        <w:t>Increments</w:t>
      </w:r>
      <w:r w:rsidR="000408E3" w:rsidRPr="00D55B93">
        <w:rPr>
          <w:rFonts w:asciiTheme="minorHAnsi" w:hAnsiTheme="minorHAnsi" w:cstheme="minorHAnsi"/>
          <w:color w:val="000000" w:themeColor="text1"/>
        </w:rPr>
        <w:t xml:space="preserve"> to suit the desired sequence. </w:t>
      </w:r>
    </w:p>
    <w:p w14:paraId="1F064481" w14:textId="77777777" w:rsidR="00956F17" w:rsidRDefault="00956F17" w:rsidP="004B2182">
      <w:pPr>
        <w:rPr>
          <w:rFonts w:asciiTheme="minorHAnsi" w:hAnsiTheme="minorHAnsi" w:cstheme="minorHAnsi"/>
          <w:color w:val="000000" w:themeColor="text1"/>
        </w:rPr>
      </w:pPr>
    </w:p>
    <w:p w14:paraId="513E5614" w14:textId="0B2F5288" w:rsidR="008F07B9" w:rsidRDefault="00956F17" w:rsidP="004B2182">
      <w:pPr>
        <w:rPr>
          <w:rFonts w:asciiTheme="minorHAnsi" w:hAnsiTheme="minorHAnsi" w:cstheme="minorHAnsi"/>
          <w:color w:val="000000" w:themeColor="text1"/>
        </w:rPr>
      </w:pPr>
      <w:r>
        <w:rPr>
          <w:rFonts w:asciiTheme="minorHAnsi" w:hAnsiTheme="minorHAnsi" w:cstheme="minorHAnsi"/>
          <w:color w:val="000000" w:themeColor="text1"/>
        </w:rPr>
        <w:t>5.1</w:t>
      </w:r>
      <w:r w:rsidR="007E608B">
        <w:rPr>
          <w:rFonts w:asciiTheme="minorHAnsi" w:hAnsiTheme="minorHAnsi" w:cstheme="minorHAnsi"/>
          <w:color w:val="000000" w:themeColor="text1"/>
        </w:rPr>
        <w:t>6</w:t>
      </w:r>
      <w:r>
        <w:rPr>
          <w:rFonts w:asciiTheme="minorHAnsi" w:hAnsiTheme="minorHAnsi" w:cstheme="minorHAnsi"/>
          <w:color w:val="000000" w:themeColor="text1"/>
        </w:rPr>
        <w:t xml:space="preserve">.1. </w:t>
      </w:r>
      <w:r w:rsidR="0032442D" w:rsidRPr="00D55B93">
        <w:rPr>
          <w:rFonts w:asciiTheme="minorHAnsi" w:hAnsiTheme="minorHAnsi" w:cstheme="minorHAnsi"/>
          <w:color w:val="000000" w:themeColor="text1"/>
        </w:rPr>
        <w:t xml:space="preserve">To </w:t>
      </w:r>
      <w:r w:rsidR="001D53B0" w:rsidRPr="00D55B93">
        <w:rPr>
          <w:rFonts w:asciiTheme="minorHAnsi" w:hAnsiTheme="minorHAnsi" w:cstheme="minorHAnsi"/>
          <w:color w:val="000000" w:themeColor="text1"/>
        </w:rPr>
        <w:t>generate</w:t>
      </w:r>
      <w:r w:rsidR="0032442D" w:rsidRPr="00D55B93">
        <w:rPr>
          <w:rFonts w:asciiTheme="minorHAnsi" w:hAnsiTheme="minorHAnsi" w:cstheme="minorHAnsi"/>
          <w:color w:val="000000" w:themeColor="text1"/>
        </w:rPr>
        <w:t xml:space="preserve"> a movie,</w:t>
      </w:r>
      <w:r w:rsidR="001D53B0" w:rsidRPr="00D55B93">
        <w:rPr>
          <w:rFonts w:asciiTheme="minorHAnsi" w:hAnsiTheme="minorHAnsi" w:cstheme="minorHAnsi"/>
          <w:color w:val="000000" w:themeColor="text1"/>
        </w:rPr>
        <w:t xml:space="preserve"> </w:t>
      </w:r>
      <w:r w:rsidR="00E93FCE" w:rsidRPr="00D55B93">
        <w:rPr>
          <w:rFonts w:asciiTheme="minorHAnsi" w:hAnsiTheme="minorHAnsi" w:cstheme="minorHAnsi"/>
          <w:color w:val="000000" w:themeColor="text1"/>
        </w:rPr>
        <w:t xml:space="preserve">upload the desired </w:t>
      </w:r>
      <w:proofErr w:type="spellStart"/>
      <w:r w:rsidR="00D046B2">
        <w:rPr>
          <w:rFonts w:asciiTheme="minorHAnsi" w:hAnsiTheme="minorHAnsi" w:cstheme="minorHAnsi"/>
          <w:color w:val="000000" w:themeColor="text1"/>
        </w:rPr>
        <w:t>h</w:t>
      </w:r>
      <w:r w:rsidR="00E93FCE" w:rsidRPr="00D55B93">
        <w:rPr>
          <w:rFonts w:asciiTheme="minorHAnsi" w:hAnsiTheme="minorHAnsi" w:cstheme="minorHAnsi"/>
          <w:color w:val="000000" w:themeColor="text1"/>
        </w:rPr>
        <w:t>yperstack</w:t>
      </w:r>
      <w:proofErr w:type="spellEnd"/>
      <w:r w:rsidR="00E93FCE" w:rsidRPr="00D55B93">
        <w:rPr>
          <w:rFonts w:asciiTheme="minorHAnsi" w:hAnsiTheme="minorHAnsi" w:cstheme="minorHAnsi"/>
          <w:color w:val="000000" w:themeColor="text1"/>
        </w:rPr>
        <w:t xml:space="preserve">, </w:t>
      </w:r>
      <w:r w:rsidR="001D53B0" w:rsidRPr="00D55B93">
        <w:rPr>
          <w:rFonts w:asciiTheme="minorHAnsi" w:hAnsiTheme="minorHAnsi" w:cstheme="minorHAnsi"/>
          <w:color w:val="000000" w:themeColor="text1"/>
        </w:rPr>
        <w:t xml:space="preserve">select </w:t>
      </w:r>
      <w:r w:rsidR="001D53B0" w:rsidRPr="00D55B93">
        <w:rPr>
          <w:rFonts w:asciiTheme="minorHAnsi" w:hAnsiTheme="minorHAnsi" w:cstheme="minorHAnsi"/>
          <w:b/>
          <w:color w:val="000000" w:themeColor="text1"/>
        </w:rPr>
        <w:t>Save</w:t>
      </w:r>
      <w:r w:rsidR="001D53B0" w:rsidRPr="00D55B93">
        <w:rPr>
          <w:rFonts w:asciiTheme="minorHAnsi" w:hAnsiTheme="minorHAnsi" w:cstheme="minorHAnsi"/>
          <w:color w:val="000000" w:themeColor="text1"/>
        </w:rPr>
        <w:t xml:space="preserve"> as an </w:t>
      </w:r>
      <w:proofErr w:type="spellStart"/>
      <w:r w:rsidR="001D53B0" w:rsidRPr="00D55B93">
        <w:rPr>
          <w:rFonts w:asciiTheme="minorHAnsi" w:hAnsiTheme="minorHAnsi" w:cstheme="minorHAnsi"/>
          <w:b/>
          <w:color w:val="000000" w:themeColor="text1"/>
        </w:rPr>
        <w:t>avi</w:t>
      </w:r>
      <w:proofErr w:type="spellEnd"/>
      <w:r w:rsidR="001D53B0" w:rsidRPr="00D55B93">
        <w:rPr>
          <w:rFonts w:asciiTheme="minorHAnsi" w:hAnsiTheme="minorHAnsi" w:cstheme="minorHAnsi"/>
          <w:color w:val="000000" w:themeColor="text1"/>
        </w:rPr>
        <w:t xml:space="preserve"> file from the </w:t>
      </w:r>
      <w:r w:rsidR="001D53B0" w:rsidRPr="00D55B93">
        <w:rPr>
          <w:rFonts w:asciiTheme="minorHAnsi" w:hAnsiTheme="minorHAnsi" w:cstheme="minorHAnsi"/>
          <w:b/>
          <w:color w:val="000000" w:themeColor="text1"/>
        </w:rPr>
        <w:t>File</w:t>
      </w:r>
      <w:r w:rsidR="001D53B0" w:rsidRPr="00D55B93">
        <w:rPr>
          <w:rFonts w:asciiTheme="minorHAnsi" w:hAnsiTheme="minorHAnsi" w:cstheme="minorHAnsi"/>
          <w:color w:val="000000" w:themeColor="text1"/>
        </w:rPr>
        <w:t xml:space="preserve"> menu, choose none for </w:t>
      </w:r>
      <w:r w:rsidR="001D53B0" w:rsidRPr="00D55B93">
        <w:rPr>
          <w:rFonts w:asciiTheme="minorHAnsi" w:hAnsiTheme="minorHAnsi" w:cstheme="minorHAnsi"/>
          <w:b/>
          <w:color w:val="000000" w:themeColor="text1"/>
        </w:rPr>
        <w:t>Compression</w:t>
      </w:r>
      <w:r w:rsidR="001D53B0" w:rsidRPr="00D55B93">
        <w:rPr>
          <w:rFonts w:asciiTheme="minorHAnsi" w:hAnsiTheme="minorHAnsi" w:cstheme="minorHAnsi"/>
          <w:color w:val="000000" w:themeColor="text1"/>
        </w:rPr>
        <w:t xml:space="preserve">, and enter a </w:t>
      </w:r>
      <w:r w:rsidR="001D53B0" w:rsidRPr="00D55B93">
        <w:rPr>
          <w:rFonts w:asciiTheme="minorHAnsi" w:hAnsiTheme="minorHAnsi" w:cstheme="minorHAnsi"/>
          <w:b/>
          <w:color w:val="000000" w:themeColor="text1"/>
        </w:rPr>
        <w:t>Frame rate</w:t>
      </w:r>
      <w:r w:rsidR="001D53B0" w:rsidRPr="00D55B93">
        <w:rPr>
          <w:rFonts w:asciiTheme="minorHAnsi" w:hAnsiTheme="minorHAnsi" w:cstheme="minorHAnsi"/>
          <w:color w:val="000000" w:themeColor="text1"/>
        </w:rPr>
        <w:t xml:space="preserve"> of 2-8 fps. </w:t>
      </w:r>
      <w:r w:rsidR="008F07B9">
        <w:rPr>
          <w:rFonts w:asciiTheme="minorHAnsi" w:hAnsiTheme="minorHAnsi" w:cstheme="minorHAnsi"/>
          <w:color w:val="000000" w:themeColor="text1"/>
        </w:rPr>
        <w:t>Select</w:t>
      </w:r>
      <w:r w:rsidR="008F07B9" w:rsidRPr="00D55B93">
        <w:rPr>
          <w:rFonts w:asciiTheme="minorHAnsi" w:hAnsiTheme="minorHAnsi" w:cstheme="minorHAnsi"/>
          <w:color w:val="000000" w:themeColor="text1"/>
        </w:rPr>
        <w:t xml:space="preserve"> </w:t>
      </w:r>
      <w:r w:rsidR="001D53B0" w:rsidRPr="00D55B93">
        <w:rPr>
          <w:rFonts w:asciiTheme="minorHAnsi" w:hAnsiTheme="minorHAnsi" w:cstheme="minorHAnsi"/>
          <w:color w:val="000000" w:themeColor="text1"/>
        </w:rPr>
        <w:t xml:space="preserve">the </w:t>
      </w:r>
      <w:r w:rsidR="001D53B0" w:rsidRPr="00D55B93">
        <w:rPr>
          <w:rFonts w:asciiTheme="minorHAnsi" w:hAnsiTheme="minorHAnsi" w:cstheme="minorHAnsi"/>
          <w:b/>
          <w:color w:val="000000" w:themeColor="text1"/>
        </w:rPr>
        <w:t>Make Montage</w:t>
      </w:r>
      <w:r w:rsidR="001D53B0" w:rsidRPr="00D55B93">
        <w:rPr>
          <w:rFonts w:asciiTheme="minorHAnsi" w:hAnsiTheme="minorHAnsi" w:cstheme="minorHAnsi"/>
          <w:color w:val="000000" w:themeColor="text1"/>
        </w:rPr>
        <w:t xml:space="preserve"> command while picking </w:t>
      </w:r>
      <w:r w:rsidR="001D53B0" w:rsidRPr="00D55B93">
        <w:rPr>
          <w:rFonts w:asciiTheme="minorHAnsi" w:hAnsiTheme="minorHAnsi" w:cstheme="minorHAnsi"/>
          <w:b/>
          <w:color w:val="000000" w:themeColor="text1"/>
        </w:rPr>
        <w:t>Composite</w:t>
      </w:r>
      <w:r w:rsidR="001D53B0" w:rsidRPr="00D55B93">
        <w:rPr>
          <w:rFonts w:asciiTheme="minorHAnsi" w:hAnsiTheme="minorHAnsi" w:cstheme="minorHAnsi"/>
          <w:color w:val="000000" w:themeColor="text1"/>
        </w:rPr>
        <w:t xml:space="preserve"> in the </w:t>
      </w:r>
      <w:r w:rsidR="001D53B0" w:rsidRPr="00D55B93">
        <w:rPr>
          <w:rFonts w:asciiTheme="minorHAnsi" w:hAnsiTheme="minorHAnsi" w:cstheme="minorHAnsi"/>
          <w:b/>
          <w:color w:val="000000" w:themeColor="text1"/>
        </w:rPr>
        <w:t>Channels Tool</w:t>
      </w:r>
      <w:r w:rsidR="008F07B9">
        <w:rPr>
          <w:rFonts w:asciiTheme="minorHAnsi" w:hAnsiTheme="minorHAnsi" w:cstheme="minorHAnsi"/>
          <w:b/>
          <w:color w:val="000000" w:themeColor="text1"/>
        </w:rPr>
        <w:t xml:space="preserve"> </w:t>
      </w:r>
      <w:r w:rsidR="008F07B9" w:rsidRPr="00CC08EB">
        <w:rPr>
          <w:rFonts w:asciiTheme="minorHAnsi" w:hAnsiTheme="minorHAnsi" w:cstheme="minorHAnsi"/>
          <w:color w:val="000000" w:themeColor="text1"/>
        </w:rPr>
        <w:t>to</w:t>
      </w:r>
      <w:r w:rsidR="001D53B0" w:rsidRPr="00D55B93">
        <w:rPr>
          <w:rFonts w:asciiTheme="minorHAnsi" w:hAnsiTheme="minorHAnsi" w:cstheme="minorHAnsi"/>
          <w:color w:val="000000" w:themeColor="text1"/>
        </w:rPr>
        <w:t xml:space="preserve"> merge</w:t>
      </w:r>
      <w:r w:rsidR="00E93FCE" w:rsidRPr="00D55B93">
        <w:rPr>
          <w:rFonts w:asciiTheme="minorHAnsi" w:hAnsiTheme="minorHAnsi" w:cstheme="minorHAnsi"/>
          <w:color w:val="000000" w:themeColor="text1"/>
        </w:rPr>
        <w:t xml:space="preserve"> or separate</w:t>
      </w:r>
      <w:r w:rsidR="001D53B0" w:rsidRPr="00D55B93">
        <w:rPr>
          <w:rFonts w:asciiTheme="minorHAnsi" w:hAnsiTheme="minorHAnsi" w:cstheme="minorHAnsi"/>
          <w:color w:val="000000" w:themeColor="text1"/>
        </w:rPr>
        <w:t xml:space="preserve"> all colors comprising the image. </w:t>
      </w:r>
    </w:p>
    <w:p w14:paraId="317DE494" w14:textId="4AA449F7" w:rsidR="003E352A" w:rsidRDefault="003E352A" w:rsidP="004B2182">
      <w:pPr>
        <w:rPr>
          <w:rFonts w:asciiTheme="minorHAnsi" w:hAnsiTheme="minorHAnsi" w:cstheme="minorHAnsi"/>
          <w:color w:val="000000" w:themeColor="text1"/>
        </w:rPr>
      </w:pPr>
    </w:p>
    <w:p w14:paraId="1BB659E1" w14:textId="69BBFF5E" w:rsidR="003E352A" w:rsidRDefault="003E352A" w:rsidP="004B2182">
      <w:pPr>
        <w:rPr>
          <w:rFonts w:asciiTheme="minorHAnsi" w:hAnsiTheme="minorHAnsi" w:cstheme="minorHAnsi"/>
          <w:color w:val="000000" w:themeColor="text1"/>
        </w:rPr>
      </w:pPr>
      <w:r>
        <w:rPr>
          <w:rFonts w:asciiTheme="minorHAnsi" w:hAnsiTheme="minorHAnsi" w:cstheme="minorHAnsi"/>
          <w:color w:val="000000" w:themeColor="text1"/>
        </w:rPr>
        <w:t xml:space="preserve">NOTE: Two </w:t>
      </w:r>
      <w:proofErr w:type="spellStart"/>
      <w:r>
        <w:rPr>
          <w:rFonts w:asciiTheme="minorHAnsi" w:hAnsiTheme="minorHAnsi" w:cstheme="minorHAnsi"/>
          <w:color w:val="000000" w:themeColor="text1"/>
        </w:rPr>
        <w:t>avi</w:t>
      </w:r>
      <w:proofErr w:type="spellEnd"/>
      <w:r>
        <w:rPr>
          <w:rFonts w:asciiTheme="minorHAnsi" w:hAnsiTheme="minorHAnsi" w:cstheme="minorHAnsi"/>
          <w:color w:val="000000" w:themeColor="text1"/>
        </w:rPr>
        <w:t xml:space="preserve"> files (</w:t>
      </w:r>
      <w:r w:rsidRPr="00D334DC">
        <w:rPr>
          <w:rFonts w:asciiTheme="minorHAnsi" w:hAnsiTheme="minorHAnsi" w:cstheme="minorHAnsi"/>
          <w:b/>
          <w:color w:val="000000" w:themeColor="text1"/>
        </w:rPr>
        <w:t>Movie 1-2</w:t>
      </w:r>
      <w:r>
        <w:rPr>
          <w:rFonts w:asciiTheme="minorHAnsi" w:hAnsiTheme="minorHAnsi" w:cstheme="minorHAnsi"/>
          <w:color w:val="000000" w:themeColor="text1"/>
        </w:rPr>
        <w:t xml:space="preserve">) are provided in this protocol. Use them in Fiji to try different features highlighted </w:t>
      </w:r>
      <w:r w:rsidRPr="00FF27DD">
        <w:rPr>
          <w:rFonts w:asciiTheme="minorHAnsi" w:hAnsiTheme="minorHAnsi" w:cstheme="minorHAnsi"/>
          <w:color w:val="000000" w:themeColor="text1"/>
        </w:rPr>
        <w:t>throughout s</w:t>
      </w:r>
      <w:r w:rsidR="00FF27DD" w:rsidRPr="00FF27DD">
        <w:rPr>
          <w:rFonts w:asciiTheme="minorHAnsi" w:hAnsiTheme="minorHAnsi" w:cstheme="minorHAnsi"/>
          <w:color w:val="000000" w:themeColor="text1"/>
        </w:rPr>
        <w:t>tep</w:t>
      </w:r>
      <w:r w:rsidRPr="00FF27DD">
        <w:rPr>
          <w:rFonts w:asciiTheme="minorHAnsi" w:hAnsiTheme="minorHAnsi" w:cstheme="minorHAnsi"/>
          <w:color w:val="000000" w:themeColor="text1"/>
        </w:rPr>
        <w:t xml:space="preserve"> 5.</w:t>
      </w:r>
      <w:r>
        <w:rPr>
          <w:rFonts w:asciiTheme="minorHAnsi" w:hAnsiTheme="minorHAnsi" w:cstheme="minorHAnsi"/>
          <w:color w:val="000000" w:themeColor="text1"/>
        </w:rPr>
        <w:t xml:space="preserve"> </w:t>
      </w:r>
    </w:p>
    <w:p w14:paraId="0B7B0A99" w14:textId="77777777" w:rsidR="008F07B9" w:rsidRDefault="008F07B9" w:rsidP="004B2182">
      <w:pPr>
        <w:rPr>
          <w:rFonts w:asciiTheme="minorHAnsi" w:hAnsiTheme="minorHAnsi" w:cstheme="minorHAnsi"/>
          <w:color w:val="000000" w:themeColor="text1"/>
        </w:rPr>
      </w:pPr>
    </w:p>
    <w:p w14:paraId="65383132" w14:textId="62AB597B" w:rsidR="001D53B0" w:rsidRPr="00D55B93" w:rsidRDefault="008F07B9" w:rsidP="004B2182">
      <w:pPr>
        <w:rPr>
          <w:rFonts w:asciiTheme="minorHAnsi" w:hAnsiTheme="minorHAnsi" w:cstheme="minorHAnsi"/>
          <w:color w:val="000000" w:themeColor="text1"/>
        </w:rPr>
      </w:pPr>
      <w:r>
        <w:rPr>
          <w:rFonts w:asciiTheme="minorHAnsi" w:hAnsiTheme="minorHAnsi" w:cstheme="minorHAnsi"/>
          <w:color w:val="000000" w:themeColor="text1"/>
        </w:rPr>
        <w:t>5.1</w:t>
      </w:r>
      <w:r w:rsidR="007E608B">
        <w:rPr>
          <w:rFonts w:asciiTheme="minorHAnsi" w:hAnsiTheme="minorHAnsi" w:cstheme="minorHAnsi"/>
          <w:color w:val="000000" w:themeColor="text1"/>
        </w:rPr>
        <w:t>6</w:t>
      </w:r>
      <w:r>
        <w:rPr>
          <w:rFonts w:asciiTheme="minorHAnsi" w:hAnsiTheme="minorHAnsi" w:cstheme="minorHAnsi"/>
          <w:color w:val="000000" w:themeColor="text1"/>
        </w:rPr>
        <w:t>.2. To show</w:t>
      </w:r>
      <w:r w:rsidRPr="00D55B93">
        <w:rPr>
          <w:rFonts w:asciiTheme="minorHAnsi" w:hAnsiTheme="minorHAnsi" w:cstheme="minorHAnsi"/>
          <w:color w:val="000000" w:themeColor="text1"/>
        </w:rPr>
        <w:t xml:space="preserve"> </w:t>
      </w:r>
      <w:r w:rsidR="001D53B0" w:rsidRPr="00D55B93">
        <w:rPr>
          <w:rFonts w:asciiTheme="minorHAnsi" w:hAnsiTheme="minorHAnsi" w:cstheme="minorHAnsi"/>
          <w:color w:val="000000" w:themeColor="text1"/>
        </w:rPr>
        <w:t>a single</w:t>
      </w:r>
      <w:r>
        <w:rPr>
          <w:rFonts w:asciiTheme="minorHAnsi" w:hAnsiTheme="minorHAnsi" w:cstheme="minorHAnsi"/>
          <w:color w:val="000000" w:themeColor="text1"/>
        </w:rPr>
        <w:t>,</w:t>
      </w:r>
      <w:r w:rsidR="001D53B0" w:rsidRPr="00D55B93">
        <w:rPr>
          <w:rFonts w:asciiTheme="minorHAnsi" w:hAnsiTheme="minorHAnsi" w:cstheme="minorHAnsi"/>
          <w:color w:val="000000" w:themeColor="text1"/>
        </w:rPr>
        <w:t xml:space="preserve"> representative cell, use </w:t>
      </w:r>
      <w:r w:rsidR="001D53B0" w:rsidRPr="00D55B93">
        <w:rPr>
          <w:rFonts w:asciiTheme="minorHAnsi" w:hAnsiTheme="minorHAnsi" w:cstheme="minorHAnsi"/>
          <w:b/>
          <w:color w:val="000000" w:themeColor="text1"/>
        </w:rPr>
        <w:t>Transform</w:t>
      </w:r>
      <w:r w:rsidR="001D53B0" w:rsidRPr="00D55B93">
        <w:rPr>
          <w:rFonts w:asciiTheme="minorHAnsi" w:hAnsiTheme="minorHAnsi" w:cstheme="minorHAnsi"/>
          <w:color w:val="000000" w:themeColor="text1"/>
        </w:rPr>
        <w:t xml:space="preserve"> and </w:t>
      </w:r>
      <w:r w:rsidR="001D53B0" w:rsidRPr="00D55B93">
        <w:rPr>
          <w:rFonts w:asciiTheme="minorHAnsi" w:hAnsiTheme="minorHAnsi" w:cstheme="minorHAnsi"/>
          <w:b/>
          <w:color w:val="000000" w:themeColor="text1"/>
        </w:rPr>
        <w:t>Rotate</w:t>
      </w:r>
      <w:r w:rsidR="001D53B0" w:rsidRPr="00D55B93">
        <w:rPr>
          <w:rFonts w:asciiTheme="minorHAnsi" w:hAnsiTheme="minorHAnsi" w:cstheme="minorHAnsi"/>
          <w:color w:val="000000" w:themeColor="text1"/>
        </w:rPr>
        <w:t xml:space="preserve"> from the </w:t>
      </w:r>
      <w:r w:rsidR="001D53B0" w:rsidRPr="00D55B93">
        <w:rPr>
          <w:rFonts w:asciiTheme="minorHAnsi" w:hAnsiTheme="minorHAnsi" w:cstheme="minorHAnsi"/>
          <w:b/>
          <w:color w:val="000000" w:themeColor="text1"/>
        </w:rPr>
        <w:t>Image</w:t>
      </w:r>
      <w:r w:rsidR="001D53B0" w:rsidRPr="00D55B93">
        <w:rPr>
          <w:rFonts w:asciiTheme="minorHAnsi" w:hAnsiTheme="minorHAnsi" w:cstheme="minorHAnsi"/>
          <w:color w:val="000000" w:themeColor="text1"/>
        </w:rPr>
        <w:t xml:space="preserve"> menu and enter degrees of rotation. Negative numbers rotate objects to the left</w:t>
      </w:r>
      <w:r>
        <w:rPr>
          <w:rFonts w:asciiTheme="minorHAnsi" w:hAnsiTheme="minorHAnsi" w:cstheme="minorHAnsi"/>
          <w:color w:val="000000" w:themeColor="text1"/>
        </w:rPr>
        <w:t>, while positive values rotate objects to the right</w:t>
      </w:r>
      <w:r w:rsidR="001D53B0" w:rsidRPr="00D55B93">
        <w:rPr>
          <w:rFonts w:asciiTheme="minorHAnsi" w:hAnsiTheme="minorHAnsi" w:cstheme="minorHAnsi"/>
          <w:color w:val="000000" w:themeColor="text1"/>
        </w:rPr>
        <w:t>. Once the cell is in the proper orientation, draw a rectangle that encompasses the entire cell</w:t>
      </w:r>
      <w:r w:rsidR="004041E5" w:rsidRPr="00D55B93">
        <w:rPr>
          <w:rFonts w:asciiTheme="minorHAnsi" w:hAnsiTheme="minorHAnsi" w:cstheme="minorHAnsi"/>
          <w:color w:val="000000" w:themeColor="text1"/>
        </w:rPr>
        <w:t xml:space="preserve"> through the z-stack or during the time frames of interest and select </w:t>
      </w:r>
      <w:r w:rsidR="004041E5" w:rsidRPr="00D55B93">
        <w:rPr>
          <w:rFonts w:asciiTheme="minorHAnsi" w:hAnsiTheme="minorHAnsi" w:cstheme="minorHAnsi"/>
          <w:b/>
          <w:color w:val="000000" w:themeColor="text1"/>
        </w:rPr>
        <w:t>Crop</w:t>
      </w:r>
      <w:r w:rsidR="004041E5" w:rsidRPr="00D55B93">
        <w:rPr>
          <w:rFonts w:asciiTheme="minorHAnsi" w:hAnsiTheme="minorHAnsi" w:cstheme="minorHAnsi"/>
          <w:color w:val="000000" w:themeColor="text1"/>
        </w:rPr>
        <w:t xml:space="preserve"> from the </w:t>
      </w:r>
      <w:r w:rsidR="004041E5" w:rsidRPr="00D55B93">
        <w:rPr>
          <w:rFonts w:asciiTheme="minorHAnsi" w:hAnsiTheme="minorHAnsi" w:cstheme="minorHAnsi"/>
          <w:b/>
          <w:color w:val="000000" w:themeColor="text1"/>
        </w:rPr>
        <w:t>Image</w:t>
      </w:r>
      <w:r w:rsidR="004041E5" w:rsidRPr="00D55B93">
        <w:rPr>
          <w:rFonts w:asciiTheme="minorHAnsi" w:hAnsiTheme="minorHAnsi" w:cstheme="minorHAnsi"/>
          <w:color w:val="000000" w:themeColor="text1"/>
        </w:rPr>
        <w:t xml:space="preserve"> menu. Proceed as mentioned</w:t>
      </w:r>
      <w:r>
        <w:rPr>
          <w:rFonts w:asciiTheme="minorHAnsi" w:hAnsiTheme="minorHAnsi" w:cstheme="minorHAnsi"/>
          <w:color w:val="000000" w:themeColor="text1"/>
        </w:rPr>
        <w:t xml:space="preserve"> in </w:t>
      </w:r>
      <w:r w:rsidRPr="00FF27DD">
        <w:rPr>
          <w:rFonts w:asciiTheme="minorHAnsi" w:hAnsiTheme="minorHAnsi" w:cstheme="minorHAnsi"/>
          <w:color w:val="000000" w:themeColor="text1"/>
        </w:rPr>
        <w:t>s</w:t>
      </w:r>
      <w:r w:rsidR="00FF27DD" w:rsidRPr="00FF27DD">
        <w:rPr>
          <w:rFonts w:asciiTheme="minorHAnsi" w:hAnsiTheme="minorHAnsi" w:cstheme="minorHAnsi"/>
          <w:color w:val="000000" w:themeColor="text1"/>
        </w:rPr>
        <w:t xml:space="preserve">tep </w:t>
      </w:r>
      <w:r w:rsidRPr="00FF27DD">
        <w:rPr>
          <w:rFonts w:asciiTheme="minorHAnsi" w:hAnsiTheme="minorHAnsi" w:cstheme="minorHAnsi"/>
          <w:color w:val="000000" w:themeColor="text1"/>
        </w:rPr>
        <w:t>5.1</w:t>
      </w:r>
      <w:r w:rsidR="00F300E5" w:rsidRPr="00FF27DD">
        <w:rPr>
          <w:rFonts w:asciiTheme="minorHAnsi" w:hAnsiTheme="minorHAnsi" w:cstheme="minorHAnsi"/>
          <w:color w:val="000000" w:themeColor="text1"/>
        </w:rPr>
        <w:t>6 and 5.16.1</w:t>
      </w:r>
      <w:r w:rsidR="004041E5" w:rsidRPr="00D55B93">
        <w:rPr>
          <w:rFonts w:asciiTheme="minorHAnsi" w:hAnsiTheme="minorHAnsi" w:cstheme="minorHAnsi"/>
          <w:color w:val="000000" w:themeColor="text1"/>
        </w:rPr>
        <w:t xml:space="preserve"> to generate an image panel or movie. </w:t>
      </w:r>
    </w:p>
    <w:p w14:paraId="50EF1152" w14:textId="28A7DC2E" w:rsidR="004041E5" w:rsidRPr="00D55B93" w:rsidRDefault="004041E5" w:rsidP="004B2182">
      <w:pPr>
        <w:rPr>
          <w:rFonts w:asciiTheme="minorHAnsi" w:hAnsiTheme="minorHAnsi" w:cstheme="minorHAnsi"/>
          <w:color w:val="000000" w:themeColor="text1"/>
        </w:rPr>
      </w:pPr>
    </w:p>
    <w:p w14:paraId="205F316B" w14:textId="514177A1" w:rsidR="008F07B9" w:rsidRDefault="008F07B9" w:rsidP="004B2182">
      <w:pPr>
        <w:rPr>
          <w:rFonts w:asciiTheme="minorHAnsi" w:hAnsiTheme="minorHAnsi" w:cstheme="minorHAnsi"/>
          <w:color w:val="000000" w:themeColor="text1"/>
        </w:rPr>
      </w:pPr>
      <w:r>
        <w:rPr>
          <w:rFonts w:asciiTheme="minorHAnsi" w:hAnsiTheme="minorHAnsi" w:cstheme="minorHAnsi"/>
          <w:color w:val="000000" w:themeColor="text1"/>
        </w:rPr>
        <w:t>5.1</w:t>
      </w:r>
      <w:r w:rsidR="007E608B">
        <w:rPr>
          <w:rFonts w:asciiTheme="minorHAnsi" w:hAnsiTheme="minorHAnsi" w:cstheme="minorHAnsi"/>
          <w:color w:val="000000" w:themeColor="text1"/>
        </w:rPr>
        <w:t>7</w:t>
      </w:r>
      <w:r>
        <w:rPr>
          <w:rFonts w:asciiTheme="minorHAnsi" w:hAnsiTheme="minorHAnsi" w:cstheme="minorHAnsi"/>
          <w:color w:val="000000" w:themeColor="text1"/>
        </w:rPr>
        <w:t>.</w:t>
      </w:r>
      <w:r w:rsidR="004041E5" w:rsidRPr="00D55B93">
        <w:rPr>
          <w:rFonts w:asciiTheme="minorHAnsi" w:hAnsiTheme="minorHAnsi" w:cstheme="minorHAnsi"/>
          <w:color w:val="000000" w:themeColor="text1"/>
        </w:rPr>
        <w:t xml:space="preserve"> Add a scale bar to the image panel or movie by selecting </w:t>
      </w:r>
      <w:r w:rsidR="004041E5" w:rsidRPr="00D55B93">
        <w:rPr>
          <w:rFonts w:asciiTheme="minorHAnsi" w:hAnsiTheme="minorHAnsi" w:cstheme="minorHAnsi"/>
          <w:b/>
          <w:color w:val="000000" w:themeColor="text1"/>
        </w:rPr>
        <w:t>Tools</w:t>
      </w:r>
      <w:r w:rsidR="004041E5" w:rsidRPr="00D55B93">
        <w:rPr>
          <w:rFonts w:asciiTheme="minorHAnsi" w:hAnsiTheme="minorHAnsi" w:cstheme="minorHAnsi"/>
          <w:color w:val="000000" w:themeColor="text1"/>
        </w:rPr>
        <w:t xml:space="preserve"> and </w:t>
      </w:r>
      <w:r w:rsidR="004041E5" w:rsidRPr="00D55B93">
        <w:rPr>
          <w:rFonts w:asciiTheme="minorHAnsi" w:hAnsiTheme="minorHAnsi" w:cstheme="minorHAnsi"/>
          <w:b/>
          <w:color w:val="000000" w:themeColor="text1"/>
        </w:rPr>
        <w:t>Scale bar</w:t>
      </w:r>
      <w:r w:rsidR="004041E5" w:rsidRPr="00D55B93">
        <w:rPr>
          <w:rFonts w:asciiTheme="minorHAnsi" w:hAnsiTheme="minorHAnsi" w:cstheme="minorHAnsi"/>
          <w:color w:val="000000" w:themeColor="text1"/>
        </w:rPr>
        <w:t xml:space="preserve"> from the </w:t>
      </w:r>
      <w:r w:rsidR="004041E5" w:rsidRPr="00D55B93">
        <w:rPr>
          <w:rFonts w:asciiTheme="minorHAnsi" w:hAnsiTheme="minorHAnsi" w:cstheme="minorHAnsi"/>
          <w:b/>
          <w:color w:val="000000" w:themeColor="text1"/>
        </w:rPr>
        <w:t>Analyze</w:t>
      </w:r>
      <w:r w:rsidR="004041E5" w:rsidRPr="00D55B93">
        <w:rPr>
          <w:rFonts w:asciiTheme="minorHAnsi" w:hAnsiTheme="minorHAnsi" w:cstheme="minorHAnsi"/>
          <w:color w:val="000000" w:themeColor="text1"/>
        </w:rPr>
        <w:t xml:space="preserve"> menu. In the </w:t>
      </w:r>
      <w:r w:rsidR="004041E5" w:rsidRPr="00D55B93">
        <w:rPr>
          <w:rFonts w:asciiTheme="minorHAnsi" w:hAnsiTheme="minorHAnsi" w:cstheme="minorHAnsi"/>
          <w:b/>
          <w:color w:val="000000" w:themeColor="text1"/>
        </w:rPr>
        <w:t>Scale Bar</w:t>
      </w:r>
      <w:r w:rsidR="004041E5" w:rsidRPr="00D55B93">
        <w:rPr>
          <w:rFonts w:asciiTheme="minorHAnsi" w:hAnsiTheme="minorHAnsi" w:cstheme="minorHAnsi"/>
          <w:color w:val="000000" w:themeColor="text1"/>
        </w:rPr>
        <w:t xml:space="preserve"> pop-up window, enter</w:t>
      </w:r>
      <w:r w:rsidR="008B0370" w:rsidRPr="00D55B93">
        <w:rPr>
          <w:rFonts w:asciiTheme="minorHAnsi" w:hAnsiTheme="minorHAnsi" w:cstheme="minorHAnsi"/>
          <w:color w:val="000000" w:themeColor="text1"/>
        </w:rPr>
        <w:t xml:space="preserve"> 5-15 for </w:t>
      </w:r>
      <w:r w:rsidR="008B0370" w:rsidRPr="00D55B93">
        <w:rPr>
          <w:rFonts w:asciiTheme="minorHAnsi" w:hAnsiTheme="minorHAnsi" w:cstheme="minorHAnsi"/>
          <w:b/>
          <w:color w:val="000000" w:themeColor="text1"/>
        </w:rPr>
        <w:t>Width in microns</w:t>
      </w:r>
      <w:r w:rsidR="008B0370" w:rsidRPr="00D55B93">
        <w:rPr>
          <w:rFonts w:asciiTheme="minorHAnsi" w:hAnsiTheme="minorHAnsi" w:cstheme="minorHAnsi"/>
          <w:color w:val="000000" w:themeColor="text1"/>
        </w:rPr>
        <w:t xml:space="preserve"> for single cells or 100-250 for entire fields of view, choose white or black for </w:t>
      </w:r>
      <w:r w:rsidR="008B0370" w:rsidRPr="00D55B93">
        <w:rPr>
          <w:rFonts w:asciiTheme="minorHAnsi" w:hAnsiTheme="minorHAnsi" w:cstheme="minorHAnsi"/>
          <w:b/>
          <w:color w:val="000000" w:themeColor="text1"/>
        </w:rPr>
        <w:t>Color</w:t>
      </w:r>
      <w:r w:rsidR="008B0370" w:rsidRPr="00D55B93">
        <w:rPr>
          <w:rFonts w:asciiTheme="minorHAnsi" w:hAnsiTheme="minorHAnsi" w:cstheme="minorHAnsi"/>
          <w:color w:val="000000" w:themeColor="text1"/>
        </w:rPr>
        <w:t xml:space="preserve">, and </w:t>
      </w:r>
      <w:r w:rsidR="00D50B91" w:rsidRPr="00D55B93">
        <w:rPr>
          <w:rFonts w:asciiTheme="minorHAnsi" w:hAnsiTheme="minorHAnsi" w:cstheme="minorHAnsi"/>
          <w:color w:val="000000" w:themeColor="text1"/>
        </w:rPr>
        <w:t>pick</w:t>
      </w:r>
      <w:r w:rsidR="008B0370" w:rsidRPr="00D55B93">
        <w:rPr>
          <w:rFonts w:asciiTheme="minorHAnsi" w:hAnsiTheme="minorHAnsi" w:cstheme="minorHAnsi"/>
          <w:color w:val="000000" w:themeColor="text1"/>
        </w:rPr>
        <w:t xml:space="preserve"> an appropriate </w:t>
      </w:r>
      <w:r w:rsidR="008B0370" w:rsidRPr="00D55B93">
        <w:rPr>
          <w:rFonts w:asciiTheme="minorHAnsi" w:hAnsiTheme="minorHAnsi" w:cstheme="minorHAnsi"/>
          <w:b/>
          <w:color w:val="000000" w:themeColor="text1"/>
        </w:rPr>
        <w:t>Location</w:t>
      </w:r>
      <w:r w:rsidR="008B0370" w:rsidRPr="00D55B93">
        <w:rPr>
          <w:rFonts w:asciiTheme="minorHAnsi" w:hAnsiTheme="minorHAnsi" w:cstheme="minorHAnsi"/>
          <w:color w:val="000000" w:themeColor="text1"/>
        </w:rPr>
        <w:t xml:space="preserve"> to place the scale bar. </w:t>
      </w:r>
    </w:p>
    <w:p w14:paraId="188C68D4" w14:textId="77777777" w:rsidR="008F07B9" w:rsidRDefault="008F07B9" w:rsidP="004B2182">
      <w:pPr>
        <w:rPr>
          <w:rFonts w:asciiTheme="minorHAnsi" w:hAnsiTheme="minorHAnsi" w:cstheme="minorHAnsi"/>
          <w:color w:val="000000" w:themeColor="text1"/>
        </w:rPr>
      </w:pPr>
    </w:p>
    <w:p w14:paraId="15226B1D" w14:textId="54E668CD" w:rsidR="004B2182" w:rsidRPr="00D55B93" w:rsidRDefault="008F07B9" w:rsidP="004B2182">
      <w:pPr>
        <w:rPr>
          <w:rFonts w:asciiTheme="minorHAnsi" w:hAnsiTheme="minorHAnsi" w:cstheme="minorHAnsi"/>
          <w:color w:val="000000" w:themeColor="text1"/>
        </w:rPr>
      </w:pPr>
      <w:r>
        <w:rPr>
          <w:rFonts w:asciiTheme="minorHAnsi" w:hAnsiTheme="minorHAnsi" w:cstheme="minorHAnsi"/>
          <w:color w:val="000000" w:themeColor="text1"/>
        </w:rPr>
        <w:t>5.1</w:t>
      </w:r>
      <w:r w:rsidR="007E608B">
        <w:rPr>
          <w:rFonts w:asciiTheme="minorHAnsi" w:hAnsiTheme="minorHAnsi" w:cstheme="minorHAnsi"/>
          <w:color w:val="000000" w:themeColor="text1"/>
        </w:rPr>
        <w:t>7</w:t>
      </w:r>
      <w:r>
        <w:rPr>
          <w:rFonts w:asciiTheme="minorHAnsi" w:hAnsiTheme="minorHAnsi" w:cstheme="minorHAnsi"/>
          <w:color w:val="000000" w:themeColor="text1"/>
        </w:rPr>
        <w:t xml:space="preserve">.1. </w:t>
      </w:r>
      <w:r w:rsidR="008B0370" w:rsidRPr="00D55B93">
        <w:rPr>
          <w:rFonts w:asciiTheme="minorHAnsi" w:hAnsiTheme="minorHAnsi" w:cstheme="minorHAnsi"/>
          <w:color w:val="000000" w:themeColor="text1"/>
        </w:rPr>
        <w:t xml:space="preserve">For movies, it is useful to show time progression during nuclear events. </w:t>
      </w:r>
      <w:r w:rsidR="0080239D" w:rsidRPr="00D55B93">
        <w:rPr>
          <w:rFonts w:asciiTheme="minorHAnsi" w:hAnsiTheme="minorHAnsi" w:cstheme="minorHAnsi"/>
          <w:color w:val="000000" w:themeColor="text1"/>
        </w:rPr>
        <w:t xml:space="preserve">To show time change between frames, select </w:t>
      </w:r>
      <w:r w:rsidR="0080239D" w:rsidRPr="00D55B93">
        <w:rPr>
          <w:rFonts w:asciiTheme="minorHAnsi" w:hAnsiTheme="minorHAnsi" w:cstheme="minorHAnsi"/>
          <w:b/>
          <w:color w:val="000000" w:themeColor="text1"/>
        </w:rPr>
        <w:t>Image</w:t>
      </w:r>
      <w:r w:rsidR="0080239D" w:rsidRPr="00D55B93">
        <w:rPr>
          <w:rFonts w:asciiTheme="minorHAnsi" w:hAnsiTheme="minorHAnsi" w:cstheme="minorHAnsi"/>
          <w:color w:val="000000" w:themeColor="text1"/>
        </w:rPr>
        <w:t xml:space="preserve">, click on </w:t>
      </w:r>
      <w:r w:rsidR="0080239D" w:rsidRPr="00D55B93">
        <w:rPr>
          <w:rFonts w:asciiTheme="minorHAnsi" w:hAnsiTheme="minorHAnsi" w:cstheme="minorHAnsi"/>
          <w:b/>
          <w:color w:val="000000" w:themeColor="text1"/>
        </w:rPr>
        <w:t>Stacks</w:t>
      </w:r>
      <w:r w:rsidR="0080239D" w:rsidRPr="00D55B93">
        <w:rPr>
          <w:rFonts w:asciiTheme="minorHAnsi" w:hAnsiTheme="minorHAnsi" w:cstheme="minorHAnsi"/>
          <w:color w:val="000000" w:themeColor="text1"/>
        </w:rPr>
        <w:t>, use</w:t>
      </w:r>
      <w:r w:rsidR="008B0370" w:rsidRPr="00D55B93">
        <w:rPr>
          <w:rFonts w:asciiTheme="minorHAnsi" w:hAnsiTheme="minorHAnsi" w:cstheme="minorHAnsi"/>
          <w:color w:val="000000" w:themeColor="text1"/>
        </w:rPr>
        <w:t xml:space="preserve"> the </w:t>
      </w:r>
      <w:r w:rsidR="008B0370" w:rsidRPr="00D55B93">
        <w:rPr>
          <w:rFonts w:asciiTheme="minorHAnsi" w:hAnsiTheme="minorHAnsi" w:cstheme="minorHAnsi"/>
          <w:b/>
          <w:color w:val="000000" w:themeColor="text1"/>
        </w:rPr>
        <w:t xml:space="preserve">Time Stamper </w:t>
      </w:r>
      <w:r w:rsidR="008B0370" w:rsidRPr="00D55B93">
        <w:rPr>
          <w:rFonts w:asciiTheme="minorHAnsi" w:hAnsiTheme="minorHAnsi" w:cstheme="minorHAnsi"/>
          <w:color w:val="000000" w:themeColor="text1"/>
        </w:rPr>
        <w:t>tool, indicate the start</w:t>
      </w:r>
      <w:r w:rsidR="000408E3" w:rsidRPr="00D55B93">
        <w:rPr>
          <w:rFonts w:asciiTheme="minorHAnsi" w:hAnsiTheme="minorHAnsi" w:cstheme="minorHAnsi"/>
          <w:color w:val="000000" w:themeColor="text1"/>
        </w:rPr>
        <w:t xml:space="preserve"> frame in the time series</w:t>
      </w:r>
      <w:r w:rsidR="008B0370" w:rsidRPr="00D55B93">
        <w:rPr>
          <w:rFonts w:asciiTheme="minorHAnsi" w:hAnsiTheme="minorHAnsi" w:cstheme="minorHAnsi"/>
          <w:color w:val="000000" w:themeColor="text1"/>
        </w:rPr>
        <w:t xml:space="preserve">, and select an appropriate location for </w:t>
      </w:r>
      <w:r w:rsidR="00B91A87">
        <w:rPr>
          <w:rFonts w:asciiTheme="minorHAnsi" w:hAnsiTheme="minorHAnsi" w:cstheme="minorHAnsi"/>
          <w:color w:val="000000" w:themeColor="text1"/>
        </w:rPr>
        <w:t xml:space="preserve">the </w:t>
      </w:r>
      <w:r w:rsidR="008B0370" w:rsidRPr="00D55B93">
        <w:rPr>
          <w:rFonts w:asciiTheme="minorHAnsi" w:hAnsiTheme="minorHAnsi" w:cstheme="minorHAnsi"/>
          <w:color w:val="000000" w:themeColor="text1"/>
        </w:rPr>
        <w:t>time display</w:t>
      </w:r>
      <w:r w:rsidR="00B91A87">
        <w:rPr>
          <w:rFonts w:asciiTheme="minorHAnsi" w:hAnsiTheme="minorHAnsi" w:cstheme="minorHAnsi"/>
          <w:color w:val="000000" w:themeColor="text1"/>
        </w:rPr>
        <w:t>.</w:t>
      </w:r>
      <w:r w:rsidR="008B0370" w:rsidRPr="00D55B93">
        <w:rPr>
          <w:rFonts w:asciiTheme="minorHAnsi" w:hAnsiTheme="minorHAnsi" w:cstheme="minorHAnsi"/>
          <w:color w:val="000000" w:themeColor="text1"/>
        </w:rPr>
        <w:t xml:space="preserve"> </w:t>
      </w:r>
    </w:p>
    <w:bookmarkEnd w:id="0"/>
    <w:p w14:paraId="5AD2A135" w14:textId="77777777" w:rsidR="008B0370" w:rsidRPr="00D55B93" w:rsidRDefault="008B0370" w:rsidP="004B2182">
      <w:pPr>
        <w:rPr>
          <w:rFonts w:asciiTheme="minorHAnsi" w:hAnsiTheme="minorHAnsi" w:cstheme="minorHAnsi"/>
          <w:b/>
          <w:color w:val="000000" w:themeColor="text1"/>
        </w:rPr>
      </w:pPr>
    </w:p>
    <w:p w14:paraId="363AFE13" w14:textId="3CFC83D7" w:rsidR="00FF76D4" w:rsidRPr="00CC08EB" w:rsidRDefault="006305D7" w:rsidP="001B1519">
      <w:pPr>
        <w:pStyle w:val="NormalWeb"/>
        <w:spacing w:before="0" w:beforeAutospacing="0" w:after="0" w:afterAutospacing="0"/>
        <w:rPr>
          <w:rFonts w:asciiTheme="minorHAnsi" w:hAnsiTheme="minorHAnsi" w:cstheme="minorHAnsi"/>
          <w:b/>
          <w:color w:val="000000" w:themeColor="text1"/>
        </w:rPr>
      </w:pPr>
      <w:r w:rsidRPr="00D55B93">
        <w:rPr>
          <w:rFonts w:asciiTheme="minorHAnsi" w:hAnsiTheme="minorHAnsi" w:cstheme="minorHAnsi"/>
          <w:b/>
          <w:color w:val="000000" w:themeColor="text1"/>
        </w:rPr>
        <w:t>REPRESENTATIVE RESULTS</w:t>
      </w:r>
      <w:r w:rsidR="00EF1462" w:rsidRPr="00D55B93">
        <w:rPr>
          <w:rFonts w:asciiTheme="minorHAnsi" w:hAnsiTheme="minorHAnsi" w:cstheme="minorHAnsi"/>
          <w:b/>
          <w:color w:val="000000" w:themeColor="text1"/>
        </w:rPr>
        <w:t>:</w:t>
      </w:r>
    </w:p>
    <w:p w14:paraId="2D3F820A" w14:textId="542637BA" w:rsidR="007A4DD6" w:rsidRPr="00D55B93" w:rsidRDefault="00846E73" w:rsidP="00982D63">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Whether live-cell imaging is used for mitosis or meiosis, </w:t>
      </w:r>
      <w:r w:rsidR="00CB6398" w:rsidRPr="00D55B93">
        <w:rPr>
          <w:rFonts w:asciiTheme="minorHAnsi" w:hAnsiTheme="minorHAnsi" w:cstheme="minorHAnsi"/>
          <w:color w:val="000000" w:themeColor="text1"/>
        </w:rPr>
        <w:t xml:space="preserve">it is crucial </w:t>
      </w:r>
      <w:r w:rsidR="00273255">
        <w:rPr>
          <w:rFonts w:asciiTheme="minorHAnsi" w:hAnsiTheme="minorHAnsi" w:cstheme="minorHAnsi"/>
          <w:color w:val="000000" w:themeColor="text1"/>
        </w:rPr>
        <w:t xml:space="preserve">to </w:t>
      </w:r>
      <w:r w:rsidR="006B1B59">
        <w:rPr>
          <w:rFonts w:asciiTheme="minorHAnsi" w:hAnsiTheme="minorHAnsi" w:cstheme="minorHAnsi"/>
          <w:color w:val="000000" w:themeColor="text1"/>
        </w:rPr>
        <w:t>employ</w:t>
      </w:r>
      <w:r w:rsidR="00273255">
        <w:rPr>
          <w:rFonts w:asciiTheme="minorHAnsi" w:hAnsiTheme="minorHAnsi" w:cstheme="minorHAnsi"/>
          <w:color w:val="000000" w:themeColor="text1"/>
        </w:rPr>
        <w:t xml:space="preserve"> </w:t>
      </w:r>
      <w:r w:rsidR="006B1B59">
        <w:rPr>
          <w:rFonts w:asciiTheme="minorHAnsi" w:hAnsiTheme="minorHAnsi" w:cstheme="minorHAnsi"/>
          <w:color w:val="000000" w:themeColor="text1"/>
        </w:rPr>
        <w:t>healthy fission yeast cells</w:t>
      </w:r>
      <w:r w:rsidR="00CB6398" w:rsidRPr="00D55B93">
        <w:rPr>
          <w:rFonts w:asciiTheme="minorHAnsi" w:hAnsiTheme="minorHAnsi" w:cstheme="minorHAnsi"/>
          <w:color w:val="000000" w:themeColor="text1"/>
        </w:rPr>
        <w:t xml:space="preserve"> before making </w:t>
      </w:r>
      <w:r w:rsidR="004D18CC" w:rsidRPr="00D55B93">
        <w:rPr>
          <w:rFonts w:asciiTheme="minorHAnsi" w:hAnsiTheme="minorHAnsi" w:cstheme="minorHAnsi"/>
          <w:color w:val="000000" w:themeColor="text1"/>
        </w:rPr>
        <w:t xml:space="preserve">any type of </w:t>
      </w:r>
      <w:r w:rsidR="00CB6398" w:rsidRPr="00D55B93">
        <w:rPr>
          <w:rFonts w:asciiTheme="minorHAnsi" w:hAnsiTheme="minorHAnsi" w:cstheme="minorHAnsi"/>
          <w:color w:val="000000" w:themeColor="text1"/>
        </w:rPr>
        <w:t xml:space="preserve">observation. The quality of the resulting data relies heavily on the starting material. If cells starve due to nutrient limitation or overgrowth, they will </w:t>
      </w:r>
      <w:r w:rsidR="004D18CC" w:rsidRPr="00D55B93">
        <w:rPr>
          <w:rFonts w:asciiTheme="minorHAnsi" w:hAnsiTheme="minorHAnsi" w:cstheme="minorHAnsi"/>
          <w:color w:val="000000" w:themeColor="text1"/>
        </w:rPr>
        <w:t>show excess vacuoles and decreased cell size (</w:t>
      </w:r>
      <w:r w:rsidR="00F300E5" w:rsidRPr="00CC08EB">
        <w:rPr>
          <w:rFonts w:asciiTheme="minorHAnsi" w:hAnsiTheme="minorHAnsi" w:cstheme="minorHAnsi"/>
          <w:b/>
          <w:color w:val="000000" w:themeColor="text1"/>
        </w:rPr>
        <w:t>Starvation</w:t>
      </w:r>
      <w:r w:rsidR="00F300E5">
        <w:rPr>
          <w:rFonts w:asciiTheme="minorHAnsi" w:hAnsiTheme="minorHAnsi" w:cstheme="minorHAnsi"/>
          <w:color w:val="000000" w:themeColor="text1"/>
        </w:rPr>
        <w:t xml:space="preserve">, </w:t>
      </w:r>
      <w:r w:rsidR="004D18CC" w:rsidRPr="00D55B93">
        <w:rPr>
          <w:rFonts w:asciiTheme="minorHAnsi" w:hAnsiTheme="minorHAnsi" w:cstheme="minorHAnsi"/>
          <w:b/>
          <w:color w:val="000000" w:themeColor="text1"/>
        </w:rPr>
        <w:t xml:space="preserve">Figure </w:t>
      </w:r>
      <w:r w:rsidR="00B03C0F" w:rsidRPr="00D55B93">
        <w:rPr>
          <w:rFonts w:asciiTheme="minorHAnsi" w:hAnsiTheme="minorHAnsi" w:cstheme="minorHAnsi"/>
          <w:b/>
          <w:color w:val="000000" w:themeColor="text1"/>
        </w:rPr>
        <w:t>2</w:t>
      </w:r>
      <w:r w:rsidR="004D18CC" w:rsidRPr="00D55B93">
        <w:rPr>
          <w:rFonts w:asciiTheme="minorHAnsi" w:hAnsiTheme="minorHAnsi" w:cstheme="minorHAnsi"/>
          <w:b/>
          <w:color w:val="000000" w:themeColor="text1"/>
        </w:rPr>
        <w:t>A</w:t>
      </w:r>
      <w:r w:rsidR="004D18CC" w:rsidRPr="00D55B93">
        <w:rPr>
          <w:rFonts w:asciiTheme="minorHAnsi" w:hAnsiTheme="minorHAnsi" w:cstheme="minorHAnsi"/>
          <w:color w:val="000000" w:themeColor="text1"/>
        </w:rPr>
        <w:t xml:space="preserve">). For mitosis experiments, </w:t>
      </w:r>
      <w:r w:rsidR="00CE0169" w:rsidRPr="00D55B93">
        <w:rPr>
          <w:rFonts w:asciiTheme="minorHAnsi" w:hAnsiTheme="minorHAnsi" w:cstheme="minorHAnsi"/>
          <w:color w:val="000000" w:themeColor="text1"/>
        </w:rPr>
        <w:t xml:space="preserve">it is best </w:t>
      </w:r>
      <w:r w:rsidR="006B1B59">
        <w:rPr>
          <w:rFonts w:asciiTheme="minorHAnsi" w:hAnsiTheme="minorHAnsi" w:cstheme="minorHAnsi"/>
          <w:color w:val="000000" w:themeColor="text1"/>
        </w:rPr>
        <w:t>to avoid using</w:t>
      </w:r>
      <w:r w:rsidR="004D18CC" w:rsidRPr="00D55B93">
        <w:rPr>
          <w:rFonts w:asciiTheme="minorHAnsi" w:hAnsiTheme="minorHAnsi" w:cstheme="minorHAnsi"/>
          <w:color w:val="000000" w:themeColor="text1"/>
        </w:rPr>
        <w:t xml:space="preserve"> cells </w:t>
      </w:r>
      <w:r w:rsidR="00433985">
        <w:rPr>
          <w:rFonts w:asciiTheme="minorHAnsi" w:hAnsiTheme="minorHAnsi" w:cstheme="minorHAnsi"/>
          <w:color w:val="000000" w:themeColor="text1"/>
        </w:rPr>
        <w:t>that show</w:t>
      </w:r>
      <w:r w:rsidR="00433985" w:rsidRPr="00D55B93">
        <w:rPr>
          <w:rFonts w:asciiTheme="minorHAnsi" w:hAnsiTheme="minorHAnsi" w:cstheme="minorHAnsi"/>
          <w:color w:val="000000" w:themeColor="text1"/>
        </w:rPr>
        <w:t xml:space="preserve"> </w:t>
      </w:r>
      <w:r w:rsidR="00D36C07" w:rsidRPr="00D55B93">
        <w:rPr>
          <w:rFonts w:asciiTheme="minorHAnsi" w:hAnsiTheme="minorHAnsi" w:cstheme="minorHAnsi"/>
          <w:color w:val="000000" w:themeColor="text1"/>
        </w:rPr>
        <w:t>cellular</w:t>
      </w:r>
      <w:r w:rsidR="004D18CC" w:rsidRPr="00D55B93">
        <w:rPr>
          <w:rFonts w:asciiTheme="minorHAnsi" w:hAnsiTheme="minorHAnsi" w:cstheme="minorHAnsi"/>
          <w:color w:val="000000" w:themeColor="text1"/>
        </w:rPr>
        <w:t xml:space="preserve"> stress</w:t>
      </w:r>
      <w:r w:rsidR="00F300E5">
        <w:rPr>
          <w:rFonts w:asciiTheme="minorHAnsi" w:hAnsiTheme="minorHAnsi" w:cstheme="minorHAnsi"/>
          <w:color w:val="000000" w:themeColor="text1"/>
        </w:rPr>
        <w:t xml:space="preserve"> (</w:t>
      </w:r>
      <w:r w:rsidR="00F300E5" w:rsidRPr="00CC08EB">
        <w:rPr>
          <w:rFonts w:asciiTheme="minorHAnsi" w:hAnsiTheme="minorHAnsi" w:cstheme="minorHAnsi"/>
          <w:b/>
          <w:color w:val="000000" w:themeColor="text1"/>
        </w:rPr>
        <w:t>Starvation</w:t>
      </w:r>
      <w:r w:rsidR="00F300E5">
        <w:rPr>
          <w:rFonts w:asciiTheme="minorHAnsi" w:hAnsiTheme="minorHAnsi" w:cstheme="minorHAnsi"/>
          <w:color w:val="000000" w:themeColor="text1"/>
        </w:rPr>
        <w:t xml:space="preserve">, </w:t>
      </w:r>
      <w:r w:rsidR="00F300E5" w:rsidRPr="00CC08EB">
        <w:rPr>
          <w:rFonts w:asciiTheme="minorHAnsi" w:hAnsiTheme="minorHAnsi" w:cstheme="minorHAnsi"/>
          <w:b/>
          <w:color w:val="000000" w:themeColor="text1"/>
        </w:rPr>
        <w:t>Figure 2A</w:t>
      </w:r>
      <w:r w:rsidR="00F300E5">
        <w:rPr>
          <w:rFonts w:asciiTheme="minorHAnsi" w:hAnsiTheme="minorHAnsi" w:cstheme="minorHAnsi"/>
          <w:color w:val="000000" w:themeColor="text1"/>
        </w:rPr>
        <w:t>)</w:t>
      </w:r>
      <w:r w:rsidR="004D18CC" w:rsidRPr="00D55B93">
        <w:rPr>
          <w:rFonts w:asciiTheme="minorHAnsi" w:hAnsiTheme="minorHAnsi" w:cstheme="minorHAnsi"/>
          <w:color w:val="000000" w:themeColor="text1"/>
        </w:rPr>
        <w:t>.</w:t>
      </w:r>
      <w:r w:rsidR="00126750">
        <w:rPr>
          <w:rFonts w:asciiTheme="minorHAnsi" w:hAnsiTheme="minorHAnsi" w:cstheme="minorHAnsi"/>
          <w:color w:val="000000" w:themeColor="text1"/>
        </w:rPr>
        <w:t xml:space="preserve"> </w:t>
      </w:r>
      <w:r w:rsidR="00433985">
        <w:rPr>
          <w:rFonts w:asciiTheme="minorHAnsi" w:hAnsiTheme="minorHAnsi" w:cstheme="minorHAnsi"/>
          <w:color w:val="000000" w:themeColor="text1"/>
        </w:rPr>
        <w:t>Otherwise, e</w:t>
      </w:r>
      <w:r w:rsidR="00433985" w:rsidRPr="00D55B93">
        <w:rPr>
          <w:rFonts w:asciiTheme="minorHAnsi" w:hAnsiTheme="minorHAnsi" w:cstheme="minorHAnsi"/>
          <w:color w:val="000000" w:themeColor="text1"/>
        </w:rPr>
        <w:t xml:space="preserve">xperimental </w:t>
      </w:r>
      <w:r w:rsidR="00D36C07" w:rsidRPr="00D55B93">
        <w:rPr>
          <w:rFonts w:asciiTheme="minorHAnsi" w:hAnsiTheme="minorHAnsi" w:cstheme="minorHAnsi"/>
          <w:color w:val="000000" w:themeColor="text1"/>
        </w:rPr>
        <w:t>r</w:t>
      </w:r>
      <w:r w:rsidR="004D18CC" w:rsidRPr="00D55B93">
        <w:rPr>
          <w:rFonts w:asciiTheme="minorHAnsi" w:hAnsiTheme="minorHAnsi" w:cstheme="minorHAnsi"/>
          <w:color w:val="000000" w:themeColor="text1"/>
        </w:rPr>
        <w:t xml:space="preserve">esults will be inconsistent and irreproducible. </w:t>
      </w:r>
      <w:r w:rsidR="00B020A6" w:rsidRPr="00D55B93">
        <w:rPr>
          <w:rFonts w:asciiTheme="minorHAnsi" w:hAnsiTheme="minorHAnsi" w:cstheme="minorHAnsi"/>
          <w:color w:val="000000" w:themeColor="text1"/>
        </w:rPr>
        <w:t xml:space="preserve">To circumvent this limitation, choose proper </w:t>
      </w:r>
      <w:r w:rsidR="004D18CC" w:rsidRPr="00D55B93">
        <w:rPr>
          <w:rFonts w:asciiTheme="minorHAnsi" w:hAnsiTheme="minorHAnsi" w:cstheme="minorHAnsi"/>
          <w:color w:val="000000" w:themeColor="text1"/>
        </w:rPr>
        <w:t xml:space="preserve">wild type controls and become familiar with the various phenotypes of mutants of interest. </w:t>
      </w:r>
      <w:r w:rsidR="00B03C0F" w:rsidRPr="00D55B93">
        <w:rPr>
          <w:rFonts w:asciiTheme="minorHAnsi" w:hAnsiTheme="minorHAnsi" w:cstheme="minorHAnsi"/>
          <w:color w:val="000000" w:themeColor="text1"/>
        </w:rPr>
        <w:t xml:space="preserve">For example, mitotic cells starved for 12 h cease to actively replicate DNA. Since Tos4-GFP expression is associated with </w:t>
      </w:r>
      <w:r w:rsidR="00FF76D4">
        <w:rPr>
          <w:rFonts w:asciiTheme="minorHAnsi" w:hAnsiTheme="minorHAnsi" w:cstheme="minorHAnsi"/>
          <w:color w:val="000000" w:themeColor="text1"/>
        </w:rPr>
        <w:t>G1/</w:t>
      </w:r>
      <w:r w:rsidR="00B03C0F" w:rsidRPr="00D55B93">
        <w:rPr>
          <w:rFonts w:asciiTheme="minorHAnsi" w:hAnsiTheme="minorHAnsi" w:cstheme="minorHAnsi"/>
          <w:color w:val="000000" w:themeColor="text1"/>
        </w:rPr>
        <w:t>S-phase activity</w:t>
      </w:r>
      <w:r w:rsidR="005666F1" w:rsidRPr="00D55B93">
        <w:rPr>
          <w:rFonts w:asciiTheme="minorHAnsi" w:hAnsiTheme="minorHAnsi" w:cstheme="minorHAnsi"/>
          <w:color w:val="000000" w:themeColor="text1"/>
          <w:vertAlign w:val="superscript"/>
        </w:rPr>
        <w:t>22</w:t>
      </w:r>
      <w:r w:rsidR="003107CF" w:rsidRPr="00D55B93">
        <w:rPr>
          <w:rFonts w:asciiTheme="minorHAnsi" w:hAnsiTheme="minorHAnsi" w:cstheme="minorHAnsi"/>
          <w:color w:val="000000" w:themeColor="text1"/>
          <w:vertAlign w:val="superscript"/>
        </w:rPr>
        <w:t>,</w:t>
      </w:r>
      <w:r w:rsidR="004D380E" w:rsidRPr="00D55B93">
        <w:rPr>
          <w:rFonts w:asciiTheme="minorHAnsi" w:hAnsiTheme="minorHAnsi" w:cstheme="minorHAnsi"/>
          <w:color w:val="000000" w:themeColor="text1"/>
          <w:vertAlign w:val="superscript"/>
        </w:rPr>
        <w:t>2</w:t>
      </w:r>
      <w:r w:rsidR="005666F1" w:rsidRPr="00D55B93">
        <w:rPr>
          <w:rFonts w:asciiTheme="minorHAnsi" w:hAnsiTheme="minorHAnsi" w:cstheme="minorHAnsi"/>
          <w:color w:val="000000" w:themeColor="text1"/>
          <w:vertAlign w:val="superscript"/>
        </w:rPr>
        <w:t>3</w:t>
      </w:r>
      <w:r w:rsidR="00B03C0F" w:rsidRPr="00D55B93">
        <w:rPr>
          <w:rFonts w:asciiTheme="minorHAnsi" w:hAnsiTheme="minorHAnsi" w:cstheme="minorHAnsi"/>
          <w:color w:val="000000" w:themeColor="text1"/>
        </w:rPr>
        <w:t>, logarithmic cells carrying this marker and one for nuclear division (Sad1-DsRed</w:t>
      </w:r>
      <w:r w:rsidR="00F3104E" w:rsidRPr="00D55B93">
        <w:rPr>
          <w:rFonts w:asciiTheme="minorHAnsi" w:hAnsiTheme="minorHAnsi" w:cstheme="minorHAnsi"/>
          <w:color w:val="000000" w:themeColor="text1"/>
          <w:vertAlign w:val="superscript"/>
        </w:rPr>
        <w:t>10</w:t>
      </w:r>
      <w:r w:rsidR="00B03C0F" w:rsidRPr="00D55B93">
        <w:rPr>
          <w:rFonts w:asciiTheme="minorHAnsi" w:hAnsiTheme="minorHAnsi" w:cstheme="minorHAnsi"/>
          <w:color w:val="000000" w:themeColor="text1"/>
        </w:rPr>
        <w:t xml:space="preserve">) show pan-nuclear </w:t>
      </w:r>
      <w:r w:rsidR="00FF76D4">
        <w:rPr>
          <w:rFonts w:asciiTheme="minorHAnsi" w:hAnsiTheme="minorHAnsi" w:cstheme="minorHAnsi"/>
          <w:color w:val="000000" w:themeColor="text1"/>
        </w:rPr>
        <w:t>Tos4-</w:t>
      </w:r>
      <w:r w:rsidR="00B03C0F" w:rsidRPr="00D55B93">
        <w:rPr>
          <w:rFonts w:asciiTheme="minorHAnsi" w:hAnsiTheme="minorHAnsi" w:cstheme="minorHAnsi"/>
          <w:color w:val="000000" w:themeColor="text1"/>
        </w:rPr>
        <w:t>GFP expression</w:t>
      </w:r>
      <w:r w:rsidR="003F0894">
        <w:rPr>
          <w:rFonts w:asciiTheme="minorHAnsi" w:hAnsiTheme="minorHAnsi" w:cstheme="minorHAnsi"/>
          <w:color w:val="000000" w:themeColor="text1"/>
        </w:rPr>
        <w:t>, Sad1-DsRed foci separation,</w:t>
      </w:r>
      <w:r w:rsidR="00B03C0F" w:rsidRPr="00D55B93">
        <w:rPr>
          <w:rFonts w:asciiTheme="minorHAnsi" w:hAnsiTheme="minorHAnsi" w:cstheme="minorHAnsi"/>
          <w:color w:val="000000" w:themeColor="text1"/>
        </w:rPr>
        <w:t xml:space="preserve"> and ongoing septation</w:t>
      </w:r>
      <w:r w:rsidR="003C10E4" w:rsidRPr="00D55B93">
        <w:rPr>
          <w:rFonts w:asciiTheme="minorHAnsi" w:hAnsiTheme="minorHAnsi" w:cstheme="minorHAnsi"/>
          <w:color w:val="000000" w:themeColor="text1"/>
        </w:rPr>
        <w:t xml:space="preserve"> (suggesting active DNA replication and cell division)</w:t>
      </w:r>
      <w:r w:rsidR="00F300E5">
        <w:rPr>
          <w:rFonts w:asciiTheme="minorHAnsi" w:hAnsiTheme="minorHAnsi" w:cstheme="minorHAnsi"/>
          <w:color w:val="000000" w:themeColor="text1"/>
        </w:rPr>
        <w:t xml:space="preserve"> (</w:t>
      </w:r>
      <w:r w:rsidR="00F300E5" w:rsidRPr="00CC08EB">
        <w:rPr>
          <w:rFonts w:asciiTheme="minorHAnsi" w:hAnsiTheme="minorHAnsi" w:cstheme="minorHAnsi"/>
          <w:b/>
          <w:color w:val="000000" w:themeColor="text1"/>
        </w:rPr>
        <w:t>Log</w:t>
      </w:r>
      <w:r w:rsidR="00F300E5">
        <w:rPr>
          <w:rFonts w:asciiTheme="minorHAnsi" w:hAnsiTheme="minorHAnsi" w:cstheme="minorHAnsi"/>
          <w:color w:val="000000" w:themeColor="text1"/>
        </w:rPr>
        <w:t xml:space="preserve">, </w:t>
      </w:r>
      <w:r w:rsidR="00F300E5" w:rsidRPr="00CC08EB">
        <w:rPr>
          <w:rFonts w:asciiTheme="minorHAnsi" w:hAnsiTheme="minorHAnsi" w:cstheme="minorHAnsi"/>
          <w:b/>
          <w:color w:val="000000" w:themeColor="text1"/>
        </w:rPr>
        <w:t>Figure 2A</w:t>
      </w:r>
      <w:r w:rsidR="00F300E5">
        <w:rPr>
          <w:rFonts w:asciiTheme="minorHAnsi" w:hAnsiTheme="minorHAnsi" w:cstheme="minorHAnsi"/>
          <w:color w:val="000000" w:themeColor="text1"/>
        </w:rPr>
        <w:t>)</w:t>
      </w:r>
      <w:r w:rsidR="00FF76D4">
        <w:rPr>
          <w:rFonts w:asciiTheme="minorHAnsi" w:hAnsiTheme="minorHAnsi" w:cstheme="minorHAnsi"/>
          <w:color w:val="000000" w:themeColor="text1"/>
        </w:rPr>
        <w:t>,</w:t>
      </w:r>
      <w:r w:rsidR="00B03C0F" w:rsidRPr="00D55B93">
        <w:rPr>
          <w:rFonts w:asciiTheme="minorHAnsi" w:hAnsiTheme="minorHAnsi" w:cstheme="minorHAnsi"/>
          <w:color w:val="000000" w:themeColor="text1"/>
        </w:rPr>
        <w:t xml:space="preserve"> while starved cells show no such activity</w:t>
      </w:r>
      <w:r w:rsidR="003C10E4" w:rsidRPr="00D55B93">
        <w:rPr>
          <w:rFonts w:asciiTheme="minorHAnsi" w:hAnsiTheme="minorHAnsi" w:cstheme="minorHAnsi"/>
          <w:color w:val="000000" w:themeColor="text1"/>
        </w:rPr>
        <w:t xml:space="preserve"> (</w:t>
      </w:r>
      <w:r w:rsidR="00F300E5" w:rsidRPr="00CC08EB">
        <w:rPr>
          <w:rFonts w:asciiTheme="minorHAnsi" w:hAnsiTheme="minorHAnsi" w:cstheme="minorHAnsi"/>
          <w:b/>
          <w:color w:val="000000" w:themeColor="text1"/>
        </w:rPr>
        <w:t>Starvation</w:t>
      </w:r>
      <w:r w:rsidR="00F300E5">
        <w:rPr>
          <w:rFonts w:asciiTheme="minorHAnsi" w:hAnsiTheme="minorHAnsi" w:cstheme="minorHAnsi"/>
          <w:color w:val="000000" w:themeColor="text1"/>
        </w:rPr>
        <w:t xml:space="preserve">, </w:t>
      </w:r>
      <w:r w:rsidR="003C10E4" w:rsidRPr="00D55B93">
        <w:rPr>
          <w:rFonts w:asciiTheme="minorHAnsi" w:hAnsiTheme="minorHAnsi" w:cstheme="minorHAnsi"/>
          <w:b/>
          <w:color w:val="000000" w:themeColor="text1"/>
        </w:rPr>
        <w:t>Figure 2A</w:t>
      </w:r>
      <w:r w:rsidR="003C10E4" w:rsidRPr="00D55B93">
        <w:rPr>
          <w:rFonts w:asciiTheme="minorHAnsi" w:hAnsiTheme="minorHAnsi" w:cstheme="minorHAnsi"/>
          <w:color w:val="000000" w:themeColor="text1"/>
        </w:rPr>
        <w:t>)</w:t>
      </w:r>
      <w:r w:rsidR="00B03C0F" w:rsidRPr="00D55B93">
        <w:rPr>
          <w:rFonts w:asciiTheme="minorHAnsi" w:hAnsiTheme="minorHAnsi" w:cstheme="minorHAnsi"/>
          <w:color w:val="000000" w:themeColor="text1"/>
        </w:rPr>
        <w:t>.</w:t>
      </w:r>
      <w:r w:rsidR="006B1B59">
        <w:rPr>
          <w:rFonts w:asciiTheme="minorHAnsi" w:hAnsiTheme="minorHAnsi" w:cstheme="minorHAnsi"/>
          <w:color w:val="000000" w:themeColor="text1"/>
        </w:rPr>
        <w:t xml:space="preserve"> This result is consistent with </w:t>
      </w:r>
      <w:r w:rsidR="001413DE">
        <w:rPr>
          <w:rFonts w:asciiTheme="minorHAnsi" w:hAnsiTheme="minorHAnsi" w:cstheme="minorHAnsi"/>
          <w:color w:val="000000" w:themeColor="text1"/>
        </w:rPr>
        <w:t xml:space="preserve">the effects of </w:t>
      </w:r>
      <w:r w:rsidR="003F0894">
        <w:rPr>
          <w:rFonts w:asciiTheme="minorHAnsi" w:hAnsiTheme="minorHAnsi" w:cstheme="minorHAnsi"/>
          <w:color w:val="000000" w:themeColor="text1"/>
        </w:rPr>
        <w:t xml:space="preserve">nutrient limitation </w:t>
      </w:r>
      <w:r w:rsidR="001413DE">
        <w:rPr>
          <w:rFonts w:asciiTheme="minorHAnsi" w:hAnsiTheme="minorHAnsi" w:cstheme="minorHAnsi"/>
          <w:color w:val="000000" w:themeColor="text1"/>
        </w:rPr>
        <w:t>in</w:t>
      </w:r>
      <w:r w:rsidR="003F0894">
        <w:rPr>
          <w:rFonts w:asciiTheme="minorHAnsi" w:hAnsiTheme="minorHAnsi" w:cstheme="minorHAnsi"/>
          <w:color w:val="000000" w:themeColor="text1"/>
        </w:rPr>
        <w:t xml:space="preserve"> fission yeast, which </w:t>
      </w:r>
      <w:r w:rsidR="006B1B59">
        <w:rPr>
          <w:rFonts w:asciiTheme="minorHAnsi" w:hAnsiTheme="minorHAnsi" w:cstheme="minorHAnsi"/>
          <w:color w:val="000000" w:themeColor="text1"/>
        </w:rPr>
        <w:t>decrease</w:t>
      </w:r>
      <w:r w:rsidR="003F0894">
        <w:rPr>
          <w:rFonts w:asciiTheme="minorHAnsi" w:hAnsiTheme="minorHAnsi" w:cstheme="minorHAnsi"/>
          <w:color w:val="000000" w:themeColor="text1"/>
        </w:rPr>
        <w:t>s</w:t>
      </w:r>
      <w:r w:rsidR="006B1B59">
        <w:rPr>
          <w:rFonts w:asciiTheme="minorHAnsi" w:hAnsiTheme="minorHAnsi" w:cstheme="minorHAnsi"/>
          <w:color w:val="000000" w:themeColor="text1"/>
        </w:rPr>
        <w:t xml:space="preserve"> transcription in G1, activat</w:t>
      </w:r>
      <w:r w:rsidR="003F0894">
        <w:rPr>
          <w:rFonts w:asciiTheme="minorHAnsi" w:hAnsiTheme="minorHAnsi" w:cstheme="minorHAnsi"/>
          <w:color w:val="000000" w:themeColor="text1"/>
        </w:rPr>
        <w:t>es</w:t>
      </w:r>
      <w:r w:rsidR="006B1B59">
        <w:rPr>
          <w:rFonts w:asciiTheme="minorHAnsi" w:hAnsiTheme="minorHAnsi" w:cstheme="minorHAnsi"/>
          <w:color w:val="000000" w:themeColor="text1"/>
        </w:rPr>
        <w:t xml:space="preserve"> the G1/S cell cycle checkpoint, and </w:t>
      </w:r>
      <w:r w:rsidR="003F0894">
        <w:rPr>
          <w:rFonts w:asciiTheme="minorHAnsi" w:hAnsiTheme="minorHAnsi" w:cstheme="minorHAnsi"/>
          <w:color w:val="000000" w:themeColor="text1"/>
        </w:rPr>
        <w:t xml:space="preserve">promotes </w:t>
      </w:r>
      <w:r w:rsidR="00436C52">
        <w:rPr>
          <w:rFonts w:asciiTheme="minorHAnsi" w:hAnsiTheme="minorHAnsi" w:cstheme="minorHAnsi"/>
          <w:color w:val="000000" w:themeColor="text1"/>
        </w:rPr>
        <w:t xml:space="preserve">G0 </w:t>
      </w:r>
      <w:r w:rsidR="003F0894">
        <w:rPr>
          <w:rFonts w:asciiTheme="minorHAnsi" w:hAnsiTheme="minorHAnsi" w:cstheme="minorHAnsi"/>
          <w:color w:val="000000" w:themeColor="text1"/>
        </w:rPr>
        <w:t>entry</w:t>
      </w:r>
      <w:r w:rsidR="00433985" w:rsidRPr="00CC08EB">
        <w:rPr>
          <w:rFonts w:asciiTheme="minorHAnsi" w:hAnsiTheme="minorHAnsi" w:cstheme="minorHAnsi"/>
          <w:color w:val="000000" w:themeColor="text1"/>
          <w:vertAlign w:val="superscript"/>
        </w:rPr>
        <w:t>5</w:t>
      </w:r>
      <w:r w:rsidR="003F0894">
        <w:rPr>
          <w:rFonts w:asciiTheme="minorHAnsi" w:hAnsiTheme="minorHAnsi" w:cstheme="minorHAnsi"/>
          <w:color w:val="000000" w:themeColor="text1"/>
        </w:rPr>
        <w:t>.</w:t>
      </w:r>
      <w:r w:rsidR="00FF76D4">
        <w:rPr>
          <w:rFonts w:asciiTheme="minorHAnsi" w:hAnsiTheme="minorHAnsi" w:cstheme="minorHAnsi"/>
          <w:color w:val="000000" w:themeColor="text1"/>
        </w:rPr>
        <w:t xml:space="preserve"> </w:t>
      </w:r>
      <w:r w:rsidR="004D18CC" w:rsidRPr="00D55B93">
        <w:rPr>
          <w:rFonts w:asciiTheme="minorHAnsi" w:hAnsiTheme="minorHAnsi" w:cstheme="minorHAnsi"/>
          <w:color w:val="000000" w:themeColor="text1"/>
        </w:rPr>
        <w:t>For meiosis experiments,</w:t>
      </w:r>
      <w:r w:rsidR="000A3FAF" w:rsidRPr="00D55B93">
        <w:rPr>
          <w:rFonts w:asciiTheme="minorHAnsi" w:hAnsiTheme="minorHAnsi" w:cstheme="minorHAnsi"/>
          <w:color w:val="000000" w:themeColor="text1"/>
        </w:rPr>
        <w:t xml:space="preserve"> cells </w:t>
      </w:r>
      <w:r w:rsidR="00F3104E" w:rsidRPr="00D55B93">
        <w:rPr>
          <w:rFonts w:asciiTheme="minorHAnsi" w:hAnsiTheme="minorHAnsi" w:cstheme="minorHAnsi"/>
          <w:color w:val="000000" w:themeColor="text1"/>
        </w:rPr>
        <w:t>must</w:t>
      </w:r>
      <w:r w:rsidR="00D36C07" w:rsidRPr="00D55B93">
        <w:rPr>
          <w:rFonts w:asciiTheme="minorHAnsi" w:hAnsiTheme="minorHAnsi" w:cstheme="minorHAnsi"/>
          <w:color w:val="000000" w:themeColor="text1"/>
        </w:rPr>
        <w:t xml:space="preserve"> grow to</w:t>
      </w:r>
      <w:r w:rsidR="000A3FAF" w:rsidRPr="00D55B93">
        <w:rPr>
          <w:rFonts w:asciiTheme="minorHAnsi" w:hAnsiTheme="minorHAnsi" w:cstheme="minorHAnsi"/>
          <w:color w:val="000000" w:themeColor="text1"/>
        </w:rPr>
        <w:t xml:space="preserve"> </w:t>
      </w:r>
      <w:r w:rsidR="00FF27DD">
        <w:rPr>
          <w:rFonts w:asciiTheme="minorHAnsi" w:hAnsiTheme="minorHAnsi" w:cstheme="minorHAnsi"/>
          <w:color w:val="000000" w:themeColor="text1"/>
        </w:rPr>
        <w:t xml:space="preserve">a </w:t>
      </w:r>
      <w:r w:rsidR="000A3FAF" w:rsidRPr="00D55B93">
        <w:rPr>
          <w:rFonts w:asciiTheme="minorHAnsi" w:hAnsiTheme="minorHAnsi" w:cstheme="minorHAnsi"/>
          <w:color w:val="000000" w:themeColor="text1"/>
        </w:rPr>
        <w:t>high density</w:t>
      </w:r>
      <w:r w:rsidR="00D36C07" w:rsidRPr="00D55B93">
        <w:rPr>
          <w:rFonts w:asciiTheme="minorHAnsi" w:hAnsiTheme="minorHAnsi" w:cstheme="minorHAnsi"/>
          <w:color w:val="000000" w:themeColor="text1"/>
        </w:rPr>
        <w:t xml:space="preserve">, </w:t>
      </w:r>
      <w:r w:rsidR="000A3FAF" w:rsidRPr="00D55B93">
        <w:rPr>
          <w:rFonts w:asciiTheme="minorHAnsi" w:hAnsiTheme="minorHAnsi" w:cstheme="minorHAnsi"/>
          <w:color w:val="000000" w:themeColor="text1"/>
        </w:rPr>
        <w:t>but without reaching</w:t>
      </w:r>
      <w:r w:rsidR="00B91A87">
        <w:rPr>
          <w:rFonts w:asciiTheme="minorHAnsi" w:hAnsiTheme="minorHAnsi" w:cstheme="minorHAnsi"/>
          <w:color w:val="000000" w:themeColor="text1"/>
        </w:rPr>
        <w:t xml:space="preserve"> the</w:t>
      </w:r>
      <w:r w:rsidR="000A3FAF" w:rsidRPr="00D55B93">
        <w:rPr>
          <w:rFonts w:asciiTheme="minorHAnsi" w:hAnsiTheme="minorHAnsi" w:cstheme="minorHAnsi"/>
          <w:color w:val="000000" w:themeColor="text1"/>
        </w:rPr>
        <w:t xml:space="preserve"> stationary phase. Afterward, cells of both mate types are mixed and incubated together</w:t>
      </w:r>
      <w:r w:rsidR="005C3480" w:rsidRPr="00D55B93">
        <w:rPr>
          <w:rFonts w:asciiTheme="minorHAnsi" w:hAnsiTheme="minorHAnsi" w:cstheme="minorHAnsi"/>
          <w:color w:val="000000" w:themeColor="text1"/>
        </w:rPr>
        <w:t xml:space="preserve"> in low nitrogen media</w:t>
      </w:r>
      <w:r w:rsidR="000A3FAF" w:rsidRPr="00D55B93">
        <w:rPr>
          <w:rFonts w:asciiTheme="minorHAnsi" w:hAnsiTheme="minorHAnsi" w:cstheme="minorHAnsi"/>
          <w:color w:val="000000" w:themeColor="text1"/>
        </w:rPr>
        <w:t>. Failure to mate, as is the case when cells are not sufficiently starved of nitrogen, will prevent them from entering meiosis</w:t>
      </w:r>
      <w:r w:rsidR="00F300E5">
        <w:rPr>
          <w:rFonts w:asciiTheme="minorHAnsi" w:hAnsiTheme="minorHAnsi" w:cstheme="minorHAnsi"/>
          <w:color w:val="000000" w:themeColor="text1"/>
        </w:rPr>
        <w:t xml:space="preserve"> (</w:t>
      </w:r>
      <w:r w:rsidR="00F300E5" w:rsidRPr="00CC08EB">
        <w:rPr>
          <w:rFonts w:asciiTheme="minorHAnsi" w:hAnsiTheme="minorHAnsi" w:cstheme="minorHAnsi"/>
          <w:b/>
          <w:color w:val="000000" w:themeColor="text1"/>
        </w:rPr>
        <w:t>Inefficient</w:t>
      </w:r>
      <w:r w:rsidR="00F300E5">
        <w:rPr>
          <w:rFonts w:asciiTheme="minorHAnsi" w:hAnsiTheme="minorHAnsi" w:cstheme="minorHAnsi"/>
          <w:color w:val="000000" w:themeColor="text1"/>
        </w:rPr>
        <w:t xml:space="preserve">, </w:t>
      </w:r>
      <w:r w:rsidR="00F300E5" w:rsidRPr="00CC08EB">
        <w:rPr>
          <w:rFonts w:asciiTheme="minorHAnsi" w:hAnsiTheme="minorHAnsi" w:cstheme="minorHAnsi"/>
          <w:b/>
          <w:color w:val="000000" w:themeColor="text1"/>
        </w:rPr>
        <w:t>Figure 2B</w:t>
      </w:r>
      <w:r w:rsidR="00F300E5">
        <w:rPr>
          <w:rFonts w:asciiTheme="minorHAnsi" w:hAnsiTheme="minorHAnsi" w:cstheme="minorHAnsi"/>
          <w:color w:val="000000" w:themeColor="text1"/>
        </w:rPr>
        <w:t>)</w:t>
      </w:r>
      <w:r w:rsidR="00463B37" w:rsidRPr="00D55B93">
        <w:rPr>
          <w:rFonts w:asciiTheme="minorHAnsi" w:hAnsiTheme="minorHAnsi" w:cstheme="minorHAnsi"/>
          <w:color w:val="000000" w:themeColor="text1"/>
        </w:rPr>
        <w:t xml:space="preserve">. </w:t>
      </w:r>
      <w:r w:rsidR="00D36C07" w:rsidRPr="00D55B93">
        <w:rPr>
          <w:rFonts w:asciiTheme="minorHAnsi" w:hAnsiTheme="minorHAnsi" w:cstheme="minorHAnsi"/>
          <w:color w:val="000000" w:themeColor="text1"/>
        </w:rPr>
        <w:t>Robust f</w:t>
      </w:r>
      <w:r w:rsidR="00463B37" w:rsidRPr="00D55B93">
        <w:rPr>
          <w:rFonts w:asciiTheme="minorHAnsi" w:hAnsiTheme="minorHAnsi" w:cstheme="minorHAnsi"/>
          <w:color w:val="000000" w:themeColor="text1"/>
        </w:rPr>
        <w:t xml:space="preserve">locculation </w:t>
      </w:r>
      <w:r w:rsidR="00CC08EB" w:rsidRPr="00D55B93">
        <w:rPr>
          <w:rFonts w:asciiTheme="minorHAnsi" w:hAnsiTheme="minorHAnsi" w:cstheme="minorHAnsi"/>
          <w:color w:val="000000" w:themeColor="text1"/>
        </w:rPr>
        <w:t>of the</w:t>
      </w:r>
      <w:r w:rsidR="00D36C07" w:rsidRPr="00D55B93">
        <w:rPr>
          <w:rFonts w:asciiTheme="minorHAnsi" w:hAnsiTheme="minorHAnsi" w:cstheme="minorHAnsi"/>
          <w:color w:val="000000" w:themeColor="text1"/>
        </w:rPr>
        <w:t xml:space="preserve"> mating cell suspension</w:t>
      </w:r>
      <w:r w:rsidR="003F0894">
        <w:rPr>
          <w:rFonts w:asciiTheme="minorHAnsi" w:hAnsiTheme="minorHAnsi" w:cstheme="minorHAnsi"/>
          <w:color w:val="000000" w:themeColor="text1"/>
        </w:rPr>
        <w:t xml:space="preserve"> increases cell-to-cell interaction and thus</w:t>
      </w:r>
      <w:r w:rsidR="00D36C07" w:rsidRPr="00D55B93">
        <w:rPr>
          <w:rFonts w:asciiTheme="minorHAnsi" w:hAnsiTheme="minorHAnsi" w:cstheme="minorHAnsi"/>
          <w:color w:val="000000" w:themeColor="text1"/>
        </w:rPr>
        <w:t xml:space="preserve"> </w:t>
      </w:r>
      <w:r w:rsidR="003F0894">
        <w:rPr>
          <w:rFonts w:asciiTheme="minorHAnsi" w:hAnsiTheme="minorHAnsi" w:cstheme="minorHAnsi"/>
          <w:color w:val="000000" w:themeColor="text1"/>
        </w:rPr>
        <w:t>indicates</w:t>
      </w:r>
      <w:r w:rsidR="00D36C07" w:rsidRPr="00D55B93">
        <w:rPr>
          <w:rFonts w:asciiTheme="minorHAnsi" w:hAnsiTheme="minorHAnsi" w:cstheme="minorHAnsi"/>
          <w:color w:val="000000" w:themeColor="text1"/>
        </w:rPr>
        <w:t xml:space="preserve"> successful mating and efficient meiotic induction </w:t>
      </w:r>
      <w:r w:rsidR="000A3FAF" w:rsidRPr="00D55B93">
        <w:rPr>
          <w:rFonts w:asciiTheme="minorHAnsi" w:hAnsiTheme="minorHAnsi" w:cstheme="minorHAnsi"/>
          <w:color w:val="000000" w:themeColor="text1"/>
        </w:rPr>
        <w:t>(</w:t>
      </w:r>
      <w:r w:rsidR="00EA156D" w:rsidRPr="00CC08EB">
        <w:rPr>
          <w:rFonts w:asciiTheme="minorHAnsi" w:hAnsiTheme="minorHAnsi" w:cstheme="minorHAnsi"/>
          <w:b/>
          <w:color w:val="000000" w:themeColor="text1"/>
        </w:rPr>
        <w:t>Efficient</w:t>
      </w:r>
      <w:r w:rsidR="00EA156D">
        <w:rPr>
          <w:rFonts w:asciiTheme="minorHAnsi" w:hAnsiTheme="minorHAnsi" w:cstheme="minorHAnsi"/>
          <w:color w:val="000000" w:themeColor="text1"/>
        </w:rPr>
        <w:t xml:space="preserve">, </w:t>
      </w:r>
      <w:r w:rsidR="00B03C0F" w:rsidRPr="00D55B93">
        <w:rPr>
          <w:rFonts w:asciiTheme="minorHAnsi" w:hAnsiTheme="minorHAnsi" w:cstheme="minorHAnsi"/>
          <w:b/>
          <w:color w:val="000000" w:themeColor="text1"/>
        </w:rPr>
        <w:t>Figure 2B</w:t>
      </w:r>
      <w:r w:rsidR="000A3FAF" w:rsidRPr="00D55B93">
        <w:rPr>
          <w:rFonts w:asciiTheme="minorHAnsi" w:hAnsiTheme="minorHAnsi" w:cstheme="minorHAnsi"/>
          <w:color w:val="000000" w:themeColor="text1"/>
        </w:rPr>
        <w:t>).</w:t>
      </w:r>
      <w:r w:rsidR="00463B37" w:rsidRPr="00D55B93">
        <w:rPr>
          <w:rFonts w:asciiTheme="minorHAnsi" w:hAnsiTheme="minorHAnsi" w:cstheme="minorHAnsi"/>
          <w:color w:val="000000" w:themeColor="text1"/>
        </w:rPr>
        <w:t xml:space="preserve"> </w:t>
      </w:r>
    </w:p>
    <w:p w14:paraId="33EC58BC" w14:textId="77777777" w:rsidR="00982D63" w:rsidRDefault="00982D63" w:rsidP="00982D63">
      <w:pPr>
        <w:rPr>
          <w:rFonts w:asciiTheme="minorHAnsi" w:hAnsiTheme="minorHAnsi" w:cstheme="minorHAnsi"/>
          <w:color w:val="000000" w:themeColor="text1"/>
        </w:rPr>
      </w:pPr>
    </w:p>
    <w:p w14:paraId="720E722B" w14:textId="14E8FD2E" w:rsidR="00130B0B" w:rsidRPr="00D55B93" w:rsidRDefault="00D36C07" w:rsidP="00982D63">
      <w:pPr>
        <w:rPr>
          <w:rFonts w:asciiTheme="minorHAnsi" w:hAnsiTheme="minorHAnsi" w:cstheme="minorHAnsi"/>
          <w:color w:val="000000" w:themeColor="text1"/>
        </w:rPr>
      </w:pPr>
      <w:r w:rsidRPr="00D55B93">
        <w:rPr>
          <w:rFonts w:asciiTheme="minorHAnsi" w:hAnsiTheme="minorHAnsi" w:cstheme="minorHAnsi"/>
          <w:color w:val="000000" w:themeColor="text1"/>
        </w:rPr>
        <w:t>Agarose gel pads and physical disruption of cell clumps guarantee proper visualization of single cells or asci</w:t>
      </w:r>
      <w:r w:rsidR="00EA156D">
        <w:rPr>
          <w:rFonts w:asciiTheme="minorHAnsi" w:hAnsiTheme="minorHAnsi" w:cstheme="minorHAnsi"/>
          <w:color w:val="000000" w:themeColor="text1"/>
        </w:rPr>
        <w:t xml:space="preserve"> (</w:t>
      </w:r>
      <w:r w:rsidR="00EA156D" w:rsidRPr="00CC08EB">
        <w:rPr>
          <w:rFonts w:asciiTheme="minorHAnsi" w:hAnsiTheme="minorHAnsi" w:cstheme="minorHAnsi"/>
          <w:b/>
          <w:color w:val="000000" w:themeColor="text1"/>
        </w:rPr>
        <w:t>Log</w:t>
      </w:r>
      <w:r w:rsidR="00EA156D">
        <w:rPr>
          <w:rFonts w:asciiTheme="minorHAnsi" w:hAnsiTheme="minorHAnsi" w:cstheme="minorHAnsi"/>
          <w:color w:val="000000" w:themeColor="text1"/>
        </w:rPr>
        <w:t xml:space="preserve">, </w:t>
      </w:r>
      <w:r w:rsidR="00EA156D" w:rsidRPr="00CC08EB">
        <w:rPr>
          <w:rFonts w:asciiTheme="minorHAnsi" w:hAnsiTheme="minorHAnsi" w:cstheme="minorHAnsi"/>
          <w:b/>
          <w:color w:val="000000" w:themeColor="text1"/>
        </w:rPr>
        <w:t>Figure 2A</w:t>
      </w:r>
      <w:r w:rsidR="00EA156D">
        <w:rPr>
          <w:rFonts w:asciiTheme="minorHAnsi" w:hAnsiTheme="minorHAnsi" w:cstheme="minorHAnsi"/>
          <w:color w:val="000000" w:themeColor="text1"/>
        </w:rPr>
        <w:t xml:space="preserve">; </w:t>
      </w:r>
      <w:r w:rsidR="00EA156D" w:rsidRPr="00CC08EB">
        <w:rPr>
          <w:rFonts w:asciiTheme="minorHAnsi" w:hAnsiTheme="minorHAnsi" w:cstheme="minorHAnsi"/>
          <w:b/>
          <w:color w:val="000000" w:themeColor="text1"/>
        </w:rPr>
        <w:t>Efficient</w:t>
      </w:r>
      <w:r w:rsidR="00EA156D">
        <w:rPr>
          <w:rFonts w:asciiTheme="minorHAnsi" w:hAnsiTheme="minorHAnsi" w:cstheme="minorHAnsi"/>
          <w:color w:val="000000" w:themeColor="text1"/>
        </w:rPr>
        <w:t xml:space="preserve">, </w:t>
      </w:r>
      <w:r w:rsidR="00EA156D" w:rsidRPr="00CC08EB">
        <w:rPr>
          <w:rFonts w:asciiTheme="minorHAnsi" w:hAnsiTheme="minorHAnsi" w:cstheme="minorHAnsi"/>
          <w:b/>
          <w:color w:val="000000" w:themeColor="text1"/>
        </w:rPr>
        <w:t>Figure 2B</w:t>
      </w:r>
      <w:r w:rsidR="00EA156D">
        <w:rPr>
          <w:rFonts w:asciiTheme="minorHAnsi" w:hAnsiTheme="minorHAnsi" w:cstheme="minorHAnsi"/>
          <w:color w:val="000000" w:themeColor="text1"/>
        </w:rPr>
        <w:t>)</w:t>
      </w:r>
      <w:r w:rsidRPr="00D55B93">
        <w:rPr>
          <w:rFonts w:asciiTheme="minorHAnsi" w:hAnsiTheme="minorHAnsi" w:cstheme="minorHAnsi"/>
          <w:color w:val="000000" w:themeColor="text1"/>
        </w:rPr>
        <w:t xml:space="preserve">. </w:t>
      </w:r>
      <w:r w:rsidR="008B07BF" w:rsidRPr="00D55B93">
        <w:rPr>
          <w:rFonts w:asciiTheme="minorHAnsi" w:hAnsiTheme="minorHAnsi" w:cstheme="minorHAnsi"/>
          <w:color w:val="000000" w:themeColor="text1"/>
        </w:rPr>
        <w:t xml:space="preserve">Pads must provide a rigid, yet </w:t>
      </w:r>
      <w:r w:rsidR="00E10D88" w:rsidRPr="00D55B93">
        <w:rPr>
          <w:rFonts w:asciiTheme="minorHAnsi" w:hAnsiTheme="minorHAnsi" w:cstheme="minorHAnsi"/>
          <w:color w:val="000000" w:themeColor="text1"/>
        </w:rPr>
        <w:t>moist</w:t>
      </w:r>
      <w:r w:rsidR="008B07BF" w:rsidRPr="00D55B93">
        <w:rPr>
          <w:rFonts w:asciiTheme="minorHAnsi" w:hAnsiTheme="minorHAnsi" w:cstheme="minorHAnsi"/>
          <w:color w:val="000000" w:themeColor="text1"/>
        </w:rPr>
        <w:t xml:space="preserve"> platform on which cells are</w:t>
      </w:r>
      <w:r w:rsidR="00B020A6" w:rsidRPr="00D55B93">
        <w:rPr>
          <w:rFonts w:asciiTheme="minorHAnsi" w:hAnsiTheme="minorHAnsi" w:cstheme="minorHAnsi"/>
          <w:color w:val="000000" w:themeColor="text1"/>
        </w:rPr>
        <w:t xml:space="preserve"> simultaneously fixed in place and</w:t>
      </w:r>
      <w:r w:rsidR="008B07BF" w:rsidRPr="00D55B93">
        <w:rPr>
          <w:rFonts w:asciiTheme="minorHAnsi" w:hAnsiTheme="minorHAnsi" w:cstheme="minorHAnsi"/>
          <w:color w:val="000000" w:themeColor="text1"/>
        </w:rPr>
        <w:t xml:space="preserve"> protected from desiccation</w:t>
      </w:r>
      <w:r w:rsidR="00B020A6" w:rsidRPr="00D55B93">
        <w:rPr>
          <w:rFonts w:asciiTheme="minorHAnsi" w:hAnsiTheme="minorHAnsi" w:cstheme="minorHAnsi"/>
          <w:color w:val="000000" w:themeColor="text1"/>
        </w:rPr>
        <w:t>.</w:t>
      </w:r>
      <w:r w:rsidR="00D840A5" w:rsidRPr="00D55B93">
        <w:rPr>
          <w:rFonts w:asciiTheme="minorHAnsi" w:hAnsiTheme="minorHAnsi" w:cstheme="minorHAnsi"/>
          <w:color w:val="000000" w:themeColor="text1"/>
        </w:rPr>
        <w:t xml:space="preserve"> In addition, </w:t>
      </w:r>
      <w:r w:rsidR="000E4FDC" w:rsidRPr="00D55B93">
        <w:rPr>
          <w:rFonts w:asciiTheme="minorHAnsi" w:hAnsiTheme="minorHAnsi" w:cstheme="minorHAnsi"/>
          <w:color w:val="000000" w:themeColor="text1"/>
        </w:rPr>
        <w:t>p</w:t>
      </w:r>
      <w:r w:rsidR="00D840A5" w:rsidRPr="00D55B93">
        <w:rPr>
          <w:rFonts w:asciiTheme="minorHAnsi" w:hAnsiTheme="minorHAnsi" w:cstheme="minorHAnsi"/>
          <w:color w:val="000000" w:themeColor="text1"/>
        </w:rPr>
        <w:t>ads must be thick enough to withstand changes due to evaporation and provide a leveled surface that permits proper focus</w:t>
      </w:r>
      <w:r w:rsidR="00760F16" w:rsidRPr="00D55B93">
        <w:rPr>
          <w:rFonts w:asciiTheme="minorHAnsi" w:hAnsiTheme="minorHAnsi" w:cstheme="minorHAnsi"/>
          <w:color w:val="000000" w:themeColor="text1"/>
        </w:rPr>
        <w:t xml:space="preserve"> throughout image acquisition</w:t>
      </w:r>
      <w:r w:rsidR="00D840A5" w:rsidRPr="00D55B93">
        <w:rPr>
          <w:rFonts w:asciiTheme="minorHAnsi" w:hAnsiTheme="minorHAnsi" w:cstheme="minorHAnsi"/>
          <w:color w:val="000000" w:themeColor="text1"/>
        </w:rPr>
        <w:t xml:space="preserve"> (</w:t>
      </w:r>
      <w:r w:rsidR="00D840A5" w:rsidRPr="00D55B93">
        <w:rPr>
          <w:rFonts w:asciiTheme="minorHAnsi" w:hAnsiTheme="minorHAnsi" w:cstheme="minorHAnsi"/>
          <w:b/>
          <w:color w:val="000000" w:themeColor="text1"/>
        </w:rPr>
        <w:t>Figure 1</w:t>
      </w:r>
      <w:r w:rsidR="003C10E4" w:rsidRPr="00D55B93">
        <w:rPr>
          <w:rFonts w:asciiTheme="minorHAnsi" w:hAnsiTheme="minorHAnsi" w:cstheme="minorHAnsi"/>
          <w:b/>
          <w:color w:val="000000" w:themeColor="text1"/>
        </w:rPr>
        <w:t>C</w:t>
      </w:r>
      <w:r w:rsidR="00D840A5" w:rsidRPr="00D55B93">
        <w:rPr>
          <w:rFonts w:asciiTheme="minorHAnsi" w:hAnsiTheme="minorHAnsi" w:cstheme="minorHAnsi"/>
          <w:color w:val="000000" w:themeColor="text1"/>
        </w:rPr>
        <w:t xml:space="preserve">). </w:t>
      </w:r>
      <w:r w:rsidR="00760F16" w:rsidRPr="00D55B93">
        <w:rPr>
          <w:rFonts w:asciiTheme="minorHAnsi" w:hAnsiTheme="minorHAnsi" w:cstheme="minorHAnsi"/>
          <w:color w:val="000000" w:themeColor="text1"/>
        </w:rPr>
        <w:t>Coverslip rotation</w:t>
      </w:r>
      <w:r w:rsidR="00D840A5" w:rsidRPr="00D55B93">
        <w:rPr>
          <w:rFonts w:asciiTheme="minorHAnsi" w:hAnsiTheme="minorHAnsi" w:cstheme="minorHAnsi"/>
          <w:color w:val="000000" w:themeColor="text1"/>
        </w:rPr>
        <w:t xml:space="preserve"> is necessary to </w:t>
      </w:r>
      <w:r w:rsidR="00760F16" w:rsidRPr="00D55B93">
        <w:rPr>
          <w:rFonts w:asciiTheme="minorHAnsi" w:hAnsiTheme="minorHAnsi" w:cstheme="minorHAnsi"/>
          <w:color w:val="000000" w:themeColor="text1"/>
        </w:rPr>
        <w:t>separate and spread cells within mating aggregates</w:t>
      </w:r>
      <w:r w:rsidR="00EA156D">
        <w:rPr>
          <w:rFonts w:asciiTheme="minorHAnsi" w:hAnsiTheme="minorHAnsi" w:cstheme="minorHAnsi"/>
          <w:color w:val="000000" w:themeColor="text1"/>
        </w:rPr>
        <w:t xml:space="preserve"> (</w:t>
      </w:r>
      <w:r w:rsidR="00FF76D4" w:rsidRPr="00CC08EB">
        <w:rPr>
          <w:rFonts w:asciiTheme="minorHAnsi" w:hAnsiTheme="minorHAnsi" w:cstheme="minorHAnsi"/>
          <w:b/>
          <w:color w:val="000000" w:themeColor="text1"/>
        </w:rPr>
        <w:t>Figure 1F</w:t>
      </w:r>
      <w:r w:rsidR="00FF76D4">
        <w:rPr>
          <w:rFonts w:asciiTheme="minorHAnsi" w:hAnsiTheme="minorHAnsi" w:cstheme="minorHAnsi"/>
          <w:color w:val="000000" w:themeColor="text1"/>
        </w:rPr>
        <w:t xml:space="preserve">; </w:t>
      </w:r>
      <w:r w:rsidR="00EA156D" w:rsidRPr="00CC08EB">
        <w:rPr>
          <w:rFonts w:asciiTheme="minorHAnsi" w:hAnsiTheme="minorHAnsi" w:cstheme="minorHAnsi"/>
          <w:b/>
          <w:color w:val="000000" w:themeColor="text1"/>
        </w:rPr>
        <w:t>Efficient</w:t>
      </w:r>
      <w:r w:rsidR="00EA156D">
        <w:rPr>
          <w:rFonts w:asciiTheme="minorHAnsi" w:hAnsiTheme="minorHAnsi" w:cstheme="minorHAnsi"/>
          <w:color w:val="000000" w:themeColor="text1"/>
        </w:rPr>
        <w:t xml:space="preserve">, </w:t>
      </w:r>
      <w:r w:rsidR="00EA156D" w:rsidRPr="00CC08EB">
        <w:rPr>
          <w:rFonts w:asciiTheme="minorHAnsi" w:hAnsiTheme="minorHAnsi" w:cstheme="minorHAnsi"/>
          <w:b/>
          <w:color w:val="000000" w:themeColor="text1"/>
        </w:rPr>
        <w:t>Figure 2B</w:t>
      </w:r>
      <w:r w:rsidR="00EA156D">
        <w:rPr>
          <w:rFonts w:asciiTheme="minorHAnsi" w:hAnsiTheme="minorHAnsi" w:cstheme="minorHAnsi"/>
          <w:color w:val="000000" w:themeColor="text1"/>
        </w:rPr>
        <w:t>)</w:t>
      </w:r>
      <w:r w:rsidR="00760F16" w:rsidRPr="00D55B93">
        <w:rPr>
          <w:rFonts w:asciiTheme="minorHAnsi" w:hAnsiTheme="minorHAnsi" w:cstheme="minorHAnsi"/>
          <w:color w:val="000000" w:themeColor="text1"/>
        </w:rPr>
        <w:t>. Without this step, few asci</w:t>
      </w:r>
      <w:r w:rsidR="00E10D88" w:rsidRPr="00D55B93">
        <w:rPr>
          <w:rFonts w:asciiTheme="minorHAnsi" w:hAnsiTheme="minorHAnsi" w:cstheme="minorHAnsi"/>
          <w:color w:val="000000" w:themeColor="text1"/>
        </w:rPr>
        <w:t xml:space="preserve"> </w:t>
      </w:r>
      <w:r w:rsidR="00EA156D">
        <w:rPr>
          <w:rFonts w:asciiTheme="minorHAnsi" w:hAnsiTheme="minorHAnsi" w:cstheme="minorHAnsi"/>
          <w:color w:val="000000" w:themeColor="text1"/>
        </w:rPr>
        <w:t>but</w:t>
      </w:r>
      <w:r w:rsidR="00EA156D" w:rsidRPr="00D55B93">
        <w:rPr>
          <w:rFonts w:asciiTheme="minorHAnsi" w:hAnsiTheme="minorHAnsi" w:cstheme="minorHAnsi"/>
          <w:color w:val="000000" w:themeColor="text1"/>
        </w:rPr>
        <w:t xml:space="preserve"> </w:t>
      </w:r>
      <w:r w:rsidR="00760F16" w:rsidRPr="00D55B93">
        <w:rPr>
          <w:rFonts w:asciiTheme="minorHAnsi" w:hAnsiTheme="minorHAnsi" w:cstheme="minorHAnsi"/>
          <w:color w:val="000000" w:themeColor="text1"/>
        </w:rPr>
        <w:t>numerous haploid cells are observed</w:t>
      </w:r>
      <w:r w:rsidR="00EA156D">
        <w:rPr>
          <w:rFonts w:asciiTheme="minorHAnsi" w:hAnsiTheme="minorHAnsi" w:cstheme="minorHAnsi"/>
          <w:color w:val="000000" w:themeColor="text1"/>
        </w:rPr>
        <w:t xml:space="preserve"> because asci become trapped within inaccessible layers of mating clumps, while haploid cells are free to populate all available monolayer spots (</w:t>
      </w:r>
      <w:r w:rsidR="00EA156D" w:rsidRPr="00CC08EB">
        <w:rPr>
          <w:rFonts w:asciiTheme="minorHAnsi" w:hAnsiTheme="minorHAnsi" w:cstheme="minorHAnsi"/>
          <w:b/>
          <w:color w:val="000000" w:themeColor="text1"/>
        </w:rPr>
        <w:t>Figure 2B</w:t>
      </w:r>
      <w:r w:rsidR="00EA156D">
        <w:rPr>
          <w:rFonts w:asciiTheme="minorHAnsi" w:hAnsiTheme="minorHAnsi" w:cstheme="minorHAnsi"/>
          <w:color w:val="000000" w:themeColor="text1"/>
        </w:rPr>
        <w:t>)</w:t>
      </w:r>
      <w:r w:rsidR="00760F16" w:rsidRPr="00D55B93">
        <w:rPr>
          <w:rFonts w:asciiTheme="minorHAnsi" w:hAnsiTheme="minorHAnsi" w:cstheme="minorHAnsi"/>
          <w:color w:val="000000" w:themeColor="text1"/>
        </w:rPr>
        <w:t>. Even for mitotic experiments</w:t>
      </w:r>
      <w:r w:rsidR="00E10D88" w:rsidRPr="00D55B93">
        <w:rPr>
          <w:rFonts w:asciiTheme="minorHAnsi" w:hAnsiTheme="minorHAnsi" w:cstheme="minorHAnsi"/>
          <w:color w:val="000000" w:themeColor="text1"/>
        </w:rPr>
        <w:t>,</w:t>
      </w:r>
      <w:r w:rsidR="00760F16" w:rsidRPr="00D55B93">
        <w:rPr>
          <w:rFonts w:asciiTheme="minorHAnsi" w:hAnsiTheme="minorHAnsi" w:cstheme="minorHAnsi"/>
          <w:color w:val="000000" w:themeColor="text1"/>
        </w:rPr>
        <w:t xml:space="preserve"> where cell clumping is</w:t>
      </w:r>
      <w:r w:rsidR="00E10D88" w:rsidRPr="00D55B93">
        <w:rPr>
          <w:rFonts w:asciiTheme="minorHAnsi" w:hAnsiTheme="minorHAnsi" w:cstheme="minorHAnsi"/>
          <w:color w:val="000000" w:themeColor="text1"/>
        </w:rPr>
        <w:t xml:space="preserve"> less problematic</w:t>
      </w:r>
      <w:r w:rsidR="00760F16" w:rsidRPr="00D55B93">
        <w:rPr>
          <w:rFonts w:asciiTheme="minorHAnsi" w:hAnsiTheme="minorHAnsi" w:cstheme="minorHAnsi"/>
          <w:color w:val="000000" w:themeColor="text1"/>
        </w:rPr>
        <w:t>, coverslip rotation moves cells around the pad to create a single cell layer</w:t>
      </w:r>
      <w:r w:rsidR="00130B0B" w:rsidRPr="00D55B93">
        <w:rPr>
          <w:rFonts w:asciiTheme="minorHAnsi" w:hAnsiTheme="minorHAnsi" w:cstheme="minorHAnsi"/>
          <w:color w:val="000000" w:themeColor="text1"/>
        </w:rPr>
        <w:t xml:space="preserve"> with sufficient space between cells to reduce crowding effects and allow for cell duplication (</w:t>
      </w:r>
      <w:r w:rsidR="00FF76D4" w:rsidRPr="00CC08EB">
        <w:rPr>
          <w:rFonts w:asciiTheme="minorHAnsi" w:hAnsiTheme="minorHAnsi" w:cstheme="minorHAnsi"/>
          <w:b/>
          <w:color w:val="000000" w:themeColor="text1"/>
        </w:rPr>
        <w:t>Log</w:t>
      </w:r>
      <w:r w:rsidR="00FF76D4">
        <w:rPr>
          <w:rFonts w:asciiTheme="minorHAnsi" w:hAnsiTheme="minorHAnsi" w:cstheme="minorHAnsi"/>
          <w:color w:val="000000" w:themeColor="text1"/>
        </w:rPr>
        <w:t xml:space="preserve">, </w:t>
      </w:r>
      <w:r w:rsidR="003C10E4" w:rsidRPr="00D55B93">
        <w:rPr>
          <w:rFonts w:asciiTheme="minorHAnsi" w:hAnsiTheme="minorHAnsi" w:cstheme="minorHAnsi"/>
          <w:b/>
          <w:color w:val="000000" w:themeColor="text1"/>
        </w:rPr>
        <w:t>Figure 2A</w:t>
      </w:r>
      <w:r w:rsidR="00130B0B" w:rsidRPr="00D55B93">
        <w:rPr>
          <w:rFonts w:asciiTheme="minorHAnsi" w:hAnsiTheme="minorHAnsi" w:cstheme="minorHAnsi"/>
          <w:color w:val="000000" w:themeColor="text1"/>
        </w:rPr>
        <w:t>).</w:t>
      </w:r>
    </w:p>
    <w:p w14:paraId="0A9CC1CF" w14:textId="77777777" w:rsidR="00982D63" w:rsidRDefault="00982D63" w:rsidP="00982D63">
      <w:pPr>
        <w:rPr>
          <w:rFonts w:asciiTheme="minorHAnsi" w:hAnsiTheme="minorHAnsi" w:cstheme="minorHAnsi"/>
          <w:color w:val="000000" w:themeColor="text1"/>
        </w:rPr>
      </w:pPr>
    </w:p>
    <w:p w14:paraId="1BAC0744" w14:textId="5C6C0A45" w:rsidR="00C940CB" w:rsidRPr="00D55B93" w:rsidRDefault="00130B0B" w:rsidP="00982D63">
      <w:pPr>
        <w:rPr>
          <w:rFonts w:asciiTheme="minorHAnsi" w:hAnsiTheme="minorHAnsi" w:cstheme="minorHAnsi"/>
          <w:color w:val="000000" w:themeColor="text1"/>
        </w:rPr>
      </w:pPr>
      <w:r w:rsidRPr="00D55B93">
        <w:rPr>
          <w:rFonts w:asciiTheme="minorHAnsi" w:hAnsiTheme="minorHAnsi" w:cstheme="minorHAnsi"/>
          <w:color w:val="000000" w:themeColor="text1"/>
        </w:rPr>
        <w:t>A</w:t>
      </w:r>
      <w:r w:rsidR="008150C5" w:rsidRPr="00D55B93">
        <w:rPr>
          <w:rFonts w:asciiTheme="minorHAnsi" w:hAnsiTheme="minorHAnsi" w:cstheme="minorHAnsi"/>
          <w:color w:val="000000" w:themeColor="text1"/>
        </w:rPr>
        <w:t>tb2</w:t>
      </w:r>
      <w:r w:rsidRPr="00D55B93">
        <w:rPr>
          <w:rFonts w:asciiTheme="minorHAnsi" w:hAnsiTheme="minorHAnsi" w:cstheme="minorHAnsi"/>
          <w:color w:val="000000" w:themeColor="text1"/>
        </w:rPr>
        <w:t xml:space="preserve"> is </w:t>
      </w:r>
      <w:r w:rsidR="00CA430D" w:rsidRPr="00D55B93">
        <w:rPr>
          <w:rFonts w:asciiTheme="minorHAnsi" w:hAnsiTheme="minorHAnsi" w:cstheme="minorHAnsi"/>
          <w:color w:val="000000" w:themeColor="text1"/>
        </w:rPr>
        <w:t>an α-tubulin component involved in chromosome segregation in fission yeast mitosis and meiosis</w:t>
      </w:r>
      <w:r w:rsidR="00412595" w:rsidRPr="00D55B93">
        <w:rPr>
          <w:rFonts w:asciiTheme="minorHAnsi" w:hAnsiTheme="minorHAnsi" w:cstheme="minorHAnsi"/>
          <w:color w:val="000000" w:themeColor="text1"/>
          <w:vertAlign w:val="superscript"/>
        </w:rPr>
        <w:t>7,</w:t>
      </w:r>
      <w:r w:rsidR="005666F1" w:rsidRPr="00D55B93">
        <w:rPr>
          <w:rFonts w:asciiTheme="minorHAnsi" w:hAnsiTheme="minorHAnsi" w:cstheme="minorHAnsi"/>
          <w:color w:val="000000" w:themeColor="text1"/>
          <w:vertAlign w:val="superscript"/>
        </w:rPr>
        <w:t>14</w:t>
      </w:r>
      <w:r w:rsidR="00CA430D" w:rsidRPr="00D55B93">
        <w:rPr>
          <w:rFonts w:asciiTheme="minorHAnsi" w:hAnsiTheme="minorHAnsi" w:cstheme="minorHAnsi"/>
          <w:color w:val="000000" w:themeColor="text1"/>
        </w:rPr>
        <w:t xml:space="preserve">. When fluorescently tagged, </w:t>
      </w:r>
      <w:r w:rsidR="000700AE">
        <w:rPr>
          <w:rFonts w:asciiTheme="minorHAnsi" w:hAnsiTheme="minorHAnsi" w:cstheme="minorHAnsi"/>
          <w:color w:val="000000" w:themeColor="text1"/>
        </w:rPr>
        <w:t xml:space="preserve">this </w:t>
      </w:r>
      <w:r w:rsidR="00243C9F">
        <w:rPr>
          <w:rFonts w:asciiTheme="minorHAnsi" w:hAnsiTheme="minorHAnsi" w:cstheme="minorHAnsi"/>
          <w:color w:val="000000" w:themeColor="text1"/>
        </w:rPr>
        <w:t>cytoskeleton component</w:t>
      </w:r>
      <w:r w:rsidR="000700AE">
        <w:rPr>
          <w:rFonts w:asciiTheme="minorHAnsi" w:hAnsiTheme="minorHAnsi" w:cstheme="minorHAnsi"/>
          <w:color w:val="000000" w:themeColor="text1"/>
        </w:rPr>
        <w:t xml:space="preserve"> allows fo</w:t>
      </w:r>
      <w:r w:rsidR="00EA156D">
        <w:rPr>
          <w:rFonts w:asciiTheme="minorHAnsi" w:hAnsiTheme="minorHAnsi" w:cstheme="minorHAnsi"/>
          <w:color w:val="000000" w:themeColor="text1"/>
        </w:rPr>
        <w:t>r</w:t>
      </w:r>
      <w:r w:rsidR="000700AE">
        <w:rPr>
          <w:rFonts w:asciiTheme="minorHAnsi" w:hAnsiTheme="minorHAnsi" w:cstheme="minorHAnsi"/>
          <w:color w:val="000000" w:themeColor="text1"/>
        </w:rPr>
        <w:t xml:space="preserve"> examination of</w:t>
      </w:r>
      <w:r w:rsidR="00CA430D" w:rsidRPr="00D55B93">
        <w:rPr>
          <w:rFonts w:asciiTheme="minorHAnsi" w:hAnsiTheme="minorHAnsi" w:cstheme="minorHAnsi"/>
          <w:color w:val="000000" w:themeColor="text1"/>
        </w:rPr>
        <w:t xml:space="preserve"> the stages that characterize</w:t>
      </w:r>
      <w:r w:rsidR="00CF5B0A" w:rsidRPr="00D55B93">
        <w:rPr>
          <w:rFonts w:asciiTheme="minorHAnsi" w:hAnsiTheme="minorHAnsi" w:cstheme="minorHAnsi"/>
          <w:color w:val="000000" w:themeColor="text1"/>
        </w:rPr>
        <w:t xml:space="preserve"> nuclear separation in mitosis. </w:t>
      </w:r>
      <w:r w:rsidR="003C10E4" w:rsidRPr="00D55B93">
        <w:rPr>
          <w:rFonts w:asciiTheme="minorHAnsi" w:hAnsiTheme="minorHAnsi" w:cstheme="minorHAnsi"/>
          <w:color w:val="000000" w:themeColor="text1"/>
        </w:rPr>
        <w:t>During</w:t>
      </w:r>
      <w:r w:rsidR="00CF5B0A" w:rsidRPr="00D55B93">
        <w:rPr>
          <w:rFonts w:asciiTheme="minorHAnsi" w:hAnsiTheme="minorHAnsi" w:cstheme="minorHAnsi"/>
          <w:color w:val="000000" w:themeColor="text1"/>
        </w:rPr>
        <w:t xml:space="preserve"> prophase</w:t>
      </w:r>
      <w:r w:rsidR="001413DE">
        <w:rPr>
          <w:rFonts w:asciiTheme="minorHAnsi" w:hAnsiTheme="minorHAnsi" w:cstheme="minorHAnsi"/>
          <w:color w:val="000000" w:themeColor="text1"/>
        </w:rPr>
        <w:t xml:space="preserve"> (</w:t>
      </w:r>
      <w:r w:rsidR="001413DE" w:rsidRPr="00CC08EB">
        <w:rPr>
          <w:rFonts w:asciiTheme="minorHAnsi" w:hAnsiTheme="minorHAnsi" w:cstheme="minorHAnsi"/>
          <w:b/>
          <w:color w:val="000000" w:themeColor="text1"/>
        </w:rPr>
        <w:t>0’</w:t>
      </w:r>
      <w:r w:rsidR="00F21C2E">
        <w:rPr>
          <w:rFonts w:asciiTheme="minorHAnsi" w:hAnsiTheme="minorHAnsi" w:cstheme="minorHAnsi"/>
          <w:b/>
          <w:color w:val="000000" w:themeColor="text1"/>
        </w:rPr>
        <w:t>-20’</w:t>
      </w:r>
      <w:r w:rsidR="001413DE">
        <w:rPr>
          <w:rFonts w:asciiTheme="minorHAnsi" w:hAnsiTheme="minorHAnsi" w:cstheme="minorHAnsi"/>
          <w:color w:val="000000" w:themeColor="text1"/>
        </w:rPr>
        <w:t xml:space="preserve">, </w:t>
      </w:r>
      <w:r w:rsidR="001413DE" w:rsidRPr="00CC08EB">
        <w:rPr>
          <w:rFonts w:asciiTheme="minorHAnsi" w:hAnsiTheme="minorHAnsi" w:cstheme="minorHAnsi"/>
          <w:b/>
          <w:color w:val="000000" w:themeColor="text1"/>
        </w:rPr>
        <w:t>Figure 3</w:t>
      </w:r>
      <w:r w:rsidR="00A97DCC">
        <w:rPr>
          <w:rFonts w:asciiTheme="minorHAnsi" w:hAnsiTheme="minorHAnsi" w:cstheme="minorHAnsi"/>
          <w:b/>
          <w:color w:val="000000" w:themeColor="text1"/>
        </w:rPr>
        <w:t>A</w:t>
      </w:r>
      <w:r w:rsidR="001413DE">
        <w:rPr>
          <w:rFonts w:asciiTheme="minorHAnsi" w:hAnsiTheme="minorHAnsi" w:cstheme="minorHAnsi"/>
          <w:color w:val="000000" w:themeColor="text1"/>
        </w:rPr>
        <w:t>)</w:t>
      </w:r>
      <w:r w:rsidR="003C10E4" w:rsidRPr="00D55B93">
        <w:rPr>
          <w:rFonts w:asciiTheme="minorHAnsi" w:hAnsiTheme="minorHAnsi" w:cstheme="minorHAnsi"/>
          <w:color w:val="000000" w:themeColor="text1"/>
        </w:rPr>
        <w:t>,</w:t>
      </w:r>
      <w:r w:rsidR="00CF5B0A" w:rsidRPr="00D55B93">
        <w:rPr>
          <w:rFonts w:asciiTheme="minorHAnsi" w:hAnsiTheme="minorHAnsi" w:cstheme="minorHAnsi"/>
          <w:color w:val="000000" w:themeColor="text1"/>
        </w:rPr>
        <w:t xml:space="preserve"> </w:t>
      </w:r>
      <w:r w:rsidR="00224907" w:rsidRPr="00D55B93">
        <w:rPr>
          <w:rFonts w:asciiTheme="minorHAnsi" w:hAnsiTheme="minorHAnsi" w:cstheme="minorHAnsi"/>
          <w:color w:val="000000" w:themeColor="text1"/>
        </w:rPr>
        <w:t>nucleation of the mitotic spindle occurs in the nuclear side of the spindle pole bodies (SPB</w:t>
      </w:r>
      <w:r w:rsidR="00F3104E" w:rsidRPr="00D55B93">
        <w:rPr>
          <w:rFonts w:asciiTheme="minorHAnsi" w:hAnsiTheme="minorHAnsi" w:cstheme="minorHAnsi"/>
          <w:color w:val="000000" w:themeColor="text1"/>
        </w:rPr>
        <w:t>s</w:t>
      </w:r>
      <w:r w:rsidR="00224907" w:rsidRPr="00D55B93">
        <w:rPr>
          <w:rFonts w:asciiTheme="minorHAnsi" w:hAnsiTheme="minorHAnsi" w:cstheme="minorHAnsi"/>
          <w:color w:val="000000" w:themeColor="text1"/>
        </w:rPr>
        <w:t xml:space="preserve">), as revealed by </w:t>
      </w:r>
      <w:r w:rsidR="00CF5B0A" w:rsidRPr="00D55B93">
        <w:rPr>
          <w:rFonts w:asciiTheme="minorHAnsi" w:hAnsiTheme="minorHAnsi" w:cstheme="minorHAnsi"/>
          <w:color w:val="000000" w:themeColor="text1"/>
        </w:rPr>
        <w:t>Atb2</w:t>
      </w:r>
      <w:r w:rsidR="00A97DCC">
        <w:rPr>
          <w:rFonts w:asciiTheme="minorHAnsi" w:hAnsiTheme="minorHAnsi" w:cstheme="minorHAnsi"/>
          <w:color w:val="000000" w:themeColor="text1"/>
        </w:rPr>
        <w:t>-mRFP</w:t>
      </w:r>
      <w:r w:rsidR="00CF5B0A" w:rsidRPr="00D55B93">
        <w:rPr>
          <w:rFonts w:asciiTheme="minorHAnsi" w:hAnsiTheme="minorHAnsi" w:cstheme="minorHAnsi"/>
          <w:color w:val="000000" w:themeColor="text1"/>
        </w:rPr>
        <w:t xml:space="preserve"> fibers</w:t>
      </w:r>
      <w:r w:rsidR="001413DE">
        <w:rPr>
          <w:rFonts w:asciiTheme="minorHAnsi" w:hAnsiTheme="minorHAnsi" w:cstheme="minorHAnsi"/>
          <w:color w:val="000000" w:themeColor="text1"/>
        </w:rPr>
        <w:t xml:space="preserve"> set against </w:t>
      </w:r>
      <w:r w:rsidR="00A97DCC">
        <w:rPr>
          <w:rFonts w:asciiTheme="minorHAnsi" w:hAnsiTheme="minorHAnsi" w:cstheme="minorHAnsi"/>
          <w:color w:val="000000" w:themeColor="text1"/>
        </w:rPr>
        <w:t>an Htt1-GFP</w:t>
      </w:r>
      <w:r w:rsidR="00267095" w:rsidRPr="00CC08EB">
        <w:rPr>
          <w:rFonts w:asciiTheme="minorHAnsi" w:hAnsiTheme="minorHAnsi" w:cstheme="minorHAnsi"/>
          <w:color w:val="000000" w:themeColor="text1"/>
          <w:vertAlign w:val="superscript"/>
        </w:rPr>
        <w:t>5</w:t>
      </w:r>
      <w:r w:rsidR="00A97DCC">
        <w:rPr>
          <w:rFonts w:asciiTheme="minorHAnsi" w:hAnsiTheme="minorHAnsi" w:cstheme="minorHAnsi"/>
          <w:color w:val="000000" w:themeColor="text1"/>
        </w:rPr>
        <w:t xml:space="preserve"> pan-nuclear background</w:t>
      </w:r>
      <w:r w:rsidR="00224907" w:rsidRPr="00D55B93">
        <w:rPr>
          <w:rFonts w:asciiTheme="minorHAnsi" w:hAnsiTheme="minorHAnsi" w:cstheme="minorHAnsi"/>
          <w:color w:val="000000" w:themeColor="text1"/>
        </w:rPr>
        <w:t>. During</w:t>
      </w:r>
      <w:r w:rsidR="00CF5B0A" w:rsidRPr="00D55B93">
        <w:rPr>
          <w:rFonts w:asciiTheme="minorHAnsi" w:hAnsiTheme="minorHAnsi" w:cstheme="minorHAnsi"/>
          <w:color w:val="000000" w:themeColor="text1"/>
        </w:rPr>
        <w:t xml:space="preserve"> </w:t>
      </w:r>
      <w:r w:rsidR="00224907" w:rsidRPr="00D55B93">
        <w:rPr>
          <w:rFonts w:asciiTheme="minorHAnsi" w:hAnsiTheme="minorHAnsi" w:cstheme="minorHAnsi"/>
          <w:color w:val="000000" w:themeColor="text1"/>
        </w:rPr>
        <w:t xml:space="preserve">the </w:t>
      </w:r>
      <w:r w:rsidR="00CF5B0A" w:rsidRPr="00D55B93">
        <w:rPr>
          <w:rFonts w:asciiTheme="minorHAnsi" w:hAnsiTheme="minorHAnsi" w:cstheme="minorHAnsi"/>
          <w:color w:val="000000" w:themeColor="text1"/>
        </w:rPr>
        <w:t>metaphase</w:t>
      </w:r>
      <w:r w:rsidR="00224907" w:rsidRPr="00D55B93">
        <w:rPr>
          <w:rFonts w:asciiTheme="minorHAnsi" w:hAnsiTheme="minorHAnsi" w:cstheme="minorHAnsi"/>
          <w:color w:val="000000" w:themeColor="text1"/>
        </w:rPr>
        <w:t>-anaphase transition</w:t>
      </w:r>
      <w:r w:rsidR="00A97DCC">
        <w:rPr>
          <w:rFonts w:asciiTheme="minorHAnsi" w:hAnsiTheme="minorHAnsi" w:cstheme="minorHAnsi"/>
          <w:color w:val="000000" w:themeColor="text1"/>
        </w:rPr>
        <w:t xml:space="preserve"> (</w:t>
      </w:r>
      <w:r w:rsidR="00A97DCC" w:rsidRPr="00CC08EB">
        <w:rPr>
          <w:rFonts w:asciiTheme="minorHAnsi" w:hAnsiTheme="minorHAnsi" w:cstheme="minorHAnsi"/>
          <w:b/>
          <w:color w:val="000000" w:themeColor="text1"/>
        </w:rPr>
        <w:t>20’</w:t>
      </w:r>
      <w:r w:rsidR="00A97DCC">
        <w:rPr>
          <w:rFonts w:asciiTheme="minorHAnsi" w:hAnsiTheme="minorHAnsi" w:cstheme="minorHAnsi"/>
          <w:b/>
          <w:color w:val="000000" w:themeColor="text1"/>
        </w:rPr>
        <w:t>-40’</w:t>
      </w:r>
      <w:r w:rsidR="00224907" w:rsidRPr="00D55B93">
        <w:rPr>
          <w:rFonts w:asciiTheme="minorHAnsi" w:hAnsiTheme="minorHAnsi" w:cstheme="minorHAnsi"/>
          <w:color w:val="000000" w:themeColor="text1"/>
        </w:rPr>
        <w:t>,</w:t>
      </w:r>
      <w:r w:rsidR="00A97DCC">
        <w:rPr>
          <w:rFonts w:asciiTheme="minorHAnsi" w:hAnsiTheme="minorHAnsi" w:cstheme="minorHAnsi"/>
          <w:color w:val="000000" w:themeColor="text1"/>
        </w:rPr>
        <w:t xml:space="preserve"> </w:t>
      </w:r>
      <w:r w:rsidR="00A97DCC" w:rsidRPr="00CC08EB">
        <w:rPr>
          <w:rFonts w:asciiTheme="minorHAnsi" w:hAnsiTheme="minorHAnsi" w:cstheme="minorHAnsi"/>
          <w:b/>
          <w:color w:val="000000" w:themeColor="text1"/>
        </w:rPr>
        <w:t>Figure 3A</w:t>
      </w:r>
      <w:r w:rsidR="00A97DCC">
        <w:rPr>
          <w:rFonts w:asciiTheme="minorHAnsi" w:hAnsiTheme="minorHAnsi" w:cstheme="minorHAnsi"/>
          <w:color w:val="000000" w:themeColor="text1"/>
        </w:rPr>
        <w:t>)</w:t>
      </w:r>
      <w:r w:rsidR="00CF5B0A" w:rsidRPr="00D55B93">
        <w:rPr>
          <w:rFonts w:asciiTheme="minorHAnsi" w:hAnsiTheme="minorHAnsi" w:cstheme="minorHAnsi"/>
          <w:color w:val="000000" w:themeColor="text1"/>
        </w:rPr>
        <w:t xml:space="preserve"> </w:t>
      </w:r>
      <w:r w:rsidR="00224907" w:rsidRPr="00D55B93">
        <w:rPr>
          <w:rFonts w:asciiTheme="minorHAnsi" w:hAnsiTheme="minorHAnsi" w:cstheme="minorHAnsi"/>
          <w:color w:val="000000" w:themeColor="text1"/>
        </w:rPr>
        <w:t>the mitotic spindle extends</w:t>
      </w:r>
      <w:r w:rsidR="00A97DCC">
        <w:rPr>
          <w:rFonts w:asciiTheme="minorHAnsi" w:hAnsiTheme="minorHAnsi" w:cstheme="minorHAnsi"/>
          <w:color w:val="000000" w:themeColor="text1"/>
        </w:rPr>
        <w:t xml:space="preserve"> outward</w:t>
      </w:r>
      <w:r w:rsidR="00224907" w:rsidRPr="00D55B93">
        <w:rPr>
          <w:rFonts w:asciiTheme="minorHAnsi" w:hAnsiTheme="minorHAnsi" w:cstheme="minorHAnsi"/>
          <w:color w:val="000000" w:themeColor="text1"/>
        </w:rPr>
        <w:t xml:space="preserve"> </w:t>
      </w:r>
      <w:r w:rsidR="00A97DCC">
        <w:rPr>
          <w:rFonts w:asciiTheme="minorHAnsi" w:hAnsiTheme="minorHAnsi" w:cstheme="minorHAnsi"/>
          <w:color w:val="000000" w:themeColor="text1"/>
        </w:rPr>
        <w:t>and the nucleus splits in two</w:t>
      </w:r>
      <w:r w:rsidR="00CF5B0A" w:rsidRPr="00D55B93">
        <w:rPr>
          <w:rFonts w:asciiTheme="minorHAnsi" w:hAnsiTheme="minorHAnsi" w:cstheme="minorHAnsi"/>
          <w:color w:val="000000" w:themeColor="text1"/>
        </w:rPr>
        <w:t xml:space="preserve">. As </w:t>
      </w:r>
      <w:r w:rsidR="00C940CB" w:rsidRPr="00D55B93">
        <w:rPr>
          <w:rFonts w:asciiTheme="minorHAnsi" w:hAnsiTheme="minorHAnsi" w:cstheme="minorHAnsi"/>
          <w:color w:val="000000" w:themeColor="text1"/>
        </w:rPr>
        <w:t>the cell enters</w:t>
      </w:r>
      <w:r w:rsidR="00CF5B0A" w:rsidRPr="00D55B93">
        <w:rPr>
          <w:rFonts w:asciiTheme="minorHAnsi" w:hAnsiTheme="minorHAnsi" w:cstheme="minorHAnsi"/>
          <w:color w:val="000000" w:themeColor="text1"/>
        </w:rPr>
        <w:t xml:space="preserve"> </w:t>
      </w:r>
      <w:r w:rsidR="00224907" w:rsidRPr="00D55B93">
        <w:rPr>
          <w:rFonts w:asciiTheme="minorHAnsi" w:hAnsiTheme="minorHAnsi" w:cstheme="minorHAnsi"/>
          <w:color w:val="000000" w:themeColor="text1"/>
        </w:rPr>
        <w:t>telophase</w:t>
      </w:r>
      <w:r w:rsidR="00A97DCC">
        <w:rPr>
          <w:rFonts w:asciiTheme="minorHAnsi" w:hAnsiTheme="minorHAnsi" w:cstheme="minorHAnsi"/>
          <w:color w:val="000000" w:themeColor="text1"/>
        </w:rPr>
        <w:t xml:space="preserve"> (</w:t>
      </w:r>
      <w:r w:rsidR="00A97DCC" w:rsidRPr="00CC08EB">
        <w:rPr>
          <w:rFonts w:asciiTheme="minorHAnsi" w:hAnsiTheme="minorHAnsi" w:cstheme="minorHAnsi"/>
          <w:b/>
          <w:color w:val="000000" w:themeColor="text1"/>
        </w:rPr>
        <w:t>60’-80’</w:t>
      </w:r>
      <w:r w:rsidR="00A97DCC">
        <w:rPr>
          <w:rFonts w:asciiTheme="minorHAnsi" w:hAnsiTheme="minorHAnsi" w:cstheme="minorHAnsi"/>
          <w:color w:val="000000" w:themeColor="text1"/>
        </w:rPr>
        <w:t xml:space="preserve">, </w:t>
      </w:r>
      <w:r w:rsidR="00A97DCC" w:rsidRPr="00CC08EB">
        <w:rPr>
          <w:rFonts w:asciiTheme="minorHAnsi" w:hAnsiTheme="minorHAnsi" w:cstheme="minorHAnsi"/>
          <w:b/>
          <w:color w:val="000000" w:themeColor="text1"/>
        </w:rPr>
        <w:t>Figure 3A</w:t>
      </w:r>
      <w:r w:rsidR="00A97DCC">
        <w:rPr>
          <w:rFonts w:asciiTheme="minorHAnsi" w:hAnsiTheme="minorHAnsi" w:cstheme="minorHAnsi"/>
          <w:color w:val="000000" w:themeColor="text1"/>
        </w:rPr>
        <w:t>)</w:t>
      </w:r>
      <w:r w:rsidR="00CF5B0A" w:rsidRPr="00D55B93">
        <w:rPr>
          <w:rFonts w:asciiTheme="minorHAnsi" w:hAnsiTheme="minorHAnsi" w:cstheme="minorHAnsi"/>
          <w:color w:val="000000" w:themeColor="text1"/>
        </w:rPr>
        <w:t>, Atb2</w:t>
      </w:r>
      <w:r w:rsidR="00A97DCC">
        <w:rPr>
          <w:rFonts w:asciiTheme="minorHAnsi" w:hAnsiTheme="minorHAnsi" w:cstheme="minorHAnsi"/>
          <w:color w:val="000000" w:themeColor="text1"/>
        </w:rPr>
        <w:t>-mRFP</w:t>
      </w:r>
      <w:r w:rsidR="00CF5B0A" w:rsidRPr="00D55B93">
        <w:rPr>
          <w:rFonts w:asciiTheme="minorHAnsi" w:hAnsiTheme="minorHAnsi" w:cstheme="minorHAnsi"/>
          <w:color w:val="000000" w:themeColor="text1"/>
        </w:rPr>
        <w:t xml:space="preserve"> expands bidirectionally</w:t>
      </w:r>
      <w:r w:rsidR="00C940CB" w:rsidRPr="00D55B93">
        <w:rPr>
          <w:rFonts w:asciiTheme="minorHAnsi" w:hAnsiTheme="minorHAnsi" w:cstheme="minorHAnsi"/>
          <w:color w:val="000000" w:themeColor="text1"/>
        </w:rPr>
        <w:t xml:space="preserve"> until chromosomes are entirely separated. After this point, Atb2</w:t>
      </w:r>
      <w:r w:rsidR="00A97DCC">
        <w:rPr>
          <w:rFonts w:asciiTheme="minorHAnsi" w:hAnsiTheme="minorHAnsi" w:cstheme="minorHAnsi"/>
          <w:color w:val="000000" w:themeColor="text1"/>
        </w:rPr>
        <w:t>-mRFP</w:t>
      </w:r>
      <w:r w:rsidR="00C940CB" w:rsidRPr="00D55B93">
        <w:rPr>
          <w:rFonts w:asciiTheme="minorHAnsi" w:hAnsiTheme="minorHAnsi" w:cstheme="minorHAnsi"/>
          <w:color w:val="000000" w:themeColor="text1"/>
        </w:rPr>
        <w:t xml:space="preserve"> fibers regroup and spread across the cell surface to regain their </w:t>
      </w:r>
      <w:r w:rsidR="003C10E4" w:rsidRPr="00D55B93">
        <w:rPr>
          <w:rFonts w:asciiTheme="minorHAnsi" w:hAnsiTheme="minorHAnsi" w:cstheme="minorHAnsi"/>
          <w:color w:val="000000" w:themeColor="text1"/>
        </w:rPr>
        <w:t>interphase</w:t>
      </w:r>
      <w:r w:rsidR="00C940CB" w:rsidRPr="00D55B93">
        <w:rPr>
          <w:rFonts w:asciiTheme="minorHAnsi" w:hAnsiTheme="minorHAnsi" w:cstheme="minorHAnsi"/>
          <w:color w:val="000000" w:themeColor="text1"/>
        </w:rPr>
        <w:t xml:space="preserve"> form in each of the resulting daughter cells. Cytokinesis</w:t>
      </w:r>
      <w:r w:rsidR="00A97DCC">
        <w:rPr>
          <w:rFonts w:asciiTheme="minorHAnsi" w:hAnsiTheme="minorHAnsi" w:cstheme="minorHAnsi"/>
          <w:color w:val="000000" w:themeColor="text1"/>
        </w:rPr>
        <w:t xml:space="preserve"> (</w:t>
      </w:r>
      <w:r w:rsidR="00A97DCC" w:rsidRPr="00CC08EB">
        <w:rPr>
          <w:rFonts w:asciiTheme="minorHAnsi" w:hAnsiTheme="minorHAnsi" w:cstheme="minorHAnsi"/>
          <w:b/>
          <w:color w:val="000000" w:themeColor="text1"/>
        </w:rPr>
        <w:t>&gt;120’, Figure 3A</w:t>
      </w:r>
      <w:r w:rsidR="00A97DCC">
        <w:rPr>
          <w:rFonts w:asciiTheme="minorHAnsi" w:hAnsiTheme="minorHAnsi" w:cstheme="minorHAnsi"/>
          <w:color w:val="000000" w:themeColor="text1"/>
        </w:rPr>
        <w:t>)</w:t>
      </w:r>
      <w:r w:rsidR="00C940CB" w:rsidRPr="00D55B93">
        <w:rPr>
          <w:rFonts w:asciiTheme="minorHAnsi" w:hAnsiTheme="minorHAnsi" w:cstheme="minorHAnsi"/>
          <w:color w:val="000000" w:themeColor="text1"/>
        </w:rPr>
        <w:t xml:space="preserve"> </w:t>
      </w:r>
      <w:r w:rsidR="00FD57B6" w:rsidRPr="00D55B93">
        <w:rPr>
          <w:rFonts w:asciiTheme="minorHAnsi" w:hAnsiTheme="minorHAnsi" w:cstheme="minorHAnsi"/>
          <w:color w:val="000000" w:themeColor="text1"/>
        </w:rPr>
        <w:t xml:space="preserve">occurs </w:t>
      </w:r>
      <w:r w:rsidR="005C3480" w:rsidRPr="00D55B93">
        <w:rPr>
          <w:rFonts w:asciiTheme="minorHAnsi" w:hAnsiTheme="minorHAnsi" w:cstheme="minorHAnsi"/>
          <w:color w:val="000000" w:themeColor="text1"/>
        </w:rPr>
        <w:t>only</w:t>
      </w:r>
      <w:r w:rsidR="00C940CB" w:rsidRPr="00D55B93">
        <w:rPr>
          <w:rFonts w:asciiTheme="minorHAnsi" w:hAnsiTheme="minorHAnsi" w:cstheme="minorHAnsi"/>
          <w:color w:val="000000" w:themeColor="text1"/>
        </w:rPr>
        <w:t xml:space="preserve"> after a septum forms and divides the cell by fission.</w:t>
      </w:r>
      <w:r w:rsidR="00FD57B6" w:rsidRPr="00D55B93">
        <w:rPr>
          <w:rFonts w:asciiTheme="minorHAnsi" w:hAnsiTheme="minorHAnsi" w:cstheme="minorHAnsi"/>
          <w:color w:val="000000" w:themeColor="text1"/>
        </w:rPr>
        <w:t xml:space="preserve"> </w:t>
      </w:r>
      <w:r w:rsidR="00AC2A86" w:rsidRPr="00D55B93">
        <w:rPr>
          <w:rFonts w:asciiTheme="minorHAnsi" w:hAnsiTheme="minorHAnsi" w:cstheme="minorHAnsi"/>
          <w:color w:val="000000" w:themeColor="text1"/>
        </w:rPr>
        <w:t>Following changes in Hht1-</w:t>
      </w:r>
      <w:r w:rsidR="001B2CBF" w:rsidRPr="00D55B93">
        <w:rPr>
          <w:rFonts w:asciiTheme="minorHAnsi" w:hAnsiTheme="minorHAnsi" w:cstheme="minorHAnsi"/>
          <w:color w:val="000000" w:themeColor="text1"/>
        </w:rPr>
        <w:t>G</w:t>
      </w:r>
      <w:r w:rsidR="00AC2A86" w:rsidRPr="00D55B93">
        <w:rPr>
          <w:rFonts w:asciiTheme="minorHAnsi" w:hAnsiTheme="minorHAnsi" w:cstheme="minorHAnsi"/>
          <w:color w:val="000000" w:themeColor="text1"/>
        </w:rPr>
        <w:t>FP intensity over a mito</w:t>
      </w:r>
      <w:r w:rsidR="00F3104E" w:rsidRPr="00D55B93">
        <w:rPr>
          <w:rFonts w:asciiTheme="minorHAnsi" w:hAnsiTheme="minorHAnsi" w:cstheme="minorHAnsi"/>
          <w:color w:val="000000" w:themeColor="text1"/>
        </w:rPr>
        <w:t>t</w:t>
      </w:r>
      <w:r w:rsidR="00AC2A86" w:rsidRPr="00D55B93">
        <w:rPr>
          <w:rFonts w:asciiTheme="minorHAnsi" w:hAnsiTheme="minorHAnsi" w:cstheme="minorHAnsi"/>
          <w:color w:val="000000" w:themeColor="text1"/>
        </w:rPr>
        <w:t>i</w:t>
      </w:r>
      <w:r w:rsidR="00224907" w:rsidRPr="00D55B93">
        <w:rPr>
          <w:rFonts w:asciiTheme="minorHAnsi" w:hAnsiTheme="minorHAnsi" w:cstheme="minorHAnsi"/>
          <w:color w:val="000000" w:themeColor="text1"/>
        </w:rPr>
        <w:t>c</w:t>
      </w:r>
      <w:r w:rsidR="00AC2A86" w:rsidRPr="00D55B93">
        <w:rPr>
          <w:rFonts w:asciiTheme="minorHAnsi" w:hAnsiTheme="minorHAnsi" w:cstheme="minorHAnsi"/>
          <w:color w:val="000000" w:themeColor="text1"/>
        </w:rPr>
        <w:t xml:space="preserve"> cycle reveals three important steps in nuclear dynamics: metaphase</w:t>
      </w:r>
      <w:r w:rsidR="00224907" w:rsidRPr="00D55B93">
        <w:rPr>
          <w:rFonts w:asciiTheme="minorHAnsi" w:hAnsiTheme="minorHAnsi" w:cstheme="minorHAnsi"/>
          <w:color w:val="000000" w:themeColor="text1"/>
        </w:rPr>
        <w:t>-anaphase</w:t>
      </w:r>
      <w:r w:rsidR="00AC2A86" w:rsidRPr="00D55B93">
        <w:rPr>
          <w:rFonts w:asciiTheme="minorHAnsi" w:hAnsiTheme="minorHAnsi" w:cstheme="minorHAnsi"/>
          <w:color w:val="000000" w:themeColor="text1"/>
        </w:rPr>
        <w:t xml:space="preserve"> (medium intensity, </w:t>
      </w:r>
      <w:r w:rsidR="00B84442" w:rsidRPr="00D55B93">
        <w:rPr>
          <w:rFonts w:asciiTheme="minorHAnsi" w:hAnsiTheme="minorHAnsi" w:cstheme="minorHAnsi"/>
          <w:color w:val="000000" w:themeColor="text1"/>
        </w:rPr>
        <w:t>DNA</w:t>
      </w:r>
      <w:r w:rsidR="00AC2A86" w:rsidRPr="00D55B93">
        <w:rPr>
          <w:rFonts w:asciiTheme="minorHAnsi" w:hAnsiTheme="minorHAnsi" w:cstheme="minorHAnsi"/>
          <w:color w:val="000000" w:themeColor="text1"/>
        </w:rPr>
        <w:t xml:space="preserve"> </w:t>
      </w:r>
      <w:r w:rsidR="00B84442" w:rsidRPr="00D55B93">
        <w:rPr>
          <w:rFonts w:asciiTheme="minorHAnsi" w:hAnsiTheme="minorHAnsi" w:cstheme="minorHAnsi"/>
          <w:color w:val="000000" w:themeColor="text1"/>
        </w:rPr>
        <w:t>compaction</w:t>
      </w:r>
      <w:r w:rsidR="001D07F2">
        <w:rPr>
          <w:rFonts w:asciiTheme="minorHAnsi" w:hAnsiTheme="minorHAnsi" w:cstheme="minorHAnsi"/>
          <w:color w:val="000000" w:themeColor="text1"/>
        </w:rPr>
        <w:t xml:space="preserve">: </w:t>
      </w:r>
      <w:r w:rsidR="00267095" w:rsidRPr="00CC08EB">
        <w:rPr>
          <w:rFonts w:asciiTheme="minorHAnsi" w:hAnsiTheme="minorHAnsi" w:cstheme="minorHAnsi"/>
          <w:b/>
          <w:color w:val="000000" w:themeColor="text1"/>
        </w:rPr>
        <w:t>20’-40’, Figure 3A</w:t>
      </w:r>
      <w:r w:rsidR="00267095">
        <w:rPr>
          <w:rFonts w:asciiTheme="minorHAnsi" w:hAnsiTheme="minorHAnsi" w:cstheme="minorHAnsi"/>
          <w:b/>
          <w:color w:val="000000" w:themeColor="text1"/>
        </w:rPr>
        <w:t>-B</w:t>
      </w:r>
      <w:r w:rsidR="00267095">
        <w:rPr>
          <w:rFonts w:asciiTheme="minorHAnsi" w:hAnsiTheme="minorHAnsi" w:cstheme="minorHAnsi"/>
          <w:color w:val="000000" w:themeColor="text1"/>
        </w:rPr>
        <w:t>)</w:t>
      </w:r>
      <w:r w:rsidR="00AC2A86" w:rsidRPr="00D55B93">
        <w:rPr>
          <w:rFonts w:asciiTheme="minorHAnsi" w:hAnsiTheme="minorHAnsi" w:cstheme="minorHAnsi"/>
          <w:color w:val="000000" w:themeColor="text1"/>
        </w:rPr>
        <w:t xml:space="preserve">, </w:t>
      </w:r>
      <w:r w:rsidR="00224907" w:rsidRPr="00D55B93">
        <w:rPr>
          <w:rFonts w:asciiTheme="minorHAnsi" w:hAnsiTheme="minorHAnsi" w:cstheme="minorHAnsi"/>
          <w:color w:val="000000" w:themeColor="text1"/>
        </w:rPr>
        <w:t>telophase</w:t>
      </w:r>
      <w:r w:rsidR="00AC2A86" w:rsidRPr="00D55B93">
        <w:rPr>
          <w:rFonts w:asciiTheme="minorHAnsi" w:hAnsiTheme="minorHAnsi" w:cstheme="minorHAnsi"/>
          <w:color w:val="000000" w:themeColor="text1"/>
        </w:rPr>
        <w:t xml:space="preserve"> (low intensit</w:t>
      </w:r>
      <w:r w:rsidR="00B84442" w:rsidRPr="00D55B93">
        <w:rPr>
          <w:rFonts w:asciiTheme="minorHAnsi" w:hAnsiTheme="minorHAnsi" w:cstheme="minorHAnsi"/>
          <w:color w:val="000000" w:themeColor="text1"/>
        </w:rPr>
        <w:t>y, DNA separation</w:t>
      </w:r>
      <w:r w:rsidR="001D07F2">
        <w:rPr>
          <w:rFonts w:asciiTheme="minorHAnsi" w:hAnsiTheme="minorHAnsi" w:cstheme="minorHAnsi"/>
          <w:color w:val="000000" w:themeColor="text1"/>
        </w:rPr>
        <w:t xml:space="preserve">: </w:t>
      </w:r>
      <w:r w:rsidR="00267095" w:rsidRPr="00CC08EB">
        <w:rPr>
          <w:rFonts w:asciiTheme="minorHAnsi" w:hAnsiTheme="minorHAnsi" w:cstheme="minorHAnsi"/>
          <w:b/>
          <w:color w:val="000000" w:themeColor="text1"/>
        </w:rPr>
        <w:t>60</w:t>
      </w:r>
      <w:r w:rsidR="000E0566">
        <w:rPr>
          <w:rFonts w:asciiTheme="minorHAnsi" w:hAnsiTheme="minorHAnsi" w:cstheme="minorHAnsi"/>
          <w:b/>
          <w:color w:val="000000" w:themeColor="text1"/>
        </w:rPr>
        <w:t>’</w:t>
      </w:r>
      <w:r w:rsidR="00267095" w:rsidRPr="00CC08EB">
        <w:rPr>
          <w:rFonts w:asciiTheme="minorHAnsi" w:hAnsiTheme="minorHAnsi" w:cstheme="minorHAnsi"/>
          <w:b/>
          <w:color w:val="000000" w:themeColor="text1"/>
        </w:rPr>
        <w:t>-80’</w:t>
      </w:r>
      <w:r w:rsidR="00267095">
        <w:rPr>
          <w:rFonts w:asciiTheme="minorHAnsi" w:hAnsiTheme="minorHAnsi" w:cstheme="minorHAnsi"/>
          <w:color w:val="000000" w:themeColor="text1"/>
        </w:rPr>
        <w:t xml:space="preserve">, </w:t>
      </w:r>
      <w:r w:rsidR="00267095" w:rsidRPr="00CC08EB">
        <w:rPr>
          <w:rFonts w:asciiTheme="minorHAnsi" w:hAnsiTheme="minorHAnsi" w:cstheme="minorHAnsi"/>
          <w:b/>
          <w:color w:val="000000" w:themeColor="text1"/>
        </w:rPr>
        <w:t>Figure 3A</w:t>
      </w:r>
      <w:r w:rsidR="00267095">
        <w:rPr>
          <w:rFonts w:asciiTheme="minorHAnsi" w:hAnsiTheme="minorHAnsi" w:cstheme="minorHAnsi"/>
          <w:b/>
          <w:color w:val="000000" w:themeColor="text1"/>
        </w:rPr>
        <w:t>-B</w:t>
      </w:r>
      <w:r w:rsidR="00267095">
        <w:rPr>
          <w:rFonts w:asciiTheme="minorHAnsi" w:hAnsiTheme="minorHAnsi" w:cstheme="minorHAnsi"/>
          <w:color w:val="000000" w:themeColor="text1"/>
        </w:rPr>
        <w:t>)</w:t>
      </w:r>
      <w:r w:rsidR="00AC2A86" w:rsidRPr="00D55B93">
        <w:rPr>
          <w:rFonts w:asciiTheme="minorHAnsi" w:hAnsiTheme="minorHAnsi" w:cstheme="minorHAnsi"/>
          <w:color w:val="000000" w:themeColor="text1"/>
        </w:rPr>
        <w:t xml:space="preserve">, </w:t>
      </w:r>
      <w:r w:rsidR="00B84442" w:rsidRPr="00D55B93">
        <w:rPr>
          <w:rFonts w:asciiTheme="minorHAnsi" w:hAnsiTheme="minorHAnsi" w:cstheme="minorHAnsi"/>
          <w:color w:val="000000" w:themeColor="text1"/>
        </w:rPr>
        <w:t xml:space="preserve">and </w:t>
      </w:r>
      <w:r w:rsidR="00AC2A86" w:rsidRPr="00D55B93">
        <w:rPr>
          <w:rFonts w:asciiTheme="minorHAnsi" w:hAnsiTheme="minorHAnsi" w:cstheme="minorHAnsi"/>
          <w:color w:val="000000" w:themeColor="text1"/>
        </w:rPr>
        <w:t>G1 (increasing intensity</w:t>
      </w:r>
      <w:r w:rsidR="00B84442" w:rsidRPr="00D55B93">
        <w:rPr>
          <w:rFonts w:asciiTheme="minorHAnsi" w:hAnsiTheme="minorHAnsi" w:cstheme="minorHAnsi"/>
          <w:color w:val="000000" w:themeColor="text1"/>
        </w:rPr>
        <w:t>, DNA duplication</w:t>
      </w:r>
      <w:r w:rsidR="001D07F2">
        <w:rPr>
          <w:rFonts w:asciiTheme="minorHAnsi" w:hAnsiTheme="minorHAnsi" w:cstheme="minorHAnsi"/>
          <w:color w:val="000000" w:themeColor="text1"/>
        </w:rPr>
        <w:t xml:space="preserve">: </w:t>
      </w:r>
      <w:r w:rsidR="00267095">
        <w:rPr>
          <w:rFonts w:asciiTheme="minorHAnsi" w:hAnsiTheme="minorHAnsi" w:cstheme="minorHAnsi"/>
          <w:b/>
          <w:color w:val="000000" w:themeColor="text1"/>
        </w:rPr>
        <w:t>100’-120’, Figure 3A-B</w:t>
      </w:r>
      <w:r w:rsidR="00AC2A86" w:rsidRPr="00D55B93">
        <w:rPr>
          <w:rFonts w:asciiTheme="minorHAnsi" w:hAnsiTheme="minorHAnsi" w:cstheme="minorHAnsi"/>
          <w:color w:val="000000" w:themeColor="text1"/>
        </w:rPr>
        <w:t xml:space="preserve">). </w:t>
      </w:r>
      <w:r w:rsidR="00B84442" w:rsidRPr="00D55B93">
        <w:rPr>
          <w:rFonts w:asciiTheme="minorHAnsi" w:hAnsiTheme="minorHAnsi" w:cstheme="minorHAnsi"/>
          <w:color w:val="000000" w:themeColor="text1"/>
        </w:rPr>
        <w:t xml:space="preserve">Similarly, but using cells </w:t>
      </w:r>
      <w:r w:rsidR="00A564BC">
        <w:rPr>
          <w:rFonts w:asciiTheme="minorHAnsi" w:hAnsiTheme="minorHAnsi" w:cstheme="minorHAnsi"/>
          <w:color w:val="000000" w:themeColor="text1"/>
        </w:rPr>
        <w:t>that only carry</w:t>
      </w:r>
      <w:r w:rsidR="00A564BC" w:rsidRPr="00D55B93">
        <w:rPr>
          <w:rFonts w:asciiTheme="minorHAnsi" w:hAnsiTheme="minorHAnsi" w:cstheme="minorHAnsi"/>
          <w:color w:val="000000" w:themeColor="text1"/>
        </w:rPr>
        <w:t xml:space="preserve"> </w:t>
      </w:r>
      <w:r w:rsidR="00B84442" w:rsidRPr="00D55B93">
        <w:rPr>
          <w:rFonts w:asciiTheme="minorHAnsi" w:hAnsiTheme="minorHAnsi" w:cstheme="minorHAnsi"/>
          <w:color w:val="000000" w:themeColor="text1"/>
        </w:rPr>
        <w:t>Hht1-</w:t>
      </w:r>
      <w:r w:rsidR="00266CBC">
        <w:rPr>
          <w:rFonts w:asciiTheme="minorHAnsi" w:hAnsiTheme="minorHAnsi" w:cstheme="minorHAnsi"/>
          <w:color w:val="000000" w:themeColor="text1"/>
        </w:rPr>
        <w:t>mRFP</w:t>
      </w:r>
      <w:r w:rsidR="00266CBC" w:rsidRPr="00D55B93">
        <w:rPr>
          <w:rFonts w:asciiTheme="minorHAnsi" w:hAnsiTheme="minorHAnsi" w:cstheme="minorHAnsi"/>
          <w:color w:val="000000" w:themeColor="text1"/>
        </w:rPr>
        <w:t xml:space="preserve"> </w:t>
      </w:r>
      <w:r w:rsidR="00B84442" w:rsidRPr="00D55B93">
        <w:rPr>
          <w:rFonts w:asciiTheme="minorHAnsi" w:hAnsiTheme="minorHAnsi" w:cstheme="minorHAnsi"/>
          <w:color w:val="000000" w:themeColor="text1"/>
        </w:rPr>
        <w:t xml:space="preserve">and employing the </w:t>
      </w:r>
      <w:r w:rsidR="00B84442" w:rsidRPr="00D55B93">
        <w:rPr>
          <w:rFonts w:asciiTheme="minorHAnsi" w:hAnsiTheme="minorHAnsi" w:cstheme="minorHAnsi"/>
          <w:b/>
          <w:color w:val="000000" w:themeColor="text1"/>
        </w:rPr>
        <w:t>multi-kymograph</w:t>
      </w:r>
      <w:r w:rsidR="00B84442" w:rsidRPr="00D55B93">
        <w:rPr>
          <w:rFonts w:asciiTheme="minorHAnsi" w:hAnsiTheme="minorHAnsi" w:cstheme="minorHAnsi"/>
          <w:color w:val="000000" w:themeColor="text1"/>
        </w:rPr>
        <w:t xml:space="preserve"> </w:t>
      </w:r>
      <w:r w:rsidR="00B84442" w:rsidRPr="00D55B93">
        <w:rPr>
          <w:rFonts w:asciiTheme="minorHAnsi" w:hAnsiTheme="minorHAnsi" w:cstheme="minorHAnsi"/>
          <w:b/>
          <w:color w:val="000000" w:themeColor="text1"/>
        </w:rPr>
        <w:t>tool</w:t>
      </w:r>
      <w:r w:rsidR="00B84442" w:rsidRPr="00D55B93">
        <w:rPr>
          <w:rFonts w:asciiTheme="minorHAnsi" w:hAnsiTheme="minorHAnsi" w:cstheme="minorHAnsi"/>
          <w:color w:val="000000" w:themeColor="text1"/>
        </w:rPr>
        <w:t xml:space="preserve"> (</w:t>
      </w:r>
      <w:r w:rsidR="007819C8">
        <w:rPr>
          <w:rFonts w:asciiTheme="minorHAnsi" w:hAnsiTheme="minorHAnsi" w:cstheme="minorHAnsi"/>
          <w:color w:val="000000" w:themeColor="text1"/>
        </w:rPr>
        <w:t>s</w:t>
      </w:r>
      <w:r w:rsidR="00B84442" w:rsidRPr="00F755FF">
        <w:rPr>
          <w:rFonts w:asciiTheme="minorHAnsi" w:hAnsiTheme="minorHAnsi" w:cstheme="minorHAnsi"/>
          <w:color w:val="000000" w:themeColor="text1"/>
        </w:rPr>
        <w:t xml:space="preserve">ee </w:t>
      </w:r>
      <w:r w:rsidR="00FF27DD">
        <w:rPr>
          <w:rFonts w:asciiTheme="minorHAnsi" w:hAnsiTheme="minorHAnsi" w:cstheme="minorHAnsi"/>
          <w:color w:val="000000" w:themeColor="text1"/>
        </w:rPr>
        <w:t>step</w:t>
      </w:r>
      <w:r w:rsidR="00267095" w:rsidRPr="00F755FF">
        <w:rPr>
          <w:rFonts w:asciiTheme="minorHAnsi" w:hAnsiTheme="minorHAnsi" w:cstheme="minorHAnsi"/>
          <w:color w:val="000000" w:themeColor="text1"/>
        </w:rPr>
        <w:t xml:space="preserve"> 5.15</w:t>
      </w:r>
      <w:r w:rsidR="00B84442" w:rsidRPr="00D55B93">
        <w:rPr>
          <w:rFonts w:asciiTheme="minorHAnsi" w:hAnsiTheme="minorHAnsi" w:cstheme="minorHAnsi"/>
          <w:color w:val="000000" w:themeColor="text1"/>
        </w:rPr>
        <w:t xml:space="preserve">) in </w:t>
      </w:r>
      <w:r w:rsidR="00F3104E" w:rsidRPr="00D55B93">
        <w:rPr>
          <w:rFonts w:asciiTheme="minorHAnsi" w:hAnsiTheme="minorHAnsi" w:cstheme="minorHAnsi"/>
          <w:color w:val="000000" w:themeColor="text1"/>
        </w:rPr>
        <w:t>Fiji</w:t>
      </w:r>
      <w:r w:rsidR="00B84442" w:rsidRPr="00D55B93">
        <w:rPr>
          <w:rFonts w:asciiTheme="minorHAnsi" w:hAnsiTheme="minorHAnsi" w:cstheme="minorHAnsi"/>
          <w:color w:val="000000" w:themeColor="text1"/>
        </w:rPr>
        <w:t xml:space="preserve">, </w:t>
      </w:r>
      <w:r w:rsidR="00267095">
        <w:rPr>
          <w:rFonts w:asciiTheme="minorHAnsi" w:hAnsiTheme="minorHAnsi" w:cstheme="minorHAnsi"/>
          <w:color w:val="000000" w:themeColor="text1"/>
        </w:rPr>
        <w:t>it is possible to observe</w:t>
      </w:r>
      <w:r w:rsidR="00B84442" w:rsidRPr="00D55B93">
        <w:rPr>
          <w:rFonts w:asciiTheme="minorHAnsi" w:hAnsiTheme="minorHAnsi" w:cstheme="minorHAnsi"/>
          <w:color w:val="000000" w:themeColor="text1"/>
        </w:rPr>
        <w:t xml:space="preserve"> mitotic division from metaphase to </w:t>
      </w:r>
      <w:r w:rsidR="00224907" w:rsidRPr="00D55B93">
        <w:rPr>
          <w:rFonts w:asciiTheme="minorHAnsi" w:hAnsiTheme="minorHAnsi" w:cstheme="minorHAnsi"/>
          <w:color w:val="000000" w:themeColor="text1"/>
        </w:rPr>
        <w:t>telophase</w:t>
      </w:r>
      <w:r w:rsidR="00B84442" w:rsidRPr="00D55B93">
        <w:rPr>
          <w:rFonts w:asciiTheme="minorHAnsi" w:hAnsiTheme="minorHAnsi" w:cstheme="minorHAnsi"/>
          <w:color w:val="000000" w:themeColor="text1"/>
        </w:rPr>
        <w:t xml:space="preserve"> and </w:t>
      </w:r>
      <w:r w:rsidR="008029C5">
        <w:rPr>
          <w:rFonts w:asciiTheme="minorHAnsi" w:hAnsiTheme="minorHAnsi" w:cstheme="minorHAnsi"/>
          <w:color w:val="000000" w:themeColor="text1"/>
        </w:rPr>
        <w:t>evaluate</w:t>
      </w:r>
      <w:r w:rsidR="008029C5" w:rsidRPr="00D55B93">
        <w:rPr>
          <w:rFonts w:asciiTheme="minorHAnsi" w:hAnsiTheme="minorHAnsi" w:cstheme="minorHAnsi"/>
          <w:color w:val="000000" w:themeColor="text1"/>
        </w:rPr>
        <w:t xml:space="preserve"> </w:t>
      </w:r>
      <w:r w:rsidR="00B84442" w:rsidRPr="00D55B93">
        <w:rPr>
          <w:rFonts w:asciiTheme="minorHAnsi" w:hAnsiTheme="minorHAnsi" w:cstheme="minorHAnsi"/>
          <w:color w:val="000000" w:themeColor="text1"/>
        </w:rPr>
        <w:t xml:space="preserve">the nuclear movements involved during </w:t>
      </w:r>
      <w:r w:rsidR="008029C5">
        <w:rPr>
          <w:rFonts w:asciiTheme="minorHAnsi" w:hAnsiTheme="minorHAnsi" w:cstheme="minorHAnsi"/>
          <w:color w:val="000000" w:themeColor="text1"/>
        </w:rPr>
        <w:t xml:space="preserve">proper sister chromatid </w:t>
      </w:r>
      <w:r w:rsidR="00B84442" w:rsidRPr="00D55B93">
        <w:rPr>
          <w:rFonts w:asciiTheme="minorHAnsi" w:hAnsiTheme="minorHAnsi" w:cstheme="minorHAnsi"/>
          <w:color w:val="000000" w:themeColor="text1"/>
        </w:rPr>
        <w:t>segregation (</w:t>
      </w:r>
      <w:r w:rsidR="008029C5" w:rsidRPr="00CC08EB">
        <w:rPr>
          <w:rFonts w:asciiTheme="minorHAnsi" w:hAnsiTheme="minorHAnsi" w:cstheme="minorHAnsi"/>
          <w:b/>
          <w:color w:val="000000" w:themeColor="text1"/>
        </w:rPr>
        <w:t>Normal</w:t>
      </w:r>
      <w:r w:rsidR="008029C5">
        <w:rPr>
          <w:rFonts w:asciiTheme="minorHAnsi" w:hAnsiTheme="minorHAnsi" w:cstheme="minorHAnsi"/>
          <w:color w:val="000000" w:themeColor="text1"/>
        </w:rPr>
        <w:t xml:space="preserve">, </w:t>
      </w:r>
      <w:r w:rsidR="00B84442" w:rsidRPr="00D55B93">
        <w:rPr>
          <w:rFonts w:asciiTheme="minorHAnsi" w:hAnsiTheme="minorHAnsi" w:cstheme="minorHAnsi"/>
          <w:b/>
          <w:color w:val="000000" w:themeColor="text1"/>
        </w:rPr>
        <w:t>Figure 3C</w:t>
      </w:r>
      <w:r w:rsidR="00B84442" w:rsidRPr="00D55B93">
        <w:rPr>
          <w:rFonts w:asciiTheme="minorHAnsi" w:hAnsiTheme="minorHAnsi" w:cstheme="minorHAnsi"/>
          <w:color w:val="000000" w:themeColor="text1"/>
        </w:rPr>
        <w:t xml:space="preserve">). </w:t>
      </w:r>
      <w:r w:rsidR="008029C5">
        <w:rPr>
          <w:rFonts w:asciiTheme="minorHAnsi" w:hAnsiTheme="minorHAnsi" w:cstheme="minorHAnsi"/>
          <w:color w:val="000000" w:themeColor="text1"/>
        </w:rPr>
        <w:t>Mis-segregation</w:t>
      </w:r>
      <w:r w:rsidR="00B84442" w:rsidRPr="00D55B93">
        <w:rPr>
          <w:rFonts w:asciiTheme="minorHAnsi" w:hAnsiTheme="minorHAnsi" w:cstheme="minorHAnsi"/>
          <w:color w:val="000000" w:themeColor="text1"/>
        </w:rPr>
        <w:t xml:space="preserve"> kymographs show signal activity between the two main nuclear paths, indicating possible</w:t>
      </w:r>
      <w:r w:rsidR="00F3104E" w:rsidRPr="00D55B93">
        <w:rPr>
          <w:rFonts w:asciiTheme="minorHAnsi" w:hAnsiTheme="minorHAnsi" w:cstheme="minorHAnsi"/>
          <w:color w:val="000000" w:themeColor="text1"/>
        </w:rPr>
        <w:t xml:space="preserve"> mis-segregation due to </w:t>
      </w:r>
      <w:r w:rsidR="00B84442" w:rsidRPr="00D55B93">
        <w:rPr>
          <w:rFonts w:asciiTheme="minorHAnsi" w:hAnsiTheme="minorHAnsi" w:cstheme="minorHAnsi"/>
          <w:color w:val="000000" w:themeColor="text1"/>
        </w:rPr>
        <w:t>chromosome fragmentation</w:t>
      </w:r>
      <w:r w:rsidR="00F3104E" w:rsidRPr="00D55B93">
        <w:rPr>
          <w:rFonts w:asciiTheme="minorHAnsi" w:hAnsiTheme="minorHAnsi" w:cstheme="minorHAnsi"/>
          <w:color w:val="000000" w:themeColor="text1"/>
        </w:rPr>
        <w:t xml:space="preserve"> or</w:t>
      </w:r>
      <w:r w:rsidR="00B84442" w:rsidRPr="00D55B93">
        <w:rPr>
          <w:rFonts w:asciiTheme="minorHAnsi" w:hAnsiTheme="minorHAnsi" w:cstheme="minorHAnsi"/>
          <w:color w:val="000000" w:themeColor="text1"/>
        </w:rPr>
        <w:t xml:space="preserve"> </w:t>
      </w:r>
      <w:r w:rsidR="00F3104E" w:rsidRPr="00D55B93">
        <w:rPr>
          <w:rFonts w:asciiTheme="minorHAnsi" w:hAnsiTheme="minorHAnsi" w:cstheme="minorHAnsi"/>
          <w:color w:val="000000" w:themeColor="text1"/>
        </w:rPr>
        <w:t>inappropriate</w:t>
      </w:r>
      <w:r w:rsidR="00B84442" w:rsidRPr="00D55B93">
        <w:rPr>
          <w:rFonts w:asciiTheme="minorHAnsi" w:hAnsiTheme="minorHAnsi" w:cstheme="minorHAnsi"/>
          <w:color w:val="000000" w:themeColor="text1"/>
        </w:rPr>
        <w:t xml:space="preserve"> chromatid separation</w:t>
      </w:r>
      <w:r w:rsidR="00F3104E" w:rsidRPr="00D55B93">
        <w:rPr>
          <w:rFonts w:asciiTheme="minorHAnsi" w:hAnsiTheme="minorHAnsi" w:cstheme="minorHAnsi"/>
          <w:color w:val="000000" w:themeColor="text1"/>
        </w:rPr>
        <w:t xml:space="preserve"> </w:t>
      </w:r>
      <w:r w:rsidR="00733C11" w:rsidRPr="00D55B93">
        <w:rPr>
          <w:rFonts w:asciiTheme="minorHAnsi" w:hAnsiTheme="minorHAnsi" w:cstheme="minorHAnsi"/>
          <w:color w:val="000000" w:themeColor="text1"/>
        </w:rPr>
        <w:t>(</w:t>
      </w:r>
      <w:r w:rsidR="008029C5" w:rsidRPr="00CC08EB">
        <w:rPr>
          <w:rFonts w:asciiTheme="minorHAnsi" w:hAnsiTheme="minorHAnsi" w:cstheme="minorHAnsi"/>
          <w:b/>
          <w:color w:val="000000" w:themeColor="text1"/>
        </w:rPr>
        <w:t>Lagging</w:t>
      </w:r>
      <w:r w:rsidR="008029C5">
        <w:rPr>
          <w:rFonts w:asciiTheme="minorHAnsi" w:hAnsiTheme="minorHAnsi" w:cstheme="minorHAnsi"/>
          <w:color w:val="000000" w:themeColor="text1"/>
        </w:rPr>
        <w:t xml:space="preserve">, </w:t>
      </w:r>
      <w:r w:rsidR="00733C11" w:rsidRPr="00D55B93">
        <w:rPr>
          <w:rFonts w:asciiTheme="minorHAnsi" w:hAnsiTheme="minorHAnsi" w:cstheme="minorHAnsi"/>
          <w:b/>
          <w:color w:val="000000" w:themeColor="text1"/>
        </w:rPr>
        <w:t>Figure 3C</w:t>
      </w:r>
      <w:r w:rsidR="00733C11" w:rsidRPr="00D55B93">
        <w:rPr>
          <w:rFonts w:asciiTheme="minorHAnsi" w:hAnsiTheme="minorHAnsi" w:cstheme="minorHAnsi"/>
          <w:color w:val="000000" w:themeColor="text1"/>
        </w:rPr>
        <w:t>)</w:t>
      </w:r>
      <w:r w:rsidR="00B84442" w:rsidRPr="00D55B93">
        <w:rPr>
          <w:rFonts w:asciiTheme="minorHAnsi" w:hAnsiTheme="minorHAnsi" w:cstheme="minorHAnsi"/>
          <w:color w:val="000000" w:themeColor="text1"/>
        </w:rPr>
        <w:t xml:space="preserve">.  </w:t>
      </w:r>
    </w:p>
    <w:p w14:paraId="7D11F874" w14:textId="77777777" w:rsidR="00982D63" w:rsidRDefault="00982D63" w:rsidP="00982D63">
      <w:pPr>
        <w:rPr>
          <w:rFonts w:asciiTheme="minorHAnsi" w:hAnsiTheme="minorHAnsi" w:cstheme="minorHAnsi"/>
          <w:color w:val="000000" w:themeColor="text1"/>
        </w:rPr>
      </w:pPr>
    </w:p>
    <w:p w14:paraId="39DF4FF1" w14:textId="1C188F3C" w:rsidR="00C940CB" w:rsidRPr="00D55B93" w:rsidRDefault="00AC2A86" w:rsidP="00982D63">
      <w:pPr>
        <w:rPr>
          <w:rFonts w:asciiTheme="minorHAnsi" w:hAnsiTheme="minorHAnsi" w:cstheme="minorHAnsi"/>
          <w:color w:val="000000" w:themeColor="text1"/>
        </w:rPr>
      </w:pPr>
      <w:r w:rsidRPr="00D55B93">
        <w:rPr>
          <w:rFonts w:asciiTheme="minorHAnsi" w:hAnsiTheme="minorHAnsi" w:cstheme="minorHAnsi"/>
          <w:color w:val="000000" w:themeColor="text1"/>
        </w:rPr>
        <w:t>As mentioned previously, i</w:t>
      </w:r>
      <w:r w:rsidR="0025199C" w:rsidRPr="00D55B93">
        <w:rPr>
          <w:rFonts w:asciiTheme="minorHAnsi" w:hAnsiTheme="minorHAnsi" w:cstheme="minorHAnsi"/>
          <w:color w:val="000000" w:themeColor="text1"/>
        </w:rPr>
        <w:t>n budding and fission yeast, Tos4 is transcribed in G1 and functions during DNA replication in S phase</w:t>
      </w:r>
      <w:r w:rsidR="005666F1" w:rsidRPr="00D55B93">
        <w:rPr>
          <w:rFonts w:asciiTheme="minorHAnsi" w:hAnsiTheme="minorHAnsi" w:cstheme="minorHAnsi"/>
          <w:color w:val="000000" w:themeColor="text1"/>
          <w:vertAlign w:val="superscript"/>
        </w:rPr>
        <w:t>22</w:t>
      </w:r>
      <w:r w:rsidR="00F3104E" w:rsidRPr="00D55B93">
        <w:rPr>
          <w:rFonts w:asciiTheme="minorHAnsi" w:hAnsiTheme="minorHAnsi" w:cstheme="minorHAnsi"/>
          <w:color w:val="000000" w:themeColor="text1"/>
          <w:vertAlign w:val="superscript"/>
        </w:rPr>
        <w:t>,2</w:t>
      </w:r>
      <w:r w:rsidR="005666F1" w:rsidRPr="00D55B93">
        <w:rPr>
          <w:rFonts w:asciiTheme="minorHAnsi" w:hAnsiTheme="minorHAnsi" w:cstheme="minorHAnsi"/>
          <w:color w:val="000000" w:themeColor="text1"/>
          <w:vertAlign w:val="superscript"/>
        </w:rPr>
        <w:t>3</w:t>
      </w:r>
      <w:r w:rsidR="0025199C" w:rsidRPr="00D55B93">
        <w:rPr>
          <w:rFonts w:asciiTheme="minorHAnsi" w:hAnsiTheme="minorHAnsi" w:cstheme="minorHAnsi"/>
          <w:color w:val="000000" w:themeColor="text1"/>
        </w:rPr>
        <w:t xml:space="preserve">. </w:t>
      </w:r>
      <w:r w:rsidR="00733C11" w:rsidRPr="00D55B93">
        <w:rPr>
          <w:rFonts w:asciiTheme="minorHAnsi" w:hAnsiTheme="minorHAnsi" w:cstheme="minorHAnsi"/>
          <w:color w:val="000000" w:themeColor="text1"/>
        </w:rPr>
        <w:t>This can be observed in a kymograph where Tos4-GFP expression increases in the nucleus after Sad1-DsRed</w:t>
      </w:r>
      <w:r w:rsidR="00521BD3" w:rsidRPr="00CC08EB">
        <w:rPr>
          <w:rFonts w:asciiTheme="minorHAnsi" w:hAnsiTheme="minorHAnsi" w:cstheme="minorHAnsi"/>
          <w:color w:val="000000" w:themeColor="text1"/>
          <w:vertAlign w:val="superscript"/>
        </w:rPr>
        <w:t>10</w:t>
      </w:r>
      <w:r w:rsidR="00733C11" w:rsidRPr="00D55B93">
        <w:rPr>
          <w:rFonts w:asciiTheme="minorHAnsi" w:hAnsiTheme="minorHAnsi" w:cstheme="minorHAnsi"/>
          <w:color w:val="000000" w:themeColor="text1"/>
        </w:rPr>
        <w:t xml:space="preserve"> foci move to opposite directions</w:t>
      </w:r>
      <w:r w:rsidR="00521BD3">
        <w:rPr>
          <w:rFonts w:asciiTheme="minorHAnsi" w:hAnsiTheme="minorHAnsi" w:cstheme="minorHAnsi"/>
          <w:color w:val="000000" w:themeColor="text1"/>
        </w:rPr>
        <w:t xml:space="preserve"> (indicating nuclear division)</w:t>
      </w:r>
      <w:r w:rsidR="00733C11" w:rsidRPr="00D55B93">
        <w:rPr>
          <w:rFonts w:asciiTheme="minorHAnsi" w:hAnsiTheme="minorHAnsi" w:cstheme="minorHAnsi"/>
          <w:color w:val="000000" w:themeColor="text1"/>
        </w:rPr>
        <w:t>, but before the septum forms</w:t>
      </w:r>
      <w:r w:rsidR="00266CBC">
        <w:rPr>
          <w:rFonts w:asciiTheme="minorHAnsi" w:hAnsiTheme="minorHAnsi" w:cstheme="minorHAnsi"/>
          <w:color w:val="000000" w:themeColor="text1"/>
        </w:rPr>
        <w:t>, which precedes cytokinesis</w:t>
      </w:r>
      <w:r w:rsidR="00733C11" w:rsidRPr="00D55B93">
        <w:rPr>
          <w:rFonts w:asciiTheme="minorHAnsi" w:hAnsiTheme="minorHAnsi" w:cstheme="minorHAnsi"/>
          <w:color w:val="000000" w:themeColor="text1"/>
        </w:rPr>
        <w:t xml:space="preserve"> (</w:t>
      </w:r>
      <w:r w:rsidR="008029C5" w:rsidRPr="00CC08EB">
        <w:rPr>
          <w:rFonts w:asciiTheme="minorHAnsi" w:hAnsiTheme="minorHAnsi" w:cstheme="minorHAnsi"/>
          <w:b/>
          <w:color w:val="000000" w:themeColor="text1"/>
        </w:rPr>
        <w:t>39’</w:t>
      </w:r>
      <w:r w:rsidR="008029C5">
        <w:rPr>
          <w:rFonts w:asciiTheme="minorHAnsi" w:hAnsiTheme="minorHAnsi" w:cstheme="minorHAnsi"/>
          <w:color w:val="000000" w:themeColor="text1"/>
        </w:rPr>
        <w:t xml:space="preserve">, </w:t>
      </w:r>
      <w:r w:rsidR="00733C11" w:rsidRPr="00D55B93">
        <w:rPr>
          <w:rFonts w:asciiTheme="minorHAnsi" w:hAnsiTheme="minorHAnsi" w:cstheme="minorHAnsi"/>
          <w:b/>
          <w:color w:val="000000" w:themeColor="text1"/>
        </w:rPr>
        <w:t>Figure 3D</w:t>
      </w:r>
      <w:r w:rsidR="00521BD3" w:rsidRPr="00CC08EB">
        <w:rPr>
          <w:rFonts w:asciiTheme="minorHAnsi" w:hAnsiTheme="minorHAnsi" w:cstheme="minorHAnsi"/>
          <w:color w:val="000000" w:themeColor="text1"/>
        </w:rPr>
        <w:t>;</w:t>
      </w:r>
      <w:r w:rsidR="00521BD3">
        <w:rPr>
          <w:rFonts w:asciiTheme="minorHAnsi" w:hAnsiTheme="minorHAnsi" w:cstheme="minorHAnsi"/>
          <w:b/>
          <w:color w:val="000000" w:themeColor="text1"/>
        </w:rPr>
        <w:t xml:space="preserve"> </w:t>
      </w:r>
      <w:r w:rsidR="00EF0680">
        <w:rPr>
          <w:rFonts w:asciiTheme="minorHAnsi" w:hAnsiTheme="minorHAnsi" w:cstheme="minorHAnsi"/>
          <w:b/>
          <w:color w:val="000000" w:themeColor="text1"/>
        </w:rPr>
        <w:t>36’</w:t>
      </w:r>
      <w:r w:rsidR="00EF0680" w:rsidRPr="00CC08EB">
        <w:rPr>
          <w:rFonts w:asciiTheme="minorHAnsi" w:hAnsiTheme="minorHAnsi" w:cstheme="minorHAnsi"/>
          <w:color w:val="000000" w:themeColor="text1"/>
        </w:rPr>
        <w:t>,</w:t>
      </w:r>
      <w:r w:rsidR="00EF0680">
        <w:rPr>
          <w:rFonts w:asciiTheme="minorHAnsi" w:hAnsiTheme="minorHAnsi" w:cstheme="minorHAnsi"/>
          <w:b/>
          <w:color w:val="000000" w:themeColor="text1"/>
        </w:rPr>
        <w:t xml:space="preserve"> Figure 3E</w:t>
      </w:r>
      <w:r w:rsidR="00733C11" w:rsidRPr="00D55B93">
        <w:rPr>
          <w:rFonts w:asciiTheme="minorHAnsi" w:hAnsiTheme="minorHAnsi" w:cstheme="minorHAnsi"/>
          <w:color w:val="000000" w:themeColor="text1"/>
        </w:rPr>
        <w:t xml:space="preserve">). </w:t>
      </w:r>
      <w:r w:rsidR="00A35D74" w:rsidRPr="00D55B93">
        <w:rPr>
          <w:rFonts w:asciiTheme="minorHAnsi" w:hAnsiTheme="minorHAnsi" w:cstheme="minorHAnsi"/>
          <w:color w:val="000000" w:themeColor="text1"/>
        </w:rPr>
        <w:t>The</w:t>
      </w:r>
      <w:r w:rsidR="00C07B46" w:rsidRPr="00D55B93">
        <w:rPr>
          <w:rFonts w:asciiTheme="minorHAnsi" w:hAnsiTheme="minorHAnsi" w:cstheme="minorHAnsi"/>
          <w:color w:val="000000" w:themeColor="text1"/>
        </w:rPr>
        <w:t xml:space="preserve"> phase of high Tos4</w:t>
      </w:r>
      <w:r w:rsidR="000700AE">
        <w:rPr>
          <w:rFonts w:asciiTheme="minorHAnsi" w:hAnsiTheme="minorHAnsi" w:cstheme="minorHAnsi"/>
          <w:color w:val="000000" w:themeColor="text1"/>
        </w:rPr>
        <w:t>-GFP</w:t>
      </w:r>
      <w:r w:rsidR="00C07B46" w:rsidRPr="00D55B93">
        <w:rPr>
          <w:rFonts w:asciiTheme="minorHAnsi" w:hAnsiTheme="minorHAnsi" w:cstheme="minorHAnsi"/>
          <w:color w:val="000000" w:themeColor="text1"/>
        </w:rPr>
        <w:t xml:space="preserve"> activity begins </w:t>
      </w:r>
      <w:r w:rsidR="000700AE">
        <w:rPr>
          <w:rFonts w:asciiTheme="minorHAnsi" w:hAnsiTheme="minorHAnsi" w:cstheme="minorHAnsi"/>
          <w:color w:val="000000" w:themeColor="text1"/>
        </w:rPr>
        <w:t>at the end of</w:t>
      </w:r>
      <w:r w:rsidR="000700AE" w:rsidRPr="00D55B93">
        <w:rPr>
          <w:rFonts w:asciiTheme="minorHAnsi" w:hAnsiTheme="minorHAnsi" w:cstheme="minorHAnsi"/>
          <w:color w:val="000000" w:themeColor="text1"/>
        </w:rPr>
        <w:t xml:space="preserve"> </w:t>
      </w:r>
      <w:r w:rsidR="00C07B46" w:rsidRPr="00D55B93">
        <w:rPr>
          <w:rFonts w:asciiTheme="minorHAnsi" w:hAnsiTheme="minorHAnsi" w:cstheme="minorHAnsi"/>
          <w:color w:val="000000" w:themeColor="text1"/>
        </w:rPr>
        <w:t>the M-G1/S transition</w:t>
      </w:r>
      <w:r w:rsidR="000700AE">
        <w:rPr>
          <w:rFonts w:asciiTheme="minorHAnsi" w:hAnsiTheme="minorHAnsi" w:cstheme="minorHAnsi"/>
          <w:color w:val="000000" w:themeColor="text1"/>
        </w:rPr>
        <w:t xml:space="preserve"> (</w:t>
      </w:r>
      <w:r w:rsidR="000700AE" w:rsidRPr="00CC08EB">
        <w:rPr>
          <w:rFonts w:asciiTheme="minorHAnsi" w:hAnsiTheme="minorHAnsi" w:cstheme="minorHAnsi"/>
          <w:b/>
          <w:color w:val="000000" w:themeColor="text1"/>
        </w:rPr>
        <w:t>45’</w:t>
      </w:r>
      <w:r w:rsidR="000700AE">
        <w:rPr>
          <w:rFonts w:asciiTheme="minorHAnsi" w:hAnsiTheme="minorHAnsi" w:cstheme="minorHAnsi"/>
          <w:color w:val="000000" w:themeColor="text1"/>
        </w:rPr>
        <w:t xml:space="preserve">, </w:t>
      </w:r>
      <w:r w:rsidR="000700AE" w:rsidRPr="00CC08EB">
        <w:rPr>
          <w:rFonts w:asciiTheme="minorHAnsi" w:hAnsiTheme="minorHAnsi" w:cstheme="minorHAnsi"/>
          <w:b/>
          <w:color w:val="000000" w:themeColor="text1"/>
        </w:rPr>
        <w:t>Figure 3E</w:t>
      </w:r>
      <w:r w:rsidR="000700AE">
        <w:rPr>
          <w:rFonts w:asciiTheme="minorHAnsi" w:hAnsiTheme="minorHAnsi" w:cstheme="minorHAnsi"/>
          <w:color w:val="000000" w:themeColor="text1"/>
        </w:rPr>
        <w:t>)</w:t>
      </w:r>
      <w:r w:rsidR="00C07B46" w:rsidRPr="00D55B93">
        <w:rPr>
          <w:rFonts w:asciiTheme="minorHAnsi" w:hAnsiTheme="minorHAnsi" w:cstheme="minorHAnsi"/>
          <w:color w:val="000000" w:themeColor="text1"/>
        </w:rPr>
        <w:t xml:space="preserve"> and ends in G2</w:t>
      </w:r>
      <w:r w:rsidR="000700AE">
        <w:rPr>
          <w:rFonts w:asciiTheme="minorHAnsi" w:hAnsiTheme="minorHAnsi" w:cstheme="minorHAnsi"/>
          <w:color w:val="000000" w:themeColor="text1"/>
        </w:rPr>
        <w:t xml:space="preserve"> (</w:t>
      </w:r>
      <w:r w:rsidR="000700AE" w:rsidRPr="00CC08EB">
        <w:rPr>
          <w:rFonts w:asciiTheme="minorHAnsi" w:hAnsiTheme="minorHAnsi" w:cstheme="minorHAnsi"/>
          <w:b/>
          <w:color w:val="000000" w:themeColor="text1"/>
        </w:rPr>
        <w:t>&gt;60’</w:t>
      </w:r>
      <w:r w:rsidR="000700AE">
        <w:rPr>
          <w:rFonts w:asciiTheme="minorHAnsi" w:hAnsiTheme="minorHAnsi" w:cstheme="minorHAnsi"/>
          <w:color w:val="000000" w:themeColor="text1"/>
        </w:rPr>
        <w:t xml:space="preserve">, </w:t>
      </w:r>
      <w:r w:rsidR="000700AE" w:rsidRPr="00CC08EB">
        <w:rPr>
          <w:rFonts w:asciiTheme="minorHAnsi" w:hAnsiTheme="minorHAnsi" w:cstheme="minorHAnsi"/>
          <w:b/>
          <w:color w:val="000000" w:themeColor="text1"/>
        </w:rPr>
        <w:t>Figure 3E</w:t>
      </w:r>
      <w:r w:rsidR="000700AE">
        <w:rPr>
          <w:rFonts w:asciiTheme="minorHAnsi" w:hAnsiTheme="minorHAnsi" w:cstheme="minorHAnsi"/>
          <w:color w:val="000000" w:themeColor="text1"/>
        </w:rPr>
        <w:t>)</w:t>
      </w:r>
      <w:r w:rsidR="00C07B46" w:rsidRPr="00D55B93">
        <w:rPr>
          <w:rFonts w:asciiTheme="minorHAnsi" w:hAnsiTheme="minorHAnsi" w:cstheme="minorHAnsi"/>
          <w:color w:val="000000" w:themeColor="text1"/>
        </w:rPr>
        <w:t xml:space="preserve">, right after </w:t>
      </w:r>
      <w:r w:rsidR="00F755FF">
        <w:rPr>
          <w:rFonts w:asciiTheme="minorHAnsi" w:hAnsiTheme="minorHAnsi" w:cstheme="minorHAnsi"/>
          <w:color w:val="000000" w:themeColor="text1"/>
        </w:rPr>
        <w:t xml:space="preserve">the </w:t>
      </w:r>
      <w:r w:rsidR="00C07B46" w:rsidRPr="00D55B93">
        <w:rPr>
          <w:rFonts w:asciiTheme="minorHAnsi" w:hAnsiTheme="minorHAnsi" w:cstheme="minorHAnsi"/>
          <w:color w:val="000000" w:themeColor="text1"/>
        </w:rPr>
        <w:t>cell division. While greatly diffused during G1, Tos4</w:t>
      </w:r>
      <w:r w:rsidR="000700AE">
        <w:rPr>
          <w:rFonts w:asciiTheme="minorHAnsi" w:hAnsiTheme="minorHAnsi" w:cstheme="minorHAnsi"/>
          <w:color w:val="000000" w:themeColor="text1"/>
        </w:rPr>
        <w:t>-GFP</w:t>
      </w:r>
      <w:r w:rsidR="00C07B46" w:rsidRPr="00D55B93">
        <w:rPr>
          <w:rFonts w:asciiTheme="minorHAnsi" w:hAnsiTheme="minorHAnsi" w:cstheme="minorHAnsi"/>
          <w:color w:val="000000" w:themeColor="text1"/>
        </w:rPr>
        <w:t xml:space="preserve"> signal </w:t>
      </w:r>
      <w:r w:rsidR="00EF0680">
        <w:rPr>
          <w:rFonts w:asciiTheme="minorHAnsi" w:hAnsiTheme="minorHAnsi" w:cstheme="minorHAnsi"/>
          <w:color w:val="000000" w:themeColor="text1"/>
        </w:rPr>
        <w:t xml:space="preserve">intensity </w:t>
      </w:r>
      <w:r w:rsidR="00C07B46" w:rsidRPr="00D55B93">
        <w:rPr>
          <w:rFonts w:asciiTheme="minorHAnsi" w:hAnsiTheme="minorHAnsi" w:cstheme="minorHAnsi"/>
          <w:color w:val="000000" w:themeColor="text1"/>
        </w:rPr>
        <w:t>increases post</w:t>
      </w:r>
      <w:r w:rsidR="00FF76D4">
        <w:rPr>
          <w:rFonts w:asciiTheme="minorHAnsi" w:hAnsiTheme="minorHAnsi" w:cstheme="minorHAnsi"/>
          <w:color w:val="000000" w:themeColor="text1"/>
        </w:rPr>
        <w:t xml:space="preserve"> </w:t>
      </w:r>
      <w:r w:rsidR="00C07B46" w:rsidRPr="00D55B93">
        <w:rPr>
          <w:rFonts w:asciiTheme="minorHAnsi" w:hAnsiTheme="minorHAnsi" w:cstheme="minorHAnsi"/>
          <w:color w:val="000000" w:themeColor="text1"/>
        </w:rPr>
        <w:t>anaphase and throughout S-</w:t>
      </w:r>
      <w:r w:rsidR="000B6425" w:rsidRPr="00D55B93">
        <w:rPr>
          <w:rFonts w:asciiTheme="minorHAnsi" w:hAnsiTheme="minorHAnsi" w:cstheme="minorHAnsi"/>
          <w:color w:val="000000" w:themeColor="text1"/>
        </w:rPr>
        <w:t>phase and</w:t>
      </w:r>
      <w:r w:rsidR="00C07B46" w:rsidRPr="00D55B93">
        <w:rPr>
          <w:rFonts w:asciiTheme="minorHAnsi" w:hAnsiTheme="minorHAnsi" w:cstheme="minorHAnsi"/>
          <w:color w:val="000000" w:themeColor="text1"/>
        </w:rPr>
        <w:t xml:space="preserve"> co</w:t>
      </w:r>
      <w:r w:rsidR="003107CF" w:rsidRPr="00D55B93">
        <w:rPr>
          <w:rFonts w:asciiTheme="minorHAnsi" w:hAnsiTheme="minorHAnsi" w:cstheme="minorHAnsi"/>
          <w:color w:val="000000" w:themeColor="text1"/>
        </w:rPr>
        <w:t>-</w:t>
      </w:r>
      <w:r w:rsidR="00C07B46" w:rsidRPr="00D55B93">
        <w:rPr>
          <w:rFonts w:asciiTheme="minorHAnsi" w:hAnsiTheme="minorHAnsi" w:cstheme="minorHAnsi"/>
          <w:color w:val="000000" w:themeColor="text1"/>
        </w:rPr>
        <w:t>localizes with segregated Sad1-DsRed foci (</w:t>
      </w:r>
      <w:r w:rsidR="000700AE" w:rsidRPr="00CC08EB">
        <w:rPr>
          <w:rFonts w:asciiTheme="minorHAnsi" w:hAnsiTheme="minorHAnsi" w:cstheme="minorHAnsi"/>
          <w:b/>
          <w:color w:val="000000" w:themeColor="text1"/>
        </w:rPr>
        <w:t>45’-60’</w:t>
      </w:r>
      <w:r w:rsidR="000700AE">
        <w:rPr>
          <w:rFonts w:asciiTheme="minorHAnsi" w:hAnsiTheme="minorHAnsi" w:cstheme="minorHAnsi"/>
          <w:color w:val="000000" w:themeColor="text1"/>
        </w:rPr>
        <w:t xml:space="preserve">, </w:t>
      </w:r>
      <w:r w:rsidR="00C07B46" w:rsidRPr="00D55B93">
        <w:rPr>
          <w:rFonts w:asciiTheme="minorHAnsi" w:hAnsiTheme="minorHAnsi" w:cstheme="minorHAnsi"/>
          <w:b/>
          <w:color w:val="000000" w:themeColor="text1"/>
        </w:rPr>
        <w:t xml:space="preserve">Figure </w:t>
      </w:r>
      <w:r w:rsidR="00A35D74" w:rsidRPr="00D55B93">
        <w:rPr>
          <w:rFonts w:asciiTheme="minorHAnsi" w:hAnsiTheme="minorHAnsi" w:cstheme="minorHAnsi"/>
          <w:b/>
          <w:color w:val="000000" w:themeColor="text1"/>
        </w:rPr>
        <w:t>3E</w:t>
      </w:r>
      <w:r w:rsidR="00C07B46" w:rsidRPr="00D55B93">
        <w:rPr>
          <w:rFonts w:asciiTheme="minorHAnsi" w:hAnsiTheme="minorHAnsi" w:cstheme="minorHAnsi"/>
          <w:color w:val="000000" w:themeColor="text1"/>
        </w:rPr>
        <w:t>)</w:t>
      </w:r>
      <w:r w:rsidR="00A35D74" w:rsidRPr="00D55B93">
        <w:rPr>
          <w:rFonts w:asciiTheme="minorHAnsi" w:hAnsiTheme="minorHAnsi" w:cstheme="minorHAnsi"/>
          <w:color w:val="000000" w:themeColor="text1"/>
        </w:rPr>
        <w:t>.</w:t>
      </w:r>
      <w:r w:rsidR="00FF76D4">
        <w:rPr>
          <w:rFonts w:asciiTheme="minorHAnsi" w:hAnsiTheme="minorHAnsi" w:cstheme="minorHAnsi"/>
          <w:color w:val="000000" w:themeColor="text1"/>
        </w:rPr>
        <w:t xml:space="preserve"> </w:t>
      </w:r>
      <w:r w:rsidR="00521BD3">
        <w:rPr>
          <w:rFonts w:asciiTheme="minorHAnsi" w:hAnsiTheme="minorHAnsi" w:cstheme="minorHAnsi"/>
          <w:color w:val="000000" w:themeColor="text1"/>
        </w:rPr>
        <w:t xml:space="preserve">This result reveals </w:t>
      </w:r>
      <w:r w:rsidR="00EF0680">
        <w:rPr>
          <w:rFonts w:asciiTheme="minorHAnsi" w:hAnsiTheme="minorHAnsi" w:cstheme="minorHAnsi"/>
          <w:color w:val="000000" w:themeColor="text1"/>
        </w:rPr>
        <w:t xml:space="preserve">the </w:t>
      </w:r>
      <w:r w:rsidR="00521BD3" w:rsidRPr="00D55B93">
        <w:rPr>
          <w:rFonts w:asciiTheme="minorHAnsi" w:hAnsiTheme="minorHAnsi" w:cstheme="minorHAnsi"/>
          <w:color w:val="000000" w:themeColor="text1"/>
        </w:rPr>
        <w:t xml:space="preserve">septation period </w:t>
      </w:r>
      <w:r w:rsidR="00FF76D4">
        <w:rPr>
          <w:rFonts w:asciiTheme="minorHAnsi" w:hAnsiTheme="minorHAnsi" w:cstheme="minorHAnsi"/>
          <w:color w:val="000000" w:themeColor="text1"/>
        </w:rPr>
        <w:t xml:space="preserve">in fission yeast </w:t>
      </w:r>
      <w:r w:rsidR="00521BD3" w:rsidRPr="00D55B93">
        <w:rPr>
          <w:rFonts w:asciiTheme="minorHAnsi" w:hAnsiTheme="minorHAnsi" w:cstheme="minorHAnsi"/>
          <w:color w:val="000000" w:themeColor="text1"/>
        </w:rPr>
        <w:t>when genome duplication has begun in daughter cells</w:t>
      </w:r>
      <w:r w:rsidR="00266CBC">
        <w:rPr>
          <w:rFonts w:asciiTheme="minorHAnsi" w:hAnsiTheme="minorHAnsi" w:cstheme="minorHAnsi"/>
          <w:color w:val="000000" w:themeColor="text1"/>
        </w:rPr>
        <w:t xml:space="preserve"> (G1/S)</w:t>
      </w:r>
      <w:r w:rsidR="00521BD3" w:rsidRPr="00D55B93">
        <w:rPr>
          <w:rFonts w:asciiTheme="minorHAnsi" w:hAnsiTheme="minorHAnsi" w:cstheme="minorHAnsi"/>
          <w:color w:val="000000" w:themeColor="text1"/>
        </w:rPr>
        <w:t>, but cytokinesis has not occurred yet.</w:t>
      </w:r>
    </w:p>
    <w:p w14:paraId="18AA6F4A" w14:textId="77777777" w:rsidR="00982D63" w:rsidRDefault="00982D63" w:rsidP="00982D63">
      <w:pPr>
        <w:rPr>
          <w:rFonts w:asciiTheme="minorHAnsi" w:hAnsiTheme="minorHAnsi" w:cstheme="minorHAnsi"/>
          <w:color w:val="000000" w:themeColor="text1"/>
        </w:rPr>
      </w:pPr>
    </w:p>
    <w:p w14:paraId="3688988D" w14:textId="20A63E4A" w:rsidR="00C07B46" w:rsidRPr="00D55B93" w:rsidRDefault="00C07B46" w:rsidP="00982D63">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Hht1 is histone H3 </w:t>
      </w:r>
      <w:r w:rsidR="00E201D2" w:rsidRPr="00D55B93">
        <w:rPr>
          <w:rFonts w:asciiTheme="minorHAnsi" w:hAnsiTheme="minorHAnsi" w:cstheme="minorHAnsi"/>
          <w:color w:val="000000" w:themeColor="text1"/>
        </w:rPr>
        <w:t xml:space="preserve">in fission yeast </w:t>
      </w:r>
      <w:r w:rsidRPr="00D55B93">
        <w:rPr>
          <w:rFonts w:asciiTheme="minorHAnsi" w:hAnsiTheme="minorHAnsi" w:cstheme="minorHAnsi"/>
          <w:color w:val="000000" w:themeColor="text1"/>
        </w:rPr>
        <w:t xml:space="preserve">and is commonly </w:t>
      </w:r>
      <w:r w:rsidR="005C3480" w:rsidRPr="00D55B93">
        <w:rPr>
          <w:rFonts w:asciiTheme="minorHAnsi" w:hAnsiTheme="minorHAnsi" w:cstheme="minorHAnsi"/>
          <w:color w:val="000000" w:themeColor="text1"/>
        </w:rPr>
        <w:t>modified with fluorescent tag</w:t>
      </w:r>
      <w:r w:rsidR="00FD421E" w:rsidRPr="00D55B93">
        <w:rPr>
          <w:rFonts w:asciiTheme="minorHAnsi" w:hAnsiTheme="minorHAnsi" w:cstheme="minorHAnsi"/>
          <w:color w:val="000000" w:themeColor="text1"/>
        </w:rPr>
        <w:t>s</w:t>
      </w:r>
      <w:r w:rsidR="005C3480" w:rsidRPr="00D55B93">
        <w:rPr>
          <w:rFonts w:asciiTheme="minorHAnsi" w:hAnsiTheme="minorHAnsi" w:cstheme="minorHAnsi"/>
          <w:color w:val="000000" w:themeColor="text1"/>
        </w:rPr>
        <w:t xml:space="preserve"> to visualize nuclear DNA</w:t>
      </w:r>
      <w:r w:rsidR="00412595" w:rsidRPr="00D55B93">
        <w:rPr>
          <w:rFonts w:asciiTheme="minorHAnsi" w:hAnsiTheme="minorHAnsi" w:cstheme="minorHAnsi"/>
          <w:color w:val="000000" w:themeColor="text1"/>
          <w:vertAlign w:val="superscript"/>
        </w:rPr>
        <w:t>5,</w:t>
      </w:r>
      <w:r w:rsidR="006470CB" w:rsidRPr="00D55B93">
        <w:rPr>
          <w:rFonts w:asciiTheme="minorHAnsi" w:hAnsiTheme="minorHAnsi" w:cstheme="minorHAnsi"/>
          <w:color w:val="000000" w:themeColor="text1"/>
          <w:vertAlign w:val="superscript"/>
        </w:rPr>
        <w:t>1</w:t>
      </w:r>
      <w:r w:rsidR="005666F1" w:rsidRPr="00D55B93">
        <w:rPr>
          <w:rFonts w:asciiTheme="minorHAnsi" w:hAnsiTheme="minorHAnsi" w:cstheme="minorHAnsi"/>
          <w:color w:val="000000" w:themeColor="text1"/>
          <w:vertAlign w:val="superscript"/>
        </w:rPr>
        <w:t>4</w:t>
      </w:r>
      <w:r w:rsidR="005C3480" w:rsidRPr="00D55B93">
        <w:rPr>
          <w:rFonts w:asciiTheme="minorHAnsi" w:hAnsiTheme="minorHAnsi" w:cstheme="minorHAnsi"/>
          <w:color w:val="000000" w:themeColor="text1"/>
        </w:rPr>
        <w:t xml:space="preserve">. In mitosis, </w:t>
      </w:r>
      <w:r w:rsidR="00CB79C4" w:rsidRPr="00D55B93">
        <w:rPr>
          <w:rFonts w:asciiTheme="minorHAnsi" w:hAnsiTheme="minorHAnsi" w:cstheme="minorHAnsi"/>
          <w:color w:val="000000" w:themeColor="text1"/>
        </w:rPr>
        <w:t xml:space="preserve">as cells transition from metaphase to </w:t>
      </w:r>
      <w:r w:rsidR="00224907" w:rsidRPr="00D55B93">
        <w:rPr>
          <w:rFonts w:asciiTheme="minorHAnsi" w:hAnsiTheme="minorHAnsi" w:cstheme="minorHAnsi"/>
          <w:color w:val="000000" w:themeColor="text1"/>
        </w:rPr>
        <w:t>telophase</w:t>
      </w:r>
      <w:r w:rsidR="00EF0680">
        <w:rPr>
          <w:rFonts w:asciiTheme="minorHAnsi" w:hAnsiTheme="minorHAnsi" w:cstheme="minorHAnsi"/>
          <w:color w:val="000000" w:themeColor="text1"/>
        </w:rPr>
        <w:t xml:space="preserve"> (</w:t>
      </w:r>
      <w:r w:rsidR="00EF0680" w:rsidRPr="00CC08EB">
        <w:rPr>
          <w:rFonts w:asciiTheme="minorHAnsi" w:hAnsiTheme="minorHAnsi" w:cstheme="minorHAnsi"/>
          <w:b/>
          <w:color w:val="000000" w:themeColor="text1"/>
        </w:rPr>
        <w:t>20’-120’</w:t>
      </w:r>
      <w:r w:rsidR="00EF0680">
        <w:rPr>
          <w:rFonts w:asciiTheme="minorHAnsi" w:hAnsiTheme="minorHAnsi" w:cstheme="minorHAnsi"/>
          <w:color w:val="000000" w:themeColor="text1"/>
        </w:rPr>
        <w:t xml:space="preserve">, </w:t>
      </w:r>
      <w:r w:rsidR="00EF0680" w:rsidRPr="00CC08EB">
        <w:rPr>
          <w:rFonts w:asciiTheme="minorHAnsi" w:hAnsiTheme="minorHAnsi" w:cstheme="minorHAnsi"/>
          <w:b/>
          <w:color w:val="000000" w:themeColor="text1"/>
        </w:rPr>
        <w:t>Figure 3A</w:t>
      </w:r>
      <w:r w:rsidR="00EF0680">
        <w:rPr>
          <w:rFonts w:asciiTheme="minorHAnsi" w:hAnsiTheme="minorHAnsi" w:cstheme="minorHAnsi"/>
          <w:color w:val="000000" w:themeColor="text1"/>
        </w:rPr>
        <w:t>)</w:t>
      </w:r>
      <w:r w:rsidR="00CB79C4" w:rsidRPr="00D55B93">
        <w:rPr>
          <w:rFonts w:asciiTheme="minorHAnsi" w:hAnsiTheme="minorHAnsi" w:cstheme="minorHAnsi"/>
          <w:color w:val="000000" w:themeColor="text1"/>
        </w:rPr>
        <w:t xml:space="preserve">, two distinguishable changes to nuclear mass are observed. The first change involves a contraction of nuclear </w:t>
      </w:r>
      <w:r w:rsidR="006470CB" w:rsidRPr="00D55B93">
        <w:rPr>
          <w:rFonts w:asciiTheme="minorHAnsi" w:hAnsiTheme="minorHAnsi" w:cstheme="minorHAnsi"/>
          <w:color w:val="000000" w:themeColor="text1"/>
        </w:rPr>
        <w:t>size</w:t>
      </w:r>
      <w:r w:rsidR="00CB79C4" w:rsidRPr="00D55B93">
        <w:rPr>
          <w:rFonts w:asciiTheme="minorHAnsi" w:hAnsiTheme="minorHAnsi" w:cstheme="minorHAnsi"/>
          <w:color w:val="000000" w:themeColor="text1"/>
        </w:rPr>
        <w:t xml:space="preserve"> in metaphase</w:t>
      </w:r>
      <w:r w:rsidR="00EF0680">
        <w:rPr>
          <w:rFonts w:asciiTheme="minorHAnsi" w:hAnsiTheme="minorHAnsi" w:cstheme="minorHAnsi"/>
          <w:color w:val="000000" w:themeColor="text1"/>
        </w:rPr>
        <w:t xml:space="preserve"> (</w:t>
      </w:r>
      <w:r w:rsidR="00EF0680" w:rsidRPr="00CC08EB">
        <w:rPr>
          <w:rFonts w:asciiTheme="minorHAnsi" w:hAnsiTheme="minorHAnsi" w:cstheme="minorHAnsi"/>
          <w:b/>
          <w:color w:val="000000" w:themeColor="text1"/>
        </w:rPr>
        <w:t>20’, Figure 3A</w:t>
      </w:r>
      <w:r w:rsidR="00EF0680">
        <w:rPr>
          <w:rFonts w:asciiTheme="minorHAnsi" w:hAnsiTheme="minorHAnsi" w:cstheme="minorHAnsi"/>
          <w:color w:val="000000" w:themeColor="text1"/>
        </w:rPr>
        <w:t>)</w:t>
      </w:r>
      <w:r w:rsidR="00CB79C4" w:rsidRPr="00D55B93">
        <w:rPr>
          <w:rFonts w:asciiTheme="minorHAnsi" w:hAnsiTheme="minorHAnsi" w:cstheme="minorHAnsi"/>
          <w:color w:val="000000" w:themeColor="text1"/>
        </w:rPr>
        <w:t xml:space="preserve">, while the second shows </w:t>
      </w:r>
      <w:r w:rsidR="00FD421E" w:rsidRPr="00D55B93">
        <w:rPr>
          <w:rFonts w:asciiTheme="minorHAnsi" w:hAnsiTheme="minorHAnsi" w:cstheme="minorHAnsi"/>
          <w:color w:val="000000" w:themeColor="text1"/>
        </w:rPr>
        <w:t>nucleus splitting</w:t>
      </w:r>
      <w:r w:rsidR="00CB79C4" w:rsidRPr="00D55B93">
        <w:rPr>
          <w:rFonts w:asciiTheme="minorHAnsi" w:hAnsiTheme="minorHAnsi" w:cstheme="minorHAnsi"/>
          <w:color w:val="000000" w:themeColor="text1"/>
        </w:rPr>
        <w:t xml:space="preserve"> during anaphase</w:t>
      </w:r>
      <w:r w:rsidR="00EF0680">
        <w:rPr>
          <w:rFonts w:asciiTheme="minorHAnsi" w:hAnsiTheme="minorHAnsi" w:cstheme="minorHAnsi"/>
          <w:color w:val="000000" w:themeColor="text1"/>
        </w:rPr>
        <w:t xml:space="preserve"> (</w:t>
      </w:r>
      <w:r w:rsidR="00EF0680" w:rsidRPr="00CC08EB">
        <w:rPr>
          <w:rFonts w:asciiTheme="minorHAnsi" w:hAnsiTheme="minorHAnsi" w:cstheme="minorHAnsi"/>
          <w:b/>
          <w:color w:val="000000" w:themeColor="text1"/>
        </w:rPr>
        <w:t>40’</w:t>
      </w:r>
      <w:r w:rsidR="00EF0680">
        <w:rPr>
          <w:rFonts w:asciiTheme="minorHAnsi" w:hAnsiTheme="minorHAnsi" w:cstheme="minorHAnsi"/>
          <w:color w:val="000000" w:themeColor="text1"/>
        </w:rPr>
        <w:t xml:space="preserve">, </w:t>
      </w:r>
      <w:r w:rsidR="00EF0680" w:rsidRPr="00CC08EB">
        <w:rPr>
          <w:rFonts w:asciiTheme="minorHAnsi" w:hAnsiTheme="minorHAnsi" w:cstheme="minorHAnsi"/>
          <w:b/>
          <w:color w:val="000000" w:themeColor="text1"/>
        </w:rPr>
        <w:t>Figure 3A</w:t>
      </w:r>
      <w:r w:rsidR="00EF0680">
        <w:rPr>
          <w:rFonts w:asciiTheme="minorHAnsi" w:hAnsiTheme="minorHAnsi" w:cstheme="minorHAnsi"/>
          <w:color w:val="000000" w:themeColor="text1"/>
        </w:rPr>
        <w:t>)</w:t>
      </w:r>
      <w:r w:rsidR="00CB79C4" w:rsidRPr="00D55B93">
        <w:rPr>
          <w:rFonts w:asciiTheme="minorHAnsi" w:hAnsiTheme="minorHAnsi" w:cstheme="minorHAnsi"/>
          <w:color w:val="000000" w:themeColor="text1"/>
        </w:rPr>
        <w:t xml:space="preserve">. Besides </w:t>
      </w:r>
      <w:r w:rsidR="00EF0680">
        <w:rPr>
          <w:rFonts w:asciiTheme="minorHAnsi" w:hAnsiTheme="minorHAnsi" w:cstheme="minorHAnsi"/>
          <w:color w:val="000000" w:themeColor="text1"/>
        </w:rPr>
        <w:t xml:space="preserve">sharing </w:t>
      </w:r>
      <w:r w:rsidR="00CB79C4" w:rsidRPr="00D55B93">
        <w:rPr>
          <w:rFonts w:asciiTheme="minorHAnsi" w:hAnsiTheme="minorHAnsi" w:cstheme="minorHAnsi"/>
          <w:color w:val="000000" w:themeColor="text1"/>
        </w:rPr>
        <w:t>these changes</w:t>
      </w:r>
      <w:r w:rsidR="002E12F9">
        <w:rPr>
          <w:rFonts w:asciiTheme="minorHAnsi" w:hAnsiTheme="minorHAnsi" w:cstheme="minorHAnsi"/>
          <w:color w:val="000000" w:themeColor="text1"/>
        </w:rPr>
        <w:t xml:space="preserve"> with mitotic cells</w:t>
      </w:r>
      <w:r w:rsidR="00CB79C4" w:rsidRPr="00D55B93">
        <w:rPr>
          <w:rFonts w:asciiTheme="minorHAnsi" w:hAnsiTheme="minorHAnsi" w:cstheme="minorHAnsi"/>
          <w:color w:val="000000" w:themeColor="text1"/>
        </w:rPr>
        <w:t>, meiotic cells exhibit nuclear oscillation (</w:t>
      </w:r>
      <w:r w:rsidR="00CB79C4" w:rsidRPr="007819C8">
        <w:rPr>
          <w:rFonts w:asciiTheme="minorHAnsi" w:hAnsiTheme="minorHAnsi" w:cstheme="minorHAnsi"/>
          <w:color w:val="000000" w:themeColor="text1"/>
        </w:rPr>
        <w:t>i.e.</w:t>
      </w:r>
      <w:r w:rsidR="007819C8">
        <w:rPr>
          <w:rFonts w:asciiTheme="minorHAnsi" w:hAnsiTheme="minorHAnsi" w:cstheme="minorHAnsi"/>
          <w:color w:val="000000" w:themeColor="text1"/>
        </w:rPr>
        <w:t>,</w:t>
      </w:r>
      <w:r w:rsidR="00CB79C4" w:rsidRPr="00D55B93">
        <w:rPr>
          <w:rFonts w:asciiTheme="minorHAnsi" w:hAnsiTheme="minorHAnsi" w:cstheme="minorHAnsi"/>
          <w:color w:val="000000" w:themeColor="text1"/>
        </w:rPr>
        <w:t xml:space="preserve"> horse-tailing)</w:t>
      </w:r>
      <w:r w:rsidR="002E12F9">
        <w:rPr>
          <w:rFonts w:asciiTheme="minorHAnsi" w:hAnsiTheme="minorHAnsi" w:cstheme="minorHAnsi"/>
          <w:color w:val="000000" w:themeColor="text1"/>
        </w:rPr>
        <w:t xml:space="preserve"> (</w:t>
      </w:r>
      <w:r w:rsidR="002E12F9" w:rsidRPr="00CC08EB">
        <w:rPr>
          <w:rFonts w:asciiTheme="minorHAnsi" w:hAnsiTheme="minorHAnsi" w:cstheme="minorHAnsi"/>
          <w:b/>
          <w:color w:val="000000" w:themeColor="text1"/>
        </w:rPr>
        <w:t>-100’ to -50’</w:t>
      </w:r>
      <w:r w:rsidR="002E12F9">
        <w:rPr>
          <w:rFonts w:asciiTheme="minorHAnsi" w:hAnsiTheme="minorHAnsi" w:cstheme="minorHAnsi"/>
          <w:color w:val="000000" w:themeColor="text1"/>
        </w:rPr>
        <w:t xml:space="preserve">, </w:t>
      </w:r>
      <w:r w:rsidR="002E12F9" w:rsidRPr="00CC08EB">
        <w:rPr>
          <w:rFonts w:asciiTheme="minorHAnsi" w:hAnsiTheme="minorHAnsi" w:cstheme="minorHAnsi"/>
          <w:b/>
          <w:color w:val="000000" w:themeColor="text1"/>
        </w:rPr>
        <w:t>Figure 4A-B</w:t>
      </w:r>
      <w:r w:rsidR="002E12F9">
        <w:rPr>
          <w:rFonts w:asciiTheme="minorHAnsi" w:hAnsiTheme="minorHAnsi" w:cstheme="minorHAnsi"/>
          <w:color w:val="000000" w:themeColor="text1"/>
        </w:rPr>
        <w:t>)</w:t>
      </w:r>
      <w:r w:rsidR="00CB79C4" w:rsidRPr="00D55B93">
        <w:rPr>
          <w:rFonts w:asciiTheme="minorHAnsi" w:hAnsiTheme="minorHAnsi" w:cstheme="minorHAnsi"/>
          <w:color w:val="000000" w:themeColor="text1"/>
        </w:rPr>
        <w:t xml:space="preserve"> during homologous recombination and further reduction of nucleus </w:t>
      </w:r>
      <w:r w:rsidR="00FD421E" w:rsidRPr="00D55B93">
        <w:rPr>
          <w:rFonts w:asciiTheme="minorHAnsi" w:hAnsiTheme="minorHAnsi" w:cstheme="minorHAnsi"/>
          <w:color w:val="000000" w:themeColor="text1"/>
        </w:rPr>
        <w:t xml:space="preserve">size </w:t>
      </w:r>
      <w:r w:rsidR="00CB79C4" w:rsidRPr="00D55B93">
        <w:rPr>
          <w:rFonts w:asciiTheme="minorHAnsi" w:hAnsiTheme="minorHAnsi" w:cstheme="minorHAnsi"/>
          <w:color w:val="000000" w:themeColor="text1"/>
        </w:rPr>
        <w:t>at the end of anaphase II (</w:t>
      </w:r>
      <w:r w:rsidR="002E12F9" w:rsidRPr="00CC08EB">
        <w:rPr>
          <w:rFonts w:asciiTheme="minorHAnsi" w:hAnsiTheme="minorHAnsi" w:cstheme="minorHAnsi"/>
          <w:b/>
          <w:color w:val="000000" w:themeColor="text1"/>
        </w:rPr>
        <w:t>70’-90’</w:t>
      </w:r>
      <w:r w:rsidR="002E12F9">
        <w:rPr>
          <w:rFonts w:asciiTheme="minorHAnsi" w:hAnsiTheme="minorHAnsi" w:cstheme="minorHAnsi"/>
          <w:color w:val="000000" w:themeColor="text1"/>
        </w:rPr>
        <w:t xml:space="preserve">, </w:t>
      </w:r>
      <w:r w:rsidR="00A35D74" w:rsidRPr="00D55B93">
        <w:rPr>
          <w:rFonts w:asciiTheme="minorHAnsi" w:hAnsiTheme="minorHAnsi" w:cstheme="minorHAnsi"/>
          <w:b/>
          <w:color w:val="000000" w:themeColor="text1"/>
        </w:rPr>
        <w:t>Figure 4A</w:t>
      </w:r>
      <w:r w:rsidR="00CB79C4" w:rsidRPr="00D55B93">
        <w:rPr>
          <w:rFonts w:asciiTheme="minorHAnsi" w:hAnsiTheme="minorHAnsi" w:cstheme="minorHAnsi"/>
          <w:color w:val="000000" w:themeColor="text1"/>
        </w:rPr>
        <w:t xml:space="preserve">). </w:t>
      </w:r>
      <w:r w:rsidR="00FD421E" w:rsidRPr="00D55B93">
        <w:rPr>
          <w:rFonts w:asciiTheme="minorHAnsi" w:hAnsiTheme="minorHAnsi" w:cstheme="minorHAnsi"/>
          <w:color w:val="000000" w:themeColor="text1"/>
        </w:rPr>
        <w:t xml:space="preserve">Hht1-mRFP is </w:t>
      </w:r>
      <w:r w:rsidR="002E12F9">
        <w:rPr>
          <w:rFonts w:asciiTheme="minorHAnsi" w:hAnsiTheme="minorHAnsi" w:cstheme="minorHAnsi"/>
          <w:color w:val="000000" w:themeColor="text1"/>
        </w:rPr>
        <w:t>used to examine</w:t>
      </w:r>
      <w:r w:rsidR="00FD421E" w:rsidRPr="00D55B93">
        <w:rPr>
          <w:rFonts w:asciiTheme="minorHAnsi" w:hAnsiTheme="minorHAnsi" w:cstheme="minorHAnsi"/>
          <w:color w:val="000000" w:themeColor="text1"/>
        </w:rPr>
        <w:t xml:space="preserve"> mis-segregation phenotypes such as lagging or fragmented chromosomes (</w:t>
      </w:r>
      <w:r w:rsidR="002E12F9" w:rsidRPr="00CC08EB">
        <w:rPr>
          <w:rFonts w:asciiTheme="minorHAnsi" w:hAnsiTheme="minorHAnsi" w:cstheme="minorHAnsi"/>
          <w:b/>
          <w:color w:val="000000" w:themeColor="text1"/>
        </w:rPr>
        <w:t>Lagging</w:t>
      </w:r>
      <w:r w:rsidR="002E12F9">
        <w:rPr>
          <w:rFonts w:asciiTheme="minorHAnsi" w:hAnsiTheme="minorHAnsi" w:cstheme="minorHAnsi"/>
          <w:color w:val="000000" w:themeColor="text1"/>
        </w:rPr>
        <w:t xml:space="preserve">, </w:t>
      </w:r>
      <w:r w:rsidR="00A35D74" w:rsidRPr="00D55B93">
        <w:rPr>
          <w:rFonts w:asciiTheme="minorHAnsi" w:hAnsiTheme="minorHAnsi" w:cstheme="minorHAnsi"/>
          <w:b/>
          <w:color w:val="000000" w:themeColor="text1"/>
        </w:rPr>
        <w:t>Figure 3C</w:t>
      </w:r>
      <w:r w:rsidR="00FD421E" w:rsidRPr="00D55B93">
        <w:rPr>
          <w:rFonts w:asciiTheme="minorHAnsi" w:hAnsiTheme="minorHAnsi" w:cstheme="minorHAnsi"/>
          <w:color w:val="000000" w:themeColor="text1"/>
        </w:rPr>
        <w:t xml:space="preserve">). It is also </w:t>
      </w:r>
      <w:r w:rsidR="002E12F9">
        <w:rPr>
          <w:rFonts w:asciiTheme="minorHAnsi" w:hAnsiTheme="minorHAnsi" w:cstheme="minorHAnsi"/>
          <w:color w:val="000000" w:themeColor="text1"/>
        </w:rPr>
        <w:t>employed</w:t>
      </w:r>
      <w:r w:rsidR="002E12F9" w:rsidRPr="00D55B93">
        <w:rPr>
          <w:rFonts w:asciiTheme="minorHAnsi" w:hAnsiTheme="minorHAnsi" w:cstheme="minorHAnsi"/>
          <w:color w:val="000000" w:themeColor="text1"/>
        </w:rPr>
        <w:t xml:space="preserve"> </w:t>
      </w:r>
      <w:r w:rsidR="00FD421E" w:rsidRPr="00D55B93">
        <w:rPr>
          <w:rFonts w:asciiTheme="minorHAnsi" w:hAnsiTheme="minorHAnsi" w:cstheme="minorHAnsi"/>
          <w:color w:val="000000" w:themeColor="text1"/>
        </w:rPr>
        <w:t xml:space="preserve">to observe and describe the nuclear dynamics in each of the phases </w:t>
      </w:r>
      <w:r w:rsidR="001A5189" w:rsidRPr="00D55B93">
        <w:rPr>
          <w:rFonts w:asciiTheme="minorHAnsi" w:hAnsiTheme="minorHAnsi" w:cstheme="minorHAnsi"/>
          <w:color w:val="000000" w:themeColor="text1"/>
        </w:rPr>
        <w:t xml:space="preserve">of </w:t>
      </w:r>
      <w:r w:rsidR="00EE1344" w:rsidRPr="00D55B93">
        <w:rPr>
          <w:rFonts w:asciiTheme="minorHAnsi" w:hAnsiTheme="minorHAnsi" w:cstheme="minorHAnsi"/>
          <w:color w:val="000000" w:themeColor="text1"/>
        </w:rPr>
        <w:t>meiosis (</w:t>
      </w:r>
      <w:r w:rsidR="00A35D74" w:rsidRPr="00D55B93">
        <w:rPr>
          <w:rFonts w:asciiTheme="minorHAnsi" w:hAnsiTheme="minorHAnsi" w:cstheme="minorHAnsi"/>
          <w:b/>
          <w:color w:val="000000" w:themeColor="text1"/>
        </w:rPr>
        <w:t>Figure 4</w:t>
      </w:r>
      <w:r w:rsidR="002E12F9">
        <w:rPr>
          <w:rFonts w:asciiTheme="minorHAnsi" w:hAnsiTheme="minorHAnsi" w:cstheme="minorHAnsi"/>
          <w:b/>
          <w:color w:val="000000" w:themeColor="text1"/>
        </w:rPr>
        <w:t>A-</w:t>
      </w:r>
      <w:r w:rsidR="00A35D74" w:rsidRPr="00D55B93">
        <w:rPr>
          <w:rFonts w:asciiTheme="minorHAnsi" w:hAnsiTheme="minorHAnsi" w:cstheme="minorHAnsi"/>
          <w:b/>
          <w:color w:val="000000" w:themeColor="text1"/>
        </w:rPr>
        <w:t>B</w:t>
      </w:r>
      <w:r w:rsidR="00EE1344" w:rsidRPr="00D55B93">
        <w:rPr>
          <w:rFonts w:asciiTheme="minorHAnsi" w:hAnsiTheme="minorHAnsi" w:cstheme="minorHAnsi"/>
          <w:color w:val="000000" w:themeColor="text1"/>
        </w:rPr>
        <w:t>).</w:t>
      </w:r>
      <w:r w:rsidR="00A35D74" w:rsidRPr="00D55B93">
        <w:rPr>
          <w:rFonts w:asciiTheme="minorHAnsi" w:hAnsiTheme="minorHAnsi" w:cstheme="minorHAnsi"/>
          <w:color w:val="000000" w:themeColor="text1"/>
        </w:rPr>
        <w:t xml:space="preserve"> Nuclear mass is large and </w:t>
      </w:r>
      <w:r w:rsidR="00266CBC">
        <w:rPr>
          <w:rFonts w:asciiTheme="minorHAnsi" w:hAnsiTheme="minorHAnsi" w:cstheme="minorHAnsi"/>
          <w:color w:val="000000" w:themeColor="text1"/>
        </w:rPr>
        <w:t>fluctuates in size</w:t>
      </w:r>
      <w:r w:rsidR="00266CBC" w:rsidRPr="00D55B93">
        <w:rPr>
          <w:rFonts w:asciiTheme="minorHAnsi" w:hAnsiTheme="minorHAnsi" w:cstheme="minorHAnsi"/>
          <w:color w:val="000000" w:themeColor="text1"/>
        </w:rPr>
        <w:t xml:space="preserve"> </w:t>
      </w:r>
      <w:r w:rsidR="00A35D74" w:rsidRPr="00D55B93">
        <w:rPr>
          <w:rFonts w:asciiTheme="minorHAnsi" w:hAnsiTheme="minorHAnsi" w:cstheme="minorHAnsi"/>
          <w:color w:val="000000" w:themeColor="text1"/>
        </w:rPr>
        <w:t>during much of horse-tailing (</w:t>
      </w:r>
      <w:r w:rsidR="00A35D74" w:rsidRPr="00CC08EB">
        <w:rPr>
          <w:rFonts w:asciiTheme="minorHAnsi" w:hAnsiTheme="minorHAnsi" w:cstheme="minorHAnsi"/>
          <w:b/>
          <w:color w:val="000000" w:themeColor="text1"/>
        </w:rPr>
        <w:t>HT</w:t>
      </w:r>
      <w:r w:rsidR="002E12F9">
        <w:rPr>
          <w:rFonts w:asciiTheme="minorHAnsi" w:hAnsiTheme="minorHAnsi" w:cstheme="minorHAnsi"/>
          <w:color w:val="000000" w:themeColor="text1"/>
        </w:rPr>
        <w:t xml:space="preserve">: </w:t>
      </w:r>
      <w:r w:rsidR="002E12F9" w:rsidRPr="00CC08EB">
        <w:rPr>
          <w:rFonts w:asciiTheme="minorHAnsi" w:hAnsiTheme="minorHAnsi" w:cstheme="minorHAnsi"/>
          <w:b/>
          <w:color w:val="000000" w:themeColor="text1"/>
        </w:rPr>
        <w:t>-100</w:t>
      </w:r>
      <w:r w:rsidR="002E12F9">
        <w:rPr>
          <w:rFonts w:asciiTheme="minorHAnsi" w:hAnsiTheme="minorHAnsi" w:cstheme="minorHAnsi"/>
          <w:b/>
          <w:color w:val="000000" w:themeColor="text1"/>
        </w:rPr>
        <w:t>’</w:t>
      </w:r>
      <w:r w:rsidR="002E12F9" w:rsidRPr="00CC08EB">
        <w:rPr>
          <w:rFonts w:asciiTheme="minorHAnsi" w:hAnsiTheme="minorHAnsi" w:cstheme="minorHAnsi"/>
          <w:b/>
          <w:color w:val="000000" w:themeColor="text1"/>
        </w:rPr>
        <w:t xml:space="preserve"> to -50’</w:t>
      </w:r>
      <w:r w:rsidR="002E12F9">
        <w:rPr>
          <w:rFonts w:asciiTheme="minorHAnsi" w:hAnsiTheme="minorHAnsi" w:cstheme="minorHAnsi"/>
          <w:color w:val="000000" w:themeColor="text1"/>
        </w:rPr>
        <w:t xml:space="preserve">, </w:t>
      </w:r>
      <w:r w:rsidR="002E12F9" w:rsidRPr="00CC08EB">
        <w:rPr>
          <w:rFonts w:asciiTheme="minorHAnsi" w:hAnsiTheme="minorHAnsi" w:cstheme="minorHAnsi"/>
          <w:b/>
          <w:color w:val="000000" w:themeColor="text1"/>
        </w:rPr>
        <w:t>Figure 4A-B</w:t>
      </w:r>
      <w:r w:rsidR="002E12F9">
        <w:rPr>
          <w:rFonts w:asciiTheme="minorHAnsi" w:hAnsiTheme="minorHAnsi" w:cstheme="minorHAnsi"/>
          <w:color w:val="000000" w:themeColor="text1"/>
        </w:rPr>
        <w:t>)</w:t>
      </w:r>
      <w:r w:rsidR="00A35D74" w:rsidRPr="00D55B93">
        <w:rPr>
          <w:rFonts w:asciiTheme="minorHAnsi" w:hAnsiTheme="minorHAnsi" w:cstheme="minorHAnsi"/>
          <w:color w:val="000000" w:themeColor="text1"/>
        </w:rPr>
        <w:t>). As cells enter metaphase (</w:t>
      </w:r>
      <w:r w:rsidR="00A35D74" w:rsidRPr="00CC08EB">
        <w:rPr>
          <w:rFonts w:asciiTheme="minorHAnsi" w:hAnsiTheme="minorHAnsi" w:cstheme="minorHAnsi"/>
          <w:b/>
          <w:color w:val="000000" w:themeColor="text1"/>
        </w:rPr>
        <w:t>MT</w:t>
      </w:r>
      <w:r w:rsidR="002E12F9">
        <w:rPr>
          <w:rFonts w:asciiTheme="minorHAnsi" w:hAnsiTheme="minorHAnsi" w:cstheme="minorHAnsi"/>
          <w:color w:val="000000" w:themeColor="text1"/>
        </w:rPr>
        <w:t xml:space="preserve">: </w:t>
      </w:r>
      <w:r w:rsidR="002E12F9" w:rsidRPr="00CC08EB">
        <w:rPr>
          <w:rFonts w:asciiTheme="minorHAnsi" w:hAnsiTheme="minorHAnsi" w:cstheme="minorHAnsi"/>
          <w:b/>
          <w:color w:val="000000" w:themeColor="text1"/>
        </w:rPr>
        <w:t>-40</w:t>
      </w:r>
      <w:r w:rsidR="002E12F9">
        <w:rPr>
          <w:rFonts w:asciiTheme="minorHAnsi" w:hAnsiTheme="minorHAnsi" w:cstheme="minorHAnsi"/>
          <w:b/>
          <w:color w:val="000000" w:themeColor="text1"/>
        </w:rPr>
        <w:t>’</w:t>
      </w:r>
      <w:r w:rsidR="002E12F9" w:rsidRPr="00CC08EB">
        <w:rPr>
          <w:rFonts w:asciiTheme="minorHAnsi" w:hAnsiTheme="minorHAnsi" w:cstheme="minorHAnsi"/>
          <w:b/>
          <w:color w:val="000000" w:themeColor="text1"/>
        </w:rPr>
        <w:t xml:space="preserve"> to 0</w:t>
      </w:r>
      <w:r w:rsidR="002E12F9">
        <w:rPr>
          <w:rFonts w:asciiTheme="minorHAnsi" w:hAnsiTheme="minorHAnsi" w:cstheme="minorHAnsi"/>
          <w:b/>
          <w:color w:val="000000" w:themeColor="text1"/>
        </w:rPr>
        <w:t>’</w:t>
      </w:r>
      <w:r w:rsidR="002E12F9">
        <w:rPr>
          <w:rFonts w:asciiTheme="minorHAnsi" w:hAnsiTheme="minorHAnsi" w:cstheme="minorHAnsi"/>
          <w:color w:val="000000" w:themeColor="text1"/>
        </w:rPr>
        <w:t xml:space="preserve">, </w:t>
      </w:r>
      <w:r w:rsidR="002E12F9" w:rsidRPr="00CC08EB">
        <w:rPr>
          <w:rFonts w:asciiTheme="minorHAnsi" w:hAnsiTheme="minorHAnsi" w:cstheme="minorHAnsi"/>
          <w:b/>
          <w:color w:val="000000" w:themeColor="text1"/>
        </w:rPr>
        <w:t>Figure 4A-B</w:t>
      </w:r>
      <w:r w:rsidR="00A35D74" w:rsidRPr="00D55B93">
        <w:rPr>
          <w:rFonts w:asciiTheme="minorHAnsi" w:hAnsiTheme="minorHAnsi" w:cstheme="minorHAnsi"/>
          <w:color w:val="000000" w:themeColor="text1"/>
        </w:rPr>
        <w:t xml:space="preserve">), nuclear size and oscillation decrease, consistent with increased condensation activity at this stage. The onset of both anaphase I </w:t>
      </w:r>
      <w:r w:rsidR="002E12F9">
        <w:rPr>
          <w:rFonts w:asciiTheme="minorHAnsi" w:hAnsiTheme="minorHAnsi" w:cstheme="minorHAnsi"/>
          <w:color w:val="000000" w:themeColor="text1"/>
        </w:rPr>
        <w:t>(</w:t>
      </w:r>
      <w:r w:rsidR="002E12F9" w:rsidRPr="00CC08EB">
        <w:rPr>
          <w:rFonts w:asciiTheme="minorHAnsi" w:hAnsiTheme="minorHAnsi" w:cstheme="minorHAnsi"/>
          <w:b/>
          <w:color w:val="000000" w:themeColor="text1"/>
        </w:rPr>
        <w:t>MI</w:t>
      </w:r>
      <w:r w:rsidR="002E12F9">
        <w:rPr>
          <w:rFonts w:asciiTheme="minorHAnsi" w:hAnsiTheme="minorHAnsi" w:cstheme="minorHAnsi"/>
          <w:color w:val="000000" w:themeColor="text1"/>
        </w:rPr>
        <w:t xml:space="preserve">: </w:t>
      </w:r>
      <w:r w:rsidR="002E12F9" w:rsidRPr="00CC08EB">
        <w:rPr>
          <w:rFonts w:asciiTheme="minorHAnsi" w:hAnsiTheme="minorHAnsi" w:cstheme="minorHAnsi"/>
          <w:b/>
          <w:color w:val="000000" w:themeColor="text1"/>
        </w:rPr>
        <w:t>10’-60’</w:t>
      </w:r>
      <w:r w:rsidR="002E12F9">
        <w:rPr>
          <w:rFonts w:asciiTheme="minorHAnsi" w:hAnsiTheme="minorHAnsi" w:cstheme="minorHAnsi"/>
          <w:color w:val="000000" w:themeColor="text1"/>
        </w:rPr>
        <w:t xml:space="preserve">, </w:t>
      </w:r>
      <w:r w:rsidR="002E12F9" w:rsidRPr="00CC08EB">
        <w:rPr>
          <w:rFonts w:asciiTheme="minorHAnsi" w:hAnsiTheme="minorHAnsi" w:cstheme="minorHAnsi"/>
          <w:b/>
          <w:color w:val="000000" w:themeColor="text1"/>
        </w:rPr>
        <w:t>Figure 4A-B</w:t>
      </w:r>
      <w:r w:rsidR="002E12F9">
        <w:rPr>
          <w:rFonts w:asciiTheme="minorHAnsi" w:hAnsiTheme="minorHAnsi" w:cstheme="minorHAnsi"/>
          <w:color w:val="000000" w:themeColor="text1"/>
        </w:rPr>
        <w:t xml:space="preserve">) </w:t>
      </w:r>
      <w:r w:rsidR="00A35D74" w:rsidRPr="00D55B93">
        <w:rPr>
          <w:rFonts w:asciiTheme="minorHAnsi" w:hAnsiTheme="minorHAnsi" w:cstheme="minorHAnsi"/>
          <w:color w:val="000000" w:themeColor="text1"/>
        </w:rPr>
        <w:t xml:space="preserve">and II </w:t>
      </w:r>
      <w:r w:rsidR="000D521A">
        <w:rPr>
          <w:rFonts w:asciiTheme="minorHAnsi" w:hAnsiTheme="minorHAnsi" w:cstheme="minorHAnsi"/>
          <w:color w:val="000000" w:themeColor="text1"/>
        </w:rPr>
        <w:t>(</w:t>
      </w:r>
      <w:r w:rsidR="000D521A" w:rsidRPr="00CC08EB">
        <w:rPr>
          <w:rFonts w:asciiTheme="minorHAnsi" w:hAnsiTheme="minorHAnsi" w:cstheme="minorHAnsi"/>
          <w:b/>
          <w:color w:val="000000" w:themeColor="text1"/>
        </w:rPr>
        <w:t>MII</w:t>
      </w:r>
      <w:r w:rsidR="000D521A">
        <w:rPr>
          <w:rFonts w:asciiTheme="minorHAnsi" w:hAnsiTheme="minorHAnsi" w:cstheme="minorHAnsi"/>
          <w:color w:val="000000" w:themeColor="text1"/>
        </w:rPr>
        <w:t xml:space="preserve">: </w:t>
      </w:r>
      <w:r w:rsidR="000D521A" w:rsidRPr="00CC08EB">
        <w:rPr>
          <w:rFonts w:asciiTheme="minorHAnsi" w:hAnsiTheme="minorHAnsi" w:cstheme="minorHAnsi"/>
          <w:b/>
          <w:color w:val="000000" w:themeColor="text1"/>
        </w:rPr>
        <w:t>70’-90’</w:t>
      </w:r>
      <w:r w:rsidR="000D521A">
        <w:rPr>
          <w:rFonts w:asciiTheme="minorHAnsi" w:hAnsiTheme="minorHAnsi" w:cstheme="minorHAnsi"/>
          <w:color w:val="000000" w:themeColor="text1"/>
        </w:rPr>
        <w:t xml:space="preserve">, </w:t>
      </w:r>
      <w:r w:rsidR="000D521A" w:rsidRPr="00CC08EB">
        <w:rPr>
          <w:rFonts w:asciiTheme="minorHAnsi" w:hAnsiTheme="minorHAnsi" w:cstheme="minorHAnsi"/>
          <w:b/>
          <w:color w:val="000000" w:themeColor="text1"/>
        </w:rPr>
        <w:t>Figure 4A-B</w:t>
      </w:r>
      <w:r w:rsidR="000D521A">
        <w:rPr>
          <w:rFonts w:asciiTheme="minorHAnsi" w:hAnsiTheme="minorHAnsi" w:cstheme="minorHAnsi"/>
          <w:color w:val="000000" w:themeColor="text1"/>
        </w:rPr>
        <w:t xml:space="preserve">) </w:t>
      </w:r>
      <w:r w:rsidR="00A35D74" w:rsidRPr="00D55B93">
        <w:rPr>
          <w:rFonts w:asciiTheme="minorHAnsi" w:hAnsiTheme="minorHAnsi" w:cstheme="minorHAnsi"/>
          <w:color w:val="000000" w:themeColor="text1"/>
        </w:rPr>
        <w:t>is associated with further nuclear reduction and lack of nuclear movement, which correlates well with the two nuclear division</w:t>
      </w:r>
      <w:r w:rsidR="001D07F2">
        <w:rPr>
          <w:rFonts w:asciiTheme="minorHAnsi" w:hAnsiTheme="minorHAnsi" w:cstheme="minorHAnsi"/>
          <w:color w:val="000000" w:themeColor="text1"/>
        </w:rPr>
        <w:t>s</w:t>
      </w:r>
      <w:r w:rsidR="00A35D74" w:rsidRPr="00D55B93">
        <w:rPr>
          <w:rFonts w:asciiTheme="minorHAnsi" w:hAnsiTheme="minorHAnsi" w:cstheme="minorHAnsi"/>
          <w:color w:val="000000" w:themeColor="text1"/>
        </w:rPr>
        <w:t xml:space="preserve"> that characterize meiosis I and II (MI &amp; MII).</w:t>
      </w:r>
      <w:r w:rsidR="000D521A">
        <w:rPr>
          <w:rFonts w:asciiTheme="minorHAnsi" w:hAnsiTheme="minorHAnsi" w:cstheme="minorHAnsi"/>
          <w:color w:val="000000" w:themeColor="text1"/>
        </w:rPr>
        <w:t xml:space="preserve"> Thus, meiosis is associated with nuclear size fluctuations when homologous chromosomes align and recombine and with nuclear size reductions following two rounds of chromosome separation.</w:t>
      </w:r>
      <w:r w:rsidR="00987D0E">
        <w:rPr>
          <w:rFonts w:asciiTheme="minorHAnsi" w:hAnsiTheme="minorHAnsi" w:cstheme="minorHAnsi"/>
          <w:color w:val="000000" w:themeColor="text1"/>
        </w:rPr>
        <w:t xml:space="preserve"> Alleles that change these nuclear dynamics are likely associated with genome stability regulation in meiosis</w:t>
      </w:r>
      <w:r w:rsidR="00987D0E" w:rsidRPr="00CC08EB">
        <w:rPr>
          <w:rFonts w:asciiTheme="minorHAnsi" w:hAnsiTheme="minorHAnsi" w:cstheme="minorHAnsi"/>
          <w:color w:val="000000" w:themeColor="text1"/>
          <w:vertAlign w:val="superscript"/>
        </w:rPr>
        <w:t>12,13</w:t>
      </w:r>
      <w:r w:rsidR="00987D0E">
        <w:rPr>
          <w:rFonts w:asciiTheme="minorHAnsi" w:hAnsiTheme="minorHAnsi" w:cstheme="minorHAnsi"/>
          <w:color w:val="000000" w:themeColor="text1"/>
        </w:rPr>
        <w:t xml:space="preserve">. </w:t>
      </w:r>
      <w:r w:rsidR="000D521A">
        <w:rPr>
          <w:rFonts w:asciiTheme="minorHAnsi" w:hAnsiTheme="minorHAnsi" w:cstheme="minorHAnsi"/>
          <w:color w:val="000000" w:themeColor="text1"/>
        </w:rPr>
        <w:t xml:space="preserve">  </w:t>
      </w:r>
      <w:r w:rsidR="00A35D74" w:rsidRPr="00D55B93">
        <w:rPr>
          <w:rFonts w:asciiTheme="minorHAnsi" w:hAnsiTheme="minorHAnsi" w:cstheme="minorHAnsi"/>
          <w:color w:val="000000" w:themeColor="text1"/>
        </w:rPr>
        <w:t xml:space="preserve">   </w:t>
      </w:r>
      <w:r w:rsidR="00EE1344" w:rsidRPr="00D55B93">
        <w:rPr>
          <w:rFonts w:asciiTheme="minorHAnsi" w:hAnsiTheme="minorHAnsi" w:cstheme="minorHAnsi"/>
          <w:color w:val="000000" w:themeColor="text1"/>
        </w:rPr>
        <w:t xml:space="preserve"> </w:t>
      </w:r>
    </w:p>
    <w:p w14:paraId="0C9C9DCB" w14:textId="77777777" w:rsidR="00982D63" w:rsidRDefault="00982D63" w:rsidP="00982D63">
      <w:pPr>
        <w:rPr>
          <w:rFonts w:asciiTheme="minorHAnsi" w:hAnsiTheme="minorHAnsi" w:cstheme="minorHAnsi"/>
          <w:color w:val="000000" w:themeColor="text1"/>
        </w:rPr>
      </w:pPr>
    </w:p>
    <w:p w14:paraId="6EB88AD6" w14:textId="42F070A6" w:rsidR="00130B0B" w:rsidRPr="00D55B93" w:rsidRDefault="00EE1344" w:rsidP="00982D63">
      <w:pPr>
        <w:rPr>
          <w:rFonts w:asciiTheme="minorHAnsi" w:hAnsiTheme="minorHAnsi" w:cstheme="minorHAnsi"/>
          <w:color w:val="000000" w:themeColor="text1"/>
        </w:rPr>
      </w:pPr>
      <w:r w:rsidRPr="00D55B93">
        <w:rPr>
          <w:rFonts w:asciiTheme="minorHAnsi" w:hAnsiTheme="minorHAnsi" w:cstheme="minorHAnsi"/>
          <w:color w:val="000000" w:themeColor="text1"/>
        </w:rPr>
        <w:t>Rec8 is the α-</w:t>
      </w:r>
      <w:proofErr w:type="spellStart"/>
      <w:r w:rsidRPr="00D55B93">
        <w:rPr>
          <w:rFonts w:asciiTheme="minorHAnsi" w:hAnsiTheme="minorHAnsi" w:cstheme="minorHAnsi"/>
          <w:color w:val="000000" w:themeColor="text1"/>
        </w:rPr>
        <w:t>kleisin</w:t>
      </w:r>
      <w:proofErr w:type="spellEnd"/>
      <w:r w:rsidRPr="00D55B93">
        <w:rPr>
          <w:rFonts w:asciiTheme="minorHAnsi" w:hAnsiTheme="minorHAnsi" w:cstheme="minorHAnsi"/>
          <w:color w:val="000000" w:themeColor="text1"/>
        </w:rPr>
        <w:t xml:space="preserve"> subunit of meiotic cohesin in fission yeast. It is loaded onto the chromatin after DNA replication </w:t>
      </w:r>
      <w:r w:rsidR="00987D0E">
        <w:rPr>
          <w:rFonts w:asciiTheme="minorHAnsi" w:hAnsiTheme="minorHAnsi" w:cstheme="minorHAnsi"/>
          <w:color w:val="000000" w:themeColor="text1"/>
        </w:rPr>
        <w:t>(</w:t>
      </w:r>
      <w:proofErr w:type="spellStart"/>
      <w:r w:rsidR="00987D0E">
        <w:rPr>
          <w:rFonts w:asciiTheme="minorHAnsi" w:hAnsiTheme="minorHAnsi" w:cstheme="minorHAnsi"/>
          <w:color w:val="000000" w:themeColor="text1"/>
        </w:rPr>
        <w:t>mei</w:t>
      </w:r>
      <w:proofErr w:type="spellEnd"/>
      <w:r w:rsidR="00987D0E">
        <w:rPr>
          <w:rFonts w:asciiTheme="minorHAnsi" w:hAnsiTheme="minorHAnsi" w:cstheme="minorHAnsi"/>
          <w:color w:val="000000" w:themeColor="text1"/>
        </w:rPr>
        <w:t xml:space="preserve">-S) </w:t>
      </w:r>
      <w:r w:rsidRPr="00D55B93">
        <w:rPr>
          <w:rFonts w:asciiTheme="minorHAnsi" w:hAnsiTheme="minorHAnsi" w:cstheme="minorHAnsi"/>
          <w:color w:val="000000" w:themeColor="text1"/>
        </w:rPr>
        <w:t>and keeps sister chromatids tethered to each other until anaphase II. After metaphase</w:t>
      </w:r>
      <w:r w:rsidR="000B6425" w:rsidRPr="00D55B93">
        <w:rPr>
          <w:rFonts w:asciiTheme="minorHAnsi" w:hAnsiTheme="minorHAnsi" w:cstheme="minorHAnsi"/>
          <w:color w:val="000000" w:themeColor="text1"/>
        </w:rPr>
        <w:t xml:space="preserve"> I</w:t>
      </w:r>
      <w:r w:rsidRPr="00D55B93">
        <w:rPr>
          <w:rFonts w:asciiTheme="minorHAnsi" w:hAnsiTheme="minorHAnsi" w:cstheme="minorHAnsi"/>
          <w:color w:val="000000" w:themeColor="text1"/>
        </w:rPr>
        <w:t xml:space="preserve">, Rec8 is removed from chromosome arms by </w:t>
      </w:r>
      <w:proofErr w:type="spellStart"/>
      <w:r w:rsidRPr="00D55B93">
        <w:rPr>
          <w:rFonts w:asciiTheme="minorHAnsi" w:hAnsiTheme="minorHAnsi" w:cstheme="minorHAnsi"/>
          <w:color w:val="000000" w:themeColor="text1"/>
        </w:rPr>
        <w:t>separase</w:t>
      </w:r>
      <w:proofErr w:type="spellEnd"/>
      <w:r w:rsidRPr="00D55B93">
        <w:rPr>
          <w:rFonts w:asciiTheme="minorHAnsi" w:hAnsiTheme="minorHAnsi" w:cstheme="minorHAnsi"/>
          <w:color w:val="000000" w:themeColor="text1"/>
        </w:rPr>
        <w:t xml:space="preserve"> and </w:t>
      </w:r>
      <w:r w:rsidR="00F155E9" w:rsidRPr="00D55B93">
        <w:rPr>
          <w:rFonts w:asciiTheme="minorHAnsi" w:hAnsiTheme="minorHAnsi" w:cstheme="minorHAnsi"/>
          <w:color w:val="000000" w:themeColor="text1"/>
        </w:rPr>
        <w:t xml:space="preserve">is </w:t>
      </w:r>
      <w:r w:rsidRPr="00D55B93">
        <w:rPr>
          <w:rFonts w:asciiTheme="minorHAnsi" w:hAnsiTheme="minorHAnsi" w:cstheme="minorHAnsi"/>
          <w:color w:val="000000" w:themeColor="text1"/>
        </w:rPr>
        <w:t>protected at the centromere by Sgo1</w:t>
      </w:r>
      <w:r w:rsidR="001132E5" w:rsidRPr="00D55B93">
        <w:rPr>
          <w:rFonts w:asciiTheme="minorHAnsi" w:hAnsiTheme="minorHAnsi" w:cstheme="minorHAnsi"/>
          <w:color w:val="000000" w:themeColor="text1"/>
        </w:rPr>
        <w:t>-PP2A</w:t>
      </w:r>
      <w:r w:rsidRPr="00D55B93">
        <w:rPr>
          <w:rFonts w:asciiTheme="minorHAnsi" w:hAnsiTheme="minorHAnsi" w:cstheme="minorHAnsi"/>
          <w:color w:val="000000" w:themeColor="text1"/>
        </w:rPr>
        <w:t>. At the end of homolog segregation, Rec8 is also eliminated at the centromere, thereby allowing for sister chromatid separation</w:t>
      </w:r>
      <w:r w:rsidR="006B63E4" w:rsidRPr="00D55B93">
        <w:rPr>
          <w:rFonts w:asciiTheme="minorHAnsi" w:hAnsiTheme="minorHAnsi" w:cstheme="minorHAnsi"/>
          <w:color w:val="000000" w:themeColor="text1"/>
        </w:rPr>
        <w:t xml:space="preserve"> (</w:t>
      </w:r>
      <w:r w:rsidR="006B63E4" w:rsidRPr="00D55B93">
        <w:rPr>
          <w:rFonts w:asciiTheme="minorHAnsi" w:hAnsiTheme="minorHAnsi" w:cstheme="minorHAnsi"/>
          <w:b/>
          <w:color w:val="000000" w:themeColor="text1"/>
        </w:rPr>
        <w:t>Figure 5A</w:t>
      </w:r>
      <w:r w:rsidR="006B63E4" w:rsidRPr="00D55B93">
        <w:rPr>
          <w:rFonts w:asciiTheme="minorHAnsi" w:hAnsiTheme="minorHAnsi" w:cstheme="minorHAnsi"/>
          <w:color w:val="000000" w:themeColor="text1"/>
        </w:rPr>
        <w:t>)</w:t>
      </w:r>
      <w:r w:rsidR="00412595" w:rsidRPr="00D55B93">
        <w:rPr>
          <w:rFonts w:asciiTheme="minorHAnsi" w:hAnsiTheme="minorHAnsi" w:cstheme="minorHAnsi"/>
          <w:color w:val="000000" w:themeColor="text1"/>
          <w:vertAlign w:val="superscript"/>
        </w:rPr>
        <w:t>6</w:t>
      </w:r>
      <w:r w:rsidR="009D34B3" w:rsidRPr="00D55B93">
        <w:rPr>
          <w:rFonts w:asciiTheme="minorHAnsi" w:hAnsiTheme="minorHAnsi" w:cstheme="minorHAnsi"/>
          <w:color w:val="000000" w:themeColor="text1"/>
          <w:vertAlign w:val="superscript"/>
        </w:rPr>
        <w:t>,</w:t>
      </w:r>
      <w:r w:rsidR="006470CB" w:rsidRPr="00D55B93">
        <w:rPr>
          <w:rFonts w:asciiTheme="minorHAnsi" w:hAnsiTheme="minorHAnsi" w:cstheme="minorHAnsi"/>
          <w:color w:val="000000" w:themeColor="text1"/>
          <w:vertAlign w:val="superscript"/>
        </w:rPr>
        <w:t>2</w:t>
      </w:r>
      <w:r w:rsidR="005666F1" w:rsidRPr="00D55B93">
        <w:rPr>
          <w:rFonts w:asciiTheme="minorHAnsi" w:hAnsiTheme="minorHAnsi" w:cstheme="minorHAnsi"/>
          <w:color w:val="000000" w:themeColor="text1"/>
          <w:vertAlign w:val="superscript"/>
        </w:rPr>
        <w:t>4</w:t>
      </w:r>
      <w:r w:rsidRPr="00D55B93">
        <w:rPr>
          <w:rFonts w:asciiTheme="minorHAnsi" w:hAnsiTheme="minorHAnsi" w:cstheme="minorHAnsi"/>
          <w:color w:val="000000" w:themeColor="text1"/>
        </w:rPr>
        <w:t>.</w:t>
      </w:r>
      <w:r w:rsidR="00F155E9" w:rsidRPr="00D55B93">
        <w:rPr>
          <w:rFonts w:asciiTheme="minorHAnsi" w:hAnsiTheme="minorHAnsi" w:cstheme="minorHAnsi"/>
          <w:color w:val="000000" w:themeColor="text1"/>
        </w:rPr>
        <w:t xml:space="preserve"> Rec8</w:t>
      </w:r>
      <w:r w:rsidR="000D521A">
        <w:rPr>
          <w:rFonts w:asciiTheme="minorHAnsi" w:hAnsiTheme="minorHAnsi" w:cstheme="minorHAnsi"/>
          <w:color w:val="000000" w:themeColor="text1"/>
        </w:rPr>
        <w:t>-GFP</w:t>
      </w:r>
      <w:r w:rsidR="00F155E9" w:rsidRPr="00D55B93">
        <w:rPr>
          <w:rFonts w:asciiTheme="minorHAnsi" w:hAnsiTheme="minorHAnsi" w:cstheme="minorHAnsi"/>
          <w:color w:val="000000" w:themeColor="text1"/>
        </w:rPr>
        <w:t xml:space="preserve"> along with markers of chromosome segregation such as Sad1-DsRed or Hht1-mRFP allow for </w:t>
      </w:r>
      <w:r w:rsidR="00F755FF">
        <w:rPr>
          <w:rFonts w:asciiTheme="minorHAnsi" w:hAnsiTheme="minorHAnsi" w:cstheme="minorHAnsi"/>
          <w:color w:val="000000" w:themeColor="text1"/>
        </w:rPr>
        <w:t xml:space="preserve">the </w:t>
      </w:r>
      <w:r w:rsidR="00F155E9" w:rsidRPr="00D55B93">
        <w:rPr>
          <w:rFonts w:asciiTheme="minorHAnsi" w:hAnsiTheme="minorHAnsi" w:cstheme="minorHAnsi"/>
          <w:color w:val="000000" w:themeColor="text1"/>
        </w:rPr>
        <w:t>visualization of cohesion dynamics during meiosis. Rec8</w:t>
      </w:r>
      <w:r w:rsidR="000D521A">
        <w:rPr>
          <w:rFonts w:asciiTheme="minorHAnsi" w:hAnsiTheme="minorHAnsi" w:cstheme="minorHAnsi"/>
          <w:color w:val="000000" w:themeColor="text1"/>
        </w:rPr>
        <w:t>-GFP</w:t>
      </w:r>
      <w:r w:rsidR="00F155E9" w:rsidRPr="00D55B93">
        <w:rPr>
          <w:rFonts w:asciiTheme="minorHAnsi" w:hAnsiTheme="minorHAnsi" w:cstheme="minorHAnsi"/>
          <w:color w:val="000000" w:themeColor="text1"/>
        </w:rPr>
        <w:t xml:space="preserve"> signal is pan</w:t>
      </w:r>
      <w:r w:rsidR="00E201D2" w:rsidRPr="00D55B93">
        <w:rPr>
          <w:rFonts w:asciiTheme="minorHAnsi" w:hAnsiTheme="minorHAnsi" w:cstheme="minorHAnsi"/>
          <w:color w:val="000000" w:themeColor="text1"/>
        </w:rPr>
        <w:t>-</w:t>
      </w:r>
      <w:r w:rsidR="00F155E9" w:rsidRPr="00D55B93">
        <w:rPr>
          <w:rFonts w:asciiTheme="minorHAnsi" w:hAnsiTheme="minorHAnsi" w:cstheme="minorHAnsi"/>
          <w:color w:val="000000" w:themeColor="text1"/>
        </w:rPr>
        <w:t xml:space="preserve">nuclear during </w:t>
      </w:r>
      <w:proofErr w:type="spellStart"/>
      <w:r w:rsidR="00F155E9" w:rsidRPr="00D55B93">
        <w:rPr>
          <w:rFonts w:asciiTheme="minorHAnsi" w:hAnsiTheme="minorHAnsi" w:cstheme="minorHAnsi"/>
          <w:color w:val="000000" w:themeColor="text1"/>
        </w:rPr>
        <w:t>mei</w:t>
      </w:r>
      <w:proofErr w:type="spellEnd"/>
      <w:r w:rsidR="00F155E9" w:rsidRPr="00D55B93">
        <w:rPr>
          <w:rFonts w:asciiTheme="minorHAnsi" w:hAnsiTheme="minorHAnsi" w:cstheme="minorHAnsi"/>
          <w:color w:val="000000" w:themeColor="text1"/>
        </w:rPr>
        <w:t>-S</w:t>
      </w:r>
      <w:r w:rsidR="00427AA2">
        <w:rPr>
          <w:rFonts w:asciiTheme="minorHAnsi" w:hAnsiTheme="minorHAnsi" w:cstheme="minorHAnsi"/>
          <w:color w:val="000000" w:themeColor="text1"/>
        </w:rPr>
        <w:t xml:space="preserve"> (</w:t>
      </w:r>
      <w:r w:rsidR="00427AA2" w:rsidRPr="00CC08EB">
        <w:rPr>
          <w:rFonts w:asciiTheme="minorHAnsi" w:hAnsiTheme="minorHAnsi" w:cstheme="minorHAnsi"/>
          <w:b/>
          <w:color w:val="000000" w:themeColor="text1"/>
        </w:rPr>
        <w:t>&lt;&lt;-90’</w:t>
      </w:r>
      <w:r w:rsidR="00427AA2">
        <w:rPr>
          <w:rFonts w:asciiTheme="minorHAnsi" w:hAnsiTheme="minorHAnsi" w:cstheme="minorHAnsi"/>
          <w:color w:val="000000" w:themeColor="text1"/>
        </w:rPr>
        <w:t xml:space="preserve">, </w:t>
      </w:r>
      <w:r w:rsidR="00427AA2" w:rsidRPr="00CC08EB">
        <w:rPr>
          <w:rFonts w:asciiTheme="minorHAnsi" w:hAnsiTheme="minorHAnsi" w:cstheme="minorHAnsi"/>
          <w:b/>
          <w:color w:val="000000" w:themeColor="text1"/>
        </w:rPr>
        <w:t>Figure 5A-B</w:t>
      </w:r>
      <w:r w:rsidR="00427AA2">
        <w:rPr>
          <w:rFonts w:asciiTheme="minorHAnsi" w:hAnsiTheme="minorHAnsi" w:cstheme="minorHAnsi"/>
          <w:color w:val="000000" w:themeColor="text1"/>
        </w:rPr>
        <w:t>)</w:t>
      </w:r>
      <w:r w:rsidR="00F155E9" w:rsidRPr="00D55B93">
        <w:rPr>
          <w:rFonts w:asciiTheme="minorHAnsi" w:hAnsiTheme="minorHAnsi" w:cstheme="minorHAnsi"/>
          <w:color w:val="000000" w:themeColor="text1"/>
        </w:rPr>
        <w:t>, prophase</w:t>
      </w:r>
      <w:r w:rsidR="00427AA2">
        <w:rPr>
          <w:rFonts w:asciiTheme="minorHAnsi" w:hAnsiTheme="minorHAnsi" w:cstheme="minorHAnsi"/>
          <w:color w:val="000000" w:themeColor="text1"/>
        </w:rPr>
        <w:t xml:space="preserve"> I (</w:t>
      </w:r>
      <w:r w:rsidR="00427AA2" w:rsidRPr="00CC08EB">
        <w:rPr>
          <w:rFonts w:asciiTheme="minorHAnsi" w:hAnsiTheme="minorHAnsi" w:cstheme="minorHAnsi"/>
          <w:b/>
          <w:color w:val="000000" w:themeColor="text1"/>
        </w:rPr>
        <w:t>-90</w:t>
      </w:r>
      <w:r w:rsidR="00427AA2">
        <w:rPr>
          <w:rFonts w:asciiTheme="minorHAnsi" w:hAnsiTheme="minorHAnsi" w:cstheme="minorHAnsi"/>
          <w:b/>
          <w:color w:val="000000" w:themeColor="text1"/>
        </w:rPr>
        <w:t>’</w:t>
      </w:r>
      <w:r w:rsidR="00427AA2" w:rsidRPr="00CC08EB">
        <w:rPr>
          <w:rFonts w:asciiTheme="minorHAnsi" w:hAnsiTheme="minorHAnsi" w:cstheme="minorHAnsi"/>
          <w:b/>
          <w:color w:val="000000" w:themeColor="text1"/>
        </w:rPr>
        <w:t xml:space="preserve"> to -50</w:t>
      </w:r>
      <w:r w:rsidR="00427AA2">
        <w:rPr>
          <w:rFonts w:asciiTheme="minorHAnsi" w:hAnsiTheme="minorHAnsi" w:cstheme="minorHAnsi"/>
          <w:color w:val="000000" w:themeColor="text1"/>
        </w:rPr>
        <w:t xml:space="preserve">’, </w:t>
      </w:r>
      <w:r w:rsidR="00427AA2" w:rsidRPr="00CC08EB">
        <w:rPr>
          <w:rFonts w:asciiTheme="minorHAnsi" w:hAnsiTheme="minorHAnsi" w:cstheme="minorHAnsi"/>
          <w:b/>
          <w:color w:val="000000" w:themeColor="text1"/>
        </w:rPr>
        <w:t>Figure 5A-B</w:t>
      </w:r>
      <w:r w:rsidR="00427AA2">
        <w:rPr>
          <w:rFonts w:asciiTheme="minorHAnsi" w:hAnsiTheme="minorHAnsi" w:cstheme="minorHAnsi"/>
          <w:color w:val="000000" w:themeColor="text1"/>
        </w:rPr>
        <w:t>)</w:t>
      </w:r>
      <w:r w:rsidR="00F155E9" w:rsidRPr="00D55B93">
        <w:rPr>
          <w:rFonts w:asciiTheme="minorHAnsi" w:hAnsiTheme="minorHAnsi" w:cstheme="minorHAnsi"/>
          <w:color w:val="000000" w:themeColor="text1"/>
        </w:rPr>
        <w:t>, and metaphase I</w:t>
      </w:r>
      <w:r w:rsidR="000D521A">
        <w:rPr>
          <w:rFonts w:asciiTheme="minorHAnsi" w:hAnsiTheme="minorHAnsi" w:cstheme="minorHAnsi"/>
          <w:color w:val="000000" w:themeColor="text1"/>
        </w:rPr>
        <w:t xml:space="preserve"> (</w:t>
      </w:r>
      <w:r w:rsidR="000D521A" w:rsidRPr="00CC08EB">
        <w:rPr>
          <w:rFonts w:asciiTheme="minorHAnsi" w:hAnsiTheme="minorHAnsi" w:cstheme="minorHAnsi"/>
          <w:b/>
          <w:color w:val="000000" w:themeColor="text1"/>
        </w:rPr>
        <w:t>-</w:t>
      </w:r>
      <w:r w:rsidR="00427AA2">
        <w:rPr>
          <w:rFonts w:asciiTheme="minorHAnsi" w:hAnsiTheme="minorHAnsi" w:cstheme="minorHAnsi"/>
          <w:b/>
          <w:color w:val="000000" w:themeColor="text1"/>
        </w:rPr>
        <w:t>4</w:t>
      </w:r>
      <w:r w:rsidR="000D521A" w:rsidRPr="00CC08EB">
        <w:rPr>
          <w:rFonts w:asciiTheme="minorHAnsi" w:hAnsiTheme="minorHAnsi" w:cstheme="minorHAnsi"/>
          <w:b/>
          <w:color w:val="000000" w:themeColor="text1"/>
        </w:rPr>
        <w:t>0</w:t>
      </w:r>
      <w:r w:rsidR="000E0566">
        <w:rPr>
          <w:rFonts w:asciiTheme="minorHAnsi" w:hAnsiTheme="minorHAnsi" w:cstheme="minorHAnsi"/>
          <w:b/>
          <w:color w:val="000000" w:themeColor="text1"/>
        </w:rPr>
        <w:t>’</w:t>
      </w:r>
      <w:r w:rsidR="000D521A" w:rsidRPr="00CC08EB">
        <w:rPr>
          <w:rFonts w:asciiTheme="minorHAnsi" w:hAnsiTheme="minorHAnsi" w:cstheme="minorHAnsi"/>
          <w:b/>
          <w:color w:val="000000" w:themeColor="text1"/>
        </w:rPr>
        <w:t xml:space="preserve"> to 0’</w:t>
      </w:r>
      <w:r w:rsidR="000D521A">
        <w:rPr>
          <w:rFonts w:asciiTheme="minorHAnsi" w:hAnsiTheme="minorHAnsi" w:cstheme="minorHAnsi"/>
          <w:color w:val="000000" w:themeColor="text1"/>
        </w:rPr>
        <w:t xml:space="preserve">, </w:t>
      </w:r>
      <w:r w:rsidR="000D521A" w:rsidRPr="00CC08EB">
        <w:rPr>
          <w:rFonts w:asciiTheme="minorHAnsi" w:hAnsiTheme="minorHAnsi" w:cstheme="minorHAnsi"/>
          <w:b/>
          <w:color w:val="000000" w:themeColor="text1"/>
        </w:rPr>
        <w:t>Figure 5A</w:t>
      </w:r>
      <w:r w:rsidR="000D521A">
        <w:rPr>
          <w:rFonts w:asciiTheme="minorHAnsi" w:hAnsiTheme="minorHAnsi" w:cstheme="minorHAnsi"/>
          <w:b/>
          <w:color w:val="000000" w:themeColor="text1"/>
        </w:rPr>
        <w:t>-B</w:t>
      </w:r>
      <w:r w:rsidR="000D521A">
        <w:rPr>
          <w:rFonts w:asciiTheme="minorHAnsi" w:hAnsiTheme="minorHAnsi" w:cstheme="minorHAnsi"/>
          <w:color w:val="000000" w:themeColor="text1"/>
        </w:rPr>
        <w:t>)</w:t>
      </w:r>
      <w:r w:rsidR="00F155E9" w:rsidRPr="00D55B93">
        <w:rPr>
          <w:rFonts w:asciiTheme="minorHAnsi" w:hAnsiTheme="minorHAnsi" w:cstheme="minorHAnsi"/>
          <w:color w:val="000000" w:themeColor="text1"/>
        </w:rPr>
        <w:t xml:space="preserve">. </w:t>
      </w:r>
      <w:r w:rsidR="00427AA2">
        <w:rPr>
          <w:rFonts w:asciiTheme="minorHAnsi" w:hAnsiTheme="minorHAnsi" w:cstheme="minorHAnsi"/>
          <w:color w:val="000000" w:themeColor="text1"/>
        </w:rPr>
        <w:t xml:space="preserve">This observation reveals the association of Rec8-GFP along chromosomes axes that follows DNA duplication. </w:t>
      </w:r>
      <w:r w:rsidR="00F155E9" w:rsidRPr="00D55B93">
        <w:rPr>
          <w:rFonts w:asciiTheme="minorHAnsi" w:hAnsiTheme="minorHAnsi" w:cstheme="minorHAnsi"/>
          <w:color w:val="000000" w:themeColor="text1"/>
        </w:rPr>
        <w:t>As cells enter anaphase I</w:t>
      </w:r>
      <w:r w:rsidR="000D521A">
        <w:rPr>
          <w:rFonts w:asciiTheme="minorHAnsi" w:hAnsiTheme="minorHAnsi" w:cstheme="minorHAnsi"/>
          <w:color w:val="000000" w:themeColor="text1"/>
        </w:rPr>
        <w:t xml:space="preserve"> (</w:t>
      </w:r>
      <w:r w:rsidR="000D521A" w:rsidRPr="00CC08EB">
        <w:rPr>
          <w:rFonts w:asciiTheme="minorHAnsi" w:hAnsiTheme="minorHAnsi" w:cstheme="minorHAnsi"/>
          <w:b/>
          <w:color w:val="000000" w:themeColor="text1"/>
        </w:rPr>
        <w:t>10’</w:t>
      </w:r>
      <w:r w:rsidR="000D521A">
        <w:rPr>
          <w:rFonts w:asciiTheme="minorHAnsi" w:hAnsiTheme="minorHAnsi" w:cstheme="minorHAnsi"/>
          <w:color w:val="000000" w:themeColor="text1"/>
        </w:rPr>
        <w:t>,</w:t>
      </w:r>
      <w:r w:rsidR="000D521A" w:rsidRPr="00CC08EB">
        <w:rPr>
          <w:rFonts w:asciiTheme="minorHAnsi" w:hAnsiTheme="minorHAnsi" w:cstheme="minorHAnsi"/>
          <w:b/>
          <w:color w:val="000000" w:themeColor="text1"/>
        </w:rPr>
        <w:t xml:space="preserve"> Figure 5A-B</w:t>
      </w:r>
      <w:r w:rsidR="000D521A">
        <w:rPr>
          <w:rFonts w:asciiTheme="minorHAnsi" w:hAnsiTheme="minorHAnsi" w:cstheme="minorHAnsi"/>
          <w:color w:val="000000" w:themeColor="text1"/>
        </w:rPr>
        <w:t>)</w:t>
      </w:r>
      <w:r w:rsidR="00F155E9" w:rsidRPr="00D55B93">
        <w:rPr>
          <w:rFonts w:asciiTheme="minorHAnsi" w:hAnsiTheme="minorHAnsi" w:cstheme="minorHAnsi"/>
          <w:color w:val="000000" w:themeColor="text1"/>
        </w:rPr>
        <w:t>, Rec8</w:t>
      </w:r>
      <w:r w:rsidR="000D521A">
        <w:rPr>
          <w:rFonts w:asciiTheme="minorHAnsi" w:hAnsiTheme="minorHAnsi" w:cstheme="minorHAnsi"/>
          <w:color w:val="000000" w:themeColor="text1"/>
        </w:rPr>
        <w:t>-GFP</w:t>
      </w:r>
      <w:r w:rsidR="00F155E9" w:rsidRPr="00D55B93">
        <w:rPr>
          <w:rFonts w:asciiTheme="minorHAnsi" w:hAnsiTheme="minorHAnsi" w:cstheme="minorHAnsi"/>
          <w:color w:val="000000" w:themeColor="text1"/>
        </w:rPr>
        <w:t xml:space="preserve"> intensity decreases throughout the nucleus but remains strong at the centromere, where it forms a focus in each nuclear mass</w:t>
      </w:r>
      <w:r w:rsidR="000D521A">
        <w:rPr>
          <w:rFonts w:asciiTheme="minorHAnsi" w:hAnsiTheme="minorHAnsi" w:cstheme="minorHAnsi"/>
          <w:color w:val="000000" w:themeColor="text1"/>
        </w:rPr>
        <w:t xml:space="preserve"> (</w:t>
      </w:r>
      <w:r w:rsidR="000D521A" w:rsidRPr="00CC08EB">
        <w:rPr>
          <w:rFonts w:asciiTheme="minorHAnsi" w:hAnsiTheme="minorHAnsi" w:cstheme="minorHAnsi"/>
          <w:b/>
          <w:color w:val="000000" w:themeColor="text1"/>
        </w:rPr>
        <w:t>20</w:t>
      </w:r>
      <w:r w:rsidR="000E0566" w:rsidRPr="00CC08EB">
        <w:rPr>
          <w:rFonts w:asciiTheme="minorHAnsi" w:hAnsiTheme="minorHAnsi" w:cstheme="minorHAnsi"/>
          <w:b/>
          <w:color w:val="000000" w:themeColor="text1"/>
        </w:rPr>
        <w:t>’</w:t>
      </w:r>
      <w:r w:rsidR="000D521A" w:rsidRPr="00CC08EB">
        <w:rPr>
          <w:rFonts w:asciiTheme="minorHAnsi" w:hAnsiTheme="minorHAnsi" w:cstheme="minorHAnsi"/>
          <w:b/>
          <w:color w:val="000000" w:themeColor="text1"/>
        </w:rPr>
        <w:t>-</w:t>
      </w:r>
      <w:r w:rsidR="000E0566" w:rsidRPr="00CC08EB">
        <w:rPr>
          <w:rFonts w:asciiTheme="minorHAnsi" w:hAnsiTheme="minorHAnsi" w:cstheme="minorHAnsi"/>
          <w:b/>
          <w:color w:val="000000" w:themeColor="text1"/>
        </w:rPr>
        <w:t>70’</w:t>
      </w:r>
      <w:r w:rsidR="000E0566">
        <w:rPr>
          <w:rFonts w:asciiTheme="minorHAnsi" w:hAnsiTheme="minorHAnsi" w:cstheme="minorHAnsi"/>
          <w:color w:val="000000" w:themeColor="text1"/>
        </w:rPr>
        <w:t xml:space="preserve">, </w:t>
      </w:r>
      <w:r w:rsidR="000E0566" w:rsidRPr="00CC08EB">
        <w:rPr>
          <w:rFonts w:asciiTheme="minorHAnsi" w:hAnsiTheme="minorHAnsi" w:cstheme="minorHAnsi"/>
          <w:b/>
          <w:color w:val="000000" w:themeColor="text1"/>
        </w:rPr>
        <w:t>Figure 5A-B</w:t>
      </w:r>
      <w:r w:rsidR="000E0566">
        <w:rPr>
          <w:rFonts w:asciiTheme="minorHAnsi" w:hAnsiTheme="minorHAnsi" w:cstheme="minorHAnsi"/>
          <w:color w:val="000000" w:themeColor="text1"/>
        </w:rPr>
        <w:t>)</w:t>
      </w:r>
      <w:r w:rsidR="00F155E9" w:rsidRPr="00D55B93">
        <w:rPr>
          <w:rFonts w:asciiTheme="minorHAnsi" w:hAnsiTheme="minorHAnsi" w:cstheme="minorHAnsi"/>
          <w:color w:val="000000" w:themeColor="text1"/>
        </w:rPr>
        <w:t>.</w:t>
      </w:r>
      <w:r w:rsidR="00427AA2">
        <w:rPr>
          <w:rFonts w:asciiTheme="minorHAnsi" w:hAnsiTheme="minorHAnsi" w:cstheme="minorHAnsi"/>
          <w:color w:val="000000" w:themeColor="text1"/>
        </w:rPr>
        <w:t xml:space="preserve"> This result is consistent with Rec8-GFP degradation along chromosome arm</w:t>
      </w:r>
      <w:r w:rsidR="00E005CA">
        <w:rPr>
          <w:rFonts w:asciiTheme="minorHAnsi" w:hAnsiTheme="minorHAnsi" w:cstheme="minorHAnsi"/>
          <w:color w:val="000000" w:themeColor="text1"/>
        </w:rPr>
        <w:t>s</w:t>
      </w:r>
      <w:r w:rsidR="00B91A87">
        <w:rPr>
          <w:rFonts w:asciiTheme="minorHAnsi" w:hAnsiTheme="minorHAnsi" w:cstheme="minorHAnsi"/>
          <w:color w:val="000000" w:themeColor="text1"/>
        </w:rPr>
        <w:t xml:space="preserve"> </w:t>
      </w:r>
      <w:r w:rsidR="00427AA2">
        <w:rPr>
          <w:rFonts w:asciiTheme="minorHAnsi" w:hAnsiTheme="minorHAnsi" w:cstheme="minorHAnsi"/>
          <w:color w:val="000000" w:themeColor="text1"/>
        </w:rPr>
        <w:t>but not at the centromere</w:t>
      </w:r>
      <w:r w:rsidR="00E005CA">
        <w:rPr>
          <w:rFonts w:asciiTheme="minorHAnsi" w:hAnsiTheme="minorHAnsi" w:cstheme="minorHAnsi"/>
          <w:color w:val="000000" w:themeColor="text1"/>
        </w:rPr>
        <w:t>,</w:t>
      </w:r>
      <w:r w:rsidR="00427AA2">
        <w:rPr>
          <w:rFonts w:asciiTheme="minorHAnsi" w:hAnsiTheme="minorHAnsi" w:cstheme="minorHAnsi"/>
          <w:color w:val="000000" w:themeColor="text1"/>
        </w:rPr>
        <w:t xml:space="preserve"> that ensues </w:t>
      </w:r>
      <w:r w:rsidR="00E005CA">
        <w:rPr>
          <w:rFonts w:asciiTheme="minorHAnsi" w:hAnsiTheme="minorHAnsi" w:cstheme="minorHAnsi"/>
          <w:color w:val="000000" w:themeColor="text1"/>
        </w:rPr>
        <w:t>after</w:t>
      </w:r>
      <w:r w:rsidR="00427AA2">
        <w:rPr>
          <w:rFonts w:asciiTheme="minorHAnsi" w:hAnsiTheme="minorHAnsi" w:cstheme="minorHAnsi"/>
          <w:color w:val="000000" w:themeColor="text1"/>
        </w:rPr>
        <w:t xml:space="preserve"> homolog segregation.</w:t>
      </w:r>
      <w:r w:rsidR="00F155E9" w:rsidRPr="00D55B93">
        <w:rPr>
          <w:rFonts w:asciiTheme="minorHAnsi" w:hAnsiTheme="minorHAnsi" w:cstheme="minorHAnsi"/>
          <w:color w:val="000000" w:themeColor="text1"/>
        </w:rPr>
        <w:t xml:space="preserve"> Before anaphase II, the Rec8 foc</w:t>
      </w:r>
      <w:r w:rsidR="00FF76D4">
        <w:rPr>
          <w:rFonts w:asciiTheme="minorHAnsi" w:hAnsiTheme="minorHAnsi" w:cstheme="minorHAnsi"/>
          <w:color w:val="000000" w:themeColor="text1"/>
        </w:rPr>
        <w:t>us</w:t>
      </w:r>
      <w:r w:rsidR="00F155E9" w:rsidRPr="00D55B93">
        <w:rPr>
          <w:rFonts w:asciiTheme="minorHAnsi" w:hAnsiTheme="minorHAnsi" w:cstheme="minorHAnsi"/>
          <w:color w:val="000000" w:themeColor="text1"/>
        </w:rPr>
        <w:t xml:space="preserve"> disappears, freeing sister chromatids for separation in MII (</w:t>
      </w:r>
      <w:r w:rsidR="000E0566" w:rsidRPr="00CC08EB">
        <w:rPr>
          <w:rFonts w:asciiTheme="minorHAnsi" w:hAnsiTheme="minorHAnsi" w:cstheme="minorHAnsi"/>
          <w:b/>
          <w:color w:val="000000" w:themeColor="text1"/>
        </w:rPr>
        <w:t>70’-80’</w:t>
      </w:r>
      <w:r w:rsidR="000E0566">
        <w:rPr>
          <w:rFonts w:asciiTheme="minorHAnsi" w:hAnsiTheme="minorHAnsi" w:cstheme="minorHAnsi"/>
          <w:color w:val="000000" w:themeColor="text1"/>
        </w:rPr>
        <w:t xml:space="preserve">, </w:t>
      </w:r>
      <w:r w:rsidR="006B63E4" w:rsidRPr="00D55B93">
        <w:rPr>
          <w:rFonts w:asciiTheme="minorHAnsi" w:hAnsiTheme="minorHAnsi" w:cstheme="minorHAnsi"/>
          <w:b/>
          <w:color w:val="000000" w:themeColor="text1"/>
        </w:rPr>
        <w:t>Figure 5</w:t>
      </w:r>
      <w:r w:rsidR="000E0566">
        <w:rPr>
          <w:rFonts w:asciiTheme="minorHAnsi" w:hAnsiTheme="minorHAnsi" w:cstheme="minorHAnsi"/>
          <w:b/>
          <w:color w:val="000000" w:themeColor="text1"/>
        </w:rPr>
        <w:t>A-</w:t>
      </w:r>
      <w:r w:rsidR="006B63E4" w:rsidRPr="00D55B93">
        <w:rPr>
          <w:rFonts w:asciiTheme="minorHAnsi" w:hAnsiTheme="minorHAnsi" w:cstheme="minorHAnsi"/>
          <w:b/>
          <w:color w:val="000000" w:themeColor="text1"/>
        </w:rPr>
        <w:t>B</w:t>
      </w:r>
      <w:r w:rsidR="00F155E9" w:rsidRPr="00D55B93">
        <w:rPr>
          <w:rFonts w:asciiTheme="minorHAnsi" w:hAnsiTheme="minorHAnsi" w:cstheme="minorHAnsi"/>
          <w:color w:val="000000" w:themeColor="text1"/>
        </w:rPr>
        <w:t xml:space="preserve">). </w:t>
      </w:r>
      <w:r w:rsidR="00E201D2" w:rsidRPr="00D55B93">
        <w:rPr>
          <w:rFonts w:asciiTheme="minorHAnsi" w:hAnsiTheme="minorHAnsi" w:cstheme="minorHAnsi"/>
          <w:color w:val="000000" w:themeColor="text1"/>
        </w:rPr>
        <w:t>The Rec8-GFP marker is</w:t>
      </w:r>
      <w:r w:rsidR="00E005CA">
        <w:rPr>
          <w:rFonts w:asciiTheme="minorHAnsi" w:hAnsiTheme="minorHAnsi" w:cstheme="minorHAnsi"/>
          <w:color w:val="000000" w:themeColor="text1"/>
        </w:rPr>
        <w:t xml:space="preserve">, thus, </w:t>
      </w:r>
      <w:r w:rsidR="000E0566">
        <w:rPr>
          <w:rFonts w:asciiTheme="minorHAnsi" w:hAnsiTheme="minorHAnsi" w:cstheme="minorHAnsi"/>
          <w:color w:val="000000" w:themeColor="text1"/>
        </w:rPr>
        <w:t>useful</w:t>
      </w:r>
      <w:r w:rsidR="000E0566" w:rsidRPr="00D55B93">
        <w:rPr>
          <w:rFonts w:asciiTheme="minorHAnsi" w:hAnsiTheme="minorHAnsi" w:cstheme="minorHAnsi"/>
          <w:color w:val="000000" w:themeColor="text1"/>
        </w:rPr>
        <w:t xml:space="preserve"> </w:t>
      </w:r>
      <w:r w:rsidR="00E201D2" w:rsidRPr="00D55B93">
        <w:rPr>
          <w:rFonts w:asciiTheme="minorHAnsi" w:hAnsiTheme="minorHAnsi" w:cstheme="minorHAnsi"/>
          <w:color w:val="000000" w:themeColor="text1"/>
        </w:rPr>
        <w:t xml:space="preserve">to examine conditions that disrupt the establishment, removal, and overall stability of meiotic cohesion. Paired with a marker </w:t>
      </w:r>
      <w:r w:rsidR="000E4FDC" w:rsidRPr="00D55B93">
        <w:rPr>
          <w:rFonts w:asciiTheme="minorHAnsi" w:hAnsiTheme="minorHAnsi" w:cstheme="minorHAnsi"/>
          <w:color w:val="000000" w:themeColor="text1"/>
        </w:rPr>
        <w:t>of</w:t>
      </w:r>
      <w:r w:rsidR="00E201D2" w:rsidRPr="00D55B93">
        <w:rPr>
          <w:rFonts w:asciiTheme="minorHAnsi" w:hAnsiTheme="minorHAnsi" w:cstheme="minorHAnsi"/>
          <w:color w:val="000000" w:themeColor="text1"/>
        </w:rPr>
        <w:t xml:space="preserve"> nuclear division</w:t>
      </w:r>
      <w:r w:rsidR="000E0566">
        <w:rPr>
          <w:rFonts w:asciiTheme="minorHAnsi" w:hAnsiTheme="minorHAnsi" w:cstheme="minorHAnsi"/>
          <w:color w:val="000000" w:themeColor="text1"/>
        </w:rPr>
        <w:t xml:space="preserve"> such as Hht1-mRFP</w:t>
      </w:r>
      <w:r w:rsidR="000E0566" w:rsidRPr="00CC08EB">
        <w:rPr>
          <w:rFonts w:asciiTheme="minorHAnsi" w:hAnsiTheme="minorHAnsi" w:cstheme="minorHAnsi"/>
          <w:color w:val="000000" w:themeColor="text1"/>
          <w:vertAlign w:val="superscript"/>
        </w:rPr>
        <w:t>5</w:t>
      </w:r>
      <w:r w:rsidR="000E0566">
        <w:rPr>
          <w:rFonts w:asciiTheme="minorHAnsi" w:hAnsiTheme="minorHAnsi" w:cstheme="minorHAnsi"/>
          <w:color w:val="000000" w:themeColor="text1"/>
          <w:vertAlign w:val="superscript"/>
        </w:rPr>
        <w:t>,13</w:t>
      </w:r>
      <w:r w:rsidR="00E201D2" w:rsidRPr="00D55B93">
        <w:rPr>
          <w:rFonts w:asciiTheme="minorHAnsi" w:hAnsiTheme="minorHAnsi" w:cstheme="minorHAnsi"/>
          <w:color w:val="000000" w:themeColor="text1"/>
        </w:rPr>
        <w:t>, Rec8-GFP</w:t>
      </w:r>
      <w:r w:rsidR="00977BFD" w:rsidRPr="00D55B93">
        <w:rPr>
          <w:rFonts w:asciiTheme="minorHAnsi" w:hAnsiTheme="minorHAnsi" w:cstheme="minorHAnsi"/>
          <w:color w:val="000000" w:themeColor="text1"/>
        </w:rPr>
        <w:t xml:space="preserve"> </w:t>
      </w:r>
      <w:r w:rsidR="000E0566">
        <w:rPr>
          <w:rFonts w:asciiTheme="minorHAnsi" w:hAnsiTheme="minorHAnsi" w:cstheme="minorHAnsi"/>
          <w:color w:val="000000" w:themeColor="text1"/>
        </w:rPr>
        <w:t>can be employed to address questions of how</w:t>
      </w:r>
      <w:r w:rsidR="00977BFD" w:rsidRPr="00D55B93">
        <w:rPr>
          <w:rFonts w:asciiTheme="minorHAnsi" w:hAnsiTheme="minorHAnsi" w:cstheme="minorHAnsi"/>
          <w:color w:val="000000" w:themeColor="text1"/>
        </w:rPr>
        <w:t xml:space="preserve"> cohesion timing and stability prior </w:t>
      </w:r>
      <w:r w:rsidR="00E005CA">
        <w:rPr>
          <w:rFonts w:asciiTheme="minorHAnsi" w:hAnsiTheme="minorHAnsi" w:cstheme="minorHAnsi"/>
          <w:color w:val="000000" w:themeColor="text1"/>
        </w:rPr>
        <w:t xml:space="preserve">to </w:t>
      </w:r>
      <w:r w:rsidR="00977BFD" w:rsidRPr="00D55B93">
        <w:rPr>
          <w:rFonts w:asciiTheme="minorHAnsi" w:hAnsiTheme="minorHAnsi" w:cstheme="minorHAnsi"/>
          <w:color w:val="000000" w:themeColor="text1"/>
        </w:rPr>
        <w:t>and during meiosis affect proper chromosome segregation</w:t>
      </w:r>
      <w:r w:rsidR="005666F1" w:rsidRPr="00D55B93">
        <w:rPr>
          <w:rFonts w:asciiTheme="minorHAnsi" w:hAnsiTheme="minorHAnsi" w:cstheme="minorHAnsi"/>
          <w:color w:val="000000" w:themeColor="text1"/>
          <w:vertAlign w:val="superscript"/>
        </w:rPr>
        <w:t>1</w:t>
      </w:r>
      <w:r w:rsidR="00372195">
        <w:rPr>
          <w:rFonts w:asciiTheme="minorHAnsi" w:hAnsiTheme="minorHAnsi" w:cstheme="minorHAnsi"/>
          <w:color w:val="000000" w:themeColor="text1"/>
          <w:vertAlign w:val="superscript"/>
        </w:rPr>
        <w:t>2,1</w:t>
      </w:r>
      <w:r w:rsidR="005666F1" w:rsidRPr="00D55B93">
        <w:rPr>
          <w:rFonts w:asciiTheme="minorHAnsi" w:hAnsiTheme="minorHAnsi" w:cstheme="minorHAnsi"/>
          <w:color w:val="000000" w:themeColor="text1"/>
          <w:vertAlign w:val="superscript"/>
        </w:rPr>
        <w:t>3</w:t>
      </w:r>
      <w:r w:rsidR="00977BFD" w:rsidRPr="00D55B93">
        <w:rPr>
          <w:rFonts w:asciiTheme="minorHAnsi" w:hAnsiTheme="minorHAnsi" w:cstheme="minorHAnsi"/>
          <w:color w:val="000000" w:themeColor="text1"/>
        </w:rPr>
        <w:t xml:space="preserve">. </w:t>
      </w:r>
      <w:r w:rsidR="000B6425" w:rsidRPr="00D55B93">
        <w:rPr>
          <w:rFonts w:asciiTheme="minorHAnsi" w:hAnsiTheme="minorHAnsi" w:cstheme="minorHAnsi"/>
          <w:color w:val="000000" w:themeColor="text1"/>
        </w:rPr>
        <w:t xml:space="preserve">This protocol does not address proteins whose dynamics occur primarily in the cytosol. However, </w:t>
      </w:r>
      <w:r w:rsidR="000B6425" w:rsidRPr="00D55B93">
        <w:rPr>
          <w:rFonts w:asciiTheme="minorHAnsi" w:hAnsiTheme="minorHAnsi" w:cstheme="minorHAnsi"/>
          <w:b/>
          <w:color w:val="000000" w:themeColor="text1"/>
        </w:rPr>
        <w:t xml:space="preserve">Table </w:t>
      </w:r>
      <w:r w:rsidR="00987D0E">
        <w:rPr>
          <w:rFonts w:asciiTheme="minorHAnsi" w:hAnsiTheme="minorHAnsi" w:cstheme="minorHAnsi"/>
          <w:b/>
          <w:color w:val="000000" w:themeColor="text1"/>
        </w:rPr>
        <w:t>I</w:t>
      </w:r>
      <w:r w:rsidR="00987D0E" w:rsidRPr="00D55B93">
        <w:rPr>
          <w:rFonts w:asciiTheme="minorHAnsi" w:hAnsiTheme="minorHAnsi" w:cstheme="minorHAnsi"/>
          <w:color w:val="000000" w:themeColor="text1"/>
        </w:rPr>
        <w:t xml:space="preserve"> </w:t>
      </w:r>
      <w:r w:rsidR="000B6425" w:rsidRPr="00D55B93">
        <w:rPr>
          <w:rFonts w:asciiTheme="minorHAnsi" w:hAnsiTheme="minorHAnsi" w:cstheme="minorHAnsi"/>
          <w:color w:val="000000" w:themeColor="text1"/>
        </w:rPr>
        <w:t xml:space="preserve">shows a few cytosolic proteins that are commonly used to examine cytoskeleton and membrane processes necessary for endocytosis, exocytosis, and cytokinesis among other processes. </w:t>
      </w:r>
    </w:p>
    <w:p w14:paraId="7F5815FC" w14:textId="3133E33C" w:rsidR="004A71E4" w:rsidRPr="00D55B93" w:rsidRDefault="004A71E4" w:rsidP="001B1519">
      <w:pPr>
        <w:rPr>
          <w:rFonts w:asciiTheme="minorHAnsi" w:hAnsiTheme="minorHAnsi" w:cstheme="minorHAnsi"/>
          <w:color w:val="000000" w:themeColor="text1"/>
        </w:rPr>
      </w:pPr>
    </w:p>
    <w:p w14:paraId="402B61A3" w14:textId="54D44779" w:rsidR="00372195" w:rsidRPr="00372195" w:rsidRDefault="00B32616" w:rsidP="001B1519">
      <w:pPr>
        <w:rPr>
          <w:rFonts w:asciiTheme="minorHAnsi" w:hAnsiTheme="minorHAnsi" w:cstheme="minorHAnsi"/>
          <w:color w:val="000000" w:themeColor="text1"/>
        </w:rPr>
      </w:pPr>
      <w:r w:rsidRPr="00D55B93">
        <w:rPr>
          <w:rFonts w:asciiTheme="minorHAnsi" w:hAnsiTheme="minorHAnsi" w:cstheme="minorHAnsi"/>
          <w:b/>
          <w:color w:val="000000" w:themeColor="text1"/>
        </w:rPr>
        <w:t xml:space="preserve">FIGURE </w:t>
      </w:r>
      <w:r w:rsidR="0013621E" w:rsidRPr="00D55B93">
        <w:rPr>
          <w:rFonts w:asciiTheme="minorHAnsi" w:hAnsiTheme="minorHAnsi" w:cstheme="minorHAnsi"/>
          <w:b/>
          <w:color w:val="000000" w:themeColor="text1"/>
        </w:rPr>
        <w:t xml:space="preserve">AND TABLE </w:t>
      </w:r>
      <w:r w:rsidRPr="00D55B93">
        <w:rPr>
          <w:rFonts w:asciiTheme="minorHAnsi" w:hAnsiTheme="minorHAnsi" w:cstheme="minorHAnsi"/>
          <w:b/>
          <w:color w:val="000000" w:themeColor="text1"/>
        </w:rPr>
        <w:t>LEGENDS:</w:t>
      </w:r>
      <w:r w:rsidRPr="00D55B93">
        <w:rPr>
          <w:rFonts w:asciiTheme="minorHAnsi" w:hAnsiTheme="minorHAnsi" w:cstheme="minorHAnsi"/>
          <w:color w:val="000000" w:themeColor="text1"/>
        </w:rPr>
        <w:t xml:space="preserve"> </w:t>
      </w:r>
    </w:p>
    <w:p w14:paraId="399F640C" w14:textId="7FE75756" w:rsidR="00372195" w:rsidRPr="00D55B93" w:rsidRDefault="00426720" w:rsidP="001B1519">
      <w:pPr>
        <w:rPr>
          <w:rFonts w:asciiTheme="minorHAnsi" w:hAnsiTheme="minorHAnsi" w:cstheme="minorHAnsi"/>
          <w:color w:val="000000" w:themeColor="text1"/>
        </w:rPr>
      </w:pPr>
      <w:r w:rsidRPr="00D55B93">
        <w:rPr>
          <w:rFonts w:asciiTheme="minorHAnsi" w:hAnsiTheme="minorHAnsi" w:cstheme="minorHAnsi"/>
          <w:b/>
          <w:color w:val="000000" w:themeColor="text1"/>
        </w:rPr>
        <w:t>Figure 1</w:t>
      </w:r>
      <w:r w:rsidR="00FF27DD">
        <w:rPr>
          <w:rFonts w:asciiTheme="minorHAnsi" w:hAnsiTheme="minorHAnsi" w:cstheme="minorHAnsi"/>
          <w:b/>
          <w:color w:val="000000" w:themeColor="text1"/>
        </w:rPr>
        <w:t>:</w:t>
      </w:r>
      <w:r w:rsidRPr="00D55B93">
        <w:rPr>
          <w:rFonts w:asciiTheme="minorHAnsi" w:hAnsiTheme="minorHAnsi" w:cstheme="minorHAnsi"/>
          <w:b/>
          <w:color w:val="000000" w:themeColor="text1"/>
        </w:rPr>
        <w:t xml:space="preserve"> </w:t>
      </w:r>
      <w:r w:rsidRPr="00982D63">
        <w:rPr>
          <w:rFonts w:asciiTheme="minorHAnsi" w:hAnsiTheme="minorHAnsi" w:cstheme="minorHAnsi"/>
          <w:b/>
          <w:color w:val="000000" w:themeColor="text1"/>
        </w:rPr>
        <w:t>Preparation of agarose pads for live-cell imaging.</w:t>
      </w:r>
      <w:r w:rsidRPr="00D55B93">
        <w:rPr>
          <w:rFonts w:asciiTheme="minorHAnsi" w:hAnsiTheme="minorHAnsi" w:cstheme="minorHAnsi"/>
          <w:color w:val="000000" w:themeColor="text1"/>
        </w:rPr>
        <w:t xml:space="preserve"> </w:t>
      </w:r>
      <w:r w:rsidR="00F755FF">
        <w:rPr>
          <w:rFonts w:asciiTheme="minorHAnsi" w:hAnsiTheme="minorHAnsi" w:cstheme="minorHAnsi"/>
          <w:color w:val="000000" w:themeColor="text1"/>
        </w:rPr>
        <w:t>(</w:t>
      </w:r>
      <w:r w:rsidRPr="00D55B93">
        <w:rPr>
          <w:rFonts w:asciiTheme="minorHAnsi" w:hAnsiTheme="minorHAnsi" w:cstheme="minorHAnsi"/>
          <w:b/>
          <w:color w:val="000000" w:themeColor="text1"/>
        </w:rPr>
        <w:t>A</w:t>
      </w:r>
      <w:r w:rsidRPr="00D55B93">
        <w:rPr>
          <w:rFonts w:asciiTheme="minorHAnsi" w:hAnsiTheme="minorHAnsi" w:cstheme="minorHAnsi"/>
          <w:color w:val="000000" w:themeColor="text1"/>
        </w:rPr>
        <w:t>)</w:t>
      </w:r>
      <w:r w:rsidR="00F755FF">
        <w:rPr>
          <w:rFonts w:asciiTheme="minorHAnsi" w:hAnsiTheme="minorHAnsi" w:cstheme="minorHAnsi"/>
          <w:color w:val="000000" w:themeColor="text1"/>
        </w:rPr>
        <w:t xml:space="preserve"> </w:t>
      </w:r>
      <w:r w:rsidRPr="00D55B93">
        <w:rPr>
          <w:rFonts w:asciiTheme="minorHAnsi" w:hAnsiTheme="minorHAnsi" w:cstheme="minorHAnsi"/>
          <w:color w:val="000000" w:themeColor="text1"/>
        </w:rPr>
        <w:t xml:space="preserve">Slide preparation set-up assembled using a pipette tip holder, lab tape, and microscope slides. Placing slides perpendicular to each other creates </w:t>
      </w:r>
      <w:r w:rsidR="00C85DBB" w:rsidRPr="00D55B93">
        <w:rPr>
          <w:rFonts w:asciiTheme="minorHAnsi" w:hAnsiTheme="minorHAnsi" w:cstheme="minorHAnsi"/>
          <w:color w:val="000000" w:themeColor="text1"/>
        </w:rPr>
        <w:t xml:space="preserve">a pocket where the agarose pad forms. Addition of lab tape pieces at the sides adjusts the agarose pad width to the required specifications. </w:t>
      </w:r>
      <w:r w:rsidR="00F755FF">
        <w:rPr>
          <w:rFonts w:asciiTheme="minorHAnsi" w:hAnsiTheme="minorHAnsi" w:cstheme="minorHAnsi"/>
          <w:color w:val="000000" w:themeColor="text1"/>
        </w:rPr>
        <w:t>(</w:t>
      </w:r>
      <w:r w:rsidR="00C85DBB" w:rsidRPr="00D55B93">
        <w:rPr>
          <w:rFonts w:asciiTheme="minorHAnsi" w:hAnsiTheme="minorHAnsi" w:cstheme="minorHAnsi"/>
          <w:b/>
          <w:color w:val="000000" w:themeColor="text1"/>
        </w:rPr>
        <w:t>B</w:t>
      </w:r>
      <w:r w:rsidR="00C85DBB" w:rsidRPr="00D55B93">
        <w:rPr>
          <w:rFonts w:asciiTheme="minorHAnsi" w:hAnsiTheme="minorHAnsi" w:cstheme="minorHAnsi"/>
          <w:color w:val="000000" w:themeColor="text1"/>
        </w:rPr>
        <w:t xml:space="preserve">) Molten agarose is let to cool down before setting it on microscope slides to make pads. In this step, it is necessary to dispense the agarose volume slowly to avoid creating air bubbles. </w:t>
      </w:r>
      <w:r w:rsidR="00F755FF">
        <w:rPr>
          <w:rFonts w:asciiTheme="minorHAnsi" w:hAnsiTheme="minorHAnsi" w:cstheme="minorHAnsi"/>
          <w:color w:val="000000" w:themeColor="text1"/>
        </w:rPr>
        <w:t>(</w:t>
      </w:r>
      <w:r w:rsidR="00C85DBB" w:rsidRPr="00D55B93">
        <w:rPr>
          <w:rFonts w:asciiTheme="minorHAnsi" w:hAnsiTheme="minorHAnsi" w:cstheme="minorHAnsi"/>
          <w:b/>
          <w:color w:val="000000" w:themeColor="text1"/>
        </w:rPr>
        <w:t>C</w:t>
      </w:r>
      <w:r w:rsidR="00C85DBB" w:rsidRPr="00D55B93">
        <w:rPr>
          <w:rFonts w:asciiTheme="minorHAnsi" w:hAnsiTheme="minorHAnsi" w:cstheme="minorHAnsi"/>
          <w:color w:val="000000" w:themeColor="text1"/>
        </w:rPr>
        <w:t xml:space="preserve">) The top slide is placed on the dispensed agarose spot to form a circular pad with a straight surface, even edges, and no visible agarose cracks. </w:t>
      </w:r>
      <w:r w:rsidR="00F755FF">
        <w:rPr>
          <w:rFonts w:asciiTheme="minorHAnsi" w:hAnsiTheme="minorHAnsi" w:cstheme="minorHAnsi"/>
          <w:color w:val="000000" w:themeColor="text1"/>
        </w:rPr>
        <w:t>(</w:t>
      </w:r>
      <w:r w:rsidR="00C85DBB" w:rsidRPr="00D55B93">
        <w:rPr>
          <w:rFonts w:asciiTheme="minorHAnsi" w:hAnsiTheme="minorHAnsi" w:cstheme="minorHAnsi"/>
          <w:b/>
          <w:color w:val="000000" w:themeColor="text1"/>
        </w:rPr>
        <w:t>D</w:t>
      </w:r>
      <w:r w:rsidR="00C85DBB" w:rsidRPr="00D55B93">
        <w:rPr>
          <w:rFonts w:asciiTheme="minorHAnsi" w:hAnsiTheme="minorHAnsi" w:cstheme="minorHAnsi"/>
          <w:color w:val="000000" w:themeColor="text1"/>
        </w:rPr>
        <w:t>) After putting a sample of cell suspension on the agarose pad,</w:t>
      </w:r>
      <w:r w:rsidR="00D8058A" w:rsidRPr="00D55B93">
        <w:rPr>
          <w:rFonts w:asciiTheme="minorHAnsi" w:hAnsiTheme="minorHAnsi" w:cstheme="minorHAnsi"/>
          <w:color w:val="000000" w:themeColor="text1"/>
        </w:rPr>
        <w:t xml:space="preserve"> </w:t>
      </w:r>
      <w:r w:rsidR="00C85DBB" w:rsidRPr="00D55B93">
        <w:rPr>
          <w:rFonts w:asciiTheme="minorHAnsi" w:hAnsiTheme="minorHAnsi" w:cstheme="minorHAnsi"/>
          <w:color w:val="000000" w:themeColor="text1"/>
        </w:rPr>
        <w:t xml:space="preserve">invert slide and place atop a lint-free paper towel to remove extra liquid medium. </w:t>
      </w:r>
      <w:r w:rsidR="00F755FF">
        <w:rPr>
          <w:rFonts w:asciiTheme="minorHAnsi" w:hAnsiTheme="minorHAnsi" w:cstheme="minorHAnsi"/>
          <w:color w:val="000000" w:themeColor="text1"/>
        </w:rPr>
        <w:t>(</w:t>
      </w:r>
      <w:r w:rsidR="00C85DBB" w:rsidRPr="00D55B93">
        <w:rPr>
          <w:rFonts w:asciiTheme="minorHAnsi" w:hAnsiTheme="minorHAnsi" w:cstheme="minorHAnsi"/>
          <w:b/>
          <w:color w:val="000000" w:themeColor="text1"/>
        </w:rPr>
        <w:t>E</w:t>
      </w:r>
      <w:r w:rsidR="00C85DBB" w:rsidRPr="00D55B93">
        <w:rPr>
          <w:rFonts w:asciiTheme="minorHAnsi" w:hAnsiTheme="minorHAnsi" w:cstheme="minorHAnsi"/>
          <w:color w:val="000000" w:themeColor="text1"/>
        </w:rPr>
        <w:t>)</w:t>
      </w:r>
      <w:r w:rsidR="00F755FF">
        <w:rPr>
          <w:rFonts w:asciiTheme="minorHAnsi" w:hAnsiTheme="minorHAnsi" w:cstheme="minorHAnsi"/>
          <w:color w:val="000000" w:themeColor="text1"/>
        </w:rPr>
        <w:t xml:space="preserve"> </w:t>
      </w:r>
      <w:r w:rsidR="00D8058A" w:rsidRPr="00D55B93">
        <w:rPr>
          <w:rFonts w:asciiTheme="minorHAnsi" w:hAnsiTheme="minorHAnsi" w:cstheme="minorHAnsi"/>
          <w:color w:val="000000" w:themeColor="text1"/>
        </w:rPr>
        <w:t xml:space="preserve">Carefully place a coverslip on the agarose pad, making sure not to trap any air bubbles and checking that the focus plane is flat to avoid cell shifting and focusing issues. </w:t>
      </w:r>
      <w:r w:rsidR="00F755FF">
        <w:rPr>
          <w:rFonts w:asciiTheme="minorHAnsi" w:hAnsiTheme="minorHAnsi" w:cstheme="minorHAnsi"/>
          <w:color w:val="000000" w:themeColor="text1"/>
        </w:rPr>
        <w:t>(</w:t>
      </w:r>
      <w:r w:rsidR="00D8058A" w:rsidRPr="00D55B93">
        <w:rPr>
          <w:rFonts w:asciiTheme="minorHAnsi" w:hAnsiTheme="minorHAnsi" w:cstheme="minorHAnsi"/>
          <w:b/>
          <w:color w:val="000000" w:themeColor="text1"/>
        </w:rPr>
        <w:t>F</w:t>
      </w:r>
      <w:r w:rsidR="00D8058A" w:rsidRPr="00D55B93">
        <w:rPr>
          <w:rFonts w:asciiTheme="minorHAnsi" w:hAnsiTheme="minorHAnsi" w:cstheme="minorHAnsi"/>
          <w:color w:val="000000" w:themeColor="text1"/>
        </w:rPr>
        <w:t xml:space="preserve">) Slowly and cautiously, rotate coverslip clockwise to disrupt cell clumps and to generate a cell monolayer that allows for cell expansion and better cell visualization. </w:t>
      </w:r>
      <w:r w:rsidR="00F755FF">
        <w:rPr>
          <w:rFonts w:asciiTheme="minorHAnsi" w:hAnsiTheme="minorHAnsi" w:cstheme="minorHAnsi"/>
          <w:color w:val="000000" w:themeColor="text1"/>
        </w:rPr>
        <w:t>(</w:t>
      </w:r>
      <w:r w:rsidR="00D8058A" w:rsidRPr="00D55B93">
        <w:rPr>
          <w:rFonts w:asciiTheme="minorHAnsi" w:hAnsiTheme="minorHAnsi" w:cstheme="minorHAnsi"/>
          <w:b/>
          <w:color w:val="000000" w:themeColor="text1"/>
        </w:rPr>
        <w:t>G</w:t>
      </w:r>
      <w:r w:rsidR="00F755FF">
        <w:rPr>
          <w:rFonts w:asciiTheme="minorHAnsi" w:hAnsiTheme="minorHAnsi" w:cstheme="minorHAnsi"/>
          <w:color w:val="000000" w:themeColor="text1"/>
        </w:rPr>
        <w:t>,</w:t>
      </w:r>
      <w:r w:rsidR="00D8058A" w:rsidRPr="00D55B93">
        <w:rPr>
          <w:rFonts w:asciiTheme="minorHAnsi" w:hAnsiTheme="minorHAnsi" w:cstheme="minorHAnsi"/>
          <w:b/>
          <w:color w:val="000000" w:themeColor="text1"/>
        </w:rPr>
        <w:t>H</w:t>
      </w:r>
      <w:r w:rsidR="00D8058A" w:rsidRPr="00D55B93">
        <w:rPr>
          <w:rFonts w:asciiTheme="minorHAnsi" w:hAnsiTheme="minorHAnsi" w:cstheme="minorHAnsi"/>
          <w:color w:val="000000" w:themeColor="text1"/>
        </w:rPr>
        <w:t>)</w:t>
      </w:r>
      <w:r w:rsidR="007819C8">
        <w:rPr>
          <w:rFonts w:asciiTheme="minorHAnsi" w:hAnsiTheme="minorHAnsi" w:cstheme="minorHAnsi"/>
          <w:color w:val="000000" w:themeColor="text1"/>
        </w:rPr>
        <w:t xml:space="preserve"> </w:t>
      </w:r>
      <w:r w:rsidR="00D8058A" w:rsidRPr="00D55B93">
        <w:rPr>
          <w:rFonts w:asciiTheme="minorHAnsi" w:hAnsiTheme="minorHAnsi" w:cstheme="minorHAnsi"/>
          <w:color w:val="000000" w:themeColor="text1"/>
        </w:rPr>
        <w:t xml:space="preserve">Use </w:t>
      </w:r>
      <w:r w:rsidR="006F09C4">
        <w:rPr>
          <w:rFonts w:asciiTheme="minorHAnsi" w:hAnsiTheme="minorHAnsi" w:cstheme="minorHAnsi"/>
          <w:color w:val="000000" w:themeColor="text1"/>
        </w:rPr>
        <w:t xml:space="preserve">a </w:t>
      </w:r>
      <w:r w:rsidR="00707FBD">
        <w:rPr>
          <w:rFonts w:asciiTheme="minorHAnsi" w:hAnsiTheme="minorHAnsi" w:cstheme="minorHAnsi"/>
          <w:color w:val="000000" w:themeColor="text1"/>
        </w:rPr>
        <w:t xml:space="preserve">heated </w:t>
      </w:r>
      <w:r w:rsidR="006F09C4">
        <w:rPr>
          <w:rFonts w:asciiTheme="minorHAnsi" w:hAnsiTheme="minorHAnsi" w:cstheme="minorHAnsi"/>
          <w:color w:val="000000" w:themeColor="text1"/>
        </w:rPr>
        <w:t>hydrocarbon mixture</w:t>
      </w:r>
      <w:r w:rsidR="001C2F5A">
        <w:rPr>
          <w:rFonts w:asciiTheme="minorHAnsi" w:hAnsiTheme="minorHAnsi" w:cstheme="minorHAnsi"/>
          <w:color w:val="000000" w:themeColor="text1"/>
        </w:rPr>
        <w:t xml:space="preserve"> </w:t>
      </w:r>
      <w:r w:rsidR="00D8058A" w:rsidRPr="00D55B93">
        <w:rPr>
          <w:rFonts w:asciiTheme="minorHAnsi" w:hAnsiTheme="minorHAnsi" w:cstheme="minorHAnsi"/>
          <w:color w:val="000000" w:themeColor="text1"/>
        </w:rPr>
        <w:t xml:space="preserve">to seal agarose pads and allow them to equilibrate to </w:t>
      </w:r>
      <w:r w:rsidR="003107CF" w:rsidRPr="00D55B93">
        <w:rPr>
          <w:rFonts w:asciiTheme="minorHAnsi" w:hAnsiTheme="minorHAnsi" w:cstheme="minorHAnsi"/>
          <w:color w:val="000000" w:themeColor="text1"/>
        </w:rPr>
        <w:t xml:space="preserve">the desired </w:t>
      </w:r>
      <w:r w:rsidR="00D8058A" w:rsidRPr="00D55B93">
        <w:rPr>
          <w:rFonts w:asciiTheme="minorHAnsi" w:hAnsiTheme="minorHAnsi" w:cstheme="minorHAnsi"/>
          <w:color w:val="000000" w:themeColor="text1"/>
        </w:rPr>
        <w:t xml:space="preserve">temperature before imaging. </w:t>
      </w:r>
    </w:p>
    <w:p w14:paraId="1237C772" w14:textId="77777777" w:rsidR="0048694C" w:rsidRPr="00D55B93" w:rsidRDefault="0048694C" w:rsidP="001B1519">
      <w:pPr>
        <w:rPr>
          <w:rFonts w:asciiTheme="minorHAnsi" w:hAnsiTheme="minorHAnsi" w:cstheme="minorHAnsi"/>
          <w:color w:val="000000" w:themeColor="text1"/>
        </w:rPr>
      </w:pPr>
    </w:p>
    <w:p w14:paraId="2FE72BBB" w14:textId="7BD7F2D8" w:rsidR="00372195" w:rsidRPr="00D55B93" w:rsidRDefault="00D8058A" w:rsidP="001B1519">
      <w:pPr>
        <w:rPr>
          <w:rFonts w:asciiTheme="minorHAnsi" w:hAnsiTheme="minorHAnsi" w:cstheme="minorHAnsi"/>
          <w:color w:val="000000" w:themeColor="text1"/>
        </w:rPr>
      </w:pPr>
      <w:r w:rsidRPr="00D55B93">
        <w:rPr>
          <w:rFonts w:asciiTheme="minorHAnsi" w:hAnsiTheme="minorHAnsi" w:cstheme="minorHAnsi"/>
          <w:b/>
          <w:color w:val="000000" w:themeColor="text1"/>
        </w:rPr>
        <w:t>Figure 2</w:t>
      </w:r>
      <w:r w:rsidR="00FF27DD">
        <w:rPr>
          <w:rFonts w:asciiTheme="minorHAnsi" w:hAnsiTheme="minorHAnsi" w:cstheme="minorHAnsi"/>
          <w:b/>
          <w:color w:val="000000" w:themeColor="text1"/>
        </w:rPr>
        <w:t>:</w:t>
      </w:r>
      <w:r w:rsidRPr="00D55B93">
        <w:rPr>
          <w:rFonts w:asciiTheme="minorHAnsi" w:hAnsiTheme="minorHAnsi" w:cstheme="minorHAnsi"/>
          <w:b/>
          <w:color w:val="000000" w:themeColor="text1"/>
        </w:rPr>
        <w:t xml:space="preserve"> </w:t>
      </w:r>
      <w:r w:rsidRPr="00982D63">
        <w:rPr>
          <w:rFonts w:asciiTheme="minorHAnsi" w:hAnsiTheme="minorHAnsi" w:cstheme="minorHAnsi"/>
          <w:b/>
          <w:color w:val="000000" w:themeColor="text1"/>
        </w:rPr>
        <w:t>Picking the right cells.</w:t>
      </w:r>
      <w:r w:rsidRPr="00D55B93">
        <w:rPr>
          <w:rFonts w:asciiTheme="minorHAnsi" w:hAnsiTheme="minorHAnsi" w:cstheme="minorHAnsi"/>
          <w:color w:val="000000" w:themeColor="text1"/>
        </w:rPr>
        <w:t xml:space="preserve"> </w:t>
      </w:r>
      <w:r w:rsidR="00F755FF">
        <w:rPr>
          <w:rFonts w:asciiTheme="minorHAnsi" w:hAnsiTheme="minorHAnsi" w:cstheme="minorHAnsi"/>
          <w:color w:val="000000" w:themeColor="text1"/>
        </w:rPr>
        <w:t>(</w:t>
      </w:r>
      <w:r w:rsidRPr="00D55B93">
        <w:rPr>
          <w:rFonts w:asciiTheme="minorHAnsi" w:hAnsiTheme="minorHAnsi" w:cstheme="minorHAnsi"/>
          <w:b/>
          <w:color w:val="000000" w:themeColor="text1"/>
        </w:rPr>
        <w:t>A</w:t>
      </w:r>
      <w:r w:rsidRPr="00D55B93">
        <w:rPr>
          <w:rFonts w:asciiTheme="minorHAnsi" w:hAnsiTheme="minorHAnsi" w:cstheme="minorHAnsi"/>
          <w:color w:val="000000" w:themeColor="text1"/>
        </w:rPr>
        <w:t>)</w:t>
      </w:r>
      <w:r w:rsidR="00F755FF">
        <w:rPr>
          <w:rFonts w:asciiTheme="minorHAnsi" w:hAnsiTheme="minorHAnsi" w:cstheme="minorHAnsi"/>
          <w:color w:val="000000" w:themeColor="text1"/>
        </w:rPr>
        <w:t xml:space="preserve"> </w:t>
      </w:r>
      <w:r w:rsidR="0005759E" w:rsidRPr="00D55B93">
        <w:rPr>
          <w:rFonts w:asciiTheme="minorHAnsi" w:hAnsiTheme="minorHAnsi" w:cstheme="minorHAnsi"/>
          <w:color w:val="000000" w:themeColor="text1"/>
        </w:rPr>
        <w:t xml:space="preserve">Top panels show fission yeast cells left to starve in EMM plus supplements for 72 h and </w:t>
      </w:r>
      <w:r w:rsidR="001C2F5A">
        <w:rPr>
          <w:rFonts w:asciiTheme="minorHAnsi" w:hAnsiTheme="minorHAnsi" w:cstheme="minorHAnsi"/>
          <w:color w:val="000000" w:themeColor="text1"/>
        </w:rPr>
        <w:t xml:space="preserve">bottom panel shows </w:t>
      </w:r>
      <w:r w:rsidR="0005759E" w:rsidRPr="00D55B93">
        <w:rPr>
          <w:rFonts w:asciiTheme="minorHAnsi" w:hAnsiTheme="minorHAnsi" w:cstheme="minorHAnsi"/>
          <w:color w:val="000000" w:themeColor="text1"/>
        </w:rPr>
        <w:t xml:space="preserve">cells undergoing logarithmic growth. In cells that are left to starve, </w:t>
      </w:r>
      <w:r w:rsidR="00A25C73" w:rsidRPr="00D55B93">
        <w:rPr>
          <w:rFonts w:asciiTheme="minorHAnsi" w:hAnsiTheme="minorHAnsi" w:cstheme="minorHAnsi"/>
          <w:color w:val="000000" w:themeColor="text1"/>
        </w:rPr>
        <w:t>small cell morphologies can be appreciated.</w:t>
      </w:r>
      <w:r w:rsidR="0005759E" w:rsidRPr="00D55B93">
        <w:rPr>
          <w:rFonts w:asciiTheme="minorHAnsi" w:hAnsiTheme="minorHAnsi" w:cstheme="minorHAnsi"/>
          <w:color w:val="000000" w:themeColor="text1"/>
        </w:rPr>
        <w:t xml:space="preserve"> The </w:t>
      </w:r>
      <w:r w:rsidR="00A80DA8" w:rsidRPr="00D55B93">
        <w:rPr>
          <w:rFonts w:asciiTheme="minorHAnsi" w:hAnsiTheme="minorHAnsi" w:cstheme="minorHAnsi"/>
          <w:color w:val="000000" w:themeColor="text1"/>
        </w:rPr>
        <w:t>red</w:t>
      </w:r>
      <w:r w:rsidR="0005759E" w:rsidRPr="00D55B93">
        <w:rPr>
          <w:rFonts w:asciiTheme="minorHAnsi" w:hAnsiTheme="minorHAnsi" w:cstheme="minorHAnsi"/>
          <w:color w:val="000000" w:themeColor="text1"/>
        </w:rPr>
        <w:t xml:space="preserve"> open arrow shows vacuolar granules that are characteristic of starvation. In logarithmic cultures, cells showing elongated morphologies</w:t>
      </w:r>
      <w:r w:rsidR="00A80DA8" w:rsidRPr="00D55B93">
        <w:rPr>
          <w:rFonts w:asciiTheme="minorHAnsi" w:hAnsiTheme="minorHAnsi" w:cstheme="minorHAnsi"/>
          <w:color w:val="000000" w:themeColor="text1"/>
        </w:rPr>
        <w:t xml:space="preserve"> </w:t>
      </w:r>
      <w:r w:rsidR="0005759E" w:rsidRPr="00D55B93">
        <w:rPr>
          <w:rFonts w:asciiTheme="minorHAnsi" w:hAnsiTheme="minorHAnsi" w:cstheme="minorHAnsi"/>
          <w:color w:val="000000" w:themeColor="text1"/>
        </w:rPr>
        <w:t>and septa (</w:t>
      </w:r>
      <w:r w:rsidR="00A80DA8" w:rsidRPr="00D55B93">
        <w:rPr>
          <w:rFonts w:asciiTheme="minorHAnsi" w:hAnsiTheme="minorHAnsi" w:cstheme="minorHAnsi"/>
          <w:color w:val="000000" w:themeColor="text1"/>
        </w:rPr>
        <w:t>red</w:t>
      </w:r>
      <w:r w:rsidR="0005759E" w:rsidRPr="00D55B93">
        <w:rPr>
          <w:rFonts w:asciiTheme="minorHAnsi" w:hAnsiTheme="minorHAnsi" w:cstheme="minorHAnsi"/>
          <w:color w:val="000000" w:themeColor="text1"/>
        </w:rPr>
        <w:t xml:space="preserve"> arrow) abound, indicating</w:t>
      </w:r>
      <w:r w:rsidR="00805C89" w:rsidRPr="00D55B93">
        <w:rPr>
          <w:rFonts w:asciiTheme="minorHAnsi" w:hAnsiTheme="minorHAnsi" w:cstheme="minorHAnsi"/>
          <w:color w:val="000000" w:themeColor="text1"/>
        </w:rPr>
        <w:t xml:space="preserve"> active</w:t>
      </w:r>
      <w:r w:rsidR="0005759E" w:rsidRPr="00D55B93">
        <w:rPr>
          <w:rFonts w:asciiTheme="minorHAnsi" w:hAnsiTheme="minorHAnsi" w:cstheme="minorHAnsi"/>
          <w:color w:val="000000" w:themeColor="text1"/>
        </w:rPr>
        <w:t xml:space="preserve"> cycling dynamics. </w:t>
      </w:r>
      <w:r w:rsidR="00A80DA8" w:rsidRPr="00D55B93">
        <w:rPr>
          <w:rFonts w:asciiTheme="minorHAnsi" w:hAnsiTheme="minorHAnsi" w:cstheme="minorHAnsi"/>
          <w:color w:val="000000" w:themeColor="text1"/>
        </w:rPr>
        <w:t>The right-side</w:t>
      </w:r>
      <w:r w:rsidR="0005759E" w:rsidRPr="00D55B93">
        <w:rPr>
          <w:rFonts w:asciiTheme="minorHAnsi" w:hAnsiTheme="minorHAnsi" w:cstheme="minorHAnsi"/>
          <w:color w:val="000000" w:themeColor="text1"/>
        </w:rPr>
        <w:t xml:space="preserve"> panels show </w:t>
      </w:r>
      <w:r w:rsidR="00805C89" w:rsidRPr="00D55B93">
        <w:rPr>
          <w:rFonts w:asciiTheme="minorHAnsi" w:hAnsiTheme="minorHAnsi" w:cstheme="minorHAnsi"/>
          <w:color w:val="000000" w:themeColor="text1"/>
        </w:rPr>
        <w:t xml:space="preserve">cells expressing </w:t>
      </w:r>
      <w:r w:rsidR="0005759E" w:rsidRPr="00D55B93">
        <w:rPr>
          <w:rFonts w:asciiTheme="minorHAnsi" w:hAnsiTheme="minorHAnsi" w:cstheme="minorHAnsi"/>
          <w:color w:val="000000" w:themeColor="text1"/>
        </w:rPr>
        <w:t xml:space="preserve">Tos4-GFP and Sad1-DsRed signals during </w:t>
      </w:r>
      <w:r w:rsidR="00805C89" w:rsidRPr="00D55B93">
        <w:rPr>
          <w:rFonts w:asciiTheme="minorHAnsi" w:hAnsiTheme="minorHAnsi" w:cstheme="minorHAnsi"/>
          <w:color w:val="000000" w:themeColor="text1"/>
        </w:rPr>
        <w:t xml:space="preserve">starvation and proliferation. Pan-nuclear Tos4-GFP expression and Sad1-DsRed signals that localize to opposite cell poles are seen during active proliferation, but not in starvation. </w:t>
      </w:r>
      <w:r w:rsidR="00F755FF">
        <w:rPr>
          <w:rFonts w:asciiTheme="minorHAnsi" w:hAnsiTheme="minorHAnsi" w:cstheme="minorHAnsi"/>
          <w:color w:val="000000" w:themeColor="text1"/>
        </w:rPr>
        <w:t>(</w:t>
      </w:r>
      <w:r w:rsidR="00805C89" w:rsidRPr="00D55B93">
        <w:rPr>
          <w:rFonts w:asciiTheme="minorHAnsi" w:hAnsiTheme="minorHAnsi" w:cstheme="minorHAnsi"/>
          <w:b/>
          <w:color w:val="000000" w:themeColor="text1"/>
        </w:rPr>
        <w:t>B</w:t>
      </w:r>
      <w:r w:rsidR="00805C89" w:rsidRPr="00D55B93">
        <w:rPr>
          <w:rFonts w:asciiTheme="minorHAnsi" w:hAnsiTheme="minorHAnsi" w:cstheme="minorHAnsi"/>
          <w:color w:val="000000" w:themeColor="text1"/>
        </w:rPr>
        <w:t xml:space="preserve">) Top panel shows cells of the same mate-type (h+) failing to mate efficiently. The </w:t>
      </w:r>
      <w:r w:rsidR="00A80DA8" w:rsidRPr="00D55B93">
        <w:rPr>
          <w:rFonts w:asciiTheme="minorHAnsi" w:hAnsiTheme="minorHAnsi" w:cstheme="minorHAnsi"/>
          <w:color w:val="000000" w:themeColor="text1"/>
        </w:rPr>
        <w:t>red open arrow</w:t>
      </w:r>
      <w:r w:rsidR="00805C89" w:rsidRPr="00D55B93">
        <w:rPr>
          <w:rFonts w:asciiTheme="minorHAnsi" w:hAnsiTheme="minorHAnsi" w:cstheme="minorHAnsi"/>
          <w:color w:val="000000" w:themeColor="text1"/>
        </w:rPr>
        <w:t xml:space="preserve"> shows a pair of vacuolar cells undergoing karyogamy. This is not unusual in cultures of h+ cells, where 10% of cells can switch mate-type to h-. Bottom panel shows asci resulting from efficient mating.</w:t>
      </w:r>
      <w:r w:rsidR="00A376B9" w:rsidRPr="00D55B93">
        <w:rPr>
          <w:rFonts w:asciiTheme="minorHAnsi" w:hAnsiTheme="minorHAnsi" w:cstheme="minorHAnsi"/>
          <w:color w:val="000000" w:themeColor="text1"/>
        </w:rPr>
        <w:t xml:space="preserve"> Zygotic asci take multiple forms including the zig-zag (</w:t>
      </w:r>
      <w:r w:rsidR="00A80DA8" w:rsidRPr="00D55B93">
        <w:rPr>
          <w:rFonts w:asciiTheme="minorHAnsi" w:hAnsiTheme="minorHAnsi" w:cstheme="minorHAnsi"/>
          <w:color w:val="000000" w:themeColor="text1"/>
        </w:rPr>
        <w:t>red</w:t>
      </w:r>
      <w:r w:rsidR="00A376B9" w:rsidRPr="00D55B93">
        <w:rPr>
          <w:rFonts w:asciiTheme="minorHAnsi" w:hAnsiTheme="minorHAnsi" w:cstheme="minorHAnsi"/>
          <w:color w:val="000000" w:themeColor="text1"/>
        </w:rPr>
        <w:t xml:space="preserve"> arrow) and banana </w:t>
      </w:r>
      <w:r w:rsidR="00A04881" w:rsidRPr="00D55B93">
        <w:rPr>
          <w:rFonts w:asciiTheme="minorHAnsi" w:hAnsiTheme="minorHAnsi" w:cstheme="minorHAnsi"/>
          <w:color w:val="000000" w:themeColor="text1"/>
        </w:rPr>
        <w:t>cell shapes</w:t>
      </w:r>
      <w:r w:rsidR="00A80DA8" w:rsidRPr="00D55B93">
        <w:rPr>
          <w:rFonts w:asciiTheme="minorHAnsi" w:hAnsiTheme="minorHAnsi" w:cstheme="minorHAnsi"/>
          <w:color w:val="000000" w:themeColor="text1"/>
        </w:rPr>
        <w:t xml:space="preserve"> (red open arrow)</w:t>
      </w:r>
      <w:r w:rsidR="00A376B9" w:rsidRPr="00D55B93">
        <w:rPr>
          <w:rFonts w:asciiTheme="minorHAnsi" w:hAnsiTheme="minorHAnsi" w:cstheme="minorHAnsi"/>
          <w:color w:val="000000" w:themeColor="text1"/>
        </w:rPr>
        <w:t xml:space="preserve">. Scale bar represents 5 µm in length. </w:t>
      </w:r>
    </w:p>
    <w:p w14:paraId="41D016C6" w14:textId="77777777" w:rsidR="004C0622" w:rsidRPr="00D55B93" w:rsidRDefault="004C0622" w:rsidP="001B1519">
      <w:pPr>
        <w:rPr>
          <w:rFonts w:asciiTheme="minorHAnsi" w:hAnsiTheme="minorHAnsi" w:cstheme="minorHAnsi"/>
          <w:color w:val="000000" w:themeColor="text1"/>
        </w:rPr>
      </w:pPr>
    </w:p>
    <w:p w14:paraId="7425D138" w14:textId="50600BF1" w:rsidR="00372195" w:rsidRPr="00D55B93" w:rsidRDefault="00A376B9" w:rsidP="001B1519">
      <w:pPr>
        <w:rPr>
          <w:rFonts w:asciiTheme="minorHAnsi" w:hAnsiTheme="minorHAnsi" w:cstheme="minorHAnsi"/>
          <w:color w:val="000000" w:themeColor="text1"/>
        </w:rPr>
      </w:pPr>
      <w:r w:rsidRPr="00D55B93">
        <w:rPr>
          <w:rFonts w:asciiTheme="minorHAnsi" w:hAnsiTheme="minorHAnsi" w:cstheme="minorHAnsi"/>
          <w:b/>
          <w:color w:val="000000" w:themeColor="text1"/>
        </w:rPr>
        <w:t>Figure 3</w:t>
      </w:r>
      <w:r w:rsidR="00FF27DD">
        <w:rPr>
          <w:rFonts w:asciiTheme="minorHAnsi" w:hAnsiTheme="minorHAnsi" w:cstheme="minorHAnsi"/>
          <w:b/>
          <w:color w:val="000000" w:themeColor="text1"/>
        </w:rPr>
        <w:t>:</w:t>
      </w:r>
      <w:r w:rsidRPr="00D55B93">
        <w:rPr>
          <w:rFonts w:asciiTheme="minorHAnsi" w:hAnsiTheme="minorHAnsi" w:cstheme="minorHAnsi"/>
          <w:b/>
          <w:color w:val="000000" w:themeColor="text1"/>
        </w:rPr>
        <w:t xml:space="preserve"> </w:t>
      </w:r>
      <w:r w:rsidRPr="00982D63">
        <w:rPr>
          <w:rFonts w:asciiTheme="minorHAnsi" w:hAnsiTheme="minorHAnsi" w:cstheme="minorHAnsi"/>
          <w:b/>
          <w:color w:val="000000" w:themeColor="text1"/>
        </w:rPr>
        <w:t>Mitotic nuclear dynamics.</w:t>
      </w:r>
      <w:r w:rsidRPr="00D55B93">
        <w:rPr>
          <w:rFonts w:asciiTheme="minorHAnsi" w:hAnsiTheme="minorHAnsi" w:cstheme="minorHAnsi"/>
          <w:color w:val="000000" w:themeColor="text1"/>
        </w:rPr>
        <w:t xml:space="preserve"> </w:t>
      </w:r>
      <w:r w:rsidR="00F755FF">
        <w:rPr>
          <w:rFonts w:asciiTheme="minorHAnsi" w:hAnsiTheme="minorHAnsi" w:cstheme="minorHAnsi"/>
          <w:color w:val="000000" w:themeColor="text1"/>
        </w:rPr>
        <w:t>(</w:t>
      </w:r>
      <w:r w:rsidRPr="00D55B93">
        <w:rPr>
          <w:rFonts w:asciiTheme="minorHAnsi" w:hAnsiTheme="minorHAnsi" w:cstheme="minorHAnsi"/>
          <w:b/>
          <w:color w:val="000000" w:themeColor="text1"/>
        </w:rPr>
        <w:t>A</w:t>
      </w:r>
      <w:r w:rsidRPr="00D55B93">
        <w:rPr>
          <w:rFonts w:asciiTheme="minorHAnsi" w:hAnsiTheme="minorHAnsi" w:cstheme="minorHAnsi"/>
          <w:color w:val="000000" w:themeColor="text1"/>
        </w:rPr>
        <w:t>) Histone H3 (Hht1-GFP) and microtubule (Atb2-mRFP) proteins were followed during one mitosis cycle (120 min). Individual signals for Hht1</w:t>
      </w:r>
      <w:r w:rsidR="00707FBD">
        <w:rPr>
          <w:rFonts w:asciiTheme="minorHAnsi" w:hAnsiTheme="minorHAnsi" w:cstheme="minorHAnsi"/>
          <w:color w:val="000000" w:themeColor="text1"/>
        </w:rPr>
        <w:t>-GFP</w:t>
      </w:r>
      <w:r w:rsidRPr="00D55B93">
        <w:rPr>
          <w:rFonts w:asciiTheme="minorHAnsi" w:hAnsiTheme="minorHAnsi" w:cstheme="minorHAnsi"/>
          <w:color w:val="000000" w:themeColor="text1"/>
        </w:rPr>
        <w:t xml:space="preserve"> and Atb2</w:t>
      </w:r>
      <w:r w:rsidR="00707FBD">
        <w:rPr>
          <w:rFonts w:asciiTheme="minorHAnsi" w:hAnsiTheme="minorHAnsi" w:cstheme="minorHAnsi"/>
          <w:color w:val="000000" w:themeColor="text1"/>
        </w:rPr>
        <w:t>-mRFP</w:t>
      </w:r>
      <w:r w:rsidRPr="00D55B93">
        <w:rPr>
          <w:rFonts w:asciiTheme="minorHAnsi" w:hAnsiTheme="minorHAnsi" w:cstheme="minorHAnsi"/>
          <w:color w:val="000000" w:themeColor="text1"/>
        </w:rPr>
        <w:t xml:space="preserve"> are shown in black and white panels, while the BF merge shows them in their respective colors. </w:t>
      </w:r>
      <w:r w:rsidR="00F755FF">
        <w:rPr>
          <w:rFonts w:asciiTheme="minorHAnsi" w:hAnsiTheme="minorHAnsi" w:cstheme="minorHAnsi"/>
          <w:color w:val="000000" w:themeColor="text1"/>
        </w:rPr>
        <w:t>(</w:t>
      </w:r>
      <w:r w:rsidRPr="00D55B93">
        <w:rPr>
          <w:rFonts w:asciiTheme="minorHAnsi" w:hAnsiTheme="minorHAnsi" w:cstheme="minorHAnsi"/>
          <w:b/>
          <w:color w:val="000000" w:themeColor="text1"/>
        </w:rPr>
        <w:t>B</w:t>
      </w:r>
      <w:r w:rsidRPr="00D55B93">
        <w:rPr>
          <w:rFonts w:asciiTheme="minorHAnsi" w:hAnsiTheme="minorHAnsi" w:cstheme="minorHAnsi"/>
          <w:color w:val="000000" w:themeColor="text1"/>
        </w:rPr>
        <w:t>) Quantification of Hht1-m</w:t>
      </w:r>
      <w:r w:rsidR="008759EB" w:rsidRPr="00D55B93">
        <w:rPr>
          <w:rFonts w:asciiTheme="minorHAnsi" w:hAnsiTheme="minorHAnsi" w:cstheme="minorHAnsi"/>
          <w:color w:val="000000" w:themeColor="text1"/>
        </w:rPr>
        <w:t>GFP</w:t>
      </w:r>
      <w:r w:rsidRPr="00D55B93">
        <w:rPr>
          <w:rFonts w:asciiTheme="minorHAnsi" w:hAnsiTheme="minorHAnsi" w:cstheme="minorHAnsi"/>
          <w:color w:val="000000" w:themeColor="text1"/>
        </w:rPr>
        <w:t xml:space="preserve"> </w:t>
      </w:r>
      <w:r w:rsidR="008759EB" w:rsidRPr="00D55B93">
        <w:rPr>
          <w:rFonts w:asciiTheme="minorHAnsi" w:hAnsiTheme="minorHAnsi" w:cstheme="minorHAnsi"/>
          <w:color w:val="000000" w:themeColor="text1"/>
        </w:rPr>
        <w:t>intensity</w:t>
      </w:r>
      <w:r w:rsidR="00707FBD">
        <w:rPr>
          <w:rFonts w:asciiTheme="minorHAnsi" w:hAnsiTheme="minorHAnsi" w:cstheme="minorHAnsi"/>
          <w:color w:val="000000" w:themeColor="text1"/>
        </w:rPr>
        <w:t xml:space="preserve"> over a mitotic cycle</w:t>
      </w:r>
      <w:r w:rsidR="008759EB" w:rsidRPr="00D55B93">
        <w:rPr>
          <w:rFonts w:asciiTheme="minorHAnsi" w:hAnsiTheme="minorHAnsi" w:cstheme="minorHAnsi"/>
          <w:color w:val="000000" w:themeColor="text1"/>
        </w:rPr>
        <w:t xml:space="preserve">. The change in Hht1 levels is indicative of nuclear division during mitosis and DNA duplication in G1. </w:t>
      </w:r>
      <w:r w:rsidR="00F755FF">
        <w:rPr>
          <w:rFonts w:asciiTheme="minorHAnsi" w:hAnsiTheme="minorHAnsi" w:cstheme="minorHAnsi"/>
          <w:color w:val="000000" w:themeColor="text1"/>
        </w:rPr>
        <w:t>(</w:t>
      </w:r>
      <w:r w:rsidR="008759EB" w:rsidRPr="00D55B93">
        <w:rPr>
          <w:rFonts w:asciiTheme="minorHAnsi" w:hAnsiTheme="minorHAnsi" w:cstheme="minorHAnsi"/>
          <w:b/>
          <w:color w:val="000000" w:themeColor="text1"/>
        </w:rPr>
        <w:t>C</w:t>
      </w:r>
      <w:r w:rsidR="008759EB" w:rsidRPr="00D55B93">
        <w:rPr>
          <w:rFonts w:asciiTheme="minorHAnsi" w:hAnsiTheme="minorHAnsi" w:cstheme="minorHAnsi"/>
          <w:color w:val="000000" w:themeColor="text1"/>
        </w:rPr>
        <w:t>) Kymographs showing normal or abnormal segregation in mitosis where the resulting nuclear paths either bifurcate and retain DNA integrity or deviate and promote chromosome fragmentation or premature chromatid separation, respectively.</w:t>
      </w:r>
      <w:r w:rsidR="007819C8">
        <w:rPr>
          <w:rFonts w:asciiTheme="minorHAnsi" w:hAnsiTheme="minorHAnsi" w:cstheme="minorHAnsi"/>
          <w:color w:val="000000" w:themeColor="text1"/>
        </w:rPr>
        <w:t xml:space="preserve"> </w:t>
      </w:r>
      <w:r w:rsidR="00F755FF">
        <w:rPr>
          <w:rFonts w:asciiTheme="minorHAnsi" w:hAnsiTheme="minorHAnsi" w:cstheme="minorHAnsi"/>
          <w:color w:val="000000" w:themeColor="text1"/>
        </w:rPr>
        <w:t>(</w:t>
      </w:r>
      <w:r w:rsidR="008759EB" w:rsidRPr="00D55B93">
        <w:rPr>
          <w:rFonts w:asciiTheme="minorHAnsi" w:hAnsiTheme="minorHAnsi" w:cstheme="minorHAnsi"/>
          <w:b/>
          <w:color w:val="000000" w:themeColor="text1"/>
        </w:rPr>
        <w:t>D</w:t>
      </w:r>
      <w:r w:rsidR="00F755FF">
        <w:rPr>
          <w:rFonts w:asciiTheme="minorHAnsi" w:hAnsiTheme="minorHAnsi" w:cstheme="minorHAnsi"/>
          <w:color w:val="000000" w:themeColor="text1"/>
        </w:rPr>
        <w:t>,</w:t>
      </w:r>
      <w:r w:rsidR="008759EB" w:rsidRPr="00D55B93">
        <w:rPr>
          <w:rFonts w:asciiTheme="minorHAnsi" w:hAnsiTheme="minorHAnsi" w:cstheme="minorHAnsi"/>
          <w:b/>
          <w:color w:val="000000" w:themeColor="text1"/>
        </w:rPr>
        <w:t>E</w:t>
      </w:r>
      <w:r w:rsidR="008759EB" w:rsidRPr="00D55B93">
        <w:rPr>
          <w:rFonts w:asciiTheme="minorHAnsi" w:hAnsiTheme="minorHAnsi" w:cstheme="minorHAnsi"/>
          <w:color w:val="000000" w:themeColor="text1"/>
        </w:rPr>
        <w:t xml:space="preserve">) Kymograph and micrograph panels showing </w:t>
      </w:r>
      <w:r w:rsidR="00224907" w:rsidRPr="00D55B93">
        <w:rPr>
          <w:rFonts w:asciiTheme="minorHAnsi" w:hAnsiTheme="minorHAnsi" w:cstheme="minorHAnsi"/>
          <w:color w:val="000000" w:themeColor="text1"/>
        </w:rPr>
        <w:t>the duration of M-to-G1/S revealed by the segregation of Sad1-DsRed and appearance of nuclear Tos4-GFP signals.</w:t>
      </w:r>
      <w:r w:rsidR="008759EB" w:rsidRPr="00D55B93">
        <w:rPr>
          <w:rFonts w:asciiTheme="minorHAnsi" w:hAnsiTheme="minorHAnsi" w:cstheme="minorHAnsi"/>
          <w:color w:val="000000" w:themeColor="text1"/>
        </w:rPr>
        <w:t xml:space="preserve"> Note the middle panels in </w:t>
      </w:r>
      <w:r w:rsidR="008759EB" w:rsidRPr="00D55B93">
        <w:rPr>
          <w:rFonts w:asciiTheme="minorHAnsi" w:hAnsiTheme="minorHAnsi" w:cstheme="minorHAnsi"/>
          <w:b/>
          <w:color w:val="000000" w:themeColor="text1"/>
        </w:rPr>
        <w:t xml:space="preserve">E </w:t>
      </w:r>
      <w:r w:rsidR="008759EB" w:rsidRPr="00D55B93">
        <w:rPr>
          <w:rFonts w:asciiTheme="minorHAnsi" w:hAnsiTheme="minorHAnsi" w:cstheme="minorHAnsi"/>
          <w:color w:val="000000" w:themeColor="text1"/>
        </w:rPr>
        <w:t xml:space="preserve">which were generated using the FIRE LUT in </w:t>
      </w:r>
      <w:r w:rsidR="008B7193" w:rsidRPr="00D55B93">
        <w:rPr>
          <w:rFonts w:asciiTheme="minorHAnsi" w:hAnsiTheme="minorHAnsi" w:cstheme="minorHAnsi"/>
          <w:color w:val="000000" w:themeColor="text1"/>
        </w:rPr>
        <w:t>Fiji</w:t>
      </w:r>
      <w:r w:rsidR="008759EB" w:rsidRPr="00D55B93">
        <w:rPr>
          <w:rFonts w:asciiTheme="minorHAnsi" w:hAnsiTheme="minorHAnsi" w:cstheme="minorHAnsi"/>
          <w:color w:val="000000" w:themeColor="text1"/>
        </w:rPr>
        <w:t xml:space="preserve"> to create a</w:t>
      </w:r>
      <w:r w:rsidR="005F37BD" w:rsidRPr="00D55B93">
        <w:rPr>
          <w:rFonts w:asciiTheme="minorHAnsi" w:hAnsiTheme="minorHAnsi" w:cstheme="minorHAnsi"/>
          <w:color w:val="000000" w:themeColor="text1"/>
        </w:rPr>
        <w:t xml:space="preserve">n intensity-graduated </w:t>
      </w:r>
      <w:r w:rsidR="008759EB" w:rsidRPr="00D55B93">
        <w:rPr>
          <w:rFonts w:asciiTheme="minorHAnsi" w:hAnsiTheme="minorHAnsi" w:cstheme="minorHAnsi"/>
          <w:color w:val="000000" w:themeColor="text1"/>
        </w:rPr>
        <w:t xml:space="preserve">thermal map </w:t>
      </w:r>
      <w:r w:rsidR="005F37BD" w:rsidRPr="00D55B93">
        <w:rPr>
          <w:rFonts w:asciiTheme="minorHAnsi" w:hAnsiTheme="minorHAnsi" w:cstheme="minorHAnsi"/>
          <w:color w:val="000000" w:themeColor="text1"/>
        </w:rPr>
        <w:t>that facilitates the identification of spots with high Tos4-GFP expression; in this case,</w:t>
      </w:r>
      <w:r w:rsidR="00A04881" w:rsidRPr="00D55B93">
        <w:rPr>
          <w:rFonts w:asciiTheme="minorHAnsi" w:hAnsiTheme="minorHAnsi" w:cstheme="minorHAnsi"/>
          <w:color w:val="000000" w:themeColor="text1"/>
        </w:rPr>
        <w:t xml:space="preserve"> </w:t>
      </w:r>
      <w:r w:rsidR="00707FBD">
        <w:rPr>
          <w:rFonts w:asciiTheme="minorHAnsi" w:hAnsiTheme="minorHAnsi" w:cstheme="minorHAnsi"/>
          <w:color w:val="000000" w:themeColor="text1"/>
        </w:rPr>
        <w:t xml:space="preserve">localized to </w:t>
      </w:r>
      <w:r w:rsidR="005F37BD" w:rsidRPr="00D55B93">
        <w:rPr>
          <w:rFonts w:asciiTheme="minorHAnsi" w:hAnsiTheme="minorHAnsi" w:cstheme="minorHAnsi"/>
          <w:color w:val="000000" w:themeColor="text1"/>
        </w:rPr>
        <w:t>the nucle</w:t>
      </w:r>
      <w:r w:rsidR="00A04881" w:rsidRPr="00D55B93">
        <w:rPr>
          <w:rFonts w:asciiTheme="minorHAnsi" w:hAnsiTheme="minorHAnsi" w:cstheme="minorHAnsi"/>
          <w:color w:val="000000" w:themeColor="text1"/>
        </w:rPr>
        <w:t>us</w:t>
      </w:r>
      <w:r w:rsidR="00707FBD">
        <w:rPr>
          <w:rFonts w:asciiTheme="minorHAnsi" w:hAnsiTheme="minorHAnsi" w:cstheme="minorHAnsi"/>
          <w:color w:val="000000" w:themeColor="text1"/>
        </w:rPr>
        <w:t xml:space="preserve"> and overlapping Sad1-DsRed signals, </w:t>
      </w:r>
      <w:r w:rsidR="005F37BD" w:rsidRPr="00D55B93">
        <w:rPr>
          <w:rFonts w:asciiTheme="minorHAnsi" w:hAnsiTheme="minorHAnsi" w:cstheme="minorHAnsi"/>
          <w:color w:val="000000" w:themeColor="text1"/>
        </w:rPr>
        <w:t>as expected.</w:t>
      </w:r>
      <w:r w:rsidR="00695319" w:rsidRPr="00D55B93">
        <w:rPr>
          <w:rFonts w:asciiTheme="minorHAnsi" w:hAnsiTheme="minorHAnsi" w:cstheme="minorHAnsi"/>
          <w:color w:val="000000" w:themeColor="text1"/>
        </w:rPr>
        <w:t xml:space="preserve"> Scale bar represents 5 µm in length.</w:t>
      </w:r>
    </w:p>
    <w:p w14:paraId="69873734" w14:textId="77777777" w:rsidR="0048694C" w:rsidRPr="00D55B93" w:rsidRDefault="0048694C" w:rsidP="001B1519">
      <w:pPr>
        <w:rPr>
          <w:rFonts w:asciiTheme="minorHAnsi" w:hAnsiTheme="minorHAnsi" w:cstheme="minorHAnsi"/>
          <w:color w:val="000000" w:themeColor="text1"/>
        </w:rPr>
      </w:pPr>
    </w:p>
    <w:p w14:paraId="02528CB3" w14:textId="5327CE38" w:rsidR="005F37BD" w:rsidRPr="00D55B93" w:rsidRDefault="005F37BD" w:rsidP="001B1519">
      <w:pPr>
        <w:rPr>
          <w:rFonts w:asciiTheme="minorHAnsi" w:hAnsiTheme="minorHAnsi" w:cstheme="minorHAnsi"/>
          <w:color w:val="000000" w:themeColor="text1"/>
        </w:rPr>
      </w:pPr>
      <w:r w:rsidRPr="00D55B93">
        <w:rPr>
          <w:rFonts w:asciiTheme="minorHAnsi" w:hAnsiTheme="minorHAnsi" w:cstheme="minorHAnsi"/>
          <w:b/>
          <w:color w:val="000000" w:themeColor="text1"/>
        </w:rPr>
        <w:t>Figure 4</w:t>
      </w:r>
      <w:r w:rsidR="00FF27DD">
        <w:rPr>
          <w:rFonts w:asciiTheme="minorHAnsi" w:hAnsiTheme="minorHAnsi" w:cstheme="minorHAnsi"/>
          <w:b/>
          <w:color w:val="000000" w:themeColor="text1"/>
        </w:rPr>
        <w:t>:</w:t>
      </w:r>
      <w:r w:rsidRPr="00D55B93">
        <w:rPr>
          <w:rFonts w:asciiTheme="minorHAnsi" w:hAnsiTheme="minorHAnsi" w:cstheme="minorHAnsi"/>
          <w:b/>
          <w:color w:val="000000" w:themeColor="text1"/>
        </w:rPr>
        <w:t xml:space="preserve"> </w:t>
      </w:r>
      <w:r w:rsidRPr="00982D63">
        <w:rPr>
          <w:rFonts w:asciiTheme="minorHAnsi" w:hAnsiTheme="minorHAnsi" w:cstheme="minorHAnsi"/>
          <w:b/>
          <w:color w:val="000000" w:themeColor="text1"/>
        </w:rPr>
        <w:t>Meiotic nuclear dynamics.</w:t>
      </w:r>
      <w:r w:rsidRPr="00D55B93">
        <w:rPr>
          <w:rFonts w:asciiTheme="minorHAnsi" w:hAnsiTheme="minorHAnsi" w:cstheme="minorHAnsi"/>
          <w:color w:val="000000" w:themeColor="text1"/>
        </w:rPr>
        <w:t xml:space="preserve"> </w:t>
      </w:r>
      <w:r w:rsidR="00F755FF">
        <w:rPr>
          <w:rFonts w:asciiTheme="minorHAnsi" w:hAnsiTheme="minorHAnsi" w:cstheme="minorHAnsi"/>
          <w:color w:val="000000" w:themeColor="text1"/>
        </w:rPr>
        <w:t>(</w:t>
      </w:r>
      <w:r w:rsidRPr="00D55B93">
        <w:rPr>
          <w:rFonts w:asciiTheme="minorHAnsi" w:hAnsiTheme="minorHAnsi" w:cstheme="minorHAnsi"/>
          <w:b/>
          <w:color w:val="000000" w:themeColor="text1"/>
        </w:rPr>
        <w:t>A</w:t>
      </w:r>
      <w:r w:rsidRPr="00D55B93">
        <w:rPr>
          <w:rFonts w:asciiTheme="minorHAnsi" w:hAnsiTheme="minorHAnsi" w:cstheme="minorHAnsi"/>
          <w:color w:val="000000" w:themeColor="text1"/>
        </w:rPr>
        <w:t xml:space="preserve">) Panel series showing movement, compaction, and division of the nucleus (Hht1-mRFP) during meiosis. Horse-tailing (HT) shows extensive side-to-side nuclear oscillations followed by Metaphase (MT), where nuclear lateral movement decreases and entirely halts right before anaphase I. </w:t>
      </w:r>
      <w:r w:rsidR="00AC3186" w:rsidRPr="00D55B93">
        <w:rPr>
          <w:rFonts w:asciiTheme="minorHAnsi" w:hAnsiTheme="minorHAnsi" w:cstheme="minorHAnsi"/>
          <w:color w:val="000000" w:themeColor="text1"/>
        </w:rPr>
        <w:t>In</w:t>
      </w:r>
      <w:r w:rsidRPr="00D55B93">
        <w:rPr>
          <w:rFonts w:asciiTheme="minorHAnsi" w:hAnsiTheme="minorHAnsi" w:cstheme="minorHAnsi"/>
          <w:color w:val="000000" w:themeColor="text1"/>
        </w:rPr>
        <w:t xml:space="preserve"> meiosis I</w:t>
      </w:r>
      <w:r w:rsidR="00AC3186" w:rsidRPr="00D55B93">
        <w:rPr>
          <w:rFonts w:asciiTheme="minorHAnsi" w:hAnsiTheme="minorHAnsi" w:cstheme="minorHAnsi"/>
          <w:color w:val="000000" w:themeColor="text1"/>
        </w:rPr>
        <w:t xml:space="preserve"> (MI)</w:t>
      </w:r>
      <w:r w:rsidRPr="00D55B93">
        <w:rPr>
          <w:rFonts w:asciiTheme="minorHAnsi" w:hAnsiTheme="minorHAnsi" w:cstheme="minorHAnsi"/>
          <w:color w:val="000000" w:themeColor="text1"/>
        </w:rPr>
        <w:t xml:space="preserve">, the main nuclear </w:t>
      </w:r>
      <w:r w:rsidR="00774FA0" w:rsidRPr="00D55B93">
        <w:rPr>
          <w:rFonts w:asciiTheme="minorHAnsi" w:hAnsiTheme="minorHAnsi" w:cstheme="minorHAnsi"/>
          <w:color w:val="000000" w:themeColor="text1"/>
        </w:rPr>
        <w:t>mass</w:t>
      </w:r>
      <w:r w:rsidRPr="00D55B93">
        <w:rPr>
          <w:rFonts w:asciiTheme="minorHAnsi" w:hAnsiTheme="minorHAnsi" w:cstheme="minorHAnsi"/>
          <w:color w:val="000000" w:themeColor="text1"/>
        </w:rPr>
        <w:t xml:space="preserve"> splits into two</w:t>
      </w:r>
      <w:r w:rsidR="00AC3186" w:rsidRPr="00D55B93">
        <w:rPr>
          <w:rFonts w:asciiTheme="minorHAnsi" w:hAnsiTheme="minorHAnsi" w:cstheme="minorHAnsi"/>
          <w:color w:val="000000" w:themeColor="text1"/>
        </w:rPr>
        <w:t xml:space="preserve">, while in </w:t>
      </w:r>
      <w:r w:rsidRPr="00D55B93">
        <w:rPr>
          <w:rFonts w:asciiTheme="minorHAnsi" w:hAnsiTheme="minorHAnsi" w:cstheme="minorHAnsi"/>
          <w:color w:val="000000" w:themeColor="text1"/>
        </w:rPr>
        <w:t xml:space="preserve">meiosis II (MII) four nuclei are generated during the process of sister chromatid separation. </w:t>
      </w:r>
      <w:r w:rsidR="00F755FF">
        <w:rPr>
          <w:rFonts w:asciiTheme="minorHAnsi" w:hAnsiTheme="minorHAnsi" w:cstheme="minorHAnsi"/>
          <w:color w:val="000000" w:themeColor="text1"/>
        </w:rPr>
        <w:t>(</w:t>
      </w:r>
      <w:r w:rsidRPr="00D55B93">
        <w:rPr>
          <w:rFonts w:asciiTheme="minorHAnsi" w:hAnsiTheme="minorHAnsi" w:cstheme="minorHAnsi"/>
          <w:b/>
          <w:color w:val="000000" w:themeColor="text1"/>
        </w:rPr>
        <w:t>B</w:t>
      </w:r>
      <w:r w:rsidRPr="00D55B93">
        <w:rPr>
          <w:rFonts w:asciiTheme="minorHAnsi" w:hAnsiTheme="minorHAnsi" w:cstheme="minorHAnsi"/>
          <w:color w:val="000000" w:themeColor="text1"/>
        </w:rPr>
        <w:t xml:space="preserve">) Quantification of nuclear area change (Hht1-mRFP) in prophase, metaphase, MI &amp; MII. Nuclear area </w:t>
      </w:r>
      <w:r w:rsidR="00774FA0" w:rsidRPr="00D55B93">
        <w:rPr>
          <w:rFonts w:asciiTheme="minorHAnsi" w:hAnsiTheme="minorHAnsi" w:cstheme="minorHAnsi"/>
          <w:color w:val="000000" w:themeColor="text1"/>
        </w:rPr>
        <w:t xml:space="preserve">is dynamic during HT oscillations, becomes condensed in MT, and further decreases in size during MI &amp; MII, where little nuclear movement is observed (Long Nuclear Axis). Measuring the longest nuclear axis (Long Nuclear Axis) is based on the idea that as a circle stretches, it ceases to have a constant diameter and generates at least two main axes: long and short. Thus, when monitoring changes in the nucleus, changes in either the long or short axis provide indications of nuclear movement. </w:t>
      </w:r>
      <w:r w:rsidR="00695319" w:rsidRPr="00D55B93">
        <w:rPr>
          <w:rFonts w:asciiTheme="minorHAnsi" w:hAnsiTheme="minorHAnsi" w:cstheme="minorHAnsi"/>
          <w:color w:val="000000" w:themeColor="text1"/>
        </w:rPr>
        <w:t>Scale bar represents 5 µm in length.</w:t>
      </w:r>
    </w:p>
    <w:p w14:paraId="320AC963" w14:textId="77777777" w:rsidR="0048694C" w:rsidRPr="00D55B93" w:rsidRDefault="0048694C" w:rsidP="001B1519">
      <w:pPr>
        <w:rPr>
          <w:rFonts w:asciiTheme="minorHAnsi" w:hAnsiTheme="minorHAnsi" w:cstheme="minorHAnsi"/>
          <w:color w:val="000000" w:themeColor="text1"/>
        </w:rPr>
      </w:pPr>
    </w:p>
    <w:p w14:paraId="1BBA7412" w14:textId="66CE959D" w:rsidR="00774FA0" w:rsidRDefault="00774FA0" w:rsidP="001B1519">
      <w:pPr>
        <w:rPr>
          <w:rFonts w:asciiTheme="minorHAnsi" w:hAnsiTheme="minorHAnsi" w:cstheme="minorHAnsi"/>
          <w:color w:val="000000" w:themeColor="text1"/>
        </w:rPr>
      </w:pPr>
      <w:r w:rsidRPr="00D55B93">
        <w:rPr>
          <w:rFonts w:asciiTheme="minorHAnsi" w:hAnsiTheme="minorHAnsi" w:cstheme="minorHAnsi"/>
          <w:b/>
          <w:color w:val="000000" w:themeColor="text1"/>
        </w:rPr>
        <w:t>Figure 5</w:t>
      </w:r>
      <w:r w:rsidR="00FF27DD">
        <w:rPr>
          <w:rFonts w:asciiTheme="minorHAnsi" w:hAnsiTheme="minorHAnsi" w:cstheme="minorHAnsi"/>
          <w:b/>
          <w:color w:val="000000" w:themeColor="text1"/>
        </w:rPr>
        <w:t>:</w:t>
      </w:r>
      <w:r w:rsidRPr="00D55B93">
        <w:rPr>
          <w:rFonts w:asciiTheme="minorHAnsi" w:hAnsiTheme="minorHAnsi" w:cstheme="minorHAnsi"/>
          <w:b/>
          <w:color w:val="000000" w:themeColor="text1"/>
        </w:rPr>
        <w:t xml:space="preserve"> </w:t>
      </w:r>
      <w:r w:rsidRPr="00982D63">
        <w:rPr>
          <w:rFonts w:asciiTheme="minorHAnsi" w:hAnsiTheme="minorHAnsi" w:cstheme="minorHAnsi"/>
          <w:b/>
          <w:color w:val="000000" w:themeColor="text1"/>
        </w:rPr>
        <w:t xml:space="preserve">Meiotic </w:t>
      </w:r>
      <w:proofErr w:type="spellStart"/>
      <w:r w:rsidRPr="00982D63">
        <w:rPr>
          <w:rFonts w:asciiTheme="minorHAnsi" w:hAnsiTheme="minorHAnsi" w:cstheme="minorHAnsi"/>
          <w:b/>
          <w:color w:val="000000" w:themeColor="text1"/>
        </w:rPr>
        <w:t>cohesin</w:t>
      </w:r>
      <w:proofErr w:type="spellEnd"/>
      <w:r w:rsidRPr="00982D63">
        <w:rPr>
          <w:rFonts w:asciiTheme="minorHAnsi" w:hAnsiTheme="minorHAnsi" w:cstheme="minorHAnsi"/>
          <w:b/>
          <w:color w:val="000000" w:themeColor="text1"/>
        </w:rPr>
        <w:t xml:space="preserve"> dynamics.</w:t>
      </w:r>
      <w:r w:rsidRPr="00D55B93">
        <w:rPr>
          <w:rFonts w:asciiTheme="minorHAnsi" w:hAnsiTheme="minorHAnsi" w:cstheme="minorHAnsi"/>
          <w:color w:val="000000" w:themeColor="text1"/>
        </w:rPr>
        <w:t xml:space="preserve"> </w:t>
      </w:r>
      <w:r w:rsidR="00F755FF">
        <w:rPr>
          <w:rFonts w:asciiTheme="minorHAnsi" w:hAnsiTheme="minorHAnsi" w:cstheme="minorHAnsi"/>
          <w:color w:val="000000" w:themeColor="text1"/>
        </w:rPr>
        <w:t>(</w:t>
      </w:r>
      <w:r w:rsidRPr="00D55B93">
        <w:rPr>
          <w:rFonts w:asciiTheme="minorHAnsi" w:hAnsiTheme="minorHAnsi" w:cstheme="minorHAnsi"/>
          <w:b/>
          <w:color w:val="000000" w:themeColor="text1"/>
        </w:rPr>
        <w:t>A</w:t>
      </w:r>
      <w:r w:rsidRPr="00D55B93">
        <w:rPr>
          <w:rFonts w:asciiTheme="minorHAnsi" w:hAnsiTheme="minorHAnsi" w:cstheme="minorHAnsi"/>
          <w:color w:val="000000" w:themeColor="text1"/>
        </w:rPr>
        <w:t>) Panel series showing how Rec8-GFP signal change correlates with meiotic nuclear dynamics.</w:t>
      </w:r>
      <w:r w:rsidR="00AC3186" w:rsidRPr="00D55B93">
        <w:rPr>
          <w:rFonts w:asciiTheme="minorHAnsi" w:hAnsiTheme="minorHAnsi" w:cstheme="minorHAnsi"/>
          <w:color w:val="000000" w:themeColor="text1"/>
        </w:rPr>
        <w:t xml:space="preserve"> During HT and MT, Rec8-GFP signal is pan-nuclear and follows nuclear movement (Hht1-mFRP). In MI, Rec8-GFP dissipates from the nucleus, leaving only a pair of foci, which is consistent with Rec8 removal from chromosome arms and establishment of Sgo1-PP2A protection at the centromere. As the cell approaches MII, Rec8-GFP foci begin to disappear and are no longer seen right before anaphase II. </w:t>
      </w:r>
      <w:r w:rsidR="00F755FF">
        <w:rPr>
          <w:rFonts w:asciiTheme="minorHAnsi" w:hAnsiTheme="minorHAnsi" w:cstheme="minorHAnsi"/>
          <w:color w:val="000000" w:themeColor="text1"/>
        </w:rPr>
        <w:t>(</w:t>
      </w:r>
      <w:r w:rsidR="00AC3186" w:rsidRPr="00D55B93">
        <w:rPr>
          <w:rFonts w:asciiTheme="minorHAnsi" w:hAnsiTheme="minorHAnsi" w:cstheme="minorHAnsi"/>
          <w:b/>
          <w:color w:val="000000" w:themeColor="text1"/>
        </w:rPr>
        <w:t>B</w:t>
      </w:r>
      <w:r w:rsidR="00AC3186" w:rsidRPr="00D55B93">
        <w:rPr>
          <w:rFonts w:asciiTheme="minorHAnsi" w:hAnsiTheme="minorHAnsi" w:cstheme="minorHAnsi"/>
          <w:color w:val="000000" w:themeColor="text1"/>
        </w:rPr>
        <w:t xml:space="preserve">) Quantification of Rec8-GFP intensity from HT to MII. Similar to what is seen in </w:t>
      </w:r>
      <w:r w:rsidR="00AC3186" w:rsidRPr="00D55B93">
        <w:rPr>
          <w:rFonts w:asciiTheme="minorHAnsi" w:hAnsiTheme="minorHAnsi" w:cstheme="minorHAnsi"/>
          <w:b/>
          <w:color w:val="000000" w:themeColor="text1"/>
        </w:rPr>
        <w:t>A</w:t>
      </w:r>
      <w:r w:rsidR="00AC3186" w:rsidRPr="00D55B93">
        <w:rPr>
          <w:rFonts w:asciiTheme="minorHAnsi" w:hAnsiTheme="minorHAnsi" w:cstheme="minorHAnsi"/>
          <w:color w:val="000000" w:themeColor="text1"/>
        </w:rPr>
        <w:t>, GFP signal is high through HT and MT, substantially decreases during MI and completely disappear in MII. This pattern corroborates cohesin dynamics at chromosome arms and the centromere, where it keep</w:t>
      </w:r>
      <w:r w:rsidR="00695319" w:rsidRPr="00D55B93">
        <w:rPr>
          <w:rFonts w:asciiTheme="minorHAnsi" w:hAnsiTheme="minorHAnsi" w:cstheme="minorHAnsi"/>
          <w:color w:val="000000" w:themeColor="text1"/>
        </w:rPr>
        <w:t>s</w:t>
      </w:r>
      <w:r w:rsidR="00AC3186" w:rsidRPr="00D55B93">
        <w:rPr>
          <w:rFonts w:asciiTheme="minorHAnsi" w:hAnsiTheme="minorHAnsi" w:cstheme="minorHAnsi"/>
          <w:color w:val="000000" w:themeColor="text1"/>
        </w:rPr>
        <w:t xml:space="preserve"> sister chromatids tethered until ready to be separated in MII. </w:t>
      </w:r>
      <w:r w:rsidR="00695319" w:rsidRPr="00D55B93">
        <w:rPr>
          <w:rFonts w:asciiTheme="minorHAnsi" w:hAnsiTheme="minorHAnsi" w:cstheme="minorHAnsi"/>
          <w:color w:val="000000" w:themeColor="text1"/>
        </w:rPr>
        <w:t>Scale bar represents 5 µm in length.</w:t>
      </w:r>
    </w:p>
    <w:p w14:paraId="1514FE4F" w14:textId="60416434" w:rsidR="0049419E" w:rsidRDefault="0049419E" w:rsidP="001B1519">
      <w:pPr>
        <w:rPr>
          <w:rFonts w:asciiTheme="minorHAnsi" w:hAnsiTheme="minorHAnsi" w:cstheme="minorHAnsi"/>
          <w:color w:val="000000" w:themeColor="text1"/>
        </w:rPr>
      </w:pPr>
    </w:p>
    <w:p w14:paraId="47AE0491" w14:textId="0D45E136" w:rsidR="0049419E" w:rsidRDefault="0049419E" w:rsidP="001B1519">
      <w:pPr>
        <w:rPr>
          <w:rFonts w:asciiTheme="minorHAnsi" w:hAnsiTheme="minorHAnsi" w:cstheme="minorHAnsi"/>
          <w:b/>
          <w:color w:val="000000" w:themeColor="text1"/>
        </w:rPr>
      </w:pPr>
      <w:r w:rsidRPr="0049419E">
        <w:rPr>
          <w:rFonts w:asciiTheme="minorHAnsi" w:hAnsiTheme="minorHAnsi" w:cstheme="minorHAnsi"/>
          <w:b/>
          <w:color w:val="000000" w:themeColor="text1"/>
        </w:rPr>
        <w:t>Table 1</w:t>
      </w:r>
      <w:r>
        <w:rPr>
          <w:rFonts w:asciiTheme="minorHAnsi" w:hAnsiTheme="minorHAnsi" w:cstheme="minorHAnsi"/>
          <w:b/>
          <w:color w:val="000000" w:themeColor="text1"/>
        </w:rPr>
        <w:t>: Markers of nuclear and cytosolic dynamics.</w:t>
      </w:r>
    </w:p>
    <w:p w14:paraId="4CDD992D" w14:textId="4CEE6248" w:rsidR="0045029F" w:rsidRDefault="0045029F" w:rsidP="001B1519">
      <w:pPr>
        <w:rPr>
          <w:rFonts w:asciiTheme="minorHAnsi" w:hAnsiTheme="minorHAnsi" w:cstheme="minorHAnsi"/>
          <w:b/>
          <w:color w:val="000000" w:themeColor="text1"/>
        </w:rPr>
      </w:pPr>
    </w:p>
    <w:p w14:paraId="703D41AA" w14:textId="3215180A" w:rsidR="0045029F" w:rsidRPr="00A27405" w:rsidRDefault="00D334DC" w:rsidP="001B1519">
      <w:pPr>
        <w:rPr>
          <w:rFonts w:asciiTheme="minorHAnsi" w:hAnsiTheme="minorHAnsi" w:cstheme="minorHAnsi"/>
          <w:color w:val="000000" w:themeColor="text1"/>
        </w:rPr>
      </w:pPr>
      <w:r>
        <w:rPr>
          <w:rFonts w:asciiTheme="minorHAnsi" w:hAnsiTheme="minorHAnsi" w:cstheme="minorHAnsi"/>
          <w:b/>
          <w:color w:val="000000" w:themeColor="text1"/>
        </w:rPr>
        <w:t>Movie</w:t>
      </w:r>
      <w:r w:rsidR="0045029F">
        <w:rPr>
          <w:rFonts w:asciiTheme="minorHAnsi" w:hAnsiTheme="minorHAnsi" w:cstheme="minorHAnsi"/>
          <w:b/>
          <w:color w:val="000000" w:themeColor="text1"/>
        </w:rPr>
        <w:t xml:space="preserve"> 1:</w:t>
      </w:r>
      <w:r w:rsidR="006917D2">
        <w:rPr>
          <w:rFonts w:asciiTheme="minorHAnsi" w:hAnsiTheme="minorHAnsi" w:cstheme="minorHAnsi"/>
          <w:b/>
          <w:color w:val="000000" w:themeColor="text1"/>
        </w:rPr>
        <w:t xml:space="preserve"> </w:t>
      </w:r>
      <w:r w:rsidR="00A27405" w:rsidRPr="00D334DC">
        <w:rPr>
          <w:rFonts w:asciiTheme="minorHAnsi" w:hAnsiTheme="minorHAnsi" w:cstheme="minorHAnsi"/>
          <w:b/>
          <w:color w:val="000000" w:themeColor="text1"/>
        </w:rPr>
        <w:t xml:space="preserve">M-to-G1/S transition showing spindle pole body (SPB; Sad1-DsRed) separation preceding septation and accumulation of Tos4-GFP </w:t>
      </w:r>
      <w:r w:rsidR="003E352A" w:rsidRPr="00D334DC">
        <w:rPr>
          <w:rFonts w:asciiTheme="minorHAnsi" w:hAnsiTheme="minorHAnsi" w:cstheme="minorHAnsi"/>
          <w:b/>
          <w:color w:val="000000" w:themeColor="text1"/>
        </w:rPr>
        <w:t>nuclear signal</w:t>
      </w:r>
      <w:r w:rsidR="00A27405" w:rsidRPr="00D334DC">
        <w:rPr>
          <w:rFonts w:asciiTheme="minorHAnsi" w:hAnsiTheme="minorHAnsi" w:cstheme="minorHAnsi"/>
          <w:b/>
          <w:color w:val="000000" w:themeColor="text1"/>
        </w:rPr>
        <w:t>.</w:t>
      </w:r>
      <w:r w:rsidR="00A27405">
        <w:rPr>
          <w:rFonts w:asciiTheme="minorHAnsi" w:hAnsiTheme="minorHAnsi" w:cstheme="minorHAnsi"/>
          <w:color w:val="000000" w:themeColor="text1"/>
        </w:rPr>
        <w:t xml:space="preserve"> </w:t>
      </w:r>
    </w:p>
    <w:p w14:paraId="5AC86A94" w14:textId="60D58CDD" w:rsidR="0045029F" w:rsidRDefault="0045029F" w:rsidP="001B1519">
      <w:pPr>
        <w:rPr>
          <w:rFonts w:asciiTheme="minorHAnsi" w:hAnsiTheme="minorHAnsi" w:cstheme="minorHAnsi"/>
          <w:b/>
          <w:color w:val="000000" w:themeColor="text1"/>
        </w:rPr>
      </w:pPr>
    </w:p>
    <w:p w14:paraId="7B89E5CE" w14:textId="0E3929E4" w:rsidR="0045029F" w:rsidRPr="006917D2" w:rsidRDefault="00D334DC" w:rsidP="001B1519">
      <w:pPr>
        <w:rPr>
          <w:rFonts w:asciiTheme="minorHAnsi" w:hAnsiTheme="minorHAnsi" w:cstheme="minorHAnsi"/>
          <w:color w:val="000000" w:themeColor="text1"/>
        </w:rPr>
      </w:pPr>
      <w:r>
        <w:rPr>
          <w:rFonts w:asciiTheme="minorHAnsi" w:hAnsiTheme="minorHAnsi" w:cstheme="minorHAnsi"/>
          <w:b/>
          <w:color w:val="000000" w:themeColor="text1"/>
        </w:rPr>
        <w:t>Movie</w:t>
      </w:r>
      <w:r w:rsidR="0045029F">
        <w:rPr>
          <w:rFonts w:asciiTheme="minorHAnsi" w:hAnsiTheme="minorHAnsi" w:cstheme="minorHAnsi"/>
          <w:b/>
          <w:color w:val="000000" w:themeColor="text1"/>
        </w:rPr>
        <w:t xml:space="preserve"> 2:</w:t>
      </w:r>
      <w:r w:rsidR="00A27405">
        <w:rPr>
          <w:rFonts w:asciiTheme="minorHAnsi" w:hAnsiTheme="minorHAnsi" w:cstheme="minorHAnsi"/>
          <w:b/>
          <w:color w:val="000000" w:themeColor="text1"/>
        </w:rPr>
        <w:t xml:space="preserve"> </w:t>
      </w:r>
      <w:r w:rsidR="00A27405" w:rsidRPr="00D334DC">
        <w:rPr>
          <w:rFonts w:asciiTheme="minorHAnsi" w:hAnsiTheme="minorHAnsi" w:cstheme="minorHAnsi"/>
          <w:b/>
          <w:color w:val="000000" w:themeColor="text1"/>
        </w:rPr>
        <w:t>Completion of the mitotic cycle showing</w:t>
      </w:r>
      <w:r w:rsidR="00E27A50">
        <w:rPr>
          <w:rFonts w:asciiTheme="minorHAnsi" w:hAnsiTheme="minorHAnsi" w:cstheme="minorHAnsi"/>
          <w:b/>
          <w:color w:val="000000" w:themeColor="text1"/>
        </w:rPr>
        <w:t xml:space="preserve"> the</w:t>
      </w:r>
      <w:r w:rsidR="00A27405" w:rsidRPr="00D334DC">
        <w:rPr>
          <w:rFonts w:asciiTheme="minorHAnsi" w:hAnsiTheme="minorHAnsi" w:cstheme="minorHAnsi"/>
          <w:b/>
          <w:color w:val="000000" w:themeColor="text1"/>
        </w:rPr>
        <w:t xml:space="preserve"> microtubule (Atb2-mRFP) extension correlating with nuclear (Hht1-GFP) division.</w:t>
      </w:r>
      <w:r w:rsidR="006917D2">
        <w:rPr>
          <w:rFonts w:asciiTheme="minorHAnsi" w:hAnsiTheme="minorHAnsi" w:cstheme="minorHAnsi"/>
          <w:b/>
          <w:color w:val="000000" w:themeColor="text1"/>
        </w:rPr>
        <w:t xml:space="preserve"> </w:t>
      </w:r>
    </w:p>
    <w:p w14:paraId="0D0CACB9" w14:textId="77777777" w:rsidR="00426720" w:rsidRPr="00D55B93" w:rsidRDefault="00426720" w:rsidP="001B1519">
      <w:pPr>
        <w:rPr>
          <w:rFonts w:asciiTheme="minorHAnsi" w:hAnsiTheme="minorHAnsi" w:cstheme="minorHAnsi"/>
          <w:color w:val="000000" w:themeColor="text1"/>
        </w:rPr>
      </w:pPr>
    </w:p>
    <w:p w14:paraId="0EE75507" w14:textId="450D803E" w:rsidR="00372195" w:rsidRPr="00372195" w:rsidRDefault="006305D7" w:rsidP="00982D63">
      <w:pPr>
        <w:rPr>
          <w:rFonts w:asciiTheme="minorHAnsi" w:hAnsiTheme="minorHAnsi" w:cstheme="minorHAnsi"/>
          <w:b/>
          <w:bCs/>
          <w:color w:val="000000" w:themeColor="text1"/>
        </w:rPr>
      </w:pPr>
      <w:r w:rsidRPr="00D55B93">
        <w:rPr>
          <w:rFonts w:asciiTheme="minorHAnsi" w:hAnsiTheme="minorHAnsi" w:cstheme="minorHAnsi"/>
          <w:b/>
          <w:color w:val="000000" w:themeColor="text1"/>
        </w:rPr>
        <w:t>DISCUSSION</w:t>
      </w:r>
      <w:r w:rsidRPr="00D55B93">
        <w:rPr>
          <w:rFonts w:asciiTheme="minorHAnsi" w:hAnsiTheme="minorHAnsi" w:cstheme="minorHAnsi"/>
          <w:b/>
          <w:bCs/>
          <w:color w:val="000000" w:themeColor="text1"/>
        </w:rPr>
        <w:t xml:space="preserve">: </w:t>
      </w:r>
    </w:p>
    <w:p w14:paraId="42A6602C" w14:textId="2BFFD9EB" w:rsidR="000F6B02" w:rsidRPr="00D55B93" w:rsidRDefault="000E4FDC" w:rsidP="00982D63">
      <w:pPr>
        <w:rPr>
          <w:rFonts w:asciiTheme="minorHAnsi" w:hAnsiTheme="minorHAnsi" w:cstheme="minorHAnsi"/>
          <w:color w:val="000000" w:themeColor="text1"/>
        </w:rPr>
      </w:pPr>
      <w:r w:rsidRPr="00D55B93">
        <w:rPr>
          <w:rFonts w:asciiTheme="minorHAnsi" w:hAnsiTheme="minorHAnsi" w:cstheme="minorHAnsi"/>
          <w:color w:val="000000" w:themeColor="text1"/>
        </w:rPr>
        <w:t>Live</w:t>
      </w:r>
      <w:r w:rsidR="00B47841" w:rsidRPr="00D55B93">
        <w:rPr>
          <w:rFonts w:asciiTheme="minorHAnsi" w:hAnsiTheme="minorHAnsi" w:cstheme="minorHAnsi"/>
          <w:color w:val="000000" w:themeColor="text1"/>
        </w:rPr>
        <w:t>-</w:t>
      </w:r>
      <w:r w:rsidRPr="00D55B93">
        <w:rPr>
          <w:rFonts w:asciiTheme="minorHAnsi" w:hAnsiTheme="minorHAnsi" w:cstheme="minorHAnsi"/>
          <w:color w:val="000000" w:themeColor="text1"/>
        </w:rPr>
        <w:t xml:space="preserve">cell imaging </w:t>
      </w:r>
      <w:r w:rsidR="00A558F2" w:rsidRPr="00D55B93">
        <w:rPr>
          <w:rFonts w:asciiTheme="minorHAnsi" w:hAnsiTheme="minorHAnsi" w:cstheme="minorHAnsi"/>
          <w:color w:val="000000" w:themeColor="text1"/>
        </w:rPr>
        <w:t>during mitosis and meiosis offers the opportunity to examine nuclear dynamics without substantially disrupting fission yeast physiology during data acquisition. However, caution must be exercised to ensure cells grow to the desired densities free of environmental stresses</w:t>
      </w:r>
      <w:r w:rsidR="00A04881" w:rsidRPr="00D55B93">
        <w:rPr>
          <w:rFonts w:asciiTheme="minorHAnsi" w:hAnsiTheme="minorHAnsi" w:cstheme="minorHAnsi"/>
          <w:color w:val="000000" w:themeColor="text1"/>
        </w:rPr>
        <w:t>;</w:t>
      </w:r>
      <w:r w:rsidR="00182E1A" w:rsidRPr="00D55B93">
        <w:rPr>
          <w:rFonts w:asciiTheme="minorHAnsi" w:hAnsiTheme="minorHAnsi" w:cstheme="minorHAnsi"/>
          <w:color w:val="000000" w:themeColor="text1"/>
        </w:rPr>
        <w:t xml:space="preserve"> and for meiosis, that the cells are imaged during the time of terminal differentiation and not to</w:t>
      </w:r>
      <w:r w:rsidR="00A04881" w:rsidRPr="00D55B93">
        <w:rPr>
          <w:rFonts w:asciiTheme="minorHAnsi" w:hAnsiTheme="minorHAnsi" w:cstheme="minorHAnsi"/>
          <w:color w:val="000000" w:themeColor="text1"/>
        </w:rPr>
        <w:t>o</w:t>
      </w:r>
      <w:r w:rsidR="00182E1A" w:rsidRPr="00D55B93">
        <w:rPr>
          <w:rFonts w:asciiTheme="minorHAnsi" w:hAnsiTheme="minorHAnsi" w:cstheme="minorHAnsi"/>
          <w:color w:val="000000" w:themeColor="text1"/>
        </w:rPr>
        <w:t xml:space="preserve"> early or late. </w:t>
      </w:r>
      <w:r w:rsidR="00A558F2" w:rsidRPr="00D55B93">
        <w:rPr>
          <w:rFonts w:asciiTheme="minorHAnsi" w:hAnsiTheme="minorHAnsi" w:cstheme="minorHAnsi"/>
          <w:color w:val="000000" w:themeColor="text1"/>
        </w:rPr>
        <w:t xml:space="preserve">Excess cellular crowding, starvation, and inappropriate growth temperatures </w:t>
      </w:r>
      <w:r w:rsidR="00A94AF1" w:rsidRPr="00D55B93">
        <w:rPr>
          <w:rFonts w:asciiTheme="minorHAnsi" w:hAnsiTheme="minorHAnsi" w:cstheme="minorHAnsi"/>
          <w:color w:val="000000" w:themeColor="text1"/>
        </w:rPr>
        <w:t>are common factors that contribute to irreproducible observations. In addition, during strain construction, it is crucial to test that fluorescent tags do not interfere with the functions of target genes nor impact overall cell fitness.</w:t>
      </w:r>
      <w:r w:rsidR="000F6B02" w:rsidRPr="00D55B93">
        <w:rPr>
          <w:rFonts w:asciiTheme="minorHAnsi" w:hAnsiTheme="minorHAnsi" w:cstheme="minorHAnsi"/>
          <w:color w:val="000000" w:themeColor="text1"/>
        </w:rPr>
        <w:t xml:space="preserve"> Failure to closely inspect the phenotypes of strains carrying fluorescent markers may result in inconsistent and incomparable results across similar genotypes. </w:t>
      </w:r>
    </w:p>
    <w:p w14:paraId="3D973843" w14:textId="77777777" w:rsidR="00982D63" w:rsidRDefault="00982D63" w:rsidP="00982D63">
      <w:pPr>
        <w:rPr>
          <w:rFonts w:asciiTheme="minorHAnsi" w:hAnsiTheme="minorHAnsi" w:cstheme="minorHAnsi"/>
          <w:color w:val="000000" w:themeColor="text1"/>
        </w:rPr>
      </w:pPr>
    </w:p>
    <w:p w14:paraId="5BCA4A63" w14:textId="07EE947A" w:rsidR="00B47841" w:rsidRPr="00D55B93" w:rsidRDefault="006774AE" w:rsidP="008109D7">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Though microscope agarose pads are simple to assemble, they can also pose </w:t>
      </w:r>
      <w:r w:rsidR="00182E1A" w:rsidRPr="00D55B93">
        <w:rPr>
          <w:rFonts w:asciiTheme="minorHAnsi" w:hAnsiTheme="minorHAnsi" w:cstheme="minorHAnsi"/>
          <w:color w:val="000000" w:themeColor="text1"/>
        </w:rPr>
        <w:t xml:space="preserve">a </w:t>
      </w:r>
      <w:r w:rsidRPr="00D55B93">
        <w:rPr>
          <w:rFonts w:asciiTheme="minorHAnsi" w:hAnsiTheme="minorHAnsi" w:cstheme="minorHAnsi"/>
          <w:color w:val="000000" w:themeColor="text1"/>
        </w:rPr>
        <w:t xml:space="preserve">hurdle in obtaining valuable imaging data. </w:t>
      </w:r>
      <w:r w:rsidR="009F2F28" w:rsidRPr="00D55B93">
        <w:rPr>
          <w:rFonts w:asciiTheme="minorHAnsi" w:hAnsiTheme="minorHAnsi" w:cstheme="minorHAnsi"/>
          <w:color w:val="000000" w:themeColor="text1"/>
        </w:rPr>
        <w:t>Creating agarose pads is as simple as placing three microscope slides</w:t>
      </w:r>
      <w:r w:rsidR="00372195">
        <w:rPr>
          <w:rFonts w:asciiTheme="minorHAnsi" w:hAnsiTheme="minorHAnsi" w:cstheme="minorHAnsi"/>
          <w:color w:val="000000" w:themeColor="text1"/>
        </w:rPr>
        <w:t xml:space="preserve"> </w:t>
      </w:r>
      <w:r w:rsidR="009F2F28" w:rsidRPr="00D55B93">
        <w:rPr>
          <w:rFonts w:asciiTheme="minorHAnsi" w:hAnsiTheme="minorHAnsi" w:cstheme="minorHAnsi"/>
          <w:color w:val="000000" w:themeColor="text1"/>
        </w:rPr>
        <w:t xml:space="preserve">parallel to each other, dispensing molten agarose on the middle slide, and putting a slide </w:t>
      </w:r>
      <w:r w:rsidR="00372195">
        <w:rPr>
          <w:rFonts w:asciiTheme="minorHAnsi" w:hAnsiTheme="minorHAnsi" w:cstheme="minorHAnsi"/>
          <w:color w:val="000000" w:themeColor="text1"/>
        </w:rPr>
        <w:t>that transverses the</w:t>
      </w:r>
      <w:r w:rsidR="009F2F28" w:rsidRPr="00D55B93">
        <w:rPr>
          <w:rFonts w:asciiTheme="minorHAnsi" w:hAnsiTheme="minorHAnsi" w:cstheme="minorHAnsi"/>
          <w:color w:val="000000" w:themeColor="text1"/>
        </w:rPr>
        <w:t xml:space="preserve"> top of the </w:t>
      </w:r>
      <w:r w:rsidR="00372195">
        <w:rPr>
          <w:rFonts w:asciiTheme="minorHAnsi" w:hAnsiTheme="minorHAnsi" w:cstheme="minorHAnsi"/>
          <w:color w:val="auto"/>
        </w:rPr>
        <w:t>other slides</w:t>
      </w:r>
      <w:r w:rsidR="009F2F28" w:rsidRPr="00B2286F">
        <w:rPr>
          <w:rFonts w:asciiTheme="minorHAnsi" w:hAnsiTheme="minorHAnsi" w:cstheme="minorHAnsi"/>
          <w:color w:val="auto"/>
        </w:rPr>
        <w:t xml:space="preserve">. It is useful, however, to assemble a slide-maker apparatus that allows for </w:t>
      </w:r>
      <w:r w:rsidR="00E005CA">
        <w:rPr>
          <w:rFonts w:asciiTheme="minorHAnsi" w:hAnsiTheme="minorHAnsi" w:cstheme="minorHAnsi"/>
          <w:color w:val="auto"/>
        </w:rPr>
        <w:t>width</w:t>
      </w:r>
      <w:r w:rsidR="009F2F28" w:rsidRPr="00B2286F">
        <w:rPr>
          <w:rFonts w:asciiTheme="minorHAnsi" w:hAnsiTheme="minorHAnsi" w:cstheme="minorHAnsi"/>
          <w:color w:val="auto"/>
        </w:rPr>
        <w:t xml:space="preserve"> modifications to manufacture resistant, situation-specific agarose pads. A simple slide-maker that gives pad width flexibility consists of a platform (pipette tips holder or the bench), two microscope slides, and lab tape acting as the pad-width adjusting mechanism (</w:t>
      </w:r>
      <w:r w:rsidR="009F2F28" w:rsidRPr="00B2286F">
        <w:rPr>
          <w:rFonts w:asciiTheme="minorHAnsi" w:hAnsiTheme="minorHAnsi" w:cstheme="minorHAnsi"/>
          <w:b/>
          <w:color w:val="auto"/>
        </w:rPr>
        <w:t xml:space="preserve">Figure </w:t>
      </w:r>
      <w:r w:rsidR="007213AB">
        <w:rPr>
          <w:rFonts w:asciiTheme="minorHAnsi" w:hAnsiTheme="minorHAnsi" w:cstheme="minorHAnsi"/>
          <w:b/>
          <w:color w:val="auto"/>
        </w:rPr>
        <w:t>1A</w:t>
      </w:r>
      <w:r w:rsidR="009F2F28" w:rsidRPr="00B2286F">
        <w:rPr>
          <w:rFonts w:asciiTheme="minorHAnsi" w:hAnsiTheme="minorHAnsi" w:cstheme="minorHAnsi"/>
          <w:color w:val="auto"/>
        </w:rPr>
        <w:t xml:space="preserve">). </w:t>
      </w:r>
      <w:r w:rsidR="008109D7" w:rsidRPr="00D55B93">
        <w:rPr>
          <w:rFonts w:asciiTheme="minorHAnsi" w:hAnsiTheme="minorHAnsi" w:cstheme="minorHAnsi"/>
          <w:color w:val="000000" w:themeColor="text1"/>
        </w:rPr>
        <w:t>Exact pad thickness will depend on imaging time requirements, agarose brand, temperature, coverslip sealant, evaporation rate, etc. Thus, it is important to calibrate the imaging system before data acquisition to increase</w:t>
      </w:r>
      <w:r w:rsidR="008109D7">
        <w:rPr>
          <w:rFonts w:asciiTheme="minorHAnsi" w:hAnsiTheme="minorHAnsi" w:cstheme="minorHAnsi"/>
          <w:color w:val="000000" w:themeColor="text1"/>
        </w:rPr>
        <w:t xml:space="preserve"> </w:t>
      </w:r>
      <w:r w:rsidR="008109D7" w:rsidRPr="00D55B93">
        <w:rPr>
          <w:rFonts w:asciiTheme="minorHAnsi" w:hAnsiTheme="minorHAnsi" w:cstheme="minorHAnsi"/>
          <w:color w:val="000000" w:themeColor="text1"/>
        </w:rPr>
        <w:t>technical reproducibility and to enhance the quality of live-cell imaging</w:t>
      </w:r>
      <w:r w:rsidR="00F24AA3" w:rsidRPr="00CC08EB">
        <w:rPr>
          <w:rFonts w:asciiTheme="minorHAnsi" w:hAnsiTheme="minorHAnsi" w:cstheme="minorHAnsi"/>
          <w:color w:val="000000" w:themeColor="text1"/>
          <w:vertAlign w:val="superscript"/>
        </w:rPr>
        <w:t>1</w:t>
      </w:r>
      <w:r w:rsidR="007819C8">
        <w:rPr>
          <w:rFonts w:asciiTheme="minorHAnsi" w:hAnsiTheme="minorHAnsi" w:cstheme="minorHAnsi"/>
          <w:color w:val="000000" w:themeColor="text1"/>
          <w:vertAlign w:val="superscript"/>
        </w:rPr>
        <w:t>-</w:t>
      </w:r>
      <w:r w:rsidR="00F24AA3" w:rsidRPr="00CC08EB">
        <w:rPr>
          <w:rFonts w:asciiTheme="minorHAnsi" w:hAnsiTheme="minorHAnsi" w:cstheme="minorHAnsi"/>
          <w:color w:val="000000" w:themeColor="text1"/>
          <w:vertAlign w:val="superscript"/>
        </w:rPr>
        <w:t>3</w:t>
      </w:r>
      <w:r w:rsidR="008109D7" w:rsidRPr="00D55B93">
        <w:rPr>
          <w:rFonts w:asciiTheme="minorHAnsi" w:hAnsiTheme="minorHAnsi" w:cstheme="minorHAnsi"/>
          <w:color w:val="000000" w:themeColor="text1"/>
        </w:rPr>
        <w:t>.</w:t>
      </w:r>
      <w:r w:rsidR="008109D7">
        <w:rPr>
          <w:rFonts w:asciiTheme="minorHAnsi" w:hAnsiTheme="minorHAnsi" w:cstheme="minorHAnsi"/>
          <w:color w:val="000000" w:themeColor="text1"/>
        </w:rPr>
        <w:t xml:space="preserve"> </w:t>
      </w:r>
      <w:r w:rsidRPr="00D55B93">
        <w:rPr>
          <w:rFonts w:asciiTheme="minorHAnsi" w:hAnsiTheme="minorHAnsi" w:cstheme="minorHAnsi"/>
          <w:color w:val="000000" w:themeColor="text1"/>
        </w:rPr>
        <w:t xml:space="preserve">Pad surface, rigidity, and composition </w:t>
      </w:r>
      <w:r w:rsidR="006E3791" w:rsidRPr="00D55B93">
        <w:rPr>
          <w:rFonts w:asciiTheme="minorHAnsi" w:hAnsiTheme="minorHAnsi" w:cstheme="minorHAnsi"/>
          <w:color w:val="000000" w:themeColor="text1"/>
        </w:rPr>
        <w:t xml:space="preserve">are essential during prolonged image acquisition. </w:t>
      </w:r>
      <w:r w:rsidR="002B35DE" w:rsidRPr="00D55B93">
        <w:rPr>
          <w:rFonts w:asciiTheme="minorHAnsi" w:hAnsiTheme="minorHAnsi" w:cstheme="minorHAnsi"/>
          <w:color w:val="000000" w:themeColor="text1"/>
        </w:rPr>
        <w:t xml:space="preserve">Agarose has low background fluorescence, can be easily molded, and at the appropriate concentration, withstands structural deformation due to evaporation. </w:t>
      </w:r>
      <w:r w:rsidR="00C10578" w:rsidRPr="00D55B93">
        <w:rPr>
          <w:rFonts w:asciiTheme="minorHAnsi" w:hAnsiTheme="minorHAnsi" w:cstheme="minorHAnsi"/>
          <w:color w:val="000000" w:themeColor="text1"/>
        </w:rPr>
        <w:t>Moreover, combining fission yeast media with agarose does not compromise image quality and allows for extended observation of multiple mitos</w:t>
      </w:r>
      <w:r w:rsidR="00B91A87">
        <w:rPr>
          <w:rFonts w:asciiTheme="minorHAnsi" w:hAnsiTheme="minorHAnsi" w:cstheme="minorHAnsi"/>
          <w:color w:val="000000" w:themeColor="text1"/>
        </w:rPr>
        <w:t>e</w:t>
      </w:r>
      <w:r w:rsidR="00C10578" w:rsidRPr="00D55B93">
        <w:rPr>
          <w:rFonts w:asciiTheme="minorHAnsi" w:hAnsiTheme="minorHAnsi" w:cstheme="minorHAnsi"/>
          <w:color w:val="000000" w:themeColor="text1"/>
        </w:rPr>
        <w:t xml:space="preserve">s and meiosis cycles. </w:t>
      </w:r>
      <w:r w:rsidR="00115B68">
        <w:rPr>
          <w:rFonts w:asciiTheme="minorHAnsi" w:hAnsiTheme="minorHAnsi" w:cstheme="minorHAnsi"/>
          <w:color w:val="000000" w:themeColor="text1"/>
        </w:rPr>
        <w:t xml:space="preserve">Also, it is important to </w:t>
      </w:r>
      <w:r w:rsidR="00F24AA3">
        <w:rPr>
          <w:rFonts w:asciiTheme="minorHAnsi" w:hAnsiTheme="minorHAnsi" w:cstheme="minorHAnsi"/>
          <w:color w:val="000000" w:themeColor="text1"/>
        </w:rPr>
        <w:t>avoid</w:t>
      </w:r>
      <w:r w:rsidR="008109D7">
        <w:rPr>
          <w:rFonts w:asciiTheme="minorHAnsi" w:hAnsiTheme="minorHAnsi" w:cstheme="minorHAnsi"/>
          <w:color w:val="000000" w:themeColor="text1"/>
        </w:rPr>
        <w:t xml:space="preserve"> any </w:t>
      </w:r>
      <w:r w:rsidR="008109D7" w:rsidRPr="00D55B93">
        <w:rPr>
          <w:rFonts w:asciiTheme="minorHAnsi" w:hAnsiTheme="minorHAnsi" w:cstheme="minorHAnsi"/>
          <w:color w:val="000000" w:themeColor="text1"/>
        </w:rPr>
        <w:t>air bubbles</w:t>
      </w:r>
      <w:r w:rsidR="008109D7">
        <w:rPr>
          <w:rFonts w:asciiTheme="minorHAnsi" w:hAnsiTheme="minorHAnsi" w:cstheme="minorHAnsi"/>
          <w:color w:val="000000" w:themeColor="text1"/>
        </w:rPr>
        <w:t xml:space="preserve"> for</w:t>
      </w:r>
      <w:r w:rsidR="008109D7" w:rsidRPr="00D55B93">
        <w:rPr>
          <w:rFonts w:asciiTheme="minorHAnsi" w:hAnsiTheme="minorHAnsi" w:cstheme="minorHAnsi"/>
          <w:color w:val="000000" w:themeColor="text1"/>
        </w:rPr>
        <w:t xml:space="preserve"> time-lapse microscopy. Inside agarose pads and within the sample, air pockets expand over time, causing cell-shifting and disrupting focal planes. </w:t>
      </w:r>
      <w:r w:rsidR="00B47841" w:rsidRPr="00D55B93">
        <w:rPr>
          <w:rFonts w:asciiTheme="minorHAnsi" w:hAnsiTheme="minorHAnsi" w:cstheme="minorHAnsi"/>
          <w:color w:val="000000" w:themeColor="text1"/>
        </w:rPr>
        <w:t>Provided cells are efficiently spread apart by coverslip rotation, researchers can follow mitotic processes across several generations and meiotic events from nuclear fusion to sporulation.</w:t>
      </w:r>
      <w:r w:rsidR="008D5CFF" w:rsidRPr="00D55B93">
        <w:rPr>
          <w:rFonts w:asciiTheme="minorHAnsi" w:hAnsiTheme="minorHAnsi" w:cstheme="minorHAnsi"/>
          <w:color w:val="000000" w:themeColor="text1"/>
        </w:rPr>
        <w:t xml:space="preserve"> Making and choosing the right pad for imaging experiments takes time to master, but once achieved, can contribute to highly informative </w:t>
      </w:r>
      <w:r w:rsidR="007A4529" w:rsidRPr="00D55B93">
        <w:rPr>
          <w:rFonts w:asciiTheme="minorHAnsi" w:hAnsiTheme="minorHAnsi" w:cstheme="minorHAnsi"/>
          <w:color w:val="000000" w:themeColor="text1"/>
        </w:rPr>
        <w:t xml:space="preserve">microscope </w:t>
      </w:r>
      <w:r w:rsidR="008D5CFF" w:rsidRPr="00D55B93">
        <w:rPr>
          <w:rFonts w:asciiTheme="minorHAnsi" w:hAnsiTheme="minorHAnsi" w:cstheme="minorHAnsi"/>
          <w:color w:val="000000" w:themeColor="text1"/>
        </w:rPr>
        <w:t xml:space="preserve">observations. </w:t>
      </w:r>
    </w:p>
    <w:p w14:paraId="7E6FC3CB" w14:textId="77777777" w:rsidR="00982D63" w:rsidRDefault="00982D63" w:rsidP="00982D63">
      <w:pPr>
        <w:rPr>
          <w:rFonts w:asciiTheme="minorHAnsi" w:hAnsiTheme="minorHAnsi" w:cstheme="minorHAnsi"/>
          <w:color w:val="000000" w:themeColor="text1"/>
        </w:rPr>
      </w:pPr>
    </w:p>
    <w:p w14:paraId="1430BD58" w14:textId="60D4CD5F" w:rsidR="00956F17" w:rsidRDefault="007A4529" w:rsidP="00982D63">
      <w:pPr>
        <w:rPr>
          <w:rFonts w:asciiTheme="minorHAnsi" w:hAnsiTheme="minorHAnsi" w:cstheme="minorHAnsi"/>
          <w:color w:val="000000" w:themeColor="text1"/>
        </w:rPr>
      </w:pPr>
      <w:r w:rsidRPr="00D55B93">
        <w:rPr>
          <w:rFonts w:asciiTheme="minorHAnsi" w:hAnsiTheme="minorHAnsi" w:cstheme="minorHAnsi"/>
          <w:color w:val="000000" w:themeColor="text1"/>
        </w:rPr>
        <w:t>As is the case with other methods, live-cell microscopy is not free of technical limitations. The use of fluorescently-tagged proteins</w:t>
      </w:r>
      <w:r w:rsidR="00750234" w:rsidRPr="00D55B93">
        <w:rPr>
          <w:rFonts w:asciiTheme="minorHAnsi" w:hAnsiTheme="minorHAnsi" w:cstheme="minorHAnsi"/>
          <w:color w:val="000000" w:themeColor="text1"/>
        </w:rPr>
        <w:t xml:space="preserve"> </w:t>
      </w:r>
      <w:r w:rsidRPr="00D55B93">
        <w:rPr>
          <w:rFonts w:asciiTheme="minorHAnsi" w:hAnsiTheme="minorHAnsi" w:cstheme="minorHAnsi"/>
          <w:color w:val="000000" w:themeColor="text1"/>
        </w:rPr>
        <w:t xml:space="preserve">introduces boundaries to experiments that limit the scope of </w:t>
      </w:r>
      <w:r w:rsidR="00A813F7" w:rsidRPr="00D55B93">
        <w:rPr>
          <w:rFonts w:asciiTheme="minorHAnsi" w:hAnsiTheme="minorHAnsi" w:cstheme="minorHAnsi"/>
          <w:color w:val="000000" w:themeColor="text1"/>
        </w:rPr>
        <w:t>what can be studied</w:t>
      </w:r>
      <w:r w:rsidRPr="00D55B93">
        <w:rPr>
          <w:rFonts w:asciiTheme="minorHAnsi" w:hAnsiTheme="minorHAnsi" w:cstheme="minorHAnsi"/>
          <w:color w:val="000000" w:themeColor="text1"/>
        </w:rPr>
        <w:t xml:space="preserve">. </w:t>
      </w:r>
      <w:r w:rsidR="00750234" w:rsidRPr="00D55B93">
        <w:rPr>
          <w:rFonts w:asciiTheme="minorHAnsi" w:hAnsiTheme="minorHAnsi" w:cstheme="minorHAnsi"/>
          <w:color w:val="000000" w:themeColor="text1"/>
        </w:rPr>
        <w:t xml:space="preserve">Photo-bleaching and photo-toxicity are problems typical </w:t>
      </w:r>
      <w:r w:rsidR="00F24AA3">
        <w:rPr>
          <w:rFonts w:asciiTheme="minorHAnsi" w:hAnsiTheme="minorHAnsi" w:cstheme="minorHAnsi"/>
          <w:color w:val="000000" w:themeColor="text1"/>
        </w:rPr>
        <w:t>of</w:t>
      </w:r>
      <w:r w:rsidR="00F24AA3" w:rsidRPr="00D55B93">
        <w:rPr>
          <w:rFonts w:asciiTheme="minorHAnsi" w:hAnsiTheme="minorHAnsi" w:cstheme="minorHAnsi"/>
          <w:color w:val="000000" w:themeColor="text1"/>
        </w:rPr>
        <w:t xml:space="preserve"> </w:t>
      </w:r>
      <w:r w:rsidR="00750234" w:rsidRPr="00D55B93">
        <w:rPr>
          <w:rFonts w:asciiTheme="minorHAnsi" w:hAnsiTheme="minorHAnsi" w:cstheme="minorHAnsi"/>
          <w:color w:val="000000" w:themeColor="text1"/>
        </w:rPr>
        <w:t xml:space="preserve">prolonged image acquisition. They can be counteracted by not exposing cells to </w:t>
      </w:r>
      <w:r w:rsidR="002C2FFB" w:rsidRPr="00D55B93">
        <w:rPr>
          <w:rFonts w:asciiTheme="minorHAnsi" w:hAnsiTheme="minorHAnsi" w:cstheme="minorHAnsi"/>
          <w:color w:val="000000" w:themeColor="text1"/>
        </w:rPr>
        <w:t>short</w:t>
      </w:r>
      <w:r w:rsidR="00750234" w:rsidRPr="00D55B93">
        <w:rPr>
          <w:rFonts w:asciiTheme="minorHAnsi" w:hAnsiTheme="minorHAnsi" w:cstheme="minorHAnsi"/>
          <w:color w:val="000000" w:themeColor="text1"/>
        </w:rPr>
        <w:t xml:space="preserve"> wavelengths </w:t>
      </w:r>
      <w:r w:rsidR="00CA348D" w:rsidRPr="00D55B93">
        <w:rPr>
          <w:rFonts w:asciiTheme="minorHAnsi" w:hAnsiTheme="minorHAnsi" w:cstheme="minorHAnsi"/>
          <w:color w:val="000000" w:themeColor="text1"/>
        </w:rPr>
        <w:t xml:space="preserve">for too long or too frequently. </w:t>
      </w:r>
      <w:r w:rsidR="00930594" w:rsidRPr="00D55B93">
        <w:rPr>
          <w:rFonts w:asciiTheme="minorHAnsi" w:hAnsiTheme="minorHAnsi" w:cstheme="minorHAnsi"/>
          <w:color w:val="000000" w:themeColor="text1"/>
        </w:rPr>
        <w:t xml:space="preserve">For experiments involving GFP, CFP, YFP, </w:t>
      </w:r>
      <w:proofErr w:type="spellStart"/>
      <w:r w:rsidR="00930594" w:rsidRPr="00D55B93">
        <w:rPr>
          <w:rFonts w:asciiTheme="minorHAnsi" w:hAnsiTheme="minorHAnsi" w:cstheme="minorHAnsi"/>
          <w:color w:val="000000" w:themeColor="text1"/>
        </w:rPr>
        <w:t>mRFP</w:t>
      </w:r>
      <w:proofErr w:type="spellEnd"/>
      <w:r w:rsidR="00930594" w:rsidRPr="00D55B93">
        <w:rPr>
          <w:rFonts w:asciiTheme="minorHAnsi" w:hAnsiTheme="minorHAnsi" w:cstheme="minorHAnsi"/>
          <w:color w:val="000000" w:themeColor="text1"/>
        </w:rPr>
        <w:t xml:space="preserve">, and </w:t>
      </w:r>
      <w:proofErr w:type="spellStart"/>
      <w:r w:rsidR="00930594" w:rsidRPr="00D55B93">
        <w:rPr>
          <w:rFonts w:asciiTheme="minorHAnsi" w:hAnsiTheme="minorHAnsi" w:cstheme="minorHAnsi"/>
          <w:color w:val="000000" w:themeColor="text1"/>
        </w:rPr>
        <w:t>DsRed</w:t>
      </w:r>
      <w:proofErr w:type="spellEnd"/>
      <w:r w:rsidR="00930594" w:rsidRPr="00D55B93">
        <w:rPr>
          <w:rFonts w:asciiTheme="minorHAnsi" w:hAnsiTheme="minorHAnsi" w:cstheme="minorHAnsi"/>
          <w:color w:val="000000" w:themeColor="text1"/>
        </w:rPr>
        <w:t xml:space="preserve">, typical fluorescent proteins used in fission yeast live-cell imaging, it is common to employ 5-15% excitation light and 100-500 </w:t>
      </w:r>
      <w:proofErr w:type="spellStart"/>
      <w:r w:rsidR="00930594" w:rsidRPr="00D55B93">
        <w:rPr>
          <w:rFonts w:asciiTheme="minorHAnsi" w:hAnsiTheme="minorHAnsi" w:cstheme="minorHAnsi"/>
          <w:color w:val="000000" w:themeColor="text1"/>
        </w:rPr>
        <w:t>ms</w:t>
      </w:r>
      <w:proofErr w:type="spellEnd"/>
      <w:r w:rsidR="00930594" w:rsidRPr="00D55B93">
        <w:rPr>
          <w:rFonts w:asciiTheme="minorHAnsi" w:hAnsiTheme="minorHAnsi" w:cstheme="minorHAnsi"/>
          <w:color w:val="000000" w:themeColor="text1"/>
        </w:rPr>
        <w:t xml:space="preserve"> exposure time for routine experiments. These parameters change, however, according to the specific experiment requirements of the researcher. In addition, z-stacks comprised of 9-13 sections with 0.5 µm spacing using a 60x objective is enough to resolve the thickness of a fission yeast cell. </w:t>
      </w:r>
      <w:r w:rsidR="00CA348D" w:rsidRPr="00D55B93">
        <w:rPr>
          <w:rFonts w:asciiTheme="minorHAnsi" w:hAnsiTheme="minorHAnsi" w:cstheme="minorHAnsi"/>
          <w:color w:val="000000" w:themeColor="text1"/>
        </w:rPr>
        <w:t xml:space="preserve">Moreover, it is important to confirm that fluorescent markers do not disrupt </w:t>
      </w:r>
      <w:r w:rsidR="00182E1A" w:rsidRPr="00D55B93">
        <w:rPr>
          <w:rFonts w:asciiTheme="minorHAnsi" w:hAnsiTheme="minorHAnsi" w:cstheme="minorHAnsi"/>
          <w:color w:val="000000" w:themeColor="text1"/>
        </w:rPr>
        <w:t xml:space="preserve">proper regulation or function </w:t>
      </w:r>
      <w:r w:rsidR="00CA348D" w:rsidRPr="00D55B93">
        <w:rPr>
          <w:rFonts w:asciiTheme="minorHAnsi" w:hAnsiTheme="minorHAnsi" w:cstheme="minorHAnsi"/>
          <w:color w:val="000000" w:themeColor="text1"/>
        </w:rPr>
        <w:t xml:space="preserve">of target </w:t>
      </w:r>
      <w:r w:rsidR="00182E1A" w:rsidRPr="00D55B93">
        <w:rPr>
          <w:rFonts w:asciiTheme="minorHAnsi" w:hAnsiTheme="minorHAnsi" w:cstheme="minorHAnsi"/>
          <w:color w:val="000000" w:themeColor="text1"/>
        </w:rPr>
        <w:t>proteins or generate</w:t>
      </w:r>
      <w:r w:rsidR="00CA348D" w:rsidRPr="00D55B93">
        <w:rPr>
          <w:rFonts w:asciiTheme="minorHAnsi" w:hAnsiTheme="minorHAnsi" w:cstheme="minorHAnsi"/>
          <w:color w:val="000000" w:themeColor="text1"/>
        </w:rPr>
        <w:t xml:space="preserve"> spurious </w:t>
      </w:r>
      <w:r w:rsidR="00182E1A" w:rsidRPr="00D55B93">
        <w:rPr>
          <w:rFonts w:asciiTheme="minorHAnsi" w:hAnsiTheme="minorHAnsi" w:cstheme="minorHAnsi"/>
          <w:color w:val="000000" w:themeColor="text1"/>
        </w:rPr>
        <w:t>phenotypes</w:t>
      </w:r>
      <w:r w:rsidR="00CA348D" w:rsidRPr="00D55B93">
        <w:rPr>
          <w:rFonts w:asciiTheme="minorHAnsi" w:hAnsiTheme="minorHAnsi" w:cstheme="minorHAnsi"/>
          <w:color w:val="000000" w:themeColor="text1"/>
        </w:rPr>
        <w:t xml:space="preserve">. Thus, it is advisable to construct strains containing different fluorescent and affinity tags for the same target gene to corroborate </w:t>
      </w:r>
      <w:r w:rsidR="00A7558E" w:rsidRPr="00D55B93">
        <w:rPr>
          <w:rFonts w:asciiTheme="minorHAnsi" w:hAnsiTheme="minorHAnsi" w:cstheme="minorHAnsi"/>
          <w:color w:val="000000" w:themeColor="text1"/>
        </w:rPr>
        <w:t>observations by different means. Furthermore, it is the responsibility of researchers to ensure that experimental parameters can be reproduced across experiments and that the collected data is fit for downstream analysis</w:t>
      </w:r>
      <w:r w:rsidR="00F24AA3" w:rsidRPr="00CC08EB">
        <w:rPr>
          <w:rFonts w:asciiTheme="minorHAnsi" w:hAnsiTheme="minorHAnsi" w:cstheme="minorHAnsi"/>
          <w:color w:val="000000" w:themeColor="text1"/>
          <w:vertAlign w:val="superscript"/>
        </w:rPr>
        <w:t>1,3</w:t>
      </w:r>
      <w:r w:rsidR="00A7558E" w:rsidRPr="00D55B93">
        <w:rPr>
          <w:rFonts w:asciiTheme="minorHAnsi" w:hAnsiTheme="minorHAnsi" w:cstheme="minorHAnsi"/>
          <w:color w:val="000000" w:themeColor="text1"/>
        </w:rPr>
        <w:t xml:space="preserve">. No technology can replace the </w:t>
      </w:r>
      <w:r w:rsidR="00A813F7" w:rsidRPr="00D55B93">
        <w:rPr>
          <w:rFonts w:asciiTheme="minorHAnsi" w:hAnsiTheme="minorHAnsi" w:cstheme="minorHAnsi"/>
          <w:color w:val="000000" w:themeColor="text1"/>
        </w:rPr>
        <w:t xml:space="preserve">time-tested practice of meticulously validating experimental systems by careful observation and rigorous examination of linearity in detecting fluorescent signals. </w:t>
      </w:r>
    </w:p>
    <w:p w14:paraId="7F0BBA62" w14:textId="77777777" w:rsidR="00956F17" w:rsidRDefault="00956F17" w:rsidP="00982D63">
      <w:pPr>
        <w:rPr>
          <w:rFonts w:asciiTheme="minorHAnsi" w:hAnsiTheme="minorHAnsi" w:cstheme="minorHAnsi"/>
          <w:color w:val="000000" w:themeColor="text1"/>
        </w:rPr>
      </w:pPr>
    </w:p>
    <w:p w14:paraId="78728D18" w14:textId="6452D562" w:rsidR="00014314" w:rsidRPr="00D55B93" w:rsidRDefault="00A813F7" w:rsidP="00982D63">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Finally, it is </w:t>
      </w:r>
      <w:r w:rsidR="000B2FB0" w:rsidRPr="00D55B93">
        <w:rPr>
          <w:rFonts w:asciiTheme="minorHAnsi" w:hAnsiTheme="minorHAnsi" w:cstheme="minorHAnsi"/>
          <w:color w:val="000000" w:themeColor="text1"/>
        </w:rPr>
        <w:t>crucial</w:t>
      </w:r>
      <w:r w:rsidRPr="00D55B93">
        <w:rPr>
          <w:rFonts w:asciiTheme="minorHAnsi" w:hAnsiTheme="minorHAnsi" w:cstheme="minorHAnsi"/>
          <w:color w:val="000000" w:themeColor="text1"/>
        </w:rPr>
        <w:t xml:space="preserve"> to analyze microscopy data in formats that do not modify raw images.</w:t>
      </w:r>
      <w:r w:rsidR="000B2FB0" w:rsidRPr="00D55B93">
        <w:rPr>
          <w:rFonts w:asciiTheme="minorHAnsi" w:hAnsiTheme="minorHAnsi" w:cstheme="minorHAnsi"/>
          <w:color w:val="000000" w:themeColor="text1"/>
        </w:rPr>
        <w:t xml:space="preserve"> </w:t>
      </w:r>
      <w:r w:rsidR="008B7193" w:rsidRPr="00D55B93">
        <w:rPr>
          <w:rFonts w:asciiTheme="minorHAnsi" w:hAnsiTheme="minorHAnsi" w:cstheme="minorHAnsi"/>
          <w:color w:val="000000" w:themeColor="text1"/>
        </w:rPr>
        <w:t xml:space="preserve">Fiji </w:t>
      </w:r>
      <w:r w:rsidR="000B2FB0" w:rsidRPr="00D55B93">
        <w:rPr>
          <w:rFonts w:asciiTheme="minorHAnsi" w:hAnsiTheme="minorHAnsi" w:cstheme="minorHAnsi"/>
          <w:color w:val="000000" w:themeColor="text1"/>
        </w:rPr>
        <w:t xml:space="preserve">provides excellent documentation tools to keep track of </w:t>
      </w:r>
      <w:r w:rsidR="006B63E4" w:rsidRPr="00D55B93">
        <w:rPr>
          <w:rFonts w:asciiTheme="minorHAnsi" w:hAnsiTheme="minorHAnsi" w:cstheme="minorHAnsi"/>
          <w:color w:val="000000" w:themeColor="text1"/>
        </w:rPr>
        <w:t>raw data measurements and allows researchers to examine different cell parameters in a single session. These features</w:t>
      </w:r>
      <w:r w:rsidR="00B91A87">
        <w:rPr>
          <w:rFonts w:asciiTheme="minorHAnsi" w:hAnsiTheme="minorHAnsi" w:cstheme="minorHAnsi"/>
          <w:color w:val="000000" w:themeColor="text1"/>
        </w:rPr>
        <w:t>,</w:t>
      </w:r>
      <w:r w:rsidR="006B63E4" w:rsidRPr="00D55B93">
        <w:rPr>
          <w:rFonts w:asciiTheme="minorHAnsi" w:hAnsiTheme="minorHAnsi" w:cstheme="minorHAnsi"/>
          <w:color w:val="000000" w:themeColor="text1"/>
        </w:rPr>
        <w:t xml:space="preserve"> as well as its wealth of online tutorials and extensive literature coverage</w:t>
      </w:r>
      <w:r w:rsidR="00B91A87">
        <w:rPr>
          <w:rFonts w:asciiTheme="minorHAnsi" w:hAnsiTheme="minorHAnsi" w:cstheme="minorHAnsi"/>
          <w:color w:val="000000" w:themeColor="text1"/>
        </w:rPr>
        <w:t>,</w:t>
      </w:r>
      <w:r w:rsidR="006B63E4" w:rsidRPr="00D55B93">
        <w:rPr>
          <w:rFonts w:asciiTheme="minorHAnsi" w:hAnsiTheme="minorHAnsi" w:cstheme="minorHAnsi"/>
          <w:color w:val="000000" w:themeColor="text1"/>
        </w:rPr>
        <w:t xml:space="preserve"> make </w:t>
      </w:r>
      <w:r w:rsidR="008B7193" w:rsidRPr="00D55B93">
        <w:rPr>
          <w:rFonts w:asciiTheme="minorHAnsi" w:hAnsiTheme="minorHAnsi" w:cstheme="minorHAnsi"/>
          <w:color w:val="000000" w:themeColor="text1"/>
        </w:rPr>
        <w:t>Fiji</w:t>
      </w:r>
      <w:r w:rsidR="006B63E4" w:rsidRPr="00D55B93">
        <w:rPr>
          <w:rFonts w:asciiTheme="minorHAnsi" w:hAnsiTheme="minorHAnsi" w:cstheme="minorHAnsi"/>
          <w:color w:val="000000" w:themeColor="text1"/>
        </w:rPr>
        <w:t xml:space="preserve"> an important tool for measuring, analyzing, and presenting live cell imaging data that describe the nuclear dynamics of fission yeast in mitosis and meiosis. </w:t>
      </w:r>
      <w:r w:rsidR="003411B2" w:rsidRPr="00D55B93">
        <w:rPr>
          <w:rFonts w:asciiTheme="minorHAnsi" w:hAnsiTheme="minorHAnsi" w:cstheme="minorHAnsi"/>
          <w:color w:val="000000" w:themeColor="text1"/>
        </w:rPr>
        <w:t xml:space="preserve"> </w:t>
      </w:r>
    </w:p>
    <w:p w14:paraId="46C14FE9" w14:textId="77777777" w:rsidR="000E4FDC" w:rsidRPr="00D55B93" w:rsidRDefault="000E4FDC" w:rsidP="001B1519">
      <w:pPr>
        <w:rPr>
          <w:rFonts w:asciiTheme="minorHAnsi" w:hAnsiTheme="minorHAnsi" w:cstheme="minorHAnsi"/>
          <w:color w:val="000000" w:themeColor="text1"/>
        </w:rPr>
      </w:pPr>
    </w:p>
    <w:p w14:paraId="4AC98DFF" w14:textId="1F64F612" w:rsidR="00372195" w:rsidRPr="00CC08EB" w:rsidRDefault="00AA03DF" w:rsidP="001B1519">
      <w:pPr>
        <w:pStyle w:val="NormalWeb"/>
        <w:spacing w:before="0" w:beforeAutospacing="0" w:after="0" w:afterAutospacing="0"/>
        <w:rPr>
          <w:rFonts w:asciiTheme="minorHAnsi" w:hAnsiTheme="minorHAnsi" w:cstheme="minorHAnsi"/>
          <w:b/>
          <w:bCs/>
          <w:color w:val="000000" w:themeColor="text1"/>
        </w:rPr>
      </w:pPr>
      <w:r w:rsidRPr="00D55B93">
        <w:rPr>
          <w:rFonts w:asciiTheme="minorHAnsi" w:hAnsiTheme="minorHAnsi" w:cstheme="minorHAnsi"/>
          <w:b/>
          <w:bCs/>
          <w:color w:val="000000" w:themeColor="text1"/>
        </w:rPr>
        <w:t>ACKN</w:t>
      </w:r>
      <w:r w:rsidR="00982D63">
        <w:rPr>
          <w:rFonts w:asciiTheme="minorHAnsi" w:hAnsiTheme="minorHAnsi" w:cstheme="minorHAnsi"/>
          <w:b/>
          <w:bCs/>
          <w:color w:val="000000" w:themeColor="text1"/>
        </w:rPr>
        <w:t>O</w:t>
      </w:r>
      <w:r w:rsidRPr="00D55B93">
        <w:rPr>
          <w:rFonts w:asciiTheme="minorHAnsi" w:hAnsiTheme="minorHAnsi" w:cstheme="minorHAnsi"/>
          <w:b/>
          <w:bCs/>
          <w:color w:val="000000" w:themeColor="text1"/>
        </w:rPr>
        <w:t xml:space="preserve">WLEDGMENTS:  </w:t>
      </w:r>
    </w:p>
    <w:p w14:paraId="2D96E92E" w14:textId="2F791C59" w:rsidR="00AA03DF" w:rsidRPr="00D55B93" w:rsidRDefault="006B63E4" w:rsidP="00982D63">
      <w:pPr>
        <w:rPr>
          <w:rFonts w:asciiTheme="minorHAnsi" w:hAnsiTheme="minorHAnsi" w:cstheme="minorHAnsi"/>
          <w:color w:val="000000" w:themeColor="text1"/>
        </w:rPr>
      </w:pPr>
      <w:r w:rsidRPr="00D55B93">
        <w:rPr>
          <w:rFonts w:asciiTheme="minorHAnsi" w:hAnsiTheme="minorHAnsi" w:cstheme="minorHAnsi"/>
          <w:color w:val="000000" w:themeColor="text1"/>
        </w:rPr>
        <w:t xml:space="preserve">The authors would like to thank </w:t>
      </w:r>
      <w:r w:rsidR="00161281" w:rsidRPr="00D55B93">
        <w:rPr>
          <w:rFonts w:asciiTheme="minorHAnsi" w:hAnsiTheme="minorHAnsi" w:cstheme="minorHAnsi"/>
          <w:color w:val="000000" w:themeColor="text1"/>
        </w:rPr>
        <w:t xml:space="preserve">Natalia La Fourcade and Mon </w:t>
      </w:r>
      <w:proofErr w:type="spellStart"/>
      <w:r w:rsidR="00161281" w:rsidRPr="00D55B93">
        <w:rPr>
          <w:rFonts w:asciiTheme="minorHAnsi" w:hAnsiTheme="minorHAnsi" w:cstheme="minorHAnsi"/>
          <w:color w:val="000000" w:themeColor="text1"/>
        </w:rPr>
        <w:t>LaFerte</w:t>
      </w:r>
      <w:proofErr w:type="spellEnd"/>
      <w:r w:rsidR="00161281" w:rsidRPr="00D55B93">
        <w:rPr>
          <w:rFonts w:asciiTheme="minorHAnsi" w:hAnsiTheme="minorHAnsi" w:cstheme="minorHAnsi"/>
          <w:color w:val="000000" w:themeColor="text1"/>
        </w:rPr>
        <w:t xml:space="preserve"> for making the preparation of this manuscript a more enjoyable endeavor. </w:t>
      </w:r>
      <w:r w:rsidR="00717809" w:rsidRPr="00D55B93">
        <w:rPr>
          <w:rFonts w:asciiTheme="minorHAnsi" w:hAnsiTheme="minorHAnsi" w:cstheme="minorHAnsi"/>
          <w:color w:val="000000" w:themeColor="text1"/>
        </w:rPr>
        <w:t>Tha</w:t>
      </w:r>
      <w:r w:rsidR="008150C5" w:rsidRPr="00D55B93">
        <w:rPr>
          <w:rFonts w:asciiTheme="minorHAnsi" w:hAnsiTheme="minorHAnsi" w:cstheme="minorHAnsi"/>
          <w:color w:val="000000" w:themeColor="text1"/>
        </w:rPr>
        <w:t>n</w:t>
      </w:r>
      <w:r w:rsidR="00717809" w:rsidRPr="00D55B93">
        <w:rPr>
          <w:rFonts w:asciiTheme="minorHAnsi" w:hAnsiTheme="minorHAnsi" w:cstheme="minorHAnsi"/>
          <w:color w:val="000000" w:themeColor="text1"/>
        </w:rPr>
        <w:t>ks</w:t>
      </w:r>
      <w:r w:rsidR="00161281" w:rsidRPr="00D55B93">
        <w:rPr>
          <w:rFonts w:asciiTheme="minorHAnsi" w:hAnsiTheme="minorHAnsi" w:cstheme="minorHAnsi"/>
          <w:color w:val="000000" w:themeColor="text1"/>
        </w:rPr>
        <w:t xml:space="preserve"> to members of the Forsburg Lab who contributed to the completion of this work with their insight, experiment ideas, and moral support. </w:t>
      </w:r>
      <w:r w:rsidR="00717809" w:rsidRPr="00D55B93">
        <w:rPr>
          <w:rFonts w:asciiTheme="minorHAnsi" w:hAnsiTheme="minorHAnsi" w:cstheme="minorHAnsi"/>
          <w:color w:val="000000" w:themeColor="text1"/>
        </w:rPr>
        <w:t xml:space="preserve">This project was supported by NIGMS </w:t>
      </w:r>
      <w:r w:rsidR="00717809" w:rsidRPr="00D55B93">
        <w:rPr>
          <w:rFonts w:asciiTheme="minorHAnsi" w:eastAsia="MS Mincho" w:hAnsiTheme="minorHAnsi" w:cstheme="minorHAnsi"/>
          <w:bCs/>
          <w:color w:val="000000" w:themeColor="text1"/>
        </w:rPr>
        <w:t>R35 GM118109</w:t>
      </w:r>
      <w:r w:rsidR="00161281" w:rsidRPr="00D55B93">
        <w:rPr>
          <w:rFonts w:asciiTheme="minorHAnsi" w:hAnsiTheme="minorHAnsi" w:cstheme="minorHAnsi"/>
          <w:color w:val="000000" w:themeColor="text1"/>
        </w:rPr>
        <w:t xml:space="preserve"> to SLF.  </w:t>
      </w:r>
    </w:p>
    <w:p w14:paraId="55CBFE38" w14:textId="77777777" w:rsidR="006B63E4" w:rsidRPr="00D55B93" w:rsidRDefault="006B63E4" w:rsidP="001B1519">
      <w:pPr>
        <w:rPr>
          <w:rFonts w:asciiTheme="minorHAnsi" w:hAnsiTheme="minorHAnsi" w:cstheme="minorHAnsi"/>
          <w:b/>
          <w:bCs/>
          <w:color w:val="000000" w:themeColor="text1"/>
        </w:rPr>
      </w:pPr>
    </w:p>
    <w:p w14:paraId="5D52ED8B" w14:textId="2F32CABF" w:rsidR="00AA03DF" w:rsidRPr="00D55B93" w:rsidRDefault="00AA03DF" w:rsidP="001B1519">
      <w:pPr>
        <w:pStyle w:val="NormalWeb"/>
        <w:spacing w:before="0" w:beforeAutospacing="0" w:after="0" w:afterAutospacing="0"/>
        <w:rPr>
          <w:rFonts w:asciiTheme="minorHAnsi" w:hAnsiTheme="minorHAnsi" w:cstheme="minorHAnsi"/>
          <w:color w:val="000000" w:themeColor="text1"/>
        </w:rPr>
      </w:pPr>
      <w:r w:rsidRPr="00D55B93">
        <w:rPr>
          <w:rFonts w:asciiTheme="minorHAnsi" w:hAnsiTheme="minorHAnsi" w:cstheme="minorHAnsi"/>
          <w:b/>
          <w:color w:val="000000" w:themeColor="text1"/>
        </w:rPr>
        <w:t>DISCLOSURES</w:t>
      </w:r>
      <w:r w:rsidRPr="00D55B93">
        <w:rPr>
          <w:rFonts w:asciiTheme="minorHAnsi" w:hAnsiTheme="minorHAnsi" w:cstheme="minorHAnsi"/>
          <w:b/>
          <w:bCs/>
          <w:color w:val="000000" w:themeColor="text1"/>
        </w:rPr>
        <w:t xml:space="preserve">:  </w:t>
      </w:r>
    </w:p>
    <w:p w14:paraId="4E0C3135" w14:textId="19C770C6" w:rsidR="007A4DD6" w:rsidRPr="00D55B93" w:rsidRDefault="00545079" w:rsidP="007A4DD6">
      <w:pPr>
        <w:rPr>
          <w:rFonts w:asciiTheme="minorHAnsi" w:hAnsiTheme="minorHAnsi" w:cstheme="minorHAnsi"/>
          <w:color w:val="000000" w:themeColor="text1"/>
        </w:rPr>
      </w:pPr>
      <w:r w:rsidRPr="00D55B93">
        <w:rPr>
          <w:rFonts w:asciiTheme="minorHAnsi" w:hAnsiTheme="minorHAnsi" w:cstheme="minorHAnsi"/>
          <w:color w:val="000000" w:themeColor="text1"/>
        </w:rPr>
        <w:t>The authors have nothing to disclose</w:t>
      </w:r>
      <w:r w:rsidR="00161281" w:rsidRPr="00D55B93">
        <w:rPr>
          <w:rFonts w:asciiTheme="minorHAnsi" w:hAnsiTheme="minorHAnsi" w:cstheme="minorHAnsi"/>
          <w:color w:val="000000" w:themeColor="text1"/>
        </w:rPr>
        <w:t xml:space="preserve">. </w:t>
      </w:r>
    </w:p>
    <w:p w14:paraId="66030076" w14:textId="77777777" w:rsidR="00AA03DF" w:rsidRPr="00D55B93" w:rsidRDefault="00AA03DF" w:rsidP="001B1519">
      <w:pPr>
        <w:rPr>
          <w:rFonts w:asciiTheme="minorHAnsi" w:hAnsiTheme="minorHAnsi" w:cstheme="minorHAnsi"/>
          <w:color w:val="000000" w:themeColor="text1"/>
        </w:rPr>
      </w:pPr>
    </w:p>
    <w:p w14:paraId="315B4FAD" w14:textId="752D480D" w:rsidR="00B32616" w:rsidRPr="00982D63" w:rsidRDefault="009726EE" w:rsidP="00982D63">
      <w:pPr>
        <w:rPr>
          <w:rFonts w:asciiTheme="minorHAnsi" w:hAnsiTheme="minorHAnsi" w:cstheme="minorHAnsi"/>
          <w:b/>
          <w:color w:val="000000" w:themeColor="text1"/>
        </w:rPr>
      </w:pPr>
      <w:r w:rsidRPr="00982D63">
        <w:rPr>
          <w:rFonts w:asciiTheme="minorHAnsi" w:hAnsiTheme="minorHAnsi" w:cstheme="minorHAnsi"/>
          <w:b/>
          <w:bCs/>
          <w:color w:val="000000" w:themeColor="text1"/>
        </w:rPr>
        <w:t>REFERENCES</w:t>
      </w:r>
      <w:r w:rsidR="00D04760" w:rsidRPr="00982D63">
        <w:rPr>
          <w:rFonts w:asciiTheme="minorHAnsi" w:hAnsiTheme="minorHAnsi" w:cstheme="minorHAnsi"/>
          <w:b/>
          <w:bCs/>
          <w:color w:val="000000" w:themeColor="text1"/>
        </w:rPr>
        <w:t>:</w:t>
      </w:r>
    </w:p>
    <w:p w14:paraId="32AEF8A0" w14:textId="215BDC6B"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proofErr w:type="spellStart"/>
      <w:r w:rsidRPr="00982D63">
        <w:rPr>
          <w:rFonts w:asciiTheme="minorHAnsi" w:hAnsiTheme="minorHAnsi" w:cstheme="minorHAnsi"/>
          <w:color w:val="000000" w:themeColor="text1"/>
          <w:shd w:val="clear" w:color="auto" w:fill="FFFFFF"/>
        </w:rPr>
        <w:t>Frigault</w:t>
      </w:r>
      <w:proofErr w:type="spellEnd"/>
      <w:r w:rsidRPr="00982D63">
        <w:rPr>
          <w:rFonts w:asciiTheme="minorHAnsi" w:hAnsiTheme="minorHAnsi" w:cstheme="minorHAnsi"/>
          <w:color w:val="000000" w:themeColor="text1"/>
          <w:shd w:val="clear" w:color="auto" w:fill="FFFFFF"/>
        </w:rPr>
        <w:t>, M.M., Lacoste, J., Swift, J.L.</w:t>
      </w:r>
      <w:r w:rsidR="00F755FF">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Brown, C.M. Live-cell microscopy–tips and</w:t>
      </w:r>
      <w:r w:rsidR="00FF27DD">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tools. </w:t>
      </w:r>
      <w:r w:rsidRPr="00982D63">
        <w:rPr>
          <w:rFonts w:asciiTheme="minorHAnsi" w:hAnsiTheme="minorHAnsi" w:cstheme="minorHAnsi"/>
          <w:i/>
          <w:iCs/>
          <w:color w:val="000000" w:themeColor="text1"/>
          <w:shd w:val="clear" w:color="auto" w:fill="FFFFFF"/>
        </w:rPr>
        <w:t>Journal of Cell Science</w:t>
      </w:r>
      <w:r w:rsidR="00F755FF">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w:t>
      </w:r>
      <w:r w:rsidRPr="00CC08EB">
        <w:rPr>
          <w:rFonts w:asciiTheme="minorHAnsi" w:hAnsiTheme="minorHAnsi" w:cstheme="minorHAnsi"/>
          <w:b/>
          <w:iCs/>
          <w:color w:val="000000" w:themeColor="text1"/>
          <w:shd w:val="clear" w:color="auto" w:fill="FFFFFF"/>
        </w:rPr>
        <w:t>122</w:t>
      </w:r>
      <w:r w:rsidR="00F755FF">
        <w:rPr>
          <w:rFonts w:asciiTheme="minorHAnsi" w:hAnsiTheme="minorHAnsi" w:cstheme="minorHAnsi"/>
          <w:b/>
          <w:iCs/>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(6)</w:t>
      </w:r>
      <w:r w:rsidR="00F755FF">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753-767 (2009).</w:t>
      </w:r>
    </w:p>
    <w:p w14:paraId="6F51B4EB" w14:textId="608D40FB"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r w:rsidRPr="00982D63">
        <w:rPr>
          <w:rFonts w:asciiTheme="minorHAnsi" w:hAnsiTheme="minorHAnsi" w:cstheme="minorHAnsi"/>
          <w:color w:val="000000" w:themeColor="text1"/>
          <w:shd w:val="clear" w:color="auto" w:fill="FFFFFF"/>
        </w:rPr>
        <w:t xml:space="preserve">Green, M.D., </w:t>
      </w:r>
      <w:proofErr w:type="spellStart"/>
      <w:r w:rsidRPr="00982D63">
        <w:rPr>
          <w:rFonts w:asciiTheme="minorHAnsi" w:hAnsiTheme="minorHAnsi" w:cstheme="minorHAnsi"/>
          <w:color w:val="000000" w:themeColor="text1"/>
          <w:shd w:val="clear" w:color="auto" w:fill="FFFFFF"/>
        </w:rPr>
        <w:t>Sabatinos</w:t>
      </w:r>
      <w:proofErr w:type="spellEnd"/>
      <w:r w:rsidRPr="00982D63">
        <w:rPr>
          <w:rFonts w:asciiTheme="minorHAnsi" w:hAnsiTheme="minorHAnsi" w:cstheme="minorHAnsi"/>
          <w:color w:val="000000" w:themeColor="text1"/>
          <w:shd w:val="clear" w:color="auto" w:fill="FFFFFF"/>
        </w:rPr>
        <w:t>, S.A.</w:t>
      </w:r>
      <w:r w:rsidR="00F755FF">
        <w:rPr>
          <w:rFonts w:asciiTheme="minorHAnsi" w:hAnsiTheme="minorHAnsi" w:cstheme="minorHAnsi"/>
          <w:color w:val="000000" w:themeColor="text1"/>
          <w:shd w:val="clear" w:color="auto" w:fill="FFFFFF"/>
        </w:rPr>
        <w:t xml:space="preserve">, </w:t>
      </w:r>
      <w:proofErr w:type="spellStart"/>
      <w:r w:rsidRPr="00982D63">
        <w:rPr>
          <w:rFonts w:asciiTheme="minorHAnsi" w:hAnsiTheme="minorHAnsi" w:cstheme="minorHAnsi"/>
          <w:color w:val="000000" w:themeColor="text1"/>
          <w:shd w:val="clear" w:color="auto" w:fill="FFFFFF"/>
        </w:rPr>
        <w:t>Forsburg</w:t>
      </w:r>
      <w:proofErr w:type="spellEnd"/>
      <w:r w:rsidRPr="00982D63">
        <w:rPr>
          <w:rFonts w:asciiTheme="minorHAnsi" w:hAnsiTheme="minorHAnsi" w:cstheme="minorHAnsi"/>
          <w:color w:val="000000" w:themeColor="text1"/>
          <w:shd w:val="clear" w:color="auto" w:fill="FFFFFF"/>
        </w:rPr>
        <w:t>, S.L. Microscopy techniques to examine DNA replication in fission yeast. In </w:t>
      </w:r>
      <w:r w:rsidRPr="00982D63">
        <w:rPr>
          <w:rFonts w:asciiTheme="minorHAnsi" w:hAnsiTheme="minorHAnsi" w:cstheme="minorHAnsi"/>
          <w:i/>
          <w:iCs/>
          <w:color w:val="000000" w:themeColor="text1"/>
          <w:shd w:val="clear" w:color="auto" w:fill="FFFFFF"/>
        </w:rPr>
        <w:t>DNA Replication</w:t>
      </w:r>
      <w:r w:rsidR="00F755FF">
        <w:rPr>
          <w:rFonts w:asciiTheme="minorHAnsi" w:hAnsiTheme="minorHAnsi" w:cstheme="minorHAnsi"/>
          <w:i/>
          <w:iCs/>
          <w:color w:val="000000" w:themeColor="text1"/>
          <w:shd w:val="clear" w:color="auto" w:fill="FFFFFF"/>
        </w:rPr>
        <w:t>.</w:t>
      </w:r>
      <w:r w:rsidRPr="00982D63">
        <w:rPr>
          <w:rFonts w:asciiTheme="minorHAnsi" w:hAnsiTheme="minorHAnsi" w:cstheme="minorHAnsi"/>
          <w:color w:val="000000" w:themeColor="text1"/>
          <w:shd w:val="clear" w:color="auto" w:fill="FFFFFF"/>
        </w:rPr>
        <w:t xml:space="preserve">  </w:t>
      </w:r>
      <w:r w:rsidR="00F755FF">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13-41). Humana Press, New York, NY (2015).</w:t>
      </w:r>
    </w:p>
    <w:p w14:paraId="25884E6E" w14:textId="07854F20"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r w:rsidRPr="00982D63">
        <w:rPr>
          <w:rFonts w:asciiTheme="minorHAnsi" w:hAnsiTheme="minorHAnsi" w:cstheme="minorHAnsi"/>
          <w:color w:val="000000" w:themeColor="text1"/>
          <w:shd w:val="clear" w:color="auto" w:fill="FFFFFF"/>
        </w:rPr>
        <w:t>Lee, J.Y.</w:t>
      </w:r>
      <w:r w:rsidR="00F755FF">
        <w:rPr>
          <w:rFonts w:asciiTheme="minorHAnsi" w:hAnsiTheme="minorHAnsi" w:cstheme="minorHAnsi"/>
          <w:color w:val="000000" w:themeColor="text1"/>
          <w:shd w:val="clear" w:color="auto" w:fill="FFFFFF"/>
        </w:rPr>
        <w:t xml:space="preserve">, </w:t>
      </w:r>
      <w:proofErr w:type="spellStart"/>
      <w:r w:rsidRPr="00982D63">
        <w:rPr>
          <w:rFonts w:asciiTheme="minorHAnsi" w:hAnsiTheme="minorHAnsi" w:cstheme="minorHAnsi"/>
          <w:color w:val="000000" w:themeColor="text1"/>
          <w:shd w:val="clear" w:color="auto" w:fill="FFFFFF"/>
        </w:rPr>
        <w:t>Kitaoka</w:t>
      </w:r>
      <w:proofErr w:type="spellEnd"/>
      <w:r w:rsidRPr="00982D63">
        <w:rPr>
          <w:rFonts w:asciiTheme="minorHAnsi" w:hAnsiTheme="minorHAnsi" w:cstheme="minorHAnsi"/>
          <w:color w:val="000000" w:themeColor="text1"/>
          <w:shd w:val="clear" w:color="auto" w:fill="FFFFFF"/>
        </w:rPr>
        <w:t>, M. A beginner’s guide to rigor and reproducibility in fluorescence imaging experiments. </w:t>
      </w:r>
      <w:r w:rsidRPr="00982D63">
        <w:rPr>
          <w:rFonts w:asciiTheme="minorHAnsi" w:hAnsiTheme="minorHAnsi" w:cstheme="minorHAnsi"/>
          <w:i/>
          <w:iCs/>
          <w:color w:val="000000" w:themeColor="text1"/>
          <w:shd w:val="clear" w:color="auto" w:fill="FFFFFF"/>
        </w:rPr>
        <w:t>Molecular Biology of the Cell</w:t>
      </w:r>
      <w:r w:rsidR="00F755FF">
        <w:rPr>
          <w:rFonts w:asciiTheme="minorHAnsi" w:hAnsiTheme="minorHAnsi" w:cstheme="minorHAnsi"/>
          <w:color w:val="000000" w:themeColor="text1"/>
          <w:shd w:val="clear" w:color="auto" w:fill="FFFFFF"/>
        </w:rPr>
        <w:t xml:space="preserve">. </w:t>
      </w:r>
      <w:r w:rsidRPr="00CC08EB">
        <w:rPr>
          <w:rFonts w:asciiTheme="minorHAnsi" w:hAnsiTheme="minorHAnsi" w:cstheme="minorHAnsi"/>
          <w:b/>
          <w:iCs/>
          <w:color w:val="000000" w:themeColor="text1"/>
          <w:shd w:val="clear" w:color="auto" w:fill="FFFFFF"/>
        </w:rPr>
        <w:t>29</w:t>
      </w:r>
      <w:r w:rsidR="00F755FF">
        <w:rPr>
          <w:rFonts w:asciiTheme="minorHAnsi" w:hAnsiTheme="minorHAnsi" w:cstheme="minorHAnsi"/>
          <w:b/>
          <w:iCs/>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(13),</w:t>
      </w:r>
      <w:r w:rsidR="00F755FF">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1519-1525 (2018).</w:t>
      </w:r>
    </w:p>
    <w:p w14:paraId="1ADBCB58" w14:textId="4F7652E8"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proofErr w:type="spellStart"/>
      <w:r w:rsidRPr="00982D63">
        <w:rPr>
          <w:rFonts w:asciiTheme="minorHAnsi" w:hAnsiTheme="minorHAnsi" w:cstheme="minorHAnsi"/>
          <w:color w:val="000000" w:themeColor="text1"/>
          <w:shd w:val="clear" w:color="auto" w:fill="FFFFFF"/>
        </w:rPr>
        <w:t>Ohkura</w:t>
      </w:r>
      <w:proofErr w:type="spellEnd"/>
      <w:r w:rsidRPr="00982D63">
        <w:rPr>
          <w:rFonts w:asciiTheme="minorHAnsi" w:hAnsiTheme="minorHAnsi" w:cstheme="minorHAnsi"/>
          <w:color w:val="000000" w:themeColor="text1"/>
          <w:shd w:val="clear" w:color="auto" w:fill="FFFFFF"/>
        </w:rPr>
        <w:t>, H. Meiosis: an overview of key differences from mitosis. </w:t>
      </w:r>
      <w:r w:rsidRPr="00982D63">
        <w:rPr>
          <w:rFonts w:asciiTheme="minorHAnsi" w:hAnsiTheme="minorHAnsi" w:cstheme="minorHAnsi"/>
          <w:i/>
          <w:iCs/>
          <w:color w:val="000000" w:themeColor="text1"/>
          <w:shd w:val="clear" w:color="auto" w:fill="FFFFFF"/>
        </w:rPr>
        <w:t>Cold Spring Harbor Perspectives in Biology</w:t>
      </w:r>
      <w:r w:rsidR="00F755FF">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xml:space="preserve"> </w:t>
      </w:r>
      <w:r w:rsidR="00F755FF" w:rsidRPr="00CC08EB">
        <w:rPr>
          <w:rFonts w:asciiTheme="minorHAnsi" w:hAnsiTheme="minorHAnsi" w:cstheme="minorHAnsi"/>
          <w:b/>
          <w:color w:val="000000" w:themeColor="text1"/>
          <w:shd w:val="clear" w:color="auto" w:fill="FFFFFF"/>
        </w:rPr>
        <w:t>7</w:t>
      </w:r>
      <w:r w:rsidR="00F755FF">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a015859 (2015).</w:t>
      </w:r>
    </w:p>
    <w:p w14:paraId="205A4B08" w14:textId="6BDAB735"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proofErr w:type="spellStart"/>
      <w:r w:rsidRPr="00982D63">
        <w:rPr>
          <w:rFonts w:asciiTheme="minorHAnsi" w:hAnsiTheme="minorHAnsi" w:cstheme="minorHAnsi"/>
          <w:color w:val="000000" w:themeColor="text1"/>
          <w:shd w:val="clear" w:color="auto" w:fill="FFFFFF"/>
        </w:rPr>
        <w:t>Sabatinos</w:t>
      </w:r>
      <w:proofErr w:type="spellEnd"/>
      <w:r w:rsidRPr="00982D63">
        <w:rPr>
          <w:rFonts w:asciiTheme="minorHAnsi" w:hAnsiTheme="minorHAnsi" w:cstheme="minorHAnsi"/>
          <w:color w:val="000000" w:themeColor="text1"/>
          <w:shd w:val="clear" w:color="auto" w:fill="FFFFFF"/>
        </w:rPr>
        <w:t xml:space="preserve">, S.A., </w:t>
      </w:r>
      <w:proofErr w:type="spellStart"/>
      <w:r w:rsidRPr="00982D63">
        <w:rPr>
          <w:rFonts w:asciiTheme="minorHAnsi" w:hAnsiTheme="minorHAnsi" w:cstheme="minorHAnsi"/>
          <w:color w:val="000000" w:themeColor="text1"/>
          <w:shd w:val="clear" w:color="auto" w:fill="FFFFFF"/>
        </w:rPr>
        <w:t>Ranatunga</w:t>
      </w:r>
      <w:proofErr w:type="spellEnd"/>
      <w:r w:rsidRPr="00982D63">
        <w:rPr>
          <w:rFonts w:asciiTheme="minorHAnsi" w:hAnsiTheme="minorHAnsi" w:cstheme="minorHAnsi"/>
          <w:color w:val="000000" w:themeColor="text1"/>
          <w:shd w:val="clear" w:color="auto" w:fill="FFFFFF"/>
        </w:rPr>
        <w:t>, N.S., Yuan, J.P., Green, M.D.</w:t>
      </w:r>
      <w:r w:rsidR="00F755FF">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Forsburg, S.L. Replication stress in early S phase generates apparent micronuclei and chromosome rearrangement in fission yeast. </w:t>
      </w:r>
      <w:r w:rsidRPr="00982D63">
        <w:rPr>
          <w:rFonts w:asciiTheme="minorHAnsi" w:hAnsiTheme="minorHAnsi" w:cstheme="minorHAnsi"/>
          <w:i/>
          <w:iCs/>
          <w:color w:val="000000" w:themeColor="text1"/>
          <w:shd w:val="clear" w:color="auto" w:fill="FFFFFF"/>
        </w:rPr>
        <w:t>Molecular Biology of the Cell</w:t>
      </w:r>
      <w:r w:rsidR="00F755FF">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w:t>
      </w:r>
      <w:r w:rsidRPr="00CC08EB">
        <w:rPr>
          <w:rFonts w:asciiTheme="minorHAnsi" w:hAnsiTheme="minorHAnsi" w:cstheme="minorHAnsi"/>
          <w:b/>
          <w:iCs/>
          <w:color w:val="000000" w:themeColor="text1"/>
          <w:shd w:val="clear" w:color="auto" w:fill="FFFFFF"/>
        </w:rPr>
        <w:t>26</w:t>
      </w:r>
      <w:r w:rsidR="00F755FF">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(19), 3439-3450 (2015).</w:t>
      </w:r>
    </w:p>
    <w:p w14:paraId="050E6C96" w14:textId="2C88AD74"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r w:rsidRPr="00982D63">
        <w:rPr>
          <w:rFonts w:asciiTheme="minorHAnsi" w:hAnsiTheme="minorHAnsi" w:cstheme="minorHAnsi"/>
          <w:color w:val="000000" w:themeColor="text1"/>
          <w:shd w:val="clear" w:color="auto" w:fill="FFFFFF"/>
        </w:rPr>
        <w:t xml:space="preserve">Ding, D.Q., Matsuda, A., </w:t>
      </w:r>
      <w:proofErr w:type="spellStart"/>
      <w:r w:rsidRPr="00982D63">
        <w:rPr>
          <w:rFonts w:asciiTheme="minorHAnsi" w:hAnsiTheme="minorHAnsi" w:cstheme="minorHAnsi"/>
          <w:color w:val="000000" w:themeColor="text1"/>
          <w:shd w:val="clear" w:color="auto" w:fill="FFFFFF"/>
        </w:rPr>
        <w:t>Okamasa</w:t>
      </w:r>
      <w:proofErr w:type="spellEnd"/>
      <w:r w:rsidRPr="00982D63">
        <w:rPr>
          <w:rFonts w:asciiTheme="minorHAnsi" w:hAnsiTheme="minorHAnsi" w:cstheme="minorHAnsi"/>
          <w:color w:val="000000" w:themeColor="text1"/>
          <w:shd w:val="clear" w:color="auto" w:fill="FFFFFF"/>
        </w:rPr>
        <w:t xml:space="preserve">, K., </w:t>
      </w:r>
      <w:proofErr w:type="spellStart"/>
      <w:r w:rsidRPr="00982D63">
        <w:rPr>
          <w:rFonts w:asciiTheme="minorHAnsi" w:hAnsiTheme="minorHAnsi" w:cstheme="minorHAnsi"/>
          <w:color w:val="000000" w:themeColor="text1"/>
          <w:shd w:val="clear" w:color="auto" w:fill="FFFFFF"/>
        </w:rPr>
        <w:t>Nagahama</w:t>
      </w:r>
      <w:proofErr w:type="spellEnd"/>
      <w:r w:rsidRPr="00982D63">
        <w:rPr>
          <w:rFonts w:asciiTheme="minorHAnsi" w:hAnsiTheme="minorHAnsi" w:cstheme="minorHAnsi"/>
          <w:color w:val="000000" w:themeColor="text1"/>
          <w:shd w:val="clear" w:color="auto" w:fill="FFFFFF"/>
        </w:rPr>
        <w:t xml:space="preserve">, Y., </w:t>
      </w:r>
      <w:proofErr w:type="spellStart"/>
      <w:r w:rsidRPr="00982D63">
        <w:rPr>
          <w:rFonts w:asciiTheme="minorHAnsi" w:hAnsiTheme="minorHAnsi" w:cstheme="minorHAnsi"/>
          <w:color w:val="000000" w:themeColor="text1"/>
          <w:shd w:val="clear" w:color="auto" w:fill="FFFFFF"/>
        </w:rPr>
        <w:t>Haraguchi</w:t>
      </w:r>
      <w:proofErr w:type="spellEnd"/>
      <w:r w:rsidRPr="00982D63">
        <w:rPr>
          <w:rFonts w:asciiTheme="minorHAnsi" w:hAnsiTheme="minorHAnsi" w:cstheme="minorHAnsi"/>
          <w:color w:val="000000" w:themeColor="text1"/>
          <w:shd w:val="clear" w:color="auto" w:fill="FFFFFF"/>
        </w:rPr>
        <w:t>, T.</w:t>
      </w:r>
      <w:r w:rsidR="00F755FF">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xml:space="preserve"> </w:t>
      </w:r>
      <w:proofErr w:type="spellStart"/>
      <w:r w:rsidRPr="00982D63">
        <w:rPr>
          <w:rFonts w:asciiTheme="minorHAnsi" w:hAnsiTheme="minorHAnsi" w:cstheme="minorHAnsi"/>
          <w:color w:val="000000" w:themeColor="text1"/>
          <w:shd w:val="clear" w:color="auto" w:fill="FFFFFF"/>
        </w:rPr>
        <w:t>Hiraoka</w:t>
      </w:r>
      <w:proofErr w:type="spellEnd"/>
      <w:r w:rsidRPr="00982D63">
        <w:rPr>
          <w:rFonts w:asciiTheme="minorHAnsi" w:hAnsiTheme="minorHAnsi" w:cstheme="minorHAnsi"/>
          <w:color w:val="000000" w:themeColor="text1"/>
          <w:shd w:val="clear" w:color="auto" w:fill="FFFFFF"/>
        </w:rPr>
        <w:t xml:space="preserve">, Y. Meiotic cohesin-based chromosome structure is essential for homologous chromosome pairing in </w:t>
      </w:r>
      <w:proofErr w:type="spellStart"/>
      <w:r w:rsidRPr="00982D63">
        <w:rPr>
          <w:rFonts w:asciiTheme="minorHAnsi" w:hAnsiTheme="minorHAnsi" w:cstheme="minorHAnsi"/>
          <w:color w:val="000000" w:themeColor="text1"/>
          <w:shd w:val="clear" w:color="auto" w:fill="FFFFFF"/>
        </w:rPr>
        <w:t>Schizosaccharomyces</w:t>
      </w:r>
      <w:proofErr w:type="spellEnd"/>
      <w:r w:rsidRPr="00982D63">
        <w:rPr>
          <w:rFonts w:asciiTheme="minorHAnsi" w:hAnsiTheme="minorHAnsi" w:cstheme="minorHAnsi"/>
          <w:color w:val="000000" w:themeColor="text1"/>
          <w:shd w:val="clear" w:color="auto" w:fill="FFFFFF"/>
        </w:rPr>
        <w:t xml:space="preserve"> pombe. </w:t>
      </w:r>
      <w:proofErr w:type="spellStart"/>
      <w:r w:rsidRPr="00982D63">
        <w:rPr>
          <w:rFonts w:asciiTheme="minorHAnsi" w:hAnsiTheme="minorHAnsi" w:cstheme="minorHAnsi"/>
          <w:i/>
          <w:iCs/>
          <w:color w:val="000000" w:themeColor="text1"/>
          <w:shd w:val="clear" w:color="auto" w:fill="FFFFFF"/>
        </w:rPr>
        <w:t>Chromosoma</w:t>
      </w:r>
      <w:proofErr w:type="spellEnd"/>
      <w:r w:rsidR="00F755FF">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w:t>
      </w:r>
      <w:r w:rsidRPr="00CC08EB">
        <w:rPr>
          <w:rFonts w:asciiTheme="minorHAnsi" w:hAnsiTheme="minorHAnsi" w:cstheme="minorHAnsi"/>
          <w:b/>
          <w:iCs/>
          <w:color w:val="000000" w:themeColor="text1"/>
          <w:shd w:val="clear" w:color="auto" w:fill="FFFFFF"/>
        </w:rPr>
        <w:t>125</w:t>
      </w:r>
      <w:r w:rsidR="00F755FF">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(2), 205-214 (2016).</w:t>
      </w:r>
    </w:p>
    <w:p w14:paraId="63374F6F" w14:textId="67BB7872"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r w:rsidRPr="00982D63">
        <w:rPr>
          <w:rFonts w:asciiTheme="minorHAnsi" w:hAnsiTheme="minorHAnsi" w:cstheme="minorHAnsi"/>
          <w:color w:val="000000" w:themeColor="text1"/>
          <w:shd w:val="clear" w:color="auto" w:fill="FFFFFF"/>
        </w:rPr>
        <w:t>Okamoto, S.Y., Sato, M., Toda, T.</w:t>
      </w:r>
      <w:r w:rsidR="00F755FF">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xml:space="preserve"> Yamamoto, M. SCF ensures meiotic chromosome segregation through a resolution of meiotic recombination intermediates. </w:t>
      </w:r>
      <w:proofErr w:type="spellStart"/>
      <w:r w:rsidRPr="00982D63">
        <w:rPr>
          <w:rFonts w:asciiTheme="minorHAnsi" w:hAnsiTheme="minorHAnsi" w:cstheme="minorHAnsi"/>
          <w:i/>
          <w:iCs/>
          <w:color w:val="000000" w:themeColor="text1"/>
          <w:shd w:val="clear" w:color="auto" w:fill="FFFFFF"/>
        </w:rPr>
        <w:t>PloS</w:t>
      </w:r>
      <w:proofErr w:type="spellEnd"/>
      <w:r w:rsidRPr="00982D63">
        <w:rPr>
          <w:rFonts w:asciiTheme="minorHAnsi" w:hAnsiTheme="minorHAnsi" w:cstheme="minorHAnsi"/>
          <w:i/>
          <w:iCs/>
          <w:color w:val="000000" w:themeColor="text1"/>
          <w:shd w:val="clear" w:color="auto" w:fill="FFFFFF"/>
        </w:rPr>
        <w:t xml:space="preserve"> One</w:t>
      </w:r>
      <w:r w:rsidR="00F755FF">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w:t>
      </w:r>
      <w:r w:rsidRPr="00CC08EB">
        <w:rPr>
          <w:rFonts w:asciiTheme="minorHAnsi" w:hAnsiTheme="minorHAnsi" w:cstheme="minorHAnsi"/>
          <w:b/>
          <w:iCs/>
          <w:color w:val="000000" w:themeColor="text1"/>
          <w:shd w:val="clear" w:color="auto" w:fill="FFFFFF"/>
        </w:rPr>
        <w:t>7</w:t>
      </w:r>
      <w:r w:rsidR="00F755FF">
        <w:rPr>
          <w:rFonts w:asciiTheme="minorHAnsi" w:hAnsiTheme="minorHAnsi" w:cstheme="minorHAnsi"/>
          <w:b/>
          <w:iCs/>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(1),</w:t>
      </w:r>
      <w:r w:rsidR="00F755FF">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e30622 (2012).</w:t>
      </w:r>
    </w:p>
    <w:p w14:paraId="055B089E" w14:textId="3420D889"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proofErr w:type="spellStart"/>
      <w:r w:rsidRPr="00982D63">
        <w:rPr>
          <w:rFonts w:asciiTheme="minorHAnsi" w:hAnsiTheme="minorHAnsi" w:cstheme="minorHAnsi"/>
          <w:color w:val="000000" w:themeColor="text1"/>
          <w:shd w:val="clear" w:color="auto" w:fill="FFFFFF"/>
        </w:rPr>
        <w:t>Klutstein</w:t>
      </w:r>
      <w:proofErr w:type="spellEnd"/>
      <w:r w:rsidRPr="00982D63">
        <w:rPr>
          <w:rFonts w:asciiTheme="minorHAnsi" w:hAnsiTheme="minorHAnsi" w:cstheme="minorHAnsi"/>
          <w:color w:val="000000" w:themeColor="text1"/>
          <w:shd w:val="clear" w:color="auto" w:fill="FFFFFF"/>
        </w:rPr>
        <w:t>, M., Fennell, A., Fernández-Álvarez, A.</w:t>
      </w:r>
      <w:r w:rsidR="00F755FF">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Cooper, J.P. The telomere bouquet regulates meiotic centromere assembly. </w:t>
      </w:r>
      <w:r w:rsidRPr="00982D63">
        <w:rPr>
          <w:rFonts w:asciiTheme="minorHAnsi" w:hAnsiTheme="minorHAnsi" w:cstheme="minorHAnsi"/>
          <w:i/>
          <w:iCs/>
          <w:color w:val="000000" w:themeColor="text1"/>
          <w:shd w:val="clear" w:color="auto" w:fill="FFFFFF"/>
        </w:rPr>
        <w:t>Nature Cell Biology</w:t>
      </w:r>
      <w:r w:rsidR="00F755FF">
        <w:rPr>
          <w:rFonts w:asciiTheme="minorHAnsi" w:hAnsiTheme="minorHAnsi" w:cstheme="minorHAnsi"/>
          <w:color w:val="000000" w:themeColor="text1"/>
          <w:shd w:val="clear" w:color="auto" w:fill="FFFFFF"/>
        </w:rPr>
        <w:t xml:space="preserve">. </w:t>
      </w:r>
      <w:r w:rsidRPr="00CC08EB">
        <w:rPr>
          <w:rFonts w:asciiTheme="minorHAnsi" w:hAnsiTheme="minorHAnsi" w:cstheme="minorHAnsi"/>
          <w:b/>
          <w:iCs/>
          <w:color w:val="000000" w:themeColor="text1"/>
          <w:shd w:val="clear" w:color="auto" w:fill="FFFFFF"/>
        </w:rPr>
        <w:t>17</w:t>
      </w:r>
      <w:r w:rsidR="00F755FF">
        <w:rPr>
          <w:rFonts w:asciiTheme="minorHAnsi" w:hAnsiTheme="minorHAnsi" w:cstheme="minorHAnsi"/>
          <w:b/>
          <w:iCs/>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(4)</w:t>
      </w:r>
      <w:r w:rsidR="00F755FF">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458</w:t>
      </w:r>
      <w:r w:rsidR="00F755FF">
        <w:rPr>
          <w:rFonts w:asciiTheme="minorHAnsi" w:hAnsiTheme="minorHAnsi" w:cstheme="minorHAnsi"/>
          <w:color w:val="000000" w:themeColor="text1"/>
          <w:shd w:val="clear" w:color="auto" w:fill="FFFFFF"/>
        </w:rPr>
        <w:t>-</w:t>
      </w:r>
      <w:r w:rsidR="000E5BC3">
        <w:rPr>
          <w:rFonts w:asciiTheme="minorHAnsi" w:hAnsiTheme="minorHAnsi" w:cstheme="minorHAnsi"/>
          <w:color w:val="000000" w:themeColor="text1"/>
          <w:shd w:val="clear" w:color="auto" w:fill="FFFFFF"/>
        </w:rPr>
        <w:t>469</w:t>
      </w:r>
      <w:r w:rsidRPr="00982D63">
        <w:rPr>
          <w:rFonts w:asciiTheme="minorHAnsi" w:hAnsiTheme="minorHAnsi" w:cstheme="minorHAnsi"/>
          <w:color w:val="000000" w:themeColor="text1"/>
          <w:shd w:val="clear" w:color="auto" w:fill="FFFFFF"/>
        </w:rPr>
        <w:t xml:space="preserve"> (2015).</w:t>
      </w:r>
    </w:p>
    <w:p w14:paraId="40EF3510" w14:textId="7CC632CF"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r w:rsidRPr="00982D63">
        <w:rPr>
          <w:rFonts w:asciiTheme="minorHAnsi" w:hAnsiTheme="minorHAnsi" w:cstheme="minorHAnsi"/>
          <w:color w:val="000000" w:themeColor="text1"/>
          <w:shd w:val="clear" w:color="auto" w:fill="FFFFFF"/>
        </w:rPr>
        <w:t>Okamoto, S.Y., Sato, M., Toda, T.</w:t>
      </w:r>
      <w:r w:rsidR="000E5BC3">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Yamamoto, M. SCF ensures meiotic chromosome segregation through a resolution of meiotic recombination intermediates. </w:t>
      </w:r>
      <w:proofErr w:type="spellStart"/>
      <w:r w:rsidRPr="00982D63">
        <w:rPr>
          <w:rFonts w:asciiTheme="minorHAnsi" w:hAnsiTheme="minorHAnsi" w:cstheme="minorHAnsi"/>
          <w:i/>
          <w:iCs/>
          <w:color w:val="000000" w:themeColor="text1"/>
          <w:shd w:val="clear" w:color="auto" w:fill="FFFFFF"/>
        </w:rPr>
        <w:t>PloS</w:t>
      </w:r>
      <w:proofErr w:type="spellEnd"/>
      <w:r w:rsidRPr="00982D63">
        <w:rPr>
          <w:rFonts w:asciiTheme="minorHAnsi" w:hAnsiTheme="minorHAnsi" w:cstheme="minorHAnsi"/>
          <w:i/>
          <w:iCs/>
          <w:color w:val="000000" w:themeColor="text1"/>
          <w:shd w:val="clear" w:color="auto" w:fill="FFFFFF"/>
        </w:rPr>
        <w:t xml:space="preserve"> One</w:t>
      </w:r>
      <w:r w:rsidR="000E5BC3">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w:t>
      </w:r>
      <w:r w:rsidRPr="00CC08EB">
        <w:rPr>
          <w:rFonts w:asciiTheme="minorHAnsi" w:hAnsiTheme="minorHAnsi" w:cstheme="minorHAnsi"/>
          <w:b/>
          <w:iCs/>
          <w:color w:val="000000" w:themeColor="text1"/>
          <w:shd w:val="clear" w:color="auto" w:fill="FFFFFF"/>
        </w:rPr>
        <w:t>7</w:t>
      </w:r>
      <w:r w:rsidR="000E5BC3" w:rsidRPr="00CC08EB">
        <w:rPr>
          <w:rFonts w:asciiTheme="minorHAnsi" w:hAnsiTheme="minorHAnsi" w:cstheme="minorHAnsi"/>
          <w:b/>
          <w:iCs/>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(1), e30622 (2012).</w:t>
      </w:r>
    </w:p>
    <w:p w14:paraId="5268EA72" w14:textId="7C930E1F"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r w:rsidRPr="00982D63">
        <w:rPr>
          <w:rFonts w:asciiTheme="minorHAnsi" w:hAnsiTheme="minorHAnsi" w:cstheme="minorHAnsi"/>
          <w:color w:val="000000" w:themeColor="text1"/>
          <w:shd w:val="clear" w:color="auto" w:fill="FFFFFF"/>
        </w:rPr>
        <w:t>Cooper, J. P., Watanabe, Y., Nurse, P. Fission yeast Taz1 protein is required for meiotic telomere clustering and recombination. </w:t>
      </w:r>
      <w:r w:rsidRPr="00982D63">
        <w:rPr>
          <w:rFonts w:asciiTheme="minorHAnsi" w:hAnsiTheme="minorHAnsi" w:cstheme="minorHAnsi"/>
          <w:i/>
          <w:iCs/>
          <w:color w:val="000000" w:themeColor="text1"/>
          <w:shd w:val="clear" w:color="auto" w:fill="FFFFFF"/>
        </w:rPr>
        <w:t>Nature</w:t>
      </w:r>
      <w:r w:rsidR="000E5BC3">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w:t>
      </w:r>
      <w:r w:rsidRPr="00CC08EB">
        <w:rPr>
          <w:rFonts w:asciiTheme="minorHAnsi" w:hAnsiTheme="minorHAnsi" w:cstheme="minorHAnsi"/>
          <w:b/>
          <w:iCs/>
          <w:color w:val="000000" w:themeColor="text1"/>
          <w:shd w:val="clear" w:color="auto" w:fill="FFFFFF"/>
        </w:rPr>
        <w:t>392</w:t>
      </w:r>
      <w:r w:rsidR="000E5BC3">
        <w:rPr>
          <w:rFonts w:asciiTheme="minorHAnsi" w:hAnsiTheme="minorHAnsi" w:cstheme="minorHAnsi"/>
          <w:b/>
          <w:iCs/>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(6678), 828</w:t>
      </w:r>
      <w:r w:rsidR="000E5BC3">
        <w:rPr>
          <w:rFonts w:asciiTheme="minorHAnsi" w:hAnsiTheme="minorHAnsi" w:cstheme="minorHAnsi"/>
          <w:color w:val="000000" w:themeColor="text1"/>
          <w:shd w:val="clear" w:color="auto" w:fill="FFFFFF"/>
        </w:rPr>
        <w:t>-831</w:t>
      </w:r>
      <w:r w:rsidRPr="00982D63">
        <w:rPr>
          <w:rFonts w:asciiTheme="minorHAnsi" w:hAnsiTheme="minorHAnsi" w:cstheme="minorHAnsi"/>
          <w:color w:val="000000" w:themeColor="text1"/>
          <w:shd w:val="clear" w:color="auto" w:fill="FFFFFF"/>
        </w:rPr>
        <w:t xml:space="preserve"> (1998).</w:t>
      </w:r>
    </w:p>
    <w:p w14:paraId="25BA5A7A" w14:textId="089B851D"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r w:rsidRPr="00982D63">
        <w:rPr>
          <w:rFonts w:asciiTheme="minorHAnsi" w:hAnsiTheme="minorHAnsi" w:cstheme="minorHAnsi"/>
          <w:color w:val="000000" w:themeColor="text1"/>
          <w:shd w:val="clear" w:color="auto" w:fill="FFFFFF"/>
        </w:rPr>
        <w:t xml:space="preserve">Reyes, C., </w:t>
      </w:r>
      <w:proofErr w:type="spellStart"/>
      <w:r w:rsidRPr="00982D63">
        <w:rPr>
          <w:rFonts w:asciiTheme="minorHAnsi" w:hAnsiTheme="minorHAnsi" w:cstheme="minorHAnsi"/>
          <w:color w:val="000000" w:themeColor="text1"/>
          <w:shd w:val="clear" w:color="auto" w:fill="FFFFFF"/>
        </w:rPr>
        <w:t>Serrurier</w:t>
      </w:r>
      <w:proofErr w:type="spellEnd"/>
      <w:r w:rsidRPr="00982D63">
        <w:rPr>
          <w:rFonts w:asciiTheme="minorHAnsi" w:hAnsiTheme="minorHAnsi" w:cstheme="minorHAnsi"/>
          <w:color w:val="000000" w:themeColor="text1"/>
          <w:shd w:val="clear" w:color="auto" w:fill="FFFFFF"/>
        </w:rPr>
        <w:t xml:space="preserve">, C., Gauthier, T., </w:t>
      </w:r>
      <w:proofErr w:type="spellStart"/>
      <w:r w:rsidRPr="00982D63">
        <w:rPr>
          <w:rFonts w:asciiTheme="minorHAnsi" w:hAnsiTheme="minorHAnsi" w:cstheme="minorHAnsi"/>
          <w:color w:val="000000" w:themeColor="text1"/>
          <w:shd w:val="clear" w:color="auto" w:fill="FFFFFF"/>
        </w:rPr>
        <w:t>Gachet</w:t>
      </w:r>
      <w:proofErr w:type="spellEnd"/>
      <w:r w:rsidRPr="00982D63">
        <w:rPr>
          <w:rFonts w:asciiTheme="minorHAnsi" w:hAnsiTheme="minorHAnsi" w:cstheme="minorHAnsi"/>
          <w:color w:val="000000" w:themeColor="text1"/>
          <w:shd w:val="clear" w:color="auto" w:fill="FFFFFF"/>
        </w:rPr>
        <w:t>, Y.</w:t>
      </w:r>
      <w:r w:rsidR="000E5BC3">
        <w:rPr>
          <w:rFonts w:asciiTheme="minorHAnsi" w:hAnsiTheme="minorHAnsi" w:cstheme="minorHAnsi"/>
          <w:color w:val="000000" w:themeColor="text1"/>
          <w:shd w:val="clear" w:color="auto" w:fill="FFFFFF"/>
        </w:rPr>
        <w:t xml:space="preserve">, </w:t>
      </w:r>
      <w:proofErr w:type="spellStart"/>
      <w:r w:rsidRPr="00982D63">
        <w:rPr>
          <w:rFonts w:asciiTheme="minorHAnsi" w:hAnsiTheme="minorHAnsi" w:cstheme="minorHAnsi"/>
          <w:color w:val="000000" w:themeColor="text1"/>
          <w:shd w:val="clear" w:color="auto" w:fill="FFFFFF"/>
        </w:rPr>
        <w:t>Tournier</w:t>
      </w:r>
      <w:proofErr w:type="spellEnd"/>
      <w:r w:rsidRPr="00982D63">
        <w:rPr>
          <w:rFonts w:asciiTheme="minorHAnsi" w:hAnsiTheme="minorHAnsi" w:cstheme="minorHAnsi"/>
          <w:color w:val="000000" w:themeColor="text1"/>
          <w:shd w:val="clear" w:color="auto" w:fill="FFFFFF"/>
        </w:rPr>
        <w:t>, S. Aurora B prevents chromosome arm separation defects by promoting telomere dispersion and disjunction. </w:t>
      </w:r>
      <w:r w:rsidRPr="00982D63">
        <w:rPr>
          <w:rFonts w:asciiTheme="minorHAnsi" w:hAnsiTheme="minorHAnsi" w:cstheme="minorHAnsi"/>
          <w:i/>
          <w:iCs/>
          <w:color w:val="000000" w:themeColor="text1"/>
          <w:shd w:val="clear" w:color="auto" w:fill="FFFFFF"/>
        </w:rPr>
        <w:t>Journal of Cell Biology</w:t>
      </w:r>
      <w:r w:rsidR="000E5BC3">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w:t>
      </w:r>
      <w:r w:rsidRPr="00CC08EB">
        <w:rPr>
          <w:rFonts w:asciiTheme="minorHAnsi" w:hAnsiTheme="minorHAnsi" w:cstheme="minorHAnsi"/>
          <w:b/>
          <w:iCs/>
          <w:color w:val="000000" w:themeColor="text1"/>
          <w:shd w:val="clear" w:color="auto" w:fill="FFFFFF"/>
        </w:rPr>
        <w:t>208</w:t>
      </w:r>
      <w:r w:rsidR="000E5BC3">
        <w:rPr>
          <w:rFonts w:asciiTheme="minorHAnsi" w:hAnsiTheme="minorHAnsi" w:cstheme="minorHAnsi"/>
          <w:b/>
          <w:iCs/>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(6) 713-727 (2015).</w:t>
      </w:r>
    </w:p>
    <w:p w14:paraId="6B3A1CB5" w14:textId="2ADAFE79"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r w:rsidRPr="00982D63">
        <w:rPr>
          <w:rFonts w:asciiTheme="minorHAnsi" w:hAnsiTheme="minorHAnsi" w:cstheme="minorHAnsi"/>
          <w:color w:val="000000" w:themeColor="text1"/>
          <w:shd w:val="clear" w:color="auto" w:fill="FFFFFF"/>
        </w:rPr>
        <w:t>Mastro, T.L.</w:t>
      </w:r>
      <w:r w:rsidR="000E5BC3">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xml:space="preserve"> Forsburg, S.L. Increased meiotic crossovers and reduced genome stability in absence of </w:t>
      </w:r>
      <w:proofErr w:type="spellStart"/>
      <w:r w:rsidRPr="00982D63">
        <w:rPr>
          <w:rFonts w:asciiTheme="minorHAnsi" w:hAnsiTheme="minorHAnsi" w:cstheme="minorHAnsi"/>
          <w:color w:val="000000" w:themeColor="text1"/>
          <w:shd w:val="clear" w:color="auto" w:fill="FFFFFF"/>
        </w:rPr>
        <w:t>Schizosaccharomyces</w:t>
      </w:r>
      <w:proofErr w:type="spellEnd"/>
      <w:r w:rsidRPr="00982D63">
        <w:rPr>
          <w:rFonts w:asciiTheme="minorHAnsi" w:hAnsiTheme="minorHAnsi" w:cstheme="minorHAnsi"/>
          <w:color w:val="000000" w:themeColor="text1"/>
          <w:shd w:val="clear" w:color="auto" w:fill="FFFFFF"/>
        </w:rPr>
        <w:t xml:space="preserve"> pombe Rad16 (XPF). </w:t>
      </w:r>
      <w:r w:rsidRPr="00982D63">
        <w:rPr>
          <w:rFonts w:asciiTheme="minorHAnsi" w:hAnsiTheme="minorHAnsi" w:cstheme="minorHAnsi"/>
          <w:i/>
          <w:iCs/>
          <w:color w:val="000000" w:themeColor="text1"/>
          <w:shd w:val="clear" w:color="auto" w:fill="FFFFFF"/>
        </w:rPr>
        <w:t>Genetics</w:t>
      </w:r>
      <w:r w:rsidR="000E5BC3">
        <w:rPr>
          <w:rFonts w:asciiTheme="minorHAnsi" w:hAnsiTheme="minorHAnsi" w:cstheme="minorHAnsi"/>
          <w:color w:val="000000" w:themeColor="text1"/>
          <w:shd w:val="clear" w:color="auto" w:fill="FFFFFF"/>
        </w:rPr>
        <w:t xml:space="preserve">. </w:t>
      </w:r>
      <w:r w:rsidR="000E5BC3" w:rsidRPr="00CC08EB">
        <w:rPr>
          <w:rFonts w:asciiTheme="minorHAnsi" w:hAnsiTheme="minorHAnsi" w:cstheme="minorHAnsi"/>
          <w:b/>
          <w:color w:val="000000" w:themeColor="text1"/>
          <w:shd w:val="clear" w:color="auto" w:fill="FFFFFF"/>
        </w:rPr>
        <w:t xml:space="preserve">198 </w:t>
      </w:r>
      <w:r w:rsidR="000E5BC3">
        <w:rPr>
          <w:rFonts w:asciiTheme="minorHAnsi" w:hAnsiTheme="minorHAnsi" w:cstheme="minorHAnsi"/>
          <w:color w:val="000000" w:themeColor="text1"/>
          <w:shd w:val="clear" w:color="auto" w:fill="FFFFFF"/>
        </w:rPr>
        <w:t xml:space="preserve">(4) 1457-1472 </w:t>
      </w:r>
      <w:r w:rsidRPr="00982D63">
        <w:rPr>
          <w:rFonts w:asciiTheme="minorHAnsi" w:hAnsiTheme="minorHAnsi" w:cstheme="minorHAnsi"/>
          <w:color w:val="000000" w:themeColor="text1"/>
          <w:shd w:val="clear" w:color="auto" w:fill="FFFFFF"/>
        </w:rPr>
        <w:t>(2014).</w:t>
      </w:r>
    </w:p>
    <w:p w14:paraId="64F072AF" w14:textId="63F2453F"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r w:rsidRPr="00982D63">
        <w:rPr>
          <w:rFonts w:asciiTheme="minorHAnsi" w:hAnsiTheme="minorHAnsi" w:cstheme="minorHAnsi"/>
          <w:color w:val="000000" w:themeColor="text1"/>
          <w:shd w:val="clear" w:color="auto" w:fill="FFFFFF"/>
        </w:rPr>
        <w:t>Escorcia, W.</w:t>
      </w:r>
      <w:r w:rsidR="000E5BC3">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Forsburg, S.L. Destabilization of the replication fork protection complex disrupts meiotic chromosome segregation. </w:t>
      </w:r>
      <w:r w:rsidRPr="00982D63">
        <w:rPr>
          <w:rFonts w:asciiTheme="minorHAnsi" w:hAnsiTheme="minorHAnsi" w:cstheme="minorHAnsi"/>
          <w:i/>
          <w:iCs/>
          <w:color w:val="000000" w:themeColor="text1"/>
          <w:shd w:val="clear" w:color="auto" w:fill="FFFFFF"/>
        </w:rPr>
        <w:t>Molecular Biology of the Cell</w:t>
      </w:r>
      <w:r w:rsidR="000E5BC3">
        <w:rPr>
          <w:rFonts w:asciiTheme="minorHAnsi" w:hAnsiTheme="minorHAnsi" w:cstheme="minorHAnsi"/>
          <w:color w:val="000000" w:themeColor="text1"/>
          <w:shd w:val="clear" w:color="auto" w:fill="FFFFFF"/>
        </w:rPr>
        <w:t xml:space="preserve">. </w:t>
      </w:r>
      <w:r w:rsidRPr="00CC08EB">
        <w:rPr>
          <w:rFonts w:asciiTheme="minorHAnsi" w:hAnsiTheme="minorHAnsi" w:cstheme="minorHAnsi"/>
          <w:b/>
          <w:iCs/>
          <w:color w:val="000000" w:themeColor="text1"/>
          <w:shd w:val="clear" w:color="auto" w:fill="FFFFFF"/>
        </w:rPr>
        <w:t>28</w:t>
      </w:r>
      <w:r w:rsidR="000E5BC3">
        <w:rPr>
          <w:rFonts w:asciiTheme="minorHAnsi" w:hAnsiTheme="minorHAnsi" w:cstheme="minorHAnsi"/>
          <w:i/>
          <w:iCs/>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(22), 2978-2997 (2017).</w:t>
      </w:r>
    </w:p>
    <w:p w14:paraId="1CDF85F6" w14:textId="21FACEE5"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r w:rsidRPr="00982D63">
        <w:rPr>
          <w:rFonts w:asciiTheme="minorHAnsi" w:hAnsiTheme="minorHAnsi" w:cstheme="minorHAnsi"/>
          <w:color w:val="000000" w:themeColor="text1"/>
          <w:shd w:val="clear" w:color="auto" w:fill="FFFFFF"/>
        </w:rPr>
        <w:t>Fennell, A., Fernández-Álvarez, A., Tomita, K.</w:t>
      </w:r>
      <w:r w:rsidR="000E5BC3">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Cooper, J.P. Telomeres and centromeres have interchangeable roles in promoting meiotic spindle formation. </w:t>
      </w:r>
      <w:r w:rsidRPr="00982D63">
        <w:rPr>
          <w:rFonts w:asciiTheme="minorHAnsi" w:hAnsiTheme="minorHAnsi" w:cstheme="minorHAnsi"/>
          <w:i/>
          <w:iCs/>
          <w:color w:val="000000" w:themeColor="text1"/>
          <w:shd w:val="clear" w:color="auto" w:fill="FFFFFF"/>
        </w:rPr>
        <w:t>Journal of Cell Biology</w:t>
      </w:r>
      <w:r w:rsidR="000E5BC3">
        <w:rPr>
          <w:rFonts w:asciiTheme="minorHAnsi" w:hAnsiTheme="minorHAnsi" w:cstheme="minorHAnsi"/>
          <w:i/>
          <w:iCs/>
          <w:color w:val="000000" w:themeColor="text1"/>
          <w:shd w:val="clear" w:color="auto" w:fill="FFFFFF"/>
        </w:rPr>
        <w:t>.</w:t>
      </w:r>
      <w:r w:rsidR="000E5BC3">
        <w:rPr>
          <w:rFonts w:asciiTheme="minorHAnsi" w:hAnsiTheme="minorHAnsi" w:cstheme="minorHAnsi"/>
          <w:color w:val="000000" w:themeColor="text1"/>
          <w:shd w:val="clear" w:color="auto" w:fill="FFFFFF"/>
        </w:rPr>
        <w:t xml:space="preserve"> </w:t>
      </w:r>
      <w:r w:rsidRPr="00CC08EB">
        <w:rPr>
          <w:rFonts w:asciiTheme="minorHAnsi" w:hAnsiTheme="minorHAnsi" w:cstheme="minorHAnsi"/>
          <w:b/>
          <w:iCs/>
          <w:color w:val="000000" w:themeColor="text1"/>
          <w:shd w:val="clear" w:color="auto" w:fill="FFFFFF"/>
        </w:rPr>
        <w:t>208</w:t>
      </w:r>
      <w:r w:rsidR="000E5BC3">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(4),</w:t>
      </w:r>
      <w:r w:rsidR="000E5BC3">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415-428 (2015).</w:t>
      </w:r>
    </w:p>
    <w:p w14:paraId="43F1251F" w14:textId="30A765F2"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proofErr w:type="spellStart"/>
      <w:r w:rsidRPr="00982D63">
        <w:rPr>
          <w:rFonts w:asciiTheme="minorHAnsi" w:hAnsiTheme="minorHAnsi" w:cstheme="minorHAnsi"/>
          <w:color w:val="000000" w:themeColor="text1"/>
          <w:shd w:val="clear" w:color="auto" w:fill="FFFFFF"/>
        </w:rPr>
        <w:t>Forsburg</w:t>
      </w:r>
      <w:proofErr w:type="spellEnd"/>
      <w:r w:rsidRPr="00982D63">
        <w:rPr>
          <w:rFonts w:asciiTheme="minorHAnsi" w:hAnsiTheme="minorHAnsi" w:cstheme="minorHAnsi"/>
          <w:color w:val="000000" w:themeColor="text1"/>
          <w:shd w:val="clear" w:color="auto" w:fill="FFFFFF"/>
        </w:rPr>
        <w:t>, S.L.</w:t>
      </w:r>
      <w:r w:rsidR="000E5BC3">
        <w:rPr>
          <w:rFonts w:asciiTheme="minorHAnsi" w:hAnsiTheme="minorHAnsi" w:cstheme="minorHAnsi"/>
          <w:color w:val="000000" w:themeColor="text1"/>
          <w:shd w:val="clear" w:color="auto" w:fill="FFFFFF"/>
        </w:rPr>
        <w:t xml:space="preserve">, </w:t>
      </w:r>
      <w:proofErr w:type="spellStart"/>
      <w:r w:rsidRPr="00982D63">
        <w:rPr>
          <w:rFonts w:asciiTheme="minorHAnsi" w:hAnsiTheme="minorHAnsi" w:cstheme="minorHAnsi"/>
          <w:color w:val="000000" w:themeColor="text1"/>
          <w:shd w:val="clear" w:color="auto" w:fill="FFFFFF"/>
        </w:rPr>
        <w:t>Rhind</w:t>
      </w:r>
      <w:proofErr w:type="spellEnd"/>
      <w:r w:rsidRPr="00982D63">
        <w:rPr>
          <w:rFonts w:asciiTheme="minorHAnsi" w:hAnsiTheme="minorHAnsi" w:cstheme="minorHAnsi"/>
          <w:color w:val="000000" w:themeColor="text1"/>
          <w:shd w:val="clear" w:color="auto" w:fill="FFFFFF"/>
        </w:rPr>
        <w:t>, N. Basic methods for fission yeast. </w:t>
      </w:r>
      <w:r w:rsidRPr="00982D63">
        <w:rPr>
          <w:rFonts w:asciiTheme="minorHAnsi" w:hAnsiTheme="minorHAnsi" w:cstheme="minorHAnsi"/>
          <w:i/>
          <w:iCs/>
          <w:color w:val="000000" w:themeColor="text1"/>
          <w:shd w:val="clear" w:color="auto" w:fill="FFFFFF"/>
        </w:rPr>
        <w:t>Yeast</w:t>
      </w:r>
      <w:r w:rsidR="000E5BC3">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w:t>
      </w:r>
      <w:r w:rsidRPr="00CC08EB">
        <w:rPr>
          <w:rFonts w:asciiTheme="minorHAnsi" w:hAnsiTheme="minorHAnsi" w:cstheme="minorHAnsi"/>
          <w:b/>
          <w:iCs/>
          <w:color w:val="000000" w:themeColor="text1"/>
          <w:shd w:val="clear" w:color="auto" w:fill="FFFFFF"/>
        </w:rPr>
        <w:t>23</w:t>
      </w:r>
      <w:r w:rsidR="000E5BC3">
        <w:rPr>
          <w:rFonts w:asciiTheme="minorHAnsi" w:hAnsiTheme="minorHAnsi" w:cstheme="minorHAnsi"/>
          <w:b/>
          <w:iCs/>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(3), 173-183 (2006).</w:t>
      </w:r>
    </w:p>
    <w:p w14:paraId="06CFD165" w14:textId="778C77FA"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proofErr w:type="spellStart"/>
      <w:r w:rsidRPr="00982D63">
        <w:rPr>
          <w:rFonts w:asciiTheme="minorHAnsi" w:hAnsiTheme="minorHAnsi" w:cstheme="minorHAnsi"/>
          <w:color w:val="000000" w:themeColor="text1"/>
          <w:shd w:val="clear" w:color="auto" w:fill="FFFFFF"/>
        </w:rPr>
        <w:t>Sabatinos</w:t>
      </w:r>
      <w:proofErr w:type="spellEnd"/>
      <w:r w:rsidRPr="00982D63">
        <w:rPr>
          <w:rFonts w:asciiTheme="minorHAnsi" w:hAnsiTheme="minorHAnsi" w:cstheme="minorHAnsi"/>
          <w:color w:val="000000" w:themeColor="text1"/>
          <w:shd w:val="clear" w:color="auto" w:fill="FFFFFF"/>
        </w:rPr>
        <w:t>, S.A</w:t>
      </w:r>
      <w:r w:rsidR="000E5BC3">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xml:space="preserve"> </w:t>
      </w:r>
      <w:proofErr w:type="spellStart"/>
      <w:r w:rsidRPr="00982D63">
        <w:rPr>
          <w:rFonts w:asciiTheme="minorHAnsi" w:hAnsiTheme="minorHAnsi" w:cstheme="minorHAnsi"/>
          <w:color w:val="000000" w:themeColor="text1"/>
          <w:shd w:val="clear" w:color="auto" w:fill="FFFFFF"/>
        </w:rPr>
        <w:t>Forsburg</w:t>
      </w:r>
      <w:proofErr w:type="spellEnd"/>
      <w:r w:rsidRPr="00982D63">
        <w:rPr>
          <w:rFonts w:asciiTheme="minorHAnsi" w:hAnsiTheme="minorHAnsi" w:cstheme="minorHAnsi"/>
          <w:color w:val="000000" w:themeColor="text1"/>
          <w:shd w:val="clear" w:color="auto" w:fill="FFFFFF"/>
        </w:rPr>
        <w:t xml:space="preserve">, S.L. Molecular genetics of </w:t>
      </w:r>
      <w:proofErr w:type="spellStart"/>
      <w:r w:rsidRPr="00982D63">
        <w:rPr>
          <w:rFonts w:asciiTheme="minorHAnsi" w:hAnsiTheme="minorHAnsi" w:cstheme="minorHAnsi"/>
          <w:color w:val="000000" w:themeColor="text1"/>
          <w:shd w:val="clear" w:color="auto" w:fill="FFFFFF"/>
        </w:rPr>
        <w:t>Schizosaccharomyces</w:t>
      </w:r>
      <w:proofErr w:type="spellEnd"/>
      <w:r w:rsidRPr="00982D63">
        <w:rPr>
          <w:rFonts w:asciiTheme="minorHAnsi" w:hAnsiTheme="minorHAnsi" w:cstheme="minorHAnsi"/>
          <w:color w:val="000000" w:themeColor="text1"/>
          <w:shd w:val="clear" w:color="auto" w:fill="FFFFFF"/>
        </w:rPr>
        <w:t xml:space="preserve"> pombe.</w:t>
      </w:r>
      <w:r w:rsidR="000E5BC3">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In </w:t>
      </w:r>
      <w:r w:rsidRPr="00982D63">
        <w:rPr>
          <w:rFonts w:asciiTheme="minorHAnsi" w:hAnsiTheme="minorHAnsi" w:cstheme="minorHAnsi"/>
          <w:i/>
          <w:iCs/>
          <w:color w:val="000000" w:themeColor="text1"/>
          <w:shd w:val="clear" w:color="auto" w:fill="FFFFFF"/>
        </w:rPr>
        <w:t>Methods in enzymology</w:t>
      </w:r>
      <w:r w:rsidR="000E5BC3" w:rsidRPr="00CC08EB">
        <w:rPr>
          <w:rFonts w:asciiTheme="minorHAnsi" w:hAnsiTheme="minorHAnsi" w:cstheme="minorHAnsi"/>
          <w:iCs/>
          <w:color w:val="000000" w:themeColor="text1"/>
          <w:shd w:val="clear" w:color="auto" w:fill="FFFFFF"/>
        </w:rPr>
        <w:t>.</w:t>
      </w:r>
      <w:r w:rsidR="000E5BC3" w:rsidRPr="00CC08EB">
        <w:rPr>
          <w:rFonts w:asciiTheme="minorHAnsi" w:hAnsiTheme="minorHAnsi" w:cstheme="minorHAnsi"/>
          <w:b/>
          <w:iCs/>
          <w:color w:val="000000" w:themeColor="text1"/>
          <w:shd w:val="clear" w:color="auto" w:fill="FFFFFF"/>
        </w:rPr>
        <w:t xml:space="preserve"> </w:t>
      </w:r>
      <w:r w:rsidRPr="00CC08EB">
        <w:rPr>
          <w:rFonts w:asciiTheme="minorHAnsi" w:hAnsiTheme="minorHAnsi" w:cstheme="minorHAnsi"/>
          <w:b/>
          <w:color w:val="000000" w:themeColor="text1"/>
          <w:shd w:val="clear" w:color="auto" w:fill="FFFFFF"/>
        </w:rPr>
        <w:t>470</w:t>
      </w:r>
      <w:r w:rsidRPr="00982D63">
        <w:rPr>
          <w:rFonts w:asciiTheme="minorHAnsi" w:hAnsiTheme="minorHAnsi" w:cstheme="minorHAnsi"/>
          <w:color w:val="000000" w:themeColor="text1"/>
          <w:shd w:val="clear" w:color="auto" w:fill="FFFFFF"/>
        </w:rPr>
        <w:t>, 759-795 Academic Press (2010).</w:t>
      </w:r>
    </w:p>
    <w:p w14:paraId="4B15DE2C" w14:textId="3BFFF073"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rPr>
      </w:pPr>
      <w:r w:rsidRPr="00982D63">
        <w:rPr>
          <w:rFonts w:asciiTheme="minorHAnsi" w:hAnsiTheme="minorHAnsi" w:cstheme="minorHAnsi"/>
          <w:color w:val="000000" w:themeColor="text1"/>
        </w:rPr>
        <w:t>Optinav.info. Diffraction PSF 3D. [online] Available at:   http://www.optinav.info/Diffraction-PSF-3D.htm [Accessed 20 Mar. 2019].</w:t>
      </w:r>
    </w:p>
    <w:p w14:paraId="104A3D5C" w14:textId="2933AD09"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rPr>
      </w:pPr>
      <w:r w:rsidRPr="00982D63">
        <w:rPr>
          <w:rFonts w:asciiTheme="minorHAnsi" w:hAnsiTheme="minorHAnsi" w:cstheme="minorHAnsi"/>
          <w:color w:val="000000" w:themeColor="text1"/>
        </w:rPr>
        <w:t>Optinav.info. Convolve ED. [online] Available at: http://www.optinav.info/Convolve_3D.htm [Accessed 20 Mar. 2019].</w:t>
      </w:r>
    </w:p>
    <w:p w14:paraId="00C260A0" w14:textId="01D4EE98"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rPr>
      </w:pPr>
      <w:r w:rsidRPr="00982D63">
        <w:rPr>
          <w:rFonts w:asciiTheme="minorHAnsi" w:hAnsiTheme="minorHAnsi" w:cstheme="minorHAnsi"/>
          <w:color w:val="000000" w:themeColor="text1"/>
        </w:rPr>
        <w:t>Optinav.info. Iterative Deconvolve. [online] Available at: http://www.optinav.info/Iterative-Deconvolve-3D.htm [Accessed 20 Mar. 2019].</w:t>
      </w:r>
    </w:p>
    <w:p w14:paraId="2104313E" w14:textId="62E3B10C"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rPr>
      </w:pPr>
      <w:r w:rsidRPr="00982D63">
        <w:rPr>
          <w:rFonts w:asciiTheme="minorHAnsi" w:hAnsiTheme="minorHAnsi" w:cstheme="minorHAnsi"/>
          <w:color w:val="000000" w:themeColor="text1"/>
        </w:rPr>
        <w:t>Ferreira T</w:t>
      </w:r>
      <w:r w:rsidR="000E5BC3">
        <w:rPr>
          <w:rFonts w:asciiTheme="minorHAnsi" w:hAnsiTheme="minorHAnsi" w:cstheme="minorHAnsi"/>
          <w:color w:val="000000" w:themeColor="text1"/>
        </w:rPr>
        <w:t xml:space="preserve">., </w:t>
      </w:r>
      <w:proofErr w:type="spellStart"/>
      <w:r w:rsidRPr="00982D63">
        <w:rPr>
          <w:rFonts w:asciiTheme="minorHAnsi" w:hAnsiTheme="minorHAnsi" w:cstheme="minorHAnsi"/>
          <w:color w:val="000000" w:themeColor="text1"/>
        </w:rPr>
        <w:t>Rasband</w:t>
      </w:r>
      <w:proofErr w:type="spellEnd"/>
      <w:r w:rsidRPr="00982D63">
        <w:rPr>
          <w:rFonts w:asciiTheme="minorHAnsi" w:hAnsiTheme="minorHAnsi" w:cstheme="minorHAnsi"/>
          <w:color w:val="000000" w:themeColor="text1"/>
        </w:rPr>
        <w:t xml:space="preserve"> W</w:t>
      </w:r>
      <w:r w:rsidR="000E5BC3">
        <w:rPr>
          <w:rFonts w:asciiTheme="minorHAnsi" w:hAnsiTheme="minorHAnsi" w:cstheme="minorHAnsi"/>
          <w:color w:val="000000" w:themeColor="text1"/>
        </w:rPr>
        <w:t>.</w:t>
      </w:r>
      <w:r w:rsidRPr="00982D63">
        <w:rPr>
          <w:rFonts w:asciiTheme="minorHAnsi" w:hAnsiTheme="minorHAnsi" w:cstheme="minorHAnsi"/>
          <w:color w:val="000000" w:themeColor="text1"/>
        </w:rPr>
        <w:t>S. ImageJ User Guide — IJ 1.46. [online] Available at: https://imagej.nih.gov/ij/docs/guide/146.html [Accessed 20 Mar. 2019].</w:t>
      </w:r>
    </w:p>
    <w:p w14:paraId="4D8DFE9F" w14:textId="29F6D04E"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proofErr w:type="spellStart"/>
      <w:r w:rsidRPr="00982D63">
        <w:rPr>
          <w:rFonts w:asciiTheme="minorHAnsi" w:hAnsiTheme="minorHAnsi" w:cstheme="minorHAnsi"/>
          <w:color w:val="000000" w:themeColor="text1"/>
          <w:shd w:val="clear" w:color="auto" w:fill="FFFFFF"/>
        </w:rPr>
        <w:t>Schindelin</w:t>
      </w:r>
      <w:proofErr w:type="spellEnd"/>
      <w:r w:rsidRPr="00982D63">
        <w:rPr>
          <w:rFonts w:asciiTheme="minorHAnsi" w:hAnsiTheme="minorHAnsi" w:cstheme="minorHAnsi"/>
          <w:color w:val="000000" w:themeColor="text1"/>
          <w:shd w:val="clear" w:color="auto" w:fill="FFFFFF"/>
        </w:rPr>
        <w:t>, J.</w:t>
      </w:r>
      <w:r w:rsidR="000E5BC3">
        <w:rPr>
          <w:rFonts w:asciiTheme="minorHAnsi" w:hAnsiTheme="minorHAnsi" w:cstheme="minorHAnsi"/>
          <w:color w:val="000000" w:themeColor="text1"/>
          <w:shd w:val="clear" w:color="auto" w:fill="FFFFFF"/>
        </w:rPr>
        <w:t xml:space="preserve"> </w:t>
      </w:r>
      <w:r w:rsidRPr="0072547F">
        <w:rPr>
          <w:rFonts w:asciiTheme="minorHAnsi" w:hAnsiTheme="minorHAnsi" w:cstheme="minorHAnsi"/>
          <w:color w:val="000000" w:themeColor="text1"/>
          <w:shd w:val="clear" w:color="auto" w:fill="FFFFFF"/>
        </w:rPr>
        <w:t>et al.</w:t>
      </w:r>
      <w:r w:rsidRPr="00982D63">
        <w:rPr>
          <w:rFonts w:asciiTheme="minorHAnsi" w:hAnsiTheme="minorHAnsi" w:cstheme="minorHAnsi"/>
          <w:color w:val="000000" w:themeColor="text1"/>
          <w:shd w:val="clear" w:color="auto" w:fill="FFFFFF"/>
        </w:rPr>
        <w:t xml:space="preserve"> Fiji: an open-source platform for biological-image analysis. </w:t>
      </w:r>
      <w:r w:rsidRPr="00982D63">
        <w:rPr>
          <w:rFonts w:asciiTheme="minorHAnsi" w:hAnsiTheme="minorHAnsi" w:cstheme="minorHAnsi"/>
          <w:i/>
          <w:iCs/>
          <w:color w:val="000000" w:themeColor="text1"/>
          <w:shd w:val="clear" w:color="auto" w:fill="FFFFFF"/>
        </w:rPr>
        <w:t xml:space="preserve">Nature </w:t>
      </w:r>
      <w:r w:rsidR="00FF27DD">
        <w:rPr>
          <w:rFonts w:asciiTheme="minorHAnsi" w:hAnsiTheme="minorHAnsi" w:cstheme="minorHAnsi"/>
          <w:i/>
          <w:iCs/>
          <w:color w:val="000000" w:themeColor="text1"/>
          <w:shd w:val="clear" w:color="auto" w:fill="FFFFFF"/>
        </w:rPr>
        <w:t>M</w:t>
      </w:r>
      <w:r w:rsidRPr="00982D63">
        <w:rPr>
          <w:rFonts w:asciiTheme="minorHAnsi" w:hAnsiTheme="minorHAnsi" w:cstheme="minorHAnsi"/>
          <w:i/>
          <w:iCs/>
          <w:color w:val="000000" w:themeColor="text1"/>
          <w:shd w:val="clear" w:color="auto" w:fill="FFFFFF"/>
        </w:rPr>
        <w:t>ethods</w:t>
      </w:r>
      <w:r w:rsidR="000E5BC3">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w:t>
      </w:r>
      <w:r w:rsidRPr="00CC08EB">
        <w:rPr>
          <w:rFonts w:asciiTheme="minorHAnsi" w:hAnsiTheme="minorHAnsi" w:cstheme="minorHAnsi"/>
          <w:b/>
          <w:iCs/>
          <w:color w:val="000000" w:themeColor="text1"/>
          <w:shd w:val="clear" w:color="auto" w:fill="FFFFFF"/>
        </w:rPr>
        <w:t>9</w:t>
      </w:r>
      <w:r w:rsidR="000E5BC3">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(7), 676</w:t>
      </w:r>
      <w:r w:rsidR="000E5BC3">
        <w:rPr>
          <w:rFonts w:asciiTheme="minorHAnsi" w:hAnsiTheme="minorHAnsi" w:cstheme="minorHAnsi"/>
          <w:color w:val="000000" w:themeColor="text1"/>
          <w:shd w:val="clear" w:color="auto" w:fill="FFFFFF"/>
        </w:rPr>
        <w:t>-682</w:t>
      </w:r>
      <w:r w:rsidRPr="00982D63">
        <w:rPr>
          <w:rFonts w:asciiTheme="minorHAnsi" w:hAnsiTheme="minorHAnsi" w:cstheme="minorHAnsi"/>
          <w:color w:val="000000" w:themeColor="text1"/>
          <w:shd w:val="clear" w:color="auto" w:fill="FFFFFF"/>
        </w:rPr>
        <w:t xml:space="preserve"> (2012).</w:t>
      </w:r>
    </w:p>
    <w:p w14:paraId="268B7113" w14:textId="5D37AA68"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r w:rsidRPr="00982D63">
        <w:rPr>
          <w:rFonts w:asciiTheme="minorHAnsi" w:hAnsiTheme="minorHAnsi" w:cstheme="minorHAnsi"/>
          <w:color w:val="000000" w:themeColor="text1"/>
          <w:shd w:val="clear" w:color="auto" w:fill="FFFFFF"/>
        </w:rPr>
        <w:t xml:space="preserve">De Oliveira, F.M.B., Harris, M.R., </w:t>
      </w:r>
      <w:proofErr w:type="spellStart"/>
      <w:r w:rsidRPr="00982D63">
        <w:rPr>
          <w:rFonts w:asciiTheme="minorHAnsi" w:hAnsiTheme="minorHAnsi" w:cstheme="minorHAnsi"/>
          <w:color w:val="000000" w:themeColor="text1"/>
          <w:shd w:val="clear" w:color="auto" w:fill="FFFFFF"/>
        </w:rPr>
        <w:t>Brazauskas</w:t>
      </w:r>
      <w:proofErr w:type="spellEnd"/>
      <w:r w:rsidRPr="00982D63">
        <w:rPr>
          <w:rFonts w:asciiTheme="minorHAnsi" w:hAnsiTheme="minorHAnsi" w:cstheme="minorHAnsi"/>
          <w:color w:val="000000" w:themeColor="text1"/>
          <w:shd w:val="clear" w:color="auto" w:fill="FFFFFF"/>
        </w:rPr>
        <w:t>, P., De Bruin, R.A.</w:t>
      </w:r>
      <w:r w:rsidR="000E5BC3">
        <w:rPr>
          <w:rFonts w:asciiTheme="minorHAnsi" w:hAnsiTheme="minorHAnsi" w:cstheme="minorHAnsi"/>
          <w:color w:val="000000" w:themeColor="text1"/>
          <w:shd w:val="clear" w:color="auto" w:fill="FFFFFF"/>
        </w:rPr>
        <w:t xml:space="preserve">, </w:t>
      </w:r>
      <w:proofErr w:type="spellStart"/>
      <w:r w:rsidRPr="00982D63">
        <w:rPr>
          <w:rFonts w:asciiTheme="minorHAnsi" w:hAnsiTheme="minorHAnsi" w:cstheme="minorHAnsi"/>
          <w:color w:val="000000" w:themeColor="text1"/>
          <w:shd w:val="clear" w:color="auto" w:fill="FFFFFF"/>
        </w:rPr>
        <w:t>Smolka</w:t>
      </w:r>
      <w:proofErr w:type="spellEnd"/>
      <w:r w:rsidRPr="00982D63">
        <w:rPr>
          <w:rFonts w:asciiTheme="minorHAnsi" w:hAnsiTheme="minorHAnsi" w:cstheme="minorHAnsi"/>
          <w:color w:val="000000" w:themeColor="text1"/>
          <w:shd w:val="clear" w:color="auto" w:fill="FFFFFF"/>
        </w:rPr>
        <w:t>, M.B. Linking DNA replication checkpoint to MBF cell‐cycle transcription reveals a distinct class of G1/S genes. </w:t>
      </w:r>
      <w:r w:rsidRPr="00982D63">
        <w:rPr>
          <w:rFonts w:asciiTheme="minorHAnsi" w:hAnsiTheme="minorHAnsi" w:cstheme="minorHAnsi"/>
          <w:i/>
          <w:iCs/>
          <w:color w:val="000000" w:themeColor="text1"/>
          <w:shd w:val="clear" w:color="auto" w:fill="FFFFFF"/>
        </w:rPr>
        <w:t>The EMBO Journal</w:t>
      </w:r>
      <w:r w:rsidR="000E5BC3">
        <w:rPr>
          <w:rFonts w:asciiTheme="minorHAnsi" w:hAnsiTheme="minorHAnsi" w:cstheme="minorHAnsi"/>
          <w:color w:val="000000" w:themeColor="text1"/>
          <w:shd w:val="clear" w:color="auto" w:fill="FFFFFF"/>
        </w:rPr>
        <w:t xml:space="preserve">. </w:t>
      </w:r>
      <w:r w:rsidRPr="00CC08EB">
        <w:rPr>
          <w:rFonts w:asciiTheme="minorHAnsi" w:hAnsiTheme="minorHAnsi" w:cstheme="minorHAnsi"/>
          <w:b/>
          <w:iCs/>
          <w:color w:val="000000" w:themeColor="text1"/>
          <w:shd w:val="clear" w:color="auto" w:fill="FFFFFF"/>
        </w:rPr>
        <w:t>31</w:t>
      </w:r>
      <w:r w:rsidR="000E5BC3">
        <w:rPr>
          <w:rFonts w:asciiTheme="minorHAnsi" w:hAnsiTheme="minorHAnsi" w:cstheme="minorHAnsi"/>
          <w:b/>
          <w:iCs/>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(7)</w:t>
      </w:r>
      <w:r w:rsidR="000E5BC3">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xml:space="preserve"> 1798-1810 (2012).</w:t>
      </w:r>
    </w:p>
    <w:p w14:paraId="441008CC" w14:textId="50C3D552"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r w:rsidRPr="00982D63">
        <w:rPr>
          <w:rFonts w:asciiTheme="minorHAnsi" w:hAnsiTheme="minorHAnsi" w:cstheme="minorHAnsi"/>
          <w:color w:val="000000" w:themeColor="text1"/>
          <w:shd w:val="clear" w:color="auto" w:fill="FFFFFF"/>
        </w:rPr>
        <w:t>Ostapenko, D., Burton, J.L.</w:t>
      </w:r>
      <w:r w:rsidR="000E5BC3">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Solomon, M.J. Identification of anaphase promoting complex substrates in S. cerevisiae. </w:t>
      </w:r>
      <w:proofErr w:type="spellStart"/>
      <w:r w:rsidRPr="00982D63">
        <w:rPr>
          <w:rFonts w:asciiTheme="minorHAnsi" w:hAnsiTheme="minorHAnsi" w:cstheme="minorHAnsi"/>
          <w:i/>
          <w:iCs/>
          <w:color w:val="000000" w:themeColor="text1"/>
          <w:shd w:val="clear" w:color="auto" w:fill="FFFFFF"/>
        </w:rPr>
        <w:t>PLoS</w:t>
      </w:r>
      <w:proofErr w:type="spellEnd"/>
      <w:r w:rsidRPr="00982D63">
        <w:rPr>
          <w:rFonts w:asciiTheme="minorHAnsi" w:hAnsiTheme="minorHAnsi" w:cstheme="minorHAnsi"/>
          <w:i/>
          <w:iCs/>
          <w:color w:val="000000" w:themeColor="text1"/>
          <w:shd w:val="clear" w:color="auto" w:fill="FFFFFF"/>
        </w:rPr>
        <w:t xml:space="preserve"> One</w:t>
      </w:r>
      <w:r w:rsidR="000E5BC3">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w:t>
      </w:r>
      <w:r w:rsidRPr="00CC08EB">
        <w:rPr>
          <w:rFonts w:asciiTheme="minorHAnsi" w:hAnsiTheme="minorHAnsi" w:cstheme="minorHAnsi"/>
          <w:b/>
          <w:iCs/>
          <w:color w:val="000000" w:themeColor="text1"/>
          <w:shd w:val="clear" w:color="auto" w:fill="FFFFFF"/>
        </w:rPr>
        <w:t>7</w:t>
      </w:r>
      <w:r w:rsidR="000E5BC3">
        <w:rPr>
          <w:rFonts w:asciiTheme="minorHAnsi" w:hAnsiTheme="minorHAnsi" w:cstheme="minorHAnsi"/>
          <w:b/>
          <w:iCs/>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(9), e45895 (2012).</w:t>
      </w:r>
    </w:p>
    <w:p w14:paraId="2ACD3DA6" w14:textId="0E77C539"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shd w:val="clear" w:color="auto" w:fill="FFFFFF"/>
        </w:rPr>
      </w:pPr>
      <w:r w:rsidRPr="00982D63">
        <w:rPr>
          <w:rFonts w:asciiTheme="minorHAnsi" w:hAnsiTheme="minorHAnsi" w:cstheme="minorHAnsi"/>
          <w:color w:val="000000" w:themeColor="text1"/>
          <w:shd w:val="clear" w:color="auto" w:fill="FFFFFF"/>
        </w:rPr>
        <w:t>Watanabe, Y.</w:t>
      </w:r>
      <w:r w:rsidR="000E5BC3">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Nurse, P. Cohesin Rec8 is required for reductional chromosome segregation at meiosis. </w:t>
      </w:r>
      <w:r w:rsidRPr="00982D63">
        <w:rPr>
          <w:rFonts w:asciiTheme="minorHAnsi" w:hAnsiTheme="minorHAnsi" w:cstheme="minorHAnsi"/>
          <w:i/>
          <w:iCs/>
          <w:color w:val="000000" w:themeColor="text1"/>
          <w:shd w:val="clear" w:color="auto" w:fill="FFFFFF"/>
        </w:rPr>
        <w:t>Nature</w:t>
      </w:r>
      <w:r w:rsidR="000E5BC3">
        <w:rPr>
          <w:rFonts w:asciiTheme="minorHAnsi" w:hAnsiTheme="minorHAnsi" w:cstheme="minorHAnsi"/>
          <w:color w:val="000000" w:themeColor="text1"/>
          <w:shd w:val="clear" w:color="auto" w:fill="FFFFFF"/>
        </w:rPr>
        <w:t>.</w:t>
      </w:r>
      <w:r w:rsidRPr="00982D63">
        <w:rPr>
          <w:rFonts w:asciiTheme="minorHAnsi" w:hAnsiTheme="minorHAnsi" w:cstheme="minorHAnsi"/>
          <w:color w:val="000000" w:themeColor="text1"/>
          <w:shd w:val="clear" w:color="auto" w:fill="FFFFFF"/>
        </w:rPr>
        <w:t> </w:t>
      </w:r>
      <w:r w:rsidRPr="00CC08EB">
        <w:rPr>
          <w:rFonts w:asciiTheme="minorHAnsi" w:hAnsiTheme="minorHAnsi" w:cstheme="minorHAnsi"/>
          <w:b/>
          <w:iCs/>
          <w:color w:val="000000" w:themeColor="text1"/>
          <w:shd w:val="clear" w:color="auto" w:fill="FFFFFF"/>
        </w:rPr>
        <w:t>400</w:t>
      </w:r>
      <w:r w:rsidR="000E5BC3">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(6743),</w:t>
      </w:r>
      <w:r w:rsidR="000E5BC3">
        <w:rPr>
          <w:rFonts w:asciiTheme="minorHAnsi" w:hAnsiTheme="minorHAnsi" w:cstheme="minorHAnsi"/>
          <w:color w:val="000000" w:themeColor="text1"/>
          <w:shd w:val="clear" w:color="auto" w:fill="FFFFFF"/>
        </w:rPr>
        <w:t xml:space="preserve"> </w:t>
      </w:r>
      <w:r w:rsidRPr="00982D63">
        <w:rPr>
          <w:rFonts w:asciiTheme="minorHAnsi" w:hAnsiTheme="minorHAnsi" w:cstheme="minorHAnsi"/>
          <w:color w:val="000000" w:themeColor="text1"/>
          <w:shd w:val="clear" w:color="auto" w:fill="FFFFFF"/>
        </w:rPr>
        <w:t>461</w:t>
      </w:r>
      <w:r w:rsidR="000E5BC3">
        <w:rPr>
          <w:rFonts w:asciiTheme="minorHAnsi" w:hAnsiTheme="minorHAnsi" w:cstheme="minorHAnsi"/>
          <w:color w:val="000000" w:themeColor="text1"/>
          <w:shd w:val="clear" w:color="auto" w:fill="FFFFFF"/>
        </w:rPr>
        <w:t>-464</w:t>
      </w:r>
      <w:r w:rsidRPr="00982D63">
        <w:rPr>
          <w:rFonts w:asciiTheme="minorHAnsi" w:hAnsiTheme="minorHAnsi" w:cstheme="minorHAnsi"/>
          <w:color w:val="000000" w:themeColor="text1"/>
          <w:shd w:val="clear" w:color="auto" w:fill="FFFFFF"/>
        </w:rPr>
        <w:t xml:space="preserve"> (1999).</w:t>
      </w:r>
    </w:p>
    <w:p w14:paraId="332C8FA9" w14:textId="0AD49358"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rPr>
      </w:pPr>
      <w:r w:rsidRPr="00982D63">
        <w:rPr>
          <w:rFonts w:asciiTheme="minorHAnsi" w:hAnsiTheme="minorHAnsi" w:cstheme="minorHAnsi"/>
          <w:color w:val="000000" w:themeColor="text1"/>
        </w:rPr>
        <w:t xml:space="preserve">Zhu, Y.H., Hyun, J., Pan, Y.Z., Hopper, J.E., </w:t>
      </w:r>
      <w:proofErr w:type="spellStart"/>
      <w:r w:rsidRPr="00982D63">
        <w:rPr>
          <w:rFonts w:asciiTheme="minorHAnsi" w:hAnsiTheme="minorHAnsi" w:cstheme="minorHAnsi"/>
          <w:color w:val="000000" w:themeColor="text1"/>
        </w:rPr>
        <w:t>Rizo</w:t>
      </w:r>
      <w:proofErr w:type="spellEnd"/>
      <w:r w:rsidRPr="00982D63">
        <w:rPr>
          <w:rFonts w:asciiTheme="minorHAnsi" w:hAnsiTheme="minorHAnsi" w:cstheme="minorHAnsi"/>
          <w:color w:val="000000" w:themeColor="text1"/>
        </w:rPr>
        <w:t>, J.</w:t>
      </w:r>
      <w:r w:rsidR="000E5BC3">
        <w:rPr>
          <w:rFonts w:asciiTheme="minorHAnsi" w:hAnsiTheme="minorHAnsi" w:cstheme="minorHAnsi"/>
          <w:color w:val="000000" w:themeColor="text1"/>
        </w:rPr>
        <w:t xml:space="preserve">, </w:t>
      </w:r>
      <w:r w:rsidRPr="00982D63">
        <w:rPr>
          <w:rFonts w:asciiTheme="minorHAnsi" w:hAnsiTheme="minorHAnsi" w:cstheme="minorHAnsi"/>
          <w:color w:val="000000" w:themeColor="text1"/>
        </w:rPr>
        <w:t xml:space="preserve">Wu, J.Q. Roles of the fission yeast UNC-13/Munc13 protein Ync13 in late stages of cytokinesis. </w:t>
      </w:r>
      <w:r w:rsidRPr="00982D63">
        <w:rPr>
          <w:rFonts w:asciiTheme="minorHAnsi" w:hAnsiTheme="minorHAnsi" w:cstheme="minorHAnsi"/>
          <w:i/>
          <w:color w:val="000000" w:themeColor="text1"/>
        </w:rPr>
        <w:t>Molecular Biology of the Cell</w:t>
      </w:r>
      <w:r w:rsidR="000E5BC3">
        <w:rPr>
          <w:rFonts w:asciiTheme="minorHAnsi" w:hAnsiTheme="minorHAnsi" w:cstheme="minorHAnsi"/>
          <w:i/>
          <w:color w:val="000000" w:themeColor="text1"/>
        </w:rPr>
        <w:t>.</w:t>
      </w:r>
      <w:r w:rsidRPr="00982D63">
        <w:rPr>
          <w:rFonts w:asciiTheme="minorHAnsi" w:hAnsiTheme="minorHAnsi" w:cstheme="minorHAnsi"/>
          <w:color w:val="000000" w:themeColor="text1"/>
        </w:rPr>
        <w:t xml:space="preserve"> </w:t>
      </w:r>
      <w:r w:rsidRPr="00CC08EB">
        <w:rPr>
          <w:rFonts w:asciiTheme="minorHAnsi" w:hAnsiTheme="minorHAnsi" w:cstheme="minorHAnsi"/>
          <w:b/>
          <w:color w:val="000000" w:themeColor="text1"/>
        </w:rPr>
        <w:t>29</w:t>
      </w:r>
      <w:r w:rsidR="000E5BC3" w:rsidRPr="00CC08EB">
        <w:rPr>
          <w:rFonts w:asciiTheme="minorHAnsi" w:hAnsiTheme="minorHAnsi" w:cstheme="minorHAnsi"/>
          <w:b/>
          <w:color w:val="000000" w:themeColor="text1"/>
        </w:rPr>
        <w:t xml:space="preserve"> </w:t>
      </w:r>
      <w:r w:rsidRPr="00982D63">
        <w:rPr>
          <w:rFonts w:asciiTheme="minorHAnsi" w:hAnsiTheme="minorHAnsi" w:cstheme="minorHAnsi"/>
          <w:color w:val="000000" w:themeColor="text1"/>
        </w:rPr>
        <w:t>(19),</w:t>
      </w:r>
      <w:r w:rsidR="000E5BC3">
        <w:rPr>
          <w:rFonts w:asciiTheme="minorHAnsi" w:hAnsiTheme="minorHAnsi" w:cstheme="minorHAnsi"/>
          <w:color w:val="000000" w:themeColor="text1"/>
        </w:rPr>
        <w:t xml:space="preserve"> </w:t>
      </w:r>
      <w:r w:rsidRPr="00982D63">
        <w:rPr>
          <w:rFonts w:asciiTheme="minorHAnsi" w:hAnsiTheme="minorHAnsi" w:cstheme="minorHAnsi"/>
          <w:color w:val="000000" w:themeColor="text1"/>
        </w:rPr>
        <w:t>2259-2279 (2018).</w:t>
      </w:r>
    </w:p>
    <w:p w14:paraId="6670D822" w14:textId="70FE5324"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rPr>
      </w:pPr>
      <w:r w:rsidRPr="00982D63">
        <w:rPr>
          <w:rFonts w:asciiTheme="minorHAnsi" w:hAnsiTheme="minorHAnsi" w:cstheme="minorHAnsi"/>
          <w:color w:val="000000" w:themeColor="text1"/>
        </w:rPr>
        <w:t xml:space="preserve">Tay, Y.D., Leda, M., </w:t>
      </w:r>
      <w:proofErr w:type="spellStart"/>
      <w:r w:rsidRPr="00982D63">
        <w:rPr>
          <w:rFonts w:asciiTheme="minorHAnsi" w:hAnsiTheme="minorHAnsi" w:cstheme="minorHAnsi"/>
          <w:color w:val="000000" w:themeColor="text1"/>
        </w:rPr>
        <w:t>Goryachev</w:t>
      </w:r>
      <w:proofErr w:type="spellEnd"/>
      <w:r w:rsidRPr="00982D63">
        <w:rPr>
          <w:rFonts w:asciiTheme="minorHAnsi" w:hAnsiTheme="minorHAnsi" w:cstheme="minorHAnsi"/>
          <w:color w:val="000000" w:themeColor="text1"/>
        </w:rPr>
        <w:t>, A.B.</w:t>
      </w:r>
      <w:r w:rsidR="000E5BC3">
        <w:rPr>
          <w:rFonts w:asciiTheme="minorHAnsi" w:hAnsiTheme="minorHAnsi" w:cstheme="minorHAnsi"/>
          <w:color w:val="000000" w:themeColor="text1"/>
        </w:rPr>
        <w:t xml:space="preserve">, </w:t>
      </w:r>
      <w:proofErr w:type="spellStart"/>
      <w:r w:rsidRPr="00982D63">
        <w:rPr>
          <w:rFonts w:asciiTheme="minorHAnsi" w:hAnsiTheme="minorHAnsi" w:cstheme="minorHAnsi"/>
          <w:color w:val="000000" w:themeColor="text1"/>
        </w:rPr>
        <w:t>Sawin</w:t>
      </w:r>
      <w:proofErr w:type="spellEnd"/>
      <w:r w:rsidRPr="00982D63">
        <w:rPr>
          <w:rFonts w:asciiTheme="minorHAnsi" w:hAnsiTheme="minorHAnsi" w:cstheme="minorHAnsi"/>
          <w:color w:val="000000" w:themeColor="text1"/>
        </w:rPr>
        <w:t xml:space="preserve">, K.E. Local and global Cdc42 guanine nucleotide exchange factors for fission yeast cell polarity are coordinated by microtubules and the Tea1–Tea4–Pom1 axis. </w:t>
      </w:r>
      <w:r w:rsidRPr="00982D63">
        <w:rPr>
          <w:rFonts w:asciiTheme="minorHAnsi" w:hAnsiTheme="minorHAnsi" w:cstheme="minorHAnsi"/>
          <w:i/>
          <w:color w:val="000000" w:themeColor="text1"/>
        </w:rPr>
        <w:t>Journal of Cell Science</w:t>
      </w:r>
      <w:r w:rsidR="000E5BC3">
        <w:rPr>
          <w:rFonts w:asciiTheme="minorHAnsi" w:hAnsiTheme="minorHAnsi" w:cstheme="minorHAnsi"/>
          <w:color w:val="000000" w:themeColor="text1"/>
        </w:rPr>
        <w:t>.</w:t>
      </w:r>
      <w:r w:rsidRPr="00982D63">
        <w:rPr>
          <w:rFonts w:asciiTheme="minorHAnsi" w:hAnsiTheme="minorHAnsi" w:cstheme="minorHAnsi"/>
          <w:color w:val="000000" w:themeColor="text1"/>
        </w:rPr>
        <w:t xml:space="preserve"> </w:t>
      </w:r>
      <w:r w:rsidRPr="00CC08EB">
        <w:rPr>
          <w:rFonts w:asciiTheme="minorHAnsi" w:hAnsiTheme="minorHAnsi" w:cstheme="minorHAnsi"/>
          <w:b/>
          <w:color w:val="000000" w:themeColor="text1"/>
        </w:rPr>
        <w:t>131</w:t>
      </w:r>
      <w:r w:rsidR="000E5BC3">
        <w:rPr>
          <w:rFonts w:asciiTheme="minorHAnsi" w:hAnsiTheme="minorHAnsi" w:cstheme="minorHAnsi"/>
          <w:b/>
          <w:color w:val="000000" w:themeColor="text1"/>
        </w:rPr>
        <w:t xml:space="preserve"> </w:t>
      </w:r>
      <w:r w:rsidRPr="00982D63">
        <w:rPr>
          <w:rFonts w:asciiTheme="minorHAnsi" w:hAnsiTheme="minorHAnsi" w:cstheme="minorHAnsi"/>
          <w:color w:val="000000" w:themeColor="text1"/>
        </w:rPr>
        <w:t>(14), jcs216580 (2018).</w:t>
      </w:r>
    </w:p>
    <w:p w14:paraId="01A7BF31" w14:textId="781F300B"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rPr>
      </w:pPr>
      <w:proofErr w:type="spellStart"/>
      <w:r w:rsidRPr="00982D63">
        <w:rPr>
          <w:rFonts w:asciiTheme="minorHAnsi" w:hAnsiTheme="minorHAnsi" w:cstheme="minorHAnsi"/>
          <w:color w:val="000000" w:themeColor="text1"/>
        </w:rPr>
        <w:t>Dudin</w:t>
      </w:r>
      <w:proofErr w:type="spellEnd"/>
      <w:r w:rsidRPr="00982D63">
        <w:rPr>
          <w:rFonts w:asciiTheme="minorHAnsi" w:hAnsiTheme="minorHAnsi" w:cstheme="minorHAnsi"/>
          <w:color w:val="000000" w:themeColor="text1"/>
        </w:rPr>
        <w:t xml:space="preserve">, O., </w:t>
      </w:r>
      <w:proofErr w:type="spellStart"/>
      <w:r w:rsidRPr="00982D63">
        <w:rPr>
          <w:rFonts w:asciiTheme="minorHAnsi" w:hAnsiTheme="minorHAnsi" w:cstheme="minorHAnsi"/>
          <w:color w:val="000000" w:themeColor="text1"/>
        </w:rPr>
        <w:t>Bendezú</w:t>
      </w:r>
      <w:proofErr w:type="spellEnd"/>
      <w:r w:rsidRPr="00982D63">
        <w:rPr>
          <w:rFonts w:asciiTheme="minorHAnsi" w:hAnsiTheme="minorHAnsi" w:cstheme="minorHAnsi"/>
          <w:color w:val="000000" w:themeColor="text1"/>
        </w:rPr>
        <w:t xml:space="preserve">, F.O., </w:t>
      </w:r>
      <w:proofErr w:type="spellStart"/>
      <w:r w:rsidRPr="00982D63">
        <w:rPr>
          <w:rFonts w:asciiTheme="minorHAnsi" w:hAnsiTheme="minorHAnsi" w:cstheme="minorHAnsi"/>
          <w:color w:val="000000" w:themeColor="text1"/>
        </w:rPr>
        <w:t>Groux</w:t>
      </w:r>
      <w:proofErr w:type="spellEnd"/>
      <w:r w:rsidRPr="00982D63">
        <w:rPr>
          <w:rFonts w:asciiTheme="minorHAnsi" w:hAnsiTheme="minorHAnsi" w:cstheme="minorHAnsi"/>
          <w:color w:val="000000" w:themeColor="text1"/>
        </w:rPr>
        <w:t>, R., Laroche, T., Seitz, A.</w:t>
      </w:r>
      <w:r w:rsidR="000E5BC3">
        <w:rPr>
          <w:rFonts w:asciiTheme="minorHAnsi" w:hAnsiTheme="minorHAnsi" w:cstheme="minorHAnsi"/>
          <w:color w:val="000000" w:themeColor="text1"/>
        </w:rPr>
        <w:t xml:space="preserve">, </w:t>
      </w:r>
      <w:r w:rsidRPr="00982D63">
        <w:rPr>
          <w:rFonts w:asciiTheme="minorHAnsi" w:hAnsiTheme="minorHAnsi" w:cstheme="minorHAnsi"/>
          <w:color w:val="000000" w:themeColor="text1"/>
        </w:rPr>
        <w:t xml:space="preserve">Martin, S.G. A </w:t>
      </w:r>
      <w:proofErr w:type="spellStart"/>
      <w:r w:rsidRPr="00982D63">
        <w:rPr>
          <w:rFonts w:asciiTheme="minorHAnsi" w:hAnsiTheme="minorHAnsi" w:cstheme="minorHAnsi"/>
          <w:color w:val="000000" w:themeColor="text1"/>
        </w:rPr>
        <w:t>formin</w:t>
      </w:r>
      <w:proofErr w:type="spellEnd"/>
      <w:r w:rsidRPr="00982D63">
        <w:rPr>
          <w:rFonts w:asciiTheme="minorHAnsi" w:hAnsiTheme="minorHAnsi" w:cstheme="minorHAnsi"/>
          <w:color w:val="000000" w:themeColor="text1"/>
        </w:rPr>
        <w:t xml:space="preserve">-nucleated actin aster concentrates cell wall hydrolases for cell fusion in fission yeast. </w:t>
      </w:r>
      <w:r w:rsidRPr="00982D63">
        <w:rPr>
          <w:rFonts w:asciiTheme="minorHAnsi" w:hAnsiTheme="minorHAnsi" w:cstheme="minorHAnsi"/>
          <w:i/>
          <w:color w:val="000000" w:themeColor="text1"/>
        </w:rPr>
        <w:t>Journal of Cell Biology</w:t>
      </w:r>
      <w:r w:rsidR="000E5BC3">
        <w:rPr>
          <w:rFonts w:asciiTheme="minorHAnsi" w:hAnsiTheme="minorHAnsi" w:cstheme="minorHAnsi"/>
          <w:color w:val="000000" w:themeColor="text1"/>
        </w:rPr>
        <w:t xml:space="preserve">. </w:t>
      </w:r>
      <w:r w:rsidRPr="00CC08EB">
        <w:rPr>
          <w:rFonts w:asciiTheme="minorHAnsi" w:hAnsiTheme="minorHAnsi" w:cstheme="minorHAnsi"/>
          <w:b/>
          <w:color w:val="000000" w:themeColor="text1"/>
        </w:rPr>
        <w:t>208</w:t>
      </w:r>
      <w:r w:rsidR="000E5BC3">
        <w:rPr>
          <w:rFonts w:asciiTheme="minorHAnsi" w:hAnsiTheme="minorHAnsi" w:cstheme="minorHAnsi"/>
          <w:b/>
          <w:color w:val="000000" w:themeColor="text1"/>
        </w:rPr>
        <w:t xml:space="preserve"> </w:t>
      </w:r>
      <w:r w:rsidRPr="00982D63">
        <w:rPr>
          <w:rFonts w:asciiTheme="minorHAnsi" w:hAnsiTheme="minorHAnsi" w:cstheme="minorHAnsi"/>
          <w:color w:val="000000" w:themeColor="text1"/>
        </w:rPr>
        <w:t>(7), 897-911 (2015).</w:t>
      </w:r>
    </w:p>
    <w:p w14:paraId="0F7A59D3" w14:textId="54B136F5" w:rsidR="004B35DA" w:rsidRPr="00982D63" w:rsidRDefault="004B35DA" w:rsidP="00982D63">
      <w:pPr>
        <w:pStyle w:val="ListParagraph"/>
        <w:numPr>
          <w:ilvl w:val="0"/>
          <w:numId w:val="36"/>
        </w:numPr>
        <w:ind w:left="0" w:firstLine="0"/>
        <w:jc w:val="left"/>
        <w:rPr>
          <w:rFonts w:asciiTheme="minorHAnsi" w:hAnsiTheme="minorHAnsi" w:cstheme="minorHAnsi"/>
          <w:color w:val="000000" w:themeColor="text1"/>
        </w:rPr>
      </w:pPr>
      <w:proofErr w:type="spellStart"/>
      <w:r w:rsidRPr="00982D63">
        <w:rPr>
          <w:rFonts w:asciiTheme="minorHAnsi" w:hAnsiTheme="minorHAnsi" w:cstheme="minorHAnsi"/>
          <w:color w:val="000000" w:themeColor="text1"/>
        </w:rPr>
        <w:t>Kurokawa</w:t>
      </w:r>
      <w:proofErr w:type="spellEnd"/>
      <w:r w:rsidRPr="00982D63">
        <w:rPr>
          <w:rFonts w:asciiTheme="minorHAnsi" w:hAnsiTheme="minorHAnsi" w:cstheme="minorHAnsi"/>
          <w:color w:val="000000" w:themeColor="text1"/>
        </w:rPr>
        <w:t>, K.</w:t>
      </w:r>
      <w:r w:rsidR="000E5BC3">
        <w:rPr>
          <w:rFonts w:asciiTheme="minorHAnsi" w:hAnsiTheme="minorHAnsi" w:cstheme="minorHAnsi"/>
          <w:color w:val="000000" w:themeColor="text1"/>
        </w:rPr>
        <w:t xml:space="preserve"> et al. </w:t>
      </w:r>
      <w:r w:rsidRPr="00982D63">
        <w:rPr>
          <w:rFonts w:asciiTheme="minorHAnsi" w:hAnsiTheme="minorHAnsi" w:cstheme="minorHAnsi"/>
          <w:color w:val="000000" w:themeColor="text1"/>
        </w:rPr>
        <w:t xml:space="preserve">Visualization of secretory cargo transport within the Golgi apparatus. </w:t>
      </w:r>
      <w:r w:rsidRPr="00982D63">
        <w:rPr>
          <w:rFonts w:asciiTheme="minorHAnsi" w:hAnsiTheme="minorHAnsi" w:cstheme="minorHAnsi"/>
          <w:i/>
          <w:color w:val="000000" w:themeColor="text1"/>
        </w:rPr>
        <w:t>Journal of Cell Biology</w:t>
      </w:r>
      <w:r w:rsidRPr="00982D63">
        <w:rPr>
          <w:rFonts w:asciiTheme="minorHAnsi" w:hAnsiTheme="minorHAnsi" w:cstheme="minorHAnsi"/>
          <w:color w:val="000000" w:themeColor="text1"/>
        </w:rPr>
        <w:t>.jcb-201807194 (2019).</w:t>
      </w:r>
    </w:p>
    <w:p w14:paraId="06292740" w14:textId="776F273E" w:rsidR="008643E4" w:rsidRPr="00982D63" w:rsidRDefault="004B35DA" w:rsidP="00982D63">
      <w:pPr>
        <w:pStyle w:val="ListParagraph"/>
        <w:numPr>
          <w:ilvl w:val="0"/>
          <w:numId w:val="36"/>
        </w:numPr>
        <w:ind w:left="0" w:firstLine="0"/>
        <w:jc w:val="left"/>
        <w:rPr>
          <w:rFonts w:asciiTheme="minorHAnsi" w:hAnsiTheme="minorHAnsi" w:cstheme="minorHAnsi"/>
          <w:color w:val="000000" w:themeColor="text1"/>
        </w:rPr>
      </w:pPr>
      <w:r w:rsidRPr="00982D63">
        <w:rPr>
          <w:rFonts w:asciiTheme="minorHAnsi" w:hAnsiTheme="minorHAnsi" w:cstheme="minorHAnsi"/>
          <w:color w:val="000000" w:themeColor="text1"/>
        </w:rPr>
        <w:t>Kraft, L.M.</w:t>
      </w:r>
      <w:r w:rsidR="000E5BC3">
        <w:rPr>
          <w:rFonts w:asciiTheme="minorHAnsi" w:hAnsiTheme="minorHAnsi" w:cstheme="minorHAnsi"/>
          <w:color w:val="000000" w:themeColor="text1"/>
        </w:rPr>
        <w:t>,</w:t>
      </w:r>
      <w:r w:rsidRPr="00982D63">
        <w:rPr>
          <w:rFonts w:asciiTheme="minorHAnsi" w:hAnsiTheme="minorHAnsi" w:cstheme="minorHAnsi"/>
          <w:color w:val="000000" w:themeColor="text1"/>
        </w:rPr>
        <w:t xml:space="preserve"> Lackner, L.L. A conserved mechanism for mitochondria-dependent dynein anchoring. </w:t>
      </w:r>
      <w:r w:rsidRPr="00982D63">
        <w:rPr>
          <w:rFonts w:asciiTheme="minorHAnsi" w:hAnsiTheme="minorHAnsi" w:cstheme="minorHAnsi"/>
          <w:i/>
          <w:color w:val="000000" w:themeColor="text1"/>
        </w:rPr>
        <w:t>Molecular Biology of the Cell</w:t>
      </w:r>
      <w:r w:rsidR="000E5BC3">
        <w:rPr>
          <w:rFonts w:asciiTheme="minorHAnsi" w:hAnsiTheme="minorHAnsi" w:cstheme="minorHAnsi"/>
          <w:color w:val="000000" w:themeColor="text1"/>
        </w:rPr>
        <w:t>.</w:t>
      </w:r>
      <w:r w:rsidRPr="00982D63">
        <w:rPr>
          <w:rFonts w:asciiTheme="minorHAnsi" w:hAnsiTheme="minorHAnsi" w:cstheme="minorHAnsi"/>
          <w:color w:val="000000" w:themeColor="text1"/>
        </w:rPr>
        <w:t xml:space="preserve"> mbc-E18 (2019).</w:t>
      </w:r>
      <w:bookmarkStart w:id="1" w:name="_GoBack"/>
      <w:bookmarkEnd w:id="1"/>
    </w:p>
    <w:p w14:paraId="07DCF19F" w14:textId="699B324C" w:rsidR="009F659A" w:rsidRPr="00D55B93" w:rsidRDefault="009F659A" w:rsidP="00F3781F">
      <w:pPr>
        <w:rPr>
          <w:rFonts w:asciiTheme="minorHAnsi" w:hAnsiTheme="minorHAnsi" w:cstheme="minorHAnsi"/>
          <w:color w:val="000000" w:themeColor="text1"/>
        </w:rPr>
      </w:pPr>
    </w:p>
    <w:sectPr w:rsidR="009F659A" w:rsidRPr="00D55B93"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789449" w14:textId="77777777" w:rsidR="00896DDE" w:rsidRDefault="00896DDE" w:rsidP="00621C4E">
      <w:r>
        <w:separator/>
      </w:r>
    </w:p>
  </w:endnote>
  <w:endnote w:type="continuationSeparator" w:id="0">
    <w:p w14:paraId="5521374D" w14:textId="77777777" w:rsidR="00896DDE" w:rsidRDefault="00896DD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6795DF31" w:rsidR="003E352A" w:rsidRDefault="003E352A">
    <w:pPr>
      <w:pStyle w:val="Footer"/>
    </w:pPr>
  </w:p>
  <w:p w14:paraId="39947363" w14:textId="71AB2B06" w:rsidR="003E352A" w:rsidRPr="00494F77" w:rsidRDefault="003E352A"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E352A" w:rsidRDefault="003E352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D2AF0" w14:textId="77777777" w:rsidR="00896DDE" w:rsidRDefault="00896DDE" w:rsidP="00621C4E">
      <w:r>
        <w:separator/>
      </w:r>
    </w:p>
  </w:footnote>
  <w:footnote w:type="continuationSeparator" w:id="0">
    <w:p w14:paraId="0AA26D0D" w14:textId="77777777" w:rsidR="00896DDE" w:rsidRDefault="00896DD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3E352A" w:rsidRPr="006F06E4" w:rsidRDefault="003E352A"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622"/>
    <w:multiLevelType w:val="hybridMultilevel"/>
    <w:tmpl w:val="28EE8038"/>
    <w:lvl w:ilvl="0" w:tplc="67048B0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06432"/>
    <w:multiLevelType w:val="hybridMultilevel"/>
    <w:tmpl w:val="101C77F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579FA"/>
    <w:multiLevelType w:val="hybridMultilevel"/>
    <w:tmpl w:val="A8B4888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A14B7"/>
    <w:multiLevelType w:val="hybridMultilevel"/>
    <w:tmpl w:val="F33A7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B03B73"/>
    <w:multiLevelType w:val="hybridMultilevel"/>
    <w:tmpl w:val="CC1A9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12C3F"/>
    <w:multiLevelType w:val="hybridMultilevel"/>
    <w:tmpl w:val="D526B72C"/>
    <w:lvl w:ilvl="0" w:tplc="E07A44C0">
      <w:start w:val="1"/>
      <w:numFmt w:val="decimal"/>
      <w:lvlText w:val="%1."/>
      <w:lvlJc w:val="left"/>
      <w:pPr>
        <w:ind w:left="720" w:hanging="360"/>
      </w:pPr>
      <w:rPr>
        <w:rFonts w:hint="default"/>
        <w:color w:val="8080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C2636D"/>
    <w:multiLevelType w:val="hybridMultilevel"/>
    <w:tmpl w:val="6ED8B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F53336"/>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B25194"/>
    <w:multiLevelType w:val="hybridMultilevel"/>
    <w:tmpl w:val="AAF64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0745370"/>
    <w:multiLevelType w:val="hybridMultilevel"/>
    <w:tmpl w:val="D6CE1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472BF8"/>
    <w:multiLevelType w:val="hybridMultilevel"/>
    <w:tmpl w:val="29FE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8"/>
  </w:num>
  <w:num w:numId="2">
    <w:abstractNumId w:val="25"/>
  </w:num>
  <w:num w:numId="3">
    <w:abstractNumId w:val="5"/>
  </w:num>
  <w:num w:numId="4">
    <w:abstractNumId w:val="21"/>
  </w:num>
  <w:num w:numId="5">
    <w:abstractNumId w:val="13"/>
  </w:num>
  <w:num w:numId="6">
    <w:abstractNumId w:val="20"/>
  </w:num>
  <w:num w:numId="7">
    <w:abstractNumId w:val="2"/>
  </w:num>
  <w:num w:numId="8">
    <w:abstractNumId w:val="15"/>
  </w:num>
  <w:num w:numId="9">
    <w:abstractNumId w:val="16"/>
  </w:num>
  <w:num w:numId="10">
    <w:abstractNumId w:val="23"/>
  </w:num>
  <w:num w:numId="11">
    <w:abstractNumId w:val="28"/>
  </w:num>
  <w:num w:numId="12">
    <w:abstractNumId w:val="3"/>
  </w:num>
  <w:num w:numId="13">
    <w:abstractNumId w:val="26"/>
  </w:num>
  <w:num w:numId="14">
    <w:abstractNumId w:val="34"/>
  </w:num>
  <w:num w:numId="15">
    <w:abstractNumId w:val="17"/>
  </w:num>
  <w:num w:numId="16">
    <w:abstractNumId w:val="10"/>
  </w:num>
  <w:num w:numId="17">
    <w:abstractNumId w:val="27"/>
  </w:num>
  <w:num w:numId="18">
    <w:abstractNumId w:val="18"/>
  </w:num>
  <w:num w:numId="19">
    <w:abstractNumId w:val="30"/>
  </w:num>
  <w:num w:numId="20">
    <w:abstractNumId w:val="4"/>
  </w:num>
  <w:num w:numId="21">
    <w:abstractNumId w:val="31"/>
  </w:num>
  <w:num w:numId="22">
    <w:abstractNumId w:val="29"/>
  </w:num>
  <w:num w:numId="23">
    <w:abstractNumId w:val="19"/>
  </w:num>
  <w:num w:numId="24">
    <w:abstractNumId w:val="35"/>
  </w:num>
  <w:num w:numId="25">
    <w:abstractNumId w:val="9"/>
  </w:num>
  <w:num w:numId="26">
    <w:abstractNumId w:val="12"/>
  </w:num>
  <w:num w:numId="27">
    <w:abstractNumId w:val="33"/>
  </w:num>
  <w:num w:numId="28">
    <w:abstractNumId w:val="1"/>
  </w:num>
  <w:num w:numId="29">
    <w:abstractNumId w:val="6"/>
  </w:num>
  <w:num w:numId="30">
    <w:abstractNumId w:val="7"/>
  </w:num>
  <w:num w:numId="31">
    <w:abstractNumId w:val="14"/>
  </w:num>
  <w:num w:numId="32">
    <w:abstractNumId w:val="22"/>
  </w:num>
  <w:num w:numId="33">
    <w:abstractNumId w:val="24"/>
  </w:num>
  <w:num w:numId="34">
    <w:abstractNumId w:val="0"/>
  </w:num>
  <w:num w:numId="35">
    <w:abstractNumId w:val="32"/>
  </w:num>
  <w:num w:numId="36">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29B2"/>
    <w:rsid w:val="00012FF9"/>
    <w:rsid w:val="0001389C"/>
    <w:rsid w:val="00014314"/>
    <w:rsid w:val="00021434"/>
    <w:rsid w:val="00021774"/>
    <w:rsid w:val="00021DF3"/>
    <w:rsid w:val="00022C46"/>
    <w:rsid w:val="00023869"/>
    <w:rsid w:val="00024598"/>
    <w:rsid w:val="000279B0"/>
    <w:rsid w:val="00032769"/>
    <w:rsid w:val="000330AD"/>
    <w:rsid w:val="0003311E"/>
    <w:rsid w:val="000339F8"/>
    <w:rsid w:val="00037671"/>
    <w:rsid w:val="00037B58"/>
    <w:rsid w:val="000408E3"/>
    <w:rsid w:val="00051B73"/>
    <w:rsid w:val="0005759E"/>
    <w:rsid w:val="00060ABE"/>
    <w:rsid w:val="00061A50"/>
    <w:rsid w:val="0006361B"/>
    <w:rsid w:val="00064104"/>
    <w:rsid w:val="00064809"/>
    <w:rsid w:val="000652E3"/>
    <w:rsid w:val="00066025"/>
    <w:rsid w:val="00067542"/>
    <w:rsid w:val="000677DE"/>
    <w:rsid w:val="00067A8F"/>
    <w:rsid w:val="000700AE"/>
    <w:rsid w:val="000701D1"/>
    <w:rsid w:val="00071C67"/>
    <w:rsid w:val="00080A20"/>
    <w:rsid w:val="00082796"/>
    <w:rsid w:val="00082DF4"/>
    <w:rsid w:val="00086FF5"/>
    <w:rsid w:val="00087C0A"/>
    <w:rsid w:val="00093BC4"/>
    <w:rsid w:val="000943E6"/>
    <w:rsid w:val="00097929"/>
    <w:rsid w:val="000A1E80"/>
    <w:rsid w:val="000A3B70"/>
    <w:rsid w:val="000A3C69"/>
    <w:rsid w:val="000A3FAF"/>
    <w:rsid w:val="000A5153"/>
    <w:rsid w:val="000B10AE"/>
    <w:rsid w:val="000B2FB0"/>
    <w:rsid w:val="000B30BF"/>
    <w:rsid w:val="000B566B"/>
    <w:rsid w:val="000B6425"/>
    <w:rsid w:val="000B662E"/>
    <w:rsid w:val="000B719B"/>
    <w:rsid w:val="000B7294"/>
    <w:rsid w:val="000B75D0"/>
    <w:rsid w:val="000C1CF8"/>
    <w:rsid w:val="000C49CF"/>
    <w:rsid w:val="000C52E9"/>
    <w:rsid w:val="000C5CDC"/>
    <w:rsid w:val="000C623E"/>
    <w:rsid w:val="000C65DC"/>
    <w:rsid w:val="000C66F3"/>
    <w:rsid w:val="000C6900"/>
    <w:rsid w:val="000D31E8"/>
    <w:rsid w:val="000D521A"/>
    <w:rsid w:val="000D76E4"/>
    <w:rsid w:val="000E0566"/>
    <w:rsid w:val="000E3816"/>
    <w:rsid w:val="000E399A"/>
    <w:rsid w:val="000E4F77"/>
    <w:rsid w:val="000E4FDC"/>
    <w:rsid w:val="000E5BC3"/>
    <w:rsid w:val="000F265C"/>
    <w:rsid w:val="000F3AFA"/>
    <w:rsid w:val="000F5712"/>
    <w:rsid w:val="000F6611"/>
    <w:rsid w:val="000F6B02"/>
    <w:rsid w:val="000F7E22"/>
    <w:rsid w:val="00102BC4"/>
    <w:rsid w:val="00105F09"/>
    <w:rsid w:val="001104F3"/>
    <w:rsid w:val="00110CC1"/>
    <w:rsid w:val="00112EEB"/>
    <w:rsid w:val="001132E5"/>
    <w:rsid w:val="00115B68"/>
    <w:rsid w:val="001173FF"/>
    <w:rsid w:val="0012563A"/>
    <w:rsid w:val="001264DE"/>
    <w:rsid w:val="00126750"/>
    <w:rsid w:val="00130B0B"/>
    <w:rsid w:val="001313A7"/>
    <w:rsid w:val="0013276F"/>
    <w:rsid w:val="0013621E"/>
    <w:rsid w:val="0013642E"/>
    <w:rsid w:val="001413DE"/>
    <w:rsid w:val="00141EF3"/>
    <w:rsid w:val="00142EFE"/>
    <w:rsid w:val="00152A23"/>
    <w:rsid w:val="001566A5"/>
    <w:rsid w:val="00161281"/>
    <w:rsid w:val="00162CB7"/>
    <w:rsid w:val="001665C9"/>
    <w:rsid w:val="00166F32"/>
    <w:rsid w:val="00171E5B"/>
    <w:rsid w:val="00171F94"/>
    <w:rsid w:val="00172840"/>
    <w:rsid w:val="00175A0E"/>
    <w:rsid w:val="00175D4E"/>
    <w:rsid w:val="0017668A"/>
    <w:rsid w:val="001766FE"/>
    <w:rsid w:val="00176FD0"/>
    <w:rsid w:val="001771E7"/>
    <w:rsid w:val="0018055F"/>
    <w:rsid w:val="00182A66"/>
    <w:rsid w:val="00182E1A"/>
    <w:rsid w:val="001866B8"/>
    <w:rsid w:val="001911FF"/>
    <w:rsid w:val="00192006"/>
    <w:rsid w:val="00193180"/>
    <w:rsid w:val="00196792"/>
    <w:rsid w:val="001A0A88"/>
    <w:rsid w:val="001A0ECB"/>
    <w:rsid w:val="001A5189"/>
    <w:rsid w:val="001B1519"/>
    <w:rsid w:val="001B2CBF"/>
    <w:rsid w:val="001B2E2D"/>
    <w:rsid w:val="001B5CD2"/>
    <w:rsid w:val="001B5F1F"/>
    <w:rsid w:val="001C0BEE"/>
    <w:rsid w:val="001C1E49"/>
    <w:rsid w:val="001C27C1"/>
    <w:rsid w:val="001C2A98"/>
    <w:rsid w:val="001C2F5A"/>
    <w:rsid w:val="001C4D95"/>
    <w:rsid w:val="001D07F2"/>
    <w:rsid w:val="001D3D7D"/>
    <w:rsid w:val="001D3FFF"/>
    <w:rsid w:val="001D53B0"/>
    <w:rsid w:val="001D625F"/>
    <w:rsid w:val="001D68A4"/>
    <w:rsid w:val="001D7576"/>
    <w:rsid w:val="001E0E3F"/>
    <w:rsid w:val="001E14A0"/>
    <w:rsid w:val="001E7376"/>
    <w:rsid w:val="001F16B8"/>
    <w:rsid w:val="001F225C"/>
    <w:rsid w:val="00201CFA"/>
    <w:rsid w:val="0020220D"/>
    <w:rsid w:val="00202448"/>
    <w:rsid w:val="00202D15"/>
    <w:rsid w:val="00205B3F"/>
    <w:rsid w:val="00212EAE"/>
    <w:rsid w:val="00214BEE"/>
    <w:rsid w:val="002205B8"/>
    <w:rsid w:val="00223FEA"/>
    <w:rsid w:val="00224907"/>
    <w:rsid w:val="00224A2A"/>
    <w:rsid w:val="00225720"/>
    <w:rsid w:val="002259E5"/>
    <w:rsid w:val="00226140"/>
    <w:rsid w:val="002274F3"/>
    <w:rsid w:val="0023094C"/>
    <w:rsid w:val="00234BE3"/>
    <w:rsid w:val="00235A90"/>
    <w:rsid w:val="00241E48"/>
    <w:rsid w:val="0024214E"/>
    <w:rsid w:val="00242623"/>
    <w:rsid w:val="00243C9F"/>
    <w:rsid w:val="00247122"/>
    <w:rsid w:val="00250558"/>
    <w:rsid w:val="0025199C"/>
    <w:rsid w:val="002605D1"/>
    <w:rsid w:val="00260652"/>
    <w:rsid w:val="00261F25"/>
    <w:rsid w:val="002648A9"/>
    <w:rsid w:val="0026536F"/>
    <w:rsid w:val="0026553C"/>
    <w:rsid w:val="00266230"/>
    <w:rsid w:val="00266CBC"/>
    <w:rsid w:val="00267095"/>
    <w:rsid w:val="00267DD5"/>
    <w:rsid w:val="00273255"/>
    <w:rsid w:val="00274A0A"/>
    <w:rsid w:val="00277593"/>
    <w:rsid w:val="00280909"/>
    <w:rsid w:val="00280918"/>
    <w:rsid w:val="00282AF6"/>
    <w:rsid w:val="002846C0"/>
    <w:rsid w:val="002850A8"/>
    <w:rsid w:val="0028596A"/>
    <w:rsid w:val="00287085"/>
    <w:rsid w:val="00287A78"/>
    <w:rsid w:val="00290AF9"/>
    <w:rsid w:val="00293773"/>
    <w:rsid w:val="00293E0A"/>
    <w:rsid w:val="002967CF"/>
    <w:rsid w:val="00297788"/>
    <w:rsid w:val="002A3285"/>
    <w:rsid w:val="002A484B"/>
    <w:rsid w:val="002A64A6"/>
    <w:rsid w:val="002B3301"/>
    <w:rsid w:val="002B35DE"/>
    <w:rsid w:val="002C01AF"/>
    <w:rsid w:val="002C2FFB"/>
    <w:rsid w:val="002C47D4"/>
    <w:rsid w:val="002D0F38"/>
    <w:rsid w:val="002D77E3"/>
    <w:rsid w:val="002E12F9"/>
    <w:rsid w:val="002F2859"/>
    <w:rsid w:val="002F6E3C"/>
    <w:rsid w:val="0030117D"/>
    <w:rsid w:val="00301894"/>
    <w:rsid w:val="00301F30"/>
    <w:rsid w:val="003038FD"/>
    <w:rsid w:val="00303C87"/>
    <w:rsid w:val="00305824"/>
    <w:rsid w:val="00305B27"/>
    <w:rsid w:val="003070BC"/>
    <w:rsid w:val="003107CF"/>
    <w:rsid w:val="003108E5"/>
    <w:rsid w:val="003110E3"/>
    <w:rsid w:val="003120CB"/>
    <w:rsid w:val="00320153"/>
    <w:rsid w:val="00320367"/>
    <w:rsid w:val="00322871"/>
    <w:rsid w:val="0032442D"/>
    <w:rsid w:val="00325AFF"/>
    <w:rsid w:val="00326FB3"/>
    <w:rsid w:val="003316D4"/>
    <w:rsid w:val="00333034"/>
    <w:rsid w:val="00333822"/>
    <w:rsid w:val="00336715"/>
    <w:rsid w:val="003401EC"/>
    <w:rsid w:val="00340DFD"/>
    <w:rsid w:val="003411B2"/>
    <w:rsid w:val="00344954"/>
    <w:rsid w:val="00350CD7"/>
    <w:rsid w:val="00360C17"/>
    <w:rsid w:val="003621C6"/>
    <w:rsid w:val="003622B8"/>
    <w:rsid w:val="00366B76"/>
    <w:rsid w:val="00372195"/>
    <w:rsid w:val="00373051"/>
    <w:rsid w:val="00373B8F"/>
    <w:rsid w:val="00376D95"/>
    <w:rsid w:val="00377D80"/>
    <w:rsid w:val="00377FBB"/>
    <w:rsid w:val="003828F3"/>
    <w:rsid w:val="00385140"/>
    <w:rsid w:val="00393CC7"/>
    <w:rsid w:val="003971F7"/>
    <w:rsid w:val="003A16FC"/>
    <w:rsid w:val="003A4FCD"/>
    <w:rsid w:val="003A6D67"/>
    <w:rsid w:val="003B0012"/>
    <w:rsid w:val="003B0944"/>
    <w:rsid w:val="003B1593"/>
    <w:rsid w:val="003B4381"/>
    <w:rsid w:val="003C1043"/>
    <w:rsid w:val="003C10E4"/>
    <w:rsid w:val="003C1A30"/>
    <w:rsid w:val="003C6779"/>
    <w:rsid w:val="003D216E"/>
    <w:rsid w:val="003D2998"/>
    <w:rsid w:val="003D2F0A"/>
    <w:rsid w:val="003D33E4"/>
    <w:rsid w:val="003D3891"/>
    <w:rsid w:val="003D4DD5"/>
    <w:rsid w:val="003D58F1"/>
    <w:rsid w:val="003D5D84"/>
    <w:rsid w:val="003E0F4F"/>
    <w:rsid w:val="003E18AC"/>
    <w:rsid w:val="003E210B"/>
    <w:rsid w:val="003E2A12"/>
    <w:rsid w:val="003E3384"/>
    <w:rsid w:val="003E352A"/>
    <w:rsid w:val="003E3CA4"/>
    <w:rsid w:val="003E548E"/>
    <w:rsid w:val="003F0894"/>
    <w:rsid w:val="004041E5"/>
    <w:rsid w:val="00407EC8"/>
    <w:rsid w:val="0041110A"/>
    <w:rsid w:val="00411624"/>
    <w:rsid w:val="00412595"/>
    <w:rsid w:val="004147C1"/>
    <w:rsid w:val="004148E1"/>
    <w:rsid w:val="00414CFA"/>
    <w:rsid w:val="00415EC0"/>
    <w:rsid w:val="00420BE9"/>
    <w:rsid w:val="00422F0B"/>
    <w:rsid w:val="00423AD8"/>
    <w:rsid w:val="00423FDD"/>
    <w:rsid w:val="00424C85"/>
    <w:rsid w:val="004260BD"/>
    <w:rsid w:val="00426720"/>
    <w:rsid w:val="00427AA2"/>
    <w:rsid w:val="0043012F"/>
    <w:rsid w:val="00430F1F"/>
    <w:rsid w:val="004326EA"/>
    <w:rsid w:val="00433985"/>
    <w:rsid w:val="00436C52"/>
    <w:rsid w:val="0044434C"/>
    <w:rsid w:val="0044456B"/>
    <w:rsid w:val="00447BD1"/>
    <w:rsid w:val="0045029F"/>
    <w:rsid w:val="004507F3"/>
    <w:rsid w:val="00450AF4"/>
    <w:rsid w:val="00456A57"/>
    <w:rsid w:val="004607DE"/>
    <w:rsid w:val="00462443"/>
    <w:rsid w:val="00463B37"/>
    <w:rsid w:val="004652F0"/>
    <w:rsid w:val="004671C7"/>
    <w:rsid w:val="00472F4D"/>
    <w:rsid w:val="004730BF"/>
    <w:rsid w:val="00474DCB"/>
    <w:rsid w:val="0047535C"/>
    <w:rsid w:val="00475F0F"/>
    <w:rsid w:val="004762F6"/>
    <w:rsid w:val="00483901"/>
    <w:rsid w:val="0048422C"/>
    <w:rsid w:val="00485870"/>
    <w:rsid w:val="00485FE8"/>
    <w:rsid w:val="00486519"/>
    <w:rsid w:val="0048694C"/>
    <w:rsid w:val="0049008D"/>
    <w:rsid w:val="00492473"/>
    <w:rsid w:val="00492EB5"/>
    <w:rsid w:val="0049419E"/>
    <w:rsid w:val="00494F77"/>
    <w:rsid w:val="00497721"/>
    <w:rsid w:val="004A0229"/>
    <w:rsid w:val="004A35D2"/>
    <w:rsid w:val="004A71E4"/>
    <w:rsid w:val="004B2182"/>
    <w:rsid w:val="004B2F00"/>
    <w:rsid w:val="004B35DA"/>
    <w:rsid w:val="004B46D1"/>
    <w:rsid w:val="004B693E"/>
    <w:rsid w:val="004B6E31"/>
    <w:rsid w:val="004C0622"/>
    <w:rsid w:val="004C1D66"/>
    <w:rsid w:val="004C31D7"/>
    <w:rsid w:val="004C4AD2"/>
    <w:rsid w:val="004C6981"/>
    <w:rsid w:val="004D18CC"/>
    <w:rsid w:val="004D1F21"/>
    <w:rsid w:val="004D268C"/>
    <w:rsid w:val="004D380E"/>
    <w:rsid w:val="004D59D8"/>
    <w:rsid w:val="004D5DA1"/>
    <w:rsid w:val="004E0E8D"/>
    <w:rsid w:val="004E150F"/>
    <w:rsid w:val="004E1DCA"/>
    <w:rsid w:val="004E23A1"/>
    <w:rsid w:val="004E3489"/>
    <w:rsid w:val="004E358A"/>
    <w:rsid w:val="004E3AFA"/>
    <w:rsid w:val="004E53CB"/>
    <w:rsid w:val="004E6588"/>
    <w:rsid w:val="004F2742"/>
    <w:rsid w:val="00502A0A"/>
    <w:rsid w:val="00505781"/>
    <w:rsid w:val="00507C50"/>
    <w:rsid w:val="00514D40"/>
    <w:rsid w:val="00516366"/>
    <w:rsid w:val="00517C3A"/>
    <w:rsid w:val="00521BD3"/>
    <w:rsid w:val="005267F9"/>
    <w:rsid w:val="00527BF4"/>
    <w:rsid w:val="005324BE"/>
    <w:rsid w:val="00534F6C"/>
    <w:rsid w:val="00535994"/>
    <w:rsid w:val="0053646D"/>
    <w:rsid w:val="00540AAD"/>
    <w:rsid w:val="00543EC1"/>
    <w:rsid w:val="00545079"/>
    <w:rsid w:val="00546458"/>
    <w:rsid w:val="0055087C"/>
    <w:rsid w:val="00553413"/>
    <w:rsid w:val="005541F3"/>
    <w:rsid w:val="00554EBA"/>
    <w:rsid w:val="00555830"/>
    <w:rsid w:val="00555983"/>
    <w:rsid w:val="00557BDF"/>
    <w:rsid w:val="00560E31"/>
    <w:rsid w:val="00561BDA"/>
    <w:rsid w:val="00563A2F"/>
    <w:rsid w:val="005666F1"/>
    <w:rsid w:val="005757A5"/>
    <w:rsid w:val="00581B23"/>
    <w:rsid w:val="0058219C"/>
    <w:rsid w:val="0058707F"/>
    <w:rsid w:val="00591C59"/>
    <w:rsid w:val="00591DBD"/>
    <w:rsid w:val="005931FE"/>
    <w:rsid w:val="00593754"/>
    <w:rsid w:val="005A0028"/>
    <w:rsid w:val="005A0ACC"/>
    <w:rsid w:val="005B0072"/>
    <w:rsid w:val="005B0732"/>
    <w:rsid w:val="005B38A0"/>
    <w:rsid w:val="005B491C"/>
    <w:rsid w:val="005B4DBF"/>
    <w:rsid w:val="005B5DE2"/>
    <w:rsid w:val="005B674C"/>
    <w:rsid w:val="005B6BF1"/>
    <w:rsid w:val="005C24F2"/>
    <w:rsid w:val="005C2A17"/>
    <w:rsid w:val="005C3480"/>
    <w:rsid w:val="005C38E7"/>
    <w:rsid w:val="005C7561"/>
    <w:rsid w:val="005D1E57"/>
    <w:rsid w:val="005D2F57"/>
    <w:rsid w:val="005D34F6"/>
    <w:rsid w:val="005D4F1A"/>
    <w:rsid w:val="005E1884"/>
    <w:rsid w:val="005E6CA7"/>
    <w:rsid w:val="005F0E66"/>
    <w:rsid w:val="005F373A"/>
    <w:rsid w:val="005F37BD"/>
    <w:rsid w:val="005F4F87"/>
    <w:rsid w:val="005F5E2B"/>
    <w:rsid w:val="005F6B0E"/>
    <w:rsid w:val="005F7016"/>
    <w:rsid w:val="005F760E"/>
    <w:rsid w:val="005F7729"/>
    <w:rsid w:val="005F7927"/>
    <w:rsid w:val="005F7B1D"/>
    <w:rsid w:val="0060222A"/>
    <w:rsid w:val="006070C4"/>
    <w:rsid w:val="00610C21"/>
    <w:rsid w:val="00611907"/>
    <w:rsid w:val="00613116"/>
    <w:rsid w:val="0061799D"/>
    <w:rsid w:val="006202A6"/>
    <w:rsid w:val="0062054B"/>
    <w:rsid w:val="00621C4E"/>
    <w:rsid w:val="00622594"/>
    <w:rsid w:val="00624EAE"/>
    <w:rsid w:val="0062651F"/>
    <w:rsid w:val="00626BE3"/>
    <w:rsid w:val="00626FFE"/>
    <w:rsid w:val="00627266"/>
    <w:rsid w:val="006305D7"/>
    <w:rsid w:val="00632F63"/>
    <w:rsid w:val="00633A01"/>
    <w:rsid w:val="00633B97"/>
    <w:rsid w:val="006341F7"/>
    <w:rsid w:val="00634585"/>
    <w:rsid w:val="00635014"/>
    <w:rsid w:val="006369CE"/>
    <w:rsid w:val="006411CA"/>
    <w:rsid w:val="0064605E"/>
    <w:rsid w:val="006470CB"/>
    <w:rsid w:val="006619C8"/>
    <w:rsid w:val="00671710"/>
    <w:rsid w:val="00672F9C"/>
    <w:rsid w:val="00673414"/>
    <w:rsid w:val="00674C8C"/>
    <w:rsid w:val="00676079"/>
    <w:rsid w:val="00676ECD"/>
    <w:rsid w:val="006774AE"/>
    <w:rsid w:val="00677D0A"/>
    <w:rsid w:val="0068185F"/>
    <w:rsid w:val="006914CD"/>
    <w:rsid w:val="006917D2"/>
    <w:rsid w:val="00695319"/>
    <w:rsid w:val="006A01CF"/>
    <w:rsid w:val="006A60DD"/>
    <w:rsid w:val="006B0679"/>
    <w:rsid w:val="006B074C"/>
    <w:rsid w:val="006B1B59"/>
    <w:rsid w:val="006B3B84"/>
    <w:rsid w:val="006B4E7C"/>
    <w:rsid w:val="006B5D8C"/>
    <w:rsid w:val="006B63E4"/>
    <w:rsid w:val="006B72D4"/>
    <w:rsid w:val="006C11CC"/>
    <w:rsid w:val="006C1AEB"/>
    <w:rsid w:val="006C57FE"/>
    <w:rsid w:val="006C668E"/>
    <w:rsid w:val="006D548C"/>
    <w:rsid w:val="006E3791"/>
    <w:rsid w:val="006E4B63"/>
    <w:rsid w:val="006E7748"/>
    <w:rsid w:val="006F06E4"/>
    <w:rsid w:val="006F09C4"/>
    <w:rsid w:val="006F1B2A"/>
    <w:rsid w:val="006F7B41"/>
    <w:rsid w:val="00702B5D"/>
    <w:rsid w:val="00703542"/>
    <w:rsid w:val="00703ED2"/>
    <w:rsid w:val="00707B8D"/>
    <w:rsid w:val="00707FBD"/>
    <w:rsid w:val="00710E45"/>
    <w:rsid w:val="00713636"/>
    <w:rsid w:val="00714101"/>
    <w:rsid w:val="00714B8C"/>
    <w:rsid w:val="0071675D"/>
    <w:rsid w:val="00717736"/>
    <w:rsid w:val="00717809"/>
    <w:rsid w:val="00720ECC"/>
    <w:rsid w:val="007213AB"/>
    <w:rsid w:val="0072162F"/>
    <w:rsid w:val="0072547F"/>
    <w:rsid w:val="00732B47"/>
    <w:rsid w:val="00733C11"/>
    <w:rsid w:val="00734501"/>
    <w:rsid w:val="00735821"/>
    <w:rsid w:val="00735BBE"/>
    <w:rsid w:val="00735CF5"/>
    <w:rsid w:val="0074063A"/>
    <w:rsid w:val="00742AA4"/>
    <w:rsid w:val="00743BA1"/>
    <w:rsid w:val="00745F1E"/>
    <w:rsid w:val="0075020C"/>
    <w:rsid w:val="00750234"/>
    <w:rsid w:val="00750B3A"/>
    <w:rsid w:val="007515FE"/>
    <w:rsid w:val="007601D0"/>
    <w:rsid w:val="007603BB"/>
    <w:rsid w:val="00760F16"/>
    <w:rsid w:val="0076109D"/>
    <w:rsid w:val="00767107"/>
    <w:rsid w:val="00773617"/>
    <w:rsid w:val="00773BFD"/>
    <w:rsid w:val="007743B3"/>
    <w:rsid w:val="00774490"/>
    <w:rsid w:val="00774FA0"/>
    <w:rsid w:val="007819C8"/>
    <w:rsid w:val="007819FF"/>
    <w:rsid w:val="0078360C"/>
    <w:rsid w:val="00784A4C"/>
    <w:rsid w:val="00784BC6"/>
    <w:rsid w:val="0078523D"/>
    <w:rsid w:val="00785A1D"/>
    <w:rsid w:val="00787883"/>
    <w:rsid w:val="007931DF"/>
    <w:rsid w:val="00795CC5"/>
    <w:rsid w:val="007A0172"/>
    <w:rsid w:val="007A1804"/>
    <w:rsid w:val="007A2511"/>
    <w:rsid w:val="007A260E"/>
    <w:rsid w:val="007A3040"/>
    <w:rsid w:val="007A4529"/>
    <w:rsid w:val="007A4D4C"/>
    <w:rsid w:val="007A4DD6"/>
    <w:rsid w:val="007A5CB9"/>
    <w:rsid w:val="007B20AE"/>
    <w:rsid w:val="007B2F50"/>
    <w:rsid w:val="007B6B07"/>
    <w:rsid w:val="007B6D43"/>
    <w:rsid w:val="007B749A"/>
    <w:rsid w:val="007B7C6E"/>
    <w:rsid w:val="007D091F"/>
    <w:rsid w:val="007D28DF"/>
    <w:rsid w:val="007D44D7"/>
    <w:rsid w:val="007D621A"/>
    <w:rsid w:val="007E058A"/>
    <w:rsid w:val="007E2887"/>
    <w:rsid w:val="007E4F0C"/>
    <w:rsid w:val="007E5278"/>
    <w:rsid w:val="007E5FDC"/>
    <w:rsid w:val="007E608B"/>
    <w:rsid w:val="007E7370"/>
    <w:rsid w:val="007E749C"/>
    <w:rsid w:val="007F0741"/>
    <w:rsid w:val="007F1B5C"/>
    <w:rsid w:val="00801257"/>
    <w:rsid w:val="0080239D"/>
    <w:rsid w:val="008029C5"/>
    <w:rsid w:val="00803B0A"/>
    <w:rsid w:val="00804DED"/>
    <w:rsid w:val="00805B96"/>
    <w:rsid w:val="00805C89"/>
    <w:rsid w:val="008105BE"/>
    <w:rsid w:val="008109D7"/>
    <w:rsid w:val="008115A5"/>
    <w:rsid w:val="00811D46"/>
    <w:rsid w:val="0081415D"/>
    <w:rsid w:val="008150C5"/>
    <w:rsid w:val="00820229"/>
    <w:rsid w:val="00822431"/>
    <w:rsid w:val="00822448"/>
    <w:rsid w:val="0082297A"/>
    <w:rsid w:val="00822ABE"/>
    <w:rsid w:val="008244D1"/>
    <w:rsid w:val="00827F51"/>
    <w:rsid w:val="00830944"/>
    <w:rsid w:val="0083104E"/>
    <w:rsid w:val="008343BE"/>
    <w:rsid w:val="00835327"/>
    <w:rsid w:val="00835EC8"/>
    <w:rsid w:val="00836535"/>
    <w:rsid w:val="00840FB4"/>
    <w:rsid w:val="008410B2"/>
    <w:rsid w:val="00841444"/>
    <w:rsid w:val="00841BDD"/>
    <w:rsid w:val="008430FA"/>
    <w:rsid w:val="00846E73"/>
    <w:rsid w:val="008500A0"/>
    <w:rsid w:val="00851BB4"/>
    <w:rsid w:val="008524E5"/>
    <w:rsid w:val="0085351C"/>
    <w:rsid w:val="0085435A"/>
    <w:rsid w:val="008549CA"/>
    <w:rsid w:val="008556C3"/>
    <w:rsid w:val="0085687C"/>
    <w:rsid w:val="008628E2"/>
    <w:rsid w:val="008643E4"/>
    <w:rsid w:val="008706C5"/>
    <w:rsid w:val="00873707"/>
    <w:rsid w:val="00874B20"/>
    <w:rsid w:val="008757C6"/>
    <w:rsid w:val="008759EB"/>
    <w:rsid w:val="008763E1"/>
    <w:rsid w:val="0087775C"/>
    <w:rsid w:val="00877EC8"/>
    <w:rsid w:val="00880F36"/>
    <w:rsid w:val="00885530"/>
    <w:rsid w:val="00887BFE"/>
    <w:rsid w:val="008902E4"/>
    <w:rsid w:val="008910D1"/>
    <w:rsid w:val="0089296C"/>
    <w:rsid w:val="00892D24"/>
    <w:rsid w:val="00893FBB"/>
    <w:rsid w:val="00896531"/>
    <w:rsid w:val="00896662"/>
    <w:rsid w:val="00896ABD"/>
    <w:rsid w:val="00896DDE"/>
    <w:rsid w:val="00897AB6"/>
    <w:rsid w:val="008A3380"/>
    <w:rsid w:val="008A7A9C"/>
    <w:rsid w:val="008B0370"/>
    <w:rsid w:val="008B07BF"/>
    <w:rsid w:val="008B5218"/>
    <w:rsid w:val="008B7102"/>
    <w:rsid w:val="008B7193"/>
    <w:rsid w:val="008C0840"/>
    <w:rsid w:val="008C222B"/>
    <w:rsid w:val="008C3B7D"/>
    <w:rsid w:val="008C7822"/>
    <w:rsid w:val="008D0F90"/>
    <w:rsid w:val="008D3715"/>
    <w:rsid w:val="008D5465"/>
    <w:rsid w:val="008D5CFF"/>
    <w:rsid w:val="008D5E61"/>
    <w:rsid w:val="008D7EB7"/>
    <w:rsid w:val="008D7EC5"/>
    <w:rsid w:val="008E3684"/>
    <w:rsid w:val="008E57F5"/>
    <w:rsid w:val="008E7606"/>
    <w:rsid w:val="008F07B9"/>
    <w:rsid w:val="008F1DAA"/>
    <w:rsid w:val="008F3EBD"/>
    <w:rsid w:val="008F426D"/>
    <w:rsid w:val="008F5B69"/>
    <w:rsid w:val="008F60B2"/>
    <w:rsid w:val="008F7C41"/>
    <w:rsid w:val="00902E20"/>
    <w:rsid w:val="009031E2"/>
    <w:rsid w:val="009049B0"/>
    <w:rsid w:val="0091276C"/>
    <w:rsid w:val="009165AC"/>
    <w:rsid w:val="00916FFC"/>
    <w:rsid w:val="0092053F"/>
    <w:rsid w:val="00920917"/>
    <w:rsid w:val="00922B9E"/>
    <w:rsid w:val="0092340A"/>
    <w:rsid w:val="00930594"/>
    <w:rsid w:val="009313D9"/>
    <w:rsid w:val="00931D8E"/>
    <w:rsid w:val="00933CC1"/>
    <w:rsid w:val="00935B7F"/>
    <w:rsid w:val="00940635"/>
    <w:rsid w:val="00941293"/>
    <w:rsid w:val="00941406"/>
    <w:rsid w:val="00941529"/>
    <w:rsid w:val="00946372"/>
    <w:rsid w:val="00950C17"/>
    <w:rsid w:val="00951FAF"/>
    <w:rsid w:val="00954429"/>
    <w:rsid w:val="00954740"/>
    <w:rsid w:val="00955AE5"/>
    <w:rsid w:val="00956905"/>
    <w:rsid w:val="00956F17"/>
    <w:rsid w:val="00956F30"/>
    <w:rsid w:val="0096167B"/>
    <w:rsid w:val="00962E71"/>
    <w:rsid w:val="00963ABC"/>
    <w:rsid w:val="00964899"/>
    <w:rsid w:val="0096541E"/>
    <w:rsid w:val="00965D21"/>
    <w:rsid w:val="00967764"/>
    <w:rsid w:val="00970B0E"/>
    <w:rsid w:val="00970BB9"/>
    <w:rsid w:val="009720C8"/>
    <w:rsid w:val="009726EE"/>
    <w:rsid w:val="00972CDE"/>
    <w:rsid w:val="009733DD"/>
    <w:rsid w:val="00975573"/>
    <w:rsid w:val="00976D03"/>
    <w:rsid w:val="00977B30"/>
    <w:rsid w:val="00977BFD"/>
    <w:rsid w:val="00982026"/>
    <w:rsid w:val="00982D63"/>
    <w:rsid w:val="00982F41"/>
    <w:rsid w:val="00985090"/>
    <w:rsid w:val="00987710"/>
    <w:rsid w:val="00987D0E"/>
    <w:rsid w:val="00987D10"/>
    <w:rsid w:val="009904AB"/>
    <w:rsid w:val="00995688"/>
    <w:rsid w:val="009958A6"/>
    <w:rsid w:val="00996456"/>
    <w:rsid w:val="009A04F5"/>
    <w:rsid w:val="009A15EF"/>
    <w:rsid w:val="009A38A5"/>
    <w:rsid w:val="009A5B73"/>
    <w:rsid w:val="009B118B"/>
    <w:rsid w:val="009B1737"/>
    <w:rsid w:val="009B3D4B"/>
    <w:rsid w:val="009B5B99"/>
    <w:rsid w:val="009B6EFC"/>
    <w:rsid w:val="009C149A"/>
    <w:rsid w:val="009C1FD0"/>
    <w:rsid w:val="009C2DF8"/>
    <w:rsid w:val="009C30F2"/>
    <w:rsid w:val="009C31BF"/>
    <w:rsid w:val="009C68B7"/>
    <w:rsid w:val="009D0834"/>
    <w:rsid w:val="009D0A1E"/>
    <w:rsid w:val="009D2AE3"/>
    <w:rsid w:val="009D2E50"/>
    <w:rsid w:val="009D34B3"/>
    <w:rsid w:val="009D52BC"/>
    <w:rsid w:val="009D5A93"/>
    <w:rsid w:val="009D7D0A"/>
    <w:rsid w:val="009E09D9"/>
    <w:rsid w:val="009E5FBB"/>
    <w:rsid w:val="009E76CC"/>
    <w:rsid w:val="009F01B1"/>
    <w:rsid w:val="009F0DBB"/>
    <w:rsid w:val="009F2F28"/>
    <w:rsid w:val="009F3887"/>
    <w:rsid w:val="009F503A"/>
    <w:rsid w:val="009F659A"/>
    <w:rsid w:val="009F667D"/>
    <w:rsid w:val="009F732B"/>
    <w:rsid w:val="00A01F4A"/>
    <w:rsid w:val="00A01FE0"/>
    <w:rsid w:val="00A02FCB"/>
    <w:rsid w:val="00A04881"/>
    <w:rsid w:val="00A06945"/>
    <w:rsid w:val="00A10656"/>
    <w:rsid w:val="00A113C0"/>
    <w:rsid w:val="00A12FA6"/>
    <w:rsid w:val="00A1339B"/>
    <w:rsid w:val="00A14ABA"/>
    <w:rsid w:val="00A221AD"/>
    <w:rsid w:val="00A24CB6"/>
    <w:rsid w:val="00A25835"/>
    <w:rsid w:val="00A25C73"/>
    <w:rsid w:val="00A26CD2"/>
    <w:rsid w:val="00A27405"/>
    <w:rsid w:val="00A27667"/>
    <w:rsid w:val="00A32979"/>
    <w:rsid w:val="00A330FC"/>
    <w:rsid w:val="00A34A67"/>
    <w:rsid w:val="00A35D74"/>
    <w:rsid w:val="00A37462"/>
    <w:rsid w:val="00A37678"/>
    <w:rsid w:val="00A376B9"/>
    <w:rsid w:val="00A37B25"/>
    <w:rsid w:val="00A42803"/>
    <w:rsid w:val="00A459E1"/>
    <w:rsid w:val="00A46AC4"/>
    <w:rsid w:val="00A52296"/>
    <w:rsid w:val="00A55661"/>
    <w:rsid w:val="00A558F2"/>
    <w:rsid w:val="00A56390"/>
    <w:rsid w:val="00A564BC"/>
    <w:rsid w:val="00A61B70"/>
    <w:rsid w:val="00A61FA8"/>
    <w:rsid w:val="00A637A1"/>
    <w:rsid w:val="00A637F4"/>
    <w:rsid w:val="00A64DF2"/>
    <w:rsid w:val="00A65485"/>
    <w:rsid w:val="00A66E05"/>
    <w:rsid w:val="00A70753"/>
    <w:rsid w:val="00A712D2"/>
    <w:rsid w:val="00A7558E"/>
    <w:rsid w:val="00A80DA8"/>
    <w:rsid w:val="00A813F7"/>
    <w:rsid w:val="00A82C8A"/>
    <w:rsid w:val="00A8346B"/>
    <w:rsid w:val="00A8472D"/>
    <w:rsid w:val="00A852FF"/>
    <w:rsid w:val="00A87337"/>
    <w:rsid w:val="00A90C97"/>
    <w:rsid w:val="00A92DDC"/>
    <w:rsid w:val="00A94AF1"/>
    <w:rsid w:val="00A960C8"/>
    <w:rsid w:val="00A96604"/>
    <w:rsid w:val="00A97DCC"/>
    <w:rsid w:val="00AA03DF"/>
    <w:rsid w:val="00AA1B4F"/>
    <w:rsid w:val="00AA21D8"/>
    <w:rsid w:val="00AA271A"/>
    <w:rsid w:val="00AA3270"/>
    <w:rsid w:val="00AA54F3"/>
    <w:rsid w:val="00AA6B43"/>
    <w:rsid w:val="00AA720D"/>
    <w:rsid w:val="00AB367A"/>
    <w:rsid w:val="00AB796A"/>
    <w:rsid w:val="00AC01D1"/>
    <w:rsid w:val="00AC0AB2"/>
    <w:rsid w:val="00AC0E9F"/>
    <w:rsid w:val="00AC149F"/>
    <w:rsid w:val="00AC2A86"/>
    <w:rsid w:val="00AC3186"/>
    <w:rsid w:val="00AC3E7D"/>
    <w:rsid w:val="00AC52A5"/>
    <w:rsid w:val="00AC6EFD"/>
    <w:rsid w:val="00AC7151"/>
    <w:rsid w:val="00AD460A"/>
    <w:rsid w:val="00AD6A05"/>
    <w:rsid w:val="00AE0A39"/>
    <w:rsid w:val="00AE118B"/>
    <w:rsid w:val="00AE272B"/>
    <w:rsid w:val="00AE3E3A"/>
    <w:rsid w:val="00AE6455"/>
    <w:rsid w:val="00AE77B4"/>
    <w:rsid w:val="00AE7C1A"/>
    <w:rsid w:val="00AE7DF8"/>
    <w:rsid w:val="00AF0D9C"/>
    <w:rsid w:val="00AF13AB"/>
    <w:rsid w:val="00AF1D36"/>
    <w:rsid w:val="00AF280B"/>
    <w:rsid w:val="00AF2E2E"/>
    <w:rsid w:val="00AF4461"/>
    <w:rsid w:val="00AF54E5"/>
    <w:rsid w:val="00AF5F75"/>
    <w:rsid w:val="00AF6001"/>
    <w:rsid w:val="00B01A16"/>
    <w:rsid w:val="00B020A6"/>
    <w:rsid w:val="00B028C0"/>
    <w:rsid w:val="00B03C0F"/>
    <w:rsid w:val="00B07F45"/>
    <w:rsid w:val="00B1021A"/>
    <w:rsid w:val="00B1481A"/>
    <w:rsid w:val="00B15A1F"/>
    <w:rsid w:val="00B15FE9"/>
    <w:rsid w:val="00B16323"/>
    <w:rsid w:val="00B2082A"/>
    <w:rsid w:val="00B2148A"/>
    <w:rsid w:val="00B220C2"/>
    <w:rsid w:val="00B2286F"/>
    <w:rsid w:val="00B25B32"/>
    <w:rsid w:val="00B32616"/>
    <w:rsid w:val="00B36C42"/>
    <w:rsid w:val="00B42EA7"/>
    <w:rsid w:val="00B47841"/>
    <w:rsid w:val="00B51845"/>
    <w:rsid w:val="00B51923"/>
    <w:rsid w:val="00B5337C"/>
    <w:rsid w:val="00B53FDE"/>
    <w:rsid w:val="00B56397"/>
    <w:rsid w:val="00B571DA"/>
    <w:rsid w:val="00B6027B"/>
    <w:rsid w:val="00B62DFE"/>
    <w:rsid w:val="00B636C8"/>
    <w:rsid w:val="00B640A4"/>
    <w:rsid w:val="00B65EDB"/>
    <w:rsid w:val="00B67AFF"/>
    <w:rsid w:val="00B70B59"/>
    <w:rsid w:val="00B73657"/>
    <w:rsid w:val="00B739B3"/>
    <w:rsid w:val="00B81B15"/>
    <w:rsid w:val="00B84442"/>
    <w:rsid w:val="00B86374"/>
    <w:rsid w:val="00B915AE"/>
    <w:rsid w:val="00B91A87"/>
    <w:rsid w:val="00BA11CC"/>
    <w:rsid w:val="00BA1735"/>
    <w:rsid w:val="00BA19FA"/>
    <w:rsid w:val="00BA2971"/>
    <w:rsid w:val="00BA29DA"/>
    <w:rsid w:val="00BA41C8"/>
    <w:rsid w:val="00BA4288"/>
    <w:rsid w:val="00BB0902"/>
    <w:rsid w:val="00BB1F9C"/>
    <w:rsid w:val="00BB48E5"/>
    <w:rsid w:val="00BB5607"/>
    <w:rsid w:val="00BB5ACA"/>
    <w:rsid w:val="00BB627F"/>
    <w:rsid w:val="00BC02ED"/>
    <w:rsid w:val="00BC0C17"/>
    <w:rsid w:val="00BC3823"/>
    <w:rsid w:val="00BC54C9"/>
    <w:rsid w:val="00BC5841"/>
    <w:rsid w:val="00BD107B"/>
    <w:rsid w:val="00BD2161"/>
    <w:rsid w:val="00BD2EF0"/>
    <w:rsid w:val="00BD60B4"/>
    <w:rsid w:val="00BD796B"/>
    <w:rsid w:val="00BE40C0"/>
    <w:rsid w:val="00BE5F4A"/>
    <w:rsid w:val="00BE7AEF"/>
    <w:rsid w:val="00BF09B0"/>
    <w:rsid w:val="00BF1544"/>
    <w:rsid w:val="00BF1B53"/>
    <w:rsid w:val="00BF246D"/>
    <w:rsid w:val="00BF2682"/>
    <w:rsid w:val="00BF6D47"/>
    <w:rsid w:val="00C04227"/>
    <w:rsid w:val="00C06F06"/>
    <w:rsid w:val="00C07B46"/>
    <w:rsid w:val="00C10578"/>
    <w:rsid w:val="00C20FAD"/>
    <w:rsid w:val="00C2375F"/>
    <w:rsid w:val="00C247CB"/>
    <w:rsid w:val="00C31903"/>
    <w:rsid w:val="00C32E66"/>
    <w:rsid w:val="00C3355F"/>
    <w:rsid w:val="00C33A04"/>
    <w:rsid w:val="00C34EF0"/>
    <w:rsid w:val="00C3569A"/>
    <w:rsid w:val="00C42B49"/>
    <w:rsid w:val="00C4313E"/>
    <w:rsid w:val="00C43F48"/>
    <w:rsid w:val="00C448FF"/>
    <w:rsid w:val="00C45E57"/>
    <w:rsid w:val="00C52F29"/>
    <w:rsid w:val="00C56CE6"/>
    <w:rsid w:val="00C5745F"/>
    <w:rsid w:val="00C60005"/>
    <w:rsid w:val="00C61A98"/>
    <w:rsid w:val="00C63201"/>
    <w:rsid w:val="00C64E62"/>
    <w:rsid w:val="00C651D5"/>
    <w:rsid w:val="00C65CCC"/>
    <w:rsid w:val="00C70C76"/>
    <w:rsid w:val="00C735CC"/>
    <w:rsid w:val="00C7618F"/>
    <w:rsid w:val="00C765A9"/>
    <w:rsid w:val="00C81157"/>
    <w:rsid w:val="00C8162D"/>
    <w:rsid w:val="00C830BB"/>
    <w:rsid w:val="00C83A0B"/>
    <w:rsid w:val="00C842D0"/>
    <w:rsid w:val="00C84ED1"/>
    <w:rsid w:val="00C85DBB"/>
    <w:rsid w:val="00C863CC"/>
    <w:rsid w:val="00C9038F"/>
    <w:rsid w:val="00C92AAB"/>
    <w:rsid w:val="00C940CB"/>
    <w:rsid w:val="00C95D29"/>
    <w:rsid w:val="00C95D4C"/>
    <w:rsid w:val="00C9637F"/>
    <w:rsid w:val="00C9708A"/>
    <w:rsid w:val="00CA2435"/>
    <w:rsid w:val="00CA2650"/>
    <w:rsid w:val="00CA348D"/>
    <w:rsid w:val="00CA4068"/>
    <w:rsid w:val="00CA430D"/>
    <w:rsid w:val="00CA67F4"/>
    <w:rsid w:val="00CB2FA8"/>
    <w:rsid w:val="00CB37F8"/>
    <w:rsid w:val="00CB6398"/>
    <w:rsid w:val="00CB79C4"/>
    <w:rsid w:val="00CB7DC3"/>
    <w:rsid w:val="00CC08EB"/>
    <w:rsid w:val="00CC5BE1"/>
    <w:rsid w:val="00CC75A2"/>
    <w:rsid w:val="00CC7A18"/>
    <w:rsid w:val="00CD0E2F"/>
    <w:rsid w:val="00CD1D49"/>
    <w:rsid w:val="00CD2F20"/>
    <w:rsid w:val="00CD4369"/>
    <w:rsid w:val="00CD47D8"/>
    <w:rsid w:val="00CD6B20"/>
    <w:rsid w:val="00CD77AC"/>
    <w:rsid w:val="00CE0169"/>
    <w:rsid w:val="00CE1339"/>
    <w:rsid w:val="00CE3F91"/>
    <w:rsid w:val="00CE61CC"/>
    <w:rsid w:val="00CE6E42"/>
    <w:rsid w:val="00CF20B7"/>
    <w:rsid w:val="00CF5B0A"/>
    <w:rsid w:val="00CF6692"/>
    <w:rsid w:val="00CF7441"/>
    <w:rsid w:val="00D00D16"/>
    <w:rsid w:val="00D03C6C"/>
    <w:rsid w:val="00D046B2"/>
    <w:rsid w:val="00D04760"/>
    <w:rsid w:val="00D04A95"/>
    <w:rsid w:val="00D06288"/>
    <w:rsid w:val="00D068C7"/>
    <w:rsid w:val="00D06A8C"/>
    <w:rsid w:val="00D10E64"/>
    <w:rsid w:val="00D128A4"/>
    <w:rsid w:val="00D137FB"/>
    <w:rsid w:val="00D147C8"/>
    <w:rsid w:val="00D147F7"/>
    <w:rsid w:val="00D15131"/>
    <w:rsid w:val="00D16FA2"/>
    <w:rsid w:val="00D20954"/>
    <w:rsid w:val="00D21C39"/>
    <w:rsid w:val="00D21FC6"/>
    <w:rsid w:val="00D2243A"/>
    <w:rsid w:val="00D25D15"/>
    <w:rsid w:val="00D33393"/>
    <w:rsid w:val="00D334DC"/>
    <w:rsid w:val="00D33D36"/>
    <w:rsid w:val="00D34D94"/>
    <w:rsid w:val="00D36C07"/>
    <w:rsid w:val="00D409E2"/>
    <w:rsid w:val="00D427D7"/>
    <w:rsid w:val="00D44D46"/>
    <w:rsid w:val="00D44E62"/>
    <w:rsid w:val="00D50B91"/>
    <w:rsid w:val="00D51570"/>
    <w:rsid w:val="00D556AD"/>
    <w:rsid w:val="00D55B93"/>
    <w:rsid w:val="00D60381"/>
    <w:rsid w:val="00D616DE"/>
    <w:rsid w:val="00D62201"/>
    <w:rsid w:val="00D651D1"/>
    <w:rsid w:val="00D717BB"/>
    <w:rsid w:val="00D7226B"/>
    <w:rsid w:val="00D72707"/>
    <w:rsid w:val="00D75A9C"/>
    <w:rsid w:val="00D8058A"/>
    <w:rsid w:val="00D829C8"/>
    <w:rsid w:val="00D840A5"/>
    <w:rsid w:val="00D85008"/>
    <w:rsid w:val="00D86CAB"/>
    <w:rsid w:val="00D90871"/>
    <w:rsid w:val="00D9155F"/>
    <w:rsid w:val="00D9403F"/>
    <w:rsid w:val="00D959B4"/>
    <w:rsid w:val="00D968B6"/>
    <w:rsid w:val="00DA44DE"/>
    <w:rsid w:val="00DB620A"/>
    <w:rsid w:val="00DB7965"/>
    <w:rsid w:val="00DC17CD"/>
    <w:rsid w:val="00DC3832"/>
    <w:rsid w:val="00DC6FC6"/>
    <w:rsid w:val="00DC7A51"/>
    <w:rsid w:val="00DD3B1E"/>
    <w:rsid w:val="00DD6384"/>
    <w:rsid w:val="00DE020F"/>
    <w:rsid w:val="00DE5B5F"/>
    <w:rsid w:val="00DF217A"/>
    <w:rsid w:val="00DF324A"/>
    <w:rsid w:val="00DF614E"/>
    <w:rsid w:val="00E005CA"/>
    <w:rsid w:val="00E00696"/>
    <w:rsid w:val="00E03651"/>
    <w:rsid w:val="00E03808"/>
    <w:rsid w:val="00E060C2"/>
    <w:rsid w:val="00E06324"/>
    <w:rsid w:val="00E07B81"/>
    <w:rsid w:val="00E10AFD"/>
    <w:rsid w:val="00E10D88"/>
    <w:rsid w:val="00E126CF"/>
    <w:rsid w:val="00E12B11"/>
    <w:rsid w:val="00E12FB0"/>
    <w:rsid w:val="00E14814"/>
    <w:rsid w:val="00E1591B"/>
    <w:rsid w:val="00E16A50"/>
    <w:rsid w:val="00E201D2"/>
    <w:rsid w:val="00E242EA"/>
    <w:rsid w:val="00E249D5"/>
    <w:rsid w:val="00E25017"/>
    <w:rsid w:val="00E26F73"/>
    <w:rsid w:val="00E27A50"/>
    <w:rsid w:val="00E30A34"/>
    <w:rsid w:val="00E33C68"/>
    <w:rsid w:val="00E34EEB"/>
    <w:rsid w:val="00E3687C"/>
    <w:rsid w:val="00E41B9B"/>
    <w:rsid w:val="00E44EB9"/>
    <w:rsid w:val="00E45BDC"/>
    <w:rsid w:val="00E46358"/>
    <w:rsid w:val="00E471DC"/>
    <w:rsid w:val="00E50EB4"/>
    <w:rsid w:val="00E532FC"/>
    <w:rsid w:val="00E559B4"/>
    <w:rsid w:val="00E55BB0"/>
    <w:rsid w:val="00E609E5"/>
    <w:rsid w:val="00E60F27"/>
    <w:rsid w:val="00E61970"/>
    <w:rsid w:val="00E64D93"/>
    <w:rsid w:val="00E65EDB"/>
    <w:rsid w:val="00E66927"/>
    <w:rsid w:val="00E67690"/>
    <w:rsid w:val="00E677B8"/>
    <w:rsid w:val="00E67FA1"/>
    <w:rsid w:val="00E7387D"/>
    <w:rsid w:val="00E73C9A"/>
    <w:rsid w:val="00E73D53"/>
    <w:rsid w:val="00E75111"/>
    <w:rsid w:val="00E77296"/>
    <w:rsid w:val="00E82228"/>
    <w:rsid w:val="00E87527"/>
    <w:rsid w:val="00E87EF7"/>
    <w:rsid w:val="00E93763"/>
    <w:rsid w:val="00E93FCE"/>
    <w:rsid w:val="00E96C4C"/>
    <w:rsid w:val="00EA156D"/>
    <w:rsid w:val="00EA1A7C"/>
    <w:rsid w:val="00EA2AAE"/>
    <w:rsid w:val="00EA2EC0"/>
    <w:rsid w:val="00EA427A"/>
    <w:rsid w:val="00EA723B"/>
    <w:rsid w:val="00EA771A"/>
    <w:rsid w:val="00EB6350"/>
    <w:rsid w:val="00EB687A"/>
    <w:rsid w:val="00EC01F3"/>
    <w:rsid w:val="00EC2F62"/>
    <w:rsid w:val="00EC62EB"/>
    <w:rsid w:val="00EC6E9F"/>
    <w:rsid w:val="00ED44F0"/>
    <w:rsid w:val="00ED4B33"/>
    <w:rsid w:val="00ED5993"/>
    <w:rsid w:val="00ED73AB"/>
    <w:rsid w:val="00ED7DD6"/>
    <w:rsid w:val="00EE060B"/>
    <w:rsid w:val="00EE1344"/>
    <w:rsid w:val="00EE15A1"/>
    <w:rsid w:val="00EE2A7C"/>
    <w:rsid w:val="00EE2C42"/>
    <w:rsid w:val="00EE341B"/>
    <w:rsid w:val="00EE4453"/>
    <w:rsid w:val="00EE5FCE"/>
    <w:rsid w:val="00EE6BBD"/>
    <w:rsid w:val="00EE6E1E"/>
    <w:rsid w:val="00EE705F"/>
    <w:rsid w:val="00EF0680"/>
    <w:rsid w:val="00EF1462"/>
    <w:rsid w:val="00EF1CA1"/>
    <w:rsid w:val="00EF54FD"/>
    <w:rsid w:val="00F07F0D"/>
    <w:rsid w:val="00F13112"/>
    <w:rsid w:val="00F1352A"/>
    <w:rsid w:val="00F155E9"/>
    <w:rsid w:val="00F16FE6"/>
    <w:rsid w:val="00F21C2E"/>
    <w:rsid w:val="00F238BD"/>
    <w:rsid w:val="00F24992"/>
    <w:rsid w:val="00F24AA3"/>
    <w:rsid w:val="00F300E5"/>
    <w:rsid w:val="00F3104E"/>
    <w:rsid w:val="00F32F2F"/>
    <w:rsid w:val="00F33F3F"/>
    <w:rsid w:val="00F35BDD"/>
    <w:rsid w:val="00F35EF0"/>
    <w:rsid w:val="00F3781F"/>
    <w:rsid w:val="00F403FD"/>
    <w:rsid w:val="00F41E72"/>
    <w:rsid w:val="00F45BDF"/>
    <w:rsid w:val="00F47DA7"/>
    <w:rsid w:val="00F50300"/>
    <w:rsid w:val="00F5414B"/>
    <w:rsid w:val="00F56E39"/>
    <w:rsid w:val="00F623E9"/>
    <w:rsid w:val="00F63951"/>
    <w:rsid w:val="00F63C86"/>
    <w:rsid w:val="00F643A2"/>
    <w:rsid w:val="00F755FF"/>
    <w:rsid w:val="00F765EC"/>
    <w:rsid w:val="00F766BE"/>
    <w:rsid w:val="00F77EB9"/>
    <w:rsid w:val="00F80635"/>
    <w:rsid w:val="00F8115F"/>
    <w:rsid w:val="00F815D1"/>
    <w:rsid w:val="00F81E7E"/>
    <w:rsid w:val="00F81F0F"/>
    <w:rsid w:val="00F825F4"/>
    <w:rsid w:val="00F8385D"/>
    <w:rsid w:val="00F92AA1"/>
    <w:rsid w:val="00F932DE"/>
    <w:rsid w:val="00F963DD"/>
    <w:rsid w:val="00F9641A"/>
    <w:rsid w:val="00F97004"/>
    <w:rsid w:val="00FA0988"/>
    <w:rsid w:val="00FA2045"/>
    <w:rsid w:val="00FA7A66"/>
    <w:rsid w:val="00FB1AA9"/>
    <w:rsid w:val="00FB4B5A"/>
    <w:rsid w:val="00FB5963"/>
    <w:rsid w:val="00FB5DAA"/>
    <w:rsid w:val="00FB7381"/>
    <w:rsid w:val="00FC04B9"/>
    <w:rsid w:val="00FC161A"/>
    <w:rsid w:val="00FC23D5"/>
    <w:rsid w:val="00FC29B6"/>
    <w:rsid w:val="00FC4337"/>
    <w:rsid w:val="00FC4C1A"/>
    <w:rsid w:val="00FC628F"/>
    <w:rsid w:val="00FC6468"/>
    <w:rsid w:val="00FC6D49"/>
    <w:rsid w:val="00FD421E"/>
    <w:rsid w:val="00FD4922"/>
    <w:rsid w:val="00FD57B6"/>
    <w:rsid w:val="00FD6461"/>
    <w:rsid w:val="00FE0281"/>
    <w:rsid w:val="00FE35B6"/>
    <w:rsid w:val="00FE7083"/>
    <w:rsid w:val="00FF019F"/>
    <w:rsid w:val="00FF1B2A"/>
    <w:rsid w:val="00FF2160"/>
    <w:rsid w:val="00FF27DD"/>
    <w:rsid w:val="00FF30DE"/>
    <w:rsid w:val="00FF644B"/>
    <w:rsid w:val="00FF653A"/>
    <w:rsid w:val="00FF7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000F3EE-D128-4095-9774-AD3A511A6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UnresolvedMention">
    <w:name w:val="Unresolved Mention"/>
    <w:basedOn w:val="DefaultParagraphFont"/>
    <w:uiPriority w:val="99"/>
    <w:semiHidden/>
    <w:unhideWhenUsed/>
    <w:rsid w:val="00864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7C06C-C9B6-4A2F-A243-BFA026FD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18</Pages>
  <Words>8029</Words>
  <Characters>45766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53688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Vineeta Bajaj</cp:lastModifiedBy>
  <cp:revision>5</cp:revision>
  <cp:lastPrinted>2019-03-20T01:08:00Z</cp:lastPrinted>
  <dcterms:created xsi:type="dcterms:W3CDTF">2019-03-28T19:56:00Z</dcterms:created>
  <dcterms:modified xsi:type="dcterms:W3CDTF">2019-03-29T11:24:00Z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