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5D3" w:rsidRDefault="00756171">
      <w:bookmarkStart w:id="0" w:name="_Hlk511981452"/>
      <w:r>
        <w:t>Stuart Perry is a Senior Scientist in the Janssen World Without Disease Accelerator</w:t>
      </w:r>
      <w:r w:rsidR="00AB1E1E">
        <w:t>, and is currently leading the single cell antibody discovery efforts within a</w:t>
      </w:r>
      <w:r w:rsidR="00C36EA5">
        <w:t xml:space="preserve"> </w:t>
      </w:r>
      <w:r w:rsidR="00C64F8B">
        <w:t>therapeutic platform</w:t>
      </w:r>
      <w:r>
        <w:t xml:space="preserve"> </w:t>
      </w:r>
      <w:r w:rsidR="00AB1E1E">
        <w:t xml:space="preserve">group </w:t>
      </w:r>
      <w:r>
        <w:t>in La Jolla, California</w:t>
      </w:r>
      <w:r w:rsidR="00AB1E1E">
        <w:t>.</w:t>
      </w:r>
      <w:r>
        <w:t xml:space="preserve">  </w:t>
      </w:r>
      <w:r w:rsidR="00AB1E1E">
        <w:t xml:space="preserve">With a background in molecular virology, prior work included dengue virus pathology and </w:t>
      </w:r>
      <w:r w:rsidR="009C2647">
        <w:t>therapeutics, viral-</w:t>
      </w:r>
      <w:r w:rsidR="00AB1E1E">
        <w:t xml:space="preserve">induced </w:t>
      </w:r>
      <w:r w:rsidR="009C2647">
        <w:t xml:space="preserve">innate immunity, and </w:t>
      </w:r>
      <w:r w:rsidR="00AB1E1E">
        <w:t>a</w:t>
      </w:r>
      <w:r w:rsidR="009C2647">
        <w:t>n</w:t>
      </w:r>
      <w:r w:rsidR="00AB1E1E">
        <w:t xml:space="preserve"> </w:t>
      </w:r>
      <w:r w:rsidR="009C2647">
        <w:t>adenovirus-</w:t>
      </w:r>
      <w:r w:rsidR="00AB1E1E">
        <w:t xml:space="preserve">based gene </w:t>
      </w:r>
      <w:bookmarkStart w:id="1" w:name="_GoBack"/>
      <w:bookmarkEnd w:id="1"/>
      <w:r w:rsidR="00AB1E1E">
        <w:t>th</w:t>
      </w:r>
      <w:r w:rsidR="009C2647">
        <w:t>erapy.  Dr. Perry</w:t>
      </w:r>
      <w:r>
        <w:t xml:space="preserve"> completed a postdoctoral fellowship at the La Jolla Institute for Allergy and Immunology and holds a PhD in Cellular &amp; Molecular Biology from the University of Wisconsin</w:t>
      </w:r>
      <w:r w:rsidR="009C2647">
        <w:t>, Madison</w:t>
      </w:r>
      <w:r>
        <w:t>.</w:t>
      </w:r>
      <w:bookmarkEnd w:id="0"/>
    </w:p>
    <w:p w:rsidR="00026D1C" w:rsidRDefault="00026D1C"/>
    <w:p w:rsidR="00026D1C" w:rsidRDefault="00026D1C"/>
    <w:sectPr w:rsidR="00026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43"/>
    <w:rsid w:val="00026D1C"/>
    <w:rsid w:val="000C67CF"/>
    <w:rsid w:val="001D65D3"/>
    <w:rsid w:val="00306830"/>
    <w:rsid w:val="003A5ED3"/>
    <w:rsid w:val="003B5D43"/>
    <w:rsid w:val="004465B4"/>
    <w:rsid w:val="00466155"/>
    <w:rsid w:val="00533AEB"/>
    <w:rsid w:val="00615AA5"/>
    <w:rsid w:val="00630926"/>
    <w:rsid w:val="0063297B"/>
    <w:rsid w:val="00637401"/>
    <w:rsid w:val="006B5F87"/>
    <w:rsid w:val="00710125"/>
    <w:rsid w:val="00756171"/>
    <w:rsid w:val="00822844"/>
    <w:rsid w:val="0085156D"/>
    <w:rsid w:val="00891011"/>
    <w:rsid w:val="009C2647"/>
    <w:rsid w:val="00AB1E1E"/>
    <w:rsid w:val="00AF1143"/>
    <w:rsid w:val="00C36EA5"/>
    <w:rsid w:val="00C64F8B"/>
    <w:rsid w:val="00DB7A9B"/>
    <w:rsid w:val="00E55E26"/>
    <w:rsid w:val="00E71720"/>
    <w:rsid w:val="00E73D4A"/>
    <w:rsid w:val="00EB7D54"/>
    <w:rsid w:val="00EC4CB1"/>
    <w:rsid w:val="00F3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46798"/>
  <w15:chartTrackingRefBased/>
  <w15:docId w15:val="{2BB378E2-4F34-4F46-8C83-AFFF5A16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9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10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10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1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Stuart [JPCUS]</dc:creator>
  <cp:keywords/>
  <dc:description/>
  <cp:lastModifiedBy>Perry, Stuart [JPCUS]</cp:lastModifiedBy>
  <cp:revision>4</cp:revision>
  <dcterms:created xsi:type="dcterms:W3CDTF">2018-11-13T23:32:00Z</dcterms:created>
  <dcterms:modified xsi:type="dcterms:W3CDTF">2018-12-13T22:01:00Z</dcterms:modified>
</cp:coreProperties>
</file>