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44093" w14:textId="1D84A7D2" w:rsidR="00B65E20" w:rsidRDefault="00B65E20" w:rsidP="00197838">
      <w:pPr>
        <w:jc w:val="both"/>
        <w:rPr>
          <w:rFonts w:ascii="Calibri" w:hAnsi="Calibri" w:cs="Times New Roman"/>
          <w:b/>
        </w:rPr>
      </w:pPr>
      <w:r>
        <w:rPr>
          <w:rFonts w:ascii="Calibri" w:hAnsi="Calibri" w:cs="Times New Roman"/>
          <w:b/>
        </w:rPr>
        <w:t>TITLE</w:t>
      </w:r>
      <w:r w:rsidR="003D48C4">
        <w:rPr>
          <w:rFonts w:ascii="Calibri" w:hAnsi="Calibri" w:cs="Times New Roman"/>
          <w:b/>
        </w:rPr>
        <w:t>:</w:t>
      </w:r>
    </w:p>
    <w:p w14:paraId="5049217E" w14:textId="5A380681" w:rsidR="00682ED6" w:rsidRPr="00784B53" w:rsidRDefault="003D48C4" w:rsidP="00197838">
      <w:pPr>
        <w:jc w:val="both"/>
        <w:rPr>
          <w:rFonts w:ascii="Calibri" w:hAnsi="Calibri" w:cs="Times New Roman"/>
          <w:b/>
        </w:rPr>
      </w:pPr>
      <w:r>
        <w:rPr>
          <w:rFonts w:ascii="Calibri" w:hAnsi="Calibri" w:cs="Times New Roman"/>
          <w:b/>
        </w:rPr>
        <w:t>RNA</w:t>
      </w:r>
      <w:r w:rsidRPr="00784B53">
        <w:rPr>
          <w:rFonts w:ascii="Calibri" w:hAnsi="Calibri" w:cs="Times New Roman"/>
          <w:b/>
        </w:rPr>
        <w:t xml:space="preserve"> Next-Generation Sequencing and </w:t>
      </w:r>
      <w:r>
        <w:rPr>
          <w:rFonts w:ascii="Calibri" w:hAnsi="Calibri" w:cs="Times New Roman"/>
          <w:b/>
        </w:rPr>
        <w:t xml:space="preserve">a </w:t>
      </w:r>
      <w:r w:rsidRPr="00784B53">
        <w:rPr>
          <w:rFonts w:ascii="Calibri" w:hAnsi="Calibri" w:cs="Times New Roman"/>
          <w:b/>
        </w:rPr>
        <w:t xml:space="preserve">Bioinformatics Pipeline </w:t>
      </w:r>
      <w:r>
        <w:rPr>
          <w:rFonts w:ascii="Calibri" w:hAnsi="Calibri" w:cs="Times New Roman"/>
          <w:b/>
        </w:rPr>
        <w:t>t</w:t>
      </w:r>
      <w:r w:rsidRPr="00784B53">
        <w:rPr>
          <w:rFonts w:ascii="Calibri" w:hAnsi="Calibri" w:cs="Times New Roman"/>
          <w:b/>
        </w:rPr>
        <w:t>o Identify Expressed Line-1s at the Locus-Specific Level</w:t>
      </w:r>
    </w:p>
    <w:p w14:paraId="2096CBF2" w14:textId="14A5A52F" w:rsidR="00EB3F8B" w:rsidRDefault="00EB3F8B" w:rsidP="00197838">
      <w:pPr>
        <w:jc w:val="both"/>
        <w:rPr>
          <w:rFonts w:ascii="Calibri" w:hAnsi="Calibri" w:cs="Times New Roman"/>
        </w:rPr>
      </w:pPr>
    </w:p>
    <w:p w14:paraId="31BEBCE3" w14:textId="4321BDDF" w:rsidR="00B65E20" w:rsidRPr="00B65E20" w:rsidRDefault="00B65E20" w:rsidP="00197838">
      <w:pPr>
        <w:jc w:val="both"/>
        <w:rPr>
          <w:rFonts w:ascii="Calibri" w:hAnsi="Calibri" w:cs="Times New Roman"/>
          <w:b/>
        </w:rPr>
      </w:pPr>
      <w:r w:rsidRPr="00B65E20">
        <w:rPr>
          <w:rFonts w:ascii="Calibri" w:hAnsi="Calibri" w:cs="Times New Roman"/>
          <w:b/>
        </w:rPr>
        <w:t>AUTHORS &amp; AFFILIATIONS:</w:t>
      </w:r>
    </w:p>
    <w:p w14:paraId="0E199399" w14:textId="07C627BA" w:rsidR="0055529C" w:rsidRPr="00784B53" w:rsidRDefault="0055529C" w:rsidP="00197838">
      <w:pPr>
        <w:jc w:val="both"/>
        <w:rPr>
          <w:rFonts w:ascii="Calibri" w:hAnsi="Calibri" w:cs="Times New Roman"/>
        </w:rPr>
      </w:pPr>
      <w:r w:rsidRPr="00784B53">
        <w:rPr>
          <w:rFonts w:ascii="Calibri" w:hAnsi="Calibri" w:cs="Times New Roman"/>
        </w:rPr>
        <w:t>Tiffany Kaul</w:t>
      </w:r>
      <w:r w:rsidRPr="00784B53">
        <w:rPr>
          <w:rFonts w:ascii="Calibri" w:hAnsi="Calibri" w:cs="Times New Roman"/>
          <w:vertAlign w:val="superscript"/>
        </w:rPr>
        <w:t>1</w:t>
      </w:r>
      <w:r w:rsidRPr="00784B53">
        <w:rPr>
          <w:rFonts w:ascii="Calibri" w:hAnsi="Calibri" w:cs="Times New Roman"/>
        </w:rPr>
        <w:t xml:space="preserve">, Maria </w:t>
      </w:r>
      <w:r>
        <w:rPr>
          <w:rFonts w:ascii="Calibri" w:hAnsi="Calibri" w:cs="Times New Roman"/>
        </w:rPr>
        <w:t xml:space="preserve">E. </w:t>
      </w:r>
      <w:r w:rsidRPr="00784B53">
        <w:rPr>
          <w:rFonts w:ascii="Calibri" w:hAnsi="Calibri" w:cs="Times New Roman"/>
        </w:rPr>
        <w:t>Morales</w:t>
      </w:r>
      <w:r w:rsidRPr="00784B53">
        <w:rPr>
          <w:rFonts w:ascii="Calibri" w:hAnsi="Calibri" w:cs="Times New Roman"/>
          <w:vertAlign w:val="superscript"/>
        </w:rPr>
        <w:t>1</w:t>
      </w:r>
      <w:r w:rsidRPr="00784B53">
        <w:rPr>
          <w:rFonts w:ascii="Calibri" w:hAnsi="Calibri" w:cs="Times New Roman"/>
        </w:rPr>
        <w:t>, Emily Smither</w:t>
      </w:r>
      <w:r w:rsidRPr="00784B53">
        <w:rPr>
          <w:rFonts w:ascii="Calibri" w:hAnsi="Calibri" w:cs="Times New Roman"/>
          <w:vertAlign w:val="superscript"/>
        </w:rPr>
        <w:t>1</w:t>
      </w:r>
      <w:r w:rsidRPr="00784B53">
        <w:rPr>
          <w:rFonts w:ascii="Calibri" w:hAnsi="Calibri" w:cs="Times New Roman"/>
        </w:rPr>
        <w:t>, Melody Baddoo</w:t>
      </w:r>
      <w:r w:rsidRPr="00784B53">
        <w:rPr>
          <w:rFonts w:ascii="Calibri" w:hAnsi="Calibri" w:cs="Times New Roman"/>
          <w:vertAlign w:val="superscript"/>
        </w:rPr>
        <w:t>2</w:t>
      </w:r>
      <w:r w:rsidRPr="00784B53">
        <w:rPr>
          <w:rFonts w:ascii="Calibri" w:hAnsi="Calibri" w:cs="Times New Roman"/>
        </w:rPr>
        <w:t xml:space="preserve">, Victoria </w:t>
      </w:r>
      <w:r w:rsidR="006679E6">
        <w:rPr>
          <w:rFonts w:ascii="Calibri" w:hAnsi="Calibri" w:cs="Times New Roman"/>
        </w:rPr>
        <w:t xml:space="preserve">P. </w:t>
      </w:r>
      <w:r w:rsidRPr="00784B53">
        <w:rPr>
          <w:rFonts w:ascii="Calibri" w:hAnsi="Calibri" w:cs="Times New Roman"/>
        </w:rPr>
        <w:t>Belancio</w:t>
      </w:r>
      <w:r w:rsidRPr="00784B53">
        <w:rPr>
          <w:rFonts w:ascii="Calibri" w:hAnsi="Calibri" w:cs="Times New Roman"/>
          <w:vertAlign w:val="superscript"/>
        </w:rPr>
        <w:t>3</w:t>
      </w:r>
      <w:r w:rsidRPr="00784B53">
        <w:rPr>
          <w:rFonts w:ascii="Calibri" w:hAnsi="Calibri" w:cs="Times New Roman"/>
        </w:rPr>
        <w:t>, Prescott Deininger</w:t>
      </w:r>
      <w:r w:rsidRPr="00784B53">
        <w:rPr>
          <w:rFonts w:ascii="Calibri" w:hAnsi="Calibri" w:cs="Times New Roman"/>
          <w:vertAlign w:val="superscript"/>
        </w:rPr>
        <w:t>1,2</w:t>
      </w:r>
      <w:r w:rsidRPr="00784B53">
        <w:rPr>
          <w:rFonts w:ascii="Calibri" w:hAnsi="Calibri" w:cs="Times New Roman"/>
        </w:rPr>
        <w:t xml:space="preserve"> </w:t>
      </w:r>
    </w:p>
    <w:p w14:paraId="239120F0" w14:textId="77777777" w:rsidR="00EB3F8B" w:rsidRPr="00173310" w:rsidRDefault="00EB3F8B" w:rsidP="00173310">
      <w:pPr>
        <w:rPr>
          <w:rFonts w:ascii="Calibri" w:hAnsi="Calibri" w:cs="Calibri"/>
        </w:rPr>
      </w:pPr>
    </w:p>
    <w:p w14:paraId="6690BB7D" w14:textId="325E719C" w:rsidR="00784B53" w:rsidRPr="00784B53" w:rsidRDefault="00784B53" w:rsidP="00197838">
      <w:pPr>
        <w:jc w:val="both"/>
        <w:rPr>
          <w:rFonts w:ascii="Calibri" w:eastAsia="Times New Roman" w:hAnsi="Calibri" w:cs="Times New Roman"/>
        </w:rPr>
      </w:pPr>
      <w:r w:rsidRPr="00784B53">
        <w:rPr>
          <w:rFonts w:ascii="Calibri" w:eastAsia="Times New Roman" w:hAnsi="Calibri" w:cs="Times New Roman"/>
          <w:vertAlign w:val="superscript"/>
        </w:rPr>
        <w:t>1</w:t>
      </w:r>
      <w:r w:rsidRPr="00784B53">
        <w:rPr>
          <w:rFonts w:ascii="Calibri" w:eastAsia="Times New Roman" w:hAnsi="Calibri" w:cs="Times New Roman"/>
        </w:rPr>
        <w:t>Tulane Cancer Center, Tulane University, New Orleans, LA, USA</w:t>
      </w:r>
      <w:r w:rsidR="00173310">
        <w:rPr>
          <w:rFonts w:ascii="Calibri" w:eastAsia="Times New Roman" w:hAnsi="Calibri" w:cs="Times New Roman"/>
        </w:rPr>
        <w:t xml:space="preserve"> </w:t>
      </w:r>
    </w:p>
    <w:p w14:paraId="42DB123B" w14:textId="6C3932FA" w:rsidR="00784B53" w:rsidRPr="00784B53" w:rsidRDefault="00784B53" w:rsidP="00197838">
      <w:pPr>
        <w:jc w:val="both"/>
        <w:rPr>
          <w:rFonts w:ascii="Calibri" w:eastAsia="Times New Roman" w:hAnsi="Calibri" w:cs="Times New Roman"/>
        </w:rPr>
      </w:pPr>
      <w:r w:rsidRPr="00784B53">
        <w:rPr>
          <w:rFonts w:ascii="Calibri" w:eastAsia="Times New Roman" w:hAnsi="Calibri" w:cs="Times New Roman"/>
          <w:vertAlign w:val="superscript"/>
        </w:rPr>
        <w:t>2</w:t>
      </w:r>
      <w:r w:rsidRPr="00784B53">
        <w:rPr>
          <w:rFonts w:ascii="Calibri" w:eastAsia="Times New Roman" w:hAnsi="Calibri" w:cs="Times New Roman"/>
        </w:rPr>
        <w:t>Department of Biostatistics and Bioinformatics, Tulane University, New Orleans, LA, USA,</w:t>
      </w:r>
    </w:p>
    <w:p w14:paraId="3BBEDF56" w14:textId="6965A1B2" w:rsidR="00784B53" w:rsidRPr="00784B53" w:rsidRDefault="00784B53" w:rsidP="00197838">
      <w:pPr>
        <w:jc w:val="both"/>
        <w:rPr>
          <w:rFonts w:ascii="Calibri" w:eastAsia="Times New Roman" w:hAnsi="Calibri" w:cs="Times New Roman"/>
        </w:rPr>
      </w:pPr>
      <w:r w:rsidRPr="00784B53">
        <w:rPr>
          <w:rFonts w:ascii="Calibri" w:eastAsia="Times New Roman" w:hAnsi="Calibri" w:cs="Times New Roman"/>
          <w:vertAlign w:val="superscript"/>
        </w:rPr>
        <w:t>3</w:t>
      </w:r>
      <w:r w:rsidRPr="00784B53">
        <w:rPr>
          <w:rFonts w:ascii="Calibri" w:eastAsia="Times New Roman" w:hAnsi="Calibri" w:cs="Times New Roman"/>
        </w:rPr>
        <w:t>Department of Structural and Cellular Biology, Tulane University, New Orleans, LA, USA</w:t>
      </w:r>
    </w:p>
    <w:p w14:paraId="70EFCA23" w14:textId="1B83E00C" w:rsidR="003D48C4" w:rsidRPr="00F6496A" w:rsidRDefault="00784B53" w:rsidP="003D48C4">
      <w:pPr>
        <w:jc w:val="both"/>
        <w:rPr>
          <w:rFonts w:ascii="Calibri" w:hAnsi="Calibri" w:cs="Times New Roman"/>
        </w:rPr>
      </w:pPr>
      <w:r w:rsidRPr="00784B53">
        <w:rPr>
          <w:rFonts w:ascii="Calibri" w:eastAsia="Times New Roman" w:hAnsi="Calibri" w:cs="Times New Roman"/>
          <w:vertAlign w:val="superscript"/>
        </w:rPr>
        <w:t>4</w:t>
      </w:r>
      <w:r w:rsidRPr="00784B53">
        <w:rPr>
          <w:rFonts w:ascii="Calibri" w:eastAsia="Times New Roman" w:hAnsi="Calibri" w:cs="Times New Roman"/>
        </w:rPr>
        <w:t>Department of Epidemiology, Tulane University, New Orleans, LA, USA</w:t>
      </w:r>
    </w:p>
    <w:p w14:paraId="107E2238" w14:textId="77777777" w:rsidR="00784B53" w:rsidRDefault="00784B53" w:rsidP="00197838">
      <w:pPr>
        <w:jc w:val="both"/>
        <w:rPr>
          <w:rFonts w:ascii="Calibri" w:hAnsi="Calibri" w:cs="Times New Roman"/>
        </w:rPr>
      </w:pPr>
    </w:p>
    <w:p w14:paraId="180DCE82" w14:textId="3DA53C9A" w:rsidR="00B65E20" w:rsidRPr="00B65E20" w:rsidRDefault="00F6496A" w:rsidP="00B65E20">
      <w:pPr>
        <w:jc w:val="both"/>
        <w:rPr>
          <w:rFonts w:ascii="Calibri" w:hAnsi="Calibri" w:cs="Times New Roman"/>
          <w:b/>
        </w:rPr>
      </w:pPr>
      <w:r>
        <w:rPr>
          <w:rFonts w:ascii="Calibri" w:hAnsi="Calibri" w:cs="Times New Roman"/>
          <w:b/>
        </w:rPr>
        <w:t>C</w:t>
      </w:r>
      <w:r w:rsidR="00B65E20" w:rsidRPr="00B65E20">
        <w:rPr>
          <w:rFonts w:ascii="Calibri" w:hAnsi="Calibri" w:cs="Times New Roman"/>
          <w:b/>
        </w:rPr>
        <w:t xml:space="preserve">orresponding </w:t>
      </w:r>
      <w:r>
        <w:rPr>
          <w:rFonts w:ascii="Calibri" w:hAnsi="Calibri" w:cs="Times New Roman"/>
          <w:b/>
        </w:rPr>
        <w:t>A</w:t>
      </w:r>
      <w:r w:rsidR="00B65E20" w:rsidRPr="00B65E20">
        <w:rPr>
          <w:rFonts w:ascii="Calibri" w:hAnsi="Calibri" w:cs="Times New Roman"/>
          <w:b/>
        </w:rPr>
        <w:t>uthor:</w:t>
      </w:r>
    </w:p>
    <w:p w14:paraId="03B5D243" w14:textId="6A5C5DEB" w:rsidR="00B65E20" w:rsidRDefault="00B65E20" w:rsidP="00B65E20">
      <w:pPr>
        <w:jc w:val="both"/>
        <w:rPr>
          <w:rFonts w:ascii="Calibri" w:hAnsi="Calibri" w:cs="Times New Roman"/>
        </w:rPr>
      </w:pPr>
      <w:r w:rsidRPr="00B65E20">
        <w:rPr>
          <w:rFonts w:ascii="Calibri" w:hAnsi="Calibri" w:cs="Times New Roman"/>
        </w:rPr>
        <w:t xml:space="preserve">Prescott Deininger </w:t>
      </w:r>
      <w:r w:rsidRPr="00B65E20">
        <w:rPr>
          <w:rFonts w:ascii="Calibri" w:hAnsi="Calibri" w:cs="Times New Roman"/>
        </w:rPr>
        <w:tab/>
      </w:r>
      <w:r w:rsidR="0060070F" w:rsidRPr="0060070F">
        <w:rPr>
          <w:rFonts w:ascii="Calibri" w:hAnsi="Calibri" w:cs="Times New Roman"/>
        </w:rPr>
        <w:t>(</w:t>
      </w:r>
      <w:r w:rsidRPr="00B65E20">
        <w:rPr>
          <w:rFonts w:ascii="Calibri" w:hAnsi="Calibri" w:cs="Times New Roman"/>
        </w:rPr>
        <w:t>pdeinin@tulane.edu</w:t>
      </w:r>
      <w:r w:rsidR="0060070F" w:rsidRPr="0060070F">
        <w:rPr>
          <w:rFonts w:ascii="Calibri" w:hAnsi="Calibri" w:cs="Times New Roman"/>
        </w:rPr>
        <w:t>)</w:t>
      </w:r>
    </w:p>
    <w:p w14:paraId="748BFD20" w14:textId="22F95D2C" w:rsidR="00F6496A" w:rsidRDefault="00F6496A" w:rsidP="00B65E20">
      <w:pPr>
        <w:jc w:val="both"/>
        <w:rPr>
          <w:rFonts w:ascii="Calibri" w:hAnsi="Calibri" w:cs="Times New Roman"/>
        </w:rPr>
      </w:pPr>
    </w:p>
    <w:p w14:paraId="53782F0F" w14:textId="5E36FBFA" w:rsidR="00F6496A" w:rsidRPr="00F6496A" w:rsidRDefault="00F6496A" w:rsidP="00B65E20">
      <w:pPr>
        <w:jc w:val="both"/>
        <w:rPr>
          <w:rFonts w:ascii="Calibri" w:hAnsi="Calibri" w:cs="Times New Roman"/>
          <w:b/>
        </w:rPr>
      </w:pPr>
      <w:r w:rsidRPr="00F6496A">
        <w:rPr>
          <w:rFonts w:ascii="Calibri" w:hAnsi="Calibri" w:cs="Times New Roman"/>
          <w:b/>
        </w:rPr>
        <w:t>Email Addresses of Co-authors:</w:t>
      </w:r>
    </w:p>
    <w:p w14:paraId="4F6FE95A" w14:textId="77777777" w:rsidR="00F6496A" w:rsidRPr="00B65E20" w:rsidRDefault="00F6496A" w:rsidP="00F6496A">
      <w:pPr>
        <w:jc w:val="both"/>
        <w:rPr>
          <w:rFonts w:ascii="Calibri" w:hAnsi="Calibri" w:cs="Times New Roman"/>
        </w:rPr>
      </w:pPr>
      <w:r w:rsidRPr="00B65E20">
        <w:rPr>
          <w:rFonts w:ascii="Calibri" w:hAnsi="Calibri" w:cs="Times New Roman"/>
        </w:rPr>
        <w:t xml:space="preserve">Tiffany Kaul </w:t>
      </w:r>
      <w:r w:rsidRPr="00B65E20">
        <w:rPr>
          <w:rFonts w:ascii="Calibri" w:hAnsi="Calibri" w:cs="Times New Roman"/>
        </w:rPr>
        <w:tab/>
      </w:r>
      <w:r w:rsidRPr="00B65E20">
        <w:rPr>
          <w:rFonts w:ascii="Calibri" w:hAnsi="Calibri" w:cs="Times New Roman"/>
        </w:rPr>
        <w:tab/>
      </w:r>
      <w:r w:rsidRPr="0060070F">
        <w:rPr>
          <w:rFonts w:ascii="Calibri" w:hAnsi="Calibri" w:cs="Times New Roman"/>
        </w:rPr>
        <w:t>(</w:t>
      </w:r>
      <w:r w:rsidRPr="00B65E20">
        <w:rPr>
          <w:rFonts w:ascii="Calibri" w:hAnsi="Calibri" w:cs="Times New Roman"/>
        </w:rPr>
        <w:t>tkaul@tulane.edu</w:t>
      </w:r>
      <w:r w:rsidRPr="0060070F">
        <w:rPr>
          <w:rFonts w:ascii="Calibri" w:hAnsi="Calibri" w:cs="Times New Roman"/>
        </w:rPr>
        <w:t>)</w:t>
      </w:r>
    </w:p>
    <w:p w14:paraId="13580055" w14:textId="77777777" w:rsidR="00F6496A" w:rsidRPr="00B65E20" w:rsidRDefault="00F6496A" w:rsidP="00F6496A">
      <w:pPr>
        <w:jc w:val="both"/>
        <w:rPr>
          <w:rFonts w:ascii="Calibri" w:hAnsi="Calibri" w:cs="Times New Roman"/>
        </w:rPr>
      </w:pPr>
      <w:r w:rsidRPr="00B65E20">
        <w:rPr>
          <w:rFonts w:ascii="Calibri" w:hAnsi="Calibri" w:cs="Times New Roman"/>
        </w:rPr>
        <w:t xml:space="preserve">Maria E. Morales </w:t>
      </w:r>
      <w:r w:rsidRPr="00B65E20">
        <w:rPr>
          <w:rFonts w:ascii="Calibri" w:hAnsi="Calibri" w:cs="Times New Roman"/>
        </w:rPr>
        <w:tab/>
      </w:r>
      <w:r w:rsidRPr="0060070F">
        <w:rPr>
          <w:rFonts w:ascii="Calibri" w:hAnsi="Calibri" w:cs="Times New Roman"/>
        </w:rPr>
        <w:t>(</w:t>
      </w:r>
      <w:r w:rsidRPr="00B65E20">
        <w:rPr>
          <w:rFonts w:ascii="Calibri" w:hAnsi="Calibri" w:cs="Times New Roman"/>
        </w:rPr>
        <w:t>mmorale@tulane.edu</w:t>
      </w:r>
      <w:r w:rsidRPr="0060070F">
        <w:rPr>
          <w:rFonts w:ascii="Calibri" w:hAnsi="Calibri" w:cs="Times New Roman"/>
        </w:rPr>
        <w:t>)</w:t>
      </w:r>
    </w:p>
    <w:p w14:paraId="3211802A" w14:textId="77777777" w:rsidR="00F6496A" w:rsidRPr="00B65E20" w:rsidRDefault="00F6496A" w:rsidP="00F6496A">
      <w:pPr>
        <w:jc w:val="both"/>
        <w:rPr>
          <w:rFonts w:ascii="Calibri" w:hAnsi="Calibri" w:cs="Times New Roman"/>
        </w:rPr>
      </w:pPr>
      <w:r w:rsidRPr="00B65E20">
        <w:rPr>
          <w:rFonts w:ascii="Calibri" w:hAnsi="Calibri" w:cs="Times New Roman"/>
        </w:rPr>
        <w:t xml:space="preserve">Emily Smither </w:t>
      </w:r>
      <w:r w:rsidRPr="00B65E20">
        <w:rPr>
          <w:rFonts w:ascii="Calibri" w:hAnsi="Calibri" w:cs="Times New Roman"/>
        </w:rPr>
        <w:tab/>
      </w:r>
      <w:r w:rsidRPr="00B65E20">
        <w:rPr>
          <w:rFonts w:ascii="Calibri" w:hAnsi="Calibri" w:cs="Times New Roman"/>
        </w:rPr>
        <w:tab/>
      </w:r>
      <w:r w:rsidRPr="0060070F">
        <w:rPr>
          <w:rFonts w:ascii="Calibri" w:hAnsi="Calibri" w:cs="Times New Roman"/>
        </w:rPr>
        <w:t>(</w:t>
      </w:r>
      <w:r w:rsidRPr="00B65E20">
        <w:rPr>
          <w:rFonts w:ascii="Calibri" w:hAnsi="Calibri" w:cs="Times New Roman"/>
        </w:rPr>
        <w:t>ersmither12@gmail.com</w:t>
      </w:r>
      <w:r w:rsidRPr="0060070F">
        <w:rPr>
          <w:rFonts w:ascii="Calibri" w:hAnsi="Calibri" w:cs="Times New Roman"/>
        </w:rPr>
        <w:t>)</w:t>
      </w:r>
      <w:r>
        <w:rPr>
          <w:rFonts w:ascii="Calibri" w:hAnsi="Calibri" w:cs="Times New Roman"/>
        </w:rPr>
        <w:t xml:space="preserve"> </w:t>
      </w:r>
    </w:p>
    <w:p w14:paraId="646EA971" w14:textId="77777777" w:rsidR="00F6496A" w:rsidRPr="00B65E20" w:rsidRDefault="00F6496A" w:rsidP="00F6496A">
      <w:pPr>
        <w:jc w:val="both"/>
        <w:rPr>
          <w:rFonts w:ascii="Calibri" w:hAnsi="Calibri" w:cs="Times New Roman"/>
        </w:rPr>
      </w:pPr>
      <w:r w:rsidRPr="00B65E20">
        <w:rPr>
          <w:rFonts w:ascii="Calibri" w:hAnsi="Calibri" w:cs="Times New Roman"/>
        </w:rPr>
        <w:t xml:space="preserve">Melody Badoo </w:t>
      </w:r>
      <w:r w:rsidRPr="00B65E20">
        <w:rPr>
          <w:rFonts w:ascii="Calibri" w:hAnsi="Calibri" w:cs="Times New Roman"/>
        </w:rPr>
        <w:tab/>
      </w:r>
      <w:r w:rsidRPr="0060070F">
        <w:rPr>
          <w:rFonts w:ascii="Calibri" w:hAnsi="Calibri" w:cs="Times New Roman"/>
        </w:rPr>
        <w:t>(</w:t>
      </w:r>
      <w:r w:rsidRPr="00B65E20">
        <w:rPr>
          <w:rFonts w:ascii="Calibri" w:hAnsi="Calibri" w:cs="Times New Roman"/>
        </w:rPr>
        <w:t>mbaddoo@tulane.edu</w:t>
      </w:r>
      <w:r w:rsidRPr="0060070F">
        <w:rPr>
          <w:rFonts w:ascii="Calibri" w:hAnsi="Calibri" w:cs="Times New Roman"/>
        </w:rPr>
        <w:t>)</w:t>
      </w:r>
      <w:r w:rsidRPr="00B65E20">
        <w:rPr>
          <w:rFonts w:ascii="Calibri" w:hAnsi="Calibri" w:cs="Times New Roman"/>
        </w:rPr>
        <w:t xml:space="preserve"> </w:t>
      </w:r>
    </w:p>
    <w:p w14:paraId="37EAA9C3" w14:textId="2DBD85EC" w:rsidR="00F6496A" w:rsidRPr="00B65E20" w:rsidRDefault="00F6496A" w:rsidP="00B65E20">
      <w:pPr>
        <w:jc w:val="both"/>
        <w:rPr>
          <w:rFonts w:ascii="Calibri" w:hAnsi="Calibri" w:cs="Times New Roman"/>
        </w:rPr>
      </w:pPr>
      <w:r w:rsidRPr="00B65E20">
        <w:rPr>
          <w:rFonts w:ascii="Calibri" w:hAnsi="Calibri" w:cs="Times New Roman"/>
        </w:rPr>
        <w:t xml:space="preserve">Victoria </w:t>
      </w:r>
      <w:proofErr w:type="spellStart"/>
      <w:r w:rsidRPr="00B65E20">
        <w:rPr>
          <w:rFonts w:ascii="Calibri" w:hAnsi="Calibri" w:cs="Times New Roman"/>
        </w:rPr>
        <w:t>Belancio</w:t>
      </w:r>
      <w:proofErr w:type="spellEnd"/>
      <w:r w:rsidRPr="00B65E20">
        <w:rPr>
          <w:rFonts w:ascii="Calibri" w:hAnsi="Calibri" w:cs="Times New Roman"/>
        </w:rPr>
        <w:t xml:space="preserve"> </w:t>
      </w:r>
      <w:r w:rsidRPr="00B65E20">
        <w:rPr>
          <w:rFonts w:ascii="Calibri" w:hAnsi="Calibri" w:cs="Times New Roman"/>
        </w:rPr>
        <w:tab/>
      </w:r>
      <w:r w:rsidRPr="0060070F">
        <w:rPr>
          <w:rFonts w:ascii="Calibri" w:hAnsi="Calibri" w:cs="Times New Roman"/>
        </w:rPr>
        <w:t>(</w:t>
      </w:r>
      <w:r w:rsidRPr="00B65E20">
        <w:rPr>
          <w:rFonts w:ascii="Calibri" w:hAnsi="Calibri" w:cs="Times New Roman"/>
        </w:rPr>
        <w:t>vperpe@tulane.edu</w:t>
      </w:r>
      <w:r w:rsidRPr="0060070F">
        <w:rPr>
          <w:rFonts w:ascii="Calibri" w:hAnsi="Calibri" w:cs="Times New Roman"/>
        </w:rPr>
        <w:t>)</w:t>
      </w:r>
    </w:p>
    <w:p w14:paraId="2251ADF8" w14:textId="77777777" w:rsidR="00784B53" w:rsidRPr="00784B53" w:rsidRDefault="00784B53" w:rsidP="00197838">
      <w:pPr>
        <w:jc w:val="both"/>
        <w:rPr>
          <w:rFonts w:ascii="Calibri" w:hAnsi="Calibri" w:cs="Times New Roman"/>
        </w:rPr>
      </w:pPr>
    </w:p>
    <w:p w14:paraId="28D50CB6" w14:textId="34B7DBA7" w:rsidR="00173310" w:rsidRDefault="003D48C4" w:rsidP="00197838">
      <w:pPr>
        <w:jc w:val="both"/>
        <w:rPr>
          <w:rFonts w:ascii="Calibri" w:hAnsi="Calibri" w:cs="Times New Roman"/>
        </w:rPr>
      </w:pPr>
      <w:r w:rsidRPr="00784B53">
        <w:rPr>
          <w:rFonts w:ascii="Calibri" w:hAnsi="Calibri" w:cs="Times New Roman"/>
          <w:b/>
        </w:rPr>
        <w:t>KEYWORDS</w:t>
      </w:r>
      <w:r w:rsidRPr="00784B53">
        <w:rPr>
          <w:rFonts w:ascii="Calibri" w:hAnsi="Calibri" w:cs="Times New Roman"/>
        </w:rPr>
        <w:t xml:space="preserve">: </w:t>
      </w:r>
    </w:p>
    <w:p w14:paraId="11A952FC" w14:textId="783BCA83" w:rsidR="00EB3F8B" w:rsidRPr="00784B53" w:rsidRDefault="00222702" w:rsidP="00197838">
      <w:pPr>
        <w:jc w:val="both"/>
        <w:rPr>
          <w:rFonts w:ascii="Calibri" w:hAnsi="Calibri" w:cs="Times New Roman"/>
        </w:rPr>
      </w:pPr>
      <w:r w:rsidRPr="00784B53">
        <w:rPr>
          <w:rFonts w:ascii="Calibri" w:hAnsi="Calibri" w:cs="Times New Roman"/>
        </w:rPr>
        <w:t>LINE-1 loci</w:t>
      </w:r>
      <w:r w:rsidR="00EB3F8B" w:rsidRPr="00784B53">
        <w:rPr>
          <w:rFonts w:ascii="Calibri" w:hAnsi="Calibri" w:cs="Times New Roman"/>
        </w:rPr>
        <w:t xml:space="preserve">, repetitive elements, </w:t>
      </w:r>
      <w:proofErr w:type="spellStart"/>
      <w:r w:rsidR="00EB3F8B" w:rsidRPr="00784B53">
        <w:rPr>
          <w:rFonts w:ascii="Calibri" w:hAnsi="Calibri" w:cs="Times New Roman"/>
        </w:rPr>
        <w:t>retrotranspsosons</w:t>
      </w:r>
      <w:proofErr w:type="spellEnd"/>
      <w:r w:rsidR="00EB3F8B" w:rsidRPr="00784B53">
        <w:rPr>
          <w:rFonts w:ascii="Calibri" w:hAnsi="Calibri" w:cs="Times New Roman"/>
        </w:rPr>
        <w:t xml:space="preserve">, </w:t>
      </w:r>
      <w:r w:rsidR="00B95874" w:rsidRPr="00784B53">
        <w:rPr>
          <w:rFonts w:ascii="Calibri" w:hAnsi="Calibri" w:cs="Times New Roman"/>
        </w:rPr>
        <w:t>transcription, RNA-S</w:t>
      </w:r>
      <w:r w:rsidR="00B65817">
        <w:rPr>
          <w:rFonts w:ascii="Calibri" w:hAnsi="Calibri" w:cs="Times New Roman"/>
        </w:rPr>
        <w:t xml:space="preserve">eq, </w:t>
      </w:r>
      <w:proofErr w:type="spellStart"/>
      <w:r w:rsidR="009F7C4D">
        <w:rPr>
          <w:rFonts w:ascii="Calibri" w:hAnsi="Calibri" w:cs="Times New Roman"/>
        </w:rPr>
        <w:t>mappability</w:t>
      </w:r>
      <w:proofErr w:type="spellEnd"/>
      <w:r w:rsidR="00CD3FBB">
        <w:rPr>
          <w:rFonts w:ascii="Calibri" w:hAnsi="Calibri" w:cs="Times New Roman"/>
        </w:rPr>
        <w:t xml:space="preserve"> correction</w:t>
      </w:r>
    </w:p>
    <w:p w14:paraId="41CABBE4" w14:textId="77777777" w:rsidR="00222702" w:rsidRPr="00784B53" w:rsidRDefault="00222702" w:rsidP="00197838">
      <w:pPr>
        <w:jc w:val="both"/>
        <w:rPr>
          <w:rFonts w:ascii="Calibri" w:hAnsi="Calibri" w:cs="Times New Roman"/>
          <w:b/>
        </w:rPr>
      </w:pPr>
    </w:p>
    <w:p w14:paraId="27E13F14" w14:textId="4ACE742D" w:rsidR="00EB3F8B" w:rsidRPr="00784B53" w:rsidRDefault="003D48C4" w:rsidP="00197838">
      <w:pPr>
        <w:jc w:val="both"/>
        <w:rPr>
          <w:rFonts w:ascii="Calibri" w:hAnsi="Calibri" w:cs="Times New Roman"/>
        </w:rPr>
      </w:pPr>
      <w:r w:rsidRPr="00784B53">
        <w:rPr>
          <w:rFonts w:ascii="Calibri" w:hAnsi="Calibri" w:cs="Times New Roman"/>
          <w:b/>
        </w:rPr>
        <w:t>SUMMARY</w:t>
      </w:r>
      <w:r>
        <w:rPr>
          <w:rFonts w:ascii="Calibri" w:hAnsi="Calibri" w:cs="Times New Roman"/>
          <w:b/>
        </w:rPr>
        <w:t>:</w:t>
      </w:r>
    </w:p>
    <w:p w14:paraId="53BD3C41" w14:textId="4457A401" w:rsidR="00222702" w:rsidRPr="00784B53" w:rsidRDefault="00222702" w:rsidP="00197838">
      <w:pPr>
        <w:jc w:val="both"/>
        <w:rPr>
          <w:rFonts w:ascii="Calibri" w:hAnsi="Calibri" w:cs="Times New Roman"/>
        </w:rPr>
      </w:pPr>
      <w:r w:rsidRPr="00784B53">
        <w:rPr>
          <w:rFonts w:ascii="Calibri" w:hAnsi="Calibri" w:cs="Times New Roman"/>
        </w:rPr>
        <w:t>Here</w:t>
      </w:r>
      <w:r w:rsidR="003D48C4">
        <w:rPr>
          <w:rFonts w:ascii="Calibri" w:hAnsi="Calibri" w:cs="Times New Roman"/>
        </w:rPr>
        <w:t>,</w:t>
      </w:r>
      <w:r w:rsidRPr="00784B53">
        <w:rPr>
          <w:rFonts w:ascii="Calibri" w:hAnsi="Calibri" w:cs="Times New Roman"/>
        </w:rPr>
        <w:t xml:space="preserve"> we present a bioinformatic approach and analyses to identi</w:t>
      </w:r>
      <w:r w:rsidR="0008520D" w:rsidRPr="00784B53">
        <w:rPr>
          <w:rFonts w:ascii="Calibri" w:hAnsi="Calibri" w:cs="Times New Roman"/>
        </w:rPr>
        <w:t>fy LINE-1 expression at the locus</w:t>
      </w:r>
      <w:r w:rsidRPr="00784B53">
        <w:rPr>
          <w:rFonts w:ascii="Calibri" w:hAnsi="Calibri" w:cs="Times New Roman"/>
        </w:rPr>
        <w:t xml:space="preserve"> specific level. </w:t>
      </w:r>
    </w:p>
    <w:p w14:paraId="2D678520" w14:textId="77777777" w:rsidR="00222702" w:rsidRPr="00784B53" w:rsidRDefault="00222702" w:rsidP="00197838">
      <w:pPr>
        <w:jc w:val="both"/>
        <w:rPr>
          <w:rFonts w:ascii="Calibri" w:hAnsi="Calibri" w:cs="Times New Roman"/>
        </w:rPr>
      </w:pPr>
    </w:p>
    <w:p w14:paraId="03065A7A" w14:textId="7AEDC93F" w:rsidR="00222702" w:rsidRPr="00784B53" w:rsidRDefault="003D48C4" w:rsidP="00197838">
      <w:pPr>
        <w:jc w:val="both"/>
        <w:rPr>
          <w:rFonts w:ascii="Calibri" w:hAnsi="Calibri" w:cs="Times New Roman"/>
        </w:rPr>
      </w:pPr>
      <w:r w:rsidRPr="00784B53">
        <w:rPr>
          <w:rFonts w:ascii="Calibri" w:hAnsi="Calibri" w:cs="Times New Roman"/>
          <w:b/>
        </w:rPr>
        <w:t>ABSTRACT</w:t>
      </w:r>
      <w:r>
        <w:rPr>
          <w:rFonts w:ascii="Calibri" w:hAnsi="Calibri" w:cs="Times New Roman"/>
        </w:rPr>
        <w:t>:</w:t>
      </w:r>
    </w:p>
    <w:p w14:paraId="2B264731" w14:textId="63B8CDA7" w:rsidR="00B95874" w:rsidRPr="00784B53" w:rsidRDefault="00B95874" w:rsidP="00197838">
      <w:pPr>
        <w:jc w:val="both"/>
        <w:rPr>
          <w:rFonts w:ascii="Calibri" w:hAnsi="Calibri" w:cs="Times New Roman"/>
        </w:rPr>
      </w:pPr>
      <w:r w:rsidRPr="00784B53">
        <w:rPr>
          <w:rFonts w:ascii="Calibri" w:hAnsi="Calibri" w:cs="Times New Roman"/>
        </w:rPr>
        <w:t xml:space="preserve">Long </w:t>
      </w:r>
      <w:proofErr w:type="spellStart"/>
      <w:r w:rsidRPr="00784B53">
        <w:rPr>
          <w:rFonts w:ascii="Calibri" w:hAnsi="Calibri" w:cs="Times New Roman"/>
        </w:rPr>
        <w:t>INterspersed</w:t>
      </w:r>
      <w:proofErr w:type="spellEnd"/>
      <w:r w:rsidRPr="00784B53">
        <w:rPr>
          <w:rFonts w:ascii="Calibri" w:hAnsi="Calibri" w:cs="Times New Roman"/>
        </w:rPr>
        <w:t xml:space="preserve"> Elements-1 </w:t>
      </w:r>
      <w:r w:rsidR="0060070F" w:rsidRPr="0060070F">
        <w:rPr>
          <w:rFonts w:ascii="Calibri" w:hAnsi="Calibri" w:cs="Times New Roman"/>
        </w:rPr>
        <w:t>(</w:t>
      </w:r>
      <w:r w:rsidRPr="00784B53">
        <w:rPr>
          <w:rFonts w:ascii="Calibri" w:hAnsi="Calibri" w:cs="Times New Roman"/>
        </w:rPr>
        <w:t>LINEs/L1s</w:t>
      </w:r>
      <w:r w:rsidR="0060070F" w:rsidRPr="0060070F">
        <w:rPr>
          <w:rFonts w:ascii="Calibri" w:hAnsi="Calibri" w:cs="Times New Roman"/>
        </w:rPr>
        <w:t>)</w:t>
      </w:r>
      <w:r w:rsidRPr="00784B53">
        <w:rPr>
          <w:rFonts w:ascii="Calibri" w:hAnsi="Calibri" w:cs="Times New Roman"/>
        </w:rPr>
        <w:t xml:space="preserve"> are repetitive elements that </w:t>
      </w:r>
      <w:r w:rsidR="003D48C4" w:rsidRPr="00784B53">
        <w:rPr>
          <w:rFonts w:ascii="Calibri" w:hAnsi="Calibri" w:cs="Times New Roman"/>
        </w:rPr>
        <w:t>can</w:t>
      </w:r>
      <w:r w:rsidRPr="00784B53">
        <w:rPr>
          <w:rFonts w:ascii="Calibri" w:hAnsi="Calibri" w:cs="Times New Roman"/>
        </w:rPr>
        <w:t xml:space="preserve"> copy and randomly insert in the genome resulting in genomic instability and mutagenesis. </w:t>
      </w:r>
      <w:r w:rsidR="006679E6" w:rsidRPr="006679E6">
        <w:rPr>
          <w:rFonts w:ascii="Calibri" w:hAnsi="Calibri" w:cs="Times New Roman"/>
        </w:rPr>
        <w:t>Understanding the expression patterns of L1 loci at the individual level will lend to the understanding of the biology of this mutagenic element.</w:t>
      </w:r>
      <w:r w:rsidR="006679E6">
        <w:rPr>
          <w:rFonts w:ascii="Calibri" w:hAnsi="Calibri" w:cs="Times New Roman"/>
        </w:rPr>
        <w:t xml:space="preserve"> </w:t>
      </w:r>
      <w:r w:rsidRPr="00784B53">
        <w:rPr>
          <w:rFonts w:ascii="Calibri" w:hAnsi="Calibri" w:cs="Times New Roman"/>
        </w:rPr>
        <w:t xml:space="preserve">This autonomous element makes up a significant portion of the human genome with over 500,000 copies, though 99% are truncated and defective. </w:t>
      </w:r>
      <w:r w:rsidR="009F7F93">
        <w:rPr>
          <w:rFonts w:ascii="Calibri" w:hAnsi="Calibri" w:cs="Times New Roman"/>
        </w:rPr>
        <w:t>However, t</w:t>
      </w:r>
      <w:r w:rsidRPr="00784B53">
        <w:rPr>
          <w:rFonts w:ascii="Calibri" w:hAnsi="Calibri" w:cs="Times New Roman"/>
        </w:rPr>
        <w:t>heir abundance and dominant number of defective copies make it challenging to identify authentically expressed L1s from L1-related sequences expressed as part of other genes. It is also challenging to identify which specific L1 locus is expressed due to the repetitive nature of the elements. Overcoming these challenges, we present a</w:t>
      </w:r>
      <w:r w:rsidR="003D48C4">
        <w:rPr>
          <w:rFonts w:ascii="Calibri" w:hAnsi="Calibri" w:cs="Times New Roman"/>
        </w:rPr>
        <w:t>n</w:t>
      </w:r>
      <w:r w:rsidRPr="00784B53">
        <w:rPr>
          <w:rFonts w:ascii="Calibri" w:hAnsi="Calibri" w:cs="Times New Roman"/>
        </w:rPr>
        <w:t xml:space="preserve"> RNA-Seq bioinformatic approach to identify L1 expression at the locus specific level. In summary, we collect cytoplasmic RNA, select for polyadenylated transcripts, and utilize strand-specific RNA-Seq analyses to uniquely map reads to L1 loci in the human reference genome. We visually curate each L1 locus with uniquely </w:t>
      </w:r>
      <w:r w:rsidRPr="00784B53">
        <w:rPr>
          <w:rFonts w:ascii="Calibri" w:hAnsi="Calibri" w:cs="Times New Roman"/>
        </w:rPr>
        <w:lastRenderedPageBreak/>
        <w:t xml:space="preserve">mapped reads to confirm transcription from its own promoter and adjust mapped transcript reads to account for </w:t>
      </w:r>
      <w:proofErr w:type="spellStart"/>
      <w:r w:rsidRPr="00784B53">
        <w:rPr>
          <w:rFonts w:ascii="Calibri" w:hAnsi="Calibri" w:cs="Times New Roman"/>
        </w:rPr>
        <w:t>mappability</w:t>
      </w:r>
      <w:proofErr w:type="spellEnd"/>
      <w:r w:rsidRPr="00784B53">
        <w:rPr>
          <w:rFonts w:ascii="Calibri" w:hAnsi="Calibri" w:cs="Times New Roman"/>
        </w:rPr>
        <w:t xml:space="preserve"> of each individual L1 locus. This approach was applied to a prostate tumor cell line, DU145, to demonstrate the ability of this protocol to detect expression from a small number of the full-length L1 elements.</w:t>
      </w:r>
    </w:p>
    <w:p w14:paraId="19F6DDBA" w14:textId="77777777" w:rsidR="00AB6583" w:rsidRPr="00784B53" w:rsidRDefault="00AB6583" w:rsidP="00197838">
      <w:pPr>
        <w:jc w:val="both"/>
        <w:rPr>
          <w:rFonts w:ascii="Calibri" w:hAnsi="Calibri" w:cs="Times New Roman"/>
        </w:rPr>
      </w:pPr>
    </w:p>
    <w:p w14:paraId="6105476D" w14:textId="43B67707" w:rsidR="00095FCC" w:rsidRPr="00784B53" w:rsidRDefault="003D48C4" w:rsidP="00197838">
      <w:pPr>
        <w:jc w:val="both"/>
        <w:rPr>
          <w:rFonts w:ascii="Calibri" w:hAnsi="Calibri" w:cs="Times New Roman"/>
        </w:rPr>
      </w:pPr>
      <w:r w:rsidRPr="00784B53">
        <w:rPr>
          <w:rFonts w:ascii="Calibri" w:hAnsi="Calibri" w:cs="Times New Roman"/>
          <w:b/>
        </w:rPr>
        <w:t>INTRODUCTION</w:t>
      </w:r>
      <w:r>
        <w:rPr>
          <w:rFonts w:ascii="Calibri" w:hAnsi="Calibri" w:cs="Times New Roman"/>
        </w:rPr>
        <w:t>:</w:t>
      </w:r>
    </w:p>
    <w:p w14:paraId="0B620689" w14:textId="3CA7437F" w:rsidR="000421A5" w:rsidRPr="00784B53" w:rsidRDefault="00D225EF" w:rsidP="00197838">
      <w:pPr>
        <w:jc w:val="both"/>
        <w:rPr>
          <w:rFonts w:ascii="Calibri" w:hAnsi="Calibri" w:cs="Times New Roman"/>
        </w:rPr>
      </w:pPr>
      <w:r w:rsidRPr="00784B53">
        <w:rPr>
          <w:rFonts w:ascii="Calibri" w:hAnsi="Calibri" w:cs="Times New Roman"/>
        </w:rPr>
        <w:t>Retrotransposons are repetitive</w:t>
      </w:r>
      <w:r w:rsidR="00455792" w:rsidRPr="00784B53">
        <w:rPr>
          <w:rFonts w:ascii="Calibri" w:hAnsi="Calibri" w:cs="Times New Roman"/>
        </w:rPr>
        <w:t xml:space="preserve"> DNA </w:t>
      </w:r>
      <w:r w:rsidR="00D91852" w:rsidRPr="00784B53">
        <w:rPr>
          <w:rFonts w:ascii="Calibri" w:hAnsi="Calibri" w:cs="Times New Roman"/>
        </w:rPr>
        <w:t xml:space="preserve">elements that </w:t>
      </w:r>
      <w:r w:rsidR="00135F5C" w:rsidRPr="00784B53">
        <w:rPr>
          <w:rFonts w:ascii="Calibri" w:hAnsi="Calibri" w:cs="Times New Roman"/>
        </w:rPr>
        <w:t>can</w:t>
      </w:r>
      <w:r w:rsidR="00D91852" w:rsidRPr="00784B53">
        <w:rPr>
          <w:rFonts w:ascii="Calibri" w:hAnsi="Calibri" w:cs="Times New Roman"/>
        </w:rPr>
        <w:t xml:space="preserve"> “jump”</w:t>
      </w:r>
      <w:r w:rsidR="00455792" w:rsidRPr="00784B53">
        <w:rPr>
          <w:rFonts w:ascii="Calibri" w:hAnsi="Calibri" w:cs="Times New Roman"/>
        </w:rPr>
        <w:t xml:space="preserve"> in the genome in a copy-and-paste mechanism via RNA intermediates. One subset of retr</w:t>
      </w:r>
      <w:r w:rsidR="00C273CF" w:rsidRPr="00784B53">
        <w:rPr>
          <w:rFonts w:ascii="Calibri" w:hAnsi="Calibri" w:cs="Times New Roman"/>
        </w:rPr>
        <w:t xml:space="preserve">otransposons is known as Long </w:t>
      </w:r>
      <w:proofErr w:type="spellStart"/>
      <w:r w:rsidR="00C273CF" w:rsidRPr="00784B53">
        <w:rPr>
          <w:rFonts w:ascii="Calibri" w:hAnsi="Calibri" w:cs="Times New Roman"/>
        </w:rPr>
        <w:t>IN</w:t>
      </w:r>
      <w:r w:rsidR="00455792" w:rsidRPr="00784B53">
        <w:rPr>
          <w:rFonts w:ascii="Calibri" w:hAnsi="Calibri" w:cs="Times New Roman"/>
        </w:rPr>
        <w:t>terspersed</w:t>
      </w:r>
      <w:proofErr w:type="spellEnd"/>
      <w:r w:rsidR="00455792" w:rsidRPr="00784B53">
        <w:rPr>
          <w:rFonts w:ascii="Calibri" w:hAnsi="Calibri" w:cs="Times New Roman"/>
        </w:rPr>
        <w:t xml:space="preserve"> Elements-1 </w:t>
      </w:r>
      <w:r w:rsidR="0060070F" w:rsidRPr="0060070F">
        <w:rPr>
          <w:rFonts w:ascii="Calibri" w:hAnsi="Calibri" w:cs="Times New Roman"/>
        </w:rPr>
        <w:t>(</w:t>
      </w:r>
      <w:r w:rsidR="00455792" w:rsidRPr="00784B53">
        <w:rPr>
          <w:rFonts w:ascii="Calibri" w:hAnsi="Calibri" w:cs="Times New Roman"/>
        </w:rPr>
        <w:t>LINEs/L1s</w:t>
      </w:r>
      <w:r w:rsidR="0060070F" w:rsidRPr="0060070F">
        <w:rPr>
          <w:rFonts w:ascii="Calibri" w:hAnsi="Calibri" w:cs="Times New Roman"/>
        </w:rPr>
        <w:t>)</w:t>
      </w:r>
      <w:r w:rsidR="00455792" w:rsidRPr="00784B53">
        <w:rPr>
          <w:rFonts w:ascii="Calibri" w:hAnsi="Calibri" w:cs="Times New Roman"/>
        </w:rPr>
        <w:t xml:space="preserve"> and makes up </w:t>
      </w:r>
      <w:r w:rsidR="00BE5D44" w:rsidRPr="00784B53">
        <w:rPr>
          <w:rFonts w:ascii="Calibri" w:hAnsi="Calibri" w:cs="Times New Roman"/>
        </w:rPr>
        <w:t>a sixth</w:t>
      </w:r>
      <w:r w:rsidR="00455792" w:rsidRPr="00784B53">
        <w:rPr>
          <w:rFonts w:ascii="Calibri" w:hAnsi="Calibri" w:cs="Times New Roman"/>
        </w:rPr>
        <w:t xml:space="preserve"> of the human genome with over 500,0000 copies</w:t>
      </w:r>
      <w:r w:rsidR="009876FC" w:rsidRPr="00784B53">
        <w:rPr>
          <w:rFonts w:ascii="Calibri" w:hAnsi="Calibri" w:cs="Times New Roman"/>
        </w:rPr>
        <w:fldChar w:fldCharType="begin">
          <w:fldData xml:space="preserve">PEVuZE5vdGU+PENpdGU+PEF1dGhvcj5JbnRlcm5hdGlvbmFsIEh1bWFuIEdlbm9tZSBTZXF1ZW5j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</w:fldData>
        </w:fldChar>
      </w:r>
      <w:r w:rsidR="00A16461" w:rsidRPr="00784B53">
        <w:rPr>
          <w:rFonts w:ascii="Calibri" w:hAnsi="Calibri" w:cs="Times New Roman"/>
        </w:rPr>
        <w:instrText xml:space="preserve"> ADDIN EN.CITE </w:instrText>
      </w:r>
      <w:r w:rsidR="00A16461" w:rsidRPr="00784B53">
        <w:rPr>
          <w:rFonts w:ascii="Calibri" w:hAnsi="Calibri" w:cs="Times New Roman"/>
        </w:rPr>
        <w:fldChar w:fldCharType="begin">
          <w:fldData xml:space="preserve">PEVuZE5vdGU+PENpdGU+PEF1dGhvcj5JbnRlcm5hdGlvbmFsIEh1bWFuIEdlbm9tZSBTZXF1ZW5j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</w:fldData>
        </w:fldChar>
      </w:r>
      <w:r w:rsidR="00A16461" w:rsidRPr="00784B53">
        <w:rPr>
          <w:rFonts w:ascii="Calibri" w:hAnsi="Calibri" w:cs="Times New Roman"/>
        </w:rPr>
        <w:instrText xml:space="preserve"> ADDIN EN.CITE.DATA </w:instrText>
      </w:r>
      <w:r w:rsidR="00A16461" w:rsidRPr="00784B53">
        <w:rPr>
          <w:rFonts w:ascii="Calibri" w:hAnsi="Calibri" w:cs="Times New Roman"/>
        </w:rPr>
      </w:r>
      <w:r w:rsidR="00A16461" w:rsidRPr="00784B53">
        <w:rPr>
          <w:rFonts w:ascii="Calibri" w:hAnsi="Calibri" w:cs="Times New Roman"/>
        </w:rPr>
        <w:fldChar w:fldCharType="end"/>
      </w:r>
      <w:r w:rsidR="009876FC" w:rsidRPr="00784B53">
        <w:rPr>
          <w:rFonts w:ascii="Calibri" w:hAnsi="Calibri" w:cs="Times New Roman"/>
        </w:rPr>
      </w:r>
      <w:r w:rsidR="009876FC" w:rsidRPr="00784B53">
        <w:rPr>
          <w:rFonts w:ascii="Calibri" w:hAnsi="Calibri" w:cs="Times New Roman"/>
        </w:rPr>
        <w:fldChar w:fldCharType="separate"/>
      </w:r>
      <w:r w:rsidR="00A16461" w:rsidRPr="00784B53">
        <w:rPr>
          <w:rFonts w:ascii="Calibri" w:hAnsi="Calibri" w:cs="Times New Roman"/>
          <w:noProof/>
          <w:vertAlign w:val="superscript"/>
        </w:rPr>
        <w:t>1</w:t>
      </w:r>
      <w:r w:rsidR="009876FC" w:rsidRPr="00784B53">
        <w:rPr>
          <w:rFonts w:ascii="Calibri" w:hAnsi="Calibri" w:cs="Times New Roman"/>
        </w:rPr>
        <w:fldChar w:fldCharType="end"/>
      </w:r>
      <w:r w:rsidR="00455792" w:rsidRPr="00784B53">
        <w:rPr>
          <w:rFonts w:ascii="Calibri" w:hAnsi="Calibri" w:cs="Times New Roman"/>
        </w:rPr>
        <w:t>.</w:t>
      </w:r>
      <w:r w:rsidR="00D91852" w:rsidRPr="00784B53">
        <w:rPr>
          <w:rFonts w:ascii="Calibri" w:hAnsi="Calibri" w:cs="Times New Roman"/>
        </w:rPr>
        <w:t xml:space="preserve"> Despite their abundance, </w:t>
      </w:r>
      <w:r w:rsidR="00DE459A" w:rsidRPr="00784B53">
        <w:rPr>
          <w:rFonts w:ascii="Calibri" w:hAnsi="Calibri" w:cs="Times New Roman"/>
        </w:rPr>
        <w:t xml:space="preserve">most of these copies are defective and truncated with </w:t>
      </w:r>
      <w:r w:rsidR="00D91852" w:rsidRPr="00784B53">
        <w:rPr>
          <w:rFonts w:ascii="Calibri" w:hAnsi="Calibri" w:cs="Times New Roman"/>
        </w:rPr>
        <w:t xml:space="preserve">only an </w:t>
      </w:r>
      <w:r w:rsidR="00DE459A" w:rsidRPr="00784B53">
        <w:rPr>
          <w:rFonts w:ascii="Calibri" w:hAnsi="Calibri" w:cs="Times New Roman"/>
        </w:rPr>
        <w:t>estimated 80-120 L1 elements</w:t>
      </w:r>
      <w:r w:rsidR="00D91852" w:rsidRPr="00784B53">
        <w:rPr>
          <w:rFonts w:ascii="Calibri" w:hAnsi="Calibri" w:cs="Times New Roman"/>
        </w:rPr>
        <w:t xml:space="preserve"> thought to be active</w:t>
      </w:r>
      <w:r w:rsidR="003C74E6" w:rsidRPr="00784B53">
        <w:rPr>
          <w:rFonts w:ascii="Calibri" w:hAnsi="Calibri" w:cs="Times New Roman"/>
        </w:rPr>
        <w:fldChar w:fldCharType="begin"/>
      </w:r>
      <w:r w:rsidR="00A16461" w:rsidRPr="00784B53">
        <w:rPr>
          <w:rFonts w:ascii="Calibri" w:hAnsi="Calibri" w:cs="Times New Roman"/>
        </w:rPr>
        <w:instrText xml:space="preserve"> ADDIN EN.CITE &lt;EndNote&gt;&lt;Cite&gt;&lt;Author&gt;Brouha&lt;/Author&gt;&lt;Year&gt;2003&lt;/Year&gt;&lt;RecNum&gt;1&lt;/RecNum&gt;&lt;DisplayText&gt;&lt;style face="superscript"&gt;2&lt;/style&gt;&lt;/DisplayText&gt;&lt;record&gt;&lt;rec-number&gt;1&lt;/rec-number&gt;&lt;foreign-keys&gt;&lt;key app="EN" db-id="0wewevt0iweze9ep9rcxfrtxfxff0fave5vf" timestamp="1546808904"&gt;1&lt;/key&gt;&lt;/foreign-keys&gt;&lt;ref-type name="Journal Article"&gt;17&lt;/ref-type&gt;&lt;contributors&gt;&lt;authors&gt;&lt;author&gt;Brouha, Brook&lt;/author&gt;&lt;author&gt;Schustak, Joshua&lt;/author&gt;&lt;author&gt;Badge, Richard M.&lt;/author&gt;&lt;author&gt;Lutz-Prigge, Sheila&lt;/author&gt;&lt;author&gt;Farley, Alexander H.&lt;/author&gt;&lt;author&gt;Moran, John V.&lt;/author&gt;&lt;author&gt;Kazazian, Haig H., Jr.&lt;/author&gt;&lt;/authors&gt;&lt;/contributors&gt;&lt;titles&gt;&lt;title&gt;Hot L1s account for the bulk of retrotransposition in the human population&lt;/title&gt;&lt;secondary-title&gt;Proceedings of the National Academy of Sciences of the United States of America&lt;/secondary-title&gt;&lt;/titles&gt;&lt;periodical&gt;&lt;full-title&gt;Proceedings of the National Academy of Sciences of the United States of America&lt;/full-title&gt;&lt;/periodical&gt;&lt;pages&gt;5280-5285&lt;/pages&gt;&lt;volume&gt;100&lt;/volume&gt;&lt;number&gt;9&lt;/number&gt;&lt;edition&gt;04/07&lt;/edition&gt;&lt;dates&gt;&lt;year&gt;2003&lt;/year&gt;&lt;/dates&gt;&lt;publisher&gt;The National Academy of Sciences&lt;/publisher&gt;&lt;isbn&gt;0027-8424&amp;#xD;1091-6490&lt;/isbn&gt;&lt;accession-num&gt;12682288&lt;/accession-num&gt;&lt;urls&gt;&lt;related-urls&gt;&lt;url&gt;https://www.ncbi.nlm.nih.gov/pubmed/12682288&lt;/url&gt;&lt;url&gt;https://www.ncbi.nlm.nih.gov/pmc/PMC154336/&lt;/url&gt;&lt;/related-urls&gt;&lt;/urls&gt;&lt;electronic-resource-num&gt;10.1073/pnas.0831042100&lt;/electronic-resource-num&gt;&lt;remote-database-name&gt;PubMed&lt;/remote-database-name&gt;&lt;/record&gt;&lt;/Cite&gt;&lt;/EndNote&gt;</w:instrText>
      </w:r>
      <w:r w:rsidR="003C74E6" w:rsidRPr="00784B53">
        <w:rPr>
          <w:rFonts w:ascii="Calibri" w:hAnsi="Calibri" w:cs="Times New Roman"/>
        </w:rPr>
        <w:fldChar w:fldCharType="separate"/>
      </w:r>
      <w:r w:rsidR="00A16461" w:rsidRPr="00784B53">
        <w:rPr>
          <w:rFonts w:ascii="Calibri" w:hAnsi="Calibri" w:cs="Times New Roman"/>
          <w:noProof/>
          <w:vertAlign w:val="superscript"/>
        </w:rPr>
        <w:t>2</w:t>
      </w:r>
      <w:r w:rsidR="003C74E6" w:rsidRPr="00784B53">
        <w:rPr>
          <w:rFonts w:ascii="Calibri" w:hAnsi="Calibri" w:cs="Times New Roman"/>
        </w:rPr>
        <w:fldChar w:fldCharType="end"/>
      </w:r>
      <w:r w:rsidR="00D91852" w:rsidRPr="00784B53">
        <w:rPr>
          <w:rFonts w:ascii="Calibri" w:hAnsi="Calibri" w:cs="Times New Roman"/>
        </w:rPr>
        <w:t>.</w:t>
      </w:r>
      <w:r w:rsidR="00455792" w:rsidRPr="00784B53">
        <w:rPr>
          <w:rFonts w:ascii="Calibri" w:hAnsi="Calibri" w:cs="Times New Roman"/>
        </w:rPr>
        <w:t xml:space="preserve"> A full-length L</w:t>
      </w:r>
      <w:r w:rsidR="00FF30F1" w:rsidRPr="00784B53">
        <w:rPr>
          <w:rFonts w:ascii="Calibri" w:hAnsi="Calibri" w:cs="Times New Roman"/>
        </w:rPr>
        <w:t>1 is about 6 kb in length with</w:t>
      </w:r>
      <w:r w:rsidR="00455792" w:rsidRPr="00784B53">
        <w:rPr>
          <w:rFonts w:ascii="Calibri" w:hAnsi="Calibri" w:cs="Times New Roman"/>
        </w:rPr>
        <w:t xml:space="preserve"> 5’ </w:t>
      </w:r>
      <w:r w:rsidR="00D91852" w:rsidRPr="00784B53">
        <w:rPr>
          <w:rFonts w:ascii="Calibri" w:hAnsi="Calibri" w:cs="Times New Roman"/>
        </w:rPr>
        <w:t xml:space="preserve">and 3’ </w:t>
      </w:r>
      <w:r w:rsidR="00455792" w:rsidRPr="00784B53">
        <w:rPr>
          <w:rFonts w:ascii="Calibri" w:hAnsi="Calibri" w:cs="Times New Roman"/>
        </w:rPr>
        <w:t>untranslated region</w:t>
      </w:r>
      <w:r w:rsidR="00FF30F1" w:rsidRPr="00784B53">
        <w:rPr>
          <w:rFonts w:ascii="Calibri" w:hAnsi="Calibri" w:cs="Times New Roman"/>
        </w:rPr>
        <w:t>s</w:t>
      </w:r>
      <w:r w:rsidR="00455792" w:rsidRPr="00784B53">
        <w:rPr>
          <w:rFonts w:ascii="Calibri" w:hAnsi="Calibri" w:cs="Times New Roman"/>
        </w:rPr>
        <w:t xml:space="preserve">, an internal promoter and </w:t>
      </w:r>
      <w:r w:rsidRPr="00784B53">
        <w:rPr>
          <w:rFonts w:ascii="Calibri" w:hAnsi="Calibri" w:cs="Times New Roman"/>
        </w:rPr>
        <w:t xml:space="preserve">associated </w:t>
      </w:r>
      <w:r w:rsidR="00455792" w:rsidRPr="00784B53">
        <w:rPr>
          <w:rFonts w:ascii="Calibri" w:hAnsi="Calibri" w:cs="Times New Roman"/>
        </w:rPr>
        <w:t>anti-sense promoter, two non-</w:t>
      </w:r>
      <w:r w:rsidR="00D91852" w:rsidRPr="00784B53">
        <w:rPr>
          <w:rFonts w:ascii="Calibri" w:hAnsi="Calibri" w:cs="Times New Roman"/>
        </w:rPr>
        <w:t xml:space="preserve">overlapping open-reading frames </w:t>
      </w:r>
      <w:r w:rsidR="0060070F" w:rsidRPr="0060070F">
        <w:rPr>
          <w:rFonts w:ascii="Calibri" w:hAnsi="Calibri" w:cs="Times New Roman"/>
        </w:rPr>
        <w:t>(</w:t>
      </w:r>
      <w:r w:rsidR="00D91852" w:rsidRPr="00784B53">
        <w:rPr>
          <w:rFonts w:ascii="Calibri" w:hAnsi="Calibri" w:cs="Times New Roman"/>
        </w:rPr>
        <w:t>ORFs</w:t>
      </w:r>
      <w:r w:rsidR="0060070F" w:rsidRPr="0060070F">
        <w:rPr>
          <w:rFonts w:ascii="Calibri" w:hAnsi="Calibri" w:cs="Times New Roman"/>
        </w:rPr>
        <w:t>)</w:t>
      </w:r>
      <w:r w:rsidR="00D91852" w:rsidRPr="00784B53">
        <w:rPr>
          <w:rFonts w:ascii="Calibri" w:hAnsi="Calibri" w:cs="Times New Roman"/>
        </w:rPr>
        <w:t xml:space="preserve">, and a </w:t>
      </w:r>
      <w:r w:rsidRPr="00784B53">
        <w:rPr>
          <w:rFonts w:ascii="Calibri" w:hAnsi="Calibri" w:cs="Times New Roman"/>
        </w:rPr>
        <w:t xml:space="preserve">signal and </w:t>
      </w:r>
      <w:proofErr w:type="spellStart"/>
      <w:r w:rsidR="00D91852" w:rsidRPr="00784B53">
        <w:rPr>
          <w:rFonts w:ascii="Calibri" w:hAnsi="Calibri" w:cs="Times New Roman"/>
        </w:rPr>
        <w:t>polyA</w:t>
      </w:r>
      <w:proofErr w:type="spellEnd"/>
      <w:r w:rsidR="00D91852" w:rsidRPr="00784B53">
        <w:rPr>
          <w:rFonts w:ascii="Calibri" w:hAnsi="Calibri" w:cs="Times New Roman"/>
        </w:rPr>
        <w:t xml:space="preserve"> tail</w:t>
      </w:r>
      <w:r w:rsidR="00A16461" w:rsidRPr="00784B53">
        <w:rPr>
          <w:rFonts w:ascii="Calibri" w:hAnsi="Calibri" w:cs="Times New Roman"/>
        </w:rPr>
        <w:fldChar w:fldCharType="begin">
          <w:fldData xml:space="preserve">PEVuZE5vdGU+PENpdGU+PEF1dGhvcj5Eb21icm9za2k8L0F1dGhvcj48WWVhcj4xOTkxPC9ZZWFy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</w:fldData>
        </w:fldChar>
      </w:r>
      <w:r w:rsidR="00AC3B57" w:rsidRPr="00784B53">
        <w:rPr>
          <w:rFonts w:ascii="Calibri" w:hAnsi="Calibri" w:cs="Times New Roman"/>
        </w:rPr>
        <w:instrText xml:space="preserve"> ADDIN EN.CITE </w:instrText>
      </w:r>
      <w:r w:rsidR="00AC3B57" w:rsidRPr="00784B53">
        <w:rPr>
          <w:rFonts w:ascii="Calibri" w:hAnsi="Calibri" w:cs="Times New Roman"/>
        </w:rPr>
        <w:fldChar w:fldCharType="begin">
          <w:fldData xml:space="preserve">PEVuZE5vdGU+PENpdGU+PEF1dGhvcj5Eb21icm9za2k8L0F1dGhvcj48WWVhcj4xOTkxPC9ZZWFy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</w:fldData>
        </w:fldChar>
      </w:r>
      <w:r w:rsidR="00AC3B57" w:rsidRPr="00784B53">
        <w:rPr>
          <w:rFonts w:ascii="Calibri" w:hAnsi="Calibri" w:cs="Times New Roman"/>
        </w:rPr>
        <w:instrText xml:space="preserve"> ADDIN EN.CITE.DATA </w:instrText>
      </w:r>
      <w:r w:rsidR="00AC3B57" w:rsidRPr="00784B53">
        <w:rPr>
          <w:rFonts w:ascii="Calibri" w:hAnsi="Calibri" w:cs="Times New Roman"/>
        </w:rPr>
      </w:r>
      <w:r w:rsidR="00AC3B57" w:rsidRPr="00784B53">
        <w:rPr>
          <w:rFonts w:ascii="Calibri" w:hAnsi="Calibri" w:cs="Times New Roman"/>
        </w:rPr>
        <w:fldChar w:fldCharType="end"/>
      </w:r>
      <w:r w:rsidR="00A16461" w:rsidRPr="00784B53">
        <w:rPr>
          <w:rFonts w:ascii="Calibri" w:hAnsi="Calibri" w:cs="Times New Roman"/>
        </w:rPr>
      </w:r>
      <w:r w:rsidR="00A16461" w:rsidRPr="00784B53">
        <w:rPr>
          <w:rFonts w:ascii="Calibri" w:hAnsi="Calibri" w:cs="Times New Roman"/>
        </w:rPr>
        <w:fldChar w:fldCharType="separate"/>
      </w:r>
      <w:r w:rsidR="00AC3B57" w:rsidRPr="00784B53">
        <w:rPr>
          <w:rFonts w:ascii="Calibri" w:hAnsi="Calibri" w:cs="Times New Roman"/>
          <w:noProof/>
          <w:vertAlign w:val="superscript"/>
        </w:rPr>
        <w:t>3-5</w:t>
      </w:r>
      <w:r w:rsidR="00A16461" w:rsidRPr="00784B53">
        <w:rPr>
          <w:rFonts w:ascii="Calibri" w:hAnsi="Calibri" w:cs="Times New Roman"/>
        </w:rPr>
        <w:fldChar w:fldCharType="end"/>
      </w:r>
      <w:r w:rsidR="00D91852" w:rsidRPr="00784B53">
        <w:rPr>
          <w:rFonts w:ascii="Calibri" w:hAnsi="Calibri" w:cs="Times New Roman"/>
        </w:rPr>
        <w:t xml:space="preserve">. </w:t>
      </w:r>
      <w:r w:rsidR="001A02AF" w:rsidRPr="00784B53">
        <w:rPr>
          <w:rFonts w:ascii="Calibri" w:hAnsi="Calibri" w:cs="Times New Roman"/>
        </w:rPr>
        <w:t>In humans, L1s</w:t>
      </w:r>
      <w:r w:rsidR="00A40A09" w:rsidRPr="00784B53">
        <w:rPr>
          <w:rFonts w:ascii="Calibri" w:hAnsi="Calibri" w:cs="Times New Roman"/>
        </w:rPr>
        <w:t xml:space="preserve"> </w:t>
      </w:r>
      <w:r w:rsidR="00B95874" w:rsidRPr="00784B53">
        <w:rPr>
          <w:rFonts w:ascii="Calibri" w:hAnsi="Calibri" w:cs="Times New Roman"/>
        </w:rPr>
        <w:t>are made up</w:t>
      </w:r>
      <w:r w:rsidR="00A40A09" w:rsidRPr="00784B53">
        <w:rPr>
          <w:rFonts w:ascii="Calibri" w:hAnsi="Calibri" w:cs="Times New Roman"/>
        </w:rPr>
        <w:t xml:space="preserve"> of subfamilies distinguished by evolutionary age with the older families</w:t>
      </w:r>
      <w:r w:rsidR="00B95874" w:rsidRPr="00784B53">
        <w:rPr>
          <w:rFonts w:ascii="Calibri" w:hAnsi="Calibri" w:cs="Times New Roman"/>
        </w:rPr>
        <w:t xml:space="preserve"> </w:t>
      </w:r>
      <w:r w:rsidR="00A40A09" w:rsidRPr="00784B53">
        <w:rPr>
          <w:rFonts w:ascii="Calibri" w:hAnsi="Calibri" w:cs="Times New Roman"/>
        </w:rPr>
        <w:t xml:space="preserve">having accumulated more unique sequence mutations over time compared to the youngest </w:t>
      </w:r>
      <w:r w:rsidR="001A02AF" w:rsidRPr="00784B53">
        <w:rPr>
          <w:rFonts w:ascii="Calibri" w:hAnsi="Calibri" w:cs="Times New Roman"/>
        </w:rPr>
        <w:t>sub</w:t>
      </w:r>
      <w:r w:rsidR="00A40A09" w:rsidRPr="00784B53">
        <w:rPr>
          <w:rFonts w:ascii="Calibri" w:hAnsi="Calibri" w:cs="Times New Roman"/>
        </w:rPr>
        <w:t>family, L1HS</w:t>
      </w:r>
      <w:r w:rsidR="005655E5" w:rsidRPr="00784B53">
        <w:rPr>
          <w:rFonts w:ascii="Calibri" w:hAnsi="Calibri" w:cs="Times New Roman"/>
          <w:vertAlign w:val="superscript"/>
        </w:rPr>
        <w:t>6,7</w:t>
      </w:r>
      <w:r w:rsidR="00A40A09" w:rsidRPr="00784B53">
        <w:rPr>
          <w:rFonts w:ascii="Calibri" w:hAnsi="Calibri" w:cs="Times New Roman"/>
        </w:rPr>
        <w:t xml:space="preserve">. </w:t>
      </w:r>
      <w:r w:rsidR="00D91852" w:rsidRPr="00784B53">
        <w:rPr>
          <w:rFonts w:ascii="Calibri" w:hAnsi="Calibri" w:cs="Times New Roman"/>
        </w:rPr>
        <w:t>L1s are the only autonomous</w:t>
      </w:r>
      <w:r w:rsidR="001A02AF" w:rsidRPr="00784B53">
        <w:rPr>
          <w:rFonts w:ascii="Calibri" w:hAnsi="Calibri" w:cs="Times New Roman"/>
        </w:rPr>
        <w:t>,</w:t>
      </w:r>
      <w:r w:rsidR="00D91852" w:rsidRPr="00784B53">
        <w:rPr>
          <w:rFonts w:ascii="Calibri" w:hAnsi="Calibri" w:cs="Times New Roman"/>
        </w:rPr>
        <w:t xml:space="preserve"> </w:t>
      </w:r>
      <w:r w:rsidRPr="00784B53">
        <w:rPr>
          <w:rFonts w:ascii="Calibri" w:hAnsi="Calibri" w:cs="Times New Roman"/>
        </w:rPr>
        <w:t>human retrotransposons and</w:t>
      </w:r>
      <w:r w:rsidR="00D91852" w:rsidRPr="00784B53">
        <w:rPr>
          <w:rFonts w:ascii="Calibri" w:hAnsi="Calibri" w:cs="Times New Roman"/>
        </w:rPr>
        <w:t xml:space="preserve"> their ORFs encode </w:t>
      </w:r>
      <w:r w:rsidR="00552BF8" w:rsidRPr="00784B53">
        <w:rPr>
          <w:rFonts w:ascii="Calibri" w:hAnsi="Calibri" w:cs="Times New Roman"/>
        </w:rPr>
        <w:t xml:space="preserve">a </w:t>
      </w:r>
      <w:r w:rsidR="00D91852" w:rsidRPr="00784B53">
        <w:rPr>
          <w:rFonts w:ascii="Calibri" w:hAnsi="Calibri" w:cs="Times New Roman"/>
        </w:rPr>
        <w:t xml:space="preserve">reverse transcriptase, endonuclease, and </w:t>
      </w:r>
      <w:r w:rsidR="00552BF8" w:rsidRPr="00784B53">
        <w:rPr>
          <w:rFonts w:ascii="Calibri" w:hAnsi="Calibri" w:cs="Times New Roman"/>
        </w:rPr>
        <w:t xml:space="preserve">RNPs with RNA-binding and chaperone activities required to </w:t>
      </w:r>
      <w:proofErr w:type="spellStart"/>
      <w:r w:rsidR="00D91852" w:rsidRPr="00784B53">
        <w:rPr>
          <w:rFonts w:ascii="Calibri" w:hAnsi="Calibri" w:cs="Times New Roman"/>
        </w:rPr>
        <w:t>retrotranspose</w:t>
      </w:r>
      <w:proofErr w:type="spellEnd"/>
      <w:r w:rsidR="00D91852" w:rsidRPr="00784B53">
        <w:rPr>
          <w:rFonts w:ascii="Calibri" w:hAnsi="Calibri" w:cs="Times New Roman"/>
        </w:rPr>
        <w:t xml:space="preserve"> </w:t>
      </w:r>
      <w:r w:rsidR="00552BF8" w:rsidRPr="00784B53">
        <w:rPr>
          <w:rFonts w:ascii="Calibri" w:hAnsi="Calibri" w:cs="Times New Roman"/>
        </w:rPr>
        <w:t xml:space="preserve">and insert in the genome </w:t>
      </w:r>
      <w:r w:rsidR="00D91852" w:rsidRPr="00784B53">
        <w:rPr>
          <w:rFonts w:ascii="Calibri" w:hAnsi="Calibri" w:cs="Times New Roman"/>
        </w:rPr>
        <w:t>in a process referred to as tar</w:t>
      </w:r>
      <w:r w:rsidR="00552BF8" w:rsidRPr="00784B53">
        <w:rPr>
          <w:rFonts w:ascii="Calibri" w:hAnsi="Calibri" w:cs="Times New Roman"/>
        </w:rPr>
        <w:t>get-primed reverse transcription</w:t>
      </w:r>
      <w:r w:rsidR="000421A5" w:rsidRPr="00784B53">
        <w:rPr>
          <w:rFonts w:ascii="Calibri" w:hAnsi="Calibri" w:cs="Times New Roman"/>
        </w:rPr>
        <w:fldChar w:fldCharType="begin">
          <w:fldData xml:space="preserve">PEVuZE5vdGU+PENpdGU+PEF1dGhvcj5LaGF6aW5hPC9BdXRob3I+PFllYXI+MjAwOTwvWWVhcj48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</w:fldData>
        </w:fldChar>
      </w:r>
      <w:r w:rsidR="000421A5" w:rsidRPr="00784B53">
        <w:rPr>
          <w:rFonts w:ascii="Calibri" w:hAnsi="Calibri" w:cs="Times New Roman"/>
        </w:rPr>
        <w:instrText xml:space="preserve"> ADDIN EN.CITE </w:instrText>
      </w:r>
      <w:r w:rsidR="000421A5" w:rsidRPr="00784B53">
        <w:rPr>
          <w:rFonts w:ascii="Calibri" w:hAnsi="Calibri" w:cs="Times New Roman"/>
        </w:rPr>
        <w:fldChar w:fldCharType="begin">
          <w:fldData xml:space="preserve">PEVuZE5vdGU+PENpdGU+PEF1dGhvcj5LaGF6aW5hPC9BdXRob3I+PFllYXI+MjAwOTwvWWVhcj48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</w:fldData>
        </w:fldChar>
      </w:r>
      <w:r w:rsidR="000421A5" w:rsidRPr="00784B53">
        <w:rPr>
          <w:rFonts w:ascii="Calibri" w:hAnsi="Calibri" w:cs="Times New Roman"/>
        </w:rPr>
        <w:instrText xml:space="preserve"> ADDIN EN.CITE.DATA </w:instrText>
      </w:r>
      <w:r w:rsidR="000421A5" w:rsidRPr="00784B53">
        <w:rPr>
          <w:rFonts w:ascii="Calibri" w:hAnsi="Calibri" w:cs="Times New Roman"/>
        </w:rPr>
      </w:r>
      <w:r w:rsidR="000421A5" w:rsidRPr="00784B53">
        <w:rPr>
          <w:rFonts w:ascii="Calibri" w:hAnsi="Calibri" w:cs="Times New Roman"/>
        </w:rPr>
        <w:fldChar w:fldCharType="end"/>
      </w:r>
      <w:r w:rsidR="000421A5" w:rsidRPr="00784B53">
        <w:rPr>
          <w:rFonts w:ascii="Calibri" w:hAnsi="Calibri" w:cs="Times New Roman"/>
        </w:rPr>
      </w:r>
      <w:r w:rsidR="000421A5" w:rsidRPr="00784B53">
        <w:rPr>
          <w:rFonts w:ascii="Calibri" w:hAnsi="Calibri" w:cs="Times New Roman"/>
        </w:rPr>
        <w:fldChar w:fldCharType="separate"/>
      </w:r>
      <w:r w:rsidR="005655E5" w:rsidRPr="00784B53">
        <w:rPr>
          <w:rFonts w:ascii="Calibri" w:hAnsi="Calibri" w:cs="Times New Roman"/>
          <w:noProof/>
          <w:vertAlign w:val="superscript"/>
        </w:rPr>
        <w:t>8</w:t>
      </w:r>
      <w:r w:rsidR="000421A5" w:rsidRPr="00784B53">
        <w:rPr>
          <w:rFonts w:ascii="Calibri" w:hAnsi="Calibri" w:cs="Times New Roman"/>
          <w:noProof/>
          <w:vertAlign w:val="superscript"/>
        </w:rPr>
        <w:t>-1</w:t>
      </w:r>
      <w:r w:rsidR="005655E5" w:rsidRPr="00784B53">
        <w:rPr>
          <w:rFonts w:ascii="Calibri" w:hAnsi="Calibri" w:cs="Times New Roman"/>
          <w:noProof/>
          <w:vertAlign w:val="superscript"/>
        </w:rPr>
        <w:t>2</w:t>
      </w:r>
      <w:r w:rsidR="000421A5" w:rsidRPr="00784B53">
        <w:rPr>
          <w:rFonts w:ascii="Calibri" w:hAnsi="Calibri" w:cs="Times New Roman"/>
        </w:rPr>
        <w:fldChar w:fldCharType="end"/>
      </w:r>
      <w:r w:rsidR="005655E5" w:rsidRPr="00784B53">
        <w:rPr>
          <w:rFonts w:ascii="Calibri" w:hAnsi="Calibri" w:cs="Times New Roman"/>
        </w:rPr>
        <w:t>.</w:t>
      </w:r>
    </w:p>
    <w:p w14:paraId="2DBF8284" w14:textId="77777777" w:rsidR="000421A5" w:rsidRPr="00784B53" w:rsidRDefault="000421A5" w:rsidP="00197838">
      <w:pPr>
        <w:jc w:val="both"/>
        <w:rPr>
          <w:rFonts w:ascii="Calibri" w:hAnsi="Calibri" w:cs="Times New Roman"/>
        </w:rPr>
      </w:pPr>
    </w:p>
    <w:p w14:paraId="6556C58F" w14:textId="055C0B13" w:rsidR="00DE459A" w:rsidRPr="00784B53" w:rsidRDefault="00A7076B" w:rsidP="00197838">
      <w:pPr>
        <w:jc w:val="both"/>
        <w:rPr>
          <w:rFonts w:ascii="Calibri" w:hAnsi="Calibri" w:cs="Times New Roman"/>
        </w:rPr>
      </w:pPr>
      <w:proofErr w:type="spellStart"/>
      <w:r w:rsidRPr="00784B53">
        <w:rPr>
          <w:rFonts w:ascii="Calibri" w:hAnsi="Calibri" w:cs="Times New Roman"/>
        </w:rPr>
        <w:t>Retrotransposition</w:t>
      </w:r>
      <w:proofErr w:type="spellEnd"/>
      <w:r w:rsidRPr="00784B53">
        <w:rPr>
          <w:rFonts w:ascii="Calibri" w:hAnsi="Calibri" w:cs="Times New Roman"/>
        </w:rPr>
        <w:t xml:space="preserve"> of L1s has</w:t>
      </w:r>
      <w:r w:rsidR="00FE191A" w:rsidRPr="00784B53">
        <w:rPr>
          <w:rFonts w:ascii="Calibri" w:hAnsi="Calibri" w:cs="Times New Roman"/>
        </w:rPr>
        <w:t xml:space="preserve"> been</w:t>
      </w:r>
      <w:r w:rsidR="00601C65" w:rsidRPr="00784B53">
        <w:rPr>
          <w:rFonts w:ascii="Calibri" w:hAnsi="Calibri" w:cs="Times New Roman"/>
        </w:rPr>
        <w:t xml:space="preserve"> reported</w:t>
      </w:r>
      <w:r w:rsidR="00552BF8" w:rsidRPr="00784B53">
        <w:rPr>
          <w:rFonts w:ascii="Calibri" w:hAnsi="Calibri" w:cs="Times New Roman"/>
        </w:rPr>
        <w:t xml:space="preserve"> to cause </w:t>
      </w:r>
      <w:r w:rsidRPr="00784B53">
        <w:rPr>
          <w:rFonts w:ascii="Calibri" w:hAnsi="Calibri" w:cs="Times New Roman"/>
        </w:rPr>
        <w:t>human germline</w:t>
      </w:r>
      <w:r w:rsidR="00FE191A" w:rsidRPr="00784B53">
        <w:rPr>
          <w:rFonts w:ascii="Calibri" w:hAnsi="Calibri" w:cs="Times New Roman"/>
        </w:rPr>
        <w:t xml:space="preserve"> </w:t>
      </w:r>
      <w:r w:rsidR="00552BF8" w:rsidRPr="00784B53">
        <w:rPr>
          <w:rFonts w:ascii="Calibri" w:hAnsi="Calibri" w:cs="Times New Roman"/>
        </w:rPr>
        <w:t>disease</w:t>
      </w:r>
      <w:r w:rsidR="00FE191A" w:rsidRPr="00784B53">
        <w:rPr>
          <w:rFonts w:ascii="Calibri" w:hAnsi="Calibri" w:cs="Times New Roman"/>
        </w:rPr>
        <w:t xml:space="preserve">s </w:t>
      </w:r>
      <w:r w:rsidR="00552BF8" w:rsidRPr="00784B53">
        <w:rPr>
          <w:rFonts w:ascii="Calibri" w:hAnsi="Calibri" w:cs="Times New Roman"/>
        </w:rPr>
        <w:t xml:space="preserve">by a variety of mechanisms </w:t>
      </w:r>
      <w:r w:rsidR="00D225EF" w:rsidRPr="00784B53">
        <w:rPr>
          <w:rFonts w:ascii="Calibri" w:hAnsi="Calibri" w:cs="Times New Roman"/>
        </w:rPr>
        <w:t xml:space="preserve">including </w:t>
      </w:r>
      <w:r w:rsidR="00A9395D" w:rsidRPr="00784B53">
        <w:rPr>
          <w:rFonts w:ascii="Calibri" w:hAnsi="Calibri" w:cs="Times New Roman"/>
        </w:rPr>
        <w:t xml:space="preserve">insertional mutagenesis, </w:t>
      </w:r>
      <w:r w:rsidR="00552BF8" w:rsidRPr="00784B53">
        <w:rPr>
          <w:rFonts w:ascii="Calibri" w:hAnsi="Calibri" w:cs="Times New Roman"/>
        </w:rPr>
        <w:t>target-site deletions</w:t>
      </w:r>
      <w:r w:rsidR="00A9395D" w:rsidRPr="00784B53">
        <w:rPr>
          <w:rFonts w:ascii="Calibri" w:hAnsi="Calibri" w:cs="Times New Roman"/>
        </w:rPr>
        <w:t>,</w:t>
      </w:r>
      <w:r w:rsidR="00FF30F1" w:rsidRPr="00784B53">
        <w:rPr>
          <w:rFonts w:ascii="Calibri" w:hAnsi="Calibri" w:cs="Times New Roman"/>
        </w:rPr>
        <w:t xml:space="preserve"> </w:t>
      </w:r>
      <w:r w:rsidR="00A9395D" w:rsidRPr="00784B53">
        <w:rPr>
          <w:rFonts w:ascii="Calibri" w:hAnsi="Calibri" w:cs="Times New Roman"/>
        </w:rPr>
        <w:t>and rearrangements</w:t>
      </w:r>
      <w:r w:rsidR="00A9395D" w:rsidRPr="00784B53">
        <w:rPr>
          <w:rFonts w:ascii="Calibri" w:hAnsi="Calibri" w:cs="Times New Roman"/>
        </w:rPr>
        <w:fldChar w:fldCharType="begin">
          <w:fldData xml:space="preserve">PEVuZE5vdGU+PENpdGU+PEF1dGhvcj52YW4gZGVuIEh1cms8L0F1dGhvcj48WWVhcj4yMDAzPC9Z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</w:fldData>
        </w:fldChar>
      </w:r>
      <w:r w:rsidR="006C6B4C" w:rsidRPr="00784B53">
        <w:rPr>
          <w:rFonts w:ascii="Calibri" w:hAnsi="Calibri" w:cs="Times New Roman"/>
        </w:rPr>
        <w:instrText xml:space="preserve"> ADDIN EN.CITE </w:instrText>
      </w:r>
      <w:r w:rsidR="006C6B4C" w:rsidRPr="00784B53">
        <w:rPr>
          <w:rFonts w:ascii="Calibri" w:hAnsi="Calibri" w:cs="Times New Roman"/>
        </w:rPr>
        <w:fldChar w:fldCharType="begin">
          <w:fldData xml:space="preserve">PEVuZE5vdGU+PENpdGU+PEF1dGhvcj52YW4gZGVuIEh1cms8L0F1dGhvcj48WWVhcj4yMDAzPC9Z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</w:fldData>
        </w:fldChar>
      </w:r>
      <w:r w:rsidR="006C6B4C" w:rsidRPr="00784B53">
        <w:rPr>
          <w:rFonts w:ascii="Calibri" w:hAnsi="Calibri" w:cs="Times New Roman"/>
        </w:rPr>
        <w:instrText xml:space="preserve"> ADDIN EN.CITE.DATA </w:instrText>
      </w:r>
      <w:r w:rsidR="006C6B4C" w:rsidRPr="00784B53">
        <w:rPr>
          <w:rFonts w:ascii="Calibri" w:hAnsi="Calibri" w:cs="Times New Roman"/>
        </w:rPr>
      </w:r>
      <w:r w:rsidR="006C6B4C" w:rsidRPr="00784B53">
        <w:rPr>
          <w:rFonts w:ascii="Calibri" w:hAnsi="Calibri" w:cs="Times New Roman"/>
        </w:rPr>
        <w:fldChar w:fldCharType="end"/>
      </w:r>
      <w:r w:rsidR="00A9395D" w:rsidRPr="00784B53">
        <w:rPr>
          <w:rFonts w:ascii="Calibri" w:hAnsi="Calibri" w:cs="Times New Roman"/>
        </w:rPr>
      </w:r>
      <w:r w:rsidR="00A9395D" w:rsidRPr="00784B53">
        <w:rPr>
          <w:rFonts w:ascii="Calibri" w:hAnsi="Calibri" w:cs="Times New Roman"/>
        </w:rPr>
        <w:fldChar w:fldCharType="separate"/>
      </w:r>
      <w:r w:rsidR="006C6B4C" w:rsidRPr="00784B53">
        <w:rPr>
          <w:rFonts w:ascii="Calibri" w:hAnsi="Calibri" w:cs="Times New Roman"/>
          <w:noProof/>
          <w:vertAlign w:val="superscript"/>
        </w:rPr>
        <w:t>1</w:t>
      </w:r>
      <w:r w:rsidR="005655E5" w:rsidRPr="00784B53">
        <w:rPr>
          <w:rFonts w:ascii="Calibri" w:hAnsi="Calibri" w:cs="Times New Roman"/>
          <w:noProof/>
          <w:vertAlign w:val="superscript"/>
        </w:rPr>
        <w:t>3-16</w:t>
      </w:r>
      <w:r w:rsidR="00A9395D" w:rsidRPr="00784B53">
        <w:rPr>
          <w:rFonts w:ascii="Calibri" w:hAnsi="Calibri" w:cs="Times New Roman"/>
        </w:rPr>
        <w:fldChar w:fldCharType="end"/>
      </w:r>
      <w:r w:rsidR="00A9395D" w:rsidRPr="00784B53">
        <w:rPr>
          <w:rFonts w:ascii="Calibri" w:hAnsi="Calibri" w:cs="Times New Roman"/>
        </w:rPr>
        <w:t>.</w:t>
      </w:r>
      <w:r w:rsidR="00173310">
        <w:rPr>
          <w:rFonts w:ascii="Calibri" w:hAnsi="Calibri" w:cs="Times New Roman"/>
        </w:rPr>
        <w:t xml:space="preserve"> </w:t>
      </w:r>
      <w:r w:rsidRPr="00784B53">
        <w:rPr>
          <w:rFonts w:ascii="Calibri" w:hAnsi="Calibri" w:cs="Times New Roman"/>
        </w:rPr>
        <w:t>Recently it has been h</w:t>
      </w:r>
      <w:r w:rsidR="000E2B70" w:rsidRPr="00784B53">
        <w:rPr>
          <w:rFonts w:ascii="Calibri" w:hAnsi="Calibri" w:cs="Times New Roman"/>
        </w:rPr>
        <w:t>ypothesized that L1s may play</w:t>
      </w:r>
      <w:r w:rsidRPr="00784B53">
        <w:rPr>
          <w:rFonts w:ascii="Calibri" w:hAnsi="Calibri" w:cs="Times New Roman"/>
        </w:rPr>
        <w:t xml:space="preserve"> a role in oncogenesis and/or tumor progression as </w:t>
      </w:r>
      <w:r w:rsidR="00D225EF" w:rsidRPr="00784B53">
        <w:rPr>
          <w:rFonts w:ascii="Calibri" w:hAnsi="Calibri" w:cs="Times New Roman"/>
        </w:rPr>
        <w:t xml:space="preserve">increased </w:t>
      </w:r>
      <w:r w:rsidRPr="00784B53">
        <w:rPr>
          <w:rFonts w:ascii="Calibri" w:hAnsi="Calibri" w:cs="Times New Roman"/>
        </w:rPr>
        <w:t>expression and insertion events of this mutagenic element have been observed in a variety of epithelial cancers</w:t>
      </w:r>
      <w:r w:rsidRPr="00784B53">
        <w:rPr>
          <w:rFonts w:ascii="Calibri" w:hAnsi="Calibri" w:cs="Times New Roman"/>
        </w:rPr>
        <w:fldChar w:fldCharType="begin">
          <w:fldData xml:space="preserve">PEVuZE5vdGU+PENpdGU+PEF1dGhvcj5UdWJpbzwvQXV0aG9yPjxZZWFyPjIwMTQ8L1llYXI+PFJl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</w:fldData>
        </w:fldChar>
      </w:r>
      <w:r w:rsidR="006C6B4C" w:rsidRPr="00784B53">
        <w:rPr>
          <w:rFonts w:ascii="Calibri" w:hAnsi="Calibri" w:cs="Times New Roman"/>
        </w:rPr>
        <w:instrText xml:space="preserve"> ADDIN EN.CITE </w:instrText>
      </w:r>
      <w:r w:rsidR="006C6B4C" w:rsidRPr="00784B53">
        <w:rPr>
          <w:rFonts w:ascii="Calibri" w:hAnsi="Calibri" w:cs="Times New Roman"/>
        </w:rPr>
        <w:fldChar w:fldCharType="begin">
          <w:fldData xml:space="preserve">PEVuZE5vdGU+PENpdGU+PEF1dGhvcj5UdWJpbzwvQXV0aG9yPjxZZWFyPjIwMTQ8L1llYXI+PFJl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</w:fldData>
        </w:fldChar>
      </w:r>
      <w:r w:rsidR="006C6B4C" w:rsidRPr="00784B53">
        <w:rPr>
          <w:rFonts w:ascii="Calibri" w:hAnsi="Calibri" w:cs="Times New Roman"/>
        </w:rPr>
        <w:instrText xml:space="preserve"> ADDIN EN.CITE.DATA </w:instrText>
      </w:r>
      <w:r w:rsidR="006C6B4C" w:rsidRPr="00784B53">
        <w:rPr>
          <w:rFonts w:ascii="Calibri" w:hAnsi="Calibri" w:cs="Times New Roman"/>
        </w:rPr>
      </w:r>
      <w:r w:rsidR="006C6B4C" w:rsidRPr="00784B53">
        <w:rPr>
          <w:rFonts w:ascii="Calibri" w:hAnsi="Calibri" w:cs="Times New Roman"/>
        </w:rPr>
        <w:fldChar w:fldCharType="end"/>
      </w:r>
      <w:r w:rsidRPr="00784B53">
        <w:rPr>
          <w:rFonts w:ascii="Calibri" w:hAnsi="Calibri" w:cs="Times New Roman"/>
        </w:rPr>
      </w:r>
      <w:r w:rsidRPr="00784B53">
        <w:rPr>
          <w:rFonts w:ascii="Calibri" w:hAnsi="Calibri" w:cs="Times New Roman"/>
        </w:rPr>
        <w:fldChar w:fldCharType="separate"/>
      </w:r>
      <w:r w:rsidR="005655E5" w:rsidRPr="00784B53">
        <w:rPr>
          <w:rFonts w:ascii="Calibri" w:hAnsi="Calibri" w:cs="Times New Roman"/>
          <w:noProof/>
          <w:vertAlign w:val="superscript"/>
        </w:rPr>
        <w:t>17</w:t>
      </w:r>
      <w:r w:rsidR="006C6B4C" w:rsidRPr="00784B53">
        <w:rPr>
          <w:rFonts w:ascii="Calibri" w:hAnsi="Calibri" w:cs="Times New Roman"/>
          <w:noProof/>
          <w:vertAlign w:val="superscript"/>
        </w:rPr>
        <w:t>, 1</w:t>
      </w:r>
      <w:r w:rsidR="005655E5" w:rsidRPr="00784B53">
        <w:rPr>
          <w:rFonts w:ascii="Calibri" w:hAnsi="Calibri" w:cs="Times New Roman"/>
          <w:noProof/>
          <w:vertAlign w:val="superscript"/>
        </w:rPr>
        <w:t>8</w:t>
      </w:r>
      <w:r w:rsidRPr="00784B53">
        <w:rPr>
          <w:rFonts w:ascii="Calibri" w:hAnsi="Calibri" w:cs="Times New Roman"/>
        </w:rPr>
        <w:fldChar w:fldCharType="end"/>
      </w:r>
      <w:r w:rsidRPr="00784B53">
        <w:rPr>
          <w:rFonts w:ascii="Calibri" w:hAnsi="Calibri" w:cs="Times New Roman"/>
        </w:rPr>
        <w:t>. It is estimated that there is one new L1 insertion in every 200 births</w:t>
      </w:r>
      <w:r w:rsidRPr="00784B53">
        <w:rPr>
          <w:rFonts w:ascii="Calibri" w:hAnsi="Calibri" w:cs="Times New Roman"/>
        </w:rPr>
        <w:fldChar w:fldCharType="begin"/>
      </w:r>
      <w:r w:rsidR="006C6B4C" w:rsidRPr="00784B53">
        <w:rPr>
          <w:rFonts w:ascii="Calibri" w:hAnsi="Calibri" w:cs="Times New Roman"/>
        </w:rPr>
        <w:instrText xml:space="preserve"> ADDIN EN.CITE &lt;EndNote&gt;&lt;Cite&gt;&lt;Author&gt;Beck&lt;/Author&gt;&lt;Year&gt;2011&lt;/Year&gt;&lt;RecNum&gt;14&lt;/RecNum&gt;&lt;DisplayText&gt;&lt;style face="superscript"&gt;17&lt;/style&gt;&lt;/DisplayText&gt;&lt;record&gt;&lt;rec-number&gt;14&lt;/rec-number&gt;&lt;foreign-keys&gt;&lt;key app="EN" db-id="0wewevt0iweze9ep9rcxfrtxfxff0fave5vf" timestamp="1546814105"&gt;14&lt;/key&gt;&lt;/foreign-keys&gt;&lt;ref-type name="Journal Article"&gt;17&lt;/ref-type&gt;&lt;contributors&gt;&lt;authors&gt;&lt;author&gt;Beck, Christine R.&lt;/author&gt;&lt;author&gt;Garcia-Perez, José Luis&lt;/author&gt;&lt;author&gt;Badge, Richard M.&lt;/author&gt;&lt;author&gt;Moran, John V.&lt;/author&gt;&lt;/authors&gt;&lt;/contributors&gt;&lt;titles&gt;&lt;title&gt;LINE-1 elements in structural variation and disease&lt;/title&gt;&lt;secondary-title&gt;Annual review of genomics and human genetics&lt;/secondary-title&gt;&lt;/titles&gt;&lt;periodical&gt;&lt;full-title&gt;Annual review of genomics and human genetics&lt;/full-title&gt;&lt;/periodical&gt;&lt;pages&gt;187-215&lt;/pages&gt;&lt;volume&gt;12&lt;/volume&gt;&lt;dates&gt;&lt;year&gt;2011&lt;/year&gt;&lt;/dates&gt;&lt;isbn&gt;1545-293X&amp;#xD;1527-8204&lt;/isbn&gt;&lt;accession-num&gt;21801021&lt;/accession-num&gt;&lt;urls&gt;&lt;related-urls&gt;&lt;url&gt;https://www.ncbi.nlm.nih.gov/pubmed/21801021&lt;/url&gt;&lt;url&gt;https://www.ncbi.nlm.nih.gov/pmc/PMC4124830/&lt;/url&gt;&lt;/related-urls&gt;&lt;/urls&gt;&lt;electronic-resource-num&gt;10.1146/annurev-genom-082509-141802&lt;/electronic-resource-num&gt;&lt;remote-database-name&gt;PubMed&lt;/remote-database-name&gt;&lt;/record&gt;&lt;/Cite&gt;&lt;/EndNote&gt;</w:instrText>
      </w:r>
      <w:r w:rsidRPr="00784B53">
        <w:rPr>
          <w:rFonts w:ascii="Calibri" w:hAnsi="Calibri" w:cs="Times New Roman"/>
        </w:rPr>
        <w:fldChar w:fldCharType="separate"/>
      </w:r>
      <w:r w:rsidR="006C6B4C" w:rsidRPr="00784B53">
        <w:rPr>
          <w:rFonts w:ascii="Calibri" w:hAnsi="Calibri" w:cs="Times New Roman"/>
          <w:noProof/>
          <w:vertAlign w:val="superscript"/>
        </w:rPr>
        <w:t>1</w:t>
      </w:r>
      <w:r w:rsidR="005655E5" w:rsidRPr="00784B53">
        <w:rPr>
          <w:rFonts w:ascii="Calibri" w:hAnsi="Calibri" w:cs="Times New Roman"/>
          <w:noProof/>
          <w:vertAlign w:val="superscript"/>
        </w:rPr>
        <w:t>9</w:t>
      </w:r>
      <w:r w:rsidRPr="00784B53">
        <w:rPr>
          <w:rFonts w:ascii="Calibri" w:hAnsi="Calibri" w:cs="Times New Roman"/>
        </w:rPr>
        <w:fldChar w:fldCharType="end"/>
      </w:r>
      <w:r w:rsidR="009C01C7" w:rsidRPr="00784B53">
        <w:rPr>
          <w:rFonts w:ascii="Calibri" w:hAnsi="Calibri" w:cs="Times New Roman"/>
        </w:rPr>
        <w:t>.</w:t>
      </w:r>
      <w:r w:rsidR="00173310">
        <w:rPr>
          <w:rFonts w:ascii="Calibri" w:hAnsi="Calibri" w:cs="Times New Roman"/>
        </w:rPr>
        <w:t xml:space="preserve"> </w:t>
      </w:r>
      <w:r w:rsidR="003935D5" w:rsidRPr="00784B53">
        <w:rPr>
          <w:rFonts w:ascii="Calibri" w:hAnsi="Calibri" w:cs="Times New Roman"/>
        </w:rPr>
        <w:t>T</w:t>
      </w:r>
      <w:r w:rsidR="00DE459A" w:rsidRPr="00784B53">
        <w:rPr>
          <w:rFonts w:ascii="Calibri" w:hAnsi="Calibri" w:cs="Times New Roman"/>
        </w:rPr>
        <w:t>herefore</w:t>
      </w:r>
      <w:r w:rsidR="00561E6D">
        <w:rPr>
          <w:rFonts w:ascii="Calibri" w:hAnsi="Calibri" w:cs="Times New Roman"/>
        </w:rPr>
        <w:t>,</w:t>
      </w:r>
      <w:r w:rsidR="00DE459A" w:rsidRPr="00784B53">
        <w:rPr>
          <w:rFonts w:ascii="Calibri" w:hAnsi="Calibri" w:cs="Times New Roman"/>
        </w:rPr>
        <w:t xml:space="preserve"> </w:t>
      </w:r>
      <w:r w:rsidR="003935D5" w:rsidRPr="00784B53">
        <w:rPr>
          <w:rFonts w:ascii="Calibri" w:hAnsi="Calibri" w:cs="Times New Roman"/>
        </w:rPr>
        <w:t xml:space="preserve">it is </w:t>
      </w:r>
      <w:r w:rsidR="009C01C7" w:rsidRPr="00784B53">
        <w:rPr>
          <w:rFonts w:ascii="Calibri" w:hAnsi="Calibri" w:cs="Times New Roman"/>
        </w:rPr>
        <w:t>imperative to bette</w:t>
      </w:r>
      <w:r w:rsidR="00DE459A" w:rsidRPr="00784B53">
        <w:rPr>
          <w:rFonts w:ascii="Calibri" w:hAnsi="Calibri" w:cs="Times New Roman"/>
        </w:rPr>
        <w:t>r understand the biology of the actively expressing</w:t>
      </w:r>
      <w:r w:rsidR="009C01C7" w:rsidRPr="00784B53">
        <w:rPr>
          <w:rFonts w:ascii="Calibri" w:hAnsi="Calibri" w:cs="Times New Roman"/>
        </w:rPr>
        <w:t xml:space="preserve"> </w:t>
      </w:r>
      <w:r w:rsidR="00DE459A" w:rsidRPr="00784B53">
        <w:rPr>
          <w:rFonts w:ascii="Calibri" w:hAnsi="Calibri" w:cs="Times New Roman"/>
        </w:rPr>
        <w:t>L1</w:t>
      </w:r>
      <w:r w:rsidR="000E2B70" w:rsidRPr="00784B53">
        <w:rPr>
          <w:rFonts w:ascii="Calibri" w:hAnsi="Calibri" w:cs="Times New Roman"/>
        </w:rPr>
        <w:t>s</w:t>
      </w:r>
      <w:r w:rsidR="00601C65" w:rsidRPr="00784B53">
        <w:rPr>
          <w:rFonts w:ascii="Calibri" w:hAnsi="Calibri" w:cs="Times New Roman"/>
        </w:rPr>
        <w:t>.</w:t>
      </w:r>
      <w:r w:rsidR="009C01C7" w:rsidRPr="00784B53">
        <w:rPr>
          <w:rFonts w:ascii="Calibri" w:hAnsi="Calibri" w:cs="Times New Roman"/>
        </w:rPr>
        <w:t xml:space="preserve"> </w:t>
      </w:r>
      <w:r w:rsidR="00601C65" w:rsidRPr="00784B53">
        <w:rPr>
          <w:rFonts w:ascii="Calibri" w:hAnsi="Calibri" w:cs="Times New Roman"/>
        </w:rPr>
        <w:t xml:space="preserve">The </w:t>
      </w:r>
      <w:r w:rsidR="00DE459A" w:rsidRPr="00784B53">
        <w:rPr>
          <w:rFonts w:ascii="Calibri" w:hAnsi="Calibri" w:cs="Times New Roman"/>
        </w:rPr>
        <w:t>repetitive nature and abundance of defective copies found wit</w:t>
      </w:r>
      <w:r w:rsidR="00601C65" w:rsidRPr="00784B53">
        <w:rPr>
          <w:rFonts w:ascii="Calibri" w:hAnsi="Calibri" w:cs="Times New Roman"/>
        </w:rPr>
        <w:t xml:space="preserve">hin transcripts of other genes have made this level of analysis challenging. </w:t>
      </w:r>
    </w:p>
    <w:p w14:paraId="2CBFA0C2" w14:textId="77777777" w:rsidR="00DE459A" w:rsidRPr="00784B53" w:rsidRDefault="00DE459A" w:rsidP="00197838">
      <w:pPr>
        <w:jc w:val="both"/>
        <w:rPr>
          <w:rFonts w:ascii="Calibri" w:hAnsi="Calibri" w:cs="Times New Roman"/>
        </w:rPr>
      </w:pPr>
    </w:p>
    <w:p w14:paraId="5D66598C" w14:textId="77D522CB" w:rsidR="001069C1" w:rsidRPr="00784B53" w:rsidRDefault="003935D5" w:rsidP="00197838">
      <w:pPr>
        <w:jc w:val="both"/>
        <w:rPr>
          <w:rFonts w:ascii="Calibri" w:hAnsi="Calibri" w:cs="Times New Roman"/>
        </w:rPr>
      </w:pPr>
      <w:r w:rsidRPr="00784B53">
        <w:rPr>
          <w:rFonts w:ascii="Calibri" w:hAnsi="Calibri" w:cs="Times New Roman"/>
        </w:rPr>
        <w:t>Fortunately</w:t>
      </w:r>
      <w:r w:rsidR="0060070F">
        <w:rPr>
          <w:rFonts w:ascii="Calibri" w:hAnsi="Calibri" w:cs="Times New Roman"/>
        </w:rPr>
        <w:t>,</w:t>
      </w:r>
      <w:r w:rsidR="00DE459A" w:rsidRPr="00784B53">
        <w:rPr>
          <w:rFonts w:ascii="Calibri" w:hAnsi="Calibri" w:cs="Times New Roman"/>
        </w:rPr>
        <w:t xml:space="preserve"> with the advent of </w:t>
      </w:r>
      <w:r w:rsidR="00601C65" w:rsidRPr="00784B53">
        <w:rPr>
          <w:rFonts w:ascii="Calibri" w:hAnsi="Calibri" w:cs="Times New Roman"/>
        </w:rPr>
        <w:t>high throughput sequencing technologies</w:t>
      </w:r>
      <w:r w:rsidR="00DE459A" w:rsidRPr="00784B53">
        <w:rPr>
          <w:rFonts w:ascii="Calibri" w:hAnsi="Calibri" w:cs="Times New Roman"/>
        </w:rPr>
        <w:t>, strides have been made to parse out and identify authenti</w:t>
      </w:r>
      <w:r w:rsidR="00601C65" w:rsidRPr="00784B53">
        <w:rPr>
          <w:rFonts w:ascii="Calibri" w:hAnsi="Calibri" w:cs="Times New Roman"/>
        </w:rPr>
        <w:t>cally expressing L1s at the locus</w:t>
      </w:r>
      <w:r w:rsidR="00DE459A" w:rsidRPr="00784B53">
        <w:rPr>
          <w:rFonts w:ascii="Calibri" w:hAnsi="Calibri" w:cs="Times New Roman"/>
        </w:rPr>
        <w:t xml:space="preserve">-specific level. </w:t>
      </w:r>
      <w:r w:rsidR="00CD7E7A" w:rsidRPr="00784B53">
        <w:rPr>
          <w:rFonts w:ascii="Calibri" w:hAnsi="Calibri" w:cs="Times New Roman"/>
        </w:rPr>
        <w:t>There are differ</w:t>
      </w:r>
      <w:r w:rsidR="0089539D" w:rsidRPr="00784B53">
        <w:rPr>
          <w:rFonts w:ascii="Calibri" w:hAnsi="Calibri" w:cs="Times New Roman"/>
        </w:rPr>
        <w:t>ing</w:t>
      </w:r>
      <w:r w:rsidR="00700606" w:rsidRPr="00784B53">
        <w:rPr>
          <w:rFonts w:ascii="Calibri" w:hAnsi="Calibri" w:cs="Times New Roman"/>
        </w:rPr>
        <w:t xml:space="preserve"> philosophies on</w:t>
      </w:r>
      <w:r w:rsidR="00CD7E7A" w:rsidRPr="00784B53">
        <w:rPr>
          <w:rFonts w:ascii="Calibri" w:hAnsi="Calibri" w:cs="Times New Roman"/>
        </w:rPr>
        <w:t xml:space="preserve"> how to best </w:t>
      </w:r>
      <w:r w:rsidR="00700606" w:rsidRPr="00784B53">
        <w:rPr>
          <w:rFonts w:ascii="Calibri" w:hAnsi="Calibri" w:cs="Times New Roman"/>
        </w:rPr>
        <w:t>identify expressed L1s using RNA next-generation sequencing.</w:t>
      </w:r>
      <w:r w:rsidR="00CD7E7A" w:rsidRPr="00784B53">
        <w:rPr>
          <w:rFonts w:ascii="Calibri" w:hAnsi="Calibri" w:cs="Times New Roman"/>
        </w:rPr>
        <w:t xml:space="preserve"> </w:t>
      </w:r>
      <w:r w:rsidR="00601C65" w:rsidRPr="00784B53">
        <w:rPr>
          <w:rFonts w:ascii="Calibri" w:hAnsi="Calibri" w:cs="Times New Roman"/>
        </w:rPr>
        <w:t>There have been only two reasonable appr</w:t>
      </w:r>
      <w:r w:rsidR="00B95874" w:rsidRPr="00784B53">
        <w:rPr>
          <w:rFonts w:ascii="Calibri" w:hAnsi="Calibri" w:cs="Times New Roman"/>
        </w:rPr>
        <w:t>oaches suggested for mapping L1</w:t>
      </w:r>
      <w:r w:rsidR="00601C65" w:rsidRPr="00784B53">
        <w:rPr>
          <w:rFonts w:ascii="Calibri" w:hAnsi="Calibri" w:cs="Times New Roman"/>
        </w:rPr>
        <w:t xml:space="preserve"> transcripts at the locus-specific level.</w:t>
      </w:r>
      <w:r w:rsidR="00173310">
        <w:rPr>
          <w:rFonts w:ascii="Calibri" w:hAnsi="Calibri" w:cs="Times New Roman"/>
        </w:rPr>
        <w:t xml:space="preserve"> </w:t>
      </w:r>
      <w:r w:rsidR="00601C65" w:rsidRPr="00784B53">
        <w:rPr>
          <w:rFonts w:ascii="Calibri" w:hAnsi="Calibri" w:cs="Times New Roman"/>
        </w:rPr>
        <w:t xml:space="preserve">One focuses only on the potential transcription that reads through the L1 polyadenylation signal and into flanking </w:t>
      </w:r>
      <w:r w:rsidR="005F7D76" w:rsidRPr="00784B53">
        <w:rPr>
          <w:rFonts w:ascii="Calibri" w:hAnsi="Calibri" w:cs="Times New Roman"/>
        </w:rPr>
        <w:t>sequences</w:t>
      </w:r>
      <w:r w:rsidR="005655E5" w:rsidRPr="00784B53">
        <w:rPr>
          <w:rFonts w:ascii="Calibri" w:hAnsi="Calibri" w:cs="Times New Roman"/>
          <w:vertAlign w:val="superscript"/>
        </w:rPr>
        <w:t>20</w:t>
      </w:r>
      <w:r w:rsidR="00601C65" w:rsidRPr="00784B53">
        <w:rPr>
          <w:rFonts w:ascii="Calibri" w:hAnsi="Calibri" w:cs="Times New Roman"/>
        </w:rPr>
        <w:t>.</w:t>
      </w:r>
      <w:r w:rsidR="00173310">
        <w:rPr>
          <w:rFonts w:ascii="Calibri" w:hAnsi="Calibri" w:cs="Times New Roman"/>
        </w:rPr>
        <w:t xml:space="preserve"> </w:t>
      </w:r>
      <w:r w:rsidR="008B67F4" w:rsidRPr="00784B53">
        <w:rPr>
          <w:rFonts w:ascii="Calibri" w:hAnsi="Calibri" w:cs="Times New Roman"/>
        </w:rPr>
        <w:t>Our approach</w:t>
      </w:r>
      <w:r w:rsidR="00601C65" w:rsidRPr="00784B53">
        <w:rPr>
          <w:rFonts w:ascii="Calibri" w:hAnsi="Calibri" w:cs="Times New Roman"/>
        </w:rPr>
        <w:t xml:space="preserve"> takes advantage of small sequence differences between L1 elements and only maps those </w:t>
      </w:r>
      <w:r w:rsidR="00B95874" w:rsidRPr="00784B53">
        <w:rPr>
          <w:rFonts w:ascii="Calibri" w:hAnsi="Calibri" w:cs="Times New Roman"/>
        </w:rPr>
        <w:t>RNA-S</w:t>
      </w:r>
      <w:r w:rsidR="008B67F4" w:rsidRPr="00784B53">
        <w:rPr>
          <w:rFonts w:ascii="Calibri" w:hAnsi="Calibri" w:cs="Times New Roman"/>
        </w:rPr>
        <w:t xml:space="preserve">eq </w:t>
      </w:r>
      <w:r w:rsidR="00601C65" w:rsidRPr="00784B53">
        <w:rPr>
          <w:rFonts w:ascii="Calibri" w:hAnsi="Calibri" w:cs="Times New Roman"/>
        </w:rPr>
        <w:t xml:space="preserve">reads that </w:t>
      </w:r>
      <w:r w:rsidR="008B67F4" w:rsidRPr="00784B53">
        <w:rPr>
          <w:rFonts w:ascii="Calibri" w:hAnsi="Calibri" w:cs="Times New Roman"/>
        </w:rPr>
        <w:t xml:space="preserve">uniquely </w:t>
      </w:r>
      <w:r w:rsidR="00601C65" w:rsidRPr="00784B53">
        <w:rPr>
          <w:rFonts w:ascii="Calibri" w:hAnsi="Calibri" w:cs="Times New Roman"/>
        </w:rPr>
        <w:t>map to one locus</w:t>
      </w:r>
      <w:r w:rsidR="005655E5" w:rsidRPr="00784B53">
        <w:rPr>
          <w:rFonts w:ascii="Calibri" w:hAnsi="Calibri" w:cs="Times New Roman"/>
          <w:vertAlign w:val="superscript"/>
        </w:rPr>
        <w:t>21</w:t>
      </w:r>
      <w:r w:rsidR="00601C65" w:rsidRPr="00784B53">
        <w:rPr>
          <w:rFonts w:ascii="Calibri" w:hAnsi="Calibri" w:cs="Times New Roman"/>
        </w:rPr>
        <w:t>.</w:t>
      </w:r>
      <w:r w:rsidR="00173310">
        <w:rPr>
          <w:rFonts w:ascii="Calibri" w:hAnsi="Calibri" w:cs="Times New Roman"/>
        </w:rPr>
        <w:t xml:space="preserve"> </w:t>
      </w:r>
      <w:proofErr w:type="gramStart"/>
      <w:r w:rsidR="00601C65" w:rsidRPr="00784B53">
        <w:rPr>
          <w:rFonts w:ascii="Calibri" w:hAnsi="Calibri" w:cs="Times New Roman"/>
        </w:rPr>
        <w:t>Both of these</w:t>
      </w:r>
      <w:proofErr w:type="gramEnd"/>
      <w:r w:rsidR="00601C65" w:rsidRPr="00784B53">
        <w:rPr>
          <w:rFonts w:ascii="Calibri" w:hAnsi="Calibri" w:cs="Times New Roman"/>
        </w:rPr>
        <w:t xml:space="preserve"> methods have limitations in terms of quantitation of transcript levels.</w:t>
      </w:r>
      <w:r w:rsidR="005F7D76" w:rsidRPr="00784B53">
        <w:rPr>
          <w:rFonts w:ascii="Calibri" w:hAnsi="Calibri" w:cs="Times New Roman"/>
        </w:rPr>
        <w:t xml:space="preserve"> Quantitation can be improved potentially by adding a correction for the ‘unique </w:t>
      </w:r>
      <w:proofErr w:type="spellStart"/>
      <w:r w:rsidR="005F7D76" w:rsidRPr="00784B53">
        <w:rPr>
          <w:rFonts w:ascii="Calibri" w:hAnsi="Calibri" w:cs="Times New Roman"/>
        </w:rPr>
        <w:t>mappability</w:t>
      </w:r>
      <w:proofErr w:type="spellEnd"/>
      <w:r w:rsidR="005F7D76" w:rsidRPr="00784B53">
        <w:rPr>
          <w:rFonts w:ascii="Calibri" w:hAnsi="Calibri" w:cs="Times New Roman"/>
        </w:rPr>
        <w:t xml:space="preserve">’ of each L1 </w:t>
      </w:r>
      <w:proofErr w:type="gramStart"/>
      <w:r w:rsidR="005F7D76" w:rsidRPr="00784B53">
        <w:rPr>
          <w:rFonts w:ascii="Calibri" w:hAnsi="Calibri" w:cs="Times New Roman"/>
        </w:rPr>
        <w:t>locus</w:t>
      </w:r>
      <w:r w:rsidR="0002688A" w:rsidRPr="00784B53">
        <w:rPr>
          <w:rFonts w:ascii="Calibri" w:hAnsi="Calibri" w:cs="Times New Roman"/>
          <w:vertAlign w:val="superscript"/>
        </w:rPr>
        <w:t>21</w:t>
      </w:r>
      <w:r w:rsidR="005F7D76" w:rsidRPr="00784B53">
        <w:rPr>
          <w:rFonts w:ascii="Calibri" w:hAnsi="Calibri" w:cs="Times New Roman"/>
        </w:rPr>
        <w:t>, or</w:t>
      </w:r>
      <w:proofErr w:type="gramEnd"/>
      <w:r w:rsidR="005F7D76" w:rsidRPr="00784B53">
        <w:rPr>
          <w:rFonts w:ascii="Calibri" w:hAnsi="Calibri" w:cs="Times New Roman"/>
        </w:rPr>
        <w:t xml:space="preserve"> using more complex algorithms that redistribute the multi-mapped reads that could not be uniquely mapped to a specific locus</w:t>
      </w:r>
      <w:r w:rsidR="0002688A" w:rsidRPr="00784B53">
        <w:rPr>
          <w:rFonts w:ascii="Calibri" w:hAnsi="Calibri" w:cs="Times New Roman"/>
          <w:vertAlign w:val="superscript"/>
        </w:rPr>
        <w:t>22</w:t>
      </w:r>
      <w:r w:rsidR="005F7D76" w:rsidRPr="00784B53">
        <w:rPr>
          <w:rFonts w:ascii="Calibri" w:hAnsi="Calibri" w:cs="Times New Roman"/>
        </w:rPr>
        <w:t>. Here</w:t>
      </w:r>
      <w:r w:rsidR="0060070F">
        <w:rPr>
          <w:rFonts w:ascii="Calibri" w:hAnsi="Calibri" w:cs="Times New Roman"/>
        </w:rPr>
        <w:t>,</w:t>
      </w:r>
      <w:r w:rsidR="005F7D76" w:rsidRPr="00784B53">
        <w:rPr>
          <w:rFonts w:ascii="Calibri" w:hAnsi="Calibri" w:cs="Times New Roman"/>
        </w:rPr>
        <w:t xml:space="preserve"> we will detail in a step-by-step manner </w:t>
      </w:r>
      <w:r w:rsidR="0060070F">
        <w:rPr>
          <w:rFonts w:ascii="Calibri" w:hAnsi="Calibri" w:cs="Times New Roman"/>
        </w:rPr>
        <w:t>the</w:t>
      </w:r>
      <w:r w:rsidR="0060070F" w:rsidRPr="00784B53">
        <w:rPr>
          <w:rFonts w:ascii="Calibri" w:hAnsi="Calibri" w:cs="Times New Roman"/>
        </w:rPr>
        <w:t xml:space="preserve"> </w:t>
      </w:r>
      <w:r w:rsidR="005F7D76" w:rsidRPr="00784B53">
        <w:rPr>
          <w:rFonts w:ascii="Calibri" w:hAnsi="Calibri" w:cs="Times New Roman"/>
        </w:rPr>
        <w:t xml:space="preserve">RNA extraction and next-generation sequencing and bioinformatics protocol to identify expressed L1 elements at the locus-specific level. </w:t>
      </w:r>
      <w:r w:rsidR="00D225EF" w:rsidRPr="00784B53">
        <w:rPr>
          <w:rFonts w:ascii="Calibri" w:hAnsi="Calibri" w:cs="Times New Roman"/>
        </w:rPr>
        <w:t xml:space="preserve">Our approach takes maximal advantage of our knowledge of the biology of functional L1 elements. This includes knowing that functional L1 elements must be generated </w:t>
      </w:r>
      <w:r w:rsidR="009A04C7">
        <w:rPr>
          <w:rFonts w:ascii="Calibri" w:hAnsi="Calibri" w:cs="Times New Roman"/>
        </w:rPr>
        <w:t xml:space="preserve">from the L1 promoter, </w:t>
      </w:r>
      <w:r w:rsidR="009A04C7">
        <w:rPr>
          <w:rFonts w:ascii="Calibri" w:hAnsi="Calibri" w:cs="Times New Roman"/>
        </w:rPr>
        <w:lastRenderedPageBreak/>
        <w:t>initiated</w:t>
      </w:r>
      <w:r w:rsidR="00D225EF" w:rsidRPr="00784B53">
        <w:rPr>
          <w:rFonts w:ascii="Calibri" w:hAnsi="Calibri" w:cs="Times New Roman"/>
        </w:rPr>
        <w:t xml:space="preserve"> at the beginning of the L1 element, must be translated in the cytoplasm and that their transcripts should be co-linear with the genome.</w:t>
      </w:r>
      <w:r w:rsidR="00173310">
        <w:rPr>
          <w:rFonts w:ascii="Calibri" w:hAnsi="Calibri" w:cs="Times New Roman"/>
        </w:rPr>
        <w:t xml:space="preserve"> </w:t>
      </w:r>
      <w:r w:rsidR="005F7D76" w:rsidRPr="00784B53">
        <w:rPr>
          <w:rFonts w:ascii="Calibri" w:hAnsi="Calibri" w:cs="Times New Roman"/>
        </w:rPr>
        <w:t>Briefly, we collect fresh, cytoplasmic RNA, select for polyadenylated transcripts, a</w:t>
      </w:r>
      <w:r w:rsidR="00D225EF" w:rsidRPr="00784B53">
        <w:rPr>
          <w:rFonts w:ascii="Calibri" w:hAnsi="Calibri" w:cs="Times New Roman"/>
        </w:rPr>
        <w:t>nd utilize strand-specific RNA-S</w:t>
      </w:r>
      <w:r w:rsidR="005F7D76" w:rsidRPr="00784B53">
        <w:rPr>
          <w:rFonts w:ascii="Calibri" w:hAnsi="Calibri" w:cs="Times New Roman"/>
        </w:rPr>
        <w:t xml:space="preserve">eq analyses to uniquely map reads to L1 loci in the human reference genome. These aligned reads then still require extensive manual curation to determine if transcript reads originate </w:t>
      </w:r>
      <w:r w:rsidR="00B95874" w:rsidRPr="00784B53">
        <w:rPr>
          <w:rFonts w:ascii="Calibri" w:hAnsi="Calibri" w:cs="Times New Roman"/>
        </w:rPr>
        <w:t>from</w:t>
      </w:r>
      <w:r w:rsidR="005F7D76" w:rsidRPr="00784B53">
        <w:rPr>
          <w:rFonts w:ascii="Calibri" w:hAnsi="Calibri" w:cs="Times New Roman"/>
        </w:rPr>
        <w:t xml:space="preserve"> the L</w:t>
      </w:r>
      <w:r w:rsidR="00D225EF" w:rsidRPr="00784B53">
        <w:rPr>
          <w:rFonts w:ascii="Calibri" w:hAnsi="Calibri" w:cs="Times New Roman"/>
        </w:rPr>
        <w:t>1 promoter before designating a locus</w:t>
      </w:r>
      <w:r w:rsidR="005F7D76" w:rsidRPr="00784B53">
        <w:rPr>
          <w:rFonts w:ascii="Calibri" w:hAnsi="Calibri" w:cs="Times New Roman"/>
        </w:rPr>
        <w:t xml:space="preserve"> as an authentically expressed L1. We </w:t>
      </w:r>
      <w:r w:rsidR="00B95874" w:rsidRPr="00784B53">
        <w:rPr>
          <w:rFonts w:ascii="Calibri" w:hAnsi="Calibri" w:cs="Times New Roman"/>
        </w:rPr>
        <w:t>apply this</w:t>
      </w:r>
      <w:r w:rsidR="005F7D76" w:rsidRPr="00784B53">
        <w:rPr>
          <w:rFonts w:ascii="Calibri" w:hAnsi="Calibri" w:cs="Times New Roman"/>
        </w:rPr>
        <w:t xml:space="preserve"> approach on </w:t>
      </w:r>
      <w:r w:rsidR="00D225EF" w:rsidRPr="00784B53">
        <w:rPr>
          <w:rFonts w:ascii="Calibri" w:hAnsi="Calibri" w:cs="Times New Roman"/>
        </w:rPr>
        <w:t xml:space="preserve">the </w:t>
      </w:r>
      <w:r w:rsidR="00F34A89" w:rsidRPr="00784B53">
        <w:rPr>
          <w:rFonts w:ascii="Calibri" w:hAnsi="Calibri" w:cs="Times New Roman"/>
        </w:rPr>
        <w:t>DU145 prostate tumor cell line sample</w:t>
      </w:r>
      <w:r w:rsidR="005F7D76" w:rsidRPr="00784B53">
        <w:rPr>
          <w:rFonts w:ascii="Calibri" w:hAnsi="Calibri" w:cs="Times New Roman"/>
        </w:rPr>
        <w:t xml:space="preserve"> to demonstrate </w:t>
      </w:r>
      <w:r w:rsidR="00B95874" w:rsidRPr="00784B53">
        <w:rPr>
          <w:rFonts w:ascii="Calibri" w:hAnsi="Calibri" w:cs="Times New Roman"/>
        </w:rPr>
        <w:t>how it identifies a relatively few actively transcribed L1 members from the mass of inactive copies.</w:t>
      </w:r>
    </w:p>
    <w:p w14:paraId="0F16DE03" w14:textId="77777777" w:rsidR="00095FCC" w:rsidRPr="00784B53" w:rsidRDefault="00095FCC" w:rsidP="00197838">
      <w:pPr>
        <w:jc w:val="both"/>
        <w:rPr>
          <w:rFonts w:ascii="Calibri" w:hAnsi="Calibri" w:cs="Times New Roman"/>
        </w:rPr>
      </w:pPr>
    </w:p>
    <w:p w14:paraId="7B4FD87A" w14:textId="15D3E21C" w:rsidR="00EB3F8B" w:rsidRPr="00784B53" w:rsidRDefault="0060070F" w:rsidP="00197838">
      <w:pPr>
        <w:jc w:val="both"/>
        <w:rPr>
          <w:rFonts w:ascii="Calibri" w:hAnsi="Calibri" w:cs="Times New Roman"/>
          <w:b/>
        </w:rPr>
      </w:pPr>
      <w:r w:rsidRPr="00784B53">
        <w:rPr>
          <w:rFonts w:ascii="Calibri" w:hAnsi="Calibri" w:cs="Times New Roman"/>
          <w:b/>
        </w:rPr>
        <w:t>PROTOCOL</w:t>
      </w:r>
      <w:r>
        <w:rPr>
          <w:rFonts w:ascii="Calibri" w:hAnsi="Calibri" w:cs="Times New Roman"/>
          <w:b/>
        </w:rPr>
        <w:t>:</w:t>
      </w:r>
    </w:p>
    <w:p w14:paraId="4130B3C9" w14:textId="77777777" w:rsidR="00EC4091" w:rsidRPr="00784B53" w:rsidRDefault="00EC4091" w:rsidP="00197838">
      <w:pPr>
        <w:jc w:val="both"/>
        <w:rPr>
          <w:rFonts w:ascii="Calibri" w:hAnsi="Calibri" w:cs="Times New Roman"/>
        </w:rPr>
      </w:pPr>
    </w:p>
    <w:p w14:paraId="0A79328C" w14:textId="4D12B4BB" w:rsidR="00EC4091" w:rsidRPr="00784B53" w:rsidRDefault="00EB3F8B" w:rsidP="00361134">
      <w:pPr>
        <w:numPr>
          <w:ilvl w:val="0"/>
          <w:numId w:val="1"/>
        </w:numPr>
        <w:jc w:val="both"/>
        <w:rPr>
          <w:rFonts w:ascii="Calibri" w:hAnsi="Calibri" w:cs="Times New Roman"/>
          <w:b/>
        </w:rPr>
      </w:pPr>
      <w:r w:rsidRPr="00784B53">
        <w:rPr>
          <w:rFonts w:ascii="Calibri" w:hAnsi="Calibri" w:cs="Times New Roman"/>
          <w:b/>
        </w:rPr>
        <w:t xml:space="preserve">Cytoplasmic RNA extraction </w:t>
      </w:r>
    </w:p>
    <w:p w14:paraId="33583D66" w14:textId="5C6AEE02" w:rsidR="005C4234" w:rsidRDefault="005C4234" w:rsidP="00197838">
      <w:pPr>
        <w:ind w:left="360" w:hanging="360"/>
        <w:jc w:val="both"/>
        <w:rPr>
          <w:rFonts w:ascii="Calibri" w:hAnsi="Calibri" w:cs="Times New Roman"/>
          <w:b/>
        </w:rPr>
      </w:pPr>
    </w:p>
    <w:p w14:paraId="3886FCDB" w14:textId="46A4C6C6" w:rsidR="006F7EE0" w:rsidRPr="007F2383" w:rsidRDefault="006F7EE0" w:rsidP="00361134">
      <w:pPr>
        <w:pStyle w:val="ListParagraph"/>
        <w:numPr>
          <w:ilvl w:val="1"/>
          <w:numId w:val="1"/>
        </w:numPr>
        <w:jc w:val="both"/>
        <w:rPr>
          <w:rFonts w:ascii="Calibri" w:hAnsi="Calibri" w:cs="Times New Roman"/>
        </w:rPr>
      </w:pPr>
      <w:r>
        <w:rPr>
          <w:rFonts w:ascii="Calibri" w:hAnsi="Calibri" w:cs="Times New Roman"/>
        </w:rPr>
        <w:t>Obtain cell</w:t>
      </w:r>
      <w:r w:rsidR="0084284E">
        <w:rPr>
          <w:rFonts w:ascii="Calibri" w:hAnsi="Calibri" w:cs="Times New Roman"/>
        </w:rPr>
        <w:t>s</w:t>
      </w:r>
      <w:r>
        <w:rPr>
          <w:rFonts w:ascii="Calibri" w:hAnsi="Calibri" w:cs="Times New Roman"/>
        </w:rPr>
        <w:t xml:space="preserve"> via the following methods</w:t>
      </w:r>
      <w:r w:rsidR="0060070F">
        <w:rPr>
          <w:rFonts w:ascii="Calibri" w:hAnsi="Calibri" w:cs="Times New Roman"/>
        </w:rPr>
        <w:t>.</w:t>
      </w:r>
    </w:p>
    <w:p w14:paraId="2D9F2C89" w14:textId="77777777" w:rsidR="006F7EE0" w:rsidRPr="007F2383" w:rsidRDefault="006F7EE0" w:rsidP="00197838">
      <w:pPr>
        <w:pStyle w:val="ListParagraph"/>
        <w:ind w:left="1440"/>
        <w:jc w:val="both"/>
        <w:rPr>
          <w:rFonts w:ascii="Calibri" w:hAnsi="Calibri" w:cs="Times New Roman"/>
        </w:rPr>
      </w:pPr>
    </w:p>
    <w:p w14:paraId="4E7C487A" w14:textId="3A6A6BAD" w:rsidR="006F7EE0" w:rsidRPr="007F2383" w:rsidRDefault="006F7EE0" w:rsidP="00361134">
      <w:pPr>
        <w:pStyle w:val="ListParagraph"/>
        <w:numPr>
          <w:ilvl w:val="2"/>
          <w:numId w:val="1"/>
        </w:numPr>
        <w:jc w:val="both"/>
        <w:rPr>
          <w:rFonts w:ascii="Calibri" w:hAnsi="Calibri" w:cs="Times New Roman"/>
        </w:rPr>
      </w:pPr>
      <w:r w:rsidRPr="007F2383">
        <w:rPr>
          <w:rFonts w:ascii="Calibri" w:hAnsi="Calibri" w:cs="Times New Roman"/>
        </w:rPr>
        <w:t xml:space="preserve"> </w:t>
      </w:r>
      <w:r w:rsidRPr="00784B53">
        <w:rPr>
          <w:rFonts w:ascii="Calibri" w:eastAsia="Times New Roman" w:hAnsi="Calibri" w:cs="Times New Roman"/>
          <w:color w:val="000000"/>
        </w:rPr>
        <w:t>Collect live cells from 2</w:t>
      </w:r>
      <w:r w:rsidR="0060070F">
        <w:rPr>
          <w:rFonts w:ascii="Calibri" w:eastAsia="Times New Roman" w:hAnsi="Calibri" w:cs="Times New Roman"/>
          <w:color w:val="000000"/>
        </w:rPr>
        <w:t>.</w:t>
      </w:r>
      <w:r w:rsidR="00173310" w:rsidRPr="00784B53">
        <w:rPr>
          <w:rFonts w:ascii="Calibri" w:eastAsia="Times New Roman" w:hAnsi="Calibri" w:cs="Times New Roman"/>
        </w:rPr>
        <w:t>75</w:t>
      </w:r>
      <w:r w:rsidR="00173310">
        <w:rPr>
          <w:rFonts w:ascii="Calibri" w:eastAsia="Times New Roman" w:hAnsi="Calibri" w:cs="Times New Roman"/>
        </w:rPr>
        <w:t>%–</w:t>
      </w:r>
      <w:r w:rsidR="00173310" w:rsidRPr="00784B53">
        <w:rPr>
          <w:rFonts w:ascii="Calibri" w:eastAsia="Times New Roman" w:hAnsi="Calibri" w:cs="Times New Roman"/>
        </w:rPr>
        <w:t>100</w:t>
      </w:r>
      <w:r w:rsidR="00173310">
        <w:rPr>
          <w:rFonts w:ascii="Calibri" w:eastAsia="Times New Roman" w:hAnsi="Calibri" w:cs="Times New Roman"/>
        </w:rPr>
        <w:t>%</w:t>
      </w:r>
      <w:r w:rsidRPr="00784B53">
        <w:rPr>
          <w:rFonts w:ascii="Calibri" w:eastAsia="Times New Roman" w:hAnsi="Calibri" w:cs="Times New Roman"/>
          <w:color w:val="4F81BD" w:themeColor="accent1"/>
        </w:rPr>
        <w:t xml:space="preserve"> </w:t>
      </w:r>
      <w:r w:rsidRPr="00784B53">
        <w:rPr>
          <w:rFonts w:ascii="Calibri" w:eastAsia="Times New Roman" w:hAnsi="Calibri" w:cs="Times New Roman"/>
          <w:color w:val="000000"/>
        </w:rPr>
        <w:t>confluent, T-75 flasks</w:t>
      </w:r>
      <w:r w:rsidR="0060070F">
        <w:rPr>
          <w:rFonts w:ascii="Calibri" w:eastAsia="Times New Roman" w:hAnsi="Calibri" w:cs="Times New Roman"/>
          <w:color w:val="000000"/>
        </w:rPr>
        <w:t>.</w:t>
      </w:r>
    </w:p>
    <w:p w14:paraId="10F55FD1" w14:textId="77777777" w:rsidR="006F7EE0" w:rsidRPr="007F2383" w:rsidRDefault="006F7EE0" w:rsidP="00197838">
      <w:pPr>
        <w:pStyle w:val="ListParagraph"/>
        <w:ind w:left="1440"/>
        <w:jc w:val="both"/>
        <w:rPr>
          <w:rFonts w:ascii="Calibri" w:hAnsi="Calibri" w:cs="Times New Roman"/>
        </w:rPr>
      </w:pPr>
    </w:p>
    <w:p w14:paraId="30699331" w14:textId="2D1639AE" w:rsidR="006F7EE0" w:rsidRPr="007F2383" w:rsidRDefault="006F7EE0" w:rsidP="00361134">
      <w:pPr>
        <w:pStyle w:val="ListParagraph"/>
        <w:numPr>
          <w:ilvl w:val="3"/>
          <w:numId w:val="1"/>
        </w:numPr>
        <w:jc w:val="both"/>
        <w:rPr>
          <w:rFonts w:ascii="Calibri" w:hAnsi="Calibri" w:cs="Times New Roman"/>
        </w:rPr>
      </w:pPr>
      <w:r w:rsidRPr="007F2383">
        <w:rPr>
          <w:rFonts w:ascii="Calibri" w:eastAsia="Times New Roman" w:hAnsi="Calibri" w:cs="Times New Roman"/>
          <w:color w:val="000000"/>
        </w:rPr>
        <w:t xml:space="preserve">Wash the flask 2 times in </w:t>
      </w:r>
      <w:r w:rsidRPr="007F2383">
        <w:rPr>
          <w:rFonts w:ascii="Calibri" w:eastAsia="Times New Roman" w:hAnsi="Calibri" w:cs="Times New Roman"/>
        </w:rPr>
        <w:t>5 mL</w:t>
      </w:r>
      <w:r w:rsidRPr="007F2383">
        <w:rPr>
          <w:rFonts w:ascii="Calibri" w:eastAsia="Times New Roman" w:hAnsi="Calibri" w:cs="Times New Roman"/>
          <w:color w:val="4F81BD" w:themeColor="accent1"/>
        </w:rPr>
        <w:t xml:space="preserve"> </w:t>
      </w:r>
      <w:r w:rsidR="0060070F" w:rsidRPr="005D0C9F">
        <w:rPr>
          <w:rFonts w:ascii="Calibri" w:eastAsia="Times New Roman" w:hAnsi="Calibri" w:cs="Times New Roman"/>
        </w:rPr>
        <w:t xml:space="preserve">of </w:t>
      </w:r>
      <w:r w:rsidRPr="007F2383">
        <w:rPr>
          <w:rFonts w:ascii="Calibri" w:eastAsia="Times New Roman" w:hAnsi="Calibri" w:cs="Times New Roman"/>
          <w:color w:val="000000"/>
        </w:rPr>
        <w:t>cold PBS, and in the last wash scrape off cells and transfer to a 15 mL conical tube. Centrifuge for 2 min at 1</w:t>
      </w:r>
      <w:r w:rsidR="0060070F">
        <w:rPr>
          <w:rFonts w:ascii="Calibri" w:eastAsia="Times New Roman" w:hAnsi="Calibri" w:cs="Times New Roman"/>
          <w:color w:val="000000"/>
        </w:rPr>
        <w:t>,</w:t>
      </w:r>
      <w:r w:rsidRPr="007F2383">
        <w:rPr>
          <w:rFonts w:ascii="Calibri" w:eastAsia="Times New Roman" w:hAnsi="Calibri" w:cs="Times New Roman"/>
          <w:color w:val="000000"/>
        </w:rPr>
        <w:t>000</w:t>
      </w:r>
      <w:r w:rsidR="0060070F">
        <w:rPr>
          <w:rFonts w:ascii="Calibri" w:eastAsia="Times New Roman" w:hAnsi="Calibri" w:cs="Times New Roman"/>
          <w:color w:val="000000"/>
        </w:rPr>
        <w:t xml:space="preserve"> x </w:t>
      </w:r>
      <w:r w:rsidRPr="005D0C9F">
        <w:rPr>
          <w:rFonts w:ascii="Calibri" w:eastAsia="Times New Roman" w:hAnsi="Calibri" w:cs="Times New Roman"/>
          <w:i/>
          <w:color w:val="000000"/>
        </w:rPr>
        <w:t>g</w:t>
      </w:r>
      <w:r w:rsidR="0060070F">
        <w:rPr>
          <w:rFonts w:ascii="Calibri" w:eastAsia="Times New Roman" w:hAnsi="Calibri" w:cs="Times New Roman"/>
          <w:color w:val="000000"/>
        </w:rPr>
        <w:t xml:space="preserve"> and</w:t>
      </w:r>
      <w:r w:rsidR="0060070F" w:rsidRPr="007F2383">
        <w:rPr>
          <w:rFonts w:ascii="Calibri" w:eastAsia="Times New Roman" w:hAnsi="Calibri" w:cs="Times New Roman"/>
          <w:color w:val="000000"/>
        </w:rPr>
        <w:t xml:space="preserve"> </w:t>
      </w:r>
      <w:r w:rsidRPr="007F2383">
        <w:rPr>
          <w:rFonts w:ascii="Calibri" w:eastAsia="Times New Roman" w:hAnsi="Calibri" w:cs="Times New Roman"/>
          <w:color w:val="000000"/>
        </w:rPr>
        <w:t>4</w:t>
      </w:r>
      <w:r w:rsidR="0060070F">
        <w:rPr>
          <w:rFonts w:ascii="Calibri" w:eastAsia="Times New Roman" w:hAnsi="Calibri" w:cs="Times New Roman"/>
          <w:color w:val="000000"/>
        </w:rPr>
        <w:t xml:space="preserve"> </w:t>
      </w:r>
      <w:r w:rsidR="0060070F">
        <w:rPr>
          <w:rFonts w:ascii="Calibri" w:eastAsia="Times New Roman" w:hAnsi="Calibri" w:cs="Calibri"/>
          <w:color w:val="000000"/>
        </w:rPr>
        <w:t>°</w:t>
      </w:r>
      <w:r w:rsidRPr="007F2383">
        <w:rPr>
          <w:rFonts w:ascii="Calibri" w:eastAsia="Times New Roman" w:hAnsi="Calibri" w:cs="Times New Roman"/>
          <w:color w:val="000000"/>
        </w:rPr>
        <w:t xml:space="preserve">C, </w:t>
      </w:r>
      <w:r w:rsidRPr="007F2383">
        <w:rPr>
          <w:rFonts w:ascii="Calibri" w:eastAsia="Times New Roman" w:hAnsi="Calibri" w:cs="Times New Roman"/>
        </w:rPr>
        <w:t>and carefully remove and discard</w:t>
      </w:r>
      <w:r w:rsidRPr="007F2383">
        <w:rPr>
          <w:rFonts w:ascii="Calibri" w:eastAsia="Times New Roman" w:hAnsi="Calibri" w:cs="Times New Roman"/>
          <w:color w:val="4F81BD" w:themeColor="accent1"/>
        </w:rPr>
        <w:t xml:space="preserve"> </w:t>
      </w:r>
      <w:r w:rsidRPr="007F2383">
        <w:rPr>
          <w:rFonts w:ascii="Calibri" w:eastAsia="Times New Roman" w:hAnsi="Calibri" w:cs="Times New Roman"/>
          <w:color w:val="000000"/>
        </w:rPr>
        <w:t>supernatant </w:t>
      </w:r>
      <w:r w:rsidR="0060070F" w:rsidRPr="0060070F">
        <w:rPr>
          <w:rFonts w:ascii="Calibri" w:eastAsia="Times New Roman" w:hAnsi="Calibri" w:cs="Times New Roman"/>
          <w:bCs/>
          <w:color w:val="000000"/>
        </w:rPr>
        <w:t>(</w:t>
      </w:r>
      <w:r w:rsidR="00173310" w:rsidRPr="00173310">
        <w:rPr>
          <w:rFonts w:ascii="Calibri" w:eastAsia="Times New Roman" w:hAnsi="Calibri" w:cs="Times New Roman"/>
          <w:b/>
          <w:bCs/>
          <w:color w:val="000000"/>
        </w:rPr>
        <w:t>Table of Materials</w:t>
      </w:r>
      <w:r w:rsidR="0060070F" w:rsidRPr="0060070F">
        <w:rPr>
          <w:rFonts w:ascii="Calibri" w:eastAsia="Times New Roman" w:hAnsi="Calibri" w:cs="Times New Roman"/>
          <w:bCs/>
          <w:color w:val="000000"/>
        </w:rPr>
        <w:t>)</w:t>
      </w:r>
      <w:r w:rsidRPr="007F2383">
        <w:rPr>
          <w:rFonts w:ascii="Calibri" w:eastAsia="Times New Roman" w:hAnsi="Calibri" w:cs="Times New Roman"/>
          <w:color w:val="000000"/>
        </w:rPr>
        <w:t>.</w:t>
      </w:r>
    </w:p>
    <w:p w14:paraId="5D409677" w14:textId="77777777" w:rsidR="006F7EE0" w:rsidRDefault="006F7EE0" w:rsidP="00197838">
      <w:pPr>
        <w:pStyle w:val="ListParagraph"/>
        <w:ind w:left="1440"/>
        <w:jc w:val="both"/>
        <w:rPr>
          <w:rFonts w:ascii="Calibri" w:hAnsi="Calibri" w:cs="Times New Roman"/>
        </w:rPr>
      </w:pPr>
    </w:p>
    <w:p w14:paraId="11D94101" w14:textId="77777777" w:rsidR="006F7EE0" w:rsidRPr="007F2383" w:rsidRDefault="006F7EE0" w:rsidP="00361134">
      <w:pPr>
        <w:pStyle w:val="ListParagraph"/>
        <w:numPr>
          <w:ilvl w:val="2"/>
          <w:numId w:val="1"/>
        </w:numPr>
        <w:jc w:val="both"/>
        <w:rPr>
          <w:rFonts w:ascii="Calibri" w:hAnsi="Calibri" w:cs="Times New Roman"/>
        </w:rPr>
      </w:pPr>
      <w:r w:rsidRPr="007F2383">
        <w:rPr>
          <w:rFonts w:ascii="Calibri" w:eastAsia="Times New Roman" w:hAnsi="Calibri" w:cs="Times New Roman"/>
          <w:color w:val="000000"/>
        </w:rPr>
        <w:t>Collect cells from tissue specimens.</w:t>
      </w:r>
    </w:p>
    <w:p w14:paraId="569F7ACF" w14:textId="77777777" w:rsidR="006F7EE0" w:rsidRPr="007F2383" w:rsidRDefault="006F7EE0" w:rsidP="00197838">
      <w:pPr>
        <w:pStyle w:val="ListParagraph"/>
        <w:ind w:left="1440"/>
        <w:jc w:val="both"/>
        <w:rPr>
          <w:rFonts w:ascii="Calibri" w:hAnsi="Calibri" w:cs="Times New Roman"/>
        </w:rPr>
      </w:pPr>
    </w:p>
    <w:p w14:paraId="3F3740EC" w14:textId="647F38F9" w:rsidR="006F7EE0" w:rsidRPr="00841E51" w:rsidRDefault="0060070F" w:rsidP="00361134">
      <w:pPr>
        <w:pStyle w:val="ListParagraph"/>
        <w:numPr>
          <w:ilvl w:val="3"/>
          <w:numId w:val="1"/>
        </w:numPr>
        <w:jc w:val="both"/>
        <w:rPr>
          <w:rFonts w:ascii="Calibri" w:hAnsi="Calibri" w:cs="Times New Roman"/>
        </w:rPr>
      </w:pPr>
      <w:r>
        <w:rPr>
          <w:rFonts w:ascii="Calibri" w:eastAsia="Times New Roman" w:hAnsi="Calibri" w:cs="Times New Roman"/>
        </w:rPr>
        <w:t>Prepare t</w:t>
      </w:r>
      <w:r w:rsidRPr="007F2383">
        <w:rPr>
          <w:rFonts w:ascii="Calibri" w:eastAsia="Times New Roman" w:hAnsi="Calibri" w:cs="Times New Roman"/>
        </w:rPr>
        <w:t xml:space="preserve">issue </w:t>
      </w:r>
      <w:r w:rsidR="006F7EE0" w:rsidRPr="007F2383">
        <w:rPr>
          <w:rFonts w:ascii="Calibri" w:eastAsia="Times New Roman" w:hAnsi="Calibri" w:cs="Times New Roman"/>
        </w:rPr>
        <w:t xml:space="preserve">for cytoplasmic RNA extraction within an hour from being dissected and always </w:t>
      </w:r>
      <w:r>
        <w:rPr>
          <w:rFonts w:ascii="Calibri" w:eastAsia="Times New Roman" w:hAnsi="Calibri" w:cs="Times New Roman"/>
        </w:rPr>
        <w:t xml:space="preserve">keep </w:t>
      </w:r>
      <w:r w:rsidR="006F7EE0" w:rsidRPr="007F2383">
        <w:rPr>
          <w:rFonts w:ascii="Calibri" w:eastAsia="Times New Roman" w:hAnsi="Calibri" w:cs="Times New Roman"/>
        </w:rPr>
        <w:t xml:space="preserve">on ice. For long-term storage, </w:t>
      </w:r>
      <w:r>
        <w:rPr>
          <w:rFonts w:ascii="Calibri" w:eastAsia="Times New Roman" w:hAnsi="Calibri" w:cs="Times New Roman"/>
        </w:rPr>
        <w:t xml:space="preserve">use </w:t>
      </w:r>
      <w:r w:rsidR="006F7EE0" w:rsidRPr="007F2383">
        <w:rPr>
          <w:rFonts w:ascii="Calibri" w:eastAsia="Times New Roman" w:hAnsi="Calibri" w:cs="Times New Roman"/>
        </w:rPr>
        <w:t xml:space="preserve">RNA inhibitor solutions to store tissue for up to 72 hours after dissection following the manufacturer’s protocol </w:t>
      </w:r>
      <w:r w:rsidRPr="0060070F">
        <w:rPr>
          <w:rFonts w:ascii="Calibri" w:eastAsia="Times New Roman" w:hAnsi="Calibri" w:cs="Times New Roman"/>
          <w:bCs/>
          <w:color w:val="000000"/>
        </w:rPr>
        <w:t>(</w:t>
      </w:r>
      <w:r w:rsidR="00173310" w:rsidRPr="00173310">
        <w:rPr>
          <w:rFonts w:ascii="Calibri" w:eastAsia="Times New Roman" w:hAnsi="Calibri" w:cs="Times New Roman"/>
          <w:b/>
          <w:bCs/>
          <w:color w:val="000000"/>
        </w:rPr>
        <w:t>Table of Materials</w:t>
      </w:r>
      <w:r w:rsidRPr="0060070F">
        <w:rPr>
          <w:rFonts w:ascii="Calibri" w:eastAsia="Times New Roman" w:hAnsi="Calibri" w:cs="Times New Roman"/>
          <w:bCs/>
          <w:color w:val="000000"/>
        </w:rPr>
        <w:t>)</w:t>
      </w:r>
      <w:r w:rsidR="006F7EE0" w:rsidRPr="007F2383">
        <w:rPr>
          <w:rFonts w:ascii="Calibri" w:eastAsia="Times New Roman" w:hAnsi="Calibri" w:cs="Times New Roman"/>
        </w:rPr>
        <w:t xml:space="preserve">. </w:t>
      </w:r>
    </w:p>
    <w:p w14:paraId="45C282E3" w14:textId="77777777" w:rsidR="006F7EE0" w:rsidRPr="00841E51" w:rsidRDefault="006F7EE0" w:rsidP="00197838">
      <w:pPr>
        <w:pStyle w:val="ListParagraph"/>
        <w:ind w:left="1800"/>
        <w:jc w:val="both"/>
        <w:rPr>
          <w:rFonts w:ascii="Calibri" w:hAnsi="Calibri" w:cs="Times New Roman"/>
        </w:rPr>
      </w:pPr>
    </w:p>
    <w:p w14:paraId="5224208C" w14:textId="114507F3" w:rsidR="006F7EE0" w:rsidRPr="00841E51" w:rsidRDefault="006F7EE0" w:rsidP="00361134">
      <w:pPr>
        <w:pStyle w:val="ListParagraph"/>
        <w:numPr>
          <w:ilvl w:val="3"/>
          <w:numId w:val="1"/>
        </w:numPr>
        <w:jc w:val="both"/>
        <w:rPr>
          <w:rFonts w:ascii="Calibri" w:hAnsi="Calibri" w:cs="Times New Roman"/>
        </w:rPr>
      </w:pPr>
      <w:r w:rsidRPr="00841E51">
        <w:rPr>
          <w:rFonts w:ascii="Calibri" w:eastAsia="Times New Roman" w:hAnsi="Calibri" w:cs="Times New Roman"/>
          <w:color w:val="000000"/>
        </w:rPr>
        <w:t xml:space="preserve">Dice </w:t>
      </w:r>
      <w:r w:rsidR="0060070F">
        <w:rPr>
          <w:rFonts w:ascii="Calibri" w:eastAsia="Times New Roman" w:hAnsi="Calibri" w:cs="Times New Roman"/>
          <w:color w:val="000000"/>
        </w:rPr>
        <w:t xml:space="preserve">a </w:t>
      </w:r>
      <w:r w:rsidRPr="00841E51">
        <w:rPr>
          <w:rFonts w:ascii="Calibri" w:eastAsia="Times New Roman" w:hAnsi="Calibri" w:cs="Times New Roman"/>
          <w:color w:val="000000"/>
        </w:rPr>
        <w:t xml:space="preserve">10 </w:t>
      </w:r>
      <w:r w:rsidR="0060070F">
        <w:rPr>
          <w:rFonts w:ascii="Calibri" w:eastAsia="Times New Roman" w:hAnsi="Calibri" w:cs="Calibri"/>
          <w:color w:val="000000"/>
        </w:rPr>
        <w:t>µ</w:t>
      </w:r>
      <w:r w:rsidR="0060070F">
        <w:rPr>
          <w:rFonts w:ascii="Calibri" w:eastAsia="Times New Roman" w:hAnsi="Calibri" w:cs="Times New Roman"/>
          <w:color w:val="000000"/>
        </w:rPr>
        <w:t>m</w:t>
      </w:r>
      <w:r w:rsidRPr="00841E51">
        <w:rPr>
          <w:rFonts w:ascii="Calibri" w:eastAsia="Times New Roman" w:hAnsi="Calibri" w:cs="Times New Roman"/>
          <w:color w:val="000000"/>
          <w:vertAlign w:val="superscript"/>
        </w:rPr>
        <w:t>3 </w:t>
      </w:r>
      <w:r w:rsidRPr="00841E51">
        <w:rPr>
          <w:rFonts w:ascii="Calibri" w:eastAsia="Times New Roman" w:hAnsi="Calibri" w:cs="Times New Roman"/>
          <w:color w:val="000000"/>
        </w:rPr>
        <w:t xml:space="preserve">sample and </w:t>
      </w:r>
      <w:r w:rsidRPr="00841E51">
        <w:rPr>
          <w:rFonts w:ascii="Calibri" w:eastAsia="Times New Roman" w:hAnsi="Calibri" w:cs="Times New Roman"/>
        </w:rPr>
        <w:t xml:space="preserve">homogenize </w:t>
      </w:r>
      <w:r w:rsidR="0060070F">
        <w:rPr>
          <w:rFonts w:ascii="Calibri" w:eastAsia="Times New Roman" w:hAnsi="Calibri" w:cs="Times New Roman"/>
        </w:rPr>
        <w:t xml:space="preserve">the </w:t>
      </w:r>
      <w:r w:rsidRPr="00841E51">
        <w:rPr>
          <w:rFonts w:ascii="Calibri" w:eastAsia="Times New Roman" w:hAnsi="Calibri" w:cs="Times New Roman"/>
        </w:rPr>
        <w:t>fresh</w:t>
      </w:r>
      <w:r w:rsidRPr="00841E51">
        <w:rPr>
          <w:rFonts w:ascii="Calibri" w:eastAsia="Times New Roman" w:hAnsi="Calibri" w:cs="Times New Roman"/>
          <w:color w:val="000000"/>
        </w:rPr>
        <w:t xml:space="preserve"> sample with 5 mL of</w:t>
      </w:r>
      <w:r w:rsidRPr="00841E51">
        <w:rPr>
          <w:rFonts w:ascii="Calibri" w:eastAsia="Times New Roman" w:hAnsi="Calibri" w:cs="Times New Roman"/>
        </w:rPr>
        <w:t xml:space="preserve"> cold</w:t>
      </w:r>
      <w:r w:rsidRPr="00841E51">
        <w:rPr>
          <w:rFonts w:ascii="Calibri" w:eastAsia="Times New Roman" w:hAnsi="Calibri" w:cs="Times New Roman"/>
          <w:color w:val="000000"/>
        </w:rPr>
        <w:t xml:space="preserve"> PBS in a sterile </w:t>
      </w:r>
      <w:proofErr w:type="spellStart"/>
      <w:r w:rsidRPr="00841E51">
        <w:rPr>
          <w:rFonts w:ascii="Calibri" w:eastAsia="Times New Roman" w:hAnsi="Calibri" w:cs="Times New Roman"/>
          <w:color w:val="000000"/>
        </w:rPr>
        <w:t>dounce</w:t>
      </w:r>
      <w:proofErr w:type="spellEnd"/>
      <w:r w:rsidRPr="00841E51">
        <w:rPr>
          <w:rFonts w:ascii="Calibri" w:eastAsia="Times New Roman" w:hAnsi="Calibri" w:cs="Times New Roman"/>
          <w:color w:val="000000"/>
        </w:rPr>
        <w:t xml:space="preserve"> homogenizer, transfer to a </w:t>
      </w:r>
      <w:r w:rsidRPr="00841E51">
        <w:rPr>
          <w:rFonts w:ascii="Calibri" w:eastAsia="Times New Roman" w:hAnsi="Calibri" w:cs="Times New Roman"/>
        </w:rPr>
        <w:t>15 mL conical tube,</w:t>
      </w:r>
      <w:r w:rsidRPr="00841E51">
        <w:rPr>
          <w:rFonts w:ascii="Calibri" w:eastAsia="Times New Roman" w:hAnsi="Calibri" w:cs="Times New Roman"/>
          <w:color w:val="000000"/>
        </w:rPr>
        <w:t xml:space="preserve"> centrifuge for 2 min at</w:t>
      </w:r>
      <w:r w:rsidR="0060070F">
        <w:rPr>
          <w:rFonts w:ascii="Calibri" w:eastAsia="Times New Roman" w:hAnsi="Calibri" w:cs="Times New Roman"/>
          <w:color w:val="000000"/>
        </w:rPr>
        <w:t xml:space="preserve"> 1,000 x </w:t>
      </w:r>
      <w:r w:rsidR="0060070F">
        <w:rPr>
          <w:rFonts w:ascii="Calibri" w:eastAsia="Times New Roman" w:hAnsi="Calibri" w:cs="Times New Roman"/>
          <w:i/>
          <w:color w:val="000000"/>
        </w:rPr>
        <w:t xml:space="preserve">g </w:t>
      </w:r>
      <w:r w:rsidRPr="00841E51">
        <w:rPr>
          <w:rFonts w:ascii="Calibri" w:eastAsia="Times New Roman" w:hAnsi="Calibri" w:cs="Times New Roman"/>
          <w:color w:val="000000"/>
        </w:rPr>
        <w:t>at 4</w:t>
      </w:r>
      <w:r w:rsidR="0060070F">
        <w:rPr>
          <w:rFonts w:ascii="Calibri" w:eastAsia="Times New Roman" w:hAnsi="Calibri" w:cs="Times New Roman"/>
          <w:color w:val="000000"/>
        </w:rPr>
        <w:t xml:space="preserve"> </w:t>
      </w:r>
      <w:r w:rsidR="0060070F">
        <w:rPr>
          <w:rFonts w:ascii="Calibri" w:eastAsia="Times New Roman" w:hAnsi="Calibri" w:cs="Calibri"/>
          <w:color w:val="000000"/>
        </w:rPr>
        <w:t>°</w:t>
      </w:r>
      <w:r w:rsidR="0060070F">
        <w:rPr>
          <w:rFonts w:ascii="Calibri" w:eastAsia="Times New Roman" w:hAnsi="Calibri" w:cs="Times New Roman"/>
          <w:color w:val="000000"/>
        </w:rPr>
        <w:t>C,</w:t>
      </w:r>
      <w:r w:rsidRPr="00841E51">
        <w:rPr>
          <w:rFonts w:ascii="Calibri" w:eastAsia="Times New Roman" w:hAnsi="Calibri" w:cs="Times New Roman"/>
          <w:color w:val="000000"/>
        </w:rPr>
        <w:t xml:space="preserve"> and </w:t>
      </w:r>
      <w:r w:rsidRPr="00841E51">
        <w:rPr>
          <w:rFonts w:ascii="Calibri" w:eastAsia="Times New Roman" w:hAnsi="Calibri" w:cs="Times New Roman"/>
        </w:rPr>
        <w:t>carefully remove and discard</w:t>
      </w:r>
      <w:r w:rsidRPr="00841E51">
        <w:rPr>
          <w:rFonts w:ascii="Calibri" w:eastAsia="Times New Roman" w:hAnsi="Calibri" w:cs="Times New Roman"/>
          <w:color w:val="000000"/>
        </w:rPr>
        <w:t xml:space="preserve"> supernatant </w:t>
      </w:r>
      <w:r w:rsidR="0060070F" w:rsidRPr="0060070F">
        <w:rPr>
          <w:rFonts w:ascii="Calibri" w:eastAsia="Times New Roman" w:hAnsi="Calibri" w:cs="Times New Roman"/>
          <w:bCs/>
          <w:color w:val="000000"/>
        </w:rPr>
        <w:t>(</w:t>
      </w:r>
      <w:r w:rsidR="00173310" w:rsidRPr="00173310">
        <w:rPr>
          <w:rFonts w:ascii="Calibri" w:eastAsia="Times New Roman" w:hAnsi="Calibri" w:cs="Times New Roman"/>
          <w:b/>
          <w:bCs/>
          <w:color w:val="000000"/>
        </w:rPr>
        <w:t>Table of Materials</w:t>
      </w:r>
      <w:r w:rsidR="0060070F" w:rsidRPr="0060070F">
        <w:rPr>
          <w:rFonts w:ascii="Calibri" w:eastAsia="Times New Roman" w:hAnsi="Calibri" w:cs="Times New Roman"/>
          <w:bCs/>
          <w:color w:val="000000"/>
        </w:rPr>
        <w:t>)</w:t>
      </w:r>
      <w:r w:rsidRPr="00841E51">
        <w:rPr>
          <w:rFonts w:ascii="Calibri" w:eastAsia="Times New Roman" w:hAnsi="Calibri" w:cs="Times New Roman"/>
          <w:color w:val="000000"/>
        </w:rPr>
        <w:t>.</w:t>
      </w:r>
    </w:p>
    <w:p w14:paraId="4F016BC8" w14:textId="77777777" w:rsidR="006F7EE0" w:rsidRPr="00841E51" w:rsidRDefault="006F7EE0" w:rsidP="00197838">
      <w:pPr>
        <w:jc w:val="both"/>
        <w:rPr>
          <w:rFonts w:ascii="Calibri" w:eastAsia="Times New Roman" w:hAnsi="Calibri" w:cs="Times New Roman"/>
          <w:color w:val="000000"/>
        </w:rPr>
      </w:pPr>
    </w:p>
    <w:p w14:paraId="0490B818" w14:textId="77777777" w:rsidR="006F7EE0" w:rsidRPr="00841E51" w:rsidRDefault="006F7EE0" w:rsidP="00361134">
      <w:pPr>
        <w:pStyle w:val="ListParagraph"/>
        <w:numPr>
          <w:ilvl w:val="1"/>
          <w:numId w:val="1"/>
        </w:numPr>
        <w:jc w:val="both"/>
        <w:rPr>
          <w:rFonts w:ascii="Calibri" w:hAnsi="Calibri" w:cs="Times New Roman"/>
        </w:rPr>
      </w:pPr>
      <w:r w:rsidRPr="00841E51">
        <w:rPr>
          <w:rFonts w:ascii="Calibri" w:eastAsia="Times New Roman" w:hAnsi="Calibri" w:cs="Times New Roman"/>
          <w:color w:val="000000"/>
        </w:rPr>
        <w:t>Add 2 mL of lysis buffer to cellular pellet- mix and incubate on ice for 5 min</w:t>
      </w:r>
      <w:r>
        <w:rPr>
          <w:rFonts w:ascii="Calibri" w:eastAsia="Times New Roman" w:hAnsi="Calibri" w:cs="Times New Roman"/>
          <w:color w:val="000000"/>
        </w:rPr>
        <w:t>.</w:t>
      </w:r>
    </w:p>
    <w:p w14:paraId="3EF31B6E" w14:textId="77777777" w:rsidR="006F7EE0" w:rsidRPr="00841E51" w:rsidRDefault="006F7EE0" w:rsidP="00197838">
      <w:pPr>
        <w:pStyle w:val="ListParagraph"/>
        <w:jc w:val="both"/>
        <w:rPr>
          <w:rFonts w:ascii="Calibri" w:hAnsi="Calibri" w:cs="Times New Roman"/>
        </w:rPr>
      </w:pPr>
    </w:p>
    <w:p w14:paraId="0F7012F8" w14:textId="324789B2" w:rsidR="006F7EE0" w:rsidRPr="00841E51" w:rsidRDefault="006F7EE0" w:rsidP="00361134">
      <w:pPr>
        <w:pStyle w:val="ListParagraph"/>
        <w:numPr>
          <w:ilvl w:val="2"/>
          <w:numId w:val="1"/>
        </w:numPr>
        <w:jc w:val="both"/>
        <w:rPr>
          <w:rFonts w:ascii="Calibri" w:hAnsi="Calibri" w:cs="Times New Roman"/>
        </w:rPr>
      </w:pPr>
      <w:r w:rsidRPr="00841E51">
        <w:rPr>
          <w:rFonts w:ascii="Calibri" w:eastAsia="Times New Roman" w:hAnsi="Calibri" w:cs="Times New Roman"/>
        </w:rPr>
        <w:t>Prepare fresh lysis</w:t>
      </w:r>
      <w:r w:rsidRPr="00841E51">
        <w:rPr>
          <w:rFonts w:ascii="Calibri" w:eastAsia="Times New Roman" w:hAnsi="Calibri" w:cs="Times New Roman"/>
          <w:color w:val="000000"/>
        </w:rPr>
        <w:t xml:space="preserve"> buffer with 150 mM NaCl, 50 mM HEPES </w:t>
      </w:r>
      <w:r w:rsidR="0060070F" w:rsidRPr="0060070F">
        <w:rPr>
          <w:rFonts w:ascii="Calibri" w:eastAsia="Times New Roman" w:hAnsi="Calibri" w:cs="Times New Roman"/>
          <w:color w:val="000000"/>
        </w:rPr>
        <w:t>(</w:t>
      </w:r>
      <w:r w:rsidRPr="00841E51">
        <w:rPr>
          <w:rFonts w:ascii="Calibri" w:eastAsia="Times New Roman" w:hAnsi="Calibri" w:cs="Times New Roman"/>
          <w:color w:val="000000"/>
        </w:rPr>
        <w:t>pH 7.4</w:t>
      </w:r>
      <w:r w:rsidR="0060070F" w:rsidRPr="0060070F">
        <w:rPr>
          <w:rFonts w:ascii="Calibri" w:eastAsia="Times New Roman" w:hAnsi="Calibri" w:cs="Times New Roman"/>
          <w:color w:val="000000"/>
        </w:rPr>
        <w:t>)</w:t>
      </w:r>
      <w:r w:rsidRPr="00841E51">
        <w:rPr>
          <w:rFonts w:ascii="Calibri" w:eastAsia="Times New Roman" w:hAnsi="Calibri" w:cs="Times New Roman"/>
          <w:color w:val="000000"/>
        </w:rPr>
        <w:t>, and 25 </w:t>
      </w:r>
      <w:proofErr w:type="spellStart"/>
      <w:r w:rsidRPr="00841E51">
        <w:rPr>
          <w:rFonts w:ascii="Calibri" w:eastAsia="Times New Roman" w:hAnsi="Calibri" w:cs="Times New Roman"/>
          <w:color w:val="000000"/>
        </w:rPr>
        <w:t>μg</w:t>
      </w:r>
      <w:proofErr w:type="spellEnd"/>
      <w:r w:rsidRPr="00841E51">
        <w:rPr>
          <w:rFonts w:ascii="Calibri" w:eastAsia="Times New Roman" w:hAnsi="Calibri" w:cs="Times New Roman"/>
          <w:color w:val="000000"/>
        </w:rPr>
        <w:t>/mL digitonin </w:t>
      </w:r>
      <w:r w:rsidR="0060070F" w:rsidRPr="0060070F">
        <w:rPr>
          <w:rFonts w:ascii="Calibri" w:eastAsia="Times New Roman" w:hAnsi="Calibri" w:cs="Times New Roman"/>
          <w:bCs/>
          <w:color w:val="000000"/>
        </w:rPr>
        <w:t>(</w:t>
      </w:r>
      <w:r w:rsidR="00173310" w:rsidRPr="00173310">
        <w:rPr>
          <w:rFonts w:ascii="Calibri" w:eastAsia="Times New Roman" w:hAnsi="Calibri" w:cs="Times New Roman"/>
          <w:b/>
          <w:bCs/>
          <w:color w:val="000000"/>
        </w:rPr>
        <w:t>Table of Materials</w:t>
      </w:r>
      <w:r w:rsidR="0060070F" w:rsidRPr="0060070F">
        <w:rPr>
          <w:rFonts w:ascii="Calibri" w:eastAsia="Times New Roman" w:hAnsi="Calibri" w:cs="Times New Roman"/>
          <w:bCs/>
          <w:color w:val="000000"/>
        </w:rPr>
        <w:t>)</w:t>
      </w:r>
      <w:r w:rsidRPr="00841E51">
        <w:rPr>
          <w:rFonts w:ascii="Calibri" w:eastAsia="Times New Roman" w:hAnsi="Calibri" w:cs="Times New Roman"/>
          <w:color w:val="000000"/>
        </w:rPr>
        <w:t>.</w:t>
      </w:r>
    </w:p>
    <w:p w14:paraId="59947CEC" w14:textId="77777777" w:rsidR="006F7EE0" w:rsidRPr="00841E51" w:rsidRDefault="006F7EE0" w:rsidP="00197838">
      <w:pPr>
        <w:pStyle w:val="ListParagraph"/>
        <w:ind w:left="1440"/>
        <w:jc w:val="both"/>
        <w:rPr>
          <w:rFonts w:ascii="Calibri" w:hAnsi="Calibri" w:cs="Times New Roman"/>
        </w:rPr>
      </w:pPr>
    </w:p>
    <w:p w14:paraId="308958DB" w14:textId="531A9A4D" w:rsidR="006F7EE0" w:rsidRPr="00841E51" w:rsidRDefault="006F7EE0" w:rsidP="00361134">
      <w:pPr>
        <w:pStyle w:val="ListParagraph"/>
        <w:numPr>
          <w:ilvl w:val="2"/>
          <w:numId w:val="1"/>
        </w:numPr>
        <w:jc w:val="both"/>
        <w:rPr>
          <w:rFonts w:ascii="Calibri" w:hAnsi="Calibri" w:cs="Times New Roman"/>
        </w:rPr>
      </w:pPr>
      <w:r w:rsidRPr="00841E51">
        <w:rPr>
          <w:rFonts w:ascii="Calibri" w:eastAsia="Times New Roman" w:hAnsi="Calibri" w:cs="Times New Roman"/>
        </w:rPr>
        <w:t xml:space="preserve">As the minimum concentration of digitonin in the lysis buffer required to penetrate the plasma membrane may vary by cell type, microscopically confirm that cells treated with lysis buffer lose </w:t>
      </w:r>
      <w:r w:rsidR="0060070F">
        <w:rPr>
          <w:rFonts w:ascii="Calibri" w:eastAsia="Times New Roman" w:hAnsi="Calibri" w:cs="Times New Roman"/>
        </w:rPr>
        <w:t xml:space="preserve">the </w:t>
      </w:r>
      <w:r w:rsidRPr="00841E51">
        <w:rPr>
          <w:rFonts w:ascii="Calibri" w:eastAsia="Times New Roman" w:hAnsi="Calibri" w:cs="Times New Roman"/>
        </w:rPr>
        <w:t xml:space="preserve">plasma membrane and retain </w:t>
      </w:r>
      <w:r w:rsidR="0060070F">
        <w:rPr>
          <w:rFonts w:ascii="Calibri" w:eastAsia="Times New Roman" w:hAnsi="Calibri" w:cs="Times New Roman"/>
        </w:rPr>
        <w:t xml:space="preserve">the </w:t>
      </w:r>
      <w:r w:rsidRPr="00841E51">
        <w:rPr>
          <w:rFonts w:ascii="Calibri" w:eastAsia="Times New Roman" w:hAnsi="Calibri" w:cs="Times New Roman"/>
        </w:rPr>
        <w:t xml:space="preserve">intact nuclear membrane. </w:t>
      </w:r>
    </w:p>
    <w:p w14:paraId="20228B59" w14:textId="77777777" w:rsidR="006F7EE0" w:rsidRPr="00841E51" w:rsidRDefault="006F7EE0" w:rsidP="00197838">
      <w:pPr>
        <w:jc w:val="both"/>
        <w:rPr>
          <w:rFonts w:ascii="Calibri" w:eastAsia="Times New Roman" w:hAnsi="Calibri" w:cs="Times New Roman"/>
          <w:color w:val="000000"/>
        </w:rPr>
      </w:pPr>
    </w:p>
    <w:p w14:paraId="68489B3D" w14:textId="5A466A22" w:rsidR="006F7EE0" w:rsidRPr="00841E51" w:rsidRDefault="006F7EE0" w:rsidP="00361134">
      <w:pPr>
        <w:pStyle w:val="ListParagraph"/>
        <w:numPr>
          <w:ilvl w:val="2"/>
          <w:numId w:val="1"/>
        </w:numPr>
        <w:jc w:val="both"/>
        <w:rPr>
          <w:rFonts w:ascii="Calibri" w:hAnsi="Calibri" w:cs="Times New Roman"/>
        </w:rPr>
      </w:pPr>
      <w:r w:rsidRPr="00841E51">
        <w:rPr>
          <w:rFonts w:ascii="Calibri" w:eastAsia="Times New Roman" w:hAnsi="Calibri" w:cs="Times New Roman"/>
          <w:color w:val="000000"/>
        </w:rPr>
        <w:t>Just before use</w:t>
      </w:r>
      <w:r w:rsidR="0060070F">
        <w:rPr>
          <w:rFonts w:ascii="Calibri" w:eastAsia="Times New Roman" w:hAnsi="Calibri" w:cs="Times New Roman"/>
          <w:color w:val="000000"/>
        </w:rPr>
        <w:t>,</w:t>
      </w:r>
      <w:r w:rsidRPr="00841E51">
        <w:rPr>
          <w:rFonts w:ascii="Calibri" w:eastAsia="Times New Roman" w:hAnsi="Calibri" w:cs="Times New Roman"/>
          <w:color w:val="000000"/>
        </w:rPr>
        <w:t xml:space="preserve"> add 1</w:t>
      </w:r>
      <w:r w:rsidR="0060070F">
        <w:rPr>
          <w:rFonts w:ascii="Calibri" w:eastAsia="Times New Roman" w:hAnsi="Calibri" w:cs="Times New Roman"/>
          <w:color w:val="000000"/>
        </w:rPr>
        <w:t>,</w:t>
      </w:r>
      <w:r w:rsidRPr="00841E51">
        <w:rPr>
          <w:rFonts w:ascii="Calibri" w:eastAsia="Times New Roman" w:hAnsi="Calibri" w:cs="Times New Roman"/>
          <w:color w:val="000000"/>
        </w:rPr>
        <w:t>000 U/mL RNase inhibitor </w:t>
      </w:r>
      <w:r w:rsidR="0060070F" w:rsidRPr="0060070F">
        <w:rPr>
          <w:rFonts w:ascii="Calibri" w:eastAsia="Times New Roman" w:hAnsi="Calibri" w:cs="Times New Roman"/>
          <w:bCs/>
          <w:color w:val="000000"/>
        </w:rPr>
        <w:t>(</w:t>
      </w:r>
      <w:r w:rsidR="00173310" w:rsidRPr="00173310">
        <w:rPr>
          <w:rFonts w:ascii="Calibri" w:eastAsia="Times New Roman" w:hAnsi="Calibri" w:cs="Times New Roman"/>
          <w:b/>
          <w:bCs/>
          <w:color w:val="000000"/>
        </w:rPr>
        <w:t>Table of Materials</w:t>
      </w:r>
      <w:r w:rsidR="0060070F" w:rsidRPr="0060070F">
        <w:rPr>
          <w:rFonts w:ascii="Calibri" w:eastAsia="Times New Roman" w:hAnsi="Calibri" w:cs="Times New Roman"/>
          <w:bCs/>
          <w:color w:val="000000"/>
        </w:rPr>
        <w:t>)</w:t>
      </w:r>
      <w:r w:rsidRPr="00841E51">
        <w:rPr>
          <w:rFonts w:ascii="Calibri" w:eastAsia="Times New Roman" w:hAnsi="Calibri" w:cs="Times New Roman"/>
          <w:color w:val="000000"/>
        </w:rPr>
        <w:t>.</w:t>
      </w:r>
    </w:p>
    <w:p w14:paraId="44785F0F" w14:textId="77777777" w:rsidR="006F7EE0" w:rsidRPr="00841E51" w:rsidRDefault="006F7EE0" w:rsidP="00197838">
      <w:pPr>
        <w:jc w:val="both"/>
        <w:rPr>
          <w:rFonts w:ascii="Calibri" w:eastAsia="Times New Roman" w:hAnsi="Calibri" w:cs="Times New Roman"/>
          <w:color w:val="000000"/>
        </w:rPr>
      </w:pPr>
    </w:p>
    <w:p w14:paraId="58E38B81" w14:textId="3451A790" w:rsidR="006F7EE0" w:rsidRPr="00852A82" w:rsidRDefault="006F7EE0" w:rsidP="00361134">
      <w:pPr>
        <w:pStyle w:val="ListParagraph"/>
        <w:numPr>
          <w:ilvl w:val="1"/>
          <w:numId w:val="1"/>
        </w:numPr>
        <w:jc w:val="both"/>
        <w:rPr>
          <w:rFonts w:ascii="Calibri" w:hAnsi="Calibri" w:cs="Times New Roman"/>
        </w:rPr>
      </w:pPr>
      <w:r w:rsidRPr="00841E51">
        <w:rPr>
          <w:rFonts w:ascii="Calibri" w:eastAsia="Times New Roman" w:hAnsi="Calibri" w:cs="Times New Roman"/>
          <w:color w:val="000000"/>
        </w:rPr>
        <w:t xml:space="preserve">Centrifuge for 1 min at </w:t>
      </w:r>
      <w:r w:rsidR="0060070F">
        <w:rPr>
          <w:rFonts w:ascii="Calibri" w:eastAsia="Times New Roman" w:hAnsi="Calibri" w:cs="Times New Roman"/>
          <w:color w:val="000000"/>
        </w:rPr>
        <w:t xml:space="preserve">1,000 x </w:t>
      </w:r>
      <w:r w:rsidR="0060070F">
        <w:rPr>
          <w:rFonts w:ascii="Calibri" w:eastAsia="Times New Roman" w:hAnsi="Calibri" w:cs="Times New Roman"/>
          <w:i/>
          <w:color w:val="000000"/>
        </w:rPr>
        <w:t>g</w:t>
      </w:r>
      <w:r w:rsidR="0060070F" w:rsidRPr="00841E51" w:rsidDel="0060070F">
        <w:rPr>
          <w:rFonts w:ascii="Calibri" w:eastAsia="Times New Roman" w:hAnsi="Calibri" w:cs="Times New Roman"/>
          <w:color w:val="000000"/>
        </w:rPr>
        <w:t xml:space="preserve"> </w:t>
      </w:r>
      <w:r w:rsidR="0060070F">
        <w:rPr>
          <w:rFonts w:ascii="Calibri" w:eastAsia="Times New Roman" w:hAnsi="Calibri" w:cs="Times New Roman"/>
          <w:color w:val="000000"/>
        </w:rPr>
        <w:t xml:space="preserve">and 4 </w:t>
      </w:r>
      <w:r w:rsidR="0060070F">
        <w:rPr>
          <w:rFonts w:ascii="Calibri" w:eastAsia="Times New Roman" w:hAnsi="Calibri" w:cs="Calibri"/>
          <w:color w:val="000000"/>
        </w:rPr>
        <w:t>°</w:t>
      </w:r>
      <w:proofErr w:type="gramStart"/>
      <w:r w:rsidR="0060070F">
        <w:rPr>
          <w:rFonts w:ascii="Calibri" w:eastAsia="Times New Roman" w:hAnsi="Calibri" w:cs="Times New Roman"/>
          <w:color w:val="000000"/>
        </w:rPr>
        <w:t>C</w:t>
      </w:r>
      <w:r w:rsidRPr="00841E51">
        <w:rPr>
          <w:rFonts w:ascii="Calibri" w:eastAsia="Times New Roman" w:hAnsi="Calibri" w:cs="Times New Roman"/>
          <w:color w:val="000000"/>
        </w:rPr>
        <w:t>, and</w:t>
      </w:r>
      <w:proofErr w:type="gramEnd"/>
      <w:r w:rsidRPr="00841E51">
        <w:rPr>
          <w:rFonts w:ascii="Calibri" w:eastAsia="Times New Roman" w:hAnsi="Calibri" w:cs="Times New Roman"/>
          <w:color w:val="000000"/>
        </w:rPr>
        <w:t xml:space="preserve"> collect the supernatant.</w:t>
      </w:r>
    </w:p>
    <w:p w14:paraId="2C6BB186" w14:textId="77777777" w:rsidR="006F7EE0" w:rsidRPr="00852A82" w:rsidRDefault="006F7EE0" w:rsidP="00197838">
      <w:pPr>
        <w:pStyle w:val="ListParagraph"/>
        <w:jc w:val="both"/>
        <w:rPr>
          <w:rFonts w:ascii="Calibri" w:hAnsi="Calibri" w:cs="Times New Roman"/>
        </w:rPr>
      </w:pPr>
    </w:p>
    <w:p w14:paraId="3A863D78" w14:textId="2BF3A6D7" w:rsidR="006F7EE0" w:rsidRPr="00852A82" w:rsidRDefault="006F7EE0" w:rsidP="00361134">
      <w:pPr>
        <w:pStyle w:val="ListParagraph"/>
        <w:numPr>
          <w:ilvl w:val="1"/>
          <w:numId w:val="1"/>
        </w:numPr>
        <w:jc w:val="both"/>
        <w:rPr>
          <w:rFonts w:ascii="Calibri" w:hAnsi="Calibri" w:cs="Times New Roman"/>
        </w:rPr>
      </w:pPr>
      <w:r w:rsidRPr="00852A82">
        <w:rPr>
          <w:rFonts w:ascii="Calibri" w:eastAsia="Times New Roman" w:hAnsi="Calibri" w:cs="Times New Roman"/>
          <w:color w:val="000000"/>
        </w:rPr>
        <w:lastRenderedPageBreak/>
        <w:t xml:space="preserve">Add supernatant to pre-chilled 7.5 mL </w:t>
      </w:r>
      <w:r w:rsidR="0060070F">
        <w:rPr>
          <w:rFonts w:ascii="Calibri" w:eastAsia="Times New Roman" w:hAnsi="Calibri" w:cs="Times New Roman"/>
          <w:color w:val="000000"/>
        </w:rPr>
        <w:t xml:space="preserve">of </w:t>
      </w:r>
      <w:proofErr w:type="spellStart"/>
      <w:r w:rsidRPr="00852A82">
        <w:rPr>
          <w:rFonts w:ascii="Calibri" w:eastAsia="Times New Roman" w:hAnsi="Calibri" w:cs="Times New Roman"/>
          <w:color w:val="000000"/>
        </w:rPr>
        <w:t>Trizol</w:t>
      </w:r>
      <w:proofErr w:type="spellEnd"/>
      <w:r w:rsidRPr="00852A82">
        <w:rPr>
          <w:rFonts w:ascii="Calibri" w:eastAsia="Times New Roman" w:hAnsi="Calibri" w:cs="Times New Roman"/>
          <w:color w:val="000000"/>
        </w:rPr>
        <w:t xml:space="preserve"> and 1.5 mL of chloroform</w:t>
      </w:r>
      <w:r w:rsidR="0060070F">
        <w:rPr>
          <w:rFonts w:ascii="Calibri" w:eastAsia="Times New Roman" w:hAnsi="Calibri" w:cs="Times New Roman"/>
          <w:color w:val="000000"/>
        </w:rPr>
        <w:t>.</w:t>
      </w:r>
      <w:r w:rsidRPr="00852A82">
        <w:rPr>
          <w:rFonts w:ascii="Calibri" w:eastAsia="Times New Roman" w:hAnsi="Calibri" w:cs="Times New Roman"/>
          <w:color w:val="000000"/>
        </w:rPr>
        <w:t> </w:t>
      </w:r>
      <w:r w:rsidRPr="00852A82">
        <w:rPr>
          <w:rFonts w:ascii="Calibri" w:eastAsia="Times New Roman" w:hAnsi="Calibri" w:cs="Times New Roman"/>
        </w:rPr>
        <w:t>All the steps that require chloroform must be done inside a clean chemical hood</w:t>
      </w:r>
      <w:r w:rsidRPr="00852A82">
        <w:rPr>
          <w:rFonts w:ascii="Calibri" w:eastAsia="Times New Roman" w:hAnsi="Calibri" w:cs="Times New Roman"/>
          <w:color w:val="4F81BD" w:themeColor="accent1"/>
        </w:rPr>
        <w:t xml:space="preserve"> </w:t>
      </w:r>
      <w:r w:rsidR="0060070F" w:rsidRPr="0060070F">
        <w:rPr>
          <w:rFonts w:ascii="Calibri" w:eastAsia="Times New Roman" w:hAnsi="Calibri" w:cs="Times New Roman"/>
          <w:bCs/>
          <w:color w:val="000000"/>
        </w:rPr>
        <w:t>(</w:t>
      </w:r>
      <w:r w:rsidR="00173310" w:rsidRPr="00173310">
        <w:rPr>
          <w:rFonts w:ascii="Calibri" w:eastAsia="Times New Roman" w:hAnsi="Calibri" w:cs="Times New Roman"/>
          <w:b/>
          <w:bCs/>
          <w:color w:val="000000"/>
        </w:rPr>
        <w:t>Table of Materials</w:t>
      </w:r>
      <w:r w:rsidR="0060070F" w:rsidRPr="0060070F">
        <w:rPr>
          <w:rFonts w:ascii="Calibri" w:eastAsia="Times New Roman" w:hAnsi="Calibri" w:cs="Times New Roman"/>
          <w:bCs/>
          <w:color w:val="000000"/>
        </w:rPr>
        <w:t>)</w:t>
      </w:r>
      <w:r w:rsidRPr="00852A82">
        <w:rPr>
          <w:rFonts w:ascii="Calibri" w:eastAsia="Times New Roman" w:hAnsi="Calibri" w:cs="Times New Roman"/>
          <w:color w:val="000000"/>
        </w:rPr>
        <w:t>.</w:t>
      </w:r>
    </w:p>
    <w:p w14:paraId="4AF0EBA0" w14:textId="77777777" w:rsidR="006F7EE0" w:rsidRPr="00852A82" w:rsidRDefault="006F7EE0" w:rsidP="00197838">
      <w:pPr>
        <w:jc w:val="both"/>
        <w:rPr>
          <w:rFonts w:ascii="Calibri" w:eastAsia="Times New Roman" w:hAnsi="Calibri" w:cs="Times New Roman"/>
          <w:color w:val="000000"/>
        </w:rPr>
      </w:pPr>
    </w:p>
    <w:p w14:paraId="178C3A76" w14:textId="1604BA7F" w:rsidR="006F7EE0" w:rsidRPr="00852A82" w:rsidRDefault="006F7EE0" w:rsidP="00361134">
      <w:pPr>
        <w:pStyle w:val="ListParagraph"/>
        <w:numPr>
          <w:ilvl w:val="1"/>
          <w:numId w:val="1"/>
        </w:numPr>
        <w:jc w:val="both"/>
        <w:rPr>
          <w:rFonts w:ascii="Calibri" w:hAnsi="Calibri" w:cs="Times New Roman"/>
        </w:rPr>
      </w:pPr>
      <w:r w:rsidRPr="00852A82">
        <w:rPr>
          <w:rFonts w:ascii="Calibri" w:eastAsia="Times New Roman" w:hAnsi="Calibri" w:cs="Times New Roman"/>
          <w:color w:val="000000"/>
        </w:rPr>
        <w:t xml:space="preserve">Centrifuge for 35 min at </w:t>
      </w:r>
      <w:r w:rsidRPr="00852A82">
        <w:rPr>
          <w:rFonts w:ascii="Calibri" w:eastAsia="Times New Roman" w:hAnsi="Calibri" w:cs="Times New Roman"/>
        </w:rPr>
        <w:t>3</w:t>
      </w:r>
      <w:r w:rsidR="0060070F">
        <w:rPr>
          <w:rFonts w:ascii="Calibri" w:eastAsia="Times New Roman" w:hAnsi="Calibri" w:cs="Times New Roman"/>
        </w:rPr>
        <w:t>,</w:t>
      </w:r>
      <w:r w:rsidRPr="00852A82">
        <w:rPr>
          <w:rFonts w:ascii="Calibri" w:eastAsia="Times New Roman" w:hAnsi="Calibri" w:cs="Times New Roman"/>
        </w:rPr>
        <w:t>22</w:t>
      </w:r>
      <w:r w:rsidR="0060070F">
        <w:rPr>
          <w:rFonts w:ascii="Calibri" w:eastAsia="Times New Roman" w:hAnsi="Calibri" w:cs="Times New Roman"/>
        </w:rPr>
        <w:t xml:space="preserve">0 </w:t>
      </w:r>
      <w:r w:rsidR="0060070F">
        <w:rPr>
          <w:rFonts w:ascii="Calibri" w:eastAsia="Times New Roman" w:hAnsi="Calibri" w:cs="Times New Roman"/>
          <w:color w:val="000000"/>
        </w:rPr>
        <w:t xml:space="preserve">x </w:t>
      </w:r>
      <w:r w:rsidR="0060070F">
        <w:rPr>
          <w:rFonts w:ascii="Calibri" w:eastAsia="Times New Roman" w:hAnsi="Calibri" w:cs="Times New Roman"/>
          <w:i/>
          <w:color w:val="000000"/>
        </w:rPr>
        <w:t>g</w:t>
      </w:r>
      <w:r w:rsidRPr="00852A82">
        <w:rPr>
          <w:rFonts w:ascii="Calibri" w:eastAsia="Times New Roman" w:hAnsi="Calibri" w:cs="Times New Roman"/>
        </w:rPr>
        <w:t xml:space="preserve"> </w:t>
      </w:r>
      <w:r w:rsidR="0060070F">
        <w:rPr>
          <w:rFonts w:ascii="Calibri" w:eastAsia="Times New Roman" w:hAnsi="Calibri" w:cs="Times New Roman"/>
        </w:rPr>
        <w:t>and</w:t>
      </w:r>
      <w:r w:rsidR="0060070F" w:rsidRPr="00852A82">
        <w:rPr>
          <w:rFonts w:ascii="Calibri" w:eastAsia="Times New Roman" w:hAnsi="Calibri" w:cs="Times New Roman"/>
        </w:rPr>
        <w:t xml:space="preserve"> </w:t>
      </w:r>
      <w:r w:rsidRPr="00852A82">
        <w:rPr>
          <w:rFonts w:ascii="Calibri" w:eastAsia="Times New Roman" w:hAnsi="Calibri" w:cs="Times New Roman"/>
        </w:rPr>
        <w:t>4</w:t>
      </w:r>
      <w:r w:rsidR="0060070F">
        <w:rPr>
          <w:rFonts w:ascii="Calibri" w:eastAsia="Times New Roman" w:hAnsi="Calibri" w:cs="Times New Roman"/>
        </w:rPr>
        <w:t xml:space="preserve"> </w:t>
      </w:r>
      <w:r w:rsidR="0060070F">
        <w:rPr>
          <w:rFonts w:ascii="Calibri" w:eastAsia="Times New Roman" w:hAnsi="Calibri" w:cs="Calibri"/>
          <w:color w:val="000000"/>
        </w:rPr>
        <w:t>°</w:t>
      </w:r>
      <w:r w:rsidR="0060070F">
        <w:rPr>
          <w:rFonts w:ascii="Calibri" w:eastAsia="Times New Roman" w:hAnsi="Calibri" w:cs="Times New Roman"/>
          <w:color w:val="000000"/>
        </w:rPr>
        <w:t>C</w:t>
      </w:r>
      <w:r w:rsidRPr="00852A82">
        <w:rPr>
          <w:rFonts w:ascii="Calibri" w:eastAsia="Times New Roman" w:hAnsi="Calibri" w:cs="Times New Roman"/>
        </w:rPr>
        <w:t>.</w:t>
      </w:r>
    </w:p>
    <w:p w14:paraId="79AB7277" w14:textId="77777777" w:rsidR="006F7EE0" w:rsidRPr="00852A82" w:rsidRDefault="006F7EE0" w:rsidP="00197838">
      <w:pPr>
        <w:jc w:val="both"/>
        <w:rPr>
          <w:rFonts w:ascii="Calibri" w:eastAsia="Times New Roman" w:hAnsi="Calibri" w:cs="Times New Roman"/>
        </w:rPr>
      </w:pPr>
    </w:p>
    <w:p w14:paraId="415348E0" w14:textId="39A60400" w:rsidR="006F7EE0" w:rsidRPr="00852A82" w:rsidRDefault="006F7EE0" w:rsidP="00361134">
      <w:pPr>
        <w:pStyle w:val="ListParagraph"/>
        <w:numPr>
          <w:ilvl w:val="1"/>
          <w:numId w:val="1"/>
        </w:numPr>
        <w:jc w:val="both"/>
        <w:rPr>
          <w:rFonts w:ascii="Calibri" w:hAnsi="Calibri" w:cs="Times New Roman"/>
        </w:rPr>
      </w:pPr>
      <w:r w:rsidRPr="00852A82">
        <w:rPr>
          <w:rFonts w:ascii="Calibri" w:eastAsia="Times New Roman" w:hAnsi="Calibri" w:cs="Times New Roman"/>
        </w:rPr>
        <w:t xml:space="preserve">Transfer the aqueous portion </w:t>
      </w:r>
      <w:r w:rsidR="0060070F" w:rsidRPr="0060070F">
        <w:rPr>
          <w:rFonts w:ascii="Calibri" w:eastAsia="Times New Roman" w:hAnsi="Calibri" w:cs="Times New Roman"/>
        </w:rPr>
        <w:t>(</w:t>
      </w:r>
      <w:r w:rsidRPr="00852A82">
        <w:rPr>
          <w:rFonts w:ascii="Calibri" w:eastAsia="Times New Roman" w:hAnsi="Calibri" w:cs="Times New Roman"/>
        </w:rPr>
        <w:t>top layer</w:t>
      </w:r>
      <w:r w:rsidR="0060070F" w:rsidRPr="0060070F">
        <w:rPr>
          <w:rFonts w:ascii="Calibri" w:eastAsia="Times New Roman" w:hAnsi="Calibri" w:cs="Times New Roman"/>
        </w:rPr>
        <w:t>)</w:t>
      </w:r>
      <w:r w:rsidRPr="00852A82">
        <w:rPr>
          <w:rFonts w:ascii="Calibri" w:eastAsia="Times New Roman" w:hAnsi="Calibri" w:cs="Times New Roman"/>
        </w:rPr>
        <w:t xml:space="preserve"> to a fresh pre-chilled 15 mL tube.</w:t>
      </w:r>
    </w:p>
    <w:p w14:paraId="331F86C7" w14:textId="77777777" w:rsidR="006F7EE0" w:rsidRPr="00852A82" w:rsidRDefault="006F7EE0" w:rsidP="00197838">
      <w:pPr>
        <w:jc w:val="both"/>
        <w:rPr>
          <w:rFonts w:ascii="Calibri" w:eastAsia="Times New Roman" w:hAnsi="Calibri" w:cs="Times New Roman"/>
        </w:rPr>
      </w:pPr>
    </w:p>
    <w:p w14:paraId="5B824C1E" w14:textId="77777777" w:rsidR="006F7EE0" w:rsidRPr="00852A82" w:rsidRDefault="006F7EE0" w:rsidP="00361134">
      <w:pPr>
        <w:pStyle w:val="ListParagraph"/>
        <w:numPr>
          <w:ilvl w:val="1"/>
          <w:numId w:val="1"/>
        </w:numPr>
        <w:jc w:val="both"/>
        <w:rPr>
          <w:rFonts w:ascii="Calibri" w:hAnsi="Calibri" w:cs="Times New Roman"/>
        </w:rPr>
      </w:pPr>
      <w:r w:rsidRPr="00852A82">
        <w:rPr>
          <w:rFonts w:ascii="Calibri" w:eastAsia="Times New Roman" w:hAnsi="Calibri" w:cs="Times New Roman"/>
        </w:rPr>
        <w:t>Add 4.5 mL of chloroform and vortex.</w:t>
      </w:r>
    </w:p>
    <w:p w14:paraId="30AF1435" w14:textId="77777777" w:rsidR="006F7EE0" w:rsidRPr="00852A82" w:rsidRDefault="006F7EE0" w:rsidP="00197838">
      <w:pPr>
        <w:jc w:val="both"/>
        <w:rPr>
          <w:rFonts w:ascii="Calibri" w:eastAsia="Times New Roman" w:hAnsi="Calibri" w:cs="Times New Roman"/>
        </w:rPr>
      </w:pPr>
    </w:p>
    <w:p w14:paraId="47A71204" w14:textId="096A03FE" w:rsidR="006F7EE0" w:rsidRPr="00852A82" w:rsidRDefault="006F7EE0" w:rsidP="00361134">
      <w:pPr>
        <w:pStyle w:val="ListParagraph"/>
        <w:numPr>
          <w:ilvl w:val="1"/>
          <w:numId w:val="1"/>
        </w:numPr>
        <w:jc w:val="both"/>
        <w:rPr>
          <w:rFonts w:ascii="Calibri" w:hAnsi="Calibri" w:cs="Times New Roman"/>
        </w:rPr>
      </w:pPr>
      <w:r w:rsidRPr="00852A82">
        <w:rPr>
          <w:rFonts w:ascii="Calibri" w:eastAsia="Times New Roman" w:hAnsi="Calibri" w:cs="Times New Roman"/>
        </w:rPr>
        <w:t xml:space="preserve">Centrifuge for 10 min at </w:t>
      </w:r>
      <w:r w:rsidR="0060070F" w:rsidRPr="00852A82">
        <w:rPr>
          <w:rFonts w:ascii="Calibri" w:eastAsia="Times New Roman" w:hAnsi="Calibri" w:cs="Times New Roman"/>
        </w:rPr>
        <w:t>3</w:t>
      </w:r>
      <w:r w:rsidR="0060070F">
        <w:rPr>
          <w:rFonts w:ascii="Calibri" w:eastAsia="Times New Roman" w:hAnsi="Calibri" w:cs="Times New Roman"/>
        </w:rPr>
        <w:t>,</w:t>
      </w:r>
      <w:r w:rsidR="0060070F" w:rsidRPr="00852A82">
        <w:rPr>
          <w:rFonts w:ascii="Calibri" w:eastAsia="Times New Roman" w:hAnsi="Calibri" w:cs="Times New Roman"/>
        </w:rPr>
        <w:t>22</w:t>
      </w:r>
      <w:r w:rsidR="0060070F">
        <w:rPr>
          <w:rFonts w:ascii="Calibri" w:eastAsia="Times New Roman" w:hAnsi="Calibri" w:cs="Times New Roman"/>
        </w:rPr>
        <w:t xml:space="preserve">0 </w:t>
      </w:r>
      <w:r w:rsidR="0060070F">
        <w:rPr>
          <w:rFonts w:ascii="Calibri" w:eastAsia="Times New Roman" w:hAnsi="Calibri" w:cs="Times New Roman"/>
          <w:color w:val="000000"/>
        </w:rPr>
        <w:t xml:space="preserve">x </w:t>
      </w:r>
      <w:r w:rsidR="0060070F">
        <w:rPr>
          <w:rFonts w:ascii="Calibri" w:eastAsia="Times New Roman" w:hAnsi="Calibri" w:cs="Times New Roman"/>
          <w:i/>
          <w:color w:val="000000"/>
        </w:rPr>
        <w:t>g</w:t>
      </w:r>
      <w:r w:rsidR="0060070F" w:rsidRPr="00852A82">
        <w:rPr>
          <w:rFonts w:ascii="Calibri" w:eastAsia="Times New Roman" w:hAnsi="Calibri" w:cs="Times New Roman"/>
        </w:rPr>
        <w:t xml:space="preserve"> </w:t>
      </w:r>
      <w:r w:rsidR="0060070F">
        <w:rPr>
          <w:rFonts w:ascii="Calibri" w:eastAsia="Times New Roman" w:hAnsi="Calibri" w:cs="Times New Roman"/>
        </w:rPr>
        <w:t>and</w:t>
      </w:r>
      <w:r w:rsidR="0060070F" w:rsidRPr="00852A82">
        <w:rPr>
          <w:rFonts w:ascii="Calibri" w:eastAsia="Times New Roman" w:hAnsi="Calibri" w:cs="Times New Roman"/>
        </w:rPr>
        <w:t xml:space="preserve"> 4</w:t>
      </w:r>
      <w:r w:rsidR="0060070F">
        <w:rPr>
          <w:rFonts w:ascii="Calibri" w:eastAsia="Times New Roman" w:hAnsi="Calibri" w:cs="Times New Roman"/>
        </w:rPr>
        <w:t xml:space="preserve"> </w:t>
      </w:r>
      <w:r w:rsidR="0060070F">
        <w:rPr>
          <w:rFonts w:ascii="Calibri" w:eastAsia="Times New Roman" w:hAnsi="Calibri" w:cs="Calibri"/>
          <w:color w:val="000000"/>
        </w:rPr>
        <w:t>°</w:t>
      </w:r>
      <w:r w:rsidR="0060070F">
        <w:rPr>
          <w:rFonts w:ascii="Calibri" w:eastAsia="Times New Roman" w:hAnsi="Calibri" w:cs="Times New Roman"/>
          <w:color w:val="000000"/>
        </w:rPr>
        <w:t>C</w:t>
      </w:r>
      <w:r w:rsidRPr="00852A82">
        <w:rPr>
          <w:rFonts w:ascii="Calibri" w:eastAsia="Times New Roman" w:hAnsi="Calibri" w:cs="Times New Roman"/>
        </w:rPr>
        <w:t>.</w:t>
      </w:r>
    </w:p>
    <w:p w14:paraId="6F6AF858" w14:textId="77777777" w:rsidR="006F7EE0" w:rsidRPr="00852A82" w:rsidRDefault="006F7EE0" w:rsidP="00197838">
      <w:pPr>
        <w:jc w:val="both"/>
        <w:rPr>
          <w:rFonts w:ascii="Calibri" w:eastAsia="Times New Roman" w:hAnsi="Calibri" w:cs="Times New Roman"/>
        </w:rPr>
      </w:pPr>
    </w:p>
    <w:p w14:paraId="75C64073" w14:textId="11E73D65" w:rsidR="006F7EE0" w:rsidRPr="00852A82" w:rsidRDefault="006F7EE0" w:rsidP="00361134">
      <w:pPr>
        <w:pStyle w:val="ListParagraph"/>
        <w:numPr>
          <w:ilvl w:val="1"/>
          <w:numId w:val="1"/>
        </w:numPr>
        <w:jc w:val="both"/>
        <w:rPr>
          <w:rFonts w:ascii="Calibri" w:hAnsi="Calibri" w:cs="Times New Roman"/>
        </w:rPr>
      </w:pPr>
      <w:r w:rsidRPr="00852A82">
        <w:rPr>
          <w:rFonts w:ascii="Calibri" w:eastAsia="Times New Roman" w:hAnsi="Calibri" w:cs="Times New Roman"/>
        </w:rPr>
        <w:t xml:space="preserve">Transfer </w:t>
      </w:r>
      <w:r w:rsidR="0060070F">
        <w:rPr>
          <w:rFonts w:ascii="Calibri" w:eastAsia="Times New Roman" w:hAnsi="Calibri" w:cs="Times New Roman"/>
        </w:rPr>
        <w:t xml:space="preserve">the </w:t>
      </w:r>
      <w:r w:rsidRPr="00852A82">
        <w:rPr>
          <w:rFonts w:ascii="Calibri" w:eastAsia="Times New Roman" w:hAnsi="Calibri" w:cs="Times New Roman"/>
        </w:rPr>
        <w:t>aqueous portion to fresh pre-chilled tube.</w:t>
      </w:r>
    </w:p>
    <w:p w14:paraId="51A37EFA" w14:textId="77777777" w:rsidR="006F7EE0" w:rsidRPr="00852A82" w:rsidRDefault="006F7EE0" w:rsidP="00197838">
      <w:pPr>
        <w:jc w:val="both"/>
        <w:rPr>
          <w:rFonts w:ascii="Calibri" w:eastAsia="Times New Roman" w:hAnsi="Calibri" w:cs="Times New Roman"/>
        </w:rPr>
      </w:pPr>
    </w:p>
    <w:p w14:paraId="084B18C3" w14:textId="231732BC" w:rsidR="006F7EE0" w:rsidRPr="00852A82" w:rsidRDefault="006F7EE0" w:rsidP="00361134">
      <w:pPr>
        <w:pStyle w:val="ListParagraph"/>
        <w:numPr>
          <w:ilvl w:val="1"/>
          <w:numId w:val="1"/>
        </w:numPr>
        <w:jc w:val="both"/>
        <w:rPr>
          <w:rFonts w:ascii="Calibri" w:hAnsi="Calibri" w:cs="Times New Roman"/>
        </w:rPr>
      </w:pPr>
      <w:r>
        <w:rPr>
          <w:rFonts w:ascii="Calibri" w:eastAsia="Times New Roman" w:hAnsi="Calibri" w:cs="Times New Roman"/>
        </w:rPr>
        <w:t xml:space="preserve"> </w:t>
      </w:r>
      <w:r w:rsidRPr="00852A82">
        <w:rPr>
          <w:rFonts w:ascii="Calibri" w:eastAsia="Times New Roman" w:hAnsi="Calibri" w:cs="Times New Roman"/>
        </w:rPr>
        <w:t>Add 4.5 mL</w:t>
      </w:r>
      <w:r w:rsidR="0060070F">
        <w:rPr>
          <w:rFonts w:ascii="Calibri" w:eastAsia="Times New Roman" w:hAnsi="Calibri" w:cs="Times New Roman"/>
        </w:rPr>
        <w:t xml:space="preserve"> of</w:t>
      </w:r>
      <w:r w:rsidRPr="00852A82">
        <w:rPr>
          <w:rFonts w:ascii="Calibri" w:eastAsia="Times New Roman" w:hAnsi="Calibri" w:cs="Times New Roman"/>
        </w:rPr>
        <w:t xml:space="preserve"> isopropanol, shake well, and incubate at -80</w:t>
      </w:r>
      <w:r w:rsidR="0060070F">
        <w:rPr>
          <w:rFonts w:ascii="Calibri" w:eastAsia="Times New Roman" w:hAnsi="Calibri" w:cs="Times New Roman"/>
        </w:rPr>
        <w:t xml:space="preserve"> </w:t>
      </w:r>
      <w:r w:rsidR="0060070F">
        <w:rPr>
          <w:rFonts w:ascii="Calibri" w:eastAsia="Times New Roman" w:hAnsi="Calibri" w:cs="Calibri"/>
          <w:color w:val="000000"/>
        </w:rPr>
        <w:t>°</w:t>
      </w:r>
      <w:r w:rsidR="0060070F">
        <w:rPr>
          <w:rFonts w:ascii="Calibri" w:eastAsia="Times New Roman" w:hAnsi="Calibri" w:cs="Times New Roman"/>
          <w:color w:val="000000"/>
        </w:rPr>
        <w:t>C</w:t>
      </w:r>
      <w:r w:rsidR="0060070F" w:rsidRPr="00852A82">
        <w:rPr>
          <w:rFonts w:ascii="Calibri" w:eastAsia="Times New Roman" w:hAnsi="Calibri" w:cs="Times New Roman"/>
          <w:vertAlign w:val="superscript"/>
        </w:rPr>
        <w:t xml:space="preserve"> </w:t>
      </w:r>
      <w:r w:rsidRPr="00852A82">
        <w:rPr>
          <w:rFonts w:ascii="Calibri" w:eastAsia="Times New Roman" w:hAnsi="Calibri" w:cs="Times New Roman"/>
        </w:rPr>
        <w:t>overnight </w:t>
      </w:r>
      <w:r w:rsidR="0060070F" w:rsidRPr="0060070F">
        <w:rPr>
          <w:rFonts w:ascii="Calibri" w:eastAsia="Times New Roman" w:hAnsi="Calibri" w:cs="Times New Roman"/>
          <w:bCs/>
        </w:rPr>
        <w:t>(</w:t>
      </w:r>
      <w:r w:rsidR="00173310" w:rsidRPr="00173310">
        <w:rPr>
          <w:rFonts w:ascii="Calibri" w:eastAsia="Times New Roman" w:hAnsi="Calibri" w:cs="Times New Roman"/>
          <w:b/>
          <w:bCs/>
        </w:rPr>
        <w:t>Table of Materials</w:t>
      </w:r>
      <w:r w:rsidR="0060070F" w:rsidRPr="0060070F">
        <w:rPr>
          <w:rFonts w:ascii="Calibri" w:eastAsia="Times New Roman" w:hAnsi="Calibri" w:cs="Times New Roman"/>
          <w:bCs/>
        </w:rPr>
        <w:t>)</w:t>
      </w:r>
      <w:r w:rsidRPr="00852A82">
        <w:rPr>
          <w:rFonts w:ascii="Calibri" w:eastAsia="Times New Roman" w:hAnsi="Calibri" w:cs="Times New Roman"/>
        </w:rPr>
        <w:t xml:space="preserve">. </w:t>
      </w:r>
    </w:p>
    <w:p w14:paraId="44019F72" w14:textId="77777777" w:rsidR="006F7EE0" w:rsidRPr="00852A82" w:rsidRDefault="006F7EE0" w:rsidP="00197838">
      <w:pPr>
        <w:jc w:val="both"/>
        <w:rPr>
          <w:rFonts w:ascii="Calibri" w:eastAsia="Times New Roman" w:hAnsi="Calibri" w:cs="Times New Roman"/>
        </w:rPr>
      </w:pPr>
    </w:p>
    <w:p w14:paraId="0D4EB182" w14:textId="02775FC5" w:rsidR="006F7EE0" w:rsidRPr="00852A82" w:rsidRDefault="006F7EE0" w:rsidP="00361134">
      <w:pPr>
        <w:pStyle w:val="ListParagraph"/>
        <w:numPr>
          <w:ilvl w:val="1"/>
          <w:numId w:val="1"/>
        </w:numPr>
        <w:jc w:val="both"/>
        <w:rPr>
          <w:rFonts w:ascii="Calibri" w:hAnsi="Calibri" w:cs="Times New Roman"/>
        </w:rPr>
      </w:pPr>
      <w:r>
        <w:rPr>
          <w:rFonts w:ascii="Calibri" w:eastAsia="Times New Roman" w:hAnsi="Calibri" w:cs="Times New Roman"/>
        </w:rPr>
        <w:t xml:space="preserve"> </w:t>
      </w:r>
      <w:r w:rsidRPr="00852A82">
        <w:rPr>
          <w:rFonts w:ascii="Calibri" w:eastAsia="Times New Roman" w:hAnsi="Calibri" w:cs="Times New Roman"/>
        </w:rPr>
        <w:t xml:space="preserve">Centrifuge at </w:t>
      </w:r>
      <w:r w:rsidR="0060070F">
        <w:rPr>
          <w:rFonts w:ascii="Calibri" w:eastAsia="Times New Roman" w:hAnsi="Calibri" w:cs="Times New Roman"/>
        </w:rPr>
        <w:t xml:space="preserve">3,220 </w:t>
      </w:r>
      <w:r w:rsidR="0060070F">
        <w:rPr>
          <w:rFonts w:ascii="Calibri" w:eastAsia="Times New Roman" w:hAnsi="Calibri" w:cs="Times New Roman"/>
          <w:color w:val="000000"/>
        </w:rPr>
        <w:t xml:space="preserve">x </w:t>
      </w:r>
      <w:r w:rsidR="0060070F">
        <w:rPr>
          <w:rFonts w:ascii="Calibri" w:eastAsia="Times New Roman" w:hAnsi="Calibri" w:cs="Times New Roman"/>
          <w:i/>
          <w:color w:val="000000"/>
        </w:rPr>
        <w:t>g</w:t>
      </w:r>
      <w:r w:rsidR="0060070F">
        <w:rPr>
          <w:rFonts w:ascii="Calibri" w:eastAsia="Times New Roman" w:hAnsi="Calibri" w:cs="Times New Roman"/>
        </w:rPr>
        <w:t xml:space="preserve"> and 4 </w:t>
      </w:r>
      <w:r w:rsidR="0060070F">
        <w:rPr>
          <w:rFonts w:ascii="Calibri" w:eastAsia="Times New Roman" w:hAnsi="Calibri" w:cs="Calibri"/>
          <w:color w:val="000000"/>
        </w:rPr>
        <w:t>°</w:t>
      </w:r>
      <w:r w:rsidR="0060070F">
        <w:rPr>
          <w:rFonts w:ascii="Calibri" w:eastAsia="Times New Roman" w:hAnsi="Calibri" w:cs="Times New Roman"/>
          <w:color w:val="000000"/>
        </w:rPr>
        <w:t>C</w:t>
      </w:r>
      <w:r w:rsidR="0060070F" w:rsidRPr="00852A82" w:rsidDel="0060070F">
        <w:rPr>
          <w:rFonts w:ascii="Calibri" w:eastAsia="Times New Roman" w:hAnsi="Calibri" w:cs="Times New Roman"/>
        </w:rPr>
        <w:t xml:space="preserve"> </w:t>
      </w:r>
      <w:r w:rsidRPr="00852A82">
        <w:rPr>
          <w:rFonts w:ascii="Calibri" w:eastAsia="Times New Roman" w:hAnsi="Calibri" w:cs="Times New Roman"/>
        </w:rPr>
        <w:t>for 45 minutes.</w:t>
      </w:r>
    </w:p>
    <w:p w14:paraId="1EFC7A95" w14:textId="77777777" w:rsidR="006F7EE0" w:rsidRPr="00852A82" w:rsidRDefault="006F7EE0" w:rsidP="00197838">
      <w:pPr>
        <w:jc w:val="both"/>
        <w:rPr>
          <w:rFonts w:ascii="Calibri" w:eastAsia="Times New Roman" w:hAnsi="Calibri" w:cs="Times New Roman"/>
        </w:rPr>
      </w:pPr>
    </w:p>
    <w:p w14:paraId="56F75C00" w14:textId="321088A4" w:rsidR="006F7EE0" w:rsidRPr="00852A82" w:rsidRDefault="006F7EE0" w:rsidP="00361134">
      <w:pPr>
        <w:pStyle w:val="ListParagraph"/>
        <w:numPr>
          <w:ilvl w:val="1"/>
          <w:numId w:val="1"/>
        </w:numPr>
        <w:jc w:val="both"/>
        <w:rPr>
          <w:rFonts w:ascii="Calibri" w:hAnsi="Calibri" w:cs="Times New Roman"/>
        </w:rPr>
      </w:pPr>
      <w:r w:rsidRPr="00852A82">
        <w:rPr>
          <w:rFonts w:ascii="Calibri" w:eastAsia="Times New Roman" w:hAnsi="Calibri" w:cs="Times New Roman"/>
        </w:rPr>
        <w:t>Remove isopropanol, add 15 mL of 100% ethanol </w:t>
      </w:r>
      <w:r w:rsidR="0060070F" w:rsidRPr="0060070F">
        <w:rPr>
          <w:rFonts w:ascii="Calibri" w:eastAsia="Times New Roman" w:hAnsi="Calibri" w:cs="Times New Roman"/>
          <w:bCs/>
        </w:rPr>
        <w:t>(</w:t>
      </w:r>
      <w:r w:rsidR="00173310" w:rsidRPr="00173310">
        <w:rPr>
          <w:rFonts w:ascii="Calibri" w:eastAsia="Times New Roman" w:hAnsi="Calibri" w:cs="Times New Roman"/>
          <w:b/>
          <w:bCs/>
        </w:rPr>
        <w:t>Table of Materials</w:t>
      </w:r>
      <w:r w:rsidR="0060070F" w:rsidRPr="0060070F">
        <w:rPr>
          <w:rFonts w:ascii="Calibri" w:eastAsia="Times New Roman" w:hAnsi="Calibri" w:cs="Times New Roman"/>
          <w:bCs/>
        </w:rPr>
        <w:t>)</w:t>
      </w:r>
      <w:r w:rsidRPr="00852A82">
        <w:rPr>
          <w:rFonts w:ascii="Calibri" w:eastAsia="Times New Roman" w:hAnsi="Calibri" w:cs="Times New Roman"/>
        </w:rPr>
        <w:t>.</w:t>
      </w:r>
    </w:p>
    <w:p w14:paraId="6A915CD7" w14:textId="77777777" w:rsidR="006F7EE0" w:rsidRPr="00852A82" w:rsidRDefault="006F7EE0" w:rsidP="00197838">
      <w:pPr>
        <w:jc w:val="both"/>
        <w:rPr>
          <w:rFonts w:ascii="Calibri" w:eastAsia="Times New Roman" w:hAnsi="Calibri" w:cs="Times New Roman"/>
        </w:rPr>
      </w:pPr>
    </w:p>
    <w:p w14:paraId="65A39313" w14:textId="3F56DAAA" w:rsidR="006F7EE0" w:rsidRPr="00852A82" w:rsidRDefault="006F7EE0" w:rsidP="00361134">
      <w:pPr>
        <w:pStyle w:val="ListParagraph"/>
        <w:numPr>
          <w:ilvl w:val="1"/>
          <w:numId w:val="1"/>
        </w:numPr>
        <w:jc w:val="both"/>
        <w:rPr>
          <w:rFonts w:ascii="Calibri" w:hAnsi="Calibri" w:cs="Times New Roman"/>
        </w:rPr>
      </w:pPr>
      <w:r w:rsidRPr="00852A82">
        <w:rPr>
          <w:rFonts w:ascii="Calibri" w:eastAsia="Times New Roman" w:hAnsi="Calibri" w:cs="Times New Roman"/>
        </w:rPr>
        <w:t xml:space="preserve">Centrifuge at </w:t>
      </w:r>
      <w:r w:rsidR="0060070F">
        <w:rPr>
          <w:rFonts w:ascii="Calibri" w:eastAsia="Times New Roman" w:hAnsi="Calibri" w:cs="Times New Roman"/>
        </w:rPr>
        <w:t xml:space="preserve">3,220 </w:t>
      </w:r>
      <w:r w:rsidR="0060070F">
        <w:rPr>
          <w:rFonts w:ascii="Calibri" w:eastAsia="Times New Roman" w:hAnsi="Calibri" w:cs="Times New Roman"/>
          <w:color w:val="000000"/>
        </w:rPr>
        <w:t xml:space="preserve">x </w:t>
      </w:r>
      <w:r w:rsidR="0060070F">
        <w:rPr>
          <w:rFonts w:ascii="Calibri" w:eastAsia="Times New Roman" w:hAnsi="Calibri" w:cs="Times New Roman"/>
          <w:i/>
          <w:color w:val="000000"/>
        </w:rPr>
        <w:t>g</w:t>
      </w:r>
      <w:r w:rsidR="0060070F" w:rsidRPr="00852A82" w:rsidDel="0060070F">
        <w:rPr>
          <w:rFonts w:ascii="Calibri" w:eastAsia="Times New Roman" w:hAnsi="Calibri" w:cs="Times New Roman"/>
        </w:rPr>
        <w:t xml:space="preserve"> </w:t>
      </w:r>
      <w:r w:rsidRPr="00852A82">
        <w:rPr>
          <w:rFonts w:ascii="Calibri" w:eastAsia="Times New Roman" w:hAnsi="Calibri" w:cs="Times New Roman"/>
        </w:rPr>
        <w:t>for 10 min.</w:t>
      </w:r>
    </w:p>
    <w:p w14:paraId="4F4E1A1E" w14:textId="77777777" w:rsidR="006F7EE0" w:rsidRPr="00852A82" w:rsidRDefault="006F7EE0" w:rsidP="00197838">
      <w:pPr>
        <w:jc w:val="both"/>
        <w:rPr>
          <w:rFonts w:ascii="Calibri" w:eastAsia="Times New Roman" w:hAnsi="Calibri" w:cs="Times New Roman"/>
        </w:rPr>
      </w:pPr>
    </w:p>
    <w:p w14:paraId="024CBF0E" w14:textId="020F727F" w:rsidR="006F7EE0" w:rsidRPr="00852A82" w:rsidRDefault="006F7EE0" w:rsidP="00361134">
      <w:pPr>
        <w:pStyle w:val="ListParagraph"/>
        <w:numPr>
          <w:ilvl w:val="1"/>
          <w:numId w:val="1"/>
        </w:numPr>
        <w:jc w:val="both"/>
        <w:rPr>
          <w:rFonts w:ascii="Calibri" w:hAnsi="Calibri" w:cs="Times New Roman"/>
        </w:rPr>
      </w:pPr>
      <w:r w:rsidRPr="00852A82">
        <w:rPr>
          <w:rFonts w:ascii="Calibri" w:eastAsia="Times New Roman" w:hAnsi="Calibri" w:cs="Times New Roman"/>
        </w:rPr>
        <w:t xml:space="preserve">Remove ethanol, drain and dry for approximately </w:t>
      </w:r>
      <w:r w:rsidR="0060070F">
        <w:rPr>
          <w:rFonts w:ascii="Calibri" w:eastAsia="Times New Roman" w:hAnsi="Calibri" w:cs="Times New Roman"/>
        </w:rPr>
        <w:t>1 h</w:t>
      </w:r>
      <w:r w:rsidRPr="00852A82">
        <w:rPr>
          <w:rFonts w:ascii="Calibri" w:eastAsia="Times New Roman" w:hAnsi="Calibri" w:cs="Times New Roman"/>
        </w:rPr>
        <w:t>.</w:t>
      </w:r>
    </w:p>
    <w:p w14:paraId="554A1A81" w14:textId="77777777" w:rsidR="006F7EE0" w:rsidRPr="00852A82" w:rsidRDefault="006F7EE0" w:rsidP="00197838">
      <w:pPr>
        <w:jc w:val="both"/>
        <w:rPr>
          <w:rFonts w:ascii="Calibri" w:eastAsia="Times New Roman" w:hAnsi="Calibri" w:cs="Times New Roman"/>
        </w:rPr>
      </w:pPr>
    </w:p>
    <w:p w14:paraId="16E7BD55" w14:textId="3BA9ECE3" w:rsidR="006F7EE0" w:rsidRPr="00852A82" w:rsidRDefault="006F7EE0" w:rsidP="00361134">
      <w:pPr>
        <w:pStyle w:val="ListParagraph"/>
        <w:numPr>
          <w:ilvl w:val="2"/>
          <w:numId w:val="1"/>
        </w:numPr>
        <w:jc w:val="both"/>
        <w:rPr>
          <w:rFonts w:ascii="Calibri" w:hAnsi="Calibri" w:cs="Times New Roman"/>
        </w:rPr>
      </w:pPr>
      <w:r w:rsidRPr="00852A82">
        <w:rPr>
          <w:rFonts w:ascii="Calibri" w:eastAsia="Times New Roman" w:hAnsi="Calibri" w:cs="Times New Roman"/>
        </w:rPr>
        <w:t>Use a sterile cotton swab</w:t>
      </w:r>
      <w:r w:rsidRPr="00852A82">
        <w:rPr>
          <w:rFonts w:ascii="Calibri" w:eastAsia="Times New Roman" w:hAnsi="Calibri" w:cs="Times New Roman"/>
          <w:color w:val="000000"/>
        </w:rPr>
        <w:t xml:space="preserve"> to blot out any remaining ethanol </w:t>
      </w:r>
      <w:r w:rsidR="0060070F" w:rsidRPr="0060070F">
        <w:rPr>
          <w:rFonts w:ascii="Calibri" w:eastAsia="Times New Roman" w:hAnsi="Calibri" w:cs="Times New Roman"/>
          <w:bCs/>
          <w:color w:val="000000"/>
        </w:rPr>
        <w:t>(</w:t>
      </w:r>
      <w:r w:rsidR="00173310" w:rsidRPr="00173310">
        <w:rPr>
          <w:rFonts w:ascii="Calibri" w:eastAsia="Times New Roman" w:hAnsi="Calibri" w:cs="Times New Roman"/>
          <w:b/>
          <w:bCs/>
          <w:color w:val="000000"/>
        </w:rPr>
        <w:t>Table of Materials</w:t>
      </w:r>
      <w:r w:rsidR="0060070F" w:rsidRPr="0060070F">
        <w:rPr>
          <w:rFonts w:ascii="Calibri" w:eastAsia="Times New Roman" w:hAnsi="Calibri" w:cs="Times New Roman"/>
          <w:bCs/>
          <w:color w:val="000000"/>
        </w:rPr>
        <w:t>)</w:t>
      </w:r>
      <w:r w:rsidRPr="00852A82">
        <w:rPr>
          <w:rFonts w:ascii="Calibri" w:eastAsia="Times New Roman" w:hAnsi="Calibri" w:cs="Times New Roman"/>
          <w:color w:val="000000"/>
        </w:rPr>
        <w:t>.</w:t>
      </w:r>
    </w:p>
    <w:p w14:paraId="535710AA" w14:textId="77777777" w:rsidR="006F7EE0" w:rsidRPr="00852A82" w:rsidRDefault="006F7EE0" w:rsidP="00197838">
      <w:pPr>
        <w:pStyle w:val="ListParagraph"/>
        <w:ind w:left="1440"/>
        <w:jc w:val="both"/>
        <w:rPr>
          <w:rFonts w:ascii="Calibri" w:hAnsi="Calibri" w:cs="Times New Roman"/>
        </w:rPr>
      </w:pPr>
    </w:p>
    <w:p w14:paraId="4E2718BB" w14:textId="736956F0" w:rsidR="006F7EE0" w:rsidRDefault="006F7EE0" w:rsidP="00361134">
      <w:pPr>
        <w:pStyle w:val="ListParagraph"/>
        <w:numPr>
          <w:ilvl w:val="1"/>
          <w:numId w:val="1"/>
        </w:numPr>
        <w:jc w:val="both"/>
        <w:rPr>
          <w:rFonts w:ascii="Calibri" w:hAnsi="Calibri" w:cs="Times New Roman"/>
        </w:rPr>
      </w:pPr>
      <w:r>
        <w:rPr>
          <w:rFonts w:ascii="Calibri" w:eastAsia="Times New Roman" w:hAnsi="Calibri" w:cs="Times New Roman"/>
          <w:color w:val="000000"/>
        </w:rPr>
        <w:t xml:space="preserve"> </w:t>
      </w:r>
      <w:r w:rsidRPr="00852A82">
        <w:rPr>
          <w:rFonts w:ascii="Calibri" w:hAnsi="Calibri" w:cs="Times New Roman"/>
        </w:rPr>
        <w:t xml:space="preserve">Re-suspend sample in 100 to 200 </w:t>
      </w:r>
      <w:proofErr w:type="spellStart"/>
      <w:r w:rsidRPr="00852A82">
        <w:rPr>
          <w:rFonts w:ascii="Calibri" w:hAnsi="Calibri" w:cs="Times New Roman"/>
          <w:color w:val="000000"/>
        </w:rPr>
        <w:t>μ</w:t>
      </w:r>
      <w:r w:rsidRPr="00852A82">
        <w:rPr>
          <w:rFonts w:ascii="Calibri" w:hAnsi="Calibri" w:cs="Times New Roman"/>
        </w:rPr>
        <w:t>L</w:t>
      </w:r>
      <w:proofErr w:type="spellEnd"/>
      <w:r w:rsidRPr="00852A82">
        <w:rPr>
          <w:rFonts w:ascii="Calibri" w:hAnsi="Calibri" w:cs="Times New Roman"/>
        </w:rPr>
        <w:t xml:space="preserve"> of </w:t>
      </w:r>
      <w:r w:rsidR="0060070F" w:rsidRPr="00852A82">
        <w:rPr>
          <w:rFonts w:ascii="Calibri" w:hAnsi="Calibri" w:cs="Times New Roman"/>
        </w:rPr>
        <w:t>RN</w:t>
      </w:r>
      <w:r w:rsidR="0060070F">
        <w:rPr>
          <w:rFonts w:ascii="Calibri" w:hAnsi="Calibri" w:cs="Times New Roman"/>
        </w:rPr>
        <w:t>a</w:t>
      </w:r>
      <w:r w:rsidR="0060070F" w:rsidRPr="00852A82">
        <w:rPr>
          <w:rFonts w:ascii="Calibri" w:hAnsi="Calibri" w:cs="Times New Roman"/>
        </w:rPr>
        <w:t xml:space="preserve">se </w:t>
      </w:r>
      <w:r w:rsidRPr="00852A82">
        <w:rPr>
          <w:rFonts w:ascii="Calibri" w:hAnsi="Calibri" w:cs="Times New Roman"/>
        </w:rPr>
        <w:t xml:space="preserve">free water depending on pellet size </w:t>
      </w:r>
      <w:r w:rsidR="0060070F" w:rsidRPr="0060070F">
        <w:rPr>
          <w:rFonts w:ascii="Calibri" w:hAnsi="Calibri" w:cs="Times New Roman"/>
        </w:rPr>
        <w:t>(</w:t>
      </w:r>
      <w:r w:rsidR="00173310" w:rsidRPr="00173310">
        <w:rPr>
          <w:rFonts w:ascii="Calibri" w:hAnsi="Calibri" w:cs="Times New Roman"/>
          <w:b/>
        </w:rPr>
        <w:t>Table of Materials</w:t>
      </w:r>
      <w:r w:rsidR="0060070F" w:rsidRPr="0060070F">
        <w:rPr>
          <w:rFonts w:ascii="Calibri" w:hAnsi="Calibri" w:cs="Times New Roman"/>
        </w:rPr>
        <w:t>)</w:t>
      </w:r>
      <w:r w:rsidRPr="00852A82">
        <w:rPr>
          <w:rFonts w:ascii="Calibri" w:hAnsi="Calibri" w:cs="Times New Roman"/>
        </w:rPr>
        <w:t>.</w:t>
      </w:r>
    </w:p>
    <w:p w14:paraId="4CECA901" w14:textId="77777777" w:rsidR="006F7EE0" w:rsidRDefault="006F7EE0" w:rsidP="00197838">
      <w:pPr>
        <w:pStyle w:val="ListParagraph"/>
        <w:ind w:left="900"/>
        <w:jc w:val="both"/>
        <w:rPr>
          <w:rFonts w:ascii="Calibri" w:hAnsi="Calibri" w:cs="Times New Roman"/>
        </w:rPr>
      </w:pPr>
    </w:p>
    <w:p w14:paraId="3E30A3F1" w14:textId="4CED2D36" w:rsidR="006F7EE0" w:rsidRDefault="006F7EE0" w:rsidP="00361134">
      <w:pPr>
        <w:pStyle w:val="ListParagraph"/>
        <w:numPr>
          <w:ilvl w:val="1"/>
          <w:numId w:val="1"/>
        </w:numPr>
        <w:jc w:val="both"/>
        <w:rPr>
          <w:rFonts w:ascii="Calibri" w:hAnsi="Calibri" w:cs="Times New Roman"/>
        </w:rPr>
      </w:pPr>
      <w:r>
        <w:rPr>
          <w:rFonts w:ascii="Calibri" w:hAnsi="Calibri" w:cs="Times New Roman"/>
        </w:rPr>
        <w:t xml:space="preserve"> </w:t>
      </w:r>
      <w:r w:rsidRPr="00776225">
        <w:rPr>
          <w:rFonts w:ascii="Calibri" w:hAnsi="Calibri" w:cs="Times New Roman"/>
        </w:rPr>
        <w:t>Fractionate samples using electrophoresis technology to determine quality and concentration of samples according to manufacturer’s intructions</w:t>
      </w:r>
      <w:r w:rsidRPr="00776225">
        <w:rPr>
          <w:rFonts w:ascii="Calibri" w:hAnsi="Calibri" w:cs="Times New Roman"/>
          <w:vertAlign w:val="superscript"/>
        </w:rPr>
        <w:t>23</w:t>
      </w:r>
      <w:r w:rsidRPr="00776225">
        <w:rPr>
          <w:rFonts w:ascii="Calibri" w:hAnsi="Calibri" w:cs="Times New Roman"/>
        </w:rPr>
        <w:t xml:space="preserve"> </w:t>
      </w:r>
      <w:r w:rsidR="0060070F" w:rsidRPr="0060070F">
        <w:rPr>
          <w:rFonts w:ascii="Calibri" w:hAnsi="Calibri" w:cs="Times New Roman"/>
        </w:rPr>
        <w:t>(</w:t>
      </w:r>
      <w:r w:rsidR="00173310" w:rsidRPr="00173310">
        <w:rPr>
          <w:rFonts w:ascii="Calibri" w:hAnsi="Calibri" w:cs="Times New Roman"/>
          <w:b/>
        </w:rPr>
        <w:t>Table of Materials</w:t>
      </w:r>
      <w:r w:rsidR="0060070F" w:rsidRPr="0060070F">
        <w:rPr>
          <w:rFonts w:ascii="Calibri" w:hAnsi="Calibri" w:cs="Times New Roman"/>
        </w:rPr>
        <w:t>)</w:t>
      </w:r>
      <w:r w:rsidRPr="00776225">
        <w:rPr>
          <w:rFonts w:ascii="Calibri" w:hAnsi="Calibri" w:cs="Times New Roman"/>
        </w:rPr>
        <w:t>.</w:t>
      </w:r>
    </w:p>
    <w:p w14:paraId="176A62C8" w14:textId="77777777" w:rsidR="006F7EE0" w:rsidRPr="006F7EE0" w:rsidRDefault="006F7EE0" w:rsidP="00197838">
      <w:pPr>
        <w:tabs>
          <w:tab w:val="num" w:pos="810"/>
        </w:tabs>
        <w:jc w:val="both"/>
        <w:rPr>
          <w:rFonts w:ascii="Calibri" w:hAnsi="Calibri" w:cs="Times New Roman"/>
        </w:rPr>
      </w:pPr>
    </w:p>
    <w:p w14:paraId="46BC1539" w14:textId="6B0E1C8E" w:rsidR="006F7EE0" w:rsidRDefault="006F7EE0" w:rsidP="00361134">
      <w:pPr>
        <w:pStyle w:val="ListParagraph"/>
        <w:numPr>
          <w:ilvl w:val="2"/>
          <w:numId w:val="1"/>
        </w:numPr>
        <w:jc w:val="both"/>
        <w:rPr>
          <w:rFonts w:ascii="Calibri" w:hAnsi="Calibri" w:cs="Times New Roman"/>
        </w:rPr>
      </w:pPr>
      <w:r w:rsidRPr="006F7EE0">
        <w:rPr>
          <w:rFonts w:ascii="Calibri" w:hAnsi="Calibri" w:cs="Times New Roman"/>
        </w:rPr>
        <w:t>Samples qualify for RNA-Seq analysis if RIN &gt; 8</w:t>
      </w:r>
      <w:r w:rsidRPr="006F7EE0">
        <w:rPr>
          <w:rFonts w:ascii="Calibri" w:hAnsi="Calibri" w:cs="Times New Roman"/>
          <w:vertAlign w:val="superscript"/>
        </w:rPr>
        <w:t>24</w:t>
      </w:r>
      <w:r w:rsidRPr="006F7EE0">
        <w:rPr>
          <w:rFonts w:ascii="Calibri" w:hAnsi="Calibri" w:cs="Times New Roman"/>
        </w:rPr>
        <w:t>.</w:t>
      </w:r>
    </w:p>
    <w:p w14:paraId="6FD813E9" w14:textId="77777777" w:rsidR="006F7EE0" w:rsidRPr="006F7EE0" w:rsidRDefault="006F7EE0" w:rsidP="00197838">
      <w:pPr>
        <w:pStyle w:val="ListParagraph"/>
        <w:ind w:left="1440"/>
        <w:jc w:val="both"/>
        <w:rPr>
          <w:rFonts w:ascii="Calibri" w:hAnsi="Calibri" w:cs="Times New Roman"/>
        </w:rPr>
      </w:pPr>
    </w:p>
    <w:p w14:paraId="74876C46" w14:textId="41EC407E" w:rsidR="00D96966" w:rsidRPr="00B65817" w:rsidRDefault="00EB3F8B" w:rsidP="00361134">
      <w:pPr>
        <w:numPr>
          <w:ilvl w:val="0"/>
          <w:numId w:val="1"/>
        </w:numPr>
        <w:jc w:val="both"/>
        <w:rPr>
          <w:rFonts w:ascii="Calibri" w:hAnsi="Calibri" w:cs="Times New Roman"/>
          <w:b/>
        </w:rPr>
      </w:pPr>
      <w:r w:rsidRPr="00784B53">
        <w:rPr>
          <w:rFonts w:ascii="Calibri" w:hAnsi="Calibri" w:cs="Times New Roman"/>
          <w:b/>
        </w:rPr>
        <w:t xml:space="preserve">Next-Generation </w:t>
      </w:r>
      <w:r w:rsidR="00183F56">
        <w:rPr>
          <w:rFonts w:ascii="Calibri" w:hAnsi="Calibri" w:cs="Times New Roman"/>
          <w:b/>
        </w:rPr>
        <w:t>s</w:t>
      </w:r>
      <w:r w:rsidR="00183F56" w:rsidRPr="00784B53">
        <w:rPr>
          <w:rFonts w:ascii="Calibri" w:hAnsi="Calibri" w:cs="Times New Roman"/>
          <w:b/>
        </w:rPr>
        <w:t>equencing</w:t>
      </w:r>
    </w:p>
    <w:p w14:paraId="0D39A3D6" w14:textId="320BF640" w:rsidR="005C4234" w:rsidRDefault="005C4234" w:rsidP="00197838">
      <w:pPr>
        <w:ind w:left="900" w:hanging="360"/>
        <w:jc w:val="both"/>
        <w:rPr>
          <w:rFonts w:ascii="Calibri" w:hAnsi="Calibri" w:cs="Times New Roman"/>
        </w:rPr>
      </w:pPr>
    </w:p>
    <w:p w14:paraId="0FF2D29D" w14:textId="64A1632B" w:rsidR="005C4234" w:rsidRDefault="00197838" w:rsidP="00361134">
      <w:pPr>
        <w:numPr>
          <w:ilvl w:val="1"/>
          <w:numId w:val="1"/>
        </w:numPr>
        <w:jc w:val="both"/>
        <w:rPr>
          <w:rFonts w:ascii="Calibri" w:hAnsi="Calibri" w:cs="Times New Roman"/>
        </w:rPr>
      </w:pPr>
      <w:r>
        <w:rPr>
          <w:rFonts w:ascii="Calibri" w:hAnsi="Calibri" w:cs="Times New Roman"/>
        </w:rPr>
        <w:t>S</w:t>
      </w:r>
      <w:r w:rsidR="00D96966" w:rsidRPr="00784B53">
        <w:rPr>
          <w:rFonts w:ascii="Calibri" w:hAnsi="Calibri" w:cs="Times New Roman"/>
        </w:rPr>
        <w:t>u</w:t>
      </w:r>
      <w:r w:rsidR="00531C45" w:rsidRPr="00784B53">
        <w:rPr>
          <w:rFonts w:ascii="Calibri" w:hAnsi="Calibri" w:cs="Times New Roman"/>
        </w:rPr>
        <w:t>bmit cytoplasmic RNA samples</w:t>
      </w:r>
      <w:r w:rsidR="00B95874" w:rsidRPr="00784B53">
        <w:rPr>
          <w:rFonts w:ascii="Calibri" w:hAnsi="Calibri" w:cs="Times New Roman"/>
        </w:rPr>
        <w:t xml:space="preserve"> to be sequenced using </w:t>
      </w:r>
      <w:r w:rsidR="00183F56" w:rsidRPr="00784B53">
        <w:rPr>
          <w:rFonts w:ascii="Calibri" w:hAnsi="Calibri" w:cs="Times New Roman"/>
        </w:rPr>
        <w:t xml:space="preserve">next-generation sequencing </w:t>
      </w:r>
      <w:r w:rsidR="00B95874" w:rsidRPr="00784B53">
        <w:rPr>
          <w:rFonts w:ascii="Calibri" w:hAnsi="Calibri" w:cs="Times New Roman"/>
        </w:rPr>
        <w:t xml:space="preserve">platform aimed at generating at least 50 million paired-end 100 bp reads. </w:t>
      </w:r>
    </w:p>
    <w:p w14:paraId="6C1CE770" w14:textId="05D27D95" w:rsidR="00531C45" w:rsidRPr="00784B53" w:rsidRDefault="00531C45" w:rsidP="00197838">
      <w:pPr>
        <w:ind w:left="900" w:hanging="300"/>
        <w:jc w:val="both"/>
        <w:rPr>
          <w:rFonts w:ascii="Calibri" w:hAnsi="Calibri" w:cs="Times New Roman"/>
        </w:rPr>
      </w:pPr>
    </w:p>
    <w:p w14:paraId="7DBF7C45" w14:textId="17096048" w:rsidR="00D96966" w:rsidRPr="00784B53" w:rsidRDefault="00531C45" w:rsidP="00361134">
      <w:pPr>
        <w:numPr>
          <w:ilvl w:val="1"/>
          <w:numId w:val="1"/>
        </w:numPr>
        <w:jc w:val="both"/>
        <w:rPr>
          <w:rFonts w:ascii="Calibri" w:hAnsi="Calibri" w:cs="Times New Roman"/>
        </w:rPr>
      </w:pPr>
      <w:r w:rsidRPr="00784B53">
        <w:rPr>
          <w:rFonts w:ascii="Calibri" w:hAnsi="Calibri" w:cs="Times New Roman"/>
        </w:rPr>
        <w:t xml:space="preserve">2.1.1 Select for </w:t>
      </w:r>
      <w:r w:rsidR="00D96966" w:rsidRPr="00784B53">
        <w:rPr>
          <w:rFonts w:ascii="Calibri" w:hAnsi="Calibri" w:cs="Times New Roman"/>
        </w:rPr>
        <w:t>poly</w:t>
      </w:r>
      <w:r w:rsidR="00702C7E" w:rsidRPr="00784B53">
        <w:rPr>
          <w:rFonts w:ascii="Calibri" w:hAnsi="Calibri" w:cs="Times New Roman"/>
        </w:rPr>
        <w:t>-</w:t>
      </w:r>
      <w:r w:rsidR="00D96966" w:rsidRPr="00784B53">
        <w:rPr>
          <w:rFonts w:ascii="Calibri" w:hAnsi="Calibri" w:cs="Times New Roman"/>
        </w:rPr>
        <w:t>adenylated RNAs and strand-</w:t>
      </w:r>
      <w:r w:rsidR="002B668D" w:rsidRPr="00784B53">
        <w:rPr>
          <w:rFonts w:ascii="Calibri" w:hAnsi="Calibri" w:cs="Times New Roman"/>
        </w:rPr>
        <w:t>specific sequencing.</w:t>
      </w:r>
      <w:r w:rsidR="003D48C4">
        <w:rPr>
          <w:rFonts w:ascii="Calibri" w:hAnsi="Calibri" w:cs="Times New Roman"/>
        </w:rPr>
        <w:t xml:space="preserve"> </w:t>
      </w:r>
    </w:p>
    <w:p w14:paraId="4B3B646C" w14:textId="77777777" w:rsidR="00D25DC9" w:rsidRPr="00784B53" w:rsidRDefault="00D25DC9" w:rsidP="00197838">
      <w:pPr>
        <w:jc w:val="both"/>
        <w:rPr>
          <w:rFonts w:ascii="Calibri" w:hAnsi="Calibri" w:cs="Times New Roman"/>
          <w:b/>
        </w:rPr>
      </w:pPr>
    </w:p>
    <w:p w14:paraId="14E8B970" w14:textId="13C24725" w:rsidR="00286C11" w:rsidRPr="00784B53" w:rsidRDefault="00D25DC9" w:rsidP="00361134">
      <w:pPr>
        <w:numPr>
          <w:ilvl w:val="0"/>
          <w:numId w:val="1"/>
        </w:numPr>
        <w:jc w:val="both"/>
        <w:rPr>
          <w:rFonts w:ascii="Calibri" w:hAnsi="Calibri" w:cs="Times New Roman"/>
          <w:b/>
        </w:rPr>
      </w:pPr>
      <w:r w:rsidRPr="00784B53">
        <w:rPr>
          <w:rFonts w:ascii="Calibri" w:hAnsi="Calibri" w:cs="Times New Roman"/>
          <w:b/>
        </w:rPr>
        <w:t xml:space="preserve">Create annotations </w:t>
      </w:r>
      <w:r w:rsidR="0060070F" w:rsidRPr="0060070F">
        <w:rPr>
          <w:rFonts w:ascii="Calibri" w:hAnsi="Calibri" w:cs="Times New Roman"/>
        </w:rPr>
        <w:t>(</w:t>
      </w:r>
      <w:r w:rsidR="00AA3816" w:rsidRPr="00784B53">
        <w:rPr>
          <w:rFonts w:ascii="Calibri" w:hAnsi="Calibri" w:cs="Times New Roman"/>
          <w:b/>
        </w:rPr>
        <w:t xml:space="preserve">optional if </w:t>
      </w:r>
      <w:r w:rsidR="009F7C4D">
        <w:rPr>
          <w:rFonts w:ascii="Calibri" w:hAnsi="Calibri" w:cs="Times New Roman"/>
          <w:b/>
        </w:rPr>
        <w:t>one has an</w:t>
      </w:r>
      <w:r w:rsidR="00AA3816" w:rsidRPr="00784B53">
        <w:rPr>
          <w:rFonts w:ascii="Calibri" w:hAnsi="Calibri" w:cs="Times New Roman"/>
          <w:b/>
        </w:rPr>
        <w:t xml:space="preserve"> existing annotation</w:t>
      </w:r>
      <w:r w:rsidR="0060070F" w:rsidRPr="0060070F">
        <w:rPr>
          <w:rFonts w:ascii="Calibri" w:hAnsi="Calibri" w:cs="Times New Roman"/>
        </w:rPr>
        <w:t>)</w:t>
      </w:r>
    </w:p>
    <w:p w14:paraId="6D49E779" w14:textId="77777777" w:rsidR="005C4234" w:rsidRDefault="005C4234" w:rsidP="00197838">
      <w:pPr>
        <w:pStyle w:val="ListParagraph"/>
        <w:jc w:val="both"/>
        <w:rPr>
          <w:rFonts w:ascii="Calibri" w:hAnsi="Calibri" w:cs="Times New Roman"/>
        </w:rPr>
      </w:pPr>
    </w:p>
    <w:p w14:paraId="616093C9" w14:textId="27E1ECE6" w:rsidR="001864B4" w:rsidRPr="00784B53" w:rsidRDefault="001864B4" w:rsidP="00361134">
      <w:pPr>
        <w:pStyle w:val="ListParagraph"/>
        <w:numPr>
          <w:ilvl w:val="1"/>
          <w:numId w:val="1"/>
        </w:numPr>
        <w:jc w:val="both"/>
        <w:rPr>
          <w:rFonts w:ascii="Calibri" w:hAnsi="Calibri" w:cs="Times New Roman"/>
        </w:rPr>
      </w:pPr>
      <w:r w:rsidRPr="00784B53">
        <w:rPr>
          <w:rFonts w:ascii="Calibri" w:hAnsi="Calibri" w:cs="Times New Roman"/>
        </w:rPr>
        <w:lastRenderedPageBreak/>
        <w:t xml:space="preserve">Create </w:t>
      </w:r>
      <w:r w:rsidR="00531C45" w:rsidRPr="00784B53">
        <w:rPr>
          <w:rFonts w:ascii="Calibri" w:hAnsi="Calibri" w:cs="Times New Roman"/>
        </w:rPr>
        <w:t xml:space="preserve">full-length </w:t>
      </w:r>
      <w:r w:rsidRPr="00784B53">
        <w:rPr>
          <w:rFonts w:ascii="Calibri" w:hAnsi="Calibri" w:cs="Times New Roman"/>
        </w:rPr>
        <w:t>L1 annotation</w:t>
      </w:r>
      <w:r w:rsidR="00531C45" w:rsidRPr="00784B53">
        <w:rPr>
          <w:rFonts w:ascii="Calibri" w:hAnsi="Calibri" w:cs="Times New Roman"/>
        </w:rPr>
        <w:t xml:space="preserve"> or download </w:t>
      </w:r>
      <w:r w:rsidR="008A3E52">
        <w:rPr>
          <w:rFonts w:ascii="Calibri" w:hAnsi="Calibri" w:cs="Times New Roman"/>
        </w:rPr>
        <w:t xml:space="preserve">the </w:t>
      </w:r>
      <w:r w:rsidR="008A3E52" w:rsidRPr="00784B53">
        <w:rPr>
          <w:rFonts w:ascii="Calibri" w:hAnsi="Calibri" w:cs="Times New Roman"/>
        </w:rPr>
        <w:t>full</w:t>
      </w:r>
      <w:r w:rsidR="006C3D31" w:rsidRPr="00784B53">
        <w:rPr>
          <w:rFonts w:ascii="Calibri" w:hAnsi="Calibri" w:cs="Times New Roman"/>
        </w:rPr>
        <w:t xml:space="preserve">-length L1 </w:t>
      </w:r>
      <w:r w:rsidR="002B668D" w:rsidRPr="00784B53">
        <w:rPr>
          <w:rFonts w:ascii="Calibri" w:hAnsi="Calibri" w:cs="Times New Roman"/>
        </w:rPr>
        <w:t>annotation</w:t>
      </w:r>
      <w:r w:rsidR="006C3D31" w:rsidRPr="00784B53">
        <w:rPr>
          <w:rFonts w:ascii="Calibri" w:hAnsi="Calibri" w:cs="Times New Roman"/>
        </w:rPr>
        <w:t xml:space="preserve"> </w:t>
      </w:r>
      <w:r w:rsidR="0060070F" w:rsidRPr="0060070F">
        <w:rPr>
          <w:rFonts w:ascii="Calibri" w:hAnsi="Calibri" w:cs="Times New Roman"/>
        </w:rPr>
        <w:t>(</w:t>
      </w:r>
      <w:r w:rsidR="006C3D31" w:rsidRPr="005D0C9F">
        <w:rPr>
          <w:rFonts w:ascii="Calibri" w:hAnsi="Calibri" w:cs="Times New Roman"/>
          <w:b/>
        </w:rPr>
        <w:t>Supplement</w:t>
      </w:r>
      <w:r w:rsidR="00183F56">
        <w:rPr>
          <w:rFonts w:ascii="Calibri" w:hAnsi="Calibri" w:cs="Times New Roman"/>
          <w:b/>
        </w:rPr>
        <w:t>al</w:t>
      </w:r>
      <w:r w:rsidR="006C3D31" w:rsidRPr="005D0C9F">
        <w:rPr>
          <w:rFonts w:ascii="Calibri" w:hAnsi="Calibri" w:cs="Times New Roman"/>
          <w:b/>
        </w:rPr>
        <w:t xml:space="preserve"> </w:t>
      </w:r>
      <w:r w:rsidR="0059730A" w:rsidRPr="005D0C9F">
        <w:rPr>
          <w:rFonts w:ascii="Calibri" w:hAnsi="Calibri" w:cs="Times New Roman"/>
          <w:b/>
        </w:rPr>
        <w:t xml:space="preserve">File </w:t>
      </w:r>
      <w:r w:rsidR="006C3D31" w:rsidRPr="005D0C9F">
        <w:rPr>
          <w:rFonts w:ascii="Calibri" w:hAnsi="Calibri" w:cs="Times New Roman"/>
          <w:b/>
        </w:rPr>
        <w:t>1a-b</w:t>
      </w:r>
      <w:r w:rsidR="0060070F" w:rsidRPr="0060070F">
        <w:rPr>
          <w:rFonts w:ascii="Calibri" w:hAnsi="Calibri" w:cs="Times New Roman"/>
        </w:rPr>
        <w:t>)</w:t>
      </w:r>
      <w:r w:rsidR="00DC1872" w:rsidRPr="00784B53">
        <w:rPr>
          <w:rFonts w:ascii="Calibri" w:hAnsi="Calibri" w:cs="Times New Roman"/>
        </w:rPr>
        <w:t>.</w:t>
      </w:r>
    </w:p>
    <w:p w14:paraId="4741F99A" w14:textId="77777777" w:rsidR="005C4234" w:rsidRDefault="005C4234" w:rsidP="00197838">
      <w:pPr>
        <w:pStyle w:val="ListParagraph"/>
        <w:ind w:left="1440"/>
        <w:jc w:val="both"/>
        <w:rPr>
          <w:rFonts w:ascii="Calibri" w:hAnsi="Calibri" w:cs="Times New Roman"/>
        </w:rPr>
      </w:pPr>
    </w:p>
    <w:p w14:paraId="511269C0" w14:textId="1DA9FC2E" w:rsidR="001864B4" w:rsidRPr="00784B53" w:rsidRDefault="00FD6B74" w:rsidP="00361134">
      <w:pPr>
        <w:pStyle w:val="ListParagraph"/>
        <w:numPr>
          <w:ilvl w:val="2"/>
          <w:numId w:val="1"/>
        </w:numPr>
        <w:jc w:val="both"/>
        <w:rPr>
          <w:rFonts w:ascii="Calibri" w:hAnsi="Calibri" w:cs="Times New Roman"/>
        </w:rPr>
      </w:pPr>
      <w:r w:rsidRPr="00784B53">
        <w:rPr>
          <w:rFonts w:ascii="Calibri" w:hAnsi="Calibri" w:cs="Times New Roman"/>
        </w:rPr>
        <w:t xml:space="preserve">Download </w:t>
      </w:r>
      <w:r w:rsidR="00C21410" w:rsidRPr="00784B53">
        <w:rPr>
          <w:rFonts w:ascii="Calibri" w:hAnsi="Calibri" w:cs="Times New Roman"/>
        </w:rPr>
        <w:t xml:space="preserve">Repeat Masker annotations for LINE-1 elements from </w:t>
      </w:r>
      <w:r w:rsidR="00183F56">
        <w:rPr>
          <w:rFonts w:ascii="Calibri" w:hAnsi="Calibri" w:cs="Times New Roman"/>
        </w:rPr>
        <w:t xml:space="preserve">the </w:t>
      </w:r>
      <w:r w:rsidR="00C21410" w:rsidRPr="00784B53">
        <w:rPr>
          <w:rFonts w:ascii="Calibri" w:hAnsi="Calibri" w:cs="Times New Roman"/>
        </w:rPr>
        <w:t>UCSC</w:t>
      </w:r>
      <w:r w:rsidR="00373769">
        <w:rPr>
          <w:rFonts w:ascii="Calibri" w:hAnsi="Calibri" w:cs="Times New Roman"/>
        </w:rPr>
        <w:t xml:space="preserve"> genome browser </w:t>
      </w:r>
      <w:r w:rsidR="00EB1188">
        <w:rPr>
          <w:rFonts w:ascii="Calibri" w:hAnsi="Calibri" w:cs="Times New Roman"/>
        </w:rPr>
        <w:t xml:space="preserve">with </w:t>
      </w:r>
      <w:r w:rsidR="00373769">
        <w:rPr>
          <w:rFonts w:ascii="Calibri" w:hAnsi="Calibri" w:cs="Times New Roman"/>
        </w:rPr>
        <w:t xml:space="preserve">the table browser tool </w:t>
      </w:r>
      <w:r w:rsidR="0060070F" w:rsidRPr="0060070F">
        <w:rPr>
          <w:rFonts w:ascii="Calibri" w:hAnsi="Calibri" w:cs="Times New Roman"/>
        </w:rPr>
        <w:t>(</w:t>
      </w:r>
      <w:hyperlink r:id="rId7" w:history="1">
        <w:r w:rsidR="00373769" w:rsidRPr="00D8672F">
          <w:rPr>
            <w:rStyle w:val="Hyperlink"/>
            <w:rFonts w:ascii="Calibri" w:hAnsi="Calibri" w:cs="Times New Roman"/>
          </w:rPr>
          <w:t>https://genome.ucsc.edu/cgi-bin/hgTables</w:t>
        </w:r>
      </w:hyperlink>
      <w:r w:rsidR="0060070F" w:rsidRPr="0060070F">
        <w:rPr>
          <w:rFonts w:ascii="Calibri" w:hAnsi="Calibri" w:cs="Times New Roman"/>
        </w:rPr>
        <w:t>)</w:t>
      </w:r>
      <w:r w:rsidR="0084284E">
        <w:rPr>
          <w:rFonts w:ascii="Calibri" w:hAnsi="Calibri" w:cs="Times New Roman"/>
        </w:rPr>
        <w:t xml:space="preserve">. Specify the mammal clade, the human </w:t>
      </w:r>
      <w:r w:rsidR="00373769">
        <w:rPr>
          <w:rFonts w:ascii="Calibri" w:hAnsi="Calibri" w:cs="Times New Roman"/>
        </w:rPr>
        <w:t>genome</w:t>
      </w:r>
      <w:r w:rsidR="0084284E">
        <w:rPr>
          <w:rFonts w:ascii="Calibri" w:hAnsi="Calibri" w:cs="Times New Roman"/>
        </w:rPr>
        <w:t>, the hg19 assembly</w:t>
      </w:r>
      <w:r w:rsidR="00A67FCF">
        <w:rPr>
          <w:rFonts w:ascii="Calibri" w:hAnsi="Calibri" w:cs="Times New Roman"/>
        </w:rPr>
        <w:t xml:space="preserve"> </w:t>
      </w:r>
      <w:r w:rsidR="0060070F" w:rsidRPr="0060070F">
        <w:rPr>
          <w:rFonts w:ascii="Calibri" w:hAnsi="Calibri" w:cs="Times New Roman"/>
        </w:rPr>
        <w:t>(</w:t>
      </w:r>
      <w:r w:rsidR="00A67FCF">
        <w:rPr>
          <w:rFonts w:ascii="Calibri" w:hAnsi="Calibri" w:cs="Times New Roman"/>
        </w:rPr>
        <w:t>or hg38 for a more updated genome</w:t>
      </w:r>
      <w:r w:rsidR="0060070F" w:rsidRPr="0060070F">
        <w:rPr>
          <w:rFonts w:ascii="Calibri" w:hAnsi="Calibri" w:cs="Times New Roman"/>
        </w:rPr>
        <w:t>)</w:t>
      </w:r>
      <w:r w:rsidR="0084284E">
        <w:rPr>
          <w:rFonts w:ascii="Calibri" w:hAnsi="Calibri" w:cs="Times New Roman"/>
        </w:rPr>
        <w:t>,</w:t>
      </w:r>
      <w:r w:rsidR="00373769">
        <w:rPr>
          <w:rFonts w:ascii="Calibri" w:hAnsi="Calibri" w:cs="Times New Roman"/>
        </w:rPr>
        <w:t xml:space="preserve"> and </w:t>
      </w:r>
      <w:r w:rsidR="0084284E">
        <w:rPr>
          <w:rFonts w:ascii="Calibri" w:hAnsi="Calibri" w:cs="Times New Roman"/>
        </w:rPr>
        <w:t xml:space="preserve">filter </w:t>
      </w:r>
      <w:r w:rsidR="00373769">
        <w:rPr>
          <w:rFonts w:ascii="Calibri" w:hAnsi="Calibri" w:cs="Times New Roman"/>
        </w:rPr>
        <w:t xml:space="preserve">for </w:t>
      </w:r>
      <w:r w:rsidR="0084284E">
        <w:rPr>
          <w:rFonts w:ascii="Calibri" w:hAnsi="Calibri" w:cs="Times New Roman"/>
        </w:rPr>
        <w:t>“</w:t>
      </w:r>
      <w:r w:rsidR="00373769">
        <w:rPr>
          <w:rFonts w:ascii="Calibri" w:hAnsi="Calibri" w:cs="Times New Roman"/>
        </w:rPr>
        <w:t>LINE1</w:t>
      </w:r>
      <w:r w:rsidR="0084284E">
        <w:rPr>
          <w:rFonts w:ascii="Calibri" w:hAnsi="Calibri" w:cs="Times New Roman"/>
        </w:rPr>
        <w:t>” under Class Name. D</w:t>
      </w:r>
      <w:r w:rsidR="00373769">
        <w:rPr>
          <w:rFonts w:ascii="Calibri" w:hAnsi="Calibri" w:cs="Times New Roman"/>
        </w:rPr>
        <w:t xml:space="preserve">ownload </w:t>
      </w:r>
      <w:r w:rsidR="00C21410" w:rsidRPr="00784B53">
        <w:rPr>
          <w:rFonts w:ascii="Calibri" w:hAnsi="Calibri" w:cs="Times New Roman"/>
        </w:rPr>
        <w:t>as a .</w:t>
      </w:r>
      <w:proofErr w:type="spellStart"/>
      <w:r w:rsidR="00C21410" w:rsidRPr="00784B53">
        <w:rPr>
          <w:rFonts w:ascii="Calibri" w:hAnsi="Calibri" w:cs="Times New Roman"/>
        </w:rPr>
        <w:t>gtf</w:t>
      </w:r>
      <w:proofErr w:type="spellEnd"/>
      <w:r w:rsidR="00C21410" w:rsidRPr="00784B53">
        <w:rPr>
          <w:rFonts w:ascii="Calibri" w:hAnsi="Calibri" w:cs="Times New Roman"/>
        </w:rPr>
        <w:t xml:space="preserve"> file</w:t>
      </w:r>
      <w:r w:rsidR="00EB1188">
        <w:rPr>
          <w:rFonts w:ascii="Calibri" w:hAnsi="Calibri" w:cs="Times New Roman"/>
        </w:rPr>
        <w:t xml:space="preserve"> and label</w:t>
      </w:r>
      <w:r w:rsidR="003B3C06" w:rsidRPr="00784B53">
        <w:rPr>
          <w:rFonts w:ascii="Calibri" w:hAnsi="Calibri" w:cs="Times New Roman"/>
        </w:rPr>
        <w:t xml:space="preserve"> </w:t>
      </w:r>
      <w:r w:rsidR="00EB1188">
        <w:rPr>
          <w:rFonts w:ascii="Calibri" w:hAnsi="Calibri" w:cs="Times New Roman"/>
        </w:rPr>
        <w:t xml:space="preserve">as </w:t>
      </w:r>
      <w:r w:rsidR="003B3C06" w:rsidRPr="00784B53">
        <w:rPr>
          <w:rFonts w:ascii="Calibri" w:hAnsi="Calibri" w:cs="Times New Roman"/>
        </w:rPr>
        <w:t>FL-L1-BLAST.gtf</w:t>
      </w:r>
      <w:r w:rsidR="00267EE4" w:rsidRPr="00784B53">
        <w:rPr>
          <w:rFonts w:ascii="Calibri" w:hAnsi="Calibri" w:cs="Times New Roman"/>
        </w:rPr>
        <w:t>.</w:t>
      </w:r>
    </w:p>
    <w:p w14:paraId="49117178" w14:textId="77777777" w:rsidR="005C4234" w:rsidRDefault="005C4234" w:rsidP="00197838">
      <w:pPr>
        <w:pStyle w:val="ListParagraph"/>
        <w:ind w:left="1440"/>
        <w:jc w:val="both"/>
        <w:rPr>
          <w:rFonts w:ascii="Calibri" w:hAnsi="Calibri" w:cs="Times New Roman"/>
        </w:rPr>
      </w:pPr>
    </w:p>
    <w:p w14:paraId="1C53CDE5" w14:textId="76F019B8" w:rsidR="008A2FBD" w:rsidRPr="00784B53" w:rsidRDefault="00DC43B1" w:rsidP="00361134">
      <w:pPr>
        <w:pStyle w:val="ListParagraph"/>
        <w:numPr>
          <w:ilvl w:val="2"/>
          <w:numId w:val="1"/>
        </w:numPr>
        <w:jc w:val="both"/>
        <w:rPr>
          <w:rFonts w:ascii="Calibri" w:hAnsi="Calibri" w:cs="Times New Roman"/>
        </w:rPr>
      </w:pPr>
      <w:r w:rsidRPr="00784B53">
        <w:rPr>
          <w:rFonts w:ascii="Calibri" w:hAnsi="Calibri" w:cs="Times New Roman"/>
        </w:rPr>
        <w:t xml:space="preserve">Run a local </w:t>
      </w:r>
      <w:r w:rsidR="008A2FBD" w:rsidRPr="00784B53">
        <w:rPr>
          <w:rFonts w:ascii="Calibri" w:hAnsi="Calibri" w:cs="Times New Roman"/>
        </w:rPr>
        <w:t xml:space="preserve">BLAST </w:t>
      </w:r>
      <w:r w:rsidRPr="00784B53">
        <w:rPr>
          <w:rFonts w:ascii="Calibri" w:hAnsi="Calibri" w:cs="Times New Roman"/>
        </w:rPr>
        <w:t xml:space="preserve">search of the </w:t>
      </w:r>
      <w:r w:rsidR="008A2FBD" w:rsidRPr="00784B53">
        <w:rPr>
          <w:rFonts w:ascii="Calibri" w:hAnsi="Calibri" w:cs="Times New Roman"/>
        </w:rPr>
        <w:t>first 300 bp of the L1.3 full-length L1 element encompassing the promoter region in the human genome</w:t>
      </w:r>
      <w:r w:rsidR="00267EE4" w:rsidRPr="00784B53">
        <w:rPr>
          <w:rFonts w:ascii="Calibri" w:hAnsi="Calibri" w:cs="Times New Roman"/>
        </w:rPr>
        <w:t xml:space="preserve"> and a</w:t>
      </w:r>
      <w:r w:rsidR="008A2FBD" w:rsidRPr="00784B53">
        <w:rPr>
          <w:rFonts w:ascii="Calibri" w:hAnsi="Calibri" w:cs="Times New Roman"/>
        </w:rPr>
        <w:t>dd 6</w:t>
      </w:r>
      <w:r w:rsidR="00EB1188">
        <w:rPr>
          <w:rFonts w:ascii="Calibri" w:hAnsi="Calibri" w:cs="Times New Roman"/>
        </w:rPr>
        <w:t>,</w:t>
      </w:r>
      <w:r w:rsidR="008A2FBD" w:rsidRPr="00784B53">
        <w:rPr>
          <w:rFonts w:ascii="Calibri" w:hAnsi="Calibri" w:cs="Times New Roman"/>
        </w:rPr>
        <w:t xml:space="preserve">000 bp downstream to create </w:t>
      </w:r>
      <w:r w:rsidR="00EB1188">
        <w:rPr>
          <w:rFonts w:ascii="Calibri" w:hAnsi="Calibri" w:cs="Times New Roman"/>
        </w:rPr>
        <w:t xml:space="preserve">an </w:t>
      </w:r>
      <w:r w:rsidR="002D2F45" w:rsidRPr="00784B53">
        <w:rPr>
          <w:rFonts w:ascii="Calibri" w:hAnsi="Calibri" w:cs="Times New Roman"/>
        </w:rPr>
        <w:t xml:space="preserve">end of </w:t>
      </w:r>
      <w:r w:rsidR="00EB1188">
        <w:rPr>
          <w:rFonts w:ascii="Calibri" w:hAnsi="Calibri" w:cs="Times New Roman"/>
        </w:rPr>
        <w:t xml:space="preserve">the </w:t>
      </w:r>
      <w:r w:rsidR="002D2F45" w:rsidRPr="00784B53">
        <w:rPr>
          <w:rFonts w:ascii="Calibri" w:hAnsi="Calibri" w:cs="Times New Roman"/>
        </w:rPr>
        <w:t xml:space="preserve">L1 coordinates to </w:t>
      </w:r>
      <w:r w:rsidR="00EB1188">
        <w:rPr>
          <w:rFonts w:ascii="Calibri" w:hAnsi="Calibri" w:cs="Times New Roman"/>
        </w:rPr>
        <w:t xml:space="preserve">the </w:t>
      </w:r>
      <w:r w:rsidR="002D2F45" w:rsidRPr="00784B53">
        <w:rPr>
          <w:rFonts w:ascii="Calibri" w:hAnsi="Calibri" w:cs="Times New Roman"/>
        </w:rPr>
        <w:t>annotation file</w:t>
      </w:r>
      <w:r w:rsidRPr="00784B53">
        <w:rPr>
          <w:rFonts w:ascii="Calibri" w:hAnsi="Calibri" w:cs="Times New Roman"/>
        </w:rPr>
        <w:t xml:space="preserve">. </w:t>
      </w:r>
      <w:r w:rsidR="00267EE4" w:rsidRPr="00784B53">
        <w:rPr>
          <w:rFonts w:ascii="Calibri" w:hAnsi="Calibri" w:cs="Times New Roman"/>
        </w:rPr>
        <w:t xml:space="preserve">Save in </w:t>
      </w:r>
      <w:r w:rsidR="00EB1188">
        <w:rPr>
          <w:rFonts w:ascii="Calibri" w:hAnsi="Calibri" w:cs="Times New Roman"/>
        </w:rPr>
        <w:t xml:space="preserve">a </w:t>
      </w:r>
      <w:proofErr w:type="spellStart"/>
      <w:r w:rsidR="00267EE4" w:rsidRPr="00784B53">
        <w:rPr>
          <w:rFonts w:ascii="Calibri" w:hAnsi="Calibri" w:cs="Times New Roman"/>
        </w:rPr>
        <w:t>gtf</w:t>
      </w:r>
      <w:proofErr w:type="spellEnd"/>
      <w:r w:rsidR="00267EE4" w:rsidRPr="00784B53">
        <w:rPr>
          <w:rFonts w:ascii="Calibri" w:hAnsi="Calibri" w:cs="Times New Roman"/>
        </w:rPr>
        <w:t xml:space="preserve"> file</w:t>
      </w:r>
      <w:r w:rsidR="00EB1188">
        <w:rPr>
          <w:rFonts w:ascii="Calibri" w:hAnsi="Calibri" w:cs="Times New Roman"/>
        </w:rPr>
        <w:t xml:space="preserve"> and</w:t>
      </w:r>
      <w:r w:rsidR="00EB1188" w:rsidRPr="00784B53">
        <w:rPr>
          <w:rFonts w:ascii="Calibri" w:hAnsi="Calibri" w:cs="Times New Roman"/>
        </w:rPr>
        <w:t xml:space="preserve"> </w:t>
      </w:r>
      <w:r w:rsidR="00267EE4" w:rsidRPr="00784B53">
        <w:rPr>
          <w:rFonts w:ascii="Calibri" w:hAnsi="Calibri" w:cs="Times New Roman"/>
        </w:rPr>
        <w:t>label</w:t>
      </w:r>
      <w:r w:rsidR="00EB1188">
        <w:rPr>
          <w:rFonts w:ascii="Calibri" w:hAnsi="Calibri" w:cs="Times New Roman"/>
        </w:rPr>
        <w:t xml:space="preserve"> as</w:t>
      </w:r>
      <w:r w:rsidR="00267EE4" w:rsidRPr="00784B53">
        <w:rPr>
          <w:rFonts w:ascii="Calibri" w:hAnsi="Calibri" w:cs="Times New Roman"/>
        </w:rPr>
        <w:t xml:space="preserve"> FL-L1-RM.gtf.</w:t>
      </w:r>
    </w:p>
    <w:p w14:paraId="3D3AF158" w14:textId="77777777" w:rsidR="005C4234" w:rsidRDefault="005C4234" w:rsidP="00197838">
      <w:pPr>
        <w:pStyle w:val="ListParagraph"/>
        <w:ind w:left="1440"/>
        <w:jc w:val="both"/>
        <w:rPr>
          <w:rFonts w:ascii="Calibri" w:hAnsi="Calibri" w:cs="Times New Roman"/>
        </w:rPr>
      </w:pPr>
    </w:p>
    <w:p w14:paraId="48264BD0" w14:textId="6EC6B4D9" w:rsidR="008A2FBD" w:rsidRPr="00784B53" w:rsidRDefault="008A2FBD" w:rsidP="00361134">
      <w:pPr>
        <w:pStyle w:val="ListParagraph"/>
        <w:numPr>
          <w:ilvl w:val="2"/>
          <w:numId w:val="1"/>
        </w:numPr>
        <w:jc w:val="both"/>
        <w:rPr>
          <w:rFonts w:ascii="Calibri" w:hAnsi="Calibri" w:cs="Times New Roman"/>
        </w:rPr>
      </w:pPr>
      <w:r w:rsidRPr="00784B53">
        <w:rPr>
          <w:rFonts w:ascii="Calibri" w:hAnsi="Calibri" w:cs="Times New Roman"/>
        </w:rPr>
        <w:t xml:space="preserve">Intersect the </w:t>
      </w:r>
      <w:proofErr w:type="spellStart"/>
      <w:r w:rsidRPr="00784B53">
        <w:rPr>
          <w:rFonts w:ascii="Calibri" w:hAnsi="Calibri" w:cs="Times New Roman"/>
        </w:rPr>
        <w:t>RepeatMasker</w:t>
      </w:r>
      <w:proofErr w:type="spellEnd"/>
      <w:r w:rsidRPr="00784B53">
        <w:rPr>
          <w:rFonts w:ascii="Calibri" w:hAnsi="Calibri" w:cs="Times New Roman"/>
        </w:rPr>
        <w:t xml:space="preserve"> annotation and the promoter-based L1 annotation </w:t>
      </w:r>
      <w:r w:rsidR="003B3C06" w:rsidRPr="00784B53">
        <w:rPr>
          <w:rFonts w:ascii="Calibri" w:hAnsi="Calibri" w:cs="Times New Roman"/>
        </w:rPr>
        <w:t xml:space="preserve">using </w:t>
      </w:r>
      <w:proofErr w:type="spellStart"/>
      <w:r w:rsidR="003B3C06" w:rsidRPr="00784B53">
        <w:rPr>
          <w:rFonts w:ascii="Calibri" w:hAnsi="Calibri" w:cs="Times New Roman"/>
        </w:rPr>
        <w:t>bedtools</w:t>
      </w:r>
      <w:proofErr w:type="spellEnd"/>
      <w:r w:rsidR="003B3C06" w:rsidRPr="00784B53">
        <w:rPr>
          <w:rFonts w:ascii="Calibri" w:hAnsi="Calibri" w:cs="Times New Roman"/>
        </w:rPr>
        <w:t xml:space="preserve">, </w:t>
      </w:r>
      <w:r w:rsidR="00EB1188">
        <w:rPr>
          <w:rFonts w:ascii="Calibri" w:hAnsi="Calibri" w:cs="Times New Roman"/>
        </w:rPr>
        <w:t>and label</w:t>
      </w:r>
      <w:r w:rsidR="003B3C06" w:rsidRPr="00784B53">
        <w:rPr>
          <w:rFonts w:ascii="Calibri" w:hAnsi="Calibri" w:cs="Times New Roman"/>
        </w:rPr>
        <w:t xml:space="preserve"> as FL-L1-BLAST_RM.txt </w:t>
      </w:r>
      <w:r w:rsidR="0060070F" w:rsidRPr="0060070F">
        <w:rPr>
          <w:rFonts w:ascii="Calibri" w:hAnsi="Calibri" w:cs="Times New Roman"/>
        </w:rPr>
        <w:t>(</w:t>
      </w:r>
      <w:r w:rsidR="00DC43B1" w:rsidRPr="00784B53">
        <w:rPr>
          <w:rFonts w:ascii="Calibri" w:hAnsi="Calibri" w:cs="Times New Roman"/>
          <w:b/>
        </w:rPr>
        <w:t>Software Packages</w:t>
      </w:r>
      <w:r w:rsidR="0060070F" w:rsidRPr="0060070F">
        <w:rPr>
          <w:rFonts w:ascii="Calibri" w:hAnsi="Calibri" w:cs="Times New Roman"/>
        </w:rPr>
        <w:t>)</w:t>
      </w:r>
      <w:r w:rsidR="00DC43B1" w:rsidRPr="00784B53">
        <w:rPr>
          <w:rFonts w:ascii="Calibri" w:hAnsi="Calibri" w:cs="Times New Roman"/>
        </w:rPr>
        <w:t>.</w:t>
      </w:r>
    </w:p>
    <w:p w14:paraId="19499443" w14:textId="77777777" w:rsidR="005C4234" w:rsidRDefault="005C4234" w:rsidP="00197838">
      <w:pPr>
        <w:pStyle w:val="ListParagraph"/>
        <w:ind w:left="1800"/>
        <w:jc w:val="both"/>
        <w:rPr>
          <w:rFonts w:ascii="Calibri" w:hAnsi="Calibri" w:cs="Times New Roman"/>
        </w:rPr>
      </w:pPr>
    </w:p>
    <w:p w14:paraId="19EBBA07" w14:textId="5814DC5F" w:rsidR="003D1CF3" w:rsidRPr="00B65E20" w:rsidRDefault="008A2FBD" w:rsidP="00361134">
      <w:pPr>
        <w:pStyle w:val="ListParagraph"/>
        <w:numPr>
          <w:ilvl w:val="3"/>
          <w:numId w:val="1"/>
        </w:numPr>
        <w:jc w:val="both"/>
        <w:rPr>
          <w:rFonts w:ascii="Calibri" w:hAnsi="Calibri" w:cs="Times New Roman"/>
          <w:b/>
        </w:rPr>
      </w:pPr>
      <w:r w:rsidRPr="00784B53">
        <w:rPr>
          <w:rFonts w:ascii="Calibri" w:hAnsi="Calibri" w:cs="Times New Roman"/>
        </w:rPr>
        <w:t>Use this command</w:t>
      </w:r>
      <w:r w:rsidR="003D1CF3" w:rsidRPr="00784B53">
        <w:rPr>
          <w:rFonts w:ascii="Calibri" w:hAnsi="Calibri" w:cs="Times New Roman"/>
        </w:rPr>
        <w:t xml:space="preserve"> in </w:t>
      </w:r>
      <w:r w:rsidR="00EB1188">
        <w:rPr>
          <w:rFonts w:ascii="Calibri" w:hAnsi="Calibri" w:cs="Times New Roman"/>
        </w:rPr>
        <w:t xml:space="preserve">the </w:t>
      </w:r>
      <w:r w:rsidR="00C0395C" w:rsidRPr="00C0395C">
        <w:rPr>
          <w:rFonts w:ascii="Calibri" w:hAnsi="Calibri" w:cs="Times New Roman"/>
        </w:rPr>
        <w:t>Linux</w:t>
      </w:r>
      <w:r w:rsidR="00DC43B1" w:rsidRPr="00784B53">
        <w:rPr>
          <w:rFonts w:ascii="Calibri" w:hAnsi="Calibri" w:cs="Times New Roman"/>
        </w:rPr>
        <w:t xml:space="preserve"> terminal</w:t>
      </w:r>
      <w:r w:rsidRPr="00784B53">
        <w:rPr>
          <w:rFonts w:ascii="Calibri" w:hAnsi="Calibri" w:cs="Times New Roman"/>
        </w:rPr>
        <w:t xml:space="preserve">: </w:t>
      </w:r>
      <w:proofErr w:type="spellStart"/>
      <w:r w:rsidR="003D1CF3" w:rsidRPr="00B65E20">
        <w:rPr>
          <w:rFonts w:ascii="Calibri" w:hAnsi="Calibri" w:cs="Times New Roman"/>
          <w:b/>
        </w:rPr>
        <w:t>bedto</w:t>
      </w:r>
      <w:r w:rsidR="00D00D1C" w:rsidRPr="00B65E20">
        <w:rPr>
          <w:rFonts w:ascii="Calibri" w:hAnsi="Calibri" w:cs="Times New Roman"/>
          <w:b/>
        </w:rPr>
        <w:t>ols</w:t>
      </w:r>
      <w:proofErr w:type="spellEnd"/>
      <w:r w:rsidR="00D00D1C" w:rsidRPr="00B65E20">
        <w:rPr>
          <w:rFonts w:ascii="Calibri" w:hAnsi="Calibri" w:cs="Times New Roman"/>
          <w:b/>
        </w:rPr>
        <w:t xml:space="preserve"> intersect -a FL-L1-BLAST.gtf</w:t>
      </w:r>
      <w:r w:rsidR="003D1CF3" w:rsidRPr="00B65E20">
        <w:rPr>
          <w:rFonts w:ascii="Calibri" w:hAnsi="Calibri" w:cs="Times New Roman"/>
          <w:b/>
        </w:rPr>
        <w:t xml:space="preserve"> -b FL-L1-RM.</w:t>
      </w:r>
      <w:r w:rsidR="00D00D1C" w:rsidRPr="00B65E20">
        <w:rPr>
          <w:rFonts w:ascii="Calibri" w:hAnsi="Calibri" w:cs="Times New Roman"/>
          <w:b/>
        </w:rPr>
        <w:t>gtf</w:t>
      </w:r>
      <w:r w:rsidR="00173310">
        <w:rPr>
          <w:rFonts w:ascii="Calibri" w:hAnsi="Calibri" w:cs="Times New Roman"/>
          <w:b/>
        </w:rPr>
        <w:t xml:space="preserve"> </w:t>
      </w:r>
      <w:r w:rsidR="003D1CF3" w:rsidRPr="00B65E20">
        <w:rPr>
          <w:rFonts w:ascii="Calibri" w:hAnsi="Calibri" w:cs="Times New Roman"/>
          <w:b/>
        </w:rPr>
        <w:t>&gt; FL-L1-BLAST_RM.txt</w:t>
      </w:r>
      <w:r w:rsidR="00B65E20">
        <w:rPr>
          <w:rFonts w:ascii="Calibri" w:hAnsi="Calibri" w:cs="Times New Roman"/>
        </w:rPr>
        <w:t>.</w:t>
      </w:r>
    </w:p>
    <w:p w14:paraId="36C99945" w14:textId="77777777" w:rsidR="005C4234" w:rsidRDefault="005C4234" w:rsidP="00197838">
      <w:pPr>
        <w:pStyle w:val="ListParagraph"/>
        <w:ind w:left="1440"/>
        <w:jc w:val="both"/>
        <w:rPr>
          <w:rFonts w:ascii="Calibri" w:hAnsi="Calibri" w:cs="Times New Roman"/>
        </w:rPr>
      </w:pPr>
    </w:p>
    <w:p w14:paraId="53B303F4" w14:textId="29F3E87B" w:rsidR="008A2FBD" w:rsidRPr="00784B53" w:rsidRDefault="008A2FBD" w:rsidP="00361134">
      <w:pPr>
        <w:pStyle w:val="ListParagraph"/>
        <w:numPr>
          <w:ilvl w:val="2"/>
          <w:numId w:val="1"/>
        </w:numPr>
        <w:jc w:val="both"/>
        <w:rPr>
          <w:rFonts w:ascii="Calibri" w:hAnsi="Calibri" w:cs="Times New Roman"/>
        </w:rPr>
      </w:pPr>
      <w:r w:rsidRPr="00784B53">
        <w:rPr>
          <w:rFonts w:ascii="Calibri" w:hAnsi="Calibri" w:cs="Times New Roman"/>
        </w:rPr>
        <w:t xml:space="preserve">Separate the intersected FL-L1 annotation by </w:t>
      </w:r>
      <w:r w:rsidR="00EB1188">
        <w:rPr>
          <w:rFonts w:ascii="Calibri" w:hAnsi="Calibri" w:cs="Times New Roman"/>
        </w:rPr>
        <w:t xml:space="preserve">the </w:t>
      </w:r>
      <w:r w:rsidRPr="00784B53">
        <w:rPr>
          <w:rFonts w:ascii="Calibri" w:hAnsi="Calibri" w:cs="Times New Roman"/>
        </w:rPr>
        <w:t>top and bottom strand</w:t>
      </w:r>
      <w:r w:rsidR="00EB1188">
        <w:rPr>
          <w:rFonts w:ascii="Calibri" w:hAnsi="Calibri" w:cs="Times New Roman"/>
        </w:rPr>
        <w:t>.</w:t>
      </w:r>
    </w:p>
    <w:p w14:paraId="6F09B81E" w14:textId="77777777" w:rsidR="005C4234" w:rsidRDefault="005C4234" w:rsidP="00197838">
      <w:pPr>
        <w:pStyle w:val="ListParagraph"/>
        <w:ind w:left="1800"/>
        <w:jc w:val="both"/>
        <w:rPr>
          <w:rFonts w:ascii="Calibri" w:hAnsi="Calibri" w:cs="Times New Roman"/>
        </w:rPr>
      </w:pPr>
    </w:p>
    <w:p w14:paraId="1DAE85AE" w14:textId="1733A118" w:rsidR="003D1CF3" w:rsidRPr="00784B53" w:rsidRDefault="00EB1188" w:rsidP="00361134">
      <w:pPr>
        <w:pStyle w:val="ListParagraph"/>
        <w:numPr>
          <w:ilvl w:val="3"/>
          <w:numId w:val="1"/>
        </w:numPr>
        <w:jc w:val="both"/>
        <w:rPr>
          <w:rFonts w:ascii="Calibri" w:hAnsi="Calibri" w:cs="Times New Roman"/>
        </w:rPr>
      </w:pPr>
      <w:r>
        <w:rPr>
          <w:rFonts w:ascii="Calibri" w:hAnsi="Calibri" w:cs="Times New Roman"/>
        </w:rPr>
        <w:t>C</w:t>
      </w:r>
      <w:r w:rsidR="003D1CF3" w:rsidRPr="00784B53">
        <w:rPr>
          <w:rFonts w:ascii="Calibri" w:hAnsi="Calibri" w:cs="Times New Roman"/>
        </w:rPr>
        <w:t xml:space="preserve">opy over </w:t>
      </w:r>
      <w:r>
        <w:rPr>
          <w:rFonts w:ascii="Calibri" w:hAnsi="Calibri" w:cs="Times New Roman"/>
        </w:rPr>
        <w:t xml:space="preserve">the </w:t>
      </w:r>
      <w:r w:rsidR="003D1CF3" w:rsidRPr="00784B53">
        <w:rPr>
          <w:rFonts w:ascii="Calibri" w:hAnsi="Calibri" w:cs="Times New Roman"/>
        </w:rPr>
        <w:t>FL-L1-BLAST_RM.txt</w:t>
      </w:r>
      <w:r w:rsidR="00D00D1C" w:rsidRPr="00784B53">
        <w:rPr>
          <w:rFonts w:ascii="Calibri" w:hAnsi="Calibri" w:cs="Times New Roman"/>
        </w:rPr>
        <w:t xml:space="preserve"> into </w:t>
      </w:r>
      <w:r w:rsidR="005145E3">
        <w:rPr>
          <w:rFonts w:ascii="Calibri" w:hAnsi="Calibri" w:cs="Times New Roman"/>
        </w:rPr>
        <w:t>spreadsheet software and sort</w:t>
      </w:r>
      <w:r w:rsidR="00D00D1C" w:rsidRPr="00784B53">
        <w:rPr>
          <w:rFonts w:ascii="Calibri" w:hAnsi="Calibri" w:cs="Times New Roman"/>
        </w:rPr>
        <w:t xml:space="preserve"> by </w:t>
      </w:r>
      <w:r>
        <w:rPr>
          <w:rFonts w:ascii="Calibri" w:hAnsi="Calibri" w:cs="Times New Roman"/>
        </w:rPr>
        <w:t xml:space="preserve">the </w:t>
      </w:r>
      <w:r w:rsidR="00D00D1C" w:rsidRPr="00784B53">
        <w:rPr>
          <w:rFonts w:ascii="Calibri" w:hAnsi="Calibri" w:cs="Times New Roman"/>
        </w:rPr>
        <w:t>“minus” and “plus</w:t>
      </w:r>
      <w:r>
        <w:rPr>
          <w:rFonts w:ascii="Calibri" w:hAnsi="Calibri" w:cs="Times New Roman"/>
        </w:rPr>
        <w:t>”</w:t>
      </w:r>
      <w:r w:rsidRPr="00784B53">
        <w:rPr>
          <w:rFonts w:ascii="Calibri" w:hAnsi="Calibri" w:cs="Times New Roman"/>
        </w:rPr>
        <w:t xml:space="preserve"> </w:t>
      </w:r>
      <w:r w:rsidR="003D1CF3" w:rsidRPr="00784B53">
        <w:rPr>
          <w:rFonts w:ascii="Calibri" w:hAnsi="Calibri" w:cs="Times New Roman"/>
        </w:rPr>
        <w:t>strand</w:t>
      </w:r>
      <w:r w:rsidR="00DC43B1" w:rsidRPr="00784B53">
        <w:rPr>
          <w:rFonts w:ascii="Calibri" w:hAnsi="Calibri" w:cs="Times New Roman"/>
        </w:rPr>
        <w:t xml:space="preserve"> and then sort</w:t>
      </w:r>
      <w:r w:rsidR="00D00D1C" w:rsidRPr="00784B53">
        <w:rPr>
          <w:rFonts w:ascii="Calibri" w:hAnsi="Calibri" w:cs="Times New Roman"/>
        </w:rPr>
        <w:t xml:space="preserve"> by chromosome location. </w:t>
      </w:r>
    </w:p>
    <w:p w14:paraId="62E93EBF" w14:textId="77777777" w:rsidR="005C4234" w:rsidRDefault="005C4234" w:rsidP="00197838">
      <w:pPr>
        <w:pStyle w:val="ListParagraph"/>
        <w:ind w:left="1800"/>
        <w:jc w:val="both"/>
        <w:rPr>
          <w:rFonts w:ascii="Calibri" w:hAnsi="Calibri" w:cs="Times New Roman"/>
        </w:rPr>
      </w:pPr>
    </w:p>
    <w:p w14:paraId="5131DEB5" w14:textId="6C993BDC" w:rsidR="00D00D1C" w:rsidRPr="00784B53" w:rsidRDefault="003D1CF3" w:rsidP="00361134">
      <w:pPr>
        <w:pStyle w:val="ListParagraph"/>
        <w:numPr>
          <w:ilvl w:val="3"/>
          <w:numId w:val="1"/>
        </w:numPr>
        <w:jc w:val="both"/>
        <w:rPr>
          <w:rFonts w:ascii="Calibri" w:hAnsi="Calibri" w:cs="Times New Roman"/>
        </w:rPr>
      </w:pPr>
      <w:r w:rsidRPr="00784B53">
        <w:rPr>
          <w:rFonts w:ascii="Calibri" w:hAnsi="Calibri" w:cs="Times New Roman"/>
        </w:rPr>
        <w:t>Create t</w:t>
      </w:r>
      <w:r w:rsidR="00D00D1C" w:rsidRPr="00784B53">
        <w:rPr>
          <w:rFonts w:ascii="Calibri" w:hAnsi="Calibri" w:cs="Times New Roman"/>
        </w:rPr>
        <w:t xml:space="preserve">wo new </w:t>
      </w:r>
      <w:r w:rsidR="005145E3">
        <w:rPr>
          <w:rFonts w:ascii="Calibri" w:hAnsi="Calibri" w:cs="Times New Roman"/>
        </w:rPr>
        <w:t>spreadsheet</w:t>
      </w:r>
      <w:r w:rsidR="00D00D1C" w:rsidRPr="00784B53">
        <w:rPr>
          <w:rFonts w:ascii="Calibri" w:hAnsi="Calibri" w:cs="Times New Roman"/>
        </w:rPr>
        <w:t xml:space="preserve"> documents, one with the intersected coordinates for full length L1s on the minus strand and one on the bottom </w:t>
      </w:r>
      <w:proofErr w:type="gramStart"/>
      <w:r w:rsidR="00D00D1C" w:rsidRPr="00784B53">
        <w:rPr>
          <w:rFonts w:ascii="Calibri" w:hAnsi="Calibri" w:cs="Times New Roman"/>
        </w:rPr>
        <w:t>strand, and</w:t>
      </w:r>
      <w:proofErr w:type="gramEnd"/>
      <w:r w:rsidR="00D00D1C" w:rsidRPr="00784B53">
        <w:rPr>
          <w:rFonts w:ascii="Calibri" w:hAnsi="Calibri" w:cs="Times New Roman"/>
        </w:rPr>
        <w:t xml:space="preserve"> save as FL-L1-BLAST_RM_minus.xl</w:t>
      </w:r>
      <w:r w:rsidR="00EB1188">
        <w:rPr>
          <w:rFonts w:ascii="Calibri" w:hAnsi="Calibri" w:cs="Times New Roman"/>
        </w:rPr>
        <w:t>s</w:t>
      </w:r>
      <w:r w:rsidR="00D00D1C" w:rsidRPr="00784B53">
        <w:rPr>
          <w:rFonts w:ascii="Calibri" w:hAnsi="Calibri" w:cs="Times New Roman"/>
        </w:rPr>
        <w:t xml:space="preserve"> and FL-L1-BLAST_RM_plus.xl</w:t>
      </w:r>
      <w:r w:rsidR="00EB1188">
        <w:rPr>
          <w:rFonts w:ascii="Calibri" w:hAnsi="Calibri" w:cs="Times New Roman"/>
        </w:rPr>
        <w:t>s</w:t>
      </w:r>
      <w:r w:rsidR="00D00D1C" w:rsidRPr="00784B53">
        <w:rPr>
          <w:rFonts w:ascii="Calibri" w:hAnsi="Calibri" w:cs="Times New Roman"/>
        </w:rPr>
        <w:t>.</w:t>
      </w:r>
    </w:p>
    <w:p w14:paraId="29191C4D" w14:textId="77777777" w:rsidR="005C4234" w:rsidRDefault="005C4234" w:rsidP="00197838">
      <w:pPr>
        <w:pStyle w:val="ListParagraph"/>
        <w:ind w:left="1800"/>
        <w:jc w:val="both"/>
        <w:rPr>
          <w:rFonts w:ascii="Calibri" w:hAnsi="Calibri" w:cs="Times New Roman"/>
        </w:rPr>
      </w:pPr>
    </w:p>
    <w:p w14:paraId="195D5F87" w14:textId="5EC29BE4" w:rsidR="00D00D1C" w:rsidRPr="00784B53" w:rsidRDefault="00D00D1C" w:rsidP="00361134">
      <w:pPr>
        <w:pStyle w:val="ListParagraph"/>
        <w:numPr>
          <w:ilvl w:val="3"/>
          <w:numId w:val="1"/>
        </w:numPr>
        <w:jc w:val="both"/>
        <w:rPr>
          <w:rFonts w:ascii="Calibri" w:hAnsi="Calibri" w:cs="Times New Roman"/>
        </w:rPr>
      </w:pPr>
      <w:r w:rsidRPr="00784B53">
        <w:rPr>
          <w:rFonts w:ascii="Calibri" w:hAnsi="Calibri" w:cs="Times New Roman"/>
        </w:rPr>
        <w:t>Save the two new documents as .txt files</w:t>
      </w:r>
      <w:r w:rsidR="0059730A" w:rsidRPr="00784B53">
        <w:rPr>
          <w:rFonts w:ascii="Calibri" w:hAnsi="Calibri" w:cs="Times New Roman"/>
        </w:rPr>
        <w:t>.</w:t>
      </w:r>
    </w:p>
    <w:p w14:paraId="435F7390" w14:textId="77777777" w:rsidR="005C4234" w:rsidRDefault="005C4234" w:rsidP="00197838">
      <w:pPr>
        <w:pStyle w:val="ListParagraph"/>
        <w:ind w:left="1440"/>
        <w:jc w:val="both"/>
        <w:rPr>
          <w:rFonts w:ascii="Calibri" w:hAnsi="Calibri" w:cs="Times New Roman"/>
        </w:rPr>
      </w:pPr>
    </w:p>
    <w:p w14:paraId="180DFCC1" w14:textId="65E16A72" w:rsidR="00D00D1C" w:rsidRPr="00784B53" w:rsidRDefault="00D00D1C" w:rsidP="00361134">
      <w:pPr>
        <w:pStyle w:val="ListParagraph"/>
        <w:numPr>
          <w:ilvl w:val="2"/>
          <w:numId w:val="1"/>
        </w:numPr>
        <w:jc w:val="both"/>
        <w:rPr>
          <w:rFonts w:ascii="Calibri" w:hAnsi="Calibri" w:cs="Times New Roman"/>
        </w:rPr>
      </w:pPr>
      <w:r w:rsidRPr="00784B53">
        <w:rPr>
          <w:rFonts w:ascii="Calibri" w:hAnsi="Calibri" w:cs="Times New Roman"/>
        </w:rPr>
        <w:t>Use the mac2unix program to convert the .txt files to the correct annotation files</w:t>
      </w:r>
      <w:r w:rsidR="00DC43B1" w:rsidRPr="00784B53">
        <w:rPr>
          <w:rFonts w:ascii="Calibri" w:hAnsi="Calibri" w:cs="Times New Roman"/>
        </w:rPr>
        <w:t xml:space="preserve"> </w:t>
      </w:r>
      <w:r w:rsidR="0060070F" w:rsidRPr="0060070F">
        <w:rPr>
          <w:rFonts w:ascii="Calibri" w:hAnsi="Calibri" w:cs="Times New Roman"/>
        </w:rPr>
        <w:t>(</w:t>
      </w:r>
      <w:r w:rsidR="00DC43B1" w:rsidRPr="00784B53">
        <w:rPr>
          <w:rFonts w:ascii="Calibri" w:hAnsi="Calibri" w:cs="Times New Roman"/>
          <w:b/>
        </w:rPr>
        <w:t>Software Packages</w:t>
      </w:r>
      <w:r w:rsidR="0060070F" w:rsidRPr="0060070F">
        <w:rPr>
          <w:rFonts w:ascii="Calibri" w:hAnsi="Calibri" w:cs="Times New Roman"/>
        </w:rPr>
        <w:t>)</w:t>
      </w:r>
      <w:r w:rsidR="00DC43B1" w:rsidRPr="00784B53">
        <w:rPr>
          <w:rFonts w:ascii="Calibri" w:hAnsi="Calibri" w:cs="Times New Roman"/>
        </w:rPr>
        <w:t>.</w:t>
      </w:r>
    </w:p>
    <w:p w14:paraId="3FE140FE" w14:textId="77777777" w:rsidR="005C4234" w:rsidRDefault="005C4234" w:rsidP="00197838">
      <w:pPr>
        <w:pStyle w:val="ListParagraph"/>
        <w:ind w:left="1800"/>
        <w:jc w:val="both"/>
        <w:rPr>
          <w:rFonts w:ascii="Calibri" w:hAnsi="Calibri" w:cs="Times New Roman"/>
        </w:rPr>
      </w:pPr>
    </w:p>
    <w:p w14:paraId="58C48EF9" w14:textId="55E8351E" w:rsidR="00D00D1C" w:rsidRPr="00B65E20" w:rsidRDefault="00D00D1C" w:rsidP="00361134">
      <w:pPr>
        <w:pStyle w:val="ListParagraph"/>
        <w:numPr>
          <w:ilvl w:val="3"/>
          <w:numId w:val="1"/>
        </w:numPr>
        <w:jc w:val="both"/>
        <w:rPr>
          <w:rFonts w:ascii="Calibri" w:hAnsi="Calibri" w:cs="Times New Roman"/>
          <w:b/>
        </w:rPr>
      </w:pPr>
      <w:r w:rsidRPr="00784B53">
        <w:rPr>
          <w:rFonts w:ascii="Calibri" w:hAnsi="Calibri" w:cs="Times New Roman"/>
        </w:rPr>
        <w:t xml:space="preserve">Use this command in </w:t>
      </w:r>
      <w:r w:rsidR="005F323C">
        <w:rPr>
          <w:rFonts w:ascii="Calibri" w:hAnsi="Calibri" w:cs="Times New Roman"/>
        </w:rPr>
        <w:t xml:space="preserve">the </w:t>
      </w:r>
      <w:r w:rsidRPr="00784B53">
        <w:rPr>
          <w:rFonts w:ascii="Calibri" w:hAnsi="Calibri" w:cs="Times New Roman"/>
        </w:rPr>
        <w:t xml:space="preserve">terminal: </w:t>
      </w:r>
      <w:r w:rsidRPr="00B65E20">
        <w:rPr>
          <w:rFonts w:ascii="Calibri" w:hAnsi="Calibri" w:cs="Times New Roman"/>
          <w:b/>
        </w:rPr>
        <w:t>mac2unix.sh FL-L1-BLAST_RM_minus.gff</w:t>
      </w:r>
      <w:r w:rsidR="00B65E20">
        <w:rPr>
          <w:rFonts w:ascii="Calibri" w:hAnsi="Calibri" w:cs="Times New Roman"/>
        </w:rPr>
        <w:t>.</w:t>
      </w:r>
    </w:p>
    <w:p w14:paraId="3F871668" w14:textId="77777777" w:rsidR="005C4234" w:rsidRDefault="005C4234" w:rsidP="00197838">
      <w:pPr>
        <w:pStyle w:val="ListParagraph"/>
        <w:ind w:left="1800"/>
        <w:jc w:val="both"/>
        <w:rPr>
          <w:rFonts w:ascii="Calibri" w:hAnsi="Calibri" w:cs="Times New Roman"/>
        </w:rPr>
      </w:pPr>
    </w:p>
    <w:p w14:paraId="10EF2546" w14:textId="3D0BF141" w:rsidR="003D1CF3" w:rsidRPr="00784B53" w:rsidRDefault="00D00D1C" w:rsidP="00361134">
      <w:pPr>
        <w:pStyle w:val="ListParagraph"/>
        <w:numPr>
          <w:ilvl w:val="3"/>
          <w:numId w:val="1"/>
        </w:numPr>
        <w:jc w:val="both"/>
        <w:rPr>
          <w:rFonts w:ascii="Calibri" w:hAnsi="Calibri" w:cs="Times New Roman"/>
        </w:rPr>
      </w:pPr>
      <w:r w:rsidRPr="00784B53">
        <w:rPr>
          <w:rFonts w:ascii="Calibri" w:hAnsi="Calibri" w:cs="Times New Roman"/>
        </w:rPr>
        <w:t xml:space="preserve">Use this command in </w:t>
      </w:r>
      <w:r w:rsidR="005F323C">
        <w:rPr>
          <w:rFonts w:ascii="Calibri" w:hAnsi="Calibri" w:cs="Times New Roman"/>
        </w:rPr>
        <w:t xml:space="preserve">the </w:t>
      </w:r>
      <w:r w:rsidRPr="00784B53">
        <w:rPr>
          <w:rFonts w:ascii="Calibri" w:hAnsi="Calibri" w:cs="Times New Roman"/>
        </w:rPr>
        <w:t xml:space="preserve">terminal: </w:t>
      </w:r>
      <w:r w:rsidRPr="00B65E20">
        <w:rPr>
          <w:rFonts w:ascii="Calibri" w:hAnsi="Calibri" w:cs="Times New Roman"/>
          <w:b/>
        </w:rPr>
        <w:t>mac2unix.sh FL-L1-BLAST_RM_plus.gff</w:t>
      </w:r>
      <w:r w:rsidR="00B65E20">
        <w:rPr>
          <w:rFonts w:ascii="Calibri" w:hAnsi="Calibri" w:cs="Times New Roman"/>
        </w:rPr>
        <w:t>.</w:t>
      </w:r>
    </w:p>
    <w:p w14:paraId="3C736E38" w14:textId="77777777" w:rsidR="005C4234" w:rsidRDefault="005C4234" w:rsidP="00197838">
      <w:pPr>
        <w:pStyle w:val="ListParagraph"/>
        <w:ind w:left="1800"/>
        <w:jc w:val="both"/>
        <w:rPr>
          <w:rFonts w:ascii="Calibri" w:hAnsi="Calibri" w:cs="Times New Roman"/>
        </w:rPr>
      </w:pPr>
    </w:p>
    <w:p w14:paraId="75E2F494" w14:textId="13BD911A" w:rsidR="0015163C" w:rsidRDefault="00730E49" w:rsidP="00361134">
      <w:pPr>
        <w:pStyle w:val="ListParagraph"/>
        <w:numPr>
          <w:ilvl w:val="3"/>
          <w:numId w:val="1"/>
        </w:numPr>
        <w:jc w:val="both"/>
        <w:rPr>
          <w:rFonts w:ascii="Calibri" w:hAnsi="Calibri" w:cs="Times New Roman"/>
        </w:rPr>
      </w:pPr>
      <w:r w:rsidRPr="00784B53">
        <w:rPr>
          <w:rFonts w:ascii="Calibri" w:hAnsi="Calibri" w:cs="Times New Roman"/>
        </w:rPr>
        <w:t>Save new files with</w:t>
      </w:r>
      <w:r w:rsidR="005F323C">
        <w:rPr>
          <w:rFonts w:ascii="Calibri" w:hAnsi="Calibri" w:cs="Times New Roman"/>
        </w:rPr>
        <w:t xml:space="preserve"> </w:t>
      </w:r>
      <w:proofErr w:type="gramStart"/>
      <w:r w:rsidR="005F323C">
        <w:rPr>
          <w:rFonts w:ascii="Calibri" w:hAnsi="Calibri" w:cs="Times New Roman"/>
        </w:rPr>
        <w:t>the</w:t>
      </w:r>
      <w:r w:rsidRPr="00784B53">
        <w:rPr>
          <w:rFonts w:ascii="Calibri" w:hAnsi="Calibri" w:cs="Times New Roman"/>
        </w:rPr>
        <w:t xml:space="preserve"> .</w:t>
      </w:r>
      <w:proofErr w:type="spellStart"/>
      <w:r w:rsidRPr="00784B53">
        <w:rPr>
          <w:rFonts w:ascii="Calibri" w:hAnsi="Calibri" w:cs="Times New Roman"/>
        </w:rPr>
        <w:t>gf</w:t>
      </w:r>
      <w:r w:rsidR="00D00D1C" w:rsidRPr="00784B53">
        <w:rPr>
          <w:rFonts w:ascii="Calibri" w:hAnsi="Calibri" w:cs="Times New Roman"/>
        </w:rPr>
        <w:t>f</w:t>
      </w:r>
      <w:proofErr w:type="spellEnd"/>
      <w:proofErr w:type="gramEnd"/>
      <w:r w:rsidR="00D00D1C" w:rsidRPr="00784B53">
        <w:rPr>
          <w:rFonts w:ascii="Calibri" w:hAnsi="Calibri" w:cs="Times New Roman"/>
        </w:rPr>
        <w:t xml:space="preserve"> extension</w:t>
      </w:r>
      <w:r w:rsidR="005F323C">
        <w:rPr>
          <w:rFonts w:ascii="Calibri" w:hAnsi="Calibri" w:cs="Times New Roman"/>
        </w:rPr>
        <w:t>.</w:t>
      </w:r>
    </w:p>
    <w:p w14:paraId="56EC00A3" w14:textId="77777777" w:rsidR="0015163C" w:rsidRPr="0015163C" w:rsidRDefault="0015163C" w:rsidP="00197838">
      <w:pPr>
        <w:jc w:val="both"/>
        <w:rPr>
          <w:rFonts w:ascii="Calibri" w:hAnsi="Calibri" w:cs="Times New Roman"/>
        </w:rPr>
      </w:pPr>
    </w:p>
    <w:p w14:paraId="5AD3C984" w14:textId="3AFAD0F8" w:rsidR="0015163C" w:rsidRDefault="00B65E20" w:rsidP="00361134">
      <w:pPr>
        <w:pStyle w:val="ListParagraph"/>
        <w:numPr>
          <w:ilvl w:val="2"/>
          <w:numId w:val="1"/>
        </w:numPr>
        <w:jc w:val="both"/>
        <w:rPr>
          <w:rFonts w:ascii="Calibri" w:hAnsi="Calibri" w:cs="Times New Roman"/>
        </w:rPr>
      </w:pPr>
      <w:r>
        <w:rPr>
          <w:rFonts w:ascii="Calibri" w:hAnsi="Calibri" w:cs="Times New Roman"/>
        </w:rPr>
        <w:t>Alternatively, use</w:t>
      </w:r>
      <w:r w:rsidR="0015163C" w:rsidRPr="0015163C">
        <w:rPr>
          <w:rFonts w:ascii="Calibri" w:hAnsi="Calibri" w:cs="Times New Roman"/>
        </w:rPr>
        <w:t xml:space="preserve"> AWK to filter rows associated with the + and – strand</w:t>
      </w:r>
      <w:r w:rsidR="0015163C">
        <w:rPr>
          <w:rFonts w:ascii="Calibri" w:hAnsi="Calibri" w:cs="Times New Roman"/>
        </w:rPr>
        <w:t xml:space="preserve">. </w:t>
      </w:r>
    </w:p>
    <w:p w14:paraId="74BE3BB2" w14:textId="77777777" w:rsidR="0015163C" w:rsidRDefault="0015163C" w:rsidP="00197838">
      <w:pPr>
        <w:pStyle w:val="ListParagraph"/>
        <w:ind w:left="1440"/>
        <w:jc w:val="both"/>
        <w:rPr>
          <w:rFonts w:ascii="Calibri" w:hAnsi="Calibri" w:cs="Times New Roman"/>
        </w:rPr>
      </w:pPr>
    </w:p>
    <w:p w14:paraId="7BD1EB64" w14:textId="72F9C5A1" w:rsidR="0015163C" w:rsidRPr="00B65E20" w:rsidRDefault="00B65E20" w:rsidP="00361134">
      <w:pPr>
        <w:pStyle w:val="ListParagraph"/>
        <w:numPr>
          <w:ilvl w:val="3"/>
          <w:numId w:val="1"/>
        </w:numPr>
        <w:jc w:val="both"/>
        <w:rPr>
          <w:rFonts w:ascii="Calibri" w:hAnsi="Calibri" w:cs="Times New Roman"/>
          <w:b/>
        </w:rPr>
      </w:pPr>
      <w:r>
        <w:rPr>
          <w:rFonts w:ascii="Calibri" w:hAnsi="Calibri" w:cs="Times New Roman"/>
        </w:rPr>
        <w:t>Use the following</w:t>
      </w:r>
      <w:r w:rsidR="0015163C" w:rsidRPr="0015163C">
        <w:rPr>
          <w:rFonts w:ascii="Calibri" w:hAnsi="Calibri" w:cs="Times New Roman"/>
        </w:rPr>
        <w:t xml:space="preserve"> command to get the + strand: </w:t>
      </w:r>
      <w:proofErr w:type="spellStart"/>
      <w:r w:rsidR="0015163C" w:rsidRPr="00B65E20">
        <w:rPr>
          <w:rFonts w:ascii="Calibri" w:hAnsi="Calibri" w:cs="Times New Roman"/>
          <w:b/>
        </w:rPr>
        <w:t>awk</w:t>
      </w:r>
      <w:proofErr w:type="spellEnd"/>
      <w:r w:rsidR="0015163C" w:rsidRPr="00B65E20">
        <w:rPr>
          <w:rFonts w:ascii="Calibri" w:hAnsi="Calibri" w:cs="Times New Roman"/>
          <w:b/>
        </w:rPr>
        <w:t xml:space="preserve"> ‘/+/’ FL-L1_BLAST_RM.gtf &gt; FL-L1_BLAST_RM_plus.gtf</w:t>
      </w:r>
      <w:r>
        <w:rPr>
          <w:rFonts w:ascii="Calibri" w:hAnsi="Calibri" w:cs="Times New Roman"/>
        </w:rPr>
        <w:t>.</w:t>
      </w:r>
    </w:p>
    <w:p w14:paraId="2285C7D8" w14:textId="77777777" w:rsidR="0015163C" w:rsidRDefault="0015163C" w:rsidP="00197838">
      <w:pPr>
        <w:pStyle w:val="ListParagraph"/>
        <w:ind w:left="1800"/>
        <w:jc w:val="both"/>
        <w:rPr>
          <w:rFonts w:ascii="Calibri" w:hAnsi="Calibri" w:cs="Times New Roman"/>
        </w:rPr>
      </w:pPr>
    </w:p>
    <w:p w14:paraId="671B28CC" w14:textId="6A744552" w:rsidR="0015163C" w:rsidRPr="00B65E20" w:rsidRDefault="00525C67" w:rsidP="00361134">
      <w:pPr>
        <w:pStyle w:val="ListParagraph"/>
        <w:numPr>
          <w:ilvl w:val="3"/>
          <w:numId w:val="1"/>
        </w:numPr>
        <w:jc w:val="both"/>
        <w:rPr>
          <w:rFonts w:ascii="Calibri" w:hAnsi="Calibri" w:cs="Times New Roman"/>
          <w:b/>
        </w:rPr>
      </w:pPr>
      <w:r>
        <w:rPr>
          <w:rFonts w:ascii="Calibri" w:hAnsi="Calibri" w:cs="Times New Roman"/>
        </w:rPr>
        <w:lastRenderedPageBreak/>
        <w:t>Use the following</w:t>
      </w:r>
      <w:r w:rsidRPr="0015163C">
        <w:rPr>
          <w:rFonts w:ascii="Calibri" w:hAnsi="Calibri" w:cs="Times New Roman"/>
        </w:rPr>
        <w:t xml:space="preserve"> </w:t>
      </w:r>
      <w:r w:rsidR="0015163C" w:rsidRPr="0015163C">
        <w:rPr>
          <w:rFonts w:ascii="Calibri" w:hAnsi="Calibri" w:cs="Times New Roman"/>
        </w:rPr>
        <w:t xml:space="preserve">command line to get the - strand: </w:t>
      </w:r>
      <w:proofErr w:type="spellStart"/>
      <w:r w:rsidR="0015163C" w:rsidRPr="00B65E20">
        <w:rPr>
          <w:rFonts w:ascii="Calibri" w:hAnsi="Calibri" w:cs="Times New Roman"/>
          <w:b/>
        </w:rPr>
        <w:t>awk</w:t>
      </w:r>
      <w:proofErr w:type="spellEnd"/>
      <w:r w:rsidR="0015163C" w:rsidRPr="00B65E20">
        <w:rPr>
          <w:rFonts w:ascii="Calibri" w:hAnsi="Calibri" w:cs="Times New Roman"/>
          <w:b/>
        </w:rPr>
        <w:t xml:space="preserve"> ‘/-/’ FL-L1_BLAST_RM.gtf &gt; FL-L1_BLAST_RM_minus.gtf</w:t>
      </w:r>
      <w:r w:rsidR="00B65E20">
        <w:rPr>
          <w:rFonts w:ascii="Calibri" w:hAnsi="Calibri" w:cs="Times New Roman"/>
        </w:rPr>
        <w:t>.</w:t>
      </w:r>
    </w:p>
    <w:p w14:paraId="1567296A" w14:textId="77777777" w:rsidR="005C4234" w:rsidRPr="005D0C9F" w:rsidRDefault="005C4234" w:rsidP="005D0C9F">
      <w:pPr>
        <w:jc w:val="both"/>
        <w:rPr>
          <w:rFonts w:ascii="Calibri" w:hAnsi="Calibri" w:cs="Times New Roman"/>
          <w:b/>
          <w:highlight w:val="yellow"/>
        </w:rPr>
      </w:pPr>
    </w:p>
    <w:p w14:paraId="3D200FAC" w14:textId="19D80530" w:rsidR="00740B45" w:rsidRPr="006F7EE0" w:rsidRDefault="00740B45" w:rsidP="00361134">
      <w:pPr>
        <w:pStyle w:val="ListParagraph"/>
        <w:numPr>
          <w:ilvl w:val="0"/>
          <w:numId w:val="1"/>
        </w:numPr>
        <w:jc w:val="both"/>
        <w:rPr>
          <w:rFonts w:ascii="Calibri" w:hAnsi="Calibri" w:cs="Times New Roman"/>
          <w:b/>
          <w:highlight w:val="yellow"/>
        </w:rPr>
      </w:pPr>
      <w:r w:rsidRPr="006F7EE0">
        <w:rPr>
          <w:rFonts w:ascii="Calibri" w:hAnsi="Calibri" w:cs="Times New Roman"/>
          <w:b/>
          <w:highlight w:val="yellow"/>
        </w:rPr>
        <w:t>Read alignment pipeline to identify expressed L1s</w:t>
      </w:r>
    </w:p>
    <w:p w14:paraId="31AC72BE" w14:textId="77777777" w:rsidR="005C4234" w:rsidRDefault="005C4234" w:rsidP="00197838">
      <w:pPr>
        <w:pStyle w:val="ListParagraph"/>
        <w:jc w:val="both"/>
        <w:rPr>
          <w:rFonts w:ascii="Calibri" w:hAnsi="Calibri" w:cs="Times New Roman"/>
          <w:highlight w:val="yellow"/>
        </w:rPr>
      </w:pPr>
    </w:p>
    <w:p w14:paraId="120619C5" w14:textId="09944172" w:rsidR="00740B45" w:rsidRPr="00AA1109" w:rsidRDefault="00740B45" w:rsidP="00361134">
      <w:pPr>
        <w:pStyle w:val="ListParagraph"/>
        <w:numPr>
          <w:ilvl w:val="1"/>
          <w:numId w:val="1"/>
        </w:numPr>
        <w:jc w:val="both"/>
        <w:rPr>
          <w:rFonts w:ascii="Calibri" w:hAnsi="Calibri" w:cs="Times New Roman"/>
          <w:highlight w:val="yellow"/>
        </w:rPr>
      </w:pPr>
      <w:r w:rsidRPr="00AA1109">
        <w:rPr>
          <w:rFonts w:ascii="Calibri" w:hAnsi="Calibri" w:cs="Times New Roman"/>
          <w:highlight w:val="yellow"/>
        </w:rPr>
        <w:t xml:space="preserve">Run alignment paired-end sequencing </w:t>
      </w:r>
      <w:proofErr w:type="spellStart"/>
      <w:r w:rsidRPr="00AA1109">
        <w:rPr>
          <w:rFonts w:ascii="Calibri" w:hAnsi="Calibri" w:cs="Times New Roman"/>
          <w:highlight w:val="yellow"/>
        </w:rPr>
        <w:t>fastq</w:t>
      </w:r>
      <w:proofErr w:type="spellEnd"/>
      <w:r w:rsidRPr="00AA1109">
        <w:rPr>
          <w:rFonts w:ascii="Calibri" w:hAnsi="Calibri" w:cs="Times New Roman"/>
          <w:highlight w:val="yellow"/>
        </w:rPr>
        <w:t xml:space="preserve"> files with </w:t>
      </w:r>
      <w:r w:rsidR="005F323C">
        <w:rPr>
          <w:rFonts w:ascii="Calibri" w:hAnsi="Calibri" w:cs="Times New Roman"/>
          <w:highlight w:val="yellow"/>
        </w:rPr>
        <w:t xml:space="preserve">the </w:t>
      </w:r>
      <w:r w:rsidRPr="00AA1109">
        <w:rPr>
          <w:rFonts w:ascii="Calibri" w:hAnsi="Calibri" w:cs="Times New Roman"/>
          <w:highlight w:val="yellow"/>
        </w:rPr>
        <w:t xml:space="preserve">RNA-Seq sample of interest using </w:t>
      </w:r>
      <w:r w:rsidR="005F323C">
        <w:rPr>
          <w:rFonts w:ascii="Calibri" w:hAnsi="Calibri" w:cs="Times New Roman"/>
          <w:highlight w:val="yellow"/>
        </w:rPr>
        <w:t>B</w:t>
      </w:r>
      <w:r w:rsidR="005F323C" w:rsidRPr="00AA1109">
        <w:rPr>
          <w:rFonts w:ascii="Calibri" w:hAnsi="Calibri" w:cs="Times New Roman"/>
          <w:highlight w:val="yellow"/>
        </w:rPr>
        <w:t>owtie</w:t>
      </w:r>
      <w:r w:rsidRPr="00AA1109">
        <w:rPr>
          <w:rFonts w:ascii="Calibri" w:hAnsi="Calibri" w:cs="Times New Roman"/>
          <w:highlight w:val="yellow"/>
        </w:rPr>
        <w:t>.</w:t>
      </w:r>
    </w:p>
    <w:p w14:paraId="3FBAB572" w14:textId="77777777" w:rsidR="005C4234" w:rsidRDefault="005C4234" w:rsidP="00197838">
      <w:pPr>
        <w:pStyle w:val="ListParagraph"/>
        <w:ind w:left="1440"/>
        <w:jc w:val="both"/>
        <w:rPr>
          <w:rFonts w:ascii="Calibri" w:hAnsi="Calibri" w:cs="Times New Roman"/>
          <w:highlight w:val="yellow"/>
        </w:rPr>
      </w:pPr>
    </w:p>
    <w:p w14:paraId="0F175DB5" w14:textId="179F600C" w:rsidR="00740B45" w:rsidRPr="00AA1109" w:rsidRDefault="00740B45" w:rsidP="00361134">
      <w:pPr>
        <w:pStyle w:val="ListParagraph"/>
        <w:numPr>
          <w:ilvl w:val="2"/>
          <w:numId w:val="1"/>
        </w:numPr>
        <w:jc w:val="both"/>
        <w:rPr>
          <w:rFonts w:ascii="Calibri" w:hAnsi="Calibri" w:cs="Times New Roman"/>
          <w:highlight w:val="yellow"/>
        </w:rPr>
      </w:pPr>
      <w:r w:rsidRPr="00AA1109">
        <w:rPr>
          <w:rFonts w:ascii="Calibri" w:hAnsi="Calibri" w:cs="Times New Roman"/>
          <w:highlight w:val="yellow"/>
        </w:rPr>
        <w:t>Use this command line in</w:t>
      </w:r>
      <w:r w:rsidR="005F323C">
        <w:rPr>
          <w:rFonts w:ascii="Calibri" w:hAnsi="Calibri" w:cs="Times New Roman"/>
          <w:highlight w:val="yellow"/>
        </w:rPr>
        <w:t xml:space="preserve"> the</w:t>
      </w:r>
      <w:r w:rsidRPr="00AA1109">
        <w:rPr>
          <w:rFonts w:ascii="Calibri" w:hAnsi="Calibri" w:cs="Times New Roman"/>
          <w:highlight w:val="yellow"/>
        </w:rPr>
        <w:t xml:space="preserve"> </w:t>
      </w:r>
      <w:r w:rsidR="00C0395C" w:rsidRPr="00C0395C">
        <w:rPr>
          <w:rFonts w:ascii="Calibri" w:hAnsi="Calibri" w:cs="Times New Roman"/>
          <w:highlight w:val="yellow"/>
        </w:rPr>
        <w:t>Linux</w:t>
      </w:r>
      <w:r w:rsidR="005F323C">
        <w:rPr>
          <w:rFonts w:ascii="Calibri" w:hAnsi="Calibri" w:cs="Times New Roman"/>
          <w:highlight w:val="yellow"/>
        </w:rPr>
        <w:t xml:space="preserve"> terminal</w:t>
      </w:r>
      <w:r w:rsidRPr="00AA1109">
        <w:rPr>
          <w:rFonts w:ascii="Calibri" w:hAnsi="Calibri" w:cs="Times New Roman"/>
          <w:highlight w:val="yellow"/>
        </w:rPr>
        <w:t xml:space="preserve">: </w:t>
      </w:r>
      <w:r w:rsidRPr="00A212AC">
        <w:rPr>
          <w:rFonts w:ascii="Calibri" w:hAnsi="Calibri" w:cs="Times New Roman"/>
          <w:b/>
          <w:highlight w:val="yellow"/>
        </w:rPr>
        <w:t>bowtie -p 10 -m 1 -S -y -v 3 -X 600 --</w:t>
      </w:r>
      <w:proofErr w:type="spellStart"/>
      <w:r w:rsidRPr="00A212AC">
        <w:rPr>
          <w:rFonts w:ascii="Calibri" w:hAnsi="Calibri" w:cs="Times New Roman"/>
          <w:b/>
          <w:highlight w:val="yellow"/>
        </w:rPr>
        <w:t>chunkmbs</w:t>
      </w:r>
      <w:proofErr w:type="spellEnd"/>
      <w:r w:rsidRPr="00A212AC">
        <w:rPr>
          <w:rFonts w:ascii="Calibri" w:hAnsi="Calibri" w:cs="Times New Roman"/>
          <w:b/>
          <w:highlight w:val="yellow"/>
        </w:rPr>
        <w:t xml:space="preserve"> 8184 </w:t>
      </w:r>
      <w:proofErr w:type="spellStart"/>
      <w:r w:rsidRPr="00A212AC">
        <w:rPr>
          <w:rFonts w:ascii="Calibri" w:hAnsi="Calibri" w:cs="Times New Roman"/>
          <w:b/>
          <w:highlight w:val="yellow"/>
        </w:rPr>
        <w:t>hg_X_Y_M_index</w:t>
      </w:r>
      <w:proofErr w:type="spellEnd"/>
      <w:r w:rsidRPr="00A212AC">
        <w:rPr>
          <w:rFonts w:ascii="Calibri" w:hAnsi="Calibri" w:cs="Times New Roman"/>
          <w:b/>
          <w:highlight w:val="yellow"/>
        </w:rPr>
        <w:t xml:space="preserve"> -1 hg_sample_</w:t>
      </w:r>
      <w:proofErr w:type="gramStart"/>
      <w:r w:rsidRPr="00A212AC">
        <w:rPr>
          <w:rFonts w:ascii="Calibri" w:hAnsi="Calibri" w:cs="Times New Roman"/>
          <w:b/>
          <w:highlight w:val="yellow"/>
        </w:rPr>
        <w:t>1.fq</w:t>
      </w:r>
      <w:proofErr w:type="gramEnd"/>
      <w:r w:rsidRPr="00A212AC">
        <w:rPr>
          <w:rFonts w:ascii="Calibri" w:hAnsi="Calibri" w:cs="Times New Roman"/>
          <w:b/>
          <w:highlight w:val="yellow"/>
        </w:rPr>
        <w:t xml:space="preserve"> -2 hg_sample_2.fq | </w:t>
      </w:r>
      <w:proofErr w:type="spellStart"/>
      <w:r w:rsidRPr="00A212AC">
        <w:rPr>
          <w:rFonts w:ascii="Calibri" w:hAnsi="Calibri" w:cs="Times New Roman"/>
          <w:b/>
          <w:highlight w:val="yellow"/>
        </w:rPr>
        <w:t>samtools</w:t>
      </w:r>
      <w:proofErr w:type="spellEnd"/>
      <w:r w:rsidRPr="00A212AC">
        <w:rPr>
          <w:rFonts w:ascii="Calibri" w:hAnsi="Calibri" w:cs="Times New Roman"/>
          <w:b/>
          <w:highlight w:val="yellow"/>
        </w:rPr>
        <w:t xml:space="preserve"> view -</w:t>
      </w:r>
      <w:proofErr w:type="spellStart"/>
      <w:r w:rsidRPr="00A212AC">
        <w:rPr>
          <w:rFonts w:ascii="Calibri" w:hAnsi="Calibri" w:cs="Times New Roman"/>
          <w:b/>
          <w:highlight w:val="yellow"/>
        </w:rPr>
        <w:t>hbuS</w:t>
      </w:r>
      <w:proofErr w:type="spellEnd"/>
      <w:r w:rsidRPr="00A212AC">
        <w:rPr>
          <w:rFonts w:ascii="Calibri" w:hAnsi="Calibri" w:cs="Times New Roman"/>
          <w:b/>
          <w:highlight w:val="yellow"/>
        </w:rPr>
        <w:t xml:space="preserve"> - | </w:t>
      </w:r>
      <w:proofErr w:type="spellStart"/>
      <w:r w:rsidRPr="00A212AC">
        <w:rPr>
          <w:rFonts w:ascii="Calibri" w:hAnsi="Calibri" w:cs="Times New Roman"/>
          <w:b/>
          <w:highlight w:val="yellow"/>
        </w:rPr>
        <w:t>samtools</w:t>
      </w:r>
      <w:proofErr w:type="spellEnd"/>
      <w:r w:rsidRPr="00A212AC">
        <w:rPr>
          <w:rFonts w:ascii="Calibri" w:hAnsi="Calibri" w:cs="Times New Roman"/>
          <w:b/>
          <w:highlight w:val="yellow"/>
        </w:rPr>
        <w:t xml:space="preserve"> sort – </w:t>
      </w:r>
      <w:proofErr w:type="spellStart"/>
      <w:r w:rsidRPr="00A212AC">
        <w:rPr>
          <w:rFonts w:ascii="Calibri" w:hAnsi="Calibri" w:cs="Times New Roman"/>
          <w:b/>
          <w:highlight w:val="yellow"/>
        </w:rPr>
        <w:t>hg_sample_sorted.bam</w:t>
      </w:r>
      <w:proofErr w:type="spellEnd"/>
      <w:r w:rsidR="00A212AC">
        <w:rPr>
          <w:rFonts w:ascii="Calibri" w:hAnsi="Calibri" w:cs="Times New Roman"/>
          <w:highlight w:val="yellow"/>
        </w:rPr>
        <w:t xml:space="preserve">. </w:t>
      </w:r>
      <w:r w:rsidR="00A212AC" w:rsidRPr="00173310">
        <w:rPr>
          <w:rFonts w:ascii="Calibri" w:hAnsi="Calibri" w:cs="Times New Roman"/>
        </w:rPr>
        <w:t xml:space="preserve">See </w:t>
      </w:r>
      <w:r w:rsidR="00173310" w:rsidRPr="00173310">
        <w:rPr>
          <w:rFonts w:ascii="Calibri" w:hAnsi="Calibri" w:cs="Times New Roman"/>
          <w:b/>
        </w:rPr>
        <w:t>Table 1</w:t>
      </w:r>
      <w:r w:rsidR="00A212AC" w:rsidRPr="00173310">
        <w:rPr>
          <w:rFonts w:ascii="Calibri" w:hAnsi="Calibri" w:cs="Times New Roman"/>
        </w:rPr>
        <w:t xml:space="preserve"> for a description of command line options for </w:t>
      </w:r>
      <w:r w:rsidR="00173310">
        <w:rPr>
          <w:rFonts w:ascii="Calibri" w:hAnsi="Calibri" w:cs="Times New Roman"/>
        </w:rPr>
        <w:t>B</w:t>
      </w:r>
      <w:r w:rsidR="00A212AC" w:rsidRPr="00173310">
        <w:rPr>
          <w:rFonts w:ascii="Calibri" w:hAnsi="Calibri" w:cs="Times New Roman"/>
        </w:rPr>
        <w:t>owtie.</w:t>
      </w:r>
    </w:p>
    <w:p w14:paraId="78CFA8C2" w14:textId="77777777" w:rsidR="005C4234" w:rsidRDefault="005C4234" w:rsidP="00197838">
      <w:pPr>
        <w:pStyle w:val="ListParagraph"/>
        <w:ind w:left="1800"/>
        <w:jc w:val="both"/>
        <w:rPr>
          <w:rFonts w:ascii="Calibri" w:hAnsi="Calibri" w:cs="Times New Roman"/>
          <w:highlight w:val="yellow"/>
        </w:rPr>
      </w:pPr>
    </w:p>
    <w:p w14:paraId="539D4E16" w14:textId="5A66E920" w:rsidR="005C4234" w:rsidRDefault="00A212AC" w:rsidP="00A212AC">
      <w:pPr>
        <w:pStyle w:val="ListParagraph"/>
        <w:ind w:left="0"/>
        <w:jc w:val="both"/>
        <w:rPr>
          <w:rFonts w:ascii="Calibri" w:hAnsi="Calibri" w:cs="Times New Roman"/>
        </w:rPr>
      </w:pPr>
      <w:r>
        <w:rPr>
          <w:rFonts w:ascii="Calibri" w:hAnsi="Calibri" w:cs="Times New Roman"/>
        </w:rPr>
        <w:t xml:space="preserve">[Place </w:t>
      </w:r>
      <w:r w:rsidR="00173310" w:rsidRPr="00173310">
        <w:rPr>
          <w:rFonts w:ascii="Calibri" w:hAnsi="Calibri" w:cs="Times New Roman"/>
          <w:b/>
        </w:rPr>
        <w:t>Table 1</w:t>
      </w:r>
      <w:r>
        <w:rPr>
          <w:rFonts w:ascii="Calibri" w:hAnsi="Calibri" w:cs="Times New Roman"/>
        </w:rPr>
        <w:t xml:space="preserve"> here]</w:t>
      </w:r>
    </w:p>
    <w:p w14:paraId="5E27B9CF" w14:textId="77777777" w:rsidR="00A212AC" w:rsidRPr="00197838" w:rsidRDefault="00A212AC" w:rsidP="00A212AC">
      <w:pPr>
        <w:pStyle w:val="ListParagraph"/>
        <w:ind w:left="0"/>
        <w:jc w:val="both"/>
        <w:rPr>
          <w:rFonts w:ascii="Calibri" w:hAnsi="Calibri" w:cs="Times New Roman"/>
        </w:rPr>
      </w:pPr>
    </w:p>
    <w:p w14:paraId="583B263C" w14:textId="6FDC9D6A" w:rsidR="00740B45" w:rsidRPr="00197838" w:rsidRDefault="00A212AC" w:rsidP="00A212AC">
      <w:pPr>
        <w:pStyle w:val="ListParagraph"/>
        <w:ind w:left="0"/>
        <w:jc w:val="both"/>
        <w:rPr>
          <w:rFonts w:ascii="Calibri" w:hAnsi="Calibri" w:cs="Times New Roman"/>
        </w:rPr>
      </w:pPr>
      <w:r>
        <w:rPr>
          <w:rFonts w:ascii="Calibri" w:hAnsi="Calibri" w:cs="Times New Roman"/>
        </w:rPr>
        <w:t xml:space="preserve">NOTE: </w:t>
      </w:r>
      <w:r w:rsidR="00740B45" w:rsidRPr="00197838">
        <w:rPr>
          <w:rFonts w:ascii="Calibri" w:hAnsi="Calibri" w:cs="Times New Roman"/>
        </w:rPr>
        <w:t xml:space="preserve">Bowtie1 must be used and not Bowtie2 because the parameters required for unique alignment are specifically only found in this version of bowtie </w:t>
      </w:r>
      <w:r w:rsidR="0060070F" w:rsidRPr="0060070F">
        <w:rPr>
          <w:rFonts w:ascii="Calibri" w:hAnsi="Calibri" w:cs="Times New Roman"/>
        </w:rPr>
        <w:t>(</w:t>
      </w:r>
      <w:r w:rsidR="00740B45" w:rsidRPr="00197838">
        <w:rPr>
          <w:rFonts w:ascii="Calibri" w:hAnsi="Calibri" w:cs="Times New Roman"/>
          <w:b/>
        </w:rPr>
        <w:t>Software Packages</w:t>
      </w:r>
      <w:r w:rsidR="0060070F" w:rsidRPr="0060070F">
        <w:rPr>
          <w:rFonts w:ascii="Calibri" w:hAnsi="Calibri" w:cs="Times New Roman"/>
        </w:rPr>
        <w:t>)</w:t>
      </w:r>
      <w:r w:rsidR="00740B45" w:rsidRPr="00197838">
        <w:rPr>
          <w:rFonts w:ascii="Calibri" w:hAnsi="Calibri" w:cs="Times New Roman"/>
        </w:rPr>
        <w:t>.</w:t>
      </w:r>
      <w:r w:rsidR="00216307" w:rsidRPr="00197838">
        <w:rPr>
          <w:rFonts w:ascii="Calibri" w:hAnsi="Calibri" w:cs="Times New Roman"/>
        </w:rPr>
        <w:t xml:space="preserve"> Bowtie is used over splice-aware aligners like STAR in order evaluate concordant, contiguous reads more relevant to L1 biology and expression. </w:t>
      </w:r>
    </w:p>
    <w:p w14:paraId="54C99262" w14:textId="77777777" w:rsidR="005C4234" w:rsidRPr="00197838" w:rsidRDefault="005C4234" w:rsidP="00197838">
      <w:pPr>
        <w:pStyle w:val="ListParagraph"/>
        <w:jc w:val="both"/>
        <w:rPr>
          <w:rFonts w:ascii="Calibri" w:hAnsi="Calibri" w:cs="Times New Roman"/>
        </w:rPr>
      </w:pPr>
    </w:p>
    <w:p w14:paraId="7036BD16" w14:textId="60961632" w:rsidR="00740B45" w:rsidRPr="00AA1109" w:rsidRDefault="00740B45" w:rsidP="00361134">
      <w:pPr>
        <w:pStyle w:val="ListParagraph"/>
        <w:numPr>
          <w:ilvl w:val="1"/>
          <w:numId w:val="1"/>
        </w:numPr>
        <w:jc w:val="both"/>
        <w:rPr>
          <w:rFonts w:ascii="Calibri" w:hAnsi="Calibri" w:cs="Times New Roman"/>
          <w:highlight w:val="yellow"/>
        </w:rPr>
      </w:pPr>
      <w:r w:rsidRPr="00AA1109">
        <w:rPr>
          <w:rFonts w:ascii="Calibri" w:hAnsi="Calibri" w:cs="Times New Roman"/>
          <w:highlight w:val="yellow"/>
        </w:rPr>
        <w:t xml:space="preserve">Strand separate the output bam file using </w:t>
      </w:r>
      <w:proofErr w:type="spellStart"/>
      <w:r w:rsidRPr="00AA1109">
        <w:rPr>
          <w:rFonts w:ascii="Calibri" w:hAnsi="Calibri" w:cs="Times New Roman"/>
          <w:highlight w:val="yellow"/>
        </w:rPr>
        <w:t>samtools</w:t>
      </w:r>
      <w:proofErr w:type="spellEnd"/>
      <w:r w:rsidRPr="00AA1109">
        <w:rPr>
          <w:rFonts w:ascii="Calibri" w:hAnsi="Calibri" w:cs="Times New Roman"/>
          <w:highlight w:val="yellow"/>
        </w:rPr>
        <w:t xml:space="preserve"> </w:t>
      </w:r>
      <w:r w:rsidR="0060070F" w:rsidRPr="0060070F">
        <w:rPr>
          <w:rFonts w:ascii="Calibri" w:hAnsi="Calibri" w:cs="Times New Roman"/>
          <w:highlight w:val="yellow"/>
        </w:rPr>
        <w:t>(</w:t>
      </w:r>
      <w:r w:rsidRPr="00AA1109">
        <w:rPr>
          <w:rFonts w:ascii="Calibri" w:hAnsi="Calibri" w:cs="Times New Roman"/>
          <w:b/>
          <w:highlight w:val="yellow"/>
        </w:rPr>
        <w:t>Software Packages</w:t>
      </w:r>
      <w:r w:rsidR="0060070F" w:rsidRPr="0060070F">
        <w:rPr>
          <w:rFonts w:ascii="Calibri" w:hAnsi="Calibri" w:cs="Times New Roman"/>
          <w:highlight w:val="yellow"/>
        </w:rPr>
        <w:t>)</w:t>
      </w:r>
      <w:r w:rsidR="00B95874" w:rsidRPr="00AA1109">
        <w:rPr>
          <w:rFonts w:ascii="Calibri" w:hAnsi="Calibri" w:cs="Times New Roman"/>
          <w:b/>
          <w:highlight w:val="yellow"/>
        </w:rPr>
        <w:t xml:space="preserve"> </w:t>
      </w:r>
      <w:r w:rsidR="00B95874" w:rsidRPr="00AA1109">
        <w:rPr>
          <w:rFonts w:ascii="Calibri" w:hAnsi="Calibri" w:cs="Times New Roman"/>
          <w:highlight w:val="yellow"/>
        </w:rPr>
        <w:t xml:space="preserve">and the following </w:t>
      </w:r>
      <w:r w:rsidR="00C0395C" w:rsidRPr="00C0395C">
        <w:rPr>
          <w:rFonts w:ascii="Calibri" w:hAnsi="Calibri" w:cs="Times New Roman"/>
          <w:highlight w:val="yellow"/>
        </w:rPr>
        <w:t>Linux</w:t>
      </w:r>
      <w:r w:rsidR="00B95874" w:rsidRPr="00AA1109">
        <w:rPr>
          <w:rFonts w:ascii="Calibri" w:hAnsi="Calibri" w:cs="Times New Roman"/>
          <w:highlight w:val="yellow"/>
        </w:rPr>
        <w:t xml:space="preserve"> commands</w:t>
      </w:r>
      <w:r w:rsidRPr="00AA1109">
        <w:rPr>
          <w:rFonts w:ascii="Calibri" w:hAnsi="Calibri" w:cs="Times New Roman"/>
          <w:highlight w:val="yellow"/>
        </w:rPr>
        <w:t>. Note that the ac</w:t>
      </w:r>
      <w:r w:rsidR="009F7C4D">
        <w:rPr>
          <w:rFonts w:ascii="Calibri" w:hAnsi="Calibri" w:cs="Times New Roman"/>
          <w:highlight w:val="yellow"/>
        </w:rPr>
        <w:t>tual flag values may vary if one is</w:t>
      </w:r>
      <w:r w:rsidRPr="00AA1109">
        <w:rPr>
          <w:rFonts w:ascii="Calibri" w:hAnsi="Calibri" w:cs="Times New Roman"/>
          <w:highlight w:val="yellow"/>
        </w:rPr>
        <w:t xml:space="preserve"> not using </w:t>
      </w:r>
      <w:r w:rsidR="00525C67" w:rsidRPr="00AA1109">
        <w:rPr>
          <w:rFonts w:ascii="Calibri" w:hAnsi="Calibri" w:cs="Times New Roman"/>
          <w:highlight w:val="yellow"/>
        </w:rPr>
        <w:t xml:space="preserve">standard </w:t>
      </w:r>
      <w:r w:rsidR="00525C67">
        <w:rPr>
          <w:rFonts w:ascii="Calibri" w:hAnsi="Calibri" w:cs="Times New Roman"/>
          <w:highlight w:val="yellow"/>
        </w:rPr>
        <w:t>next generation sequencing</w:t>
      </w:r>
      <w:r w:rsidR="00525C67" w:rsidRPr="00AA1109">
        <w:rPr>
          <w:rFonts w:ascii="Calibri" w:hAnsi="Calibri" w:cs="Times New Roman"/>
          <w:highlight w:val="yellow"/>
        </w:rPr>
        <w:t xml:space="preserve"> pr</w:t>
      </w:r>
      <w:r w:rsidRPr="00AA1109">
        <w:rPr>
          <w:rFonts w:ascii="Calibri" w:hAnsi="Calibri" w:cs="Times New Roman"/>
          <w:highlight w:val="yellow"/>
        </w:rPr>
        <w:t xml:space="preserve">otocols. </w:t>
      </w:r>
    </w:p>
    <w:p w14:paraId="5401A51F" w14:textId="77777777" w:rsidR="005C4234" w:rsidRDefault="005C4234" w:rsidP="00197838">
      <w:pPr>
        <w:pStyle w:val="ListParagraph"/>
        <w:ind w:left="1440"/>
        <w:jc w:val="both"/>
        <w:rPr>
          <w:rFonts w:ascii="Calibri" w:hAnsi="Calibri" w:cs="Times New Roman"/>
          <w:highlight w:val="yellow"/>
        </w:rPr>
      </w:pPr>
    </w:p>
    <w:p w14:paraId="7F00E767" w14:textId="068D3F68" w:rsidR="00740B45" w:rsidRPr="00AA1109" w:rsidRDefault="00740B45" w:rsidP="00361134">
      <w:pPr>
        <w:pStyle w:val="ListParagraph"/>
        <w:numPr>
          <w:ilvl w:val="2"/>
          <w:numId w:val="1"/>
        </w:numPr>
        <w:jc w:val="both"/>
        <w:rPr>
          <w:rFonts w:ascii="Calibri" w:hAnsi="Calibri" w:cs="Times New Roman"/>
          <w:highlight w:val="yellow"/>
        </w:rPr>
      </w:pPr>
      <w:r w:rsidRPr="00AA1109">
        <w:rPr>
          <w:rFonts w:ascii="Calibri" w:hAnsi="Calibri" w:cs="Times New Roman"/>
          <w:highlight w:val="yellow"/>
        </w:rPr>
        <w:t xml:space="preserve">Use this command line to select for the top strand: </w:t>
      </w:r>
      <w:proofErr w:type="spellStart"/>
      <w:r w:rsidRPr="00B65E20">
        <w:rPr>
          <w:rFonts w:ascii="Calibri" w:hAnsi="Calibri" w:cs="Times New Roman"/>
          <w:b/>
          <w:color w:val="000000"/>
          <w:highlight w:val="yellow"/>
        </w:rPr>
        <w:t>samtools</w:t>
      </w:r>
      <w:proofErr w:type="spellEnd"/>
      <w:r w:rsidRPr="00B65E20">
        <w:rPr>
          <w:rFonts w:ascii="Calibri" w:hAnsi="Calibri" w:cs="Times New Roman"/>
          <w:b/>
          <w:color w:val="000000"/>
          <w:highlight w:val="yellow"/>
        </w:rPr>
        <w:t xml:space="preserve"> view -h </w:t>
      </w:r>
      <w:proofErr w:type="spellStart"/>
      <w:r w:rsidRPr="00B65E20">
        <w:rPr>
          <w:rFonts w:ascii="Calibri" w:hAnsi="Calibri" w:cs="Times New Roman"/>
          <w:b/>
          <w:highlight w:val="yellow"/>
        </w:rPr>
        <w:t>hg_sample_sorted.bam</w:t>
      </w:r>
      <w:proofErr w:type="spellEnd"/>
      <w:r w:rsidRPr="00B65E20">
        <w:rPr>
          <w:rFonts w:ascii="Calibri" w:hAnsi="Calibri" w:cs="Times New Roman"/>
          <w:b/>
          <w:highlight w:val="yellow"/>
        </w:rPr>
        <w:t xml:space="preserve"> </w:t>
      </w:r>
      <w:r w:rsidRPr="00B65E20">
        <w:rPr>
          <w:rFonts w:ascii="Calibri" w:hAnsi="Calibri" w:cs="Times New Roman"/>
          <w:b/>
          <w:color w:val="000000"/>
          <w:highlight w:val="yellow"/>
        </w:rPr>
        <w:t xml:space="preserve">| </w:t>
      </w:r>
      <w:proofErr w:type="spellStart"/>
      <w:r w:rsidRPr="00B65E20">
        <w:rPr>
          <w:rFonts w:ascii="Calibri" w:hAnsi="Calibri" w:cs="Times New Roman"/>
          <w:b/>
          <w:color w:val="000000"/>
          <w:highlight w:val="yellow"/>
        </w:rPr>
        <w:t>awk</w:t>
      </w:r>
      <w:proofErr w:type="spellEnd"/>
      <w:r w:rsidRPr="00B65E20">
        <w:rPr>
          <w:rFonts w:ascii="Calibri" w:hAnsi="Calibri" w:cs="Times New Roman"/>
          <w:b/>
          <w:color w:val="000000"/>
          <w:highlight w:val="yellow"/>
        </w:rPr>
        <w:t xml:space="preserve"> '</w:t>
      </w:r>
      <w:proofErr w:type="spellStart"/>
      <w:proofErr w:type="gramStart"/>
      <w:r w:rsidRPr="00B65E20">
        <w:rPr>
          <w:rFonts w:ascii="Calibri" w:hAnsi="Calibri" w:cs="Times New Roman"/>
          <w:b/>
          <w:color w:val="000000"/>
          <w:highlight w:val="yellow"/>
        </w:rPr>
        <w:t>substr</w:t>
      </w:r>
      <w:proofErr w:type="spellEnd"/>
      <w:r w:rsidR="0060070F" w:rsidRPr="005D0C9F">
        <w:rPr>
          <w:rFonts w:ascii="Calibri" w:hAnsi="Calibri" w:cs="Times New Roman"/>
          <w:b/>
          <w:color w:val="000000"/>
          <w:highlight w:val="yellow"/>
        </w:rPr>
        <w:t>(</w:t>
      </w:r>
      <w:proofErr w:type="gramEnd"/>
      <w:r w:rsidRPr="00B65E20">
        <w:rPr>
          <w:rFonts w:ascii="Calibri" w:hAnsi="Calibri" w:cs="Times New Roman"/>
          <w:b/>
          <w:color w:val="000000"/>
          <w:highlight w:val="yellow"/>
        </w:rPr>
        <w:t>$0,1,1</w:t>
      </w:r>
      <w:r w:rsidR="0060070F" w:rsidRPr="005D0C9F">
        <w:rPr>
          <w:rFonts w:ascii="Calibri" w:hAnsi="Calibri" w:cs="Times New Roman"/>
          <w:b/>
          <w:color w:val="000000"/>
          <w:highlight w:val="yellow"/>
        </w:rPr>
        <w:t>)</w:t>
      </w:r>
      <w:r w:rsidRPr="00B65E20">
        <w:rPr>
          <w:rFonts w:ascii="Calibri" w:hAnsi="Calibri" w:cs="Times New Roman"/>
          <w:b/>
          <w:color w:val="000000"/>
          <w:highlight w:val="yellow"/>
        </w:rPr>
        <w:t xml:space="preserve"> == "@" || $2 == 83 || $2 == 163 {print}' | </w:t>
      </w:r>
      <w:proofErr w:type="spellStart"/>
      <w:r w:rsidRPr="00B65E20">
        <w:rPr>
          <w:rFonts w:ascii="Calibri" w:hAnsi="Calibri" w:cs="Times New Roman"/>
          <w:b/>
          <w:color w:val="000000"/>
          <w:highlight w:val="yellow"/>
        </w:rPr>
        <w:t>samtools</w:t>
      </w:r>
      <w:proofErr w:type="spellEnd"/>
      <w:r w:rsidRPr="00B65E20">
        <w:rPr>
          <w:rFonts w:ascii="Calibri" w:hAnsi="Calibri" w:cs="Times New Roman"/>
          <w:b/>
          <w:color w:val="000000"/>
          <w:highlight w:val="yellow"/>
        </w:rPr>
        <w:t xml:space="preserve"> view -</w:t>
      </w:r>
      <w:proofErr w:type="spellStart"/>
      <w:r w:rsidRPr="00B65E20">
        <w:rPr>
          <w:rFonts w:ascii="Calibri" w:hAnsi="Calibri" w:cs="Times New Roman"/>
          <w:b/>
          <w:color w:val="000000"/>
          <w:highlight w:val="yellow"/>
        </w:rPr>
        <w:t>bS</w:t>
      </w:r>
      <w:proofErr w:type="spellEnd"/>
      <w:r w:rsidRPr="00B65E20">
        <w:rPr>
          <w:rFonts w:ascii="Calibri" w:hAnsi="Calibri" w:cs="Times New Roman"/>
          <w:b/>
          <w:color w:val="000000"/>
          <w:highlight w:val="yellow"/>
        </w:rPr>
        <w:t xml:space="preserve"> - &gt; </w:t>
      </w:r>
      <w:proofErr w:type="spellStart"/>
      <w:r w:rsidRPr="00B65E20">
        <w:rPr>
          <w:rFonts w:ascii="Calibri" w:hAnsi="Calibri" w:cs="Times New Roman"/>
          <w:b/>
          <w:highlight w:val="yellow"/>
        </w:rPr>
        <w:t>hg_sample_</w:t>
      </w:r>
      <w:r w:rsidRPr="00B65E20">
        <w:rPr>
          <w:rFonts w:ascii="Calibri" w:hAnsi="Calibri" w:cs="Times New Roman"/>
          <w:b/>
          <w:color w:val="000000"/>
          <w:highlight w:val="yellow"/>
        </w:rPr>
        <w:t>sorted_topstrand.bam</w:t>
      </w:r>
      <w:proofErr w:type="spellEnd"/>
      <w:r w:rsidR="00B65E20">
        <w:rPr>
          <w:rFonts w:ascii="Calibri" w:hAnsi="Calibri" w:cs="Times New Roman"/>
          <w:color w:val="000000"/>
          <w:highlight w:val="yellow"/>
        </w:rPr>
        <w:t>.</w:t>
      </w:r>
    </w:p>
    <w:p w14:paraId="5E288933" w14:textId="77777777" w:rsidR="005C4234" w:rsidRDefault="005C4234" w:rsidP="00197838">
      <w:pPr>
        <w:pStyle w:val="ListParagraph"/>
        <w:ind w:left="1440"/>
        <w:jc w:val="both"/>
        <w:rPr>
          <w:rFonts w:ascii="Calibri" w:hAnsi="Calibri" w:cs="Times New Roman"/>
          <w:highlight w:val="yellow"/>
        </w:rPr>
      </w:pPr>
    </w:p>
    <w:p w14:paraId="60BA68B5" w14:textId="15B664FA" w:rsidR="00740B45" w:rsidRPr="00AA1109" w:rsidRDefault="00740B45" w:rsidP="00361134">
      <w:pPr>
        <w:pStyle w:val="ListParagraph"/>
        <w:numPr>
          <w:ilvl w:val="2"/>
          <w:numId w:val="1"/>
        </w:numPr>
        <w:jc w:val="both"/>
        <w:rPr>
          <w:rFonts w:ascii="Calibri" w:hAnsi="Calibri" w:cs="Times New Roman"/>
          <w:highlight w:val="yellow"/>
        </w:rPr>
      </w:pPr>
      <w:r w:rsidRPr="00AA1109">
        <w:rPr>
          <w:rFonts w:ascii="Calibri" w:hAnsi="Calibri" w:cs="Times New Roman"/>
          <w:highlight w:val="yellow"/>
        </w:rPr>
        <w:t>Use this command line to select for the bottom strand:</w:t>
      </w:r>
      <w:r w:rsidRPr="00AA1109">
        <w:rPr>
          <w:rFonts w:ascii="Calibri" w:hAnsi="Calibri" w:cs="Times New Roman"/>
          <w:color w:val="000000"/>
          <w:highlight w:val="yellow"/>
        </w:rPr>
        <w:t xml:space="preserve"> </w:t>
      </w:r>
      <w:proofErr w:type="spellStart"/>
      <w:r w:rsidRPr="00B65E20">
        <w:rPr>
          <w:rFonts w:ascii="Calibri" w:hAnsi="Calibri" w:cs="Times New Roman"/>
          <w:b/>
          <w:highlight w:val="yellow"/>
        </w:rPr>
        <w:t>samtools</w:t>
      </w:r>
      <w:proofErr w:type="spellEnd"/>
      <w:r w:rsidRPr="00B65E20">
        <w:rPr>
          <w:rFonts w:ascii="Calibri" w:hAnsi="Calibri" w:cs="Times New Roman"/>
          <w:b/>
          <w:highlight w:val="yellow"/>
        </w:rPr>
        <w:t xml:space="preserve"> view -h </w:t>
      </w:r>
      <w:proofErr w:type="spellStart"/>
      <w:r w:rsidRPr="00B65E20">
        <w:rPr>
          <w:rFonts w:ascii="Calibri" w:hAnsi="Calibri" w:cs="Times New Roman"/>
          <w:b/>
          <w:highlight w:val="yellow"/>
        </w:rPr>
        <w:t>hg_sample_</w:t>
      </w:r>
      <w:r w:rsidRPr="00B65E20">
        <w:rPr>
          <w:rFonts w:ascii="Calibri" w:hAnsi="Calibri" w:cs="Times New Roman"/>
          <w:b/>
          <w:color w:val="000000"/>
          <w:highlight w:val="yellow"/>
        </w:rPr>
        <w:t>sorted.bam</w:t>
      </w:r>
      <w:proofErr w:type="spellEnd"/>
      <w:r w:rsidRPr="00B65E20">
        <w:rPr>
          <w:rFonts w:ascii="Calibri" w:hAnsi="Calibri" w:cs="Times New Roman"/>
          <w:b/>
          <w:highlight w:val="yellow"/>
        </w:rPr>
        <w:t xml:space="preserve"> | </w:t>
      </w:r>
      <w:proofErr w:type="spellStart"/>
      <w:r w:rsidRPr="00B65E20">
        <w:rPr>
          <w:rFonts w:ascii="Calibri" w:hAnsi="Calibri" w:cs="Times New Roman"/>
          <w:b/>
          <w:highlight w:val="yellow"/>
        </w:rPr>
        <w:t>awk</w:t>
      </w:r>
      <w:proofErr w:type="spellEnd"/>
      <w:r w:rsidRPr="00B65E20">
        <w:rPr>
          <w:rFonts w:ascii="Calibri" w:hAnsi="Calibri" w:cs="Times New Roman"/>
          <w:b/>
          <w:highlight w:val="yellow"/>
        </w:rPr>
        <w:t xml:space="preserve"> '</w:t>
      </w:r>
      <w:proofErr w:type="spellStart"/>
      <w:proofErr w:type="gramStart"/>
      <w:r w:rsidRPr="00B65E20">
        <w:rPr>
          <w:rFonts w:ascii="Calibri" w:hAnsi="Calibri" w:cs="Times New Roman"/>
          <w:b/>
          <w:highlight w:val="yellow"/>
        </w:rPr>
        <w:t>substr</w:t>
      </w:r>
      <w:proofErr w:type="spellEnd"/>
      <w:r w:rsidR="0060070F" w:rsidRPr="005D0C9F">
        <w:rPr>
          <w:rFonts w:ascii="Calibri" w:hAnsi="Calibri" w:cs="Times New Roman"/>
          <w:b/>
          <w:highlight w:val="yellow"/>
        </w:rPr>
        <w:t>(</w:t>
      </w:r>
      <w:proofErr w:type="gramEnd"/>
      <w:r w:rsidRPr="00B65E20">
        <w:rPr>
          <w:rFonts w:ascii="Calibri" w:hAnsi="Calibri" w:cs="Times New Roman"/>
          <w:b/>
          <w:highlight w:val="yellow"/>
        </w:rPr>
        <w:t>$0,1,1</w:t>
      </w:r>
      <w:r w:rsidR="0060070F" w:rsidRPr="005D0C9F">
        <w:rPr>
          <w:rFonts w:ascii="Calibri" w:hAnsi="Calibri" w:cs="Times New Roman"/>
          <w:b/>
          <w:highlight w:val="yellow"/>
        </w:rPr>
        <w:t>)</w:t>
      </w:r>
      <w:r w:rsidRPr="00B65E20">
        <w:rPr>
          <w:rFonts w:ascii="Calibri" w:hAnsi="Calibri" w:cs="Times New Roman"/>
          <w:b/>
          <w:highlight w:val="yellow"/>
        </w:rPr>
        <w:t xml:space="preserve"> == "@" || $2 == 99 || $2 == 147 {print}' | </w:t>
      </w:r>
      <w:proofErr w:type="spellStart"/>
      <w:r w:rsidRPr="00B65E20">
        <w:rPr>
          <w:rFonts w:ascii="Calibri" w:hAnsi="Calibri" w:cs="Times New Roman"/>
          <w:b/>
          <w:highlight w:val="yellow"/>
        </w:rPr>
        <w:t>samtools</w:t>
      </w:r>
      <w:proofErr w:type="spellEnd"/>
      <w:r w:rsidRPr="00B65E20">
        <w:rPr>
          <w:rFonts w:ascii="Calibri" w:hAnsi="Calibri" w:cs="Times New Roman"/>
          <w:b/>
          <w:highlight w:val="yellow"/>
        </w:rPr>
        <w:t xml:space="preserve"> view -</w:t>
      </w:r>
      <w:proofErr w:type="spellStart"/>
      <w:r w:rsidRPr="00B65E20">
        <w:rPr>
          <w:rFonts w:ascii="Calibri" w:hAnsi="Calibri" w:cs="Times New Roman"/>
          <w:b/>
          <w:highlight w:val="yellow"/>
        </w:rPr>
        <w:t>bS</w:t>
      </w:r>
      <w:proofErr w:type="spellEnd"/>
      <w:r w:rsidRPr="00B65E20">
        <w:rPr>
          <w:rFonts w:ascii="Calibri" w:hAnsi="Calibri" w:cs="Times New Roman"/>
          <w:b/>
          <w:highlight w:val="yellow"/>
        </w:rPr>
        <w:t xml:space="preserve"> - &gt; </w:t>
      </w:r>
      <w:proofErr w:type="spellStart"/>
      <w:r w:rsidRPr="00B65E20">
        <w:rPr>
          <w:rFonts w:ascii="Calibri" w:hAnsi="Calibri" w:cs="Times New Roman"/>
          <w:b/>
          <w:highlight w:val="yellow"/>
        </w:rPr>
        <w:t>hg_sample_</w:t>
      </w:r>
      <w:r w:rsidRPr="00B65E20">
        <w:rPr>
          <w:rFonts w:ascii="Calibri" w:hAnsi="Calibri" w:cs="Times New Roman"/>
          <w:b/>
          <w:color w:val="000000"/>
          <w:highlight w:val="yellow"/>
        </w:rPr>
        <w:t>sorted_</w:t>
      </w:r>
      <w:r w:rsidRPr="00B65E20">
        <w:rPr>
          <w:rFonts w:ascii="Calibri" w:hAnsi="Calibri" w:cs="Times New Roman"/>
          <w:b/>
          <w:highlight w:val="yellow"/>
        </w:rPr>
        <w:t>bottomstrand.bam</w:t>
      </w:r>
      <w:proofErr w:type="spellEnd"/>
      <w:r w:rsidR="00B65E20">
        <w:rPr>
          <w:rFonts w:ascii="Calibri" w:hAnsi="Calibri" w:cs="Times New Roman"/>
          <w:highlight w:val="yellow"/>
        </w:rPr>
        <w:t>.</w:t>
      </w:r>
    </w:p>
    <w:p w14:paraId="54245BCB" w14:textId="77777777" w:rsidR="005C4234" w:rsidRDefault="005C4234" w:rsidP="00197838">
      <w:pPr>
        <w:pStyle w:val="ListParagraph"/>
        <w:jc w:val="both"/>
        <w:rPr>
          <w:rFonts w:ascii="Calibri" w:hAnsi="Calibri" w:cs="Times New Roman"/>
          <w:highlight w:val="yellow"/>
        </w:rPr>
      </w:pPr>
    </w:p>
    <w:p w14:paraId="6A4FBF31" w14:textId="413C5CC3" w:rsidR="00740B45" w:rsidRPr="00AA1109" w:rsidRDefault="00740B45" w:rsidP="00361134">
      <w:pPr>
        <w:pStyle w:val="ListParagraph"/>
        <w:numPr>
          <w:ilvl w:val="1"/>
          <w:numId w:val="1"/>
        </w:numPr>
        <w:jc w:val="both"/>
        <w:rPr>
          <w:rFonts w:ascii="Calibri" w:hAnsi="Calibri" w:cs="Times New Roman"/>
          <w:highlight w:val="yellow"/>
        </w:rPr>
      </w:pPr>
      <w:r w:rsidRPr="00AA1109">
        <w:rPr>
          <w:rFonts w:ascii="Calibri" w:hAnsi="Calibri" w:cs="Times New Roman"/>
          <w:highlight w:val="yellow"/>
        </w:rPr>
        <w:t xml:space="preserve">Generate read counts against annotations for L1 loci using </w:t>
      </w:r>
      <w:proofErr w:type="spellStart"/>
      <w:r w:rsidRPr="00AA1109">
        <w:rPr>
          <w:rFonts w:ascii="Calibri" w:hAnsi="Calibri" w:cs="Times New Roman"/>
          <w:highlight w:val="yellow"/>
        </w:rPr>
        <w:t>bedtools</w:t>
      </w:r>
      <w:proofErr w:type="spellEnd"/>
      <w:r w:rsidRPr="00AA1109">
        <w:rPr>
          <w:rFonts w:ascii="Calibri" w:hAnsi="Calibri" w:cs="Times New Roman"/>
          <w:highlight w:val="yellow"/>
        </w:rPr>
        <w:t xml:space="preserve"> </w:t>
      </w:r>
      <w:r w:rsidR="0060070F" w:rsidRPr="0060070F">
        <w:rPr>
          <w:rFonts w:ascii="Calibri" w:hAnsi="Calibri" w:cs="Times New Roman"/>
          <w:highlight w:val="yellow"/>
        </w:rPr>
        <w:t>(</w:t>
      </w:r>
      <w:r w:rsidRPr="00AA1109">
        <w:rPr>
          <w:rFonts w:ascii="Calibri" w:hAnsi="Calibri" w:cs="Times New Roman"/>
          <w:b/>
          <w:highlight w:val="yellow"/>
        </w:rPr>
        <w:t>Software Packages</w:t>
      </w:r>
      <w:r w:rsidR="0060070F" w:rsidRPr="0060070F">
        <w:rPr>
          <w:rFonts w:ascii="Calibri" w:hAnsi="Calibri" w:cs="Times New Roman"/>
          <w:highlight w:val="yellow"/>
        </w:rPr>
        <w:t>)</w:t>
      </w:r>
      <w:r w:rsidRPr="00AA1109">
        <w:rPr>
          <w:rFonts w:ascii="Calibri" w:hAnsi="Calibri" w:cs="Times New Roman"/>
          <w:highlight w:val="yellow"/>
        </w:rPr>
        <w:t>.</w:t>
      </w:r>
    </w:p>
    <w:p w14:paraId="11E254AA" w14:textId="77777777" w:rsidR="005C4234" w:rsidRDefault="005C4234" w:rsidP="00197838">
      <w:pPr>
        <w:pStyle w:val="ListParagraph"/>
        <w:ind w:left="1440"/>
        <w:jc w:val="both"/>
        <w:rPr>
          <w:rFonts w:ascii="Calibri" w:hAnsi="Calibri" w:cs="Times New Roman"/>
          <w:highlight w:val="yellow"/>
        </w:rPr>
      </w:pPr>
    </w:p>
    <w:p w14:paraId="1066BA08" w14:textId="72215A43" w:rsidR="00740B45" w:rsidRPr="00AA1109" w:rsidRDefault="00740B45" w:rsidP="00361134">
      <w:pPr>
        <w:pStyle w:val="ListParagraph"/>
        <w:numPr>
          <w:ilvl w:val="2"/>
          <w:numId w:val="1"/>
        </w:numPr>
        <w:jc w:val="both"/>
        <w:rPr>
          <w:rFonts w:ascii="Calibri" w:hAnsi="Calibri" w:cs="Times New Roman"/>
          <w:highlight w:val="yellow"/>
        </w:rPr>
      </w:pPr>
      <w:r w:rsidRPr="00AA1109">
        <w:rPr>
          <w:rFonts w:ascii="Calibri" w:hAnsi="Calibri" w:cs="Times New Roman"/>
          <w:highlight w:val="yellow"/>
        </w:rPr>
        <w:t xml:space="preserve">Use this command line to generate read counts for L1s in the sense direction on the top strand: </w:t>
      </w:r>
      <w:proofErr w:type="spellStart"/>
      <w:r w:rsidRPr="00B65E20">
        <w:rPr>
          <w:rFonts w:ascii="Calibri" w:hAnsi="Calibri" w:cs="Times New Roman"/>
          <w:b/>
          <w:color w:val="000000"/>
          <w:highlight w:val="yellow"/>
        </w:rPr>
        <w:t>bedtools</w:t>
      </w:r>
      <w:proofErr w:type="spellEnd"/>
      <w:r w:rsidRPr="00B65E20">
        <w:rPr>
          <w:rFonts w:ascii="Calibri" w:hAnsi="Calibri" w:cs="Times New Roman"/>
          <w:b/>
          <w:color w:val="000000"/>
          <w:highlight w:val="yellow"/>
        </w:rPr>
        <w:t xml:space="preserve"> coverage -</w:t>
      </w:r>
      <w:proofErr w:type="spellStart"/>
      <w:r w:rsidRPr="00B65E20">
        <w:rPr>
          <w:rFonts w:ascii="Calibri" w:hAnsi="Calibri" w:cs="Times New Roman"/>
          <w:b/>
          <w:color w:val="000000"/>
          <w:highlight w:val="yellow"/>
        </w:rPr>
        <w:t>abam</w:t>
      </w:r>
      <w:proofErr w:type="spellEnd"/>
      <w:r w:rsidRPr="00B65E20">
        <w:rPr>
          <w:rFonts w:ascii="Calibri" w:hAnsi="Calibri" w:cs="Times New Roman"/>
          <w:b/>
          <w:color w:val="000000"/>
          <w:highlight w:val="yellow"/>
        </w:rPr>
        <w:t xml:space="preserve"> FL-L1-BLAST_RM_plus.gff -b </w:t>
      </w:r>
      <w:proofErr w:type="spellStart"/>
      <w:r w:rsidRPr="00B65E20">
        <w:rPr>
          <w:rFonts w:ascii="Calibri" w:hAnsi="Calibri" w:cs="Times New Roman"/>
          <w:b/>
          <w:highlight w:val="yellow"/>
        </w:rPr>
        <w:t>hg_sample_</w:t>
      </w:r>
      <w:r w:rsidRPr="00B65E20">
        <w:rPr>
          <w:rFonts w:ascii="Calibri" w:hAnsi="Calibri" w:cs="Times New Roman"/>
          <w:b/>
          <w:color w:val="000000"/>
          <w:highlight w:val="yellow"/>
        </w:rPr>
        <w:t>sorted_topstrand.bam</w:t>
      </w:r>
      <w:proofErr w:type="spellEnd"/>
      <w:r w:rsidRPr="00B65E20">
        <w:rPr>
          <w:rFonts w:ascii="Calibri" w:hAnsi="Calibri" w:cs="Times New Roman"/>
          <w:b/>
          <w:color w:val="000000"/>
          <w:highlight w:val="yellow"/>
        </w:rPr>
        <w:t xml:space="preserve"> &gt; </w:t>
      </w:r>
      <w:r w:rsidRPr="00B65E20">
        <w:rPr>
          <w:rFonts w:ascii="Calibri" w:hAnsi="Calibri" w:cs="Times New Roman"/>
          <w:b/>
          <w:highlight w:val="yellow"/>
        </w:rPr>
        <w:t>hg_sample_</w:t>
      </w:r>
      <w:r w:rsidRPr="00B65E20">
        <w:rPr>
          <w:rFonts w:ascii="Calibri" w:hAnsi="Calibri" w:cs="Times New Roman"/>
          <w:b/>
          <w:color w:val="000000"/>
          <w:highlight w:val="yellow"/>
        </w:rPr>
        <w:t>sorted_bowtie_tryhard_plus_top.txt</w:t>
      </w:r>
      <w:r w:rsidR="00B65E20">
        <w:rPr>
          <w:rFonts w:ascii="Calibri" w:hAnsi="Calibri" w:cs="Times New Roman"/>
          <w:color w:val="000000"/>
          <w:highlight w:val="yellow"/>
        </w:rPr>
        <w:t>.</w:t>
      </w:r>
    </w:p>
    <w:p w14:paraId="32D6B009" w14:textId="77777777" w:rsidR="005C4234" w:rsidRDefault="005C4234" w:rsidP="00197838">
      <w:pPr>
        <w:pStyle w:val="ListParagraph"/>
        <w:ind w:left="1440"/>
        <w:jc w:val="both"/>
        <w:rPr>
          <w:rFonts w:ascii="Calibri" w:hAnsi="Calibri" w:cs="Times New Roman"/>
          <w:highlight w:val="yellow"/>
        </w:rPr>
      </w:pPr>
    </w:p>
    <w:p w14:paraId="11A66B43" w14:textId="3F065CC2" w:rsidR="00B65E20" w:rsidRPr="00B65E20" w:rsidRDefault="00740B45" w:rsidP="00361134">
      <w:pPr>
        <w:pStyle w:val="ListParagraph"/>
        <w:numPr>
          <w:ilvl w:val="2"/>
          <w:numId w:val="1"/>
        </w:numPr>
        <w:jc w:val="both"/>
        <w:rPr>
          <w:rFonts w:ascii="Calibri" w:hAnsi="Calibri" w:cs="Times New Roman"/>
          <w:highlight w:val="yellow"/>
        </w:rPr>
      </w:pPr>
      <w:r w:rsidRPr="00AA1109">
        <w:rPr>
          <w:rFonts w:ascii="Calibri" w:hAnsi="Calibri" w:cs="Times New Roman"/>
          <w:highlight w:val="yellow"/>
        </w:rPr>
        <w:t xml:space="preserve">Use this command line to generate read counts for L1s in the sense direction on the bottom strand: </w:t>
      </w:r>
      <w:proofErr w:type="spellStart"/>
      <w:r w:rsidRPr="00B65E20">
        <w:rPr>
          <w:rFonts w:ascii="Calibri" w:hAnsi="Calibri" w:cs="Times New Roman"/>
          <w:b/>
          <w:highlight w:val="yellow"/>
        </w:rPr>
        <w:t>bedtools</w:t>
      </w:r>
      <w:proofErr w:type="spellEnd"/>
      <w:r w:rsidRPr="00B65E20">
        <w:rPr>
          <w:rFonts w:ascii="Calibri" w:hAnsi="Calibri" w:cs="Times New Roman"/>
          <w:b/>
          <w:highlight w:val="yellow"/>
        </w:rPr>
        <w:t xml:space="preserve"> coverage -</w:t>
      </w:r>
      <w:proofErr w:type="spellStart"/>
      <w:r w:rsidRPr="00B65E20">
        <w:rPr>
          <w:rFonts w:ascii="Calibri" w:hAnsi="Calibri" w:cs="Times New Roman"/>
          <w:b/>
          <w:highlight w:val="yellow"/>
        </w:rPr>
        <w:t>abam</w:t>
      </w:r>
      <w:proofErr w:type="spellEnd"/>
      <w:r w:rsidRPr="00B65E20">
        <w:rPr>
          <w:rFonts w:ascii="Calibri" w:hAnsi="Calibri" w:cs="Times New Roman"/>
          <w:b/>
          <w:highlight w:val="yellow"/>
        </w:rPr>
        <w:t xml:space="preserve"> FL-L1-BLAST_RM_minus.gff -b </w:t>
      </w:r>
      <w:proofErr w:type="spellStart"/>
      <w:r w:rsidRPr="00B65E20">
        <w:rPr>
          <w:rFonts w:ascii="Calibri" w:hAnsi="Calibri" w:cs="Times New Roman"/>
          <w:b/>
          <w:highlight w:val="yellow"/>
        </w:rPr>
        <w:t>hg_sample_</w:t>
      </w:r>
      <w:r w:rsidRPr="00B65E20">
        <w:rPr>
          <w:rFonts w:ascii="Calibri" w:hAnsi="Calibri" w:cs="Times New Roman"/>
          <w:b/>
          <w:color w:val="000000"/>
          <w:highlight w:val="yellow"/>
        </w:rPr>
        <w:t>sorted_</w:t>
      </w:r>
      <w:r w:rsidRPr="00B65E20">
        <w:rPr>
          <w:rFonts w:ascii="Calibri" w:hAnsi="Calibri" w:cs="Times New Roman"/>
          <w:b/>
          <w:highlight w:val="yellow"/>
        </w:rPr>
        <w:t>bottomstrand.bam</w:t>
      </w:r>
      <w:proofErr w:type="spellEnd"/>
      <w:r w:rsidRPr="00B65E20">
        <w:rPr>
          <w:rFonts w:ascii="Calibri" w:hAnsi="Calibri" w:cs="Times New Roman"/>
          <w:b/>
          <w:highlight w:val="yellow"/>
        </w:rPr>
        <w:t xml:space="preserve"> &gt; hg_sample_</w:t>
      </w:r>
      <w:r w:rsidRPr="00B65E20">
        <w:rPr>
          <w:rFonts w:ascii="Calibri" w:hAnsi="Calibri" w:cs="Times New Roman"/>
          <w:b/>
          <w:color w:val="000000"/>
          <w:highlight w:val="yellow"/>
        </w:rPr>
        <w:t>sorted</w:t>
      </w:r>
      <w:r w:rsidRPr="00B65E20">
        <w:rPr>
          <w:rFonts w:ascii="Calibri" w:hAnsi="Calibri" w:cs="Times New Roman"/>
          <w:b/>
          <w:highlight w:val="yellow"/>
        </w:rPr>
        <w:t>_bowtie_tryhard_minus_bottom.txt</w:t>
      </w:r>
      <w:r w:rsidR="00B65E20">
        <w:rPr>
          <w:rFonts w:ascii="Calibri" w:hAnsi="Calibri" w:cs="Times New Roman"/>
          <w:highlight w:val="yellow"/>
        </w:rPr>
        <w:t>.</w:t>
      </w:r>
    </w:p>
    <w:p w14:paraId="376C7CD3" w14:textId="77777777" w:rsidR="000F4268" w:rsidRPr="000F4268" w:rsidRDefault="000F4268" w:rsidP="00197838">
      <w:pPr>
        <w:jc w:val="both"/>
        <w:rPr>
          <w:rFonts w:ascii="Calibri" w:hAnsi="Calibri" w:cs="Times New Roman"/>
          <w:highlight w:val="yellow"/>
        </w:rPr>
      </w:pPr>
    </w:p>
    <w:p w14:paraId="2F0D9727" w14:textId="43BF70BE" w:rsidR="000F4268" w:rsidRDefault="005E030A" w:rsidP="00361134">
      <w:pPr>
        <w:pStyle w:val="ListParagraph"/>
        <w:numPr>
          <w:ilvl w:val="2"/>
          <w:numId w:val="1"/>
        </w:numPr>
        <w:jc w:val="both"/>
        <w:rPr>
          <w:rFonts w:ascii="Calibri" w:hAnsi="Calibri" w:cs="Times New Roman"/>
        </w:rPr>
      </w:pPr>
      <w:r>
        <w:rPr>
          <w:rFonts w:ascii="Calibri" w:hAnsi="Calibri" w:cs="Times New Roman"/>
        </w:rPr>
        <w:lastRenderedPageBreak/>
        <w:t>Alternatively,</w:t>
      </w:r>
      <w:r w:rsidR="000F4268">
        <w:rPr>
          <w:rFonts w:ascii="Calibri" w:hAnsi="Calibri" w:cs="Times New Roman"/>
        </w:rPr>
        <w:t xml:space="preserve"> force </w:t>
      </w:r>
      <w:proofErr w:type="spellStart"/>
      <w:r w:rsidR="000F4268">
        <w:rPr>
          <w:rFonts w:ascii="Calibri" w:hAnsi="Calibri" w:cs="Times New Roman"/>
        </w:rPr>
        <w:t>strandedness</w:t>
      </w:r>
      <w:proofErr w:type="spellEnd"/>
      <w:r w:rsidR="000F4268">
        <w:rPr>
          <w:rFonts w:ascii="Calibri" w:hAnsi="Calibri" w:cs="Times New Roman"/>
        </w:rPr>
        <w:t xml:space="preserve"> using the </w:t>
      </w:r>
      <w:proofErr w:type="spellStart"/>
      <w:r w:rsidR="000F4268">
        <w:rPr>
          <w:rFonts w:ascii="Calibri" w:hAnsi="Calibri" w:cs="Times New Roman"/>
        </w:rPr>
        <w:t>bedtools</w:t>
      </w:r>
      <w:proofErr w:type="spellEnd"/>
      <w:r w:rsidR="000F4268">
        <w:rPr>
          <w:rFonts w:ascii="Calibri" w:hAnsi="Calibri" w:cs="Times New Roman"/>
        </w:rPr>
        <w:t xml:space="preserve"> option</w:t>
      </w:r>
      <w:r w:rsidR="000F4268" w:rsidRPr="005D0C9F">
        <w:rPr>
          <w:rFonts w:ascii="Calibri" w:hAnsi="Calibri" w:cs="Times New Roman"/>
          <w:b/>
        </w:rPr>
        <w:t xml:space="preserve"> –s</w:t>
      </w:r>
      <w:r w:rsidR="000F4268">
        <w:rPr>
          <w:rFonts w:ascii="Calibri" w:hAnsi="Calibri" w:cs="Times New Roman"/>
        </w:rPr>
        <w:t xml:space="preserve"> </w:t>
      </w:r>
      <w:r w:rsidR="000F4268" w:rsidRPr="000F4268">
        <w:rPr>
          <w:rFonts w:ascii="Calibri" w:hAnsi="Calibri" w:cs="Times New Roman"/>
        </w:rPr>
        <w:t xml:space="preserve">to generate read counts for </w:t>
      </w:r>
      <w:r w:rsidR="0014406A">
        <w:rPr>
          <w:rFonts w:ascii="Calibri" w:hAnsi="Calibri" w:cs="Times New Roman"/>
        </w:rPr>
        <w:t xml:space="preserve">all full length </w:t>
      </w:r>
      <w:r w:rsidR="000F4268" w:rsidRPr="000F4268">
        <w:rPr>
          <w:rFonts w:ascii="Calibri" w:hAnsi="Calibri" w:cs="Times New Roman"/>
        </w:rPr>
        <w:t>L1s in the sense direction</w:t>
      </w:r>
      <w:r w:rsidR="000F4268">
        <w:rPr>
          <w:rFonts w:ascii="Calibri" w:hAnsi="Calibri" w:cs="Times New Roman"/>
        </w:rPr>
        <w:t xml:space="preserve"> on both strands</w:t>
      </w:r>
      <w:r w:rsidR="0014406A">
        <w:rPr>
          <w:rFonts w:ascii="Calibri" w:hAnsi="Calibri" w:cs="Times New Roman"/>
        </w:rPr>
        <w:t xml:space="preserve"> </w:t>
      </w:r>
      <w:r w:rsidR="000F4268">
        <w:rPr>
          <w:rFonts w:ascii="Calibri" w:hAnsi="Calibri" w:cs="Times New Roman"/>
        </w:rPr>
        <w:t>the following command</w:t>
      </w:r>
      <w:r w:rsidR="000F4268" w:rsidRPr="000F4268">
        <w:rPr>
          <w:rFonts w:ascii="Calibri" w:hAnsi="Calibri" w:cs="Times New Roman"/>
        </w:rPr>
        <w:t xml:space="preserve">: </w:t>
      </w:r>
      <w:proofErr w:type="spellStart"/>
      <w:r w:rsidR="000F4268" w:rsidRPr="00B65E20">
        <w:rPr>
          <w:rFonts w:ascii="Calibri" w:hAnsi="Calibri" w:cs="Times New Roman"/>
          <w:b/>
        </w:rPr>
        <w:t>bedtools</w:t>
      </w:r>
      <w:proofErr w:type="spellEnd"/>
      <w:r w:rsidR="000F4268" w:rsidRPr="00B65E20">
        <w:rPr>
          <w:rFonts w:ascii="Calibri" w:hAnsi="Calibri" w:cs="Times New Roman"/>
          <w:b/>
        </w:rPr>
        <w:t xml:space="preserve"> coverage -s -</w:t>
      </w:r>
      <w:proofErr w:type="spellStart"/>
      <w:r w:rsidR="000F4268" w:rsidRPr="00B65E20">
        <w:rPr>
          <w:rFonts w:ascii="Calibri" w:hAnsi="Calibri" w:cs="Times New Roman"/>
          <w:b/>
        </w:rPr>
        <w:t>abam</w:t>
      </w:r>
      <w:proofErr w:type="spellEnd"/>
      <w:r w:rsidR="000F4268" w:rsidRPr="00B65E20">
        <w:rPr>
          <w:rFonts w:ascii="Calibri" w:hAnsi="Calibri" w:cs="Times New Roman"/>
          <w:b/>
        </w:rPr>
        <w:t xml:space="preserve"> FL-L1-BLAST_RM.gff -b </w:t>
      </w:r>
      <w:proofErr w:type="spellStart"/>
      <w:r w:rsidR="000F4268" w:rsidRPr="00B65E20">
        <w:rPr>
          <w:rFonts w:ascii="Calibri" w:hAnsi="Calibri" w:cs="Times New Roman"/>
          <w:b/>
        </w:rPr>
        <w:t>hg_sample_</w:t>
      </w:r>
      <w:r w:rsidR="000F4268" w:rsidRPr="00B65E20">
        <w:rPr>
          <w:rFonts w:ascii="Calibri" w:hAnsi="Calibri" w:cs="Times New Roman"/>
          <w:b/>
          <w:color w:val="000000"/>
        </w:rPr>
        <w:t>sorted</w:t>
      </w:r>
      <w:r w:rsidR="000F4268" w:rsidRPr="00B65E20">
        <w:rPr>
          <w:rFonts w:ascii="Calibri" w:hAnsi="Calibri" w:cs="Times New Roman"/>
          <w:b/>
        </w:rPr>
        <w:t>.bam</w:t>
      </w:r>
      <w:proofErr w:type="spellEnd"/>
      <w:r w:rsidR="000F4268" w:rsidRPr="00B65E20">
        <w:rPr>
          <w:rFonts w:ascii="Calibri" w:hAnsi="Calibri" w:cs="Times New Roman"/>
          <w:b/>
        </w:rPr>
        <w:t xml:space="preserve"> &gt; hg_sample_</w:t>
      </w:r>
      <w:r w:rsidR="000F4268" w:rsidRPr="00B65E20">
        <w:rPr>
          <w:rFonts w:ascii="Calibri" w:hAnsi="Calibri" w:cs="Times New Roman"/>
          <w:b/>
          <w:color w:val="000000"/>
        </w:rPr>
        <w:t>sorted</w:t>
      </w:r>
      <w:r w:rsidR="0014406A" w:rsidRPr="00B65E20">
        <w:rPr>
          <w:rFonts w:ascii="Calibri" w:hAnsi="Calibri" w:cs="Times New Roman"/>
          <w:b/>
        </w:rPr>
        <w:t>_bowtie_tryhard</w:t>
      </w:r>
      <w:r w:rsidR="000F4268" w:rsidRPr="00B65E20">
        <w:rPr>
          <w:rFonts w:ascii="Calibri" w:hAnsi="Calibri" w:cs="Times New Roman"/>
          <w:b/>
        </w:rPr>
        <w:t>.txt</w:t>
      </w:r>
      <w:r w:rsidR="00B65E20">
        <w:rPr>
          <w:rFonts w:ascii="Calibri" w:hAnsi="Calibri" w:cs="Times New Roman"/>
        </w:rPr>
        <w:t>.</w:t>
      </w:r>
    </w:p>
    <w:p w14:paraId="1E4BA5F1" w14:textId="5E1F6A16" w:rsidR="0014406A" w:rsidRPr="0014406A" w:rsidRDefault="0014406A" w:rsidP="00197838">
      <w:pPr>
        <w:jc w:val="both"/>
        <w:rPr>
          <w:rFonts w:ascii="Calibri" w:hAnsi="Calibri" w:cs="Times New Roman"/>
        </w:rPr>
      </w:pPr>
    </w:p>
    <w:p w14:paraId="0D15F459" w14:textId="2784E185" w:rsidR="0014406A" w:rsidRPr="000F4268" w:rsidRDefault="00C0395C" w:rsidP="005D0C9F">
      <w:pPr>
        <w:pStyle w:val="ListParagraph"/>
        <w:ind w:left="0"/>
        <w:jc w:val="both"/>
        <w:rPr>
          <w:rFonts w:ascii="Calibri" w:hAnsi="Calibri" w:cs="Times New Roman"/>
        </w:rPr>
      </w:pPr>
      <w:r>
        <w:rPr>
          <w:rFonts w:ascii="Calibri" w:hAnsi="Calibri" w:cs="Times New Roman"/>
        </w:rPr>
        <w:t xml:space="preserve">NOTE: </w:t>
      </w:r>
      <w:r w:rsidR="0014406A">
        <w:rPr>
          <w:rFonts w:ascii="Calibri" w:hAnsi="Calibri" w:cs="Times New Roman"/>
        </w:rPr>
        <w:t xml:space="preserve">With very large, </w:t>
      </w:r>
      <w:proofErr w:type="spellStart"/>
      <w:r w:rsidR="0014406A">
        <w:rPr>
          <w:rFonts w:ascii="Calibri" w:hAnsi="Calibri" w:cs="Times New Roman"/>
        </w:rPr>
        <w:t>unstranded</w:t>
      </w:r>
      <w:proofErr w:type="spellEnd"/>
      <w:r w:rsidR="0014406A">
        <w:rPr>
          <w:rFonts w:ascii="Calibri" w:hAnsi="Calibri" w:cs="Times New Roman"/>
        </w:rPr>
        <w:t xml:space="preserve"> bam files this </w:t>
      </w:r>
      <w:proofErr w:type="spellStart"/>
      <w:r w:rsidR="0014406A">
        <w:rPr>
          <w:rFonts w:ascii="Calibri" w:hAnsi="Calibri" w:cs="Times New Roman"/>
        </w:rPr>
        <w:t>bedtools</w:t>
      </w:r>
      <w:proofErr w:type="spellEnd"/>
      <w:r w:rsidR="0014406A">
        <w:rPr>
          <w:rFonts w:ascii="Calibri" w:hAnsi="Calibri" w:cs="Times New Roman"/>
        </w:rPr>
        <w:t xml:space="preserve"> coverage command may fail due to limited </w:t>
      </w:r>
      <w:proofErr w:type="gramStart"/>
      <w:r w:rsidR="0014406A">
        <w:rPr>
          <w:rFonts w:ascii="Calibri" w:hAnsi="Calibri" w:cs="Times New Roman"/>
        </w:rPr>
        <w:t>random access</w:t>
      </w:r>
      <w:proofErr w:type="gramEnd"/>
      <w:r w:rsidR="0014406A">
        <w:rPr>
          <w:rFonts w:ascii="Calibri" w:hAnsi="Calibri" w:cs="Times New Roman"/>
        </w:rPr>
        <w:t xml:space="preserve"> memory on the computer.</w:t>
      </w:r>
    </w:p>
    <w:p w14:paraId="712C1E89" w14:textId="77777777" w:rsidR="005C4234" w:rsidRDefault="005C4234" w:rsidP="00197838">
      <w:pPr>
        <w:pStyle w:val="ListParagraph"/>
        <w:jc w:val="both"/>
        <w:rPr>
          <w:rFonts w:ascii="Calibri" w:hAnsi="Calibri" w:cs="Times New Roman"/>
          <w:highlight w:val="yellow"/>
        </w:rPr>
      </w:pPr>
    </w:p>
    <w:p w14:paraId="7FB8BD14" w14:textId="2786421F" w:rsidR="00740B45" w:rsidRDefault="00740B45" w:rsidP="00361134">
      <w:pPr>
        <w:pStyle w:val="ListParagraph"/>
        <w:numPr>
          <w:ilvl w:val="1"/>
          <w:numId w:val="1"/>
        </w:numPr>
        <w:jc w:val="both"/>
        <w:rPr>
          <w:rFonts w:ascii="Calibri" w:hAnsi="Calibri" w:cs="Times New Roman"/>
          <w:highlight w:val="yellow"/>
        </w:rPr>
      </w:pPr>
      <w:r w:rsidRPr="00AA1109">
        <w:rPr>
          <w:rFonts w:ascii="Calibri" w:hAnsi="Calibri" w:cs="Times New Roman"/>
          <w:highlight w:val="yellow"/>
        </w:rPr>
        <w:t xml:space="preserve">Index bam file from </w:t>
      </w:r>
      <w:r w:rsidR="00C0395C">
        <w:rPr>
          <w:rFonts w:ascii="Calibri" w:hAnsi="Calibri" w:cs="Times New Roman"/>
          <w:highlight w:val="yellow"/>
        </w:rPr>
        <w:t xml:space="preserve">step </w:t>
      </w:r>
      <w:r w:rsidRPr="00AA1109">
        <w:rPr>
          <w:rFonts w:ascii="Calibri" w:hAnsi="Calibri" w:cs="Times New Roman"/>
          <w:highlight w:val="yellow"/>
        </w:rPr>
        <w:t xml:space="preserve">5.1.1 to make it viewable in </w:t>
      </w:r>
      <w:r w:rsidR="00C0395C">
        <w:rPr>
          <w:rFonts w:ascii="Calibri" w:hAnsi="Calibri" w:cs="Times New Roman"/>
          <w:highlight w:val="yellow"/>
        </w:rPr>
        <w:t xml:space="preserve">the </w:t>
      </w:r>
      <w:r w:rsidR="00864306" w:rsidRPr="00AA1109">
        <w:rPr>
          <w:rFonts w:ascii="Calibri" w:hAnsi="Calibri" w:cs="Times New Roman"/>
          <w:highlight w:val="yellow"/>
        </w:rPr>
        <w:t xml:space="preserve">Integrative Genomics Viewer </w:t>
      </w:r>
      <w:r w:rsidR="0060070F" w:rsidRPr="0060070F">
        <w:rPr>
          <w:rFonts w:ascii="Calibri" w:hAnsi="Calibri" w:cs="Times New Roman"/>
          <w:highlight w:val="yellow"/>
        </w:rPr>
        <w:t>(</w:t>
      </w:r>
      <w:r w:rsidR="00864306" w:rsidRPr="00AA1109">
        <w:rPr>
          <w:rFonts w:ascii="Calibri" w:hAnsi="Calibri" w:cs="Times New Roman"/>
          <w:highlight w:val="yellow"/>
        </w:rPr>
        <w:t>IGV</w:t>
      </w:r>
      <w:r w:rsidR="0060070F" w:rsidRPr="0060070F">
        <w:rPr>
          <w:rFonts w:ascii="Calibri" w:hAnsi="Calibri" w:cs="Times New Roman"/>
          <w:highlight w:val="yellow"/>
        </w:rPr>
        <w:t>)</w:t>
      </w:r>
      <w:r w:rsidR="00864306" w:rsidRPr="00AA1109">
        <w:rPr>
          <w:rFonts w:ascii="Calibri" w:hAnsi="Calibri" w:cs="Times New Roman"/>
          <w:highlight w:val="yellow"/>
          <w:vertAlign w:val="superscript"/>
        </w:rPr>
        <w:t>25</w:t>
      </w:r>
      <w:r w:rsidRPr="00AA1109">
        <w:rPr>
          <w:rFonts w:ascii="Calibri" w:hAnsi="Calibri" w:cs="Times New Roman"/>
          <w:highlight w:val="yellow"/>
        </w:rPr>
        <w:t xml:space="preserve"> </w:t>
      </w:r>
      <w:r w:rsidR="0060070F" w:rsidRPr="0060070F">
        <w:rPr>
          <w:rFonts w:ascii="Calibri" w:hAnsi="Calibri" w:cs="Times New Roman"/>
          <w:highlight w:val="yellow"/>
        </w:rPr>
        <w:t>(</w:t>
      </w:r>
      <w:r w:rsidRPr="00AA1109">
        <w:rPr>
          <w:rFonts w:ascii="Calibri" w:hAnsi="Calibri" w:cs="Times New Roman"/>
          <w:b/>
          <w:highlight w:val="yellow"/>
        </w:rPr>
        <w:t>Software Packages</w:t>
      </w:r>
      <w:r w:rsidR="0060070F" w:rsidRPr="0060070F">
        <w:rPr>
          <w:rFonts w:ascii="Calibri" w:hAnsi="Calibri" w:cs="Times New Roman"/>
          <w:highlight w:val="yellow"/>
        </w:rPr>
        <w:t>)</w:t>
      </w:r>
      <w:r w:rsidRPr="00AA1109">
        <w:rPr>
          <w:rFonts w:ascii="Calibri" w:hAnsi="Calibri" w:cs="Times New Roman"/>
          <w:highlight w:val="yellow"/>
        </w:rPr>
        <w:t>.</w:t>
      </w:r>
    </w:p>
    <w:p w14:paraId="3CCDEEEA" w14:textId="77777777" w:rsidR="00197838" w:rsidRPr="00AA1109" w:rsidRDefault="00197838" w:rsidP="00197838">
      <w:pPr>
        <w:pStyle w:val="ListParagraph"/>
        <w:ind w:left="0"/>
        <w:jc w:val="both"/>
        <w:rPr>
          <w:rFonts w:ascii="Calibri" w:hAnsi="Calibri" w:cs="Times New Roman"/>
          <w:highlight w:val="yellow"/>
        </w:rPr>
      </w:pPr>
    </w:p>
    <w:p w14:paraId="7BE571CA" w14:textId="107BC18A" w:rsidR="00740B45" w:rsidRPr="005D0C9F" w:rsidRDefault="00740B45" w:rsidP="00361134">
      <w:pPr>
        <w:pStyle w:val="ListParagraph"/>
        <w:numPr>
          <w:ilvl w:val="2"/>
          <w:numId w:val="1"/>
        </w:numPr>
        <w:jc w:val="both"/>
        <w:rPr>
          <w:rFonts w:ascii="Calibri" w:hAnsi="Calibri" w:cs="Times New Roman"/>
          <w:b/>
          <w:highlight w:val="yellow"/>
        </w:rPr>
      </w:pPr>
      <w:r w:rsidRPr="00AA1109">
        <w:rPr>
          <w:rFonts w:ascii="Calibri" w:hAnsi="Calibri" w:cs="Times New Roman"/>
          <w:highlight w:val="yellow"/>
        </w:rPr>
        <w:t xml:space="preserve">Use this command line: </w:t>
      </w:r>
      <w:proofErr w:type="spellStart"/>
      <w:r w:rsidRPr="005D0C9F">
        <w:rPr>
          <w:rFonts w:ascii="Calibri" w:hAnsi="Calibri" w:cs="Times New Roman"/>
          <w:b/>
          <w:highlight w:val="yellow"/>
        </w:rPr>
        <w:t>samtools</w:t>
      </w:r>
      <w:proofErr w:type="spellEnd"/>
      <w:r w:rsidRPr="005D0C9F">
        <w:rPr>
          <w:rFonts w:ascii="Calibri" w:hAnsi="Calibri" w:cs="Times New Roman"/>
          <w:b/>
          <w:highlight w:val="yellow"/>
        </w:rPr>
        <w:t xml:space="preserve"> index </w:t>
      </w:r>
      <w:proofErr w:type="spellStart"/>
      <w:r w:rsidRPr="005D0C9F">
        <w:rPr>
          <w:rFonts w:ascii="Calibri" w:hAnsi="Calibri" w:cs="Times New Roman"/>
          <w:b/>
          <w:highlight w:val="yellow"/>
        </w:rPr>
        <w:t>hg_sample_sorted.bam</w:t>
      </w:r>
      <w:proofErr w:type="spellEnd"/>
    </w:p>
    <w:p w14:paraId="40CC1AE8" w14:textId="77777777" w:rsidR="00C932B0" w:rsidRDefault="00C932B0" w:rsidP="00197838">
      <w:pPr>
        <w:pStyle w:val="ListParagraph"/>
        <w:ind w:left="1440"/>
        <w:jc w:val="both"/>
        <w:rPr>
          <w:rFonts w:ascii="Calibri" w:hAnsi="Calibri" w:cs="Times New Roman"/>
          <w:highlight w:val="yellow"/>
        </w:rPr>
      </w:pPr>
    </w:p>
    <w:p w14:paraId="34912F30" w14:textId="6BC90A61" w:rsidR="00C932B0" w:rsidRPr="000F16A4" w:rsidRDefault="00C932B0" w:rsidP="00361134">
      <w:pPr>
        <w:pStyle w:val="ListParagraph"/>
        <w:numPr>
          <w:ilvl w:val="1"/>
          <w:numId w:val="1"/>
        </w:numPr>
        <w:jc w:val="both"/>
        <w:rPr>
          <w:rFonts w:ascii="Calibri" w:hAnsi="Calibri" w:cs="Times New Roman"/>
        </w:rPr>
      </w:pPr>
      <w:r w:rsidRPr="000F16A4">
        <w:rPr>
          <w:rFonts w:ascii="Calibri" w:hAnsi="Calibri" w:cs="Times New Roman"/>
        </w:rPr>
        <w:t xml:space="preserve">To </w:t>
      </w:r>
      <w:r w:rsidR="00096164">
        <w:rPr>
          <w:rFonts w:ascii="Calibri" w:hAnsi="Calibri" w:cs="Times New Roman"/>
        </w:rPr>
        <w:t>use a batch mode to</w:t>
      </w:r>
      <w:r w:rsidRPr="000F16A4">
        <w:rPr>
          <w:rFonts w:ascii="Calibri" w:hAnsi="Calibri" w:cs="Times New Roman"/>
        </w:rPr>
        <w:t xml:space="preserve"> increase the number of RNA-Seq samples </w:t>
      </w:r>
      <w:r w:rsidR="00525C67">
        <w:rPr>
          <w:rFonts w:ascii="Calibri" w:hAnsi="Calibri" w:cs="Times New Roman"/>
        </w:rPr>
        <w:t>piped</w:t>
      </w:r>
      <w:r w:rsidRPr="000F16A4">
        <w:rPr>
          <w:rFonts w:ascii="Calibri" w:hAnsi="Calibri" w:cs="Times New Roman"/>
        </w:rPr>
        <w:t xml:space="preserve"> through at a time, </w:t>
      </w:r>
      <w:r w:rsidR="00C0395C">
        <w:rPr>
          <w:rFonts w:ascii="Calibri" w:hAnsi="Calibri" w:cs="Times New Roman"/>
        </w:rPr>
        <w:t xml:space="preserve">use </w:t>
      </w:r>
      <w:r w:rsidRPr="000F16A4">
        <w:rPr>
          <w:rFonts w:ascii="Calibri" w:hAnsi="Calibri" w:cs="Times New Roman"/>
        </w:rPr>
        <w:t xml:space="preserve">a supercomputer script to complete step 4.1 called human_bowtie.sh, a script to complete steps 4.2-4.3 has been created called human_L1_pipeline.sh, and a script to complete step 4.4 has been created called bam_index.sh. These scripts may be found in </w:t>
      </w:r>
      <w:r w:rsidRPr="005D0C9F">
        <w:rPr>
          <w:rFonts w:ascii="Calibri" w:hAnsi="Calibri" w:cs="Times New Roman"/>
          <w:b/>
        </w:rPr>
        <w:t xml:space="preserve">Supplemental File 2 </w:t>
      </w:r>
      <w:r w:rsidRPr="000F16A4">
        <w:rPr>
          <w:rFonts w:ascii="Calibri" w:hAnsi="Calibri" w:cs="Times New Roman"/>
        </w:rPr>
        <w:t xml:space="preserve">with associated </w:t>
      </w:r>
      <w:r w:rsidR="0079091F">
        <w:rPr>
          <w:rFonts w:ascii="Calibri" w:hAnsi="Calibri" w:cs="Times New Roman"/>
        </w:rPr>
        <w:t>supercomputer</w:t>
      </w:r>
      <w:r w:rsidRPr="000F16A4">
        <w:rPr>
          <w:rFonts w:ascii="Calibri" w:hAnsi="Calibri" w:cs="Times New Roman"/>
        </w:rPr>
        <w:t xml:space="preserve"> commands to run the scripts. </w:t>
      </w:r>
    </w:p>
    <w:p w14:paraId="5EE22812" w14:textId="77777777" w:rsidR="005C4234" w:rsidRDefault="005C4234" w:rsidP="00197838">
      <w:pPr>
        <w:pStyle w:val="ListParagraph"/>
        <w:ind w:left="360"/>
        <w:jc w:val="both"/>
        <w:rPr>
          <w:rFonts w:ascii="Calibri" w:hAnsi="Calibri" w:cs="Times New Roman"/>
          <w:b/>
          <w:highlight w:val="yellow"/>
        </w:rPr>
      </w:pPr>
    </w:p>
    <w:p w14:paraId="5F8CA32C" w14:textId="1AA009E0" w:rsidR="00740B45" w:rsidRPr="00B65817" w:rsidRDefault="00740B45" w:rsidP="00361134">
      <w:pPr>
        <w:pStyle w:val="ListParagraph"/>
        <w:numPr>
          <w:ilvl w:val="0"/>
          <w:numId w:val="1"/>
        </w:numPr>
        <w:jc w:val="both"/>
        <w:rPr>
          <w:rFonts w:ascii="Calibri" w:hAnsi="Calibri" w:cs="Times New Roman"/>
          <w:b/>
          <w:highlight w:val="yellow"/>
        </w:rPr>
      </w:pPr>
      <w:r w:rsidRPr="00AA1109">
        <w:rPr>
          <w:rFonts w:ascii="Calibri" w:hAnsi="Calibri" w:cs="Times New Roman"/>
          <w:b/>
          <w:highlight w:val="yellow"/>
        </w:rPr>
        <w:t xml:space="preserve">Manual </w:t>
      </w:r>
      <w:r w:rsidR="00C0395C">
        <w:rPr>
          <w:rFonts w:ascii="Calibri" w:hAnsi="Calibri" w:cs="Times New Roman"/>
          <w:b/>
          <w:highlight w:val="yellow"/>
        </w:rPr>
        <w:t>c</w:t>
      </w:r>
      <w:r w:rsidR="00C0395C" w:rsidRPr="00AA1109">
        <w:rPr>
          <w:rFonts w:ascii="Calibri" w:hAnsi="Calibri" w:cs="Times New Roman"/>
          <w:b/>
          <w:highlight w:val="yellow"/>
        </w:rPr>
        <w:t xml:space="preserve">uration </w:t>
      </w:r>
    </w:p>
    <w:p w14:paraId="25282C0F" w14:textId="77777777" w:rsidR="005C4234" w:rsidRDefault="005C4234" w:rsidP="00197838">
      <w:pPr>
        <w:pStyle w:val="ListParagraph"/>
        <w:jc w:val="both"/>
        <w:rPr>
          <w:rFonts w:ascii="Calibri" w:hAnsi="Calibri" w:cs="Times New Roman"/>
          <w:highlight w:val="yellow"/>
        </w:rPr>
      </w:pPr>
    </w:p>
    <w:p w14:paraId="315CA574" w14:textId="7A7F1DA1" w:rsidR="00740B45" w:rsidRPr="008D7644" w:rsidRDefault="000F6D17" w:rsidP="00361134">
      <w:pPr>
        <w:pStyle w:val="ListParagraph"/>
        <w:numPr>
          <w:ilvl w:val="1"/>
          <w:numId w:val="1"/>
        </w:numPr>
        <w:jc w:val="both"/>
        <w:rPr>
          <w:rFonts w:ascii="Calibri" w:hAnsi="Calibri" w:cs="Times New Roman"/>
          <w:highlight w:val="yellow"/>
        </w:rPr>
      </w:pPr>
      <w:r w:rsidRPr="008D7644">
        <w:rPr>
          <w:rFonts w:ascii="Calibri" w:hAnsi="Calibri" w:cs="Times New Roman"/>
          <w:highlight w:val="yellow"/>
        </w:rPr>
        <w:t xml:space="preserve">Create a spreadsheet </w:t>
      </w:r>
      <w:r w:rsidR="00740B45" w:rsidRPr="008D7644">
        <w:rPr>
          <w:rFonts w:ascii="Calibri" w:hAnsi="Calibri" w:cs="Times New Roman"/>
          <w:highlight w:val="yellow"/>
        </w:rPr>
        <w:t xml:space="preserve">for reads mapped to each annotated L1 locus. </w:t>
      </w:r>
    </w:p>
    <w:p w14:paraId="112EF60C" w14:textId="77777777" w:rsidR="005C4234" w:rsidRDefault="005C4234" w:rsidP="00197838">
      <w:pPr>
        <w:pStyle w:val="ListParagraph"/>
        <w:ind w:left="1440"/>
        <w:jc w:val="both"/>
        <w:rPr>
          <w:rFonts w:ascii="Calibri" w:hAnsi="Calibri" w:cs="Times New Roman"/>
          <w:highlight w:val="yellow"/>
        </w:rPr>
      </w:pPr>
    </w:p>
    <w:p w14:paraId="4A441E25" w14:textId="20C1A674" w:rsidR="00740B45" w:rsidRPr="00AA1109" w:rsidRDefault="00740B45" w:rsidP="00361134">
      <w:pPr>
        <w:pStyle w:val="ListParagraph"/>
        <w:numPr>
          <w:ilvl w:val="2"/>
          <w:numId w:val="1"/>
        </w:numPr>
        <w:jc w:val="both"/>
        <w:rPr>
          <w:rFonts w:ascii="Calibri" w:hAnsi="Calibri" w:cs="Times New Roman"/>
          <w:highlight w:val="yellow"/>
        </w:rPr>
      </w:pPr>
      <w:r w:rsidRPr="00AA1109">
        <w:rPr>
          <w:rFonts w:ascii="Calibri" w:hAnsi="Calibri" w:cs="Times New Roman"/>
          <w:highlight w:val="yellow"/>
        </w:rPr>
        <w:t>Copy over hg_sample_</w:t>
      </w:r>
      <w:r w:rsidRPr="00AA1109">
        <w:rPr>
          <w:rFonts w:ascii="Calibri" w:hAnsi="Calibri" w:cs="Times New Roman"/>
          <w:color w:val="000000"/>
          <w:highlight w:val="yellow"/>
        </w:rPr>
        <w:t>sorted</w:t>
      </w:r>
      <w:r w:rsidRPr="00AA1109">
        <w:rPr>
          <w:rFonts w:ascii="Calibri" w:hAnsi="Calibri" w:cs="Times New Roman"/>
          <w:highlight w:val="yellow"/>
        </w:rPr>
        <w:t xml:space="preserve">_bowtie_tryhard_minus_bottom.txt created in step </w:t>
      </w:r>
      <w:r w:rsidR="00525C67">
        <w:rPr>
          <w:rFonts w:ascii="Calibri" w:hAnsi="Calibri" w:cs="Times New Roman"/>
          <w:highlight w:val="yellow"/>
        </w:rPr>
        <w:t>4</w:t>
      </w:r>
      <w:r w:rsidRPr="00AA1109">
        <w:rPr>
          <w:rFonts w:ascii="Calibri" w:hAnsi="Calibri" w:cs="Times New Roman"/>
          <w:highlight w:val="yellow"/>
        </w:rPr>
        <w:t>.</w:t>
      </w:r>
      <w:r w:rsidR="00525C67">
        <w:rPr>
          <w:rFonts w:ascii="Calibri" w:hAnsi="Calibri" w:cs="Times New Roman"/>
          <w:highlight w:val="yellow"/>
        </w:rPr>
        <w:t>3</w:t>
      </w:r>
      <w:r w:rsidRPr="00AA1109">
        <w:rPr>
          <w:rFonts w:ascii="Calibri" w:hAnsi="Calibri" w:cs="Times New Roman"/>
          <w:highlight w:val="yellow"/>
        </w:rPr>
        <w:t>.2 and label page as “minus-bottom.”</w:t>
      </w:r>
    </w:p>
    <w:p w14:paraId="51A1DF7C" w14:textId="77777777" w:rsidR="005C4234" w:rsidRDefault="005C4234" w:rsidP="00197838">
      <w:pPr>
        <w:pStyle w:val="ListParagraph"/>
        <w:ind w:left="1800"/>
        <w:jc w:val="both"/>
        <w:rPr>
          <w:rFonts w:ascii="Calibri" w:hAnsi="Calibri" w:cs="Times New Roman"/>
          <w:highlight w:val="yellow"/>
        </w:rPr>
      </w:pPr>
    </w:p>
    <w:p w14:paraId="32454477" w14:textId="77777777" w:rsidR="00740B45" w:rsidRPr="00AA1109" w:rsidRDefault="00740B45" w:rsidP="00361134">
      <w:pPr>
        <w:pStyle w:val="ListParagraph"/>
        <w:numPr>
          <w:ilvl w:val="3"/>
          <w:numId w:val="1"/>
        </w:numPr>
        <w:jc w:val="both"/>
        <w:rPr>
          <w:rFonts w:ascii="Calibri" w:hAnsi="Calibri" w:cs="Times New Roman"/>
          <w:highlight w:val="yellow"/>
        </w:rPr>
      </w:pPr>
      <w:r w:rsidRPr="00AA1109">
        <w:rPr>
          <w:rFonts w:ascii="Calibri" w:hAnsi="Calibri" w:cs="Times New Roman"/>
          <w:highlight w:val="yellow"/>
        </w:rPr>
        <w:t xml:space="preserve">Sort all columns based on highest to lowest number of reads found in column J. </w:t>
      </w:r>
    </w:p>
    <w:p w14:paraId="4A076992" w14:textId="77777777" w:rsidR="005C4234" w:rsidRDefault="005C4234" w:rsidP="00197838">
      <w:pPr>
        <w:pStyle w:val="ListParagraph"/>
        <w:ind w:left="1440"/>
        <w:jc w:val="both"/>
        <w:rPr>
          <w:rFonts w:ascii="Calibri" w:hAnsi="Calibri" w:cs="Times New Roman"/>
          <w:highlight w:val="yellow"/>
        </w:rPr>
      </w:pPr>
    </w:p>
    <w:p w14:paraId="26604699" w14:textId="401B6BDC" w:rsidR="00740B45" w:rsidRPr="00AA1109" w:rsidRDefault="00740B45" w:rsidP="00361134">
      <w:pPr>
        <w:pStyle w:val="ListParagraph"/>
        <w:numPr>
          <w:ilvl w:val="2"/>
          <w:numId w:val="1"/>
        </w:numPr>
        <w:jc w:val="both"/>
        <w:rPr>
          <w:rFonts w:ascii="Calibri" w:hAnsi="Calibri" w:cs="Times New Roman"/>
          <w:highlight w:val="yellow"/>
        </w:rPr>
      </w:pPr>
      <w:r w:rsidRPr="00AA1109">
        <w:rPr>
          <w:rFonts w:ascii="Calibri" w:hAnsi="Calibri" w:cs="Times New Roman"/>
          <w:highlight w:val="yellow"/>
        </w:rPr>
        <w:t>Copy over hg_sample_</w:t>
      </w:r>
      <w:r w:rsidRPr="00AA1109">
        <w:rPr>
          <w:rFonts w:ascii="Calibri" w:hAnsi="Calibri" w:cs="Times New Roman"/>
          <w:color w:val="000000"/>
          <w:highlight w:val="yellow"/>
        </w:rPr>
        <w:t>sorted_bowtie_tryhard_plus_top.txt</w:t>
      </w:r>
      <w:r w:rsidRPr="00AA1109">
        <w:rPr>
          <w:rFonts w:ascii="Calibri" w:hAnsi="Calibri" w:cs="Times New Roman"/>
          <w:highlight w:val="yellow"/>
        </w:rPr>
        <w:t xml:space="preserve"> created in step </w:t>
      </w:r>
      <w:r w:rsidR="00525C67">
        <w:rPr>
          <w:rFonts w:ascii="Calibri" w:hAnsi="Calibri" w:cs="Times New Roman"/>
          <w:highlight w:val="yellow"/>
        </w:rPr>
        <w:t>4</w:t>
      </w:r>
      <w:r w:rsidRPr="00AA1109">
        <w:rPr>
          <w:rFonts w:ascii="Calibri" w:hAnsi="Calibri" w:cs="Times New Roman"/>
          <w:highlight w:val="yellow"/>
        </w:rPr>
        <w:t xml:space="preserve">.3.1 and label as “top-plus” in another </w:t>
      </w:r>
      <w:r w:rsidR="000F6D17">
        <w:rPr>
          <w:rFonts w:ascii="Calibri" w:hAnsi="Calibri" w:cs="Times New Roman"/>
          <w:highlight w:val="yellow"/>
        </w:rPr>
        <w:t>spreadsheet</w:t>
      </w:r>
      <w:r w:rsidRPr="00AA1109">
        <w:rPr>
          <w:rFonts w:ascii="Calibri" w:hAnsi="Calibri" w:cs="Times New Roman"/>
          <w:highlight w:val="yellow"/>
        </w:rPr>
        <w:t>.</w:t>
      </w:r>
    </w:p>
    <w:p w14:paraId="1969D17F" w14:textId="77777777" w:rsidR="005C4234" w:rsidRDefault="005C4234" w:rsidP="00197838">
      <w:pPr>
        <w:pStyle w:val="ListParagraph"/>
        <w:ind w:left="1800"/>
        <w:jc w:val="both"/>
        <w:rPr>
          <w:rFonts w:ascii="Calibri" w:hAnsi="Calibri" w:cs="Times New Roman"/>
          <w:highlight w:val="yellow"/>
        </w:rPr>
      </w:pPr>
    </w:p>
    <w:p w14:paraId="56812C5B" w14:textId="77777777" w:rsidR="00740B45" w:rsidRPr="00AA1109" w:rsidRDefault="00740B45" w:rsidP="00361134">
      <w:pPr>
        <w:pStyle w:val="ListParagraph"/>
        <w:numPr>
          <w:ilvl w:val="3"/>
          <w:numId w:val="1"/>
        </w:numPr>
        <w:jc w:val="both"/>
        <w:rPr>
          <w:rFonts w:ascii="Calibri" w:hAnsi="Calibri" w:cs="Times New Roman"/>
          <w:highlight w:val="yellow"/>
        </w:rPr>
      </w:pPr>
      <w:r w:rsidRPr="00AA1109">
        <w:rPr>
          <w:rFonts w:ascii="Calibri" w:hAnsi="Calibri" w:cs="Times New Roman"/>
          <w:highlight w:val="yellow"/>
        </w:rPr>
        <w:t>Sort all columns based on highest to lowest number of reads found in column J.</w:t>
      </w:r>
    </w:p>
    <w:p w14:paraId="0B96A53F" w14:textId="77777777" w:rsidR="005C4234" w:rsidRDefault="005C4234" w:rsidP="00197838">
      <w:pPr>
        <w:pStyle w:val="ListParagraph"/>
        <w:ind w:left="1440"/>
        <w:jc w:val="both"/>
        <w:rPr>
          <w:rFonts w:ascii="Calibri" w:hAnsi="Calibri" w:cs="Times New Roman"/>
          <w:highlight w:val="yellow"/>
        </w:rPr>
      </w:pPr>
    </w:p>
    <w:p w14:paraId="348F718E" w14:textId="77777777" w:rsidR="00740B45" w:rsidRPr="00AA1109" w:rsidRDefault="00740B45" w:rsidP="00361134">
      <w:pPr>
        <w:pStyle w:val="ListParagraph"/>
        <w:numPr>
          <w:ilvl w:val="2"/>
          <w:numId w:val="1"/>
        </w:numPr>
        <w:jc w:val="both"/>
        <w:rPr>
          <w:rFonts w:ascii="Calibri" w:hAnsi="Calibri" w:cs="Times New Roman"/>
          <w:highlight w:val="yellow"/>
        </w:rPr>
      </w:pPr>
      <w:r w:rsidRPr="00AA1109">
        <w:rPr>
          <w:rFonts w:ascii="Calibri" w:hAnsi="Calibri" w:cs="Times New Roman"/>
          <w:highlight w:val="yellow"/>
        </w:rPr>
        <w:t>Create a third page labeled as “combined” and add all loci with ten or more reads from “minus-bottom” and “plus-top” pages.</w:t>
      </w:r>
    </w:p>
    <w:p w14:paraId="2D4E0687" w14:textId="77777777" w:rsidR="005C4234" w:rsidRDefault="005C4234" w:rsidP="00197838">
      <w:pPr>
        <w:pStyle w:val="ListParagraph"/>
        <w:ind w:left="1800"/>
        <w:jc w:val="both"/>
        <w:rPr>
          <w:rFonts w:ascii="Calibri" w:hAnsi="Calibri" w:cs="Times New Roman"/>
          <w:highlight w:val="yellow"/>
        </w:rPr>
      </w:pPr>
    </w:p>
    <w:p w14:paraId="7E042DE6" w14:textId="77777777" w:rsidR="00740B45" w:rsidRPr="00AA1109" w:rsidRDefault="00740B45" w:rsidP="00361134">
      <w:pPr>
        <w:pStyle w:val="ListParagraph"/>
        <w:numPr>
          <w:ilvl w:val="3"/>
          <w:numId w:val="1"/>
        </w:numPr>
        <w:jc w:val="both"/>
        <w:rPr>
          <w:rFonts w:ascii="Calibri" w:hAnsi="Calibri" w:cs="Times New Roman"/>
          <w:highlight w:val="yellow"/>
        </w:rPr>
      </w:pPr>
      <w:r w:rsidRPr="00AA1109">
        <w:rPr>
          <w:rFonts w:ascii="Calibri" w:hAnsi="Calibri" w:cs="Times New Roman"/>
          <w:highlight w:val="yellow"/>
        </w:rPr>
        <w:t>Sort all columns based on highest to lowest number of reads found in column J.</w:t>
      </w:r>
    </w:p>
    <w:p w14:paraId="255D3C11" w14:textId="77777777" w:rsidR="005C4234" w:rsidRDefault="005C4234" w:rsidP="00197838">
      <w:pPr>
        <w:pStyle w:val="ListParagraph"/>
        <w:jc w:val="both"/>
        <w:rPr>
          <w:rFonts w:ascii="Calibri" w:hAnsi="Calibri" w:cs="Times New Roman"/>
          <w:highlight w:val="yellow"/>
        </w:rPr>
      </w:pPr>
    </w:p>
    <w:p w14:paraId="5EA2B3F5" w14:textId="744A4046" w:rsidR="00740B45" w:rsidRPr="00B65E20" w:rsidRDefault="00740B45" w:rsidP="00361134">
      <w:pPr>
        <w:pStyle w:val="ListParagraph"/>
        <w:numPr>
          <w:ilvl w:val="2"/>
          <w:numId w:val="1"/>
        </w:numPr>
        <w:jc w:val="both"/>
        <w:rPr>
          <w:rFonts w:ascii="Calibri" w:hAnsi="Calibri" w:cs="Times New Roman"/>
          <w:highlight w:val="yellow"/>
        </w:rPr>
      </w:pPr>
      <w:r w:rsidRPr="00B65E20">
        <w:rPr>
          <w:rFonts w:ascii="Calibri" w:hAnsi="Calibri" w:cs="Times New Roman"/>
          <w:highlight w:val="yellow"/>
        </w:rPr>
        <w:t>Load the following files into IGV</w:t>
      </w:r>
      <w:r w:rsidRPr="00B65E20">
        <w:rPr>
          <w:rFonts w:ascii="Calibri" w:hAnsi="Calibri" w:cs="Times New Roman"/>
          <w:highlight w:val="yellow"/>
          <w:vertAlign w:val="superscript"/>
        </w:rPr>
        <w:t>25</w:t>
      </w:r>
      <w:r w:rsidR="00FB67CF" w:rsidRPr="00B65E20">
        <w:rPr>
          <w:rFonts w:ascii="Calibri" w:hAnsi="Calibri" w:cs="Times New Roman"/>
          <w:highlight w:val="yellow"/>
          <w:vertAlign w:val="superscript"/>
        </w:rPr>
        <w:t xml:space="preserve"> </w:t>
      </w:r>
      <w:r w:rsidR="0060070F" w:rsidRPr="0060070F">
        <w:rPr>
          <w:rFonts w:ascii="Calibri" w:hAnsi="Calibri" w:cs="Times New Roman"/>
          <w:highlight w:val="yellow"/>
        </w:rPr>
        <w:t>(</w:t>
      </w:r>
      <w:r w:rsidR="00FB67CF" w:rsidRPr="00B65E20">
        <w:rPr>
          <w:rFonts w:ascii="Calibri" w:hAnsi="Calibri" w:cs="Times New Roman"/>
          <w:b/>
          <w:highlight w:val="yellow"/>
        </w:rPr>
        <w:t>Software Packages</w:t>
      </w:r>
      <w:r w:rsidR="0060070F" w:rsidRPr="0060070F">
        <w:rPr>
          <w:rFonts w:ascii="Calibri" w:hAnsi="Calibri" w:cs="Times New Roman"/>
          <w:highlight w:val="yellow"/>
        </w:rPr>
        <w:t>)</w:t>
      </w:r>
      <w:r w:rsidRPr="00B65E20">
        <w:rPr>
          <w:rFonts w:ascii="Calibri" w:hAnsi="Calibri" w:cs="Times New Roman"/>
          <w:highlight w:val="yellow"/>
        </w:rPr>
        <w:t xml:space="preserve">: </w:t>
      </w:r>
      <w:r w:rsidR="00B65E20" w:rsidRPr="00B65E20">
        <w:rPr>
          <w:rFonts w:ascii="Calibri" w:hAnsi="Calibri" w:cs="Times New Roman"/>
          <w:highlight w:val="yellow"/>
        </w:rPr>
        <w:t>1</w:t>
      </w:r>
      <w:r w:rsidR="0060070F" w:rsidRPr="0060070F">
        <w:rPr>
          <w:rFonts w:ascii="Calibri" w:hAnsi="Calibri" w:cs="Times New Roman"/>
          <w:highlight w:val="yellow"/>
        </w:rPr>
        <w:t>)</w:t>
      </w:r>
      <w:r w:rsidR="00B65E20" w:rsidRPr="00B65E20">
        <w:rPr>
          <w:rFonts w:ascii="Calibri" w:hAnsi="Calibri" w:cs="Times New Roman"/>
          <w:highlight w:val="yellow"/>
        </w:rPr>
        <w:t xml:space="preserve"> </w:t>
      </w:r>
      <w:r w:rsidR="00525C67">
        <w:rPr>
          <w:rFonts w:ascii="Calibri" w:hAnsi="Calibri" w:cs="Times New Roman"/>
          <w:highlight w:val="yellow"/>
        </w:rPr>
        <w:t>r</w:t>
      </w:r>
      <w:r w:rsidR="00525C67" w:rsidRPr="00B65E20">
        <w:rPr>
          <w:rFonts w:ascii="Calibri" w:hAnsi="Calibri" w:cs="Times New Roman"/>
          <w:highlight w:val="yellow"/>
        </w:rPr>
        <w:t xml:space="preserve">eference </w:t>
      </w:r>
      <w:r w:rsidRPr="00B65E20">
        <w:rPr>
          <w:rFonts w:ascii="Calibri" w:hAnsi="Calibri" w:cs="Times New Roman"/>
          <w:highlight w:val="yellow"/>
        </w:rPr>
        <w:t>genome of interest to visualize annotated genes</w:t>
      </w:r>
      <w:r w:rsidR="00B65E20" w:rsidRPr="00B65E20">
        <w:rPr>
          <w:rFonts w:ascii="Calibri" w:hAnsi="Calibri" w:cs="Times New Roman"/>
          <w:highlight w:val="yellow"/>
        </w:rPr>
        <w:t>, 2</w:t>
      </w:r>
      <w:r w:rsidR="0060070F" w:rsidRPr="0060070F">
        <w:rPr>
          <w:rFonts w:ascii="Calibri" w:hAnsi="Calibri" w:cs="Times New Roman"/>
          <w:highlight w:val="yellow"/>
        </w:rPr>
        <w:t>)</w:t>
      </w:r>
      <w:r w:rsidR="00B65E20" w:rsidRPr="00B65E20">
        <w:rPr>
          <w:rFonts w:ascii="Calibri" w:hAnsi="Calibri" w:cs="Times New Roman"/>
          <w:highlight w:val="yellow"/>
        </w:rPr>
        <w:t xml:space="preserve"> </w:t>
      </w:r>
      <w:r w:rsidRPr="00B65E20">
        <w:rPr>
          <w:rFonts w:ascii="Calibri" w:hAnsi="Calibri" w:cs="Times New Roman"/>
          <w:highlight w:val="yellow"/>
        </w:rPr>
        <w:t>FL-L1-BLAST_RM.gff to visualize the L1 annotation</w:t>
      </w:r>
      <w:r w:rsidR="00B65E20" w:rsidRPr="00B65E20">
        <w:rPr>
          <w:rFonts w:ascii="Calibri" w:hAnsi="Calibri" w:cs="Times New Roman"/>
          <w:highlight w:val="yellow"/>
        </w:rPr>
        <w:t>, 3</w:t>
      </w:r>
      <w:r w:rsidR="0060070F" w:rsidRPr="0060070F">
        <w:rPr>
          <w:rFonts w:ascii="Calibri" w:hAnsi="Calibri" w:cs="Times New Roman"/>
          <w:highlight w:val="yellow"/>
        </w:rPr>
        <w:t>)</w:t>
      </w:r>
      <w:r w:rsidR="00B65E20" w:rsidRPr="00B65E20">
        <w:rPr>
          <w:rFonts w:ascii="Calibri" w:hAnsi="Calibri" w:cs="Times New Roman"/>
          <w:highlight w:val="yellow"/>
        </w:rPr>
        <w:t xml:space="preserve"> </w:t>
      </w:r>
      <w:proofErr w:type="spellStart"/>
      <w:r w:rsidRPr="00B65E20">
        <w:rPr>
          <w:rFonts w:ascii="Calibri" w:hAnsi="Calibri" w:cs="Times New Roman"/>
          <w:highlight w:val="yellow"/>
        </w:rPr>
        <w:t>hg_sample_sorted.bam</w:t>
      </w:r>
      <w:proofErr w:type="spellEnd"/>
      <w:r w:rsidRPr="00B65E20">
        <w:rPr>
          <w:rFonts w:ascii="Calibri" w:hAnsi="Calibri" w:cs="Times New Roman"/>
          <w:highlight w:val="yellow"/>
        </w:rPr>
        <w:t xml:space="preserve"> to visualize mapped transcripts from sample of interest</w:t>
      </w:r>
      <w:r w:rsidR="00B65E20" w:rsidRPr="00B65E20">
        <w:rPr>
          <w:rFonts w:ascii="Calibri" w:hAnsi="Calibri" w:cs="Times New Roman"/>
          <w:highlight w:val="yellow"/>
        </w:rPr>
        <w:t xml:space="preserve">, </w:t>
      </w:r>
      <w:r w:rsidR="00B65E20">
        <w:rPr>
          <w:rFonts w:ascii="Calibri" w:hAnsi="Calibri" w:cs="Times New Roman"/>
          <w:highlight w:val="yellow"/>
        </w:rPr>
        <w:t>and 4</w:t>
      </w:r>
      <w:r w:rsidR="0060070F" w:rsidRPr="0060070F">
        <w:rPr>
          <w:rFonts w:ascii="Calibri" w:hAnsi="Calibri" w:cs="Times New Roman"/>
          <w:highlight w:val="yellow"/>
        </w:rPr>
        <w:t>)</w:t>
      </w:r>
      <w:r w:rsidR="00B65E20">
        <w:rPr>
          <w:rFonts w:ascii="Calibri" w:hAnsi="Calibri" w:cs="Times New Roman"/>
          <w:highlight w:val="yellow"/>
        </w:rPr>
        <w:t xml:space="preserve"> </w:t>
      </w:r>
      <w:proofErr w:type="spellStart"/>
      <w:r w:rsidRPr="00B65E20">
        <w:rPr>
          <w:rFonts w:ascii="Calibri" w:hAnsi="Calibri" w:cs="Times New Roman"/>
          <w:highlight w:val="yellow"/>
        </w:rPr>
        <w:t>hg_genomicDNA_sorted.bam</w:t>
      </w:r>
      <w:proofErr w:type="spellEnd"/>
      <w:r w:rsidRPr="00B65E20">
        <w:rPr>
          <w:rFonts w:ascii="Calibri" w:hAnsi="Calibri" w:cs="Times New Roman"/>
          <w:highlight w:val="yellow"/>
        </w:rPr>
        <w:t xml:space="preserve"> to assess </w:t>
      </w:r>
      <w:proofErr w:type="spellStart"/>
      <w:r w:rsidRPr="00B65E20">
        <w:rPr>
          <w:rFonts w:ascii="Calibri" w:hAnsi="Calibri" w:cs="Times New Roman"/>
          <w:highlight w:val="yellow"/>
        </w:rPr>
        <w:t>mappability</w:t>
      </w:r>
      <w:proofErr w:type="spellEnd"/>
      <w:r w:rsidRPr="00B65E20">
        <w:rPr>
          <w:rFonts w:ascii="Calibri" w:hAnsi="Calibri" w:cs="Times New Roman"/>
          <w:highlight w:val="yellow"/>
        </w:rPr>
        <w:t xml:space="preserve"> of genomic regions.</w:t>
      </w:r>
    </w:p>
    <w:p w14:paraId="0B4F9BFA" w14:textId="77777777" w:rsidR="005C4234" w:rsidRDefault="005C4234" w:rsidP="00197838">
      <w:pPr>
        <w:pStyle w:val="ListParagraph"/>
        <w:ind w:left="1440"/>
        <w:jc w:val="both"/>
        <w:rPr>
          <w:rFonts w:ascii="Calibri" w:hAnsi="Calibri" w:cs="Times New Roman"/>
          <w:highlight w:val="yellow"/>
        </w:rPr>
      </w:pPr>
    </w:p>
    <w:p w14:paraId="22DEA555" w14:textId="77777777" w:rsidR="00740B45" w:rsidRPr="00AA1109" w:rsidRDefault="00740B45" w:rsidP="00361134">
      <w:pPr>
        <w:pStyle w:val="ListParagraph"/>
        <w:numPr>
          <w:ilvl w:val="2"/>
          <w:numId w:val="1"/>
        </w:numPr>
        <w:jc w:val="both"/>
        <w:rPr>
          <w:rFonts w:ascii="Calibri" w:hAnsi="Calibri" w:cs="Times New Roman"/>
          <w:highlight w:val="yellow"/>
        </w:rPr>
      </w:pPr>
      <w:r w:rsidRPr="00AA1109">
        <w:rPr>
          <w:rFonts w:ascii="Calibri" w:hAnsi="Calibri" w:cs="Times New Roman"/>
          <w:highlight w:val="yellow"/>
        </w:rPr>
        <w:t>Remove coverage and junction rows associated with each bam file.</w:t>
      </w:r>
    </w:p>
    <w:p w14:paraId="081F7C26" w14:textId="77777777" w:rsidR="005C4234" w:rsidRDefault="005C4234" w:rsidP="00197838">
      <w:pPr>
        <w:pStyle w:val="ListParagraph"/>
        <w:ind w:left="1440"/>
        <w:jc w:val="both"/>
        <w:rPr>
          <w:rFonts w:ascii="Calibri" w:hAnsi="Calibri" w:cs="Times New Roman"/>
          <w:highlight w:val="yellow"/>
        </w:rPr>
      </w:pPr>
    </w:p>
    <w:p w14:paraId="527973DC" w14:textId="5F90BB75" w:rsidR="00740B45" w:rsidRPr="00AA1109" w:rsidRDefault="00C0395C" w:rsidP="00361134">
      <w:pPr>
        <w:pStyle w:val="ListParagraph"/>
        <w:numPr>
          <w:ilvl w:val="2"/>
          <w:numId w:val="1"/>
        </w:numPr>
        <w:jc w:val="both"/>
        <w:rPr>
          <w:rFonts w:ascii="Calibri" w:hAnsi="Calibri" w:cs="Times New Roman"/>
          <w:highlight w:val="yellow"/>
        </w:rPr>
      </w:pPr>
      <w:r>
        <w:rPr>
          <w:rFonts w:ascii="Calibri" w:hAnsi="Calibri" w:cs="Times New Roman"/>
          <w:highlight w:val="yellow"/>
        </w:rPr>
        <w:t>Compress</w:t>
      </w:r>
      <w:r w:rsidRPr="00AA1109">
        <w:rPr>
          <w:rFonts w:ascii="Calibri" w:hAnsi="Calibri" w:cs="Times New Roman"/>
          <w:highlight w:val="yellow"/>
        </w:rPr>
        <w:t xml:space="preserve"> </w:t>
      </w:r>
      <w:proofErr w:type="spellStart"/>
      <w:r w:rsidR="00740B45" w:rsidRPr="00AA1109">
        <w:rPr>
          <w:rFonts w:ascii="Calibri" w:hAnsi="Calibri" w:cs="Times New Roman"/>
          <w:highlight w:val="yellow"/>
        </w:rPr>
        <w:t>hg_sample_sorted.bam</w:t>
      </w:r>
      <w:proofErr w:type="spellEnd"/>
      <w:r w:rsidR="00740B45" w:rsidRPr="00AA1109">
        <w:rPr>
          <w:rFonts w:ascii="Calibri" w:hAnsi="Calibri" w:cs="Times New Roman"/>
          <w:highlight w:val="yellow"/>
        </w:rPr>
        <w:t xml:space="preserve"> and </w:t>
      </w:r>
      <w:proofErr w:type="spellStart"/>
      <w:r w:rsidR="00740B45" w:rsidRPr="00AA1109">
        <w:rPr>
          <w:rFonts w:ascii="Calibri" w:hAnsi="Calibri" w:cs="Times New Roman"/>
          <w:highlight w:val="yellow"/>
        </w:rPr>
        <w:t>hg_genomicDNA_sorted.bam</w:t>
      </w:r>
      <w:proofErr w:type="spellEnd"/>
      <w:r w:rsidR="00740B45" w:rsidRPr="00AA1109">
        <w:rPr>
          <w:rFonts w:ascii="Calibri" w:hAnsi="Calibri" w:cs="Times New Roman"/>
          <w:highlight w:val="yellow"/>
        </w:rPr>
        <w:t xml:space="preserve"> so all the IGV tracks fit on one screen. </w:t>
      </w:r>
    </w:p>
    <w:p w14:paraId="3AEA655E" w14:textId="77777777" w:rsidR="005C4234" w:rsidRDefault="005C4234" w:rsidP="00197838">
      <w:pPr>
        <w:pStyle w:val="ListParagraph"/>
        <w:jc w:val="both"/>
        <w:rPr>
          <w:rFonts w:ascii="Calibri" w:hAnsi="Calibri" w:cs="Times New Roman"/>
          <w:highlight w:val="yellow"/>
        </w:rPr>
      </w:pPr>
    </w:p>
    <w:p w14:paraId="185EB1CA" w14:textId="5A729585" w:rsidR="00740B45" w:rsidRPr="00AA1109" w:rsidRDefault="00740B45" w:rsidP="00361134">
      <w:pPr>
        <w:pStyle w:val="ListParagraph"/>
        <w:numPr>
          <w:ilvl w:val="1"/>
          <w:numId w:val="1"/>
        </w:numPr>
        <w:jc w:val="both"/>
        <w:rPr>
          <w:rFonts w:ascii="Calibri" w:hAnsi="Calibri" w:cs="Times New Roman"/>
          <w:highlight w:val="yellow"/>
        </w:rPr>
      </w:pPr>
      <w:r w:rsidRPr="00AA1109">
        <w:rPr>
          <w:rFonts w:ascii="Calibri" w:hAnsi="Calibri" w:cs="Times New Roman"/>
          <w:highlight w:val="yellow"/>
        </w:rPr>
        <w:t>Manually curate</w:t>
      </w:r>
      <w:r w:rsidR="00C0395C">
        <w:rPr>
          <w:rFonts w:ascii="Calibri" w:hAnsi="Calibri" w:cs="Times New Roman"/>
          <w:highlight w:val="yellow"/>
        </w:rPr>
        <w:t>.</w:t>
      </w:r>
    </w:p>
    <w:p w14:paraId="4D3F9D64" w14:textId="77777777" w:rsidR="005C4234" w:rsidRDefault="005C4234" w:rsidP="00197838">
      <w:pPr>
        <w:pStyle w:val="ListParagraph"/>
        <w:ind w:left="1440"/>
        <w:jc w:val="both"/>
        <w:rPr>
          <w:rFonts w:ascii="Calibri" w:hAnsi="Calibri" w:cs="Times New Roman"/>
          <w:highlight w:val="yellow"/>
        </w:rPr>
      </w:pPr>
    </w:p>
    <w:p w14:paraId="03D75752" w14:textId="6263CBFB" w:rsidR="00740B45" w:rsidRPr="00AA1109" w:rsidRDefault="00740B45" w:rsidP="00361134">
      <w:pPr>
        <w:pStyle w:val="ListParagraph"/>
        <w:numPr>
          <w:ilvl w:val="2"/>
          <w:numId w:val="1"/>
        </w:numPr>
        <w:jc w:val="both"/>
        <w:rPr>
          <w:rFonts w:ascii="Calibri" w:hAnsi="Calibri" w:cs="Times New Roman"/>
          <w:highlight w:val="yellow"/>
        </w:rPr>
      </w:pPr>
      <w:r w:rsidRPr="00AA1109">
        <w:rPr>
          <w:rFonts w:ascii="Calibri" w:hAnsi="Calibri" w:cs="Times New Roman"/>
          <w:highlight w:val="yellow"/>
        </w:rPr>
        <w:t>Using coordinate</w:t>
      </w:r>
      <w:r w:rsidR="000F6D17">
        <w:rPr>
          <w:rFonts w:ascii="Calibri" w:hAnsi="Calibri" w:cs="Times New Roman"/>
          <w:highlight w:val="yellow"/>
        </w:rPr>
        <w:t xml:space="preserve">s from loci listed on the spreadsheet </w:t>
      </w:r>
      <w:r w:rsidRPr="00AA1109">
        <w:rPr>
          <w:rFonts w:ascii="Calibri" w:hAnsi="Calibri" w:cs="Times New Roman"/>
          <w:highlight w:val="yellow"/>
        </w:rPr>
        <w:t xml:space="preserve">“combined” page, view called loci in </w:t>
      </w:r>
      <w:r w:rsidR="00864306" w:rsidRPr="00AA1109">
        <w:rPr>
          <w:rFonts w:ascii="Calibri" w:hAnsi="Calibri" w:cs="Times New Roman"/>
          <w:highlight w:val="yellow"/>
        </w:rPr>
        <w:t>IGV</w:t>
      </w:r>
      <w:r w:rsidR="00864306" w:rsidRPr="00AA1109">
        <w:rPr>
          <w:rFonts w:ascii="Calibri" w:hAnsi="Calibri" w:cs="Times New Roman"/>
          <w:highlight w:val="yellow"/>
          <w:vertAlign w:val="superscript"/>
        </w:rPr>
        <w:t>25</w:t>
      </w:r>
      <w:r w:rsidRPr="00AA1109">
        <w:rPr>
          <w:rFonts w:ascii="Calibri" w:hAnsi="Calibri" w:cs="Times New Roman"/>
          <w:highlight w:val="yellow"/>
        </w:rPr>
        <w:t xml:space="preserve"> </w:t>
      </w:r>
      <w:r w:rsidR="0060070F" w:rsidRPr="0060070F">
        <w:rPr>
          <w:rFonts w:ascii="Calibri" w:hAnsi="Calibri" w:cs="Times New Roman"/>
          <w:highlight w:val="yellow"/>
        </w:rPr>
        <w:t>(</w:t>
      </w:r>
      <w:r w:rsidRPr="00AA1109">
        <w:rPr>
          <w:rFonts w:ascii="Calibri" w:hAnsi="Calibri" w:cs="Times New Roman"/>
          <w:b/>
          <w:highlight w:val="yellow"/>
        </w:rPr>
        <w:t>Software Packages</w:t>
      </w:r>
      <w:r w:rsidR="0060070F" w:rsidRPr="0060070F">
        <w:rPr>
          <w:rFonts w:ascii="Calibri" w:hAnsi="Calibri" w:cs="Times New Roman"/>
          <w:highlight w:val="yellow"/>
        </w:rPr>
        <w:t>)</w:t>
      </w:r>
      <w:r w:rsidRPr="00AA1109">
        <w:rPr>
          <w:rFonts w:ascii="Calibri" w:hAnsi="Calibri" w:cs="Times New Roman"/>
          <w:highlight w:val="yellow"/>
        </w:rPr>
        <w:t>.</w:t>
      </w:r>
    </w:p>
    <w:p w14:paraId="1C85E1CB" w14:textId="77777777" w:rsidR="005C4234" w:rsidRDefault="005C4234" w:rsidP="00197838">
      <w:pPr>
        <w:pStyle w:val="ListParagraph"/>
        <w:ind w:left="1440"/>
        <w:jc w:val="both"/>
        <w:rPr>
          <w:rFonts w:ascii="Calibri" w:hAnsi="Calibri" w:cs="Times New Roman"/>
          <w:highlight w:val="yellow"/>
        </w:rPr>
      </w:pPr>
    </w:p>
    <w:p w14:paraId="773D9C75" w14:textId="77777777" w:rsidR="00740B45" w:rsidRPr="00AA1109" w:rsidRDefault="00740B45" w:rsidP="00361134">
      <w:pPr>
        <w:pStyle w:val="ListParagraph"/>
        <w:numPr>
          <w:ilvl w:val="2"/>
          <w:numId w:val="1"/>
        </w:numPr>
        <w:jc w:val="both"/>
        <w:rPr>
          <w:rFonts w:ascii="Calibri" w:hAnsi="Calibri" w:cs="Times New Roman"/>
          <w:highlight w:val="yellow"/>
        </w:rPr>
      </w:pPr>
      <w:r w:rsidRPr="00AA1109">
        <w:rPr>
          <w:rFonts w:ascii="Calibri" w:hAnsi="Calibri" w:cs="Times New Roman"/>
          <w:highlight w:val="yellow"/>
        </w:rPr>
        <w:t xml:space="preserve">Curate a locus to be authentically expressed off its own if there are no reads upstream in the L1 direction up to 5 kb. </w:t>
      </w:r>
    </w:p>
    <w:p w14:paraId="5733E1C4" w14:textId="77777777" w:rsidR="005C4234" w:rsidRDefault="005C4234" w:rsidP="00197838">
      <w:pPr>
        <w:pStyle w:val="ListParagraph"/>
        <w:ind w:left="1800"/>
        <w:jc w:val="both"/>
        <w:rPr>
          <w:rFonts w:ascii="Calibri" w:hAnsi="Calibri" w:cs="Times New Roman"/>
          <w:highlight w:val="yellow"/>
        </w:rPr>
      </w:pPr>
    </w:p>
    <w:p w14:paraId="4BFC37C2" w14:textId="29953DAB" w:rsidR="00C0395C" w:rsidRDefault="00740B45" w:rsidP="008A3E52">
      <w:pPr>
        <w:pStyle w:val="ListParagraph"/>
        <w:numPr>
          <w:ilvl w:val="3"/>
          <w:numId w:val="1"/>
        </w:numPr>
        <w:jc w:val="both"/>
        <w:rPr>
          <w:rFonts w:ascii="Calibri" w:hAnsi="Calibri" w:cs="Times New Roman"/>
          <w:highlight w:val="yellow"/>
        </w:rPr>
      </w:pPr>
      <w:r w:rsidRPr="00AA1109">
        <w:rPr>
          <w:rFonts w:ascii="Calibri" w:hAnsi="Calibri" w:cs="Times New Roman"/>
          <w:highlight w:val="yellow"/>
        </w:rPr>
        <w:t>Label the row green in color and note why it is an authentically expressed L1</w:t>
      </w:r>
      <w:r w:rsidR="00C0395C">
        <w:rPr>
          <w:rFonts w:ascii="Calibri" w:hAnsi="Calibri" w:cs="Times New Roman"/>
          <w:highlight w:val="yellow"/>
        </w:rPr>
        <w:t xml:space="preserve">. </w:t>
      </w:r>
    </w:p>
    <w:p w14:paraId="3F51567E" w14:textId="77777777" w:rsidR="00C0395C" w:rsidRPr="008A3E52" w:rsidRDefault="00C0395C" w:rsidP="005D0C9F">
      <w:pPr>
        <w:rPr>
          <w:rFonts w:ascii="Calibri" w:hAnsi="Calibri" w:cs="Times New Roman"/>
          <w:highlight w:val="yellow"/>
        </w:rPr>
      </w:pPr>
    </w:p>
    <w:p w14:paraId="5346FC7C" w14:textId="5D6B88A9" w:rsidR="005115FE" w:rsidRPr="005D0C9F" w:rsidRDefault="00C0395C" w:rsidP="005D0C9F">
      <w:pPr>
        <w:rPr>
          <w:rFonts w:ascii="Calibri" w:hAnsi="Calibri" w:cs="Calibri"/>
          <w:highlight w:val="yellow"/>
        </w:rPr>
      </w:pPr>
      <w:r>
        <w:rPr>
          <w:rFonts w:ascii="Calibri" w:hAnsi="Calibri" w:cs="Calibri"/>
          <w:highlight w:val="yellow"/>
        </w:rPr>
        <w:t xml:space="preserve">NOTE: </w:t>
      </w:r>
      <w:r w:rsidR="005115FE" w:rsidRPr="005D0C9F">
        <w:rPr>
          <w:rFonts w:ascii="Calibri" w:hAnsi="Calibri" w:cs="Calibri"/>
          <w:highlight w:val="yellow"/>
        </w:rPr>
        <w:t xml:space="preserve">An exception to this rule exists if the region upstream </w:t>
      </w:r>
      <w:r w:rsidR="00525C67">
        <w:rPr>
          <w:rFonts w:ascii="Calibri" w:hAnsi="Calibri" w:cs="Calibri"/>
          <w:highlight w:val="yellow"/>
        </w:rPr>
        <w:t xml:space="preserve">of </w:t>
      </w:r>
      <w:r w:rsidR="005115FE" w:rsidRPr="005D0C9F">
        <w:rPr>
          <w:rFonts w:ascii="Calibri" w:hAnsi="Calibri" w:cs="Calibri"/>
          <w:highlight w:val="yellow"/>
        </w:rPr>
        <w:t xml:space="preserve">the L1 is not mappable. If this is the case, label the row red in color and note that the expression of the region upstream </w:t>
      </w:r>
      <w:r w:rsidR="00525C67">
        <w:rPr>
          <w:rFonts w:ascii="Calibri" w:hAnsi="Calibri" w:cs="Calibri"/>
          <w:highlight w:val="yellow"/>
        </w:rPr>
        <w:t xml:space="preserve">of </w:t>
      </w:r>
      <w:r w:rsidR="005115FE" w:rsidRPr="005D0C9F">
        <w:rPr>
          <w:rFonts w:ascii="Calibri" w:hAnsi="Calibri" w:cs="Calibri"/>
          <w:highlight w:val="yellow"/>
        </w:rPr>
        <w:t xml:space="preserve">the L1 promoter </w:t>
      </w:r>
      <w:r w:rsidRPr="005D0C9F">
        <w:rPr>
          <w:rFonts w:ascii="Calibri" w:hAnsi="Calibri" w:cs="Calibri"/>
          <w:highlight w:val="yellow"/>
        </w:rPr>
        <w:t>cannot</w:t>
      </w:r>
      <w:r w:rsidR="005115FE" w:rsidRPr="005D0C9F">
        <w:rPr>
          <w:rFonts w:ascii="Calibri" w:hAnsi="Calibri" w:cs="Calibri"/>
          <w:highlight w:val="yellow"/>
        </w:rPr>
        <w:t xml:space="preserve"> be evaluated and therefore the L1’s expression is not able to be confidently determined. </w:t>
      </w:r>
    </w:p>
    <w:p w14:paraId="7C68FECE" w14:textId="77777777" w:rsidR="005C4234" w:rsidRDefault="005C4234" w:rsidP="00197838">
      <w:pPr>
        <w:pStyle w:val="ListParagraph"/>
        <w:ind w:left="1440"/>
        <w:jc w:val="both"/>
        <w:rPr>
          <w:rFonts w:ascii="Calibri" w:hAnsi="Calibri" w:cs="Times New Roman"/>
          <w:highlight w:val="yellow"/>
        </w:rPr>
      </w:pPr>
    </w:p>
    <w:p w14:paraId="7CBE784A" w14:textId="01669670" w:rsidR="00740B45" w:rsidRPr="00AA1109" w:rsidRDefault="00740B45" w:rsidP="00361134">
      <w:pPr>
        <w:pStyle w:val="ListParagraph"/>
        <w:numPr>
          <w:ilvl w:val="2"/>
          <w:numId w:val="1"/>
        </w:numPr>
        <w:jc w:val="both"/>
        <w:rPr>
          <w:rFonts w:ascii="Calibri" w:hAnsi="Calibri" w:cs="Times New Roman"/>
          <w:highlight w:val="yellow"/>
        </w:rPr>
      </w:pPr>
      <w:r w:rsidRPr="00AA1109">
        <w:rPr>
          <w:rFonts w:ascii="Calibri" w:hAnsi="Calibri" w:cs="Times New Roman"/>
          <w:highlight w:val="yellow"/>
        </w:rPr>
        <w:t xml:space="preserve">Curate a locus to not be authentically expressed off its own promoter </w:t>
      </w:r>
      <w:r w:rsidR="00C0395C" w:rsidRPr="00AA1109">
        <w:rPr>
          <w:rFonts w:ascii="Calibri" w:hAnsi="Calibri" w:cs="Times New Roman"/>
          <w:highlight w:val="yellow"/>
        </w:rPr>
        <w:t>i</w:t>
      </w:r>
      <w:r w:rsidR="00C0395C">
        <w:rPr>
          <w:rFonts w:ascii="Calibri" w:hAnsi="Calibri" w:cs="Times New Roman"/>
          <w:highlight w:val="yellow"/>
        </w:rPr>
        <w:t>f</w:t>
      </w:r>
      <w:r w:rsidR="00C0395C" w:rsidRPr="00AA1109">
        <w:rPr>
          <w:rFonts w:ascii="Calibri" w:hAnsi="Calibri" w:cs="Times New Roman"/>
          <w:highlight w:val="yellow"/>
        </w:rPr>
        <w:t xml:space="preserve"> </w:t>
      </w:r>
      <w:r w:rsidRPr="00AA1109">
        <w:rPr>
          <w:rFonts w:ascii="Calibri" w:hAnsi="Calibri" w:cs="Times New Roman"/>
          <w:highlight w:val="yellow"/>
        </w:rPr>
        <w:t>there are reads upstream up to 5 kb</w:t>
      </w:r>
      <w:r w:rsidR="00C0395C">
        <w:rPr>
          <w:rFonts w:ascii="Calibri" w:hAnsi="Calibri" w:cs="Times New Roman"/>
          <w:highlight w:val="yellow"/>
        </w:rPr>
        <w:t>.</w:t>
      </w:r>
    </w:p>
    <w:p w14:paraId="63042689" w14:textId="77777777" w:rsidR="005C4234" w:rsidRDefault="005C4234" w:rsidP="00197838">
      <w:pPr>
        <w:pStyle w:val="ListParagraph"/>
        <w:ind w:left="1800"/>
        <w:jc w:val="both"/>
        <w:rPr>
          <w:rFonts w:ascii="Calibri" w:hAnsi="Calibri" w:cs="Times New Roman"/>
          <w:highlight w:val="yellow"/>
        </w:rPr>
      </w:pPr>
    </w:p>
    <w:p w14:paraId="3219A007" w14:textId="11A35C86" w:rsidR="00740B45" w:rsidRPr="00AA1109" w:rsidRDefault="00740B45" w:rsidP="00361134">
      <w:pPr>
        <w:pStyle w:val="ListParagraph"/>
        <w:numPr>
          <w:ilvl w:val="3"/>
          <w:numId w:val="1"/>
        </w:numPr>
        <w:jc w:val="both"/>
        <w:rPr>
          <w:rFonts w:ascii="Calibri" w:hAnsi="Calibri" w:cs="Times New Roman"/>
          <w:highlight w:val="yellow"/>
        </w:rPr>
      </w:pPr>
      <w:r w:rsidRPr="00AA1109">
        <w:rPr>
          <w:rFonts w:ascii="Calibri" w:hAnsi="Calibri" w:cs="Times New Roman"/>
          <w:highlight w:val="yellow"/>
        </w:rPr>
        <w:t>Label the row red in color and note why it is not an authentically expressed L1</w:t>
      </w:r>
      <w:r w:rsidR="00C0395C">
        <w:rPr>
          <w:rFonts w:ascii="Calibri" w:hAnsi="Calibri" w:cs="Times New Roman"/>
          <w:highlight w:val="yellow"/>
        </w:rPr>
        <w:t>.</w:t>
      </w:r>
    </w:p>
    <w:p w14:paraId="31473FCB" w14:textId="77777777" w:rsidR="005C4234" w:rsidRDefault="005C4234" w:rsidP="00197838">
      <w:pPr>
        <w:pStyle w:val="ListParagraph"/>
        <w:ind w:left="1800"/>
        <w:jc w:val="both"/>
        <w:rPr>
          <w:rFonts w:ascii="Calibri" w:hAnsi="Calibri" w:cs="Times New Roman"/>
          <w:highlight w:val="yellow"/>
        </w:rPr>
      </w:pPr>
    </w:p>
    <w:p w14:paraId="1C1CEAD0" w14:textId="2054A6CA" w:rsidR="00740B45" w:rsidRDefault="00B65E20" w:rsidP="00361134">
      <w:pPr>
        <w:pStyle w:val="ListParagraph"/>
        <w:numPr>
          <w:ilvl w:val="3"/>
          <w:numId w:val="1"/>
        </w:numPr>
        <w:jc w:val="both"/>
        <w:rPr>
          <w:rFonts w:ascii="Calibri" w:hAnsi="Calibri" w:cs="Times New Roman"/>
          <w:highlight w:val="yellow"/>
        </w:rPr>
      </w:pPr>
      <w:r>
        <w:rPr>
          <w:rFonts w:ascii="Calibri" w:hAnsi="Calibri" w:cs="Times New Roman"/>
          <w:highlight w:val="yellow"/>
        </w:rPr>
        <w:t>Curate a</w:t>
      </w:r>
      <w:r w:rsidR="00740B45" w:rsidRPr="00AA1109">
        <w:rPr>
          <w:rFonts w:ascii="Calibri" w:hAnsi="Calibri" w:cs="Times New Roman"/>
          <w:highlight w:val="yellow"/>
        </w:rPr>
        <w:t xml:space="preserve"> locus </w:t>
      </w:r>
      <w:r>
        <w:rPr>
          <w:rFonts w:ascii="Calibri" w:hAnsi="Calibri" w:cs="Times New Roman"/>
          <w:highlight w:val="yellow"/>
        </w:rPr>
        <w:t>as</w:t>
      </w:r>
      <w:r w:rsidR="00740B45" w:rsidRPr="00AA1109">
        <w:rPr>
          <w:rFonts w:ascii="Calibri" w:hAnsi="Calibri" w:cs="Times New Roman"/>
          <w:highlight w:val="yellow"/>
        </w:rPr>
        <w:t xml:space="preserve"> false if it is expressed within an intron of an expressed gene in the same direction with reads upstream </w:t>
      </w:r>
      <w:r w:rsidR="00C0395C">
        <w:rPr>
          <w:rFonts w:ascii="Calibri" w:hAnsi="Calibri" w:cs="Times New Roman"/>
          <w:highlight w:val="yellow"/>
        </w:rPr>
        <w:t xml:space="preserve">of </w:t>
      </w:r>
      <w:r w:rsidR="00740B45" w:rsidRPr="00AA1109">
        <w:rPr>
          <w:rFonts w:ascii="Calibri" w:hAnsi="Calibri" w:cs="Times New Roman"/>
          <w:highlight w:val="yellow"/>
        </w:rPr>
        <w:t xml:space="preserve">the L1, if it is downstream </w:t>
      </w:r>
      <w:r w:rsidR="00C0395C">
        <w:rPr>
          <w:rFonts w:ascii="Calibri" w:hAnsi="Calibri" w:cs="Times New Roman"/>
          <w:highlight w:val="yellow"/>
        </w:rPr>
        <w:t xml:space="preserve">of </w:t>
      </w:r>
      <w:r w:rsidR="00740B45" w:rsidRPr="00AA1109">
        <w:rPr>
          <w:rFonts w:ascii="Calibri" w:hAnsi="Calibri" w:cs="Times New Roman"/>
          <w:highlight w:val="yellow"/>
        </w:rPr>
        <w:t xml:space="preserve">an expressed gene in the same direction with reads upstream </w:t>
      </w:r>
      <w:r w:rsidR="00C0395C">
        <w:rPr>
          <w:rFonts w:ascii="Calibri" w:hAnsi="Calibri" w:cs="Times New Roman"/>
          <w:highlight w:val="yellow"/>
        </w:rPr>
        <w:t xml:space="preserve">of </w:t>
      </w:r>
      <w:r w:rsidR="00740B45" w:rsidRPr="00AA1109">
        <w:rPr>
          <w:rFonts w:ascii="Calibri" w:hAnsi="Calibri" w:cs="Times New Roman"/>
          <w:highlight w:val="yellow"/>
        </w:rPr>
        <w:t>the L1, or for un-annotated expression patterns with reads upstream</w:t>
      </w:r>
      <w:r w:rsidR="00C0395C">
        <w:rPr>
          <w:rFonts w:ascii="Calibri" w:hAnsi="Calibri" w:cs="Times New Roman"/>
          <w:highlight w:val="yellow"/>
        </w:rPr>
        <w:t xml:space="preserve"> of</w:t>
      </w:r>
      <w:r w:rsidR="00740B45" w:rsidRPr="00AA1109">
        <w:rPr>
          <w:rFonts w:ascii="Calibri" w:hAnsi="Calibri" w:cs="Times New Roman"/>
          <w:highlight w:val="yellow"/>
        </w:rPr>
        <w:t xml:space="preserve"> the L1. </w:t>
      </w:r>
    </w:p>
    <w:p w14:paraId="3770C45B" w14:textId="77777777" w:rsidR="007705C0" w:rsidRPr="007705C0" w:rsidRDefault="007705C0" w:rsidP="00197838">
      <w:pPr>
        <w:jc w:val="both"/>
        <w:rPr>
          <w:rFonts w:ascii="Calibri" w:hAnsi="Calibri" w:cs="Times New Roman"/>
          <w:highlight w:val="yellow"/>
        </w:rPr>
      </w:pPr>
    </w:p>
    <w:p w14:paraId="33BEBD4B" w14:textId="57A5EE66" w:rsidR="007705C0" w:rsidRDefault="00C0395C" w:rsidP="005D0C9F">
      <w:pPr>
        <w:pStyle w:val="ListParagraph"/>
        <w:ind w:left="0"/>
        <w:jc w:val="both"/>
        <w:rPr>
          <w:rFonts w:ascii="Calibri" w:hAnsi="Calibri" w:cs="Times New Roman"/>
          <w:highlight w:val="yellow"/>
        </w:rPr>
      </w:pPr>
      <w:r>
        <w:rPr>
          <w:rFonts w:ascii="Calibri" w:hAnsi="Calibri" w:cs="Times New Roman"/>
          <w:highlight w:val="yellow"/>
        </w:rPr>
        <w:t xml:space="preserve">NOTE: </w:t>
      </w:r>
      <w:r w:rsidR="007705C0">
        <w:rPr>
          <w:rFonts w:ascii="Calibri" w:hAnsi="Calibri" w:cs="Times New Roman"/>
          <w:highlight w:val="yellow"/>
        </w:rPr>
        <w:t xml:space="preserve">An exception to this rule applies when there are minimal reads directly overlapping the L1 promoter start site, but slightly upstream </w:t>
      </w:r>
      <w:r>
        <w:rPr>
          <w:rFonts w:ascii="Calibri" w:hAnsi="Calibri" w:cs="Times New Roman"/>
          <w:highlight w:val="yellow"/>
        </w:rPr>
        <w:t xml:space="preserve">of </w:t>
      </w:r>
      <w:r w:rsidR="007705C0">
        <w:rPr>
          <w:rFonts w:ascii="Calibri" w:hAnsi="Calibri" w:cs="Times New Roman"/>
          <w:highlight w:val="yellow"/>
        </w:rPr>
        <w:t xml:space="preserve">the L1. If there are no other reads upstream </w:t>
      </w:r>
      <w:r>
        <w:rPr>
          <w:rFonts w:ascii="Calibri" w:hAnsi="Calibri" w:cs="Times New Roman"/>
          <w:highlight w:val="yellow"/>
        </w:rPr>
        <w:t xml:space="preserve">of </w:t>
      </w:r>
      <w:r w:rsidR="007705C0">
        <w:rPr>
          <w:rFonts w:ascii="Calibri" w:hAnsi="Calibri" w:cs="Times New Roman"/>
          <w:highlight w:val="yellow"/>
        </w:rPr>
        <w:t>an L1 case like this,</w:t>
      </w:r>
      <w:r w:rsidR="00B65E20">
        <w:rPr>
          <w:rFonts w:ascii="Calibri" w:hAnsi="Calibri" w:cs="Times New Roman"/>
          <w:highlight w:val="yellow"/>
        </w:rPr>
        <w:t xml:space="preserve"> consider </w:t>
      </w:r>
      <w:r w:rsidR="007705C0">
        <w:rPr>
          <w:rFonts w:ascii="Calibri" w:hAnsi="Calibri" w:cs="Times New Roman"/>
          <w:highlight w:val="yellow"/>
        </w:rPr>
        <w:t>th</w:t>
      </w:r>
      <w:r w:rsidR="00B65E20">
        <w:rPr>
          <w:rFonts w:ascii="Calibri" w:hAnsi="Calibri" w:cs="Times New Roman"/>
          <w:highlight w:val="yellow"/>
        </w:rPr>
        <w:t>is</w:t>
      </w:r>
      <w:r w:rsidR="007705C0">
        <w:rPr>
          <w:rFonts w:ascii="Calibri" w:hAnsi="Calibri" w:cs="Times New Roman"/>
          <w:highlight w:val="yellow"/>
        </w:rPr>
        <w:t xml:space="preserve"> L1 to be authentically expressed. Label the row green color and </w:t>
      </w:r>
      <w:r w:rsidR="007705C0" w:rsidRPr="00AA1109">
        <w:rPr>
          <w:rFonts w:ascii="Calibri" w:hAnsi="Calibri" w:cs="Times New Roman"/>
          <w:highlight w:val="yellow"/>
        </w:rPr>
        <w:t>note why it is an authentically expressed L1</w:t>
      </w:r>
      <w:r w:rsidR="007705C0">
        <w:rPr>
          <w:rFonts w:ascii="Calibri" w:hAnsi="Calibri" w:cs="Times New Roman"/>
          <w:highlight w:val="yellow"/>
        </w:rPr>
        <w:t>.</w:t>
      </w:r>
    </w:p>
    <w:p w14:paraId="643E2BEF" w14:textId="77777777" w:rsidR="00661897" w:rsidRPr="00661897" w:rsidRDefault="00661897" w:rsidP="00197838">
      <w:pPr>
        <w:jc w:val="both"/>
        <w:rPr>
          <w:rFonts w:ascii="Calibri" w:hAnsi="Calibri" w:cs="Times New Roman"/>
          <w:highlight w:val="yellow"/>
        </w:rPr>
      </w:pPr>
    </w:p>
    <w:p w14:paraId="03737FC0" w14:textId="1B3D812B" w:rsidR="00661897" w:rsidRDefault="00B65E20" w:rsidP="00361134">
      <w:pPr>
        <w:pStyle w:val="ListParagraph"/>
        <w:numPr>
          <w:ilvl w:val="2"/>
          <w:numId w:val="1"/>
        </w:numPr>
        <w:jc w:val="both"/>
        <w:rPr>
          <w:rFonts w:ascii="Calibri" w:hAnsi="Calibri" w:cs="Times New Roman"/>
          <w:highlight w:val="yellow"/>
        </w:rPr>
      </w:pPr>
      <w:r>
        <w:rPr>
          <w:rFonts w:ascii="Calibri" w:hAnsi="Calibri" w:cs="Times New Roman"/>
          <w:highlight w:val="yellow"/>
        </w:rPr>
        <w:t>Curate a</w:t>
      </w:r>
      <w:r w:rsidR="00661897">
        <w:rPr>
          <w:rFonts w:ascii="Calibri" w:hAnsi="Calibri" w:cs="Times New Roman"/>
          <w:highlight w:val="yellow"/>
        </w:rPr>
        <w:t xml:space="preserve">n L1 locus </w:t>
      </w:r>
      <w:r w:rsidR="006D2880">
        <w:rPr>
          <w:rFonts w:ascii="Calibri" w:hAnsi="Calibri" w:cs="Times New Roman"/>
          <w:highlight w:val="yellow"/>
        </w:rPr>
        <w:t xml:space="preserve">as likely to be false </w:t>
      </w:r>
      <w:r w:rsidR="00661897">
        <w:rPr>
          <w:rFonts w:ascii="Calibri" w:hAnsi="Calibri" w:cs="Times New Roman"/>
          <w:highlight w:val="yellow"/>
        </w:rPr>
        <w:t>if the pa</w:t>
      </w:r>
      <w:r w:rsidR="006D2880">
        <w:rPr>
          <w:rFonts w:ascii="Calibri" w:hAnsi="Calibri" w:cs="Times New Roman"/>
          <w:highlight w:val="yellow"/>
        </w:rPr>
        <w:t>ttern of mapped reads to the locus do not</w:t>
      </w:r>
      <w:r w:rsidR="00661897">
        <w:rPr>
          <w:rFonts w:ascii="Calibri" w:hAnsi="Calibri" w:cs="Times New Roman"/>
          <w:highlight w:val="yellow"/>
        </w:rPr>
        <w:t xml:space="preserve"> correlate with the specific L1’s region</w:t>
      </w:r>
      <w:r w:rsidR="006D2880">
        <w:rPr>
          <w:rFonts w:ascii="Calibri" w:hAnsi="Calibri" w:cs="Times New Roman"/>
          <w:highlight w:val="yellow"/>
        </w:rPr>
        <w:t>s</w:t>
      </w:r>
      <w:r w:rsidR="00661897">
        <w:rPr>
          <w:rFonts w:ascii="Calibri" w:hAnsi="Calibri" w:cs="Times New Roman"/>
          <w:highlight w:val="yellow"/>
        </w:rPr>
        <w:t xml:space="preserve"> of </w:t>
      </w:r>
      <w:proofErr w:type="spellStart"/>
      <w:r w:rsidR="00661897">
        <w:rPr>
          <w:rFonts w:ascii="Calibri" w:hAnsi="Calibri" w:cs="Times New Roman"/>
          <w:highlight w:val="yellow"/>
        </w:rPr>
        <w:t>mappability</w:t>
      </w:r>
      <w:proofErr w:type="spellEnd"/>
      <w:r w:rsidR="006D2880">
        <w:rPr>
          <w:rFonts w:ascii="Calibri" w:hAnsi="Calibri" w:cs="Times New Roman"/>
          <w:highlight w:val="yellow"/>
        </w:rPr>
        <w:t>.</w:t>
      </w:r>
    </w:p>
    <w:p w14:paraId="04DAE352" w14:textId="77777777" w:rsidR="00661897" w:rsidRDefault="00661897" w:rsidP="00197838">
      <w:pPr>
        <w:pStyle w:val="ListParagraph"/>
        <w:ind w:left="1440"/>
        <w:jc w:val="both"/>
        <w:rPr>
          <w:rFonts w:ascii="Calibri" w:hAnsi="Calibri" w:cs="Times New Roman"/>
          <w:highlight w:val="yellow"/>
        </w:rPr>
      </w:pPr>
    </w:p>
    <w:p w14:paraId="1AA346AC" w14:textId="600CCC43" w:rsidR="00661897" w:rsidRDefault="00B65E20" w:rsidP="00B65E20">
      <w:pPr>
        <w:pStyle w:val="ListParagraph"/>
        <w:ind w:left="0"/>
        <w:jc w:val="both"/>
        <w:rPr>
          <w:rFonts w:ascii="Calibri" w:hAnsi="Calibri" w:cs="Times New Roman"/>
          <w:highlight w:val="yellow"/>
        </w:rPr>
      </w:pPr>
      <w:r>
        <w:rPr>
          <w:rFonts w:ascii="Calibri" w:hAnsi="Calibri" w:cs="Times New Roman"/>
          <w:highlight w:val="yellow"/>
        </w:rPr>
        <w:t xml:space="preserve">NOTE: </w:t>
      </w:r>
      <w:r w:rsidR="00661897">
        <w:rPr>
          <w:rFonts w:ascii="Calibri" w:hAnsi="Calibri" w:cs="Times New Roman"/>
          <w:highlight w:val="yellow"/>
        </w:rPr>
        <w:t>For example, if an L1 is highly mappable but only has a pile up of reads in a condensed region within the L1, it is less likely to be related to L1 expression off its own promoter</w:t>
      </w:r>
      <w:r w:rsidR="006D2880">
        <w:rPr>
          <w:rFonts w:ascii="Calibri" w:hAnsi="Calibri" w:cs="Times New Roman"/>
          <w:highlight w:val="yellow"/>
        </w:rPr>
        <w:t xml:space="preserve"> and more likely to be from un-annotated sources like </w:t>
      </w:r>
      <w:r w:rsidR="00154221">
        <w:rPr>
          <w:rFonts w:ascii="Calibri" w:hAnsi="Calibri" w:cs="Times New Roman"/>
          <w:highlight w:val="yellow"/>
        </w:rPr>
        <w:t>exons</w:t>
      </w:r>
      <w:r w:rsidR="006D2880">
        <w:rPr>
          <w:rFonts w:ascii="Calibri" w:hAnsi="Calibri" w:cs="Times New Roman"/>
          <w:highlight w:val="yellow"/>
        </w:rPr>
        <w:t xml:space="preserve"> or LTRs</w:t>
      </w:r>
      <w:r w:rsidR="00661897">
        <w:rPr>
          <w:rFonts w:ascii="Calibri" w:hAnsi="Calibri" w:cs="Times New Roman"/>
          <w:highlight w:val="yellow"/>
        </w:rPr>
        <w:t xml:space="preserve">. </w:t>
      </w:r>
      <w:r w:rsidR="006D2880">
        <w:rPr>
          <w:rFonts w:ascii="Calibri" w:hAnsi="Calibri" w:cs="Times New Roman"/>
          <w:highlight w:val="yellow"/>
        </w:rPr>
        <w:t xml:space="preserve">In cases like this, curate the loci as orange and note why the locus is suspicious. </w:t>
      </w:r>
      <w:r w:rsidR="00422A02" w:rsidRPr="00422A02">
        <w:rPr>
          <w:rFonts w:ascii="Calibri" w:hAnsi="Calibri" w:cs="Times New Roman"/>
          <w:highlight w:val="yellow"/>
        </w:rPr>
        <w:t xml:space="preserve">Verify sources of suspicious pile-ups by checking </w:t>
      </w:r>
      <w:r w:rsidR="00C0395C">
        <w:rPr>
          <w:rFonts w:ascii="Calibri" w:hAnsi="Calibri" w:cs="Times New Roman"/>
          <w:highlight w:val="yellow"/>
        </w:rPr>
        <w:t xml:space="preserve">the </w:t>
      </w:r>
      <w:r w:rsidR="00422A02" w:rsidRPr="00422A02">
        <w:rPr>
          <w:rFonts w:ascii="Calibri" w:hAnsi="Calibri" w:cs="Times New Roman"/>
          <w:highlight w:val="yellow"/>
        </w:rPr>
        <w:t>L1 location in UCSC genome browser.</w:t>
      </w:r>
      <w:r w:rsidR="00173310">
        <w:rPr>
          <w:rFonts w:ascii="Calibri" w:hAnsi="Calibri" w:cs="Times New Roman"/>
          <w:color w:val="4F81BD" w:themeColor="accent1"/>
          <w:sz w:val="20"/>
          <w:szCs w:val="20"/>
          <w:highlight w:val="yellow"/>
        </w:rPr>
        <w:t xml:space="preserve"> </w:t>
      </w:r>
    </w:p>
    <w:p w14:paraId="6A3F35BA" w14:textId="77777777" w:rsidR="006D2880" w:rsidRDefault="006D2880" w:rsidP="00197838">
      <w:pPr>
        <w:pStyle w:val="ListParagraph"/>
        <w:ind w:left="1800"/>
        <w:jc w:val="both"/>
        <w:rPr>
          <w:rFonts w:ascii="Calibri" w:hAnsi="Calibri" w:cs="Times New Roman"/>
          <w:highlight w:val="yellow"/>
        </w:rPr>
      </w:pPr>
    </w:p>
    <w:p w14:paraId="6EC70EAF" w14:textId="13B7A33D" w:rsidR="006D2880" w:rsidRDefault="006D2880" w:rsidP="00361134">
      <w:pPr>
        <w:pStyle w:val="ListParagraph"/>
        <w:numPr>
          <w:ilvl w:val="2"/>
          <w:numId w:val="1"/>
        </w:numPr>
        <w:jc w:val="both"/>
        <w:rPr>
          <w:rFonts w:ascii="Calibri" w:hAnsi="Calibri" w:cs="Times New Roman"/>
          <w:highlight w:val="yellow"/>
        </w:rPr>
      </w:pPr>
      <w:r>
        <w:rPr>
          <w:rFonts w:ascii="Calibri" w:hAnsi="Calibri" w:cs="Times New Roman"/>
          <w:highlight w:val="yellow"/>
        </w:rPr>
        <w:lastRenderedPageBreak/>
        <w:t xml:space="preserve">Curate a locus to not be authentically expressed if </w:t>
      </w:r>
      <w:r w:rsidR="00C0395C">
        <w:rPr>
          <w:rFonts w:ascii="Calibri" w:hAnsi="Calibri" w:cs="Times New Roman"/>
          <w:highlight w:val="yellow"/>
        </w:rPr>
        <w:t>it is</w:t>
      </w:r>
      <w:r>
        <w:rPr>
          <w:rFonts w:ascii="Calibri" w:hAnsi="Calibri" w:cs="Times New Roman"/>
          <w:highlight w:val="yellow"/>
        </w:rPr>
        <w:t xml:space="preserve"> within a genomic environment of sporadically expressed un-annotated regions</w:t>
      </w:r>
    </w:p>
    <w:p w14:paraId="58C7F4FD" w14:textId="77777777" w:rsidR="006D2880" w:rsidRDefault="006D2880" w:rsidP="00197838">
      <w:pPr>
        <w:pStyle w:val="ListParagraph"/>
        <w:ind w:left="1440"/>
        <w:jc w:val="both"/>
        <w:rPr>
          <w:rFonts w:ascii="Calibri" w:hAnsi="Calibri" w:cs="Times New Roman"/>
          <w:highlight w:val="yellow"/>
        </w:rPr>
      </w:pPr>
    </w:p>
    <w:p w14:paraId="07CD4E3D" w14:textId="06FE147C" w:rsidR="006D2880" w:rsidRPr="00AA1109" w:rsidRDefault="00B65E20" w:rsidP="00B65E20">
      <w:pPr>
        <w:pStyle w:val="ListParagraph"/>
        <w:ind w:left="0"/>
        <w:jc w:val="both"/>
        <w:rPr>
          <w:rFonts w:ascii="Calibri" w:hAnsi="Calibri" w:cs="Times New Roman"/>
          <w:highlight w:val="yellow"/>
        </w:rPr>
      </w:pPr>
      <w:r>
        <w:rPr>
          <w:rFonts w:ascii="Calibri" w:hAnsi="Calibri" w:cs="Times New Roman"/>
          <w:highlight w:val="yellow"/>
        </w:rPr>
        <w:t xml:space="preserve">NOTE: </w:t>
      </w:r>
      <w:r w:rsidR="006D2880">
        <w:rPr>
          <w:rFonts w:ascii="Calibri" w:hAnsi="Calibri" w:cs="Times New Roman"/>
          <w:highlight w:val="yellow"/>
        </w:rPr>
        <w:t>For example, reads m</w:t>
      </w:r>
      <w:r>
        <w:rPr>
          <w:rFonts w:ascii="Calibri" w:hAnsi="Calibri" w:cs="Times New Roman"/>
          <w:highlight w:val="yellow"/>
        </w:rPr>
        <w:t>a</w:t>
      </w:r>
      <w:r w:rsidR="006D2880">
        <w:rPr>
          <w:rFonts w:ascii="Calibri" w:hAnsi="Calibri" w:cs="Times New Roman"/>
          <w:highlight w:val="yellow"/>
        </w:rPr>
        <w:t xml:space="preserve">y be expressed 10 kb upstream </w:t>
      </w:r>
      <w:r w:rsidR="00C0395C">
        <w:rPr>
          <w:rFonts w:ascii="Calibri" w:hAnsi="Calibri" w:cs="Times New Roman"/>
          <w:highlight w:val="yellow"/>
        </w:rPr>
        <w:t xml:space="preserve">of </w:t>
      </w:r>
      <w:r w:rsidR="006D2880">
        <w:rPr>
          <w:rFonts w:ascii="Calibri" w:hAnsi="Calibri" w:cs="Times New Roman"/>
          <w:highlight w:val="yellow"/>
        </w:rPr>
        <w:t>the L</w:t>
      </w:r>
      <w:r w:rsidR="00C0395C">
        <w:rPr>
          <w:rFonts w:ascii="Calibri" w:hAnsi="Calibri" w:cs="Times New Roman"/>
          <w:highlight w:val="yellow"/>
        </w:rPr>
        <w:t>1,</w:t>
      </w:r>
      <w:r w:rsidR="006D2880">
        <w:rPr>
          <w:rFonts w:ascii="Calibri" w:hAnsi="Calibri" w:cs="Times New Roman"/>
          <w:highlight w:val="yellow"/>
        </w:rPr>
        <w:t xml:space="preserve"> but every 10 kb or so there are mapped reads and some of those reads align with the L1. These L1s are less likely to be expressed off its own promoter, and more likely to have mapped reads due to un-annotated patterns of genomic expression. In cases like this, curate the loci as orange and note why the locus is suspicious.</w:t>
      </w:r>
      <w:r w:rsidR="00173310">
        <w:rPr>
          <w:rFonts w:ascii="Calibri" w:hAnsi="Calibri" w:cs="Times New Roman"/>
          <w:highlight w:val="yellow"/>
        </w:rPr>
        <w:t xml:space="preserve"> </w:t>
      </w:r>
    </w:p>
    <w:p w14:paraId="1C68DEDE" w14:textId="77777777" w:rsidR="00740B45" w:rsidRPr="00784B53" w:rsidRDefault="00740B45" w:rsidP="00197838">
      <w:pPr>
        <w:jc w:val="both"/>
        <w:rPr>
          <w:rFonts w:ascii="Calibri" w:hAnsi="Calibri"/>
        </w:rPr>
      </w:pPr>
    </w:p>
    <w:p w14:paraId="7E3AB20D" w14:textId="182DA554" w:rsidR="00740B45" w:rsidRPr="00864306" w:rsidRDefault="00740B45" w:rsidP="00361134">
      <w:pPr>
        <w:pStyle w:val="ListParagraph"/>
        <w:numPr>
          <w:ilvl w:val="0"/>
          <w:numId w:val="1"/>
        </w:numPr>
        <w:jc w:val="both"/>
        <w:rPr>
          <w:rFonts w:ascii="Calibri" w:hAnsi="Calibri" w:cs="Times New Roman"/>
          <w:b/>
        </w:rPr>
      </w:pPr>
      <w:r w:rsidRPr="00864306">
        <w:rPr>
          <w:rFonts w:ascii="Calibri" w:hAnsi="Calibri" w:cs="Times New Roman"/>
          <w:b/>
        </w:rPr>
        <w:t xml:space="preserve">Read alignment strategy to assess </w:t>
      </w:r>
      <w:proofErr w:type="spellStart"/>
      <w:r w:rsidRPr="00864306">
        <w:rPr>
          <w:rFonts w:ascii="Calibri" w:hAnsi="Calibri" w:cs="Times New Roman"/>
          <w:b/>
        </w:rPr>
        <w:t>mappability</w:t>
      </w:r>
      <w:proofErr w:type="spellEnd"/>
      <w:r w:rsidRPr="00864306">
        <w:rPr>
          <w:rFonts w:ascii="Calibri" w:hAnsi="Calibri" w:cs="Times New Roman"/>
          <w:b/>
        </w:rPr>
        <w:t xml:space="preserve"> in reference genome </w:t>
      </w:r>
      <w:r w:rsidR="0060070F" w:rsidRPr="0060070F">
        <w:rPr>
          <w:rFonts w:ascii="Calibri" w:hAnsi="Calibri" w:cs="Times New Roman"/>
        </w:rPr>
        <w:t>(</w:t>
      </w:r>
      <w:r w:rsidRPr="00864306">
        <w:rPr>
          <w:rFonts w:ascii="Calibri" w:hAnsi="Calibri" w:cs="Times New Roman"/>
          <w:b/>
        </w:rPr>
        <w:t xml:space="preserve">optional if </w:t>
      </w:r>
      <w:r w:rsidR="009F7C4D">
        <w:rPr>
          <w:rFonts w:ascii="Calibri" w:hAnsi="Calibri" w:cs="Times New Roman"/>
          <w:b/>
        </w:rPr>
        <w:t>one has</w:t>
      </w:r>
      <w:r w:rsidRPr="00864306">
        <w:rPr>
          <w:rFonts w:ascii="Calibri" w:hAnsi="Calibri" w:cs="Times New Roman"/>
          <w:b/>
        </w:rPr>
        <w:t xml:space="preserve"> an existing aligned genomic DNA dataset</w:t>
      </w:r>
      <w:r w:rsidR="0060070F" w:rsidRPr="0060070F">
        <w:rPr>
          <w:rFonts w:ascii="Calibri" w:hAnsi="Calibri" w:cs="Times New Roman"/>
        </w:rPr>
        <w:t>)</w:t>
      </w:r>
      <w:r w:rsidRPr="00864306">
        <w:rPr>
          <w:rFonts w:ascii="Calibri" w:hAnsi="Calibri" w:cs="Times New Roman"/>
          <w:b/>
        </w:rPr>
        <w:t xml:space="preserve">. </w:t>
      </w:r>
    </w:p>
    <w:p w14:paraId="2CCDA0E6" w14:textId="77777777" w:rsidR="00740B45" w:rsidRPr="00864306" w:rsidRDefault="00740B45" w:rsidP="00197838">
      <w:pPr>
        <w:jc w:val="both"/>
        <w:rPr>
          <w:rFonts w:ascii="Calibri" w:hAnsi="Calibri" w:cs="Times New Roman"/>
        </w:rPr>
      </w:pPr>
    </w:p>
    <w:p w14:paraId="67A25AEA" w14:textId="77777777" w:rsidR="00740B45" w:rsidRPr="00864306" w:rsidRDefault="00740B45" w:rsidP="00361134">
      <w:pPr>
        <w:pStyle w:val="ListParagraph"/>
        <w:numPr>
          <w:ilvl w:val="1"/>
          <w:numId w:val="1"/>
        </w:numPr>
        <w:jc w:val="both"/>
        <w:rPr>
          <w:rFonts w:ascii="Calibri" w:hAnsi="Calibri" w:cs="Times New Roman"/>
        </w:rPr>
      </w:pPr>
      <w:r w:rsidRPr="00864306">
        <w:rPr>
          <w:rFonts w:ascii="Calibri" w:hAnsi="Calibri" w:cs="Times New Roman"/>
        </w:rPr>
        <w:t xml:space="preserve">Download whole genome DNA sequence files and convert </w:t>
      </w:r>
      <w:proofErr w:type="gramStart"/>
      <w:r w:rsidRPr="00864306">
        <w:rPr>
          <w:rFonts w:ascii="Calibri" w:hAnsi="Calibri" w:cs="Times New Roman"/>
        </w:rPr>
        <w:t>to .</w:t>
      </w:r>
      <w:proofErr w:type="spellStart"/>
      <w:r w:rsidRPr="00864306">
        <w:rPr>
          <w:rFonts w:ascii="Calibri" w:hAnsi="Calibri" w:cs="Times New Roman"/>
        </w:rPr>
        <w:t>fq</w:t>
      </w:r>
      <w:proofErr w:type="spellEnd"/>
      <w:proofErr w:type="gramEnd"/>
      <w:r w:rsidRPr="00864306">
        <w:rPr>
          <w:rFonts w:ascii="Calibri" w:hAnsi="Calibri" w:cs="Times New Roman"/>
        </w:rPr>
        <w:t xml:space="preserve"> files</w:t>
      </w:r>
    </w:p>
    <w:p w14:paraId="2FB1129D" w14:textId="77777777" w:rsidR="005C4234" w:rsidRDefault="005C4234" w:rsidP="00197838">
      <w:pPr>
        <w:pStyle w:val="ListParagraph"/>
        <w:ind w:left="1440"/>
        <w:jc w:val="both"/>
        <w:rPr>
          <w:rFonts w:ascii="Calibri" w:hAnsi="Calibri" w:cs="Times New Roman"/>
        </w:rPr>
      </w:pPr>
    </w:p>
    <w:p w14:paraId="5A86A829" w14:textId="77777777" w:rsidR="00740B45" w:rsidRPr="00864306" w:rsidRDefault="00740B45" w:rsidP="00361134">
      <w:pPr>
        <w:pStyle w:val="ListParagraph"/>
        <w:numPr>
          <w:ilvl w:val="2"/>
          <w:numId w:val="1"/>
        </w:numPr>
        <w:jc w:val="both"/>
        <w:rPr>
          <w:rStyle w:val="Hyperlink"/>
          <w:rFonts w:ascii="Calibri" w:hAnsi="Calibri" w:cs="Times New Roman"/>
          <w:color w:val="auto"/>
          <w:u w:val="none"/>
        </w:rPr>
      </w:pPr>
      <w:r w:rsidRPr="00864306">
        <w:rPr>
          <w:rFonts w:ascii="Calibri" w:hAnsi="Calibri" w:cs="Times New Roman"/>
        </w:rPr>
        <w:t xml:space="preserve">Go to the NCBI website found here: </w:t>
      </w:r>
      <w:hyperlink r:id="rId8" w:history="1">
        <w:r w:rsidRPr="00864306">
          <w:rPr>
            <w:rStyle w:val="Hyperlink"/>
            <w:rFonts w:ascii="Calibri" w:hAnsi="Calibri" w:cs="Times New Roman"/>
          </w:rPr>
          <w:t>https://www.ncbi.nlm.nih.gov/sra</w:t>
        </w:r>
      </w:hyperlink>
    </w:p>
    <w:p w14:paraId="3723D3CC" w14:textId="77777777" w:rsidR="005C4234" w:rsidRDefault="005C4234" w:rsidP="00197838">
      <w:pPr>
        <w:pStyle w:val="ListParagraph"/>
        <w:ind w:left="1440"/>
        <w:jc w:val="both"/>
        <w:rPr>
          <w:rFonts w:ascii="Calibri" w:hAnsi="Calibri" w:cs="Times New Roman"/>
        </w:rPr>
      </w:pPr>
    </w:p>
    <w:p w14:paraId="7AEE0EF9" w14:textId="0083758F" w:rsidR="00740B45" w:rsidRPr="00864306" w:rsidRDefault="00567999" w:rsidP="00361134">
      <w:pPr>
        <w:pStyle w:val="ListParagraph"/>
        <w:numPr>
          <w:ilvl w:val="2"/>
          <w:numId w:val="1"/>
        </w:numPr>
        <w:jc w:val="both"/>
        <w:rPr>
          <w:rFonts w:ascii="Calibri" w:hAnsi="Calibri" w:cs="Times New Roman"/>
        </w:rPr>
      </w:pPr>
      <w:r>
        <w:rPr>
          <w:rFonts w:ascii="Calibri" w:hAnsi="Calibri" w:cs="Times New Roman"/>
        </w:rPr>
        <w:t xml:space="preserve">Type in </w:t>
      </w:r>
      <w:r w:rsidRPr="005D0C9F">
        <w:rPr>
          <w:rFonts w:ascii="Calibri" w:hAnsi="Calibri" w:cs="Times New Roman"/>
          <w:b/>
        </w:rPr>
        <w:t>WGS HeLa</w:t>
      </w:r>
      <w:r w:rsidR="00740B45" w:rsidRPr="005D0C9F">
        <w:rPr>
          <w:rFonts w:ascii="Calibri" w:hAnsi="Calibri" w:cs="Times New Roman"/>
          <w:b/>
        </w:rPr>
        <w:t xml:space="preserve"> paired end</w:t>
      </w:r>
      <w:r w:rsidR="00C0395C">
        <w:rPr>
          <w:rFonts w:ascii="Calibri" w:hAnsi="Calibri" w:cs="Times New Roman"/>
        </w:rPr>
        <w:t>.</w:t>
      </w:r>
    </w:p>
    <w:p w14:paraId="74810CE0" w14:textId="77777777" w:rsidR="005C4234" w:rsidRDefault="005C4234" w:rsidP="00197838">
      <w:pPr>
        <w:pStyle w:val="ListParagraph"/>
        <w:ind w:left="1440"/>
        <w:jc w:val="both"/>
        <w:rPr>
          <w:rFonts w:ascii="Calibri" w:hAnsi="Calibri" w:cs="Times New Roman"/>
        </w:rPr>
      </w:pPr>
    </w:p>
    <w:p w14:paraId="19C15DBF" w14:textId="71DC5161" w:rsidR="00740B45" w:rsidRPr="00864306" w:rsidRDefault="00740B45" w:rsidP="00361134">
      <w:pPr>
        <w:pStyle w:val="ListParagraph"/>
        <w:numPr>
          <w:ilvl w:val="2"/>
          <w:numId w:val="1"/>
        </w:numPr>
        <w:jc w:val="both"/>
        <w:rPr>
          <w:rFonts w:ascii="Calibri" w:hAnsi="Calibri" w:cs="Times New Roman"/>
        </w:rPr>
      </w:pPr>
      <w:r w:rsidRPr="00864306">
        <w:rPr>
          <w:rFonts w:ascii="Calibri" w:hAnsi="Calibri" w:cs="Times New Roman"/>
        </w:rPr>
        <w:t xml:space="preserve">Select for </w:t>
      </w:r>
      <w:r w:rsidRPr="005D0C9F">
        <w:rPr>
          <w:rFonts w:ascii="Calibri" w:hAnsi="Calibri" w:cs="Times New Roman"/>
          <w:b/>
        </w:rPr>
        <w:t>Homo sapiens</w:t>
      </w:r>
      <w:r w:rsidRPr="00864306">
        <w:rPr>
          <w:rFonts w:ascii="Calibri" w:hAnsi="Calibri" w:cs="Times New Roman"/>
        </w:rPr>
        <w:t xml:space="preserve"> under </w:t>
      </w:r>
      <w:r w:rsidRPr="005D0C9F">
        <w:rPr>
          <w:rFonts w:ascii="Calibri" w:hAnsi="Calibri" w:cs="Times New Roman"/>
          <w:b/>
        </w:rPr>
        <w:t>Results by taxon</w:t>
      </w:r>
      <w:r w:rsidR="00C0395C">
        <w:rPr>
          <w:rFonts w:ascii="Calibri" w:hAnsi="Calibri" w:cs="Times New Roman"/>
        </w:rPr>
        <w:t>.</w:t>
      </w:r>
    </w:p>
    <w:p w14:paraId="182F539A" w14:textId="77777777" w:rsidR="005C4234" w:rsidRDefault="005C4234" w:rsidP="00197838">
      <w:pPr>
        <w:pStyle w:val="ListParagraph"/>
        <w:ind w:left="1440"/>
        <w:jc w:val="both"/>
        <w:rPr>
          <w:rFonts w:ascii="Calibri" w:hAnsi="Calibri" w:cs="Times New Roman"/>
        </w:rPr>
      </w:pPr>
    </w:p>
    <w:p w14:paraId="2A362275" w14:textId="2C2AD89F" w:rsidR="00740B45" w:rsidRPr="00864306" w:rsidRDefault="00740B45" w:rsidP="00361134">
      <w:pPr>
        <w:pStyle w:val="ListParagraph"/>
        <w:numPr>
          <w:ilvl w:val="2"/>
          <w:numId w:val="1"/>
        </w:numPr>
        <w:jc w:val="both"/>
        <w:rPr>
          <w:rFonts w:ascii="Calibri" w:hAnsi="Calibri" w:cs="Times New Roman"/>
        </w:rPr>
      </w:pPr>
      <w:r w:rsidRPr="00864306">
        <w:rPr>
          <w:rFonts w:ascii="Calibri" w:hAnsi="Calibri" w:cs="Times New Roman"/>
        </w:rPr>
        <w:t xml:space="preserve">Select a sample that is paired end and has reads with 100 or more bp like the following sample: </w:t>
      </w:r>
      <w:hyperlink r:id="rId9" w:history="1">
        <w:r w:rsidRPr="00864306">
          <w:rPr>
            <w:rStyle w:val="Hyperlink"/>
            <w:rFonts w:ascii="Calibri" w:hAnsi="Calibri" w:cs="Times New Roman"/>
          </w:rPr>
          <w:t>https://www.ncbi.nlm.nih.gov/sra/ERX457838[accn</w:t>
        </w:r>
      </w:hyperlink>
      <w:r w:rsidRPr="00864306">
        <w:rPr>
          <w:rFonts w:ascii="Calibri" w:hAnsi="Calibri" w:cs="Times New Roman"/>
        </w:rPr>
        <w:t xml:space="preserve">] </w:t>
      </w:r>
    </w:p>
    <w:p w14:paraId="6AA6F1CA" w14:textId="77777777" w:rsidR="005C4234" w:rsidRDefault="005C4234" w:rsidP="00197838">
      <w:pPr>
        <w:pStyle w:val="ListParagraph"/>
        <w:ind w:left="1440"/>
        <w:jc w:val="both"/>
        <w:rPr>
          <w:rFonts w:ascii="Calibri" w:hAnsi="Calibri" w:cs="Times New Roman"/>
        </w:rPr>
      </w:pPr>
    </w:p>
    <w:p w14:paraId="79D4B393" w14:textId="4C6C8A4C" w:rsidR="00740B45" w:rsidRPr="00864306" w:rsidRDefault="00740B45" w:rsidP="00361134">
      <w:pPr>
        <w:pStyle w:val="ListParagraph"/>
        <w:numPr>
          <w:ilvl w:val="2"/>
          <w:numId w:val="1"/>
        </w:numPr>
        <w:jc w:val="both"/>
        <w:rPr>
          <w:rFonts w:ascii="Calibri" w:hAnsi="Calibri" w:cs="Times New Roman"/>
        </w:rPr>
      </w:pPr>
      <w:r w:rsidRPr="00864306">
        <w:rPr>
          <w:rFonts w:ascii="Calibri" w:hAnsi="Calibri" w:cs="Times New Roman"/>
        </w:rPr>
        <w:t xml:space="preserve">Confirm read length by selecting </w:t>
      </w:r>
      <w:r w:rsidRPr="005D0C9F">
        <w:rPr>
          <w:rFonts w:ascii="Calibri" w:hAnsi="Calibri" w:cs="Times New Roman"/>
          <w:b/>
        </w:rPr>
        <w:t>Run</w:t>
      </w:r>
      <w:r w:rsidRPr="00864306">
        <w:rPr>
          <w:rFonts w:ascii="Calibri" w:hAnsi="Calibri" w:cs="Times New Roman"/>
        </w:rPr>
        <w:t xml:space="preserve"> and then </w:t>
      </w:r>
      <w:r w:rsidRPr="005D0C9F">
        <w:rPr>
          <w:rFonts w:ascii="Calibri" w:hAnsi="Calibri" w:cs="Times New Roman"/>
          <w:b/>
        </w:rPr>
        <w:t>Metadata</w:t>
      </w:r>
      <w:r w:rsidRPr="00864306">
        <w:rPr>
          <w:rFonts w:ascii="Calibri" w:hAnsi="Calibri" w:cs="Times New Roman"/>
        </w:rPr>
        <w:t xml:space="preserve"> as shown here: </w:t>
      </w:r>
      <w:hyperlink r:id="rId10" w:history="1">
        <w:r w:rsidRPr="00864306">
          <w:rPr>
            <w:rStyle w:val="Hyperlink"/>
            <w:rFonts w:ascii="Calibri" w:hAnsi="Calibri" w:cs="Times New Roman"/>
          </w:rPr>
          <w:t>https://trace.ncbi.nlm.nih.gov/Traces/sra/?run=ERR492384</w:t>
        </w:r>
      </w:hyperlink>
    </w:p>
    <w:p w14:paraId="2196D117" w14:textId="77777777" w:rsidR="005C4234" w:rsidRDefault="005C4234" w:rsidP="00197838">
      <w:pPr>
        <w:pStyle w:val="ListParagraph"/>
        <w:ind w:left="1440"/>
        <w:jc w:val="both"/>
        <w:rPr>
          <w:rFonts w:ascii="Calibri" w:hAnsi="Calibri" w:cs="Times New Roman"/>
        </w:rPr>
      </w:pPr>
    </w:p>
    <w:p w14:paraId="6FF9FCC5" w14:textId="7B026298" w:rsidR="00740B45" w:rsidRPr="00864306" w:rsidRDefault="00740B45" w:rsidP="00361134">
      <w:pPr>
        <w:pStyle w:val="ListParagraph"/>
        <w:numPr>
          <w:ilvl w:val="2"/>
          <w:numId w:val="1"/>
        </w:numPr>
        <w:jc w:val="both"/>
        <w:rPr>
          <w:rFonts w:ascii="Calibri" w:hAnsi="Calibri" w:cs="Times New Roman"/>
        </w:rPr>
      </w:pPr>
      <w:r w:rsidRPr="00864306">
        <w:rPr>
          <w:rFonts w:ascii="Calibri" w:hAnsi="Calibri" w:cs="Times New Roman"/>
        </w:rPr>
        <w:t xml:space="preserve">To download the whole genome DNA sequence data, enter this command in </w:t>
      </w:r>
      <w:r w:rsidR="00C0395C">
        <w:rPr>
          <w:rFonts w:ascii="Calibri" w:hAnsi="Calibri" w:cs="Times New Roman"/>
        </w:rPr>
        <w:t xml:space="preserve">the </w:t>
      </w:r>
      <w:r w:rsidR="00C0395C" w:rsidRPr="00C0395C">
        <w:rPr>
          <w:rFonts w:ascii="Calibri" w:hAnsi="Calibri" w:cs="Times New Roman"/>
        </w:rPr>
        <w:t>Linux</w:t>
      </w:r>
      <w:r w:rsidRPr="00864306">
        <w:rPr>
          <w:rFonts w:ascii="Calibri" w:hAnsi="Calibri" w:cs="Times New Roman"/>
        </w:rPr>
        <w:t xml:space="preserve"> terminal: </w:t>
      </w:r>
      <w:r w:rsidRPr="005D0C9F">
        <w:rPr>
          <w:rFonts w:ascii="Calibri" w:hAnsi="Calibri" w:cs="Times New Roman"/>
          <w:b/>
        </w:rPr>
        <w:t>sratoolkit.2.9.2-mac64/bin/prefetch -X 100G ERR492384</w:t>
      </w:r>
    </w:p>
    <w:p w14:paraId="31E018C0" w14:textId="77777777" w:rsidR="005C4234" w:rsidRDefault="005C4234" w:rsidP="00197838">
      <w:pPr>
        <w:pStyle w:val="ListParagraph"/>
        <w:ind w:left="1800"/>
        <w:jc w:val="both"/>
        <w:rPr>
          <w:rFonts w:ascii="Calibri" w:hAnsi="Calibri" w:cs="Times New Roman"/>
        </w:rPr>
      </w:pPr>
    </w:p>
    <w:p w14:paraId="646300D5" w14:textId="3883C493" w:rsidR="00740B45" w:rsidRPr="00864306" w:rsidRDefault="00C0395C" w:rsidP="005D0C9F">
      <w:pPr>
        <w:pStyle w:val="ListParagraph"/>
        <w:ind w:left="0"/>
        <w:jc w:val="both"/>
        <w:rPr>
          <w:rFonts w:ascii="Calibri" w:hAnsi="Calibri" w:cs="Times New Roman"/>
        </w:rPr>
      </w:pPr>
      <w:r>
        <w:rPr>
          <w:rFonts w:ascii="Calibri" w:hAnsi="Calibri" w:cs="Times New Roman"/>
        </w:rPr>
        <w:t xml:space="preserve">NOTE: </w:t>
      </w:r>
      <w:r w:rsidR="00740B45" w:rsidRPr="00864306">
        <w:rPr>
          <w:rFonts w:ascii="Calibri" w:hAnsi="Calibri" w:cs="Times New Roman"/>
        </w:rPr>
        <w:t xml:space="preserve">The SRA toolkit prefetch function downloads the accession number “ERR492384” found in the NCBI site </w:t>
      </w:r>
      <w:r w:rsidR="0060070F" w:rsidRPr="0060070F">
        <w:rPr>
          <w:rFonts w:ascii="Calibri" w:hAnsi="Calibri" w:cs="Times New Roman"/>
        </w:rPr>
        <w:t>(</w:t>
      </w:r>
      <w:r w:rsidR="00740B45" w:rsidRPr="00864306">
        <w:rPr>
          <w:rFonts w:ascii="Calibri" w:hAnsi="Calibri" w:cs="Times New Roman"/>
          <w:b/>
        </w:rPr>
        <w:t>Software Packages</w:t>
      </w:r>
      <w:r w:rsidR="0060070F" w:rsidRPr="0060070F">
        <w:rPr>
          <w:rFonts w:ascii="Calibri" w:hAnsi="Calibri" w:cs="Times New Roman"/>
        </w:rPr>
        <w:t>)</w:t>
      </w:r>
      <w:r w:rsidR="00740B45" w:rsidRPr="00864306">
        <w:rPr>
          <w:rFonts w:ascii="Calibri" w:hAnsi="Calibri" w:cs="Times New Roman"/>
        </w:rPr>
        <w:t xml:space="preserve">. The “100G” limits amount of downloaded data to 100 gigabytes. </w:t>
      </w:r>
    </w:p>
    <w:p w14:paraId="7D225CD5" w14:textId="77777777" w:rsidR="005C4234" w:rsidRDefault="005C4234" w:rsidP="00197838">
      <w:pPr>
        <w:pStyle w:val="ListParagraph"/>
        <w:ind w:left="1440"/>
        <w:jc w:val="both"/>
        <w:rPr>
          <w:rFonts w:ascii="Calibri" w:hAnsi="Calibri" w:cs="Times New Roman"/>
        </w:rPr>
      </w:pPr>
    </w:p>
    <w:p w14:paraId="4523E18A" w14:textId="3219195D" w:rsidR="00740B45" w:rsidRPr="00864306" w:rsidRDefault="00525C67" w:rsidP="00361134">
      <w:pPr>
        <w:pStyle w:val="ListParagraph"/>
        <w:numPr>
          <w:ilvl w:val="2"/>
          <w:numId w:val="1"/>
        </w:numPr>
        <w:jc w:val="both"/>
        <w:rPr>
          <w:rFonts w:ascii="Calibri" w:hAnsi="Calibri" w:cs="Times New Roman"/>
        </w:rPr>
      </w:pPr>
      <w:r>
        <w:rPr>
          <w:rFonts w:ascii="Calibri" w:hAnsi="Calibri" w:cs="Times New Roman"/>
        </w:rPr>
        <w:t>E</w:t>
      </w:r>
      <w:r w:rsidR="00740B45" w:rsidRPr="00864306">
        <w:rPr>
          <w:rFonts w:ascii="Calibri" w:hAnsi="Calibri" w:cs="Times New Roman"/>
        </w:rPr>
        <w:t xml:space="preserve">nter this command in </w:t>
      </w:r>
      <w:r w:rsidR="00C0395C">
        <w:rPr>
          <w:rFonts w:ascii="Calibri" w:hAnsi="Calibri" w:cs="Times New Roman"/>
        </w:rPr>
        <w:t xml:space="preserve">the </w:t>
      </w:r>
      <w:r w:rsidR="00C0395C" w:rsidRPr="00C0395C">
        <w:rPr>
          <w:rFonts w:ascii="Calibri" w:hAnsi="Calibri" w:cs="Times New Roman"/>
        </w:rPr>
        <w:t>Linux</w:t>
      </w:r>
      <w:r w:rsidR="00C0395C">
        <w:rPr>
          <w:rFonts w:ascii="Calibri" w:hAnsi="Calibri" w:cs="Times New Roman"/>
        </w:rPr>
        <w:t xml:space="preserve"> </w:t>
      </w:r>
      <w:r w:rsidR="00740B45" w:rsidRPr="00864306">
        <w:rPr>
          <w:rFonts w:ascii="Calibri" w:hAnsi="Calibri" w:cs="Times New Roman"/>
        </w:rPr>
        <w:t xml:space="preserve">terminal: </w:t>
      </w:r>
      <w:proofErr w:type="spellStart"/>
      <w:r w:rsidR="00740B45" w:rsidRPr="005D0C9F">
        <w:rPr>
          <w:rFonts w:ascii="Calibri" w:hAnsi="Calibri" w:cs="Times New Roman"/>
          <w:b/>
        </w:rPr>
        <w:t>fastq</w:t>
      </w:r>
      <w:proofErr w:type="spellEnd"/>
      <w:r w:rsidR="00740B45" w:rsidRPr="005D0C9F">
        <w:rPr>
          <w:rFonts w:ascii="Calibri" w:hAnsi="Calibri" w:cs="Times New Roman"/>
          <w:b/>
        </w:rPr>
        <w:t>-dump --split-files ERR492384</w:t>
      </w:r>
    </w:p>
    <w:p w14:paraId="2A50447A" w14:textId="77777777" w:rsidR="005C4234" w:rsidRDefault="005C4234" w:rsidP="00197838">
      <w:pPr>
        <w:pStyle w:val="ListParagraph"/>
        <w:ind w:left="1800"/>
        <w:jc w:val="both"/>
        <w:rPr>
          <w:rFonts w:ascii="Calibri" w:hAnsi="Calibri" w:cs="Times New Roman"/>
        </w:rPr>
      </w:pPr>
    </w:p>
    <w:p w14:paraId="0C905622" w14:textId="1156840E" w:rsidR="00740B45" w:rsidRPr="00864306" w:rsidRDefault="00C0395C" w:rsidP="005D0C9F">
      <w:pPr>
        <w:pStyle w:val="ListParagraph"/>
        <w:ind w:left="0"/>
        <w:jc w:val="both"/>
        <w:rPr>
          <w:rFonts w:ascii="Calibri" w:hAnsi="Calibri" w:cs="Times New Roman"/>
        </w:rPr>
      </w:pPr>
      <w:r>
        <w:rPr>
          <w:rFonts w:ascii="Calibri" w:hAnsi="Calibri" w:cs="Times New Roman"/>
        </w:rPr>
        <w:t xml:space="preserve">NOTE: </w:t>
      </w:r>
      <w:r w:rsidR="00740B45" w:rsidRPr="00864306">
        <w:rPr>
          <w:rFonts w:ascii="Calibri" w:hAnsi="Calibri" w:cs="Times New Roman"/>
        </w:rPr>
        <w:t xml:space="preserve">This splits the downloaded genomic DNA dataset into two </w:t>
      </w:r>
      <w:proofErr w:type="spellStart"/>
      <w:r w:rsidR="00740B45" w:rsidRPr="00864306">
        <w:rPr>
          <w:rFonts w:ascii="Calibri" w:hAnsi="Calibri" w:cs="Times New Roman"/>
        </w:rPr>
        <w:t>fastq</w:t>
      </w:r>
      <w:proofErr w:type="spellEnd"/>
      <w:r w:rsidR="00740B45" w:rsidRPr="00864306">
        <w:rPr>
          <w:rFonts w:ascii="Calibri" w:hAnsi="Calibri" w:cs="Times New Roman"/>
        </w:rPr>
        <w:t xml:space="preserve"> files</w:t>
      </w:r>
      <w:r>
        <w:rPr>
          <w:rFonts w:ascii="Calibri" w:hAnsi="Calibri" w:cs="Times New Roman"/>
        </w:rPr>
        <w:t>.</w:t>
      </w:r>
    </w:p>
    <w:p w14:paraId="645FC1C7" w14:textId="77777777" w:rsidR="005C4234" w:rsidRDefault="005C4234" w:rsidP="00197838">
      <w:pPr>
        <w:pStyle w:val="ListParagraph"/>
        <w:jc w:val="both"/>
        <w:rPr>
          <w:rFonts w:ascii="Calibri" w:hAnsi="Calibri" w:cs="Times New Roman"/>
          <w:highlight w:val="yellow"/>
        </w:rPr>
      </w:pPr>
    </w:p>
    <w:p w14:paraId="18451884" w14:textId="07EED616" w:rsidR="00740B45" w:rsidRPr="00AA1109" w:rsidRDefault="00740B45" w:rsidP="00361134">
      <w:pPr>
        <w:pStyle w:val="ListParagraph"/>
        <w:numPr>
          <w:ilvl w:val="1"/>
          <w:numId w:val="1"/>
        </w:numPr>
        <w:jc w:val="both"/>
        <w:rPr>
          <w:rFonts w:ascii="Calibri" w:hAnsi="Calibri" w:cs="Times New Roman"/>
          <w:highlight w:val="yellow"/>
        </w:rPr>
      </w:pPr>
      <w:r w:rsidRPr="00AA1109">
        <w:rPr>
          <w:rFonts w:ascii="Calibri" w:hAnsi="Calibri" w:cs="Times New Roman"/>
          <w:highlight w:val="yellow"/>
        </w:rPr>
        <w:t xml:space="preserve">Run alignment using </w:t>
      </w:r>
      <w:r w:rsidR="00C0395C">
        <w:rPr>
          <w:rFonts w:ascii="Calibri" w:hAnsi="Calibri" w:cs="Times New Roman"/>
          <w:highlight w:val="yellow"/>
        </w:rPr>
        <w:t>B</w:t>
      </w:r>
      <w:r w:rsidRPr="00AA1109">
        <w:rPr>
          <w:rFonts w:ascii="Calibri" w:hAnsi="Calibri" w:cs="Times New Roman"/>
          <w:highlight w:val="yellow"/>
        </w:rPr>
        <w:t>owtie.</w:t>
      </w:r>
    </w:p>
    <w:p w14:paraId="4899D7BE" w14:textId="77777777" w:rsidR="005C4234" w:rsidRDefault="005C4234" w:rsidP="00197838">
      <w:pPr>
        <w:pStyle w:val="ListParagraph"/>
        <w:ind w:left="1440"/>
        <w:jc w:val="both"/>
        <w:rPr>
          <w:rFonts w:ascii="Calibri" w:hAnsi="Calibri" w:cs="Times New Roman"/>
          <w:highlight w:val="yellow"/>
        </w:rPr>
      </w:pPr>
    </w:p>
    <w:p w14:paraId="2DCA4257" w14:textId="7097C08A" w:rsidR="00740B45" w:rsidRPr="00AA1109" w:rsidRDefault="00740B45" w:rsidP="00361134">
      <w:pPr>
        <w:pStyle w:val="ListParagraph"/>
        <w:numPr>
          <w:ilvl w:val="2"/>
          <w:numId w:val="1"/>
        </w:numPr>
        <w:jc w:val="both"/>
        <w:rPr>
          <w:rFonts w:ascii="Calibri" w:hAnsi="Calibri" w:cs="Times New Roman"/>
          <w:highlight w:val="yellow"/>
        </w:rPr>
      </w:pPr>
      <w:r w:rsidRPr="00AA1109">
        <w:rPr>
          <w:rFonts w:ascii="Calibri" w:hAnsi="Calibri" w:cs="Times New Roman"/>
          <w:highlight w:val="yellow"/>
        </w:rPr>
        <w:t xml:space="preserve">Use this command in </w:t>
      </w:r>
      <w:r w:rsidR="00C0395C" w:rsidRPr="00C0395C">
        <w:rPr>
          <w:rFonts w:ascii="Calibri" w:hAnsi="Calibri" w:cs="Times New Roman"/>
          <w:highlight w:val="yellow"/>
        </w:rPr>
        <w:t>Linux</w:t>
      </w:r>
      <w:r w:rsidRPr="00AA1109">
        <w:rPr>
          <w:rFonts w:ascii="Calibri" w:hAnsi="Calibri" w:cs="Times New Roman"/>
          <w:highlight w:val="yellow"/>
        </w:rPr>
        <w:t xml:space="preserve"> for alignment: </w:t>
      </w:r>
      <w:r w:rsidRPr="00B65E20">
        <w:rPr>
          <w:rFonts w:ascii="Calibri" w:hAnsi="Calibri" w:cs="Times New Roman"/>
          <w:b/>
          <w:highlight w:val="yellow"/>
        </w:rPr>
        <w:t>bowtie -p 10 -m 1 -S -y -v 3 -X 600 --</w:t>
      </w:r>
      <w:proofErr w:type="spellStart"/>
      <w:r w:rsidRPr="00B65E20">
        <w:rPr>
          <w:rFonts w:ascii="Calibri" w:hAnsi="Calibri" w:cs="Times New Roman"/>
          <w:b/>
          <w:highlight w:val="yellow"/>
        </w:rPr>
        <w:t>chunkmbs</w:t>
      </w:r>
      <w:proofErr w:type="spellEnd"/>
      <w:r w:rsidRPr="00B65E20">
        <w:rPr>
          <w:rFonts w:ascii="Calibri" w:hAnsi="Calibri" w:cs="Times New Roman"/>
          <w:b/>
          <w:highlight w:val="yellow"/>
        </w:rPr>
        <w:t xml:space="preserve"> 8184 </w:t>
      </w:r>
      <w:proofErr w:type="spellStart"/>
      <w:r w:rsidRPr="00B65E20">
        <w:rPr>
          <w:rFonts w:ascii="Calibri" w:hAnsi="Calibri" w:cs="Times New Roman"/>
          <w:b/>
          <w:highlight w:val="yellow"/>
        </w:rPr>
        <w:t>hg_X_Y_M_index</w:t>
      </w:r>
      <w:proofErr w:type="spellEnd"/>
      <w:r w:rsidRPr="00B65E20">
        <w:rPr>
          <w:rFonts w:ascii="Calibri" w:hAnsi="Calibri" w:cs="Times New Roman"/>
          <w:b/>
          <w:highlight w:val="yellow"/>
        </w:rPr>
        <w:t xml:space="preserve"> -1 hg_genomicDNA_</w:t>
      </w:r>
      <w:proofErr w:type="gramStart"/>
      <w:r w:rsidRPr="00B65E20">
        <w:rPr>
          <w:rFonts w:ascii="Calibri" w:hAnsi="Calibri" w:cs="Times New Roman"/>
          <w:b/>
          <w:highlight w:val="yellow"/>
        </w:rPr>
        <w:t>1.fq</w:t>
      </w:r>
      <w:proofErr w:type="gramEnd"/>
      <w:r w:rsidRPr="00B65E20">
        <w:rPr>
          <w:rFonts w:ascii="Calibri" w:hAnsi="Calibri" w:cs="Times New Roman"/>
          <w:b/>
          <w:highlight w:val="yellow"/>
        </w:rPr>
        <w:t xml:space="preserve"> -2 hg_genomicDNA_2.fq | </w:t>
      </w:r>
      <w:proofErr w:type="spellStart"/>
      <w:r w:rsidRPr="00B65E20">
        <w:rPr>
          <w:rFonts w:ascii="Calibri" w:hAnsi="Calibri" w:cs="Times New Roman"/>
          <w:b/>
          <w:highlight w:val="yellow"/>
        </w:rPr>
        <w:t>samtools</w:t>
      </w:r>
      <w:proofErr w:type="spellEnd"/>
      <w:r w:rsidRPr="00B65E20">
        <w:rPr>
          <w:rFonts w:ascii="Calibri" w:hAnsi="Calibri" w:cs="Times New Roman"/>
          <w:b/>
          <w:highlight w:val="yellow"/>
        </w:rPr>
        <w:t xml:space="preserve"> view -</w:t>
      </w:r>
      <w:proofErr w:type="spellStart"/>
      <w:r w:rsidRPr="00B65E20">
        <w:rPr>
          <w:rFonts w:ascii="Calibri" w:hAnsi="Calibri" w:cs="Times New Roman"/>
          <w:b/>
          <w:highlight w:val="yellow"/>
        </w:rPr>
        <w:t>hbuS</w:t>
      </w:r>
      <w:proofErr w:type="spellEnd"/>
      <w:r w:rsidRPr="00B65E20">
        <w:rPr>
          <w:rFonts w:ascii="Calibri" w:hAnsi="Calibri" w:cs="Times New Roman"/>
          <w:b/>
          <w:highlight w:val="yellow"/>
        </w:rPr>
        <w:t xml:space="preserve"> - | </w:t>
      </w:r>
      <w:proofErr w:type="spellStart"/>
      <w:r w:rsidRPr="00B65E20">
        <w:rPr>
          <w:rFonts w:ascii="Calibri" w:hAnsi="Calibri" w:cs="Times New Roman"/>
          <w:b/>
          <w:highlight w:val="yellow"/>
        </w:rPr>
        <w:t>samtools</w:t>
      </w:r>
      <w:proofErr w:type="spellEnd"/>
      <w:r w:rsidRPr="00B65E20">
        <w:rPr>
          <w:rFonts w:ascii="Calibri" w:hAnsi="Calibri" w:cs="Times New Roman"/>
          <w:b/>
          <w:highlight w:val="yellow"/>
        </w:rPr>
        <w:t xml:space="preserve"> sort – </w:t>
      </w:r>
      <w:proofErr w:type="spellStart"/>
      <w:r w:rsidRPr="00B65E20">
        <w:rPr>
          <w:rFonts w:ascii="Calibri" w:hAnsi="Calibri" w:cs="Times New Roman"/>
          <w:b/>
          <w:highlight w:val="yellow"/>
        </w:rPr>
        <w:t>hg_genomicDNA_sorted.bam</w:t>
      </w:r>
      <w:proofErr w:type="spellEnd"/>
      <w:r w:rsidR="00B65E20">
        <w:rPr>
          <w:rFonts w:ascii="Calibri" w:hAnsi="Calibri" w:cs="Times New Roman"/>
          <w:highlight w:val="yellow"/>
        </w:rPr>
        <w:t>.</w:t>
      </w:r>
    </w:p>
    <w:p w14:paraId="50F675CE" w14:textId="77777777" w:rsidR="005C4234" w:rsidRDefault="005C4234" w:rsidP="00197838">
      <w:pPr>
        <w:pStyle w:val="ListParagraph"/>
        <w:ind w:left="1800"/>
        <w:jc w:val="both"/>
        <w:rPr>
          <w:rFonts w:ascii="Calibri" w:hAnsi="Calibri" w:cs="Times New Roman"/>
          <w:highlight w:val="yellow"/>
        </w:rPr>
      </w:pPr>
    </w:p>
    <w:p w14:paraId="435FDAE6" w14:textId="664D6720" w:rsidR="00740B45" w:rsidRPr="00AA1109" w:rsidRDefault="00740B45" w:rsidP="00361134">
      <w:pPr>
        <w:pStyle w:val="ListParagraph"/>
        <w:numPr>
          <w:ilvl w:val="3"/>
          <w:numId w:val="1"/>
        </w:numPr>
        <w:jc w:val="both"/>
        <w:rPr>
          <w:rFonts w:ascii="Calibri" w:hAnsi="Calibri" w:cs="Times New Roman"/>
          <w:highlight w:val="yellow"/>
        </w:rPr>
      </w:pPr>
      <w:r w:rsidRPr="00AA1109">
        <w:rPr>
          <w:rFonts w:ascii="Calibri" w:hAnsi="Calibri" w:cs="Times New Roman"/>
          <w:highlight w:val="yellow"/>
        </w:rPr>
        <w:lastRenderedPageBreak/>
        <w:t xml:space="preserve">Refer to </w:t>
      </w:r>
      <w:r w:rsidR="00C0395C">
        <w:rPr>
          <w:rFonts w:ascii="Calibri" w:hAnsi="Calibri" w:cs="Times New Roman"/>
          <w:highlight w:val="yellow"/>
        </w:rPr>
        <w:t xml:space="preserve">step </w:t>
      </w:r>
      <w:r w:rsidRPr="00AA1109">
        <w:rPr>
          <w:rFonts w:ascii="Calibri" w:hAnsi="Calibri" w:cs="Times New Roman"/>
          <w:highlight w:val="yellow"/>
        </w:rPr>
        <w:t xml:space="preserve">4.1 to understand parameters used in </w:t>
      </w:r>
      <w:r w:rsidR="00C0395C">
        <w:rPr>
          <w:rFonts w:ascii="Calibri" w:hAnsi="Calibri" w:cs="Times New Roman"/>
          <w:highlight w:val="yellow"/>
        </w:rPr>
        <w:t>the B</w:t>
      </w:r>
      <w:r w:rsidR="00C0395C" w:rsidRPr="00AA1109">
        <w:rPr>
          <w:rFonts w:ascii="Calibri" w:hAnsi="Calibri" w:cs="Times New Roman"/>
          <w:highlight w:val="yellow"/>
        </w:rPr>
        <w:t xml:space="preserve">owtie </w:t>
      </w:r>
      <w:r w:rsidRPr="00AA1109">
        <w:rPr>
          <w:rFonts w:ascii="Calibri" w:hAnsi="Calibri" w:cs="Times New Roman"/>
          <w:highlight w:val="yellow"/>
        </w:rPr>
        <w:t xml:space="preserve">alignment </w:t>
      </w:r>
      <w:r w:rsidR="0060070F" w:rsidRPr="0060070F">
        <w:rPr>
          <w:rFonts w:ascii="Calibri" w:hAnsi="Calibri" w:cs="Times New Roman"/>
          <w:highlight w:val="yellow"/>
        </w:rPr>
        <w:t>(</w:t>
      </w:r>
      <w:r w:rsidRPr="00AA1109">
        <w:rPr>
          <w:rFonts w:ascii="Calibri" w:hAnsi="Calibri" w:cs="Times New Roman"/>
          <w:b/>
          <w:highlight w:val="yellow"/>
        </w:rPr>
        <w:t>Software Packages</w:t>
      </w:r>
      <w:r w:rsidR="0060070F" w:rsidRPr="0060070F">
        <w:rPr>
          <w:rFonts w:ascii="Calibri" w:hAnsi="Calibri" w:cs="Times New Roman"/>
          <w:highlight w:val="yellow"/>
        </w:rPr>
        <w:t>)</w:t>
      </w:r>
      <w:r w:rsidRPr="00AA1109">
        <w:rPr>
          <w:rFonts w:ascii="Calibri" w:hAnsi="Calibri" w:cs="Times New Roman"/>
          <w:highlight w:val="yellow"/>
        </w:rPr>
        <w:t xml:space="preserve">. </w:t>
      </w:r>
    </w:p>
    <w:p w14:paraId="1A123B40" w14:textId="77777777" w:rsidR="005C4234" w:rsidRDefault="005C4234" w:rsidP="00197838">
      <w:pPr>
        <w:pStyle w:val="ListParagraph"/>
        <w:ind w:left="1800"/>
        <w:jc w:val="both"/>
        <w:rPr>
          <w:rFonts w:ascii="Calibri" w:hAnsi="Calibri" w:cs="Times New Roman"/>
          <w:highlight w:val="yellow"/>
        </w:rPr>
      </w:pPr>
    </w:p>
    <w:p w14:paraId="4F5D747B" w14:textId="427A2DB0" w:rsidR="00740B45" w:rsidRPr="00AA1109" w:rsidRDefault="00740B45" w:rsidP="00361134">
      <w:pPr>
        <w:pStyle w:val="ListParagraph"/>
        <w:numPr>
          <w:ilvl w:val="3"/>
          <w:numId w:val="1"/>
        </w:numPr>
        <w:jc w:val="both"/>
        <w:rPr>
          <w:rFonts w:ascii="Calibri" w:hAnsi="Calibri" w:cs="Times New Roman"/>
          <w:highlight w:val="yellow"/>
        </w:rPr>
      </w:pPr>
      <w:r w:rsidRPr="00AA1109">
        <w:rPr>
          <w:rFonts w:ascii="Calibri" w:hAnsi="Calibri" w:cs="Times New Roman"/>
          <w:highlight w:val="yellow"/>
        </w:rPr>
        <w:t xml:space="preserve">Download </w:t>
      </w:r>
      <w:r w:rsidR="00C0395C">
        <w:rPr>
          <w:rFonts w:ascii="Calibri" w:hAnsi="Calibri" w:cs="Times New Roman"/>
          <w:highlight w:val="yellow"/>
        </w:rPr>
        <w:t>the</w:t>
      </w:r>
      <w:r w:rsidR="00C0395C" w:rsidRPr="00AA1109">
        <w:rPr>
          <w:rFonts w:ascii="Calibri" w:hAnsi="Calibri" w:cs="Times New Roman"/>
          <w:highlight w:val="yellow"/>
        </w:rPr>
        <w:t xml:space="preserve"> </w:t>
      </w:r>
      <w:proofErr w:type="spellStart"/>
      <w:r w:rsidRPr="00AA1109">
        <w:rPr>
          <w:rFonts w:ascii="Calibri" w:hAnsi="Calibri" w:cs="Times New Roman"/>
          <w:highlight w:val="yellow"/>
        </w:rPr>
        <w:t>genomically</w:t>
      </w:r>
      <w:proofErr w:type="spellEnd"/>
      <w:r w:rsidRPr="00AA1109">
        <w:rPr>
          <w:rFonts w:ascii="Calibri" w:hAnsi="Calibri" w:cs="Times New Roman"/>
          <w:highlight w:val="yellow"/>
        </w:rPr>
        <w:t xml:space="preserve"> aligned bam file to assess </w:t>
      </w:r>
      <w:proofErr w:type="spellStart"/>
      <w:r w:rsidRPr="00AA1109">
        <w:rPr>
          <w:rFonts w:ascii="Calibri" w:hAnsi="Calibri" w:cs="Times New Roman"/>
          <w:highlight w:val="yellow"/>
        </w:rPr>
        <w:t>mappability</w:t>
      </w:r>
      <w:proofErr w:type="spellEnd"/>
      <w:r w:rsidRPr="00AA1109">
        <w:rPr>
          <w:rFonts w:ascii="Calibri" w:hAnsi="Calibri" w:cs="Times New Roman"/>
          <w:highlight w:val="yellow"/>
        </w:rPr>
        <w:t xml:space="preserve"> </w:t>
      </w:r>
      <w:r w:rsidR="00787B7C">
        <w:rPr>
          <w:rFonts w:ascii="Calibri" w:hAnsi="Calibri" w:cs="Times New Roman"/>
          <w:highlight w:val="yellow"/>
        </w:rPr>
        <w:t>available upon author request.</w:t>
      </w:r>
    </w:p>
    <w:p w14:paraId="4877D0CE" w14:textId="77777777" w:rsidR="005C4234" w:rsidRDefault="005C4234" w:rsidP="00197838">
      <w:pPr>
        <w:pStyle w:val="ListParagraph"/>
        <w:jc w:val="both"/>
        <w:rPr>
          <w:rFonts w:ascii="Calibri" w:hAnsi="Calibri" w:cs="Times New Roman"/>
          <w:highlight w:val="yellow"/>
        </w:rPr>
      </w:pPr>
    </w:p>
    <w:p w14:paraId="4F4A8519" w14:textId="40E1A6AB" w:rsidR="00740B45" w:rsidRPr="00AA1109" w:rsidRDefault="00740B45" w:rsidP="00361134">
      <w:pPr>
        <w:pStyle w:val="ListParagraph"/>
        <w:numPr>
          <w:ilvl w:val="1"/>
          <w:numId w:val="1"/>
        </w:numPr>
        <w:jc w:val="both"/>
        <w:rPr>
          <w:rFonts w:ascii="Calibri" w:hAnsi="Calibri" w:cs="Times New Roman"/>
          <w:highlight w:val="yellow"/>
        </w:rPr>
      </w:pPr>
      <w:r w:rsidRPr="00AA1109">
        <w:rPr>
          <w:rFonts w:ascii="Calibri" w:hAnsi="Calibri" w:cs="Times New Roman"/>
          <w:highlight w:val="yellow"/>
        </w:rPr>
        <w:t xml:space="preserve">Index bam file from </w:t>
      </w:r>
      <w:r w:rsidR="00C0395C">
        <w:rPr>
          <w:rFonts w:ascii="Calibri" w:hAnsi="Calibri" w:cs="Times New Roman"/>
          <w:highlight w:val="yellow"/>
        </w:rPr>
        <w:t xml:space="preserve">step </w:t>
      </w:r>
      <w:r w:rsidRPr="00AA1109">
        <w:rPr>
          <w:rFonts w:ascii="Calibri" w:hAnsi="Calibri" w:cs="Times New Roman"/>
          <w:highlight w:val="yellow"/>
        </w:rPr>
        <w:t xml:space="preserve">4.2.1 using </w:t>
      </w:r>
      <w:proofErr w:type="spellStart"/>
      <w:r w:rsidRPr="00AA1109">
        <w:rPr>
          <w:rFonts w:ascii="Calibri" w:hAnsi="Calibri" w:cs="Times New Roman"/>
          <w:highlight w:val="yellow"/>
        </w:rPr>
        <w:t>samtools</w:t>
      </w:r>
      <w:proofErr w:type="spellEnd"/>
      <w:r w:rsidRPr="00AA1109">
        <w:rPr>
          <w:rFonts w:ascii="Calibri" w:hAnsi="Calibri" w:cs="Times New Roman"/>
          <w:highlight w:val="yellow"/>
        </w:rPr>
        <w:t xml:space="preserve"> to make it viewable in </w:t>
      </w:r>
      <w:r w:rsidR="00864306">
        <w:rPr>
          <w:rFonts w:ascii="Calibri" w:hAnsi="Calibri" w:cs="Times New Roman"/>
          <w:highlight w:val="yellow"/>
        </w:rPr>
        <w:t>IGV</w:t>
      </w:r>
      <w:r w:rsidR="00864306" w:rsidRPr="00AA1109">
        <w:rPr>
          <w:rFonts w:ascii="Calibri" w:hAnsi="Calibri" w:cs="Times New Roman"/>
          <w:highlight w:val="yellow"/>
          <w:vertAlign w:val="superscript"/>
        </w:rPr>
        <w:t>25</w:t>
      </w:r>
      <w:r w:rsidR="00864306" w:rsidRPr="00AA1109">
        <w:rPr>
          <w:rFonts w:ascii="Calibri" w:hAnsi="Calibri" w:cs="Times New Roman"/>
          <w:b/>
          <w:highlight w:val="yellow"/>
        </w:rPr>
        <w:t xml:space="preserve"> </w:t>
      </w:r>
      <w:r w:rsidR="0060070F" w:rsidRPr="0060070F">
        <w:rPr>
          <w:rFonts w:ascii="Calibri" w:hAnsi="Calibri" w:cs="Times New Roman"/>
          <w:highlight w:val="yellow"/>
        </w:rPr>
        <w:t>(</w:t>
      </w:r>
      <w:r w:rsidRPr="00AA1109">
        <w:rPr>
          <w:rFonts w:ascii="Calibri" w:hAnsi="Calibri" w:cs="Times New Roman"/>
          <w:b/>
          <w:highlight w:val="yellow"/>
        </w:rPr>
        <w:t>Software Packages</w:t>
      </w:r>
      <w:r w:rsidR="0060070F" w:rsidRPr="0060070F">
        <w:rPr>
          <w:rFonts w:ascii="Calibri" w:hAnsi="Calibri" w:cs="Times New Roman"/>
          <w:highlight w:val="yellow"/>
        </w:rPr>
        <w:t>)</w:t>
      </w:r>
      <w:r w:rsidR="00864306">
        <w:rPr>
          <w:rFonts w:ascii="Calibri" w:hAnsi="Calibri" w:cs="Times New Roman"/>
          <w:b/>
          <w:highlight w:val="yellow"/>
        </w:rPr>
        <w:t xml:space="preserve"> </w:t>
      </w:r>
      <w:r w:rsidR="00864306">
        <w:rPr>
          <w:rFonts w:ascii="Calibri" w:hAnsi="Calibri" w:cs="Times New Roman"/>
          <w:highlight w:val="yellow"/>
        </w:rPr>
        <w:t>to further inform manual curation</w:t>
      </w:r>
      <w:r w:rsidRPr="00AA1109">
        <w:rPr>
          <w:rFonts w:ascii="Calibri" w:hAnsi="Calibri" w:cs="Times New Roman"/>
          <w:highlight w:val="yellow"/>
        </w:rPr>
        <w:t>.</w:t>
      </w:r>
    </w:p>
    <w:p w14:paraId="37923E69" w14:textId="77777777" w:rsidR="005C4234" w:rsidRDefault="005C4234" w:rsidP="00197838">
      <w:pPr>
        <w:pStyle w:val="ListParagraph"/>
        <w:ind w:left="1440"/>
        <w:jc w:val="both"/>
        <w:rPr>
          <w:rFonts w:ascii="Calibri" w:hAnsi="Calibri" w:cs="Times New Roman"/>
          <w:highlight w:val="yellow"/>
        </w:rPr>
      </w:pPr>
    </w:p>
    <w:p w14:paraId="78E0F7EE" w14:textId="6962D1A4" w:rsidR="00740B45" w:rsidRPr="00AA1109" w:rsidRDefault="00740B45" w:rsidP="00361134">
      <w:pPr>
        <w:pStyle w:val="ListParagraph"/>
        <w:numPr>
          <w:ilvl w:val="2"/>
          <w:numId w:val="1"/>
        </w:numPr>
        <w:jc w:val="both"/>
        <w:rPr>
          <w:rFonts w:ascii="Calibri" w:hAnsi="Calibri" w:cs="Times New Roman"/>
          <w:highlight w:val="yellow"/>
        </w:rPr>
      </w:pPr>
      <w:r w:rsidRPr="00AA1109">
        <w:rPr>
          <w:rFonts w:ascii="Calibri" w:hAnsi="Calibri" w:cs="Times New Roman"/>
          <w:highlight w:val="yellow"/>
        </w:rPr>
        <w:t>Use this command line</w:t>
      </w:r>
      <w:r w:rsidR="00C0395C">
        <w:rPr>
          <w:rFonts w:ascii="Calibri" w:hAnsi="Calibri" w:cs="Times New Roman"/>
          <w:highlight w:val="yellow"/>
        </w:rPr>
        <w:t xml:space="preserve"> in </w:t>
      </w:r>
      <w:r w:rsidR="00C0395C" w:rsidRPr="00C0395C">
        <w:rPr>
          <w:rFonts w:ascii="Calibri" w:hAnsi="Calibri" w:cs="Times New Roman"/>
          <w:highlight w:val="yellow"/>
        </w:rPr>
        <w:t>Linux</w:t>
      </w:r>
      <w:r w:rsidRPr="00AA1109">
        <w:rPr>
          <w:rFonts w:ascii="Calibri" w:hAnsi="Calibri" w:cs="Times New Roman"/>
          <w:highlight w:val="yellow"/>
        </w:rPr>
        <w:t xml:space="preserve">: </w:t>
      </w:r>
      <w:proofErr w:type="spellStart"/>
      <w:r w:rsidRPr="00173310">
        <w:rPr>
          <w:rFonts w:ascii="Calibri" w:hAnsi="Calibri" w:cs="Times New Roman"/>
          <w:b/>
          <w:highlight w:val="yellow"/>
        </w:rPr>
        <w:t>samtools</w:t>
      </w:r>
      <w:proofErr w:type="spellEnd"/>
      <w:r w:rsidRPr="00173310">
        <w:rPr>
          <w:rFonts w:ascii="Calibri" w:hAnsi="Calibri" w:cs="Times New Roman"/>
          <w:b/>
          <w:highlight w:val="yellow"/>
        </w:rPr>
        <w:t xml:space="preserve"> index </w:t>
      </w:r>
      <w:proofErr w:type="spellStart"/>
      <w:r w:rsidRPr="00173310">
        <w:rPr>
          <w:rFonts w:ascii="Calibri" w:hAnsi="Calibri" w:cs="Times New Roman"/>
          <w:b/>
          <w:highlight w:val="yellow"/>
        </w:rPr>
        <w:t>hg_genomicDNA_sorted.bam</w:t>
      </w:r>
      <w:proofErr w:type="spellEnd"/>
    </w:p>
    <w:p w14:paraId="0071183E" w14:textId="77777777" w:rsidR="005C4234" w:rsidRDefault="005C4234" w:rsidP="00197838">
      <w:pPr>
        <w:pStyle w:val="ListParagraph"/>
        <w:jc w:val="both"/>
        <w:rPr>
          <w:rFonts w:ascii="Calibri" w:hAnsi="Calibri" w:cs="Times New Roman"/>
        </w:rPr>
      </w:pPr>
    </w:p>
    <w:p w14:paraId="69945C38" w14:textId="77777777" w:rsidR="00740B45" w:rsidRPr="00864306" w:rsidRDefault="00740B45" w:rsidP="00361134">
      <w:pPr>
        <w:pStyle w:val="ListParagraph"/>
        <w:numPr>
          <w:ilvl w:val="1"/>
          <w:numId w:val="1"/>
        </w:numPr>
        <w:jc w:val="both"/>
        <w:rPr>
          <w:rFonts w:ascii="Calibri" w:hAnsi="Calibri" w:cs="Times New Roman"/>
        </w:rPr>
      </w:pPr>
      <w:r w:rsidRPr="00864306">
        <w:rPr>
          <w:rFonts w:ascii="Calibri" w:hAnsi="Calibri" w:cs="Times New Roman"/>
        </w:rPr>
        <w:t xml:space="preserve">Assess </w:t>
      </w:r>
      <w:proofErr w:type="spellStart"/>
      <w:r w:rsidRPr="00864306">
        <w:rPr>
          <w:rFonts w:ascii="Calibri" w:hAnsi="Calibri" w:cs="Times New Roman"/>
        </w:rPr>
        <w:t>mappability</w:t>
      </w:r>
      <w:proofErr w:type="spellEnd"/>
      <w:r w:rsidRPr="00864306">
        <w:rPr>
          <w:rFonts w:ascii="Calibri" w:hAnsi="Calibri" w:cs="Times New Roman"/>
        </w:rPr>
        <w:t xml:space="preserve"> of each L1 loci</w:t>
      </w:r>
    </w:p>
    <w:p w14:paraId="0DBBAAB0" w14:textId="77777777" w:rsidR="005C4234" w:rsidRDefault="005C4234" w:rsidP="00197838">
      <w:pPr>
        <w:pStyle w:val="ListParagraph"/>
        <w:ind w:left="1440"/>
        <w:jc w:val="both"/>
        <w:rPr>
          <w:rFonts w:ascii="Calibri" w:hAnsi="Calibri" w:cs="Times New Roman"/>
        </w:rPr>
      </w:pPr>
    </w:p>
    <w:p w14:paraId="7BA2CCCC" w14:textId="0E03BAC3" w:rsidR="00740B45" w:rsidRPr="00864306" w:rsidRDefault="00740B45" w:rsidP="00361134">
      <w:pPr>
        <w:pStyle w:val="ListParagraph"/>
        <w:numPr>
          <w:ilvl w:val="2"/>
          <w:numId w:val="1"/>
        </w:numPr>
        <w:jc w:val="both"/>
        <w:rPr>
          <w:rFonts w:ascii="Calibri" w:hAnsi="Calibri" w:cs="Times New Roman"/>
        </w:rPr>
      </w:pPr>
      <w:r w:rsidRPr="00864306">
        <w:rPr>
          <w:rFonts w:ascii="Calibri" w:hAnsi="Calibri" w:cs="Times New Roman"/>
        </w:rPr>
        <w:t xml:space="preserve">Determine the number of uniquely mapped reads to L1 loci using the </w:t>
      </w:r>
      <w:proofErr w:type="spellStart"/>
      <w:r w:rsidRPr="00864306">
        <w:rPr>
          <w:rFonts w:ascii="Calibri" w:hAnsi="Calibri" w:cs="Times New Roman"/>
        </w:rPr>
        <w:t>bedtools</w:t>
      </w:r>
      <w:proofErr w:type="spellEnd"/>
      <w:r w:rsidRPr="00864306">
        <w:rPr>
          <w:rFonts w:ascii="Calibri" w:hAnsi="Calibri" w:cs="Times New Roman"/>
        </w:rPr>
        <w:t xml:space="preserve"> program, the FL-L1 annotation, and the aligned genomic sequence data </w:t>
      </w:r>
      <w:r w:rsidR="0060070F" w:rsidRPr="0060070F">
        <w:rPr>
          <w:rFonts w:ascii="Calibri" w:hAnsi="Calibri" w:cs="Times New Roman"/>
        </w:rPr>
        <w:t>(</w:t>
      </w:r>
      <w:r w:rsidRPr="00864306">
        <w:rPr>
          <w:rFonts w:ascii="Calibri" w:hAnsi="Calibri" w:cs="Times New Roman"/>
          <w:b/>
        </w:rPr>
        <w:t>Software Packages</w:t>
      </w:r>
      <w:r w:rsidR="0060070F" w:rsidRPr="0060070F">
        <w:rPr>
          <w:rFonts w:ascii="Calibri" w:hAnsi="Calibri" w:cs="Times New Roman"/>
        </w:rPr>
        <w:t>)</w:t>
      </w:r>
      <w:r w:rsidRPr="00864306">
        <w:rPr>
          <w:rFonts w:ascii="Calibri" w:hAnsi="Calibri" w:cs="Times New Roman"/>
        </w:rPr>
        <w:t xml:space="preserve">. </w:t>
      </w:r>
    </w:p>
    <w:p w14:paraId="738FE333" w14:textId="77777777" w:rsidR="005C4234" w:rsidRDefault="005C4234" w:rsidP="00197838">
      <w:pPr>
        <w:pStyle w:val="ListParagraph"/>
        <w:ind w:left="1800"/>
        <w:jc w:val="both"/>
        <w:rPr>
          <w:rFonts w:ascii="Calibri" w:hAnsi="Calibri" w:cs="Times New Roman"/>
        </w:rPr>
      </w:pPr>
    </w:p>
    <w:p w14:paraId="2F97A300" w14:textId="402084AF" w:rsidR="00740B45" w:rsidRPr="00864306" w:rsidRDefault="00740B45" w:rsidP="00361134">
      <w:pPr>
        <w:pStyle w:val="ListParagraph"/>
        <w:numPr>
          <w:ilvl w:val="3"/>
          <w:numId w:val="1"/>
        </w:numPr>
        <w:jc w:val="both"/>
        <w:rPr>
          <w:rFonts w:ascii="Calibri" w:hAnsi="Calibri" w:cs="Times New Roman"/>
        </w:rPr>
      </w:pPr>
      <w:r w:rsidRPr="00864306">
        <w:rPr>
          <w:rFonts w:ascii="Calibri" w:hAnsi="Calibri" w:cs="Times New Roman"/>
        </w:rPr>
        <w:t xml:space="preserve">Use this command line in </w:t>
      </w:r>
      <w:r w:rsidR="00C0395C" w:rsidRPr="00C0395C">
        <w:rPr>
          <w:rFonts w:ascii="Calibri" w:hAnsi="Calibri" w:cs="Times New Roman"/>
        </w:rPr>
        <w:t>Linux</w:t>
      </w:r>
      <w:r w:rsidRPr="00864306">
        <w:rPr>
          <w:rFonts w:ascii="Calibri" w:hAnsi="Calibri" w:cs="Times New Roman"/>
        </w:rPr>
        <w:t xml:space="preserve">: </w:t>
      </w:r>
      <w:proofErr w:type="spellStart"/>
      <w:r w:rsidRPr="00B65E20">
        <w:rPr>
          <w:rFonts w:ascii="Calibri" w:hAnsi="Calibri" w:cs="Times New Roman"/>
          <w:b/>
          <w:color w:val="000000"/>
        </w:rPr>
        <w:t>bedtools</w:t>
      </w:r>
      <w:proofErr w:type="spellEnd"/>
      <w:r w:rsidRPr="00B65E20">
        <w:rPr>
          <w:rFonts w:ascii="Calibri" w:hAnsi="Calibri" w:cs="Times New Roman"/>
          <w:b/>
          <w:color w:val="000000"/>
        </w:rPr>
        <w:t xml:space="preserve"> coverage -</w:t>
      </w:r>
      <w:proofErr w:type="spellStart"/>
      <w:r w:rsidRPr="00B65E20">
        <w:rPr>
          <w:rFonts w:ascii="Calibri" w:hAnsi="Calibri" w:cs="Times New Roman"/>
          <w:b/>
          <w:color w:val="000000"/>
        </w:rPr>
        <w:t>abam</w:t>
      </w:r>
      <w:proofErr w:type="spellEnd"/>
      <w:r w:rsidRPr="00B65E20">
        <w:rPr>
          <w:rFonts w:ascii="Calibri" w:hAnsi="Calibri" w:cs="Times New Roman"/>
          <w:b/>
          <w:color w:val="000000"/>
        </w:rPr>
        <w:t xml:space="preserve"> </w:t>
      </w:r>
      <w:r w:rsidRPr="00B65E20">
        <w:rPr>
          <w:rFonts w:ascii="Calibri" w:hAnsi="Calibri" w:cs="Times New Roman"/>
          <w:b/>
        </w:rPr>
        <w:t xml:space="preserve">FL-L1-BLAST_RM.gtf –b </w:t>
      </w:r>
      <w:proofErr w:type="spellStart"/>
      <w:r w:rsidRPr="00B65E20">
        <w:rPr>
          <w:rFonts w:ascii="Calibri" w:hAnsi="Calibri" w:cs="Times New Roman"/>
          <w:b/>
        </w:rPr>
        <w:t>hg_genomicDNA_sorted.bam</w:t>
      </w:r>
      <w:proofErr w:type="spellEnd"/>
      <w:r w:rsidRPr="00B65E20">
        <w:rPr>
          <w:rFonts w:ascii="Calibri" w:hAnsi="Calibri" w:cs="Times New Roman"/>
          <w:b/>
        </w:rPr>
        <w:t xml:space="preserve"> &gt; L1_Mappability_hg_genomicDNA.txt</w:t>
      </w:r>
      <w:r w:rsidR="00B65E20">
        <w:rPr>
          <w:rFonts w:ascii="Calibri" w:hAnsi="Calibri" w:cs="Times New Roman"/>
        </w:rPr>
        <w:t>.</w:t>
      </w:r>
    </w:p>
    <w:p w14:paraId="720C08E2" w14:textId="77777777" w:rsidR="005C4234" w:rsidRDefault="005C4234" w:rsidP="00197838">
      <w:pPr>
        <w:pStyle w:val="ListParagraph"/>
        <w:ind w:left="1440"/>
        <w:jc w:val="both"/>
        <w:rPr>
          <w:rFonts w:ascii="Calibri" w:hAnsi="Calibri" w:cs="Times New Roman"/>
        </w:rPr>
      </w:pPr>
    </w:p>
    <w:p w14:paraId="6754F843" w14:textId="68FCE2D6" w:rsidR="00740B45" w:rsidRPr="00864306" w:rsidRDefault="00740B45" w:rsidP="00361134">
      <w:pPr>
        <w:pStyle w:val="ListParagraph"/>
        <w:numPr>
          <w:ilvl w:val="2"/>
          <w:numId w:val="1"/>
        </w:numPr>
        <w:jc w:val="both"/>
        <w:rPr>
          <w:rFonts w:ascii="Calibri" w:hAnsi="Calibri" w:cs="Times New Roman"/>
        </w:rPr>
      </w:pPr>
      <w:r w:rsidRPr="00864306">
        <w:rPr>
          <w:rFonts w:ascii="Calibri" w:hAnsi="Calibri" w:cs="Times New Roman"/>
        </w:rPr>
        <w:t xml:space="preserve">Designate an L1 locus to have full coverage </w:t>
      </w:r>
      <w:proofErr w:type="spellStart"/>
      <w:r w:rsidRPr="00864306">
        <w:rPr>
          <w:rFonts w:ascii="Calibri" w:hAnsi="Calibri" w:cs="Times New Roman"/>
        </w:rPr>
        <w:t>mappability</w:t>
      </w:r>
      <w:proofErr w:type="spellEnd"/>
      <w:r w:rsidRPr="00864306">
        <w:rPr>
          <w:rFonts w:ascii="Calibri" w:hAnsi="Calibri" w:cs="Times New Roman"/>
        </w:rPr>
        <w:t xml:space="preserve"> when 400 unique reads </w:t>
      </w:r>
      <w:r w:rsidR="00C0395C">
        <w:rPr>
          <w:rFonts w:ascii="Calibri" w:hAnsi="Calibri" w:cs="Times New Roman"/>
        </w:rPr>
        <w:t xml:space="preserve">are </w:t>
      </w:r>
      <w:r w:rsidRPr="00864306">
        <w:rPr>
          <w:rFonts w:ascii="Calibri" w:hAnsi="Calibri" w:cs="Times New Roman"/>
        </w:rPr>
        <w:t>align</w:t>
      </w:r>
      <w:r w:rsidR="00C0395C">
        <w:rPr>
          <w:rFonts w:ascii="Calibri" w:hAnsi="Calibri" w:cs="Times New Roman"/>
        </w:rPr>
        <w:t>ed</w:t>
      </w:r>
      <w:r w:rsidRPr="00864306">
        <w:rPr>
          <w:rFonts w:ascii="Calibri" w:hAnsi="Calibri" w:cs="Times New Roman"/>
        </w:rPr>
        <w:t xml:space="preserve"> to it.</w:t>
      </w:r>
    </w:p>
    <w:p w14:paraId="52BDB72B" w14:textId="77777777" w:rsidR="005C4234" w:rsidRDefault="005C4234" w:rsidP="00197838">
      <w:pPr>
        <w:pStyle w:val="ListParagraph"/>
        <w:ind w:left="1440"/>
        <w:jc w:val="both"/>
        <w:rPr>
          <w:rFonts w:ascii="Calibri" w:hAnsi="Calibri" w:cs="Times New Roman"/>
        </w:rPr>
      </w:pPr>
    </w:p>
    <w:p w14:paraId="41C50432" w14:textId="77777777" w:rsidR="00740B45" w:rsidRPr="00864306" w:rsidRDefault="00740B45" w:rsidP="00361134">
      <w:pPr>
        <w:pStyle w:val="ListParagraph"/>
        <w:numPr>
          <w:ilvl w:val="2"/>
          <w:numId w:val="1"/>
        </w:numPr>
        <w:jc w:val="both"/>
        <w:rPr>
          <w:rFonts w:ascii="Calibri" w:hAnsi="Calibri" w:cs="Times New Roman"/>
        </w:rPr>
      </w:pPr>
      <w:r w:rsidRPr="00864306">
        <w:rPr>
          <w:rFonts w:ascii="Calibri" w:hAnsi="Calibri" w:cs="Times New Roman"/>
        </w:rPr>
        <w:t>Determine the factor required to scale up or down genomic DNA aligned reads to 400 for each individual L1.</w:t>
      </w:r>
    </w:p>
    <w:p w14:paraId="5328CA35" w14:textId="77777777" w:rsidR="005C4234" w:rsidRDefault="005C4234" w:rsidP="00197838">
      <w:pPr>
        <w:pStyle w:val="ListParagraph"/>
        <w:ind w:left="1440"/>
        <w:jc w:val="both"/>
        <w:rPr>
          <w:rFonts w:ascii="Calibri" w:hAnsi="Calibri" w:cs="Times New Roman"/>
        </w:rPr>
      </w:pPr>
    </w:p>
    <w:p w14:paraId="46EA646A" w14:textId="57FDFC6A" w:rsidR="00676019" w:rsidRPr="00B65E20" w:rsidRDefault="00740B45" w:rsidP="00361134">
      <w:pPr>
        <w:pStyle w:val="ListParagraph"/>
        <w:numPr>
          <w:ilvl w:val="2"/>
          <w:numId w:val="1"/>
        </w:numPr>
        <w:jc w:val="both"/>
        <w:rPr>
          <w:rFonts w:ascii="Calibri" w:hAnsi="Calibri" w:cs="Times New Roman"/>
        </w:rPr>
      </w:pPr>
      <w:r w:rsidRPr="00864306">
        <w:rPr>
          <w:rFonts w:ascii="Calibri" w:hAnsi="Calibri" w:cs="Times New Roman"/>
        </w:rPr>
        <w:t xml:space="preserve">To have a scaled measure of expression according to individual L1 locus </w:t>
      </w:r>
      <w:proofErr w:type="spellStart"/>
      <w:r w:rsidRPr="00864306">
        <w:rPr>
          <w:rFonts w:ascii="Calibri" w:hAnsi="Calibri" w:cs="Times New Roman"/>
        </w:rPr>
        <w:t>mappability</w:t>
      </w:r>
      <w:proofErr w:type="spellEnd"/>
      <w:r w:rsidRPr="00864306">
        <w:rPr>
          <w:rFonts w:ascii="Calibri" w:hAnsi="Calibri" w:cs="Times New Roman"/>
        </w:rPr>
        <w:t xml:space="preserve">, multiply the factor determined in </w:t>
      </w:r>
      <w:r w:rsidR="00C0395C">
        <w:rPr>
          <w:rFonts w:ascii="Calibri" w:hAnsi="Calibri" w:cs="Times New Roman"/>
        </w:rPr>
        <w:t xml:space="preserve">step </w:t>
      </w:r>
      <w:r w:rsidRPr="00864306">
        <w:rPr>
          <w:rFonts w:ascii="Calibri" w:hAnsi="Calibri" w:cs="Times New Roman"/>
        </w:rPr>
        <w:t>6.4.3 to the number of RNA transcript reads that align to authentically expressed L1s determined in</w:t>
      </w:r>
      <w:r w:rsidR="00B65E20">
        <w:rPr>
          <w:rFonts w:ascii="Calibri" w:hAnsi="Calibri" w:cs="Times New Roman"/>
        </w:rPr>
        <w:t xml:space="preserve"> sections</w:t>
      </w:r>
      <w:r w:rsidRPr="00864306">
        <w:rPr>
          <w:rFonts w:ascii="Calibri" w:hAnsi="Calibri" w:cs="Times New Roman"/>
        </w:rPr>
        <w:t xml:space="preserve"> 4</w:t>
      </w:r>
      <w:r w:rsidR="00B65E20">
        <w:rPr>
          <w:rFonts w:ascii="Calibri" w:hAnsi="Calibri" w:cs="Times New Roman"/>
        </w:rPr>
        <w:t>–</w:t>
      </w:r>
      <w:r w:rsidRPr="00864306">
        <w:rPr>
          <w:rFonts w:ascii="Calibri" w:hAnsi="Calibri" w:cs="Times New Roman"/>
        </w:rPr>
        <w:t>5.</w:t>
      </w:r>
      <w:r w:rsidR="00173310">
        <w:rPr>
          <w:rFonts w:ascii="Calibri" w:hAnsi="Calibri" w:cs="Times New Roman"/>
        </w:rPr>
        <w:t xml:space="preserve"> </w:t>
      </w:r>
    </w:p>
    <w:p w14:paraId="442366A3" w14:textId="77777777" w:rsidR="00676019" w:rsidRPr="00784B53" w:rsidRDefault="00676019" w:rsidP="00197838">
      <w:pPr>
        <w:jc w:val="both"/>
        <w:rPr>
          <w:rFonts w:ascii="Calibri" w:hAnsi="Calibri" w:cs="Times New Roman"/>
        </w:rPr>
      </w:pPr>
    </w:p>
    <w:p w14:paraId="6AE25B36" w14:textId="1D69B02E" w:rsidR="00AD13DD" w:rsidRPr="00784B53" w:rsidRDefault="00C0395C" w:rsidP="00197838">
      <w:pPr>
        <w:jc w:val="both"/>
        <w:rPr>
          <w:rFonts w:ascii="Calibri" w:hAnsi="Calibri" w:cs="Times New Roman"/>
        </w:rPr>
      </w:pPr>
      <w:r w:rsidRPr="00784B53">
        <w:rPr>
          <w:rFonts w:ascii="Calibri" w:hAnsi="Calibri" w:cs="Times New Roman"/>
          <w:b/>
        </w:rPr>
        <w:t>REPRESENTATIVE RESULTS</w:t>
      </w:r>
      <w:r>
        <w:rPr>
          <w:rFonts w:ascii="Calibri" w:hAnsi="Calibri" w:cs="Times New Roman"/>
        </w:rPr>
        <w:t>:</w:t>
      </w:r>
    </w:p>
    <w:p w14:paraId="29429B45" w14:textId="3149F384" w:rsidR="000B733B" w:rsidRPr="00784B53" w:rsidRDefault="00AD13DD" w:rsidP="00197838">
      <w:pPr>
        <w:jc w:val="both"/>
        <w:rPr>
          <w:rFonts w:ascii="Calibri" w:hAnsi="Calibri" w:cs="Times New Roman"/>
        </w:rPr>
      </w:pPr>
      <w:r w:rsidRPr="00784B53">
        <w:rPr>
          <w:rFonts w:ascii="Calibri" w:hAnsi="Calibri" w:cs="Times New Roman"/>
        </w:rPr>
        <w:t>The steps</w:t>
      </w:r>
      <w:r w:rsidR="00853388" w:rsidRPr="00784B53">
        <w:rPr>
          <w:rFonts w:ascii="Calibri" w:hAnsi="Calibri" w:cs="Times New Roman"/>
        </w:rPr>
        <w:t xml:space="preserve"> </w:t>
      </w:r>
      <w:r w:rsidRPr="00784B53">
        <w:rPr>
          <w:rFonts w:ascii="Calibri" w:hAnsi="Calibri" w:cs="Times New Roman"/>
        </w:rPr>
        <w:t>described above</w:t>
      </w:r>
      <w:r w:rsidR="00A67FCF">
        <w:rPr>
          <w:rFonts w:ascii="Calibri" w:hAnsi="Calibri" w:cs="Times New Roman"/>
        </w:rPr>
        <w:t xml:space="preserve"> and described graphically in </w:t>
      </w:r>
      <w:r w:rsidR="00173310" w:rsidRPr="00173310">
        <w:rPr>
          <w:rFonts w:ascii="Calibri" w:hAnsi="Calibri" w:cs="Times New Roman"/>
          <w:b/>
        </w:rPr>
        <w:t>Figure 1</w:t>
      </w:r>
      <w:r w:rsidRPr="00784B53">
        <w:rPr>
          <w:rFonts w:ascii="Calibri" w:hAnsi="Calibri" w:cs="Times New Roman"/>
        </w:rPr>
        <w:t xml:space="preserve"> we</w:t>
      </w:r>
      <w:r w:rsidR="00867E54" w:rsidRPr="00784B53">
        <w:rPr>
          <w:rFonts w:ascii="Calibri" w:hAnsi="Calibri" w:cs="Times New Roman"/>
        </w:rPr>
        <w:t xml:space="preserve">re applied to a human prostate tumor cell line DU145. The RNA sample was </w:t>
      </w:r>
      <w:proofErr w:type="spellStart"/>
      <w:r w:rsidR="00867E54" w:rsidRPr="00784B53">
        <w:rPr>
          <w:rFonts w:ascii="Calibri" w:hAnsi="Calibri" w:cs="Times New Roman"/>
        </w:rPr>
        <w:t>cytoplasmically</w:t>
      </w:r>
      <w:proofErr w:type="spellEnd"/>
      <w:r w:rsidR="00867E54" w:rsidRPr="00784B53">
        <w:rPr>
          <w:rFonts w:ascii="Calibri" w:hAnsi="Calibri" w:cs="Times New Roman"/>
        </w:rPr>
        <w:t xml:space="preserve"> prepped and w</w:t>
      </w:r>
      <w:r w:rsidR="00567999">
        <w:rPr>
          <w:rFonts w:ascii="Calibri" w:hAnsi="Calibri" w:cs="Times New Roman"/>
        </w:rPr>
        <w:t xml:space="preserve">as </w:t>
      </w:r>
      <w:r w:rsidR="00525C67">
        <w:rPr>
          <w:rFonts w:ascii="Calibri" w:hAnsi="Calibri" w:cs="Times New Roman"/>
        </w:rPr>
        <w:t>next-gen</w:t>
      </w:r>
      <w:r w:rsidR="00525C67" w:rsidRPr="00784B53">
        <w:rPr>
          <w:rFonts w:ascii="Calibri" w:hAnsi="Calibri" w:cs="Times New Roman"/>
        </w:rPr>
        <w:t xml:space="preserve"> </w:t>
      </w:r>
      <w:r w:rsidR="00867E54" w:rsidRPr="00784B53">
        <w:rPr>
          <w:rFonts w:ascii="Calibri" w:hAnsi="Calibri" w:cs="Times New Roman"/>
        </w:rPr>
        <w:t xml:space="preserve">sequenced in a </w:t>
      </w:r>
      <w:r w:rsidR="002B668D" w:rsidRPr="00784B53">
        <w:rPr>
          <w:rFonts w:ascii="Calibri" w:hAnsi="Calibri" w:cs="Times New Roman"/>
        </w:rPr>
        <w:t xml:space="preserve">poly-A selected, </w:t>
      </w:r>
      <w:r w:rsidR="00853388" w:rsidRPr="00784B53">
        <w:rPr>
          <w:rFonts w:ascii="Calibri" w:hAnsi="Calibri" w:cs="Times New Roman"/>
        </w:rPr>
        <w:t>strand-</w:t>
      </w:r>
      <w:r w:rsidRPr="00784B53">
        <w:rPr>
          <w:rFonts w:ascii="Calibri" w:hAnsi="Calibri" w:cs="Times New Roman"/>
        </w:rPr>
        <w:t>s</w:t>
      </w:r>
      <w:r w:rsidR="002B668D" w:rsidRPr="00784B53">
        <w:rPr>
          <w:rFonts w:ascii="Calibri" w:hAnsi="Calibri" w:cs="Times New Roman"/>
        </w:rPr>
        <w:t>pecific</w:t>
      </w:r>
      <w:r w:rsidR="00C37BD5" w:rsidRPr="00784B53">
        <w:rPr>
          <w:rFonts w:ascii="Calibri" w:hAnsi="Calibri" w:cs="Times New Roman"/>
        </w:rPr>
        <w:t xml:space="preserve">, </w:t>
      </w:r>
      <w:r w:rsidR="002B668D" w:rsidRPr="00784B53">
        <w:rPr>
          <w:rFonts w:ascii="Calibri" w:hAnsi="Calibri" w:cs="Times New Roman"/>
        </w:rPr>
        <w:t>paired-end protocol</w:t>
      </w:r>
      <w:r w:rsidR="00867E54" w:rsidRPr="00784B53">
        <w:rPr>
          <w:rFonts w:ascii="Calibri" w:hAnsi="Calibri" w:cs="Times New Roman"/>
        </w:rPr>
        <w:t>.</w:t>
      </w:r>
      <w:r w:rsidR="00083180" w:rsidRPr="00784B53">
        <w:rPr>
          <w:rFonts w:ascii="Calibri" w:hAnsi="Calibri" w:cs="Times New Roman"/>
        </w:rPr>
        <w:t xml:space="preserve"> Using </w:t>
      </w:r>
      <w:r w:rsidR="002B668D" w:rsidRPr="00784B53">
        <w:rPr>
          <w:rFonts w:ascii="Calibri" w:hAnsi="Calibri" w:cs="Times New Roman"/>
        </w:rPr>
        <w:t>B</w:t>
      </w:r>
      <w:r w:rsidR="00CF7802" w:rsidRPr="00784B53">
        <w:rPr>
          <w:rFonts w:ascii="Calibri" w:hAnsi="Calibri" w:cs="Times New Roman"/>
        </w:rPr>
        <w:t>owtie</w:t>
      </w:r>
      <w:r w:rsidR="00083180" w:rsidRPr="00784B53">
        <w:rPr>
          <w:rFonts w:ascii="Calibri" w:hAnsi="Calibri" w:cs="Times New Roman"/>
        </w:rPr>
        <w:t xml:space="preserve">, the </w:t>
      </w:r>
      <w:r w:rsidR="00CF7802" w:rsidRPr="00784B53">
        <w:rPr>
          <w:rFonts w:ascii="Calibri" w:hAnsi="Calibri" w:cs="Times New Roman"/>
        </w:rPr>
        <w:t xml:space="preserve">paired-end </w:t>
      </w:r>
      <w:r w:rsidR="00083180" w:rsidRPr="00784B53">
        <w:rPr>
          <w:rFonts w:ascii="Calibri" w:hAnsi="Calibri" w:cs="Times New Roman"/>
        </w:rPr>
        <w:t xml:space="preserve">sequencing files were aligned </w:t>
      </w:r>
      <w:r w:rsidR="00B95874" w:rsidRPr="00784B53">
        <w:rPr>
          <w:rFonts w:ascii="Calibri" w:hAnsi="Calibri" w:cs="Times New Roman"/>
        </w:rPr>
        <w:t>allowing only</w:t>
      </w:r>
      <w:r w:rsidR="00CF7802" w:rsidRPr="00784B53">
        <w:rPr>
          <w:rFonts w:ascii="Calibri" w:hAnsi="Calibri" w:cs="Times New Roman"/>
        </w:rPr>
        <w:t xml:space="preserve"> unique matches</w:t>
      </w:r>
      <w:r w:rsidR="000B733B" w:rsidRPr="00784B53">
        <w:rPr>
          <w:rFonts w:ascii="Calibri" w:hAnsi="Calibri" w:cs="Times New Roman"/>
        </w:rPr>
        <w:t xml:space="preserve"> in which the paired-end read matched better to one genomic location compared to any other genomic location. The DU145 sequence files were aligned </w:t>
      </w:r>
      <w:r w:rsidR="00083180" w:rsidRPr="00784B53">
        <w:rPr>
          <w:rFonts w:ascii="Calibri" w:hAnsi="Calibri" w:cs="Times New Roman"/>
        </w:rPr>
        <w:t xml:space="preserve">to the </w:t>
      </w:r>
      <w:r w:rsidR="00626740" w:rsidRPr="00784B53">
        <w:rPr>
          <w:rFonts w:ascii="Calibri" w:hAnsi="Calibri" w:cs="Times New Roman"/>
        </w:rPr>
        <w:t>human</w:t>
      </w:r>
      <w:r w:rsidR="00083180" w:rsidRPr="00784B53">
        <w:rPr>
          <w:rFonts w:ascii="Calibri" w:hAnsi="Calibri" w:cs="Times New Roman"/>
        </w:rPr>
        <w:t xml:space="preserve"> reference genome creating a b</w:t>
      </w:r>
      <w:r w:rsidR="004B3E31" w:rsidRPr="00784B53">
        <w:rPr>
          <w:rFonts w:ascii="Calibri" w:hAnsi="Calibri" w:cs="Times New Roman"/>
        </w:rPr>
        <w:t>am</w:t>
      </w:r>
      <w:r w:rsidR="00787B7C">
        <w:rPr>
          <w:rFonts w:ascii="Calibri" w:hAnsi="Calibri" w:cs="Times New Roman"/>
        </w:rPr>
        <w:t xml:space="preserve"> file, which is available upon author request</w:t>
      </w:r>
      <w:r w:rsidR="00CF7802" w:rsidRPr="00784B53">
        <w:rPr>
          <w:rFonts w:ascii="Calibri" w:hAnsi="Calibri" w:cs="Times New Roman"/>
        </w:rPr>
        <w:t>.</w:t>
      </w:r>
      <w:r w:rsidR="00173310">
        <w:rPr>
          <w:rFonts w:ascii="Calibri" w:hAnsi="Calibri" w:cs="Times New Roman"/>
        </w:rPr>
        <w:t xml:space="preserve"> </w:t>
      </w:r>
      <w:r w:rsidR="004B3141" w:rsidRPr="00784B53">
        <w:rPr>
          <w:rFonts w:ascii="Calibri" w:hAnsi="Calibri" w:cs="Times New Roman"/>
        </w:rPr>
        <w:t xml:space="preserve">Using </w:t>
      </w:r>
      <w:proofErr w:type="spellStart"/>
      <w:r w:rsidR="004B3141" w:rsidRPr="00784B53">
        <w:rPr>
          <w:rFonts w:ascii="Calibri" w:hAnsi="Calibri" w:cs="Times New Roman"/>
        </w:rPr>
        <w:t>bedtools</w:t>
      </w:r>
      <w:proofErr w:type="spellEnd"/>
      <w:r w:rsidR="004B3141" w:rsidRPr="00784B53">
        <w:rPr>
          <w:rFonts w:ascii="Calibri" w:hAnsi="Calibri" w:cs="Times New Roman"/>
        </w:rPr>
        <w:t>,</w:t>
      </w:r>
      <w:r w:rsidR="000B733B" w:rsidRPr="00784B53">
        <w:rPr>
          <w:rFonts w:ascii="Calibri" w:hAnsi="Calibri" w:cs="Times New Roman"/>
        </w:rPr>
        <w:t xml:space="preserve"> data was extracted from the DU145 strand-</w:t>
      </w:r>
      <w:r w:rsidR="004B3141" w:rsidRPr="00784B53">
        <w:rPr>
          <w:rFonts w:ascii="Calibri" w:hAnsi="Calibri" w:cs="Times New Roman"/>
        </w:rPr>
        <w:t xml:space="preserve">separated bam files on the number of reads </w:t>
      </w:r>
      <w:r w:rsidR="004B1D2A">
        <w:rPr>
          <w:rFonts w:ascii="Calibri" w:hAnsi="Calibri" w:cs="Times New Roman"/>
        </w:rPr>
        <w:t>that mapped to full length L1s</w:t>
      </w:r>
      <w:r w:rsidR="004B3141" w:rsidRPr="00784B53">
        <w:rPr>
          <w:rFonts w:ascii="Calibri" w:hAnsi="Calibri" w:cs="Times New Roman"/>
        </w:rPr>
        <w:t xml:space="preserve">. Those reads were sorted in </w:t>
      </w:r>
      <w:r w:rsidR="000F6D17">
        <w:rPr>
          <w:rFonts w:ascii="Calibri" w:hAnsi="Calibri" w:cs="Times New Roman"/>
        </w:rPr>
        <w:t>a spreadsheet</w:t>
      </w:r>
      <w:r w:rsidR="004B3141" w:rsidRPr="00784B53">
        <w:rPr>
          <w:rFonts w:ascii="Calibri" w:hAnsi="Calibri" w:cs="Times New Roman"/>
        </w:rPr>
        <w:t xml:space="preserve"> </w:t>
      </w:r>
      <w:r w:rsidR="00841A27" w:rsidRPr="00784B53">
        <w:rPr>
          <w:rFonts w:ascii="Calibri" w:hAnsi="Calibri" w:cs="Times New Roman"/>
        </w:rPr>
        <w:t xml:space="preserve">from largest to smallest </w:t>
      </w:r>
      <w:r w:rsidR="004B3141" w:rsidRPr="00784B53">
        <w:rPr>
          <w:rFonts w:ascii="Calibri" w:hAnsi="Calibri" w:cs="Times New Roman"/>
        </w:rPr>
        <w:t>and manually curated by examining the genomic</w:t>
      </w:r>
      <w:r w:rsidR="000B733B" w:rsidRPr="00784B53">
        <w:rPr>
          <w:rFonts w:ascii="Calibri" w:hAnsi="Calibri" w:cs="Times New Roman"/>
        </w:rPr>
        <w:t xml:space="preserve"> environment around each L1 locus</w:t>
      </w:r>
      <w:r w:rsidR="004B3141" w:rsidRPr="00784B53">
        <w:rPr>
          <w:rFonts w:ascii="Calibri" w:hAnsi="Calibri" w:cs="Times New Roman"/>
        </w:rPr>
        <w:t xml:space="preserve"> in IGV to confirm </w:t>
      </w:r>
      <w:r w:rsidR="00841A27" w:rsidRPr="00784B53">
        <w:rPr>
          <w:rFonts w:ascii="Calibri" w:hAnsi="Calibri" w:cs="Times New Roman"/>
        </w:rPr>
        <w:t>its authenticity</w:t>
      </w:r>
      <w:r w:rsidR="00A67FCF">
        <w:rPr>
          <w:rFonts w:ascii="Calibri" w:hAnsi="Calibri" w:cs="Times New Roman"/>
        </w:rPr>
        <w:t xml:space="preserve"> </w:t>
      </w:r>
      <w:r w:rsidR="0060070F" w:rsidRPr="0060070F">
        <w:rPr>
          <w:rFonts w:ascii="Calibri" w:hAnsi="Calibri" w:cs="Times New Roman"/>
        </w:rPr>
        <w:t>(</w:t>
      </w:r>
      <w:r w:rsidR="00A67FCF" w:rsidRPr="005D0C9F">
        <w:rPr>
          <w:rFonts w:ascii="Calibri" w:hAnsi="Calibri" w:cs="Times New Roman"/>
          <w:b/>
        </w:rPr>
        <w:t>Supplemen</w:t>
      </w:r>
      <w:r w:rsidR="004B1D2A" w:rsidRPr="005D0C9F">
        <w:rPr>
          <w:rFonts w:ascii="Calibri" w:hAnsi="Calibri" w:cs="Times New Roman"/>
          <w:b/>
        </w:rPr>
        <w:t>tal</w:t>
      </w:r>
      <w:r w:rsidR="004B1D2A">
        <w:rPr>
          <w:rFonts w:ascii="Calibri" w:hAnsi="Calibri" w:cs="Times New Roman"/>
        </w:rPr>
        <w:t xml:space="preserve"> </w:t>
      </w:r>
      <w:r w:rsidR="00173310" w:rsidRPr="00173310">
        <w:rPr>
          <w:rFonts w:ascii="Calibri" w:hAnsi="Calibri" w:cs="Times New Roman"/>
          <w:b/>
        </w:rPr>
        <w:t>Table 1</w:t>
      </w:r>
      <w:r w:rsidR="0060070F" w:rsidRPr="0060070F">
        <w:rPr>
          <w:rFonts w:ascii="Calibri" w:hAnsi="Calibri" w:cs="Times New Roman"/>
        </w:rPr>
        <w:t>)</w:t>
      </w:r>
      <w:r w:rsidR="0095180F">
        <w:rPr>
          <w:rFonts w:ascii="Calibri" w:hAnsi="Calibri" w:cs="Times New Roman"/>
        </w:rPr>
        <w:t xml:space="preserve">. </w:t>
      </w:r>
      <w:r w:rsidR="004B3141" w:rsidRPr="00784B53">
        <w:rPr>
          <w:rFonts w:ascii="Calibri" w:hAnsi="Calibri" w:cs="Times New Roman"/>
        </w:rPr>
        <w:t xml:space="preserve">If a sample was curated to be authentically expressed, </w:t>
      </w:r>
      <w:r w:rsidR="00E65BF8" w:rsidRPr="00784B53">
        <w:rPr>
          <w:rFonts w:ascii="Calibri" w:hAnsi="Calibri" w:cs="Times New Roman"/>
        </w:rPr>
        <w:t>it was color-</w:t>
      </w:r>
      <w:r w:rsidR="00841A27" w:rsidRPr="00784B53">
        <w:rPr>
          <w:rFonts w:ascii="Calibri" w:hAnsi="Calibri" w:cs="Times New Roman"/>
        </w:rPr>
        <w:t xml:space="preserve">coded green with an explanation for its acceptance in the right most column. Examples of L1 loci accepted to be authentically expressed </w:t>
      </w:r>
      <w:r w:rsidR="00E65BF8" w:rsidRPr="00784B53">
        <w:rPr>
          <w:rFonts w:ascii="Calibri" w:hAnsi="Calibri" w:cs="Times New Roman"/>
        </w:rPr>
        <w:t xml:space="preserve">following guidelines described in the methods section </w:t>
      </w:r>
      <w:r w:rsidR="00841A27" w:rsidRPr="00784B53">
        <w:rPr>
          <w:rFonts w:ascii="Calibri" w:hAnsi="Calibri" w:cs="Times New Roman"/>
        </w:rPr>
        <w:t xml:space="preserve">are shown in </w:t>
      </w:r>
      <w:r w:rsidR="00173310" w:rsidRPr="00173310">
        <w:rPr>
          <w:rFonts w:ascii="Calibri" w:hAnsi="Calibri" w:cs="Times New Roman"/>
          <w:b/>
        </w:rPr>
        <w:t>Figure 2</w:t>
      </w:r>
      <w:r w:rsidR="00841A27" w:rsidRPr="005D0C9F">
        <w:rPr>
          <w:rFonts w:ascii="Calibri" w:hAnsi="Calibri" w:cs="Times New Roman"/>
          <w:b/>
        </w:rPr>
        <w:t>a-b</w:t>
      </w:r>
      <w:r w:rsidR="00841A27" w:rsidRPr="00784B53">
        <w:rPr>
          <w:rFonts w:ascii="Calibri" w:hAnsi="Calibri" w:cs="Times New Roman"/>
        </w:rPr>
        <w:t xml:space="preserve">. </w:t>
      </w:r>
      <w:r w:rsidR="00E65BF8" w:rsidRPr="00784B53">
        <w:rPr>
          <w:rFonts w:ascii="Calibri" w:hAnsi="Calibri" w:cs="Times New Roman"/>
        </w:rPr>
        <w:t>I</w:t>
      </w:r>
      <w:r w:rsidR="004B3141" w:rsidRPr="00784B53">
        <w:rPr>
          <w:rFonts w:ascii="Calibri" w:hAnsi="Calibri" w:cs="Times New Roman"/>
        </w:rPr>
        <w:t xml:space="preserve">f a sample was rejected </w:t>
      </w:r>
      <w:r w:rsidR="00E65BF8" w:rsidRPr="00784B53">
        <w:rPr>
          <w:rFonts w:ascii="Calibri" w:hAnsi="Calibri" w:cs="Times New Roman"/>
        </w:rPr>
        <w:t>to be authentically expressed, it was color-coded as</w:t>
      </w:r>
      <w:r w:rsidR="004B3141" w:rsidRPr="00784B53">
        <w:rPr>
          <w:rFonts w:ascii="Calibri" w:hAnsi="Calibri" w:cs="Times New Roman"/>
        </w:rPr>
        <w:t xml:space="preserve"> red with the reason for </w:t>
      </w:r>
      <w:r w:rsidR="004B3141" w:rsidRPr="00784B53">
        <w:rPr>
          <w:rFonts w:ascii="Calibri" w:hAnsi="Calibri" w:cs="Times New Roman"/>
        </w:rPr>
        <w:lastRenderedPageBreak/>
        <w:t>rejection on the right most column</w:t>
      </w:r>
      <w:r w:rsidR="00841A27" w:rsidRPr="00784B53">
        <w:rPr>
          <w:rFonts w:ascii="Calibri" w:hAnsi="Calibri" w:cs="Times New Roman"/>
        </w:rPr>
        <w:t xml:space="preserve">. </w:t>
      </w:r>
      <w:r w:rsidR="000B733B" w:rsidRPr="00784B53">
        <w:rPr>
          <w:rFonts w:ascii="Calibri" w:hAnsi="Calibri" w:cs="Times New Roman"/>
        </w:rPr>
        <w:t xml:space="preserve">Examples of L1 loci rejected because of expression from a promoter other than their own following guidelines described in the methods section are detailed in </w:t>
      </w:r>
      <w:r w:rsidR="00173310" w:rsidRPr="00173310">
        <w:rPr>
          <w:rFonts w:ascii="Calibri" w:hAnsi="Calibri" w:cs="Times New Roman"/>
          <w:b/>
        </w:rPr>
        <w:t>Figure 2</w:t>
      </w:r>
      <w:r w:rsidR="000B733B" w:rsidRPr="005D0C9F">
        <w:rPr>
          <w:rFonts w:ascii="Calibri" w:hAnsi="Calibri" w:cs="Times New Roman"/>
          <w:b/>
        </w:rPr>
        <w:t>c-e.</w:t>
      </w:r>
      <w:r w:rsidR="000B733B" w:rsidRPr="00784B53">
        <w:rPr>
          <w:rFonts w:ascii="Calibri" w:hAnsi="Calibri" w:cs="Times New Roman"/>
        </w:rPr>
        <w:t xml:space="preserve"> </w:t>
      </w:r>
    </w:p>
    <w:p w14:paraId="6C2B1CD5" w14:textId="04576ECF" w:rsidR="002E1FFE" w:rsidRPr="00784B53" w:rsidRDefault="002E1FFE" w:rsidP="00197838">
      <w:pPr>
        <w:jc w:val="both"/>
        <w:rPr>
          <w:rFonts w:ascii="Calibri" w:hAnsi="Calibri" w:cs="Times New Roman"/>
        </w:rPr>
      </w:pPr>
    </w:p>
    <w:p w14:paraId="00749C03" w14:textId="361D8761" w:rsidR="00351088" w:rsidRPr="00784B53" w:rsidRDefault="009F7C4D" w:rsidP="00197838">
      <w:pPr>
        <w:jc w:val="both"/>
        <w:rPr>
          <w:rFonts w:ascii="Calibri" w:hAnsi="Calibri" w:cs="Times New Roman"/>
        </w:rPr>
      </w:pPr>
      <w:r>
        <w:rPr>
          <w:rFonts w:ascii="Calibri" w:hAnsi="Calibri" w:cs="Times New Roman"/>
        </w:rPr>
        <w:t>Here,</w:t>
      </w:r>
      <w:r w:rsidR="008B67F4" w:rsidRPr="00784B53">
        <w:rPr>
          <w:rFonts w:ascii="Calibri" w:hAnsi="Calibri" w:cs="Times New Roman"/>
        </w:rPr>
        <w:t xml:space="preserve"> only full-length </w:t>
      </w:r>
      <w:r w:rsidR="002E1FFE" w:rsidRPr="00784B53">
        <w:rPr>
          <w:rFonts w:ascii="Calibri" w:hAnsi="Calibri" w:cs="Times New Roman"/>
        </w:rPr>
        <w:t>L1s</w:t>
      </w:r>
      <w:r w:rsidR="008B67F4" w:rsidRPr="00784B53">
        <w:rPr>
          <w:rFonts w:ascii="Calibri" w:hAnsi="Calibri" w:cs="Times New Roman"/>
        </w:rPr>
        <w:t xml:space="preserve"> with an intact promoter region</w:t>
      </w:r>
      <w:r>
        <w:rPr>
          <w:rFonts w:ascii="Calibri" w:hAnsi="Calibri" w:cs="Times New Roman"/>
        </w:rPr>
        <w:t xml:space="preserve"> were studied</w:t>
      </w:r>
      <w:r w:rsidR="002E1FFE" w:rsidRPr="00784B53">
        <w:rPr>
          <w:rFonts w:ascii="Calibri" w:hAnsi="Calibri" w:cs="Times New Roman"/>
        </w:rPr>
        <w:t xml:space="preserve">. If this distinction is not made, </w:t>
      </w:r>
      <w:r w:rsidR="00626740" w:rsidRPr="00784B53">
        <w:rPr>
          <w:rFonts w:ascii="Calibri" w:hAnsi="Calibri" w:cs="Times New Roman"/>
        </w:rPr>
        <w:t>a</w:t>
      </w:r>
      <w:r w:rsidR="002E1FFE" w:rsidRPr="00784B53">
        <w:rPr>
          <w:rFonts w:ascii="Calibri" w:hAnsi="Calibri" w:cs="Times New Roman"/>
        </w:rPr>
        <w:t xml:space="preserve"> large source of transcriptional noise originating from truncated L1s is introduced. </w:t>
      </w:r>
      <w:r w:rsidR="004D03E2" w:rsidRPr="00784B53">
        <w:rPr>
          <w:rFonts w:ascii="Calibri" w:hAnsi="Calibri" w:cs="Times New Roman"/>
        </w:rPr>
        <w:t xml:space="preserve">Examples of truncated L1s in DU145 are shown in </w:t>
      </w:r>
      <w:r w:rsidR="00173310" w:rsidRPr="00173310">
        <w:rPr>
          <w:rFonts w:ascii="Calibri" w:hAnsi="Calibri" w:cs="Times New Roman"/>
          <w:b/>
        </w:rPr>
        <w:t>Figure 3a</w:t>
      </w:r>
      <w:r w:rsidR="004D03E2" w:rsidRPr="005D0C9F">
        <w:rPr>
          <w:rFonts w:ascii="Calibri" w:hAnsi="Calibri" w:cs="Times New Roman"/>
          <w:b/>
        </w:rPr>
        <w:t>-b</w:t>
      </w:r>
      <w:r w:rsidR="004D03E2" w:rsidRPr="00784B53">
        <w:rPr>
          <w:rFonts w:ascii="Calibri" w:hAnsi="Calibri" w:cs="Times New Roman"/>
        </w:rPr>
        <w:t xml:space="preserve"> where they were identified as having uniquely mapped RNA-Seq reads. In IGV, however, it is apparent that those transcripts were not initiated from the truncated L1, but from the inclusion of the L1 sequence in a gene or downstream from an expressed gene</w:t>
      </w:r>
      <w:r w:rsidR="00F343C9" w:rsidRPr="00784B53">
        <w:rPr>
          <w:rFonts w:ascii="Calibri" w:hAnsi="Calibri" w:cs="Times New Roman"/>
        </w:rPr>
        <w:t xml:space="preserve">. </w:t>
      </w:r>
    </w:p>
    <w:p w14:paraId="70ADD604" w14:textId="77777777" w:rsidR="00867E54" w:rsidRPr="00784B53" w:rsidRDefault="00867E54" w:rsidP="00197838">
      <w:pPr>
        <w:jc w:val="both"/>
        <w:rPr>
          <w:rFonts w:ascii="Calibri" w:hAnsi="Calibri" w:cs="Times New Roman"/>
        </w:rPr>
      </w:pPr>
    </w:p>
    <w:p w14:paraId="69C6C220" w14:textId="0FA31671" w:rsidR="00867E54" w:rsidRPr="00784B53" w:rsidRDefault="00626740" w:rsidP="00197838">
      <w:pPr>
        <w:jc w:val="both"/>
        <w:rPr>
          <w:rFonts w:ascii="Calibri" w:hAnsi="Calibri" w:cs="Times New Roman"/>
        </w:rPr>
      </w:pPr>
      <w:r w:rsidRPr="00784B53">
        <w:rPr>
          <w:rFonts w:ascii="Calibri" w:hAnsi="Calibri" w:cs="Times New Roman"/>
        </w:rPr>
        <w:t>Overall</w:t>
      </w:r>
      <w:r w:rsidR="00D33BAF" w:rsidRPr="00784B53">
        <w:rPr>
          <w:rFonts w:ascii="Calibri" w:hAnsi="Calibri" w:cs="Times New Roman"/>
        </w:rPr>
        <w:t xml:space="preserve"> i</w:t>
      </w:r>
      <w:r w:rsidR="00867E54" w:rsidRPr="00784B53">
        <w:rPr>
          <w:rFonts w:ascii="Calibri" w:hAnsi="Calibri" w:cs="Times New Roman"/>
        </w:rPr>
        <w:t xml:space="preserve">n DU145, the percentage of </w:t>
      </w:r>
      <w:r w:rsidR="004D03E2" w:rsidRPr="00784B53">
        <w:rPr>
          <w:rFonts w:ascii="Calibri" w:hAnsi="Calibri" w:cs="Times New Roman"/>
        </w:rPr>
        <w:t xml:space="preserve">full-length L1 </w:t>
      </w:r>
      <w:r w:rsidR="00867E54" w:rsidRPr="00784B53">
        <w:rPr>
          <w:rFonts w:ascii="Calibri" w:hAnsi="Calibri" w:cs="Times New Roman"/>
        </w:rPr>
        <w:t>loci and reads that are rejected as authentically expres</w:t>
      </w:r>
      <w:r w:rsidR="007B24F9" w:rsidRPr="00784B53">
        <w:rPr>
          <w:rFonts w:ascii="Calibri" w:hAnsi="Calibri" w:cs="Times New Roman"/>
        </w:rPr>
        <w:t>sed L1s after manual curation is</w:t>
      </w:r>
      <w:r w:rsidR="008F1220">
        <w:rPr>
          <w:rFonts w:ascii="Calibri" w:hAnsi="Calibri" w:cs="Times New Roman"/>
        </w:rPr>
        <w:t xml:space="preserve"> approximately 50% </w:t>
      </w:r>
      <w:r w:rsidR="0060070F" w:rsidRPr="0060070F">
        <w:rPr>
          <w:rFonts w:ascii="Calibri" w:hAnsi="Calibri" w:cs="Times New Roman"/>
        </w:rPr>
        <w:t>(</w:t>
      </w:r>
      <w:r w:rsidR="008F1220" w:rsidRPr="005D0C9F">
        <w:rPr>
          <w:rFonts w:ascii="Calibri" w:hAnsi="Calibri" w:cs="Times New Roman"/>
          <w:b/>
        </w:rPr>
        <w:t>Supplemental</w:t>
      </w:r>
      <w:r w:rsidR="008F1220">
        <w:rPr>
          <w:rFonts w:ascii="Calibri" w:hAnsi="Calibri" w:cs="Times New Roman"/>
        </w:rPr>
        <w:t xml:space="preserve"> </w:t>
      </w:r>
      <w:r w:rsidR="00173310" w:rsidRPr="00173310">
        <w:rPr>
          <w:rFonts w:ascii="Calibri" w:hAnsi="Calibri" w:cs="Times New Roman"/>
          <w:b/>
        </w:rPr>
        <w:t>Table 2</w:t>
      </w:r>
      <w:r w:rsidR="0060070F" w:rsidRPr="0060070F">
        <w:rPr>
          <w:rFonts w:ascii="Calibri" w:hAnsi="Calibri" w:cs="Times New Roman"/>
        </w:rPr>
        <w:t>)</w:t>
      </w:r>
      <w:r w:rsidR="008F1220">
        <w:rPr>
          <w:rFonts w:ascii="Calibri" w:hAnsi="Calibri" w:cs="Times New Roman"/>
        </w:rPr>
        <w:t xml:space="preserve"> </w:t>
      </w:r>
      <w:r w:rsidR="00867E54" w:rsidRPr="00784B53">
        <w:rPr>
          <w:rFonts w:ascii="Calibri" w:hAnsi="Calibri" w:cs="Times New Roman"/>
        </w:rPr>
        <w:t>demonstrating the high level of L1 mapped transcript reads that would otherwise be recorded as false posi</w:t>
      </w:r>
      <w:r w:rsidR="00D33BAF" w:rsidRPr="00784B53">
        <w:rPr>
          <w:rFonts w:ascii="Calibri" w:hAnsi="Calibri" w:cs="Times New Roman"/>
        </w:rPr>
        <w:t xml:space="preserve">tives without manual curation. </w:t>
      </w:r>
      <w:r w:rsidR="008F1220" w:rsidRPr="0079091F">
        <w:rPr>
          <w:rFonts w:ascii="Calibri" w:hAnsi="Calibri" w:cs="Times New Roman"/>
        </w:rPr>
        <w:t xml:space="preserve">Specifically, in DU145 there were 114 total full-length L1 loci to have uniquely mapped reads </w:t>
      </w:r>
      <w:r w:rsidR="00154221" w:rsidRPr="0079091F">
        <w:rPr>
          <w:rFonts w:ascii="Calibri" w:hAnsi="Calibri" w:cs="Times New Roman"/>
        </w:rPr>
        <w:t xml:space="preserve">in the sense direction </w:t>
      </w:r>
      <w:r w:rsidR="008F1220" w:rsidRPr="0079091F">
        <w:rPr>
          <w:rFonts w:ascii="Calibri" w:hAnsi="Calibri" w:cs="Times New Roman"/>
        </w:rPr>
        <w:t>with a total of 3,152 reads, but there were only 60 loci identified to be expressed off their own promoter after manual curation with 1</w:t>
      </w:r>
      <w:r w:rsidR="0079091F" w:rsidRPr="0079091F">
        <w:rPr>
          <w:rFonts w:ascii="Calibri" w:hAnsi="Calibri" w:cs="Times New Roman"/>
        </w:rPr>
        <w:t xml:space="preserve">,879 reads </w:t>
      </w:r>
      <w:r w:rsidR="0060070F" w:rsidRPr="0060070F">
        <w:rPr>
          <w:rFonts w:ascii="Calibri" w:hAnsi="Calibri" w:cs="Times New Roman"/>
        </w:rPr>
        <w:t>(</w:t>
      </w:r>
      <w:r w:rsidR="0079091F" w:rsidRPr="005D0C9F">
        <w:rPr>
          <w:rFonts w:ascii="Calibri" w:hAnsi="Calibri" w:cs="Times New Roman"/>
          <w:b/>
        </w:rPr>
        <w:t>Supplemental</w:t>
      </w:r>
      <w:r w:rsidR="0079091F" w:rsidRPr="0079091F">
        <w:rPr>
          <w:rFonts w:ascii="Calibri" w:hAnsi="Calibri" w:cs="Times New Roman"/>
        </w:rPr>
        <w:t xml:space="preserve"> </w:t>
      </w:r>
      <w:r w:rsidR="00173310" w:rsidRPr="00173310">
        <w:rPr>
          <w:rFonts w:ascii="Calibri" w:hAnsi="Calibri" w:cs="Times New Roman"/>
          <w:b/>
        </w:rPr>
        <w:t>Table 1</w:t>
      </w:r>
      <w:r w:rsidR="0060070F" w:rsidRPr="0060070F">
        <w:rPr>
          <w:rFonts w:ascii="Calibri" w:hAnsi="Calibri" w:cs="Times New Roman"/>
        </w:rPr>
        <w:t>)</w:t>
      </w:r>
      <w:r w:rsidR="008F1220" w:rsidRPr="0079091F">
        <w:rPr>
          <w:rFonts w:ascii="Calibri" w:hAnsi="Calibri" w:cs="Times New Roman"/>
        </w:rPr>
        <w:t xml:space="preserve">. </w:t>
      </w:r>
      <w:r w:rsidR="00D33BAF" w:rsidRPr="00784B53">
        <w:rPr>
          <w:rFonts w:ascii="Calibri" w:hAnsi="Calibri" w:cs="Times New Roman"/>
        </w:rPr>
        <w:t>This is the case even when steps were taken to</w:t>
      </w:r>
      <w:r w:rsidR="00867E54" w:rsidRPr="00784B53">
        <w:rPr>
          <w:rFonts w:ascii="Calibri" w:hAnsi="Calibri" w:cs="Times New Roman"/>
        </w:rPr>
        <w:t xml:space="preserve"> reduce expression irrelevant to L1 biology by selecting for cytoplasmic mRNA. </w:t>
      </w:r>
      <w:r w:rsidR="004D03E2" w:rsidRPr="00784B53">
        <w:rPr>
          <w:rFonts w:ascii="Calibri" w:hAnsi="Calibri" w:cs="Times New Roman"/>
        </w:rPr>
        <w:t xml:space="preserve">Note that the locus with the highest level of mapped transcripts in DU145 was rejected because it was not </w:t>
      </w:r>
      <w:r w:rsidR="009A04C7">
        <w:rPr>
          <w:rFonts w:ascii="Calibri" w:hAnsi="Calibri" w:cs="Times New Roman"/>
        </w:rPr>
        <w:t xml:space="preserve">an </w:t>
      </w:r>
      <w:r w:rsidR="004D03E2" w:rsidRPr="00784B53">
        <w:rPr>
          <w:rFonts w:ascii="Calibri" w:hAnsi="Calibri" w:cs="Times New Roman"/>
        </w:rPr>
        <w:t xml:space="preserve">authentically expressed L1 </w:t>
      </w:r>
      <w:r w:rsidR="0060070F" w:rsidRPr="0060070F">
        <w:rPr>
          <w:rFonts w:ascii="Calibri" w:hAnsi="Calibri" w:cs="Times New Roman"/>
        </w:rPr>
        <w:t>(</w:t>
      </w:r>
      <w:r w:rsidR="00173310" w:rsidRPr="00173310">
        <w:rPr>
          <w:rFonts w:ascii="Calibri" w:hAnsi="Calibri" w:cs="Times New Roman"/>
          <w:b/>
        </w:rPr>
        <w:t>Figure 4</w:t>
      </w:r>
      <w:r w:rsidR="0060070F" w:rsidRPr="0060070F">
        <w:rPr>
          <w:rFonts w:ascii="Calibri" w:hAnsi="Calibri" w:cs="Times New Roman"/>
        </w:rPr>
        <w:t>)</w:t>
      </w:r>
      <w:r w:rsidR="004D03E2" w:rsidRPr="00784B53">
        <w:rPr>
          <w:rFonts w:ascii="Calibri" w:hAnsi="Calibri" w:cs="Times New Roman"/>
        </w:rPr>
        <w:t xml:space="preserve">. Overall the number of mapped transcripts to specific L1 loci ranges similarly between the accepted and rejected L1 loci as authentically expressed after manual curation </w:t>
      </w:r>
      <w:r w:rsidR="0060070F" w:rsidRPr="0060070F">
        <w:rPr>
          <w:rFonts w:ascii="Calibri" w:hAnsi="Calibri" w:cs="Times New Roman"/>
        </w:rPr>
        <w:t>(</w:t>
      </w:r>
      <w:r w:rsidR="00173310" w:rsidRPr="00173310">
        <w:rPr>
          <w:rFonts w:ascii="Calibri" w:hAnsi="Calibri" w:cs="Times New Roman"/>
          <w:b/>
        </w:rPr>
        <w:t>Figure 4</w:t>
      </w:r>
      <w:r w:rsidR="0060070F" w:rsidRPr="0060070F">
        <w:rPr>
          <w:rFonts w:ascii="Calibri" w:hAnsi="Calibri" w:cs="Times New Roman"/>
        </w:rPr>
        <w:t>)</w:t>
      </w:r>
      <w:r w:rsidR="004D03E2" w:rsidRPr="00784B53">
        <w:rPr>
          <w:rFonts w:ascii="Calibri" w:hAnsi="Calibri" w:cs="Times New Roman"/>
        </w:rPr>
        <w:t>.</w:t>
      </w:r>
      <w:r w:rsidR="00173310">
        <w:rPr>
          <w:rFonts w:ascii="Calibri" w:hAnsi="Calibri" w:cs="Times New Roman"/>
        </w:rPr>
        <w:t xml:space="preserve"> </w:t>
      </w:r>
    </w:p>
    <w:p w14:paraId="22FC2C22" w14:textId="77777777" w:rsidR="00807D22" w:rsidRPr="00784B53" w:rsidRDefault="00807D22" w:rsidP="00197838">
      <w:pPr>
        <w:jc w:val="both"/>
        <w:rPr>
          <w:rFonts w:ascii="Calibri" w:hAnsi="Calibri" w:cs="Times New Roman"/>
        </w:rPr>
      </w:pPr>
    </w:p>
    <w:p w14:paraId="573DE74A" w14:textId="28111E8B" w:rsidR="0084478F" w:rsidRPr="00784B53" w:rsidRDefault="00807D22" w:rsidP="00197838">
      <w:pPr>
        <w:jc w:val="both"/>
        <w:rPr>
          <w:rFonts w:ascii="Calibri" w:hAnsi="Calibri" w:cs="Times New Roman"/>
        </w:rPr>
      </w:pPr>
      <w:r w:rsidRPr="00784B53">
        <w:rPr>
          <w:rFonts w:ascii="Calibri" w:hAnsi="Calibri" w:cs="Times New Roman"/>
        </w:rPr>
        <w:t xml:space="preserve">After manual curation, the number of reads that map </w:t>
      </w:r>
      <w:r w:rsidR="00F34A89" w:rsidRPr="00784B53">
        <w:rPr>
          <w:rFonts w:ascii="Calibri" w:hAnsi="Calibri" w:cs="Times New Roman"/>
        </w:rPr>
        <w:t xml:space="preserve">uniquely </w:t>
      </w:r>
      <w:r w:rsidRPr="00784B53">
        <w:rPr>
          <w:rFonts w:ascii="Calibri" w:hAnsi="Calibri" w:cs="Times New Roman"/>
        </w:rPr>
        <w:t xml:space="preserve">to </w:t>
      </w:r>
      <w:r w:rsidR="00F34A89" w:rsidRPr="00784B53">
        <w:rPr>
          <w:rFonts w:ascii="Calibri" w:hAnsi="Calibri" w:cs="Times New Roman"/>
        </w:rPr>
        <w:t xml:space="preserve">authentically expressed </w:t>
      </w:r>
      <w:r w:rsidRPr="00784B53">
        <w:rPr>
          <w:rFonts w:ascii="Calibri" w:hAnsi="Calibri" w:cs="Times New Roman"/>
        </w:rPr>
        <w:t xml:space="preserve">specific L1 loci in DU145 </w:t>
      </w:r>
      <w:r w:rsidR="00F34A89" w:rsidRPr="00784B53">
        <w:rPr>
          <w:rFonts w:ascii="Calibri" w:hAnsi="Calibri" w:cs="Times New Roman"/>
        </w:rPr>
        <w:t xml:space="preserve">range from 175 reads to </w:t>
      </w:r>
      <w:r w:rsidR="0079091F">
        <w:rPr>
          <w:rFonts w:ascii="Calibri" w:hAnsi="Calibri" w:cs="Times New Roman"/>
        </w:rPr>
        <w:t>an</w:t>
      </w:r>
      <w:r w:rsidR="00AD7F9E" w:rsidRPr="00784B53">
        <w:rPr>
          <w:rFonts w:ascii="Calibri" w:hAnsi="Calibri" w:cs="Times New Roman"/>
        </w:rPr>
        <w:t xml:space="preserve"> </w:t>
      </w:r>
      <w:r w:rsidR="004D03E2" w:rsidRPr="00784B53">
        <w:rPr>
          <w:rFonts w:ascii="Calibri" w:hAnsi="Calibri" w:cs="Times New Roman"/>
        </w:rPr>
        <w:t xml:space="preserve">arbitrarily chosen </w:t>
      </w:r>
      <w:r w:rsidR="00AD7F9E" w:rsidRPr="00784B53">
        <w:rPr>
          <w:rFonts w:ascii="Calibri" w:hAnsi="Calibri" w:cs="Times New Roman"/>
        </w:rPr>
        <w:t xml:space="preserve">minimum cut </w:t>
      </w:r>
      <w:proofErr w:type="gramStart"/>
      <w:r w:rsidR="00AD7F9E" w:rsidRPr="00784B53">
        <w:rPr>
          <w:rFonts w:ascii="Calibri" w:hAnsi="Calibri" w:cs="Times New Roman"/>
        </w:rPr>
        <w:t>off of</w:t>
      </w:r>
      <w:proofErr w:type="gramEnd"/>
      <w:r w:rsidR="00AD7F9E" w:rsidRPr="00784B53">
        <w:rPr>
          <w:rFonts w:ascii="Calibri" w:hAnsi="Calibri" w:cs="Times New Roman"/>
        </w:rPr>
        <w:t xml:space="preserve"> </w:t>
      </w:r>
      <w:r w:rsidR="00F34A89" w:rsidRPr="00784B53">
        <w:rPr>
          <w:rFonts w:ascii="Calibri" w:hAnsi="Calibri" w:cs="Times New Roman"/>
        </w:rPr>
        <w:t xml:space="preserve">10 reads </w:t>
      </w:r>
      <w:r w:rsidR="0060070F" w:rsidRPr="0060070F">
        <w:rPr>
          <w:rFonts w:ascii="Calibri" w:hAnsi="Calibri" w:cs="Times New Roman"/>
        </w:rPr>
        <w:t>(</w:t>
      </w:r>
      <w:r w:rsidR="00173310" w:rsidRPr="00173310">
        <w:rPr>
          <w:rFonts w:ascii="Calibri" w:hAnsi="Calibri" w:cs="Times New Roman"/>
          <w:b/>
        </w:rPr>
        <w:t>Figure 5</w:t>
      </w:r>
      <w:r w:rsidR="0060070F" w:rsidRPr="0060070F">
        <w:rPr>
          <w:rFonts w:ascii="Calibri" w:hAnsi="Calibri" w:cs="Times New Roman"/>
        </w:rPr>
        <w:t>)</w:t>
      </w:r>
      <w:r w:rsidR="00F34A89" w:rsidRPr="00784B53">
        <w:rPr>
          <w:rFonts w:ascii="Calibri" w:hAnsi="Calibri" w:cs="Times New Roman"/>
        </w:rPr>
        <w:t>. This approach of</w:t>
      </w:r>
      <w:r w:rsidR="007B24F9" w:rsidRPr="00784B53">
        <w:rPr>
          <w:rFonts w:ascii="Calibri" w:hAnsi="Calibri" w:cs="Times New Roman"/>
        </w:rPr>
        <w:t xml:space="preserve"> identifying</w:t>
      </w:r>
      <w:r w:rsidR="00F34A89" w:rsidRPr="00784B53">
        <w:rPr>
          <w:rFonts w:ascii="Calibri" w:hAnsi="Calibri" w:cs="Times New Roman"/>
        </w:rPr>
        <w:t xml:space="preserve"> uniquely</w:t>
      </w:r>
      <w:r w:rsidR="007B24F9" w:rsidRPr="00784B53">
        <w:rPr>
          <w:rFonts w:ascii="Calibri" w:hAnsi="Calibri" w:cs="Times New Roman"/>
        </w:rPr>
        <w:t xml:space="preserve"> mapped</w:t>
      </w:r>
      <w:r w:rsidR="00AD7F9E" w:rsidRPr="00784B53">
        <w:rPr>
          <w:rFonts w:ascii="Calibri" w:hAnsi="Calibri" w:cs="Times New Roman"/>
        </w:rPr>
        <w:t xml:space="preserve"> transcript reads to L1s limits</w:t>
      </w:r>
      <w:r w:rsidR="00F34A89" w:rsidRPr="00784B53">
        <w:rPr>
          <w:rFonts w:ascii="Calibri" w:hAnsi="Calibri" w:cs="Times New Roman"/>
        </w:rPr>
        <w:t xml:space="preserve"> </w:t>
      </w:r>
      <w:r w:rsidR="00525C67">
        <w:rPr>
          <w:rFonts w:ascii="Calibri" w:hAnsi="Calibri" w:cs="Times New Roman"/>
        </w:rPr>
        <w:t>the</w:t>
      </w:r>
      <w:r w:rsidR="00525C67" w:rsidRPr="00784B53">
        <w:rPr>
          <w:rFonts w:ascii="Calibri" w:hAnsi="Calibri" w:cs="Times New Roman"/>
        </w:rPr>
        <w:t xml:space="preserve"> </w:t>
      </w:r>
      <w:r w:rsidR="00F34A89" w:rsidRPr="00784B53">
        <w:rPr>
          <w:rFonts w:ascii="Calibri" w:hAnsi="Calibri" w:cs="Times New Roman"/>
        </w:rPr>
        <w:t xml:space="preserve">ability to accurately quantify expression. To account for this, </w:t>
      </w:r>
      <w:r w:rsidR="004D03E2" w:rsidRPr="00784B53">
        <w:rPr>
          <w:rFonts w:ascii="Calibri" w:hAnsi="Calibri" w:cs="Times New Roman"/>
        </w:rPr>
        <w:t>a correction factor for each locus</w:t>
      </w:r>
      <w:r w:rsidR="007B24F9" w:rsidRPr="00784B53">
        <w:rPr>
          <w:rFonts w:ascii="Calibri" w:hAnsi="Calibri" w:cs="Times New Roman"/>
        </w:rPr>
        <w:t xml:space="preserve"> based on its </w:t>
      </w:r>
      <w:proofErr w:type="spellStart"/>
      <w:r w:rsidR="008B67F4" w:rsidRPr="00784B53">
        <w:rPr>
          <w:rFonts w:ascii="Calibri" w:hAnsi="Calibri" w:cs="Times New Roman"/>
        </w:rPr>
        <w:t>mappability</w:t>
      </w:r>
      <w:proofErr w:type="spellEnd"/>
      <w:r w:rsidR="000A4975">
        <w:rPr>
          <w:rFonts w:ascii="Calibri" w:hAnsi="Calibri" w:cs="Times New Roman"/>
        </w:rPr>
        <w:t xml:space="preserve"> was created</w:t>
      </w:r>
      <w:r w:rsidR="007B24F9" w:rsidRPr="00784B53">
        <w:rPr>
          <w:rFonts w:ascii="Calibri" w:hAnsi="Calibri" w:cs="Times New Roman"/>
        </w:rPr>
        <w:t xml:space="preserve">. </w:t>
      </w:r>
      <w:r w:rsidR="0084478F" w:rsidRPr="00784B53">
        <w:rPr>
          <w:rFonts w:ascii="Calibri" w:hAnsi="Calibri" w:cs="Times New Roman"/>
        </w:rPr>
        <w:t xml:space="preserve">To create this correction factor, </w:t>
      </w:r>
      <w:r w:rsidR="000A4975">
        <w:rPr>
          <w:rFonts w:ascii="Calibri" w:hAnsi="Calibri" w:cs="Times New Roman"/>
        </w:rPr>
        <w:t>first</w:t>
      </w:r>
      <w:r w:rsidR="0084478F" w:rsidRPr="00784B53">
        <w:rPr>
          <w:rFonts w:ascii="Calibri" w:hAnsi="Calibri" w:cs="Times New Roman"/>
        </w:rPr>
        <w:t xml:space="preserve"> </w:t>
      </w:r>
      <w:proofErr w:type="spellStart"/>
      <w:r w:rsidR="0084478F" w:rsidRPr="00784B53">
        <w:rPr>
          <w:rFonts w:ascii="Calibri" w:hAnsi="Calibri" w:cs="Times New Roman"/>
        </w:rPr>
        <w:t>bedtools</w:t>
      </w:r>
      <w:proofErr w:type="spellEnd"/>
      <w:r w:rsidR="0084478F" w:rsidRPr="00784B53">
        <w:rPr>
          <w:rFonts w:ascii="Calibri" w:hAnsi="Calibri" w:cs="Times New Roman"/>
        </w:rPr>
        <w:t xml:space="preserve"> </w:t>
      </w:r>
      <w:r w:rsidR="000A4975">
        <w:rPr>
          <w:rFonts w:ascii="Calibri" w:hAnsi="Calibri" w:cs="Times New Roman"/>
        </w:rPr>
        <w:t xml:space="preserve">was used </w:t>
      </w:r>
      <w:r w:rsidR="0084478F" w:rsidRPr="00784B53">
        <w:rPr>
          <w:rFonts w:ascii="Calibri" w:hAnsi="Calibri" w:cs="Times New Roman"/>
        </w:rPr>
        <w:t xml:space="preserve">to extract the number of uniquely mapped reads from the HeLa genomic bam file that aligned to all full-length L1 loci and graphed those loci from highest to lowest mapped transcript reads </w:t>
      </w:r>
      <w:r w:rsidR="0060070F" w:rsidRPr="0060070F">
        <w:rPr>
          <w:rFonts w:ascii="Calibri" w:hAnsi="Calibri" w:cs="Times New Roman"/>
        </w:rPr>
        <w:t>(</w:t>
      </w:r>
      <w:r w:rsidR="0097540D" w:rsidRPr="00784B53">
        <w:rPr>
          <w:rFonts w:ascii="Calibri" w:hAnsi="Calibri" w:cs="Times New Roman"/>
        </w:rPr>
        <w:t xml:space="preserve">Supplemental </w:t>
      </w:r>
      <w:r w:rsidR="00173310" w:rsidRPr="00173310">
        <w:rPr>
          <w:rFonts w:ascii="Calibri" w:hAnsi="Calibri" w:cs="Times New Roman"/>
          <w:b/>
        </w:rPr>
        <w:t>Figure 1</w:t>
      </w:r>
      <w:r w:rsidR="0060070F" w:rsidRPr="0060070F">
        <w:rPr>
          <w:rFonts w:ascii="Calibri" w:hAnsi="Calibri" w:cs="Times New Roman"/>
        </w:rPr>
        <w:t>)</w:t>
      </w:r>
      <w:r w:rsidR="0084478F" w:rsidRPr="00784B53">
        <w:rPr>
          <w:rFonts w:ascii="Calibri" w:hAnsi="Calibri" w:cs="Times New Roman"/>
        </w:rPr>
        <w:t xml:space="preserve">. </w:t>
      </w:r>
      <w:r w:rsidR="000A4975">
        <w:rPr>
          <w:rFonts w:ascii="Calibri" w:hAnsi="Calibri" w:cs="Times New Roman"/>
        </w:rPr>
        <w:t>It was</w:t>
      </w:r>
      <w:r w:rsidR="0097540D" w:rsidRPr="00784B53">
        <w:rPr>
          <w:rFonts w:ascii="Calibri" w:hAnsi="Calibri" w:cs="Times New Roman"/>
        </w:rPr>
        <w:t xml:space="preserve"> </w:t>
      </w:r>
      <w:r w:rsidR="004D03E2" w:rsidRPr="00784B53">
        <w:rPr>
          <w:rFonts w:ascii="Calibri" w:hAnsi="Calibri" w:cs="Times New Roman"/>
        </w:rPr>
        <w:t xml:space="preserve">arbitrarily </w:t>
      </w:r>
      <w:r w:rsidR="0097540D" w:rsidRPr="00784B53">
        <w:rPr>
          <w:rFonts w:ascii="Calibri" w:hAnsi="Calibri" w:cs="Times New Roman"/>
        </w:rPr>
        <w:t xml:space="preserve">designated that L1s with 400 reads had full coverage </w:t>
      </w:r>
      <w:proofErr w:type="spellStart"/>
      <w:r w:rsidR="0097540D" w:rsidRPr="00784B53">
        <w:rPr>
          <w:rFonts w:ascii="Calibri" w:hAnsi="Calibri" w:cs="Times New Roman"/>
        </w:rPr>
        <w:t>mappability</w:t>
      </w:r>
      <w:proofErr w:type="spellEnd"/>
      <w:r w:rsidR="0097540D" w:rsidRPr="00784B53">
        <w:rPr>
          <w:rFonts w:ascii="Calibri" w:hAnsi="Calibri" w:cs="Times New Roman"/>
        </w:rPr>
        <w:t>. The number of reads able to map to a</w:t>
      </w:r>
      <w:r w:rsidR="00AD7F9E" w:rsidRPr="00784B53">
        <w:rPr>
          <w:rFonts w:ascii="Calibri" w:hAnsi="Calibri" w:cs="Times New Roman"/>
        </w:rPr>
        <w:t xml:space="preserve"> L1 locus</w:t>
      </w:r>
      <w:r w:rsidR="0097540D" w:rsidRPr="00784B53">
        <w:rPr>
          <w:rFonts w:ascii="Calibri" w:hAnsi="Calibri" w:cs="Times New Roman"/>
        </w:rPr>
        <w:t xml:space="preserve"> in HeLa genomic sequencing sample was scaled </w:t>
      </w:r>
      <w:r w:rsidR="004D03E2" w:rsidRPr="00784B53">
        <w:rPr>
          <w:rFonts w:ascii="Calibri" w:hAnsi="Calibri" w:cs="Times New Roman"/>
        </w:rPr>
        <w:t>relative to</w:t>
      </w:r>
      <w:r w:rsidR="0097540D" w:rsidRPr="00784B53">
        <w:rPr>
          <w:rFonts w:ascii="Calibri" w:hAnsi="Calibri" w:cs="Times New Roman"/>
        </w:rPr>
        <w:t xml:space="preserve"> 400 reads and that scaled number was then multiplied to the number of reads that mapped to each authentically expressed L1 loc</w:t>
      </w:r>
      <w:r w:rsidR="0079091F">
        <w:rPr>
          <w:rFonts w:ascii="Calibri" w:hAnsi="Calibri" w:cs="Times New Roman"/>
        </w:rPr>
        <w:t xml:space="preserve">i in DU145 </w:t>
      </w:r>
      <w:r w:rsidR="0060070F" w:rsidRPr="0060070F">
        <w:rPr>
          <w:rFonts w:ascii="Calibri" w:hAnsi="Calibri" w:cs="Times New Roman"/>
        </w:rPr>
        <w:t>(</w:t>
      </w:r>
      <w:r w:rsidR="0079091F" w:rsidRPr="005D0C9F">
        <w:rPr>
          <w:rFonts w:ascii="Calibri" w:hAnsi="Calibri" w:cs="Times New Roman"/>
          <w:b/>
        </w:rPr>
        <w:t>Supplemental</w:t>
      </w:r>
      <w:r w:rsidR="0079091F">
        <w:rPr>
          <w:rFonts w:ascii="Calibri" w:hAnsi="Calibri" w:cs="Times New Roman"/>
        </w:rPr>
        <w:t xml:space="preserve"> </w:t>
      </w:r>
      <w:r w:rsidR="00173310" w:rsidRPr="00173310">
        <w:rPr>
          <w:rFonts w:ascii="Calibri" w:hAnsi="Calibri" w:cs="Times New Roman"/>
          <w:b/>
        </w:rPr>
        <w:t>Table 2</w:t>
      </w:r>
      <w:r w:rsidR="0060070F" w:rsidRPr="0060070F">
        <w:rPr>
          <w:rFonts w:ascii="Calibri" w:hAnsi="Calibri" w:cs="Times New Roman"/>
        </w:rPr>
        <w:t>)</w:t>
      </w:r>
      <w:r w:rsidR="0097540D" w:rsidRPr="00784B53">
        <w:rPr>
          <w:rFonts w:ascii="Calibri" w:hAnsi="Calibri" w:cs="Times New Roman"/>
        </w:rPr>
        <w:t>.</w:t>
      </w:r>
      <w:r w:rsidR="00C23364" w:rsidRPr="00784B53">
        <w:rPr>
          <w:rFonts w:ascii="Calibri" w:hAnsi="Calibri" w:cs="Times New Roman"/>
        </w:rPr>
        <w:t xml:space="preserve"> As expected, the L1 elements that had larger correction scores for </w:t>
      </w:r>
      <w:proofErr w:type="spellStart"/>
      <w:r w:rsidR="00C23364" w:rsidRPr="00784B53">
        <w:rPr>
          <w:rFonts w:ascii="Calibri" w:hAnsi="Calibri" w:cs="Times New Roman"/>
        </w:rPr>
        <w:t>mappability</w:t>
      </w:r>
      <w:proofErr w:type="spellEnd"/>
      <w:r w:rsidR="00C23364" w:rsidRPr="00784B53">
        <w:rPr>
          <w:rFonts w:ascii="Calibri" w:hAnsi="Calibri" w:cs="Times New Roman"/>
        </w:rPr>
        <w:t xml:space="preserve"> came from younger subfamilies l</w:t>
      </w:r>
      <w:r w:rsidR="004B1D2A">
        <w:rPr>
          <w:rFonts w:ascii="Calibri" w:hAnsi="Calibri" w:cs="Times New Roman"/>
        </w:rPr>
        <w:t xml:space="preserve">ike L1PA2 </w:t>
      </w:r>
      <w:r w:rsidR="0060070F" w:rsidRPr="0060070F">
        <w:rPr>
          <w:rFonts w:ascii="Calibri" w:hAnsi="Calibri" w:cs="Times New Roman"/>
        </w:rPr>
        <w:t>(</w:t>
      </w:r>
      <w:r w:rsidR="004B1D2A" w:rsidRPr="005D0C9F">
        <w:rPr>
          <w:rFonts w:ascii="Calibri" w:hAnsi="Calibri" w:cs="Times New Roman"/>
          <w:b/>
        </w:rPr>
        <w:t>Supplemental</w:t>
      </w:r>
      <w:r w:rsidR="004B1D2A">
        <w:rPr>
          <w:rFonts w:ascii="Calibri" w:hAnsi="Calibri" w:cs="Times New Roman"/>
        </w:rPr>
        <w:t xml:space="preserve"> </w:t>
      </w:r>
      <w:r w:rsidR="00173310" w:rsidRPr="00173310">
        <w:rPr>
          <w:rFonts w:ascii="Calibri" w:hAnsi="Calibri" w:cs="Times New Roman"/>
          <w:b/>
        </w:rPr>
        <w:t>Table 2</w:t>
      </w:r>
      <w:r w:rsidR="0060070F" w:rsidRPr="0060070F">
        <w:rPr>
          <w:rFonts w:ascii="Calibri" w:hAnsi="Calibri" w:cs="Times New Roman"/>
        </w:rPr>
        <w:t>)</w:t>
      </w:r>
      <w:r w:rsidR="00C23364" w:rsidRPr="00784B53">
        <w:rPr>
          <w:rFonts w:ascii="Calibri" w:hAnsi="Calibri" w:cs="Times New Roman"/>
        </w:rPr>
        <w:t>. Once reads were adjusted for</w:t>
      </w:r>
      <w:r w:rsidR="004D03E2" w:rsidRPr="00784B53">
        <w:rPr>
          <w:rFonts w:ascii="Calibri" w:hAnsi="Calibri" w:cs="Times New Roman"/>
        </w:rPr>
        <w:t xml:space="preserve"> </w:t>
      </w:r>
      <w:proofErr w:type="spellStart"/>
      <w:r w:rsidR="004D03E2" w:rsidRPr="00784B53">
        <w:rPr>
          <w:rFonts w:ascii="Calibri" w:hAnsi="Calibri" w:cs="Times New Roman"/>
        </w:rPr>
        <w:t>mappability</w:t>
      </w:r>
      <w:proofErr w:type="spellEnd"/>
      <w:r w:rsidR="004D03E2" w:rsidRPr="00784B53">
        <w:rPr>
          <w:rFonts w:ascii="Calibri" w:hAnsi="Calibri" w:cs="Times New Roman"/>
        </w:rPr>
        <w:t xml:space="preserve"> scores in each locus</w:t>
      </w:r>
      <w:r w:rsidR="00C23364" w:rsidRPr="00784B53">
        <w:rPr>
          <w:rFonts w:ascii="Calibri" w:hAnsi="Calibri" w:cs="Times New Roman"/>
        </w:rPr>
        <w:t>, the quantitation for expression f</w:t>
      </w:r>
      <w:r w:rsidR="00AD7F9E" w:rsidRPr="00784B53">
        <w:rPr>
          <w:rFonts w:ascii="Calibri" w:hAnsi="Calibri" w:cs="Times New Roman"/>
        </w:rPr>
        <w:t xml:space="preserve">or most loci increased </w:t>
      </w:r>
      <w:r w:rsidR="0060070F" w:rsidRPr="0060070F">
        <w:rPr>
          <w:rFonts w:ascii="Calibri" w:hAnsi="Calibri" w:cs="Times New Roman"/>
        </w:rPr>
        <w:t>(</w:t>
      </w:r>
      <w:r w:rsidR="00173310" w:rsidRPr="00173310">
        <w:rPr>
          <w:rFonts w:ascii="Calibri" w:hAnsi="Calibri" w:cs="Times New Roman"/>
          <w:b/>
        </w:rPr>
        <w:t>Figure 6</w:t>
      </w:r>
      <w:r w:rsidR="0060070F" w:rsidRPr="0060070F">
        <w:rPr>
          <w:rFonts w:ascii="Calibri" w:hAnsi="Calibri" w:cs="Times New Roman"/>
        </w:rPr>
        <w:t>)</w:t>
      </w:r>
      <w:r w:rsidR="00C23364" w:rsidRPr="00784B53">
        <w:rPr>
          <w:rFonts w:ascii="Calibri" w:hAnsi="Calibri" w:cs="Times New Roman"/>
        </w:rPr>
        <w:t xml:space="preserve">. The number of reads that mapped uniquely to authentically expressed specific L1 loci with </w:t>
      </w:r>
      <w:proofErr w:type="spellStart"/>
      <w:r w:rsidR="00C23364" w:rsidRPr="00784B53">
        <w:rPr>
          <w:rFonts w:ascii="Calibri" w:hAnsi="Calibri" w:cs="Times New Roman"/>
        </w:rPr>
        <w:t>mappability</w:t>
      </w:r>
      <w:proofErr w:type="spellEnd"/>
      <w:r w:rsidR="00C23364" w:rsidRPr="00784B53">
        <w:rPr>
          <w:rFonts w:ascii="Calibri" w:hAnsi="Calibri" w:cs="Times New Roman"/>
        </w:rPr>
        <w:t xml:space="preserve"> corrections in DU145 ranged from 612 to 4 reads and the</w:t>
      </w:r>
      <w:r w:rsidR="00AD7F9E" w:rsidRPr="00784B53">
        <w:rPr>
          <w:rFonts w:ascii="Calibri" w:hAnsi="Calibri" w:cs="Times New Roman"/>
        </w:rPr>
        <w:t>re was a re-</w:t>
      </w:r>
      <w:r w:rsidR="00C23364" w:rsidRPr="00784B53">
        <w:rPr>
          <w:rFonts w:ascii="Calibri" w:hAnsi="Calibri" w:cs="Times New Roman"/>
        </w:rPr>
        <w:t>order</w:t>
      </w:r>
      <w:r w:rsidR="00AD7F9E" w:rsidRPr="00784B53">
        <w:rPr>
          <w:rFonts w:ascii="Calibri" w:hAnsi="Calibri" w:cs="Times New Roman"/>
        </w:rPr>
        <w:t xml:space="preserve">ing </w:t>
      </w:r>
      <w:r w:rsidR="00C23364" w:rsidRPr="00784B53">
        <w:rPr>
          <w:rFonts w:ascii="Calibri" w:hAnsi="Calibri" w:cs="Times New Roman"/>
        </w:rPr>
        <w:t>of highest to lowest e</w:t>
      </w:r>
      <w:r w:rsidR="00AD7F9E" w:rsidRPr="00784B53">
        <w:rPr>
          <w:rFonts w:ascii="Calibri" w:hAnsi="Calibri" w:cs="Times New Roman"/>
        </w:rPr>
        <w:t xml:space="preserve">xpressing loci </w:t>
      </w:r>
      <w:r w:rsidR="0060070F" w:rsidRPr="0060070F">
        <w:rPr>
          <w:rFonts w:ascii="Calibri" w:hAnsi="Calibri" w:cs="Times New Roman"/>
        </w:rPr>
        <w:t>(</w:t>
      </w:r>
      <w:r w:rsidR="00173310" w:rsidRPr="00173310">
        <w:rPr>
          <w:rFonts w:ascii="Calibri" w:hAnsi="Calibri" w:cs="Times New Roman"/>
          <w:b/>
        </w:rPr>
        <w:t>Figure 6</w:t>
      </w:r>
      <w:r w:rsidR="0060070F" w:rsidRPr="0060070F">
        <w:rPr>
          <w:rFonts w:ascii="Calibri" w:hAnsi="Calibri" w:cs="Times New Roman"/>
        </w:rPr>
        <w:t>)</w:t>
      </w:r>
      <w:r w:rsidR="00C23364" w:rsidRPr="00784B53">
        <w:rPr>
          <w:rFonts w:ascii="Calibri" w:hAnsi="Calibri" w:cs="Times New Roman"/>
        </w:rPr>
        <w:t xml:space="preserve">. </w:t>
      </w:r>
    </w:p>
    <w:p w14:paraId="0FD634E5" w14:textId="58A4E6B6" w:rsidR="0084478F" w:rsidRDefault="0084478F" w:rsidP="00197838">
      <w:pPr>
        <w:jc w:val="both"/>
        <w:rPr>
          <w:rFonts w:ascii="Calibri" w:hAnsi="Calibri" w:cs="Times New Roman"/>
        </w:rPr>
      </w:pPr>
    </w:p>
    <w:p w14:paraId="4933AA0F" w14:textId="0B575320" w:rsidR="00A212AC" w:rsidRPr="00A212AC" w:rsidRDefault="00A212AC" w:rsidP="00197838">
      <w:pPr>
        <w:jc w:val="both"/>
        <w:rPr>
          <w:rFonts w:ascii="Calibri" w:hAnsi="Calibri" w:cs="Times New Roman"/>
          <w:b/>
        </w:rPr>
      </w:pPr>
      <w:r w:rsidRPr="00A212AC">
        <w:rPr>
          <w:rFonts w:ascii="Calibri" w:hAnsi="Calibri" w:cs="Times New Roman"/>
          <w:b/>
        </w:rPr>
        <w:t>FIGURE AND TABLE LEGENDS:</w:t>
      </w:r>
    </w:p>
    <w:p w14:paraId="563AD3E5" w14:textId="70EA1F59" w:rsidR="00EC4091" w:rsidRPr="00784B53" w:rsidRDefault="00173310" w:rsidP="00197838">
      <w:pPr>
        <w:jc w:val="both"/>
        <w:rPr>
          <w:rFonts w:ascii="Calibri" w:hAnsi="Calibri" w:cs="Times New Roman"/>
        </w:rPr>
      </w:pPr>
      <w:r w:rsidRPr="00173310">
        <w:rPr>
          <w:rFonts w:ascii="Calibri" w:hAnsi="Calibri" w:cs="Times New Roman"/>
          <w:b/>
        </w:rPr>
        <w:lastRenderedPageBreak/>
        <w:t>Figure 1</w:t>
      </w:r>
      <w:r w:rsidR="00B65E20">
        <w:rPr>
          <w:rFonts w:ascii="Calibri" w:hAnsi="Calibri" w:cs="Times New Roman"/>
          <w:b/>
        </w:rPr>
        <w:t>:</w:t>
      </w:r>
      <w:r w:rsidR="00CA33AB" w:rsidRPr="00784B53">
        <w:rPr>
          <w:rFonts w:ascii="Calibri" w:hAnsi="Calibri" w:cs="Times New Roman"/>
        </w:rPr>
        <w:t xml:space="preserve"> </w:t>
      </w:r>
      <w:r w:rsidR="00A81C7F" w:rsidRPr="00784B53">
        <w:rPr>
          <w:rFonts w:ascii="Calibri" w:hAnsi="Calibri" w:cs="Times New Roman"/>
          <w:b/>
        </w:rPr>
        <w:t>Workflow schematic</w:t>
      </w:r>
      <w:r w:rsidR="00A81C7F" w:rsidRPr="00784B53">
        <w:rPr>
          <w:rFonts w:ascii="Calibri" w:hAnsi="Calibri" w:cs="Times New Roman"/>
        </w:rPr>
        <w:t xml:space="preserve">. </w:t>
      </w:r>
      <w:r w:rsidR="00980496" w:rsidRPr="00784B53">
        <w:rPr>
          <w:rFonts w:ascii="Calibri" w:hAnsi="Calibri" w:cs="Times New Roman"/>
        </w:rPr>
        <w:t>Graphically described</w:t>
      </w:r>
      <w:r w:rsidR="00A81C7F" w:rsidRPr="00784B53">
        <w:rPr>
          <w:rFonts w:ascii="Calibri" w:hAnsi="Calibri" w:cs="Times New Roman"/>
        </w:rPr>
        <w:t xml:space="preserve"> are the steps to identify expressed L1s in </w:t>
      </w:r>
      <w:r w:rsidR="008B3736" w:rsidRPr="00784B53">
        <w:rPr>
          <w:rFonts w:ascii="Calibri" w:hAnsi="Calibri" w:cs="Times New Roman"/>
        </w:rPr>
        <w:t xml:space="preserve">a </w:t>
      </w:r>
      <w:r w:rsidR="00A81C7F" w:rsidRPr="00784B53">
        <w:rPr>
          <w:rFonts w:ascii="Calibri" w:hAnsi="Calibri" w:cs="Times New Roman"/>
        </w:rPr>
        <w:t>human sample.</w:t>
      </w:r>
      <w:r>
        <w:rPr>
          <w:rFonts w:ascii="Calibri" w:hAnsi="Calibri" w:cs="Times New Roman"/>
        </w:rPr>
        <w:t xml:space="preserve"> </w:t>
      </w:r>
      <w:r w:rsidR="002B668D" w:rsidRPr="00784B53">
        <w:rPr>
          <w:rFonts w:ascii="Calibri" w:hAnsi="Calibri" w:cs="Times New Roman"/>
        </w:rPr>
        <w:t>Note that steps 1 and 2 do not need to be repeated if the appropria</w:t>
      </w:r>
      <w:r w:rsidR="008B3736" w:rsidRPr="00784B53">
        <w:rPr>
          <w:rFonts w:ascii="Calibri" w:hAnsi="Calibri" w:cs="Times New Roman"/>
        </w:rPr>
        <w:t>te files are already available. These appropriate files may</w:t>
      </w:r>
      <w:r w:rsidR="002B668D" w:rsidRPr="00784B53">
        <w:rPr>
          <w:rFonts w:ascii="Calibri" w:hAnsi="Calibri" w:cs="Times New Roman"/>
        </w:rPr>
        <w:t xml:space="preserve"> be downloaded from </w:t>
      </w:r>
      <w:r w:rsidR="002B668D" w:rsidRPr="005D0C9F">
        <w:rPr>
          <w:rFonts w:ascii="Calibri" w:hAnsi="Calibri" w:cs="Times New Roman"/>
          <w:b/>
        </w:rPr>
        <w:t xml:space="preserve">Supplement </w:t>
      </w:r>
      <w:r w:rsidR="009A04C7" w:rsidRPr="005D0C9F">
        <w:rPr>
          <w:rFonts w:ascii="Calibri" w:hAnsi="Calibri" w:cs="Times New Roman"/>
          <w:b/>
        </w:rPr>
        <w:t xml:space="preserve">File </w:t>
      </w:r>
      <w:r w:rsidR="002B668D" w:rsidRPr="005D0C9F">
        <w:rPr>
          <w:rFonts w:ascii="Calibri" w:hAnsi="Calibri" w:cs="Times New Roman"/>
          <w:b/>
        </w:rPr>
        <w:t xml:space="preserve">1a-b </w:t>
      </w:r>
      <w:r w:rsidR="002B668D" w:rsidRPr="00525C67">
        <w:rPr>
          <w:rFonts w:ascii="Calibri" w:hAnsi="Calibri" w:cs="Times New Roman"/>
        </w:rPr>
        <w:t>and</w:t>
      </w:r>
      <w:r w:rsidR="002B668D" w:rsidRPr="005D0C9F">
        <w:rPr>
          <w:rFonts w:ascii="Calibri" w:hAnsi="Calibri" w:cs="Times New Roman"/>
          <w:b/>
        </w:rPr>
        <w:t xml:space="preserve"> </w:t>
      </w:r>
      <w:r w:rsidR="00525C67" w:rsidRPr="00340133">
        <w:rPr>
          <w:rFonts w:ascii="Calibri" w:hAnsi="Calibri" w:cs="Times New Roman"/>
          <w:b/>
        </w:rPr>
        <w:t xml:space="preserve">Supplement File </w:t>
      </w:r>
      <w:r w:rsidR="002B668D" w:rsidRPr="005D0C9F">
        <w:rPr>
          <w:rFonts w:ascii="Calibri" w:hAnsi="Calibri" w:cs="Times New Roman"/>
          <w:b/>
        </w:rPr>
        <w:t>2</w:t>
      </w:r>
      <w:r w:rsidR="002B668D" w:rsidRPr="00784B53">
        <w:rPr>
          <w:rFonts w:ascii="Calibri" w:hAnsi="Calibri" w:cs="Times New Roman"/>
        </w:rPr>
        <w:t>.</w:t>
      </w:r>
      <w:r w:rsidR="003A3BDF">
        <w:rPr>
          <w:rFonts w:ascii="Calibri" w:hAnsi="Calibri" w:cs="Times New Roman"/>
        </w:rPr>
        <w:t xml:space="preserve"> The boxes in red indicate the steps where </w:t>
      </w:r>
      <w:proofErr w:type="spellStart"/>
      <w:r w:rsidR="003A3BDF">
        <w:rPr>
          <w:rFonts w:ascii="Calibri" w:hAnsi="Calibri" w:cs="Times New Roman"/>
        </w:rPr>
        <w:t>bedtools</w:t>
      </w:r>
      <w:proofErr w:type="spellEnd"/>
      <w:r w:rsidR="003A3BDF">
        <w:rPr>
          <w:rFonts w:ascii="Calibri" w:hAnsi="Calibri" w:cs="Times New Roman"/>
        </w:rPr>
        <w:t xml:space="preserve"> coverage program is used to count the number of reads mapping to L1s in the same sense direction. These loci with </w:t>
      </w:r>
      <w:proofErr w:type="gramStart"/>
      <w:r w:rsidR="003A3BDF">
        <w:rPr>
          <w:rFonts w:ascii="Calibri" w:hAnsi="Calibri" w:cs="Times New Roman"/>
        </w:rPr>
        <w:t>sense oriented</w:t>
      </w:r>
      <w:proofErr w:type="gramEnd"/>
      <w:r w:rsidR="003A3BDF">
        <w:rPr>
          <w:rFonts w:ascii="Calibri" w:hAnsi="Calibri" w:cs="Times New Roman"/>
        </w:rPr>
        <w:t xml:space="preserve"> mapping reads are the L1s that should be manually curated. </w:t>
      </w:r>
    </w:p>
    <w:p w14:paraId="114DE5C3" w14:textId="77777777" w:rsidR="00A81C7F" w:rsidRPr="00784B53" w:rsidRDefault="00A81C7F" w:rsidP="00197838">
      <w:pPr>
        <w:jc w:val="both"/>
        <w:rPr>
          <w:rFonts w:ascii="Calibri" w:hAnsi="Calibri" w:cs="Times New Roman"/>
        </w:rPr>
      </w:pPr>
    </w:p>
    <w:p w14:paraId="0CD5A239" w14:textId="482B7D89" w:rsidR="00E704B4" w:rsidRPr="00784B53" w:rsidRDefault="00173310" w:rsidP="00197838">
      <w:pPr>
        <w:jc w:val="both"/>
        <w:rPr>
          <w:rFonts w:ascii="Calibri" w:hAnsi="Calibri" w:cs="Times New Roman"/>
        </w:rPr>
      </w:pPr>
      <w:r w:rsidRPr="00173310">
        <w:rPr>
          <w:rFonts w:ascii="Calibri" w:hAnsi="Calibri" w:cs="Times New Roman"/>
          <w:b/>
        </w:rPr>
        <w:t>Figure 2</w:t>
      </w:r>
      <w:r w:rsidR="00B65E20">
        <w:rPr>
          <w:rFonts w:ascii="Calibri" w:hAnsi="Calibri" w:cs="Times New Roman"/>
          <w:b/>
        </w:rPr>
        <w:t>:</w:t>
      </w:r>
      <w:r w:rsidR="00CA33AB" w:rsidRPr="00784B53">
        <w:rPr>
          <w:rFonts w:ascii="Calibri" w:hAnsi="Calibri" w:cs="Times New Roman"/>
        </w:rPr>
        <w:t xml:space="preserve"> </w:t>
      </w:r>
      <w:r w:rsidR="00A81C7F" w:rsidRPr="00784B53">
        <w:rPr>
          <w:rFonts w:ascii="Calibri" w:hAnsi="Calibri" w:cs="Times New Roman"/>
          <w:b/>
        </w:rPr>
        <w:t>Examples of curated L1 loci</w:t>
      </w:r>
      <w:r w:rsidR="0014735C" w:rsidRPr="00784B53">
        <w:rPr>
          <w:rFonts w:ascii="Calibri" w:hAnsi="Calibri" w:cs="Times New Roman"/>
          <w:b/>
        </w:rPr>
        <w:t xml:space="preserve"> in DU145</w:t>
      </w:r>
      <w:r w:rsidR="00A81C7F" w:rsidRPr="00784B53">
        <w:rPr>
          <w:rFonts w:ascii="Calibri" w:hAnsi="Calibri" w:cs="Times New Roman"/>
        </w:rPr>
        <w:t xml:space="preserve">. </w:t>
      </w:r>
      <w:r w:rsidR="00C60BF7" w:rsidRPr="00784B53">
        <w:rPr>
          <w:rFonts w:ascii="Calibri" w:hAnsi="Calibri" w:cs="Times New Roman"/>
        </w:rPr>
        <w:t>Loaded into IGV are</w:t>
      </w:r>
      <w:r w:rsidR="00522254" w:rsidRPr="00784B53">
        <w:rPr>
          <w:rFonts w:ascii="Calibri" w:hAnsi="Calibri" w:cs="Times New Roman"/>
        </w:rPr>
        <w:t xml:space="preserve"> the referenc</w:t>
      </w:r>
      <w:r w:rsidR="00554FDD" w:rsidRPr="00784B53">
        <w:rPr>
          <w:rFonts w:ascii="Calibri" w:hAnsi="Calibri" w:cs="Times New Roman"/>
        </w:rPr>
        <w:t xml:space="preserve">e genome, the full-length L1 </w:t>
      </w:r>
      <w:proofErr w:type="spellStart"/>
      <w:r w:rsidR="00554FDD" w:rsidRPr="00784B53">
        <w:rPr>
          <w:rFonts w:ascii="Calibri" w:hAnsi="Calibri" w:cs="Times New Roman"/>
        </w:rPr>
        <w:t>gff</w:t>
      </w:r>
      <w:proofErr w:type="spellEnd"/>
      <w:r w:rsidR="00522254" w:rsidRPr="00784B53">
        <w:rPr>
          <w:rFonts w:ascii="Calibri" w:hAnsi="Calibri" w:cs="Times New Roman"/>
        </w:rPr>
        <w:t xml:space="preserve"> annotation</w:t>
      </w:r>
      <w:r w:rsidR="002B668D" w:rsidRPr="00784B53">
        <w:rPr>
          <w:rFonts w:ascii="Calibri" w:hAnsi="Calibri" w:cs="Times New Roman"/>
        </w:rPr>
        <w:t xml:space="preserve"> file matching the reference genome version </w:t>
      </w:r>
      <w:r w:rsidR="0060070F" w:rsidRPr="0060070F">
        <w:rPr>
          <w:rFonts w:ascii="Calibri" w:hAnsi="Calibri" w:cs="Times New Roman"/>
        </w:rPr>
        <w:t>(</w:t>
      </w:r>
      <w:r w:rsidR="002B668D" w:rsidRPr="005D0C9F">
        <w:rPr>
          <w:rFonts w:ascii="Calibri" w:hAnsi="Calibri" w:cs="Times New Roman"/>
          <w:b/>
        </w:rPr>
        <w:t xml:space="preserve">Supplement </w:t>
      </w:r>
      <w:r w:rsidR="00DC6D21" w:rsidRPr="005D0C9F">
        <w:rPr>
          <w:rFonts w:ascii="Calibri" w:hAnsi="Calibri" w:cs="Times New Roman"/>
          <w:b/>
        </w:rPr>
        <w:t xml:space="preserve">File </w:t>
      </w:r>
      <w:r w:rsidR="002B668D" w:rsidRPr="005D0C9F">
        <w:rPr>
          <w:rFonts w:ascii="Calibri" w:hAnsi="Calibri" w:cs="Times New Roman"/>
          <w:b/>
        </w:rPr>
        <w:t>1</w:t>
      </w:r>
      <w:r w:rsidR="0060070F" w:rsidRPr="0060070F">
        <w:rPr>
          <w:rFonts w:ascii="Calibri" w:hAnsi="Calibri" w:cs="Times New Roman"/>
        </w:rPr>
        <w:t>)</w:t>
      </w:r>
      <w:r w:rsidR="00522254" w:rsidRPr="00784B53">
        <w:rPr>
          <w:rFonts w:ascii="Calibri" w:hAnsi="Calibri" w:cs="Times New Roman"/>
        </w:rPr>
        <w:t>, the DU145 bam file</w:t>
      </w:r>
      <w:r w:rsidR="00787B7C">
        <w:rPr>
          <w:rFonts w:ascii="Calibri" w:hAnsi="Calibri" w:cs="Times New Roman"/>
        </w:rPr>
        <w:t xml:space="preserve">, </w:t>
      </w:r>
      <w:r w:rsidR="00522254" w:rsidRPr="00784B53">
        <w:rPr>
          <w:rFonts w:ascii="Calibri" w:hAnsi="Calibri" w:cs="Times New Roman"/>
        </w:rPr>
        <w:t xml:space="preserve">and lastly the genomic HeLa bam file to assess </w:t>
      </w:r>
      <w:proofErr w:type="spellStart"/>
      <w:r w:rsidR="00522254" w:rsidRPr="00784B53">
        <w:rPr>
          <w:rFonts w:ascii="Calibri" w:hAnsi="Calibri" w:cs="Times New Roman"/>
        </w:rPr>
        <w:t>mappability</w:t>
      </w:r>
      <w:proofErr w:type="spellEnd"/>
      <w:r w:rsidR="0079091F">
        <w:rPr>
          <w:rFonts w:ascii="Calibri" w:hAnsi="Calibri" w:cs="Times New Roman"/>
        </w:rPr>
        <w:t>,</w:t>
      </w:r>
      <w:r w:rsidR="00787B7C">
        <w:rPr>
          <w:rFonts w:ascii="Calibri" w:hAnsi="Calibri" w:cs="Times New Roman"/>
        </w:rPr>
        <w:t xml:space="preserve"> which are all available upon author request</w:t>
      </w:r>
      <w:r w:rsidR="002B668D" w:rsidRPr="00784B53">
        <w:rPr>
          <w:rFonts w:ascii="Calibri" w:hAnsi="Calibri" w:cs="Times New Roman"/>
        </w:rPr>
        <w:t>.</w:t>
      </w:r>
      <w:r w:rsidR="00522254" w:rsidRPr="00784B53">
        <w:rPr>
          <w:rFonts w:ascii="Calibri" w:hAnsi="Calibri" w:cs="Times New Roman"/>
        </w:rPr>
        <w:t xml:space="preserve"> </w:t>
      </w:r>
      <w:r w:rsidR="00F146FB">
        <w:rPr>
          <w:rFonts w:ascii="Calibri" w:hAnsi="Calibri" w:cs="Times New Roman"/>
        </w:rPr>
        <w:t>Arrows have been added to aid in the visualization of direction of the annotated L1. Arrows and reads in red are oriented in sequence from right to left. Arrows and r</w:t>
      </w:r>
      <w:r w:rsidR="008D7644">
        <w:rPr>
          <w:rFonts w:ascii="Calibri" w:hAnsi="Calibri" w:cs="Times New Roman"/>
        </w:rPr>
        <w:t>eads in blue</w:t>
      </w:r>
      <w:r w:rsidR="00F146FB">
        <w:rPr>
          <w:rFonts w:ascii="Calibri" w:hAnsi="Calibri" w:cs="Times New Roman"/>
        </w:rPr>
        <w:t xml:space="preserve"> are oriented in sequence from left to right. </w:t>
      </w:r>
      <w:r w:rsidR="0014735C" w:rsidRPr="005D0C9F">
        <w:rPr>
          <w:rFonts w:ascii="Calibri" w:hAnsi="Calibri" w:cs="Times New Roman"/>
          <w:b/>
        </w:rPr>
        <w:t>a</w:t>
      </w:r>
      <w:r w:rsidR="0060070F" w:rsidRPr="0060070F">
        <w:rPr>
          <w:rFonts w:ascii="Calibri" w:hAnsi="Calibri" w:cs="Times New Roman"/>
        </w:rPr>
        <w:t>)</w:t>
      </w:r>
      <w:r w:rsidR="0014735C" w:rsidRPr="00784B53">
        <w:rPr>
          <w:rFonts w:ascii="Calibri" w:hAnsi="Calibri" w:cs="Times New Roman"/>
        </w:rPr>
        <w:t xml:space="preserve"> In IGV, </w:t>
      </w:r>
      <w:r w:rsidR="00CF0258" w:rsidRPr="00784B53">
        <w:rPr>
          <w:rFonts w:ascii="Calibri" w:hAnsi="Calibri" w:cs="Times New Roman"/>
        </w:rPr>
        <w:t>this L1 l</w:t>
      </w:r>
      <w:r w:rsidR="00180B7D" w:rsidRPr="00784B53">
        <w:rPr>
          <w:rFonts w:ascii="Calibri" w:hAnsi="Calibri" w:cs="Times New Roman"/>
        </w:rPr>
        <w:t>ocus</w:t>
      </w:r>
      <w:r w:rsidR="0014735C" w:rsidRPr="00784B53">
        <w:rPr>
          <w:rFonts w:ascii="Calibri" w:hAnsi="Calibri" w:cs="Times New Roman"/>
        </w:rPr>
        <w:t xml:space="preserve"> </w:t>
      </w:r>
      <w:r w:rsidR="00180B7D" w:rsidRPr="00784B53">
        <w:rPr>
          <w:rFonts w:ascii="Calibri" w:hAnsi="Calibri" w:cs="Times New Roman"/>
        </w:rPr>
        <w:t>appears to be</w:t>
      </w:r>
      <w:r w:rsidR="0014735C" w:rsidRPr="00784B53">
        <w:rPr>
          <w:rFonts w:ascii="Calibri" w:hAnsi="Calibri" w:cs="Times New Roman"/>
        </w:rPr>
        <w:t xml:space="preserve"> expressed off its own promoter as there are no reads upstream </w:t>
      </w:r>
      <w:r w:rsidR="00180B7D" w:rsidRPr="00784B53">
        <w:rPr>
          <w:rFonts w:ascii="Calibri" w:hAnsi="Calibri" w:cs="Times New Roman"/>
        </w:rPr>
        <w:t xml:space="preserve">of </w:t>
      </w:r>
      <w:r w:rsidR="0014735C" w:rsidRPr="00784B53">
        <w:rPr>
          <w:rFonts w:ascii="Calibri" w:hAnsi="Calibri" w:cs="Times New Roman"/>
        </w:rPr>
        <w:t xml:space="preserve">the L1 in the sense orientation for over 5 kb. This L1 has low </w:t>
      </w:r>
      <w:proofErr w:type="spellStart"/>
      <w:r w:rsidR="0014735C" w:rsidRPr="00784B53">
        <w:rPr>
          <w:rFonts w:ascii="Calibri" w:hAnsi="Calibri" w:cs="Times New Roman"/>
        </w:rPr>
        <w:t>mappability</w:t>
      </w:r>
      <w:proofErr w:type="spellEnd"/>
      <w:r w:rsidR="0014735C" w:rsidRPr="00784B53">
        <w:rPr>
          <w:rFonts w:ascii="Calibri" w:hAnsi="Calibri" w:cs="Times New Roman"/>
        </w:rPr>
        <w:t xml:space="preserve">, it is not in a gene, and has evidence of </w:t>
      </w:r>
      <w:r w:rsidR="00CF0258" w:rsidRPr="00784B53">
        <w:rPr>
          <w:rFonts w:ascii="Calibri" w:hAnsi="Calibri" w:cs="Times New Roman"/>
        </w:rPr>
        <w:t xml:space="preserve">expected </w:t>
      </w:r>
      <w:r w:rsidR="0014735C" w:rsidRPr="00784B53">
        <w:rPr>
          <w:rFonts w:ascii="Calibri" w:hAnsi="Calibri" w:cs="Times New Roman"/>
        </w:rPr>
        <w:t>antisense promoter activity</w:t>
      </w:r>
      <w:r w:rsidR="0002688A" w:rsidRPr="00784B53">
        <w:rPr>
          <w:rFonts w:ascii="Calibri" w:hAnsi="Calibri" w:cs="Times New Roman"/>
          <w:vertAlign w:val="superscript"/>
        </w:rPr>
        <w:t>26</w:t>
      </w:r>
      <w:r w:rsidR="009463F7" w:rsidRPr="00784B53">
        <w:rPr>
          <w:rFonts w:ascii="Calibri" w:hAnsi="Calibri" w:cs="Times New Roman"/>
        </w:rPr>
        <w:t>.</w:t>
      </w:r>
      <w:r w:rsidR="0014735C" w:rsidRPr="00784B53">
        <w:rPr>
          <w:rFonts w:ascii="Calibri" w:hAnsi="Calibri" w:cs="Times New Roman"/>
        </w:rPr>
        <w:t xml:space="preserve"> </w:t>
      </w:r>
      <w:r w:rsidR="0014735C" w:rsidRPr="005D0C9F">
        <w:rPr>
          <w:rFonts w:ascii="Calibri" w:hAnsi="Calibri" w:cs="Times New Roman"/>
          <w:b/>
        </w:rPr>
        <w:t>b</w:t>
      </w:r>
      <w:r w:rsidR="0060070F" w:rsidRPr="0060070F">
        <w:rPr>
          <w:rFonts w:ascii="Calibri" w:hAnsi="Calibri" w:cs="Times New Roman"/>
        </w:rPr>
        <w:t>)</w:t>
      </w:r>
      <w:r w:rsidR="0014735C" w:rsidRPr="00784B53">
        <w:rPr>
          <w:rFonts w:ascii="Calibri" w:hAnsi="Calibri" w:cs="Times New Roman"/>
        </w:rPr>
        <w:t xml:space="preserve"> In IGV, </w:t>
      </w:r>
      <w:r w:rsidR="00404133" w:rsidRPr="00784B53">
        <w:rPr>
          <w:rFonts w:ascii="Calibri" w:hAnsi="Calibri" w:cs="Times New Roman"/>
        </w:rPr>
        <w:t xml:space="preserve">this L1 locus appears to be </w:t>
      </w:r>
      <w:r w:rsidR="0014735C" w:rsidRPr="00784B53">
        <w:rPr>
          <w:rFonts w:ascii="Calibri" w:hAnsi="Calibri" w:cs="Times New Roman"/>
        </w:rPr>
        <w:t xml:space="preserve">expressed off its own promoter as there are no reads upstream the L1 in the sense orientation for over 5 kb. This L1 has low </w:t>
      </w:r>
      <w:proofErr w:type="spellStart"/>
      <w:r w:rsidR="0014735C" w:rsidRPr="00784B53">
        <w:rPr>
          <w:rFonts w:ascii="Calibri" w:hAnsi="Calibri" w:cs="Times New Roman"/>
        </w:rPr>
        <w:t>mappability</w:t>
      </w:r>
      <w:proofErr w:type="spellEnd"/>
      <w:r w:rsidR="0014735C" w:rsidRPr="00784B53">
        <w:rPr>
          <w:rFonts w:ascii="Calibri" w:hAnsi="Calibri" w:cs="Times New Roman"/>
        </w:rPr>
        <w:t xml:space="preserve"> and is within a gene of opposite direction. </w:t>
      </w:r>
      <w:r w:rsidR="0014735C" w:rsidRPr="005D0C9F">
        <w:rPr>
          <w:rFonts w:ascii="Calibri" w:hAnsi="Calibri" w:cs="Times New Roman"/>
          <w:b/>
        </w:rPr>
        <w:t>c</w:t>
      </w:r>
      <w:r w:rsidR="0060070F" w:rsidRPr="0060070F">
        <w:rPr>
          <w:rFonts w:ascii="Calibri" w:hAnsi="Calibri" w:cs="Times New Roman"/>
        </w:rPr>
        <w:t>)</w:t>
      </w:r>
      <w:r w:rsidR="0014735C" w:rsidRPr="00784B53">
        <w:rPr>
          <w:rFonts w:ascii="Calibri" w:hAnsi="Calibri" w:cs="Times New Roman"/>
        </w:rPr>
        <w:t xml:space="preserve"> In IGV, </w:t>
      </w:r>
      <w:r w:rsidR="00C57001" w:rsidRPr="00784B53">
        <w:rPr>
          <w:rFonts w:ascii="Calibri" w:hAnsi="Calibri" w:cs="Times New Roman"/>
        </w:rPr>
        <w:t xml:space="preserve">this L1 locus was rejected as an </w:t>
      </w:r>
      <w:r w:rsidR="0014735C" w:rsidRPr="00784B53">
        <w:rPr>
          <w:rFonts w:ascii="Calibri" w:hAnsi="Calibri" w:cs="Times New Roman"/>
        </w:rPr>
        <w:t>expressed L1 as there are upstream reads in the same orientation</w:t>
      </w:r>
      <w:r w:rsidR="00C57001" w:rsidRPr="00784B53">
        <w:rPr>
          <w:rFonts w:ascii="Calibri" w:hAnsi="Calibri" w:cs="Times New Roman"/>
        </w:rPr>
        <w:t xml:space="preserve"> within 5 kb</w:t>
      </w:r>
      <w:r w:rsidR="0014735C" w:rsidRPr="00784B53">
        <w:rPr>
          <w:rFonts w:ascii="Calibri" w:hAnsi="Calibri" w:cs="Times New Roman"/>
        </w:rPr>
        <w:t>. This L1 is within a gene of the same directi</w:t>
      </w:r>
      <w:r w:rsidR="00C57001" w:rsidRPr="00784B53">
        <w:rPr>
          <w:rFonts w:ascii="Calibri" w:hAnsi="Calibri" w:cs="Times New Roman"/>
        </w:rPr>
        <w:t xml:space="preserve">on so the transcript reads are most likely originating from the promoter of the expressed gene. </w:t>
      </w:r>
      <w:r w:rsidR="00C57001" w:rsidRPr="005D0C9F">
        <w:rPr>
          <w:rFonts w:ascii="Calibri" w:hAnsi="Calibri" w:cs="Times New Roman"/>
          <w:b/>
        </w:rPr>
        <w:t>d</w:t>
      </w:r>
      <w:r w:rsidR="0060070F" w:rsidRPr="0060070F">
        <w:rPr>
          <w:rFonts w:ascii="Calibri" w:hAnsi="Calibri" w:cs="Times New Roman"/>
        </w:rPr>
        <w:t>)</w:t>
      </w:r>
      <w:r w:rsidR="00C57001" w:rsidRPr="00784B53">
        <w:rPr>
          <w:rFonts w:ascii="Calibri" w:hAnsi="Calibri" w:cs="Times New Roman"/>
        </w:rPr>
        <w:t xml:space="preserve"> In IGV, this L1 locus was rejected as an expressed L1 as there are upstream reads in the same orientation within 5 kb. This L1 is downstream </w:t>
      </w:r>
      <w:r w:rsidR="00404133" w:rsidRPr="00784B53">
        <w:rPr>
          <w:rFonts w:ascii="Calibri" w:hAnsi="Calibri" w:cs="Times New Roman"/>
        </w:rPr>
        <w:t xml:space="preserve">of </w:t>
      </w:r>
      <w:r w:rsidR="00C57001" w:rsidRPr="00784B53">
        <w:rPr>
          <w:rFonts w:ascii="Calibri" w:hAnsi="Calibri" w:cs="Times New Roman"/>
        </w:rPr>
        <w:t>a highly expressed gene in the same direction so the transcript reads are most likely originating from the promoter of that expressed gene</w:t>
      </w:r>
      <w:r w:rsidR="00404133" w:rsidRPr="00784B53">
        <w:rPr>
          <w:rFonts w:ascii="Calibri" w:hAnsi="Calibri" w:cs="Times New Roman"/>
        </w:rPr>
        <w:t xml:space="preserve"> and extending beyond the normal gene terminator</w:t>
      </w:r>
      <w:r w:rsidR="00C57001" w:rsidRPr="00784B53">
        <w:rPr>
          <w:rFonts w:ascii="Calibri" w:hAnsi="Calibri" w:cs="Times New Roman"/>
        </w:rPr>
        <w:t xml:space="preserve">. </w:t>
      </w:r>
      <w:r w:rsidR="00C57001" w:rsidRPr="005D0C9F">
        <w:rPr>
          <w:rFonts w:ascii="Calibri" w:hAnsi="Calibri" w:cs="Times New Roman"/>
          <w:b/>
        </w:rPr>
        <w:t>e</w:t>
      </w:r>
      <w:r w:rsidR="0060070F" w:rsidRPr="0060070F">
        <w:rPr>
          <w:rFonts w:ascii="Calibri" w:hAnsi="Calibri" w:cs="Times New Roman"/>
        </w:rPr>
        <w:t>)</w:t>
      </w:r>
      <w:r w:rsidR="00C57001" w:rsidRPr="00784B53">
        <w:rPr>
          <w:rFonts w:ascii="Calibri" w:hAnsi="Calibri" w:cs="Times New Roman"/>
        </w:rPr>
        <w:t xml:space="preserve"> In IGV, this L1 locus was rejected as an expressed L1 as there are upstream reads in the same orientation within 5 kb. This L1 is not within or near an annotated gene in the reference gene so the origin of these tr</w:t>
      </w:r>
      <w:r w:rsidR="00404133" w:rsidRPr="00784B53">
        <w:rPr>
          <w:rFonts w:ascii="Calibri" w:hAnsi="Calibri" w:cs="Times New Roman"/>
        </w:rPr>
        <w:t>anscripts within and upstream</w:t>
      </w:r>
      <w:r w:rsidR="00E704B4" w:rsidRPr="00784B53">
        <w:rPr>
          <w:rFonts w:ascii="Calibri" w:hAnsi="Calibri" w:cs="Times New Roman"/>
        </w:rPr>
        <w:t xml:space="preserve"> </w:t>
      </w:r>
      <w:r w:rsidR="00404133" w:rsidRPr="00784B53">
        <w:rPr>
          <w:rFonts w:ascii="Calibri" w:hAnsi="Calibri" w:cs="Times New Roman"/>
        </w:rPr>
        <w:t>of the L1 element suggest an un-annotated promoter</w:t>
      </w:r>
      <w:r w:rsidR="00E704B4" w:rsidRPr="00784B53">
        <w:rPr>
          <w:rFonts w:ascii="Calibri" w:hAnsi="Calibri" w:cs="Times New Roman"/>
        </w:rPr>
        <w:t xml:space="preserve">. </w:t>
      </w:r>
    </w:p>
    <w:p w14:paraId="15570470" w14:textId="77777777" w:rsidR="00E467A0" w:rsidRPr="00784B53" w:rsidRDefault="00E467A0" w:rsidP="00197838">
      <w:pPr>
        <w:jc w:val="both"/>
        <w:rPr>
          <w:rFonts w:ascii="Calibri" w:hAnsi="Calibri" w:cs="Times New Roman"/>
        </w:rPr>
      </w:pPr>
    </w:p>
    <w:p w14:paraId="5EFA620D" w14:textId="742C87ED" w:rsidR="0014735C" w:rsidRPr="00784B53" w:rsidRDefault="00173310" w:rsidP="00197838">
      <w:pPr>
        <w:jc w:val="both"/>
        <w:rPr>
          <w:rFonts w:ascii="Calibri" w:hAnsi="Calibri" w:cs="Times New Roman"/>
        </w:rPr>
      </w:pPr>
      <w:r w:rsidRPr="00173310">
        <w:rPr>
          <w:rFonts w:ascii="Calibri" w:hAnsi="Calibri" w:cs="Times New Roman"/>
          <w:b/>
        </w:rPr>
        <w:t>Figure 3</w:t>
      </w:r>
      <w:r w:rsidR="00B65E20">
        <w:rPr>
          <w:rFonts w:ascii="Calibri" w:hAnsi="Calibri" w:cs="Times New Roman"/>
          <w:b/>
        </w:rPr>
        <w:t>:</w:t>
      </w:r>
      <w:r w:rsidR="00C57001" w:rsidRPr="00784B53">
        <w:rPr>
          <w:rFonts w:ascii="Calibri" w:hAnsi="Calibri" w:cs="Times New Roman"/>
        </w:rPr>
        <w:t xml:space="preserve"> </w:t>
      </w:r>
      <w:r w:rsidR="00C57001" w:rsidRPr="00784B53">
        <w:rPr>
          <w:rFonts w:ascii="Calibri" w:hAnsi="Calibri" w:cs="Times New Roman"/>
          <w:b/>
        </w:rPr>
        <w:t>Background noise originates from truncated L1s as well</w:t>
      </w:r>
      <w:r w:rsidR="00C57001" w:rsidRPr="00784B53">
        <w:rPr>
          <w:rFonts w:ascii="Calibri" w:hAnsi="Calibri" w:cs="Times New Roman"/>
        </w:rPr>
        <w:t xml:space="preserve">. </w:t>
      </w:r>
      <w:r w:rsidR="00980496" w:rsidRPr="00784B53">
        <w:rPr>
          <w:rFonts w:ascii="Calibri" w:hAnsi="Calibri" w:cs="Times New Roman"/>
        </w:rPr>
        <w:t>Our</w:t>
      </w:r>
      <w:r w:rsidR="00A077F8" w:rsidRPr="00784B53">
        <w:rPr>
          <w:rFonts w:ascii="Calibri" w:hAnsi="Calibri" w:cs="Times New Roman"/>
        </w:rPr>
        <w:t xml:space="preserve"> L1 annotation does</w:t>
      </w:r>
      <w:r w:rsidR="00980496" w:rsidRPr="00784B53">
        <w:rPr>
          <w:rFonts w:ascii="Calibri" w:hAnsi="Calibri" w:cs="Times New Roman"/>
        </w:rPr>
        <w:t xml:space="preserve"> not include truncated</w:t>
      </w:r>
      <w:r w:rsidR="00A077F8" w:rsidRPr="00784B53">
        <w:rPr>
          <w:rFonts w:ascii="Calibri" w:hAnsi="Calibri" w:cs="Times New Roman"/>
        </w:rPr>
        <w:t xml:space="preserve"> L1s as they are a major source of background noise</w:t>
      </w:r>
      <w:r w:rsidR="002E20E0" w:rsidRPr="00784B53">
        <w:rPr>
          <w:rFonts w:ascii="Calibri" w:hAnsi="Calibri" w:cs="Times New Roman"/>
        </w:rPr>
        <w:t xml:space="preserve">. </w:t>
      </w:r>
      <w:r w:rsidR="0079091F">
        <w:rPr>
          <w:rFonts w:ascii="Calibri" w:hAnsi="Calibri" w:cs="Times New Roman"/>
        </w:rPr>
        <w:t xml:space="preserve">Arrows have been added to aid in the visualization of direction of the annotated L1. </w:t>
      </w:r>
      <w:r w:rsidR="00274CBB">
        <w:rPr>
          <w:rFonts w:ascii="Calibri" w:hAnsi="Calibri" w:cs="Times New Roman"/>
        </w:rPr>
        <w:t xml:space="preserve">Arrows and reads in blue are oriented in sequence from left to right. </w:t>
      </w:r>
      <w:r w:rsidR="002E20E0" w:rsidRPr="005D0C9F">
        <w:rPr>
          <w:rFonts w:ascii="Calibri" w:hAnsi="Calibri" w:cs="Times New Roman"/>
          <w:b/>
        </w:rPr>
        <w:t>a</w:t>
      </w:r>
      <w:r w:rsidR="0060070F" w:rsidRPr="0060070F">
        <w:rPr>
          <w:rFonts w:ascii="Calibri" w:hAnsi="Calibri" w:cs="Times New Roman"/>
        </w:rPr>
        <w:t>)</w:t>
      </w:r>
      <w:r w:rsidR="002E20E0" w:rsidRPr="00784B53">
        <w:rPr>
          <w:rFonts w:ascii="Calibri" w:hAnsi="Calibri" w:cs="Times New Roman"/>
        </w:rPr>
        <w:t xml:space="preserve"> </w:t>
      </w:r>
      <w:r w:rsidR="00E61E25" w:rsidRPr="00784B53">
        <w:rPr>
          <w:rFonts w:ascii="Calibri" w:hAnsi="Calibri" w:cs="Times New Roman"/>
        </w:rPr>
        <w:t xml:space="preserve">Demonstrated </w:t>
      </w:r>
      <w:r w:rsidR="002E20E0" w:rsidRPr="00784B53">
        <w:rPr>
          <w:rFonts w:ascii="Calibri" w:hAnsi="Calibri" w:cs="Times New Roman"/>
        </w:rPr>
        <w:t>is an example of a truncated L1 in the L1MB</w:t>
      </w:r>
      <w:r w:rsidR="00E61E25" w:rsidRPr="00784B53">
        <w:rPr>
          <w:rFonts w:ascii="Calibri" w:hAnsi="Calibri" w:cs="Times New Roman"/>
        </w:rPr>
        <w:t xml:space="preserve">5 </w:t>
      </w:r>
      <w:proofErr w:type="spellStart"/>
      <w:r w:rsidR="00E61E25" w:rsidRPr="00784B53">
        <w:rPr>
          <w:rFonts w:ascii="Calibri" w:hAnsi="Calibri" w:cs="Times New Roman"/>
        </w:rPr>
        <w:t>sufamily</w:t>
      </w:r>
      <w:proofErr w:type="spellEnd"/>
      <w:r w:rsidR="00E61E25" w:rsidRPr="00784B53">
        <w:rPr>
          <w:rFonts w:ascii="Calibri" w:hAnsi="Calibri" w:cs="Times New Roman"/>
        </w:rPr>
        <w:t xml:space="preserve"> that is 2706 bps. In IGV it is apparent that the reads originate from downstream extension of an expressed gene. </w:t>
      </w:r>
      <w:r w:rsidR="00E61E25" w:rsidRPr="005D0C9F">
        <w:rPr>
          <w:rFonts w:ascii="Calibri" w:hAnsi="Calibri" w:cs="Times New Roman"/>
          <w:b/>
        </w:rPr>
        <w:t>b</w:t>
      </w:r>
      <w:r w:rsidR="0060070F" w:rsidRPr="0060070F">
        <w:rPr>
          <w:rFonts w:ascii="Calibri" w:hAnsi="Calibri" w:cs="Times New Roman"/>
        </w:rPr>
        <w:t>)</w:t>
      </w:r>
      <w:r w:rsidR="00E61E25" w:rsidRPr="00784B53">
        <w:rPr>
          <w:rFonts w:ascii="Calibri" w:hAnsi="Calibri" w:cs="Times New Roman"/>
        </w:rPr>
        <w:t xml:space="preserve"> Shown is another example of a truncated L1. This L1 is an L1PA11 that is 4767 bps long. In IGV it is apparent that the reads mapping uniquely to the L1 originate from the expressed exon, which the L1 is within. </w:t>
      </w:r>
    </w:p>
    <w:p w14:paraId="1B4B07BA" w14:textId="77777777" w:rsidR="00F343C9" w:rsidRPr="00784B53" w:rsidRDefault="00F343C9" w:rsidP="00197838">
      <w:pPr>
        <w:jc w:val="both"/>
        <w:rPr>
          <w:rFonts w:ascii="Calibri" w:hAnsi="Calibri" w:cs="Times New Roman"/>
        </w:rPr>
      </w:pPr>
    </w:p>
    <w:p w14:paraId="55D094EB" w14:textId="022B25CB" w:rsidR="00CA33AB" w:rsidRPr="00784B53" w:rsidRDefault="00173310" w:rsidP="00197838">
      <w:pPr>
        <w:jc w:val="both"/>
        <w:rPr>
          <w:rFonts w:ascii="Calibri" w:hAnsi="Calibri" w:cs="Times New Roman"/>
        </w:rPr>
      </w:pPr>
      <w:r w:rsidRPr="00173310">
        <w:rPr>
          <w:rFonts w:ascii="Calibri" w:hAnsi="Calibri" w:cs="Times New Roman"/>
          <w:b/>
        </w:rPr>
        <w:t>Figure 4</w:t>
      </w:r>
      <w:r w:rsidR="00B65E20">
        <w:rPr>
          <w:rFonts w:ascii="Calibri" w:hAnsi="Calibri" w:cs="Times New Roman"/>
          <w:b/>
        </w:rPr>
        <w:t>:</w:t>
      </w:r>
      <w:r w:rsidR="00D25DC9" w:rsidRPr="00784B53">
        <w:rPr>
          <w:rFonts w:ascii="Calibri" w:hAnsi="Calibri" w:cs="Times New Roman"/>
        </w:rPr>
        <w:t xml:space="preserve"> </w:t>
      </w:r>
      <w:r w:rsidR="00EB70A9" w:rsidRPr="00784B53">
        <w:rPr>
          <w:rFonts w:ascii="Calibri" w:hAnsi="Calibri" w:cs="Times New Roman"/>
          <w:b/>
        </w:rPr>
        <w:t>Transcript reads that map uniquely</w:t>
      </w:r>
      <w:r w:rsidR="00E61E25" w:rsidRPr="00784B53">
        <w:rPr>
          <w:rFonts w:ascii="Calibri" w:hAnsi="Calibri" w:cs="Times New Roman"/>
          <w:b/>
        </w:rPr>
        <w:t xml:space="preserve"> to all full-length intact L1s in the human genome expressed in DU145 prostate tumor cell line</w:t>
      </w:r>
      <w:r w:rsidR="00E61E25" w:rsidRPr="00784B53">
        <w:rPr>
          <w:rFonts w:ascii="Calibri" w:hAnsi="Calibri" w:cs="Times New Roman"/>
        </w:rPr>
        <w:t xml:space="preserve">. </w:t>
      </w:r>
      <w:r w:rsidR="009008E6" w:rsidRPr="00784B53">
        <w:rPr>
          <w:rFonts w:ascii="Calibri" w:hAnsi="Calibri" w:cs="Times New Roman"/>
        </w:rPr>
        <w:t>In black are the specific loci to be identified as authentically expressed after manual curation and in red are the specific loci to be rejected as authentically expressed reads after manual curation. In grey are loci with less than ten reads mapping to each. As these loci represent a small fraction of transcript reads</w:t>
      </w:r>
      <w:r w:rsidR="000A4975">
        <w:rPr>
          <w:rFonts w:ascii="Calibri" w:hAnsi="Calibri" w:cs="Times New Roman"/>
        </w:rPr>
        <w:t>,</w:t>
      </w:r>
      <w:r w:rsidR="009008E6" w:rsidRPr="00784B53">
        <w:rPr>
          <w:rFonts w:ascii="Calibri" w:hAnsi="Calibri" w:cs="Times New Roman"/>
        </w:rPr>
        <w:t xml:space="preserve"> </w:t>
      </w:r>
      <w:r w:rsidR="000A4975">
        <w:rPr>
          <w:rFonts w:ascii="Calibri" w:hAnsi="Calibri" w:cs="Times New Roman"/>
        </w:rPr>
        <w:t>they were not manually curate</w:t>
      </w:r>
      <w:r w:rsidR="009008E6" w:rsidRPr="00784B53">
        <w:rPr>
          <w:rFonts w:ascii="Calibri" w:hAnsi="Calibri" w:cs="Times New Roman"/>
        </w:rPr>
        <w:t xml:space="preserve">. </w:t>
      </w:r>
      <w:r w:rsidR="00EB70A9" w:rsidRPr="00784B53">
        <w:rPr>
          <w:rFonts w:ascii="Calibri" w:hAnsi="Calibri" w:cs="Times New Roman"/>
        </w:rPr>
        <w:t>The x-axis tick marks denote every 100 full-length, intact L1s. Approximately 4,500 loci are not g</w:t>
      </w:r>
      <w:r w:rsidR="009008E6" w:rsidRPr="00784B53">
        <w:rPr>
          <w:rFonts w:ascii="Calibri" w:hAnsi="Calibri" w:cs="Times New Roman"/>
        </w:rPr>
        <w:t xml:space="preserve">raphically shown as they had zero mapped reads. </w:t>
      </w:r>
    </w:p>
    <w:p w14:paraId="6D99F55F" w14:textId="77777777" w:rsidR="009008E6" w:rsidRPr="00784B53" w:rsidRDefault="009008E6" w:rsidP="00197838">
      <w:pPr>
        <w:jc w:val="both"/>
        <w:rPr>
          <w:rFonts w:ascii="Calibri" w:hAnsi="Calibri" w:cs="Times New Roman"/>
        </w:rPr>
      </w:pPr>
    </w:p>
    <w:p w14:paraId="61D050C6" w14:textId="42AB3D78" w:rsidR="008B3736" w:rsidRPr="00784B53" w:rsidRDefault="00173310" w:rsidP="00197838">
      <w:pPr>
        <w:jc w:val="both"/>
        <w:rPr>
          <w:rFonts w:ascii="Calibri" w:hAnsi="Calibri" w:cs="Times New Roman"/>
        </w:rPr>
      </w:pPr>
      <w:r w:rsidRPr="00173310">
        <w:rPr>
          <w:rFonts w:ascii="Calibri" w:hAnsi="Calibri" w:cs="Times New Roman"/>
          <w:b/>
        </w:rPr>
        <w:t>Figure 5</w:t>
      </w:r>
      <w:r w:rsidR="00B65E20">
        <w:rPr>
          <w:rFonts w:ascii="Calibri" w:hAnsi="Calibri" w:cs="Times New Roman"/>
          <w:b/>
        </w:rPr>
        <w:t>:</w:t>
      </w:r>
      <w:r w:rsidR="009008E6" w:rsidRPr="00784B53">
        <w:rPr>
          <w:rFonts w:ascii="Calibri" w:hAnsi="Calibri" w:cs="Times New Roman"/>
        </w:rPr>
        <w:t xml:space="preserve"> </w:t>
      </w:r>
      <w:r w:rsidR="009008E6" w:rsidRPr="00784B53">
        <w:rPr>
          <w:rFonts w:ascii="Calibri" w:hAnsi="Calibri" w:cs="Times New Roman"/>
          <w:b/>
        </w:rPr>
        <w:t xml:space="preserve">Transcript reads that map uniquely to authentically expressed full-length intact L1s in DU145 prostate tumor cell line. </w:t>
      </w:r>
      <w:r w:rsidR="00534EE7" w:rsidRPr="00784B53">
        <w:rPr>
          <w:rFonts w:ascii="Calibri" w:hAnsi="Calibri" w:cs="Times New Roman"/>
        </w:rPr>
        <w:t xml:space="preserve">Shown are the numbers of transcript reads that map to specific loci in DU145 </w:t>
      </w:r>
      <w:r w:rsidR="00D44D45" w:rsidRPr="00784B53">
        <w:rPr>
          <w:rFonts w:ascii="Calibri" w:hAnsi="Calibri" w:cs="Times New Roman"/>
        </w:rPr>
        <w:t xml:space="preserve">cells </w:t>
      </w:r>
      <w:r w:rsidR="00534EE7" w:rsidRPr="00784B53">
        <w:rPr>
          <w:rFonts w:ascii="Calibri" w:hAnsi="Calibri" w:cs="Times New Roman"/>
        </w:rPr>
        <w:t xml:space="preserve">after manual curation. </w:t>
      </w:r>
    </w:p>
    <w:p w14:paraId="0FB79E50" w14:textId="53E6BE98" w:rsidR="008B3736" w:rsidRDefault="008B3736" w:rsidP="00197838">
      <w:pPr>
        <w:jc w:val="both"/>
        <w:rPr>
          <w:rFonts w:ascii="Calibri" w:hAnsi="Calibri" w:cs="Times New Roman"/>
        </w:rPr>
      </w:pPr>
    </w:p>
    <w:p w14:paraId="3E35122A" w14:textId="61914225" w:rsidR="00A212AC" w:rsidRPr="00784B53" w:rsidRDefault="00173310" w:rsidP="00A212AC">
      <w:pPr>
        <w:jc w:val="both"/>
        <w:rPr>
          <w:rFonts w:ascii="Calibri" w:hAnsi="Calibri" w:cs="Times New Roman"/>
        </w:rPr>
      </w:pPr>
      <w:r w:rsidRPr="00173310">
        <w:rPr>
          <w:rFonts w:ascii="Calibri" w:hAnsi="Calibri" w:cs="Times New Roman"/>
          <w:b/>
        </w:rPr>
        <w:t>Figure 6</w:t>
      </w:r>
      <w:r w:rsidR="00B65E20">
        <w:rPr>
          <w:rFonts w:ascii="Calibri" w:hAnsi="Calibri" w:cs="Times New Roman"/>
          <w:b/>
        </w:rPr>
        <w:t>:</w:t>
      </w:r>
      <w:r w:rsidR="00A212AC" w:rsidRPr="00B65E20">
        <w:rPr>
          <w:rFonts w:ascii="Calibri" w:hAnsi="Calibri" w:cs="Times New Roman"/>
          <w:b/>
        </w:rPr>
        <w:t xml:space="preserve"> </w:t>
      </w:r>
      <w:r w:rsidR="00A212AC" w:rsidRPr="00784B53">
        <w:rPr>
          <w:rFonts w:ascii="Calibri" w:hAnsi="Calibri" w:cs="Times New Roman"/>
          <w:b/>
        </w:rPr>
        <w:t xml:space="preserve">Reads mapping to authentically expressed L1 when adjusted by </w:t>
      </w:r>
      <w:proofErr w:type="spellStart"/>
      <w:r w:rsidR="00A212AC" w:rsidRPr="00784B53">
        <w:rPr>
          <w:rFonts w:ascii="Calibri" w:hAnsi="Calibri" w:cs="Times New Roman"/>
          <w:b/>
        </w:rPr>
        <w:t>mappability</w:t>
      </w:r>
      <w:proofErr w:type="spellEnd"/>
      <w:r w:rsidR="00A212AC" w:rsidRPr="00784B53">
        <w:rPr>
          <w:rFonts w:ascii="Calibri" w:hAnsi="Calibri" w:cs="Times New Roman"/>
          <w:b/>
        </w:rPr>
        <w:t xml:space="preserve">. </w:t>
      </w:r>
      <w:r w:rsidR="00A212AC" w:rsidRPr="00784B53">
        <w:rPr>
          <w:rFonts w:ascii="Calibri" w:hAnsi="Calibri" w:cs="Times New Roman"/>
        </w:rPr>
        <w:t xml:space="preserve">Shown are the numbers of transcript reads </w:t>
      </w:r>
      <w:r w:rsidR="00A212AC">
        <w:rPr>
          <w:rFonts w:ascii="Calibri" w:hAnsi="Calibri" w:cs="Times New Roman"/>
        </w:rPr>
        <w:t xml:space="preserve">adjusted by loci-specific </w:t>
      </w:r>
      <w:proofErr w:type="spellStart"/>
      <w:r w:rsidR="00A212AC">
        <w:rPr>
          <w:rFonts w:ascii="Calibri" w:hAnsi="Calibri" w:cs="Times New Roman"/>
        </w:rPr>
        <w:t>mappability</w:t>
      </w:r>
      <w:proofErr w:type="spellEnd"/>
      <w:r w:rsidR="00A212AC">
        <w:rPr>
          <w:rFonts w:ascii="Calibri" w:hAnsi="Calibri" w:cs="Times New Roman"/>
        </w:rPr>
        <w:t xml:space="preserve"> scores </w:t>
      </w:r>
      <w:r w:rsidR="00A212AC" w:rsidRPr="00784B53">
        <w:rPr>
          <w:rFonts w:ascii="Calibri" w:hAnsi="Calibri" w:cs="Times New Roman"/>
        </w:rPr>
        <w:t>that map to manual</w:t>
      </w:r>
      <w:r w:rsidR="00A212AC">
        <w:rPr>
          <w:rFonts w:ascii="Calibri" w:hAnsi="Calibri" w:cs="Times New Roman"/>
        </w:rPr>
        <w:t>ly curated L1</w:t>
      </w:r>
      <w:r w:rsidR="00A212AC" w:rsidRPr="00784B53">
        <w:rPr>
          <w:rFonts w:ascii="Calibri" w:hAnsi="Calibri" w:cs="Times New Roman"/>
        </w:rPr>
        <w:t xml:space="preserve"> loci in DU145 </w:t>
      </w:r>
      <w:r w:rsidR="00A212AC">
        <w:rPr>
          <w:rFonts w:ascii="Calibri" w:hAnsi="Calibri" w:cs="Times New Roman"/>
        </w:rPr>
        <w:t>cells</w:t>
      </w:r>
      <w:r w:rsidR="00A212AC" w:rsidRPr="00784B53">
        <w:rPr>
          <w:rFonts w:ascii="Calibri" w:hAnsi="Calibri" w:cs="Times New Roman"/>
        </w:rPr>
        <w:t>.</w:t>
      </w:r>
    </w:p>
    <w:p w14:paraId="562AACD4" w14:textId="1506A43C" w:rsidR="00A212AC" w:rsidRDefault="00A212AC" w:rsidP="00197838">
      <w:pPr>
        <w:jc w:val="both"/>
        <w:rPr>
          <w:rFonts w:ascii="Calibri" w:hAnsi="Calibri" w:cs="Times New Roman"/>
        </w:rPr>
      </w:pPr>
    </w:p>
    <w:p w14:paraId="3AD75682" w14:textId="4F9AF753" w:rsidR="00A212AC" w:rsidRPr="00B65E20" w:rsidRDefault="00173310" w:rsidP="00197838">
      <w:pPr>
        <w:jc w:val="both"/>
        <w:rPr>
          <w:rFonts w:ascii="Calibri" w:hAnsi="Calibri" w:cs="Times New Roman"/>
          <w:b/>
        </w:rPr>
      </w:pPr>
      <w:r w:rsidRPr="00173310">
        <w:rPr>
          <w:rFonts w:ascii="Calibri" w:hAnsi="Calibri" w:cs="Times New Roman"/>
          <w:b/>
        </w:rPr>
        <w:t>Table 1</w:t>
      </w:r>
      <w:r w:rsidR="00A212AC" w:rsidRPr="00B65E20">
        <w:rPr>
          <w:rFonts w:ascii="Calibri" w:hAnsi="Calibri" w:cs="Times New Roman"/>
          <w:b/>
        </w:rPr>
        <w:t>: Command line options for Bowtie.</w:t>
      </w:r>
    </w:p>
    <w:p w14:paraId="018861CB" w14:textId="77777777" w:rsidR="00A212AC" w:rsidRPr="00784B53" w:rsidRDefault="00A212AC" w:rsidP="00197838">
      <w:pPr>
        <w:jc w:val="both"/>
        <w:rPr>
          <w:rFonts w:ascii="Calibri" w:hAnsi="Calibri" w:cs="Times New Roman"/>
        </w:rPr>
      </w:pPr>
    </w:p>
    <w:p w14:paraId="16901C3E" w14:textId="7D14242F" w:rsidR="008B3736" w:rsidRPr="00784B53" w:rsidRDefault="00DC6D21" w:rsidP="00197838">
      <w:pPr>
        <w:jc w:val="both"/>
        <w:rPr>
          <w:rFonts w:ascii="Calibri" w:hAnsi="Calibri" w:cs="Times New Roman"/>
        </w:rPr>
      </w:pPr>
      <w:r w:rsidRPr="00B65E20">
        <w:rPr>
          <w:rFonts w:ascii="Calibri" w:hAnsi="Calibri" w:cs="Times New Roman"/>
          <w:b/>
        </w:rPr>
        <w:t>Supplemental File 1</w:t>
      </w:r>
      <w:r w:rsidR="00B65E20">
        <w:rPr>
          <w:rFonts w:ascii="Calibri" w:hAnsi="Calibri" w:cs="Times New Roman"/>
          <w:b/>
        </w:rPr>
        <w:t>:</w:t>
      </w:r>
      <w:r w:rsidR="008B3736" w:rsidRPr="00B65E20">
        <w:rPr>
          <w:rFonts w:ascii="Calibri" w:hAnsi="Calibri" w:cs="Times New Roman"/>
          <w:b/>
        </w:rPr>
        <w:t xml:space="preserve"> </w:t>
      </w:r>
      <w:r w:rsidR="008B3736" w:rsidRPr="00784B53">
        <w:rPr>
          <w:rFonts w:ascii="Calibri" w:hAnsi="Calibri" w:cs="Times New Roman"/>
          <w:b/>
        </w:rPr>
        <w:t>Annotations for full-length, intact human L1s according to orientation</w:t>
      </w:r>
      <w:r w:rsidR="00CD1853">
        <w:rPr>
          <w:rFonts w:ascii="Calibri" w:hAnsi="Calibri" w:cs="Times New Roman"/>
          <w:b/>
        </w:rPr>
        <w:t>.</w:t>
      </w:r>
      <w:r w:rsidR="008B3736" w:rsidRPr="00784B53">
        <w:rPr>
          <w:rFonts w:ascii="Calibri" w:hAnsi="Calibri" w:cs="Times New Roman"/>
          <w:b/>
        </w:rPr>
        <w:t xml:space="preserve"> </w:t>
      </w:r>
      <w:r w:rsidR="008B3736" w:rsidRPr="005D0C9F">
        <w:rPr>
          <w:rFonts w:ascii="Calibri" w:hAnsi="Calibri" w:cs="Times New Roman"/>
          <w:b/>
        </w:rPr>
        <w:t>a</w:t>
      </w:r>
      <w:r w:rsidR="0060070F" w:rsidRPr="0060070F">
        <w:rPr>
          <w:rFonts w:ascii="Calibri" w:hAnsi="Calibri" w:cs="Times New Roman"/>
        </w:rPr>
        <w:t>)</w:t>
      </w:r>
      <w:r w:rsidRPr="00784B53">
        <w:rPr>
          <w:rFonts w:ascii="Calibri" w:hAnsi="Calibri" w:cs="Times New Roman"/>
        </w:rPr>
        <w:t xml:space="preserve"> </w:t>
      </w:r>
      <w:r w:rsidR="008B3736" w:rsidRPr="00784B53">
        <w:rPr>
          <w:rFonts w:ascii="Calibri" w:hAnsi="Calibri" w:cs="Times New Roman"/>
        </w:rPr>
        <w:t>FL-L1-BLAST_RM_minus.gff</w:t>
      </w:r>
      <w:r w:rsidR="00CD1853">
        <w:rPr>
          <w:rFonts w:ascii="Calibri" w:hAnsi="Calibri" w:cs="Times New Roman"/>
        </w:rPr>
        <w:t>.</w:t>
      </w:r>
      <w:r w:rsidR="008B3736" w:rsidRPr="00784B53">
        <w:rPr>
          <w:rFonts w:ascii="Calibri" w:hAnsi="Calibri" w:cs="Times New Roman"/>
        </w:rPr>
        <w:t xml:space="preserve"> </w:t>
      </w:r>
      <w:r w:rsidR="008B3736" w:rsidRPr="005D0C9F">
        <w:rPr>
          <w:rFonts w:ascii="Calibri" w:hAnsi="Calibri" w:cs="Times New Roman"/>
          <w:b/>
        </w:rPr>
        <w:t>b</w:t>
      </w:r>
      <w:r w:rsidR="0060070F" w:rsidRPr="0060070F">
        <w:rPr>
          <w:rFonts w:ascii="Calibri" w:hAnsi="Calibri" w:cs="Times New Roman"/>
        </w:rPr>
        <w:t>)</w:t>
      </w:r>
      <w:r w:rsidRPr="00784B53">
        <w:rPr>
          <w:rFonts w:ascii="Calibri" w:hAnsi="Calibri" w:cs="Times New Roman"/>
        </w:rPr>
        <w:t xml:space="preserve"> </w:t>
      </w:r>
      <w:r w:rsidR="008B3736" w:rsidRPr="00784B53">
        <w:rPr>
          <w:rFonts w:ascii="Calibri" w:hAnsi="Calibri" w:cs="Times New Roman"/>
        </w:rPr>
        <w:t>FL-L1-BLAST_RM_plus.gff</w:t>
      </w:r>
    </w:p>
    <w:p w14:paraId="5CAF02A5" w14:textId="292900FC" w:rsidR="00DC6D21" w:rsidRDefault="00DC6D21" w:rsidP="00197838">
      <w:pPr>
        <w:jc w:val="both"/>
        <w:rPr>
          <w:rFonts w:ascii="Calibri" w:hAnsi="Calibri" w:cs="Times New Roman"/>
        </w:rPr>
      </w:pPr>
    </w:p>
    <w:p w14:paraId="4BB3E98B" w14:textId="77B2021F" w:rsidR="000F16A4" w:rsidRDefault="000F16A4" w:rsidP="00197838">
      <w:pPr>
        <w:jc w:val="both"/>
        <w:rPr>
          <w:rFonts w:ascii="Calibri" w:hAnsi="Calibri" w:cs="Times New Roman"/>
        </w:rPr>
      </w:pPr>
      <w:r w:rsidRPr="00B65E20">
        <w:rPr>
          <w:rFonts w:ascii="Calibri" w:hAnsi="Calibri" w:cs="Times New Roman"/>
          <w:b/>
        </w:rPr>
        <w:t>Supplemental File 2</w:t>
      </w:r>
      <w:r w:rsidR="00B65E20">
        <w:rPr>
          <w:rFonts w:ascii="Calibri" w:hAnsi="Calibri" w:cs="Times New Roman"/>
          <w:b/>
        </w:rPr>
        <w:t>:</w:t>
      </w:r>
      <w:r>
        <w:rPr>
          <w:rFonts w:ascii="Calibri" w:hAnsi="Calibri" w:cs="Times New Roman"/>
        </w:rPr>
        <w:t xml:space="preserve"> </w:t>
      </w:r>
      <w:r w:rsidR="0079091F" w:rsidRPr="0079091F">
        <w:rPr>
          <w:rFonts w:ascii="Calibri" w:hAnsi="Calibri" w:cs="Times New Roman"/>
          <w:b/>
        </w:rPr>
        <w:t>Supercomputer</w:t>
      </w:r>
      <w:r w:rsidRPr="0079091F">
        <w:rPr>
          <w:rFonts w:ascii="Calibri" w:hAnsi="Calibri" w:cs="Times New Roman"/>
          <w:b/>
        </w:rPr>
        <w:t xml:space="preserve"> scripts used to automate</w:t>
      </w:r>
      <w:r w:rsidR="009F3ED1">
        <w:rPr>
          <w:rFonts w:ascii="Calibri" w:hAnsi="Calibri" w:cs="Times New Roman"/>
          <w:b/>
        </w:rPr>
        <w:t xml:space="preserve"> the</w:t>
      </w:r>
      <w:r w:rsidRPr="0079091F">
        <w:rPr>
          <w:rFonts w:ascii="Calibri" w:hAnsi="Calibri" w:cs="Times New Roman"/>
          <w:b/>
        </w:rPr>
        <w:t xml:space="preserve"> bioinformatics pipeline detailed in</w:t>
      </w:r>
      <w:r w:rsidR="00B65E20">
        <w:rPr>
          <w:rFonts w:ascii="Calibri" w:hAnsi="Calibri" w:cs="Times New Roman"/>
          <w:b/>
        </w:rPr>
        <w:t xml:space="preserve"> section </w:t>
      </w:r>
      <w:r w:rsidRPr="0079091F">
        <w:rPr>
          <w:rFonts w:ascii="Calibri" w:hAnsi="Calibri" w:cs="Times New Roman"/>
          <w:b/>
        </w:rPr>
        <w:t xml:space="preserve">4. </w:t>
      </w:r>
    </w:p>
    <w:p w14:paraId="113FD29B" w14:textId="77777777" w:rsidR="000F16A4" w:rsidRPr="00784B53" w:rsidRDefault="000F16A4" w:rsidP="00197838">
      <w:pPr>
        <w:jc w:val="both"/>
        <w:rPr>
          <w:rFonts w:ascii="Calibri" w:hAnsi="Calibri" w:cs="Times New Roman"/>
        </w:rPr>
      </w:pPr>
    </w:p>
    <w:p w14:paraId="1EA55531" w14:textId="689A0540" w:rsidR="00534EE7" w:rsidRPr="00784B53" w:rsidRDefault="003D0C7B" w:rsidP="00197838">
      <w:pPr>
        <w:jc w:val="both"/>
        <w:rPr>
          <w:rFonts w:ascii="Calibri" w:hAnsi="Calibri" w:cs="Times New Roman"/>
          <w:b/>
        </w:rPr>
      </w:pPr>
      <w:r w:rsidRPr="00B65E20">
        <w:rPr>
          <w:rFonts w:ascii="Calibri" w:hAnsi="Calibri" w:cs="Times New Roman"/>
          <w:b/>
        </w:rPr>
        <w:t xml:space="preserve">Supplemental </w:t>
      </w:r>
      <w:r w:rsidR="00173310" w:rsidRPr="00173310">
        <w:rPr>
          <w:rFonts w:ascii="Calibri" w:hAnsi="Calibri" w:cs="Times New Roman"/>
          <w:b/>
        </w:rPr>
        <w:t>Figure 1</w:t>
      </w:r>
      <w:r w:rsidR="00B65E20">
        <w:rPr>
          <w:rFonts w:ascii="Calibri" w:hAnsi="Calibri" w:cs="Times New Roman"/>
          <w:b/>
        </w:rPr>
        <w:t>:</w:t>
      </w:r>
      <w:r w:rsidRPr="00B65E20">
        <w:rPr>
          <w:rFonts w:ascii="Calibri" w:hAnsi="Calibri" w:cs="Times New Roman"/>
          <w:b/>
        </w:rPr>
        <w:t xml:space="preserve"> </w:t>
      </w:r>
      <w:r w:rsidR="008B3736" w:rsidRPr="00784B53">
        <w:rPr>
          <w:rFonts w:ascii="Calibri" w:hAnsi="Calibri" w:cs="Times New Roman"/>
          <w:b/>
        </w:rPr>
        <w:t>Genomic DNA sample</w:t>
      </w:r>
      <w:r w:rsidRPr="00784B53">
        <w:rPr>
          <w:rFonts w:ascii="Calibri" w:hAnsi="Calibri" w:cs="Times New Roman"/>
          <w:b/>
        </w:rPr>
        <w:t xml:space="preserve"> used to determine L1 </w:t>
      </w:r>
      <w:proofErr w:type="spellStart"/>
      <w:r w:rsidRPr="00784B53">
        <w:rPr>
          <w:rFonts w:ascii="Calibri" w:hAnsi="Calibri" w:cs="Times New Roman"/>
          <w:b/>
        </w:rPr>
        <w:t>mappability</w:t>
      </w:r>
      <w:proofErr w:type="spellEnd"/>
      <w:r w:rsidRPr="00784B53">
        <w:rPr>
          <w:rFonts w:ascii="Calibri" w:hAnsi="Calibri" w:cs="Times New Roman"/>
        </w:rPr>
        <w:t xml:space="preserve">. </w:t>
      </w:r>
      <w:r w:rsidR="008B3736" w:rsidRPr="00784B53">
        <w:rPr>
          <w:rFonts w:ascii="Calibri" w:hAnsi="Calibri" w:cs="Times New Roman"/>
        </w:rPr>
        <w:t>Shown are the number of</w:t>
      </w:r>
      <w:r w:rsidRPr="00784B53">
        <w:rPr>
          <w:rFonts w:ascii="Calibri" w:hAnsi="Calibri" w:cs="Times New Roman"/>
        </w:rPr>
        <w:t xml:space="preserve"> genomic </w:t>
      </w:r>
      <w:proofErr w:type="gramStart"/>
      <w:r w:rsidRPr="00784B53">
        <w:rPr>
          <w:rFonts w:ascii="Calibri" w:hAnsi="Calibri" w:cs="Times New Roman"/>
        </w:rPr>
        <w:t>transcript</w:t>
      </w:r>
      <w:proofErr w:type="gramEnd"/>
      <w:r w:rsidRPr="00784B53">
        <w:rPr>
          <w:rFonts w:ascii="Calibri" w:hAnsi="Calibri" w:cs="Times New Roman"/>
        </w:rPr>
        <w:t xml:space="preserve"> reads from HeLa </w:t>
      </w:r>
      <w:r w:rsidR="00C37BD5" w:rsidRPr="00784B53">
        <w:rPr>
          <w:rFonts w:ascii="Calibri" w:hAnsi="Calibri" w:cs="Times New Roman"/>
        </w:rPr>
        <w:t xml:space="preserve">cell line sample that map uniquely to all 5,000 full-length L1 loci in the genome. </w:t>
      </w:r>
      <w:r w:rsidR="000A4975">
        <w:rPr>
          <w:rFonts w:ascii="Calibri" w:hAnsi="Calibri" w:cs="Times New Roman"/>
        </w:rPr>
        <w:t>It was designated</w:t>
      </w:r>
      <w:r w:rsidR="00235D8F" w:rsidRPr="00784B53">
        <w:rPr>
          <w:rFonts w:ascii="Calibri" w:hAnsi="Calibri" w:cs="Times New Roman"/>
        </w:rPr>
        <w:t xml:space="preserve"> that an L1 has full co</w:t>
      </w:r>
      <w:r w:rsidR="00C37BD5" w:rsidRPr="00784B53">
        <w:rPr>
          <w:rFonts w:ascii="Calibri" w:hAnsi="Calibri" w:cs="Times New Roman"/>
        </w:rPr>
        <w:t xml:space="preserve">verage </w:t>
      </w:r>
      <w:proofErr w:type="spellStart"/>
      <w:r w:rsidR="00C37BD5" w:rsidRPr="00784B53">
        <w:rPr>
          <w:rFonts w:ascii="Calibri" w:hAnsi="Calibri" w:cs="Times New Roman"/>
        </w:rPr>
        <w:t>mappabil</w:t>
      </w:r>
      <w:r w:rsidR="00235D8F" w:rsidRPr="00784B53">
        <w:rPr>
          <w:rFonts w:ascii="Calibri" w:hAnsi="Calibri" w:cs="Times New Roman"/>
        </w:rPr>
        <w:t>i</w:t>
      </w:r>
      <w:r w:rsidR="00C37BD5" w:rsidRPr="00784B53">
        <w:rPr>
          <w:rFonts w:ascii="Calibri" w:hAnsi="Calibri" w:cs="Times New Roman"/>
        </w:rPr>
        <w:t>ty</w:t>
      </w:r>
      <w:proofErr w:type="spellEnd"/>
      <w:r w:rsidR="00C37BD5" w:rsidRPr="00784B53">
        <w:rPr>
          <w:rFonts w:ascii="Calibri" w:hAnsi="Calibri" w:cs="Times New Roman"/>
        </w:rPr>
        <w:t xml:space="preserve"> when 400 reads map to the L1. </w:t>
      </w:r>
    </w:p>
    <w:p w14:paraId="3B6694E7" w14:textId="77777777" w:rsidR="00C37BD5" w:rsidRPr="00B65E20" w:rsidRDefault="00C37BD5" w:rsidP="00197838">
      <w:pPr>
        <w:jc w:val="both"/>
        <w:rPr>
          <w:rFonts w:ascii="Calibri" w:hAnsi="Calibri" w:cs="Times New Roman"/>
          <w:b/>
        </w:rPr>
      </w:pPr>
    </w:p>
    <w:p w14:paraId="696B305E" w14:textId="17AEC42F" w:rsidR="00C37BD5" w:rsidRPr="00784B53" w:rsidRDefault="004B1D2A" w:rsidP="00197838">
      <w:pPr>
        <w:jc w:val="both"/>
        <w:rPr>
          <w:rFonts w:ascii="Calibri" w:hAnsi="Calibri" w:cs="Times New Roman"/>
        </w:rPr>
      </w:pPr>
      <w:r w:rsidRPr="00B65E20">
        <w:rPr>
          <w:rFonts w:ascii="Calibri" w:hAnsi="Calibri" w:cs="Times New Roman"/>
          <w:b/>
        </w:rPr>
        <w:t xml:space="preserve">Supplemental </w:t>
      </w:r>
      <w:r w:rsidR="00173310" w:rsidRPr="00173310">
        <w:rPr>
          <w:rFonts w:ascii="Calibri" w:hAnsi="Calibri" w:cs="Times New Roman"/>
          <w:b/>
        </w:rPr>
        <w:t>Table 1</w:t>
      </w:r>
      <w:r w:rsidR="00B65E20">
        <w:rPr>
          <w:rFonts w:ascii="Calibri" w:hAnsi="Calibri" w:cs="Times New Roman"/>
          <w:b/>
        </w:rPr>
        <w:t>:</w:t>
      </w:r>
      <w:r w:rsidR="00C37BD5" w:rsidRPr="00784B53">
        <w:rPr>
          <w:rFonts w:ascii="Calibri" w:hAnsi="Calibri" w:cs="Times New Roman"/>
        </w:rPr>
        <w:t xml:space="preserve"> </w:t>
      </w:r>
      <w:r w:rsidR="00C37BD5" w:rsidRPr="00784B53">
        <w:rPr>
          <w:rFonts w:ascii="Calibri" w:hAnsi="Calibri" w:cs="Times New Roman"/>
          <w:b/>
        </w:rPr>
        <w:t xml:space="preserve">Manual Curation of L1s in DU145. </w:t>
      </w:r>
    </w:p>
    <w:p w14:paraId="3B5656BB" w14:textId="77777777" w:rsidR="00C37BD5" w:rsidRPr="00784B53" w:rsidRDefault="00C37BD5" w:rsidP="00197838">
      <w:pPr>
        <w:jc w:val="both"/>
        <w:rPr>
          <w:rFonts w:ascii="Calibri" w:hAnsi="Calibri" w:cs="Times New Roman"/>
        </w:rPr>
      </w:pPr>
    </w:p>
    <w:p w14:paraId="57209F8C" w14:textId="7229CA41" w:rsidR="00C37BD5" w:rsidRPr="00784B53" w:rsidRDefault="004B1D2A" w:rsidP="00197838">
      <w:pPr>
        <w:jc w:val="both"/>
        <w:rPr>
          <w:rFonts w:ascii="Calibri" w:hAnsi="Calibri" w:cs="Times New Roman"/>
        </w:rPr>
      </w:pPr>
      <w:r w:rsidRPr="00B65E20">
        <w:rPr>
          <w:rFonts w:ascii="Calibri" w:hAnsi="Calibri" w:cs="Times New Roman"/>
          <w:b/>
        </w:rPr>
        <w:t xml:space="preserve">Supplemental </w:t>
      </w:r>
      <w:r w:rsidR="00173310" w:rsidRPr="00173310">
        <w:rPr>
          <w:rFonts w:ascii="Calibri" w:hAnsi="Calibri" w:cs="Times New Roman"/>
          <w:b/>
        </w:rPr>
        <w:t>Table 2</w:t>
      </w:r>
      <w:r w:rsidR="00B65E20">
        <w:rPr>
          <w:rFonts w:ascii="Calibri" w:hAnsi="Calibri" w:cs="Times New Roman"/>
          <w:b/>
        </w:rPr>
        <w:t>:</w:t>
      </w:r>
      <w:r w:rsidR="00C37BD5" w:rsidRPr="00B65E20">
        <w:rPr>
          <w:rFonts w:ascii="Calibri" w:hAnsi="Calibri" w:cs="Times New Roman"/>
          <w:b/>
        </w:rPr>
        <w:t xml:space="preserve"> </w:t>
      </w:r>
      <w:r w:rsidR="00C37BD5" w:rsidRPr="00784B53">
        <w:rPr>
          <w:rFonts w:ascii="Calibri" w:hAnsi="Calibri" w:cs="Times New Roman"/>
          <w:b/>
        </w:rPr>
        <w:t xml:space="preserve">Curated L1s in DU145 with </w:t>
      </w:r>
      <w:proofErr w:type="spellStart"/>
      <w:r w:rsidR="00C37BD5" w:rsidRPr="00784B53">
        <w:rPr>
          <w:rFonts w:ascii="Calibri" w:hAnsi="Calibri" w:cs="Times New Roman"/>
          <w:b/>
        </w:rPr>
        <w:t>mappability</w:t>
      </w:r>
      <w:proofErr w:type="spellEnd"/>
      <w:r w:rsidR="00C37BD5" w:rsidRPr="00784B53">
        <w:rPr>
          <w:rFonts w:ascii="Calibri" w:hAnsi="Calibri" w:cs="Times New Roman"/>
          <w:b/>
        </w:rPr>
        <w:t xml:space="preserve"> adjustment</w:t>
      </w:r>
      <w:r w:rsidR="00C37BD5" w:rsidRPr="00784B53">
        <w:rPr>
          <w:rFonts w:ascii="Calibri" w:hAnsi="Calibri" w:cs="Times New Roman"/>
        </w:rPr>
        <w:t xml:space="preserve">. </w:t>
      </w:r>
    </w:p>
    <w:p w14:paraId="38892348" w14:textId="77777777" w:rsidR="00C37BD5" w:rsidRPr="00784B53" w:rsidRDefault="00C37BD5" w:rsidP="00197838">
      <w:pPr>
        <w:jc w:val="both"/>
        <w:rPr>
          <w:rFonts w:ascii="Calibri" w:hAnsi="Calibri" w:cs="Times New Roman"/>
        </w:rPr>
      </w:pPr>
    </w:p>
    <w:p w14:paraId="69C59704" w14:textId="08BD1F6E" w:rsidR="00EB3F8B" w:rsidRPr="00784B53" w:rsidRDefault="00CD1853" w:rsidP="00197838">
      <w:pPr>
        <w:jc w:val="both"/>
        <w:rPr>
          <w:rFonts w:ascii="Calibri" w:hAnsi="Calibri" w:cs="Times New Roman"/>
          <w:b/>
        </w:rPr>
      </w:pPr>
      <w:r w:rsidRPr="00784B53">
        <w:rPr>
          <w:rFonts w:ascii="Calibri" w:hAnsi="Calibri" w:cs="Times New Roman"/>
          <w:b/>
        </w:rPr>
        <w:t>DISCUSSION</w:t>
      </w:r>
      <w:r>
        <w:rPr>
          <w:rFonts w:ascii="Calibri" w:hAnsi="Calibri" w:cs="Times New Roman"/>
          <w:b/>
        </w:rPr>
        <w:t>:</w:t>
      </w:r>
    </w:p>
    <w:p w14:paraId="7EAC59F5" w14:textId="71EF21FD" w:rsidR="00D47581" w:rsidRPr="00784B53" w:rsidRDefault="000A47C7" w:rsidP="00197838">
      <w:pPr>
        <w:jc w:val="both"/>
        <w:rPr>
          <w:rFonts w:ascii="Calibri" w:hAnsi="Calibri" w:cs="Times New Roman"/>
        </w:rPr>
      </w:pPr>
      <w:r w:rsidRPr="00784B53">
        <w:rPr>
          <w:rFonts w:ascii="Calibri" w:hAnsi="Calibri" w:cs="Times New Roman"/>
        </w:rPr>
        <w:t>L1 activity has been shown to cause genetic damage and instability contributing to disease</w:t>
      </w:r>
      <w:r w:rsidRPr="00784B53">
        <w:rPr>
          <w:rFonts w:ascii="Calibri" w:hAnsi="Calibri" w:cs="Times New Roman"/>
        </w:rPr>
        <w:fldChar w:fldCharType="begin">
          <w:fldData xml:space="preserve">PEVuZE5vdGU+PENpdGU+PEF1dGhvcj5CZWxhbmNpbzwvQXV0aG9yPjxZZWFyPjIwMDk8L1llYXI+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</w:fldData>
        </w:fldChar>
      </w:r>
      <w:r w:rsidR="002048E0" w:rsidRPr="00784B53">
        <w:rPr>
          <w:rFonts w:ascii="Calibri" w:hAnsi="Calibri" w:cs="Times New Roman"/>
        </w:rPr>
        <w:instrText xml:space="preserve"> ADDIN EN.CITE </w:instrText>
      </w:r>
      <w:r w:rsidR="002048E0" w:rsidRPr="00784B53">
        <w:rPr>
          <w:rFonts w:ascii="Calibri" w:hAnsi="Calibri" w:cs="Times New Roman"/>
        </w:rPr>
        <w:fldChar w:fldCharType="begin">
          <w:fldData xml:space="preserve">PEVuZE5vdGU+PENpdGU+PEF1dGhvcj5CZWxhbmNpbzwvQXV0aG9yPjxZZWFyPjIwMDk8L1llYXI+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</w:fldData>
        </w:fldChar>
      </w:r>
      <w:r w:rsidR="002048E0" w:rsidRPr="00784B53">
        <w:rPr>
          <w:rFonts w:ascii="Calibri" w:hAnsi="Calibri" w:cs="Times New Roman"/>
        </w:rPr>
        <w:instrText xml:space="preserve"> ADDIN EN.CITE.DATA </w:instrText>
      </w:r>
      <w:r w:rsidR="002048E0" w:rsidRPr="00784B53">
        <w:rPr>
          <w:rFonts w:ascii="Calibri" w:hAnsi="Calibri" w:cs="Times New Roman"/>
        </w:rPr>
      </w:r>
      <w:r w:rsidR="002048E0" w:rsidRPr="00784B53">
        <w:rPr>
          <w:rFonts w:ascii="Calibri" w:hAnsi="Calibri" w:cs="Times New Roman"/>
        </w:rPr>
        <w:fldChar w:fldCharType="end"/>
      </w:r>
      <w:r w:rsidRPr="00784B53">
        <w:rPr>
          <w:rFonts w:ascii="Calibri" w:hAnsi="Calibri" w:cs="Times New Roman"/>
        </w:rPr>
      </w:r>
      <w:r w:rsidRPr="00784B53">
        <w:rPr>
          <w:rFonts w:ascii="Calibri" w:hAnsi="Calibri" w:cs="Times New Roman"/>
        </w:rPr>
        <w:fldChar w:fldCharType="separate"/>
      </w:r>
      <w:r w:rsidR="0002688A" w:rsidRPr="00784B53">
        <w:rPr>
          <w:rFonts w:ascii="Calibri" w:hAnsi="Calibri" w:cs="Times New Roman"/>
          <w:noProof/>
          <w:vertAlign w:val="superscript"/>
        </w:rPr>
        <w:t>27</w:t>
      </w:r>
      <w:r w:rsidR="002048E0" w:rsidRPr="00784B53">
        <w:rPr>
          <w:rFonts w:ascii="Calibri" w:hAnsi="Calibri" w:cs="Times New Roman"/>
          <w:noProof/>
          <w:vertAlign w:val="superscript"/>
        </w:rPr>
        <w:t>-</w:t>
      </w:r>
      <w:r w:rsidR="009463F7" w:rsidRPr="00784B53">
        <w:rPr>
          <w:rFonts w:ascii="Calibri" w:hAnsi="Calibri" w:cs="Times New Roman"/>
          <w:noProof/>
          <w:vertAlign w:val="superscript"/>
        </w:rPr>
        <w:t>2</w:t>
      </w:r>
      <w:r w:rsidR="0002688A" w:rsidRPr="00784B53">
        <w:rPr>
          <w:rFonts w:ascii="Calibri" w:hAnsi="Calibri" w:cs="Times New Roman"/>
          <w:noProof/>
          <w:vertAlign w:val="superscript"/>
        </w:rPr>
        <w:t>9</w:t>
      </w:r>
      <w:r w:rsidRPr="00784B53">
        <w:rPr>
          <w:rFonts w:ascii="Calibri" w:hAnsi="Calibri" w:cs="Times New Roman"/>
        </w:rPr>
        <w:fldChar w:fldCharType="end"/>
      </w:r>
      <w:r w:rsidR="00793D4A" w:rsidRPr="00784B53">
        <w:rPr>
          <w:rFonts w:ascii="Calibri" w:hAnsi="Calibri" w:cs="Times New Roman"/>
        </w:rPr>
        <w:t>.</w:t>
      </w:r>
      <w:r w:rsidR="00173310">
        <w:rPr>
          <w:rFonts w:ascii="Calibri" w:hAnsi="Calibri" w:cs="Times New Roman"/>
        </w:rPr>
        <w:t xml:space="preserve"> </w:t>
      </w:r>
      <w:r w:rsidR="00793D4A" w:rsidRPr="00784B53">
        <w:rPr>
          <w:rFonts w:ascii="Calibri" w:hAnsi="Calibri" w:cs="Times New Roman"/>
        </w:rPr>
        <w:t>Of the</w:t>
      </w:r>
      <w:r w:rsidR="00404133" w:rsidRPr="00784B53">
        <w:rPr>
          <w:rFonts w:ascii="Calibri" w:hAnsi="Calibri" w:cs="Times New Roman"/>
        </w:rPr>
        <w:t xml:space="preserve"> </w:t>
      </w:r>
      <w:r w:rsidR="00864306" w:rsidRPr="00784B53">
        <w:rPr>
          <w:rFonts w:ascii="Calibri" w:hAnsi="Calibri" w:cs="Times New Roman"/>
        </w:rPr>
        <w:t>approximately</w:t>
      </w:r>
      <w:r w:rsidR="00793D4A" w:rsidRPr="00784B53">
        <w:rPr>
          <w:rFonts w:ascii="Calibri" w:hAnsi="Calibri" w:cs="Times New Roman"/>
        </w:rPr>
        <w:t xml:space="preserve"> 5,000 full-length L1 copies, only a few dozen evolutionarily young L1s account for the majority of </w:t>
      </w:r>
      <w:proofErr w:type="spellStart"/>
      <w:r w:rsidR="00793D4A" w:rsidRPr="00784B53">
        <w:rPr>
          <w:rFonts w:ascii="Calibri" w:hAnsi="Calibri" w:cs="Times New Roman"/>
        </w:rPr>
        <w:t>retrotransposition</w:t>
      </w:r>
      <w:proofErr w:type="spellEnd"/>
      <w:r w:rsidR="00793D4A" w:rsidRPr="00784B53">
        <w:rPr>
          <w:rFonts w:ascii="Calibri" w:hAnsi="Calibri" w:cs="Times New Roman"/>
        </w:rPr>
        <w:t xml:space="preserve"> activity</w:t>
      </w:r>
      <w:r w:rsidR="00793D4A" w:rsidRPr="00784B53">
        <w:rPr>
          <w:rFonts w:ascii="Calibri" w:hAnsi="Calibri" w:cs="Times New Roman"/>
        </w:rPr>
        <w:fldChar w:fldCharType="begin"/>
      </w:r>
      <w:r w:rsidR="00793D4A" w:rsidRPr="00784B53">
        <w:rPr>
          <w:rFonts w:ascii="Calibri" w:hAnsi="Calibri" w:cs="Times New Roman"/>
        </w:rPr>
        <w:instrText xml:space="preserve"> ADDIN EN.CITE &lt;EndNote&gt;&lt;Cite&gt;&lt;Author&gt;Brouha&lt;/Author&gt;&lt;Year&gt;2003&lt;/Year&gt;&lt;RecNum&gt;1&lt;/RecNum&gt;&lt;DisplayText&gt;&lt;style face="superscript"&gt;2&lt;/style&gt;&lt;/DisplayText&gt;&lt;record&gt;&lt;rec-number&gt;1&lt;/rec-number&gt;&lt;foreign-keys&gt;&lt;key app="EN" db-id="0wewevt0iweze9ep9rcxfrtxfxff0fave5vf" timestamp="1546808904"&gt;1&lt;/key&gt;&lt;/foreign-keys&gt;&lt;ref-type name="Journal Article"&gt;17&lt;/ref-type&gt;&lt;contributors&gt;&lt;authors&gt;&lt;author&gt;Brouha, Brook&lt;/author&gt;&lt;author&gt;Schustak, Joshua&lt;/author&gt;&lt;author&gt;Badge, Richard M.&lt;/author&gt;&lt;author&gt;Lutz-Prigge, Sheila&lt;/author&gt;&lt;author&gt;Farley, Alexander H.&lt;/author&gt;&lt;author&gt;Moran, John V.&lt;/author&gt;&lt;author&gt;Kazazian, Haig H., Jr.&lt;/author&gt;&lt;/authors&gt;&lt;/contributors&gt;&lt;titles&gt;&lt;title&gt;Hot L1s account for the bulk of retrotransposition in the human population&lt;/title&gt;&lt;secondary-title&gt;Proceedings of the National Academy of Sciences of the United States of America&lt;/secondary-title&gt;&lt;/titles&gt;&lt;periodical&gt;&lt;full-title&gt;Proceedings of the National Academy of Sciences of the United States of America&lt;/full-title&gt;&lt;/periodical&gt;&lt;pages&gt;5280-5285&lt;/pages&gt;&lt;volume&gt;100&lt;/volume&gt;&lt;number&gt;9&lt;/number&gt;&lt;edition&gt;04/07&lt;/edition&gt;&lt;dates&gt;&lt;year&gt;2003&lt;/year&gt;&lt;/dates&gt;&lt;publisher&gt;The National Academy of Sciences&lt;/publisher&gt;&lt;isbn&gt;0027-8424&amp;#xD;1091-6490&lt;/isbn&gt;&lt;accession-num&gt;12682288&lt;/accession-num&gt;&lt;urls&gt;&lt;related-urls&gt;&lt;url&gt;https://www.ncbi.nlm.nih.gov/pubmed/12682288&lt;/url&gt;&lt;url&gt;https://www.ncbi.nlm.nih.gov/pmc/PMC154336/&lt;/url&gt;&lt;/related-urls&gt;&lt;/urls&gt;&lt;electronic-resource-num&gt;10.1073/pnas.0831042100&lt;/electronic-resource-num&gt;&lt;remote-database-name&gt;PubMed&lt;/remote-database-name&gt;&lt;/record&gt;&lt;/Cite&gt;&lt;/EndNote&gt;</w:instrText>
      </w:r>
      <w:r w:rsidR="00793D4A" w:rsidRPr="00784B53">
        <w:rPr>
          <w:rFonts w:ascii="Calibri" w:hAnsi="Calibri" w:cs="Times New Roman"/>
        </w:rPr>
        <w:fldChar w:fldCharType="separate"/>
      </w:r>
      <w:r w:rsidR="00793D4A" w:rsidRPr="00784B53">
        <w:rPr>
          <w:rFonts w:ascii="Calibri" w:hAnsi="Calibri" w:cs="Times New Roman"/>
          <w:noProof/>
          <w:vertAlign w:val="superscript"/>
        </w:rPr>
        <w:t>2</w:t>
      </w:r>
      <w:r w:rsidR="00793D4A" w:rsidRPr="00784B53">
        <w:rPr>
          <w:rFonts w:ascii="Calibri" w:hAnsi="Calibri" w:cs="Times New Roman"/>
        </w:rPr>
        <w:fldChar w:fldCharType="end"/>
      </w:r>
      <w:r w:rsidR="00793D4A" w:rsidRPr="00784B53">
        <w:rPr>
          <w:rFonts w:ascii="Calibri" w:hAnsi="Calibri" w:cs="Times New Roman"/>
        </w:rPr>
        <w:t xml:space="preserve">. </w:t>
      </w:r>
      <w:r w:rsidR="008275A5" w:rsidRPr="00784B53">
        <w:rPr>
          <w:rFonts w:ascii="Calibri" w:hAnsi="Calibri" w:cs="Times New Roman"/>
        </w:rPr>
        <w:t>However, t</w:t>
      </w:r>
      <w:r w:rsidR="00793D4A" w:rsidRPr="00784B53">
        <w:rPr>
          <w:rFonts w:ascii="Calibri" w:hAnsi="Calibri" w:cs="Times New Roman"/>
        </w:rPr>
        <w:t xml:space="preserve">here is evidence </w:t>
      </w:r>
      <w:r w:rsidR="008275A5" w:rsidRPr="00784B53">
        <w:rPr>
          <w:rFonts w:ascii="Calibri" w:hAnsi="Calibri" w:cs="Times New Roman"/>
        </w:rPr>
        <w:t xml:space="preserve">that even some older, </w:t>
      </w:r>
      <w:proofErr w:type="spellStart"/>
      <w:r w:rsidR="008275A5" w:rsidRPr="00784B53">
        <w:rPr>
          <w:rFonts w:ascii="Calibri" w:hAnsi="Calibri" w:cs="Times New Roman"/>
        </w:rPr>
        <w:t>retrotranspositionally-incompentent</w:t>
      </w:r>
      <w:proofErr w:type="spellEnd"/>
      <w:r w:rsidR="008275A5" w:rsidRPr="00784B53">
        <w:rPr>
          <w:rFonts w:ascii="Calibri" w:hAnsi="Calibri" w:cs="Times New Roman"/>
        </w:rPr>
        <w:t xml:space="preserve"> L1s are still able </w:t>
      </w:r>
      <w:r w:rsidR="005437AD" w:rsidRPr="00784B53">
        <w:rPr>
          <w:rFonts w:ascii="Calibri" w:hAnsi="Calibri" w:cs="Times New Roman"/>
        </w:rPr>
        <w:t>t</w:t>
      </w:r>
      <w:r w:rsidR="00127620" w:rsidRPr="00784B53">
        <w:rPr>
          <w:rFonts w:ascii="Calibri" w:hAnsi="Calibri" w:cs="Times New Roman"/>
        </w:rPr>
        <w:t>o produce DNA damaging proteins</w:t>
      </w:r>
      <w:r w:rsidR="0002688A" w:rsidRPr="00784B53">
        <w:rPr>
          <w:rFonts w:ascii="Calibri" w:hAnsi="Calibri" w:cs="Times New Roman"/>
          <w:vertAlign w:val="superscript"/>
        </w:rPr>
        <w:t>30</w:t>
      </w:r>
      <w:r w:rsidR="00127620" w:rsidRPr="00784B53">
        <w:rPr>
          <w:rFonts w:ascii="Calibri" w:hAnsi="Calibri" w:cs="Times New Roman"/>
        </w:rPr>
        <w:t>.</w:t>
      </w:r>
      <w:r w:rsidR="008275A5" w:rsidRPr="00784B53">
        <w:rPr>
          <w:rFonts w:ascii="Calibri" w:hAnsi="Calibri" w:cs="Times New Roman"/>
        </w:rPr>
        <w:t xml:space="preserve"> </w:t>
      </w:r>
      <w:r w:rsidR="00273226" w:rsidRPr="00784B53">
        <w:rPr>
          <w:rFonts w:ascii="Calibri" w:hAnsi="Calibri" w:cs="Times New Roman"/>
        </w:rPr>
        <w:t xml:space="preserve">To </w:t>
      </w:r>
      <w:r w:rsidR="00927299" w:rsidRPr="00784B53">
        <w:rPr>
          <w:rFonts w:ascii="Calibri" w:hAnsi="Calibri" w:cs="Times New Roman"/>
        </w:rPr>
        <w:t xml:space="preserve">fully appreciate </w:t>
      </w:r>
      <w:r w:rsidR="00273226" w:rsidRPr="00784B53">
        <w:rPr>
          <w:rFonts w:ascii="Calibri" w:hAnsi="Calibri" w:cs="Times New Roman"/>
        </w:rPr>
        <w:t>the role of L1s in genomic instability and</w:t>
      </w:r>
      <w:r w:rsidR="00927299" w:rsidRPr="00784B53">
        <w:rPr>
          <w:rFonts w:ascii="Calibri" w:hAnsi="Calibri" w:cs="Times New Roman"/>
        </w:rPr>
        <w:t xml:space="preserve"> disease, </w:t>
      </w:r>
      <w:r w:rsidR="00C12655" w:rsidRPr="00784B53">
        <w:rPr>
          <w:rFonts w:ascii="Calibri" w:hAnsi="Calibri" w:cs="Times New Roman"/>
        </w:rPr>
        <w:t>L1 expression at the locus</w:t>
      </w:r>
      <w:r w:rsidR="004E0499" w:rsidRPr="00784B53">
        <w:rPr>
          <w:rFonts w:ascii="Calibri" w:hAnsi="Calibri" w:cs="Times New Roman"/>
        </w:rPr>
        <w:t xml:space="preserve">-specific </w:t>
      </w:r>
      <w:r w:rsidR="00927299" w:rsidRPr="00784B53">
        <w:rPr>
          <w:rFonts w:ascii="Calibri" w:hAnsi="Calibri" w:cs="Times New Roman"/>
        </w:rPr>
        <w:t>level</w:t>
      </w:r>
      <w:r w:rsidR="000A4975">
        <w:rPr>
          <w:rFonts w:ascii="Calibri" w:hAnsi="Calibri" w:cs="Times New Roman"/>
        </w:rPr>
        <w:t xml:space="preserve"> must be understood</w:t>
      </w:r>
      <w:r w:rsidR="00927299" w:rsidRPr="00784B53">
        <w:rPr>
          <w:rFonts w:ascii="Calibri" w:hAnsi="Calibri" w:cs="Times New Roman"/>
        </w:rPr>
        <w:t>. However</w:t>
      </w:r>
      <w:r w:rsidR="00CD1853">
        <w:rPr>
          <w:rFonts w:ascii="Calibri" w:hAnsi="Calibri" w:cs="Times New Roman"/>
        </w:rPr>
        <w:t>,</w:t>
      </w:r>
      <w:r w:rsidR="00927299" w:rsidRPr="00784B53">
        <w:rPr>
          <w:rFonts w:ascii="Calibri" w:hAnsi="Calibri" w:cs="Times New Roman"/>
        </w:rPr>
        <w:t xml:space="preserve"> the </w:t>
      </w:r>
      <w:r w:rsidR="00037606" w:rsidRPr="00784B53">
        <w:rPr>
          <w:rFonts w:ascii="Calibri" w:hAnsi="Calibri" w:cs="Times New Roman"/>
        </w:rPr>
        <w:t xml:space="preserve">high background of L1-related sequences incorporated into other RNAs unrelated to L1 </w:t>
      </w:r>
      <w:proofErr w:type="spellStart"/>
      <w:r w:rsidR="00037606" w:rsidRPr="00784B53">
        <w:rPr>
          <w:rFonts w:ascii="Calibri" w:hAnsi="Calibri" w:cs="Times New Roman"/>
        </w:rPr>
        <w:t>retrotransposition</w:t>
      </w:r>
      <w:proofErr w:type="spellEnd"/>
      <w:r w:rsidR="00037606" w:rsidRPr="00784B53">
        <w:rPr>
          <w:rFonts w:ascii="Calibri" w:hAnsi="Calibri" w:cs="Times New Roman"/>
        </w:rPr>
        <w:t xml:space="preserve"> </w:t>
      </w:r>
      <w:r w:rsidR="003F3D69" w:rsidRPr="00784B53">
        <w:rPr>
          <w:rFonts w:ascii="Calibri" w:hAnsi="Calibri" w:cs="Times New Roman"/>
        </w:rPr>
        <w:t xml:space="preserve">poses a significant challenge in interpreting authentic L1 expression. </w:t>
      </w:r>
      <w:r w:rsidR="006E7AAE" w:rsidRPr="00784B53">
        <w:rPr>
          <w:rFonts w:ascii="Calibri" w:hAnsi="Calibri" w:cs="Times New Roman"/>
        </w:rPr>
        <w:t xml:space="preserve">Another challenge in </w:t>
      </w:r>
      <w:r w:rsidR="000C5A7C" w:rsidRPr="00784B53">
        <w:rPr>
          <w:rFonts w:ascii="Calibri" w:hAnsi="Calibri" w:cs="Times New Roman"/>
        </w:rPr>
        <w:t>identifying and therefore understanding</w:t>
      </w:r>
      <w:r w:rsidR="006E7AAE" w:rsidRPr="00784B53">
        <w:rPr>
          <w:rFonts w:ascii="Calibri" w:hAnsi="Calibri" w:cs="Times New Roman"/>
        </w:rPr>
        <w:t xml:space="preserve"> expression patterns of individual L1 loci occurs because of </w:t>
      </w:r>
      <w:r w:rsidR="004E0499" w:rsidRPr="00784B53">
        <w:rPr>
          <w:rFonts w:ascii="Calibri" w:hAnsi="Calibri" w:cs="Times New Roman"/>
        </w:rPr>
        <w:t xml:space="preserve">their repetitive nature that does not allow many </w:t>
      </w:r>
      <w:proofErr w:type="gramStart"/>
      <w:r w:rsidR="004E0499" w:rsidRPr="00784B53">
        <w:rPr>
          <w:rFonts w:ascii="Calibri" w:hAnsi="Calibri" w:cs="Times New Roman"/>
        </w:rPr>
        <w:t>short read</w:t>
      </w:r>
      <w:proofErr w:type="gramEnd"/>
      <w:r w:rsidR="004E0499" w:rsidRPr="00784B53">
        <w:rPr>
          <w:rFonts w:ascii="Calibri" w:hAnsi="Calibri" w:cs="Times New Roman"/>
        </w:rPr>
        <w:t xml:space="preserve"> sequences to map to a single unique locus</w:t>
      </w:r>
      <w:r w:rsidR="006E7AAE" w:rsidRPr="00784B53">
        <w:rPr>
          <w:rFonts w:ascii="Calibri" w:hAnsi="Calibri" w:cs="Times New Roman"/>
        </w:rPr>
        <w:t xml:space="preserve">. </w:t>
      </w:r>
      <w:r w:rsidR="00927299" w:rsidRPr="00784B53">
        <w:rPr>
          <w:rFonts w:ascii="Calibri" w:hAnsi="Calibri" w:cs="Times New Roman"/>
        </w:rPr>
        <w:t>To overc</w:t>
      </w:r>
      <w:r w:rsidR="006E7AAE" w:rsidRPr="00784B53">
        <w:rPr>
          <w:rFonts w:ascii="Calibri" w:hAnsi="Calibri" w:cs="Times New Roman"/>
        </w:rPr>
        <w:t>ome these</w:t>
      </w:r>
      <w:r w:rsidR="00927299" w:rsidRPr="00784B53">
        <w:rPr>
          <w:rFonts w:ascii="Calibri" w:hAnsi="Calibri" w:cs="Times New Roman"/>
        </w:rPr>
        <w:t xml:space="preserve"> </w:t>
      </w:r>
      <w:r w:rsidR="006259D9" w:rsidRPr="00784B53">
        <w:rPr>
          <w:rFonts w:ascii="Calibri" w:hAnsi="Calibri" w:cs="Times New Roman"/>
        </w:rPr>
        <w:t>challenge</w:t>
      </w:r>
      <w:r w:rsidR="006E7AAE" w:rsidRPr="00784B53">
        <w:rPr>
          <w:rFonts w:ascii="Calibri" w:hAnsi="Calibri" w:cs="Times New Roman"/>
        </w:rPr>
        <w:t>s</w:t>
      </w:r>
      <w:r w:rsidR="006259D9" w:rsidRPr="00784B53">
        <w:rPr>
          <w:rFonts w:ascii="Calibri" w:hAnsi="Calibri" w:cs="Times New Roman"/>
        </w:rPr>
        <w:t xml:space="preserve">, </w:t>
      </w:r>
      <w:r w:rsidR="000C5A7C" w:rsidRPr="00784B53">
        <w:rPr>
          <w:rFonts w:ascii="Calibri" w:hAnsi="Calibri" w:cs="Times New Roman"/>
        </w:rPr>
        <w:t xml:space="preserve">we </w:t>
      </w:r>
      <w:r w:rsidR="00927299" w:rsidRPr="00784B53">
        <w:rPr>
          <w:rFonts w:ascii="Calibri" w:hAnsi="Calibri" w:cs="Times New Roman"/>
        </w:rPr>
        <w:t xml:space="preserve">developed the </w:t>
      </w:r>
      <w:r w:rsidR="006259D9" w:rsidRPr="00784B53">
        <w:rPr>
          <w:rFonts w:ascii="Calibri" w:hAnsi="Calibri" w:cs="Times New Roman"/>
        </w:rPr>
        <w:t>above-described</w:t>
      </w:r>
      <w:r w:rsidR="00927299" w:rsidRPr="00784B53">
        <w:rPr>
          <w:rFonts w:ascii="Calibri" w:hAnsi="Calibri" w:cs="Times New Roman"/>
        </w:rPr>
        <w:t xml:space="preserve"> approach</w:t>
      </w:r>
      <w:r w:rsidR="006259D9" w:rsidRPr="00784B53">
        <w:rPr>
          <w:rFonts w:ascii="Calibri" w:hAnsi="Calibri" w:cs="Times New Roman"/>
        </w:rPr>
        <w:t xml:space="preserve"> in identifying expression of individ</w:t>
      </w:r>
      <w:r w:rsidR="00D44D45" w:rsidRPr="00784B53">
        <w:rPr>
          <w:rFonts w:ascii="Calibri" w:hAnsi="Calibri" w:cs="Times New Roman"/>
        </w:rPr>
        <w:t>ual L1 loci using RNA-S</w:t>
      </w:r>
      <w:r w:rsidR="006E7AAE" w:rsidRPr="00784B53">
        <w:rPr>
          <w:rFonts w:ascii="Calibri" w:hAnsi="Calibri" w:cs="Times New Roman"/>
        </w:rPr>
        <w:t xml:space="preserve">eq data. </w:t>
      </w:r>
    </w:p>
    <w:p w14:paraId="0D182585" w14:textId="77777777" w:rsidR="006E7AAE" w:rsidRPr="00784B53" w:rsidRDefault="006E7AAE" w:rsidP="00197838">
      <w:pPr>
        <w:jc w:val="both"/>
        <w:rPr>
          <w:rFonts w:ascii="Calibri" w:hAnsi="Calibri" w:cs="Times New Roman"/>
        </w:rPr>
      </w:pPr>
    </w:p>
    <w:p w14:paraId="67666B31" w14:textId="38196AEB" w:rsidR="006E7AAE" w:rsidRPr="00784B53" w:rsidRDefault="004E0499" w:rsidP="00197838">
      <w:pPr>
        <w:jc w:val="both"/>
        <w:rPr>
          <w:rFonts w:ascii="Calibri" w:hAnsi="Calibri" w:cs="Times New Roman"/>
        </w:rPr>
      </w:pPr>
      <w:r w:rsidRPr="00784B53">
        <w:rPr>
          <w:rFonts w:ascii="Calibri" w:hAnsi="Calibri" w:cs="Times New Roman"/>
        </w:rPr>
        <w:t>Our</w:t>
      </w:r>
      <w:r w:rsidR="00873A47" w:rsidRPr="00784B53">
        <w:rPr>
          <w:rFonts w:ascii="Calibri" w:hAnsi="Calibri" w:cs="Times New Roman"/>
        </w:rPr>
        <w:t xml:space="preserve"> approach </w:t>
      </w:r>
      <w:r w:rsidRPr="00784B53">
        <w:rPr>
          <w:rFonts w:ascii="Calibri" w:hAnsi="Calibri" w:cs="Times New Roman"/>
        </w:rPr>
        <w:t xml:space="preserve">filters </w:t>
      </w:r>
      <w:r w:rsidR="00873A47" w:rsidRPr="00784B53">
        <w:rPr>
          <w:rFonts w:ascii="Calibri" w:hAnsi="Calibri" w:cs="Times New Roman"/>
        </w:rPr>
        <w:t xml:space="preserve">the high level </w:t>
      </w:r>
      <w:r w:rsidR="0060070F" w:rsidRPr="0060070F">
        <w:rPr>
          <w:rFonts w:ascii="Calibri" w:hAnsi="Calibri" w:cs="Times New Roman"/>
        </w:rPr>
        <w:t>(</w:t>
      </w:r>
      <w:r w:rsidR="009D1641" w:rsidRPr="00784B53">
        <w:rPr>
          <w:rFonts w:ascii="Calibri" w:hAnsi="Calibri" w:cs="Times New Roman"/>
        </w:rPr>
        <w:t>over 99%</w:t>
      </w:r>
      <w:r w:rsidR="0060070F" w:rsidRPr="0060070F">
        <w:rPr>
          <w:rFonts w:ascii="Calibri" w:hAnsi="Calibri" w:cs="Times New Roman"/>
        </w:rPr>
        <w:t>)</w:t>
      </w:r>
      <w:r w:rsidR="009D1641" w:rsidRPr="00784B53">
        <w:rPr>
          <w:rFonts w:ascii="Calibri" w:hAnsi="Calibri" w:cs="Times New Roman"/>
        </w:rPr>
        <w:t xml:space="preserve"> of </w:t>
      </w:r>
      <w:r w:rsidR="00873A47" w:rsidRPr="00784B53">
        <w:rPr>
          <w:rFonts w:ascii="Calibri" w:hAnsi="Calibri" w:cs="Times New Roman"/>
        </w:rPr>
        <w:t>transcriptional nois</w:t>
      </w:r>
      <w:r w:rsidR="00C12655" w:rsidRPr="00784B53">
        <w:rPr>
          <w:rFonts w:ascii="Calibri" w:hAnsi="Calibri" w:cs="Times New Roman"/>
        </w:rPr>
        <w:t xml:space="preserve">e </w:t>
      </w:r>
      <w:r w:rsidRPr="00784B53">
        <w:rPr>
          <w:rFonts w:ascii="Calibri" w:hAnsi="Calibri" w:cs="Times New Roman"/>
        </w:rPr>
        <w:t xml:space="preserve">generated from </w:t>
      </w:r>
      <w:r w:rsidR="00C12655" w:rsidRPr="00784B53">
        <w:rPr>
          <w:rFonts w:ascii="Calibri" w:hAnsi="Calibri" w:cs="Times New Roman"/>
        </w:rPr>
        <w:t xml:space="preserve">L1 sequences </w:t>
      </w:r>
      <w:r w:rsidR="00D61CC0" w:rsidRPr="00784B53">
        <w:rPr>
          <w:rFonts w:ascii="Calibri" w:hAnsi="Calibri" w:cs="Times New Roman"/>
        </w:rPr>
        <w:t xml:space="preserve">that are </w:t>
      </w:r>
      <w:r w:rsidR="00C12655" w:rsidRPr="00784B53">
        <w:rPr>
          <w:rFonts w:ascii="Calibri" w:hAnsi="Calibri" w:cs="Times New Roman"/>
        </w:rPr>
        <w:t>un</w:t>
      </w:r>
      <w:r w:rsidR="00873A47" w:rsidRPr="00784B53">
        <w:rPr>
          <w:rFonts w:ascii="Calibri" w:hAnsi="Calibri" w:cs="Times New Roman"/>
        </w:rPr>
        <w:t xml:space="preserve">related to L1 </w:t>
      </w:r>
      <w:proofErr w:type="spellStart"/>
      <w:r w:rsidR="00873A47" w:rsidRPr="00784B53">
        <w:rPr>
          <w:rFonts w:ascii="Calibri" w:hAnsi="Calibri" w:cs="Times New Roman"/>
        </w:rPr>
        <w:t>retrotransposition</w:t>
      </w:r>
      <w:proofErr w:type="spellEnd"/>
      <w:r w:rsidR="00873A47" w:rsidRPr="00784B53">
        <w:rPr>
          <w:rFonts w:ascii="Calibri" w:hAnsi="Calibri" w:cs="Times New Roman"/>
        </w:rPr>
        <w:t xml:space="preserve"> by taking </w:t>
      </w:r>
      <w:proofErr w:type="gramStart"/>
      <w:r w:rsidR="00873A47" w:rsidRPr="00784B53">
        <w:rPr>
          <w:rFonts w:ascii="Calibri" w:hAnsi="Calibri" w:cs="Times New Roman"/>
        </w:rPr>
        <w:t>a number of</w:t>
      </w:r>
      <w:proofErr w:type="gramEnd"/>
      <w:r w:rsidR="00873A47" w:rsidRPr="00784B53">
        <w:rPr>
          <w:rFonts w:ascii="Calibri" w:hAnsi="Calibri" w:cs="Times New Roman"/>
        </w:rPr>
        <w:t xml:space="preserve"> steps. The first step </w:t>
      </w:r>
      <w:r w:rsidR="000A4975">
        <w:rPr>
          <w:rFonts w:ascii="Calibri" w:hAnsi="Calibri" w:cs="Times New Roman"/>
        </w:rPr>
        <w:t>involves the preparation of cytoplasmic</w:t>
      </w:r>
      <w:r w:rsidR="00C304C7" w:rsidRPr="00784B53">
        <w:rPr>
          <w:rFonts w:ascii="Calibri" w:hAnsi="Calibri" w:cs="Times New Roman"/>
        </w:rPr>
        <w:t xml:space="preserve"> RNA. </w:t>
      </w:r>
      <w:r w:rsidR="00EC3C3E" w:rsidRPr="00784B53">
        <w:rPr>
          <w:rFonts w:ascii="Calibri" w:hAnsi="Calibri" w:cs="Times New Roman"/>
        </w:rPr>
        <w:t>By selecting for cytoplasmic RNA</w:t>
      </w:r>
      <w:r w:rsidR="00C304C7" w:rsidRPr="00784B53">
        <w:rPr>
          <w:rFonts w:ascii="Calibri" w:hAnsi="Calibri" w:cs="Times New Roman"/>
        </w:rPr>
        <w:t xml:space="preserve">, </w:t>
      </w:r>
      <w:r w:rsidR="00EC3C3E" w:rsidRPr="00784B53">
        <w:rPr>
          <w:rFonts w:ascii="Calibri" w:hAnsi="Calibri" w:cs="Times New Roman"/>
        </w:rPr>
        <w:t xml:space="preserve">L1-related reads found within expressed intronic mRNA in the nucleus are </w:t>
      </w:r>
      <w:r w:rsidRPr="00784B53">
        <w:rPr>
          <w:rFonts w:ascii="Calibri" w:hAnsi="Calibri" w:cs="Times New Roman"/>
        </w:rPr>
        <w:t>significantly depleted</w:t>
      </w:r>
      <w:r w:rsidR="00EC3C3E" w:rsidRPr="00784B53">
        <w:rPr>
          <w:rFonts w:ascii="Calibri" w:hAnsi="Calibri" w:cs="Times New Roman"/>
        </w:rPr>
        <w:t xml:space="preserve">. </w:t>
      </w:r>
      <w:r w:rsidR="002940EB" w:rsidRPr="00784B53">
        <w:rPr>
          <w:rFonts w:ascii="Calibri" w:hAnsi="Calibri" w:cs="Times New Roman"/>
        </w:rPr>
        <w:t>I</w:t>
      </w:r>
      <w:r w:rsidR="00EC3C3E" w:rsidRPr="00784B53">
        <w:rPr>
          <w:rFonts w:ascii="Calibri" w:hAnsi="Calibri" w:cs="Times New Roman"/>
        </w:rPr>
        <w:t xml:space="preserve">n the </w:t>
      </w:r>
      <w:r w:rsidR="00EC3C3E" w:rsidRPr="00784B53">
        <w:rPr>
          <w:rFonts w:ascii="Calibri" w:hAnsi="Calibri" w:cs="Times New Roman"/>
        </w:rPr>
        <w:lastRenderedPageBreak/>
        <w:t>sequencing library preparation</w:t>
      </w:r>
      <w:r w:rsidR="002940EB" w:rsidRPr="00784B53">
        <w:rPr>
          <w:rFonts w:ascii="Calibri" w:hAnsi="Calibri" w:cs="Times New Roman"/>
        </w:rPr>
        <w:t xml:space="preserve">, another step taken to </w:t>
      </w:r>
      <w:r w:rsidR="00EC3C3E" w:rsidRPr="00784B53">
        <w:rPr>
          <w:rFonts w:ascii="Calibri" w:hAnsi="Calibri" w:cs="Times New Roman"/>
        </w:rPr>
        <w:t>reduce transcriptional noise unrelated to L1s include the selection</w:t>
      </w:r>
      <w:r w:rsidR="00864306">
        <w:rPr>
          <w:rFonts w:ascii="Calibri" w:hAnsi="Calibri" w:cs="Times New Roman"/>
        </w:rPr>
        <w:t xml:space="preserve"> of poly</w:t>
      </w:r>
      <w:r w:rsidR="002940EB" w:rsidRPr="00784B53">
        <w:rPr>
          <w:rFonts w:ascii="Calibri" w:hAnsi="Calibri" w:cs="Times New Roman"/>
        </w:rPr>
        <w:t xml:space="preserve">adenylated transcripts. This </w:t>
      </w:r>
      <w:r w:rsidR="00EC3C3E" w:rsidRPr="00784B53">
        <w:rPr>
          <w:rFonts w:ascii="Calibri" w:hAnsi="Calibri" w:cs="Times New Roman"/>
        </w:rPr>
        <w:t>remove</w:t>
      </w:r>
      <w:r w:rsidR="002940EB" w:rsidRPr="00784B53">
        <w:rPr>
          <w:rFonts w:ascii="Calibri" w:hAnsi="Calibri" w:cs="Times New Roman"/>
        </w:rPr>
        <w:t>s</w:t>
      </w:r>
      <w:r w:rsidR="00EC3C3E" w:rsidRPr="00784B53">
        <w:rPr>
          <w:rFonts w:ascii="Calibri" w:hAnsi="Calibri" w:cs="Times New Roman"/>
        </w:rPr>
        <w:t xml:space="preserve"> L1-related transcript noise found in non-mRNA species. A</w:t>
      </w:r>
      <w:r w:rsidR="00D61CC0" w:rsidRPr="00784B53">
        <w:rPr>
          <w:rFonts w:ascii="Calibri" w:hAnsi="Calibri" w:cs="Times New Roman"/>
        </w:rPr>
        <w:t>nother step includes strand-specific</w:t>
      </w:r>
      <w:r w:rsidR="00EC3C3E" w:rsidRPr="00784B53">
        <w:rPr>
          <w:rFonts w:ascii="Calibri" w:hAnsi="Calibri" w:cs="Times New Roman"/>
        </w:rPr>
        <w:t xml:space="preserve"> sequencing in order to </w:t>
      </w:r>
      <w:r w:rsidRPr="00784B53">
        <w:rPr>
          <w:rFonts w:ascii="Calibri" w:hAnsi="Calibri" w:cs="Times New Roman"/>
        </w:rPr>
        <w:t>identify and eliminate antisense L1-</w:t>
      </w:r>
      <w:r w:rsidR="00EC3C3E" w:rsidRPr="00784B53">
        <w:rPr>
          <w:rFonts w:ascii="Calibri" w:hAnsi="Calibri" w:cs="Times New Roman"/>
        </w:rPr>
        <w:t xml:space="preserve">related transcripts. </w:t>
      </w:r>
      <w:r w:rsidR="002940EB" w:rsidRPr="00784B53">
        <w:rPr>
          <w:rFonts w:ascii="Calibri" w:hAnsi="Calibri" w:cs="Times New Roman"/>
        </w:rPr>
        <w:t xml:space="preserve">The use of an annotation for full-length L1s with functional promoter regions </w:t>
      </w:r>
      <w:r w:rsidR="009D1641" w:rsidRPr="00784B53">
        <w:rPr>
          <w:rFonts w:ascii="Calibri" w:hAnsi="Calibri" w:cs="Times New Roman"/>
        </w:rPr>
        <w:t>when</w:t>
      </w:r>
      <w:r w:rsidRPr="00784B53">
        <w:rPr>
          <w:rFonts w:ascii="Calibri" w:hAnsi="Calibri" w:cs="Times New Roman"/>
        </w:rPr>
        <w:t xml:space="preserve"> identifying the number of RNA-S</w:t>
      </w:r>
      <w:r w:rsidR="009D1641" w:rsidRPr="00784B53">
        <w:rPr>
          <w:rFonts w:ascii="Calibri" w:hAnsi="Calibri" w:cs="Times New Roman"/>
        </w:rPr>
        <w:t xml:space="preserve">eq transcripts that map to L1s </w:t>
      </w:r>
      <w:r w:rsidR="002940EB" w:rsidRPr="00784B53">
        <w:rPr>
          <w:rFonts w:ascii="Calibri" w:hAnsi="Calibri" w:cs="Times New Roman"/>
        </w:rPr>
        <w:t xml:space="preserve">also eliminates background noise that </w:t>
      </w:r>
      <w:r w:rsidR="009D1641" w:rsidRPr="00784B53">
        <w:rPr>
          <w:rFonts w:ascii="Calibri" w:hAnsi="Calibri" w:cs="Times New Roman"/>
        </w:rPr>
        <w:t>otherwise originate</w:t>
      </w:r>
      <w:r w:rsidR="002940EB" w:rsidRPr="00784B53">
        <w:rPr>
          <w:rFonts w:ascii="Calibri" w:hAnsi="Calibri" w:cs="Times New Roman"/>
        </w:rPr>
        <w:t xml:space="preserve"> from truncated L1s. Finally</w:t>
      </w:r>
      <w:r w:rsidR="00CD1853">
        <w:rPr>
          <w:rFonts w:ascii="Calibri" w:hAnsi="Calibri" w:cs="Times New Roman"/>
        </w:rPr>
        <w:t>,</w:t>
      </w:r>
      <w:r w:rsidR="002940EB" w:rsidRPr="00784B53">
        <w:rPr>
          <w:rFonts w:ascii="Calibri" w:hAnsi="Calibri" w:cs="Times New Roman"/>
        </w:rPr>
        <w:t xml:space="preserve"> the last </w:t>
      </w:r>
      <w:r w:rsidR="00D61CC0" w:rsidRPr="00784B53">
        <w:rPr>
          <w:rFonts w:ascii="Calibri" w:hAnsi="Calibri" w:cs="Times New Roman"/>
        </w:rPr>
        <w:t>critical</w:t>
      </w:r>
      <w:r w:rsidR="002940EB" w:rsidRPr="00784B53">
        <w:rPr>
          <w:rFonts w:ascii="Calibri" w:hAnsi="Calibri" w:cs="Times New Roman"/>
        </w:rPr>
        <w:t xml:space="preserve"> step in eliminating transcriptional</w:t>
      </w:r>
      <w:r w:rsidR="00C12655" w:rsidRPr="00784B53">
        <w:rPr>
          <w:rFonts w:ascii="Calibri" w:hAnsi="Calibri" w:cs="Times New Roman"/>
        </w:rPr>
        <w:t xml:space="preserve"> noise of L1 sequences un</w:t>
      </w:r>
      <w:r w:rsidR="009D1641" w:rsidRPr="00784B53">
        <w:rPr>
          <w:rFonts w:ascii="Calibri" w:hAnsi="Calibri" w:cs="Times New Roman"/>
        </w:rPr>
        <w:t xml:space="preserve">related to L1 </w:t>
      </w:r>
      <w:proofErr w:type="spellStart"/>
      <w:r w:rsidR="009D1641" w:rsidRPr="00784B53">
        <w:rPr>
          <w:rFonts w:ascii="Calibri" w:hAnsi="Calibri" w:cs="Times New Roman"/>
        </w:rPr>
        <w:t>retrotransposition</w:t>
      </w:r>
      <w:proofErr w:type="spellEnd"/>
      <w:r w:rsidR="009D1641" w:rsidRPr="00784B53">
        <w:rPr>
          <w:rFonts w:ascii="Calibri" w:hAnsi="Calibri" w:cs="Times New Roman"/>
        </w:rPr>
        <w:t xml:space="preserve"> is the manual curation of full-length L1s</w:t>
      </w:r>
      <w:r w:rsidRPr="00784B53">
        <w:rPr>
          <w:rFonts w:ascii="Calibri" w:hAnsi="Calibri" w:cs="Times New Roman"/>
        </w:rPr>
        <w:t xml:space="preserve"> identified to have mapped RNA-Se</w:t>
      </w:r>
      <w:r w:rsidR="009D1641" w:rsidRPr="00784B53">
        <w:rPr>
          <w:rFonts w:ascii="Calibri" w:hAnsi="Calibri" w:cs="Times New Roman"/>
        </w:rPr>
        <w:t>q transcripts. The manual curation involves the visualization of each bioinformatically identified-to-be-expressed L1 locus in the context of its surrounding genomic environment to confirm that expression o</w:t>
      </w:r>
      <w:r w:rsidR="0014406A">
        <w:rPr>
          <w:rFonts w:ascii="Calibri" w:hAnsi="Calibri" w:cs="Times New Roman"/>
        </w:rPr>
        <w:t xml:space="preserve">riginates from the L1 promoter. </w:t>
      </w:r>
      <w:r w:rsidR="00235D8F" w:rsidRPr="00784B53">
        <w:rPr>
          <w:rFonts w:ascii="Calibri" w:hAnsi="Calibri" w:cs="Times New Roman"/>
        </w:rPr>
        <w:t>T</w:t>
      </w:r>
      <w:r w:rsidR="009D1641" w:rsidRPr="00784B53">
        <w:rPr>
          <w:rFonts w:ascii="Calibri" w:hAnsi="Calibri" w:cs="Times New Roman"/>
        </w:rPr>
        <w:t>his approach was applied to DU145, a prostate tumor cell line</w:t>
      </w:r>
      <w:r w:rsidR="00235D8F" w:rsidRPr="00784B53">
        <w:rPr>
          <w:rFonts w:ascii="Calibri" w:hAnsi="Calibri" w:cs="Times New Roman"/>
        </w:rPr>
        <w:t>. E</w:t>
      </w:r>
      <w:r w:rsidR="00216A00" w:rsidRPr="00784B53">
        <w:rPr>
          <w:rFonts w:ascii="Calibri" w:hAnsi="Calibri" w:cs="Times New Roman"/>
        </w:rPr>
        <w:t>ven with all the preparation-</w:t>
      </w:r>
      <w:r w:rsidR="009D1641" w:rsidRPr="00784B53">
        <w:rPr>
          <w:rFonts w:ascii="Calibri" w:hAnsi="Calibri" w:cs="Times New Roman"/>
        </w:rPr>
        <w:t xml:space="preserve">related steps taken to reduce background noise, </w:t>
      </w:r>
      <w:r w:rsidR="00216A00" w:rsidRPr="00784B53">
        <w:rPr>
          <w:rFonts w:ascii="Calibri" w:hAnsi="Calibri" w:cs="Times New Roman"/>
        </w:rPr>
        <w:t xml:space="preserve">approximately 50% of L1 loci identified bioinformatically </w:t>
      </w:r>
      <w:r w:rsidR="00235D8F" w:rsidRPr="00784B53">
        <w:rPr>
          <w:rFonts w:ascii="Calibri" w:hAnsi="Calibri" w:cs="Times New Roman"/>
        </w:rPr>
        <w:t xml:space="preserve">in DU145 </w:t>
      </w:r>
      <w:r w:rsidR="00216A00" w:rsidRPr="00784B53">
        <w:rPr>
          <w:rFonts w:ascii="Calibri" w:hAnsi="Calibri" w:cs="Times New Roman"/>
        </w:rPr>
        <w:t xml:space="preserve">were rejected as L1 background noise originating from other transcriptional sources </w:t>
      </w:r>
      <w:r w:rsidR="0060070F" w:rsidRPr="0060070F">
        <w:rPr>
          <w:rFonts w:ascii="Calibri" w:hAnsi="Calibri" w:cs="Times New Roman"/>
        </w:rPr>
        <w:t>(</w:t>
      </w:r>
      <w:r w:rsidR="00173310" w:rsidRPr="00173310">
        <w:rPr>
          <w:rFonts w:ascii="Calibri" w:hAnsi="Calibri" w:cs="Times New Roman"/>
          <w:b/>
        </w:rPr>
        <w:t>Figure 4</w:t>
      </w:r>
      <w:r w:rsidR="0060070F" w:rsidRPr="0060070F">
        <w:rPr>
          <w:rFonts w:ascii="Calibri" w:hAnsi="Calibri" w:cs="Times New Roman"/>
        </w:rPr>
        <w:t>)</w:t>
      </w:r>
      <w:r w:rsidR="00C12655" w:rsidRPr="00784B53">
        <w:rPr>
          <w:rFonts w:ascii="Calibri" w:hAnsi="Calibri" w:cs="Times New Roman"/>
        </w:rPr>
        <w:t xml:space="preserve">, </w:t>
      </w:r>
      <w:r w:rsidR="00235D8F" w:rsidRPr="00784B53">
        <w:rPr>
          <w:rFonts w:ascii="Calibri" w:hAnsi="Calibri" w:cs="Times New Roman"/>
        </w:rPr>
        <w:t>emphasizing</w:t>
      </w:r>
      <w:r w:rsidR="00C12655" w:rsidRPr="00784B53">
        <w:rPr>
          <w:rFonts w:ascii="Calibri" w:hAnsi="Calibri" w:cs="Times New Roman"/>
        </w:rPr>
        <w:t xml:space="preserve"> the rigor required to produce </w:t>
      </w:r>
      <w:r w:rsidR="00D61CC0" w:rsidRPr="00784B53">
        <w:rPr>
          <w:rFonts w:ascii="Calibri" w:hAnsi="Calibri" w:cs="Times New Roman"/>
        </w:rPr>
        <w:t>reliable</w:t>
      </w:r>
      <w:r w:rsidR="00C12655" w:rsidRPr="00784B53">
        <w:rPr>
          <w:rFonts w:ascii="Calibri" w:hAnsi="Calibri" w:cs="Times New Roman"/>
        </w:rPr>
        <w:t xml:space="preserve"> results. </w:t>
      </w:r>
      <w:r w:rsidR="00422A02" w:rsidRPr="00895CAE">
        <w:rPr>
          <w:rFonts w:ascii="Calibri" w:eastAsia="Times New Roman" w:hAnsi="Calibri" w:cs="Times New Roman"/>
          <w:shd w:val="clear" w:color="auto" w:fill="FFFFFF"/>
        </w:rPr>
        <w:t xml:space="preserve">This approach using manual curation is labor intensive, but necessary in the development of this pipeline to evaluate and understand the genomic environment surrounding a full-length L1. </w:t>
      </w:r>
      <w:r w:rsidR="00CD1853">
        <w:rPr>
          <w:rFonts w:ascii="Calibri" w:eastAsia="Times New Roman" w:hAnsi="Calibri" w:cs="Times New Roman"/>
          <w:shd w:val="clear" w:color="auto" w:fill="FFFFFF"/>
        </w:rPr>
        <w:t>The n</w:t>
      </w:r>
      <w:r w:rsidR="00CD1853" w:rsidRPr="00895CAE">
        <w:rPr>
          <w:rFonts w:ascii="Calibri" w:eastAsia="Times New Roman" w:hAnsi="Calibri" w:cs="Times New Roman"/>
          <w:shd w:val="clear" w:color="auto" w:fill="FFFFFF"/>
        </w:rPr>
        <w:t xml:space="preserve">ext </w:t>
      </w:r>
      <w:r w:rsidR="00422A02" w:rsidRPr="00895CAE">
        <w:rPr>
          <w:rFonts w:ascii="Calibri" w:eastAsia="Times New Roman" w:hAnsi="Calibri" w:cs="Times New Roman"/>
          <w:shd w:val="clear" w:color="auto" w:fill="FFFFFF"/>
        </w:rPr>
        <w:t xml:space="preserve">steps include reducing the amount of necessary manual curation by automating some of the curation rules, though due to the still not completely known nature of genomic expression, un-annotated sources of expression in the reference genome, regions of low </w:t>
      </w:r>
      <w:proofErr w:type="spellStart"/>
      <w:r w:rsidR="00422A02" w:rsidRPr="00895CAE">
        <w:rPr>
          <w:rFonts w:ascii="Calibri" w:eastAsia="Times New Roman" w:hAnsi="Calibri" w:cs="Times New Roman"/>
          <w:shd w:val="clear" w:color="auto" w:fill="FFFFFF"/>
        </w:rPr>
        <w:t>mappability</w:t>
      </w:r>
      <w:proofErr w:type="spellEnd"/>
      <w:r w:rsidR="00422A02" w:rsidRPr="00895CAE">
        <w:rPr>
          <w:rFonts w:ascii="Calibri" w:eastAsia="Times New Roman" w:hAnsi="Calibri" w:cs="Times New Roman"/>
          <w:shd w:val="clear" w:color="auto" w:fill="FFFFFF"/>
        </w:rPr>
        <w:t xml:space="preserve">, and even complicating factors involved with the construction of a reference genome it is not be possible to fully automate L1 curation </w:t>
      </w:r>
      <w:r w:rsidR="00154221" w:rsidRPr="00895CAE">
        <w:rPr>
          <w:rFonts w:ascii="Calibri" w:eastAsia="Times New Roman" w:hAnsi="Calibri" w:cs="Times New Roman"/>
          <w:shd w:val="clear" w:color="auto" w:fill="FFFFFF"/>
        </w:rPr>
        <w:t>at this time</w:t>
      </w:r>
      <w:r w:rsidR="00422A02" w:rsidRPr="00422A02">
        <w:rPr>
          <w:rFonts w:ascii="Calibri" w:eastAsia="Times New Roman" w:hAnsi="Calibri" w:cs="Times New Roman"/>
          <w:color w:val="4F81BD" w:themeColor="accent1"/>
          <w:shd w:val="clear" w:color="auto" w:fill="FFFFFF"/>
        </w:rPr>
        <w:t>.</w:t>
      </w:r>
    </w:p>
    <w:p w14:paraId="58682BCE" w14:textId="77777777" w:rsidR="00216A00" w:rsidRPr="00784B53" w:rsidRDefault="00216A00" w:rsidP="00197838">
      <w:pPr>
        <w:jc w:val="both"/>
        <w:rPr>
          <w:rFonts w:ascii="Calibri" w:hAnsi="Calibri" w:cs="Times New Roman"/>
        </w:rPr>
      </w:pPr>
    </w:p>
    <w:p w14:paraId="72F40A34" w14:textId="73D7D098" w:rsidR="008D7644" w:rsidRDefault="00216A00" w:rsidP="00197838">
      <w:pPr>
        <w:jc w:val="both"/>
        <w:rPr>
          <w:rFonts w:ascii="Calibri" w:hAnsi="Calibri" w:cs="Times New Roman"/>
        </w:rPr>
      </w:pPr>
      <w:r w:rsidRPr="00784B53">
        <w:rPr>
          <w:rFonts w:ascii="Calibri" w:hAnsi="Calibri" w:cs="Times New Roman"/>
        </w:rPr>
        <w:t xml:space="preserve">The second challenge in identifying expression of individual L1 loci </w:t>
      </w:r>
      <w:r w:rsidR="00235D8F" w:rsidRPr="00784B53">
        <w:rPr>
          <w:rFonts w:ascii="Calibri" w:hAnsi="Calibri" w:cs="Times New Roman"/>
        </w:rPr>
        <w:t xml:space="preserve">with sequencing relates to the mapping of repetitive L1 transcripts. In </w:t>
      </w:r>
      <w:r w:rsidR="000A4975">
        <w:rPr>
          <w:rFonts w:ascii="Calibri" w:hAnsi="Calibri" w:cs="Times New Roman"/>
        </w:rPr>
        <w:t>this</w:t>
      </w:r>
      <w:r w:rsidR="00235D8F" w:rsidRPr="00784B53">
        <w:rPr>
          <w:rFonts w:ascii="Calibri" w:hAnsi="Calibri" w:cs="Times New Roman"/>
        </w:rPr>
        <w:t xml:space="preserve"> alignment strategy, </w:t>
      </w:r>
      <w:r w:rsidR="000A4975">
        <w:rPr>
          <w:rFonts w:ascii="Calibri" w:hAnsi="Calibri" w:cs="Times New Roman"/>
        </w:rPr>
        <w:t>it is</w:t>
      </w:r>
      <w:r w:rsidR="00235D8F" w:rsidRPr="00784B53">
        <w:rPr>
          <w:rFonts w:ascii="Calibri" w:hAnsi="Calibri" w:cs="Times New Roman"/>
        </w:rPr>
        <w:t xml:space="preserve"> require</w:t>
      </w:r>
      <w:r w:rsidR="000A4975">
        <w:rPr>
          <w:rFonts w:ascii="Calibri" w:hAnsi="Calibri" w:cs="Times New Roman"/>
        </w:rPr>
        <w:t>d</w:t>
      </w:r>
      <w:r w:rsidR="00235D8F" w:rsidRPr="00784B53">
        <w:rPr>
          <w:rFonts w:ascii="Calibri" w:hAnsi="Calibri" w:cs="Times New Roman"/>
        </w:rPr>
        <w:t xml:space="preserve"> that </w:t>
      </w:r>
      <w:r w:rsidR="00F307FD" w:rsidRPr="00784B53">
        <w:rPr>
          <w:rFonts w:ascii="Calibri" w:hAnsi="Calibri" w:cs="Times New Roman"/>
        </w:rPr>
        <w:t xml:space="preserve">a transcript must align uniquely </w:t>
      </w:r>
      <w:r w:rsidR="004E0499" w:rsidRPr="00784B53">
        <w:rPr>
          <w:rFonts w:ascii="Calibri" w:hAnsi="Calibri" w:cs="Times New Roman"/>
        </w:rPr>
        <w:t xml:space="preserve">and co-linearly </w:t>
      </w:r>
      <w:r w:rsidR="00F307FD" w:rsidRPr="00784B53">
        <w:rPr>
          <w:rFonts w:ascii="Calibri" w:hAnsi="Calibri" w:cs="Times New Roman"/>
        </w:rPr>
        <w:t xml:space="preserve">to the reference genome in order to be mapped. </w:t>
      </w:r>
      <w:r w:rsidR="00235D8F" w:rsidRPr="00784B53">
        <w:rPr>
          <w:rFonts w:ascii="Calibri" w:hAnsi="Calibri" w:cs="Times New Roman"/>
        </w:rPr>
        <w:t>By sele</w:t>
      </w:r>
      <w:r w:rsidR="00D61CC0" w:rsidRPr="00784B53">
        <w:rPr>
          <w:rFonts w:ascii="Calibri" w:hAnsi="Calibri" w:cs="Times New Roman"/>
        </w:rPr>
        <w:t>cting for paired-end sequences that map concordantly,</w:t>
      </w:r>
      <w:r w:rsidR="00235D8F" w:rsidRPr="00784B53">
        <w:rPr>
          <w:rFonts w:ascii="Calibri" w:hAnsi="Calibri" w:cs="Times New Roman"/>
        </w:rPr>
        <w:t xml:space="preserve"> th</w:t>
      </w:r>
      <w:r w:rsidR="00D61CC0" w:rsidRPr="00784B53">
        <w:rPr>
          <w:rFonts w:ascii="Calibri" w:hAnsi="Calibri" w:cs="Times New Roman"/>
        </w:rPr>
        <w:t xml:space="preserve">e </w:t>
      </w:r>
      <w:proofErr w:type="gramStart"/>
      <w:r w:rsidR="00D61CC0" w:rsidRPr="00784B53">
        <w:rPr>
          <w:rFonts w:ascii="Calibri" w:hAnsi="Calibri" w:cs="Times New Roman"/>
        </w:rPr>
        <w:t>amount</w:t>
      </w:r>
      <w:proofErr w:type="gramEnd"/>
      <w:r w:rsidR="00D61CC0" w:rsidRPr="00784B53">
        <w:rPr>
          <w:rFonts w:ascii="Calibri" w:hAnsi="Calibri" w:cs="Times New Roman"/>
        </w:rPr>
        <w:t xml:space="preserve"> of transcripts that</w:t>
      </w:r>
      <w:r w:rsidR="00235D8F" w:rsidRPr="00784B53">
        <w:rPr>
          <w:rFonts w:ascii="Calibri" w:hAnsi="Calibri" w:cs="Times New Roman"/>
        </w:rPr>
        <w:t xml:space="preserve"> uniquely align to L1 loci found in the reference genome</w:t>
      </w:r>
      <w:r w:rsidR="00966CB1">
        <w:rPr>
          <w:rFonts w:ascii="Calibri" w:hAnsi="Calibri" w:cs="Times New Roman"/>
        </w:rPr>
        <w:t xml:space="preserve"> increases</w:t>
      </w:r>
      <w:r w:rsidR="00235D8F" w:rsidRPr="00784B53">
        <w:rPr>
          <w:rFonts w:ascii="Calibri" w:hAnsi="Calibri" w:cs="Times New Roman"/>
        </w:rPr>
        <w:t>.</w:t>
      </w:r>
      <w:r w:rsidR="00173310">
        <w:rPr>
          <w:rFonts w:ascii="Calibri" w:hAnsi="Calibri" w:cs="Times New Roman"/>
        </w:rPr>
        <w:t xml:space="preserve"> </w:t>
      </w:r>
      <w:r w:rsidR="00F307FD" w:rsidRPr="00784B53">
        <w:rPr>
          <w:rFonts w:ascii="Calibri" w:hAnsi="Calibri" w:cs="Times New Roman"/>
        </w:rPr>
        <w:t xml:space="preserve">This </w:t>
      </w:r>
      <w:r w:rsidR="000D42D6" w:rsidRPr="00784B53">
        <w:rPr>
          <w:rFonts w:ascii="Calibri" w:hAnsi="Calibri" w:cs="Times New Roman"/>
        </w:rPr>
        <w:t xml:space="preserve">unique-mapping </w:t>
      </w:r>
      <w:r w:rsidR="00F307FD" w:rsidRPr="00784B53">
        <w:rPr>
          <w:rFonts w:ascii="Calibri" w:hAnsi="Calibri" w:cs="Times New Roman"/>
        </w:rPr>
        <w:t xml:space="preserve">strategy provides confidence in the calling of reads mapping specifically to a single L1 locus, though it potentially underestimates the expression quantity of each </w:t>
      </w:r>
      <w:r w:rsidR="00127620" w:rsidRPr="00784B53">
        <w:rPr>
          <w:rFonts w:ascii="Calibri" w:hAnsi="Calibri" w:cs="Times New Roman"/>
        </w:rPr>
        <w:t xml:space="preserve">identified-to-be-authentically expressed, </w:t>
      </w:r>
      <w:r w:rsidR="00F307FD" w:rsidRPr="00784B53">
        <w:rPr>
          <w:rFonts w:ascii="Calibri" w:hAnsi="Calibri" w:cs="Times New Roman"/>
        </w:rPr>
        <w:t>repetitive L1. To approximately co</w:t>
      </w:r>
      <w:r w:rsidR="00966CB1">
        <w:rPr>
          <w:rFonts w:ascii="Calibri" w:hAnsi="Calibri" w:cs="Times New Roman"/>
        </w:rPr>
        <w:t>rrect for this underestimation,</w:t>
      </w:r>
      <w:r w:rsidR="00F307FD" w:rsidRPr="00784B53">
        <w:rPr>
          <w:rFonts w:ascii="Calibri" w:hAnsi="Calibri" w:cs="Times New Roman"/>
        </w:rPr>
        <w:t xml:space="preserve"> a “</w:t>
      </w:r>
      <w:proofErr w:type="spellStart"/>
      <w:r w:rsidR="00F307FD" w:rsidRPr="00784B53">
        <w:rPr>
          <w:rFonts w:ascii="Calibri" w:hAnsi="Calibri" w:cs="Times New Roman"/>
        </w:rPr>
        <w:t>mappability</w:t>
      </w:r>
      <w:proofErr w:type="spellEnd"/>
      <w:r w:rsidR="00F307FD" w:rsidRPr="00784B53">
        <w:rPr>
          <w:rFonts w:ascii="Calibri" w:hAnsi="Calibri" w:cs="Times New Roman"/>
        </w:rPr>
        <w:t xml:space="preserve">” score for each L1 </w:t>
      </w:r>
      <w:r w:rsidR="000D42D6" w:rsidRPr="00784B53">
        <w:rPr>
          <w:rFonts w:ascii="Calibri" w:hAnsi="Calibri" w:cs="Times New Roman"/>
        </w:rPr>
        <w:t xml:space="preserve">locus </w:t>
      </w:r>
      <w:r w:rsidR="00F307FD" w:rsidRPr="00784B53">
        <w:rPr>
          <w:rFonts w:ascii="Calibri" w:hAnsi="Calibri" w:cs="Times New Roman"/>
        </w:rPr>
        <w:t xml:space="preserve">based on its </w:t>
      </w:r>
      <w:proofErr w:type="spellStart"/>
      <w:r w:rsidR="00F307FD" w:rsidRPr="00784B53">
        <w:rPr>
          <w:rFonts w:ascii="Calibri" w:hAnsi="Calibri" w:cs="Times New Roman"/>
        </w:rPr>
        <w:t>mappability</w:t>
      </w:r>
      <w:proofErr w:type="spellEnd"/>
      <w:r w:rsidR="00F307FD" w:rsidRPr="00784B53">
        <w:rPr>
          <w:rFonts w:ascii="Calibri" w:hAnsi="Calibri" w:cs="Times New Roman"/>
        </w:rPr>
        <w:t xml:space="preserve"> </w:t>
      </w:r>
      <w:r w:rsidR="00966CB1">
        <w:rPr>
          <w:rFonts w:ascii="Calibri" w:hAnsi="Calibri" w:cs="Times New Roman"/>
        </w:rPr>
        <w:t xml:space="preserve">was developed </w:t>
      </w:r>
      <w:r w:rsidR="00F307FD" w:rsidRPr="00784B53">
        <w:rPr>
          <w:rFonts w:ascii="Calibri" w:hAnsi="Calibri" w:cs="Times New Roman"/>
        </w:rPr>
        <w:t xml:space="preserve">and applied to the number of uniquely mapped transcript reads </w:t>
      </w:r>
      <w:r w:rsidR="0060070F" w:rsidRPr="0060070F">
        <w:rPr>
          <w:rFonts w:ascii="Calibri" w:hAnsi="Calibri" w:cs="Times New Roman"/>
        </w:rPr>
        <w:t>(</w:t>
      </w:r>
      <w:r w:rsidR="00173310" w:rsidRPr="00173310">
        <w:rPr>
          <w:rFonts w:ascii="Calibri" w:hAnsi="Calibri" w:cs="Times New Roman"/>
          <w:b/>
        </w:rPr>
        <w:t>Figure 6</w:t>
      </w:r>
      <w:r w:rsidR="0060070F" w:rsidRPr="0060070F">
        <w:rPr>
          <w:rFonts w:ascii="Calibri" w:hAnsi="Calibri" w:cs="Times New Roman"/>
        </w:rPr>
        <w:t>)</w:t>
      </w:r>
      <w:r w:rsidR="00F307FD" w:rsidRPr="00784B53">
        <w:rPr>
          <w:rFonts w:ascii="Calibri" w:hAnsi="Calibri" w:cs="Times New Roman"/>
        </w:rPr>
        <w:t xml:space="preserve">. </w:t>
      </w:r>
      <w:r w:rsidR="00422A02" w:rsidRPr="00895CAE">
        <w:rPr>
          <w:rFonts w:ascii="Calibri" w:hAnsi="Calibri" w:cs="Times New Roman"/>
        </w:rPr>
        <w:t xml:space="preserve">It is of note that ideally, </w:t>
      </w:r>
      <w:proofErr w:type="spellStart"/>
      <w:r w:rsidR="00422A02" w:rsidRPr="00895CAE">
        <w:rPr>
          <w:rFonts w:ascii="Calibri" w:hAnsi="Calibri" w:cs="Times New Roman"/>
        </w:rPr>
        <w:t>mappability</w:t>
      </w:r>
      <w:proofErr w:type="spellEnd"/>
      <w:r w:rsidR="00422A02" w:rsidRPr="00895CAE">
        <w:rPr>
          <w:rFonts w:ascii="Calibri" w:hAnsi="Calibri" w:cs="Times New Roman"/>
        </w:rPr>
        <w:t xml:space="preserve"> should be scored to full coverage reads across the full-length L1 according to the matched WGS sample. Here</w:t>
      </w:r>
      <w:r w:rsidR="00CD1853">
        <w:rPr>
          <w:rFonts w:ascii="Calibri" w:hAnsi="Calibri" w:cs="Times New Roman"/>
        </w:rPr>
        <w:t>,</w:t>
      </w:r>
      <w:r w:rsidR="00422A02" w:rsidRPr="00895CAE">
        <w:rPr>
          <w:rFonts w:ascii="Calibri" w:hAnsi="Calibri" w:cs="Times New Roman"/>
        </w:rPr>
        <w:t xml:space="preserve"> we use WGS of HeLa cells to determine </w:t>
      </w:r>
      <w:proofErr w:type="spellStart"/>
      <w:r w:rsidR="00422A02" w:rsidRPr="00895CAE">
        <w:rPr>
          <w:rFonts w:ascii="Calibri" w:hAnsi="Calibri" w:cs="Times New Roman"/>
        </w:rPr>
        <w:t>mappability</w:t>
      </w:r>
      <w:proofErr w:type="spellEnd"/>
      <w:r w:rsidR="00422A02" w:rsidRPr="00895CAE">
        <w:rPr>
          <w:rFonts w:ascii="Calibri" w:hAnsi="Calibri" w:cs="Times New Roman"/>
        </w:rPr>
        <w:t xml:space="preserve"> scores of each L1 loci in order to inflate or deflate reads mapping to L1 loci in DU145 prostate tumor cell lines. </w:t>
      </w:r>
      <w:r w:rsidR="00422A02" w:rsidRPr="00895CAE">
        <w:rPr>
          <w:rFonts w:ascii="Calibri" w:eastAsia="Times New Roman" w:hAnsi="Calibri" w:cs="Times New Roman"/>
          <w:shd w:val="clear" w:color="auto" w:fill="FFFFFF"/>
        </w:rPr>
        <w:t xml:space="preserve">This </w:t>
      </w:r>
      <w:proofErr w:type="spellStart"/>
      <w:r w:rsidR="00422A02" w:rsidRPr="00895CAE">
        <w:rPr>
          <w:rFonts w:ascii="Calibri" w:eastAsia="Times New Roman" w:hAnsi="Calibri" w:cs="Times New Roman"/>
          <w:shd w:val="clear" w:color="auto" w:fill="FFFFFF"/>
        </w:rPr>
        <w:t>mappability</w:t>
      </w:r>
      <w:proofErr w:type="spellEnd"/>
      <w:r w:rsidR="00422A02" w:rsidRPr="00895CAE">
        <w:rPr>
          <w:rFonts w:ascii="Calibri" w:eastAsia="Times New Roman" w:hAnsi="Calibri" w:cs="Times New Roman"/>
          <w:shd w:val="clear" w:color="auto" w:fill="FFFFFF"/>
        </w:rPr>
        <w:t xml:space="preserve"> calculation is a crude correction score, but the chosen ‘complete coverage </w:t>
      </w:r>
      <w:proofErr w:type="spellStart"/>
      <w:r w:rsidR="00422A02" w:rsidRPr="00895CAE">
        <w:rPr>
          <w:rFonts w:ascii="Calibri" w:eastAsia="Times New Roman" w:hAnsi="Calibri" w:cs="Times New Roman"/>
          <w:shd w:val="clear" w:color="auto" w:fill="FFFFFF"/>
        </w:rPr>
        <w:t>mappability</w:t>
      </w:r>
      <w:proofErr w:type="spellEnd"/>
      <w:r w:rsidR="00CD1853">
        <w:rPr>
          <w:rFonts w:ascii="Calibri" w:eastAsia="Times New Roman" w:hAnsi="Calibri" w:cs="Times New Roman"/>
          <w:shd w:val="clear" w:color="auto" w:fill="FFFFFF"/>
        </w:rPr>
        <w:t xml:space="preserve">’ </w:t>
      </w:r>
      <w:r w:rsidR="00422A02" w:rsidRPr="00895CAE">
        <w:rPr>
          <w:rFonts w:ascii="Calibri" w:eastAsia="Times New Roman" w:hAnsi="Calibri" w:cs="Times New Roman"/>
          <w:shd w:val="clear" w:color="auto" w:fill="FFFFFF"/>
        </w:rPr>
        <w:t xml:space="preserve">of 400 reads was determined with the dynamic nature of tumor cell lines in mind. It can be observed in </w:t>
      </w:r>
      <w:r w:rsidR="00422A02" w:rsidRPr="005D0C9F">
        <w:rPr>
          <w:rFonts w:ascii="Calibri" w:eastAsia="Times New Roman" w:hAnsi="Calibri" w:cs="Times New Roman"/>
          <w:b/>
          <w:shd w:val="clear" w:color="auto" w:fill="FFFFFF"/>
        </w:rPr>
        <w:t>Supplemental</w:t>
      </w:r>
      <w:r w:rsidR="00422A02" w:rsidRPr="00895CAE">
        <w:rPr>
          <w:rFonts w:ascii="Calibri" w:eastAsia="Times New Roman" w:hAnsi="Calibri" w:cs="Times New Roman"/>
          <w:shd w:val="clear" w:color="auto" w:fill="FFFFFF"/>
        </w:rPr>
        <w:t xml:space="preserve"> </w:t>
      </w:r>
      <w:r w:rsidR="00173310" w:rsidRPr="00173310">
        <w:rPr>
          <w:rFonts w:ascii="Calibri" w:eastAsia="Times New Roman" w:hAnsi="Calibri" w:cs="Times New Roman"/>
          <w:b/>
          <w:shd w:val="clear" w:color="auto" w:fill="FFFFFF"/>
        </w:rPr>
        <w:t>Figure 1</w:t>
      </w:r>
      <w:r w:rsidR="00422A02" w:rsidRPr="00895CAE">
        <w:rPr>
          <w:rFonts w:ascii="Calibri" w:eastAsia="Times New Roman" w:hAnsi="Calibri" w:cs="Times New Roman"/>
          <w:shd w:val="clear" w:color="auto" w:fill="FFFFFF"/>
        </w:rPr>
        <w:t xml:space="preserve">, that there are a few L1 loci with HeLa WGS with extremely high number of mapped reads. These likely come from duplicated chromosome sequences within HeLa that are not within the reference genome, which is why those loci were not chosen to be representative of complete </w:t>
      </w:r>
      <w:proofErr w:type="spellStart"/>
      <w:r w:rsidR="00422A02" w:rsidRPr="00895CAE">
        <w:rPr>
          <w:rFonts w:ascii="Calibri" w:eastAsia="Times New Roman" w:hAnsi="Calibri" w:cs="Times New Roman"/>
          <w:shd w:val="clear" w:color="auto" w:fill="FFFFFF"/>
        </w:rPr>
        <w:t>mappability</w:t>
      </w:r>
      <w:proofErr w:type="spellEnd"/>
      <w:r w:rsidR="00422A02" w:rsidRPr="00895CAE">
        <w:rPr>
          <w:rFonts w:ascii="Calibri" w:eastAsia="Times New Roman" w:hAnsi="Calibri" w:cs="Times New Roman"/>
          <w:shd w:val="clear" w:color="auto" w:fill="FFFFFF"/>
        </w:rPr>
        <w:t xml:space="preserve"> coverage. Instead it was determined that the average of 100% read coverage occurs around 400 reads according to </w:t>
      </w:r>
      <w:r w:rsidR="00422A02" w:rsidRPr="005D0C9F">
        <w:rPr>
          <w:rFonts w:ascii="Calibri" w:eastAsia="Times New Roman" w:hAnsi="Calibri" w:cs="Times New Roman"/>
          <w:b/>
          <w:shd w:val="clear" w:color="auto" w:fill="FFFFFF"/>
        </w:rPr>
        <w:t>Supplemental</w:t>
      </w:r>
      <w:r w:rsidR="00422A02" w:rsidRPr="00895CAE">
        <w:rPr>
          <w:rFonts w:ascii="Calibri" w:eastAsia="Times New Roman" w:hAnsi="Calibri" w:cs="Times New Roman"/>
          <w:shd w:val="clear" w:color="auto" w:fill="FFFFFF"/>
        </w:rPr>
        <w:t xml:space="preserve"> </w:t>
      </w:r>
      <w:r w:rsidR="00173310" w:rsidRPr="00173310">
        <w:rPr>
          <w:rFonts w:ascii="Calibri" w:eastAsia="Times New Roman" w:hAnsi="Calibri" w:cs="Times New Roman"/>
          <w:b/>
          <w:shd w:val="clear" w:color="auto" w:fill="FFFFFF"/>
        </w:rPr>
        <w:t>Figure 1</w:t>
      </w:r>
      <w:r w:rsidR="00422A02" w:rsidRPr="00895CAE">
        <w:rPr>
          <w:rFonts w:ascii="Calibri" w:eastAsia="Times New Roman" w:hAnsi="Calibri" w:cs="Times New Roman"/>
          <w:shd w:val="clear" w:color="auto" w:fill="FFFFFF"/>
        </w:rPr>
        <w:t xml:space="preserve"> and was then assumed that this average applies to the DU145 tumor prostate cell line as well.</w:t>
      </w:r>
    </w:p>
    <w:p w14:paraId="70E742A1" w14:textId="77777777" w:rsidR="008D7644" w:rsidRPr="00784B53" w:rsidRDefault="008D7644" w:rsidP="00197838">
      <w:pPr>
        <w:jc w:val="both"/>
        <w:rPr>
          <w:rFonts w:ascii="Calibri" w:hAnsi="Calibri" w:cs="Times New Roman"/>
        </w:rPr>
      </w:pPr>
    </w:p>
    <w:p w14:paraId="147D3A7C" w14:textId="4B6EE61D" w:rsidR="006E7AAE" w:rsidRPr="002321AF" w:rsidRDefault="00A33A45" w:rsidP="00197838">
      <w:pPr>
        <w:jc w:val="both"/>
        <w:rPr>
          <w:rFonts w:ascii="Calibri" w:hAnsi="Calibri" w:cs="Times New Roman"/>
          <w:color w:val="4F81BD" w:themeColor="accent1"/>
        </w:rPr>
      </w:pPr>
      <w:r w:rsidRPr="00784B53">
        <w:rPr>
          <w:rFonts w:ascii="Calibri" w:hAnsi="Calibri" w:cs="Times New Roman"/>
        </w:rPr>
        <w:lastRenderedPageBreak/>
        <w:t xml:space="preserve">This </w:t>
      </w:r>
      <w:r w:rsidRPr="00895CAE">
        <w:rPr>
          <w:rFonts w:ascii="Calibri" w:hAnsi="Calibri" w:cs="Times New Roman"/>
        </w:rPr>
        <w:t xml:space="preserve">alignment strategy </w:t>
      </w:r>
      <w:r w:rsidR="00B95874" w:rsidRPr="00895CAE">
        <w:rPr>
          <w:rFonts w:ascii="Calibri" w:hAnsi="Calibri" w:cs="Times New Roman"/>
        </w:rPr>
        <w:t>with 100-200 bp reads from RNA-S</w:t>
      </w:r>
      <w:r w:rsidRPr="00895CAE">
        <w:rPr>
          <w:rFonts w:ascii="Calibri" w:hAnsi="Calibri" w:cs="Times New Roman"/>
        </w:rPr>
        <w:t xml:space="preserve">eq technology also </w:t>
      </w:r>
      <w:r w:rsidR="000D42D6" w:rsidRPr="00895CAE">
        <w:rPr>
          <w:rFonts w:ascii="Calibri" w:hAnsi="Calibri" w:cs="Times New Roman"/>
        </w:rPr>
        <w:t xml:space="preserve">preferentially </w:t>
      </w:r>
      <w:r w:rsidRPr="00895CAE">
        <w:rPr>
          <w:rFonts w:ascii="Calibri" w:hAnsi="Calibri" w:cs="Times New Roman"/>
        </w:rPr>
        <w:t xml:space="preserve">selects for evolutionarily older L1s </w:t>
      </w:r>
      <w:r w:rsidR="002321AF" w:rsidRPr="00895CAE">
        <w:rPr>
          <w:rFonts w:ascii="Calibri" w:hAnsi="Calibri" w:cs="Times New Roman"/>
        </w:rPr>
        <w:t xml:space="preserve">within the reference genome </w:t>
      </w:r>
      <w:r w:rsidRPr="00895CAE">
        <w:rPr>
          <w:rFonts w:ascii="Calibri" w:hAnsi="Calibri" w:cs="Times New Roman"/>
        </w:rPr>
        <w:t xml:space="preserve">as older L1s have accumulated over time unique mutations that make them more mappable. </w:t>
      </w:r>
      <w:r w:rsidR="002321AF" w:rsidRPr="00895CAE">
        <w:rPr>
          <w:rFonts w:ascii="Calibri" w:hAnsi="Calibri" w:cs="Times New Roman"/>
        </w:rPr>
        <w:t>This approach</w:t>
      </w:r>
      <w:r w:rsidR="00895CAE" w:rsidRPr="00895CAE">
        <w:rPr>
          <w:rFonts w:ascii="Calibri" w:hAnsi="Calibri" w:cs="Times New Roman"/>
        </w:rPr>
        <w:t>,</w:t>
      </w:r>
      <w:r w:rsidR="002321AF" w:rsidRPr="00895CAE">
        <w:rPr>
          <w:rFonts w:ascii="Calibri" w:hAnsi="Calibri" w:cs="Times New Roman"/>
        </w:rPr>
        <w:t xml:space="preserve"> </w:t>
      </w:r>
      <w:r w:rsidR="00895CAE" w:rsidRPr="00895CAE">
        <w:rPr>
          <w:rFonts w:ascii="Calibri" w:hAnsi="Calibri" w:cs="Times New Roman"/>
        </w:rPr>
        <w:t xml:space="preserve">therefore, </w:t>
      </w:r>
      <w:r w:rsidR="002321AF" w:rsidRPr="00895CAE">
        <w:rPr>
          <w:rFonts w:ascii="Calibri" w:hAnsi="Calibri" w:cs="Times New Roman"/>
        </w:rPr>
        <w:t xml:space="preserve">has limited sensitivity when it comes to identifying the youngest of L1s as well as non-reference, polymorphic L1s. </w:t>
      </w:r>
      <w:r w:rsidRPr="00895CAE">
        <w:rPr>
          <w:rFonts w:ascii="Calibri" w:hAnsi="Calibri" w:cs="Times New Roman"/>
        </w:rPr>
        <w:t xml:space="preserve">To identify the youngest of L1s, we suggest using </w:t>
      </w:r>
      <w:r w:rsidR="004E0499" w:rsidRPr="00895CAE">
        <w:rPr>
          <w:rFonts w:ascii="Calibri" w:hAnsi="Calibri" w:cs="Times New Roman"/>
        </w:rPr>
        <w:t>5’</w:t>
      </w:r>
      <w:r w:rsidR="00CD1853">
        <w:rPr>
          <w:rFonts w:ascii="Calibri" w:hAnsi="Calibri" w:cs="Times New Roman"/>
        </w:rPr>
        <w:t xml:space="preserve"> </w:t>
      </w:r>
      <w:r w:rsidR="004E0499" w:rsidRPr="00895CAE">
        <w:rPr>
          <w:rFonts w:ascii="Calibri" w:hAnsi="Calibri" w:cs="Times New Roman"/>
        </w:rPr>
        <w:t xml:space="preserve">RACE selection of L1 transcripts and </w:t>
      </w:r>
      <w:r w:rsidRPr="00895CAE">
        <w:rPr>
          <w:rFonts w:ascii="Calibri" w:hAnsi="Calibri" w:cs="Times New Roman"/>
        </w:rPr>
        <w:t>sequencing technology like PacBio</w:t>
      </w:r>
      <w:r w:rsidR="002D1D85" w:rsidRPr="00895CAE">
        <w:rPr>
          <w:rFonts w:ascii="Calibri" w:hAnsi="Calibri" w:cs="Times New Roman"/>
        </w:rPr>
        <w:t xml:space="preserve"> that make use of longer reads</w:t>
      </w:r>
      <w:r w:rsidR="0002688A" w:rsidRPr="00895CAE">
        <w:rPr>
          <w:rFonts w:ascii="Calibri" w:hAnsi="Calibri" w:cs="Times New Roman"/>
          <w:vertAlign w:val="superscript"/>
        </w:rPr>
        <w:t>21</w:t>
      </w:r>
      <w:r w:rsidR="00127620" w:rsidRPr="00895CAE">
        <w:rPr>
          <w:rFonts w:ascii="Calibri" w:hAnsi="Calibri" w:cs="Times New Roman"/>
        </w:rPr>
        <w:t xml:space="preserve">. This permits more unique mapping and therefore confident identification of </w:t>
      </w:r>
      <w:r w:rsidR="00DF01F0" w:rsidRPr="00895CAE">
        <w:rPr>
          <w:rFonts w:ascii="Calibri" w:hAnsi="Calibri" w:cs="Times New Roman"/>
        </w:rPr>
        <w:t xml:space="preserve">the </w:t>
      </w:r>
      <w:r w:rsidR="00127620" w:rsidRPr="00895CAE">
        <w:rPr>
          <w:rFonts w:ascii="Calibri" w:hAnsi="Calibri" w:cs="Times New Roman"/>
        </w:rPr>
        <w:t>expressed, young L1s.</w:t>
      </w:r>
      <w:r w:rsidR="00173310">
        <w:rPr>
          <w:rFonts w:ascii="Calibri" w:hAnsi="Calibri" w:cs="Times New Roman"/>
        </w:rPr>
        <w:t xml:space="preserve"> </w:t>
      </w:r>
      <w:r w:rsidR="00422A02" w:rsidRPr="00895CAE">
        <w:rPr>
          <w:rFonts w:ascii="Calibri" w:hAnsi="Calibri" w:cs="Times New Roman"/>
        </w:rPr>
        <w:t xml:space="preserve">Using RNA-Seq and PacBio approaches together can lead to a more comprehensive list of authentically expressed L1s. </w:t>
      </w:r>
      <w:r w:rsidR="002321AF" w:rsidRPr="00895CAE">
        <w:rPr>
          <w:rFonts w:ascii="Calibri" w:hAnsi="Calibri" w:cs="Times New Roman"/>
        </w:rPr>
        <w:t xml:space="preserve">To identify </w:t>
      </w:r>
      <w:r w:rsidR="00274CBB" w:rsidRPr="00895CAE">
        <w:rPr>
          <w:rFonts w:ascii="Calibri" w:hAnsi="Calibri" w:cs="Times New Roman"/>
        </w:rPr>
        <w:t>authentically expressed</w:t>
      </w:r>
      <w:r w:rsidR="00274CBB" w:rsidRPr="00895CAE">
        <w:rPr>
          <w:rFonts w:ascii="Calibri" w:hAnsi="Calibri" w:cs="Times New Roman"/>
          <w:sz w:val="20"/>
          <w:szCs w:val="20"/>
        </w:rPr>
        <w:t xml:space="preserve"> </w:t>
      </w:r>
      <w:r w:rsidR="002321AF" w:rsidRPr="00895CAE">
        <w:rPr>
          <w:rFonts w:ascii="Calibri" w:hAnsi="Calibri" w:cs="Times New Roman"/>
        </w:rPr>
        <w:t>polymorphic L1s,</w:t>
      </w:r>
      <w:r w:rsidR="00CD1853">
        <w:rPr>
          <w:rFonts w:ascii="Calibri" w:hAnsi="Calibri" w:cs="Times New Roman"/>
        </w:rPr>
        <w:t xml:space="preserve"> the</w:t>
      </w:r>
      <w:r w:rsidR="002321AF" w:rsidRPr="00895CAE">
        <w:rPr>
          <w:rFonts w:ascii="Calibri" w:hAnsi="Calibri" w:cs="Times New Roman"/>
        </w:rPr>
        <w:t xml:space="preserve"> </w:t>
      </w:r>
      <w:r w:rsidR="00895CAE">
        <w:rPr>
          <w:rFonts w:ascii="Calibri" w:hAnsi="Calibri" w:cs="Times New Roman"/>
        </w:rPr>
        <w:t xml:space="preserve">first </w:t>
      </w:r>
      <w:r w:rsidR="002321AF" w:rsidRPr="00895CAE">
        <w:rPr>
          <w:rFonts w:ascii="Calibri" w:hAnsi="Calibri" w:cs="Times New Roman"/>
        </w:rPr>
        <w:t>next steps include constructi</w:t>
      </w:r>
      <w:r w:rsidR="00274CBB" w:rsidRPr="00895CAE">
        <w:rPr>
          <w:rFonts w:ascii="Calibri" w:hAnsi="Calibri" w:cs="Times New Roman"/>
        </w:rPr>
        <w:t>on and insertion of</w:t>
      </w:r>
      <w:r w:rsidR="002321AF" w:rsidRPr="00895CAE">
        <w:rPr>
          <w:rFonts w:ascii="Calibri" w:hAnsi="Calibri" w:cs="Times New Roman"/>
        </w:rPr>
        <w:t xml:space="preserve"> polymorphic sequences into the reference genome</w:t>
      </w:r>
      <w:r w:rsidR="00895CAE">
        <w:rPr>
          <w:rFonts w:ascii="Calibri" w:hAnsi="Calibri" w:cs="Times New Roman"/>
        </w:rPr>
        <w:t>.</w:t>
      </w:r>
      <w:r w:rsidR="002321AF" w:rsidRPr="002321AF">
        <w:rPr>
          <w:rFonts w:ascii="Calibri" w:hAnsi="Calibri" w:cs="Times New Roman"/>
          <w:color w:val="4F81BD" w:themeColor="accent1"/>
        </w:rPr>
        <w:t xml:space="preserve"> </w:t>
      </w:r>
    </w:p>
    <w:p w14:paraId="25B610B7" w14:textId="77777777" w:rsidR="00422A02" w:rsidRPr="00784B53" w:rsidRDefault="00422A02" w:rsidP="00197838">
      <w:pPr>
        <w:jc w:val="both"/>
        <w:rPr>
          <w:rFonts w:ascii="Calibri" w:hAnsi="Calibri" w:cs="Times New Roman"/>
        </w:rPr>
      </w:pPr>
    </w:p>
    <w:p w14:paraId="656A9188" w14:textId="23876D27" w:rsidR="00D25DC9" w:rsidRPr="00CD1853" w:rsidRDefault="00F307FD" w:rsidP="00197838">
      <w:pPr>
        <w:jc w:val="both"/>
        <w:rPr>
          <w:rFonts w:ascii="Calibri" w:hAnsi="Calibri" w:cs="Times New Roman"/>
        </w:rPr>
      </w:pPr>
      <w:r w:rsidRPr="00CD1853">
        <w:rPr>
          <w:rFonts w:ascii="Calibri" w:hAnsi="Calibri" w:cs="Times New Roman"/>
        </w:rPr>
        <w:t xml:space="preserve">The biological and technical challenges in studying repeat sequences are great, though with the above rigorous procedure to remove transcriptional noise of L1 sequences un-related to </w:t>
      </w:r>
      <w:proofErr w:type="spellStart"/>
      <w:r w:rsidR="00DE5664" w:rsidRPr="00CD1853">
        <w:rPr>
          <w:rFonts w:ascii="Calibri" w:hAnsi="Calibri" w:cs="Times New Roman"/>
        </w:rPr>
        <w:t>retrotransposition</w:t>
      </w:r>
      <w:proofErr w:type="spellEnd"/>
      <w:r w:rsidR="00127620" w:rsidRPr="00CD1853">
        <w:rPr>
          <w:rFonts w:ascii="Calibri" w:hAnsi="Calibri" w:cs="Times New Roman"/>
        </w:rPr>
        <w:t xml:space="preserve"> using RNA-sequencing technology</w:t>
      </w:r>
      <w:r w:rsidR="00DE5664" w:rsidRPr="00CD1853">
        <w:rPr>
          <w:rFonts w:ascii="Calibri" w:hAnsi="Calibri" w:cs="Times New Roman"/>
        </w:rPr>
        <w:t xml:space="preserve">, we begin </w:t>
      </w:r>
      <w:r w:rsidR="00DE5664" w:rsidRPr="005D0C9F">
        <w:rPr>
          <w:rFonts w:ascii="Calibri" w:hAnsi="Calibri" w:cs="Times New Roman"/>
        </w:rPr>
        <w:t xml:space="preserve">to </w:t>
      </w:r>
      <w:r w:rsidR="002232F0" w:rsidRPr="005D0C9F">
        <w:rPr>
          <w:rFonts w:ascii="Calibri" w:hAnsi="Calibri" w:cs="Times New Roman"/>
        </w:rPr>
        <w:t>sift through the large levels of transcriptional background noise</w:t>
      </w:r>
      <w:r w:rsidR="002232F0" w:rsidRPr="00CD1853">
        <w:rPr>
          <w:rFonts w:ascii="Calibri" w:hAnsi="Calibri" w:cs="Times New Roman"/>
        </w:rPr>
        <w:t xml:space="preserve"> and being to </w:t>
      </w:r>
      <w:r w:rsidR="00DE5664" w:rsidRPr="00CD1853">
        <w:rPr>
          <w:rFonts w:ascii="Calibri" w:hAnsi="Calibri" w:cs="Times New Roman"/>
        </w:rPr>
        <w:t xml:space="preserve">confidently </w:t>
      </w:r>
      <w:r w:rsidR="002232F0" w:rsidRPr="005D0C9F">
        <w:rPr>
          <w:rFonts w:ascii="Calibri" w:hAnsi="Calibri" w:cs="Times New Roman"/>
        </w:rPr>
        <w:t>and stringently</w:t>
      </w:r>
      <w:r w:rsidR="002232F0" w:rsidRPr="00CD1853">
        <w:rPr>
          <w:rFonts w:ascii="Calibri" w:hAnsi="Calibri" w:cs="Times New Roman"/>
        </w:rPr>
        <w:t xml:space="preserve"> </w:t>
      </w:r>
      <w:r w:rsidR="00DE5664" w:rsidRPr="00CD1853">
        <w:rPr>
          <w:rFonts w:ascii="Calibri" w:hAnsi="Calibri" w:cs="Times New Roman"/>
        </w:rPr>
        <w:t xml:space="preserve">identify L1 </w:t>
      </w:r>
      <w:r w:rsidR="000D42D6" w:rsidRPr="00CD1853">
        <w:rPr>
          <w:rFonts w:ascii="Calibri" w:hAnsi="Calibri" w:cs="Times New Roman"/>
        </w:rPr>
        <w:t xml:space="preserve">expression </w:t>
      </w:r>
      <w:r w:rsidR="00DE5664" w:rsidRPr="00CD1853">
        <w:rPr>
          <w:rFonts w:ascii="Calibri" w:hAnsi="Calibri" w:cs="Times New Roman"/>
        </w:rPr>
        <w:t xml:space="preserve">patterns and quantity at the individual locus level. </w:t>
      </w:r>
    </w:p>
    <w:p w14:paraId="189782E2" w14:textId="77777777" w:rsidR="00EC4091" w:rsidRDefault="00EC4091" w:rsidP="00197838">
      <w:pPr>
        <w:jc w:val="both"/>
        <w:rPr>
          <w:rFonts w:ascii="Calibri" w:hAnsi="Calibri" w:cs="Times New Roman"/>
        </w:rPr>
      </w:pPr>
    </w:p>
    <w:p w14:paraId="7360BB67" w14:textId="3C501973" w:rsidR="00D13B5A" w:rsidRDefault="00CD1853" w:rsidP="00197838">
      <w:pPr>
        <w:jc w:val="both"/>
        <w:rPr>
          <w:rFonts w:ascii="Calibri" w:hAnsi="Calibri" w:cs="Times New Roman"/>
        </w:rPr>
      </w:pPr>
      <w:r>
        <w:rPr>
          <w:rFonts w:ascii="Calibri" w:hAnsi="Calibri" w:cs="Times New Roman"/>
          <w:b/>
        </w:rPr>
        <w:t>ACKNOWLEDGEMENTS:</w:t>
      </w:r>
    </w:p>
    <w:p w14:paraId="6391AD90" w14:textId="31E5E8E6" w:rsidR="003C74E6" w:rsidRDefault="00001616" w:rsidP="00197838">
      <w:pPr>
        <w:jc w:val="both"/>
        <w:rPr>
          <w:rFonts w:ascii="Calibri" w:hAnsi="Calibri" w:cs="Times New Roman"/>
        </w:rPr>
      </w:pPr>
      <w:r>
        <w:rPr>
          <w:rFonts w:ascii="Calibri" w:hAnsi="Calibri" w:cs="Times New Roman"/>
        </w:rPr>
        <w:t xml:space="preserve">We would like to thank Dr. Yan Dong for the DU145 prostate tumor cells. </w:t>
      </w:r>
      <w:r w:rsidR="00757588">
        <w:rPr>
          <w:rFonts w:ascii="Calibri" w:hAnsi="Calibri" w:cs="Times New Roman"/>
        </w:rPr>
        <w:t>We would like to thank Dr</w:t>
      </w:r>
      <w:r w:rsidR="00ED49A3">
        <w:rPr>
          <w:rFonts w:ascii="Calibri" w:hAnsi="Calibri" w:cs="Times New Roman"/>
        </w:rPr>
        <w:t>.</w:t>
      </w:r>
      <w:r w:rsidR="00757588">
        <w:rPr>
          <w:rFonts w:ascii="Calibri" w:hAnsi="Calibri" w:cs="Times New Roman"/>
        </w:rPr>
        <w:t xml:space="preserve"> Nathan Ungerleider for his guidance and advice in creating supercomputer scripts. </w:t>
      </w:r>
      <w:r w:rsidR="00644659">
        <w:rPr>
          <w:rFonts w:ascii="Calibri" w:hAnsi="Calibri" w:cs="Times New Roman"/>
        </w:rPr>
        <w:t>Some of this work was funded by NIH grants R</w:t>
      </w:r>
      <w:r w:rsidR="006679E6">
        <w:rPr>
          <w:rFonts w:ascii="Calibri" w:hAnsi="Calibri" w:cs="Times New Roman"/>
        </w:rPr>
        <w:t>01 GM121812 to PD,</w:t>
      </w:r>
      <w:r w:rsidR="00644659">
        <w:rPr>
          <w:rFonts w:ascii="Calibri" w:hAnsi="Calibri" w:cs="Times New Roman"/>
        </w:rPr>
        <w:t xml:space="preserve"> R01 </w:t>
      </w:r>
      <w:r w:rsidR="006679E6">
        <w:rPr>
          <w:rFonts w:ascii="Calibri" w:hAnsi="Calibri" w:cs="Times New Roman"/>
        </w:rPr>
        <w:t xml:space="preserve">AG057597 to VPB, and 5TL1TR001418 to TK. We would also like to acknowledge support from the Cancer Crusaders and the Tulane Cancer Center Bioinformatics Core. </w:t>
      </w:r>
    </w:p>
    <w:p w14:paraId="6919C24E" w14:textId="77777777" w:rsidR="00001616" w:rsidRDefault="00001616" w:rsidP="00197838">
      <w:pPr>
        <w:jc w:val="both"/>
        <w:rPr>
          <w:rFonts w:ascii="Calibri" w:hAnsi="Calibri" w:cs="Times New Roman"/>
        </w:rPr>
      </w:pPr>
    </w:p>
    <w:p w14:paraId="79A8474B" w14:textId="67ED218C" w:rsidR="00001616" w:rsidRDefault="00CD1853" w:rsidP="00197838">
      <w:pPr>
        <w:jc w:val="both"/>
        <w:rPr>
          <w:rFonts w:ascii="Calibri" w:hAnsi="Calibri" w:cs="Times New Roman"/>
          <w:b/>
        </w:rPr>
      </w:pPr>
      <w:r>
        <w:rPr>
          <w:rFonts w:ascii="Calibri" w:hAnsi="Calibri" w:cs="Times New Roman"/>
          <w:b/>
        </w:rPr>
        <w:t>DISCLOSURES:</w:t>
      </w:r>
    </w:p>
    <w:p w14:paraId="449CDBBD" w14:textId="50A6AC5D" w:rsidR="00001616" w:rsidRPr="00001616" w:rsidRDefault="00001616" w:rsidP="00197838">
      <w:pPr>
        <w:jc w:val="both"/>
        <w:rPr>
          <w:rFonts w:ascii="Calibri" w:hAnsi="Calibri" w:cs="Times New Roman"/>
        </w:rPr>
      </w:pPr>
      <w:r w:rsidRPr="00001616">
        <w:rPr>
          <w:rFonts w:ascii="Calibri" w:hAnsi="Calibri" w:cs="Times New Roman"/>
        </w:rPr>
        <w:t xml:space="preserve">The authors have nothing to disclose. </w:t>
      </w:r>
    </w:p>
    <w:p w14:paraId="098B8D52" w14:textId="77777777" w:rsidR="00001616" w:rsidRDefault="00001616" w:rsidP="00197838">
      <w:pPr>
        <w:jc w:val="both"/>
        <w:rPr>
          <w:rFonts w:ascii="Calibri" w:hAnsi="Calibri" w:cs="Times New Roman"/>
        </w:rPr>
      </w:pPr>
      <w:r>
        <w:rPr>
          <w:rFonts w:ascii="Calibri" w:hAnsi="Calibri" w:cs="Times New Roman"/>
          <w:b/>
        </w:rPr>
        <w:t xml:space="preserve"> </w:t>
      </w:r>
    </w:p>
    <w:p w14:paraId="1C4006E0" w14:textId="20429827" w:rsidR="00001616" w:rsidRPr="005D0C9F" w:rsidRDefault="00CD1853" w:rsidP="00197838">
      <w:pPr>
        <w:jc w:val="both"/>
        <w:rPr>
          <w:rFonts w:ascii="Calibri" w:hAnsi="Calibri" w:cs="Times New Roman"/>
          <w:b/>
        </w:rPr>
      </w:pPr>
      <w:r w:rsidRPr="00CD1853">
        <w:rPr>
          <w:rFonts w:ascii="Calibri" w:hAnsi="Calibri" w:cs="Times New Roman"/>
          <w:b/>
        </w:rPr>
        <w:t>REFERENCE</w:t>
      </w:r>
      <w:r w:rsidRPr="005D0C9F">
        <w:rPr>
          <w:rFonts w:ascii="Calibri" w:hAnsi="Calibri" w:cs="Times New Roman"/>
          <w:b/>
        </w:rPr>
        <w:t>S:</w:t>
      </w:r>
    </w:p>
    <w:p w14:paraId="343579A7" w14:textId="3322B2AC" w:rsidR="00793D4A" w:rsidRPr="005C4234" w:rsidRDefault="003C74E6" w:rsidP="00197838">
      <w:pPr>
        <w:pStyle w:val="EndNoteBibliography"/>
        <w:ind w:left="720" w:hanging="720"/>
        <w:jc w:val="both"/>
        <w:rPr>
          <w:rFonts w:ascii="Calibri" w:hAnsi="Calibri"/>
          <w:noProof/>
        </w:rPr>
      </w:pPr>
      <w:r w:rsidRPr="005C4234">
        <w:rPr>
          <w:rFonts w:ascii="Calibri" w:hAnsi="Calibri" w:cs="Times New Roman"/>
        </w:rPr>
        <w:fldChar w:fldCharType="begin"/>
      </w:r>
      <w:r w:rsidRPr="005C4234">
        <w:rPr>
          <w:rFonts w:ascii="Calibri" w:hAnsi="Calibri" w:cs="Times New Roman"/>
        </w:rPr>
        <w:instrText xml:space="preserve"> ADDIN EN.REFLIST </w:instrText>
      </w:r>
      <w:r w:rsidRPr="005C4234">
        <w:rPr>
          <w:rFonts w:ascii="Calibri" w:hAnsi="Calibri" w:cs="Times New Roman"/>
        </w:rPr>
        <w:fldChar w:fldCharType="separate"/>
      </w:r>
      <w:r w:rsidR="00793D4A" w:rsidRPr="005C4234">
        <w:rPr>
          <w:rFonts w:ascii="Calibri" w:hAnsi="Calibri"/>
          <w:noProof/>
        </w:rPr>
        <w:t>1.</w:t>
      </w:r>
      <w:r w:rsidR="00793D4A" w:rsidRPr="005C4234">
        <w:rPr>
          <w:rFonts w:ascii="Calibri" w:hAnsi="Calibri"/>
          <w:noProof/>
        </w:rPr>
        <w:tab/>
        <w:t>Internati</w:t>
      </w:r>
      <w:r w:rsidR="00E43628" w:rsidRPr="005C4234">
        <w:rPr>
          <w:rFonts w:ascii="Calibri" w:hAnsi="Calibri"/>
          <w:noProof/>
        </w:rPr>
        <w:t>onal Human Genome Sequencing</w:t>
      </w:r>
      <w:r w:rsidR="00CD1853">
        <w:rPr>
          <w:rFonts w:ascii="Calibri" w:hAnsi="Calibri"/>
          <w:noProof/>
        </w:rPr>
        <w:t xml:space="preserve"> </w:t>
      </w:r>
      <w:r w:rsidR="00E43628" w:rsidRPr="005C4234">
        <w:rPr>
          <w:rFonts w:ascii="Calibri" w:hAnsi="Calibri"/>
          <w:noProof/>
        </w:rPr>
        <w:t>et al.</w:t>
      </w:r>
      <w:r w:rsidR="00793D4A" w:rsidRPr="005C4234">
        <w:rPr>
          <w:rFonts w:ascii="Calibri" w:hAnsi="Calibri"/>
          <w:noProof/>
        </w:rPr>
        <w:t xml:space="preserve"> Initial sequencing and analysis of the human genome.</w:t>
      </w:r>
      <w:r w:rsidR="0095180F" w:rsidRPr="005C4234">
        <w:rPr>
          <w:rFonts w:ascii="Calibri" w:hAnsi="Calibri"/>
          <w:noProof/>
        </w:rPr>
        <w:t xml:space="preserve"> </w:t>
      </w:r>
      <w:r w:rsidR="0095180F" w:rsidRPr="005D0C9F">
        <w:rPr>
          <w:rFonts w:ascii="Calibri" w:hAnsi="Calibri"/>
          <w:i/>
          <w:noProof/>
        </w:rPr>
        <w:t>Nature</w:t>
      </w:r>
      <w:r w:rsidR="0095180F" w:rsidRPr="005C4234">
        <w:rPr>
          <w:rFonts w:ascii="Calibri" w:hAnsi="Calibri"/>
          <w:noProof/>
        </w:rPr>
        <w:t>.</w:t>
      </w:r>
      <w:r w:rsidR="00793D4A" w:rsidRPr="005C4234">
        <w:rPr>
          <w:rFonts w:ascii="Calibri" w:hAnsi="Calibri"/>
          <w:noProof/>
        </w:rPr>
        <w:t xml:space="preserve"> </w:t>
      </w:r>
      <w:r w:rsidR="00AF2130" w:rsidRPr="005D0C9F">
        <w:rPr>
          <w:rFonts w:ascii="Calibri" w:hAnsi="Calibri"/>
          <w:b/>
          <w:noProof/>
        </w:rPr>
        <w:t>409</w:t>
      </w:r>
      <w:r w:rsidR="00AF2130" w:rsidRPr="005C4234">
        <w:rPr>
          <w:rFonts w:ascii="Calibri" w:hAnsi="Calibri"/>
          <w:noProof/>
        </w:rPr>
        <w:t xml:space="preserve">, 860 </w:t>
      </w:r>
      <w:r w:rsidR="0060070F" w:rsidRPr="0060070F">
        <w:rPr>
          <w:rFonts w:ascii="Calibri" w:hAnsi="Calibri"/>
          <w:noProof/>
        </w:rPr>
        <w:t>(</w:t>
      </w:r>
      <w:r w:rsidR="00793D4A" w:rsidRPr="005C4234">
        <w:rPr>
          <w:rFonts w:ascii="Calibri" w:hAnsi="Calibri"/>
          <w:noProof/>
        </w:rPr>
        <w:t>2001</w:t>
      </w:r>
      <w:r w:rsidR="0060070F" w:rsidRPr="0060070F">
        <w:rPr>
          <w:rFonts w:ascii="Calibri" w:hAnsi="Calibri"/>
          <w:noProof/>
        </w:rPr>
        <w:t>)</w:t>
      </w:r>
      <w:r w:rsidR="00793D4A" w:rsidRPr="005C4234">
        <w:rPr>
          <w:rFonts w:ascii="Calibri" w:hAnsi="Calibri"/>
          <w:noProof/>
        </w:rPr>
        <w:t xml:space="preserve">. </w:t>
      </w:r>
    </w:p>
    <w:p w14:paraId="71FBBA41" w14:textId="29ED8C93" w:rsidR="00793D4A" w:rsidRPr="005C4234" w:rsidRDefault="00E43628" w:rsidP="00197838">
      <w:pPr>
        <w:pStyle w:val="EndNoteBibliography"/>
        <w:ind w:left="720" w:hanging="720"/>
        <w:jc w:val="both"/>
        <w:rPr>
          <w:rFonts w:ascii="Calibri" w:hAnsi="Calibri"/>
          <w:noProof/>
        </w:rPr>
      </w:pPr>
      <w:r w:rsidRPr="005C4234">
        <w:rPr>
          <w:rFonts w:ascii="Calibri" w:hAnsi="Calibri"/>
          <w:noProof/>
        </w:rPr>
        <w:t>2.</w:t>
      </w:r>
      <w:r w:rsidRPr="005C4234">
        <w:rPr>
          <w:rFonts w:ascii="Calibri" w:hAnsi="Calibri"/>
          <w:noProof/>
        </w:rPr>
        <w:tab/>
        <w:t>Brouha, B</w:t>
      </w:r>
      <w:r w:rsidR="00CD1853" w:rsidRPr="00CD1853">
        <w:rPr>
          <w:rFonts w:ascii="Calibri" w:hAnsi="Calibri"/>
          <w:noProof/>
        </w:rPr>
        <w:t>. et</w:t>
      </w:r>
      <w:r w:rsidRPr="005C4234">
        <w:rPr>
          <w:rFonts w:ascii="Calibri" w:hAnsi="Calibri"/>
          <w:noProof/>
        </w:rPr>
        <w:t xml:space="preserve"> al.</w:t>
      </w:r>
      <w:r w:rsidR="00793D4A" w:rsidRPr="005C4234">
        <w:rPr>
          <w:rFonts w:ascii="Calibri" w:hAnsi="Calibri"/>
          <w:noProof/>
        </w:rPr>
        <w:t xml:space="preserve"> Hot L1s account for the bulk of retrotransposition in the human population. </w:t>
      </w:r>
      <w:r w:rsidR="00793D4A" w:rsidRPr="005D0C9F">
        <w:rPr>
          <w:rFonts w:ascii="Calibri" w:hAnsi="Calibri"/>
          <w:i/>
          <w:noProof/>
        </w:rPr>
        <w:t>Proceedings of the National Academy of Sciences of the</w:t>
      </w:r>
      <w:r w:rsidR="00AF2130" w:rsidRPr="005D0C9F">
        <w:rPr>
          <w:rFonts w:ascii="Calibri" w:hAnsi="Calibri"/>
          <w:i/>
          <w:noProof/>
        </w:rPr>
        <w:t xml:space="preserve"> United States of America</w:t>
      </w:r>
      <w:r w:rsidR="00AF2130" w:rsidRPr="005C4234">
        <w:rPr>
          <w:rFonts w:ascii="Calibri" w:hAnsi="Calibri"/>
          <w:noProof/>
        </w:rPr>
        <w:t>.</w:t>
      </w:r>
      <w:r w:rsidR="00793D4A" w:rsidRPr="005C4234">
        <w:rPr>
          <w:rFonts w:ascii="Calibri" w:hAnsi="Calibri"/>
          <w:noProof/>
        </w:rPr>
        <w:t xml:space="preserve"> </w:t>
      </w:r>
      <w:r w:rsidR="00793D4A" w:rsidRPr="005D0C9F">
        <w:rPr>
          <w:rFonts w:ascii="Calibri" w:hAnsi="Calibri"/>
          <w:b/>
          <w:noProof/>
        </w:rPr>
        <w:t>100</w:t>
      </w:r>
      <w:r w:rsidR="00217B00" w:rsidRPr="005C4234">
        <w:rPr>
          <w:rFonts w:ascii="Calibri" w:hAnsi="Calibri"/>
          <w:noProof/>
        </w:rPr>
        <w:t xml:space="preserve"> </w:t>
      </w:r>
      <w:r w:rsidR="0060070F" w:rsidRPr="0060070F">
        <w:rPr>
          <w:rFonts w:ascii="Calibri" w:hAnsi="Calibri"/>
          <w:noProof/>
        </w:rPr>
        <w:t>(</w:t>
      </w:r>
      <w:r w:rsidR="00217B00" w:rsidRPr="005C4234">
        <w:rPr>
          <w:rFonts w:ascii="Calibri" w:hAnsi="Calibri"/>
          <w:noProof/>
        </w:rPr>
        <w:t>9</w:t>
      </w:r>
      <w:r w:rsidR="0060070F" w:rsidRPr="0060070F">
        <w:rPr>
          <w:rFonts w:ascii="Calibri" w:hAnsi="Calibri"/>
          <w:noProof/>
        </w:rPr>
        <w:t>)</w:t>
      </w:r>
      <w:r w:rsidR="00217B00" w:rsidRPr="005C4234">
        <w:rPr>
          <w:rFonts w:ascii="Calibri" w:hAnsi="Calibri"/>
          <w:noProof/>
        </w:rPr>
        <w:t>,</w:t>
      </w:r>
      <w:r w:rsidR="00793D4A" w:rsidRPr="005C4234">
        <w:rPr>
          <w:rFonts w:ascii="Calibri" w:hAnsi="Calibri"/>
          <w:noProof/>
        </w:rPr>
        <w:t xml:space="preserve"> </w:t>
      </w:r>
      <w:r w:rsidR="00793D4A" w:rsidRPr="00CD1853">
        <w:rPr>
          <w:rFonts w:ascii="Calibri" w:hAnsi="Calibri"/>
          <w:noProof/>
        </w:rPr>
        <w:t>528</w:t>
      </w:r>
      <w:r w:rsidR="00793D4A" w:rsidRPr="005C4234">
        <w:rPr>
          <w:rFonts w:ascii="Calibri" w:hAnsi="Calibri"/>
          <w:noProof/>
        </w:rPr>
        <w:t>0-5285</w:t>
      </w:r>
      <w:r w:rsidR="00AF2130" w:rsidRPr="005C4234">
        <w:rPr>
          <w:rFonts w:ascii="Calibri" w:hAnsi="Calibri"/>
          <w:noProof/>
        </w:rPr>
        <w:t xml:space="preserve"> </w:t>
      </w:r>
      <w:r w:rsidR="0060070F" w:rsidRPr="0060070F">
        <w:rPr>
          <w:rFonts w:ascii="Calibri" w:hAnsi="Calibri"/>
          <w:noProof/>
        </w:rPr>
        <w:t>(</w:t>
      </w:r>
      <w:r w:rsidR="00AF2130" w:rsidRPr="005C4234">
        <w:rPr>
          <w:rFonts w:ascii="Calibri" w:hAnsi="Calibri"/>
          <w:noProof/>
        </w:rPr>
        <w:t>2003</w:t>
      </w:r>
      <w:r w:rsidR="0060070F" w:rsidRPr="0060070F">
        <w:rPr>
          <w:rFonts w:ascii="Calibri" w:hAnsi="Calibri"/>
          <w:noProof/>
        </w:rPr>
        <w:t>)</w:t>
      </w:r>
      <w:r w:rsidR="00793D4A" w:rsidRPr="005C4234">
        <w:rPr>
          <w:rFonts w:ascii="Calibri" w:hAnsi="Calibri"/>
          <w:noProof/>
        </w:rPr>
        <w:t>.</w:t>
      </w:r>
    </w:p>
    <w:p w14:paraId="6CE47428" w14:textId="1853F8C5" w:rsidR="00793D4A" w:rsidRPr="005C4234" w:rsidRDefault="00793D4A" w:rsidP="00197838">
      <w:pPr>
        <w:pStyle w:val="EndNoteBibliography"/>
        <w:ind w:left="720" w:hanging="720"/>
        <w:jc w:val="both"/>
        <w:rPr>
          <w:rFonts w:ascii="Calibri" w:hAnsi="Calibri"/>
          <w:noProof/>
        </w:rPr>
      </w:pPr>
      <w:r w:rsidRPr="005C4234">
        <w:rPr>
          <w:rFonts w:ascii="Calibri" w:hAnsi="Calibri"/>
          <w:noProof/>
        </w:rPr>
        <w:t>3.</w:t>
      </w:r>
      <w:r w:rsidRPr="005C4234">
        <w:rPr>
          <w:rFonts w:ascii="Calibri" w:hAnsi="Calibri"/>
          <w:noProof/>
        </w:rPr>
        <w:tab/>
        <w:t xml:space="preserve">Dombroski, B.A., Mathias, </w:t>
      </w:r>
      <w:r w:rsidR="00E43628" w:rsidRPr="005C4234">
        <w:rPr>
          <w:rFonts w:ascii="Calibri" w:hAnsi="Calibri"/>
          <w:noProof/>
        </w:rPr>
        <w:t xml:space="preserve">S.L., </w:t>
      </w:r>
      <w:r w:rsidRPr="005C4234">
        <w:rPr>
          <w:rFonts w:ascii="Calibri" w:hAnsi="Calibri"/>
          <w:noProof/>
        </w:rPr>
        <w:t>Nanthakumar</w:t>
      </w:r>
      <w:r w:rsidR="00E43628" w:rsidRPr="005C4234">
        <w:rPr>
          <w:rFonts w:ascii="Calibri" w:hAnsi="Calibri"/>
          <w:noProof/>
        </w:rPr>
        <w:t>, E.</w:t>
      </w:r>
      <w:r w:rsidRPr="005C4234">
        <w:rPr>
          <w:rFonts w:ascii="Calibri" w:hAnsi="Calibri"/>
          <w:noProof/>
        </w:rPr>
        <w:t>, Scott</w:t>
      </w:r>
      <w:r w:rsidR="00E43628" w:rsidRPr="005C4234">
        <w:rPr>
          <w:rFonts w:ascii="Calibri" w:hAnsi="Calibri"/>
          <w:noProof/>
        </w:rPr>
        <w:t>, A.F.</w:t>
      </w:r>
      <w:r w:rsidRPr="005C4234">
        <w:rPr>
          <w:rFonts w:ascii="Calibri" w:hAnsi="Calibri"/>
          <w:noProof/>
        </w:rPr>
        <w:t>, and Kazazian</w:t>
      </w:r>
      <w:r w:rsidR="00E43628" w:rsidRPr="005C4234">
        <w:rPr>
          <w:rFonts w:ascii="Calibri" w:hAnsi="Calibri"/>
          <w:noProof/>
        </w:rPr>
        <w:t>, H.H.</w:t>
      </w:r>
      <w:r w:rsidRPr="005C4234">
        <w:rPr>
          <w:rFonts w:ascii="Calibri" w:hAnsi="Calibri"/>
          <w:noProof/>
        </w:rPr>
        <w:t xml:space="preserve"> Isolation of an active human transposable element.</w:t>
      </w:r>
      <w:r w:rsidR="00217B00" w:rsidRPr="005C4234">
        <w:rPr>
          <w:rFonts w:ascii="Calibri" w:hAnsi="Calibri"/>
          <w:noProof/>
        </w:rPr>
        <w:t xml:space="preserve"> </w:t>
      </w:r>
      <w:r w:rsidR="00217B00" w:rsidRPr="005D0C9F">
        <w:rPr>
          <w:rFonts w:ascii="Calibri" w:hAnsi="Calibri"/>
          <w:i/>
          <w:noProof/>
        </w:rPr>
        <w:t>Science</w:t>
      </w:r>
      <w:r w:rsidRPr="005C4234">
        <w:rPr>
          <w:rFonts w:ascii="Calibri" w:hAnsi="Calibri"/>
          <w:noProof/>
        </w:rPr>
        <w:t xml:space="preserve">. </w:t>
      </w:r>
      <w:r w:rsidRPr="005D0C9F">
        <w:rPr>
          <w:rFonts w:ascii="Calibri" w:hAnsi="Calibri"/>
          <w:b/>
          <w:noProof/>
        </w:rPr>
        <w:t>254</w:t>
      </w:r>
      <w:r w:rsidR="00217B00" w:rsidRPr="005C4234">
        <w:rPr>
          <w:rFonts w:ascii="Calibri" w:hAnsi="Calibri"/>
          <w:noProof/>
        </w:rPr>
        <w:t xml:space="preserve"> </w:t>
      </w:r>
      <w:r w:rsidR="0060070F" w:rsidRPr="0060070F">
        <w:rPr>
          <w:rFonts w:ascii="Calibri" w:hAnsi="Calibri"/>
          <w:noProof/>
        </w:rPr>
        <w:t>(</w:t>
      </w:r>
      <w:r w:rsidR="00217B00" w:rsidRPr="005C4234">
        <w:rPr>
          <w:rFonts w:ascii="Calibri" w:hAnsi="Calibri"/>
          <w:noProof/>
        </w:rPr>
        <w:t>5039</w:t>
      </w:r>
      <w:r w:rsidR="0060070F" w:rsidRPr="0060070F">
        <w:rPr>
          <w:rFonts w:ascii="Calibri" w:hAnsi="Calibri"/>
          <w:noProof/>
        </w:rPr>
        <w:t>)</w:t>
      </w:r>
      <w:r w:rsidR="00CD1853" w:rsidRPr="00CD1853">
        <w:rPr>
          <w:rFonts w:ascii="Calibri" w:hAnsi="Calibri"/>
          <w:noProof/>
        </w:rPr>
        <w:t xml:space="preserve">, </w:t>
      </w:r>
      <w:r w:rsidRPr="00CD1853">
        <w:rPr>
          <w:rFonts w:ascii="Calibri" w:hAnsi="Calibri"/>
          <w:noProof/>
        </w:rPr>
        <w:t>180</w:t>
      </w:r>
      <w:r w:rsidRPr="005C4234">
        <w:rPr>
          <w:rFonts w:ascii="Calibri" w:hAnsi="Calibri"/>
          <w:noProof/>
        </w:rPr>
        <w:t>5</w:t>
      </w:r>
      <w:r w:rsidR="00217B00" w:rsidRPr="005C4234">
        <w:rPr>
          <w:rFonts w:ascii="Calibri" w:hAnsi="Calibri"/>
          <w:noProof/>
        </w:rPr>
        <w:t xml:space="preserve"> </w:t>
      </w:r>
      <w:r w:rsidR="0060070F" w:rsidRPr="0060070F">
        <w:rPr>
          <w:rFonts w:ascii="Calibri" w:hAnsi="Calibri"/>
          <w:noProof/>
        </w:rPr>
        <w:t>(</w:t>
      </w:r>
      <w:r w:rsidR="00217B00" w:rsidRPr="005C4234">
        <w:rPr>
          <w:rFonts w:ascii="Calibri" w:hAnsi="Calibri"/>
          <w:noProof/>
        </w:rPr>
        <w:t>1991</w:t>
      </w:r>
      <w:r w:rsidR="0060070F" w:rsidRPr="0060070F">
        <w:rPr>
          <w:rFonts w:ascii="Calibri" w:hAnsi="Calibri"/>
          <w:noProof/>
        </w:rPr>
        <w:t>)</w:t>
      </w:r>
      <w:r w:rsidRPr="005C4234">
        <w:rPr>
          <w:rFonts w:ascii="Calibri" w:hAnsi="Calibri"/>
          <w:noProof/>
        </w:rPr>
        <w:t>.</w:t>
      </w:r>
    </w:p>
    <w:p w14:paraId="0999CF25" w14:textId="7D033D3B" w:rsidR="00793D4A" w:rsidRPr="005C4234" w:rsidRDefault="00E43628" w:rsidP="00197838">
      <w:pPr>
        <w:pStyle w:val="EndNoteBibliography"/>
        <w:ind w:left="720" w:hanging="720"/>
        <w:jc w:val="both"/>
        <w:rPr>
          <w:rFonts w:ascii="Calibri" w:hAnsi="Calibri"/>
          <w:noProof/>
        </w:rPr>
      </w:pPr>
      <w:r w:rsidRPr="005C4234">
        <w:rPr>
          <w:rFonts w:ascii="Calibri" w:hAnsi="Calibri"/>
          <w:noProof/>
        </w:rPr>
        <w:t>4.</w:t>
      </w:r>
      <w:r w:rsidRPr="005C4234">
        <w:rPr>
          <w:rFonts w:ascii="Calibri" w:hAnsi="Calibri"/>
          <w:noProof/>
        </w:rPr>
        <w:tab/>
        <w:t>Swergold, G.D.</w:t>
      </w:r>
      <w:r w:rsidR="00793D4A" w:rsidRPr="005C4234">
        <w:rPr>
          <w:rFonts w:ascii="Calibri" w:hAnsi="Calibri"/>
          <w:noProof/>
        </w:rPr>
        <w:t xml:space="preserve"> Identification, characterization, and cell specificity of a human LINE-1 promoter.</w:t>
      </w:r>
      <w:r w:rsidR="00217B00" w:rsidRPr="005C4234">
        <w:rPr>
          <w:rFonts w:ascii="Calibri" w:hAnsi="Calibri"/>
          <w:noProof/>
        </w:rPr>
        <w:t xml:space="preserve"> </w:t>
      </w:r>
      <w:r w:rsidR="00217B00" w:rsidRPr="005D0C9F">
        <w:rPr>
          <w:rFonts w:ascii="Calibri" w:hAnsi="Calibri"/>
          <w:i/>
          <w:noProof/>
        </w:rPr>
        <w:t>Molecular and</w:t>
      </w:r>
      <w:r w:rsidR="00CD1853" w:rsidRPr="00CD1853">
        <w:rPr>
          <w:rFonts w:ascii="Calibri" w:hAnsi="Calibri"/>
          <w:i/>
          <w:noProof/>
        </w:rPr>
        <w:t xml:space="preserve"> Cellular Bi</w:t>
      </w:r>
      <w:r w:rsidR="00217B00" w:rsidRPr="005D0C9F">
        <w:rPr>
          <w:rFonts w:ascii="Calibri" w:hAnsi="Calibri"/>
          <w:i/>
          <w:noProof/>
        </w:rPr>
        <w:t>ology</w:t>
      </w:r>
      <w:r w:rsidR="00793D4A" w:rsidRPr="005C4234">
        <w:rPr>
          <w:rFonts w:ascii="Calibri" w:hAnsi="Calibri"/>
          <w:noProof/>
        </w:rPr>
        <w:t xml:space="preserve">. </w:t>
      </w:r>
      <w:r w:rsidR="00793D4A" w:rsidRPr="005D0C9F">
        <w:rPr>
          <w:rFonts w:ascii="Calibri" w:hAnsi="Calibri"/>
          <w:b/>
          <w:noProof/>
        </w:rPr>
        <w:t>10</w:t>
      </w:r>
      <w:r w:rsidR="00217B00" w:rsidRPr="005C4234">
        <w:rPr>
          <w:rFonts w:ascii="Calibri" w:hAnsi="Calibri"/>
          <w:noProof/>
        </w:rPr>
        <w:t xml:space="preserve"> </w:t>
      </w:r>
      <w:r w:rsidR="0060070F" w:rsidRPr="0060070F">
        <w:rPr>
          <w:rFonts w:ascii="Calibri" w:hAnsi="Calibri"/>
          <w:noProof/>
        </w:rPr>
        <w:t>(</w:t>
      </w:r>
      <w:r w:rsidR="00217B00" w:rsidRPr="005C4234">
        <w:rPr>
          <w:rFonts w:ascii="Calibri" w:hAnsi="Calibri"/>
          <w:noProof/>
        </w:rPr>
        <w:t>12</w:t>
      </w:r>
      <w:r w:rsidR="0060070F" w:rsidRPr="0060070F">
        <w:rPr>
          <w:rFonts w:ascii="Calibri" w:hAnsi="Calibri"/>
          <w:noProof/>
        </w:rPr>
        <w:t>)</w:t>
      </w:r>
      <w:r w:rsidR="00CD1853" w:rsidRPr="00CD1853">
        <w:rPr>
          <w:rFonts w:ascii="Calibri" w:hAnsi="Calibri"/>
          <w:noProof/>
        </w:rPr>
        <w:t xml:space="preserve">, </w:t>
      </w:r>
      <w:r w:rsidR="00793D4A" w:rsidRPr="00CD1853">
        <w:rPr>
          <w:rFonts w:ascii="Calibri" w:hAnsi="Calibri"/>
          <w:noProof/>
        </w:rPr>
        <w:t>671</w:t>
      </w:r>
      <w:r w:rsidR="00793D4A" w:rsidRPr="005C4234">
        <w:rPr>
          <w:rFonts w:ascii="Calibri" w:hAnsi="Calibri"/>
          <w:noProof/>
        </w:rPr>
        <w:t>8-6729</w:t>
      </w:r>
      <w:r w:rsidR="00217B00" w:rsidRPr="005C4234">
        <w:rPr>
          <w:rFonts w:ascii="Calibri" w:hAnsi="Calibri"/>
          <w:noProof/>
        </w:rPr>
        <w:t xml:space="preserve"> </w:t>
      </w:r>
      <w:r w:rsidR="0060070F" w:rsidRPr="0060070F">
        <w:rPr>
          <w:rFonts w:ascii="Calibri" w:hAnsi="Calibri"/>
          <w:noProof/>
        </w:rPr>
        <w:t>(</w:t>
      </w:r>
      <w:r w:rsidR="00217B00" w:rsidRPr="005C4234">
        <w:rPr>
          <w:rFonts w:ascii="Calibri" w:hAnsi="Calibri"/>
          <w:noProof/>
        </w:rPr>
        <w:t>1990</w:t>
      </w:r>
      <w:r w:rsidR="0060070F" w:rsidRPr="0060070F">
        <w:rPr>
          <w:rFonts w:ascii="Calibri" w:hAnsi="Calibri"/>
          <w:noProof/>
        </w:rPr>
        <w:t>)</w:t>
      </w:r>
      <w:r w:rsidR="00793D4A" w:rsidRPr="005C4234">
        <w:rPr>
          <w:rFonts w:ascii="Calibri" w:hAnsi="Calibri"/>
          <w:noProof/>
        </w:rPr>
        <w:t>.</w:t>
      </w:r>
    </w:p>
    <w:p w14:paraId="0BD089B8" w14:textId="7F5613B1" w:rsidR="009463F7" w:rsidRPr="005C4234" w:rsidRDefault="00E43628" w:rsidP="00197838">
      <w:pPr>
        <w:pStyle w:val="EndNoteBibliography"/>
        <w:ind w:left="720" w:hanging="720"/>
        <w:jc w:val="both"/>
        <w:rPr>
          <w:rFonts w:ascii="Calibri" w:hAnsi="Calibri"/>
          <w:noProof/>
        </w:rPr>
      </w:pPr>
      <w:r w:rsidRPr="005C4234">
        <w:rPr>
          <w:rFonts w:ascii="Calibri" w:hAnsi="Calibri"/>
          <w:noProof/>
        </w:rPr>
        <w:t>5.</w:t>
      </w:r>
      <w:r w:rsidRPr="005C4234">
        <w:rPr>
          <w:rFonts w:ascii="Calibri" w:hAnsi="Calibri"/>
          <w:noProof/>
        </w:rPr>
        <w:tab/>
        <w:t>Speek, M.</w:t>
      </w:r>
      <w:r w:rsidR="00793D4A" w:rsidRPr="005C4234">
        <w:rPr>
          <w:rFonts w:ascii="Calibri" w:hAnsi="Calibri"/>
          <w:noProof/>
        </w:rPr>
        <w:t xml:space="preserve"> Antisense promoter of human L1 retrotransposon drives transcription of adjacent cellular genes.</w:t>
      </w:r>
      <w:r w:rsidR="00217B00" w:rsidRPr="005C4234">
        <w:rPr>
          <w:rFonts w:ascii="Calibri" w:hAnsi="Calibri"/>
          <w:noProof/>
        </w:rPr>
        <w:t xml:space="preserve"> </w:t>
      </w:r>
      <w:r w:rsidR="00217B00" w:rsidRPr="005D0C9F">
        <w:rPr>
          <w:rFonts w:ascii="Calibri" w:hAnsi="Calibri"/>
          <w:i/>
          <w:noProof/>
        </w:rPr>
        <w:t xml:space="preserve">Molecular and </w:t>
      </w:r>
      <w:r w:rsidR="00CD1853" w:rsidRPr="00CD1853">
        <w:rPr>
          <w:rFonts w:ascii="Calibri" w:hAnsi="Calibri"/>
          <w:i/>
          <w:noProof/>
        </w:rPr>
        <w:t>Cellular Bio</w:t>
      </w:r>
      <w:r w:rsidR="00217B00" w:rsidRPr="005D0C9F">
        <w:rPr>
          <w:rFonts w:ascii="Calibri" w:hAnsi="Calibri"/>
          <w:i/>
          <w:noProof/>
        </w:rPr>
        <w:t>logy</w:t>
      </w:r>
      <w:r w:rsidR="00793D4A" w:rsidRPr="005C4234">
        <w:rPr>
          <w:rFonts w:ascii="Calibri" w:hAnsi="Calibri"/>
          <w:noProof/>
        </w:rPr>
        <w:t xml:space="preserve">. </w:t>
      </w:r>
      <w:r w:rsidR="00793D4A" w:rsidRPr="005D0C9F">
        <w:rPr>
          <w:rFonts w:ascii="Calibri" w:hAnsi="Calibri"/>
          <w:b/>
          <w:noProof/>
        </w:rPr>
        <w:t>21</w:t>
      </w:r>
      <w:r w:rsidR="00217B00" w:rsidRPr="005C4234">
        <w:rPr>
          <w:rFonts w:ascii="Calibri" w:hAnsi="Calibri"/>
          <w:noProof/>
        </w:rPr>
        <w:t xml:space="preserve"> </w:t>
      </w:r>
      <w:r w:rsidR="0060070F" w:rsidRPr="0060070F">
        <w:rPr>
          <w:rFonts w:ascii="Calibri" w:hAnsi="Calibri"/>
          <w:noProof/>
        </w:rPr>
        <w:t>(</w:t>
      </w:r>
      <w:r w:rsidR="00217B00" w:rsidRPr="005C4234">
        <w:rPr>
          <w:rFonts w:ascii="Calibri" w:hAnsi="Calibri"/>
          <w:noProof/>
        </w:rPr>
        <w:t>6</w:t>
      </w:r>
      <w:r w:rsidR="0060070F" w:rsidRPr="0060070F">
        <w:rPr>
          <w:rFonts w:ascii="Calibri" w:hAnsi="Calibri"/>
          <w:noProof/>
        </w:rPr>
        <w:t>)</w:t>
      </w:r>
      <w:r w:rsidR="00CD1853" w:rsidRPr="00CD1853">
        <w:rPr>
          <w:rFonts w:ascii="Calibri" w:hAnsi="Calibri"/>
          <w:noProof/>
        </w:rPr>
        <w:t xml:space="preserve">, </w:t>
      </w:r>
      <w:r w:rsidR="00793D4A" w:rsidRPr="00CD1853">
        <w:rPr>
          <w:rFonts w:ascii="Calibri" w:hAnsi="Calibri"/>
          <w:noProof/>
        </w:rPr>
        <w:t>197</w:t>
      </w:r>
      <w:r w:rsidR="00793D4A" w:rsidRPr="005C4234">
        <w:rPr>
          <w:rFonts w:ascii="Calibri" w:hAnsi="Calibri"/>
          <w:noProof/>
        </w:rPr>
        <w:t>3-1985</w:t>
      </w:r>
      <w:r w:rsidR="00217B00" w:rsidRPr="005C4234">
        <w:rPr>
          <w:rFonts w:ascii="Calibri" w:hAnsi="Calibri"/>
          <w:noProof/>
        </w:rPr>
        <w:t xml:space="preserve"> </w:t>
      </w:r>
      <w:r w:rsidR="0060070F" w:rsidRPr="0060070F">
        <w:rPr>
          <w:rFonts w:ascii="Calibri" w:hAnsi="Calibri"/>
          <w:noProof/>
        </w:rPr>
        <w:t>(</w:t>
      </w:r>
      <w:r w:rsidR="00217B00" w:rsidRPr="005C4234">
        <w:rPr>
          <w:rFonts w:ascii="Calibri" w:hAnsi="Calibri"/>
          <w:noProof/>
        </w:rPr>
        <w:t>2001</w:t>
      </w:r>
      <w:r w:rsidR="0060070F" w:rsidRPr="0060070F">
        <w:rPr>
          <w:rFonts w:ascii="Calibri" w:hAnsi="Calibri"/>
          <w:noProof/>
        </w:rPr>
        <w:t>)</w:t>
      </w:r>
      <w:r w:rsidR="00793D4A" w:rsidRPr="005C4234">
        <w:rPr>
          <w:rFonts w:ascii="Calibri" w:hAnsi="Calibri"/>
          <w:noProof/>
        </w:rPr>
        <w:t>.</w:t>
      </w:r>
    </w:p>
    <w:p w14:paraId="3DE767F0" w14:textId="484F49FB" w:rsidR="0002688A" w:rsidRPr="005C4234" w:rsidRDefault="0002688A" w:rsidP="00197838">
      <w:pPr>
        <w:ind w:left="720" w:hanging="720"/>
        <w:jc w:val="both"/>
        <w:rPr>
          <w:rFonts w:ascii="Calibri" w:hAnsi="Calibri" w:cs="Helvetica"/>
        </w:rPr>
      </w:pPr>
      <w:r w:rsidRPr="005C4234">
        <w:rPr>
          <w:rFonts w:ascii="Calibri" w:hAnsi="Calibri"/>
          <w:noProof/>
        </w:rPr>
        <w:t xml:space="preserve">6. </w:t>
      </w:r>
      <w:r w:rsidRPr="005C4234">
        <w:rPr>
          <w:rFonts w:ascii="Calibri" w:hAnsi="Calibri"/>
          <w:noProof/>
        </w:rPr>
        <w:tab/>
      </w:r>
      <w:r w:rsidRPr="005C4234">
        <w:rPr>
          <w:rFonts w:ascii="Calibri" w:hAnsi="Calibri" w:cs="Helvetica"/>
        </w:rPr>
        <w:t>Deininger</w:t>
      </w:r>
      <w:r w:rsidR="00CD1853" w:rsidRPr="00CD1853">
        <w:rPr>
          <w:rFonts w:ascii="Calibri" w:hAnsi="Calibri" w:cs="Helvetica"/>
        </w:rPr>
        <w:t xml:space="preserve">, </w:t>
      </w:r>
      <w:r w:rsidRPr="005C4234">
        <w:rPr>
          <w:rFonts w:ascii="Calibri" w:hAnsi="Calibri" w:cs="Helvetica"/>
        </w:rPr>
        <w:t xml:space="preserve">L., </w:t>
      </w:r>
      <w:proofErr w:type="spellStart"/>
      <w:r w:rsidRPr="005C4234">
        <w:rPr>
          <w:rFonts w:ascii="Calibri" w:hAnsi="Calibri" w:cs="Helvetica"/>
        </w:rPr>
        <w:t>Batzer</w:t>
      </w:r>
      <w:proofErr w:type="spellEnd"/>
      <w:r w:rsidR="00E43628" w:rsidRPr="005C4234">
        <w:rPr>
          <w:rFonts w:ascii="Calibri" w:hAnsi="Calibri" w:cs="Helvetica"/>
        </w:rPr>
        <w:t>, M.A.</w:t>
      </w:r>
      <w:r w:rsidRPr="005C4234">
        <w:rPr>
          <w:rFonts w:ascii="Calibri" w:hAnsi="Calibri" w:cs="Helvetica"/>
        </w:rPr>
        <w:t>, Hutchison</w:t>
      </w:r>
      <w:r w:rsidR="00E43628" w:rsidRPr="005C4234">
        <w:rPr>
          <w:rFonts w:ascii="Calibri" w:hAnsi="Calibri" w:cs="Helvetica"/>
        </w:rPr>
        <w:t>, C.A.</w:t>
      </w:r>
      <w:r w:rsidRPr="005C4234">
        <w:rPr>
          <w:rFonts w:ascii="Calibri" w:hAnsi="Calibri" w:cs="Helvetica"/>
        </w:rPr>
        <w:t>, and Edgell</w:t>
      </w:r>
      <w:r w:rsidR="00E43628" w:rsidRPr="005C4234">
        <w:rPr>
          <w:rFonts w:ascii="Calibri" w:hAnsi="Calibri" w:cs="Helvetica"/>
        </w:rPr>
        <w:t>, M.H.</w:t>
      </w:r>
      <w:r w:rsidRPr="005C4234">
        <w:rPr>
          <w:rFonts w:ascii="Calibri" w:hAnsi="Calibri" w:cs="Helvetica"/>
        </w:rPr>
        <w:t xml:space="preserve"> </w:t>
      </w:r>
      <w:r w:rsidRPr="005C4234">
        <w:rPr>
          <w:rFonts w:ascii="Calibri" w:hAnsi="Calibri" w:cs="Helvetica"/>
          <w:iCs/>
        </w:rPr>
        <w:t>Master genes in mammalian repetitive DNA amplification.</w:t>
      </w:r>
      <w:r w:rsidRPr="005C4234">
        <w:rPr>
          <w:rFonts w:ascii="Calibri" w:hAnsi="Calibri" w:cs="Helvetica"/>
        </w:rPr>
        <w:t xml:space="preserve"> </w:t>
      </w:r>
      <w:r w:rsidRPr="005D0C9F">
        <w:rPr>
          <w:rFonts w:ascii="Calibri" w:hAnsi="Calibri"/>
          <w:i/>
          <w:noProof/>
        </w:rPr>
        <w:t>Tren</w:t>
      </w:r>
      <w:r w:rsidR="00217B00" w:rsidRPr="005D0C9F">
        <w:rPr>
          <w:rFonts w:ascii="Calibri" w:hAnsi="Calibri"/>
          <w:i/>
          <w:noProof/>
        </w:rPr>
        <w:t>ds in Genetics</w:t>
      </w:r>
      <w:r w:rsidRPr="005C4234">
        <w:rPr>
          <w:rFonts w:ascii="Calibri" w:hAnsi="Calibri" w:cs="Helvetica"/>
        </w:rPr>
        <w:t xml:space="preserve">. </w:t>
      </w:r>
      <w:r w:rsidRPr="005D0C9F">
        <w:rPr>
          <w:rFonts w:ascii="Calibri" w:hAnsi="Calibri" w:cs="Helvetica"/>
          <w:b/>
          <w:bCs/>
        </w:rPr>
        <w:t>8</w:t>
      </w:r>
      <w:r w:rsidR="00217B00" w:rsidRPr="005C4234">
        <w:rPr>
          <w:rFonts w:ascii="Calibri" w:hAnsi="Calibri" w:cs="Helvetica"/>
          <w:bCs/>
        </w:rPr>
        <w:t xml:space="preserve"> </w:t>
      </w:r>
      <w:r w:rsidR="0060070F" w:rsidRPr="0060070F">
        <w:rPr>
          <w:rFonts w:ascii="Calibri" w:hAnsi="Calibri" w:cs="Helvetica"/>
        </w:rPr>
        <w:t>(</w:t>
      </w:r>
      <w:r w:rsidR="00217B00" w:rsidRPr="005C4234">
        <w:rPr>
          <w:rFonts w:ascii="Calibri" w:hAnsi="Calibri" w:cs="Helvetica"/>
        </w:rPr>
        <w:t>9</w:t>
      </w:r>
      <w:r w:rsidR="0060070F" w:rsidRPr="0060070F">
        <w:rPr>
          <w:rFonts w:ascii="Calibri" w:hAnsi="Calibri" w:cs="Helvetica"/>
        </w:rPr>
        <w:t>)</w:t>
      </w:r>
      <w:r w:rsidR="00CD1853" w:rsidRPr="00CD1853">
        <w:rPr>
          <w:rFonts w:ascii="Calibri" w:hAnsi="Calibri" w:cs="Helvetica"/>
        </w:rPr>
        <w:t xml:space="preserve">, </w:t>
      </w:r>
      <w:r w:rsidRPr="005C4234">
        <w:rPr>
          <w:rFonts w:ascii="Calibri" w:hAnsi="Calibri" w:cs="Helvetica"/>
        </w:rPr>
        <w:t>307-311</w:t>
      </w:r>
      <w:r w:rsidR="00217B00" w:rsidRPr="005C4234">
        <w:rPr>
          <w:rFonts w:ascii="Calibri" w:hAnsi="Calibri" w:cs="Helvetica"/>
        </w:rPr>
        <w:t xml:space="preserve"> </w:t>
      </w:r>
      <w:r w:rsidR="0060070F" w:rsidRPr="0060070F">
        <w:rPr>
          <w:rFonts w:ascii="Calibri" w:hAnsi="Calibri" w:cs="Helvetica"/>
        </w:rPr>
        <w:t>(</w:t>
      </w:r>
      <w:r w:rsidR="00217B00" w:rsidRPr="005C4234">
        <w:rPr>
          <w:rFonts w:ascii="Calibri" w:hAnsi="Calibri" w:cs="Helvetica"/>
        </w:rPr>
        <w:t>1992</w:t>
      </w:r>
      <w:r w:rsidR="0060070F" w:rsidRPr="0060070F">
        <w:rPr>
          <w:rFonts w:ascii="Calibri" w:hAnsi="Calibri" w:cs="Helvetica"/>
        </w:rPr>
        <w:t>)</w:t>
      </w:r>
      <w:r w:rsidRPr="005C4234">
        <w:rPr>
          <w:rFonts w:ascii="Calibri" w:hAnsi="Calibri" w:cs="Helvetica"/>
        </w:rPr>
        <w:t>.</w:t>
      </w:r>
    </w:p>
    <w:p w14:paraId="52E13594" w14:textId="7C5D5DD1" w:rsidR="0002688A" w:rsidRPr="005C4234" w:rsidRDefault="0002688A" w:rsidP="00197838">
      <w:pPr>
        <w:pStyle w:val="EndNoteBibliography"/>
        <w:ind w:left="720" w:hanging="720"/>
        <w:jc w:val="both"/>
        <w:rPr>
          <w:rFonts w:ascii="Calibri" w:hAnsi="Calibri"/>
          <w:noProof/>
        </w:rPr>
      </w:pPr>
      <w:r w:rsidRPr="005C4234">
        <w:rPr>
          <w:rFonts w:ascii="Calibri" w:hAnsi="Calibri"/>
          <w:noProof/>
        </w:rPr>
        <w:t>7.</w:t>
      </w:r>
      <w:r w:rsidRPr="005C4234">
        <w:rPr>
          <w:rFonts w:ascii="Calibri" w:hAnsi="Calibri"/>
          <w:noProof/>
        </w:rPr>
        <w:tab/>
      </w:r>
      <w:proofErr w:type="spellStart"/>
      <w:r w:rsidRPr="005C4234">
        <w:rPr>
          <w:rFonts w:ascii="Calibri" w:eastAsia="Times New Roman" w:hAnsi="Calibri"/>
          <w:color w:val="2A2A2A"/>
          <w:shd w:val="clear" w:color="auto" w:fill="FFFFFF"/>
        </w:rPr>
        <w:t>Boissinot</w:t>
      </w:r>
      <w:proofErr w:type="spellEnd"/>
      <w:r w:rsidRPr="005C4234">
        <w:rPr>
          <w:rFonts w:ascii="Calibri" w:eastAsia="Times New Roman" w:hAnsi="Calibri"/>
          <w:color w:val="2A2A2A"/>
          <w:shd w:val="clear" w:color="auto" w:fill="FFFFFF"/>
        </w:rPr>
        <w:t xml:space="preserve">, </w:t>
      </w:r>
      <w:r w:rsidR="00E43628" w:rsidRPr="005C4234">
        <w:rPr>
          <w:rFonts w:ascii="Calibri" w:eastAsia="Times New Roman" w:hAnsi="Calibri"/>
          <w:color w:val="2A2A2A"/>
          <w:shd w:val="clear" w:color="auto" w:fill="FFFFFF"/>
        </w:rPr>
        <w:t xml:space="preserve">S., </w:t>
      </w:r>
      <w:proofErr w:type="spellStart"/>
      <w:r w:rsidRPr="005C4234">
        <w:rPr>
          <w:rFonts w:ascii="Calibri" w:eastAsia="Times New Roman" w:hAnsi="Calibri"/>
          <w:color w:val="2A2A2A"/>
          <w:shd w:val="clear" w:color="auto" w:fill="FFFFFF"/>
        </w:rPr>
        <w:t>Chevret</w:t>
      </w:r>
      <w:proofErr w:type="spellEnd"/>
      <w:r w:rsidRPr="005C4234">
        <w:rPr>
          <w:rFonts w:ascii="Calibri" w:eastAsia="Times New Roman" w:hAnsi="Calibri"/>
          <w:color w:val="2A2A2A"/>
          <w:shd w:val="clear" w:color="auto" w:fill="FFFFFF"/>
        </w:rPr>
        <w:t xml:space="preserve">, </w:t>
      </w:r>
      <w:proofErr w:type="spellStart"/>
      <w:r w:rsidRPr="005C4234">
        <w:rPr>
          <w:rFonts w:ascii="Calibri" w:eastAsia="Times New Roman" w:hAnsi="Calibri"/>
          <w:color w:val="2A2A2A"/>
          <w:shd w:val="clear" w:color="auto" w:fill="FFFFFF"/>
        </w:rPr>
        <w:t>Furano</w:t>
      </w:r>
      <w:proofErr w:type="spellEnd"/>
      <w:r w:rsidR="00E43628" w:rsidRPr="005C4234">
        <w:rPr>
          <w:rFonts w:ascii="Calibri" w:eastAsia="Times New Roman" w:hAnsi="Calibri"/>
          <w:color w:val="2A2A2A"/>
          <w:shd w:val="clear" w:color="auto" w:fill="FFFFFF"/>
        </w:rPr>
        <w:t>, A.</w:t>
      </w:r>
      <w:r w:rsidRPr="005C4234">
        <w:rPr>
          <w:rFonts w:ascii="Calibri" w:eastAsia="Times New Roman" w:hAnsi="Calibri"/>
          <w:color w:val="2A2A2A"/>
          <w:shd w:val="clear" w:color="auto" w:fill="FFFFFF"/>
        </w:rPr>
        <w:t xml:space="preserve"> L1 </w:t>
      </w:r>
      <w:r w:rsidR="0060070F" w:rsidRPr="0060070F">
        <w:rPr>
          <w:rFonts w:ascii="Calibri" w:eastAsia="Times New Roman" w:hAnsi="Calibri"/>
          <w:color w:val="2A2A2A"/>
          <w:shd w:val="clear" w:color="auto" w:fill="FFFFFF"/>
        </w:rPr>
        <w:t>(</w:t>
      </w:r>
      <w:r w:rsidRPr="005C4234">
        <w:rPr>
          <w:rFonts w:ascii="Calibri" w:eastAsia="Times New Roman" w:hAnsi="Calibri"/>
          <w:color w:val="2A2A2A"/>
          <w:shd w:val="clear" w:color="auto" w:fill="FFFFFF"/>
        </w:rPr>
        <w:t>LINE-1</w:t>
      </w:r>
      <w:r w:rsidR="0060070F" w:rsidRPr="0060070F">
        <w:rPr>
          <w:rFonts w:ascii="Calibri" w:eastAsia="Times New Roman" w:hAnsi="Calibri"/>
          <w:color w:val="2A2A2A"/>
          <w:shd w:val="clear" w:color="auto" w:fill="FFFFFF"/>
        </w:rPr>
        <w:t>)</w:t>
      </w:r>
      <w:r w:rsidRPr="005C4234">
        <w:rPr>
          <w:rFonts w:ascii="Calibri" w:eastAsia="Times New Roman" w:hAnsi="Calibri"/>
          <w:color w:val="2A2A2A"/>
          <w:shd w:val="clear" w:color="auto" w:fill="FFFFFF"/>
        </w:rPr>
        <w:t xml:space="preserve"> Retrotransposon Evolution and Amplification in Recent Human History</w:t>
      </w:r>
      <w:r w:rsidR="00CD1853">
        <w:rPr>
          <w:rFonts w:ascii="Calibri" w:eastAsia="Times New Roman" w:hAnsi="Calibri"/>
          <w:color w:val="2A2A2A"/>
          <w:shd w:val="clear" w:color="auto" w:fill="FFFFFF"/>
        </w:rPr>
        <w:t xml:space="preserve">. </w:t>
      </w:r>
      <w:r w:rsidRPr="005D0C9F">
        <w:rPr>
          <w:rStyle w:val="Emphasis"/>
          <w:rFonts w:ascii="Calibri" w:eastAsia="Times New Roman" w:hAnsi="Calibri"/>
          <w:color w:val="2A2A2A"/>
          <w:bdr w:val="none" w:sz="0" w:space="0" w:color="auto" w:frame="1"/>
          <w:shd w:val="clear" w:color="auto" w:fill="FFFFFF"/>
        </w:rPr>
        <w:t>Molecular Biology and Evolution</w:t>
      </w:r>
      <w:r w:rsidR="00217B00" w:rsidRPr="005C4234">
        <w:rPr>
          <w:rFonts w:ascii="Calibri" w:eastAsia="Times New Roman" w:hAnsi="Calibri"/>
          <w:color w:val="2A2A2A"/>
          <w:shd w:val="clear" w:color="auto" w:fill="FFFFFF"/>
        </w:rPr>
        <w:t xml:space="preserve">. </w:t>
      </w:r>
      <w:r w:rsidR="00217B00" w:rsidRPr="005D0C9F">
        <w:rPr>
          <w:rFonts w:ascii="Calibri" w:eastAsia="Times New Roman" w:hAnsi="Calibri"/>
          <w:b/>
          <w:color w:val="2A2A2A"/>
          <w:shd w:val="clear" w:color="auto" w:fill="FFFFFF"/>
        </w:rPr>
        <w:t>17</w:t>
      </w:r>
      <w:r w:rsidR="00217B00" w:rsidRPr="005C4234">
        <w:rPr>
          <w:rFonts w:ascii="Calibri" w:eastAsia="Times New Roman" w:hAnsi="Calibri"/>
          <w:color w:val="2A2A2A"/>
          <w:shd w:val="clear" w:color="auto" w:fill="FFFFFF"/>
        </w:rPr>
        <w:t xml:space="preserve"> </w:t>
      </w:r>
      <w:r w:rsidR="0060070F" w:rsidRPr="0060070F">
        <w:rPr>
          <w:rFonts w:ascii="Calibri" w:eastAsia="Times New Roman" w:hAnsi="Calibri"/>
          <w:color w:val="2A2A2A"/>
          <w:shd w:val="clear" w:color="auto" w:fill="FFFFFF"/>
        </w:rPr>
        <w:t>(</w:t>
      </w:r>
      <w:r w:rsidR="00217B00" w:rsidRPr="005C4234">
        <w:rPr>
          <w:rFonts w:ascii="Calibri" w:eastAsia="Times New Roman" w:hAnsi="Calibri"/>
          <w:color w:val="2A2A2A"/>
          <w:shd w:val="clear" w:color="auto" w:fill="FFFFFF"/>
        </w:rPr>
        <w:t>6</w:t>
      </w:r>
      <w:r w:rsidR="0060070F" w:rsidRPr="0060070F">
        <w:rPr>
          <w:rFonts w:ascii="Calibri" w:eastAsia="Times New Roman" w:hAnsi="Calibri"/>
          <w:color w:val="2A2A2A"/>
          <w:shd w:val="clear" w:color="auto" w:fill="FFFFFF"/>
        </w:rPr>
        <w:t>)</w:t>
      </w:r>
      <w:r w:rsidR="00CD1853" w:rsidRPr="00CD1853">
        <w:rPr>
          <w:rFonts w:ascii="Calibri" w:eastAsia="Times New Roman" w:hAnsi="Calibri"/>
          <w:color w:val="2A2A2A"/>
          <w:shd w:val="clear" w:color="auto" w:fill="FFFFFF"/>
        </w:rPr>
        <w:t xml:space="preserve">, </w:t>
      </w:r>
      <w:r w:rsidRPr="005C4234">
        <w:rPr>
          <w:rFonts w:ascii="Calibri" w:eastAsia="Times New Roman" w:hAnsi="Calibri"/>
          <w:color w:val="2A2A2A"/>
          <w:shd w:val="clear" w:color="auto" w:fill="FFFFFF"/>
        </w:rPr>
        <w:t>915–928</w:t>
      </w:r>
      <w:r w:rsidR="00217B00" w:rsidRPr="005C4234">
        <w:rPr>
          <w:rFonts w:ascii="Calibri" w:eastAsia="Times New Roman" w:hAnsi="Calibri"/>
          <w:color w:val="2A2A2A"/>
          <w:shd w:val="clear" w:color="auto" w:fill="FFFFFF"/>
        </w:rPr>
        <w:t xml:space="preserve"> </w:t>
      </w:r>
      <w:r w:rsidR="0060070F" w:rsidRPr="0060070F">
        <w:rPr>
          <w:rFonts w:ascii="Calibri" w:eastAsia="Times New Roman" w:hAnsi="Calibri"/>
          <w:color w:val="2A2A2A"/>
          <w:shd w:val="clear" w:color="auto" w:fill="FFFFFF"/>
        </w:rPr>
        <w:t>(</w:t>
      </w:r>
      <w:r w:rsidR="00217B00" w:rsidRPr="005C4234">
        <w:rPr>
          <w:rFonts w:ascii="Calibri" w:eastAsia="Times New Roman" w:hAnsi="Calibri"/>
          <w:color w:val="2A2A2A"/>
          <w:shd w:val="clear" w:color="auto" w:fill="FFFFFF"/>
        </w:rPr>
        <w:t>2000</w:t>
      </w:r>
      <w:r w:rsidR="0060070F" w:rsidRPr="0060070F">
        <w:rPr>
          <w:rFonts w:ascii="Calibri" w:eastAsia="Times New Roman" w:hAnsi="Calibri"/>
          <w:color w:val="2A2A2A"/>
          <w:shd w:val="clear" w:color="auto" w:fill="FFFFFF"/>
        </w:rPr>
        <w:t>)</w:t>
      </w:r>
      <w:r w:rsidRPr="005C4234">
        <w:rPr>
          <w:rFonts w:ascii="Calibri" w:eastAsia="Times New Roman" w:hAnsi="Calibri"/>
          <w:color w:val="2A2A2A"/>
          <w:shd w:val="clear" w:color="auto" w:fill="FFFFFF"/>
        </w:rPr>
        <w:t>.</w:t>
      </w:r>
    </w:p>
    <w:p w14:paraId="527171B3" w14:textId="24AE2E5C" w:rsidR="00793D4A" w:rsidRPr="005C4234" w:rsidRDefault="0002688A" w:rsidP="00197838">
      <w:pPr>
        <w:pStyle w:val="EndNoteBibliography"/>
        <w:ind w:left="720" w:hanging="720"/>
        <w:jc w:val="both"/>
        <w:rPr>
          <w:rFonts w:ascii="Calibri" w:hAnsi="Calibri"/>
          <w:noProof/>
        </w:rPr>
      </w:pPr>
      <w:r w:rsidRPr="005C4234">
        <w:rPr>
          <w:rFonts w:ascii="Calibri" w:hAnsi="Calibri"/>
          <w:noProof/>
        </w:rPr>
        <w:lastRenderedPageBreak/>
        <w:t>8</w:t>
      </w:r>
      <w:r w:rsidR="00793D4A" w:rsidRPr="005C4234">
        <w:rPr>
          <w:rFonts w:ascii="Calibri" w:hAnsi="Calibri"/>
          <w:noProof/>
        </w:rPr>
        <w:t>.</w:t>
      </w:r>
      <w:r w:rsidR="00793D4A" w:rsidRPr="005C4234">
        <w:rPr>
          <w:rFonts w:ascii="Calibri" w:hAnsi="Calibri"/>
          <w:noProof/>
        </w:rPr>
        <w:tab/>
        <w:t>Khaz</w:t>
      </w:r>
      <w:r w:rsidR="00E43628" w:rsidRPr="005C4234">
        <w:rPr>
          <w:rFonts w:ascii="Calibri" w:hAnsi="Calibri"/>
          <w:noProof/>
        </w:rPr>
        <w:t xml:space="preserve">ina, E., </w:t>
      </w:r>
      <w:r w:rsidR="00793D4A" w:rsidRPr="005C4234">
        <w:rPr>
          <w:rFonts w:ascii="Calibri" w:hAnsi="Calibri"/>
          <w:noProof/>
        </w:rPr>
        <w:t>Weichenrieder</w:t>
      </w:r>
      <w:r w:rsidR="00E43628" w:rsidRPr="005C4234">
        <w:rPr>
          <w:rFonts w:ascii="Calibri" w:hAnsi="Calibri"/>
          <w:noProof/>
        </w:rPr>
        <w:t>, O.</w:t>
      </w:r>
      <w:r w:rsidR="00793D4A" w:rsidRPr="005C4234">
        <w:rPr>
          <w:rFonts w:ascii="Calibri" w:hAnsi="Calibri"/>
          <w:noProof/>
        </w:rPr>
        <w:t xml:space="preserve"> Non-LTR retrotransposons encode noncanonical RRM domains in their first open reading frame. </w:t>
      </w:r>
      <w:r w:rsidR="00793D4A" w:rsidRPr="005D0C9F">
        <w:rPr>
          <w:rFonts w:ascii="Calibri" w:hAnsi="Calibri"/>
          <w:i/>
          <w:noProof/>
        </w:rPr>
        <w:t xml:space="preserve">Proceedings of the National Academy of Sciences </w:t>
      </w:r>
      <w:r w:rsidR="00217B00" w:rsidRPr="005D0C9F">
        <w:rPr>
          <w:rFonts w:ascii="Calibri" w:hAnsi="Calibri"/>
          <w:i/>
          <w:noProof/>
        </w:rPr>
        <w:t>of the United States of America</w:t>
      </w:r>
      <w:r w:rsidR="00793D4A" w:rsidRPr="005D0C9F">
        <w:rPr>
          <w:rFonts w:ascii="Calibri" w:hAnsi="Calibri"/>
          <w:i/>
          <w:noProof/>
        </w:rPr>
        <w:t>.</w:t>
      </w:r>
      <w:r w:rsidR="00793D4A" w:rsidRPr="005C4234">
        <w:rPr>
          <w:rFonts w:ascii="Calibri" w:hAnsi="Calibri"/>
          <w:noProof/>
        </w:rPr>
        <w:t xml:space="preserve"> </w:t>
      </w:r>
      <w:r w:rsidR="00793D4A" w:rsidRPr="005D0C9F">
        <w:rPr>
          <w:rFonts w:ascii="Calibri" w:hAnsi="Calibri"/>
          <w:b/>
          <w:noProof/>
        </w:rPr>
        <w:t>106</w:t>
      </w:r>
      <w:r w:rsidR="00217B00" w:rsidRPr="005C4234">
        <w:rPr>
          <w:rFonts w:ascii="Calibri" w:hAnsi="Calibri"/>
          <w:b/>
          <w:noProof/>
        </w:rPr>
        <w:t xml:space="preserve"> </w:t>
      </w:r>
      <w:r w:rsidR="0060070F" w:rsidRPr="0060070F">
        <w:rPr>
          <w:rFonts w:ascii="Calibri" w:hAnsi="Calibri"/>
          <w:noProof/>
        </w:rPr>
        <w:t>(</w:t>
      </w:r>
      <w:r w:rsidR="00217B00" w:rsidRPr="005C4234">
        <w:rPr>
          <w:rFonts w:ascii="Calibri" w:hAnsi="Calibri"/>
          <w:noProof/>
        </w:rPr>
        <w:t>3</w:t>
      </w:r>
      <w:r w:rsidR="0060070F" w:rsidRPr="0060070F">
        <w:rPr>
          <w:rFonts w:ascii="Calibri" w:hAnsi="Calibri"/>
          <w:noProof/>
        </w:rPr>
        <w:t>)</w:t>
      </w:r>
      <w:r w:rsidR="00CD1853" w:rsidRPr="00CD1853">
        <w:rPr>
          <w:rFonts w:ascii="Calibri" w:hAnsi="Calibri"/>
          <w:noProof/>
        </w:rPr>
        <w:t xml:space="preserve">, </w:t>
      </w:r>
      <w:r w:rsidR="00793D4A" w:rsidRPr="005C4234">
        <w:rPr>
          <w:rFonts w:ascii="Calibri" w:hAnsi="Calibri"/>
          <w:noProof/>
        </w:rPr>
        <w:t>731-736</w:t>
      </w:r>
      <w:r w:rsidR="00173310">
        <w:rPr>
          <w:rFonts w:ascii="Calibri" w:hAnsi="Calibri"/>
          <w:noProof/>
        </w:rPr>
        <w:t xml:space="preserve"> </w:t>
      </w:r>
      <w:r w:rsidR="0060070F" w:rsidRPr="0060070F">
        <w:rPr>
          <w:rFonts w:ascii="Calibri" w:hAnsi="Calibri"/>
          <w:noProof/>
        </w:rPr>
        <w:t>(</w:t>
      </w:r>
      <w:r w:rsidR="00217B00" w:rsidRPr="005C4234">
        <w:rPr>
          <w:rFonts w:ascii="Calibri" w:hAnsi="Calibri"/>
          <w:noProof/>
        </w:rPr>
        <w:t>2009</w:t>
      </w:r>
      <w:r w:rsidR="0060070F" w:rsidRPr="0060070F">
        <w:rPr>
          <w:rFonts w:ascii="Calibri" w:hAnsi="Calibri"/>
          <w:noProof/>
        </w:rPr>
        <w:t>)</w:t>
      </w:r>
      <w:r w:rsidR="00793D4A" w:rsidRPr="005C4234">
        <w:rPr>
          <w:rFonts w:ascii="Calibri" w:hAnsi="Calibri"/>
          <w:noProof/>
        </w:rPr>
        <w:t>.</w:t>
      </w:r>
    </w:p>
    <w:p w14:paraId="262B507F" w14:textId="706AF3E0" w:rsidR="00793D4A" w:rsidRPr="005C4234" w:rsidRDefault="0002688A" w:rsidP="00197838">
      <w:pPr>
        <w:pStyle w:val="EndNoteBibliography"/>
        <w:ind w:left="720" w:hanging="720"/>
        <w:jc w:val="both"/>
        <w:rPr>
          <w:rFonts w:ascii="Calibri" w:hAnsi="Calibri"/>
          <w:noProof/>
        </w:rPr>
      </w:pPr>
      <w:r w:rsidRPr="005C4234">
        <w:rPr>
          <w:rFonts w:ascii="Calibri" w:hAnsi="Calibri"/>
          <w:noProof/>
        </w:rPr>
        <w:t>9</w:t>
      </w:r>
      <w:r w:rsidR="00E43628" w:rsidRPr="005C4234">
        <w:rPr>
          <w:rFonts w:ascii="Calibri" w:hAnsi="Calibri"/>
          <w:noProof/>
        </w:rPr>
        <w:t>.</w:t>
      </w:r>
      <w:r w:rsidR="00E43628" w:rsidRPr="005C4234">
        <w:rPr>
          <w:rFonts w:ascii="Calibri" w:hAnsi="Calibri"/>
          <w:noProof/>
        </w:rPr>
        <w:tab/>
        <w:t>Martin, S.L.,</w:t>
      </w:r>
      <w:r w:rsidR="00793D4A" w:rsidRPr="005C4234">
        <w:rPr>
          <w:rFonts w:ascii="Calibri" w:hAnsi="Calibri"/>
          <w:noProof/>
        </w:rPr>
        <w:t xml:space="preserve"> F.D.</w:t>
      </w:r>
      <w:r w:rsidR="00E43628" w:rsidRPr="005C4234">
        <w:rPr>
          <w:rFonts w:ascii="Calibri" w:hAnsi="Calibri"/>
          <w:noProof/>
        </w:rPr>
        <w:t xml:space="preserve"> Bushman. </w:t>
      </w:r>
      <w:r w:rsidR="00793D4A" w:rsidRPr="005C4234">
        <w:rPr>
          <w:rFonts w:ascii="Calibri" w:hAnsi="Calibri"/>
          <w:noProof/>
        </w:rPr>
        <w:t xml:space="preserve">Nucleic acid chaperone activity of the ORF1 protein from the mouse LINE-1 retrotransposon. </w:t>
      </w:r>
      <w:r w:rsidR="00793D4A" w:rsidRPr="005D0C9F">
        <w:rPr>
          <w:rFonts w:ascii="Calibri" w:hAnsi="Calibri"/>
          <w:i/>
          <w:noProof/>
        </w:rPr>
        <w:t>Molec</w:t>
      </w:r>
      <w:r w:rsidR="00217B00" w:rsidRPr="005D0C9F">
        <w:rPr>
          <w:rFonts w:ascii="Calibri" w:hAnsi="Calibri"/>
          <w:i/>
          <w:noProof/>
        </w:rPr>
        <w:t>ular and</w:t>
      </w:r>
      <w:r w:rsidR="00CD1853" w:rsidRPr="00CD1853">
        <w:rPr>
          <w:rFonts w:ascii="Calibri" w:hAnsi="Calibri"/>
          <w:i/>
          <w:noProof/>
        </w:rPr>
        <w:t xml:space="preserve"> Cellular Biol</w:t>
      </w:r>
      <w:r w:rsidR="00217B00" w:rsidRPr="005D0C9F">
        <w:rPr>
          <w:rFonts w:ascii="Calibri" w:hAnsi="Calibri"/>
          <w:i/>
          <w:noProof/>
        </w:rPr>
        <w:t>ogy.</w:t>
      </w:r>
      <w:r w:rsidR="00217B00" w:rsidRPr="005C4234">
        <w:rPr>
          <w:rFonts w:ascii="Calibri" w:hAnsi="Calibri"/>
          <w:noProof/>
        </w:rPr>
        <w:t xml:space="preserve"> </w:t>
      </w:r>
      <w:r w:rsidR="00793D4A" w:rsidRPr="005D0C9F">
        <w:rPr>
          <w:rFonts w:ascii="Calibri" w:hAnsi="Calibri"/>
          <w:b/>
          <w:noProof/>
        </w:rPr>
        <w:t>21</w:t>
      </w:r>
      <w:r w:rsidR="00217B00" w:rsidRPr="005C4234">
        <w:rPr>
          <w:rFonts w:ascii="Calibri" w:hAnsi="Calibri"/>
          <w:b/>
          <w:noProof/>
        </w:rPr>
        <w:t xml:space="preserve"> </w:t>
      </w:r>
      <w:r w:rsidR="0060070F" w:rsidRPr="0060070F">
        <w:rPr>
          <w:rFonts w:ascii="Calibri" w:hAnsi="Calibri"/>
          <w:noProof/>
        </w:rPr>
        <w:t>(</w:t>
      </w:r>
      <w:r w:rsidR="00217B00" w:rsidRPr="005C4234">
        <w:rPr>
          <w:rFonts w:ascii="Calibri" w:hAnsi="Calibri"/>
          <w:noProof/>
        </w:rPr>
        <w:t>2</w:t>
      </w:r>
      <w:r w:rsidR="0060070F" w:rsidRPr="0060070F">
        <w:rPr>
          <w:rFonts w:ascii="Calibri" w:hAnsi="Calibri"/>
          <w:noProof/>
        </w:rPr>
        <w:t>)</w:t>
      </w:r>
      <w:r w:rsidR="00CD1853" w:rsidRPr="00CD1853">
        <w:rPr>
          <w:rFonts w:ascii="Calibri" w:hAnsi="Calibri"/>
          <w:noProof/>
        </w:rPr>
        <w:t xml:space="preserve">, </w:t>
      </w:r>
      <w:r w:rsidR="00793D4A" w:rsidRPr="005C4234">
        <w:rPr>
          <w:rFonts w:ascii="Calibri" w:hAnsi="Calibri"/>
          <w:noProof/>
        </w:rPr>
        <w:t>467-475</w:t>
      </w:r>
      <w:r w:rsidR="00217B00" w:rsidRPr="005C4234">
        <w:rPr>
          <w:rFonts w:ascii="Calibri" w:hAnsi="Calibri"/>
          <w:noProof/>
        </w:rPr>
        <w:t xml:space="preserve"> </w:t>
      </w:r>
      <w:r w:rsidR="0060070F" w:rsidRPr="0060070F">
        <w:rPr>
          <w:rFonts w:ascii="Calibri" w:hAnsi="Calibri"/>
          <w:noProof/>
        </w:rPr>
        <w:t>(</w:t>
      </w:r>
      <w:r w:rsidR="00217B00" w:rsidRPr="005C4234">
        <w:rPr>
          <w:rFonts w:ascii="Calibri" w:hAnsi="Calibri"/>
          <w:noProof/>
        </w:rPr>
        <w:t>2001</w:t>
      </w:r>
      <w:r w:rsidR="0060070F" w:rsidRPr="0060070F">
        <w:rPr>
          <w:rFonts w:ascii="Calibri" w:hAnsi="Calibri"/>
          <w:noProof/>
        </w:rPr>
        <w:t>)</w:t>
      </w:r>
      <w:r w:rsidR="00793D4A" w:rsidRPr="005C4234">
        <w:rPr>
          <w:rFonts w:ascii="Calibri" w:hAnsi="Calibri"/>
          <w:noProof/>
        </w:rPr>
        <w:t>.</w:t>
      </w:r>
    </w:p>
    <w:p w14:paraId="03E5B82F" w14:textId="0C89F2F8" w:rsidR="00793D4A" w:rsidRPr="005C4234" w:rsidRDefault="0002688A" w:rsidP="00197838">
      <w:pPr>
        <w:pStyle w:val="EndNoteBibliography"/>
        <w:ind w:left="720" w:hanging="720"/>
        <w:jc w:val="both"/>
        <w:rPr>
          <w:rFonts w:ascii="Calibri" w:hAnsi="Calibri"/>
          <w:noProof/>
        </w:rPr>
      </w:pPr>
      <w:r w:rsidRPr="005C4234">
        <w:rPr>
          <w:rFonts w:ascii="Calibri" w:hAnsi="Calibri"/>
          <w:noProof/>
        </w:rPr>
        <w:t>10</w:t>
      </w:r>
      <w:r w:rsidR="00793D4A" w:rsidRPr="005C4234">
        <w:rPr>
          <w:rFonts w:ascii="Calibri" w:hAnsi="Calibri"/>
          <w:noProof/>
        </w:rPr>
        <w:t>.</w:t>
      </w:r>
      <w:r w:rsidR="00793D4A" w:rsidRPr="005C4234">
        <w:rPr>
          <w:rFonts w:ascii="Calibri" w:hAnsi="Calibri"/>
          <w:noProof/>
        </w:rPr>
        <w:tab/>
        <w:t>Feng, Q., Moran,</w:t>
      </w:r>
      <w:r w:rsidR="00E43628" w:rsidRPr="005C4234">
        <w:rPr>
          <w:rFonts w:ascii="Calibri" w:hAnsi="Calibri"/>
          <w:noProof/>
        </w:rPr>
        <w:t xml:space="preserve"> </w:t>
      </w:r>
      <w:r w:rsidR="00E43628" w:rsidRPr="005C4234">
        <w:rPr>
          <w:rFonts w:ascii="Calibri" w:hAnsi="Calibri" w:cs="Helvetica"/>
        </w:rPr>
        <w:t>M.H.,</w:t>
      </w:r>
      <w:r w:rsidR="00793D4A" w:rsidRPr="005C4234">
        <w:rPr>
          <w:rFonts w:ascii="Calibri" w:hAnsi="Calibri"/>
          <w:noProof/>
        </w:rPr>
        <w:t xml:space="preserve"> Kazazian</w:t>
      </w:r>
      <w:r w:rsidR="00E43628" w:rsidRPr="005C4234">
        <w:rPr>
          <w:rFonts w:ascii="Calibri" w:hAnsi="Calibri"/>
          <w:noProof/>
        </w:rPr>
        <w:t xml:space="preserve">, H.H., </w:t>
      </w:r>
      <w:r w:rsidR="00793D4A" w:rsidRPr="005C4234">
        <w:rPr>
          <w:rFonts w:ascii="Calibri" w:hAnsi="Calibri"/>
          <w:noProof/>
        </w:rPr>
        <w:t>Boeke</w:t>
      </w:r>
      <w:r w:rsidR="00E43628" w:rsidRPr="005C4234">
        <w:rPr>
          <w:rFonts w:ascii="Calibri" w:hAnsi="Calibri"/>
          <w:noProof/>
        </w:rPr>
        <w:t>, J.D.</w:t>
      </w:r>
      <w:r w:rsidR="00793D4A" w:rsidRPr="005C4234">
        <w:rPr>
          <w:rFonts w:ascii="Calibri" w:hAnsi="Calibri"/>
          <w:noProof/>
        </w:rPr>
        <w:t xml:space="preserve"> Human L1 Retrotransposon Encodes a Conserved Endonuclease Required for Retrotransposition.</w:t>
      </w:r>
      <w:r w:rsidR="00217B00" w:rsidRPr="005C4234">
        <w:rPr>
          <w:rFonts w:ascii="Calibri" w:hAnsi="Calibri"/>
          <w:noProof/>
        </w:rPr>
        <w:t xml:space="preserve"> </w:t>
      </w:r>
      <w:r w:rsidR="00217B00" w:rsidRPr="005D0C9F">
        <w:rPr>
          <w:rFonts w:ascii="Calibri" w:hAnsi="Calibri"/>
          <w:i/>
          <w:noProof/>
        </w:rPr>
        <w:t>Cell</w:t>
      </w:r>
      <w:r w:rsidR="00793D4A" w:rsidRPr="005C4234">
        <w:rPr>
          <w:rFonts w:ascii="Calibri" w:hAnsi="Calibri"/>
          <w:noProof/>
        </w:rPr>
        <w:t xml:space="preserve">. </w:t>
      </w:r>
      <w:r w:rsidR="00793D4A" w:rsidRPr="005D0C9F">
        <w:rPr>
          <w:rFonts w:ascii="Calibri" w:hAnsi="Calibri"/>
          <w:b/>
          <w:noProof/>
        </w:rPr>
        <w:t>87</w:t>
      </w:r>
      <w:r w:rsidR="00217B00" w:rsidRPr="005C4234">
        <w:rPr>
          <w:rFonts w:ascii="Calibri" w:hAnsi="Calibri"/>
          <w:noProof/>
        </w:rPr>
        <w:t xml:space="preserve"> </w:t>
      </w:r>
      <w:r w:rsidR="0060070F" w:rsidRPr="0060070F">
        <w:rPr>
          <w:rFonts w:ascii="Calibri" w:hAnsi="Calibri"/>
          <w:noProof/>
        </w:rPr>
        <w:t>(</w:t>
      </w:r>
      <w:r w:rsidR="00217B00" w:rsidRPr="005C4234">
        <w:rPr>
          <w:rFonts w:ascii="Calibri" w:hAnsi="Calibri"/>
          <w:noProof/>
        </w:rPr>
        <w:t>5</w:t>
      </w:r>
      <w:r w:rsidR="0060070F" w:rsidRPr="0060070F">
        <w:rPr>
          <w:rFonts w:ascii="Calibri" w:hAnsi="Calibri"/>
          <w:noProof/>
        </w:rPr>
        <w:t>)</w:t>
      </w:r>
      <w:r w:rsidR="00CD1853" w:rsidRPr="00CD1853">
        <w:rPr>
          <w:rFonts w:ascii="Calibri" w:hAnsi="Calibri"/>
          <w:noProof/>
        </w:rPr>
        <w:t xml:space="preserve">, </w:t>
      </w:r>
      <w:r w:rsidR="00793D4A" w:rsidRPr="005C4234">
        <w:rPr>
          <w:rFonts w:ascii="Calibri" w:hAnsi="Calibri"/>
          <w:noProof/>
        </w:rPr>
        <w:t>905-916</w:t>
      </w:r>
      <w:r w:rsidR="00217B00" w:rsidRPr="005C4234">
        <w:rPr>
          <w:rFonts w:ascii="Calibri" w:hAnsi="Calibri"/>
          <w:noProof/>
        </w:rPr>
        <w:t xml:space="preserve"> </w:t>
      </w:r>
      <w:r w:rsidR="0060070F" w:rsidRPr="0060070F">
        <w:rPr>
          <w:rFonts w:ascii="Calibri" w:hAnsi="Calibri"/>
          <w:noProof/>
        </w:rPr>
        <w:t>(</w:t>
      </w:r>
      <w:r w:rsidR="00217B00" w:rsidRPr="005C4234">
        <w:rPr>
          <w:rFonts w:ascii="Calibri" w:hAnsi="Calibri"/>
          <w:noProof/>
        </w:rPr>
        <w:t>1996</w:t>
      </w:r>
      <w:r w:rsidR="0060070F" w:rsidRPr="0060070F">
        <w:rPr>
          <w:rFonts w:ascii="Calibri" w:hAnsi="Calibri"/>
          <w:noProof/>
        </w:rPr>
        <w:t>)</w:t>
      </w:r>
      <w:r w:rsidR="00793D4A" w:rsidRPr="005C4234">
        <w:rPr>
          <w:rFonts w:ascii="Calibri" w:hAnsi="Calibri"/>
          <w:noProof/>
        </w:rPr>
        <w:t>.</w:t>
      </w:r>
    </w:p>
    <w:p w14:paraId="6EC6E9B1" w14:textId="6F4D3A49" w:rsidR="00793D4A" w:rsidRPr="005C4234" w:rsidRDefault="0002688A" w:rsidP="00197838">
      <w:pPr>
        <w:pStyle w:val="EndNoteBibliography"/>
        <w:ind w:left="720" w:hanging="720"/>
        <w:jc w:val="both"/>
        <w:rPr>
          <w:rFonts w:ascii="Calibri" w:hAnsi="Calibri"/>
          <w:noProof/>
        </w:rPr>
      </w:pPr>
      <w:r w:rsidRPr="005C4234">
        <w:rPr>
          <w:rFonts w:ascii="Calibri" w:hAnsi="Calibri"/>
          <w:noProof/>
        </w:rPr>
        <w:t>11</w:t>
      </w:r>
      <w:r w:rsidR="00793D4A" w:rsidRPr="005C4234">
        <w:rPr>
          <w:rFonts w:ascii="Calibri" w:hAnsi="Calibri"/>
          <w:noProof/>
        </w:rPr>
        <w:t>.</w:t>
      </w:r>
      <w:r w:rsidR="00793D4A" w:rsidRPr="005C4234">
        <w:rPr>
          <w:rFonts w:ascii="Calibri" w:hAnsi="Calibri"/>
          <w:noProof/>
        </w:rPr>
        <w:tab/>
        <w:t>Mathias, S.L., Scott</w:t>
      </w:r>
      <w:r w:rsidR="00E43628" w:rsidRPr="005C4234">
        <w:rPr>
          <w:rFonts w:ascii="Calibri" w:hAnsi="Calibri"/>
          <w:noProof/>
        </w:rPr>
        <w:t>, A.F.</w:t>
      </w:r>
      <w:r w:rsidR="00793D4A" w:rsidRPr="005C4234">
        <w:rPr>
          <w:rFonts w:ascii="Calibri" w:hAnsi="Calibri"/>
          <w:noProof/>
        </w:rPr>
        <w:t>, Kazazian</w:t>
      </w:r>
      <w:r w:rsidR="00E43628" w:rsidRPr="005C4234">
        <w:rPr>
          <w:rFonts w:ascii="Calibri" w:hAnsi="Calibri"/>
          <w:noProof/>
        </w:rPr>
        <w:t>, H.H.</w:t>
      </w:r>
      <w:r w:rsidR="00793D4A" w:rsidRPr="005C4234">
        <w:rPr>
          <w:rFonts w:ascii="Calibri" w:hAnsi="Calibri"/>
          <w:noProof/>
        </w:rPr>
        <w:t>, Boeke</w:t>
      </w:r>
      <w:r w:rsidR="00E43628" w:rsidRPr="005C4234">
        <w:rPr>
          <w:rFonts w:ascii="Calibri" w:hAnsi="Calibri"/>
          <w:noProof/>
        </w:rPr>
        <w:t>, J.D.</w:t>
      </w:r>
      <w:r w:rsidR="00793D4A" w:rsidRPr="005C4234">
        <w:rPr>
          <w:rFonts w:ascii="Calibri" w:hAnsi="Calibri"/>
          <w:noProof/>
        </w:rPr>
        <w:t>, Gabriel</w:t>
      </w:r>
      <w:r w:rsidR="00E43628" w:rsidRPr="005C4234">
        <w:rPr>
          <w:rFonts w:ascii="Calibri" w:hAnsi="Calibri"/>
          <w:noProof/>
        </w:rPr>
        <w:t>, A.</w:t>
      </w:r>
      <w:r w:rsidR="00793D4A" w:rsidRPr="005C4234">
        <w:rPr>
          <w:rFonts w:ascii="Calibri" w:hAnsi="Calibri"/>
          <w:noProof/>
        </w:rPr>
        <w:t xml:space="preserve"> Reverse transcriptase encoded by a human transposable element.</w:t>
      </w:r>
      <w:r w:rsidR="00217B00" w:rsidRPr="005C4234">
        <w:rPr>
          <w:rFonts w:ascii="Calibri" w:hAnsi="Calibri"/>
          <w:noProof/>
        </w:rPr>
        <w:t xml:space="preserve"> </w:t>
      </w:r>
      <w:r w:rsidR="00217B00" w:rsidRPr="005D0C9F">
        <w:rPr>
          <w:rFonts w:ascii="Calibri" w:hAnsi="Calibri"/>
          <w:i/>
          <w:noProof/>
        </w:rPr>
        <w:t>Science</w:t>
      </w:r>
      <w:r w:rsidR="00793D4A" w:rsidRPr="005C4234">
        <w:rPr>
          <w:rFonts w:ascii="Calibri" w:hAnsi="Calibri"/>
          <w:noProof/>
        </w:rPr>
        <w:t xml:space="preserve">. </w:t>
      </w:r>
      <w:r w:rsidR="00793D4A" w:rsidRPr="005D0C9F">
        <w:rPr>
          <w:rFonts w:ascii="Calibri" w:hAnsi="Calibri"/>
          <w:b/>
          <w:noProof/>
        </w:rPr>
        <w:t>254</w:t>
      </w:r>
      <w:r w:rsidR="00217B00" w:rsidRPr="005C4234">
        <w:rPr>
          <w:rFonts w:ascii="Calibri" w:hAnsi="Calibri"/>
          <w:noProof/>
        </w:rPr>
        <w:t xml:space="preserve"> </w:t>
      </w:r>
      <w:r w:rsidR="0060070F" w:rsidRPr="0060070F">
        <w:rPr>
          <w:rFonts w:ascii="Calibri" w:hAnsi="Calibri"/>
          <w:noProof/>
        </w:rPr>
        <w:t>(</w:t>
      </w:r>
      <w:r w:rsidR="00217B00" w:rsidRPr="005C4234">
        <w:rPr>
          <w:rFonts w:ascii="Calibri" w:hAnsi="Calibri"/>
          <w:noProof/>
        </w:rPr>
        <w:t>5039</w:t>
      </w:r>
      <w:r w:rsidR="00CD1853">
        <w:rPr>
          <w:rFonts w:ascii="Calibri" w:hAnsi="Calibri"/>
          <w:noProof/>
        </w:rPr>
        <w:t xml:space="preserve">). </w:t>
      </w:r>
      <w:r w:rsidR="00793D4A" w:rsidRPr="005C4234">
        <w:rPr>
          <w:rFonts w:ascii="Calibri" w:hAnsi="Calibri"/>
          <w:noProof/>
        </w:rPr>
        <w:t>1808</w:t>
      </w:r>
      <w:r w:rsidR="00217B00" w:rsidRPr="005C4234">
        <w:rPr>
          <w:rFonts w:ascii="Calibri" w:hAnsi="Calibri"/>
          <w:noProof/>
        </w:rPr>
        <w:t xml:space="preserve"> </w:t>
      </w:r>
      <w:r w:rsidR="0060070F" w:rsidRPr="0060070F">
        <w:rPr>
          <w:rFonts w:ascii="Calibri" w:hAnsi="Calibri"/>
          <w:noProof/>
        </w:rPr>
        <w:t>(</w:t>
      </w:r>
      <w:r w:rsidR="00217B00" w:rsidRPr="005C4234">
        <w:rPr>
          <w:rFonts w:ascii="Calibri" w:hAnsi="Calibri"/>
          <w:noProof/>
        </w:rPr>
        <w:t>1991</w:t>
      </w:r>
      <w:r w:rsidR="0060070F" w:rsidRPr="0060070F">
        <w:rPr>
          <w:rFonts w:ascii="Calibri" w:hAnsi="Calibri"/>
          <w:noProof/>
        </w:rPr>
        <w:t>)</w:t>
      </w:r>
      <w:r w:rsidR="00793D4A" w:rsidRPr="005C4234">
        <w:rPr>
          <w:rFonts w:ascii="Calibri" w:hAnsi="Calibri"/>
          <w:noProof/>
        </w:rPr>
        <w:t>.</w:t>
      </w:r>
    </w:p>
    <w:p w14:paraId="2F853884" w14:textId="47ED705C" w:rsidR="00793D4A" w:rsidRPr="005C4234" w:rsidRDefault="0002688A" w:rsidP="00197838">
      <w:pPr>
        <w:pStyle w:val="EndNoteBibliography"/>
        <w:ind w:left="720" w:hanging="720"/>
        <w:jc w:val="both"/>
        <w:rPr>
          <w:rFonts w:ascii="Calibri" w:hAnsi="Calibri"/>
          <w:noProof/>
        </w:rPr>
      </w:pPr>
      <w:r w:rsidRPr="005C4234">
        <w:rPr>
          <w:rFonts w:ascii="Calibri" w:hAnsi="Calibri"/>
          <w:noProof/>
        </w:rPr>
        <w:t>12</w:t>
      </w:r>
      <w:r w:rsidR="00793D4A" w:rsidRPr="005C4234">
        <w:rPr>
          <w:rFonts w:ascii="Calibri" w:hAnsi="Calibri"/>
          <w:noProof/>
        </w:rPr>
        <w:t>.</w:t>
      </w:r>
      <w:r w:rsidR="00793D4A" w:rsidRPr="005C4234">
        <w:rPr>
          <w:rFonts w:ascii="Calibri" w:hAnsi="Calibri"/>
          <w:noProof/>
        </w:rPr>
        <w:tab/>
        <w:t xml:space="preserve">Luan, D.D., </w:t>
      </w:r>
      <w:r w:rsidR="00217B00" w:rsidRPr="005C4234">
        <w:rPr>
          <w:rFonts w:ascii="Calibri" w:hAnsi="Calibri"/>
          <w:noProof/>
        </w:rPr>
        <w:t>Korman</w:t>
      </w:r>
      <w:r w:rsidR="00E43628" w:rsidRPr="005C4234">
        <w:rPr>
          <w:rFonts w:ascii="Calibri" w:hAnsi="Calibri"/>
          <w:noProof/>
        </w:rPr>
        <w:t>, M.H.</w:t>
      </w:r>
      <w:r w:rsidR="00217B00" w:rsidRPr="005C4234">
        <w:rPr>
          <w:rFonts w:ascii="Calibri" w:hAnsi="Calibri"/>
          <w:noProof/>
        </w:rPr>
        <w:t>, Jakubczak</w:t>
      </w:r>
      <w:r w:rsidR="00E43628" w:rsidRPr="005C4234">
        <w:rPr>
          <w:rFonts w:ascii="Calibri" w:hAnsi="Calibri"/>
          <w:noProof/>
        </w:rPr>
        <w:t>, J.L.</w:t>
      </w:r>
      <w:r w:rsidR="00217B00" w:rsidRPr="005C4234">
        <w:rPr>
          <w:rFonts w:ascii="Calibri" w:hAnsi="Calibri"/>
          <w:noProof/>
        </w:rPr>
        <w:t>,</w:t>
      </w:r>
      <w:r w:rsidR="00793D4A" w:rsidRPr="005C4234">
        <w:rPr>
          <w:rFonts w:ascii="Calibri" w:hAnsi="Calibri"/>
          <w:noProof/>
        </w:rPr>
        <w:t xml:space="preserve"> Eickbush</w:t>
      </w:r>
      <w:r w:rsidR="00E43628" w:rsidRPr="005C4234">
        <w:rPr>
          <w:rFonts w:ascii="Calibri" w:hAnsi="Calibri"/>
          <w:noProof/>
        </w:rPr>
        <w:t>, T.H.</w:t>
      </w:r>
      <w:r w:rsidR="00793D4A" w:rsidRPr="005C4234">
        <w:rPr>
          <w:rFonts w:ascii="Calibri" w:hAnsi="Calibri"/>
          <w:noProof/>
        </w:rPr>
        <w:t xml:space="preserve"> Reverse transcription of R2Bm RNA is primed by a nick at the chromosomal target site: A mechanism for non-LTR retrotransposition.</w:t>
      </w:r>
      <w:r w:rsidR="00217B00" w:rsidRPr="005C4234">
        <w:rPr>
          <w:rFonts w:ascii="Calibri" w:hAnsi="Calibri"/>
          <w:noProof/>
        </w:rPr>
        <w:t xml:space="preserve"> </w:t>
      </w:r>
      <w:r w:rsidR="00217B00" w:rsidRPr="005D0C9F">
        <w:rPr>
          <w:rFonts w:ascii="Calibri" w:hAnsi="Calibri"/>
          <w:i/>
          <w:noProof/>
        </w:rPr>
        <w:t>Cell</w:t>
      </w:r>
      <w:r w:rsidR="00793D4A" w:rsidRPr="005C4234">
        <w:rPr>
          <w:rFonts w:ascii="Calibri" w:hAnsi="Calibri"/>
          <w:noProof/>
        </w:rPr>
        <w:t xml:space="preserve">. </w:t>
      </w:r>
      <w:r w:rsidR="00793D4A" w:rsidRPr="005D0C9F">
        <w:rPr>
          <w:rFonts w:ascii="Calibri" w:hAnsi="Calibri"/>
          <w:b/>
          <w:noProof/>
        </w:rPr>
        <w:t>72</w:t>
      </w:r>
      <w:r w:rsidR="00217B00" w:rsidRPr="005C4234">
        <w:rPr>
          <w:rFonts w:ascii="Calibri" w:hAnsi="Calibri"/>
          <w:noProof/>
        </w:rPr>
        <w:t xml:space="preserve"> </w:t>
      </w:r>
      <w:r w:rsidR="0060070F" w:rsidRPr="0060070F">
        <w:rPr>
          <w:rFonts w:ascii="Calibri" w:hAnsi="Calibri"/>
          <w:noProof/>
        </w:rPr>
        <w:t>(</w:t>
      </w:r>
      <w:r w:rsidR="00217B00" w:rsidRPr="005C4234">
        <w:rPr>
          <w:rFonts w:ascii="Calibri" w:hAnsi="Calibri"/>
          <w:noProof/>
        </w:rPr>
        <w:t>4</w:t>
      </w:r>
      <w:r w:rsidR="0060070F" w:rsidRPr="0060070F">
        <w:rPr>
          <w:rFonts w:ascii="Calibri" w:hAnsi="Calibri"/>
          <w:noProof/>
        </w:rPr>
        <w:t>)</w:t>
      </w:r>
      <w:r w:rsidR="00CD1853" w:rsidRPr="00CD1853">
        <w:rPr>
          <w:rFonts w:ascii="Calibri" w:hAnsi="Calibri"/>
          <w:noProof/>
        </w:rPr>
        <w:t xml:space="preserve">, </w:t>
      </w:r>
      <w:r w:rsidR="00793D4A" w:rsidRPr="005C4234">
        <w:rPr>
          <w:rFonts w:ascii="Calibri" w:hAnsi="Calibri"/>
          <w:noProof/>
        </w:rPr>
        <w:t>595-605</w:t>
      </w:r>
      <w:r w:rsidR="00217B00" w:rsidRPr="005C4234">
        <w:rPr>
          <w:rFonts w:ascii="Calibri" w:hAnsi="Calibri"/>
          <w:noProof/>
        </w:rPr>
        <w:t xml:space="preserve"> </w:t>
      </w:r>
      <w:r w:rsidR="0060070F" w:rsidRPr="0060070F">
        <w:rPr>
          <w:rFonts w:ascii="Calibri" w:hAnsi="Calibri"/>
          <w:noProof/>
        </w:rPr>
        <w:t>(</w:t>
      </w:r>
      <w:r w:rsidR="00217B00" w:rsidRPr="005C4234">
        <w:rPr>
          <w:rFonts w:ascii="Calibri" w:hAnsi="Calibri"/>
          <w:noProof/>
        </w:rPr>
        <w:t>1993</w:t>
      </w:r>
      <w:r w:rsidR="0060070F" w:rsidRPr="0060070F">
        <w:rPr>
          <w:rFonts w:ascii="Calibri" w:hAnsi="Calibri"/>
          <w:noProof/>
        </w:rPr>
        <w:t>)</w:t>
      </w:r>
      <w:r w:rsidR="00793D4A" w:rsidRPr="005C4234">
        <w:rPr>
          <w:rFonts w:ascii="Calibri" w:hAnsi="Calibri"/>
          <w:noProof/>
        </w:rPr>
        <w:t>.</w:t>
      </w:r>
    </w:p>
    <w:p w14:paraId="06B6A384" w14:textId="2F7C3786" w:rsidR="00793D4A" w:rsidRPr="005C4234" w:rsidRDefault="0002688A" w:rsidP="00197838">
      <w:pPr>
        <w:pStyle w:val="EndNoteBibliography"/>
        <w:ind w:left="720" w:hanging="720"/>
        <w:jc w:val="both"/>
        <w:rPr>
          <w:rFonts w:ascii="Calibri" w:hAnsi="Calibri"/>
          <w:noProof/>
        </w:rPr>
      </w:pPr>
      <w:r w:rsidRPr="005C4234">
        <w:rPr>
          <w:rFonts w:ascii="Calibri" w:hAnsi="Calibri"/>
          <w:noProof/>
        </w:rPr>
        <w:t>13</w:t>
      </w:r>
      <w:r w:rsidR="00793D4A" w:rsidRPr="005C4234">
        <w:rPr>
          <w:rFonts w:ascii="Calibri" w:hAnsi="Calibri"/>
          <w:noProof/>
        </w:rPr>
        <w:t>.</w:t>
      </w:r>
      <w:r w:rsidR="00793D4A" w:rsidRPr="005C4234">
        <w:rPr>
          <w:rFonts w:ascii="Calibri" w:hAnsi="Calibri"/>
          <w:noProof/>
        </w:rPr>
        <w:tab/>
        <w:t>van den Hurk, J.A.J.M</w:t>
      </w:r>
      <w:r w:rsidR="00CD1853" w:rsidRPr="00CD1853">
        <w:rPr>
          <w:rFonts w:ascii="Calibri" w:hAnsi="Calibri"/>
          <w:noProof/>
        </w:rPr>
        <w:t>. et</w:t>
      </w:r>
      <w:r w:rsidR="00E43628" w:rsidRPr="005C4234">
        <w:rPr>
          <w:rFonts w:ascii="Calibri" w:hAnsi="Calibri"/>
          <w:noProof/>
        </w:rPr>
        <w:t xml:space="preserve"> al.</w:t>
      </w:r>
      <w:r w:rsidR="00793D4A" w:rsidRPr="005C4234">
        <w:rPr>
          <w:rFonts w:ascii="Calibri" w:hAnsi="Calibri"/>
          <w:noProof/>
        </w:rPr>
        <w:t xml:space="preserve"> Novel types of mutation in the choroideremia </w:t>
      </w:r>
      <w:r w:rsidR="0060070F" w:rsidRPr="0060070F">
        <w:rPr>
          <w:rFonts w:ascii="Calibri" w:hAnsi="Calibri"/>
          <w:noProof/>
        </w:rPr>
        <w:t>(</w:t>
      </w:r>
      <w:r w:rsidR="00793D4A" w:rsidRPr="005C4234">
        <w:rPr>
          <w:rFonts w:ascii="Calibri" w:hAnsi="Calibri"/>
          <w:noProof/>
        </w:rPr>
        <w:t>CHM</w:t>
      </w:r>
      <w:r w:rsidR="0060070F" w:rsidRPr="0060070F">
        <w:rPr>
          <w:rFonts w:ascii="Calibri" w:hAnsi="Calibri"/>
          <w:noProof/>
        </w:rPr>
        <w:t>)</w:t>
      </w:r>
      <w:r w:rsidR="00793D4A" w:rsidRPr="005C4234">
        <w:rPr>
          <w:rFonts w:ascii="Calibri" w:hAnsi="Calibri"/>
          <w:noProof/>
        </w:rPr>
        <w:t xml:space="preserve"> gene: a full-length L1 insertion and an intronic mutation activating a cryptic exon. </w:t>
      </w:r>
      <w:r w:rsidR="00793D4A" w:rsidRPr="005D0C9F">
        <w:rPr>
          <w:rFonts w:ascii="Calibri" w:hAnsi="Calibri"/>
          <w:i/>
          <w:noProof/>
        </w:rPr>
        <w:t>Human</w:t>
      </w:r>
      <w:r w:rsidR="00793D4A" w:rsidRPr="005C4234">
        <w:rPr>
          <w:rFonts w:ascii="Calibri" w:hAnsi="Calibri"/>
          <w:noProof/>
        </w:rPr>
        <w:t xml:space="preserve"> </w:t>
      </w:r>
      <w:r w:rsidR="00793D4A" w:rsidRPr="005D0C9F">
        <w:rPr>
          <w:rFonts w:ascii="Calibri" w:hAnsi="Calibri"/>
          <w:i/>
          <w:noProof/>
        </w:rPr>
        <w:t>Genetics</w:t>
      </w:r>
      <w:r w:rsidR="00CD1853">
        <w:rPr>
          <w:rFonts w:ascii="Calibri" w:hAnsi="Calibri"/>
          <w:noProof/>
        </w:rPr>
        <w:t>.</w:t>
      </w:r>
      <w:r w:rsidR="00793D4A" w:rsidRPr="005C4234">
        <w:rPr>
          <w:rFonts w:ascii="Calibri" w:hAnsi="Calibri"/>
          <w:noProof/>
        </w:rPr>
        <w:t xml:space="preserve"> </w:t>
      </w:r>
      <w:r w:rsidR="00793D4A" w:rsidRPr="005C4234">
        <w:rPr>
          <w:rFonts w:ascii="Calibri" w:hAnsi="Calibri"/>
          <w:b/>
          <w:noProof/>
        </w:rPr>
        <w:t>113</w:t>
      </w:r>
      <w:r w:rsidR="00CD1853">
        <w:rPr>
          <w:rFonts w:ascii="Calibri" w:hAnsi="Calibri"/>
          <w:b/>
          <w:noProof/>
        </w:rPr>
        <w:t xml:space="preserve"> </w:t>
      </w:r>
      <w:r w:rsidR="0060070F" w:rsidRPr="0060070F">
        <w:rPr>
          <w:rFonts w:ascii="Calibri" w:hAnsi="Calibri"/>
          <w:noProof/>
        </w:rPr>
        <w:t>(</w:t>
      </w:r>
      <w:r w:rsidR="00793D4A" w:rsidRPr="005C4234">
        <w:rPr>
          <w:rFonts w:ascii="Calibri" w:hAnsi="Calibri"/>
          <w:noProof/>
        </w:rPr>
        <w:t>3</w:t>
      </w:r>
      <w:r w:rsidR="0060070F" w:rsidRPr="0060070F">
        <w:rPr>
          <w:rFonts w:ascii="Calibri" w:hAnsi="Calibri"/>
          <w:noProof/>
        </w:rPr>
        <w:t>)</w:t>
      </w:r>
      <w:r w:rsidR="00CD1853">
        <w:rPr>
          <w:rFonts w:ascii="Calibri" w:hAnsi="Calibri"/>
          <w:noProof/>
        </w:rPr>
        <w:t xml:space="preserve">, </w:t>
      </w:r>
      <w:r w:rsidR="00793D4A" w:rsidRPr="005C4234">
        <w:rPr>
          <w:rFonts w:ascii="Calibri" w:hAnsi="Calibri"/>
          <w:noProof/>
        </w:rPr>
        <w:t>268-275</w:t>
      </w:r>
      <w:r w:rsidR="00CD1853">
        <w:rPr>
          <w:rFonts w:ascii="Calibri" w:hAnsi="Calibri"/>
          <w:noProof/>
        </w:rPr>
        <w:t xml:space="preserve"> (2003).</w:t>
      </w:r>
    </w:p>
    <w:p w14:paraId="03A937F4" w14:textId="5DA789F5" w:rsidR="00793D4A" w:rsidRPr="005C4234" w:rsidRDefault="0002688A" w:rsidP="00197838">
      <w:pPr>
        <w:pStyle w:val="EndNoteBibliography"/>
        <w:ind w:left="720" w:hanging="720"/>
        <w:jc w:val="both"/>
        <w:rPr>
          <w:rFonts w:ascii="Calibri" w:hAnsi="Calibri"/>
          <w:noProof/>
        </w:rPr>
      </w:pPr>
      <w:r w:rsidRPr="005C4234">
        <w:rPr>
          <w:rFonts w:ascii="Calibri" w:hAnsi="Calibri"/>
          <w:noProof/>
        </w:rPr>
        <w:t>14</w:t>
      </w:r>
      <w:r w:rsidR="00E43628" w:rsidRPr="005C4234">
        <w:rPr>
          <w:rFonts w:ascii="Calibri" w:hAnsi="Calibri"/>
          <w:noProof/>
        </w:rPr>
        <w:t>.</w:t>
      </w:r>
      <w:r w:rsidR="00E43628" w:rsidRPr="005C4234">
        <w:rPr>
          <w:rFonts w:ascii="Calibri" w:hAnsi="Calibri"/>
          <w:noProof/>
        </w:rPr>
        <w:tab/>
        <w:t>Miné, M</w:t>
      </w:r>
      <w:r w:rsidR="00CD1853" w:rsidRPr="00CD1853">
        <w:rPr>
          <w:rFonts w:ascii="Calibri" w:hAnsi="Calibri"/>
          <w:noProof/>
        </w:rPr>
        <w:t>. et</w:t>
      </w:r>
      <w:r w:rsidR="00E43628" w:rsidRPr="005C4234">
        <w:rPr>
          <w:rFonts w:ascii="Calibri" w:hAnsi="Calibri"/>
          <w:noProof/>
        </w:rPr>
        <w:t xml:space="preserve"> al.</w:t>
      </w:r>
      <w:r w:rsidR="00793D4A" w:rsidRPr="005C4234">
        <w:rPr>
          <w:rFonts w:ascii="Calibri" w:hAnsi="Calibri"/>
          <w:noProof/>
        </w:rPr>
        <w:t xml:space="preserve"> A large genomic deletion in the PDHX gene caused by the retrotranspositional insertion of a full-length LINE-1 element.</w:t>
      </w:r>
      <w:r w:rsidR="00E43628" w:rsidRPr="005C4234">
        <w:rPr>
          <w:rFonts w:ascii="Calibri" w:hAnsi="Calibri"/>
          <w:noProof/>
        </w:rPr>
        <w:t xml:space="preserve"> </w:t>
      </w:r>
      <w:r w:rsidR="00E43628" w:rsidRPr="005D0C9F">
        <w:rPr>
          <w:rFonts w:ascii="Calibri" w:hAnsi="Calibri"/>
          <w:i/>
          <w:noProof/>
        </w:rPr>
        <w:t>Human</w:t>
      </w:r>
      <w:r w:rsidR="00E43628" w:rsidRPr="005C4234">
        <w:rPr>
          <w:rFonts w:ascii="Calibri" w:hAnsi="Calibri"/>
          <w:noProof/>
        </w:rPr>
        <w:t xml:space="preserve"> </w:t>
      </w:r>
      <w:r w:rsidR="00E43628" w:rsidRPr="005D0C9F">
        <w:rPr>
          <w:rFonts w:ascii="Calibri" w:hAnsi="Calibri"/>
          <w:i/>
          <w:noProof/>
        </w:rPr>
        <w:t>Mutation</w:t>
      </w:r>
      <w:r w:rsidR="00793D4A" w:rsidRPr="005C4234">
        <w:rPr>
          <w:rFonts w:ascii="Calibri" w:hAnsi="Calibri"/>
          <w:noProof/>
        </w:rPr>
        <w:t xml:space="preserve">. </w:t>
      </w:r>
      <w:r w:rsidR="00793D4A" w:rsidRPr="005D0C9F">
        <w:rPr>
          <w:rFonts w:ascii="Calibri" w:hAnsi="Calibri"/>
          <w:b/>
          <w:noProof/>
        </w:rPr>
        <w:t>28</w:t>
      </w:r>
      <w:r w:rsidR="00E43628" w:rsidRPr="005C4234">
        <w:rPr>
          <w:rFonts w:ascii="Calibri" w:hAnsi="Calibri"/>
          <w:b/>
          <w:noProof/>
        </w:rPr>
        <w:t xml:space="preserve"> </w:t>
      </w:r>
      <w:r w:rsidR="0060070F" w:rsidRPr="0060070F">
        <w:rPr>
          <w:rFonts w:ascii="Calibri" w:hAnsi="Calibri"/>
          <w:noProof/>
        </w:rPr>
        <w:t>(</w:t>
      </w:r>
      <w:r w:rsidR="00E43628" w:rsidRPr="005C4234">
        <w:rPr>
          <w:rFonts w:ascii="Calibri" w:hAnsi="Calibri"/>
          <w:noProof/>
        </w:rPr>
        <w:t>2</w:t>
      </w:r>
      <w:r w:rsidR="0060070F" w:rsidRPr="0060070F">
        <w:rPr>
          <w:rFonts w:ascii="Calibri" w:hAnsi="Calibri"/>
          <w:noProof/>
        </w:rPr>
        <w:t>)</w:t>
      </w:r>
      <w:r w:rsidR="00CD1853" w:rsidRPr="00CD1853">
        <w:rPr>
          <w:rFonts w:ascii="Calibri" w:hAnsi="Calibri"/>
          <w:noProof/>
        </w:rPr>
        <w:t xml:space="preserve">, </w:t>
      </w:r>
      <w:r w:rsidR="00793D4A" w:rsidRPr="005C4234">
        <w:rPr>
          <w:rFonts w:ascii="Calibri" w:hAnsi="Calibri"/>
          <w:noProof/>
        </w:rPr>
        <w:t>137-142</w:t>
      </w:r>
      <w:r w:rsidR="00E43628" w:rsidRPr="005C4234">
        <w:rPr>
          <w:rFonts w:ascii="Calibri" w:hAnsi="Calibri"/>
          <w:noProof/>
        </w:rPr>
        <w:t xml:space="preserve"> </w:t>
      </w:r>
      <w:r w:rsidR="0060070F" w:rsidRPr="0060070F">
        <w:rPr>
          <w:rFonts w:ascii="Calibri" w:hAnsi="Calibri"/>
          <w:noProof/>
        </w:rPr>
        <w:t>(</w:t>
      </w:r>
      <w:r w:rsidR="00E43628" w:rsidRPr="005C4234">
        <w:rPr>
          <w:rFonts w:ascii="Calibri" w:hAnsi="Calibri"/>
          <w:noProof/>
        </w:rPr>
        <w:t>2007</w:t>
      </w:r>
      <w:r w:rsidR="0060070F" w:rsidRPr="0060070F">
        <w:rPr>
          <w:rFonts w:ascii="Calibri" w:hAnsi="Calibri"/>
          <w:noProof/>
        </w:rPr>
        <w:t>)</w:t>
      </w:r>
      <w:r w:rsidR="00793D4A" w:rsidRPr="005C4234">
        <w:rPr>
          <w:rFonts w:ascii="Calibri" w:hAnsi="Calibri"/>
          <w:noProof/>
        </w:rPr>
        <w:t>.</w:t>
      </w:r>
    </w:p>
    <w:p w14:paraId="44F959E8" w14:textId="6624B30C" w:rsidR="00793D4A" w:rsidRPr="005C4234" w:rsidRDefault="0002688A" w:rsidP="00197838">
      <w:pPr>
        <w:pStyle w:val="EndNoteBibliography"/>
        <w:ind w:left="720" w:hanging="720"/>
        <w:jc w:val="both"/>
        <w:rPr>
          <w:rFonts w:ascii="Calibri" w:hAnsi="Calibri"/>
          <w:noProof/>
        </w:rPr>
      </w:pPr>
      <w:r w:rsidRPr="005C4234">
        <w:rPr>
          <w:rFonts w:ascii="Calibri" w:hAnsi="Calibri"/>
          <w:noProof/>
        </w:rPr>
        <w:t>15</w:t>
      </w:r>
      <w:r w:rsidR="00E43628" w:rsidRPr="005C4234">
        <w:rPr>
          <w:rFonts w:ascii="Calibri" w:hAnsi="Calibri"/>
          <w:noProof/>
        </w:rPr>
        <w:t>.</w:t>
      </w:r>
      <w:r w:rsidR="00E43628" w:rsidRPr="005C4234">
        <w:rPr>
          <w:rFonts w:ascii="Calibri" w:hAnsi="Calibri"/>
          <w:noProof/>
        </w:rPr>
        <w:tab/>
        <w:t>Solyom, S</w:t>
      </w:r>
      <w:r w:rsidR="00CD1853" w:rsidRPr="00CD1853">
        <w:rPr>
          <w:rFonts w:ascii="Calibri" w:hAnsi="Calibri"/>
          <w:noProof/>
        </w:rPr>
        <w:t>. et</w:t>
      </w:r>
      <w:r w:rsidR="00E43628" w:rsidRPr="005C4234">
        <w:rPr>
          <w:rFonts w:ascii="Calibri" w:hAnsi="Calibri"/>
          <w:noProof/>
        </w:rPr>
        <w:t xml:space="preserve"> al.</w:t>
      </w:r>
      <w:r w:rsidR="00793D4A" w:rsidRPr="005C4234">
        <w:rPr>
          <w:rFonts w:ascii="Calibri" w:hAnsi="Calibri"/>
          <w:noProof/>
        </w:rPr>
        <w:t xml:space="preserve"> Pathogenic orphan transduction created by a nonreference LINE-1 retrotransposon.</w:t>
      </w:r>
      <w:r w:rsidR="00E43628" w:rsidRPr="005C4234">
        <w:rPr>
          <w:rFonts w:ascii="Calibri" w:hAnsi="Calibri"/>
          <w:noProof/>
        </w:rPr>
        <w:t xml:space="preserve"> </w:t>
      </w:r>
      <w:r w:rsidR="00E43628" w:rsidRPr="005D0C9F">
        <w:rPr>
          <w:rFonts w:ascii="Calibri" w:hAnsi="Calibri"/>
          <w:i/>
          <w:noProof/>
        </w:rPr>
        <w:t>Human</w:t>
      </w:r>
      <w:r w:rsidR="00E43628" w:rsidRPr="005C4234">
        <w:rPr>
          <w:rFonts w:ascii="Calibri" w:hAnsi="Calibri"/>
          <w:noProof/>
        </w:rPr>
        <w:t xml:space="preserve"> </w:t>
      </w:r>
      <w:r w:rsidR="00CD1853">
        <w:rPr>
          <w:rFonts w:ascii="Calibri" w:hAnsi="Calibri"/>
          <w:i/>
          <w:noProof/>
        </w:rPr>
        <w:t>M</w:t>
      </w:r>
      <w:r w:rsidR="00CD1853" w:rsidRPr="005D0C9F">
        <w:rPr>
          <w:rFonts w:ascii="Calibri" w:hAnsi="Calibri"/>
          <w:i/>
          <w:noProof/>
        </w:rPr>
        <w:t>utation</w:t>
      </w:r>
      <w:r w:rsidR="00E43628" w:rsidRPr="005C4234">
        <w:rPr>
          <w:rFonts w:ascii="Calibri" w:hAnsi="Calibri"/>
          <w:noProof/>
        </w:rPr>
        <w:t xml:space="preserve">. </w:t>
      </w:r>
      <w:r w:rsidR="00793D4A" w:rsidRPr="005D0C9F">
        <w:rPr>
          <w:rFonts w:ascii="Calibri" w:hAnsi="Calibri"/>
          <w:b/>
          <w:noProof/>
        </w:rPr>
        <w:t>33</w:t>
      </w:r>
      <w:r w:rsidR="00E43628" w:rsidRPr="005C4234">
        <w:rPr>
          <w:rFonts w:ascii="Calibri" w:hAnsi="Calibri"/>
          <w:b/>
          <w:noProof/>
        </w:rPr>
        <w:t xml:space="preserve"> </w:t>
      </w:r>
      <w:r w:rsidR="0060070F" w:rsidRPr="0060070F">
        <w:rPr>
          <w:rFonts w:ascii="Calibri" w:hAnsi="Calibri"/>
          <w:noProof/>
        </w:rPr>
        <w:t>(</w:t>
      </w:r>
      <w:r w:rsidR="00E43628" w:rsidRPr="005C4234">
        <w:rPr>
          <w:rFonts w:ascii="Calibri" w:hAnsi="Calibri"/>
          <w:noProof/>
        </w:rPr>
        <w:t>2</w:t>
      </w:r>
      <w:r w:rsidR="0060070F" w:rsidRPr="0060070F">
        <w:rPr>
          <w:rFonts w:ascii="Calibri" w:hAnsi="Calibri"/>
          <w:noProof/>
        </w:rPr>
        <w:t>)</w:t>
      </w:r>
      <w:r w:rsidR="00CD1853" w:rsidRPr="00CD1853">
        <w:rPr>
          <w:rFonts w:ascii="Calibri" w:hAnsi="Calibri"/>
          <w:noProof/>
        </w:rPr>
        <w:t xml:space="preserve">, </w:t>
      </w:r>
      <w:r w:rsidR="00793D4A" w:rsidRPr="005C4234">
        <w:rPr>
          <w:rFonts w:ascii="Calibri" w:hAnsi="Calibri"/>
          <w:noProof/>
        </w:rPr>
        <w:t>369-371</w:t>
      </w:r>
      <w:r w:rsidR="00E43628" w:rsidRPr="005C4234">
        <w:rPr>
          <w:rFonts w:ascii="Calibri" w:hAnsi="Calibri"/>
          <w:noProof/>
        </w:rPr>
        <w:t xml:space="preserve"> </w:t>
      </w:r>
      <w:r w:rsidR="0060070F" w:rsidRPr="0060070F">
        <w:rPr>
          <w:rFonts w:ascii="Calibri" w:hAnsi="Calibri"/>
          <w:noProof/>
        </w:rPr>
        <w:t>(</w:t>
      </w:r>
      <w:r w:rsidR="00E43628" w:rsidRPr="005C4234">
        <w:rPr>
          <w:rFonts w:ascii="Calibri" w:hAnsi="Calibri"/>
          <w:noProof/>
        </w:rPr>
        <w:t>2012</w:t>
      </w:r>
      <w:r w:rsidR="0060070F" w:rsidRPr="0060070F">
        <w:rPr>
          <w:rFonts w:ascii="Calibri" w:hAnsi="Calibri"/>
          <w:noProof/>
        </w:rPr>
        <w:t>)</w:t>
      </w:r>
      <w:r w:rsidR="00793D4A" w:rsidRPr="005C4234">
        <w:rPr>
          <w:rFonts w:ascii="Calibri" w:hAnsi="Calibri"/>
          <w:noProof/>
        </w:rPr>
        <w:t>.</w:t>
      </w:r>
    </w:p>
    <w:p w14:paraId="3292BAD5" w14:textId="746D94DE" w:rsidR="00793D4A" w:rsidRPr="005C4234" w:rsidRDefault="0002688A" w:rsidP="00197838">
      <w:pPr>
        <w:pStyle w:val="EndNoteBibliography"/>
        <w:ind w:left="720" w:hanging="720"/>
        <w:jc w:val="both"/>
        <w:rPr>
          <w:rFonts w:ascii="Calibri" w:hAnsi="Calibri"/>
          <w:noProof/>
        </w:rPr>
      </w:pPr>
      <w:r w:rsidRPr="005C4234">
        <w:rPr>
          <w:rFonts w:ascii="Calibri" w:hAnsi="Calibri"/>
          <w:noProof/>
        </w:rPr>
        <w:t>16</w:t>
      </w:r>
      <w:r w:rsidR="00E43628" w:rsidRPr="005C4234">
        <w:rPr>
          <w:rFonts w:ascii="Calibri" w:hAnsi="Calibri"/>
          <w:noProof/>
        </w:rPr>
        <w:t>.</w:t>
      </w:r>
      <w:r w:rsidR="00E43628" w:rsidRPr="005C4234">
        <w:rPr>
          <w:rFonts w:ascii="Calibri" w:hAnsi="Calibri"/>
          <w:noProof/>
        </w:rPr>
        <w:tab/>
        <w:t xml:space="preserve">Hancks, D.C., Kazazian, H.H. </w:t>
      </w:r>
      <w:r w:rsidR="00793D4A" w:rsidRPr="005C4234">
        <w:rPr>
          <w:rFonts w:ascii="Calibri" w:hAnsi="Calibri"/>
          <w:noProof/>
        </w:rPr>
        <w:t>Roles for retrotransposon insertions in human disease.</w:t>
      </w:r>
      <w:r w:rsidR="00E43628" w:rsidRPr="005C4234">
        <w:rPr>
          <w:rFonts w:ascii="Calibri" w:hAnsi="Calibri"/>
          <w:noProof/>
        </w:rPr>
        <w:t xml:space="preserve"> Mobile DNA</w:t>
      </w:r>
      <w:r w:rsidR="00793D4A" w:rsidRPr="005C4234">
        <w:rPr>
          <w:rFonts w:ascii="Calibri" w:hAnsi="Calibri"/>
          <w:noProof/>
        </w:rPr>
        <w:t xml:space="preserve">. </w:t>
      </w:r>
      <w:r w:rsidR="00CD1853">
        <w:rPr>
          <w:rFonts w:ascii="Calibri" w:hAnsi="Calibri"/>
          <w:i/>
          <w:noProof/>
        </w:rPr>
        <w:t xml:space="preserve">Mobile DNA. </w:t>
      </w:r>
      <w:r w:rsidR="00793D4A" w:rsidRPr="005D0C9F">
        <w:rPr>
          <w:rFonts w:ascii="Calibri" w:hAnsi="Calibri"/>
          <w:b/>
          <w:noProof/>
        </w:rPr>
        <w:t>7</w:t>
      </w:r>
      <w:r w:rsidR="00CD1853" w:rsidRPr="00CD1853">
        <w:rPr>
          <w:rFonts w:ascii="Calibri" w:hAnsi="Calibri"/>
          <w:noProof/>
        </w:rPr>
        <w:t xml:space="preserve">, </w:t>
      </w:r>
      <w:r w:rsidR="00793D4A" w:rsidRPr="005C4234">
        <w:rPr>
          <w:rFonts w:ascii="Calibri" w:hAnsi="Calibri"/>
          <w:noProof/>
        </w:rPr>
        <w:t>9-9</w:t>
      </w:r>
      <w:r w:rsidR="00E43628" w:rsidRPr="005C4234">
        <w:rPr>
          <w:rFonts w:ascii="Calibri" w:hAnsi="Calibri"/>
          <w:noProof/>
        </w:rPr>
        <w:t xml:space="preserve"> </w:t>
      </w:r>
      <w:r w:rsidR="0060070F" w:rsidRPr="0060070F">
        <w:rPr>
          <w:rFonts w:ascii="Calibri" w:hAnsi="Calibri"/>
          <w:noProof/>
        </w:rPr>
        <w:t>(</w:t>
      </w:r>
      <w:r w:rsidR="00E43628" w:rsidRPr="005C4234">
        <w:rPr>
          <w:rFonts w:ascii="Calibri" w:hAnsi="Calibri"/>
          <w:noProof/>
        </w:rPr>
        <w:t>2016</w:t>
      </w:r>
      <w:r w:rsidR="0060070F" w:rsidRPr="0060070F">
        <w:rPr>
          <w:rFonts w:ascii="Calibri" w:hAnsi="Calibri"/>
          <w:noProof/>
        </w:rPr>
        <w:t>)</w:t>
      </w:r>
      <w:r w:rsidR="00793D4A" w:rsidRPr="005C4234">
        <w:rPr>
          <w:rFonts w:ascii="Calibri" w:hAnsi="Calibri"/>
          <w:noProof/>
        </w:rPr>
        <w:t>.</w:t>
      </w:r>
    </w:p>
    <w:p w14:paraId="4B7A74DD" w14:textId="72C98FE5" w:rsidR="00793D4A" w:rsidRPr="005C4234" w:rsidRDefault="0002688A" w:rsidP="00197838">
      <w:pPr>
        <w:pStyle w:val="EndNoteBibliography"/>
        <w:ind w:left="720" w:hanging="720"/>
        <w:jc w:val="both"/>
        <w:rPr>
          <w:rFonts w:ascii="Calibri" w:hAnsi="Calibri"/>
          <w:noProof/>
        </w:rPr>
      </w:pPr>
      <w:r w:rsidRPr="005C4234">
        <w:rPr>
          <w:rFonts w:ascii="Calibri" w:hAnsi="Calibri"/>
          <w:noProof/>
        </w:rPr>
        <w:t>17</w:t>
      </w:r>
      <w:r w:rsidR="00E43628" w:rsidRPr="005C4234">
        <w:rPr>
          <w:rFonts w:ascii="Calibri" w:hAnsi="Calibri"/>
          <w:noProof/>
        </w:rPr>
        <w:t>.</w:t>
      </w:r>
      <w:r w:rsidR="00E43628" w:rsidRPr="005C4234">
        <w:rPr>
          <w:rFonts w:ascii="Calibri" w:hAnsi="Calibri"/>
          <w:noProof/>
        </w:rPr>
        <w:tab/>
        <w:t>Tubio, J.M.C</w:t>
      </w:r>
      <w:r w:rsidR="00CD1853" w:rsidRPr="00CD1853">
        <w:rPr>
          <w:rFonts w:ascii="Calibri" w:hAnsi="Calibri"/>
          <w:noProof/>
        </w:rPr>
        <w:t>. et</w:t>
      </w:r>
      <w:r w:rsidR="00E43628" w:rsidRPr="005C4234">
        <w:rPr>
          <w:rFonts w:ascii="Calibri" w:hAnsi="Calibri"/>
          <w:noProof/>
        </w:rPr>
        <w:t xml:space="preserve"> al.</w:t>
      </w:r>
      <w:r w:rsidR="00793D4A" w:rsidRPr="005C4234">
        <w:rPr>
          <w:rFonts w:ascii="Calibri" w:hAnsi="Calibri"/>
          <w:noProof/>
        </w:rPr>
        <w:t xml:space="preserve"> Mobile DNA in cancer. Extensive transduction of nonrepetitive DNA mediated by L1 retrotransposition in cancer genomes.</w:t>
      </w:r>
      <w:r w:rsidR="00E43628" w:rsidRPr="005C4234">
        <w:rPr>
          <w:rFonts w:ascii="Calibri" w:hAnsi="Calibri"/>
          <w:noProof/>
        </w:rPr>
        <w:t xml:space="preserve"> </w:t>
      </w:r>
      <w:r w:rsidR="00E43628" w:rsidRPr="005D0C9F">
        <w:rPr>
          <w:rFonts w:ascii="Calibri" w:hAnsi="Calibri"/>
          <w:i/>
          <w:noProof/>
        </w:rPr>
        <w:t>Science</w:t>
      </w:r>
      <w:r w:rsidR="00E43628" w:rsidRPr="005C4234">
        <w:rPr>
          <w:rFonts w:ascii="Calibri" w:hAnsi="Calibri"/>
          <w:noProof/>
        </w:rPr>
        <w:t>.</w:t>
      </w:r>
      <w:r w:rsidR="00793D4A" w:rsidRPr="005C4234">
        <w:rPr>
          <w:rFonts w:ascii="Calibri" w:hAnsi="Calibri"/>
          <w:noProof/>
        </w:rPr>
        <w:t xml:space="preserve"> </w:t>
      </w:r>
      <w:r w:rsidR="00793D4A" w:rsidRPr="005D0C9F">
        <w:rPr>
          <w:rFonts w:ascii="Calibri" w:hAnsi="Calibri"/>
          <w:b/>
          <w:noProof/>
        </w:rPr>
        <w:t>345</w:t>
      </w:r>
      <w:r w:rsidR="00E43628" w:rsidRPr="005C4234">
        <w:rPr>
          <w:rFonts w:ascii="Calibri" w:hAnsi="Calibri"/>
          <w:b/>
          <w:noProof/>
        </w:rPr>
        <w:t xml:space="preserve"> </w:t>
      </w:r>
      <w:r w:rsidR="0060070F" w:rsidRPr="0060070F">
        <w:rPr>
          <w:rFonts w:ascii="Calibri" w:hAnsi="Calibri"/>
          <w:noProof/>
        </w:rPr>
        <w:t>(</w:t>
      </w:r>
      <w:r w:rsidR="00E43628" w:rsidRPr="005C4234">
        <w:rPr>
          <w:rFonts w:ascii="Calibri" w:hAnsi="Calibri"/>
          <w:noProof/>
        </w:rPr>
        <w:t>6196</w:t>
      </w:r>
      <w:r w:rsidR="0060070F" w:rsidRPr="0060070F">
        <w:rPr>
          <w:rFonts w:ascii="Calibri" w:hAnsi="Calibri"/>
          <w:noProof/>
        </w:rPr>
        <w:t>)</w:t>
      </w:r>
      <w:r w:rsidR="00CD1853" w:rsidRPr="00CD1853">
        <w:rPr>
          <w:rFonts w:ascii="Calibri" w:hAnsi="Calibri"/>
          <w:noProof/>
        </w:rPr>
        <w:t xml:space="preserve">, </w:t>
      </w:r>
      <w:r w:rsidR="00793D4A" w:rsidRPr="005C4234">
        <w:rPr>
          <w:rFonts w:ascii="Calibri" w:hAnsi="Calibri"/>
          <w:noProof/>
        </w:rPr>
        <w:t>1251343-1251343</w:t>
      </w:r>
      <w:r w:rsidR="00E43628" w:rsidRPr="005C4234">
        <w:rPr>
          <w:rFonts w:ascii="Calibri" w:hAnsi="Calibri"/>
          <w:noProof/>
        </w:rPr>
        <w:t xml:space="preserve"> </w:t>
      </w:r>
      <w:r w:rsidR="0060070F" w:rsidRPr="0060070F">
        <w:rPr>
          <w:rFonts w:ascii="Calibri" w:hAnsi="Calibri"/>
          <w:noProof/>
        </w:rPr>
        <w:t>(</w:t>
      </w:r>
      <w:r w:rsidR="00E43628" w:rsidRPr="005C4234">
        <w:rPr>
          <w:rFonts w:ascii="Calibri" w:hAnsi="Calibri"/>
          <w:noProof/>
        </w:rPr>
        <w:t>2014</w:t>
      </w:r>
      <w:r w:rsidR="0060070F" w:rsidRPr="0060070F">
        <w:rPr>
          <w:rFonts w:ascii="Calibri" w:hAnsi="Calibri"/>
          <w:noProof/>
        </w:rPr>
        <w:t>)</w:t>
      </w:r>
      <w:r w:rsidR="00793D4A" w:rsidRPr="005C4234">
        <w:rPr>
          <w:rFonts w:ascii="Calibri" w:hAnsi="Calibri"/>
          <w:noProof/>
        </w:rPr>
        <w:t>.</w:t>
      </w:r>
    </w:p>
    <w:p w14:paraId="0B84E61B" w14:textId="0761CAA5" w:rsidR="00793D4A" w:rsidRPr="005C4234" w:rsidRDefault="0002688A" w:rsidP="00197838">
      <w:pPr>
        <w:pStyle w:val="EndNoteBibliography"/>
        <w:ind w:left="720" w:hanging="720"/>
        <w:jc w:val="both"/>
        <w:rPr>
          <w:rFonts w:ascii="Calibri" w:hAnsi="Calibri"/>
          <w:noProof/>
        </w:rPr>
      </w:pPr>
      <w:r w:rsidRPr="005C4234">
        <w:rPr>
          <w:rFonts w:ascii="Calibri" w:hAnsi="Calibri"/>
          <w:noProof/>
        </w:rPr>
        <w:t>18</w:t>
      </w:r>
      <w:r w:rsidR="00E43628" w:rsidRPr="005C4234">
        <w:rPr>
          <w:rFonts w:ascii="Calibri" w:hAnsi="Calibri"/>
          <w:noProof/>
        </w:rPr>
        <w:t>.</w:t>
      </w:r>
      <w:r w:rsidR="00E43628" w:rsidRPr="005C4234">
        <w:rPr>
          <w:rFonts w:ascii="Calibri" w:hAnsi="Calibri"/>
          <w:noProof/>
        </w:rPr>
        <w:tab/>
        <w:t>Ewing, A.D</w:t>
      </w:r>
      <w:r w:rsidR="00CD1853" w:rsidRPr="00CD1853">
        <w:rPr>
          <w:rFonts w:ascii="Calibri" w:hAnsi="Calibri"/>
          <w:noProof/>
        </w:rPr>
        <w:t>. et</w:t>
      </w:r>
      <w:r w:rsidR="00E43628" w:rsidRPr="005C4234">
        <w:rPr>
          <w:rFonts w:ascii="Calibri" w:hAnsi="Calibri"/>
          <w:noProof/>
        </w:rPr>
        <w:t xml:space="preserve"> al.</w:t>
      </w:r>
      <w:r w:rsidR="00793D4A" w:rsidRPr="005C4234">
        <w:rPr>
          <w:rFonts w:ascii="Calibri" w:hAnsi="Calibri"/>
          <w:noProof/>
        </w:rPr>
        <w:t xml:space="preserve"> Widespread somatic L1 retrotransposition occurs early during gastrointestinal cancer evolution.</w:t>
      </w:r>
      <w:r w:rsidR="00E43628" w:rsidRPr="005C4234">
        <w:rPr>
          <w:rFonts w:ascii="Calibri" w:hAnsi="Calibri"/>
          <w:noProof/>
        </w:rPr>
        <w:t xml:space="preserve"> </w:t>
      </w:r>
      <w:r w:rsidR="00E43628" w:rsidRPr="005D0C9F">
        <w:rPr>
          <w:rFonts w:ascii="Calibri" w:hAnsi="Calibri"/>
          <w:i/>
          <w:noProof/>
        </w:rPr>
        <w:t>Genome</w:t>
      </w:r>
      <w:r w:rsidR="00E43628" w:rsidRPr="005C4234">
        <w:rPr>
          <w:rFonts w:ascii="Calibri" w:hAnsi="Calibri"/>
          <w:noProof/>
        </w:rPr>
        <w:t xml:space="preserve"> </w:t>
      </w:r>
      <w:r w:rsidR="00CD1853">
        <w:rPr>
          <w:rFonts w:ascii="Calibri" w:hAnsi="Calibri"/>
          <w:i/>
          <w:noProof/>
        </w:rPr>
        <w:t>R</w:t>
      </w:r>
      <w:r w:rsidR="00CD1853" w:rsidRPr="005D0C9F">
        <w:rPr>
          <w:rFonts w:ascii="Calibri" w:hAnsi="Calibri"/>
          <w:i/>
          <w:noProof/>
        </w:rPr>
        <w:t>esearch</w:t>
      </w:r>
      <w:r w:rsidR="00793D4A" w:rsidRPr="005C4234">
        <w:rPr>
          <w:rFonts w:ascii="Calibri" w:hAnsi="Calibri"/>
          <w:noProof/>
        </w:rPr>
        <w:t xml:space="preserve">. </w:t>
      </w:r>
      <w:r w:rsidR="00793D4A" w:rsidRPr="005D0C9F">
        <w:rPr>
          <w:rFonts w:ascii="Calibri" w:hAnsi="Calibri"/>
          <w:b/>
          <w:noProof/>
        </w:rPr>
        <w:t>25</w:t>
      </w:r>
      <w:r w:rsidR="00E43628" w:rsidRPr="005C4234">
        <w:rPr>
          <w:rFonts w:ascii="Calibri" w:hAnsi="Calibri"/>
          <w:b/>
          <w:noProof/>
        </w:rPr>
        <w:t xml:space="preserve"> </w:t>
      </w:r>
      <w:r w:rsidR="0060070F" w:rsidRPr="0060070F">
        <w:rPr>
          <w:rFonts w:ascii="Calibri" w:hAnsi="Calibri"/>
          <w:noProof/>
        </w:rPr>
        <w:t>(</w:t>
      </w:r>
      <w:r w:rsidR="00E43628" w:rsidRPr="005C4234">
        <w:rPr>
          <w:rFonts w:ascii="Calibri" w:hAnsi="Calibri"/>
          <w:noProof/>
        </w:rPr>
        <w:t>10</w:t>
      </w:r>
      <w:r w:rsidR="0060070F" w:rsidRPr="0060070F">
        <w:rPr>
          <w:rFonts w:ascii="Calibri" w:hAnsi="Calibri"/>
          <w:noProof/>
        </w:rPr>
        <w:t>)</w:t>
      </w:r>
      <w:r w:rsidR="00CD1853" w:rsidRPr="00CD1853">
        <w:rPr>
          <w:rFonts w:ascii="Calibri" w:hAnsi="Calibri"/>
          <w:noProof/>
        </w:rPr>
        <w:t xml:space="preserve">, </w:t>
      </w:r>
      <w:r w:rsidR="00793D4A" w:rsidRPr="005C4234">
        <w:rPr>
          <w:rFonts w:ascii="Calibri" w:hAnsi="Calibri"/>
          <w:noProof/>
        </w:rPr>
        <w:t>1536-1545</w:t>
      </w:r>
      <w:r w:rsidR="00E43628" w:rsidRPr="005C4234">
        <w:rPr>
          <w:rFonts w:ascii="Calibri" w:hAnsi="Calibri"/>
          <w:noProof/>
        </w:rPr>
        <w:t xml:space="preserve"> </w:t>
      </w:r>
      <w:r w:rsidR="0060070F" w:rsidRPr="0060070F">
        <w:rPr>
          <w:rFonts w:ascii="Calibri" w:hAnsi="Calibri"/>
          <w:noProof/>
        </w:rPr>
        <w:t>(</w:t>
      </w:r>
      <w:r w:rsidR="00E43628" w:rsidRPr="005C4234">
        <w:rPr>
          <w:rFonts w:ascii="Calibri" w:hAnsi="Calibri"/>
          <w:noProof/>
        </w:rPr>
        <w:t>2015</w:t>
      </w:r>
      <w:r w:rsidR="0060070F" w:rsidRPr="0060070F">
        <w:rPr>
          <w:rFonts w:ascii="Calibri" w:hAnsi="Calibri"/>
          <w:noProof/>
        </w:rPr>
        <w:t>)</w:t>
      </w:r>
      <w:r w:rsidR="00793D4A" w:rsidRPr="005C4234">
        <w:rPr>
          <w:rFonts w:ascii="Calibri" w:hAnsi="Calibri"/>
          <w:noProof/>
        </w:rPr>
        <w:t>.</w:t>
      </w:r>
    </w:p>
    <w:p w14:paraId="3231B538" w14:textId="7E6F0EDA" w:rsidR="00793D4A" w:rsidRPr="005C4234" w:rsidRDefault="0002688A" w:rsidP="00197838">
      <w:pPr>
        <w:pStyle w:val="EndNoteBibliography"/>
        <w:ind w:left="720" w:hanging="720"/>
        <w:jc w:val="both"/>
        <w:rPr>
          <w:rFonts w:ascii="Calibri" w:hAnsi="Calibri"/>
          <w:noProof/>
        </w:rPr>
      </w:pPr>
      <w:r w:rsidRPr="005C4234">
        <w:rPr>
          <w:rFonts w:ascii="Calibri" w:hAnsi="Calibri"/>
          <w:noProof/>
        </w:rPr>
        <w:t>19</w:t>
      </w:r>
      <w:r w:rsidR="00793D4A" w:rsidRPr="005C4234">
        <w:rPr>
          <w:rFonts w:ascii="Calibri" w:hAnsi="Calibri"/>
          <w:noProof/>
        </w:rPr>
        <w:t>.</w:t>
      </w:r>
      <w:r w:rsidR="00793D4A" w:rsidRPr="005C4234">
        <w:rPr>
          <w:rFonts w:ascii="Calibri" w:hAnsi="Calibri"/>
          <w:noProof/>
        </w:rPr>
        <w:tab/>
        <w:t>Beck, C.R., Garcia-Perez</w:t>
      </w:r>
      <w:r w:rsidR="00E43628" w:rsidRPr="005C4234">
        <w:rPr>
          <w:rFonts w:ascii="Calibri" w:hAnsi="Calibri"/>
          <w:noProof/>
        </w:rPr>
        <w:t>, J.L.</w:t>
      </w:r>
      <w:r w:rsidR="00793D4A" w:rsidRPr="005C4234">
        <w:rPr>
          <w:rFonts w:ascii="Calibri" w:hAnsi="Calibri"/>
          <w:noProof/>
        </w:rPr>
        <w:t>, Badge</w:t>
      </w:r>
      <w:r w:rsidR="00E43628" w:rsidRPr="005C4234">
        <w:rPr>
          <w:rFonts w:ascii="Calibri" w:hAnsi="Calibri"/>
          <w:noProof/>
        </w:rPr>
        <w:t>, R.M.</w:t>
      </w:r>
      <w:r w:rsidR="00793D4A" w:rsidRPr="005C4234">
        <w:rPr>
          <w:rFonts w:ascii="Calibri" w:hAnsi="Calibri"/>
          <w:noProof/>
        </w:rPr>
        <w:t>, Moran</w:t>
      </w:r>
      <w:r w:rsidR="00E43628" w:rsidRPr="005C4234">
        <w:rPr>
          <w:rFonts w:ascii="Calibri" w:hAnsi="Calibri"/>
          <w:noProof/>
        </w:rPr>
        <w:t>, J.V.</w:t>
      </w:r>
      <w:r w:rsidR="00793D4A" w:rsidRPr="005C4234">
        <w:rPr>
          <w:rFonts w:ascii="Calibri" w:hAnsi="Calibri"/>
          <w:noProof/>
        </w:rPr>
        <w:t xml:space="preserve"> LINE-1 elements in structural variation and disease. </w:t>
      </w:r>
      <w:r w:rsidR="00793D4A" w:rsidRPr="005D0C9F">
        <w:rPr>
          <w:rFonts w:ascii="Calibri" w:hAnsi="Calibri"/>
          <w:i/>
          <w:noProof/>
        </w:rPr>
        <w:t>Annual</w:t>
      </w:r>
      <w:r w:rsidR="00CD1853" w:rsidRPr="00CD1853">
        <w:rPr>
          <w:rFonts w:ascii="Calibri" w:hAnsi="Calibri"/>
          <w:i/>
          <w:noProof/>
        </w:rPr>
        <w:t xml:space="preserve"> Review </w:t>
      </w:r>
      <w:r w:rsidR="00CD1853">
        <w:rPr>
          <w:rFonts w:ascii="Calibri" w:hAnsi="Calibri"/>
          <w:i/>
          <w:noProof/>
        </w:rPr>
        <w:t>o</w:t>
      </w:r>
      <w:r w:rsidR="00CD1853" w:rsidRPr="00CD1853">
        <w:rPr>
          <w:rFonts w:ascii="Calibri" w:hAnsi="Calibri"/>
          <w:i/>
          <w:noProof/>
        </w:rPr>
        <w:t xml:space="preserve">f Genomics </w:t>
      </w:r>
      <w:r w:rsidR="00CD1853">
        <w:rPr>
          <w:rFonts w:ascii="Calibri" w:hAnsi="Calibri"/>
          <w:i/>
          <w:noProof/>
        </w:rPr>
        <w:t>a</w:t>
      </w:r>
      <w:r w:rsidR="00CD1853" w:rsidRPr="00CD1853">
        <w:rPr>
          <w:rFonts w:ascii="Calibri" w:hAnsi="Calibri"/>
          <w:i/>
          <w:noProof/>
        </w:rPr>
        <w:t>nd Human G</w:t>
      </w:r>
      <w:r w:rsidR="00E43628" w:rsidRPr="005D0C9F">
        <w:rPr>
          <w:rFonts w:ascii="Calibri" w:hAnsi="Calibri"/>
          <w:i/>
          <w:noProof/>
        </w:rPr>
        <w:t>enetics</w:t>
      </w:r>
      <w:r w:rsidR="00E43628" w:rsidRPr="005C4234">
        <w:rPr>
          <w:rFonts w:ascii="Calibri" w:hAnsi="Calibri"/>
          <w:noProof/>
        </w:rPr>
        <w:t>.</w:t>
      </w:r>
      <w:r w:rsidR="00793D4A" w:rsidRPr="005C4234">
        <w:rPr>
          <w:rFonts w:ascii="Calibri" w:hAnsi="Calibri"/>
          <w:noProof/>
        </w:rPr>
        <w:t xml:space="preserve"> </w:t>
      </w:r>
      <w:r w:rsidR="00793D4A" w:rsidRPr="005D0C9F">
        <w:rPr>
          <w:rFonts w:ascii="Calibri" w:hAnsi="Calibri"/>
          <w:b/>
          <w:noProof/>
        </w:rPr>
        <w:t>12</w:t>
      </w:r>
      <w:r w:rsidR="00CD1853" w:rsidRPr="00CD1853">
        <w:rPr>
          <w:rFonts w:ascii="Calibri" w:hAnsi="Calibri"/>
          <w:noProof/>
        </w:rPr>
        <w:t xml:space="preserve">, </w:t>
      </w:r>
      <w:r w:rsidR="00793D4A" w:rsidRPr="005C4234">
        <w:rPr>
          <w:rFonts w:ascii="Calibri" w:hAnsi="Calibri"/>
          <w:noProof/>
        </w:rPr>
        <w:t>187-215</w:t>
      </w:r>
      <w:r w:rsidR="00E43628" w:rsidRPr="005C4234">
        <w:rPr>
          <w:rFonts w:ascii="Calibri" w:hAnsi="Calibri"/>
          <w:noProof/>
        </w:rPr>
        <w:t xml:space="preserve"> </w:t>
      </w:r>
      <w:r w:rsidR="0060070F" w:rsidRPr="0060070F">
        <w:rPr>
          <w:rFonts w:ascii="Calibri" w:hAnsi="Calibri"/>
          <w:noProof/>
        </w:rPr>
        <w:t>(</w:t>
      </w:r>
      <w:r w:rsidR="00E43628" w:rsidRPr="005C4234">
        <w:rPr>
          <w:rFonts w:ascii="Calibri" w:hAnsi="Calibri"/>
          <w:noProof/>
        </w:rPr>
        <w:t>2011</w:t>
      </w:r>
      <w:r w:rsidR="0060070F" w:rsidRPr="0060070F">
        <w:rPr>
          <w:rFonts w:ascii="Calibri" w:hAnsi="Calibri"/>
          <w:noProof/>
        </w:rPr>
        <w:t>)</w:t>
      </w:r>
      <w:r w:rsidR="00793D4A" w:rsidRPr="005C4234">
        <w:rPr>
          <w:rFonts w:ascii="Calibri" w:hAnsi="Calibri"/>
          <w:noProof/>
        </w:rPr>
        <w:t>.</w:t>
      </w:r>
    </w:p>
    <w:p w14:paraId="635F3928" w14:textId="02B122BE" w:rsidR="00793D4A" w:rsidRPr="005C4234" w:rsidRDefault="0002688A" w:rsidP="00197838">
      <w:pPr>
        <w:pStyle w:val="EndNoteBibliography"/>
        <w:ind w:left="720" w:hanging="720"/>
        <w:jc w:val="both"/>
        <w:rPr>
          <w:rFonts w:ascii="Calibri" w:hAnsi="Calibri"/>
          <w:noProof/>
        </w:rPr>
      </w:pPr>
      <w:r w:rsidRPr="005C4234">
        <w:rPr>
          <w:rFonts w:ascii="Calibri" w:hAnsi="Calibri"/>
          <w:noProof/>
        </w:rPr>
        <w:t>20</w:t>
      </w:r>
      <w:r w:rsidR="00E43628" w:rsidRPr="005C4234">
        <w:rPr>
          <w:rFonts w:ascii="Calibri" w:hAnsi="Calibri"/>
          <w:noProof/>
        </w:rPr>
        <w:t>.</w:t>
      </w:r>
      <w:r w:rsidR="00E43628" w:rsidRPr="005C4234">
        <w:rPr>
          <w:rFonts w:ascii="Calibri" w:hAnsi="Calibri"/>
          <w:noProof/>
        </w:rPr>
        <w:tab/>
        <w:t>Philippe, C</w:t>
      </w:r>
      <w:r w:rsidR="00CD1853" w:rsidRPr="00CD1853">
        <w:rPr>
          <w:rFonts w:ascii="Calibri" w:hAnsi="Calibri"/>
          <w:noProof/>
        </w:rPr>
        <w:t>. et</w:t>
      </w:r>
      <w:r w:rsidR="00E43628" w:rsidRPr="005C4234">
        <w:rPr>
          <w:rFonts w:ascii="Calibri" w:hAnsi="Calibri"/>
          <w:noProof/>
        </w:rPr>
        <w:t xml:space="preserve"> al.</w:t>
      </w:r>
      <w:r w:rsidR="00793D4A" w:rsidRPr="005C4234">
        <w:rPr>
          <w:rFonts w:ascii="Calibri" w:hAnsi="Calibri"/>
          <w:noProof/>
        </w:rPr>
        <w:t xml:space="preserve"> Activation of individual L1 retrotransposon instances is restricted to cell-type dependent permissive loci.</w:t>
      </w:r>
      <w:r w:rsidR="00E43628" w:rsidRPr="005C4234">
        <w:rPr>
          <w:rFonts w:ascii="Calibri" w:hAnsi="Calibri"/>
          <w:noProof/>
        </w:rPr>
        <w:t xml:space="preserve"> </w:t>
      </w:r>
      <w:r w:rsidR="00E43628" w:rsidRPr="005D0C9F">
        <w:rPr>
          <w:rFonts w:ascii="Calibri" w:hAnsi="Calibri"/>
          <w:i/>
          <w:noProof/>
        </w:rPr>
        <w:t>eLife</w:t>
      </w:r>
      <w:r w:rsidR="00E43628" w:rsidRPr="005C4234">
        <w:rPr>
          <w:rFonts w:ascii="Calibri" w:hAnsi="Calibri"/>
          <w:noProof/>
        </w:rPr>
        <w:t>.</w:t>
      </w:r>
      <w:r w:rsidR="00793D4A" w:rsidRPr="005C4234">
        <w:rPr>
          <w:rFonts w:ascii="Calibri" w:hAnsi="Calibri"/>
          <w:noProof/>
        </w:rPr>
        <w:t xml:space="preserve"> </w:t>
      </w:r>
      <w:r w:rsidR="00793D4A" w:rsidRPr="005D0C9F">
        <w:rPr>
          <w:rFonts w:ascii="Calibri" w:hAnsi="Calibri"/>
          <w:b/>
          <w:noProof/>
        </w:rPr>
        <w:t>5</w:t>
      </w:r>
      <w:r w:rsidR="00CD1853" w:rsidRPr="00CD1853">
        <w:rPr>
          <w:rFonts w:ascii="Calibri" w:hAnsi="Calibri"/>
          <w:noProof/>
        </w:rPr>
        <w:t xml:space="preserve">, </w:t>
      </w:r>
      <w:r w:rsidR="00793D4A" w:rsidRPr="005C4234">
        <w:rPr>
          <w:rFonts w:ascii="Calibri" w:hAnsi="Calibri"/>
          <w:noProof/>
        </w:rPr>
        <w:t>e13926</w:t>
      </w:r>
      <w:r w:rsidR="00E43628" w:rsidRPr="005C4234">
        <w:rPr>
          <w:rFonts w:ascii="Calibri" w:hAnsi="Calibri"/>
          <w:noProof/>
        </w:rPr>
        <w:t xml:space="preserve"> </w:t>
      </w:r>
      <w:r w:rsidR="0060070F" w:rsidRPr="0060070F">
        <w:rPr>
          <w:rFonts w:ascii="Calibri" w:hAnsi="Calibri"/>
          <w:noProof/>
        </w:rPr>
        <w:t>(</w:t>
      </w:r>
      <w:r w:rsidR="00E43628" w:rsidRPr="005C4234">
        <w:rPr>
          <w:rFonts w:ascii="Calibri" w:hAnsi="Calibri"/>
          <w:noProof/>
        </w:rPr>
        <w:t>2016</w:t>
      </w:r>
      <w:r w:rsidR="0060070F" w:rsidRPr="0060070F">
        <w:rPr>
          <w:rFonts w:ascii="Calibri" w:hAnsi="Calibri"/>
          <w:noProof/>
        </w:rPr>
        <w:t>)</w:t>
      </w:r>
      <w:r w:rsidR="00793D4A" w:rsidRPr="005C4234">
        <w:rPr>
          <w:rFonts w:ascii="Calibri" w:hAnsi="Calibri"/>
          <w:noProof/>
        </w:rPr>
        <w:t>.</w:t>
      </w:r>
    </w:p>
    <w:p w14:paraId="42874C7D" w14:textId="020112D9" w:rsidR="00793D4A" w:rsidRPr="005C4234" w:rsidRDefault="0002688A" w:rsidP="00197838">
      <w:pPr>
        <w:pStyle w:val="EndNoteBibliography"/>
        <w:ind w:left="720" w:hanging="720"/>
        <w:jc w:val="both"/>
        <w:rPr>
          <w:rFonts w:ascii="Calibri" w:hAnsi="Calibri"/>
          <w:noProof/>
        </w:rPr>
      </w:pPr>
      <w:r w:rsidRPr="005C4234">
        <w:rPr>
          <w:rFonts w:ascii="Calibri" w:hAnsi="Calibri"/>
          <w:noProof/>
        </w:rPr>
        <w:t>21</w:t>
      </w:r>
      <w:r w:rsidR="00E43628" w:rsidRPr="005C4234">
        <w:rPr>
          <w:rFonts w:ascii="Calibri" w:hAnsi="Calibri"/>
          <w:noProof/>
        </w:rPr>
        <w:t>.</w:t>
      </w:r>
      <w:r w:rsidR="00E43628" w:rsidRPr="005C4234">
        <w:rPr>
          <w:rFonts w:ascii="Calibri" w:hAnsi="Calibri"/>
          <w:noProof/>
        </w:rPr>
        <w:tab/>
        <w:t>Deininger, P</w:t>
      </w:r>
      <w:r w:rsidR="00CD1853" w:rsidRPr="00CD1853">
        <w:rPr>
          <w:rFonts w:ascii="Calibri" w:hAnsi="Calibri"/>
          <w:noProof/>
        </w:rPr>
        <w:t>. et</w:t>
      </w:r>
      <w:r w:rsidR="00E43628" w:rsidRPr="005C4234">
        <w:rPr>
          <w:rFonts w:ascii="Calibri" w:hAnsi="Calibri"/>
          <w:noProof/>
        </w:rPr>
        <w:t xml:space="preserve"> al.</w:t>
      </w:r>
      <w:r w:rsidR="00793D4A" w:rsidRPr="005C4234">
        <w:rPr>
          <w:rFonts w:ascii="Calibri" w:hAnsi="Calibri"/>
          <w:noProof/>
        </w:rPr>
        <w:t xml:space="preserve"> A comprehensive approach to expression of L1 loci.</w:t>
      </w:r>
      <w:r w:rsidR="00E43628" w:rsidRPr="005C4234">
        <w:rPr>
          <w:rFonts w:ascii="Calibri" w:hAnsi="Calibri"/>
          <w:noProof/>
        </w:rPr>
        <w:t xml:space="preserve"> </w:t>
      </w:r>
      <w:r w:rsidR="00E43628" w:rsidRPr="005D0C9F">
        <w:rPr>
          <w:rFonts w:ascii="Calibri" w:hAnsi="Calibri"/>
          <w:i/>
          <w:noProof/>
        </w:rPr>
        <w:t>Nucleic Acids Research</w:t>
      </w:r>
      <w:r w:rsidR="00E43628" w:rsidRPr="005C4234">
        <w:rPr>
          <w:rFonts w:ascii="Calibri" w:hAnsi="Calibri"/>
          <w:noProof/>
        </w:rPr>
        <w:t>.</w:t>
      </w:r>
      <w:r w:rsidR="00793D4A" w:rsidRPr="005C4234">
        <w:rPr>
          <w:rFonts w:ascii="Calibri" w:hAnsi="Calibri"/>
          <w:noProof/>
        </w:rPr>
        <w:t xml:space="preserve"> </w:t>
      </w:r>
      <w:r w:rsidR="00793D4A" w:rsidRPr="005D0C9F">
        <w:rPr>
          <w:rFonts w:ascii="Calibri" w:hAnsi="Calibri"/>
          <w:b/>
          <w:noProof/>
        </w:rPr>
        <w:t>45</w:t>
      </w:r>
      <w:r w:rsidR="00E43628" w:rsidRPr="005C4234">
        <w:rPr>
          <w:rFonts w:ascii="Calibri" w:hAnsi="Calibri"/>
          <w:noProof/>
        </w:rPr>
        <w:t xml:space="preserve"> </w:t>
      </w:r>
      <w:r w:rsidR="0060070F" w:rsidRPr="0060070F">
        <w:rPr>
          <w:rFonts w:ascii="Calibri" w:hAnsi="Calibri"/>
          <w:noProof/>
        </w:rPr>
        <w:t>(</w:t>
      </w:r>
      <w:r w:rsidR="00E43628" w:rsidRPr="005C4234">
        <w:rPr>
          <w:rFonts w:ascii="Calibri" w:hAnsi="Calibri"/>
          <w:noProof/>
        </w:rPr>
        <w:t>5</w:t>
      </w:r>
      <w:r w:rsidR="0060070F" w:rsidRPr="0060070F">
        <w:rPr>
          <w:rFonts w:ascii="Calibri" w:hAnsi="Calibri"/>
          <w:noProof/>
        </w:rPr>
        <w:t>)</w:t>
      </w:r>
      <w:r w:rsidR="00CD1853" w:rsidRPr="00CD1853">
        <w:rPr>
          <w:rFonts w:ascii="Calibri" w:hAnsi="Calibri"/>
          <w:noProof/>
        </w:rPr>
        <w:t xml:space="preserve">, </w:t>
      </w:r>
      <w:r w:rsidR="00793D4A" w:rsidRPr="005C4234">
        <w:rPr>
          <w:rFonts w:ascii="Calibri" w:hAnsi="Calibri"/>
          <w:noProof/>
        </w:rPr>
        <w:t>e31-e31</w:t>
      </w:r>
      <w:r w:rsidR="00E43628" w:rsidRPr="005C4234">
        <w:rPr>
          <w:rFonts w:ascii="Calibri" w:hAnsi="Calibri"/>
          <w:noProof/>
        </w:rPr>
        <w:t xml:space="preserve"> </w:t>
      </w:r>
      <w:r w:rsidR="0060070F" w:rsidRPr="0060070F">
        <w:rPr>
          <w:rFonts w:ascii="Calibri" w:hAnsi="Calibri"/>
          <w:noProof/>
        </w:rPr>
        <w:t>(</w:t>
      </w:r>
      <w:r w:rsidR="00E43628" w:rsidRPr="005C4234">
        <w:rPr>
          <w:rFonts w:ascii="Calibri" w:hAnsi="Calibri"/>
          <w:noProof/>
        </w:rPr>
        <w:t>2017</w:t>
      </w:r>
      <w:r w:rsidR="0060070F" w:rsidRPr="0060070F">
        <w:rPr>
          <w:rFonts w:ascii="Calibri" w:hAnsi="Calibri"/>
          <w:noProof/>
        </w:rPr>
        <w:t>)</w:t>
      </w:r>
      <w:r w:rsidR="00793D4A" w:rsidRPr="005C4234">
        <w:rPr>
          <w:rFonts w:ascii="Calibri" w:hAnsi="Calibri"/>
          <w:noProof/>
        </w:rPr>
        <w:t>.</w:t>
      </w:r>
    </w:p>
    <w:p w14:paraId="15BDDC2A" w14:textId="2CDAA505" w:rsidR="00793D4A" w:rsidRPr="005C4234" w:rsidRDefault="0002688A" w:rsidP="00197838">
      <w:pPr>
        <w:pStyle w:val="EndNoteBibliography"/>
        <w:ind w:left="720" w:hanging="720"/>
        <w:jc w:val="both"/>
        <w:rPr>
          <w:rFonts w:ascii="Calibri" w:hAnsi="Calibri"/>
          <w:noProof/>
        </w:rPr>
      </w:pPr>
      <w:r w:rsidRPr="005C4234">
        <w:rPr>
          <w:rFonts w:ascii="Calibri" w:hAnsi="Calibri"/>
          <w:noProof/>
        </w:rPr>
        <w:t>22</w:t>
      </w:r>
      <w:r w:rsidR="00793D4A" w:rsidRPr="005C4234">
        <w:rPr>
          <w:rFonts w:ascii="Calibri" w:hAnsi="Calibri"/>
          <w:noProof/>
        </w:rPr>
        <w:t>.</w:t>
      </w:r>
      <w:r w:rsidR="00793D4A" w:rsidRPr="005C4234">
        <w:rPr>
          <w:rFonts w:ascii="Calibri" w:hAnsi="Calibri"/>
          <w:noProof/>
        </w:rPr>
        <w:tab/>
        <w:t>Jin, Y., Tam</w:t>
      </w:r>
      <w:r w:rsidR="005C4234" w:rsidRPr="005C4234">
        <w:rPr>
          <w:rFonts w:ascii="Calibri" w:hAnsi="Calibri"/>
          <w:noProof/>
        </w:rPr>
        <w:t>, O.H.</w:t>
      </w:r>
      <w:r w:rsidR="00793D4A" w:rsidRPr="005C4234">
        <w:rPr>
          <w:rFonts w:ascii="Calibri" w:hAnsi="Calibri"/>
          <w:noProof/>
        </w:rPr>
        <w:t>, Paniagua</w:t>
      </w:r>
      <w:r w:rsidR="005C4234" w:rsidRPr="005C4234">
        <w:rPr>
          <w:rFonts w:ascii="Calibri" w:hAnsi="Calibri"/>
          <w:noProof/>
        </w:rPr>
        <w:t>, E.</w:t>
      </w:r>
      <w:r w:rsidR="00793D4A" w:rsidRPr="005C4234">
        <w:rPr>
          <w:rFonts w:ascii="Calibri" w:hAnsi="Calibri"/>
          <w:noProof/>
        </w:rPr>
        <w:t>, Hammell,</w:t>
      </w:r>
      <w:r w:rsidR="005C4234" w:rsidRPr="005C4234">
        <w:rPr>
          <w:rFonts w:ascii="Calibri" w:hAnsi="Calibri"/>
          <w:noProof/>
        </w:rPr>
        <w:t xml:space="preserve"> M.</w:t>
      </w:r>
      <w:r w:rsidR="00793D4A" w:rsidRPr="005C4234">
        <w:rPr>
          <w:rFonts w:ascii="Calibri" w:hAnsi="Calibri"/>
          <w:noProof/>
        </w:rPr>
        <w:t xml:space="preserve"> TEtranscripts: a package for including transposable elements in differential expression analysis of RNA-seq datasets.</w:t>
      </w:r>
      <w:r w:rsidR="005C4234" w:rsidRPr="005C4234">
        <w:rPr>
          <w:rFonts w:ascii="Calibri" w:hAnsi="Calibri"/>
          <w:noProof/>
        </w:rPr>
        <w:t xml:space="preserve"> </w:t>
      </w:r>
      <w:r w:rsidR="005C4234" w:rsidRPr="005D0C9F">
        <w:rPr>
          <w:rFonts w:ascii="Calibri" w:hAnsi="Calibri"/>
          <w:i/>
          <w:noProof/>
        </w:rPr>
        <w:t>Bioinformatics</w:t>
      </w:r>
      <w:r w:rsidR="005C4234" w:rsidRPr="005C4234">
        <w:rPr>
          <w:rFonts w:ascii="Calibri" w:hAnsi="Calibri"/>
          <w:noProof/>
        </w:rPr>
        <w:t>.</w:t>
      </w:r>
      <w:r w:rsidR="00793D4A" w:rsidRPr="005C4234">
        <w:rPr>
          <w:rFonts w:ascii="Calibri" w:hAnsi="Calibri"/>
          <w:noProof/>
        </w:rPr>
        <w:t xml:space="preserve"> </w:t>
      </w:r>
      <w:r w:rsidR="00793D4A" w:rsidRPr="005D0C9F">
        <w:rPr>
          <w:rFonts w:ascii="Calibri" w:hAnsi="Calibri"/>
          <w:b/>
          <w:noProof/>
        </w:rPr>
        <w:t>31</w:t>
      </w:r>
      <w:r w:rsidR="005C4234" w:rsidRPr="005C4234">
        <w:rPr>
          <w:rFonts w:ascii="Calibri" w:hAnsi="Calibri"/>
          <w:b/>
          <w:noProof/>
        </w:rPr>
        <w:t xml:space="preserve"> </w:t>
      </w:r>
      <w:r w:rsidR="0060070F" w:rsidRPr="0060070F">
        <w:rPr>
          <w:rFonts w:ascii="Calibri" w:hAnsi="Calibri"/>
          <w:noProof/>
        </w:rPr>
        <w:t>(</w:t>
      </w:r>
      <w:r w:rsidR="005C4234" w:rsidRPr="005C4234">
        <w:rPr>
          <w:rFonts w:ascii="Calibri" w:hAnsi="Calibri"/>
          <w:noProof/>
        </w:rPr>
        <w:t>22</w:t>
      </w:r>
      <w:r w:rsidR="0060070F" w:rsidRPr="0060070F">
        <w:rPr>
          <w:rFonts w:ascii="Calibri" w:hAnsi="Calibri"/>
          <w:noProof/>
        </w:rPr>
        <w:t>)</w:t>
      </w:r>
      <w:r w:rsidR="00CD1853" w:rsidRPr="00CD1853">
        <w:rPr>
          <w:rFonts w:ascii="Calibri" w:hAnsi="Calibri"/>
          <w:noProof/>
        </w:rPr>
        <w:t xml:space="preserve">, </w:t>
      </w:r>
      <w:r w:rsidR="00793D4A" w:rsidRPr="005C4234">
        <w:rPr>
          <w:rFonts w:ascii="Calibri" w:hAnsi="Calibri"/>
          <w:noProof/>
        </w:rPr>
        <w:t>3593-3599</w:t>
      </w:r>
      <w:r w:rsidR="005C4234" w:rsidRPr="005C4234">
        <w:rPr>
          <w:rFonts w:ascii="Calibri" w:hAnsi="Calibri"/>
          <w:noProof/>
        </w:rPr>
        <w:t xml:space="preserve"> </w:t>
      </w:r>
      <w:r w:rsidR="0060070F" w:rsidRPr="0060070F">
        <w:rPr>
          <w:rFonts w:ascii="Calibri" w:hAnsi="Calibri"/>
          <w:noProof/>
        </w:rPr>
        <w:t>(</w:t>
      </w:r>
      <w:r w:rsidR="005C4234" w:rsidRPr="005C4234">
        <w:rPr>
          <w:rFonts w:ascii="Calibri" w:hAnsi="Calibri"/>
          <w:noProof/>
        </w:rPr>
        <w:t>2015</w:t>
      </w:r>
      <w:r w:rsidR="0060070F" w:rsidRPr="0060070F">
        <w:rPr>
          <w:rFonts w:ascii="Calibri" w:hAnsi="Calibri"/>
          <w:noProof/>
        </w:rPr>
        <w:t>)</w:t>
      </w:r>
      <w:r w:rsidR="00793D4A" w:rsidRPr="005C4234">
        <w:rPr>
          <w:rFonts w:ascii="Calibri" w:hAnsi="Calibri"/>
          <w:noProof/>
        </w:rPr>
        <w:t>.</w:t>
      </w:r>
    </w:p>
    <w:p w14:paraId="24F8F7B2" w14:textId="32156308" w:rsidR="00793D4A" w:rsidRPr="005C4234" w:rsidRDefault="0002688A" w:rsidP="00197838">
      <w:pPr>
        <w:pStyle w:val="EndNoteBibliography"/>
        <w:ind w:left="720" w:hanging="720"/>
        <w:jc w:val="both"/>
        <w:rPr>
          <w:rFonts w:ascii="Calibri" w:hAnsi="Calibri"/>
          <w:b/>
          <w:noProof/>
        </w:rPr>
      </w:pPr>
      <w:r w:rsidRPr="005C4234">
        <w:rPr>
          <w:rFonts w:ascii="Calibri" w:hAnsi="Calibri"/>
          <w:noProof/>
        </w:rPr>
        <w:t>23</w:t>
      </w:r>
      <w:r w:rsidR="00793D4A" w:rsidRPr="005C4234">
        <w:rPr>
          <w:rFonts w:ascii="Calibri" w:hAnsi="Calibri"/>
          <w:noProof/>
        </w:rPr>
        <w:t>.</w:t>
      </w:r>
      <w:r w:rsidR="00793D4A" w:rsidRPr="005C4234">
        <w:rPr>
          <w:rFonts w:ascii="Calibri" w:hAnsi="Calibri"/>
          <w:noProof/>
        </w:rPr>
        <w:tab/>
      </w:r>
      <w:r w:rsidR="005C4234" w:rsidRPr="005C4234">
        <w:rPr>
          <w:rFonts w:ascii="Calibri" w:hAnsi="Calibri"/>
          <w:noProof/>
        </w:rPr>
        <w:t>Agilent RNA 6000 Nano Kit Guide</w:t>
      </w:r>
      <w:r w:rsidR="00793D4A" w:rsidRPr="005C4234">
        <w:rPr>
          <w:rFonts w:ascii="Calibri" w:hAnsi="Calibri"/>
          <w:noProof/>
        </w:rPr>
        <w:t>. Agilent</w:t>
      </w:r>
      <w:r w:rsidR="005C4234" w:rsidRPr="005C4234">
        <w:rPr>
          <w:rFonts w:ascii="Calibri" w:hAnsi="Calibri"/>
          <w:noProof/>
        </w:rPr>
        <w:t xml:space="preserve">. </w:t>
      </w:r>
      <w:r w:rsidR="0060070F" w:rsidRPr="0060070F">
        <w:rPr>
          <w:rFonts w:ascii="Calibri" w:hAnsi="Calibri"/>
          <w:noProof/>
        </w:rPr>
        <w:t>(</w:t>
      </w:r>
      <w:r w:rsidR="005C4234" w:rsidRPr="005C4234">
        <w:rPr>
          <w:rFonts w:ascii="Calibri" w:hAnsi="Calibri"/>
          <w:noProof/>
        </w:rPr>
        <w:t>2017</w:t>
      </w:r>
      <w:r w:rsidR="0060070F" w:rsidRPr="0060070F">
        <w:rPr>
          <w:rFonts w:ascii="Calibri" w:hAnsi="Calibri"/>
          <w:noProof/>
        </w:rPr>
        <w:t>)</w:t>
      </w:r>
      <w:r w:rsidR="005C4234" w:rsidRPr="005C4234">
        <w:rPr>
          <w:rFonts w:ascii="Calibri" w:hAnsi="Calibri"/>
          <w:noProof/>
        </w:rPr>
        <w:t>.</w:t>
      </w:r>
      <w:r w:rsidR="00793D4A" w:rsidRPr="005C4234">
        <w:rPr>
          <w:rFonts w:ascii="Calibri" w:hAnsi="Calibri"/>
          <w:b/>
          <w:noProof/>
        </w:rPr>
        <w:t xml:space="preserve"> </w:t>
      </w:r>
    </w:p>
    <w:p w14:paraId="701BBE3F" w14:textId="2739BE0A" w:rsidR="00793D4A" w:rsidRPr="005C4234" w:rsidRDefault="0002688A" w:rsidP="00197838">
      <w:pPr>
        <w:pStyle w:val="EndNoteBibliography"/>
        <w:ind w:left="720" w:hanging="720"/>
        <w:jc w:val="both"/>
        <w:rPr>
          <w:rFonts w:ascii="Calibri" w:hAnsi="Calibri"/>
          <w:noProof/>
        </w:rPr>
      </w:pPr>
      <w:r w:rsidRPr="005C4234">
        <w:rPr>
          <w:rFonts w:ascii="Calibri" w:hAnsi="Calibri"/>
          <w:noProof/>
        </w:rPr>
        <w:t>24</w:t>
      </w:r>
      <w:r w:rsidR="005C4234" w:rsidRPr="005C4234">
        <w:rPr>
          <w:rFonts w:ascii="Calibri" w:hAnsi="Calibri"/>
          <w:noProof/>
        </w:rPr>
        <w:t>.</w:t>
      </w:r>
      <w:r w:rsidR="005C4234" w:rsidRPr="005C4234">
        <w:rPr>
          <w:rFonts w:ascii="Calibri" w:hAnsi="Calibri"/>
          <w:noProof/>
        </w:rPr>
        <w:tab/>
        <w:t xml:space="preserve">Mueller, O.L., </w:t>
      </w:r>
      <w:r w:rsidR="00793D4A" w:rsidRPr="005C4234">
        <w:rPr>
          <w:rFonts w:ascii="Calibri" w:hAnsi="Calibri"/>
          <w:noProof/>
        </w:rPr>
        <w:t>Schroeder</w:t>
      </w:r>
      <w:r w:rsidR="005C4234" w:rsidRPr="005C4234">
        <w:rPr>
          <w:rFonts w:ascii="Calibri" w:hAnsi="Calibri"/>
          <w:noProof/>
        </w:rPr>
        <w:t xml:space="preserve">, A. </w:t>
      </w:r>
      <w:r w:rsidR="00793D4A" w:rsidRPr="005C4234">
        <w:rPr>
          <w:rFonts w:ascii="Calibri" w:hAnsi="Calibri"/>
          <w:noProof/>
        </w:rPr>
        <w:t xml:space="preserve">RNA Integrity Number </w:t>
      </w:r>
      <w:r w:rsidR="0060070F" w:rsidRPr="0060070F">
        <w:rPr>
          <w:rFonts w:ascii="Calibri" w:hAnsi="Calibri"/>
          <w:noProof/>
        </w:rPr>
        <w:t>(</w:t>
      </w:r>
      <w:r w:rsidR="00793D4A" w:rsidRPr="005C4234">
        <w:rPr>
          <w:rFonts w:ascii="Calibri" w:hAnsi="Calibri"/>
          <w:noProof/>
        </w:rPr>
        <w:t>RIN</w:t>
      </w:r>
      <w:r w:rsidR="0060070F" w:rsidRPr="0060070F">
        <w:rPr>
          <w:rFonts w:ascii="Calibri" w:hAnsi="Calibri"/>
          <w:noProof/>
        </w:rPr>
        <w:t>)</w:t>
      </w:r>
      <w:r w:rsidR="00793D4A" w:rsidRPr="005C4234">
        <w:rPr>
          <w:rFonts w:ascii="Calibri" w:hAnsi="Calibri"/>
          <w:noProof/>
        </w:rPr>
        <w:t xml:space="preserve"> –Standardization of RNA Quality Control.</w:t>
      </w:r>
      <w:r w:rsidR="005C4234" w:rsidRPr="005C4234">
        <w:rPr>
          <w:rFonts w:ascii="Calibri" w:hAnsi="Calibri"/>
          <w:noProof/>
        </w:rPr>
        <w:t xml:space="preserve"> Agilent Technologies.</w:t>
      </w:r>
      <w:r w:rsidR="00793D4A" w:rsidRPr="005C4234">
        <w:rPr>
          <w:rFonts w:ascii="Calibri" w:hAnsi="Calibri"/>
          <w:noProof/>
        </w:rPr>
        <w:t xml:space="preserve"> </w:t>
      </w:r>
      <w:r w:rsidR="0060070F" w:rsidRPr="0060070F">
        <w:rPr>
          <w:rFonts w:ascii="Calibri" w:hAnsi="Calibri"/>
          <w:noProof/>
        </w:rPr>
        <w:t>(</w:t>
      </w:r>
      <w:r w:rsidR="00793D4A" w:rsidRPr="005C4234">
        <w:rPr>
          <w:rFonts w:ascii="Calibri" w:hAnsi="Calibri"/>
          <w:noProof/>
        </w:rPr>
        <w:t>2016</w:t>
      </w:r>
      <w:r w:rsidR="0060070F" w:rsidRPr="0060070F">
        <w:rPr>
          <w:rFonts w:ascii="Calibri" w:hAnsi="Calibri"/>
          <w:noProof/>
        </w:rPr>
        <w:t>)</w:t>
      </w:r>
      <w:r w:rsidR="00793D4A" w:rsidRPr="005C4234">
        <w:rPr>
          <w:rFonts w:ascii="Calibri" w:hAnsi="Calibri"/>
          <w:noProof/>
        </w:rPr>
        <w:t>.</w:t>
      </w:r>
    </w:p>
    <w:p w14:paraId="0BFC9E70" w14:textId="77E8081F" w:rsidR="00793D4A" w:rsidRPr="005C4234" w:rsidRDefault="0002688A" w:rsidP="00197838">
      <w:pPr>
        <w:pStyle w:val="EndNoteBibliography"/>
        <w:ind w:left="720" w:hanging="720"/>
        <w:jc w:val="both"/>
        <w:rPr>
          <w:rFonts w:ascii="Calibri" w:hAnsi="Calibri"/>
          <w:noProof/>
        </w:rPr>
      </w:pPr>
      <w:r w:rsidRPr="005C4234">
        <w:rPr>
          <w:rFonts w:ascii="Calibri" w:hAnsi="Calibri"/>
          <w:noProof/>
        </w:rPr>
        <w:t>25</w:t>
      </w:r>
      <w:r w:rsidR="005C4234" w:rsidRPr="005C4234">
        <w:rPr>
          <w:rFonts w:ascii="Calibri" w:hAnsi="Calibri"/>
          <w:noProof/>
        </w:rPr>
        <w:t>.</w:t>
      </w:r>
      <w:r w:rsidR="005C4234" w:rsidRPr="005C4234">
        <w:rPr>
          <w:rFonts w:ascii="Calibri" w:hAnsi="Calibri"/>
          <w:noProof/>
        </w:rPr>
        <w:tab/>
        <w:t>Robinson, J.T</w:t>
      </w:r>
      <w:r w:rsidR="00CD1853" w:rsidRPr="00CD1853">
        <w:rPr>
          <w:rFonts w:ascii="Calibri" w:hAnsi="Calibri"/>
          <w:noProof/>
        </w:rPr>
        <w:t>. et</w:t>
      </w:r>
      <w:r w:rsidR="005C4234" w:rsidRPr="005C4234">
        <w:rPr>
          <w:rFonts w:ascii="Calibri" w:hAnsi="Calibri"/>
          <w:noProof/>
        </w:rPr>
        <w:t xml:space="preserve"> al. </w:t>
      </w:r>
      <w:r w:rsidR="00793D4A" w:rsidRPr="005C4234">
        <w:rPr>
          <w:rFonts w:ascii="Calibri" w:hAnsi="Calibri"/>
          <w:noProof/>
        </w:rPr>
        <w:t>Integrative genomics viewer.</w:t>
      </w:r>
      <w:r w:rsidR="005C4234" w:rsidRPr="005C4234">
        <w:rPr>
          <w:rFonts w:ascii="Calibri" w:hAnsi="Calibri"/>
          <w:noProof/>
        </w:rPr>
        <w:t xml:space="preserve"> </w:t>
      </w:r>
      <w:r w:rsidR="005C4234" w:rsidRPr="005D0C9F">
        <w:rPr>
          <w:rFonts w:ascii="Calibri" w:hAnsi="Calibri"/>
          <w:i/>
          <w:noProof/>
        </w:rPr>
        <w:t>Nature Biotechnology</w:t>
      </w:r>
      <w:r w:rsidR="005C4234" w:rsidRPr="005C4234">
        <w:rPr>
          <w:rFonts w:ascii="Calibri" w:hAnsi="Calibri"/>
          <w:noProof/>
        </w:rPr>
        <w:t>.</w:t>
      </w:r>
      <w:r w:rsidR="00793D4A" w:rsidRPr="005C4234">
        <w:rPr>
          <w:rFonts w:ascii="Calibri" w:hAnsi="Calibri"/>
          <w:noProof/>
        </w:rPr>
        <w:t xml:space="preserve"> </w:t>
      </w:r>
      <w:r w:rsidR="00793D4A" w:rsidRPr="005D0C9F">
        <w:rPr>
          <w:rFonts w:ascii="Calibri" w:hAnsi="Calibri"/>
          <w:b/>
          <w:noProof/>
        </w:rPr>
        <w:t>29</w:t>
      </w:r>
      <w:r w:rsidR="00CD1853" w:rsidRPr="00CD1853">
        <w:rPr>
          <w:rFonts w:ascii="Calibri" w:hAnsi="Calibri"/>
          <w:noProof/>
        </w:rPr>
        <w:t xml:space="preserve">, </w:t>
      </w:r>
      <w:r w:rsidR="00793D4A" w:rsidRPr="005C4234">
        <w:rPr>
          <w:rFonts w:ascii="Calibri" w:hAnsi="Calibri"/>
          <w:noProof/>
        </w:rPr>
        <w:t>24</w:t>
      </w:r>
      <w:r w:rsidR="005C4234" w:rsidRPr="005C4234">
        <w:rPr>
          <w:rFonts w:ascii="Calibri" w:hAnsi="Calibri"/>
          <w:noProof/>
        </w:rPr>
        <w:t xml:space="preserve"> </w:t>
      </w:r>
      <w:r w:rsidR="0060070F" w:rsidRPr="0060070F">
        <w:rPr>
          <w:rFonts w:ascii="Calibri" w:hAnsi="Calibri"/>
          <w:noProof/>
        </w:rPr>
        <w:t>(</w:t>
      </w:r>
      <w:r w:rsidR="005C4234" w:rsidRPr="005C4234">
        <w:rPr>
          <w:rFonts w:ascii="Calibri" w:hAnsi="Calibri"/>
          <w:noProof/>
        </w:rPr>
        <w:t>2011</w:t>
      </w:r>
      <w:r w:rsidR="0060070F" w:rsidRPr="0060070F">
        <w:rPr>
          <w:rFonts w:ascii="Calibri" w:hAnsi="Calibri"/>
          <w:noProof/>
        </w:rPr>
        <w:t>)</w:t>
      </w:r>
      <w:r w:rsidR="00793D4A" w:rsidRPr="005C4234">
        <w:rPr>
          <w:rFonts w:ascii="Calibri" w:hAnsi="Calibri"/>
          <w:noProof/>
        </w:rPr>
        <w:t>.</w:t>
      </w:r>
    </w:p>
    <w:p w14:paraId="65865FE4" w14:textId="721CF37D" w:rsidR="009463F7" w:rsidRPr="005C4234" w:rsidRDefault="0002688A" w:rsidP="00197838">
      <w:pPr>
        <w:ind w:left="720" w:hanging="720"/>
        <w:jc w:val="both"/>
        <w:rPr>
          <w:rFonts w:ascii="Calibri" w:eastAsia="Times New Roman" w:hAnsi="Calibri" w:cs="Times New Roman"/>
        </w:rPr>
      </w:pPr>
      <w:r w:rsidRPr="005C4234">
        <w:rPr>
          <w:rFonts w:ascii="Calibri" w:hAnsi="Calibri"/>
          <w:noProof/>
        </w:rPr>
        <w:t>26</w:t>
      </w:r>
      <w:r w:rsidR="009463F7" w:rsidRPr="005C4234">
        <w:rPr>
          <w:rFonts w:ascii="Calibri" w:hAnsi="Calibri"/>
          <w:noProof/>
        </w:rPr>
        <w:t xml:space="preserve">. </w:t>
      </w:r>
      <w:r w:rsidR="009463F7" w:rsidRPr="005C4234">
        <w:rPr>
          <w:rFonts w:ascii="Calibri" w:hAnsi="Calibri"/>
          <w:noProof/>
        </w:rPr>
        <w:tab/>
      </w:r>
      <w:proofErr w:type="spellStart"/>
      <w:r w:rsidR="005C4234" w:rsidRPr="005C4234">
        <w:rPr>
          <w:rFonts w:ascii="Calibri" w:eastAsia="Times New Roman" w:hAnsi="Calibri" w:cs="Times New Roman"/>
          <w:shd w:val="clear" w:color="auto" w:fill="FFFFFF"/>
        </w:rPr>
        <w:t>Speek</w:t>
      </w:r>
      <w:proofErr w:type="spellEnd"/>
      <w:r w:rsidR="005C4234" w:rsidRPr="005C4234">
        <w:rPr>
          <w:rFonts w:ascii="Calibri" w:eastAsia="Times New Roman" w:hAnsi="Calibri" w:cs="Times New Roman"/>
          <w:shd w:val="clear" w:color="auto" w:fill="FFFFFF"/>
        </w:rPr>
        <w:t xml:space="preserve"> M.</w:t>
      </w:r>
      <w:r w:rsidR="009463F7" w:rsidRPr="005C4234">
        <w:rPr>
          <w:rFonts w:ascii="Calibri" w:eastAsia="Times New Roman" w:hAnsi="Calibri" w:cs="Times New Roman"/>
          <w:shd w:val="clear" w:color="auto" w:fill="FFFFFF"/>
        </w:rPr>
        <w:t xml:space="preserve"> Antisense promoter of human L1 retrotransposon drives transcription of adjacent cellular genes. </w:t>
      </w:r>
      <w:r w:rsidR="009463F7" w:rsidRPr="005D0C9F">
        <w:rPr>
          <w:rFonts w:ascii="Calibri" w:hAnsi="Calibri"/>
          <w:i/>
          <w:noProof/>
        </w:rPr>
        <w:t>Mol</w:t>
      </w:r>
      <w:r w:rsidR="005C4234" w:rsidRPr="005D0C9F">
        <w:rPr>
          <w:rFonts w:ascii="Calibri" w:hAnsi="Calibri"/>
          <w:i/>
          <w:noProof/>
        </w:rPr>
        <w:t>ecular</w:t>
      </w:r>
      <w:r w:rsidR="009463F7" w:rsidRPr="005D0C9F">
        <w:rPr>
          <w:rFonts w:ascii="Calibri" w:hAnsi="Calibri"/>
          <w:i/>
          <w:noProof/>
        </w:rPr>
        <w:t xml:space="preserve"> Cell</w:t>
      </w:r>
      <w:r w:rsidR="005C4234" w:rsidRPr="005D0C9F">
        <w:rPr>
          <w:rFonts w:ascii="Calibri" w:hAnsi="Calibri"/>
          <w:i/>
          <w:noProof/>
        </w:rPr>
        <w:t>ular</w:t>
      </w:r>
      <w:r w:rsidR="009463F7" w:rsidRPr="005D0C9F">
        <w:rPr>
          <w:rFonts w:ascii="Calibri" w:hAnsi="Calibri"/>
          <w:i/>
          <w:noProof/>
        </w:rPr>
        <w:t xml:space="preserve"> Biol</w:t>
      </w:r>
      <w:r w:rsidR="005C4234" w:rsidRPr="005D0C9F">
        <w:rPr>
          <w:rFonts w:ascii="Calibri" w:hAnsi="Calibri"/>
          <w:i/>
          <w:noProof/>
        </w:rPr>
        <w:t>ogy</w:t>
      </w:r>
      <w:r w:rsidR="009463F7" w:rsidRPr="005D0C9F">
        <w:rPr>
          <w:rFonts w:ascii="Calibri" w:hAnsi="Calibri"/>
          <w:i/>
          <w:noProof/>
        </w:rPr>
        <w:t>.</w:t>
      </w:r>
      <w:r w:rsidR="005C4234" w:rsidRPr="005D0C9F">
        <w:rPr>
          <w:rFonts w:ascii="Calibri" w:hAnsi="Calibri"/>
          <w:i/>
          <w:noProof/>
        </w:rPr>
        <w:t xml:space="preserve"> </w:t>
      </w:r>
      <w:r w:rsidR="005C4234" w:rsidRPr="005D0C9F">
        <w:rPr>
          <w:rFonts w:ascii="Calibri" w:eastAsia="Times New Roman" w:hAnsi="Calibri" w:cs="Times New Roman"/>
          <w:b/>
          <w:shd w:val="clear" w:color="auto" w:fill="FFFFFF"/>
        </w:rPr>
        <w:t>21</w:t>
      </w:r>
      <w:r w:rsidR="005C4234" w:rsidRPr="005C4234">
        <w:rPr>
          <w:rFonts w:ascii="Calibri" w:eastAsia="Times New Roman" w:hAnsi="Calibri" w:cs="Times New Roman"/>
          <w:shd w:val="clear" w:color="auto" w:fill="FFFFFF"/>
        </w:rPr>
        <w:t xml:space="preserve"> </w:t>
      </w:r>
      <w:r w:rsidR="0060070F" w:rsidRPr="0060070F">
        <w:rPr>
          <w:rFonts w:ascii="Calibri" w:eastAsia="Times New Roman" w:hAnsi="Calibri" w:cs="Times New Roman"/>
          <w:shd w:val="clear" w:color="auto" w:fill="FFFFFF"/>
        </w:rPr>
        <w:t>(</w:t>
      </w:r>
      <w:r w:rsidR="005C4234" w:rsidRPr="005C4234">
        <w:rPr>
          <w:rFonts w:ascii="Calibri" w:eastAsia="Times New Roman" w:hAnsi="Calibri" w:cs="Times New Roman"/>
          <w:shd w:val="clear" w:color="auto" w:fill="FFFFFF"/>
        </w:rPr>
        <w:t>6</w:t>
      </w:r>
      <w:r w:rsidR="0060070F" w:rsidRPr="0060070F">
        <w:rPr>
          <w:rFonts w:ascii="Calibri" w:eastAsia="Times New Roman" w:hAnsi="Calibri" w:cs="Times New Roman"/>
          <w:shd w:val="clear" w:color="auto" w:fill="FFFFFF"/>
        </w:rPr>
        <w:t>)</w:t>
      </w:r>
      <w:r w:rsidR="00CD1853" w:rsidRPr="00CD1853">
        <w:rPr>
          <w:rFonts w:ascii="Calibri" w:eastAsia="Times New Roman" w:hAnsi="Calibri" w:cs="Times New Roman"/>
          <w:shd w:val="clear" w:color="auto" w:fill="FFFFFF"/>
        </w:rPr>
        <w:t xml:space="preserve">, </w:t>
      </w:r>
      <w:r w:rsidR="009463F7" w:rsidRPr="005C4234">
        <w:rPr>
          <w:rFonts w:ascii="Calibri" w:eastAsia="Times New Roman" w:hAnsi="Calibri" w:cs="Times New Roman"/>
          <w:shd w:val="clear" w:color="auto" w:fill="FFFFFF"/>
        </w:rPr>
        <w:t>1973-85</w:t>
      </w:r>
      <w:r w:rsidR="005C4234" w:rsidRPr="005C4234">
        <w:rPr>
          <w:rFonts w:ascii="Calibri" w:eastAsia="Times New Roman" w:hAnsi="Calibri" w:cs="Times New Roman"/>
          <w:shd w:val="clear" w:color="auto" w:fill="FFFFFF"/>
        </w:rPr>
        <w:t xml:space="preserve"> </w:t>
      </w:r>
      <w:r w:rsidR="0060070F" w:rsidRPr="0060070F">
        <w:rPr>
          <w:rFonts w:ascii="Calibri" w:eastAsia="Times New Roman" w:hAnsi="Calibri" w:cs="Times New Roman"/>
          <w:shd w:val="clear" w:color="auto" w:fill="FFFFFF"/>
        </w:rPr>
        <w:t>(</w:t>
      </w:r>
      <w:r w:rsidR="005C4234" w:rsidRPr="005C4234">
        <w:rPr>
          <w:rFonts w:ascii="Calibri" w:eastAsia="Times New Roman" w:hAnsi="Calibri" w:cs="Times New Roman"/>
          <w:shd w:val="clear" w:color="auto" w:fill="FFFFFF"/>
        </w:rPr>
        <w:t>2001</w:t>
      </w:r>
      <w:r w:rsidR="0060070F" w:rsidRPr="0060070F">
        <w:rPr>
          <w:rFonts w:ascii="Calibri" w:eastAsia="Times New Roman" w:hAnsi="Calibri" w:cs="Times New Roman"/>
          <w:shd w:val="clear" w:color="auto" w:fill="FFFFFF"/>
        </w:rPr>
        <w:t>)</w:t>
      </w:r>
      <w:r w:rsidR="009463F7" w:rsidRPr="005C4234">
        <w:rPr>
          <w:rFonts w:ascii="Calibri" w:eastAsia="Times New Roman" w:hAnsi="Calibri" w:cs="Times New Roman"/>
          <w:shd w:val="clear" w:color="auto" w:fill="FFFFFF"/>
        </w:rPr>
        <w:t>.</w:t>
      </w:r>
    </w:p>
    <w:p w14:paraId="246831D1" w14:textId="64F3ACA4" w:rsidR="00793D4A" w:rsidRPr="005C4234" w:rsidRDefault="0002688A" w:rsidP="00197838">
      <w:pPr>
        <w:pStyle w:val="EndNoteBibliography"/>
        <w:ind w:left="720" w:hanging="720"/>
        <w:jc w:val="both"/>
        <w:rPr>
          <w:rFonts w:ascii="Calibri" w:hAnsi="Calibri"/>
          <w:noProof/>
        </w:rPr>
      </w:pPr>
      <w:r w:rsidRPr="005C4234">
        <w:rPr>
          <w:rFonts w:ascii="Calibri" w:hAnsi="Calibri"/>
          <w:noProof/>
        </w:rPr>
        <w:lastRenderedPageBreak/>
        <w:t>27</w:t>
      </w:r>
      <w:r w:rsidR="00793D4A" w:rsidRPr="005C4234">
        <w:rPr>
          <w:rFonts w:ascii="Calibri" w:hAnsi="Calibri"/>
          <w:noProof/>
        </w:rPr>
        <w:t>.</w:t>
      </w:r>
      <w:r w:rsidR="00793D4A" w:rsidRPr="005C4234">
        <w:rPr>
          <w:rFonts w:ascii="Calibri" w:hAnsi="Calibri"/>
          <w:noProof/>
        </w:rPr>
        <w:tab/>
        <w:t>Belancio, V.P., Deininger</w:t>
      </w:r>
      <w:r w:rsidR="00CD1853" w:rsidRPr="00CD1853">
        <w:rPr>
          <w:rFonts w:ascii="Calibri" w:hAnsi="Calibri"/>
          <w:noProof/>
        </w:rPr>
        <w:t xml:space="preserve">, </w:t>
      </w:r>
      <w:r w:rsidR="005C4234" w:rsidRPr="005C4234">
        <w:rPr>
          <w:rFonts w:ascii="Calibri" w:hAnsi="Calibri"/>
          <w:noProof/>
        </w:rPr>
        <w:t>L.</w:t>
      </w:r>
      <w:r w:rsidR="00793D4A" w:rsidRPr="005C4234">
        <w:rPr>
          <w:rFonts w:ascii="Calibri" w:hAnsi="Calibri"/>
          <w:noProof/>
        </w:rPr>
        <w:t>, Roy-Engel</w:t>
      </w:r>
      <w:r w:rsidR="005C4234" w:rsidRPr="005C4234">
        <w:rPr>
          <w:rFonts w:ascii="Calibri" w:hAnsi="Calibri"/>
          <w:noProof/>
        </w:rPr>
        <w:t>, A.M.</w:t>
      </w:r>
      <w:r w:rsidR="00793D4A" w:rsidRPr="005C4234">
        <w:rPr>
          <w:rFonts w:ascii="Calibri" w:hAnsi="Calibri"/>
          <w:noProof/>
        </w:rPr>
        <w:t xml:space="preserve"> LINE dancing in the human genome: transposable elements and disease.</w:t>
      </w:r>
      <w:r w:rsidR="005C4234" w:rsidRPr="005C4234">
        <w:rPr>
          <w:rFonts w:ascii="Calibri" w:hAnsi="Calibri"/>
          <w:noProof/>
        </w:rPr>
        <w:t xml:space="preserve"> </w:t>
      </w:r>
      <w:r w:rsidR="005C4234" w:rsidRPr="005D0C9F">
        <w:rPr>
          <w:rFonts w:ascii="Calibri" w:hAnsi="Calibri"/>
          <w:i/>
          <w:noProof/>
        </w:rPr>
        <w:t>Genome</w:t>
      </w:r>
      <w:r w:rsidR="005C4234" w:rsidRPr="005C4234">
        <w:rPr>
          <w:rFonts w:ascii="Calibri" w:hAnsi="Calibri"/>
          <w:noProof/>
        </w:rPr>
        <w:t xml:space="preserve"> </w:t>
      </w:r>
      <w:r w:rsidR="00CD1853">
        <w:rPr>
          <w:rFonts w:ascii="Calibri" w:hAnsi="Calibri"/>
          <w:i/>
          <w:noProof/>
        </w:rPr>
        <w:t>M</w:t>
      </w:r>
      <w:r w:rsidR="00CD1853" w:rsidRPr="005D0C9F">
        <w:rPr>
          <w:rFonts w:ascii="Calibri" w:hAnsi="Calibri"/>
          <w:i/>
          <w:noProof/>
        </w:rPr>
        <w:t>edicine</w:t>
      </w:r>
      <w:r w:rsidR="005C4234" w:rsidRPr="005C4234">
        <w:rPr>
          <w:rFonts w:ascii="Calibri" w:hAnsi="Calibri"/>
          <w:noProof/>
        </w:rPr>
        <w:t>.</w:t>
      </w:r>
      <w:r w:rsidR="00793D4A" w:rsidRPr="005C4234">
        <w:rPr>
          <w:rFonts w:ascii="Calibri" w:hAnsi="Calibri"/>
          <w:noProof/>
        </w:rPr>
        <w:t xml:space="preserve"> </w:t>
      </w:r>
      <w:r w:rsidR="00793D4A" w:rsidRPr="005D0C9F">
        <w:rPr>
          <w:rFonts w:ascii="Calibri" w:hAnsi="Calibri"/>
          <w:b/>
          <w:noProof/>
        </w:rPr>
        <w:t>1</w:t>
      </w:r>
      <w:r w:rsidR="005C4234" w:rsidRPr="005C4234">
        <w:rPr>
          <w:rFonts w:ascii="Calibri" w:hAnsi="Calibri"/>
          <w:b/>
          <w:noProof/>
        </w:rPr>
        <w:t xml:space="preserve"> </w:t>
      </w:r>
      <w:r w:rsidR="0060070F" w:rsidRPr="0060070F">
        <w:rPr>
          <w:rFonts w:ascii="Calibri" w:hAnsi="Calibri"/>
          <w:noProof/>
        </w:rPr>
        <w:t>(</w:t>
      </w:r>
      <w:r w:rsidR="005C4234" w:rsidRPr="005C4234">
        <w:rPr>
          <w:rFonts w:ascii="Calibri" w:hAnsi="Calibri"/>
          <w:noProof/>
        </w:rPr>
        <w:t>10</w:t>
      </w:r>
      <w:r w:rsidR="0060070F" w:rsidRPr="0060070F">
        <w:rPr>
          <w:rFonts w:ascii="Calibri" w:hAnsi="Calibri"/>
          <w:noProof/>
        </w:rPr>
        <w:t>)</w:t>
      </w:r>
      <w:r w:rsidR="00CD1853" w:rsidRPr="00CD1853">
        <w:rPr>
          <w:rFonts w:ascii="Calibri" w:hAnsi="Calibri"/>
          <w:noProof/>
        </w:rPr>
        <w:t xml:space="preserve">, </w:t>
      </w:r>
      <w:r w:rsidR="00793D4A" w:rsidRPr="005C4234">
        <w:rPr>
          <w:rFonts w:ascii="Calibri" w:hAnsi="Calibri"/>
          <w:noProof/>
        </w:rPr>
        <w:t>97-97</w:t>
      </w:r>
      <w:r w:rsidR="005C4234" w:rsidRPr="005C4234">
        <w:rPr>
          <w:rFonts w:ascii="Calibri" w:hAnsi="Calibri"/>
          <w:noProof/>
        </w:rPr>
        <w:t xml:space="preserve"> </w:t>
      </w:r>
      <w:r w:rsidR="0060070F" w:rsidRPr="0060070F">
        <w:rPr>
          <w:rFonts w:ascii="Calibri" w:hAnsi="Calibri"/>
          <w:noProof/>
        </w:rPr>
        <w:t>(</w:t>
      </w:r>
      <w:r w:rsidR="005C4234" w:rsidRPr="005C4234">
        <w:rPr>
          <w:rFonts w:ascii="Calibri" w:hAnsi="Calibri"/>
          <w:noProof/>
        </w:rPr>
        <w:t>2009</w:t>
      </w:r>
      <w:r w:rsidR="0060070F" w:rsidRPr="0060070F">
        <w:rPr>
          <w:rFonts w:ascii="Calibri" w:hAnsi="Calibri"/>
          <w:noProof/>
        </w:rPr>
        <w:t>)</w:t>
      </w:r>
      <w:r w:rsidR="00793D4A" w:rsidRPr="005C4234">
        <w:rPr>
          <w:rFonts w:ascii="Calibri" w:hAnsi="Calibri"/>
          <w:noProof/>
        </w:rPr>
        <w:t>.</w:t>
      </w:r>
    </w:p>
    <w:p w14:paraId="0819B5C8" w14:textId="14CBB4A5" w:rsidR="00793D4A" w:rsidRPr="005C4234" w:rsidRDefault="0002688A" w:rsidP="00197838">
      <w:pPr>
        <w:pStyle w:val="EndNoteBibliography"/>
        <w:ind w:left="720" w:hanging="720"/>
        <w:jc w:val="both"/>
        <w:rPr>
          <w:rFonts w:ascii="Calibri" w:hAnsi="Calibri"/>
          <w:noProof/>
        </w:rPr>
      </w:pPr>
      <w:r w:rsidRPr="005C4234">
        <w:rPr>
          <w:rFonts w:ascii="Calibri" w:hAnsi="Calibri"/>
          <w:noProof/>
        </w:rPr>
        <w:t>28</w:t>
      </w:r>
      <w:r w:rsidR="005C4234" w:rsidRPr="005C4234">
        <w:rPr>
          <w:rFonts w:ascii="Calibri" w:hAnsi="Calibri"/>
          <w:noProof/>
        </w:rPr>
        <w:t>.</w:t>
      </w:r>
      <w:r w:rsidR="005C4234" w:rsidRPr="005C4234">
        <w:rPr>
          <w:rFonts w:ascii="Calibri" w:hAnsi="Calibri"/>
          <w:noProof/>
        </w:rPr>
        <w:tab/>
        <w:t>Iskow, R.C</w:t>
      </w:r>
      <w:r w:rsidR="00CD1853" w:rsidRPr="00CD1853">
        <w:rPr>
          <w:rFonts w:ascii="Calibri" w:hAnsi="Calibri"/>
          <w:noProof/>
        </w:rPr>
        <w:t>. et</w:t>
      </w:r>
      <w:r w:rsidR="005C4234" w:rsidRPr="005C4234">
        <w:rPr>
          <w:rFonts w:ascii="Calibri" w:hAnsi="Calibri"/>
          <w:noProof/>
        </w:rPr>
        <w:t xml:space="preserve"> al.</w:t>
      </w:r>
      <w:r w:rsidR="00793D4A" w:rsidRPr="005C4234">
        <w:rPr>
          <w:rFonts w:ascii="Calibri" w:hAnsi="Calibri"/>
          <w:noProof/>
        </w:rPr>
        <w:t xml:space="preserve"> Natural Mutagenesis of Human Genomes by Endogenous Retrotransposons.</w:t>
      </w:r>
      <w:r w:rsidR="005C4234" w:rsidRPr="005C4234">
        <w:rPr>
          <w:rFonts w:ascii="Calibri" w:hAnsi="Calibri"/>
          <w:noProof/>
        </w:rPr>
        <w:t xml:space="preserve"> </w:t>
      </w:r>
      <w:r w:rsidR="005C4234" w:rsidRPr="005D0C9F">
        <w:rPr>
          <w:rFonts w:ascii="Calibri" w:hAnsi="Calibri"/>
          <w:i/>
          <w:noProof/>
        </w:rPr>
        <w:t>Cell</w:t>
      </w:r>
      <w:r w:rsidR="00793D4A" w:rsidRPr="005C4234">
        <w:rPr>
          <w:rFonts w:ascii="Calibri" w:hAnsi="Calibri"/>
          <w:noProof/>
        </w:rPr>
        <w:t xml:space="preserve">. </w:t>
      </w:r>
      <w:r w:rsidR="00793D4A" w:rsidRPr="005D0C9F">
        <w:rPr>
          <w:rFonts w:ascii="Calibri" w:hAnsi="Calibri"/>
          <w:b/>
          <w:noProof/>
        </w:rPr>
        <w:t>141</w:t>
      </w:r>
      <w:r w:rsidR="005C4234" w:rsidRPr="005C4234">
        <w:rPr>
          <w:rFonts w:ascii="Calibri" w:hAnsi="Calibri"/>
          <w:b/>
          <w:noProof/>
        </w:rPr>
        <w:t xml:space="preserve"> </w:t>
      </w:r>
      <w:r w:rsidR="0060070F" w:rsidRPr="0060070F">
        <w:rPr>
          <w:rFonts w:ascii="Calibri" w:hAnsi="Calibri"/>
          <w:noProof/>
        </w:rPr>
        <w:t>(</w:t>
      </w:r>
      <w:r w:rsidR="005C4234" w:rsidRPr="005C4234">
        <w:rPr>
          <w:rFonts w:ascii="Calibri" w:hAnsi="Calibri"/>
          <w:noProof/>
        </w:rPr>
        <w:t>7</w:t>
      </w:r>
      <w:r w:rsidR="0060070F" w:rsidRPr="0060070F">
        <w:rPr>
          <w:rFonts w:ascii="Calibri" w:hAnsi="Calibri"/>
          <w:noProof/>
        </w:rPr>
        <w:t>)</w:t>
      </w:r>
      <w:r w:rsidR="00CD1853" w:rsidRPr="00CD1853">
        <w:rPr>
          <w:rFonts w:ascii="Calibri" w:hAnsi="Calibri"/>
          <w:noProof/>
        </w:rPr>
        <w:t xml:space="preserve">, </w:t>
      </w:r>
      <w:r w:rsidR="00793D4A" w:rsidRPr="005C4234">
        <w:rPr>
          <w:rFonts w:ascii="Calibri" w:hAnsi="Calibri"/>
          <w:noProof/>
        </w:rPr>
        <w:t>1253-1261</w:t>
      </w:r>
      <w:r w:rsidR="005C4234" w:rsidRPr="005C4234">
        <w:rPr>
          <w:rFonts w:ascii="Calibri" w:hAnsi="Calibri"/>
          <w:noProof/>
        </w:rPr>
        <w:t xml:space="preserve"> </w:t>
      </w:r>
      <w:r w:rsidR="0060070F" w:rsidRPr="0060070F">
        <w:rPr>
          <w:rFonts w:ascii="Calibri" w:hAnsi="Calibri"/>
          <w:noProof/>
        </w:rPr>
        <w:t>(</w:t>
      </w:r>
      <w:r w:rsidR="005C4234" w:rsidRPr="005C4234">
        <w:rPr>
          <w:rFonts w:ascii="Calibri" w:hAnsi="Calibri"/>
          <w:noProof/>
        </w:rPr>
        <w:t>2010</w:t>
      </w:r>
      <w:r w:rsidR="0060070F" w:rsidRPr="0060070F">
        <w:rPr>
          <w:rFonts w:ascii="Calibri" w:hAnsi="Calibri"/>
          <w:noProof/>
        </w:rPr>
        <w:t>)</w:t>
      </w:r>
      <w:r w:rsidR="00793D4A" w:rsidRPr="005C4234">
        <w:rPr>
          <w:rFonts w:ascii="Calibri" w:hAnsi="Calibri"/>
          <w:noProof/>
        </w:rPr>
        <w:t>.</w:t>
      </w:r>
    </w:p>
    <w:p w14:paraId="3EE8261E" w14:textId="4E2B3D62" w:rsidR="00841DB9" w:rsidRPr="005C4234" w:rsidRDefault="0002688A" w:rsidP="00197838">
      <w:pPr>
        <w:pStyle w:val="EndNoteBibliography"/>
        <w:ind w:left="720" w:hanging="720"/>
        <w:jc w:val="both"/>
        <w:rPr>
          <w:rFonts w:ascii="Calibri" w:hAnsi="Calibri"/>
          <w:noProof/>
        </w:rPr>
      </w:pPr>
      <w:r w:rsidRPr="005C4234">
        <w:rPr>
          <w:rFonts w:ascii="Calibri" w:hAnsi="Calibri"/>
          <w:noProof/>
        </w:rPr>
        <w:t>29</w:t>
      </w:r>
      <w:r w:rsidR="005C4234" w:rsidRPr="005C4234">
        <w:rPr>
          <w:rFonts w:ascii="Calibri" w:hAnsi="Calibri"/>
          <w:noProof/>
        </w:rPr>
        <w:t>.</w:t>
      </w:r>
      <w:r w:rsidR="005C4234" w:rsidRPr="005C4234">
        <w:rPr>
          <w:rFonts w:ascii="Calibri" w:hAnsi="Calibri"/>
          <w:noProof/>
        </w:rPr>
        <w:tab/>
        <w:t>Scott, E.C</w:t>
      </w:r>
      <w:r w:rsidR="00CD1853" w:rsidRPr="00CD1853">
        <w:rPr>
          <w:rFonts w:ascii="Calibri" w:hAnsi="Calibri"/>
          <w:noProof/>
        </w:rPr>
        <w:t>. et</w:t>
      </w:r>
      <w:r w:rsidR="005C4234" w:rsidRPr="005C4234">
        <w:rPr>
          <w:rFonts w:ascii="Calibri" w:hAnsi="Calibri"/>
          <w:noProof/>
        </w:rPr>
        <w:t xml:space="preserve"> al.</w:t>
      </w:r>
      <w:r w:rsidR="00793D4A" w:rsidRPr="005C4234">
        <w:rPr>
          <w:rFonts w:ascii="Calibri" w:hAnsi="Calibri"/>
          <w:noProof/>
        </w:rPr>
        <w:t xml:space="preserve"> A hot L1 retrotransposon evades somatic repression and initiates human colorectal cancer.</w:t>
      </w:r>
      <w:r w:rsidR="005C4234" w:rsidRPr="005C4234">
        <w:rPr>
          <w:rFonts w:ascii="Calibri" w:hAnsi="Calibri"/>
          <w:noProof/>
        </w:rPr>
        <w:t xml:space="preserve"> </w:t>
      </w:r>
      <w:r w:rsidR="005C4234" w:rsidRPr="005D0C9F">
        <w:rPr>
          <w:rFonts w:ascii="Calibri" w:hAnsi="Calibri"/>
          <w:i/>
          <w:noProof/>
        </w:rPr>
        <w:t>Genome</w:t>
      </w:r>
      <w:r w:rsidR="005C4234" w:rsidRPr="005C4234">
        <w:rPr>
          <w:rFonts w:ascii="Calibri" w:hAnsi="Calibri"/>
          <w:noProof/>
        </w:rPr>
        <w:t xml:space="preserve"> </w:t>
      </w:r>
      <w:r w:rsidR="00CD1853">
        <w:rPr>
          <w:rFonts w:ascii="Calibri" w:hAnsi="Calibri"/>
          <w:i/>
          <w:noProof/>
        </w:rPr>
        <w:t>R</w:t>
      </w:r>
      <w:r w:rsidR="00CD1853" w:rsidRPr="005D0C9F">
        <w:rPr>
          <w:rFonts w:ascii="Calibri" w:hAnsi="Calibri"/>
          <w:i/>
          <w:noProof/>
        </w:rPr>
        <w:t>esearch</w:t>
      </w:r>
      <w:r w:rsidR="005C4234" w:rsidRPr="005C4234">
        <w:rPr>
          <w:rFonts w:ascii="Calibri" w:hAnsi="Calibri"/>
          <w:noProof/>
        </w:rPr>
        <w:t>.</w:t>
      </w:r>
      <w:r w:rsidR="00793D4A" w:rsidRPr="005C4234">
        <w:rPr>
          <w:rFonts w:ascii="Calibri" w:hAnsi="Calibri"/>
          <w:noProof/>
        </w:rPr>
        <w:t xml:space="preserve"> </w:t>
      </w:r>
      <w:r w:rsidR="00793D4A" w:rsidRPr="005D0C9F">
        <w:rPr>
          <w:rFonts w:ascii="Calibri" w:hAnsi="Calibri"/>
          <w:b/>
          <w:noProof/>
        </w:rPr>
        <w:t>26</w:t>
      </w:r>
      <w:r w:rsidR="005C4234" w:rsidRPr="005C4234">
        <w:rPr>
          <w:rFonts w:ascii="Calibri" w:hAnsi="Calibri"/>
          <w:b/>
          <w:noProof/>
        </w:rPr>
        <w:t xml:space="preserve"> </w:t>
      </w:r>
      <w:r w:rsidR="0060070F" w:rsidRPr="0060070F">
        <w:rPr>
          <w:rFonts w:ascii="Calibri" w:hAnsi="Calibri"/>
          <w:noProof/>
        </w:rPr>
        <w:t>(</w:t>
      </w:r>
      <w:r w:rsidR="005C4234" w:rsidRPr="005C4234">
        <w:rPr>
          <w:rFonts w:ascii="Calibri" w:hAnsi="Calibri"/>
          <w:noProof/>
        </w:rPr>
        <w:t>6</w:t>
      </w:r>
      <w:r w:rsidR="0060070F" w:rsidRPr="0060070F">
        <w:rPr>
          <w:rFonts w:ascii="Calibri" w:hAnsi="Calibri"/>
          <w:noProof/>
        </w:rPr>
        <w:t>)</w:t>
      </w:r>
      <w:r w:rsidR="00CD1853" w:rsidRPr="00CD1853">
        <w:rPr>
          <w:rFonts w:ascii="Calibri" w:hAnsi="Calibri"/>
          <w:noProof/>
        </w:rPr>
        <w:t xml:space="preserve">, </w:t>
      </w:r>
      <w:r w:rsidR="00793D4A" w:rsidRPr="005C4234">
        <w:rPr>
          <w:rFonts w:ascii="Calibri" w:hAnsi="Calibri"/>
          <w:noProof/>
        </w:rPr>
        <w:t>745-755</w:t>
      </w:r>
      <w:r w:rsidR="005C4234" w:rsidRPr="005C4234">
        <w:rPr>
          <w:rFonts w:ascii="Calibri" w:hAnsi="Calibri"/>
          <w:noProof/>
        </w:rPr>
        <w:t xml:space="preserve"> </w:t>
      </w:r>
      <w:r w:rsidR="0060070F" w:rsidRPr="0060070F">
        <w:rPr>
          <w:rFonts w:ascii="Calibri" w:hAnsi="Calibri"/>
          <w:noProof/>
        </w:rPr>
        <w:t>(</w:t>
      </w:r>
      <w:r w:rsidR="005C4234" w:rsidRPr="005C4234">
        <w:rPr>
          <w:rFonts w:ascii="Calibri" w:hAnsi="Calibri"/>
          <w:noProof/>
        </w:rPr>
        <w:t>2016</w:t>
      </w:r>
      <w:r w:rsidR="0060070F" w:rsidRPr="0060070F">
        <w:rPr>
          <w:rFonts w:ascii="Calibri" w:hAnsi="Calibri"/>
          <w:noProof/>
        </w:rPr>
        <w:t>)</w:t>
      </w:r>
      <w:r w:rsidR="00793D4A" w:rsidRPr="005C4234">
        <w:rPr>
          <w:rFonts w:ascii="Calibri" w:hAnsi="Calibri"/>
          <w:noProof/>
        </w:rPr>
        <w:t>.</w:t>
      </w:r>
    </w:p>
    <w:p w14:paraId="0CDBDA6F" w14:textId="1773FD3D" w:rsidR="00D25DC9" w:rsidRPr="005C4234" w:rsidRDefault="003C74E6" w:rsidP="00197838">
      <w:pPr>
        <w:ind w:left="720" w:hanging="720"/>
        <w:jc w:val="both"/>
        <w:rPr>
          <w:rFonts w:ascii="Calibri" w:hAnsi="Calibri" w:cs="Helvetica"/>
        </w:rPr>
      </w:pPr>
      <w:r w:rsidRPr="005C4234">
        <w:rPr>
          <w:rFonts w:ascii="Calibri" w:hAnsi="Calibri" w:cs="Times New Roman"/>
        </w:rPr>
        <w:fldChar w:fldCharType="end"/>
      </w:r>
      <w:r w:rsidR="0002688A" w:rsidRPr="005C4234">
        <w:rPr>
          <w:rFonts w:ascii="Calibri" w:hAnsi="Calibri" w:cs="Helvetica"/>
        </w:rPr>
        <w:t>30</w:t>
      </w:r>
      <w:r w:rsidR="00694E0E" w:rsidRPr="005C4234">
        <w:rPr>
          <w:rFonts w:ascii="Calibri" w:hAnsi="Calibri" w:cs="Helvetica"/>
        </w:rPr>
        <w:t>.</w:t>
      </w:r>
      <w:r w:rsidR="00CD1853" w:rsidRPr="00CD1853">
        <w:rPr>
          <w:rFonts w:ascii="Calibri" w:hAnsi="Calibri" w:cs="Helvetica"/>
        </w:rPr>
        <w:t xml:space="preserve"> </w:t>
      </w:r>
      <w:proofErr w:type="spellStart"/>
      <w:r w:rsidR="00694E0E" w:rsidRPr="005C4234">
        <w:rPr>
          <w:rFonts w:ascii="Calibri" w:hAnsi="Calibri" w:cs="Helvetica"/>
        </w:rPr>
        <w:t>Kines</w:t>
      </w:r>
      <w:proofErr w:type="spellEnd"/>
      <w:r w:rsidR="00694E0E" w:rsidRPr="005C4234">
        <w:rPr>
          <w:rFonts w:ascii="Calibri" w:hAnsi="Calibri" w:cs="Helvetica"/>
        </w:rPr>
        <w:t>, K.J., Sokolowski</w:t>
      </w:r>
      <w:r w:rsidR="005C4234" w:rsidRPr="005C4234">
        <w:rPr>
          <w:rFonts w:ascii="Calibri" w:hAnsi="Calibri" w:cs="Helvetica"/>
        </w:rPr>
        <w:t>, M.</w:t>
      </w:r>
      <w:r w:rsidR="00694E0E" w:rsidRPr="005C4234">
        <w:rPr>
          <w:rFonts w:ascii="Calibri" w:hAnsi="Calibri" w:cs="Helvetica"/>
        </w:rPr>
        <w:t xml:space="preserve">, </w:t>
      </w:r>
      <w:proofErr w:type="spellStart"/>
      <w:r w:rsidR="00694E0E" w:rsidRPr="005C4234">
        <w:rPr>
          <w:rFonts w:ascii="Calibri" w:hAnsi="Calibri" w:cs="Helvetica"/>
        </w:rPr>
        <w:t>deHaro</w:t>
      </w:r>
      <w:proofErr w:type="spellEnd"/>
      <w:r w:rsidR="005C4234" w:rsidRPr="005C4234">
        <w:rPr>
          <w:rFonts w:ascii="Calibri" w:hAnsi="Calibri" w:cs="Helvetica"/>
        </w:rPr>
        <w:t>, D.L.</w:t>
      </w:r>
      <w:r w:rsidR="00694E0E" w:rsidRPr="005C4234">
        <w:rPr>
          <w:rFonts w:ascii="Calibri" w:hAnsi="Calibri" w:cs="Helvetica"/>
        </w:rPr>
        <w:t>, Christian</w:t>
      </w:r>
      <w:r w:rsidR="005C4234" w:rsidRPr="005C4234">
        <w:rPr>
          <w:rFonts w:ascii="Calibri" w:hAnsi="Calibri" w:cs="Helvetica"/>
        </w:rPr>
        <w:t>, C.M.</w:t>
      </w:r>
      <w:r w:rsidR="00694E0E" w:rsidRPr="005C4234">
        <w:rPr>
          <w:rFonts w:ascii="Calibri" w:hAnsi="Calibri" w:cs="Helvetica"/>
        </w:rPr>
        <w:t xml:space="preserve">, </w:t>
      </w:r>
      <w:proofErr w:type="spellStart"/>
      <w:r w:rsidR="00694E0E" w:rsidRPr="005C4234">
        <w:rPr>
          <w:rFonts w:ascii="Calibri" w:hAnsi="Calibri" w:cs="Helvetica"/>
        </w:rPr>
        <w:t>Belancio</w:t>
      </w:r>
      <w:proofErr w:type="spellEnd"/>
      <w:r w:rsidR="00694E0E" w:rsidRPr="005C4234">
        <w:rPr>
          <w:rFonts w:ascii="Calibri" w:hAnsi="Calibri" w:cs="Helvetica"/>
        </w:rPr>
        <w:t>,</w:t>
      </w:r>
      <w:r w:rsidR="005C4234" w:rsidRPr="005C4234">
        <w:rPr>
          <w:rFonts w:ascii="Calibri" w:hAnsi="Calibri" w:cs="Helvetica"/>
        </w:rPr>
        <w:t xml:space="preserve"> V.P.</w:t>
      </w:r>
      <w:r w:rsidR="00694E0E" w:rsidRPr="005C4234">
        <w:rPr>
          <w:rFonts w:ascii="Calibri" w:hAnsi="Calibri" w:cs="Helvetica"/>
        </w:rPr>
        <w:t xml:space="preserve"> </w:t>
      </w:r>
      <w:r w:rsidR="00694E0E" w:rsidRPr="005C4234">
        <w:rPr>
          <w:rFonts w:ascii="Calibri" w:hAnsi="Calibri" w:cs="Helvetica"/>
          <w:iCs/>
        </w:rPr>
        <w:t xml:space="preserve">Potential for genomic instability associated with </w:t>
      </w:r>
      <w:proofErr w:type="spellStart"/>
      <w:r w:rsidR="00694E0E" w:rsidRPr="005C4234">
        <w:rPr>
          <w:rFonts w:ascii="Calibri" w:hAnsi="Calibri" w:cs="Helvetica"/>
          <w:iCs/>
        </w:rPr>
        <w:t>retrotranspositionally</w:t>
      </w:r>
      <w:proofErr w:type="spellEnd"/>
      <w:r w:rsidR="00694E0E" w:rsidRPr="005C4234">
        <w:rPr>
          <w:rFonts w:ascii="Calibri" w:hAnsi="Calibri" w:cs="Helvetica"/>
          <w:iCs/>
        </w:rPr>
        <w:t>-incompetent L1 loci.</w:t>
      </w:r>
      <w:r w:rsidR="005C4234" w:rsidRPr="005C4234">
        <w:rPr>
          <w:rFonts w:ascii="Calibri" w:hAnsi="Calibri" w:cs="Helvetica"/>
        </w:rPr>
        <w:t xml:space="preserve"> </w:t>
      </w:r>
      <w:r w:rsidR="005C4234" w:rsidRPr="005D0C9F">
        <w:rPr>
          <w:rFonts w:ascii="Calibri" w:hAnsi="Calibri"/>
          <w:i/>
          <w:noProof/>
        </w:rPr>
        <w:t>Nucleic</w:t>
      </w:r>
      <w:r w:rsidR="00CD1853" w:rsidRPr="005C4234">
        <w:rPr>
          <w:rFonts w:ascii="Calibri" w:hAnsi="Calibri" w:cs="Helvetica"/>
        </w:rPr>
        <w:t xml:space="preserve"> </w:t>
      </w:r>
      <w:r w:rsidR="00CD1853" w:rsidRPr="00CD1853">
        <w:rPr>
          <w:rFonts w:ascii="Calibri" w:hAnsi="Calibri"/>
          <w:i/>
          <w:noProof/>
        </w:rPr>
        <w:t>Acids</w:t>
      </w:r>
      <w:r w:rsidR="00CD1853" w:rsidRPr="005C4234">
        <w:rPr>
          <w:rFonts w:ascii="Calibri" w:hAnsi="Calibri" w:cs="Helvetica"/>
        </w:rPr>
        <w:t xml:space="preserve"> </w:t>
      </w:r>
      <w:r w:rsidR="00CD1853" w:rsidRPr="00CD1853">
        <w:rPr>
          <w:rFonts w:ascii="Calibri" w:hAnsi="Calibri"/>
          <w:i/>
          <w:noProof/>
        </w:rPr>
        <w:t>Research</w:t>
      </w:r>
      <w:r w:rsidR="005C4234" w:rsidRPr="005C4234">
        <w:rPr>
          <w:rFonts w:ascii="Calibri" w:hAnsi="Calibri" w:cs="Helvetica"/>
        </w:rPr>
        <w:t>.</w:t>
      </w:r>
      <w:r w:rsidR="00694E0E" w:rsidRPr="005C4234">
        <w:rPr>
          <w:rFonts w:ascii="Calibri" w:hAnsi="Calibri" w:cs="Helvetica"/>
        </w:rPr>
        <w:t xml:space="preserve"> </w:t>
      </w:r>
      <w:r w:rsidR="00694E0E" w:rsidRPr="005D0C9F">
        <w:rPr>
          <w:rFonts w:ascii="Calibri" w:hAnsi="Calibri" w:cs="Helvetica"/>
          <w:b/>
          <w:bCs/>
        </w:rPr>
        <w:t>42</w:t>
      </w:r>
      <w:r w:rsidR="005C4234" w:rsidRPr="005C4234">
        <w:rPr>
          <w:rFonts w:ascii="Calibri" w:hAnsi="Calibri" w:cs="Helvetica"/>
          <w:b/>
          <w:bCs/>
        </w:rPr>
        <w:t xml:space="preserve"> </w:t>
      </w:r>
      <w:r w:rsidR="0060070F" w:rsidRPr="0060070F">
        <w:rPr>
          <w:rFonts w:ascii="Calibri" w:hAnsi="Calibri" w:cs="Helvetica"/>
        </w:rPr>
        <w:t>(</w:t>
      </w:r>
      <w:r w:rsidR="005C4234" w:rsidRPr="005C4234">
        <w:rPr>
          <w:rFonts w:ascii="Calibri" w:hAnsi="Calibri" w:cs="Helvetica"/>
        </w:rPr>
        <w:t>16</w:t>
      </w:r>
      <w:r w:rsidR="0060070F" w:rsidRPr="0060070F">
        <w:rPr>
          <w:rFonts w:ascii="Calibri" w:hAnsi="Calibri" w:cs="Helvetica"/>
        </w:rPr>
        <w:t>)</w:t>
      </w:r>
      <w:r w:rsidR="00CD1853" w:rsidRPr="00CD1853">
        <w:rPr>
          <w:rFonts w:ascii="Calibri" w:hAnsi="Calibri" w:cs="Helvetica"/>
        </w:rPr>
        <w:t xml:space="preserve">, </w:t>
      </w:r>
      <w:r w:rsidR="00694E0E" w:rsidRPr="005C4234">
        <w:rPr>
          <w:rFonts w:ascii="Calibri" w:hAnsi="Calibri" w:cs="Helvetica"/>
        </w:rPr>
        <w:t>10488-10502</w:t>
      </w:r>
      <w:r w:rsidR="005C4234" w:rsidRPr="005C4234">
        <w:rPr>
          <w:rFonts w:ascii="Calibri" w:hAnsi="Calibri" w:cs="Helvetica"/>
        </w:rPr>
        <w:t xml:space="preserve"> </w:t>
      </w:r>
      <w:r w:rsidR="0060070F" w:rsidRPr="0060070F">
        <w:rPr>
          <w:rFonts w:ascii="Calibri" w:hAnsi="Calibri" w:cs="Helvetica"/>
        </w:rPr>
        <w:t>(</w:t>
      </w:r>
      <w:r w:rsidR="005C4234" w:rsidRPr="005C4234">
        <w:rPr>
          <w:rFonts w:ascii="Calibri" w:hAnsi="Calibri" w:cs="Helvetica"/>
        </w:rPr>
        <w:t>2014</w:t>
      </w:r>
      <w:r w:rsidR="0060070F" w:rsidRPr="0060070F">
        <w:rPr>
          <w:rFonts w:ascii="Calibri" w:hAnsi="Calibri" w:cs="Helvetica"/>
        </w:rPr>
        <w:t>)</w:t>
      </w:r>
      <w:r w:rsidR="00694E0E" w:rsidRPr="005C4234">
        <w:rPr>
          <w:rFonts w:ascii="Calibri" w:hAnsi="Calibri" w:cs="Helvetica"/>
        </w:rPr>
        <w:t>.</w:t>
      </w:r>
    </w:p>
    <w:p w14:paraId="3B53911C" w14:textId="77777777" w:rsidR="00A40A09" w:rsidRPr="00784B53" w:rsidRDefault="00A40A09" w:rsidP="00197838">
      <w:pPr>
        <w:ind w:left="720" w:hanging="720"/>
        <w:jc w:val="both"/>
        <w:rPr>
          <w:rFonts w:ascii="Calibri" w:hAnsi="Calibri" w:cs="Helvetica"/>
        </w:rPr>
      </w:pPr>
    </w:p>
    <w:p w14:paraId="249FF437" w14:textId="77777777" w:rsidR="001A02AF" w:rsidRPr="00784B53" w:rsidRDefault="001A02AF" w:rsidP="00197838">
      <w:pPr>
        <w:pStyle w:val="ListParagraph"/>
        <w:jc w:val="both"/>
        <w:rPr>
          <w:rFonts w:ascii="Calibri" w:hAnsi="Calibri" w:cs="Times New Roman"/>
        </w:rPr>
      </w:pPr>
      <w:bookmarkStart w:id="0" w:name="_GoBack"/>
      <w:bookmarkEnd w:id="0"/>
    </w:p>
    <w:sectPr w:rsidR="001A02AF" w:rsidRPr="00784B53" w:rsidSect="001733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90839" w14:textId="77777777" w:rsidR="00CF3D0B" w:rsidRDefault="00CF3D0B" w:rsidP="009008E6">
      <w:r>
        <w:separator/>
      </w:r>
    </w:p>
  </w:endnote>
  <w:endnote w:type="continuationSeparator" w:id="0">
    <w:p w14:paraId="77DDCB0B" w14:textId="77777777" w:rsidR="00CF3D0B" w:rsidRDefault="00CF3D0B" w:rsidP="0090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E15A4" w14:textId="77777777" w:rsidR="00CF3D0B" w:rsidRDefault="00CF3D0B" w:rsidP="009008E6">
      <w:r>
        <w:separator/>
      </w:r>
    </w:p>
  </w:footnote>
  <w:footnote w:type="continuationSeparator" w:id="0">
    <w:p w14:paraId="1F0EFCF6" w14:textId="77777777" w:rsidR="00CF3D0B" w:rsidRDefault="00CF3D0B" w:rsidP="00900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B4F4C"/>
    <w:multiLevelType w:val="multilevel"/>
    <w:tmpl w:val="865E23E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rPr>
        <w:b w:val="0"/>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sup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ewevt0iweze9ep9rcxfrtxfxff0fave5vf&quot;&gt;JOVE_articl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4&lt;/item&gt;&lt;item&gt;25&lt;/item&gt;&lt;item&gt;26&lt;/item&gt;&lt;/record-ids&gt;&lt;/item&gt;&lt;/Libraries&gt;"/>
  </w:docVars>
  <w:rsids>
    <w:rsidRoot w:val="00EB3F8B"/>
    <w:rsid w:val="00001616"/>
    <w:rsid w:val="00005B5F"/>
    <w:rsid w:val="000160B2"/>
    <w:rsid w:val="000225FE"/>
    <w:rsid w:val="0002688A"/>
    <w:rsid w:val="00027D2A"/>
    <w:rsid w:val="00037606"/>
    <w:rsid w:val="000421A5"/>
    <w:rsid w:val="0006110E"/>
    <w:rsid w:val="00074C87"/>
    <w:rsid w:val="00083180"/>
    <w:rsid w:val="0008520D"/>
    <w:rsid w:val="00093B4C"/>
    <w:rsid w:val="00095FCC"/>
    <w:rsid w:val="00096164"/>
    <w:rsid w:val="000A47C7"/>
    <w:rsid w:val="000A4975"/>
    <w:rsid w:val="000B733B"/>
    <w:rsid w:val="000C5A7C"/>
    <w:rsid w:val="000D13B4"/>
    <w:rsid w:val="000D42D6"/>
    <w:rsid w:val="000E2B70"/>
    <w:rsid w:val="000F16A4"/>
    <w:rsid w:val="000F4268"/>
    <w:rsid w:val="000F6D17"/>
    <w:rsid w:val="001069C1"/>
    <w:rsid w:val="00107E39"/>
    <w:rsid w:val="001200B7"/>
    <w:rsid w:val="00127620"/>
    <w:rsid w:val="00135F5C"/>
    <w:rsid w:val="0014406A"/>
    <w:rsid w:val="0014735C"/>
    <w:rsid w:val="0015163C"/>
    <w:rsid w:val="00154221"/>
    <w:rsid w:val="0015780B"/>
    <w:rsid w:val="00173310"/>
    <w:rsid w:val="001745E4"/>
    <w:rsid w:val="00180B7D"/>
    <w:rsid w:val="00183F56"/>
    <w:rsid w:val="001864B4"/>
    <w:rsid w:val="00191401"/>
    <w:rsid w:val="00197838"/>
    <w:rsid w:val="001A02AF"/>
    <w:rsid w:val="001C7A73"/>
    <w:rsid w:val="00200F03"/>
    <w:rsid w:val="002048E0"/>
    <w:rsid w:val="00205371"/>
    <w:rsid w:val="00210C99"/>
    <w:rsid w:val="00216307"/>
    <w:rsid w:val="00216A00"/>
    <w:rsid w:val="00217B00"/>
    <w:rsid w:val="00222702"/>
    <w:rsid w:val="002232F0"/>
    <w:rsid w:val="002321AF"/>
    <w:rsid w:val="00235D8F"/>
    <w:rsid w:val="00251100"/>
    <w:rsid w:val="00267EE4"/>
    <w:rsid w:val="00273226"/>
    <w:rsid w:val="00274CBB"/>
    <w:rsid w:val="00286C11"/>
    <w:rsid w:val="002940EB"/>
    <w:rsid w:val="002B668D"/>
    <w:rsid w:val="002C6370"/>
    <w:rsid w:val="002D1D85"/>
    <w:rsid w:val="002D2F45"/>
    <w:rsid w:val="002E1FFE"/>
    <w:rsid w:val="002E20E0"/>
    <w:rsid w:val="00324E6A"/>
    <w:rsid w:val="00351088"/>
    <w:rsid w:val="00355846"/>
    <w:rsid w:val="0035608D"/>
    <w:rsid w:val="00361134"/>
    <w:rsid w:val="00373769"/>
    <w:rsid w:val="003935D5"/>
    <w:rsid w:val="003A3BDF"/>
    <w:rsid w:val="003A4EDA"/>
    <w:rsid w:val="003B3C06"/>
    <w:rsid w:val="003C2AB3"/>
    <w:rsid w:val="003C74E6"/>
    <w:rsid w:val="003D0C7B"/>
    <w:rsid w:val="003D1CF3"/>
    <w:rsid w:val="003D48C4"/>
    <w:rsid w:val="003F1C07"/>
    <w:rsid w:val="003F2441"/>
    <w:rsid w:val="003F3D69"/>
    <w:rsid w:val="00404133"/>
    <w:rsid w:val="00415C4D"/>
    <w:rsid w:val="004223C3"/>
    <w:rsid w:val="00422A02"/>
    <w:rsid w:val="00425A82"/>
    <w:rsid w:val="00455792"/>
    <w:rsid w:val="00467215"/>
    <w:rsid w:val="004821D1"/>
    <w:rsid w:val="004A0AE9"/>
    <w:rsid w:val="004B1D2A"/>
    <w:rsid w:val="004B3141"/>
    <w:rsid w:val="004B3E31"/>
    <w:rsid w:val="004D03E2"/>
    <w:rsid w:val="004D4792"/>
    <w:rsid w:val="004E0499"/>
    <w:rsid w:val="004E6400"/>
    <w:rsid w:val="004E7B1E"/>
    <w:rsid w:val="00506052"/>
    <w:rsid w:val="005115FE"/>
    <w:rsid w:val="005145E3"/>
    <w:rsid w:val="00522254"/>
    <w:rsid w:val="00525C67"/>
    <w:rsid w:val="00531C45"/>
    <w:rsid w:val="00534EE7"/>
    <w:rsid w:val="005378EB"/>
    <w:rsid w:val="005437AD"/>
    <w:rsid w:val="00552BF8"/>
    <w:rsid w:val="00554FDD"/>
    <w:rsid w:val="0055529C"/>
    <w:rsid w:val="00561E6D"/>
    <w:rsid w:val="0056454A"/>
    <w:rsid w:val="005655E5"/>
    <w:rsid w:val="00567999"/>
    <w:rsid w:val="0059730A"/>
    <w:rsid w:val="005A0B6F"/>
    <w:rsid w:val="005A138B"/>
    <w:rsid w:val="005B7128"/>
    <w:rsid w:val="005C4234"/>
    <w:rsid w:val="005C52C0"/>
    <w:rsid w:val="005D0C9F"/>
    <w:rsid w:val="005E030A"/>
    <w:rsid w:val="005F2040"/>
    <w:rsid w:val="005F315D"/>
    <w:rsid w:val="005F323C"/>
    <w:rsid w:val="005F7D76"/>
    <w:rsid w:val="0060070F"/>
    <w:rsid w:val="00601C65"/>
    <w:rsid w:val="006259D9"/>
    <w:rsid w:val="00626740"/>
    <w:rsid w:val="00644659"/>
    <w:rsid w:val="00652112"/>
    <w:rsid w:val="00661897"/>
    <w:rsid w:val="00664319"/>
    <w:rsid w:val="00667173"/>
    <w:rsid w:val="006679E6"/>
    <w:rsid w:val="00676019"/>
    <w:rsid w:val="00682B95"/>
    <w:rsid w:val="00682ED6"/>
    <w:rsid w:val="00694E0E"/>
    <w:rsid w:val="006C3D31"/>
    <w:rsid w:val="006C6B4C"/>
    <w:rsid w:val="006D1068"/>
    <w:rsid w:val="006D2880"/>
    <w:rsid w:val="006D5B4C"/>
    <w:rsid w:val="006E4F2E"/>
    <w:rsid w:val="006E6CB1"/>
    <w:rsid w:val="006E7AAE"/>
    <w:rsid w:val="006F1171"/>
    <w:rsid w:val="006F7EE0"/>
    <w:rsid w:val="00700606"/>
    <w:rsid w:val="00702C7E"/>
    <w:rsid w:val="00730E49"/>
    <w:rsid w:val="00740B45"/>
    <w:rsid w:val="0074692E"/>
    <w:rsid w:val="00757588"/>
    <w:rsid w:val="007705C0"/>
    <w:rsid w:val="00784B53"/>
    <w:rsid w:val="00787B7C"/>
    <w:rsid w:val="0079091F"/>
    <w:rsid w:val="00793D4A"/>
    <w:rsid w:val="007B24F9"/>
    <w:rsid w:val="007C0A86"/>
    <w:rsid w:val="007C785F"/>
    <w:rsid w:val="007D69F8"/>
    <w:rsid w:val="008072DE"/>
    <w:rsid w:val="00807D22"/>
    <w:rsid w:val="008275A5"/>
    <w:rsid w:val="00841A27"/>
    <w:rsid w:val="00841DB9"/>
    <w:rsid w:val="0084284E"/>
    <w:rsid w:val="0084478F"/>
    <w:rsid w:val="00853388"/>
    <w:rsid w:val="00864306"/>
    <w:rsid w:val="00867E54"/>
    <w:rsid w:val="008739ED"/>
    <w:rsid w:val="00873A47"/>
    <w:rsid w:val="00873D09"/>
    <w:rsid w:val="00876595"/>
    <w:rsid w:val="0088024B"/>
    <w:rsid w:val="0089539D"/>
    <w:rsid w:val="00895CAE"/>
    <w:rsid w:val="00896B2B"/>
    <w:rsid w:val="008A2FBD"/>
    <w:rsid w:val="008A3549"/>
    <w:rsid w:val="008A3E52"/>
    <w:rsid w:val="008B3736"/>
    <w:rsid w:val="008B67F4"/>
    <w:rsid w:val="008D7644"/>
    <w:rsid w:val="008F1220"/>
    <w:rsid w:val="009008E6"/>
    <w:rsid w:val="0092651D"/>
    <w:rsid w:val="00927299"/>
    <w:rsid w:val="009463F7"/>
    <w:rsid w:val="0095180F"/>
    <w:rsid w:val="009648B2"/>
    <w:rsid w:val="00966CB1"/>
    <w:rsid w:val="0097066D"/>
    <w:rsid w:val="0097540D"/>
    <w:rsid w:val="00980496"/>
    <w:rsid w:val="0098309E"/>
    <w:rsid w:val="009876FC"/>
    <w:rsid w:val="009A04C7"/>
    <w:rsid w:val="009C01C7"/>
    <w:rsid w:val="009D1641"/>
    <w:rsid w:val="009D3401"/>
    <w:rsid w:val="009E6711"/>
    <w:rsid w:val="009F3ED1"/>
    <w:rsid w:val="009F7C4D"/>
    <w:rsid w:val="009F7F93"/>
    <w:rsid w:val="00A077F8"/>
    <w:rsid w:val="00A14448"/>
    <w:rsid w:val="00A16002"/>
    <w:rsid w:val="00A16461"/>
    <w:rsid w:val="00A20E94"/>
    <w:rsid w:val="00A212AC"/>
    <w:rsid w:val="00A23397"/>
    <w:rsid w:val="00A30713"/>
    <w:rsid w:val="00A30D13"/>
    <w:rsid w:val="00A33A45"/>
    <w:rsid w:val="00A40A09"/>
    <w:rsid w:val="00A67FCF"/>
    <w:rsid w:val="00A7076B"/>
    <w:rsid w:val="00A727E3"/>
    <w:rsid w:val="00A81C7F"/>
    <w:rsid w:val="00A9395D"/>
    <w:rsid w:val="00AA1109"/>
    <w:rsid w:val="00AA3816"/>
    <w:rsid w:val="00AB50A6"/>
    <w:rsid w:val="00AB6583"/>
    <w:rsid w:val="00AC3B57"/>
    <w:rsid w:val="00AD13DD"/>
    <w:rsid w:val="00AD7F9E"/>
    <w:rsid w:val="00AF2130"/>
    <w:rsid w:val="00B11B4E"/>
    <w:rsid w:val="00B65817"/>
    <w:rsid w:val="00B65E20"/>
    <w:rsid w:val="00B92F0A"/>
    <w:rsid w:val="00B95874"/>
    <w:rsid w:val="00BB605F"/>
    <w:rsid w:val="00BC4D86"/>
    <w:rsid w:val="00BD42FA"/>
    <w:rsid w:val="00BE5D44"/>
    <w:rsid w:val="00C0395C"/>
    <w:rsid w:val="00C12655"/>
    <w:rsid w:val="00C161FD"/>
    <w:rsid w:val="00C21410"/>
    <w:rsid w:val="00C23364"/>
    <w:rsid w:val="00C273CF"/>
    <w:rsid w:val="00C304C7"/>
    <w:rsid w:val="00C37BD5"/>
    <w:rsid w:val="00C57001"/>
    <w:rsid w:val="00C572E7"/>
    <w:rsid w:val="00C60BF7"/>
    <w:rsid w:val="00C71F8C"/>
    <w:rsid w:val="00C932B0"/>
    <w:rsid w:val="00CA33AB"/>
    <w:rsid w:val="00CD1853"/>
    <w:rsid w:val="00CD3FBB"/>
    <w:rsid w:val="00CD7E7A"/>
    <w:rsid w:val="00CE16BE"/>
    <w:rsid w:val="00CF0258"/>
    <w:rsid w:val="00CF3D0B"/>
    <w:rsid w:val="00CF4278"/>
    <w:rsid w:val="00CF7802"/>
    <w:rsid w:val="00D00D1C"/>
    <w:rsid w:val="00D13B5A"/>
    <w:rsid w:val="00D225EF"/>
    <w:rsid w:val="00D25DC9"/>
    <w:rsid w:val="00D27F0A"/>
    <w:rsid w:val="00D33BAF"/>
    <w:rsid w:val="00D44D45"/>
    <w:rsid w:val="00D47581"/>
    <w:rsid w:val="00D61CC0"/>
    <w:rsid w:val="00D81BC8"/>
    <w:rsid w:val="00D91852"/>
    <w:rsid w:val="00D96966"/>
    <w:rsid w:val="00D976D8"/>
    <w:rsid w:val="00DB4C4A"/>
    <w:rsid w:val="00DC1872"/>
    <w:rsid w:val="00DC43B1"/>
    <w:rsid w:val="00DC6D21"/>
    <w:rsid w:val="00DD0469"/>
    <w:rsid w:val="00DD2304"/>
    <w:rsid w:val="00DE0829"/>
    <w:rsid w:val="00DE459A"/>
    <w:rsid w:val="00DE5664"/>
    <w:rsid w:val="00DF01F0"/>
    <w:rsid w:val="00DF307A"/>
    <w:rsid w:val="00E20AC9"/>
    <w:rsid w:val="00E350B7"/>
    <w:rsid w:val="00E426C6"/>
    <w:rsid w:val="00E43628"/>
    <w:rsid w:val="00E467A0"/>
    <w:rsid w:val="00E61E25"/>
    <w:rsid w:val="00E65BF8"/>
    <w:rsid w:val="00E704B4"/>
    <w:rsid w:val="00E73B48"/>
    <w:rsid w:val="00E87609"/>
    <w:rsid w:val="00E96DE5"/>
    <w:rsid w:val="00E97CC5"/>
    <w:rsid w:val="00EB1188"/>
    <w:rsid w:val="00EB3F8B"/>
    <w:rsid w:val="00EB70A9"/>
    <w:rsid w:val="00EC3C3E"/>
    <w:rsid w:val="00EC4091"/>
    <w:rsid w:val="00EC73B8"/>
    <w:rsid w:val="00ED49A3"/>
    <w:rsid w:val="00F146FB"/>
    <w:rsid w:val="00F22E6C"/>
    <w:rsid w:val="00F307FD"/>
    <w:rsid w:val="00F343C9"/>
    <w:rsid w:val="00F34A89"/>
    <w:rsid w:val="00F519FA"/>
    <w:rsid w:val="00F6496A"/>
    <w:rsid w:val="00F672C9"/>
    <w:rsid w:val="00F823D7"/>
    <w:rsid w:val="00FB161C"/>
    <w:rsid w:val="00FB67CF"/>
    <w:rsid w:val="00FB7916"/>
    <w:rsid w:val="00FD6B74"/>
    <w:rsid w:val="00FE191A"/>
    <w:rsid w:val="00FF3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0A8BC6"/>
  <w14:defaultImageDpi w14:val="300"/>
  <w15:docId w15:val="{5ADE00F9-AB8D-4777-910C-2157890A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F8B"/>
    <w:pPr>
      <w:ind w:left="720"/>
      <w:contextualSpacing/>
    </w:pPr>
  </w:style>
  <w:style w:type="paragraph" w:customStyle="1" w:styleId="EndNoteBibliographyTitle">
    <w:name w:val="EndNote Bibliography Title"/>
    <w:basedOn w:val="Normal"/>
    <w:rsid w:val="003C74E6"/>
    <w:pPr>
      <w:jc w:val="center"/>
    </w:pPr>
    <w:rPr>
      <w:rFonts w:ascii="Cambria" w:hAnsi="Cambria"/>
    </w:rPr>
  </w:style>
  <w:style w:type="paragraph" w:customStyle="1" w:styleId="EndNoteBibliography">
    <w:name w:val="EndNote Bibliography"/>
    <w:basedOn w:val="Normal"/>
    <w:rsid w:val="003C74E6"/>
    <w:rPr>
      <w:rFonts w:ascii="Cambria" w:hAnsi="Cambria"/>
    </w:rPr>
  </w:style>
  <w:style w:type="character" w:styleId="Hyperlink">
    <w:name w:val="Hyperlink"/>
    <w:basedOn w:val="DefaultParagraphFont"/>
    <w:uiPriority w:val="99"/>
    <w:unhideWhenUsed/>
    <w:rsid w:val="00730E49"/>
    <w:rPr>
      <w:color w:val="0000FF" w:themeColor="hyperlink"/>
      <w:u w:val="single"/>
    </w:rPr>
  </w:style>
  <w:style w:type="character" w:styleId="FollowedHyperlink">
    <w:name w:val="FollowedHyperlink"/>
    <w:basedOn w:val="DefaultParagraphFont"/>
    <w:uiPriority w:val="99"/>
    <w:semiHidden/>
    <w:unhideWhenUsed/>
    <w:rsid w:val="004821D1"/>
    <w:rPr>
      <w:color w:val="800080" w:themeColor="followedHyperlink"/>
      <w:u w:val="single"/>
    </w:rPr>
  </w:style>
  <w:style w:type="paragraph" w:styleId="Header">
    <w:name w:val="header"/>
    <w:basedOn w:val="Normal"/>
    <w:link w:val="HeaderChar"/>
    <w:uiPriority w:val="99"/>
    <w:unhideWhenUsed/>
    <w:rsid w:val="009008E6"/>
    <w:pPr>
      <w:tabs>
        <w:tab w:val="center" w:pos="4320"/>
        <w:tab w:val="right" w:pos="8640"/>
      </w:tabs>
    </w:pPr>
  </w:style>
  <w:style w:type="character" w:customStyle="1" w:styleId="HeaderChar">
    <w:name w:val="Header Char"/>
    <w:basedOn w:val="DefaultParagraphFont"/>
    <w:link w:val="Header"/>
    <w:uiPriority w:val="99"/>
    <w:rsid w:val="009008E6"/>
  </w:style>
  <w:style w:type="paragraph" w:styleId="Footer">
    <w:name w:val="footer"/>
    <w:basedOn w:val="Normal"/>
    <w:link w:val="FooterChar"/>
    <w:uiPriority w:val="99"/>
    <w:unhideWhenUsed/>
    <w:rsid w:val="009008E6"/>
    <w:pPr>
      <w:tabs>
        <w:tab w:val="center" w:pos="4320"/>
        <w:tab w:val="right" w:pos="8640"/>
      </w:tabs>
    </w:pPr>
  </w:style>
  <w:style w:type="character" w:customStyle="1" w:styleId="FooterChar">
    <w:name w:val="Footer Char"/>
    <w:basedOn w:val="DefaultParagraphFont"/>
    <w:link w:val="Footer"/>
    <w:uiPriority w:val="99"/>
    <w:rsid w:val="009008E6"/>
  </w:style>
  <w:style w:type="character" w:styleId="Emphasis">
    <w:name w:val="Emphasis"/>
    <w:basedOn w:val="DefaultParagraphFont"/>
    <w:uiPriority w:val="20"/>
    <w:qFormat/>
    <w:rsid w:val="001A02AF"/>
    <w:rPr>
      <w:i/>
      <w:iCs/>
    </w:rPr>
  </w:style>
  <w:style w:type="character" w:styleId="CommentReference">
    <w:name w:val="annotation reference"/>
    <w:basedOn w:val="DefaultParagraphFont"/>
    <w:uiPriority w:val="99"/>
    <w:semiHidden/>
    <w:unhideWhenUsed/>
    <w:rsid w:val="007C0A86"/>
    <w:rPr>
      <w:sz w:val="16"/>
      <w:szCs w:val="16"/>
    </w:rPr>
  </w:style>
  <w:style w:type="paragraph" w:styleId="CommentText">
    <w:name w:val="annotation text"/>
    <w:basedOn w:val="Normal"/>
    <w:link w:val="CommentTextChar"/>
    <w:uiPriority w:val="99"/>
    <w:semiHidden/>
    <w:unhideWhenUsed/>
    <w:rsid w:val="007C0A86"/>
    <w:rPr>
      <w:sz w:val="20"/>
      <w:szCs w:val="20"/>
    </w:rPr>
  </w:style>
  <w:style w:type="character" w:customStyle="1" w:styleId="CommentTextChar">
    <w:name w:val="Comment Text Char"/>
    <w:basedOn w:val="DefaultParagraphFont"/>
    <w:link w:val="CommentText"/>
    <w:uiPriority w:val="99"/>
    <w:semiHidden/>
    <w:rsid w:val="007C0A86"/>
    <w:rPr>
      <w:sz w:val="20"/>
      <w:szCs w:val="20"/>
    </w:rPr>
  </w:style>
  <w:style w:type="paragraph" w:styleId="CommentSubject">
    <w:name w:val="annotation subject"/>
    <w:basedOn w:val="CommentText"/>
    <w:next w:val="CommentText"/>
    <w:link w:val="CommentSubjectChar"/>
    <w:uiPriority w:val="99"/>
    <w:semiHidden/>
    <w:unhideWhenUsed/>
    <w:rsid w:val="007C0A86"/>
    <w:rPr>
      <w:b/>
      <w:bCs/>
    </w:rPr>
  </w:style>
  <w:style w:type="character" w:customStyle="1" w:styleId="CommentSubjectChar">
    <w:name w:val="Comment Subject Char"/>
    <w:basedOn w:val="CommentTextChar"/>
    <w:link w:val="CommentSubject"/>
    <w:uiPriority w:val="99"/>
    <w:semiHidden/>
    <w:rsid w:val="007C0A86"/>
    <w:rPr>
      <w:b/>
      <w:bCs/>
      <w:sz w:val="20"/>
      <w:szCs w:val="20"/>
    </w:rPr>
  </w:style>
  <w:style w:type="paragraph" w:styleId="BalloonText">
    <w:name w:val="Balloon Text"/>
    <w:basedOn w:val="Normal"/>
    <w:link w:val="BalloonTextChar"/>
    <w:uiPriority w:val="99"/>
    <w:semiHidden/>
    <w:unhideWhenUsed/>
    <w:rsid w:val="007C0A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A86"/>
    <w:rPr>
      <w:rFonts w:ascii="Segoe UI" w:hAnsi="Segoe UI" w:cs="Segoe UI"/>
      <w:sz w:val="18"/>
      <w:szCs w:val="18"/>
    </w:rPr>
  </w:style>
  <w:style w:type="character" w:styleId="LineNumber">
    <w:name w:val="line number"/>
    <w:basedOn w:val="DefaultParagraphFont"/>
    <w:uiPriority w:val="99"/>
    <w:semiHidden/>
    <w:unhideWhenUsed/>
    <w:rsid w:val="00173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73136">
      <w:bodyDiv w:val="1"/>
      <w:marLeft w:val="0"/>
      <w:marRight w:val="0"/>
      <w:marTop w:val="0"/>
      <w:marBottom w:val="0"/>
      <w:divBdr>
        <w:top w:val="none" w:sz="0" w:space="0" w:color="auto"/>
        <w:left w:val="none" w:sz="0" w:space="0" w:color="auto"/>
        <w:bottom w:val="none" w:sz="0" w:space="0" w:color="auto"/>
        <w:right w:val="none" w:sz="0" w:space="0" w:color="auto"/>
      </w:divBdr>
    </w:div>
    <w:div w:id="511994305">
      <w:bodyDiv w:val="1"/>
      <w:marLeft w:val="0"/>
      <w:marRight w:val="0"/>
      <w:marTop w:val="0"/>
      <w:marBottom w:val="0"/>
      <w:divBdr>
        <w:top w:val="none" w:sz="0" w:space="0" w:color="auto"/>
        <w:left w:val="none" w:sz="0" w:space="0" w:color="auto"/>
        <w:bottom w:val="none" w:sz="0" w:space="0" w:color="auto"/>
        <w:right w:val="none" w:sz="0" w:space="0" w:color="auto"/>
      </w:divBdr>
    </w:div>
    <w:div w:id="1262178185">
      <w:bodyDiv w:val="1"/>
      <w:marLeft w:val="0"/>
      <w:marRight w:val="0"/>
      <w:marTop w:val="0"/>
      <w:marBottom w:val="0"/>
      <w:divBdr>
        <w:top w:val="none" w:sz="0" w:space="0" w:color="auto"/>
        <w:left w:val="none" w:sz="0" w:space="0" w:color="auto"/>
        <w:bottom w:val="none" w:sz="0" w:space="0" w:color="auto"/>
        <w:right w:val="none" w:sz="0" w:space="0" w:color="auto"/>
      </w:divBdr>
    </w:div>
    <w:div w:id="1643463834">
      <w:bodyDiv w:val="1"/>
      <w:marLeft w:val="0"/>
      <w:marRight w:val="0"/>
      <w:marTop w:val="0"/>
      <w:marBottom w:val="0"/>
      <w:divBdr>
        <w:top w:val="none" w:sz="0" w:space="0" w:color="auto"/>
        <w:left w:val="none" w:sz="0" w:space="0" w:color="auto"/>
        <w:bottom w:val="none" w:sz="0" w:space="0" w:color="auto"/>
        <w:right w:val="none" w:sz="0" w:space="0" w:color="auto"/>
      </w:divBdr>
    </w:div>
    <w:div w:id="17787140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sra" TargetMode="External"/><Relationship Id="rId3" Type="http://schemas.openxmlformats.org/officeDocument/2006/relationships/settings" Target="settings.xml"/><Relationship Id="rId7" Type="http://schemas.openxmlformats.org/officeDocument/2006/relationships/hyperlink" Target="https://genome.ucsc.edu/cgi-bin/hgTab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race.ncbi.nlm.nih.gov/Traces/sra/?run=ERR492384" TargetMode="External"/><Relationship Id="rId4" Type="http://schemas.openxmlformats.org/officeDocument/2006/relationships/webSettings" Target="webSettings.xml"/><Relationship Id="rId9" Type="http://schemas.openxmlformats.org/officeDocument/2006/relationships/hyperlink" Target="https://www.ncbi.nlm.nih.gov/sra/ERX457838%5bac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17</Pages>
  <Words>7100</Words>
  <Characters>40474</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47480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Gitanjali Kaul</dc:creator>
  <cp:keywords/>
  <dc:description/>
  <cp:lastModifiedBy>Phillip Steindel</cp:lastModifiedBy>
  <cp:revision>3</cp:revision>
  <dcterms:created xsi:type="dcterms:W3CDTF">2019-03-19T14:57:00Z</dcterms:created>
  <dcterms:modified xsi:type="dcterms:W3CDTF">2019-03-19T15:16:00Z</dcterms:modified>
</cp:coreProperties>
</file>