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7A" w:rsidRPr="00F55550" w:rsidRDefault="00C8247A" w:rsidP="00C8247A">
      <w:pPr>
        <w:spacing w:line="360" w:lineRule="auto"/>
        <w:rPr>
          <w:rFonts w:ascii="Times New Roman" w:hAnsi="Times New Roman" w:cs="Times New Roman"/>
        </w:rPr>
      </w:pPr>
      <w:r w:rsidRPr="00F5555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5074ED0A" wp14:editId="30B675D8">
            <wp:simplePos x="0" y="0"/>
            <wp:positionH relativeFrom="column">
              <wp:posOffset>-268605</wp:posOffset>
            </wp:positionH>
            <wp:positionV relativeFrom="paragraph">
              <wp:posOffset>-139700</wp:posOffset>
            </wp:positionV>
            <wp:extent cx="1109980" cy="11099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5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3B7CF" wp14:editId="6F3F5FF4">
                <wp:simplePos x="0" y="0"/>
                <wp:positionH relativeFrom="column">
                  <wp:posOffset>1053465</wp:posOffset>
                </wp:positionH>
                <wp:positionV relativeFrom="paragraph">
                  <wp:posOffset>-358775</wp:posOffset>
                </wp:positionV>
                <wp:extent cx="5165725" cy="841375"/>
                <wp:effectExtent l="0" t="3175" r="635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572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47A" w:rsidRPr="00914286" w:rsidRDefault="00C8247A" w:rsidP="00C8247A">
                            <w:pPr>
                              <w:pStyle w:val="Default"/>
                              <w:rPr>
                                <w:color w:val="632423"/>
                              </w:rPr>
                            </w:pPr>
                          </w:p>
                          <w:p w:rsidR="00C8247A" w:rsidRPr="00914286" w:rsidRDefault="00C8247A" w:rsidP="00C8247A">
                            <w:pPr>
                              <w:ind w:firstLine="0"/>
                              <w:rPr>
                                <w:color w:val="632423"/>
                                <w:sz w:val="44"/>
                                <w:szCs w:val="44"/>
                              </w:rPr>
                            </w:pPr>
                            <w:r w:rsidRPr="00914286">
                              <w:rPr>
                                <w:color w:val="632423"/>
                                <w:sz w:val="44"/>
                                <w:szCs w:val="44"/>
                              </w:rPr>
                              <w:t>Nankai University School of Medicine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3B7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2.95pt;margin-top:-28.25pt;width:406.75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2ngQIAAA8FAAAOAAAAZHJzL2Uyb0RvYy54bWysVNuO2yAQfa/Uf0C8Z22n5GIrzmqTbapK&#10;24u02w8gBseoGCiQ2Nuq/94BJ9lsL1JV1Q+YYYYztzMsrvtWogO3TmhV4uwqxYirSjOhdiX+9LAZ&#10;zTFynipGpVa8xI/c4evlyxeLzhR8rBstGbcIQJQrOlPixntTJImrGt5Sd6UNV6CstW2pB9HuEmZp&#10;B+itTMZpOk06bZmxuuLOwentoMTLiF/XvPIf6tpxj2SJITYfVxvXbViT5YIWO0tNI6pjGPQfomip&#10;UOD0DHVLPUV7K36BakVltdO1v6p0m+i6FhWPOUA2WfpTNvcNNTzmAsVx5lwm9/9gq/eHjxYJVmKC&#10;kaIttOiB9x6tdI9IqE5nXAFG9wbMfA/H0OWYqTN3uvrskNLrhqodv7FWdw2nDKLLws3k4uqA4wLI&#10;tnunGbihe68jUF/bNpQOioEAHbr0eO5MCKWCw0k2nczGE4wq0M1J9mo2iS5ocbptrPNvuG5R2JTY&#10;QucjOj3cOR+iocXJJDhzWgq2EVJGwe62a2nRgQJLNvE7oj8zkyoYKx2uDYjDCQQJPoIuhBu7/i3P&#10;xiRdjfPRZjqfjciGTEb5LJ2P0ixf5dOU5OR28z0EmJGiEYxxdScUPzEwI3/X4eMsDNyJHERdifMJ&#10;VCrm9cck0/j9LslWeBhIKVqo89mIFqGxrxWDtGnhqZDDPnkefqwy1OD0j1WJNAidHzjg+20PKIEb&#10;W80egRBWQ7+g6/CKwKbR9itGHUxkid2XPbUcI/lWAanyjJAwwlEgQAcQ7KVme6mhqgKoEnuMhu3a&#10;D2O/N1bsGvA00FjpGyBiLSJHnqI60hemLiZzfCHCWF/K0erpHVv+AAAA//8DAFBLAwQUAAYACAAA&#10;ACEAzlYsBd4AAAAKAQAADwAAAGRycy9kb3ducmV2LnhtbEyPy07DMBBF90j8gzVIbFDrgBqHhDgV&#10;IIHY9vEBk9hNIuJxFLtN+vcMK1hezdG9Z8rt4gZxsVPoPWl4XCcgLDXe9NRqOB4+Vs8gQkQyOHiy&#10;Gq42wLa6vSmxMH6mnb3sYyu4hEKBGroYx0LK0HTWYVj70RLfTn5yGDlOrTQTzlzuBvmUJEo67IkX&#10;Ohzte2eb7/3ZaTh9zQ9pPtef8ZjtNuoN+6z2V63v75bXFxDRLvEPhl99VoeKnWp/JhPEwFmlOaMa&#10;VqlKQTCRZ/kGRK0hUwnIqpT/X6h+AAAA//8DAFBLAQItABQABgAIAAAAIQC2gziS/gAAAOEBAAAT&#10;AAAAAAAAAAAAAAAAAAAAAABbQ29udGVudF9UeXBlc10ueG1sUEsBAi0AFAAGAAgAAAAhADj9If/W&#10;AAAAlAEAAAsAAAAAAAAAAAAAAAAALwEAAF9yZWxzLy5yZWxzUEsBAi0AFAAGAAgAAAAhACH/PaeB&#10;AgAADwUAAA4AAAAAAAAAAAAAAAAALgIAAGRycy9lMm9Eb2MueG1sUEsBAi0AFAAGAAgAAAAhAM5W&#10;LAXeAAAACgEAAA8AAAAAAAAAAAAAAAAA2wQAAGRycy9kb3ducmV2LnhtbFBLBQYAAAAABAAEAPMA&#10;AADmBQAAAAA=&#10;" stroked="f">
                <v:textbox>
                  <w:txbxContent>
                    <w:p w:rsidR="00C8247A" w:rsidRPr="00914286" w:rsidRDefault="00C8247A" w:rsidP="00C8247A">
                      <w:pPr>
                        <w:pStyle w:val="Default"/>
                        <w:rPr>
                          <w:color w:val="632423"/>
                        </w:rPr>
                      </w:pPr>
                    </w:p>
                    <w:p w:rsidR="00C8247A" w:rsidRPr="00914286" w:rsidRDefault="00C8247A" w:rsidP="00C8247A">
                      <w:pPr>
                        <w:ind w:firstLine="0"/>
                        <w:rPr>
                          <w:color w:val="632423"/>
                          <w:sz w:val="44"/>
                          <w:szCs w:val="44"/>
                        </w:rPr>
                      </w:pPr>
                      <w:r w:rsidRPr="00914286">
                        <w:rPr>
                          <w:color w:val="632423"/>
                          <w:sz w:val="44"/>
                          <w:szCs w:val="44"/>
                        </w:rPr>
                        <w:t>Nankai University School of Medicine</w:t>
                      </w:r>
                    </w:p>
                  </w:txbxContent>
                </v:textbox>
              </v:shape>
            </w:pict>
          </mc:Fallback>
        </mc:AlternateContent>
      </w:r>
    </w:p>
    <w:p w:rsidR="00C8247A" w:rsidRPr="00F55550" w:rsidRDefault="00C8247A" w:rsidP="00C8247A">
      <w:pPr>
        <w:spacing w:line="360" w:lineRule="auto"/>
        <w:rPr>
          <w:rFonts w:ascii="Times New Roman" w:hAnsi="Times New Roman" w:cs="Times New Roman"/>
        </w:rPr>
      </w:pPr>
      <w:r w:rsidRPr="00F555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11916" wp14:editId="5B3C4E29">
                <wp:simplePos x="0" y="0"/>
                <wp:positionH relativeFrom="column">
                  <wp:posOffset>3657600</wp:posOffset>
                </wp:positionH>
                <wp:positionV relativeFrom="paragraph">
                  <wp:posOffset>78105</wp:posOffset>
                </wp:positionV>
                <wp:extent cx="2168525" cy="912495"/>
                <wp:effectExtent l="0" t="381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47A" w:rsidRPr="00D45CC5" w:rsidRDefault="00C8247A" w:rsidP="00C8247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 w:rsidRPr="00D45CC5">
                              <w:rPr>
                                <w:sz w:val="22"/>
                              </w:rPr>
                              <w:t>94 Weijin Road</w:t>
                            </w:r>
                          </w:p>
                          <w:p w:rsidR="00C8247A" w:rsidRPr="00D45CC5" w:rsidRDefault="00C8247A" w:rsidP="00C8247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 w:rsidRPr="00D45CC5">
                              <w:rPr>
                                <w:sz w:val="22"/>
                              </w:rPr>
                              <w:t>Tianjin, China</w:t>
                            </w:r>
                          </w:p>
                          <w:p w:rsidR="00C8247A" w:rsidRPr="00D45CC5" w:rsidRDefault="00C8247A" w:rsidP="00C8247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Phone: +(86) 22-2350 9332</w:t>
                            </w:r>
                          </w:p>
                          <w:p w:rsidR="00C8247A" w:rsidRPr="00D45CC5" w:rsidRDefault="00C8247A" w:rsidP="00C8247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 w:rsidRPr="00D45CC5">
                              <w:rPr>
                                <w:sz w:val="22"/>
                              </w:rPr>
                              <w:t xml:space="preserve">Email: </w:t>
                            </w:r>
                            <w:r w:rsidRPr="00AB46EE">
                              <w:rPr>
                                <w:sz w:val="22"/>
                              </w:rPr>
                              <w:t>zongjinli@nankai.edu.cn</w:t>
                            </w:r>
                          </w:p>
                          <w:p w:rsidR="00C8247A" w:rsidRPr="00D45CC5" w:rsidRDefault="00C8247A" w:rsidP="00C8247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</w:p>
                          <w:p w:rsidR="00C8247A" w:rsidRPr="00D45CC5" w:rsidRDefault="00C8247A" w:rsidP="00C8247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</w:p>
                          <w:p w:rsidR="00C8247A" w:rsidRPr="00D45CC5" w:rsidRDefault="00C8247A" w:rsidP="00C8247A">
                            <w:pPr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11916" id="Text Box 3" o:spid="_x0000_s1027" type="#_x0000_t202" style="position:absolute;left:0;text-align:left;margin-left:4in;margin-top:6.15pt;width:170.75pt;height:7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ebHgwIAABYFAAAOAAAAZHJzL2Uyb0RvYy54bWysVMlu2zAQvRfoPxC8O1oiO5ZgOchSFwXS&#10;BUj6ATRJWUQpkiVpS2nQf++Qsh2nC1AU1YHiMnzzZuYNF5dDJ9GOWye0qnF2lmLEFdVMqE2NPz+s&#10;JnOMnCeKEakVr/Ejd/hy+frVojcVz3WrJeMWAYhyVW9q3HpvqiRxtOUdcWfacAWHjbYd8bC0m4RZ&#10;0gN6J5M8TWdJry0zVlPuHOzejod4GfGbhlP/sWkc90jWGLj5ONo4rsOYLBek2lhiWkH3NMg/sOiI&#10;UOD0CHVLPEFbK36B6gS12unGn1HdJbppBOUxBogmS3+K5r4lhsdYIDnOHNPk/h8s/bD7ZJFgNT7H&#10;SJEOSvTAB4+u9YDOQ3Z64yowujdg5gfYhirHSJ250/SLQ0rftERt+JW1um85YcAuCzeTk6sjjgsg&#10;6/69ZuCGbL2OQENju5A6SAYCdKjS47EygQqFzTybzaf5FCMKZ2WWF+U0uiDV4baxzr/lukNhUmML&#10;lY/oZHfnfGBDqoNJcOa0FGwlpIwLu1nfSIt2BFSyit8e/YWZVMFY6XBtRBx3gCT4CGeBbqz6U+CY&#10;XuflZDWbX0yKVTGdlBfpfJJm5XU5S4uyuF19DwSzomoFY1zdCcUPCsyKv6vwvhdG7UQNoh7yEzIV&#10;4/pjkGn8fhdkJzw0pBRdjedHI1KFwr5RDMImlSdCjvPkJf2YZcjB4R+zEmUQKj9qwA/rIeotaiRI&#10;ZK3ZI+jCaigbFB8eE5i02n7DqIfGrLH7uiWWYyTfKdBWmRVF6OS4KKYXOSzs6cn69IQoClA19hiN&#10;0xs/dv/WWLFpwdOoZqWvQI+NiFJ5ZrVXMTRfjGn/UITuPl1Hq+fnbPkDAAD//wMAUEsDBBQABgAI&#10;AAAAIQBiHlMy3QAAAAoBAAAPAAAAZHJzL2Rvd25yZXYueG1sTI9BT4NAEIXvJv6HzZh4MXZpFWgp&#10;S6MmGq+t/QEDTIHIzhJ2W+i/dzzpcd738ua9fDfbXl1o9J1jA8tFBIq4cnXHjYHj1/vjGpQPyDX2&#10;jsnAlTzsitubHLPaTbynyyE0SkLYZ2igDWHItPZVSxb9wg3Ewk5utBjkHBtdjzhJuO31KooSbbFj&#10;+dDiQG8tVd+HszVw+pwe4s1UfoRjun9OXrFLS3c15v5uftmCCjSHPzP81pfqUEin0p259qo3EKeJ&#10;bAkCVk+gxLBZpjGoUoRYiC5y/X9C8QMAAP//AwBQSwECLQAUAAYACAAAACEAtoM4kv4AAADhAQAA&#10;EwAAAAAAAAAAAAAAAAAAAAAAW0NvbnRlbnRfVHlwZXNdLnhtbFBLAQItABQABgAIAAAAIQA4/SH/&#10;1gAAAJQBAAALAAAAAAAAAAAAAAAAAC8BAABfcmVscy8ucmVsc1BLAQItABQABgAIAAAAIQCS8ebH&#10;gwIAABYFAAAOAAAAAAAAAAAAAAAAAC4CAABkcnMvZTJvRG9jLnhtbFBLAQItABQABgAIAAAAIQBi&#10;HlMy3QAAAAoBAAAPAAAAAAAAAAAAAAAAAN0EAABkcnMvZG93bnJldi54bWxQSwUGAAAAAAQABADz&#10;AAAA5wUAAAAA&#10;" stroked="f">
                <v:textbox>
                  <w:txbxContent>
                    <w:p w:rsidR="00C8247A" w:rsidRPr="00D45CC5" w:rsidRDefault="00C8247A" w:rsidP="00C8247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 w:rsidRPr="00D45CC5">
                        <w:rPr>
                          <w:sz w:val="22"/>
                        </w:rPr>
                        <w:t>94 Weijin Road</w:t>
                      </w:r>
                    </w:p>
                    <w:p w:rsidR="00C8247A" w:rsidRPr="00D45CC5" w:rsidRDefault="00C8247A" w:rsidP="00C8247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 w:rsidRPr="00D45CC5">
                        <w:rPr>
                          <w:sz w:val="22"/>
                        </w:rPr>
                        <w:t>Tianjin, China</w:t>
                      </w:r>
                    </w:p>
                    <w:p w:rsidR="00C8247A" w:rsidRPr="00D45CC5" w:rsidRDefault="00C8247A" w:rsidP="00C8247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Phone: +(86) 22-2350 9332</w:t>
                      </w:r>
                    </w:p>
                    <w:p w:rsidR="00C8247A" w:rsidRPr="00D45CC5" w:rsidRDefault="00C8247A" w:rsidP="00C8247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 w:rsidRPr="00D45CC5">
                        <w:rPr>
                          <w:sz w:val="22"/>
                        </w:rPr>
                        <w:t xml:space="preserve">Email: </w:t>
                      </w:r>
                      <w:r w:rsidRPr="00AB46EE">
                        <w:rPr>
                          <w:sz w:val="22"/>
                        </w:rPr>
                        <w:t>zongjinli@nankai.edu.cn</w:t>
                      </w:r>
                    </w:p>
                    <w:p w:rsidR="00C8247A" w:rsidRPr="00D45CC5" w:rsidRDefault="00C8247A" w:rsidP="00C8247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</w:p>
                    <w:p w:rsidR="00C8247A" w:rsidRPr="00D45CC5" w:rsidRDefault="00C8247A" w:rsidP="00C8247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</w:p>
                    <w:p w:rsidR="00C8247A" w:rsidRPr="00D45CC5" w:rsidRDefault="00C8247A" w:rsidP="00C8247A">
                      <w:pPr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55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F6DC3" wp14:editId="207296C7">
                <wp:simplePos x="0" y="0"/>
                <wp:positionH relativeFrom="column">
                  <wp:posOffset>988695</wp:posOffset>
                </wp:positionH>
                <wp:positionV relativeFrom="paragraph">
                  <wp:posOffset>0</wp:posOffset>
                </wp:positionV>
                <wp:extent cx="4659630" cy="0"/>
                <wp:effectExtent l="17145" t="11430" r="19050" b="1714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A71A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left:0;text-align:left;margin-left:77.85pt;margin-top:0;width:366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TunrAIAAKUFAAAOAAAAZHJzL2Uyb0RvYy54bWysVE2P2jAQvVfqf7Byz+aTEKKFFRtCL9sW&#10;ia16NrFDrCZ2ZBsCqvrfO3Yghe2lqjYHyx+ZmTdv3szj06lt0JFKxQSfO8GD7yDKS0EY38+db69r&#10;N3WQ0pgT3AhO586ZKudp8fHDY99lNBS1aAiVCJxwlfXd3Km17jLPU2VNW6weREc5PFZCtljDUe49&#10;InEP3tvGC30/8XohSSdFSZWC29Xw6Cys/6qipf5aVYpq1MwdwKbtKu26M6u3eMTZXuKuZuUFBv4P&#10;FC1mHIKOrlZYY3SQ7C9XLSulUKLSD6VoPVFVrKQ2B8gm8N9ks61xR20uQI7qRprU+7ktvxw3EjEy&#10;d0IHcdxCibZaYravNVpKKXqUC86BRiFRaNjqO5WBUc430uRbnvi2exHlD4W4yGvM99Sifj134Cow&#10;Ft6diTmoDmLu+s+CwD/4oIWl7lTJ1rgEUtDJVug8VoieNCrhMk4msySCQpbXNw9nV8NOKv2JihaZ&#10;zdxRlzzGBAIbBh9flDawcHY1MFG5WLOmsXJoOOqBD/gm1kKJhhHzav5Tcr/LG4mOGBSV++azScLL&#10;7W9SHDix3mqKSXHZa8yaYQ/RG278USvSARKcThq29h4ytgL6OfNnRVqksRuHSeHG/mrlLtd57Cbr&#10;YDpZRas8XwW/DNAgzmpGCOUG61XMQfxvYrm01SDDUc4jK969d0sfgL1HulxP/Gkcpe50OoncOCp8&#10;9zld5+4yD5JkWjznz8UbpIXNXr0P2JFKg0ocNJXbmvSIMKOGMI1mMIsIg+aPUj/xZ1MH4WYPU6vU&#10;0kFS6O9M11a8RnbGx12tkzCMw2iQUNPVeFDA5FYAgzQsN2P4galrkc1pLNMl+T9cgiiuArBNY/pk&#10;6LidIOeNvDYTzAJrdJlbZtjcnmF/O10XvwEAAP//AwBQSwMEFAAGAAgAAAAhAKI4e1fYAAAABQEA&#10;AA8AAABkcnMvZG93bnJldi54bWxMj81OwzAQhO9IvIO1SNyoE6RACHGqCqlwRKR9ADdekqj2OsTO&#10;T9+e7QmOo5md/abcrs6KGcfQe1KQbhIQSI03PbUKjof9Qw4iRE1GW0+o4IIBttXtTakL4xf6wrmO&#10;reASCoVW0MU4FFKGpkOnw8YPSOx9+9HpyHJspRn1wuXOysckeZJO98QfOj3gW4fNuZ4cY5zn+pD8&#10;TJ/pJc0+9rFflne7U+r+bt29goi4xr8wXPH5BipmOvmJTBCWdZY9c1QBL2I7z18yEKerlFUp/9NX&#10;vwAAAP//AwBQSwECLQAUAAYACAAAACEAtoM4kv4AAADhAQAAEwAAAAAAAAAAAAAAAAAAAAAAW0Nv&#10;bnRlbnRfVHlwZXNdLnhtbFBLAQItABQABgAIAAAAIQA4/SH/1gAAAJQBAAALAAAAAAAAAAAAAAAA&#10;AC8BAABfcmVscy8ucmVsc1BLAQItABQABgAIAAAAIQD10TunrAIAAKUFAAAOAAAAAAAAAAAAAAAA&#10;AC4CAABkcnMvZTJvRG9jLnhtbFBLAQItABQABgAIAAAAIQCiOHtX2AAAAAUBAAAPAAAAAAAAAAAA&#10;AAAAAAYFAABkcnMvZG93bnJldi54bWxQSwUGAAAAAAQABADzAAAACwYAAAAA&#10;" strokecolor="#c00000" strokeweight="1.75pt">
                <v:shadow color="#622423" opacity=".5" offset="1pt"/>
              </v:shape>
            </w:pict>
          </mc:Fallback>
        </mc:AlternateContent>
      </w:r>
      <w:r w:rsidRPr="00F555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F07F6" wp14:editId="46B166FF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2734945" cy="922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47A" w:rsidRPr="00D45CC5" w:rsidRDefault="00C8247A" w:rsidP="00C8247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 w:rsidRPr="00D45CC5">
                              <w:rPr>
                                <w:sz w:val="22"/>
                              </w:rPr>
                              <w:t>Zongjin Li, MD, PhD</w:t>
                            </w:r>
                          </w:p>
                          <w:p w:rsidR="00C8247A" w:rsidRPr="00D45CC5" w:rsidRDefault="00C8247A" w:rsidP="00C8247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 w:rsidRPr="00D45CC5">
                              <w:rPr>
                                <w:sz w:val="22"/>
                              </w:rPr>
                              <w:t>Professor</w:t>
                            </w:r>
                          </w:p>
                          <w:p w:rsidR="00C8247A" w:rsidRPr="00D45CC5" w:rsidRDefault="00C8247A" w:rsidP="00C8247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 w:rsidRPr="00D45CC5">
                              <w:rPr>
                                <w:sz w:val="22"/>
                              </w:rPr>
                              <w:t>Department of Pathophysiology</w:t>
                            </w:r>
                          </w:p>
                          <w:p w:rsidR="00C8247A" w:rsidRPr="00D45CC5" w:rsidRDefault="00C8247A" w:rsidP="00C8247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 w:rsidRPr="00D45CC5">
                              <w:rPr>
                                <w:sz w:val="22"/>
                              </w:rPr>
                              <w:t>Nankai University School of Med</w:t>
                            </w:r>
                            <w:r>
                              <w:rPr>
                                <w:sz w:val="22"/>
                              </w:rPr>
                              <w:t>i</w:t>
                            </w:r>
                            <w:r w:rsidRPr="00D45CC5">
                              <w:rPr>
                                <w:sz w:val="22"/>
                              </w:rPr>
                              <w:t>cine</w:t>
                            </w:r>
                          </w:p>
                          <w:p w:rsidR="00C8247A" w:rsidRPr="00D45CC5" w:rsidRDefault="00C8247A" w:rsidP="00C8247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</w:p>
                          <w:p w:rsidR="00C8247A" w:rsidRPr="00D45CC5" w:rsidRDefault="00C8247A" w:rsidP="00C8247A">
                            <w:pPr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 w:rsidRPr="00D45CC5">
                              <w:rPr>
                                <w:sz w:val="22"/>
                              </w:rPr>
                              <w:br/>
                            </w:r>
                          </w:p>
                          <w:p w:rsidR="00C8247A" w:rsidRPr="00D45CC5" w:rsidRDefault="00C8247A" w:rsidP="00C8247A">
                            <w:pPr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</w:p>
                          <w:p w:rsidR="00C8247A" w:rsidRPr="00D45CC5" w:rsidRDefault="00C8247A" w:rsidP="00C8247A">
                            <w:pPr>
                              <w:spacing w:before="240"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7F6" id="Text Box 1" o:spid="_x0000_s1028" type="#_x0000_t202" style="position:absolute;left:0;text-align:left;margin-left:81pt;margin-top:7.8pt;width:215.35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pGiAIAABYFAAAOAAAAZHJzL2Uyb0RvYy54bWysVNuO2yAQfa/Uf0C8Z32ps4mtdVabbFNV&#10;2l6k3X4AARyjYqBAYm9X/fcOeJO6l4eqqh8wMMNhZs4Zrq6HTqIjt05oVePsIsWIK6qZUPsaf3rY&#10;zpYYOU8UI1IrXuNH7vD16uWLq95UPNetloxbBCDKVb2pceu9qZLE0ZZ3xF1owxUYG2074mFp9wmz&#10;pAf0TiZ5ml4mvbbMWE25c7B7OxrxKuI3Daf+Q9M47pGsMcTm42jjuAtjsroi1d4S0wr6HAb5hyg6&#10;IhRceoa6JZ6ggxW/QXWCWu104y+o7hLdNILymANkk6W/ZHPfEsNjLlAcZ85lcv8Plr4/frRIMOAO&#10;I0U6oOiBDx6t9YCyUJ3euAqc7g24+QG2g2fI1Jk7TT87pPSmJWrPb6zVfcsJg+jiyWRydMRxAWTX&#10;v9MMriEHryPQ0NguAEIxEKADS49nZkIoFDbzxauiLOYYUbCVeZ7mkbqEVKfTxjr/husOhUmNLTAf&#10;0cnxznnIA1xPLjF6LQXbCinjwu53G2nRkYBKtvELqcMRN3WTKjgrHY6N5nEHgoQ7gi2EG1l/KrO8&#10;SNd5OdteLhezYlvMZ+UiXc7SrFyXlykkc7v9FgLMiqoVjHF1JxQ/KTAr/o7h514YtRM1iHqozzyf&#10;jxRNo3fTJNP4/SnJTnhoSCm6Gi/PTqQKxL5WDNImlSdCjvPk5/BjyaAGp3+sSpRBYH7UgB92Q9Rb&#10;flLXTrNH0IXVQBuQD48JTFptv2LUQ2PW2H05EMsxkm8VaKvMiiJ0clwU8wUoAdmpZTe1EEUBqsYe&#10;o3G68WP3H4wV+xZuGtWs9A3osRFRKkG4Y1SQSVhA88Wcnh+K0N3TdfT68ZytvgMAAP//AwBQSwME&#10;FAAGAAgAAAAhAEfKCcTdAAAACgEAAA8AAABkcnMvZG93bnJldi54bWxMj0FPg0AQhe8m/ofNmHgx&#10;dpEItMjSqInGa2t/wABTILKzhN0W+u+dnvQ2L+/lzfeK7WIHdabJ944NPK0iUMS1a3puDRy+Px7X&#10;oHxAbnBwTAYu5GFb3t4UmDdu5h2d96FVUsI+RwNdCGOuta87suhXbiQW7+gmi0Hk1OpmwlnK7aDj&#10;KEq1xZ7lQ4cjvXdU/+xP1sDxa35INnP1GQ7Z7jl9wz6r3MWY+7vl9QVUoCX8heGKL+hQClPlTtx4&#10;NYhOY9kS5EhSUBJINnEGqro60Rp0Wej/E8pfAAAA//8DAFBLAQItABQABgAIAAAAIQC2gziS/gAA&#10;AOEBAAATAAAAAAAAAAAAAAAAAAAAAABbQ29udGVudF9UeXBlc10ueG1sUEsBAi0AFAAGAAgAAAAh&#10;ADj9If/WAAAAlAEAAAsAAAAAAAAAAAAAAAAALwEAAF9yZWxzLy5yZWxzUEsBAi0AFAAGAAgAAAAh&#10;AOOQGkaIAgAAFgUAAA4AAAAAAAAAAAAAAAAALgIAAGRycy9lMm9Eb2MueG1sUEsBAi0AFAAGAAgA&#10;AAAhAEfKCcTdAAAACgEAAA8AAAAAAAAAAAAAAAAA4gQAAGRycy9kb3ducmV2LnhtbFBLBQYAAAAA&#10;BAAEAPMAAADsBQAAAAA=&#10;" stroked="f">
                <v:textbox>
                  <w:txbxContent>
                    <w:p w:rsidR="00C8247A" w:rsidRPr="00D45CC5" w:rsidRDefault="00C8247A" w:rsidP="00C8247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 w:rsidRPr="00D45CC5">
                        <w:rPr>
                          <w:sz w:val="22"/>
                        </w:rPr>
                        <w:t>Zongjin Li, MD, PhD</w:t>
                      </w:r>
                    </w:p>
                    <w:p w:rsidR="00C8247A" w:rsidRPr="00D45CC5" w:rsidRDefault="00C8247A" w:rsidP="00C8247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 w:rsidRPr="00D45CC5">
                        <w:rPr>
                          <w:sz w:val="22"/>
                        </w:rPr>
                        <w:t>Professor</w:t>
                      </w:r>
                    </w:p>
                    <w:p w:rsidR="00C8247A" w:rsidRPr="00D45CC5" w:rsidRDefault="00C8247A" w:rsidP="00C8247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 w:rsidRPr="00D45CC5">
                        <w:rPr>
                          <w:sz w:val="22"/>
                        </w:rPr>
                        <w:t>Department of Pathophysiology</w:t>
                      </w:r>
                    </w:p>
                    <w:p w:rsidR="00C8247A" w:rsidRPr="00D45CC5" w:rsidRDefault="00C8247A" w:rsidP="00C8247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 w:rsidRPr="00D45CC5">
                        <w:rPr>
                          <w:sz w:val="22"/>
                        </w:rPr>
                        <w:t>Nankai University School of Med</w:t>
                      </w:r>
                      <w:r>
                        <w:rPr>
                          <w:sz w:val="22"/>
                        </w:rPr>
                        <w:t>i</w:t>
                      </w:r>
                      <w:r w:rsidRPr="00D45CC5">
                        <w:rPr>
                          <w:sz w:val="22"/>
                        </w:rPr>
                        <w:t>cine</w:t>
                      </w:r>
                    </w:p>
                    <w:p w:rsidR="00C8247A" w:rsidRPr="00D45CC5" w:rsidRDefault="00C8247A" w:rsidP="00C8247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</w:p>
                    <w:p w:rsidR="00C8247A" w:rsidRPr="00D45CC5" w:rsidRDefault="00C8247A" w:rsidP="00C8247A">
                      <w:pPr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 w:rsidRPr="00D45CC5">
                        <w:rPr>
                          <w:sz w:val="22"/>
                        </w:rPr>
                        <w:br/>
                      </w:r>
                    </w:p>
                    <w:p w:rsidR="00C8247A" w:rsidRPr="00D45CC5" w:rsidRDefault="00C8247A" w:rsidP="00C8247A">
                      <w:pPr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</w:p>
                    <w:p w:rsidR="00C8247A" w:rsidRPr="00D45CC5" w:rsidRDefault="00C8247A" w:rsidP="00C8247A">
                      <w:pPr>
                        <w:spacing w:before="240" w:line="240" w:lineRule="auto"/>
                        <w:ind w:firstLine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247A" w:rsidRPr="00F55550" w:rsidRDefault="00C8247A" w:rsidP="00C8247A">
      <w:pPr>
        <w:spacing w:line="360" w:lineRule="auto"/>
        <w:rPr>
          <w:rFonts w:ascii="Times New Roman" w:hAnsi="Times New Roman" w:cs="Times New Roman"/>
        </w:rPr>
      </w:pPr>
    </w:p>
    <w:p w:rsidR="00C8247A" w:rsidRPr="00F55550" w:rsidRDefault="00C8247A" w:rsidP="00C8247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C8247A" w:rsidRPr="00F55550" w:rsidRDefault="00C8247A" w:rsidP="00C8247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4"/>
          <w:szCs w:val="4"/>
        </w:rPr>
      </w:pPr>
    </w:p>
    <w:p w:rsidR="00C8247A" w:rsidRPr="00F55550" w:rsidRDefault="005E6369" w:rsidP="00F671F8">
      <w:pPr>
        <w:autoSpaceDE w:val="0"/>
        <w:autoSpaceDN w:val="0"/>
        <w:adjustRightInd w:val="0"/>
        <w:spacing w:line="440" w:lineRule="exact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Apr 7</w:t>
      </w:r>
      <w:r w:rsidR="00C8247A" w:rsidRPr="005E6369">
        <w:rPr>
          <w:rFonts w:ascii="Times New Roman" w:hAnsi="Times New Roman" w:cs="Times New Roman"/>
          <w:szCs w:val="24"/>
        </w:rPr>
        <w:t>, 201</w:t>
      </w:r>
      <w:r w:rsidR="00D13D38" w:rsidRPr="005E6369">
        <w:rPr>
          <w:rFonts w:ascii="Times New Roman" w:hAnsi="Times New Roman" w:cs="Times New Roman"/>
          <w:szCs w:val="24"/>
        </w:rPr>
        <w:t>9</w:t>
      </w:r>
    </w:p>
    <w:p w:rsidR="00C8247A" w:rsidRPr="00F55550" w:rsidRDefault="00C8247A" w:rsidP="00F671F8">
      <w:pPr>
        <w:autoSpaceDE w:val="0"/>
        <w:autoSpaceDN w:val="0"/>
        <w:adjustRightInd w:val="0"/>
        <w:spacing w:line="440" w:lineRule="exact"/>
        <w:ind w:firstLine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C8247A" w:rsidRPr="00F55550" w:rsidRDefault="00C8247A" w:rsidP="00F671F8">
      <w:pPr>
        <w:autoSpaceDE w:val="0"/>
        <w:autoSpaceDN w:val="0"/>
        <w:adjustRightInd w:val="0"/>
        <w:spacing w:line="440" w:lineRule="exact"/>
        <w:ind w:firstLine="0"/>
        <w:rPr>
          <w:rFonts w:ascii="Times New Roman" w:hAnsi="Times New Roman" w:cs="Times New Roman"/>
          <w:szCs w:val="24"/>
        </w:rPr>
      </w:pPr>
      <w:r w:rsidRPr="00F55550">
        <w:rPr>
          <w:rFonts w:ascii="Times New Roman" w:hAnsi="Times New Roman" w:cs="Times New Roman"/>
          <w:szCs w:val="24"/>
        </w:rPr>
        <w:t>Dear Editor,</w:t>
      </w:r>
    </w:p>
    <w:p w:rsidR="00C8247A" w:rsidRDefault="00C8247A" w:rsidP="00F671F8">
      <w:pPr>
        <w:spacing w:line="440" w:lineRule="exact"/>
        <w:ind w:firstLine="0"/>
        <w:rPr>
          <w:rFonts w:ascii="Times New Roman" w:hAnsi="Times New Roman" w:cs="Times New Roman"/>
          <w:i/>
          <w:szCs w:val="24"/>
        </w:rPr>
      </w:pPr>
      <w:r w:rsidRPr="00DF6F08">
        <w:rPr>
          <w:rFonts w:ascii="Times New Roman" w:hAnsi="Times New Roman" w:cs="Times New Roman"/>
          <w:szCs w:val="24"/>
        </w:rPr>
        <w:t xml:space="preserve">We would like to re-submit a manuscript, </w:t>
      </w:r>
      <w:r>
        <w:rPr>
          <w:rFonts w:ascii="Times New Roman" w:hAnsi="Times New Roman" w:cs="Times New Roman"/>
          <w:szCs w:val="24"/>
        </w:rPr>
        <w:t>m</w:t>
      </w:r>
      <w:r w:rsidRPr="00497AEA">
        <w:rPr>
          <w:rFonts w:ascii="Times New Roman" w:hAnsi="Times New Roman" w:cs="Times New Roman"/>
          <w:szCs w:val="24"/>
        </w:rPr>
        <w:t>anuscript ID</w:t>
      </w:r>
      <w:r>
        <w:rPr>
          <w:rFonts w:ascii="Times New Roman" w:hAnsi="Times New Roman" w:cs="Times New Roman"/>
          <w:szCs w:val="24"/>
        </w:rPr>
        <w:t>:</w:t>
      </w:r>
      <w:r w:rsidRPr="00497AEA">
        <w:rPr>
          <w:rFonts w:ascii="Times New Roman" w:hAnsi="Times New Roman" w:cs="Times New Roman"/>
          <w:szCs w:val="24"/>
        </w:rPr>
        <w:t xml:space="preserve"> </w:t>
      </w:r>
      <w:r w:rsidRPr="00C8247A">
        <w:rPr>
          <w:rFonts w:ascii="Times New Roman" w:hAnsi="Times New Roman" w:cs="Times New Roman"/>
          <w:szCs w:val="24"/>
        </w:rPr>
        <w:t>JoVE59763</w:t>
      </w:r>
      <w:r w:rsidRPr="00DF6F08">
        <w:rPr>
          <w:rFonts w:ascii="Times New Roman" w:hAnsi="Times New Roman" w:cs="Times New Roman"/>
          <w:szCs w:val="24"/>
        </w:rPr>
        <w:t>, entitled “</w:t>
      </w:r>
      <w:r w:rsidRPr="00C8247A">
        <w:rPr>
          <w:rFonts w:ascii="Times New Roman" w:hAnsi="Times New Roman" w:cs="Times New Roman"/>
          <w:szCs w:val="24"/>
        </w:rPr>
        <w:t>Dual Bioluminescence Imaging of Tumor Progression and Angiogenesis</w:t>
      </w:r>
      <w:r w:rsidRPr="00DF6F08">
        <w:rPr>
          <w:rFonts w:ascii="Times New Roman" w:hAnsi="Times New Roman" w:cs="Times New Roman"/>
          <w:szCs w:val="24"/>
        </w:rPr>
        <w:t xml:space="preserve">” for consideration in </w:t>
      </w:r>
      <w:r>
        <w:rPr>
          <w:rFonts w:ascii="Times New Roman" w:hAnsi="Times New Roman" w:cs="Times New Roman"/>
          <w:i/>
          <w:szCs w:val="24"/>
        </w:rPr>
        <w:t>JoVE.</w:t>
      </w:r>
    </w:p>
    <w:p w:rsidR="00C8247A" w:rsidRPr="00687C10" w:rsidRDefault="00C8247A" w:rsidP="00F671F8">
      <w:pPr>
        <w:spacing w:line="440" w:lineRule="exact"/>
        <w:ind w:firstLine="0"/>
        <w:rPr>
          <w:rFonts w:ascii="Times New Roman" w:eastAsia="宋体" w:hAnsi="Times New Roman" w:cs="Times New Roman"/>
          <w:szCs w:val="24"/>
        </w:rPr>
      </w:pPr>
    </w:p>
    <w:p w:rsidR="00AF4F64" w:rsidRPr="00397A1C" w:rsidRDefault="00C8247A" w:rsidP="00F671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="0"/>
        <w:rPr>
          <w:rFonts w:ascii="Times New Roman" w:eastAsia="宋体" w:hAnsi="Times New Roman" w:cs="Times New Roman"/>
          <w:color w:val="000000"/>
          <w:kern w:val="0"/>
          <w:szCs w:val="24"/>
        </w:rPr>
      </w:pPr>
      <w:r w:rsidRPr="00F55550">
        <w:rPr>
          <w:rFonts w:ascii="Times New Roman" w:eastAsia="宋体" w:hAnsi="Times New Roman" w:cs="Times New Roman"/>
          <w:szCs w:val="24"/>
        </w:rPr>
        <w:t>We appreciate the helpful comments</w:t>
      </w:r>
      <w:r w:rsidR="00404443" w:rsidRPr="00404443">
        <w:rPr>
          <w:rFonts w:ascii="Times New Roman" w:eastAsia="宋体" w:hAnsi="Times New Roman" w:cs="Times New Roman"/>
          <w:szCs w:val="24"/>
        </w:rPr>
        <w:t xml:space="preserve"> </w:t>
      </w:r>
      <w:r w:rsidR="00404443">
        <w:rPr>
          <w:rFonts w:ascii="Times New Roman" w:eastAsia="宋体" w:hAnsi="Times New Roman" w:cs="Times New Roman"/>
          <w:szCs w:val="24"/>
        </w:rPr>
        <w:t>and suggestions</w:t>
      </w:r>
      <w:r w:rsidRPr="00F55550">
        <w:rPr>
          <w:rFonts w:ascii="Times New Roman" w:eastAsia="宋体" w:hAnsi="Times New Roman" w:cs="Times New Roman"/>
          <w:szCs w:val="24"/>
        </w:rPr>
        <w:t xml:space="preserve"> by the editors</w:t>
      </w:r>
      <w:r w:rsidRPr="00497AEA">
        <w:rPr>
          <w:rFonts w:ascii="Times New Roman" w:eastAsia="宋体" w:hAnsi="Times New Roman" w:cs="Times New Roman"/>
          <w:color w:val="000000"/>
          <w:kern w:val="0"/>
          <w:szCs w:val="24"/>
        </w:rPr>
        <w:t xml:space="preserve">. </w:t>
      </w:r>
      <w:r w:rsidRPr="00F55550">
        <w:rPr>
          <w:rFonts w:ascii="Times New Roman" w:eastAsia="宋体" w:hAnsi="Times New Roman" w:cs="Times New Roman"/>
          <w:szCs w:val="24"/>
        </w:rPr>
        <w:t>Our manuscript has been revised according to the</w:t>
      </w:r>
      <w:r w:rsidR="00104487" w:rsidRPr="00104487">
        <w:rPr>
          <w:rFonts w:ascii="Times New Roman" w:eastAsia="宋体" w:hAnsi="Times New Roman" w:cs="Times New Roman"/>
          <w:color w:val="000000"/>
          <w:kern w:val="0"/>
          <w:szCs w:val="24"/>
        </w:rPr>
        <w:t xml:space="preserve"> </w:t>
      </w:r>
      <w:r w:rsidR="00104487">
        <w:rPr>
          <w:rFonts w:ascii="Times New Roman" w:eastAsia="宋体" w:hAnsi="Times New Roman" w:cs="Times New Roman"/>
          <w:color w:val="000000"/>
          <w:kern w:val="0"/>
          <w:szCs w:val="24"/>
        </w:rPr>
        <w:t>e</w:t>
      </w:r>
      <w:r w:rsidR="00104487" w:rsidRPr="00104487">
        <w:rPr>
          <w:rFonts w:ascii="Times New Roman" w:eastAsia="宋体" w:hAnsi="Times New Roman" w:cs="Times New Roman"/>
          <w:color w:val="000000"/>
          <w:kern w:val="0"/>
          <w:szCs w:val="24"/>
        </w:rPr>
        <w:t>ditorial comments</w:t>
      </w:r>
      <w:r w:rsidRPr="00F55550">
        <w:rPr>
          <w:rFonts w:ascii="Times New Roman" w:eastAsia="宋体" w:hAnsi="Times New Roman" w:cs="Times New Roman"/>
          <w:szCs w:val="24"/>
        </w:rPr>
        <w:t xml:space="preserve">. </w:t>
      </w:r>
      <w:bookmarkStart w:id="1" w:name="_Hlk520834265"/>
      <w:r w:rsidR="00404443">
        <w:rPr>
          <w:rFonts w:ascii="Times New Roman" w:eastAsia="宋体" w:hAnsi="Times New Roman" w:cs="Times New Roman"/>
          <w:szCs w:val="24"/>
        </w:rPr>
        <w:t xml:space="preserve">Detailed replies to editorial comments are listed below. </w:t>
      </w:r>
      <w:r w:rsidR="00397A1C" w:rsidRPr="00397A1C">
        <w:rPr>
          <w:rFonts w:ascii="Times New Roman" w:eastAsia="宋体" w:hAnsi="Times New Roman" w:cs="Times New Roman"/>
          <w:b/>
          <w:szCs w:val="24"/>
        </w:rPr>
        <w:t>Changes to</w:t>
      </w:r>
      <w:r w:rsidR="00397A1C" w:rsidRPr="00397A1C">
        <w:rPr>
          <w:rFonts w:ascii="Times New Roman" w:eastAsia="宋体" w:hAnsi="Times New Roman" w:cs="Times New Roman"/>
          <w:szCs w:val="24"/>
        </w:rPr>
        <w:t xml:space="preserve"> </w:t>
      </w:r>
      <w:r w:rsidRPr="000277E1">
        <w:rPr>
          <w:rFonts w:ascii="Times New Roman" w:eastAsia="宋体" w:hAnsi="Times New Roman" w:cs="Times New Roman"/>
          <w:b/>
          <w:kern w:val="0"/>
          <w:szCs w:val="24"/>
        </w:rPr>
        <w:t xml:space="preserve">the manuscript are highlighted in </w:t>
      </w:r>
      <w:r w:rsidRPr="000277E1">
        <w:rPr>
          <w:rFonts w:ascii="Times New Roman" w:eastAsia="宋体" w:hAnsi="Times New Roman" w:cs="Times New Roman"/>
          <w:b/>
          <w:i/>
          <w:kern w:val="0"/>
          <w:szCs w:val="24"/>
        </w:rPr>
        <w:t>blue</w:t>
      </w:r>
      <w:r w:rsidRPr="000277E1">
        <w:rPr>
          <w:rFonts w:ascii="Times New Roman" w:eastAsia="宋体" w:hAnsi="Times New Roman" w:cs="Times New Roman"/>
          <w:b/>
          <w:kern w:val="0"/>
          <w:szCs w:val="24"/>
        </w:rPr>
        <w:t xml:space="preserve"> font.</w:t>
      </w:r>
      <w:r w:rsidR="00104487" w:rsidRPr="00104487">
        <w:rPr>
          <w:rFonts w:ascii="Times New Roman" w:eastAsia="宋体" w:hAnsi="Times New Roman" w:cs="Times New Roman"/>
          <w:b/>
          <w:kern w:val="0"/>
          <w:szCs w:val="24"/>
        </w:rPr>
        <w:t xml:space="preserve"> </w:t>
      </w:r>
      <w:bookmarkEnd w:id="1"/>
    </w:p>
    <w:p w:rsidR="00404443" w:rsidRDefault="00404443" w:rsidP="00F671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="0"/>
        <w:rPr>
          <w:rFonts w:ascii="Times New Roman" w:eastAsia="宋体" w:hAnsi="Times New Roman" w:cs="Times New Roman"/>
          <w:szCs w:val="24"/>
        </w:rPr>
      </w:pPr>
    </w:p>
    <w:p w:rsidR="00AF4F64" w:rsidRPr="00DE7DFF" w:rsidRDefault="00AF4F64" w:rsidP="00404443">
      <w:pPr>
        <w:spacing w:line="345" w:lineRule="atLeast"/>
        <w:ind w:firstLine="0"/>
        <w:rPr>
          <w:rFonts w:ascii="Times New Roman" w:eastAsia="宋体" w:hAnsi="Times New Roman"/>
          <w:b/>
          <w:szCs w:val="24"/>
        </w:rPr>
      </w:pPr>
      <w:r w:rsidRPr="00470EA4">
        <w:rPr>
          <w:rFonts w:ascii="Times New Roman" w:eastAsia="宋体" w:hAnsi="Times New Roman"/>
          <w:b/>
          <w:szCs w:val="24"/>
        </w:rPr>
        <w:t>Editorial C</w:t>
      </w:r>
      <w:r>
        <w:rPr>
          <w:rFonts w:ascii="Times New Roman" w:eastAsia="宋体" w:hAnsi="Times New Roman"/>
          <w:b/>
          <w:szCs w:val="24"/>
        </w:rPr>
        <w:t>omments:</w:t>
      </w:r>
    </w:p>
    <w:p w:rsidR="00AF4F64" w:rsidRPr="00470EA4" w:rsidRDefault="00AF4F64" w:rsidP="00AF4F64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 w:rsidRPr="00470EA4">
        <w:rPr>
          <w:rFonts w:ascii="Times New Roman" w:eastAsia="宋体" w:hAnsi="Times New Roman"/>
          <w:szCs w:val="24"/>
          <w:shd w:val="pct15" w:color="auto" w:fill="FFFFFF"/>
        </w:rPr>
        <w:t>1. Please copy-edit the manuscript. There are many scattered typos throughout.</w:t>
      </w:r>
    </w:p>
    <w:p w:rsidR="00AF4F64" w:rsidRPr="00DE7DFF" w:rsidRDefault="00AF4F64" w:rsidP="00AF4F64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 w:rsidRPr="00DE7DFF">
        <w:rPr>
          <w:rFonts w:ascii="Times New Roman" w:eastAsia="宋体" w:hAnsi="Times New Roman" w:hint="eastAsia"/>
          <w:szCs w:val="24"/>
        </w:rPr>
        <w:t xml:space="preserve">We are so sorry for our mistakes. </w:t>
      </w:r>
      <w:r w:rsidR="00F671F8" w:rsidRPr="00F671F8">
        <w:rPr>
          <w:rFonts w:ascii="Times New Roman" w:eastAsia="宋体" w:hAnsi="Times New Roman"/>
          <w:szCs w:val="24"/>
        </w:rPr>
        <w:t xml:space="preserve">We have checked </w:t>
      </w:r>
      <w:r w:rsidR="00F671F8">
        <w:rPr>
          <w:rFonts w:ascii="Times New Roman" w:eastAsia="宋体" w:hAnsi="Times New Roman" w:hint="eastAsia"/>
          <w:szCs w:val="24"/>
        </w:rPr>
        <w:t>and</w:t>
      </w:r>
      <w:r w:rsidR="00F671F8">
        <w:rPr>
          <w:rFonts w:ascii="Times New Roman" w:eastAsia="宋体" w:hAnsi="Times New Roman"/>
          <w:szCs w:val="24"/>
        </w:rPr>
        <w:t xml:space="preserve"> corrected the spe</w:t>
      </w:r>
      <w:r w:rsidR="00F671F8" w:rsidRPr="00F671F8">
        <w:rPr>
          <w:rFonts w:ascii="Times New Roman" w:eastAsia="宋体" w:hAnsi="Times New Roman"/>
          <w:szCs w:val="24"/>
        </w:rPr>
        <w:t>lling mistakes</w:t>
      </w:r>
      <w:r w:rsidR="00F671F8">
        <w:rPr>
          <w:rFonts w:ascii="Times New Roman" w:eastAsia="宋体" w:hAnsi="Times New Roman"/>
          <w:szCs w:val="24"/>
        </w:rPr>
        <w:t xml:space="preserve"> in our manuscript. Besides, we re-wrote some sentence to make our protocol easier to read</w:t>
      </w:r>
      <w:r w:rsidR="00F671F8" w:rsidRPr="00F671F8">
        <w:rPr>
          <w:rFonts w:ascii="Times New Roman" w:eastAsia="宋体" w:hAnsi="Times New Roman"/>
          <w:szCs w:val="24"/>
        </w:rPr>
        <w:t>.</w:t>
      </w:r>
      <w:r w:rsidR="00F671F8">
        <w:rPr>
          <w:rFonts w:ascii="Times New Roman" w:eastAsia="宋体" w:hAnsi="Times New Roman"/>
          <w:szCs w:val="24"/>
        </w:rPr>
        <w:t xml:space="preserve"> All modifications are highlighted in</w:t>
      </w:r>
      <w:r w:rsidR="00F671F8" w:rsidRPr="00F671F8">
        <w:rPr>
          <w:rFonts w:ascii="Times New Roman" w:eastAsia="宋体" w:hAnsi="Times New Roman"/>
          <w:i/>
          <w:szCs w:val="24"/>
        </w:rPr>
        <w:t xml:space="preserve"> blue</w:t>
      </w:r>
      <w:r w:rsidR="00F671F8">
        <w:rPr>
          <w:rFonts w:ascii="Times New Roman" w:eastAsia="宋体" w:hAnsi="Times New Roman"/>
          <w:szCs w:val="24"/>
        </w:rPr>
        <w:t xml:space="preserve"> font.</w:t>
      </w:r>
    </w:p>
    <w:p w:rsidR="00AF4F64" w:rsidRDefault="00AF4F64" w:rsidP="00AF4F64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 w:rsidRPr="00470EA4">
        <w:rPr>
          <w:rFonts w:ascii="Times New Roman" w:eastAsia="宋体" w:hAnsi="Times New Roman"/>
          <w:szCs w:val="24"/>
          <w:shd w:val="pct15" w:color="auto" w:fill="FFFFFF"/>
        </w:rPr>
        <w:t>2. Please reference Figure 5 in the manuscript text.</w:t>
      </w:r>
    </w:p>
    <w:p w:rsidR="00AF4F64" w:rsidRPr="00E20A18" w:rsidRDefault="00AF4F64" w:rsidP="00AF4F64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 w:rsidRPr="00DE7DFF">
        <w:rPr>
          <w:rFonts w:ascii="Times New Roman" w:eastAsia="宋体" w:hAnsi="Times New Roman"/>
          <w:szCs w:val="24"/>
        </w:rPr>
        <w:t xml:space="preserve">As you required, we have referenced </w:t>
      </w:r>
      <w:r w:rsidRPr="00DE7DFF">
        <w:rPr>
          <w:rFonts w:ascii="Times New Roman" w:eastAsia="宋体" w:hAnsi="Times New Roman"/>
          <w:b/>
          <w:szCs w:val="24"/>
        </w:rPr>
        <w:t>Figure 5</w:t>
      </w:r>
      <w:r>
        <w:rPr>
          <w:rFonts w:ascii="Times New Roman" w:eastAsia="宋体" w:hAnsi="Times New Roman"/>
          <w:b/>
          <w:szCs w:val="24"/>
        </w:rPr>
        <w:t xml:space="preserve"> in </w:t>
      </w:r>
      <w:r w:rsidRPr="00DE7DFF">
        <w:rPr>
          <w:rFonts w:ascii="Times New Roman" w:eastAsia="宋体" w:hAnsi="Times New Roman"/>
          <w:szCs w:val="24"/>
        </w:rPr>
        <w:t>our manuscript (line 328)</w:t>
      </w:r>
      <w:r>
        <w:rPr>
          <w:rFonts w:ascii="Times New Roman" w:eastAsia="宋体" w:hAnsi="Times New Roman"/>
          <w:szCs w:val="24"/>
        </w:rPr>
        <w:t>.</w:t>
      </w:r>
    </w:p>
    <w:p w:rsidR="00AF4F64" w:rsidRDefault="00AF4F64" w:rsidP="00AF4F64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 w:rsidRPr="00470EA4">
        <w:rPr>
          <w:rFonts w:ascii="Times New Roman" w:eastAsia="宋体" w:hAnsi="Times New Roman"/>
          <w:szCs w:val="24"/>
          <w:shd w:val="pct15" w:color="auto" w:fill="FFFFFF"/>
        </w:rPr>
        <w:t>3. Additional comments are in the attached manuscript.</w:t>
      </w:r>
    </w:p>
    <w:p w:rsidR="008246FC" w:rsidRPr="00DE7DFF" w:rsidRDefault="008246FC" w:rsidP="00AF4F64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 w:rsidRPr="00497AEA">
        <w:rPr>
          <w:rFonts w:ascii="Times New Roman" w:eastAsia="宋体" w:hAnsi="Times New Roman" w:cs="Times New Roman"/>
          <w:color w:val="000000"/>
          <w:kern w:val="0"/>
          <w:szCs w:val="24"/>
        </w:rPr>
        <w:t xml:space="preserve">A copy of the </w:t>
      </w:r>
      <w:r>
        <w:rPr>
          <w:rFonts w:ascii="Times New Roman" w:eastAsia="宋体" w:hAnsi="Times New Roman" w:cs="Times New Roman"/>
          <w:color w:val="000000"/>
          <w:kern w:val="0"/>
          <w:szCs w:val="24"/>
        </w:rPr>
        <w:t>additional</w:t>
      </w:r>
      <w:r w:rsidRPr="00104487">
        <w:rPr>
          <w:rFonts w:ascii="Times New Roman" w:eastAsia="宋体" w:hAnsi="Times New Roman" w:cs="Times New Roman"/>
          <w:color w:val="000000"/>
          <w:kern w:val="0"/>
          <w:szCs w:val="24"/>
        </w:rPr>
        <w:t xml:space="preserve"> comments</w:t>
      </w:r>
      <w:r w:rsidRPr="00497AEA">
        <w:rPr>
          <w:rFonts w:ascii="Times New Roman" w:eastAsia="宋体" w:hAnsi="Times New Roman" w:cs="Times New Roman"/>
          <w:color w:val="000000"/>
          <w:kern w:val="0"/>
          <w:szCs w:val="24"/>
        </w:rPr>
        <w:t xml:space="preserve"> (highlighted in </w:t>
      </w:r>
      <w:r w:rsidRPr="00497AEA">
        <w:rPr>
          <w:rFonts w:ascii="Times New Roman" w:eastAsia="宋体" w:hAnsi="Times New Roman" w:cs="Times New Roman"/>
          <w:i/>
          <w:color w:val="000000"/>
          <w:kern w:val="0"/>
          <w:szCs w:val="24"/>
        </w:rPr>
        <w:t>grey</w:t>
      </w:r>
      <w:r w:rsidRPr="00497AEA">
        <w:rPr>
          <w:rFonts w:ascii="Times New Roman" w:eastAsia="宋体" w:hAnsi="Times New Roman" w:cs="Times New Roman"/>
          <w:color w:val="000000"/>
          <w:kern w:val="0"/>
          <w:szCs w:val="24"/>
        </w:rPr>
        <w:t>) followed by a detailed reply can be found below.</w:t>
      </w:r>
    </w:p>
    <w:p w:rsidR="00AF4F64" w:rsidRDefault="00AF4F64" w:rsidP="00AF4F64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 w:rsidRPr="00470EA4">
        <w:rPr>
          <w:rFonts w:ascii="Times New Roman" w:eastAsia="宋体" w:hAnsi="Times New Roman"/>
          <w:szCs w:val="24"/>
          <w:shd w:val="pct15" w:color="auto" w:fill="FFFFFF"/>
        </w:rPr>
        <w:t>4. Please provide the legends for the supplemental figures in the manuscript text and upload the supplemental figures individually as image files.</w:t>
      </w:r>
    </w:p>
    <w:p w:rsidR="00AF4F64" w:rsidRPr="00165CEA" w:rsidRDefault="00AF4F64" w:rsidP="00AF4F64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 w:rsidRPr="00165CEA">
        <w:rPr>
          <w:rFonts w:ascii="Times New Roman" w:eastAsia="宋体" w:hAnsi="Times New Roman"/>
          <w:szCs w:val="24"/>
        </w:rPr>
        <w:t xml:space="preserve">According to your suggestions, we </w:t>
      </w:r>
      <w:r>
        <w:rPr>
          <w:rFonts w:ascii="Times New Roman" w:eastAsia="宋体" w:hAnsi="Times New Roman"/>
          <w:szCs w:val="24"/>
        </w:rPr>
        <w:t xml:space="preserve">have separated the supplemental figures and their legends. The legends were provided after </w:t>
      </w:r>
      <w:r w:rsidR="0024085D">
        <w:rPr>
          <w:rFonts w:ascii="Times New Roman" w:eastAsia="宋体" w:hAnsi="Times New Roman" w:hint="eastAsia"/>
          <w:szCs w:val="24"/>
        </w:rPr>
        <w:t xml:space="preserve">the </w:t>
      </w:r>
      <w:r>
        <w:rPr>
          <w:rFonts w:ascii="Times New Roman" w:eastAsia="宋体" w:hAnsi="Times New Roman"/>
          <w:szCs w:val="24"/>
        </w:rPr>
        <w:t xml:space="preserve">legend for </w:t>
      </w:r>
      <w:r w:rsidRPr="00B738D4">
        <w:rPr>
          <w:rFonts w:ascii="Times New Roman" w:eastAsia="宋体" w:hAnsi="Times New Roman"/>
          <w:b/>
          <w:szCs w:val="24"/>
        </w:rPr>
        <w:t>Figure 5</w:t>
      </w:r>
      <w:r>
        <w:rPr>
          <w:rFonts w:ascii="Times New Roman" w:eastAsia="宋体" w:hAnsi="Times New Roman"/>
          <w:szCs w:val="24"/>
        </w:rPr>
        <w:t xml:space="preserve"> in the manuscript. The supplemental figures were uploaded individually.</w:t>
      </w:r>
    </w:p>
    <w:p w:rsidR="00C8247A" w:rsidRPr="00F55550" w:rsidRDefault="00C8247A" w:rsidP="00C8247A">
      <w:pPr>
        <w:spacing w:line="360" w:lineRule="auto"/>
        <w:ind w:firstLine="0"/>
        <w:rPr>
          <w:rFonts w:ascii="Times New Roman" w:hAnsi="Times New Roman" w:cs="Times New Roman"/>
          <w:color w:val="FF0000"/>
          <w:szCs w:val="24"/>
        </w:rPr>
      </w:pPr>
    </w:p>
    <w:p w:rsidR="00C8247A" w:rsidRPr="00F55550" w:rsidRDefault="00C8247A" w:rsidP="00F671F8">
      <w:pPr>
        <w:autoSpaceDE w:val="0"/>
        <w:autoSpaceDN w:val="0"/>
        <w:adjustRightInd w:val="0"/>
        <w:spacing w:line="440" w:lineRule="exact"/>
        <w:ind w:firstLine="0"/>
        <w:rPr>
          <w:rFonts w:ascii="Times New Roman" w:hAnsi="Times New Roman" w:cs="Times New Roman"/>
          <w:szCs w:val="24"/>
        </w:rPr>
      </w:pPr>
      <w:r w:rsidRPr="00F55550">
        <w:rPr>
          <w:rFonts w:ascii="Times New Roman" w:hAnsi="Times New Roman" w:cs="Times New Roman"/>
          <w:szCs w:val="24"/>
        </w:rPr>
        <w:t>Sincerely,</w:t>
      </w:r>
    </w:p>
    <w:p w:rsidR="00404443" w:rsidRPr="00404443" w:rsidRDefault="00C8247A" w:rsidP="00F671F8">
      <w:pPr>
        <w:spacing w:after="312" w:line="440" w:lineRule="exact"/>
        <w:ind w:firstLine="0"/>
        <w:rPr>
          <w:rFonts w:ascii="Times New Roman" w:hAnsi="Times New Roman" w:cs="Times New Roman"/>
          <w:szCs w:val="24"/>
        </w:rPr>
      </w:pPr>
      <w:r w:rsidRPr="00F55550">
        <w:rPr>
          <w:rFonts w:ascii="Times New Roman" w:hAnsi="Times New Roman" w:cs="Times New Roman"/>
          <w:szCs w:val="24"/>
        </w:rPr>
        <w:t>Zongjin Li</w:t>
      </w:r>
    </w:p>
    <w:p w:rsidR="008246FC" w:rsidRPr="00DE7DFF" w:rsidRDefault="008246FC" w:rsidP="008246FC">
      <w:pPr>
        <w:spacing w:line="345" w:lineRule="atLeast"/>
        <w:ind w:firstLine="0"/>
        <w:rPr>
          <w:rFonts w:ascii="Times New Roman" w:eastAsia="宋体" w:hAnsi="Times New Roman"/>
          <w:b/>
          <w:szCs w:val="24"/>
        </w:rPr>
      </w:pPr>
      <w:r>
        <w:rPr>
          <w:rFonts w:ascii="Times New Roman" w:eastAsia="宋体" w:hAnsi="Times New Roman"/>
          <w:b/>
          <w:szCs w:val="24"/>
        </w:rPr>
        <w:lastRenderedPageBreak/>
        <w:t>Additional</w:t>
      </w:r>
      <w:r w:rsidRPr="00470EA4">
        <w:rPr>
          <w:rFonts w:ascii="Times New Roman" w:eastAsia="宋体" w:hAnsi="Times New Roman"/>
          <w:b/>
          <w:szCs w:val="24"/>
        </w:rPr>
        <w:t xml:space="preserve"> C</w:t>
      </w:r>
      <w:r>
        <w:rPr>
          <w:rFonts w:ascii="Times New Roman" w:eastAsia="宋体" w:hAnsi="Times New Roman"/>
          <w:b/>
          <w:szCs w:val="24"/>
        </w:rPr>
        <w:t>omments: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/>
          <w:szCs w:val="24"/>
          <w:shd w:val="pct15" w:color="auto" w:fill="FFFFFF"/>
        </w:rPr>
        <w:t xml:space="preserve">3.1 </w:t>
      </w:r>
      <w:r w:rsidRPr="00470EA4">
        <w:rPr>
          <w:rFonts w:ascii="Times New Roman" w:eastAsia="宋体" w:hAnsi="Times New Roman"/>
          <w:szCs w:val="24"/>
          <w:shd w:val="pct15" w:color="auto" w:fill="FFFFFF"/>
        </w:rPr>
        <w:t>Please reference Figure 1 before Figure 2. Figure 1 could be referenced in the Introduction.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 w:rsidRPr="00DE7DFF">
        <w:rPr>
          <w:rFonts w:ascii="Times New Roman" w:eastAsia="宋体" w:hAnsi="Times New Roman"/>
          <w:szCs w:val="24"/>
        </w:rPr>
        <w:t xml:space="preserve">According to your suggestions, we have referenced </w:t>
      </w:r>
      <w:r w:rsidRPr="00DE7DFF">
        <w:rPr>
          <w:rFonts w:ascii="Times New Roman" w:eastAsia="宋体" w:hAnsi="Times New Roman"/>
          <w:b/>
          <w:szCs w:val="24"/>
        </w:rPr>
        <w:t>Figure 1</w:t>
      </w:r>
      <w:r w:rsidRPr="00DE7DFF">
        <w:rPr>
          <w:rFonts w:ascii="Times New Roman" w:eastAsia="宋体" w:hAnsi="Times New Roman"/>
          <w:szCs w:val="24"/>
        </w:rPr>
        <w:t xml:space="preserve"> in the Introduction.</w:t>
      </w:r>
      <w:r>
        <w:rPr>
          <w:rFonts w:ascii="Times New Roman" w:eastAsia="宋体" w:hAnsi="Times New Roman"/>
          <w:szCs w:val="24"/>
        </w:rPr>
        <w:t xml:space="preserve"> Thank you for your comment.</w:t>
      </w:r>
    </w:p>
    <w:p w:rsidR="008246FC" w:rsidRPr="00DE7DFF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/>
          <w:szCs w:val="24"/>
          <w:shd w:val="pct15" w:color="auto" w:fill="FFFFFF"/>
        </w:rPr>
        <w:t xml:space="preserve">3.2 </w:t>
      </w:r>
      <w:r w:rsidRPr="007D7846">
        <w:rPr>
          <w:rFonts w:ascii="Times New Roman" w:eastAsia="宋体" w:hAnsi="Times New Roman"/>
          <w:szCs w:val="24"/>
          <w:shd w:val="pct15" w:color="auto" w:fill="FFFFFF"/>
        </w:rPr>
        <w:t>Liposome or Lipofectamine 2000? I changed it to liposome suspension (step 1.2?).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 w:rsidRPr="008246FC">
        <w:rPr>
          <w:rFonts w:ascii="Times New Roman" w:eastAsia="宋体" w:hAnsi="Times New Roman" w:hint="eastAsia"/>
          <w:szCs w:val="24"/>
        </w:rPr>
        <w:t xml:space="preserve">Thank you for your revision. </w:t>
      </w:r>
      <w:r w:rsidRPr="008246FC">
        <w:rPr>
          <w:rFonts w:ascii="Times New Roman" w:eastAsia="宋体" w:hAnsi="Times New Roman"/>
          <w:szCs w:val="24"/>
        </w:rPr>
        <w:t>The liposome suspension is what we want to describe in step 1.4.</w:t>
      </w:r>
    </w:p>
    <w:p w:rsidR="008246FC" w:rsidRP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/>
          <w:szCs w:val="24"/>
          <w:shd w:val="pct15" w:color="auto" w:fill="FFFFFF"/>
        </w:rPr>
        <w:t xml:space="preserve">3.3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Please be more specific here</w:t>
      </w:r>
      <w:r>
        <w:rPr>
          <w:rFonts w:ascii="Times New Roman" w:eastAsia="宋体" w:hAnsi="Times New Roman"/>
          <w:szCs w:val="24"/>
          <w:shd w:val="pct15" w:color="auto" w:fill="FFFFFF"/>
        </w:rPr>
        <w:t>.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/>
          <w:szCs w:val="24"/>
        </w:rPr>
        <w:t xml:space="preserve">Sorry for our unclear description. The polybrene should be blend in medium </w:t>
      </w:r>
      <w:r w:rsidRPr="0081321A">
        <w:rPr>
          <w:rFonts w:ascii="Times New Roman" w:eastAsia="宋体" w:hAnsi="Times New Roman"/>
          <w:szCs w:val="24"/>
        </w:rPr>
        <w:t>by pipetting</w:t>
      </w:r>
      <w:r>
        <w:rPr>
          <w:rFonts w:ascii="Times New Roman" w:eastAsia="宋体" w:hAnsi="Times New Roman"/>
          <w:szCs w:val="24"/>
        </w:rPr>
        <w:t xml:space="preserve"> in step 2.2.</w:t>
      </w:r>
    </w:p>
    <w:p w:rsidR="008246FC" w:rsidRPr="0081321A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 w:hint="eastAsia"/>
          <w:szCs w:val="24"/>
          <w:shd w:val="pct15" w:color="auto" w:fill="FFFFFF"/>
        </w:rPr>
        <w:t xml:space="preserve">3.4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What happens after centrifugation? Aspiration?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/>
          <w:szCs w:val="24"/>
        </w:rPr>
        <w:t xml:space="preserve">Thank you for your question. As previously reported, co-centrifugation </w:t>
      </w:r>
      <w:r w:rsidRPr="00E20A18">
        <w:rPr>
          <w:rFonts w:ascii="Times New Roman" w:eastAsia="宋体" w:hAnsi="Times New Roman"/>
          <w:szCs w:val="24"/>
        </w:rPr>
        <w:t xml:space="preserve">of </w:t>
      </w:r>
      <w:r>
        <w:rPr>
          <w:rFonts w:ascii="Times New Roman" w:eastAsia="宋体" w:hAnsi="Times New Roman"/>
          <w:szCs w:val="24"/>
        </w:rPr>
        <w:t>cell</w:t>
      </w:r>
      <w:r w:rsidRPr="00E20A18">
        <w:rPr>
          <w:rFonts w:ascii="Times New Roman" w:eastAsia="宋体" w:hAnsi="Times New Roman"/>
          <w:szCs w:val="24"/>
        </w:rPr>
        <w:t>s and lenti</w:t>
      </w:r>
      <w:r>
        <w:rPr>
          <w:rFonts w:ascii="Times New Roman" w:eastAsia="宋体" w:hAnsi="Times New Roman"/>
          <w:szCs w:val="24"/>
        </w:rPr>
        <w:t xml:space="preserve">virus particles could increase the </w:t>
      </w:r>
      <w:r w:rsidRPr="00E20A18">
        <w:rPr>
          <w:rFonts w:ascii="Times New Roman" w:eastAsia="宋体" w:hAnsi="Times New Roman"/>
          <w:szCs w:val="24"/>
        </w:rPr>
        <w:t>transduction efficiency</w:t>
      </w:r>
      <w:r>
        <w:rPr>
          <w:rFonts w:ascii="Times New Roman" w:eastAsia="宋体" w:hAnsi="Times New Roman"/>
          <w:szCs w:val="24"/>
        </w:rPr>
        <w:t xml:space="preserve"> {Rouas, 2002 #24}. </w:t>
      </w:r>
      <w:r w:rsidRPr="00F03F17">
        <w:rPr>
          <w:rFonts w:ascii="Times New Roman" w:eastAsia="宋体" w:hAnsi="Times New Roman"/>
          <w:szCs w:val="24"/>
        </w:rPr>
        <w:t xml:space="preserve">Centrifugation </w:t>
      </w:r>
      <w:r>
        <w:rPr>
          <w:rFonts w:ascii="Times New Roman" w:eastAsia="宋体" w:hAnsi="Times New Roman"/>
          <w:szCs w:val="24"/>
        </w:rPr>
        <w:t xml:space="preserve">may </w:t>
      </w:r>
      <w:r w:rsidRPr="00F03F17">
        <w:rPr>
          <w:rFonts w:ascii="Times New Roman" w:eastAsia="宋体" w:hAnsi="Times New Roman"/>
          <w:szCs w:val="24"/>
        </w:rPr>
        <w:t xml:space="preserve">increases the </w:t>
      </w:r>
      <w:r w:rsidRPr="00E20A18">
        <w:rPr>
          <w:rFonts w:ascii="Times New Roman" w:eastAsia="宋体" w:hAnsi="Times New Roman"/>
          <w:szCs w:val="24"/>
        </w:rPr>
        <w:t>probability</w:t>
      </w:r>
      <w:r w:rsidRPr="00F03F17">
        <w:rPr>
          <w:rFonts w:ascii="Times New Roman" w:eastAsia="宋体" w:hAnsi="Times New Roman"/>
          <w:szCs w:val="24"/>
        </w:rPr>
        <w:t xml:space="preserve"> of contact between the </w:t>
      </w:r>
      <w:r>
        <w:rPr>
          <w:rFonts w:ascii="Times New Roman" w:eastAsia="宋体" w:hAnsi="Times New Roman"/>
          <w:szCs w:val="24"/>
        </w:rPr>
        <w:t>lenti</w:t>
      </w:r>
      <w:r w:rsidRPr="00F03F17">
        <w:rPr>
          <w:rFonts w:ascii="Times New Roman" w:eastAsia="宋体" w:hAnsi="Times New Roman"/>
          <w:szCs w:val="24"/>
        </w:rPr>
        <w:t>viru</w:t>
      </w:r>
      <w:r>
        <w:rPr>
          <w:rFonts w:ascii="Times New Roman" w:eastAsia="宋体" w:hAnsi="Times New Roman"/>
          <w:szCs w:val="24"/>
        </w:rPr>
        <w:t>s</w:t>
      </w:r>
      <w:r w:rsidRPr="00F03F17">
        <w:rPr>
          <w:rFonts w:ascii="Times New Roman" w:eastAsia="宋体" w:hAnsi="Times New Roman"/>
          <w:szCs w:val="24"/>
        </w:rPr>
        <w:t xml:space="preserve"> </w:t>
      </w:r>
      <w:r>
        <w:rPr>
          <w:rFonts w:ascii="Times New Roman" w:eastAsia="宋体" w:hAnsi="Times New Roman"/>
          <w:szCs w:val="24"/>
        </w:rPr>
        <w:t xml:space="preserve">particles </w:t>
      </w:r>
      <w:r w:rsidRPr="00F03F17">
        <w:rPr>
          <w:rFonts w:ascii="Times New Roman" w:eastAsia="宋体" w:hAnsi="Times New Roman"/>
          <w:szCs w:val="24"/>
        </w:rPr>
        <w:t>and the cell</w:t>
      </w:r>
      <w:r>
        <w:rPr>
          <w:rFonts w:ascii="Times New Roman" w:eastAsia="宋体" w:hAnsi="Times New Roman"/>
          <w:szCs w:val="24"/>
        </w:rPr>
        <w:t>s.</w:t>
      </w:r>
    </w:p>
    <w:p w:rsidR="008246FC" w:rsidRPr="00F03F17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 w:hint="eastAsia"/>
          <w:szCs w:val="24"/>
          <w:shd w:val="pct15" w:color="auto" w:fill="FFFFFF"/>
        </w:rPr>
        <w:t xml:space="preserve">3.5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Please revise for clarity. The grammar is confusing. At the proportion?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 xml:space="preserve">We are so sorry for our mistake. </w:t>
      </w:r>
      <w:r>
        <w:rPr>
          <w:rFonts w:ascii="Times New Roman" w:eastAsia="宋体" w:hAnsi="Times New Roman"/>
          <w:szCs w:val="24"/>
        </w:rPr>
        <w:t>The steps of sub-culturing 4T1 cells were re-organized in our manuscript.</w:t>
      </w:r>
    </w:p>
    <w:p w:rsidR="008246FC" w:rsidRPr="00E80C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/>
          <w:szCs w:val="24"/>
          <w:shd w:val="pct15" w:color="auto" w:fill="FFFFFF"/>
        </w:rPr>
        <w:t xml:space="preserve">3.6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What temperature? 5% CO</w:t>
      </w:r>
      <w:r w:rsidRPr="00165CEA">
        <w:rPr>
          <w:rFonts w:ascii="Times New Roman" w:eastAsia="宋体" w:hAnsi="Times New Roman"/>
          <w:szCs w:val="24"/>
          <w:shd w:val="pct15" w:color="auto" w:fill="FFFFFF"/>
          <w:vertAlign w:val="subscript"/>
        </w:rPr>
        <w:t>2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 xml:space="preserve"> at 37 °C?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 w:rsidRPr="00AA52AC">
        <w:rPr>
          <w:rFonts w:ascii="Times New Roman" w:eastAsia="宋体" w:hAnsi="Times New Roman" w:hint="eastAsia"/>
          <w:szCs w:val="24"/>
        </w:rPr>
        <w:t>Sorry for our unclear statement.</w:t>
      </w:r>
      <w:r>
        <w:rPr>
          <w:rFonts w:ascii="Times New Roman" w:eastAsia="宋体" w:hAnsi="Times New Roman"/>
          <w:szCs w:val="24"/>
        </w:rPr>
        <w:t xml:space="preserve"> The cells were cultured in </w:t>
      </w:r>
      <w:r w:rsidRPr="00AA52AC">
        <w:rPr>
          <w:rFonts w:ascii="Times New Roman" w:eastAsia="宋体" w:hAnsi="Times New Roman"/>
          <w:szCs w:val="24"/>
        </w:rPr>
        <w:t>a humidified incubator with 5% CO2 at 37 °C</w:t>
      </w:r>
      <w:r>
        <w:rPr>
          <w:rFonts w:ascii="Times New Roman" w:eastAsia="宋体" w:hAnsi="Times New Roman"/>
          <w:szCs w:val="24"/>
        </w:rPr>
        <w:t xml:space="preserve">. We have </w:t>
      </w:r>
      <w:r w:rsidRPr="00AA52AC">
        <w:rPr>
          <w:rFonts w:ascii="Times New Roman" w:eastAsia="宋体" w:hAnsi="Times New Roman"/>
          <w:szCs w:val="24"/>
        </w:rPr>
        <w:t>clarified</w:t>
      </w:r>
      <w:r>
        <w:rPr>
          <w:rFonts w:ascii="Times New Roman" w:eastAsia="宋体" w:hAnsi="Times New Roman"/>
          <w:szCs w:val="24"/>
        </w:rPr>
        <w:t xml:space="preserve"> this cultured condition of 4T1 cells in our manuscript.</w:t>
      </w:r>
    </w:p>
    <w:p w:rsidR="008246FC" w:rsidRPr="00AA52A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 w:hint="eastAsia"/>
          <w:szCs w:val="24"/>
          <w:shd w:val="pct15" w:color="auto" w:fill="FFFFFF"/>
        </w:rPr>
        <w:t xml:space="preserve">3.7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How is sufficient depth of anesthesia confirmed? Is eye ointment used?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/>
          <w:szCs w:val="24"/>
        </w:rPr>
        <w:t xml:space="preserve">We are so sorry for our </w:t>
      </w:r>
      <w:r w:rsidRPr="003477CD">
        <w:rPr>
          <w:rFonts w:ascii="Times New Roman" w:eastAsia="宋体" w:hAnsi="Times New Roman"/>
          <w:szCs w:val="24"/>
        </w:rPr>
        <w:t>innocent omission</w:t>
      </w:r>
      <w:r>
        <w:rPr>
          <w:rFonts w:ascii="Times New Roman" w:eastAsia="宋体" w:hAnsi="Times New Roman"/>
          <w:szCs w:val="24"/>
        </w:rPr>
        <w:t xml:space="preserve">. We have added the above </w:t>
      </w:r>
      <w:r w:rsidRPr="003477CD">
        <w:rPr>
          <w:rFonts w:ascii="Times New Roman" w:eastAsia="宋体" w:hAnsi="Times New Roman"/>
          <w:szCs w:val="24"/>
        </w:rPr>
        <w:t>procedure</w:t>
      </w:r>
      <w:r>
        <w:rPr>
          <w:rFonts w:ascii="Times New Roman" w:eastAsia="宋体" w:hAnsi="Times New Roman"/>
          <w:szCs w:val="24"/>
        </w:rPr>
        <w:t>s you mentioned in our manuscript.</w:t>
      </w:r>
    </w:p>
    <w:p w:rsidR="008246FC" w:rsidRPr="00AF4F64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 w:hint="eastAsia"/>
          <w:szCs w:val="24"/>
          <w:shd w:val="pct15" w:color="auto" w:fill="FFFFFF"/>
        </w:rPr>
        <w:t>3.8</w:t>
      </w:r>
      <w:r>
        <w:rPr>
          <w:rFonts w:ascii="Times New Roman" w:eastAsia="宋体" w:hAnsi="Times New Roman"/>
          <w:szCs w:val="24"/>
          <w:shd w:val="pct15" w:color="auto" w:fill="FFFFFF"/>
        </w:rPr>
        <w:t xml:space="preserve">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How is this done? What is used?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 w:rsidRPr="001E359D">
        <w:rPr>
          <w:rFonts w:ascii="Times New Roman" w:eastAsia="宋体" w:hAnsi="Times New Roman" w:hint="eastAsia"/>
          <w:szCs w:val="24"/>
        </w:rPr>
        <w:t xml:space="preserve">Sorry for our </w:t>
      </w:r>
      <w:r>
        <w:rPr>
          <w:rFonts w:ascii="Times New Roman" w:eastAsia="宋体" w:hAnsi="Times New Roman"/>
          <w:szCs w:val="24"/>
        </w:rPr>
        <w:t xml:space="preserve">unclear statement. The hair of mice was </w:t>
      </w:r>
      <w:r w:rsidRPr="001E359D">
        <w:rPr>
          <w:rFonts w:ascii="Times New Roman" w:eastAsia="宋体" w:hAnsi="Times New Roman"/>
          <w:szCs w:val="24"/>
        </w:rPr>
        <w:t>remove</w:t>
      </w:r>
      <w:r>
        <w:rPr>
          <w:rFonts w:ascii="Times New Roman" w:eastAsia="宋体" w:hAnsi="Times New Roman"/>
          <w:szCs w:val="24"/>
        </w:rPr>
        <w:t>d</w:t>
      </w:r>
      <w:r w:rsidRPr="001E359D">
        <w:rPr>
          <w:rFonts w:ascii="Times New Roman" w:eastAsia="宋体" w:hAnsi="Times New Roman"/>
          <w:szCs w:val="24"/>
        </w:rPr>
        <w:t xml:space="preserve"> by using electric shaver</w:t>
      </w:r>
      <w:r>
        <w:rPr>
          <w:rFonts w:ascii="Times New Roman" w:eastAsia="宋体" w:hAnsi="Times New Roman"/>
          <w:szCs w:val="24"/>
        </w:rPr>
        <w:t xml:space="preserve"> and hair removal cream. We have re-written this step in our manuscript.</w:t>
      </w:r>
    </w:p>
    <w:p w:rsidR="008246FC" w:rsidRPr="001E359D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 w:hint="eastAsia"/>
          <w:szCs w:val="24"/>
          <w:shd w:val="pct15" w:color="auto" w:fill="FFFFFF"/>
        </w:rPr>
        <w:t>3.</w:t>
      </w:r>
      <w:r>
        <w:rPr>
          <w:rFonts w:ascii="Times New Roman" w:eastAsia="宋体" w:hAnsi="Times New Roman"/>
          <w:szCs w:val="24"/>
          <w:shd w:val="pct15" w:color="auto" w:fill="FFFFFF"/>
        </w:rPr>
        <w:t xml:space="preserve">9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How much is injected? 1 x 10</w:t>
      </w:r>
      <w:r w:rsidRPr="00165CEA">
        <w:rPr>
          <w:rFonts w:ascii="Times New Roman" w:eastAsia="宋体" w:hAnsi="Times New Roman"/>
          <w:szCs w:val="24"/>
          <w:shd w:val="pct15" w:color="auto" w:fill="FFFFFF"/>
          <w:vertAlign w:val="superscript"/>
        </w:rPr>
        <w:t>6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 xml:space="preserve"> cells per 100 µL? Or is this just the concentration? For how many mice? Step 4.6 mentions more than one mouse.</w:t>
      </w:r>
    </w:p>
    <w:p w:rsidR="00397A1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/>
          <w:szCs w:val="24"/>
        </w:rPr>
        <w:t xml:space="preserve">We appreciate your kind suggestions. There were </w:t>
      </w:r>
      <w:r w:rsidRPr="008246FC">
        <w:rPr>
          <w:rFonts w:ascii="Times New Roman" w:eastAsia="宋体" w:hAnsi="Times New Roman"/>
          <w:szCs w:val="24"/>
        </w:rPr>
        <w:t>1 x 10</w:t>
      </w:r>
      <w:r w:rsidRPr="008246FC">
        <w:rPr>
          <w:rFonts w:ascii="Times New Roman" w:eastAsia="宋体" w:hAnsi="Times New Roman"/>
          <w:szCs w:val="24"/>
          <w:vertAlign w:val="superscript"/>
        </w:rPr>
        <w:t>6</w:t>
      </w:r>
      <w:r w:rsidRPr="008246FC">
        <w:rPr>
          <w:rFonts w:ascii="Times New Roman" w:eastAsia="宋体" w:hAnsi="Times New Roman"/>
          <w:szCs w:val="24"/>
        </w:rPr>
        <w:t xml:space="preserve"> </w:t>
      </w:r>
      <w:r w:rsidR="00397A1C">
        <w:rPr>
          <w:rFonts w:ascii="Times New Roman" w:eastAsia="宋体" w:hAnsi="Times New Roman"/>
          <w:szCs w:val="24"/>
        </w:rPr>
        <w:t>4T1-RR cells</w:t>
      </w:r>
      <w:r w:rsidRPr="008246FC">
        <w:rPr>
          <w:rFonts w:ascii="Times New Roman" w:eastAsia="宋体" w:hAnsi="Times New Roman"/>
          <w:szCs w:val="24"/>
        </w:rPr>
        <w:t xml:space="preserve"> at a 100 µL total volume</w:t>
      </w:r>
      <w:r>
        <w:rPr>
          <w:rFonts w:ascii="Times New Roman" w:eastAsia="宋体" w:hAnsi="Times New Roman"/>
          <w:szCs w:val="24"/>
        </w:rPr>
        <w:t xml:space="preserve"> </w:t>
      </w:r>
      <w:r w:rsidR="00397A1C">
        <w:rPr>
          <w:rFonts w:ascii="Times New Roman" w:eastAsia="宋体" w:hAnsi="Times New Roman"/>
          <w:szCs w:val="24"/>
        </w:rPr>
        <w:t xml:space="preserve">as well as </w:t>
      </w:r>
      <w:r w:rsidR="00397A1C" w:rsidRPr="008246FC">
        <w:rPr>
          <w:rFonts w:ascii="Times New Roman" w:eastAsia="宋体" w:hAnsi="Times New Roman"/>
          <w:szCs w:val="24"/>
        </w:rPr>
        <w:t>1 x 10</w:t>
      </w:r>
      <w:r w:rsidR="00397A1C" w:rsidRPr="008246FC">
        <w:rPr>
          <w:rFonts w:ascii="Times New Roman" w:eastAsia="宋体" w:hAnsi="Times New Roman"/>
          <w:szCs w:val="24"/>
          <w:vertAlign w:val="superscript"/>
        </w:rPr>
        <w:t>6</w:t>
      </w:r>
      <w:r w:rsidR="00397A1C" w:rsidRPr="008246FC">
        <w:rPr>
          <w:rFonts w:ascii="Times New Roman" w:eastAsia="宋体" w:hAnsi="Times New Roman"/>
          <w:szCs w:val="24"/>
        </w:rPr>
        <w:t xml:space="preserve"> </w:t>
      </w:r>
      <w:r w:rsidR="00397A1C">
        <w:rPr>
          <w:rFonts w:ascii="Times New Roman" w:eastAsia="宋体" w:hAnsi="Times New Roman"/>
          <w:szCs w:val="24"/>
        </w:rPr>
        <w:t>4T1-RRT cells</w:t>
      </w:r>
      <w:r w:rsidR="00397A1C" w:rsidRPr="008246FC">
        <w:rPr>
          <w:rFonts w:ascii="Times New Roman" w:eastAsia="宋体" w:hAnsi="Times New Roman"/>
          <w:szCs w:val="24"/>
        </w:rPr>
        <w:t xml:space="preserve"> at a 100 µL total volume</w:t>
      </w:r>
      <w:r w:rsidR="00397A1C">
        <w:rPr>
          <w:rFonts w:ascii="Times New Roman" w:eastAsia="宋体" w:hAnsi="Times New Roman"/>
          <w:szCs w:val="24"/>
        </w:rPr>
        <w:t xml:space="preserve"> which injected to each mouse in step 4.6. </w:t>
      </w:r>
      <w:r>
        <w:rPr>
          <w:rFonts w:ascii="Times New Roman" w:eastAsia="宋体" w:hAnsi="Times New Roman"/>
          <w:szCs w:val="24"/>
        </w:rPr>
        <w:t xml:space="preserve"> </w:t>
      </w:r>
    </w:p>
    <w:p w:rsidR="00397A1C" w:rsidRDefault="00397A1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 w:hint="eastAsia"/>
          <w:szCs w:val="24"/>
          <w:shd w:val="pct15" w:color="auto" w:fill="FFFFFF"/>
        </w:rPr>
        <w:t>3.1</w:t>
      </w:r>
      <w:r>
        <w:rPr>
          <w:rFonts w:ascii="Times New Roman" w:eastAsia="宋体" w:hAnsi="Times New Roman"/>
          <w:szCs w:val="24"/>
          <w:shd w:val="pct15" w:color="auto" w:fill="FFFFFF"/>
        </w:rPr>
        <w:t xml:space="preserve">0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How do the mice recover from anesthesia?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/>
          <w:szCs w:val="24"/>
        </w:rPr>
        <w:t xml:space="preserve">Sorry for our </w:t>
      </w:r>
      <w:r w:rsidRPr="002943C8">
        <w:rPr>
          <w:rFonts w:ascii="Times New Roman" w:eastAsia="宋体" w:hAnsi="Times New Roman"/>
          <w:szCs w:val="24"/>
        </w:rPr>
        <w:t xml:space="preserve">incomplete </w:t>
      </w:r>
      <w:r>
        <w:rPr>
          <w:rFonts w:ascii="Times New Roman" w:eastAsia="宋体" w:hAnsi="Times New Roman"/>
          <w:szCs w:val="24"/>
        </w:rPr>
        <w:t>statement. The anesthetic animals should be r</w:t>
      </w:r>
      <w:r w:rsidRPr="002943C8">
        <w:rPr>
          <w:rFonts w:ascii="Times New Roman" w:eastAsia="宋体" w:hAnsi="Times New Roman"/>
          <w:szCs w:val="24"/>
        </w:rPr>
        <w:t>eturn</w:t>
      </w:r>
      <w:r>
        <w:rPr>
          <w:rFonts w:ascii="Times New Roman" w:eastAsia="宋体" w:hAnsi="Times New Roman"/>
          <w:szCs w:val="24"/>
        </w:rPr>
        <w:t>ed</w:t>
      </w:r>
      <w:r w:rsidRPr="002943C8">
        <w:rPr>
          <w:rFonts w:ascii="Times New Roman" w:eastAsia="宋体" w:hAnsi="Times New Roman"/>
          <w:szCs w:val="24"/>
        </w:rPr>
        <w:t xml:space="preserve"> to the cage in warm environment, and monitor frequently until the mouse wake up.</w:t>
      </w:r>
      <w:r>
        <w:rPr>
          <w:rFonts w:ascii="Times New Roman" w:eastAsia="宋体" w:hAnsi="Times New Roman"/>
          <w:szCs w:val="24"/>
        </w:rPr>
        <w:t xml:space="preserve"> We have added this step in our manuscript.</w:t>
      </w:r>
    </w:p>
    <w:p w:rsidR="008246FC" w:rsidRPr="002943C8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 w:hint="eastAsia"/>
          <w:szCs w:val="24"/>
          <w:shd w:val="pct15" w:color="auto" w:fill="FFFFFF"/>
        </w:rPr>
        <w:t xml:space="preserve">3.11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How is sufficient depth of anesthesia confirmed? Eye ointment?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/>
          <w:szCs w:val="24"/>
        </w:rPr>
        <w:t xml:space="preserve">We are so sorry for our </w:t>
      </w:r>
      <w:r w:rsidRPr="003477CD">
        <w:rPr>
          <w:rFonts w:ascii="Times New Roman" w:eastAsia="宋体" w:hAnsi="Times New Roman"/>
          <w:szCs w:val="24"/>
        </w:rPr>
        <w:t>innocent omission</w:t>
      </w:r>
      <w:r>
        <w:rPr>
          <w:rFonts w:ascii="Times New Roman" w:eastAsia="宋体" w:hAnsi="Times New Roman"/>
          <w:szCs w:val="24"/>
        </w:rPr>
        <w:t xml:space="preserve">. We have added the above </w:t>
      </w:r>
      <w:r w:rsidRPr="003477CD">
        <w:rPr>
          <w:rFonts w:ascii="Times New Roman" w:eastAsia="宋体" w:hAnsi="Times New Roman"/>
          <w:szCs w:val="24"/>
        </w:rPr>
        <w:t>procedure</w:t>
      </w:r>
      <w:r>
        <w:rPr>
          <w:rFonts w:ascii="Times New Roman" w:eastAsia="宋体" w:hAnsi="Times New Roman"/>
          <w:szCs w:val="24"/>
        </w:rPr>
        <w:t>s you mentioned in our manuscript.</w:t>
      </w:r>
    </w:p>
    <w:p w:rsidR="008246FC" w:rsidRPr="003477CD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 w:hint="eastAsia"/>
          <w:szCs w:val="24"/>
          <w:shd w:val="pct15" w:color="auto" w:fill="FFFFFF"/>
        </w:rPr>
        <w:t xml:space="preserve">3.12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Please make into a sentence. How much of what is injected? Please provide all volumes and concentrations throughout.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 w:rsidRPr="00E5339B">
        <w:rPr>
          <w:rFonts w:ascii="Times New Roman" w:eastAsia="宋体" w:hAnsi="Times New Roman" w:hint="eastAsia"/>
          <w:szCs w:val="24"/>
        </w:rPr>
        <w:t xml:space="preserve">We appreciate your </w:t>
      </w:r>
      <w:r>
        <w:rPr>
          <w:rFonts w:ascii="Times New Roman" w:eastAsia="宋体" w:hAnsi="Times New Roman"/>
          <w:szCs w:val="24"/>
        </w:rPr>
        <w:t>comments. We have re-written this step to illustrate the volumes and concentrations of substrates we used in the manuscript. Thanks for your suggestions.</w:t>
      </w:r>
    </w:p>
    <w:p w:rsidR="008246FC" w:rsidRPr="00E5339B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/>
          <w:szCs w:val="24"/>
          <w:shd w:val="pct15" w:color="auto" w:fill="FFFFFF"/>
        </w:rPr>
        <w:t xml:space="preserve">3.13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How much is injected?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 w:rsidRPr="001E359D">
        <w:rPr>
          <w:rFonts w:ascii="Times New Roman" w:eastAsia="宋体" w:hAnsi="Times New Roman" w:hint="eastAsia"/>
          <w:szCs w:val="24"/>
        </w:rPr>
        <w:t xml:space="preserve">Sorry for our </w:t>
      </w:r>
      <w:r>
        <w:rPr>
          <w:rFonts w:ascii="Times New Roman" w:eastAsia="宋体" w:hAnsi="Times New Roman"/>
          <w:szCs w:val="24"/>
        </w:rPr>
        <w:t xml:space="preserve">unclear statement. We have added the volume and the concentration of D-luciferin in step 5.7. 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/>
          <w:szCs w:val="24"/>
          <w:shd w:val="pct15" w:color="auto" w:fill="FFFFFF"/>
        </w:rPr>
        <w:t xml:space="preserve">3.14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What is being incubated? Substrate or subject?</w:t>
      </w: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 w:rsidRPr="00BB2A16">
        <w:rPr>
          <w:rFonts w:ascii="Times New Roman" w:eastAsia="宋体" w:hAnsi="Times New Roman" w:hint="eastAsia"/>
          <w:szCs w:val="24"/>
        </w:rPr>
        <w:t xml:space="preserve">Sorry for our unclear statements. </w:t>
      </w:r>
      <w:r>
        <w:rPr>
          <w:rFonts w:ascii="Times New Roman" w:eastAsia="宋体" w:hAnsi="Times New Roman"/>
          <w:szCs w:val="24"/>
        </w:rPr>
        <w:t xml:space="preserve">We have re-written the sentence to describe that the mouse were kept at room temperature for 10 min.  </w:t>
      </w:r>
    </w:p>
    <w:p w:rsidR="008246FC" w:rsidRPr="00BB2A16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</w:p>
    <w:p w:rsidR="008246FC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  <w:shd w:val="pct15" w:color="auto" w:fill="FFFFFF"/>
        </w:rPr>
      </w:pPr>
      <w:r>
        <w:rPr>
          <w:rFonts w:ascii="Times New Roman" w:eastAsia="宋体" w:hAnsi="Times New Roman"/>
          <w:szCs w:val="24"/>
          <w:shd w:val="pct15" w:color="auto" w:fill="FFFFFF"/>
        </w:rPr>
        <w:t xml:space="preserve">3.15 </w:t>
      </w:r>
      <w:r w:rsidRPr="00CD04B6">
        <w:rPr>
          <w:rFonts w:ascii="Times New Roman" w:eastAsia="宋体" w:hAnsi="Times New Roman"/>
          <w:szCs w:val="24"/>
          <w:shd w:val="pct15" w:color="auto" w:fill="FFFFFF"/>
        </w:rPr>
        <w:t>Please specify the step numbers.</w:t>
      </w:r>
    </w:p>
    <w:p w:rsidR="008246FC" w:rsidRPr="00B738D4" w:rsidRDefault="008246FC" w:rsidP="008246FC">
      <w:pPr>
        <w:spacing w:line="345" w:lineRule="atLeast"/>
        <w:ind w:firstLine="0"/>
        <w:rPr>
          <w:rFonts w:ascii="Times New Roman" w:eastAsia="宋体" w:hAnsi="Times New Roman"/>
          <w:szCs w:val="24"/>
        </w:rPr>
      </w:pPr>
      <w:r w:rsidRPr="00B738D4">
        <w:rPr>
          <w:rFonts w:ascii="Times New Roman" w:eastAsia="宋体" w:hAnsi="Times New Roman"/>
          <w:szCs w:val="24"/>
        </w:rPr>
        <w:t>Thank you for your comment.</w:t>
      </w:r>
      <w:r>
        <w:rPr>
          <w:rFonts w:ascii="Times New Roman" w:eastAsia="宋体" w:hAnsi="Times New Roman"/>
          <w:szCs w:val="24"/>
        </w:rPr>
        <w:t xml:space="preserve"> We have added the step numbers that we mentioned in step 5.11.</w:t>
      </w:r>
    </w:p>
    <w:p w:rsidR="00E20A18" w:rsidRPr="008246FC" w:rsidRDefault="00E20A18">
      <w:pPr>
        <w:widowControl/>
        <w:spacing w:line="240" w:lineRule="auto"/>
        <w:ind w:firstLine="0"/>
        <w:jc w:val="left"/>
        <w:rPr>
          <w:rFonts w:ascii="Times New Roman" w:eastAsia="宋体" w:hAnsi="Times New Roman" w:cs="Times New Roman"/>
          <w:b/>
          <w:color w:val="000000"/>
          <w:kern w:val="0"/>
          <w:szCs w:val="24"/>
        </w:rPr>
      </w:pPr>
    </w:p>
    <w:sectPr w:rsidR="00E20A18" w:rsidRPr="008246FC" w:rsidSect="00C8247A">
      <w:pgSz w:w="11906" w:h="16838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CDB" w:rsidRDefault="002F4CDB" w:rsidP="002B55DB">
      <w:pPr>
        <w:spacing w:line="240" w:lineRule="auto"/>
      </w:pPr>
      <w:r>
        <w:separator/>
      </w:r>
    </w:p>
  </w:endnote>
  <w:endnote w:type="continuationSeparator" w:id="0">
    <w:p w:rsidR="002F4CDB" w:rsidRDefault="002F4CDB" w:rsidP="002B5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CDB" w:rsidRDefault="002F4CDB" w:rsidP="002B55DB">
      <w:pPr>
        <w:spacing w:line="240" w:lineRule="auto"/>
      </w:pPr>
      <w:r>
        <w:separator/>
      </w:r>
    </w:p>
  </w:footnote>
  <w:footnote w:type="continuationSeparator" w:id="0">
    <w:p w:rsidR="002F4CDB" w:rsidRDefault="002F4CDB" w:rsidP="002B55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pringer protocols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e95drwausxfp8eppa3vza5s5sedtvsperwt&quot;&gt;JoVE 2&lt;record-ids&gt;&lt;item&gt;24&lt;/item&gt;&lt;/record-ids&gt;&lt;/item&gt;&lt;/Libraries&gt;"/>
  </w:docVars>
  <w:rsids>
    <w:rsidRoot w:val="00C8247A"/>
    <w:rsid w:val="0001469C"/>
    <w:rsid w:val="00104487"/>
    <w:rsid w:val="00165CEA"/>
    <w:rsid w:val="001E359D"/>
    <w:rsid w:val="0024085D"/>
    <w:rsid w:val="002943C8"/>
    <w:rsid w:val="00296C19"/>
    <w:rsid w:val="002B55DB"/>
    <w:rsid w:val="002F4CDB"/>
    <w:rsid w:val="003477CD"/>
    <w:rsid w:val="00397A1C"/>
    <w:rsid w:val="00404443"/>
    <w:rsid w:val="00470EA4"/>
    <w:rsid w:val="00522AF3"/>
    <w:rsid w:val="005E6369"/>
    <w:rsid w:val="006D4918"/>
    <w:rsid w:val="006E5BA2"/>
    <w:rsid w:val="0072477E"/>
    <w:rsid w:val="007D7846"/>
    <w:rsid w:val="0081321A"/>
    <w:rsid w:val="008246FC"/>
    <w:rsid w:val="00AA52AC"/>
    <w:rsid w:val="00AF4F64"/>
    <w:rsid w:val="00B1194D"/>
    <w:rsid w:val="00B738D4"/>
    <w:rsid w:val="00B907A9"/>
    <w:rsid w:val="00B93EF8"/>
    <w:rsid w:val="00BB2A16"/>
    <w:rsid w:val="00C8247A"/>
    <w:rsid w:val="00CD04B6"/>
    <w:rsid w:val="00D13D38"/>
    <w:rsid w:val="00DE7DFF"/>
    <w:rsid w:val="00E20A18"/>
    <w:rsid w:val="00E5339B"/>
    <w:rsid w:val="00E80CFC"/>
    <w:rsid w:val="00F03F17"/>
    <w:rsid w:val="00F671F8"/>
    <w:rsid w:val="00FA0155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DC237"/>
  <w15:chartTrackingRefBased/>
  <w15:docId w15:val="{C4FA8432-0444-44DE-A512-7571B6F5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F64"/>
    <w:pPr>
      <w:widowControl w:val="0"/>
      <w:spacing w:line="480" w:lineRule="auto"/>
      <w:ind w:firstLine="454"/>
      <w:jc w:val="both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8247A"/>
    <w:rPr>
      <w:color w:val="0000FF"/>
      <w:u w:val="single"/>
    </w:rPr>
  </w:style>
  <w:style w:type="paragraph" w:customStyle="1" w:styleId="Default">
    <w:name w:val="Default"/>
    <w:rsid w:val="00C8247A"/>
    <w:pPr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4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HTML">
    <w:name w:val="HTML 预设格式 字符"/>
    <w:basedOn w:val="DefaultParagraphFont"/>
    <w:uiPriority w:val="99"/>
    <w:semiHidden/>
    <w:rsid w:val="00C8247A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C8247A"/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0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487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87"/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55D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55DB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55DB"/>
    <w:pPr>
      <w:tabs>
        <w:tab w:val="center" w:pos="4513"/>
        <w:tab w:val="right" w:pos="902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55DB"/>
    <w:rPr>
      <w:rFonts w:ascii="Arial" w:hAnsi="Arial" w:cs="Arial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E20A18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E20A18"/>
    <w:rPr>
      <w:rFonts w:ascii="Arial" w:hAnsi="Arial" w:cs="Arial"/>
      <w:noProof/>
      <w:sz w:val="24"/>
    </w:rPr>
  </w:style>
  <w:style w:type="paragraph" w:customStyle="1" w:styleId="EndNoteBibliography">
    <w:name w:val="EndNote Bibliography"/>
    <w:basedOn w:val="Normal"/>
    <w:link w:val="EndNoteBibliography0"/>
    <w:rsid w:val="00E20A18"/>
    <w:pPr>
      <w:spacing w:line="240" w:lineRule="auto"/>
      <w:jc w:val="left"/>
    </w:pPr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E20A18"/>
    <w:rPr>
      <w:rFonts w:ascii="Arial" w:hAnsi="Arial" w:cs="Arial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凯悦</dc:creator>
  <cp:keywords/>
  <dc:description/>
  <cp:lastModifiedBy>Zongjin</cp:lastModifiedBy>
  <cp:revision>9</cp:revision>
  <dcterms:created xsi:type="dcterms:W3CDTF">2019-03-28T13:45:00Z</dcterms:created>
  <dcterms:modified xsi:type="dcterms:W3CDTF">2019-04-07T12:11:00Z</dcterms:modified>
</cp:coreProperties>
</file>