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9155C" w14:textId="77777777" w:rsidR="003846C5" w:rsidRPr="002A5777" w:rsidRDefault="003846C5" w:rsidP="00087242">
      <w:pPr>
        <w:jc w:val="left"/>
        <w:rPr>
          <w:rFonts w:ascii="Calibri" w:hAnsi="Calibri" w:cs="Calibri"/>
          <w:b/>
          <w:sz w:val="24"/>
          <w:szCs w:val="24"/>
        </w:rPr>
      </w:pPr>
      <w:bookmarkStart w:id="0" w:name="_Hlk535838469"/>
      <w:r w:rsidRPr="002A5777">
        <w:rPr>
          <w:rFonts w:ascii="Calibri" w:hAnsi="Calibri" w:cs="Calibri"/>
          <w:b/>
          <w:sz w:val="24"/>
          <w:szCs w:val="24"/>
        </w:rPr>
        <w:t>TITLE:</w:t>
      </w:r>
    </w:p>
    <w:p w14:paraId="749E579D" w14:textId="4879E954" w:rsidR="00182BCA" w:rsidRPr="00BD14D5" w:rsidRDefault="00D82E6C" w:rsidP="00087242">
      <w:pPr>
        <w:jc w:val="left"/>
        <w:rPr>
          <w:rFonts w:ascii="Calibri" w:hAnsi="Calibri" w:cs="Calibri"/>
          <w:sz w:val="24"/>
          <w:szCs w:val="24"/>
        </w:rPr>
      </w:pPr>
      <w:r w:rsidRPr="00BD14D5">
        <w:rPr>
          <w:rFonts w:ascii="Calibri" w:hAnsi="Calibri" w:cs="Calibri"/>
          <w:sz w:val="24"/>
          <w:szCs w:val="24"/>
        </w:rPr>
        <w:t xml:space="preserve">Dual Bioluminescence Imaging of </w:t>
      </w:r>
      <w:r w:rsidR="00B34886" w:rsidRPr="00BD14D5">
        <w:rPr>
          <w:rFonts w:ascii="Calibri" w:hAnsi="Calibri" w:cs="Calibri"/>
          <w:sz w:val="24"/>
          <w:szCs w:val="24"/>
        </w:rPr>
        <w:t>Tumor Progression and Angiogenesis</w:t>
      </w:r>
    </w:p>
    <w:p w14:paraId="34516F09" w14:textId="66773FF1" w:rsidR="00BF3B6D" w:rsidRPr="002A5777" w:rsidRDefault="00BF3B6D" w:rsidP="00087242">
      <w:pPr>
        <w:jc w:val="left"/>
        <w:rPr>
          <w:rFonts w:ascii="Calibri" w:hAnsi="Calibri" w:cs="Calibri"/>
          <w:sz w:val="24"/>
          <w:szCs w:val="24"/>
        </w:rPr>
      </w:pPr>
      <w:bookmarkStart w:id="1" w:name="_Hlk536405467"/>
      <w:bookmarkEnd w:id="0"/>
    </w:p>
    <w:p w14:paraId="07DCF7B1" w14:textId="7299D5C0" w:rsidR="003846C5" w:rsidRPr="002A5777" w:rsidRDefault="003846C5" w:rsidP="00087242">
      <w:pPr>
        <w:jc w:val="left"/>
        <w:rPr>
          <w:rFonts w:ascii="Calibri" w:hAnsi="Calibri" w:cs="Calibri"/>
          <w:b/>
          <w:sz w:val="24"/>
          <w:szCs w:val="24"/>
        </w:rPr>
      </w:pPr>
      <w:r w:rsidRPr="002A5777">
        <w:rPr>
          <w:rFonts w:ascii="Calibri" w:hAnsi="Calibri" w:cs="Calibri"/>
          <w:b/>
          <w:sz w:val="24"/>
          <w:szCs w:val="24"/>
        </w:rPr>
        <w:t>AUTHORS</w:t>
      </w:r>
      <w:r w:rsidR="002A5777" w:rsidRPr="002A5777">
        <w:rPr>
          <w:rFonts w:ascii="Calibri" w:hAnsi="Calibri" w:cs="Calibri"/>
          <w:b/>
          <w:sz w:val="24"/>
          <w:szCs w:val="24"/>
        </w:rPr>
        <w:t xml:space="preserve"> &amp; AFFILIATIONS</w:t>
      </w:r>
      <w:r w:rsidRPr="002A5777">
        <w:rPr>
          <w:rFonts w:ascii="Calibri" w:hAnsi="Calibri" w:cs="Calibri"/>
          <w:b/>
          <w:sz w:val="24"/>
          <w:szCs w:val="24"/>
        </w:rPr>
        <w:t>:</w:t>
      </w:r>
    </w:p>
    <w:p w14:paraId="79942934" w14:textId="662A7288" w:rsidR="00EE6272" w:rsidRPr="002A5777" w:rsidRDefault="00EE6272" w:rsidP="00087242">
      <w:pPr>
        <w:jc w:val="left"/>
        <w:rPr>
          <w:rFonts w:ascii="Calibri" w:hAnsi="Calibri" w:cs="Calibri"/>
          <w:sz w:val="24"/>
          <w:szCs w:val="24"/>
        </w:rPr>
      </w:pPr>
      <w:r w:rsidRPr="002A5777">
        <w:rPr>
          <w:rFonts w:ascii="Calibri" w:hAnsi="Calibri" w:cs="Calibri"/>
          <w:sz w:val="24"/>
          <w:szCs w:val="24"/>
        </w:rPr>
        <w:t>Kaiyue Zhang</w:t>
      </w:r>
      <w:bookmarkStart w:id="2" w:name="OLE_LINK1"/>
      <w:bookmarkStart w:id="3" w:name="OLE_LINK4"/>
      <w:r w:rsidRPr="002A5777">
        <w:rPr>
          <w:rFonts w:ascii="Calibri" w:hAnsi="Calibri" w:cs="Calibri"/>
          <w:sz w:val="24"/>
          <w:szCs w:val="24"/>
          <w:vertAlign w:val="superscript"/>
        </w:rPr>
        <w:t>1</w:t>
      </w:r>
      <w:bookmarkEnd w:id="2"/>
      <w:bookmarkEnd w:id="3"/>
      <w:r w:rsidRPr="002A5777">
        <w:rPr>
          <w:rFonts w:ascii="Calibri" w:hAnsi="Calibri" w:cs="Calibri"/>
          <w:sz w:val="24"/>
          <w:szCs w:val="24"/>
        </w:rPr>
        <w:t xml:space="preserve">, </w:t>
      </w:r>
      <w:r w:rsidR="00CE1619" w:rsidRPr="002A5777">
        <w:rPr>
          <w:rFonts w:ascii="Calibri" w:hAnsi="Calibri" w:cs="Calibri"/>
          <w:sz w:val="24"/>
          <w:szCs w:val="24"/>
        </w:rPr>
        <w:t>Chen Wang</w:t>
      </w:r>
      <w:r w:rsidR="00CE1619" w:rsidRPr="002A5777">
        <w:rPr>
          <w:rFonts w:ascii="Calibri" w:hAnsi="Calibri" w:cs="Calibri"/>
          <w:sz w:val="24"/>
          <w:szCs w:val="24"/>
          <w:vertAlign w:val="superscript"/>
        </w:rPr>
        <w:t>1</w:t>
      </w:r>
      <w:r w:rsidR="00CE1619" w:rsidRPr="002A5777">
        <w:rPr>
          <w:rFonts w:ascii="Calibri" w:hAnsi="Calibri" w:cs="Calibri"/>
          <w:sz w:val="24"/>
          <w:szCs w:val="24"/>
        </w:rPr>
        <w:t xml:space="preserve">, </w:t>
      </w:r>
      <w:r w:rsidRPr="002A5777">
        <w:rPr>
          <w:rFonts w:ascii="Calibri" w:hAnsi="Calibri" w:cs="Calibri"/>
          <w:sz w:val="24"/>
          <w:szCs w:val="24"/>
        </w:rPr>
        <w:t>Ran Wang</w:t>
      </w:r>
      <w:r w:rsidR="00E76E38" w:rsidRPr="002A5777">
        <w:rPr>
          <w:rFonts w:ascii="Calibri" w:hAnsi="Calibri" w:cs="Calibri"/>
          <w:sz w:val="24"/>
          <w:szCs w:val="24"/>
          <w:vertAlign w:val="superscript"/>
        </w:rPr>
        <w:t>2</w:t>
      </w:r>
      <w:r w:rsidRPr="002A5777">
        <w:rPr>
          <w:rFonts w:ascii="Calibri" w:hAnsi="Calibri" w:cs="Calibri"/>
          <w:sz w:val="24"/>
          <w:szCs w:val="24"/>
        </w:rPr>
        <w:t xml:space="preserve">, </w:t>
      </w:r>
      <w:r w:rsidR="00CE1619" w:rsidRPr="002A5777">
        <w:rPr>
          <w:rFonts w:ascii="Calibri" w:hAnsi="Calibri" w:cs="Calibri"/>
          <w:sz w:val="24"/>
          <w:szCs w:val="24"/>
        </w:rPr>
        <w:t>Shang Chen</w:t>
      </w:r>
      <w:r w:rsidR="00CE1619" w:rsidRPr="002A5777">
        <w:rPr>
          <w:rFonts w:ascii="Calibri" w:hAnsi="Calibri" w:cs="Calibri"/>
          <w:sz w:val="24"/>
          <w:szCs w:val="24"/>
          <w:vertAlign w:val="superscript"/>
        </w:rPr>
        <w:t>1</w:t>
      </w:r>
      <w:r w:rsidR="003846C5" w:rsidRPr="002A5777">
        <w:rPr>
          <w:rFonts w:ascii="Calibri" w:hAnsi="Calibri" w:cs="Calibri"/>
          <w:sz w:val="24"/>
          <w:szCs w:val="24"/>
        </w:rPr>
        <w:t xml:space="preserve">, </w:t>
      </w:r>
      <w:r w:rsidRPr="002A5777">
        <w:rPr>
          <w:rFonts w:ascii="Calibri" w:hAnsi="Calibri" w:cs="Calibri"/>
          <w:sz w:val="24"/>
          <w:szCs w:val="24"/>
        </w:rPr>
        <w:t>Zongjin Li</w:t>
      </w:r>
      <w:r w:rsidRPr="002A5777">
        <w:rPr>
          <w:rFonts w:ascii="Calibri" w:hAnsi="Calibri" w:cs="Calibri"/>
          <w:sz w:val="24"/>
          <w:szCs w:val="24"/>
          <w:vertAlign w:val="superscript"/>
        </w:rPr>
        <w:t>1*</w:t>
      </w:r>
    </w:p>
    <w:bookmarkEnd w:id="1"/>
    <w:p w14:paraId="43FDA3CE" w14:textId="77777777" w:rsidR="00EE6272" w:rsidRPr="002A5777" w:rsidRDefault="00EE6272" w:rsidP="00087242">
      <w:pPr>
        <w:jc w:val="left"/>
        <w:rPr>
          <w:rFonts w:ascii="Calibri" w:hAnsi="Calibri" w:cs="Calibri"/>
          <w:sz w:val="24"/>
          <w:szCs w:val="24"/>
        </w:rPr>
      </w:pPr>
    </w:p>
    <w:p w14:paraId="01FE8A74" w14:textId="25EA175F" w:rsidR="00B849F7" w:rsidRPr="002A5777" w:rsidRDefault="00EE6272" w:rsidP="00087242">
      <w:pPr>
        <w:jc w:val="left"/>
        <w:rPr>
          <w:rFonts w:ascii="Calibri" w:eastAsia="SimSun" w:hAnsi="Calibri" w:cs="Calibri"/>
          <w:sz w:val="24"/>
          <w:szCs w:val="24"/>
        </w:rPr>
      </w:pPr>
      <w:r w:rsidRPr="002A5777">
        <w:rPr>
          <w:rFonts w:ascii="Calibri" w:eastAsia="SimSun" w:hAnsi="Calibri" w:cs="Calibri"/>
          <w:sz w:val="24"/>
          <w:szCs w:val="24"/>
          <w:vertAlign w:val="superscript"/>
        </w:rPr>
        <w:t>1</w:t>
      </w:r>
      <w:r w:rsidRPr="002A5777">
        <w:rPr>
          <w:rFonts w:ascii="Calibri" w:eastAsia="SimSun" w:hAnsi="Calibri" w:cs="Calibri"/>
          <w:sz w:val="24"/>
          <w:szCs w:val="24"/>
        </w:rPr>
        <w:t>Nankai University School of Medicine, Tianjin, China</w:t>
      </w:r>
    </w:p>
    <w:p w14:paraId="7481EFAC" w14:textId="644ADD00" w:rsidR="00EE6272" w:rsidRPr="002A5777" w:rsidRDefault="00E76E38" w:rsidP="00087242">
      <w:pPr>
        <w:jc w:val="left"/>
        <w:rPr>
          <w:rFonts w:ascii="Calibri" w:eastAsia="SimSun" w:hAnsi="Calibri" w:cs="Calibri"/>
          <w:sz w:val="24"/>
          <w:szCs w:val="24"/>
        </w:rPr>
      </w:pPr>
      <w:r w:rsidRPr="002A5777">
        <w:rPr>
          <w:rFonts w:ascii="Calibri" w:eastAsia="SimSun" w:hAnsi="Calibri" w:cs="Calibri"/>
          <w:sz w:val="24"/>
          <w:szCs w:val="24"/>
          <w:vertAlign w:val="superscript"/>
        </w:rPr>
        <w:t>2</w:t>
      </w:r>
      <w:r w:rsidR="00EE6272" w:rsidRPr="002A5777">
        <w:rPr>
          <w:rFonts w:ascii="Calibri" w:eastAsia="SimSun" w:hAnsi="Calibri" w:cs="Calibri"/>
          <w:sz w:val="24"/>
          <w:szCs w:val="24"/>
        </w:rPr>
        <w:t>State Key Laboratory of Medicinal Chemical Biology and College of Pharmacy, Nankai University, Tianjin, China</w:t>
      </w:r>
    </w:p>
    <w:p w14:paraId="666F4A3B" w14:textId="77777777" w:rsidR="003846C5" w:rsidRPr="002A5777" w:rsidRDefault="003846C5" w:rsidP="00087242">
      <w:pPr>
        <w:jc w:val="left"/>
        <w:rPr>
          <w:rFonts w:ascii="Calibri" w:eastAsia="SimSun" w:hAnsi="Calibri" w:cs="Calibri"/>
          <w:sz w:val="24"/>
          <w:szCs w:val="24"/>
        </w:rPr>
      </w:pPr>
    </w:p>
    <w:p w14:paraId="74CB923D" w14:textId="448B2725" w:rsidR="00F14A22" w:rsidRPr="00BD14D5" w:rsidRDefault="00EE6272" w:rsidP="00087242">
      <w:pPr>
        <w:jc w:val="left"/>
        <w:rPr>
          <w:rFonts w:ascii="Calibri" w:eastAsia="SimSun" w:hAnsi="Calibri" w:cs="Calibri"/>
          <w:b/>
          <w:sz w:val="24"/>
          <w:szCs w:val="24"/>
        </w:rPr>
      </w:pPr>
      <w:r w:rsidRPr="00BD14D5">
        <w:rPr>
          <w:rFonts w:ascii="Calibri" w:eastAsia="SimSun" w:hAnsi="Calibri" w:cs="Calibri"/>
          <w:b/>
          <w:sz w:val="24"/>
          <w:szCs w:val="24"/>
        </w:rPr>
        <w:t>Correspond</w:t>
      </w:r>
      <w:r w:rsidR="00F14A22" w:rsidRPr="00BD14D5">
        <w:rPr>
          <w:rFonts w:ascii="Calibri" w:eastAsia="SimSun" w:hAnsi="Calibri" w:cs="Calibri"/>
          <w:b/>
          <w:sz w:val="24"/>
          <w:szCs w:val="24"/>
        </w:rPr>
        <w:t>ing Author</w:t>
      </w:r>
      <w:r w:rsidRPr="00BD14D5">
        <w:rPr>
          <w:rFonts w:ascii="Calibri" w:eastAsia="SimSun" w:hAnsi="Calibri" w:cs="Calibri"/>
          <w:b/>
          <w:sz w:val="24"/>
          <w:szCs w:val="24"/>
        </w:rPr>
        <w:t xml:space="preserve">: </w:t>
      </w:r>
    </w:p>
    <w:p w14:paraId="70DF74DA" w14:textId="3EBB9855" w:rsidR="00EE6272" w:rsidRPr="00DA216B" w:rsidRDefault="00EE6272" w:rsidP="00087242">
      <w:pPr>
        <w:jc w:val="left"/>
        <w:rPr>
          <w:rFonts w:ascii="Calibri" w:eastAsia="SimSun" w:hAnsi="Calibri" w:cs="Calibri"/>
          <w:sz w:val="24"/>
          <w:szCs w:val="24"/>
        </w:rPr>
      </w:pPr>
      <w:r w:rsidRPr="002A5777">
        <w:rPr>
          <w:rFonts w:ascii="Calibri" w:eastAsia="SimSun" w:hAnsi="Calibri" w:cs="Calibri"/>
          <w:sz w:val="24"/>
          <w:szCs w:val="24"/>
        </w:rPr>
        <w:t>Zongjin Li</w:t>
      </w:r>
      <w:r w:rsidR="002A5777" w:rsidRPr="00BD14D5">
        <w:rPr>
          <w:rFonts w:ascii="Calibri" w:hAnsi="Calibri" w:cs="Calibri"/>
          <w:sz w:val="24"/>
          <w:szCs w:val="24"/>
        </w:rPr>
        <w:tab/>
      </w:r>
      <w:r w:rsidR="002A5777" w:rsidRPr="00BD14D5">
        <w:rPr>
          <w:rFonts w:ascii="Calibri" w:hAnsi="Calibri" w:cs="Calibri"/>
          <w:sz w:val="24"/>
          <w:szCs w:val="24"/>
        </w:rPr>
        <w:tab/>
        <w:t>(</w:t>
      </w:r>
      <w:r w:rsidR="002A5777" w:rsidRPr="00BD14D5">
        <w:t>zongjinli@nankai.edu.cn</w:t>
      </w:r>
      <w:r w:rsidR="002A5777" w:rsidRPr="00BD14D5">
        <w:rPr>
          <w:rStyle w:val="Hyperlink"/>
          <w:rFonts w:ascii="Calibri" w:eastAsia="SimSun" w:hAnsi="Calibri" w:cs="Calibri"/>
          <w:color w:val="auto"/>
          <w:sz w:val="24"/>
          <w:szCs w:val="24"/>
          <w:u w:val="none"/>
        </w:rPr>
        <w:t>)</w:t>
      </w:r>
    </w:p>
    <w:p w14:paraId="0265E4E7" w14:textId="7920A740" w:rsidR="00BF3B6D" w:rsidRPr="002A5777" w:rsidRDefault="00BF3B6D" w:rsidP="00087242">
      <w:pPr>
        <w:widowControl/>
        <w:jc w:val="left"/>
        <w:rPr>
          <w:rFonts w:ascii="Calibri" w:eastAsia="SimSun" w:hAnsi="Calibri" w:cs="Calibri"/>
          <w:b/>
          <w:sz w:val="24"/>
          <w:szCs w:val="24"/>
        </w:rPr>
      </w:pPr>
    </w:p>
    <w:p w14:paraId="07B2E55E" w14:textId="77777777" w:rsidR="002A5777" w:rsidRPr="002A5777" w:rsidRDefault="002A5777" w:rsidP="002A5777">
      <w:pPr>
        <w:jc w:val="left"/>
        <w:rPr>
          <w:rFonts w:ascii="Calibri" w:hAnsi="Calibri" w:cs="Calibri"/>
          <w:b/>
          <w:sz w:val="24"/>
          <w:szCs w:val="24"/>
        </w:rPr>
      </w:pPr>
      <w:r w:rsidRPr="002A5777">
        <w:rPr>
          <w:rFonts w:ascii="Calibri" w:hAnsi="Calibri" w:cs="Calibri"/>
          <w:b/>
          <w:sz w:val="24"/>
          <w:szCs w:val="24"/>
        </w:rPr>
        <w:t>E-mail Addresses of Co-authors:</w:t>
      </w:r>
    </w:p>
    <w:p w14:paraId="751604E3" w14:textId="3F51433B" w:rsidR="002A5777" w:rsidRPr="002A5777" w:rsidRDefault="00DA216B" w:rsidP="002A5777">
      <w:pPr>
        <w:jc w:val="left"/>
        <w:rPr>
          <w:rFonts w:ascii="Calibri" w:eastAsia="SimSun" w:hAnsi="Calibri" w:cs="Calibri"/>
          <w:sz w:val="24"/>
          <w:szCs w:val="24"/>
        </w:rPr>
      </w:pPr>
      <w:r>
        <w:rPr>
          <w:rFonts w:ascii="Calibri" w:eastAsia="SimSun" w:hAnsi="Calibri" w:cs="Calibri"/>
          <w:sz w:val="24"/>
          <w:szCs w:val="24"/>
        </w:rPr>
        <w:t>Kaiyue Zhang</w:t>
      </w:r>
      <w:r>
        <w:rPr>
          <w:rFonts w:ascii="Calibri" w:eastAsia="SimSun" w:hAnsi="Calibri" w:cs="Calibri"/>
          <w:sz w:val="24"/>
          <w:szCs w:val="24"/>
        </w:rPr>
        <w:tab/>
        <w:t>(</w:t>
      </w:r>
      <w:r w:rsidRPr="00BD14D5">
        <w:t>zhangkaiyue177@163.com</w:t>
      </w:r>
      <w:r>
        <w:rPr>
          <w:rFonts w:ascii="Calibri" w:eastAsia="SimSun" w:hAnsi="Calibri" w:cs="Calibri"/>
          <w:sz w:val="24"/>
          <w:szCs w:val="24"/>
        </w:rPr>
        <w:t>)</w:t>
      </w:r>
    </w:p>
    <w:p w14:paraId="68C66C14" w14:textId="644F3EF6" w:rsidR="002A5777" w:rsidRPr="002A5777" w:rsidRDefault="00DA216B" w:rsidP="002A5777">
      <w:pPr>
        <w:jc w:val="left"/>
        <w:rPr>
          <w:rFonts w:ascii="Calibri" w:eastAsia="SimSun" w:hAnsi="Calibri" w:cs="Calibri"/>
          <w:sz w:val="24"/>
          <w:szCs w:val="24"/>
        </w:rPr>
      </w:pPr>
      <w:r>
        <w:rPr>
          <w:rFonts w:ascii="Calibri" w:hAnsi="Calibri" w:cs="Calibri"/>
          <w:sz w:val="24"/>
          <w:szCs w:val="24"/>
        </w:rPr>
        <w:t>Chen Wang</w:t>
      </w:r>
      <w:r>
        <w:rPr>
          <w:rFonts w:ascii="Calibri" w:hAnsi="Calibri" w:cs="Calibri"/>
          <w:sz w:val="24"/>
          <w:szCs w:val="24"/>
        </w:rPr>
        <w:tab/>
      </w:r>
      <w:r>
        <w:rPr>
          <w:rFonts w:ascii="Calibri" w:hAnsi="Calibri" w:cs="Calibri"/>
          <w:sz w:val="24"/>
          <w:szCs w:val="24"/>
        </w:rPr>
        <w:tab/>
        <w:t>(</w:t>
      </w:r>
      <w:r w:rsidRPr="00BD14D5">
        <w:t>wangchen_echo@163.com</w:t>
      </w:r>
      <w:r>
        <w:rPr>
          <w:rFonts w:ascii="Calibri" w:eastAsia="SimSun" w:hAnsi="Calibri" w:cs="Calibri"/>
          <w:sz w:val="24"/>
          <w:szCs w:val="24"/>
        </w:rPr>
        <w:t>)</w:t>
      </w:r>
    </w:p>
    <w:p w14:paraId="1F2D1F99" w14:textId="7B8EC31D" w:rsidR="002A5777" w:rsidRPr="002A5777" w:rsidRDefault="00DA216B" w:rsidP="002A5777">
      <w:pPr>
        <w:jc w:val="left"/>
        <w:rPr>
          <w:rFonts w:ascii="Calibri" w:eastAsia="SimSun" w:hAnsi="Calibri" w:cs="Calibri"/>
          <w:sz w:val="24"/>
          <w:szCs w:val="24"/>
        </w:rPr>
      </w:pPr>
      <w:r>
        <w:rPr>
          <w:rFonts w:ascii="Calibri" w:eastAsia="SimSun" w:hAnsi="Calibri" w:cs="Calibri"/>
          <w:sz w:val="24"/>
          <w:szCs w:val="24"/>
        </w:rPr>
        <w:t>Ran Wang</w:t>
      </w:r>
      <w:r>
        <w:rPr>
          <w:rFonts w:ascii="Calibri" w:eastAsia="SimSun" w:hAnsi="Calibri" w:cs="Calibri"/>
          <w:sz w:val="24"/>
          <w:szCs w:val="24"/>
        </w:rPr>
        <w:tab/>
      </w:r>
      <w:r>
        <w:rPr>
          <w:rFonts w:ascii="Calibri" w:eastAsia="SimSun" w:hAnsi="Calibri" w:cs="Calibri"/>
          <w:sz w:val="24"/>
          <w:szCs w:val="24"/>
        </w:rPr>
        <w:tab/>
        <w:t>(</w:t>
      </w:r>
      <w:r w:rsidRPr="00BD14D5">
        <w:t>546814212@qq.com</w:t>
      </w:r>
      <w:r>
        <w:rPr>
          <w:rFonts w:ascii="Calibri" w:eastAsia="SimSun" w:hAnsi="Calibri" w:cs="Calibri"/>
          <w:sz w:val="24"/>
          <w:szCs w:val="24"/>
        </w:rPr>
        <w:t>)</w:t>
      </w:r>
    </w:p>
    <w:p w14:paraId="2121EC61" w14:textId="546E01A9" w:rsidR="002A5777" w:rsidRPr="002A5777" w:rsidRDefault="00DA216B" w:rsidP="002A5777">
      <w:pPr>
        <w:jc w:val="left"/>
        <w:rPr>
          <w:rFonts w:ascii="Calibri" w:eastAsia="SimSun" w:hAnsi="Calibri" w:cs="Calibri"/>
          <w:sz w:val="24"/>
          <w:szCs w:val="24"/>
        </w:rPr>
      </w:pPr>
      <w:r>
        <w:rPr>
          <w:rFonts w:ascii="Calibri" w:hAnsi="Calibri" w:cs="Calibri"/>
          <w:sz w:val="24"/>
          <w:szCs w:val="24"/>
        </w:rPr>
        <w:t>Shang Chen</w:t>
      </w:r>
      <w:r>
        <w:rPr>
          <w:rFonts w:ascii="Calibri" w:hAnsi="Calibri" w:cs="Calibri"/>
          <w:sz w:val="24"/>
          <w:szCs w:val="24"/>
        </w:rPr>
        <w:tab/>
      </w:r>
      <w:r>
        <w:rPr>
          <w:rFonts w:ascii="Calibri" w:hAnsi="Calibri" w:cs="Calibri"/>
          <w:sz w:val="24"/>
          <w:szCs w:val="24"/>
        </w:rPr>
        <w:tab/>
        <w:t>(</w:t>
      </w:r>
      <w:r w:rsidRPr="00BD14D5">
        <w:t>chenshang2010@163.com</w:t>
      </w:r>
      <w:r>
        <w:rPr>
          <w:rFonts w:ascii="Calibri" w:eastAsia="SimSun" w:hAnsi="Calibri" w:cs="Calibri"/>
          <w:sz w:val="24"/>
          <w:szCs w:val="24"/>
        </w:rPr>
        <w:t>)</w:t>
      </w:r>
    </w:p>
    <w:p w14:paraId="68121057" w14:textId="77777777" w:rsidR="002A5777" w:rsidRPr="002A5777" w:rsidRDefault="002A5777" w:rsidP="00087242">
      <w:pPr>
        <w:widowControl/>
        <w:jc w:val="left"/>
        <w:rPr>
          <w:rFonts w:ascii="Calibri" w:eastAsia="SimSun" w:hAnsi="Calibri" w:cs="Calibri"/>
          <w:b/>
          <w:sz w:val="24"/>
          <w:szCs w:val="24"/>
        </w:rPr>
      </w:pPr>
    </w:p>
    <w:p w14:paraId="4726C303" w14:textId="366E1E4B" w:rsidR="003846C5" w:rsidRPr="002A5777" w:rsidRDefault="003846C5" w:rsidP="00087242">
      <w:pPr>
        <w:widowControl/>
        <w:jc w:val="left"/>
        <w:rPr>
          <w:rFonts w:ascii="Calibri" w:hAnsi="Calibri" w:cs="Calibri"/>
          <w:b/>
          <w:sz w:val="24"/>
          <w:szCs w:val="24"/>
        </w:rPr>
      </w:pPr>
      <w:r w:rsidRPr="002A5777">
        <w:rPr>
          <w:rFonts w:ascii="Calibri" w:hAnsi="Calibri" w:cs="Calibri"/>
          <w:b/>
          <w:sz w:val="24"/>
          <w:szCs w:val="24"/>
        </w:rPr>
        <w:t>KEYWORDS:</w:t>
      </w:r>
      <w:bookmarkStart w:id="4" w:name="_Hlk536405493"/>
      <w:r w:rsidRPr="002A5777">
        <w:rPr>
          <w:rFonts w:ascii="Calibri" w:hAnsi="Calibri" w:cs="Calibri"/>
          <w:b/>
          <w:sz w:val="24"/>
          <w:szCs w:val="24"/>
        </w:rPr>
        <w:t xml:space="preserve"> </w:t>
      </w:r>
    </w:p>
    <w:p w14:paraId="668469DE" w14:textId="2D173651" w:rsidR="00E421F2" w:rsidRPr="002A5777" w:rsidRDefault="002A5777" w:rsidP="00087242">
      <w:pPr>
        <w:widowControl/>
        <w:jc w:val="left"/>
        <w:rPr>
          <w:rFonts w:ascii="Calibri" w:hAnsi="Calibri" w:cs="Calibri"/>
          <w:sz w:val="24"/>
          <w:szCs w:val="24"/>
        </w:rPr>
      </w:pPr>
      <w:r>
        <w:rPr>
          <w:rFonts w:ascii="Calibri" w:hAnsi="Calibri" w:cs="Calibri"/>
          <w:sz w:val="24"/>
          <w:szCs w:val="24"/>
        </w:rPr>
        <w:t>t</w:t>
      </w:r>
      <w:r w:rsidR="00E421F2" w:rsidRPr="002A5777">
        <w:rPr>
          <w:rFonts w:ascii="Calibri" w:hAnsi="Calibri" w:cs="Calibri"/>
          <w:sz w:val="24"/>
          <w:szCs w:val="24"/>
        </w:rPr>
        <w:t>umor</w:t>
      </w:r>
      <w:r w:rsidR="00B849F7" w:rsidRPr="002A5777">
        <w:rPr>
          <w:rFonts w:ascii="Calibri" w:hAnsi="Calibri" w:cs="Calibri"/>
          <w:sz w:val="24"/>
          <w:szCs w:val="24"/>
        </w:rPr>
        <w:t xml:space="preserve"> growth</w:t>
      </w:r>
      <w:r w:rsidR="00E421F2" w:rsidRPr="002A5777">
        <w:rPr>
          <w:rFonts w:ascii="Calibri" w:hAnsi="Calibri" w:cs="Calibri"/>
          <w:sz w:val="24"/>
          <w:szCs w:val="24"/>
        </w:rPr>
        <w:t xml:space="preserve">, </w:t>
      </w:r>
      <w:r>
        <w:rPr>
          <w:rFonts w:ascii="Calibri" w:hAnsi="Calibri" w:cs="Calibri"/>
          <w:sz w:val="24"/>
          <w:szCs w:val="24"/>
        </w:rPr>
        <w:t>t</w:t>
      </w:r>
      <w:r w:rsidR="00B849F7" w:rsidRPr="002A5777">
        <w:rPr>
          <w:rFonts w:ascii="Calibri" w:hAnsi="Calibri" w:cs="Calibri"/>
          <w:sz w:val="24"/>
          <w:szCs w:val="24"/>
        </w:rPr>
        <w:t>umor a</w:t>
      </w:r>
      <w:r w:rsidR="00E421F2" w:rsidRPr="002A5777">
        <w:rPr>
          <w:rFonts w:ascii="Calibri" w:hAnsi="Calibri" w:cs="Calibri"/>
          <w:sz w:val="24"/>
          <w:szCs w:val="24"/>
        </w:rPr>
        <w:t>ngiogenesis</w:t>
      </w:r>
      <w:r w:rsidR="00B849F7" w:rsidRPr="002A5777">
        <w:rPr>
          <w:rFonts w:ascii="Calibri" w:hAnsi="Calibri" w:cs="Calibri"/>
          <w:sz w:val="24"/>
          <w:szCs w:val="24"/>
        </w:rPr>
        <w:t xml:space="preserve">, </w:t>
      </w:r>
      <w:r>
        <w:rPr>
          <w:rFonts w:ascii="Calibri" w:hAnsi="Calibri" w:cs="Calibri"/>
          <w:sz w:val="24"/>
          <w:szCs w:val="24"/>
        </w:rPr>
        <w:t>b</w:t>
      </w:r>
      <w:r w:rsidR="00B849F7" w:rsidRPr="002A5777">
        <w:rPr>
          <w:rFonts w:ascii="Calibri" w:hAnsi="Calibri" w:cs="Calibri"/>
          <w:sz w:val="24"/>
          <w:szCs w:val="24"/>
        </w:rPr>
        <w:t xml:space="preserve">reast cancer, </w:t>
      </w:r>
      <w:r>
        <w:rPr>
          <w:rFonts w:ascii="Calibri" w:hAnsi="Calibri" w:cs="Calibri"/>
          <w:sz w:val="24"/>
          <w:szCs w:val="24"/>
        </w:rPr>
        <w:t>t</w:t>
      </w:r>
      <w:r w:rsidR="00B849F7" w:rsidRPr="002A5777">
        <w:rPr>
          <w:rFonts w:ascii="Calibri" w:hAnsi="Calibri" w:cs="Calibri"/>
          <w:sz w:val="24"/>
          <w:szCs w:val="24"/>
        </w:rPr>
        <w:t xml:space="preserve">umor-bearing mice, </w:t>
      </w:r>
      <w:r w:rsidR="00644556" w:rsidRPr="002A5777">
        <w:rPr>
          <w:rFonts w:ascii="Calibri" w:hAnsi="Calibri" w:cs="Calibri"/>
          <w:sz w:val="24"/>
          <w:szCs w:val="24"/>
        </w:rPr>
        <w:t xml:space="preserve">HSV-ttk, </w:t>
      </w:r>
      <w:r>
        <w:rPr>
          <w:rFonts w:ascii="Calibri" w:hAnsi="Calibri" w:cs="Calibri"/>
          <w:sz w:val="24"/>
          <w:szCs w:val="24"/>
        </w:rPr>
        <w:t>b</w:t>
      </w:r>
      <w:r w:rsidR="00B849F7" w:rsidRPr="002A5777">
        <w:rPr>
          <w:rFonts w:ascii="Calibri" w:hAnsi="Calibri" w:cs="Calibri"/>
          <w:sz w:val="24"/>
          <w:szCs w:val="24"/>
        </w:rPr>
        <w:t xml:space="preserve">ioluminescence imaging, </w:t>
      </w:r>
      <w:r w:rsidR="006E4F51">
        <w:rPr>
          <w:rFonts w:ascii="Calibri" w:hAnsi="Calibri" w:cs="Calibri"/>
          <w:sz w:val="24"/>
          <w:szCs w:val="24"/>
        </w:rPr>
        <w:t>F</w:t>
      </w:r>
      <w:r w:rsidR="00B849F7" w:rsidRPr="002A5777">
        <w:rPr>
          <w:rFonts w:ascii="Calibri" w:hAnsi="Calibri" w:cs="Calibri"/>
          <w:sz w:val="24"/>
          <w:szCs w:val="24"/>
        </w:rPr>
        <w:t xml:space="preserve">irefly luciferase, </w:t>
      </w:r>
      <w:r w:rsidR="006E4F51">
        <w:rPr>
          <w:rFonts w:ascii="Calibri" w:hAnsi="Calibri" w:cs="Calibri"/>
          <w:sz w:val="24"/>
          <w:szCs w:val="24"/>
        </w:rPr>
        <w:t>R</w:t>
      </w:r>
      <w:r w:rsidR="00B849F7" w:rsidRPr="002A5777">
        <w:rPr>
          <w:rFonts w:ascii="Calibri" w:hAnsi="Calibri" w:cs="Calibri"/>
          <w:sz w:val="24"/>
          <w:szCs w:val="24"/>
        </w:rPr>
        <w:t>enilla luciferase</w:t>
      </w:r>
    </w:p>
    <w:p w14:paraId="5788ED68" w14:textId="77777777" w:rsidR="003846C5" w:rsidRPr="002A5777" w:rsidRDefault="003846C5" w:rsidP="00087242">
      <w:pPr>
        <w:widowControl/>
        <w:jc w:val="left"/>
        <w:rPr>
          <w:rFonts w:ascii="Calibri" w:eastAsia="SimSun" w:hAnsi="Calibri" w:cs="Calibri"/>
          <w:b/>
          <w:sz w:val="24"/>
          <w:szCs w:val="24"/>
        </w:rPr>
      </w:pPr>
    </w:p>
    <w:bookmarkEnd w:id="4"/>
    <w:p w14:paraId="13DCA1B8" w14:textId="3D0BFD92" w:rsidR="00CD023D" w:rsidRPr="002A5777" w:rsidRDefault="003846C5" w:rsidP="00087242">
      <w:pPr>
        <w:jc w:val="left"/>
        <w:rPr>
          <w:rFonts w:ascii="Calibri" w:hAnsi="Calibri" w:cs="Calibri"/>
          <w:b/>
          <w:sz w:val="24"/>
          <w:szCs w:val="24"/>
        </w:rPr>
      </w:pPr>
      <w:r w:rsidRPr="002A5777">
        <w:rPr>
          <w:rFonts w:ascii="Calibri" w:hAnsi="Calibri" w:cs="Calibri"/>
          <w:b/>
          <w:sz w:val="24"/>
          <w:szCs w:val="24"/>
        </w:rPr>
        <w:t>SUMMARY:</w:t>
      </w:r>
    </w:p>
    <w:p w14:paraId="217041CB" w14:textId="6D4B2D23" w:rsidR="00151631" w:rsidRPr="002A5777" w:rsidRDefault="002A5777" w:rsidP="00087242">
      <w:pPr>
        <w:jc w:val="left"/>
        <w:rPr>
          <w:rFonts w:ascii="Calibri" w:hAnsi="Calibri" w:cs="Calibri"/>
          <w:sz w:val="24"/>
          <w:szCs w:val="24"/>
        </w:rPr>
      </w:pPr>
      <w:r>
        <w:rPr>
          <w:rFonts w:ascii="Calibri" w:hAnsi="Calibri" w:cs="Calibri"/>
          <w:sz w:val="24"/>
          <w:szCs w:val="24"/>
        </w:rPr>
        <w:t>T</w:t>
      </w:r>
      <w:r w:rsidR="009B2CE0" w:rsidRPr="002A5777">
        <w:rPr>
          <w:rFonts w:ascii="Calibri" w:hAnsi="Calibri" w:cs="Calibri"/>
          <w:sz w:val="24"/>
          <w:szCs w:val="24"/>
        </w:rPr>
        <w:t>his protocol</w:t>
      </w:r>
      <w:bookmarkStart w:id="5" w:name="_Hlk536404508"/>
      <w:r>
        <w:rPr>
          <w:rFonts w:ascii="Calibri" w:hAnsi="Calibri" w:cs="Calibri"/>
          <w:sz w:val="24"/>
          <w:szCs w:val="24"/>
        </w:rPr>
        <w:t xml:space="preserve"> describes the establishment of a</w:t>
      </w:r>
      <w:r w:rsidR="009B2CE0" w:rsidRPr="002A5777">
        <w:rPr>
          <w:rFonts w:ascii="Calibri" w:hAnsi="Calibri" w:cs="Calibri"/>
          <w:sz w:val="24"/>
          <w:szCs w:val="24"/>
        </w:rPr>
        <w:t xml:space="preserve"> tumor-bearing mouse model to monitor tumor progression and angiogenesis </w:t>
      </w:r>
      <w:r>
        <w:rPr>
          <w:rFonts w:ascii="Calibri" w:hAnsi="Calibri" w:cs="Calibri"/>
          <w:sz w:val="24"/>
          <w:szCs w:val="24"/>
        </w:rPr>
        <w:t xml:space="preserve">in real-time </w:t>
      </w:r>
      <w:r w:rsidR="009B2CE0" w:rsidRPr="002A5777">
        <w:rPr>
          <w:rFonts w:ascii="Calibri" w:hAnsi="Calibri" w:cs="Calibri"/>
          <w:sz w:val="24"/>
          <w:szCs w:val="24"/>
        </w:rPr>
        <w:t xml:space="preserve">by dual </w:t>
      </w:r>
      <w:r w:rsidR="009A52D1" w:rsidRPr="002A5777">
        <w:rPr>
          <w:rFonts w:ascii="Calibri" w:hAnsi="Calibri" w:cs="Calibri"/>
          <w:sz w:val="24"/>
          <w:szCs w:val="24"/>
        </w:rPr>
        <w:t>bio</w:t>
      </w:r>
      <w:r w:rsidR="009B2CE0" w:rsidRPr="002A5777">
        <w:rPr>
          <w:rFonts w:ascii="Calibri" w:hAnsi="Calibri" w:cs="Calibri"/>
          <w:sz w:val="24"/>
          <w:szCs w:val="24"/>
        </w:rPr>
        <w:t>luminescence imaging.</w:t>
      </w:r>
    </w:p>
    <w:bookmarkEnd w:id="5"/>
    <w:p w14:paraId="4CD0F6FD" w14:textId="77777777" w:rsidR="009B2CE0" w:rsidRPr="002A5777" w:rsidRDefault="009B2CE0" w:rsidP="00087242">
      <w:pPr>
        <w:jc w:val="left"/>
        <w:rPr>
          <w:rFonts w:ascii="Calibri" w:hAnsi="Calibri" w:cs="Calibri"/>
          <w:b/>
          <w:sz w:val="24"/>
          <w:szCs w:val="24"/>
        </w:rPr>
      </w:pPr>
    </w:p>
    <w:p w14:paraId="00DE4451" w14:textId="482215E4" w:rsidR="00E421F2" w:rsidRPr="002A5777" w:rsidRDefault="003846C5" w:rsidP="00087242">
      <w:pPr>
        <w:jc w:val="left"/>
        <w:rPr>
          <w:rFonts w:ascii="Calibri" w:hAnsi="Calibri" w:cs="Calibri"/>
          <w:b/>
          <w:sz w:val="24"/>
          <w:szCs w:val="24"/>
        </w:rPr>
      </w:pPr>
      <w:r w:rsidRPr="002A5777">
        <w:rPr>
          <w:rFonts w:ascii="Calibri" w:hAnsi="Calibri" w:cs="Calibri"/>
          <w:b/>
          <w:sz w:val="24"/>
          <w:szCs w:val="24"/>
        </w:rPr>
        <w:t>ABSTRACT:</w:t>
      </w:r>
    </w:p>
    <w:p w14:paraId="7B431BAB" w14:textId="265A91C2" w:rsidR="009A52D1" w:rsidRPr="002A5777" w:rsidRDefault="009B2CE0" w:rsidP="00087242">
      <w:pPr>
        <w:jc w:val="left"/>
        <w:rPr>
          <w:rFonts w:ascii="Calibri" w:hAnsi="Calibri" w:cs="Calibri"/>
          <w:sz w:val="24"/>
          <w:szCs w:val="24"/>
        </w:rPr>
      </w:pPr>
      <w:r w:rsidRPr="002A5777">
        <w:rPr>
          <w:rFonts w:ascii="Calibri" w:hAnsi="Calibri" w:cs="Calibri"/>
          <w:sz w:val="24"/>
          <w:szCs w:val="24"/>
        </w:rPr>
        <w:t>Angiogenesis</w:t>
      </w:r>
      <w:r w:rsidR="005F4FEC" w:rsidRPr="002A5777">
        <w:rPr>
          <w:rFonts w:ascii="Calibri" w:hAnsi="Calibri" w:cs="Calibri"/>
          <w:sz w:val="24"/>
          <w:szCs w:val="24"/>
        </w:rPr>
        <w:t>,</w:t>
      </w:r>
      <w:r w:rsidRPr="002A5777">
        <w:rPr>
          <w:rFonts w:ascii="Calibri" w:hAnsi="Calibri" w:cs="Calibri"/>
          <w:sz w:val="24"/>
          <w:szCs w:val="24"/>
        </w:rPr>
        <w:t xml:space="preserve"> as </w:t>
      </w:r>
      <w:r w:rsidR="005F4FEC" w:rsidRPr="002A5777">
        <w:rPr>
          <w:rFonts w:ascii="Calibri" w:hAnsi="Calibri" w:cs="Calibri"/>
          <w:sz w:val="24"/>
          <w:szCs w:val="24"/>
        </w:rPr>
        <w:t xml:space="preserve">a crucial process of tumor progression, has become </w:t>
      </w:r>
      <w:r w:rsidR="00880516" w:rsidRPr="002A5777">
        <w:rPr>
          <w:rFonts w:ascii="Calibri" w:hAnsi="Calibri" w:cs="Calibri"/>
          <w:sz w:val="24"/>
          <w:szCs w:val="24"/>
        </w:rPr>
        <w:t>a</w:t>
      </w:r>
      <w:r w:rsidR="005F4FEC" w:rsidRPr="002A5777">
        <w:rPr>
          <w:rFonts w:ascii="Calibri" w:hAnsi="Calibri" w:cs="Calibri"/>
          <w:sz w:val="24"/>
          <w:szCs w:val="24"/>
        </w:rPr>
        <w:t xml:space="preserve"> research hotspot and target of anti-tumor therapy. </w:t>
      </w:r>
      <w:bookmarkStart w:id="6" w:name="_Hlk536665666"/>
      <w:r w:rsidR="005F4FEC" w:rsidRPr="002A5777">
        <w:rPr>
          <w:rFonts w:ascii="Calibri" w:hAnsi="Calibri" w:cs="Calibri"/>
          <w:sz w:val="24"/>
          <w:szCs w:val="24"/>
        </w:rPr>
        <w:t xml:space="preserve">However, there is </w:t>
      </w:r>
      <w:r w:rsidR="00D528CA" w:rsidRPr="002A5777">
        <w:rPr>
          <w:rFonts w:ascii="Calibri" w:hAnsi="Calibri" w:cs="Calibri"/>
          <w:sz w:val="24"/>
          <w:szCs w:val="24"/>
        </w:rPr>
        <w:t>no</w:t>
      </w:r>
      <w:r w:rsidR="005F4FEC" w:rsidRPr="002A5777">
        <w:rPr>
          <w:rFonts w:ascii="Calibri" w:hAnsi="Calibri" w:cs="Calibri"/>
          <w:sz w:val="24"/>
          <w:szCs w:val="24"/>
        </w:rPr>
        <w:t xml:space="preserve"> </w:t>
      </w:r>
      <w:r w:rsidR="006E4F51">
        <w:rPr>
          <w:rFonts w:ascii="Calibri" w:hAnsi="Calibri" w:cs="Calibri"/>
          <w:sz w:val="24"/>
          <w:szCs w:val="24"/>
        </w:rPr>
        <w:t>reliable</w:t>
      </w:r>
      <w:r w:rsidR="005F4FEC" w:rsidRPr="002A5777">
        <w:rPr>
          <w:rFonts w:ascii="Calibri" w:hAnsi="Calibri" w:cs="Calibri"/>
          <w:sz w:val="24"/>
          <w:szCs w:val="24"/>
        </w:rPr>
        <w:t xml:space="preserve"> model </w:t>
      </w:r>
      <w:r w:rsidR="00BC5C38" w:rsidRPr="002A5777">
        <w:rPr>
          <w:rFonts w:ascii="Calibri" w:hAnsi="Calibri" w:cs="Calibri"/>
          <w:sz w:val="24"/>
          <w:szCs w:val="24"/>
        </w:rPr>
        <w:t>for</w:t>
      </w:r>
      <w:r w:rsidR="005F4FEC" w:rsidRPr="002A5777">
        <w:rPr>
          <w:rFonts w:ascii="Calibri" w:hAnsi="Calibri" w:cs="Calibri"/>
          <w:sz w:val="24"/>
          <w:szCs w:val="24"/>
        </w:rPr>
        <w:t xml:space="preserve"> tracing tumor progression and angiogenesis simultaneously in a </w:t>
      </w:r>
      <w:r w:rsidR="00D528CA" w:rsidRPr="002A5777">
        <w:rPr>
          <w:rFonts w:ascii="Calibri" w:hAnsi="Calibri" w:cs="Calibri"/>
          <w:sz w:val="24"/>
          <w:szCs w:val="24"/>
        </w:rPr>
        <w:t>visual</w:t>
      </w:r>
      <w:r w:rsidR="005F4FEC" w:rsidRPr="002A5777">
        <w:rPr>
          <w:rFonts w:ascii="Calibri" w:hAnsi="Calibri" w:cs="Calibri"/>
          <w:sz w:val="24"/>
          <w:szCs w:val="24"/>
        </w:rPr>
        <w:t xml:space="preserve"> and sensitive </w:t>
      </w:r>
      <w:r w:rsidR="006E4F51">
        <w:rPr>
          <w:rFonts w:ascii="Calibri" w:hAnsi="Calibri" w:cs="Calibri"/>
          <w:sz w:val="24"/>
          <w:szCs w:val="24"/>
        </w:rPr>
        <w:t>manner</w:t>
      </w:r>
      <w:r w:rsidR="005F4FEC" w:rsidRPr="002A5777">
        <w:rPr>
          <w:rFonts w:ascii="Calibri" w:hAnsi="Calibri" w:cs="Calibri"/>
          <w:sz w:val="24"/>
          <w:szCs w:val="24"/>
        </w:rPr>
        <w:t xml:space="preserve">. </w:t>
      </w:r>
      <w:bookmarkEnd w:id="6"/>
      <w:r w:rsidR="005F4FEC" w:rsidRPr="002A5777">
        <w:rPr>
          <w:rFonts w:ascii="Calibri" w:hAnsi="Calibri" w:cs="Calibri"/>
          <w:sz w:val="24"/>
          <w:szCs w:val="24"/>
        </w:rPr>
        <w:t xml:space="preserve">Bioluminescence imaging </w:t>
      </w:r>
      <w:r w:rsidR="007261DC" w:rsidRPr="002A5777">
        <w:rPr>
          <w:rFonts w:ascii="Calibri" w:hAnsi="Calibri" w:cs="Calibri"/>
          <w:sz w:val="24"/>
          <w:szCs w:val="24"/>
        </w:rPr>
        <w:t>displays</w:t>
      </w:r>
      <w:r w:rsidR="005F4FEC" w:rsidRPr="002A5777">
        <w:rPr>
          <w:rFonts w:ascii="Calibri" w:hAnsi="Calibri" w:cs="Calibri"/>
          <w:sz w:val="24"/>
          <w:szCs w:val="24"/>
        </w:rPr>
        <w:t xml:space="preserve"> its unique superiority in living imaging </w:t>
      </w:r>
      <w:r w:rsidR="007261DC" w:rsidRPr="002A5777">
        <w:rPr>
          <w:rFonts w:ascii="Calibri" w:hAnsi="Calibri" w:cs="Calibri"/>
          <w:sz w:val="24"/>
          <w:szCs w:val="24"/>
        </w:rPr>
        <w:t xml:space="preserve">due to its advantages of </w:t>
      </w:r>
      <w:r w:rsidR="005F4FEC" w:rsidRPr="002A5777">
        <w:rPr>
          <w:rFonts w:ascii="Calibri" w:hAnsi="Calibri" w:cs="Calibri"/>
          <w:sz w:val="24"/>
          <w:szCs w:val="24"/>
        </w:rPr>
        <w:t xml:space="preserve">high sensitivity, strong </w:t>
      </w:r>
      <w:r w:rsidR="00694E3C" w:rsidRPr="002A5777">
        <w:rPr>
          <w:rFonts w:ascii="Calibri" w:hAnsi="Calibri" w:cs="Calibri"/>
          <w:sz w:val="24"/>
          <w:szCs w:val="24"/>
        </w:rPr>
        <w:t>specificity</w:t>
      </w:r>
      <w:r w:rsidR="005F4FEC" w:rsidRPr="002A5777">
        <w:rPr>
          <w:rFonts w:ascii="Calibri" w:hAnsi="Calibri" w:cs="Calibri"/>
          <w:sz w:val="24"/>
          <w:szCs w:val="24"/>
        </w:rPr>
        <w:t>, and accurate measurement</w:t>
      </w:r>
      <w:r w:rsidR="007261DC" w:rsidRPr="002A5777">
        <w:rPr>
          <w:rFonts w:ascii="Calibri" w:hAnsi="Calibri" w:cs="Calibri"/>
          <w:sz w:val="24"/>
          <w:szCs w:val="24"/>
        </w:rPr>
        <w:t xml:space="preserve">. </w:t>
      </w:r>
      <w:bookmarkStart w:id="7" w:name="_Hlk536665727"/>
      <w:r w:rsidR="006E4F51">
        <w:rPr>
          <w:rFonts w:ascii="Calibri" w:hAnsi="Calibri" w:cs="Calibri"/>
          <w:sz w:val="24"/>
          <w:szCs w:val="24"/>
        </w:rPr>
        <w:t>P</w:t>
      </w:r>
      <w:r w:rsidR="007261DC" w:rsidRPr="002A5777">
        <w:rPr>
          <w:rFonts w:ascii="Calibri" w:hAnsi="Calibri" w:cs="Calibri"/>
          <w:sz w:val="24"/>
          <w:szCs w:val="24"/>
        </w:rPr>
        <w:t>resent</w:t>
      </w:r>
      <w:r w:rsidR="006E4F51">
        <w:rPr>
          <w:rFonts w:ascii="Calibri" w:hAnsi="Calibri" w:cs="Calibri"/>
          <w:sz w:val="24"/>
          <w:szCs w:val="24"/>
        </w:rPr>
        <w:t>ed here is</w:t>
      </w:r>
      <w:r w:rsidR="007261DC" w:rsidRPr="002A5777">
        <w:rPr>
          <w:rFonts w:ascii="Calibri" w:hAnsi="Calibri" w:cs="Calibri"/>
          <w:sz w:val="24"/>
          <w:szCs w:val="24"/>
        </w:rPr>
        <w:t xml:space="preserve"> a protocol to </w:t>
      </w:r>
      <w:r w:rsidR="006E4F51">
        <w:rPr>
          <w:rFonts w:ascii="Calibri" w:hAnsi="Calibri" w:cs="Calibri"/>
          <w:sz w:val="24"/>
          <w:szCs w:val="24"/>
        </w:rPr>
        <w:t>establish</w:t>
      </w:r>
      <w:r w:rsidR="007261DC" w:rsidRPr="002A5777">
        <w:rPr>
          <w:rFonts w:ascii="Calibri" w:hAnsi="Calibri" w:cs="Calibri"/>
          <w:sz w:val="24"/>
          <w:szCs w:val="24"/>
        </w:rPr>
        <w:t xml:space="preserve"> a tumor-bearing </w:t>
      </w:r>
      <w:r w:rsidR="00A01AFC" w:rsidRPr="002A5777">
        <w:rPr>
          <w:rFonts w:ascii="Calibri" w:hAnsi="Calibri" w:cs="Calibri"/>
          <w:sz w:val="24"/>
          <w:szCs w:val="24"/>
        </w:rPr>
        <w:t>mouse model by</w:t>
      </w:r>
      <w:r w:rsidR="007261DC" w:rsidRPr="002A5777">
        <w:rPr>
          <w:rFonts w:ascii="Calibri" w:hAnsi="Calibri" w:cs="Calibri"/>
          <w:sz w:val="24"/>
          <w:szCs w:val="24"/>
        </w:rPr>
        <w:t xml:space="preserve"> injecting a </w:t>
      </w:r>
      <w:r w:rsidR="006E4F51">
        <w:rPr>
          <w:rFonts w:ascii="Calibri" w:hAnsi="Calibri" w:cs="Calibri"/>
          <w:sz w:val="24"/>
          <w:szCs w:val="24"/>
        </w:rPr>
        <w:t>R</w:t>
      </w:r>
      <w:r w:rsidR="00A01AFC" w:rsidRPr="002A5777">
        <w:rPr>
          <w:rFonts w:ascii="Calibri" w:hAnsi="Calibri" w:cs="Calibri"/>
          <w:sz w:val="24"/>
          <w:szCs w:val="24"/>
        </w:rPr>
        <w:t xml:space="preserve">enilla </w:t>
      </w:r>
      <w:r w:rsidR="007261DC" w:rsidRPr="002A5777">
        <w:rPr>
          <w:rFonts w:ascii="Calibri" w:hAnsi="Calibri" w:cs="Calibri"/>
          <w:sz w:val="24"/>
          <w:szCs w:val="24"/>
        </w:rPr>
        <w:t>luciferase-</w:t>
      </w:r>
      <w:r w:rsidR="00A01AFC" w:rsidRPr="002A5777">
        <w:rPr>
          <w:rFonts w:ascii="Calibri" w:hAnsi="Calibri" w:cs="Calibri"/>
          <w:sz w:val="24"/>
          <w:szCs w:val="24"/>
        </w:rPr>
        <w:t>la</w:t>
      </w:r>
      <w:r w:rsidR="00163C82" w:rsidRPr="002A5777">
        <w:rPr>
          <w:rFonts w:ascii="Calibri" w:hAnsi="Calibri" w:cs="Calibri"/>
          <w:sz w:val="24"/>
          <w:szCs w:val="24"/>
        </w:rPr>
        <w:t>bel</w:t>
      </w:r>
      <w:r w:rsidR="00A01AFC" w:rsidRPr="002A5777">
        <w:rPr>
          <w:rFonts w:ascii="Calibri" w:hAnsi="Calibri" w:cs="Calibri"/>
          <w:sz w:val="24"/>
          <w:szCs w:val="24"/>
        </w:rPr>
        <w:t xml:space="preserve">ed </w:t>
      </w:r>
      <w:r w:rsidR="007261DC" w:rsidRPr="002A5777">
        <w:rPr>
          <w:rFonts w:ascii="Calibri" w:hAnsi="Calibri" w:cs="Calibri"/>
          <w:sz w:val="24"/>
          <w:szCs w:val="24"/>
        </w:rPr>
        <w:t xml:space="preserve">murine </w:t>
      </w:r>
      <w:r w:rsidR="00A01AFC" w:rsidRPr="002A5777">
        <w:rPr>
          <w:rFonts w:ascii="Calibri" w:hAnsi="Calibri" w:cs="Calibri"/>
          <w:sz w:val="24"/>
          <w:szCs w:val="24"/>
        </w:rPr>
        <w:t>breast</w:t>
      </w:r>
      <w:r w:rsidR="007261DC" w:rsidRPr="002A5777">
        <w:rPr>
          <w:rFonts w:ascii="Calibri" w:hAnsi="Calibri" w:cs="Calibri"/>
          <w:sz w:val="24"/>
          <w:szCs w:val="24"/>
        </w:rPr>
        <w:t xml:space="preserve"> cancer cell line </w:t>
      </w:r>
      <w:r w:rsidR="00A01AFC" w:rsidRPr="002A5777">
        <w:rPr>
          <w:rFonts w:ascii="Calibri" w:hAnsi="Calibri" w:cs="Calibri"/>
          <w:sz w:val="24"/>
          <w:szCs w:val="24"/>
        </w:rPr>
        <w:t xml:space="preserve">4T1 </w:t>
      </w:r>
      <w:r w:rsidR="007261DC" w:rsidRPr="002A5777">
        <w:rPr>
          <w:rFonts w:ascii="Calibri" w:hAnsi="Calibri" w:cs="Calibri"/>
          <w:sz w:val="24"/>
          <w:szCs w:val="24"/>
        </w:rPr>
        <w:t xml:space="preserve">into the </w:t>
      </w:r>
      <w:r w:rsidR="00A01AFC" w:rsidRPr="002A5777">
        <w:rPr>
          <w:rFonts w:ascii="Calibri" w:hAnsi="Calibri" w:cs="Calibri"/>
          <w:sz w:val="24"/>
          <w:szCs w:val="24"/>
        </w:rPr>
        <w:t>transgenic mouse with angiogenesis</w:t>
      </w:r>
      <w:r w:rsidR="006E4F51">
        <w:rPr>
          <w:rFonts w:ascii="Calibri" w:hAnsi="Calibri" w:cs="Calibri"/>
          <w:sz w:val="24"/>
          <w:szCs w:val="24"/>
        </w:rPr>
        <w:t>-</w:t>
      </w:r>
      <w:r w:rsidR="00A01AFC" w:rsidRPr="002A5777">
        <w:rPr>
          <w:rFonts w:ascii="Calibri" w:hAnsi="Calibri" w:cs="Calibri"/>
          <w:sz w:val="24"/>
          <w:szCs w:val="24"/>
        </w:rPr>
        <w:t xml:space="preserve">induced </w:t>
      </w:r>
      <w:r w:rsidR="006E4F51">
        <w:rPr>
          <w:rFonts w:ascii="Calibri" w:hAnsi="Calibri" w:cs="Calibri"/>
          <w:sz w:val="24"/>
          <w:szCs w:val="24"/>
        </w:rPr>
        <w:t>F</w:t>
      </w:r>
      <w:r w:rsidR="00A01AFC" w:rsidRPr="002A5777">
        <w:rPr>
          <w:rFonts w:ascii="Calibri" w:hAnsi="Calibri" w:cs="Calibri"/>
          <w:sz w:val="24"/>
          <w:szCs w:val="24"/>
        </w:rPr>
        <w:t>irefly luciferase expression. This mouse model provide</w:t>
      </w:r>
      <w:r w:rsidR="006E4F51">
        <w:rPr>
          <w:rFonts w:ascii="Calibri" w:hAnsi="Calibri" w:cs="Calibri"/>
          <w:sz w:val="24"/>
          <w:szCs w:val="24"/>
        </w:rPr>
        <w:t>s</w:t>
      </w:r>
      <w:r w:rsidR="00A01AFC" w:rsidRPr="002A5777">
        <w:rPr>
          <w:rFonts w:ascii="Calibri" w:hAnsi="Calibri" w:cs="Calibri"/>
          <w:sz w:val="24"/>
          <w:szCs w:val="24"/>
        </w:rPr>
        <w:t xml:space="preserve"> </w:t>
      </w:r>
      <w:r w:rsidR="009A52D1" w:rsidRPr="002A5777">
        <w:rPr>
          <w:rFonts w:ascii="Calibri" w:hAnsi="Calibri" w:cs="Calibri"/>
          <w:sz w:val="24"/>
          <w:szCs w:val="24"/>
        </w:rPr>
        <w:t xml:space="preserve">a valuable tool </w:t>
      </w:r>
      <w:r w:rsidR="00A01AFC" w:rsidRPr="002A5777">
        <w:rPr>
          <w:rFonts w:ascii="Calibri" w:hAnsi="Calibri" w:cs="Calibri"/>
          <w:sz w:val="24"/>
          <w:szCs w:val="24"/>
        </w:rPr>
        <w:t xml:space="preserve">to </w:t>
      </w:r>
      <w:r w:rsidR="006E4F51">
        <w:rPr>
          <w:rFonts w:ascii="Calibri" w:hAnsi="Calibri" w:cs="Calibri"/>
          <w:sz w:val="24"/>
          <w:szCs w:val="24"/>
        </w:rPr>
        <w:t xml:space="preserve">simultaneously </w:t>
      </w:r>
      <w:r w:rsidR="00A01AFC" w:rsidRPr="002A5777">
        <w:rPr>
          <w:rFonts w:ascii="Calibri" w:hAnsi="Calibri" w:cs="Calibri"/>
          <w:sz w:val="24"/>
          <w:szCs w:val="24"/>
        </w:rPr>
        <w:t>monitor tumor progression and angiogenesis</w:t>
      </w:r>
      <w:r w:rsidR="00BC5C38" w:rsidRPr="002A5777">
        <w:rPr>
          <w:rFonts w:ascii="Calibri" w:hAnsi="Calibri" w:cs="Calibri"/>
          <w:sz w:val="24"/>
          <w:szCs w:val="24"/>
        </w:rPr>
        <w:t xml:space="preserve"> in real-time</w:t>
      </w:r>
      <w:r w:rsidR="00A01AFC" w:rsidRPr="002A5777">
        <w:rPr>
          <w:rFonts w:ascii="Calibri" w:hAnsi="Calibri" w:cs="Calibri"/>
          <w:sz w:val="24"/>
          <w:szCs w:val="24"/>
        </w:rPr>
        <w:t xml:space="preserve"> by dual </w:t>
      </w:r>
      <w:r w:rsidR="009A52D1" w:rsidRPr="002A5777">
        <w:rPr>
          <w:rFonts w:ascii="Calibri" w:hAnsi="Calibri" w:cs="Calibri"/>
          <w:sz w:val="24"/>
          <w:szCs w:val="24"/>
        </w:rPr>
        <w:t>bio</w:t>
      </w:r>
      <w:r w:rsidR="00A01AFC" w:rsidRPr="002A5777">
        <w:rPr>
          <w:rFonts w:ascii="Calibri" w:hAnsi="Calibri" w:cs="Calibri"/>
          <w:sz w:val="24"/>
          <w:szCs w:val="24"/>
        </w:rPr>
        <w:t>luminescence imaging</w:t>
      </w:r>
      <w:r w:rsidR="008E35E2" w:rsidRPr="002A5777">
        <w:rPr>
          <w:rFonts w:ascii="Calibri" w:hAnsi="Calibri" w:cs="Calibri"/>
          <w:sz w:val="24"/>
          <w:szCs w:val="24"/>
        </w:rPr>
        <w:t xml:space="preserve"> </w:t>
      </w:r>
      <w:bookmarkStart w:id="8" w:name="_Hlk536405276"/>
      <w:r w:rsidR="00A01AFC" w:rsidRPr="002A5777">
        <w:rPr>
          <w:rFonts w:ascii="Calibri" w:hAnsi="Calibri" w:cs="Calibri"/>
          <w:sz w:val="24"/>
          <w:szCs w:val="24"/>
        </w:rPr>
        <w:t xml:space="preserve">in </w:t>
      </w:r>
      <w:r w:rsidR="008E35E2" w:rsidRPr="002A5777">
        <w:rPr>
          <w:rFonts w:ascii="Calibri" w:hAnsi="Calibri" w:cs="Calibri"/>
          <w:sz w:val="24"/>
          <w:szCs w:val="24"/>
        </w:rPr>
        <w:t xml:space="preserve">a </w:t>
      </w:r>
      <w:r w:rsidR="00A01AFC" w:rsidRPr="002A5777">
        <w:rPr>
          <w:rFonts w:ascii="Calibri" w:hAnsi="Calibri" w:cs="Calibri"/>
          <w:sz w:val="24"/>
          <w:szCs w:val="24"/>
        </w:rPr>
        <w:t xml:space="preserve">single </w:t>
      </w:r>
      <w:bookmarkEnd w:id="8"/>
      <w:r w:rsidR="008E35E2" w:rsidRPr="002A5777">
        <w:rPr>
          <w:rFonts w:ascii="Calibri" w:hAnsi="Calibri" w:cs="Calibri"/>
          <w:sz w:val="24"/>
          <w:szCs w:val="24"/>
        </w:rPr>
        <w:t>mouse</w:t>
      </w:r>
      <w:r w:rsidR="00BC5C38" w:rsidRPr="002A5777">
        <w:rPr>
          <w:rFonts w:ascii="Calibri" w:hAnsi="Calibri" w:cs="Calibri"/>
          <w:sz w:val="24"/>
          <w:szCs w:val="24"/>
        </w:rPr>
        <w:t xml:space="preserve">. This model </w:t>
      </w:r>
      <w:r w:rsidR="00A01AFC" w:rsidRPr="002A5777">
        <w:rPr>
          <w:rFonts w:ascii="Calibri" w:hAnsi="Calibri" w:cs="Calibri"/>
          <w:sz w:val="24"/>
          <w:szCs w:val="24"/>
        </w:rPr>
        <w:t xml:space="preserve">may </w:t>
      </w:r>
      <w:r w:rsidR="009A52D1" w:rsidRPr="002A5777">
        <w:rPr>
          <w:rFonts w:ascii="Calibri" w:hAnsi="Calibri" w:cs="Calibri"/>
          <w:sz w:val="24"/>
          <w:szCs w:val="24"/>
        </w:rPr>
        <w:t>be widely applied in anti-tumor drug screening and oncology research.</w:t>
      </w:r>
    </w:p>
    <w:bookmarkEnd w:id="7"/>
    <w:p w14:paraId="71E58F64" w14:textId="77777777" w:rsidR="002D2A9C" w:rsidRPr="002A5777" w:rsidRDefault="002D2A9C" w:rsidP="00087242">
      <w:pPr>
        <w:jc w:val="left"/>
        <w:rPr>
          <w:rFonts w:ascii="Calibri" w:hAnsi="Calibri" w:cs="Calibri"/>
          <w:b/>
          <w:sz w:val="24"/>
          <w:szCs w:val="24"/>
        </w:rPr>
      </w:pPr>
    </w:p>
    <w:p w14:paraId="69EF82A8" w14:textId="4F127547" w:rsidR="00DA19E8" w:rsidRPr="002A5777" w:rsidRDefault="003846C5" w:rsidP="00087242">
      <w:pPr>
        <w:jc w:val="left"/>
        <w:rPr>
          <w:rFonts w:ascii="Calibri" w:hAnsi="Calibri" w:cs="Calibri"/>
          <w:b/>
          <w:sz w:val="24"/>
          <w:szCs w:val="24"/>
        </w:rPr>
      </w:pPr>
      <w:r w:rsidRPr="002A5777">
        <w:rPr>
          <w:rFonts w:ascii="Calibri" w:hAnsi="Calibri" w:cs="Calibri"/>
          <w:b/>
          <w:sz w:val="24"/>
          <w:szCs w:val="24"/>
        </w:rPr>
        <w:t>INTRODUCTION:</w:t>
      </w:r>
    </w:p>
    <w:p w14:paraId="04D21EFF" w14:textId="60B60B29" w:rsidR="009A7656" w:rsidRPr="002A5777" w:rsidRDefault="00A81C50" w:rsidP="00087242">
      <w:pPr>
        <w:jc w:val="left"/>
        <w:rPr>
          <w:rFonts w:ascii="Calibri" w:hAnsi="Calibri" w:cs="Calibri"/>
          <w:sz w:val="24"/>
          <w:szCs w:val="24"/>
        </w:rPr>
      </w:pPr>
      <w:r w:rsidRPr="002A5777">
        <w:rPr>
          <w:rFonts w:ascii="Calibri" w:hAnsi="Calibri" w:cs="Calibri"/>
          <w:sz w:val="24"/>
          <w:szCs w:val="24"/>
        </w:rPr>
        <w:t xml:space="preserve">Angiogenesis is an essential process in </w:t>
      </w:r>
      <w:r w:rsidR="00335159">
        <w:rPr>
          <w:rFonts w:ascii="Calibri" w:hAnsi="Calibri" w:cs="Calibri"/>
          <w:sz w:val="24"/>
          <w:szCs w:val="24"/>
        </w:rPr>
        <w:t>the</w:t>
      </w:r>
      <w:r w:rsidRPr="002A5777">
        <w:rPr>
          <w:rFonts w:ascii="Calibri" w:hAnsi="Calibri" w:cs="Calibri"/>
          <w:sz w:val="24"/>
          <w:szCs w:val="24"/>
        </w:rPr>
        <w:t xml:space="preserve"> progression </w:t>
      </w:r>
      <w:r w:rsidR="00335159">
        <w:rPr>
          <w:rFonts w:ascii="Calibri" w:hAnsi="Calibri" w:cs="Calibri"/>
          <w:sz w:val="24"/>
          <w:szCs w:val="24"/>
        </w:rPr>
        <w:t xml:space="preserve">of cancer </w:t>
      </w:r>
      <w:r w:rsidRPr="002A5777">
        <w:rPr>
          <w:rFonts w:ascii="Calibri" w:hAnsi="Calibri" w:cs="Calibri"/>
          <w:sz w:val="24"/>
          <w:szCs w:val="24"/>
        </w:rPr>
        <w:t>from small, localized neoplasms to larger, potentially metastatic tumors</w:t>
      </w:r>
      <w:r w:rsidRPr="00BD14D5">
        <w:rPr>
          <w:rFonts w:ascii="Calibri" w:hAnsi="Calibri" w:cs="Calibri"/>
          <w:sz w:val="24"/>
          <w:szCs w:val="24"/>
        </w:rPr>
        <w:fldChar w:fldCharType="begin">
          <w:fldData xml:space="preserve">PEVuZE5vdGU+PENpdGU+PEF1dGhvcj5Gb2xrbWFuPC9BdXRob3I+PFllYXI+MTk3MTwvWWVhcj48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</w:fldData>
        </w:fldChar>
      </w:r>
      <w:r w:rsidR="00ED0F4F" w:rsidRPr="002A5777">
        <w:rPr>
          <w:rFonts w:ascii="Calibri" w:hAnsi="Calibri" w:cs="Calibri"/>
          <w:sz w:val="24"/>
          <w:szCs w:val="24"/>
        </w:rPr>
        <w:instrText xml:space="preserve"> ADDIN EN.CITE </w:instrText>
      </w:r>
      <w:r w:rsidR="00ED0F4F" w:rsidRPr="00BD14D5">
        <w:rPr>
          <w:rFonts w:ascii="Calibri" w:hAnsi="Calibri" w:cs="Calibri"/>
          <w:sz w:val="24"/>
          <w:szCs w:val="24"/>
        </w:rPr>
        <w:fldChar w:fldCharType="begin">
          <w:fldData xml:space="preserve">PEVuZE5vdGU+PENpdGU+PEF1dGhvcj5Gb2xrbWFuPC9BdXRob3I+PFllYXI+MTk3MTwvWWVhcj48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</w:fldData>
        </w:fldChar>
      </w:r>
      <w:r w:rsidR="00ED0F4F" w:rsidRPr="002A5777">
        <w:rPr>
          <w:rFonts w:ascii="Calibri" w:hAnsi="Calibri" w:cs="Calibri"/>
          <w:sz w:val="24"/>
          <w:szCs w:val="24"/>
        </w:rPr>
        <w:instrText xml:space="preserve"> ADDIN EN.CITE.DATA </w:instrText>
      </w:r>
      <w:r w:rsidR="00ED0F4F" w:rsidRPr="00BD14D5">
        <w:rPr>
          <w:rFonts w:ascii="Calibri" w:hAnsi="Calibri" w:cs="Calibri"/>
          <w:sz w:val="24"/>
          <w:szCs w:val="24"/>
        </w:rPr>
      </w:r>
      <w:r w:rsidR="00ED0F4F" w:rsidRPr="00BD14D5">
        <w:rPr>
          <w:rFonts w:ascii="Calibri" w:hAnsi="Calibri" w:cs="Calibri"/>
          <w:sz w:val="24"/>
          <w:szCs w:val="24"/>
        </w:rPr>
        <w:fldChar w:fldCharType="end"/>
      </w:r>
      <w:r w:rsidRPr="00BD14D5">
        <w:rPr>
          <w:rFonts w:ascii="Calibri" w:hAnsi="Calibri" w:cs="Calibri"/>
          <w:sz w:val="24"/>
          <w:szCs w:val="24"/>
        </w:rPr>
      </w:r>
      <w:r w:rsidRPr="00BD14D5">
        <w:rPr>
          <w:rFonts w:ascii="Calibri" w:hAnsi="Calibri" w:cs="Calibri"/>
          <w:sz w:val="24"/>
          <w:szCs w:val="24"/>
        </w:rPr>
        <w:fldChar w:fldCharType="separate"/>
      </w:r>
      <w:hyperlink w:anchor="_ENREF_1" w:tooltip="Folkman, 1971 #4" w:history="1">
        <w:r w:rsidR="00ED0F4F" w:rsidRPr="002A5777">
          <w:rPr>
            <w:rFonts w:ascii="Calibri" w:hAnsi="Calibri" w:cs="Calibri"/>
            <w:noProof/>
            <w:sz w:val="24"/>
            <w:szCs w:val="24"/>
            <w:vertAlign w:val="superscript"/>
          </w:rPr>
          <w:t>1</w:t>
        </w:r>
      </w:hyperlink>
      <w:r w:rsidR="00ED0F4F" w:rsidRPr="002A5777">
        <w:rPr>
          <w:rFonts w:ascii="Calibri" w:hAnsi="Calibri" w:cs="Calibri"/>
          <w:noProof/>
          <w:sz w:val="24"/>
          <w:szCs w:val="24"/>
          <w:vertAlign w:val="superscript"/>
        </w:rPr>
        <w:t>,</w:t>
      </w:r>
      <w:hyperlink w:anchor="_ENREF_2" w:tooltip="Kerbel, 2008 #5" w:history="1">
        <w:r w:rsidR="00ED0F4F" w:rsidRPr="002A5777">
          <w:rPr>
            <w:rFonts w:ascii="Calibri" w:hAnsi="Calibri" w:cs="Calibri"/>
            <w:noProof/>
            <w:sz w:val="24"/>
            <w:szCs w:val="24"/>
            <w:vertAlign w:val="superscript"/>
          </w:rPr>
          <w:t>2</w:t>
        </w:r>
      </w:hyperlink>
      <w:r w:rsidRPr="00BD14D5">
        <w:rPr>
          <w:rFonts w:ascii="Calibri" w:hAnsi="Calibri" w:cs="Calibri"/>
          <w:sz w:val="24"/>
          <w:szCs w:val="24"/>
        </w:rPr>
        <w:fldChar w:fldCharType="end"/>
      </w:r>
      <w:r w:rsidRPr="002A5777">
        <w:rPr>
          <w:rFonts w:ascii="Calibri" w:hAnsi="Calibri" w:cs="Calibri"/>
          <w:sz w:val="24"/>
          <w:szCs w:val="24"/>
        </w:rPr>
        <w:t xml:space="preserve">. </w:t>
      </w:r>
      <w:r w:rsidR="00496337" w:rsidRPr="002A5777">
        <w:rPr>
          <w:rFonts w:ascii="Calibri" w:hAnsi="Calibri" w:cs="Calibri"/>
          <w:sz w:val="24"/>
          <w:szCs w:val="24"/>
        </w:rPr>
        <w:t xml:space="preserve">The correlation between tumor growth and angiogenesis becomes </w:t>
      </w:r>
      <w:r w:rsidR="00694E3C" w:rsidRPr="002A5777">
        <w:rPr>
          <w:rFonts w:ascii="Calibri" w:hAnsi="Calibri" w:cs="Calibri"/>
          <w:sz w:val="24"/>
          <w:szCs w:val="24"/>
        </w:rPr>
        <w:t>one of the</w:t>
      </w:r>
      <w:r w:rsidR="00335159">
        <w:rPr>
          <w:rFonts w:ascii="Calibri" w:hAnsi="Calibri" w:cs="Calibri"/>
          <w:sz w:val="24"/>
          <w:szCs w:val="24"/>
        </w:rPr>
        <w:t xml:space="preserve"> points of</w:t>
      </w:r>
      <w:r w:rsidR="00496337" w:rsidRPr="002A5777">
        <w:rPr>
          <w:rFonts w:ascii="Calibri" w:hAnsi="Calibri" w:cs="Calibri"/>
          <w:sz w:val="24"/>
          <w:szCs w:val="24"/>
        </w:rPr>
        <w:t xml:space="preserve"> emphas</w:t>
      </w:r>
      <w:r w:rsidR="00335159">
        <w:rPr>
          <w:rFonts w:ascii="Calibri" w:hAnsi="Calibri" w:cs="Calibri"/>
          <w:sz w:val="24"/>
          <w:szCs w:val="24"/>
        </w:rPr>
        <w:t>i</w:t>
      </w:r>
      <w:r w:rsidR="00496337" w:rsidRPr="002A5777">
        <w:rPr>
          <w:rFonts w:ascii="Calibri" w:hAnsi="Calibri" w:cs="Calibri"/>
          <w:sz w:val="24"/>
          <w:szCs w:val="24"/>
        </w:rPr>
        <w:t xml:space="preserve">s in the field of oncology research. </w:t>
      </w:r>
      <w:r w:rsidR="009A7656" w:rsidRPr="002A5777">
        <w:rPr>
          <w:rFonts w:ascii="Calibri" w:hAnsi="Calibri" w:cs="Calibri"/>
          <w:sz w:val="24"/>
          <w:szCs w:val="24"/>
        </w:rPr>
        <w:lastRenderedPageBreak/>
        <w:t xml:space="preserve">However, </w:t>
      </w:r>
      <w:r w:rsidR="00D46DDF" w:rsidRPr="002A5777">
        <w:rPr>
          <w:rFonts w:ascii="Calibri" w:hAnsi="Calibri" w:cs="Calibri"/>
          <w:sz w:val="24"/>
          <w:szCs w:val="24"/>
        </w:rPr>
        <w:t>traditional methods</w:t>
      </w:r>
      <w:r w:rsidR="00D46DDF" w:rsidRPr="00BD14D5">
        <w:rPr>
          <w:rFonts w:ascii="Calibri" w:hAnsi="Calibri" w:cs="Calibri"/>
          <w:sz w:val="24"/>
          <w:szCs w:val="24"/>
        </w:rPr>
        <w:t xml:space="preserve"> </w:t>
      </w:r>
      <w:r w:rsidR="00D46DDF" w:rsidRPr="002A5777">
        <w:rPr>
          <w:rFonts w:ascii="Calibri" w:hAnsi="Calibri" w:cs="Calibri"/>
          <w:sz w:val="24"/>
          <w:szCs w:val="24"/>
        </w:rPr>
        <w:t>of measuring morphologic change</w:t>
      </w:r>
      <w:r w:rsidR="00335159">
        <w:rPr>
          <w:rFonts w:ascii="Calibri" w:hAnsi="Calibri" w:cs="Calibri"/>
          <w:sz w:val="24"/>
          <w:szCs w:val="24"/>
        </w:rPr>
        <w:t>s</w:t>
      </w:r>
      <w:r w:rsidR="00D46DDF" w:rsidRPr="002A5777">
        <w:rPr>
          <w:rFonts w:ascii="Calibri" w:hAnsi="Calibri" w:cs="Calibri"/>
          <w:sz w:val="24"/>
          <w:szCs w:val="24"/>
        </w:rPr>
        <w:t xml:space="preserve"> fail to</w:t>
      </w:r>
      <w:r w:rsidR="00EC7577" w:rsidRPr="002A5777">
        <w:rPr>
          <w:rFonts w:ascii="Calibri" w:hAnsi="Calibri" w:cs="Calibri"/>
          <w:sz w:val="24"/>
          <w:szCs w:val="24"/>
        </w:rPr>
        <w:t xml:space="preserve"> </w:t>
      </w:r>
      <w:r w:rsidR="00D46DDF" w:rsidRPr="002A5777">
        <w:rPr>
          <w:rFonts w:ascii="Calibri" w:hAnsi="Calibri" w:cs="Calibri"/>
          <w:sz w:val="24"/>
          <w:szCs w:val="24"/>
        </w:rPr>
        <w:t xml:space="preserve">monitor tumor progression and angiogenesis simultaneously in living animals </w:t>
      </w:r>
      <w:r w:rsidR="00335159">
        <w:rPr>
          <w:rFonts w:ascii="Calibri" w:hAnsi="Calibri" w:cs="Calibri"/>
          <w:sz w:val="24"/>
          <w:szCs w:val="24"/>
        </w:rPr>
        <w:t>using</w:t>
      </w:r>
      <w:r w:rsidR="00D46DDF" w:rsidRPr="002A5777">
        <w:rPr>
          <w:rFonts w:ascii="Calibri" w:hAnsi="Calibri" w:cs="Calibri"/>
          <w:sz w:val="24"/>
          <w:szCs w:val="24"/>
        </w:rPr>
        <w:t xml:space="preserve"> a visual</w:t>
      </w:r>
      <w:r w:rsidR="00273489" w:rsidRPr="002A5777">
        <w:rPr>
          <w:rFonts w:ascii="Calibri" w:hAnsi="Calibri" w:cs="Calibri"/>
          <w:sz w:val="24"/>
          <w:szCs w:val="24"/>
        </w:rPr>
        <w:t>ized approach</w:t>
      </w:r>
      <w:r w:rsidR="00D46DDF" w:rsidRPr="002A5777">
        <w:rPr>
          <w:rFonts w:ascii="Calibri" w:hAnsi="Calibri" w:cs="Calibri"/>
          <w:sz w:val="24"/>
          <w:szCs w:val="24"/>
        </w:rPr>
        <w:t xml:space="preserve">. </w:t>
      </w:r>
    </w:p>
    <w:p w14:paraId="07692F68" w14:textId="77777777" w:rsidR="00D46DDF" w:rsidRPr="002A5777" w:rsidRDefault="00D46DDF" w:rsidP="00087242">
      <w:pPr>
        <w:jc w:val="left"/>
        <w:rPr>
          <w:rFonts w:ascii="Calibri" w:hAnsi="Calibri" w:cs="Calibri"/>
          <w:sz w:val="24"/>
          <w:szCs w:val="24"/>
        </w:rPr>
      </w:pPr>
    </w:p>
    <w:p w14:paraId="03323E68" w14:textId="458BCBA6" w:rsidR="008B5039" w:rsidRPr="002A5777" w:rsidRDefault="008B5039" w:rsidP="00087242">
      <w:pPr>
        <w:jc w:val="left"/>
        <w:rPr>
          <w:rFonts w:ascii="Calibri" w:hAnsi="Calibri" w:cs="Calibri"/>
          <w:sz w:val="24"/>
          <w:szCs w:val="24"/>
        </w:rPr>
      </w:pPr>
      <w:r w:rsidRPr="002A5777">
        <w:rPr>
          <w:rFonts w:ascii="Calibri" w:hAnsi="Calibri" w:cs="Calibri"/>
          <w:sz w:val="24"/>
          <w:szCs w:val="24"/>
        </w:rPr>
        <w:t xml:space="preserve">Bioluminescence imaging </w:t>
      </w:r>
      <w:r w:rsidR="001122F2" w:rsidRPr="002A5777">
        <w:rPr>
          <w:rFonts w:ascii="Calibri" w:hAnsi="Calibri" w:cs="Calibri"/>
          <w:sz w:val="24"/>
          <w:szCs w:val="24"/>
        </w:rPr>
        <w:t xml:space="preserve">(BLI) of tumor cells </w:t>
      </w:r>
      <w:r w:rsidR="00734722" w:rsidRPr="002A5777">
        <w:rPr>
          <w:rFonts w:ascii="Calibri" w:hAnsi="Calibri" w:cs="Calibri"/>
          <w:sz w:val="24"/>
          <w:szCs w:val="24"/>
        </w:rPr>
        <w:t xml:space="preserve">is </w:t>
      </w:r>
      <w:r w:rsidR="001122F2" w:rsidRPr="002A5777">
        <w:rPr>
          <w:rFonts w:ascii="Calibri" w:hAnsi="Calibri" w:cs="Calibri"/>
          <w:sz w:val="24"/>
          <w:szCs w:val="24"/>
        </w:rPr>
        <w:t xml:space="preserve">a </w:t>
      </w:r>
      <w:r w:rsidR="00694E3C" w:rsidRPr="002A5777">
        <w:rPr>
          <w:rFonts w:ascii="Calibri" w:hAnsi="Calibri" w:cs="Calibri"/>
          <w:sz w:val="24"/>
          <w:szCs w:val="24"/>
        </w:rPr>
        <w:t>particularly appropriate</w:t>
      </w:r>
      <w:r w:rsidR="001122F2" w:rsidRPr="002A5777">
        <w:rPr>
          <w:rFonts w:ascii="Calibri" w:hAnsi="Calibri" w:cs="Calibri"/>
          <w:sz w:val="24"/>
          <w:szCs w:val="24"/>
        </w:rPr>
        <w:t xml:space="preserve"> experimental method to monitor tumor </w:t>
      </w:r>
      <w:r w:rsidR="009E088D" w:rsidRPr="002A5777">
        <w:rPr>
          <w:rFonts w:ascii="Calibri" w:hAnsi="Calibri" w:cs="Calibri"/>
          <w:sz w:val="24"/>
          <w:szCs w:val="24"/>
        </w:rPr>
        <w:t>growth</w:t>
      </w:r>
      <w:r w:rsidR="001122F2" w:rsidRPr="002A5777">
        <w:rPr>
          <w:rFonts w:ascii="Calibri" w:hAnsi="Calibri" w:cs="Calibri"/>
          <w:sz w:val="24"/>
          <w:szCs w:val="24"/>
        </w:rPr>
        <w:t xml:space="preserve"> because of </w:t>
      </w:r>
      <w:r w:rsidR="009F19F8" w:rsidRPr="002A5777">
        <w:rPr>
          <w:rFonts w:ascii="Calibri" w:hAnsi="Calibri" w:cs="Calibri"/>
          <w:sz w:val="24"/>
          <w:szCs w:val="24"/>
        </w:rPr>
        <w:t xml:space="preserve">its </w:t>
      </w:r>
      <w:r w:rsidR="001122F2" w:rsidRPr="002A5777">
        <w:rPr>
          <w:rFonts w:ascii="Calibri" w:hAnsi="Calibri" w:cs="Calibri"/>
          <w:sz w:val="24"/>
          <w:szCs w:val="24"/>
        </w:rPr>
        <w:t>non</w:t>
      </w:r>
      <w:r w:rsidR="009F19F8" w:rsidRPr="002A5777">
        <w:rPr>
          <w:rFonts w:ascii="Calibri" w:hAnsi="Calibri" w:cs="Calibri"/>
          <w:sz w:val="24"/>
          <w:szCs w:val="24"/>
        </w:rPr>
        <w:t>-</w:t>
      </w:r>
      <w:r w:rsidR="001122F2" w:rsidRPr="002A5777">
        <w:rPr>
          <w:rFonts w:ascii="Calibri" w:hAnsi="Calibri" w:cs="Calibri"/>
          <w:sz w:val="24"/>
          <w:szCs w:val="24"/>
        </w:rPr>
        <w:t>invasi</w:t>
      </w:r>
      <w:r w:rsidR="00335159">
        <w:rPr>
          <w:rFonts w:ascii="Calibri" w:hAnsi="Calibri" w:cs="Calibri"/>
          <w:sz w:val="24"/>
          <w:szCs w:val="24"/>
        </w:rPr>
        <w:t>ve</w:t>
      </w:r>
      <w:r w:rsidR="00BD14D5">
        <w:rPr>
          <w:rFonts w:ascii="Calibri" w:hAnsi="Calibri" w:cs="Calibri"/>
          <w:sz w:val="24"/>
          <w:szCs w:val="24"/>
        </w:rPr>
        <w:t>ness</w:t>
      </w:r>
      <w:r w:rsidR="009F19F8" w:rsidRPr="002A5777">
        <w:rPr>
          <w:rFonts w:ascii="Calibri" w:hAnsi="Calibri" w:cs="Calibri"/>
          <w:sz w:val="24"/>
          <w:szCs w:val="24"/>
        </w:rPr>
        <w:t>, sensitivity, and specificity</w:t>
      </w:r>
      <w:hyperlink w:anchor="_ENREF_3" w:tooltip="Hosseinkhani, 2011 #21" w:history="1">
        <w:r w:rsidR="00ED0F4F" w:rsidRPr="00BD14D5">
          <w:rPr>
            <w:rFonts w:ascii="Calibri" w:hAnsi="Calibri" w:cs="Calibri"/>
            <w:sz w:val="24"/>
            <w:szCs w:val="24"/>
          </w:rPr>
          <w:fldChar w:fldCharType="begin">
            <w:fldData xml:space="preserve">PEVuZE5vdGU+PENpdGU+PEF1dGhvcj5Ib3NzZWlua2hhbmk8L0F1dGhvcj48WWVhcj4yMDExPC9Z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</w:fldData>
          </w:fldChar>
        </w:r>
        <w:r w:rsidR="00ED0F4F" w:rsidRPr="002A5777">
          <w:rPr>
            <w:rFonts w:ascii="Calibri" w:hAnsi="Calibri" w:cs="Calibri"/>
            <w:sz w:val="24"/>
            <w:szCs w:val="24"/>
          </w:rPr>
          <w:instrText xml:space="preserve"> ADDIN EN.CITE </w:instrText>
        </w:r>
        <w:r w:rsidR="00ED0F4F" w:rsidRPr="00BD14D5">
          <w:rPr>
            <w:rFonts w:ascii="Calibri" w:hAnsi="Calibri" w:cs="Calibri"/>
            <w:sz w:val="24"/>
            <w:szCs w:val="24"/>
          </w:rPr>
          <w:fldChar w:fldCharType="begin">
            <w:fldData xml:space="preserve">PEVuZE5vdGU+PENpdGU+PEF1dGhvcj5Ib3NzZWlua2hhbmk8L0F1dGhvcj48WWVhcj4yMDExPC9Z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</w:fldData>
          </w:fldChar>
        </w:r>
        <w:r w:rsidR="00ED0F4F" w:rsidRPr="002A5777">
          <w:rPr>
            <w:rFonts w:ascii="Calibri" w:hAnsi="Calibri" w:cs="Calibri"/>
            <w:sz w:val="24"/>
            <w:szCs w:val="24"/>
          </w:rPr>
          <w:instrText xml:space="preserve"> ADDIN EN.CITE.DATA </w:instrText>
        </w:r>
        <w:r w:rsidR="00ED0F4F" w:rsidRPr="00BD14D5">
          <w:rPr>
            <w:rFonts w:ascii="Calibri" w:hAnsi="Calibri" w:cs="Calibri"/>
            <w:sz w:val="24"/>
            <w:szCs w:val="24"/>
          </w:rPr>
        </w:r>
        <w:r w:rsidR="00ED0F4F" w:rsidRPr="00BD14D5">
          <w:rPr>
            <w:rFonts w:ascii="Calibri" w:hAnsi="Calibri" w:cs="Calibri"/>
            <w:sz w:val="24"/>
            <w:szCs w:val="24"/>
          </w:rPr>
          <w:fldChar w:fldCharType="end"/>
        </w:r>
        <w:r w:rsidR="00ED0F4F" w:rsidRPr="00BD14D5">
          <w:rPr>
            <w:rFonts w:ascii="Calibri" w:hAnsi="Calibri" w:cs="Calibri"/>
            <w:sz w:val="24"/>
            <w:szCs w:val="24"/>
          </w:rPr>
        </w:r>
        <w:r w:rsidR="00ED0F4F" w:rsidRPr="00BD14D5">
          <w:rPr>
            <w:rFonts w:ascii="Calibri" w:hAnsi="Calibri" w:cs="Calibri"/>
            <w:sz w:val="24"/>
            <w:szCs w:val="24"/>
          </w:rPr>
          <w:fldChar w:fldCharType="separate"/>
        </w:r>
        <w:r w:rsidR="00ED0F4F" w:rsidRPr="002A5777">
          <w:rPr>
            <w:rFonts w:ascii="Calibri" w:hAnsi="Calibri" w:cs="Calibri"/>
            <w:noProof/>
            <w:sz w:val="24"/>
            <w:szCs w:val="24"/>
            <w:vertAlign w:val="superscript"/>
          </w:rPr>
          <w:t>3-6</w:t>
        </w:r>
        <w:r w:rsidR="00ED0F4F" w:rsidRPr="00BD14D5">
          <w:rPr>
            <w:rFonts w:ascii="Calibri" w:hAnsi="Calibri" w:cs="Calibri"/>
            <w:sz w:val="24"/>
            <w:szCs w:val="24"/>
          </w:rPr>
          <w:fldChar w:fldCharType="end"/>
        </w:r>
      </w:hyperlink>
      <w:hyperlink w:anchor="_ENREF_5" w:tooltip="Nakatsu, 2006 #6" w:history="1"/>
      <w:r w:rsidR="001122F2" w:rsidRPr="002A5777">
        <w:rPr>
          <w:rFonts w:ascii="Calibri" w:hAnsi="Calibri" w:cs="Calibri"/>
          <w:sz w:val="24"/>
          <w:szCs w:val="24"/>
        </w:rPr>
        <w:t>. BLI</w:t>
      </w:r>
      <w:r w:rsidRPr="002A5777">
        <w:rPr>
          <w:rFonts w:ascii="Calibri" w:hAnsi="Calibri" w:cs="Calibri"/>
          <w:sz w:val="24"/>
          <w:szCs w:val="24"/>
        </w:rPr>
        <w:t xml:space="preserve"> technology </w:t>
      </w:r>
      <w:r w:rsidR="00FD07D1" w:rsidRPr="002A5777">
        <w:rPr>
          <w:rFonts w:ascii="Calibri" w:hAnsi="Calibri" w:cs="Calibri"/>
          <w:sz w:val="24"/>
          <w:szCs w:val="24"/>
        </w:rPr>
        <w:t xml:space="preserve">is based on the principle that the luciferase </w:t>
      </w:r>
      <w:r w:rsidR="00335159">
        <w:rPr>
          <w:rFonts w:ascii="Calibri" w:hAnsi="Calibri" w:cs="Calibri"/>
          <w:sz w:val="24"/>
          <w:szCs w:val="24"/>
        </w:rPr>
        <w:t>can</w:t>
      </w:r>
      <w:r w:rsidR="00FD07D1" w:rsidRPr="002A5777">
        <w:rPr>
          <w:rFonts w:ascii="Calibri" w:hAnsi="Calibri" w:cs="Calibri"/>
          <w:sz w:val="24"/>
          <w:szCs w:val="24"/>
        </w:rPr>
        <w:t xml:space="preserve"> catalyze oxidation of </w:t>
      </w:r>
      <w:r w:rsidR="00335159">
        <w:rPr>
          <w:rFonts w:ascii="Calibri" w:hAnsi="Calibri" w:cs="Calibri"/>
          <w:sz w:val="24"/>
          <w:szCs w:val="24"/>
        </w:rPr>
        <w:t>a</w:t>
      </w:r>
      <w:r w:rsidR="00FD07D1" w:rsidRPr="002A5777">
        <w:rPr>
          <w:rFonts w:ascii="Calibri" w:hAnsi="Calibri" w:cs="Calibri"/>
          <w:sz w:val="24"/>
          <w:szCs w:val="24"/>
        </w:rPr>
        <w:t xml:space="preserve"> specific substrate </w:t>
      </w:r>
      <w:r w:rsidR="00BC5C38" w:rsidRPr="002A5777">
        <w:rPr>
          <w:rFonts w:ascii="Calibri" w:hAnsi="Calibri" w:cs="Calibri"/>
          <w:sz w:val="24"/>
          <w:szCs w:val="24"/>
        </w:rPr>
        <w:t>while</w:t>
      </w:r>
      <w:r w:rsidR="00FD07D1" w:rsidRPr="002A5777">
        <w:rPr>
          <w:rFonts w:ascii="Calibri" w:hAnsi="Calibri" w:cs="Calibri"/>
          <w:sz w:val="24"/>
          <w:szCs w:val="24"/>
        </w:rPr>
        <w:t xml:space="preserve"> emitting bioluminescence. </w:t>
      </w:r>
      <w:r w:rsidR="00DC78AD" w:rsidRPr="002A5777">
        <w:rPr>
          <w:rFonts w:ascii="Calibri" w:hAnsi="Calibri" w:cs="Calibri"/>
          <w:sz w:val="24"/>
          <w:szCs w:val="24"/>
        </w:rPr>
        <w:t xml:space="preserve">The </w:t>
      </w:r>
      <w:r w:rsidR="009F19F8" w:rsidRPr="002A5777">
        <w:rPr>
          <w:rFonts w:ascii="Calibri" w:hAnsi="Calibri" w:cs="Calibri"/>
          <w:sz w:val="24"/>
          <w:szCs w:val="24"/>
        </w:rPr>
        <w:t>luciferase</w:t>
      </w:r>
      <w:r w:rsidR="00BC5C38" w:rsidRPr="002A5777">
        <w:rPr>
          <w:rFonts w:ascii="Calibri" w:hAnsi="Calibri" w:cs="Calibri"/>
          <w:sz w:val="24"/>
          <w:szCs w:val="24"/>
        </w:rPr>
        <w:t xml:space="preserve"> expressed in </w:t>
      </w:r>
      <w:r w:rsidR="00335159">
        <w:rPr>
          <w:rFonts w:ascii="Calibri" w:hAnsi="Calibri" w:cs="Calibri"/>
          <w:sz w:val="24"/>
          <w:szCs w:val="24"/>
        </w:rPr>
        <w:t xml:space="preserve"> </w:t>
      </w:r>
      <w:r w:rsidR="00BC5C38" w:rsidRPr="002A5777">
        <w:rPr>
          <w:rFonts w:ascii="Calibri" w:hAnsi="Calibri" w:cs="Calibri"/>
          <w:sz w:val="24"/>
          <w:szCs w:val="24"/>
        </w:rPr>
        <w:t xml:space="preserve">implanted </w:t>
      </w:r>
      <w:r w:rsidR="009F19F8" w:rsidRPr="002A5777">
        <w:rPr>
          <w:rFonts w:ascii="Calibri" w:hAnsi="Calibri" w:cs="Calibri"/>
          <w:sz w:val="24"/>
          <w:szCs w:val="24"/>
        </w:rPr>
        <w:t>tumor cells reac</w:t>
      </w:r>
      <w:r w:rsidR="00322B8E" w:rsidRPr="002A5777">
        <w:rPr>
          <w:rFonts w:ascii="Calibri" w:hAnsi="Calibri" w:cs="Calibri"/>
          <w:sz w:val="24"/>
          <w:szCs w:val="24"/>
        </w:rPr>
        <w:t>t</w:t>
      </w:r>
      <w:r w:rsidR="00BC5C38" w:rsidRPr="002A5777">
        <w:rPr>
          <w:rFonts w:ascii="Calibri" w:hAnsi="Calibri" w:cs="Calibri"/>
          <w:sz w:val="24"/>
          <w:szCs w:val="24"/>
        </w:rPr>
        <w:t>s</w:t>
      </w:r>
      <w:r w:rsidR="00322B8E" w:rsidRPr="002A5777">
        <w:rPr>
          <w:rFonts w:ascii="Calibri" w:hAnsi="Calibri" w:cs="Calibri"/>
          <w:sz w:val="24"/>
          <w:szCs w:val="24"/>
        </w:rPr>
        <w:t xml:space="preserve"> with the injected substrate, which </w:t>
      </w:r>
      <w:r w:rsidR="00BC5C38" w:rsidRPr="002A5777">
        <w:rPr>
          <w:rFonts w:ascii="Calibri" w:hAnsi="Calibri" w:cs="Calibri"/>
          <w:sz w:val="24"/>
          <w:szCs w:val="24"/>
        </w:rPr>
        <w:t xml:space="preserve">can </w:t>
      </w:r>
      <w:r w:rsidR="00322B8E" w:rsidRPr="002A5777">
        <w:rPr>
          <w:rFonts w:ascii="Calibri" w:hAnsi="Calibri" w:cs="Calibri"/>
          <w:sz w:val="24"/>
          <w:szCs w:val="24"/>
        </w:rPr>
        <w:t xml:space="preserve">be detected by </w:t>
      </w:r>
      <w:r w:rsidR="00FA4C52" w:rsidRPr="002A5777">
        <w:rPr>
          <w:rFonts w:ascii="Calibri" w:hAnsi="Calibri" w:cs="Calibri"/>
          <w:sz w:val="24"/>
          <w:szCs w:val="24"/>
        </w:rPr>
        <w:t xml:space="preserve">a </w:t>
      </w:r>
      <w:r w:rsidR="00694E3C" w:rsidRPr="002A5777">
        <w:rPr>
          <w:rFonts w:ascii="Calibri" w:hAnsi="Calibri" w:cs="Calibri"/>
          <w:sz w:val="24"/>
          <w:szCs w:val="24"/>
        </w:rPr>
        <w:t>living i</w:t>
      </w:r>
      <w:r w:rsidR="00322B8E" w:rsidRPr="002A5777">
        <w:rPr>
          <w:rFonts w:ascii="Calibri" w:hAnsi="Calibri" w:cs="Calibri"/>
          <w:sz w:val="24"/>
          <w:szCs w:val="24"/>
        </w:rPr>
        <w:t xml:space="preserve">maging </w:t>
      </w:r>
      <w:r w:rsidR="00694E3C" w:rsidRPr="002A5777">
        <w:rPr>
          <w:rFonts w:ascii="Calibri" w:hAnsi="Calibri" w:cs="Calibri"/>
          <w:sz w:val="24"/>
          <w:szCs w:val="24"/>
        </w:rPr>
        <w:t>s</w:t>
      </w:r>
      <w:r w:rsidR="00322B8E" w:rsidRPr="002A5777">
        <w:rPr>
          <w:rFonts w:ascii="Calibri" w:hAnsi="Calibri" w:cs="Calibri"/>
          <w:sz w:val="24"/>
          <w:szCs w:val="24"/>
        </w:rPr>
        <w:t>ystem</w:t>
      </w:r>
      <w:r w:rsidR="00335159">
        <w:rPr>
          <w:rFonts w:ascii="Calibri" w:hAnsi="Calibri" w:cs="Calibri"/>
          <w:sz w:val="24"/>
          <w:szCs w:val="24"/>
        </w:rPr>
        <w:t>,</w:t>
      </w:r>
      <w:r w:rsidR="00322B8E" w:rsidRPr="002A5777">
        <w:rPr>
          <w:rFonts w:ascii="Calibri" w:hAnsi="Calibri" w:cs="Calibri"/>
          <w:sz w:val="24"/>
          <w:szCs w:val="24"/>
        </w:rPr>
        <w:t xml:space="preserve"> and </w:t>
      </w:r>
      <w:r w:rsidR="006F1370" w:rsidRPr="002A5777">
        <w:rPr>
          <w:rFonts w:ascii="Calibri" w:hAnsi="Calibri" w:cs="Calibri"/>
          <w:sz w:val="24"/>
          <w:szCs w:val="24"/>
        </w:rPr>
        <w:t xml:space="preserve">signals </w:t>
      </w:r>
      <w:r w:rsidR="00322B8E" w:rsidRPr="002A5777">
        <w:rPr>
          <w:rFonts w:ascii="Calibri" w:hAnsi="Calibri" w:cs="Calibri"/>
          <w:sz w:val="24"/>
          <w:szCs w:val="24"/>
        </w:rPr>
        <w:t>indirectly reflect the change</w:t>
      </w:r>
      <w:r w:rsidR="00335159">
        <w:rPr>
          <w:rFonts w:ascii="Calibri" w:hAnsi="Calibri" w:cs="Calibri"/>
          <w:sz w:val="24"/>
          <w:szCs w:val="24"/>
        </w:rPr>
        <w:t>s</w:t>
      </w:r>
      <w:r w:rsidR="00322B8E" w:rsidRPr="002A5777">
        <w:rPr>
          <w:rFonts w:ascii="Calibri" w:hAnsi="Calibri" w:cs="Calibri"/>
          <w:sz w:val="24"/>
          <w:szCs w:val="24"/>
        </w:rPr>
        <w:t xml:space="preserve"> </w:t>
      </w:r>
      <w:r w:rsidR="00335159">
        <w:rPr>
          <w:rFonts w:ascii="Calibri" w:hAnsi="Calibri" w:cs="Calibri"/>
          <w:sz w:val="24"/>
          <w:szCs w:val="24"/>
        </w:rPr>
        <w:t>in</w:t>
      </w:r>
      <w:r w:rsidR="00322B8E" w:rsidRPr="002A5777">
        <w:rPr>
          <w:rFonts w:ascii="Calibri" w:hAnsi="Calibri" w:cs="Calibri"/>
          <w:sz w:val="24"/>
          <w:szCs w:val="24"/>
        </w:rPr>
        <w:t xml:space="preserve"> cell number or cell localization</w:t>
      </w:r>
      <w:r w:rsidR="00BC5C38" w:rsidRPr="002A5777">
        <w:rPr>
          <w:rFonts w:ascii="Calibri" w:hAnsi="Calibri" w:cs="Calibri"/>
          <w:sz w:val="24"/>
          <w:szCs w:val="24"/>
        </w:rPr>
        <w:t xml:space="preserve"> </w:t>
      </w:r>
      <w:r w:rsidR="00FA4C52" w:rsidRPr="002A5777">
        <w:rPr>
          <w:rFonts w:ascii="Calibri" w:hAnsi="Calibri" w:cs="Calibri"/>
          <w:sz w:val="24"/>
          <w:szCs w:val="24"/>
        </w:rPr>
        <w:t>in vivo</w:t>
      </w:r>
      <w:r w:rsidR="004A516A" w:rsidRPr="00BD14D5">
        <w:rPr>
          <w:rFonts w:ascii="Calibri" w:hAnsi="Calibri" w:cs="Calibri"/>
          <w:sz w:val="24"/>
          <w:szCs w:val="24"/>
        </w:rPr>
        <w:fldChar w:fldCharType="begin">
          <w:fldData xml:space="preserve">PEVuZE5vdGU+PENpdGU+PEF1dGhvcj5NYWRlcm8tVmlzYmFsPC9BdXRob3I+PFllYXI+MjAwODwv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</w:fldData>
        </w:fldChar>
      </w:r>
      <w:r w:rsidR="00ED0F4F" w:rsidRPr="002A5777">
        <w:rPr>
          <w:rFonts w:ascii="Calibri" w:hAnsi="Calibri" w:cs="Calibri"/>
          <w:sz w:val="24"/>
          <w:szCs w:val="24"/>
        </w:rPr>
        <w:instrText xml:space="preserve"> ADDIN EN.CITE </w:instrText>
      </w:r>
      <w:r w:rsidR="00ED0F4F" w:rsidRPr="00BD14D5">
        <w:rPr>
          <w:rFonts w:ascii="Calibri" w:hAnsi="Calibri" w:cs="Calibri"/>
          <w:sz w:val="24"/>
          <w:szCs w:val="24"/>
        </w:rPr>
        <w:fldChar w:fldCharType="begin">
          <w:fldData xml:space="preserve">PEVuZE5vdGU+PENpdGU+PEF1dGhvcj5NYWRlcm8tVmlzYmFsPC9BdXRob3I+PFllYXI+MjAwODwv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</w:fldData>
        </w:fldChar>
      </w:r>
      <w:r w:rsidR="00ED0F4F" w:rsidRPr="002A5777">
        <w:rPr>
          <w:rFonts w:ascii="Calibri" w:hAnsi="Calibri" w:cs="Calibri"/>
          <w:sz w:val="24"/>
          <w:szCs w:val="24"/>
        </w:rPr>
        <w:instrText xml:space="preserve"> ADDIN EN.CITE.DATA </w:instrText>
      </w:r>
      <w:r w:rsidR="00ED0F4F" w:rsidRPr="00BD14D5">
        <w:rPr>
          <w:rFonts w:ascii="Calibri" w:hAnsi="Calibri" w:cs="Calibri"/>
          <w:sz w:val="24"/>
          <w:szCs w:val="24"/>
        </w:rPr>
      </w:r>
      <w:r w:rsidR="00ED0F4F" w:rsidRPr="00BD14D5">
        <w:rPr>
          <w:rFonts w:ascii="Calibri" w:hAnsi="Calibri" w:cs="Calibri"/>
          <w:sz w:val="24"/>
          <w:szCs w:val="24"/>
        </w:rPr>
        <w:fldChar w:fldCharType="end"/>
      </w:r>
      <w:r w:rsidR="004A516A" w:rsidRPr="00BD14D5">
        <w:rPr>
          <w:rFonts w:ascii="Calibri" w:hAnsi="Calibri" w:cs="Calibri"/>
          <w:sz w:val="24"/>
          <w:szCs w:val="24"/>
        </w:rPr>
      </w:r>
      <w:r w:rsidR="004A516A" w:rsidRPr="00BD14D5">
        <w:rPr>
          <w:rFonts w:ascii="Calibri" w:hAnsi="Calibri" w:cs="Calibri"/>
          <w:sz w:val="24"/>
          <w:szCs w:val="24"/>
        </w:rPr>
        <w:fldChar w:fldCharType="separate"/>
      </w:r>
      <w:hyperlink w:anchor="_ENREF_6" w:tooltip="Madero-Visbal, 2008 #8" w:history="1">
        <w:r w:rsidR="00ED0F4F" w:rsidRPr="002A5777">
          <w:rPr>
            <w:rFonts w:ascii="Calibri" w:hAnsi="Calibri" w:cs="Calibri"/>
            <w:noProof/>
            <w:sz w:val="24"/>
            <w:szCs w:val="24"/>
            <w:vertAlign w:val="superscript"/>
          </w:rPr>
          <w:t>6</w:t>
        </w:r>
      </w:hyperlink>
      <w:r w:rsidR="00ED0F4F" w:rsidRPr="002A5777">
        <w:rPr>
          <w:rFonts w:ascii="Calibri" w:hAnsi="Calibri" w:cs="Calibri"/>
          <w:noProof/>
          <w:sz w:val="24"/>
          <w:szCs w:val="24"/>
          <w:vertAlign w:val="superscript"/>
        </w:rPr>
        <w:t>,</w:t>
      </w:r>
      <w:hyperlink w:anchor="_ENREF_7" w:tooltip="Wang, 2017 #269" w:history="1">
        <w:r w:rsidR="00ED0F4F" w:rsidRPr="002A5777">
          <w:rPr>
            <w:rFonts w:ascii="Calibri" w:hAnsi="Calibri" w:cs="Calibri"/>
            <w:noProof/>
            <w:sz w:val="24"/>
            <w:szCs w:val="24"/>
            <w:vertAlign w:val="superscript"/>
          </w:rPr>
          <w:t>7</w:t>
        </w:r>
      </w:hyperlink>
      <w:r w:rsidR="004A516A" w:rsidRPr="00BD14D5">
        <w:rPr>
          <w:rFonts w:ascii="Calibri" w:hAnsi="Calibri" w:cs="Calibri"/>
          <w:sz w:val="24"/>
          <w:szCs w:val="24"/>
        </w:rPr>
        <w:fldChar w:fldCharType="end"/>
      </w:r>
      <w:r w:rsidR="00322B8E" w:rsidRPr="002A5777">
        <w:rPr>
          <w:rFonts w:ascii="Calibri" w:hAnsi="Calibri" w:cs="Calibri"/>
          <w:sz w:val="24"/>
          <w:szCs w:val="24"/>
        </w:rPr>
        <w:t>.</w:t>
      </w:r>
    </w:p>
    <w:p w14:paraId="0CE97580" w14:textId="734D600D" w:rsidR="009E088D" w:rsidRPr="002A5777" w:rsidRDefault="009E088D" w:rsidP="00087242">
      <w:pPr>
        <w:jc w:val="left"/>
        <w:rPr>
          <w:rFonts w:ascii="Calibri" w:hAnsi="Calibri" w:cs="Calibri"/>
          <w:sz w:val="24"/>
          <w:szCs w:val="24"/>
        </w:rPr>
      </w:pPr>
    </w:p>
    <w:p w14:paraId="5A7A62CB" w14:textId="263FE2E8" w:rsidR="00B6009A" w:rsidRPr="002A5777" w:rsidRDefault="009E088D" w:rsidP="00087242">
      <w:pPr>
        <w:jc w:val="left"/>
        <w:rPr>
          <w:rFonts w:ascii="Calibri" w:hAnsi="Calibri" w:cs="Calibri"/>
          <w:sz w:val="24"/>
          <w:szCs w:val="24"/>
        </w:rPr>
      </w:pPr>
      <w:r w:rsidRPr="002A5777">
        <w:rPr>
          <w:rFonts w:ascii="Calibri" w:hAnsi="Calibri" w:cs="Calibri"/>
          <w:sz w:val="24"/>
          <w:szCs w:val="24"/>
        </w:rPr>
        <w:t xml:space="preserve">Except for tumor growth, tumor angiogenesis </w:t>
      </w:r>
      <w:r w:rsidR="00335159">
        <w:rPr>
          <w:rFonts w:ascii="Calibri" w:hAnsi="Calibri" w:cs="Calibri"/>
          <w:sz w:val="24"/>
          <w:szCs w:val="24"/>
        </w:rPr>
        <w:t>(</w:t>
      </w:r>
      <w:r w:rsidR="00734722" w:rsidRPr="002A5777">
        <w:rPr>
          <w:rFonts w:ascii="Calibri" w:hAnsi="Calibri" w:cs="Calibri"/>
          <w:sz w:val="24"/>
          <w:szCs w:val="24"/>
        </w:rPr>
        <w:t xml:space="preserve">the </w:t>
      </w:r>
      <w:r w:rsidRPr="002A5777">
        <w:rPr>
          <w:rFonts w:ascii="Calibri" w:hAnsi="Calibri" w:cs="Calibri"/>
          <w:sz w:val="24"/>
          <w:szCs w:val="24"/>
        </w:rPr>
        <w:t>critical step in cancer progression</w:t>
      </w:r>
      <w:r w:rsidR="00335159">
        <w:rPr>
          <w:rFonts w:ascii="Calibri" w:hAnsi="Calibri" w:cs="Calibri"/>
          <w:sz w:val="24"/>
          <w:szCs w:val="24"/>
        </w:rPr>
        <w:t>)</w:t>
      </w:r>
      <w:r w:rsidRPr="002A5777">
        <w:rPr>
          <w:rFonts w:ascii="Calibri" w:hAnsi="Calibri" w:cs="Calibri"/>
          <w:sz w:val="24"/>
          <w:szCs w:val="24"/>
        </w:rPr>
        <w:t xml:space="preserve"> </w:t>
      </w:r>
      <w:r w:rsidR="00A30F2C" w:rsidRPr="002A5777">
        <w:rPr>
          <w:rFonts w:ascii="Calibri" w:hAnsi="Calibri" w:cs="Calibri"/>
          <w:sz w:val="24"/>
          <w:szCs w:val="24"/>
        </w:rPr>
        <w:t>c</w:t>
      </w:r>
      <w:r w:rsidR="00BC5C38" w:rsidRPr="002A5777">
        <w:rPr>
          <w:rFonts w:ascii="Calibri" w:hAnsi="Calibri" w:cs="Calibri"/>
          <w:sz w:val="24"/>
          <w:szCs w:val="24"/>
        </w:rPr>
        <w:t>an also</w:t>
      </w:r>
      <w:r w:rsidR="00A30F2C" w:rsidRPr="002A5777">
        <w:rPr>
          <w:rFonts w:ascii="Calibri" w:hAnsi="Calibri" w:cs="Calibri"/>
          <w:sz w:val="24"/>
          <w:szCs w:val="24"/>
        </w:rPr>
        <w:t xml:space="preserve"> be </w:t>
      </w:r>
      <w:r w:rsidR="00734722" w:rsidRPr="002A5777">
        <w:rPr>
          <w:rFonts w:ascii="Calibri" w:hAnsi="Calibri" w:cs="Calibri"/>
          <w:sz w:val="24"/>
          <w:szCs w:val="24"/>
        </w:rPr>
        <w:t>visualized</w:t>
      </w:r>
      <w:r w:rsidR="00A30F2C" w:rsidRPr="002A5777">
        <w:rPr>
          <w:rFonts w:ascii="Calibri" w:hAnsi="Calibri" w:cs="Calibri"/>
          <w:sz w:val="24"/>
          <w:szCs w:val="24"/>
        </w:rPr>
        <w:t xml:space="preserve"> through BLI technology</w:t>
      </w:r>
      <w:r w:rsidR="00BC5C38" w:rsidRPr="002A5777">
        <w:rPr>
          <w:rFonts w:ascii="Calibri" w:hAnsi="Calibri" w:cs="Calibri"/>
          <w:sz w:val="24"/>
          <w:szCs w:val="24"/>
        </w:rPr>
        <w:t xml:space="preserve"> </w:t>
      </w:r>
      <w:r w:rsidR="00A30F2C" w:rsidRPr="002A5777">
        <w:rPr>
          <w:rFonts w:ascii="Calibri" w:hAnsi="Calibri" w:cs="Calibri"/>
          <w:sz w:val="24"/>
          <w:szCs w:val="24"/>
        </w:rPr>
        <w:t>using Vegfr2-Fluc-KI transgenic mice</w:t>
      </w:r>
      <w:hyperlink w:anchor="_ENREF_8" w:tooltip="Rivera, 2015 #10" w:history="1">
        <w:r w:rsidR="00ED0F4F" w:rsidRPr="00BD14D5">
          <w:rPr>
            <w:rFonts w:ascii="Calibri" w:hAnsi="Calibri" w:cs="Calibri"/>
            <w:sz w:val="24"/>
            <w:szCs w:val="24"/>
          </w:rPr>
          <w:fldChar w:fldCharType="begin">
            <w:fldData xml:space="preserve">PEVuZE5vdGU+PENpdGU+PEF1dGhvcj5SaXZlcmE8L0F1dGhvcj48WWVhcj4yMDE1PC9ZZWFyPjxS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</w:fldData>
          </w:fldChar>
        </w:r>
        <w:r w:rsidR="00ED0F4F" w:rsidRPr="002A5777">
          <w:rPr>
            <w:rFonts w:ascii="Calibri" w:hAnsi="Calibri" w:cs="Calibri"/>
            <w:sz w:val="24"/>
            <w:szCs w:val="24"/>
          </w:rPr>
          <w:instrText xml:space="preserve"> ADDIN EN.CITE </w:instrText>
        </w:r>
        <w:r w:rsidR="00ED0F4F" w:rsidRPr="00BD14D5">
          <w:rPr>
            <w:rFonts w:ascii="Calibri" w:hAnsi="Calibri" w:cs="Calibri"/>
            <w:sz w:val="24"/>
            <w:szCs w:val="24"/>
          </w:rPr>
          <w:fldChar w:fldCharType="begin">
            <w:fldData xml:space="preserve">PEVuZE5vdGU+PENpdGU+PEF1dGhvcj5SaXZlcmE8L0F1dGhvcj48WWVhcj4yMDE1PC9ZZWFyPjxS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</w:fldData>
          </w:fldChar>
        </w:r>
        <w:r w:rsidR="00ED0F4F" w:rsidRPr="002A5777">
          <w:rPr>
            <w:rFonts w:ascii="Calibri" w:hAnsi="Calibri" w:cs="Calibri"/>
            <w:sz w:val="24"/>
            <w:szCs w:val="24"/>
          </w:rPr>
          <w:instrText xml:space="preserve"> ADDIN EN.CITE.DATA </w:instrText>
        </w:r>
        <w:r w:rsidR="00ED0F4F" w:rsidRPr="00BD14D5">
          <w:rPr>
            <w:rFonts w:ascii="Calibri" w:hAnsi="Calibri" w:cs="Calibri"/>
            <w:sz w:val="24"/>
            <w:szCs w:val="24"/>
          </w:rPr>
        </w:r>
        <w:r w:rsidR="00ED0F4F" w:rsidRPr="00BD14D5">
          <w:rPr>
            <w:rFonts w:ascii="Calibri" w:hAnsi="Calibri" w:cs="Calibri"/>
            <w:sz w:val="24"/>
            <w:szCs w:val="24"/>
          </w:rPr>
          <w:fldChar w:fldCharType="end"/>
        </w:r>
        <w:r w:rsidR="00ED0F4F" w:rsidRPr="00BD14D5">
          <w:rPr>
            <w:rFonts w:ascii="Calibri" w:hAnsi="Calibri" w:cs="Calibri"/>
            <w:sz w:val="24"/>
            <w:szCs w:val="24"/>
          </w:rPr>
        </w:r>
        <w:r w:rsidR="00ED0F4F" w:rsidRPr="00BD14D5">
          <w:rPr>
            <w:rFonts w:ascii="Calibri" w:hAnsi="Calibri" w:cs="Calibri"/>
            <w:sz w:val="24"/>
            <w:szCs w:val="24"/>
          </w:rPr>
          <w:fldChar w:fldCharType="separate"/>
        </w:r>
        <w:r w:rsidR="00ED0F4F" w:rsidRPr="002A5777">
          <w:rPr>
            <w:rFonts w:ascii="Calibri" w:hAnsi="Calibri" w:cs="Calibri"/>
            <w:noProof/>
            <w:sz w:val="24"/>
            <w:szCs w:val="24"/>
            <w:vertAlign w:val="superscript"/>
          </w:rPr>
          <w:t>8-10</w:t>
        </w:r>
        <w:r w:rsidR="00ED0F4F" w:rsidRPr="00BD14D5">
          <w:rPr>
            <w:rFonts w:ascii="Calibri" w:hAnsi="Calibri" w:cs="Calibri"/>
            <w:sz w:val="24"/>
            <w:szCs w:val="24"/>
          </w:rPr>
          <w:fldChar w:fldCharType="end"/>
        </w:r>
      </w:hyperlink>
      <w:r w:rsidRPr="002A5777">
        <w:rPr>
          <w:rFonts w:ascii="Calibri" w:hAnsi="Calibri" w:cs="Calibri"/>
          <w:sz w:val="24"/>
          <w:szCs w:val="24"/>
        </w:rPr>
        <w:t>.</w:t>
      </w:r>
      <w:r w:rsidR="00A30F2C" w:rsidRPr="002A5777">
        <w:rPr>
          <w:rFonts w:ascii="Calibri" w:hAnsi="Calibri" w:cs="Calibri"/>
          <w:sz w:val="24"/>
          <w:szCs w:val="24"/>
        </w:rPr>
        <w:t xml:space="preserve"> </w:t>
      </w:r>
      <w:r w:rsidR="00263AD9" w:rsidRPr="002A5777">
        <w:rPr>
          <w:rFonts w:ascii="Calibri" w:hAnsi="Calibri" w:cs="Calibri"/>
          <w:sz w:val="24"/>
          <w:szCs w:val="24"/>
        </w:rPr>
        <w:t>The vascular endothelial growth factor (Vegf) receptor 2 (</w:t>
      </w:r>
      <w:r w:rsidRPr="002A5777">
        <w:rPr>
          <w:rFonts w:ascii="Calibri" w:hAnsi="Calibri" w:cs="Calibri"/>
          <w:sz w:val="24"/>
          <w:szCs w:val="24"/>
        </w:rPr>
        <w:t>Vegfr2</w:t>
      </w:r>
      <w:r w:rsidR="00263AD9" w:rsidRPr="002A5777">
        <w:rPr>
          <w:rFonts w:ascii="Calibri" w:hAnsi="Calibri" w:cs="Calibri"/>
          <w:sz w:val="24"/>
          <w:szCs w:val="24"/>
        </w:rPr>
        <w:t>)</w:t>
      </w:r>
      <w:r w:rsidRPr="002A5777">
        <w:rPr>
          <w:rFonts w:ascii="Calibri" w:hAnsi="Calibri" w:cs="Calibri"/>
          <w:sz w:val="24"/>
          <w:szCs w:val="24"/>
        </w:rPr>
        <w:t xml:space="preserve">, </w:t>
      </w:r>
      <w:r w:rsidR="00074890" w:rsidRPr="002A5777">
        <w:rPr>
          <w:rFonts w:ascii="Calibri" w:hAnsi="Calibri" w:cs="Calibri"/>
          <w:sz w:val="24"/>
          <w:szCs w:val="24"/>
        </w:rPr>
        <w:t xml:space="preserve">one type of </w:t>
      </w:r>
      <w:r w:rsidRPr="002A5777">
        <w:rPr>
          <w:rFonts w:ascii="Calibri" w:hAnsi="Calibri" w:cs="Calibri"/>
          <w:sz w:val="24"/>
          <w:szCs w:val="24"/>
        </w:rPr>
        <w:t>Vegf</w:t>
      </w:r>
      <w:r w:rsidR="00335159">
        <w:rPr>
          <w:rFonts w:ascii="Calibri" w:hAnsi="Calibri" w:cs="Calibri"/>
          <w:sz w:val="24"/>
          <w:szCs w:val="24"/>
        </w:rPr>
        <w:t xml:space="preserve"> receptor</w:t>
      </w:r>
      <w:r w:rsidRPr="002A5777">
        <w:rPr>
          <w:rFonts w:ascii="Calibri" w:hAnsi="Calibri" w:cs="Calibri"/>
          <w:sz w:val="24"/>
          <w:szCs w:val="24"/>
        </w:rPr>
        <w:t xml:space="preserve">, is mostly expressed in the vascular endothelial cells </w:t>
      </w:r>
      <w:r w:rsidR="00335159">
        <w:rPr>
          <w:rFonts w:ascii="Calibri" w:hAnsi="Calibri" w:cs="Calibri"/>
          <w:sz w:val="24"/>
          <w:szCs w:val="24"/>
        </w:rPr>
        <w:t>of</w:t>
      </w:r>
      <w:r w:rsidRPr="002A5777">
        <w:rPr>
          <w:rFonts w:ascii="Calibri" w:hAnsi="Calibri" w:cs="Calibri"/>
          <w:sz w:val="24"/>
          <w:szCs w:val="24"/>
        </w:rPr>
        <w:t xml:space="preserve"> adult mice</w:t>
      </w:r>
      <w:hyperlink w:anchor="_ENREF_11" w:tooltip="Lee, 2007 #13" w:history="1">
        <w:r w:rsidR="00ED0F4F" w:rsidRPr="00BD14D5">
          <w:rPr>
            <w:rFonts w:ascii="Calibri" w:hAnsi="Calibri" w:cs="Calibri"/>
            <w:sz w:val="24"/>
            <w:szCs w:val="24"/>
          </w:rPr>
          <w:fldChar w:fldCharType="begin"/>
        </w:r>
        <w:r w:rsidR="00ED0F4F" w:rsidRPr="002A5777">
          <w:rPr>
            <w:rFonts w:ascii="Calibri" w:hAnsi="Calibri" w:cs="Calibri"/>
            <w:sz w:val="24"/>
            <w:szCs w:val="24"/>
          </w:rPr>
          <w:instrText xml:space="preserve"> ADDIN EN.CITE &lt;EndNote&gt;&lt;Cite&gt;&lt;Author&gt;Lee&lt;/Author&gt;&lt;Year&gt;2007&lt;/Year&gt;&lt;RecNum&gt;13&lt;/RecNum&gt;&lt;DisplayText&gt;&lt;style face="superscript"&gt;11&lt;/style&gt;&lt;/DisplayText&gt;&lt;record&gt;&lt;rec-number&gt;13&lt;/rec-number&gt;&lt;foreign-keys&gt;&lt;key app="EN" db-id="pe95drwausxfp8eppa3vza5s5sedtvsperwt"&gt;13&lt;/key&gt;&lt;/foreign-keys&gt;&lt;ref-type name="Journal Article"&gt;17&lt;/ref-type&gt;&lt;contributors&gt;&lt;authors&gt;&lt;author&gt;Lee, S.&lt;/author&gt;&lt;author&gt;Chen, T. T.&lt;/author&gt;&lt;author&gt;Barber, C. L.&lt;/author&gt;&lt;author&gt;Jordan, M. C.&lt;/author&gt;&lt;author&gt;Murdock, J.&lt;/author&gt;&lt;author&gt;Desai, S.&lt;/author&gt;&lt;author&gt;Ferrara, N.&lt;/author&gt;&lt;author&gt;Nagy, A.&lt;/author&gt;&lt;author&gt;Roos, K. P.&lt;/author&gt;&lt;author&gt;Iruela-Arispe, M. L.&lt;/author&gt;&lt;/authors&gt;&lt;/contributors&gt;&lt;auth-address&gt;Department of Molecular, Cellular and Developmental Biology, Jonsson Comprehensive Cancer Center and Molecular Biology Institute, UCLA, Los Angeles, CA 90095, USA.&lt;/auth-address&gt;&lt;titles&gt;&lt;title&gt;Autocrine VEGF signaling is required for vascular homeostasis&lt;/title&gt;&lt;secondary-title&gt;Cell&lt;/secondary-title&gt;&lt;/titles&gt;&lt;periodical&gt;&lt;full-title&gt;Cell&lt;/full-title&gt;&lt;abbr-1&gt;Cell&lt;/abbr-1&gt;&lt;/periodical&gt;&lt;pages&gt;691-703&lt;/pages&gt;&lt;volume&gt;130&lt;/volume&gt;&lt;number&gt;4&lt;/number&gt;&lt;edition&gt;2007/08/28&lt;/edition&gt;&lt;dates&gt;&lt;year&gt;2007&lt;/year&gt;&lt;pub-dates&gt;&lt;date&gt;Aug 24&lt;/date&gt;&lt;/pub-dates&gt;&lt;/dates&gt;&lt;isbn&gt;(Electronic)&amp;#xD;(Linking)&lt;/isbn&gt;&lt;accession-num&gt;17719546&lt;/accession-num&gt;&lt;urls&gt;&lt;/urls&gt;&lt;custom2&gt;Pmc3010851&lt;/custom2&gt;&lt;electronic-resource-num&gt;10.1016/j.cell.2007.06.054&lt;/electronic-resource-num&gt;&lt;remote-database-provider&gt;Nlm&lt;/remote-database-provider&gt;&lt;/record&gt;&lt;/Cite&gt;&lt;/EndNote&gt;</w:instrText>
        </w:r>
        <w:r w:rsidR="00ED0F4F" w:rsidRPr="00BD14D5">
          <w:rPr>
            <w:rFonts w:ascii="Calibri" w:hAnsi="Calibri" w:cs="Calibri"/>
            <w:sz w:val="24"/>
            <w:szCs w:val="24"/>
          </w:rPr>
          <w:fldChar w:fldCharType="separate"/>
        </w:r>
        <w:r w:rsidR="00ED0F4F" w:rsidRPr="002A5777">
          <w:rPr>
            <w:rFonts w:ascii="Calibri" w:hAnsi="Calibri" w:cs="Calibri"/>
            <w:noProof/>
            <w:sz w:val="24"/>
            <w:szCs w:val="24"/>
            <w:vertAlign w:val="superscript"/>
          </w:rPr>
          <w:t>11</w:t>
        </w:r>
        <w:r w:rsidR="00ED0F4F" w:rsidRPr="00BD14D5">
          <w:rPr>
            <w:rFonts w:ascii="Calibri" w:hAnsi="Calibri" w:cs="Calibri"/>
            <w:sz w:val="24"/>
            <w:szCs w:val="24"/>
          </w:rPr>
          <w:fldChar w:fldCharType="end"/>
        </w:r>
      </w:hyperlink>
      <w:r w:rsidRPr="002A5777">
        <w:rPr>
          <w:rFonts w:ascii="Calibri" w:hAnsi="Calibri" w:cs="Calibri"/>
          <w:sz w:val="24"/>
          <w:szCs w:val="24"/>
        </w:rPr>
        <w:t xml:space="preserve">. </w:t>
      </w:r>
      <w:r w:rsidR="00263AD9" w:rsidRPr="002A5777">
        <w:rPr>
          <w:rFonts w:ascii="Calibri" w:hAnsi="Calibri" w:cs="Calibri"/>
          <w:sz w:val="24"/>
          <w:szCs w:val="24"/>
        </w:rPr>
        <w:t>In Vegfr2-Fluc-KI transgenic mice, t</w:t>
      </w:r>
      <w:r w:rsidRPr="002A5777">
        <w:rPr>
          <w:rFonts w:ascii="Calibri" w:hAnsi="Calibri" w:cs="Calibri"/>
          <w:sz w:val="24"/>
          <w:szCs w:val="24"/>
        </w:rPr>
        <w:t xml:space="preserve">he DNA sequence of </w:t>
      </w:r>
      <w:r w:rsidR="00335159">
        <w:rPr>
          <w:rFonts w:ascii="Calibri" w:hAnsi="Calibri" w:cs="Calibri"/>
          <w:sz w:val="24"/>
          <w:szCs w:val="24"/>
        </w:rPr>
        <w:t>F</w:t>
      </w:r>
      <w:r w:rsidRPr="002A5777">
        <w:rPr>
          <w:rFonts w:ascii="Calibri" w:hAnsi="Calibri" w:cs="Calibri"/>
          <w:sz w:val="24"/>
          <w:szCs w:val="24"/>
        </w:rPr>
        <w:t xml:space="preserve">irefly luciferase (Fluc) </w:t>
      </w:r>
      <w:r w:rsidR="00BC5C38" w:rsidRPr="002A5777">
        <w:rPr>
          <w:rFonts w:ascii="Calibri" w:hAnsi="Calibri" w:cs="Calibri"/>
          <w:sz w:val="24"/>
          <w:szCs w:val="24"/>
        </w:rPr>
        <w:t>is</w:t>
      </w:r>
      <w:r w:rsidRPr="002A5777">
        <w:rPr>
          <w:rFonts w:ascii="Calibri" w:hAnsi="Calibri" w:cs="Calibri"/>
          <w:sz w:val="24"/>
          <w:szCs w:val="24"/>
        </w:rPr>
        <w:t xml:space="preserve"> knocked into the first exon of the endogenous Vegfr2 sequence. </w:t>
      </w:r>
      <w:r w:rsidR="00A30F2C" w:rsidRPr="002A5777">
        <w:rPr>
          <w:rFonts w:ascii="Calibri" w:hAnsi="Calibri" w:cs="Calibri"/>
          <w:sz w:val="24"/>
          <w:szCs w:val="24"/>
        </w:rPr>
        <w:t>As a result</w:t>
      </w:r>
      <w:r w:rsidRPr="002A5777">
        <w:rPr>
          <w:rFonts w:ascii="Calibri" w:hAnsi="Calibri" w:cs="Calibri"/>
          <w:sz w:val="24"/>
          <w:szCs w:val="24"/>
        </w:rPr>
        <w:t>, the Fluc</w:t>
      </w:r>
      <w:r w:rsidR="00335159">
        <w:rPr>
          <w:rFonts w:ascii="Calibri" w:hAnsi="Calibri" w:cs="Calibri"/>
          <w:sz w:val="24"/>
          <w:szCs w:val="24"/>
        </w:rPr>
        <w:t xml:space="preserve"> is</w:t>
      </w:r>
      <w:r w:rsidRPr="002A5777">
        <w:rPr>
          <w:rFonts w:ascii="Calibri" w:hAnsi="Calibri" w:cs="Calibri"/>
          <w:sz w:val="24"/>
          <w:szCs w:val="24"/>
        </w:rPr>
        <w:t xml:space="preserve"> expressed (which appears as BLI signals) in a manner that is identical to the </w:t>
      </w:r>
      <w:r w:rsidR="00335159">
        <w:rPr>
          <w:rFonts w:ascii="Calibri" w:hAnsi="Calibri" w:cs="Calibri"/>
          <w:sz w:val="24"/>
          <w:szCs w:val="24"/>
        </w:rPr>
        <w:t xml:space="preserve">level of </w:t>
      </w:r>
      <w:r w:rsidRPr="002A5777">
        <w:rPr>
          <w:rFonts w:ascii="Calibri" w:hAnsi="Calibri" w:cs="Calibri"/>
          <w:sz w:val="24"/>
          <w:szCs w:val="24"/>
        </w:rPr>
        <w:t>angiogenesis in mice</w:t>
      </w:r>
      <w:r w:rsidR="00043612" w:rsidRPr="002A5777">
        <w:rPr>
          <w:rFonts w:ascii="Calibri" w:hAnsi="Calibri" w:cs="Calibri"/>
          <w:sz w:val="24"/>
          <w:szCs w:val="24"/>
        </w:rPr>
        <w:t xml:space="preserve">. </w:t>
      </w:r>
      <w:r w:rsidR="00B6009A" w:rsidRPr="002A5777">
        <w:rPr>
          <w:rFonts w:ascii="Calibri" w:hAnsi="Calibri" w:cs="Calibri"/>
          <w:sz w:val="24"/>
          <w:szCs w:val="24"/>
        </w:rPr>
        <w:t xml:space="preserve">To grow beyond a few millimeters in size, </w:t>
      </w:r>
      <w:r w:rsidR="00FA4C52" w:rsidRPr="002A5777">
        <w:rPr>
          <w:rFonts w:ascii="Calibri" w:hAnsi="Calibri" w:cs="Calibri"/>
          <w:sz w:val="24"/>
          <w:szCs w:val="24"/>
        </w:rPr>
        <w:t xml:space="preserve">the </w:t>
      </w:r>
      <w:r w:rsidR="00B6009A" w:rsidRPr="002A5777">
        <w:rPr>
          <w:rFonts w:ascii="Calibri" w:hAnsi="Calibri" w:cs="Calibri"/>
          <w:sz w:val="24"/>
          <w:szCs w:val="24"/>
        </w:rPr>
        <w:t>tumor recruits new vasculature</w:t>
      </w:r>
      <w:r w:rsidR="006A1961" w:rsidRPr="002A5777">
        <w:rPr>
          <w:rFonts w:ascii="Calibri" w:hAnsi="Calibri" w:cs="Calibri"/>
          <w:sz w:val="24"/>
          <w:szCs w:val="24"/>
        </w:rPr>
        <w:t>s</w:t>
      </w:r>
      <w:r w:rsidR="00B6009A" w:rsidRPr="002A5777">
        <w:rPr>
          <w:rFonts w:ascii="Calibri" w:hAnsi="Calibri" w:cs="Calibri"/>
          <w:sz w:val="24"/>
          <w:szCs w:val="24"/>
        </w:rPr>
        <w:t xml:space="preserve"> from existing blood vessels</w:t>
      </w:r>
      <w:r w:rsidR="006A1961" w:rsidRPr="002A5777">
        <w:rPr>
          <w:rFonts w:ascii="Calibri" w:hAnsi="Calibri" w:cs="Calibri"/>
          <w:sz w:val="24"/>
          <w:szCs w:val="24"/>
        </w:rPr>
        <w:t>, which highly express the Vegfr2 triggered by growth factors from tumor cells</w:t>
      </w:r>
      <w:hyperlink w:anchor="_ENREF_1" w:tooltip="Folkman, 1971 #4" w:history="1">
        <w:r w:rsidR="00ED0F4F" w:rsidRPr="00BD14D5">
          <w:rPr>
            <w:rFonts w:ascii="Calibri" w:hAnsi="Calibri" w:cs="Calibri"/>
            <w:sz w:val="24"/>
            <w:szCs w:val="24"/>
          </w:rPr>
          <w:fldChar w:fldCharType="begin"/>
        </w:r>
        <w:r w:rsidR="00ED0F4F" w:rsidRPr="002A5777">
          <w:rPr>
            <w:rFonts w:ascii="Calibri" w:hAnsi="Calibri" w:cs="Calibri"/>
            <w:sz w:val="24"/>
            <w:szCs w:val="24"/>
          </w:rPr>
          <w:instrText xml:space="preserve"> ADDIN EN.CITE &lt;EndNote&gt;&lt;Cite&gt;&lt;Author&gt;Folkman&lt;/Author&gt;&lt;Year&gt;1971&lt;/Year&gt;&lt;RecNum&gt;4&lt;/RecNum&gt;&lt;DisplayText&gt;&lt;style face="superscript"&gt;1&lt;/style&gt;&lt;/DisplayText&gt;&lt;record&gt;&lt;rec-number&gt;4&lt;/rec-number&gt;&lt;foreign-keys&gt;&lt;key app="EN" db-id="pe95drwausxfp8eppa3vza5s5sedtvsperwt"&gt;4&lt;/key&gt;&lt;/foreign-keys&gt;&lt;ref-type name="Journal Article"&gt;17&lt;/ref-type&gt;&lt;contributors&gt;&lt;authors&gt;&lt;author&gt;Folkman, J.&lt;/author&gt;&lt;/authors&gt;&lt;/contributors&gt;&lt;titles&gt;&lt;title&gt;Tumor angiogenesis: therapeutic implications&lt;/title&gt;&lt;secondary-title&gt;The New England journal of medicine&lt;/secondary-title&gt;&lt;alt-title&gt;The New England journal of medicine&lt;/alt-title&gt;&lt;/titles&gt;&lt;periodical&gt;&lt;full-title&gt;N. Engl. J. Med.&lt;/full-title&gt;&lt;abbr-1&gt;The New England journal of medicine&lt;/abbr-1&gt;&lt;/periodical&gt;&lt;alt-periodical&gt;&lt;full-title&gt;N. Engl. J. Med.&lt;/full-title&gt;&lt;abbr-1&gt;The New England journal of medicine&lt;/abbr-1&gt;&lt;/alt-periodical&gt;&lt;pages&gt;1182-6&lt;/pages&gt;&lt;volume&gt;285&lt;/volume&gt;&lt;number&gt;21&lt;/number&gt;&lt;edition&gt;1971/11/18&lt;/edition&gt;&lt;keywords&gt;&lt;keyword&gt;Animals&lt;/keyword&gt;&lt;keyword&gt;Antibody Formation&lt;/keyword&gt;&lt;keyword&gt;Capillaries/*growth &amp;amp; development&lt;/keyword&gt;&lt;keyword&gt;Epithelial Cells&lt;/keyword&gt;&lt;keyword&gt;Epithelium/analysis/metabolism&lt;/keyword&gt;&lt;keyword&gt;Guinea Pigs&lt;/keyword&gt;&lt;keyword&gt;Humans&lt;/keyword&gt;&lt;keyword&gt;Mice&lt;/keyword&gt;&lt;keyword&gt;Mitosis&lt;/keyword&gt;&lt;keyword&gt;Neoplasm Metastasis&lt;/keyword&gt;&lt;keyword&gt;Neoplasm Transplantation&lt;/keyword&gt;&lt;keyword&gt;Neoplasms/immunology/*pathology/*therapy&lt;/keyword&gt;&lt;keyword&gt;Neoplasms, Experimental/metabolism&lt;/keyword&gt;&lt;keyword&gt;Transplantation, Homologous&lt;/keyword&gt;&lt;/keywords&gt;&lt;dates&gt;&lt;year&gt;1971&lt;/year&gt;&lt;pub-dates&gt;&lt;date&gt;Nov 18&lt;/date&gt;&lt;/pub-dates&gt;&lt;/dates&gt;&lt;isbn&gt;0028-4793 (Print)&amp;#xD;0028-4793 (Linking)&lt;/isbn&gt;&lt;accession-num&gt;4938153&lt;/accession-num&gt;&lt;urls&gt;&lt;related-urls&gt;&lt;url&gt;http://www.ncbi.nlm.nih.gov/pubmed/4938153&lt;/url&gt;&lt;/related-urls&gt;&lt;/urls&gt;&lt;electronic-resource-num&gt;10.1056/NEJM197111182852108&lt;/electronic-resource-num&gt;&lt;remote-database-provider&gt;Nlm&lt;/remote-database-provider&gt;&lt;/record&gt;&lt;/Cite&gt;&lt;/EndNote&gt;</w:instrText>
        </w:r>
        <w:r w:rsidR="00ED0F4F" w:rsidRPr="00BD14D5">
          <w:rPr>
            <w:rFonts w:ascii="Calibri" w:hAnsi="Calibri" w:cs="Calibri"/>
            <w:sz w:val="24"/>
            <w:szCs w:val="24"/>
          </w:rPr>
          <w:fldChar w:fldCharType="separate"/>
        </w:r>
        <w:r w:rsidR="00ED0F4F" w:rsidRPr="002A5777">
          <w:rPr>
            <w:rFonts w:ascii="Calibri" w:hAnsi="Calibri" w:cs="Calibri"/>
            <w:noProof/>
            <w:sz w:val="24"/>
            <w:szCs w:val="24"/>
            <w:vertAlign w:val="superscript"/>
          </w:rPr>
          <w:t>1</w:t>
        </w:r>
        <w:r w:rsidR="00ED0F4F" w:rsidRPr="00BD14D5">
          <w:rPr>
            <w:rFonts w:ascii="Calibri" w:hAnsi="Calibri" w:cs="Calibri"/>
            <w:sz w:val="24"/>
            <w:szCs w:val="24"/>
          </w:rPr>
          <w:fldChar w:fldCharType="end"/>
        </w:r>
      </w:hyperlink>
      <w:r w:rsidR="006A1961" w:rsidRPr="002A5777">
        <w:rPr>
          <w:rFonts w:ascii="Calibri" w:hAnsi="Calibri" w:cs="Calibri"/>
          <w:sz w:val="24"/>
          <w:szCs w:val="24"/>
        </w:rPr>
        <w:t xml:space="preserve">. This </w:t>
      </w:r>
      <w:r w:rsidR="00FA4C52" w:rsidRPr="002A5777">
        <w:rPr>
          <w:rFonts w:ascii="Calibri" w:hAnsi="Calibri" w:cs="Calibri"/>
          <w:sz w:val="24"/>
          <w:szCs w:val="24"/>
        </w:rPr>
        <w:t>opens</w:t>
      </w:r>
      <w:r w:rsidR="006A1961" w:rsidRPr="002A5777">
        <w:rPr>
          <w:rFonts w:ascii="Calibri" w:hAnsi="Calibri" w:cs="Calibri"/>
          <w:sz w:val="24"/>
          <w:szCs w:val="24"/>
        </w:rPr>
        <w:t xml:space="preserve"> the possibility of using Vegfr2-Fluc-KI transgenic mice to non-invasively monitor tumor angiogenesis by BLI.</w:t>
      </w:r>
      <w:r w:rsidR="00D843C2" w:rsidRPr="002A5777">
        <w:rPr>
          <w:rFonts w:ascii="Calibri" w:hAnsi="Calibri" w:cs="Calibri"/>
          <w:sz w:val="24"/>
          <w:szCs w:val="24"/>
        </w:rPr>
        <w:t xml:space="preserve"> </w:t>
      </w:r>
    </w:p>
    <w:p w14:paraId="4B57D1C1" w14:textId="77777777" w:rsidR="006A1961" w:rsidRPr="002A5777" w:rsidRDefault="006A1961" w:rsidP="00087242">
      <w:pPr>
        <w:jc w:val="left"/>
        <w:rPr>
          <w:rFonts w:ascii="Calibri" w:hAnsi="Calibri" w:cs="Calibri"/>
          <w:sz w:val="24"/>
          <w:szCs w:val="24"/>
        </w:rPr>
      </w:pPr>
    </w:p>
    <w:p w14:paraId="08F9C166" w14:textId="3399E6D2" w:rsidR="008B5039" w:rsidRPr="002A5777" w:rsidRDefault="007A6932" w:rsidP="00087242">
      <w:pPr>
        <w:jc w:val="left"/>
        <w:rPr>
          <w:rFonts w:ascii="Calibri" w:hAnsi="Calibri" w:cs="Calibri"/>
          <w:sz w:val="24"/>
          <w:szCs w:val="24"/>
        </w:rPr>
      </w:pPr>
      <w:r w:rsidRPr="002A5777">
        <w:rPr>
          <w:rFonts w:ascii="Calibri" w:hAnsi="Calibri" w:cs="Calibri"/>
          <w:sz w:val="24"/>
          <w:szCs w:val="24"/>
        </w:rPr>
        <w:t xml:space="preserve">In this </w:t>
      </w:r>
      <w:r w:rsidR="00734722" w:rsidRPr="002A5777">
        <w:rPr>
          <w:rFonts w:ascii="Calibri" w:hAnsi="Calibri" w:cs="Calibri"/>
          <w:sz w:val="24"/>
          <w:szCs w:val="24"/>
        </w:rPr>
        <w:t>protocol</w:t>
      </w:r>
      <w:r w:rsidRPr="002A5777">
        <w:rPr>
          <w:rFonts w:ascii="Calibri" w:hAnsi="Calibri" w:cs="Calibri"/>
          <w:sz w:val="24"/>
          <w:szCs w:val="24"/>
        </w:rPr>
        <w:t xml:space="preserve">, a </w:t>
      </w:r>
      <w:r w:rsidR="0011126E" w:rsidRPr="002A5777">
        <w:rPr>
          <w:rFonts w:ascii="Calibri" w:hAnsi="Calibri" w:cs="Calibri"/>
          <w:sz w:val="24"/>
          <w:szCs w:val="24"/>
        </w:rPr>
        <w:t>tumor-bearing mouse model</w:t>
      </w:r>
      <w:r w:rsidRPr="002A5777">
        <w:rPr>
          <w:rFonts w:ascii="Calibri" w:hAnsi="Calibri" w:cs="Calibri"/>
          <w:sz w:val="24"/>
          <w:szCs w:val="24"/>
        </w:rPr>
        <w:t xml:space="preserve"> </w:t>
      </w:r>
      <w:r w:rsidR="00335159">
        <w:rPr>
          <w:rFonts w:ascii="Calibri" w:hAnsi="Calibri" w:cs="Calibri"/>
          <w:sz w:val="24"/>
          <w:szCs w:val="24"/>
        </w:rPr>
        <w:t xml:space="preserve">is established </w:t>
      </w:r>
      <w:r w:rsidRPr="002A5777">
        <w:rPr>
          <w:rFonts w:ascii="Calibri" w:hAnsi="Calibri" w:cs="Calibri"/>
          <w:sz w:val="24"/>
          <w:szCs w:val="24"/>
        </w:rPr>
        <w:t xml:space="preserve">to </w:t>
      </w:r>
      <w:r w:rsidR="00EA421B" w:rsidRPr="002A5777">
        <w:rPr>
          <w:rFonts w:ascii="Calibri" w:hAnsi="Calibri" w:cs="Calibri"/>
          <w:sz w:val="24"/>
          <w:szCs w:val="24"/>
        </w:rPr>
        <w:t xml:space="preserve">monitor tumor progression and angiogenesis in </w:t>
      </w:r>
      <w:r w:rsidR="00B1132F" w:rsidRPr="002A5777">
        <w:rPr>
          <w:rFonts w:ascii="Calibri" w:hAnsi="Calibri" w:cs="Calibri"/>
          <w:sz w:val="24"/>
          <w:szCs w:val="24"/>
        </w:rPr>
        <w:t>a</w:t>
      </w:r>
      <w:r w:rsidR="00BC5C38" w:rsidRPr="002A5777">
        <w:rPr>
          <w:rFonts w:ascii="Calibri" w:hAnsi="Calibri" w:cs="Calibri"/>
          <w:sz w:val="24"/>
          <w:szCs w:val="24"/>
        </w:rPr>
        <w:t xml:space="preserve"> si</w:t>
      </w:r>
      <w:r w:rsidR="003B55F4" w:rsidRPr="002A5777">
        <w:rPr>
          <w:rFonts w:ascii="Calibri" w:hAnsi="Calibri" w:cs="Calibri"/>
          <w:sz w:val="24"/>
          <w:szCs w:val="24"/>
        </w:rPr>
        <w:t>n</w:t>
      </w:r>
      <w:r w:rsidR="00BC5C38" w:rsidRPr="002A5777">
        <w:rPr>
          <w:rFonts w:ascii="Calibri" w:hAnsi="Calibri" w:cs="Calibri"/>
          <w:sz w:val="24"/>
          <w:szCs w:val="24"/>
        </w:rPr>
        <w:t>g</w:t>
      </w:r>
      <w:r w:rsidR="003B55F4" w:rsidRPr="002A5777">
        <w:rPr>
          <w:rFonts w:ascii="Calibri" w:hAnsi="Calibri" w:cs="Calibri"/>
          <w:sz w:val="24"/>
          <w:szCs w:val="24"/>
        </w:rPr>
        <w:t>le</w:t>
      </w:r>
      <w:r w:rsidR="00EA421B" w:rsidRPr="002A5777">
        <w:rPr>
          <w:rFonts w:ascii="Calibri" w:hAnsi="Calibri" w:cs="Calibri"/>
          <w:sz w:val="24"/>
          <w:szCs w:val="24"/>
        </w:rPr>
        <w:t xml:space="preserve"> mouse through </w:t>
      </w:r>
      <w:r w:rsidR="00335159">
        <w:rPr>
          <w:rFonts w:ascii="Calibri" w:hAnsi="Calibri" w:cs="Calibri"/>
          <w:sz w:val="24"/>
          <w:szCs w:val="24"/>
        </w:rPr>
        <w:t>F</w:t>
      </w:r>
      <w:r w:rsidR="00EA421B" w:rsidRPr="002A5777">
        <w:rPr>
          <w:rFonts w:ascii="Calibri" w:hAnsi="Calibri" w:cs="Calibri"/>
          <w:sz w:val="24"/>
          <w:szCs w:val="24"/>
        </w:rPr>
        <w:t xml:space="preserve">irefly luciferase (Fluc) and </w:t>
      </w:r>
      <w:r w:rsidR="00335159">
        <w:rPr>
          <w:rFonts w:ascii="Calibri" w:hAnsi="Calibri" w:cs="Calibri"/>
          <w:sz w:val="24"/>
          <w:szCs w:val="24"/>
        </w:rPr>
        <w:t>R</w:t>
      </w:r>
      <w:r w:rsidR="00EA421B" w:rsidRPr="002A5777">
        <w:rPr>
          <w:rFonts w:ascii="Calibri" w:hAnsi="Calibri" w:cs="Calibri"/>
          <w:sz w:val="24"/>
          <w:szCs w:val="24"/>
        </w:rPr>
        <w:t>enilla luciferase (Rluc) imaging, respectively</w:t>
      </w:r>
      <w:r w:rsidR="00D14F41" w:rsidRPr="002A5777">
        <w:rPr>
          <w:rFonts w:ascii="Calibri" w:hAnsi="Calibri" w:cs="Calibri"/>
          <w:sz w:val="24"/>
          <w:szCs w:val="24"/>
        </w:rPr>
        <w:t xml:space="preserve"> (</w:t>
      </w:r>
      <w:r w:rsidR="00D14F41" w:rsidRPr="002A5777">
        <w:rPr>
          <w:rFonts w:ascii="Calibri" w:hAnsi="Calibri" w:cs="Calibri"/>
          <w:b/>
          <w:sz w:val="24"/>
          <w:szCs w:val="24"/>
        </w:rPr>
        <w:t>Figure</w:t>
      </w:r>
      <w:r w:rsidR="005215E5" w:rsidRPr="002A5777">
        <w:rPr>
          <w:rFonts w:ascii="Calibri" w:hAnsi="Calibri" w:cs="Calibri"/>
          <w:b/>
          <w:sz w:val="24"/>
          <w:szCs w:val="24"/>
        </w:rPr>
        <w:t xml:space="preserve"> </w:t>
      </w:r>
      <w:r w:rsidR="00D14F41" w:rsidRPr="002A5777">
        <w:rPr>
          <w:rFonts w:ascii="Calibri" w:hAnsi="Calibri" w:cs="Calibri"/>
          <w:b/>
          <w:sz w:val="24"/>
          <w:szCs w:val="24"/>
        </w:rPr>
        <w:t>1</w:t>
      </w:r>
      <w:r w:rsidR="00D14F41" w:rsidRPr="002A5777">
        <w:rPr>
          <w:rFonts w:ascii="Calibri" w:hAnsi="Calibri" w:cs="Calibri"/>
          <w:sz w:val="24"/>
          <w:szCs w:val="24"/>
        </w:rPr>
        <w:t>)</w:t>
      </w:r>
      <w:r w:rsidR="00EA421B" w:rsidRPr="002A5777">
        <w:rPr>
          <w:rFonts w:ascii="Calibri" w:hAnsi="Calibri" w:cs="Calibri"/>
          <w:sz w:val="24"/>
          <w:szCs w:val="24"/>
        </w:rPr>
        <w:t xml:space="preserve">. </w:t>
      </w:r>
      <w:r w:rsidR="00335159">
        <w:rPr>
          <w:rFonts w:ascii="Calibri" w:hAnsi="Calibri" w:cs="Calibri"/>
          <w:sz w:val="24"/>
          <w:szCs w:val="24"/>
        </w:rPr>
        <w:t>A</w:t>
      </w:r>
      <w:r w:rsidR="00EA421B" w:rsidRPr="002A5777">
        <w:rPr>
          <w:rFonts w:ascii="Calibri" w:hAnsi="Calibri" w:cs="Calibri"/>
          <w:sz w:val="24"/>
          <w:szCs w:val="24"/>
        </w:rPr>
        <w:t xml:space="preserve"> 4T1 cell line (4T1-RR) </w:t>
      </w:r>
      <w:r w:rsidR="00335159">
        <w:rPr>
          <w:rFonts w:ascii="Calibri" w:hAnsi="Calibri" w:cs="Calibri"/>
          <w:sz w:val="24"/>
          <w:szCs w:val="24"/>
        </w:rPr>
        <w:t xml:space="preserve">is created </w:t>
      </w:r>
      <w:r w:rsidR="00EA421B" w:rsidRPr="002A5777">
        <w:rPr>
          <w:rFonts w:ascii="Calibri" w:hAnsi="Calibri" w:cs="Calibri"/>
          <w:sz w:val="24"/>
          <w:szCs w:val="24"/>
        </w:rPr>
        <w:t>that stably express</w:t>
      </w:r>
      <w:r w:rsidR="00F3137D" w:rsidRPr="002A5777">
        <w:rPr>
          <w:rFonts w:ascii="Calibri" w:hAnsi="Calibri" w:cs="Calibri"/>
          <w:sz w:val="24"/>
          <w:szCs w:val="24"/>
        </w:rPr>
        <w:t>es</w:t>
      </w:r>
      <w:r w:rsidR="00EA421B" w:rsidRPr="002A5777">
        <w:rPr>
          <w:rFonts w:ascii="Calibri" w:hAnsi="Calibri" w:cs="Calibri"/>
          <w:sz w:val="24"/>
          <w:szCs w:val="24"/>
        </w:rPr>
        <w:t xml:space="preserve"> Rluc and red fluorescent protein (RFP) to trace cell growth by Rluc imaging. To further investigate the </w:t>
      </w:r>
      <w:r w:rsidR="009A52D1" w:rsidRPr="002A5777">
        <w:rPr>
          <w:rFonts w:ascii="Calibri" w:hAnsi="Calibri" w:cs="Calibri"/>
          <w:sz w:val="24"/>
          <w:szCs w:val="24"/>
        </w:rPr>
        <w:t xml:space="preserve">dynamic changes of angiogenesis in the progression and regression of </w:t>
      </w:r>
      <w:r w:rsidR="00F3137D" w:rsidRPr="002A5777">
        <w:rPr>
          <w:rFonts w:ascii="Calibri" w:hAnsi="Calibri" w:cs="Calibri"/>
          <w:sz w:val="24"/>
          <w:szCs w:val="24"/>
        </w:rPr>
        <w:t xml:space="preserve">the </w:t>
      </w:r>
      <w:r w:rsidR="009A52D1" w:rsidRPr="002A5777">
        <w:rPr>
          <w:rFonts w:ascii="Calibri" w:hAnsi="Calibri" w:cs="Calibri"/>
          <w:sz w:val="24"/>
          <w:szCs w:val="24"/>
        </w:rPr>
        <w:t>tumor</w:t>
      </w:r>
      <w:r w:rsidR="00EA421B" w:rsidRPr="002A5777">
        <w:rPr>
          <w:rFonts w:ascii="Calibri" w:hAnsi="Calibri" w:cs="Calibri"/>
          <w:sz w:val="24"/>
          <w:szCs w:val="24"/>
        </w:rPr>
        <w:t xml:space="preserve">, another </w:t>
      </w:r>
      <w:r w:rsidR="008C024D" w:rsidRPr="002A5777">
        <w:rPr>
          <w:rFonts w:ascii="Calibri" w:hAnsi="Calibri" w:cs="Calibri"/>
          <w:sz w:val="24"/>
          <w:szCs w:val="24"/>
        </w:rPr>
        <w:t>4T1 cell line (4T1-RRT)</w:t>
      </w:r>
      <w:r w:rsidR="00BC5C38" w:rsidRPr="002A5777">
        <w:rPr>
          <w:rFonts w:ascii="Calibri" w:hAnsi="Calibri" w:cs="Calibri"/>
          <w:sz w:val="24"/>
          <w:szCs w:val="24"/>
        </w:rPr>
        <w:t xml:space="preserve"> </w:t>
      </w:r>
      <w:r w:rsidR="00335159">
        <w:rPr>
          <w:rFonts w:ascii="Calibri" w:hAnsi="Calibri" w:cs="Calibri"/>
          <w:sz w:val="24"/>
          <w:szCs w:val="24"/>
        </w:rPr>
        <w:t xml:space="preserve">is created that </w:t>
      </w:r>
      <w:r w:rsidR="00844EB4" w:rsidRPr="002A5777">
        <w:rPr>
          <w:rFonts w:ascii="Calibri" w:hAnsi="Calibri" w:cs="Calibri"/>
          <w:sz w:val="24"/>
          <w:szCs w:val="24"/>
        </w:rPr>
        <w:t>express</w:t>
      </w:r>
      <w:r w:rsidR="00335159">
        <w:rPr>
          <w:rFonts w:ascii="Calibri" w:hAnsi="Calibri" w:cs="Calibri"/>
          <w:sz w:val="24"/>
          <w:szCs w:val="24"/>
        </w:rPr>
        <w:t>es</w:t>
      </w:r>
      <w:r w:rsidR="00844EB4" w:rsidRPr="002A5777">
        <w:rPr>
          <w:rFonts w:ascii="Calibri" w:hAnsi="Calibri" w:cs="Calibri"/>
          <w:sz w:val="24"/>
          <w:szCs w:val="24"/>
        </w:rPr>
        <w:t xml:space="preserve"> suicide gene herpes simplex virus trunc</w:t>
      </w:r>
      <w:r w:rsidR="00B1132F" w:rsidRPr="002A5777">
        <w:rPr>
          <w:rFonts w:ascii="Calibri" w:hAnsi="Calibri" w:cs="Calibri"/>
          <w:sz w:val="24"/>
          <w:szCs w:val="24"/>
        </w:rPr>
        <w:t xml:space="preserve">ated thymidine kinase (HSV-ttk), </w:t>
      </w:r>
      <w:r w:rsidR="00844EB4" w:rsidRPr="002A5777">
        <w:rPr>
          <w:rFonts w:ascii="Calibri" w:hAnsi="Calibri" w:cs="Calibri"/>
          <w:sz w:val="24"/>
          <w:szCs w:val="24"/>
        </w:rPr>
        <w:t>Rluc</w:t>
      </w:r>
      <w:r w:rsidR="00335159">
        <w:rPr>
          <w:rFonts w:ascii="Calibri" w:hAnsi="Calibri" w:cs="Calibri"/>
          <w:sz w:val="24"/>
          <w:szCs w:val="24"/>
        </w:rPr>
        <w:t>,</w:t>
      </w:r>
      <w:r w:rsidR="00844EB4" w:rsidRPr="002A5777">
        <w:rPr>
          <w:rFonts w:ascii="Calibri" w:hAnsi="Calibri" w:cs="Calibri"/>
          <w:sz w:val="24"/>
          <w:szCs w:val="24"/>
        </w:rPr>
        <w:t xml:space="preserve"> and RFP</w:t>
      </w:r>
      <w:r w:rsidR="00074890" w:rsidRPr="002A5777">
        <w:rPr>
          <w:rFonts w:ascii="Calibri" w:hAnsi="Calibri" w:cs="Calibri"/>
          <w:sz w:val="24"/>
          <w:szCs w:val="24"/>
        </w:rPr>
        <w:t>.</w:t>
      </w:r>
      <w:r w:rsidR="00046D43" w:rsidRPr="002A5777">
        <w:rPr>
          <w:rFonts w:ascii="Calibri" w:hAnsi="Calibri" w:cs="Calibri"/>
          <w:sz w:val="24"/>
          <w:szCs w:val="24"/>
        </w:rPr>
        <w:t xml:space="preserve"> </w:t>
      </w:r>
      <w:r w:rsidR="00074890" w:rsidRPr="002A5777">
        <w:rPr>
          <w:rFonts w:ascii="Calibri" w:hAnsi="Calibri" w:cs="Calibri"/>
          <w:sz w:val="24"/>
          <w:szCs w:val="24"/>
        </w:rPr>
        <w:t xml:space="preserve">By administration of ganciclovir (GCV), the </w:t>
      </w:r>
      <w:r w:rsidR="00B1132F" w:rsidRPr="002A5777">
        <w:rPr>
          <w:rFonts w:ascii="Calibri" w:hAnsi="Calibri" w:cs="Calibri"/>
          <w:sz w:val="24"/>
          <w:szCs w:val="24"/>
        </w:rPr>
        <w:t xml:space="preserve">HSV-ttk </w:t>
      </w:r>
      <w:r w:rsidR="00A222EC" w:rsidRPr="002A5777">
        <w:rPr>
          <w:rFonts w:ascii="Calibri" w:hAnsi="Calibri" w:cs="Calibri"/>
          <w:sz w:val="24"/>
          <w:szCs w:val="24"/>
        </w:rPr>
        <w:t xml:space="preserve">expressing </w:t>
      </w:r>
      <w:r w:rsidR="00B1132F" w:rsidRPr="002A5777">
        <w:rPr>
          <w:rFonts w:ascii="Calibri" w:hAnsi="Calibri" w:cs="Calibri"/>
          <w:sz w:val="24"/>
          <w:szCs w:val="24"/>
        </w:rPr>
        <w:t xml:space="preserve">cells </w:t>
      </w:r>
      <w:r w:rsidR="00335159">
        <w:rPr>
          <w:rFonts w:ascii="Calibri" w:hAnsi="Calibri" w:cs="Calibri"/>
          <w:sz w:val="24"/>
          <w:szCs w:val="24"/>
        </w:rPr>
        <w:t>are</w:t>
      </w:r>
      <w:r w:rsidR="00074890" w:rsidRPr="002A5777">
        <w:rPr>
          <w:rFonts w:ascii="Calibri" w:hAnsi="Calibri" w:cs="Calibri"/>
          <w:sz w:val="24"/>
          <w:szCs w:val="24"/>
        </w:rPr>
        <w:t xml:space="preserve"> selectively ablated. </w:t>
      </w:r>
      <w:r w:rsidR="00EB09D0" w:rsidRPr="002A5777">
        <w:rPr>
          <w:rFonts w:ascii="Calibri" w:hAnsi="Calibri" w:cs="Calibri"/>
          <w:sz w:val="24"/>
          <w:szCs w:val="24"/>
        </w:rPr>
        <w:t>Base</w:t>
      </w:r>
      <w:r w:rsidR="000D355B" w:rsidRPr="002A5777">
        <w:rPr>
          <w:rFonts w:ascii="Calibri" w:hAnsi="Calibri" w:cs="Calibri"/>
          <w:sz w:val="24"/>
          <w:szCs w:val="24"/>
        </w:rPr>
        <w:t>d</w:t>
      </w:r>
      <w:r w:rsidR="00EB09D0" w:rsidRPr="002A5777">
        <w:rPr>
          <w:rFonts w:ascii="Calibri" w:hAnsi="Calibri" w:cs="Calibri"/>
          <w:sz w:val="24"/>
          <w:szCs w:val="24"/>
        </w:rPr>
        <w:t xml:space="preserve"> on</w:t>
      </w:r>
      <w:r w:rsidR="000D355B" w:rsidRPr="002A5777">
        <w:rPr>
          <w:rFonts w:ascii="Calibri" w:hAnsi="Calibri" w:cs="Calibri"/>
          <w:sz w:val="24"/>
          <w:szCs w:val="24"/>
        </w:rPr>
        <w:t xml:space="preserve"> these cell lines, </w:t>
      </w:r>
      <w:r w:rsidR="00EA421B" w:rsidRPr="002A5777">
        <w:rPr>
          <w:rFonts w:ascii="Calibri" w:hAnsi="Calibri" w:cs="Calibri"/>
          <w:sz w:val="24"/>
          <w:szCs w:val="24"/>
        </w:rPr>
        <w:t>a tumor-bearing model in Vegfr2-</w:t>
      </w:r>
      <w:r w:rsidR="00E76E38" w:rsidRPr="002A5777">
        <w:rPr>
          <w:rFonts w:ascii="Calibri" w:hAnsi="Calibri" w:cs="Calibri"/>
          <w:sz w:val="24"/>
          <w:szCs w:val="24"/>
        </w:rPr>
        <w:t>F</w:t>
      </w:r>
      <w:r w:rsidR="00EA421B" w:rsidRPr="002A5777">
        <w:rPr>
          <w:rFonts w:ascii="Calibri" w:hAnsi="Calibri" w:cs="Calibri"/>
          <w:sz w:val="24"/>
          <w:szCs w:val="24"/>
        </w:rPr>
        <w:t>luc-KI mice</w:t>
      </w:r>
      <w:r w:rsidR="00335159">
        <w:rPr>
          <w:rFonts w:ascii="Calibri" w:hAnsi="Calibri" w:cs="Calibri"/>
          <w:sz w:val="24"/>
          <w:szCs w:val="24"/>
        </w:rPr>
        <w:t xml:space="preserve"> is built</w:t>
      </w:r>
      <w:r w:rsidR="000D355B" w:rsidRPr="002A5777">
        <w:rPr>
          <w:rFonts w:ascii="Calibri" w:hAnsi="Calibri" w:cs="Calibri"/>
          <w:sz w:val="24"/>
          <w:szCs w:val="24"/>
        </w:rPr>
        <w:t xml:space="preserve"> </w:t>
      </w:r>
      <w:r w:rsidR="00F3137D" w:rsidRPr="002A5777">
        <w:rPr>
          <w:rFonts w:ascii="Calibri" w:hAnsi="Calibri" w:cs="Calibri"/>
          <w:sz w:val="24"/>
          <w:szCs w:val="24"/>
        </w:rPr>
        <w:t>that</w:t>
      </w:r>
      <w:r w:rsidR="00BC5C38" w:rsidRPr="002A5777">
        <w:rPr>
          <w:rFonts w:ascii="Calibri" w:hAnsi="Calibri" w:cs="Calibri"/>
          <w:sz w:val="24"/>
          <w:szCs w:val="24"/>
        </w:rPr>
        <w:t xml:space="preserve"> </w:t>
      </w:r>
      <w:r w:rsidR="00263AD9" w:rsidRPr="002A5777">
        <w:rPr>
          <w:rFonts w:ascii="Calibri" w:hAnsi="Calibri" w:cs="Calibri"/>
          <w:sz w:val="24"/>
          <w:szCs w:val="24"/>
        </w:rPr>
        <w:t>serve</w:t>
      </w:r>
      <w:r w:rsidR="00335159">
        <w:rPr>
          <w:rFonts w:ascii="Calibri" w:hAnsi="Calibri" w:cs="Calibri"/>
          <w:sz w:val="24"/>
          <w:szCs w:val="24"/>
        </w:rPr>
        <w:t>s</w:t>
      </w:r>
      <w:r w:rsidR="00263AD9" w:rsidRPr="002A5777">
        <w:rPr>
          <w:rFonts w:ascii="Calibri" w:hAnsi="Calibri" w:cs="Calibri"/>
          <w:sz w:val="24"/>
          <w:szCs w:val="24"/>
        </w:rPr>
        <w:t xml:space="preserve"> as </w:t>
      </w:r>
      <w:r w:rsidR="00F811E6" w:rsidRPr="002A5777">
        <w:rPr>
          <w:rFonts w:ascii="Calibri" w:hAnsi="Calibri" w:cs="Calibri"/>
          <w:sz w:val="24"/>
          <w:szCs w:val="24"/>
        </w:rPr>
        <w:t xml:space="preserve">an experimental model bridging tumor progression </w:t>
      </w:r>
      <w:r w:rsidR="00335159">
        <w:rPr>
          <w:rFonts w:ascii="Calibri" w:hAnsi="Calibri" w:cs="Calibri"/>
          <w:sz w:val="24"/>
          <w:szCs w:val="24"/>
        </w:rPr>
        <w:t>and</w:t>
      </w:r>
      <w:r w:rsidR="00F811E6" w:rsidRPr="002A5777">
        <w:rPr>
          <w:rFonts w:ascii="Calibri" w:hAnsi="Calibri" w:cs="Calibri"/>
          <w:sz w:val="24"/>
          <w:szCs w:val="24"/>
        </w:rPr>
        <w:t xml:space="preserve"> </w:t>
      </w:r>
      <w:r w:rsidR="00043612" w:rsidRPr="002A5777">
        <w:rPr>
          <w:rFonts w:ascii="Calibri" w:hAnsi="Calibri" w:cs="Calibri"/>
          <w:sz w:val="24"/>
          <w:szCs w:val="24"/>
        </w:rPr>
        <w:t>tumor</w:t>
      </w:r>
      <w:r w:rsidR="00263AD9" w:rsidRPr="002A5777">
        <w:rPr>
          <w:rFonts w:ascii="Calibri" w:hAnsi="Calibri" w:cs="Calibri"/>
          <w:sz w:val="24"/>
          <w:szCs w:val="24"/>
        </w:rPr>
        <w:t xml:space="preserve"> angiogenesis</w:t>
      </w:r>
      <w:r w:rsidR="00F811E6" w:rsidRPr="002A5777">
        <w:rPr>
          <w:rFonts w:ascii="Calibri" w:hAnsi="Calibri" w:cs="Calibri"/>
          <w:sz w:val="24"/>
          <w:szCs w:val="24"/>
        </w:rPr>
        <w:t xml:space="preserve"> </w:t>
      </w:r>
      <w:r w:rsidR="00FA4C52" w:rsidRPr="002A5777">
        <w:rPr>
          <w:rFonts w:ascii="Calibri" w:hAnsi="Calibri" w:cs="Calibri"/>
          <w:sz w:val="24"/>
          <w:szCs w:val="24"/>
        </w:rPr>
        <w:t>in vivo</w:t>
      </w:r>
      <w:r w:rsidR="00F811E6" w:rsidRPr="002A5777">
        <w:rPr>
          <w:rFonts w:ascii="Calibri" w:hAnsi="Calibri" w:cs="Calibri"/>
          <w:sz w:val="24"/>
          <w:szCs w:val="24"/>
        </w:rPr>
        <w:t xml:space="preserve">. </w:t>
      </w:r>
    </w:p>
    <w:p w14:paraId="3DDDC5A7" w14:textId="77777777" w:rsidR="00EA421B" w:rsidRPr="002A5777" w:rsidRDefault="00EA421B" w:rsidP="00087242">
      <w:pPr>
        <w:jc w:val="left"/>
        <w:rPr>
          <w:rFonts w:ascii="Calibri" w:hAnsi="Calibri" w:cs="Calibri"/>
          <w:sz w:val="24"/>
          <w:szCs w:val="24"/>
        </w:rPr>
      </w:pPr>
    </w:p>
    <w:p w14:paraId="24745FD2" w14:textId="6EF2E3BF" w:rsidR="00E421F2" w:rsidRPr="002A5777" w:rsidRDefault="00FA4C52" w:rsidP="00087242">
      <w:pPr>
        <w:jc w:val="left"/>
        <w:rPr>
          <w:rFonts w:ascii="Calibri" w:hAnsi="Calibri" w:cs="Calibri"/>
          <w:b/>
          <w:sz w:val="24"/>
          <w:szCs w:val="24"/>
        </w:rPr>
      </w:pPr>
      <w:r w:rsidRPr="002A5777">
        <w:rPr>
          <w:rFonts w:ascii="Calibri" w:hAnsi="Calibri" w:cs="Calibri"/>
          <w:b/>
          <w:sz w:val="24"/>
          <w:szCs w:val="24"/>
        </w:rPr>
        <w:t>PROTOCOL:</w:t>
      </w:r>
    </w:p>
    <w:p w14:paraId="1DD142CD" w14:textId="77777777" w:rsidR="00FA4C52" w:rsidRPr="002A5777" w:rsidRDefault="00FA4C52" w:rsidP="00087242">
      <w:pPr>
        <w:jc w:val="left"/>
        <w:rPr>
          <w:rFonts w:ascii="Calibri" w:hAnsi="Calibri" w:cs="Calibri"/>
          <w:b/>
          <w:sz w:val="24"/>
          <w:szCs w:val="24"/>
        </w:rPr>
      </w:pPr>
    </w:p>
    <w:p w14:paraId="1F8CB2BD" w14:textId="2E89EEC5" w:rsidR="008B4054" w:rsidRPr="002A5777" w:rsidRDefault="005F5329" w:rsidP="00087242">
      <w:pPr>
        <w:jc w:val="left"/>
        <w:rPr>
          <w:rFonts w:ascii="Calibri" w:hAnsi="Calibri" w:cs="Calibri"/>
          <w:sz w:val="24"/>
          <w:szCs w:val="24"/>
        </w:rPr>
      </w:pPr>
      <w:r w:rsidRPr="002A5777">
        <w:rPr>
          <w:rFonts w:ascii="Calibri" w:hAnsi="Calibri" w:cs="Calibri"/>
          <w:sz w:val="24"/>
          <w:szCs w:val="24"/>
        </w:rPr>
        <w:t>Experiments must comply with national and institutional regulations concerning the use of animals for research purposes</w:t>
      </w:r>
      <w:r w:rsidR="00335159">
        <w:rPr>
          <w:rFonts w:ascii="Calibri" w:hAnsi="Calibri" w:cs="Calibri"/>
          <w:sz w:val="24"/>
          <w:szCs w:val="24"/>
        </w:rPr>
        <w:t>.</w:t>
      </w:r>
      <w:r w:rsidRPr="002A5777">
        <w:rPr>
          <w:rFonts w:ascii="Calibri" w:hAnsi="Calibri" w:cs="Calibri"/>
          <w:sz w:val="24"/>
          <w:szCs w:val="24"/>
        </w:rPr>
        <w:t xml:space="preserve"> </w:t>
      </w:r>
      <w:r w:rsidR="00335159">
        <w:rPr>
          <w:rFonts w:ascii="Calibri" w:hAnsi="Calibri" w:cs="Calibri"/>
          <w:sz w:val="24"/>
          <w:szCs w:val="24"/>
        </w:rPr>
        <w:t>P</w:t>
      </w:r>
      <w:r w:rsidRPr="002A5777">
        <w:rPr>
          <w:rFonts w:ascii="Calibri" w:hAnsi="Calibri" w:cs="Calibri"/>
          <w:sz w:val="24"/>
          <w:szCs w:val="24"/>
        </w:rPr>
        <w:t xml:space="preserve">ermissions to carry out experiments </w:t>
      </w:r>
      <w:r w:rsidR="00FA4C52" w:rsidRPr="002A5777">
        <w:rPr>
          <w:rFonts w:ascii="Calibri" w:hAnsi="Calibri" w:cs="Calibri"/>
          <w:sz w:val="24"/>
          <w:szCs w:val="24"/>
        </w:rPr>
        <w:t>must</w:t>
      </w:r>
      <w:r w:rsidRPr="002A5777">
        <w:rPr>
          <w:rFonts w:ascii="Calibri" w:hAnsi="Calibri" w:cs="Calibri"/>
          <w:sz w:val="24"/>
          <w:szCs w:val="24"/>
        </w:rPr>
        <w:t xml:space="preserve"> be obtained. </w:t>
      </w:r>
      <w:r w:rsidR="008B4054" w:rsidRPr="002A5777">
        <w:rPr>
          <w:rFonts w:ascii="Calibri" w:hAnsi="Calibri" w:cs="Calibri"/>
          <w:sz w:val="24"/>
          <w:szCs w:val="24"/>
        </w:rPr>
        <w:t xml:space="preserve">The treatment of animals and experimental procedures of the study adhere to the Nankai University Animal Care and Use Committee Guidelines that conform to the Guidelines for Animal Care approved by the National Institutes of Health (NIH). </w:t>
      </w:r>
    </w:p>
    <w:p w14:paraId="73B1C005" w14:textId="77777777" w:rsidR="00580300" w:rsidRPr="002A5777" w:rsidRDefault="00580300" w:rsidP="00087242">
      <w:pPr>
        <w:jc w:val="left"/>
        <w:rPr>
          <w:rFonts w:ascii="Calibri" w:hAnsi="Calibri" w:cs="Calibri"/>
          <w:sz w:val="24"/>
          <w:szCs w:val="24"/>
        </w:rPr>
      </w:pPr>
    </w:p>
    <w:p w14:paraId="052064F9" w14:textId="2A41B17B" w:rsidR="00B34886" w:rsidRPr="002A5777" w:rsidRDefault="005F5329" w:rsidP="00087242">
      <w:pPr>
        <w:pStyle w:val="ListParagraph"/>
        <w:numPr>
          <w:ilvl w:val="0"/>
          <w:numId w:val="1"/>
        </w:numPr>
        <w:ind w:left="0" w:firstLineChars="0" w:firstLine="0"/>
        <w:jc w:val="left"/>
        <w:rPr>
          <w:rFonts w:ascii="Calibri" w:hAnsi="Calibri" w:cs="Calibri"/>
          <w:b/>
          <w:sz w:val="24"/>
          <w:szCs w:val="24"/>
          <w:highlight w:val="yellow"/>
        </w:rPr>
      </w:pPr>
      <w:r w:rsidRPr="002A5777">
        <w:rPr>
          <w:rFonts w:ascii="Calibri" w:hAnsi="Calibri" w:cs="Calibri"/>
          <w:b/>
          <w:sz w:val="24"/>
          <w:szCs w:val="24"/>
          <w:highlight w:val="yellow"/>
        </w:rPr>
        <w:t>LV-</w:t>
      </w:r>
      <w:r w:rsidR="00B34886" w:rsidRPr="002A5777">
        <w:rPr>
          <w:rFonts w:ascii="Calibri" w:hAnsi="Calibri" w:cs="Calibri"/>
          <w:b/>
          <w:sz w:val="24"/>
          <w:szCs w:val="24"/>
          <w:highlight w:val="yellow"/>
        </w:rPr>
        <w:t>R</w:t>
      </w:r>
      <w:r w:rsidR="00753462" w:rsidRPr="002A5777">
        <w:rPr>
          <w:rFonts w:ascii="Calibri" w:hAnsi="Calibri" w:cs="Calibri"/>
          <w:b/>
          <w:sz w:val="24"/>
          <w:szCs w:val="24"/>
          <w:highlight w:val="yellow"/>
        </w:rPr>
        <w:t>luc</w:t>
      </w:r>
      <w:r w:rsidR="00B34886" w:rsidRPr="002A5777">
        <w:rPr>
          <w:rFonts w:ascii="Calibri" w:hAnsi="Calibri" w:cs="Calibri"/>
          <w:b/>
          <w:sz w:val="24"/>
          <w:szCs w:val="24"/>
          <w:highlight w:val="yellow"/>
        </w:rPr>
        <w:t xml:space="preserve">-RFP (RR) and </w:t>
      </w:r>
      <w:r w:rsidRPr="002A5777">
        <w:rPr>
          <w:rFonts w:ascii="Calibri" w:hAnsi="Calibri" w:cs="Calibri"/>
          <w:b/>
          <w:sz w:val="24"/>
          <w:szCs w:val="24"/>
          <w:highlight w:val="yellow"/>
        </w:rPr>
        <w:t>LV-</w:t>
      </w:r>
      <w:r w:rsidR="00B34886" w:rsidRPr="002A5777">
        <w:rPr>
          <w:rFonts w:ascii="Calibri" w:hAnsi="Calibri" w:cs="Calibri"/>
          <w:b/>
          <w:sz w:val="24"/>
          <w:szCs w:val="24"/>
          <w:highlight w:val="yellow"/>
        </w:rPr>
        <w:t>R</w:t>
      </w:r>
      <w:r w:rsidR="00753462" w:rsidRPr="002A5777">
        <w:rPr>
          <w:rFonts w:ascii="Calibri" w:hAnsi="Calibri" w:cs="Calibri"/>
          <w:b/>
          <w:sz w:val="24"/>
          <w:szCs w:val="24"/>
          <w:highlight w:val="yellow"/>
        </w:rPr>
        <w:t>luc</w:t>
      </w:r>
      <w:r w:rsidR="00B34886" w:rsidRPr="002A5777">
        <w:rPr>
          <w:rFonts w:ascii="Calibri" w:hAnsi="Calibri" w:cs="Calibri"/>
          <w:b/>
          <w:sz w:val="24"/>
          <w:szCs w:val="24"/>
          <w:highlight w:val="yellow"/>
        </w:rPr>
        <w:t>-RFP-</w:t>
      </w:r>
      <w:r w:rsidR="00513391" w:rsidRPr="002A5777">
        <w:rPr>
          <w:rFonts w:ascii="Calibri" w:hAnsi="Calibri" w:cs="Calibri"/>
          <w:b/>
          <w:sz w:val="24"/>
          <w:szCs w:val="24"/>
          <w:highlight w:val="yellow"/>
        </w:rPr>
        <w:t>HSV-</w:t>
      </w:r>
      <w:r w:rsidR="00B34886" w:rsidRPr="002A5777">
        <w:rPr>
          <w:rFonts w:ascii="Calibri" w:hAnsi="Calibri" w:cs="Calibri"/>
          <w:b/>
          <w:sz w:val="24"/>
          <w:szCs w:val="24"/>
          <w:highlight w:val="yellow"/>
        </w:rPr>
        <w:t xml:space="preserve">ttk (RRT) </w:t>
      </w:r>
      <w:r w:rsidR="006935C9" w:rsidRPr="002A5777">
        <w:rPr>
          <w:rFonts w:ascii="Calibri" w:hAnsi="Calibri" w:cs="Calibri"/>
          <w:b/>
          <w:sz w:val="24"/>
          <w:szCs w:val="24"/>
          <w:highlight w:val="yellow"/>
        </w:rPr>
        <w:t>lentiviral</w:t>
      </w:r>
      <w:r w:rsidR="00B34886" w:rsidRPr="002A5777">
        <w:rPr>
          <w:rFonts w:ascii="Calibri" w:hAnsi="Calibri" w:cs="Calibri"/>
          <w:b/>
          <w:sz w:val="24"/>
          <w:szCs w:val="24"/>
          <w:highlight w:val="yellow"/>
        </w:rPr>
        <w:t xml:space="preserve"> packaging and production </w:t>
      </w:r>
    </w:p>
    <w:p w14:paraId="366C96A9" w14:textId="77777777" w:rsidR="00BF3B6D" w:rsidRPr="002A5777" w:rsidRDefault="00BF3B6D" w:rsidP="00087242">
      <w:pPr>
        <w:pStyle w:val="ListParagraph"/>
        <w:ind w:firstLineChars="0" w:firstLine="0"/>
        <w:jc w:val="left"/>
        <w:rPr>
          <w:rFonts w:ascii="Calibri" w:hAnsi="Calibri" w:cs="Calibri"/>
          <w:b/>
          <w:sz w:val="24"/>
          <w:szCs w:val="24"/>
        </w:rPr>
      </w:pPr>
    </w:p>
    <w:p w14:paraId="6CEFFA3E" w14:textId="7C99D9BF" w:rsidR="00753462" w:rsidRPr="002A5777" w:rsidRDefault="00FA4C52" w:rsidP="00087242">
      <w:pPr>
        <w:jc w:val="left"/>
        <w:rPr>
          <w:rStyle w:val="fontstyle01"/>
          <w:rFonts w:ascii="Calibri" w:hAnsi="Calibri" w:cs="Calibri"/>
          <w:color w:val="auto"/>
          <w:sz w:val="24"/>
          <w:szCs w:val="24"/>
        </w:rPr>
      </w:pPr>
      <w:r w:rsidRPr="002A5777">
        <w:rPr>
          <w:rStyle w:val="fontstyle01"/>
          <w:rFonts w:ascii="Calibri" w:hAnsi="Calibri" w:cs="Calibri"/>
          <w:color w:val="auto"/>
          <w:sz w:val="24"/>
          <w:szCs w:val="24"/>
        </w:rPr>
        <w:lastRenderedPageBreak/>
        <w:t xml:space="preserve">NOTE: </w:t>
      </w:r>
      <w:r w:rsidR="005F5329" w:rsidRPr="002A5777">
        <w:rPr>
          <w:rStyle w:val="fontstyle01"/>
          <w:rFonts w:ascii="Calibri" w:hAnsi="Calibri" w:cs="Calibri"/>
          <w:color w:val="auto"/>
          <w:sz w:val="24"/>
          <w:szCs w:val="24"/>
        </w:rPr>
        <w:t>The pLV-RR carries the gene sequence</w:t>
      </w:r>
      <w:r w:rsidR="00753462" w:rsidRPr="002A5777">
        <w:rPr>
          <w:rStyle w:val="fontstyle01"/>
          <w:rFonts w:ascii="Calibri" w:hAnsi="Calibri" w:cs="Calibri"/>
          <w:color w:val="auto"/>
          <w:sz w:val="24"/>
          <w:szCs w:val="24"/>
        </w:rPr>
        <w:t>s</w:t>
      </w:r>
      <w:r w:rsidR="005F5329" w:rsidRPr="002A5777">
        <w:rPr>
          <w:rStyle w:val="fontstyle01"/>
          <w:rFonts w:ascii="Calibri" w:hAnsi="Calibri" w:cs="Calibri"/>
          <w:color w:val="auto"/>
          <w:sz w:val="24"/>
          <w:szCs w:val="24"/>
        </w:rPr>
        <w:t xml:space="preserve"> of </w:t>
      </w:r>
      <w:r w:rsidR="00335159">
        <w:rPr>
          <w:rStyle w:val="fontstyle01"/>
          <w:rFonts w:ascii="Calibri" w:hAnsi="Calibri" w:cs="Calibri"/>
          <w:color w:val="auto"/>
          <w:sz w:val="24"/>
          <w:szCs w:val="24"/>
        </w:rPr>
        <w:t>R</w:t>
      </w:r>
      <w:r w:rsidR="005F5329" w:rsidRPr="002A5777">
        <w:rPr>
          <w:rStyle w:val="fontstyle01"/>
          <w:rFonts w:ascii="Calibri" w:hAnsi="Calibri" w:cs="Calibri"/>
          <w:color w:val="auto"/>
          <w:sz w:val="24"/>
          <w:szCs w:val="24"/>
        </w:rPr>
        <w:t>enilla luciferase (Rluc) and red fluorescent protein (RFP) under the promoter</w:t>
      </w:r>
      <w:r w:rsidR="00A34F3E" w:rsidRPr="002A5777">
        <w:rPr>
          <w:rStyle w:val="fontstyle01"/>
          <w:rFonts w:ascii="Calibri" w:hAnsi="Calibri" w:cs="Calibri"/>
          <w:color w:val="auto"/>
          <w:sz w:val="24"/>
          <w:szCs w:val="24"/>
        </w:rPr>
        <w:t xml:space="preserve"> </w:t>
      </w:r>
      <w:bookmarkStart w:id="9" w:name="_Hlk536658731"/>
      <w:r w:rsidR="00A34F3E" w:rsidRPr="002A5777">
        <w:rPr>
          <w:rStyle w:val="fontstyle01"/>
          <w:rFonts w:ascii="Calibri" w:hAnsi="Calibri" w:cs="Calibri"/>
          <w:color w:val="auto"/>
          <w:sz w:val="24"/>
          <w:szCs w:val="24"/>
        </w:rPr>
        <w:t>EF1α</w:t>
      </w:r>
      <w:bookmarkEnd w:id="9"/>
      <w:r w:rsidR="005F5329" w:rsidRPr="002A5777">
        <w:rPr>
          <w:rStyle w:val="fontstyle01"/>
          <w:rFonts w:ascii="Calibri" w:hAnsi="Calibri" w:cs="Calibri"/>
          <w:color w:val="auto"/>
          <w:sz w:val="24"/>
          <w:szCs w:val="24"/>
        </w:rPr>
        <w:t>, whereas the pLV-R</w:t>
      </w:r>
      <w:r w:rsidR="00753462" w:rsidRPr="002A5777">
        <w:rPr>
          <w:rStyle w:val="fontstyle01"/>
          <w:rFonts w:ascii="Calibri" w:hAnsi="Calibri" w:cs="Calibri"/>
          <w:color w:val="auto"/>
          <w:sz w:val="24"/>
          <w:szCs w:val="24"/>
        </w:rPr>
        <w:t>RT carries the gene sequences coding Rluc, RFP, and herpes simplex virus truncated thymidine kinase (HSV-ttk) (</w:t>
      </w:r>
      <w:r w:rsidR="00753462" w:rsidRPr="002A5777">
        <w:rPr>
          <w:rStyle w:val="fontstyle01"/>
          <w:rFonts w:ascii="Calibri" w:hAnsi="Calibri" w:cs="Calibri"/>
          <w:b/>
          <w:color w:val="auto"/>
          <w:sz w:val="24"/>
          <w:szCs w:val="24"/>
        </w:rPr>
        <w:t xml:space="preserve">Figure </w:t>
      </w:r>
      <w:r w:rsidR="005C0C24" w:rsidRPr="002A5777">
        <w:rPr>
          <w:rStyle w:val="fontstyle01"/>
          <w:rFonts w:ascii="Calibri" w:hAnsi="Calibri" w:cs="Calibri"/>
          <w:b/>
          <w:color w:val="auto"/>
          <w:sz w:val="24"/>
          <w:szCs w:val="24"/>
        </w:rPr>
        <w:t>2</w:t>
      </w:r>
      <w:r w:rsidR="00753462" w:rsidRPr="002A5777">
        <w:rPr>
          <w:rStyle w:val="fontstyle01"/>
          <w:rFonts w:ascii="Calibri" w:hAnsi="Calibri" w:cs="Calibri"/>
          <w:color w:val="auto"/>
          <w:sz w:val="24"/>
          <w:szCs w:val="24"/>
        </w:rPr>
        <w:t xml:space="preserve">). </w:t>
      </w:r>
    </w:p>
    <w:p w14:paraId="4C868BCE" w14:textId="77777777" w:rsidR="00BF3B6D" w:rsidRPr="002A5777" w:rsidRDefault="00BF3B6D" w:rsidP="00087242">
      <w:pPr>
        <w:jc w:val="left"/>
        <w:rPr>
          <w:rStyle w:val="fontstyle01"/>
          <w:rFonts w:ascii="Calibri" w:hAnsi="Calibri" w:cs="Calibri"/>
          <w:color w:val="auto"/>
          <w:sz w:val="24"/>
          <w:szCs w:val="24"/>
        </w:rPr>
      </w:pPr>
    </w:p>
    <w:p w14:paraId="46CE6053" w14:textId="79B6E12F" w:rsidR="00A01DA6" w:rsidRPr="002A5777" w:rsidRDefault="00A01DA6" w:rsidP="00087242">
      <w:pPr>
        <w:pStyle w:val="ListParagraph"/>
        <w:numPr>
          <w:ilvl w:val="1"/>
          <w:numId w:val="1"/>
        </w:numPr>
        <w:ind w:left="0" w:firstLineChars="0" w:firstLine="0"/>
        <w:jc w:val="left"/>
        <w:rPr>
          <w:rStyle w:val="fontstyle01"/>
          <w:rFonts w:ascii="Calibri" w:hAnsi="Calibri" w:cs="Calibri"/>
          <w:color w:val="auto"/>
          <w:sz w:val="24"/>
          <w:szCs w:val="24"/>
          <w:highlight w:val="yellow"/>
        </w:rPr>
      </w:pPr>
      <w:r w:rsidRPr="002A5777">
        <w:rPr>
          <w:rStyle w:val="fontstyle01"/>
          <w:rFonts w:ascii="Calibri" w:hAnsi="Calibri" w:cs="Calibri"/>
          <w:color w:val="auto"/>
          <w:sz w:val="24"/>
          <w:szCs w:val="24"/>
          <w:highlight w:val="yellow"/>
        </w:rPr>
        <w:t xml:space="preserve">Seed 1 </w:t>
      </w:r>
      <w:r w:rsidR="00FA4C52" w:rsidRPr="002A5777">
        <w:rPr>
          <w:rStyle w:val="fontstyle01"/>
          <w:rFonts w:ascii="Calibri" w:hAnsi="Calibri" w:cs="Calibri"/>
          <w:color w:val="auto"/>
          <w:sz w:val="24"/>
          <w:szCs w:val="24"/>
          <w:highlight w:val="yellow"/>
        </w:rPr>
        <w:t>x</w:t>
      </w:r>
      <w:r w:rsidRPr="002A5777">
        <w:rPr>
          <w:rStyle w:val="fontstyle01"/>
          <w:rFonts w:ascii="Calibri" w:hAnsi="Calibri" w:cs="Calibri"/>
          <w:color w:val="auto"/>
          <w:sz w:val="24"/>
          <w:szCs w:val="24"/>
          <w:highlight w:val="yellow"/>
        </w:rPr>
        <w:t xml:space="preserve"> 10</w:t>
      </w:r>
      <w:r w:rsidRPr="002A5777">
        <w:rPr>
          <w:rStyle w:val="fontstyle01"/>
          <w:rFonts w:ascii="Calibri" w:hAnsi="Calibri" w:cs="Calibri"/>
          <w:color w:val="auto"/>
          <w:sz w:val="24"/>
          <w:szCs w:val="24"/>
          <w:highlight w:val="yellow"/>
          <w:vertAlign w:val="superscript"/>
        </w:rPr>
        <w:t>6</w:t>
      </w:r>
      <w:r w:rsidR="00DE1C7F" w:rsidRPr="002A5777">
        <w:rPr>
          <w:rStyle w:val="fontstyle01"/>
          <w:rFonts w:ascii="Calibri" w:hAnsi="Calibri" w:cs="Calibri"/>
          <w:color w:val="auto"/>
          <w:sz w:val="24"/>
          <w:szCs w:val="24"/>
          <w:highlight w:val="yellow"/>
        </w:rPr>
        <w:t xml:space="preserve"> </w:t>
      </w:r>
      <w:r w:rsidR="00335159">
        <w:rPr>
          <w:rStyle w:val="fontstyle01"/>
          <w:rFonts w:ascii="Calibri" w:hAnsi="Calibri" w:cs="Calibri"/>
          <w:color w:val="auto"/>
          <w:sz w:val="24"/>
          <w:szCs w:val="24"/>
          <w:highlight w:val="yellow"/>
        </w:rPr>
        <w:t xml:space="preserve">of </w:t>
      </w:r>
      <w:r w:rsidR="00335159" w:rsidRPr="002A5777">
        <w:rPr>
          <w:rStyle w:val="fontstyle01"/>
          <w:rFonts w:ascii="Calibri" w:hAnsi="Calibri" w:cs="Calibri"/>
          <w:color w:val="auto"/>
          <w:sz w:val="24"/>
          <w:szCs w:val="24"/>
          <w:highlight w:val="yellow"/>
        </w:rPr>
        <w:t xml:space="preserve">293T cells </w:t>
      </w:r>
      <w:r w:rsidR="00DE1C7F" w:rsidRPr="002A5777">
        <w:rPr>
          <w:rStyle w:val="fontstyle01"/>
          <w:rFonts w:ascii="Calibri" w:hAnsi="Calibri" w:cs="Calibri"/>
          <w:color w:val="auto"/>
          <w:sz w:val="24"/>
          <w:szCs w:val="24"/>
          <w:highlight w:val="yellow"/>
        </w:rPr>
        <w:t xml:space="preserve">per well </w:t>
      </w:r>
      <w:r w:rsidRPr="002A5777">
        <w:rPr>
          <w:rStyle w:val="fontstyle01"/>
          <w:rFonts w:ascii="Calibri" w:hAnsi="Calibri" w:cs="Calibri"/>
          <w:color w:val="auto"/>
          <w:sz w:val="24"/>
          <w:szCs w:val="24"/>
          <w:highlight w:val="yellow"/>
        </w:rPr>
        <w:t xml:space="preserve">into </w:t>
      </w:r>
      <w:r w:rsidR="00335159">
        <w:rPr>
          <w:rStyle w:val="fontstyle01"/>
          <w:rFonts w:ascii="Calibri" w:hAnsi="Calibri" w:cs="Calibri"/>
          <w:color w:val="auto"/>
          <w:sz w:val="24"/>
          <w:szCs w:val="24"/>
          <w:highlight w:val="yellow"/>
        </w:rPr>
        <w:t xml:space="preserve">a </w:t>
      </w:r>
      <w:r w:rsidRPr="002A5777">
        <w:rPr>
          <w:rStyle w:val="fontstyle01"/>
          <w:rFonts w:ascii="Calibri" w:hAnsi="Calibri" w:cs="Calibri"/>
          <w:color w:val="auto"/>
          <w:sz w:val="24"/>
          <w:szCs w:val="24"/>
          <w:highlight w:val="yellow"/>
        </w:rPr>
        <w:t>6</w:t>
      </w:r>
      <w:r w:rsidR="00335159">
        <w:rPr>
          <w:rStyle w:val="fontstyle01"/>
          <w:rFonts w:ascii="Calibri" w:hAnsi="Calibri" w:cs="Calibri"/>
          <w:color w:val="auto"/>
          <w:sz w:val="24"/>
          <w:szCs w:val="24"/>
          <w:highlight w:val="yellow"/>
        </w:rPr>
        <w:t xml:space="preserve"> </w:t>
      </w:r>
      <w:r w:rsidRPr="002A5777">
        <w:rPr>
          <w:rStyle w:val="fontstyle01"/>
          <w:rFonts w:ascii="Calibri" w:hAnsi="Calibri" w:cs="Calibri"/>
          <w:color w:val="auto"/>
          <w:sz w:val="24"/>
          <w:szCs w:val="24"/>
          <w:highlight w:val="yellow"/>
        </w:rPr>
        <w:t xml:space="preserve">well plate </w:t>
      </w:r>
      <w:r w:rsidR="00AF0DC3" w:rsidRPr="002A5777">
        <w:rPr>
          <w:rStyle w:val="fontstyle01"/>
          <w:rFonts w:ascii="Calibri" w:hAnsi="Calibri" w:cs="Calibri"/>
          <w:color w:val="auto"/>
          <w:sz w:val="24"/>
          <w:szCs w:val="24"/>
          <w:highlight w:val="yellow"/>
        </w:rPr>
        <w:t xml:space="preserve">and </w:t>
      </w:r>
      <w:r w:rsidRPr="002A5777">
        <w:rPr>
          <w:rStyle w:val="fontstyle01"/>
          <w:rFonts w:ascii="Calibri" w:hAnsi="Calibri" w:cs="Calibri"/>
          <w:color w:val="auto"/>
          <w:sz w:val="24"/>
          <w:szCs w:val="24"/>
          <w:highlight w:val="yellow"/>
        </w:rPr>
        <w:t xml:space="preserve">culture overnight </w:t>
      </w:r>
      <w:bookmarkStart w:id="10" w:name="_Hlk3840431"/>
      <w:r w:rsidR="006D06C8" w:rsidRPr="002A5777">
        <w:rPr>
          <w:rStyle w:val="fontstyle01"/>
          <w:rFonts w:ascii="Calibri" w:hAnsi="Calibri" w:cs="Calibri"/>
          <w:color w:val="auto"/>
          <w:sz w:val="24"/>
          <w:szCs w:val="24"/>
          <w:highlight w:val="yellow"/>
        </w:rPr>
        <w:t>in a humidified incubator with 5% CO</w:t>
      </w:r>
      <w:r w:rsidR="006D06C8" w:rsidRPr="002A5777">
        <w:rPr>
          <w:rStyle w:val="fontstyle01"/>
          <w:rFonts w:ascii="Calibri" w:hAnsi="Calibri" w:cs="Calibri"/>
          <w:color w:val="auto"/>
          <w:sz w:val="24"/>
          <w:szCs w:val="24"/>
          <w:highlight w:val="yellow"/>
          <w:vertAlign w:val="subscript"/>
        </w:rPr>
        <w:t>2</w:t>
      </w:r>
      <w:r w:rsidR="006D06C8" w:rsidRPr="002A5777">
        <w:rPr>
          <w:rStyle w:val="fontstyle01"/>
          <w:rFonts w:ascii="Calibri" w:hAnsi="Calibri" w:cs="Calibri"/>
          <w:color w:val="auto"/>
          <w:sz w:val="24"/>
          <w:szCs w:val="24"/>
          <w:highlight w:val="yellow"/>
        </w:rPr>
        <w:t xml:space="preserve"> at 37 °C</w:t>
      </w:r>
      <w:bookmarkEnd w:id="10"/>
      <w:r w:rsidR="006D06C8" w:rsidRPr="002A5777">
        <w:rPr>
          <w:rStyle w:val="fontstyle01"/>
          <w:rFonts w:ascii="Calibri" w:hAnsi="Calibri" w:cs="Calibri"/>
          <w:color w:val="auto"/>
          <w:sz w:val="24"/>
          <w:szCs w:val="24"/>
          <w:highlight w:val="yellow"/>
        </w:rPr>
        <w:t xml:space="preserve"> </w:t>
      </w:r>
      <w:r w:rsidRPr="002A5777">
        <w:rPr>
          <w:rStyle w:val="fontstyle01"/>
          <w:rFonts w:ascii="Calibri" w:hAnsi="Calibri" w:cs="Calibri"/>
          <w:color w:val="auto"/>
          <w:sz w:val="24"/>
          <w:szCs w:val="24"/>
          <w:highlight w:val="yellow"/>
        </w:rPr>
        <w:t>with Dulbecco’s modified eagle medium</w:t>
      </w:r>
      <w:r w:rsidR="00602B63" w:rsidRPr="002A5777">
        <w:rPr>
          <w:rStyle w:val="fontstyle01"/>
          <w:rFonts w:ascii="Calibri" w:hAnsi="Calibri" w:cs="Calibri"/>
          <w:color w:val="auto"/>
          <w:sz w:val="24"/>
          <w:szCs w:val="24"/>
          <w:highlight w:val="yellow"/>
        </w:rPr>
        <w:t xml:space="preserve"> (DMEM) </w:t>
      </w:r>
      <w:r w:rsidRPr="002A5777">
        <w:rPr>
          <w:rStyle w:val="fontstyle01"/>
          <w:rFonts w:ascii="Calibri" w:hAnsi="Calibri" w:cs="Calibri"/>
          <w:color w:val="auto"/>
          <w:sz w:val="24"/>
          <w:szCs w:val="24"/>
          <w:highlight w:val="yellow"/>
        </w:rPr>
        <w:t xml:space="preserve">containing 10% </w:t>
      </w:r>
      <w:r w:rsidR="00D22226" w:rsidRPr="002A5777">
        <w:rPr>
          <w:rStyle w:val="fontstyle01"/>
          <w:rFonts w:ascii="Calibri" w:hAnsi="Calibri" w:cs="Calibri"/>
          <w:color w:val="auto"/>
          <w:sz w:val="24"/>
          <w:szCs w:val="24"/>
          <w:highlight w:val="yellow"/>
        </w:rPr>
        <w:t>fetal bovine serum (</w:t>
      </w:r>
      <w:r w:rsidRPr="002A5777">
        <w:rPr>
          <w:rStyle w:val="fontstyle01"/>
          <w:rFonts w:ascii="Calibri" w:hAnsi="Calibri" w:cs="Calibri"/>
          <w:color w:val="auto"/>
          <w:sz w:val="24"/>
          <w:szCs w:val="24"/>
          <w:highlight w:val="yellow"/>
        </w:rPr>
        <w:t>FBS</w:t>
      </w:r>
      <w:r w:rsidR="00D22226" w:rsidRPr="002A5777">
        <w:rPr>
          <w:rStyle w:val="fontstyle01"/>
          <w:rFonts w:ascii="Calibri" w:hAnsi="Calibri" w:cs="Calibri"/>
          <w:color w:val="auto"/>
          <w:sz w:val="24"/>
          <w:szCs w:val="24"/>
          <w:highlight w:val="yellow"/>
        </w:rPr>
        <w:t>)</w:t>
      </w:r>
      <w:r w:rsidRPr="002A5777">
        <w:rPr>
          <w:rStyle w:val="fontstyle01"/>
          <w:rFonts w:ascii="Calibri" w:hAnsi="Calibri" w:cs="Calibri"/>
          <w:color w:val="auto"/>
          <w:sz w:val="24"/>
          <w:szCs w:val="24"/>
          <w:highlight w:val="yellow"/>
        </w:rPr>
        <w:t xml:space="preserve">. </w:t>
      </w:r>
    </w:p>
    <w:p w14:paraId="7859EA7B" w14:textId="77777777" w:rsidR="00BF3B6D" w:rsidRPr="002A5777" w:rsidRDefault="00BF3B6D" w:rsidP="00087242">
      <w:pPr>
        <w:jc w:val="left"/>
        <w:rPr>
          <w:rStyle w:val="fontstyle01"/>
          <w:rFonts w:ascii="Calibri" w:hAnsi="Calibri" w:cs="Calibri"/>
          <w:color w:val="auto"/>
          <w:sz w:val="24"/>
          <w:szCs w:val="24"/>
          <w:highlight w:val="yellow"/>
        </w:rPr>
      </w:pPr>
    </w:p>
    <w:p w14:paraId="2C5ADAC3" w14:textId="77E9D264" w:rsidR="00D6452A" w:rsidRPr="002A5777" w:rsidRDefault="00D6452A" w:rsidP="00087242">
      <w:pPr>
        <w:pStyle w:val="ListParagraph"/>
        <w:numPr>
          <w:ilvl w:val="1"/>
          <w:numId w:val="1"/>
        </w:numPr>
        <w:ind w:left="0" w:firstLineChars="0" w:firstLine="0"/>
        <w:jc w:val="left"/>
        <w:rPr>
          <w:rStyle w:val="fontstyle01"/>
          <w:rFonts w:ascii="Calibri" w:hAnsi="Calibri" w:cs="Calibri"/>
          <w:color w:val="auto"/>
          <w:sz w:val="24"/>
          <w:szCs w:val="24"/>
          <w:highlight w:val="yellow"/>
        </w:rPr>
      </w:pPr>
      <w:r w:rsidRPr="002A5777">
        <w:rPr>
          <w:rStyle w:val="fontstyle01"/>
          <w:rFonts w:ascii="Calibri" w:hAnsi="Calibri" w:cs="Calibri"/>
          <w:color w:val="auto"/>
          <w:sz w:val="24"/>
          <w:szCs w:val="24"/>
          <w:highlight w:val="yellow"/>
        </w:rPr>
        <w:t xml:space="preserve">Prepare </w:t>
      </w:r>
      <w:r w:rsidR="00FA4C52" w:rsidRPr="002A5777">
        <w:rPr>
          <w:rStyle w:val="fontstyle01"/>
          <w:rFonts w:ascii="Calibri" w:hAnsi="Calibri" w:cs="Calibri"/>
          <w:color w:val="auto"/>
          <w:sz w:val="24"/>
          <w:szCs w:val="24"/>
          <w:highlight w:val="yellow"/>
        </w:rPr>
        <w:t xml:space="preserve">the </w:t>
      </w:r>
      <w:r w:rsidR="00231A3B" w:rsidRPr="002A5777">
        <w:rPr>
          <w:rFonts w:ascii="Calibri" w:hAnsi="Calibri" w:cs="Calibri"/>
          <w:kern w:val="0"/>
          <w:sz w:val="24"/>
          <w:szCs w:val="24"/>
          <w:highlight w:val="yellow"/>
        </w:rPr>
        <w:t xml:space="preserve">liposome </w:t>
      </w:r>
      <w:r w:rsidRPr="002A5777">
        <w:rPr>
          <w:rStyle w:val="fontstyle01"/>
          <w:rFonts w:ascii="Calibri" w:hAnsi="Calibri" w:cs="Calibri"/>
          <w:color w:val="auto"/>
          <w:sz w:val="24"/>
          <w:szCs w:val="24"/>
          <w:highlight w:val="yellow"/>
        </w:rPr>
        <w:t>suspension: m</w:t>
      </w:r>
      <w:r w:rsidR="00A01DA6" w:rsidRPr="002A5777">
        <w:rPr>
          <w:rStyle w:val="fontstyle01"/>
          <w:rFonts w:ascii="Calibri" w:hAnsi="Calibri" w:cs="Calibri"/>
          <w:color w:val="auto"/>
          <w:sz w:val="24"/>
          <w:szCs w:val="24"/>
          <w:highlight w:val="yellow"/>
        </w:rPr>
        <w:t xml:space="preserve">ix 7.5 </w:t>
      </w:r>
      <w:r w:rsidR="00A01DA6" w:rsidRPr="002A5777">
        <w:rPr>
          <w:rStyle w:val="fontstyle21"/>
          <w:rFonts w:ascii="Calibri" w:hAnsi="Calibri" w:cs="Calibri"/>
          <w:color w:val="auto"/>
          <w:sz w:val="24"/>
          <w:szCs w:val="24"/>
          <w:highlight w:val="yellow"/>
        </w:rPr>
        <w:t>µ</w:t>
      </w:r>
      <w:r w:rsidR="00A01DA6" w:rsidRPr="002A5777">
        <w:rPr>
          <w:rStyle w:val="fontstyle01"/>
          <w:rFonts w:ascii="Calibri" w:hAnsi="Calibri" w:cs="Calibri"/>
          <w:color w:val="auto"/>
          <w:sz w:val="24"/>
          <w:szCs w:val="24"/>
          <w:highlight w:val="yellow"/>
        </w:rPr>
        <w:t xml:space="preserve">L </w:t>
      </w:r>
      <w:r w:rsidR="00FA4C52" w:rsidRPr="002A5777">
        <w:rPr>
          <w:rStyle w:val="fontstyle01"/>
          <w:rFonts w:ascii="Calibri" w:hAnsi="Calibri" w:cs="Calibri"/>
          <w:color w:val="auto"/>
          <w:sz w:val="24"/>
          <w:szCs w:val="24"/>
          <w:highlight w:val="yellow"/>
        </w:rPr>
        <w:t xml:space="preserve">of </w:t>
      </w:r>
      <w:r w:rsidR="00231A3B" w:rsidRPr="002A5777">
        <w:rPr>
          <w:rFonts w:ascii="Calibri" w:hAnsi="Calibri" w:cs="Calibri"/>
          <w:sz w:val="24"/>
          <w:szCs w:val="24"/>
          <w:highlight w:val="yellow"/>
        </w:rPr>
        <w:t xml:space="preserve">liposome </w:t>
      </w:r>
      <w:r w:rsidR="00A01DA6" w:rsidRPr="002A5777">
        <w:rPr>
          <w:rStyle w:val="fontstyle01"/>
          <w:rFonts w:ascii="Calibri" w:hAnsi="Calibri" w:cs="Calibri"/>
          <w:color w:val="auto"/>
          <w:sz w:val="24"/>
          <w:szCs w:val="24"/>
          <w:highlight w:val="yellow"/>
        </w:rPr>
        <w:t>and 0.25 mL</w:t>
      </w:r>
      <w:r w:rsidR="006D06C8" w:rsidRPr="00BD14D5">
        <w:rPr>
          <w:rFonts w:ascii="Calibri" w:hAnsi="Calibri" w:cs="Calibri"/>
          <w:sz w:val="24"/>
          <w:szCs w:val="24"/>
          <w:highlight w:val="yellow"/>
        </w:rPr>
        <w:t xml:space="preserve"> </w:t>
      </w:r>
      <w:r w:rsidR="00FA4C52" w:rsidRPr="002A5777">
        <w:rPr>
          <w:rStyle w:val="fontstyle01"/>
          <w:rFonts w:ascii="Calibri" w:hAnsi="Calibri" w:cs="Calibri"/>
          <w:color w:val="auto"/>
          <w:sz w:val="24"/>
          <w:szCs w:val="24"/>
          <w:highlight w:val="yellow"/>
        </w:rPr>
        <w:t xml:space="preserve">of </w:t>
      </w:r>
      <w:r w:rsidR="006D06C8" w:rsidRPr="002A5777">
        <w:rPr>
          <w:rStyle w:val="fontstyle01"/>
          <w:rFonts w:ascii="Calibri" w:hAnsi="Calibri" w:cs="Calibri"/>
          <w:color w:val="auto"/>
          <w:sz w:val="24"/>
          <w:szCs w:val="24"/>
          <w:highlight w:val="yellow"/>
        </w:rPr>
        <w:t>minim</w:t>
      </w:r>
      <w:r w:rsidR="00602B63" w:rsidRPr="002A5777">
        <w:rPr>
          <w:rStyle w:val="fontstyle01"/>
          <w:rFonts w:ascii="Calibri" w:hAnsi="Calibri" w:cs="Calibri"/>
          <w:color w:val="auto"/>
          <w:sz w:val="24"/>
          <w:szCs w:val="24"/>
          <w:highlight w:val="yellow"/>
        </w:rPr>
        <w:t>al</w:t>
      </w:r>
      <w:r w:rsidR="006D06C8" w:rsidRPr="002A5777">
        <w:rPr>
          <w:rStyle w:val="fontstyle01"/>
          <w:rFonts w:ascii="Calibri" w:hAnsi="Calibri" w:cs="Calibri"/>
          <w:color w:val="auto"/>
          <w:sz w:val="24"/>
          <w:szCs w:val="24"/>
          <w:highlight w:val="yellow"/>
        </w:rPr>
        <w:t xml:space="preserve"> essential medium</w:t>
      </w:r>
      <w:r w:rsidR="00A01DA6" w:rsidRPr="002A5777">
        <w:rPr>
          <w:rStyle w:val="fontstyle01"/>
          <w:rFonts w:ascii="Calibri" w:hAnsi="Calibri" w:cs="Calibri"/>
          <w:color w:val="auto"/>
          <w:sz w:val="24"/>
          <w:szCs w:val="24"/>
          <w:highlight w:val="yellow"/>
        </w:rPr>
        <w:t xml:space="preserve"> </w:t>
      </w:r>
      <w:r w:rsidR="006D06C8" w:rsidRPr="002A5777">
        <w:rPr>
          <w:rStyle w:val="fontstyle01"/>
          <w:rFonts w:ascii="Calibri" w:hAnsi="Calibri" w:cs="Calibri"/>
          <w:color w:val="auto"/>
          <w:sz w:val="24"/>
          <w:szCs w:val="24"/>
          <w:highlight w:val="yellow"/>
        </w:rPr>
        <w:t>(</w:t>
      </w:r>
      <w:r w:rsidR="00A01DA6" w:rsidRPr="002A5777">
        <w:rPr>
          <w:rStyle w:val="fontstyle01"/>
          <w:rFonts w:ascii="Calibri" w:hAnsi="Calibri" w:cs="Calibri"/>
          <w:color w:val="auto"/>
          <w:sz w:val="24"/>
          <w:szCs w:val="24"/>
          <w:highlight w:val="yellow"/>
        </w:rPr>
        <w:t>MEM</w:t>
      </w:r>
      <w:r w:rsidR="006D06C8" w:rsidRPr="002A5777">
        <w:rPr>
          <w:rStyle w:val="fontstyle01"/>
          <w:rFonts w:ascii="Calibri" w:hAnsi="Calibri" w:cs="Calibri"/>
          <w:color w:val="auto"/>
          <w:sz w:val="24"/>
          <w:szCs w:val="24"/>
          <w:highlight w:val="yellow"/>
        </w:rPr>
        <w:t>)</w:t>
      </w:r>
      <w:r w:rsidR="00A01DA6" w:rsidRPr="002A5777">
        <w:rPr>
          <w:rStyle w:val="fontstyle01"/>
          <w:rFonts w:ascii="Calibri" w:hAnsi="Calibri" w:cs="Calibri"/>
          <w:color w:val="auto"/>
          <w:sz w:val="24"/>
          <w:szCs w:val="24"/>
          <w:highlight w:val="yellow"/>
        </w:rPr>
        <w:t xml:space="preserve"> </w:t>
      </w:r>
      <w:r w:rsidR="006D06C8" w:rsidRPr="002A5777">
        <w:rPr>
          <w:rStyle w:val="fontstyle01"/>
          <w:rFonts w:ascii="Calibri" w:hAnsi="Calibri" w:cs="Calibri"/>
          <w:color w:val="auto"/>
          <w:sz w:val="24"/>
          <w:szCs w:val="24"/>
          <w:highlight w:val="yellow"/>
        </w:rPr>
        <w:t xml:space="preserve">into a 1.5 mL tube </w:t>
      </w:r>
      <w:r w:rsidR="002E0C9F" w:rsidRPr="002A5777">
        <w:rPr>
          <w:rStyle w:val="fontstyle01"/>
          <w:rFonts w:ascii="Calibri" w:hAnsi="Calibri" w:cs="Calibri"/>
          <w:color w:val="auto"/>
          <w:sz w:val="24"/>
          <w:szCs w:val="24"/>
          <w:highlight w:val="yellow"/>
        </w:rPr>
        <w:t>following</w:t>
      </w:r>
      <w:r w:rsidR="006D06C8" w:rsidRPr="002A5777">
        <w:rPr>
          <w:rStyle w:val="fontstyle01"/>
          <w:rFonts w:ascii="Calibri" w:hAnsi="Calibri" w:cs="Calibri"/>
          <w:color w:val="auto"/>
          <w:sz w:val="24"/>
          <w:szCs w:val="24"/>
          <w:highlight w:val="yellow"/>
        </w:rPr>
        <w:t xml:space="preserve"> </w:t>
      </w:r>
      <w:r w:rsidR="00A01DA6" w:rsidRPr="002A5777">
        <w:rPr>
          <w:rStyle w:val="fontstyle01"/>
          <w:rFonts w:ascii="Calibri" w:hAnsi="Calibri" w:cs="Calibri"/>
          <w:color w:val="auto"/>
          <w:sz w:val="24"/>
          <w:szCs w:val="24"/>
          <w:highlight w:val="yellow"/>
        </w:rPr>
        <w:t>incubat</w:t>
      </w:r>
      <w:r w:rsidR="006D06C8" w:rsidRPr="002A5777">
        <w:rPr>
          <w:rStyle w:val="fontstyle01"/>
          <w:rFonts w:ascii="Calibri" w:hAnsi="Calibri" w:cs="Calibri"/>
          <w:color w:val="auto"/>
          <w:sz w:val="24"/>
          <w:szCs w:val="24"/>
          <w:highlight w:val="yellow"/>
        </w:rPr>
        <w:t>ion</w:t>
      </w:r>
      <w:r w:rsidR="00A01DA6" w:rsidRPr="002A5777">
        <w:rPr>
          <w:rStyle w:val="fontstyle01"/>
          <w:rFonts w:ascii="Calibri" w:hAnsi="Calibri" w:cs="Calibri"/>
          <w:color w:val="auto"/>
          <w:sz w:val="24"/>
          <w:szCs w:val="24"/>
          <w:highlight w:val="yellow"/>
        </w:rPr>
        <w:t xml:space="preserve"> for 5 min at room temperature</w:t>
      </w:r>
      <w:r w:rsidR="002E0C9F" w:rsidRPr="002A5777">
        <w:rPr>
          <w:rStyle w:val="fontstyle01"/>
          <w:rFonts w:ascii="Calibri" w:hAnsi="Calibri" w:cs="Calibri"/>
          <w:color w:val="auto"/>
          <w:sz w:val="24"/>
          <w:szCs w:val="24"/>
          <w:highlight w:val="yellow"/>
        </w:rPr>
        <w:t xml:space="preserve"> </w:t>
      </w:r>
      <w:r w:rsidR="00335159">
        <w:rPr>
          <w:rStyle w:val="fontstyle01"/>
          <w:rFonts w:ascii="Calibri" w:hAnsi="Calibri" w:cs="Calibri"/>
          <w:color w:val="auto"/>
          <w:sz w:val="24"/>
          <w:szCs w:val="24"/>
          <w:highlight w:val="yellow"/>
        </w:rPr>
        <w:t xml:space="preserve">(RT) </w:t>
      </w:r>
      <w:r w:rsidR="002E0C9F" w:rsidRPr="002A5777">
        <w:rPr>
          <w:rStyle w:val="fontstyle01"/>
          <w:rFonts w:ascii="Calibri" w:hAnsi="Calibri" w:cs="Calibri"/>
          <w:color w:val="auto"/>
          <w:sz w:val="24"/>
          <w:szCs w:val="24"/>
          <w:highlight w:val="yellow"/>
        </w:rPr>
        <w:t>to disperse liposome</w:t>
      </w:r>
      <w:r w:rsidR="00335159">
        <w:rPr>
          <w:rStyle w:val="fontstyle01"/>
          <w:rFonts w:ascii="Calibri" w:hAnsi="Calibri" w:cs="Calibri"/>
          <w:color w:val="auto"/>
          <w:sz w:val="24"/>
          <w:szCs w:val="24"/>
          <w:highlight w:val="yellow"/>
        </w:rPr>
        <w:t>s</w:t>
      </w:r>
      <w:r w:rsidR="002E0C9F" w:rsidRPr="002A5777">
        <w:rPr>
          <w:rStyle w:val="fontstyle01"/>
          <w:rFonts w:ascii="Calibri" w:hAnsi="Calibri" w:cs="Calibri"/>
          <w:color w:val="auto"/>
          <w:sz w:val="24"/>
          <w:szCs w:val="24"/>
          <w:highlight w:val="yellow"/>
        </w:rPr>
        <w:t xml:space="preserve"> equa</w:t>
      </w:r>
      <w:r w:rsidR="00335159">
        <w:rPr>
          <w:rStyle w:val="fontstyle01"/>
          <w:rFonts w:ascii="Calibri" w:hAnsi="Calibri" w:cs="Calibri"/>
          <w:color w:val="auto"/>
          <w:sz w:val="24"/>
          <w:szCs w:val="24"/>
          <w:highlight w:val="yellow"/>
        </w:rPr>
        <w:t>l</w:t>
      </w:r>
      <w:r w:rsidR="002E0C9F" w:rsidRPr="002A5777">
        <w:rPr>
          <w:rStyle w:val="fontstyle01"/>
          <w:rFonts w:ascii="Calibri" w:hAnsi="Calibri" w:cs="Calibri"/>
          <w:color w:val="auto"/>
          <w:sz w:val="24"/>
          <w:szCs w:val="24"/>
          <w:highlight w:val="yellow"/>
        </w:rPr>
        <w:t xml:space="preserve">ly. </w:t>
      </w:r>
    </w:p>
    <w:p w14:paraId="546872B7" w14:textId="77777777" w:rsidR="002E0C9F" w:rsidRPr="002A5777" w:rsidRDefault="002E0C9F" w:rsidP="00087242">
      <w:pPr>
        <w:jc w:val="left"/>
        <w:rPr>
          <w:rStyle w:val="fontstyle01"/>
          <w:rFonts w:ascii="Calibri" w:hAnsi="Calibri" w:cs="Calibri"/>
          <w:color w:val="auto"/>
          <w:sz w:val="24"/>
          <w:szCs w:val="24"/>
          <w:highlight w:val="yellow"/>
        </w:rPr>
      </w:pPr>
    </w:p>
    <w:p w14:paraId="4B06E587" w14:textId="60392C27" w:rsidR="00D6452A" w:rsidRPr="002A5777" w:rsidRDefault="00D6452A" w:rsidP="00087242">
      <w:pPr>
        <w:pStyle w:val="ListParagraph"/>
        <w:numPr>
          <w:ilvl w:val="1"/>
          <w:numId w:val="1"/>
        </w:numPr>
        <w:ind w:left="0" w:firstLineChars="0" w:firstLine="0"/>
        <w:jc w:val="left"/>
        <w:rPr>
          <w:rStyle w:val="fontstyle01"/>
          <w:rFonts w:ascii="Calibri" w:hAnsi="Calibri" w:cs="Calibri"/>
          <w:color w:val="auto"/>
          <w:sz w:val="24"/>
          <w:szCs w:val="24"/>
          <w:highlight w:val="yellow"/>
        </w:rPr>
      </w:pPr>
      <w:r w:rsidRPr="002A5777">
        <w:rPr>
          <w:rStyle w:val="fontstyle01"/>
          <w:rFonts w:ascii="Calibri" w:hAnsi="Calibri" w:cs="Calibri"/>
          <w:color w:val="auto"/>
          <w:sz w:val="24"/>
          <w:szCs w:val="24"/>
          <w:highlight w:val="yellow"/>
        </w:rPr>
        <w:t xml:space="preserve">Prepare </w:t>
      </w:r>
      <w:r w:rsidR="00FA4C52" w:rsidRPr="002A5777">
        <w:rPr>
          <w:rStyle w:val="fontstyle01"/>
          <w:rFonts w:ascii="Calibri" w:hAnsi="Calibri" w:cs="Calibri"/>
          <w:color w:val="auto"/>
          <w:sz w:val="24"/>
          <w:szCs w:val="24"/>
          <w:highlight w:val="yellow"/>
        </w:rPr>
        <w:t xml:space="preserve">the </w:t>
      </w:r>
      <w:r w:rsidRPr="002A5777">
        <w:rPr>
          <w:rStyle w:val="fontstyle01"/>
          <w:rFonts w:ascii="Calibri" w:hAnsi="Calibri" w:cs="Calibri"/>
          <w:color w:val="auto"/>
          <w:sz w:val="24"/>
          <w:szCs w:val="24"/>
          <w:highlight w:val="yellow"/>
        </w:rPr>
        <w:t>DNA</w:t>
      </w:r>
      <w:r w:rsidR="008654EF" w:rsidRPr="002A5777">
        <w:rPr>
          <w:rStyle w:val="fontstyle01"/>
          <w:rFonts w:ascii="Calibri" w:hAnsi="Calibri" w:cs="Calibri"/>
          <w:color w:val="auto"/>
          <w:sz w:val="24"/>
          <w:szCs w:val="24"/>
          <w:highlight w:val="yellow"/>
        </w:rPr>
        <w:t>s</w:t>
      </w:r>
      <w:r w:rsidRPr="002A5777">
        <w:rPr>
          <w:rStyle w:val="fontstyle01"/>
          <w:rFonts w:ascii="Calibri" w:hAnsi="Calibri" w:cs="Calibri"/>
          <w:color w:val="auto"/>
          <w:sz w:val="24"/>
          <w:szCs w:val="24"/>
          <w:highlight w:val="yellow"/>
        </w:rPr>
        <w:t xml:space="preserve"> solution</w:t>
      </w:r>
      <w:r w:rsidR="002E0C9F" w:rsidRPr="002A5777">
        <w:rPr>
          <w:rStyle w:val="fontstyle01"/>
          <w:rFonts w:ascii="Calibri" w:hAnsi="Calibri" w:cs="Calibri"/>
          <w:color w:val="auto"/>
          <w:sz w:val="24"/>
          <w:szCs w:val="24"/>
          <w:highlight w:val="yellow"/>
        </w:rPr>
        <w:t xml:space="preserve"> (DNAs-RR)</w:t>
      </w:r>
      <w:r w:rsidRPr="002A5777">
        <w:rPr>
          <w:rStyle w:val="fontstyle01"/>
          <w:rFonts w:ascii="Calibri" w:hAnsi="Calibri" w:cs="Calibri"/>
          <w:color w:val="auto"/>
          <w:sz w:val="24"/>
          <w:szCs w:val="24"/>
          <w:highlight w:val="yellow"/>
        </w:rPr>
        <w:t xml:space="preserve">: </w:t>
      </w:r>
      <w:r w:rsidR="002607F0" w:rsidRPr="002A5777">
        <w:rPr>
          <w:rStyle w:val="fontstyle01"/>
          <w:rFonts w:ascii="Calibri" w:hAnsi="Calibri" w:cs="Calibri"/>
          <w:color w:val="auto"/>
          <w:sz w:val="24"/>
          <w:szCs w:val="24"/>
          <w:highlight w:val="yellow"/>
        </w:rPr>
        <w:t>separately</w:t>
      </w:r>
      <w:r w:rsidR="00FA4C52" w:rsidRPr="002A5777">
        <w:rPr>
          <w:rStyle w:val="fontstyle01"/>
          <w:rFonts w:ascii="Calibri" w:hAnsi="Calibri" w:cs="Calibri"/>
          <w:color w:val="auto"/>
          <w:sz w:val="24"/>
          <w:szCs w:val="24"/>
          <w:highlight w:val="yellow"/>
        </w:rPr>
        <w:t>,</w:t>
      </w:r>
      <w:r w:rsidR="002607F0" w:rsidRPr="002A5777">
        <w:rPr>
          <w:rStyle w:val="fontstyle01"/>
          <w:rFonts w:ascii="Calibri" w:hAnsi="Calibri" w:cs="Calibri"/>
          <w:color w:val="auto"/>
          <w:sz w:val="24"/>
          <w:szCs w:val="24"/>
          <w:highlight w:val="yellow"/>
        </w:rPr>
        <w:t xml:space="preserve"> </w:t>
      </w:r>
      <w:r w:rsidR="00A01DA6" w:rsidRPr="002A5777">
        <w:rPr>
          <w:rStyle w:val="fontstyle01"/>
          <w:rFonts w:ascii="Calibri" w:hAnsi="Calibri" w:cs="Calibri"/>
          <w:color w:val="auto"/>
          <w:sz w:val="24"/>
          <w:szCs w:val="24"/>
          <w:highlight w:val="yellow"/>
        </w:rPr>
        <w:t xml:space="preserve">add </w:t>
      </w:r>
      <w:r w:rsidR="00335159">
        <w:rPr>
          <w:rStyle w:val="fontstyle01"/>
          <w:rFonts w:ascii="Calibri" w:hAnsi="Calibri" w:cs="Calibri"/>
          <w:color w:val="auto"/>
          <w:sz w:val="24"/>
          <w:szCs w:val="24"/>
          <w:highlight w:val="yellow"/>
        </w:rPr>
        <w:t xml:space="preserve">the </w:t>
      </w:r>
      <w:r w:rsidR="002607F0" w:rsidRPr="002A5777">
        <w:rPr>
          <w:rStyle w:val="fontstyle01"/>
          <w:rFonts w:ascii="Calibri" w:hAnsi="Calibri" w:cs="Calibri"/>
          <w:color w:val="auto"/>
          <w:sz w:val="24"/>
          <w:szCs w:val="24"/>
          <w:highlight w:val="yellow"/>
        </w:rPr>
        <w:t xml:space="preserve">pLV-RR vector and helper plasmids to 0.25 mL </w:t>
      </w:r>
      <w:r w:rsidR="00FA4C52" w:rsidRPr="002A5777">
        <w:rPr>
          <w:rStyle w:val="fontstyle01"/>
          <w:rFonts w:ascii="Calibri" w:hAnsi="Calibri" w:cs="Calibri"/>
          <w:color w:val="auto"/>
          <w:sz w:val="24"/>
          <w:szCs w:val="24"/>
          <w:highlight w:val="yellow"/>
        </w:rPr>
        <w:t xml:space="preserve">of </w:t>
      </w:r>
      <w:r w:rsidR="002607F0" w:rsidRPr="002A5777">
        <w:rPr>
          <w:rStyle w:val="fontstyle01"/>
          <w:rFonts w:ascii="Calibri" w:hAnsi="Calibri" w:cs="Calibri"/>
          <w:color w:val="auto"/>
          <w:sz w:val="24"/>
          <w:szCs w:val="24"/>
          <w:highlight w:val="yellow"/>
        </w:rPr>
        <w:t xml:space="preserve">MEM </w:t>
      </w:r>
      <w:r w:rsidRPr="002A5777">
        <w:rPr>
          <w:rStyle w:val="fontstyle01"/>
          <w:rFonts w:ascii="Calibri" w:hAnsi="Calibri" w:cs="Calibri"/>
          <w:color w:val="auto"/>
          <w:sz w:val="24"/>
          <w:szCs w:val="24"/>
          <w:highlight w:val="yellow"/>
        </w:rPr>
        <w:t xml:space="preserve">in a 1.5 mL tube </w:t>
      </w:r>
      <w:r w:rsidR="002607F0" w:rsidRPr="002A5777">
        <w:rPr>
          <w:rStyle w:val="fontstyle01"/>
          <w:rFonts w:ascii="Calibri" w:hAnsi="Calibri" w:cs="Calibri"/>
          <w:color w:val="auto"/>
          <w:sz w:val="24"/>
          <w:szCs w:val="24"/>
          <w:highlight w:val="yellow"/>
        </w:rPr>
        <w:t>as</w:t>
      </w:r>
      <w:r w:rsidR="002607F0" w:rsidRPr="002A5777">
        <w:rPr>
          <w:rStyle w:val="fontstyle01"/>
          <w:rFonts w:ascii="Calibri" w:hAnsi="Calibri" w:cs="Calibri"/>
          <w:b/>
          <w:color w:val="auto"/>
          <w:sz w:val="24"/>
          <w:szCs w:val="24"/>
          <w:highlight w:val="yellow"/>
        </w:rPr>
        <w:t xml:space="preserve"> </w:t>
      </w:r>
      <w:r w:rsidR="00FA4C52" w:rsidRPr="002A5777">
        <w:rPr>
          <w:rStyle w:val="fontstyle01"/>
          <w:rFonts w:ascii="Calibri" w:hAnsi="Calibri" w:cs="Calibri"/>
          <w:color w:val="auto"/>
          <w:sz w:val="24"/>
          <w:szCs w:val="24"/>
          <w:highlight w:val="yellow"/>
        </w:rPr>
        <w:t>described</w:t>
      </w:r>
      <w:r w:rsidR="00FA4C52" w:rsidRPr="002A5777">
        <w:rPr>
          <w:rStyle w:val="fontstyle01"/>
          <w:rFonts w:ascii="Calibri" w:hAnsi="Calibri" w:cs="Calibri"/>
          <w:b/>
          <w:color w:val="auto"/>
          <w:sz w:val="24"/>
          <w:szCs w:val="24"/>
          <w:highlight w:val="yellow"/>
        </w:rPr>
        <w:t xml:space="preserve"> </w:t>
      </w:r>
      <w:r w:rsidR="00FA4C52" w:rsidRPr="002A5777">
        <w:rPr>
          <w:rStyle w:val="fontstyle01"/>
          <w:rFonts w:ascii="Calibri" w:hAnsi="Calibri" w:cs="Calibri"/>
          <w:color w:val="auto"/>
          <w:sz w:val="24"/>
          <w:szCs w:val="24"/>
          <w:highlight w:val="yellow"/>
        </w:rPr>
        <w:t>in</w:t>
      </w:r>
      <w:r w:rsidR="00FA4C52" w:rsidRPr="002A5777">
        <w:rPr>
          <w:rStyle w:val="fontstyle01"/>
          <w:rFonts w:ascii="Calibri" w:hAnsi="Calibri" w:cs="Calibri"/>
          <w:b/>
          <w:color w:val="auto"/>
          <w:sz w:val="24"/>
          <w:szCs w:val="24"/>
          <w:highlight w:val="yellow"/>
        </w:rPr>
        <w:t xml:space="preserve"> </w:t>
      </w:r>
      <w:r w:rsidR="002607F0" w:rsidRPr="002A5777">
        <w:rPr>
          <w:rStyle w:val="fontstyle01"/>
          <w:rFonts w:ascii="Calibri" w:hAnsi="Calibri" w:cs="Calibri"/>
          <w:b/>
          <w:color w:val="auto"/>
          <w:sz w:val="24"/>
          <w:szCs w:val="24"/>
          <w:highlight w:val="yellow"/>
        </w:rPr>
        <w:t>Table 1</w:t>
      </w:r>
      <w:r w:rsidR="002607F0" w:rsidRPr="002A5777">
        <w:rPr>
          <w:rStyle w:val="fontstyle01"/>
          <w:rFonts w:ascii="Calibri" w:hAnsi="Calibri" w:cs="Calibri"/>
          <w:color w:val="auto"/>
          <w:sz w:val="24"/>
          <w:szCs w:val="24"/>
          <w:highlight w:val="yellow"/>
        </w:rPr>
        <w:t xml:space="preserve">. </w:t>
      </w:r>
    </w:p>
    <w:p w14:paraId="39E5000A" w14:textId="77777777" w:rsidR="00D6452A" w:rsidRPr="002A5777" w:rsidRDefault="00D6452A" w:rsidP="00087242">
      <w:pPr>
        <w:jc w:val="left"/>
        <w:rPr>
          <w:rStyle w:val="fontstyle01"/>
          <w:rFonts w:ascii="Calibri" w:hAnsi="Calibri" w:cs="Calibri"/>
          <w:color w:val="auto"/>
          <w:sz w:val="24"/>
          <w:szCs w:val="24"/>
          <w:highlight w:val="yellow"/>
        </w:rPr>
      </w:pPr>
    </w:p>
    <w:p w14:paraId="76522F02" w14:textId="52889C03" w:rsidR="002607F0" w:rsidRPr="002A5777" w:rsidRDefault="00974439" w:rsidP="00087242">
      <w:pPr>
        <w:pStyle w:val="ListParagraph"/>
        <w:numPr>
          <w:ilvl w:val="1"/>
          <w:numId w:val="1"/>
        </w:numPr>
        <w:ind w:left="0" w:firstLineChars="0" w:firstLine="0"/>
        <w:jc w:val="left"/>
        <w:rPr>
          <w:rStyle w:val="fontstyle01"/>
          <w:rFonts w:ascii="Calibri" w:hAnsi="Calibri" w:cs="Calibri"/>
          <w:color w:val="auto"/>
          <w:sz w:val="24"/>
          <w:szCs w:val="24"/>
          <w:highlight w:val="yellow"/>
        </w:rPr>
      </w:pPr>
      <w:r w:rsidRPr="002A5777">
        <w:rPr>
          <w:rStyle w:val="fontstyle01"/>
          <w:rFonts w:ascii="Calibri" w:hAnsi="Calibri" w:cs="Calibri"/>
          <w:color w:val="auto"/>
          <w:sz w:val="24"/>
          <w:szCs w:val="24"/>
          <w:highlight w:val="yellow"/>
        </w:rPr>
        <w:t xml:space="preserve">Obtain </w:t>
      </w:r>
      <w:r w:rsidR="00FA4C52" w:rsidRPr="002A5777">
        <w:rPr>
          <w:rStyle w:val="fontstyle01"/>
          <w:rFonts w:ascii="Calibri" w:hAnsi="Calibri" w:cs="Calibri"/>
          <w:color w:val="auto"/>
          <w:sz w:val="24"/>
          <w:szCs w:val="24"/>
          <w:highlight w:val="yellow"/>
        </w:rPr>
        <w:t xml:space="preserve">the </w:t>
      </w:r>
      <w:r w:rsidR="00231A3B" w:rsidRPr="002A5777">
        <w:rPr>
          <w:rFonts w:ascii="Calibri" w:hAnsi="Calibri" w:cs="Calibri"/>
          <w:sz w:val="24"/>
          <w:szCs w:val="24"/>
          <w:highlight w:val="yellow"/>
        </w:rPr>
        <w:t>liposome</w:t>
      </w:r>
      <w:r w:rsidRPr="002A5777">
        <w:rPr>
          <w:rStyle w:val="fontstyle01"/>
          <w:rFonts w:ascii="Calibri" w:hAnsi="Calibri" w:cs="Calibri"/>
          <w:color w:val="auto"/>
          <w:sz w:val="24"/>
          <w:szCs w:val="24"/>
          <w:highlight w:val="yellow"/>
        </w:rPr>
        <w:t>/DNAs-RR</w:t>
      </w:r>
      <w:r w:rsidR="002607F0" w:rsidRPr="002A5777">
        <w:rPr>
          <w:rStyle w:val="fontstyle01"/>
          <w:rFonts w:ascii="Calibri" w:hAnsi="Calibri" w:cs="Calibri"/>
          <w:color w:val="auto"/>
          <w:sz w:val="24"/>
          <w:szCs w:val="24"/>
          <w:highlight w:val="yellow"/>
        </w:rPr>
        <w:t xml:space="preserve"> </w:t>
      </w:r>
      <w:r w:rsidRPr="002A5777">
        <w:rPr>
          <w:rStyle w:val="fontstyle01"/>
          <w:rFonts w:ascii="Calibri" w:hAnsi="Calibri" w:cs="Calibri"/>
          <w:color w:val="auto"/>
          <w:sz w:val="24"/>
          <w:szCs w:val="24"/>
          <w:highlight w:val="yellow"/>
        </w:rPr>
        <w:t xml:space="preserve">compound: </w:t>
      </w:r>
      <w:r w:rsidR="002607F0" w:rsidRPr="002A5777">
        <w:rPr>
          <w:rStyle w:val="fontstyle01"/>
          <w:rFonts w:ascii="Calibri" w:hAnsi="Calibri" w:cs="Calibri"/>
          <w:color w:val="auto"/>
          <w:sz w:val="24"/>
          <w:szCs w:val="24"/>
          <w:highlight w:val="yellow"/>
        </w:rPr>
        <w:t xml:space="preserve">gently add the </w:t>
      </w:r>
      <w:r w:rsidR="00D6452A" w:rsidRPr="002A5777">
        <w:rPr>
          <w:rStyle w:val="fontstyle01"/>
          <w:rFonts w:ascii="Calibri" w:hAnsi="Calibri" w:cs="Calibri"/>
          <w:color w:val="auto"/>
          <w:sz w:val="24"/>
          <w:szCs w:val="24"/>
          <w:highlight w:val="yellow"/>
        </w:rPr>
        <w:t>DNAs-RR</w:t>
      </w:r>
      <w:r w:rsidR="008654EF" w:rsidRPr="002A5777">
        <w:rPr>
          <w:rStyle w:val="fontstyle01"/>
          <w:rFonts w:ascii="Calibri" w:hAnsi="Calibri" w:cs="Calibri"/>
          <w:color w:val="auto"/>
          <w:sz w:val="24"/>
          <w:szCs w:val="24"/>
          <w:highlight w:val="yellow"/>
        </w:rPr>
        <w:t xml:space="preserve"> solution</w:t>
      </w:r>
      <w:r w:rsidR="00D6452A" w:rsidRPr="002A5777">
        <w:rPr>
          <w:rStyle w:val="fontstyle01"/>
          <w:rFonts w:ascii="Calibri" w:hAnsi="Calibri" w:cs="Calibri"/>
          <w:color w:val="auto"/>
          <w:sz w:val="24"/>
          <w:szCs w:val="24"/>
          <w:highlight w:val="yellow"/>
        </w:rPr>
        <w:t xml:space="preserve"> </w:t>
      </w:r>
      <w:r w:rsidR="002607F0" w:rsidRPr="002A5777">
        <w:rPr>
          <w:rStyle w:val="fontstyle01"/>
          <w:rFonts w:ascii="Calibri" w:hAnsi="Calibri" w:cs="Calibri"/>
          <w:color w:val="auto"/>
          <w:sz w:val="24"/>
          <w:szCs w:val="24"/>
          <w:highlight w:val="yellow"/>
        </w:rPr>
        <w:t>into</w:t>
      </w:r>
      <w:r w:rsidR="002E0C9F" w:rsidRPr="002A5777">
        <w:rPr>
          <w:rStyle w:val="fontstyle01"/>
          <w:rFonts w:ascii="Calibri" w:hAnsi="Calibri" w:cs="Calibri"/>
          <w:color w:val="auto"/>
          <w:sz w:val="24"/>
          <w:szCs w:val="24"/>
          <w:highlight w:val="yellow"/>
        </w:rPr>
        <w:t xml:space="preserve"> prepared</w:t>
      </w:r>
      <w:r w:rsidR="002607F0" w:rsidRPr="002A5777">
        <w:rPr>
          <w:rStyle w:val="fontstyle01"/>
          <w:rFonts w:ascii="Calibri" w:hAnsi="Calibri" w:cs="Calibri"/>
          <w:color w:val="auto"/>
          <w:sz w:val="24"/>
          <w:szCs w:val="24"/>
          <w:highlight w:val="yellow"/>
        </w:rPr>
        <w:t xml:space="preserve"> </w:t>
      </w:r>
      <w:r w:rsidR="00FA4C52" w:rsidRPr="002A5777">
        <w:rPr>
          <w:rStyle w:val="fontstyle01"/>
          <w:rFonts w:ascii="Calibri" w:hAnsi="Calibri" w:cs="Calibri"/>
          <w:color w:val="auto"/>
          <w:sz w:val="24"/>
          <w:szCs w:val="24"/>
          <w:highlight w:val="yellow"/>
        </w:rPr>
        <w:t>liposome</w:t>
      </w:r>
      <w:r w:rsidR="002E0C9F" w:rsidRPr="002A5777">
        <w:rPr>
          <w:rStyle w:val="fontstyle01"/>
          <w:rFonts w:ascii="Calibri" w:hAnsi="Calibri" w:cs="Calibri"/>
          <w:color w:val="auto"/>
          <w:sz w:val="24"/>
          <w:szCs w:val="24"/>
          <w:highlight w:val="yellow"/>
        </w:rPr>
        <w:t xml:space="preserve"> suspension</w:t>
      </w:r>
      <w:r w:rsidR="002607F0" w:rsidRPr="002A5777">
        <w:rPr>
          <w:rStyle w:val="fontstyle01"/>
          <w:rFonts w:ascii="Calibri" w:hAnsi="Calibri" w:cs="Calibri"/>
          <w:color w:val="auto"/>
          <w:sz w:val="24"/>
          <w:szCs w:val="24"/>
          <w:highlight w:val="yellow"/>
        </w:rPr>
        <w:t xml:space="preserve"> drop by drop and incubate for 20 min at </w:t>
      </w:r>
      <w:r w:rsidR="00335159">
        <w:rPr>
          <w:rStyle w:val="fontstyle01"/>
          <w:rFonts w:ascii="Calibri" w:hAnsi="Calibri" w:cs="Calibri"/>
          <w:color w:val="auto"/>
          <w:sz w:val="24"/>
          <w:szCs w:val="24"/>
          <w:highlight w:val="yellow"/>
        </w:rPr>
        <w:t>RT</w:t>
      </w:r>
      <w:r w:rsidR="002607F0" w:rsidRPr="002A5777">
        <w:rPr>
          <w:rStyle w:val="fontstyle01"/>
          <w:rFonts w:ascii="Calibri" w:hAnsi="Calibri" w:cs="Calibri"/>
          <w:color w:val="auto"/>
          <w:sz w:val="24"/>
          <w:szCs w:val="24"/>
          <w:highlight w:val="yellow"/>
        </w:rPr>
        <w:t xml:space="preserve"> </w:t>
      </w:r>
      <w:r w:rsidR="00335159">
        <w:rPr>
          <w:rStyle w:val="fontstyle01"/>
          <w:rFonts w:ascii="Calibri" w:hAnsi="Calibri" w:cs="Calibri"/>
          <w:color w:val="auto"/>
          <w:sz w:val="24"/>
          <w:szCs w:val="24"/>
          <w:highlight w:val="yellow"/>
        </w:rPr>
        <w:t>so the</w:t>
      </w:r>
      <w:r w:rsidR="002607F0" w:rsidRPr="002A5777">
        <w:rPr>
          <w:rStyle w:val="fontstyle01"/>
          <w:rFonts w:ascii="Calibri" w:hAnsi="Calibri" w:cs="Calibri"/>
          <w:color w:val="auto"/>
          <w:sz w:val="24"/>
          <w:szCs w:val="24"/>
          <w:highlight w:val="yellow"/>
        </w:rPr>
        <w:t xml:space="preserve"> DNA bond</w:t>
      </w:r>
      <w:r w:rsidR="00335159">
        <w:rPr>
          <w:rStyle w:val="fontstyle01"/>
          <w:rFonts w:ascii="Calibri" w:hAnsi="Calibri" w:cs="Calibri"/>
          <w:color w:val="auto"/>
          <w:sz w:val="24"/>
          <w:szCs w:val="24"/>
          <w:highlight w:val="yellow"/>
        </w:rPr>
        <w:t>s</w:t>
      </w:r>
      <w:r w:rsidR="002607F0" w:rsidRPr="002A5777">
        <w:rPr>
          <w:rStyle w:val="fontstyle01"/>
          <w:rFonts w:ascii="Calibri" w:hAnsi="Calibri" w:cs="Calibri"/>
          <w:color w:val="auto"/>
          <w:sz w:val="24"/>
          <w:szCs w:val="24"/>
          <w:highlight w:val="yellow"/>
        </w:rPr>
        <w:t xml:space="preserve"> to </w:t>
      </w:r>
      <w:r w:rsidR="00D843C2" w:rsidRPr="002A5777">
        <w:rPr>
          <w:rStyle w:val="fontstyle01"/>
          <w:rFonts w:ascii="Calibri" w:hAnsi="Calibri" w:cs="Calibri"/>
          <w:color w:val="auto"/>
          <w:sz w:val="24"/>
          <w:szCs w:val="24"/>
          <w:highlight w:val="yellow"/>
        </w:rPr>
        <w:t xml:space="preserve">the </w:t>
      </w:r>
      <w:r w:rsidR="002607F0" w:rsidRPr="002A5777">
        <w:rPr>
          <w:rStyle w:val="fontstyle01"/>
          <w:rFonts w:ascii="Calibri" w:hAnsi="Calibri" w:cs="Calibri"/>
          <w:color w:val="auto"/>
          <w:sz w:val="24"/>
          <w:szCs w:val="24"/>
          <w:highlight w:val="yellow"/>
        </w:rPr>
        <w:t>lipid membrane.</w:t>
      </w:r>
      <w:r w:rsidR="00FA4C52" w:rsidRPr="002A5777">
        <w:rPr>
          <w:rStyle w:val="fontstyle01"/>
          <w:rFonts w:ascii="Calibri" w:hAnsi="Calibri" w:cs="Calibri"/>
          <w:color w:val="auto"/>
          <w:sz w:val="24"/>
          <w:szCs w:val="24"/>
          <w:highlight w:val="yellow"/>
        </w:rPr>
        <w:t xml:space="preserve"> </w:t>
      </w:r>
    </w:p>
    <w:p w14:paraId="67248C72" w14:textId="77777777" w:rsidR="002E0C9F" w:rsidRPr="002A5777" w:rsidRDefault="002E0C9F" w:rsidP="00087242">
      <w:pPr>
        <w:jc w:val="left"/>
        <w:rPr>
          <w:rStyle w:val="fontstyle01"/>
          <w:rFonts w:ascii="Calibri" w:hAnsi="Calibri" w:cs="Calibri"/>
          <w:color w:val="auto"/>
          <w:sz w:val="24"/>
          <w:szCs w:val="24"/>
          <w:highlight w:val="yellow"/>
        </w:rPr>
      </w:pPr>
    </w:p>
    <w:p w14:paraId="49E25E48" w14:textId="1FF5F6F0" w:rsidR="00E421F2" w:rsidRPr="002A5777" w:rsidRDefault="00DE1C7F" w:rsidP="00087242">
      <w:pPr>
        <w:pStyle w:val="ListParagraph"/>
        <w:numPr>
          <w:ilvl w:val="1"/>
          <w:numId w:val="1"/>
        </w:numPr>
        <w:ind w:left="0" w:firstLineChars="0" w:firstLine="0"/>
        <w:jc w:val="left"/>
        <w:rPr>
          <w:rStyle w:val="fontstyle01"/>
          <w:rFonts w:ascii="Calibri" w:hAnsi="Calibri" w:cs="Calibri"/>
          <w:color w:val="auto"/>
          <w:sz w:val="24"/>
          <w:szCs w:val="24"/>
          <w:highlight w:val="yellow"/>
        </w:rPr>
      </w:pPr>
      <w:r w:rsidRPr="002A5777">
        <w:rPr>
          <w:rStyle w:val="fontstyle01"/>
          <w:rFonts w:ascii="Calibri" w:hAnsi="Calibri" w:cs="Calibri"/>
          <w:color w:val="auto"/>
          <w:sz w:val="24"/>
          <w:szCs w:val="24"/>
          <w:highlight w:val="yellow"/>
        </w:rPr>
        <w:t xml:space="preserve">Replace the medium of </w:t>
      </w:r>
      <w:r w:rsidR="00FA4C52" w:rsidRPr="002A5777">
        <w:rPr>
          <w:rStyle w:val="fontstyle01"/>
          <w:rFonts w:ascii="Calibri" w:hAnsi="Calibri" w:cs="Calibri"/>
          <w:color w:val="auto"/>
          <w:sz w:val="24"/>
          <w:szCs w:val="24"/>
          <w:highlight w:val="yellow"/>
        </w:rPr>
        <w:t xml:space="preserve">the </w:t>
      </w:r>
      <w:r w:rsidRPr="002A5777">
        <w:rPr>
          <w:rStyle w:val="fontstyle01"/>
          <w:rFonts w:ascii="Calibri" w:hAnsi="Calibri" w:cs="Calibri"/>
          <w:color w:val="auto"/>
          <w:sz w:val="24"/>
          <w:szCs w:val="24"/>
          <w:highlight w:val="yellow"/>
        </w:rPr>
        <w:t>293T cells with 1 mL</w:t>
      </w:r>
      <w:r w:rsidR="00FA4C52" w:rsidRPr="002A5777">
        <w:rPr>
          <w:rStyle w:val="fontstyle01"/>
          <w:rFonts w:ascii="Calibri" w:hAnsi="Calibri" w:cs="Calibri"/>
          <w:color w:val="auto"/>
          <w:sz w:val="24"/>
          <w:szCs w:val="24"/>
          <w:highlight w:val="yellow"/>
        </w:rPr>
        <w:t xml:space="preserve"> </w:t>
      </w:r>
      <w:r w:rsidR="008A5D15" w:rsidRPr="002A5777">
        <w:rPr>
          <w:rStyle w:val="fontstyle01"/>
          <w:rFonts w:ascii="Calibri" w:hAnsi="Calibri" w:cs="Calibri"/>
          <w:color w:val="auto"/>
          <w:sz w:val="24"/>
          <w:szCs w:val="24"/>
          <w:highlight w:val="yellow"/>
        </w:rPr>
        <w:t xml:space="preserve">of </w:t>
      </w:r>
      <w:r w:rsidRPr="002A5777">
        <w:rPr>
          <w:rStyle w:val="fontstyle01"/>
          <w:rFonts w:ascii="Calibri" w:hAnsi="Calibri" w:cs="Calibri"/>
          <w:color w:val="auto"/>
          <w:sz w:val="24"/>
          <w:szCs w:val="24"/>
          <w:highlight w:val="yellow"/>
        </w:rPr>
        <w:t xml:space="preserve">DMEM containing 10% FBS and add the </w:t>
      </w:r>
      <w:r w:rsidR="00231A3B" w:rsidRPr="002A5777">
        <w:rPr>
          <w:rStyle w:val="fontstyle01"/>
          <w:rFonts w:ascii="Calibri" w:hAnsi="Calibri" w:cs="Calibri"/>
          <w:color w:val="auto"/>
          <w:sz w:val="24"/>
          <w:szCs w:val="24"/>
          <w:highlight w:val="yellow"/>
        </w:rPr>
        <w:t>liposome</w:t>
      </w:r>
      <w:r w:rsidR="00974439" w:rsidRPr="002A5777">
        <w:rPr>
          <w:rStyle w:val="fontstyle01"/>
          <w:rFonts w:ascii="Calibri" w:hAnsi="Calibri" w:cs="Calibri"/>
          <w:color w:val="auto"/>
          <w:sz w:val="24"/>
          <w:szCs w:val="24"/>
          <w:highlight w:val="yellow"/>
        </w:rPr>
        <w:t xml:space="preserve">/DNAs-RR compound </w:t>
      </w:r>
      <w:r w:rsidRPr="002A5777">
        <w:rPr>
          <w:rStyle w:val="fontstyle01"/>
          <w:rFonts w:ascii="Calibri" w:hAnsi="Calibri" w:cs="Calibri"/>
          <w:color w:val="auto"/>
          <w:sz w:val="24"/>
          <w:szCs w:val="24"/>
          <w:highlight w:val="yellow"/>
        </w:rPr>
        <w:t xml:space="preserve">to </w:t>
      </w:r>
      <w:r w:rsidR="00FA4C52" w:rsidRPr="002A5777">
        <w:rPr>
          <w:rStyle w:val="fontstyle01"/>
          <w:rFonts w:ascii="Calibri" w:hAnsi="Calibri" w:cs="Calibri"/>
          <w:color w:val="auto"/>
          <w:sz w:val="24"/>
          <w:szCs w:val="24"/>
          <w:highlight w:val="yellow"/>
        </w:rPr>
        <w:t xml:space="preserve">the </w:t>
      </w:r>
      <w:r w:rsidR="00974439" w:rsidRPr="002A5777">
        <w:rPr>
          <w:rStyle w:val="fontstyle01"/>
          <w:rFonts w:ascii="Calibri" w:hAnsi="Calibri" w:cs="Calibri"/>
          <w:color w:val="auto"/>
          <w:sz w:val="24"/>
          <w:szCs w:val="24"/>
          <w:highlight w:val="yellow"/>
        </w:rPr>
        <w:t xml:space="preserve">medium of </w:t>
      </w:r>
      <w:r w:rsidR="00015B67" w:rsidRPr="002A5777">
        <w:rPr>
          <w:rStyle w:val="fontstyle01"/>
          <w:rFonts w:ascii="Calibri" w:hAnsi="Calibri" w:cs="Calibri"/>
          <w:color w:val="auto"/>
          <w:sz w:val="24"/>
          <w:szCs w:val="24"/>
          <w:highlight w:val="yellow"/>
        </w:rPr>
        <w:t xml:space="preserve">the </w:t>
      </w:r>
      <w:r w:rsidRPr="002A5777">
        <w:rPr>
          <w:rStyle w:val="fontstyle01"/>
          <w:rFonts w:ascii="Calibri" w:hAnsi="Calibri" w:cs="Calibri"/>
          <w:color w:val="auto"/>
          <w:sz w:val="24"/>
          <w:szCs w:val="24"/>
          <w:highlight w:val="yellow"/>
        </w:rPr>
        <w:t xml:space="preserve">293T cells </w:t>
      </w:r>
      <w:r w:rsidR="00974439" w:rsidRPr="002A5777">
        <w:rPr>
          <w:rStyle w:val="fontstyle01"/>
          <w:rFonts w:ascii="Calibri" w:hAnsi="Calibri" w:cs="Calibri"/>
          <w:color w:val="auto"/>
          <w:sz w:val="24"/>
          <w:szCs w:val="24"/>
          <w:highlight w:val="yellow"/>
        </w:rPr>
        <w:t>gently</w:t>
      </w:r>
      <w:r w:rsidRPr="002A5777">
        <w:rPr>
          <w:rStyle w:val="fontstyle01"/>
          <w:rFonts w:ascii="Calibri" w:hAnsi="Calibri" w:cs="Calibri"/>
          <w:color w:val="auto"/>
          <w:sz w:val="24"/>
          <w:szCs w:val="24"/>
          <w:highlight w:val="yellow"/>
        </w:rPr>
        <w:t xml:space="preserve">. </w:t>
      </w:r>
    </w:p>
    <w:p w14:paraId="1D052863" w14:textId="77777777" w:rsidR="00BF3B6D" w:rsidRPr="002A5777" w:rsidRDefault="00BF3B6D" w:rsidP="00087242">
      <w:pPr>
        <w:jc w:val="left"/>
        <w:rPr>
          <w:rStyle w:val="fontstyle01"/>
          <w:rFonts w:ascii="Calibri" w:hAnsi="Calibri" w:cs="Calibri"/>
          <w:color w:val="auto"/>
          <w:sz w:val="24"/>
          <w:szCs w:val="24"/>
          <w:highlight w:val="yellow"/>
        </w:rPr>
      </w:pPr>
    </w:p>
    <w:p w14:paraId="0C47C20E" w14:textId="5DD5FEC6" w:rsidR="00DE1C7F" w:rsidRPr="002A5777" w:rsidRDefault="00B60725" w:rsidP="00087242">
      <w:pPr>
        <w:pStyle w:val="ListParagraph"/>
        <w:numPr>
          <w:ilvl w:val="1"/>
          <w:numId w:val="1"/>
        </w:numPr>
        <w:ind w:left="0" w:firstLineChars="0" w:firstLine="0"/>
        <w:jc w:val="left"/>
        <w:rPr>
          <w:rStyle w:val="fontstyle01"/>
          <w:rFonts w:ascii="Calibri" w:hAnsi="Calibri" w:cs="Calibri"/>
          <w:color w:val="auto"/>
          <w:sz w:val="24"/>
          <w:szCs w:val="24"/>
          <w:highlight w:val="yellow"/>
        </w:rPr>
      </w:pPr>
      <w:r w:rsidRPr="002A5777">
        <w:rPr>
          <w:rStyle w:val="fontstyle01"/>
          <w:rFonts w:ascii="Calibri" w:hAnsi="Calibri" w:cs="Calibri"/>
          <w:color w:val="auto"/>
          <w:sz w:val="24"/>
          <w:szCs w:val="24"/>
          <w:highlight w:val="yellow"/>
        </w:rPr>
        <w:t>After incubating in a humidified incubator with 5% CO</w:t>
      </w:r>
      <w:r w:rsidRPr="002A5777">
        <w:rPr>
          <w:rStyle w:val="fontstyle01"/>
          <w:rFonts w:ascii="Calibri" w:hAnsi="Calibri" w:cs="Calibri"/>
          <w:color w:val="auto"/>
          <w:sz w:val="24"/>
          <w:szCs w:val="24"/>
          <w:highlight w:val="yellow"/>
          <w:vertAlign w:val="subscript"/>
        </w:rPr>
        <w:t>2</w:t>
      </w:r>
      <w:r w:rsidRPr="002A5777">
        <w:rPr>
          <w:rStyle w:val="fontstyle01"/>
          <w:rFonts w:ascii="Calibri" w:hAnsi="Calibri" w:cs="Calibri"/>
          <w:color w:val="auto"/>
          <w:sz w:val="24"/>
          <w:szCs w:val="24"/>
          <w:highlight w:val="yellow"/>
        </w:rPr>
        <w:t xml:space="preserve"> at 37 °C for </w:t>
      </w:r>
      <w:r w:rsidR="00DE1C7F" w:rsidRPr="002A5777">
        <w:rPr>
          <w:rStyle w:val="fontstyle01"/>
          <w:rFonts w:ascii="Calibri" w:hAnsi="Calibri" w:cs="Calibri"/>
          <w:color w:val="auto"/>
          <w:sz w:val="24"/>
          <w:szCs w:val="24"/>
          <w:highlight w:val="yellow"/>
        </w:rPr>
        <w:t>12</w:t>
      </w:r>
      <w:r w:rsidR="00335159">
        <w:rPr>
          <w:rStyle w:val="fontstyle01"/>
          <w:rFonts w:ascii="Calibri" w:hAnsi="Calibri" w:cs="Calibri"/>
          <w:color w:val="auto"/>
          <w:sz w:val="24"/>
          <w:szCs w:val="24"/>
          <w:highlight w:val="yellow"/>
        </w:rPr>
        <w:t>–</w:t>
      </w:r>
      <w:r w:rsidR="00DE1C7F" w:rsidRPr="002A5777">
        <w:rPr>
          <w:rStyle w:val="fontstyle01"/>
          <w:rFonts w:ascii="Calibri" w:hAnsi="Calibri" w:cs="Calibri"/>
          <w:color w:val="auto"/>
          <w:sz w:val="24"/>
          <w:szCs w:val="24"/>
          <w:highlight w:val="yellow"/>
        </w:rPr>
        <w:t xml:space="preserve">16 h, replace the </w:t>
      </w:r>
      <w:r w:rsidR="00231A3B" w:rsidRPr="002A5777">
        <w:rPr>
          <w:rStyle w:val="fontstyle01"/>
          <w:rFonts w:ascii="Calibri" w:hAnsi="Calibri" w:cs="Calibri"/>
          <w:color w:val="auto"/>
          <w:sz w:val="24"/>
          <w:szCs w:val="24"/>
          <w:highlight w:val="yellow"/>
        </w:rPr>
        <w:t>liposome</w:t>
      </w:r>
      <w:r w:rsidRPr="002A5777">
        <w:rPr>
          <w:rStyle w:val="fontstyle01"/>
          <w:rFonts w:ascii="Calibri" w:hAnsi="Calibri" w:cs="Calibri"/>
          <w:color w:val="auto"/>
          <w:sz w:val="24"/>
          <w:szCs w:val="24"/>
          <w:highlight w:val="yellow"/>
        </w:rPr>
        <w:t>/DNAs-RR compound contain</w:t>
      </w:r>
      <w:r w:rsidR="00015B67" w:rsidRPr="002A5777">
        <w:rPr>
          <w:rStyle w:val="fontstyle01"/>
          <w:rFonts w:ascii="Calibri" w:hAnsi="Calibri" w:cs="Calibri"/>
          <w:color w:val="auto"/>
          <w:sz w:val="24"/>
          <w:szCs w:val="24"/>
          <w:highlight w:val="yellow"/>
        </w:rPr>
        <w:t>ing</w:t>
      </w:r>
      <w:r w:rsidRPr="002A5777">
        <w:rPr>
          <w:rStyle w:val="fontstyle01"/>
          <w:rFonts w:ascii="Calibri" w:hAnsi="Calibri" w:cs="Calibri"/>
          <w:color w:val="auto"/>
          <w:sz w:val="24"/>
          <w:szCs w:val="24"/>
          <w:highlight w:val="yellow"/>
        </w:rPr>
        <w:t xml:space="preserve"> </w:t>
      </w:r>
      <w:r w:rsidR="00DE1C7F" w:rsidRPr="002A5777">
        <w:rPr>
          <w:rStyle w:val="fontstyle01"/>
          <w:rFonts w:ascii="Calibri" w:hAnsi="Calibri" w:cs="Calibri"/>
          <w:color w:val="auto"/>
          <w:sz w:val="24"/>
          <w:szCs w:val="24"/>
          <w:highlight w:val="yellow"/>
        </w:rPr>
        <w:t xml:space="preserve">medium of </w:t>
      </w:r>
      <w:r w:rsidR="00015B67" w:rsidRPr="002A5777">
        <w:rPr>
          <w:rStyle w:val="fontstyle01"/>
          <w:rFonts w:ascii="Calibri" w:hAnsi="Calibri" w:cs="Calibri"/>
          <w:color w:val="auto"/>
          <w:sz w:val="24"/>
          <w:szCs w:val="24"/>
          <w:highlight w:val="yellow"/>
        </w:rPr>
        <w:t xml:space="preserve">the </w:t>
      </w:r>
      <w:r w:rsidR="00DE1C7F" w:rsidRPr="002A5777">
        <w:rPr>
          <w:rStyle w:val="fontstyle01"/>
          <w:rFonts w:ascii="Calibri" w:hAnsi="Calibri" w:cs="Calibri"/>
          <w:color w:val="auto"/>
          <w:sz w:val="24"/>
          <w:szCs w:val="24"/>
          <w:highlight w:val="yellow"/>
        </w:rPr>
        <w:t xml:space="preserve">293T </w:t>
      </w:r>
      <w:r w:rsidR="00015B67" w:rsidRPr="002A5777">
        <w:rPr>
          <w:rStyle w:val="fontstyle01"/>
          <w:rFonts w:ascii="Calibri" w:hAnsi="Calibri" w:cs="Calibri"/>
          <w:color w:val="auto"/>
          <w:sz w:val="24"/>
          <w:szCs w:val="24"/>
          <w:highlight w:val="yellow"/>
        </w:rPr>
        <w:t xml:space="preserve">cells </w:t>
      </w:r>
      <w:r w:rsidR="00DE1C7F" w:rsidRPr="002A5777">
        <w:rPr>
          <w:rStyle w:val="fontstyle01"/>
          <w:rFonts w:ascii="Calibri" w:hAnsi="Calibri" w:cs="Calibri"/>
          <w:color w:val="auto"/>
          <w:sz w:val="24"/>
          <w:szCs w:val="24"/>
          <w:highlight w:val="yellow"/>
        </w:rPr>
        <w:t>with</w:t>
      </w:r>
      <w:r w:rsidRPr="002A5777">
        <w:rPr>
          <w:rStyle w:val="fontstyle01"/>
          <w:rFonts w:ascii="Calibri" w:hAnsi="Calibri" w:cs="Calibri"/>
          <w:color w:val="auto"/>
          <w:sz w:val="24"/>
          <w:szCs w:val="24"/>
          <w:highlight w:val="yellow"/>
        </w:rPr>
        <w:t xml:space="preserve"> 2 mL </w:t>
      </w:r>
      <w:r w:rsidR="00015B67" w:rsidRPr="002A5777">
        <w:rPr>
          <w:rStyle w:val="fontstyle01"/>
          <w:rFonts w:ascii="Calibri" w:hAnsi="Calibri" w:cs="Calibri"/>
          <w:color w:val="auto"/>
          <w:sz w:val="24"/>
          <w:szCs w:val="24"/>
          <w:highlight w:val="yellow"/>
        </w:rPr>
        <w:t xml:space="preserve">of </w:t>
      </w:r>
      <w:r w:rsidRPr="002A5777">
        <w:rPr>
          <w:rStyle w:val="fontstyle01"/>
          <w:rFonts w:ascii="Calibri" w:hAnsi="Calibri" w:cs="Calibri"/>
          <w:color w:val="auto"/>
          <w:sz w:val="24"/>
          <w:szCs w:val="24"/>
          <w:highlight w:val="yellow"/>
        </w:rPr>
        <w:t xml:space="preserve">DMEM containing 10% FBS and 100 </w:t>
      </w:r>
      <w:r w:rsidR="00015B67" w:rsidRPr="002A5777">
        <w:rPr>
          <w:rStyle w:val="fontstyle01"/>
          <w:rFonts w:ascii="Calibri" w:hAnsi="Calibri" w:cs="Calibri"/>
          <w:color w:val="auto"/>
          <w:sz w:val="24"/>
          <w:szCs w:val="24"/>
          <w:highlight w:val="yellow"/>
        </w:rPr>
        <w:t>U</w:t>
      </w:r>
      <w:r w:rsidRPr="002A5777">
        <w:rPr>
          <w:rStyle w:val="fontstyle01"/>
          <w:rFonts w:ascii="Calibri" w:hAnsi="Calibri" w:cs="Calibri"/>
          <w:color w:val="auto"/>
          <w:sz w:val="24"/>
          <w:szCs w:val="24"/>
          <w:highlight w:val="yellow"/>
        </w:rPr>
        <w:t>/mL penicillin−streptomycin</w:t>
      </w:r>
      <w:r w:rsidR="00DE1C7F" w:rsidRPr="002A5777">
        <w:rPr>
          <w:rStyle w:val="fontstyle01"/>
          <w:rFonts w:ascii="Calibri" w:hAnsi="Calibri" w:cs="Calibri"/>
          <w:color w:val="auto"/>
          <w:sz w:val="24"/>
          <w:szCs w:val="24"/>
          <w:highlight w:val="yellow"/>
        </w:rPr>
        <w:t>.</w:t>
      </w:r>
    </w:p>
    <w:p w14:paraId="7B36C024" w14:textId="77777777" w:rsidR="00BF3B6D" w:rsidRPr="002A5777" w:rsidRDefault="00BF3B6D" w:rsidP="00087242">
      <w:pPr>
        <w:jc w:val="left"/>
        <w:rPr>
          <w:rStyle w:val="fontstyle01"/>
          <w:rFonts w:ascii="Calibri" w:hAnsi="Calibri" w:cs="Calibri"/>
          <w:color w:val="auto"/>
          <w:sz w:val="24"/>
          <w:szCs w:val="24"/>
          <w:highlight w:val="yellow"/>
        </w:rPr>
      </w:pPr>
    </w:p>
    <w:p w14:paraId="37EC5B05" w14:textId="79C2E3AB" w:rsidR="00E421F2" w:rsidRPr="002A5777" w:rsidRDefault="00015B67" w:rsidP="00087242">
      <w:pPr>
        <w:pStyle w:val="ListParagraph"/>
        <w:numPr>
          <w:ilvl w:val="1"/>
          <w:numId w:val="1"/>
        </w:numPr>
        <w:ind w:left="0" w:firstLineChars="0" w:firstLine="0"/>
        <w:jc w:val="left"/>
        <w:rPr>
          <w:rStyle w:val="fontstyle01"/>
          <w:rFonts w:ascii="Calibri" w:hAnsi="Calibri" w:cs="Calibri"/>
          <w:color w:val="auto"/>
          <w:sz w:val="24"/>
          <w:szCs w:val="24"/>
          <w:highlight w:val="yellow"/>
        </w:rPr>
      </w:pPr>
      <w:r w:rsidRPr="002A5777">
        <w:rPr>
          <w:rStyle w:val="fontstyle01"/>
          <w:rFonts w:ascii="Calibri" w:hAnsi="Calibri" w:cs="Calibri"/>
          <w:color w:val="auto"/>
          <w:sz w:val="24"/>
          <w:szCs w:val="24"/>
          <w:highlight w:val="yellow"/>
        </w:rPr>
        <w:t>Continue</w:t>
      </w:r>
      <w:r w:rsidR="00B60725" w:rsidRPr="002A5777">
        <w:rPr>
          <w:rStyle w:val="fontstyle01"/>
          <w:rFonts w:ascii="Calibri" w:hAnsi="Calibri" w:cs="Calibri"/>
          <w:color w:val="auto"/>
          <w:sz w:val="24"/>
          <w:szCs w:val="24"/>
          <w:highlight w:val="yellow"/>
        </w:rPr>
        <w:t xml:space="preserve"> culturing </w:t>
      </w:r>
      <w:r w:rsidRPr="002A5777">
        <w:rPr>
          <w:rStyle w:val="fontstyle01"/>
          <w:rFonts w:ascii="Calibri" w:hAnsi="Calibri" w:cs="Calibri"/>
          <w:color w:val="auto"/>
          <w:sz w:val="24"/>
          <w:szCs w:val="24"/>
          <w:highlight w:val="yellow"/>
        </w:rPr>
        <w:t xml:space="preserve">the </w:t>
      </w:r>
      <w:r w:rsidR="00B60725" w:rsidRPr="002A5777">
        <w:rPr>
          <w:rStyle w:val="fontstyle01"/>
          <w:rFonts w:ascii="Calibri" w:hAnsi="Calibri" w:cs="Calibri"/>
          <w:color w:val="auto"/>
          <w:sz w:val="24"/>
          <w:szCs w:val="24"/>
          <w:highlight w:val="yellow"/>
        </w:rPr>
        <w:t xml:space="preserve">293T cells in </w:t>
      </w:r>
      <w:r w:rsidR="00540B3E" w:rsidRPr="002A5777">
        <w:rPr>
          <w:rStyle w:val="fontstyle01"/>
          <w:rFonts w:ascii="Calibri" w:hAnsi="Calibri" w:cs="Calibri"/>
          <w:color w:val="auto"/>
          <w:sz w:val="24"/>
          <w:szCs w:val="24"/>
          <w:highlight w:val="yellow"/>
        </w:rPr>
        <w:t>the</w:t>
      </w:r>
      <w:r w:rsidR="00B60725" w:rsidRPr="002A5777">
        <w:rPr>
          <w:rStyle w:val="fontstyle01"/>
          <w:rFonts w:ascii="Calibri" w:hAnsi="Calibri" w:cs="Calibri"/>
          <w:color w:val="auto"/>
          <w:sz w:val="24"/>
          <w:szCs w:val="24"/>
          <w:highlight w:val="yellow"/>
        </w:rPr>
        <w:t xml:space="preserve"> humidified incubator for </w:t>
      </w:r>
      <w:r w:rsidR="00DE1C7F" w:rsidRPr="002A5777">
        <w:rPr>
          <w:rStyle w:val="fontstyle01"/>
          <w:rFonts w:ascii="Calibri" w:hAnsi="Calibri" w:cs="Calibri"/>
          <w:color w:val="auto"/>
          <w:sz w:val="24"/>
          <w:szCs w:val="24"/>
          <w:highlight w:val="yellow"/>
        </w:rPr>
        <w:t xml:space="preserve">48 h </w:t>
      </w:r>
      <w:r w:rsidR="00622A54" w:rsidRPr="002A5777">
        <w:rPr>
          <w:rStyle w:val="fontstyle01"/>
          <w:rFonts w:ascii="Calibri" w:hAnsi="Calibri" w:cs="Calibri"/>
          <w:color w:val="auto"/>
          <w:sz w:val="24"/>
          <w:szCs w:val="24"/>
          <w:highlight w:val="yellow"/>
        </w:rPr>
        <w:t>after transfection</w:t>
      </w:r>
      <w:r w:rsidR="00B60725" w:rsidRPr="002A5777">
        <w:rPr>
          <w:rStyle w:val="fontstyle01"/>
          <w:rFonts w:ascii="Calibri" w:hAnsi="Calibri" w:cs="Calibri"/>
          <w:color w:val="auto"/>
          <w:sz w:val="24"/>
          <w:szCs w:val="24"/>
          <w:highlight w:val="yellow"/>
        </w:rPr>
        <w:t xml:space="preserve">. Then, </w:t>
      </w:r>
      <w:r w:rsidR="00622A54" w:rsidRPr="002A5777">
        <w:rPr>
          <w:rStyle w:val="fontstyle01"/>
          <w:rFonts w:ascii="Calibri" w:hAnsi="Calibri" w:cs="Calibri"/>
          <w:color w:val="auto"/>
          <w:sz w:val="24"/>
          <w:szCs w:val="24"/>
          <w:highlight w:val="yellow"/>
        </w:rPr>
        <w:t xml:space="preserve">collect the </w:t>
      </w:r>
      <w:r w:rsidR="00540B3E" w:rsidRPr="002A5777">
        <w:rPr>
          <w:rStyle w:val="fontstyle01"/>
          <w:rFonts w:ascii="Calibri" w:hAnsi="Calibri" w:cs="Calibri"/>
          <w:color w:val="auto"/>
          <w:sz w:val="24"/>
          <w:szCs w:val="24"/>
          <w:highlight w:val="yellow"/>
        </w:rPr>
        <w:t>supernatant</w:t>
      </w:r>
      <w:r w:rsidR="00622A54" w:rsidRPr="002A5777">
        <w:rPr>
          <w:rStyle w:val="fontstyle01"/>
          <w:rFonts w:ascii="Calibri" w:hAnsi="Calibri" w:cs="Calibri"/>
          <w:color w:val="auto"/>
          <w:sz w:val="24"/>
          <w:szCs w:val="24"/>
          <w:highlight w:val="yellow"/>
        </w:rPr>
        <w:t xml:space="preserve"> of </w:t>
      </w:r>
      <w:r w:rsidRPr="002A5777">
        <w:rPr>
          <w:rStyle w:val="fontstyle01"/>
          <w:rFonts w:ascii="Calibri" w:hAnsi="Calibri" w:cs="Calibri"/>
          <w:color w:val="auto"/>
          <w:sz w:val="24"/>
          <w:szCs w:val="24"/>
          <w:highlight w:val="yellow"/>
        </w:rPr>
        <w:t xml:space="preserve">the </w:t>
      </w:r>
      <w:r w:rsidR="00622A54" w:rsidRPr="002A5777">
        <w:rPr>
          <w:rStyle w:val="fontstyle01"/>
          <w:rFonts w:ascii="Calibri" w:hAnsi="Calibri" w:cs="Calibri"/>
          <w:color w:val="auto"/>
          <w:sz w:val="24"/>
          <w:szCs w:val="24"/>
          <w:highlight w:val="yellow"/>
        </w:rPr>
        <w:t>293T cells and centrifuge the med</w:t>
      </w:r>
      <w:r w:rsidR="007C4E7B" w:rsidRPr="002A5777">
        <w:rPr>
          <w:rStyle w:val="fontstyle01"/>
          <w:rFonts w:ascii="Calibri" w:hAnsi="Calibri" w:cs="Calibri"/>
          <w:color w:val="auto"/>
          <w:sz w:val="24"/>
          <w:szCs w:val="24"/>
          <w:highlight w:val="yellow"/>
        </w:rPr>
        <w:t>ium</w:t>
      </w:r>
      <w:r w:rsidR="00622A54" w:rsidRPr="002A5777">
        <w:rPr>
          <w:rStyle w:val="fontstyle01"/>
          <w:rFonts w:ascii="Calibri" w:hAnsi="Calibri" w:cs="Calibri"/>
          <w:color w:val="auto"/>
          <w:sz w:val="24"/>
          <w:szCs w:val="24"/>
          <w:highlight w:val="yellow"/>
        </w:rPr>
        <w:t xml:space="preserve"> at </w:t>
      </w:r>
      <w:r w:rsidR="001579A8" w:rsidRPr="002A5777">
        <w:rPr>
          <w:rStyle w:val="fontstyle01"/>
          <w:rFonts w:ascii="Calibri" w:hAnsi="Calibri" w:cs="Calibri"/>
          <w:color w:val="auto"/>
          <w:sz w:val="24"/>
          <w:szCs w:val="24"/>
          <w:highlight w:val="yellow"/>
        </w:rPr>
        <w:t>300</w:t>
      </w:r>
      <w:r w:rsidR="00622A54" w:rsidRPr="002A5777">
        <w:rPr>
          <w:rStyle w:val="fontstyle01"/>
          <w:rFonts w:ascii="Calibri" w:hAnsi="Calibri" w:cs="Calibri"/>
          <w:color w:val="auto"/>
          <w:sz w:val="24"/>
          <w:szCs w:val="24"/>
          <w:highlight w:val="yellow"/>
        </w:rPr>
        <w:t xml:space="preserve"> </w:t>
      </w:r>
      <w:r w:rsidRPr="002A5777">
        <w:rPr>
          <w:rStyle w:val="fontstyle01"/>
          <w:rFonts w:ascii="Calibri" w:hAnsi="Calibri" w:cs="Calibri"/>
          <w:color w:val="auto"/>
          <w:sz w:val="24"/>
          <w:szCs w:val="24"/>
          <w:highlight w:val="yellow"/>
        </w:rPr>
        <w:t>x</w:t>
      </w:r>
      <w:r w:rsidR="001579A8" w:rsidRPr="002A5777">
        <w:rPr>
          <w:rStyle w:val="fontstyle01"/>
          <w:rFonts w:ascii="Calibri" w:hAnsi="Calibri" w:cs="Calibri"/>
          <w:color w:val="auto"/>
          <w:sz w:val="24"/>
          <w:szCs w:val="24"/>
          <w:highlight w:val="yellow"/>
        </w:rPr>
        <w:t xml:space="preserve"> </w:t>
      </w:r>
      <w:r w:rsidR="001579A8" w:rsidRPr="002A5777">
        <w:rPr>
          <w:rStyle w:val="fontstyle01"/>
          <w:rFonts w:ascii="Calibri" w:hAnsi="Calibri" w:cs="Calibri"/>
          <w:i/>
          <w:color w:val="auto"/>
          <w:sz w:val="24"/>
          <w:szCs w:val="24"/>
          <w:highlight w:val="yellow"/>
        </w:rPr>
        <w:t>g</w:t>
      </w:r>
      <w:r w:rsidR="001579A8" w:rsidRPr="002A5777">
        <w:rPr>
          <w:rStyle w:val="fontstyle01"/>
          <w:rFonts w:ascii="Calibri" w:hAnsi="Calibri" w:cs="Calibri"/>
          <w:color w:val="auto"/>
          <w:sz w:val="24"/>
          <w:szCs w:val="24"/>
          <w:highlight w:val="yellow"/>
        </w:rPr>
        <w:t xml:space="preserve"> </w:t>
      </w:r>
      <w:r w:rsidR="00622A54" w:rsidRPr="002A5777">
        <w:rPr>
          <w:rStyle w:val="fontstyle01"/>
          <w:rFonts w:ascii="Calibri" w:hAnsi="Calibri" w:cs="Calibri"/>
          <w:color w:val="auto"/>
          <w:sz w:val="24"/>
          <w:szCs w:val="24"/>
          <w:highlight w:val="yellow"/>
        </w:rPr>
        <w:t xml:space="preserve">for 5 min to pellet </w:t>
      </w:r>
      <w:r w:rsidRPr="002A5777">
        <w:rPr>
          <w:rStyle w:val="fontstyle01"/>
          <w:rFonts w:ascii="Calibri" w:hAnsi="Calibri" w:cs="Calibri"/>
          <w:color w:val="auto"/>
          <w:sz w:val="24"/>
          <w:szCs w:val="24"/>
          <w:highlight w:val="yellow"/>
        </w:rPr>
        <w:t xml:space="preserve">the </w:t>
      </w:r>
      <w:r w:rsidR="00622A54" w:rsidRPr="002A5777">
        <w:rPr>
          <w:rStyle w:val="fontstyle01"/>
          <w:rFonts w:ascii="Calibri" w:hAnsi="Calibri" w:cs="Calibri"/>
          <w:color w:val="auto"/>
          <w:sz w:val="24"/>
          <w:szCs w:val="24"/>
          <w:highlight w:val="yellow"/>
        </w:rPr>
        <w:t xml:space="preserve">293T cells. </w:t>
      </w:r>
      <w:r w:rsidR="001579A8" w:rsidRPr="002A5777">
        <w:rPr>
          <w:rStyle w:val="fontstyle01"/>
          <w:rFonts w:ascii="Calibri" w:hAnsi="Calibri" w:cs="Calibri"/>
          <w:color w:val="auto"/>
          <w:sz w:val="24"/>
          <w:szCs w:val="24"/>
          <w:highlight w:val="yellow"/>
        </w:rPr>
        <w:t>T</w:t>
      </w:r>
      <w:r w:rsidR="00622A54" w:rsidRPr="002A5777">
        <w:rPr>
          <w:rStyle w:val="fontstyle01"/>
          <w:rFonts w:ascii="Calibri" w:hAnsi="Calibri" w:cs="Calibri"/>
          <w:color w:val="auto"/>
          <w:sz w:val="24"/>
          <w:szCs w:val="24"/>
          <w:highlight w:val="yellow"/>
        </w:rPr>
        <w:t xml:space="preserve">ransfer the </w:t>
      </w:r>
      <w:r w:rsidR="001579A8" w:rsidRPr="002A5777">
        <w:rPr>
          <w:rStyle w:val="fontstyle01"/>
          <w:rFonts w:ascii="Calibri" w:hAnsi="Calibri" w:cs="Calibri"/>
          <w:color w:val="auto"/>
          <w:sz w:val="24"/>
          <w:szCs w:val="24"/>
          <w:highlight w:val="yellow"/>
        </w:rPr>
        <w:t>lentivirus-RR (LV-RR)</w:t>
      </w:r>
      <w:r w:rsidR="00622A54" w:rsidRPr="002A5777">
        <w:rPr>
          <w:rStyle w:val="fontstyle01"/>
          <w:rFonts w:ascii="Calibri" w:hAnsi="Calibri" w:cs="Calibri"/>
          <w:color w:val="auto"/>
          <w:sz w:val="24"/>
          <w:szCs w:val="24"/>
          <w:highlight w:val="yellow"/>
        </w:rPr>
        <w:t xml:space="preserve">-containing supernatant into </w:t>
      </w:r>
      <w:r w:rsidR="001579A8" w:rsidRPr="002A5777">
        <w:rPr>
          <w:rStyle w:val="fontstyle01"/>
          <w:rFonts w:ascii="Calibri" w:hAnsi="Calibri" w:cs="Calibri"/>
          <w:color w:val="auto"/>
          <w:sz w:val="24"/>
          <w:szCs w:val="24"/>
          <w:highlight w:val="yellow"/>
        </w:rPr>
        <w:t xml:space="preserve">1.5 mL </w:t>
      </w:r>
      <w:r w:rsidR="00622A54" w:rsidRPr="002A5777">
        <w:rPr>
          <w:rStyle w:val="fontstyle01"/>
          <w:rFonts w:ascii="Calibri" w:hAnsi="Calibri" w:cs="Calibri"/>
          <w:color w:val="auto"/>
          <w:sz w:val="24"/>
          <w:szCs w:val="24"/>
          <w:highlight w:val="yellow"/>
        </w:rPr>
        <w:t>sterile polypropylene storage tube</w:t>
      </w:r>
      <w:r w:rsidR="00540B3E" w:rsidRPr="002A5777">
        <w:rPr>
          <w:rStyle w:val="fontstyle01"/>
          <w:rFonts w:ascii="Calibri" w:hAnsi="Calibri" w:cs="Calibri"/>
          <w:color w:val="auto"/>
          <w:sz w:val="24"/>
          <w:szCs w:val="24"/>
          <w:highlight w:val="yellow"/>
        </w:rPr>
        <w:t>s</w:t>
      </w:r>
      <w:r w:rsidR="00622A54" w:rsidRPr="002A5777">
        <w:rPr>
          <w:rStyle w:val="fontstyle01"/>
          <w:rFonts w:ascii="Calibri" w:hAnsi="Calibri" w:cs="Calibri"/>
          <w:color w:val="auto"/>
          <w:sz w:val="24"/>
          <w:szCs w:val="24"/>
          <w:highlight w:val="yellow"/>
        </w:rPr>
        <w:t xml:space="preserve"> and store at -80 </w:t>
      </w:r>
      <w:r w:rsidR="00BF3B6D" w:rsidRPr="002A5777">
        <w:rPr>
          <w:rStyle w:val="fontstyle01"/>
          <w:rFonts w:ascii="Calibri" w:hAnsi="Calibri" w:cs="Calibri"/>
          <w:color w:val="auto"/>
          <w:sz w:val="24"/>
          <w:szCs w:val="24"/>
          <w:highlight w:val="yellow"/>
        </w:rPr>
        <w:t>°C</w:t>
      </w:r>
      <w:r w:rsidR="00622A54" w:rsidRPr="002A5777">
        <w:rPr>
          <w:rStyle w:val="fontstyle01"/>
          <w:rFonts w:ascii="Calibri" w:hAnsi="Calibri" w:cs="Calibri"/>
          <w:color w:val="auto"/>
          <w:sz w:val="24"/>
          <w:szCs w:val="24"/>
          <w:highlight w:val="yellow"/>
        </w:rPr>
        <w:t>.</w:t>
      </w:r>
    </w:p>
    <w:p w14:paraId="71A36230" w14:textId="3C3C27FD" w:rsidR="00974439" w:rsidRPr="002A5777" w:rsidRDefault="00974439" w:rsidP="00087242">
      <w:pPr>
        <w:jc w:val="left"/>
        <w:rPr>
          <w:rStyle w:val="fontstyle01"/>
          <w:rFonts w:ascii="Calibri" w:hAnsi="Calibri" w:cs="Calibri"/>
          <w:color w:val="auto"/>
          <w:sz w:val="24"/>
          <w:szCs w:val="24"/>
        </w:rPr>
      </w:pPr>
    </w:p>
    <w:p w14:paraId="6AD6E89A" w14:textId="6EBC9801" w:rsidR="00094C91" w:rsidRPr="002A5777" w:rsidRDefault="00094C91" w:rsidP="00087242">
      <w:pPr>
        <w:jc w:val="left"/>
        <w:rPr>
          <w:rStyle w:val="fontstyle01"/>
          <w:rFonts w:ascii="Calibri" w:hAnsi="Calibri" w:cs="Calibri"/>
          <w:color w:val="auto"/>
          <w:sz w:val="24"/>
          <w:szCs w:val="24"/>
        </w:rPr>
      </w:pPr>
      <w:r w:rsidRPr="002A5777">
        <w:rPr>
          <w:rStyle w:val="fontstyle01"/>
          <w:rFonts w:ascii="Calibri" w:hAnsi="Calibri" w:cs="Calibri"/>
          <w:color w:val="auto"/>
          <w:sz w:val="24"/>
          <w:szCs w:val="24"/>
        </w:rPr>
        <w:t xml:space="preserve">NOTE: </w:t>
      </w:r>
      <w:r w:rsidR="00015B67" w:rsidRPr="002A5777">
        <w:rPr>
          <w:rStyle w:val="fontstyle01"/>
          <w:rFonts w:ascii="Calibri" w:hAnsi="Calibri" w:cs="Calibri"/>
          <w:color w:val="auto"/>
          <w:sz w:val="24"/>
          <w:szCs w:val="24"/>
        </w:rPr>
        <w:t>A</w:t>
      </w:r>
      <w:r w:rsidRPr="002A5777">
        <w:rPr>
          <w:rStyle w:val="fontstyle01"/>
          <w:rFonts w:ascii="Calibri" w:hAnsi="Calibri" w:cs="Calibri"/>
          <w:color w:val="auto"/>
          <w:sz w:val="24"/>
          <w:szCs w:val="24"/>
        </w:rPr>
        <w:t xml:space="preserve"> </w:t>
      </w:r>
      <w:r w:rsidR="00335090" w:rsidRPr="002A5777">
        <w:rPr>
          <w:rStyle w:val="fontstyle01"/>
          <w:rFonts w:ascii="Calibri" w:hAnsi="Calibri" w:cs="Calibri"/>
          <w:color w:val="auto"/>
          <w:sz w:val="24"/>
          <w:szCs w:val="24"/>
        </w:rPr>
        <w:t>Biosafety Level 2 (BSL-2) facility is required in order to work with</w:t>
      </w:r>
      <w:r w:rsidRPr="002A5777">
        <w:rPr>
          <w:rStyle w:val="fontstyle01"/>
          <w:rFonts w:ascii="Calibri" w:hAnsi="Calibri" w:cs="Calibri"/>
          <w:color w:val="auto"/>
          <w:sz w:val="24"/>
          <w:szCs w:val="24"/>
        </w:rPr>
        <w:t xml:space="preserve"> recombinant lentivirus</w:t>
      </w:r>
      <w:r w:rsidR="00335090" w:rsidRPr="002A5777">
        <w:rPr>
          <w:rStyle w:val="fontstyle01"/>
          <w:rFonts w:ascii="Calibri" w:hAnsi="Calibri" w:cs="Calibri"/>
          <w:color w:val="auto"/>
          <w:sz w:val="24"/>
          <w:szCs w:val="24"/>
        </w:rPr>
        <w:t xml:space="preserve">. </w:t>
      </w:r>
    </w:p>
    <w:p w14:paraId="6F667C58" w14:textId="77777777" w:rsidR="00335090" w:rsidRPr="002A5777" w:rsidRDefault="00335090" w:rsidP="00087242">
      <w:pPr>
        <w:jc w:val="left"/>
        <w:rPr>
          <w:rStyle w:val="fontstyle01"/>
          <w:rFonts w:ascii="Calibri" w:hAnsi="Calibri" w:cs="Calibri"/>
          <w:color w:val="auto"/>
          <w:sz w:val="24"/>
          <w:szCs w:val="24"/>
        </w:rPr>
      </w:pPr>
    </w:p>
    <w:p w14:paraId="07F3253B" w14:textId="759BCA0B" w:rsidR="001579A8" w:rsidRPr="002A5777" w:rsidRDefault="002E484C" w:rsidP="00087242">
      <w:pPr>
        <w:pStyle w:val="ListParagraph"/>
        <w:numPr>
          <w:ilvl w:val="1"/>
          <w:numId w:val="1"/>
        </w:numPr>
        <w:ind w:left="0" w:firstLineChars="0" w:firstLine="0"/>
        <w:jc w:val="left"/>
        <w:rPr>
          <w:rFonts w:ascii="Calibri" w:hAnsi="Calibri" w:cs="Calibri"/>
          <w:sz w:val="24"/>
          <w:szCs w:val="24"/>
        </w:rPr>
      </w:pPr>
      <w:r w:rsidRPr="00BD14D5">
        <w:rPr>
          <w:rFonts w:ascii="Calibri" w:hAnsi="Calibri" w:cs="Calibri"/>
          <w:sz w:val="24"/>
          <w:szCs w:val="24"/>
        </w:rPr>
        <w:t xml:space="preserve">Repeat </w:t>
      </w:r>
      <w:r w:rsidR="00015B67" w:rsidRPr="002A5777">
        <w:rPr>
          <w:rFonts w:ascii="Calibri" w:hAnsi="Calibri" w:cs="Calibri"/>
          <w:sz w:val="24"/>
          <w:szCs w:val="24"/>
        </w:rPr>
        <w:t>steps</w:t>
      </w:r>
      <w:r w:rsidRPr="002A5777">
        <w:rPr>
          <w:rFonts w:ascii="Calibri" w:hAnsi="Calibri" w:cs="Calibri"/>
          <w:sz w:val="24"/>
          <w:szCs w:val="24"/>
        </w:rPr>
        <w:t xml:space="preserve"> 1.</w:t>
      </w:r>
      <w:r w:rsidR="00015B67" w:rsidRPr="002A5777">
        <w:rPr>
          <w:rFonts w:ascii="Calibri" w:hAnsi="Calibri" w:cs="Calibri"/>
          <w:sz w:val="24"/>
          <w:szCs w:val="24"/>
        </w:rPr>
        <w:t>1</w:t>
      </w:r>
      <w:r w:rsidR="00E14FA2">
        <w:rPr>
          <w:rStyle w:val="fontstyle01"/>
          <w:rFonts w:ascii="Calibri" w:hAnsi="Calibri" w:cs="Calibri"/>
          <w:color w:val="auto"/>
          <w:sz w:val="24"/>
          <w:szCs w:val="24"/>
          <w:highlight w:val="yellow"/>
        </w:rPr>
        <w:t>–</w:t>
      </w:r>
      <w:r w:rsidRPr="002A5777">
        <w:rPr>
          <w:rFonts w:ascii="Calibri" w:hAnsi="Calibri" w:cs="Calibri"/>
          <w:sz w:val="24"/>
          <w:szCs w:val="24"/>
        </w:rPr>
        <w:t>1.</w:t>
      </w:r>
      <w:r w:rsidR="00015B67" w:rsidRPr="002A5777">
        <w:rPr>
          <w:rFonts w:ascii="Calibri" w:hAnsi="Calibri" w:cs="Calibri"/>
          <w:sz w:val="24"/>
          <w:szCs w:val="24"/>
        </w:rPr>
        <w:t>7</w:t>
      </w:r>
      <w:r w:rsidRPr="002A5777">
        <w:rPr>
          <w:rFonts w:ascii="Calibri" w:hAnsi="Calibri" w:cs="Calibri"/>
          <w:sz w:val="24"/>
          <w:szCs w:val="24"/>
        </w:rPr>
        <w:t xml:space="preserve"> and u</w:t>
      </w:r>
      <w:r w:rsidR="001579A8" w:rsidRPr="002A5777">
        <w:rPr>
          <w:rFonts w:ascii="Calibri" w:hAnsi="Calibri" w:cs="Calibri"/>
          <w:sz w:val="24"/>
          <w:szCs w:val="24"/>
        </w:rPr>
        <w:t>se pLV-RRT</w:t>
      </w:r>
      <w:r w:rsidRPr="002A5777">
        <w:rPr>
          <w:rFonts w:ascii="Calibri" w:hAnsi="Calibri" w:cs="Calibri"/>
          <w:sz w:val="24"/>
          <w:szCs w:val="24"/>
        </w:rPr>
        <w:t xml:space="preserve"> vector</w:t>
      </w:r>
      <w:r w:rsidR="001579A8" w:rsidRPr="002A5777">
        <w:rPr>
          <w:rFonts w:ascii="Calibri" w:hAnsi="Calibri" w:cs="Calibri"/>
          <w:sz w:val="24"/>
          <w:szCs w:val="24"/>
        </w:rPr>
        <w:t xml:space="preserve"> instead of pLV-RR </w:t>
      </w:r>
      <w:r w:rsidRPr="002A5777">
        <w:rPr>
          <w:rFonts w:ascii="Calibri" w:hAnsi="Calibri" w:cs="Calibri"/>
          <w:sz w:val="24"/>
          <w:szCs w:val="24"/>
        </w:rPr>
        <w:t xml:space="preserve">vector </w:t>
      </w:r>
      <w:r w:rsidR="001579A8" w:rsidRPr="002A5777">
        <w:rPr>
          <w:rFonts w:ascii="Calibri" w:hAnsi="Calibri" w:cs="Calibri"/>
          <w:sz w:val="24"/>
          <w:szCs w:val="24"/>
        </w:rPr>
        <w:t>in step 1.</w:t>
      </w:r>
      <w:r w:rsidR="00015B67" w:rsidRPr="002A5777">
        <w:rPr>
          <w:rFonts w:ascii="Calibri" w:hAnsi="Calibri" w:cs="Calibri"/>
          <w:sz w:val="24"/>
          <w:szCs w:val="24"/>
        </w:rPr>
        <w:t xml:space="preserve">3 </w:t>
      </w:r>
      <w:r w:rsidRPr="002A5777">
        <w:rPr>
          <w:rFonts w:ascii="Calibri" w:hAnsi="Calibri" w:cs="Calibri"/>
          <w:sz w:val="24"/>
          <w:szCs w:val="24"/>
        </w:rPr>
        <w:t>to obtain the lentivirus-RRT (LV-RRT)</w:t>
      </w:r>
      <w:r w:rsidR="001579A8" w:rsidRPr="002A5777">
        <w:rPr>
          <w:rFonts w:ascii="Calibri" w:hAnsi="Calibri" w:cs="Calibri"/>
          <w:sz w:val="24"/>
          <w:szCs w:val="24"/>
        </w:rPr>
        <w:t>.</w:t>
      </w:r>
      <w:r w:rsidRPr="002A5777">
        <w:rPr>
          <w:rFonts w:ascii="Calibri" w:hAnsi="Calibri" w:cs="Calibri"/>
          <w:sz w:val="24"/>
          <w:szCs w:val="24"/>
        </w:rPr>
        <w:t xml:space="preserve"> Store the LV-RRT at </w:t>
      </w:r>
      <w:r w:rsidRPr="002A5777">
        <w:rPr>
          <w:rStyle w:val="fontstyle01"/>
          <w:rFonts w:ascii="Calibri" w:hAnsi="Calibri" w:cs="Calibri"/>
          <w:color w:val="auto"/>
          <w:sz w:val="24"/>
          <w:szCs w:val="24"/>
        </w:rPr>
        <w:t>-80 °C.</w:t>
      </w:r>
    </w:p>
    <w:p w14:paraId="13D4C040" w14:textId="77777777" w:rsidR="00BF3B6D" w:rsidRPr="002A5777" w:rsidRDefault="00BF3B6D" w:rsidP="00087242">
      <w:pPr>
        <w:jc w:val="left"/>
        <w:rPr>
          <w:rStyle w:val="fontstyle01"/>
          <w:rFonts w:ascii="Calibri" w:hAnsi="Calibri" w:cs="Calibri"/>
          <w:color w:val="auto"/>
          <w:sz w:val="24"/>
          <w:szCs w:val="24"/>
        </w:rPr>
      </w:pPr>
    </w:p>
    <w:p w14:paraId="016C90AF" w14:textId="6654F419" w:rsidR="00580300" w:rsidRPr="002A5777" w:rsidRDefault="00622A54" w:rsidP="00087242">
      <w:pPr>
        <w:jc w:val="left"/>
        <w:rPr>
          <w:rStyle w:val="fontstyle01"/>
          <w:rFonts w:ascii="Calibri" w:hAnsi="Calibri" w:cs="Calibri"/>
          <w:color w:val="auto"/>
          <w:sz w:val="24"/>
          <w:szCs w:val="24"/>
        </w:rPr>
      </w:pPr>
      <w:r w:rsidRPr="002A5777">
        <w:rPr>
          <w:rStyle w:val="fontstyle01"/>
          <w:rFonts w:ascii="Calibri" w:hAnsi="Calibri" w:cs="Calibri"/>
          <w:color w:val="auto"/>
          <w:sz w:val="24"/>
          <w:szCs w:val="24"/>
        </w:rPr>
        <w:t xml:space="preserve">NOTE: </w:t>
      </w:r>
      <w:r w:rsidR="00FF1E3E" w:rsidRPr="002A5777">
        <w:rPr>
          <w:rStyle w:val="fontstyle01"/>
          <w:rFonts w:ascii="Calibri" w:hAnsi="Calibri" w:cs="Calibri"/>
          <w:color w:val="auto"/>
          <w:sz w:val="24"/>
          <w:szCs w:val="24"/>
        </w:rPr>
        <w:t xml:space="preserve">The non-purified lentiviral stock may inhibit cell growth in some cases. Lentiviral stock may need to </w:t>
      </w:r>
      <w:r w:rsidR="008A5D15" w:rsidRPr="002A5777">
        <w:rPr>
          <w:rStyle w:val="fontstyle01"/>
          <w:rFonts w:ascii="Calibri" w:hAnsi="Calibri" w:cs="Calibri"/>
          <w:color w:val="auto"/>
          <w:sz w:val="24"/>
          <w:szCs w:val="24"/>
        </w:rPr>
        <w:t xml:space="preserve">be </w:t>
      </w:r>
      <w:r w:rsidR="00FF1E3E" w:rsidRPr="002A5777">
        <w:rPr>
          <w:rStyle w:val="fontstyle01"/>
          <w:rFonts w:ascii="Calibri" w:hAnsi="Calibri" w:cs="Calibri"/>
          <w:color w:val="auto"/>
          <w:sz w:val="24"/>
          <w:szCs w:val="24"/>
        </w:rPr>
        <w:t>purif</w:t>
      </w:r>
      <w:r w:rsidR="008A5D15" w:rsidRPr="002A5777">
        <w:rPr>
          <w:rStyle w:val="fontstyle01"/>
          <w:rFonts w:ascii="Calibri" w:hAnsi="Calibri" w:cs="Calibri"/>
          <w:color w:val="auto"/>
          <w:sz w:val="24"/>
          <w:szCs w:val="24"/>
        </w:rPr>
        <w:t>ied</w:t>
      </w:r>
      <w:r w:rsidR="00FF1E3E" w:rsidRPr="002A5777">
        <w:rPr>
          <w:rStyle w:val="fontstyle01"/>
          <w:rFonts w:ascii="Calibri" w:hAnsi="Calibri" w:cs="Calibri"/>
          <w:color w:val="auto"/>
          <w:sz w:val="24"/>
          <w:szCs w:val="24"/>
        </w:rPr>
        <w:t xml:space="preserve">. </w:t>
      </w:r>
      <w:r w:rsidR="00F356C1" w:rsidRPr="002A5777">
        <w:rPr>
          <w:rStyle w:val="fontstyle01"/>
          <w:rFonts w:ascii="Calibri" w:hAnsi="Calibri" w:cs="Calibri"/>
          <w:color w:val="auto"/>
          <w:sz w:val="24"/>
          <w:szCs w:val="24"/>
        </w:rPr>
        <w:t>The lentiviral</w:t>
      </w:r>
      <w:r w:rsidRPr="002A5777">
        <w:rPr>
          <w:rStyle w:val="fontstyle01"/>
          <w:rFonts w:ascii="Calibri" w:hAnsi="Calibri" w:cs="Calibri"/>
          <w:color w:val="auto"/>
          <w:sz w:val="24"/>
          <w:szCs w:val="24"/>
        </w:rPr>
        <w:t xml:space="preserve"> stock</w:t>
      </w:r>
      <w:r w:rsidR="00580300" w:rsidRPr="002A5777">
        <w:rPr>
          <w:rStyle w:val="fontstyle01"/>
          <w:rFonts w:ascii="Calibri" w:hAnsi="Calibri" w:cs="Calibri"/>
          <w:color w:val="auto"/>
          <w:sz w:val="24"/>
          <w:szCs w:val="24"/>
        </w:rPr>
        <w:t>s</w:t>
      </w:r>
      <w:r w:rsidRPr="002A5777">
        <w:rPr>
          <w:rStyle w:val="fontstyle01"/>
          <w:rFonts w:ascii="Calibri" w:hAnsi="Calibri" w:cs="Calibri"/>
          <w:color w:val="auto"/>
          <w:sz w:val="24"/>
          <w:szCs w:val="24"/>
        </w:rPr>
        <w:t xml:space="preserve"> containing </w:t>
      </w:r>
      <w:r w:rsidR="00580300" w:rsidRPr="002A5777">
        <w:rPr>
          <w:rStyle w:val="fontstyle01"/>
          <w:rFonts w:ascii="Calibri" w:hAnsi="Calibri" w:cs="Calibri"/>
          <w:color w:val="auto"/>
          <w:sz w:val="24"/>
          <w:szCs w:val="24"/>
        </w:rPr>
        <w:t>LV-RR or LV-RRT particles should be divided into 1.5 mL tubes (1 m</w:t>
      </w:r>
      <w:r w:rsidR="001A568D" w:rsidRPr="002A5777">
        <w:rPr>
          <w:rStyle w:val="fontstyle01"/>
          <w:rFonts w:ascii="Calibri" w:hAnsi="Calibri" w:cs="Calibri"/>
          <w:color w:val="auto"/>
          <w:sz w:val="24"/>
          <w:szCs w:val="24"/>
        </w:rPr>
        <w:t>L</w:t>
      </w:r>
      <w:r w:rsidR="00580300" w:rsidRPr="002A5777">
        <w:rPr>
          <w:rStyle w:val="fontstyle01"/>
          <w:rFonts w:ascii="Calibri" w:hAnsi="Calibri" w:cs="Calibri"/>
          <w:color w:val="auto"/>
          <w:sz w:val="24"/>
          <w:szCs w:val="24"/>
        </w:rPr>
        <w:t xml:space="preserve"> per tube) for storage to avoid multiple free-thaw cycles.</w:t>
      </w:r>
    </w:p>
    <w:p w14:paraId="71FCA3C4" w14:textId="77777777" w:rsidR="00580300" w:rsidRPr="002A5777" w:rsidRDefault="00580300" w:rsidP="00087242">
      <w:pPr>
        <w:jc w:val="left"/>
        <w:rPr>
          <w:rStyle w:val="fontstyle01"/>
          <w:rFonts w:ascii="Calibri" w:hAnsi="Calibri" w:cs="Calibri"/>
          <w:color w:val="auto"/>
          <w:sz w:val="24"/>
          <w:szCs w:val="24"/>
        </w:rPr>
      </w:pPr>
    </w:p>
    <w:p w14:paraId="04239177" w14:textId="5F23851C" w:rsidR="00B34886" w:rsidRPr="002A5777" w:rsidRDefault="00580300" w:rsidP="00087242">
      <w:pPr>
        <w:pStyle w:val="ListParagraph"/>
        <w:numPr>
          <w:ilvl w:val="0"/>
          <w:numId w:val="1"/>
        </w:numPr>
        <w:ind w:left="0" w:firstLineChars="0" w:firstLine="0"/>
        <w:jc w:val="left"/>
        <w:rPr>
          <w:rStyle w:val="fontstyle01"/>
          <w:rFonts w:ascii="Calibri" w:hAnsi="Calibri" w:cs="Calibri"/>
          <w:b/>
          <w:color w:val="auto"/>
          <w:sz w:val="24"/>
          <w:szCs w:val="24"/>
          <w:highlight w:val="yellow"/>
        </w:rPr>
      </w:pPr>
      <w:r w:rsidRPr="002A5777">
        <w:rPr>
          <w:rStyle w:val="fontstyle01"/>
          <w:rFonts w:ascii="Calibri" w:hAnsi="Calibri" w:cs="Calibri"/>
          <w:b/>
          <w:color w:val="auto"/>
          <w:sz w:val="24"/>
          <w:szCs w:val="24"/>
          <w:highlight w:val="yellow"/>
        </w:rPr>
        <w:t>LV-</w:t>
      </w:r>
      <w:r w:rsidR="00B34886" w:rsidRPr="002A5777">
        <w:rPr>
          <w:rStyle w:val="fontstyle01"/>
          <w:rFonts w:ascii="Calibri" w:hAnsi="Calibri" w:cs="Calibri"/>
          <w:b/>
          <w:color w:val="auto"/>
          <w:sz w:val="24"/>
          <w:szCs w:val="24"/>
          <w:highlight w:val="yellow"/>
        </w:rPr>
        <w:t xml:space="preserve">RR and </w:t>
      </w:r>
      <w:r w:rsidRPr="002A5777">
        <w:rPr>
          <w:rStyle w:val="fontstyle01"/>
          <w:rFonts w:ascii="Calibri" w:hAnsi="Calibri" w:cs="Calibri"/>
          <w:b/>
          <w:color w:val="auto"/>
          <w:sz w:val="24"/>
          <w:szCs w:val="24"/>
          <w:highlight w:val="yellow"/>
        </w:rPr>
        <w:t>LV-</w:t>
      </w:r>
      <w:r w:rsidR="00B34886" w:rsidRPr="002A5777">
        <w:rPr>
          <w:rStyle w:val="fontstyle01"/>
          <w:rFonts w:ascii="Calibri" w:hAnsi="Calibri" w:cs="Calibri"/>
          <w:b/>
          <w:color w:val="auto"/>
          <w:sz w:val="24"/>
          <w:szCs w:val="24"/>
          <w:highlight w:val="yellow"/>
        </w:rPr>
        <w:t>RRT l</w:t>
      </w:r>
      <w:r w:rsidR="006935C9" w:rsidRPr="002A5777">
        <w:rPr>
          <w:rStyle w:val="fontstyle01"/>
          <w:rFonts w:ascii="Calibri" w:hAnsi="Calibri" w:cs="Calibri"/>
          <w:b/>
          <w:color w:val="auto"/>
          <w:sz w:val="24"/>
          <w:szCs w:val="24"/>
          <w:highlight w:val="yellow"/>
        </w:rPr>
        <w:t>entiviral transduction for gene e</w:t>
      </w:r>
      <w:r w:rsidR="00B34886" w:rsidRPr="002A5777">
        <w:rPr>
          <w:rStyle w:val="fontstyle01"/>
          <w:rFonts w:ascii="Calibri" w:hAnsi="Calibri" w:cs="Calibri"/>
          <w:b/>
          <w:color w:val="auto"/>
          <w:sz w:val="24"/>
          <w:szCs w:val="24"/>
          <w:highlight w:val="yellow"/>
        </w:rPr>
        <w:t>xpression</w:t>
      </w:r>
      <w:r w:rsidR="006935C9" w:rsidRPr="002A5777">
        <w:rPr>
          <w:rStyle w:val="fontstyle01"/>
          <w:rFonts w:ascii="Calibri" w:hAnsi="Calibri" w:cs="Calibri"/>
          <w:b/>
          <w:color w:val="auto"/>
          <w:sz w:val="24"/>
          <w:szCs w:val="24"/>
          <w:highlight w:val="yellow"/>
        </w:rPr>
        <w:t xml:space="preserve"> in 4T1</w:t>
      </w:r>
      <w:r w:rsidRPr="002A5777">
        <w:rPr>
          <w:rStyle w:val="fontstyle01"/>
          <w:rFonts w:ascii="Calibri" w:hAnsi="Calibri" w:cs="Calibri"/>
          <w:b/>
          <w:color w:val="auto"/>
          <w:sz w:val="24"/>
          <w:szCs w:val="24"/>
          <w:highlight w:val="yellow"/>
        </w:rPr>
        <w:t xml:space="preserve"> cells</w:t>
      </w:r>
    </w:p>
    <w:p w14:paraId="3379AB43" w14:textId="77777777" w:rsidR="00BF3B6D" w:rsidRPr="002A5777" w:rsidRDefault="00BF3B6D" w:rsidP="00087242">
      <w:pPr>
        <w:jc w:val="left"/>
        <w:rPr>
          <w:rStyle w:val="fontstyle01"/>
          <w:rFonts w:ascii="Calibri" w:hAnsi="Calibri" w:cs="Calibri"/>
          <w:b/>
          <w:color w:val="auto"/>
          <w:sz w:val="24"/>
          <w:szCs w:val="24"/>
        </w:rPr>
      </w:pPr>
    </w:p>
    <w:p w14:paraId="63902E10" w14:textId="4C0158E1" w:rsidR="00D32A26" w:rsidRPr="002A5777" w:rsidRDefault="00D32A26" w:rsidP="00087242">
      <w:pPr>
        <w:pStyle w:val="ListParagraph"/>
        <w:numPr>
          <w:ilvl w:val="1"/>
          <w:numId w:val="1"/>
        </w:numPr>
        <w:ind w:left="0" w:firstLineChars="0" w:firstLine="0"/>
        <w:jc w:val="left"/>
        <w:rPr>
          <w:rStyle w:val="fontstyle01"/>
          <w:rFonts w:ascii="Calibri" w:hAnsi="Calibri" w:cs="Calibri"/>
          <w:color w:val="auto"/>
          <w:sz w:val="24"/>
          <w:szCs w:val="24"/>
        </w:rPr>
      </w:pPr>
      <w:r w:rsidRPr="002A5777">
        <w:rPr>
          <w:rStyle w:val="fontstyle01"/>
          <w:rFonts w:ascii="Calibri" w:hAnsi="Calibri" w:cs="Calibri"/>
          <w:color w:val="auto"/>
          <w:sz w:val="24"/>
          <w:szCs w:val="24"/>
        </w:rPr>
        <w:t xml:space="preserve">Seed 4T1 cells into </w:t>
      </w:r>
      <w:r w:rsidR="00087242" w:rsidRPr="002A5777">
        <w:rPr>
          <w:rStyle w:val="fontstyle01"/>
          <w:rFonts w:ascii="Calibri" w:hAnsi="Calibri" w:cs="Calibri"/>
          <w:color w:val="auto"/>
          <w:sz w:val="24"/>
          <w:szCs w:val="24"/>
        </w:rPr>
        <w:t xml:space="preserve">a </w:t>
      </w:r>
      <w:r w:rsidRPr="002A5777">
        <w:rPr>
          <w:rStyle w:val="fontstyle01"/>
          <w:rFonts w:ascii="Calibri" w:hAnsi="Calibri" w:cs="Calibri"/>
          <w:color w:val="auto"/>
          <w:sz w:val="24"/>
          <w:szCs w:val="24"/>
        </w:rPr>
        <w:t>6-well plate (</w:t>
      </w:r>
      <w:r w:rsidR="00C9291B" w:rsidRPr="002A5777">
        <w:rPr>
          <w:rStyle w:val="fontstyle01"/>
          <w:rFonts w:ascii="Calibri" w:hAnsi="Calibri" w:cs="Calibri"/>
          <w:color w:val="auto"/>
          <w:sz w:val="24"/>
          <w:szCs w:val="24"/>
        </w:rPr>
        <w:t>5</w:t>
      </w:r>
      <w:r w:rsidR="00087242" w:rsidRPr="002A5777">
        <w:rPr>
          <w:rStyle w:val="fontstyle01"/>
          <w:rFonts w:ascii="Calibri" w:hAnsi="Calibri" w:cs="Calibri"/>
          <w:color w:val="auto"/>
          <w:sz w:val="24"/>
          <w:szCs w:val="24"/>
        </w:rPr>
        <w:t xml:space="preserve"> x </w:t>
      </w:r>
      <w:r w:rsidR="00002D9F" w:rsidRPr="002A5777">
        <w:rPr>
          <w:rStyle w:val="fontstyle01"/>
          <w:rFonts w:ascii="Calibri" w:hAnsi="Calibri" w:cs="Calibri"/>
          <w:color w:val="auto"/>
          <w:sz w:val="24"/>
          <w:szCs w:val="24"/>
        </w:rPr>
        <w:t>10</w:t>
      </w:r>
      <w:r w:rsidR="00C9291B" w:rsidRPr="002A5777">
        <w:rPr>
          <w:rStyle w:val="fontstyle01"/>
          <w:rFonts w:ascii="Calibri" w:hAnsi="Calibri" w:cs="Calibri"/>
          <w:color w:val="auto"/>
          <w:sz w:val="24"/>
          <w:szCs w:val="24"/>
          <w:vertAlign w:val="superscript"/>
        </w:rPr>
        <w:t>5</w:t>
      </w:r>
      <w:r w:rsidR="00002D9F" w:rsidRPr="002A5777">
        <w:rPr>
          <w:rStyle w:val="fontstyle01"/>
          <w:rFonts w:ascii="Calibri" w:hAnsi="Calibri" w:cs="Calibri"/>
          <w:color w:val="auto"/>
          <w:sz w:val="24"/>
          <w:szCs w:val="24"/>
        </w:rPr>
        <w:t xml:space="preserve"> </w:t>
      </w:r>
      <w:r w:rsidRPr="002A5777">
        <w:rPr>
          <w:rStyle w:val="fontstyle01"/>
          <w:rFonts w:ascii="Calibri" w:hAnsi="Calibri" w:cs="Calibri"/>
          <w:color w:val="auto"/>
          <w:sz w:val="24"/>
          <w:szCs w:val="24"/>
        </w:rPr>
        <w:t xml:space="preserve">cells/well) </w:t>
      </w:r>
      <w:r w:rsidR="008A5D15" w:rsidRPr="002A5777">
        <w:rPr>
          <w:rStyle w:val="fontstyle01"/>
          <w:rFonts w:ascii="Calibri" w:hAnsi="Calibri" w:cs="Calibri"/>
          <w:color w:val="auto"/>
          <w:sz w:val="24"/>
          <w:szCs w:val="24"/>
        </w:rPr>
        <w:t xml:space="preserve">and </w:t>
      </w:r>
      <w:r w:rsidRPr="002A5777">
        <w:rPr>
          <w:rStyle w:val="fontstyle01"/>
          <w:rFonts w:ascii="Calibri" w:hAnsi="Calibri" w:cs="Calibri"/>
          <w:color w:val="auto"/>
          <w:sz w:val="24"/>
          <w:szCs w:val="24"/>
        </w:rPr>
        <w:t xml:space="preserve">culture with </w:t>
      </w:r>
      <w:r w:rsidR="008A5D15" w:rsidRPr="002A5777">
        <w:rPr>
          <w:rStyle w:val="fontstyle01"/>
          <w:rFonts w:ascii="Calibri" w:hAnsi="Calibri" w:cs="Calibri"/>
          <w:color w:val="auto"/>
          <w:sz w:val="24"/>
          <w:szCs w:val="24"/>
        </w:rPr>
        <w:t xml:space="preserve">Roswell Park </w:t>
      </w:r>
      <w:r w:rsidR="008A5D15" w:rsidRPr="002A5777">
        <w:rPr>
          <w:rStyle w:val="fontstyle01"/>
          <w:rFonts w:ascii="Calibri" w:hAnsi="Calibri" w:cs="Calibri"/>
          <w:color w:val="auto"/>
          <w:sz w:val="24"/>
          <w:szCs w:val="24"/>
        </w:rPr>
        <w:lastRenderedPageBreak/>
        <w:t xml:space="preserve">Memorial Institute (RPMI) 1640 </w:t>
      </w:r>
      <w:r w:rsidRPr="002A5777">
        <w:rPr>
          <w:rStyle w:val="fontstyle01"/>
          <w:rFonts w:ascii="Calibri" w:hAnsi="Calibri" w:cs="Calibri"/>
          <w:color w:val="auto"/>
          <w:sz w:val="24"/>
          <w:szCs w:val="24"/>
        </w:rPr>
        <w:t>medium containing 10% FBS</w:t>
      </w:r>
      <w:r w:rsidR="00FF1E3E" w:rsidRPr="002A5777">
        <w:rPr>
          <w:rStyle w:val="fontstyle01"/>
          <w:rFonts w:ascii="Calibri" w:hAnsi="Calibri" w:cs="Calibri"/>
          <w:color w:val="auto"/>
          <w:sz w:val="24"/>
          <w:szCs w:val="24"/>
        </w:rPr>
        <w:t xml:space="preserve"> overnight</w:t>
      </w:r>
      <w:r w:rsidR="00895838" w:rsidRPr="002A5777">
        <w:rPr>
          <w:rStyle w:val="fontstyle01"/>
          <w:rFonts w:ascii="Calibri" w:hAnsi="Calibri" w:cs="Calibri"/>
          <w:color w:val="auto"/>
          <w:sz w:val="24"/>
          <w:szCs w:val="24"/>
        </w:rPr>
        <w:t xml:space="preserve"> in a humidified incubator with 5% CO</w:t>
      </w:r>
      <w:r w:rsidR="00895838" w:rsidRPr="002A5777">
        <w:rPr>
          <w:rStyle w:val="fontstyle01"/>
          <w:rFonts w:ascii="Calibri" w:hAnsi="Calibri" w:cs="Calibri"/>
          <w:color w:val="auto"/>
          <w:sz w:val="24"/>
          <w:szCs w:val="24"/>
          <w:vertAlign w:val="subscript"/>
        </w:rPr>
        <w:t>2</w:t>
      </w:r>
      <w:r w:rsidR="00895838" w:rsidRPr="002A5777">
        <w:rPr>
          <w:rStyle w:val="fontstyle01"/>
          <w:rFonts w:ascii="Calibri" w:hAnsi="Calibri" w:cs="Calibri"/>
          <w:color w:val="auto"/>
          <w:sz w:val="24"/>
          <w:szCs w:val="24"/>
        </w:rPr>
        <w:t xml:space="preserve"> at 37 °C</w:t>
      </w:r>
      <w:r w:rsidRPr="002A5777">
        <w:rPr>
          <w:rStyle w:val="fontstyle01"/>
          <w:rFonts w:ascii="Calibri" w:hAnsi="Calibri" w:cs="Calibri"/>
          <w:color w:val="auto"/>
          <w:sz w:val="24"/>
          <w:szCs w:val="24"/>
        </w:rPr>
        <w:t xml:space="preserve">. </w:t>
      </w:r>
    </w:p>
    <w:p w14:paraId="27193B73" w14:textId="77777777" w:rsidR="00BF3B6D" w:rsidRPr="002A5777" w:rsidRDefault="00BF3B6D" w:rsidP="00087242">
      <w:pPr>
        <w:jc w:val="left"/>
        <w:rPr>
          <w:rStyle w:val="fontstyle01"/>
          <w:rFonts w:ascii="Calibri" w:hAnsi="Calibri" w:cs="Calibri"/>
          <w:color w:val="auto"/>
          <w:sz w:val="24"/>
          <w:szCs w:val="24"/>
        </w:rPr>
      </w:pPr>
    </w:p>
    <w:p w14:paraId="2D43FF9E" w14:textId="40DF7AFB" w:rsidR="00FF1E3E" w:rsidRPr="002A5777" w:rsidRDefault="00FF1E3E" w:rsidP="002B553B">
      <w:pPr>
        <w:pStyle w:val="ListParagraph"/>
        <w:numPr>
          <w:ilvl w:val="1"/>
          <w:numId w:val="1"/>
        </w:numPr>
        <w:ind w:left="0" w:firstLineChars="0" w:firstLine="0"/>
        <w:jc w:val="left"/>
        <w:rPr>
          <w:rStyle w:val="fontstyle01"/>
          <w:rFonts w:ascii="Calibri" w:hAnsi="Calibri" w:cs="Calibri"/>
          <w:color w:val="auto"/>
          <w:sz w:val="24"/>
          <w:szCs w:val="24"/>
          <w:highlight w:val="yellow"/>
        </w:rPr>
      </w:pPr>
      <w:bookmarkStart w:id="11" w:name="_Hlk536659426"/>
      <w:r w:rsidRPr="002A5777">
        <w:rPr>
          <w:rStyle w:val="fontstyle01"/>
          <w:rFonts w:ascii="Calibri" w:hAnsi="Calibri" w:cs="Calibri"/>
          <w:color w:val="auto"/>
          <w:sz w:val="24"/>
          <w:szCs w:val="24"/>
          <w:highlight w:val="yellow"/>
        </w:rPr>
        <w:t xml:space="preserve">Remove the medium </w:t>
      </w:r>
      <w:r w:rsidR="006C7F96" w:rsidRPr="002A5777">
        <w:rPr>
          <w:rStyle w:val="fontstyle01"/>
          <w:rFonts w:ascii="Calibri" w:hAnsi="Calibri" w:cs="Calibri"/>
          <w:color w:val="auto"/>
          <w:sz w:val="24"/>
          <w:szCs w:val="24"/>
          <w:highlight w:val="yellow"/>
        </w:rPr>
        <w:t>from the culture plate</w:t>
      </w:r>
      <w:r w:rsidRPr="002A5777">
        <w:rPr>
          <w:rStyle w:val="fontstyle01"/>
          <w:rFonts w:ascii="Calibri" w:hAnsi="Calibri" w:cs="Calibri"/>
          <w:color w:val="auto"/>
          <w:sz w:val="24"/>
          <w:szCs w:val="24"/>
          <w:highlight w:val="yellow"/>
        </w:rPr>
        <w:t xml:space="preserve"> and </w:t>
      </w:r>
      <w:r w:rsidR="006C7F96" w:rsidRPr="002A5777">
        <w:rPr>
          <w:rStyle w:val="fontstyle01"/>
          <w:rFonts w:ascii="Calibri" w:hAnsi="Calibri" w:cs="Calibri"/>
          <w:color w:val="auto"/>
          <w:sz w:val="24"/>
          <w:szCs w:val="24"/>
          <w:highlight w:val="yellow"/>
        </w:rPr>
        <w:t>replace it with</w:t>
      </w:r>
      <w:r w:rsidR="007D4FFB" w:rsidRPr="002A5777">
        <w:rPr>
          <w:rStyle w:val="fontstyle01"/>
          <w:rFonts w:ascii="Calibri" w:hAnsi="Calibri" w:cs="Calibri"/>
          <w:color w:val="auto"/>
          <w:sz w:val="24"/>
          <w:szCs w:val="24"/>
          <w:highlight w:val="yellow"/>
        </w:rPr>
        <w:t xml:space="preserve"> </w:t>
      </w:r>
      <w:r w:rsidR="00827F2F" w:rsidRPr="002A5777">
        <w:rPr>
          <w:rStyle w:val="fontstyle01"/>
          <w:rFonts w:ascii="Calibri" w:hAnsi="Calibri" w:cs="Calibri"/>
          <w:color w:val="auto"/>
          <w:sz w:val="24"/>
          <w:szCs w:val="24"/>
          <w:highlight w:val="yellow"/>
        </w:rPr>
        <w:t xml:space="preserve">1 mL </w:t>
      </w:r>
      <w:r w:rsidRPr="002A5777">
        <w:rPr>
          <w:rStyle w:val="fontstyle01"/>
          <w:rFonts w:ascii="Calibri" w:hAnsi="Calibri" w:cs="Calibri"/>
          <w:color w:val="auto"/>
          <w:sz w:val="24"/>
          <w:szCs w:val="24"/>
          <w:highlight w:val="yellow"/>
        </w:rPr>
        <w:t xml:space="preserve">fresh </w:t>
      </w:r>
      <w:r w:rsidR="008A5D15" w:rsidRPr="002A5777">
        <w:rPr>
          <w:rStyle w:val="fontstyle01"/>
          <w:rFonts w:ascii="Calibri" w:hAnsi="Calibri" w:cs="Calibri"/>
          <w:color w:val="auto"/>
          <w:sz w:val="24"/>
          <w:szCs w:val="24"/>
          <w:highlight w:val="yellow"/>
        </w:rPr>
        <w:t xml:space="preserve">RPMI </w:t>
      </w:r>
      <w:r w:rsidRPr="002A5777">
        <w:rPr>
          <w:rStyle w:val="fontstyle01"/>
          <w:rFonts w:ascii="Calibri" w:hAnsi="Calibri" w:cs="Calibri"/>
          <w:color w:val="auto"/>
          <w:sz w:val="24"/>
          <w:szCs w:val="24"/>
          <w:highlight w:val="yellow"/>
        </w:rPr>
        <w:t xml:space="preserve">1640 medium </w:t>
      </w:r>
      <w:r w:rsidR="007D4FFB" w:rsidRPr="002A5777">
        <w:rPr>
          <w:rStyle w:val="fontstyle01"/>
          <w:rFonts w:ascii="Calibri" w:hAnsi="Calibri" w:cs="Calibri"/>
          <w:color w:val="auto"/>
          <w:sz w:val="24"/>
          <w:szCs w:val="24"/>
          <w:highlight w:val="yellow"/>
        </w:rPr>
        <w:t>as well as 1 mL</w:t>
      </w:r>
      <w:r w:rsidR="00087242" w:rsidRPr="002A5777">
        <w:rPr>
          <w:rStyle w:val="fontstyle01"/>
          <w:rFonts w:ascii="Calibri" w:hAnsi="Calibri" w:cs="Calibri"/>
          <w:color w:val="auto"/>
          <w:sz w:val="24"/>
          <w:szCs w:val="24"/>
          <w:highlight w:val="yellow"/>
        </w:rPr>
        <w:t xml:space="preserve"> of</w:t>
      </w:r>
      <w:r w:rsidR="00F356C1" w:rsidRPr="002A5777">
        <w:rPr>
          <w:rStyle w:val="fontstyle01"/>
          <w:rFonts w:ascii="Calibri" w:hAnsi="Calibri" w:cs="Calibri"/>
          <w:color w:val="auto"/>
          <w:sz w:val="24"/>
          <w:szCs w:val="24"/>
          <w:highlight w:val="yellow"/>
        </w:rPr>
        <w:t xml:space="preserve"> lentiviral</w:t>
      </w:r>
      <w:r w:rsidR="007D4FFB" w:rsidRPr="002A5777">
        <w:rPr>
          <w:rStyle w:val="fontstyle01"/>
          <w:rFonts w:ascii="Calibri" w:hAnsi="Calibri" w:cs="Calibri"/>
          <w:color w:val="auto"/>
          <w:sz w:val="24"/>
          <w:szCs w:val="24"/>
          <w:highlight w:val="yellow"/>
        </w:rPr>
        <w:t xml:space="preserve"> stock (LV-RR or LV-RRT) to </w:t>
      </w:r>
      <w:r w:rsidR="006C7F96" w:rsidRPr="002A5777">
        <w:rPr>
          <w:rStyle w:val="fontstyle01"/>
          <w:rFonts w:ascii="Calibri" w:hAnsi="Calibri" w:cs="Calibri"/>
          <w:color w:val="auto"/>
          <w:sz w:val="24"/>
          <w:szCs w:val="24"/>
          <w:highlight w:val="yellow"/>
        </w:rPr>
        <w:t xml:space="preserve">each </w:t>
      </w:r>
      <w:r w:rsidR="008A5D15" w:rsidRPr="002A5777">
        <w:rPr>
          <w:rStyle w:val="fontstyle01"/>
          <w:rFonts w:ascii="Calibri" w:hAnsi="Calibri" w:cs="Calibri"/>
          <w:color w:val="auto"/>
          <w:sz w:val="24"/>
          <w:szCs w:val="24"/>
          <w:highlight w:val="yellow"/>
        </w:rPr>
        <w:t>well</w:t>
      </w:r>
      <w:r w:rsidRPr="002A5777">
        <w:rPr>
          <w:rStyle w:val="fontstyle01"/>
          <w:rFonts w:ascii="Calibri" w:hAnsi="Calibri" w:cs="Calibri"/>
          <w:color w:val="auto"/>
          <w:sz w:val="24"/>
          <w:szCs w:val="24"/>
          <w:highlight w:val="yellow"/>
        </w:rPr>
        <w:t xml:space="preserve">. </w:t>
      </w:r>
      <w:bookmarkStart w:id="12" w:name="_Hlk536659442"/>
      <w:bookmarkEnd w:id="11"/>
      <w:r w:rsidR="00713730" w:rsidRPr="002A5777">
        <w:rPr>
          <w:rStyle w:val="fontstyle01"/>
          <w:rFonts w:ascii="Calibri" w:hAnsi="Calibri" w:cs="Calibri"/>
          <w:color w:val="auto"/>
          <w:sz w:val="24"/>
          <w:szCs w:val="24"/>
          <w:highlight w:val="yellow"/>
        </w:rPr>
        <w:t xml:space="preserve">Add 8 </w:t>
      </w:r>
      <w:r w:rsidR="00713730" w:rsidRPr="002A5777">
        <w:rPr>
          <w:rStyle w:val="fontstyle21"/>
          <w:rFonts w:ascii="Calibri" w:hAnsi="Calibri" w:cs="Calibri"/>
          <w:color w:val="auto"/>
          <w:sz w:val="24"/>
          <w:szCs w:val="24"/>
          <w:highlight w:val="yellow"/>
        </w:rPr>
        <w:t>µ</w:t>
      </w:r>
      <w:r w:rsidR="00713730" w:rsidRPr="002A5777">
        <w:rPr>
          <w:rStyle w:val="fontstyle01"/>
          <w:rFonts w:ascii="Calibri" w:hAnsi="Calibri" w:cs="Calibri"/>
          <w:color w:val="auto"/>
          <w:sz w:val="24"/>
          <w:szCs w:val="24"/>
          <w:highlight w:val="yellow"/>
        </w:rPr>
        <w:t xml:space="preserve">g/mL polybrene and gently blend the medium containing lentiviral </w:t>
      </w:r>
      <w:r w:rsidR="006A6A58" w:rsidRPr="002A5777">
        <w:rPr>
          <w:rStyle w:val="fontstyle01"/>
          <w:rFonts w:ascii="Calibri" w:hAnsi="Calibri" w:cs="Calibri"/>
          <w:color w:val="auto"/>
          <w:sz w:val="24"/>
          <w:szCs w:val="24"/>
          <w:highlight w:val="yellow"/>
        </w:rPr>
        <w:t>particles</w:t>
      </w:r>
      <w:r w:rsidR="009972E0" w:rsidRPr="002A5777">
        <w:rPr>
          <w:rStyle w:val="fontstyle01"/>
          <w:rFonts w:ascii="Calibri" w:hAnsi="Calibri" w:cs="Calibri"/>
          <w:color w:val="auto"/>
          <w:sz w:val="24"/>
          <w:szCs w:val="24"/>
          <w:highlight w:val="yellow"/>
        </w:rPr>
        <w:t xml:space="preserve"> by pipetting up and down</w:t>
      </w:r>
      <w:r w:rsidR="00713730" w:rsidRPr="002A5777">
        <w:rPr>
          <w:rStyle w:val="fontstyle01"/>
          <w:rFonts w:ascii="Calibri" w:hAnsi="Calibri" w:cs="Calibri"/>
          <w:color w:val="auto"/>
          <w:sz w:val="24"/>
          <w:szCs w:val="24"/>
          <w:highlight w:val="yellow"/>
        </w:rPr>
        <w:t>.</w:t>
      </w:r>
      <w:bookmarkEnd w:id="12"/>
      <w:r w:rsidR="00713730" w:rsidRPr="002A5777">
        <w:rPr>
          <w:rStyle w:val="fontstyle01"/>
          <w:rFonts w:ascii="Calibri" w:hAnsi="Calibri" w:cs="Calibri"/>
          <w:color w:val="auto"/>
          <w:sz w:val="24"/>
          <w:szCs w:val="24"/>
          <w:highlight w:val="yellow"/>
        </w:rPr>
        <w:t xml:space="preserve"> </w:t>
      </w:r>
    </w:p>
    <w:p w14:paraId="4016668B" w14:textId="6E8665F3" w:rsidR="00BF3B6D" w:rsidRPr="002A5777" w:rsidRDefault="00BF3B6D" w:rsidP="00087242">
      <w:pPr>
        <w:jc w:val="left"/>
        <w:rPr>
          <w:rStyle w:val="fontstyle01"/>
          <w:rFonts w:ascii="Calibri" w:hAnsi="Calibri" w:cs="Calibri"/>
          <w:color w:val="auto"/>
          <w:sz w:val="24"/>
          <w:szCs w:val="24"/>
        </w:rPr>
      </w:pPr>
    </w:p>
    <w:p w14:paraId="3501FCE9" w14:textId="48359CAC" w:rsidR="00895838" w:rsidRPr="002A5777" w:rsidRDefault="00895838" w:rsidP="00087242">
      <w:pPr>
        <w:jc w:val="left"/>
        <w:rPr>
          <w:rStyle w:val="fontstyle01"/>
          <w:rFonts w:ascii="Calibri" w:hAnsi="Calibri" w:cs="Calibri"/>
          <w:color w:val="auto"/>
          <w:sz w:val="24"/>
          <w:szCs w:val="24"/>
        </w:rPr>
      </w:pPr>
      <w:r w:rsidRPr="002A5777">
        <w:rPr>
          <w:rStyle w:val="fontstyle01"/>
          <w:rFonts w:ascii="Calibri" w:hAnsi="Calibri" w:cs="Calibri"/>
          <w:color w:val="auto"/>
          <w:sz w:val="24"/>
          <w:szCs w:val="24"/>
        </w:rPr>
        <w:t xml:space="preserve">NOTE: </w:t>
      </w:r>
      <w:r w:rsidR="00335090" w:rsidRPr="002A5777">
        <w:rPr>
          <w:rStyle w:val="fontstyle01"/>
          <w:rFonts w:ascii="Calibri" w:hAnsi="Calibri" w:cs="Calibri"/>
          <w:color w:val="auto"/>
          <w:sz w:val="24"/>
          <w:szCs w:val="24"/>
        </w:rPr>
        <w:t xml:space="preserve">Please be aware that </w:t>
      </w:r>
      <w:r w:rsidR="00087242" w:rsidRPr="002A5777">
        <w:rPr>
          <w:rStyle w:val="fontstyle01"/>
          <w:rFonts w:ascii="Calibri" w:hAnsi="Calibri" w:cs="Calibri"/>
          <w:color w:val="auto"/>
          <w:sz w:val="24"/>
          <w:szCs w:val="24"/>
        </w:rPr>
        <w:t>the</w:t>
      </w:r>
      <w:r w:rsidR="00335090" w:rsidRPr="002A5777">
        <w:rPr>
          <w:rStyle w:val="fontstyle01"/>
          <w:rFonts w:ascii="Calibri" w:hAnsi="Calibri" w:cs="Calibri"/>
          <w:color w:val="auto"/>
          <w:sz w:val="24"/>
          <w:szCs w:val="24"/>
        </w:rPr>
        <w:t xml:space="preserve"> medi</w:t>
      </w:r>
      <w:r w:rsidR="007C4E7B" w:rsidRPr="002A5777">
        <w:rPr>
          <w:rStyle w:val="fontstyle01"/>
          <w:rFonts w:ascii="Calibri" w:hAnsi="Calibri" w:cs="Calibri"/>
          <w:color w:val="auto"/>
          <w:sz w:val="24"/>
          <w:szCs w:val="24"/>
        </w:rPr>
        <w:t>um</w:t>
      </w:r>
      <w:r w:rsidR="00335090" w:rsidRPr="002A5777">
        <w:rPr>
          <w:rStyle w:val="fontstyle01"/>
          <w:rFonts w:ascii="Calibri" w:hAnsi="Calibri" w:cs="Calibri"/>
          <w:color w:val="auto"/>
          <w:sz w:val="24"/>
          <w:szCs w:val="24"/>
        </w:rPr>
        <w:t xml:space="preserve"> contain</w:t>
      </w:r>
      <w:r w:rsidR="00087242" w:rsidRPr="002A5777">
        <w:rPr>
          <w:rStyle w:val="fontstyle01"/>
          <w:rFonts w:ascii="Calibri" w:hAnsi="Calibri" w:cs="Calibri"/>
          <w:color w:val="auto"/>
          <w:sz w:val="24"/>
          <w:szCs w:val="24"/>
        </w:rPr>
        <w:t xml:space="preserve">s </w:t>
      </w:r>
      <w:r w:rsidR="00335090" w:rsidRPr="002A5777">
        <w:rPr>
          <w:rStyle w:val="fontstyle01"/>
          <w:rFonts w:ascii="Calibri" w:hAnsi="Calibri" w:cs="Calibri"/>
          <w:color w:val="auto"/>
          <w:sz w:val="24"/>
          <w:szCs w:val="24"/>
        </w:rPr>
        <w:t>lentiviral particles</w:t>
      </w:r>
      <w:r w:rsidR="00087242" w:rsidRPr="002A5777">
        <w:rPr>
          <w:rStyle w:val="fontstyle01"/>
          <w:rFonts w:ascii="Calibri" w:hAnsi="Calibri" w:cs="Calibri"/>
          <w:color w:val="auto"/>
          <w:sz w:val="24"/>
          <w:szCs w:val="24"/>
        </w:rPr>
        <w:t>,</w:t>
      </w:r>
      <w:r w:rsidR="00335090" w:rsidRPr="002A5777">
        <w:rPr>
          <w:rStyle w:val="fontstyle01"/>
          <w:rFonts w:ascii="Calibri" w:hAnsi="Calibri" w:cs="Calibri"/>
          <w:color w:val="auto"/>
          <w:sz w:val="24"/>
          <w:szCs w:val="24"/>
        </w:rPr>
        <w:t xml:space="preserve"> which could transduce human cells.</w:t>
      </w:r>
    </w:p>
    <w:p w14:paraId="48E4BE84" w14:textId="5BC99F3E" w:rsidR="00BF3B6D" w:rsidRPr="002A5777" w:rsidRDefault="00BF3B6D" w:rsidP="00087242">
      <w:pPr>
        <w:jc w:val="left"/>
        <w:rPr>
          <w:rStyle w:val="fontstyle01"/>
          <w:rFonts w:ascii="Calibri" w:hAnsi="Calibri" w:cs="Calibri"/>
          <w:color w:val="auto"/>
          <w:sz w:val="24"/>
          <w:szCs w:val="24"/>
        </w:rPr>
      </w:pPr>
    </w:p>
    <w:p w14:paraId="53B62AD4" w14:textId="2B3F7824" w:rsidR="00FF1E3E" w:rsidRPr="002A5777" w:rsidRDefault="006C7F96" w:rsidP="00B1132F">
      <w:pPr>
        <w:pStyle w:val="ListParagraph"/>
        <w:numPr>
          <w:ilvl w:val="1"/>
          <w:numId w:val="1"/>
        </w:numPr>
        <w:ind w:left="0" w:firstLineChars="0" w:firstLine="0"/>
        <w:jc w:val="left"/>
        <w:rPr>
          <w:rStyle w:val="fontstyle01"/>
          <w:rFonts w:ascii="Calibri" w:hAnsi="Calibri" w:cs="Calibri"/>
          <w:color w:val="auto"/>
          <w:sz w:val="24"/>
          <w:szCs w:val="24"/>
          <w:highlight w:val="yellow"/>
        </w:rPr>
      </w:pPr>
      <w:r w:rsidRPr="002A5777">
        <w:rPr>
          <w:rStyle w:val="fontstyle01"/>
          <w:rFonts w:ascii="Calibri" w:hAnsi="Calibri" w:cs="Calibri"/>
          <w:color w:val="auto"/>
          <w:sz w:val="24"/>
          <w:szCs w:val="24"/>
          <w:highlight w:val="yellow"/>
        </w:rPr>
        <w:t xml:space="preserve">Spin transduction </w:t>
      </w:r>
      <w:r w:rsidR="00B40AFB" w:rsidRPr="002A5777">
        <w:rPr>
          <w:rStyle w:val="fontstyle01"/>
          <w:rFonts w:ascii="Calibri" w:hAnsi="Calibri" w:cs="Calibri"/>
          <w:color w:val="auto"/>
          <w:sz w:val="24"/>
          <w:szCs w:val="24"/>
          <w:highlight w:val="yellow"/>
        </w:rPr>
        <w:t xml:space="preserve">solution </w:t>
      </w:r>
      <w:r w:rsidRPr="002A5777">
        <w:rPr>
          <w:rStyle w:val="fontstyle01"/>
          <w:rFonts w:ascii="Calibri" w:hAnsi="Calibri" w:cs="Calibri"/>
          <w:color w:val="auto"/>
          <w:sz w:val="24"/>
          <w:szCs w:val="24"/>
          <w:highlight w:val="yellow"/>
        </w:rPr>
        <w:t>in a centrifuge</w:t>
      </w:r>
      <w:r w:rsidR="00713730" w:rsidRPr="002A5777">
        <w:rPr>
          <w:rStyle w:val="fontstyle01"/>
          <w:rFonts w:ascii="Calibri" w:hAnsi="Calibri" w:cs="Calibri"/>
          <w:color w:val="auto"/>
          <w:sz w:val="24"/>
          <w:szCs w:val="24"/>
          <w:highlight w:val="yellow"/>
        </w:rPr>
        <w:t xml:space="preserve"> at 1</w:t>
      </w:r>
      <w:r w:rsidR="00087242" w:rsidRPr="002A5777">
        <w:rPr>
          <w:rStyle w:val="fontstyle01"/>
          <w:rFonts w:ascii="Calibri" w:hAnsi="Calibri" w:cs="Calibri"/>
          <w:color w:val="auto"/>
          <w:sz w:val="24"/>
          <w:szCs w:val="24"/>
          <w:highlight w:val="yellow"/>
        </w:rPr>
        <w:t>,</w:t>
      </w:r>
      <w:r w:rsidR="00713730" w:rsidRPr="002A5777">
        <w:rPr>
          <w:rStyle w:val="fontstyle01"/>
          <w:rFonts w:ascii="Calibri" w:hAnsi="Calibri" w:cs="Calibri"/>
          <w:color w:val="auto"/>
          <w:sz w:val="24"/>
          <w:szCs w:val="24"/>
          <w:highlight w:val="yellow"/>
        </w:rPr>
        <w:t xml:space="preserve">000 </w:t>
      </w:r>
      <w:bookmarkStart w:id="13" w:name="_Hlk535316503"/>
      <w:r w:rsidR="00713730" w:rsidRPr="002A5777">
        <w:rPr>
          <w:rStyle w:val="fontstyle01"/>
          <w:rFonts w:ascii="Calibri" w:hAnsi="Calibri" w:cs="Calibri"/>
          <w:color w:val="auto"/>
          <w:sz w:val="24"/>
          <w:szCs w:val="24"/>
          <w:highlight w:val="yellow"/>
        </w:rPr>
        <w:t>×</w:t>
      </w:r>
      <w:bookmarkEnd w:id="13"/>
      <w:r w:rsidR="00713730" w:rsidRPr="002A5777">
        <w:rPr>
          <w:rStyle w:val="fontstyle01"/>
          <w:rFonts w:ascii="Calibri" w:hAnsi="Calibri" w:cs="Calibri"/>
          <w:color w:val="auto"/>
          <w:sz w:val="24"/>
          <w:szCs w:val="24"/>
          <w:highlight w:val="yellow"/>
        </w:rPr>
        <w:t xml:space="preserve"> </w:t>
      </w:r>
      <w:r w:rsidR="00713730" w:rsidRPr="002A5777">
        <w:rPr>
          <w:rStyle w:val="fontstyle01"/>
          <w:rFonts w:ascii="Calibri" w:hAnsi="Calibri" w:cs="Calibri"/>
          <w:i/>
          <w:color w:val="auto"/>
          <w:sz w:val="24"/>
          <w:szCs w:val="24"/>
          <w:highlight w:val="yellow"/>
        </w:rPr>
        <w:t>g</w:t>
      </w:r>
      <w:r w:rsidR="00713730" w:rsidRPr="002A5777">
        <w:rPr>
          <w:rStyle w:val="fontstyle01"/>
          <w:rFonts w:ascii="Calibri" w:hAnsi="Calibri" w:cs="Calibri"/>
          <w:color w:val="auto"/>
          <w:sz w:val="24"/>
          <w:szCs w:val="24"/>
          <w:highlight w:val="yellow"/>
        </w:rPr>
        <w:t xml:space="preserve"> for 60 min </w:t>
      </w:r>
      <w:r w:rsidR="00A4770A" w:rsidRPr="002A5777">
        <w:rPr>
          <w:rStyle w:val="fontstyle01"/>
          <w:rFonts w:ascii="Calibri" w:hAnsi="Calibri" w:cs="Calibri"/>
          <w:color w:val="auto"/>
          <w:sz w:val="24"/>
          <w:szCs w:val="24"/>
          <w:highlight w:val="yellow"/>
        </w:rPr>
        <w:t xml:space="preserve">at </w:t>
      </w:r>
      <w:r w:rsidR="00E14FA2">
        <w:rPr>
          <w:rStyle w:val="fontstyle01"/>
          <w:rFonts w:ascii="Calibri" w:hAnsi="Calibri" w:cs="Calibri"/>
          <w:color w:val="auto"/>
          <w:sz w:val="24"/>
          <w:szCs w:val="24"/>
          <w:highlight w:val="yellow"/>
        </w:rPr>
        <w:t>RT</w:t>
      </w:r>
      <w:r w:rsidR="00A4770A" w:rsidRPr="002A5777">
        <w:rPr>
          <w:rStyle w:val="fontstyle01"/>
          <w:rFonts w:ascii="Calibri" w:hAnsi="Calibri" w:cs="Calibri"/>
          <w:color w:val="auto"/>
          <w:sz w:val="24"/>
          <w:szCs w:val="24"/>
          <w:highlight w:val="yellow"/>
        </w:rPr>
        <w:t xml:space="preserve"> </w:t>
      </w:r>
      <w:r w:rsidR="00322060" w:rsidRPr="002A5777">
        <w:rPr>
          <w:rStyle w:val="fontstyle01"/>
          <w:rFonts w:ascii="Calibri" w:hAnsi="Calibri" w:cs="Calibri"/>
          <w:color w:val="auto"/>
          <w:sz w:val="24"/>
          <w:szCs w:val="24"/>
          <w:highlight w:val="yellow"/>
        </w:rPr>
        <w:t>to help</w:t>
      </w:r>
      <w:r w:rsidR="00A4770A" w:rsidRPr="002A5777">
        <w:rPr>
          <w:rStyle w:val="fontstyle01"/>
          <w:rFonts w:ascii="Calibri" w:hAnsi="Calibri" w:cs="Calibri"/>
          <w:color w:val="auto"/>
          <w:sz w:val="24"/>
          <w:szCs w:val="24"/>
          <w:highlight w:val="yellow"/>
        </w:rPr>
        <w:t xml:space="preserve"> increase transduction efficiency</w:t>
      </w:r>
      <w:r w:rsidR="00713730" w:rsidRPr="002A5777">
        <w:rPr>
          <w:rStyle w:val="fontstyle01"/>
          <w:rFonts w:ascii="Calibri" w:hAnsi="Calibri" w:cs="Calibri"/>
          <w:color w:val="auto"/>
          <w:sz w:val="24"/>
          <w:szCs w:val="24"/>
          <w:highlight w:val="yellow"/>
        </w:rPr>
        <w:t xml:space="preserve">. </w:t>
      </w:r>
      <w:r w:rsidR="00FF1E3E" w:rsidRPr="002A5777">
        <w:rPr>
          <w:rStyle w:val="fontstyle01"/>
          <w:rFonts w:ascii="Calibri" w:hAnsi="Calibri" w:cs="Calibri"/>
          <w:color w:val="auto"/>
          <w:sz w:val="24"/>
          <w:szCs w:val="24"/>
          <w:highlight w:val="yellow"/>
        </w:rPr>
        <w:t>After centrifug</w:t>
      </w:r>
      <w:r w:rsidR="00087242" w:rsidRPr="002A5777">
        <w:rPr>
          <w:rStyle w:val="fontstyle01"/>
          <w:rFonts w:ascii="Calibri" w:hAnsi="Calibri" w:cs="Calibri"/>
          <w:color w:val="auto"/>
          <w:sz w:val="24"/>
          <w:szCs w:val="24"/>
          <w:highlight w:val="yellow"/>
        </w:rPr>
        <w:t>ation</w:t>
      </w:r>
      <w:r w:rsidR="00FF1E3E" w:rsidRPr="002A5777">
        <w:rPr>
          <w:rStyle w:val="fontstyle01"/>
          <w:rFonts w:ascii="Calibri" w:hAnsi="Calibri" w:cs="Calibri"/>
          <w:color w:val="auto"/>
          <w:sz w:val="24"/>
          <w:szCs w:val="24"/>
          <w:highlight w:val="yellow"/>
        </w:rPr>
        <w:t xml:space="preserve">, </w:t>
      </w:r>
      <w:r w:rsidR="00E64EFC" w:rsidRPr="002A5777">
        <w:rPr>
          <w:rStyle w:val="fontstyle01"/>
          <w:rFonts w:ascii="Calibri" w:hAnsi="Calibri" w:cs="Calibri"/>
          <w:color w:val="auto"/>
          <w:sz w:val="24"/>
          <w:szCs w:val="24"/>
          <w:highlight w:val="yellow"/>
        </w:rPr>
        <w:t xml:space="preserve">culture 4T1 cells </w:t>
      </w:r>
      <w:r w:rsidR="00B1132F" w:rsidRPr="002A5777">
        <w:rPr>
          <w:rStyle w:val="fontstyle01"/>
          <w:rFonts w:ascii="Calibri" w:hAnsi="Calibri" w:cs="Calibri"/>
          <w:color w:val="auto"/>
          <w:sz w:val="24"/>
          <w:szCs w:val="24"/>
          <w:highlight w:val="yellow"/>
        </w:rPr>
        <w:t>for</w:t>
      </w:r>
      <w:r w:rsidR="00E64EFC" w:rsidRPr="002A5777">
        <w:rPr>
          <w:rStyle w:val="fontstyle01"/>
          <w:rFonts w:ascii="Calibri" w:hAnsi="Calibri" w:cs="Calibri"/>
          <w:color w:val="auto"/>
          <w:sz w:val="24"/>
          <w:szCs w:val="24"/>
          <w:highlight w:val="yellow"/>
        </w:rPr>
        <w:t xml:space="preserve"> 4</w:t>
      </w:r>
      <w:r w:rsidR="00E14FA2">
        <w:rPr>
          <w:rStyle w:val="fontstyle01"/>
          <w:rFonts w:ascii="Calibri" w:hAnsi="Calibri" w:cs="Calibri"/>
          <w:color w:val="auto"/>
          <w:sz w:val="24"/>
          <w:szCs w:val="24"/>
          <w:highlight w:val="yellow"/>
        </w:rPr>
        <w:t>–</w:t>
      </w:r>
      <w:r w:rsidR="00E64EFC" w:rsidRPr="002A5777">
        <w:rPr>
          <w:rStyle w:val="fontstyle01"/>
          <w:rFonts w:ascii="Calibri" w:hAnsi="Calibri" w:cs="Calibri"/>
          <w:color w:val="auto"/>
          <w:sz w:val="24"/>
          <w:szCs w:val="24"/>
          <w:highlight w:val="yellow"/>
        </w:rPr>
        <w:t>12 h and maintain in a humidified incubator with 5% CO</w:t>
      </w:r>
      <w:r w:rsidR="00E64EFC" w:rsidRPr="002A5777">
        <w:rPr>
          <w:rStyle w:val="fontstyle01"/>
          <w:rFonts w:ascii="Calibri" w:hAnsi="Calibri" w:cs="Calibri"/>
          <w:color w:val="auto"/>
          <w:sz w:val="24"/>
          <w:szCs w:val="24"/>
          <w:highlight w:val="yellow"/>
          <w:vertAlign w:val="subscript"/>
        </w:rPr>
        <w:t>2</w:t>
      </w:r>
      <w:r w:rsidR="00E64EFC" w:rsidRPr="002A5777">
        <w:rPr>
          <w:rStyle w:val="fontstyle01"/>
          <w:rFonts w:ascii="Calibri" w:hAnsi="Calibri" w:cs="Calibri"/>
          <w:color w:val="auto"/>
          <w:sz w:val="24"/>
          <w:szCs w:val="24"/>
          <w:highlight w:val="yellow"/>
        </w:rPr>
        <w:t xml:space="preserve"> at 37 °C.</w:t>
      </w:r>
    </w:p>
    <w:p w14:paraId="2A5AF8F9" w14:textId="77777777" w:rsidR="00BF3B6D" w:rsidRPr="002A5777" w:rsidRDefault="00BF3B6D" w:rsidP="00087242">
      <w:pPr>
        <w:jc w:val="left"/>
        <w:rPr>
          <w:rStyle w:val="fontstyle01"/>
          <w:rFonts w:ascii="Calibri" w:hAnsi="Calibri" w:cs="Calibri"/>
          <w:color w:val="auto"/>
          <w:sz w:val="24"/>
          <w:szCs w:val="24"/>
        </w:rPr>
      </w:pPr>
    </w:p>
    <w:p w14:paraId="0E95F11E" w14:textId="7F0E3841" w:rsidR="00FF1E3E" w:rsidRPr="002A5777" w:rsidRDefault="00FF1E3E" w:rsidP="00087242">
      <w:pPr>
        <w:jc w:val="left"/>
        <w:rPr>
          <w:rStyle w:val="fontstyle01"/>
          <w:rFonts w:ascii="Calibri" w:hAnsi="Calibri" w:cs="Calibri"/>
          <w:color w:val="auto"/>
          <w:sz w:val="24"/>
          <w:szCs w:val="24"/>
        </w:rPr>
      </w:pPr>
      <w:r w:rsidRPr="002A5777">
        <w:rPr>
          <w:rStyle w:val="fontstyle01"/>
          <w:rFonts w:ascii="Calibri" w:hAnsi="Calibri" w:cs="Calibri"/>
          <w:color w:val="auto"/>
          <w:sz w:val="24"/>
          <w:szCs w:val="24"/>
        </w:rPr>
        <w:t xml:space="preserve">NOTE: For some cell lines, polybrene may be toxic for long-term culture. Therefore, the incubation time for transducing different cells may be changeable. </w:t>
      </w:r>
      <w:r w:rsidR="00E64EFC" w:rsidRPr="002A5777">
        <w:rPr>
          <w:rStyle w:val="fontstyle01"/>
          <w:rFonts w:ascii="Calibri" w:hAnsi="Calibri" w:cs="Calibri"/>
          <w:color w:val="auto"/>
          <w:sz w:val="24"/>
          <w:szCs w:val="24"/>
        </w:rPr>
        <w:t>Check the cell status multiple times to find appropriate incubation time.</w:t>
      </w:r>
    </w:p>
    <w:p w14:paraId="5F91009C" w14:textId="77777777" w:rsidR="00BF3B6D" w:rsidRPr="002A5777" w:rsidRDefault="00BF3B6D" w:rsidP="00087242">
      <w:pPr>
        <w:jc w:val="left"/>
        <w:rPr>
          <w:rStyle w:val="fontstyle01"/>
          <w:rFonts w:ascii="Calibri" w:hAnsi="Calibri" w:cs="Calibri"/>
          <w:color w:val="auto"/>
          <w:sz w:val="24"/>
          <w:szCs w:val="24"/>
        </w:rPr>
      </w:pPr>
    </w:p>
    <w:p w14:paraId="294FC72B" w14:textId="4F3E8F96" w:rsidR="00E64EFC" w:rsidRPr="002A5777" w:rsidRDefault="00E64EFC" w:rsidP="00087242">
      <w:pPr>
        <w:pStyle w:val="ListParagraph"/>
        <w:numPr>
          <w:ilvl w:val="1"/>
          <w:numId w:val="1"/>
        </w:numPr>
        <w:ind w:left="0" w:firstLineChars="0" w:firstLine="0"/>
        <w:jc w:val="left"/>
        <w:rPr>
          <w:rStyle w:val="fontstyle01"/>
          <w:rFonts w:ascii="Calibri" w:hAnsi="Calibri" w:cs="Calibri"/>
          <w:color w:val="auto"/>
          <w:sz w:val="24"/>
          <w:szCs w:val="24"/>
          <w:highlight w:val="yellow"/>
        </w:rPr>
      </w:pPr>
      <w:r w:rsidRPr="002A5777">
        <w:rPr>
          <w:rStyle w:val="fontstyle01"/>
          <w:rFonts w:ascii="Calibri" w:hAnsi="Calibri" w:cs="Calibri"/>
          <w:color w:val="auto"/>
          <w:sz w:val="24"/>
          <w:szCs w:val="24"/>
          <w:highlight w:val="yellow"/>
        </w:rPr>
        <w:t xml:space="preserve">Refresh the medium of transduced 4T1 cells with </w:t>
      </w:r>
      <w:r w:rsidR="002340FC" w:rsidRPr="002A5777">
        <w:rPr>
          <w:rStyle w:val="fontstyle01"/>
          <w:rFonts w:ascii="Calibri" w:hAnsi="Calibri" w:cs="Calibri"/>
          <w:color w:val="auto"/>
          <w:sz w:val="24"/>
          <w:szCs w:val="24"/>
          <w:highlight w:val="yellow"/>
        </w:rPr>
        <w:t xml:space="preserve">2 mL </w:t>
      </w:r>
      <w:r w:rsidR="00087242" w:rsidRPr="002A5777">
        <w:rPr>
          <w:rStyle w:val="fontstyle01"/>
          <w:rFonts w:ascii="Calibri" w:hAnsi="Calibri" w:cs="Calibri"/>
          <w:color w:val="auto"/>
          <w:sz w:val="24"/>
          <w:szCs w:val="24"/>
          <w:highlight w:val="yellow"/>
        </w:rPr>
        <w:t xml:space="preserve">of </w:t>
      </w:r>
      <w:r w:rsidR="006A6A58" w:rsidRPr="002A5777">
        <w:rPr>
          <w:rStyle w:val="fontstyle01"/>
          <w:rFonts w:ascii="Calibri" w:hAnsi="Calibri" w:cs="Calibri"/>
          <w:color w:val="auto"/>
          <w:sz w:val="24"/>
          <w:szCs w:val="24"/>
          <w:highlight w:val="yellow"/>
        </w:rPr>
        <w:t xml:space="preserve">RPMI </w:t>
      </w:r>
      <w:r w:rsidR="002340FC" w:rsidRPr="002A5777">
        <w:rPr>
          <w:rStyle w:val="fontstyle01"/>
          <w:rFonts w:ascii="Calibri" w:hAnsi="Calibri" w:cs="Calibri"/>
          <w:color w:val="auto"/>
          <w:sz w:val="24"/>
          <w:szCs w:val="24"/>
          <w:highlight w:val="yellow"/>
        </w:rPr>
        <w:t xml:space="preserve">1640 medium containing 10% FBS and 100 </w:t>
      </w:r>
      <w:r w:rsidR="00087242" w:rsidRPr="002A5777">
        <w:rPr>
          <w:rStyle w:val="fontstyle01"/>
          <w:rFonts w:ascii="Calibri" w:hAnsi="Calibri" w:cs="Calibri"/>
          <w:color w:val="auto"/>
          <w:sz w:val="24"/>
          <w:szCs w:val="24"/>
          <w:highlight w:val="yellow"/>
        </w:rPr>
        <w:t>U</w:t>
      </w:r>
      <w:r w:rsidR="002340FC" w:rsidRPr="002A5777">
        <w:rPr>
          <w:rStyle w:val="fontstyle01"/>
          <w:rFonts w:ascii="Calibri" w:hAnsi="Calibri" w:cs="Calibri"/>
          <w:color w:val="auto"/>
          <w:sz w:val="24"/>
          <w:szCs w:val="24"/>
          <w:highlight w:val="yellow"/>
        </w:rPr>
        <w:t xml:space="preserve">/mL penicillin−streptomycin </w:t>
      </w:r>
      <w:r w:rsidRPr="002A5777">
        <w:rPr>
          <w:rStyle w:val="fontstyle01"/>
          <w:rFonts w:ascii="Calibri" w:hAnsi="Calibri" w:cs="Calibri"/>
          <w:color w:val="auto"/>
          <w:sz w:val="24"/>
          <w:szCs w:val="24"/>
          <w:highlight w:val="yellow"/>
        </w:rPr>
        <w:t>to remove lentivir</w:t>
      </w:r>
      <w:r w:rsidR="006A6A58" w:rsidRPr="002A5777">
        <w:rPr>
          <w:rStyle w:val="fontstyle01"/>
          <w:rFonts w:ascii="Calibri" w:hAnsi="Calibri" w:cs="Calibri"/>
          <w:color w:val="auto"/>
          <w:sz w:val="24"/>
          <w:szCs w:val="24"/>
          <w:highlight w:val="yellow"/>
        </w:rPr>
        <w:t>al particles</w:t>
      </w:r>
      <w:r w:rsidRPr="002A5777">
        <w:rPr>
          <w:rStyle w:val="fontstyle01"/>
          <w:rFonts w:ascii="Calibri" w:hAnsi="Calibri" w:cs="Calibri"/>
          <w:color w:val="auto"/>
          <w:sz w:val="24"/>
          <w:szCs w:val="24"/>
          <w:highlight w:val="yellow"/>
        </w:rPr>
        <w:t xml:space="preserve"> and polybrene. </w:t>
      </w:r>
    </w:p>
    <w:p w14:paraId="74988A18" w14:textId="77777777" w:rsidR="006935C9" w:rsidRPr="002A5777" w:rsidRDefault="006935C9" w:rsidP="00087242">
      <w:pPr>
        <w:jc w:val="left"/>
        <w:rPr>
          <w:rStyle w:val="fontstyle01"/>
          <w:rFonts w:ascii="Calibri" w:hAnsi="Calibri" w:cs="Calibri"/>
          <w:color w:val="auto"/>
          <w:sz w:val="24"/>
          <w:szCs w:val="24"/>
        </w:rPr>
      </w:pPr>
    </w:p>
    <w:p w14:paraId="1AF6B3E1" w14:textId="2A319D49" w:rsidR="006935C9" w:rsidRPr="002A5777" w:rsidRDefault="006935C9" w:rsidP="00087242">
      <w:pPr>
        <w:pStyle w:val="ListParagraph"/>
        <w:numPr>
          <w:ilvl w:val="0"/>
          <w:numId w:val="1"/>
        </w:numPr>
        <w:ind w:left="0" w:firstLineChars="0" w:firstLine="0"/>
        <w:jc w:val="left"/>
        <w:rPr>
          <w:rStyle w:val="fontstyle01"/>
          <w:rFonts w:ascii="Calibri" w:hAnsi="Calibri" w:cs="Calibri"/>
          <w:b/>
          <w:color w:val="auto"/>
          <w:sz w:val="24"/>
          <w:szCs w:val="24"/>
          <w:highlight w:val="yellow"/>
        </w:rPr>
      </w:pPr>
      <w:r w:rsidRPr="002A5777">
        <w:rPr>
          <w:rStyle w:val="fontstyle01"/>
          <w:rFonts w:ascii="Calibri" w:hAnsi="Calibri" w:cs="Calibri"/>
          <w:b/>
          <w:color w:val="auto"/>
          <w:sz w:val="24"/>
          <w:szCs w:val="24"/>
          <w:highlight w:val="yellow"/>
        </w:rPr>
        <w:t>Drug screening and identification of LV-RR and LV-RRT transduced 4T1 cells</w:t>
      </w:r>
    </w:p>
    <w:p w14:paraId="5EE43DB7" w14:textId="77777777" w:rsidR="00BF3B6D" w:rsidRPr="002A5777" w:rsidRDefault="00BF3B6D" w:rsidP="00087242">
      <w:pPr>
        <w:jc w:val="left"/>
        <w:rPr>
          <w:rStyle w:val="fontstyle01"/>
          <w:rFonts w:ascii="Calibri" w:hAnsi="Calibri" w:cs="Calibri"/>
          <w:b/>
          <w:color w:val="auto"/>
          <w:sz w:val="24"/>
          <w:szCs w:val="24"/>
        </w:rPr>
      </w:pPr>
    </w:p>
    <w:p w14:paraId="35C51245" w14:textId="75F5F4A5" w:rsidR="005D7BEC" w:rsidRPr="002A5777" w:rsidRDefault="005D7BEC" w:rsidP="00087242">
      <w:pPr>
        <w:pStyle w:val="ListParagraph"/>
        <w:numPr>
          <w:ilvl w:val="1"/>
          <w:numId w:val="1"/>
        </w:numPr>
        <w:ind w:left="0" w:firstLineChars="0" w:firstLine="0"/>
        <w:jc w:val="left"/>
        <w:rPr>
          <w:rStyle w:val="fontstyle01"/>
          <w:rFonts w:ascii="Calibri" w:hAnsi="Calibri" w:cs="Calibri"/>
          <w:color w:val="auto"/>
          <w:sz w:val="24"/>
          <w:szCs w:val="24"/>
        </w:rPr>
      </w:pPr>
      <w:r w:rsidRPr="002A5777">
        <w:rPr>
          <w:rStyle w:val="fontstyle01"/>
          <w:rFonts w:ascii="Calibri" w:hAnsi="Calibri" w:cs="Calibri"/>
          <w:color w:val="auto"/>
          <w:sz w:val="24"/>
          <w:szCs w:val="24"/>
        </w:rPr>
        <w:t>Select transduced cells with</w:t>
      </w:r>
      <w:r w:rsidR="006A6A58" w:rsidRPr="002A5777">
        <w:rPr>
          <w:rStyle w:val="fontstyle01"/>
          <w:rFonts w:ascii="Calibri" w:hAnsi="Calibri" w:cs="Calibri"/>
          <w:color w:val="auto"/>
          <w:sz w:val="24"/>
          <w:szCs w:val="24"/>
        </w:rPr>
        <w:t xml:space="preserve"> </w:t>
      </w:r>
      <w:r w:rsidRPr="002A5777">
        <w:rPr>
          <w:rStyle w:val="fontstyle01"/>
          <w:rFonts w:ascii="Calibri" w:hAnsi="Calibri" w:cs="Calibri"/>
          <w:color w:val="auto"/>
          <w:sz w:val="24"/>
          <w:szCs w:val="24"/>
        </w:rPr>
        <w:t xml:space="preserve">medium containing </w:t>
      </w:r>
      <w:r w:rsidR="002340FC" w:rsidRPr="002A5777">
        <w:rPr>
          <w:rStyle w:val="fontstyle01"/>
          <w:rFonts w:ascii="Calibri" w:hAnsi="Calibri" w:cs="Calibri"/>
          <w:color w:val="auto"/>
          <w:sz w:val="24"/>
          <w:szCs w:val="24"/>
        </w:rPr>
        <w:t>b</w:t>
      </w:r>
      <w:r w:rsidRPr="002A5777">
        <w:rPr>
          <w:rStyle w:val="fontstyle01"/>
          <w:rFonts w:ascii="Calibri" w:hAnsi="Calibri" w:cs="Calibri"/>
          <w:color w:val="auto"/>
          <w:sz w:val="24"/>
          <w:szCs w:val="24"/>
        </w:rPr>
        <w:t>lasticidin (BSD)</w:t>
      </w:r>
      <w:r w:rsidR="00201C16" w:rsidRPr="002A5777">
        <w:rPr>
          <w:rStyle w:val="fontstyle01"/>
          <w:rFonts w:ascii="Calibri" w:hAnsi="Calibri" w:cs="Calibri"/>
          <w:color w:val="auto"/>
          <w:sz w:val="24"/>
          <w:szCs w:val="24"/>
        </w:rPr>
        <w:t xml:space="preserve"> </w:t>
      </w:r>
      <w:r w:rsidR="0026429C" w:rsidRPr="002A5777">
        <w:rPr>
          <w:rStyle w:val="fontstyle01"/>
          <w:rFonts w:ascii="Calibri" w:hAnsi="Calibri" w:cs="Calibri"/>
          <w:color w:val="auto"/>
          <w:sz w:val="24"/>
          <w:szCs w:val="24"/>
        </w:rPr>
        <w:t>according to</w:t>
      </w:r>
      <w:r w:rsidRPr="002A5777">
        <w:rPr>
          <w:rStyle w:val="fontstyle01"/>
          <w:rFonts w:ascii="Calibri" w:hAnsi="Calibri" w:cs="Calibri"/>
          <w:color w:val="auto"/>
          <w:sz w:val="24"/>
          <w:szCs w:val="24"/>
        </w:rPr>
        <w:t xml:space="preserve"> the BSD-resistance gene </w:t>
      </w:r>
      <w:r w:rsidR="00156345" w:rsidRPr="002A5777">
        <w:rPr>
          <w:rStyle w:val="fontstyle01"/>
          <w:rFonts w:ascii="Calibri" w:hAnsi="Calibri" w:cs="Calibri"/>
          <w:color w:val="auto"/>
          <w:sz w:val="24"/>
          <w:szCs w:val="24"/>
        </w:rPr>
        <w:t xml:space="preserve">carried by </w:t>
      </w:r>
      <w:r w:rsidRPr="002A5777">
        <w:rPr>
          <w:rStyle w:val="fontstyle01"/>
          <w:rFonts w:ascii="Calibri" w:hAnsi="Calibri" w:cs="Calibri"/>
          <w:color w:val="auto"/>
          <w:sz w:val="24"/>
          <w:szCs w:val="24"/>
        </w:rPr>
        <w:t>LV-RR or LV-RRT</w:t>
      </w:r>
      <w:r w:rsidR="00201C16" w:rsidRPr="002A5777">
        <w:rPr>
          <w:rStyle w:val="fontstyle01"/>
          <w:rFonts w:ascii="Calibri" w:hAnsi="Calibri" w:cs="Calibri"/>
          <w:color w:val="auto"/>
          <w:sz w:val="24"/>
          <w:szCs w:val="24"/>
        </w:rPr>
        <w:t xml:space="preserve"> as </w:t>
      </w:r>
      <w:r w:rsidR="00D53CD9" w:rsidRPr="002A5777">
        <w:rPr>
          <w:rStyle w:val="fontstyle01"/>
          <w:rFonts w:ascii="Calibri" w:hAnsi="Calibri" w:cs="Calibri"/>
          <w:color w:val="auto"/>
          <w:sz w:val="24"/>
          <w:szCs w:val="24"/>
        </w:rPr>
        <w:t xml:space="preserve">the </w:t>
      </w:r>
      <w:r w:rsidR="00201C16" w:rsidRPr="002A5777">
        <w:rPr>
          <w:rStyle w:val="fontstyle01"/>
          <w:rFonts w:ascii="Calibri" w:hAnsi="Calibri" w:cs="Calibri"/>
          <w:color w:val="auto"/>
          <w:sz w:val="24"/>
          <w:szCs w:val="24"/>
        </w:rPr>
        <w:t>following steps describ</w:t>
      </w:r>
      <w:r w:rsidR="00D843C2" w:rsidRPr="002A5777">
        <w:rPr>
          <w:rStyle w:val="fontstyle01"/>
          <w:rFonts w:ascii="Calibri" w:hAnsi="Calibri" w:cs="Calibri"/>
          <w:color w:val="auto"/>
          <w:sz w:val="24"/>
          <w:szCs w:val="24"/>
        </w:rPr>
        <w:t>e</w:t>
      </w:r>
      <w:r w:rsidR="006A6A58" w:rsidRPr="002A5777">
        <w:rPr>
          <w:rStyle w:val="fontstyle01"/>
          <w:rFonts w:ascii="Calibri" w:hAnsi="Calibri" w:cs="Calibri"/>
          <w:color w:val="auto"/>
          <w:sz w:val="24"/>
          <w:szCs w:val="24"/>
        </w:rPr>
        <w:t>d</w:t>
      </w:r>
      <w:r w:rsidR="00FB1269" w:rsidRPr="002A5777">
        <w:rPr>
          <w:rStyle w:val="fontstyle01"/>
          <w:rFonts w:ascii="Calibri" w:hAnsi="Calibri" w:cs="Calibri"/>
          <w:color w:val="auto"/>
          <w:sz w:val="24"/>
          <w:szCs w:val="24"/>
        </w:rPr>
        <w:t>.</w:t>
      </w:r>
      <w:r w:rsidRPr="002A5777">
        <w:rPr>
          <w:rStyle w:val="fontstyle01"/>
          <w:rFonts w:ascii="Calibri" w:hAnsi="Calibri" w:cs="Calibri"/>
          <w:color w:val="auto"/>
          <w:sz w:val="24"/>
          <w:szCs w:val="24"/>
        </w:rPr>
        <w:t xml:space="preserve"> </w:t>
      </w:r>
    </w:p>
    <w:p w14:paraId="6FF1EBE9" w14:textId="77777777" w:rsidR="00BF3B6D" w:rsidRPr="002A5777" w:rsidRDefault="00BF3B6D" w:rsidP="00087242">
      <w:pPr>
        <w:jc w:val="left"/>
        <w:rPr>
          <w:rStyle w:val="fontstyle01"/>
          <w:rFonts w:ascii="Calibri" w:hAnsi="Calibri" w:cs="Calibri"/>
          <w:color w:val="auto"/>
          <w:sz w:val="24"/>
          <w:szCs w:val="24"/>
        </w:rPr>
      </w:pPr>
    </w:p>
    <w:p w14:paraId="54F1DFC1" w14:textId="2EF4474D" w:rsidR="00156345" w:rsidRPr="002A5777" w:rsidRDefault="00156345" w:rsidP="00087242">
      <w:pPr>
        <w:jc w:val="left"/>
        <w:rPr>
          <w:rStyle w:val="fontstyle01"/>
          <w:rFonts w:ascii="Calibri" w:hAnsi="Calibri" w:cs="Calibri"/>
          <w:color w:val="auto"/>
          <w:sz w:val="24"/>
          <w:szCs w:val="24"/>
        </w:rPr>
      </w:pPr>
      <w:r w:rsidRPr="002A5777">
        <w:rPr>
          <w:rStyle w:val="fontstyle01"/>
          <w:rFonts w:ascii="Calibri" w:hAnsi="Calibri" w:cs="Calibri"/>
          <w:color w:val="auto"/>
          <w:sz w:val="24"/>
          <w:szCs w:val="24"/>
        </w:rPr>
        <w:t xml:space="preserve">NOTE: Alternatively, the transduced cells which are RFP-positive could be selected by flow cytometry according to the RFP gene carried by LV-RR or LV-RRT. </w:t>
      </w:r>
    </w:p>
    <w:p w14:paraId="6C601FF9" w14:textId="77777777" w:rsidR="00BF3B6D" w:rsidRPr="002A5777" w:rsidRDefault="00BF3B6D" w:rsidP="00087242">
      <w:pPr>
        <w:jc w:val="left"/>
        <w:rPr>
          <w:rStyle w:val="fontstyle01"/>
          <w:rFonts w:ascii="Calibri" w:hAnsi="Calibri" w:cs="Calibri"/>
          <w:color w:val="auto"/>
          <w:sz w:val="24"/>
          <w:szCs w:val="24"/>
        </w:rPr>
      </w:pPr>
    </w:p>
    <w:p w14:paraId="5EF95A10" w14:textId="4EAC2868" w:rsidR="0026429C" w:rsidRPr="002A5777" w:rsidRDefault="005D7BEC" w:rsidP="00087242">
      <w:pPr>
        <w:pStyle w:val="ListParagraph"/>
        <w:numPr>
          <w:ilvl w:val="1"/>
          <w:numId w:val="1"/>
        </w:numPr>
        <w:ind w:left="0" w:firstLineChars="0" w:firstLine="0"/>
        <w:jc w:val="left"/>
        <w:rPr>
          <w:rStyle w:val="fontstyle01"/>
          <w:rFonts w:ascii="Calibri" w:hAnsi="Calibri" w:cs="Calibri"/>
          <w:color w:val="auto"/>
          <w:sz w:val="24"/>
          <w:szCs w:val="24"/>
          <w:highlight w:val="yellow"/>
        </w:rPr>
      </w:pPr>
      <w:r w:rsidRPr="002A5777">
        <w:rPr>
          <w:rStyle w:val="fontstyle01"/>
          <w:rFonts w:ascii="Calibri" w:hAnsi="Calibri" w:cs="Calibri"/>
          <w:color w:val="auto"/>
          <w:sz w:val="24"/>
          <w:szCs w:val="24"/>
          <w:highlight w:val="yellow"/>
        </w:rPr>
        <w:t xml:space="preserve">48 h after transduction, passage 4T1 cells </w:t>
      </w:r>
      <w:bookmarkStart w:id="14" w:name="_Hlk4094437"/>
      <w:r w:rsidR="0026429C" w:rsidRPr="002A5777">
        <w:rPr>
          <w:rStyle w:val="fontstyle01"/>
          <w:rFonts w:ascii="Calibri" w:hAnsi="Calibri" w:cs="Calibri"/>
          <w:color w:val="auto"/>
          <w:sz w:val="24"/>
          <w:szCs w:val="24"/>
          <w:highlight w:val="yellow"/>
        </w:rPr>
        <w:t>a</w:t>
      </w:r>
      <w:r w:rsidR="00D53CD9" w:rsidRPr="002A5777">
        <w:rPr>
          <w:rStyle w:val="fontstyle01"/>
          <w:rFonts w:ascii="Calibri" w:hAnsi="Calibri" w:cs="Calibri"/>
          <w:color w:val="auto"/>
          <w:sz w:val="24"/>
          <w:szCs w:val="24"/>
          <w:highlight w:val="yellow"/>
        </w:rPr>
        <w:t>t</w:t>
      </w:r>
      <w:r w:rsidRPr="002A5777">
        <w:rPr>
          <w:rStyle w:val="fontstyle01"/>
          <w:rFonts w:ascii="Calibri" w:hAnsi="Calibri" w:cs="Calibri"/>
          <w:color w:val="auto"/>
          <w:sz w:val="24"/>
          <w:szCs w:val="24"/>
          <w:highlight w:val="yellow"/>
        </w:rPr>
        <w:t xml:space="preserve"> the </w:t>
      </w:r>
      <w:r w:rsidR="00B1132F" w:rsidRPr="002A5777">
        <w:rPr>
          <w:rStyle w:val="fontstyle01"/>
          <w:rFonts w:ascii="Calibri" w:hAnsi="Calibri" w:cs="Calibri"/>
          <w:color w:val="auto"/>
          <w:sz w:val="24"/>
          <w:szCs w:val="24"/>
          <w:highlight w:val="yellow"/>
        </w:rPr>
        <w:t>ratio</w:t>
      </w:r>
      <w:r w:rsidRPr="002A5777">
        <w:rPr>
          <w:rStyle w:val="fontstyle01"/>
          <w:rFonts w:ascii="Calibri" w:hAnsi="Calibri" w:cs="Calibri"/>
          <w:color w:val="auto"/>
          <w:sz w:val="24"/>
          <w:szCs w:val="24"/>
          <w:highlight w:val="yellow"/>
        </w:rPr>
        <w:t xml:space="preserve"> of 1:3 to 1:4</w:t>
      </w:r>
      <w:bookmarkEnd w:id="14"/>
      <w:r w:rsidRPr="002A5777">
        <w:rPr>
          <w:rStyle w:val="fontstyle01"/>
          <w:rFonts w:ascii="Calibri" w:hAnsi="Calibri" w:cs="Calibri"/>
          <w:color w:val="auto"/>
          <w:sz w:val="24"/>
          <w:szCs w:val="24"/>
          <w:highlight w:val="yellow"/>
        </w:rPr>
        <w:t xml:space="preserve"> with </w:t>
      </w:r>
      <w:r w:rsidR="002340FC" w:rsidRPr="002A5777">
        <w:rPr>
          <w:rStyle w:val="fontstyle01"/>
          <w:rFonts w:ascii="Calibri" w:hAnsi="Calibri" w:cs="Calibri"/>
          <w:color w:val="auto"/>
          <w:sz w:val="24"/>
          <w:szCs w:val="24"/>
          <w:highlight w:val="yellow"/>
        </w:rPr>
        <w:t>selection medium (</w:t>
      </w:r>
      <w:r w:rsidR="006A6A58" w:rsidRPr="002A5777">
        <w:rPr>
          <w:rStyle w:val="fontstyle01"/>
          <w:rFonts w:ascii="Calibri" w:hAnsi="Calibri" w:cs="Calibri"/>
          <w:color w:val="auto"/>
          <w:sz w:val="24"/>
          <w:szCs w:val="24"/>
          <w:highlight w:val="yellow"/>
        </w:rPr>
        <w:t xml:space="preserve">RPMI </w:t>
      </w:r>
      <w:r w:rsidR="002340FC" w:rsidRPr="002A5777">
        <w:rPr>
          <w:rStyle w:val="fontstyle01"/>
          <w:rFonts w:ascii="Calibri" w:hAnsi="Calibri" w:cs="Calibri"/>
          <w:color w:val="auto"/>
          <w:sz w:val="24"/>
          <w:szCs w:val="24"/>
          <w:highlight w:val="yellow"/>
        </w:rPr>
        <w:t xml:space="preserve">1640 medium containing 10% FBS, 100 </w:t>
      </w:r>
      <w:r w:rsidR="00087242" w:rsidRPr="002A5777">
        <w:rPr>
          <w:rStyle w:val="fontstyle01"/>
          <w:rFonts w:ascii="Calibri" w:hAnsi="Calibri" w:cs="Calibri"/>
          <w:color w:val="auto"/>
          <w:sz w:val="24"/>
          <w:szCs w:val="24"/>
          <w:highlight w:val="yellow"/>
        </w:rPr>
        <w:t>U</w:t>
      </w:r>
      <w:r w:rsidR="002340FC" w:rsidRPr="002A5777">
        <w:rPr>
          <w:rStyle w:val="fontstyle01"/>
          <w:rFonts w:ascii="Calibri" w:hAnsi="Calibri" w:cs="Calibri"/>
          <w:color w:val="auto"/>
          <w:sz w:val="24"/>
          <w:szCs w:val="24"/>
          <w:highlight w:val="yellow"/>
        </w:rPr>
        <w:t xml:space="preserve">/mL penicillin−streptomycin, and </w:t>
      </w:r>
      <w:r w:rsidRPr="002A5777">
        <w:rPr>
          <w:rStyle w:val="fontstyle01"/>
          <w:rFonts w:ascii="Calibri" w:hAnsi="Calibri" w:cs="Calibri"/>
          <w:color w:val="auto"/>
          <w:sz w:val="24"/>
          <w:szCs w:val="24"/>
          <w:highlight w:val="yellow"/>
        </w:rPr>
        <w:t xml:space="preserve">5 </w:t>
      </w:r>
      <w:r w:rsidRPr="002A5777">
        <w:rPr>
          <w:rStyle w:val="fontstyle21"/>
          <w:rFonts w:ascii="Calibri" w:hAnsi="Calibri" w:cs="Calibri"/>
          <w:color w:val="auto"/>
          <w:sz w:val="24"/>
          <w:szCs w:val="24"/>
          <w:highlight w:val="yellow"/>
        </w:rPr>
        <w:t>µ</w:t>
      </w:r>
      <w:r w:rsidRPr="002A5777">
        <w:rPr>
          <w:rStyle w:val="fontstyle01"/>
          <w:rFonts w:ascii="Calibri" w:hAnsi="Calibri" w:cs="Calibri"/>
          <w:color w:val="auto"/>
          <w:sz w:val="24"/>
          <w:szCs w:val="24"/>
          <w:highlight w:val="yellow"/>
        </w:rPr>
        <w:t>g/mL BSD</w:t>
      </w:r>
      <w:r w:rsidR="002340FC" w:rsidRPr="002A5777">
        <w:rPr>
          <w:rStyle w:val="fontstyle01"/>
          <w:rFonts w:ascii="Calibri" w:hAnsi="Calibri" w:cs="Calibri"/>
          <w:color w:val="auto"/>
          <w:sz w:val="24"/>
          <w:szCs w:val="24"/>
          <w:highlight w:val="yellow"/>
        </w:rPr>
        <w:t>)</w:t>
      </w:r>
      <w:r w:rsidRPr="002A5777">
        <w:rPr>
          <w:rStyle w:val="fontstyle01"/>
          <w:rFonts w:ascii="Calibri" w:hAnsi="Calibri" w:cs="Calibri"/>
          <w:color w:val="auto"/>
          <w:sz w:val="24"/>
          <w:szCs w:val="24"/>
          <w:highlight w:val="yellow"/>
        </w:rPr>
        <w:t xml:space="preserve">. </w:t>
      </w:r>
      <w:r w:rsidR="00B1132F" w:rsidRPr="002A5777">
        <w:rPr>
          <w:rStyle w:val="fontstyle01"/>
          <w:rFonts w:ascii="Calibri" w:hAnsi="Calibri" w:cs="Calibri"/>
          <w:color w:val="auto"/>
          <w:sz w:val="24"/>
          <w:szCs w:val="24"/>
          <w:highlight w:val="yellow"/>
        </w:rPr>
        <w:t>Change medium</w:t>
      </w:r>
      <w:r w:rsidR="0026429C" w:rsidRPr="002A5777">
        <w:rPr>
          <w:rStyle w:val="fontstyle01"/>
          <w:rFonts w:ascii="Calibri" w:hAnsi="Calibri" w:cs="Calibri"/>
          <w:color w:val="auto"/>
          <w:sz w:val="24"/>
          <w:szCs w:val="24"/>
          <w:highlight w:val="yellow"/>
        </w:rPr>
        <w:t xml:space="preserve"> </w:t>
      </w:r>
      <w:r w:rsidR="0082353C" w:rsidRPr="002A5777">
        <w:rPr>
          <w:rStyle w:val="fontstyle01"/>
          <w:rFonts w:ascii="Calibri" w:hAnsi="Calibri" w:cs="Calibri"/>
          <w:color w:val="auto"/>
          <w:sz w:val="24"/>
          <w:szCs w:val="24"/>
          <w:highlight w:val="yellow"/>
        </w:rPr>
        <w:t>e</w:t>
      </w:r>
      <w:r w:rsidR="00B1132F" w:rsidRPr="002A5777">
        <w:rPr>
          <w:rStyle w:val="fontstyle01"/>
          <w:rFonts w:ascii="Calibri" w:hAnsi="Calibri" w:cs="Calibri"/>
          <w:color w:val="auto"/>
          <w:sz w:val="24"/>
          <w:szCs w:val="24"/>
          <w:highlight w:val="yellow"/>
        </w:rPr>
        <w:t>very 2 or 3 days</w:t>
      </w:r>
      <w:r w:rsidR="002340FC" w:rsidRPr="002A5777">
        <w:rPr>
          <w:rStyle w:val="fontstyle01"/>
          <w:rFonts w:ascii="Calibri" w:hAnsi="Calibri" w:cs="Calibri"/>
          <w:color w:val="auto"/>
          <w:sz w:val="24"/>
          <w:szCs w:val="24"/>
          <w:highlight w:val="yellow"/>
        </w:rPr>
        <w:t>.</w:t>
      </w:r>
    </w:p>
    <w:p w14:paraId="6F49A372" w14:textId="77777777" w:rsidR="00BF3B6D" w:rsidRPr="002A5777" w:rsidRDefault="00BF3B6D" w:rsidP="00087242">
      <w:pPr>
        <w:jc w:val="left"/>
        <w:rPr>
          <w:rStyle w:val="fontstyle01"/>
          <w:rFonts w:ascii="Calibri" w:hAnsi="Calibri" w:cs="Calibri"/>
          <w:color w:val="auto"/>
          <w:sz w:val="24"/>
          <w:szCs w:val="24"/>
        </w:rPr>
      </w:pPr>
    </w:p>
    <w:p w14:paraId="34AEFFEB" w14:textId="3DC018A4" w:rsidR="00156345" w:rsidRPr="002A5777" w:rsidRDefault="0026429C" w:rsidP="00087242">
      <w:pPr>
        <w:jc w:val="left"/>
        <w:rPr>
          <w:rStyle w:val="fontstyle01"/>
          <w:rFonts w:ascii="Calibri" w:hAnsi="Calibri" w:cs="Calibri"/>
          <w:color w:val="auto"/>
          <w:sz w:val="24"/>
          <w:szCs w:val="24"/>
        </w:rPr>
      </w:pPr>
      <w:r w:rsidRPr="002A5777">
        <w:rPr>
          <w:rStyle w:val="fontstyle01"/>
          <w:rFonts w:ascii="Calibri" w:hAnsi="Calibri" w:cs="Calibri"/>
          <w:color w:val="auto"/>
          <w:sz w:val="24"/>
          <w:szCs w:val="24"/>
        </w:rPr>
        <w:t xml:space="preserve">NOTE: The optimal BSD concentration may vary from cell line to cell line. Therefore, a pilot experiment of kill curve should be performed to determine the optimal concentration of BSD </w:t>
      </w:r>
      <w:r w:rsidR="00156345" w:rsidRPr="002A5777">
        <w:rPr>
          <w:rStyle w:val="fontstyle01"/>
          <w:rFonts w:ascii="Calibri" w:hAnsi="Calibri" w:cs="Calibri"/>
          <w:color w:val="auto"/>
          <w:sz w:val="24"/>
          <w:szCs w:val="24"/>
        </w:rPr>
        <w:t xml:space="preserve">before initial experiment. </w:t>
      </w:r>
    </w:p>
    <w:p w14:paraId="4743FBFA" w14:textId="77777777" w:rsidR="00BF3B6D" w:rsidRPr="002A5777" w:rsidRDefault="00BF3B6D" w:rsidP="00087242">
      <w:pPr>
        <w:jc w:val="left"/>
        <w:rPr>
          <w:rStyle w:val="fontstyle01"/>
          <w:rFonts w:ascii="Calibri" w:hAnsi="Calibri" w:cs="Calibri"/>
          <w:color w:val="auto"/>
          <w:sz w:val="24"/>
          <w:szCs w:val="24"/>
        </w:rPr>
      </w:pPr>
    </w:p>
    <w:p w14:paraId="20E757AA" w14:textId="7C77DDCD" w:rsidR="00156345" w:rsidRPr="002A5777" w:rsidRDefault="00156345" w:rsidP="00087242">
      <w:pPr>
        <w:pStyle w:val="ListParagraph"/>
        <w:numPr>
          <w:ilvl w:val="1"/>
          <w:numId w:val="1"/>
        </w:numPr>
        <w:ind w:left="0" w:firstLineChars="0" w:firstLine="0"/>
        <w:jc w:val="left"/>
        <w:rPr>
          <w:rStyle w:val="fontstyle01"/>
          <w:rFonts w:ascii="Calibri" w:hAnsi="Calibri" w:cs="Calibri"/>
          <w:color w:val="auto"/>
          <w:sz w:val="24"/>
          <w:szCs w:val="24"/>
          <w:highlight w:val="yellow"/>
        </w:rPr>
      </w:pPr>
      <w:r w:rsidRPr="002A5777">
        <w:rPr>
          <w:rStyle w:val="fontstyle01"/>
          <w:rFonts w:ascii="Calibri" w:hAnsi="Calibri" w:cs="Calibri"/>
          <w:color w:val="auto"/>
          <w:sz w:val="24"/>
          <w:szCs w:val="24"/>
          <w:highlight w:val="yellow"/>
        </w:rPr>
        <w:t>7 days post</w:t>
      </w:r>
      <w:r w:rsidR="00E14FA2">
        <w:rPr>
          <w:rStyle w:val="fontstyle01"/>
          <w:rFonts w:ascii="Calibri" w:hAnsi="Calibri" w:cs="Calibri"/>
          <w:color w:val="auto"/>
          <w:sz w:val="24"/>
          <w:szCs w:val="24"/>
          <w:highlight w:val="yellow"/>
        </w:rPr>
        <w:t>-</w:t>
      </w:r>
      <w:r w:rsidRPr="002A5777">
        <w:rPr>
          <w:rStyle w:val="fontstyle01"/>
          <w:rFonts w:ascii="Calibri" w:hAnsi="Calibri" w:cs="Calibri"/>
          <w:color w:val="auto"/>
          <w:sz w:val="24"/>
          <w:szCs w:val="24"/>
          <w:highlight w:val="yellow"/>
        </w:rPr>
        <w:t xml:space="preserve">drug screening, observe the </w:t>
      </w:r>
      <w:r w:rsidR="00201C16" w:rsidRPr="002A5777">
        <w:rPr>
          <w:rStyle w:val="fontstyle01"/>
          <w:rFonts w:ascii="Calibri" w:hAnsi="Calibri" w:cs="Calibri"/>
          <w:color w:val="auto"/>
          <w:sz w:val="24"/>
          <w:szCs w:val="24"/>
          <w:highlight w:val="yellow"/>
        </w:rPr>
        <w:t xml:space="preserve">LV-RR </w:t>
      </w:r>
      <w:r w:rsidRPr="002A5777">
        <w:rPr>
          <w:rStyle w:val="fontstyle01"/>
          <w:rFonts w:ascii="Calibri" w:hAnsi="Calibri" w:cs="Calibri"/>
          <w:color w:val="auto"/>
          <w:sz w:val="24"/>
          <w:szCs w:val="24"/>
          <w:highlight w:val="yellow"/>
        </w:rPr>
        <w:t xml:space="preserve">transduced 4T1 cells </w:t>
      </w:r>
      <w:r w:rsidR="00201C16" w:rsidRPr="002A5777">
        <w:rPr>
          <w:rStyle w:val="fontstyle01"/>
          <w:rFonts w:ascii="Calibri" w:hAnsi="Calibri" w:cs="Calibri"/>
          <w:color w:val="auto"/>
          <w:sz w:val="24"/>
          <w:szCs w:val="24"/>
          <w:highlight w:val="yellow"/>
        </w:rPr>
        <w:t xml:space="preserve">(4T1-RR) and LV-RRT transduced 4T1 cells (4T1-RRT) </w:t>
      </w:r>
      <w:r w:rsidRPr="002A5777">
        <w:rPr>
          <w:rStyle w:val="fontstyle01"/>
          <w:rFonts w:ascii="Calibri" w:hAnsi="Calibri" w:cs="Calibri"/>
          <w:color w:val="auto"/>
          <w:sz w:val="24"/>
          <w:szCs w:val="24"/>
          <w:highlight w:val="yellow"/>
        </w:rPr>
        <w:t xml:space="preserve">under the </w:t>
      </w:r>
      <w:bookmarkStart w:id="15" w:name="_Hlk535830915"/>
      <w:r w:rsidRPr="002A5777">
        <w:rPr>
          <w:rStyle w:val="fontstyle01"/>
          <w:rFonts w:ascii="Calibri" w:hAnsi="Calibri" w:cs="Calibri"/>
          <w:color w:val="auto"/>
          <w:sz w:val="24"/>
          <w:szCs w:val="24"/>
          <w:highlight w:val="yellow"/>
        </w:rPr>
        <w:t>fluorescence inverted phase</w:t>
      </w:r>
      <w:r w:rsidR="00E14FA2">
        <w:rPr>
          <w:rStyle w:val="fontstyle01"/>
          <w:rFonts w:ascii="Calibri" w:hAnsi="Calibri" w:cs="Calibri"/>
          <w:color w:val="auto"/>
          <w:sz w:val="24"/>
          <w:szCs w:val="24"/>
          <w:highlight w:val="yellow"/>
        </w:rPr>
        <w:t>-</w:t>
      </w:r>
      <w:r w:rsidRPr="002A5777">
        <w:rPr>
          <w:rStyle w:val="fontstyle01"/>
          <w:rFonts w:ascii="Calibri" w:hAnsi="Calibri" w:cs="Calibri"/>
          <w:color w:val="auto"/>
          <w:sz w:val="24"/>
          <w:szCs w:val="24"/>
          <w:highlight w:val="yellow"/>
        </w:rPr>
        <w:t>contrast microscope</w:t>
      </w:r>
      <w:r w:rsidR="00BD6FC7" w:rsidRPr="002A5777">
        <w:rPr>
          <w:rStyle w:val="fontstyle01"/>
          <w:rFonts w:ascii="Calibri" w:hAnsi="Calibri" w:cs="Calibri"/>
          <w:color w:val="auto"/>
          <w:sz w:val="24"/>
          <w:szCs w:val="24"/>
          <w:highlight w:val="yellow"/>
        </w:rPr>
        <w:t xml:space="preserve">. </w:t>
      </w:r>
      <w:r w:rsidR="00087242" w:rsidRPr="002A5777">
        <w:rPr>
          <w:rStyle w:val="fontstyle01"/>
          <w:rFonts w:ascii="Calibri" w:hAnsi="Calibri" w:cs="Calibri"/>
          <w:color w:val="auto"/>
          <w:sz w:val="24"/>
          <w:szCs w:val="24"/>
          <w:highlight w:val="yellow"/>
        </w:rPr>
        <w:t>Count</w:t>
      </w:r>
      <w:r w:rsidR="00BD6FC7" w:rsidRPr="002A5777">
        <w:rPr>
          <w:rStyle w:val="fontstyle01"/>
          <w:rFonts w:ascii="Calibri" w:hAnsi="Calibri" w:cs="Calibri"/>
          <w:color w:val="auto"/>
          <w:sz w:val="24"/>
          <w:szCs w:val="24"/>
          <w:highlight w:val="yellow"/>
        </w:rPr>
        <w:t xml:space="preserve"> the number of RFP</w:t>
      </w:r>
      <w:r w:rsidR="00BD6FC7" w:rsidRPr="002A5777">
        <w:rPr>
          <w:rStyle w:val="fontstyle01"/>
          <w:rFonts w:ascii="Calibri" w:hAnsi="Calibri" w:cs="Calibri"/>
          <w:color w:val="auto"/>
          <w:sz w:val="24"/>
          <w:szCs w:val="24"/>
          <w:highlight w:val="yellow"/>
          <w:vertAlign w:val="superscript"/>
        </w:rPr>
        <w:t>+</w:t>
      </w:r>
      <w:r w:rsidR="00BD6FC7" w:rsidRPr="002A5777">
        <w:rPr>
          <w:rStyle w:val="fontstyle01"/>
          <w:rFonts w:ascii="Calibri" w:hAnsi="Calibri" w:cs="Calibri"/>
          <w:color w:val="auto"/>
          <w:sz w:val="24"/>
          <w:szCs w:val="24"/>
          <w:highlight w:val="yellow"/>
        </w:rPr>
        <w:t xml:space="preserve"> 4T1 cells and all 4T1 cells </w:t>
      </w:r>
      <w:bookmarkEnd w:id="15"/>
      <w:r w:rsidR="00BD6FC7" w:rsidRPr="002A5777">
        <w:rPr>
          <w:rStyle w:val="fontstyle01"/>
          <w:rFonts w:ascii="Calibri" w:hAnsi="Calibri" w:cs="Calibri"/>
          <w:color w:val="auto"/>
          <w:sz w:val="24"/>
          <w:szCs w:val="24"/>
          <w:highlight w:val="yellow"/>
        </w:rPr>
        <w:t xml:space="preserve">in three fields of vision </w:t>
      </w:r>
      <w:r w:rsidRPr="002A5777">
        <w:rPr>
          <w:rStyle w:val="fontstyle01"/>
          <w:rFonts w:ascii="Calibri" w:hAnsi="Calibri" w:cs="Calibri"/>
          <w:color w:val="auto"/>
          <w:sz w:val="24"/>
          <w:szCs w:val="24"/>
          <w:highlight w:val="yellow"/>
        </w:rPr>
        <w:t xml:space="preserve">to </w:t>
      </w:r>
      <w:r w:rsidR="00BD6FC7" w:rsidRPr="002A5777">
        <w:rPr>
          <w:rStyle w:val="fontstyle01"/>
          <w:rFonts w:ascii="Calibri" w:hAnsi="Calibri" w:cs="Calibri"/>
          <w:color w:val="auto"/>
          <w:sz w:val="24"/>
          <w:szCs w:val="24"/>
          <w:highlight w:val="yellow"/>
        </w:rPr>
        <w:t xml:space="preserve">estimate </w:t>
      </w:r>
      <w:r w:rsidRPr="002A5777">
        <w:rPr>
          <w:rStyle w:val="fontstyle01"/>
          <w:rFonts w:ascii="Calibri" w:hAnsi="Calibri" w:cs="Calibri"/>
          <w:color w:val="auto"/>
          <w:sz w:val="24"/>
          <w:szCs w:val="24"/>
          <w:highlight w:val="yellow"/>
        </w:rPr>
        <w:t>the RFP-positive ratio</w:t>
      </w:r>
      <w:r w:rsidR="002340FC" w:rsidRPr="002A5777">
        <w:rPr>
          <w:rStyle w:val="fontstyle01"/>
          <w:rFonts w:ascii="Calibri" w:hAnsi="Calibri" w:cs="Calibri"/>
          <w:color w:val="auto"/>
          <w:sz w:val="24"/>
          <w:szCs w:val="24"/>
          <w:highlight w:val="yellow"/>
        </w:rPr>
        <w:t>, respectively</w:t>
      </w:r>
      <w:r w:rsidR="005F5329" w:rsidRPr="002A5777">
        <w:rPr>
          <w:rStyle w:val="fontstyle01"/>
          <w:rFonts w:ascii="Calibri" w:hAnsi="Calibri" w:cs="Calibri"/>
          <w:color w:val="auto"/>
          <w:sz w:val="24"/>
          <w:szCs w:val="24"/>
          <w:highlight w:val="yellow"/>
        </w:rPr>
        <w:t xml:space="preserve"> (</w:t>
      </w:r>
      <w:r w:rsidR="005F5329" w:rsidRPr="002A5777">
        <w:rPr>
          <w:rStyle w:val="fontstyle01"/>
          <w:rFonts w:ascii="Calibri" w:hAnsi="Calibri" w:cs="Calibri"/>
          <w:b/>
          <w:color w:val="auto"/>
          <w:sz w:val="24"/>
          <w:szCs w:val="24"/>
          <w:highlight w:val="yellow"/>
        </w:rPr>
        <w:t xml:space="preserve">Figure </w:t>
      </w:r>
      <w:r w:rsidR="004536D3" w:rsidRPr="002A5777">
        <w:rPr>
          <w:rStyle w:val="fontstyle01"/>
          <w:rFonts w:ascii="Calibri" w:hAnsi="Calibri" w:cs="Calibri"/>
          <w:b/>
          <w:color w:val="auto"/>
          <w:sz w:val="24"/>
          <w:szCs w:val="24"/>
          <w:highlight w:val="yellow"/>
        </w:rPr>
        <w:t>2</w:t>
      </w:r>
      <w:r w:rsidR="005F5329" w:rsidRPr="002A5777">
        <w:rPr>
          <w:rStyle w:val="fontstyle01"/>
          <w:rFonts w:ascii="Calibri" w:hAnsi="Calibri" w:cs="Calibri"/>
          <w:color w:val="auto"/>
          <w:sz w:val="24"/>
          <w:szCs w:val="24"/>
          <w:highlight w:val="yellow"/>
        </w:rPr>
        <w:t>)</w:t>
      </w:r>
      <w:r w:rsidR="004E7C1B" w:rsidRPr="002A5777">
        <w:rPr>
          <w:rStyle w:val="fontstyle01"/>
          <w:rFonts w:ascii="Calibri" w:hAnsi="Calibri" w:cs="Calibri"/>
          <w:color w:val="auto"/>
          <w:sz w:val="24"/>
          <w:szCs w:val="24"/>
          <w:highlight w:val="yellow"/>
        </w:rPr>
        <w:t>.</w:t>
      </w:r>
      <w:r w:rsidR="00201C16" w:rsidRPr="002A5777">
        <w:rPr>
          <w:rStyle w:val="fontstyle01"/>
          <w:rFonts w:ascii="Calibri" w:hAnsi="Calibri" w:cs="Calibri"/>
          <w:color w:val="auto"/>
          <w:sz w:val="24"/>
          <w:szCs w:val="24"/>
          <w:highlight w:val="yellow"/>
        </w:rPr>
        <w:t xml:space="preserve"> </w:t>
      </w:r>
    </w:p>
    <w:p w14:paraId="5C80D923" w14:textId="34782352" w:rsidR="00BF3B6D" w:rsidRPr="002A5777" w:rsidRDefault="00BF3B6D" w:rsidP="00087242">
      <w:pPr>
        <w:jc w:val="left"/>
        <w:rPr>
          <w:rStyle w:val="fontstyle01"/>
          <w:rFonts w:ascii="Calibri" w:hAnsi="Calibri" w:cs="Calibri"/>
          <w:color w:val="auto"/>
          <w:sz w:val="24"/>
          <w:szCs w:val="24"/>
        </w:rPr>
      </w:pPr>
    </w:p>
    <w:p w14:paraId="14380EF9" w14:textId="0D0A7360" w:rsidR="004F3B9A" w:rsidRPr="002A5777" w:rsidRDefault="004E7C1B" w:rsidP="00087242">
      <w:pPr>
        <w:jc w:val="left"/>
        <w:rPr>
          <w:rStyle w:val="fontstyle01"/>
          <w:rFonts w:ascii="Calibri" w:hAnsi="Calibri" w:cs="Calibri"/>
          <w:color w:val="auto"/>
          <w:sz w:val="24"/>
          <w:szCs w:val="24"/>
        </w:rPr>
      </w:pPr>
      <w:r w:rsidRPr="002A5777">
        <w:rPr>
          <w:rStyle w:val="fontstyle01"/>
          <w:rFonts w:ascii="Calibri" w:hAnsi="Calibri" w:cs="Calibri"/>
          <w:color w:val="auto"/>
          <w:sz w:val="24"/>
          <w:szCs w:val="24"/>
        </w:rPr>
        <w:t xml:space="preserve">NOTE: </w:t>
      </w:r>
      <w:r w:rsidR="004F3B9A" w:rsidRPr="002A5777">
        <w:rPr>
          <w:rStyle w:val="fontstyle01"/>
          <w:rFonts w:ascii="Calibri" w:hAnsi="Calibri" w:cs="Calibri"/>
          <w:color w:val="auto"/>
          <w:sz w:val="24"/>
          <w:szCs w:val="24"/>
        </w:rPr>
        <w:t xml:space="preserve">Alternatively, the RFP-positive ratio of transduced 4T1 cells could be identified by flow </w:t>
      </w:r>
      <w:r w:rsidR="004F3B9A" w:rsidRPr="002A5777">
        <w:rPr>
          <w:rStyle w:val="fontstyle01"/>
          <w:rFonts w:ascii="Calibri" w:hAnsi="Calibri" w:cs="Calibri"/>
          <w:color w:val="auto"/>
          <w:sz w:val="24"/>
          <w:szCs w:val="24"/>
        </w:rPr>
        <w:lastRenderedPageBreak/>
        <w:t>cytometry.</w:t>
      </w:r>
    </w:p>
    <w:p w14:paraId="2EDCA884" w14:textId="77777777" w:rsidR="004F3B9A" w:rsidRPr="002A5777" w:rsidRDefault="004F3B9A" w:rsidP="00087242">
      <w:pPr>
        <w:jc w:val="left"/>
        <w:rPr>
          <w:rStyle w:val="fontstyle01"/>
          <w:rFonts w:ascii="Calibri" w:hAnsi="Calibri" w:cs="Calibri"/>
          <w:color w:val="auto"/>
          <w:sz w:val="24"/>
          <w:szCs w:val="24"/>
        </w:rPr>
      </w:pPr>
    </w:p>
    <w:p w14:paraId="0F1DC6ED" w14:textId="5A3608B9" w:rsidR="004F3B9A" w:rsidRPr="002A5777" w:rsidRDefault="004F3B9A" w:rsidP="00087242">
      <w:pPr>
        <w:pStyle w:val="ListParagraph"/>
        <w:numPr>
          <w:ilvl w:val="1"/>
          <w:numId w:val="1"/>
        </w:numPr>
        <w:ind w:left="0" w:firstLineChars="0" w:firstLine="0"/>
        <w:jc w:val="left"/>
        <w:rPr>
          <w:rStyle w:val="fontstyle01"/>
          <w:rFonts w:ascii="Calibri" w:hAnsi="Calibri" w:cs="Calibri"/>
          <w:color w:val="auto"/>
          <w:sz w:val="24"/>
          <w:szCs w:val="24"/>
        </w:rPr>
      </w:pPr>
      <w:r w:rsidRPr="002A5777">
        <w:rPr>
          <w:rStyle w:val="fontstyle01"/>
          <w:rFonts w:ascii="Calibri" w:hAnsi="Calibri" w:cs="Calibri"/>
          <w:color w:val="auto"/>
          <w:sz w:val="24"/>
          <w:szCs w:val="24"/>
        </w:rPr>
        <w:t xml:space="preserve">Measure the renilla signals of 4T1-RR cells and 4T1-RRT cells by using </w:t>
      </w:r>
      <w:r w:rsidR="00087242" w:rsidRPr="002A5777">
        <w:rPr>
          <w:rStyle w:val="fontstyle01"/>
          <w:rFonts w:ascii="Calibri" w:hAnsi="Calibri" w:cs="Calibri"/>
          <w:color w:val="auto"/>
          <w:sz w:val="24"/>
          <w:szCs w:val="24"/>
        </w:rPr>
        <w:t xml:space="preserve">a </w:t>
      </w:r>
      <w:r w:rsidRPr="002A5777">
        <w:rPr>
          <w:rStyle w:val="fontstyle01"/>
          <w:rFonts w:ascii="Calibri" w:hAnsi="Calibri" w:cs="Calibri"/>
          <w:color w:val="auto"/>
          <w:sz w:val="24"/>
          <w:szCs w:val="24"/>
        </w:rPr>
        <w:t>living imaging system to detect the linear relationship between cell numbers and renilla signals (</w:t>
      </w:r>
      <w:r w:rsidRPr="002A5777">
        <w:rPr>
          <w:rStyle w:val="fontstyle01"/>
          <w:rFonts w:ascii="Calibri" w:hAnsi="Calibri" w:cs="Calibri"/>
          <w:b/>
          <w:color w:val="auto"/>
          <w:sz w:val="24"/>
          <w:szCs w:val="24"/>
        </w:rPr>
        <w:t>Figure 3</w:t>
      </w:r>
      <w:r w:rsidRPr="002A5777">
        <w:rPr>
          <w:rStyle w:val="fontstyle01"/>
          <w:rFonts w:ascii="Calibri" w:hAnsi="Calibri" w:cs="Calibri"/>
          <w:color w:val="auto"/>
          <w:sz w:val="24"/>
          <w:szCs w:val="24"/>
        </w:rPr>
        <w:t>).</w:t>
      </w:r>
    </w:p>
    <w:p w14:paraId="499B6723" w14:textId="77777777" w:rsidR="00BF3B6D" w:rsidRPr="002A5777" w:rsidRDefault="00BF3B6D" w:rsidP="00087242">
      <w:pPr>
        <w:jc w:val="left"/>
        <w:rPr>
          <w:rStyle w:val="fontstyle01"/>
          <w:rFonts w:ascii="Calibri" w:hAnsi="Calibri" w:cs="Calibri"/>
          <w:color w:val="auto"/>
          <w:sz w:val="24"/>
          <w:szCs w:val="24"/>
        </w:rPr>
      </w:pPr>
    </w:p>
    <w:p w14:paraId="3C125EA3" w14:textId="21CD5B17" w:rsidR="005F5329" w:rsidRPr="002A5777" w:rsidRDefault="00A94930" w:rsidP="00A94930">
      <w:pPr>
        <w:jc w:val="left"/>
        <w:rPr>
          <w:rStyle w:val="fontstyle01"/>
          <w:rFonts w:ascii="Calibri" w:hAnsi="Calibri" w:cs="Calibri"/>
          <w:color w:val="auto"/>
          <w:sz w:val="24"/>
          <w:szCs w:val="24"/>
        </w:rPr>
      </w:pPr>
      <w:r w:rsidRPr="002A5777">
        <w:rPr>
          <w:rStyle w:val="fontstyle01"/>
          <w:rFonts w:ascii="Calibri" w:hAnsi="Calibri" w:cs="Calibri"/>
          <w:color w:val="auto"/>
          <w:sz w:val="24"/>
          <w:szCs w:val="24"/>
          <w:highlight w:val="yellow"/>
        </w:rPr>
        <w:t xml:space="preserve">3.5. </w:t>
      </w:r>
      <w:r w:rsidR="001766F4" w:rsidRPr="002A5777">
        <w:rPr>
          <w:rStyle w:val="fontstyle01"/>
          <w:rFonts w:ascii="Calibri" w:hAnsi="Calibri" w:cs="Calibri"/>
          <w:color w:val="auto"/>
          <w:sz w:val="24"/>
          <w:szCs w:val="24"/>
          <w:highlight w:val="yellow"/>
        </w:rPr>
        <w:t>Expand</w:t>
      </w:r>
      <w:r w:rsidR="004F3B9A" w:rsidRPr="002A5777">
        <w:rPr>
          <w:rStyle w:val="fontstyle01"/>
          <w:rFonts w:ascii="Calibri" w:hAnsi="Calibri" w:cs="Calibri"/>
          <w:color w:val="auto"/>
          <w:sz w:val="24"/>
          <w:szCs w:val="24"/>
          <w:highlight w:val="yellow"/>
        </w:rPr>
        <w:t xml:space="preserve"> BSD-screened 4T1</w:t>
      </w:r>
      <w:r w:rsidR="00981D37" w:rsidRPr="002A5777">
        <w:rPr>
          <w:rStyle w:val="fontstyle01"/>
          <w:rFonts w:ascii="Calibri" w:hAnsi="Calibri" w:cs="Calibri"/>
          <w:color w:val="auto"/>
          <w:sz w:val="24"/>
          <w:szCs w:val="24"/>
          <w:highlight w:val="yellow"/>
        </w:rPr>
        <w:t>-RR and 4T1-RRT</w:t>
      </w:r>
      <w:r w:rsidR="004F3B9A" w:rsidRPr="002A5777">
        <w:rPr>
          <w:rStyle w:val="fontstyle01"/>
          <w:rFonts w:ascii="Calibri" w:hAnsi="Calibri" w:cs="Calibri"/>
          <w:color w:val="auto"/>
          <w:sz w:val="24"/>
          <w:szCs w:val="24"/>
          <w:highlight w:val="yellow"/>
        </w:rPr>
        <w:t xml:space="preserve"> cells</w:t>
      </w:r>
      <w:r w:rsidR="000570C6" w:rsidRPr="002A5777">
        <w:rPr>
          <w:rStyle w:val="fontstyle01"/>
          <w:rFonts w:ascii="Calibri" w:hAnsi="Calibri" w:cs="Calibri"/>
          <w:color w:val="auto"/>
          <w:sz w:val="24"/>
          <w:szCs w:val="24"/>
          <w:highlight w:val="yellow"/>
        </w:rPr>
        <w:t xml:space="preserve"> with selection medium </w:t>
      </w:r>
      <w:r w:rsidRPr="002A5777">
        <w:rPr>
          <w:rFonts w:ascii="Calibri" w:hAnsi="Calibri" w:cs="Calibri"/>
          <w:sz w:val="24"/>
          <w:szCs w:val="24"/>
          <w:highlight w:val="yellow"/>
        </w:rPr>
        <w:t>at split ratio</w:t>
      </w:r>
      <w:r w:rsidR="001766F4" w:rsidRPr="002A5777">
        <w:rPr>
          <w:rFonts w:ascii="Calibri" w:hAnsi="Calibri" w:cs="Calibri"/>
          <w:sz w:val="24"/>
          <w:szCs w:val="24"/>
          <w:highlight w:val="yellow"/>
        </w:rPr>
        <w:t>s</w:t>
      </w:r>
      <w:r w:rsidRPr="002A5777">
        <w:rPr>
          <w:rFonts w:ascii="Calibri" w:hAnsi="Calibri" w:cs="Calibri"/>
          <w:sz w:val="24"/>
          <w:szCs w:val="24"/>
          <w:highlight w:val="yellow"/>
        </w:rPr>
        <w:t xml:space="preserve"> between 1:3 and 1:4 </w:t>
      </w:r>
      <w:r w:rsidR="001766F4" w:rsidRPr="002A5777">
        <w:rPr>
          <w:rFonts w:ascii="Calibri" w:hAnsi="Calibri" w:cs="Calibri"/>
          <w:sz w:val="24"/>
          <w:szCs w:val="24"/>
          <w:highlight w:val="yellow"/>
        </w:rPr>
        <w:t>and store the cell line stocks in liquid nitrogen.</w:t>
      </w:r>
      <w:r w:rsidR="001766F4" w:rsidRPr="002A5777">
        <w:rPr>
          <w:rFonts w:ascii="Calibri" w:hAnsi="Calibri" w:cs="Calibri"/>
          <w:sz w:val="24"/>
          <w:szCs w:val="24"/>
        </w:rPr>
        <w:t xml:space="preserve"> </w:t>
      </w:r>
    </w:p>
    <w:p w14:paraId="36985BC5" w14:textId="77777777" w:rsidR="00A94930" w:rsidRPr="002A5777" w:rsidRDefault="00A94930" w:rsidP="00087242">
      <w:pPr>
        <w:jc w:val="left"/>
        <w:rPr>
          <w:rStyle w:val="fontstyle01"/>
          <w:rFonts w:ascii="Calibri" w:hAnsi="Calibri" w:cs="Calibri"/>
          <w:color w:val="auto"/>
          <w:sz w:val="24"/>
          <w:szCs w:val="24"/>
        </w:rPr>
      </w:pPr>
    </w:p>
    <w:p w14:paraId="291EC4FE" w14:textId="093559D4" w:rsidR="006935C9" w:rsidRPr="002A5777" w:rsidRDefault="007F7938" w:rsidP="00087242">
      <w:pPr>
        <w:pStyle w:val="ListParagraph"/>
        <w:numPr>
          <w:ilvl w:val="0"/>
          <w:numId w:val="1"/>
        </w:numPr>
        <w:ind w:left="0" w:firstLineChars="0" w:firstLine="0"/>
        <w:jc w:val="left"/>
        <w:rPr>
          <w:rStyle w:val="fontstyle01"/>
          <w:rFonts w:ascii="Calibri" w:hAnsi="Calibri" w:cs="Calibri"/>
          <w:b/>
          <w:color w:val="auto"/>
          <w:sz w:val="24"/>
          <w:szCs w:val="24"/>
          <w:highlight w:val="yellow"/>
        </w:rPr>
      </w:pPr>
      <w:r w:rsidRPr="00BD14D5">
        <w:rPr>
          <w:rFonts w:ascii="Calibri" w:hAnsi="Calibri" w:cs="Calibri"/>
          <w:b/>
          <w:sz w:val="24"/>
          <w:szCs w:val="24"/>
          <w:highlight w:val="yellow"/>
        </w:rPr>
        <w:t>Vegfr2-</w:t>
      </w:r>
      <w:r w:rsidR="00604B11" w:rsidRPr="002A5777">
        <w:rPr>
          <w:rFonts w:ascii="Calibri" w:hAnsi="Calibri" w:cs="Calibri"/>
          <w:b/>
          <w:sz w:val="24"/>
          <w:szCs w:val="24"/>
          <w:highlight w:val="yellow"/>
        </w:rPr>
        <w:t>F</w:t>
      </w:r>
      <w:r w:rsidRPr="002A5777">
        <w:rPr>
          <w:rFonts w:ascii="Calibri" w:hAnsi="Calibri" w:cs="Calibri"/>
          <w:b/>
          <w:sz w:val="24"/>
          <w:szCs w:val="24"/>
          <w:highlight w:val="yellow"/>
        </w:rPr>
        <w:t>luc-KI mice</w:t>
      </w:r>
      <w:r w:rsidRPr="002A5777">
        <w:rPr>
          <w:rStyle w:val="fontstyle01"/>
          <w:rFonts w:ascii="Calibri" w:hAnsi="Calibri" w:cs="Calibri"/>
          <w:b/>
          <w:color w:val="auto"/>
          <w:sz w:val="24"/>
          <w:szCs w:val="24"/>
          <w:highlight w:val="yellow"/>
        </w:rPr>
        <w:t xml:space="preserve"> </w:t>
      </w:r>
      <w:r w:rsidR="005F5329" w:rsidRPr="002A5777">
        <w:rPr>
          <w:rStyle w:val="fontstyle01"/>
          <w:rFonts w:ascii="Calibri" w:hAnsi="Calibri" w:cs="Calibri"/>
          <w:b/>
          <w:color w:val="auto"/>
          <w:sz w:val="24"/>
          <w:szCs w:val="24"/>
          <w:highlight w:val="yellow"/>
        </w:rPr>
        <w:t xml:space="preserve">and </w:t>
      </w:r>
      <w:r w:rsidR="006935C9" w:rsidRPr="002A5777">
        <w:rPr>
          <w:rStyle w:val="fontstyle01"/>
          <w:rFonts w:ascii="Calibri" w:hAnsi="Calibri" w:cs="Calibri"/>
          <w:b/>
          <w:color w:val="auto"/>
          <w:sz w:val="24"/>
          <w:szCs w:val="24"/>
          <w:highlight w:val="yellow"/>
        </w:rPr>
        <w:t>tumor-bearing mouse model</w:t>
      </w:r>
    </w:p>
    <w:p w14:paraId="314C0393" w14:textId="77777777" w:rsidR="00BF3B6D" w:rsidRPr="002A5777" w:rsidRDefault="00BF3B6D" w:rsidP="00087242">
      <w:pPr>
        <w:jc w:val="left"/>
        <w:rPr>
          <w:rStyle w:val="fontstyle01"/>
          <w:rFonts w:ascii="Calibri" w:hAnsi="Calibri" w:cs="Calibri"/>
          <w:b/>
          <w:color w:val="auto"/>
          <w:sz w:val="24"/>
          <w:szCs w:val="24"/>
        </w:rPr>
      </w:pPr>
    </w:p>
    <w:p w14:paraId="5A1F7D54" w14:textId="305E4896" w:rsidR="005F5329" w:rsidRPr="002A5777" w:rsidRDefault="00087242" w:rsidP="00087242">
      <w:pPr>
        <w:pStyle w:val="ListParagraph"/>
        <w:ind w:firstLineChars="0" w:firstLine="0"/>
        <w:jc w:val="left"/>
        <w:rPr>
          <w:rFonts w:ascii="Calibri" w:hAnsi="Calibri" w:cs="Calibri"/>
          <w:sz w:val="24"/>
          <w:szCs w:val="24"/>
        </w:rPr>
      </w:pPr>
      <w:r w:rsidRPr="00BD14D5">
        <w:rPr>
          <w:rFonts w:ascii="Calibri" w:hAnsi="Calibri" w:cs="Calibri"/>
          <w:sz w:val="24"/>
          <w:szCs w:val="24"/>
        </w:rPr>
        <w:t xml:space="preserve">NOTE: </w:t>
      </w:r>
      <w:r w:rsidR="005F5329" w:rsidRPr="002A5777">
        <w:rPr>
          <w:rFonts w:ascii="Calibri" w:hAnsi="Calibri" w:cs="Calibri"/>
          <w:sz w:val="24"/>
          <w:szCs w:val="24"/>
        </w:rPr>
        <w:t>The transgenic Vegfr2-</w:t>
      </w:r>
      <w:r w:rsidR="00604B11" w:rsidRPr="002A5777">
        <w:rPr>
          <w:rFonts w:ascii="Calibri" w:hAnsi="Calibri" w:cs="Calibri"/>
          <w:sz w:val="24"/>
          <w:szCs w:val="24"/>
        </w:rPr>
        <w:t>F</w:t>
      </w:r>
      <w:r w:rsidR="005F5329" w:rsidRPr="002A5777">
        <w:rPr>
          <w:rFonts w:ascii="Calibri" w:hAnsi="Calibri" w:cs="Calibri"/>
          <w:sz w:val="24"/>
          <w:szCs w:val="24"/>
        </w:rPr>
        <w:t>luc-KI mice, 6</w:t>
      </w:r>
      <w:r w:rsidR="00E14FA2">
        <w:rPr>
          <w:rStyle w:val="fontstyle01"/>
          <w:rFonts w:ascii="Calibri" w:hAnsi="Calibri" w:cs="Calibri"/>
          <w:color w:val="auto"/>
          <w:sz w:val="24"/>
          <w:szCs w:val="24"/>
          <w:highlight w:val="yellow"/>
        </w:rPr>
        <w:t>–</w:t>
      </w:r>
      <w:r w:rsidR="005F5329" w:rsidRPr="002A5777">
        <w:rPr>
          <w:rFonts w:ascii="Calibri" w:hAnsi="Calibri" w:cs="Calibri"/>
          <w:sz w:val="24"/>
          <w:szCs w:val="24"/>
        </w:rPr>
        <w:t>8</w:t>
      </w:r>
      <w:r w:rsidR="00E14FA2">
        <w:rPr>
          <w:rFonts w:ascii="Calibri" w:hAnsi="Calibri" w:cs="Calibri"/>
          <w:sz w:val="24"/>
          <w:szCs w:val="24"/>
        </w:rPr>
        <w:t xml:space="preserve"> </w:t>
      </w:r>
      <w:r w:rsidR="005F5329" w:rsidRPr="002A5777">
        <w:rPr>
          <w:rFonts w:ascii="Calibri" w:hAnsi="Calibri" w:cs="Calibri"/>
          <w:sz w:val="24"/>
          <w:szCs w:val="24"/>
        </w:rPr>
        <w:t>week</w:t>
      </w:r>
      <w:r w:rsidR="00E14FA2">
        <w:rPr>
          <w:rFonts w:ascii="Calibri" w:hAnsi="Calibri" w:cs="Calibri"/>
          <w:sz w:val="24"/>
          <w:szCs w:val="24"/>
        </w:rPr>
        <w:t>s old and</w:t>
      </w:r>
      <w:r w:rsidR="005F5329" w:rsidRPr="002A5777">
        <w:rPr>
          <w:rFonts w:ascii="Calibri" w:hAnsi="Calibri" w:cs="Calibri"/>
          <w:sz w:val="24"/>
          <w:szCs w:val="24"/>
        </w:rPr>
        <w:t xml:space="preserve"> female</w:t>
      </w:r>
      <w:r w:rsidR="00753462" w:rsidRPr="002A5777">
        <w:rPr>
          <w:rFonts w:ascii="Calibri" w:hAnsi="Calibri" w:cs="Calibri"/>
          <w:sz w:val="24"/>
          <w:szCs w:val="24"/>
        </w:rPr>
        <w:t>, are used in this experiment</w:t>
      </w:r>
      <w:r w:rsidR="009F14C1" w:rsidRPr="002A5777">
        <w:rPr>
          <w:rFonts w:ascii="Calibri" w:hAnsi="Calibri" w:cs="Calibri"/>
          <w:sz w:val="24"/>
          <w:szCs w:val="24"/>
        </w:rPr>
        <w:t xml:space="preserve"> to non-invasively monitor angiogenesis </w:t>
      </w:r>
      <w:r w:rsidR="00FA4C52" w:rsidRPr="002A5777">
        <w:rPr>
          <w:rFonts w:ascii="Calibri" w:hAnsi="Calibri" w:cs="Calibri"/>
          <w:sz w:val="24"/>
          <w:szCs w:val="24"/>
        </w:rPr>
        <w:t>in vivo</w:t>
      </w:r>
      <w:r w:rsidR="009F14C1" w:rsidRPr="002A5777">
        <w:rPr>
          <w:rFonts w:ascii="Calibri" w:hAnsi="Calibri" w:cs="Calibri"/>
          <w:sz w:val="24"/>
          <w:szCs w:val="24"/>
        </w:rPr>
        <w:t xml:space="preserve"> by BLI</w:t>
      </w:r>
      <w:r w:rsidR="005F5329" w:rsidRPr="002A5777">
        <w:rPr>
          <w:rFonts w:ascii="Calibri" w:hAnsi="Calibri" w:cs="Calibri"/>
          <w:sz w:val="24"/>
          <w:szCs w:val="24"/>
        </w:rPr>
        <w:t xml:space="preserve">. </w:t>
      </w:r>
    </w:p>
    <w:p w14:paraId="7DE3C0CF" w14:textId="77777777" w:rsidR="00BF3B6D" w:rsidRPr="002A5777" w:rsidRDefault="00BF3B6D" w:rsidP="00087242">
      <w:pPr>
        <w:jc w:val="left"/>
        <w:rPr>
          <w:rFonts w:ascii="Calibri" w:hAnsi="Calibri" w:cs="Calibri"/>
          <w:sz w:val="24"/>
          <w:szCs w:val="24"/>
        </w:rPr>
      </w:pPr>
    </w:p>
    <w:p w14:paraId="6BA1250A" w14:textId="5EDC9DA8" w:rsidR="00D53CD9" w:rsidRPr="002A5777" w:rsidRDefault="00E469BC" w:rsidP="00EB505C">
      <w:pPr>
        <w:pStyle w:val="ListParagraph"/>
        <w:numPr>
          <w:ilvl w:val="1"/>
          <w:numId w:val="1"/>
        </w:numPr>
        <w:ind w:left="0" w:firstLineChars="0" w:firstLine="0"/>
        <w:jc w:val="left"/>
        <w:rPr>
          <w:rFonts w:ascii="Calibri" w:hAnsi="Calibri" w:cs="Calibri"/>
          <w:sz w:val="24"/>
          <w:szCs w:val="24"/>
          <w:highlight w:val="yellow"/>
        </w:rPr>
      </w:pPr>
      <w:r w:rsidRPr="002A5777">
        <w:rPr>
          <w:rFonts w:ascii="Calibri" w:hAnsi="Calibri" w:cs="Calibri"/>
          <w:sz w:val="24"/>
          <w:szCs w:val="24"/>
          <w:highlight w:val="yellow"/>
        </w:rPr>
        <w:t xml:space="preserve">Culture 4T1-RR cells and 4T1-RRT cells in </w:t>
      </w:r>
      <w:r w:rsidR="0010501C" w:rsidRPr="002A5777">
        <w:rPr>
          <w:rFonts w:ascii="Calibri" w:hAnsi="Calibri" w:cs="Calibri"/>
          <w:sz w:val="24"/>
          <w:szCs w:val="24"/>
          <w:highlight w:val="yellow"/>
        </w:rPr>
        <w:t>60 mm</w:t>
      </w:r>
      <w:r w:rsidRPr="002A5777">
        <w:rPr>
          <w:rFonts w:ascii="Calibri" w:hAnsi="Calibri" w:cs="Calibri"/>
          <w:sz w:val="24"/>
          <w:szCs w:val="24"/>
          <w:highlight w:val="yellow"/>
        </w:rPr>
        <w:t xml:space="preserve"> </w:t>
      </w:r>
      <w:r w:rsidR="00087242" w:rsidRPr="002A5777">
        <w:rPr>
          <w:rFonts w:ascii="Calibri" w:hAnsi="Calibri" w:cs="Calibri"/>
          <w:sz w:val="24"/>
          <w:szCs w:val="24"/>
          <w:highlight w:val="yellow"/>
        </w:rPr>
        <w:t xml:space="preserve">Petri </w:t>
      </w:r>
      <w:r w:rsidRPr="002A5777">
        <w:rPr>
          <w:rFonts w:ascii="Calibri" w:hAnsi="Calibri" w:cs="Calibri"/>
          <w:sz w:val="24"/>
          <w:szCs w:val="24"/>
          <w:highlight w:val="yellow"/>
        </w:rPr>
        <w:t>dish</w:t>
      </w:r>
      <w:r w:rsidR="00087242" w:rsidRPr="002A5777">
        <w:rPr>
          <w:rFonts w:ascii="Calibri" w:hAnsi="Calibri" w:cs="Calibri"/>
          <w:sz w:val="24"/>
          <w:szCs w:val="24"/>
          <w:highlight w:val="yellow"/>
        </w:rPr>
        <w:t>es</w:t>
      </w:r>
      <w:r w:rsidR="002F4C9C" w:rsidRPr="002A5777">
        <w:rPr>
          <w:rFonts w:ascii="Calibri" w:hAnsi="Calibri" w:cs="Calibri"/>
          <w:sz w:val="24"/>
          <w:szCs w:val="24"/>
          <w:highlight w:val="yellow"/>
        </w:rPr>
        <w:t xml:space="preserve"> in a humidified incubator with 5% CO</w:t>
      </w:r>
      <w:r w:rsidR="002F4C9C" w:rsidRPr="002A5777">
        <w:rPr>
          <w:rFonts w:ascii="Calibri" w:hAnsi="Calibri" w:cs="Calibri"/>
          <w:sz w:val="24"/>
          <w:szCs w:val="24"/>
          <w:highlight w:val="yellow"/>
          <w:vertAlign w:val="subscript"/>
        </w:rPr>
        <w:t>2</w:t>
      </w:r>
      <w:r w:rsidR="002F4C9C" w:rsidRPr="002A5777">
        <w:rPr>
          <w:rFonts w:ascii="Calibri" w:hAnsi="Calibri" w:cs="Calibri"/>
          <w:sz w:val="24"/>
          <w:szCs w:val="24"/>
          <w:highlight w:val="yellow"/>
        </w:rPr>
        <w:t xml:space="preserve"> at 37 °C</w:t>
      </w:r>
      <w:r w:rsidRPr="002A5777">
        <w:rPr>
          <w:rFonts w:ascii="Calibri" w:hAnsi="Calibri" w:cs="Calibri"/>
          <w:sz w:val="24"/>
          <w:szCs w:val="24"/>
          <w:highlight w:val="yellow"/>
        </w:rPr>
        <w:t xml:space="preserve">, respectively. When the cells </w:t>
      </w:r>
      <w:r w:rsidR="00087242" w:rsidRPr="002A5777">
        <w:rPr>
          <w:rFonts w:ascii="Calibri" w:hAnsi="Calibri" w:cs="Calibri"/>
          <w:sz w:val="24"/>
          <w:szCs w:val="24"/>
          <w:highlight w:val="yellow"/>
        </w:rPr>
        <w:t xml:space="preserve">are </w:t>
      </w:r>
      <w:r w:rsidRPr="002A5777">
        <w:rPr>
          <w:rFonts w:ascii="Calibri" w:hAnsi="Calibri" w:cs="Calibri"/>
          <w:sz w:val="24"/>
          <w:szCs w:val="24"/>
          <w:highlight w:val="yellow"/>
        </w:rPr>
        <w:t xml:space="preserve">at 80% confluence, remove </w:t>
      </w:r>
      <w:r w:rsidR="00087242" w:rsidRPr="002A5777">
        <w:rPr>
          <w:rFonts w:ascii="Calibri" w:hAnsi="Calibri" w:cs="Calibri"/>
          <w:sz w:val="24"/>
          <w:szCs w:val="24"/>
          <w:highlight w:val="yellow"/>
        </w:rPr>
        <w:t xml:space="preserve">the </w:t>
      </w:r>
      <w:r w:rsidRPr="002A5777">
        <w:rPr>
          <w:rFonts w:ascii="Calibri" w:hAnsi="Calibri" w:cs="Calibri"/>
          <w:sz w:val="24"/>
          <w:szCs w:val="24"/>
          <w:highlight w:val="yellow"/>
        </w:rPr>
        <w:t xml:space="preserve">medium and rinse with phosphate buffered saline (PBS). </w:t>
      </w:r>
    </w:p>
    <w:p w14:paraId="6FE0E1CD" w14:textId="77777777" w:rsidR="00D53CD9" w:rsidRPr="002A5777" w:rsidRDefault="00D53CD9" w:rsidP="00D53CD9">
      <w:pPr>
        <w:pStyle w:val="ListParagraph"/>
        <w:ind w:firstLineChars="0" w:firstLine="0"/>
        <w:jc w:val="left"/>
        <w:rPr>
          <w:rFonts w:ascii="Calibri" w:hAnsi="Calibri" w:cs="Calibri"/>
          <w:sz w:val="24"/>
          <w:szCs w:val="24"/>
          <w:highlight w:val="yellow"/>
        </w:rPr>
      </w:pPr>
    </w:p>
    <w:p w14:paraId="6B85FD24" w14:textId="2C137CB5" w:rsidR="00D22226" w:rsidRPr="002A5777" w:rsidRDefault="00E469BC" w:rsidP="00087242">
      <w:pPr>
        <w:pStyle w:val="ListParagraph"/>
        <w:numPr>
          <w:ilvl w:val="1"/>
          <w:numId w:val="1"/>
        </w:numPr>
        <w:ind w:left="0" w:firstLineChars="0" w:firstLine="0"/>
        <w:jc w:val="left"/>
        <w:rPr>
          <w:rFonts w:ascii="Calibri" w:hAnsi="Calibri" w:cs="Calibri"/>
          <w:sz w:val="24"/>
          <w:szCs w:val="24"/>
          <w:highlight w:val="yellow"/>
        </w:rPr>
      </w:pPr>
      <w:r w:rsidRPr="002A5777">
        <w:rPr>
          <w:rFonts w:ascii="Calibri" w:hAnsi="Calibri" w:cs="Calibri"/>
          <w:sz w:val="24"/>
          <w:szCs w:val="24"/>
          <w:highlight w:val="yellow"/>
        </w:rPr>
        <w:t>Remove the PBS and add an additional 2 mL of 0.25% trypsin-0.53</w:t>
      </w:r>
      <w:r w:rsidR="00D53CD9" w:rsidRPr="002A5777">
        <w:rPr>
          <w:rFonts w:ascii="Calibri" w:hAnsi="Calibri" w:cs="Calibri"/>
          <w:sz w:val="24"/>
          <w:szCs w:val="24"/>
          <w:highlight w:val="yellow"/>
        </w:rPr>
        <w:t xml:space="preserve"> </w:t>
      </w:r>
      <w:r w:rsidRPr="002A5777">
        <w:rPr>
          <w:rFonts w:ascii="Calibri" w:hAnsi="Calibri" w:cs="Calibri"/>
          <w:sz w:val="24"/>
          <w:szCs w:val="24"/>
          <w:highlight w:val="yellow"/>
        </w:rPr>
        <w:t xml:space="preserve">mM EDTA solution respectively. </w:t>
      </w:r>
      <w:r w:rsidR="0051400B" w:rsidRPr="002A5777">
        <w:rPr>
          <w:rFonts w:ascii="Calibri" w:hAnsi="Calibri" w:cs="Calibri"/>
          <w:sz w:val="24"/>
          <w:szCs w:val="24"/>
          <w:highlight w:val="yellow"/>
        </w:rPr>
        <w:t>Keep</w:t>
      </w:r>
      <w:r w:rsidR="00D22226" w:rsidRPr="002A5777">
        <w:rPr>
          <w:rFonts w:ascii="Calibri" w:hAnsi="Calibri" w:cs="Calibri"/>
          <w:sz w:val="24"/>
          <w:szCs w:val="24"/>
          <w:highlight w:val="yellow"/>
        </w:rPr>
        <w:t xml:space="preserve"> the </w:t>
      </w:r>
      <w:r w:rsidR="00917592" w:rsidRPr="002A5777">
        <w:rPr>
          <w:rFonts w:ascii="Calibri" w:hAnsi="Calibri" w:cs="Calibri"/>
          <w:sz w:val="24"/>
          <w:szCs w:val="24"/>
          <w:highlight w:val="yellow"/>
        </w:rPr>
        <w:t>dish</w:t>
      </w:r>
      <w:r w:rsidR="00D22226" w:rsidRPr="002A5777">
        <w:rPr>
          <w:rFonts w:ascii="Calibri" w:hAnsi="Calibri" w:cs="Calibri"/>
          <w:sz w:val="24"/>
          <w:szCs w:val="24"/>
          <w:highlight w:val="yellow"/>
        </w:rPr>
        <w:t xml:space="preserve"> at </w:t>
      </w:r>
      <w:r w:rsidR="00E14FA2">
        <w:rPr>
          <w:rFonts w:ascii="Calibri" w:hAnsi="Calibri" w:cs="Calibri"/>
          <w:sz w:val="24"/>
          <w:szCs w:val="24"/>
          <w:highlight w:val="yellow"/>
        </w:rPr>
        <w:t>RT</w:t>
      </w:r>
      <w:r w:rsidR="00D22226" w:rsidRPr="002A5777">
        <w:rPr>
          <w:rFonts w:ascii="Calibri" w:hAnsi="Calibri" w:cs="Calibri"/>
          <w:sz w:val="24"/>
          <w:szCs w:val="24"/>
          <w:highlight w:val="yellow"/>
        </w:rPr>
        <w:t xml:space="preserve"> (or at 37</w:t>
      </w:r>
      <w:r w:rsidR="00D53CD9" w:rsidRPr="002A5777">
        <w:rPr>
          <w:rFonts w:ascii="Calibri" w:hAnsi="Calibri" w:cs="Calibri"/>
          <w:sz w:val="24"/>
          <w:szCs w:val="24"/>
          <w:highlight w:val="yellow"/>
        </w:rPr>
        <w:t xml:space="preserve"> </w:t>
      </w:r>
      <w:r w:rsidR="00D22226" w:rsidRPr="002A5777">
        <w:rPr>
          <w:rFonts w:ascii="Calibri" w:hAnsi="Calibri" w:cs="Calibri"/>
          <w:sz w:val="24"/>
          <w:szCs w:val="24"/>
          <w:highlight w:val="yellow"/>
        </w:rPr>
        <w:t>°C) until the cells detach.</w:t>
      </w:r>
    </w:p>
    <w:p w14:paraId="5071EF5E" w14:textId="379763E0" w:rsidR="00D22226" w:rsidRPr="002A5777" w:rsidRDefault="00D22226" w:rsidP="00087242">
      <w:pPr>
        <w:jc w:val="left"/>
        <w:rPr>
          <w:rFonts w:ascii="Calibri" w:hAnsi="Calibri" w:cs="Calibri"/>
          <w:sz w:val="24"/>
          <w:szCs w:val="24"/>
          <w:highlight w:val="yellow"/>
        </w:rPr>
      </w:pPr>
    </w:p>
    <w:p w14:paraId="54C96468" w14:textId="41874EF1" w:rsidR="00D826D7" w:rsidRPr="002A5777" w:rsidRDefault="00D22226" w:rsidP="00087242">
      <w:pPr>
        <w:pStyle w:val="ListParagraph"/>
        <w:numPr>
          <w:ilvl w:val="1"/>
          <w:numId w:val="1"/>
        </w:numPr>
        <w:ind w:left="0" w:firstLineChars="0" w:firstLine="0"/>
        <w:jc w:val="left"/>
        <w:rPr>
          <w:rFonts w:ascii="Calibri" w:hAnsi="Calibri" w:cs="Calibri"/>
          <w:sz w:val="24"/>
          <w:szCs w:val="24"/>
          <w:highlight w:val="yellow"/>
        </w:rPr>
      </w:pPr>
      <w:r w:rsidRPr="002A5777">
        <w:rPr>
          <w:rFonts w:ascii="Calibri" w:hAnsi="Calibri" w:cs="Calibri"/>
          <w:sz w:val="24"/>
          <w:szCs w:val="24"/>
          <w:highlight w:val="yellow"/>
        </w:rPr>
        <w:t>Add 5</w:t>
      </w:r>
      <w:r w:rsidR="00E14FA2">
        <w:rPr>
          <w:rStyle w:val="fontstyle01"/>
          <w:rFonts w:ascii="Calibri" w:hAnsi="Calibri" w:cs="Calibri"/>
          <w:color w:val="auto"/>
          <w:sz w:val="24"/>
          <w:szCs w:val="24"/>
          <w:highlight w:val="yellow"/>
        </w:rPr>
        <w:t>–</w:t>
      </w:r>
      <w:r w:rsidRPr="002A5777">
        <w:rPr>
          <w:rFonts w:ascii="Calibri" w:hAnsi="Calibri" w:cs="Calibri"/>
          <w:sz w:val="24"/>
          <w:szCs w:val="24"/>
          <w:highlight w:val="yellow"/>
        </w:rPr>
        <w:t xml:space="preserve">10 mL </w:t>
      </w:r>
      <w:r w:rsidR="00D53CD9" w:rsidRPr="002A5777">
        <w:rPr>
          <w:rFonts w:ascii="Calibri" w:hAnsi="Calibri" w:cs="Calibri"/>
          <w:sz w:val="24"/>
          <w:szCs w:val="24"/>
          <w:highlight w:val="yellow"/>
        </w:rPr>
        <w:t xml:space="preserve">of </w:t>
      </w:r>
      <w:r w:rsidRPr="002A5777">
        <w:rPr>
          <w:rFonts w:ascii="Calibri" w:hAnsi="Calibri" w:cs="Calibri"/>
          <w:sz w:val="24"/>
          <w:szCs w:val="24"/>
          <w:highlight w:val="yellow"/>
        </w:rPr>
        <w:t xml:space="preserve">fresh medium containing 10% FBS, </w:t>
      </w:r>
      <w:r w:rsidR="00E14FA2">
        <w:rPr>
          <w:rFonts w:ascii="Calibri" w:hAnsi="Calibri" w:cs="Calibri"/>
          <w:sz w:val="24"/>
          <w:szCs w:val="24"/>
          <w:highlight w:val="yellow"/>
        </w:rPr>
        <w:t xml:space="preserve">then </w:t>
      </w:r>
      <w:r w:rsidRPr="002A5777">
        <w:rPr>
          <w:rFonts w:ascii="Calibri" w:hAnsi="Calibri" w:cs="Calibri"/>
          <w:sz w:val="24"/>
          <w:szCs w:val="24"/>
          <w:highlight w:val="yellow"/>
        </w:rPr>
        <w:t>aspirate and dispense cells to resuspend 4T1-RR and 4T1-RRT cells into 15 mL centrifuge tubes</w:t>
      </w:r>
      <w:r w:rsidR="00D53CD9" w:rsidRPr="002A5777">
        <w:rPr>
          <w:rFonts w:ascii="Calibri" w:hAnsi="Calibri" w:cs="Calibri"/>
          <w:sz w:val="24"/>
          <w:szCs w:val="24"/>
          <w:highlight w:val="yellow"/>
        </w:rPr>
        <w:t>,</w:t>
      </w:r>
      <w:r w:rsidRPr="002A5777">
        <w:rPr>
          <w:rFonts w:ascii="Calibri" w:hAnsi="Calibri" w:cs="Calibri"/>
          <w:sz w:val="24"/>
          <w:szCs w:val="24"/>
          <w:highlight w:val="yellow"/>
        </w:rPr>
        <w:t xml:space="preserve"> respectively.</w:t>
      </w:r>
      <w:r w:rsidR="00D826D7" w:rsidRPr="002A5777">
        <w:rPr>
          <w:rFonts w:ascii="Calibri" w:hAnsi="Calibri" w:cs="Calibri"/>
          <w:sz w:val="24"/>
          <w:szCs w:val="24"/>
          <w:highlight w:val="yellow"/>
        </w:rPr>
        <w:t xml:space="preserve"> Count two </w:t>
      </w:r>
      <w:r w:rsidR="00E14FA2">
        <w:rPr>
          <w:rFonts w:ascii="Calibri" w:hAnsi="Calibri" w:cs="Calibri"/>
          <w:sz w:val="24"/>
          <w:szCs w:val="24"/>
          <w:highlight w:val="yellow"/>
        </w:rPr>
        <w:t>types</w:t>
      </w:r>
      <w:r w:rsidR="00D826D7" w:rsidRPr="002A5777">
        <w:rPr>
          <w:rFonts w:ascii="Calibri" w:hAnsi="Calibri" w:cs="Calibri"/>
          <w:sz w:val="24"/>
          <w:szCs w:val="24"/>
          <w:highlight w:val="yellow"/>
        </w:rPr>
        <w:t xml:space="preserve"> of 4T1 cells</w:t>
      </w:r>
      <w:r w:rsidRPr="002A5777">
        <w:rPr>
          <w:rFonts w:ascii="Calibri" w:hAnsi="Calibri" w:cs="Calibri"/>
          <w:sz w:val="24"/>
          <w:szCs w:val="24"/>
          <w:highlight w:val="yellow"/>
        </w:rPr>
        <w:t xml:space="preserve"> using </w:t>
      </w:r>
      <w:r w:rsidR="00D53CD9" w:rsidRPr="002A5777">
        <w:rPr>
          <w:rFonts w:ascii="Calibri" w:hAnsi="Calibri" w:cs="Calibri"/>
          <w:sz w:val="24"/>
          <w:szCs w:val="24"/>
          <w:highlight w:val="yellow"/>
        </w:rPr>
        <w:t xml:space="preserve">a </w:t>
      </w:r>
      <w:r w:rsidRPr="002A5777">
        <w:rPr>
          <w:rFonts w:ascii="Calibri" w:hAnsi="Calibri" w:cs="Calibri"/>
          <w:sz w:val="24"/>
          <w:szCs w:val="24"/>
          <w:highlight w:val="yellow"/>
        </w:rPr>
        <w:t xml:space="preserve">counting chamber </w:t>
      </w:r>
      <w:r w:rsidR="00D826D7" w:rsidRPr="002A5777">
        <w:rPr>
          <w:rFonts w:ascii="Calibri" w:hAnsi="Calibri" w:cs="Calibri"/>
          <w:sz w:val="24"/>
          <w:szCs w:val="24"/>
          <w:highlight w:val="yellow"/>
        </w:rPr>
        <w:t xml:space="preserve">and prepare the cell suspensions </w:t>
      </w:r>
      <w:r w:rsidR="00D53CD9" w:rsidRPr="002A5777">
        <w:rPr>
          <w:rFonts w:ascii="Calibri" w:hAnsi="Calibri" w:cs="Calibri"/>
          <w:sz w:val="24"/>
          <w:szCs w:val="24"/>
          <w:highlight w:val="yellow"/>
        </w:rPr>
        <w:t>at a</w:t>
      </w:r>
      <w:r w:rsidR="00D826D7" w:rsidRPr="002A5777">
        <w:rPr>
          <w:rFonts w:ascii="Calibri" w:hAnsi="Calibri" w:cs="Calibri"/>
          <w:sz w:val="24"/>
          <w:szCs w:val="24"/>
          <w:highlight w:val="yellow"/>
        </w:rPr>
        <w:t xml:space="preserve"> concentration of 1</w:t>
      </w:r>
      <w:r w:rsidR="00D53CD9" w:rsidRPr="002A5777">
        <w:rPr>
          <w:rFonts w:ascii="Calibri" w:hAnsi="Calibri" w:cs="Calibri"/>
          <w:sz w:val="24"/>
          <w:szCs w:val="24"/>
          <w:highlight w:val="yellow"/>
        </w:rPr>
        <w:t xml:space="preserve"> x </w:t>
      </w:r>
      <w:r w:rsidR="00D826D7" w:rsidRPr="002A5777">
        <w:rPr>
          <w:rFonts w:ascii="Calibri" w:hAnsi="Calibri" w:cs="Calibri"/>
          <w:sz w:val="24"/>
          <w:szCs w:val="24"/>
          <w:highlight w:val="yellow"/>
        </w:rPr>
        <w:t>10</w:t>
      </w:r>
      <w:r w:rsidR="00D826D7" w:rsidRPr="002A5777">
        <w:rPr>
          <w:rFonts w:ascii="Calibri" w:hAnsi="Calibri" w:cs="Calibri"/>
          <w:sz w:val="24"/>
          <w:szCs w:val="24"/>
          <w:highlight w:val="yellow"/>
          <w:vertAlign w:val="superscript"/>
        </w:rPr>
        <w:t>6</w:t>
      </w:r>
      <w:r w:rsidR="00D826D7" w:rsidRPr="002A5777">
        <w:rPr>
          <w:rFonts w:ascii="Calibri" w:hAnsi="Calibri" w:cs="Calibri"/>
          <w:sz w:val="24"/>
          <w:szCs w:val="24"/>
          <w:highlight w:val="yellow"/>
        </w:rPr>
        <w:t xml:space="preserve"> per 100 </w:t>
      </w:r>
      <w:r w:rsidR="00D826D7" w:rsidRPr="002A5777">
        <w:rPr>
          <w:rStyle w:val="fontstyle21"/>
          <w:rFonts w:ascii="Calibri" w:hAnsi="Calibri" w:cs="Calibri"/>
          <w:color w:val="auto"/>
          <w:sz w:val="24"/>
          <w:szCs w:val="24"/>
          <w:highlight w:val="yellow"/>
        </w:rPr>
        <w:t>µL</w:t>
      </w:r>
      <w:r w:rsidR="007553B7" w:rsidRPr="002A5777">
        <w:rPr>
          <w:rStyle w:val="fontstyle21"/>
          <w:rFonts w:ascii="Calibri" w:hAnsi="Calibri" w:cs="Calibri"/>
          <w:color w:val="auto"/>
          <w:sz w:val="24"/>
          <w:szCs w:val="24"/>
          <w:highlight w:val="yellow"/>
        </w:rPr>
        <w:t xml:space="preserve"> </w:t>
      </w:r>
      <w:r w:rsidR="0051400B" w:rsidRPr="002A5777">
        <w:rPr>
          <w:rStyle w:val="fontstyle21"/>
          <w:rFonts w:ascii="Calibri" w:hAnsi="Calibri" w:cs="Calibri"/>
          <w:color w:val="auto"/>
          <w:sz w:val="24"/>
          <w:szCs w:val="24"/>
          <w:highlight w:val="yellow"/>
        </w:rPr>
        <w:t>in</w:t>
      </w:r>
      <w:r w:rsidR="001524C4" w:rsidRPr="002A5777">
        <w:rPr>
          <w:rStyle w:val="fontstyle21"/>
          <w:rFonts w:ascii="Calibri" w:hAnsi="Calibri" w:cs="Calibri"/>
          <w:color w:val="auto"/>
          <w:sz w:val="24"/>
          <w:szCs w:val="24"/>
          <w:highlight w:val="yellow"/>
        </w:rPr>
        <w:t xml:space="preserve"> RPMI </w:t>
      </w:r>
      <w:r w:rsidR="007553B7" w:rsidRPr="002A5777">
        <w:rPr>
          <w:rStyle w:val="fontstyle21"/>
          <w:rFonts w:ascii="Calibri" w:hAnsi="Calibri" w:cs="Calibri"/>
          <w:color w:val="auto"/>
          <w:sz w:val="24"/>
          <w:szCs w:val="24"/>
          <w:highlight w:val="yellow"/>
        </w:rPr>
        <w:t>1640 medium</w:t>
      </w:r>
      <w:r w:rsidR="00D826D7" w:rsidRPr="002A5777">
        <w:rPr>
          <w:rStyle w:val="fontstyle21"/>
          <w:rFonts w:ascii="Calibri" w:hAnsi="Calibri" w:cs="Calibri"/>
          <w:color w:val="auto"/>
          <w:sz w:val="24"/>
          <w:szCs w:val="24"/>
          <w:highlight w:val="yellow"/>
        </w:rPr>
        <w:t>.</w:t>
      </w:r>
    </w:p>
    <w:p w14:paraId="27AAFD55" w14:textId="77777777" w:rsidR="00BF3B6D" w:rsidRPr="002A5777" w:rsidRDefault="00BF3B6D" w:rsidP="00087242">
      <w:pPr>
        <w:jc w:val="left"/>
        <w:rPr>
          <w:rFonts w:ascii="Calibri" w:hAnsi="Calibri" w:cs="Calibri"/>
          <w:sz w:val="24"/>
          <w:szCs w:val="24"/>
        </w:rPr>
      </w:pPr>
    </w:p>
    <w:p w14:paraId="3FEC2346" w14:textId="7EEC4299" w:rsidR="00013DB0" w:rsidRPr="002A5777" w:rsidRDefault="00BF680B" w:rsidP="00013DB0">
      <w:pPr>
        <w:pStyle w:val="ListParagraph"/>
        <w:numPr>
          <w:ilvl w:val="1"/>
          <w:numId w:val="1"/>
        </w:numPr>
        <w:ind w:left="0" w:firstLineChars="0" w:firstLine="0"/>
        <w:jc w:val="left"/>
        <w:rPr>
          <w:rFonts w:ascii="Calibri" w:hAnsi="Calibri" w:cs="Calibri"/>
          <w:sz w:val="24"/>
          <w:szCs w:val="24"/>
        </w:rPr>
      </w:pPr>
      <w:r w:rsidRPr="002A5777">
        <w:rPr>
          <w:rFonts w:ascii="Calibri" w:hAnsi="Calibri" w:cs="Calibri"/>
          <w:sz w:val="24"/>
          <w:szCs w:val="24"/>
        </w:rPr>
        <w:t xml:space="preserve">Anesthetize </w:t>
      </w:r>
      <w:r w:rsidR="00D53CD9" w:rsidRPr="002A5777">
        <w:rPr>
          <w:rFonts w:ascii="Calibri" w:hAnsi="Calibri" w:cs="Calibri"/>
          <w:sz w:val="24"/>
          <w:szCs w:val="24"/>
        </w:rPr>
        <w:t xml:space="preserve">the </w:t>
      </w:r>
      <w:r w:rsidR="001524C4" w:rsidRPr="002A5777">
        <w:rPr>
          <w:rFonts w:ascii="Calibri" w:hAnsi="Calibri" w:cs="Calibri"/>
          <w:sz w:val="24"/>
          <w:szCs w:val="24"/>
        </w:rPr>
        <w:t>Vegfr2-Fluc-KI</w:t>
      </w:r>
      <w:r w:rsidRPr="002A5777">
        <w:rPr>
          <w:rFonts w:ascii="Calibri" w:hAnsi="Calibri" w:cs="Calibri"/>
          <w:sz w:val="24"/>
          <w:szCs w:val="24"/>
        </w:rPr>
        <w:t xml:space="preserve"> m</w:t>
      </w:r>
      <w:r w:rsidR="001524C4" w:rsidRPr="002A5777">
        <w:rPr>
          <w:rFonts w:ascii="Calibri" w:hAnsi="Calibri" w:cs="Calibri"/>
          <w:sz w:val="24"/>
          <w:szCs w:val="24"/>
        </w:rPr>
        <w:t>ice</w:t>
      </w:r>
      <w:r w:rsidRPr="002A5777">
        <w:rPr>
          <w:rFonts w:ascii="Calibri" w:hAnsi="Calibri" w:cs="Calibri"/>
          <w:sz w:val="24"/>
          <w:szCs w:val="24"/>
        </w:rPr>
        <w:t xml:space="preserve"> </w:t>
      </w:r>
      <w:r w:rsidR="00D53CD9" w:rsidRPr="002A5777">
        <w:rPr>
          <w:rFonts w:ascii="Calibri" w:hAnsi="Calibri" w:cs="Calibri"/>
          <w:sz w:val="24"/>
          <w:szCs w:val="24"/>
        </w:rPr>
        <w:t>with</w:t>
      </w:r>
      <w:r w:rsidRPr="002A5777">
        <w:rPr>
          <w:rFonts w:ascii="Calibri" w:hAnsi="Calibri" w:cs="Calibri"/>
          <w:sz w:val="24"/>
          <w:szCs w:val="24"/>
        </w:rPr>
        <w:t xml:space="preserve"> 1</w:t>
      </w:r>
      <w:r w:rsidR="00E14FA2">
        <w:rPr>
          <w:rFonts w:ascii="Calibri" w:hAnsi="Calibri" w:cs="Calibri"/>
          <w:sz w:val="24"/>
          <w:szCs w:val="24"/>
        </w:rPr>
        <w:t>%</w:t>
      </w:r>
      <w:r w:rsidR="00E14FA2">
        <w:rPr>
          <w:rStyle w:val="fontstyle01"/>
          <w:rFonts w:ascii="Calibri" w:hAnsi="Calibri" w:cs="Calibri"/>
          <w:color w:val="auto"/>
          <w:sz w:val="24"/>
          <w:szCs w:val="24"/>
          <w:highlight w:val="yellow"/>
        </w:rPr>
        <w:t>–</w:t>
      </w:r>
      <w:r w:rsidRPr="002A5777">
        <w:rPr>
          <w:rFonts w:ascii="Calibri" w:hAnsi="Calibri" w:cs="Calibri"/>
          <w:sz w:val="24"/>
          <w:szCs w:val="24"/>
        </w:rPr>
        <w:t>3% isoflurane in 100% oxygen at anesthesia induction chamber with a flow rate of 1 L/min.</w:t>
      </w:r>
      <w:bookmarkStart w:id="16" w:name="_Hlk536648847"/>
      <w:bookmarkStart w:id="17" w:name="OLE_LINK21"/>
      <w:r w:rsidRPr="002A5777">
        <w:rPr>
          <w:rFonts w:ascii="Calibri" w:hAnsi="Calibri" w:cs="Calibri"/>
          <w:sz w:val="24"/>
          <w:szCs w:val="24"/>
        </w:rPr>
        <w:t xml:space="preserve"> </w:t>
      </w:r>
      <w:r w:rsidR="00013DB0" w:rsidRPr="002A5777">
        <w:rPr>
          <w:rFonts w:ascii="Calibri" w:hAnsi="Calibri" w:cs="Calibri"/>
          <w:sz w:val="24"/>
          <w:szCs w:val="24"/>
        </w:rPr>
        <w:t>Monitor the toe pinch response of the mouse to confirm the status of anesthesia. Then, apply ophthalmic ointment to the eyes of mouse to prevent dehydration.</w:t>
      </w:r>
    </w:p>
    <w:p w14:paraId="005F60BE" w14:textId="77777777" w:rsidR="00013DB0" w:rsidRPr="002A5777" w:rsidRDefault="00013DB0" w:rsidP="00013DB0">
      <w:pPr>
        <w:pStyle w:val="ListParagraph"/>
        <w:ind w:firstLineChars="0" w:firstLine="0"/>
        <w:jc w:val="left"/>
        <w:rPr>
          <w:rFonts w:ascii="Calibri" w:hAnsi="Calibri" w:cs="Calibri"/>
          <w:sz w:val="24"/>
          <w:szCs w:val="24"/>
        </w:rPr>
      </w:pPr>
    </w:p>
    <w:p w14:paraId="646E2B44" w14:textId="755E7A0D" w:rsidR="00BF3B6D" w:rsidRPr="002A5777" w:rsidRDefault="00A86196" w:rsidP="005C15F1">
      <w:pPr>
        <w:pStyle w:val="ListParagraph"/>
        <w:numPr>
          <w:ilvl w:val="1"/>
          <w:numId w:val="1"/>
        </w:numPr>
        <w:ind w:left="0" w:firstLineChars="0" w:firstLine="0"/>
        <w:jc w:val="left"/>
        <w:rPr>
          <w:rFonts w:ascii="Calibri" w:hAnsi="Calibri" w:cs="Calibri"/>
          <w:sz w:val="24"/>
          <w:szCs w:val="24"/>
        </w:rPr>
      </w:pPr>
      <w:r w:rsidRPr="002A5777">
        <w:rPr>
          <w:rFonts w:ascii="Calibri" w:hAnsi="Calibri" w:cs="Calibri"/>
          <w:sz w:val="24"/>
          <w:szCs w:val="24"/>
        </w:rPr>
        <w:t xml:space="preserve">Remove </w:t>
      </w:r>
      <w:r w:rsidR="00C75514" w:rsidRPr="002A5777">
        <w:rPr>
          <w:rFonts w:ascii="Calibri" w:hAnsi="Calibri" w:cs="Calibri"/>
          <w:sz w:val="24"/>
          <w:szCs w:val="24"/>
        </w:rPr>
        <w:t>mouse</w:t>
      </w:r>
      <w:r w:rsidRPr="002A5777">
        <w:rPr>
          <w:rFonts w:ascii="Calibri" w:hAnsi="Calibri" w:cs="Calibri"/>
          <w:sz w:val="24"/>
          <w:szCs w:val="24"/>
        </w:rPr>
        <w:t xml:space="preserve"> from chamber and position in nosecone. </w:t>
      </w:r>
      <w:r w:rsidR="00013DB0" w:rsidRPr="002A5777">
        <w:rPr>
          <w:rFonts w:ascii="Calibri" w:hAnsi="Calibri" w:cs="Calibri"/>
          <w:sz w:val="24"/>
          <w:szCs w:val="24"/>
        </w:rPr>
        <w:t>En</w:t>
      </w:r>
      <w:r w:rsidR="000465D0" w:rsidRPr="002A5777">
        <w:rPr>
          <w:rFonts w:ascii="Calibri" w:hAnsi="Calibri" w:cs="Calibri"/>
          <w:sz w:val="24"/>
          <w:szCs w:val="24"/>
        </w:rPr>
        <w:t>tirely remove the hair of the shoulder of</w:t>
      </w:r>
      <w:r w:rsidR="00580F93" w:rsidRPr="002A5777">
        <w:rPr>
          <w:rFonts w:ascii="Calibri" w:hAnsi="Calibri" w:cs="Calibri"/>
          <w:sz w:val="24"/>
          <w:szCs w:val="24"/>
        </w:rPr>
        <w:t xml:space="preserve"> mouse</w:t>
      </w:r>
      <w:r w:rsidR="00471A0A" w:rsidRPr="00BD14D5">
        <w:rPr>
          <w:rFonts w:ascii="Calibri" w:hAnsi="Calibri" w:cs="Calibri"/>
          <w:sz w:val="24"/>
          <w:szCs w:val="24"/>
        </w:rPr>
        <w:t xml:space="preserve"> </w:t>
      </w:r>
      <w:r w:rsidR="00471A0A" w:rsidRPr="002A5777">
        <w:rPr>
          <w:rFonts w:ascii="Calibri" w:hAnsi="Calibri" w:cs="Calibri"/>
          <w:sz w:val="24"/>
          <w:szCs w:val="24"/>
        </w:rPr>
        <w:t>by using electric shaver and hair removal cream</w:t>
      </w:r>
      <w:r w:rsidR="005C15F1" w:rsidRPr="002A5777">
        <w:rPr>
          <w:rFonts w:ascii="Calibri" w:hAnsi="Calibri" w:cs="Calibri"/>
          <w:sz w:val="24"/>
          <w:szCs w:val="24"/>
        </w:rPr>
        <w:t xml:space="preserve">, which could provide a good </w:t>
      </w:r>
      <w:r w:rsidRPr="002A5777">
        <w:rPr>
          <w:rFonts w:ascii="Calibri" w:hAnsi="Calibri" w:cs="Calibri"/>
          <w:sz w:val="24"/>
          <w:szCs w:val="24"/>
        </w:rPr>
        <w:t xml:space="preserve">view of </w:t>
      </w:r>
      <w:r w:rsidR="005C15F1" w:rsidRPr="002A5777">
        <w:rPr>
          <w:rFonts w:ascii="Calibri" w:hAnsi="Calibri" w:cs="Calibri"/>
          <w:sz w:val="24"/>
          <w:szCs w:val="24"/>
        </w:rPr>
        <w:t xml:space="preserve">surgical field </w:t>
      </w:r>
      <w:r w:rsidR="0085356C" w:rsidRPr="002A5777">
        <w:rPr>
          <w:rFonts w:ascii="Calibri" w:hAnsi="Calibri" w:cs="Calibri"/>
          <w:sz w:val="24"/>
          <w:szCs w:val="24"/>
        </w:rPr>
        <w:t xml:space="preserve">and </w:t>
      </w:r>
      <w:r w:rsidR="005C15F1" w:rsidRPr="002A5777">
        <w:rPr>
          <w:rFonts w:ascii="Calibri" w:hAnsi="Calibri" w:cs="Calibri"/>
          <w:sz w:val="24"/>
          <w:szCs w:val="24"/>
        </w:rPr>
        <w:t>avoid blocking the BLI signals in follow</w:t>
      </w:r>
      <w:r w:rsidRPr="002A5777">
        <w:rPr>
          <w:rFonts w:ascii="Calibri" w:hAnsi="Calibri" w:cs="Calibri"/>
          <w:sz w:val="24"/>
          <w:szCs w:val="24"/>
        </w:rPr>
        <w:t>ing</w:t>
      </w:r>
      <w:r w:rsidR="005C15F1" w:rsidRPr="002A5777">
        <w:rPr>
          <w:rFonts w:ascii="Calibri" w:hAnsi="Calibri" w:cs="Calibri"/>
          <w:sz w:val="24"/>
          <w:szCs w:val="24"/>
        </w:rPr>
        <w:t>-up experiments.</w:t>
      </w:r>
      <w:r w:rsidR="000465D0" w:rsidRPr="002A5777">
        <w:rPr>
          <w:rFonts w:ascii="Calibri" w:hAnsi="Calibri" w:cs="Calibri"/>
          <w:sz w:val="24"/>
          <w:szCs w:val="24"/>
        </w:rPr>
        <w:t xml:space="preserve"> </w:t>
      </w:r>
      <w:bookmarkEnd w:id="16"/>
      <w:bookmarkEnd w:id="17"/>
      <w:r w:rsidR="00471A0A" w:rsidRPr="00BD14D5">
        <w:rPr>
          <w:rFonts w:ascii="Calibri" w:hAnsi="Calibri" w:cs="Calibri"/>
          <w:sz w:val="24"/>
          <w:szCs w:val="24"/>
        </w:rPr>
        <w:t xml:space="preserve"> </w:t>
      </w:r>
    </w:p>
    <w:p w14:paraId="5DCAF809" w14:textId="65F6F1F2" w:rsidR="00471A0A" w:rsidRPr="002A5777" w:rsidRDefault="00471A0A" w:rsidP="00471A0A">
      <w:pPr>
        <w:pStyle w:val="ListParagraph"/>
        <w:ind w:firstLineChars="0" w:firstLine="0"/>
        <w:jc w:val="left"/>
        <w:rPr>
          <w:rFonts w:ascii="Calibri" w:hAnsi="Calibri" w:cs="Calibri"/>
          <w:sz w:val="24"/>
          <w:szCs w:val="24"/>
        </w:rPr>
      </w:pPr>
    </w:p>
    <w:p w14:paraId="23AB0200" w14:textId="6F17FC69" w:rsidR="00BF680B" w:rsidRPr="002A5777" w:rsidRDefault="00BF680B" w:rsidP="00087242">
      <w:pPr>
        <w:pStyle w:val="ListParagraph"/>
        <w:numPr>
          <w:ilvl w:val="1"/>
          <w:numId w:val="1"/>
        </w:numPr>
        <w:ind w:left="0" w:firstLineChars="0" w:firstLine="0"/>
        <w:jc w:val="left"/>
        <w:rPr>
          <w:rFonts w:ascii="Calibri" w:hAnsi="Calibri" w:cs="Calibri"/>
          <w:sz w:val="24"/>
          <w:szCs w:val="24"/>
          <w:highlight w:val="yellow"/>
        </w:rPr>
      </w:pPr>
      <w:r w:rsidRPr="002A5777">
        <w:rPr>
          <w:rFonts w:ascii="Calibri" w:hAnsi="Calibri" w:cs="Calibri"/>
          <w:sz w:val="24"/>
          <w:szCs w:val="24"/>
          <w:highlight w:val="yellow"/>
        </w:rPr>
        <w:t>S</w:t>
      </w:r>
      <w:r w:rsidR="00713730" w:rsidRPr="002A5777">
        <w:rPr>
          <w:rFonts w:ascii="Calibri" w:hAnsi="Calibri" w:cs="Calibri"/>
          <w:sz w:val="24"/>
          <w:szCs w:val="24"/>
          <w:highlight w:val="yellow"/>
        </w:rPr>
        <w:t>ubcutaneously inject</w:t>
      </w:r>
      <w:r w:rsidRPr="002A5777">
        <w:rPr>
          <w:rFonts w:ascii="Calibri" w:hAnsi="Calibri" w:cs="Calibri"/>
          <w:sz w:val="24"/>
          <w:szCs w:val="24"/>
          <w:highlight w:val="yellow"/>
        </w:rPr>
        <w:t xml:space="preserve"> 4T1-RR cells (</w:t>
      </w:r>
      <w:r w:rsidR="00713730" w:rsidRPr="002A5777">
        <w:rPr>
          <w:rFonts w:ascii="Calibri" w:hAnsi="Calibri" w:cs="Calibri"/>
          <w:sz w:val="24"/>
          <w:szCs w:val="24"/>
          <w:highlight w:val="yellow"/>
        </w:rPr>
        <w:t>1</w:t>
      </w:r>
      <w:r w:rsidR="00D53CD9" w:rsidRPr="002A5777">
        <w:rPr>
          <w:rFonts w:ascii="Calibri" w:hAnsi="Calibri" w:cs="Calibri"/>
          <w:sz w:val="24"/>
          <w:szCs w:val="24"/>
          <w:highlight w:val="yellow"/>
        </w:rPr>
        <w:t xml:space="preserve"> x </w:t>
      </w:r>
      <w:r w:rsidR="00713730" w:rsidRPr="002A5777">
        <w:rPr>
          <w:rFonts w:ascii="Calibri" w:hAnsi="Calibri" w:cs="Calibri"/>
          <w:sz w:val="24"/>
          <w:szCs w:val="24"/>
          <w:highlight w:val="yellow"/>
        </w:rPr>
        <w:t>10</w:t>
      </w:r>
      <w:r w:rsidR="00713730" w:rsidRPr="002A5777">
        <w:rPr>
          <w:rFonts w:ascii="Calibri" w:hAnsi="Calibri" w:cs="Calibri"/>
          <w:sz w:val="24"/>
          <w:szCs w:val="24"/>
          <w:highlight w:val="yellow"/>
          <w:vertAlign w:val="superscript"/>
        </w:rPr>
        <w:t>6</w:t>
      </w:r>
      <w:r w:rsidR="00713730" w:rsidRPr="002A5777">
        <w:rPr>
          <w:rFonts w:ascii="Calibri" w:hAnsi="Calibri" w:cs="Calibri"/>
          <w:sz w:val="24"/>
          <w:szCs w:val="24"/>
          <w:highlight w:val="yellow"/>
        </w:rPr>
        <w:t xml:space="preserve"> cells </w:t>
      </w:r>
      <w:r w:rsidR="007553B7" w:rsidRPr="002A5777">
        <w:rPr>
          <w:rFonts w:ascii="Calibri" w:hAnsi="Calibri" w:cs="Calibri"/>
          <w:sz w:val="24"/>
          <w:szCs w:val="24"/>
          <w:highlight w:val="yellow"/>
        </w:rPr>
        <w:t>at</w:t>
      </w:r>
      <w:r w:rsidR="00713730" w:rsidRPr="002A5777">
        <w:rPr>
          <w:rFonts w:ascii="Calibri" w:hAnsi="Calibri" w:cs="Calibri"/>
          <w:sz w:val="24"/>
          <w:szCs w:val="24"/>
          <w:highlight w:val="yellow"/>
        </w:rPr>
        <w:t xml:space="preserve"> </w:t>
      </w:r>
      <w:r w:rsidR="007553B7" w:rsidRPr="002A5777">
        <w:rPr>
          <w:rFonts w:ascii="Calibri" w:hAnsi="Calibri" w:cs="Calibri"/>
          <w:sz w:val="24"/>
          <w:szCs w:val="24"/>
          <w:highlight w:val="yellow"/>
        </w:rPr>
        <w:t xml:space="preserve">a </w:t>
      </w:r>
      <w:r w:rsidRPr="002A5777">
        <w:rPr>
          <w:rFonts w:ascii="Calibri" w:hAnsi="Calibri" w:cs="Calibri"/>
          <w:sz w:val="24"/>
          <w:szCs w:val="24"/>
          <w:highlight w:val="yellow"/>
        </w:rPr>
        <w:t>100 µL</w:t>
      </w:r>
      <w:r w:rsidR="007553B7" w:rsidRPr="002A5777">
        <w:rPr>
          <w:rFonts w:ascii="Calibri" w:hAnsi="Calibri" w:cs="Calibri"/>
          <w:sz w:val="24"/>
          <w:szCs w:val="24"/>
          <w:highlight w:val="yellow"/>
        </w:rPr>
        <w:t xml:space="preserve"> total volume</w:t>
      </w:r>
      <w:r w:rsidRPr="002A5777">
        <w:rPr>
          <w:rFonts w:ascii="Calibri" w:hAnsi="Calibri" w:cs="Calibri"/>
          <w:sz w:val="24"/>
          <w:szCs w:val="24"/>
          <w:highlight w:val="yellow"/>
        </w:rPr>
        <w:t>) and 4T1-RRT cells (</w:t>
      </w:r>
      <w:r w:rsidR="00713730" w:rsidRPr="002A5777">
        <w:rPr>
          <w:rFonts w:ascii="Calibri" w:hAnsi="Calibri" w:cs="Calibri"/>
          <w:sz w:val="24"/>
          <w:szCs w:val="24"/>
          <w:highlight w:val="yellow"/>
        </w:rPr>
        <w:t>1</w:t>
      </w:r>
      <w:r w:rsidR="00D53CD9" w:rsidRPr="002A5777">
        <w:rPr>
          <w:rFonts w:ascii="Calibri" w:hAnsi="Calibri" w:cs="Calibri"/>
          <w:sz w:val="24"/>
          <w:szCs w:val="24"/>
          <w:highlight w:val="yellow"/>
        </w:rPr>
        <w:t xml:space="preserve"> x </w:t>
      </w:r>
      <w:r w:rsidR="00713730" w:rsidRPr="002A5777">
        <w:rPr>
          <w:rFonts w:ascii="Calibri" w:hAnsi="Calibri" w:cs="Calibri"/>
          <w:sz w:val="24"/>
          <w:szCs w:val="24"/>
          <w:highlight w:val="yellow"/>
        </w:rPr>
        <w:t>10</w:t>
      </w:r>
      <w:r w:rsidR="00713730" w:rsidRPr="002A5777">
        <w:rPr>
          <w:rFonts w:ascii="Calibri" w:hAnsi="Calibri" w:cs="Calibri"/>
          <w:sz w:val="24"/>
          <w:szCs w:val="24"/>
          <w:highlight w:val="yellow"/>
          <w:vertAlign w:val="superscript"/>
        </w:rPr>
        <w:t>6</w:t>
      </w:r>
      <w:r w:rsidR="00713730" w:rsidRPr="002A5777">
        <w:rPr>
          <w:rFonts w:ascii="Calibri" w:hAnsi="Calibri" w:cs="Calibri"/>
          <w:sz w:val="24"/>
          <w:szCs w:val="24"/>
          <w:highlight w:val="yellow"/>
        </w:rPr>
        <w:t xml:space="preserve"> cells </w:t>
      </w:r>
      <w:r w:rsidR="007553B7" w:rsidRPr="002A5777">
        <w:rPr>
          <w:rFonts w:ascii="Calibri" w:hAnsi="Calibri" w:cs="Calibri"/>
          <w:sz w:val="24"/>
          <w:szCs w:val="24"/>
          <w:highlight w:val="yellow"/>
        </w:rPr>
        <w:t>at a</w:t>
      </w:r>
      <w:r w:rsidR="00713730" w:rsidRPr="002A5777">
        <w:rPr>
          <w:rFonts w:ascii="Calibri" w:hAnsi="Calibri" w:cs="Calibri"/>
          <w:sz w:val="24"/>
          <w:szCs w:val="24"/>
          <w:highlight w:val="yellow"/>
        </w:rPr>
        <w:t xml:space="preserve"> 100 µL</w:t>
      </w:r>
      <w:r w:rsidR="007553B7" w:rsidRPr="002A5777">
        <w:rPr>
          <w:rFonts w:ascii="Calibri" w:hAnsi="Calibri" w:cs="Calibri"/>
          <w:sz w:val="24"/>
          <w:szCs w:val="24"/>
          <w:highlight w:val="yellow"/>
        </w:rPr>
        <w:t xml:space="preserve"> total volume</w:t>
      </w:r>
      <w:r w:rsidRPr="002A5777">
        <w:rPr>
          <w:rFonts w:ascii="Calibri" w:hAnsi="Calibri" w:cs="Calibri"/>
          <w:sz w:val="24"/>
          <w:szCs w:val="24"/>
          <w:highlight w:val="yellow"/>
        </w:rPr>
        <w:t xml:space="preserve">) in left and right shoulders of </w:t>
      </w:r>
      <w:r w:rsidR="00E94B3B" w:rsidRPr="002A5777">
        <w:rPr>
          <w:rFonts w:ascii="Calibri" w:hAnsi="Calibri" w:cs="Calibri"/>
          <w:sz w:val="24"/>
          <w:szCs w:val="24"/>
          <w:highlight w:val="yellow"/>
        </w:rPr>
        <w:t>each</w:t>
      </w:r>
      <w:r w:rsidRPr="002A5777">
        <w:rPr>
          <w:rFonts w:ascii="Calibri" w:hAnsi="Calibri" w:cs="Calibri"/>
          <w:sz w:val="24"/>
          <w:szCs w:val="24"/>
          <w:highlight w:val="yellow"/>
        </w:rPr>
        <w:t xml:space="preserve"> mouse, respectively (record as Day 0).</w:t>
      </w:r>
      <w:r w:rsidR="00CE2ACE" w:rsidRPr="002A5777">
        <w:rPr>
          <w:rFonts w:ascii="Calibri" w:hAnsi="Calibri" w:cs="Calibri"/>
          <w:sz w:val="24"/>
          <w:szCs w:val="24"/>
          <w:highlight w:val="yellow"/>
        </w:rPr>
        <w:t xml:space="preserve"> </w:t>
      </w:r>
      <w:r w:rsidR="00C75514" w:rsidRPr="002A5777">
        <w:rPr>
          <w:rFonts w:ascii="Calibri" w:hAnsi="Calibri" w:cs="Calibri"/>
          <w:sz w:val="24"/>
          <w:szCs w:val="24"/>
          <w:highlight w:val="yellow"/>
        </w:rPr>
        <w:t xml:space="preserve">Place mice in recovery area with thermal support until fully recovered. </w:t>
      </w:r>
    </w:p>
    <w:p w14:paraId="0C2CAE3D" w14:textId="77777777" w:rsidR="00BF680B" w:rsidRPr="002A5777" w:rsidRDefault="00BF680B" w:rsidP="00087242">
      <w:pPr>
        <w:jc w:val="left"/>
        <w:rPr>
          <w:rFonts w:ascii="Calibri" w:hAnsi="Calibri" w:cs="Calibri"/>
          <w:sz w:val="24"/>
          <w:szCs w:val="24"/>
          <w:highlight w:val="yellow"/>
        </w:rPr>
      </w:pPr>
    </w:p>
    <w:p w14:paraId="4D140311" w14:textId="32000876" w:rsidR="00CF74AC" w:rsidRPr="002A5777" w:rsidRDefault="00D22226" w:rsidP="00087242">
      <w:pPr>
        <w:pStyle w:val="ListParagraph"/>
        <w:numPr>
          <w:ilvl w:val="1"/>
          <w:numId w:val="1"/>
        </w:numPr>
        <w:ind w:left="0" w:firstLineChars="0" w:firstLine="0"/>
        <w:jc w:val="left"/>
        <w:rPr>
          <w:rFonts w:ascii="Calibri" w:hAnsi="Calibri" w:cs="Calibri"/>
          <w:sz w:val="24"/>
          <w:szCs w:val="24"/>
          <w:highlight w:val="yellow"/>
        </w:rPr>
      </w:pPr>
      <w:bookmarkStart w:id="18" w:name="_Hlk4094798"/>
      <w:r w:rsidRPr="002A5777">
        <w:rPr>
          <w:rFonts w:ascii="Calibri" w:hAnsi="Calibri" w:cs="Calibri"/>
          <w:sz w:val="24"/>
          <w:szCs w:val="24"/>
          <w:highlight w:val="yellow"/>
        </w:rPr>
        <w:t xml:space="preserve">After implantation of 4T1-RR and 4T1-RRT cells, </w:t>
      </w:r>
      <w:r w:rsidR="00B95953" w:rsidRPr="002A5777">
        <w:rPr>
          <w:rFonts w:ascii="Calibri" w:hAnsi="Calibri" w:cs="Calibri"/>
          <w:sz w:val="24"/>
          <w:szCs w:val="24"/>
          <w:highlight w:val="yellow"/>
        </w:rPr>
        <w:t>touch</w:t>
      </w:r>
      <w:r w:rsidRPr="002A5777">
        <w:rPr>
          <w:rFonts w:ascii="Calibri" w:hAnsi="Calibri" w:cs="Calibri"/>
          <w:sz w:val="24"/>
          <w:szCs w:val="24"/>
          <w:highlight w:val="yellow"/>
        </w:rPr>
        <w:t xml:space="preserve"> </w:t>
      </w:r>
      <w:r w:rsidR="00B95953" w:rsidRPr="002A5777">
        <w:rPr>
          <w:rFonts w:ascii="Calibri" w:hAnsi="Calibri" w:cs="Calibri"/>
          <w:sz w:val="24"/>
          <w:szCs w:val="24"/>
          <w:highlight w:val="yellow"/>
        </w:rPr>
        <w:t xml:space="preserve">the </w:t>
      </w:r>
      <w:r w:rsidRPr="002A5777">
        <w:rPr>
          <w:rFonts w:ascii="Calibri" w:hAnsi="Calibri" w:cs="Calibri"/>
          <w:sz w:val="24"/>
          <w:szCs w:val="24"/>
          <w:highlight w:val="yellow"/>
        </w:rPr>
        <w:t xml:space="preserve">tumor </w:t>
      </w:r>
      <w:r w:rsidR="00B95953" w:rsidRPr="002A5777">
        <w:rPr>
          <w:rFonts w:ascii="Calibri" w:hAnsi="Calibri" w:cs="Calibri"/>
          <w:sz w:val="24"/>
          <w:szCs w:val="24"/>
          <w:highlight w:val="yellow"/>
        </w:rPr>
        <w:t>masses</w:t>
      </w:r>
      <w:r w:rsidRPr="002A5777">
        <w:rPr>
          <w:rFonts w:ascii="Calibri" w:hAnsi="Calibri" w:cs="Calibri"/>
          <w:sz w:val="24"/>
          <w:szCs w:val="24"/>
          <w:highlight w:val="yellow"/>
        </w:rPr>
        <w:t xml:space="preserve"> </w:t>
      </w:r>
      <w:r w:rsidR="00B95953" w:rsidRPr="002A5777">
        <w:rPr>
          <w:rFonts w:ascii="Calibri" w:hAnsi="Calibri" w:cs="Calibri"/>
          <w:sz w:val="24"/>
          <w:szCs w:val="24"/>
          <w:highlight w:val="yellow"/>
        </w:rPr>
        <w:t xml:space="preserve">to check </w:t>
      </w:r>
      <w:r w:rsidR="00D53CD9" w:rsidRPr="002A5777">
        <w:rPr>
          <w:rFonts w:ascii="Calibri" w:hAnsi="Calibri" w:cs="Calibri"/>
          <w:sz w:val="24"/>
          <w:szCs w:val="24"/>
          <w:highlight w:val="yellow"/>
        </w:rPr>
        <w:t>that the</w:t>
      </w:r>
      <w:r w:rsidR="00B95953" w:rsidRPr="002A5777">
        <w:rPr>
          <w:rFonts w:ascii="Calibri" w:hAnsi="Calibri" w:cs="Calibri"/>
          <w:sz w:val="24"/>
          <w:szCs w:val="24"/>
          <w:highlight w:val="yellow"/>
        </w:rPr>
        <w:t xml:space="preserve"> mice are tumor-bearing every day</w:t>
      </w:r>
      <w:bookmarkEnd w:id="18"/>
      <w:r w:rsidR="00163F55" w:rsidRPr="002A5777">
        <w:rPr>
          <w:rFonts w:ascii="Calibri" w:hAnsi="Calibri" w:cs="Calibri"/>
          <w:sz w:val="24"/>
          <w:szCs w:val="24"/>
          <w:highlight w:val="yellow"/>
        </w:rPr>
        <w:t xml:space="preserve"> (</w:t>
      </w:r>
      <w:r w:rsidR="00163F55" w:rsidRPr="002A5777">
        <w:rPr>
          <w:rFonts w:ascii="Calibri" w:hAnsi="Calibri" w:cs="Calibri"/>
          <w:b/>
          <w:sz w:val="24"/>
          <w:szCs w:val="24"/>
          <w:highlight w:val="yellow"/>
        </w:rPr>
        <w:t>Figure S1</w:t>
      </w:r>
      <w:r w:rsidR="00163F55" w:rsidRPr="002A5777">
        <w:rPr>
          <w:rFonts w:ascii="Calibri" w:hAnsi="Calibri" w:cs="Calibri"/>
          <w:sz w:val="24"/>
          <w:szCs w:val="24"/>
          <w:highlight w:val="yellow"/>
        </w:rPr>
        <w:t>)</w:t>
      </w:r>
      <w:r w:rsidR="00B95953" w:rsidRPr="002A5777">
        <w:rPr>
          <w:rFonts w:ascii="Calibri" w:hAnsi="Calibri" w:cs="Calibri"/>
          <w:sz w:val="24"/>
          <w:szCs w:val="24"/>
          <w:highlight w:val="yellow"/>
        </w:rPr>
        <w:t>.</w:t>
      </w:r>
      <w:r w:rsidR="00CF74AC" w:rsidRPr="002A5777">
        <w:rPr>
          <w:rFonts w:ascii="Calibri" w:hAnsi="Calibri" w:cs="Calibri"/>
          <w:sz w:val="24"/>
          <w:szCs w:val="24"/>
          <w:highlight w:val="yellow"/>
        </w:rPr>
        <w:t xml:space="preserve"> At day 7 post-</w:t>
      </w:r>
      <w:r w:rsidR="005C0C24" w:rsidRPr="002A5777">
        <w:rPr>
          <w:rFonts w:ascii="Calibri" w:hAnsi="Calibri" w:cs="Calibri"/>
          <w:sz w:val="24"/>
          <w:szCs w:val="24"/>
          <w:highlight w:val="yellow"/>
        </w:rPr>
        <w:t>im</w:t>
      </w:r>
      <w:r w:rsidR="00CF74AC" w:rsidRPr="002A5777">
        <w:rPr>
          <w:rFonts w:ascii="Calibri" w:hAnsi="Calibri" w:cs="Calibri"/>
          <w:sz w:val="24"/>
          <w:szCs w:val="24"/>
          <w:highlight w:val="yellow"/>
        </w:rPr>
        <w:t xml:space="preserve">plantation, intraperitoneally inject 50 mg/kg ganciclovir (GCV) to the tumor-bearing mice </w:t>
      </w:r>
      <w:r w:rsidR="00E14FA2">
        <w:rPr>
          <w:rFonts w:ascii="Calibri" w:hAnsi="Calibri" w:cs="Calibri"/>
          <w:sz w:val="24"/>
          <w:szCs w:val="24"/>
          <w:highlight w:val="yellow"/>
        </w:rPr>
        <w:t>2x per</w:t>
      </w:r>
      <w:r w:rsidR="00CF74AC" w:rsidRPr="002A5777">
        <w:rPr>
          <w:rFonts w:ascii="Calibri" w:hAnsi="Calibri" w:cs="Calibri"/>
          <w:sz w:val="24"/>
          <w:szCs w:val="24"/>
          <w:highlight w:val="yellow"/>
        </w:rPr>
        <w:t xml:space="preserve"> day </w:t>
      </w:r>
      <w:r w:rsidR="00D843C2" w:rsidRPr="002A5777">
        <w:rPr>
          <w:rFonts w:ascii="Calibri" w:hAnsi="Calibri" w:cs="Calibri"/>
          <w:sz w:val="24"/>
          <w:szCs w:val="24"/>
          <w:highlight w:val="yellow"/>
        </w:rPr>
        <w:t>until</w:t>
      </w:r>
      <w:r w:rsidR="00CF74AC" w:rsidRPr="002A5777">
        <w:rPr>
          <w:rFonts w:ascii="Calibri" w:hAnsi="Calibri" w:cs="Calibri"/>
          <w:sz w:val="24"/>
          <w:szCs w:val="24"/>
          <w:highlight w:val="yellow"/>
        </w:rPr>
        <w:t xml:space="preserve"> the end of experiment.</w:t>
      </w:r>
    </w:p>
    <w:p w14:paraId="23D36451" w14:textId="77777777" w:rsidR="00BF3B6D" w:rsidRPr="002A5777" w:rsidRDefault="00BF3B6D" w:rsidP="00087242">
      <w:pPr>
        <w:jc w:val="left"/>
        <w:rPr>
          <w:rFonts w:ascii="Calibri" w:hAnsi="Calibri" w:cs="Calibri"/>
          <w:sz w:val="24"/>
          <w:szCs w:val="24"/>
        </w:rPr>
      </w:pPr>
    </w:p>
    <w:p w14:paraId="7E1C8F92" w14:textId="6767F889" w:rsidR="00384788" w:rsidRPr="002A5777" w:rsidRDefault="00384788" w:rsidP="00087242">
      <w:pPr>
        <w:jc w:val="left"/>
        <w:rPr>
          <w:rFonts w:ascii="Calibri" w:hAnsi="Calibri" w:cs="Calibri"/>
          <w:sz w:val="24"/>
          <w:szCs w:val="24"/>
        </w:rPr>
      </w:pPr>
      <w:r w:rsidRPr="002A5777">
        <w:rPr>
          <w:rFonts w:ascii="Calibri" w:hAnsi="Calibri" w:cs="Calibri"/>
          <w:sz w:val="24"/>
          <w:szCs w:val="24"/>
        </w:rPr>
        <w:lastRenderedPageBreak/>
        <w:t xml:space="preserve">NOTE: </w:t>
      </w:r>
      <w:r w:rsidR="00D826D7" w:rsidRPr="002A5777">
        <w:rPr>
          <w:rFonts w:ascii="Calibri" w:hAnsi="Calibri" w:cs="Calibri"/>
          <w:sz w:val="24"/>
          <w:szCs w:val="24"/>
        </w:rPr>
        <w:t>Before this experiment, the cytotoxic of GCV on 4T1-RRT cells should be detected. The killing efficiency of GCV could be evaluated by</w:t>
      </w:r>
      <w:bookmarkStart w:id="19" w:name="_Hlk4095021"/>
      <w:r w:rsidR="00D826D7" w:rsidRPr="002A5777">
        <w:rPr>
          <w:rFonts w:ascii="Calibri" w:hAnsi="Calibri" w:cs="Calibri"/>
          <w:sz w:val="24"/>
          <w:szCs w:val="24"/>
        </w:rPr>
        <w:t xml:space="preserve"> </w:t>
      </w:r>
      <w:r w:rsidR="0010501C" w:rsidRPr="002A5777">
        <w:rPr>
          <w:rFonts w:ascii="Calibri" w:hAnsi="Calibri" w:cs="Calibri"/>
          <w:sz w:val="24"/>
          <w:szCs w:val="24"/>
        </w:rPr>
        <w:t xml:space="preserve">cell counting </w:t>
      </w:r>
      <w:r w:rsidR="00D826D7" w:rsidRPr="002A5777">
        <w:rPr>
          <w:rFonts w:ascii="Calibri" w:hAnsi="Calibri" w:cs="Calibri"/>
          <w:sz w:val="24"/>
          <w:szCs w:val="24"/>
        </w:rPr>
        <w:t>assay with different concentration of GCV</w:t>
      </w:r>
      <w:r w:rsidR="00163F55" w:rsidRPr="002A5777">
        <w:rPr>
          <w:rFonts w:ascii="Calibri" w:hAnsi="Calibri" w:cs="Calibri"/>
          <w:sz w:val="24"/>
          <w:szCs w:val="24"/>
        </w:rPr>
        <w:t xml:space="preserve"> (</w:t>
      </w:r>
      <w:r w:rsidR="00163F55" w:rsidRPr="002A5777">
        <w:rPr>
          <w:rFonts w:ascii="Calibri" w:hAnsi="Calibri" w:cs="Calibri"/>
          <w:b/>
          <w:sz w:val="24"/>
          <w:szCs w:val="24"/>
        </w:rPr>
        <w:t>Figure S2</w:t>
      </w:r>
      <w:r w:rsidR="00163F55" w:rsidRPr="002A5777">
        <w:rPr>
          <w:rFonts w:ascii="Calibri" w:hAnsi="Calibri" w:cs="Calibri"/>
          <w:sz w:val="24"/>
          <w:szCs w:val="24"/>
        </w:rPr>
        <w:t>)</w:t>
      </w:r>
      <w:r w:rsidR="00D826D7" w:rsidRPr="002A5777">
        <w:rPr>
          <w:rFonts w:ascii="Calibri" w:hAnsi="Calibri" w:cs="Calibri"/>
          <w:sz w:val="24"/>
          <w:szCs w:val="24"/>
        </w:rPr>
        <w:t xml:space="preserve">. </w:t>
      </w:r>
    </w:p>
    <w:bookmarkEnd w:id="19"/>
    <w:p w14:paraId="727B9DEE" w14:textId="77777777" w:rsidR="00BF3B6D" w:rsidRPr="002A5777" w:rsidRDefault="00BF3B6D" w:rsidP="00087242">
      <w:pPr>
        <w:jc w:val="left"/>
        <w:rPr>
          <w:rFonts w:ascii="Calibri" w:hAnsi="Calibri" w:cs="Calibri"/>
          <w:sz w:val="24"/>
          <w:szCs w:val="24"/>
        </w:rPr>
      </w:pPr>
    </w:p>
    <w:p w14:paraId="18092582" w14:textId="7510026D" w:rsidR="00CB1EE0" w:rsidRPr="002A5777" w:rsidRDefault="00CB1EE0" w:rsidP="00087242">
      <w:pPr>
        <w:pStyle w:val="ListParagraph"/>
        <w:numPr>
          <w:ilvl w:val="1"/>
          <w:numId w:val="1"/>
        </w:numPr>
        <w:ind w:left="0" w:firstLineChars="0" w:firstLine="0"/>
        <w:jc w:val="left"/>
        <w:rPr>
          <w:rFonts w:ascii="Calibri" w:hAnsi="Calibri" w:cs="Calibri"/>
          <w:sz w:val="24"/>
          <w:szCs w:val="24"/>
        </w:rPr>
      </w:pPr>
      <w:r w:rsidRPr="002A5777">
        <w:rPr>
          <w:rFonts w:ascii="Calibri" w:hAnsi="Calibri" w:cs="Calibri"/>
          <w:sz w:val="24"/>
          <w:szCs w:val="24"/>
        </w:rPr>
        <w:t xml:space="preserve">On the day 0, 3, 7, 14, and 21 after 4T1 </w:t>
      </w:r>
      <w:r w:rsidR="005C0C24" w:rsidRPr="002A5777">
        <w:rPr>
          <w:rFonts w:ascii="Calibri" w:hAnsi="Calibri" w:cs="Calibri"/>
          <w:sz w:val="24"/>
          <w:szCs w:val="24"/>
        </w:rPr>
        <w:t>im</w:t>
      </w:r>
      <w:r w:rsidRPr="002A5777">
        <w:rPr>
          <w:rFonts w:ascii="Calibri" w:hAnsi="Calibri" w:cs="Calibri"/>
          <w:sz w:val="24"/>
          <w:szCs w:val="24"/>
        </w:rPr>
        <w:t xml:space="preserve">plantation, </w:t>
      </w:r>
      <w:r w:rsidR="00D843C2" w:rsidRPr="002A5777">
        <w:rPr>
          <w:rFonts w:ascii="Calibri" w:hAnsi="Calibri" w:cs="Calibri"/>
          <w:sz w:val="24"/>
          <w:szCs w:val="24"/>
        </w:rPr>
        <w:t xml:space="preserve">monitor </w:t>
      </w:r>
      <w:r w:rsidRPr="002A5777">
        <w:rPr>
          <w:rFonts w:ascii="Calibri" w:hAnsi="Calibri" w:cs="Calibri"/>
          <w:sz w:val="24"/>
          <w:szCs w:val="24"/>
        </w:rPr>
        <w:t xml:space="preserve">the </w:t>
      </w:r>
      <w:r w:rsidR="00B57359" w:rsidRPr="002A5777">
        <w:rPr>
          <w:rFonts w:ascii="Calibri" w:hAnsi="Calibri" w:cs="Calibri"/>
          <w:sz w:val="24"/>
          <w:szCs w:val="24"/>
        </w:rPr>
        <w:t xml:space="preserve">tumor growth and angiogenesis of </w:t>
      </w:r>
      <w:r w:rsidRPr="002A5777">
        <w:rPr>
          <w:rFonts w:ascii="Calibri" w:hAnsi="Calibri" w:cs="Calibri"/>
          <w:sz w:val="24"/>
          <w:szCs w:val="24"/>
        </w:rPr>
        <w:t xml:space="preserve">tumor-bearing mice </w:t>
      </w:r>
      <w:r w:rsidR="00B57359" w:rsidRPr="002A5777">
        <w:rPr>
          <w:rFonts w:ascii="Calibri" w:hAnsi="Calibri" w:cs="Calibri"/>
          <w:sz w:val="24"/>
          <w:szCs w:val="24"/>
        </w:rPr>
        <w:t>and a</w:t>
      </w:r>
      <w:r w:rsidR="00417735" w:rsidRPr="002A5777">
        <w:rPr>
          <w:rFonts w:ascii="Calibri" w:hAnsi="Calibri" w:cs="Calibri"/>
          <w:sz w:val="24"/>
          <w:szCs w:val="24"/>
        </w:rPr>
        <w:t>ss</w:t>
      </w:r>
      <w:r w:rsidR="00B57359" w:rsidRPr="002A5777">
        <w:rPr>
          <w:rFonts w:ascii="Calibri" w:hAnsi="Calibri" w:cs="Calibri"/>
          <w:sz w:val="24"/>
          <w:szCs w:val="24"/>
        </w:rPr>
        <w:t>ess by both Rluc and Fluc imaging (</w:t>
      </w:r>
      <w:r w:rsidR="00B57359" w:rsidRPr="002A5777">
        <w:rPr>
          <w:rFonts w:ascii="Calibri" w:hAnsi="Calibri" w:cs="Calibri"/>
          <w:b/>
          <w:sz w:val="24"/>
          <w:szCs w:val="24"/>
        </w:rPr>
        <w:t xml:space="preserve">Figure </w:t>
      </w:r>
      <w:r w:rsidR="00404613" w:rsidRPr="002A5777">
        <w:rPr>
          <w:rFonts w:ascii="Calibri" w:hAnsi="Calibri" w:cs="Calibri"/>
          <w:b/>
          <w:sz w:val="24"/>
          <w:szCs w:val="24"/>
        </w:rPr>
        <w:t>4</w:t>
      </w:r>
      <w:r w:rsidR="00B57359" w:rsidRPr="002A5777">
        <w:rPr>
          <w:rFonts w:ascii="Calibri" w:hAnsi="Calibri" w:cs="Calibri"/>
          <w:sz w:val="24"/>
          <w:szCs w:val="24"/>
        </w:rPr>
        <w:t xml:space="preserve">). </w:t>
      </w:r>
    </w:p>
    <w:p w14:paraId="45818338" w14:textId="77777777" w:rsidR="006935C9" w:rsidRPr="002A5777" w:rsidRDefault="006935C9" w:rsidP="00087242">
      <w:pPr>
        <w:jc w:val="left"/>
        <w:rPr>
          <w:rFonts w:ascii="Calibri" w:hAnsi="Calibri" w:cs="Calibri"/>
          <w:sz w:val="24"/>
          <w:szCs w:val="24"/>
        </w:rPr>
      </w:pPr>
    </w:p>
    <w:p w14:paraId="1493CCB8" w14:textId="0B9FA3B8" w:rsidR="006935C9" w:rsidRPr="002A5777" w:rsidRDefault="006935C9" w:rsidP="00087242">
      <w:pPr>
        <w:pStyle w:val="ListParagraph"/>
        <w:numPr>
          <w:ilvl w:val="0"/>
          <w:numId w:val="1"/>
        </w:numPr>
        <w:ind w:left="0" w:firstLineChars="0" w:firstLine="0"/>
        <w:jc w:val="left"/>
        <w:rPr>
          <w:rFonts w:ascii="Calibri" w:hAnsi="Calibri" w:cs="Calibri"/>
          <w:b/>
          <w:sz w:val="24"/>
          <w:szCs w:val="24"/>
          <w:highlight w:val="yellow"/>
        </w:rPr>
      </w:pPr>
      <w:r w:rsidRPr="002A5777">
        <w:rPr>
          <w:rFonts w:ascii="Calibri" w:hAnsi="Calibri" w:cs="Calibri"/>
          <w:b/>
          <w:sz w:val="24"/>
          <w:szCs w:val="24"/>
          <w:highlight w:val="yellow"/>
        </w:rPr>
        <w:t>Dual bioluminescence imaging of tumor</w:t>
      </w:r>
      <w:r w:rsidR="005F5329" w:rsidRPr="002A5777">
        <w:rPr>
          <w:rFonts w:ascii="Calibri" w:hAnsi="Calibri" w:cs="Calibri"/>
          <w:b/>
          <w:sz w:val="24"/>
          <w:szCs w:val="24"/>
          <w:highlight w:val="yellow"/>
        </w:rPr>
        <w:t xml:space="preserve"> (Rluc)</w:t>
      </w:r>
      <w:r w:rsidRPr="002A5777">
        <w:rPr>
          <w:rFonts w:ascii="Calibri" w:hAnsi="Calibri" w:cs="Calibri"/>
          <w:b/>
          <w:sz w:val="24"/>
          <w:szCs w:val="24"/>
          <w:highlight w:val="yellow"/>
        </w:rPr>
        <w:t xml:space="preserve"> and angiogenesis</w:t>
      </w:r>
      <w:r w:rsidR="005F5329" w:rsidRPr="002A5777">
        <w:rPr>
          <w:rFonts w:ascii="Calibri" w:hAnsi="Calibri" w:cs="Calibri"/>
          <w:b/>
          <w:sz w:val="24"/>
          <w:szCs w:val="24"/>
          <w:highlight w:val="yellow"/>
        </w:rPr>
        <w:t xml:space="preserve"> (Fluc)</w:t>
      </w:r>
    </w:p>
    <w:p w14:paraId="7C7D57AB" w14:textId="77777777" w:rsidR="00BF3B6D" w:rsidRPr="002A5777" w:rsidRDefault="00BF3B6D" w:rsidP="00087242">
      <w:pPr>
        <w:jc w:val="left"/>
        <w:rPr>
          <w:rFonts w:ascii="Calibri" w:hAnsi="Calibri" w:cs="Calibri"/>
          <w:b/>
          <w:sz w:val="24"/>
          <w:szCs w:val="24"/>
          <w:highlight w:val="yellow"/>
        </w:rPr>
      </w:pPr>
    </w:p>
    <w:p w14:paraId="0CFDCA53" w14:textId="300DFDF1" w:rsidR="001E23C9" w:rsidRPr="002A5777" w:rsidRDefault="007F7938" w:rsidP="00087242">
      <w:pPr>
        <w:pStyle w:val="ListParagraph"/>
        <w:numPr>
          <w:ilvl w:val="1"/>
          <w:numId w:val="1"/>
        </w:numPr>
        <w:ind w:left="0" w:firstLineChars="0" w:firstLine="0"/>
        <w:jc w:val="left"/>
        <w:rPr>
          <w:rFonts w:ascii="Calibri" w:hAnsi="Calibri" w:cs="Calibri"/>
          <w:sz w:val="24"/>
          <w:szCs w:val="24"/>
          <w:highlight w:val="yellow"/>
        </w:rPr>
      </w:pPr>
      <w:r w:rsidRPr="002A5777">
        <w:rPr>
          <w:rFonts w:ascii="Calibri" w:hAnsi="Calibri" w:cs="Calibri"/>
          <w:sz w:val="24"/>
          <w:szCs w:val="24"/>
          <w:highlight w:val="yellow"/>
        </w:rPr>
        <w:t xml:space="preserve">Open the </w:t>
      </w:r>
      <w:r w:rsidR="00843CAF" w:rsidRPr="002A5777">
        <w:rPr>
          <w:rFonts w:ascii="Calibri" w:hAnsi="Calibri" w:cs="Calibri"/>
          <w:sz w:val="24"/>
          <w:szCs w:val="24"/>
          <w:highlight w:val="yellow"/>
        </w:rPr>
        <w:t>living imaging system</w:t>
      </w:r>
      <w:r w:rsidRPr="002A5777">
        <w:rPr>
          <w:rFonts w:ascii="Calibri" w:hAnsi="Calibri" w:cs="Calibri"/>
          <w:sz w:val="24"/>
          <w:szCs w:val="24"/>
          <w:highlight w:val="yellow"/>
        </w:rPr>
        <w:t xml:space="preserve">, initialize the </w:t>
      </w:r>
      <w:r w:rsidR="00843CAF" w:rsidRPr="002A5777">
        <w:rPr>
          <w:rFonts w:ascii="Calibri" w:hAnsi="Calibri" w:cs="Calibri"/>
          <w:sz w:val="24"/>
          <w:szCs w:val="24"/>
          <w:highlight w:val="yellow"/>
        </w:rPr>
        <w:t>l</w:t>
      </w:r>
      <w:r w:rsidRPr="002A5777">
        <w:rPr>
          <w:rFonts w:ascii="Calibri" w:hAnsi="Calibri" w:cs="Calibri"/>
          <w:sz w:val="24"/>
          <w:szCs w:val="24"/>
          <w:highlight w:val="yellow"/>
        </w:rPr>
        <w:t xml:space="preserve">iving </w:t>
      </w:r>
      <w:r w:rsidR="00843CAF" w:rsidRPr="002A5777">
        <w:rPr>
          <w:rFonts w:ascii="Calibri" w:hAnsi="Calibri" w:cs="Calibri"/>
          <w:sz w:val="24"/>
          <w:szCs w:val="24"/>
          <w:highlight w:val="yellow"/>
        </w:rPr>
        <w:t>i</w:t>
      </w:r>
      <w:r w:rsidRPr="002A5777">
        <w:rPr>
          <w:rFonts w:ascii="Calibri" w:hAnsi="Calibri" w:cs="Calibri"/>
          <w:sz w:val="24"/>
          <w:szCs w:val="24"/>
          <w:highlight w:val="yellow"/>
        </w:rPr>
        <w:t xml:space="preserve">maging </w:t>
      </w:r>
      <w:r w:rsidR="00843CAF" w:rsidRPr="002A5777">
        <w:rPr>
          <w:rFonts w:ascii="Calibri" w:hAnsi="Calibri" w:cs="Calibri"/>
          <w:sz w:val="24"/>
          <w:szCs w:val="24"/>
          <w:highlight w:val="yellow"/>
        </w:rPr>
        <w:t>s</w:t>
      </w:r>
      <w:r w:rsidRPr="002A5777">
        <w:rPr>
          <w:rFonts w:ascii="Calibri" w:hAnsi="Calibri" w:cs="Calibri"/>
          <w:sz w:val="24"/>
          <w:szCs w:val="24"/>
          <w:highlight w:val="yellow"/>
        </w:rPr>
        <w:t>oftware, and then</w:t>
      </w:r>
      <w:r w:rsidR="001E23C9" w:rsidRPr="002A5777">
        <w:rPr>
          <w:rFonts w:ascii="Calibri" w:hAnsi="Calibri" w:cs="Calibri"/>
          <w:sz w:val="24"/>
          <w:szCs w:val="24"/>
          <w:highlight w:val="yellow"/>
        </w:rPr>
        <w:t xml:space="preserve"> initialize the system</w:t>
      </w:r>
      <w:r w:rsidRPr="002A5777">
        <w:rPr>
          <w:rFonts w:ascii="Calibri" w:hAnsi="Calibri" w:cs="Calibri"/>
          <w:sz w:val="24"/>
          <w:szCs w:val="24"/>
          <w:highlight w:val="yellow"/>
        </w:rPr>
        <w:t xml:space="preserve">. </w:t>
      </w:r>
    </w:p>
    <w:p w14:paraId="7C18E8BF" w14:textId="77777777" w:rsidR="00BF3B6D" w:rsidRPr="002A5777" w:rsidRDefault="00BF3B6D" w:rsidP="00087242">
      <w:pPr>
        <w:jc w:val="left"/>
        <w:rPr>
          <w:rFonts w:ascii="Calibri" w:hAnsi="Calibri" w:cs="Calibri"/>
          <w:sz w:val="24"/>
          <w:szCs w:val="24"/>
        </w:rPr>
      </w:pPr>
    </w:p>
    <w:p w14:paraId="05216C5D" w14:textId="53AF23AD" w:rsidR="007F7938" w:rsidRPr="002A5777" w:rsidRDefault="001E23C9" w:rsidP="00087242">
      <w:pPr>
        <w:jc w:val="left"/>
        <w:rPr>
          <w:rFonts w:ascii="Calibri" w:hAnsi="Calibri" w:cs="Calibri"/>
          <w:sz w:val="24"/>
          <w:szCs w:val="24"/>
        </w:rPr>
      </w:pPr>
      <w:r w:rsidRPr="002A5777">
        <w:rPr>
          <w:rFonts w:ascii="Calibri" w:hAnsi="Calibri" w:cs="Calibri"/>
          <w:sz w:val="24"/>
          <w:szCs w:val="24"/>
        </w:rPr>
        <w:t xml:space="preserve">NOTE: The system initialization will take few minutes to cool down the charge-coupled device (CCD) camera to -90 °C before </w:t>
      </w:r>
      <w:r w:rsidR="00D843C2" w:rsidRPr="002A5777">
        <w:rPr>
          <w:rFonts w:ascii="Calibri" w:hAnsi="Calibri" w:cs="Calibri"/>
          <w:sz w:val="24"/>
          <w:szCs w:val="24"/>
        </w:rPr>
        <w:t>able to start</w:t>
      </w:r>
      <w:r w:rsidRPr="002A5777">
        <w:rPr>
          <w:rFonts w:ascii="Calibri" w:hAnsi="Calibri" w:cs="Calibri"/>
          <w:sz w:val="24"/>
          <w:szCs w:val="24"/>
        </w:rPr>
        <w:t xml:space="preserve"> imaging. The temperature will turn green when the CCD camera is cooled.</w:t>
      </w:r>
    </w:p>
    <w:p w14:paraId="0FAA1517" w14:textId="77777777" w:rsidR="00BF3B6D" w:rsidRPr="002A5777" w:rsidRDefault="00BF3B6D" w:rsidP="00087242">
      <w:pPr>
        <w:jc w:val="left"/>
        <w:rPr>
          <w:rFonts w:ascii="Calibri" w:hAnsi="Calibri" w:cs="Calibri"/>
          <w:sz w:val="24"/>
          <w:szCs w:val="24"/>
        </w:rPr>
      </w:pPr>
    </w:p>
    <w:p w14:paraId="5D65D8A1" w14:textId="0F9534B8" w:rsidR="00BF3B6D" w:rsidRPr="002A5777" w:rsidRDefault="00D843C2" w:rsidP="00087242">
      <w:pPr>
        <w:pStyle w:val="ListParagraph"/>
        <w:numPr>
          <w:ilvl w:val="1"/>
          <w:numId w:val="1"/>
        </w:numPr>
        <w:ind w:left="0" w:firstLineChars="0" w:firstLine="0"/>
        <w:jc w:val="left"/>
        <w:rPr>
          <w:rFonts w:ascii="Calibri" w:hAnsi="Calibri" w:cs="Calibri"/>
          <w:sz w:val="24"/>
          <w:szCs w:val="24"/>
        </w:rPr>
      </w:pPr>
      <w:r w:rsidRPr="002A5777">
        <w:rPr>
          <w:rFonts w:ascii="Calibri" w:hAnsi="Calibri" w:cs="Calibri"/>
          <w:sz w:val="24"/>
          <w:szCs w:val="24"/>
        </w:rPr>
        <w:t>Use the following c</w:t>
      </w:r>
      <w:r w:rsidR="007F7938" w:rsidRPr="002A5777">
        <w:rPr>
          <w:rFonts w:ascii="Calibri" w:hAnsi="Calibri" w:cs="Calibri"/>
          <w:sz w:val="24"/>
          <w:szCs w:val="24"/>
        </w:rPr>
        <w:t>amera settings:</w:t>
      </w:r>
    </w:p>
    <w:p w14:paraId="30AAB69B" w14:textId="77777777" w:rsidR="007F7938" w:rsidRPr="002A5777" w:rsidRDefault="007F7938" w:rsidP="00087242">
      <w:pPr>
        <w:jc w:val="left"/>
        <w:rPr>
          <w:rFonts w:ascii="Calibri" w:hAnsi="Calibri" w:cs="Calibri"/>
          <w:sz w:val="24"/>
          <w:szCs w:val="24"/>
        </w:rPr>
      </w:pPr>
      <w:r w:rsidRPr="002A5777">
        <w:rPr>
          <w:rFonts w:ascii="Calibri" w:hAnsi="Calibri" w:cs="Calibri"/>
          <w:sz w:val="24"/>
          <w:szCs w:val="24"/>
        </w:rPr>
        <w:t>Check the Luminescence and Photograph.</w:t>
      </w:r>
    </w:p>
    <w:p w14:paraId="202C3273" w14:textId="77777777" w:rsidR="007F7938" w:rsidRPr="002A5777" w:rsidRDefault="007F7938" w:rsidP="00087242">
      <w:pPr>
        <w:jc w:val="left"/>
        <w:rPr>
          <w:rFonts w:ascii="Calibri" w:hAnsi="Calibri" w:cs="Calibri"/>
          <w:sz w:val="24"/>
          <w:szCs w:val="24"/>
        </w:rPr>
      </w:pPr>
      <w:r w:rsidRPr="002A5777">
        <w:rPr>
          <w:rFonts w:ascii="Calibri" w:hAnsi="Calibri" w:cs="Calibri"/>
          <w:sz w:val="24"/>
          <w:szCs w:val="24"/>
        </w:rPr>
        <w:t>Check Overlay.</w:t>
      </w:r>
    </w:p>
    <w:p w14:paraId="5A982CF5" w14:textId="77777777" w:rsidR="007F7938" w:rsidRPr="002A5777" w:rsidRDefault="007F7938" w:rsidP="00087242">
      <w:pPr>
        <w:jc w:val="left"/>
        <w:rPr>
          <w:rFonts w:ascii="Calibri" w:hAnsi="Calibri" w:cs="Calibri"/>
          <w:sz w:val="24"/>
          <w:szCs w:val="24"/>
        </w:rPr>
      </w:pPr>
      <w:r w:rsidRPr="002A5777">
        <w:rPr>
          <w:rFonts w:ascii="Calibri" w:hAnsi="Calibri" w:cs="Calibri"/>
          <w:sz w:val="24"/>
          <w:szCs w:val="24"/>
        </w:rPr>
        <w:t>Luminescence settings:</w:t>
      </w:r>
    </w:p>
    <w:p w14:paraId="1B01A246" w14:textId="77777777" w:rsidR="007F7938" w:rsidRPr="002A5777" w:rsidRDefault="007F7938" w:rsidP="00087242">
      <w:pPr>
        <w:jc w:val="left"/>
        <w:rPr>
          <w:rFonts w:ascii="Calibri" w:hAnsi="Calibri" w:cs="Calibri"/>
          <w:sz w:val="24"/>
          <w:szCs w:val="24"/>
        </w:rPr>
      </w:pPr>
      <w:r w:rsidRPr="002A5777">
        <w:rPr>
          <w:rFonts w:ascii="Calibri" w:hAnsi="Calibri" w:cs="Calibri"/>
          <w:sz w:val="24"/>
          <w:szCs w:val="24"/>
        </w:rPr>
        <w:t>Exposure Time sets AUTO in normal conditions.</w:t>
      </w:r>
    </w:p>
    <w:p w14:paraId="28BB2728" w14:textId="21D82D69" w:rsidR="007F7938" w:rsidRPr="002A5777" w:rsidRDefault="007F7938" w:rsidP="00087242">
      <w:pPr>
        <w:jc w:val="left"/>
        <w:rPr>
          <w:rFonts w:ascii="Calibri" w:hAnsi="Calibri" w:cs="Calibri"/>
          <w:sz w:val="24"/>
          <w:szCs w:val="24"/>
        </w:rPr>
      </w:pPr>
      <w:r w:rsidRPr="002A5777">
        <w:rPr>
          <w:rFonts w:ascii="Calibri" w:hAnsi="Calibri" w:cs="Calibri"/>
          <w:sz w:val="24"/>
          <w:szCs w:val="24"/>
        </w:rPr>
        <w:t xml:space="preserve">Binning sets to </w:t>
      </w:r>
      <w:r w:rsidR="001E23C9" w:rsidRPr="002A5777">
        <w:rPr>
          <w:rFonts w:ascii="Calibri" w:hAnsi="Calibri" w:cs="Calibri"/>
          <w:sz w:val="24"/>
          <w:szCs w:val="24"/>
        </w:rPr>
        <w:t>8</w:t>
      </w:r>
      <w:r w:rsidRPr="002A5777">
        <w:rPr>
          <w:rFonts w:ascii="Calibri" w:hAnsi="Calibri" w:cs="Calibri"/>
          <w:sz w:val="24"/>
          <w:szCs w:val="24"/>
        </w:rPr>
        <w:t>.</w:t>
      </w:r>
    </w:p>
    <w:p w14:paraId="2ED9E733" w14:textId="77777777" w:rsidR="007F7938" w:rsidRPr="002A5777" w:rsidRDefault="007F7938" w:rsidP="00087242">
      <w:pPr>
        <w:jc w:val="left"/>
        <w:rPr>
          <w:rFonts w:ascii="Calibri" w:hAnsi="Calibri" w:cs="Calibri"/>
          <w:sz w:val="24"/>
          <w:szCs w:val="24"/>
        </w:rPr>
      </w:pPr>
      <w:r w:rsidRPr="002A5777">
        <w:rPr>
          <w:rFonts w:ascii="Calibri" w:hAnsi="Calibri" w:cs="Calibri"/>
          <w:sz w:val="24"/>
          <w:szCs w:val="24"/>
        </w:rPr>
        <w:t>F/Stop sets to 1.</w:t>
      </w:r>
    </w:p>
    <w:p w14:paraId="788755CF" w14:textId="3E0D7C05" w:rsidR="007F7938" w:rsidRPr="002A5777" w:rsidRDefault="007F7938" w:rsidP="00087242">
      <w:pPr>
        <w:jc w:val="left"/>
        <w:rPr>
          <w:rFonts w:ascii="Calibri" w:hAnsi="Calibri" w:cs="Calibri"/>
          <w:sz w:val="24"/>
          <w:szCs w:val="24"/>
        </w:rPr>
      </w:pPr>
      <w:r w:rsidRPr="002A5777">
        <w:rPr>
          <w:rFonts w:ascii="Calibri" w:hAnsi="Calibri" w:cs="Calibri"/>
          <w:sz w:val="24"/>
          <w:szCs w:val="24"/>
        </w:rPr>
        <w:t>Emission Filte</w:t>
      </w:r>
      <w:r w:rsidR="00AE5871" w:rsidRPr="002A5777">
        <w:rPr>
          <w:rFonts w:ascii="Calibri" w:hAnsi="Calibri" w:cs="Calibri"/>
          <w:sz w:val="24"/>
          <w:szCs w:val="24"/>
        </w:rPr>
        <w:t>r</w:t>
      </w:r>
      <w:r w:rsidRPr="002A5777">
        <w:rPr>
          <w:rFonts w:ascii="Calibri" w:hAnsi="Calibri" w:cs="Calibri"/>
          <w:sz w:val="24"/>
          <w:szCs w:val="24"/>
        </w:rPr>
        <w:t xml:space="preserve"> sets Open.</w:t>
      </w:r>
    </w:p>
    <w:p w14:paraId="7AF3CE92" w14:textId="77777777" w:rsidR="007F7938" w:rsidRPr="002A5777" w:rsidRDefault="007F7938" w:rsidP="00087242">
      <w:pPr>
        <w:jc w:val="left"/>
        <w:rPr>
          <w:rFonts w:ascii="Calibri" w:hAnsi="Calibri" w:cs="Calibri"/>
          <w:sz w:val="24"/>
          <w:szCs w:val="24"/>
        </w:rPr>
      </w:pPr>
      <w:r w:rsidRPr="002A5777">
        <w:rPr>
          <w:rFonts w:ascii="Calibri" w:hAnsi="Calibri" w:cs="Calibri"/>
          <w:sz w:val="24"/>
          <w:szCs w:val="24"/>
        </w:rPr>
        <w:t>Photograph settings:</w:t>
      </w:r>
    </w:p>
    <w:p w14:paraId="7648B84A" w14:textId="77777777" w:rsidR="007F7938" w:rsidRPr="002A5777" w:rsidRDefault="007F7938" w:rsidP="00087242">
      <w:pPr>
        <w:jc w:val="left"/>
        <w:rPr>
          <w:rFonts w:ascii="Calibri" w:hAnsi="Calibri" w:cs="Calibri"/>
          <w:sz w:val="24"/>
          <w:szCs w:val="24"/>
        </w:rPr>
      </w:pPr>
      <w:r w:rsidRPr="002A5777">
        <w:rPr>
          <w:rFonts w:ascii="Calibri" w:hAnsi="Calibri" w:cs="Calibri"/>
          <w:sz w:val="24"/>
          <w:szCs w:val="24"/>
        </w:rPr>
        <w:t>Binning sets to medium.</w:t>
      </w:r>
    </w:p>
    <w:p w14:paraId="5ED2D575" w14:textId="77777777" w:rsidR="007F7938" w:rsidRPr="002A5777" w:rsidRDefault="007F7938" w:rsidP="00087242">
      <w:pPr>
        <w:jc w:val="left"/>
        <w:rPr>
          <w:rFonts w:ascii="Calibri" w:hAnsi="Calibri" w:cs="Calibri"/>
          <w:sz w:val="24"/>
          <w:szCs w:val="24"/>
        </w:rPr>
      </w:pPr>
      <w:r w:rsidRPr="002A5777">
        <w:rPr>
          <w:rFonts w:ascii="Calibri" w:hAnsi="Calibri" w:cs="Calibri"/>
          <w:sz w:val="24"/>
          <w:szCs w:val="24"/>
        </w:rPr>
        <w:t>F/Stop sets to 8.</w:t>
      </w:r>
    </w:p>
    <w:p w14:paraId="5953DCF8" w14:textId="77777777" w:rsidR="007F7938" w:rsidRPr="002A5777" w:rsidRDefault="007F7938" w:rsidP="00087242">
      <w:pPr>
        <w:jc w:val="left"/>
        <w:rPr>
          <w:rFonts w:ascii="Calibri" w:hAnsi="Calibri" w:cs="Calibri"/>
          <w:sz w:val="24"/>
          <w:szCs w:val="24"/>
        </w:rPr>
      </w:pPr>
      <w:r w:rsidRPr="002A5777">
        <w:rPr>
          <w:rFonts w:ascii="Calibri" w:hAnsi="Calibri" w:cs="Calibri"/>
          <w:sz w:val="24"/>
          <w:szCs w:val="24"/>
        </w:rPr>
        <w:t>IVIS system settings:</w:t>
      </w:r>
    </w:p>
    <w:p w14:paraId="0150EC6A" w14:textId="77777777" w:rsidR="007F7938" w:rsidRPr="002A5777" w:rsidRDefault="007F7938" w:rsidP="00087242">
      <w:pPr>
        <w:jc w:val="left"/>
        <w:rPr>
          <w:rFonts w:ascii="Calibri" w:hAnsi="Calibri" w:cs="Calibri"/>
          <w:sz w:val="24"/>
          <w:szCs w:val="24"/>
        </w:rPr>
      </w:pPr>
      <w:r w:rsidRPr="002A5777">
        <w:rPr>
          <w:rFonts w:ascii="Calibri" w:hAnsi="Calibri" w:cs="Calibri"/>
          <w:sz w:val="24"/>
          <w:szCs w:val="24"/>
        </w:rPr>
        <w:t>Field of view: C=1 mouse view, D=5 mice view.</w:t>
      </w:r>
    </w:p>
    <w:p w14:paraId="188A5B94" w14:textId="239CA079" w:rsidR="007F7938" w:rsidRPr="002A5777" w:rsidRDefault="007F7938" w:rsidP="00087242">
      <w:pPr>
        <w:jc w:val="left"/>
        <w:rPr>
          <w:rFonts w:ascii="Calibri" w:hAnsi="Calibri" w:cs="Calibri"/>
          <w:sz w:val="24"/>
          <w:szCs w:val="24"/>
        </w:rPr>
      </w:pPr>
      <w:r w:rsidRPr="002A5777">
        <w:rPr>
          <w:rFonts w:ascii="Calibri" w:hAnsi="Calibri" w:cs="Calibri"/>
          <w:sz w:val="24"/>
          <w:szCs w:val="24"/>
        </w:rPr>
        <w:t>Subject height sets 1.5 cm.</w:t>
      </w:r>
    </w:p>
    <w:p w14:paraId="4AC4FFD9" w14:textId="77777777" w:rsidR="00BF3B6D" w:rsidRPr="002A5777" w:rsidRDefault="00BF3B6D" w:rsidP="00087242">
      <w:pPr>
        <w:jc w:val="left"/>
        <w:rPr>
          <w:rFonts w:ascii="Calibri" w:hAnsi="Calibri" w:cs="Calibri"/>
          <w:sz w:val="24"/>
          <w:szCs w:val="24"/>
        </w:rPr>
      </w:pPr>
    </w:p>
    <w:p w14:paraId="790F0567" w14:textId="7FC60D46" w:rsidR="004146A3" w:rsidRPr="002A5777" w:rsidRDefault="007F7938" w:rsidP="004146A3">
      <w:pPr>
        <w:pStyle w:val="ListParagraph"/>
        <w:numPr>
          <w:ilvl w:val="1"/>
          <w:numId w:val="1"/>
        </w:numPr>
        <w:ind w:left="0" w:firstLineChars="0" w:firstLine="0"/>
        <w:jc w:val="left"/>
        <w:rPr>
          <w:rFonts w:ascii="Calibri" w:hAnsi="Calibri" w:cs="Calibri"/>
          <w:sz w:val="24"/>
          <w:szCs w:val="24"/>
          <w:highlight w:val="yellow"/>
        </w:rPr>
      </w:pPr>
      <w:r w:rsidRPr="002A5777">
        <w:rPr>
          <w:rFonts w:ascii="Calibri" w:hAnsi="Calibri" w:cs="Calibri"/>
          <w:sz w:val="24"/>
          <w:szCs w:val="24"/>
          <w:highlight w:val="yellow"/>
        </w:rPr>
        <w:t xml:space="preserve">Weigh </w:t>
      </w:r>
      <w:r w:rsidR="001E23C9" w:rsidRPr="002A5777">
        <w:rPr>
          <w:rFonts w:ascii="Calibri" w:hAnsi="Calibri" w:cs="Calibri"/>
          <w:sz w:val="24"/>
          <w:szCs w:val="24"/>
          <w:highlight w:val="yellow"/>
        </w:rPr>
        <w:t xml:space="preserve">and record </w:t>
      </w:r>
      <w:r w:rsidRPr="002A5777">
        <w:rPr>
          <w:rFonts w:ascii="Calibri" w:hAnsi="Calibri" w:cs="Calibri"/>
          <w:sz w:val="24"/>
          <w:szCs w:val="24"/>
          <w:highlight w:val="yellow"/>
        </w:rPr>
        <w:t xml:space="preserve">the </w:t>
      </w:r>
      <w:r w:rsidR="001E23C9" w:rsidRPr="002A5777">
        <w:rPr>
          <w:rFonts w:ascii="Calibri" w:hAnsi="Calibri" w:cs="Calibri"/>
          <w:sz w:val="24"/>
          <w:szCs w:val="24"/>
          <w:highlight w:val="yellow"/>
        </w:rPr>
        <w:t>mice</w:t>
      </w:r>
      <w:r w:rsidRPr="002A5777">
        <w:rPr>
          <w:rFonts w:ascii="Calibri" w:hAnsi="Calibri" w:cs="Calibri"/>
          <w:sz w:val="24"/>
          <w:szCs w:val="24"/>
          <w:highlight w:val="yellow"/>
        </w:rPr>
        <w:t xml:space="preserve"> and calculate the volume of </w:t>
      </w:r>
      <w:r w:rsidR="00843CAF" w:rsidRPr="002A5777">
        <w:rPr>
          <w:rFonts w:ascii="Calibri" w:hAnsi="Calibri" w:cs="Calibri"/>
          <w:sz w:val="24"/>
          <w:szCs w:val="24"/>
          <w:highlight w:val="yellow"/>
        </w:rPr>
        <w:t>c</w:t>
      </w:r>
      <w:r w:rsidR="001E23C9" w:rsidRPr="002A5777">
        <w:rPr>
          <w:rFonts w:ascii="Calibri" w:hAnsi="Calibri" w:cs="Calibri"/>
          <w:sz w:val="24"/>
          <w:szCs w:val="24"/>
          <w:highlight w:val="yellow"/>
        </w:rPr>
        <w:t>oelenterazine (CTZ</w:t>
      </w:r>
      <w:r w:rsidR="00644556" w:rsidRPr="002A5777">
        <w:rPr>
          <w:rFonts w:ascii="Calibri" w:hAnsi="Calibri" w:cs="Calibri"/>
          <w:sz w:val="24"/>
          <w:szCs w:val="24"/>
          <w:highlight w:val="yellow"/>
        </w:rPr>
        <w:t xml:space="preserve">; </w:t>
      </w:r>
      <w:r w:rsidR="00580F93" w:rsidRPr="002A5777">
        <w:rPr>
          <w:rFonts w:ascii="Calibri" w:hAnsi="Calibri" w:cs="Calibri"/>
          <w:sz w:val="24"/>
          <w:szCs w:val="24"/>
          <w:highlight w:val="yellow"/>
        </w:rPr>
        <w:t>2.5</w:t>
      </w:r>
      <w:r w:rsidR="00F03824" w:rsidRPr="002A5777">
        <w:rPr>
          <w:rFonts w:ascii="Calibri" w:hAnsi="Calibri" w:cs="Calibri"/>
          <w:sz w:val="24"/>
          <w:szCs w:val="24"/>
          <w:highlight w:val="yellow"/>
        </w:rPr>
        <w:t xml:space="preserve"> mg/</w:t>
      </w:r>
      <w:r w:rsidR="00580F93" w:rsidRPr="002A5777">
        <w:rPr>
          <w:rFonts w:ascii="Calibri" w:hAnsi="Calibri" w:cs="Calibri"/>
          <w:sz w:val="24"/>
          <w:szCs w:val="24"/>
          <w:highlight w:val="yellow"/>
        </w:rPr>
        <w:t>kg</w:t>
      </w:r>
      <w:r w:rsidR="00644556" w:rsidRPr="002A5777">
        <w:rPr>
          <w:rFonts w:ascii="Calibri" w:hAnsi="Calibri" w:cs="Calibri"/>
          <w:sz w:val="24"/>
          <w:szCs w:val="24"/>
          <w:highlight w:val="yellow"/>
        </w:rPr>
        <w:t xml:space="preserve">) </w:t>
      </w:r>
      <w:r w:rsidR="001E23C9" w:rsidRPr="002A5777">
        <w:rPr>
          <w:rFonts w:ascii="Calibri" w:hAnsi="Calibri" w:cs="Calibri"/>
          <w:sz w:val="24"/>
          <w:szCs w:val="24"/>
          <w:highlight w:val="yellow"/>
        </w:rPr>
        <w:t xml:space="preserve">and </w:t>
      </w:r>
      <w:r w:rsidRPr="002A5777">
        <w:rPr>
          <w:rFonts w:ascii="Calibri" w:hAnsi="Calibri" w:cs="Calibri"/>
          <w:sz w:val="24"/>
          <w:szCs w:val="24"/>
          <w:highlight w:val="yellow"/>
        </w:rPr>
        <w:t xml:space="preserve">D-luciferin </w:t>
      </w:r>
      <w:r w:rsidR="00644556" w:rsidRPr="002A5777">
        <w:rPr>
          <w:rFonts w:ascii="Calibri" w:hAnsi="Calibri" w:cs="Calibri"/>
          <w:sz w:val="24"/>
          <w:szCs w:val="24"/>
          <w:highlight w:val="yellow"/>
        </w:rPr>
        <w:t>(</w:t>
      </w:r>
      <w:r w:rsidR="00580F93" w:rsidRPr="002A5777">
        <w:rPr>
          <w:rFonts w:ascii="Calibri" w:hAnsi="Calibri" w:cs="Calibri"/>
          <w:sz w:val="24"/>
          <w:szCs w:val="24"/>
          <w:highlight w:val="yellow"/>
        </w:rPr>
        <w:t>15</w:t>
      </w:r>
      <w:r w:rsidR="00644556" w:rsidRPr="002A5777">
        <w:rPr>
          <w:rFonts w:ascii="Calibri" w:hAnsi="Calibri" w:cs="Calibri"/>
          <w:sz w:val="24"/>
          <w:szCs w:val="24"/>
          <w:highlight w:val="yellow"/>
        </w:rPr>
        <w:t>0 mg/</w:t>
      </w:r>
      <w:r w:rsidR="00580F93" w:rsidRPr="002A5777">
        <w:rPr>
          <w:rFonts w:ascii="Calibri" w:hAnsi="Calibri" w:cs="Calibri"/>
          <w:sz w:val="24"/>
          <w:szCs w:val="24"/>
          <w:highlight w:val="yellow"/>
        </w:rPr>
        <w:t>kg</w:t>
      </w:r>
      <w:r w:rsidR="00644556" w:rsidRPr="002A5777">
        <w:rPr>
          <w:rFonts w:ascii="Calibri" w:hAnsi="Calibri" w:cs="Calibri"/>
          <w:sz w:val="24"/>
          <w:szCs w:val="24"/>
          <w:highlight w:val="yellow"/>
        </w:rPr>
        <w:t xml:space="preserve">) </w:t>
      </w:r>
      <w:r w:rsidRPr="002A5777">
        <w:rPr>
          <w:rFonts w:ascii="Calibri" w:hAnsi="Calibri" w:cs="Calibri"/>
          <w:sz w:val="24"/>
          <w:szCs w:val="24"/>
          <w:highlight w:val="yellow"/>
        </w:rPr>
        <w:t xml:space="preserve">needed. </w:t>
      </w:r>
    </w:p>
    <w:p w14:paraId="7D9C0F5E" w14:textId="77777777" w:rsidR="004146A3" w:rsidRPr="002A5777" w:rsidRDefault="004146A3" w:rsidP="004146A3">
      <w:pPr>
        <w:pStyle w:val="ListParagraph"/>
        <w:ind w:firstLineChars="0" w:firstLine="0"/>
        <w:jc w:val="left"/>
        <w:rPr>
          <w:rFonts w:ascii="Calibri" w:hAnsi="Calibri" w:cs="Calibri"/>
          <w:sz w:val="24"/>
          <w:szCs w:val="24"/>
        </w:rPr>
      </w:pPr>
    </w:p>
    <w:p w14:paraId="354C4C34" w14:textId="46516F82" w:rsidR="004146A3" w:rsidRPr="002A5777" w:rsidRDefault="007F7938" w:rsidP="004146A3">
      <w:pPr>
        <w:pStyle w:val="ListParagraph"/>
        <w:numPr>
          <w:ilvl w:val="1"/>
          <w:numId w:val="1"/>
        </w:numPr>
        <w:ind w:left="0" w:firstLineChars="0" w:firstLine="0"/>
        <w:jc w:val="left"/>
        <w:rPr>
          <w:rFonts w:ascii="Calibri" w:hAnsi="Calibri" w:cs="Calibri"/>
          <w:sz w:val="24"/>
          <w:szCs w:val="24"/>
        </w:rPr>
      </w:pPr>
      <w:r w:rsidRPr="002A5777">
        <w:rPr>
          <w:rFonts w:ascii="Calibri" w:hAnsi="Calibri" w:cs="Calibri"/>
          <w:sz w:val="24"/>
          <w:szCs w:val="24"/>
        </w:rPr>
        <w:t xml:space="preserve">Anesthetize </w:t>
      </w:r>
      <w:r w:rsidR="00B57359" w:rsidRPr="002A5777">
        <w:rPr>
          <w:rFonts w:ascii="Calibri" w:hAnsi="Calibri" w:cs="Calibri"/>
          <w:sz w:val="24"/>
          <w:szCs w:val="24"/>
        </w:rPr>
        <w:t>tumor-bearing mouse</w:t>
      </w:r>
      <w:r w:rsidRPr="002A5777">
        <w:rPr>
          <w:rFonts w:ascii="Calibri" w:hAnsi="Calibri" w:cs="Calibri"/>
          <w:sz w:val="24"/>
          <w:szCs w:val="24"/>
        </w:rPr>
        <w:t xml:space="preserve"> by </w:t>
      </w:r>
      <w:bookmarkStart w:id="20" w:name="_Hlk535324687"/>
      <w:r w:rsidRPr="002A5777">
        <w:rPr>
          <w:rFonts w:ascii="Calibri" w:hAnsi="Calibri" w:cs="Calibri"/>
          <w:sz w:val="24"/>
          <w:szCs w:val="24"/>
        </w:rPr>
        <w:t>1</w:t>
      </w:r>
      <w:r w:rsidR="00E14FA2">
        <w:rPr>
          <w:rFonts w:ascii="Calibri" w:hAnsi="Calibri" w:cs="Calibri"/>
          <w:sz w:val="24"/>
          <w:szCs w:val="24"/>
        </w:rPr>
        <w:t>%</w:t>
      </w:r>
      <w:r w:rsidR="00E14FA2">
        <w:rPr>
          <w:rStyle w:val="fontstyle01"/>
          <w:rFonts w:ascii="Calibri" w:hAnsi="Calibri" w:cs="Calibri"/>
          <w:color w:val="auto"/>
          <w:sz w:val="24"/>
          <w:szCs w:val="24"/>
          <w:highlight w:val="yellow"/>
        </w:rPr>
        <w:t>–</w:t>
      </w:r>
      <w:r w:rsidRPr="002A5777">
        <w:rPr>
          <w:rFonts w:ascii="Calibri" w:hAnsi="Calibri" w:cs="Calibri"/>
          <w:sz w:val="24"/>
          <w:szCs w:val="24"/>
        </w:rPr>
        <w:t>3% isoflurane in 100% oxygen</w:t>
      </w:r>
      <w:bookmarkEnd w:id="20"/>
      <w:r w:rsidRPr="002A5777">
        <w:rPr>
          <w:rFonts w:ascii="Calibri" w:hAnsi="Calibri" w:cs="Calibri"/>
          <w:sz w:val="24"/>
          <w:szCs w:val="24"/>
        </w:rPr>
        <w:t xml:space="preserve"> at anesthesia induction chamber with a flow rate of 1 L/min.</w:t>
      </w:r>
      <w:r w:rsidR="00FF3952" w:rsidRPr="002A5777">
        <w:rPr>
          <w:rFonts w:ascii="Calibri" w:hAnsi="Calibri" w:cs="Calibri"/>
          <w:sz w:val="24"/>
          <w:szCs w:val="24"/>
        </w:rPr>
        <w:t xml:space="preserve"> Monitor the toe pinch response of the mouse to confirm the status of anesthesia. Then, </w:t>
      </w:r>
      <w:r w:rsidR="004146A3" w:rsidRPr="002A5777">
        <w:rPr>
          <w:rFonts w:ascii="Calibri" w:hAnsi="Calibri" w:cs="Calibri"/>
          <w:sz w:val="24"/>
          <w:szCs w:val="24"/>
        </w:rPr>
        <w:t>dispense a drop of lubricating eye ointment onto both eyes to avoid corneal damage.</w:t>
      </w:r>
    </w:p>
    <w:p w14:paraId="732EF53D" w14:textId="290351AC" w:rsidR="007F7938" w:rsidRPr="002A5777" w:rsidRDefault="007F7938" w:rsidP="004146A3">
      <w:pPr>
        <w:pStyle w:val="ListParagraph"/>
        <w:ind w:firstLineChars="0" w:firstLine="0"/>
        <w:jc w:val="left"/>
        <w:rPr>
          <w:rFonts w:ascii="Calibri" w:hAnsi="Calibri" w:cs="Calibri"/>
          <w:sz w:val="24"/>
          <w:szCs w:val="24"/>
        </w:rPr>
      </w:pPr>
    </w:p>
    <w:p w14:paraId="27409365" w14:textId="633A5FA5" w:rsidR="00125CB2" w:rsidRPr="002A5777" w:rsidRDefault="00F03824" w:rsidP="00F03824">
      <w:pPr>
        <w:pStyle w:val="ListParagraph"/>
        <w:numPr>
          <w:ilvl w:val="1"/>
          <w:numId w:val="1"/>
        </w:numPr>
        <w:ind w:left="0" w:firstLineChars="0" w:firstLine="0"/>
        <w:jc w:val="left"/>
        <w:rPr>
          <w:rFonts w:ascii="Calibri" w:hAnsi="Calibri" w:cs="Calibri"/>
          <w:sz w:val="24"/>
          <w:szCs w:val="24"/>
          <w:highlight w:val="yellow"/>
        </w:rPr>
      </w:pPr>
      <w:r w:rsidRPr="002A5777">
        <w:rPr>
          <w:rFonts w:ascii="Calibri" w:hAnsi="Calibri" w:cs="Calibri"/>
          <w:sz w:val="24"/>
          <w:szCs w:val="24"/>
          <w:highlight w:val="yellow"/>
        </w:rPr>
        <w:t>Inject</w:t>
      </w:r>
      <w:r w:rsidR="00C26079" w:rsidRPr="002A5777">
        <w:rPr>
          <w:rFonts w:ascii="Calibri" w:hAnsi="Calibri" w:cs="Calibri"/>
          <w:sz w:val="24"/>
          <w:szCs w:val="24"/>
          <w:highlight w:val="yellow"/>
        </w:rPr>
        <w:t xml:space="preserve"> </w:t>
      </w:r>
      <w:r w:rsidRPr="002A5777">
        <w:rPr>
          <w:rFonts w:ascii="Calibri" w:hAnsi="Calibri" w:cs="Calibri"/>
          <w:sz w:val="24"/>
          <w:szCs w:val="24"/>
          <w:highlight w:val="yellow"/>
        </w:rPr>
        <w:t>2.5 mg</w:t>
      </w:r>
      <w:r w:rsidR="00CB1EE0" w:rsidRPr="002A5777">
        <w:rPr>
          <w:rFonts w:ascii="Calibri" w:hAnsi="Calibri" w:cs="Calibri"/>
          <w:sz w:val="24"/>
          <w:szCs w:val="24"/>
          <w:highlight w:val="yellow"/>
        </w:rPr>
        <w:t xml:space="preserve"> </w:t>
      </w:r>
      <w:r w:rsidR="00C26079" w:rsidRPr="002A5777">
        <w:rPr>
          <w:rFonts w:ascii="Calibri" w:hAnsi="Calibri" w:cs="Calibri"/>
          <w:sz w:val="24"/>
          <w:szCs w:val="24"/>
          <w:highlight w:val="yellow"/>
        </w:rPr>
        <w:t>CTZ</w:t>
      </w:r>
      <w:r w:rsidR="00644556" w:rsidRPr="002A5777">
        <w:rPr>
          <w:rFonts w:ascii="Calibri" w:hAnsi="Calibri" w:cs="Calibri"/>
          <w:sz w:val="24"/>
          <w:szCs w:val="24"/>
          <w:highlight w:val="yellow"/>
        </w:rPr>
        <w:t xml:space="preserve"> </w:t>
      </w:r>
      <w:r w:rsidRPr="002A5777">
        <w:rPr>
          <w:rFonts w:ascii="Calibri" w:hAnsi="Calibri" w:cs="Calibri"/>
          <w:sz w:val="24"/>
          <w:szCs w:val="24"/>
          <w:highlight w:val="yellow"/>
        </w:rPr>
        <w:t xml:space="preserve">(3.33 mg/mL) per kilogram body weight into the retrobulbar of </w:t>
      </w:r>
      <w:r w:rsidR="00C53091" w:rsidRPr="002A5777">
        <w:rPr>
          <w:rFonts w:ascii="Calibri" w:hAnsi="Calibri" w:cs="Calibri"/>
          <w:sz w:val="24"/>
          <w:szCs w:val="24"/>
          <w:highlight w:val="yellow"/>
        </w:rPr>
        <w:t>the</w:t>
      </w:r>
      <w:r w:rsidRPr="002A5777">
        <w:rPr>
          <w:rFonts w:ascii="Calibri" w:hAnsi="Calibri" w:cs="Calibri"/>
          <w:sz w:val="24"/>
          <w:szCs w:val="24"/>
          <w:highlight w:val="yellow"/>
        </w:rPr>
        <w:t xml:space="preserve"> mouse (e.g., for a 20 g mouse, inject 15 </w:t>
      </w:r>
      <w:r w:rsidRPr="00BD14D5">
        <w:rPr>
          <w:rFonts w:ascii="Calibri" w:hAnsi="Calibri" w:cs="Calibri"/>
          <w:sz w:val="24"/>
          <w:szCs w:val="24"/>
          <w:highlight w:val="yellow"/>
        </w:rPr>
        <w:t>μ</w:t>
      </w:r>
      <w:r w:rsidRPr="002A5777">
        <w:rPr>
          <w:rFonts w:ascii="Calibri" w:hAnsi="Calibri" w:cs="Calibri"/>
          <w:sz w:val="24"/>
          <w:szCs w:val="24"/>
          <w:highlight w:val="yellow"/>
        </w:rPr>
        <w:t xml:space="preserve">L to deliver 50 </w:t>
      </w:r>
      <w:r w:rsidRPr="00BD14D5">
        <w:rPr>
          <w:rFonts w:ascii="Calibri" w:hAnsi="Calibri" w:cs="Calibri"/>
          <w:sz w:val="24"/>
          <w:szCs w:val="24"/>
          <w:highlight w:val="yellow"/>
        </w:rPr>
        <w:t>μ</w:t>
      </w:r>
      <w:r w:rsidRPr="002A5777">
        <w:rPr>
          <w:rFonts w:ascii="Calibri" w:hAnsi="Calibri" w:cs="Calibri"/>
          <w:sz w:val="24"/>
          <w:szCs w:val="24"/>
          <w:highlight w:val="yellow"/>
        </w:rPr>
        <w:t xml:space="preserve">g of CTZ) </w:t>
      </w:r>
      <w:r w:rsidR="00C26079" w:rsidRPr="002A5777">
        <w:rPr>
          <w:rFonts w:ascii="Calibri" w:hAnsi="Calibri" w:cs="Calibri"/>
          <w:sz w:val="24"/>
          <w:szCs w:val="24"/>
          <w:highlight w:val="yellow"/>
        </w:rPr>
        <w:t xml:space="preserve">by using an insulin syringe needle. </w:t>
      </w:r>
      <w:r w:rsidRPr="00BD14D5">
        <w:rPr>
          <w:rFonts w:ascii="Calibri" w:hAnsi="Calibri" w:cs="Calibri"/>
          <w:sz w:val="24"/>
          <w:szCs w:val="24"/>
          <w:highlight w:val="yellow"/>
        </w:rPr>
        <w:t xml:space="preserve"> </w:t>
      </w:r>
    </w:p>
    <w:p w14:paraId="09DC61DD" w14:textId="77777777" w:rsidR="00BF3B6D" w:rsidRPr="002A5777" w:rsidRDefault="00BF3B6D" w:rsidP="00087242">
      <w:pPr>
        <w:jc w:val="left"/>
        <w:rPr>
          <w:rFonts w:ascii="Calibri" w:hAnsi="Calibri" w:cs="Calibri"/>
          <w:sz w:val="24"/>
          <w:szCs w:val="24"/>
        </w:rPr>
      </w:pPr>
    </w:p>
    <w:p w14:paraId="50A9B707" w14:textId="05A58DCD" w:rsidR="00C26079" w:rsidRPr="002A5777" w:rsidRDefault="00C26079" w:rsidP="00087242">
      <w:pPr>
        <w:pStyle w:val="ListParagraph"/>
        <w:numPr>
          <w:ilvl w:val="1"/>
          <w:numId w:val="1"/>
        </w:numPr>
        <w:ind w:left="0" w:firstLineChars="0" w:firstLine="0"/>
        <w:jc w:val="left"/>
        <w:rPr>
          <w:rFonts w:ascii="Calibri" w:hAnsi="Calibri" w:cs="Calibri"/>
          <w:sz w:val="24"/>
          <w:szCs w:val="24"/>
          <w:highlight w:val="yellow"/>
        </w:rPr>
      </w:pPr>
      <w:bookmarkStart w:id="21" w:name="_Hlk535397428"/>
      <w:r w:rsidRPr="002A5777">
        <w:rPr>
          <w:rFonts w:ascii="Calibri" w:hAnsi="Calibri" w:cs="Calibri"/>
          <w:sz w:val="24"/>
          <w:szCs w:val="24"/>
          <w:highlight w:val="yellow"/>
        </w:rPr>
        <w:t xml:space="preserve">Move the </w:t>
      </w:r>
      <w:r w:rsidR="00B57359" w:rsidRPr="002A5777">
        <w:rPr>
          <w:rFonts w:ascii="Calibri" w:hAnsi="Calibri" w:cs="Calibri"/>
          <w:sz w:val="24"/>
          <w:szCs w:val="24"/>
          <w:highlight w:val="yellow"/>
        </w:rPr>
        <w:t xml:space="preserve">tumor-bearing </w:t>
      </w:r>
      <w:r w:rsidRPr="002A5777">
        <w:rPr>
          <w:rFonts w:ascii="Calibri" w:hAnsi="Calibri" w:cs="Calibri"/>
          <w:sz w:val="24"/>
          <w:szCs w:val="24"/>
          <w:highlight w:val="yellow"/>
        </w:rPr>
        <w:t xml:space="preserve">mouse into </w:t>
      </w:r>
      <w:r w:rsidR="00D843C2" w:rsidRPr="002A5777">
        <w:rPr>
          <w:rFonts w:ascii="Calibri" w:hAnsi="Calibri" w:cs="Calibri"/>
          <w:sz w:val="24"/>
          <w:szCs w:val="24"/>
          <w:highlight w:val="yellow"/>
        </w:rPr>
        <w:t xml:space="preserve">the </w:t>
      </w:r>
      <w:r w:rsidRPr="002A5777">
        <w:rPr>
          <w:rFonts w:ascii="Calibri" w:hAnsi="Calibri" w:cs="Calibri"/>
          <w:sz w:val="24"/>
          <w:szCs w:val="24"/>
          <w:highlight w:val="yellow"/>
        </w:rPr>
        <w:t xml:space="preserve">camera chamber with its nose in the </w:t>
      </w:r>
      <w:r w:rsidRPr="002A5777">
        <w:rPr>
          <w:rFonts w:ascii="Calibri" w:hAnsi="Calibri" w:cs="Calibri"/>
          <w:sz w:val="24"/>
          <w:szCs w:val="24"/>
          <w:highlight w:val="yellow"/>
        </w:rPr>
        <w:lastRenderedPageBreak/>
        <w:t xml:space="preserve">anesthesia cone </w:t>
      </w:r>
      <w:r w:rsidR="00B57359" w:rsidRPr="002A5777">
        <w:rPr>
          <w:rFonts w:ascii="Calibri" w:hAnsi="Calibri" w:cs="Calibri"/>
          <w:sz w:val="24"/>
          <w:szCs w:val="24"/>
          <w:highlight w:val="yellow"/>
        </w:rPr>
        <w:t xml:space="preserve">gently </w:t>
      </w:r>
      <w:r w:rsidRPr="002A5777">
        <w:rPr>
          <w:rFonts w:ascii="Calibri" w:hAnsi="Calibri" w:cs="Calibri"/>
          <w:sz w:val="24"/>
          <w:szCs w:val="24"/>
          <w:highlight w:val="yellow"/>
        </w:rPr>
        <w:t xml:space="preserve">and </w:t>
      </w:r>
      <w:r w:rsidR="007C76D4" w:rsidRPr="002A5777">
        <w:rPr>
          <w:rFonts w:ascii="Calibri" w:hAnsi="Calibri" w:cs="Calibri"/>
          <w:sz w:val="24"/>
          <w:szCs w:val="24"/>
          <w:highlight w:val="yellow"/>
        </w:rPr>
        <w:t>acquire several pictures of the mouse dorsal</w:t>
      </w:r>
      <w:r w:rsidRPr="002A5777">
        <w:rPr>
          <w:rFonts w:ascii="Calibri" w:hAnsi="Calibri" w:cs="Calibri"/>
          <w:sz w:val="24"/>
          <w:szCs w:val="24"/>
          <w:highlight w:val="yellow"/>
        </w:rPr>
        <w:t xml:space="preserve"> </w:t>
      </w:r>
      <w:bookmarkEnd w:id="21"/>
      <w:r w:rsidRPr="002A5777">
        <w:rPr>
          <w:rFonts w:ascii="Calibri" w:hAnsi="Calibri" w:cs="Calibri"/>
          <w:sz w:val="24"/>
          <w:szCs w:val="24"/>
          <w:highlight w:val="yellow"/>
        </w:rPr>
        <w:t>immediately</w:t>
      </w:r>
      <w:bookmarkStart w:id="22" w:name="_Hlk535397459"/>
      <w:r w:rsidR="007C76D4" w:rsidRPr="002A5777">
        <w:rPr>
          <w:rFonts w:ascii="Calibri" w:hAnsi="Calibri" w:cs="Calibri"/>
          <w:sz w:val="24"/>
          <w:szCs w:val="24"/>
          <w:highlight w:val="yellow"/>
        </w:rPr>
        <w:t xml:space="preserve"> to get the Rluc signals from 4T1 cells</w:t>
      </w:r>
      <w:bookmarkEnd w:id="22"/>
      <w:r w:rsidR="007C76D4" w:rsidRPr="002A5777">
        <w:rPr>
          <w:rFonts w:ascii="Calibri" w:hAnsi="Calibri" w:cs="Calibri"/>
          <w:sz w:val="24"/>
          <w:szCs w:val="24"/>
          <w:highlight w:val="yellow"/>
        </w:rPr>
        <w:t xml:space="preserve"> until the BLI signals fade away.</w:t>
      </w:r>
    </w:p>
    <w:p w14:paraId="1835239E" w14:textId="77777777" w:rsidR="00BF3B6D" w:rsidRPr="002A5777" w:rsidRDefault="00BF3B6D" w:rsidP="00087242">
      <w:pPr>
        <w:jc w:val="left"/>
        <w:rPr>
          <w:rFonts w:ascii="Calibri" w:hAnsi="Calibri" w:cs="Calibri"/>
          <w:sz w:val="24"/>
          <w:szCs w:val="24"/>
        </w:rPr>
      </w:pPr>
    </w:p>
    <w:p w14:paraId="2DAA19E5" w14:textId="4F280A12" w:rsidR="00655E1B" w:rsidRPr="002A5777" w:rsidRDefault="00655E1B" w:rsidP="00087242">
      <w:pPr>
        <w:jc w:val="left"/>
        <w:rPr>
          <w:rFonts w:ascii="Calibri" w:hAnsi="Calibri" w:cs="Calibri"/>
          <w:sz w:val="24"/>
          <w:szCs w:val="24"/>
        </w:rPr>
      </w:pPr>
      <w:r w:rsidRPr="002A5777">
        <w:rPr>
          <w:rFonts w:ascii="Calibri" w:hAnsi="Calibri" w:cs="Calibri"/>
          <w:sz w:val="24"/>
          <w:szCs w:val="24"/>
        </w:rPr>
        <w:t xml:space="preserve">NOTE: </w:t>
      </w:r>
      <w:r w:rsidR="00417E65" w:rsidRPr="002A5777">
        <w:rPr>
          <w:rFonts w:ascii="Calibri" w:hAnsi="Calibri" w:cs="Calibri"/>
          <w:sz w:val="24"/>
          <w:szCs w:val="24"/>
        </w:rPr>
        <w:t>The half-life of CTZ is very short</w:t>
      </w:r>
      <w:r w:rsidR="00445579" w:rsidRPr="002A5777">
        <w:rPr>
          <w:rFonts w:ascii="Calibri" w:hAnsi="Calibri" w:cs="Calibri"/>
          <w:sz w:val="24"/>
          <w:szCs w:val="24"/>
        </w:rPr>
        <w:t xml:space="preserve"> and the signals of Rluc drop precipitously ~30 s</w:t>
      </w:r>
      <w:r w:rsidR="00417E65" w:rsidRPr="002A5777">
        <w:rPr>
          <w:rFonts w:ascii="Calibri" w:hAnsi="Calibri" w:cs="Calibri"/>
          <w:sz w:val="24"/>
          <w:szCs w:val="24"/>
        </w:rPr>
        <w:t xml:space="preserve">. </w:t>
      </w:r>
      <w:r w:rsidR="0001311E" w:rsidRPr="002A5777">
        <w:rPr>
          <w:rFonts w:ascii="Calibri" w:hAnsi="Calibri" w:cs="Calibri"/>
          <w:sz w:val="24"/>
          <w:szCs w:val="24"/>
        </w:rPr>
        <w:t>To ensure any residual Rluc signal has dissipated and t</w:t>
      </w:r>
      <w:r w:rsidR="00445579" w:rsidRPr="002A5777">
        <w:rPr>
          <w:rFonts w:ascii="Calibri" w:hAnsi="Calibri" w:cs="Calibri"/>
          <w:sz w:val="24"/>
          <w:szCs w:val="24"/>
        </w:rPr>
        <w:t>he interval between Rluc and Fluc imaging</w:t>
      </w:r>
      <w:r w:rsidR="0001311E" w:rsidRPr="002A5777">
        <w:rPr>
          <w:rFonts w:ascii="Calibri" w:hAnsi="Calibri" w:cs="Calibri"/>
          <w:sz w:val="24"/>
          <w:szCs w:val="24"/>
        </w:rPr>
        <w:t xml:space="preserve"> should be more than </w:t>
      </w:r>
      <w:r w:rsidR="00417E65" w:rsidRPr="002A5777">
        <w:rPr>
          <w:rFonts w:ascii="Calibri" w:hAnsi="Calibri" w:cs="Calibri"/>
          <w:sz w:val="24"/>
          <w:szCs w:val="24"/>
        </w:rPr>
        <w:t>10</w:t>
      </w:r>
      <w:r w:rsidR="0001311E" w:rsidRPr="002A5777">
        <w:rPr>
          <w:rFonts w:ascii="Calibri" w:hAnsi="Calibri" w:cs="Calibri"/>
          <w:sz w:val="24"/>
          <w:szCs w:val="24"/>
        </w:rPr>
        <w:t xml:space="preserve"> min.</w:t>
      </w:r>
    </w:p>
    <w:p w14:paraId="3A76588B" w14:textId="77777777" w:rsidR="00BF3B6D" w:rsidRPr="002A5777" w:rsidRDefault="00BF3B6D" w:rsidP="00087242">
      <w:pPr>
        <w:jc w:val="left"/>
        <w:rPr>
          <w:rFonts w:ascii="Calibri" w:hAnsi="Calibri" w:cs="Calibri"/>
          <w:sz w:val="24"/>
          <w:szCs w:val="24"/>
        </w:rPr>
      </w:pPr>
    </w:p>
    <w:p w14:paraId="430B96D3" w14:textId="4E172E74" w:rsidR="00125CB2" w:rsidRPr="002A5777" w:rsidRDefault="00C83EFD" w:rsidP="00087242">
      <w:pPr>
        <w:pStyle w:val="ListParagraph"/>
        <w:numPr>
          <w:ilvl w:val="1"/>
          <w:numId w:val="1"/>
        </w:numPr>
        <w:ind w:left="0" w:firstLineChars="0" w:firstLine="0"/>
        <w:jc w:val="left"/>
        <w:rPr>
          <w:rFonts w:ascii="Calibri" w:hAnsi="Calibri" w:cs="Calibri"/>
          <w:sz w:val="24"/>
          <w:szCs w:val="24"/>
          <w:highlight w:val="yellow"/>
        </w:rPr>
      </w:pPr>
      <w:r w:rsidRPr="002A5777">
        <w:rPr>
          <w:rFonts w:ascii="Calibri" w:hAnsi="Calibri" w:cs="Calibri"/>
          <w:sz w:val="24"/>
          <w:szCs w:val="24"/>
          <w:highlight w:val="yellow"/>
        </w:rPr>
        <w:t>I</w:t>
      </w:r>
      <w:r w:rsidR="00395438" w:rsidRPr="002A5777">
        <w:rPr>
          <w:rFonts w:ascii="Calibri" w:hAnsi="Calibri" w:cs="Calibri"/>
          <w:sz w:val="24"/>
          <w:szCs w:val="24"/>
          <w:highlight w:val="yellow"/>
        </w:rPr>
        <w:t>ntraperitoneal</w:t>
      </w:r>
      <w:r w:rsidR="00CB1EE0" w:rsidRPr="002A5777">
        <w:rPr>
          <w:rFonts w:ascii="Calibri" w:hAnsi="Calibri" w:cs="Calibri"/>
          <w:sz w:val="24"/>
          <w:szCs w:val="24"/>
          <w:highlight w:val="yellow"/>
        </w:rPr>
        <w:t>ly</w:t>
      </w:r>
      <w:r w:rsidR="00395438" w:rsidRPr="002A5777">
        <w:rPr>
          <w:rFonts w:ascii="Calibri" w:hAnsi="Calibri" w:cs="Calibri"/>
          <w:sz w:val="24"/>
          <w:szCs w:val="24"/>
          <w:highlight w:val="yellow"/>
        </w:rPr>
        <w:t xml:space="preserve"> inject</w:t>
      </w:r>
      <w:r w:rsidR="00654112" w:rsidRPr="002A5777">
        <w:rPr>
          <w:rFonts w:ascii="Calibri" w:hAnsi="Calibri" w:cs="Calibri"/>
          <w:sz w:val="24"/>
          <w:szCs w:val="24"/>
          <w:highlight w:val="yellow"/>
        </w:rPr>
        <w:t xml:space="preserve"> 150 mg/kg</w:t>
      </w:r>
      <w:r w:rsidR="00CB1EE0" w:rsidRPr="002A5777">
        <w:rPr>
          <w:rFonts w:ascii="Calibri" w:hAnsi="Calibri" w:cs="Calibri"/>
          <w:sz w:val="24"/>
          <w:szCs w:val="24"/>
          <w:highlight w:val="yellow"/>
        </w:rPr>
        <w:t xml:space="preserve"> </w:t>
      </w:r>
      <w:r w:rsidR="00395438" w:rsidRPr="002A5777">
        <w:rPr>
          <w:rFonts w:ascii="Calibri" w:hAnsi="Calibri" w:cs="Calibri"/>
          <w:sz w:val="24"/>
          <w:szCs w:val="24"/>
          <w:highlight w:val="yellow"/>
        </w:rPr>
        <w:t>D-luciferin</w:t>
      </w:r>
      <w:r w:rsidR="00C53091" w:rsidRPr="002A5777">
        <w:rPr>
          <w:rFonts w:ascii="Calibri" w:hAnsi="Calibri" w:cs="Calibri"/>
          <w:sz w:val="24"/>
          <w:szCs w:val="24"/>
          <w:highlight w:val="yellow"/>
        </w:rPr>
        <w:t xml:space="preserve"> (30 mg/mL)</w:t>
      </w:r>
      <w:r w:rsidR="00644556" w:rsidRPr="002A5777">
        <w:rPr>
          <w:rFonts w:ascii="Calibri" w:hAnsi="Calibri" w:cs="Calibri"/>
          <w:sz w:val="24"/>
          <w:szCs w:val="24"/>
          <w:highlight w:val="yellow"/>
        </w:rPr>
        <w:t xml:space="preserve"> </w:t>
      </w:r>
      <w:r w:rsidR="00395438" w:rsidRPr="002A5777">
        <w:rPr>
          <w:rFonts w:ascii="Calibri" w:hAnsi="Calibri" w:cs="Calibri"/>
          <w:sz w:val="24"/>
          <w:szCs w:val="24"/>
          <w:highlight w:val="yellow"/>
        </w:rPr>
        <w:t>using an insulin syringe needle</w:t>
      </w:r>
      <w:r w:rsidR="00C53091" w:rsidRPr="002A5777">
        <w:rPr>
          <w:rFonts w:ascii="Calibri" w:hAnsi="Calibri" w:cs="Calibri"/>
          <w:sz w:val="24"/>
          <w:szCs w:val="24"/>
          <w:highlight w:val="yellow"/>
        </w:rPr>
        <w:t xml:space="preserve"> (e.g., for a 20 g mouse, inject 100 </w:t>
      </w:r>
      <w:r w:rsidR="00C53091" w:rsidRPr="00BD14D5">
        <w:rPr>
          <w:rFonts w:ascii="Calibri" w:hAnsi="Calibri" w:cs="Calibri"/>
          <w:sz w:val="24"/>
          <w:szCs w:val="24"/>
          <w:highlight w:val="yellow"/>
        </w:rPr>
        <w:t>μ</w:t>
      </w:r>
      <w:r w:rsidR="00C53091" w:rsidRPr="002A5777">
        <w:rPr>
          <w:rFonts w:ascii="Calibri" w:hAnsi="Calibri" w:cs="Calibri"/>
          <w:sz w:val="24"/>
          <w:szCs w:val="24"/>
          <w:highlight w:val="yellow"/>
        </w:rPr>
        <w:t>L to deliver 3 mg of D-luciferin)</w:t>
      </w:r>
      <w:r w:rsidR="00654112" w:rsidRPr="002A5777">
        <w:rPr>
          <w:rFonts w:ascii="Calibri" w:hAnsi="Calibri" w:cs="Calibri"/>
          <w:sz w:val="24"/>
          <w:szCs w:val="24"/>
          <w:highlight w:val="yellow"/>
        </w:rPr>
        <w:t xml:space="preserve">. Keep </w:t>
      </w:r>
      <w:r w:rsidR="00CB1EE0" w:rsidRPr="002A5777">
        <w:rPr>
          <w:rFonts w:ascii="Calibri" w:hAnsi="Calibri" w:cs="Calibri"/>
          <w:sz w:val="24"/>
          <w:szCs w:val="24"/>
          <w:highlight w:val="yellow"/>
        </w:rPr>
        <w:t xml:space="preserve">the </w:t>
      </w:r>
      <w:r w:rsidR="00654112" w:rsidRPr="002A5777">
        <w:rPr>
          <w:rFonts w:ascii="Calibri" w:hAnsi="Calibri" w:cs="Calibri"/>
          <w:sz w:val="24"/>
          <w:szCs w:val="24"/>
          <w:highlight w:val="yellow"/>
        </w:rPr>
        <w:t>mouse</w:t>
      </w:r>
      <w:r w:rsidR="00143D43" w:rsidRPr="002A5777">
        <w:rPr>
          <w:rFonts w:ascii="Calibri" w:hAnsi="Calibri" w:cs="Calibri"/>
          <w:sz w:val="24"/>
          <w:szCs w:val="24"/>
          <w:highlight w:val="yellow"/>
        </w:rPr>
        <w:t xml:space="preserve"> </w:t>
      </w:r>
      <w:r w:rsidR="00143D43" w:rsidRPr="002A5777">
        <w:rPr>
          <w:rStyle w:val="fontstyle01"/>
          <w:rFonts w:ascii="Calibri" w:hAnsi="Calibri" w:cs="Calibri"/>
          <w:color w:val="auto"/>
          <w:sz w:val="24"/>
          <w:szCs w:val="24"/>
          <w:highlight w:val="yellow"/>
        </w:rPr>
        <w:t xml:space="preserve">at </w:t>
      </w:r>
      <w:r w:rsidR="00E14FA2">
        <w:rPr>
          <w:rStyle w:val="fontstyle01"/>
          <w:rFonts w:ascii="Calibri" w:hAnsi="Calibri" w:cs="Calibri"/>
          <w:color w:val="auto"/>
          <w:sz w:val="24"/>
          <w:szCs w:val="24"/>
          <w:highlight w:val="yellow"/>
        </w:rPr>
        <w:t>RT</w:t>
      </w:r>
      <w:r w:rsidR="00CB1EE0" w:rsidRPr="002A5777">
        <w:rPr>
          <w:rFonts w:ascii="Calibri" w:hAnsi="Calibri" w:cs="Calibri"/>
          <w:sz w:val="24"/>
          <w:szCs w:val="24"/>
          <w:highlight w:val="yellow"/>
        </w:rPr>
        <w:t xml:space="preserve"> for 10 min before Fluc imaging.</w:t>
      </w:r>
    </w:p>
    <w:p w14:paraId="631B8DC7" w14:textId="77777777" w:rsidR="00BF3B6D" w:rsidRPr="002A5777" w:rsidRDefault="00BF3B6D" w:rsidP="00087242">
      <w:pPr>
        <w:jc w:val="left"/>
        <w:rPr>
          <w:rFonts w:ascii="Calibri" w:hAnsi="Calibri" w:cs="Calibri"/>
          <w:sz w:val="24"/>
          <w:szCs w:val="24"/>
          <w:highlight w:val="yellow"/>
        </w:rPr>
      </w:pPr>
    </w:p>
    <w:p w14:paraId="2766BDEE" w14:textId="2FCDB9DB" w:rsidR="00CB1EE0" w:rsidRPr="002A5777" w:rsidRDefault="00CB1EE0" w:rsidP="00087242">
      <w:pPr>
        <w:pStyle w:val="ListParagraph"/>
        <w:numPr>
          <w:ilvl w:val="1"/>
          <w:numId w:val="1"/>
        </w:numPr>
        <w:ind w:left="0" w:firstLineChars="0" w:firstLine="0"/>
        <w:jc w:val="left"/>
        <w:rPr>
          <w:rFonts w:ascii="Calibri" w:hAnsi="Calibri" w:cs="Calibri"/>
          <w:sz w:val="24"/>
          <w:szCs w:val="24"/>
          <w:highlight w:val="yellow"/>
        </w:rPr>
      </w:pPr>
      <w:r w:rsidRPr="002A5777">
        <w:rPr>
          <w:rFonts w:ascii="Calibri" w:hAnsi="Calibri" w:cs="Calibri"/>
          <w:sz w:val="24"/>
          <w:szCs w:val="24"/>
          <w:highlight w:val="yellow"/>
        </w:rPr>
        <w:t>Move th</w:t>
      </w:r>
      <w:r w:rsidR="00B57359" w:rsidRPr="002A5777">
        <w:rPr>
          <w:rFonts w:ascii="Calibri" w:hAnsi="Calibri" w:cs="Calibri"/>
          <w:sz w:val="24"/>
          <w:szCs w:val="24"/>
          <w:highlight w:val="yellow"/>
        </w:rPr>
        <w:t>is</w:t>
      </w:r>
      <w:r w:rsidRPr="002A5777">
        <w:rPr>
          <w:rFonts w:ascii="Calibri" w:hAnsi="Calibri" w:cs="Calibri"/>
          <w:sz w:val="24"/>
          <w:szCs w:val="24"/>
          <w:highlight w:val="yellow"/>
        </w:rPr>
        <w:t xml:space="preserve"> mouse into camera chamber with its nose in the anesthesia cone </w:t>
      </w:r>
      <w:r w:rsidR="00B57359" w:rsidRPr="002A5777">
        <w:rPr>
          <w:rFonts w:ascii="Calibri" w:hAnsi="Calibri" w:cs="Calibri"/>
          <w:sz w:val="24"/>
          <w:szCs w:val="24"/>
          <w:highlight w:val="yellow"/>
        </w:rPr>
        <w:t xml:space="preserve">again </w:t>
      </w:r>
      <w:r w:rsidRPr="002A5777">
        <w:rPr>
          <w:rFonts w:ascii="Calibri" w:hAnsi="Calibri" w:cs="Calibri"/>
          <w:sz w:val="24"/>
          <w:szCs w:val="24"/>
          <w:highlight w:val="yellow"/>
        </w:rPr>
        <w:t>and acquire several pictures of the mouse dorsal to get the Fluc signals from angiogenesis.</w:t>
      </w:r>
    </w:p>
    <w:p w14:paraId="29E65A40" w14:textId="77777777" w:rsidR="00BF3B6D" w:rsidRPr="002A5777" w:rsidRDefault="00BF3B6D" w:rsidP="00087242">
      <w:pPr>
        <w:jc w:val="left"/>
        <w:rPr>
          <w:rFonts w:ascii="Calibri" w:hAnsi="Calibri" w:cs="Calibri"/>
          <w:sz w:val="24"/>
          <w:szCs w:val="24"/>
        </w:rPr>
      </w:pPr>
    </w:p>
    <w:p w14:paraId="3436401F" w14:textId="7473447F" w:rsidR="00CB1EE0" w:rsidRPr="002A5777" w:rsidRDefault="00CB1EE0" w:rsidP="00087242">
      <w:pPr>
        <w:jc w:val="left"/>
        <w:rPr>
          <w:rFonts w:ascii="Calibri" w:hAnsi="Calibri" w:cs="Calibri"/>
          <w:sz w:val="24"/>
          <w:szCs w:val="24"/>
        </w:rPr>
      </w:pPr>
      <w:r w:rsidRPr="002A5777">
        <w:rPr>
          <w:rFonts w:ascii="Calibri" w:hAnsi="Calibri" w:cs="Calibri"/>
          <w:sz w:val="24"/>
          <w:szCs w:val="24"/>
        </w:rPr>
        <w:t>NOTE: The Fluc kinetic monitor should be performed for each mouse until the signal</w:t>
      </w:r>
      <w:r w:rsidR="00580F93" w:rsidRPr="002A5777">
        <w:rPr>
          <w:rFonts w:ascii="Calibri" w:hAnsi="Calibri" w:cs="Calibri"/>
          <w:sz w:val="24"/>
          <w:szCs w:val="24"/>
        </w:rPr>
        <w:t>s</w:t>
      </w:r>
      <w:r w:rsidRPr="002A5777">
        <w:rPr>
          <w:rFonts w:ascii="Calibri" w:hAnsi="Calibri" w:cs="Calibri"/>
          <w:sz w:val="24"/>
          <w:szCs w:val="24"/>
        </w:rPr>
        <w:t xml:space="preserve"> reach the maximum and then fade.</w:t>
      </w:r>
    </w:p>
    <w:p w14:paraId="5F86267B" w14:textId="77777777" w:rsidR="00BF3B6D" w:rsidRPr="002A5777" w:rsidRDefault="00BF3B6D" w:rsidP="00087242">
      <w:pPr>
        <w:jc w:val="left"/>
        <w:rPr>
          <w:rFonts w:ascii="Calibri" w:hAnsi="Calibri" w:cs="Calibri"/>
          <w:sz w:val="24"/>
          <w:szCs w:val="24"/>
        </w:rPr>
      </w:pPr>
    </w:p>
    <w:p w14:paraId="07A9D15F" w14:textId="6A5DF0C7" w:rsidR="007F7938" w:rsidRPr="002A5777" w:rsidRDefault="007F7938" w:rsidP="00087242">
      <w:pPr>
        <w:pStyle w:val="ListParagraph"/>
        <w:numPr>
          <w:ilvl w:val="1"/>
          <w:numId w:val="1"/>
        </w:numPr>
        <w:ind w:left="0" w:firstLineChars="0" w:firstLine="0"/>
        <w:jc w:val="left"/>
        <w:rPr>
          <w:rFonts w:ascii="Calibri" w:hAnsi="Calibri" w:cs="Calibri"/>
          <w:sz w:val="24"/>
          <w:szCs w:val="24"/>
        </w:rPr>
      </w:pPr>
      <w:r w:rsidRPr="002A5777">
        <w:rPr>
          <w:rFonts w:ascii="Calibri" w:hAnsi="Calibri" w:cs="Calibri"/>
          <w:sz w:val="24"/>
          <w:szCs w:val="24"/>
        </w:rPr>
        <w:t xml:space="preserve">Repeat the procedures </w:t>
      </w:r>
      <w:r w:rsidR="00C83EFD" w:rsidRPr="002A5777">
        <w:rPr>
          <w:rFonts w:ascii="Calibri" w:hAnsi="Calibri" w:cs="Calibri"/>
          <w:sz w:val="24"/>
          <w:szCs w:val="24"/>
        </w:rPr>
        <w:t>steps 5.</w:t>
      </w:r>
      <w:r w:rsidRPr="002A5777">
        <w:rPr>
          <w:rFonts w:ascii="Calibri" w:hAnsi="Calibri" w:cs="Calibri"/>
          <w:sz w:val="24"/>
          <w:szCs w:val="24"/>
        </w:rPr>
        <w:t>4</w:t>
      </w:r>
      <w:r w:rsidR="00E14FA2">
        <w:rPr>
          <w:rStyle w:val="fontstyle01"/>
          <w:rFonts w:ascii="Calibri" w:hAnsi="Calibri" w:cs="Calibri"/>
          <w:color w:val="auto"/>
          <w:sz w:val="24"/>
          <w:szCs w:val="24"/>
          <w:highlight w:val="yellow"/>
        </w:rPr>
        <w:t>–</w:t>
      </w:r>
      <w:r w:rsidR="00C83EFD" w:rsidRPr="002A5777">
        <w:rPr>
          <w:rFonts w:ascii="Calibri" w:hAnsi="Calibri" w:cs="Calibri"/>
          <w:sz w:val="24"/>
          <w:szCs w:val="24"/>
        </w:rPr>
        <w:t>5.8</w:t>
      </w:r>
      <w:r w:rsidR="00B57359" w:rsidRPr="002A5777">
        <w:rPr>
          <w:rFonts w:ascii="Calibri" w:hAnsi="Calibri" w:cs="Calibri"/>
          <w:sz w:val="24"/>
          <w:szCs w:val="24"/>
        </w:rPr>
        <w:t xml:space="preserve"> </w:t>
      </w:r>
      <w:r w:rsidRPr="002A5777">
        <w:rPr>
          <w:rFonts w:ascii="Calibri" w:hAnsi="Calibri" w:cs="Calibri"/>
          <w:sz w:val="24"/>
          <w:szCs w:val="24"/>
        </w:rPr>
        <w:t>for each mouse.</w:t>
      </w:r>
    </w:p>
    <w:p w14:paraId="7F089EEB" w14:textId="77777777" w:rsidR="00BF3B6D" w:rsidRPr="002A5777" w:rsidRDefault="00BF3B6D" w:rsidP="00087242">
      <w:pPr>
        <w:jc w:val="left"/>
        <w:rPr>
          <w:rFonts w:ascii="Calibri" w:hAnsi="Calibri" w:cs="Calibri"/>
          <w:sz w:val="24"/>
          <w:szCs w:val="24"/>
        </w:rPr>
      </w:pPr>
    </w:p>
    <w:p w14:paraId="18D1CDA1" w14:textId="10B746F7" w:rsidR="007F7938" w:rsidRPr="002A5777" w:rsidRDefault="00B57359" w:rsidP="00087242">
      <w:pPr>
        <w:pStyle w:val="ListParagraph"/>
        <w:numPr>
          <w:ilvl w:val="1"/>
          <w:numId w:val="1"/>
        </w:numPr>
        <w:ind w:left="0" w:firstLineChars="0" w:firstLine="0"/>
        <w:jc w:val="left"/>
        <w:rPr>
          <w:rFonts w:ascii="Calibri" w:hAnsi="Calibri" w:cs="Calibri"/>
          <w:sz w:val="24"/>
          <w:szCs w:val="24"/>
        </w:rPr>
      </w:pPr>
      <w:r w:rsidRPr="002A5777">
        <w:rPr>
          <w:rFonts w:ascii="Calibri" w:hAnsi="Calibri" w:cs="Calibri"/>
          <w:sz w:val="24"/>
          <w:szCs w:val="24"/>
        </w:rPr>
        <w:t xml:space="preserve">After imaging, maintain the mice in a warm environment until animals wake up. </w:t>
      </w:r>
    </w:p>
    <w:p w14:paraId="1D3884D0" w14:textId="77777777" w:rsidR="00BF3B6D" w:rsidRPr="002A5777" w:rsidRDefault="00BF3B6D" w:rsidP="00C83EFD">
      <w:pPr>
        <w:pStyle w:val="ListParagraph"/>
        <w:ind w:firstLineChars="0" w:firstLine="0"/>
        <w:jc w:val="left"/>
        <w:rPr>
          <w:rFonts w:ascii="Calibri" w:hAnsi="Calibri" w:cs="Calibri"/>
          <w:sz w:val="24"/>
          <w:szCs w:val="24"/>
        </w:rPr>
      </w:pPr>
    </w:p>
    <w:p w14:paraId="43CA6218" w14:textId="30EAFDED" w:rsidR="007F7938" w:rsidRPr="002A5777" w:rsidRDefault="007F7938" w:rsidP="00087242">
      <w:pPr>
        <w:pStyle w:val="ListParagraph"/>
        <w:numPr>
          <w:ilvl w:val="1"/>
          <w:numId w:val="1"/>
        </w:numPr>
        <w:ind w:left="0" w:firstLineChars="0" w:firstLine="0"/>
        <w:jc w:val="left"/>
        <w:rPr>
          <w:rFonts w:ascii="Calibri" w:hAnsi="Calibri" w:cs="Calibri"/>
          <w:sz w:val="24"/>
          <w:szCs w:val="24"/>
        </w:rPr>
      </w:pPr>
      <w:r w:rsidRPr="002A5777">
        <w:rPr>
          <w:rFonts w:ascii="Calibri" w:hAnsi="Calibri" w:cs="Calibri"/>
          <w:sz w:val="24"/>
          <w:szCs w:val="24"/>
        </w:rPr>
        <w:t>At the desired time point</w:t>
      </w:r>
      <w:r w:rsidR="00A15E46" w:rsidRPr="002A5777">
        <w:rPr>
          <w:rFonts w:ascii="Calibri" w:hAnsi="Calibri" w:cs="Calibri"/>
          <w:sz w:val="24"/>
          <w:szCs w:val="24"/>
        </w:rPr>
        <w:t xml:space="preserve"> (day 3, 7, 14, and 21)</w:t>
      </w:r>
      <w:r w:rsidRPr="002A5777">
        <w:rPr>
          <w:rFonts w:ascii="Calibri" w:hAnsi="Calibri" w:cs="Calibri"/>
          <w:sz w:val="24"/>
          <w:szCs w:val="24"/>
        </w:rPr>
        <w:t xml:space="preserve">, repeat </w:t>
      </w:r>
      <w:r w:rsidR="00B57359" w:rsidRPr="002A5777">
        <w:rPr>
          <w:rFonts w:ascii="Calibri" w:hAnsi="Calibri" w:cs="Calibri"/>
          <w:sz w:val="24"/>
          <w:szCs w:val="24"/>
        </w:rPr>
        <w:t>above</w:t>
      </w:r>
      <w:r w:rsidRPr="002A5777">
        <w:rPr>
          <w:rFonts w:ascii="Calibri" w:hAnsi="Calibri" w:cs="Calibri"/>
          <w:sz w:val="24"/>
          <w:szCs w:val="24"/>
        </w:rPr>
        <w:t xml:space="preserve"> procedure</w:t>
      </w:r>
      <w:r w:rsidR="00B57359" w:rsidRPr="002A5777">
        <w:rPr>
          <w:rFonts w:ascii="Calibri" w:hAnsi="Calibri" w:cs="Calibri"/>
          <w:sz w:val="24"/>
          <w:szCs w:val="24"/>
        </w:rPr>
        <w:t>s</w:t>
      </w:r>
      <w:r w:rsidRPr="002A5777">
        <w:rPr>
          <w:rFonts w:ascii="Calibri" w:hAnsi="Calibri" w:cs="Calibri"/>
          <w:sz w:val="24"/>
          <w:szCs w:val="24"/>
        </w:rPr>
        <w:t xml:space="preserve"> </w:t>
      </w:r>
      <w:r w:rsidR="00526962" w:rsidRPr="002A5777">
        <w:rPr>
          <w:rFonts w:ascii="Calibri" w:hAnsi="Calibri" w:cs="Calibri"/>
          <w:sz w:val="24"/>
          <w:szCs w:val="24"/>
        </w:rPr>
        <w:t>(step 5.3</w:t>
      </w:r>
      <w:r w:rsidR="00E14FA2">
        <w:rPr>
          <w:rStyle w:val="fontstyle01"/>
          <w:rFonts w:ascii="Calibri" w:hAnsi="Calibri" w:cs="Calibri"/>
          <w:color w:val="auto"/>
          <w:sz w:val="24"/>
          <w:szCs w:val="24"/>
          <w:highlight w:val="yellow"/>
        </w:rPr>
        <w:t>–</w:t>
      </w:r>
      <w:r w:rsidR="00526962" w:rsidRPr="002A5777">
        <w:rPr>
          <w:rFonts w:ascii="Calibri" w:hAnsi="Calibri" w:cs="Calibri"/>
          <w:sz w:val="24"/>
          <w:szCs w:val="24"/>
        </w:rPr>
        <w:t xml:space="preserve">5.10) </w:t>
      </w:r>
      <w:r w:rsidRPr="002A5777">
        <w:rPr>
          <w:rFonts w:ascii="Calibri" w:hAnsi="Calibri" w:cs="Calibri"/>
          <w:sz w:val="24"/>
          <w:szCs w:val="24"/>
        </w:rPr>
        <w:t xml:space="preserve">to </w:t>
      </w:r>
      <w:r w:rsidR="00C10A5A" w:rsidRPr="002A5777">
        <w:rPr>
          <w:rFonts w:ascii="Calibri" w:hAnsi="Calibri" w:cs="Calibri"/>
          <w:sz w:val="24"/>
          <w:szCs w:val="24"/>
        </w:rPr>
        <w:t>detect</w:t>
      </w:r>
      <w:r w:rsidRPr="002A5777">
        <w:rPr>
          <w:rFonts w:ascii="Calibri" w:hAnsi="Calibri" w:cs="Calibri"/>
          <w:sz w:val="24"/>
          <w:szCs w:val="24"/>
        </w:rPr>
        <w:t xml:space="preserve"> the </w:t>
      </w:r>
      <w:r w:rsidR="00B57359" w:rsidRPr="002A5777">
        <w:rPr>
          <w:rFonts w:ascii="Calibri" w:hAnsi="Calibri" w:cs="Calibri"/>
          <w:sz w:val="24"/>
          <w:szCs w:val="24"/>
        </w:rPr>
        <w:t xml:space="preserve">tumor progression and tumor </w:t>
      </w:r>
      <w:r w:rsidRPr="002A5777">
        <w:rPr>
          <w:rFonts w:ascii="Calibri" w:hAnsi="Calibri" w:cs="Calibri"/>
          <w:sz w:val="24"/>
          <w:szCs w:val="24"/>
        </w:rPr>
        <w:t>angiogenesis over time.</w:t>
      </w:r>
    </w:p>
    <w:p w14:paraId="23AF9B06" w14:textId="77777777" w:rsidR="00BF3B6D" w:rsidRPr="002A5777" w:rsidRDefault="00BF3B6D" w:rsidP="00087242">
      <w:pPr>
        <w:jc w:val="left"/>
        <w:rPr>
          <w:rFonts w:ascii="Calibri" w:hAnsi="Calibri" w:cs="Calibri"/>
          <w:sz w:val="24"/>
          <w:szCs w:val="24"/>
        </w:rPr>
      </w:pPr>
    </w:p>
    <w:p w14:paraId="22A88CB1" w14:textId="5973B8F2" w:rsidR="00B849F7" w:rsidRPr="002A5777" w:rsidRDefault="007F7938" w:rsidP="00087242">
      <w:pPr>
        <w:pStyle w:val="ListParagraph"/>
        <w:numPr>
          <w:ilvl w:val="1"/>
          <w:numId w:val="1"/>
        </w:numPr>
        <w:ind w:left="0" w:firstLineChars="0" w:firstLine="0"/>
        <w:jc w:val="left"/>
        <w:rPr>
          <w:rFonts w:ascii="Calibri" w:hAnsi="Calibri" w:cs="Calibri"/>
          <w:sz w:val="24"/>
          <w:szCs w:val="24"/>
        </w:rPr>
      </w:pPr>
      <w:r w:rsidRPr="002A5777">
        <w:rPr>
          <w:rFonts w:ascii="Calibri" w:hAnsi="Calibri" w:cs="Calibri"/>
          <w:sz w:val="24"/>
          <w:szCs w:val="24"/>
        </w:rPr>
        <w:t xml:space="preserve">Analyze the </w:t>
      </w:r>
      <w:r w:rsidR="00B849F7" w:rsidRPr="002A5777">
        <w:rPr>
          <w:rFonts w:ascii="Calibri" w:hAnsi="Calibri" w:cs="Calibri"/>
          <w:sz w:val="24"/>
          <w:szCs w:val="24"/>
        </w:rPr>
        <w:t xml:space="preserve">Rluc and Fluc signals </w:t>
      </w:r>
      <w:r w:rsidRPr="002A5777">
        <w:rPr>
          <w:rFonts w:ascii="Calibri" w:hAnsi="Calibri" w:cs="Calibri"/>
          <w:sz w:val="24"/>
          <w:szCs w:val="24"/>
        </w:rPr>
        <w:t xml:space="preserve">data to </w:t>
      </w:r>
      <w:r w:rsidR="00B849F7" w:rsidRPr="002A5777">
        <w:rPr>
          <w:rFonts w:ascii="Calibri" w:hAnsi="Calibri" w:cs="Calibri"/>
          <w:sz w:val="24"/>
          <w:szCs w:val="24"/>
        </w:rPr>
        <w:t>investigate the relationship between the tumor growth and angiogenesis in tumor progression.</w:t>
      </w:r>
    </w:p>
    <w:p w14:paraId="4483968A" w14:textId="77777777" w:rsidR="00BF3B6D" w:rsidRPr="002A5777" w:rsidRDefault="00BF3B6D" w:rsidP="00087242">
      <w:pPr>
        <w:jc w:val="left"/>
        <w:rPr>
          <w:rFonts w:ascii="Calibri" w:hAnsi="Calibri" w:cs="Calibri"/>
          <w:sz w:val="24"/>
          <w:szCs w:val="24"/>
        </w:rPr>
      </w:pPr>
    </w:p>
    <w:p w14:paraId="46220CEF" w14:textId="7065BFDD" w:rsidR="007F7938" w:rsidRPr="002A5777" w:rsidRDefault="00B849F7" w:rsidP="00087242">
      <w:pPr>
        <w:jc w:val="left"/>
        <w:rPr>
          <w:rFonts w:ascii="Calibri" w:hAnsi="Calibri" w:cs="Calibri"/>
          <w:sz w:val="24"/>
          <w:szCs w:val="24"/>
        </w:rPr>
      </w:pPr>
      <w:r w:rsidRPr="002A5777">
        <w:rPr>
          <w:rFonts w:ascii="Calibri" w:hAnsi="Calibri" w:cs="Calibri"/>
          <w:sz w:val="24"/>
          <w:szCs w:val="24"/>
        </w:rPr>
        <w:t xml:space="preserve">NOTE: The regions of interest (ROI) which cover the BLI signal site are used to analyze the data. Measure the total radiance (Photons) of ROI in the unit of </w:t>
      </w:r>
      <w:r w:rsidR="00580F93" w:rsidRPr="002A5777">
        <w:rPr>
          <w:rFonts w:ascii="Calibri" w:hAnsi="Calibri" w:cs="Calibri"/>
          <w:sz w:val="24"/>
          <w:szCs w:val="24"/>
        </w:rPr>
        <w:t>P</w:t>
      </w:r>
      <w:r w:rsidRPr="002A5777">
        <w:rPr>
          <w:rFonts w:ascii="Calibri" w:hAnsi="Calibri" w:cs="Calibri"/>
          <w:sz w:val="24"/>
          <w:szCs w:val="24"/>
        </w:rPr>
        <w:t>hotons/seconds/cm</w:t>
      </w:r>
      <w:r w:rsidRPr="002A5777">
        <w:rPr>
          <w:rFonts w:ascii="Calibri" w:hAnsi="Calibri" w:cs="Calibri"/>
          <w:sz w:val="24"/>
          <w:szCs w:val="24"/>
          <w:vertAlign w:val="superscript"/>
        </w:rPr>
        <w:t>2</w:t>
      </w:r>
      <w:r w:rsidRPr="002A5777">
        <w:rPr>
          <w:rFonts w:ascii="Calibri" w:hAnsi="Calibri" w:cs="Calibri"/>
          <w:sz w:val="24"/>
          <w:szCs w:val="24"/>
        </w:rPr>
        <w:t>/steradian (p/s/cm</w:t>
      </w:r>
      <w:r w:rsidRPr="002A5777">
        <w:rPr>
          <w:rFonts w:ascii="Calibri" w:hAnsi="Calibri" w:cs="Calibri"/>
          <w:sz w:val="24"/>
          <w:szCs w:val="24"/>
          <w:vertAlign w:val="superscript"/>
        </w:rPr>
        <w:t>2</w:t>
      </w:r>
      <w:r w:rsidRPr="002A5777">
        <w:rPr>
          <w:rFonts w:ascii="Calibri" w:hAnsi="Calibri" w:cs="Calibri"/>
          <w:sz w:val="24"/>
          <w:szCs w:val="24"/>
        </w:rPr>
        <w:t>/sr) for every timepoint.</w:t>
      </w:r>
      <w:r w:rsidR="007F7938" w:rsidRPr="002A5777">
        <w:rPr>
          <w:rFonts w:ascii="Calibri" w:hAnsi="Calibri" w:cs="Calibri"/>
          <w:sz w:val="24"/>
          <w:szCs w:val="24"/>
        </w:rPr>
        <w:t xml:space="preserve"> </w:t>
      </w:r>
    </w:p>
    <w:p w14:paraId="48F2303A" w14:textId="77777777" w:rsidR="00BF3B6D" w:rsidRPr="002A5777" w:rsidRDefault="00BF3B6D" w:rsidP="00087242">
      <w:pPr>
        <w:jc w:val="left"/>
        <w:rPr>
          <w:rFonts w:ascii="Calibri" w:hAnsi="Calibri" w:cs="Calibri"/>
          <w:sz w:val="24"/>
          <w:szCs w:val="24"/>
        </w:rPr>
      </w:pPr>
    </w:p>
    <w:p w14:paraId="2356FAFA" w14:textId="763A7535" w:rsidR="007F7938" w:rsidRPr="002A5777" w:rsidRDefault="00C10A5A" w:rsidP="00087242">
      <w:pPr>
        <w:pStyle w:val="ListParagraph"/>
        <w:numPr>
          <w:ilvl w:val="1"/>
          <w:numId w:val="1"/>
        </w:numPr>
        <w:ind w:left="0" w:firstLineChars="0" w:firstLine="0"/>
        <w:jc w:val="left"/>
        <w:rPr>
          <w:rFonts w:ascii="Calibri" w:hAnsi="Calibri" w:cs="Calibri"/>
          <w:sz w:val="24"/>
          <w:szCs w:val="24"/>
        </w:rPr>
      </w:pPr>
      <w:r w:rsidRPr="002A5777">
        <w:rPr>
          <w:rFonts w:ascii="Calibri" w:hAnsi="Calibri" w:cs="Calibri"/>
          <w:sz w:val="24"/>
          <w:szCs w:val="24"/>
        </w:rPr>
        <w:t xml:space="preserve">Analyze the Rluc and Fluc signals of ROI by using </w:t>
      </w:r>
      <w:r w:rsidR="00843CAF" w:rsidRPr="002A5777">
        <w:rPr>
          <w:rFonts w:ascii="Calibri" w:hAnsi="Calibri" w:cs="Calibri"/>
          <w:sz w:val="24"/>
          <w:szCs w:val="24"/>
        </w:rPr>
        <w:t>graphics software</w:t>
      </w:r>
      <w:r w:rsidR="007F7938" w:rsidRPr="002A5777">
        <w:rPr>
          <w:rFonts w:ascii="Calibri" w:hAnsi="Calibri" w:cs="Calibri"/>
          <w:sz w:val="24"/>
          <w:szCs w:val="24"/>
        </w:rPr>
        <w:t xml:space="preserve"> (</w:t>
      </w:r>
      <w:r w:rsidR="00B57359" w:rsidRPr="002A5777">
        <w:rPr>
          <w:rFonts w:ascii="Calibri" w:hAnsi="Calibri" w:cs="Calibri"/>
          <w:b/>
          <w:sz w:val="24"/>
          <w:szCs w:val="24"/>
        </w:rPr>
        <w:t xml:space="preserve">Figure </w:t>
      </w:r>
      <w:r w:rsidR="00404613" w:rsidRPr="002A5777">
        <w:rPr>
          <w:rFonts w:ascii="Calibri" w:hAnsi="Calibri" w:cs="Calibri"/>
          <w:b/>
          <w:sz w:val="24"/>
          <w:szCs w:val="24"/>
        </w:rPr>
        <w:t>4</w:t>
      </w:r>
      <w:r w:rsidR="007F7938" w:rsidRPr="002A5777">
        <w:rPr>
          <w:rFonts w:ascii="Calibri" w:hAnsi="Calibri" w:cs="Calibri"/>
          <w:sz w:val="24"/>
          <w:szCs w:val="24"/>
        </w:rPr>
        <w:t>).</w:t>
      </w:r>
    </w:p>
    <w:p w14:paraId="6078C130" w14:textId="77777777" w:rsidR="005F5329" w:rsidRPr="002A5777" w:rsidRDefault="005F5329" w:rsidP="00087242">
      <w:pPr>
        <w:jc w:val="left"/>
        <w:rPr>
          <w:rFonts w:ascii="Calibri" w:hAnsi="Calibri" w:cs="Calibri"/>
          <w:sz w:val="24"/>
          <w:szCs w:val="24"/>
        </w:rPr>
      </w:pPr>
    </w:p>
    <w:p w14:paraId="5AE70D9A" w14:textId="78A87D03" w:rsidR="00E421F2" w:rsidRDefault="00C83EFD" w:rsidP="00087242">
      <w:pPr>
        <w:jc w:val="left"/>
        <w:rPr>
          <w:rFonts w:ascii="Calibri" w:hAnsi="Calibri" w:cs="Calibri"/>
          <w:b/>
          <w:sz w:val="24"/>
          <w:szCs w:val="24"/>
        </w:rPr>
      </w:pPr>
      <w:r w:rsidRPr="002A5777">
        <w:rPr>
          <w:rFonts w:ascii="Calibri" w:hAnsi="Calibri" w:cs="Calibri"/>
          <w:b/>
          <w:sz w:val="24"/>
          <w:szCs w:val="24"/>
        </w:rPr>
        <w:t>REPRESENTATIVE RESULTS:</w:t>
      </w:r>
    </w:p>
    <w:p w14:paraId="72D0DBD7" w14:textId="77777777" w:rsidR="00E14FA2" w:rsidRPr="002A5777" w:rsidRDefault="00E14FA2" w:rsidP="00087242">
      <w:pPr>
        <w:jc w:val="left"/>
        <w:rPr>
          <w:rFonts w:ascii="Calibri" w:hAnsi="Calibri" w:cs="Calibri"/>
          <w:b/>
          <w:sz w:val="24"/>
          <w:szCs w:val="24"/>
        </w:rPr>
      </w:pPr>
    </w:p>
    <w:p w14:paraId="0E4B57B9" w14:textId="673D67EE" w:rsidR="001136CE" w:rsidRPr="002A5777" w:rsidRDefault="00364382" w:rsidP="00087242">
      <w:pPr>
        <w:jc w:val="left"/>
        <w:rPr>
          <w:rFonts w:ascii="Calibri" w:hAnsi="Calibri" w:cs="Calibri"/>
          <w:sz w:val="24"/>
          <w:szCs w:val="24"/>
        </w:rPr>
      </w:pPr>
      <w:r w:rsidRPr="002A5777">
        <w:rPr>
          <w:rFonts w:ascii="Calibri" w:hAnsi="Calibri" w:cs="Calibri"/>
          <w:sz w:val="24"/>
          <w:szCs w:val="24"/>
        </w:rPr>
        <w:t xml:space="preserve">In this experiment, </w:t>
      </w:r>
      <w:r w:rsidR="00C900F2" w:rsidRPr="002A5777">
        <w:rPr>
          <w:rFonts w:ascii="Calibri" w:hAnsi="Calibri" w:cs="Calibri"/>
          <w:sz w:val="24"/>
          <w:szCs w:val="24"/>
        </w:rPr>
        <w:t xml:space="preserve">a breast cancer </w:t>
      </w:r>
      <w:r w:rsidR="00E94249" w:rsidRPr="002A5777">
        <w:rPr>
          <w:rFonts w:ascii="Calibri" w:hAnsi="Calibri" w:cs="Calibri"/>
          <w:sz w:val="24"/>
          <w:szCs w:val="24"/>
        </w:rPr>
        <w:t xml:space="preserve">mouse </w:t>
      </w:r>
      <w:r w:rsidR="00C900F2" w:rsidRPr="002A5777">
        <w:rPr>
          <w:rFonts w:ascii="Calibri" w:hAnsi="Calibri" w:cs="Calibri"/>
          <w:sz w:val="24"/>
          <w:szCs w:val="24"/>
        </w:rPr>
        <w:t>model</w:t>
      </w:r>
      <w:r w:rsidR="00E94249" w:rsidRPr="002A5777">
        <w:rPr>
          <w:rFonts w:ascii="Calibri" w:hAnsi="Calibri" w:cs="Calibri"/>
          <w:sz w:val="24"/>
          <w:szCs w:val="24"/>
        </w:rPr>
        <w:t xml:space="preserve"> </w:t>
      </w:r>
      <w:r w:rsidR="00E14FA2">
        <w:rPr>
          <w:rFonts w:ascii="Calibri" w:hAnsi="Calibri" w:cs="Calibri"/>
          <w:sz w:val="24"/>
          <w:szCs w:val="24"/>
        </w:rPr>
        <w:t xml:space="preserve">was established </w:t>
      </w:r>
      <w:r w:rsidR="00E94249" w:rsidRPr="002A5777">
        <w:rPr>
          <w:rFonts w:ascii="Calibri" w:hAnsi="Calibri" w:cs="Calibri"/>
          <w:sz w:val="24"/>
          <w:szCs w:val="24"/>
        </w:rPr>
        <w:t>using 4T1 cells to investigate the relationship between tumor growth and tumor angiogenesis</w:t>
      </w:r>
      <w:r w:rsidR="004536D3" w:rsidRPr="002A5777">
        <w:rPr>
          <w:rFonts w:ascii="Calibri" w:hAnsi="Calibri" w:cs="Calibri"/>
          <w:sz w:val="24"/>
          <w:szCs w:val="24"/>
        </w:rPr>
        <w:t xml:space="preserve"> (</w:t>
      </w:r>
      <w:r w:rsidR="004536D3" w:rsidRPr="002A5777">
        <w:rPr>
          <w:rFonts w:ascii="Calibri" w:hAnsi="Calibri" w:cs="Calibri"/>
          <w:b/>
          <w:sz w:val="24"/>
          <w:szCs w:val="24"/>
        </w:rPr>
        <w:t>Figure 1</w:t>
      </w:r>
      <w:r w:rsidR="004536D3" w:rsidRPr="002A5777">
        <w:rPr>
          <w:rFonts w:ascii="Calibri" w:hAnsi="Calibri" w:cs="Calibri"/>
          <w:sz w:val="24"/>
          <w:szCs w:val="24"/>
        </w:rPr>
        <w:t>)</w:t>
      </w:r>
      <w:r w:rsidR="00E94249" w:rsidRPr="002A5777">
        <w:rPr>
          <w:rFonts w:ascii="Calibri" w:hAnsi="Calibri" w:cs="Calibri"/>
          <w:sz w:val="24"/>
          <w:szCs w:val="24"/>
        </w:rPr>
        <w:t xml:space="preserve">. Firstly, </w:t>
      </w:r>
      <w:r w:rsidR="00A32AC6" w:rsidRPr="002A5777">
        <w:rPr>
          <w:rFonts w:ascii="Calibri" w:hAnsi="Calibri" w:cs="Calibri"/>
          <w:sz w:val="24"/>
          <w:szCs w:val="24"/>
        </w:rPr>
        <w:t xml:space="preserve">two </w:t>
      </w:r>
      <w:r w:rsidR="001136CE" w:rsidRPr="002A5777">
        <w:rPr>
          <w:rFonts w:ascii="Calibri" w:hAnsi="Calibri" w:cs="Calibri"/>
          <w:sz w:val="24"/>
          <w:szCs w:val="24"/>
        </w:rPr>
        <w:t xml:space="preserve">lentivirus </w:t>
      </w:r>
      <w:r w:rsidR="00E14FA2">
        <w:rPr>
          <w:rFonts w:ascii="Calibri" w:hAnsi="Calibri" w:cs="Calibri"/>
          <w:sz w:val="24"/>
          <w:szCs w:val="24"/>
        </w:rPr>
        <w:t xml:space="preserve">were packaged, </w:t>
      </w:r>
      <w:r w:rsidR="005A4A45" w:rsidRPr="002A5777">
        <w:rPr>
          <w:rFonts w:ascii="Calibri" w:hAnsi="Calibri" w:cs="Calibri"/>
          <w:sz w:val="24"/>
          <w:szCs w:val="24"/>
        </w:rPr>
        <w:t xml:space="preserve">which </w:t>
      </w:r>
      <w:r w:rsidR="001136CE" w:rsidRPr="002A5777">
        <w:rPr>
          <w:rFonts w:ascii="Calibri" w:hAnsi="Calibri" w:cs="Calibri"/>
          <w:sz w:val="24"/>
          <w:szCs w:val="24"/>
        </w:rPr>
        <w:t xml:space="preserve">carried gene sequences </w:t>
      </w:r>
      <w:r w:rsidR="00CC2D2F" w:rsidRPr="002A5777">
        <w:rPr>
          <w:rFonts w:ascii="Calibri" w:hAnsi="Calibri" w:cs="Calibri"/>
          <w:sz w:val="24"/>
          <w:szCs w:val="24"/>
        </w:rPr>
        <w:t>express</w:t>
      </w:r>
      <w:r w:rsidR="001136CE" w:rsidRPr="002A5777">
        <w:rPr>
          <w:rFonts w:ascii="Calibri" w:hAnsi="Calibri" w:cs="Calibri"/>
          <w:sz w:val="24"/>
          <w:szCs w:val="24"/>
        </w:rPr>
        <w:t>ing</w:t>
      </w:r>
      <w:r w:rsidR="00CC2D2F" w:rsidRPr="002A5777">
        <w:rPr>
          <w:rFonts w:ascii="Calibri" w:hAnsi="Calibri" w:cs="Calibri"/>
          <w:sz w:val="24"/>
          <w:szCs w:val="24"/>
        </w:rPr>
        <w:t xml:space="preserve"> </w:t>
      </w:r>
      <w:r w:rsidR="00202810" w:rsidRPr="002A5777">
        <w:rPr>
          <w:rFonts w:ascii="Calibri" w:hAnsi="Calibri" w:cs="Calibri"/>
          <w:sz w:val="24"/>
          <w:szCs w:val="24"/>
        </w:rPr>
        <w:t xml:space="preserve">Rluc/RFP </w:t>
      </w:r>
      <w:r w:rsidR="001136CE" w:rsidRPr="002A5777">
        <w:rPr>
          <w:rFonts w:ascii="Calibri" w:hAnsi="Calibri" w:cs="Calibri"/>
          <w:sz w:val="24"/>
          <w:szCs w:val="24"/>
        </w:rPr>
        <w:t xml:space="preserve">(LV-RR) </w:t>
      </w:r>
      <w:r w:rsidR="00202810" w:rsidRPr="002A5777">
        <w:rPr>
          <w:rFonts w:ascii="Calibri" w:hAnsi="Calibri" w:cs="Calibri"/>
          <w:sz w:val="24"/>
          <w:szCs w:val="24"/>
        </w:rPr>
        <w:t xml:space="preserve">and Rluc/RFP/HSV-ttk </w:t>
      </w:r>
      <w:r w:rsidR="001136CE" w:rsidRPr="002A5777">
        <w:rPr>
          <w:rFonts w:ascii="Calibri" w:hAnsi="Calibri" w:cs="Calibri"/>
          <w:sz w:val="24"/>
          <w:szCs w:val="24"/>
        </w:rPr>
        <w:t>(LV-RRT)</w:t>
      </w:r>
      <w:r w:rsidR="00E14FA2">
        <w:rPr>
          <w:rFonts w:ascii="Calibri" w:hAnsi="Calibri" w:cs="Calibri"/>
          <w:sz w:val="24"/>
          <w:szCs w:val="24"/>
        </w:rPr>
        <w:t>,</w:t>
      </w:r>
      <w:r w:rsidR="001136CE" w:rsidRPr="002A5777">
        <w:rPr>
          <w:rFonts w:ascii="Calibri" w:hAnsi="Calibri" w:cs="Calibri"/>
          <w:sz w:val="24"/>
          <w:szCs w:val="24"/>
        </w:rPr>
        <w:t xml:space="preserve"> </w:t>
      </w:r>
      <w:r w:rsidR="00202810" w:rsidRPr="002A5777">
        <w:rPr>
          <w:rFonts w:ascii="Calibri" w:hAnsi="Calibri" w:cs="Calibri"/>
          <w:sz w:val="24"/>
          <w:szCs w:val="24"/>
        </w:rPr>
        <w:t>respectively</w:t>
      </w:r>
      <w:r w:rsidR="00E14FA2">
        <w:rPr>
          <w:rFonts w:ascii="Calibri" w:hAnsi="Calibri" w:cs="Calibri"/>
          <w:sz w:val="24"/>
          <w:szCs w:val="24"/>
        </w:rPr>
        <w:t>,</w:t>
      </w:r>
      <w:r w:rsidR="00202810" w:rsidRPr="002A5777">
        <w:rPr>
          <w:rFonts w:ascii="Calibri" w:hAnsi="Calibri" w:cs="Calibri"/>
          <w:sz w:val="24"/>
          <w:szCs w:val="24"/>
        </w:rPr>
        <w:t xml:space="preserve"> as previously reported</w:t>
      </w:r>
      <w:hyperlink w:anchor="_ENREF_7" w:tooltip="Wang, 2017 #269" w:history="1">
        <w:r w:rsidR="00ED0F4F" w:rsidRPr="00BD14D5">
          <w:rPr>
            <w:rFonts w:ascii="Calibri" w:hAnsi="Calibri" w:cs="Calibri"/>
            <w:sz w:val="24"/>
            <w:szCs w:val="24"/>
          </w:rPr>
          <w:fldChar w:fldCharType="begin"/>
        </w:r>
        <w:r w:rsidR="00ED0F4F" w:rsidRPr="002A5777">
          <w:rPr>
            <w:rFonts w:ascii="Calibri" w:hAnsi="Calibri" w:cs="Calibri"/>
            <w:sz w:val="24"/>
            <w:szCs w:val="24"/>
          </w:rPr>
          <w:instrText xml:space="preserve"> ADDIN EN.CITE &lt;EndNote&gt;&lt;Cite&gt;&lt;Author&gt;Wang&lt;/Author&gt;&lt;Year&gt;2017&lt;/Year&gt;&lt;RecNum&gt;269&lt;/RecNum&gt;&lt;DisplayText&gt;&lt;style face="superscript"&gt;7&lt;/style&gt;&lt;/DisplayText&gt;&lt;record&gt;&lt;rec-number&gt;269&lt;/rec-number&gt;&lt;foreign-keys&gt;&lt;key app="EN" db-id="av5tfxz0zv099mez2env2wtjdest9vp0xx0t" timestamp="1495602691"&gt;269&lt;/key&gt;&lt;/foreign-keys&gt;&lt;ref-type name="Journal Article"&gt;17&lt;/ref-type&gt;&lt;contributors&gt;&lt;authors&gt;&lt;author&gt;Wang, R.&lt;/author&gt;&lt;author&gt;Zhang, K.&lt;/author&gt;&lt;author&gt;Tao, H.&lt;/author&gt;&lt;author&gt;Du, W.&lt;/author&gt;&lt;author&gt;Wang, D.&lt;/author&gt;&lt;author&gt;Huang, Z.&lt;/author&gt;&lt;author&gt;Zhou, M.&lt;/author&gt;&lt;author&gt;Xu, Y.&lt;/author&gt;&lt;author&gt;Wang, Y.&lt;/author&gt;&lt;author&gt;Liu, N.&lt;/author&gt;&lt;author&gt;Wang, H.&lt;/author&gt;&lt;author&gt;Li, Z.&lt;/author&gt;&lt;/authors&gt;&lt;/contributors&gt;&lt;auth-address&gt;Nankai University School of Medicine, Tianjin 300071. China.&amp;#xD;Department of Radiation Oncology, Tianjin Union Medical Center, Tianjin 300121. China.&lt;/auth-address&gt;&lt;titles&gt;&lt;title&gt;Molecular Imaging of Tumor Angiogenesis and Therapeutic Effects with Dual Bioluminescence&lt;/title&gt;&lt;secondary-title&gt;Curr Pharm Biotechnol&lt;/secondary-title&gt;&lt;/titles&gt;&lt;periodical&gt;&lt;full-title&gt;Curr Pharm Biotechnol&lt;/full-title&gt;&lt;/periodical&gt;&lt;pages&gt;422-428&lt;/pages&gt;&lt;volume&gt;18&lt;/volume&gt;&lt;number&gt;5&lt;/number&gt;&lt;section&gt;422&lt;/section&gt;&lt;dates&gt;&lt;year&gt;2017&lt;/year&gt;&lt;pub-dates&gt;&lt;date&gt;May 23&lt;/date&gt;&lt;/pub-dates&gt;&lt;/dates&gt;&lt;isbn&gt;1873-4316 (Electronic)&amp;#xD;1389-2010 (Linking)&lt;/isbn&gt;&lt;accession-num&gt;28545358&lt;/accession-num&gt;&lt;urls&gt;&lt;related-urls&gt;&lt;url&gt;https://www.ncbi.nlm.nih.gov/pubmed/28545358&lt;/url&gt;&lt;/related-urls&gt;&lt;/urls&gt;&lt;electronic-resource-num&gt;10.2174/1389201018666170523165053&lt;/electronic-resource-num&gt;&lt;/record&gt;&lt;/Cite&gt;&lt;/EndNote&gt;</w:instrText>
        </w:r>
        <w:r w:rsidR="00ED0F4F" w:rsidRPr="00BD14D5">
          <w:rPr>
            <w:rFonts w:ascii="Calibri" w:hAnsi="Calibri" w:cs="Calibri"/>
            <w:sz w:val="24"/>
            <w:szCs w:val="24"/>
          </w:rPr>
          <w:fldChar w:fldCharType="separate"/>
        </w:r>
        <w:r w:rsidR="00ED0F4F" w:rsidRPr="002A5777">
          <w:rPr>
            <w:rFonts w:ascii="Calibri" w:hAnsi="Calibri" w:cs="Calibri"/>
            <w:noProof/>
            <w:sz w:val="24"/>
            <w:szCs w:val="24"/>
            <w:vertAlign w:val="superscript"/>
          </w:rPr>
          <w:t>7</w:t>
        </w:r>
        <w:r w:rsidR="00ED0F4F" w:rsidRPr="00BD14D5">
          <w:rPr>
            <w:rFonts w:ascii="Calibri" w:hAnsi="Calibri" w:cs="Calibri"/>
            <w:sz w:val="24"/>
            <w:szCs w:val="24"/>
          </w:rPr>
          <w:fldChar w:fldCharType="end"/>
        </w:r>
      </w:hyperlink>
      <w:r w:rsidR="001136CE" w:rsidRPr="002A5777">
        <w:rPr>
          <w:rFonts w:ascii="Calibri" w:hAnsi="Calibri" w:cs="Calibri"/>
          <w:sz w:val="24"/>
          <w:szCs w:val="24"/>
        </w:rPr>
        <w:t>. Then</w:t>
      </w:r>
      <w:r w:rsidR="00202810" w:rsidRPr="002A5777">
        <w:rPr>
          <w:rFonts w:ascii="Calibri" w:hAnsi="Calibri" w:cs="Calibri"/>
          <w:sz w:val="24"/>
          <w:szCs w:val="24"/>
        </w:rPr>
        <w:t xml:space="preserve">, </w:t>
      </w:r>
      <w:r w:rsidR="001136CE" w:rsidRPr="002A5777">
        <w:rPr>
          <w:rFonts w:ascii="Calibri" w:hAnsi="Calibri" w:cs="Calibri"/>
          <w:sz w:val="24"/>
          <w:szCs w:val="24"/>
        </w:rPr>
        <w:t xml:space="preserve">two different 4T1 cell lines, </w:t>
      </w:r>
      <w:r w:rsidR="00202810" w:rsidRPr="002A5777">
        <w:rPr>
          <w:rFonts w:ascii="Calibri" w:hAnsi="Calibri" w:cs="Calibri"/>
          <w:sz w:val="24"/>
          <w:szCs w:val="24"/>
        </w:rPr>
        <w:t>named 4T1-RR and 4T1-RRT</w:t>
      </w:r>
      <w:r w:rsidR="001136CE" w:rsidRPr="002A5777">
        <w:rPr>
          <w:rFonts w:ascii="Calibri" w:hAnsi="Calibri" w:cs="Calibri"/>
          <w:sz w:val="24"/>
          <w:szCs w:val="24"/>
        </w:rPr>
        <w:t>, were created by transducing LV-RR and LV-RRT</w:t>
      </w:r>
      <w:r w:rsidR="00917592" w:rsidRPr="002A5777">
        <w:rPr>
          <w:rFonts w:ascii="Calibri" w:hAnsi="Calibri" w:cs="Calibri"/>
          <w:sz w:val="24"/>
          <w:szCs w:val="24"/>
        </w:rPr>
        <w:t xml:space="preserve"> respectively</w:t>
      </w:r>
      <w:r w:rsidR="00202810" w:rsidRPr="002A5777">
        <w:rPr>
          <w:rFonts w:ascii="Calibri" w:hAnsi="Calibri" w:cs="Calibri"/>
          <w:sz w:val="24"/>
          <w:szCs w:val="24"/>
        </w:rPr>
        <w:t xml:space="preserve">. </w:t>
      </w:r>
      <w:r w:rsidR="00E848C2" w:rsidRPr="002A5777">
        <w:rPr>
          <w:rFonts w:ascii="Calibri" w:hAnsi="Calibri" w:cs="Calibri"/>
          <w:sz w:val="24"/>
          <w:szCs w:val="24"/>
        </w:rPr>
        <w:t>After drug screening</w:t>
      </w:r>
      <w:r w:rsidR="00944639" w:rsidRPr="002A5777">
        <w:rPr>
          <w:rFonts w:ascii="Calibri" w:hAnsi="Calibri" w:cs="Calibri"/>
          <w:sz w:val="24"/>
          <w:szCs w:val="24"/>
        </w:rPr>
        <w:t xml:space="preserve"> for 3 days</w:t>
      </w:r>
      <w:r w:rsidR="00E848C2" w:rsidRPr="002A5777">
        <w:rPr>
          <w:rFonts w:ascii="Calibri" w:hAnsi="Calibri" w:cs="Calibri"/>
          <w:sz w:val="24"/>
          <w:szCs w:val="24"/>
        </w:rPr>
        <w:t xml:space="preserve">, the 4T1-RR and 4T1-RRT were observed under </w:t>
      </w:r>
      <w:r w:rsidR="005A4A45" w:rsidRPr="002A5777">
        <w:rPr>
          <w:rFonts w:ascii="Calibri" w:hAnsi="Calibri" w:cs="Calibri"/>
          <w:sz w:val="24"/>
          <w:szCs w:val="24"/>
        </w:rPr>
        <w:t xml:space="preserve">a </w:t>
      </w:r>
      <w:r w:rsidR="00E848C2" w:rsidRPr="002A5777">
        <w:rPr>
          <w:rFonts w:ascii="Calibri" w:hAnsi="Calibri" w:cs="Calibri"/>
          <w:sz w:val="24"/>
          <w:szCs w:val="24"/>
        </w:rPr>
        <w:t xml:space="preserve">fluorescence microscope </w:t>
      </w:r>
      <w:r w:rsidR="00944639" w:rsidRPr="002A5777">
        <w:rPr>
          <w:rFonts w:ascii="Calibri" w:hAnsi="Calibri" w:cs="Calibri"/>
          <w:sz w:val="24"/>
          <w:szCs w:val="24"/>
        </w:rPr>
        <w:t xml:space="preserve">to detect the transduction efficiency. As </w:t>
      </w:r>
      <w:r w:rsidR="00AB7B07" w:rsidRPr="002A5777">
        <w:rPr>
          <w:rFonts w:ascii="Calibri" w:hAnsi="Calibri" w:cs="Calibri"/>
          <w:sz w:val="24"/>
          <w:szCs w:val="24"/>
        </w:rPr>
        <w:t xml:space="preserve">shown in </w:t>
      </w:r>
      <w:r w:rsidR="00944639" w:rsidRPr="002A5777">
        <w:rPr>
          <w:rFonts w:ascii="Calibri" w:hAnsi="Calibri" w:cs="Calibri"/>
          <w:sz w:val="24"/>
          <w:szCs w:val="24"/>
        </w:rPr>
        <w:t>the fluorescence imaging, more than 9</w:t>
      </w:r>
      <w:r w:rsidR="00252383" w:rsidRPr="002A5777">
        <w:rPr>
          <w:rFonts w:ascii="Calibri" w:hAnsi="Calibri" w:cs="Calibri"/>
          <w:sz w:val="24"/>
          <w:szCs w:val="24"/>
        </w:rPr>
        <w:t>9</w:t>
      </w:r>
      <w:r w:rsidR="00944639" w:rsidRPr="002A5777">
        <w:rPr>
          <w:rFonts w:ascii="Calibri" w:hAnsi="Calibri" w:cs="Calibri"/>
          <w:sz w:val="24"/>
          <w:szCs w:val="24"/>
        </w:rPr>
        <w:t>% of the of 4T1-RR or 4T1-RRT cells were RFP positive</w:t>
      </w:r>
      <w:r w:rsidR="001136CE" w:rsidRPr="002A5777">
        <w:rPr>
          <w:rFonts w:ascii="Calibri" w:hAnsi="Calibri" w:cs="Calibri"/>
          <w:sz w:val="24"/>
          <w:szCs w:val="24"/>
        </w:rPr>
        <w:t xml:space="preserve">, </w:t>
      </w:r>
      <w:bookmarkStart w:id="23" w:name="_Hlk536661581"/>
      <w:r w:rsidR="001136CE" w:rsidRPr="002A5777">
        <w:rPr>
          <w:rFonts w:ascii="Calibri" w:hAnsi="Calibri" w:cs="Calibri"/>
          <w:sz w:val="24"/>
          <w:szCs w:val="24"/>
        </w:rPr>
        <w:t xml:space="preserve">which </w:t>
      </w:r>
      <w:r w:rsidR="00E14FA2">
        <w:rPr>
          <w:rFonts w:ascii="Calibri" w:hAnsi="Calibri" w:cs="Calibri"/>
          <w:sz w:val="24"/>
          <w:szCs w:val="24"/>
        </w:rPr>
        <w:t>suggested</w:t>
      </w:r>
      <w:r w:rsidR="001136CE" w:rsidRPr="002A5777">
        <w:rPr>
          <w:rFonts w:ascii="Calibri" w:hAnsi="Calibri" w:cs="Calibri"/>
          <w:sz w:val="24"/>
          <w:szCs w:val="24"/>
        </w:rPr>
        <w:t xml:space="preserve"> th</w:t>
      </w:r>
      <w:r w:rsidR="00AB7B07" w:rsidRPr="002A5777">
        <w:rPr>
          <w:rFonts w:ascii="Calibri" w:hAnsi="Calibri" w:cs="Calibri"/>
          <w:sz w:val="24"/>
          <w:szCs w:val="24"/>
        </w:rPr>
        <w:t>at th</w:t>
      </w:r>
      <w:r w:rsidR="001136CE" w:rsidRPr="002A5777">
        <w:rPr>
          <w:rFonts w:ascii="Calibri" w:hAnsi="Calibri" w:cs="Calibri"/>
          <w:sz w:val="24"/>
          <w:szCs w:val="24"/>
        </w:rPr>
        <w:t>e 4T1</w:t>
      </w:r>
      <w:r w:rsidR="005C4D5F" w:rsidRPr="002A5777">
        <w:rPr>
          <w:rFonts w:ascii="Calibri" w:hAnsi="Calibri" w:cs="Calibri"/>
          <w:sz w:val="24"/>
          <w:szCs w:val="24"/>
        </w:rPr>
        <w:t>-RR and 4T1-RRT</w:t>
      </w:r>
      <w:r w:rsidR="001136CE" w:rsidRPr="002A5777">
        <w:rPr>
          <w:rFonts w:ascii="Calibri" w:hAnsi="Calibri" w:cs="Calibri"/>
          <w:sz w:val="24"/>
          <w:szCs w:val="24"/>
        </w:rPr>
        <w:t xml:space="preserve"> cell</w:t>
      </w:r>
      <w:r w:rsidR="005C4D5F" w:rsidRPr="002A5777">
        <w:rPr>
          <w:rFonts w:ascii="Calibri" w:hAnsi="Calibri" w:cs="Calibri"/>
          <w:sz w:val="24"/>
          <w:szCs w:val="24"/>
        </w:rPr>
        <w:t xml:space="preserve"> lines </w:t>
      </w:r>
      <w:r w:rsidR="001136CE" w:rsidRPr="002A5777">
        <w:rPr>
          <w:rFonts w:ascii="Calibri" w:hAnsi="Calibri" w:cs="Calibri"/>
          <w:sz w:val="24"/>
          <w:szCs w:val="24"/>
        </w:rPr>
        <w:t xml:space="preserve">were </w:t>
      </w:r>
      <w:r w:rsidR="005C4D5F" w:rsidRPr="002A5777">
        <w:rPr>
          <w:rFonts w:ascii="Calibri" w:hAnsi="Calibri" w:cs="Calibri"/>
          <w:sz w:val="24"/>
          <w:szCs w:val="24"/>
        </w:rPr>
        <w:t xml:space="preserve">established </w:t>
      </w:r>
      <w:r w:rsidR="001136CE" w:rsidRPr="002A5777">
        <w:rPr>
          <w:rFonts w:ascii="Calibri" w:hAnsi="Calibri" w:cs="Calibri"/>
          <w:sz w:val="24"/>
          <w:szCs w:val="24"/>
        </w:rPr>
        <w:t>by LV-RR and LV-</w:t>
      </w:r>
      <w:r w:rsidR="001136CE" w:rsidRPr="002A5777">
        <w:rPr>
          <w:rFonts w:ascii="Calibri" w:hAnsi="Calibri" w:cs="Calibri"/>
          <w:sz w:val="24"/>
          <w:szCs w:val="24"/>
        </w:rPr>
        <w:lastRenderedPageBreak/>
        <w:t xml:space="preserve">RRT </w:t>
      </w:r>
      <w:r w:rsidR="005C4D5F" w:rsidRPr="002A5777">
        <w:rPr>
          <w:rFonts w:ascii="Calibri" w:hAnsi="Calibri" w:cs="Calibri"/>
          <w:sz w:val="24"/>
          <w:szCs w:val="24"/>
        </w:rPr>
        <w:t xml:space="preserve">transduction </w:t>
      </w:r>
      <w:bookmarkEnd w:id="23"/>
      <w:r w:rsidR="001136CE" w:rsidRPr="002A5777">
        <w:rPr>
          <w:rFonts w:ascii="Calibri" w:hAnsi="Calibri" w:cs="Calibri"/>
          <w:sz w:val="24"/>
          <w:szCs w:val="24"/>
        </w:rPr>
        <w:t>(</w:t>
      </w:r>
      <w:r w:rsidR="001136CE" w:rsidRPr="002A5777">
        <w:rPr>
          <w:rFonts w:ascii="Calibri" w:hAnsi="Calibri" w:cs="Calibri"/>
          <w:b/>
          <w:sz w:val="24"/>
          <w:szCs w:val="24"/>
        </w:rPr>
        <w:t>Figure 2A</w:t>
      </w:r>
      <w:r w:rsidR="00C83EFD" w:rsidRPr="002A5777">
        <w:rPr>
          <w:rFonts w:ascii="Calibri" w:hAnsi="Calibri" w:cs="Calibri"/>
          <w:b/>
          <w:sz w:val="24"/>
          <w:szCs w:val="24"/>
        </w:rPr>
        <w:t>,</w:t>
      </w:r>
      <w:r w:rsidR="001136CE" w:rsidRPr="002A5777">
        <w:rPr>
          <w:rFonts w:ascii="Calibri" w:hAnsi="Calibri" w:cs="Calibri"/>
          <w:b/>
          <w:sz w:val="24"/>
          <w:szCs w:val="24"/>
        </w:rPr>
        <w:t>B</w:t>
      </w:r>
      <w:r w:rsidR="001136CE" w:rsidRPr="002A5777">
        <w:rPr>
          <w:rFonts w:ascii="Calibri" w:hAnsi="Calibri" w:cs="Calibri"/>
          <w:sz w:val="24"/>
          <w:szCs w:val="24"/>
        </w:rPr>
        <w:t xml:space="preserve">). </w:t>
      </w:r>
      <w:r w:rsidR="00610E2E" w:rsidRPr="002A5777">
        <w:rPr>
          <w:rFonts w:ascii="Calibri" w:hAnsi="Calibri" w:cs="Calibri"/>
          <w:sz w:val="24"/>
          <w:szCs w:val="24"/>
        </w:rPr>
        <w:t>Meanwhile,</w:t>
      </w:r>
      <w:bookmarkStart w:id="24" w:name="_Hlk536661848"/>
      <w:r w:rsidR="00610E2E" w:rsidRPr="002A5777">
        <w:rPr>
          <w:rFonts w:ascii="Calibri" w:hAnsi="Calibri" w:cs="Calibri"/>
          <w:sz w:val="24"/>
          <w:szCs w:val="24"/>
        </w:rPr>
        <w:t xml:space="preserve"> there w</w:t>
      </w:r>
      <w:r w:rsidR="00580F93" w:rsidRPr="002A5777">
        <w:rPr>
          <w:rFonts w:ascii="Calibri" w:hAnsi="Calibri" w:cs="Calibri"/>
          <w:sz w:val="24"/>
          <w:szCs w:val="24"/>
        </w:rPr>
        <w:t>as</w:t>
      </w:r>
      <w:r w:rsidR="00610E2E" w:rsidRPr="002A5777">
        <w:rPr>
          <w:rFonts w:ascii="Calibri" w:hAnsi="Calibri" w:cs="Calibri"/>
          <w:sz w:val="24"/>
          <w:szCs w:val="24"/>
        </w:rPr>
        <w:t xml:space="preserve"> no difference</w:t>
      </w:r>
      <w:r w:rsidR="00E14FA2">
        <w:rPr>
          <w:rFonts w:ascii="Calibri" w:hAnsi="Calibri" w:cs="Calibri"/>
          <w:sz w:val="24"/>
          <w:szCs w:val="24"/>
        </w:rPr>
        <w:t>s found</w:t>
      </w:r>
      <w:r w:rsidR="00610E2E" w:rsidRPr="002A5777">
        <w:rPr>
          <w:rFonts w:ascii="Calibri" w:hAnsi="Calibri" w:cs="Calibri"/>
          <w:sz w:val="24"/>
          <w:szCs w:val="24"/>
        </w:rPr>
        <w:t xml:space="preserve"> </w:t>
      </w:r>
      <w:r w:rsidR="00604B11" w:rsidRPr="002A5777">
        <w:rPr>
          <w:rFonts w:ascii="Calibri" w:hAnsi="Calibri" w:cs="Calibri"/>
          <w:sz w:val="24"/>
          <w:szCs w:val="24"/>
        </w:rPr>
        <w:t>in cell morphology and growth between wild-type 4T1</w:t>
      </w:r>
      <w:r w:rsidR="00610E2E" w:rsidRPr="002A5777">
        <w:rPr>
          <w:rFonts w:ascii="Calibri" w:hAnsi="Calibri" w:cs="Calibri"/>
          <w:sz w:val="24"/>
          <w:szCs w:val="24"/>
        </w:rPr>
        <w:t xml:space="preserve"> </w:t>
      </w:r>
      <w:r w:rsidR="00604B11" w:rsidRPr="002A5777">
        <w:rPr>
          <w:rFonts w:ascii="Calibri" w:hAnsi="Calibri" w:cs="Calibri"/>
          <w:sz w:val="24"/>
          <w:szCs w:val="24"/>
        </w:rPr>
        <w:t xml:space="preserve">and 4T1-RR or </w:t>
      </w:r>
      <w:r w:rsidR="00610E2E" w:rsidRPr="002A5777">
        <w:rPr>
          <w:rFonts w:ascii="Calibri" w:hAnsi="Calibri" w:cs="Calibri"/>
          <w:sz w:val="24"/>
          <w:szCs w:val="24"/>
        </w:rPr>
        <w:t xml:space="preserve">4T1-RRT </w:t>
      </w:r>
      <w:bookmarkEnd w:id="24"/>
      <w:r w:rsidR="00490268" w:rsidRPr="002A5777">
        <w:rPr>
          <w:rFonts w:ascii="Calibri" w:hAnsi="Calibri" w:cs="Calibri"/>
          <w:sz w:val="24"/>
          <w:szCs w:val="24"/>
        </w:rPr>
        <w:t>during the</w:t>
      </w:r>
      <w:r w:rsidR="005A4A45" w:rsidRPr="002A5777">
        <w:rPr>
          <w:rFonts w:ascii="Calibri" w:hAnsi="Calibri" w:cs="Calibri"/>
          <w:sz w:val="24"/>
          <w:szCs w:val="24"/>
        </w:rPr>
        <w:t xml:space="preserve"> </w:t>
      </w:r>
      <w:r w:rsidR="00490268" w:rsidRPr="002A5777">
        <w:rPr>
          <w:rFonts w:ascii="Calibri" w:hAnsi="Calibri" w:cs="Calibri"/>
          <w:sz w:val="24"/>
          <w:szCs w:val="24"/>
        </w:rPr>
        <w:t>culture</w:t>
      </w:r>
      <w:r w:rsidR="005A4A45" w:rsidRPr="002A5777">
        <w:rPr>
          <w:rFonts w:ascii="Calibri" w:hAnsi="Calibri" w:cs="Calibri"/>
          <w:sz w:val="24"/>
          <w:szCs w:val="24"/>
        </w:rPr>
        <w:t xml:space="preserve"> time</w:t>
      </w:r>
      <w:r w:rsidR="00490268" w:rsidRPr="002A5777">
        <w:rPr>
          <w:rFonts w:ascii="Calibri" w:hAnsi="Calibri" w:cs="Calibri"/>
          <w:sz w:val="24"/>
          <w:szCs w:val="24"/>
        </w:rPr>
        <w:t xml:space="preserve">. In summary, we </w:t>
      </w:r>
      <w:r w:rsidR="005A4A45" w:rsidRPr="002A5777">
        <w:rPr>
          <w:rFonts w:ascii="Calibri" w:hAnsi="Calibri" w:cs="Calibri"/>
          <w:sz w:val="24"/>
          <w:szCs w:val="24"/>
        </w:rPr>
        <w:t xml:space="preserve">successfully </w:t>
      </w:r>
      <w:r w:rsidR="00490268" w:rsidRPr="002A5777">
        <w:rPr>
          <w:rFonts w:ascii="Calibri" w:hAnsi="Calibri" w:cs="Calibri"/>
          <w:sz w:val="24"/>
          <w:szCs w:val="24"/>
        </w:rPr>
        <w:t xml:space="preserve">built 4T1-RR and 4T1-RRT cell lines without influencing the cellular states. </w:t>
      </w:r>
      <w:r w:rsidR="0053779B" w:rsidRPr="002A5777">
        <w:rPr>
          <w:rFonts w:ascii="Calibri" w:hAnsi="Calibri" w:cs="Calibri"/>
          <w:sz w:val="24"/>
          <w:szCs w:val="24"/>
        </w:rPr>
        <w:t xml:space="preserve">Subsequently, </w:t>
      </w:r>
      <w:r w:rsidR="0058572A" w:rsidRPr="002A5777">
        <w:rPr>
          <w:rFonts w:ascii="Calibri" w:hAnsi="Calibri" w:cs="Calibri"/>
          <w:sz w:val="24"/>
          <w:szCs w:val="24"/>
        </w:rPr>
        <w:t xml:space="preserve">bioluminescence imaging </w:t>
      </w:r>
      <w:r w:rsidR="00ED0475" w:rsidRPr="002A5777">
        <w:rPr>
          <w:rFonts w:ascii="Calibri" w:hAnsi="Calibri" w:cs="Calibri"/>
          <w:sz w:val="24"/>
          <w:szCs w:val="24"/>
        </w:rPr>
        <w:t xml:space="preserve">(BLI) </w:t>
      </w:r>
      <w:r w:rsidR="0058572A" w:rsidRPr="002A5777">
        <w:rPr>
          <w:rFonts w:ascii="Calibri" w:hAnsi="Calibri" w:cs="Calibri"/>
          <w:sz w:val="24"/>
          <w:szCs w:val="24"/>
        </w:rPr>
        <w:t>of 4T1-RR and 4T1-RRT cells w</w:t>
      </w:r>
      <w:r w:rsidR="00A222EC" w:rsidRPr="002A5777">
        <w:rPr>
          <w:rFonts w:ascii="Calibri" w:hAnsi="Calibri" w:cs="Calibri"/>
          <w:sz w:val="24"/>
          <w:szCs w:val="24"/>
        </w:rPr>
        <w:t>as</w:t>
      </w:r>
      <w:r w:rsidR="0058572A" w:rsidRPr="002A5777">
        <w:rPr>
          <w:rFonts w:ascii="Calibri" w:hAnsi="Calibri" w:cs="Calibri"/>
          <w:sz w:val="24"/>
          <w:szCs w:val="24"/>
        </w:rPr>
        <w:t xml:space="preserve"> captured to </w:t>
      </w:r>
      <w:r w:rsidR="00ED0475" w:rsidRPr="002A5777">
        <w:rPr>
          <w:rFonts w:ascii="Calibri" w:hAnsi="Calibri" w:cs="Calibri"/>
          <w:sz w:val="24"/>
          <w:szCs w:val="24"/>
        </w:rPr>
        <w:t>detect the Rluc signals. The BLI images revealed</w:t>
      </w:r>
      <w:r w:rsidR="005A4A45" w:rsidRPr="002A5777">
        <w:rPr>
          <w:rFonts w:ascii="Calibri" w:hAnsi="Calibri" w:cs="Calibri"/>
          <w:sz w:val="24"/>
          <w:szCs w:val="24"/>
        </w:rPr>
        <w:t xml:space="preserve"> that</w:t>
      </w:r>
      <w:r w:rsidR="00ED0475" w:rsidRPr="002A5777">
        <w:rPr>
          <w:rFonts w:ascii="Calibri" w:hAnsi="Calibri" w:cs="Calibri"/>
          <w:sz w:val="24"/>
          <w:szCs w:val="24"/>
        </w:rPr>
        <w:t xml:space="preserve"> both 4T1-RR and 4T1-RRT </w:t>
      </w:r>
      <w:r w:rsidR="00AA0598" w:rsidRPr="002A5777">
        <w:rPr>
          <w:rFonts w:ascii="Calibri" w:hAnsi="Calibri" w:cs="Calibri"/>
          <w:sz w:val="24"/>
          <w:szCs w:val="24"/>
        </w:rPr>
        <w:t xml:space="preserve">cells </w:t>
      </w:r>
      <w:r w:rsidR="00ED0475" w:rsidRPr="002A5777">
        <w:rPr>
          <w:rFonts w:ascii="Calibri" w:hAnsi="Calibri" w:cs="Calibri"/>
          <w:sz w:val="24"/>
          <w:szCs w:val="24"/>
        </w:rPr>
        <w:t>emitted strong bioluminescent signals</w:t>
      </w:r>
      <w:r w:rsidR="00AA0598" w:rsidRPr="002A5777">
        <w:rPr>
          <w:rFonts w:ascii="Calibri" w:hAnsi="Calibri" w:cs="Calibri"/>
          <w:sz w:val="24"/>
          <w:szCs w:val="24"/>
        </w:rPr>
        <w:t xml:space="preserve"> </w:t>
      </w:r>
      <w:r w:rsidR="005A4A45" w:rsidRPr="002A5777">
        <w:rPr>
          <w:rFonts w:ascii="Calibri" w:hAnsi="Calibri" w:cs="Calibri"/>
          <w:sz w:val="24"/>
          <w:szCs w:val="24"/>
        </w:rPr>
        <w:t>of the</w:t>
      </w:r>
      <w:r w:rsidR="00AA0598" w:rsidRPr="002A5777">
        <w:rPr>
          <w:rFonts w:ascii="Calibri" w:hAnsi="Calibri" w:cs="Calibri"/>
          <w:sz w:val="24"/>
          <w:szCs w:val="24"/>
        </w:rPr>
        <w:t xml:space="preserve"> same strength</w:t>
      </w:r>
      <w:r w:rsidR="00604B11" w:rsidRPr="002A5777">
        <w:rPr>
          <w:rFonts w:ascii="Calibri" w:hAnsi="Calibri" w:cs="Calibri"/>
          <w:sz w:val="24"/>
          <w:szCs w:val="24"/>
        </w:rPr>
        <w:t xml:space="preserve"> (</w:t>
      </w:r>
      <w:r w:rsidR="00604B11" w:rsidRPr="002A5777">
        <w:rPr>
          <w:rFonts w:ascii="Calibri" w:hAnsi="Calibri" w:cs="Calibri"/>
          <w:b/>
          <w:sz w:val="24"/>
          <w:szCs w:val="24"/>
        </w:rPr>
        <w:t>Figure 3A</w:t>
      </w:r>
      <w:r w:rsidR="00604B11" w:rsidRPr="002A5777">
        <w:rPr>
          <w:rFonts w:ascii="Calibri" w:hAnsi="Calibri" w:cs="Calibri"/>
          <w:sz w:val="24"/>
          <w:szCs w:val="24"/>
        </w:rPr>
        <w:t>)</w:t>
      </w:r>
      <w:r w:rsidR="00ED0475" w:rsidRPr="002A5777">
        <w:rPr>
          <w:rFonts w:ascii="Calibri" w:hAnsi="Calibri" w:cs="Calibri"/>
          <w:sz w:val="24"/>
          <w:szCs w:val="24"/>
        </w:rPr>
        <w:t xml:space="preserve">. Besides, the </w:t>
      </w:r>
      <w:r w:rsidR="00A06BBA" w:rsidRPr="002A5777">
        <w:rPr>
          <w:rFonts w:ascii="Calibri" w:hAnsi="Calibri" w:cs="Calibri"/>
          <w:sz w:val="24"/>
          <w:szCs w:val="24"/>
        </w:rPr>
        <w:t xml:space="preserve">linear </w:t>
      </w:r>
      <w:r w:rsidR="00ED0475" w:rsidRPr="002A5777">
        <w:rPr>
          <w:rFonts w:ascii="Calibri" w:hAnsi="Calibri" w:cs="Calibri"/>
          <w:sz w:val="24"/>
          <w:szCs w:val="24"/>
        </w:rPr>
        <w:t xml:space="preserve">relationships </w:t>
      </w:r>
      <w:r w:rsidR="00DE1A1B" w:rsidRPr="002A5777">
        <w:rPr>
          <w:rFonts w:ascii="Calibri" w:hAnsi="Calibri" w:cs="Calibri"/>
          <w:sz w:val="24"/>
          <w:szCs w:val="24"/>
        </w:rPr>
        <w:t xml:space="preserve">between </w:t>
      </w:r>
      <w:r w:rsidR="00AA0598" w:rsidRPr="002A5777">
        <w:rPr>
          <w:rFonts w:ascii="Calibri" w:hAnsi="Calibri" w:cs="Calibri"/>
          <w:sz w:val="24"/>
          <w:szCs w:val="24"/>
        </w:rPr>
        <w:t>Rluc signals and cell numbers were observed in both 4T1-RR (</w:t>
      </w:r>
      <w:r w:rsidR="008A7458" w:rsidRPr="002A5777">
        <w:rPr>
          <w:rFonts w:ascii="Calibri" w:hAnsi="Calibri" w:cs="Calibri"/>
          <w:sz w:val="24"/>
          <w:szCs w:val="24"/>
        </w:rPr>
        <w:t>R</w:t>
      </w:r>
      <w:r w:rsidR="008A7458" w:rsidRPr="002A5777">
        <w:rPr>
          <w:rFonts w:ascii="Calibri" w:hAnsi="Calibri" w:cs="Calibri"/>
          <w:sz w:val="24"/>
          <w:szCs w:val="24"/>
          <w:vertAlign w:val="superscript"/>
        </w:rPr>
        <w:t>2</w:t>
      </w:r>
      <w:r w:rsidR="00E14FA2">
        <w:rPr>
          <w:rFonts w:ascii="Calibri" w:hAnsi="Calibri" w:cs="Calibri"/>
          <w:sz w:val="24"/>
          <w:szCs w:val="24"/>
          <w:vertAlign w:val="superscript"/>
        </w:rPr>
        <w:t xml:space="preserve"> </w:t>
      </w:r>
      <w:r w:rsidR="008A7458" w:rsidRPr="002A5777">
        <w:rPr>
          <w:rFonts w:ascii="Calibri" w:hAnsi="Calibri" w:cs="Calibri"/>
          <w:sz w:val="24"/>
          <w:szCs w:val="24"/>
        </w:rPr>
        <w:t>=</w:t>
      </w:r>
      <w:r w:rsidR="00E14FA2">
        <w:rPr>
          <w:rFonts w:ascii="Calibri" w:hAnsi="Calibri" w:cs="Calibri"/>
          <w:sz w:val="24"/>
          <w:szCs w:val="24"/>
        </w:rPr>
        <w:t xml:space="preserve"> </w:t>
      </w:r>
      <w:r w:rsidR="00BF3B6D" w:rsidRPr="002A5777">
        <w:rPr>
          <w:rFonts w:ascii="Calibri" w:hAnsi="Calibri" w:cs="Calibri"/>
          <w:sz w:val="24"/>
          <w:szCs w:val="24"/>
        </w:rPr>
        <w:t>0.9974</w:t>
      </w:r>
      <w:r w:rsidR="00AA0598" w:rsidRPr="002A5777">
        <w:rPr>
          <w:rFonts w:ascii="Calibri" w:hAnsi="Calibri" w:cs="Calibri"/>
          <w:sz w:val="24"/>
          <w:szCs w:val="24"/>
        </w:rPr>
        <w:t>) and 4T1-RRT cells (</w:t>
      </w:r>
      <w:r w:rsidR="008A7458" w:rsidRPr="002A5777">
        <w:rPr>
          <w:rFonts w:ascii="Calibri" w:hAnsi="Calibri" w:cs="Calibri"/>
          <w:sz w:val="24"/>
          <w:szCs w:val="24"/>
        </w:rPr>
        <w:t>R</w:t>
      </w:r>
      <w:r w:rsidR="008A7458" w:rsidRPr="002A5777">
        <w:rPr>
          <w:rFonts w:ascii="Calibri" w:hAnsi="Calibri" w:cs="Calibri"/>
          <w:sz w:val="24"/>
          <w:szCs w:val="24"/>
          <w:vertAlign w:val="superscript"/>
        </w:rPr>
        <w:t>2</w:t>
      </w:r>
      <w:r w:rsidR="00E14FA2">
        <w:rPr>
          <w:rFonts w:ascii="Calibri" w:hAnsi="Calibri" w:cs="Calibri"/>
          <w:sz w:val="24"/>
          <w:szCs w:val="24"/>
          <w:vertAlign w:val="superscript"/>
        </w:rPr>
        <w:t xml:space="preserve"> </w:t>
      </w:r>
      <w:r w:rsidR="008A7458" w:rsidRPr="002A5777">
        <w:rPr>
          <w:rFonts w:ascii="Calibri" w:hAnsi="Calibri" w:cs="Calibri"/>
          <w:sz w:val="24"/>
          <w:szCs w:val="24"/>
        </w:rPr>
        <w:t>=</w:t>
      </w:r>
      <w:r w:rsidR="00E14FA2">
        <w:rPr>
          <w:rFonts w:ascii="Calibri" w:hAnsi="Calibri" w:cs="Calibri"/>
          <w:sz w:val="24"/>
          <w:szCs w:val="24"/>
        </w:rPr>
        <w:t xml:space="preserve"> </w:t>
      </w:r>
      <w:r w:rsidR="00BF3B6D" w:rsidRPr="002A5777">
        <w:rPr>
          <w:rFonts w:ascii="Calibri" w:hAnsi="Calibri" w:cs="Calibri"/>
          <w:sz w:val="24"/>
          <w:szCs w:val="24"/>
        </w:rPr>
        <w:t>0.9989</w:t>
      </w:r>
      <w:r w:rsidR="00AA0598" w:rsidRPr="002A5777">
        <w:rPr>
          <w:rFonts w:ascii="Calibri" w:hAnsi="Calibri" w:cs="Calibri"/>
          <w:sz w:val="24"/>
          <w:szCs w:val="24"/>
        </w:rPr>
        <w:t xml:space="preserve">), which suggested the Rluc signals could be used to </w:t>
      </w:r>
      <w:r w:rsidR="00604B11" w:rsidRPr="002A5777">
        <w:rPr>
          <w:rFonts w:ascii="Calibri" w:hAnsi="Calibri" w:cs="Calibri"/>
          <w:sz w:val="24"/>
          <w:szCs w:val="24"/>
        </w:rPr>
        <w:t>mirror</w:t>
      </w:r>
      <w:r w:rsidR="00AA0598" w:rsidRPr="002A5777">
        <w:rPr>
          <w:rFonts w:ascii="Calibri" w:hAnsi="Calibri" w:cs="Calibri"/>
          <w:sz w:val="24"/>
          <w:szCs w:val="24"/>
        </w:rPr>
        <w:t xml:space="preserve"> the tumor growth</w:t>
      </w:r>
      <w:r w:rsidR="00AA0598" w:rsidRPr="002A5777">
        <w:rPr>
          <w:rFonts w:ascii="Calibri" w:hAnsi="Calibri" w:cs="Calibri"/>
          <w:i/>
          <w:sz w:val="24"/>
          <w:szCs w:val="24"/>
        </w:rPr>
        <w:t xml:space="preserve"> </w:t>
      </w:r>
      <w:r w:rsidR="00FA4C52" w:rsidRPr="002A5777">
        <w:rPr>
          <w:rFonts w:ascii="Calibri" w:hAnsi="Calibri" w:cs="Calibri"/>
          <w:sz w:val="24"/>
          <w:szCs w:val="24"/>
        </w:rPr>
        <w:t>in vivo</w:t>
      </w:r>
      <w:r w:rsidR="00AA0598" w:rsidRPr="002A5777">
        <w:rPr>
          <w:rFonts w:ascii="Calibri" w:hAnsi="Calibri" w:cs="Calibri"/>
          <w:i/>
          <w:sz w:val="24"/>
          <w:szCs w:val="24"/>
        </w:rPr>
        <w:t xml:space="preserve"> </w:t>
      </w:r>
      <w:r w:rsidR="00AA0598" w:rsidRPr="002A5777">
        <w:rPr>
          <w:rFonts w:ascii="Calibri" w:hAnsi="Calibri" w:cs="Calibri"/>
          <w:sz w:val="24"/>
          <w:szCs w:val="24"/>
        </w:rPr>
        <w:t>(</w:t>
      </w:r>
      <w:r w:rsidR="00AA0598" w:rsidRPr="002A5777">
        <w:rPr>
          <w:rFonts w:ascii="Calibri" w:hAnsi="Calibri" w:cs="Calibri"/>
          <w:b/>
          <w:sz w:val="24"/>
          <w:szCs w:val="24"/>
        </w:rPr>
        <w:t>Figure 3</w:t>
      </w:r>
      <w:r w:rsidR="00604B11" w:rsidRPr="002A5777">
        <w:rPr>
          <w:rFonts w:ascii="Calibri" w:hAnsi="Calibri" w:cs="Calibri"/>
          <w:b/>
          <w:sz w:val="24"/>
          <w:szCs w:val="24"/>
        </w:rPr>
        <w:t>B</w:t>
      </w:r>
      <w:r w:rsidR="00AA0598" w:rsidRPr="002A5777">
        <w:rPr>
          <w:rFonts w:ascii="Calibri" w:hAnsi="Calibri" w:cs="Calibri"/>
          <w:sz w:val="24"/>
          <w:szCs w:val="24"/>
        </w:rPr>
        <w:t xml:space="preserve">). </w:t>
      </w:r>
    </w:p>
    <w:p w14:paraId="59D05245" w14:textId="77777777" w:rsidR="008A7458" w:rsidRPr="002A5777" w:rsidRDefault="008A7458" w:rsidP="00087242">
      <w:pPr>
        <w:jc w:val="left"/>
        <w:rPr>
          <w:rFonts w:ascii="Calibri" w:hAnsi="Calibri" w:cs="Calibri"/>
          <w:sz w:val="24"/>
          <w:szCs w:val="24"/>
        </w:rPr>
      </w:pPr>
    </w:p>
    <w:p w14:paraId="2CB63A2D" w14:textId="46154728" w:rsidR="00E14FA2" w:rsidRDefault="009313D8" w:rsidP="00087242">
      <w:pPr>
        <w:jc w:val="left"/>
        <w:rPr>
          <w:rFonts w:ascii="Calibri" w:hAnsi="Calibri" w:cs="Calibri"/>
          <w:sz w:val="24"/>
          <w:szCs w:val="24"/>
        </w:rPr>
      </w:pPr>
      <w:r w:rsidRPr="002A5777">
        <w:rPr>
          <w:rFonts w:ascii="Calibri" w:hAnsi="Calibri" w:cs="Calibri"/>
          <w:sz w:val="24"/>
          <w:szCs w:val="24"/>
        </w:rPr>
        <w:t xml:space="preserve">On this basis, </w:t>
      </w:r>
      <w:r w:rsidR="005A4A45" w:rsidRPr="002A5777">
        <w:rPr>
          <w:rFonts w:ascii="Calibri" w:hAnsi="Calibri" w:cs="Calibri"/>
          <w:sz w:val="24"/>
          <w:szCs w:val="24"/>
        </w:rPr>
        <w:t>using the transgenic Vegfr2-Fluc-KI mice,</w:t>
      </w:r>
      <w:r w:rsidRPr="002A5777">
        <w:rPr>
          <w:rFonts w:ascii="Calibri" w:hAnsi="Calibri" w:cs="Calibri"/>
          <w:sz w:val="24"/>
          <w:szCs w:val="24"/>
        </w:rPr>
        <w:t xml:space="preserve"> </w:t>
      </w:r>
      <w:r w:rsidR="00DB7FBA" w:rsidRPr="002A5777">
        <w:rPr>
          <w:rFonts w:ascii="Calibri" w:hAnsi="Calibri" w:cs="Calibri"/>
          <w:sz w:val="24"/>
          <w:szCs w:val="24"/>
        </w:rPr>
        <w:t>a tumor-bearing mouse model</w:t>
      </w:r>
      <w:r w:rsidR="00E14FA2">
        <w:rPr>
          <w:rFonts w:ascii="Calibri" w:hAnsi="Calibri" w:cs="Calibri"/>
          <w:sz w:val="24"/>
          <w:szCs w:val="24"/>
        </w:rPr>
        <w:t xml:space="preserve"> was established</w:t>
      </w:r>
      <w:r w:rsidR="00DB7FBA" w:rsidRPr="002A5777">
        <w:rPr>
          <w:rFonts w:ascii="Calibri" w:hAnsi="Calibri" w:cs="Calibri"/>
          <w:sz w:val="24"/>
          <w:szCs w:val="24"/>
        </w:rPr>
        <w:t xml:space="preserve"> to investigate the angiogenesis as the breast cancer grows</w:t>
      </w:r>
      <w:r w:rsidR="0052182D" w:rsidRPr="002A5777">
        <w:rPr>
          <w:rFonts w:ascii="Calibri" w:hAnsi="Calibri" w:cs="Calibri"/>
          <w:sz w:val="24"/>
          <w:szCs w:val="24"/>
        </w:rPr>
        <w:t xml:space="preserve">. As a result of knocking Fluc sequence into the first exon of </w:t>
      </w:r>
      <w:r w:rsidR="005A4A45" w:rsidRPr="002A5777">
        <w:rPr>
          <w:rFonts w:ascii="Calibri" w:hAnsi="Calibri" w:cs="Calibri"/>
          <w:sz w:val="24"/>
          <w:szCs w:val="24"/>
        </w:rPr>
        <w:t xml:space="preserve">the </w:t>
      </w:r>
      <w:r w:rsidR="0052182D" w:rsidRPr="002A5777">
        <w:rPr>
          <w:rFonts w:ascii="Calibri" w:hAnsi="Calibri" w:cs="Calibri"/>
          <w:sz w:val="24"/>
          <w:szCs w:val="24"/>
        </w:rPr>
        <w:t xml:space="preserve">Vegfr2 sequence in murine, the Fluc </w:t>
      </w:r>
      <w:r w:rsidR="00E14FA2">
        <w:rPr>
          <w:rFonts w:ascii="Calibri" w:hAnsi="Calibri" w:cs="Calibri"/>
          <w:sz w:val="24"/>
          <w:szCs w:val="24"/>
        </w:rPr>
        <w:t>was</w:t>
      </w:r>
      <w:r w:rsidR="0052182D" w:rsidRPr="002A5777">
        <w:rPr>
          <w:rFonts w:ascii="Calibri" w:hAnsi="Calibri" w:cs="Calibri"/>
          <w:sz w:val="24"/>
          <w:szCs w:val="24"/>
        </w:rPr>
        <w:t xml:space="preserve"> expressed (which appears as </w:t>
      </w:r>
      <w:r w:rsidR="00765F3F" w:rsidRPr="002A5777">
        <w:rPr>
          <w:rFonts w:ascii="Calibri" w:hAnsi="Calibri" w:cs="Calibri"/>
          <w:sz w:val="24"/>
          <w:szCs w:val="24"/>
        </w:rPr>
        <w:t>bioluminescent</w:t>
      </w:r>
      <w:r w:rsidR="0052182D" w:rsidRPr="002A5777">
        <w:rPr>
          <w:rFonts w:ascii="Calibri" w:hAnsi="Calibri" w:cs="Calibri"/>
          <w:sz w:val="24"/>
          <w:szCs w:val="24"/>
        </w:rPr>
        <w:t xml:space="preserve"> signals) in a manner identical to the angiogenesis in mice during the tumor progression.</w:t>
      </w:r>
      <w:r w:rsidR="00EB3DC2" w:rsidRPr="002A5777">
        <w:rPr>
          <w:rFonts w:ascii="Calibri" w:hAnsi="Calibri" w:cs="Calibri"/>
          <w:sz w:val="24"/>
          <w:szCs w:val="24"/>
        </w:rPr>
        <w:t xml:space="preserve"> After subcutaneous injection of 4T1-RR and 4T1-RRT cells, </w:t>
      </w:r>
      <w:r w:rsidR="00CD0553" w:rsidRPr="002A5777">
        <w:rPr>
          <w:rFonts w:ascii="Calibri" w:hAnsi="Calibri" w:cs="Calibri"/>
          <w:sz w:val="24"/>
          <w:szCs w:val="24"/>
        </w:rPr>
        <w:t>cell growth was monitored by Rluc signals in the presence of CTZ at day</w:t>
      </w:r>
      <w:r w:rsidR="00E14FA2">
        <w:rPr>
          <w:rFonts w:ascii="Calibri" w:hAnsi="Calibri" w:cs="Calibri"/>
          <w:sz w:val="24"/>
          <w:szCs w:val="24"/>
        </w:rPr>
        <w:t>s</w:t>
      </w:r>
      <w:r w:rsidR="00CD0553" w:rsidRPr="002A5777">
        <w:rPr>
          <w:rFonts w:ascii="Calibri" w:hAnsi="Calibri" w:cs="Calibri"/>
          <w:sz w:val="24"/>
          <w:szCs w:val="24"/>
        </w:rPr>
        <w:t xml:space="preserve"> 0, 3, 7, 14, and 21</w:t>
      </w:r>
      <w:r w:rsidR="008A7458" w:rsidRPr="002A5777">
        <w:rPr>
          <w:rFonts w:ascii="Calibri" w:hAnsi="Calibri" w:cs="Calibri"/>
          <w:sz w:val="24"/>
          <w:szCs w:val="24"/>
        </w:rPr>
        <w:t xml:space="preserve"> (</w:t>
      </w:r>
      <w:r w:rsidR="008A7458" w:rsidRPr="002A5777">
        <w:rPr>
          <w:rFonts w:ascii="Calibri" w:hAnsi="Calibri" w:cs="Calibri"/>
          <w:b/>
          <w:sz w:val="24"/>
          <w:szCs w:val="24"/>
        </w:rPr>
        <w:t>Figure 4A</w:t>
      </w:r>
      <w:r w:rsidR="008A7458" w:rsidRPr="002A5777">
        <w:rPr>
          <w:rFonts w:ascii="Calibri" w:hAnsi="Calibri" w:cs="Calibri"/>
          <w:sz w:val="24"/>
          <w:szCs w:val="24"/>
        </w:rPr>
        <w:t>)</w:t>
      </w:r>
      <w:r w:rsidR="00CD0553" w:rsidRPr="002A5777">
        <w:rPr>
          <w:rFonts w:ascii="Calibri" w:hAnsi="Calibri" w:cs="Calibri"/>
          <w:sz w:val="24"/>
          <w:szCs w:val="24"/>
        </w:rPr>
        <w:t xml:space="preserve">. </w:t>
      </w:r>
      <w:r w:rsidR="003E1157" w:rsidRPr="002A5777">
        <w:rPr>
          <w:rFonts w:ascii="Calibri" w:hAnsi="Calibri" w:cs="Calibri"/>
          <w:sz w:val="24"/>
          <w:szCs w:val="24"/>
        </w:rPr>
        <w:t xml:space="preserve">At the same time, angiogenesis induced by tumor growth was evaluated by Fluc signals in the presence of D-luciferin in the same mouse. </w:t>
      </w:r>
      <w:r w:rsidR="00917592" w:rsidRPr="002A5777">
        <w:rPr>
          <w:rFonts w:ascii="Calibri" w:hAnsi="Calibri" w:cs="Calibri"/>
          <w:sz w:val="24"/>
          <w:szCs w:val="24"/>
        </w:rPr>
        <w:t xml:space="preserve">At day 7 </w:t>
      </w:r>
      <w:r w:rsidR="00E14FA2">
        <w:rPr>
          <w:rFonts w:ascii="Calibri" w:hAnsi="Calibri" w:cs="Calibri"/>
          <w:sz w:val="24"/>
          <w:szCs w:val="24"/>
        </w:rPr>
        <w:t>post-</w:t>
      </w:r>
      <w:r w:rsidR="00917592" w:rsidRPr="002A5777">
        <w:rPr>
          <w:rFonts w:ascii="Calibri" w:hAnsi="Calibri" w:cs="Calibri"/>
          <w:sz w:val="24"/>
          <w:szCs w:val="24"/>
        </w:rPr>
        <w:t xml:space="preserve">implantation of 4T1-RR and 4T1-RRT, </w:t>
      </w:r>
      <w:r w:rsidR="00E14FA2">
        <w:rPr>
          <w:rFonts w:ascii="Calibri" w:hAnsi="Calibri" w:cs="Calibri"/>
          <w:sz w:val="24"/>
          <w:szCs w:val="24"/>
        </w:rPr>
        <w:t>GCV was</w:t>
      </w:r>
      <w:r w:rsidR="00917592" w:rsidRPr="002A5777">
        <w:rPr>
          <w:rFonts w:ascii="Calibri" w:hAnsi="Calibri" w:cs="Calibri"/>
          <w:sz w:val="24"/>
          <w:szCs w:val="24"/>
        </w:rPr>
        <w:t xml:space="preserve"> administ</w:t>
      </w:r>
      <w:r w:rsidR="00E14FA2">
        <w:rPr>
          <w:rFonts w:ascii="Calibri" w:hAnsi="Calibri" w:cs="Calibri"/>
          <w:sz w:val="24"/>
          <w:szCs w:val="24"/>
        </w:rPr>
        <w:t>ered</w:t>
      </w:r>
      <w:r w:rsidR="00917592" w:rsidRPr="002A5777">
        <w:rPr>
          <w:rFonts w:ascii="Calibri" w:hAnsi="Calibri" w:cs="Calibri"/>
          <w:sz w:val="24"/>
          <w:szCs w:val="24"/>
        </w:rPr>
        <w:t xml:space="preserve"> to the tumor-bearing mice</w:t>
      </w:r>
      <w:r w:rsidR="00B410D8" w:rsidRPr="002A5777">
        <w:rPr>
          <w:rFonts w:ascii="Calibri" w:hAnsi="Calibri" w:cs="Calibri"/>
          <w:sz w:val="24"/>
          <w:szCs w:val="24"/>
        </w:rPr>
        <w:t>, which led</w:t>
      </w:r>
      <w:r w:rsidR="00E14FA2">
        <w:rPr>
          <w:rFonts w:ascii="Calibri" w:hAnsi="Calibri" w:cs="Calibri"/>
          <w:sz w:val="24"/>
          <w:szCs w:val="24"/>
        </w:rPr>
        <w:t xml:space="preserve"> the</w:t>
      </w:r>
      <w:r w:rsidR="00B410D8" w:rsidRPr="002A5777">
        <w:rPr>
          <w:rFonts w:ascii="Calibri" w:hAnsi="Calibri" w:cs="Calibri"/>
          <w:sz w:val="24"/>
          <w:szCs w:val="24"/>
        </w:rPr>
        <w:t xml:space="preserve"> 4T1-RRT cells to d</w:t>
      </w:r>
      <w:r w:rsidR="005A4A45" w:rsidRPr="002A5777">
        <w:rPr>
          <w:rFonts w:ascii="Calibri" w:hAnsi="Calibri" w:cs="Calibri"/>
          <w:sz w:val="24"/>
          <w:szCs w:val="24"/>
        </w:rPr>
        <w:t>ie</w:t>
      </w:r>
      <w:r w:rsidR="00B410D8" w:rsidRPr="002A5777">
        <w:rPr>
          <w:rFonts w:ascii="Calibri" w:hAnsi="Calibri" w:cs="Calibri"/>
          <w:sz w:val="24"/>
          <w:szCs w:val="24"/>
        </w:rPr>
        <w:t xml:space="preserve">. </w:t>
      </w:r>
      <w:r w:rsidR="00DE5793" w:rsidRPr="002A5777">
        <w:rPr>
          <w:rFonts w:ascii="Calibri" w:hAnsi="Calibri" w:cs="Calibri"/>
          <w:sz w:val="24"/>
          <w:szCs w:val="24"/>
        </w:rPr>
        <w:t xml:space="preserve">The BLI images </w:t>
      </w:r>
      <w:r w:rsidR="00525D79" w:rsidRPr="002A5777">
        <w:rPr>
          <w:rFonts w:ascii="Calibri" w:hAnsi="Calibri" w:cs="Calibri"/>
          <w:sz w:val="24"/>
          <w:szCs w:val="24"/>
        </w:rPr>
        <w:t>revealed that Rluc signals of 4T1-RR and 4T1-RRT cells increased at the same rate before GCV treatment</w:t>
      </w:r>
      <w:r w:rsidR="00AB7B07" w:rsidRPr="002A5777">
        <w:rPr>
          <w:rFonts w:ascii="Calibri" w:hAnsi="Calibri" w:cs="Calibri"/>
          <w:sz w:val="24"/>
          <w:szCs w:val="24"/>
        </w:rPr>
        <w:t>;</w:t>
      </w:r>
      <w:r w:rsidR="00525D79" w:rsidRPr="002A5777">
        <w:rPr>
          <w:rFonts w:ascii="Calibri" w:hAnsi="Calibri" w:cs="Calibri"/>
          <w:sz w:val="24"/>
          <w:szCs w:val="24"/>
        </w:rPr>
        <w:t xml:space="preserve"> however, Rluc signals of 4T1-RRT cells sharply decreased post GCV treatment</w:t>
      </w:r>
      <w:r w:rsidR="00E14FA2">
        <w:rPr>
          <w:rFonts w:ascii="Calibri" w:hAnsi="Calibri" w:cs="Calibri"/>
          <w:sz w:val="24"/>
          <w:szCs w:val="24"/>
        </w:rPr>
        <w:t>.</w:t>
      </w:r>
      <w:r w:rsidR="00525D79" w:rsidRPr="002A5777">
        <w:rPr>
          <w:rFonts w:ascii="Calibri" w:hAnsi="Calibri" w:cs="Calibri"/>
          <w:sz w:val="24"/>
          <w:szCs w:val="24"/>
        </w:rPr>
        <w:t xml:space="preserve"> while the Rluc signals of 4T1-RR still increased gently. </w:t>
      </w:r>
      <w:r w:rsidR="00B410D8" w:rsidRPr="002A5777">
        <w:rPr>
          <w:rFonts w:ascii="Calibri" w:hAnsi="Calibri" w:cs="Calibri"/>
          <w:sz w:val="24"/>
          <w:szCs w:val="24"/>
        </w:rPr>
        <w:t>Obviously, a significant relativity existed between Rluc signal</w:t>
      </w:r>
      <w:r w:rsidR="00580F93" w:rsidRPr="002A5777">
        <w:rPr>
          <w:rFonts w:ascii="Calibri" w:hAnsi="Calibri" w:cs="Calibri"/>
          <w:sz w:val="24"/>
          <w:szCs w:val="24"/>
        </w:rPr>
        <w:t>s</w:t>
      </w:r>
      <w:r w:rsidR="00B410D8" w:rsidRPr="002A5777">
        <w:rPr>
          <w:rFonts w:ascii="Calibri" w:hAnsi="Calibri" w:cs="Calibri"/>
          <w:sz w:val="24"/>
          <w:szCs w:val="24"/>
        </w:rPr>
        <w:t xml:space="preserve"> and the tumor size (</w:t>
      </w:r>
      <w:r w:rsidR="00B410D8" w:rsidRPr="002A5777">
        <w:rPr>
          <w:rFonts w:ascii="Calibri" w:hAnsi="Calibri" w:cs="Calibri"/>
          <w:b/>
          <w:sz w:val="24"/>
          <w:szCs w:val="24"/>
        </w:rPr>
        <w:t>Figure S1</w:t>
      </w:r>
      <w:r w:rsidR="00B410D8" w:rsidRPr="002A5777">
        <w:rPr>
          <w:rFonts w:ascii="Calibri" w:hAnsi="Calibri" w:cs="Calibri"/>
          <w:sz w:val="24"/>
          <w:szCs w:val="24"/>
        </w:rPr>
        <w:t xml:space="preserve">). </w:t>
      </w:r>
    </w:p>
    <w:p w14:paraId="78BBEB34" w14:textId="77777777" w:rsidR="00E14FA2" w:rsidRDefault="00E14FA2" w:rsidP="00087242">
      <w:pPr>
        <w:jc w:val="left"/>
        <w:rPr>
          <w:rFonts w:ascii="Calibri" w:hAnsi="Calibri" w:cs="Calibri"/>
          <w:sz w:val="24"/>
          <w:szCs w:val="24"/>
        </w:rPr>
      </w:pPr>
    </w:p>
    <w:p w14:paraId="2BC75737" w14:textId="78784867" w:rsidR="009313D8" w:rsidRPr="002A5777" w:rsidRDefault="008A7458" w:rsidP="00087242">
      <w:pPr>
        <w:jc w:val="left"/>
        <w:rPr>
          <w:rFonts w:ascii="Calibri" w:hAnsi="Calibri" w:cs="Calibri"/>
          <w:sz w:val="24"/>
          <w:szCs w:val="24"/>
        </w:rPr>
      </w:pPr>
      <w:r w:rsidRPr="002A5777">
        <w:rPr>
          <w:rFonts w:ascii="Calibri" w:hAnsi="Calibri" w:cs="Calibri"/>
          <w:sz w:val="24"/>
          <w:szCs w:val="24"/>
        </w:rPr>
        <w:t xml:space="preserve">Meanwhile, according to the Fluc images, the Fluc signals increased in </w:t>
      </w:r>
      <w:r w:rsidR="00AB7B07" w:rsidRPr="002A5777">
        <w:rPr>
          <w:rFonts w:ascii="Calibri" w:hAnsi="Calibri" w:cs="Calibri"/>
          <w:sz w:val="24"/>
          <w:szCs w:val="24"/>
        </w:rPr>
        <w:t>accordance</w:t>
      </w:r>
      <w:r w:rsidRPr="002A5777">
        <w:rPr>
          <w:rFonts w:ascii="Calibri" w:hAnsi="Calibri" w:cs="Calibri"/>
          <w:sz w:val="24"/>
          <w:szCs w:val="24"/>
        </w:rPr>
        <w:t xml:space="preserve"> with the </w:t>
      </w:r>
      <w:r w:rsidR="00A5072A" w:rsidRPr="002A5777">
        <w:rPr>
          <w:rFonts w:ascii="Calibri" w:hAnsi="Calibri" w:cs="Calibri"/>
          <w:sz w:val="24"/>
          <w:szCs w:val="24"/>
        </w:rPr>
        <w:t xml:space="preserve">Rluc </w:t>
      </w:r>
      <w:r w:rsidR="00F71F97" w:rsidRPr="002A5777">
        <w:rPr>
          <w:rFonts w:ascii="Calibri" w:hAnsi="Calibri" w:cs="Calibri"/>
          <w:sz w:val="24"/>
          <w:szCs w:val="24"/>
        </w:rPr>
        <w:t>rise</w:t>
      </w:r>
      <w:r w:rsidRPr="002A5777">
        <w:rPr>
          <w:rFonts w:ascii="Calibri" w:hAnsi="Calibri" w:cs="Calibri"/>
          <w:sz w:val="24"/>
          <w:szCs w:val="24"/>
        </w:rPr>
        <w:t xml:space="preserve"> and decreased following the </w:t>
      </w:r>
      <w:r w:rsidR="00F71F97" w:rsidRPr="002A5777">
        <w:rPr>
          <w:rFonts w:ascii="Calibri" w:hAnsi="Calibri" w:cs="Calibri"/>
          <w:sz w:val="24"/>
          <w:szCs w:val="24"/>
        </w:rPr>
        <w:t>Rluc decline</w:t>
      </w:r>
      <w:r w:rsidRPr="002A5777">
        <w:rPr>
          <w:rFonts w:ascii="Calibri" w:hAnsi="Calibri" w:cs="Calibri"/>
          <w:sz w:val="24"/>
          <w:szCs w:val="24"/>
        </w:rPr>
        <w:t xml:space="preserve"> (</w:t>
      </w:r>
      <w:r w:rsidRPr="002A5777">
        <w:rPr>
          <w:rFonts w:ascii="Calibri" w:hAnsi="Calibri" w:cs="Calibri"/>
          <w:b/>
          <w:sz w:val="24"/>
          <w:szCs w:val="24"/>
        </w:rPr>
        <w:t>Figure 4B</w:t>
      </w:r>
      <w:r w:rsidRPr="002A5777">
        <w:rPr>
          <w:rFonts w:ascii="Calibri" w:hAnsi="Calibri" w:cs="Calibri"/>
          <w:sz w:val="24"/>
          <w:szCs w:val="24"/>
        </w:rPr>
        <w:t>).</w:t>
      </w:r>
      <w:r w:rsidR="00F71F97" w:rsidRPr="002A5777">
        <w:rPr>
          <w:rFonts w:ascii="Calibri" w:hAnsi="Calibri" w:cs="Calibri"/>
          <w:sz w:val="24"/>
          <w:szCs w:val="24"/>
        </w:rPr>
        <w:t xml:space="preserve"> These results suggest</w:t>
      </w:r>
      <w:r w:rsidR="00E14FA2">
        <w:rPr>
          <w:rFonts w:ascii="Calibri" w:hAnsi="Calibri" w:cs="Calibri"/>
          <w:sz w:val="24"/>
          <w:szCs w:val="24"/>
        </w:rPr>
        <w:t xml:space="preserve"> that</w:t>
      </w:r>
      <w:r w:rsidR="00F71F97" w:rsidRPr="002A5777">
        <w:rPr>
          <w:rFonts w:ascii="Calibri" w:hAnsi="Calibri" w:cs="Calibri"/>
          <w:sz w:val="24"/>
          <w:szCs w:val="24"/>
        </w:rPr>
        <w:t xml:space="preserve"> there was a direct correlation between tumor angiogenesis and tumor growth. </w:t>
      </w:r>
      <w:r w:rsidR="002B47C7" w:rsidRPr="002A5777">
        <w:rPr>
          <w:rFonts w:ascii="Calibri" w:hAnsi="Calibri" w:cs="Calibri"/>
          <w:sz w:val="24"/>
          <w:szCs w:val="24"/>
        </w:rPr>
        <w:t xml:space="preserve">The </w:t>
      </w:r>
      <w:r w:rsidR="00D17E68" w:rsidRPr="002A5777">
        <w:rPr>
          <w:rFonts w:ascii="Calibri" w:hAnsi="Calibri" w:cs="Calibri"/>
          <w:sz w:val="24"/>
          <w:szCs w:val="24"/>
        </w:rPr>
        <w:t xml:space="preserve">death of tumor cells induced </w:t>
      </w:r>
      <w:r w:rsidR="00F71F97" w:rsidRPr="002A5777">
        <w:rPr>
          <w:rFonts w:ascii="Calibri" w:hAnsi="Calibri" w:cs="Calibri"/>
          <w:sz w:val="24"/>
          <w:szCs w:val="24"/>
        </w:rPr>
        <w:t xml:space="preserve">by drug </w:t>
      </w:r>
      <w:r w:rsidR="005A4A45" w:rsidRPr="002A5777">
        <w:rPr>
          <w:rFonts w:ascii="Calibri" w:hAnsi="Calibri" w:cs="Calibri"/>
          <w:sz w:val="24"/>
          <w:szCs w:val="24"/>
        </w:rPr>
        <w:t xml:space="preserve">GCV </w:t>
      </w:r>
      <w:r w:rsidR="00E14FA2">
        <w:rPr>
          <w:rFonts w:ascii="Calibri" w:hAnsi="Calibri" w:cs="Calibri"/>
          <w:sz w:val="24"/>
          <w:szCs w:val="24"/>
        </w:rPr>
        <w:t>may</w:t>
      </w:r>
      <w:r w:rsidR="00F71F97" w:rsidRPr="002A5777">
        <w:rPr>
          <w:rFonts w:ascii="Calibri" w:hAnsi="Calibri" w:cs="Calibri"/>
          <w:sz w:val="24"/>
          <w:szCs w:val="24"/>
        </w:rPr>
        <w:t xml:space="preserve"> </w:t>
      </w:r>
      <w:r w:rsidR="00ED01C8" w:rsidRPr="002A5777">
        <w:rPr>
          <w:rFonts w:ascii="Calibri" w:hAnsi="Calibri" w:cs="Calibri"/>
          <w:sz w:val="24"/>
          <w:szCs w:val="24"/>
        </w:rPr>
        <w:t xml:space="preserve">lead to </w:t>
      </w:r>
      <w:r w:rsidR="00F71F97" w:rsidRPr="002A5777">
        <w:rPr>
          <w:rFonts w:ascii="Calibri" w:hAnsi="Calibri" w:cs="Calibri"/>
          <w:sz w:val="24"/>
          <w:szCs w:val="24"/>
        </w:rPr>
        <w:t>inhibit</w:t>
      </w:r>
      <w:r w:rsidR="00ED01C8" w:rsidRPr="002A5777">
        <w:rPr>
          <w:rFonts w:ascii="Calibri" w:hAnsi="Calibri" w:cs="Calibri"/>
          <w:sz w:val="24"/>
          <w:szCs w:val="24"/>
        </w:rPr>
        <w:t xml:space="preserve">ion of </w:t>
      </w:r>
      <w:r w:rsidR="00F71F97" w:rsidRPr="002A5777">
        <w:rPr>
          <w:rFonts w:ascii="Calibri" w:hAnsi="Calibri" w:cs="Calibri"/>
          <w:sz w:val="24"/>
          <w:szCs w:val="24"/>
        </w:rPr>
        <w:t>tumor angiogenesis</w:t>
      </w:r>
      <w:r w:rsidR="00310FB1" w:rsidRPr="002A5777">
        <w:rPr>
          <w:rFonts w:ascii="Calibri" w:hAnsi="Calibri" w:cs="Calibri"/>
          <w:sz w:val="24"/>
          <w:szCs w:val="24"/>
        </w:rPr>
        <w:t xml:space="preserve"> (</w:t>
      </w:r>
      <w:r w:rsidR="00310FB1" w:rsidRPr="002A5777">
        <w:rPr>
          <w:rFonts w:ascii="Calibri" w:hAnsi="Calibri" w:cs="Calibri"/>
          <w:b/>
          <w:sz w:val="24"/>
          <w:szCs w:val="24"/>
        </w:rPr>
        <w:t>Figure 4C</w:t>
      </w:r>
      <w:r w:rsidR="00310FB1" w:rsidRPr="002A5777">
        <w:rPr>
          <w:rFonts w:ascii="Calibri" w:hAnsi="Calibri" w:cs="Calibri"/>
          <w:sz w:val="24"/>
          <w:szCs w:val="24"/>
        </w:rPr>
        <w:t>)</w:t>
      </w:r>
      <w:r w:rsidR="00F71F97" w:rsidRPr="002A5777">
        <w:rPr>
          <w:rFonts w:ascii="Calibri" w:hAnsi="Calibri" w:cs="Calibri"/>
          <w:sz w:val="24"/>
          <w:szCs w:val="24"/>
        </w:rPr>
        <w:t xml:space="preserve">. </w:t>
      </w:r>
      <w:r w:rsidR="00B410D8" w:rsidRPr="002A5777">
        <w:rPr>
          <w:rFonts w:ascii="Calibri" w:hAnsi="Calibri" w:cs="Calibri"/>
          <w:sz w:val="24"/>
          <w:szCs w:val="24"/>
        </w:rPr>
        <w:t xml:space="preserve">To demonstrate that the Fluc signal was indeed detecting the angiogenesis within the tumors, the animals </w:t>
      </w:r>
      <w:r w:rsidR="00E14FA2">
        <w:rPr>
          <w:rFonts w:ascii="Calibri" w:hAnsi="Calibri" w:cs="Calibri"/>
          <w:sz w:val="24"/>
          <w:szCs w:val="24"/>
        </w:rPr>
        <w:t xml:space="preserve">were sacrificed </w:t>
      </w:r>
      <w:r w:rsidR="00A71609" w:rsidRPr="002A5777">
        <w:rPr>
          <w:rFonts w:ascii="Calibri" w:hAnsi="Calibri" w:cs="Calibri"/>
          <w:sz w:val="24"/>
          <w:szCs w:val="24"/>
        </w:rPr>
        <w:t xml:space="preserve">after finishing imaging at day 21 to </w:t>
      </w:r>
      <w:r w:rsidR="00E218B9">
        <w:rPr>
          <w:rFonts w:ascii="Calibri" w:hAnsi="Calibri" w:cs="Calibri"/>
          <w:sz w:val="24"/>
          <w:szCs w:val="24"/>
        </w:rPr>
        <w:t>obtain</w:t>
      </w:r>
      <w:r w:rsidR="00A71609" w:rsidRPr="002A5777">
        <w:rPr>
          <w:rFonts w:ascii="Calibri" w:hAnsi="Calibri" w:cs="Calibri"/>
          <w:sz w:val="24"/>
          <w:szCs w:val="24"/>
        </w:rPr>
        <w:t xml:space="preserve"> histological evidence of vasculature.</w:t>
      </w:r>
      <w:r w:rsidR="00B410D8" w:rsidRPr="002A5777">
        <w:rPr>
          <w:rFonts w:ascii="Calibri" w:hAnsi="Calibri" w:cs="Calibri"/>
          <w:sz w:val="24"/>
          <w:szCs w:val="24"/>
        </w:rPr>
        <w:t xml:space="preserve"> </w:t>
      </w:r>
      <w:r w:rsidR="00A71609" w:rsidRPr="002A5777">
        <w:rPr>
          <w:rFonts w:ascii="Calibri" w:hAnsi="Calibri" w:cs="Calibri"/>
          <w:sz w:val="24"/>
          <w:szCs w:val="24"/>
        </w:rPr>
        <w:t>According to the images of anti-VEGFR2 immunostaining,</w:t>
      </w:r>
      <w:r w:rsidR="00A71609" w:rsidRPr="00BD14D5">
        <w:rPr>
          <w:rFonts w:ascii="Calibri" w:hAnsi="Calibri" w:cs="Calibri"/>
          <w:sz w:val="24"/>
          <w:szCs w:val="24"/>
        </w:rPr>
        <w:t xml:space="preserve"> </w:t>
      </w:r>
      <w:r w:rsidR="00A71609" w:rsidRPr="002A5777">
        <w:rPr>
          <w:rFonts w:ascii="Calibri" w:hAnsi="Calibri" w:cs="Calibri"/>
          <w:sz w:val="24"/>
          <w:szCs w:val="24"/>
        </w:rPr>
        <w:t>the microvascular structures in 4T1-RR tumor tissue w</w:t>
      </w:r>
      <w:r w:rsidR="005A4A45" w:rsidRPr="002A5777">
        <w:rPr>
          <w:rFonts w:ascii="Calibri" w:hAnsi="Calibri" w:cs="Calibri"/>
          <w:sz w:val="24"/>
          <w:szCs w:val="24"/>
        </w:rPr>
        <w:t>ere</w:t>
      </w:r>
      <w:r w:rsidR="00A71609" w:rsidRPr="002A5777">
        <w:rPr>
          <w:rFonts w:ascii="Calibri" w:hAnsi="Calibri" w:cs="Calibri"/>
          <w:sz w:val="24"/>
          <w:szCs w:val="24"/>
        </w:rPr>
        <w:t xml:space="preserve"> significantly more</w:t>
      </w:r>
      <w:r w:rsidR="00E218B9">
        <w:rPr>
          <w:rFonts w:ascii="Calibri" w:hAnsi="Calibri" w:cs="Calibri"/>
          <w:sz w:val="24"/>
          <w:szCs w:val="24"/>
        </w:rPr>
        <w:t xml:space="preserve"> evident</w:t>
      </w:r>
      <w:r w:rsidR="00A71609" w:rsidRPr="002A5777">
        <w:rPr>
          <w:rFonts w:ascii="Calibri" w:hAnsi="Calibri" w:cs="Calibri"/>
          <w:sz w:val="24"/>
          <w:szCs w:val="24"/>
        </w:rPr>
        <w:t xml:space="preserve"> than in 4T1-RRT tumor tissue, </w:t>
      </w:r>
      <w:r w:rsidR="005A4A45" w:rsidRPr="002A5777">
        <w:rPr>
          <w:rFonts w:ascii="Calibri" w:hAnsi="Calibri" w:cs="Calibri"/>
          <w:sz w:val="24"/>
          <w:szCs w:val="24"/>
        </w:rPr>
        <w:t xml:space="preserve">which </w:t>
      </w:r>
      <w:r w:rsidR="00580F93" w:rsidRPr="002A5777">
        <w:rPr>
          <w:rFonts w:ascii="Calibri" w:hAnsi="Calibri" w:cs="Calibri"/>
          <w:sz w:val="24"/>
          <w:szCs w:val="24"/>
        </w:rPr>
        <w:t>were</w:t>
      </w:r>
      <w:r w:rsidR="005A4A45" w:rsidRPr="002A5777">
        <w:rPr>
          <w:rFonts w:ascii="Calibri" w:hAnsi="Calibri" w:cs="Calibri"/>
          <w:sz w:val="24"/>
          <w:szCs w:val="24"/>
        </w:rPr>
        <w:t xml:space="preserve"> </w:t>
      </w:r>
      <w:r w:rsidR="00A71609" w:rsidRPr="002A5777">
        <w:rPr>
          <w:rFonts w:ascii="Calibri" w:hAnsi="Calibri" w:cs="Calibri"/>
          <w:sz w:val="24"/>
          <w:szCs w:val="24"/>
        </w:rPr>
        <w:t>consist</w:t>
      </w:r>
      <w:r w:rsidR="005A4A45" w:rsidRPr="002A5777">
        <w:rPr>
          <w:rFonts w:ascii="Calibri" w:hAnsi="Calibri" w:cs="Calibri"/>
          <w:sz w:val="24"/>
          <w:szCs w:val="24"/>
        </w:rPr>
        <w:t>e</w:t>
      </w:r>
      <w:r w:rsidR="00E86723" w:rsidRPr="002A5777">
        <w:rPr>
          <w:rFonts w:ascii="Calibri" w:hAnsi="Calibri" w:cs="Calibri"/>
          <w:sz w:val="24"/>
          <w:szCs w:val="24"/>
        </w:rPr>
        <w:t>nt</w:t>
      </w:r>
      <w:r w:rsidR="00A71609" w:rsidRPr="002A5777">
        <w:rPr>
          <w:rFonts w:ascii="Calibri" w:hAnsi="Calibri" w:cs="Calibri"/>
          <w:sz w:val="24"/>
          <w:szCs w:val="24"/>
        </w:rPr>
        <w:t xml:space="preserve"> with the Fluc signal</w:t>
      </w:r>
      <w:r w:rsidR="00580F93" w:rsidRPr="002A5777">
        <w:rPr>
          <w:rFonts w:ascii="Calibri" w:hAnsi="Calibri" w:cs="Calibri"/>
          <w:sz w:val="24"/>
          <w:szCs w:val="24"/>
        </w:rPr>
        <w:t>s</w:t>
      </w:r>
      <w:r w:rsidR="0069324B" w:rsidRPr="002A5777">
        <w:rPr>
          <w:rFonts w:ascii="Calibri" w:hAnsi="Calibri" w:cs="Calibri"/>
          <w:sz w:val="24"/>
          <w:szCs w:val="24"/>
        </w:rPr>
        <w:t xml:space="preserve"> (</w:t>
      </w:r>
      <w:r w:rsidR="0069324B" w:rsidRPr="002A5777">
        <w:rPr>
          <w:rFonts w:ascii="Calibri" w:hAnsi="Calibri" w:cs="Calibri"/>
          <w:b/>
          <w:sz w:val="24"/>
          <w:szCs w:val="24"/>
        </w:rPr>
        <w:t xml:space="preserve">Figure </w:t>
      </w:r>
      <w:r w:rsidR="00DD69A6" w:rsidRPr="002A5777">
        <w:rPr>
          <w:rFonts w:ascii="Calibri" w:hAnsi="Calibri" w:cs="Calibri"/>
          <w:b/>
          <w:sz w:val="24"/>
          <w:szCs w:val="24"/>
        </w:rPr>
        <w:t>5</w:t>
      </w:r>
      <w:r w:rsidR="0069324B" w:rsidRPr="002A5777">
        <w:rPr>
          <w:rFonts w:ascii="Calibri" w:hAnsi="Calibri" w:cs="Calibri"/>
          <w:sz w:val="24"/>
          <w:szCs w:val="24"/>
        </w:rPr>
        <w:t xml:space="preserve">). </w:t>
      </w:r>
      <w:r w:rsidR="00BD2930" w:rsidRPr="002A5777">
        <w:rPr>
          <w:rFonts w:ascii="Calibri" w:hAnsi="Calibri" w:cs="Calibri"/>
          <w:sz w:val="24"/>
          <w:szCs w:val="24"/>
        </w:rPr>
        <w:t xml:space="preserve">In summary, this </w:t>
      </w:r>
      <w:r w:rsidR="00D17E68" w:rsidRPr="002A5777">
        <w:rPr>
          <w:rFonts w:ascii="Calibri" w:hAnsi="Calibri" w:cs="Calibri"/>
          <w:sz w:val="24"/>
          <w:szCs w:val="24"/>
        </w:rPr>
        <w:t>d</w:t>
      </w:r>
      <w:r w:rsidR="00BD2930" w:rsidRPr="002A5777">
        <w:rPr>
          <w:rFonts w:ascii="Calibri" w:hAnsi="Calibri" w:cs="Calibri"/>
          <w:sz w:val="24"/>
          <w:szCs w:val="24"/>
        </w:rPr>
        <w:t xml:space="preserve">ual </w:t>
      </w:r>
      <w:r w:rsidR="00D17E68" w:rsidRPr="002A5777">
        <w:rPr>
          <w:rFonts w:ascii="Calibri" w:hAnsi="Calibri" w:cs="Calibri"/>
          <w:sz w:val="24"/>
          <w:szCs w:val="24"/>
        </w:rPr>
        <w:t>b</w:t>
      </w:r>
      <w:r w:rsidR="00BD2930" w:rsidRPr="002A5777">
        <w:rPr>
          <w:rFonts w:ascii="Calibri" w:hAnsi="Calibri" w:cs="Calibri"/>
          <w:sz w:val="24"/>
          <w:szCs w:val="24"/>
        </w:rPr>
        <w:t xml:space="preserve">ioluminescence </w:t>
      </w:r>
      <w:r w:rsidR="00D17E68" w:rsidRPr="002A5777">
        <w:rPr>
          <w:rFonts w:ascii="Calibri" w:hAnsi="Calibri" w:cs="Calibri"/>
          <w:sz w:val="24"/>
          <w:szCs w:val="24"/>
        </w:rPr>
        <w:t>i</w:t>
      </w:r>
      <w:r w:rsidR="00BD2930" w:rsidRPr="002A5777">
        <w:rPr>
          <w:rFonts w:ascii="Calibri" w:hAnsi="Calibri" w:cs="Calibri"/>
          <w:sz w:val="24"/>
          <w:szCs w:val="24"/>
        </w:rPr>
        <w:t>maging</w:t>
      </w:r>
      <w:r w:rsidR="00D17E68" w:rsidRPr="002A5777">
        <w:rPr>
          <w:rFonts w:ascii="Calibri" w:hAnsi="Calibri" w:cs="Calibri"/>
          <w:sz w:val="24"/>
          <w:szCs w:val="24"/>
        </w:rPr>
        <w:t xml:space="preserve"> strategy </w:t>
      </w:r>
      <w:r w:rsidR="00E218B9">
        <w:rPr>
          <w:rFonts w:ascii="Calibri" w:hAnsi="Calibri" w:cs="Calibri"/>
          <w:sz w:val="24"/>
          <w:szCs w:val="24"/>
        </w:rPr>
        <w:t>can</w:t>
      </w:r>
      <w:r w:rsidR="00D17E68" w:rsidRPr="002A5777">
        <w:rPr>
          <w:rFonts w:ascii="Calibri" w:hAnsi="Calibri" w:cs="Calibri"/>
          <w:sz w:val="24"/>
          <w:szCs w:val="24"/>
        </w:rPr>
        <w:t xml:space="preserve"> be used to monitor tumor progression</w:t>
      </w:r>
      <w:r w:rsidR="00E218B9">
        <w:rPr>
          <w:rFonts w:ascii="Calibri" w:hAnsi="Calibri" w:cs="Calibri"/>
          <w:sz w:val="24"/>
          <w:szCs w:val="24"/>
        </w:rPr>
        <w:t xml:space="preserve"> and</w:t>
      </w:r>
      <w:r w:rsidR="00D17E68" w:rsidRPr="002A5777">
        <w:rPr>
          <w:rFonts w:ascii="Calibri" w:hAnsi="Calibri" w:cs="Calibri"/>
          <w:sz w:val="24"/>
          <w:szCs w:val="24"/>
        </w:rPr>
        <w:t xml:space="preserve"> angiogenesis as well a</w:t>
      </w:r>
      <w:r w:rsidR="00417735" w:rsidRPr="002A5777">
        <w:rPr>
          <w:rFonts w:ascii="Calibri" w:hAnsi="Calibri" w:cs="Calibri"/>
          <w:sz w:val="24"/>
          <w:szCs w:val="24"/>
        </w:rPr>
        <w:t>ss</w:t>
      </w:r>
      <w:r w:rsidR="00D17E68" w:rsidRPr="002A5777">
        <w:rPr>
          <w:rFonts w:ascii="Calibri" w:hAnsi="Calibri" w:cs="Calibri"/>
          <w:sz w:val="24"/>
          <w:szCs w:val="24"/>
        </w:rPr>
        <w:t xml:space="preserve">ess anti-tumor effects of different drugs on tumor growth and angiogenesis in </w:t>
      </w:r>
      <w:r w:rsidR="00E218B9">
        <w:rPr>
          <w:rFonts w:ascii="Calibri" w:hAnsi="Calibri" w:cs="Calibri"/>
          <w:sz w:val="24"/>
          <w:szCs w:val="24"/>
        </w:rPr>
        <w:t xml:space="preserve">the </w:t>
      </w:r>
      <w:r w:rsidR="00D17E68" w:rsidRPr="002A5777">
        <w:rPr>
          <w:rFonts w:ascii="Calibri" w:hAnsi="Calibri" w:cs="Calibri"/>
          <w:sz w:val="24"/>
          <w:szCs w:val="24"/>
        </w:rPr>
        <w:t>tumor microenvironment.</w:t>
      </w:r>
    </w:p>
    <w:p w14:paraId="18E57DCD" w14:textId="77777777" w:rsidR="00857B88" w:rsidRPr="002A5777" w:rsidRDefault="00857B88" w:rsidP="00087242">
      <w:pPr>
        <w:jc w:val="left"/>
        <w:rPr>
          <w:rFonts w:ascii="Calibri" w:hAnsi="Calibri" w:cs="Calibri"/>
          <w:b/>
          <w:sz w:val="24"/>
          <w:szCs w:val="24"/>
        </w:rPr>
      </w:pPr>
    </w:p>
    <w:p w14:paraId="4C3E6828" w14:textId="397E9B11" w:rsidR="00115D5D" w:rsidRDefault="00E218B9" w:rsidP="00087242">
      <w:pPr>
        <w:jc w:val="left"/>
        <w:rPr>
          <w:rFonts w:ascii="Calibri" w:hAnsi="Calibri" w:cs="Calibri"/>
          <w:b/>
          <w:sz w:val="24"/>
          <w:szCs w:val="24"/>
        </w:rPr>
      </w:pPr>
      <w:r>
        <w:rPr>
          <w:rFonts w:ascii="Calibri" w:hAnsi="Calibri" w:cs="Calibri"/>
          <w:b/>
          <w:sz w:val="24"/>
          <w:szCs w:val="24"/>
        </w:rPr>
        <w:t>FIGURE &amp; TABLE LEGENDS:</w:t>
      </w:r>
    </w:p>
    <w:p w14:paraId="30644142" w14:textId="77777777" w:rsidR="00E218B9" w:rsidRPr="002A5777" w:rsidRDefault="00E218B9" w:rsidP="00087242">
      <w:pPr>
        <w:jc w:val="left"/>
        <w:rPr>
          <w:rFonts w:ascii="Calibri" w:hAnsi="Calibri" w:cs="Calibri"/>
          <w:b/>
          <w:sz w:val="24"/>
          <w:szCs w:val="24"/>
        </w:rPr>
      </w:pPr>
    </w:p>
    <w:p w14:paraId="61154970" w14:textId="72633AAC" w:rsidR="00CD7A36" w:rsidRPr="002A5777" w:rsidRDefault="00CD7A36" w:rsidP="00087242">
      <w:pPr>
        <w:jc w:val="left"/>
        <w:rPr>
          <w:rFonts w:ascii="Calibri" w:hAnsi="Calibri" w:cs="Calibri"/>
          <w:sz w:val="24"/>
          <w:szCs w:val="24"/>
        </w:rPr>
      </w:pPr>
      <w:r w:rsidRPr="002A5777">
        <w:rPr>
          <w:rFonts w:ascii="Calibri" w:hAnsi="Calibri" w:cs="Calibri"/>
          <w:b/>
          <w:sz w:val="24"/>
          <w:szCs w:val="24"/>
        </w:rPr>
        <w:t>Figure 1</w:t>
      </w:r>
      <w:r w:rsidR="00E218B9">
        <w:rPr>
          <w:rFonts w:ascii="Calibri" w:hAnsi="Calibri" w:cs="Calibri"/>
          <w:b/>
          <w:sz w:val="24"/>
          <w:szCs w:val="24"/>
        </w:rPr>
        <w:t>:</w:t>
      </w:r>
      <w:r w:rsidRPr="002A5777">
        <w:rPr>
          <w:rFonts w:ascii="Calibri" w:hAnsi="Calibri" w:cs="Calibri"/>
          <w:b/>
          <w:sz w:val="24"/>
          <w:szCs w:val="24"/>
        </w:rPr>
        <w:t xml:space="preserve"> Schematic map of dual bioluminescence imaging of tumor growth and angiogenesis.</w:t>
      </w:r>
      <w:r w:rsidR="005E6A5D" w:rsidRPr="002A5777">
        <w:rPr>
          <w:rFonts w:ascii="Calibri" w:hAnsi="Calibri" w:cs="Calibri"/>
          <w:sz w:val="24"/>
          <w:szCs w:val="24"/>
        </w:rPr>
        <w:t xml:space="preserve"> The 4T1 cells transduced by LV-RR and LV-RRT were implanted in Vegfr2-Fluc-KI transgenic </w:t>
      </w:r>
      <w:r w:rsidR="00E218B9">
        <w:rPr>
          <w:rFonts w:ascii="Calibri" w:hAnsi="Calibri" w:cs="Calibri"/>
          <w:sz w:val="24"/>
          <w:szCs w:val="24"/>
        </w:rPr>
        <w:t>mice</w:t>
      </w:r>
      <w:r w:rsidR="005E6A5D" w:rsidRPr="002A5777">
        <w:rPr>
          <w:rFonts w:ascii="Calibri" w:hAnsi="Calibri" w:cs="Calibri"/>
          <w:sz w:val="24"/>
          <w:szCs w:val="24"/>
        </w:rPr>
        <w:t>. During tumor</w:t>
      </w:r>
      <w:r w:rsidR="00E218B9">
        <w:rPr>
          <w:rFonts w:ascii="Calibri" w:hAnsi="Calibri" w:cs="Calibri"/>
          <w:sz w:val="24"/>
          <w:szCs w:val="24"/>
        </w:rPr>
        <w:t xml:space="preserve"> growth</w:t>
      </w:r>
      <w:r w:rsidR="005E6A5D" w:rsidRPr="002A5777">
        <w:rPr>
          <w:rFonts w:ascii="Calibri" w:hAnsi="Calibri" w:cs="Calibri"/>
          <w:sz w:val="24"/>
          <w:szCs w:val="24"/>
        </w:rPr>
        <w:t xml:space="preserve">, BLI of Rluc and Fluc </w:t>
      </w:r>
      <w:r w:rsidR="00822269" w:rsidRPr="002A5777">
        <w:rPr>
          <w:rFonts w:ascii="Calibri" w:hAnsi="Calibri" w:cs="Calibri"/>
          <w:sz w:val="24"/>
          <w:szCs w:val="24"/>
        </w:rPr>
        <w:t>were</w:t>
      </w:r>
      <w:r w:rsidR="00E218B9">
        <w:rPr>
          <w:rFonts w:ascii="Calibri" w:hAnsi="Calibri" w:cs="Calibri"/>
          <w:sz w:val="24"/>
          <w:szCs w:val="24"/>
        </w:rPr>
        <w:t xml:space="preserve"> simultaneously</w:t>
      </w:r>
      <w:r w:rsidR="00822269" w:rsidRPr="002A5777">
        <w:rPr>
          <w:rFonts w:ascii="Calibri" w:hAnsi="Calibri" w:cs="Calibri"/>
          <w:sz w:val="24"/>
          <w:szCs w:val="24"/>
        </w:rPr>
        <w:t xml:space="preserve"> </w:t>
      </w:r>
      <w:r w:rsidR="00E218B9">
        <w:rPr>
          <w:rFonts w:ascii="Calibri" w:hAnsi="Calibri" w:cs="Calibri"/>
          <w:sz w:val="24"/>
          <w:szCs w:val="24"/>
        </w:rPr>
        <w:t xml:space="preserve"> </w:t>
      </w:r>
      <w:r w:rsidR="00822269" w:rsidRPr="002A5777">
        <w:rPr>
          <w:rFonts w:ascii="Calibri" w:hAnsi="Calibri" w:cs="Calibri"/>
          <w:sz w:val="24"/>
          <w:szCs w:val="24"/>
        </w:rPr>
        <w:t>performed in</w:t>
      </w:r>
      <w:r w:rsidR="005A4A45" w:rsidRPr="002A5777">
        <w:rPr>
          <w:rFonts w:ascii="Calibri" w:hAnsi="Calibri" w:cs="Calibri"/>
          <w:sz w:val="24"/>
          <w:szCs w:val="24"/>
        </w:rPr>
        <w:t xml:space="preserve"> </w:t>
      </w:r>
      <w:r w:rsidR="008737EC" w:rsidRPr="002A5777">
        <w:rPr>
          <w:rFonts w:ascii="Calibri" w:hAnsi="Calibri" w:cs="Calibri"/>
          <w:sz w:val="24"/>
          <w:szCs w:val="24"/>
        </w:rPr>
        <w:t>a</w:t>
      </w:r>
      <w:r w:rsidR="00822269" w:rsidRPr="002A5777">
        <w:rPr>
          <w:rFonts w:ascii="Calibri" w:hAnsi="Calibri" w:cs="Calibri"/>
          <w:sz w:val="24"/>
          <w:szCs w:val="24"/>
        </w:rPr>
        <w:t xml:space="preserve"> </w:t>
      </w:r>
      <w:r w:rsidR="00580F93" w:rsidRPr="002A5777">
        <w:rPr>
          <w:rFonts w:ascii="Calibri" w:hAnsi="Calibri" w:cs="Calibri"/>
          <w:sz w:val="24"/>
          <w:szCs w:val="24"/>
        </w:rPr>
        <w:t>single</w:t>
      </w:r>
      <w:r w:rsidR="00822269" w:rsidRPr="002A5777">
        <w:rPr>
          <w:rFonts w:ascii="Calibri" w:hAnsi="Calibri" w:cs="Calibri"/>
          <w:sz w:val="24"/>
          <w:szCs w:val="24"/>
        </w:rPr>
        <w:t xml:space="preserve"> mouse to reflect tumor growth and angiogenesis status</w:t>
      </w:r>
      <w:r w:rsidR="00E218B9">
        <w:rPr>
          <w:rFonts w:ascii="Calibri" w:hAnsi="Calibri" w:cs="Calibri"/>
          <w:sz w:val="24"/>
          <w:szCs w:val="24"/>
        </w:rPr>
        <w:t>, respectively</w:t>
      </w:r>
      <w:r w:rsidR="00822269" w:rsidRPr="002A5777">
        <w:rPr>
          <w:rFonts w:ascii="Calibri" w:hAnsi="Calibri" w:cs="Calibri"/>
          <w:sz w:val="24"/>
          <w:szCs w:val="24"/>
        </w:rPr>
        <w:t>.</w:t>
      </w:r>
    </w:p>
    <w:p w14:paraId="2BAE0D03" w14:textId="77777777" w:rsidR="00046D27" w:rsidRPr="002A5777" w:rsidRDefault="00046D27" w:rsidP="00087242">
      <w:pPr>
        <w:jc w:val="left"/>
        <w:rPr>
          <w:rFonts w:ascii="Calibri" w:hAnsi="Calibri" w:cs="Calibri"/>
          <w:b/>
          <w:sz w:val="24"/>
          <w:szCs w:val="24"/>
        </w:rPr>
      </w:pPr>
    </w:p>
    <w:p w14:paraId="6D01C368" w14:textId="332EBCDB" w:rsidR="00493FCA" w:rsidRPr="002A5777" w:rsidRDefault="00CD7A36" w:rsidP="00087242">
      <w:pPr>
        <w:jc w:val="left"/>
        <w:rPr>
          <w:rFonts w:ascii="Calibri" w:hAnsi="Calibri" w:cs="Calibri"/>
          <w:sz w:val="24"/>
          <w:szCs w:val="24"/>
        </w:rPr>
      </w:pPr>
      <w:r w:rsidRPr="002A5777">
        <w:rPr>
          <w:rFonts w:ascii="Calibri" w:hAnsi="Calibri" w:cs="Calibri"/>
          <w:b/>
          <w:sz w:val="24"/>
          <w:szCs w:val="24"/>
        </w:rPr>
        <w:t>Figure 2</w:t>
      </w:r>
      <w:r w:rsidR="00E218B9">
        <w:rPr>
          <w:rFonts w:ascii="Calibri" w:hAnsi="Calibri" w:cs="Calibri"/>
          <w:b/>
          <w:sz w:val="24"/>
          <w:szCs w:val="24"/>
        </w:rPr>
        <w:t>:</w:t>
      </w:r>
      <w:r w:rsidR="00493FCA" w:rsidRPr="002A5777">
        <w:rPr>
          <w:rFonts w:ascii="Calibri" w:hAnsi="Calibri" w:cs="Calibri"/>
          <w:b/>
          <w:sz w:val="24"/>
          <w:szCs w:val="24"/>
        </w:rPr>
        <w:t xml:space="preserve"> Trans</w:t>
      </w:r>
      <w:r w:rsidRPr="002A5777">
        <w:rPr>
          <w:rFonts w:ascii="Calibri" w:hAnsi="Calibri" w:cs="Calibri"/>
          <w:b/>
          <w:sz w:val="24"/>
          <w:szCs w:val="24"/>
        </w:rPr>
        <w:t>du</w:t>
      </w:r>
      <w:r w:rsidR="00493FCA" w:rsidRPr="002A5777">
        <w:rPr>
          <w:rFonts w:ascii="Calibri" w:hAnsi="Calibri" w:cs="Calibri"/>
          <w:b/>
          <w:sz w:val="24"/>
          <w:szCs w:val="24"/>
        </w:rPr>
        <w:t xml:space="preserve">ction efficiency of </w:t>
      </w:r>
      <w:r w:rsidRPr="002A5777">
        <w:rPr>
          <w:rFonts w:ascii="Calibri" w:hAnsi="Calibri" w:cs="Calibri"/>
          <w:b/>
          <w:sz w:val="24"/>
          <w:szCs w:val="24"/>
        </w:rPr>
        <w:t>4T1-RR and 4T1-RRT</w:t>
      </w:r>
      <w:r w:rsidR="00493FCA" w:rsidRPr="002A5777">
        <w:rPr>
          <w:rFonts w:ascii="Calibri" w:hAnsi="Calibri" w:cs="Calibri"/>
          <w:b/>
          <w:sz w:val="24"/>
          <w:szCs w:val="24"/>
        </w:rPr>
        <w:t xml:space="preserve"> cells ide</w:t>
      </w:r>
      <w:r w:rsidR="00F51816" w:rsidRPr="002A5777">
        <w:rPr>
          <w:rFonts w:ascii="Calibri" w:hAnsi="Calibri" w:cs="Calibri"/>
          <w:b/>
          <w:sz w:val="24"/>
          <w:szCs w:val="24"/>
        </w:rPr>
        <w:t xml:space="preserve">ntified by fluorescence imaging. </w:t>
      </w:r>
      <w:r w:rsidR="00822269" w:rsidRPr="002A5777">
        <w:rPr>
          <w:rFonts w:ascii="Calibri" w:hAnsi="Calibri" w:cs="Calibri"/>
          <w:b/>
          <w:sz w:val="24"/>
          <w:szCs w:val="24"/>
        </w:rPr>
        <w:t>(A)</w:t>
      </w:r>
      <w:r w:rsidR="00822269" w:rsidRPr="002A5777">
        <w:rPr>
          <w:rFonts w:ascii="Calibri" w:hAnsi="Calibri" w:cs="Calibri"/>
          <w:sz w:val="24"/>
          <w:szCs w:val="24"/>
        </w:rPr>
        <w:t xml:space="preserve"> The diagrammatic drawing of pLV-RR</w:t>
      </w:r>
      <w:r w:rsidR="00A20DE8" w:rsidRPr="002A5777">
        <w:rPr>
          <w:rFonts w:ascii="Calibri" w:hAnsi="Calibri" w:cs="Calibri"/>
          <w:sz w:val="24"/>
          <w:szCs w:val="24"/>
        </w:rPr>
        <w:t xml:space="preserve"> showed th</w:t>
      </w:r>
      <w:r w:rsidR="00E218B9">
        <w:rPr>
          <w:rFonts w:ascii="Calibri" w:hAnsi="Calibri" w:cs="Calibri"/>
          <w:sz w:val="24"/>
          <w:szCs w:val="24"/>
        </w:rPr>
        <w:t>at</w:t>
      </w:r>
      <w:r w:rsidR="00A20DE8" w:rsidRPr="002A5777">
        <w:rPr>
          <w:rFonts w:ascii="Calibri" w:hAnsi="Calibri" w:cs="Calibri"/>
          <w:sz w:val="24"/>
          <w:szCs w:val="24"/>
        </w:rPr>
        <w:t xml:space="preserve"> Rluc and RFP sequences were expressed under the promoter</w:t>
      </w:r>
      <w:r w:rsidR="00310FB1" w:rsidRPr="00BD14D5">
        <w:rPr>
          <w:rFonts w:ascii="Calibri" w:hAnsi="Calibri" w:cs="Calibri"/>
          <w:sz w:val="24"/>
          <w:szCs w:val="24"/>
        </w:rPr>
        <w:t xml:space="preserve"> </w:t>
      </w:r>
      <w:r w:rsidR="00310FB1" w:rsidRPr="002A5777">
        <w:rPr>
          <w:rFonts w:ascii="Calibri" w:hAnsi="Calibri" w:cs="Calibri"/>
          <w:sz w:val="24"/>
          <w:szCs w:val="24"/>
        </w:rPr>
        <w:t>EF1α</w:t>
      </w:r>
      <w:r w:rsidR="00A20DE8" w:rsidRPr="002A5777">
        <w:rPr>
          <w:rFonts w:ascii="Calibri" w:hAnsi="Calibri" w:cs="Calibri"/>
          <w:sz w:val="24"/>
          <w:szCs w:val="24"/>
        </w:rPr>
        <w:t xml:space="preserve">. </w:t>
      </w:r>
      <w:r w:rsidR="00822269" w:rsidRPr="002A5777">
        <w:rPr>
          <w:rFonts w:ascii="Calibri" w:hAnsi="Calibri" w:cs="Calibri"/>
          <w:sz w:val="24"/>
          <w:szCs w:val="24"/>
        </w:rPr>
        <w:t>The bright and fluorescent image</w:t>
      </w:r>
      <w:r w:rsidR="00580F93" w:rsidRPr="002A5777">
        <w:rPr>
          <w:rFonts w:ascii="Calibri" w:hAnsi="Calibri" w:cs="Calibri"/>
          <w:sz w:val="24"/>
          <w:szCs w:val="24"/>
        </w:rPr>
        <w:t>s</w:t>
      </w:r>
      <w:r w:rsidR="00822269" w:rsidRPr="002A5777">
        <w:rPr>
          <w:rFonts w:ascii="Calibri" w:hAnsi="Calibri" w:cs="Calibri"/>
          <w:sz w:val="24"/>
          <w:szCs w:val="24"/>
        </w:rPr>
        <w:t xml:space="preserve"> </w:t>
      </w:r>
      <w:r w:rsidR="00A20DE8" w:rsidRPr="002A5777">
        <w:rPr>
          <w:rFonts w:ascii="Calibri" w:hAnsi="Calibri" w:cs="Calibri"/>
          <w:sz w:val="24"/>
          <w:szCs w:val="24"/>
        </w:rPr>
        <w:t xml:space="preserve">of one </w:t>
      </w:r>
      <w:r w:rsidR="00580F93" w:rsidRPr="002A5777">
        <w:rPr>
          <w:rFonts w:ascii="Calibri" w:hAnsi="Calibri" w:cs="Calibri"/>
          <w:sz w:val="24"/>
          <w:szCs w:val="24"/>
        </w:rPr>
        <w:t xml:space="preserve">field of </w:t>
      </w:r>
      <w:r w:rsidR="00A20DE8" w:rsidRPr="002A5777">
        <w:rPr>
          <w:rFonts w:ascii="Calibri" w:hAnsi="Calibri" w:cs="Calibri"/>
          <w:sz w:val="24"/>
          <w:szCs w:val="24"/>
        </w:rPr>
        <w:t>view revealed that 4T1-RR cells were RFP</w:t>
      </w:r>
      <w:r w:rsidR="00E218B9">
        <w:rPr>
          <w:rFonts w:ascii="Calibri" w:hAnsi="Calibri" w:cs="Calibri"/>
          <w:sz w:val="24"/>
          <w:szCs w:val="24"/>
        </w:rPr>
        <w:t>-</w:t>
      </w:r>
      <w:r w:rsidR="00A20DE8" w:rsidRPr="002A5777">
        <w:rPr>
          <w:rFonts w:ascii="Calibri" w:hAnsi="Calibri" w:cs="Calibri"/>
          <w:sz w:val="24"/>
          <w:szCs w:val="24"/>
        </w:rPr>
        <w:t>positive</w:t>
      </w:r>
      <w:r w:rsidR="00822269" w:rsidRPr="002A5777">
        <w:rPr>
          <w:rFonts w:ascii="Calibri" w:hAnsi="Calibri" w:cs="Calibri"/>
          <w:sz w:val="24"/>
          <w:szCs w:val="24"/>
        </w:rPr>
        <w:t xml:space="preserve">. </w:t>
      </w:r>
      <w:r w:rsidR="00822269" w:rsidRPr="002A5777">
        <w:rPr>
          <w:rFonts w:ascii="Calibri" w:hAnsi="Calibri" w:cs="Calibri"/>
          <w:b/>
          <w:sz w:val="24"/>
          <w:szCs w:val="24"/>
        </w:rPr>
        <w:t>(B)</w:t>
      </w:r>
      <w:r w:rsidR="00822269" w:rsidRPr="002A5777">
        <w:rPr>
          <w:rFonts w:ascii="Calibri" w:hAnsi="Calibri" w:cs="Calibri"/>
          <w:sz w:val="24"/>
          <w:szCs w:val="24"/>
        </w:rPr>
        <w:t xml:space="preserve"> The diagram drawing of pLV-RRT</w:t>
      </w:r>
      <w:r w:rsidR="00A20DE8" w:rsidRPr="002A5777">
        <w:rPr>
          <w:rFonts w:ascii="Calibri" w:hAnsi="Calibri" w:cs="Calibri"/>
          <w:sz w:val="24"/>
          <w:szCs w:val="24"/>
        </w:rPr>
        <w:t xml:space="preserve"> showed </w:t>
      </w:r>
      <w:r w:rsidR="00E218B9">
        <w:rPr>
          <w:rFonts w:ascii="Calibri" w:hAnsi="Calibri" w:cs="Calibri"/>
          <w:sz w:val="24"/>
          <w:szCs w:val="24"/>
        </w:rPr>
        <w:t xml:space="preserve">that </w:t>
      </w:r>
      <w:r w:rsidR="00A20DE8" w:rsidRPr="002A5777">
        <w:rPr>
          <w:rFonts w:ascii="Calibri" w:hAnsi="Calibri" w:cs="Calibri"/>
          <w:sz w:val="24"/>
          <w:szCs w:val="24"/>
        </w:rPr>
        <w:t xml:space="preserve">the </w:t>
      </w:r>
      <w:r w:rsidR="00580F93" w:rsidRPr="002A5777">
        <w:rPr>
          <w:rFonts w:ascii="Calibri" w:hAnsi="Calibri" w:cs="Calibri"/>
          <w:sz w:val="24"/>
          <w:szCs w:val="24"/>
        </w:rPr>
        <w:t xml:space="preserve">single </w:t>
      </w:r>
      <w:r w:rsidR="00A20DE8" w:rsidRPr="002A5777">
        <w:rPr>
          <w:rFonts w:ascii="Calibri" w:hAnsi="Calibri" w:cs="Calibri"/>
          <w:sz w:val="24"/>
          <w:szCs w:val="24"/>
        </w:rPr>
        <w:t xml:space="preserve">promoter </w:t>
      </w:r>
      <w:r w:rsidR="00580F93" w:rsidRPr="002A5777">
        <w:rPr>
          <w:rFonts w:ascii="Calibri" w:hAnsi="Calibri" w:cs="Calibri"/>
          <w:sz w:val="24"/>
          <w:szCs w:val="24"/>
        </w:rPr>
        <w:t xml:space="preserve">EF1α </w:t>
      </w:r>
      <w:r w:rsidR="00A20DE8" w:rsidRPr="002A5777">
        <w:rPr>
          <w:rFonts w:ascii="Calibri" w:hAnsi="Calibri" w:cs="Calibri"/>
          <w:sz w:val="24"/>
          <w:szCs w:val="24"/>
        </w:rPr>
        <w:t>activated Rluc, RFP, and HSV-ttk genes</w:t>
      </w:r>
      <w:r w:rsidR="00822269" w:rsidRPr="002A5777">
        <w:rPr>
          <w:rFonts w:ascii="Calibri" w:hAnsi="Calibri" w:cs="Calibri"/>
          <w:sz w:val="24"/>
          <w:szCs w:val="24"/>
        </w:rPr>
        <w:t xml:space="preserve">. </w:t>
      </w:r>
      <w:r w:rsidR="00A20DE8" w:rsidRPr="002A5777">
        <w:rPr>
          <w:rFonts w:ascii="Calibri" w:hAnsi="Calibri" w:cs="Calibri"/>
          <w:sz w:val="24"/>
          <w:szCs w:val="24"/>
        </w:rPr>
        <w:t>The bright and fluorescent image</w:t>
      </w:r>
      <w:r w:rsidR="00580F93" w:rsidRPr="002A5777">
        <w:rPr>
          <w:rFonts w:ascii="Calibri" w:hAnsi="Calibri" w:cs="Calibri"/>
          <w:sz w:val="24"/>
          <w:szCs w:val="24"/>
        </w:rPr>
        <w:t>s</w:t>
      </w:r>
      <w:r w:rsidR="00A20DE8" w:rsidRPr="002A5777">
        <w:rPr>
          <w:rFonts w:ascii="Calibri" w:hAnsi="Calibri" w:cs="Calibri"/>
          <w:sz w:val="24"/>
          <w:szCs w:val="24"/>
        </w:rPr>
        <w:t xml:space="preserve"> of one </w:t>
      </w:r>
      <w:r w:rsidR="00580F93" w:rsidRPr="002A5777">
        <w:rPr>
          <w:rFonts w:ascii="Calibri" w:hAnsi="Calibri" w:cs="Calibri"/>
          <w:sz w:val="24"/>
          <w:szCs w:val="24"/>
        </w:rPr>
        <w:t xml:space="preserve">field of </w:t>
      </w:r>
      <w:r w:rsidR="00A20DE8" w:rsidRPr="002A5777">
        <w:rPr>
          <w:rFonts w:ascii="Calibri" w:hAnsi="Calibri" w:cs="Calibri"/>
          <w:sz w:val="24"/>
          <w:szCs w:val="24"/>
        </w:rPr>
        <w:t xml:space="preserve">view revealed that 4T1-RRT cells were RFP positive. </w:t>
      </w:r>
      <w:r w:rsidR="00A67596" w:rsidRPr="002A5777">
        <w:rPr>
          <w:rFonts w:ascii="Calibri" w:hAnsi="Calibri" w:cs="Calibri"/>
          <w:sz w:val="24"/>
          <w:szCs w:val="24"/>
        </w:rPr>
        <w:t>Scale ba</w:t>
      </w:r>
      <w:r w:rsidR="00857B88" w:rsidRPr="002A5777">
        <w:rPr>
          <w:rFonts w:ascii="Calibri" w:hAnsi="Calibri" w:cs="Calibri"/>
          <w:sz w:val="24"/>
          <w:szCs w:val="24"/>
        </w:rPr>
        <w:t>r</w:t>
      </w:r>
      <w:r w:rsidR="00E218B9">
        <w:rPr>
          <w:rFonts w:ascii="Calibri" w:hAnsi="Calibri" w:cs="Calibri"/>
          <w:sz w:val="24"/>
          <w:szCs w:val="24"/>
        </w:rPr>
        <w:t xml:space="preserve"> =</w:t>
      </w:r>
      <w:r w:rsidR="00857B88" w:rsidRPr="002A5777">
        <w:rPr>
          <w:rFonts w:ascii="Calibri" w:hAnsi="Calibri" w:cs="Calibri"/>
          <w:sz w:val="24"/>
          <w:szCs w:val="24"/>
        </w:rPr>
        <w:t xml:space="preserve"> </w:t>
      </w:r>
      <w:r w:rsidR="00075BB1" w:rsidRPr="002A5777">
        <w:rPr>
          <w:rFonts w:ascii="Calibri" w:hAnsi="Calibri" w:cs="Calibri"/>
          <w:sz w:val="24"/>
          <w:szCs w:val="24"/>
        </w:rPr>
        <w:t>200</w:t>
      </w:r>
      <w:r w:rsidR="00EA421B" w:rsidRPr="002A5777">
        <w:rPr>
          <w:rFonts w:ascii="Calibri" w:hAnsi="Calibri" w:cs="Calibri"/>
          <w:sz w:val="24"/>
          <w:szCs w:val="24"/>
        </w:rPr>
        <w:t xml:space="preserve"> </w:t>
      </w:r>
      <w:r w:rsidR="00A67596" w:rsidRPr="002A5777">
        <w:rPr>
          <w:rFonts w:ascii="Calibri" w:hAnsi="Calibri" w:cs="Calibri"/>
          <w:sz w:val="24"/>
          <w:szCs w:val="24"/>
        </w:rPr>
        <w:t>µm.</w:t>
      </w:r>
    </w:p>
    <w:p w14:paraId="63AE6E3D" w14:textId="77777777" w:rsidR="00046D27" w:rsidRPr="002A5777" w:rsidRDefault="00046D27" w:rsidP="00087242">
      <w:pPr>
        <w:jc w:val="left"/>
        <w:rPr>
          <w:rFonts w:ascii="Calibri" w:hAnsi="Calibri" w:cs="Calibri"/>
          <w:sz w:val="24"/>
          <w:szCs w:val="24"/>
        </w:rPr>
      </w:pPr>
    </w:p>
    <w:p w14:paraId="55B71557" w14:textId="357EE225" w:rsidR="00046D27" w:rsidRPr="002A5777" w:rsidRDefault="00F51816" w:rsidP="00087242">
      <w:pPr>
        <w:jc w:val="left"/>
        <w:rPr>
          <w:rStyle w:val="fontstyle01"/>
          <w:rFonts w:ascii="Calibri" w:hAnsi="Calibri" w:cs="Calibri"/>
          <w:color w:val="auto"/>
          <w:sz w:val="24"/>
          <w:szCs w:val="24"/>
        </w:rPr>
      </w:pPr>
      <w:r w:rsidRPr="00BD14D5">
        <w:rPr>
          <w:rFonts w:ascii="Calibri" w:hAnsi="Calibri" w:cs="Calibri"/>
          <w:b/>
          <w:sz w:val="24"/>
          <w:szCs w:val="24"/>
        </w:rPr>
        <w:t xml:space="preserve">Figure </w:t>
      </w:r>
      <w:r w:rsidR="00CD7A36" w:rsidRPr="002A5777">
        <w:rPr>
          <w:rFonts w:ascii="Calibri" w:hAnsi="Calibri" w:cs="Calibri"/>
          <w:b/>
          <w:sz w:val="24"/>
          <w:szCs w:val="24"/>
        </w:rPr>
        <w:t>3</w:t>
      </w:r>
      <w:r w:rsidR="00E218B9">
        <w:rPr>
          <w:rFonts w:ascii="Calibri" w:hAnsi="Calibri" w:cs="Calibri"/>
          <w:b/>
          <w:sz w:val="24"/>
          <w:szCs w:val="24"/>
        </w:rPr>
        <w:t>:</w:t>
      </w:r>
      <w:r w:rsidRPr="002A5777">
        <w:rPr>
          <w:rFonts w:ascii="Calibri" w:hAnsi="Calibri" w:cs="Calibri"/>
          <w:b/>
          <w:sz w:val="24"/>
          <w:szCs w:val="24"/>
        </w:rPr>
        <w:t xml:space="preserve"> </w:t>
      </w:r>
      <w:r w:rsidRPr="002A5777">
        <w:rPr>
          <w:rStyle w:val="fontstyle01"/>
          <w:rFonts w:ascii="Calibri" w:hAnsi="Calibri" w:cs="Calibri"/>
          <w:b/>
          <w:color w:val="auto"/>
          <w:sz w:val="24"/>
          <w:szCs w:val="24"/>
        </w:rPr>
        <w:t>Bioluminescence imaging of transduced 4T1-</w:t>
      </w:r>
      <w:r w:rsidR="00CD7A36" w:rsidRPr="002A5777">
        <w:rPr>
          <w:rStyle w:val="fontstyle01"/>
          <w:rFonts w:ascii="Calibri" w:hAnsi="Calibri" w:cs="Calibri"/>
          <w:b/>
          <w:color w:val="auto"/>
          <w:sz w:val="24"/>
          <w:szCs w:val="24"/>
        </w:rPr>
        <w:t>RR</w:t>
      </w:r>
      <w:r w:rsidRPr="002A5777">
        <w:rPr>
          <w:rStyle w:val="fontstyle01"/>
          <w:rFonts w:ascii="Calibri" w:hAnsi="Calibri" w:cs="Calibri"/>
          <w:b/>
          <w:color w:val="auto"/>
          <w:sz w:val="24"/>
          <w:szCs w:val="24"/>
        </w:rPr>
        <w:t xml:space="preserve"> and 4T1-</w:t>
      </w:r>
      <w:r w:rsidR="00CD7A36" w:rsidRPr="002A5777">
        <w:rPr>
          <w:rStyle w:val="fontstyle01"/>
          <w:rFonts w:ascii="Calibri" w:hAnsi="Calibri" w:cs="Calibri"/>
          <w:b/>
          <w:color w:val="auto"/>
          <w:sz w:val="24"/>
          <w:szCs w:val="24"/>
        </w:rPr>
        <w:t>RRT</w:t>
      </w:r>
      <w:r w:rsidRPr="002A5777">
        <w:rPr>
          <w:rStyle w:val="fontstyle01"/>
          <w:rFonts w:ascii="Calibri" w:hAnsi="Calibri" w:cs="Calibri"/>
          <w:b/>
          <w:color w:val="auto"/>
          <w:sz w:val="24"/>
          <w:szCs w:val="24"/>
        </w:rPr>
        <w:t xml:space="preserve"> cells.</w:t>
      </w:r>
      <w:r w:rsidR="00A67596" w:rsidRPr="002A5777">
        <w:rPr>
          <w:rFonts w:ascii="Calibri" w:hAnsi="Calibri" w:cs="Calibri"/>
          <w:sz w:val="24"/>
          <w:szCs w:val="24"/>
        </w:rPr>
        <w:t xml:space="preserve"> </w:t>
      </w:r>
      <w:r w:rsidR="00A67596" w:rsidRPr="002A5777">
        <w:rPr>
          <w:rStyle w:val="fontstyle01"/>
          <w:rFonts w:ascii="Calibri" w:hAnsi="Calibri" w:cs="Calibri"/>
          <w:b/>
          <w:color w:val="auto"/>
          <w:sz w:val="24"/>
          <w:szCs w:val="24"/>
        </w:rPr>
        <w:t>(A)</w:t>
      </w:r>
      <w:r w:rsidR="00A67596" w:rsidRPr="002A5777">
        <w:rPr>
          <w:rStyle w:val="fontstyle01"/>
          <w:rFonts w:ascii="Calibri" w:hAnsi="Calibri" w:cs="Calibri"/>
          <w:color w:val="auto"/>
          <w:sz w:val="24"/>
          <w:szCs w:val="24"/>
        </w:rPr>
        <w:t xml:space="preserve"> Bioluminescence imaging of </w:t>
      </w:r>
      <w:r w:rsidR="00A20DE8" w:rsidRPr="002A5777">
        <w:rPr>
          <w:rStyle w:val="fontstyle01"/>
          <w:rFonts w:ascii="Calibri" w:hAnsi="Calibri" w:cs="Calibri"/>
          <w:color w:val="auto"/>
          <w:sz w:val="24"/>
          <w:szCs w:val="24"/>
        </w:rPr>
        <w:t xml:space="preserve">4T1-RR and 4T1-RRT </w:t>
      </w:r>
      <w:r w:rsidR="00A67596" w:rsidRPr="002A5777">
        <w:rPr>
          <w:rStyle w:val="fontstyle01"/>
          <w:rFonts w:ascii="Calibri" w:hAnsi="Calibri" w:cs="Calibri"/>
          <w:color w:val="auto"/>
          <w:sz w:val="24"/>
          <w:szCs w:val="24"/>
        </w:rPr>
        <w:t>cells</w:t>
      </w:r>
      <w:r w:rsidR="00A20DE8" w:rsidRPr="002A5777">
        <w:rPr>
          <w:rStyle w:val="fontstyle01"/>
          <w:rFonts w:ascii="Calibri" w:hAnsi="Calibri" w:cs="Calibri"/>
          <w:color w:val="auto"/>
          <w:sz w:val="24"/>
          <w:szCs w:val="24"/>
        </w:rPr>
        <w:t xml:space="preserve"> </w:t>
      </w:r>
      <w:r w:rsidR="00580F93" w:rsidRPr="002A5777">
        <w:rPr>
          <w:rStyle w:val="fontstyle01"/>
          <w:rFonts w:ascii="Calibri" w:hAnsi="Calibri" w:cs="Calibri"/>
          <w:color w:val="auto"/>
          <w:sz w:val="24"/>
          <w:szCs w:val="24"/>
        </w:rPr>
        <w:t>in</w:t>
      </w:r>
      <w:r w:rsidR="00A20DE8" w:rsidRPr="002A5777">
        <w:rPr>
          <w:rStyle w:val="fontstyle01"/>
          <w:rFonts w:ascii="Calibri" w:hAnsi="Calibri" w:cs="Calibri"/>
          <w:color w:val="auto"/>
          <w:sz w:val="24"/>
          <w:szCs w:val="24"/>
        </w:rPr>
        <w:t xml:space="preserve"> the presence of CTZ</w:t>
      </w:r>
      <w:r w:rsidR="00A67596" w:rsidRPr="002A5777">
        <w:rPr>
          <w:rStyle w:val="fontstyle01"/>
          <w:rFonts w:ascii="Calibri" w:hAnsi="Calibri" w:cs="Calibri"/>
          <w:color w:val="auto"/>
          <w:sz w:val="24"/>
          <w:szCs w:val="24"/>
        </w:rPr>
        <w:t xml:space="preserve">. </w:t>
      </w:r>
      <w:r w:rsidR="00A67596" w:rsidRPr="002A5777">
        <w:rPr>
          <w:rStyle w:val="fontstyle01"/>
          <w:rFonts w:ascii="Calibri" w:hAnsi="Calibri" w:cs="Calibri"/>
          <w:b/>
          <w:color w:val="auto"/>
          <w:sz w:val="24"/>
          <w:szCs w:val="24"/>
        </w:rPr>
        <w:t>(B)</w:t>
      </w:r>
      <w:r w:rsidR="00A67596" w:rsidRPr="002A5777">
        <w:rPr>
          <w:rStyle w:val="fontstyle01"/>
          <w:rFonts w:ascii="Calibri" w:hAnsi="Calibri" w:cs="Calibri"/>
          <w:color w:val="auto"/>
          <w:sz w:val="24"/>
          <w:szCs w:val="24"/>
        </w:rPr>
        <w:t xml:space="preserve"> </w:t>
      </w:r>
      <w:r w:rsidR="002B4800" w:rsidRPr="002A5777">
        <w:rPr>
          <w:rStyle w:val="fontstyle01"/>
          <w:rFonts w:ascii="Calibri" w:hAnsi="Calibri" w:cs="Calibri"/>
          <w:color w:val="auto"/>
          <w:sz w:val="24"/>
          <w:szCs w:val="24"/>
        </w:rPr>
        <w:t xml:space="preserve">The measured Rluc signals of 4T1-RR and 4T1-RRT cells </w:t>
      </w:r>
      <w:r w:rsidR="00E218B9">
        <w:rPr>
          <w:rStyle w:val="fontstyle01"/>
          <w:rFonts w:ascii="Calibri" w:hAnsi="Calibri" w:cs="Calibri"/>
          <w:color w:val="auto"/>
          <w:sz w:val="24"/>
          <w:szCs w:val="24"/>
        </w:rPr>
        <w:t>maintained</w:t>
      </w:r>
      <w:r w:rsidR="002B4800" w:rsidRPr="002A5777">
        <w:rPr>
          <w:rStyle w:val="fontstyle01"/>
          <w:rFonts w:ascii="Calibri" w:hAnsi="Calibri" w:cs="Calibri"/>
          <w:color w:val="auto"/>
          <w:sz w:val="24"/>
          <w:szCs w:val="24"/>
        </w:rPr>
        <w:t xml:space="preserve"> a linear relationship with cell numbers.</w:t>
      </w:r>
    </w:p>
    <w:p w14:paraId="77B24D49" w14:textId="35C806BB" w:rsidR="00F51816" w:rsidRPr="002A5777" w:rsidRDefault="002B4800" w:rsidP="00087242">
      <w:pPr>
        <w:jc w:val="left"/>
        <w:rPr>
          <w:rStyle w:val="fontstyle01"/>
          <w:rFonts w:ascii="Calibri" w:hAnsi="Calibri" w:cs="Calibri"/>
          <w:color w:val="auto"/>
          <w:sz w:val="24"/>
          <w:szCs w:val="24"/>
        </w:rPr>
      </w:pPr>
      <w:r w:rsidRPr="002A5777">
        <w:rPr>
          <w:rStyle w:val="fontstyle01"/>
          <w:rFonts w:ascii="Calibri" w:hAnsi="Calibri" w:cs="Calibri"/>
          <w:color w:val="auto"/>
          <w:sz w:val="24"/>
          <w:szCs w:val="24"/>
        </w:rPr>
        <w:t xml:space="preserve"> </w:t>
      </w:r>
    </w:p>
    <w:p w14:paraId="7026E58C" w14:textId="78FD8431" w:rsidR="005A05DA" w:rsidRPr="002A5777" w:rsidRDefault="00F51816" w:rsidP="00087242">
      <w:pPr>
        <w:jc w:val="left"/>
        <w:rPr>
          <w:rStyle w:val="fontstyle01"/>
          <w:rFonts w:ascii="Calibri" w:hAnsi="Calibri" w:cs="Calibri"/>
          <w:color w:val="auto"/>
          <w:sz w:val="24"/>
          <w:szCs w:val="24"/>
        </w:rPr>
      </w:pPr>
      <w:r w:rsidRPr="002A5777">
        <w:rPr>
          <w:rStyle w:val="fontstyle01"/>
          <w:rFonts w:ascii="Calibri" w:hAnsi="Calibri" w:cs="Calibri"/>
          <w:b/>
          <w:color w:val="auto"/>
          <w:sz w:val="24"/>
          <w:szCs w:val="24"/>
        </w:rPr>
        <w:t xml:space="preserve">Figure </w:t>
      </w:r>
      <w:r w:rsidR="00CD7A36" w:rsidRPr="002A5777">
        <w:rPr>
          <w:rStyle w:val="fontstyle01"/>
          <w:rFonts w:ascii="Calibri" w:hAnsi="Calibri" w:cs="Calibri"/>
          <w:b/>
          <w:color w:val="auto"/>
          <w:sz w:val="24"/>
          <w:szCs w:val="24"/>
        </w:rPr>
        <w:t>4</w:t>
      </w:r>
      <w:r w:rsidR="00E218B9">
        <w:rPr>
          <w:rStyle w:val="fontstyle01"/>
          <w:rFonts w:ascii="Calibri" w:hAnsi="Calibri" w:cs="Calibri"/>
          <w:b/>
          <w:color w:val="auto"/>
          <w:sz w:val="24"/>
          <w:szCs w:val="24"/>
        </w:rPr>
        <w:t>:</w:t>
      </w:r>
      <w:r w:rsidRPr="002A5777">
        <w:rPr>
          <w:rStyle w:val="fontstyle01"/>
          <w:rFonts w:ascii="Calibri" w:hAnsi="Calibri" w:cs="Calibri"/>
          <w:b/>
          <w:color w:val="auto"/>
          <w:sz w:val="24"/>
          <w:szCs w:val="24"/>
        </w:rPr>
        <w:t xml:space="preserve"> Visualization of </w:t>
      </w:r>
      <w:r w:rsidR="00580F93" w:rsidRPr="002A5777">
        <w:rPr>
          <w:rStyle w:val="fontstyle01"/>
          <w:rFonts w:ascii="Calibri" w:hAnsi="Calibri" w:cs="Calibri"/>
          <w:b/>
          <w:color w:val="auto"/>
          <w:sz w:val="24"/>
          <w:szCs w:val="24"/>
        </w:rPr>
        <w:t xml:space="preserve">the dynamic processes of tumor growth and </w:t>
      </w:r>
      <w:r w:rsidRPr="002A5777">
        <w:rPr>
          <w:rStyle w:val="fontstyle01"/>
          <w:rFonts w:ascii="Calibri" w:hAnsi="Calibri" w:cs="Calibri"/>
          <w:b/>
          <w:color w:val="auto"/>
          <w:sz w:val="24"/>
          <w:szCs w:val="24"/>
        </w:rPr>
        <w:t>angiogenesis in a living animal.</w:t>
      </w:r>
      <w:r w:rsidR="00A67596" w:rsidRPr="002A5777">
        <w:rPr>
          <w:rFonts w:ascii="Calibri" w:hAnsi="Calibri" w:cs="Calibri"/>
          <w:b/>
          <w:sz w:val="24"/>
          <w:szCs w:val="24"/>
        </w:rPr>
        <w:t xml:space="preserve"> </w:t>
      </w:r>
      <w:r w:rsidR="00A67596" w:rsidRPr="002A5777">
        <w:rPr>
          <w:rStyle w:val="fontstyle01"/>
          <w:rFonts w:ascii="Calibri" w:hAnsi="Calibri" w:cs="Calibri"/>
          <w:b/>
          <w:color w:val="auto"/>
          <w:sz w:val="24"/>
          <w:szCs w:val="24"/>
        </w:rPr>
        <w:t>(A)</w:t>
      </w:r>
      <w:r w:rsidR="00A67596" w:rsidRPr="002A5777">
        <w:rPr>
          <w:rStyle w:val="fontstyle01"/>
          <w:rFonts w:ascii="Calibri" w:hAnsi="Calibri" w:cs="Calibri"/>
          <w:color w:val="auto"/>
          <w:sz w:val="24"/>
          <w:szCs w:val="24"/>
        </w:rPr>
        <w:t xml:space="preserve"> </w:t>
      </w:r>
      <w:r w:rsidR="008F745B" w:rsidRPr="002A5777">
        <w:rPr>
          <w:rStyle w:val="fontstyle01"/>
          <w:rFonts w:ascii="Calibri" w:hAnsi="Calibri" w:cs="Calibri"/>
          <w:color w:val="auto"/>
          <w:sz w:val="24"/>
          <w:szCs w:val="24"/>
        </w:rPr>
        <w:t xml:space="preserve">Flow </w:t>
      </w:r>
      <w:r w:rsidR="00E218B9">
        <w:rPr>
          <w:rStyle w:val="fontstyle01"/>
          <w:rFonts w:ascii="Calibri" w:hAnsi="Calibri" w:cs="Calibri"/>
          <w:color w:val="auto"/>
          <w:sz w:val="24"/>
          <w:szCs w:val="24"/>
        </w:rPr>
        <w:t>d</w:t>
      </w:r>
      <w:r w:rsidR="008F745B" w:rsidRPr="002A5777">
        <w:rPr>
          <w:rStyle w:val="fontstyle01"/>
          <w:rFonts w:ascii="Calibri" w:hAnsi="Calibri" w:cs="Calibri"/>
          <w:color w:val="auto"/>
          <w:sz w:val="24"/>
          <w:szCs w:val="24"/>
        </w:rPr>
        <w:t>iagram of</w:t>
      </w:r>
      <w:r w:rsidR="00E218B9">
        <w:rPr>
          <w:rStyle w:val="fontstyle01"/>
          <w:rFonts w:ascii="Calibri" w:hAnsi="Calibri" w:cs="Calibri"/>
          <w:color w:val="auto"/>
          <w:sz w:val="24"/>
          <w:szCs w:val="24"/>
        </w:rPr>
        <w:t xml:space="preserve"> the</w:t>
      </w:r>
      <w:r w:rsidR="008F745B" w:rsidRPr="002A5777">
        <w:rPr>
          <w:rStyle w:val="fontstyle01"/>
          <w:rFonts w:ascii="Calibri" w:hAnsi="Calibri" w:cs="Calibri"/>
          <w:color w:val="auto"/>
          <w:sz w:val="24"/>
          <w:szCs w:val="24"/>
        </w:rPr>
        <w:t xml:space="preserve"> experiment and dual BLI detection of Rluc and Fluc.</w:t>
      </w:r>
      <w:r w:rsidR="008F745B" w:rsidRPr="002A5777">
        <w:rPr>
          <w:rStyle w:val="fontstyle01"/>
          <w:rFonts w:ascii="Calibri" w:hAnsi="Calibri" w:cs="Calibri"/>
          <w:b/>
          <w:color w:val="auto"/>
          <w:sz w:val="24"/>
          <w:szCs w:val="24"/>
        </w:rPr>
        <w:t xml:space="preserve"> (B)</w:t>
      </w:r>
      <w:r w:rsidR="008F745B" w:rsidRPr="002A5777">
        <w:rPr>
          <w:rStyle w:val="fontstyle01"/>
          <w:rFonts w:ascii="Calibri" w:hAnsi="Calibri" w:cs="Calibri"/>
          <w:color w:val="auto"/>
          <w:sz w:val="24"/>
          <w:szCs w:val="24"/>
        </w:rPr>
        <w:t xml:space="preserve"> </w:t>
      </w:r>
      <w:r w:rsidR="00A67596" w:rsidRPr="002A5777">
        <w:rPr>
          <w:rStyle w:val="fontstyle01"/>
          <w:rFonts w:ascii="Calibri" w:hAnsi="Calibri" w:cs="Calibri"/>
          <w:color w:val="auto"/>
          <w:sz w:val="24"/>
          <w:szCs w:val="24"/>
        </w:rPr>
        <w:t>Representative Rluc imag</w:t>
      </w:r>
      <w:r w:rsidR="008F745B" w:rsidRPr="002A5777">
        <w:rPr>
          <w:rStyle w:val="fontstyle01"/>
          <w:rFonts w:ascii="Calibri" w:hAnsi="Calibri" w:cs="Calibri"/>
          <w:color w:val="auto"/>
          <w:sz w:val="24"/>
          <w:szCs w:val="24"/>
        </w:rPr>
        <w:t>es</w:t>
      </w:r>
      <w:r w:rsidR="00A67596" w:rsidRPr="002A5777">
        <w:rPr>
          <w:rStyle w:val="fontstyle01"/>
          <w:rFonts w:ascii="Calibri" w:hAnsi="Calibri" w:cs="Calibri"/>
          <w:color w:val="auto"/>
          <w:sz w:val="24"/>
          <w:szCs w:val="24"/>
        </w:rPr>
        <w:t xml:space="preserve"> of tumor progression and Fluc</w:t>
      </w:r>
      <w:r w:rsidR="008F745B" w:rsidRPr="002A5777">
        <w:rPr>
          <w:rStyle w:val="fontstyle01"/>
          <w:rFonts w:ascii="Calibri" w:hAnsi="Calibri" w:cs="Calibri"/>
          <w:color w:val="auto"/>
          <w:sz w:val="24"/>
          <w:szCs w:val="24"/>
        </w:rPr>
        <w:t xml:space="preserve"> </w:t>
      </w:r>
      <w:r w:rsidR="00A67596" w:rsidRPr="002A5777">
        <w:rPr>
          <w:rStyle w:val="fontstyle01"/>
          <w:rFonts w:ascii="Calibri" w:hAnsi="Calibri" w:cs="Calibri"/>
          <w:color w:val="auto"/>
          <w:sz w:val="24"/>
          <w:szCs w:val="24"/>
        </w:rPr>
        <w:t>imag</w:t>
      </w:r>
      <w:r w:rsidR="008F745B" w:rsidRPr="002A5777">
        <w:rPr>
          <w:rStyle w:val="fontstyle01"/>
          <w:rFonts w:ascii="Calibri" w:hAnsi="Calibri" w:cs="Calibri"/>
          <w:color w:val="auto"/>
          <w:sz w:val="24"/>
          <w:szCs w:val="24"/>
        </w:rPr>
        <w:t>es</w:t>
      </w:r>
      <w:r w:rsidR="00A67596" w:rsidRPr="002A5777">
        <w:rPr>
          <w:rStyle w:val="fontstyle01"/>
          <w:rFonts w:ascii="Calibri" w:hAnsi="Calibri" w:cs="Calibri"/>
          <w:color w:val="auto"/>
          <w:sz w:val="24"/>
          <w:szCs w:val="24"/>
        </w:rPr>
        <w:t xml:space="preserve"> of </w:t>
      </w:r>
      <w:r w:rsidR="008F745B" w:rsidRPr="002A5777">
        <w:rPr>
          <w:rStyle w:val="fontstyle01"/>
          <w:rFonts w:ascii="Calibri" w:hAnsi="Calibri" w:cs="Calibri"/>
          <w:color w:val="auto"/>
          <w:sz w:val="24"/>
          <w:szCs w:val="24"/>
        </w:rPr>
        <w:t>angiogenesis</w:t>
      </w:r>
      <w:r w:rsidR="00A67596" w:rsidRPr="002A5777">
        <w:rPr>
          <w:rStyle w:val="fontstyle01"/>
          <w:rFonts w:ascii="Calibri" w:hAnsi="Calibri" w:cs="Calibri"/>
          <w:color w:val="auto"/>
          <w:sz w:val="24"/>
          <w:szCs w:val="24"/>
        </w:rPr>
        <w:t xml:space="preserve"> during</w:t>
      </w:r>
      <w:r w:rsidR="008F745B" w:rsidRPr="002A5777">
        <w:rPr>
          <w:rStyle w:val="fontstyle01"/>
          <w:rFonts w:ascii="Calibri" w:hAnsi="Calibri" w:cs="Calibri"/>
          <w:color w:val="auto"/>
          <w:sz w:val="24"/>
          <w:szCs w:val="24"/>
        </w:rPr>
        <w:t xml:space="preserve"> </w:t>
      </w:r>
      <w:r w:rsidR="00E218B9">
        <w:rPr>
          <w:rStyle w:val="fontstyle01"/>
          <w:rFonts w:ascii="Calibri" w:hAnsi="Calibri" w:cs="Calibri"/>
          <w:color w:val="auto"/>
          <w:sz w:val="24"/>
          <w:szCs w:val="24"/>
        </w:rPr>
        <w:t xml:space="preserve"> </w:t>
      </w:r>
      <w:r w:rsidR="00A67596" w:rsidRPr="002A5777">
        <w:rPr>
          <w:rStyle w:val="fontstyle01"/>
          <w:rFonts w:ascii="Calibri" w:hAnsi="Calibri" w:cs="Calibri"/>
          <w:color w:val="auto"/>
          <w:sz w:val="24"/>
          <w:szCs w:val="24"/>
        </w:rPr>
        <w:t xml:space="preserve">tumor development in </w:t>
      </w:r>
      <w:r w:rsidR="00310FB1" w:rsidRPr="002A5777">
        <w:rPr>
          <w:rStyle w:val="fontstyle01"/>
          <w:rFonts w:ascii="Calibri" w:hAnsi="Calibri" w:cs="Calibri"/>
          <w:color w:val="auto"/>
          <w:sz w:val="24"/>
          <w:szCs w:val="24"/>
        </w:rPr>
        <w:t xml:space="preserve">a </w:t>
      </w:r>
      <w:r w:rsidR="00A67596" w:rsidRPr="002A5777">
        <w:rPr>
          <w:rStyle w:val="fontstyle01"/>
          <w:rFonts w:ascii="Calibri" w:hAnsi="Calibri" w:cs="Calibri"/>
          <w:color w:val="auto"/>
          <w:sz w:val="24"/>
          <w:szCs w:val="24"/>
        </w:rPr>
        <w:t xml:space="preserve">transgenic </w:t>
      </w:r>
      <w:r w:rsidR="00310FB1" w:rsidRPr="002A5777">
        <w:rPr>
          <w:rStyle w:val="fontstyle01"/>
          <w:rFonts w:ascii="Calibri" w:hAnsi="Calibri" w:cs="Calibri"/>
          <w:color w:val="auto"/>
          <w:sz w:val="24"/>
          <w:szCs w:val="24"/>
        </w:rPr>
        <w:t>mouse</w:t>
      </w:r>
      <w:r w:rsidR="00A67596" w:rsidRPr="002A5777">
        <w:rPr>
          <w:rStyle w:val="fontstyle01"/>
          <w:rFonts w:ascii="Calibri" w:hAnsi="Calibri" w:cs="Calibri"/>
          <w:color w:val="auto"/>
          <w:sz w:val="24"/>
          <w:szCs w:val="24"/>
        </w:rPr>
        <w:t xml:space="preserve">. </w:t>
      </w:r>
      <w:r w:rsidR="008F745B" w:rsidRPr="002A5777">
        <w:rPr>
          <w:rStyle w:val="fontstyle01"/>
          <w:rFonts w:ascii="Calibri" w:hAnsi="Calibri" w:cs="Calibri"/>
          <w:b/>
          <w:color w:val="auto"/>
          <w:sz w:val="24"/>
          <w:szCs w:val="24"/>
        </w:rPr>
        <w:t>(C)</w:t>
      </w:r>
      <w:r w:rsidR="008F745B" w:rsidRPr="002A5777">
        <w:rPr>
          <w:rStyle w:val="fontstyle01"/>
          <w:rFonts w:ascii="Calibri" w:hAnsi="Calibri" w:cs="Calibri"/>
          <w:color w:val="auto"/>
          <w:sz w:val="24"/>
          <w:szCs w:val="24"/>
        </w:rPr>
        <w:t xml:space="preserve"> </w:t>
      </w:r>
      <w:r w:rsidR="0028010B" w:rsidRPr="002A5777">
        <w:rPr>
          <w:rStyle w:val="fontstyle01"/>
          <w:rFonts w:ascii="Calibri" w:hAnsi="Calibri" w:cs="Calibri"/>
          <w:color w:val="auto"/>
          <w:sz w:val="24"/>
          <w:szCs w:val="24"/>
        </w:rPr>
        <w:t>Measurement</w:t>
      </w:r>
      <w:r w:rsidR="00A67596" w:rsidRPr="002A5777">
        <w:rPr>
          <w:rStyle w:val="fontstyle01"/>
          <w:rFonts w:ascii="Calibri" w:hAnsi="Calibri" w:cs="Calibri"/>
          <w:color w:val="auto"/>
          <w:sz w:val="24"/>
          <w:szCs w:val="24"/>
        </w:rPr>
        <w:t xml:space="preserve"> of Rluc signals demonstrated that </w:t>
      </w:r>
      <w:r w:rsidR="0028010B" w:rsidRPr="002A5777">
        <w:rPr>
          <w:rStyle w:val="fontstyle01"/>
          <w:rFonts w:ascii="Calibri" w:hAnsi="Calibri" w:cs="Calibri"/>
          <w:color w:val="auto"/>
          <w:sz w:val="24"/>
          <w:szCs w:val="24"/>
        </w:rPr>
        <w:t>the implanted tumor cells grew fast</w:t>
      </w:r>
      <w:r w:rsidR="00E218B9">
        <w:rPr>
          <w:rStyle w:val="fontstyle01"/>
          <w:rFonts w:ascii="Calibri" w:hAnsi="Calibri" w:cs="Calibri"/>
          <w:color w:val="auto"/>
          <w:sz w:val="24"/>
          <w:szCs w:val="24"/>
        </w:rPr>
        <w:t>,</w:t>
      </w:r>
      <w:r w:rsidR="0028010B" w:rsidRPr="002A5777">
        <w:rPr>
          <w:rStyle w:val="fontstyle01"/>
          <w:rFonts w:ascii="Calibri" w:hAnsi="Calibri" w:cs="Calibri"/>
          <w:color w:val="auto"/>
          <w:sz w:val="24"/>
          <w:szCs w:val="24"/>
        </w:rPr>
        <w:t xml:space="preserve"> </w:t>
      </w:r>
      <w:r w:rsidR="0085470E" w:rsidRPr="002A5777">
        <w:rPr>
          <w:rStyle w:val="fontstyle01"/>
          <w:rFonts w:ascii="Calibri" w:hAnsi="Calibri" w:cs="Calibri"/>
          <w:color w:val="auto"/>
          <w:sz w:val="24"/>
          <w:szCs w:val="24"/>
        </w:rPr>
        <w:t>while</w:t>
      </w:r>
      <w:r w:rsidR="0028010B" w:rsidRPr="002A5777">
        <w:rPr>
          <w:rStyle w:val="fontstyle01"/>
          <w:rFonts w:ascii="Calibri" w:hAnsi="Calibri" w:cs="Calibri"/>
          <w:color w:val="auto"/>
          <w:sz w:val="24"/>
          <w:szCs w:val="24"/>
        </w:rPr>
        <w:t xml:space="preserve"> </w:t>
      </w:r>
      <w:r w:rsidR="00A67596" w:rsidRPr="002A5777">
        <w:rPr>
          <w:rStyle w:val="fontstyle01"/>
          <w:rFonts w:ascii="Calibri" w:hAnsi="Calibri" w:cs="Calibri"/>
          <w:color w:val="auto"/>
          <w:sz w:val="24"/>
          <w:szCs w:val="24"/>
        </w:rPr>
        <w:t>4T1-</w:t>
      </w:r>
      <w:r w:rsidR="0085470E" w:rsidRPr="002A5777">
        <w:rPr>
          <w:rStyle w:val="fontstyle01"/>
          <w:rFonts w:ascii="Calibri" w:hAnsi="Calibri" w:cs="Calibri"/>
          <w:color w:val="auto"/>
          <w:sz w:val="24"/>
          <w:szCs w:val="24"/>
        </w:rPr>
        <w:t>RRT cells</w:t>
      </w:r>
      <w:r w:rsidR="00A67596" w:rsidRPr="002A5777">
        <w:rPr>
          <w:rStyle w:val="fontstyle01"/>
          <w:rFonts w:ascii="Calibri" w:hAnsi="Calibri" w:cs="Calibri"/>
          <w:color w:val="auto"/>
          <w:sz w:val="24"/>
          <w:szCs w:val="24"/>
        </w:rPr>
        <w:t xml:space="preserve"> </w:t>
      </w:r>
      <w:r w:rsidR="0085470E" w:rsidRPr="002A5777">
        <w:rPr>
          <w:rStyle w:val="fontstyle01"/>
          <w:rFonts w:ascii="Calibri" w:hAnsi="Calibri" w:cs="Calibri"/>
          <w:color w:val="auto"/>
          <w:sz w:val="24"/>
          <w:szCs w:val="24"/>
        </w:rPr>
        <w:t xml:space="preserve">were significantly regressed after GCV administration. </w:t>
      </w:r>
      <w:r w:rsidR="0085470E" w:rsidRPr="002A5777">
        <w:rPr>
          <w:rStyle w:val="fontstyle01"/>
          <w:rFonts w:ascii="Calibri" w:hAnsi="Calibri" w:cs="Calibri"/>
          <w:b/>
          <w:color w:val="auto"/>
          <w:sz w:val="24"/>
          <w:szCs w:val="24"/>
        </w:rPr>
        <w:t>(D)</w:t>
      </w:r>
      <w:r w:rsidR="0085470E" w:rsidRPr="002A5777">
        <w:rPr>
          <w:rStyle w:val="fontstyle01"/>
          <w:rFonts w:ascii="Calibri" w:hAnsi="Calibri" w:cs="Calibri"/>
          <w:color w:val="auto"/>
          <w:sz w:val="24"/>
          <w:szCs w:val="24"/>
        </w:rPr>
        <w:t xml:space="preserve"> </w:t>
      </w:r>
      <w:r w:rsidR="00A67596" w:rsidRPr="002A5777">
        <w:rPr>
          <w:rStyle w:val="fontstyle01"/>
          <w:rFonts w:ascii="Calibri" w:hAnsi="Calibri" w:cs="Calibri"/>
          <w:color w:val="auto"/>
          <w:sz w:val="24"/>
          <w:szCs w:val="24"/>
        </w:rPr>
        <w:t>Quantification of Fluc signals showed</w:t>
      </w:r>
      <w:r w:rsidR="00E218B9">
        <w:rPr>
          <w:rStyle w:val="fontstyle01"/>
          <w:rFonts w:ascii="Calibri" w:hAnsi="Calibri" w:cs="Calibri"/>
          <w:color w:val="auto"/>
          <w:sz w:val="24"/>
          <w:szCs w:val="24"/>
        </w:rPr>
        <w:t xml:space="preserve"> that</w:t>
      </w:r>
      <w:r w:rsidR="00A67596" w:rsidRPr="002A5777">
        <w:rPr>
          <w:rStyle w:val="fontstyle01"/>
          <w:rFonts w:ascii="Calibri" w:hAnsi="Calibri" w:cs="Calibri"/>
          <w:color w:val="auto"/>
          <w:sz w:val="24"/>
          <w:szCs w:val="24"/>
        </w:rPr>
        <w:t xml:space="preserve"> </w:t>
      </w:r>
      <w:r w:rsidR="0085470E" w:rsidRPr="002A5777">
        <w:rPr>
          <w:rStyle w:val="fontstyle01"/>
          <w:rFonts w:ascii="Calibri" w:hAnsi="Calibri" w:cs="Calibri"/>
          <w:color w:val="auto"/>
          <w:sz w:val="24"/>
          <w:szCs w:val="24"/>
        </w:rPr>
        <w:t xml:space="preserve">angiogenesis </w:t>
      </w:r>
      <w:r w:rsidR="00E218B9">
        <w:rPr>
          <w:rStyle w:val="fontstyle01"/>
          <w:rFonts w:ascii="Calibri" w:hAnsi="Calibri" w:cs="Calibri"/>
          <w:color w:val="auto"/>
          <w:sz w:val="24"/>
          <w:szCs w:val="24"/>
        </w:rPr>
        <w:t xml:space="preserve">occurred </w:t>
      </w:r>
      <w:r w:rsidR="0085470E" w:rsidRPr="002A5777">
        <w:rPr>
          <w:rStyle w:val="fontstyle01"/>
          <w:rFonts w:ascii="Calibri" w:hAnsi="Calibri" w:cs="Calibri"/>
          <w:color w:val="auto"/>
          <w:sz w:val="24"/>
          <w:szCs w:val="24"/>
        </w:rPr>
        <w:t>after tumor cell implantation</w:t>
      </w:r>
      <w:r w:rsidR="00E218B9">
        <w:rPr>
          <w:rStyle w:val="fontstyle01"/>
          <w:rFonts w:ascii="Calibri" w:hAnsi="Calibri" w:cs="Calibri"/>
          <w:color w:val="auto"/>
          <w:sz w:val="24"/>
          <w:szCs w:val="24"/>
        </w:rPr>
        <w:t>,</w:t>
      </w:r>
      <w:r w:rsidR="0085470E" w:rsidRPr="002A5777">
        <w:rPr>
          <w:rStyle w:val="fontstyle01"/>
          <w:rFonts w:ascii="Calibri" w:hAnsi="Calibri" w:cs="Calibri"/>
          <w:color w:val="auto"/>
          <w:sz w:val="24"/>
          <w:szCs w:val="24"/>
        </w:rPr>
        <w:t xml:space="preserve"> following a parallel trend with tumor growth and death induced by GCV. </w:t>
      </w:r>
    </w:p>
    <w:p w14:paraId="5F24BB07" w14:textId="1E7214FD" w:rsidR="0069324B" w:rsidRPr="002A5777" w:rsidRDefault="0069324B" w:rsidP="00087242">
      <w:pPr>
        <w:jc w:val="left"/>
        <w:rPr>
          <w:rStyle w:val="fontstyle01"/>
          <w:rFonts w:ascii="Calibri" w:hAnsi="Calibri" w:cs="Calibri"/>
          <w:color w:val="auto"/>
          <w:sz w:val="24"/>
          <w:szCs w:val="24"/>
        </w:rPr>
      </w:pPr>
    </w:p>
    <w:p w14:paraId="199BEBCE" w14:textId="7B688B4E" w:rsidR="0069324B" w:rsidRPr="002A5777" w:rsidRDefault="0069324B" w:rsidP="00087242">
      <w:pPr>
        <w:jc w:val="left"/>
        <w:rPr>
          <w:rFonts w:ascii="Calibri" w:hAnsi="Calibri" w:cs="Calibri"/>
          <w:sz w:val="24"/>
          <w:szCs w:val="24"/>
        </w:rPr>
      </w:pPr>
      <w:r w:rsidRPr="00BD14D5">
        <w:rPr>
          <w:rFonts w:ascii="Calibri" w:hAnsi="Calibri" w:cs="Calibri"/>
          <w:b/>
          <w:sz w:val="24"/>
          <w:szCs w:val="24"/>
        </w:rPr>
        <w:t>Figure 5</w:t>
      </w:r>
      <w:r w:rsidR="00E218B9">
        <w:rPr>
          <w:rFonts w:ascii="Calibri" w:hAnsi="Calibri" w:cs="Calibri"/>
          <w:b/>
          <w:sz w:val="24"/>
          <w:szCs w:val="24"/>
        </w:rPr>
        <w:t>:</w:t>
      </w:r>
      <w:r w:rsidRPr="00BD14D5">
        <w:rPr>
          <w:rFonts w:ascii="Calibri" w:hAnsi="Calibri" w:cs="Calibri"/>
          <w:b/>
          <w:sz w:val="24"/>
          <w:szCs w:val="24"/>
        </w:rPr>
        <w:t xml:space="preserve"> VEGFR2 immunostaining of 4T1-RR and 4T1-RRT tissues at day 21.</w:t>
      </w:r>
      <w:r w:rsidRPr="00BD14D5">
        <w:rPr>
          <w:rFonts w:ascii="Calibri" w:hAnsi="Calibri" w:cs="Calibri"/>
          <w:sz w:val="24"/>
          <w:szCs w:val="24"/>
        </w:rPr>
        <w:t xml:space="preserve"> </w:t>
      </w:r>
      <w:r w:rsidRPr="002A5777">
        <w:rPr>
          <w:rFonts w:ascii="Calibri" w:hAnsi="Calibri" w:cs="Calibri"/>
          <w:sz w:val="24"/>
          <w:szCs w:val="24"/>
        </w:rPr>
        <w:t>Representative images of tumor tissues sections stained for VEGFR2 (green) at day 21. The nuclei were counterstained with DAPI</w:t>
      </w:r>
      <w:r w:rsidR="00580F93" w:rsidRPr="002A5777">
        <w:rPr>
          <w:rFonts w:ascii="Calibri" w:hAnsi="Calibri" w:cs="Calibri"/>
          <w:sz w:val="24"/>
          <w:szCs w:val="24"/>
        </w:rPr>
        <w:t xml:space="preserve"> (blue)</w:t>
      </w:r>
      <w:r w:rsidRPr="002A5777">
        <w:rPr>
          <w:rFonts w:ascii="Calibri" w:hAnsi="Calibri" w:cs="Calibri"/>
          <w:sz w:val="24"/>
          <w:szCs w:val="24"/>
        </w:rPr>
        <w:t xml:space="preserve">. </w:t>
      </w:r>
      <w:r w:rsidR="00E218B9">
        <w:rPr>
          <w:rFonts w:ascii="Calibri" w:hAnsi="Calibri" w:cs="Calibri"/>
          <w:sz w:val="24"/>
          <w:szCs w:val="24"/>
        </w:rPr>
        <w:t>S</w:t>
      </w:r>
      <w:r w:rsidRPr="002A5777">
        <w:rPr>
          <w:rFonts w:ascii="Calibri" w:hAnsi="Calibri" w:cs="Calibri"/>
          <w:sz w:val="24"/>
          <w:szCs w:val="24"/>
        </w:rPr>
        <w:t xml:space="preserve">cale bar </w:t>
      </w:r>
      <w:r w:rsidR="00E218B9">
        <w:rPr>
          <w:rFonts w:ascii="Calibri" w:hAnsi="Calibri" w:cs="Calibri"/>
          <w:sz w:val="24"/>
          <w:szCs w:val="24"/>
        </w:rPr>
        <w:t>=</w:t>
      </w:r>
      <w:r w:rsidRPr="002A5777">
        <w:rPr>
          <w:rFonts w:ascii="Calibri" w:hAnsi="Calibri" w:cs="Calibri"/>
          <w:sz w:val="24"/>
          <w:szCs w:val="24"/>
        </w:rPr>
        <w:t xml:space="preserve"> </w:t>
      </w:r>
      <w:r w:rsidR="00075BB1" w:rsidRPr="002A5777">
        <w:rPr>
          <w:rFonts w:ascii="Calibri" w:hAnsi="Calibri" w:cs="Calibri"/>
          <w:sz w:val="24"/>
          <w:szCs w:val="24"/>
        </w:rPr>
        <w:t>1</w:t>
      </w:r>
      <w:r w:rsidRPr="002A5777">
        <w:rPr>
          <w:rFonts w:ascii="Calibri" w:hAnsi="Calibri" w:cs="Calibri"/>
          <w:sz w:val="24"/>
          <w:szCs w:val="24"/>
        </w:rPr>
        <w:t xml:space="preserve">00 μm. </w:t>
      </w:r>
    </w:p>
    <w:p w14:paraId="19B16925" w14:textId="4F97CFDE" w:rsidR="002A02E3" w:rsidRPr="002A5777" w:rsidRDefault="002A02E3" w:rsidP="00087242">
      <w:pPr>
        <w:jc w:val="left"/>
        <w:rPr>
          <w:rFonts w:ascii="Calibri" w:hAnsi="Calibri" w:cs="Calibri"/>
          <w:sz w:val="24"/>
          <w:szCs w:val="24"/>
        </w:rPr>
      </w:pPr>
    </w:p>
    <w:p w14:paraId="0E0E5743" w14:textId="56531041" w:rsidR="002A02E3" w:rsidRPr="002A5777" w:rsidRDefault="002A02E3" w:rsidP="00087242">
      <w:pPr>
        <w:jc w:val="left"/>
        <w:rPr>
          <w:rStyle w:val="fontstyle01"/>
          <w:rFonts w:ascii="Calibri" w:hAnsi="Calibri" w:cs="Calibri"/>
          <w:color w:val="auto"/>
          <w:sz w:val="24"/>
          <w:szCs w:val="24"/>
        </w:rPr>
      </w:pPr>
      <w:r w:rsidRPr="002A5777">
        <w:rPr>
          <w:rStyle w:val="fontstyle01"/>
          <w:rFonts w:ascii="Calibri" w:hAnsi="Calibri" w:cs="Calibri"/>
          <w:b/>
          <w:color w:val="auto"/>
          <w:sz w:val="24"/>
          <w:szCs w:val="24"/>
        </w:rPr>
        <w:t>Figure S1</w:t>
      </w:r>
      <w:r w:rsidR="00E218B9">
        <w:rPr>
          <w:rStyle w:val="fontstyle01"/>
          <w:rFonts w:ascii="Calibri" w:hAnsi="Calibri" w:cs="Calibri"/>
          <w:b/>
          <w:color w:val="auto"/>
          <w:sz w:val="24"/>
          <w:szCs w:val="24"/>
        </w:rPr>
        <w:t>:</w:t>
      </w:r>
      <w:r w:rsidRPr="002A5777">
        <w:rPr>
          <w:rStyle w:val="fontstyle01"/>
          <w:rFonts w:ascii="Calibri" w:hAnsi="Calibri" w:cs="Calibri"/>
          <w:b/>
          <w:color w:val="auto"/>
          <w:sz w:val="24"/>
          <w:szCs w:val="24"/>
        </w:rPr>
        <w:t xml:space="preserve"> </w:t>
      </w:r>
      <w:r w:rsidR="00E218B9">
        <w:rPr>
          <w:rStyle w:val="fontstyle01"/>
          <w:rFonts w:ascii="Calibri" w:hAnsi="Calibri" w:cs="Calibri"/>
          <w:b/>
          <w:color w:val="auto"/>
          <w:sz w:val="24"/>
          <w:szCs w:val="24"/>
        </w:rPr>
        <w:t>C</w:t>
      </w:r>
      <w:r w:rsidRPr="002A5777">
        <w:rPr>
          <w:rStyle w:val="fontstyle01"/>
          <w:rFonts w:ascii="Calibri" w:hAnsi="Calibri" w:cs="Calibri"/>
          <w:b/>
          <w:color w:val="auto"/>
          <w:sz w:val="24"/>
          <w:szCs w:val="24"/>
        </w:rPr>
        <w:t>urve of tumor size during tumor progression in vivo.</w:t>
      </w:r>
      <w:r w:rsidRPr="002A5777">
        <w:rPr>
          <w:rStyle w:val="fontstyle01"/>
          <w:rFonts w:ascii="Calibri" w:hAnsi="Calibri" w:cs="Calibri"/>
          <w:color w:val="auto"/>
          <w:sz w:val="24"/>
          <w:szCs w:val="24"/>
        </w:rPr>
        <w:t xml:space="preserve"> The tumor size of 4T1-RR and 4T1-RRT cells increased after implantation, but the tumor size of 4T1-RRT cells started decreasing post</w:t>
      </w:r>
      <w:r w:rsidR="00E218B9">
        <w:rPr>
          <w:rStyle w:val="fontstyle01"/>
          <w:rFonts w:ascii="Calibri" w:hAnsi="Calibri" w:cs="Calibri"/>
          <w:color w:val="auto"/>
          <w:sz w:val="24"/>
          <w:szCs w:val="24"/>
        </w:rPr>
        <w:t>-</w:t>
      </w:r>
      <w:r w:rsidRPr="002A5777">
        <w:rPr>
          <w:rStyle w:val="fontstyle01"/>
          <w:rFonts w:ascii="Calibri" w:hAnsi="Calibri" w:cs="Calibri"/>
          <w:color w:val="auto"/>
          <w:sz w:val="24"/>
          <w:szCs w:val="24"/>
        </w:rPr>
        <w:t>GCV treatment.</w:t>
      </w:r>
    </w:p>
    <w:p w14:paraId="6E3B524A" w14:textId="43CC5E16" w:rsidR="00046D27" w:rsidRPr="002A5777" w:rsidRDefault="00046D27" w:rsidP="00087242">
      <w:pPr>
        <w:jc w:val="left"/>
        <w:rPr>
          <w:rStyle w:val="fontstyle01"/>
          <w:rFonts w:ascii="Calibri" w:hAnsi="Calibri" w:cs="Calibri"/>
          <w:color w:val="auto"/>
          <w:sz w:val="24"/>
          <w:szCs w:val="24"/>
        </w:rPr>
      </w:pPr>
    </w:p>
    <w:p w14:paraId="1242380E" w14:textId="58262EE7" w:rsidR="002A02E3" w:rsidRPr="002A5777" w:rsidRDefault="002A02E3" w:rsidP="00087242">
      <w:pPr>
        <w:jc w:val="left"/>
        <w:rPr>
          <w:rStyle w:val="fontstyle01"/>
          <w:rFonts w:ascii="Calibri" w:hAnsi="Calibri" w:cs="Calibri"/>
          <w:color w:val="auto"/>
          <w:sz w:val="24"/>
          <w:szCs w:val="24"/>
        </w:rPr>
      </w:pPr>
      <w:r w:rsidRPr="002A5777">
        <w:rPr>
          <w:rStyle w:val="fontstyle01"/>
          <w:rFonts w:ascii="Calibri" w:hAnsi="Calibri" w:cs="Calibri"/>
          <w:b/>
          <w:color w:val="auto"/>
          <w:sz w:val="24"/>
          <w:szCs w:val="24"/>
        </w:rPr>
        <w:t>Figure S2</w:t>
      </w:r>
      <w:r w:rsidR="00E218B9">
        <w:rPr>
          <w:rStyle w:val="fontstyle01"/>
          <w:rFonts w:ascii="Calibri" w:hAnsi="Calibri" w:cs="Calibri"/>
          <w:b/>
          <w:color w:val="auto"/>
          <w:sz w:val="24"/>
          <w:szCs w:val="24"/>
        </w:rPr>
        <w:t>:</w:t>
      </w:r>
      <w:r w:rsidRPr="002A5777">
        <w:rPr>
          <w:rStyle w:val="fontstyle01"/>
          <w:rFonts w:ascii="Calibri" w:hAnsi="Calibri" w:cs="Calibri"/>
          <w:b/>
          <w:color w:val="auto"/>
          <w:sz w:val="24"/>
          <w:szCs w:val="24"/>
        </w:rPr>
        <w:t xml:space="preserve"> </w:t>
      </w:r>
      <w:r w:rsidR="00E218B9">
        <w:rPr>
          <w:rStyle w:val="fontstyle01"/>
          <w:rFonts w:ascii="Calibri" w:hAnsi="Calibri" w:cs="Calibri"/>
          <w:b/>
          <w:color w:val="auto"/>
          <w:sz w:val="24"/>
          <w:szCs w:val="24"/>
        </w:rPr>
        <w:t>C</w:t>
      </w:r>
      <w:r w:rsidRPr="002A5777">
        <w:rPr>
          <w:rStyle w:val="fontstyle01"/>
          <w:rFonts w:ascii="Calibri" w:hAnsi="Calibri" w:cs="Calibri"/>
          <w:b/>
          <w:color w:val="auto"/>
          <w:sz w:val="24"/>
          <w:szCs w:val="24"/>
        </w:rPr>
        <w:t xml:space="preserve">ytotoxic effect of GCV on 4T1-RRT cells. </w:t>
      </w:r>
      <w:r w:rsidRPr="002A5777">
        <w:rPr>
          <w:rStyle w:val="fontstyle01"/>
          <w:rFonts w:ascii="Calibri" w:hAnsi="Calibri" w:cs="Calibri"/>
          <w:color w:val="auto"/>
          <w:sz w:val="24"/>
          <w:szCs w:val="24"/>
        </w:rPr>
        <w:t>The 4T1-RRT cells died with the elevated concentration of GCV.</w:t>
      </w:r>
    </w:p>
    <w:p w14:paraId="04023DB3" w14:textId="38EF680E" w:rsidR="002A02E3" w:rsidRPr="002A5777" w:rsidRDefault="002A02E3" w:rsidP="00087242">
      <w:pPr>
        <w:jc w:val="left"/>
        <w:rPr>
          <w:rStyle w:val="fontstyle01"/>
          <w:rFonts w:ascii="Calibri" w:hAnsi="Calibri" w:cs="Calibri"/>
          <w:color w:val="auto"/>
          <w:sz w:val="24"/>
          <w:szCs w:val="24"/>
        </w:rPr>
      </w:pPr>
    </w:p>
    <w:p w14:paraId="5377C48D" w14:textId="437769CE" w:rsidR="002A02E3" w:rsidRPr="002A5777" w:rsidRDefault="002A02E3" w:rsidP="00087242">
      <w:pPr>
        <w:jc w:val="left"/>
        <w:rPr>
          <w:rStyle w:val="fontstyle01"/>
          <w:rFonts w:ascii="Calibri" w:hAnsi="Calibri" w:cs="Calibri"/>
          <w:color w:val="auto"/>
          <w:sz w:val="24"/>
          <w:szCs w:val="24"/>
        </w:rPr>
      </w:pPr>
      <w:r w:rsidRPr="002A5777">
        <w:rPr>
          <w:rStyle w:val="fontstyle01"/>
          <w:rFonts w:ascii="Calibri" w:hAnsi="Calibri" w:cs="Calibri"/>
          <w:b/>
          <w:color w:val="auto"/>
          <w:sz w:val="24"/>
          <w:szCs w:val="24"/>
        </w:rPr>
        <w:t>Figure S3</w:t>
      </w:r>
      <w:r w:rsidR="00E218B9">
        <w:rPr>
          <w:rStyle w:val="fontstyle01"/>
          <w:rFonts w:ascii="Calibri" w:hAnsi="Calibri" w:cs="Calibri"/>
          <w:b/>
          <w:color w:val="auto"/>
          <w:sz w:val="24"/>
          <w:szCs w:val="24"/>
        </w:rPr>
        <w:t xml:space="preserve">: </w:t>
      </w:r>
      <w:r w:rsidRPr="002A5777">
        <w:rPr>
          <w:rStyle w:val="fontstyle01"/>
          <w:rFonts w:ascii="Calibri" w:hAnsi="Calibri" w:cs="Calibri"/>
          <w:b/>
          <w:color w:val="auto"/>
          <w:sz w:val="24"/>
          <w:szCs w:val="24"/>
        </w:rPr>
        <w:t xml:space="preserve">BLI image of 4T1-RR cells in the lung. </w:t>
      </w:r>
      <w:r w:rsidRPr="002A5777">
        <w:rPr>
          <w:rStyle w:val="fontstyle01"/>
          <w:rFonts w:ascii="Calibri" w:hAnsi="Calibri" w:cs="Calibri"/>
          <w:color w:val="auto"/>
          <w:sz w:val="24"/>
          <w:szCs w:val="24"/>
        </w:rPr>
        <w:t>After tail vein injection of 4T1-RR cells, the Rluc signal of cells was detected by BLI.</w:t>
      </w:r>
    </w:p>
    <w:p w14:paraId="3D00BBFF" w14:textId="77777777" w:rsidR="002A02E3" w:rsidRPr="002A5777" w:rsidRDefault="002A02E3" w:rsidP="00087242">
      <w:pPr>
        <w:jc w:val="left"/>
        <w:rPr>
          <w:rStyle w:val="fontstyle01"/>
          <w:rFonts w:ascii="Calibri" w:hAnsi="Calibri" w:cs="Calibri"/>
          <w:color w:val="auto"/>
          <w:sz w:val="24"/>
          <w:szCs w:val="24"/>
        </w:rPr>
      </w:pPr>
    </w:p>
    <w:p w14:paraId="1F3CEDC8" w14:textId="3E331159" w:rsidR="00857B88" w:rsidRPr="002A5777" w:rsidRDefault="00857B88" w:rsidP="00087242">
      <w:pPr>
        <w:jc w:val="left"/>
        <w:rPr>
          <w:rFonts w:ascii="Calibri" w:hAnsi="Calibri" w:cs="Calibri"/>
          <w:sz w:val="24"/>
          <w:szCs w:val="24"/>
        </w:rPr>
      </w:pPr>
      <w:r w:rsidRPr="002A5777">
        <w:rPr>
          <w:rStyle w:val="fontstyle01"/>
          <w:rFonts w:ascii="Calibri" w:hAnsi="Calibri" w:cs="Calibri"/>
          <w:b/>
          <w:color w:val="auto"/>
          <w:sz w:val="24"/>
          <w:szCs w:val="24"/>
        </w:rPr>
        <w:t>Table 1</w:t>
      </w:r>
      <w:r w:rsidR="00E218B9">
        <w:rPr>
          <w:rStyle w:val="fontstyle01"/>
          <w:rFonts w:ascii="Calibri" w:hAnsi="Calibri" w:cs="Calibri"/>
          <w:color w:val="auto"/>
          <w:sz w:val="24"/>
          <w:szCs w:val="24"/>
        </w:rPr>
        <w:t>:</w:t>
      </w:r>
      <w:r w:rsidRPr="002A5777">
        <w:rPr>
          <w:rStyle w:val="fontstyle01"/>
          <w:rFonts w:ascii="Calibri" w:hAnsi="Calibri" w:cs="Calibri"/>
          <w:b/>
          <w:color w:val="auto"/>
          <w:sz w:val="24"/>
          <w:szCs w:val="24"/>
        </w:rPr>
        <w:t xml:space="preserve"> </w:t>
      </w:r>
      <w:r w:rsidR="00E218B9">
        <w:rPr>
          <w:rStyle w:val="fontstyle01"/>
          <w:rFonts w:ascii="Calibri" w:hAnsi="Calibri" w:cs="Calibri"/>
          <w:b/>
          <w:color w:val="auto"/>
          <w:sz w:val="24"/>
          <w:szCs w:val="24"/>
        </w:rPr>
        <w:t>T</w:t>
      </w:r>
      <w:r w:rsidRPr="002A5777">
        <w:rPr>
          <w:rStyle w:val="fontstyle01"/>
          <w:rFonts w:ascii="Calibri" w:hAnsi="Calibri" w:cs="Calibri"/>
          <w:b/>
          <w:color w:val="auto"/>
          <w:sz w:val="24"/>
          <w:szCs w:val="24"/>
        </w:rPr>
        <w:t>ransfection conditions of lentiviral packaging system for producing LV-RR and LV-RRT viral stocks in 293T cells.</w:t>
      </w:r>
      <w:r w:rsidR="00A93684" w:rsidRPr="002A5777">
        <w:rPr>
          <w:rStyle w:val="fontstyle01"/>
          <w:rFonts w:ascii="Calibri" w:hAnsi="Calibri" w:cs="Calibri"/>
          <w:b/>
          <w:color w:val="auto"/>
          <w:sz w:val="24"/>
          <w:szCs w:val="24"/>
        </w:rPr>
        <w:t xml:space="preserve"> </w:t>
      </w:r>
      <w:r w:rsidR="00A34F3E" w:rsidRPr="002A5777">
        <w:rPr>
          <w:rStyle w:val="fontstyle01"/>
          <w:rFonts w:ascii="Calibri" w:hAnsi="Calibri" w:cs="Calibri"/>
          <w:b/>
          <w:color w:val="auto"/>
          <w:sz w:val="24"/>
          <w:szCs w:val="24"/>
        </w:rPr>
        <w:t xml:space="preserve">(A) </w:t>
      </w:r>
      <w:r w:rsidR="00A34F3E" w:rsidRPr="002A5777">
        <w:rPr>
          <w:rStyle w:val="fontstyle01"/>
          <w:rFonts w:ascii="Calibri" w:hAnsi="Calibri" w:cs="Calibri"/>
          <w:color w:val="auto"/>
          <w:sz w:val="24"/>
          <w:szCs w:val="24"/>
        </w:rPr>
        <w:t xml:space="preserve">The pLV-cDNA vector </w:t>
      </w:r>
      <w:r w:rsidR="009F79A1" w:rsidRPr="002A5777">
        <w:rPr>
          <w:rStyle w:val="fontstyle01"/>
          <w:rFonts w:ascii="Calibri" w:hAnsi="Calibri" w:cs="Calibri"/>
          <w:color w:val="auto"/>
          <w:sz w:val="24"/>
          <w:szCs w:val="24"/>
        </w:rPr>
        <w:t>was pLV-RR and pLV-RRT</w:t>
      </w:r>
      <w:r w:rsidR="00E218B9">
        <w:rPr>
          <w:rStyle w:val="fontstyle01"/>
          <w:rFonts w:ascii="Calibri" w:hAnsi="Calibri" w:cs="Calibri"/>
          <w:color w:val="auto"/>
          <w:sz w:val="24"/>
          <w:szCs w:val="24"/>
        </w:rPr>
        <w:t>,</w:t>
      </w:r>
      <w:r w:rsidR="009F79A1" w:rsidRPr="002A5777">
        <w:rPr>
          <w:rStyle w:val="fontstyle01"/>
          <w:rFonts w:ascii="Calibri" w:hAnsi="Calibri" w:cs="Calibri"/>
          <w:color w:val="auto"/>
          <w:sz w:val="24"/>
          <w:szCs w:val="24"/>
        </w:rPr>
        <w:t xml:space="preserve"> </w:t>
      </w:r>
      <w:r w:rsidR="00A34F3E" w:rsidRPr="002A5777">
        <w:rPr>
          <w:rStyle w:val="fontstyle01"/>
          <w:rFonts w:ascii="Calibri" w:hAnsi="Calibri" w:cs="Calibri"/>
          <w:color w:val="auto"/>
          <w:sz w:val="24"/>
          <w:szCs w:val="24"/>
        </w:rPr>
        <w:t>respectively</w:t>
      </w:r>
      <w:r w:rsidR="009F79A1" w:rsidRPr="002A5777">
        <w:rPr>
          <w:rStyle w:val="fontstyle01"/>
          <w:rFonts w:ascii="Calibri" w:hAnsi="Calibri" w:cs="Calibri"/>
          <w:color w:val="auto"/>
          <w:sz w:val="24"/>
          <w:szCs w:val="24"/>
        </w:rPr>
        <w:t xml:space="preserve">. </w:t>
      </w:r>
      <w:r w:rsidR="00A34F3E" w:rsidRPr="002A5777">
        <w:rPr>
          <w:rStyle w:val="fontstyle01"/>
          <w:rFonts w:ascii="Calibri" w:hAnsi="Calibri" w:cs="Calibri"/>
          <w:b/>
          <w:color w:val="auto"/>
          <w:sz w:val="24"/>
          <w:szCs w:val="24"/>
        </w:rPr>
        <w:t>(</w:t>
      </w:r>
      <w:r w:rsidR="009F79A1" w:rsidRPr="002A5777">
        <w:rPr>
          <w:rStyle w:val="fontstyle01"/>
          <w:rFonts w:ascii="Calibri" w:hAnsi="Calibri" w:cs="Calibri"/>
          <w:b/>
          <w:color w:val="auto"/>
          <w:sz w:val="24"/>
          <w:szCs w:val="24"/>
        </w:rPr>
        <w:t>B</w:t>
      </w:r>
      <w:r w:rsidR="00A34F3E" w:rsidRPr="002A5777">
        <w:rPr>
          <w:rStyle w:val="fontstyle01"/>
          <w:rFonts w:ascii="Calibri" w:hAnsi="Calibri" w:cs="Calibri"/>
          <w:b/>
          <w:color w:val="auto"/>
          <w:sz w:val="24"/>
          <w:szCs w:val="24"/>
        </w:rPr>
        <w:t>)</w:t>
      </w:r>
      <w:r w:rsidR="00A34F3E" w:rsidRPr="002A5777">
        <w:rPr>
          <w:rStyle w:val="fontstyle01"/>
          <w:rFonts w:ascii="Calibri" w:hAnsi="Calibri" w:cs="Calibri"/>
          <w:color w:val="auto"/>
          <w:sz w:val="24"/>
          <w:szCs w:val="24"/>
        </w:rPr>
        <w:t xml:space="preserve"> </w:t>
      </w:r>
      <w:r w:rsidR="009F79A1" w:rsidRPr="002A5777">
        <w:rPr>
          <w:rStyle w:val="fontstyle01"/>
          <w:rFonts w:ascii="Calibri" w:hAnsi="Calibri" w:cs="Calibri"/>
          <w:color w:val="auto"/>
          <w:sz w:val="24"/>
          <w:szCs w:val="24"/>
        </w:rPr>
        <w:t xml:space="preserve">The Gag-Pol + Rev expression vector </w:t>
      </w:r>
      <w:r w:rsidR="00E218B9">
        <w:rPr>
          <w:rStyle w:val="fontstyle01"/>
          <w:rFonts w:ascii="Calibri" w:hAnsi="Calibri" w:cs="Calibri"/>
          <w:color w:val="auto"/>
          <w:sz w:val="24"/>
          <w:szCs w:val="24"/>
        </w:rPr>
        <w:t>can</w:t>
      </w:r>
      <w:r w:rsidR="009F79A1" w:rsidRPr="002A5777">
        <w:rPr>
          <w:rStyle w:val="fontstyle01"/>
          <w:rFonts w:ascii="Calibri" w:hAnsi="Calibri" w:cs="Calibri"/>
          <w:color w:val="auto"/>
          <w:sz w:val="24"/>
          <w:szCs w:val="24"/>
        </w:rPr>
        <w:t xml:space="preserve"> be </w:t>
      </w:r>
      <w:r w:rsidR="00E218B9">
        <w:rPr>
          <w:rStyle w:val="fontstyle01"/>
          <w:rFonts w:ascii="Calibri" w:hAnsi="Calibri" w:cs="Calibri"/>
          <w:color w:val="auto"/>
          <w:sz w:val="24"/>
          <w:szCs w:val="24"/>
        </w:rPr>
        <w:t xml:space="preserve">either </w:t>
      </w:r>
      <w:r w:rsidR="00A34F3E" w:rsidRPr="002A5777">
        <w:rPr>
          <w:rStyle w:val="fontstyle01"/>
          <w:rFonts w:ascii="Calibri" w:hAnsi="Calibri" w:cs="Calibri"/>
          <w:color w:val="auto"/>
          <w:sz w:val="24"/>
          <w:szCs w:val="24"/>
        </w:rPr>
        <w:t>pCMV-deltaR8.91 (TRC)</w:t>
      </w:r>
      <w:r w:rsidR="009F79A1" w:rsidRPr="002A5777">
        <w:rPr>
          <w:rStyle w:val="fontstyle01"/>
          <w:rFonts w:ascii="Calibri" w:hAnsi="Calibri" w:cs="Calibri"/>
          <w:color w:val="auto"/>
          <w:sz w:val="24"/>
          <w:szCs w:val="24"/>
        </w:rPr>
        <w:t xml:space="preserve"> or</w:t>
      </w:r>
      <w:r w:rsidR="00A34F3E" w:rsidRPr="002A5777">
        <w:rPr>
          <w:rStyle w:val="fontstyle01"/>
          <w:rFonts w:ascii="Calibri" w:hAnsi="Calibri" w:cs="Calibri"/>
          <w:color w:val="auto"/>
          <w:sz w:val="24"/>
          <w:szCs w:val="24"/>
        </w:rPr>
        <w:t xml:space="preserve"> psPAX2 (Addgene)</w:t>
      </w:r>
      <w:r w:rsidR="009F79A1" w:rsidRPr="002A5777">
        <w:rPr>
          <w:rStyle w:val="fontstyle01"/>
          <w:rFonts w:ascii="Calibri" w:hAnsi="Calibri" w:cs="Calibri"/>
          <w:color w:val="auto"/>
          <w:sz w:val="24"/>
          <w:szCs w:val="24"/>
        </w:rPr>
        <w:t xml:space="preserve">. </w:t>
      </w:r>
      <w:r w:rsidR="00A34F3E" w:rsidRPr="002A5777">
        <w:rPr>
          <w:rStyle w:val="fontstyle01"/>
          <w:rFonts w:ascii="Calibri" w:hAnsi="Calibri" w:cs="Calibri"/>
          <w:b/>
          <w:color w:val="auto"/>
          <w:sz w:val="24"/>
          <w:szCs w:val="24"/>
        </w:rPr>
        <w:t>(</w:t>
      </w:r>
      <w:r w:rsidR="009F79A1" w:rsidRPr="002A5777">
        <w:rPr>
          <w:rStyle w:val="fontstyle01"/>
          <w:rFonts w:ascii="Calibri" w:hAnsi="Calibri" w:cs="Calibri"/>
          <w:b/>
          <w:color w:val="auto"/>
          <w:sz w:val="24"/>
          <w:szCs w:val="24"/>
        </w:rPr>
        <w:t>C</w:t>
      </w:r>
      <w:r w:rsidR="00A34F3E" w:rsidRPr="002A5777">
        <w:rPr>
          <w:rStyle w:val="fontstyle01"/>
          <w:rFonts w:ascii="Calibri" w:hAnsi="Calibri" w:cs="Calibri"/>
          <w:b/>
          <w:color w:val="auto"/>
          <w:sz w:val="24"/>
          <w:szCs w:val="24"/>
        </w:rPr>
        <w:t>)</w:t>
      </w:r>
      <w:r w:rsidR="009F79A1" w:rsidRPr="00BD14D5">
        <w:rPr>
          <w:rFonts w:ascii="Calibri" w:hAnsi="Calibri" w:cs="Calibri"/>
          <w:sz w:val="24"/>
          <w:szCs w:val="24"/>
        </w:rPr>
        <w:t xml:space="preserve"> </w:t>
      </w:r>
      <w:r w:rsidR="009F79A1" w:rsidRPr="002A5777">
        <w:rPr>
          <w:rStyle w:val="fontstyle01"/>
          <w:rFonts w:ascii="Calibri" w:hAnsi="Calibri" w:cs="Calibri"/>
          <w:color w:val="auto"/>
          <w:sz w:val="24"/>
          <w:szCs w:val="24"/>
        </w:rPr>
        <w:t>Gag-Pol expression vector</w:t>
      </w:r>
      <w:r w:rsidR="008015F8" w:rsidRPr="002A5777">
        <w:rPr>
          <w:rStyle w:val="fontstyle01"/>
          <w:rFonts w:ascii="Calibri" w:hAnsi="Calibri" w:cs="Calibri"/>
          <w:color w:val="auto"/>
          <w:sz w:val="24"/>
          <w:szCs w:val="24"/>
        </w:rPr>
        <w:t xml:space="preserve"> </w:t>
      </w:r>
      <w:r w:rsidR="00E218B9">
        <w:rPr>
          <w:rStyle w:val="fontstyle01"/>
          <w:rFonts w:ascii="Calibri" w:hAnsi="Calibri" w:cs="Calibri"/>
          <w:color w:val="auto"/>
          <w:sz w:val="24"/>
          <w:szCs w:val="24"/>
        </w:rPr>
        <w:t>can</w:t>
      </w:r>
      <w:r w:rsidR="008015F8" w:rsidRPr="002A5777">
        <w:rPr>
          <w:rStyle w:val="fontstyle01"/>
          <w:rFonts w:ascii="Calibri" w:hAnsi="Calibri" w:cs="Calibri"/>
          <w:color w:val="auto"/>
          <w:sz w:val="24"/>
          <w:szCs w:val="24"/>
        </w:rPr>
        <w:t xml:space="preserve"> select </w:t>
      </w:r>
      <w:r w:rsidR="00BD14D5" w:rsidRPr="002A5777">
        <w:rPr>
          <w:rStyle w:val="fontstyle01"/>
          <w:rFonts w:ascii="Calibri" w:hAnsi="Calibri" w:cs="Calibri"/>
          <w:color w:val="auto"/>
          <w:sz w:val="24"/>
          <w:szCs w:val="24"/>
        </w:rPr>
        <w:t>an</w:t>
      </w:r>
      <w:r w:rsidR="00BD14D5">
        <w:rPr>
          <w:rStyle w:val="fontstyle01"/>
          <w:rFonts w:ascii="Calibri" w:hAnsi="Calibri" w:cs="Calibri"/>
          <w:color w:val="auto"/>
          <w:sz w:val="24"/>
          <w:szCs w:val="24"/>
        </w:rPr>
        <w:t>y</w:t>
      </w:r>
      <w:bookmarkStart w:id="25" w:name="_GoBack"/>
      <w:bookmarkEnd w:id="25"/>
      <w:r w:rsidR="00BD14D5" w:rsidRPr="002A5777">
        <w:rPr>
          <w:rStyle w:val="fontstyle01"/>
          <w:rFonts w:ascii="Calibri" w:hAnsi="Calibri" w:cs="Calibri"/>
          <w:color w:val="auto"/>
          <w:sz w:val="24"/>
          <w:szCs w:val="24"/>
        </w:rPr>
        <w:t xml:space="preserve"> </w:t>
      </w:r>
      <w:r w:rsidR="008015F8" w:rsidRPr="002A5777">
        <w:rPr>
          <w:rStyle w:val="fontstyle01"/>
          <w:rFonts w:ascii="Calibri" w:hAnsi="Calibri" w:cs="Calibri"/>
          <w:color w:val="auto"/>
          <w:sz w:val="24"/>
          <w:szCs w:val="24"/>
        </w:rPr>
        <w:t>one of</w:t>
      </w:r>
      <w:r w:rsidR="00A34F3E" w:rsidRPr="002A5777">
        <w:rPr>
          <w:rStyle w:val="fontstyle01"/>
          <w:rFonts w:ascii="Calibri" w:hAnsi="Calibri" w:cs="Calibri"/>
          <w:color w:val="auto"/>
          <w:sz w:val="24"/>
          <w:szCs w:val="24"/>
        </w:rPr>
        <w:t xml:space="preserve"> pMDLg/pRRE (Addgene), pLP1 (Invitrogen), </w:t>
      </w:r>
      <w:r w:rsidR="00D879F8" w:rsidRPr="002A5777">
        <w:rPr>
          <w:rStyle w:val="fontstyle01"/>
          <w:rFonts w:ascii="Calibri" w:hAnsi="Calibri" w:cs="Calibri"/>
          <w:color w:val="auto"/>
          <w:sz w:val="24"/>
          <w:szCs w:val="24"/>
        </w:rPr>
        <w:t xml:space="preserve">and </w:t>
      </w:r>
      <w:r w:rsidR="00A34F3E" w:rsidRPr="002A5777">
        <w:rPr>
          <w:rStyle w:val="fontstyle01"/>
          <w:rFonts w:ascii="Calibri" w:hAnsi="Calibri" w:cs="Calibri"/>
          <w:color w:val="auto"/>
          <w:sz w:val="24"/>
          <w:szCs w:val="24"/>
        </w:rPr>
        <w:t>pPACKH1-GAG (SBI)</w:t>
      </w:r>
      <w:r w:rsidR="00D879F8" w:rsidRPr="002A5777">
        <w:rPr>
          <w:rStyle w:val="fontstyle01"/>
          <w:rFonts w:ascii="Calibri" w:hAnsi="Calibri" w:cs="Calibri"/>
          <w:color w:val="auto"/>
          <w:sz w:val="24"/>
          <w:szCs w:val="24"/>
        </w:rPr>
        <w:t>.</w:t>
      </w:r>
      <w:r w:rsidR="00A34F3E" w:rsidRPr="002A5777">
        <w:rPr>
          <w:rStyle w:val="fontstyle01"/>
          <w:rFonts w:ascii="Calibri" w:hAnsi="Calibri" w:cs="Calibri"/>
          <w:color w:val="auto"/>
          <w:sz w:val="24"/>
          <w:szCs w:val="24"/>
        </w:rPr>
        <w:t xml:space="preserve"> </w:t>
      </w:r>
      <w:r w:rsidR="00A34F3E" w:rsidRPr="002A5777">
        <w:rPr>
          <w:rStyle w:val="fontstyle01"/>
          <w:rFonts w:ascii="Calibri" w:hAnsi="Calibri" w:cs="Calibri"/>
          <w:b/>
          <w:color w:val="auto"/>
          <w:sz w:val="24"/>
          <w:szCs w:val="24"/>
        </w:rPr>
        <w:t>(</w:t>
      </w:r>
      <w:r w:rsidR="00D879F8" w:rsidRPr="002A5777">
        <w:rPr>
          <w:rStyle w:val="fontstyle01"/>
          <w:rFonts w:ascii="Calibri" w:hAnsi="Calibri" w:cs="Calibri"/>
          <w:b/>
          <w:color w:val="auto"/>
          <w:sz w:val="24"/>
          <w:szCs w:val="24"/>
        </w:rPr>
        <w:t>D</w:t>
      </w:r>
      <w:r w:rsidR="00A34F3E" w:rsidRPr="002A5777">
        <w:rPr>
          <w:rStyle w:val="fontstyle01"/>
          <w:rFonts w:ascii="Calibri" w:hAnsi="Calibri" w:cs="Calibri"/>
          <w:b/>
          <w:color w:val="auto"/>
          <w:sz w:val="24"/>
          <w:szCs w:val="24"/>
        </w:rPr>
        <w:t>)</w:t>
      </w:r>
      <w:r w:rsidR="00D879F8" w:rsidRPr="00BD14D5">
        <w:rPr>
          <w:rFonts w:ascii="Calibri" w:hAnsi="Calibri" w:cs="Calibri"/>
          <w:sz w:val="24"/>
          <w:szCs w:val="24"/>
        </w:rPr>
        <w:t xml:space="preserve"> </w:t>
      </w:r>
      <w:r w:rsidR="00D879F8" w:rsidRPr="002A5777">
        <w:rPr>
          <w:rStyle w:val="fontstyle01"/>
          <w:rFonts w:ascii="Calibri" w:hAnsi="Calibri" w:cs="Calibri"/>
          <w:color w:val="auto"/>
          <w:sz w:val="24"/>
          <w:szCs w:val="24"/>
        </w:rPr>
        <w:t xml:space="preserve">Rev expression vector should be </w:t>
      </w:r>
      <w:r w:rsidR="00A34F3E" w:rsidRPr="002A5777">
        <w:rPr>
          <w:rStyle w:val="fontstyle01"/>
          <w:rFonts w:ascii="Calibri" w:hAnsi="Calibri" w:cs="Calibri"/>
          <w:color w:val="auto"/>
          <w:sz w:val="24"/>
          <w:szCs w:val="24"/>
        </w:rPr>
        <w:t xml:space="preserve">pRSV-REV (Addgene), pLP2 (Invitrogen), </w:t>
      </w:r>
      <w:r w:rsidR="00D879F8" w:rsidRPr="002A5777">
        <w:rPr>
          <w:rStyle w:val="fontstyle01"/>
          <w:rFonts w:ascii="Calibri" w:hAnsi="Calibri" w:cs="Calibri"/>
          <w:color w:val="auto"/>
          <w:sz w:val="24"/>
          <w:szCs w:val="24"/>
        </w:rPr>
        <w:t xml:space="preserve">or </w:t>
      </w:r>
      <w:r w:rsidR="00A34F3E" w:rsidRPr="002A5777">
        <w:rPr>
          <w:rStyle w:val="fontstyle01"/>
          <w:rFonts w:ascii="Calibri" w:hAnsi="Calibri" w:cs="Calibri"/>
          <w:color w:val="auto"/>
          <w:sz w:val="24"/>
          <w:szCs w:val="24"/>
        </w:rPr>
        <w:t>pPACKH1-REV (SBI)</w:t>
      </w:r>
      <w:r w:rsidR="00D879F8" w:rsidRPr="002A5777">
        <w:rPr>
          <w:rStyle w:val="fontstyle01"/>
          <w:rFonts w:ascii="Calibri" w:hAnsi="Calibri" w:cs="Calibri"/>
          <w:color w:val="auto"/>
          <w:sz w:val="24"/>
          <w:szCs w:val="24"/>
        </w:rPr>
        <w:t xml:space="preserve">. </w:t>
      </w:r>
      <w:r w:rsidR="00A34F3E" w:rsidRPr="002A5777">
        <w:rPr>
          <w:rStyle w:val="fontstyle01"/>
          <w:rFonts w:ascii="Calibri" w:hAnsi="Calibri" w:cs="Calibri"/>
          <w:b/>
          <w:color w:val="auto"/>
          <w:sz w:val="24"/>
          <w:szCs w:val="24"/>
        </w:rPr>
        <w:t>(</w:t>
      </w:r>
      <w:r w:rsidR="00D879F8" w:rsidRPr="002A5777">
        <w:rPr>
          <w:rStyle w:val="fontstyle01"/>
          <w:rFonts w:ascii="Calibri" w:hAnsi="Calibri" w:cs="Calibri"/>
          <w:b/>
          <w:color w:val="auto"/>
          <w:sz w:val="24"/>
          <w:szCs w:val="24"/>
        </w:rPr>
        <w:t>E</w:t>
      </w:r>
      <w:r w:rsidR="00A34F3E" w:rsidRPr="002A5777">
        <w:rPr>
          <w:rStyle w:val="fontstyle01"/>
          <w:rFonts w:ascii="Calibri" w:hAnsi="Calibri" w:cs="Calibri"/>
          <w:b/>
          <w:color w:val="auto"/>
          <w:sz w:val="24"/>
          <w:szCs w:val="24"/>
        </w:rPr>
        <w:t>)</w:t>
      </w:r>
      <w:r w:rsidR="00A34F3E" w:rsidRPr="002A5777">
        <w:rPr>
          <w:rStyle w:val="fontstyle01"/>
          <w:rFonts w:ascii="Calibri" w:hAnsi="Calibri" w:cs="Calibri"/>
          <w:color w:val="auto"/>
          <w:sz w:val="24"/>
          <w:szCs w:val="24"/>
        </w:rPr>
        <w:t xml:space="preserve"> </w:t>
      </w:r>
      <w:r w:rsidR="00D879F8" w:rsidRPr="002A5777">
        <w:rPr>
          <w:rStyle w:val="fontstyle01"/>
          <w:rFonts w:ascii="Calibri" w:hAnsi="Calibri" w:cs="Calibri"/>
          <w:color w:val="auto"/>
          <w:sz w:val="24"/>
          <w:szCs w:val="24"/>
        </w:rPr>
        <w:t xml:space="preserve">VSV-G expression vector </w:t>
      </w:r>
      <w:r w:rsidR="00E218B9">
        <w:rPr>
          <w:rStyle w:val="fontstyle01"/>
          <w:rFonts w:ascii="Calibri" w:hAnsi="Calibri" w:cs="Calibri"/>
          <w:color w:val="auto"/>
          <w:sz w:val="24"/>
          <w:szCs w:val="24"/>
        </w:rPr>
        <w:t>can</w:t>
      </w:r>
      <w:r w:rsidR="00E218B9" w:rsidRPr="002A5777">
        <w:rPr>
          <w:rStyle w:val="fontstyle01"/>
          <w:rFonts w:ascii="Calibri" w:hAnsi="Calibri" w:cs="Calibri"/>
          <w:color w:val="auto"/>
          <w:sz w:val="24"/>
          <w:szCs w:val="24"/>
        </w:rPr>
        <w:t xml:space="preserve"> </w:t>
      </w:r>
      <w:r w:rsidR="00D879F8" w:rsidRPr="002A5777">
        <w:rPr>
          <w:rStyle w:val="fontstyle01"/>
          <w:rFonts w:ascii="Calibri" w:hAnsi="Calibri" w:cs="Calibri"/>
          <w:color w:val="auto"/>
          <w:sz w:val="24"/>
          <w:szCs w:val="24"/>
        </w:rPr>
        <w:t xml:space="preserve">select </w:t>
      </w:r>
      <w:r w:rsidR="00A34F3E" w:rsidRPr="002A5777">
        <w:rPr>
          <w:rStyle w:val="fontstyle01"/>
          <w:rFonts w:ascii="Calibri" w:hAnsi="Calibri" w:cs="Calibri"/>
          <w:color w:val="auto"/>
          <w:sz w:val="24"/>
          <w:szCs w:val="24"/>
        </w:rPr>
        <w:t>pMD.G (TRC), pMD2.G (Addgene), pCMV-VSV-G (Addgene), pVSV-G (SBI),</w:t>
      </w:r>
      <w:r w:rsidR="00D879F8" w:rsidRPr="002A5777">
        <w:rPr>
          <w:rStyle w:val="fontstyle01"/>
          <w:rFonts w:ascii="Calibri" w:hAnsi="Calibri" w:cs="Calibri"/>
          <w:color w:val="auto"/>
          <w:sz w:val="24"/>
          <w:szCs w:val="24"/>
        </w:rPr>
        <w:t xml:space="preserve"> or</w:t>
      </w:r>
      <w:r w:rsidR="00A34F3E" w:rsidRPr="002A5777">
        <w:rPr>
          <w:rStyle w:val="fontstyle01"/>
          <w:rFonts w:ascii="Calibri" w:hAnsi="Calibri" w:cs="Calibri"/>
          <w:color w:val="auto"/>
          <w:sz w:val="24"/>
          <w:szCs w:val="24"/>
        </w:rPr>
        <w:t xml:space="preserve"> pLP/VSVG </w:t>
      </w:r>
      <w:r w:rsidR="00A34F3E" w:rsidRPr="002A5777">
        <w:rPr>
          <w:rStyle w:val="fontstyle01"/>
          <w:rFonts w:ascii="Calibri" w:hAnsi="Calibri" w:cs="Calibri"/>
          <w:color w:val="auto"/>
          <w:sz w:val="24"/>
          <w:szCs w:val="24"/>
        </w:rPr>
        <w:lastRenderedPageBreak/>
        <w:t>(Invitrogen)</w:t>
      </w:r>
      <w:r w:rsidR="00D879F8" w:rsidRPr="002A5777">
        <w:rPr>
          <w:rStyle w:val="fontstyle01"/>
          <w:rFonts w:ascii="Calibri" w:hAnsi="Calibri" w:cs="Calibri"/>
          <w:color w:val="auto"/>
          <w:sz w:val="24"/>
          <w:szCs w:val="24"/>
        </w:rPr>
        <w:t xml:space="preserve">. </w:t>
      </w:r>
      <w:r w:rsidR="007D4D83" w:rsidRPr="002A5777">
        <w:rPr>
          <w:rStyle w:val="fontstyle01"/>
          <w:rFonts w:ascii="Calibri" w:hAnsi="Calibri" w:cs="Calibri"/>
          <w:color w:val="auto"/>
          <w:sz w:val="24"/>
          <w:szCs w:val="24"/>
        </w:rPr>
        <w:t xml:space="preserve">In this protocol, the </w:t>
      </w:r>
      <w:r w:rsidR="00E218B9">
        <w:rPr>
          <w:rStyle w:val="fontstyle01"/>
          <w:rFonts w:ascii="Calibri" w:hAnsi="Calibri" w:cs="Calibri"/>
          <w:color w:val="auto"/>
          <w:sz w:val="24"/>
          <w:szCs w:val="24"/>
        </w:rPr>
        <w:t>three</w:t>
      </w:r>
      <w:r w:rsidR="007D4D83" w:rsidRPr="002A5777">
        <w:rPr>
          <w:rStyle w:val="fontstyle01"/>
          <w:rFonts w:ascii="Calibri" w:hAnsi="Calibri" w:cs="Calibri"/>
          <w:color w:val="auto"/>
          <w:sz w:val="24"/>
          <w:szCs w:val="24"/>
        </w:rPr>
        <w:t>-plasmid system</w:t>
      </w:r>
      <w:r w:rsidR="00E218B9">
        <w:rPr>
          <w:rStyle w:val="fontstyle01"/>
          <w:rFonts w:ascii="Calibri" w:hAnsi="Calibri" w:cs="Calibri"/>
          <w:color w:val="auto"/>
          <w:sz w:val="24"/>
          <w:szCs w:val="24"/>
        </w:rPr>
        <w:t xml:space="preserve"> was used,</w:t>
      </w:r>
      <w:r w:rsidR="007D4D83" w:rsidRPr="002A5777">
        <w:rPr>
          <w:rStyle w:val="fontstyle01"/>
          <w:rFonts w:ascii="Calibri" w:hAnsi="Calibri" w:cs="Calibri"/>
          <w:color w:val="auto"/>
          <w:sz w:val="24"/>
          <w:szCs w:val="24"/>
        </w:rPr>
        <w:t xml:space="preserve"> including psPAX2, pMD2.G</w:t>
      </w:r>
      <w:r w:rsidR="00E218B9">
        <w:rPr>
          <w:rStyle w:val="fontstyle01"/>
          <w:rFonts w:ascii="Calibri" w:hAnsi="Calibri" w:cs="Calibri"/>
          <w:color w:val="auto"/>
          <w:sz w:val="24"/>
          <w:szCs w:val="24"/>
        </w:rPr>
        <w:t>,</w:t>
      </w:r>
      <w:r w:rsidR="007D4D83" w:rsidRPr="002A5777">
        <w:rPr>
          <w:rStyle w:val="fontstyle01"/>
          <w:rFonts w:ascii="Calibri" w:hAnsi="Calibri" w:cs="Calibri"/>
          <w:color w:val="auto"/>
          <w:sz w:val="24"/>
          <w:szCs w:val="24"/>
        </w:rPr>
        <w:t xml:space="preserve"> and pLV-RR or pLV-RRT.</w:t>
      </w:r>
    </w:p>
    <w:p w14:paraId="503C0A53" w14:textId="77777777" w:rsidR="0004004B" w:rsidRPr="002A5777" w:rsidRDefault="0004004B" w:rsidP="00087242">
      <w:pPr>
        <w:jc w:val="left"/>
        <w:rPr>
          <w:rFonts w:ascii="Calibri" w:hAnsi="Calibri" w:cs="Calibri"/>
          <w:b/>
          <w:sz w:val="24"/>
          <w:szCs w:val="24"/>
        </w:rPr>
      </w:pPr>
    </w:p>
    <w:p w14:paraId="110D3310" w14:textId="4D49FF0B" w:rsidR="00E421F2" w:rsidRDefault="00C83EFD" w:rsidP="00087242">
      <w:pPr>
        <w:jc w:val="left"/>
        <w:rPr>
          <w:rFonts w:ascii="Calibri" w:hAnsi="Calibri" w:cs="Calibri"/>
          <w:b/>
          <w:sz w:val="24"/>
          <w:szCs w:val="24"/>
        </w:rPr>
      </w:pPr>
      <w:r w:rsidRPr="002A5777">
        <w:rPr>
          <w:rFonts w:ascii="Calibri" w:hAnsi="Calibri" w:cs="Calibri"/>
          <w:b/>
          <w:sz w:val="24"/>
          <w:szCs w:val="24"/>
        </w:rPr>
        <w:t>DISCUSSION:</w:t>
      </w:r>
    </w:p>
    <w:p w14:paraId="2ACA2A8E" w14:textId="77777777" w:rsidR="00E218B9" w:rsidRPr="002A5777" w:rsidRDefault="00E218B9" w:rsidP="00087242">
      <w:pPr>
        <w:jc w:val="left"/>
        <w:rPr>
          <w:rFonts w:ascii="Calibri" w:hAnsi="Calibri" w:cs="Calibri"/>
          <w:b/>
          <w:sz w:val="24"/>
          <w:szCs w:val="24"/>
        </w:rPr>
      </w:pPr>
    </w:p>
    <w:p w14:paraId="25FCD995" w14:textId="375E52EE" w:rsidR="0018340D" w:rsidRPr="002A5777" w:rsidRDefault="00094AA6" w:rsidP="00087242">
      <w:pPr>
        <w:jc w:val="left"/>
        <w:rPr>
          <w:rFonts w:ascii="Calibri" w:hAnsi="Calibri" w:cs="Calibri"/>
          <w:sz w:val="24"/>
          <w:szCs w:val="24"/>
        </w:rPr>
      </w:pPr>
      <w:r w:rsidRPr="002A5777">
        <w:rPr>
          <w:rFonts w:ascii="Calibri" w:hAnsi="Calibri" w:cs="Calibri"/>
          <w:sz w:val="24"/>
          <w:szCs w:val="24"/>
        </w:rPr>
        <w:t xml:space="preserve">In this protocol, </w:t>
      </w:r>
      <w:r w:rsidR="00A078A0" w:rsidRPr="002A5777">
        <w:rPr>
          <w:rFonts w:ascii="Calibri" w:hAnsi="Calibri" w:cs="Calibri"/>
          <w:sz w:val="24"/>
          <w:szCs w:val="24"/>
        </w:rPr>
        <w:t>a non</w:t>
      </w:r>
      <w:r w:rsidR="00580F93" w:rsidRPr="002A5777">
        <w:rPr>
          <w:rFonts w:ascii="Calibri" w:hAnsi="Calibri" w:cs="Calibri"/>
          <w:sz w:val="24"/>
          <w:szCs w:val="24"/>
        </w:rPr>
        <w:t>-</w:t>
      </w:r>
      <w:r w:rsidR="00A078A0" w:rsidRPr="002A5777">
        <w:rPr>
          <w:rFonts w:ascii="Calibri" w:hAnsi="Calibri" w:cs="Calibri"/>
          <w:sz w:val="24"/>
          <w:szCs w:val="24"/>
        </w:rPr>
        <w:t>invasive dual BLI approach</w:t>
      </w:r>
      <w:r w:rsidR="00E218B9">
        <w:rPr>
          <w:rFonts w:ascii="Calibri" w:hAnsi="Calibri" w:cs="Calibri"/>
          <w:sz w:val="24"/>
          <w:szCs w:val="24"/>
        </w:rPr>
        <w:t xml:space="preserve"> is described</w:t>
      </w:r>
      <w:r w:rsidR="00A078A0" w:rsidRPr="002A5777">
        <w:rPr>
          <w:rFonts w:ascii="Calibri" w:hAnsi="Calibri" w:cs="Calibri"/>
          <w:sz w:val="24"/>
          <w:szCs w:val="24"/>
        </w:rPr>
        <w:t xml:space="preserve"> for monitoring tumor </w:t>
      </w:r>
      <w:bookmarkStart w:id="26" w:name="_Hlk536662909"/>
      <w:r w:rsidR="00CE1619" w:rsidRPr="002A5777">
        <w:rPr>
          <w:rFonts w:ascii="Calibri" w:hAnsi="Calibri" w:cs="Calibri"/>
          <w:sz w:val="24"/>
          <w:szCs w:val="24"/>
        </w:rPr>
        <w:t>development</w:t>
      </w:r>
      <w:r w:rsidR="00A078A0" w:rsidRPr="002A5777">
        <w:rPr>
          <w:rFonts w:ascii="Calibri" w:hAnsi="Calibri" w:cs="Calibri"/>
          <w:sz w:val="24"/>
          <w:szCs w:val="24"/>
        </w:rPr>
        <w:t xml:space="preserve"> </w:t>
      </w:r>
      <w:bookmarkEnd w:id="26"/>
      <w:r w:rsidR="00A078A0" w:rsidRPr="002A5777">
        <w:rPr>
          <w:rFonts w:ascii="Calibri" w:hAnsi="Calibri" w:cs="Calibri"/>
          <w:sz w:val="24"/>
          <w:szCs w:val="24"/>
        </w:rPr>
        <w:t xml:space="preserve">and angiogenesis. </w:t>
      </w:r>
      <w:r w:rsidR="00E218B9">
        <w:rPr>
          <w:rFonts w:ascii="Calibri" w:hAnsi="Calibri" w:cs="Calibri"/>
          <w:sz w:val="24"/>
          <w:szCs w:val="24"/>
        </w:rPr>
        <w:t>T</w:t>
      </w:r>
      <w:r w:rsidR="00A078A0" w:rsidRPr="002A5777">
        <w:rPr>
          <w:rFonts w:ascii="Calibri" w:hAnsi="Calibri" w:cs="Calibri"/>
          <w:sz w:val="24"/>
          <w:szCs w:val="24"/>
        </w:rPr>
        <w:t>he BLI report</w:t>
      </w:r>
      <w:r w:rsidR="00E218B9">
        <w:rPr>
          <w:rFonts w:ascii="Calibri" w:hAnsi="Calibri" w:cs="Calibri"/>
          <w:sz w:val="24"/>
          <w:szCs w:val="24"/>
        </w:rPr>
        <w:t>er</w:t>
      </w:r>
      <w:r w:rsidR="00A078A0" w:rsidRPr="002A5777">
        <w:rPr>
          <w:rFonts w:ascii="Calibri" w:hAnsi="Calibri" w:cs="Calibri"/>
          <w:sz w:val="24"/>
          <w:szCs w:val="24"/>
        </w:rPr>
        <w:t xml:space="preserve"> system</w:t>
      </w:r>
      <w:r w:rsidR="00E218B9">
        <w:rPr>
          <w:rFonts w:ascii="Calibri" w:hAnsi="Calibri" w:cs="Calibri"/>
          <w:sz w:val="24"/>
          <w:szCs w:val="24"/>
        </w:rPr>
        <w:t xml:space="preserve"> is first developed,</w:t>
      </w:r>
      <w:r w:rsidR="00A078A0" w:rsidRPr="002A5777">
        <w:rPr>
          <w:rFonts w:ascii="Calibri" w:hAnsi="Calibri" w:cs="Calibri"/>
          <w:sz w:val="24"/>
          <w:szCs w:val="24"/>
        </w:rPr>
        <w:t xml:space="preserve"> containing the HSV-ttk/GCV suicide gene for tracking tumor </w:t>
      </w:r>
      <w:bookmarkStart w:id="27" w:name="_Hlk536662950"/>
      <w:r w:rsidR="00CE1619" w:rsidRPr="002A5777">
        <w:rPr>
          <w:rFonts w:ascii="Calibri" w:hAnsi="Calibri" w:cs="Calibri"/>
          <w:sz w:val="24"/>
          <w:szCs w:val="24"/>
        </w:rPr>
        <w:t>progression</w:t>
      </w:r>
      <w:r w:rsidR="00A078A0" w:rsidRPr="002A5777">
        <w:rPr>
          <w:rFonts w:ascii="Calibri" w:hAnsi="Calibri" w:cs="Calibri"/>
          <w:sz w:val="24"/>
          <w:szCs w:val="24"/>
        </w:rPr>
        <w:t xml:space="preserve"> </w:t>
      </w:r>
      <w:bookmarkEnd w:id="27"/>
      <w:r w:rsidR="00A078A0" w:rsidRPr="002A5777">
        <w:rPr>
          <w:rFonts w:ascii="Calibri" w:hAnsi="Calibri" w:cs="Calibri"/>
          <w:sz w:val="24"/>
          <w:szCs w:val="24"/>
        </w:rPr>
        <w:t xml:space="preserve">and regression </w:t>
      </w:r>
      <w:r w:rsidR="00FA4C52" w:rsidRPr="002A5777">
        <w:rPr>
          <w:rFonts w:ascii="Calibri" w:hAnsi="Calibri" w:cs="Calibri"/>
          <w:sz w:val="24"/>
          <w:szCs w:val="24"/>
        </w:rPr>
        <w:t>in vivo</w:t>
      </w:r>
      <w:r w:rsidR="00A078A0" w:rsidRPr="002A5777">
        <w:rPr>
          <w:rFonts w:ascii="Calibri" w:hAnsi="Calibri" w:cs="Calibri"/>
          <w:sz w:val="24"/>
          <w:szCs w:val="24"/>
        </w:rPr>
        <w:t xml:space="preserve"> by Rluc imaging. </w:t>
      </w:r>
      <w:r w:rsidR="0018340D" w:rsidRPr="002A5777">
        <w:rPr>
          <w:rFonts w:ascii="Calibri" w:hAnsi="Calibri" w:cs="Calibri"/>
          <w:sz w:val="24"/>
          <w:szCs w:val="24"/>
        </w:rPr>
        <w:t xml:space="preserve">Meanwhile, tumor angiogenesis </w:t>
      </w:r>
      <w:r w:rsidR="00E218B9">
        <w:rPr>
          <w:rFonts w:ascii="Calibri" w:hAnsi="Calibri" w:cs="Calibri"/>
          <w:sz w:val="24"/>
          <w:szCs w:val="24"/>
        </w:rPr>
        <w:t>is</w:t>
      </w:r>
      <w:r w:rsidR="0018340D" w:rsidRPr="002A5777">
        <w:rPr>
          <w:rFonts w:ascii="Calibri" w:hAnsi="Calibri" w:cs="Calibri"/>
          <w:sz w:val="24"/>
          <w:szCs w:val="24"/>
        </w:rPr>
        <w:t xml:space="preserve"> a</w:t>
      </w:r>
      <w:r w:rsidR="00417735" w:rsidRPr="002A5777">
        <w:rPr>
          <w:rFonts w:ascii="Calibri" w:hAnsi="Calibri" w:cs="Calibri"/>
          <w:sz w:val="24"/>
          <w:szCs w:val="24"/>
        </w:rPr>
        <w:t>ss</w:t>
      </w:r>
      <w:r w:rsidR="0018340D" w:rsidRPr="002A5777">
        <w:rPr>
          <w:rFonts w:ascii="Calibri" w:hAnsi="Calibri" w:cs="Calibri"/>
          <w:sz w:val="24"/>
          <w:szCs w:val="24"/>
        </w:rPr>
        <w:t>essed using Vegfr2-Fluc-KI m</w:t>
      </w:r>
      <w:r w:rsidR="00580F93" w:rsidRPr="002A5777">
        <w:rPr>
          <w:rFonts w:ascii="Calibri" w:hAnsi="Calibri" w:cs="Calibri"/>
          <w:sz w:val="24"/>
          <w:szCs w:val="24"/>
        </w:rPr>
        <w:t>ice</w:t>
      </w:r>
      <w:r w:rsidR="0018340D" w:rsidRPr="002A5777">
        <w:rPr>
          <w:rFonts w:ascii="Calibri" w:hAnsi="Calibri" w:cs="Calibri"/>
          <w:sz w:val="24"/>
          <w:szCs w:val="24"/>
        </w:rPr>
        <w:t xml:space="preserve"> via Fluc imaging. </w:t>
      </w:r>
      <w:bookmarkStart w:id="28" w:name="_Hlk536665829"/>
      <w:r w:rsidR="0018340D" w:rsidRPr="002A5777">
        <w:rPr>
          <w:rFonts w:ascii="Calibri" w:hAnsi="Calibri" w:cs="Calibri"/>
          <w:sz w:val="24"/>
          <w:szCs w:val="24"/>
        </w:rPr>
        <w:t xml:space="preserve">This tumor-bearing mouse model </w:t>
      </w:r>
      <w:r w:rsidR="00E218B9">
        <w:rPr>
          <w:rFonts w:ascii="Calibri" w:hAnsi="Calibri" w:cs="Calibri"/>
          <w:sz w:val="24"/>
          <w:szCs w:val="24"/>
        </w:rPr>
        <w:t>is able to</w:t>
      </w:r>
      <w:r w:rsidR="0018340D" w:rsidRPr="002A5777">
        <w:rPr>
          <w:rFonts w:ascii="Calibri" w:hAnsi="Calibri" w:cs="Calibri"/>
          <w:sz w:val="24"/>
          <w:szCs w:val="24"/>
        </w:rPr>
        <w:t xml:space="preserve"> provide a practical platform for continuous </w:t>
      </w:r>
      <w:r w:rsidR="00FF3805" w:rsidRPr="002A5777">
        <w:rPr>
          <w:rFonts w:ascii="Calibri" w:hAnsi="Calibri" w:cs="Calibri"/>
          <w:sz w:val="24"/>
          <w:szCs w:val="24"/>
        </w:rPr>
        <w:t xml:space="preserve">and </w:t>
      </w:r>
      <w:r w:rsidR="0018340D" w:rsidRPr="002A5777">
        <w:rPr>
          <w:rFonts w:ascii="Calibri" w:hAnsi="Calibri" w:cs="Calibri"/>
          <w:sz w:val="24"/>
          <w:szCs w:val="24"/>
        </w:rPr>
        <w:t>non</w:t>
      </w:r>
      <w:r w:rsidR="00580F93" w:rsidRPr="002A5777">
        <w:rPr>
          <w:rFonts w:ascii="Calibri" w:hAnsi="Calibri" w:cs="Calibri"/>
          <w:sz w:val="24"/>
          <w:szCs w:val="24"/>
        </w:rPr>
        <w:t>-</w:t>
      </w:r>
      <w:r w:rsidR="0018340D" w:rsidRPr="002A5777">
        <w:rPr>
          <w:rFonts w:ascii="Calibri" w:hAnsi="Calibri" w:cs="Calibri"/>
          <w:sz w:val="24"/>
          <w:szCs w:val="24"/>
        </w:rPr>
        <w:t xml:space="preserve">invasive tracking tumor </w:t>
      </w:r>
      <w:r w:rsidR="00FF3805" w:rsidRPr="002A5777">
        <w:rPr>
          <w:rFonts w:ascii="Calibri" w:hAnsi="Calibri" w:cs="Calibri"/>
          <w:sz w:val="24"/>
          <w:szCs w:val="24"/>
        </w:rPr>
        <w:t xml:space="preserve">development </w:t>
      </w:r>
      <w:r w:rsidR="0018340D" w:rsidRPr="002A5777">
        <w:rPr>
          <w:rFonts w:ascii="Calibri" w:hAnsi="Calibri" w:cs="Calibri"/>
          <w:sz w:val="24"/>
          <w:szCs w:val="24"/>
        </w:rPr>
        <w:t>and tumor angiogenesis</w:t>
      </w:r>
      <w:r w:rsidR="007A4E62" w:rsidRPr="002A5777">
        <w:rPr>
          <w:rFonts w:ascii="Calibri" w:hAnsi="Calibri" w:cs="Calibri"/>
          <w:sz w:val="24"/>
          <w:szCs w:val="24"/>
        </w:rPr>
        <w:t xml:space="preserve"> by dual BLI</w:t>
      </w:r>
      <w:r w:rsidR="0018340D" w:rsidRPr="002A5777">
        <w:rPr>
          <w:rFonts w:ascii="Calibri" w:hAnsi="Calibri" w:cs="Calibri"/>
          <w:sz w:val="24"/>
          <w:szCs w:val="24"/>
        </w:rPr>
        <w:t xml:space="preserve"> </w:t>
      </w:r>
      <w:r w:rsidR="005A4A45" w:rsidRPr="002A5777">
        <w:rPr>
          <w:rFonts w:ascii="Calibri" w:hAnsi="Calibri" w:cs="Calibri"/>
          <w:sz w:val="24"/>
          <w:szCs w:val="24"/>
        </w:rPr>
        <w:t>in</w:t>
      </w:r>
      <w:r w:rsidR="0018340D" w:rsidRPr="002A5777">
        <w:rPr>
          <w:rFonts w:ascii="Calibri" w:hAnsi="Calibri" w:cs="Calibri"/>
          <w:sz w:val="24"/>
          <w:szCs w:val="24"/>
        </w:rPr>
        <w:t xml:space="preserve"> </w:t>
      </w:r>
      <w:r w:rsidR="00E218B9">
        <w:rPr>
          <w:rFonts w:ascii="Calibri" w:hAnsi="Calibri" w:cs="Calibri"/>
          <w:sz w:val="24"/>
          <w:szCs w:val="24"/>
        </w:rPr>
        <w:t>a</w:t>
      </w:r>
      <w:r w:rsidR="0018340D" w:rsidRPr="002A5777">
        <w:rPr>
          <w:rFonts w:ascii="Calibri" w:hAnsi="Calibri" w:cs="Calibri"/>
          <w:sz w:val="24"/>
          <w:szCs w:val="24"/>
        </w:rPr>
        <w:t xml:space="preserve"> </w:t>
      </w:r>
      <w:r w:rsidR="00FF3805" w:rsidRPr="002A5777">
        <w:rPr>
          <w:rFonts w:ascii="Calibri" w:hAnsi="Calibri" w:cs="Calibri"/>
          <w:sz w:val="24"/>
          <w:szCs w:val="24"/>
        </w:rPr>
        <w:t>single</w:t>
      </w:r>
      <w:r w:rsidR="0018340D" w:rsidRPr="002A5777">
        <w:rPr>
          <w:rFonts w:ascii="Calibri" w:hAnsi="Calibri" w:cs="Calibri"/>
          <w:sz w:val="24"/>
          <w:szCs w:val="24"/>
        </w:rPr>
        <w:t xml:space="preserve"> mouse with </w:t>
      </w:r>
      <w:r w:rsidR="00E218B9">
        <w:rPr>
          <w:rFonts w:ascii="Calibri" w:hAnsi="Calibri" w:cs="Calibri"/>
          <w:sz w:val="24"/>
          <w:szCs w:val="24"/>
        </w:rPr>
        <w:t>high</w:t>
      </w:r>
      <w:r w:rsidR="0018340D" w:rsidRPr="002A5777">
        <w:rPr>
          <w:rFonts w:ascii="Calibri" w:hAnsi="Calibri" w:cs="Calibri"/>
          <w:sz w:val="24"/>
          <w:szCs w:val="24"/>
        </w:rPr>
        <w:t xml:space="preserve"> relevance, reproducibility</w:t>
      </w:r>
      <w:r w:rsidR="00E218B9">
        <w:rPr>
          <w:rFonts w:ascii="Calibri" w:hAnsi="Calibri" w:cs="Calibri"/>
          <w:sz w:val="24"/>
          <w:szCs w:val="24"/>
        </w:rPr>
        <w:t>,</w:t>
      </w:r>
      <w:r w:rsidR="0018340D" w:rsidRPr="002A5777">
        <w:rPr>
          <w:rFonts w:ascii="Calibri" w:hAnsi="Calibri" w:cs="Calibri"/>
          <w:sz w:val="24"/>
          <w:szCs w:val="24"/>
        </w:rPr>
        <w:t xml:space="preserve"> and translatability.</w:t>
      </w:r>
      <w:bookmarkEnd w:id="28"/>
    </w:p>
    <w:p w14:paraId="0744EE34" w14:textId="771FB3B1" w:rsidR="0018340D" w:rsidRPr="002A5777" w:rsidRDefault="0018340D" w:rsidP="00087242">
      <w:pPr>
        <w:jc w:val="left"/>
        <w:rPr>
          <w:rFonts w:ascii="Calibri" w:hAnsi="Calibri" w:cs="Calibri"/>
          <w:sz w:val="24"/>
          <w:szCs w:val="24"/>
        </w:rPr>
      </w:pPr>
    </w:p>
    <w:p w14:paraId="4D63F5A0" w14:textId="1C13C5E4" w:rsidR="00DA11F4" w:rsidRPr="002A5777" w:rsidRDefault="007A4E62" w:rsidP="00087242">
      <w:pPr>
        <w:jc w:val="left"/>
        <w:rPr>
          <w:rFonts w:ascii="Calibri" w:hAnsi="Calibri" w:cs="Calibri"/>
          <w:sz w:val="24"/>
          <w:szCs w:val="24"/>
        </w:rPr>
      </w:pPr>
      <w:bookmarkStart w:id="29" w:name="_Hlk536665355"/>
      <w:r w:rsidRPr="002A5777">
        <w:rPr>
          <w:rFonts w:ascii="Calibri" w:hAnsi="Calibri" w:cs="Calibri"/>
          <w:sz w:val="24"/>
          <w:szCs w:val="24"/>
        </w:rPr>
        <w:t>Angiogenesis</w:t>
      </w:r>
      <w:r w:rsidR="0024069E" w:rsidRPr="002A5777">
        <w:rPr>
          <w:rFonts w:ascii="Calibri" w:hAnsi="Calibri" w:cs="Calibri"/>
          <w:sz w:val="24"/>
          <w:szCs w:val="24"/>
        </w:rPr>
        <w:t xml:space="preserve"> concerns long-term </w:t>
      </w:r>
      <w:r w:rsidRPr="002A5777">
        <w:rPr>
          <w:rFonts w:ascii="Calibri" w:hAnsi="Calibri" w:cs="Calibri"/>
          <w:sz w:val="24"/>
          <w:szCs w:val="24"/>
        </w:rPr>
        <w:t xml:space="preserve">tumor </w:t>
      </w:r>
      <w:r w:rsidR="0024069E" w:rsidRPr="002A5777">
        <w:rPr>
          <w:rFonts w:ascii="Calibri" w:hAnsi="Calibri" w:cs="Calibri"/>
          <w:sz w:val="24"/>
          <w:szCs w:val="24"/>
        </w:rPr>
        <w:t>progression and</w:t>
      </w:r>
      <w:r w:rsidR="00E218B9">
        <w:rPr>
          <w:rFonts w:ascii="Calibri" w:hAnsi="Calibri" w:cs="Calibri"/>
          <w:sz w:val="24"/>
          <w:szCs w:val="24"/>
        </w:rPr>
        <w:t xml:space="preserve"> is</w:t>
      </w:r>
      <w:r w:rsidR="0024069E" w:rsidRPr="002A5777">
        <w:rPr>
          <w:rFonts w:ascii="Calibri" w:hAnsi="Calibri" w:cs="Calibri"/>
          <w:sz w:val="24"/>
          <w:szCs w:val="24"/>
        </w:rPr>
        <w:t xml:space="preserve"> there</w:t>
      </w:r>
      <w:r w:rsidR="00CE1619" w:rsidRPr="002A5777">
        <w:rPr>
          <w:rFonts w:ascii="Calibri" w:hAnsi="Calibri" w:cs="Calibri"/>
          <w:sz w:val="24"/>
          <w:szCs w:val="24"/>
        </w:rPr>
        <w:t>by</w:t>
      </w:r>
      <w:r w:rsidR="0024069E" w:rsidRPr="002A5777">
        <w:rPr>
          <w:rFonts w:ascii="Calibri" w:hAnsi="Calibri" w:cs="Calibri"/>
          <w:sz w:val="24"/>
          <w:szCs w:val="24"/>
        </w:rPr>
        <w:t xml:space="preserve"> of high importance</w:t>
      </w:r>
      <w:hyperlink w:anchor="_ENREF_1" w:tooltip="Folkman, 1971 #4" w:history="1">
        <w:r w:rsidR="00ED0F4F" w:rsidRPr="00BD14D5">
          <w:rPr>
            <w:rFonts w:ascii="Calibri" w:hAnsi="Calibri" w:cs="Calibri"/>
            <w:sz w:val="24"/>
            <w:szCs w:val="24"/>
          </w:rPr>
          <w:fldChar w:fldCharType="begin"/>
        </w:r>
        <w:r w:rsidR="00ED0F4F" w:rsidRPr="002A5777">
          <w:rPr>
            <w:rFonts w:ascii="Calibri" w:hAnsi="Calibri" w:cs="Calibri"/>
            <w:sz w:val="24"/>
            <w:szCs w:val="24"/>
          </w:rPr>
          <w:instrText xml:space="preserve"> ADDIN EN.CITE &lt;EndNote&gt;&lt;Cite&gt;&lt;Author&gt;Folkman&lt;/Author&gt;&lt;Year&gt;1971&lt;/Year&gt;&lt;RecNum&gt;4&lt;/RecNum&gt;&lt;DisplayText&gt;&lt;style face="superscript"&gt;1&lt;/style&gt;&lt;/DisplayText&gt;&lt;record&gt;&lt;rec-number&gt;4&lt;/rec-number&gt;&lt;foreign-keys&gt;&lt;key app="EN" db-id="pe95drwausxfp8eppa3vza5s5sedtvsperwt"&gt;4&lt;/key&gt;&lt;/foreign-keys&gt;&lt;ref-type name="Journal Article"&gt;17&lt;/ref-type&gt;&lt;contributors&gt;&lt;authors&gt;&lt;author&gt;Folkman, J.&lt;/author&gt;&lt;/authors&gt;&lt;/contributors&gt;&lt;titles&gt;&lt;title&gt;Tumor angiogenesis: therapeutic implications&lt;/title&gt;&lt;secondary-title&gt;The New England journal of medicine&lt;/secondary-title&gt;&lt;alt-title&gt;The New England journal of medicine&lt;/alt-title&gt;&lt;/titles&gt;&lt;periodical&gt;&lt;full-title&gt;N. Engl. J. Med.&lt;/full-title&gt;&lt;abbr-1&gt;The New England journal of medicine&lt;/abbr-1&gt;&lt;/periodical&gt;&lt;alt-periodical&gt;&lt;full-title&gt;N. Engl. J. Med.&lt;/full-title&gt;&lt;abbr-1&gt;The New England journal of medicine&lt;/abbr-1&gt;&lt;/alt-periodical&gt;&lt;pages&gt;1182-6&lt;/pages&gt;&lt;volume&gt;285&lt;/volume&gt;&lt;number&gt;21&lt;/number&gt;&lt;edition&gt;1971/11/18&lt;/edition&gt;&lt;keywords&gt;&lt;keyword&gt;Animals&lt;/keyword&gt;&lt;keyword&gt;Antibody Formation&lt;/keyword&gt;&lt;keyword&gt;Capillaries/*growth &amp;amp; development&lt;/keyword&gt;&lt;keyword&gt;Epithelial Cells&lt;/keyword&gt;&lt;keyword&gt;Epithelium/analysis/metabolism&lt;/keyword&gt;&lt;keyword&gt;Guinea Pigs&lt;/keyword&gt;&lt;keyword&gt;Humans&lt;/keyword&gt;&lt;keyword&gt;Mice&lt;/keyword&gt;&lt;keyword&gt;Mitosis&lt;/keyword&gt;&lt;keyword&gt;Neoplasm Metastasis&lt;/keyword&gt;&lt;keyword&gt;Neoplasm Transplantation&lt;/keyword&gt;&lt;keyword&gt;Neoplasms/immunology/*pathology/*therapy&lt;/keyword&gt;&lt;keyword&gt;Neoplasms, Experimental/metabolism&lt;/keyword&gt;&lt;keyword&gt;Transplantation, Homologous&lt;/keyword&gt;&lt;/keywords&gt;&lt;dates&gt;&lt;year&gt;1971&lt;/year&gt;&lt;pub-dates&gt;&lt;date&gt;Nov 18&lt;/date&gt;&lt;/pub-dates&gt;&lt;/dates&gt;&lt;isbn&gt;0028-4793 (Print)&amp;#xD;0028-4793 (Linking)&lt;/isbn&gt;&lt;accession-num&gt;4938153&lt;/accession-num&gt;&lt;urls&gt;&lt;related-urls&gt;&lt;url&gt;http://www.ncbi.nlm.nih.gov/pubmed/4938153&lt;/url&gt;&lt;/related-urls&gt;&lt;/urls&gt;&lt;electronic-resource-num&gt;10.1056/NEJM197111182852108&lt;/electronic-resource-num&gt;&lt;remote-database-provider&gt;Nlm&lt;/remote-database-provider&gt;&lt;/record&gt;&lt;/Cite&gt;&lt;/EndNote&gt;</w:instrText>
        </w:r>
        <w:r w:rsidR="00ED0F4F" w:rsidRPr="00BD14D5">
          <w:rPr>
            <w:rFonts w:ascii="Calibri" w:hAnsi="Calibri" w:cs="Calibri"/>
            <w:sz w:val="24"/>
            <w:szCs w:val="24"/>
          </w:rPr>
          <w:fldChar w:fldCharType="separate"/>
        </w:r>
        <w:r w:rsidR="00ED0F4F" w:rsidRPr="002A5777">
          <w:rPr>
            <w:rFonts w:ascii="Calibri" w:hAnsi="Calibri" w:cs="Calibri"/>
            <w:noProof/>
            <w:sz w:val="24"/>
            <w:szCs w:val="24"/>
            <w:vertAlign w:val="superscript"/>
          </w:rPr>
          <w:t>1</w:t>
        </w:r>
        <w:r w:rsidR="00ED0F4F" w:rsidRPr="00BD14D5">
          <w:rPr>
            <w:rFonts w:ascii="Calibri" w:hAnsi="Calibri" w:cs="Calibri"/>
            <w:sz w:val="24"/>
            <w:szCs w:val="24"/>
          </w:rPr>
          <w:fldChar w:fldCharType="end"/>
        </w:r>
      </w:hyperlink>
      <w:r w:rsidR="0024069E" w:rsidRPr="002A5777">
        <w:rPr>
          <w:rFonts w:ascii="Calibri" w:hAnsi="Calibri" w:cs="Calibri"/>
          <w:sz w:val="24"/>
          <w:szCs w:val="24"/>
        </w:rPr>
        <w:t>.</w:t>
      </w:r>
      <w:bookmarkEnd w:id="29"/>
      <w:r w:rsidR="0024069E" w:rsidRPr="002A5777">
        <w:rPr>
          <w:rFonts w:ascii="Calibri" w:hAnsi="Calibri" w:cs="Calibri"/>
          <w:sz w:val="24"/>
          <w:szCs w:val="24"/>
        </w:rPr>
        <w:t xml:space="preserve"> It is necessary to study the relationship between tumor progression and angiogenesis. An increasing number of anti-angiogenesis </w:t>
      </w:r>
      <w:r w:rsidR="00B8659F" w:rsidRPr="002A5777">
        <w:rPr>
          <w:rFonts w:ascii="Calibri" w:hAnsi="Calibri" w:cs="Calibri"/>
          <w:sz w:val="24"/>
          <w:szCs w:val="24"/>
        </w:rPr>
        <w:t>strategies have been investigated for cancer treatment, which rely on visualized</w:t>
      </w:r>
      <w:r w:rsidR="00417735" w:rsidRPr="002A5777">
        <w:rPr>
          <w:rFonts w:ascii="Calibri" w:hAnsi="Calibri" w:cs="Calibri"/>
          <w:sz w:val="24"/>
          <w:szCs w:val="24"/>
        </w:rPr>
        <w:t xml:space="preserve"> monitor approaches for accurately assessing the treatment outcomes. </w:t>
      </w:r>
      <w:r w:rsidR="00E86723" w:rsidRPr="002A5777">
        <w:rPr>
          <w:rFonts w:ascii="Calibri" w:hAnsi="Calibri" w:cs="Calibri"/>
          <w:sz w:val="24"/>
          <w:szCs w:val="24"/>
        </w:rPr>
        <w:t>Further</w:t>
      </w:r>
      <w:r w:rsidR="00417735" w:rsidRPr="002A5777">
        <w:rPr>
          <w:rFonts w:ascii="Calibri" w:hAnsi="Calibri" w:cs="Calibri"/>
          <w:sz w:val="24"/>
          <w:szCs w:val="24"/>
        </w:rPr>
        <w:t xml:space="preserve">, the neovascularization of tumor tissue after </w:t>
      </w:r>
      <w:r w:rsidR="00F444E6" w:rsidRPr="002A5777">
        <w:rPr>
          <w:rFonts w:ascii="Calibri" w:hAnsi="Calibri" w:cs="Calibri"/>
          <w:sz w:val="24"/>
          <w:szCs w:val="24"/>
        </w:rPr>
        <w:t xml:space="preserve">traditional </w:t>
      </w:r>
      <w:r w:rsidR="00417735" w:rsidRPr="002A5777">
        <w:rPr>
          <w:rFonts w:ascii="Calibri" w:hAnsi="Calibri" w:cs="Calibri"/>
          <w:sz w:val="24"/>
          <w:szCs w:val="24"/>
        </w:rPr>
        <w:t>radiotherapy and chemotherapy</w:t>
      </w:r>
      <w:r w:rsidR="00F444E6" w:rsidRPr="002A5777">
        <w:rPr>
          <w:rFonts w:ascii="Calibri" w:hAnsi="Calibri" w:cs="Calibri"/>
          <w:sz w:val="24"/>
          <w:szCs w:val="24"/>
        </w:rPr>
        <w:t xml:space="preserve"> is another </w:t>
      </w:r>
      <w:r w:rsidR="00E218B9">
        <w:rPr>
          <w:rFonts w:ascii="Calibri" w:hAnsi="Calibri" w:cs="Calibri"/>
          <w:sz w:val="24"/>
          <w:szCs w:val="24"/>
        </w:rPr>
        <w:t>popular</w:t>
      </w:r>
      <w:r w:rsidR="00F444E6" w:rsidRPr="002A5777">
        <w:rPr>
          <w:rFonts w:ascii="Calibri" w:hAnsi="Calibri" w:cs="Calibri"/>
          <w:sz w:val="24"/>
          <w:szCs w:val="24"/>
        </w:rPr>
        <w:t xml:space="preserve"> area of oncology research</w:t>
      </w:r>
      <w:hyperlink w:anchor="_ENREF_12" w:tooltip="Dewhirst, 2008 #14" w:history="1">
        <w:r w:rsidR="00ED0F4F" w:rsidRPr="00BD14D5">
          <w:rPr>
            <w:rFonts w:ascii="Calibri" w:hAnsi="Calibri" w:cs="Calibri"/>
            <w:sz w:val="24"/>
            <w:szCs w:val="24"/>
          </w:rPr>
          <w:fldChar w:fldCharType="begin">
            <w:fldData xml:space="preserve">PEVuZE5vdGU+PENpdGU+PEF1dGhvcj5EZXdoaXJzdDwvQXV0aG9yPjxZZWFyPjIwMDg8L1llYXI+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</w:fldData>
          </w:fldChar>
        </w:r>
        <w:r w:rsidR="00ED0F4F" w:rsidRPr="002A5777">
          <w:rPr>
            <w:rFonts w:ascii="Calibri" w:hAnsi="Calibri" w:cs="Calibri"/>
            <w:sz w:val="24"/>
            <w:szCs w:val="24"/>
          </w:rPr>
          <w:instrText xml:space="preserve"> ADDIN EN.CITE </w:instrText>
        </w:r>
        <w:r w:rsidR="00ED0F4F" w:rsidRPr="00BD14D5">
          <w:rPr>
            <w:rFonts w:ascii="Calibri" w:hAnsi="Calibri" w:cs="Calibri"/>
            <w:sz w:val="24"/>
            <w:szCs w:val="24"/>
          </w:rPr>
          <w:fldChar w:fldCharType="begin">
            <w:fldData xml:space="preserve">PEVuZE5vdGU+PENpdGU+PEF1dGhvcj5EZXdoaXJzdDwvQXV0aG9yPjxZZWFyPjIwMDg8L1llYXI+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</w:fldData>
          </w:fldChar>
        </w:r>
        <w:r w:rsidR="00ED0F4F" w:rsidRPr="002A5777">
          <w:rPr>
            <w:rFonts w:ascii="Calibri" w:hAnsi="Calibri" w:cs="Calibri"/>
            <w:sz w:val="24"/>
            <w:szCs w:val="24"/>
          </w:rPr>
          <w:instrText xml:space="preserve"> ADDIN EN.CITE.DATA </w:instrText>
        </w:r>
        <w:r w:rsidR="00ED0F4F" w:rsidRPr="00BD14D5">
          <w:rPr>
            <w:rFonts w:ascii="Calibri" w:hAnsi="Calibri" w:cs="Calibri"/>
            <w:sz w:val="24"/>
            <w:szCs w:val="24"/>
          </w:rPr>
        </w:r>
        <w:r w:rsidR="00ED0F4F" w:rsidRPr="00BD14D5">
          <w:rPr>
            <w:rFonts w:ascii="Calibri" w:hAnsi="Calibri" w:cs="Calibri"/>
            <w:sz w:val="24"/>
            <w:szCs w:val="24"/>
          </w:rPr>
          <w:fldChar w:fldCharType="end"/>
        </w:r>
        <w:r w:rsidR="00ED0F4F" w:rsidRPr="00BD14D5">
          <w:rPr>
            <w:rFonts w:ascii="Calibri" w:hAnsi="Calibri" w:cs="Calibri"/>
            <w:sz w:val="24"/>
            <w:szCs w:val="24"/>
          </w:rPr>
        </w:r>
        <w:r w:rsidR="00ED0F4F" w:rsidRPr="00BD14D5">
          <w:rPr>
            <w:rFonts w:ascii="Calibri" w:hAnsi="Calibri" w:cs="Calibri"/>
            <w:sz w:val="24"/>
            <w:szCs w:val="24"/>
          </w:rPr>
          <w:fldChar w:fldCharType="separate"/>
        </w:r>
        <w:r w:rsidR="00ED0F4F" w:rsidRPr="002A5777">
          <w:rPr>
            <w:rFonts w:ascii="Calibri" w:hAnsi="Calibri" w:cs="Calibri"/>
            <w:noProof/>
            <w:sz w:val="24"/>
            <w:szCs w:val="24"/>
            <w:vertAlign w:val="superscript"/>
          </w:rPr>
          <w:t>12-14</w:t>
        </w:r>
        <w:r w:rsidR="00ED0F4F" w:rsidRPr="00BD14D5">
          <w:rPr>
            <w:rFonts w:ascii="Calibri" w:hAnsi="Calibri" w:cs="Calibri"/>
            <w:sz w:val="24"/>
            <w:szCs w:val="24"/>
          </w:rPr>
          <w:fldChar w:fldCharType="end"/>
        </w:r>
      </w:hyperlink>
      <w:r w:rsidR="00F444E6" w:rsidRPr="002A5777">
        <w:rPr>
          <w:rFonts w:ascii="Calibri" w:hAnsi="Calibri" w:cs="Calibri"/>
          <w:sz w:val="24"/>
          <w:szCs w:val="24"/>
        </w:rPr>
        <w:t xml:space="preserve">. </w:t>
      </w:r>
      <w:r w:rsidR="006420BA">
        <w:rPr>
          <w:rFonts w:ascii="Calibri" w:hAnsi="Calibri" w:cs="Calibri"/>
          <w:sz w:val="24"/>
          <w:szCs w:val="24"/>
        </w:rPr>
        <w:t>T</w:t>
      </w:r>
      <w:r w:rsidR="00F444E6" w:rsidRPr="002A5777">
        <w:rPr>
          <w:rFonts w:ascii="Calibri" w:hAnsi="Calibri" w:cs="Calibri"/>
          <w:sz w:val="24"/>
          <w:szCs w:val="24"/>
        </w:rPr>
        <w:t xml:space="preserve">hese studies require an animal model that </w:t>
      </w:r>
      <w:r w:rsidR="006420BA">
        <w:rPr>
          <w:rFonts w:ascii="Calibri" w:hAnsi="Calibri" w:cs="Calibri"/>
          <w:sz w:val="24"/>
          <w:szCs w:val="24"/>
        </w:rPr>
        <w:t>allow</w:t>
      </w:r>
      <w:r w:rsidR="00F444E6" w:rsidRPr="002A5777">
        <w:rPr>
          <w:rFonts w:ascii="Calibri" w:hAnsi="Calibri" w:cs="Calibri"/>
          <w:sz w:val="24"/>
          <w:szCs w:val="24"/>
        </w:rPr>
        <w:t xml:space="preserve"> monitor</w:t>
      </w:r>
      <w:r w:rsidR="006420BA">
        <w:rPr>
          <w:rFonts w:ascii="Calibri" w:hAnsi="Calibri" w:cs="Calibri"/>
          <w:sz w:val="24"/>
          <w:szCs w:val="24"/>
        </w:rPr>
        <w:t>ing of</w:t>
      </w:r>
      <w:r w:rsidR="00F444E6" w:rsidRPr="002A5777">
        <w:rPr>
          <w:rFonts w:ascii="Calibri" w:hAnsi="Calibri" w:cs="Calibri"/>
          <w:sz w:val="24"/>
          <w:szCs w:val="24"/>
        </w:rPr>
        <w:t xml:space="preserve"> tumor growth and angiogenesis in real</w:t>
      </w:r>
      <w:r w:rsidR="006420BA">
        <w:rPr>
          <w:rFonts w:ascii="Calibri" w:hAnsi="Calibri" w:cs="Calibri"/>
          <w:sz w:val="24"/>
          <w:szCs w:val="24"/>
        </w:rPr>
        <w:t>-</w:t>
      </w:r>
      <w:r w:rsidR="00F444E6" w:rsidRPr="002A5777">
        <w:rPr>
          <w:rFonts w:ascii="Calibri" w:hAnsi="Calibri" w:cs="Calibri"/>
          <w:sz w:val="24"/>
          <w:szCs w:val="24"/>
        </w:rPr>
        <w:t xml:space="preserve">time. The pathological changes </w:t>
      </w:r>
      <w:r w:rsidR="00DA11F4" w:rsidRPr="002A5777">
        <w:rPr>
          <w:rFonts w:ascii="Calibri" w:hAnsi="Calibri" w:cs="Calibri"/>
          <w:sz w:val="24"/>
          <w:szCs w:val="24"/>
        </w:rPr>
        <w:t xml:space="preserve">of tumor tissues in </w:t>
      </w:r>
      <w:r w:rsidR="00F444E6" w:rsidRPr="002A5777">
        <w:rPr>
          <w:rFonts w:ascii="Calibri" w:hAnsi="Calibri" w:cs="Calibri"/>
          <w:sz w:val="24"/>
          <w:szCs w:val="24"/>
        </w:rPr>
        <w:t xml:space="preserve">traditional animal models </w:t>
      </w:r>
      <w:r w:rsidR="00DA11F4" w:rsidRPr="002A5777">
        <w:rPr>
          <w:rFonts w:ascii="Calibri" w:hAnsi="Calibri" w:cs="Calibri"/>
          <w:sz w:val="24"/>
          <w:szCs w:val="24"/>
        </w:rPr>
        <w:t xml:space="preserve">are usually </w:t>
      </w:r>
      <w:r w:rsidR="00A222EC" w:rsidRPr="002A5777">
        <w:rPr>
          <w:rFonts w:ascii="Calibri" w:hAnsi="Calibri" w:cs="Calibri"/>
          <w:sz w:val="24"/>
          <w:szCs w:val="24"/>
        </w:rPr>
        <w:t>depende</w:t>
      </w:r>
      <w:r w:rsidR="00E86723" w:rsidRPr="002A5777">
        <w:rPr>
          <w:rFonts w:ascii="Calibri" w:hAnsi="Calibri" w:cs="Calibri"/>
          <w:sz w:val="24"/>
          <w:szCs w:val="24"/>
        </w:rPr>
        <w:t>nt</w:t>
      </w:r>
      <w:r w:rsidR="00A222EC" w:rsidRPr="002A5777">
        <w:rPr>
          <w:rFonts w:ascii="Calibri" w:hAnsi="Calibri" w:cs="Calibri"/>
          <w:sz w:val="24"/>
          <w:szCs w:val="24"/>
        </w:rPr>
        <w:t xml:space="preserve"> on histopathological examination</w:t>
      </w:r>
      <w:r w:rsidR="00E86723" w:rsidRPr="002A5777">
        <w:rPr>
          <w:rFonts w:ascii="Calibri" w:hAnsi="Calibri" w:cs="Calibri"/>
          <w:sz w:val="24"/>
          <w:szCs w:val="24"/>
        </w:rPr>
        <w:t>,</w:t>
      </w:r>
      <w:r w:rsidR="00A222EC" w:rsidRPr="002A5777">
        <w:rPr>
          <w:rFonts w:ascii="Calibri" w:hAnsi="Calibri" w:cs="Calibri"/>
          <w:sz w:val="24"/>
          <w:szCs w:val="24"/>
        </w:rPr>
        <w:t xml:space="preserve"> which </w:t>
      </w:r>
      <w:r w:rsidR="006420BA">
        <w:rPr>
          <w:rFonts w:ascii="Calibri" w:hAnsi="Calibri" w:cs="Calibri"/>
          <w:sz w:val="24"/>
          <w:szCs w:val="24"/>
        </w:rPr>
        <w:t>requires</w:t>
      </w:r>
      <w:r w:rsidR="00A222EC" w:rsidRPr="002A5777">
        <w:rPr>
          <w:rFonts w:ascii="Calibri" w:hAnsi="Calibri" w:cs="Calibri"/>
          <w:sz w:val="24"/>
          <w:szCs w:val="24"/>
        </w:rPr>
        <w:t xml:space="preserve"> animal</w:t>
      </w:r>
      <w:r w:rsidR="006420BA">
        <w:rPr>
          <w:rFonts w:ascii="Calibri" w:hAnsi="Calibri" w:cs="Calibri"/>
          <w:sz w:val="24"/>
          <w:szCs w:val="24"/>
        </w:rPr>
        <w:t xml:space="preserve"> sacrifice</w:t>
      </w:r>
      <w:r w:rsidR="00A222EC" w:rsidRPr="002A5777">
        <w:rPr>
          <w:rFonts w:ascii="Calibri" w:hAnsi="Calibri" w:cs="Calibri"/>
          <w:sz w:val="24"/>
          <w:szCs w:val="24"/>
        </w:rPr>
        <w:t>.</w:t>
      </w:r>
      <w:r w:rsidR="005A4A45" w:rsidRPr="002A5777">
        <w:rPr>
          <w:rFonts w:ascii="Calibri" w:hAnsi="Calibri" w:cs="Calibri"/>
          <w:sz w:val="24"/>
          <w:szCs w:val="24"/>
        </w:rPr>
        <w:t xml:space="preserve"> </w:t>
      </w:r>
      <w:r w:rsidR="006420BA">
        <w:rPr>
          <w:rFonts w:ascii="Calibri" w:hAnsi="Calibri" w:cs="Calibri"/>
          <w:sz w:val="24"/>
          <w:szCs w:val="24"/>
        </w:rPr>
        <w:t>These</w:t>
      </w:r>
      <w:r w:rsidR="005A4A45" w:rsidRPr="002A5777">
        <w:rPr>
          <w:rFonts w:ascii="Calibri" w:hAnsi="Calibri" w:cs="Calibri"/>
          <w:sz w:val="24"/>
          <w:szCs w:val="24"/>
        </w:rPr>
        <w:t xml:space="preserve"> dual BLI mouse models help address t</w:t>
      </w:r>
      <w:r w:rsidR="00DA11F4" w:rsidRPr="002A5777">
        <w:rPr>
          <w:rFonts w:ascii="Calibri" w:hAnsi="Calibri" w:cs="Calibri"/>
          <w:sz w:val="24"/>
          <w:szCs w:val="24"/>
        </w:rPr>
        <w:t xml:space="preserve">he problems of </w:t>
      </w:r>
      <w:r w:rsidR="006420BA">
        <w:rPr>
          <w:rFonts w:ascii="Calibri" w:hAnsi="Calibri" w:cs="Calibri"/>
          <w:sz w:val="24"/>
          <w:szCs w:val="24"/>
        </w:rPr>
        <w:t>larger</w:t>
      </w:r>
      <w:r w:rsidR="00DA11F4" w:rsidRPr="002A5777">
        <w:rPr>
          <w:rFonts w:ascii="Calibri" w:hAnsi="Calibri" w:cs="Calibri"/>
          <w:sz w:val="24"/>
          <w:szCs w:val="24"/>
        </w:rPr>
        <w:t xml:space="preserve"> error </w:t>
      </w:r>
      <w:r w:rsidR="00580F93" w:rsidRPr="002A5777">
        <w:rPr>
          <w:rFonts w:ascii="Calibri" w:hAnsi="Calibri" w:cs="Calibri"/>
          <w:sz w:val="24"/>
          <w:szCs w:val="24"/>
        </w:rPr>
        <w:t>range</w:t>
      </w:r>
      <w:r w:rsidR="006420BA">
        <w:rPr>
          <w:rFonts w:ascii="Calibri" w:hAnsi="Calibri" w:cs="Calibri"/>
          <w:sz w:val="24"/>
          <w:szCs w:val="24"/>
        </w:rPr>
        <w:t>s</w:t>
      </w:r>
      <w:r w:rsidR="00580F93" w:rsidRPr="002A5777">
        <w:rPr>
          <w:rFonts w:ascii="Calibri" w:hAnsi="Calibri" w:cs="Calibri"/>
          <w:sz w:val="24"/>
          <w:szCs w:val="24"/>
        </w:rPr>
        <w:t xml:space="preserve"> </w:t>
      </w:r>
      <w:r w:rsidR="00DA11F4" w:rsidRPr="002A5777">
        <w:rPr>
          <w:rFonts w:ascii="Calibri" w:hAnsi="Calibri" w:cs="Calibri"/>
          <w:sz w:val="24"/>
          <w:szCs w:val="24"/>
        </w:rPr>
        <w:t xml:space="preserve">and </w:t>
      </w:r>
      <w:r w:rsidR="006420BA">
        <w:rPr>
          <w:rFonts w:ascii="Calibri" w:hAnsi="Calibri" w:cs="Calibri"/>
          <w:sz w:val="24"/>
          <w:szCs w:val="24"/>
        </w:rPr>
        <w:t>higher</w:t>
      </w:r>
      <w:r w:rsidR="00580F93" w:rsidRPr="002A5777">
        <w:rPr>
          <w:rFonts w:ascii="Calibri" w:hAnsi="Calibri" w:cs="Calibri"/>
          <w:sz w:val="24"/>
          <w:szCs w:val="24"/>
        </w:rPr>
        <w:t xml:space="preserve"> </w:t>
      </w:r>
      <w:r w:rsidR="00DA11F4" w:rsidRPr="002A5777">
        <w:rPr>
          <w:rFonts w:ascii="Calibri" w:hAnsi="Calibri" w:cs="Calibri"/>
          <w:sz w:val="24"/>
          <w:szCs w:val="24"/>
        </w:rPr>
        <w:t>cost</w:t>
      </w:r>
      <w:r w:rsidR="006420BA">
        <w:rPr>
          <w:rFonts w:ascii="Calibri" w:hAnsi="Calibri" w:cs="Calibri"/>
          <w:sz w:val="24"/>
          <w:szCs w:val="24"/>
        </w:rPr>
        <w:t>s</w:t>
      </w:r>
      <w:r w:rsidR="00DA11F4" w:rsidRPr="002A5777">
        <w:rPr>
          <w:rFonts w:ascii="Calibri" w:hAnsi="Calibri" w:cs="Calibri"/>
          <w:sz w:val="24"/>
          <w:szCs w:val="24"/>
        </w:rPr>
        <w:t xml:space="preserve"> </w:t>
      </w:r>
      <w:r w:rsidR="005A4A45" w:rsidRPr="002A5777">
        <w:rPr>
          <w:rFonts w:ascii="Calibri" w:hAnsi="Calibri" w:cs="Calibri"/>
          <w:sz w:val="24"/>
          <w:szCs w:val="24"/>
        </w:rPr>
        <w:t>from</w:t>
      </w:r>
      <w:r w:rsidR="006420BA">
        <w:rPr>
          <w:rFonts w:ascii="Calibri" w:hAnsi="Calibri" w:cs="Calibri"/>
          <w:sz w:val="24"/>
          <w:szCs w:val="24"/>
        </w:rPr>
        <w:t xml:space="preserve"> the</w:t>
      </w:r>
      <w:r w:rsidR="00DA11F4" w:rsidRPr="002A5777">
        <w:rPr>
          <w:rFonts w:ascii="Calibri" w:hAnsi="Calibri" w:cs="Calibri"/>
          <w:sz w:val="24"/>
          <w:szCs w:val="24"/>
        </w:rPr>
        <w:t xml:space="preserve"> sacrifice </w:t>
      </w:r>
      <w:r w:rsidR="005A4A45" w:rsidRPr="002A5777">
        <w:rPr>
          <w:rFonts w:ascii="Calibri" w:hAnsi="Calibri" w:cs="Calibri"/>
          <w:sz w:val="24"/>
          <w:szCs w:val="24"/>
        </w:rPr>
        <w:t xml:space="preserve">of </w:t>
      </w:r>
      <w:r w:rsidR="00DA11F4" w:rsidRPr="002A5777">
        <w:rPr>
          <w:rFonts w:ascii="Calibri" w:hAnsi="Calibri" w:cs="Calibri"/>
          <w:sz w:val="24"/>
          <w:szCs w:val="24"/>
        </w:rPr>
        <w:t>animals</w:t>
      </w:r>
      <w:r w:rsidR="005A4A45" w:rsidRPr="002A5777">
        <w:rPr>
          <w:rFonts w:ascii="Calibri" w:hAnsi="Calibri" w:cs="Calibri"/>
          <w:sz w:val="24"/>
          <w:szCs w:val="24"/>
        </w:rPr>
        <w:t>.</w:t>
      </w:r>
      <w:r w:rsidR="00DA11F4" w:rsidRPr="002A5777">
        <w:rPr>
          <w:rFonts w:ascii="Calibri" w:hAnsi="Calibri" w:cs="Calibri"/>
          <w:sz w:val="24"/>
          <w:szCs w:val="24"/>
        </w:rPr>
        <w:t xml:space="preserve"> </w:t>
      </w:r>
    </w:p>
    <w:p w14:paraId="6FB82172" w14:textId="77777777" w:rsidR="00DA11F4" w:rsidRPr="002A5777" w:rsidRDefault="00DA11F4" w:rsidP="00087242">
      <w:pPr>
        <w:jc w:val="left"/>
        <w:rPr>
          <w:rFonts w:ascii="Calibri" w:eastAsia="SimSun" w:hAnsi="Calibri" w:cs="Calibri"/>
          <w:kern w:val="0"/>
          <w:sz w:val="24"/>
          <w:szCs w:val="24"/>
        </w:rPr>
      </w:pPr>
    </w:p>
    <w:p w14:paraId="72130529" w14:textId="5AC37908" w:rsidR="00340DDB" w:rsidRPr="002A5777" w:rsidRDefault="00A23A37" w:rsidP="00087242">
      <w:pPr>
        <w:jc w:val="left"/>
        <w:rPr>
          <w:rFonts w:ascii="Calibri" w:hAnsi="Calibri" w:cs="Calibri"/>
          <w:sz w:val="24"/>
          <w:szCs w:val="24"/>
        </w:rPr>
      </w:pPr>
      <w:r w:rsidRPr="002A5777">
        <w:rPr>
          <w:rFonts w:ascii="Calibri" w:hAnsi="Calibri" w:cs="Calibri"/>
          <w:sz w:val="24"/>
          <w:szCs w:val="24"/>
        </w:rPr>
        <w:t xml:space="preserve">In this </w:t>
      </w:r>
      <w:r w:rsidR="00340DDB" w:rsidRPr="002A5777">
        <w:rPr>
          <w:rFonts w:ascii="Calibri" w:hAnsi="Calibri" w:cs="Calibri"/>
          <w:sz w:val="24"/>
          <w:szCs w:val="24"/>
        </w:rPr>
        <w:t>dual BLI mouse model</w:t>
      </w:r>
      <w:r w:rsidR="00410F02" w:rsidRPr="002A5777">
        <w:rPr>
          <w:rFonts w:ascii="Calibri" w:hAnsi="Calibri" w:cs="Calibri"/>
          <w:sz w:val="24"/>
          <w:szCs w:val="24"/>
        </w:rPr>
        <w:t xml:space="preserve">, </w:t>
      </w:r>
      <w:r w:rsidR="000E0159" w:rsidRPr="002A5777">
        <w:rPr>
          <w:rFonts w:ascii="Calibri" w:hAnsi="Calibri" w:cs="Calibri"/>
          <w:sz w:val="24"/>
          <w:szCs w:val="24"/>
        </w:rPr>
        <w:t xml:space="preserve">the most critical step is </w:t>
      </w:r>
      <w:r w:rsidR="00410F02" w:rsidRPr="002A5777">
        <w:rPr>
          <w:rFonts w:ascii="Calibri" w:hAnsi="Calibri" w:cs="Calibri"/>
          <w:sz w:val="24"/>
          <w:szCs w:val="24"/>
        </w:rPr>
        <w:t>us</w:t>
      </w:r>
      <w:r w:rsidR="000E0159" w:rsidRPr="002A5777">
        <w:rPr>
          <w:rFonts w:ascii="Calibri" w:hAnsi="Calibri" w:cs="Calibri"/>
          <w:sz w:val="24"/>
          <w:szCs w:val="24"/>
        </w:rPr>
        <w:t xml:space="preserve">ing two </w:t>
      </w:r>
      <w:r w:rsidR="006420BA">
        <w:rPr>
          <w:rFonts w:ascii="Calibri" w:hAnsi="Calibri" w:cs="Calibri"/>
          <w:sz w:val="24"/>
          <w:szCs w:val="24"/>
        </w:rPr>
        <w:t>types</w:t>
      </w:r>
      <w:r w:rsidR="000E0159" w:rsidRPr="002A5777">
        <w:rPr>
          <w:rFonts w:ascii="Calibri" w:hAnsi="Calibri" w:cs="Calibri"/>
          <w:sz w:val="24"/>
          <w:szCs w:val="24"/>
        </w:rPr>
        <w:t xml:space="preserve"> of luciferase</w:t>
      </w:r>
      <w:r w:rsidR="00580F93" w:rsidRPr="002A5777">
        <w:rPr>
          <w:rFonts w:ascii="Calibri" w:hAnsi="Calibri" w:cs="Calibri"/>
          <w:sz w:val="24"/>
          <w:szCs w:val="24"/>
        </w:rPr>
        <w:t>s</w:t>
      </w:r>
      <w:r w:rsidR="006420BA">
        <w:rPr>
          <w:rFonts w:ascii="Calibri" w:hAnsi="Calibri" w:cs="Calibri"/>
          <w:sz w:val="24"/>
          <w:szCs w:val="24"/>
        </w:rPr>
        <w:t>,</w:t>
      </w:r>
      <w:r w:rsidR="000E0159" w:rsidRPr="002A5777">
        <w:rPr>
          <w:rFonts w:ascii="Calibri" w:hAnsi="Calibri" w:cs="Calibri"/>
          <w:sz w:val="24"/>
          <w:szCs w:val="24"/>
        </w:rPr>
        <w:t xml:space="preserve"> </w:t>
      </w:r>
      <w:r w:rsidR="00F763F4" w:rsidRPr="002A5777">
        <w:rPr>
          <w:rFonts w:ascii="Calibri" w:hAnsi="Calibri" w:cs="Calibri"/>
          <w:sz w:val="24"/>
          <w:szCs w:val="24"/>
        </w:rPr>
        <w:t>including Fluc and Rluc</w:t>
      </w:r>
      <w:r w:rsidR="006420BA">
        <w:rPr>
          <w:rFonts w:ascii="Calibri" w:hAnsi="Calibri" w:cs="Calibri"/>
          <w:sz w:val="24"/>
          <w:szCs w:val="24"/>
        </w:rPr>
        <w:t>,</w:t>
      </w:r>
      <w:r w:rsidR="00F763F4" w:rsidRPr="002A5777">
        <w:rPr>
          <w:rFonts w:ascii="Calibri" w:hAnsi="Calibri" w:cs="Calibri"/>
          <w:sz w:val="24"/>
          <w:szCs w:val="24"/>
        </w:rPr>
        <w:t xml:space="preserve"> to respectively trac</w:t>
      </w:r>
      <w:r w:rsidR="00E86723" w:rsidRPr="002A5777">
        <w:rPr>
          <w:rFonts w:ascii="Calibri" w:hAnsi="Calibri" w:cs="Calibri"/>
          <w:sz w:val="24"/>
          <w:szCs w:val="24"/>
        </w:rPr>
        <w:t>e</w:t>
      </w:r>
      <w:r w:rsidR="00F763F4" w:rsidRPr="002A5777">
        <w:rPr>
          <w:rFonts w:ascii="Calibri" w:hAnsi="Calibri" w:cs="Calibri"/>
          <w:sz w:val="24"/>
          <w:szCs w:val="24"/>
        </w:rPr>
        <w:t xml:space="preserve"> cells and angiogen</w:t>
      </w:r>
      <w:r w:rsidR="00580F93" w:rsidRPr="002A5777">
        <w:rPr>
          <w:rFonts w:ascii="Calibri" w:hAnsi="Calibri" w:cs="Calibri"/>
          <w:sz w:val="24"/>
          <w:szCs w:val="24"/>
        </w:rPr>
        <w:t>esis</w:t>
      </w:r>
      <w:r w:rsidR="000E0159" w:rsidRPr="002A5777">
        <w:rPr>
          <w:rFonts w:ascii="Calibri" w:hAnsi="Calibri" w:cs="Calibri"/>
          <w:sz w:val="24"/>
          <w:szCs w:val="24"/>
        </w:rPr>
        <w:t xml:space="preserve"> at the same time</w:t>
      </w:r>
      <w:r w:rsidR="00F763F4" w:rsidRPr="002A5777">
        <w:rPr>
          <w:rFonts w:ascii="Calibri" w:hAnsi="Calibri" w:cs="Calibri"/>
          <w:sz w:val="24"/>
          <w:szCs w:val="24"/>
        </w:rPr>
        <w:t xml:space="preserve">. </w:t>
      </w:r>
      <w:r w:rsidR="005F410F" w:rsidRPr="002A5777">
        <w:rPr>
          <w:rFonts w:ascii="Calibri" w:hAnsi="Calibri" w:cs="Calibri"/>
          <w:sz w:val="24"/>
          <w:szCs w:val="24"/>
        </w:rPr>
        <w:t>T</w:t>
      </w:r>
      <w:r w:rsidR="00333A45" w:rsidRPr="002A5777">
        <w:rPr>
          <w:rFonts w:ascii="Calibri" w:hAnsi="Calibri" w:cs="Calibri"/>
          <w:sz w:val="24"/>
          <w:szCs w:val="24"/>
        </w:rPr>
        <w:t>he substrate specificity of these two luciferases</w:t>
      </w:r>
      <w:r w:rsidR="005F410F" w:rsidRPr="002A5777">
        <w:rPr>
          <w:rFonts w:ascii="Calibri" w:hAnsi="Calibri" w:cs="Calibri"/>
          <w:sz w:val="24"/>
          <w:szCs w:val="24"/>
        </w:rPr>
        <w:t xml:space="preserve"> makes</w:t>
      </w:r>
      <w:r w:rsidR="00333A45" w:rsidRPr="002A5777">
        <w:rPr>
          <w:rFonts w:ascii="Calibri" w:hAnsi="Calibri" w:cs="Calibri"/>
          <w:sz w:val="24"/>
          <w:szCs w:val="24"/>
        </w:rPr>
        <w:t xml:space="preserve"> it possible to </w:t>
      </w:r>
      <w:r w:rsidR="005F410F" w:rsidRPr="002A5777">
        <w:rPr>
          <w:rFonts w:ascii="Calibri" w:hAnsi="Calibri" w:cs="Calibri"/>
          <w:sz w:val="24"/>
          <w:szCs w:val="24"/>
        </w:rPr>
        <w:t xml:space="preserve">perform two </w:t>
      </w:r>
      <w:r w:rsidR="006420BA">
        <w:rPr>
          <w:rFonts w:ascii="Calibri" w:hAnsi="Calibri" w:cs="Calibri"/>
          <w:sz w:val="24"/>
          <w:szCs w:val="24"/>
        </w:rPr>
        <w:t>types</w:t>
      </w:r>
      <w:r w:rsidR="005A4A45" w:rsidRPr="002A5777">
        <w:rPr>
          <w:rFonts w:ascii="Calibri" w:hAnsi="Calibri" w:cs="Calibri"/>
          <w:sz w:val="24"/>
          <w:szCs w:val="24"/>
        </w:rPr>
        <w:t xml:space="preserve"> of</w:t>
      </w:r>
      <w:r w:rsidR="005F410F" w:rsidRPr="002A5777">
        <w:rPr>
          <w:rFonts w:ascii="Calibri" w:hAnsi="Calibri" w:cs="Calibri"/>
          <w:sz w:val="24"/>
          <w:szCs w:val="24"/>
        </w:rPr>
        <w:t xml:space="preserve"> BLI </w:t>
      </w:r>
      <w:r w:rsidR="003007F1" w:rsidRPr="002A5777">
        <w:rPr>
          <w:rFonts w:ascii="Calibri" w:hAnsi="Calibri" w:cs="Calibri"/>
          <w:sz w:val="24"/>
          <w:szCs w:val="24"/>
        </w:rPr>
        <w:t xml:space="preserve">in </w:t>
      </w:r>
      <w:r w:rsidR="00580F93" w:rsidRPr="002A5777">
        <w:rPr>
          <w:rFonts w:ascii="Calibri" w:hAnsi="Calibri" w:cs="Calibri"/>
          <w:sz w:val="24"/>
          <w:szCs w:val="24"/>
        </w:rPr>
        <w:t xml:space="preserve">a </w:t>
      </w:r>
      <w:r w:rsidR="003007F1" w:rsidRPr="002A5777">
        <w:rPr>
          <w:rFonts w:ascii="Calibri" w:hAnsi="Calibri" w:cs="Calibri"/>
          <w:sz w:val="24"/>
          <w:szCs w:val="24"/>
        </w:rPr>
        <w:t>single</w:t>
      </w:r>
      <w:r w:rsidR="005A4A45" w:rsidRPr="002A5777">
        <w:rPr>
          <w:rFonts w:ascii="Calibri" w:hAnsi="Calibri" w:cs="Calibri"/>
          <w:sz w:val="24"/>
          <w:szCs w:val="24"/>
        </w:rPr>
        <w:t xml:space="preserve"> host</w:t>
      </w:r>
      <w:r w:rsidR="005F410F" w:rsidRPr="002A5777">
        <w:rPr>
          <w:rFonts w:ascii="Calibri" w:hAnsi="Calibri" w:cs="Calibri"/>
          <w:sz w:val="24"/>
          <w:szCs w:val="24"/>
        </w:rPr>
        <w:t xml:space="preserve">. </w:t>
      </w:r>
      <w:r w:rsidR="00580F93" w:rsidRPr="002A5777">
        <w:rPr>
          <w:rFonts w:ascii="Calibri" w:hAnsi="Calibri" w:cs="Calibri"/>
          <w:sz w:val="24"/>
          <w:szCs w:val="24"/>
        </w:rPr>
        <w:t>Besides</w:t>
      </w:r>
      <w:r w:rsidR="005F410F" w:rsidRPr="002A5777">
        <w:rPr>
          <w:rFonts w:ascii="Calibri" w:hAnsi="Calibri" w:cs="Calibri"/>
          <w:sz w:val="24"/>
          <w:szCs w:val="24"/>
        </w:rPr>
        <w:t>,</w:t>
      </w:r>
      <w:r w:rsidR="00E86723" w:rsidRPr="002A5777">
        <w:rPr>
          <w:rFonts w:ascii="Calibri" w:hAnsi="Calibri" w:cs="Calibri"/>
          <w:sz w:val="24"/>
          <w:szCs w:val="24"/>
        </w:rPr>
        <w:t xml:space="preserve"> the</w:t>
      </w:r>
      <w:r w:rsidR="005F410F" w:rsidRPr="002A5777">
        <w:rPr>
          <w:rFonts w:ascii="Calibri" w:hAnsi="Calibri" w:cs="Calibri"/>
          <w:sz w:val="24"/>
          <w:szCs w:val="24"/>
        </w:rPr>
        <w:t xml:space="preserve"> half-life of coelenterazine </w:t>
      </w:r>
      <w:r w:rsidR="006420BA">
        <w:rPr>
          <w:rFonts w:ascii="Calibri" w:hAnsi="Calibri" w:cs="Calibri"/>
          <w:sz w:val="24"/>
          <w:szCs w:val="24"/>
        </w:rPr>
        <w:t>(</w:t>
      </w:r>
      <w:r w:rsidR="005F410F" w:rsidRPr="002A5777">
        <w:rPr>
          <w:rFonts w:ascii="Calibri" w:hAnsi="Calibri" w:cs="Calibri"/>
          <w:sz w:val="24"/>
          <w:szCs w:val="24"/>
        </w:rPr>
        <w:t>the substrate of Rluc</w:t>
      </w:r>
      <w:r w:rsidR="006420BA">
        <w:rPr>
          <w:rFonts w:ascii="Calibri" w:hAnsi="Calibri" w:cs="Calibri"/>
          <w:sz w:val="24"/>
          <w:szCs w:val="24"/>
        </w:rPr>
        <w:t>)</w:t>
      </w:r>
      <w:r w:rsidR="005F410F" w:rsidRPr="002A5777">
        <w:rPr>
          <w:rFonts w:ascii="Calibri" w:hAnsi="Calibri" w:cs="Calibri"/>
          <w:sz w:val="24"/>
          <w:szCs w:val="24"/>
        </w:rPr>
        <w:t xml:space="preserve"> is very short,</w:t>
      </w:r>
      <w:r w:rsidR="005A4A45" w:rsidRPr="002A5777">
        <w:rPr>
          <w:rFonts w:ascii="Calibri" w:hAnsi="Calibri" w:cs="Calibri"/>
          <w:sz w:val="24"/>
          <w:szCs w:val="24"/>
        </w:rPr>
        <w:t xml:space="preserve"> which</w:t>
      </w:r>
      <w:r w:rsidR="005F410F" w:rsidRPr="002A5777">
        <w:rPr>
          <w:rFonts w:ascii="Calibri" w:hAnsi="Calibri" w:cs="Calibri"/>
          <w:sz w:val="24"/>
          <w:szCs w:val="24"/>
        </w:rPr>
        <w:t xml:space="preserve"> result</w:t>
      </w:r>
      <w:r w:rsidR="005A4A45" w:rsidRPr="002A5777">
        <w:rPr>
          <w:rFonts w:ascii="Calibri" w:hAnsi="Calibri" w:cs="Calibri"/>
          <w:sz w:val="24"/>
          <w:szCs w:val="24"/>
        </w:rPr>
        <w:t>s</w:t>
      </w:r>
      <w:r w:rsidR="005F410F" w:rsidRPr="002A5777">
        <w:rPr>
          <w:rFonts w:ascii="Calibri" w:hAnsi="Calibri" w:cs="Calibri"/>
          <w:sz w:val="24"/>
          <w:szCs w:val="24"/>
        </w:rPr>
        <w:t xml:space="preserve"> in the Rluc signals fad</w:t>
      </w:r>
      <w:r w:rsidR="005A4A45" w:rsidRPr="002A5777">
        <w:rPr>
          <w:rFonts w:ascii="Calibri" w:hAnsi="Calibri" w:cs="Calibri"/>
          <w:sz w:val="24"/>
          <w:szCs w:val="24"/>
        </w:rPr>
        <w:t>ing</w:t>
      </w:r>
      <w:r w:rsidR="005F410F" w:rsidRPr="002A5777">
        <w:rPr>
          <w:rFonts w:ascii="Calibri" w:hAnsi="Calibri" w:cs="Calibri"/>
          <w:sz w:val="24"/>
          <w:szCs w:val="24"/>
        </w:rPr>
        <w:t xml:space="preserve"> away quickly without influencing </w:t>
      </w:r>
      <w:r w:rsidR="005A4A45" w:rsidRPr="002A5777">
        <w:rPr>
          <w:rFonts w:ascii="Calibri" w:hAnsi="Calibri" w:cs="Calibri"/>
          <w:sz w:val="24"/>
          <w:szCs w:val="24"/>
        </w:rPr>
        <w:t xml:space="preserve">the </w:t>
      </w:r>
      <w:r w:rsidR="005F410F" w:rsidRPr="002A5777">
        <w:rPr>
          <w:rFonts w:ascii="Calibri" w:hAnsi="Calibri" w:cs="Calibri"/>
          <w:sz w:val="24"/>
          <w:szCs w:val="24"/>
        </w:rPr>
        <w:t xml:space="preserve">next </w:t>
      </w:r>
      <w:r w:rsidR="00580F93" w:rsidRPr="002A5777">
        <w:rPr>
          <w:rFonts w:ascii="Calibri" w:hAnsi="Calibri" w:cs="Calibri"/>
          <w:sz w:val="24"/>
          <w:szCs w:val="24"/>
        </w:rPr>
        <w:t>Fluc signal</w:t>
      </w:r>
      <w:r w:rsidR="00E86723" w:rsidRPr="002A5777">
        <w:rPr>
          <w:rFonts w:ascii="Calibri" w:hAnsi="Calibri" w:cs="Calibri"/>
          <w:sz w:val="24"/>
          <w:szCs w:val="24"/>
        </w:rPr>
        <w:t xml:space="preserve"> </w:t>
      </w:r>
      <w:r w:rsidR="005F410F" w:rsidRPr="002A5777">
        <w:rPr>
          <w:rFonts w:ascii="Calibri" w:hAnsi="Calibri" w:cs="Calibri"/>
          <w:sz w:val="24"/>
          <w:szCs w:val="24"/>
        </w:rPr>
        <w:t>detection</w:t>
      </w:r>
      <w:hyperlink w:anchor="_ENREF_15" w:tooltip="Mezzanotte, 2017 #17" w:history="1">
        <w:r w:rsidR="00ED0F4F" w:rsidRPr="00BD14D5">
          <w:rPr>
            <w:rFonts w:ascii="Calibri" w:hAnsi="Calibri" w:cs="Calibri"/>
            <w:sz w:val="24"/>
            <w:szCs w:val="24"/>
          </w:rPr>
          <w:fldChar w:fldCharType="begin">
            <w:fldData xml:space="preserve">PEVuZE5vdGU+PENpdGU+PEF1dGhvcj5NZXp6YW5vdHRlPC9BdXRob3I+PFllYXI+MjAxNzwvWWVh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=
</w:fldData>
          </w:fldChar>
        </w:r>
        <w:r w:rsidR="00ED0F4F" w:rsidRPr="002A5777">
          <w:rPr>
            <w:rFonts w:ascii="Calibri" w:hAnsi="Calibri" w:cs="Calibri"/>
            <w:sz w:val="24"/>
            <w:szCs w:val="24"/>
          </w:rPr>
          <w:instrText xml:space="preserve"> ADDIN EN.CITE </w:instrText>
        </w:r>
        <w:r w:rsidR="00ED0F4F" w:rsidRPr="00BD14D5">
          <w:rPr>
            <w:rFonts w:ascii="Calibri" w:hAnsi="Calibri" w:cs="Calibri"/>
            <w:sz w:val="24"/>
            <w:szCs w:val="24"/>
          </w:rPr>
          <w:fldChar w:fldCharType="begin">
            <w:fldData xml:space="preserve">PEVuZE5vdGU+PENpdGU+PEF1dGhvcj5NZXp6YW5vdHRlPC9BdXRob3I+PFllYXI+MjAxNzwvWWVh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=
</w:fldData>
          </w:fldChar>
        </w:r>
        <w:r w:rsidR="00ED0F4F" w:rsidRPr="002A5777">
          <w:rPr>
            <w:rFonts w:ascii="Calibri" w:hAnsi="Calibri" w:cs="Calibri"/>
            <w:sz w:val="24"/>
            <w:szCs w:val="24"/>
          </w:rPr>
          <w:instrText xml:space="preserve"> ADDIN EN.CITE.DATA </w:instrText>
        </w:r>
        <w:r w:rsidR="00ED0F4F" w:rsidRPr="00BD14D5">
          <w:rPr>
            <w:rFonts w:ascii="Calibri" w:hAnsi="Calibri" w:cs="Calibri"/>
            <w:sz w:val="24"/>
            <w:szCs w:val="24"/>
          </w:rPr>
        </w:r>
        <w:r w:rsidR="00ED0F4F" w:rsidRPr="00BD14D5">
          <w:rPr>
            <w:rFonts w:ascii="Calibri" w:hAnsi="Calibri" w:cs="Calibri"/>
            <w:sz w:val="24"/>
            <w:szCs w:val="24"/>
          </w:rPr>
          <w:fldChar w:fldCharType="end"/>
        </w:r>
        <w:r w:rsidR="00ED0F4F" w:rsidRPr="00BD14D5">
          <w:rPr>
            <w:rFonts w:ascii="Calibri" w:hAnsi="Calibri" w:cs="Calibri"/>
            <w:sz w:val="24"/>
            <w:szCs w:val="24"/>
          </w:rPr>
        </w:r>
        <w:r w:rsidR="00ED0F4F" w:rsidRPr="00BD14D5">
          <w:rPr>
            <w:rFonts w:ascii="Calibri" w:hAnsi="Calibri" w:cs="Calibri"/>
            <w:sz w:val="24"/>
            <w:szCs w:val="24"/>
          </w:rPr>
          <w:fldChar w:fldCharType="separate"/>
        </w:r>
        <w:r w:rsidR="00ED0F4F" w:rsidRPr="002A5777">
          <w:rPr>
            <w:rFonts w:ascii="Calibri" w:hAnsi="Calibri" w:cs="Calibri"/>
            <w:noProof/>
            <w:sz w:val="24"/>
            <w:szCs w:val="24"/>
            <w:vertAlign w:val="superscript"/>
          </w:rPr>
          <w:t>15</w:t>
        </w:r>
        <w:r w:rsidR="00ED0F4F" w:rsidRPr="00BD14D5">
          <w:rPr>
            <w:rFonts w:ascii="Calibri" w:hAnsi="Calibri" w:cs="Calibri"/>
            <w:sz w:val="24"/>
            <w:szCs w:val="24"/>
          </w:rPr>
          <w:fldChar w:fldCharType="end"/>
        </w:r>
      </w:hyperlink>
      <w:r w:rsidR="005F410F" w:rsidRPr="002A5777">
        <w:rPr>
          <w:rFonts w:ascii="Calibri" w:hAnsi="Calibri" w:cs="Calibri"/>
          <w:sz w:val="24"/>
          <w:szCs w:val="24"/>
        </w:rPr>
        <w:t xml:space="preserve">. </w:t>
      </w:r>
      <w:r w:rsidR="008E6CA4" w:rsidRPr="002A5777">
        <w:rPr>
          <w:rFonts w:ascii="Calibri" w:hAnsi="Calibri" w:cs="Calibri"/>
          <w:sz w:val="24"/>
          <w:szCs w:val="24"/>
        </w:rPr>
        <w:t>Hence,</w:t>
      </w:r>
      <w:r w:rsidR="008E6CA4" w:rsidRPr="00BD14D5">
        <w:rPr>
          <w:rFonts w:ascii="Calibri" w:hAnsi="Calibri" w:cs="Calibri"/>
          <w:sz w:val="24"/>
          <w:szCs w:val="24"/>
        </w:rPr>
        <w:t xml:space="preserve"> </w:t>
      </w:r>
      <w:r w:rsidR="008E6CA4" w:rsidRPr="002A5777">
        <w:rPr>
          <w:rFonts w:ascii="Calibri" w:hAnsi="Calibri" w:cs="Calibri"/>
          <w:sz w:val="24"/>
          <w:szCs w:val="24"/>
        </w:rPr>
        <w:t>in the operating process,</w:t>
      </w:r>
      <w:r w:rsidR="00F61645" w:rsidRPr="002A5777">
        <w:rPr>
          <w:rFonts w:ascii="Calibri" w:hAnsi="Calibri" w:cs="Calibri"/>
          <w:sz w:val="24"/>
          <w:szCs w:val="24"/>
        </w:rPr>
        <w:t xml:space="preserve"> the Rluc imaging should be implemented before Fluc imaging on account of </w:t>
      </w:r>
      <w:r w:rsidR="00680F2D" w:rsidRPr="002A5777">
        <w:rPr>
          <w:rFonts w:ascii="Calibri" w:hAnsi="Calibri" w:cs="Calibri"/>
          <w:sz w:val="24"/>
          <w:szCs w:val="24"/>
        </w:rPr>
        <w:t xml:space="preserve">the longer half-life of </w:t>
      </w:r>
      <w:r w:rsidR="00F61645" w:rsidRPr="002A5777">
        <w:rPr>
          <w:rFonts w:ascii="Calibri" w:hAnsi="Calibri" w:cs="Calibri"/>
          <w:sz w:val="24"/>
          <w:szCs w:val="24"/>
        </w:rPr>
        <w:t>D-luciferin</w:t>
      </w:r>
      <w:r w:rsidR="00680F2D" w:rsidRPr="002A5777">
        <w:rPr>
          <w:rFonts w:ascii="Calibri" w:hAnsi="Calibri" w:cs="Calibri"/>
          <w:sz w:val="24"/>
          <w:szCs w:val="24"/>
        </w:rPr>
        <w:t xml:space="preserve"> </w:t>
      </w:r>
      <w:r w:rsidR="006420BA">
        <w:rPr>
          <w:rFonts w:ascii="Calibri" w:hAnsi="Calibri" w:cs="Calibri"/>
          <w:sz w:val="24"/>
          <w:szCs w:val="24"/>
        </w:rPr>
        <w:t>(</w:t>
      </w:r>
      <w:r w:rsidR="00680F2D" w:rsidRPr="002A5777">
        <w:rPr>
          <w:rFonts w:ascii="Calibri" w:hAnsi="Calibri" w:cs="Calibri"/>
          <w:sz w:val="24"/>
          <w:szCs w:val="24"/>
        </w:rPr>
        <w:t>the substrate of Fluc</w:t>
      </w:r>
      <w:r w:rsidR="006420BA">
        <w:rPr>
          <w:rFonts w:ascii="Calibri" w:hAnsi="Calibri" w:cs="Calibri"/>
          <w:sz w:val="24"/>
          <w:szCs w:val="24"/>
        </w:rPr>
        <w:t>)</w:t>
      </w:r>
      <w:r w:rsidR="00680F2D" w:rsidRPr="002A5777">
        <w:rPr>
          <w:rFonts w:ascii="Calibri" w:hAnsi="Calibri" w:cs="Calibri"/>
          <w:sz w:val="24"/>
          <w:szCs w:val="24"/>
        </w:rPr>
        <w:t xml:space="preserve">. </w:t>
      </w:r>
      <w:r w:rsidR="008E6CA4" w:rsidRPr="002A5777">
        <w:rPr>
          <w:rFonts w:ascii="Calibri" w:hAnsi="Calibri" w:cs="Calibri"/>
          <w:sz w:val="24"/>
          <w:szCs w:val="24"/>
        </w:rPr>
        <w:t>In addition, figuring out the incubati</w:t>
      </w:r>
      <w:r w:rsidR="00E86723" w:rsidRPr="002A5777">
        <w:rPr>
          <w:rFonts w:ascii="Calibri" w:hAnsi="Calibri" w:cs="Calibri"/>
          <w:sz w:val="24"/>
          <w:szCs w:val="24"/>
        </w:rPr>
        <w:t>on</w:t>
      </w:r>
      <w:r w:rsidR="008E6CA4" w:rsidRPr="002A5777">
        <w:rPr>
          <w:rFonts w:ascii="Calibri" w:hAnsi="Calibri" w:cs="Calibri"/>
          <w:sz w:val="24"/>
          <w:szCs w:val="24"/>
        </w:rPr>
        <w:t xml:space="preserve"> time of the substrates is the key to </w:t>
      </w:r>
      <w:r w:rsidR="00CE2360" w:rsidRPr="002A5777">
        <w:rPr>
          <w:rFonts w:ascii="Calibri" w:hAnsi="Calibri" w:cs="Calibri"/>
          <w:sz w:val="24"/>
          <w:szCs w:val="24"/>
        </w:rPr>
        <w:t xml:space="preserve">acquiring perfect </w:t>
      </w:r>
      <w:r w:rsidR="005A4A45" w:rsidRPr="002A5777">
        <w:rPr>
          <w:rFonts w:ascii="Calibri" w:hAnsi="Calibri" w:cs="Calibri"/>
          <w:sz w:val="24"/>
          <w:szCs w:val="24"/>
        </w:rPr>
        <w:t xml:space="preserve">BLI </w:t>
      </w:r>
      <w:r w:rsidR="00CE2360" w:rsidRPr="002A5777">
        <w:rPr>
          <w:rFonts w:ascii="Calibri" w:hAnsi="Calibri" w:cs="Calibri"/>
          <w:sz w:val="24"/>
          <w:szCs w:val="24"/>
        </w:rPr>
        <w:t>images</w:t>
      </w:r>
      <w:r w:rsidR="008E6CA4" w:rsidRPr="002A5777">
        <w:rPr>
          <w:rFonts w:ascii="Calibri" w:hAnsi="Calibri" w:cs="Calibri"/>
          <w:sz w:val="24"/>
          <w:szCs w:val="24"/>
        </w:rPr>
        <w:t xml:space="preserve">. </w:t>
      </w:r>
      <w:r w:rsidR="006420BA">
        <w:rPr>
          <w:rFonts w:ascii="Calibri" w:hAnsi="Calibri" w:cs="Calibri"/>
          <w:sz w:val="24"/>
          <w:szCs w:val="24"/>
        </w:rPr>
        <w:t>The m</w:t>
      </w:r>
      <w:r w:rsidR="00CE2360" w:rsidRPr="002A5777">
        <w:rPr>
          <w:rFonts w:ascii="Calibri" w:hAnsi="Calibri" w:cs="Calibri"/>
          <w:sz w:val="24"/>
          <w:szCs w:val="24"/>
        </w:rPr>
        <w:t xml:space="preserve">etabolism of substrates </w:t>
      </w:r>
      <w:r w:rsidR="006420BA">
        <w:rPr>
          <w:rFonts w:ascii="Calibri" w:hAnsi="Calibri" w:cs="Calibri"/>
          <w:sz w:val="24"/>
          <w:szCs w:val="24"/>
        </w:rPr>
        <w:t>can</w:t>
      </w:r>
      <w:r w:rsidR="00CE2360" w:rsidRPr="002A5777">
        <w:rPr>
          <w:rFonts w:ascii="Calibri" w:hAnsi="Calibri" w:cs="Calibri"/>
          <w:sz w:val="24"/>
          <w:szCs w:val="24"/>
        </w:rPr>
        <w:t xml:space="preserve"> change the concentration of substrates </w:t>
      </w:r>
      <w:r w:rsidR="00FA4C52" w:rsidRPr="002A5777">
        <w:rPr>
          <w:rFonts w:ascii="Calibri" w:hAnsi="Calibri" w:cs="Calibri"/>
          <w:sz w:val="24"/>
          <w:szCs w:val="24"/>
        </w:rPr>
        <w:t>in vivo</w:t>
      </w:r>
      <w:r w:rsidR="00CE2360" w:rsidRPr="002A5777">
        <w:rPr>
          <w:rFonts w:ascii="Calibri" w:hAnsi="Calibri" w:cs="Calibri"/>
          <w:sz w:val="24"/>
          <w:szCs w:val="24"/>
        </w:rPr>
        <w:t xml:space="preserve">, leading to variation </w:t>
      </w:r>
      <w:r w:rsidR="006420BA">
        <w:rPr>
          <w:rFonts w:ascii="Calibri" w:hAnsi="Calibri" w:cs="Calibri"/>
          <w:sz w:val="24"/>
          <w:szCs w:val="24"/>
        </w:rPr>
        <w:t>in</w:t>
      </w:r>
      <w:r w:rsidR="00CE2360" w:rsidRPr="002A5777">
        <w:rPr>
          <w:rFonts w:ascii="Calibri" w:hAnsi="Calibri" w:cs="Calibri"/>
          <w:sz w:val="24"/>
          <w:szCs w:val="24"/>
        </w:rPr>
        <w:t xml:space="preserve"> BLI signal intensity.</w:t>
      </w:r>
    </w:p>
    <w:p w14:paraId="7290F8A4" w14:textId="77777777" w:rsidR="00CE2360" w:rsidRPr="002A5777" w:rsidRDefault="00CE2360" w:rsidP="00087242">
      <w:pPr>
        <w:jc w:val="left"/>
        <w:rPr>
          <w:rFonts w:ascii="Calibri" w:hAnsi="Calibri" w:cs="Calibri"/>
          <w:sz w:val="24"/>
          <w:szCs w:val="24"/>
        </w:rPr>
      </w:pPr>
    </w:p>
    <w:p w14:paraId="57181105" w14:textId="186DBE75" w:rsidR="007369A9" w:rsidRPr="002A5777" w:rsidRDefault="00340DDB" w:rsidP="00087242">
      <w:pPr>
        <w:jc w:val="left"/>
        <w:rPr>
          <w:rFonts w:ascii="Calibri" w:hAnsi="Calibri" w:cs="Calibri"/>
          <w:sz w:val="24"/>
          <w:szCs w:val="24"/>
        </w:rPr>
      </w:pPr>
      <w:r w:rsidRPr="002A5777">
        <w:rPr>
          <w:rFonts w:ascii="Calibri" w:hAnsi="Calibri" w:cs="Calibri"/>
          <w:sz w:val="24"/>
          <w:szCs w:val="24"/>
        </w:rPr>
        <w:t xml:space="preserve">Owning to advancements </w:t>
      </w:r>
      <w:r w:rsidR="006420BA">
        <w:rPr>
          <w:rFonts w:ascii="Calibri" w:hAnsi="Calibri" w:cs="Calibri"/>
          <w:sz w:val="24"/>
          <w:szCs w:val="24"/>
        </w:rPr>
        <w:t xml:space="preserve">in </w:t>
      </w:r>
      <w:r w:rsidRPr="002A5777">
        <w:rPr>
          <w:rFonts w:ascii="Calibri" w:hAnsi="Calibri" w:cs="Calibri"/>
          <w:sz w:val="24"/>
          <w:szCs w:val="24"/>
        </w:rPr>
        <w:t xml:space="preserve">technology, other imaging </w:t>
      </w:r>
      <w:r w:rsidR="00D7214D" w:rsidRPr="002A5777">
        <w:rPr>
          <w:rFonts w:ascii="Calibri" w:hAnsi="Calibri" w:cs="Calibri"/>
          <w:sz w:val="24"/>
          <w:szCs w:val="24"/>
        </w:rPr>
        <w:t xml:space="preserve">modalities </w:t>
      </w:r>
      <w:r w:rsidRPr="002A5777">
        <w:rPr>
          <w:rFonts w:ascii="Calibri" w:hAnsi="Calibri" w:cs="Calibri"/>
          <w:sz w:val="24"/>
          <w:szCs w:val="24"/>
        </w:rPr>
        <w:t xml:space="preserve">for </w:t>
      </w:r>
      <w:r w:rsidR="00FA4C52" w:rsidRPr="002A5777">
        <w:rPr>
          <w:rFonts w:ascii="Calibri" w:hAnsi="Calibri" w:cs="Calibri"/>
          <w:sz w:val="24"/>
          <w:szCs w:val="24"/>
        </w:rPr>
        <w:t>in vivo</w:t>
      </w:r>
      <w:r w:rsidRPr="002A5777">
        <w:rPr>
          <w:rFonts w:ascii="Calibri" w:hAnsi="Calibri" w:cs="Calibri"/>
          <w:sz w:val="24"/>
          <w:szCs w:val="24"/>
        </w:rPr>
        <w:t xml:space="preserve"> tracking </w:t>
      </w:r>
      <w:r w:rsidR="006420BA">
        <w:rPr>
          <w:rFonts w:ascii="Calibri" w:hAnsi="Calibri" w:cs="Calibri"/>
          <w:sz w:val="24"/>
          <w:szCs w:val="24"/>
        </w:rPr>
        <w:t xml:space="preserve">of </w:t>
      </w:r>
      <w:r w:rsidRPr="002A5777">
        <w:rPr>
          <w:rFonts w:ascii="Calibri" w:hAnsi="Calibri" w:cs="Calibri"/>
          <w:sz w:val="24"/>
          <w:szCs w:val="24"/>
        </w:rPr>
        <w:t>certain cellular and subcellular events have been applied in preclinical and clinical researches, such as fluorescent imaging, magnetic resonance imaging (MRI), and positron emission tomography (PET)</w:t>
      </w:r>
      <w:r w:rsidRPr="00BD14D5">
        <w:rPr>
          <w:rFonts w:ascii="Calibri" w:hAnsi="Calibri" w:cs="Calibri"/>
          <w:sz w:val="24"/>
          <w:szCs w:val="24"/>
        </w:rPr>
        <w:fldChar w:fldCharType="begin">
          <w:fldData xml:space="preserve">PEVuZE5vdGU+PENpdGU+PEF1dGhvcj5EdTwvQXV0aG9yPjxZZWFyPjIwMTU8L1llYXI+PFJlY051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</w:fldData>
        </w:fldChar>
      </w:r>
      <w:r w:rsidR="00ED0F4F" w:rsidRPr="002A5777">
        <w:rPr>
          <w:rFonts w:ascii="Calibri" w:hAnsi="Calibri" w:cs="Calibri"/>
          <w:sz w:val="24"/>
          <w:szCs w:val="24"/>
        </w:rPr>
        <w:instrText xml:space="preserve"> ADDIN EN.CITE </w:instrText>
      </w:r>
      <w:r w:rsidR="00ED0F4F" w:rsidRPr="00BD14D5">
        <w:rPr>
          <w:rFonts w:ascii="Calibri" w:hAnsi="Calibri" w:cs="Calibri"/>
          <w:sz w:val="24"/>
          <w:szCs w:val="24"/>
        </w:rPr>
        <w:fldChar w:fldCharType="begin">
          <w:fldData xml:space="preserve">PEVuZE5vdGU+PENpdGU+PEF1dGhvcj5EdTwvQXV0aG9yPjxZZWFyPjIwMTU8L1llYXI+PFJlY051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</w:fldData>
        </w:fldChar>
      </w:r>
      <w:r w:rsidR="00ED0F4F" w:rsidRPr="002A5777">
        <w:rPr>
          <w:rFonts w:ascii="Calibri" w:hAnsi="Calibri" w:cs="Calibri"/>
          <w:sz w:val="24"/>
          <w:szCs w:val="24"/>
        </w:rPr>
        <w:instrText xml:space="preserve"> ADDIN EN.CITE.DATA </w:instrText>
      </w:r>
      <w:r w:rsidR="00ED0F4F" w:rsidRPr="00BD14D5">
        <w:rPr>
          <w:rFonts w:ascii="Calibri" w:hAnsi="Calibri" w:cs="Calibri"/>
          <w:sz w:val="24"/>
          <w:szCs w:val="24"/>
        </w:rPr>
      </w:r>
      <w:r w:rsidR="00ED0F4F" w:rsidRPr="00BD14D5">
        <w:rPr>
          <w:rFonts w:ascii="Calibri" w:hAnsi="Calibri" w:cs="Calibri"/>
          <w:sz w:val="24"/>
          <w:szCs w:val="24"/>
        </w:rPr>
        <w:fldChar w:fldCharType="end"/>
      </w:r>
      <w:r w:rsidRPr="00BD14D5">
        <w:rPr>
          <w:rFonts w:ascii="Calibri" w:hAnsi="Calibri" w:cs="Calibri"/>
          <w:sz w:val="24"/>
          <w:szCs w:val="24"/>
        </w:rPr>
      </w:r>
      <w:r w:rsidRPr="00BD14D5">
        <w:rPr>
          <w:rFonts w:ascii="Calibri" w:hAnsi="Calibri" w:cs="Calibri"/>
          <w:sz w:val="24"/>
          <w:szCs w:val="24"/>
        </w:rPr>
        <w:fldChar w:fldCharType="separate"/>
      </w:r>
      <w:hyperlink w:anchor="_ENREF_16" w:tooltip="Du, 2015 #233" w:history="1">
        <w:r w:rsidR="00ED0F4F" w:rsidRPr="002A5777">
          <w:rPr>
            <w:rFonts w:ascii="Calibri" w:hAnsi="Calibri" w:cs="Calibri"/>
            <w:noProof/>
            <w:sz w:val="24"/>
            <w:szCs w:val="24"/>
            <w:vertAlign w:val="superscript"/>
          </w:rPr>
          <w:t>16</w:t>
        </w:r>
      </w:hyperlink>
      <w:r w:rsidR="00ED0F4F" w:rsidRPr="002A5777">
        <w:rPr>
          <w:rFonts w:ascii="Calibri" w:hAnsi="Calibri" w:cs="Calibri"/>
          <w:noProof/>
          <w:sz w:val="24"/>
          <w:szCs w:val="24"/>
          <w:vertAlign w:val="superscript"/>
        </w:rPr>
        <w:t>,</w:t>
      </w:r>
      <w:hyperlink w:anchor="_ENREF_17" w:tooltip="Liu, 2014 #188" w:history="1">
        <w:r w:rsidR="00ED0F4F" w:rsidRPr="002A5777">
          <w:rPr>
            <w:rFonts w:ascii="Calibri" w:hAnsi="Calibri" w:cs="Calibri"/>
            <w:noProof/>
            <w:sz w:val="24"/>
            <w:szCs w:val="24"/>
            <w:vertAlign w:val="superscript"/>
          </w:rPr>
          <w:t>17</w:t>
        </w:r>
      </w:hyperlink>
      <w:r w:rsidRPr="00BD14D5">
        <w:rPr>
          <w:rFonts w:ascii="Calibri" w:hAnsi="Calibri" w:cs="Calibri"/>
          <w:sz w:val="24"/>
          <w:szCs w:val="24"/>
        </w:rPr>
        <w:fldChar w:fldCharType="end"/>
      </w:r>
      <w:r w:rsidRPr="002A5777">
        <w:rPr>
          <w:rFonts w:ascii="Calibri" w:hAnsi="Calibri" w:cs="Calibri"/>
          <w:sz w:val="24"/>
          <w:szCs w:val="24"/>
        </w:rPr>
        <w:t>.</w:t>
      </w:r>
      <w:r w:rsidR="003026D6" w:rsidRPr="002A5777">
        <w:rPr>
          <w:rFonts w:ascii="Calibri" w:hAnsi="Calibri" w:cs="Calibri"/>
          <w:sz w:val="24"/>
          <w:szCs w:val="24"/>
        </w:rPr>
        <w:t xml:space="preserve"> Compar</w:t>
      </w:r>
      <w:r w:rsidR="00E86723" w:rsidRPr="002A5777">
        <w:rPr>
          <w:rFonts w:ascii="Calibri" w:hAnsi="Calibri" w:cs="Calibri"/>
          <w:sz w:val="24"/>
          <w:szCs w:val="24"/>
        </w:rPr>
        <w:t>ed</w:t>
      </w:r>
      <w:r w:rsidR="003026D6" w:rsidRPr="002A5777">
        <w:rPr>
          <w:rFonts w:ascii="Calibri" w:hAnsi="Calibri" w:cs="Calibri"/>
          <w:sz w:val="24"/>
          <w:szCs w:val="24"/>
        </w:rPr>
        <w:t xml:space="preserve"> with these imaging </w:t>
      </w:r>
      <w:r w:rsidR="00D7214D" w:rsidRPr="002A5777">
        <w:rPr>
          <w:rFonts w:ascii="Calibri" w:hAnsi="Calibri" w:cs="Calibri"/>
          <w:sz w:val="24"/>
          <w:szCs w:val="24"/>
        </w:rPr>
        <w:t xml:space="preserve">strategies, </w:t>
      </w:r>
      <w:r w:rsidR="009B50DA" w:rsidRPr="002A5777">
        <w:rPr>
          <w:rFonts w:ascii="Calibri" w:hAnsi="Calibri" w:cs="Calibri"/>
          <w:sz w:val="24"/>
          <w:szCs w:val="24"/>
        </w:rPr>
        <w:t xml:space="preserve">bioluminescence imaging </w:t>
      </w:r>
      <w:r w:rsidR="006420BA">
        <w:rPr>
          <w:rFonts w:ascii="Calibri" w:hAnsi="Calibri" w:cs="Calibri"/>
          <w:sz w:val="24"/>
          <w:szCs w:val="24"/>
        </w:rPr>
        <w:t>has</w:t>
      </w:r>
      <w:r w:rsidR="009B50DA" w:rsidRPr="002A5777">
        <w:rPr>
          <w:rFonts w:ascii="Calibri" w:hAnsi="Calibri" w:cs="Calibri"/>
          <w:sz w:val="24"/>
          <w:szCs w:val="24"/>
        </w:rPr>
        <w:t xml:space="preserve"> high sensitivity, strong </w:t>
      </w:r>
      <w:r w:rsidR="00B1136D" w:rsidRPr="002A5777">
        <w:rPr>
          <w:rFonts w:ascii="Calibri" w:hAnsi="Calibri" w:cs="Calibri"/>
          <w:sz w:val="24"/>
          <w:szCs w:val="24"/>
        </w:rPr>
        <w:t>specificity</w:t>
      </w:r>
      <w:r w:rsidR="009B50DA" w:rsidRPr="002A5777">
        <w:rPr>
          <w:rFonts w:ascii="Calibri" w:hAnsi="Calibri" w:cs="Calibri"/>
          <w:sz w:val="24"/>
          <w:szCs w:val="24"/>
        </w:rPr>
        <w:t>, and accurate measurement</w:t>
      </w:r>
      <w:r w:rsidR="006420BA">
        <w:rPr>
          <w:rFonts w:ascii="Calibri" w:hAnsi="Calibri" w:cs="Calibri"/>
          <w:sz w:val="24"/>
          <w:szCs w:val="24"/>
        </w:rPr>
        <w:t>,</w:t>
      </w:r>
      <w:r w:rsidR="009B50DA" w:rsidRPr="002A5777">
        <w:rPr>
          <w:rFonts w:ascii="Calibri" w:hAnsi="Calibri" w:cs="Calibri"/>
          <w:sz w:val="24"/>
          <w:szCs w:val="24"/>
        </w:rPr>
        <w:t xml:space="preserve"> show</w:t>
      </w:r>
      <w:r w:rsidR="006420BA">
        <w:rPr>
          <w:rFonts w:ascii="Calibri" w:hAnsi="Calibri" w:cs="Calibri"/>
          <w:sz w:val="24"/>
          <w:szCs w:val="24"/>
        </w:rPr>
        <w:t>ing</w:t>
      </w:r>
      <w:r w:rsidR="009B50DA" w:rsidRPr="002A5777">
        <w:rPr>
          <w:rFonts w:ascii="Calibri" w:hAnsi="Calibri" w:cs="Calibri"/>
          <w:sz w:val="24"/>
          <w:szCs w:val="24"/>
        </w:rPr>
        <w:t xml:space="preserve"> its unique superiority in </w:t>
      </w:r>
      <w:r w:rsidR="005A4A45" w:rsidRPr="002A5777">
        <w:rPr>
          <w:rFonts w:ascii="Calibri" w:hAnsi="Calibri" w:cs="Calibri"/>
          <w:sz w:val="24"/>
          <w:szCs w:val="24"/>
        </w:rPr>
        <w:t xml:space="preserve">the </w:t>
      </w:r>
      <w:r w:rsidR="009B50DA" w:rsidRPr="002A5777">
        <w:rPr>
          <w:rFonts w:ascii="Calibri" w:hAnsi="Calibri" w:cs="Calibri"/>
          <w:sz w:val="24"/>
          <w:szCs w:val="24"/>
        </w:rPr>
        <w:t>field of living imaging studies</w:t>
      </w:r>
      <w:hyperlink w:anchor="_ENREF_15" w:tooltip="Mezzanotte, 2017 #17" w:history="1">
        <w:r w:rsidR="00ED0F4F" w:rsidRPr="00BD14D5">
          <w:rPr>
            <w:rFonts w:ascii="Calibri" w:hAnsi="Calibri" w:cs="Calibri"/>
            <w:sz w:val="24"/>
            <w:szCs w:val="24"/>
          </w:rPr>
          <w:fldChar w:fldCharType="begin">
            <w:fldData xml:space="preserve">PEVuZE5vdGU+PENpdGU+PEF1dGhvcj5NZXp6YW5vdHRlPC9BdXRob3I+PFllYXI+MjAxNzwvWWVh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=
</w:fldData>
          </w:fldChar>
        </w:r>
        <w:r w:rsidR="00ED0F4F" w:rsidRPr="002A5777">
          <w:rPr>
            <w:rFonts w:ascii="Calibri" w:hAnsi="Calibri" w:cs="Calibri"/>
            <w:sz w:val="24"/>
            <w:szCs w:val="24"/>
          </w:rPr>
          <w:instrText xml:space="preserve"> ADDIN EN.CITE </w:instrText>
        </w:r>
        <w:r w:rsidR="00ED0F4F" w:rsidRPr="00BD14D5">
          <w:rPr>
            <w:rFonts w:ascii="Calibri" w:hAnsi="Calibri" w:cs="Calibri"/>
            <w:sz w:val="24"/>
            <w:szCs w:val="24"/>
          </w:rPr>
          <w:fldChar w:fldCharType="begin">
            <w:fldData xml:space="preserve">PEVuZE5vdGU+PENpdGU+PEF1dGhvcj5NZXp6YW5vdHRlPC9BdXRob3I+PFllYXI+MjAxNzwvWWVh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=
</w:fldData>
          </w:fldChar>
        </w:r>
        <w:r w:rsidR="00ED0F4F" w:rsidRPr="002A5777">
          <w:rPr>
            <w:rFonts w:ascii="Calibri" w:hAnsi="Calibri" w:cs="Calibri"/>
            <w:sz w:val="24"/>
            <w:szCs w:val="24"/>
          </w:rPr>
          <w:instrText xml:space="preserve"> ADDIN EN.CITE.DATA </w:instrText>
        </w:r>
        <w:r w:rsidR="00ED0F4F" w:rsidRPr="00BD14D5">
          <w:rPr>
            <w:rFonts w:ascii="Calibri" w:hAnsi="Calibri" w:cs="Calibri"/>
            <w:sz w:val="24"/>
            <w:szCs w:val="24"/>
          </w:rPr>
        </w:r>
        <w:r w:rsidR="00ED0F4F" w:rsidRPr="00BD14D5">
          <w:rPr>
            <w:rFonts w:ascii="Calibri" w:hAnsi="Calibri" w:cs="Calibri"/>
            <w:sz w:val="24"/>
            <w:szCs w:val="24"/>
          </w:rPr>
          <w:fldChar w:fldCharType="end"/>
        </w:r>
        <w:r w:rsidR="00ED0F4F" w:rsidRPr="00BD14D5">
          <w:rPr>
            <w:rFonts w:ascii="Calibri" w:hAnsi="Calibri" w:cs="Calibri"/>
            <w:sz w:val="24"/>
            <w:szCs w:val="24"/>
          </w:rPr>
        </w:r>
        <w:r w:rsidR="00ED0F4F" w:rsidRPr="00BD14D5">
          <w:rPr>
            <w:rFonts w:ascii="Calibri" w:hAnsi="Calibri" w:cs="Calibri"/>
            <w:sz w:val="24"/>
            <w:szCs w:val="24"/>
          </w:rPr>
          <w:fldChar w:fldCharType="separate"/>
        </w:r>
        <w:r w:rsidR="00ED0F4F" w:rsidRPr="002A5777">
          <w:rPr>
            <w:rFonts w:ascii="Calibri" w:hAnsi="Calibri" w:cs="Calibri"/>
            <w:noProof/>
            <w:sz w:val="24"/>
            <w:szCs w:val="24"/>
            <w:vertAlign w:val="superscript"/>
          </w:rPr>
          <w:t>15</w:t>
        </w:r>
        <w:r w:rsidR="00ED0F4F" w:rsidRPr="00BD14D5">
          <w:rPr>
            <w:rFonts w:ascii="Calibri" w:hAnsi="Calibri" w:cs="Calibri"/>
            <w:sz w:val="24"/>
            <w:szCs w:val="24"/>
          </w:rPr>
          <w:fldChar w:fldCharType="end"/>
        </w:r>
      </w:hyperlink>
      <w:r w:rsidR="009B50DA" w:rsidRPr="002A5777">
        <w:rPr>
          <w:rFonts w:ascii="Calibri" w:hAnsi="Calibri" w:cs="Calibri"/>
          <w:sz w:val="24"/>
          <w:szCs w:val="24"/>
        </w:rPr>
        <w:t xml:space="preserve">. </w:t>
      </w:r>
      <w:r w:rsidR="004C167D" w:rsidRPr="002A5777">
        <w:rPr>
          <w:rFonts w:ascii="Calibri" w:hAnsi="Calibri" w:cs="Calibri"/>
          <w:sz w:val="24"/>
          <w:szCs w:val="24"/>
        </w:rPr>
        <w:t xml:space="preserve">The Rluc imaging </w:t>
      </w:r>
      <w:r w:rsidR="007D70CF" w:rsidRPr="002A5777">
        <w:rPr>
          <w:rFonts w:ascii="Calibri" w:hAnsi="Calibri" w:cs="Calibri"/>
          <w:sz w:val="24"/>
          <w:szCs w:val="24"/>
        </w:rPr>
        <w:t xml:space="preserve">employed </w:t>
      </w:r>
      <w:r w:rsidR="004C167D" w:rsidRPr="002A5777">
        <w:rPr>
          <w:rFonts w:ascii="Calibri" w:hAnsi="Calibri" w:cs="Calibri"/>
          <w:sz w:val="24"/>
          <w:szCs w:val="24"/>
        </w:rPr>
        <w:t xml:space="preserve">allows </w:t>
      </w:r>
      <w:r w:rsidR="006420BA">
        <w:rPr>
          <w:rFonts w:ascii="Calibri" w:hAnsi="Calibri" w:cs="Calibri"/>
          <w:sz w:val="24"/>
          <w:szCs w:val="24"/>
        </w:rPr>
        <w:t xml:space="preserve">for </w:t>
      </w:r>
      <w:r w:rsidR="007D70CF" w:rsidRPr="002A5777">
        <w:rPr>
          <w:rFonts w:ascii="Calibri" w:hAnsi="Calibri" w:cs="Calibri"/>
          <w:sz w:val="24"/>
          <w:szCs w:val="24"/>
        </w:rPr>
        <w:t>tumor growth and anti-tumor effect</w:t>
      </w:r>
      <w:r w:rsidR="006420BA">
        <w:rPr>
          <w:rFonts w:ascii="Calibri" w:hAnsi="Calibri" w:cs="Calibri"/>
          <w:sz w:val="24"/>
          <w:szCs w:val="24"/>
        </w:rPr>
        <w:t>s</w:t>
      </w:r>
      <w:r w:rsidR="007D70CF" w:rsidRPr="002A5777">
        <w:rPr>
          <w:rFonts w:ascii="Calibri" w:hAnsi="Calibri" w:cs="Calibri"/>
          <w:sz w:val="24"/>
          <w:szCs w:val="24"/>
        </w:rPr>
        <w:t xml:space="preserve"> of the HSV-ttk/GCV prodrug system</w:t>
      </w:r>
      <w:r w:rsidR="004C167D" w:rsidRPr="002A5777">
        <w:rPr>
          <w:rFonts w:ascii="Calibri" w:hAnsi="Calibri" w:cs="Calibri"/>
          <w:sz w:val="24"/>
          <w:szCs w:val="24"/>
        </w:rPr>
        <w:t xml:space="preserve"> to be visualized dynamically in a living animal</w:t>
      </w:r>
      <w:r w:rsidR="007D70CF" w:rsidRPr="002A5777">
        <w:rPr>
          <w:rFonts w:ascii="Calibri" w:hAnsi="Calibri" w:cs="Calibri"/>
          <w:sz w:val="24"/>
          <w:szCs w:val="24"/>
        </w:rPr>
        <w:t xml:space="preserve">. </w:t>
      </w:r>
      <w:r w:rsidR="002D7DF2" w:rsidRPr="002A5777">
        <w:rPr>
          <w:rFonts w:ascii="Calibri" w:hAnsi="Calibri" w:cs="Calibri"/>
          <w:sz w:val="24"/>
          <w:szCs w:val="24"/>
        </w:rPr>
        <w:t xml:space="preserve">Except for monitoring subcutaneous tissues, Rluc </w:t>
      </w:r>
      <w:r w:rsidR="006420BA">
        <w:rPr>
          <w:rFonts w:ascii="Calibri" w:hAnsi="Calibri" w:cs="Calibri"/>
          <w:sz w:val="24"/>
          <w:szCs w:val="24"/>
        </w:rPr>
        <w:t xml:space="preserve">has been </w:t>
      </w:r>
      <w:r w:rsidR="006420BA">
        <w:rPr>
          <w:rFonts w:ascii="Calibri" w:hAnsi="Calibri" w:cs="Calibri"/>
          <w:sz w:val="24"/>
          <w:szCs w:val="24"/>
        </w:rPr>
        <w:lastRenderedPageBreak/>
        <w:t xml:space="preserve">used </w:t>
      </w:r>
      <w:r w:rsidR="002D7DF2" w:rsidRPr="002A5777">
        <w:rPr>
          <w:rFonts w:ascii="Calibri" w:hAnsi="Calibri" w:cs="Calibri"/>
          <w:sz w:val="24"/>
          <w:szCs w:val="24"/>
        </w:rPr>
        <w:t>to trace cells in lung</w:t>
      </w:r>
      <w:r w:rsidR="005A4A45" w:rsidRPr="002A5777">
        <w:rPr>
          <w:rFonts w:ascii="Calibri" w:hAnsi="Calibri" w:cs="Calibri"/>
          <w:sz w:val="24"/>
          <w:szCs w:val="24"/>
        </w:rPr>
        <w:t>s</w:t>
      </w:r>
      <w:r w:rsidR="002D7DF2" w:rsidRPr="002A5777">
        <w:rPr>
          <w:rFonts w:ascii="Calibri" w:hAnsi="Calibri" w:cs="Calibri"/>
          <w:sz w:val="24"/>
          <w:szCs w:val="24"/>
        </w:rPr>
        <w:t xml:space="preserve"> by BLI technology in other research. After tail vein injection of 4T1-RR into </w:t>
      </w:r>
      <w:r w:rsidR="005A4A45" w:rsidRPr="002A5777">
        <w:rPr>
          <w:rFonts w:ascii="Calibri" w:hAnsi="Calibri" w:cs="Calibri"/>
          <w:sz w:val="24"/>
          <w:szCs w:val="24"/>
        </w:rPr>
        <w:t xml:space="preserve">a </w:t>
      </w:r>
      <w:r w:rsidR="002D7DF2" w:rsidRPr="002A5777">
        <w:rPr>
          <w:rFonts w:ascii="Calibri" w:hAnsi="Calibri" w:cs="Calibri"/>
          <w:sz w:val="24"/>
          <w:szCs w:val="24"/>
        </w:rPr>
        <w:t xml:space="preserve">mouse, we </w:t>
      </w:r>
      <w:r w:rsidR="006420BA">
        <w:rPr>
          <w:rFonts w:ascii="Calibri" w:hAnsi="Calibri" w:cs="Calibri"/>
          <w:sz w:val="24"/>
          <w:szCs w:val="24"/>
        </w:rPr>
        <w:t xml:space="preserve">have </w:t>
      </w:r>
      <w:r w:rsidR="002D7DF2" w:rsidRPr="002A5777">
        <w:rPr>
          <w:rFonts w:ascii="Calibri" w:hAnsi="Calibri" w:cs="Calibri"/>
          <w:sz w:val="24"/>
          <w:szCs w:val="24"/>
        </w:rPr>
        <w:t xml:space="preserve">moved this mouse into </w:t>
      </w:r>
      <w:r w:rsidR="005A4A45" w:rsidRPr="002A5777">
        <w:rPr>
          <w:rFonts w:ascii="Calibri" w:hAnsi="Calibri" w:cs="Calibri"/>
          <w:sz w:val="24"/>
          <w:szCs w:val="24"/>
        </w:rPr>
        <w:t xml:space="preserve">the </w:t>
      </w:r>
      <w:r w:rsidR="002D7DF2" w:rsidRPr="002A5777">
        <w:rPr>
          <w:rFonts w:ascii="Calibri" w:hAnsi="Calibri" w:cs="Calibri"/>
          <w:sz w:val="24"/>
          <w:szCs w:val="24"/>
        </w:rPr>
        <w:t>living imaging system to detect the Rluc signal</w:t>
      </w:r>
      <w:r w:rsidR="00244A47" w:rsidRPr="002A5777">
        <w:rPr>
          <w:rFonts w:ascii="Calibri" w:hAnsi="Calibri" w:cs="Calibri"/>
          <w:sz w:val="24"/>
          <w:szCs w:val="24"/>
        </w:rPr>
        <w:t>s</w:t>
      </w:r>
      <w:r w:rsidR="002D7DF2" w:rsidRPr="002A5777">
        <w:rPr>
          <w:rFonts w:ascii="Calibri" w:hAnsi="Calibri" w:cs="Calibri"/>
          <w:sz w:val="24"/>
          <w:szCs w:val="24"/>
        </w:rPr>
        <w:t xml:space="preserve"> </w:t>
      </w:r>
      <w:r w:rsidR="005A4A45" w:rsidRPr="002A5777">
        <w:rPr>
          <w:rFonts w:ascii="Calibri" w:hAnsi="Calibri" w:cs="Calibri"/>
          <w:sz w:val="24"/>
          <w:szCs w:val="24"/>
        </w:rPr>
        <w:t xml:space="preserve">after administration </w:t>
      </w:r>
      <w:r w:rsidR="002D7DF2" w:rsidRPr="002A5777">
        <w:rPr>
          <w:rFonts w:ascii="Calibri" w:hAnsi="Calibri" w:cs="Calibri"/>
          <w:sz w:val="24"/>
          <w:szCs w:val="24"/>
        </w:rPr>
        <w:t>of CTZ. The image of Rluc signal showed that injected cells were mainly located in the lung (</w:t>
      </w:r>
      <w:r w:rsidR="002D7DF2" w:rsidRPr="002A5777">
        <w:rPr>
          <w:rFonts w:ascii="Calibri" w:hAnsi="Calibri" w:cs="Calibri"/>
          <w:b/>
          <w:sz w:val="24"/>
          <w:szCs w:val="24"/>
        </w:rPr>
        <w:t>Figure S3</w:t>
      </w:r>
      <w:r w:rsidR="002D7DF2" w:rsidRPr="002A5777">
        <w:rPr>
          <w:rFonts w:ascii="Calibri" w:hAnsi="Calibri" w:cs="Calibri"/>
          <w:sz w:val="24"/>
          <w:szCs w:val="24"/>
        </w:rPr>
        <w:t xml:space="preserve">). </w:t>
      </w:r>
      <w:r w:rsidR="007D70CF" w:rsidRPr="002A5777">
        <w:rPr>
          <w:rFonts w:ascii="Calibri" w:hAnsi="Calibri" w:cs="Calibri"/>
          <w:sz w:val="24"/>
          <w:szCs w:val="24"/>
        </w:rPr>
        <w:t>As mentioned above, t</w:t>
      </w:r>
      <w:r w:rsidR="005C5F75" w:rsidRPr="002A5777">
        <w:rPr>
          <w:rFonts w:ascii="Calibri" w:hAnsi="Calibri" w:cs="Calibri"/>
          <w:sz w:val="24"/>
          <w:szCs w:val="24"/>
        </w:rPr>
        <w:t>he Rluc report gene</w:t>
      </w:r>
      <w:r w:rsidR="007D70CF" w:rsidRPr="002A5777">
        <w:rPr>
          <w:rFonts w:ascii="Calibri" w:hAnsi="Calibri" w:cs="Calibri"/>
          <w:sz w:val="24"/>
          <w:szCs w:val="24"/>
        </w:rPr>
        <w:t xml:space="preserve"> </w:t>
      </w:r>
      <w:r w:rsidR="006420BA">
        <w:rPr>
          <w:rFonts w:ascii="Calibri" w:hAnsi="Calibri" w:cs="Calibri"/>
          <w:sz w:val="24"/>
          <w:szCs w:val="24"/>
        </w:rPr>
        <w:t>can</w:t>
      </w:r>
      <w:r w:rsidR="005C5F75" w:rsidRPr="002A5777">
        <w:rPr>
          <w:rFonts w:ascii="Calibri" w:hAnsi="Calibri" w:cs="Calibri"/>
          <w:sz w:val="24"/>
          <w:szCs w:val="24"/>
        </w:rPr>
        <w:t xml:space="preserve"> trac</w:t>
      </w:r>
      <w:r w:rsidR="00C75514" w:rsidRPr="002A5777">
        <w:rPr>
          <w:rFonts w:ascii="Calibri" w:hAnsi="Calibri" w:cs="Calibri"/>
          <w:sz w:val="24"/>
          <w:szCs w:val="24"/>
        </w:rPr>
        <w:t>e</w:t>
      </w:r>
      <w:r w:rsidR="005C5F75" w:rsidRPr="002A5777">
        <w:rPr>
          <w:rFonts w:ascii="Calibri" w:hAnsi="Calibri" w:cs="Calibri"/>
          <w:sz w:val="24"/>
          <w:szCs w:val="24"/>
        </w:rPr>
        <w:t xml:space="preserve"> various cancer cells </w:t>
      </w:r>
      <w:r w:rsidR="002D7DF2" w:rsidRPr="002A5777">
        <w:rPr>
          <w:rFonts w:ascii="Calibri" w:hAnsi="Calibri" w:cs="Calibri"/>
          <w:sz w:val="24"/>
          <w:szCs w:val="24"/>
        </w:rPr>
        <w:t>in different locations</w:t>
      </w:r>
      <w:r w:rsidR="005C5F75" w:rsidRPr="002A5777">
        <w:rPr>
          <w:rFonts w:ascii="Calibri" w:hAnsi="Calibri" w:cs="Calibri"/>
          <w:i/>
          <w:sz w:val="24"/>
          <w:szCs w:val="24"/>
        </w:rPr>
        <w:t>,</w:t>
      </w:r>
      <w:r w:rsidR="005C5F75" w:rsidRPr="002A5777">
        <w:rPr>
          <w:rFonts w:ascii="Calibri" w:hAnsi="Calibri" w:cs="Calibri"/>
          <w:sz w:val="24"/>
          <w:szCs w:val="24"/>
        </w:rPr>
        <w:t xml:space="preserve"> which </w:t>
      </w:r>
      <w:r w:rsidR="006420BA">
        <w:rPr>
          <w:rFonts w:ascii="Calibri" w:hAnsi="Calibri" w:cs="Calibri"/>
          <w:sz w:val="24"/>
          <w:szCs w:val="24"/>
        </w:rPr>
        <w:t>encourages</w:t>
      </w:r>
      <w:r w:rsidR="002D7DF2" w:rsidRPr="002A5777">
        <w:rPr>
          <w:rFonts w:ascii="Calibri" w:hAnsi="Calibri" w:cs="Calibri"/>
          <w:sz w:val="24"/>
          <w:szCs w:val="24"/>
        </w:rPr>
        <w:t xml:space="preserve"> the full utilization of this </w:t>
      </w:r>
      <w:r w:rsidR="005A4A45" w:rsidRPr="002A5777">
        <w:rPr>
          <w:rFonts w:ascii="Calibri" w:hAnsi="Calibri" w:cs="Calibri"/>
          <w:sz w:val="24"/>
          <w:szCs w:val="24"/>
        </w:rPr>
        <w:t>mouse model</w:t>
      </w:r>
      <w:r w:rsidR="002D7DF2" w:rsidRPr="002A5777">
        <w:rPr>
          <w:rFonts w:ascii="Calibri" w:hAnsi="Calibri" w:cs="Calibri"/>
          <w:sz w:val="24"/>
          <w:szCs w:val="24"/>
        </w:rPr>
        <w:t xml:space="preserve"> in cancer biology</w:t>
      </w:r>
      <w:r w:rsidR="006420BA">
        <w:rPr>
          <w:rFonts w:ascii="Calibri" w:hAnsi="Calibri" w:cs="Calibri"/>
          <w:sz w:val="24"/>
          <w:szCs w:val="24"/>
        </w:rPr>
        <w:t xml:space="preserve"> research</w:t>
      </w:r>
      <w:r w:rsidR="006123DF" w:rsidRPr="002A5777">
        <w:rPr>
          <w:rFonts w:ascii="Calibri" w:hAnsi="Calibri" w:cs="Calibri"/>
          <w:sz w:val="24"/>
          <w:szCs w:val="24"/>
        </w:rPr>
        <w:t>.</w:t>
      </w:r>
    </w:p>
    <w:p w14:paraId="71FCCF93" w14:textId="77777777" w:rsidR="007369A9" w:rsidRPr="002A5777" w:rsidRDefault="007369A9" w:rsidP="00087242">
      <w:pPr>
        <w:jc w:val="left"/>
        <w:rPr>
          <w:rFonts w:ascii="Calibri" w:hAnsi="Calibri" w:cs="Calibri"/>
          <w:sz w:val="24"/>
          <w:szCs w:val="24"/>
        </w:rPr>
      </w:pPr>
    </w:p>
    <w:p w14:paraId="2BC67458" w14:textId="2E3FC588" w:rsidR="005C5F75" w:rsidRPr="002A5777" w:rsidRDefault="007D70CF" w:rsidP="00087242">
      <w:pPr>
        <w:jc w:val="left"/>
        <w:rPr>
          <w:rFonts w:ascii="Calibri" w:hAnsi="Calibri" w:cs="Calibri"/>
          <w:sz w:val="24"/>
          <w:szCs w:val="24"/>
        </w:rPr>
      </w:pPr>
      <w:r w:rsidRPr="002A5777">
        <w:rPr>
          <w:rFonts w:ascii="Calibri" w:hAnsi="Calibri" w:cs="Calibri"/>
          <w:sz w:val="24"/>
          <w:szCs w:val="24"/>
        </w:rPr>
        <w:t xml:space="preserve">In addition to these advantages, </w:t>
      </w:r>
      <w:r w:rsidR="004C167D" w:rsidRPr="002A5777">
        <w:rPr>
          <w:rFonts w:ascii="Calibri" w:hAnsi="Calibri" w:cs="Calibri"/>
          <w:sz w:val="24"/>
          <w:szCs w:val="24"/>
        </w:rPr>
        <w:t xml:space="preserve">BLI technology </w:t>
      </w:r>
      <w:r w:rsidR="006420BA">
        <w:rPr>
          <w:rFonts w:ascii="Calibri" w:hAnsi="Calibri" w:cs="Calibri"/>
          <w:sz w:val="24"/>
          <w:szCs w:val="24"/>
        </w:rPr>
        <w:t>can</w:t>
      </w:r>
      <w:r w:rsidR="004C167D" w:rsidRPr="002A5777">
        <w:rPr>
          <w:rFonts w:ascii="Calibri" w:hAnsi="Calibri" w:cs="Calibri"/>
          <w:sz w:val="24"/>
          <w:szCs w:val="24"/>
        </w:rPr>
        <w:t xml:space="preserve"> be used to sense the expression levels of specific molecules. </w:t>
      </w:r>
      <w:r w:rsidR="006123DF" w:rsidRPr="002A5777">
        <w:rPr>
          <w:rFonts w:ascii="Calibri" w:hAnsi="Calibri" w:cs="Calibri"/>
          <w:sz w:val="24"/>
          <w:szCs w:val="24"/>
        </w:rPr>
        <w:t>Previously, fluorophores report</w:t>
      </w:r>
      <w:r w:rsidR="00E86723" w:rsidRPr="002A5777">
        <w:rPr>
          <w:rFonts w:ascii="Calibri" w:hAnsi="Calibri" w:cs="Calibri"/>
          <w:sz w:val="24"/>
          <w:szCs w:val="24"/>
        </w:rPr>
        <w:t>er</w:t>
      </w:r>
      <w:r w:rsidR="006123DF" w:rsidRPr="002A5777">
        <w:rPr>
          <w:rFonts w:ascii="Calibri" w:hAnsi="Calibri" w:cs="Calibri"/>
          <w:sz w:val="24"/>
          <w:szCs w:val="24"/>
        </w:rPr>
        <w:t xml:space="preserve"> genes</w:t>
      </w:r>
      <w:r w:rsidR="00E86723" w:rsidRPr="002A5777">
        <w:rPr>
          <w:rFonts w:ascii="Calibri" w:hAnsi="Calibri" w:cs="Calibri"/>
          <w:sz w:val="24"/>
          <w:szCs w:val="24"/>
        </w:rPr>
        <w:t>,</w:t>
      </w:r>
      <w:r w:rsidR="006123DF" w:rsidRPr="002A5777">
        <w:rPr>
          <w:rFonts w:ascii="Calibri" w:hAnsi="Calibri" w:cs="Calibri"/>
          <w:sz w:val="24"/>
          <w:szCs w:val="24"/>
        </w:rPr>
        <w:t xml:space="preserve"> which </w:t>
      </w:r>
      <w:r w:rsidR="006420BA">
        <w:rPr>
          <w:rFonts w:ascii="Calibri" w:hAnsi="Calibri" w:cs="Calibri"/>
          <w:sz w:val="24"/>
          <w:szCs w:val="24"/>
        </w:rPr>
        <w:t>are</w:t>
      </w:r>
      <w:r w:rsidR="006123DF" w:rsidRPr="002A5777">
        <w:rPr>
          <w:rFonts w:ascii="Calibri" w:hAnsi="Calibri" w:cs="Calibri"/>
          <w:sz w:val="24"/>
          <w:szCs w:val="24"/>
        </w:rPr>
        <w:t xml:space="preserve"> expressed under relevant promotors</w:t>
      </w:r>
      <w:r w:rsidR="00E86723" w:rsidRPr="002A5777">
        <w:rPr>
          <w:rFonts w:ascii="Calibri" w:hAnsi="Calibri" w:cs="Calibri"/>
          <w:sz w:val="24"/>
          <w:szCs w:val="24"/>
        </w:rPr>
        <w:t>,</w:t>
      </w:r>
      <w:r w:rsidR="006123DF" w:rsidRPr="002A5777">
        <w:rPr>
          <w:rFonts w:ascii="Calibri" w:hAnsi="Calibri" w:cs="Calibri"/>
          <w:sz w:val="24"/>
          <w:szCs w:val="24"/>
        </w:rPr>
        <w:t xml:space="preserve"> </w:t>
      </w:r>
      <w:r w:rsidR="006420BA">
        <w:rPr>
          <w:rFonts w:ascii="Calibri" w:hAnsi="Calibri" w:cs="Calibri"/>
          <w:sz w:val="24"/>
          <w:szCs w:val="24"/>
        </w:rPr>
        <w:t>have been</w:t>
      </w:r>
      <w:r w:rsidR="00DA431B" w:rsidRPr="002A5777">
        <w:rPr>
          <w:rFonts w:ascii="Calibri" w:hAnsi="Calibri" w:cs="Calibri"/>
          <w:sz w:val="24"/>
          <w:szCs w:val="24"/>
        </w:rPr>
        <w:t xml:space="preserve"> used to</w:t>
      </w:r>
      <w:r w:rsidR="006123DF" w:rsidRPr="002A5777">
        <w:rPr>
          <w:rFonts w:ascii="Calibri" w:hAnsi="Calibri" w:cs="Calibri"/>
          <w:sz w:val="24"/>
          <w:szCs w:val="24"/>
        </w:rPr>
        <w:t xml:space="preserve"> measure vessel development in subcutaneous tumor</w:t>
      </w:r>
      <w:r w:rsidR="00E86723" w:rsidRPr="002A5777">
        <w:rPr>
          <w:rFonts w:ascii="Calibri" w:hAnsi="Calibri" w:cs="Calibri"/>
          <w:sz w:val="24"/>
          <w:szCs w:val="24"/>
        </w:rPr>
        <w:t>s</w:t>
      </w:r>
      <w:r w:rsidR="00DA431B" w:rsidRPr="002A5777">
        <w:rPr>
          <w:rFonts w:ascii="Calibri" w:hAnsi="Calibri" w:cs="Calibri"/>
          <w:sz w:val="24"/>
          <w:szCs w:val="24"/>
        </w:rPr>
        <w:t>.</w:t>
      </w:r>
      <w:r w:rsidR="00FA4C52" w:rsidRPr="002A5777">
        <w:rPr>
          <w:rFonts w:ascii="Calibri" w:hAnsi="Calibri" w:cs="Calibri"/>
          <w:sz w:val="24"/>
          <w:szCs w:val="24"/>
        </w:rPr>
        <w:t xml:space="preserve"> </w:t>
      </w:r>
      <w:r w:rsidR="00DA431B" w:rsidRPr="002A5777">
        <w:rPr>
          <w:rFonts w:ascii="Calibri" w:hAnsi="Calibri" w:cs="Calibri"/>
          <w:sz w:val="24"/>
          <w:szCs w:val="24"/>
        </w:rPr>
        <w:t>During</w:t>
      </w:r>
      <w:r w:rsidR="006123DF" w:rsidRPr="002A5777">
        <w:rPr>
          <w:rFonts w:ascii="Calibri" w:hAnsi="Calibri" w:cs="Calibri"/>
          <w:sz w:val="24"/>
          <w:szCs w:val="24"/>
        </w:rPr>
        <w:t xml:space="preserve"> tumor progression</w:t>
      </w:r>
      <w:r w:rsidR="00DA431B" w:rsidRPr="002A5777">
        <w:rPr>
          <w:rFonts w:ascii="Calibri" w:hAnsi="Calibri" w:cs="Calibri"/>
          <w:sz w:val="24"/>
          <w:szCs w:val="24"/>
        </w:rPr>
        <w:t>, the</w:t>
      </w:r>
      <w:r w:rsidR="00DA431B" w:rsidRPr="00BD14D5">
        <w:rPr>
          <w:rFonts w:ascii="Calibri" w:hAnsi="Calibri" w:cs="Calibri"/>
          <w:sz w:val="24"/>
          <w:szCs w:val="24"/>
        </w:rPr>
        <w:t xml:space="preserve"> </w:t>
      </w:r>
      <w:r w:rsidR="00DA431B" w:rsidRPr="002A5777">
        <w:rPr>
          <w:rFonts w:ascii="Calibri" w:hAnsi="Calibri" w:cs="Calibri"/>
          <w:sz w:val="24"/>
          <w:szCs w:val="24"/>
        </w:rPr>
        <w:t>vascular structure</w:t>
      </w:r>
      <w:r w:rsidR="007D2315" w:rsidRPr="002A5777">
        <w:rPr>
          <w:rFonts w:ascii="Calibri" w:hAnsi="Calibri" w:cs="Calibri"/>
          <w:sz w:val="24"/>
          <w:szCs w:val="24"/>
        </w:rPr>
        <w:t xml:space="preserve"> </w:t>
      </w:r>
      <w:r w:rsidR="00DA431B" w:rsidRPr="002A5777">
        <w:rPr>
          <w:rFonts w:ascii="Calibri" w:hAnsi="Calibri" w:cs="Calibri"/>
          <w:sz w:val="24"/>
          <w:szCs w:val="24"/>
        </w:rPr>
        <w:t>and molecule</w:t>
      </w:r>
      <w:r w:rsidR="006420BA">
        <w:rPr>
          <w:rFonts w:ascii="Calibri" w:hAnsi="Calibri" w:cs="Calibri"/>
          <w:sz w:val="24"/>
          <w:szCs w:val="24"/>
        </w:rPr>
        <w:t>s can</w:t>
      </w:r>
      <w:r w:rsidR="00DA431B" w:rsidRPr="002A5777">
        <w:rPr>
          <w:rFonts w:ascii="Calibri" w:hAnsi="Calibri" w:cs="Calibri"/>
          <w:sz w:val="24"/>
          <w:szCs w:val="24"/>
        </w:rPr>
        <w:t xml:space="preserve"> be observed </w:t>
      </w:r>
      <w:r w:rsidR="007D2315" w:rsidRPr="002A5777">
        <w:rPr>
          <w:rFonts w:ascii="Calibri" w:hAnsi="Calibri" w:cs="Calibri"/>
          <w:sz w:val="24"/>
          <w:szCs w:val="24"/>
        </w:rPr>
        <w:t>through the surgically implanted window chambers in mice</w:t>
      </w:r>
      <w:r w:rsidR="006123DF" w:rsidRPr="002A5777">
        <w:rPr>
          <w:rFonts w:ascii="Calibri" w:hAnsi="Calibri" w:cs="Calibri"/>
          <w:sz w:val="24"/>
          <w:szCs w:val="24"/>
        </w:rPr>
        <w:t>. However, this m</w:t>
      </w:r>
      <w:r w:rsidR="00DA431B" w:rsidRPr="002A5777">
        <w:rPr>
          <w:rFonts w:ascii="Calibri" w:hAnsi="Calibri" w:cs="Calibri"/>
          <w:sz w:val="24"/>
          <w:szCs w:val="24"/>
        </w:rPr>
        <w:t>etho</w:t>
      </w:r>
      <w:r w:rsidR="006123DF" w:rsidRPr="002A5777">
        <w:rPr>
          <w:rFonts w:ascii="Calibri" w:hAnsi="Calibri" w:cs="Calibri"/>
          <w:sz w:val="24"/>
          <w:szCs w:val="24"/>
        </w:rPr>
        <w:t xml:space="preserve">d </w:t>
      </w:r>
      <w:r w:rsidR="007D2315" w:rsidRPr="002A5777">
        <w:rPr>
          <w:rFonts w:ascii="Calibri" w:hAnsi="Calibri" w:cs="Calibri"/>
          <w:sz w:val="24"/>
          <w:szCs w:val="24"/>
        </w:rPr>
        <w:t>still ha</w:t>
      </w:r>
      <w:r w:rsidR="00DA431B" w:rsidRPr="002A5777">
        <w:rPr>
          <w:rFonts w:ascii="Calibri" w:hAnsi="Calibri" w:cs="Calibri"/>
          <w:sz w:val="24"/>
          <w:szCs w:val="24"/>
        </w:rPr>
        <w:t>s</w:t>
      </w:r>
      <w:r w:rsidR="007D2315" w:rsidRPr="002A5777">
        <w:rPr>
          <w:rFonts w:ascii="Calibri" w:hAnsi="Calibri" w:cs="Calibri"/>
          <w:sz w:val="24"/>
          <w:szCs w:val="24"/>
        </w:rPr>
        <w:t xml:space="preserve"> limitations</w:t>
      </w:r>
      <w:r w:rsidR="006420BA">
        <w:rPr>
          <w:rFonts w:ascii="Calibri" w:hAnsi="Calibri" w:cs="Calibri"/>
          <w:sz w:val="24"/>
          <w:szCs w:val="24"/>
        </w:rPr>
        <w:t>,</w:t>
      </w:r>
      <w:r w:rsidR="007D2315" w:rsidRPr="002A5777">
        <w:rPr>
          <w:rFonts w:ascii="Calibri" w:hAnsi="Calibri" w:cs="Calibri"/>
          <w:sz w:val="24"/>
          <w:szCs w:val="24"/>
        </w:rPr>
        <w:t xml:space="preserve"> including unavoidable invasion, fluorophore quenching, and strong background noise. </w:t>
      </w:r>
      <w:r w:rsidR="004C167D" w:rsidRPr="002A5777">
        <w:rPr>
          <w:rFonts w:ascii="Calibri" w:hAnsi="Calibri" w:cs="Calibri"/>
          <w:sz w:val="24"/>
          <w:szCs w:val="24"/>
        </w:rPr>
        <w:t>The tumor-bearing mouse model established in the Vegfr2-Fluc-KI m</w:t>
      </w:r>
      <w:r w:rsidR="00244A47" w:rsidRPr="002A5777">
        <w:rPr>
          <w:rFonts w:ascii="Calibri" w:hAnsi="Calibri" w:cs="Calibri"/>
          <w:sz w:val="24"/>
          <w:szCs w:val="24"/>
        </w:rPr>
        <w:t>ouse</w:t>
      </w:r>
      <w:r w:rsidR="004C167D" w:rsidRPr="002A5777">
        <w:rPr>
          <w:rFonts w:ascii="Calibri" w:hAnsi="Calibri" w:cs="Calibri"/>
          <w:sz w:val="24"/>
          <w:szCs w:val="24"/>
        </w:rPr>
        <w:t xml:space="preserve"> </w:t>
      </w:r>
      <w:r w:rsidR="00580C38" w:rsidRPr="002A5777">
        <w:rPr>
          <w:rFonts w:ascii="Calibri" w:hAnsi="Calibri" w:cs="Calibri"/>
          <w:sz w:val="24"/>
          <w:szCs w:val="24"/>
        </w:rPr>
        <w:t>create</w:t>
      </w:r>
      <w:r w:rsidR="00244A47" w:rsidRPr="002A5777">
        <w:rPr>
          <w:rFonts w:ascii="Calibri" w:hAnsi="Calibri" w:cs="Calibri"/>
          <w:sz w:val="24"/>
          <w:szCs w:val="24"/>
        </w:rPr>
        <w:t>s</w:t>
      </w:r>
      <w:r w:rsidR="00580C38" w:rsidRPr="002A5777">
        <w:rPr>
          <w:rFonts w:ascii="Calibri" w:hAnsi="Calibri" w:cs="Calibri"/>
          <w:sz w:val="24"/>
          <w:szCs w:val="24"/>
        </w:rPr>
        <w:t xml:space="preserve"> a </w:t>
      </w:r>
      <w:r w:rsidR="007D2315" w:rsidRPr="002A5777">
        <w:rPr>
          <w:rFonts w:ascii="Calibri" w:hAnsi="Calibri" w:cs="Calibri"/>
          <w:sz w:val="24"/>
          <w:szCs w:val="24"/>
        </w:rPr>
        <w:t xml:space="preserve">non-invasive </w:t>
      </w:r>
      <w:r w:rsidR="0046283D" w:rsidRPr="002A5777">
        <w:rPr>
          <w:rFonts w:ascii="Calibri" w:hAnsi="Calibri" w:cs="Calibri"/>
          <w:sz w:val="24"/>
          <w:szCs w:val="24"/>
        </w:rPr>
        <w:t>obser</w:t>
      </w:r>
      <w:r w:rsidR="00580C38" w:rsidRPr="002A5777">
        <w:rPr>
          <w:rFonts w:ascii="Calibri" w:hAnsi="Calibri" w:cs="Calibri"/>
          <w:sz w:val="24"/>
          <w:szCs w:val="24"/>
        </w:rPr>
        <w:t>vation</w:t>
      </w:r>
      <w:r w:rsidR="0046283D" w:rsidRPr="002A5777">
        <w:rPr>
          <w:rFonts w:ascii="Calibri" w:hAnsi="Calibri" w:cs="Calibri"/>
          <w:sz w:val="24"/>
          <w:szCs w:val="24"/>
        </w:rPr>
        <w:t xml:space="preserve"> </w:t>
      </w:r>
      <w:r w:rsidR="00580C38" w:rsidRPr="002A5777">
        <w:rPr>
          <w:rFonts w:ascii="Calibri" w:hAnsi="Calibri" w:cs="Calibri"/>
          <w:sz w:val="24"/>
          <w:szCs w:val="24"/>
        </w:rPr>
        <w:t xml:space="preserve">of </w:t>
      </w:r>
      <w:r w:rsidR="0046283D" w:rsidRPr="002A5777">
        <w:rPr>
          <w:rFonts w:ascii="Calibri" w:hAnsi="Calibri" w:cs="Calibri"/>
          <w:sz w:val="24"/>
          <w:szCs w:val="24"/>
        </w:rPr>
        <w:t>the expression level of Vegfr2</w:t>
      </w:r>
      <w:r w:rsidR="00CD023D" w:rsidRPr="002A5777">
        <w:rPr>
          <w:rFonts w:ascii="Calibri" w:hAnsi="Calibri" w:cs="Calibri"/>
          <w:sz w:val="24"/>
          <w:szCs w:val="24"/>
        </w:rPr>
        <w:t xml:space="preserve">, </w:t>
      </w:r>
      <w:r w:rsidR="00580C38" w:rsidRPr="002A5777">
        <w:rPr>
          <w:rFonts w:ascii="Calibri" w:hAnsi="Calibri" w:cs="Calibri"/>
          <w:sz w:val="24"/>
          <w:szCs w:val="24"/>
        </w:rPr>
        <w:t xml:space="preserve">which is </w:t>
      </w:r>
      <w:r w:rsidR="00CD023D" w:rsidRPr="002A5777">
        <w:rPr>
          <w:rFonts w:ascii="Calibri" w:hAnsi="Calibri" w:cs="Calibri"/>
          <w:sz w:val="24"/>
          <w:szCs w:val="24"/>
        </w:rPr>
        <w:t xml:space="preserve">the most important molecule </w:t>
      </w:r>
      <w:r w:rsidR="00580C38" w:rsidRPr="002A5777">
        <w:rPr>
          <w:rFonts w:ascii="Calibri" w:hAnsi="Calibri" w:cs="Calibri"/>
          <w:sz w:val="24"/>
          <w:szCs w:val="24"/>
        </w:rPr>
        <w:t>in</w:t>
      </w:r>
      <w:r w:rsidR="00CD023D" w:rsidRPr="002A5777">
        <w:rPr>
          <w:rFonts w:ascii="Calibri" w:hAnsi="Calibri" w:cs="Calibri"/>
          <w:sz w:val="24"/>
          <w:szCs w:val="24"/>
        </w:rPr>
        <w:t xml:space="preserve"> </w:t>
      </w:r>
      <w:r w:rsidR="00580C38" w:rsidRPr="002A5777">
        <w:rPr>
          <w:rFonts w:ascii="Calibri" w:hAnsi="Calibri" w:cs="Calibri"/>
          <w:sz w:val="24"/>
          <w:szCs w:val="24"/>
        </w:rPr>
        <w:t xml:space="preserve">tumor </w:t>
      </w:r>
      <w:r w:rsidR="00CD023D" w:rsidRPr="002A5777">
        <w:rPr>
          <w:rFonts w:ascii="Calibri" w:hAnsi="Calibri" w:cs="Calibri"/>
          <w:sz w:val="24"/>
          <w:szCs w:val="24"/>
        </w:rPr>
        <w:t>angiogenesis</w:t>
      </w:r>
      <w:r w:rsidR="0046283D" w:rsidRPr="002A5777">
        <w:rPr>
          <w:rFonts w:ascii="Calibri" w:hAnsi="Calibri" w:cs="Calibri"/>
          <w:sz w:val="24"/>
          <w:szCs w:val="24"/>
        </w:rPr>
        <w:t xml:space="preserve">. </w:t>
      </w:r>
      <w:r w:rsidR="007D2315" w:rsidRPr="002A5777">
        <w:rPr>
          <w:rFonts w:ascii="Calibri" w:hAnsi="Calibri" w:cs="Calibri"/>
          <w:sz w:val="24"/>
          <w:szCs w:val="24"/>
        </w:rPr>
        <w:t xml:space="preserve">Meanwhile, the BLI images display great specificity without noise. </w:t>
      </w:r>
      <w:r w:rsidR="00E86723" w:rsidRPr="002A5777">
        <w:rPr>
          <w:rFonts w:ascii="Calibri" w:hAnsi="Calibri" w:cs="Calibri"/>
          <w:sz w:val="24"/>
          <w:szCs w:val="24"/>
        </w:rPr>
        <w:t>T</w:t>
      </w:r>
      <w:r w:rsidR="0046283D" w:rsidRPr="002A5777">
        <w:rPr>
          <w:rFonts w:ascii="Calibri" w:hAnsi="Calibri" w:cs="Calibri"/>
          <w:sz w:val="24"/>
          <w:szCs w:val="24"/>
        </w:rPr>
        <w:t>he dual BLI mouse model may have</w:t>
      </w:r>
      <w:r w:rsidR="00580C38" w:rsidRPr="002A5777">
        <w:rPr>
          <w:rFonts w:ascii="Calibri" w:hAnsi="Calibri" w:cs="Calibri"/>
          <w:sz w:val="24"/>
          <w:szCs w:val="24"/>
        </w:rPr>
        <w:t xml:space="preserve"> </w:t>
      </w:r>
      <w:r w:rsidR="0046283D" w:rsidRPr="002A5777">
        <w:rPr>
          <w:rFonts w:ascii="Calibri" w:hAnsi="Calibri" w:cs="Calibri"/>
          <w:sz w:val="24"/>
          <w:szCs w:val="24"/>
        </w:rPr>
        <w:t>broad</w:t>
      </w:r>
      <w:r w:rsidR="007D2315" w:rsidRPr="002A5777">
        <w:rPr>
          <w:rFonts w:ascii="Calibri" w:hAnsi="Calibri" w:cs="Calibri"/>
          <w:sz w:val="24"/>
          <w:szCs w:val="24"/>
        </w:rPr>
        <w:t>er</w:t>
      </w:r>
      <w:r w:rsidR="0046283D" w:rsidRPr="002A5777">
        <w:rPr>
          <w:rFonts w:ascii="Calibri" w:hAnsi="Calibri" w:cs="Calibri"/>
          <w:sz w:val="24"/>
          <w:szCs w:val="24"/>
        </w:rPr>
        <w:t xml:space="preserve"> application</w:t>
      </w:r>
      <w:r w:rsidR="006420BA">
        <w:rPr>
          <w:rFonts w:ascii="Calibri" w:hAnsi="Calibri" w:cs="Calibri"/>
          <w:sz w:val="24"/>
          <w:szCs w:val="24"/>
        </w:rPr>
        <w:t>s</w:t>
      </w:r>
      <w:r w:rsidR="0046283D" w:rsidRPr="002A5777">
        <w:rPr>
          <w:rFonts w:ascii="Calibri" w:hAnsi="Calibri" w:cs="Calibri"/>
          <w:sz w:val="24"/>
          <w:szCs w:val="24"/>
        </w:rPr>
        <w:t xml:space="preserve"> in studying the potential molecular mechanisms in tumor progression and regression. </w:t>
      </w:r>
    </w:p>
    <w:p w14:paraId="08C4C3EB" w14:textId="5F7BD313" w:rsidR="00D22391" w:rsidRPr="002A5777" w:rsidRDefault="00D22391" w:rsidP="00087242">
      <w:pPr>
        <w:jc w:val="left"/>
        <w:rPr>
          <w:rFonts w:ascii="Calibri" w:hAnsi="Calibri" w:cs="Calibri"/>
          <w:b/>
          <w:sz w:val="24"/>
          <w:szCs w:val="24"/>
        </w:rPr>
      </w:pPr>
    </w:p>
    <w:p w14:paraId="5DDF3C0B" w14:textId="1DEF13A1" w:rsidR="006123DF" w:rsidRPr="002A5777" w:rsidRDefault="00E7571C" w:rsidP="00087242">
      <w:pPr>
        <w:jc w:val="left"/>
        <w:rPr>
          <w:rFonts w:ascii="Calibri" w:hAnsi="Calibri" w:cs="Calibri"/>
          <w:sz w:val="24"/>
          <w:szCs w:val="24"/>
        </w:rPr>
      </w:pPr>
      <w:r w:rsidRPr="002A5777">
        <w:rPr>
          <w:rFonts w:ascii="Calibri" w:hAnsi="Calibri" w:cs="Calibri"/>
          <w:sz w:val="24"/>
          <w:szCs w:val="24"/>
        </w:rPr>
        <w:t xml:space="preserve">BLI technology, based on expression of Rluc </w:t>
      </w:r>
      <w:r w:rsidR="006420BA">
        <w:rPr>
          <w:rFonts w:ascii="Calibri" w:hAnsi="Calibri" w:cs="Calibri"/>
          <w:sz w:val="24"/>
          <w:szCs w:val="24"/>
        </w:rPr>
        <w:t>(</w:t>
      </w:r>
      <w:r w:rsidRPr="002A5777">
        <w:rPr>
          <w:rFonts w:ascii="Calibri" w:hAnsi="Calibri" w:cs="Calibri"/>
          <w:sz w:val="24"/>
          <w:szCs w:val="24"/>
        </w:rPr>
        <w:t>emission 480 nm</w:t>
      </w:r>
      <w:r w:rsidR="006420BA">
        <w:rPr>
          <w:rFonts w:ascii="Calibri" w:hAnsi="Calibri" w:cs="Calibri"/>
          <w:sz w:val="24"/>
          <w:szCs w:val="24"/>
        </w:rPr>
        <w:t>)</w:t>
      </w:r>
      <w:r w:rsidRPr="002A5777">
        <w:rPr>
          <w:rFonts w:ascii="Calibri" w:hAnsi="Calibri" w:cs="Calibri"/>
          <w:sz w:val="24"/>
          <w:szCs w:val="24"/>
        </w:rPr>
        <w:t xml:space="preserve"> and Fluc </w:t>
      </w:r>
      <w:r w:rsidR="006420BA">
        <w:rPr>
          <w:rFonts w:ascii="Calibri" w:hAnsi="Calibri" w:cs="Calibri"/>
          <w:sz w:val="24"/>
          <w:szCs w:val="24"/>
        </w:rPr>
        <w:t>(</w:t>
      </w:r>
      <w:r w:rsidRPr="002A5777">
        <w:rPr>
          <w:rFonts w:ascii="Calibri" w:hAnsi="Calibri" w:cs="Calibri"/>
          <w:sz w:val="24"/>
          <w:szCs w:val="24"/>
        </w:rPr>
        <w:t>emission 562 nm</w:t>
      </w:r>
      <w:r w:rsidR="006420BA">
        <w:rPr>
          <w:rFonts w:ascii="Calibri" w:hAnsi="Calibri" w:cs="Calibri"/>
          <w:sz w:val="24"/>
          <w:szCs w:val="24"/>
        </w:rPr>
        <w:t>)</w:t>
      </w:r>
      <w:r w:rsidRPr="002A5777">
        <w:rPr>
          <w:rFonts w:ascii="Calibri" w:hAnsi="Calibri" w:cs="Calibri"/>
          <w:sz w:val="24"/>
          <w:szCs w:val="24"/>
        </w:rPr>
        <w:t>, ha</w:t>
      </w:r>
      <w:r w:rsidR="0014482D" w:rsidRPr="002A5777">
        <w:rPr>
          <w:rFonts w:ascii="Calibri" w:hAnsi="Calibri" w:cs="Calibri"/>
          <w:sz w:val="24"/>
          <w:szCs w:val="24"/>
        </w:rPr>
        <w:t>s</w:t>
      </w:r>
      <w:r w:rsidRPr="002A5777">
        <w:rPr>
          <w:rFonts w:ascii="Calibri" w:hAnsi="Calibri" w:cs="Calibri"/>
          <w:sz w:val="24"/>
          <w:szCs w:val="24"/>
        </w:rPr>
        <w:t xml:space="preserve"> been adopted in a number of </w:t>
      </w:r>
      <w:r w:rsidR="00FA4C52" w:rsidRPr="002A5777">
        <w:rPr>
          <w:rFonts w:ascii="Calibri" w:hAnsi="Calibri" w:cs="Calibri"/>
          <w:sz w:val="24"/>
          <w:szCs w:val="24"/>
        </w:rPr>
        <w:t>in vivo</w:t>
      </w:r>
      <w:r w:rsidRPr="002A5777">
        <w:rPr>
          <w:rFonts w:ascii="Calibri" w:hAnsi="Calibri" w:cs="Calibri"/>
          <w:sz w:val="24"/>
          <w:szCs w:val="24"/>
        </w:rPr>
        <w:t xml:space="preserve"> </w:t>
      </w:r>
      <w:r w:rsidR="006420BA">
        <w:rPr>
          <w:rFonts w:ascii="Calibri" w:hAnsi="Calibri" w:cs="Calibri"/>
          <w:sz w:val="24"/>
          <w:szCs w:val="24"/>
        </w:rPr>
        <w:t xml:space="preserve">disease </w:t>
      </w:r>
      <w:r w:rsidRPr="002A5777">
        <w:rPr>
          <w:rFonts w:ascii="Calibri" w:hAnsi="Calibri" w:cs="Calibri"/>
          <w:sz w:val="24"/>
          <w:szCs w:val="24"/>
        </w:rPr>
        <w:t>models</w:t>
      </w:r>
      <w:r w:rsidR="008D02B1" w:rsidRPr="002A5777">
        <w:rPr>
          <w:rFonts w:ascii="Calibri" w:hAnsi="Calibri" w:cs="Calibri"/>
          <w:sz w:val="24"/>
          <w:szCs w:val="24"/>
        </w:rPr>
        <w:t xml:space="preserve">. The widespread use of BLI technology </w:t>
      </w:r>
      <w:r w:rsidR="00FA4C52" w:rsidRPr="002A5777">
        <w:rPr>
          <w:rFonts w:ascii="Calibri" w:hAnsi="Calibri" w:cs="Calibri"/>
          <w:sz w:val="24"/>
          <w:szCs w:val="24"/>
        </w:rPr>
        <w:t>in vivo</w:t>
      </w:r>
      <w:r w:rsidR="00E82F0C" w:rsidRPr="002A5777">
        <w:rPr>
          <w:rFonts w:ascii="Calibri" w:hAnsi="Calibri" w:cs="Calibri"/>
          <w:sz w:val="24"/>
          <w:szCs w:val="24"/>
        </w:rPr>
        <w:t xml:space="preserve"> has been restricted because of the l</w:t>
      </w:r>
      <w:r w:rsidR="0014482D" w:rsidRPr="002A5777">
        <w:rPr>
          <w:rFonts w:ascii="Calibri" w:hAnsi="Calibri" w:cs="Calibri"/>
          <w:sz w:val="24"/>
          <w:szCs w:val="24"/>
        </w:rPr>
        <w:t>ow</w:t>
      </w:r>
      <w:r w:rsidR="006123DF" w:rsidRPr="002A5777">
        <w:rPr>
          <w:rFonts w:ascii="Calibri" w:hAnsi="Calibri" w:cs="Calibri"/>
          <w:sz w:val="24"/>
          <w:szCs w:val="24"/>
        </w:rPr>
        <w:t xml:space="preserve"> sensitivity</w:t>
      </w:r>
      <w:r w:rsidR="00C0544B" w:rsidRPr="002A5777">
        <w:rPr>
          <w:rFonts w:ascii="Calibri" w:hAnsi="Calibri" w:cs="Calibri"/>
          <w:sz w:val="24"/>
          <w:szCs w:val="24"/>
        </w:rPr>
        <w:t xml:space="preserve"> of bioluminescence at wavelengths below 600 nm</w:t>
      </w:r>
      <w:r w:rsidR="006123DF" w:rsidRPr="002A5777">
        <w:rPr>
          <w:rFonts w:ascii="Calibri" w:hAnsi="Calibri" w:cs="Calibri"/>
          <w:sz w:val="24"/>
          <w:szCs w:val="24"/>
        </w:rPr>
        <w:t xml:space="preserve"> in detecting deep tissue</w:t>
      </w:r>
      <w:r w:rsidRPr="002A5777">
        <w:rPr>
          <w:rFonts w:ascii="Calibri" w:hAnsi="Calibri" w:cs="Calibri"/>
          <w:sz w:val="24"/>
          <w:szCs w:val="24"/>
        </w:rPr>
        <w:t>.</w:t>
      </w:r>
      <w:r w:rsidR="00183433" w:rsidRPr="002A5777">
        <w:rPr>
          <w:rFonts w:ascii="Calibri" w:hAnsi="Calibri" w:cs="Calibri"/>
          <w:sz w:val="24"/>
          <w:szCs w:val="24"/>
        </w:rPr>
        <w:t xml:space="preserve"> </w:t>
      </w:r>
      <w:r w:rsidR="006123DF" w:rsidRPr="002A5777">
        <w:rPr>
          <w:rFonts w:ascii="Calibri" w:hAnsi="Calibri" w:cs="Calibri"/>
          <w:sz w:val="24"/>
          <w:szCs w:val="24"/>
        </w:rPr>
        <w:t>This is caused by the absorption and scatter</w:t>
      </w:r>
      <w:r w:rsidR="00E82F0C" w:rsidRPr="002A5777">
        <w:rPr>
          <w:rFonts w:ascii="Calibri" w:hAnsi="Calibri" w:cs="Calibri"/>
          <w:sz w:val="24"/>
          <w:szCs w:val="24"/>
        </w:rPr>
        <w:t>ing</w:t>
      </w:r>
      <w:r w:rsidR="006123DF" w:rsidRPr="002A5777">
        <w:rPr>
          <w:rFonts w:ascii="Calibri" w:hAnsi="Calibri" w:cs="Calibri"/>
          <w:sz w:val="24"/>
          <w:szCs w:val="24"/>
        </w:rPr>
        <w:t xml:space="preserve"> of light</w:t>
      </w:r>
      <w:r w:rsidR="00C0544B" w:rsidRPr="002A5777">
        <w:rPr>
          <w:rFonts w:ascii="Calibri" w:hAnsi="Calibri" w:cs="Calibri"/>
          <w:sz w:val="24"/>
          <w:szCs w:val="24"/>
        </w:rPr>
        <w:t>,</w:t>
      </w:r>
      <w:r w:rsidR="006123DF" w:rsidRPr="002A5777">
        <w:rPr>
          <w:rFonts w:ascii="Calibri" w:hAnsi="Calibri" w:cs="Calibri"/>
          <w:sz w:val="24"/>
          <w:szCs w:val="24"/>
        </w:rPr>
        <w:t xml:space="preserve"> which decreases the detectable signal up to ten</w:t>
      </w:r>
      <w:r w:rsidR="006420BA">
        <w:rPr>
          <w:rFonts w:ascii="Calibri" w:hAnsi="Calibri" w:cs="Calibri"/>
          <w:sz w:val="24"/>
          <w:szCs w:val="24"/>
        </w:rPr>
        <w:t>-</w:t>
      </w:r>
      <w:r w:rsidR="006123DF" w:rsidRPr="002A5777">
        <w:rPr>
          <w:rFonts w:ascii="Calibri" w:hAnsi="Calibri" w:cs="Calibri"/>
          <w:sz w:val="24"/>
          <w:szCs w:val="24"/>
        </w:rPr>
        <w:t>fold per centimet</w:t>
      </w:r>
      <w:r w:rsidR="00183433" w:rsidRPr="002A5777">
        <w:rPr>
          <w:rFonts w:ascii="Calibri" w:hAnsi="Calibri" w:cs="Calibri"/>
          <w:sz w:val="24"/>
          <w:szCs w:val="24"/>
        </w:rPr>
        <w:t>er</w:t>
      </w:r>
      <w:r w:rsidR="006123DF" w:rsidRPr="002A5777">
        <w:rPr>
          <w:rFonts w:ascii="Calibri" w:hAnsi="Calibri" w:cs="Calibri"/>
          <w:sz w:val="24"/>
          <w:szCs w:val="24"/>
        </w:rPr>
        <w:t xml:space="preserve"> of tissue. </w:t>
      </w:r>
      <w:r w:rsidR="00183433" w:rsidRPr="002A5777">
        <w:rPr>
          <w:rFonts w:ascii="Calibri" w:hAnsi="Calibri" w:cs="Calibri"/>
          <w:sz w:val="24"/>
          <w:szCs w:val="24"/>
        </w:rPr>
        <w:t xml:space="preserve">To address this question, some researchers </w:t>
      </w:r>
      <w:r w:rsidR="00E82F0C" w:rsidRPr="002A5777">
        <w:rPr>
          <w:rFonts w:ascii="Calibri" w:hAnsi="Calibri" w:cs="Calibri"/>
          <w:sz w:val="24"/>
          <w:szCs w:val="24"/>
        </w:rPr>
        <w:t xml:space="preserve">have </w:t>
      </w:r>
      <w:r w:rsidR="00183433" w:rsidRPr="002A5777">
        <w:rPr>
          <w:rFonts w:ascii="Calibri" w:hAnsi="Calibri" w:cs="Calibri"/>
          <w:sz w:val="24"/>
          <w:szCs w:val="24"/>
        </w:rPr>
        <w:t>focu</w:t>
      </w:r>
      <w:r w:rsidR="00E82F0C" w:rsidRPr="002A5777">
        <w:rPr>
          <w:rFonts w:ascii="Calibri" w:hAnsi="Calibri" w:cs="Calibri"/>
          <w:sz w:val="24"/>
          <w:szCs w:val="24"/>
        </w:rPr>
        <w:t>sed studies</w:t>
      </w:r>
      <w:r w:rsidR="00183433" w:rsidRPr="002A5777">
        <w:rPr>
          <w:rFonts w:ascii="Calibri" w:hAnsi="Calibri" w:cs="Calibri"/>
          <w:sz w:val="24"/>
          <w:szCs w:val="24"/>
        </w:rPr>
        <w:t xml:space="preserve"> on </w:t>
      </w:r>
      <w:r w:rsidR="00E82F0C" w:rsidRPr="002A5777">
        <w:rPr>
          <w:rFonts w:ascii="Calibri" w:hAnsi="Calibri" w:cs="Calibri"/>
          <w:sz w:val="24"/>
          <w:szCs w:val="24"/>
        </w:rPr>
        <w:t xml:space="preserve">the </w:t>
      </w:r>
      <w:r w:rsidR="00183433" w:rsidRPr="002A5777">
        <w:rPr>
          <w:rFonts w:ascii="Calibri" w:hAnsi="Calibri" w:cs="Calibri"/>
          <w:sz w:val="24"/>
          <w:szCs w:val="24"/>
        </w:rPr>
        <w:t>red-emitter variants of Fluc</w:t>
      </w:r>
      <w:r w:rsidR="00E82F0C" w:rsidRPr="002A5777">
        <w:rPr>
          <w:rFonts w:ascii="Calibri" w:hAnsi="Calibri" w:cs="Calibri"/>
          <w:sz w:val="24"/>
          <w:szCs w:val="24"/>
        </w:rPr>
        <w:t xml:space="preserve"> that emit light above 600 nm</w:t>
      </w:r>
      <w:hyperlink w:anchor="_ENREF_18" w:tooltip="Branchini, 2017 #22" w:history="1">
        <w:r w:rsidR="00ED0F4F" w:rsidRPr="00BD14D5">
          <w:rPr>
            <w:rFonts w:ascii="Calibri" w:hAnsi="Calibri" w:cs="Calibri"/>
            <w:sz w:val="24"/>
            <w:szCs w:val="24"/>
          </w:rPr>
          <w:fldChar w:fldCharType="begin">
            <w:fldData xml:space="preserve">PEVuZE5vdGU+PENpdGU+PEF1dGhvcj5CcmFuY2hpbmk8L0F1dGhvcj48WWVhcj4yMDE3PC9ZZWFy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</w:fldData>
          </w:fldChar>
        </w:r>
        <w:r w:rsidR="00ED0F4F" w:rsidRPr="002A5777">
          <w:rPr>
            <w:rFonts w:ascii="Calibri" w:hAnsi="Calibri" w:cs="Calibri"/>
            <w:sz w:val="24"/>
            <w:szCs w:val="24"/>
          </w:rPr>
          <w:instrText xml:space="preserve"> ADDIN EN.CITE </w:instrText>
        </w:r>
        <w:r w:rsidR="00ED0F4F" w:rsidRPr="00BD14D5">
          <w:rPr>
            <w:rFonts w:ascii="Calibri" w:hAnsi="Calibri" w:cs="Calibri"/>
            <w:sz w:val="24"/>
            <w:szCs w:val="24"/>
          </w:rPr>
          <w:fldChar w:fldCharType="begin">
            <w:fldData xml:space="preserve">PEVuZE5vdGU+PENpdGU+PEF1dGhvcj5CcmFuY2hpbmk8L0F1dGhvcj48WWVhcj4yMDE3PC9ZZWFy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</w:fldData>
          </w:fldChar>
        </w:r>
        <w:r w:rsidR="00ED0F4F" w:rsidRPr="002A5777">
          <w:rPr>
            <w:rFonts w:ascii="Calibri" w:hAnsi="Calibri" w:cs="Calibri"/>
            <w:sz w:val="24"/>
            <w:szCs w:val="24"/>
          </w:rPr>
          <w:instrText xml:space="preserve"> ADDIN EN.CITE.DATA </w:instrText>
        </w:r>
        <w:r w:rsidR="00ED0F4F" w:rsidRPr="00BD14D5">
          <w:rPr>
            <w:rFonts w:ascii="Calibri" w:hAnsi="Calibri" w:cs="Calibri"/>
            <w:sz w:val="24"/>
            <w:szCs w:val="24"/>
          </w:rPr>
        </w:r>
        <w:r w:rsidR="00ED0F4F" w:rsidRPr="00BD14D5">
          <w:rPr>
            <w:rFonts w:ascii="Calibri" w:hAnsi="Calibri" w:cs="Calibri"/>
            <w:sz w:val="24"/>
            <w:szCs w:val="24"/>
          </w:rPr>
          <w:fldChar w:fldCharType="end"/>
        </w:r>
        <w:r w:rsidR="00ED0F4F" w:rsidRPr="00BD14D5">
          <w:rPr>
            <w:rFonts w:ascii="Calibri" w:hAnsi="Calibri" w:cs="Calibri"/>
            <w:sz w:val="24"/>
            <w:szCs w:val="24"/>
          </w:rPr>
        </w:r>
        <w:r w:rsidR="00ED0F4F" w:rsidRPr="00BD14D5">
          <w:rPr>
            <w:rFonts w:ascii="Calibri" w:hAnsi="Calibri" w:cs="Calibri"/>
            <w:sz w:val="24"/>
            <w:szCs w:val="24"/>
          </w:rPr>
          <w:fldChar w:fldCharType="separate"/>
        </w:r>
        <w:r w:rsidR="00ED0F4F" w:rsidRPr="002A5777">
          <w:rPr>
            <w:rFonts w:ascii="Calibri" w:hAnsi="Calibri" w:cs="Calibri"/>
            <w:noProof/>
            <w:sz w:val="24"/>
            <w:szCs w:val="24"/>
            <w:vertAlign w:val="superscript"/>
          </w:rPr>
          <w:t>18</w:t>
        </w:r>
        <w:r w:rsidR="00ED0F4F" w:rsidRPr="00BD14D5">
          <w:rPr>
            <w:rFonts w:ascii="Calibri" w:hAnsi="Calibri" w:cs="Calibri"/>
            <w:sz w:val="24"/>
            <w:szCs w:val="24"/>
          </w:rPr>
          <w:fldChar w:fldCharType="end"/>
        </w:r>
      </w:hyperlink>
      <w:r w:rsidR="00183433" w:rsidRPr="002A5777">
        <w:rPr>
          <w:rFonts w:ascii="Calibri" w:hAnsi="Calibri" w:cs="Calibri"/>
          <w:sz w:val="24"/>
          <w:szCs w:val="24"/>
        </w:rPr>
        <w:t>. Because the absorption and scatter</w:t>
      </w:r>
      <w:r w:rsidR="00E82F0C" w:rsidRPr="002A5777">
        <w:rPr>
          <w:rFonts w:ascii="Calibri" w:hAnsi="Calibri" w:cs="Calibri"/>
          <w:sz w:val="24"/>
          <w:szCs w:val="24"/>
        </w:rPr>
        <w:t>ing</w:t>
      </w:r>
      <w:r w:rsidR="00183433" w:rsidRPr="002A5777">
        <w:rPr>
          <w:rFonts w:ascii="Calibri" w:hAnsi="Calibri" w:cs="Calibri"/>
          <w:sz w:val="24"/>
          <w:szCs w:val="24"/>
        </w:rPr>
        <w:t xml:space="preserve"> of light </w:t>
      </w:r>
      <w:r w:rsidR="006420BA">
        <w:rPr>
          <w:rFonts w:ascii="Calibri" w:hAnsi="Calibri" w:cs="Calibri"/>
          <w:sz w:val="24"/>
          <w:szCs w:val="24"/>
        </w:rPr>
        <w:t>can</w:t>
      </w:r>
      <w:r w:rsidR="00183433" w:rsidRPr="002A5777">
        <w:rPr>
          <w:rFonts w:ascii="Calibri" w:hAnsi="Calibri" w:cs="Calibri"/>
          <w:sz w:val="24"/>
          <w:szCs w:val="24"/>
        </w:rPr>
        <w:t xml:space="preserve"> be</w:t>
      </w:r>
      <w:r w:rsidR="00244A47" w:rsidRPr="002A5777">
        <w:rPr>
          <w:rFonts w:ascii="Calibri" w:hAnsi="Calibri" w:cs="Calibri"/>
          <w:sz w:val="24"/>
          <w:szCs w:val="24"/>
        </w:rPr>
        <w:t xml:space="preserve"> remarkably</w:t>
      </w:r>
      <w:r w:rsidR="00183433" w:rsidRPr="002A5777">
        <w:rPr>
          <w:rFonts w:ascii="Calibri" w:hAnsi="Calibri" w:cs="Calibri"/>
          <w:sz w:val="24"/>
          <w:szCs w:val="24"/>
        </w:rPr>
        <w:t xml:space="preserve"> reduced by using </w:t>
      </w:r>
      <w:r w:rsidR="00E82F0C" w:rsidRPr="002A5777">
        <w:rPr>
          <w:rFonts w:ascii="Calibri" w:hAnsi="Calibri" w:cs="Calibri"/>
          <w:sz w:val="24"/>
          <w:szCs w:val="24"/>
        </w:rPr>
        <w:t>these</w:t>
      </w:r>
      <w:r w:rsidR="00183433" w:rsidRPr="002A5777">
        <w:rPr>
          <w:rFonts w:ascii="Calibri" w:hAnsi="Calibri" w:cs="Calibri"/>
          <w:sz w:val="24"/>
          <w:szCs w:val="24"/>
        </w:rPr>
        <w:t xml:space="preserve"> variants of Fluc</w:t>
      </w:r>
      <w:r w:rsidR="00727446" w:rsidRPr="00BD14D5">
        <w:rPr>
          <w:rFonts w:ascii="Calibri" w:hAnsi="Calibri" w:cs="Calibri"/>
          <w:sz w:val="24"/>
          <w:szCs w:val="24"/>
        </w:rPr>
        <w:fldChar w:fldCharType="begin">
          <w:fldData xml:space="preserve">PEVuZE5vdGU+PENpdGU+PEF1dGhvcj5NY0xhdGNoaWU8L0F1dGhvcj48WWVhcj4yMDEzPC9ZZWFy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</w:fldData>
        </w:fldChar>
      </w:r>
      <w:r w:rsidR="00ED0F4F" w:rsidRPr="002A5777">
        <w:rPr>
          <w:rFonts w:ascii="Calibri" w:hAnsi="Calibri" w:cs="Calibri"/>
          <w:sz w:val="24"/>
          <w:szCs w:val="24"/>
        </w:rPr>
        <w:instrText xml:space="preserve"> ADDIN EN.CITE </w:instrText>
      </w:r>
      <w:r w:rsidR="00ED0F4F" w:rsidRPr="00BD14D5">
        <w:rPr>
          <w:rFonts w:ascii="Calibri" w:hAnsi="Calibri" w:cs="Calibri"/>
          <w:sz w:val="24"/>
          <w:szCs w:val="24"/>
        </w:rPr>
        <w:fldChar w:fldCharType="begin">
          <w:fldData xml:space="preserve">PEVuZE5vdGU+PENpdGU+PEF1dGhvcj5NY0xhdGNoaWU8L0F1dGhvcj48WWVhcj4yMDEzPC9ZZWFy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</w:fldData>
        </w:fldChar>
      </w:r>
      <w:r w:rsidR="00ED0F4F" w:rsidRPr="002A5777">
        <w:rPr>
          <w:rFonts w:ascii="Calibri" w:hAnsi="Calibri" w:cs="Calibri"/>
          <w:sz w:val="24"/>
          <w:szCs w:val="24"/>
        </w:rPr>
        <w:instrText xml:space="preserve"> ADDIN EN.CITE.DATA </w:instrText>
      </w:r>
      <w:r w:rsidR="00ED0F4F" w:rsidRPr="00BD14D5">
        <w:rPr>
          <w:rFonts w:ascii="Calibri" w:hAnsi="Calibri" w:cs="Calibri"/>
          <w:sz w:val="24"/>
          <w:szCs w:val="24"/>
        </w:rPr>
      </w:r>
      <w:r w:rsidR="00ED0F4F" w:rsidRPr="00BD14D5">
        <w:rPr>
          <w:rFonts w:ascii="Calibri" w:hAnsi="Calibri" w:cs="Calibri"/>
          <w:sz w:val="24"/>
          <w:szCs w:val="24"/>
        </w:rPr>
        <w:fldChar w:fldCharType="end"/>
      </w:r>
      <w:r w:rsidR="00727446" w:rsidRPr="00BD14D5">
        <w:rPr>
          <w:rFonts w:ascii="Calibri" w:hAnsi="Calibri" w:cs="Calibri"/>
          <w:sz w:val="24"/>
          <w:szCs w:val="24"/>
        </w:rPr>
      </w:r>
      <w:r w:rsidR="00727446" w:rsidRPr="00BD14D5">
        <w:rPr>
          <w:rFonts w:ascii="Calibri" w:hAnsi="Calibri" w:cs="Calibri"/>
          <w:sz w:val="24"/>
          <w:szCs w:val="24"/>
        </w:rPr>
        <w:fldChar w:fldCharType="separate"/>
      </w:r>
      <w:hyperlink w:anchor="_ENREF_18" w:tooltip="Branchini, 2017 #22" w:history="1">
        <w:r w:rsidR="00ED0F4F" w:rsidRPr="002A5777">
          <w:rPr>
            <w:rFonts w:ascii="Calibri" w:hAnsi="Calibri" w:cs="Calibri"/>
            <w:noProof/>
            <w:sz w:val="24"/>
            <w:szCs w:val="24"/>
            <w:vertAlign w:val="superscript"/>
          </w:rPr>
          <w:t>18</w:t>
        </w:r>
      </w:hyperlink>
      <w:r w:rsidR="00ED0F4F" w:rsidRPr="002A5777">
        <w:rPr>
          <w:rFonts w:ascii="Calibri" w:hAnsi="Calibri" w:cs="Calibri"/>
          <w:noProof/>
          <w:sz w:val="24"/>
          <w:szCs w:val="24"/>
          <w:vertAlign w:val="superscript"/>
        </w:rPr>
        <w:t>,</w:t>
      </w:r>
      <w:hyperlink w:anchor="_ENREF_19" w:tooltip="McLatchie, 2013 #23" w:history="1">
        <w:r w:rsidR="00ED0F4F" w:rsidRPr="002A5777">
          <w:rPr>
            <w:rFonts w:ascii="Calibri" w:hAnsi="Calibri" w:cs="Calibri"/>
            <w:noProof/>
            <w:sz w:val="24"/>
            <w:szCs w:val="24"/>
            <w:vertAlign w:val="superscript"/>
          </w:rPr>
          <w:t>19</w:t>
        </w:r>
      </w:hyperlink>
      <w:r w:rsidR="00727446" w:rsidRPr="00BD14D5">
        <w:rPr>
          <w:rFonts w:ascii="Calibri" w:hAnsi="Calibri" w:cs="Calibri"/>
          <w:sz w:val="24"/>
          <w:szCs w:val="24"/>
        </w:rPr>
        <w:fldChar w:fldCharType="end"/>
      </w:r>
      <w:r w:rsidR="008737EC" w:rsidRPr="002A5777">
        <w:rPr>
          <w:rFonts w:ascii="Calibri" w:hAnsi="Calibri" w:cs="Calibri"/>
          <w:sz w:val="24"/>
          <w:szCs w:val="24"/>
        </w:rPr>
        <w:t>, t</w:t>
      </w:r>
      <w:r w:rsidR="000E0159" w:rsidRPr="002A5777">
        <w:rPr>
          <w:rFonts w:ascii="Calibri" w:hAnsi="Calibri" w:cs="Calibri"/>
          <w:sz w:val="24"/>
          <w:szCs w:val="24"/>
        </w:rPr>
        <w:t xml:space="preserve">he applications of luciferase variants will </w:t>
      </w:r>
      <w:r w:rsidR="00E86723" w:rsidRPr="002A5777">
        <w:rPr>
          <w:rFonts w:ascii="Calibri" w:hAnsi="Calibri" w:cs="Calibri"/>
          <w:sz w:val="24"/>
          <w:szCs w:val="24"/>
        </w:rPr>
        <w:t xml:space="preserve">extend </w:t>
      </w:r>
      <w:r w:rsidR="000E0159" w:rsidRPr="002A5777">
        <w:rPr>
          <w:rFonts w:ascii="Calibri" w:hAnsi="Calibri" w:cs="Calibri"/>
          <w:sz w:val="24"/>
          <w:szCs w:val="24"/>
        </w:rPr>
        <w:t>this protocol to a larger field of oncology research.</w:t>
      </w:r>
    </w:p>
    <w:p w14:paraId="2C5D6AFA" w14:textId="77777777" w:rsidR="006123DF" w:rsidRPr="002A5777" w:rsidRDefault="006123DF" w:rsidP="00087242">
      <w:pPr>
        <w:jc w:val="left"/>
        <w:rPr>
          <w:rFonts w:ascii="Calibri" w:hAnsi="Calibri" w:cs="Calibri"/>
          <w:b/>
          <w:sz w:val="24"/>
          <w:szCs w:val="24"/>
        </w:rPr>
      </w:pPr>
    </w:p>
    <w:p w14:paraId="6A1D2247" w14:textId="3A7D186B" w:rsidR="00753462" w:rsidRPr="002A5777" w:rsidRDefault="009A4C7C" w:rsidP="00087242">
      <w:pPr>
        <w:jc w:val="left"/>
        <w:rPr>
          <w:rFonts w:ascii="Calibri" w:hAnsi="Calibri" w:cs="Calibri"/>
          <w:b/>
          <w:sz w:val="24"/>
          <w:szCs w:val="24"/>
        </w:rPr>
      </w:pPr>
      <w:r w:rsidRPr="002A5777">
        <w:rPr>
          <w:rFonts w:ascii="Calibri" w:hAnsi="Calibri" w:cs="Calibri"/>
          <w:b/>
          <w:sz w:val="24"/>
          <w:szCs w:val="24"/>
        </w:rPr>
        <w:t>DISCLOSURES</w:t>
      </w:r>
      <w:r w:rsidR="006420BA">
        <w:rPr>
          <w:rFonts w:ascii="Calibri" w:hAnsi="Calibri" w:cs="Calibri"/>
          <w:b/>
          <w:sz w:val="24"/>
          <w:szCs w:val="24"/>
        </w:rPr>
        <w:t>:</w:t>
      </w:r>
    </w:p>
    <w:p w14:paraId="198CA387" w14:textId="2D59FF27" w:rsidR="00753462" w:rsidRPr="002A5777" w:rsidRDefault="00753462" w:rsidP="00087242">
      <w:pPr>
        <w:jc w:val="left"/>
        <w:rPr>
          <w:rFonts w:ascii="Calibri" w:hAnsi="Calibri" w:cs="Calibri"/>
          <w:sz w:val="24"/>
          <w:szCs w:val="24"/>
        </w:rPr>
      </w:pPr>
      <w:r w:rsidRPr="002A5777">
        <w:rPr>
          <w:rFonts w:ascii="Calibri" w:hAnsi="Calibri" w:cs="Calibri"/>
          <w:sz w:val="24"/>
          <w:szCs w:val="24"/>
        </w:rPr>
        <w:t>The authors have nothing to disclose.</w:t>
      </w:r>
    </w:p>
    <w:p w14:paraId="709E52E8" w14:textId="77777777" w:rsidR="00753462" w:rsidRPr="002A5777" w:rsidRDefault="00753462" w:rsidP="00087242">
      <w:pPr>
        <w:jc w:val="left"/>
        <w:rPr>
          <w:rFonts w:ascii="Calibri" w:hAnsi="Calibri" w:cs="Calibri"/>
          <w:sz w:val="24"/>
          <w:szCs w:val="24"/>
        </w:rPr>
      </w:pPr>
    </w:p>
    <w:p w14:paraId="426C969F" w14:textId="77D0D7F5" w:rsidR="00E421F2" w:rsidRPr="002A5777" w:rsidRDefault="009A4C7C" w:rsidP="00087242">
      <w:pPr>
        <w:jc w:val="left"/>
        <w:rPr>
          <w:rFonts w:ascii="Calibri" w:hAnsi="Calibri" w:cs="Calibri"/>
          <w:sz w:val="24"/>
          <w:szCs w:val="24"/>
        </w:rPr>
      </w:pPr>
      <w:r w:rsidRPr="002A5777">
        <w:rPr>
          <w:rFonts w:ascii="Calibri" w:hAnsi="Calibri" w:cs="Calibri"/>
          <w:b/>
          <w:sz w:val="24"/>
          <w:szCs w:val="24"/>
        </w:rPr>
        <w:t>ACKNOWLEDGEMENTS</w:t>
      </w:r>
      <w:r w:rsidR="006420BA">
        <w:rPr>
          <w:rFonts w:ascii="Calibri" w:hAnsi="Calibri" w:cs="Calibri"/>
          <w:sz w:val="24"/>
          <w:szCs w:val="24"/>
        </w:rPr>
        <w:t>:</w:t>
      </w:r>
    </w:p>
    <w:p w14:paraId="5642BEDA" w14:textId="21F9D55B" w:rsidR="00753462" w:rsidRPr="002A5777" w:rsidRDefault="00753462" w:rsidP="00087242">
      <w:pPr>
        <w:jc w:val="left"/>
        <w:rPr>
          <w:rFonts w:ascii="Calibri" w:hAnsi="Calibri" w:cs="Calibri"/>
          <w:sz w:val="24"/>
          <w:szCs w:val="24"/>
        </w:rPr>
      </w:pPr>
      <w:r w:rsidRPr="002A5777">
        <w:rPr>
          <w:rFonts w:ascii="Calibri" w:hAnsi="Calibri" w:cs="Calibri"/>
          <w:sz w:val="24"/>
          <w:szCs w:val="24"/>
        </w:rPr>
        <w:t xml:space="preserve">This research was supported by National Key R&amp;D Program of China (2017YFA0103200), National Natural Science Foundation of China (81671734), </w:t>
      </w:r>
      <w:r w:rsidR="006420BA">
        <w:rPr>
          <w:rFonts w:ascii="Calibri" w:hAnsi="Calibri" w:cs="Calibri"/>
          <w:sz w:val="24"/>
          <w:szCs w:val="24"/>
        </w:rPr>
        <w:t xml:space="preserve">and </w:t>
      </w:r>
      <w:r w:rsidRPr="002A5777">
        <w:rPr>
          <w:rFonts w:ascii="Calibri" w:hAnsi="Calibri" w:cs="Calibri"/>
          <w:sz w:val="24"/>
          <w:szCs w:val="24"/>
        </w:rPr>
        <w:t>Key Projects of Tianjin Science and Technology Support Program</w:t>
      </w:r>
      <w:r w:rsidR="00F12380" w:rsidRPr="002A5777">
        <w:rPr>
          <w:rFonts w:ascii="Calibri" w:hAnsi="Calibri" w:cs="Calibri"/>
          <w:sz w:val="24"/>
          <w:szCs w:val="24"/>
        </w:rPr>
        <w:t xml:space="preserve"> (18YFZCSY00010)</w:t>
      </w:r>
      <w:r w:rsidRPr="002A5777">
        <w:rPr>
          <w:rFonts w:ascii="Calibri" w:hAnsi="Calibri" w:cs="Calibri"/>
          <w:sz w:val="24"/>
          <w:szCs w:val="24"/>
        </w:rPr>
        <w:t>, Fundamental Research Funds for the Central Universities (</w:t>
      </w:r>
      <w:r w:rsidR="008737EC" w:rsidRPr="002A5777">
        <w:rPr>
          <w:rFonts w:ascii="Calibri" w:hAnsi="Calibri" w:cs="Calibri"/>
          <w:sz w:val="24"/>
          <w:szCs w:val="24"/>
        </w:rPr>
        <w:t>63191155</w:t>
      </w:r>
      <w:r w:rsidRPr="002A5777">
        <w:rPr>
          <w:rFonts w:ascii="Calibri" w:hAnsi="Calibri" w:cs="Calibri"/>
          <w:sz w:val="24"/>
          <w:szCs w:val="24"/>
        </w:rPr>
        <w:t>).</w:t>
      </w:r>
      <w:r w:rsidR="005E7AF1" w:rsidRPr="00BD14D5">
        <w:rPr>
          <w:rFonts w:ascii="Calibri" w:hAnsi="Calibri" w:cs="Calibri"/>
          <w:sz w:val="24"/>
          <w:szCs w:val="24"/>
        </w:rPr>
        <w:t xml:space="preserve"> </w:t>
      </w:r>
      <w:r w:rsidR="005E7AF1" w:rsidRPr="002A5777">
        <w:rPr>
          <w:rFonts w:ascii="Calibri" w:hAnsi="Calibri" w:cs="Calibri"/>
          <w:sz w:val="24"/>
          <w:szCs w:val="24"/>
        </w:rPr>
        <w:t xml:space="preserve">We acknowledge </w:t>
      </w:r>
      <w:r w:rsidR="00355574" w:rsidRPr="002A5777">
        <w:rPr>
          <w:rFonts w:ascii="Calibri" w:hAnsi="Calibri" w:cs="Calibri"/>
          <w:sz w:val="24"/>
          <w:szCs w:val="24"/>
        </w:rPr>
        <w:t>the Gloria Nance’s revisions, which were valuable in improving the quality of our manuscript.</w:t>
      </w:r>
    </w:p>
    <w:p w14:paraId="0DB230A9" w14:textId="77777777" w:rsidR="00753462" w:rsidRPr="002A5777" w:rsidRDefault="00753462" w:rsidP="00087242">
      <w:pPr>
        <w:jc w:val="left"/>
        <w:rPr>
          <w:rFonts w:ascii="Calibri" w:hAnsi="Calibri" w:cs="Calibri"/>
          <w:sz w:val="24"/>
          <w:szCs w:val="24"/>
        </w:rPr>
      </w:pPr>
    </w:p>
    <w:p w14:paraId="30507D88" w14:textId="6F9E8A2F" w:rsidR="008B62D7" w:rsidRPr="002A5777" w:rsidRDefault="009A4C7C" w:rsidP="00087242">
      <w:pPr>
        <w:jc w:val="left"/>
        <w:rPr>
          <w:rFonts w:ascii="Calibri" w:hAnsi="Calibri" w:cs="Calibri"/>
          <w:b/>
          <w:sz w:val="24"/>
          <w:szCs w:val="24"/>
        </w:rPr>
      </w:pPr>
      <w:r w:rsidRPr="002A5777">
        <w:rPr>
          <w:rFonts w:ascii="Calibri" w:hAnsi="Calibri" w:cs="Calibri"/>
          <w:b/>
          <w:sz w:val="24"/>
          <w:szCs w:val="24"/>
        </w:rPr>
        <w:t>REFERENCES</w:t>
      </w:r>
    </w:p>
    <w:p w14:paraId="3557482B" w14:textId="087AC793" w:rsidR="00ED0F4F" w:rsidRPr="00BD14D5" w:rsidRDefault="008B62D7" w:rsidP="00087242">
      <w:pPr>
        <w:pStyle w:val="EndNoteBibliography"/>
        <w:jc w:val="left"/>
        <w:rPr>
          <w:szCs w:val="24"/>
        </w:rPr>
      </w:pPr>
      <w:r w:rsidRPr="00BD14D5">
        <w:rPr>
          <w:b/>
          <w:szCs w:val="24"/>
        </w:rPr>
        <w:fldChar w:fldCharType="begin"/>
      </w:r>
      <w:r w:rsidRPr="002A5777">
        <w:rPr>
          <w:b/>
          <w:szCs w:val="24"/>
        </w:rPr>
        <w:instrText xml:space="preserve"> ADDIN EN.REFLIST </w:instrText>
      </w:r>
      <w:r w:rsidRPr="00BD14D5">
        <w:rPr>
          <w:b/>
          <w:szCs w:val="24"/>
        </w:rPr>
        <w:fldChar w:fldCharType="separate"/>
      </w:r>
      <w:bookmarkStart w:id="30" w:name="_ENREF_1"/>
      <w:r w:rsidR="00ED0F4F" w:rsidRPr="00BD14D5">
        <w:rPr>
          <w:szCs w:val="24"/>
        </w:rPr>
        <w:t>1</w:t>
      </w:r>
      <w:r w:rsidR="00ED0F4F" w:rsidRPr="00BD14D5">
        <w:rPr>
          <w:szCs w:val="24"/>
        </w:rPr>
        <w:tab/>
        <w:t xml:space="preserve">Folkman, J. Tumor angiogenesis: therapeutic implications. </w:t>
      </w:r>
      <w:r w:rsidR="00ED0F4F" w:rsidRPr="00BD14D5">
        <w:rPr>
          <w:i/>
          <w:szCs w:val="24"/>
        </w:rPr>
        <w:t>The New England</w:t>
      </w:r>
      <w:r w:rsidR="00E86723" w:rsidRPr="00BD14D5">
        <w:rPr>
          <w:i/>
          <w:szCs w:val="24"/>
        </w:rPr>
        <w:t xml:space="preserve"> Journal of Me</w:t>
      </w:r>
      <w:r w:rsidR="00ED0F4F" w:rsidRPr="00BD14D5">
        <w:rPr>
          <w:i/>
          <w:szCs w:val="24"/>
        </w:rPr>
        <w:t>dicine</w:t>
      </w:r>
      <w:r w:rsidR="00E86723" w:rsidRPr="00BD14D5">
        <w:rPr>
          <w:i/>
          <w:szCs w:val="24"/>
        </w:rPr>
        <w:t>.</w:t>
      </w:r>
      <w:r w:rsidR="00ED0F4F" w:rsidRPr="00BD14D5">
        <w:rPr>
          <w:szCs w:val="24"/>
        </w:rPr>
        <w:t xml:space="preserve"> </w:t>
      </w:r>
      <w:r w:rsidR="00ED0F4F" w:rsidRPr="00BD14D5">
        <w:rPr>
          <w:b/>
          <w:szCs w:val="24"/>
        </w:rPr>
        <w:t>285</w:t>
      </w:r>
      <w:r w:rsidR="00ED0F4F" w:rsidRPr="00BD14D5">
        <w:rPr>
          <w:szCs w:val="24"/>
        </w:rPr>
        <w:t>, 1182-1186 doi:10.1056/NEJM197111182852108 (1971).</w:t>
      </w:r>
      <w:bookmarkEnd w:id="30"/>
    </w:p>
    <w:p w14:paraId="2FFC495D" w14:textId="6946F8C3" w:rsidR="00ED0F4F" w:rsidRPr="00BD14D5" w:rsidRDefault="00ED0F4F" w:rsidP="00087242">
      <w:pPr>
        <w:pStyle w:val="EndNoteBibliography"/>
        <w:jc w:val="left"/>
        <w:rPr>
          <w:szCs w:val="24"/>
        </w:rPr>
      </w:pPr>
      <w:bookmarkStart w:id="31" w:name="_ENREF_2"/>
      <w:r w:rsidRPr="00BD14D5">
        <w:rPr>
          <w:szCs w:val="24"/>
        </w:rPr>
        <w:t>2</w:t>
      </w:r>
      <w:r w:rsidRPr="00BD14D5">
        <w:rPr>
          <w:szCs w:val="24"/>
        </w:rPr>
        <w:tab/>
        <w:t xml:space="preserve">Kerbel, R. S. Tumor angiogenesis. </w:t>
      </w:r>
      <w:r w:rsidRPr="00BD14D5">
        <w:rPr>
          <w:i/>
          <w:szCs w:val="24"/>
        </w:rPr>
        <w:t>The New Englan</w:t>
      </w:r>
      <w:r w:rsidR="00E86723" w:rsidRPr="00BD14D5">
        <w:rPr>
          <w:i/>
          <w:szCs w:val="24"/>
        </w:rPr>
        <w:t>d Journal of Medi</w:t>
      </w:r>
      <w:r w:rsidRPr="00BD14D5">
        <w:rPr>
          <w:i/>
          <w:szCs w:val="24"/>
        </w:rPr>
        <w:t>cine</w:t>
      </w:r>
      <w:r w:rsidR="00E86723" w:rsidRPr="00BD14D5">
        <w:rPr>
          <w:i/>
          <w:szCs w:val="24"/>
        </w:rPr>
        <w:t>.</w:t>
      </w:r>
      <w:r w:rsidRPr="00BD14D5">
        <w:rPr>
          <w:szCs w:val="24"/>
        </w:rPr>
        <w:t xml:space="preserve"> </w:t>
      </w:r>
      <w:r w:rsidRPr="00BD14D5">
        <w:rPr>
          <w:b/>
          <w:szCs w:val="24"/>
        </w:rPr>
        <w:t>358</w:t>
      </w:r>
      <w:r w:rsidRPr="00BD14D5">
        <w:rPr>
          <w:szCs w:val="24"/>
        </w:rPr>
        <w:t>, 2039-2049 doi:10.1056/NEJMra0706596 (2008).</w:t>
      </w:r>
      <w:bookmarkEnd w:id="31"/>
    </w:p>
    <w:p w14:paraId="4EF5F83E" w14:textId="62C2510A" w:rsidR="00ED0F4F" w:rsidRPr="00BD14D5" w:rsidRDefault="00ED0F4F" w:rsidP="00087242">
      <w:pPr>
        <w:pStyle w:val="EndNoteBibliography"/>
        <w:jc w:val="left"/>
        <w:rPr>
          <w:szCs w:val="24"/>
        </w:rPr>
      </w:pPr>
      <w:bookmarkStart w:id="32" w:name="_ENREF_3"/>
      <w:r w:rsidRPr="00BD14D5">
        <w:rPr>
          <w:szCs w:val="24"/>
        </w:rPr>
        <w:lastRenderedPageBreak/>
        <w:t>3</w:t>
      </w:r>
      <w:r w:rsidRPr="00BD14D5">
        <w:rPr>
          <w:szCs w:val="24"/>
        </w:rPr>
        <w:tab/>
        <w:t xml:space="preserve">Hosseinkhani, S. Molecular enigma of multicolor bioluminescence of firefly luciferase. </w:t>
      </w:r>
      <w:r w:rsidRPr="00BD14D5">
        <w:rPr>
          <w:i/>
          <w:szCs w:val="24"/>
        </w:rPr>
        <w:t>Cellular and</w:t>
      </w:r>
      <w:r w:rsidR="00E86723" w:rsidRPr="00BD14D5">
        <w:rPr>
          <w:i/>
          <w:szCs w:val="24"/>
        </w:rPr>
        <w:t xml:space="preserve"> Molecular Life Scien</w:t>
      </w:r>
      <w:r w:rsidRPr="00BD14D5">
        <w:rPr>
          <w:i/>
          <w:szCs w:val="24"/>
        </w:rPr>
        <w:t>ces</w:t>
      </w:r>
      <w:r w:rsidR="00E86723" w:rsidRPr="00BD14D5">
        <w:rPr>
          <w:i/>
          <w:szCs w:val="24"/>
        </w:rPr>
        <w:t>.</w:t>
      </w:r>
      <w:r w:rsidRPr="00BD14D5">
        <w:rPr>
          <w:szCs w:val="24"/>
        </w:rPr>
        <w:t xml:space="preserve"> </w:t>
      </w:r>
      <w:r w:rsidRPr="00BD14D5">
        <w:rPr>
          <w:b/>
          <w:szCs w:val="24"/>
        </w:rPr>
        <w:t>68</w:t>
      </w:r>
      <w:r w:rsidRPr="00BD14D5">
        <w:rPr>
          <w:szCs w:val="24"/>
        </w:rPr>
        <w:t>, 1167-1182 doi:10.1007/s00018-010-0607-0 (2011).</w:t>
      </w:r>
      <w:bookmarkEnd w:id="32"/>
    </w:p>
    <w:p w14:paraId="64421ADD" w14:textId="53ABE4AB" w:rsidR="00ED0F4F" w:rsidRPr="00BD14D5" w:rsidRDefault="00ED0F4F" w:rsidP="00087242">
      <w:pPr>
        <w:pStyle w:val="EndNoteBibliography"/>
        <w:jc w:val="left"/>
        <w:rPr>
          <w:szCs w:val="24"/>
        </w:rPr>
      </w:pPr>
      <w:bookmarkStart w:id="33" w:name="_ENREF_4"/>
      <w:r w:rsidRPr="00BD14D5">
        <w:rPr>
          <w:szCs w:val="24"/>
        </w:rPr>
        <w:t>4</w:t>
      </w:r>
      <w:r w:rsidRPr="00BD14D5">
        <w:rPr>
          <w:szCs w:val="24"/>
        </w:rPr>
        <w:tab/>
        <w:t>Nakatsu, T.</w:t>
      </w:r>
      <w:r w:rsidRPr="00BD14D5">
        <w:rPr>
          <w:i/>
          <w:szCs w:val="24"/>
        </w:rPr>
        <w:t xml:space="preserve"> </w:t>
      </w:r>
      <w:r w:rsidR="00E86723" w:rsidRPr="00BD14D5">
        <w:rPr>
          <w:szCs w:val="24"/>
        </w:rPr>
        <w:t>et al.</w:t>
      </w:r>
      <w:r w:rsidRPr="00BD14D5">
        <w:rPr>
          <w:szCs w:val="24"/>
        </w:rPr>
        <w:t xml:space="preserve"> Structural basis for the spectral difference in luciferase bioluminescence. </w:t>
      </w:r>
      <w:r w:rsidRPr="00BD14D5">
        <w:rPr>
          <w:i/>
          <w:szCs w:val="24"/>
        </w:rPr>
        <w:t>Nature</w:t>
      </w:r>
      <w:r w:rsidR="00E86723" w:rsidRPr="00BD14D5">
        <w:rPr>
          <w:i/>
          <w:szCs w:val="24"/>
        </w:rPr>
        <w:t>.</w:t>
      </w:r>
      <w:r w:rsidRPr="00BD14D5">
        <w:rPr>
          <w:szCs w:val="24"/>
        </w:rPr>
        <w:t xml:space="preserve"> </w:t>
      </w:r>
      <w:r w:rsidRPr="00BD14D5">
        <w:rPr>
          <w:b/>
          <w:szCs w:val="24"/>
        </w:rPr>
        <w:t>440</w:t>
      </w:r>
      <w:r w:rsidRPr="00BD14D5">
        <w:rPr>
          <w:szCs w:val="24"/>
        </w:rPr>
        <w:t>, 372-376 doi:10.1038/nature04542 (2006).</w:t>
      </w:r>
      <w:bookmarkEnd w:id="33"/>
    </w:p>
    <w:p w14:paraId="0B3BE2D0" w14:textId="04704D84" w:rsidR="00ED0F4F" w:rsidRPr="00BD14D5" w:rsidRDefault="00ED0F4F" w:rsidP="00087242">
      <w:pPr>
        <w:pStyle w:val="EndNoteBibliography"/>
        <w:jc w:val="left"/>
        <w:rPr>
          <w:szCs w:val="24"/>
        </w:rPr>
      </w:pPr>
      <w:bookmarkStart w:id="34" w:name="_ENREF_5"/>
      <w:r w:rsidRPr="00BD14D5">
        <w:rPr>
          <w:szCs w:val="24"/>
        </w:rPr>
        <w:t>5</w:t>
      </w:r>
      <w:r w:rsidRPr="00BD14D5">
        <w:rPr>
          <w:szCs w:val="24"/>
        </w:rPr>
        <w:tab/>
        <w:t>McMillin, D. W.</w:t>
      </w:r>
      <w:r w:rsidRPr="00BD14D5">
        <w:rPr>
          <w:i/>
          <w:szCs w:val="24"/>
        </w:rPr>
        <w:t xml:space="preserve"> </w:t>
      </w:r>
      <w:r w:rsidR="00E86723" w:rsidRPr="00BD14D5">
        <w:rPr>
          <w:szCs w:val="24"/>
        </w:rPr>
        <w:t>et al.</w:t>
      </w:r>
      <w:r w:rsidRPr="00BD14D5">
        <w:rPr>
          <w:szCs w:val="24"/>
        </w:rPr>
        <w:t xml:space="preserve"> Tumor cell-specific bioluminescence platform to identify stroma-induced changes to anticancer drug activity. </w:t>
      </w:r>
      <w:r w:rsidRPr="00BD14D5">
        <w:rPr>
          <w:i/>
          <w:szCs w:val="24"/>
        </w:rPr>
        <w:t xml:space="preserve">Nature </w:t>
      </w:r>
      <w:r w:rsidR="00E86723" w:rsidRPr="00BD14D5">
        <w:rPr>
          <w:i/>
          <w:szCs w:val="24"/>
        </w:rPr>
        <w:t>M</w:t>
      </w:r>
      <w:r w:rsidRPr="00BD14D5">
        <w:rPr>
          <w:i/>
          <w:szCs w:val="24"/>
        </w:rPr>
        <w:t>edicine</w:t>
      </w:r>
      <w:r w:rsidR="00E86723" w:rsidRPr="00BD14D5">
        <w:rPr>
          <w:i/>
          <w:szCs w:val="24"/>
        </w:rPr>
        <w:t>.</w:t>
      </w:r>
      <w:r w:rsidRPr="00BD14D5">
        <w:rPr>
          <w:szCs w:val="24"/>
        </w:rPr>
        <w:t xml:space="preserve"> </w:t>
      </w:r>
      <w:r w:rsidRPr="00BD14D5">
        <w:rPr>
          <w:b/>
          <w:szCs w:val="24"/>
        </w:rPr>
        <w:t>16</w:t>
      </w:r>
      <w:r w:rsidRPr="00BD14D5">
        <w:rPr>
          <w:szCs w:val="24"/>
        </w:rPr>
        <w:t>, 483-489 doi:10.1038/nm.2112 (2010).</w:t>
      </w:r>
      <w:bookmarkEnd w:id="34"/>
    </w:p>
    <w:p w14:paraId="463FF0AC" w14:textId="17687B24" w:rsidR="00ED0F4F" w:rsidRPr="00BD14D5" w:rsidRDefault="00ED0F4F" w:rsidP="00087242">
      <w:pPr>
        <w:pStyle w:val="EndNoteBibliography"/>
        <w:jc w:val="left"/>
        <w:rPr>
          <w:szCs w:val="24"/>
        </w:rPr>
      </w:pPr>
      <w:bookmarkStart w:id="35" w:name="_ENREF_6"/>
      <w:r w:rsidRPr="00BD14D5">
        <w:rPr>
          <w:szCs w:val="24"/>
        </w:rPr>
        <w:t>6</w:t>
      </w:r>
      <w:r w:rsidRPr="00BD14D5">
        <w:rPr>
          <w:szCs w:val="24"/>
        </w:rPr>
        <w:tab/>
        <w:t>Madero-Visbal, R. A., Hernandez, I. C., Myers, J. N., Baker, C. H.</w:t>
      </w:r>
      <w:r w:rsidR="00E86723" w:rsidRPr="00BD14D5">
        <w:rPr>
          <w:szCs w:val="24"/>
        </w:rPr>
        <w:t xml:space="preserve">, </w:t>
      </w:r>
      <w:r w:rsidRPr="00BD14D5">
        <w:rPr>
          <w:szCs w:val="24"/>
        </w:rPr>
        <w:t xml:space="preserve">Shellenberger, T. D. In situ bioluminescent imaging of xenograft progression in an orthotopic mouse model of HNSCC. </w:t>
      </w:r>
      <w:r w:rsidRPr="00BD14D5">
        <w:rPr>
          <w:i/>
          <w:szCs w:val="24"/>
        </w:rPr>
        <w:t xml:space="preserve">Journal of </w:t>
      </w:r>
      <w:r w:rsidR="00E86723" w:rsidRPr="00BD14D5">
        <w:rPr>
          <w:i/>
          <w:szCs w:val="24"/>
        </w:rPr>
        <w:t>Clinical Oncolog</w:t>
      </w:r>
      <w:r w:rsidRPr="00BD14D5">
        <w:rPr>
          <w:i/>
          <w:szCs w:val="24"/>
        </w:rPr>
        <w:t>y</w:t>
      </w:r>
      <w:r w:rsidR="00E86723" w:rsidRPr="00BD14D5">
        <w:rPr>
          <w:i/>
          <w:szCs w:val="24"/>
        </w:rPr>
        <w:t>.</w:t>
      </w:r>
      <w:r w:rsidRPr="00BD14D5">
        <w:rPr>
          <w:szCs w:val="24"/>
        </w:rPr>
        <w:t xml:space="preserve"> </w:t>
      </w:r>
      <w:r w:rsidRPr="00BD14D5">
        <w:rPr>
          <w:b/>
          <w:szCs w:val="24"/>
        </w:rPr>
        <w:t>26</w:t>
      </w:r>
      <w:r w:rsidRPr="00BD14D5">
        <w:rPr>
          <w:szCs w:val="24"/>
        </w:rPr>
        <w:t>, 17006 (2008).</w:t>
      </w:r>
      <w:bookmarkEnd w:id="35"/>
    </w:p>
    <w:p w14:paraId="5B7C14B1" w14:textId="635A68D0" w:rsidR="00ED0F4F" w:rsidRPr="00BD14D5" w:rsidRDefault="00ED0F4F" w:rsidP="00087242">
      <w:pPr>
        <w:pStyle w:val="EndNoteBibliography"/>
        <w:jc w:val="left"/>
        <w:rPr>
          <w:szCs w:val="24"/>
        </w:rPr>
      </w:pPr>
      <w:bookmarkStart w:id="36" w:name="_ENREF_7"/>
      <w:r w:rsidRPr="00BD14D5">
        <w:rPr>
          <w:szCs w:val="24"/>
        </w:rPr>
        <w:t>7</w:t>
      </w:r>
      <w:r w:rsidRPr="00BD14D5">
        <w:rPr>
          <w:szCs w:val="24"/>
        </w:rPr>
        <w:tab/>
        <w:t>Wang, R.</w:t>
      </w:r>
      <w:r w:rsidRPr="00BD14D5">
        <w:rPr>
          <w:i/>
          <w:szCs w:val="24"/>
        </w:rPr>
        <w:t xml:space="preserve"> </w:t>
      </w:r>
      <w:r w:rsidR="00E86723" w:rsidRPr="00BD14D5">
        <w:rPr>
          <w:szCs w:val="24"/>
        </w:rPr>
        <w:t>et al.</w:t>
      </w:r>
      <w:r w:rsidRPr="00BD14D5">
        <w:rPr>
          <w:szCs w:val="24"/>
        </w:rPr>
        <w:t xml:space="preserve"> Molecular Imaging of Tumor Angiogenesis and Therapeutic Effects with Dual Bioluminescence. </w:t>
      </w:r>
      <w:r w:rsidR="00281F30" w:rsidRPr="00BD14D5">
        <w:rPr>
          <w:i/>
          <w:szCs w:val="24"/>
        </w:rPr>
        <w:t>Curren</w:t>
      </w:r>
      <w:r w:rsidR="00E86723" w:rsidRPr="00BD14D5">
        <w:rPr>
          <w:i/>
          <w:szCs w:val="24"/>
        </w:rPr>
        <w:t>t Pharmaceutical Biotechnology.</w:t>
      </w:r>
      <w:r w:rsidRPr="00BD14D5">
        <w:rPr>
          <w:szCs w:val="24"/>
        </w:rPr>
        <w:t xml:space="preserve"> </w:t>
      </w:r>
      <w:r w:rsidRPr="00BD14D5">
        <w:rPr>
          <w:b/>
          <w:szCs w:val="24"/>
        </w:rPr>
        <w:t>18</w:t>
      </w:r>
      <w:r w:rsidRPr="00BD14D5">
        <w:rPr>
          <w:szCs w:val="24"/>
        </w:rPr>
        <w:t>, 422-428 doi:10.2174/1389201018666170523165053 (2017).</w:t>
      </w:r>
      <w:bookmarkEnd w:id="36"/>
    </w:p>
    <w:p w14:paraId="2C1A8764" w14:textId="1E73E5AE" w:rsidR="00ED0F4F" w:rsidRPr="00BD14D5" w:rsidRDefault="00ED0F4F" w:rsidP="00087242">
      <w:pPr>
        <w:pStyle w:val="EndNoteBibliography"/>
        <w:jc w:val="left"/>
        <w:rPr>
          <w:szCs w:val="24"/>
        </w:rPr>
      </w:pPr>
      <w:bookmarkStart w:id="37" w:name="_ENREF_8"/>
      <w:r w:rsidRPr="00BD14D5">
        <w:rPr>
          <w:szCs w:val="24"/>
        </w:rPr>
        <w:t>8</w:t>
      </w:r>
      <w:r w:rsidRPr="00BD14D5">
        <w:rPr>
          <w:szCs w:val="24"/>
        </w:rPr>
        <w:tab/>
        <w:t>Rivera, L. B.</w:t>
      </w:r>
      <w:r w:rsidR="00E86723" w:rsidRPr="00BD14D5">
        <w:rPr>
          <w:szCs w:val="24"/>
        </w:rPr>
        <w:t xml:space="preserve">, </w:t>
      </w:r>
      <w:r w:rsidRPr="00BD14D5">
        <w:rPr>
          <w:szCs w:val="24"/>
        </w:rPr>
        <w:t xml:space="preserve">Bergers, G. </w:t>
      </w:r>
      <w:r w:rsidR="00E86723" w:rsidRPr="00BD14D5">
        <w:rPr>
          <w:szCs w:val="24"/>
        </w:rPr>
        <w:t>Cancer</w:t>
      </w:r>
      <w:r w:rsidRPr="00BD14D5">
        <w:rPr>
          <w:szCs w:val="24"/>
        </w:rPr>
        <w:t xml:space="preserve">. Tumor angiogenesis, from foe to friend. </w:t>
      </w:r>
      <w:r w:rsidRPr="00BD14D5">
        <w:rPr>
          <w:i/>
          <w:szCs w:val="24"/>
        </w:rPr>
        <w:t>Science</w:t>
      </w:r>
      <w:r w:rsidR="00E86723" w:rsidRPr="00BD14D5">
        <w:rPr>
          <w:i/>
          <w:szCs w:val="24"/>
        </w:rPr>
        <w:t>.</w:t>
      </w:r>
      <w:r w:rsidRPr="00BD14D5">
        <w:rPr>
          <w:szCs w:val="24"/>
        </w:rPr>
        <w:t xml:space="preserve"> </w:t>
      </w:r>
      <w:r w:rsidRPr="00BD14D5">
        <w:rPr>
          <w:b/>
          <w:szCs w:val="24"/>
        </w:rPr>
        <w:t>349</w:t>
      </w:r>
      <w:r w:rsidRPr="00BD14D5">
        <w:rPr>
          <w:szCs w:val="24"/>
        </w:rPr>
        <w:t>, 694-695 doi:10.1126/science.aad0862 (2015).</w:t>
      </w:r>
      <w:bookmarkEnd w:id="37"/>
    </w:p>
    <w:p w14:paraId="2E8CABAF" w14:textId="5F3F1030" w:rsidR="00ED0F4F" w:rsidRPr="00BD14D5" w:rsidRDefault="00ED0F4F" w:rsidP="00087242">
      <w:pPr>
        <w:pStyle w:val="EndNoteBibliography"/>
        <w:jc w:val="left"/>
        <w:rPr>
          <w:szCs w:val="24"/>
        </w:rPr>
      </w:pPr>
      <w:bookmarkStart w:id="38" w:name="_ENREF_9"/>
      <w:r w:rsidRPr="00BD14D5">
        <w:rPr>
          <w:szCs w:val="24"/>
        </w:rPr>
        <w:t>9</w:t>
      </w:r>
      <w:r w:rsidRPr="00BD14D5">
        <w:rPr>
          <w:szCs w:val="24"/>
        </w:rPr>
        <w:tab/>
        <w:t>Zhang, K.</w:t>
      </w:r>
      <w:r w:rsidRPr="00BD14D5">
        <w:rPr>
          <w:i/>
          <w:szCs w:val="24"/>
        </w:rPr>
        <w:t xml:space="preserve"> </w:t>
      </w:r>
      <w:r w:rsidR="00E86723" w:rsidRPr="00BD14D5">
        <w:rPr>
          <w:szCs w:val="24"/>
        </w:rPr>
        <w:t>et al.</w:t>
      </w:r>
      <w:r w:rsidRPr="00BD14D5">
        <w:rPr>
          <w:szCs w:val="24"/>
        </w:rPr>
        <w:t xml:space="preserve"> Enhanced therapeutic effects of mesenchymal stem cell-derived exosomes with an injectable hydrogel for hindlimb ischemia treatment. </w:t>
      </w:r>
      <w:r w:rsidRPr="00BD14D5">
        <w:rPr>
          <w:i/>
          <w:szCs w:val="24"/>
        </w:rPr>
        <w:t>ACS</w:t>
      </w:r>
      <w:r w:rsidR="00E86723" w:rsidRPr="00BD14D5">
        <w:rPr>
          <w:i/>
          <w:szCs w:val="24"/>
        </w:rPr>
        <w:t xml:space="preserve"> Applied Materials &amp; Interf</w:t>
      </w:r>
      <w:r w:rsidRPr="00BD14D5">
        <w:rPr>
          <w:i/>
          <w:szCs w:val="24"/>
        </w:rPr>
        <w:t>aces</w:t>
      </w:r>
      <w:r w:rsidR="00E86723" w:rsidRPr="00BD14D5">
        <w:rPr>
          <w:i/>
          <w:szCs w:val="24"/>
        </w:rPr>
        <w:t>.</w:t>
      </w:r>
      <w:r w:rsidRPr="00BD14D5">
        <w:rPr>
          <w:szCs w:val="24"/>
        </w:rPr>
        <w:t xml:space="preserve"> </w:t>
      </w:r>
      <w:r w:rsidRPr="00BD14D5">
        <w:rPr>
          <w:b/>
          <w:szCs w:val="24"/>
        </w:rPr>
        <w:t>10</w:t>
      </w:r>
      <w:r w:rsidRPr="00BD14D5">
        <w:rPr>
          <w:szCs w:val="24"/>
        </w:rPr>
        <w:t>, 30081-30091 doi:10.1021/acsami.8b08449 (2018).</w:t>
      </w:r>
      <w:bookmarkEnd w:id="38"/>
    </w:p>
    <w:p w14:paraId="600F8C8B" w14:textId="115CE253" w:rsidR="00ED0F4F" w:rsidRPr="00BD14D5" w:rsidRDefault="00ED0F4F" w:rsidP="00087242">
      <w:pPr>
        <w:pStyle w:val="EndNoteBibliography"/>
        <w:jc w:val="left"/>
        <w:rPr>
          <w:szCs w:val="24"/>
        </w:rPr>
      </w:pPr>
      <w:bookmarkStart w:id="39" w:name="_ENREF_10"/>
      <w:r w:rsidRPr="00BD14D5">
        <w:rPr>
          <w:szCs w:val="24"/>
        </w:rPr>
        <w:t>10</w:t>
      </w:r>
      <w:r w:rsidRPr="00BD14D5">
        <w:rPr>
          <w:szCs w:val="24"/>
        </w:rPr>
        <w:tab/>
        <w:t>Du, W.</w:t>
      </w:r>
      <w:r w:rsidRPr="00BD14D5">
        <w:rPr>
          <w:i/>
          <w:szCs w:val="24"/>
        </w:rPr>
        <w:t xml:space="preserve"> </w:t>
      </w:r>
      <w:r w:rsidR="00E86723" w:rsidRPr="00BD14D5">
        <w:rPr>
          <w:szCs w:val="24"/>
        </w:rPr>
        <w:t>et al.</w:t>
      </w:r>
      <w:r w:rsidRPr="00BD14D5">
        <w:rPr>
          <w:szCs w:val="24"/>
        </w:rPr>
        <w:t xml:space="preserve"> Enhanced proangiogenic potential of mesenchymal stem cell-derived exosomes stimulated by a nitric oxide releasing polymer. </w:t>
      </w:r>
      <w:r w:rsidRPr="00BD14D5">
        <w:rPr>
          <w:i/>
          <w:szCs w:val="24"/>
        </w:rPr>
        <w:t>Biomaterials</w:t>
      </w:r>
      <w:r w:rsidR="00E86723" w:rsidRPr="00BD14D5">
        <w:rPr>
          <w:i/>
          <w:szCs w:val="24"/>
        </w:rPr>
        <w:t>.</w:t>
      </w:r>
      <w:r w:rsidRPr="00BD14D5">
        <w:rPr>
          <w:szCs w:val="24"/>
        </w:rPr>
        <w:t xml:space="preserve"> </w:t>
      </w:r>
      <w:r w:rsidRPr="00BD14D5">
        <w:rPr>
          <w:b/>
          <w:szCs w:val="24"/>
        </w:rPr>
        <w:t>133</w:t>
      </w:r>
      <w:r w:rsidRPr="00BD14D5">
        <w:rPr>
          <w:szCs w:val="24"/>
        </w:rPr>
        <w:t>, 70-81 doi:10.1016/j.biomaterials.2017.04.030 (2017).</w:t>
      </w:r>
      <w:bookmarkEnd w:id="39"/>
    </w:p>
    <w:p w14:paraId="5491EAAF" w14:textId="3363384F" w:rsidR="00ED0F4F" w:rsidRPr="00BD14D5" w:rsidRDefault="00ED0F4F" w:rsidP="00087242">
      <w:pPr>
        <w:pStyle w:val="EndNoteBibliography"/>
        <w:jc w:val="left"/>
        <w:rPr>
          <w:szCs w:val="24"/>
        </w:rPr>
      </w:pPr>
      <w:bookmarkStart w:id="40" w:name="_ENREF_11"/>
      <w:r w:rsidRPr="00BD14D5">
        <w:rPr>
          <w:szCs w:val="24"/>
        </w:rPr>
        <w:t>11</w:t>
      </w:r>
      <w:r w:rsidRPr="00BD14D5">
        <w:rPr>
          <w:szCs w:val="24"/>
        </w:rPr>
        <w:tab/>
        <w:t>Lee, S.</w:t>
      </w:r>
      <w:r w:rsidRPr="00BD14D5">
        <w:rPr>
          <w:i/>
          <w:szCs w:val="24"/>
        </w:rPr>
        <w:t xml:space="preserve"> </w:t>
      </w:r>
      <w:r w:rsidR="00E86723" w:rsidRPr="00BD14D5">
        <w:rPr>
          <w:szCs w:val="24"/>
        </w:rPr>
        <w:t>et al.</w:t>
      </w:r>
      <w:r w:rsidRPr="00BD14D5">
        <w:rPr>
          <w:szCs w:val="24"/>
        </w:rPr>
        <w:t xml:space="preserve"> Autocrine VEGF signaling is required for vascular homeostasis. </w:t>
      </w:r>
      <w:r w:rsidRPr="00BD14D5">
        <w:rPr>
          <w:i/>
          <w:szCs w:val="24"/>
        </w:rPr>
        <w:t>Cell</w:t>
      </w:r>
      <w:r w:rsidR="00E86723" w:rsidRPr="00BD14D5">
        <w:rPr>
          <w:i/>
          <w:szCs w:val="24"/>
        </w:rPr>
        <w:t>.</w:t>
      </w:r>
      <w:r w:rsidRPr="00BD14D5">
        <w:rPr>
          <w:szCs w:val="24"/>
        </w:rPr>
        <w:t xml:space="preserve"> </w:t>
      </w:r>
      <w:r w:rsidRPr="00BD14D5">
        <w:rPr>
          <w:b/>
          <w:szCs w:val="24"/>
        </w:rPr>
        <w:t>130</w:t>
      </w:r>
      <w:r w:rsidRPr="00BD14D5">
        <w:rPr>
          <w:szCs w:val="24"/>
        </w:rPr>
        <w:t>, 691-703 doi:10.1016/j.cell.2007.06.054 (2007).</w:t>
      </w:r>
      <w:bookmarkEnd w:id="40"/>
    </w:p>
    <w:p w14:paraId="35CC9142" w14:textId="00740459" w:rsidR="00ED0F4F" w:rsidRPr="00BD14D5" w:rsidRDefault="00ED0F4F" w:rsidP="00087242">
      <w:pPr>
        <w:pStyle w:val="EndNoteBibliography"/>
        <w:jc w:val="left"/>
        <w:rPr>
          <w:szCs w:val="24"/>
        </w:rPr>
      </w:pPr>
      <w:bookmarkStart w:id="41" w:name="_ENREF_12"/>
      <w:r w:rsidRPr="00BD14D5">
        <w:rPr>
          <w:szCs w:val="24"/>
        </w:rPr>
        <w:t>12</w:t>
      </w:r>
      <w:r w:rsidRPr="00BD14D5">
        <w:rPr>
          <w:szCs w:val="24"/>
        </w:rPr>
        <w:tab/>
        <w:t>Dewhirst, M. W., Cao, Y.</w:t>
      </w:r>
      <w:r w:rsidR="00E86723" w:rsidRPr="00BD14D5">
        <w:rPr>
          <w:szCs w:val="24"/>
        </w:rPr>
        <w:t xml:space="preserve">, </w:t>
      </w:r>
      <w:r w:rsidRPr="00BD14D5">
        <w:rPr>
          <w:szCs w:val="24"/>
        </w:rPr>
        <w:t xml:space="preserve">Moeller, B. Cycling hypoxia and free radicals regulate angiogenesis and radiotherapy response. </w:t>
      </w:r>
      <w:r w:rsidRPr="00BD14D5">
        <w:rPr>
          <w:i/>
          <w:szCs w:val="24"/>
        </w:rPr>
        <w:t xml:space="preserve">Nature </w:t>
      </w:r>
      <w:r w:rsidR="00E86723" w:rsidRPr="00BD14D5">
        <w:rPr>
          <w:i/>
          <w:szCs w:val="24"/>
        </w:rPr>
        <w:t>R</w:t>
      </w:r>
      <w:r w:rsidRPr="00BD14D5">
        <w:rPr>
          <w:i/>
          <w:szCs w:val="24"/>
        </w:rPr>
        <w:t>eviews. Cancer</w:t>
      </w:r>
      <w:r w:rsidR="00E86723" w:rsidRPr="00BD14D5">
        <w:rPr>
          <w:i/>
          <w:szCs w:val="24"/>
        </w:rPr>
        <w:t>.</w:t>
      </w:r>
      <w:r w:rsidRPr="00BD14D5">
        <w:rPr>
          <w:szCs w:val="24"/>
        </w:rPr>
        <w:t xml:space="preserve"> </w:t>
      </w:r>
      <w:r w:rsidRPr="00BD14D5">
        <w:rPr>
          <w:b/>
          <w:szCs w:val="24"/>
        </w:rPr>
        <w:t>8</w:t>
      </w:r>
      <w:r w:rsidRPr="00BD14D5">
        <w:rPr>
          <w:szCs w:val="24"/>
        </w:rPr>
        <w:t>, 425-437 doi:10.1038/nrc2397 (2008).</w:t>
      </w:r>
      <w:bookmarkEnd w:id="41"/>
    </w:p>
    <w:p w14:paraId="59371E75" w14:textId="7DD76F0B" w:rsidR="00ED0F4F" w:rsidRPr="00BD14D5" w:rsidRDefault="00ED0F4F" w:rsidP="00087242">
      <w:pPr>
        <w:pStyle w:val="EndNoteBibliography"/>
        <w:jc w:val="left"/>
        <w:rPr>
          <w:szCs w:val="24"/>
        </w:rPr>
      </w:pPr>
      <w:bookmarkStart w:id="42" w:name="_ENREF_13"/>
      <w:r w:rsidRPr="00BD14D5">
        <w:rPr>
          <w:szCs w:val="24"/>
        </w:rPr>
        <w:t>13</w:t>
      </w:r>
      <w:r w:rsidRPr="00BD14D5">
        <w:rPr>
          <w:szCs w:val="24"/>
        </w:rPr>
        <w:tab/>
        <w:t>Wigerup, C., Pahlman, S.</w:t>
      </w:r>
      <w:r w:rsidR="00E86723" w:rsidRPr="00BD14D5">
        <w:rPr>
          <w:szCs w:val="24"/>
        </w:rPr>
        <w:t xml:space="preserve">, </w:t>
      </w:r>
      <w:r w:rsidRPr="00BD14D5">
        <w:rPr>
          <w:szCs w:val="24"/>
        </w:rPr>
        <w:t xml:space="preserve">Bexell, D. Therapeutic targeting of hypoxia and hypoxia-inducible factors in cancer. </w:t>
      </w:r>
      <w:r w:rsidRPr="00BD14D5">
        <w:rPr>
          <w:i/>
          <w:szCs w:val="24"/>
        </w:rPr>
        <w:t>Pharmac</w:t>
      </w:r>
      <w:r w:rsidR="00E86723" w:rsidRPr="00BD14D5">
        <w:rPr>
          <w:i/>
          <w:szCs w:val="24"/>
        </w:rPr>
        <w:t>ology &amp; Therapeu</w:t>
      </w:r>
      <w:r w:rsidRPr="00BD14D5">
        <w:rPr>
          <w:i/>
          <w:szCs w:val="24"/>
        </w:rPr>
        <w:t>tics</w:t>
      </w:r>
      <w:r w:rsidR="00E86723" w:rsidRPr="00BD14D5">
        <w:rPr>
          <w:i/>
          <w:szCs w:val="24"/>
        </w:rPr>
        <w:t>.</w:t>
      </w:r>
      <w:r w:rsidRPr="00BD14D5">
        <w:rPr>
          <w:szCs w:val="24"/>
        </w:rPr>
        <w:t xml:space="preserve"> </w:t>
      </w:r>
      <w:r w:rsidRPr="00BD14D5">
        <w:rPr>
          <w:b/>
          <w:szCs w:val="24"/>
        </w:rPr>
        <w:t>164</w:t>
      </w:r>
      <w:r w:rsidRPr="00BD14D5">
        <w:rPr>
          <w:szCs w:val="24"/>
        </w:rPr>
        <w:t>, 152-169 doi:10.1016/j.pharmthera.2016.04.009 (2016).</w:t>
      </w:r>
      <w:bookmarkEnd w:id="42"/>
    </w:p>
    <w:p w14:paraId="790B556C" w14:textId="4CCBF959" w:rsidR="00ED0F4F" w:rsidRPr="00BD14D5" w:rsidRDefault="00ED0F4F" w:rsidP="00087242">
      <w:pPr>
        <w:pStyle w:val="EndNoteBibliography"/>
        <w:jc w:val="left"/>
        <w:rPr>
          <w:szCs w:val="24"/>
        </w:rPr>
      </w:pPr>
      <w:bookmarkStart w:id="43" w:name="_ENREF_14"/>
      <w:r w:rsidRPr="00BD14D5">
        <w:rPr>
          <w:szCs w:val="24"/>
        </w:rPr>
        <w:t>14</w:t>
      </w:r>
      <w:r w:rsidRPr="00BD14D5">
        <w:rPr>
          <w:szCs w:val="24"/>
        </w:rPr>
        <w:tab/>
        <w:t>Wong, P. P.</w:t>
      </w:r>
      <w:r w:rsidRPr="00BD14D5">
        <w:rPr>
          <w:i/>
          <w:szCs w:val="24"/>
        </w:rPr>
        <w:t xml:space="preserve"> </w:t>
      </w:r>
      <w:r w:rsidR="00E86723" w:rsidRPr="00BD14D5">
        <w:rPr>
          <w:szCs w:val="24"/>
        </w:rPr>
        <w:t>et al.</w:t>
      </w:r>
      <w:r w:rsidRPr="00BD14D5">
        <w:rPr>
          <w:szCs w:val="24"/>
        </w:rPr>
        <w:t xml:space="preserve"> Dual-action combination therapy enhances angiogenesis while reducing tumor growth and spread. </w:t>
      </w:r>
      <w:r w:rsidRPr="00BD14D5">
        <w:rPr>
          <w:i/>
          <w:szCs w:val="24"/>
        </w:rPr>
        <w:t>Cancer Cell</w:t>
      </w:r>
      <w:r w:rsidR="00E86723" w:rsidRPr="00BD14D5">
        <w:rPr>
          <w:i/>
          <w:szCs w:val="24"/>
        </w:rPr>
        <w:t>.</w:t>
      </w:r>
      <w:r w:rsidRPr="00BD14D5">
        <w:rPr>
          <w:szCs w:val="24"/>
        </w:rPr>
        <w:t xml:space="preserve"> </w:t>
      </w:r>
      <w:r w:rsidRPr="00BD14D5">
        <w:rPr>
          <w:b/>
          <w:szCs w:val="24"/>
        </w:rPr>
        <w:t>27</w:t>
      </w:r>
      <w:r w:rsidRPr="00BD14D5">
        <w:rPr>
          <w:szCs w:val="24"/>
        </w:rPr>
        <w:t>, 123-137 doi:10.1016/j.ccell.2014.10.015 (2015).</w:t>
      </w:r>
      <w:bookmarkEnd w:id="43"/>
    </w:p>
    <w:p w14:paraId="2A6B30E7" w14:textId="4829B68E" w:rsidR="00ED0F4F" w:rsidRPr="00BD14D5" w:rsidRDefault="00ED0F4F" w:rsidP="00087242">
      <w:pPr>
        <w:pStyle w:val="EndNoteBibliography"/>
        <w:jc w:val="left"/>
        <w:rPr>
          <w:szCs w:val="24"/>
        </w:rPr>
      </w:pPr>
      <w:bookmarkStart w:id="44" w:name="_ENREF_15"/>
      <w:r w:rsidRPr="00BD14D5">
        <w:rPr>
          <w:szCs w:val="24"/>
        </w:rPr>
        <w:t>15</w:t>
      </w:r>
      <w:r w:rsidRPr="00BD14D5">
        <w:rPr>
          <w:szCs w:val="24"/>
        </w:rPr>
        <w:tab/>
        <w:t>Mezzanotte, L., van 't Root, M., Karatas, H., Goun, E. A.</w:t>
      </w:r>
      <w:r w:rsidR="00E86723" w:rsidRPr="00BD14D5">
        <w:rPr>
          <w:szCs w:val="24"/>
        </w:rPr>
        <w:t xml:space="preserve">, </w:t>
      </w:r>
      <w:r w:rsidRPr="00BD14D5">
        <w:rPr>
          <w:szCs w:val="24"/>
        </w:rPr>
        <w:t xml:space="preserve">Lowik, C. </w:t>
      </w:r>
      <w:r w:rsidR="00FA4C52" w:rsidRPr="00BD14D5">
        <w:rPr>
          <w:szCs w:val="24"/>
        </w:rPr>
        <w:t>In vivo</w:t>
      </w:r>
      <w:r w:rsidRPr="00BD14D5">
        <w:rPr>
          <w:szCs w:val="24"/>
        </w:rPr>
        <w:t xml:space="preserve"> Molecular Bioluminescence Imaging: New Tools and Applications. </w:t>
      </w:r>
      <w:r w:rsidRPr="00BD14D5">
        <w:rPr>
          <w:i/>
          <w:szCs w:val="24"/>
        </w:rPr>
        <w:t xml:space="preserve">Trends in </w:t>
      </w:r>
      <w:r w:rsidR="00E86723" w:rsidRPr="00BD14D5">
        <w:rPr>
          <w:i/>
          <w:szCs w:val="24"/>
        </w:rPr>
        <w:t>B</w:t>
      </w:r>
      <w:r w:rsidRPr="00BD14D5">
        <w:rPr>
          <w:i/>
          <w:szCs w:val="24"/>
        </w:rPr>
        <w:t>iotechnology</w:t>
      </w:r>
      <w:r w:rsidR="00E86723" w:rsidRPr="00BD14D5">
        <w:rPr>
          <w:i/>
          <w:szCs w:val="24"/>
        </w:rPr>
        <w:t>.</w:t>
      </w:r>
      <w:r w:rsidRPr="00BD14D5">
        <w:rPr>
          <w:szCs w:val="24"/>
        </w:rPr>
        <w:t xml:space="preserve"> </w:t>
      </w:r>
      <w:r w:rsidRPr="00BD14D5">
        <w:rPr>
          <w:b/>
          <w:szCs w:val="24"/>
        </w:rPr>
        <w:t>35</w:t>
      </w:r>
      <w:r w:rsidRPr="00BD14D5">
        <w:rPr>
          <w:szCs w:val="24"/>
        </w:rPr>
        <w:t>, 640-652 doi:10.1016/j.tibtech.2017.03.012 (2017).</w:t>
      </w:r>
      <w:bookmarkEnd w:id="44"/>
    </w:p>
    <w:p w14:paraId="45326B9A" w14:textId="034D3CA8" w:rsidR="00ED0F4F" w:rsidRPr="00BD14D5" w:rsidRDefault="00ED0F4F" w:rsidP="00087242">
      <w:pPr>
        <w:pStyle w:val="EndNoteBibliography"/>
        <w:jc w:val="left"/>
        <w:rPr>
          <w:szCs w:val="24"/>
        </w:rPr>
      </w:pPr>
      <w:bookmarkStart w:id="45" w:name="_ENREF_16"/>
      <w:r w:rsidRPr="00BD14D5">
        <w:rPr>
          <w:szCs w:val="24"/>
        </w:rPr>
        <w:t>16</w:t>
      </w:r>
      <w:r w:rsidRPr="00BD14D5">
        <w:rPr>
          <w:szCs w:val="24"/>
        </w:rPr>
        <w:tab/>
        <w:t>Du, W., Tao, H., Zhao, S., He, Z. X.</w:t>
      </w:r>
      <w:r w:rsidR="00E86723" w:rsidRPr="00BD14D5">
        <w:rPr>
          <w:szCs w:val="24"/>
        </w:rPr>
        <w:t xml:space="preserve">, </w:t>
      </w:r>
      <w:r w:rsidRPr="00BD14D5">
        <w:rPr>
          <w:szCs w:val="24"/>
        </w:rPr>
        <w:t xml:space="preserve">Li, Z. Translational applications of molecular imaging in cardiovascular disease and stem cell therapy. </w:t>
      </w:r>
      <w:r w:rsidRPr="00BD14D5">
        <w:rPr>
          <w:i/>
          <w:szCs w:val="24"/>
        </w:rPr>
        <w:t>Biochimie</w:t>
      </w:r>
      <w:r w:rsidR="00E86723" w:rsidRPr="00BD14D5">
        <w:rPr>
          <w:i/>
          <w:szCs w:val="24"/>
        </w:rPr>
        <w:t>.</w:t>
      </w:r>
      <w:r w:rsidRPr="00BD14D5">
        <w:rPr>
          <w:szCs w:val="24"/>
        </w:rPr>
        <w:t xml:space="preserve"> </w:t>
      </w:r>
      <w:r w:rsidRPr="00BD14D5">
        <w:rPr>
          <w:b/>
          <w:szCs w:val="24"/>
        </w:rPr>
        <w:t>116</w:t>
      </w:r>
      <w:r w:rsidRPr="00BD14D5">
        <w:rPr>
          <w:szCs w:val="24"/>
        </w:rPr>
        <w:t>, 43-51 doi:10.1016/j.biochi.2015.06.021 (2015).</w:t>
      </w:r>
      <w:bookmarkEnd w:id="45"/>
    </w:p>
    <w:p w14:paraId="3B5350AF" w14:textId="451CAF0E" w:rsidR="00ED0F4F" w:rsidRPr="00BD14D5" w:rsidRDefault="00ED0F4F" w:rsidP="00087242">
      <w:pPr>
        <w:pStyle w:val="EndNoteBibliography"/>
        <w:jc w:val="left"/>
        <w:rPr>
          <w:szCs w:val="24"/>
        </w:rPr>
      </w:pPr>
      <w:bookmarkStart w:id="46" w:name="_ENREF_17"/>
      <w:r w:rsidRPr="00BD14D5">
        <w:rPr>
          <w:szCs w:val="24"/>
        </w:rPr>
        <w:t>17</w:t>
      </w:r>
      <w:r w:rsidRPr="00BD14D5">
        <w:rPr>
          <w:szCs w:val="24"/>
        </w:rPr>
        <w:tab/>
        <w:t>Liu, J.</w:t>
      </w:r>
      <w:r w:rsidRPr="00BD14D5">
        <w:rPr>
          <w:i/>
          <w:szCs w:val="24"/>
        </w:rPr>
        <w:t xml:space="preserve"> </w:t>
      </w:r>
      <w:r w:rsidR="00E86723" w:rsidRPr="00BD14D5">
        <w:rPr>
          <w:szCs w:val="24"/>
        </w:rPr>
        <w:t>et al.</w:t>
      </w:r>
      <w:r w:rsidRPr="00BD14D5">
        <w:rPr>
          <w:szCs w:val="24"/>
        </w:rPr>
        <w:t xml:space="preserve"> Synthesis, biodistribution, and imaging of PEGylated-acetylated polyamidoamine dendrimers. </w:t>
      </w:r>
      <w:r w:rsidR="00281F30" w:rsidRPr="00BD14D5">
        <w:rPr>
          <w:i/>
          <w:szCs w:val="24"/>
        </w:rPr>
        <w:t>Journal of</w:t>
      </w:r>
      <w:r w:rsidR="00E86723" w:rsidRPr="00BD14D5">
        <w:rPr>
          <w:i/>
          <w:szCs w:val="24"/>
        </w:rPr>
        <w:t xml:space="preserve"> Nanoscience and Nanotech</w:t>
      </w:r>
      <w:r w:rsidR="00281F30" w:rsidRPr="00BD14D5">
        <w:rPr>
          <w:i/>
          <w:szCs w:val="24"/>
        </w:rPr>
        <w:t>nology</w:t>
      </w:r>
      <w:r w:rsidR="00E86723" w:rsidRPr="00BD14D5">
        <w:rPr>
          <w:i/>
          <w:szCs w:val="24"/>
        </w:rPr>
        <w:t>.</w:t>
      </w:r>
      <w:r w:rsidRPr="00BD14D5">
        <w:rPr>
          <w:szCs w:val="24"/>
        </w:rPr>
        <w:t xml:space="preserve"> </w:t>
      </w:r>
      <w:r w:rsidRPr="00BD14D5">
        <w:rPr>
          <w:b/>
          <w:szCs w:val="24"/>
        </w:rPr>
        <w:t>14</w:t>
      </w:r>
      <w:r w:rsidR="00C30B34" w:rsidRPr="00BD14D5">
        <w:rPr>
          <w:szCs w:val="24"/>
        </w:rPr>
        <w:t>, 3305-3312 doi:</w:t>
      </w:r>
      <w:r w:rsidRPr="00BD14D5">
        <w:rPr>
          <w:szCs w:val="24"/>
        </w:rPr>
        <w:t>10.1166/Jnn.2014.7995 (2014).</w:t>
      </w:r>
      <w:bookmarkEnd w:id="46"/>
    </w:p>
    <w:p w14:paraId="0B06F90E" w14:textId="78748480" w:rsidR="00ED0F4F" w:rsidRPr="00BD14D5" w:rsidRDefault="00ED0F4F" w:rsidP="00087242">
      <w:pPr>
        <w:pStyle w:val="EndNoteBibliography"/>
        <w:jc w:val="left"/>
        <w:rPr>
          <w:szCs w:val="24"/>
        </w:rPr>
      </w:pPr>
      <w:bookmarkStart w:id="47" w:name="_ENREF_18"/>
      <w:r w:rsidRPr="00BD14D5">
        <w:rPr>
          <w:szCs w:val="24"/>
        </w:rPr>
        <w:t>18</w:t>
      </w:r>
      <w:r w:rsidRPr="00BD14D5">
        <w:rPr>
          <w:szCs w:val="24"/>
        </w:rPr>
        <w:tab/>
        <w:t>Branchini, B. R.</w:t>
      </w:r>
      <w:r w:rsidRPr="00BD14D5">
        <w:rPr>
          <w:i/>
          <w:szCs w:val="24"/>
        </w:rPr>
        <w:t xml:space="preserve"> </w:t>
      </w:r>
      <w:r w:rsidR="00E86723" w:rsidRPr="00BD14D5">
        <w:rPr>
          <w:szCs w:val="24"/>
        </w:rPr>
        <w:t>et al.</w:t>
      </w:r>
      <w:r w:rsidRPr="00BD14D5">
        <w:rPr>
          <w:szCs w:val="24"/>
        </w:rPr>
        <w:t xml:space="preserve"> Red-emitting chimeric firefly luciferase for </w:t>
      </w:r>
      <w:r w:rsidR="00FA4C52" w:rsidRPr="00BD14D5">
        <w:rPr>
          <w:szCs w:val="24"/>
        </w:rPr>
        <w:t>in vivo</w:t>
      </w:r>
      <w:r w:rsidRPr="00BD14D5">
        <w:rPr>
          <w:szCs w:val="24"/>
        </w:rPr>
        <w:t xml:space="preserve"> imaging in low ATP cellular environments. </w:t>
      </w:r>
      <w:r w:rsidRPr="00BD14D5">
        <w:rPr>
          <w:i/>
          <w:szCs w:val="24"/>
        </w:rPr>
        <w:t xml:space="preserve">Analytical </w:t>
      </w:r>
      <w:r w:rsidR="00E86723" w:rsidRPr="00BD14D5">
        <w:rPr>
          <w:i/>
          <w:szCs w:val="24"/>
        </w:rPr>
        <w:t>B</w:t>
      </w:r>
      <w:r w:rsidRPr="00BD14D5">
        <w:rPr>
          <w:i/>
          <w:szCs w:val="24"/>
        </w:rPr>
        <w:t>iochemistry</w:t>
      </w:r>
      <w:r w:rsidR="00E86723" w:rsidRPr="00BD14D5">
        <w:rPr>
          <w:i/>
          <w:szCs w:val="24"/>
        </w:rPr>
        <w:t>.</w:t>
      </w:r>
      <w:r w:rsidRPr="00BD14D5">
        <w:rPr>
          <w:szCs w:val="24"/>
        </w:rPr>
        <w:t xml:space="preserve"> </w:t>
      </w:r>
      <w:r w:rsidRPr="00BD14D5">
        <w:rPr>
          <w:b/>
          <w:szCs w:val="24"/>
        </w:rPr>
        <w:t>534</w:t>
      </w:r>
      <w:r w:rsidRPr="00BD14D5">
        <w:rPr>
          <w:szCs w:val="24"/>
        </w:rPr>
        <w:t>, 36-39 doi:10.1016/j.ab.2017.07.001 (2017).</w:t>
      </w:r>
      <w:bookmarkEnd w:id="47"/>
    </w:p>
    <w:p w14:paraId="1E9FCDA7" w14:textId="290C203B" w:rsidR="00ED0F4F" w:rsidRPr="00BD14D5" w:rsidRDefault="00ED0F4F" w:rsidP="00087242">
      <w:pPr>
        <w:pStyle w:val="EndNoteBibliography"/>
        <w:jc w:val="left"/>
        <w:rPr>
          <w:szCs w:val="24"/>
        </w:rPr>
      </w:pPr>
      <w:bookmarkStart w:id="48" w:name="_ENREF_19"/>
      <w:r w:rsidRPr="00BD14D5">
        <w:rPr>
          <w:szCs w:val="24"/>
        </w:rPr>
        <w:lastRenderedPageBreak/>
        <w:t>19</w:t>
      </w:r>
      <w:r w:rsidRPr="00BD14D5">
        <w:rPr>
          <w:szCs w:val="24"/>
        </w:rPr>
        <w:tab/>
        <w:t>McLatchie, A. P.</w:t>
      </w:r>
      <w:r w:rsidRPr="00BD14D5">
        <w:rPr>
          <w:i/>
          <w:szCs w:val="24"/>
        </w:rPr>
        <w:t xml:space="preserve"> </w:t>
      </w:r>
      <w:r w:rsidR="00E86723" w:rsidRPr="00BD14D5">
        <w:rPr>
          <w:szCs w:val="24"/>
        </w:rPr>
        <w:t>et al.</w:t>
      </w:r>
      <w:r w:rsidRPr="00BD14D5">
        <w:rPr>
          <w:szCs w:val="24"/>
        </w:rPr>
        <w:t xml:space="preserve"> Highly sensitive </w:t>
      </w:r>
      <w:r w:rsidR="00FA4C52" w:rsidRPr="00BD14D5">
        <w:rPr>
          <w:szCs w:val="24"/>
        </w:rPr>
        <w:t>in vivo</w:t>
      </w:r>
      <w:r w:rsidRPr="00BD14D5">
        <w:rPr>
          <w:szCs w:val="24"/>
        </w:rPr>
        <w:t xml:space="preserve"> imaging of Trypanosoma brucei expressing "red-shifted" luciferase. </w:t>
      </w:r>
      <w:r w:rsidRPr="00BD14D5">
        <w:rPr>
          <w:i/>
          <w:szCs w:val="24"/>
        </w:rPr>
        <w:t>PLoS</w:t>
      </w:r>
      <w:r w:rsidR="00E86723" w:rsidRPr="00BD14D5">
        <w:rPr>
          <w:i/>
          <w:szCs w:val="24"/>
        </w:rPr>
        <w:t xml:space="preserve"> Neglected Tropical Disea</w:t>
      </w:r>
      <w:r w:rsidRPr="00BD14D5">
        <w:rPr>
          <w:i/>
          <w:szCs w:val="24"/>
        </w:rPr>
        <w:t>ses</w:t>
      </w:r>
      <w:r w:rsidR="00E86723" w:rsidRPr="00BD14D5">
        <w:rPr>
          <w:i/>
          <w:szCs w:val="24"/>
        </w:rPr>
        <w:t>.</w:t>
      </w:r>
      <w:r w:rsidRPr="00BD14D5">
        <w:rPr>
          <w:szCs w:val="24"/>
        </w:rPr>
        <w:t xml:space="preserve"> </w:t>
      </w:r>
      <w:r w:rsidRPr="00BD14D5">
        <w:rPr>
          <w:b/>
          <w:szCs w:val="24"/>
        </w:rPr>
        <w:t>7</w:t>
      </w:r>
      <w:r w:rsidRPr="00BD14D5">
        <w:rPr>
          <w:szCs w:val="24"/>
        </w:rPr>
        <w:t>, e2571 doi:10.1371/journal.pntd.0002571 (2013).</w:t>
      </w:r>
      <w:bookmarkEnd w:id="48"/>
    </w:p>
    <w:p w14:paraId="4F0932DE" w14:textId="10E4D817" w:rsidR="00FC3E21" w:rsidRPr="002A5777" w:rsidRDefault="008B62D7" w:rsidP="00087242">
      <w:pPr>
        <w:jc w:val="left"/>
        <w:rPr>
          <w:rFonts w:ascii="Calibri" w:hAnsi="Calibri" w:cs="Calibri"/>
          <w:b/>
          <w:sz w:val="24"/>
          <w:szCs w:val="24"/>
        </w:rPr>
      </w:pPr>
      <w:r w:rsidRPr="00BD14D5">
        <w:rPr>
          <w:rFonts w:ascii="Calibri" w:hAnsi="Calibri" w:cs="Calibri"/>
          <w:b/>
          <w:sz w:val="24"/>
          <w:szCs w:val="24"/>
        </w:rPr>
        <w:fldChar w:fldCharType="end"/>
      </w:r>
    </w:p>
    <w:sectPr w:rsidR="00FC3E21" w:rsidRPr="002A5777" w:rsidSect="00F047C3">
      <w:footerReference w:type="default" r:id="rId8"/>
      <w:pgSz w:w="11906" w:h="16838"/>
      <w:pgMar w:top="1440" w:right="1440" w:bottom="1440" w:left="1440" w:header="851" w:footer="33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44938" w14:textId="77777777" w:rsidR="002343C1" w:rsidRDefault="002343C1" w:rsidP="002D7653">
      <w:r>
        <w:separator/>
      </w:r>
    </w:p>
  </w:endnote>
  <w:endnote w:type="continuationSeparator" w:id="0">
    <w:p w14:paraId="75FB4C1D" w14:textId="77777777" w:rsidR="002343C1" w:rsidRDefault="002343C1" w:rsidP="002D7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GaramondPremrPro">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6945075"/>
      <w:docPartObj>
        <w:docPartGallery w:val="Page Numbers (Bottom of Page)"/>
        <w:docPartUnique/>
      </w:docPartObj>
    </w:sdtPr>
    <w:sdtEndPr>
      <w:rPr>
        <w:noProof/>
      </w:rPr>
    </w:sdtEndPr>
    <w:sdtContent>
      <w:p w14:paraId="008E78C7" w14:textId="1BCDEAAE" w:rsidR="00335159" w:rsidRDefault="0033515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E0792DF" w14:textId="77777777" w:rsidR="00335159" w:rsidRDefault="00335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D9D27" w14:textId="77777777" w:rsidR="002343C1" w:rsidRDefault="002343C1" w:rsidP="002D7653">
      <w:r>
        <w:separator/>
      </w:r>
    </w:p>
  </w:footnote>
  <w:footnote w:type="continuationSeparator" w:id="0">
    <w:p w14:paraId="2969666F" w14:textId="77777777" w:rsidR="002343C1" w:rsidRDefault="002343C1" w:rsidP="002D76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4743B5"/>
    <w:multiLevelType w:val="hybridMultilevel"/>
    <w:tmpl w:val="739A58C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18A0098"/>
    <w:multiLevelType w:val="multilevel"/>
    <w:tmpl w:val="2ED29932"/>
    <w:lvl w:ilvl="0">
      <w:start w:val="1"/>
      <w:numFmt w:val="decimal"/>
      <w:lvlText w:val="%1."/>
      <w:lvlJc w:val="left"/>
      <w:pPr>
        <w:ind w:left="360" w:hanging="360"/>
      </w:pPr>
      <w:rPr>
        <w:rFonts w:hint="default"/>
      </w:r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pxst2ae7pssw0ervp75zt5ds2wat25rdtp2&quot;&gt;Paper&lt;record-ids&gt;&lt;item&gt;39&lt;/item&gt;&lt;/record-ids&gt;&lt;/item&gt;&lt;item db-id=&quot;av5tfxz0zv099mez2env2wtjdest9vp0xx0t&quot;&gt;zongjin&lt;record-ids&gt;&lt;item&gt;188&lt;/item&gt;&lt;item&gt;233&lt;/item&gt;&lt;item&gt;269&lt;/item&gt;&lt;/record-ids&gt;&lt;/item&gt;&lt;/Libraries&gt;"/>
  </w:docVars>
  <w:rsids>
    <w:rsidRoot w:val="00D82E6C"/>
    <w:rsid w:val="00002D9F"/>
    <w:rsid w:val="00004BF9"/>
    <w:rsid w:val="0001311E"/>
    <w:rsid w:val="00013DB0"/>
    <w:rsid w:val="00015B67"/>
    <w:rsid w:val="00024C67"/>
    <w:rsid w:val="0004004B"/>
    <w:rsid w:val="00043612"/>
    <w:rsid w:val="0004561A"/>
    <w:rsid w:val="000465D0"/>
    <w:rsid w:val="00046D27"/>
    <w:rsid w:val="00046D43"/>
    <w:rsid w:val="000570C6"/>
    <w:rsid w:val="00074890"/>
    <w:rsid w:val="00075BB1"/>
    <w:rsid w:val="00087242"/>
    <w:rsid w:val="00094AA6"/>
    <w:rsid w:val="00094C91"/>
    <w:rsid w:val="000A4940"/>
    <w:rsid w:val="000B4EE8"/>
    <w:rsid w:val="000D1A9B"/>
    <w:rsid w:val="000D355B"/>
    <w:rsid w:val="000E0159"/>
    <w:rsid w:val="000F35BA"/>
    <w:rsid w:val="0010501C"/>
    <w:rsid w:val="00105F94"/>
    <w:rsid w:val="0011126E"/>
    <w:rsid w:val="001122F2"/>
    <w:rsid w:val="001136CE"/>
    <w:rsid w:val="00115D5D"/>
    <w:rsid w:val="00116530"/>
    <w:rsid w:val="00125CB2"/>
    <w:rsid w:val="00141BF9"/>
    <w:rsid w:val="00143D43"/>
    <w:rsid w:val="0014482D"/>
    <w:rsid w:val="00151631"/>
    <w:rsid w:val="001524C4"/>
    <w:rsid w:val="001533D8"/>
    <w:rsid w:val="00156345"/>
    <w:rsid w:val="001579A8"/>
    <w:rsid w:val="001627AC"/>
    <w:rsid w:val="00163C82"/>
    <w:rsid w:val="00163F55"/>
    <w:rsid w:val="00175690"/>
    <w:rsid w:val="001766F4"/>
    <w:rsid w:val="00182BCA"/>
    <w:rsid w:val="0018340D"/>
    <w:rsid w:val="00183433"/>
    <w:rsid w:val="00191ABF"/>
    <w:rsid w:val="001A568D"/>
    <w:rsid w:val="001C19B5"/>
    <w:rsid w:val="001D4B2C"/>
    <w:rsid w:val="001E23C9"/>
    <w:rsid w:val="001E6A41"/>
    <w:rsid w:val="002012B2"/>
    <w:rsid w:val="00201C16"/>
    <w:rsid w:val="00202810"/>
    <w:rsid w:val="00222961"/>
    <w:rsid w:val="00231A3B"/>
    <w:rsid w:val="002340FC"/>
    <w:rsid w:val="002343C1"/>
    <w:rsid w:val="0024069E"/>
    <w:rsid w:val="00244A47"/>
    <w:rsid w:val="00252383"/>
    <w:rsid w:val="002607F0"/>
    <w:rsid w:val="0026337A"/>
    <w:rsid w:val="00263AD9"/>
    <w:rsid w:val="0026429C"/>
    <w:rsid w:val="0026587E"/>
    <w:rsid w:val="00273489"/>
    <w:rsid w:val="0028010B"/>
    <w:rsid w:val="00281F30"/>
    <w:rsid w:val="00293092"/>
    <w:rsid w:val="002A02E3"/>
    <w:rsid w:val="002A1051"/>
    <w:rsid w:val="002A5777"/>
    <w:rsid w:val="002A6C40"/>
    <w:rsid w:val="002B47C7"/>
    <w:rsid w:val="002B4800"/>
    <w:rsid w:val="002B553B"/>
    <w:rsid w:val="002D29C8"/>
    <w:rsid w:val="002D2A9C"/>
    <w:rsid w:val="002D7653"/>
    <w:rsid w:val="002D7DF2"/>
    <w:rsid w:val="002E0C9F"/>
    <w:rsid w:val="002E484C"/>
    <w:rsid w:val="002E6169"/>
    <w:rsid w:val="002F4C9C"/>
    <w:rsid w:val="002F5E06"/>
    <w:rsid w:val="003007F1"/>
    <w:rsid w:val="003026D6"/>
    <w:rsid w:val="00310FB1"/>
    <w:rsid w:val="00321B12"/>
    <w:rsid w:val="00322060"/>
    <w:rsid w:val="00322B8E"/>
    <w:rsid w:val="00324C40"/>
    <w:rsid w:val="00333A45"/>
    <w:rsid w:val="00335090"/>
    <w:rsid w:val="00335159"/>
    <w:rsid w:val="00340DDB"/>
    <w:rsid w:val="00355574"/>
    <w:rsid w:val="00364382"/>
    <w:rsid w:val="003846C5"/>
    <w:rsid w:val="00384788"/>
    <w:rsid w:val="003901A8"/>
    <w:rsid w:val="00395438"/>
    <w:rsid w:val="003B55F4"/>
    <w:rsid w:val="003E1157"/>
    <w:rsid w:val="00404613"/>
    <w:rsid w:val="00410F02"/>
    <w:rsid w:val="004146A3"/>
    <w:rsid w:val="00417735"/>
    <w:rsid w:val="00417E65"/>
    <w:rsid w:val="004378EC"/>
    <w:rsid w:val="00445579"/>
    <w:rsid w:val="004536D3"/>
    <w:rsid w:val="0046283D"/>
    <w:rsid w:val="00464BB1"/>
    <w:rsid w:val="00471A0A"/>
    <w:rsid w:val="00480474"/>
    <w:rsid w:val="004807A0"/>
    <w:rsid w:val="00490268"/>
    <w:rsid w:val="00492313"/>
    <w:rsid w:val="00493FCA"/>
    <w:rsid w:val="004947E8"/>
    <w:rsid w:val="00496337"/>
    <w:rsid w:val="004A516A"/>
    <w:rsid w:val="004B05E8"/>
    <w:rsid w:val="004C167D"/>
    <w:rsid w:val="004E7C1B"/>
    <w:rsid w:val="004F3B9A"/>
    <w:rsid w:val="00513391"/>
    <w:rsid w:val="0051400B"/>
    <w:rsid w:val="00514985"/>
    <w:rsid w:val="005215E5"/>
    <w:rsid w:val="0052182D"/>
    <w:rsid w:val="005240D5"/>
    <w:rsid w:val="00525D79"/>
    <w:rsid w:val="00526962"/>
    <w:rsid w:val="0053779B"/>
    <w:rsid w:val="00540B3E"/>
    <w:rsid w:val="00544EEE"/>
    <w:rsid w:val="00550C4C"/>
    <w:rsid w:val="0055233B"/>
    <w:rsid w:val="0056344F"/>
    <w:rsid w:val="00565179"/>
    <w:rsid w:val="0057376C"/>
    <w:rsid w:val="00580300"/>
    <w:rsid w:val="00580A6F"/>
    <w:rsid w:val="00580C38"/>
    <w:rsid w:val="00580F93"/>
    <w:rsid w:val="00583C0A"/>
    <w:rsid w:val="0058572A"/>
    <w:rsid w:val="005A05DA"/>
    <w:rsid w:val="005A4A45"/>
    <w:rsid w:val="005B0096"/>
    <w:rsid w:val="005C0C24"/>
    <w:rsid w:val="005C15F1"/>
    <w:rsid w:val="005C4D5F"/>
    <w:rsid w:val="005C5F75"/>
    <w:rsid w:val="005D7BEC"/>
    <w:rsid w:val="005E33E6"/>
    <w:rsid w:val="005E6A5D"/>
    <w:rsid w:val="005E7AF1"/>
    <w:rsid w:val="005F10F1"/>
    <w:rsid w:val="005F410F"/>
    <w:rsid w:val="005F4FEC"/>
    <w:rsid w:val="005F5329"/>
    <w:rsid w:val="00602B63"/>
    <w:rsid w:val="006038BB"/>
    <w:rsid w:val="00604B11"/>
    <w:rsid w:val="00610E2E"/>
    <w:rsid w:val="006123DF"/>
    <w:rsid w:val="00622A54"/>
    <w:rsid w:val="006367F6"/>
    <w:rsid w:val="006420BA"/>
    <w:rsid w:val="00644556"/>
    <w:rsid w:val="00654112"/>
    <w:rsid w:val="00655E1B"/>
    <w:rsid w:val="00664524"/>
    <w:rsid w:val="00680F2D"/>
    <w:rsid w:val="00687F0F"/>
    <w:rsid w:val="0069324B"/>
    <w:rsid w:val="006935C9"/>
    <w:rsid w:val="00694E3C"/>
    <w:rsid w:val="006A1961"/>
    <w:rsid w:val="006A6A58"/>
    <w:rsid w:val="006B0EB8"/>
    <w:rsid w:val="006C20F5"/>
    <w:rsid w:val="006C5760"/>
    <w:rsid w:val="006C7F96"/>
    <w:rsid w:val="006D06C8"/>
    <w:rsid w:val="006D77AA"/>
    <w:rsid w:val="006E4F51"/>
    <w:rsid w:val="006F0041"/>
    <w:rsid w:val="006F1370"/>
    <w:rsid w:val="007014A9"/>
    <w:rsid w:val="00713730"/>
    <w:rsid w:val="007261DC"/>
    <w:rsid w:val="00727446"/>
    <w:rsid w:val="00734722"/>
    <w:rsid w:val="007369A9"/>
    <w:rsid w:val="00746B5B"/>
    <w:rsid w:val="00753462"/>
    <w:rsid w:val="007553B7"/>
    <w:rsid w:val="00756077"/>
    <w:rsid w:val="00765888"/>
    <w:rsid w:val="00765F3F"/>
    <w:rsid w:val="00776979"/>
    <w:rsid w:val="0078203D"/>
    <w:rsid w:val="00784EA1"/>
    <w:rsid w:val="00787FC4"/>
    <w:rsid w:val="00795D81"/>
    <w:rsid w:val="007A2E6F"/>
    <w:rsid w:val="007A3A07"/>
    <w:rsid w:val="007A4E62"/>
    <w:rsid w:val="007A6932"/>
    <w:rsid w:val="007B6CA6"/>
    <w:rsid w:val="007C4E7B"/>
    <w:rsid w:val="007C76D4"/>
    <w:rsid w:val="007D2315"/>
    <w:rsid w:val="007D4D83"/>
    <w:rsid w:val="007D4FFB"/>
    <w:rsid w:val="007D70CF"/>
    <w:rsid w:val="007F2910"/>
    <w:rsid w:val="007F7938"/>
    <w:rsid w:val="008015F8"/>
    <w:rsid w:val="00803EAB"/>
    <w:rsid w:val="00812EF8"/>
    <w:rsid w:val="00820B0C"/>
    <w:rsid w:val="00822269"/>
    <w:rsid w:val="0082353C"/>
    <w:rsid w:val="00827F2F"/>
    <w:rsid w:val="00834DFD"/>
    <w:rsid w:val="008378AF"/>
    <w:rsid w:val="00843CAF"/>
    <w:rsid w:val="00844EB4"/>
    <w:rsid w:val="0085356C"/>
    <w:rsid w:val="0085470E"/>
    <w:rsid w:val="00855C04"/>
    <w:rsid w:val="00857B88"/>
    <w:rsid w:val="00862F79"/>
    <w:rsid w:val="008654EF"/>
    <w:rsid w:val="008718D1"/>
    <w:rsid w:val="008737EC"/>
    <w:rsid w:val="00880516"/>
    <w:rsid w:val="0089237F"/>
    <w:rsid w:val="00895838"/>
    <w:rsid w:val="008A5D15"/>
    <w:rsid w:val="008A7458"/>
    <w:rsid w:val="008B4054"/>
    <w:rsid w:val="008B5039"/>
    <w:rsid w:val="008B62D7"/>
    <w:rsid w:val="008C024D"/>
    <w:rsid w:val="008C4087"/>
    <w:rsid w:val="008D02B1"/>
    <w:rsid w:val="008E35E2"/>
    <w:rsid w:val="008E6CA4"/>
    <w:rsid w:val="008F30A0"/>
    <w:rsid w:val="008F745B"/>
    <w:rsid w:val="00917592"/>
    <w:rsid w:val="009257BE"/>
    <w:rsid w:val="009313D8"/>
    <w:rsid w:val="00943727"/>
    <w:rsid w:val="00944639"/>
    <w:rsid w:val="00960397"/>
    <w:rsid w:val="009630C8"/>
    <w:rsid w:val="0096394D"/>
    <w:rsid w:val="00974439"/>
    <w:rsid w:val="00981D37"/>
    <w:rsid w:val="0099599F"/>
    <w:rsid w:val="009972E0"/>
    <w:rsid w:val="009A4C7C"/>
    <w:rsid w:val="009A52D1"/>
    <w:rsid w:val="009A7656"/>
    <w:rsid w:val="009B2CE0"/>
    <w:rsid w:val="009B50DA"/>
    <w:rsid w:val="009B62A7"/>
    <w:rsid w:val="009C265D"/>
    <w:rsid w:val="009E088D"/>
    <w:rsid w:val="009E41CB"/>
    <w:rsid w:val="009F14C1"/>
    <w:rsid w:val="009F19F8"/>
    <w:rsid w:val="009F79A1"/>
    <w:rsid w:val="00A01AFC"/>
    <w:rsid w:val="00A01DA6"/>
    <w:rsid w:val="00A02136"/>
    <w:rsid w:val="00A05333"/>
    <w:rsid w:val="00A06BBA"/>
    <w:rsid w:val="00A078A0"/>
    <w:rsid w:val="00A15E46"/>
    <w:rsid w:val="00A20DE8"/>
    <w:rsid w:val="00A222EC"/>
    <w:rsid w:val="00A23A37"/>
    <w:rsid w:val="00A3036B"/>
    <w:rsid w:val="00A30F2C"/>
    <w:rsid w:val="00A32AC6"/>
    <w:rsid w:val="00A34F3E"/>
    <w:rsid w:val="00A35620"/>
    <w:rsid w:val="00A46686"/>
    <w:rsid w:val="00A4770A"/>
    <w:rsid w:val="00A5072A"/>
    <w:rsid w:val="00A67596"/>
    <w:rsid w:val="00A71609"/>
    <w:rsid w:val="00A80F23"/>
    <w:rsid w:val="00A81C50"/>
    <w:rsid w:val="00A84AAC"/>
    <w:rsid w:val="00A858EA"/>
    <w:rsid w:val="00A85C93"/>
    <w:rsid w:val="00A86196"/>
    <w:rsid w:val="00A93684"/>
    <w:rsid w:val="00A94930"/>
    <w:rsid w:val="00AA0598"/>
    <w:rsid w:val="00AB7B07"/>
    <w:rsid w:val="00AC5C08"/>
    <w:rsid w:val="00AE5871"/>
    <w:rsid w:val="00AF0DC3"/>
    <w:rsid w:val="00B02087"/>
    <w:rsid w:val="00B02509"/>
    <w:rsid w:val="00B1132F"/>
    <w:rsid w:val="00B1136D"/>
    <w:rsid w:val="00B11D63"/>
    <w:rsid w:val="00B14E33"/>
    <w:rsid w:val="00B30018"/>
    <w:rsid w:val="00B34886"/>
    <w:rsid w:val="00B40AFB"/>
    <w:rsid w:val="00B410D8"/>
    <w:rsid w:val="00B41A37"/>
    <w:rsid w:val="00B51145"/>
    <w:rsid w:val="00B51D3D"/>
    <w:rsid w:val="00B57359"/>
    <w:rsid w:val="00B6007A"/>
    <w:rsid w:val="00B6009A"/>
    <w:rsid w:val="00B60725"/>
    <w:rsid w:val="00B73597"/>
    <w:rsid w:val="00B821D1"/>
    <w:rsid w:val="00B849F7"/>
    <w:rsid w:val="00B8659F"/>
    <w:rsid w:val="00B872CE"/>
    <w:rsid w:val="00B87CBB"/>
    <w:rsid w:val="00B87E9F"/>
    <w:rsid w:val="00B9393E"/>
    <w:rsid w:val="00B95953"/>
    <w:rsid w:val="00BA00F8"/>
    <w:rsid w:val="00BA7A38"/>
    <w:rsid w:val="00BC5C38"/>
    <w:rsid w:val="00BD14D5"/>
    <w:rsid w:val="00BD2930"/>
    <w:rsid w:val="00BD6FC7"/>
    <w:rsid w:val="00BD72E3"/>
    <w:rsid w:val="00BF05E1"/>
    <w:rsid w:val="00BF3B6D"/>
    <w:rsid w:val="00BF6241"/>
    <w:rsid w:val="00BF680B"/>
    <w:rsid w:val="00BF6CFA"/>
    <w:rsid w:val="00BF79F5"/>
    <w:rsid w:val="00C0544B"/>
    <w:rsid w:val="00C10A5A"/>
    <w:rsid w:val="00C24468"/>
    <w:rsid w:val="00C26079"/>
    <w:rsid w:val="00C30B34"/>
    <w:rsid w:val="00C30F57"/>
    <w:rsid w:val="00C53091"/>
    <w:rsid w:val="00C65B08"/>
    <w:rsid w:val="00C70C92"/>
    <w:rsid w:val="00C75514"/>
    <w:rsid w:val="00C83EFD"/>
    <w:rsid w:val="00C85620"/>
    <w:rsid w:val="00C900F2"/>
    <w:rsid w:val="00C9291B"/>
    <w:rsid w:val="00CB1EE0"/>
    <w:rsid w:val="00CC2D2F"/>
    <w:rsid w:val="00CC5206"/>
    <w:rsid w:val="00CD023D"/>
    <w:rsid w:val="00CD0553"/>
    <w:rsid w:val="00CD29E7"/>
    <w:rsid w:val="00CD7A36"/>
    <w:rsid w:val="00CE1619"/>
    <w:rsid w:val="00CE2360"/>
    <w:rsid w:val="00CE2ACE"/>
    <w:rsid w:val="00CF74AC"/>
    <w:rsid w:val="00D14F41"/>
    <w:rsid w:val="00D17E68"/>
    <w:rsid w:val="00D22226"/>
    <w:rsid w:val="00D22391"/>
    <w:rsid w:val="00D32A26"/>
    <w:rsid w:val="00D46DDF"/>
    <w:rsid w:val="00D5025D"/>
    <w:rsid w:val="00D528CA"/>
    <w:rsid w:val="00D53CD9"/>
    <w:rsid w:val="00D55DE6"/>
    <w:rsid w:val="00D6452A"/>
    <w:rsid w:val="00D7214D"/>
    <w:rsid w:val="00D826D7"/>
    <w:rsid w:val="00D82E6C"/>
    <w:rsid w:val="00D843C2"/>
    <w:rsid w:val="00D879F8"/>
    <w:rsid w:val="00D92246"/>
    <w:rsid w:val="00DA11F4"/>
    <w:rsid w:val="00DA19E8"/>
    <w:rsid w:val="00DA216B"/>
    <w:rsid w:val="00DA431B"/>
    <w:rsid w:val="00DA5B51"/>
    <w:rsid w:val="00DA6439"/>
    <w:rsid w:val="00DB09E5"/>
    <w:rsid w:val="00DB2FD7"/>
    <w:rsid w:val="00DB7FBA"/>
    <w:rsid w:val="00DC1D70"/>
    <w:rsid w:val="00DC78AD"/>
    <w:rsid w:val="00DD69A6"/>
    <w:rsid w:val="00DE1A1B"/>
    <w:rsid w:val="00DE1C7F"/>
    <w:rsid w:val="00DE5793"/>
    <w:rsid w:val="00E14FA2"/>
    <w:rsid w:val="00E218B9"/>
    <w:rsid w:val="00E21C6E"/>
    <w:rsid w:val="00E2592D"/>
    <w:rsid w:val="00E30D81"/>
    <w:rsid w:val="00E30E5C"/>
    <w:rsid w:val="00E421F2"/>
    <w:rsid w:val="00E469BC"/>
    <w:rsid w:val="00E52A14"/>
    <w:rsid w:val="00E64EFC"/>
    <w:rsid w:val="00E65AE0"/>
    <w:rsid w:val="00E70D9E"/>
    <w:rsid w:val="00E72333"/>
    <w:rsid w:val="00E72EE6"/>
    <w:rsid w:val="00E7571C"/>
    <w:rsid w:val="00E76E38"/>
    <w:rsid w:val="00E82F0C"/>
    <w:rsid w:val="00E848C2"/>
    <w:rsid w:val="00E86723"/>
    <w:rsid w:val="00E92A0E"/>
    <w:rsid w:val="00E94249"/>
    <w:rsid w:val="00E94B3B"/>
    <w:rsid w:val="00EA1740"/>
    <w:rsid w:val="00EA1796"/>
    <w:rsid w:val="00EA421B"/>
    <w:rsid w:val="00EB09D0"/>
    <w:rsid w:val="00EB2216"/>
    <w:rsid w:val="00EB3DC2"/>
    <w:rsid w:val="00EB46A1"/>
    <w:rsid w:val="00EB505C"/>
    <w:rsid w:val="00EC2262"/>
    <w:rsid w:val="00EC7577"/>
    <w:rsid w:val="00ED01C8"/>
    <w:rsid w:val="00ED0475"/>
    <w:rsid w:val="00ED0F4F"/>
    <w:rsid w:val="00EE6272"/>
    <w:rsid w:val="00F03824"/>
    <w:rsid w:val="00F047C3"/>
    <w:rsid w:val="00F04C59"/>
    <w:rsid w:val="00F0618F"/>
    <w:rsid w:val="00F12380"/>
    <w:rsid w:val="00F14A22"/>
    <w:rsid w:val="00F22C5B"/>
    <w:rsid w:val="00F3137D"/>
    <w:rsid w:val="00F3322B"/>
    <w:rsid w:val="00F356C1"/>
    <w:rsid w:val="00F444E6"/>
    <w:rsid w:val="00F44832"/>
    <w:rsid w:val="00F46440"/>
    <w:rsid w:val="00F51816"/>
    <w:rsid w:val="00F61645"/>
    <w:rsid w:val="00F66EB6"/>
    <w:rsid w:val="00F71F97"/>
    <w:rsid w:val="00F72705"/>
    <w:rsid w:val="00F763F4"/>
    <w:rsid w:val="00F811E6"/>
    <w:rsid w:val="00F833BC"/>
    <w:rsid w:val="00F90A3B"/>
    <w:rsid w:val="00FA4C52"/>
    <w:rsid w:val="00FB1269"/>
    <w:rsid w:val="00FC3E21"/>
    <w:rsid w:val="00FC782B"/>
    <w:rsid w:val="00FD07D1"/>
    <w:rsid w:val="00FD5C28"/>
    <w:rsid w:val="00FE3866"/>
    <w:rsid w:val="00FF1E3E"/>
    <w:rsid w:val="00FF3805"/>
    <w:rsid w:val="00FF3952"/>
    <w:rsid w:val="00FF7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718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B34886"/>
    <w:rPr>
      <w:rFonts w:ascii="GaramondPremrPro" w:hAnsi="GaramondPremrPro" w:hint="default"/>
      <w:b w:val="0"/>
      <w:bCs w:val="0"/>
      <w:i w:val="0"/>
      <w:iCs w:val="0"/>
      <w:color w:val="000000"/>
      <w:sz w:val="20"/>
      <w:szCs w:val="20"/>
    </w:rPr>
  </w:style>
  <w:style w:type="character" w:customStyle="1" w:styleId="fontstyle21">
    <w:name w:val="fontstyle21"/>
    <w:basedOn w:val="DefaultParagraphFont"/>
    <w:rsid w:val="00B34886"/>
    <w:rPr>
      <w:rFonts w:ascii="SymbolMT" w:hAnsi="SymbolMT" w:hint="default"/>
      <w:b w:val="0"/>
      <w:bCs w:val="0"/>
      <w:i w:val="0"/>
      <w:iCs w:val="0"/>
      <w:color w:val="000000"/>
      <w:sz w:val="20"/>
      <w:szCs w:val="20"/>
    </w:rPr>
  </w:style>
  <w:style w:type="paragraph" w:styleId="Header">
    <w:name w:val="header"/>
    <w:basedOn w:val="Normal"/>
    <w:link w:val="HeaderChar"/>
    <w:uiPriority w:val="99"/>
    <w:unhideWhenUsed/>
    <w:rsid w:val="007F7938"/>
    <w:pPr>
      <w:pBdr>
        <w:bottom w:val="single" w:sz="6" w:space="1" w:color="auto"/>
      </w:pBdr>
      <w:tabs>
        <w:tab w:val="center" w:pos="4153"/>
        <w:tab w:val="right" w:pos="8306"/>
      </w:tabs>
      <w:snapToGrid w:val="0"/>
      <w:jc w:val="center"/>
    </w:pPr>
    <w:rPr>
      <w:rFonts w:ascii="Times New Roman" w:eastAsia="SimSun" w:hAnsi="Times New Roman" w:cs="Times New Roman"/>
      <w:sz w:val="18"/>
      <w:szCs w:val="18"/>
    </w:rPr>
  </w:style>
  <w:style w:type="character" w:customStyle="1" w:styleId="HeaderChar">
    <w:name w:val="Header Char"/>
    <w:basedOn w:val="DefaultParagraphFont"/>
    <w:link w:val="Header"/>
    <w:uiPriority w:val="99"/>
    <w:rsid w:val="007F7938"/>
    <w:rPr>
      <w:rFonts w:ascii="Times New Roman" w:eastAsia="SimSun" w:hAnsi="Times New Roman" w:cs="Times New Roman"/>
      <w:sz w:val="18"/>
      <w:szCs w:val="18"/>
    </w:rPr>
  </w:style>
  <w:style w:type="character" w:styleId="CommentReference">
    <w:name w:val="annotation reference"/>
    <w:basedOn w:val="DefaultParagraphFont"/>
    <w:uiPriority w:val="99"/>
    <w:semiHidden/>
    <w:unhideWhenUsed/>
    <w:rsid w:val="00D32A26"/>
    <w:rPr>
      <w:sz w:val="21"/>
      <w:szCs w:val="21"/>
    </w:rPr>
  </w:style>
  <w:style w:type="paragraph" w:styleId="CommentText">
    <w:name w:val="annotation text"/>
    <w:basedOn w:val="Normal"/>
    <w:link w:val="CommentTextChar"/>
    <w:uiPriority w:val="99"/>
    <w:semiHidden/>
    <w:unhideWhenUsed/>
    <w:rsid w:val="00D32A26"/>
    <w:pPr>
      <w:jc w:val="left"/>
    </w:pPr>
  </w:style>
  <w:style w:type="character" w:customStyle="1" w:styleId="CommentTextChar">
    <w:name w:val="Comment Text Char"/>
    <w:basedOn w:val="DefaultParagraphFont"/>
    <w:link w:val="CommentText"/>
    <w:uiPriority w:val="99"/>
    <w:semiHidden/>
    <w:rsid w:val="00D32A26"/>
  </w:style>
  <w:style w:type="paragraph" w:styleId="CommentSubject">
    <w:name w:val="annotation subject"/>
    <w:basedOn w:val="CommentText"/>
    <w:next w:val="CommentText"/>
    <w:link w:val="CommentSubjectChar"/>
    <w:uiPriority w:val="99"/>
    <w:semiHidden/>
    <w:unhideWhenUsed/>
    <w:rsid w:val="00D32A26"/>
    <w:rPr>
      <w:b/>
      <w:bCs/>
    </w:rPr>
  </w:style>
  <w:style w:type="character" w:customStyle="1" w:styleId="CommentSubjectChar">
    <w:name w:val="Comment Subject Char"/>
    <w:basedOn w:val="CommentTextChar"/>
    <w:link w:val="CommentSubject"/>
    <w:uiPriority w:val="99"/>
    <w:semiHidden/>
    <w:rsid w:val="00D32A26"/>
    <w:rPr>
      <w:b/>
      <w:bCs/>
    </w:rPr>
  </w:style>
  <w:style w:type="paragraph" w:styleId="BalloonText">
    <w:name w:val="Balloon Text"/>
    <w:basedOn w:val="Normal"/>
    <w:link w:val="BalloonTextChar"/>
    <w:uiPriority w:val="99"/>
    <w:semiHidden/>
    <w:unhideWhenUsed/>
    <w:rsid w:val="00D32A26"/>
    <w:rPr>
      <w:sz w:val="18"/>
      <w:szCs w:val="18"/>
    </w:rPr>
  </w:style>
  <w:style w:type="character" w:customStyle="1" w:styleId="BalloonTextChar">
    <w:name w:val="Balloon Text Char"/>
    <w:basedOn w:val="DefaultParagraphFont"/>
    <w:link w:val="BalloonText"/>
    <w:uiPriority w:val="99"/>
    <w:semiHidden/>
    <w:rsid w:val="00D32A26"/>
    <w:rPr>
      <w:sz w:val="18"/>
      <w:szCs w:val="18"/>
    </w:rPr>
  </w:style>
  <w:style w:type="paragraph" w:customStyle="1" w:styleId="EndNoteBibliographyTitle">
    <w:name w:val="EndNote Bibliography Title"/>
    <w:basedOn w:val="Normal"/>
    <w:link w:val="EndNoteBibliographyTitle0"/>
    <w:rsid w:val="008B62D7"/>
    <w:pPr>
      <w:jc w:val="center"/>
    </w:pPr>
    <w:rPr>
      <w:rFonts w:ascii="Calibri" w:eastAsia="DengXian" w:hAnsi="Calibri" w:cs="Calibri"/>
      <w:noProof/>
      <w:sz w:val="24"/>
    </w:rPr>
  </w:style>
  <w:style w:type="character" w:customStyle="1" w:styleId="EndNoteBibliographyTitle0">
    <w:name w:val="EndNote Bibliography Title 字符"/>
    <w:basedOn w:val="DefaultParagraphFont"/>
    <w:link w:val="EndNoteBibliographyTitle"/>
    <w:rsid w:val="008B62D7"/>
    <w:rPr>
      <w:rFonts w:ascii="Calibri" w:eastAsia="DengXian" w:hAnsi="Calibri" w:cs="Calibri"/>
      <w:noProof/>
      <w:sz w:val="24"/>
    </w:rPr>
  </w:style>
  <w:style w:type="paragraph" w:customStyle="1" w:styleId="EndNoteBibliography">
    <w:name w:val="EndNote Bibliography"/>
    <w:basedOn w:val="Normal"/>
    <w:link w:val="EndNoteBibliography0"/>
    <w:rsid w:val="008B62D7"/>
    <w:rPr>
      <w:rFonts w:ascii="Calibri" w:eastAsia="DengXian" w:hAnsi="Calibri" w:cs="Calibri"/>
      <w:noProof/>
      <w:sz w:val="24"/>
    </w:rPr>
  </w:style>
  <w:style w:type="character" w:customStyle="1" w:styleId="EndNoteBibliography0">
    <w:name w:val="EndNote Bibliography 字符"/>
    <w:basedOn w:val="DefaultParagraphFont"/>
    <w:link w:val="EndNoteBibliography"/>
    <w:rsid w:val="008B62D7"/>
    <w:rPr>
      <w:rFonts w:ascii="Calibri" w:eastAsia="DengXian" w:hAnsi="Calibri" w:cs="Calibri"/>
      <w:noProof/>
      <w:sz w:val="24"/>
    </w:rPr>
  </w:style>
  <w:style w:type="character" w:styleId="Hyperlink">
    <w:name w:val="Hyperlink"/>
    <w:basedOn w:val="DefaultParagraphFont"/>
    <w:uiPriority w:val="99"/>
    <w:unhideWhenUsed/>
    <w:rsid w:val="008B62D7"/>
    <w:rPr>
      <w:color w:val="0563C1" w:themeColor="hyperlink"/>
      <w:u w:val="single"/>
    </w:rPr>
  </w:style>
  <w:style w:type="character" w:customStyle="1" w:styleId="UnresolvedMention1">
    <w:name w:val="Unresolved Mention1"/>
    <w:basedOn w:val="DefaultParagraphFont"/>
    <w:uiPriority w:val="99"/>
    <w:semiHidden/>
    <w:unhideWhenUsed/>
    <w:rsid w:val="008B62D7"/>
    <w:rPr>
      <w:color w:val="605E5C"/>
      <w:shd w:val="clear" w:color="auto" w:fill="E1DFDD"/>
    </w:rPr>
  </w:style>
  <w:style w:type="character" w:styleId="Strong">
    <w:name w:val="Strong"/>
    <w:basedOn w:val="DefaultParagraphFont"/>
    <w:uiPriority w:val="22"/>
    <w:qFormat/>
    <w:rsid w:val="00A35620"/>
    <w:rPr>
      <w:b/>
      <w:bCs/>
    </w:rPr>
  </w:style>
  <w:style w:type="character" w:styleId="Emphasis">
    <w:name w:val="Emphasis"/>
    <w:basedOn w:val="DefaultParagraphFont"/>
    <w:uiPriority w:val="20"/>
    <w:qFormat/>
    <w:rsid w:val="00822269"/>
    <w:rPr>
      <w:i/>
      <w:iCs/>
    </w:rPr>
  </w:style>
  <w:style w:type="character" w:customStyle="1" w:styleId="apple-converted-space">
    <w:name w:val="apple-converted-space"/>
    <w:basedOn w:val="DefaultParagraphFont"/>
    <w:rsid w:val="00822269"/>
  </w:style>
  <w:style w:type="character" w:customStyle="1" w:styleId="tran">
    <w:name w:val="tran"/>
    <w:basedOn w:val="DefaultParagraphFont"/>
    <w:rsid w:val="00A20DE8"/>
  </w:style>
  <w:style w:type="paragraph" w:customStyle="1" w:styleId="result-poslist">
    <w:name w:val="result-poslist"/>
    <w:basedOn w:val="Normal"/>
    <w:rsid w:val="0085470E"/>
    <w:pPr>
      <w:widowControl/>
      <w:spacing w:before="100" w:beforeAutospacing="1" w:after="100" w:afterAutospacing="1"/>
      <w:jc w:val="left"/>
    </w:pPr>
    <w:rPr>
      <w:rFonts w:ascii="SimSun" w:eastAsia="SimSun" w:hAnsi="SimSun" w:cs="SimSun"/>
      <w:kern w:val="0"/>
      <w:sz w:val="24"/>
      <w:szCs w:val="24"/>
    </w:rPr>
  </w:style>
  <w:style w:type="character" w:customStyle="1" w:styleId="src">
    <w:name w:val="src"/>
    <w:basedOn w:val="DefaultParagraphFont"/>
    <w:rsid w:val="0085470E"/>
  </w:style>
  <w:style w:type="paragraph" w:customStyle="1" w:styleId="exam">
    <w:name w:val="exam"/>
    <w:basedOn w:val="Normal"/>
    <w:rsid w:val="0085470E"/>
    <w:pPr>
      <w:widowControl/>
      <w:spacing w:before="100" w:beforeAutospacing="1" w:after="100" w:afterAutospacing="1"/>
      <w:jc w:val="left"/>
    </w:pPr>
    <w:rPr>
      <w:rFonts w:ascii="SimSun" w:eastAsia="SimSun" w:hAnsi="SimSun" w:cs="SimSun"/>
      <w:kern w:val="0"/>
      <w:sz w:val="24"/>
      <w:szCs w:val="24"/>
    </w:rPr>
  </w:style>
  <w:style w:type="character" w:customStyle="1" w:styleId="highlight">
    <w:name w:val="highlight"/>
    <w:basedOn w:val="DefaultParagraphFont"/>
    <w:rsid w:val="00D7214D"/>
  </w:style>
  <w:style w:type="paragraph" w:styleId="Footer">
    <w:name w:val="footer"/>
    <w:basedOn w:val="Normal"/>
    <w:link w:val="FooterChar"/>
    <w:uiPriority w:val="99"/>
    <w:unhideWhenUsed/>
    <w:rsid w:val="002D765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2D7653"/>
    <w:rPr>
      <w:sz w:val="18"/>
      <w:szCs w:val="18"/>
    </w:rPr>
  </w:style>
  <w:style w:type="paragraph" w:styleId="ListParagraph">
    <w:name w:val="List Paragraph"/>
    <w:basedOn w:val="Normal"/>
    <w:uiPriority w:val="34"/>
    <w:qFormat/>
    <w:rsid w:val="00BF3B6D"/>
    <w:pPr>
      <w:ind w:firstLineChars="200" w:firstLine="420"/>
    </w:pPr>
  </w:style>
  <w:style w:type="character" w:styleId="LineNumber">
    <w:name w:val="line number"/>
    <w:basedOn w:val="DefaultParagraphFont"/>
    <w:uiPriority w:val="99"/>
    <w:semiHidden/>
    <w:unhideWhenUsed/>
    <w:rsid w:val="00784EA1"/>
  </w:style>
  <w:style w:type="character" w:customStyle="1" w:styleId="1">
    <w:name w:val="未处理的提及1"/>
    <w:basedOn w:val="DefaultParagraphFont"/>
    <w:uiPriority w:val="99"/>
    <w:semiHidden/>
    <w:unhideWhenUsed/>
    <w:rsid w:val="003846C5"/>
    <w:rPr>
      <w:color w:val="605E5C"/>
      <w:shd w:val="clear" w:color="auto" w:fill="E1DFDD"/>
    </w:rPr>
  </w:style>
  <w:style w:type="character" w:styleId="UnresolvedMention">
    <w:name w:val="Unresolved Mention"/>
    <w:basedOn w:val="DefaultParagraphFont"/>
    <w:uiPriority w:val="99"/>
    <w:semiHidden/>
    <w:unhideWhenUsed/>
    <w:rsid w:val="002A5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300358">
      <w:bodyDiv w:val="1"/>
      <w:marLeft w:val="0"/>
      <w:marRight w:val="0"/>
      <w:marTop w:val="0"/>
      <w:marBottom w:val="0"/>
      <w:divBdr>
        <w:top w:val="none" w:sz="0" w:space="0" w:color="auto"/>
        <w:left w:val="none" w:sz="0" w:space="0" w:color="auto"/>
        <w:bottom w:val="none" w:sz="0" w:space="0" w:color="auto"/>
        <w:right w:val="none" w:sz="0" w:space="0" w:color="auto"/>
      </w:divBdr>
    </w:div>
    <w:div w:id="701829470">
      <w:bodyDiv w:val="1"/>
      <w:marLeft w:val="0"/>
      <w:marRight w:val="0"/>
      <w:marTop w:val="0"/>
      <w:marBottom w:val="0"/>
      <w:divBdr>
        <w:top w:val="none" w:sz="0" w:space="0" w:color="auto"/>
        <w:left w:val="none" w:sz="0" w:space="0" w:color="auto"/>
        <w:bottom w:val="none" w:sz="0" w:space="0" w:color="auto"/>
        <w:right w:val="none" w:sz="0" w:space="0" w:color="auto"/>
      </w:divBdr>
    </w:div>
    <w:div w:id="924457515">
      <w:bodyDiv w:val="1"/>
      <w:marLeft w:val="0"/>
      <w:marRight w:val="0"/>
      <w:marTop w:val="0"/>
      <w:marBottom w:val="0"/>
      <w:divBdr>
        <w:top w:val="none" w:sz="0" w:space="0" w:color="auto"/>
        <w:left w:val="none" w:sz="0" w:space="0" w:color="auto"/>
        <w:bottom w:val="none" w:sz="0" w:space="0" w:color="auto"/>
        <w:right w:val="none" w:sz="0" w:space="0" w:color="auto"/>
      </w:divBdr>
    </w:div>
    <w:div w:id="1894342890">
      <w:bodyDiv w:val="1"/>
      <w:marLeft w:val="0"/>
      <w:marRight w:val="0"/>
      <w:marTop w:val="0"/>
      <w:marBottom w:val="0"/>
      <w:divBdr>
        <w:top w:val="none" w:sz="0" w:space="0" w:color="auto"/>
        <w:left w:val="none" w:sz="0" w:space="0" w:color="auto"/>
        <w:bottom w:val="none" w:sz="0" w:space="0" w:color="auto"/>
        <w:right w:val="none" w:sz="0" w:space="0" w:color="auto"/>
      </w:divBdr>
    </w:div>
    <w:div w:id="2026861234">
      <w:bodyDiv w:val="1"/>
      <w:marLeft w:val="0"/>
      <w:marRight w:val="0"/>
      <w:marTop w:val="0"/>
      <w:marBottom w:val="0"/>
      <w:divBdr>
        <w:top w:val="none" w:sz="0" w:space="0" w:color="auto"/>
        <w:left w:val="none" w:sz="0" w:space="0" w:color="auto"/>
        <w:bottom w:val="none" w:sz="0" w:space="0" w:color="auto"/>
        <w:right w:val="none" w:sz="0" w:space="0" w:color="auto"/>
      </w:divBdr>
    </w:div>
    <w:div w:id="213151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35380-906E-431F-BA72-7D3650F34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6059</Words>
  <Characters>34542</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2019-04-08T19:23:00Z</dcterms:created>
  <dcterms:modified xsi:type="dcterms:W3CDTF">2019-04-09T13:41:00Z</dcterms:modified>
</cp:coreProperties>
</file>