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9250F3" w14:textId="77777777" w:rsidR="008407A9" w:rsidRDefault="008407A9">
      <w:pPr>
        <w:rPr>
          <w:rStyle w:val="Siln"/>
          <w:rFonts w:cs="Helvetica"/>
          <w:color w:val="000000"/>
          <w:sz w:val="24"/>
          <w:shd w:val="clear" w:color="auto" w:fill="FFFFFF"/>
          <w:lang w:val="en-GB"/>
        </w:rPr>
      </w:pPr>
      <w:r>
        <w:rPr>
          <w:rStyle w:val="Siln"/>
          <w:rFonts w:cs="Helvetica"/>
          <w:color w:val="000000"/>
          <w:sz w:val="24"/>
          <w:shd w:val="clear" w:color="auto" w:fill="FFFFFF"/>
          <w:lang w:val="en-GB"/>
        </w:rPr>
        <w:t>Original comments to the authors and our response (yellowed)</w:t>
      </w:r>
    </w:p>
    <w:p w14:paraId="7B38262F" w14:textId="77777777" w:rsidR="008407A9" w:rsidRDefault="002B400C">
      <w:pPr>
        <w:rPr>
          <w:rFonts w:cs="Helvetica"/>
          <w:color w:val="000000"/>
          <w:sz w:val="24"/>
          <w:shd w:val="clear" w:color="auto" w:fill="FFFFFF"/>
          <w:lang w:val="en-GB"/>
        </w:rPr>
      </w:pPr>
      <w:r w:rsidRPr="008407A9">
        <w:rPr>
          <w:rStyle w:val="Siln"/>
          <w:rFonts w:cs="Helvetica"/>
          <w:color w:val="000000"/>
          <w:sz w:val="24"/>
          <w:shd w:val="clear" w:color="auto" w:fill="FFFFFF"/>
          <w:lang w:val="en-GB"/>
        </w:rPr>
        <w:t>Editorial comments</w:t>
      </w:r>
      <w:proofErr w:type="gramStart"/>
      <w:r w:rsidRPr="008407A9">
        <w:rPr>
          <w:rStyle w:val="Siln"/>
          <w:rFonts w:cs="Helvetica"/>
          <w:color w:val="000000"/>
          <w:sz w:val="24"/>
          <w:shd w:val="clear" w:color="auto" w:fill="FFFFFF"/>
          <w:lang w:val="en-GB"/>
        </w:rPr>
        <w:t>:</w:t>
      </w:r>
      <w:proofErr w:type="gramEnd"/>
      <w:r w:rsidRPr="008407A9">
        <w:rPr>
          <w:rFonts w:cs="Helvetica"/>
          <w:color w:val="000000"/>
          <w:sz w:val="24"/>
          <w:lang w:val="en-GB"/>
        </w:rPr>
        <w:br/>
      </w:r>
      <w:r w:rsidRPr="008407A9">
        <w:rPr>
          <w:rFonts w:cs="Helvetica"/>
          <w:color w:val="000000"/>
          <w:sz w:val="24"/>
          <w:shd w:val="clear" w:color="auto" w:fill="FFFFFF"/>
          <w:lang w:val="en-GB"/>
        </w:rPr>
        <w:t>General:</w:t>
      </w:r>
      <w:r w:rsidRPr="008407A9">
        <w:rPr>
          <w:rFonts w:cs="Helvetica"/>
          <w:color w:val="000000"/>
          <w:sz w:val="24"/>
          <w:lang w:val="en-GB"/>
        </w:rPr>
        <w:br/>
      </w:r>
      <w:r w:rsidRPr="008407A9">
        <w:rPr>
          <w:rFonts w:cs="Helvetica"/>
          <w:color w:val="000000"/>
          <w:sz w:val="24"/>
          <w:shd w:val="clear" w:color="auto" w:fill="FFFFFF"/>
          <w:lang w:val="en-GB"/>
        </w:rPr>
        <w:t>1. Please take this opportunity to thoroughly proofread the manuscript to ensure that there are no spelling or grammar issues; there are still some unclear sections.</w:t>
      </w:r>
    </w:p>
    <w:p w14:paraId="341DC3D9" w14:textId="64A2A6B9" w:rsidR="00A460DF" w:rsidRPr="008407A9" w:rsidRDefault="00C01962">
      <w:pPr>
        <w:rPr>
          <w:rFonts w:cs="Helvetica"/>
          <w:color w:val="000000"/>
          <w:sz w:val="24"/>
          <w:shd w:val="clear" w:color="auto" w:fill="FFFFFF"/>
          <w:lang w:val="en-GB"/>
        </w:rPr>
      </w:pPr>
      <w:r>
        <w:rPr>
          <w:rFonts w:cs="Helvetica"/>
          <w:color w:val="000000"/>
          <w:sz w:val="24"/>
          <w:highlight w:val="yellow"/>
          <w:shd w:val="clear" w:color="auto" w:fill="FFFFFF"/>
          <w:lang w:val="en-GB"/>
        </w:rPr>
        <w:t>A native speaker</w:t>
      </w:r>
      <w:r w:rsidRPr="00A460DF">
        <w:rPr>
          <w:rFonts w:cs="Helvetica"/>
          <w:color w:val="000000"/>
          <w:sz w:val="24"/>
          <w:highlight w:val="yellow"/>
          <w:shd w:val="clear" w:color="auto" w:fill="FFFFFF"/>
          <w:lang w:val="en-GB"/>
        </w:rPr>
        <w:t xml:space="preserve"> proofread </w:t>
      </w:r>
      <w:r>
        <w:rPr>
          <w:rFonts w:cs="Helvetica"/>
          <w:color w:val="000000"/>
          <w:sz w:val="24"/>
          <w:highlight w:val="yellow"/>
          <w:shd w:val="clear" w:color="auto" w:fill="FFFFFF"/>
          <w:lang w:val="en-GB"/>
        </w:rPr>
        <w:t>the whole manuscript</w:t>
      </w:r>
      <w:r w:rsidR="00A460DF" w:rsidRPr="00A460DF">
        <w:rPr>
          <w:rFonts w:cs="Helvetica"/>
          <w:color w:val="000000"/>
          <w:sz w:val="24"/>
          <w:highlight w:val="yellow"/>
          <w:shd w:val="clear" w:color="auto" w:fill="FFFFFF"/>
          <w:lang w:val="en-GB"/>
        </w:rPr>
        <w:t>.</w:t>
      </w:r>
    </w:p>
    <w:p w14:paraId="74EF2F86" w14:textId="77777777" w:rsidR="00FE6D6D" w:rsidRDefault="002B400C">
      <w:pPr>
        <w:rPr>
          <w:rFonts w:cs="Helvetica"/>
          <w:color w:val="000000"/>
          <w:sz w:val="24"/>
          <w:shd w:val="clear" w:color="auto" w:fill="FFFFFF"/>
          <w:lang w:val="en-GB"/>
        </w:rPr>
      </w:pPr>
      <w:r w:rsidRPr="008407A9">
        <w:rPr>
          <w:rFonts w:cs="Helvetica"/>
          <w:color w:val="000000"/>
          <w:sz w:val="24"/>
          <w:lang w:val="en-GB"/>
        </w:rPr>
        <w:br/>
      </w:r>
      <w:proofErr w:type="gramStart"/>
      <w:r w:rsidRPr="008407A9">
        <w:rPr>
          <w:rFonts w:cs="Helvetica"/>
          <w:color w:val="000000"/>
          <w:sz w:val="24"/>
          <w:shd w:val="clear" w:color="auto" w:fill="FFFFFF"/>
          <w:lang w:val="en-GB"/>
        </w:rPr>
        <w:t xml:space="preserve">2. </w:t>
      </w:r>
      <w:proofErr w:type="spellStart"/>
      <w:r w:rsidRPr="008407A9">
        <w:rPr>
          <w:rFonts w:cs="Helvetica"/>
          <w:color w:val="000000"/>
          <w:sz w:val="24"/>
          <w:shd w:val="clear" w:color="auto" w:fill="FFFFFF"/>
          <w:lang w:val="en-GB"/>
        </w:rPr>
        <w:t>JoVE</w:t>
      </w:r>
      <w:proofErr w:type="spellEnd"/>
      <w:proofErr w:type="gramEnd"/>
      <w:r w:rsidRPr="008407A9">
        <w:rPr>
          <w:rFonts w:cs="Helvetica"/>
          <w:color w:val="000000"/>
          <w:sz w:val="24"/>
          <w:shd w:val="clear" w:color="auto" w:fill="FFFFFF"/>
          <w:lang w:val="en-GB"/>
        </w:rPr>
        <w:t xml:space="preserve"> cannot publish manuscripts containing commercial language. This includes trademark symbols (™), registered symbols (®), and company names before an instrument or reagent. Please limit the use of commercial language from your manuscript and use generic terms instead. All commercial products should be sufficiently referenced in the Table of Materials and Reagents.</w:t>
      </w:r>
      <w:r w:rsidRPr="008407A9">
        <w:rPr>
          <w:rFonts w:cs="Helvetica"/>
          <w:color w:val="000000"/>
          <w:sz w:val="24"/>
          <w:lang w:val="en-GB"/>
        </w:rPr>
        <w:br/>
      </w:r>
      <w:r w:rsidRPr="008407A9">
        <w:rPr>
          <w:rFonts w:cs="Helvetica"/>
          <w:color w:val="000000"/>
          <w:sz w:val="24"/>
          <w:shd w:val="clear" w:color="auto" w:fill="FFFFFF"/>
          <w:lang w:val="en-GB"/>
        </w:rPr>
        <w:t xml:space="preserve">For example: </w:t>
      </w:r>
      <w:proofErr w:type="spellStart"/>
      <w:r w:rsidRPr="008407A9">
        <w:rPr>
          <w:rFonts w:cs="Helvetica"/>
          <w:color w:val="000000"/>
          <w:sz w:val="24"/>
          <w:shd w:val="clear" w:color="auto" w:fill="FFFFFF"/>
          <w:lang w:val="en-GB"/>
        </w:rPr>
        <w:t>WinDIAS</w:t>
      </w:r>
      <w:proofErr w:type="spellEnd"/>
      <w:r w:rsidRPr="008407A9">
        <w:rPr>
          <w:rFonts w:cs="Helvetica"/>
          <w:color w:val="000000"/>
          <w:sz w:val="24"/>
          <w:shd w:val="clear" w:color="auto" w:fill="FFFFFF"/>
          <w:lang w:val="en-GB"/>
        </w:rPr>
        <w:t>, Delta-T, LAI-2000 PCA</w:t>
      </w:r>
    </w:p>
    <w:p w14:paraId="16FF23C4" w14:textId="0CAD6B17" w:rsidR="008407A9" w:rsidRPr="008407A9" w:rsidRDefault="00FE6D6D">
      <w:pPr>
        <w:rPr>
          <w:rFonts w:cs="Helvetica"/>
          <w:color w:val="000000"/>
          <w:sz w:val="24"/>
          <w:shd w:val="clear" w:color="auto" w:fill="FFFFFF"/>
          <w:lang w:val="en-GB"/>
        </w:rPr>
      </w:pPr>
      <w:r w:rsidRPr="00FE6D6D">
        <w:rPr>
          <w:rFonts w:cs="Helvetica"/>
          <w:color w:val="000000"/>
          <w:sz w:val="24"/>
          <w:highlight w:val="yellow"/>
          <w:shd w:val="clear" w:color="auto" w:fill="FFFFFF"/>
          <w:lang w:val="en-GB"/>
        </w:rPr>
        <w:t xml:space="preserve">All trademark symbols, registered symbols, and company names were removed from the whole manuscript. All </w:t>
      </w:r>
      <w:r w:rsidR="00437764">
        <w:rPr>
          <w:rFonts w:cs="Helvetica"/>
          <w:color w:val="000000"/>
          <w:sz w:val="24"/>
          <w:highlight w:val="yellow"/>
          <w:shd w:val="clear" w:color="auto" w:fill="FFFFFF"/>
          <w:lang w:val="en-GB"/>
        </w:rPr>
        <w:t xml:space="preserve">the </w:t>
      </w:r>
      <w:r w:rsidRPr="00FE6D6D">
        <w:rPr>
          <w:rFonts w:cs="Helvetica"/>
          <w:color w:val="000000"/>
          <w:sz w:val="24"/>
          <w:highlight w:val="yellow"/>
          <w:shd w:val="clear" w:color="auto" w:fill="FFFFFF"/>
          <w:lang w:val="en-GB"/>
        </w:rPr>
        <w:t>mentioned commercial products were referenced in the Table of Material and Reagents.</w:t>
      </w:r>
      <w:r w:rsidR="002B400C" w:rsidRPr="008407A9">
        <w:rPr>
          <w:rFonts w:cs="Helvetica"/>
          <w:color w:val="000000"/>
          <w:sz w:val="24"/>
          <w:lang w:val="en-GB"/>
        </w:rPr>
        <w:br/>
      </w:r>
      <w:r w:rsidR="002B400C" w:rsidRPr="008407A9">
        <w:rPr>
          <w:rFonts w:cs="Helvetica"/>
          <w:color w:val="000000"/>
          <w:sz w:val="24"/>
          <w:lang w:val="en-GB"/>
        </w:rPr>
        <w:br/>
      </w:r>
      <w:r w:rsidR="002B400C" w:rsidRPr="008407A9">
        <w:rPr>
          <w:rFonts w:cs="Helvetica"/>
          <w:color w:val="000000"/>
          <w:sz w:val="24"/>
          <w:shd w:val="clear" w:color="auto" w:fill="FFFFFF"/>
          <w:lang w:val="en-GB"/>
        </w:rPr>
        <w:t>Title</w:t>
      </w:r>
      <w:proofErr w:type="gramStart"/>
      <w:r w:rsidR="002B400C" w:rsidRPr="008407A9">
        <w:rPr>
          <w:rFonts w:cs="Helvetica"/>
          <w:color w:val="000000"/>
          <w:sz w:val="24"/>
          <w:shd w:val="clear" w:color="auto" w:fill="FFFFFF"/>
          <w:lang w:val="en-GB"/>
        </w:rPr>
        <w:t>:</w:t>
      </w:r>
      <w:proofErr w:type="gramEnd"/>
      <w:r w:rsidR="002B400C" w:rsidRPr="008407A9">
        <w:rPr>
          <w:rFonts w:cs="Helvetica"/>
          <w:color w:val="000000"/>
          <w:sz w:val="24"/>
          <w:lang w:val="en-GB"/>
        </w:rPr>
        <w:br/>
      </w:r>
      <w:r w:rsidR="002B400C" w:rsidRPr="008407A9">
        <w:rPr>
          <w:rFonts w:cs="Helvetica"/>
          <w:color w:val="000000"/>
          <w:sz w:val="24"/>
          <w:shd w:val="clear" w:color="auto" w:fill="FFFFFF"/>
          <w:lang w:val="en-GB"/>
        </w:rPr>
        <w:t>1. ‘Methodological protocol…’ is a bit redundant and unnecessary; could this be just ‘Leaf area index…’? Also, we discourage the use of subtitles (‘a case study’).</w:t>
      </w:r>
    </w:p>
    <w:p w14:paraId="550BC1E3" w14:textId="1717A003" w:rsidR="00A460DF" w:rsidRDefault="008407A9">
      <w:pPr>
        <w:rPr>
          <w:rFonts w:cs="Helvetica"/>
          <w:color w:val="000000"/>
          <w:sz w:val="24"/>
          <w:shd w:val="clear" w:color="auto" w:fill="FFFFFF"/>
          <w:lang w:val="en-GB"/>
        </w:rPr>
      </w:pPr>
      <w:r w:rsidRPr="008407A9">
        <w:rPr>
          <w:rFonts w:cs="Helvetica"/>
          <w:color w:val="000000"/>
          <w:sz w:val="24"/>
          <w:highlight w:val="yellow"/>
          <w:shd w:val="clear" w:color="auto" w:fill="FFFFFF"/>
          <w:lang w:val="en-GB"/>
        </w:rPr>
        <w:t>The title was shortened</w:t>
      </w:r>
      <w:r w:rsidR="004A753C">
        <w:rPr>
          <w:rFonts w:cs="Helvetica"/>
          <w:color w:val="000000"/>
          <w:sz w:val="24"/>
          <w:highlight w:val="yellow"/>
          <w:shd w:val="clear" w:color="auto" w:fill="FFFFFF"/>
          <w:lang w:val="en-GB"/>
        </w:rPr>
        <w:t xml:space="preserve"> to be concise</w:t>
      </w:r>
      <w:r w:rsidR="00D61A86">
        <w:rPr>
          <w:rFonts w:cs="Helvetica"/>
          <w:color w:val="000000"/>
          <w:sz w:val="24"/>
          <w:highlight w:val="yellow"/>
          <w:shd w:val="clear" w:color="auto" w:fill="FFFFFF"/>
          <w:lang w:val="en-GB"/>
        </w:rPr>
        <w:t xml:space="preserve"> (Ln. 2)</w:t>
      </w:r>
      <w:r w:rsidRPr="008407A9">
        <w:rPr>
          <w:rFonts w:cs="Helvetica"/>
          <w:color w:val="000000"/>
          <w:sz w:val="24"/>
          <w:highlight w:val="yellow"/>
          <w:shd w:val="clear" w:color="auto" w:fill="FFFFFF"/>
          <w:lang w:val="en-GB"/>
        </w:rPr>
        <w:t>.</w:t>
      </w:r>
      <w:r>
        <w:rPr>
          <w:rFonts w:cs="Helvetica"/>
          <w:color w:val="000000"/>
          <w:sz w:val="24"/>
          <w:shd w:val="clear" w:color="auto" w:fill="FFFFFF"/>
          <w:lang w:val="en-GB"/>
        </w:rPr>
        <w:t xml:space="preserve"> </w:t>
      </w:r>
      <w:r w:rsidR="002B400C" w:rsidRPr="008407A9">
        <w:rPr>
          <w:rFonts w:cs="Helvetica"/>
          <w:color w:val="000000"/>
          <w:sz w:val="24"/>
          <w:lang w:val="en-GB"/>
        </w:rPr>
        <w:br/>
      </w:r>
      <w:r w:rsidR="002B400C" w:rsidRPr="008407A9">
        <w:rPr>
          <w:rFonts w:cs="Helvetica"/>
          <w:color w:val="000000"/>
          <w:sz w:val="24"/>
          <w:lang w:val="en-GB"/>
        </w:rPr>
        <w:br/>
      </w:r>
      <w:r w:rsidR="002B400C" w:rsidRPr="008407A9">
        <w:rPr>
          <w:rFonts w:cs="Helvetica"/>
          <w:color w:val="000000"/>
          <w:sz w:val="24"/>
          <w:shd w:val="clear" w:color="auto" w:fill="FFFFFF"/>
          <w:lang w:val="en-GB"/>
        </w:rPr>
        <w:t>Protocol</w:t>
      </w:r>
      <w:proofErr w:type="gramStart"/>
      <w:r w:rsidR="002B400C" w:rsidRPr="008407A9">
        <w:rPr>
          <w:rFonts w:cs="Helvetica"/>
          <w:color w:val="000000"/>
          <w:sz w:val="24"/>
          <w:shd w:val="clear" w:color="auto" w:fill="FFFFFF"/>
          <w:lang w:val="en-GB"/>
        </w:rPr>
        <w:t>:</w:t>
      </w:r>
      <w:proofErr w:type="gramEnd"/>
      <w:r w:rsidR="002B400C" w:rsidRPr="008407A9">
        <w:rPr>
          <w:rFonts w:cs="Helvetica"/>
          <w:color w:val="000000"/>
          <w:sz w:val="24"/>
          <w:lang w:val="en-GB"/>
        </w:rPr>
        <w:br/>
      </w:r>
      <w:r w:rsidR="002B400C" w:rsidRPr="008407A9">
        <w:rPr>
          <w:rFonts w:cs="Helvetica"/>
          <w:color w:val="000000"/>
          <w:sz w:val="24"/>
          <w:shd w:val="clear" w:color="auto" w:fill="FFFFFF"/>
          <w:lang w:val="en-GB"/>
        </w:rPr>
        <w:t>1. There is a 10 page limit for the Protocol, but there is a 2.75 page limit for filmable content. If revisions cause the highlighted portion to be more than 2.75 pages, please highlight 2.75 pages or less of the Protocol (including headers and spacing) that identifies the essential steps of the protocol for the video, i.e., the steps that should be visualized to tell the most cohesive story of the Protocol.</w:t>
      </w:r>
    </w:p>
    <w:p w14:paraId="3F19F755" w14:textId="15DCAD62" w:rsidR="00A460DF" w:rsidRDefault="00A460DF">
      <w:pPr>
        <w:rPr>
          <w:rFonts w:cs="Helvetica"/>
          <w:color w:val="000000"/>
          <w:sz w:val="24"/>
          <w:shd w:val="clear" w:color="auto" w:fill="FFFFFF"/>
          <w:lang w:val="en-GB"/>
        </w:rPr>
      </w:pPr>
      <w:r w:rsidRPr="00BC7C8B">
        <w:rPr>
          <w:rFonts w:cs="Helvetica"/>
          <w:color w:val="000000"/>
          <w:sz w:val="24"/>
          <w:highlight w:val="yellow"/>
          <w:shd w:val="clear" w:color="auto" w:fill="FFFFFF"/>
          <w:lang w:val="en-GB"/>
        </w:rPr>
        <w:t xml:space="preserve">The length of </w:t>
      </w:r>
      <w:r w:rsidR="00BC7C8B" w:rsidRPr="00BC7C8B">
        <w:rPr>
          <w:rFonts w:cs="Helvetica"/>
          <w:color w:val="000000"/>
          <w:sz w:val="24"/>
          <w:highlight w:val="yellow"/>
          <w:shd w:val="clear" w:color="auto" w:fill="FFFFFF"/>
          <w:lang w:val="en-GB"/>
        </w:rPr>
        <w:t xml:space="preserve">the protocol </w:t>
      </w:r>
      <w:r w:rsidR="00875FF7">
        <w:rPr>
          <w:rFonts w:cs="Helvetica"/>
          <w:color w:val="000000"/>
          <w:sz w:val="24"/>
          <w:highlight w:val="yellow"/>
          <w:shd w:val="clear" w:color="auto" w:fill="FFFFFF"/>
          <w:lang w:val="en-GB"/>
        </w:rPr>
        <w:t xml:space="preserve">does </w:t>
      </w:r>
      <w:r w:rsidR="00BC7C8B" w:rsidRPr="00BC7C8B">
        <w:rPr>
          <w:rFonts w:cs="Helvetica"/>
          <w:color w:val="000000"/>
          <w:sz w:val="24"/>
          <w:highlight w:val="yellow"/>
          <w:shd w:val="clear" w:color="auto" w:fill="FFFFFF"/>
          <w:lang w:val="en-GB"/>
        </w:rPr>
        <w:t xml:space="preserve">not exceed </w:t>
      </w:r>
      <w:r w:rsidR="00875FF7">
        <w:rPr>
          <w:rFonts w:cs="Helvetica"/>
          <w:color w:val="000000"/>
          <w:sz w:val="24"/>
          <w:highlight w:val="yellow"/>
          <w:shd w:val="clear" w:color="auto" w:fill="FFFFFF"/>
          <w:lang w:val="en-GB"/>
        </w:rPr>
        <w:t xml:space="preserve">the </w:t>
      </w:r>
      <w:r w:rsidR="00BC7C8B" w:rsidRPr="00BC7C8B">
        <w:rPr>
          <w:rFonts w:cs="Helvetica"/>
          <w:color w:val="000000"/>
          <w:sz w:val="24"/>
          <w:highlight w:val="yellow"/>
          <w:shd w:val="clear" w:color="auto" w:fill="FFFFFF"/>
          <w:lang w:val="en-GB"/>
        </w:rPr>
        <w:t>10-page</w:t>
      </w:r>
      <w:r w:rsidRPr="00BC7C8B">
        <w:rPr>
          <w:rFonts w:cs="Helvetica"/>
          <w:color w:val="000000"/>
          <w:sz w:val="24"/>
          <w:highlight w:val="yellow"/>
          <w:shd w:val="clear" w:color="auto" w:fill="FFFFFF"/>
          <w:lang w:val="en-GB"/>
        </w:rPr>
        <w:t xml:space="preserve"> limit</w:t>
      </w:r>
      <w:r w:rsidR="00437764">
        <w:rPr>
          <w:rFonts w:cs="Helvetica"/>
          <w:color w:val="000000"/>
          <w:sz w:val="24"/>
          <w:highlight w:val="yellow"/>
          <w:shd w:val="clear" w:color="auto" w:fill="FFFFFF"/>
          <w:lang w:val="en-GB"/>
        </w:rPr>
        <w:t>,</w:t>
      </w:r>
      <w:r w:rsidR="00BC7C8B" w:rsidRPr="00BC7C8B">
        <w:rPr>
          <w:rFonts w:cs="Helvetica"/>
          <w:color w:val="000000"/>
          <w:sz w:val="24"/>
          <w:highlight w:val="yellow"/>
          <w:shd w:val="clear" w:color="auto" w:fill="FFFFFF"/>
          <w:lang w:val="en-GB"/>
        </w:rPr>
        <w:t xml:space="preserve"> as well as </w:t>
      </w:r>
      <w:r w:rsidR="00875FF7">
        <w:rPr>
          <w:rFonts w:cs="Helvetica"/>
          <w:color w:val="000000"/>
          <w:sz w:val="24"/>
          <w:highlight w:val="yellow"/>
          <w:shd w:val="clear" w:color="auto" w:fill="FFFFFF"/>
          <w:lang w:val="en-GB"/>
        </w:rPr>
        <w:t xml:space="preserve">the </w:t>
      </w:r>
      <w:r w:rsidR="00BC7C8B" w:rsidRPr="00BC7C8B">
        <w:rPr>
          <w:rFonts w:cs="Helvetica"/>
          <w:color w:val="000000"/>
          <w:sz w:val="24"/>
          <w:highlight w:val="yellow"/>
          <w:shd w:val="clear" w:color="auto" w:fill="FFFFFF"/>
          <w:lang w:val="en-GB"/>
        </w:rPr>
        <w:t>highlighted portion</w:t>
      </w:r>
      <w:r w:rsidR="00437764">
        <w:rPr>
          <w:rFonts w:cs="Helvetica"/>
          <w:color w:val="000000"/>
          <w:sz w:val="24"/>
          <w:highlight w:val="yellow"/>
          <w:shd w:val="clear" w:color="auto" w:fill="FFFFFF"/>
          <w:lang w:val="en-GB"/>
        </w:rPr>
        <w:t>,</w:t>
      </w:r>
      <w:r w:rsidR="00BC7C8B" w:rsidRPr="00BC7C8B">
        <w:rPr>
          <w:rFonts w:cs="Helvetica"/>
          <w:color w:val="000000"/>
          <w:sz w:val="24"/>
          <w:highlight w:val="yellow"/>
          <w:shd w:val="clear" w:color="auto" w:fill="FFFFFF"/>
          <w:lang w:val="en-GB"/>
        </w:rPr>
        <w:t xml:space="preserve"> is lower than 2.75 pages.</w:t>
      </w:r>
    </w:p>
    <w:p w14:paraId="623257DC" w14:textId="77777777" w:rsidR="00BC7C8B" w:rsidRDefault="002B400C">
      <w:pPr>
        <w:rPr>
          <w:rFonts w:cs="Helvetica"/>
          <w:color w:val="000000"/>
          <w:sz w:val="24"/>
          <w:shd w:val="clear" w:color="auto" w:fill="FFFFFF"/>
          <w:lang w:val="en-GB"/>
        </w:rPr>
      </w:pPr>
      <w:r w:rsidRPr="008407A9">
        <w:rPr>
          <w:rFonts w:cs="Helvetica"/>
          <w:color w:val="000000"/>
          <w:sz w:val="24"/>
          <w:lang w:val="en-GB"/>
        </w:rPr>
        <w:br/>
      </w:r>
      <w:r w:rsidRPr="008407A9">
        <w:rPr>
          <w:rFonts w:cs="Helvetica"/>
          <w:color w:val="000000"/>
          <w:sz w:val="24"/>
          <w:shd w:val="clear" w:color="auto" w:fill="FFFFFF"/>
          <w:lang w:val="en-GB"/>
        </w:rPr>
        <w:t xml:space="preserve">2. Please add more details to your protocol steps. Please ensure you answer the “how” question, i.e., how is the step performed? Alternatively, add references to published material specifying how to perform the protocol action. If revisions cause a step to have more than 2-3 actions and 4 sentences per step, please split into separate steps or </w:t>
      </w:r>
      <w:proofErr w:type="spellStart"/>
      <w:r w:rsidRPr="008407A9">
        <w:rPr>
          <w:rFonts w:cs="Helvetica"/>
          <w:color w:val="000000"/>
          <w:sz w:val="24"/>
          <w:shd w:val="clear" w:color="auto" w:fill="FFFFFF"/>
          <w:lang w:val="en-GB"/>
        </w:rPr>
        <w:t>substeps</w:t>
      </w:r>
      <w:proofErr w:type="spellEnd"/>
      <w:r w:rsidRPr="008407A9">
        <w:rPr>
          <w:rFonts w:cs="Helvetica"/>
          <w:color w:val="000000"/>
          <w:sz w:val="24"/>
          <w:shd w:val="clear" w:color="auto" w:fill="FFFFFF"/>
          <w:lang w:val="en-GB"/>
        </w:rPr>
        <w:t>.</w:t>
      </w:r>
    </w:p>
    <w:p w14:paraId="406186E9" w14:textId="7BA38FF2" w:rsidR="00BC7C8B" w:rsidRDefault="00BC7C8B">
      <w:pPr>
        <w:rPr>
          <w:rFonts w:cs="Helvetica"/>
          <w:color w:val="000000"/>
          <w:sz w:val="24"/>
          <w:shd w:val="clear" w:color="auto" w:fill="FFFFFF"/>
          <w:lang w:val="en-GB"/>
        </w:rPr>
      </w:pPr>
      <w:r w:rsidRPr="00BC7C8B">
        <w:rPr>
          <w:rFonts w:cs="Helvetica"/>
          <w:color w:val="000000"/>
          <w:sz w:val="24"/>
          <w:highlight w:val="yellow"/>
          <w:shd w:val="clear" w:color="auto" w:fill="FFFFFF"/>
          <w:lang w:val="en-GB"/>
        </w:rPr>
        <w:t xml:space="preserve">Particular steps were dissected into more detail according </w:t>
      </w:r>
      <w:r w:rsidR="00437764">
        <w:rPr>
          <w:rFonts w:cs="Helvetica"/>
          <w:color w:val="000000"/>
          <w:sz w:val="24"/>
          <w:highlight w:val="yellow"/>
          <w:shd w:val="clear" w:color="auto" w:fill="FFFFFF"/>
          <w:lang w:val="en-GB"/>
        </w:rPr>
        <w:t xml:space="preserve">to </w:t>
      </w:r>
      <w:r w:rsidRPr="00BC7C8B">
        <w:rPr>
          <w:rFonts w:cs="Helvetica"/>
          <w:color w:val="000000"/>
          <w:sz w:val="24"/>
          <w:highlight w:val="yellow"/>
          <w:shd w:val="clear" w:color="auto" w:fill="FFFFFF"/>
          <w:lang w:val="en-GB"/>
        </w:rPr>
        <w:t>the recommendation.</w:t>
      </w:r>
      <w:r w:rsidR="002B400C" w:rsidRPr="008407A9">
        <w:rPr>
          <w:rFonts w:cs="Helvetica"/>
          <w:color w:val="000000"/>
          <w:sz w:val="24"/>
          <w:lang w:val="en-GB"/>
        </w:rPr>
        <w:br/>
      </w:r>
      <w:r w:rsidR="002B400C" w:rsidRPr="008407A9">
        <w:rPr>
          <w:rFonts w:cs="Helvetica"/>
          <w:color w:val="000000"/>
          <w:sz w:val="24"/>
          <w:lang w:val="en-GB"/>
        </w:rPr>
        <w:br/>
      </w:r>
      <w:r w:rsidR="002B400C" w:rsidRPr="008407A9">
        <w:rPr>
          <w:rFonts w:cs="Helvetica"/>
          <w:color w:val="000000"/>
          <w:sz w:val="24"/>
          <w:shd w:val="clear" w:color="auto" w:fill="FFFFFF"/>
          <w:lang w:val="en-GB"/>
        </w:rPr>
        <w:t>Specific Protocol steps</w:t>
      </w:r>
      <w:proofErr w:type="gramStart"/>
      <w:r w:rsidR="002B400C" w:rsidRPr="008407A9">
        <w:rPr>
          <w:rFonts w:cs="Helvetica"/>
          <w:color w:val="000000"/>
          <w:sz w:val="24"/>
          <w:shd w:val="clear" w:color="auto" w:fill="FFFFFF"/>
          <w:lang w:val="en-GB"/>
        </w:rPr>
        <w:t>:</w:t>
      </w:r>
      <w:proofErr w:type="gramEnd"/>
      <w:r w:rsidR="002B400C" w:rsidRPr="008407A9">
        <w:rPr>
          <w:rFonts w:cs="Helvetica"/>
          <w:color w:val="000000"/>
          <w:sz w:val="24"/>
          <w:lang w:val="en-GB"/>
        </w:rPr>
        <w:br/>
      </w:r>
      <w:r w:rsidR="002B400C" w:rsidRPr="008407A9">
        <w:rPr>
          <w:rFonts w:cs="Helvetica"/>
          <w:color w:val="000000"/>
          <w:sz w:val="24"/>
          <w:shd w:val="clear" w:color="auto" w:fill="FFFFFF"/>
          <w:lang w:val="en-GB"/>
        </w:rPr>
        <w:t>1. 1.6.1: If this step is to be filmed, the relevant information explaining how to do it should be here, not in the introduction.</w:t>
      </w:r>
    </w:p>
    <w:p w14:paraId="78817960" w14:textId="3979644B" w:rsidR="00F75B39" w:rsidRDefault="00F75B39">
      <w:pPr>
        <w:rPr>
          <w:rFonts w:cs="Helvetica"/>
          <w:color w:val="000000"/>
          <w:sz w:val="24"/>
          <w:lang w:val="en-GB"/>
        </w:rPr>
      </w:pPr>
      <w:r w:rsidRPr="00F75B39">
        <w:rPr>
          <w:rFonts w:cs="Helvetica"/>
          <w:color w:val="000000"/>
          <w:sz w:val="24"/>
          <w:highlight w:val="yellow"/>
          <w:lang w:val="en-GB"/>
        </w:rPr>
        <w:lastRenderedPageBreak/>
        <w:t>This step was described in detail in</w:t>
      </w:r>
      <w:r w:rsidR="00D61A86">
        <w:rPr>
          <w:rFonts w:cs="Helvetica"/>
          <w:color w:val="000000"/>
          <w:sz w:val="24"/>
          <w:highlight w:val="yellow"/>
          <w:lang w:val="en-GB"/>
        </w:rPr>
        <w:t xml:space="preserve"> steps from 1.7 to 1.8.</w:t>
      </w:r>
    </w:p>
    <w:p w14:paraId="1A1A44D3" w14:textId="77777777" w:rsidR="006B079B" w:rsidRDefault="00F75B39">
      <w:pPr>
        <w:rPr>
          <w:rFonts w:cs="Helvetica"/>
          <w:color w:val="000000"/>
          <w:sz w:val="24"/>
          <w:shd w:val="clear" w:color="auto" w:fill="FFFFFF"/>
          <w:lang w:val="en-GB"/>
        </w:rPr>
      </w:pPr>
      <w:r>
        <w:rPr>
          <w:rFonts w:cs="Helvetica"/>
          <w:color w:val="000000"/>
          <w:sz w:val="24"/>
          <w:lang w:val="en-GB"/>
        </w:rPr>
        <w:t xml:space="preserve"> </w:t>
      </w:r>
      <w:r w:rsidR="002B400C" w:rsidRPr="008407A9">
        <w:rPr>
          <w:rFonts w:cs="Helvetica"/>
          <w:color w:val="000000"/>
          <w:sz w:val="24"/>
          <w:lang w:val="en-GB"/>
        </w:rPr>
        <w:br/>
      </w:r>
      <w:r w:rsidR="002B400C" w:rsidRPr="008407A9">
        <w:rPr>
          <w:rFonts w:cs="Helvetica"/>
          <w:color w:val="000000"/>
          <w:sz w:val="24"/>
          <w:shd w:val="clear" w:color="auto" w:fill="FFFFFF"/>
          <w:lang w:val="en-GB"/>
        </w:rPr>
        <w:t>2. 1.7: What oven temperature?</w:t>
      </w:r>
    </w:p>
    <w:p w14:paraId="7CCF0A52" w14:textId="7D0EAB88" w:rsidR="006B079B" w:rsidRDefault="006B079B">
      <w:pPr>
        <w:rPr>
          <w:rFonts w:cs="Helvetica"/>
          <w:color w:val="000000"/>
          <w:sz w:val="24"/>
          <w:shd w:val="clear" w:color="auto" w:fill="FFFFFF"/>
          <w:lang w:val="en-GB"/>
        </w:rPr>
      </w:pPr>
      <w:r w:rsidRPr="006B079B">
        <w:rPr>
          <w:rFonts w:cs="Helvetica"/>
          <w:color w:val="000000"/>
          <w:sz w:val="24"/>
          <w:highlight w:val="yellow"/>
          <w:shd w:val="clear" w:color="auto" w:fill="FFFFFF"/>
          <w:lang w:val="en-GB"/>
        </w:rPr>
        <w:t>Oven temperature was added to the particular protocol step</w:t>
      </w:r>
      <w:r w:rsidR="00193AD8">
        <w:rPr>
          <w:rFonts w:cs="Helvetica"/>
          <w:color w:val="000000"/>
          <w:sz w:val="24"/>
          <w:highlight w:val="yellow"/>
          <w:shd w:val="clear" w:color="auto" w:fill="FFFFFF"/>
          <w:lang w:val="en-GB"/>
        </w:rPr>
        <w:t xml:space="preserve"> (Ln. 287)</w:t>
      </w:r>
      <w:r w:rsidRPr="006B079B">
        <w:rPr>
          <w:rFonts w:cs="Helvetica"/>
          <w:color w:val="000000"/>
          <w:sz w:val="24"/>
          <w:highlight w:val="yellow"/>
          <w:shd w:val="clear" w:color="auto" w:fill="FFFFFF"/>
          <w:lang w:val="en-GB"/>
        </w:rPr>
        <w:t>.</w:t>
      </w:r>
    </w:p>
    <w:p w14:paraId="2DCBEA6B" w14:textId="77777777" w:rsidR="006B079B" w:rsidRDefault="002B400C">
      <w:pPr>
        <w:rPr>
          <w:rFonts w:cs="Helvetica"/>
          <w:color w:val="000000"/>
          <w:sz w:val="24"/>
          <w:shd w:val="clear" w:color="auto" w:fill="FFFFFF"/>
          <w:lang w:val="en-GB"/>
        </w:rPr>
      </w:pPr>
      <w:r w:rsidRPr="008407A9">
        <w:rPr>
          <w:rFonts w:cs="Helvetica"/>
          <w:color w:val="000000"/>
          <w:sz w:val="24"/>
          <w:lang w:val="en-GB"/>
        </w:rPr>
        <w:br/>
      </w:r>
      <w:r w:rsidRPr="008407A9">
        <w:rPr>
          <w:rFonts w:cs="Helvetica"/>
          <w:color w:val="000000"/>
          <w:sz w:val="24"/>
          <w:shd w:val="clear" w:color="auto" w:fill="FFFFFF"/>
          <w:lang w:val="en-GB"/>
        </w:rPr>
        <w:t>3. 2.3.1: “Perform the penetration…”-I’m not sure what this means; please clarify.</w:t>
      </w:r>
    </w:p>
    <w:p w14:paraId="02ECE3D1" w14:textId="0B948095" w:rsidR="006B079B" w:rsidRDefault="00193AD8">
      <w:pPr>
        <w:rPr>
          <w:rFonts w:cs="Helvetica"/>
          <w:color w:val="000000"/>
          <w:sz w:val="24"/>
          <w:shd w:val="clear" w:color="auto" w:fill="FFFFFF"/>
          <w:lang w:val="en-GB"/>
        </w:rPr>
      </w:pPr>
      <w:r>
        <w:rPr>
          <w:rFonts w:cs="Helvetica"/>
          <w:color w:val="000000"/>
          <w:sz w:val="24"/>
          <w:highlight w:val="yellow"/>
          <w:shd w:val="clear" w:color="auto" w:fill="FFFFFF"/>
          <w:lang w:val="en-GB"/>
        </w:rPr>
        <w:t>This step was clarified (</w:t>
      </w:r>
      <w:proofErr w:type="spellStart"/>
      <w:r w:rsidRPr="00193AD8">
        <w:rPr>
          <w:rFonts w:cs="Helvetica"/>
          <w:color w:val="000000"/>
          <w:sz w:val="24"/>
          <w:highlight w:val="yellow"/>
          <w:shd w:val="clear" w:color="auto" w:fill="FFFFFF"/>
          <w:lang w:val="en-GB"/>
        </w:rPr>
        <w:t>Lns</w:t>
      </w:r>
      <w:proofErr w:type="spellEnd"/>
      <w:r w:rsidRPr="00193AD8">
        <w:rPr>
          <w:rFonts w:cs="Helvetica"/>
          <w:color w:val="000000"/>
          <w:sz w:val="24"/>
          <w:highlight w:val="yellow"/>
          <w:shd w:val="clear" w:color="auto" w:fill="FFFFFF"/>
          <w:lang w:val="en-GB"/>
        </w:rPr>
        <w:t>. 315-317).</w:t>
      </w:r>
    </w:p>
    <w:p w14:paraId="54EC6D57" w14:textId="77777777" w:rsidR="00F75B39" w:rsidRDefault="002B400C">
      <w:pPr>
        <w:rPr>
          <w:rFonts w:cs="Helvetica"/>
          <w:color w:val="000000"/>
          <w:sz w:val="24"/>
          <w:shd w:val="clear" w:color="auto" w:fill="FFFFFF"/>
          <w:lang w:val="en-GB"/>
        </w:rPr>
      </w:pPr>
      <w:r w:rsidRPr="008407A9">
        <w:rPr>
          <w:rFonts w:cs="Helvetica"/>
          <w:color w:val="000000"/>
          <w:sz w:val="24"/>
          <w:lang w:val="en-GB"/>
        </w:rPr>
        <w:br/>
      </w:r>
      <w:r w:rsidRPr="008407A9">
        <w:rPr>
          <w:rFonts w:cs="Helvetica"/>
          <w:color w:val="000000"/>
          <w:sz w:val="24"/>
          <w:shd w:val="clear" w:color="auto" w:fill="FFFFFF"/>
          <w:lang w:val="en-GB"/>
        </w:rPr>
        <w:t>4. 3: Please provide more detailed steps about the operation of the PCA instrument, as well as any software steps you intend to film.</w:t>
      </w:r>
    </w:p>
    <w:p w14:paraId="0D2B8717" w14:textId="2B7BB3E7" w:rsidR="007F402F" w:rsidRDefault="00656DE1">
      <w:pPr>
        <w:rPr>
          <w:rFonts w:cs="Helvetica"/>
          <w:color w:val="000000"/>
          <w:sz w:val="24"/>
          <w:lang w:val="en-GB"/>
        </w:rPr>
      </w:pPr>
      <w:r w:rsidRPr="00656DE1">
        <w:rPr>
          <w:rFonts w:cs="Helvetica"/>
          <w:color w:val="000000"/>
          <w:sz w:val="24"/>
          <w:highlight w:val="yellow"/>
          <w:lang w:val="en-GB"/>
        </w:rPr>
        <w:t xml:space="preserve">Generally, more detailed steps </w:t>
      </w:r>
      <w:r w:rsidR="00193AD8">
        <w:rPr>
          <w:rFonts w:cs="Helvetica"/>
          <w:color w:val="000000"/>
          <w:sz w:val="24"/>
          <w:highlight w:val="yellow"/>
          <w:lang w:val="en-GB"/>
        </w:rPr>
        <w:t xml:space="preserve">and </w:t>
      </w:r>
      <w:proofErr w:type="spellStart"/>
      <w:r w:rsidR="00193AD8">
        <w:rPr>
          <w:rFonts w:cs="Helvetica"/>
          <w:color w:val="000000"/>
          <w:sz w:val="24"/>
          <w:highlight w:val="yellow"/>
          <w:lang w:val="en-GB"/>
        </w:rPr>
        <w:t>substeps</w:t>
      </w:r>
      <w:proofErr w:type="spellEnd"/>
      <w:r w:rsidR="00193AD8">
        <w:rPr>
          <w:rFonts w:cs="Helvetica"/>
          <w:color w:val="000000"/>
          <w:sz w:val="24"/>
          <w:highlight w:val="yellow"/>
          <w:lang w:val="en-GB"/>
        </w:rPr>
        <w:t xml:space="preserve"> </w:t>
      </w:r>
      <w:r w:rsidR="00C01962">
        <w:rPr>
          <w:rFonts w:cs="Helvetica"/>
          <w:color w:val="000000"/>
          <w:sz w:val="24"/>
          <w:highlight w:val="yellow"/>
          <w:lang w:val="en-GB"/>
        </w:rPr>
        <w:t xml:space="preserve">that </w:t>
      </w:r>
      <w:r w:rsidRPr="00656DE1">
        <w:rPr>
          <w:rFonts w:cs="Helvetica"/>
          <w:color w:val="000000"/>
          <w:sz w:val="24"/>
          <w:highlight w:val="yellow"/>
          <w:lang w:val="en-GB"/>
        </w:rPr>
        <w:t>inten</w:t>
      </w:r>
      <w:r w:rsidR="00193AD8">
        <w:rPr>
          <w:rFonts w:cs="Helvetica"/>
          <w:color w:val="000000"/>
          <w:sz w:val="24"/>
          <w:highlight w:val="yellow"/>
          <w:lang w:val="en-GB"/>
        </w:rPr>
        <w:t>d to film are provided</w:t>
      </w:r>
      <w:r w:rsidR="00437764">
        <w:rPr>
          <w:rFonts w:cs="Helvetica"/>
          <w:color w:val="000000"/>
          <w:sz w:val="24"/>
          <w:highlight w:val="yellow"/>
          <w:lang w:val="en-GB"/>
        </w:rPr>
        <w:t xml:space="preserve"> in</w:t>
      </w:r>
      <w:r w:rsidRPr="00656DE1">
        <w:rPr>
          <w:rFonts w:cs="Helvetica"/>
          <w:color w:val="000000"/>
          <w:sz w:val="24"/>
          <w:highlight w:val="yellow"/>
          <w:lang w:val="en-GB"/>
        </w:rPr>
        <w:t xml:space="preserve"> step 3.</w:t>
      </w:r>
      <w:r w:rsidR="002B400C" w:rsidRPr="008407A9">
        <w:rPr>
          <w:rFonts w:cs="Helvetica"/>
          <w:color w:val="000000"/>
          <w:sz w:val="24"/>
          <w:lang w:val="en-GB"/>
        </w:rPr>
        <w:br/>
      </w:r>
      <w:r w:rsidR="002B400C" w:rsidRPr="008407A9">
        <w:rPr>
          <w:rFonts w:cs="Helvetica"/>
          <w:color w:val="000000"/>
          <w:sz w:val="24"/>
          <w:lang w:val="en-GB"/>
        </w:rPr>
        <w:br/>
      </w:r>
      <w:r w:rsidR="002B400C" w:rsidRPr="008407A9">
        <w:rPr>
          <w:rFonts w:cs="Helvetica"/>
          <w:color w:val="000000"/>
          <w:sz w:val="24"/>
          <w:shd w:val="clear" w:color="auto" w:fill="FFFFFF"/>
          <w:lang w:val="en-GB"/>
        </w:rPr>
        <w:t>Results</w:t>
      </w:r>
      <w:proofErr w:type="gramStart"/>
      <w:r w:rsidR="002B400C" w:rsidRPr="008407A9">
        <w:rPr>
          <w:rFonts w:cs="Helvetica"/>
          <w:color w:val="000000"/>
          <w:sz w:val="24"/>
          <w:shd w:val="clear" w:color="auto" w:fill="FFFFFF"/>
          <w:lang w:val="en-GB"/>
        </w:rPr>
        <w:t>:</w:t>
      </w:r>
      <w:proofErr w:type="gramEnd"/>
      <w:r w:rsidR="002B400C" w:rsidRPr="008407A9">
        <w:rPr>
          <w:rFonts w:cs="Helvetica"/>
          <w:color w:val="000000"/>
          <w:sz w:val="24"/>
          <w:lang w:val="en-GB"/>
        </w:rPr>
        <w:br/>
      </w:r>
      <w:r w:rsidR="002B400C" w:rsidRPr="008407A9">
        <w:rPr>
          <w:rFonts w:cs="Helvetica"/>
          <w:color w:val="000000"/>
          <w:sz w:val="24"/>
          <w:shd w:val="clear" w:color="auto" w:fill="FFFFFF"/>
          <w:lang w:val="en-GB"/>
        </w:rPr>
        <w:t>1. ‘Insignificant’ isn’t really appropriate when discussing statistical significance; please use ‘non-significant’ or ‘not significant’ (or similar). Also, p = 0.01 seems to indicate significance by your definition (see legend to Figure 14); please clarify that point in the first paragraph.</w:t>
      </w:r>
      <w:r w:rsidR="002B400C" w:rsidRPr="008407A9">
        <w:rPr>
          <w:rFonts w:cs="Helvetica"/>
          <w:color w:val="000000"/>
          <w:sz w:val="24"/>
          <w:lang w:val="en-GB"/>
        </w:rPr>
        <w:br/>
      </w:r>
      <w:r w:rsidR="007F402F" w:rsidRPr="007F402F">
        <w:rPr>
          <w:rFonts w:cs="Helvetica"/>
          <w:color w:val="000000"/>
          <w:sz w:val="24"/>
          <w:highlight w:val="yellow"/>
          <w:lang w:val="en-GB"/>
        </w:rPr>
        <w:t>Statistical differences were clarified and “not significant” was substituted instead of “insignificant”</w:t>
      </w:r>
      <w:r w:rsidR="00193AD8">
        <w:rPr>
          <w:rFonts w:cs="Helvetica"/>
          <w:color w:val="000000"/>
          <w:sz w:val="24"/>
          <w:highlight w:val="yellow"/>
          <w:lang w:val="en-GB"/>
        </w:rPr>
        <w:t xml:space="preserve"> (Ln. 492)</w:t>
      </w:r>
      <w:r w:rsidR="007F402F" w:rsidRPr="007F402F">
        <w:rPr>
          <w:rFonts w:cs="Helvetica"/>
          <w:color w:val="000000"/>
          <w:sz w:val="24"/>
          <w:highlight w:val="yellow"/>
          <w:lang w:val="en-GB"/>
        </w:rPr>
        <w:t>.</w:t>
      </w:r>
    </w:p>
    <w:p w14:paraId="59EA37B9" w14:textId="77777777" w:rsidR="006D7C92" w:rsidRDefault="002B400C">
      <w:pPr>
        <w:rPr>
          <w:rFonts w:cs="Helvetica"/>
          <w:color w:val="000000"/>
          <w:sz w:val="24"/>
          <w:shd w:val="clear" w:color="auto" w:fill="FFFFFF"/>
          <w:lang w:val="en-GB"/>
        </w:rPr>
      </w:pPr>
      <w:r w:rsidRPr="008407A9">
        <w:rPr>
          <w:rFonts w:cs="Helvetica"/>
          <w:color w:val="000000"/>
          <w:sz w:val="24"/>
          <w:lang w:val="en-GB"/>
        </w:rPr>
        <w:br/>
      </w:r>
      <w:r w:rsidRPr="008407A9">
        <w:rPr>
          <w:rFonts w:cs="Helvetica"/>
          <w:color w:val="000000"/>
          <w:sz w:val="24"/>
          <w:shd w:val="clear" w:color="auto" w:fill="FFFFFF"/>
          <w:lang w:val="en-GB"/>
        </w:rPr>
        <w:t>Figures</w:t>
      </w:r>
      <w:proofErr w:type="gramStart"/>
      <w:r w:rsidRPr="008407A9">
        <w:rPr>
          <w:rFonts w:cs="Helvetica"/>
          <w:color w:val="000000"/>
          <w:sz w:val="24"/>
          <w:shd w:val="clear" w:color="auto" w:fill="FFFFFF"/>
          <w:lang w:val="en-GB"/>
        </w:rPr>
        <w:t>:</w:t>
      </w:r>
      <w:proofErr w:type="gramEnd"/>
      <w:r w:rsidRPr="008407A9">
        <w:rPr>
          <w:rFonts w:cs="Helvetica"/>
          <w:color w:val="000000"/>
          <w:sz w:val="24"/>
          <w:lang w:val="en-GB"/>
        </w:rPr>
        <w:br/>
      </w:r>
      <w:r w:rsidRPr="008407A9">
        <w:rPr>
          <w:rFonts w:cs="Helvetica"/>
          <w:color w:val="000000"/>
          <w:sz w:val="24"/>
          <w:shd w:val="clear" w:color="auto" w:fill="FFFFFF"/>
          <w:lang w:val="en-GB"/>
        </w:rPr>
        <w:t>1. For all figures reused from a previous publication, please cite appropriately in the Figure Legend, i.e. “This figure has been modified from [citation].</w:t>
      </w:r>
    </w:p>
    <w:p w14:paraId="0968A128" w14:textId="548C49C4" w:rsidR="006D7C92" w:rsidRDefault="006D7C92">
      <w:pPr>
        <w:rPr>
          <w:rFonts w:cs="Helvetica"/>
          <w:color w:val="000000"/>
          <w:sz w:val="24"/>
          <w:shd w:val="clear" w:color="auto" w:fill="FFFFFF"/>
          <w:lang w:val="en-GB"/>
        </w:rPr>
      </w:pPr>
      <w:r w:rsidRPr="006D7C92">
        <w:rPr>
          <w:rFonts w:cs="Helvetica"/>
          <w:color w:val="000000"/>
          <w:sz w:val="24"/>
          <w:highlight w:val="yellow"/>
          <w:shd w:val="clear" w:color="auto" w:fill="FFFFFF"/>
          <w:lang w:val="en-GB"/>
        </w:rPr>
        <w:t xml:space="preserve">All figures </w:t>
      </w:r>
      <w:r w:rsidR="00BB3AF9">
        <w:rPr>
          <w:rFonts w:cs="Helvetica"/>
          <w:color w:val="000000"/>
          <w:sz w:val="24"/>
          <w:highlight w:val="yellow"/>
          <w:shd w:val="clear" w:color="auto" w:fill="FFFFFF"/>
          <w:lang w:val="en-GB"/>
        </w:rPr>
        <w:t xml:space="preserve">and tables (Appendixes A and B) </w:t>
      </w:r>
      <w:r w:rsidRPr="006D7C92">
        <w:rPr>
          <w:rFonts w:cs="Helvetica"/>
          <w:color w:val="000000"/>
          <w:sz w:val="24"/>
          <w:highlight w:val="yellow"/>
          <w:shd w:val="clear" w:color="auto" w:fill="FFFFFF"/>
          <w:lang w:val="en-GB"/>
        </w:rPr>
        <w:t xml:space="preserve">reused from a previous publication were quoted according to </w:t>
      </w:r>
      <w:r w:rsidR="00261549">
        <w:rPr>
          <w:rFonts w:cs="Helvetica"/>
          <w:color w:val="000000"/>
          <w:sz w:val="24"/>
          <w:highlight w:val="yellow"/>
          <w:shd w:val="clear" w:color="auto" w:fill="FFFFFF"/>
          <w:lang w:val="en-GB"/>
        </w:rPr>
        <w:t xml:space="preserve">the </w:t>
      </w:r>
      <w:r w:rsidRPr="006D7C92">
        <w:rPr>
          <w:rFonts w:cs="Helvetica"/>
          <w:color w:val="000000"/>
          <w:sz w:val="24"/>
          <w:highlight w:val="yellow"/>
          <w:shd w:val="clear" w:color="auto" w:fill="FFFFFF"/>
          <w:lang w:val="en-GB"/>
        </w:rPr>
        <w:t>recommendation</w:t>
      </w:r>
      <w:r w:rsidR="00BB3AF9">
        <w:rPr>
          <w:rFonts w:cs="Helvetica"/>
          <w:color w:val="000000"/>
          <w:sz w:val="24"/>
          <w:highlight w:val="yellow"/>
          <w:shd w:val="clear" w:color="auto" w:fill="FFFFFF"/>
          <w:lang w:val="en-GB"/>
        </w:rPr>
        <w:t xml:space="preserve"> (</w:t>
      </w:r>
      <w:proofErr w:type="spellStart"/>
      <w:r w:rsidR="00BB3AF9">
        <w:rPr>
          <w:rFonts w:cs="Helvetica"/>
          <w:color w:val="000000"/>
          <w:sz w:val="24"/>
          <w:highlight w:val="yellow"/>
          <w:shd w:val="clear" w:color="auto" w:fill="FFFFFF"/>
          <w:lang w:val="en-GB"/>
        </w:rPr>
        <w:t>Lns</w:t>
      </w:r>
      <w:proofErr w:type="spellEnd"/>
      <w:r w:rsidR="00BB3AF9">
        <w:rPr>
          <w:rFonts w:cs="Helvetica"/>
          <w:color w:val="000000"/>
          <w:sz w:val="24"/>
          <w:highlight w:val="yellow"/>
          <w:shd w:val="clear" w:color="auto" w:fill="FFFFFF"/>
          <w:lang w:val="en-GB"/>
        </w:rPr>
        <w:t xml:space="preserve">. 570-573; 578-581; 588-591; 595-598; </w:t>
      </w:r>
      <w:r w:rsidR="00E87D43">
        <w:rPr>
          <w:rFonts w:cs="Helvetica"/>
          <w:color w:val="000000"/>
          <w:sz w:val="24"/>
          <w:highlight w:val="yellow"/>
          <w:shd w:val="clear" w:color="auto" w:fill="FFFFFF"/>
          <w:lang w:val="en-GB"/>
        </w:rPr>
        <w:t>604-606)</w:t>
      </w:r>
      <w:r w:rsidRPr="006D7C92">
        <w:rPr>
          <w:rFonts w:cs="Helvetica"/>
          <w:color w:val="000000"/>
          <w:sz w:val="24"/>
          <w:highlight w:val="yellow"/>
          <w:shd w:val="clear" w:color="auto" w:fill="FFFFFF"/>
          <w:lang w:val="en-GB"/>
        </w:rPr>
        <w:t>.</w:t>
      </w:r>
    </w:p>
    <w:p w14:paraId="0DFB330E" w14:textId="77777777" w:rsidR="00656DE1" w:rsidRDefault="002B400C">
      <w:pPr>
        <w:rPr>
          <w:rFonts w:cs="Helvetica"/>
          <w:color w:val="000000"/>
          <w:sz w:val="24"/>
          <w:shd w:val="clear" w:color="auto" w:fill="FFFFFF"/>
          <w:lang w:val="en-GB"/>
        </w:rPr>
      </w:pPr>
      <w:r w:rsidRPr="008407A9">
        <w:rPr>
          <w:rFonts w:cs="Helvetica"/>
          <w:color w:val="000000"/>
          <w:sz w:val="24"/>
          <w:lang w:val="en-GB"/>
        </w:rPr>
        <w:br/>
      </w:r>
      <w:r w:rsidRPr="008407A9">
        <w:rPr>
          <w:rFonts w:cs="Helvetica"/>
          <w:color w:val="000000"/>
          <w:sz w:val="24"/>
          <w:shd w:val="clear" w:color="auto" w:fill="FFFFFF"/>
          <w:lang w:val="en-GB"/>
        </w:rPr>
        <w:t>2. Please cite all Figures in the manuscript (outside the Figure legends). Currently, 5-12 are not cited.</w:t>
      </w:r>
    </w:p>
    <w:p w14:paraId="78E26A69" w14:textId="39429E00" w:rsidR="00656DE1" w:rsidRDefault="00656DE1">
      <w:pPr>
        <w:rPr>
          <w:rFonts w:cs="Helvetica"/>
          <w:color w:val="000000"/>
          <w:sz w:val="24"/>
          <w:shd w:val="clear" w:color="auto" w:fill="FFFFFF"/>
          <w:lang w:val="en-GB"/>
        </w:rPr>
      </w:pPr>
      <w:r w:rsidRPr="0077562C">
        <w:rPr>
          <w:rFonts w:cs="Helvetica"/>
          <w:color w:val="000000"/>
          <w:sz w:val="24"/>
          <w:highlight w:val="yellow"/>
          <w:shd w:val="clear" w:color="auto" w:fill="FFFFFF"/>
          <w:lang w:val="en-GB"/>
        </w:rPr>
        <w:t xml:space="preserve">All of </w:t>
      </w:r>
      <w:r w:rsidR="00261549">
        <w:rPr>
          <w:rFonts w:cs="Helvetica"/>
          <w:color w:val="000000"/>
          <w:sz w:val="24"/>
          <w:highlight w:val="yellow"/>
          <w:shd w:val="clear" w:color="auto" w:fill="FFFFFF"/>
          <w:lang w:val="en-GB"/>
        </w:rPr>
        <w:t xml:space="preserve">the </w:t>
      </w:r>
      <w:r w:rsidRPr="0077562C">
        <w:rPr>
          <w:rFonts w:cs="Helvetica"/>
          <w:color w:val="000000"/>
          <w:sz w:val="24"/>
          <w:highlight w:val="yellow"/>
          <w:shd w:val="clear" w:color="auto" w:fill="FFFFFF"/>
          <w:lang w:val="en-GB"/>
        </w:rPr>
        <w:t>figures are quoted in the</w:t>
      </w:r>
      <w:r w:rsidR="00E87D43">
        <w:rPr>
          <w:rFonts w:cs="Helvetica"/>
          <w:color w:val="000000"/>
          <w:sz w:val="24"/>
          <w:highlight w:val="yellow"/>
          <w:shd w:val="clear" w:color="auto" w:fill="FFFFFF"/>
          <w:lang w:val="en-GB"/>
        </w:rPr>
        <w:t xml:space="preserve"> text (outside the figure legends) of the</w:t>
      </w:r>
      <w:r w:rsidRPr="0077562C">
        <w:rPr>
          <w:rFonts w:cs="Helvetica"/>
          <w:color w:val="000000"/>
          <w:sz w:val="24"/>
          <w:highlight w:val="yellow"/>
          <w:shd w:val="clear" w:color="auto" w:fill="FFFFFF"/>
          <w:lang w:val="en-GB"/>
        </w:rPr>
        <w:t xml:space="preserve"> </w:t>
      </w:r>
      <w:r w:rsidR="00E87D43">
        <w:rPr>
          <w:rFonts w:cs="Helvetica"/>
          <w:color w:val="000000"/>
          <w:sz w:val="24"/>
          <w:highlight w:val="yellow"/>
          <w:shd w:val="clear" w:color="auto" w:fill="FFFFFF"/>
          <w:lang w:val="en-GB"/>
        </w:rPr>
        <w:t>protocol</w:t>
      </w:r>
      <w:r w:rsidR="0077562C" w:rsidRPr="0077562C">
        <w:rPr>
          <w:rFonts w:cs="Helvetica"/>
          <w:color w:val="000000"/>
          <w:sz w:val="24"/>
          <w:highlight w:val="yellow"/>
          <w:shd w:val="clear" w:color="auto" w:fill="FFFFFF"/>
          <w:lang w:val="en-GB"/>
        </w:rPr>
        <w:t>.</w:t>
      </w:r>
    </w:p>
    <w:p w14:paraId="1AE4D895" w14:textId="77777777" w:rsidR="008A0EE5" w:rsidRDefault="002B400C">
      <w:pPr>
        <w:rPr>
          <w:rFonts w:cs="Helvetica"/>
          <w:color w:val="000000"/>
          <w:sz w:val="24"/>
          <w:shd w:val="clear" w:color="auto" w:fill="FFFFFF"/>
          <w:lang w:val="en-GB"/>
        </w:rPr>
      </w:pPr>
      <w:r w:rsidRPr="008407A9">
        <w:rPr>
          <w:rFonts w:cs="Helvetica"/>
          <w:color w:val="000000"/>
          <w:sz w:val="24"/>
          <w:lang w:val="en-GB"/>
        </w:rPr>
        <w:br/>
      </w:r>
      <w:r w:rsidRPr="008407A9">
        <w:rPr>
          <w:rFonts w:cs="Helvetica"/>
          <w:color w:val="000000"/>
          <w:sz w:val="24"/>
          <w:shd w:val="clear" w:color="auto" w:fill="FFFFFF"/>
          <w:lang w:val="en-GB"/>
        </w:rPr>
        <w:t>3. Note that we have no limit on Figure size in terms of dimensions (just file size), so it may be useful to consolidate some of your Figures (e.g., 4-12) into larger ones with multiple panels.</w:t>
      </w:r>
    </w:p>
    <w:p w14:paraId="67CD1846" w14:textId="45DB3EDD" w:rsidR="008A0EE5" w:rsidRDefault="00875FF7">
      <w:pPr>
        <w:rPr>
          <w:rFonts w:cs="Helvetica"/>
          <w:color w:val="000000"/>
          <w:sz w:val="24"/>
          <w:shd w:val="clear" w:color="auto" w:fill="FFFFFF"/>
          <w:lang w:val="en-GB"/>
        </w:rPr>
      </w:pPr>
      <w:r>
        <w:rPr>
          <w:rFonts w:cs="Helvetica"/>
          <w:color w:val="000000"/>
          <w:sz w:val="24"/>
          <w:highlight w:val="yellow"/>
          <w:shd w:val="clear" w:color="auto" w:fill="FFFFFF"/>
          <w:lang w:val="en-GB"/>
        </w:rPr>
        <w:t>L</w:t>
      </w:r>
      <w:r w:rsidR="00E87D43">
        <w:rPr>
          <w:rFonts w:cs="Helvetica"/>
          <w:color w:val="000000"/>
          <w:sz w:val="24"/>
          <w:highlight w:val="yellow"/>
          <w:shd w:val="clear" w:color="auto" w:fill="FFFFFF"/>
          <w:lang w:val="en-GB"/>
        </w:rPr>
        <w:t>ayout</w:t>
      </w:r>
      <w:r>
        <w:rPr>
          <w:rFonts w:cs="Helvetica"/>
          <w:color w:val="000000"/>
          <w:sz w:val="24"/>
          <w:highlight w:val="yellow"/>
          <w:shd w:val="clear" w:color="auto" w:fill="FFFFFF"/>
          <w:lang w:val="en-GB"/>
        </w:rPr>
        <w:t>s</w:t>
      </w:r>
      <w:r w:rsidR="008A0EE5" w:rsidRPr="008A0EE5">
        <w:rPr>
          <w:rFonts w:cs="Helvetica"/>
          <w:color w:val="000000"/>
          <w:sz w:val="24"/>
          <w:highlight w:val="yellow"/>
          <w:shd w:val="clear" w:color="auto" w:fill="FFFFFF"/>
          <w:lang w:val="en-GB"/>
        </w:rPr>
        <w:t xml:space="preserve"> of</w:t>
      </w:r>
      <w:r w:rsidR="00E87D43">
        <w:rPr>
          <w:rFonts w:cs="Helvetica"/>
          <w:color w:val="000000"/>
          <w:sz w:val="24"/>
          <w:highlight w:val="yellow"/>
          <w:shd w:val="clear" w:color="auto" w:fill="FFFFFF"/>
          <w:lang w:val="en-GB"/>
        </w:rPr>
        <w:t xml:space="preserve"> the</w:t>
      </w:r>
      <w:r w:rsidR="008A0EE5" w:rsidRPr="008A0EE5">
        <w:rPr>
          <w:rFonts w:cs="Helvetica"/>
          <w:color w:val="000000"/>
          <w:sz w:val="24"/>
          <w:highlight w:val="yellow"/>
          <w:shd w:val="clear" w:color="auto" w:fill="FFFFFF"/>
          <w:lang w:val="en-GB"/>
        </w:rPr>
        <w:t xml:space="preserve"> measurement</w:t>
      </w:r>
      <w:r w:rsidR="00E87D43">
        <w:rPr>
          <w:rFonts w:cs="Helvetica"/>
          <w:color w:val="000000"/>
          <w:sz w:val="24"/>
          <w:highlight w:val="yellow"/>
          <w:shd w:val="clear" w:color="auto" w:fill="FFFFFF"/>
          <w:lang w:val="en-GB"/>
        </w:rPr>
        <w:t>s</w:t>
      </w:r>
      <w:r w:rsidR="008A0EE5" w:rsidRPr="008A0EE5">
        <w:rPr>
          <w:rFonts w:cs="Helvetica"/>
          <w:color w:val="000000"/>
          <w:sz w:val="24"/>
          <w:highlight w:val="yellow"/>
          <w:shd w:val="clear" w:color="auto" w:fill="FFFFFF"/>
          <w:lang w:val="en-GB"/>
        </w:rPr>
        <w:t xml:space="preserve"> in </w:t>
      </w:r>
      <w:r w:rsidR="00261549">
        <w:rPr>
          <w:rFonts w:cs="Helvetica"/>
          <w:color w:val="000000"/>
          <w:sz w:val="24"/>
          <w:highlight w:val="yellow"/>
          <w:shd w:val="clear" w:color="auto" w:fill="FFFFFF"/>
          <w:lang w:val="en-GB"/>
        </w:rPr>
        <w:t>a different</w:t>
      </w:r>
      <w:r w:rsidR="008A0EE5" w:rsidRPr="008A0EE5">
        <w:rPr>
          <w:rFonts w:cs="Helvetica"/>
          <w:color w:val="000000"/>
          <w:sz w:val="24"/>
          <w:highlight w:val="yellow"/>
          <w:shd w:val="clear" w:color="auto" w:fill="FFFFFF"/>
          <w:lang w:val="en-GB"/>
        </w:rPr>
        <w:t xml:space="preserve"> structure of forest st</w:t>
      </w:r>
      <w:r w:rsidR="00D073F1">
        <w:rPr>
          <w:rFonts w:cs="Helvetica"/>
          <w:color w:val="000000"/>
          <w:sz w:val="24"/>
          <w:highlight w:val="yellow"/>
          <w:shd w:val="clear" w:color="auto" w:fill="FFFFFF"/>
          <w:lang w:val="en-GB"/>
        </w:rPr>
        <w:t>ands were unified into one big</w:t>
      </w:r>
      <w:r w:rsidR="008A0EE5" w:rsidRPr="008A0EE5">
        <w:rPr>
          <w:rFonts w:cs="Helvetica"/>
          <w:color w:val="000000"/>
          <w:sz w:val="24"/>
          <w:highlight w:val="yellow"/>
          <w:shd w:val="clear" w:color="auto" w:fill="FFFFFF"/>
          <w:lang w:val="en-GB"/>
        </w:rPr>
        <w:t xml:space="preserve"> figure (Figure 5) with eight panels (A-H).</w:t>
      </w:r>
    </w:p>
    <w:p w14:paraId="2119458B" w14:textId="58559F4C" w:rsidR="006D7C92" w:rsidRDefault="002B400C">
      <w:pPr>
        <w:rPr>
          <w:rFonts w:cs="Helvetica"/>
          <w:color w:val="000000"/>
          <w:sz w:val="24"/>
          <w:shd w:val="clear" w:color="auto" w:fill="FFFFFF"/>
          <w:lang w:val="en-GB"/>
        </w:rPr>
      </w:pPr>
      <w:r w:rsidRPr="008407A9">
        <w:rPr>
          <w:rFonts w:cs="Helvetica"/>
          <w:color w:val="000000"/>
          <w:sz w:val="24"/>
          <w:lang w:val="en-GB"/>
        </w:rPr>
        <w:br/>
      </w:r>
      <w:r w:rsidRPr="008407A9">
        <w:rPr>
          <w:rFonts w:cs="Helvetica"/>
          <w:color w:val="000000"/>
          <w:sz w:val="24"/>
          <w:shd w:val="clear" w:color="auto" w:fill="FFFFFF"/>
          <w:lang w:val="en-GB"/>
        </w:rPr>
        <w:t>4. Figure 1: There are 4 panels here, but only 3 types listed in the legend; please clarify.</w:t>
      </w:r>
    </w:p>
    <w:p w14:paraId="614D7E54" w14:textId="0AFD899E" w:rsidR="00DE45CC" w:rsidRDefault="006D7C92">
      <w:pPr>
        <w:rPr>
          <w:rFonts w:cs="Helvetica"/>
          <w:color w:val="000000"/>
          <w:sz w:val="24"/>
          <w:shd w:val="clear" w:color="auto" w:fill="FFFFFF"/>
          <w:lang w:val="en-GB"/>
        </w:rPr>
      </w:pPr>
      <w:r w:rsidRPr="006D7C92">
        <w:rPr>
          <w:rFonts w:cs="Helvetica"/>
          <w:color w:val="000000"/>
          <w:sz w:val="24"/>
          <w:highlight w:val="yellow"/>
          <w:shd w:val="clear" w:color="auto" w:fill="FFFFFF"/>
          <w:lang w:val="en-GB"/>
        </w:rPr>
        <w:lastRenderedPageBreak/>
        <w:t>All four panels are listed in the legend</w:t>
      </w:r>
      <w:r w:rsidR="00E87D43">
        <w:rPr>
          <w:rFonts w:cs="Helvetica"/>
          <w:color w:val="000000"/>
          <w:sz w:val="24"/>
          <w:highlight w:val="yellow"/>
          <w:shd w:val="clear" w:color="auto" w:fill="FFFFFF"/>
          <w:lang w:val="en-GB"/>
        </w:rPr>
        <w:t xml:space="preserve"> (Ln. 531-532)</w:t>
      </w:r>
      <w:r w:rsidRPr="006D7C92">
        <w:rPr>
          <w:rFonts w:cs="Helvetica"/>
          <w:color w:val="000000"/>
          <w:sz w:val="24"/>
          <w:highlight w:val="yellow"/>
          <w:shd w:val="clear" w:color="auto" w:fill="FFFFFF"/>
          <w:lang w:val="en-GB"/>
        </w:rPr>
        <w:t>.</w:t>
      </w:r>
      <w:r w:rsidR="002B400C" w:rsidRPr="008407A9">
        <w:rPr>
          <w:rFonts w:cs="Helvetica"/>
          <w:color w:val="000000"/>
          <w:sz w:val="24"/>
          <w:lang w:val="en-GB"/>
        </w:rPr>
        <w:br/>
      </w:r>
      <w:r w:rsidR="002B400C" w:rsidRPr="008407A9">
        <w:rPr>
          <w:rFonts w:cs="Helvetica"/>
          <w:color w:val="000000"/>
          <w:sz w:val="24"/>
          <w:lang w:val="en-GB"/>
        </w:rPr>
        <w:br/>
      </w:r>
      <w:r w:rsidR="002B400C" w:rsidRPr="008407A9">
        <w:rPr>
          <w:rFonts w:cs="Helvetica"/>
          <w:color w:val="000000"/>
          <w:sz w:val="24"/>
          <w:shd w:val="clear" w:color="auto" w:fill="FFFFFF"/>
          <w:lang w:val="en-GB"/>
        </w:rPr>
        <w:t>Table of Materials</w:t>
      </w:r>
      <w:proofErr w:type="gramStart"/>
      <w:r w:rsidR="002B400C" w:rsidRPr="008407A9">
        <w:rPr>
          <w:rFonts w:cs="Helvetica"/>
          <w:color w:val="000000"/>
          <w:sz w:val="24"/>
          <w:shd w:val="clear" w:color="auto" w:fill="FFFFFF"/>
          <w:lang w:val="en-GB"/>
        </w:rPr>
        <w:t>:</w:t>
      </w:r>
      <w:proofErr w:type="gramEnd"/>
      <w:r w:rsidR="002B400C" w:rsidRPr="008407A9">
        <w:rPr>
          <w:rFonts w:cs="Helvetica"/>
          <w:color w:val="000000"/>
          <w:sz w:val="24"/>
          <w:lang w:val="en-GB"/>
        </w:rPr>
        <w:br/>
      </w:r>
      <w:r w:rsidR="002B400C" w:rsidRPr="008407A9">
        <w:rPr>
          <w:rFonts w:cs="Helvetica"/>
          <w:color w:val="000000"/>
          <w:sz w:val="24"/>
          <w:shd w:val="clear" w:color="auto" w:fill="FFFFFF"/>
          <w:lang w:val="en-GB"/>
        </w:rPr>
        <w:t>1. Please ensure the Table of Materials has information on all materials and equipment used, especially those mentioned in the Protocol.</w:t>
      </w:r>
      <w:r w:rsidR="002B400C" w:rsidRPr="008407A9">
        <w:rPr>
          <w:rFonts w:cs="Helvetica"/>
          <w:color w:val="000000"/>
          <w:sz w:val="24"/>
          <w:lang w:val="en-GB"/>
        </w:rPr>
        <w:br/>
      </w:r>
      <w:r w:rsidR="00C01962">
        <w:rPr>
          <w:rFonts w:cs="Helvetica"/>
          <w:color w:val="000000"/>
          <w:sz w:val="24"/>
          <w:highlight w:val="yellow"/>
          <w:lang w:val="en-GB"/>
        </w:rPr>
        <w:t>A</w:t>
      </w:r>
      <w:r w:rsidR="00C01962" w:rsidRPr="004A753C">
        <w:rPr>
          <w:rFonts w:cs="Helvetica"/>
          <w:color w:val="000000"/>
          <w:sz w:val="24"/>
          <w:highlight w:val="yellow"/>
          <w:lang w:val="en-GB"/>
        </w:rPr>
        <w:t xml:space="preserve">ll </w:t>
      </w:r>
      <w:r w:rsidR="00C01962">
        <w:rPr>
          <w:rFonts w:cs="Helvetica"/>
          <w:color w:val="000000"/>
          <w:sz w:val="24"/>
          <w:highlight w:val="yellow"/>
          <w:lang w:val="en-GB"/>
        </w:rPr>
        <w:t xml:space="preserve">of the </w:t>
      </w:r>
      <w:r w:rsidR="00C01962" w:rsidRPr="004A753C">
        <w:rPr>
          <w:rFonts w:cs="Helvetica"/>
          <w:color w:val="000000"/>
          <w:sz w:val="24"/>
          <w:highlight w:val="yellow"/>
          <w:lang w:val="en-GB"/>
        </w:rPr>
        <w:t xml:space="preserve">equipment used and mentioned in the protocol </w:t>
      </w:r>
      <w:r w:rsidR="00C01962">
        <w:rPr>
          <w:rFonts w:cs="Helvetica"/>
          <w:color w:val="000000"/>
          <w:sz w:val="24"/>
          <w:highlight w:val="yellow"/>
          <w:lang w:val="en-GB"/>
        </w:rPr>
        <w:t xml:space="preserve">is </w:t>
      </w:r>
      <w:r w:rsidR="00E87D43">
        <w:rPr>
          <w:rFonts w:cs="Helvetica"/>
          <w:color w:val="000000"/>
          <w:sz w:val="24"/>
          <w:highlight w:val="yellow"/>
          <w:lang w:val="en-GB"/>
        </w:rPr>
        <w:t>listed</w:t>
      </w:r>
      <w:r w:rsidR="00C01962">
        <w:rPr>
          <w:rFonts w:cs="Helvetica"/>
          <w:color w:val="000000"/>
          <w:sz w:val="24"/>
          <w:highlight w:val="yellow"/>
          <w:lang w:val="en-GB"/>
        </w:rPr>
        <w:t xml:space="preserve"> in “The Table of Materials</w:t>
      </w:r>
      <w:r w:rsidR="00E87D43">
        <w:rPr>
          <w:rFonts w:cs="Helvetica"/>
          <w:color w:val="000000"/>
          <w:sz w:val="24"/>
          <w:highlight w:val="yellow"/>
          <w:lang w:val="en-GB"/>
        </w:rPr>
        <w:t>.xls</w:t>
      </w:r>
      <w:r w:rsidR="00C01962">
        <w:rPr>
          <w:rFonts w:cs="Helvetica"/>
          <w:color w:val="000000"/>
          <w:sz w:val="24"/>
          <w:highlight w:val="yellow"/>
          <w:lang w:val="en-GB"/>
        </w:rPr>
        <w:t>”</w:t>
      </w:r>
      <w:r w:rsidR="00C01962">
        <w:rPr>
          <w:rFonts w:cs="Helvetica"/>
          <w:color w:val="000000"/>
          <w:sz w:val="24"/>
          <w:lang w:val="en-GB"/>
        </w:rPr>
        <w:t>.</w:t>
      </w:r>
      <w:r w:rsidR="002B400C" w:rsidRPr="008407A9">
        <w:rPr>
          <w:rFonts w:cs="Helvetica"/>
          <w:color w:val="000000"/>
          <w:sz w:val="24"/>
          <w:lang w:val="en-GB"/>
        </w:rPr>
        <w:br/>
      </w:r>
      <w:r w:rsidR="002B400C" w:rsidRPr="008407A9">
        <w:rPr>
          <w:rFonts w:cs="Helvetica"/>
          <w:color w:val="000000"/>
          <w:sz w:val="24"/>
          <w:lang w:val="en-GB"/>
        </w:rPr>
        <w:br/>
      </w:r>
      <w:r w:rsidR="002B400C" w:rsidRPr="008407A9">
        <w:rPr>
          <w:rStyle w:val="Siln"/>
          <w:rFonts w:cs="Helvetica"/>
          <w:color w:val="000000"/>
          <w:sz w:val="24"/>
          <w:shd w:val="clear" w:color="auto" w:fill="FFFFFF"/>
          <w:lang w:val="en-GB"/>
        </w:rPr>
        <w:t>Reviewers' comments</w:t>
      </w:r>
      <w:proofErr w:type="gramStart"/>
      <w:r w:rsidR="002B400C" w:rsidRPr="008407A9">
        <w:rPr>
          <w:rStyle w:val="Siln"/>
          <w:rFonts w:cs="Helvetica"/>
          <w:color w:val="000000"/>
          <w:sz w:val="24"/>
          <w:shd w:val="clear" w:color="auto" w:fill="FFFFFF"/>
          <w:lang w:val="en-GB"/>
        </w:rPr>
        <w:t>:</w:t>
      </w:r>
      <w:proofErr w:type="gramEnd"/>
      <w:r w:rsidR="002B400C" w:rsidRPr="008407A9">
        <w:rPr>
          <w:rFonts w:cs="Helvetica"/>
          <w:color w:val="000000"/>
          <w:sz w:val="24"/>
          <w:lang w:val="en-GB"/>
        </w:rPr>
        <w:br/>
      </w:r>
      <w:r w:rsidR="002B400C" w:rsidRPr="008407A9">
        <w:rPr>
          <w:rFonts w:cs="Helvetica"/>
          <w:color w:val="000000"/>
          <w:sz w:val="24"/>
          <w:lang w:val="en-GB"/>
        </w:rPr>
        <w:br/>
      </w:r>
      <w:r w:rsidR="002B400C" w:rsidRPr="008407A9">
        <w:rPr>
          <w:rFonts w:cs="Helvetica"/>
          <w:b/>
          <w:bCs/>
          <w:color w:val="000000"/>
          <w:sz w:val="24"/>
          <w:shd w:val="clear" w:color="auto" w:fill="FFFFFF"/>
          <w:lang w:val="en-GB"/>
        </w:rPr>
        <w:t>Reviewer #1:</w:t>
      </w:r>
      <w:r w:rsidR="002B400C" w:rsidRPr="008407A9">
        <w:rPr>
          <w:rFonts w:cs="Helvetica"/>
          <w:color w:val="000000"/>
          <w:sz w:val="24"/>
          <w:lang w:val="en-GB"/>
        </w:rPr>
        <w:br/>
      </w:r>
      <w:r w:rsidR="002B400C" w:rsidRPr="008407A9">
        <w:rPr>
          <w:rFonts w:cs="Helvetica"/>
          <w:color w:val="000000"/>
          <w:sz w:val="24"/>
          <w:shd w:val="clear" w:color="auto" w:fill="FFFFFF"/>
          <w:lang w:val="en-GB"/>
        </w:rPr>
        <w:t>Manuscript Summary:</w:t>
      </w:r>
      <w:r w:rsidR="002B400C" w:rsidRPr="008407A9">
        <w:rPr>
          <w:rFonts w:cs="Helvetica"/>
          <w:color w:val="000000"/>
          <w:sz w:val="24"/>
          <w:lang w:val="en-GB"/>
        </w:rPr>
        <w:br/>
      </w:r>
      <w:r w:rsidR="002B400C" w:rsidRPr="008407A9">
        <w:rPr>
          <w:rFonts w:cs="Helvetica"/>
          <w:color w:val="000000"/>
          <w:sz w:val="24"/>
          <w:shd w:val="clear" w:color="auto" w:fill="FFFFFF"/>
          <w:lang w:val="en-GB"/>
        </w:rPr>
        <w:t>The authors proposed a protocol for estimating (or measuring) leaf area in deciduous forests from three methods (</w:t>
      </w:r>
      <w:proofErr w:type="spellStart"/>
      <w:r w:rsidR="002B400C" w:rsidRPr="008407A9">
        <w:rPr>
          <w:rFonts w:cs="Helvetica"/>
          <w:color w:val="000000"/>
          <w:sz w:val="24"/>
          <w:shd w:val="clear" w:color="auto" w:fill="FFFFFF"/>
          <w:lang w:val="en-GB"/>
        </w:rPr>
        <w:t>littertraps</w:t>
      </w:r>
      <w:proofErr w:type="spellEnd"/>
      <w:r w:rsidR="002B400C" w:rsidRPr="008407A9">
        <w:rPr>
          <w:rFonts w:cs="Helvetica"/>
          <w:color w:val="000000"/>
          <w:sz w:val="24"/>
          <w:shd w:val="clear" w:color="auto" w:fill="FFFFFF"/>
          <w:lang w:val="en-GB"/>
        </w:rPr>
        <w:t>, LAI-2000, needle-technique). While there are already long-term monitoring programs which describes protocols for such data acquisition, I found the manuscript interesting and well-written, and given the still active interest in using in situ methods to retrieve canopy structure, I believe the manuscript have potential to bring methodological advances in this field protocol.</w:t>
      </w:r>
      <w:r w:rsidR="002B400C" w:rsidRPr="008407A9">
        <w:rPr>
          <w:rFonts w:cs="Helvetica"/>
          <w:color w:val="000000"/>
          <w:sz w:val="24"/>
          <w:lang w:val="en-GB"/>
        </w:rPr>
        <w:br/>
      </w:r>
      <w:r w:rsidR="002B400C" w:rsidRPr="008407A9">
        <w:rPr>
          <w:rFonts w:cs="Helvetica"/>
          <w:color w:val="000000"/>
          <w:sz w:val="24"/>
          <w:shd w:val="clear" w:color="auto" w:fill="FFFFFF"/>
          <w:lang w:val="en-GB"/>
        </w:rPr>
        <w:t>To do so, I think the authors should invest more efforts in provide a quantitative description on the sampling scheme. In the LAI-2200 manual there are lots of suggested steps to perform data acquisition in various canopy types, light condition and so on.</w:t>
      </w:r>
      <w:r w:rsidR="002B400C" w:rsidRPr="008407A9">
        <w:rPr>
          <w:rFonts w:cs="Helvetica"/>
          <w:color w:val="000000"/>
          <w:sz w:val="24"/>
          <w:lang w:val="en-GB"/>
        </w:rPr>
        <w:br/>
      </w:r>
      <w:r w:rsidR="002B400C" w:rsidRPr="008407A9">
        <w:rPr>
          <w:rFonts w:cs="Helvetica"/>
          <w:color w:val="000000"/>
          <w:sz w:val="24"/>
          <w:shd w:val="clear" w:color="auto" w:fill="FFFFFF"/>
          <w:lang w:val="en-GB"/>
        </w:rPr>
        <w:t>A recent study (</w:t>
      </w:r>
      <w:proofErr w:type="spellStart"/>
      <w:r w:rsidR="002B400C" w:rsidRPr="008407A9">
        <w:rPr>
          <w:rFonts w:cs="Helvetica"/>
          <w:color w:val="000000"/>
          <w:sz w:val="24"/>
          <w:shd w:val="clear" w:color="auto" w:fill="FFFFFF"/>
          <w:lang w:val="en-GB"/>
        </w:rPr>
        <w:t>Majasalmi</w:t>
      </w:r>
      <w:proofErr w:type="spellEnd"/>
      <w:r w:rsidR="002B400C" w:rsidRPr="008407A9">
        <w:rPr>
          <w:rFonts w:cs="Helvetica"/>
          <w:color w:val="000000"/>
          <w:sz w:val="24"/>
          <w:shd w:val="clear" w:color="auto" w:fill="FFFFFF"/>
          <w:lang w:val="en-GB"/>
        </w:rPr>
        <w:t xml:space="preserve"> et al. 2012) specifically addressed this issue on LAI-2000. Number of measurements and sampling scheme should be also proposed for the various broadleaf canopy type, depending on the canopy heterogeneity.</w:t>
      </w:r>
      <w:r w:rsidR="002B400C" w:rsidRPr="008407A9">
        <w:rPr>
          <w:rFonts w:cs="Helvetica"/>
          <w:color w:val="000000"/>
          <w:sz w:val="24"/>
          <w:lang w:val="en-GB"/>
        </w:rPr>
        <w:br/>
      </w:r>
      <w:r w:rsidR="002B400C" w:rsidRPr="008407A9">
        <w:rPr>
          <w:rFonts w:cs="Helvetica"/>
          <w:color w:val="000000"/>
          <w:sz w:val="24"/>
          <w:shd w:val="clear" w:color="auto" w:fill="FFFFFF"/>
          <w:lang w:val="en-GB"/>
        </w:rPr>
        <w:t>I strongly suggest author to browse some existing data acquisition protocols such as VALERI (</w:t>
      </w:r>
      <w:proofErr w:type="spellStart"/>
      <w:r w:rsidR="002B400C" w:rsidRPr="008407A9">
        <w:rPr>
          <w:rFonts w:cs="Helvetica"/>
          <w:color w:val="000000"/>
          <w:sz w:val="24"/>
          <w:shd w:val="clear" w:color="auto" w:fill="FFFFFF"/>
          <w:lang w:val="en-GB"/>
        </w:rPr>
        <w:t>Baret</w:t>
      </w:r>
      <w:proofErr w:type="spellEnd"/>
      <w:r w:rsidR="002B400C" w:rsidRPr="008407A9">
        <w:rPr>
          <w:rFonts w:cs="Helvetica"/>
          <w:color w:val="000000"/>
          <w:sz w:val="24"/>
          <w:shd w:val="clear" w:color="auto" w:fill="FFFFFF"/>
          <w:lang w:val="en-GB"/>
        </w:rPr>
        <w:t xml:space="preserve"> et al. 2008), SLAT (</w:t>
      </w:r>
      <w:proofErr w:type="spellStart"/>
      <w:r w:rsidR="002B400C" w:rsidRPr="008407A9">
        <w:rPr>
          <w:rFonts w:cs="Helvetica"/>
          <w:color w:val="000000"/>
          <w:sz w:val="24"/>
          <w:shd w:val="clear" w:color="auto" w:fill="FFFFFF"/>
          <w:lang w:val="en-GB"/>
        </w:rPr>
        <w:t>Calders</w:t>
      </w:r>
      <w:proofErr w:type="spellEnd"/>
      <w:r w:rsidR="002B400C" w:rsidRPr="008407A9">
        <w:rPr>
          <w:rFonts w:cs="Helvetica"/>
          <w:color w:val="000000"/>
          <w:sz w:val="24"/>
          <w:shd w:val="clear" w:color="auto" w:fill="FFFFFF"/>
          <w:lang w:val="en-GB"/>
        </w:rPr>
        <w:t xml:space="preserve"> et al. 2018), ICP (Fleck et al. 2016) and try to convey these protocols in a generalized framework (with reference to broadleaf forests). Generally speaking, I don't like to read statements like the number of measurements is dependent on the canopy heterogeneity...I would like to know how much measurements at which sampling scheme - the papers above are useful for helping you.</w:t>
      </w:r>
      <w:r w:rsidR="002B400C" w:rsidRPr="008407A9">
        <w:rPr>
          <w:rFonts w:cs="Helvetica"/>
          <w:color w:val="000000"/>
          <w:sz w:val="24"/>
          <w:lang w:val="en-GB"/>
        </w:rPr>
        <w:br/>
      </w:r>
      <w:r w:rsidR="002B400C" w:rsidRPr="008407A9">
        <w:rPr>
          <w:rFonts w:cs="Helvetica"/>
          <w:color w:val="000000"/>
          <w:sz w:val="24"/>
          <w:shd w:val="clear" w:color="auto" w:fill="FFFFFF"/>
          <w:lang w:val="en-GB"/>
        </w:rPr>
        <w:t>I have also three major concerns and some minor ones.</w:t>
      </w:r>
      <w:r w:rsidR="002B400C" w:rsidRPr="008407A9">
        <w:rPr>
          <w:rFonts w:cs="Helvetica"/>
          <w:color w:val="000000"/>
          <w:sz w:val="24"/>
          <w:lang w:val="en-GB"/>
        </w:rPr>
        <w:br/>
      </w:r>
      <w:r w:rsidR="002B400C" w:rsidRPr="008407A9">
        <w:rPr>
          <w:rFonts w:cs="Helvetica"/>
          <w:color w:val="000000"/>
          <w:sz w:val="24"/>
          <w:lang w:val="en-GB"/>
        </w:rPr>
        <w:br/>
      </w:r>
      <w:r w:rsidR="002B400C" w:rsidRPr="008407A9">
        <w:rPr>
          <w:rFonts w:cs="Helvetica"/>
          <w:color w:val="000000"/>
          <w:sz w:val="24"/>
          <w:shd w:val="clear" w:color="auto" w:fill="FFFFFF"/>
          <w:lang w:val="en-GB"/>
        </w:rPr>
        <w:t>Major Concerns</w:t>
      </w:r>
      <w:proofErr w:type="gramStart"/>
      <w:r w:rsidR="002B400C" w:rsidRPr="008407A9">
        <w:rPr>
          <w:rFonts w:cs="Helvetica"/>
          <w:color w:val="000000"/>
          <w:sz w:val="24"/>
          <w:shd w:val="clear" w:color="auto" w:fill="FFFFFF"/>
          <w:lang w:val="en-GB"/>
        </w:rPr>
        <w:t>:</w:t>
      </w:r>
      <w:proofErr w:type="gramEnd"/>
      <w:r w:rsidR="002B400C" w:rsidRPr="008407A9">
        <w:rPr>
          <w:rFonts w:cs="Helvetica"/>
          <w:color w:val="000000"/>
          <w:sz w:val="24"/>
          <w:lang w:val="en-GB"/>
        </w:rPr>
        <w:br/>
      </w:r>
      <w:r w:rsidR="002B400C" w:rsidRPr="008407A9">
        <w:rPr>
          <w:rFonts w:cs="Helvetica"/>
          <w:color w:val="000000"/>
          <w:sz w:val="24"/>
          <w:shd w:val="clear" w:color="auto" w:fill="FFFFFF"/>
          <w:lang w:val="en-GB"/>
        </w:rPr>
        <w:t>Mainly methodological considerations, which are lacking in the manuscript:</w:t>
      </w:r>
      <w:r w:rsidR="002B400C" w:rsidRPr="008407A9">
        <w:rPr>
          <w:rFonts w:cs="Helvetica"/>
          <w:color w:val="000000"/>
          <w:sz w:val="24"/>
          <w:lang w:val="en-GB"/>
        </w:rPr>
        <w:br/>
      </w:r>
      <w:r w:rsidR="002B400C" w:rsidRPr="008407A9">
        <w:rPr>
          <w:rFonts w:cs="Helvetica"/>
          <w:color w:val="000000"/>
          <w:sz w:val="24"/>
          <w:shd w:val="clear" w:color="auto" w:fill="FFFFFF"/>
          <w:lang w:val="en-GB"/>
        </w:rPr>
        <w:t>1) Update information regarding LAI-2200. The new instrument possesses several upgrade compared to the former LAI-2000, including its applicability in direct light conditions (since the LAI-2200c version), the ability to perform light scattering conversion (via a new diffuser cap), collecting higher number of records (the LAI-2000 is constrained to maximum 12 measurements per file session), perform apparent clumping correction (which is available in post-processing in LAI-2000 using the FV2200 software). See Kobayashi et al. 2013</w:t>
      </w:r>
    </w:p>
    <w:p w14:paraId="26297AFB" w14:textId="6EBAFB7A" w:rsidR="00E16B37" w:rsidRDefault="00E16B37">
      <w:pPr>
        <w:rPr>
          <w:rFonts w:cs="Helvetica"/>
          <w:color w:val="000000"/>
          <w:sz w:val="24"/>
          <w:lang w:val="en-GB"/>
        </w:rPr>
      </w:pPr>
      <w:r w:rsidRPr="00E16B37">
        <w:rPr>
          <w:rFonts w:cs="Helvetica"/>
          <w:color w:val="000000"/>
          <w:sz w:val="24"/>
          <w:highlight w:val="yellow"/>
          <w:lang w:val="en-GB"/>
        </w:rPr>
        <w:t>Information about main advancements of LAI-2200 PCA compared to former LAI-2000 PCA were added to the te</w:t>
      </w:r>
      <w:r w:rsidR="00A15B32">
        <w:rPr>
          <w:rFonts w:cs="Helvetica"/>
          <w:color w:val="000000"/>
          <w:sz w:val="24"/>
          <w:highlight w:val="yellow"/>
          <w:lang w:val="en-GB"/>
        </w:rPr>
        <w:t xml:space="preserve">xt of </w:t>
      </w:r>
      <w:r w:rsidR="00A15B32" w:rsidRPr="00A15B32">
        <w:rPr>
          <w:rFonts w:cs="Helvetica"/>
          <w:color w:val="000000"/>
          <w:sz w:val="24"/>
          <w:highlight w:val="yellow"/>
          <w:lang w:val="en-GB"/>
        </w:rPr>
        <w:t>manuscript (</w:t>
      </w:r>
      <w:proofErr w:type="spellStart"/>
      <w:r w:rsidR="00A15B32" w:rsidRPr="00A15B32">
        <w:rPr>
          <w:rFonts w:cs="Helvetica"/>
          <w:color w:val="000000"/>
          <w:sz w:val="24"/>
          <w:highlight w:val="yellow"/>
          <w:lang w:val="en-GB"/>
        </w:rPr>
        <w:t>Lns</w:t>
      </w:r>
      <w:proofErr w:type="spellEnd"/>
      <w:r w:rsidR="00A15B32" w:rsidRPr="00A15B32">
        <w:rPr>
          <w:rFonts w:cs="Helvetica"/>
          <w:color w:val="000000"/>
          <w:sz w:val="24"/>
          <w:highlight w:val="yellow"/>
          <w:lang w:val="en-GB"/>
        </w:rPr>
        <w:t>. 159-162</w:t>
      </w:r>
      <w:r w:rsidR="0090192F" w:rsidRPr="00A15B32">
        <w:rPr>
          <w:rFonts w:cs="Helvetica"/>
          <w:color w:val="000000"/>
          <w:sz w:val="24"/>
          <w:highlight w:val="yellow"/>
          <w:lang w:val="en-GB"/>
        </w:rPr>
        <w:t>), provided in the protocol step (</w:t>
      </w:r>
      <w:proofErr w:type="spellStart"/>
      <w:r w:rsidR="0090192F" w:rsidRPr="00A15B32">
        <w:rPr>
          <w:rFonts w:cs="Helvetica"/>
          <w:color w:val="000000"/>
          <w:sz w:val="24"/>
          <w:highlight w:val="yellow"/>
          <w:lang w:val="en-GB"/>
        </w:rPr>
        <w:t>Lns</w:t>
      </w:r>
      <w:proofErr w:type="spellEnd"/>
      <w:r w:rsidR="00A15B32" w:rsidRPr="00A15B32">
        <w:rPr>
          <w:rFonts w:cs="Helvetica"/>
          <w:color w:val="000000"/>
          <w:sz w:val="24"/>
          <w:highlight w:val="yellow"/>
          <w:lang w:val="en-GB"/>
        </w:rPr>
        <w:t>. 401-405</w:t>
      </w:r>
      <w:r w:rsidR="0090192F" w:rsidRPr="00A15B32">
        <w:rPr>
          <w:rFonts w:cs="Helvetica"/>
          <w:color w:val="000000"/>
          <w:sz w:val="24"/>
          <w:highlight w:val="yellow"/>
          <w:lang w:val="en-GB"/>
        </w:rPr>
        <w:t>), and also discussed (</w:t>
      </w:r>
      <w:proofErr w:type="spellStart"/>
      <w:r w:rsidR="0090192F" w:rsidRPr="00A15B32">
        <w:rPr>
          <w:rFonts w:cs="Helvetica"/>
          <w:color w:val="000000"/>
          <w:sz w:val="24"/>
          <w:highlight w:val="yellow"/>
          <w:lang w:val="en-GB"/>
        </w:rPr>
        <w:t>Lns</w:t>
      </w:r>
      <w:proofErr w:type="spellEnd"/>
      <w:r w:rsidR="0090192F" w:rsidRPr="00A15B32">
        <w:rPr>
          <w:rFonts w:cs="Helvetica"/>
          <w:color w:val="000000"/>
          <w:sz w:val="24"/>
          <w:highlight w:val="yellow"/>
          <w:lang w:val="en-GB"/>
        </w:rPr>
        <w:t>.</w:t>
      </w:r>
      <w:r w:rsidR="00A15B32" w:rsidRPr="00A15B32">
        <w:rPr>
          <w:rFonts w:cs="Helvetica"/>
          <w:color w:val="000000"/>
          <w:sz w:val="24"/>
          <w:highlight w:val="yellow"/>
          <w:lang w:val="en-GB"/>
        </w:rPr>
        <w:t xml:space="preserve"> 651-657</w:t>
      </w:r>
      <w:r w:rsidR="0090192F" w:rsidRPr="00A15B32">
        <w:rPr>
          <w:rFonts w:cs="Helvetica"/>
          <w:color w:val="000000"/>
          <w:sz w:val="24"/>
          <w:highlight w:val="yellow"/>
          <w:lang w:val="en-GB"/>
        </w:rPr>
        <w:t>).</w:t>
      </w:r>
    </w:p>
    <w:p w14:paraId="7B3D4CD6" w14:textId="74F43514" w:rsidR="0076661A" w:rsidRDefault="002B400C">
      <w:pPr>
        <w:rPr>
          <w:rFonts w:cs="Helvetica"/>
          <w:color w:val="000000"/>
          <w:sz w:val="24"/>
          <w:shd w:val="clear" w:color="auto" w:fill="FFFFFF"/>
          <w:lang w:val="en-GB"/>
        </w:rPr>
      </w:pPr>
      <w:r w:rsidRPr="008407A9">
        <w:rPr>
          <w:rFonts w:cs="Helvetica"/>
          <w:color w:val="000000"/>
          <w:sz w:val="24"/>
          <w:lang w:val="en-GB"/>
        </w:rPr>
        <w:lastRenderedPageBreak/>
        <w:br/>
      </w:r>
      <w:r w:rsidRPr="008407A9">
        <w:rPr>
          <w:rFonts w:cs="Helvetica"/>
          <w:color w:val="000000"/>
          <w:sz w:val="24"/>
          <w:shd w:val="clear" w:color="auto" w:fill="FFFFFF"/>
          <w:lang w:val="en-GB"/>
        </w:rPr>
        <w:t>2) Please also consider that LAI-2000/2200 perform a clumping correction at the scale larger than the individual B reading (the so-called apparent clumping index, labelled as "ACF"). Therefore, the method can provide either effective leaf area index (which ignores clumping) either the leaf area index corrected for apparent clumping.</w:t>
      </w:r>
    </w:p>
    <w:p w14:paraId="63B4AA43" w14:textId="14D91048" w:rsidR="0076661A" w:rsidRDefault="0090192F">
      <w:pPr>
        <w:rPr>
          <w:rFonts w:cs="Helvetica"/>
          <w:color w:val="000000"/>
          <w:sz w:val="24"/>
          <w:shd w:val="clear" w:color="auto" w:fill="FFFFFF"/>
          <w:lang w:val="en-GB"/>
        </w:rPr>
      </w:pPr>
      <w:r>
        <w:rPr>
          <w:rFonts w:cs="Helvetica"/>
          <w:color w:val="000000"/>
          <w:sz w:val="24"/>
          <w:highlight w:val="yellow"/>
          <w:shd w:val="clear" w:color="auto" w:fill="FFFFFF"/>
          <w:lang w:val="en-GB"/>
        </w:rPr>
        <w:t>The d</w:t>
      </w:r>
      <w:r w:rsidR="00163DFD" w:rsidRPr="00163DFD">
        <w:rPr>
          <w:rFonts w:cs="Helvetica"/>
          <w:color w:val="000000"/>
          <w:sz w:val="24"/>
          <w:highlight w:val="yellow"/>
          <w:shd w:val="clear" w:color="auto" w:fill="FFFFFF"/>
          <w:lang w:val="en-GB"/>
        </w:rPr>
        <w:t xml:space="preserve">escription </w:t>
      </w:r>
      <w:r>
        <w:rPr>
          <w:rFonts w:cs="Helvetica"/>
          <w:color w:val="000000"/>
          <w:sz w:val="24"/>
          <w:highlight w:val="yellow"/>
          <w:shd w:val="clear" w:color="auto" w:fill="FFFFFF"/>
          <w:lang w:val="en-GB"/>
        </w:rPr>
        <w:t xml:space="preserve">going deeply into the issue </w:t>
      </w:r>
      <w:r w:rsidR="00163DFD" w:rsidRPr="00163DFD">
        <w:rPr>
          <w:rFonts w:cs="Helvetica"/>
          <w:color w:val="000000"/>
          <w:sz w:val="24"/>
          <w:highlight w:val="yellow"/>
          <w:shd w:val="clear" w:color="auto" w:fill="FFFFFF"/>
          <w:lang w:val="en-GB"/>
        </w:rPr>
        <w:t>of app</w:t>
      </w:r>
      <w:r w:rsidR="00163DFD">
        <w:rPr>
          <w:rFonts w:cs="Helvetica"/>
          <w:color w:val="000000"/>
          <w:sz w:val="24"/>
          <w:highlight w:val="yellow"/>
          <w:shd w:val="clear" w:color="auto" w:fill="FFFFFF"/>
          <w:lang w:val="en-GB"/>
        </w:rPr>
        <w:t>arent clumping index was added to the text of the manuscript</w:t>
      </w:r>
      <w:r w:rsidR="00163DFD" w:rsidRPr="00163DFD">
        <w:rPr>
          <w:rFonts w:cs="Helvetica"/>
          <w:color w:val="000000"/>
          <w:sz w:val="24"/>
          <w:highlight w:val="yellow"/>
          <w:shd w:val="clear" w:color="auto" w:fill="FFFFFF"/>
          <w:lang w:val="en-GB"/>
        </w:rPr>
        <w:t xml:space="preserve"> (</w:t>
      </w:r>
      <w:proofErr w:type="spellStart"/>
      <w:r w:rsidR="00163DFD" w:rsidRPr="00163DFD">
        <w:rPr>
          <w:rFonts w:cs="Helvetica"/>
          <w:color w:val="000000"/>
          <w:sz w:val="24"/>
          <w:highlight w:val="yellow"/>
          <w:shd w:val="clear" w:color="auto" w:fill="FFFFFF"/>
          <w:lang w:val="en-GB"/>
        </w:rPr>
        <w:t>Lns</w:t>
      </w:r>
      <w:proofErr w:type="spellEnd"/>
      <w:r w:rsidR="00163DFD" w:rsidRPr="00163DFD">
        <w:rPr>
          <w:rFonts w:cs="Helvetica"/>
          <w:color w:val="000000"/>
          <w:sz w:val="24"/>
          <w:highlight w:val="yellow"/>
          <w:shd w:val="clear" w:color="auto" w:fill="FFFFFF"/>
          <w:lang w:val="en-GB"/>
        </w:rPr>
        <w:t xml:space="preserve">. </w:t>
      </w:r>
      <w:r w:rsidR="00A15B32">
        <w:rPr>
          <w:rFonts w:cs="Helvetica"/>
          <w:color w:val="000000"/>
          <w:sz w:val="24"/>
          <w:highlight w:val="yellow"/>
          <w:shd w:val="clear" w:color="auto" w:fill="FFFFFF"/>
          <w:lang w:val="en-GB"/>
        </w:rPr>
        <w:t>154-15</w:t>
      </w:r>
      <w:r w:rsidR="00163DFD" w:rsidRPr="00163DFD">
        <w:rPr>
          <w:rFonts w:cs="Helvetica"/>
          <w:color w:val="000000"/>
          <w:sz w:val="24"/>
          <w:highlight w:val="yellow"/>
          <w:shd w:val="clear" w:color="auto" w:fill="FFFFFF"/>
          <w:lang w:val="en-GB"/>
        </w:rPr>
        <w:t>9).</w:t>
      </w:r>
    </w:p>
    <w:p w14:paraId="618DA1A9" w14:textId="79B9B07D" w:rsidR="00315DF4" w:rsidRDefault="002B400C">
      <w:pPr>
        <w:rPr>
          <w:rStyle w:val="Hypertextovodkaz"/>
          <w:rFonts w:cs="Helvetica"/>
          <w:color w:val="FC6722"/>
          <w:sz w:val="24"/>
          <w:shd w:val="clear" w:color="auto" w:fill="FFFFFF"/>
          <w:lang w:val="en-GB"/>
        </w:rPr>
      </w:pPr>
      <w:r w:rsidRPr="008407A9">
        <w:rPr>
          <w:rFonts w:cs="Helvetica"/>
          <w:color w:val="000000"/>
          <w:sz w:val="24"/>
          <w:lang w:val="en-GB"/>
        </w:rPr>
        <w:br/>
      </w:r>
      <w:r w:rsidRPr="008407A9">
        <w:rPr>
          <w:rFonts w:cs="Helvetica"/>
          <w:color w:val="000000"/>
          <w:sz w:val="24"/>
          <w:shd w:val="clear" w:color="auto" w:fill="FFFFFF"/>
          <w:lang w:val="en-GB"/>
        </w:rPr>
        <w:t>3) The authors must update information regarding the technological advancements obtained from LAI-2200. Please add the suggested references reported below:</w:t>
      </w:r>
      <w:r w:rsidRPr="008407A9">
        <w:rPr>
          <w:rFonts w:cs="Helvetica"/>
          <w:color w:val="000000"/>
          <w:sz w:val="24"/>
          <w:lang w:val="en-GB"/>
        </w:rPr>
        <w:br/>
      </w:r>
      <w:r w:rsidRPr="008407A9">
        <w:rPr>
          <w:rFonts w:cs="Helvetica"/>
          <w:color w:val="000000"/>
          <w:sz w:val="24"/>
          <w:lang w:val="en-GB"/>
        </w:rPr>
        <w:br/>
      </w:r>
      <w:r w:rsidRPr="008407A9">
        <w:rPr>
          <w:rFonts w:cs="Helvetica"/>
          <w:color w:val="000000"/>
          <w:sz w:val="24"/>
          <w:shd w:val="clear" w:color="auto" w:fill="FFFFFF"/>
          <w:lang w:val="en-GB"/>
        </w:rPr>
        <w:t>These references should be included:</w:t>
      </w:r>
      <w:r w:rsidRPr="008407A9">
        <w:rPr>
          <w:rFonts w:cs="Helvetica"/>
          <w:color w:val="000000"/>
          <w:sz w:val="24"/>
          <w:lang w:val="en-GB"/>
        </w:rPr>
        <w:br/>
      </w:r>
      <w:proofErr w:type="spellStart"/>
      <w:r w:rsidRPr="008407A9">
        <w:rPr>
          <w:rFonts w:cs="Helvetica"/>
          <w:color w:val="000000"/>
          <w:sz w:val="24"/>
          <w:shd w:val="clear" w:color="auto" w:fill="FFFFFF"/>
          <w:lang w:val="en-GB"/>
        </w:rPr>
        <w:t>Baret</w:t>
      </w:r>
      <w:proofErr w:type="spellEnd"/>
      <w:r w:rsidRPr="008407A9">
        <w:rPr>
          <w:rFonts w:cs="Helvetica"/>
          <w:color w:val="000000"/>
          <w:sz w:val="24"/>
          <w:shd w:val="clear" w:color="auto" w:fill="FFFFFF"/>
          <w:lang w:val="en-GB"/>
        </w:rPr>
        <w:t xml:space="preserve">, F, M Weiss, D Allard, S </w:t>
      </w:r>
      <w:proofErr w:type="spellStart"/>
      <w:r w:rsidRPr="008407A9">
        <w:rPr>
          <w:rFonts w:cs="Helvetica"/>
          <w:color w:val="000000"/>
          <w:sz w:val="24"/>
          <w:shd w:val="clear" w:color="auto" w:fill="FFFFFF"/>
          <w:lang w:val="en-GB"/>
        </w:rPr>
        <w:t>Garrigues</w:t>
      </w:r>
      <w:proofErr w:type="spellEnd"/>
      <w:r w:rsidRPr="008407A9">
        <w:rPr>
          <w:rFonts w:cs="Helvetica"/>
          <w:color w:val="000000"/>
          <w:sz w:val="24"/>
          <w:shd w:val="clear" w:color="auto" w:fill="FFFFFF"/>
          <w:lang w:val="en-GB"/>
        </w:rPr>
        <w:t xml:space="preserve">, M Leroy, H </w:t>
      </w:r>
      <w:proofErr w:type="spellStart"/>
      <w:r w:rsidRPr="008407A9">
        <w:rPr>
          <w:rFonts w:cs="Helvetica"/>
          <w:color w:val="000000"/>
          <w:sz w:val="24"/>
          <w:shd w:val="clear" w:color="auto" w:fill="FFFFFF"/>
          <w:lang w:val="en-GB"/>
        </w:rPr>
        <w:t>Jeanjean</w:t>
      </w:r>
      <w:proofErr w:type="spellEnd"/>
      <w:r w:rsidRPr="008407A9">
        <w:rPr>
          <w:rFonts w:cs="Helvetica"/>
          <w:color w:val="000000"/>
          <w:sz w:val="24"/>
          <w:shd w:val="clear" w:color="auto" w:fill="FFFFFF"/>
          <w:lang w:val="en-GB"/>
        </w:rPr>
        <w:t xml:space="preserve">, R </w:t>
      </w:r>
      <w:proofErr w:type="spellStart"/>
      <w:r w:rsidRPr="008407A9">
        <w:rPr>
          <w:rFonts w:cs="Helvetica"/>
          <w:color w:val="000000"/>
          <w:sz w:val="24"/>
          <w:shd w:val="clear" w:color="auto" w:fill="FFFFFF"/>
          <w:lang w:val="en-GB"/>
        </w:rPr>
        <w:t>Fernandes</w:t>
      </w:r>
      <w:proofErr w:type="spellEnd"/>
      <w:r w:rsidRPr="008407A9">
        <w:rPr>
          <w:rFonts w:cs="Helvetica"/>
          <w:color w:val="000000"/>
          <w:sz w:val="24"/>
          <w:shd w:val="clear" w:color="auto" w:fill="FFFFFF"/>
          <w:lang w:val="en-GB"/>
        </w:rPr>
        <w:t xml:space="preserve">, R </w:t>
      </w:r>
      <w:proofErr w:type="spellStart"/>
      <w:r w:rsidRPr="008407A9">
        <w:rPr>
          <w:rFonts w:cs="Helvetica"/>
          <w:color w:val="000000"/>
          <w:sz w:val="24"/>
          <w:shd w:val="clear" w:color="auto" w:fill="FFFFFF"/>
          <w:lang w:val="en-GB"/>
        </w:rPr>
        <w:t>Myneni</w:t>
      </w:r>
      <w:proofErr w:type="spellEnd"/>
      <w:r w:rsidRPr="008407A9">
        <w:rPr>
          <w:rFonts w:cs="Helvetica"/>
          <w:color w:val="000000"/>
          <w:sz w:val="24"/>
          <w:shd w:val="clear" w:color="auto" w:fill="FFFFFF"/>
          <w:lang w:val="en-GB"/>
        </w:rPr>
        <w:t xml:space="preserve">, J </w:t>
      </w:r>
      <w:proofErr w:type="spellStart"/>
      <w:r w:rsidRPr="008407A9">
        <w:rPr>
          <w:rFonts w:cs="Helvetica"/>
          <w:color w:val="000000"/>
          <w:sz w:val="24"/>
          <w:shd w:val="clear" w:color="auto" w:fill="FFFFFF"/>
          <w:lang w:val="en-GB"/>
        </w:rPr>
        <w:t>Privette</w:t>
      </w:r>
      <w:proofErr w:type="spellEnd"/>
      <w:r w:rsidRPr="008407A9">
        <w:rPr>
          <w:rFonts w:cs="Helvetica"/>
          <w:color w:val="000000"/>
          <w:sz w:val="24"/>
          <w:shd w:val="clear" w:color="auto" w:fill="FFFFFF"/>
          <w:lang w:val="en-GB"/>
        </w:rPr>
        <w:t xml:space="preserve">, J </w:t>
      </w:r>
      <w:proofErr w:type="spellStart"/>
      <w:r w:rsidRPr="008407A9">
        <w:rPr>
          <w:rFonts w:cs="Helvetica"/>
          <w:color w:val="000000"/>
          <w:sz w:val="24"/>
          <w:shd w:val="clear" w:color="auto" w:fill="FFFFFF"/>
          <w:lang w:val="en-GB"/>
        </w:rPr>
        <w:t>Moriset</w:t>
      </w:r>
      <w:proofErr w:type="spellEnd"/>
      <w:r w:rsidRPr="008407A9">
        <w:rPr>
          <w:rFonts w:cs="Helvetica"/>
          <w:color w:val="000000"/>
          <w:sz w:val="24"/>
          <w:shd w:val="clear" w:color="auto" w:fill="FFFFFF"/>
          <w:lang w:val="en-GB"/>
        </w:rPr>
        <w:t xml:space="preserve"> H </w:t>
      </w:r>
      <w:proofErr w:type="spellStart"/>
      <w:r w:rsidRPr="008407A9">
        <w:rPr>
          <w:rFonts w:cs="Helvetica"/>
          <w:color w:val="000000"/>
          <w:sz w:val="24"/>
          <w:shd w:val="clear" w:color="auto" w:fill="FFFFFF"/>
          <w:lang w:val="en-GB"/>
        </w:rPr>
        <w:t>Bohbot</w:t>
      </w:r>
      <w:proofErr w:type="spellEnd"/>
      <w:r w:rsidRPr="008407A9">
        <w:rPr>
          <w:rFonts w:cs="Helvetica"/>
          <w:color w:val="000000"/>
          <w:sz w:val="24"/>
          <w:shd w:val="clear" w:color="auto" w:fill="FFFFFF"/>
          <w:lang w:val="en-GB"/>
        </w:rPr>
        <w:t xml:space="preserve">, R </w:t>
      </w:r>
      <w:proofErr w:type="spellStart"/>
      <w:r w:rsidRPr="008407A9">
        <w:rPr>
          <w:rFonts w:cs="Helvetica"/>
          <w:color w:val="000000"/>
          <w:sz w:val="24"/>
          <w:shd w:val="clear" w:color="auto" w:fill="FFFFFF"/>
          <w:lang w:val="en-GB"/>
        </w:rPr>
        <w:t>Bosseno</w:t>
      </w:r>
      <w:proofErr w:type="spellEnd"/>
      <w:r w:rsidRPr="008407A9">
        <w:rPr>
          <w:rFonts w:cs="Helvetica"/>
          <w:color w:val="000000"/>
          <w:sz w:val="24"/>
          <w:shd w:val="clear" w:color="auto" w:fill="FFFFFF"/>
          <w:lang w:val="en-GB"/>
        </w:rPr>
        <w:t xml:space="preserve">, G </w:t>
      </w:r>
      <w:proofErr w:type="spellStart"/>
      <w:r w:rsidRPr="008407A9">
        <w:rPr>
          <w:rFonts w:cs="Helvetica"/>
          <w:color w:val="000000"/>
          <w:sz w:val="24"/>
          <w:shd w:val="clear" w:color="auto" w:fill="FFFFFF"/>
          <w:lang w:val="en-GB"/>
        </w:rPr>
        <w:t>Dedieu</w:t>
      </w:r>
      <w:proofErr w:type="spellEnd"/>
      <w:r w:rsidRPr="008407A9">
        <w:rPr>
          <w:rFonts w:cs="Helvetica"/>
          <w:color w:val="000000"/>
          <w:sz w:val="24"/>
          <w:shd w:val="clear" w:color="auto" w:fill="FFFFFF"/>
          <w:lang w:val="en-GB"/>
        </w:rPr>
        <w:t xml:space="preserve">, CD Bella, B </w:t>
      </w:r>
      <w:proofErr w:type="spellStart"/>
      <w:r w:rsidRPr="008407A9">
        <w:rPr>
          <w:rFonts w:cs="Helvetica"/>
          <w:color w:val="000000"/>
          <w:sz w:val="24"/>
          <w:shd w:val="clear" w:color="auto" w:fill="FFFFFF"/>
          <w:lang w:val="en-GB"/>
        </w:rPr>
        <w:t>Duchemin</w:t>
      </w:r>
      <w:proofErr w:type="spellEnd"/>
      <w:r w:rsidRPr="008407A9">
        <w:rPr>
          <w:rFonts w:cs="Helvetica"/>
          <w:color w:val="000000"/>
          <w:sz w:val="24"/>
          <w:shd w:val="clear" w:color="auto" w:fill="FFFFFF"/>
          <w:lang w:val="en-GB"/>
        </w:rPr>
        <w:t xml:space="preserve">, M </w:t>
      </w:r>
      <w:proofErr w:type="spellStart"/>
      <w:r w:rsidRPr="008407A9">
        <w:rPr>
          <w:rFonts w:cs="Helvetica"/>
          <w:color w:val="000000"/>
          <w:sz w:val="24"/>
          <w:shd w:val="clear" w:color="auto" w:fill="FFFFFF"/>
          <w:lang w:val="en-GB"/>
        </w:rPr>
        <w:t>Espana</w:t>
      </w:r>
      <w:proofErr w:type="spellEnd"/>
      <w:r w:rsidRPr="008407A9">
        <w:rPr>
          <w:rFonts w:cs="Helvetica"/>
          <w:color w:val="000000"/>
          <w:sz w:val="24"/>
          <w:shd w:val="clear" w:color="auto" w:fill="FFFFFF"/>
          <w:lang w:val="en-GB"/>
        </w:rPr>
        <w:t xml:space="preserve">, V </w:t>
      </w:r>
      <w:proofErr w:type="spellStart"/>
      <w:r w:rsidRPr="008407A9">
        <w:rPr>
          <w:rFonts w:cs="Helvetica"/>
          <w:color w:val="000000"/>
          <w:sz w:val="24"/>
          <w:shd w:val="clear" w:color="auto" w:fill="FFFFFF"/>
          <w:lang w:val="en-GB"/>
        </w:rPr>
        <w:t>Gon</w:t>
      </w:r>
      <w:proofErr w:type="spellEnd"/>
      <w:r w:rsidRPr="008407A9">
        <w:rPr>
          <w:rFonts w:cs="Helvetica"/>
          <w:color w:val="000000"/>
          <w:sz w:val="24"/>
          <w:shd w:val="clear" w:color="auto" w:fill="FFFFFF"/>
          <w:lang w:val="en-GB"/>
        </w:rPr>
        <w:t xml:space="preserve"> </w:t>
      </w:r>
      <w:proofErr w:type="spellStart"/>
      <w:r w:rsidRPr="008407A9">
        <w:rPr>
          <w:rFonts w:cs="Helvetica"/>
          <w:color w:val="000000"/>
          <w:sz w:val="24"/>
          <w:shd w:val="clear" w:color="auto" w:fill="FFFFFF"/>
          <w:lang w:val="en-GB"/>
        </w:rPr>
        <w:t>Lelong</w:t>
      </w:r>
      <w:proofErr w:type="spellEnd"/>
      <w:r w:rsidRPr="008407A9">
        <w:rPr>
          <w:rFonts w:cs="Helvetica"/>
          <w:color w:val="000000"/>
          <w:sz w:val="24"/>
          <w:shd w:val="clear" w:color="auto" w:fill="FFFFFF"/>
          <w:lang w:val="en-GB"/>
        </w:rPr>
        <w:t xml:space="preserve">, P </w:t>
      </w:r>
      <w:proofErr w:type="spellStart"/>
      <w:r w:rsidRPr="008407A9">
        <w:rPr>
          <w:rFonts w:cs="Helvetica"/>
          <w:color w:val="000000"/>
          <w:sz w:val="24"/>
          <w:shd w:val="clear" w:color="auto" w:fill="FFFFFF"/>
          <w:lang w:val="en-GB"/>
        </w:rPr>
        <w:t>Maisongrande</w:t>
      </w:r>
      <w:proofErr w:type="spellEnd"/>
      <w:r w:rsidRPr="008407A9">
        <w:rPr>
          <w:rFonts w:cs="Helvetica"/>
          <w:color w:val="000000"/>
          <w:sz w:val="24"/>
          <w:shd w:val="clear" w:color="auto" w:fill="FFFFFF"/>
          <w:lang w:val="en-GB"/>
        </w:rPr>
        <w:t xml:space="preserve">, E </w:t>
      </w:r>
      <w:proofErr w:type="spellStart"/>
      <w:r w:rsidRPr="008407A9">
        <w:rPr>
          <w:rFonts w:cs="Helvetica"/>
          <w:color w:val="000000"/>
          <w:sz w:val="24"/>
          <w:shd w:val="clear" w:color="auto" w:fill="FFFFFF"/>
          <w:lang w:val="en-GB"/>
        </w:rPr>
        <w:t>Mougin</w:t>
      </w:r>
      <w:proofErr w:type="spellEnd"/>
      <w:r w:rsidRPr="008407A9">
        <w:rPr>
          <w:rFonts w:cs="Helvetica"/>
          <w:color w:val="000000"/>
          <w:sz w:val="24"/>
          <w:shd w:val="clear" w:color="auto" w:fill="FFFFFF"/>
          <w:lang w:val="en-GB"/>
        </w:rPr>
        <w:t xml:space="preserve">, T </w:t>
      </w:r>
      <w:proofErr w:type="spellStart"/>
      <w:r w:rsidRPr="008407A9">
        <w:rPr>
          <w:rFonts w:cs="Helvetica"/>
          <w:color w:val="000000"/>
          <w:sz w:val="24"/>
          <w:shd w:val="clear" w:color="auto" w:fill="FFFFFF"/>
          <w:lang w:val="en-GB"/>
        </w:rPr>
        <w:t>Nilson</w:t>
      </w:r>
      <w:proofErr w:type="spellEnd"/>
      <w:r w:rsidRPr="008407A9">
        <w:rPr>
          <w:rFonts w:cs="Helvetica"/>
          <w:color w:val="000000"/>
          <w:sz w:val="24"/>
          <w:shd w:val="clear" w:color="auto" w:fill="FFFFFF"/>
          <w:lang w:val="en-GB"/>
        </w:rPr>
        <w:t xml:space="preserve">, F </w:t>
      </w:r>
      <w:proofErr w:type="spellStart"/>
      <w:r w:rsidRPr="008407A9">
        <w:rPr>
          <w:rFonts w:cs="Helvetica"/>
          <w:color w:val="000000"/>
          <w:sz w:val="24"/>
          <w:shd w:val="clear" w:color="auto" w:fill="FFFFFF"/>
          <w:lang w:val="en-GB"/>
        </w:rPr>
        <w:t>Veroustraete</w:t>
      </w:r>
      <w:proofErr w:type="spellEnd"/>
      <w:r w:rsidRPr="008407A9">
        <w:rPr>
          <w:rFonts w:cs="Helvetica"/>
          <w:color w:val="000000"/>
          <w:sz w:val="24"/>
          <w:shd w:val="clear" w:color="auto" w:fill="FFFFFF"/>
          <w:lang w:val="en-GB"/>
        </w:rPr>
        <w:t xml:space="preserve"> and R </w:t>
      </w:r>
      <w:proofErr w:type="spellStart"/>
      <w:r w:rsidRPr="008407A9">
        <w:rPr>
          <w:rFonts w:cs="Helvetica"/>
          <w:color w:val="000000"/>
          <w:sz w:val="24"/>
          <w:shd w:val="clear" w:color="auto" w:fill="FFFFFF"/>
          <w:lang w:val="en-GB"/>
        </w:rPr>
        <w:t>Vintilla</w:t>
      </w:r>
      <w:proofErr w:type="spellEnd"/>
      <w:r w:rsidRPr="008407A9">
        <w:rPr>
          <w:rFonts w:cs="Helvetica"/>
          <w:color w:val="000000"/>
          <w:sz w:val="24"/>
          <w:shd w:val="clear" w:color="auto" w:fill="FFFFFF"/>
          <w:lang w:val="en-GB"/>
        </w:rPr>
        <w:t xml:space="preserve"> (2008) VALERI: a network of sites and a methodology for the validation of medium spatial resolution land satellite products. Remote Sensing of Environment, 76(3): 36-39.</w:t>
      </w:r>
      <w:r w:rsidRPr="008407A9">
        <w:rPr>
          <w:rFonts w:cs="Helvetica"/>
          <w:color w:val="000000"/>
          <w:sz w:val="24"/>
          <w:lang w:val="en-GB"/>
        </w:rPr>
        <w:br/>
      </w:r>
      <w:r w:rsidRPr="008407A9">
        <w:rPr>
          <w:rFonts w:cs="Helvetica"/>
          <w:color w:val="000000"/>
          <w:sz w:val="24"/>
          <w:lang w:val="en-GB"/>
        </w:rPr>
        <w:br/>
      </w:r>
      <w:proofErr w:type="spellStart"/>
      <w:r w:rsidRPr="008407A9">
        <w:rPr>
          <w:rFonts w:cs="Helvetica"/>
          <w:color w:val="000000"/>
          <w:sz w:val="24"/>
          <w:shd w:val="clear" w:color="auto" w:fill="FFFFFF"/>
          <w:lang w:val="en-GB"/>
        </w:rPr>
        <w:t>Calders</w:t>
      </w:r>
      <w:proofErr w:type="spellEnd"/>
      <w:r w:rsidRPr="008407A9">
        <w:rPr>
          <w:rFonts w:cs="Helvetica"/>
          <w:color w:val="000000"/>
          <w:sz w:val="24"/>
          <w:shd w:val="clear" w:color="auto" w:fill="FFFFFF"/>
          <w:lang w:val="en-GB"/>
        </w:rPr>
        <w:t xml:space="preserve">, K., </w:t>
      </w:r>
      <w:proofErr w:type="spellStart"/>
      <w:r w:rsidRPr="008407A9">
        <w:rPr>
          <w:rFonts w:cs="Helvetica"/>
          <w:color w:val="000000"/>
          <w:sz w:val="24"/>
          <w:shd w:val="clear" w:color="auto" w:fill="FFFFFF"/>
          <w:lang w:val="en-GB"/>
        </w:rPr>
        <w:t>Origo</w:t>
      </w:r>
      <w:proofErr w:type="spellEnd"/>
      <w:r w:rsidRPr="008407A9">
        <w:rPr>
          <w:rFonts w:cs="Helvetica"/>
          <w:color w:val="000000"/>
          <w:sz w:val="24"/>
          <w:shd w:val="clear" w:color="auto" w:fill="FFFFFF"/>
          <w:lang w:val="en-GB"/>
        </w:rPr>
        <w:t xml:space="preserve">, N., Disney, M., Nightingale, J., Woodgate, W., </w:t>
      </w:r>
      <w:proofErr w:type="spellStart"/>
      <w:r w:rsidRPr="008407A9">
        <w:rPr>
          <w:rFonts w:cs="Helvetica"/>
          <w:color w:val="000000"/>
          <w:sz w:val="24"/>
          <w:shd w:val="clear" w:color="auto" w:fill="FFFFFF"/>
          <w:lang w:val="en-GB"/>
        </w:rPr>
        <w:t>Armston</w:t>
      </w:r>
      <w:proofErr w:type="spellEnd"/>
      <w:r w:rsidRPr="008407A9">
        <w:rPr>
          <w:rFonts w:cs="Helvetica"/>
          <w:color w:val="000000"/>
          <w:sz w:val="24"/>
          <w:shd w:val="clear" w:color="auto" w:fill="FFFFFF"/>
          <w:lang w:val="en-GB"/>
        </w:rPr>
        <w:t>, J. and Lewis, P., 2018. Variability and bias in active and passive ground-based measurements of effective plant, wood and leaf area index. Agricultural and Forest Meteorology, 252, </w:t>
      </w:r>
      <w:r w:rsidR="00315DF4" w:rsidRPr="008407A9">
        <w:rPr>
          <w:rStyle w:val="Hypertextovodkaz"/>
          <w:rFonts w:cs="Helvetica"/>
          <w:color w:val="FC6722"/>
          <w:sz w:val="24"/>
          <w:shd w:val="clear" w:color="auto" w:fill="FFFFFF"/>
          <w:lang w:val="en-GB"/>
        </w:rPr>
        <w:fldChar w:fldCharType="begin"/>
      </w:r>
      <w:r w:rsidR="00315DF4" w:rsidRPr="008407A9">
        <w:rPr>
          <w:rStyle w:val="Hypertextovodkaz"/>
          <w:rFonts w:cs="Helvetica"/>
          <w:color w:val="FC6722"/>
          <w:sz w:val="24"/>
          <w:shd w:val="clear" w:color="auto" w:fill="FFFFFF"/>
          <w:lang w:val="en-GB"/>
        </w:rPr>
        <w:instrText xml:space="preserve"> HYPERLINK "http://pp.231-240.chianucci/" \t "_blank" </w:instrText>
      </w:r>
      <w:r w:rsidR="00315DF4" w:rsidRPr="008407A9">
        <w:rPr>
          <w:rStyle w:val="Hypertextovodkaz"/>
          <w:rFonts w:cs="Helvetica"/>
          <w:color w:val="FC6722"/>
          <w:sz w:val="24"/>
          <w:shd w:val="clear" w:color="auto" w:fill="FFFFFF"/>
          <w:lang w:val="en-GB"/>
        </w:rPr>
        <w:fldChar w:fldCharType="separate"/>
      </w:r>
      <w:r w:rsidRPr="008407A9">
        <w:rPr>
          <w:rStyle w:val="Hypertextovodkaz"/>
          <w:rFonts w:cs="Helvetica"/>
          <w:color w:val="FC6722"/>
          <w:sz w:val="24"/>
          <w:shd w:val="clear" w:color="auto" w:fill="FFFFFF"/>
          <w:lang w:val="en-GB"/>
        </w:rPr>
        <w:t>pp.231-240.</w:t>
      </w:r>
      <w:r w:rsidR="00315DF4">
        <w:rPr>
          <w:rStyle w:val="Hypertextovodkaz"/>
          <w:rFonts w:cs="Helvetica"/>
          <w:color w:val="FC6722"/>
          <w:sz w:val="24"/>
          <w:shd w:val="clear" w:color="auto" w:fill="FFFFFF"/>
          <w:lang w:val="en-GB"/>
        </w:rPr>
        <w:t xml:space="preserve"> </w:t>
      </w:r>
    </w:p>
    <w:p w14:paraId="7FA3BA12" w14:textId="77777777" w:rsidR="0090192F" w:rsidRDefault="002B400C">
      <w:pPr>
        <w:rPr>
          <w:rFonts w:cs="Helvetica"/>
          <w:color w:val="000000"/>
          <w:sz w:val="24"/>
          <w:shd w:val="clear" w:color="auto" w:fill="FFFFFF"/>
          <w:lang w:val="en-GB"/>
        </w:rPr>
      </w:pPr>
      <w:proofErr w:type="spellStart"/>
      <w:r w:rsidRPr="008407A9">
        <w:rPr>
          <w:rStyle w:val="Hypertextovodkaz"/>
          <w:rFonts w:cs="Helvetica"/>
          <w:color w:val="FC6722"/>
          <w:sz w:val="24"/>
          <w:shd w:val="clear" w:color="auto" w:fill="FFFFFF"/>
          <w:lang w:val="en-GB"/>
        </w:rPr>
        <w:t>Chianucci</w:t>
      </w:r>
      <w:proofErr w:type="spellEnd"/>
      <w:r w:rsidR="00315DF4" w:rsidRPr="008407A9">
        <w:rPr>
          <w:rStyle w:val="Hypertextovodkaz"/>
          <w:rFonts w:cs="Helvetica"/>
          <w:color w:val="FC6722"/>
          <w:sz w:val="24"/>
          <w:shd w:val="clear" w:color="auto" w:fill="FFFFFF"/>
          <w:lang w:val="en-GB"/>
        </w:rPr>
        <w:fldChar w:fldCharType="end"/>
      </w:r>
      <w:r w:rsidRPr="008407A9">
        <w:rPr>
          <w:rFonts w:cs="Helvetica"/>
          <w:color w:val="000000"/>
          <w:sz w:val="24"/>
          <w:shd w:val="clear" w:color="auto" w:fill="FFFFFF"/>
          <w:lang w:val="en-GB"/>
        </w:rPr>
        <w:t xml:space="preserve"> F, </w:t>
      </w:r>
      <w:proofErr w:type="spellStart"/>
      <w:r w:rsidRPr="008407A9">
        <w:rPr>
          <w:rFonts w:cs="Helvetica"/>
          <w:color w:val="000000"/>
          <w:sz w:val="24"/>
          <w:shd w:val="clear" w:color="auto" w:fill="FFFFFF"/>
          <w:lang w:val="en-GB"/>
        </w:rPr>
        <w:t>Cutini</w:t>
      </w:r>
      <w:proofErr w:type="spellEnd"/>
      <w:r w:rsidRPr="008407A9">
        <w:rPr>
          <w:rFonts w:cs="Helvetica"/>
          <w:color w:val="000000"/>
          <w:sz w:val="24"/>
          <w:shd w:val="clear" w:color="auto" w:fill="FFFFFF"/>
          <w:lang w:val="en-GB"/>
        </w:rPr>
        <w:t xml:space="preserve"> a 2013. Estimation of canopy properties in deciduous forests with digital hemispherical and cover photography. Agric. For. </w:t>
      </w:r>
      <w:proofErr w:type="spellStart"/>
      <w:r w:rsidRPr="008407A9">
        <w:rPr>
          <w:rFonts w:cs="Helvetica"/>
          <w:color w:val="000000"/>
          <w:sz w:val="24"/>
          <w:shd w:val="clear" w:color="auto" w:fill="FFFFFF"/>
          <w:lang w:val="en-GB"/>
        </w:rPr>
        <w:t>Meteorol</w:t>
      </w:r>
      <w:proofErr w:type="spellEnd"/>
      <w:r w:rsidRPr="008407A9">
        <w:rPr>
          <w:rFonts w:cs="Helvetica"/>
          <w:color w:val="000000"/>
          <w:sz w:val="24"/>
          <w:shd w:val="clear" w:color="auto" w:fill="FFFFFF"/>
          <w:lang w:val="en-GB"/>
        </w:rPr>
        <w:t>. 168: 130-139.</w:t>
      </w:r>
      <w:r w:rsidRPr="008407A9">
        <w:rPr>
          <w:rFonts w:cs="Helvetica"/>
          <w:color w:val="000000"/>
          <w:sz w:val="24"/>
          <w:lang w:val="en-GB"/>
        </w:rPr>
        <w:br/>
      </w:r>
      <w:r w:rsidRPr="008407A9">
        <w:rPr>
          <w:rFonts w:cs="Helvetica"/>
          <w:color w:val="000000"/>
          <w:sz w:val="24"/>
          <w:lang w:val="en-GB"/>
        </w:rPr>
        <w:br/>
      </w:r>
      <w:proofErr w:type="spellStart"/>
      <w:r w:rsidRPr="008407A9">
        <w:rPr>
          <w:rFonts w:cs="Helvetica"/>
          <w:color w:val="000000"/>
          <w:sz w:val="24"/>
          <w:shd w:val="clear" w:color="auto" w:fill="FFFFFF"/>
          <w:lang w:val="en-GB"/>
        </w:rPr>
        <w:t>Chianucci</w:t>
      </w:r>
      <w:proofErr w:type="spellEnd"/>
      <w:r w:rsidRPr="008407A9">
        <w:rPr>
          <w:rFonts w:cs="Helvetica"/>
          <w:color w:val="000000"/>
          <w:sz w:val="24"/>
          <w:shd w:val="clear" w:color="auto" w:fill="FFFFFF"/>
          <w:lang w:val="en-GB"/>
        </w:rPr>
        <w:t xml:space="preserve"> F, Macfarlane C, </w:t>
      </w:r>
      <w:proofErr w:type="spellStart"/>
      <w:r w:rsidRPr="008407A9">
        <w:rPr>
          <w:rFonts w:cs="Helvetica"/>
          <w:color w:val="000000"/>
          <w:sz w:val="24"/>
          <w:shd w:val="clear" w:color="auto" w:fill="FFFFFF"/>
          <w:lang w:val="en-GB"/>
        </w:rPr>
        <w:t>Pisek</w:t>
      </w:r>
      <w:proofErr w:type="spellEnd"/>
      <w:r w:rsidRPr="008407A9">
        <w:rPr>
          <w:rFonts w:cs="Helvetica"/>
          <w:color w:val="000000"/>
          <w:sz w:val="24"/>
          <w:shd w:val="clear" w:color="auto" w:fill="FFFFFF"/>
          <w:lang w:val="en-GB"/>
        </w:rPr>
        <w:t xml:space="preserve"> J, </w:t>
      </w:r>
      <w:proofErr w:type="spellStart"/>
      <w:r w:rsidRPr="008407A9">
        <w:rPr>
          <w:rFonts w:cs="Helvetica"/>
          <w:color w:val="000000"/>
          <w:sz w:val="24"/>
          <w:shd w:val="clear" w:color="auto" w:fill="FFFFFF"/>
          <w:lang w:val="en-GB"/>
        </w:rPr>
        <w:t>Cutini</w:t>
      </w:r>
      <w:proofErr w:type="spellEnd"/>
      <w:r w:rsidRPr="008407A9">
        <w:rPr>
          <w:rFonts w:cs="Helvetica"/>
          <w:color w:val="000000"/>
          <w:sz w:val="24"/>
          <w:shd w:val="clear" w:color="auto" w:fill="FFFFFF"/>
          <w:lang w:val="en-GB"/>
        </w:rPr>
        <w:t xml:space="preserve"> A, Casa R 2015. Estimation of foliage clumping from the LAI-2000 Plant Canopy </w:t>
      </w:r>
      <w:proofErr w:type="spellStart"/>
      <w:r w:rsidRPr="008407A9">
        <w:rPr>
          <w:rFonts w:cs="Helvetica"/>
          <w:color w:val="000000"/>
          <w:sz w:val="24"/>
          <w:shd w:val="clear" w:color="auto" w:fill="FFFFFF"/>
          <w:lang w:val="en-GB"/>
        </w:rPr>
        <w:t>Analyzer</w:t>
      </w:r>
      <w:proofErr w:type="spellEnd"/>
      <w:r w:rsidRPr="008407A9">
        <w:rPr>
          <w:rFonts w:cs="Helvetica"/>
          <w:color w:val="000000"/>
          <w:sz w:val="24"/>
          <w:shd w:val="clear" w:color="auto" w:fill="FFFFFF"/>
          <w:lang w:val="en-GB"/>
        </w:rPr>
        <w:t>: effect of view caps. Trees, 29(2): 355-366.</w:t>
      </w:r>
      <w:r w:rsidRPr="008407A9">
        <w:rPr>
          <w:rFonts w:cs="Helvetica"/>
          <w:color w:val="000000"/>
          <w:sz w:val="24"/>
          <w:lang w:val="en-GB"/>
        </w:rPr>
        <w:br/>
      </w:r>
      <w:r w:rsidRPr="008407A9">
        <w:rPr>
          <w:rFonts w:cs="Helvetica"/>
          <w:color w:val="000000"/>
          <w:sz w:val="24"/>
          <w:lang w:val="en-GB"/>
        </w:rPr>
        <w:br/>
      </w:r>
      <w:proofErr w:type="spellStart"/>
      <w:r w:rsidRPr="008407A9">
        <w:rPr>
          <w:rFonts w:cs="Helvetica"/>
          <w:color w:val="000000"/>
          <w:sz w:val="24"/>
          <w:shd w:val="clear" w:color="auto" w:fill="FFFFFF"/>
          <w:lang w:val="en-GB"/>
        </w:rPr>
        <w:t>Chianucci</w:t>
      </w:r>
      <w:proofErr w:type="spellEnd"/>
      <w:r w:rsidRPr="008407A9">
        <w:rPr>
          <w:rFonts w:cs="Helvetica"/>
          <w:color w:val="000000"/>
          <w:sz w:val="24"/>
          <w:shd w:val="clear" w:color="auto" w:fill="FFFFFF"/>
          <w:lang w:val="en-GB"/>
        </w:rPr>
        <w:t xml:space="preserve"> F, Zou J, </w:t>
      </w:r>
      <w:proofErr w:type="spellStart"/>
      <w:r w:rsidRPr="008407A9">
        <w:rPr>
          <w:rFonts w:cs="Helvetica"/>
          <w:color w:val="000000"/>
          <w:sz w:val="24"/>
          <w:shd w:val="clear" w:color="auto" w:fill="FFFFFF"/>
          <w:lang w:val="en-GB"/>
        </w:rPr>
        <w:t>Leng</w:t>
      </w:r>
      <w:proofErr w:type="spellEnd"/>
      <w:r w:rsidRPr="008407A9">
        <w:rPr>
          <w:rFonts w:cs="Helvetica"/>
          <w:color w:val="000000"/>
          <w:sz w:val="24"/>
          <w:shd w:val="clear" w:color="auto" w:fill="FFFFFF"/>
          <w:lang w:val="en-GB"/>
        </w:rPr>
        <w:t xml:space="preserve"> P, Zhuang Y, Ferrara C 2019. A new method to estimate clumping index integrating gap fraction averaging with the analysis of gap size distribution. Canadian Journal of Forest Research, (early view), </w:t>
      </w:r>
      <w:proofErr w:type="spellStart"/>
      <w:r w:rsidRPr="008407A9">
        <w:rPr>
          <w:rFonts w:cs="Helvetica"/>
          <w:color w:val="000000"/>
          <w:sz w:val="24"/>
          <w:shd w:val="clear" w:color="auto" w:fill="FFFFFF"/>
          <w:lang w:val="en-GB"/>
        </w:rPr>
        <w:t>doi</w:t>
      </w:r>
      <w:proofErr w:type="spellEnd"/>
      <w:r w:rsidRPr="008407A9">
        <w:rPr>
          <w:rFonts w:cs="Helvetica"/>
          <w:color w:val="000000"/>
          <w:sz w:val="24"/>
          <w:shd w:val="clear" w:color="auto" w:fill="FFFFFF"/>
          <w:lang w:val="en-GB"/>
        </w:rPr>
        <w:t>: 10.1139/cjfr-2018-0213</w:t>
      </w:r>
      <w:r w:rsidRPr="008407A9">
        <w:rPr>
          <w:rFonts w:cs="Helvetica"/>
          <w:color w:val="000000"/>
          <w:sz w:val="24"/>
          <w:lang w:val="en-GB"/>
        </w:rPr>
        <w:br/>
      </w:r>
      <w:r w:rsidRPr="008407A9">
        <w:rPr>
          <w:rFonts w:cs="Helvetica"/>
          <w:color w:val="000000"/>
          <w:sz w:val="24"/>
          <w:lang w:val="en-GB"/>
        </w:rPr>
        <w:br/>
      </w:r>
      <w:r w:rsidRPr="008407A9">
        <w:rPr>
          <w:rFonts w:cs="Helvetica"/>
          <w:color w:val="000000"/>
          <w:sz w:val="24"/>
          <w:shd w:val="clear" w:color="auto" w:fill="FFFFFF"/>
          <w:lang w:val="en-GB"/>
        </w:rPr>
        <w:t xml:space="preserve">Fleck S, </w:t>
      </w:r>
      <w:proofErr w:type="spellStart"/>
      <w:r w:rsidRPr="008407A9">
        <w:rPr>
          <w:rFonts w:cs="Helvetica"/>
          <w:color w:val="000000"/>
          <w:sz w:val="24"/>
          <w:shd w:val="clear" w:color="auto" w:fill="FFFFFF"/>
          <w:lang w:val="en-GB"/>
        </w:rPr>
        <w:t>Raspe</w:t>
      </w:r>
      <w:proofErr w:type="spellEnd"/>
      <w:r w:rsidRPr="008407A9">
        <w:rPr>
          <w:rFonts w:cs="Helvetica"/>
          <w:color w:val="000000"/>
          <w:sz w:val="24"/>
          <w:shd w:val="clear" w:color="auto" w:fill="FFFFFF"/>
          <w:lang w:val="en-GB"/>
        </w:rPr>
        <w:t xml:space="preserve"> S, Cater M, </w:t>
      </w:r>
      <w:proofErr w:type="spellStart"/>
      <w:r w:rsidRPr="008407A9">
        <w:rPr>
          <w:rFonts w:cs="Helvetica"/>
          <w:color w:val="000000"/>
          <w:sz w:val="24"/>
          <w:shd w:val="clear" w:color="auto" w:fill="FFFFFF"/>
          <w:lang w:val="en-GB"/>
        </w:rPr>
        <w:t>Schleppi</w:t>
      </w:r>
      <w:proofErr w:type="spellEnd"/>
      <w:r w:rsidRPr="008407A9">
        <w:rPr>
          <w:rFonts w:cs="Helvetica"/>
          <w:color w:val="000000"/>
          <w:sz w:val="24"/>
          <w:shd w:val="clear" w:color="auto" w:fill="FFFFFF"/>
          <w:lang w:val="en-GB"/>
        </w:rPr>
        <w:t xml:space="preserve"> P, </w:t>
      </w:r>
      <w:proofErr w:type="spellStart"/>
      <w:r w:rsidRPr="008407A9">
        <w:rPr>
          <w:rFonts w:cs="Helvetica"/>
          <w:color w:val="000000"/>
          <w:sz w:val="24"/>
          <w:shd w:val="clear" w:color="auto" w:fill="FFFFFF"/>
          <w:lang w:val="en-GB"/>
        </w:rPr>
        <w:t>Ukonmaanaho</w:t>
      </w:r>
      <w:proofErr w:type="spellEnd"/>
      <w:r w:rsidRPr="008407A9">
        <w:rPr>
          <w:rFonts w:cs="Helvetica"/>
          <w:color w:val="000000"/>
          <w:sz w:val="24"/>
          <w:shd w:val="clear" w:color="auto" w:fill="FFFFFF"/>
          <w:lang w:val="en-GB"/>
        </w:rPr>
        <w:t xml:space="preserve"> L, </w:t>
      </w:r>
      <w:proofErr w:type="spellStart"/>
      <w:r w:rsidRPr="008407A9">
        <w:rPr>
          <w:rFonts w:cs="Helvetica"/>
          <w:color w:val="000000"/>
          <w:sz w:val="24"/>
          <w:shd w:val="clear" w:color="auto" w:fill="FFFFFF"/>
          <w:lang w:val="en-GB"/>
        </w:rPr>
        <w:t>Greve</w:t>
      </w:r>
      <w:proofErr w:type="spellEnd"/>
      <w:r w:rsidRPr="008407A9">
        <w:rPr>
          <w:rFonts w:cs="Helvetica"/>
          <w:color w:val="000000"/>
          <w:sz w:val="24"/>
          <w:shd w:val="clear" w:color="auto" w:fill="FFFFFF"/>
          <w:lang w:val="en-GB"/>
        </w:rPr>
        <w:t xml:space="preserve"> M, </w:t>
      </w:r>
      <w:proofErr w:type="spellStart"/>
      <w:r w:rsidRPr="008407A9">
        <w:rPr>
          <w:rFonts w:cs="Helvetica"/>
          <w:color w:val="000000"/>
          <w:sz w:val="24"/>
          <w:shd w:val="clear" w:color="auto" w:fill="FFFFFF"/>
          <w:lang w:val="en-GB"/>
        </w:rPr>
        <w:t>Hertel</w:t>
      </w:r>
      <w:proofErr w:type="spellEnd"/>
      <w:r w:rsidRPr="008407A9">
        <w:rPr>
          <w:rFonts w:cs="Helvetica"/>
          <w:color w:val="000000"/>
          <w:sz w:val="24"/>
          <w:shd w:val="clear" w:color="auto" w:fill="FFFFFF"/>
          <w:lang w:val="en-GB"/>
        </w:rPr>
        <w:t xml:space="preserve"> C, Weis W, </w:t>
      </w:r>
      <w:proofErr w:type="spellStart"/>
      <w:r w:rsidRPr="008407A9">
        <w:rPr>
          <w:rFonts w:cs="Helvetica"/>
          <w:color w:val="000000"/>
          <w:sz w:val="24"/>
          <w:shd w:val="clear" w:color="auto" w:fill="FFFFFF"/>
          <w:lang w:val="en-GB"/>
        </w:rPr>
        <w:t>Rumpf</w:t>
      </w:r>
      <w:proofErr w:type="spellEnd"/>
      <w:r w:rsidRPr="008407A9">
        <w:rPr>
          <w:rFonts w:cs="Helvetica"/>
          <w:color w:val="000000"/>
          <w:sz w:val="24"/>
          <w:shd w:val="clear" w:color="auto" w:fill="FFFFFF"/>
          <w:lang w:val="en-GB"/>
        </w:rPr>
        <w:t xml:space="preserve">, S., </w:t>
      </w:r>
      <w:proofErr w:type="spellStart"/>
      <w:r w:rsidRPr="008407A9">
        <w:rPr>
          <w:rFonts w:cs="Helvetica"/>
          <w:color w:val="000000"/>
          <w:sz w:val="24"/>
          <w:shd w:val="clear" w:color="auto" w:fill="FFFFFF"/>
          <w:lang w:val="en-GB"/>
        </w:rPr>
        <w:t>Thimonier</w:t>
      </w:r>
      <w:proofErr w:type="spellEnd"/>
      <w:r w:rsidRPr="008407A9">
        <w:rPr>
          <w:rFonts w:cs="Helvetica"/>
          <w:color w:val="000000"/>
          <w:sz w:val="24"/>
          <w:shd w:val="clear" w:color="auto" w:fill="FFFFFF"/>
          <w:lang w:val="en-GB"/>
        </w:rPr>
        <w:t xml:space="preserve">, A., </w:t>
      </w:r>
      <w:proofErr w:type="spellStart"/>
      <w:r w:rsidRPr="008407A9">
        <w:rPr>
          <w:rFonts w:cs="Helvetica"/>
          <w:color w:val="000000"/>
          <w:sz w:val="24"/>
          <w:shd w:val="clear" w:color="auto" w:fill="FFFFFF"/>
          <w:lang w:val="en-GB"/>
        </w:rPr>
        <w:t>Chianucci</w:t>
      </w:r>
      <w:proofErr w:type="spellEnd"/>
      <w:r w:rsidRPr="008407A9">
        <w:rPr>
          <w:rFonts w:cs="Helvetica"/>
          <w:color w:val="000000"/>
          <w:sz w:val="24"/>
          <w:shd w:val="clear" w:color="auto" w:fill="FFFFFF"/>
          <w:lang w:val="en-GB"/>
        </w:rPr>
        <w:t xml:space="preserve">, F., </w:t>
      </w:r>
      <w:proofErr w:type="spellStart"/>
      <w:r w:rsidRPr="008407A9">
        <w:rPr>
          <w:rFonts w:cs="Helvetica"/>
          <w:color w:val="000000"/>
          <w:sz w:val="24"/>
          <w:shd w:val="clear" w:color="auto" w:fill="FFFFFF"/>
          <w:lang w:val="en-GB"/>
        </w:rPr>
        <w:t>Beckschäfer</w:t>
      </w:r>
      <w:proofErr w:type="spellEnd"/>
      <w:r w:rsidRPr="008407A9">
        <w:rPr>
          <w:rFonts w:cs="Helvetica"/>
          <w:color w:val="000000"/>
          <w:sz w:val="24"/>
          <w:shd w:val="clear" w:color="auto" w:fill="FFFFFF"/>
          <w:lang w:val="en-GB"/>
        </w:rPr>
        <w:t xml:space="preserve">, P., 2016: Part XVII: Leaf Area Measurements. In: UNECE ICP Forests Programme Co-ordinating Centre (ed.): Manual on methods and criteria for harmonized sampling, assessment, monitoring and analysis of the effects of air pollution on forests. </w:t>
      </w:r>
      <w:proofErr w:type="spellStart"/>
      <w:r w:rsidRPr="008407A9">
        <w:rPr>
          <w:rFonts w:cs="Helvetica"/>
          <w:color w:val="000000"/>
          <w:sz w:val="24"/>
          <w:shd w:val="clear" w:color="auto" w:fill="FFFFFF"/>
          <w:lang w:val="en-GB"/>
        </w:rPr>
        <w:t>Thünen</w:t>
      </w:r>
      <w:proofErr w:type="spellEnd"/>
      <w:r w:rsidRPr="008407A9">
        <w:rPr>
          <w:rFonts w:cs="Helvetica"/>
          <w:color w:val="000000"/>
          <w:sz w:val="24"/>
          <w:shd w:val="clear" w:color="auto" w:fill="FFFFFF"/>
          <w:lang w:val="en-GB"/>
        </w:rPr>
        <w:t xml:space="preserve"> Institute of Forest Ecosystems, Eberswalde, Germany, 34 p. + Annex [</w:t>
      </w:r>
      <w:hyperlink r:id="rId4" w:tgtFrame="_blank" w:history="1">
        <w:r w:rsidRPr="008407A9">
          <w:rPr>
            <w:rStyle w:val="Hypertextovodkaz"/>
            <w:rFonts w:cs="Helvetica"/>
            <w:color w:val="FC6722"/>
            <w:sz w:val="24"/>
            <w:shd w:val="clear" w:color="auto" w:fill="FFFFFF"/>
            <w:lang w:val="en-GB"/>
          </w:rPr>
          <w:t>http://icp-forests.net/page/icp-forests-manual</w:t>
        </w:r>
      </w:hyperlink>
      <w:proofErr w:type="gramStart"/>
      <w:r w:rsidRPr="008407A9">
        <w:rPr>
          <w:rFonts w:cs="Helvetica"/>
          <w:color w:val="000000"/>
          <w:sz w:val="24"/>
          <w:shd w:val="clear" w:color="auto" w:fill="FFFFFF"/>
          <w:lang w:val="en-GB"/>
        </w:rPr>
        <w:t>]</w:t>
      </w:r>
      <w:proofErr w:type="gramEnd"/>
      <w:r w:rsidRPr="008407A9">
        <w:rPr>
          <w:rFonts w:cs="Helvetica"/>
          <w:color w:val="000000"/>
          <w:sz w:val="24"/>
          <w:lang w:val="en-GB"/>
        </w:rPr>
        <w:br/>
      </w:r>
      <w:r w:rsidRPr="008407A9">
        <w:rPr>
          <w:rFonts w:cs="Helvetica"/>
          <w:color w:val="000000"/>
          <w:sz w:val="24"/>
          <w:lang w:val="en-GB"/>
        </w:rPr>
        <w:br/>
      </w:r>
      <w:proofErr w:type="spellStart"/>
      <w:r w:rsidRPr="008407A9">
        <w:rPr>
          <w:rFonts w:cs="Helvetica"/>
          <w:color w:val="000000"/>
          <w:sz w:val="24"/>
          <w:shd w:val="clear" w:color="auto" w:fill="FFFFFF"/>
          <w:lang w:val="en-GB"/>
        </w:rPr>
        <w:t>Jonckheere</w:t>
      </w:r>
      <w:proofErr w:type="spellEnd"/>
      <w:r w:rsidRPr="008407A9">
        <w:rPr>
          <w:rFonts w:cs="Helvetica"/>
          <w:color w:val="000000"/>
          <w:sz w:val="24"/>
          <w:shd w:val="clear" w:color="auto" w:fill="FFFFFF"/>
          <w:lang w:val="en-GB"/>
        </w:rPr>
        <w:t xml:space="preserve"> I, Fleck S, </w:t>
      </w:r>
      <w:proofErr w:type="spellStart"/>
      <w:r w:rsidRPr="008407A9">
        <w:rPr>
          <w:rFonts w:cs="Helvetica"/>
          <w:color w:val="000000"/>
          <w:sz w:val="24"/>
          <w:shd w:val="clear" w:color="auto" w:fill="FFFFFF"/>
          <w:lang w:val="en-GB"/>
        </w:rPr>
        <w:t>Nackaerts</w:t>
      </w:r>
      <w:proofErr w:type="spellEnd"/>
      <w:r w:rsidRPr="008407A9">
        <w:rPr>
          <w:rFonts w:cs="Helvetica"/>
          <w:color w:val="000000"/>
          <w:sz w:val="24"/>
          <w:shd w:val="clear" w:color="auto" w:fill="FFFFFF"/>
          <w:lang w:val="en-GB"/>
        </w:rPr>
        <w:t xml:space="preserve"> K, </w:t>
      </w:r>
      <w:proofErr w:type="spellStart"/>
      <w:r w:rsidRPr="008407A9">
        <w:rPr>
          <w:rFonts w:cs="Helvetica"/>
          <w:color w:val="000000"/>
          <w:sz w:val="24"/>
          <w:shd w:val="clear" w:color="auto" w:fill="FFFFFF"/>
          <w:lang w:val="en-GB"/>
        </w:rPr>
        <w:t>Muys</w:t>
      </w:r>
      <w:proofErr w:type="spellEnd"/>
      <w:r w:rsidRPr="008407A9">
        <w:rPr>
          <w:rFonts w:cs="Helvetica"/>
          <w:color w:val="000000"/>
          <w:sz w:val="24"/>
          <w:shd w:val="clear" w:color="auto" w:fill="FFFFFF"/>
          <w:lang w:val="en-GB"/>
        </w:rPr>
        <w:t xml:space="preserve"> B, </w:t>
      </w:r>
      <w:proofErr w:type="spellStart"/>
      <w:r w:rsidRPr="008407A9">
        <w:rPr>
          <w:rFonts w:cs="Helvetica"/>
          <w:color w:val="000000"/>
          <w:sz w:val="24"/>
          <w:shd w:val="clear" w:color="auto" w:fill="FFFFFF"/>
          <w:lang w:val="en-GB"/>
        </w:rPr>
        <w:t>Coppin</w:t>
      </w:r>
      <w:proofErr w:type="spellEnd"/>
      <w:r w:rsidRPr="008407A9">
        <w:rPr>
          <w:rFonts w:cs="Helvetica"/>
          <w:color w:val="000000"/>
          <w:sz w:val="24"/>
          <w:shd w:val="clear" w:color="auto" w:fill="FFFFFF"/>
          <w:lang w:val="en-GB"/>
        </w:rPr>
        <w:t xml:space="preserve"> P, Weiss M, </w:t>
      </w:r>
      <w:proofErr w:type="spellStart"/>
      <w:r w:rsidRPr="008407A9">
        <w:rPr>
          <w:rFonts w:cs="Helvetica"/>
          <w:color w:val="000000"/>
          <w:sz w:val="24"/>
          <w:shd w:val="clear" w:color="auto" w:fill="FFFFFF"/>
          <w:lang w:val="en-GB"/>
        </w:rPr>
        <w:t>Baret</w:t>
      </w:r>
      <w:proofErr w:type="spellEnd"/>
      <w:r w:rsidRPr="008407A9">
        <w:rPr>
          <w:rFonts w:cs="Helvetica"/>
          <w:color w:val="000000"/>
          <w:sz w:val="24"/>
          <w:shd w:val="clear" w:color="auto" w:fill="FFFFFF"/>
          <w:lang w:val="en-GB"/>
        </w:rPr>
        <w:t xml:space="preserve"> F, 2004. Review of methods for in situ leaf area index determination: Part I. Theories sensors and hemispherical photography. Agric. For. </w:t>
      </w:r>
      <w:proofErr w:type="spellStart"/>
      <w:r w:rsidRPr="008407A9">
        <w:rPr>
          <w:rFonts w:cs="Helvetica"/>
          <w:color w:val="000000"/>
          <w:sz w:val="24"/>
          <w:shd w:val="clear" w:color="auto" w:fill="FFFFFF"/>
          <w:lang w:val="en-GB"/>
        </w:rPr>
        <w:t>Meteorol</w:t>
      </w:r>
      <w:proofErr w:type="spellEnd"/>
      <w:r w:rsidRPr="008407A9">
        <w:rPr>
          <w:rFonts w:cs="Helvetica"/>
          <w:color w:val="000000"/>
          <w:sz w:val="24"/>
          <w:shd w:val="clear" w:color="auto" w:fill="FFFFFF"/>
          <w:lang w:val="en-GB"/>
        </w:rPr>
        <w:t>. 121: 19-35.</w:t>
      </w:r>
      <w:r w:rsidRPr="008407A9">
        <w:rPr>
          <w:rFonts w:cs="Helvetica"/>
          <w:color w:val="000000"/>
          <w:sz w:val="24"/>
          <w:lang w:val="en-GB"/>
        </w:rPr>
        <w:br/>
      </w:r>
      <w:r w:rsidRPr="008407A9">
        <w:rPr>
          <w:rFonts w:cs="Helvetica"/>
          <w:color w:val="000000"/>
          <w:sz w:val="24"/>
          <w:lang w:val="en-GB"/>
        </w:rPr>
        <w:br/>
      </w:r>
      <w:r w:rsidRPr="008407A9">
        <w:rPr>
          <w:rFonts w:cs="Helvetica"/>
          <w:color w:val="000000"/>
          <w:sz w:val="24"/>
          <w:shd w:val="clear" w:color="auto" w:fill="FFFFFF"/>
          <w:lang w:val="en-GB"/>
        </w:rPr>
        <w:lastRenderedPageBreak/>
        <w:t xml:space="preserve">Kobayashi H, </w:t>
      </w:r>
      <w:proofErr w:type="spellStart"/>
      <w:r w:rsidRPr="008407A9">
        <w:rPr>
          <w:rFonts w:cs="Helvetica"/>
          <w:color w:val="000000"/>
          <w:sz w:val="24"/>
          <w:shd w:val="clear" w:color="auto" w:fill="FFFFFF"/>
          <w:lang w:val="en-GB"/>
        </w:rPr>
        <w:t>Ryu</w:t>
      </w:r>
      <w:proofErr w:type="spellEnd"/>
      <w:r w:rsidRPr="008407A9">
        <w:rPr>
          <w:rFonts w:cs="Helvetica"/>
          <w:color w:val="000000"/>
          <w:sz w:val="24"/>
          <w:shd w:val="clear" w:color="auto" w:fill="FFFFFF"/>
          <w:lang w:val="en-GB"/>
        </w:rPr>
        <w:t xml:space="preserve"> Y, </w:t>
      </w:r>
      <w:proofErr w:type="spellStart"/>
      <w:r w:rsidRPr="008407A9">
        <w:rPr>
          <w:rFonts w:cs="Helvetica"/>
          <w:color w:val="000000"/>
          <w:sz w:val="24"/>
          <w:shd w:val="clear" w:color="auto" w:fill="FFFFFF"/>
          <w:lang w:val="en-GB"/>
        </w:rPr>
        <w:t>Baldocchi</w:t>
      </w:r>
      <w:proofErr w:type="spellEnd"/>
      <w:r w:rsidRPr="008407A9">
        <w:rPr>
          <w:rFonts w:cs="Helvetica"/>
          <w:color w:val="000000"/>
          <w:sz w:val="24"/>
          <w:shd w:val="clear" w:color="auto" w:fill="FFFFFF"/>
          <w:lang w:val="en-GB"/>
        </w:rPr>
        <w:t xml:space="preserve"> DD, Welles JM, Norman JM 2013. On the correct estimation of gap fraction: How to remove scattered radiation in gap fraction measurements</w:t>
      </w:r>
      <w:proofErr w:type="gramStart"/>
      <w:r w:rsidRPr="008407A9">
        <w:rPr>
          <w:rFonts w:cs="Helvetica"/>
          <w:color w:val="000000"/>
          <w:sz w:val="24"/>
          <w:shd w:val="clear" w:color="auto" w:fill="FFFFFF"/>
          <w:lang w:val="en-GB"/>
        </w:rPr>
        <w:t>?.</w:t>
      </w:r>
      <w:proofErr w:type="gramEnd"/>
      <w:r w:rsidRPr="008407A9">
        <w:rPr>
          <w:rFonts w:cs="Helvetica"/>
          <w:color w:val="000000"/>
          <w:sz w:val="24"/>
          <w:shd w:val="clear" w:color="auto" w:fill="FFFFFF"/>
          <w:lang w:val="en-GB"/>
        </w:rPr>
        <w:t xml:space="preserve"> Agricultural and Forest Meteorology, 174: 170-183.</w:t>
      </w:r>
      <w:r w:rsidRPr="008407A9">
        <w:rPr>
          <w:rFonts w:cs="Helvetica"/>
          <w:color w:val="000000"/>
          <w:sz w:val="24"/>
          <w:lang w:val="en-GB"/>
        </w:rPr>
        <w:br/>
      </w:r>
      <w:r w:rsidRPr="008407A9">
        <w:rPr>
          <w:rFonts w:cs="Helvetica"/>
          <w:color w:val="000000"/>
          <w:sz w:val="24"/>
          <w:lang w:val="en-GB"/>
        </w:rPr>
        <w:br/>
      </w:r>
      <w:proofErr w:type="spellStart"/>
      <w:r w:rsidRPr="008407A9">
        <w:rPr>
          <w:rFonts w:cs="Helvetica"/>
          <w:color w:val="000000"/>
          <w:sz w:val="24"/>
          <w:shd w:val="clear" w:color="auto" w:fill="FFFFFF"/>
          <w:lang w:val="en-GB"/>
        </w:rPr>
        <w:t>Majasalmi</w:t>
      </w:r>
      <w:proofErr w:type="spellEnd"/>
      <w:r w:rsidRPr="008407A9">
        <w:rPr>
          <w:rFonts w:cs="Helvetica"/>
          <w:color w:val="000000"/>
          <w:sz w:val="24"/>
          <w:shd w:val="clear" w:color="auto" w:fill="FFFFFF"/>
          <w:lang w:val="en-GB"/>
        </w:rPr>
        <w:t xml:space="preserve">, T., </w:t>
      </w:r>
      <w:proofErr w:type="spellStart"/>
      <w:r w:rsidRPr="008407A9">
        <w:rPr>
          <w:rFonts w:cs="Helvetica"/>
          <w:color w:val="000000"/>
          <w:sz w:val="24"/>
          <w:shd w:val="clear" w:color="auto" w:fill="FFFFFF"/>
          <w:lang w:val="en-GB"/>
        </w:rPr>
        <w:t>Rautiainen</w:t>
      </w:r>
      <w:proofErr w:type="spellEnd"/>
      <w:r w:rsidRPr="008407A9">
        <w:rPr>
          <w:rFonts w:cs="Helvetica"/>
          <w:color w:val="000000"/>
          <w:sz w:val="24"/>
          <w:shd w:val="clear" w:color="auto" w:fill="FFFFFF"/>
          <w:lang w:val="en-GB"/>
        </w:rPr>
        <w:t>, M., Stenberg, P. and Rita, H., 2012. Optimizing the sampling scheme for LAI-2000 measurements in a boreal forest. Agricultural and forest meteorology, 154, pp.38-43.</w:t>
      </w:r>
      <w:r w:rsidRPr="008407A9">
        <w:rPr>
          <w:rFonts w:cs="Helvetica"/>
          <w:color w:val="000000"/>
          <w:sz w:val="24"/>
          <w:lang w:val="en-GB"/>
        </w:rPr>
        <w:br/>
      </w:r>
      <w:proofErr w:type="spellStart"/>
      <w:r w:rsidRPr="008407A9">
        <w:rPr>
          <w:rFonts w:cs="Helvetica"/>
          <w:color w:val="000000"/>
          <w:sz w:val="24"/>
          <w:shd w:val="clear" w:color="auto" w:fill="FFFFFF"/>
          <w:lang w:val="en-GB"/>
        </w:rPr>
        <w:t>Ryu</w:t>
      </w:r>
      <w:proofErr w:type="spellEnd"/>
      <w:r w:rsidRPr="008407A9">
        <w:rPr>
          <w:rFonts w:cs="Helvetica"/>
          <w:color w:val="000000"/>
          <w:sz w:val="24"/>
          <w:shd w:val="clear" w:color="auto" w:fill="FFFFFF"/>
          <w:lang w:val="en-GB"/>
        </w:rPr>
        <w:t xml:space="preserve"> Y, </w:t>
      </w:r>
      <w:proofErr w:type="spellStart"/>
      <w:r w:rsidRPr="008407A9">
        <w:rPr>
          <w:rFonts w:cs="Helvetica"/>
          <w:color w:val="000000"/>
          <w:sz w:val="24"/>
          <w:shd w:val="clear" w:color="auto" w:fill="FFFFFF"/>
          <w:lang w:val="en-GB"/>
        </w:rPr>
        <w:t>Sonnentag</w:t>
      </w:r>
      <w:proofErr w:type="spellEnd"/>
      <w:r w:rsidRPr="008407A9">
        <w:rPr>
          <w:rFonts w:cs="Helvetica"/>
          <w:color w:val="000000"/>
          <w:sz w:val="24"/>
          <w:shd w:val="clear" w:color="auto" w:fill="FFFFFF"/>
          <w:lang w:val="en-GB"/>
        </w:rPr>
        <w:t xml:space="preserve"> O, </w:t>
      </w:r>
      <w:proofErr w:type="spellStart"/>
      <w:r w:rsidRPr="008407A9">
        <w:rPr>
          <w:rFonts w:cs="Helvetica"/>
          <w:color w:val="000000"/>
          <w:sz w:val="24"/>
          <w:shd w:val="clear" w:color="auto" w:fill="FFFFFF"/>
          <w:lang w:val="en-GB"/>
        </w:rPr>
        <w:t>Nilson</w:t>
      </w:r>
      <w:proofErr w:type="spellEnd"/>
      <w:r w:rsidRPr="008407A9">
        <w:rPr>
          <w:rFonts w:cs="Helvetica"/>
          <w:color w:val="000000"/>
          <w:sz w:val="24"/>
          <w:shd w:val="clear" w:color="auto" w:fill="FFFFFF"/>
          <w:lang w:val="en-GB"/>
        </w:rPr>
        <w:t xml:space="preserve"> T, Vargas R, Kobayashi H, </w:t>
      </w:r>
      <w:proofErr w:type="spellStart"/>
      <w:r w:rsidRPr="008407A9">
        <w:rPr>
          <w:rFonts w:cs="Helvetica"/>
          <w:color w:val="000000"/>
          <w:sz w:val="24"/>
          <w:shd w:val="clear" w:color="auto" w:fill="FFFFFF"/>
          <w:lang w:val="en-GB"/>
        </w:rPr>
        <w:t>Wenk</w:t>
      </w:r>
      <w:proofErr w:type="spellEnd"/>
      <w:r w:rsidRPr="008407A9">
        <w:rPr>
          <w:rFonts w:cs="Helvetica"/>
          <w:color w:val="000000"/>
          <w:sz w:val="24"/>
          <w:shd w:val="clear" w:color="auto" w:fill="FFFFFF"/>
          <w:lang w:val="en-GB"/>
        </w:rPr>
        <w:t xml:space="preserve"> R, </w:t>
      </w:r>
      <w:proofErr w:type="spellStart"/>
      <w:r w:rsidRPr="008407A9">
        <w:rPr>
          <w:rFonts w:cs="Helvetica"/>
          <w:color w:val="000000"/>
          <w:sz w:val="24"/>
          <w:shd w:val="clear" w:color="auto" w:fill="FFFFFF"/>
          <w:lang w:val="en-GB"/>
        </w:rPr>
        <w:t>Baldocchi</w:t>
      </w:r>
      <w:proofErr w:type="spellEnd"/>
      <w:r w:rsidRPr="008407A9">
        <w:rPr>
          <w:rFonts w:cs="Helvetica"/>
          <w:color w:val="000000"/>
          <w:sz w:val="24"/>
          <w:shd w:val="clear" w:color="auto" w:fill="FFFFFF"/>
          <w:lang w:val="en-GB"/>
        </w:rPr>
        <w:t xml:space="preserve"> DD 2010. How to quantify tree leaf area index in an open savanna ecosystem: a multi-instrument and multi-model approach. Agric. For. </w:t>
      </w:r>
      <w:proofErr w:type="spellStart"/>
      <w:r w:rsidRPr="008407A9">
        <w:rPr>
          <w:rFonts w:cs="Helvetica"/>
          <w:color w:val="000000"/>
          <w:sz w:val="24"/>
          <w:shd w:val="clear" w:color="auto" w:fill="FFFFFF"/>
          <w:lang w:val="en-GB"/>
        </w:rPr>
        <w:t>Meteorol</w:t>
      </w:r>
      <w:proofErr w:type="spellEnd"/>
      <w:r w:rsidRPr="008407A9">
        <w:rPr>
          <w:rFonts w:cs="Helvetica"/>
          <w:color w:val="000000"/>
          <w:sz w:val="24"/>
          <w:shd w:val="clear" w:color="auto" w:fill="FFFFFF"/>
          <w:lang w:val="en-GB"/>
        </w:rPr>
        <w:t>. 150: 63-76.</w:t>
      </w:r>
    </w:p>
    <w:p w14:paraId="10791770" w14:textId="07077B0E" w:rsidR="00E16B37" w:rsidRDefault="002B400C">
      <w:pPr>
        <w:rPr>
          <w:rFonts w:cs="Helvetica"/>
          <w:color w:val="000000"/>
          <w:sz w:val="24"/>
          <w:lang w:val="en-GB"/>
        </w:rPr>
      </w:pPr>
      <w:r w:rsidRPr="008407A9">
        <w:rPr>
          <w:rFonts w:cs="Helvetica"/>
          <w:color w:val="000000"/>
          <w:sz w:val="24"/>
          <w:lang w:val="en-GB"/>
        </w:rPr>
        <w:br/>
      </w:r>
      <w:r w:rsidR="00E16B37" w:rsidRPr="001E7A06">
        <w:rPr>
          <w:rFonts w:cs="Helvetica"/>
          <w:color w:val="000000"/>
          <w:sz w:val="24"/>
          <w:highlight w:val="yellow"/>
          <w:lang w:val="en-GB"/>
        </w:rPr>
        <w:t xml:space="preserve">Information related to technological improvements were updated </w:t>
      </w:r>
      <w:r w:rsidR="00E16B37" w:rsidRPr="00A15B32">
        <w:rPr>
          <w:rFonts w:cs="Helvetica"/>
          <w:color w:val="000000"/>
          <w:sz w:val="24"/>
          <w:highlight w:val="yellow"/>
          <w:lang w:val="en-GB"/>
        </w:rPr>
        <w:t>(</w:t>
      </w:r>
      <w:proofErr w:type="spellStart"/>
      <w:r w:rsidR="00E16B37" w:rsidRPr="00A15B32">
        <w:rPr>
          <w:rFonts w:cs="Helvetica"/>
          <w:color w:val="000000"/>
          <w:sz w:val="24"/>
          <w:highlight w:val="yellow"/>
          <w:lang w:val="en-GB"/>
        </w:rPr>
        <w:t>Lns</w:t>
      </w:r>
      <w:proofErr w:type="spellEnd"/>
      <w:r w:rsidR="00E16B37" w:rsidRPr="00A15B32">
        <w:rPr>
          <w:rFonts w:cs="Helvetica"/>
          <w:color w:val="000000"/>
          <w:sz w:val="24"/>
          <w:highlight w:val="yellow"/>
          <w:lang w:val="en-GB"/>
        </w:rPr>
        <w:t xml:space="preserve">. </w:t>
      </w:r>
      <w:r w:rsidR="00A15B32" w:rsidRPr="00A15B32">
        <w:rPr>
          <w:rFonts w:cs="Helvetica"/>
          <w:color w:val="000000"/>
          <w:sz w:val="24"/>
          <w:highlight w:val="yellow"/>
          <w:lang w:val="en-GB"/>
        </w:rPr>
        <w:t>159-162</w:t>
      </w:r>
      <w:r w:rsidR="00E16B37" w:rsidRPr="00A15B32">
        <w:rPr>
          <w:rFonts w:cs="Helvetica"/>
          <w:color w:val="000000"/>
          <w:sz w:val="24"/>
          <w:highlight w:val="yellow"/>
          <w:lang w:val="en-GB"/>
        </w:rPr>
        <w:t>)</w:t>
      </w:r>
      <w:r w:rsidR="0090192F" w:rsidRPr="00A15B32">
        <w:rPr>
          <w:rFonts w:cs="Helvetica"/>
          <w:color w:val="000000"/>
          <w:sz w:val="24"/>
          <w:highlight w:val="yellow"/>
          <w:lang w:val="en-GB"/>
        </w:rPr>
        <w:t xml:space="preserve"> provided in the protocol step (</w:t>
      </w:r>
      <w:proofErr w:type="spellStart"/>
      <w:r w:rsidR="0090192F" w:rsidRPr="00A15B32">
        <w:rPr>
          <w:rFonts w:cs="Helvetica"/>
          <w:color w:val="000000"/>
          <w:sz w:val="24"/>
          <w:highlight w:val="yellow"/>
          <w:lang w:val="en-GB"/>
        </w:rPr>
        <w:t>Lns</w:t>
      </w:r>
      <w:proofErr w:type="spellEnd"/>
      <w:r w:rsidR="00A15B32" w:rsidRPr="00A15B32">
        <w:rPr>
          <w:rFonts w:cs="Helvetica"/>
          <w:color w:val="000000"/>
          <w:sz w:val="24"/>
          <w:highlight w:val="yellow"/>
          <w:lang w:val="en-GB"/>
        </w:rPr>
        <w:t>. 401-405</w:t>
      </w:r>
      <w:r w:rsidR="0090192F" w:rsidRPr="00A15B32">
        <w:rPr>
          <w:rFonts w:cs="Helvetica"/>
          <w:color w:val="000000"/>
          <w:sz w:val="24"/>
          <w:highlight w:val="yellow"/>
          <w:lang w:val="en-GB"/>
        </w:rPr>
        <w:t>), and also discussed (</w:t>
      </w:r>
      <w:proofErr w:type="spellStart"/>
      <w:r w:rsidR="0090192F" w:rsidRPr="00A15B32">
        <w:rPr>
          <w:rFonts w:cs="Helvetica"/>
          <w:color w:val="000000"/>
          <w:sz w:val="24"/>
          <w:highlight w:val="yellow"/>
          <w:lang w:val="en-GB"/>
        </w:rPr>
        <w:t>Lns</w:t>
      </w:r>
      <w:proofErr w:type="spellEnd"/>
      <w:r w:rsidR="0090192F" w:rsidRPr="00A15B32">
        <w:rPr>
          <w:rFonts w:cs="Helvetica"/>
          <w:color w:val="000000"/>
          <w:sz w:val="24"/>
          <w:highlight w:val="yellow"/>
          <w:lang w:val="en-GB"/>
        </w:rPr>
        <w:t>.</w:t>
      </w:r>
      <w:r w:rsidR="00D073F1">
        <w:rPr>
          <w:rFonts w:cs="Helvetica"/>
          <w:color w:val="000000"/>
          <w:sz w:val="24"/>
          <w:highlight w:val="yellow"/>
          <w:lang w:val="en-GB"/>
        </w:rPr>
        <w:t xml:space="preserve"> </w:t>
      </w:r>
      <w:r w:rsidR="00A15B32" w:rsidRPr="00A15B32">
        <w:rPr>
          <w:rFonts w:cs="Helvetica"/>
          <w:color w:val="000000"/>
          <w:sz w:val="24"/>
          <w:highlight w:val="yellow"/>
          <w:lang w:val="en-GB"/>
        </w:rPr>
        <w:t>651-657</w:t>
      </w:r>
      <w:r w:rsidR="0090192F" w:rsidRPr="00A15B32">
        <w:rPr>
          <w:rFonts w:cs="Helvetica"/>
          <w:color w:val="000000"/>
          <w:sz w:val="24"/>
          <w:highlight w:val="yellow"/>
          <w:lang w:val="en-GB"/>
        </w:rPr>
        <w:t>). M</w:t>
      </w:r>
      <w:r w:rsidR="00E16B37" w:rsidRPr="00A15B32">
        <w:rPr>
          <w:rFonts w:cs="Helvetica"/>
          <w:color w:val="000000"/>
          <w:sz w:val="24"/>
          <w:highlight w:val="yellow"/>
          <w:lang w:val="en-GB"/>
        </w:rPr>
        <w:t xml:space="preserve">ost </w:t>
      </w:r>
      <w:r w:rsidR="00E16B37" w:rsidRPr="001E7A06">
        <w:rPr>
          <w:rFonts w:cs="Helvetica"/>
          <w:color w:val="000000"/>
          <w:sz w:val="24"/>
          <w:highlight w:val="yellow"/>
          <w:lang w:val="en-GB"/>
        </w:rPr>
        <w:t xml:space="preserve">of </w:t>
      </w:r>
      <w:r w:rsidR="00C82AAB">
        <w:rPr>
          <w:rFonts w:cs="Helvetica"/>
          <w:color w:val="000000"/>
          <w:sz w:val="24"/>
          <w:highlight w:val="yellow"/>
          <w:lang w:val="en-GB"/>
        </w:rPr>
        <w:t xml:space="preserve">the </w:t>
      </w:r>
      <w:r w:rsidR="00E16B37" w:rsidRPr="001E7A06">
        <w:rPr>
          <w:rFonts w:cs="Helvetica"/>
          <w:color w:val="000000"/>
          <w:sz w:val="24"/>
          <w:highlight w:val="yellow"/>
          <w:lang w:val="en-GB"/>
        </w:rPr>
        <w:t xml:space="preserve">recommended literature sources were </w:t>
      </w:r>
      <w:r w:rsidR="001E7A06" w:rsidRPr="001E7A06">
        <w:rPr>
          <w:rFonts w:cs="Helvetica"/>
          <w:color w:val="000000"/>
          <w:sz w:val="24"/>
          <w:highlight w:val="yellow"/>
          <w:lang w:val="en-GB"/>
        </w:rPr>
        <w:t>used an</w:t>
      </w:r>
      <w:r w:rsidR="0090192F">
        <w:rPr>
          <w:rFonts w:cs="Helvetica"/>
          <w:color w:val="000000"/>
          <w:sz w:val="24"/>
          <w:highlight w:val="yellow"/>
          <w:lang w:val="en-GB"/>
        </w:rPr>
        <w:t xml:space="preserve">d implemented to the manuscript (see </w:t>
      </w:r>
      <w:r w:rsidR="0090192F" w:rsidRPr="0090192F">
        <w:rPr>
          <w:rFonts w:cs="Helvetica"/>
          <w:color w:val="000000"/>
          <w:sz w:val="24"/>
          <w:highlight w:val="yellow"/>
          <w:lang w:val="en-GB"/>
        </w:rPr>
        <w:t>References).</w:t>
      </w:r>
    </w:p>
    <w:p w14:paraId="56BEA624" w14:textId="1084DAEA" w:rsidR="00B966D2" w:rsidRDefault="002B400C">
      <w:pPr>
        <w:rPr>
          <w:rFonts w:cs="Helvetica"/>
          <w:color w:val="000000"/>
          <w:sz w:val="24"/>
          <w:shd w:val="clear" w:color="auto" w:fill="FFFFFF"/>
          <w:lang w:val="en-GB"/>
        </w:rPr>
      </w:pPr>
      <w:r w:rsidRPr="008407A9">
        <w:rPr>
          <w:rFonts w:cs="Helvetica"/>
          <w:color w:val="000000"/>
          <w:sz w:val="24"/>
          <w:lang w:val="en-GB"/>
        </w:rPr>
        <w:br/>
      </w:r>
      <w:r w:rsidRPr="008407A9">
        <w:rPr>
          <w:rFonts w:cs="Helvetica"/>
          <w:color w:val="000000"/>
          <w:sz w:val="24"/>
          <w:shd w:val="clear" w:color="auto" w:fill="FFFFFF"/>
          <w:lang w:val="en-GB"/>
        </w:rPr>
        <w:t>Minor Concerns</w:t>
      </w:r>
      <w:proofErr w:type="gramStart"/>
      <w:r w:rsidRPr="008407A9">
        <w:rPr>
          <w:rFonts w:cs="Helvetica"/>
          <w:color w:val="000000"/>
          <w:sz w:val="24"/>
          <w:shd w:val="clear" w:color="auto" w:fill="FFFFFF"/>
          <w:lang w:val="en-GB"/>
        </w:rPr>
        <w:t>:</w:t>
      </w:r>
      <w:proofErr w:type="gramEnd"/>
      <w:r w:rsidRPr="008407A9">
        <w:rPr>
          <w:rFonts w:cs="Helvetica"/>
          <w:color w:val="000000"/>
          <w:sz w:val="24"/>
          <w:lang w:val="en-GB"/>
        </w:rPr>
        <w:br/>
      </w:r>
      <w:r w:rsidRPr="008407A9">
        <w:rPr>
          <w:rFonts w:cs="Helvetica"/>
          <w:color w:val="000000"/>
          <w:sz w:val="24"/>
          <w:shd w:val="clear" w:color="auto" w:fill="FFFFFF"/>
          <w:lang w:val="en-GB"/>
        </w:rPr>
        <w:t>Line 52: I am not sure that LAI determines thermal and moisture conditions within the canopy. I would remove this sentence.</w:t>
      </w:r>
    </w:p>
    <w:p w14:paraId="607E9449" w14:textId="41F57BB5" w:rsidR="00B966D2" w:rsidRDefault="00B966D2">
      <w:pPr>
        <w:rPr>
          <w:rFonts w:cs="Helvetica"/>
          <w:color w:val="000000"/>
          <w:sz w:val="24"/>
          <w:shd w:val="clear" w:color="auto" w:fill="FFFFFF"/>
          <w:lang w:val="en-GB"/>
        </w:rPr>
      </w:pPr>
      <w:r w:rsidRPr="00B966D2">
        <w:rPr>
          <w:rFonts w:cs="Helvetica"/>
          <w:color w:val="000000"/>
          <w:sz w:val="24"/>
          <w:highlight w:val="yellow"/>
          <w:shd w:val="clear" w:color="auto" w:fill="FFFFFF"/>
          <w:lang w:val="en-GB"/>
        </w:rPr>
        <w:t>T</w:t>
      </w:r>
      <w:r>
        <w:rPr>
          <w:rFonts w:cs="Helvetica"/>
          <w:color w:val="000000"/>
          <w:sz w:val="24"/>
          <w:highlight w:val="yellow"/>
          <w:shd w:val="clear" w:color="auto" w:fill="FFFFFF"/>
          <w:lang w:val="en-GB"/>
        </w:rPr>
        <w:t>he sentence was removed (Ln. 52).</w:t>
      </w:r>
    </w:p>
    <w:p w14:paraId="1E8D583C" w14:textId="77777777" w:rsidR="00B966D2" w:rsidRDefault="002B400C">
      <w:pPr>
        <w:rPr>
          <w:rFonts w:cs="Helvetica"/>
          <w:color w:val="000000"/>
          <w:sz w:val="24"/>
          <w:shd w:val="clear" w:color="auto" w:fill="FFFFFF"/>
          <w:lang w:val="en-GB"/>
        </w:rPr>
      </w:pPr>
      <w:r w:rsidRPr="008407A9">
        <w:rPr>
          <w:rFonts w:cs="Helvetica"/>
          <w:color w:val="000000"/>
          <w:sz w:val="24"/>
          <w:lang w:val="en-GB"/>
        </w:rPr>
        <w:br/>
      </w:r>
      <w:r w:rsidRPr="008407A9">
        <w:rPr>
          <w:rFonts w:cs="Helvetica"/>
          <w:color w:val="000000"/>
          <w:sz w:val="24"/>
          <w:shd w:val="clear" w:color="auto" w:fill="FFFFFF"/>
          <w:lang w:val="en-GB"/>
        </w:rPr>
        <w:t>Line 61: infer LAI from measurements of more readily measurable parameters, using radiative transfer theory.</w:t>
      </w:r>
    </w:p>
    <w:p w14:paraId="1121DA09" w14:textId="214D6157" w:rsidR="00B966D2" w:rsidRDefault="00B966D2">
      <w:pPr>
        <w:rPr>
          <w:rFonts w:cs="Helvetica"/>
          <w:color w:val="000000"/>
          <w:sz w:val="24"/>
          <w:shd w:val="clear" w:color="auto" w:fill="FFFFFF"/>
          <w:lang w:val="en-GB"/>
        </w:rPr>
      </w:pPr>
      <w:r w:rsidRPr="00B966D2">
        <w:rPr>
          <w:rFonts w:cs="Helvetica"/>
          <w:color w:val="000000"/>
          <w:sz w:val="24"/>
          <w:highlight w:val="yellow"/>
          <w:shd w:val="clear" w:color="auto" w:fill="FFFFFF"/>
          <w:lang w:val="en-GB"/>
        </w:rPr>
        <w:t xml:space="preserve">The sentence was modified according </w:t>
      </w:r>
      <w:r w:rsidR="00C82AAB">
        <w:rPr>
          <w:rFonts w:cs="Helvetica"/>
          <w:color w:val="000000"/>
          <w:sz w:val="24"/>
          <w:highlight w:val="yellow"/>
          <w:shd w:val="clear" w:color="auto" w:fill="FFFFFF"/>
          <w:lang w:val="en-GB"/>
        </w:rPr>
        <w:t xml:space="preserve">to the </w:t>
      </w:r>
      <w:r w:rsidRPr="00B966D2">
        <w:rPr>
          <w:rFonts w:cs="Helvetica"/>
          <w:color w:val="000000"/>
          <w:sz w:val="24"/>
          <w:highlight w:val="yellow"/>
          <w:shd w:val="clear" w:color="auto" w:fill="FFFFFF"/>
          <w:lang w:val="en-GB"/>
        </w:rPr>
        <w:t xml:space="preserve">recommendation of </w:t>
      </w:r>
      <w:r w:rsidR="0002256E">
        <w:rPr>
          <w:rFonts w:cs="Helvetica"/>
          <w:color w:val="000000"/>
          <w:sz w:val="24"/>
          <w:highlight w:val="yellow"/>
          <w:shd w:val="clear" w:color="auto" w:fill="FFFFFF"/>
          <w:lang w:val="en-GB"/>
        </w:rPr>
        <w:t xml:space="preserve">the </w:t>
      </w:r>
      <w:r w:rsidRPr="00B966D2">
        <w:rPr>
          <w:rFonts w:cs="Helvetica"/>
          <w:color w:val="000000"/>
          <w:sz w:val="24"/>
          <w:highlight w:val="yellow"/>
          <w:shd w:val="clear" w:color="auto" w:fill="FFFFFF"/>
          <w:lang w:val="en-GB"/>
        </w:rPr>
        <w:t>reviewer</w:t>
      </w:r>
      <w:r w:rsidR="00575F0D">
        <w:rPr>
          <w:rFonts w:cs="Helvetica"/>
          <w:color w:val="000000"/>
          <w:sz w:val="24"/>
          <w:highlight w:val="yellow"/>
          <w:shd w:val="clear" w:color="auto" w:fill="FFFFFF"/>
          <w:lang w:val="en-GB"/>
        </w:rPr>
        <w:t xml:space="preserve"> (</w:t>
      </w:r>
      <w:proofErr w:type="spellStart"/>
      <w:r w:rsidR="00575F0D">
        <w:rPr>
          <w:rFonts w:cs="Helvetica"/>
          <w:color w:val="000000"/>
          <w:sz w:val="24"/>
          <w:highlight w:val="yellow"/>
          <w:shd w:val="clear" w:color="auto" w:fill="FFFFFF"/>
          <w:lang w:val="en-GB"/>
        </w:rPr>
        <w:t>Lns</w:t>
      </w:r>
      <w:proofErr w:type="spellEnd"/>
      <w:r w:rsidR="00575F0D">
        <w:rPr>
          <w:rFonts w:cs="Helvetica"/>
          <w:color w:val="000000"/>
          <w:sz w:val="24"/>
          <w:highlight w:val="yellow"/>
          <w:shd w:val="clear" w:color="auto" w:fill="FFFFFF"/>
          <w:lang w:val="en-GB"/>
        </w:rPr>
        <w:t>. 60-61)</w:t>
      </w:r>
      <w:r w:rsidRPr="00B966D2">
        <w:rPr>
          <w:rFonts w:cs="Helvetica"/>
          <w:color w:val="000000"/>
          <w:sz w:val="24"/>
          <w:highlight w:val="yellow"/>
          <w:shd w:val="clear" w:color="auto" w:fill="FFFFFF"/>
          <w:lang w:val="en-GB"/>
        </w:rPr>
        <w:t>.</w:t>
      </w:r>
    </w:p>
    <w:p w14:paraId="45B7EE56" w14:textId="77777777" w:rsidR="00B16C76" w:rsidRDefault="002B400C">
      <w:pPr>
        <w:rPr>
          <w:rFonts w:cs="Helvetica"/>
          <w:color w:val="000000"/>
          <w:sz w:val="24"/>
          <w:shd w:val="clear" w:color="auto" w:fill="FFFFFF"/>
          <w:lang w:val="en-GB"/>
        </w:rPr>
      </w:pPr>
      <w:r w:rsidRPr="008407A9">
        <w:rPr>
          <w:rFonts w:cs="Helvetica"/>
          <w:color w:val="000000"/>
          <w:sz w:val="24"/>
          <w:lang w:val="en-GB"/>
        </w:rPr>
        <w:br/>
      </w:r>
      <w:r w:rsidRPr="008407A9">
        <w:rPr>
          <w:rFonts w:cs="Helvetica"/>
          <w:color w:val="000000"/>
          <w:sz w:val="24"/>
          <w:shd w:val="clear" w:color="auto" w:fill="FFFFFF"/>
          <w:lang w:val="en-GB"/>
        </w:rPr>
        <w:t xml:space="preserve">Line 70: I would clarify that the non-destructive litter traps method is indeed a semi-direct method. In addition, this method is suitable only for deciduous species in which LAI reach a plateau in the growing season. For species which can replace leaves during the season, such as poplar, the method underestimate LAI (see </w:t>
      </w:r>
      <w:proofErr w:type="spellStart"/>
      <w:r w:rsidRPr="008407A9">
        <w:rPr>
          <w:rFonts w:cs="Helvetica"/>
          <w:color w:val="000000"/>
          <w:sz w:val="24"/>
          <w:shd w:val="clear" w:color="auto" w:fill="FFFFFF"/>
          <w:lang w:val="en-GB"/>
        </w:rPr>
        <w:t>Jonckheere</w:t>
      </w:r>
      <w:proofErr w:type="spellEnd"/>
      <w:r w:rsidRPr="008407A9">
        <w:rPr>
          <w:rFonts w:cs="Helvetica"/>
          <w:color w:val="000000"/>
          <w:sz w:val="24"/>
          <w:shd w:val="clear" w:color="auto" w:fill="FFFFFF"/>
          <w:lang w:val="en-GB"/>
        </w:rPr>
        <w:t xml:space="preserve"> et al. 2004)</w:t>
      </w:r>
    </w:p>
    <w:p w14:paraId="5EB188A5" w14:textId="6D2BD636" w:rsidR="00B16C76" w:rsidRDefault="00B16C76">
      <w:pPr>
        <w:rPr>
          <w:rFonts w:cs="Helvetica"/>
          <w:color w:val="000000"/>
          <w:sz w:val="24"/>
          <w:shd w:val="clear" w:color="auto" w:fill="FFFFFF"/>
          <w:lang w:val="en-GB"/>
        </w:rPr>
      </w:pPr>
      <w:r w:rsidRPr="00F34FAD">
        <w:rPr>
          <w:rFonts w:cs="Helvetica"/>
          <w:color w:val="000000"/>
          <w:sz w:val="24"/>
          <w:highlight w:val="yellow"/>
          <w:shd w:val="clear" w:color="auto" w:fill="FFFFFF"/>
          <w:lang w:val="en-GB"/>
        </w:rPr>
        <w:t xml:space="preserve">Information that litter traps are semi-direct method </w:t>
      </w:r>
      <w:r w:rsidR="00F34FAD">
        <w:rPr>
          <w:rFonts w:cs="Helvetica"/>
          <w:color w:val="000000"/>
          <w:sz w:val="24"/>
          <w:highlight w:val="yellow"/>
          <w:shd w:val="clear" w:color="auto" w:fill="FFFFFF"/>
          <w:lang w:val="en-GB"/>
        </w:rPr>
        <w:t>and applicability of the metho</w:t>
      </w:r>
      <w:r w:rsidR="00F34FAD" w:rsidRPr="00F34FAD">
        <w:rPr>
          <w:rFonts w:cs="Helvetica"/>
          <w:color w:val="000000"/>
          <w:sz w:val="24"/>
          <w:highlight w:val="yellow"/>
          <w:shd w:val="clear" w:color="auto" w:fill="FFFFFF"/>
          <w:lang w:val="en-GB"/>
        </w:rPr>
        <w:t xml:space="preserve">d </w:t>
      </w:r>
      <w:r w:rsidRPr="00F34FAD">
        <w:rPr>
          <w:rFonts w:cs="Helvetica"/>
          <w:color w:val="000000"/>
          <w:sz w:val="24"/>
          <w:highlight w:val="yellow"/>
          <w:shd w:val="clear" w:color="auto" w:fill="FFFFFF"/>
          <w:lang w:val="en-GB"/>
        </w:rPr>
        <w:t>was added (</w:t>
      </w:r>
      <w:proofErr w:type="spellStart"/>
      <w:r w:rsidRPr="00F34FAD">
        <w:rPr>
          <w:rFonts w:cs="Helvetica"/>
          <w:color w:val="000000"/>
          <w:sz w:val="24"/>
          <w:highlight w:val="yellow"/>
          <w:shd w:val="clear" w:color="auto" w:fill="FFFFFF"/>
          <w:lang w:val="en-GB"/>
        </w:rPr>
        <w:t>Ln</w:t>
      </w:r>
      <w:r w:rsidR="00F34FAD" w:rsidRPr="00F34FAD">
        <w:rPr>
          <w:rFonts w:cs="Helvetica"/>
          <w:color w:val="000000"/>
          <w:sz w:val="24"/>
          <w:highlight w:val="yellow"/>
          <w:shd w:val="clear" w:color="auto" w:fill="FFFFFF"/>
          <w:lang w:val="en-GB"/>
        </w:rPr>
        <w:t>s</w:t>
      </w:r>
      <w:proofErr w:type="spellEnd"/>
      <w:r w:rsidR="00575F0D">
        <w:rPr>
          <w:rFonts w:cs="Helvetica"/>
          <w:color w:val="000000"/>
          <w:sz w:val="24"/>
          <w:highlight w:val="yellow"/>
          <w:shd w:val="clear" w:color="auto" w:fill="FFFFFF"/>
          <w:lang w:val="en-GB"/>
        </w:rPr>
        <w:t>. 69-73</w:t>
      </w:r>
      <w:r w:rsidR="00147C6C">
        <w:rPr>
          <w:rFonts w:cs="Helvetica"/>
          <w:color w:val="000000"/>
          <w:sz w:val="24"/>
          <w:highlight w:val="yellow"/>
          <w:shd w:val="clear" w:color="auto" w:fill="FFFFFF"/>
          <w:lang w:val="en-GB"/>
        </w:rPr>
        <w:t>). Furthermore</w:t>
      </w:r>
      <w:r w:rsidR="00575F0D">
        <w:rPr>
          <w:rFonts w:cs="Helvetica"/>
          <w:color w:val="000000"/>
          <w:sz w:val="24"/>
          <w:highlight w:val="yellow"/>
          <w:shd w:val="clear" w:color="auto" w:fill="FFFFFF"/>
          <w:lang w:val="en-GB"/>
        </w:rPr>
        <w:t>, this issue was discussed (</w:t>
      </w:r>
      <w:proofErr w:type="spellStart"/>
      <w:r w:rsidR="00575F0D">
        <w:rPr>
          <w:rFonts w:cs="Helvetica"/>
          <w:color w:val="000000"/>
          <w:sz w:val="24"/>
          <w:highlight w:val="yellow"/>
          <w:shd w:val="clear" w:color="auto" w:fill="FFFFFF"/>
          <w:lang w:val="en-GB"/>
        </w:rPr>
        <w:t>Lns</w:t>
      </w:r>
      <w:proofErr w:type="spellEnd"/>
      <w:r w:rsidR="00575F0D">
        <w:rPr>
          <w:rFonts w:cs="Helvetica"/>
          <w:color w:val="000000"/>
          <w:sz w:val="24"/>
          <w:highlight w:val="yellow"/>
          <w:shd w:val="clear" w:color="auto" w:fill="FFFFFF"/>
          <w:lang w:val="en-GB"/>
        </w:rPr>
        <w:t>. 671-672</w:t>
      </w:r>
      <w:r w:rsidR="0067078E">
        <w:rPr>
          <w:rFonts w:cs="Helvetica"/>
          <w:color w:val="000000"/>
          <w:sz w:val="24"/>
          <w:highlight w:val="yellow"/>
          <w:shd w:val="clear" w:color="auto" w:fill="FFFFFF"/>
          <w:lang w:val="en-GB"/>
        </w:rPr>
        <w:t>).</w:t>
      </w:r>
    </w:p>
    <w:p w14:paraId="2AD775A6" w14:textId="77777777" w:rsidR="008934A2" w:rsidRDefault="002B400C">
      <w:pPr>
        <w:rPr>
          <w:rFonts w:cs="Helvetica"/>
          <w:color w:val="000000"/>
          <w:sz w:val="24"/>
          <w:shd w:val="clear" w:color="auto" w:fill="FFFFFF"/>
          <w:lang w:val="en-GB"/>
        </w:rPr>
      </w:pPr>
      <w:r w:rsidRPr="008407A9">
        <w:rPr>
          <w:rFonts w:cs="Helvetica"/>
          <w:color w:val="000000"/>
          <w:sz w:val="24"/>
          <w:lang w:val="en-GB"/>
        </w:rPr>
        <w:br/>
      </w:r>
      <w:r w:rsidRPr="008407A9">
        <w:rPr>
          <w:rFonts w:cs="Helvetica"/>
          <w:color w:val="000000"/>
          <w:sz w:val="24"/>
          <w:shd w:val="clear" w:color="auto" w:fill="FFFFFF"/>
          <w:lang w:val="en-GB"/>
        </w:rPr>
        <w:t>Line 73-74: leaf fall is usually conducted in autumn-winter, i.e., the post-summer leaf fall period</w:t>
      </w:r>
    </w:p>
    <w:p w14:paraId="0BAC2853" w14:textId="309BFCEE" w:rsidR="008934A2" w:rsidRDefault="008934A2">
      <w:pPr>
        <w:rPr>
          <w:rFonts w:cs="Helvetica"/>
          <w:color w:val="000000"/>
          <w:sz w:val="24"/>
          <w:shd w:val="clear" w:color="auto" w:fill="FFFFFF"/>
          <w:lang w:val="en-GB"/>
        </w:rPr>
      </w:pPr>
      <w:r w:rsidRPr="008934A2">
        <w:rPr>
          <w:rFonts w:cs="Helvetica"/>
          <w:color w:val="000000"/>
          <w:sz w:val="24"/>
          <w:highlight w:val="yellow"/>
          <w:shd w:val="clear" w:color="auto" w:fill="FFFFFF"/>
          <w:lang w:val="en-GB"/>
        </w:rPr>
        <w:t>The leaf-</w:t>
      </w:r>
      <w:r w:rsidR="00547EE9">
        <w:rPr>
          <w:rFonts w:cs="Helvetica"/>
          <w:color w:val="000000"/>
          <w:sz w:val="24"/>
          <w:highlight w:val="yellow"/>
          <w:shd w:val="clear" w:color="auto" w:fill="FFFFFF"/>
          <w:lang w:val="en-GB"/>
        </w:rPr>
        <w:t>fall period was adjusted (Ln. 74-75) based on</w:t>
      </w:r>
      <w:r w:rsidRPr="008934A2">
        <w:rPr>
          <w:rFonts w:cs="Helvetica"/>
          <w:color w:val="000000"/>
          <w:sz w:val="24"/>
          <w:highlight w:val="yellow"/>
          <w:shd w:val="clear" w:color="auto" w:fill="FFFFFF"/>
          <w:lang w:val="en-GB"/>
        </w:rPr>
        <w:t xml:space="preserve"> </w:t>
      </w:r>
      <w:r w:rsidR="0002256E">
        <w:rPr>
          <w:rFonts w:cs="Helvetica"/>
          <w:color w:val="000000"/>
          <w:sz w:val="24"/>
          <w:highlight w:val="yellow"/>
          <w:shd w:val="clear" w:color="auto" w:fill="FFFFFF"/>
          <w:lang w:val="en-GB"/>
        </w:rPr>
        <w:t xml:space="preserve">the </w:t>
      </w:r>
      <w:proofErr w:type="gramStart"/>
      <w:r w:rsidRPr="008934A2">
        <w:rPr>
          <w:rFonts w:cs="Helvetica"/>
          <w:color w:val="000000"/>
          <w:sz w:val="24"/>
          <w:highlight w:val="yellow"/>
          <w:shd w:val="clear" w:color="auto" w:fill="FFFFFF"/>
          <w:lang w:val="en-GB"/>
        </w:rPr>
        <w:t>recommendation.</w:t>
      </w:r>
      <w:proofErr w:type="gramEnd"/>
    </w:p>
    <w:p w14:paraId="4C82E6AF" w14:textId="77777777" w:rsidR="008934A2" w:rsidRDefault="002B400C">
      <w:pPr>
        <w:rPr>
          <w:rFonts w:cs="Helvetica"/>
          <w:color w:val="000000"/>
          <w:sz w:val="24"/>
          <w:shd w:val="clear" w:color="auto" w:fill="FFFFFF"/>
          <w:lang w:val="en-GB"/>
        </w:rPr>
      </w:pPr>
      <w:r w:rsidRPr="008407A9">
        <w:rPr>
          <w:rFonts w:cs="Helvetica"/>
          <w:color w:val="000000"/>
          <w:sz w:val="24"/>
          <w:lang w:val="en-GB"/>
        </w:rPr>
        <w:br/>
      </w:r>
      <w:r w:rsidRPr="008407A9">
        <w:rPr>
          <w:rFonts w:cs="Helvetica"/>
          <w:color w:val="000000"/>
          <w:sz w:val="24"/>
          <w:shd w:val="clear" w:color="auto" w:fill="FFFFFF"/>
          <w:lang w:val="en-GB"/>
        </w:rPr>
        <w:t xml:space="preserve">Lines 90-92: In </w:t>
      </w:r>
      <w:proofErr w:type="spellStart"/>
      <w:r w:rsidRPr="008407A9">
        <w:rPr>
          <w:rFonts w:cs="Helvetica"/>
          <w:color w:val="000000"/>
          <w:sz w:val="24"/>
          <w:shd w:val="clear" w:color="auto" w:fill="FFFFFF"/>
          <w:lang w:val="en-GB"/>
        </w:rPr>
        <w:t>littertrap</w:t>
      </w:r>
      <w:proofErr w:type="spellEnd"/>
      <w:r w:rsidRPr="008407A9">
        <w:rPr>
          <w:rFonts w:cs="Helvetica"/>
          <w:color w:val="000000"/>
          <w:sz w:val="24"/>
          <w:shd w:val="clear" w:color="auto" w:fill="FFFFFF"/>
          <w:lang w:val="en-GB"/>
        </w:rPr>
        <w:t xml:space="preserve"> method, the SLA should be corrected for a shrinkage coefficient, which results from sampling 'dead' leaves. See </w:t>
      </w:r>
      <w:proofErr w:type="spellStart"/>
      <w:r w:rsidRPr="008407A9">
        <w:rPr>
          <w:rFonts w:cs="Helvetica"/>
          <w:color w:val="000000"/>
          <w:sz w:val="24"/>
          <w:shd w:val="clear" w:color="auto" w:fill="FFFFFF"/>
          <w:lang w:val="en-GB"/>
        </w:rPr>
        <w:t>Chianucci</w:t>
      </w:r>
      <w:proofErr w:type="spellEnd"/>
      <w:r w:rsidRPr="008407A9">
        <w:rPr>
          <w:rFonts w:cs="Helvetica"/>
          <w:color w:val="000000"/>
          <w:sz w:val="24"/>
          <w:shd w:val="clear" w:color="auto" w:fill="FFFFFF"/>
          <w:lang w:val="en-GB"/>
        </w:rPr>
        <w:t xml:space="preserve"> and </w:t>
      </w:r>
      <w:proofErr w:type="spellStart"/>
      <w:r w:rsidRPr="008407A9">
        <w:rPr>
          <w:rFonts w:cs="Helvetica"/>
          <w:color w:val="000000"/>
          <w:sz w:val="24"/>
          <w:shd w:val="clear" w:color="auto" w:fill="FFFFFF"/>
          <w:lang w:val="en-GB"/>
        </w:rPr>
        <w:t>Cutini</w:t>
      </w:r>
      <w:proofErr w:type="spellEnd"/>
      <w:r w:rsidRPr="008407A9">
        <w:rPr>
          <w:rFonts w:cs="Helvetica"/>
          <w:color w:val="000000"/>
          <w:sz w:val="24"/>
          <w:shd w:val="clear" w:color="auto" w:fill="FFFFFF"/>
          <w:lang w:val="en-GB"/>
        </w:rPr>
        <w:t xml:space="preserve"> 2013.</w:t>
      </w:r>
    </w:p>
    <w:p w14:paraId="17AC3A8D" w14:textId="3233F531" w:rsidR="008934A2" w:rsidRDefault="008934A2">
      <w:pPr>
        <w:rPr>
          <w:rFonts w:cs="Helvetica"/>
          <w:color w:val="000000"/>
          <w:sz w:val="24"/>
          <w:shd w:val="clear" w:color="auto" w:fill="FFFFFF"/>
          <w:lang w:val="en-GB"/>
        </w:rPr>
      </w:pPr>
      <w:r w:rsidRPr="008934A2">
        <w:rPr>
          <w:rFonts w:cs="Helvetica"/>
          <w:color w:val="000000"/>
          <w:sz w:val="24"/>
          <w:highlight w:val="yellow"/>
          <w:shd w:val="clear" w:color="auto" w:fill="FFFFFF"/>
          <w:lang w:val="en-GB"/>
        </w:rPr>
        <w:lastRenderedPageBreak/>
        <w:t>The shrinkage coefficient was added and des</w:t>
      </w:r>
      <w:r>
        <w:rPr>
          <w:rFonts w:cs="Helvetica"/>
          <w:color w:val="000000"/>
          <w:sz w:val="24"/>
          <w:highlight w:val="yellow"/>
          <w:shd w:val="clear" w:color="auto" w:fill="FFFFFF"/>
          <w:lang w:val="en-GB"/>
        </w:rPr>
        <w:t>cribed in the Introduction</w:t>
      </w:r>
      <w:r w:rsidR="00547EE9">
        <w:rPr>
          <w:rFonts w:cs="Helvetica"/>
          <w:color w:val="000000"/>
          <w:sz w:val="24"/>
          <w:highlight w:val="yellow"/>
          <w:shd w:val="clear" w:color="auto" w:fill="FFFFFF"/>
          <w:lang w:val="en-GB"/>
        </w:rPr>
        <w:t xml:space="preserve"> (Ln. 114-117</w:t>
      </w:r>
      <w:r w:rsidRPr="008934A2">
        <w:rPr>
          <w:rFonts w:cs="Helvetica"/>
          <w:color w:val="000000"/>
          <w:sz w:val="24"/>
          <w:highlight w:val="yellow"/>
          <w:shd w:val="clear" w:color="auto" w:fill="FFFFFF"/>
          <w:lang w:val="en-GB"/>
        </w:rPr>
        <w:t>)</w:t>
      </w:r>
      <w:r>
        <w:rPr>
          <w:rFonts w:cs="Helvetica"/>
          <w:color w:val="000000"/>
          <w:sz w:val="24"/>
          <w:highlight w:val="yellow"/>
          <w:shd w:val="clear" w:color="auto" w:fill="FFFFFF"/>
          <w:lang w:val="en-GB"/>
        </w:rPr>
        <w:t xml:space="preserve"> as well as in</w:t>
      </w:r>
      <w:r w:rsidR="00547EE9">
        <w:rPr>
          <w:rFonts w:cs="Helvetica"/>
          <w:color w:val="000000"/>
          <w:sz w:val="24"/>
          <w:highlight w:val="yellow"/>
          <w:shd w:val="clear" w:color="auto" w:fill="FFFFFF"/>
          <w:lang w:val="en-GB"/>
        </w:rPr>
        <w:t xml:space="preserve"> the sampling protocol (step 1.8</w:t>
      </w:r>
      <w:r>
        <w:rPr>
          <w:rFonts w:cs="Helvetica"/>
          <w:color w:val="000000"/>
          <w:sz w:val="24"/>
          <w:highlight w:val="yellow"/>
          <w:shd w:val="clear" w:color="auto" w:fill="FFFFFF"/>
          <w:lang w:val="en-GB"/>
        </w:rPr>
        <w:t>.1.)</w:t>
      </w:r>
      <w:r w:rsidRPr="008934A2">
        <w:rPr>
          <w:rFonts w:cs="Helvetica"/>
          <w:color w:val="000000"/>
          <w:sz w:val="24"/>
          <w:highlight w:val="yellow"/>
          <w:shd w:val="clear" w:color="auto" w:fill="FFFFFF"/>
          <w:lang w:val="en-GB"/>
        </w:rPr>
        <w:t>.</w:t>
      </w:r>
    </w:p>
    <w:p w14:paraId="20BBAAD1" w14:textId="77777777" w:rsidR="008934A2" w:rsidRDefault="002B400C">
      <w:pPr>
        <w:rPr>
          <w:rFonts w:cs="Helvetica"/>
          <w:color w:val="000000"/>
          <w:sz w:val="24"/>
          <w:shd w:val="clear" w:color="auto" w:fill="FFFFFF"/>
          <w:lang w:val="en-GB"/>
        </w:rPr>
      </w:pPr>
      <w:r w:rsidRPr="008407A9">
        <w:rPr>
          <w:rFonts w:cs="Helvetica"/>
          <w:color w:val="000000"/>
          <w:sz w:val="24"/>
          <w:lang w:val="en-GB"/>
        </w:rPr>
        <w:br/>
      </w:r>
      <w:r w:rsidRPr="008407A9">
        <w:rPr>
          <w:rFonts w:cs="Helvetica"/>
          <w:color w:val="000000"/>
          <w:sz w:val="24"/>
          <w:shd w:val="clear" w:color="auto" w:fill="FFFFFF"/>
          <w:lang w:val="en-GB"/>
        </w:rPr>
        <w:t>Line 98: Another device,</w:t>
      </w:r>
    </w:p>
    <w:p w14:paraId="1A7E7766" w14:textId="7206F860" w:rsidR="008934A2" w:rsidRDefault="004F540F">
      <w:pPr>
        <w:rPr>
          <w:rFonts w:cs="Helvetica"/>
          <w:color w:val="000000"/>
          <w:sz w:val="24"/>
          <w:shd w:val="clear" w:color="auto" w:fill="FFFFFF"/>
          <w:lang w:val="en-GB"/>
        </w:rPr>
      </w:pPr>
      <w:r>
        <w:rPr>
          <w:rFonts w:cs="Helvetica"/>
          <w:color w:val="000000"/>
          <w:sz w:val="24"/>
          <w:highlight w:val="yellow"/>
          <w:shd w:val="clear" w:color="auto" w:fill="FFFFFF"/>
          <w:lang w:val="en-GB"/>
        </w:rPr>
        <w:t>Next devices</w:t>
      </w:r>
      <w:r w:rsidR="00B4494B" w:rsidRPr="00B4494B">
        <w:rPr>
          <w:rFonts w:cs="Helvetica"/>
          <w:color w:val="000000"/>
          <w:sz w:val="24"/>
          <w:highlight w:val="yellow"/>
          <w:shd w:val="clear" w:color="auto" w:fill="FFFFFF"/>
          <w:lang w:val="en-GB"/>
        </w:rPr>
        <w:t xml:space="preserve"> for leaf area measurement were added </w:t>
      </w:r>
      <w:r w:rsidR="00B4494B">
        <w:rPr>
          <w:rFonts w:cs="Helvetica"/>
          <w:color w:val="000000"/>
          <w:sz w:val="24"/>
          <w:highlight w:val="yellow"/>
          <w:shd w:val="clear" w:color="auto" w:fill="FFFFFF"/>
          <w:lang w:val="en-GB"/>
        </w:rPr>
        <w:t xml:space="preserve">to the manuscript </w:t>
      </w:r>
      <w:r w:rsidR="00B4494B" w:rsidRPr="00B4494B">
        <w:rPr>
          <w:rFonts w:cs="Helvetica"/>
          <w:color w:val="000000"/>
          <w:sz w:val="24"/>
          <w:highlight w:val="yellow"/>
          <w:shd w:val="clear" w:color="auto" w:fill="FFFFFF"/>
          <w:lang w:val="en-GB"/>
        </w:rPr>
        <w:t>(</w:t>
      </w:r>
      <w:proofErr w:type="spellStart"/>
      <w:r w:rsidR="00B4494B" w:rsidRPr="00B4494B">
        <w:rPr>
          <w:rFonts w:cs="Helvetica"/>
          <w:color w:val="000000"/>
          <w:sz w:val="24"/>
          <w:highlight w:val="yellow"/>
          <w:shd w:val="clear" w:color="auto" w:fill="FFFFFF"/>
          <w:lang w:val="en-GB"/>
        </w:rPr>
        <w:t>Lns</w:t>
      </w:r>
      <w:proofErr w:type="spellEnd"/>
      <w:r w:rsidR="00B4494B" w:rsidRPr="00B4494B">
        <w:rPr>
          <w:rFonts w:cs="Helvetica"/>
          <w:color w:val="000000"/>
          <w:sz w:val="24"/>
          <w:highlight w:val="yellow"/>
          <w:shd w:val="clear" w:color="auto" w:fill="FFFFFF"/>
          <w:lang w:val="en-GB"/>
        </w:rPr>
        <w:t xml:space="preserve">. </w:t>
      </w:r>
      <w:r w:rsidR="00547EE9">
        <w:rPr>
          <w:rFonts w:cs="Helvetica"/>
          <w:color w:val="000000"/>
          <w:sz w:val="24"/>
          <w:highlight w:val="yellow"/>
          <w:shd w:val="clear" w:color="auto" w:fill="FFFFFF"/>
          <w:lang w:val="en-GB"/>
        </w:rPr>
        <w:t>103-105</w:t>
      </w:r>
      <w:r w:rsidR="00B4494B" w:rsidRPr="00B4494B">
        <w:rPr>
          <w:rFonts w:cs="Helvetica"/>
          <w:color w:val="000000"/>
          <w:sz w:val="24"/>
          <w:highlight w:val="yellow"/>
          <w:shd w:val="clear" w:color="auto" w:fill="FFFFFF"/>
          <w:lang w:val="en-GB"/>
        </w:rPr>
        <w:t>).</w:t>
      </w:r>
    </w:p>
    <w:p w14:paraId="7D715C03" w14:textId="18A662FA" w:rsidR="004F540F" w:rsidRDefault="002B400C">
      <w:pPr>
        <w:rPr>
          <w:rFonts w:cs="Helvetica"/>
          <w:color w:val="000000"/>
          <w:sz w:val="24"/>
          <w:shd w:val="clear" w:color="auto" w:fill="FFFFFF"/>
          <w:lang w:val="en-GB"/>
        </w:rPr>
      </w:pPr>
      <w:r w:rsidRPr="008407A9">
        <w:rPr>
          <w:rFonts w:cs="Helvetica"/>
          <w:color w:val="000000"/>
          <w:sz w:val="24"/>
          <w:lang w:val="en-GB"/>
        </w:rPr>
        <w:br/>
      </w:r>
      <w:r w:rsidRPr="008407A9">
        <w:rPr>
          <w:rFonts w:cs="Helvetica"/>
          <w:color w:val="000000"/>
          <w:sz w:val="24"/>
          <w:shd w:val="clear" w:color="auto" w:fill="FFFFFF"/>
          <w:lang w:val="en-GB"/>
        </w:rPr>
        <w:t>Line 101: there are some</w:t>
      </w:r>
      <w:r w:rsidR="008934A2">
        <w:rPr>
          <w:rFonts w:cs="Helvetica"/>
          <w:color w:val="000000"/>
          <w:sz w:val="24"/>
          <w:shd w:val="clear" w:color="auto" w:fill="FFFFFF"/>
          <w:lang w:val="en-GB"/>
        </w:rPr>
        <w:t xml:space="preserve"> </w:t>
      </w:r>
      <w:r w:rsidRPr="008407A9">
        <w:rPr>
          <w:rFonts w:cs="Helvetica"/>
          <w:color w:val="000000"/>
          <w:sz w:val="24"/>
          <w:shd w:val="clear" w:color="auto" w:fill="FFFFFF"/>
          <w:lang w:val="en-GB"/>
        </w:rPr>
        <w:t xml:space="preserve">specific software to estimate leaf area of scanned leaf images, see </w:t>
      </w:r>
      <w:proofErr w:type="spellStart"/>
      <w:r w:rsidRPr="008407A9">
        <w:rPr>
          <w:rFonts w:cs="Helvetica"/>
          <w:color w:val="000000"/>
          <w:sz w:val="24"/>
          <w:shd w:val="clear" w:color="auto" w:fill="FFFFFF"/>
          <w:lang w:val="en-GB"/>
        </w:rPr>
        <w:t>e.g</w:t>
      </w:r>
      <w:proofErr w:type="spellEnd"/>
      <w:r w:rsidRPr="008407A9">
        <w:rPr>
          <w:rFonts w:cs="Helvetica"/>
          <w:color w:val="000000"/>
          <w:sz w:val="24"/>
          <w:shd w:val="clear" w:color="auto" w:fill="FFFFFF"/>
          <w:lang w:val="en-GB"/>
        </w:rPr>
        <w:t xml:space="preserve"> </w:t>
      </w:r>
      <w:proofErr w:type="spellStart"/>
      <w:r w:rsidRPr="008407A9">
        <w:rPr>
          <w:rFonts w:cs="Helvetica"/>
          <w:color w:val="000000"/>
          <w:sz w:val="24"/>
          <w:shd w:val="clear" w:color="auto" w:fill="FFFFFF"/>
          <w:lang w:val="en-GB"/>
        </w:rPr>
        <w:t>Winfolia</w:t>
      </w:r>
      <w:proofErr w:type="spellEnd"/>
      <w:r w:rsidRPr="008407A9">
        <w:rPr>
          <w:rFonts w:cs="Helvetica"/>
          <w:color w:val="000000"/>
          <w:sz w:val="24"/>
          <w:shd w:val="clear" w:color="auto" w:fill="FFFFFF"/>
          <w:lang w:val="en-GB"/>
        </w:rPr>
        <w:t>: </w:t>
      </w:r>
      <w:hyperlink r:id="rId5" w:tgtFrame="_blank" w:history="1">
        <w:r w:rsidRPr="008407A9">
          <w:rPr>
            <w:rStyle w:val="Hypertextovodkaz"/>
            <w:rFonts w:cs="Helvetica"/>
            <w:color w:val="FC6722"/>
            <w:sz w:val="24"/>
            <w:shd w:val="clear" w:color="auto" w:fill="FFFFFF"/>
            <w:lang w:val="en-GB"/>
          </w:rPr>
          <w:t>http://regent.qc.ca/assets/winfolia_about.html</w:t>
        </w:r>
      </w:hyperlink>
      <w:r w:rsidRPr="008407A9">
        <w:rPr>
          <w:rFonts w:cs="Helvetica"/>
          <w:color w:val="000000"/>
          <w:sz w:val="24"/>
          <w:lang w:val="en-GB"/>
        </w:rPr>
        <w:br/>
      </w:r>
      <w:proofErr w:type="gramStart"/>
      <w:r w:rsidR="004F540F" w:rsidRPr="004F540F">
        <w:rPr>
          <w:rFonts w:cs="Helvetica"/>
          <w:color w:val="000000"/>
          <w:sz w:val="24"/>
          <w:highlight w:val="yellow"/>
          <w:shd w:val="clear" w:color="auto" w:fill="FFFFFF"/>
          <w:lang w:val="en-GB"/>
        </w:rPr>
        <w:t>The</w:t>
      </w:r>
      <w:proofErr w:type="gramEnd"/>
      <w:r w:rsidR="004F540F" w:rsidRPr="004F540F">
        <w:rPr>
          <w:rFonts w:cs="Helvetica"/>
          <w:color w:val="000000"/>
          <w:sz w:val="24"/>
          <w:highlight w:val="yellow"/>
          <w:shd w:val="clear" w:color="auto" w:fill="FFFFFF"/>
          <w:lang w:val="en-GB"/>
        </w:rPr>
        <w:t xml:space="preserve"> specific software for estimation of leaf area wa</w:t>
      </w:r>
      <w:r w:rsidR="00B0556A">
        <w:rPr>
          <w:rFonts w:cs="Helvetica"/>
          <w:color w:val="000000"/>
          <w:sz w:val="24"/>
          <w:highlight w:val="yellow"/>
          <w:shd w:val="clear" w:color="auto" w:fill="FFFFFF"/>
          <w:lang w:val="en-GB"/>
        </w:rPr>
        <w:t>s added (Ln. 110-113</w:t>
      </w:r>
      <w:r w:rsidR="004F540F" w:rsidRPr="004F540F">
        <w:rPr>
          <w:rFonts w:cs="Helvetica"/>
          <w:color w:val="000000"/>
          <w:sz w:val="24"/>
          <w:highlight w:val="yellow"/>
          <w:shd w:val="clear" w:color="auto" w:fill="FFFFFF"/>
          <w:lang w:val="en-GB"/>
        </w:rPr>
        <w:t>).</w:t>
      </w:r>
    </w:p>
    <w:p w14:paraId="780971E5" w14:textId="77777777" w:rsidR="004F540F" w:rsidRDefault="004F540F">
      <w:pPr>
        <w:rPr>
          <w:rFonts w:cs="Helvetica"/>
          <w:color w:val="000000"/>
          <w:sz w:val="24"/>
          <w:shd w:val="clear" w:color="auto" w:fill="FFFFFF"/>
          <w:lang w:val="en-GB"/>
        </w:rPr>
      </w:pPr>
    </w:p>
    <w:p w14:paraId="1D6345AB" w14:textId="77777777" w:rsidR="004F540F" w:rsidRDefault="002B400C">
      <w:pPr>
        <w:rPr>
          <w:rFonts w:cs="Helvetica"/>
          <w:color w:val="000000"/>
          <w:sz w:val="24"/>
          <w:shd w:val="clear" w:color="auto" w:fill="FFFFFF"/>
          <w:lang w:val="en-GB"/>
        </w:rPr>
      </w:pPr>
      <w:r w:rsidRPr="008407A9">
        <w:rPr>
          <w:rFonts w:cs="Helvetica"/>
          <w:color w:val="000000"/>
          <w:sz w:val="24"/>
          <w:shd w:val="clear" w:color="auto" w:fill="FFFFFF"/>
          <w:lang w:val="en-GB"/>
        </w:rPr>
        <w:t>Line 114: inclined point quadrat</w:t>
      </w:r>
    </w:p>
    <w:p w14:paraId="11364C02" w14:textId="3D5C6B5A" w:rsidR="004F540F" w:rsidRDefault="00B0556A">
      <w:pPr>
        <w:rPr>
          <w:rFonts w:cs="Helvetica"/>
          <w:color w:val="000000"/>
          <w:sz w:val="24"/>
          <w:lang w:val="en-GB"/>
        </w:rPr>
      </w:pPr>
      <w:r>
        <w:rPr>
          <w:rFonts w:cs="Helvetica"/>
          <w:color w:val="000000"/>
          <w:sz w:val="24"/>
          <w:highlight w:val="yellow"/>
          <w:lang w:val="en-GB"/>
        </w:rPr>
        <w:t>It was corrected (Ln. 121-122</w:t>
      </w:r>
      <w:r w:rsidR="004F540F" w:rsidRPr="004F540F">
        <w:rPr>
          <w:rFonts w:cs="Helvetica"/>
          <w:color w:val="000000"/>
          <w:sz w:val="24"/>
          <w:highlight w:val="yellow"/>
          <w:lang w:val="en-GB"/>
        </w:rPr>
        <w:t>).</w:t>
      </w:r>
    </w:p>
    <w:p w14:paraId="471B50AC" w14:textId="77777777" w:rsidR="00A86B54" w:rsidRDefault="002B400C">
      <w:pPr>
        <w:rPr>
          <w:rFonts w:cs="Helvetica"/>
          <w:color w:val="000000"/>
          <w:sz w:val="24"/>
          <w:shd w:val="clear" w:color="auto" w:fill="FFFFFF"/>
          <w:lang w:val="en-GB"/>
        </w:rPr>
      </w:pPr>
      <w:r w:rsidRPr="008407A9">
        <w:rPr>
          <w:rFonts w:cs="Helvetica"/>
          <w:color w:val="000000"/>
          <w:sz w:val="24"/>
          <w:lang w:val="en-GB"/>
        </w:rPr>
        <w:br/>
      </w:r>
      <w:r w:rsidRPr="008407A9">
        <w:rPr>
          <w:rFonts w:cs="Helvetica"/>
          <w:color w:val="000000"/>
          <w:sz w:val="24"/>
          <w:shd w:val="clear" w:color="auto" w:fill="FFFFFF"/>
          <w:lang w:val="en-GB"/>
        </w:rPr>
        <w:t>Line 125: the filtered blue portion is &lt;490nm (specifically, 320-490 nm)</w:t>
      </w:r>
    </w:p>
    <w:p w14:paraId="63B0A2D2" w14:textId="66243EC8" w:rsidR="00A86B54" w:rsidRDefault="00A86B54">
      <w:pPr>
        <w:rPr>
          <w:rFonts w:cs="Helvetica"/>
          <w:color w:val="000000"/>
          <w:sz w:val="24"/>
          <w:shd w:val="clear" w:color="auto" w:fill="FFFFFF"/>
          <w:lang w:val="en-GB"/>
        </w:rPr>
      </w:pPr>
      <w:r w:rsidRPr="00A86B54">
        <w:rPr>
          <w:rFonts w:cs="Helvetica"/>
          <w:color w:val="000000"/>
          <w:sz w:val="24"/>
          <w:highlight w:val="yellow"/>
          <w:shd w:val="clear" w:color="auto" w:fill="FFFFFF"/>
          <w:lang w:val="en-GB"/>
        </w:rPr>
        <w:t>The blue part of</w:t>
      </w:r>
      <w:r w:rsidR="003B524C">
        <w:rPr>
          <w:rFonts w:cs="Helvetica"/>
          <w:color w:val="000000"/>
          <w:sz w:val="24"/>
          <w:highlight w:val="yellow"/>
          <w:shd w:val="clear" w:color="auto" w:fill="FFFFFF"/>
          <w:lang w:val="en-GB"/>
        </w:rPr>
        <w:t xml:space="preserve"> the</w:t>
      </w:r>
      <w:r w:rsidRPr="00A86B54">
        <w:rPr>
          <w:rFonts w:cs="Helvetica"/>
          <w:color w:val="000000"/>
          <w:sz w:val="24"/>
          <w:highlight w:val="yellow"/>
          <w:shd w:val="clear" w:color="auto" w:fill="FFFFFF"/>
          <w:lang w:val="en-GB"/>
        </w:rPr>
        <w:t xml:space="preserve"> light</w:t>
      </w:r>
      <w:r w:rsidR="00B0556A">
        <w:rPr>
          <w:rFonts w:cs="Helvetica"/>
          <w:color w:val="000000"/>
          <w:sz w:val="24"/>
          <w:highlight w:val="yellow"/>
          <w:shd w:val="clear" w:color="auto" w:fill="FFFFFF"/>
          <w:lang w:val="en-GB"/>
        </w:rPr>
        <w:t xml:space="preserve"> spectrum was specified (Ln. 133</w:t>
      </w:r>
      <w:r w:rsidRPr="00A86B54">
        <w:rPr>
          <w:rFonts w:cs="Helvetica"/>
          <w:color w:val="000000"/>
          <w:sz w:val="24"/>
          <w:highlight w:val="yellow"/>
          <w:shd w:val="clear" w:color="auto" w:fill="FFFFFF"/>
          <w:lang w:val="en-GB"/>
        </w:rPr>
        <w:t>).</w:t>
      </w:r>
    </w:p>
    <w:p w14:paraId="1D0F8E9D" w14:textId="77777777" w:rsidR="00764468" w:rsidRDefault="002B400C">
      <w:pPr>
        <w:rPr>
          <w:rFonts w:cs="Helvetica"/>
          <w:color w:val="000000"/>
          <w:sz w:val="24"/>
          <w:shd w:val="clear" w:color="auto" w:fill="FFFFFF"/>
          <w:lang w:val="en-GB"/>
        </w:rPr>
      </w:pPr>
      <w:r w:rsidRPr="008407A9">
        <w:rPr>
          <w:rFonts w:cs="Helvetica"/>
          <w:color w:val="000000"/>
          <w:sz w:val="24"/>
          <w:lang w:val="en-GB"/>
        </w:rPr>
        <w:br/>
      </w:r>
      <w:r w:rsidRPr="008407A9">
        <w:rPr>
          <w:rFonts w:cs="Helvetica"/>
          <w:color w:val="000000"/>
          <w:sz w:val="24"/>
          <w:shd w:val="clear" w:color="auto" w:fill="FFFFFF"/>
          <w:lang w:val="en-GB"/>
        </w:rPr>
        <w:t xml:space="preserve">Line 135-136: here it is important to stress that </w:t>
      </w:r>
      <w:proofErr w:type="gramStart"/>
      <w:r w:rsidRPr="008407A9">
        <w:rPr>
          <w:rFonts w:cs="Helvetica"/>
          <w:color w:val="000000"/>
          <w:sz w:val="24"/>
          <w:shd w:val="clear" w:color="auto" w:fill="FFFFFF"/>
          <w:lang w:val="en-GB"/>
        </w:rPr>
        <w:t>Above</w:t>
      </w:r>
      <w:proofErr w:type="gramEnd"/>
      <w:r w:rsidRPr="008407A9">
        <w:rPr>
          <w:rFonts w:cs="Helvetica"/>
          <w:color w:val="000000"/>
          <w:sz w:val="24"/>
          <w:shd w:val="clear" w:color="auto" w:fill="FFFFFF"/>
          <w:lang w:val="en-GB"/>
        </w:rPr>
        <w:t xml:space="preserve"> and Below measurements must be made with the same view cap. Otherwise the gap fraction estimations are biased.</w:t>
      </w:r>
    </w:p>
    <w:p w14:paraId="1B2DB282" w14:textId="3A047901" w:rsidR="00764468" w:rsidRDefault="00764468">
      <w:pPr>
        <w:rPr>
          <w:rFonts w:cs="Helvetica"/>
          <w:color w:val="000000"/>
          <w:sz w:val="24"/>
          <w:shd w:val="clear" w:color="auto" w:fill="FFFFFF"/>
          <w:lang w:val="en-GB"/>
        </w:rPr>
      </w:pPr>
      <w:r w:rsidRPr="00764468">
        <w:rPr>
          <w:rFonts w:cs="Helvetica"/>
          <w:color w:val="000000"/>
          <w:sz w:val="24"/>
          <w:highlight w:val="yellow"/>
          <w:shd w:val="clear" w:color="auto" w:fill="FFFFFF"/>
          <w:lang w:val="en-GB"/>
        </w:rPr>
        <w:t>The utilisation of same view caps was highlighted</w:t>
      </w:r>
      <w:r w:rsidR="00B0556A">
        <w:rPr>
          <w:rFonts w:cs="Helvetica"/>
          <w:color w:val="000000"/>
          <w:sz w:val="24"/>
          <w:highlight w:val="yellow"/>
          <w:shd w:val="clear" w:color="auto" w:fill="FFFFFF"/>
          <w:lang w:val="en-GB"/>
        </w:rPr>
        <w:t xml:space="preserve"> in the manuscript (</w:t>
      </w:r>
      <w:proofErr w:type="spellStart"/>
      <w:r w:rsidR="00B0556A">
        <w:rPr>
          <w:rFonts w:cs="Helvetica"/>
          <w:color w:val="000000"/>
          <w:sz w:val="24"/>
          <w:highlight w:val="yellow"/>
          <w:shd w:val="clear" w:color="auto" w:fill="FFFFFF"/>
          <w:lang w:val="en-GB"/>
        </w:rPr>
        <w:t>Lns</w:t>
      </w:r>
      <w:proofErr w:type="spellEnd"/>
      <w:r w:rsidR="00B0556A">
        <w:rPr>
          <w:rFonts w:cs="Helvetica"/>
          <w:color w:val="000000"/>
          <w:sz w:val="24"/>
          <w:highlight w:val="yellow"/>
          <w:shd w:val="clear" w:color="auto" w:fill="FFFFFF"/>
          <w:lang w:val="en-GB"/>
        </w:rPr>
        <w:t>. 146-147; step 3.2.1</w:t>
      </w:r>
      <w:r w:rsidRPr="00764468">
        <w:rPr>
          <w:rFonts w:cs="Helvetica"/>
          <w:color w:val="000000"/>
          <w:sz w:val="24"/>
          <w:highlight w:val="yellow"/>
          <w:shd w:val="clear" w:color="auto" w:fill="FFFFFF"/>
          <w:lang w:val="en-GB"/>
        </w:rPr>
        <w:t>).</w:t>
      </w:r>
    </w:p>
    <w:p w14:paraId="4F987114" w14:textId="77777777" w:rsidR="00845B6B" w:rsidRDefault="002B400C">
      <w:pPr>
        <w:rPr>
          <w:rFonts w:cs="Helvetica"/>
          <w:color w:val="000000"/>
          <w:sz w:val="24"/>
          <w:shd w:val="clear" w:color="auto" w:fill="FFFFFF"/>
          <w:lang w:val="en-GB"/>
        </w:rPr>
      </w:pPr>
      <w:r w:rsidRPr="008407A9">
        <w:rPr>
          <w:rFonts w:cs="Helvetica"/>
          <w:color w:val="000000"/>
          <w:sz w:val="24"/>
          <w:lang w:val="en-GB"/>
        </w:rPr>
        <w:br/>
      </w:r>
      <w:r w:rsidRPr="008407A9">
        <w:rPr>
          <w:rFonts w:cs="Helvetica"/>
          <w:color w:val="000000"/>
          <w:sz w:val="24"/>
          <w:shd w:val="clear" w:color="auto" w:fill="FFFFFF"/>
          <w:lang w:val="en-GB"/>
        </w:rPr>
        <w:t xml:space="preserve">Line 143-144: this is formally wrong: tree canopies are seldom randomly distributed, and a (independent) clumping correction must be considered to get a clumping corrected LAI. Indeed, the LAI-2X00 yields an effective LAI, as the point-to-point measurements are inherently affected by apparent clumping correction, due to Jensen's inequality. This is a well described effect in </w:t>
      </w:r>
      <w:proofErr w:type="spellStart"/>
      <w:r w:rsidRPr="008407A9">
        <w:rPr>
          <w:rFonts w:cs="Helvetica"/>
          <w:color w:val="000000"/>
          <w:sz w:val="24"/>
          <w:shd w:val="clear" w:color="auto" w:fill="FFFFFF"/>
          <w:lang w:val="en-GB"/>
        </w:rPr>
        <w:t>Ryu</w:t>
      </w:r>
      <w:proofErr w:type="spellEnd"/>
      <w:r w:rsidRPr="008407A9">
        <w:rPr>
          <w:rFonts w:cs="Helvetica"/>
          <w:color w:val="000000"/>
          <w:sz w:val="24"/>
          <w:shd w:val="clear" w:color="auto" w:fill="FFFFFF"/>
          <w:lang w:val="en-GB"/>
        </w:rPr>
        <w:t xml:space="preserve"> et al. 2010; </w:t>
      </w:r>
      <w:proofErr w:type="spellStart"/>
      <w:r w:rsidRPr="008407A9">
        <w:rPr>
          <w:rFonts w:cs="Helvetica"/>
          <w:color w:val="000000"/>
          <w:sz w:val="24"/>
          <w:shd w:val="clear" w:color="auto" w:fill="FFFFFF"/>
          <w:lang w:val="en-GB"/>
        </w:rPr>
        <w:t>Chianucci</w:t>
      </w:r>
      <w:proofErr w:type="spellEnd"/>
      <w:r w:rsidRPr="008407A9">
        <w:rPr>
          <w:rFonts w:cs="Helvetica"/>
          <w:color w:val="000000"/>
          <w:sz w:val="24"/>
          <w:shd w:val="clear" w:color="auto" w:fill="FFFFFF"/>
          <w:lang w:val="en-GB"/>
        </w:rPr>
        <w:t xml:space="preserve"> et al. 2019. Accordingly, the authors must stress that the instrument yield an effective LAI estimate at the stand (or site) scale, and independent estimates of clumping are required for more robust comparison with </w:t>
      </w:r>
      <w:proofErr w:type="spellStart"/>
      <w:r w:rsidRPr="008407A9">
        <w:rPr>
          <w:rFonts w:cs="Helvetica"/>
          <w:color w:val="000000"/>
          <w:sz w:val="24"/>
          <w:shd w:val="clear" w:color="auto" w:fill="FFFFFF"/>
          <w:lang w:val="en-GB"/>
        </w:rPr>
        <w:t>littertraps</w:t>
      </w:r>
      <w:proofErr w:type="spellEnd"/>
      <w:r w:rsidRPr="008407A9">
        <w:rPr>
          <w:rFonts w:cs="Helvetica"/>
          <w:color w:val="000000"/>
          <w:sz w:val="24"/>
          <w:shd w:val="clear" w:color="auto" w:fill="FFFFFF"/>
          <w:lang w:val="en-GB"/>
        </w:rPr>
        <w:t>. I would also stress that the apparent clumping correction is dependent on the azimuth view cap, and smaller caps give a finer scale assessment of clumping, which can mimic the within-crown analysis of fisheye images (</w:t>
      </w:r>
      <w:proofErr w:type="spellStart"/>
      <w:r w:rsidRPr="008407A9">
        <w:rPr>
          <w:rFonts w:cs="Helvetica"/>
          <w:color w:val="000000"/>
          <w:sz w:val="24"/>
          <w:shd w:val="clear" w:color="auto" w:fill="FFFFFF"/>
          <w:lang w:val="en-GB"/>
        </w:rPr>
        <w:t>Chianucci</w:t>
      </w:r>
      <w:proofErr w:type="spellEnd"/>
      <w:r w:rsidRPr="008407A9">
        <w:rPr>
          <w:rFonts w:cs="Helvetica"/>
          <w:color w:val="000000"/>
          <w:sz w:val="24"/>
          <w:shd w:val="clear" w:color="auto" w:fill="FFFFFF"/>
          <w:lang w:val="en-GB"/>
        </w:rPr>
        <w:t xml:space="preserve"> et al. 2015).</w:t>
      </w:r>
    </w:p>
    <w:p w14:paraId="23F5622C" w14:textId="4BD994E7" w:rsidR="00845B6B" w:rsidRDefault="00845B6B">
      <w:pPr>
        <w:rPr>
          <w:rFonts w:cs="Helvetica"/>
          <w:color w:val="000000"/>
          <w:sz w:val="24"/>
          <w:shd w:val="clear" w:color="auto" w:fill="FFFFFF"/>
          <w:lang w:val="en-GB"/>
        </w:rPr>
      </w:pPr>
      <w:r w:rsidRPr="00845B6B">
        <w:rPr>
          <w:rFonts w:cs="Helvetica"/>
          <w:color w:val="000000"/>
          <w:sz w:val="24"/>
          <w:highlight w:val="yellow"/>
          <w:shd w:val="clear" w:color="auto" w:fill="FFFFFF"/>
          <w:lang w:val="en-GB"/>
        </w:rPr>
        <w:t>This issue was clarified in the text of the manuscript (</w:t>
      </w:r>
      <w:proofErr w:type="spellStart"/>
      <w:r w:rsidRPr="00845B6B">
        <w:rPr>
          <w:rFonts w:cs="Helvetica"/>
          <w:color w:val="000000"/>
          <w:sz w:val="24"/>
          <w:highlight w:val="yellow"/>
          <w:shd w:val="clear" w:color="auto" w:fill="FFFFFF"/>
          <w:lang w:val="en-GB"/>
        </w:rPr>
        <w:t>Lns</w:t>
      </w:r>
      <w:proofErr w:type="spellEnd"/>
      <w:r w:rsidRPr="00845B6B">
        <w:rPr>
          <w:rFonts w:cs="Helvetica"/>
          <w:color w:val="000000"/>
          <w:sz w:val="24"/>
          <w:highlight w:val="yellow"/>
          <w:shd w:val="clear" w:color="auto" w:fill="FFFFFF"/>
          <w:lang w:val="en-GB"/>
        </w:rPr>
        <w:t xml:space="preserve">. </w:t>
      </w:r>
      <w:r w:rsidR="00B0556A">
        <w:rPr>
          <w:rFonts w:cs="Helvetica"/>
          <w:color w:val="000000"/>
          <w:sz w:val="24"/>
          <w:highlight w:val="yellow"/>
          <w:shd w:val="clear" w:color="auto" w:fill="FFFFFF"/>
          <w:lang w:val="en-GB"/>
        </w:rPr>
        <w:t>154-159</w:t>
      </w:r>
      <w:r w:rsidRPr="00845B6B">
        <w:rPr>
          <w:rFonts w:cs="Helvetica"/>
          <w:color w:val="000000"/>
          <w:sz w:val="24"/>
          <w:highlight w:val="yellow"/>
          <w:shd w:val="clear" w:color="auto" w:fill="FFFFFF"/>
          <w:lang w:val="en-GB"/>
        </w:rPr>
        <w:t>).</w:t>
      </w:r>
    </w:p>
    <w:p w14:paraId="3C04B844" w14:textId="77777777" w:rsidR="009E539E" w:rsidRDefault="002B400C">
      <w:pPr>
        <w:rPr>
          <w:rFonts w:cs="Helvetica"/>
          <w:color w:val="000000"/>
          <w:sz w:val="24"/>
          <w:shd w:val="clear" w:color="auto" w:fill="FFFFFF"/>
          <w:lang w:val="en-GB"/>
        </w:rPr>
      </w:pPr>
      <w:r w:rsidRPr="008407A9">
        <w:rPr>
          <w:rFonts w:cs="Helvetica"/>
          <w:color w:val="000000"/>
          <w:sz w:val="24"/>
          <w:lang w:val="en-GB"/>
        </w:rPr>
        <w:br/>
      </w:r>
      <w:r w:rsidRPr="008407A9">
        <w:rPr>
          <w:rFonts w:cs="Helvetica"/>
          <w:color w:val="000000"/>
          <w:sz w:val="24"/>
          <w:shd w:val="clear" w:color="auto" w:fill="FFFFFF"/>
          <w:lang w:val="en-GB"/>
        </w:rPr>
        <w:t>Line 316: As stated above, LAI-2200 allows obtaining measurements in diffuse sky conditions. See Kobayashi et al. 2013.</w:t>
      </w:r>
    </w:p>
    <w:p w14:paraId="0766CEA0" w14:textId="7FF1EFEF" w:rsidR="00127B23" w:rsidRDefault="00127B23">
      <w:pPr>
        <w:rPr>
          <w:rFonts w:cs="Helvetica"/>
          <w:color w:val="000000"/>
          <w:sz w:val="24"/>
          <w:lang w:val="en-GB"/>
        </w:rPr>
      </w:pPr>
      <w:r w:rsidRPr="00A53DEC">
        <w:rPr>
          <w:rFonts w:cs="Helvetica"/>
          <w:color w:val="000000"/>
          <w:sz w:val="24"/>
          <w:highlight w:val="yellow"/>
          <w:lang w:val="en-GB"/>
        </w:rPr>
        <w:t xml:space="preserve">Application of LAI-2200 PCA </w:t>
      </w:r>
      <w:r w:rsidR="003B524C">
        <w:rPr>
          <w:rFonts w:cs="Helvetica"/>
          <w:color w:val="000000"/>
          <w:sz w:val="24"/>
          <w:highlight w:val="yellow"/>
          <w:lang w:val="en-GB"/>
        </w:rPr>
        <w:t>with regards</w:t>
      </w:r>
      <w:r w:rsidR="00C700F6">
        <w:rPr>
          <w:rFonts w:cs="Helvetica"/>
          <w:color w:val="000000"/>
          <w:sz w:val="24"/>
          <w:highlight w:val="yellow"/>
          <w:lang w:val="en-GB"/>
        </w:rPr>
        <w:t xml:space="preserve"> to weather conditions </w:t>
      </w:r>
      <w:r w:rsidRPr="00A53DEC">
        <w:rPr>
          <w:rFonts w:cs="Helvetica"/>
          <w:color w:val="000000"/>
          <w:sz w:val="24"/>
          <w:highlight w:val="yellow"/>
          <w:lang w:val="en-GB"/>
        </w:rPr>
        <w:t>was added (</w:t>
      </w:r>
      <w:proofErr w:type="spellStart"/>
      <w:r w:rsidRPr="00A53DEC">
        <w:rPr>
          <w:rFonts w:cs="Helvetica"/>
          <w:color w:val="000000"/>
          <w:sz w:val="24"/>
          <w:highlight w:val="yellow"/>
          <w:lang w:val="en-GB"/>
        </w:rPr>
        <w:t>Lns</w:t>
      </w:r>
      <w:proofErr w:type="spellEnd"/>
      <w:r w:rsidRPr="00A53DEC">
        <w:rPr>
          <w:rFonts w:cs="Helvetica"/>
          <w:color w:val="000000"/>
          <w:sz w:val="24"/>
          <w:highlight w:val="yellow"/>
          <w:lang w:val="en-GB"/>
        </w:rPr>
        <w:t>. 4</w:t>
      </w:r>
      <w:r w:rsidR="00B0556A">
        <w:rPr>
          <w:rFonts w:cs="Helvetica"/>
          <w:color w:val="000000"/>
          <w:sz w:val="24"/>
          <w:highlight w:val="yellow"/>
          <w:lang w:val="en-GB"/>
        </w:rPr>
        <w:t>01</w:t>
      </w:r>
      <w:r w:rsidRPr="00A53DEC">
        <w:rPr>
          <w:rFonts w:cs="Helvetica"/>
          <w:color w:val="000000"/>
          <w:sz w:val="24"/>
          <w:highlight w:val="yellow"/>
          <w:lang w:val="en-GB"/>
        </w:rPr>
        <w:t>-</w:t>
      </w:r>
      <w:r w:rsidR="00B0556A">
        <w:rPr>
          <w:rFonts w:cs="Helvetica"/>
          <w:color w:val="000000"/>
          <w:sz w:val="24"/>
          <w:highlight w:val="yellow"/>
          <w:lang w:val="en-GB"/>
        </w:rPr>
        <w:t>405</w:t>
      </w:r>
      <w:r w:rsidRPr="00A53DEC">
        <w:rPr>
          <w:rFonts w:cs="Helvetica"/>
          <w:color w:val="000000"/>
          <w:sz w:val="24"/>
          <w:highlight w:val="yellow"/>
          <w:lang w:val="en-GB"/>
        </w:rPr>
        <w:t>) and also discussed (</w:t>
      </w:r>
      <w:proofErr w:type="spellStart"/>
      <w:r w:rsidRPr="00A53DEC">
        <w:rPr>
          <w:rFonts w:cs="Helvetica"/>
          <w:color w:val="000000"/>
          <w:sz w:val="24"/>
          <w:highlight w:val="yellow"/>
          <w:lang w:val="en-GB"/>
        </w:rPr>
        <w:t>Lns</w:t>
      </w:r>
      <w:proofErr w:type="spellEnd"/>
      <w:r w:rsidRPr="00A53DEC">
        <w:rPr>
          <w:rFonts w:cs="Helvetica"/>
          <w:color w:val="000000"/>
          <w:sz w:val="24"/>
          <w:highlight w:val="yellow"/>
          <w:lang w:val="en-GB"/>
        </w:rPr>
        <w:t xml:space="preserve">. </w:t>
      </w:r>
      <w:r w:rsidR="00B0556A">
        <w:rPr>
          <w:rFonts w:cs="Helvetica"/>
          <w:color w:val="000000"/>
          <w:sz w:val="24"/>
          <w:highlight w:val="yellow"/>
          <w:lang w:val="en-GB"/>
        </w:rPr>
        <w:t>653-657</w:t>
      </w:r>
      <w:r w:rsidR="00A53DEC" w:rsidRPr="00A53DEC">
        <w:rPr>
          <w:rFonts w:cs="Helvetica"/>
          <w:color w:val="000000"/>
          <w:sz w:val="24"/>
          <w:highlight w:val="yellow"/>
          <w:lang w:val="en-GB"/>
        </w:rPr>
        <w:t>).</w:t>
      </w:r>
    </w:p>
    <w:p w14:paraId="42F2EFDF" w14:textId="0E11816E" w:rsidR="009E539E" w:rsidRDefault="002B400C">
      <w:pPr>
        <w:rPr>
          <w:rFonts w:cs="Helvetica"/>
          <w:color w:val="000000"/>
          <w:sz w:val="24"/>
          <w:shd w:val="clear" w:color="auto" w:fill="FFFFFF"/>
          <w:lang w:val="en-GB"/>
        </w:rPr>
      </w:pPr>
      <w:r w:rsidRPr="008407A9">
        <w:rPr>
          <w:rFonts w:cs="Helvetica"/>
          <w:color w:val="000000"/>
          <w:sz w:val="24"/>
          <w:lang w:val="en-GB"/>
        </w:rPr>
        <w:lastRenderedPageBreak/>
        <w:br/>
      </w:r>
      <w:r w:rsidRPr="008407A9">
        <w:rPr>
          <w:rFonts w:cs="Helvetica"/>
          <w:color w:val="000000"/>
          <w:sz w:val="24"/>
          <w:shd w:val="clear" w:color="auto" w:fill="FFFFFF"/>
          <w:lang w:val="en-GB"/>
        </w:rPr>
        <w:t>Line 344: I am not sure the internal software in LAI-2000 calculate LAI 'on the fly' when A is collected at the end of the file session. Please verify.</w:t>
      </w:r>
    </w:p>
    <w:p w14:paraId="17DFB9DE" w14:textId="75C46E12" w:rsidR="009E539E" w:rsidRDefault="009E539E">
      <w:pPr>
        <w:rPr>
          <w:rFonts w:cs="Helvetica"/>
          <w:color w:val="000000"/>
          <w:sz w:val="24"/>
          <w:shd w:val="clear" w:color="auto" w:fill="FFFFFF"/>
          <w:lang w:val="en-GB"/>
        </w:rPr>
      </w:pPr>
      <w:r w:rsidRPr="00047127">
        <w:rPr>
          <w:rFonts w:cs="Helvetica"/>
          <w:color w:val="000000"/>
          <w:sz w:val="24"/>
          <w:highlight w:val="yellow"/>
          <w:shd w:val="clear" w:color="auto" w:fill="FFFFFF"/>
          <w:lang w:val="en-GB"/>
        </w:rPr>
        <w:t>It was verified an</w:t>
      </w:r>
      <w:r w:rsidR="00047127" w:rsidRPr="00047127">
        <w:rPr>
          <w:rFonts w:cs="Helvetica"/>
          <w:color w:val="000000"/>
          <w:sz w:val="24"/>
          <w:highlight w:val="yellow"/>
          <w:shd w:val="clear" w:color="auto" w:fill="FFFFFF"/>
          <w:lang w:val="en-GB"/>
        </w:rPr>
        <w:t>d adjusted in the protocol (Step 3.6.1.).</w:t>
      </w:r>
    </w:p>
    <w:p w14:paraId="54C29D9E" w14:textId="77777777" w:rsidR="00F91FA9" w:rsidRDefault="002B400C">
      <w:pPr>
        <w:rPr>
          <w:rFonts w:cs="Helvetica"/>
          <w:color w:val="000000"/>
          <w:sz w:val="24"/>
          <w:shd w:val="clear" w:color="auto" w:fill="FFFFFF"/>
          <w:lang w:val="en-GB"/>
        </w:rPr>
      </w:pPr>
      <w:r w:rsidRPr="008407A9">
        <w:rPr>
          <w:rFonts w:cs="Helvetica"/>
          <w:color w:val="000000"/>
          <w:sz w:val="24"/>
          <w:lang w:val="en-GB"/>
        </w:rPr>
        <w:br/>
      </w:r>
      <w:r w:rsidRPr="008407A9">
        <w:rPr>
          <w:rFonts w:cs="Helvetica"/>
          <w:color w:val="000000"/>
          <w:sz w:val="24"/>
          <w:shd w:val="clear" w:color="auto" w:fill="FFFFFF"/>
          <w:lang w:val="en-GB"/>
        </w:rPr>
        <w:t xml:space="preserve">Line 362: I think most of LAI-2000 users have minimal confidence on FV2200. Indeed, the software can export a large number of variables from the input TXT file, including single-point measurements, estimates of canopy gap fraction and apparent clumping for the 5 rings, LAI using 4 methods (Miller, Ellipsoidal, Constrained Least square, Lang methods), G-projection function for the 5 rings from the CLS method, x-value of </w:t>
      </w:r>
      <w:proofErr w:type="spellStart"/>
      <w:r w:rsidRPr="008407A9">
        <w:rPr>
          <w:rFonts w:cs="Helvetica"/>
          <w:color w:val="000000"/>
          <w:sz w:val="24"/>
          <w:shd w:val="clear" w:color="auto" w:fill="FFFFFF"/>
          <w:lang w:val="en-GB"/>
        </w:rPr>
        <w:t>Elliposidal</w:t>
      </w:r>
      <w:proofErr w:type="spellEnd"/>
      <w:r w:rsidRPr="008407A9">
        <w:rPr>
          <w:rFonts w:cs="Helvetica"/>
          <w:color w:val="000000"/>
          <w:sz w:val="24"/>
          <w:shd w:val="clear" w:color="auto" w:fill="FFFFFF"/>
          <w:lang w:val="en-GB"/>
        </w:rPr>
        <w:t xml:space="preserve"> model, mean leaf inclination angle from various methods, and so on. Please check an example of exporting data at stand level from the file available at: </w:t>
      </w:r>
      <w:hyperlink r:id="rId6" w:anchor="file-ef93e924-5273-4958-b1bd-57fb630e8ba3" w:tgtFrame="_blank" w:history="1">
        <w:r w:rsidRPr="008407A9">
          <w:rPr>
            <w:rStyle w:val="Hypertextovodkaz"/>
            <w:rFonts w:cs="Helvetica"/>
            <w:color w:val="FC6722"/>
            <w:sz w:val="24"/>
            <w:shd w:val="clear" w:color="auto" w:fill="FFFFFF"/>
            <w:lang w:val="en-GB"/>
          </w:rPr>
          <w:t>https://data.mendeley.com/datasets/z8zm3ytkcx/2#file-ef93e924-5273-4958-b1bd-57fb630e8ba3</w:t>
        </w:r>
      </w:hyperlink>
      <w:r w:rsidRPr="008407A9">
        <w:rPr>
          <w:rFonts w:cs="Helvetica"/>
          <w:color w:val="000000"/>
          <w:sz w:val="24"/>
          <w:shd w:val="clear" w:color="auto" w:fill="FFFFFF"/>
          <w:lang w:val="en-GB"/>
        </w:rPr>
        <w:t>.</w:t>
      </w:r>
    </w:p>
    <w:p w14:paraId="40B0EA9E" w14:textId="513844A3" w:rsidR="00F91FA9" w:rsidRDefault="00F91FA9">
      <w:pPr>
        <w:rPr>
          <w:rFonts w:cs="Helvetica"/>
          <w:color w:val="000000"/>
          <w:sz w:val="24"/>
          <w:shd w:val="clear" w:color="auto" w:fill="FFFFFF"/>
          <w:lang w:val="en-GB"/>
        </w:rPr>
      </w:pPr>
      <w:r>
        <w:rPr>
          <w:rFonts w:cs="Helvetica"/>
          <w:color w:val="000000"/>
          <w:sz w:val="24"/>
          <w:highlight w:val="yellow"/>
          <w:shd w:val="clear" w:color="auto" w:fill="FFFFFF"/>
          <w:lang w:val="en-GB"/>
        </w:rPr>
        <w:t xml:space="preserve">The example of </w:t>
      </w:r>
      <w:r w:rsidR="00E44199">
        <w:rPr>
          <w:rFonts w:cs="Helvetica"/>
          <w:color w:val="000000"/>
          <w:sz w:val="24"/>
          <w:highlight w:val="yellow"/>
          <w:shd w:val="clear" w:color="auto" w:fill="FFFFFF"/>
          <w:lang w:val="en-GB"/>
        </w:rPr>
        <w:t xml:space="preserve">a </w:t>
      </w:r>
      <w:r>
        <w:rPr>
          <w:rFonts w:cs="Helvetica"/>
          <w:color w:val="000000"/>
          <w:sz w:val="24"/>
          <w:highlight w:val="yellow"/>
          <w:shd w:val="clear" w:color="auto" w:fill="FFFFFF"/>
          <w:lang w:val="en-GB"/>
        </w:rPr>
        <w:t>dataset</w:t>
      </w:r>
      <w:r w:rsidRPr="00F91FA9">
        <w:rPr>
          <w:rFonts w:cs="Helvetica"/>
          <w:color w:val="000000"/>
          <w:sz w:val="24"/>
          <w:highlight w:val="yellow"/>
          <w:shd w:val="clear" w:color="auto" w:fill="FFFFFF"/>
          <w:lang w:val="en-GB"/>
        </w:rPr>
        <w:t xml:space="preserve"> with data at the stand level was briefly checked.</w:t>
      </w:r>
    </w:p>
    <w:p w14:paraId="7720CDA8" w14:textId="5E0390AA" w:rsidR="003D6911" w:rsidRDefault="002B400C">
      <w:pPr>
        <w:rPr>
          <w:rFonts w:cs="Helvetica"/>
          <w:color w:val="000000"/>
          <w:sz w:val="24"/>
          <w:shd w:val="clear" w:color="auto" w:fill="FFFFFF"/>
          <w:lang w:val="en-GB"/>
        </w:rPr>
      </w:pPr>
      <w:r w:rsidRPr="008407A9">
        <w:rPr>
          <w:rFonts w:cs="Helvetica"/>
          <w:color w:val="000000"/>
          <w:sz w:val="24"/>
          <w:lang w:val="en-GB"/>
        </w:rPr>
        <w:br/>
      </w:r>
      <w:r w:rsidRPr="008407A9">
        <w:rPr>
          <w:rFonts w:cs="Helvetica"/>
          <w:color w:val="000000"/>
          <w:sz w:val="24"/>
          <w:shd w:val="clear" w:color="auto" w:fill="FFFFFF"/>
          <w:lang w:val="en-GB"/>
        </w:rPr>
        <w:t xml:space="preserve">Line 511: I would also argue that, if the comparison between </w:t>
      </w:r>
      <w:proofErr w:type="spellStart"/>
      <w:r w:rsidRPr="008407A9">
        <w:rPr>
          <w:rFonts w:cs="Helvetica"/>
          <w:color w:val="000000"/>
          <w:sz w:val="24"/>
          <w:shd w:val="clear" w:color="auto" w:fill="FFFFFF"/>
          <w:lang w:val="en-GB"/>
        </w:rPr>
        <w:t>littertraps</w:t>
      </w:r>
      <w:proofErr w:type="spellEnd"/>
      <w:r w:rsidRPr="008407A9">
        <w:rPr>
          <w:rFonts w:cs="Helvetica"/>
          <w:color w:val="000000"/>
          <w:sz w:val="24"/>
          <w:shd w:val="clear" w:color="auto" w:fill="FFFFFF"/>
          <w:lang w:val="en-GB"/>
        </w:rPr>
        <w:t xml:space="preserve"> and LAI-2000 is performed at single measurement basis, the vastly different FOV makes the comparison challenging between the two approaches (see </w:t>
      </w:r>
      <w:proofErr w:type="spellStart"/>
      <w:r w:rsidRPr="008407A9">
        <w:rPr>
          <w:rFonts w:cs="Helvetica"/>
          <w:color w:val="000000"/>
          <w:sz w:val="24"/>
          <w:shd w:val="clear" w:color="auto" w:fill="FFFFFF"/>
          <w:lang w:val="en-GB"/>
        </w:rPr>
        <w:t>Chianucci</w:t>
      </w:r>
      <w:proofErr w:type="spellEnd"/>
      <w:r w:rsidRPr="008407A9">
        <w:rPr>
          <w:rFonts w:cs="Helvetica"/>
          <w:color w:val="000000"/>
          <w:sz w:val="24"/>
          <w:shd w:val="clear" w:color="auto" w:fill="FFFFFF"/>
          <w:lang w:val="en-GB"/>
        </w:rPr>
        <w:t xml:space="preserve"> and </w:t>
      </w:r>
      <w:proofErr w:type="spellStart"/>
      <w:r w:rsidRPr="008407A9">
        <w:rPr>
          <w:rFonts w:cs="Helvetica"/>
          <w:color w:val="000000"/>
          <w:sz w:val="24"/>
          <w:shd w:val="clear" w:color="auto" w:fill="FFFFFF"/>
          <w:lang w:val="en-GB"/>
        </w:rPr>
        <w:t>Cutini</w:t>
      </w:r>
      <w:proofErr w:type="spellEnd"/>
      <w:r w:rsidRPr="008407A9">
        <w:rPr>
          <w:rFonts w:cs="Helvetica"/>
          <w:color w:val="000000"/>
          <w:sz w:val="24"/>
          <w:shd w:val="clear" w:color="auto" w:fill="FFFFFF"/>
          <w:lang w:val="en-GB"/>
        </w:rPr>
        <w:t xml:space="preserve"> 2013)</w:t>
      </w:r>
    </w:p>
    <w:p w14:paraId="767C9AB9" w14:textId="76ADFE93" w:rsidR="007D248F" w:rsidRDefault="006E1DAA">
      <w:pPr>
        <w:rPr>
          <w:rFonts w:cs="Helvetica"/>
          <w:color w:val="000000"/>
          <w:sz w:val="24"/>
          <w:shd w:val="clear" w:color="auto" w:fill="FFFFFF"/>
          <w:lang w:val="en-GB"/>
        </w:rPr>
      </w:pPr>
      <w:r w:rsidRPr="00736B9D">
        <w:rPr>
          <w:rFonts w:cs="Helvetica"/>
          <w:color w:val="000000"/>
          <w:sz w:val="24"/>
          <w:highlight w:val="yellow"/>
          <w:shd w:val="clear" w:color="auto" w:fill="FFFFFF"/>
          <w:lang w:val="en-GB"/>
        </w:rPr>
        <w:t>The advantage of LAI-2x00 PCA can be regulation of FOV within azimuth angle range by restriction view caps which, for instance, some</w:t>
      </w:r>
      <w:r w:rsidR="007D248F" w:rsidRPr="00736B9D">
        <w:rPr>
          <w:rFonts w:cs="Helvetica"/>
          <w:color w:val="000000"/>
          <w:sz w:val="24"/>
          <w:highlight w:val="yellow"/>
          <w:shd w:val="clear" w:color="auto" w:fill="FFFFFF"/>
          <w:lang w:val="en-GB"/>
        </w:rPr>
        <w:t xml:space="preserve"> of </w:t>
      </w:r>
      <w:r w:rsidR="00E44199">
        <w:rPr>
          <w:rFonts w:cs="Helvetica"/>
          <w:color w:val="000000"/>
          <w:sz w:val="24"/>
          <w:highlight w:val="yellow"/>
          <w:shd w:val="clear" w:color="auto" w:fill="FFFFFF"/>
          <w:lang w:val="en-GB"/>
        </w:rPr>
        <w:t xml:space="preserve">the </w:t>
      </w:r>
      <w:r w:rsidR="007D248F" w:rsidRPr="00736B9D">
        <w:rPr>
          <w:rFonts w:cs="Helvetica"/>
          <w:color w:val="000000"/>
          <w:sz w:val="24"/>
          <w:highlight w:val="yellow"/>
          <w:shd w:val="clear" w:color="auto" w:fill="FFFFFF"/>
          <w:lang w:val="en-GB"/>
        </w:rPr>
        <w:t>other devices do not enable. By this approach could obtain as high accuracy among the LAI-2x00 PCA and either litter traps or direct destructive methods as possible.</w:t>
      </w:r>
      <w:r w:rsidR="00A44FDF" w:rsidRPr="00736B9D">
        <w:rPr>
          <w:rFonts w:cs="Helvetica"/>
          <w:color w:val="000000"/>
          <w:sz w:val="24"/>
          <w:highlight w:val="yellow"/>
          <w:shd w:val="clear" w:color="auto" w:fill="FFFFFF"/>
          <w:lang w:val="en-GB"/>
        </w:rPr>
        <w:t xml:space="preserve"> This issue was described in step 3.2 </w:t>
      </w:r>
      <w:r w:rsidR="00B0556A">
        <w:rPr>
          <w:rFonts w:cs="Helvetica"/>
          <w:color w:val="000000"/>
          <w:sz w:val="24"/>
          <w:highlight w:val="yellow"/>
          <w:shd w:val="clear" w:color="auto" w:fill="FFFFFF"/>
          <w:lang w:val="en-GB"/>
        </w:rPr>
        <w:t xml:space="preserve">and its </w:t>
      </w:r>
      <w:proofErr w:type="spellStart"/>
      <w:r w:rsidR="00B0556A">
        <w:rPr>
          <w:rFonts w:cs="Helvetica"/>
          <w:color w:val="000000"/>
          <w:sz w:val="24"/>
          <w:highlight w:val="yellow"/>
          <w:shd w:val="clear" w:color="auto" w:fill="FFFFFF"/>
          <w:lang w:val="en-GB"/>
        </w:rPr>
        <w:t>substeps</w:t>
      </w:r>
      <w:proofErr w:type="spellEnd"/>
      <w:r w:rsidR="00B0556A">
        <w:rPr>
          <w:rFonts w:cs="Helvetica"/>
          <w:color w:val="000000"/>
          <w:sz w:val="24"/>
          <w:highlight w:val="yellow"/>
          <w:shd w:val="clear" w:color="auto" w:fill="FFFFFF"/>
          <w:lang w:val="en-GB"/>
        </w:rPr>
        <w:t xml:space="preserve"> </w:t>
      </w:r>
      <w:r w:rsidR="00A44FDF" w:rsidRPr="00736B9D">
        <w:rPr>
          <w:rFonts w:cs="Helvetica"/>
          <w:color w:val="000000"/>
          <w:sz w:val="24"/>
          <w:highlight w:val="yellow"/>
          <w:shd w:val="clear" w:color="auto" w:fill="FFFFFF"/>
          <w:lang w:val="en-GB"/>
        </w:rPr>
        <w:t>in detail</w:t>
      </w:r>
      <w:r w:rsidR="00FC23B8">
        <w:rPr>
          <w:rFonts w:cs="Helvetica"/>
          <w:color w:val="000000"/>
          <w:sz w:val="24"/>
          <w:highlight w:val="yellow"/>
          <w:shd w:val="clear" w:color="auto" w:fill="FFFFFF"/>
          <w:lang w:val="en-GB"/>
        </w:rPr>
        <w:t xml:space="preserve"> (</w:t>
      </w:r>
      <w:proofErr w:type="spellStart"/>
      <w:r w:rsidR="00FC23B8">
        <w:rPr>
          <w:rFonts w:cs="Helvetica"/>
          <w:color w:val="000000"/>
          <w:sz w:val="24"/>
          <w:highlight w:val="yellow"/>
          <w:shd w:val="clear" w:color="auto" w:fill="FFFFFF"/>
          <w:lang w:val="en-GB"/>
        </w:rPr>
        <w:t>Lns</w:t>
      </w:r>
      <w:proofErr w:type="spellEnd"/>
      <w:r w:rsidR="00FC23B8">
        <w:rPr>
          <w:rFonts w:cs="Helvetica"/>
          <w:color w:val="000000"/>
          <w:sz w:val="24"/>
          <w:highlight w:val="yellow"/>
          <w:shd w:val="clear" w:color="auto" w:fill="FFFFFF"/>
          <w:lang w:val="en-GB"/>
        </w:rPr>
        <w:t>. 344-367)</w:t>
      </w:r>
      <w:r w:rsidR="00A44FDF" w:rsidRPr="00736B9D">
        <w:rPr>
          <w:rFonts w:cs="Helvetica"/>
          <w:color w:val="000000"/>
          <w:sz w:val="24"/>
          <w:highlight w:val="yellow"/>
          <w:shd w:val="clear" w:color="auto" w:fill="FFFFFF"/>
          <w:lang w:val="en-GB"/>
        </w:rPr>
        <w:t>.</w:t>
      </w:r>
    </w:p>
    <w:p w14:paraId="117FCB21" w14:textId="254895FB" w:rsidR="00315DF4" w:rsidRDefault="002B400C">
      <w:pPr>
        <w:rPr>
          <w:rFonts w:cs="Helvetica"/>
          <w:color w:val="000000"/>
          <w:sz w:val="24"/>
          <w:shd w:val="clear" w:color="auto" w:fill="FFFFFF"/>
          <w:lang w:val="en-GB"/>
        </w:rPr>
      </w:pPr>
      <w:r w:rsidRPr="008407A9">
        <w:rPr>
          <w:rFonts w:cs="Helvetica"/>
          <w:color w:val="000000"/>
          <w:sz w:val="24"/>
          <w:lang w:val="en-GB"/>
        </w:rPr>
        <w:br/>
      </w:r>
      <w:r w:rsidRPr="008407A9">
        <w:rPr>
          <w:rFonts w:cs="Helvetica"/>
          <w:color w:val="000000"/>
          <w:sz w:val="24"/>
          <w:shd w:val="clear" w:color="auto" w:fill="FFFFFF"/>
          <w:lang w:val="en-GB"/>
        </w:rPr>
        <w:t xml:space="preserve">Line 721: this is obsolete. The new version is: Fleck S, </w:t>
      </w:r>
      <w:proofErr w:type="spellStart"/>
      <w:r w:rsidRPr="008407A9">
        <w:rPr>
          <w:rFonts w:cs="Helvetica"/>
          <w:color w:val="000000"/>
          <w:sz w:val="24"/>
          <w:shd w:val="clear" w:color="auto" w:fill="FFFFFF"/>
          <w:lang w:val="en-GB"/>
        </w:rPr>
        <w:t>Raspe</w:t>
      </w:r>
      <w:proofErr w:type="spellEnd"/>
      <w:r w:rsidRPr="008407A9">
        <w:rPr>
          <w:rFonts w:cs="Helvetica"/>
          <w:color w:val="000000"/>
          <w:sz w:val="24"/>
          <w:shd w:val="clear" w:color="auto" w:fill="FFFFFF"/>
          <w:lang w:val="en-GB"/>
        </w:rPr>
        <w:t xml:space="preserve"> S, Cater M, </w:t>
      </w:r>
      <w:proofErr w:type="spellStart"/>
      <w:r w:rsidRPr="008407A9">
        <w:rPr>
          <w:rFonts w:cs="Helvetica"/>
          <w:color w:val="000000"/>
          <w:sz w:val="24"/>
          <w:shd w:val="clear" w:color="auto" w:fill="FFFFFF"/>
          <w:lang w:val="en-GB"/>
        </w:rPr>
        <w:t>Schleppi</w:t>
      </w:r>
      <w:proofErr w:type="spellEnd"/>
      <w:r w:rsidRPr="008407A9">
        <w:rPr>
          <w:rFonts w:cs="Helvetica"/>
          <w:color w:val="000000"/>
          <w:sz w:val="24"/>
          <w:shd w:val="clear" w:color="auto" w:fill="FFFFFF"/>
          <w:lang w:val="en-GB"/>
        </w:rPr>
        <w:t xml:space="preserve"> P, </w:t>
      </w:r>
      <w:proofErr w:type="spellStart"/>
      <w:r w:rsidRPr="008407A9">
        <w:rPr>
          <w:rFonts w:cs="Helvetica"/>
          <w:color w:val="000000"/>
          <w:sz w:val="24"/>
          <w:shd w:val="clear" w:color="auto" w:fill="FFFFFF"/>
          <w:lang w:val="en-GB"/>
        </w:rPr>
        <w:t>Ukonmaanaho</w:t>
      </w:r>
      <w:proofErr w:type="spellEnd"/>
      <w:r w:rsidRPr="008407A9">
        <w:rPr>
          <w:rFonts w:cs="Helvetica"/>
          <w:color w:val="000000"/>
          <w:sz w:val="24"/>
          <w:shd w:val="clear" w:color="auto" w:fill="FFFFFF"/>
          <w:lang w:val="en-GB"/>
        </w:rPr>
        <w:t xml:space="preserve"> L, </w:t>
      </w:r>
      <w:proofErr w:type="spellStart"/>
      <w:r w:rsidRPr="008407A9">
        <w:rPr>
          <w:rFonts w:cs="Helvetica"/>
          <w:color w:val="000000"/>
          <w:sz w:val="24"/>
          <w:shd w:val="clear" w:color="auto" w:fill="FFFFFF"/>
          <w:lang w:val="en-GB"/>
        </w:rPr>
        <w:t>Greve</w:t>
      </w:r>
      <w:proofErr w:type="spellEnd"/>
      <w:r w:rsidRPr="008407A9">
        <w:rPr>
          <w:rFonts w:cs="Helvetica"/>
          <w:color w:val="000000"/>
          <w:sz w:val="24"/>
          <w:shd w:val="clear" w:color="auto" w:fill="FFFFFF"/>
          <w:lang w:val="en-GB"/>
        </w:rPr>
        <w:t xml:space="preserve"> M, </w:t>
      </w:r>
      <w:proofErr w:type="spellStart"/>
      <w:r w:rsidRPr="008407A9">
        <w:rPr>
          <w:rFonts w:cs="Helvetica"/>
          <w:color w:val="000000"/>
          <w:sz w:val="24"/>
          <w:shd w:val="clear" w:color="auto" w:fill="FFFFFF"/>
          <w:lang w:val="en-GB"/>
        </w:rPr>
        <w:t>Hertel</w:t>
      </w:r>
      <w:proofErr w:type="spellEnd"/>
      <w:r w:rsidRPr="008407A9">
        <w:rPr>
          <w:rFonts w:cs="Helvetica"/>
          <w:color w:val="000000"/>
          <w:sz w:val="24"/>
          <w:shd w:val="clear" w:color="auto" w:fill="FFFFFF"/>
          <w:lang w:val="en-GB"/>
        </w:rPr>
        <w:t xml:space="preserve"> C, Weis W, </w:t>
      </w:r>
      <w:proofErr w:type="spellStart"/>
      <w:r w:rsidRPr="008407A9">
        <w:rPr>
          <w:rFonts w:cs="Helvetica"/>
          <w:color w:val="000000"/>
          <w:sz w:val="24"/>
          <w:shd w:val="clear" w:color="auto" w:fill="FFFFFF"/>
          <w:lang w:val="en-GB"/>
        </w:rPr>
        <w:t>Rumpf</w:t>
      </w:r>
      <w:proofErr w:type="spellEnd"/>
      <w:r w:rsidRPr="008407A9">
        <w:rPr>
          <w:rFonts w:cs="Helvetica"/>
          <w:color w:val="000000"/>
          <w:sz w:val="24"/>
          <w:shd w:val="clear" w:color="auto" w:fill="FFFFFF"/>
          <w:lang w:val="en-GB"/>
        </w:rPr>
        <w:t xml:space="preserve">, S., </w:t>
      </w:r>
      <w:proofErr w:type="spellStart"/>
      <w:r w:rsidRPr="008407A9">
        <w:rPr>
          <w:rFonts w:cs="Helvetica"/>
          <w:color w:val="000000"/>
          <w:sz w:val="24"/>
          <w:shd w:val="clear" w:color="auto" w:fill="FFFFFF"/>
          <w:lang w:val="en-GB"/>
        </w:rPr>
        <w:t>Thimonier</w:t>
      </w:r>
      <w:proofErr w:type="spellEnd"/>
      <w:r w:rsidRPr="008407A9">
        <w:rPr>
          <w:rFonts w:cs="Helvetica"/>
          <w:color w:val="000000"/>
          <w:sz w:val="24"/>
          <w:shd w:val="clear" w:color="auto" w:fill="FFFFFF"/>
          <w:lang w:val="en-GB"/>
        </w:rPr>
        <w:t xml:space="preserve">, A., </w:t>
      </w:r>
      <w:proofErr w:type="spellStart"/>
      <w:r w:rsidRPr="008407A9">
        <w:rPr>
          <w:rFonts w:cs="Helvetica"/>
          <w:color w:val="000000"/>
          <w:sz w:val="24"/>
          <w:shd w:val="clear" w:color="auto" w:fill="FFFFFF"/>
          <w:lang w:val="en-GB"/>
        </w:rPr>
        <w:t>Chianucci</w:t>
      </w:r>
      <w:proofErr w:type="spellEnd"/>
      <w:r w:rsidRPr="008407A9">
        <w:rPr>
          <w:rFonts w:cs="Helvetica"/>
          <w:color w:val="000000"/>
          <w:sz w:val="24"/>
          <w:shd w:val="clear" w:color="auto" w:fill="FFFFFF"/>
          <w:lang w:val="en-GB"/>
        </w:rPr>
        <w:t xml:space="preserve">, F., </w:t>
      </w:r>
      <w:proofErr w:type="spellStart"/>
      <w:r w:rsidRPr="008407A9">
        <w:rPr>
          <w:rFonts w:cs="Helvetica"/>
          <w:color w:val="000000"/>
          <w:sz w:val="24"/>
          <w:shd w:val="clear" w:color="auto" w:fill="FFFFFF"/>
          <w:lang w:val="en-GB"/>
        </w:rPr>
        <w:t>Beckschäfer</w:t>
      </w:r>
      <w:proofErr w:type="spellEnd"/>
      <w:r w:rsidRPr="008407A9">
        <w:rPr>
          <w:rFonts w:cs="Helvetica"/>
          <w:color w:val="000000"/>
          <w:sz w:val="24"/>
          <w:shd w:val="clear" w:color="auto" w:fill="FFFFFF"/>
          <w:lang w:val="en-GB"/>
        </w:rPr>
        <w:t xml:space="preserve">, P., 2016: Part XVII: Leaf Area Measurements. In: UNECE ICP Forests Programme Co-ordinating Centre (ed.): Manual on methods and criteria for harmonized sampling, assessment, monitoring and analysis of the effects of air pollution on forests. </w:t>
      </w:r>
      <w:proofErr w:type="spellStart"/>
      <w:r w:rsidRPr="008407A9">
        <w:rPr>
          <w:rFonts w:cs="Helvetica"/>
          <w:color w:val="000000"/>
          <w:sz w:val="24"/>
          <w:shd w:val="clear" w:color="auto" w:fill="FFFFFF"/>
          <w:lang w:val="en-GB"/>
        </w:rPr>
        <w:t>Thünen</w:t>
      </w:r>
      <w:proofErr w:type="spellEnd"/>
      <w:r w:rsidRPr="008407A9">
        <w:rPr>
          <w:rFonts w:cs="Helvetica"/>
          <w:color w:val="000000"/>
          <w:sz w:val="24"/>
          <w:shd w:val="clear" w:color="auto" w:fill="FFFFFF"/>
          <w:lang w:val="en-GB"/>
        </w:rPr>
        <w:t xml:space="preserve"> Institute of Forest Ecosystems, Eberswalde, Germany, 34 p</w:t>
      </w:r>
    </w:p>
    <w:p w14:paraId="65818326" w14:textId="1307AF05" w:rsidR="00EA6D4A" w:rsidRDefault="00315DF4">
      <w:pPr>
        <w:rPr>
          <w:rFonts w:cs="Helvetica"/>
          <w:color w:val="000000"/>
          <w:sz w:val="24"/>
          <w:shd w:val="clear" w:color="auto" w:fill="FFFFFF"/>
          <w:lang w:val="en-GB"/>
        </w:rPr>
      </w:pPr>
      <w:r w:rsidRPr="00315DF4">
        <w:rPr>
          <w:rFonts w:cs="Helvetica"/>
          <w:color w:val="000000"/>
          <w:sz w:val="24"/>
          <w:highlight w:val="yellow"/>
          <w:shd w:val="clear" w:color="auto" w:fill="FFFFFF"/>
          <w:lang w:val="en-GB"/>
        </w:rPr>
        <w:t>The literature source was updated</w:t>
      </w:r>
      <w:r w:rsidR="00FC23B8">
        <w:rPr>
          <w:rFonts w:cs="Helvetica"/>
          <w:color w:val="000000"/>
          <w:sz w:val="24"/>
          <w:highlight w:val="yellow"/>
          <w:shd w:val="clear" w:color="auto" w:fill="FFFFFF"/>
          <w:lang w:val="en-GB"/>
        </w:rPr>
        <w:t xml:space="preserve"> (</w:t>
      </w:r>
      <w:proofErr w:type="spellStart"/>
      <w:r w:rsidR="00FC23B8">
        <w:rPr>
          <w:rFonts w:cs="Helvetica"/>
          <w:color w:val="000000"/>
          <w:sz w:val="24"/>
          <w:highlight w:val="yellow"/>
          <w:shd w:val="clear" w:color="auto" w:fill="FFFFFF"/>
          <w:lang w:val="en-GB"/>
        </w:rPr>
        <w:t>Lns</w:t>
      </w:r>
      <w:proofErr w:type="spellEnd"/>
      <w:r w:rsidR="00FC23B8">
        <w:rPr>
          <w:rFonts w:cs="Helvetica"/>
          <w:color w:val="000000"/>
          <w:sz w:val="24"/>
          <w:highlight w:val="yellow"/>
          <w:shd w:val="clear" w:color="auto" w:fill="FFFFFF"/>
          <w:lang w:val="en-GB"/>
        </w:rPr>
        <w:t>. 770-775)</w:t>
      </w:r>
      <w:r w:rsidRPr="00315DF4">
        <w:rPr>
          <w:rFonts w:cs="Helvetica"/>
          <w:color w:val="000000"/>
          <w:sz w:val="24"/>
          <w:highlight w:val="yellow"/>
          <w:shd w:val="clear" w:color="auto" w:fill="FFFFFF"/>
          <w:lang w:val="en-GB"/>
        </w:rPr>
        <w:t>.</w:t>
      </w:r>
      <w:r w:rsidR="002B400C" w:rsidRPr="008407A9">
        <w:rPr>
          <w:rFonts w:cs="Helvetica"/>
          <w:color w:val="000000"/>
          <w:sz w:val="24"/>
          <w:lang w:val="en-GB"/>
        </w:rPr>
        <w:br/>
      </w:r>
      <w:r w:rsidR="002B400C" w:rsidRPr="008407A9">
        <w:rPr>
          <w:rFonts w:cs="Helvetica"/>
          <w:color w:val="000000"/>
          <w:sz w:val="24"/>
          <w:lang w:val="en-GB"/>
        </w:rPr>
        <w:br/>
      </w:r>
      <w:r w:rsidR="002B400C" w:rsidRPr="008407A9">
        <w:rPr>
          <w:rFonts w:cs="Helvetica"/>
          <w:color w:val="000000"/>
          <w:sz w:val="24"/>
          <w:lang w:val="en-GB"/>
        </w:rPr>
        <w:br/>
      </w:r>
      <w:r w:rsidR="002B400C" w:rsidRPr="008407A9">
        <w:rPr>
          <w:rFonts w:cs="Helvetica"/>
          <w:b/>
          <w:bCs/>
          <w:color w:val="000000"/>
          <w:sz w:val="24"/>
          <w:shd w:val="clear" w:color="auto" w:fill="FFFFFF"/>
          <w:lang w:val="en-GB"/>
        </w:rPr>
        <w:t>Reviewer #2</w:t>
      </w:r>
      <w:proofErr w:type="gramStart"/>
      <w:r w:rsidR="002B400C" w:rsidRPr="008407A9">
        <w:rPr>
          <w:rFonts w:cs="Helvetica"/>
          <w:b/>
          <w:bCs/>
          <w:color w:val="000000"/>
          <w:sz w:val="24"/>
          <w:shd w:val="clear" w:color="auto" w:fill="FFFFFF"/>
          <w:lang w:val="en-GB"/>
        </w:rPr>
        <w:t>:</w:t>
      </w:r>
      <w:proofErr w:type="gramEnd"/>
      <w:r w:rsidR="002B400C" w:rsidRPr="008407A9">
        <w:rPr>
          <w:rFonts w:cs="Helvetica"/>
          <w:color w:val="000000"/>
          <w:sz w:val="24"/>
          <w:lang w:val="en-GB"/>
        </w:rPr>
        <w:br/>
      </w:r>
      <w:r w:rsidR="002B400C" w:rsidRPr="008407A9">
        <w:rPr>
          <w:rFonts w:cs="Helvetica"/>
          <w:color w:val="000000"/>
          <w:sz w:val="24"/>
          <w:shd w:val="clear" w:color="auto" w:fill="FFFFFF"/>
          <w:lang w:val="en-GB"/>
        </w:rPr>
        <w:t xml:space="preserve">The authors measured LAI in deciduous forests by three methods, which are helpful for spreading LAI measurement methods. This is a timely and interesting topic. Generally, the manuscript is well-written and should be of interest for readers of </w:t>
      </w:r>
      <w:proofErr w:type="spellStart"/>
      <w:r w:rsidR="002B400C" w:rsidRPr="008407A9">
        <w:rPr>
          <w:rFonts w:cs="Helvetica"/>
          <w:color w:val="000000"/>
          <w:sz w:val="24"/>
          <w:shd w:val="clear" w:color="auto" w:fill="FFFFFF"/>
          <w:lang w:val="en-GB"/>
        </w:rPr>
        <w:t>JoVE</w:t>
      </w:r>
      <w:proofErr w:type="spellEnd"/>
      <w:r w:rsidR="002B400C" w:rsidRPr="008407A9">
        <w:rPr>
          <w:rFonts w:cs="Helvetica"/>
          <w:color w:val="000000"/>
          <w:sz w:val="24"/>
          <w:shd w:val="clear" w:color="auto" w:fill="FFFFFF"/>
          <w:lang w:val="en-GB"/>
        </w:rPr>
        <w:t>. I suggest, though, it should be subject to minor revisions before it could be considered for publication.</w:t>
      </w:r>
      <w:r w:rsidR="002B400C" w:rsidRPr="008407A9">
        <w:rPr>
          <w:rFonts w:cs="Helvetica"/>
          <w:color w:val="000000"/>
          <w:sz w:val="24"/>
          <w:lang w:val="en-GB"/>
        </w:rPr>
        <w:br/>
      </w:r>
      <w:r w:rsidR="002B400C" w:rsidRPr="008407A9">
        <w:rPr>
          <w:rFonts w:cs="Helvetica"/>
          <w:color w:val="000000"/>
          <w:sz w:val="24"/>
          <w:shd w:val="clear" w:color="auto" w:fill="FFFFFF"/>
          <w:lang w:val="en-GB"/>
        </w:rPr>
        <w:t>1</w:t>
      </w:r>
      <w:r w:rsidR="002B400C" w:rsidRPr="008407A9">
        <w:rPr>
          <w:rFonts w:ascii="MS Gothic" w:hAnsi="MS Gothic" w:cs="MS Gothic"/>
          <w:color w:val="000000"/>
          <w:sz w:val="24"/>
          <w:shd w:val="clear" w:color="auto" w:fill="FFFFFF"/>
          <w:lang w:val="en-GB"/>
        </w:rPr>
        <w:t>，</w:t>
      </w:r>
      <w:r w:rsidR="002B400C" w:rsidRPr="008407A9">
        <w:rPr>
          <w:rFonts w:cs="Helvetica"/>
          <w:color w:val="000000"/>
          <w:sz w:val="24"/>
          <w:shd w:val="clear" w:color="auto" w:fill="FFFFFF"/>
          <w:lang w:val="en-GB"/>
        </w:rPr>
        <w:t>line 50, check the reference [1-5].</w:t>
      </w:r>
    </w:p>
    <w:p w14:paraId="41C504C4" w14:textId="1BD2CCDA" w:rsidR="00EA6D4A" w:rsidRDefault="00EA6D4A">
      <w:pPr>
        <w:rPr>
          <w:rFonts w:cs="Helvetica"/>
          <w:color w:val="000000"/>
          <w:sz w:val="24"/>
          <w:shd w:val="clear" w:color="auto" w:fill="FFFFFF"/>
          <w:lang w:val="en-GB"/>
        </w:rPr>
      </w:pPr>
      <w:r w:rsidRPr="00EA6D4A">
        <w:rPr>
          <w:rFonts w:cs="Helvetica"/>
          <w:color w:val="000000"/>
          <w:sz w:val="24"/>
          <w:highlight w:val="yellow"/>
          <w:shd w:val="clear" w:color="auto" w:fill="FFFFFF"/>
          <w:lang w:val="en-GB"/>
        </w:rPr>
        <w:lastRenderedPageBreak/>
        <w:t>The reference was checked and adjusted</w:t>
      </w:r>
      <w:r w:rsidR="00337AA6">
        <w:rPr>
          <w:rFonts w:cs="Helvetica"/>
          <w:color w:val="000000"/>
          <w:sz w:val="24"/>
          <w:highlight w:val="yellow"/>
          <w:shd w:val="clear" w:color="auto" w:fill="FFFFFF"/>
          <w:lang w:val="en-GB"/>
        </w:rPr>
        <w:t xml:space="preserve"> (Ln. 51</w:t>
      </w:r>
      <w:r>
        <w:rPr>
          <w:rFonts w:cs="Helvetica"/>
          <w:color w:val="000000"/>
          <w:sz w:val="24"/>
          <w:highlight w:val="yellow"/>
          <w:shd w:val="clear" w:color="auto" w:fill="FFFFFF"/>
          <w:lang w:val="en-GB"/>
        </w:rPr>
        <w:t>)</w:t>
      </w:r>
      <w:r w:rsidRPr="00EA6D4A">
        <w:rPr>
          <w:rFonts w:cs="Helvetica"/>
          <w:color w:val="000000"/>
          <w:sz w:val="24"/>
          <w:highlight w:val="yellow"/>
          <w:shd w:val="clear" w:color="auto" w:fill="FFFFFF"/>
          <w:lang w:val="en-GB"/>
        </w:rPr>
        <w:t>.</w:t>
      </w:r>
    </w:p>
    <w:p w14:paraId="20EECC27" w14:textId="77777777" w:rsidR="00EA6D4A" w:rsidRDefault="002B400C">
      <w:pPr>
        <w:rPr>
          <w:rFonts w:cs="Helvetica"/>
          <w:color w:val="000000"/>
          <w:sz w:val="24"/>
          <w:shd w:val="clear" w:color="auto" w:fill="FFFFFF"/>
          <w:lang w:val="en-GB"/>
        </w:rPr>
      </w:pPr>
      <w:r w:rsidRPr="008407A9">
        <w:rPr>
          <w:rFonts w:cs="Helvetica"/>
          <w:color w:val="000000"/>
          <w:sz w:val="24"/>
          <w:lang w:val="en-GB"/>
        </w:rPr>
        <w:br/>
      </w:r>
      <w:r w:rsidRPr="008407A9">
        <w:rPr>
          <w:rFonts w:cs="Helvetica"/>
          <w:color w:val="000000"/>
          <w:sz w:val="24"/>
          <w:shd w:val="clear" w:color="auto" w:fill="FFFFFF"/>
          <w:lang w:val="en-GB"/>
        </w:rPr>
        <w:t>2</w:t>
      </w:r>
      <w:r w:rsidRPr="008407A9">
        <w:rPr>
          <w:rFonts w:ascii="MS Gothic" w:hAnsi="MS Gothic" w:cs="MS Gothic"/>
          <w:color w:val="000000"/>
          <w:sz w:val="24"/>
          <w:shd w:val="clear" w:color="auto" w:fill="FFFFFF"/>
          <w:lang w:val="en-GB"/>
        </w:rPr>
        <w:t>，</w:t>
      </w:r>
      <w:r w:rsidRPr="008407A9">
        <w:rPr>
          <w:rFonts w:cs="Helvetica"/>
          <w:color w:val="000000"/>
          <w:sz w:val="24"/>
          <w:shd w:val="clear" w:color="auto" w:fill="FFFFFF"/>
          <w:lang w:val="en-GB"/>
        </w:rPr>
        <w:t>line 199, is SLA specific-species in a forest stand? SLA values clearly vary with species, especially for broadleaf and coniferous species.</w:t>
      </w:r>
    </w:p>
    <w:p w14:paraId="11920918" w14:textId="4CB5D453" w:rsidR="00EA6D4A" w:rsidRDefault="00EA6D4A">
      <w:pPr>
        <w:rPr>
          <w:rFonts w:cs="Helvetica"/>
          <w:color w:val="000000"/>
          <w:sz w:val="24"/>
          <w:shd w:val="clear" w:color="auto" w:fill="FFFFFF"/>
          <w:lang w:val="en-GB"/>
        </w:rPr>
      </w:pPr>
      <w:r w:rsidRPr="00EA6D4A">
        <w:rPr>
          <w:rFonts w:cs="Helvetica"/>
          <w:color w:val="000000"/>
          <w:sz w:val="24"/>
          <w:highlight w:val="yellow"/>
          <w:shd w:val="clear" w:color="auto" w:fill="FFFFFF"/>
          <w:lang w:val="en-GB"/>
        </w:rPr>
        <w:t>The SLA is species-specific how is it discussed in the Discussion part (</w:t>
      </w:r>
      <w:proofErr w:type="spellStart"/>
      <w:r w:rsidRPr="00EA6D4A">
        <w:rPr>
          <w:rFonts w:cs="Helvetica"/>
          <w:color w:val="000000"/>
          <w:sz w:val="24"/>
          <w:highlight w:val="yellow"/>
          <w:shd w:val="clear" w:color="auto" w:fill="FFFFFF"/>
          <w:lang w:val="en-GB"/>
        </w:rPr>
        <w:t>Lns</w:t>
      </w:r>
      <w:proofErr w:type="spellEnd"/>
      <w:r w:rsidRPr="00EA6D4A">
        <w:rPr>
          <w:rFonts w:cs="Helvetica"/>
          <w:color w:val="000000"/>
          <w:sz w:val="24"/>
          <w:highlight w:val="yellow"/>
          <w:shd w:val="clear" w:color="auto" w:fill="FFFFFF"/>
          <w:lang w:val="en-GB"/>
        </w:rPr>
        <w:t xml:space="preserve">. </w:t>
      </w:r>
      <w:r w:rsidR="007D4A00">
        <w:rPr>
          <w:rFonts w:cs="Helvetica"/>
          <w:color w:val="000000"/>
          <w:sz w:val="24"/>
          <w:highlight w:val="yellow"/>
          <w:shd w:val="clear" w:color="auto" w:fill="FFFFFF"/>
          <w:lang w:val="en-GB"/>
        </w:rPr>
        <w:t>611-613</w:t>
      </w:r>
      <w:r w:rsidRPr="00EA6D4A">
        <w:rPr>
          <w:rFonts w:cs="Helvetica"/>
          <w:color w:val="000000"/>
          <w:sz w:val="24"/>
          <w:highlight w:val="yellow"/>
          <w:shd w:val="clear" w:color="auto" w:fill="FFFFFF"/>
          <w:lang w:val="en-GB"/>
        </w:rPr>
        <w:t>).</w:t>
      </w:r>
    </w:p>
    <w:p w14:paraId="0476BB43" w14:textId="77777777" w:rsidR="00D66964" w:rsidRDefault="002B400C">
      <w:pPr>
        <w:rPr>
          <w:rFonts w:cs="Helvetica"/>
          <w:color w:val="000000"/>
          <w:sz w:val="24"/>
          <w:shd w:val="clear" w:color="auto" w:fill="FFFFFF"/>
          <w:lang w:val="en-GB"/>
        </w:rPr>
      </w:pPr>
      <w:r w:rsidRPr="008407A9">
        <w:rPr>
          <w:rFonts w:cs="Helvetica"/>
          <w:color w:val="000000"/>
          <w:sz w:val="24"/>
          <w:lang w:val="en-GB"/>
        </w:rPr>
        <w:br/>
      </w:r>
      <w:r w:rsidRPr="008407A9">
        <w:rPr>
          <w:rFonts w:cs="Helvetica"/>
          <w:color w:val="000000"/>
          <w:sz w:val="24"/>
          <w:shd w:val="clear" w:color="auto" w:fill="FFFFFF"/>
          <w:lang w:val="en-GB"/>
        </w:rPr>
        <w:t>3</w:t>
      </w:r>
      <w:r w:rsidRPr="008407A9">
        <w:rPr>
          <w:rFonts w:ascii="MS Gothic" w:hAnsi="MS Gothic" w:cs="MS Gothic"/>
          <w:color w:val="000000"/>
          <w:sz w:val="24"/>
          <w:shd w:val="clear" w:color="auto" w:fill="FFFFFF"/>
          <w:lang w:val="en-GB"/>
        </w:rPr>
        <w:t>，</w:t>
      </w:r>
      <w:r w:rsidRPr="008407A9">
        <w:rPr>
          <w:rFonts w:cs="Helvetica"/>
          <w:color w:val="000000"/>
          <w:sz w:val="24"/>
          <w:shd w:val="clear" w:color="auto" w:fill="FFFFFF"/>
          <w:lang w:val="en-GB"/>
        </w:rPr>
        <w:t>line 238, this method is difficult for estimating LAI in a deciduous coniferous forest in my opinion, which should be discussed.</w:t>
      </w:r>
    </w:p>
    <w:p w14:paraId="7DF3200E" w14:textId="0C0C33AF" w:rsidR="00D66964" w:rsidRDefault="00D66964">
      <w:pPr>
        <w:rPr>
          <w:rFonts w:cs="Helvetica"/>
          <w:color w:val="000000"/>
          <w:sz w:val="24"/>
          <w:shd w:val="clear" w:color="auto" w:fill="FFFFFF"/>
          <w:lang w:val="en-GB"/>
        </w:rPr>
      </w:pPr>
      <w:r w:rsidRPr="00D66964">
        <w:rPr>
          <w:rFonts w:cs="Helvetica"/>
          <w:color w:val="000000"/>
          <w:sz w:val="24"/>
          <w:highlight w:val="yellow"/>
          <w:shd w:val="clear" w:color="auto" w:fill="FFFFFF"/>
          <w:lang w:val="en-GB"/>
        </w:rPr>
        <w:t xml:space="preserve">The </w:t>
      </w:r>
      <w:r w:rsidR="00DE296E">
        <w:rPr>
          <w:rFonts w:cs="Helvetica"/>
          <w:color w:val="000000"/>
          <w:sz w:val="24"/>
          <w:highlight w:val="yellow"/>
          <w:shd w:val="clear" w:color="auto" w:fill="FFFFFF"/>
          <w:lang w:val="en-GB"/>
        </w:rPr>
        <w:t>needle technique</w:t>
      </w:r>
      <w:r w:rsidR="007D4A00">
        <w:rPr>
          <w:rFonts w:cs="Helvetica"/>
          <w:color w:val="000000"/>
          <w:sz w:val="24"/>
          <w:highlight w:val="yellow"/>
          <w:shd w:val="clear" w:color="auto" w:fill="FFFFFF"/>
          <w:lang w:val="en-GB"/>
        </w:rPr>
        <w:t xml:space="preserve"> using</w:t>
      </w:r>
      <w:r w:rsidR="00DE296E">
        <w:rPr>
          <w:rFonts w:cs="Helvetica"/>
          <w:color w:val="000000"/>
          <w:sz w:val="24"/>
          <w:highlight w:val="yellow"/>
          <w:shd w:val="clear" w:color="auto" w:fill="FFFFFF"/>
          <w:lang w:val="en-GB"/>
        </w:rPr>
        <w:t xml:space="preserve"> in a deciduous-</w:t>
      </w:r>
      <w:r w:rsidRPr="00D66964">
        <w:rPr>
          <w:rFonts w:cs="Helvetica"/>
          <w:color w:val="000000"/>
          <w:sz w:val="24"/>
          <w:highlight w:val="yellow"/>
          <w:shd w:val="clear" w:color="auto" w:fill="FFFFFF"/>
          <w:lang w:val="en-GB"/>
        </w:rPr>
        <w:t>coniferou</w:t>
      </w:r>
      <w:r w:rsidR="006F2AE7">
        <w:rPr>
          <w:rFonts w:cs="Helvetica"/>
          <w:color w:val="000000"/>
          <w:sz w:val="24"/>
          <w:highlight w:val="yellow"/>
          <w:shd w:val="clear" w:color="auto" w:fill="FFFFFF"/>
          <w:lang w:val="en-GB"/>
        </w:rPr>
        <w:t>s forest was discussed (</w:t>
      </w:r>
      <w:proofErr w:type="spellStart"/>
      <w:r w:rsidR="006F2AE7">
        <w:rPr>
          <w:rFonts w:cs="Helvetica"/>
          <w:color w:val="000000"/>
          <w:sz w:val="24"/>
          <w:highlight w:val="yellow"/>
          <w:shd w:val="clear" w:color="auto" w:fill="FFFFFF"/>
          <w:lang w:val="en-GB"/>
        </w:rPr>
        <w:t>Lns</w:t>
      </w:r>
      <w:proofErr w:type="spellEnd"/>
      <w:r w:rsidR="006F2AE7">
        <w:rPr>
          <w:rFonts w:cs="Helvetica"/>
          <w:color w:val="000000"/>
          <w:sz w:val="24"/>
          <w:highlight w:val="yellow"/>
          <w:shd w:val="clear" w:color="auto" w:fill="FFFFFF"/>
          <w:lang w:val="en-GB"/>
        </w:rPr>
        <w:t xml:space="preserve">. </w:t>
      </w:r>
      <w:r w:rsidR="007D4A00">
        <w:rPr>
          <w:rFonts w:cs="Helvetica"/>
          <w:color w:val="000000"/>
          <w:sz w:val="24"/>
          <w:highlight w:val="yellow"/>
          <w:shd w:val="clear" w:color="auto" w:fill="FFFFFF"/>
          <w:lang w:val="en-GB"/>
        </w:rPr>
        <w:t>643-645</w:t>
      </w:r>
      <w:r w:rsidRPr="00D66964">
        <w:rPr>
          <w:rFonts w:cs="Helvetica"/>
          <w:color w:val="000000"/>
          <w:sz w:val="24"/>
          <w:highlight w:val="yellow"/>
          <w:shd w:val="clear" w:color="auto" w:fill="FFFFFF"/>
          <w:lang w:val="en-GB"/>
        </w:rPr>
        <w:t>).</w:t>
      </w:r>
    </w:p>
    <w:p w14:paraId="1E21AF6C" w14:textId="59FA9A02" w:rsidR="00B1295A" w:rsidRDefault="002B400C">
      <w:pPr>
        <w:rPr>
          <w:rFonts w:cs="Helvetica"/>
          <w:color w:val="000000"/>
          <w:sz w:val="24"/>
          <w:shd w:val="clear" w:color="auto" w:fill="FFFFFF"/>
          <w:lang w:val="en-GB"/>
        </w:rPr>
      </w:pPr>
      <w:r w:rsidRPr="008407A9">
        <w:rPr>
          <w:rFonts w:cs="Helvetica"/>
          <w:color w:val="000000"/>
          <w:sz w:val="24"/>
          <w:lang w:val="en-GB"/>
        </w:rPr>
        <w:br/>
      </w:r>
      <w:r w:rsidRPr="008407A9">
        <w:rPr>
          <w:rFonts w:cs="Helvetica"/>
          <w:color w:val="000000"/>
          <w:sz w:val="24"/>
          <w:shd w:val="clear" w:color="auto" w:fill="FFFFFF"/>
          <w:lang w:val="en-GB"/>
        </w:rPr>
        <w:t>4</w:t>
      </w:r>
      <w:r w:rsidRPr="008407A9">
        <w:rPr>
          <w:rFonts w:ascii="MS Gothic" w:hAnsi="MS Gothic" w:cs="MS Gothic"/>
          <w:color w:val="000000"/>
          <w:sz w:val="24"/>
          <w:shd w:val="clear" w:color="auto" w:fill="FFFFFF"/>
          <w:lang w:val="en-GB"/>
        </w:rPr>
        <w:t>，</w:t>
      </w:r>
      <w:r w:rsidRPr="008407A9">
        <w:rPr>
          <w:rFonts w:cs="Helvetica"/>
          <w:color w:val="000000"/>
          <w:sz w:val="24"/>
          <w:shd w:val="clear" w:color="auto" w:fill="FFFFFF"/>
          <w:lang w:val="en-GB"/>
        </w:rPr>
        <w:t>line 341, this method for correcting the error of WAI for estimating LAI by LAI-2000 is not suitable for measuring seasonal changes of LAI, because the contribution of WAI to LAI change with leaf emerge and leaf fall.</w:t>
      </w:r>
    </w:p>
    <w:p w14:paraId="55701D72" w14:textId="1283B4BD" w:rsidR="00B1295A" w:rsidRPr="00B1295A" w:rsidRDefault="00B1295A">
      <w:pPr>
        <w:rPr>
          <w:rFonts w:cs="Helvetica"/>
          <w:color w:val="000000"/>
          <w:sz w:val="24"/>
          <w:shd w:val="clear" w:color="auto" w:fill="FFFFFF"/>
          <w:lang w:val="en-GB"/>
        </w:rPr>
      </w:pPr>
      <w:r w:rsidRPr="00637E09">
        <w:rPr>
          <w:rFonts w:cs="Helvetica"/>
          <w:color w:val="000000"/>
          <w:sz w:val="24"/>
          <w:highlight w:val="yellow"/>
          <w:shd w:val="clear" w:color="auto" w:fill="FFFFFF"/>
          <w:lang w:val="en-GB"/>
        </w:rPr>
        <w:t>The WAI was measured in the leaf-off period (</w:t>
      </w:r>
      <w:r w:rsidRPr="00637E09">
        <w:rPr>
          <w:rFonts w:cs="Helvetica"/>
          <w:i/>
          <w:color w:val="000000"/>
          <w:sz w:val="24"/>
          <w:highlight w:val="yellow"/>
          <w:shd w:val="clear" w:color="auto" w:fill="FFFFFF"/>
          <w:lang w:val="en-GB"/>
        </w:rPr>
        <w:t xml:space="preserve">i.e., </w:t>
      </w:r>
      <w:r w:rsidRPr="00637E09">
        <w:rPr>
          <w:rFonts w:cs="Helvetica"/>
          <w:color w:val="000000"/>
          <w:sz w:val="24"/>
          <w:highlight w:val="yellow"/>
          <w:shd w:val="clear" w:color="auto" w:fill="FFFFFF"/>
          <w:lang w:val="en-GB"/>
        </w:rPr>
        <w:t>both before bud breaking in early spring and after complete leaf-fall in late autumn). The mean value of both WAI measurements performed in leaf-off period has to be subtracted from each of PAI measurements estimated in</w:t>
      </w:r>
      <w:r w:rsidR="00DE296E">
        <w:rPr>
          <w:rFonts w:cs="Helvetica"/>
          <w:color w:val="000000"/>
          <w:sz w:val="24"/>
          <w:highlight w:val="yellow"/>
          <w:shd w:val="clear" w:color="auto" w:fill="FFFFFF"/>
          <w:lang w:val="en-GB"/>
        </w:rPr>
        <w:t xml:space="preserve"> the</w:t>
      </w:r>
      <w:r w:rsidRPr="00637E09">
        <w:rPr>
          <w:rFonts w:cs="Helvetica"/>
          <w:color w:val="000000"/>
          <w:sz w:val="24"/>
          <w:highlight w:val="yellow"/>
          <w:shd w:val="clear" w:color="auto" w:fill="FFFFFF"/>
          <w:lang w:val="en-GB"/>
        </w:rPr>
        <w:t xml:space="preserve"> leaf-on period to obtain actual LAI values. Therefore, the seasonal changes of LAI can be estimated by LAI-2000 because the woody portion is subtracted from each of </w:t>
      </w:r>
      <w:r w:rsidR="00D02D89">
        <w:rPr>
          <w:rFonts w:cs="Helvetica"/>
          <w:color w:val="000000"/>
          <w:sz w:val="24"/>
          <w:highlight w:val="yellow"/>
          <w:shd w:val="clear" w:color="auto" w:fill="FFFFFF"/>
          <w:lang w:val="en-GB"/>
        </w:rPr>
        <w:t xml:space="preserve">the </w:t>
      </w:r>
      <w:r w:rsidRPr="00637E09">
        <w:rPr>
          <w:rFonts w:cs="Helvetica"/>
          <w:color w:val="000000"/>
          <w:sz w:val="24"/>
          <w:highlight w:val="yellow"/>
          <w:shd w:val="clear" w:color="auto" w:fill="FFFFFF"/>
          <w:lang w:val="en-GB"/>
        </w:rPr>
        <w:t>PAI measurements carried out during the growing season (</w:t>
      </w:r>
      <w:proofErr w:type="spellStart"/>
      <w:r w:rsidRPr="00637E09">
        <w:rPr>
          <w:rFonts w:cs="Helvetica"/>
          <w:color w:val="000000"/>
          <w:sz w:val="24"/>
          <w:highlight w:val="yellow"/>
          <w:shd w:val="clear" w:color="auto" w:fill="FFFFFF"/>
          <w:lang w:val="en-GB"/>
        </w:rPr>
        <w:t>Lns</w:t>
      </w:r>
      <w:proofErr w:type="spellEnd"/>
      <w:r w:rsidRPr="00637E09">
        <w:rPr>
          <w:rFonts w:cs="Helvetica"/>
          <w:color w:val="000000"/>
          <w:sz w:val="24"/>
          <w:highlight w:val="yellow"/>
          <w:shd w:val="clear" w:color="auto" w:fill="FFFFFF"/>
          <w:lang w:val="en-GB"/>
        </w:rPr>
        <w:t xml:space="preserve">. </w:t>
      </w:r>
      <w:r w:rsidR="007D4A00">
        <w:rPr>
          <w:rFonts w:cs="Helvetica"/>
          <w:color w:val="000000"/>
          <w:sz w:val="24"/>
          <w:highlight w:val="yellow"/>
          <w:shd w:val="clear" w:color="auto" w:fill="FFFFFF"/>
          <w:lang w:val="en-GB"/>
        </w:rPr>
        <w:t>434-441</w:t>
      </w:r>
      <w:r w:rsidR="00637E09" w:rsidRPr="00637E09">
        <w:rPr>
          <w:rFonts w:cs="Helvetica"/>
          <w:color w:val="000000"/>
          <w:sz w:val="24"/>
          <w:highlight w:val="yellow"/>
          <w:shd w:val="clear" w:color="auto" w:fill="FFFFFF"/>
          <w:lang w:val="en-GB"/>
        </w:rPr>
        <w:t>).</w:t>
      </w:r>
      <w:r>
        <w:rPr>
          <w:rFonts w:cs="Helvetica"/>
          <w:color w:val="000000"/>
          <w:sz w:val="24"/>
          <w:shd w:val="clear" w:color="auto" w:fill="FFFFFF"/>
          <w:lang w:val="en-GB"/>
        </w:rPr>
        <w:t xml:space="preserve"> </w:t>
      </w:r>
    </w:p>
    <w:p w14:paraId="6CDDDF78" w14:textId="77777777" w:rsidR="00637E09" w:rsidRDefault="002B400C">
      <w:pPr>
        <w:rPr>
          <w:rFonts w:cs="Helvetica"/>
          <w:color w:val="000000"/>
          <w:sz w:val="24"/>
          <w:shd w:val="clear" w:color="auto" w:fill="FFFFFF"/>
          <w:lang w:val="en-GB"/>
        </w:rPr>
      </w:pPr>
      <w:r w:rsidRPr="008407A9">
        <w:rPr>
          <w:rFonts w:cs="Helvetica"/>
          <w:color w:val="000000"/>
          <w:sz w:val="24"/>
          <w:lang w:val="en-GB"/>
        </w:rPr>
        <w:br/>
      </w:r>
      <w:r w:rsidRPr="008407A9">
        <w:rPr>
          <w:rFonts w:cs="Helvetica"/>
          <w:color w:val="000000"/>
          <w:sz w:val="24"/>
          <w:shd w:val="clear" w:color="auto" w:fill="FFFFFF"/>
          <w:lang w:val="en-GB"/>
        </w:rPr>
        <w:t>5</w:t>
      </w:r>
      <w:r w:rsidRPr="008407A9">
        <w:rPr>
          <w:rFonts w:ascii="MS Gothic" w:hAnsi="MS Gothic" w:cs="MS Gothic"/>
          <w:color w:val="000000"/>
          <w:sz w:val="24"/>
          <w:shd w:val="clear" w:color="auto" w:fill="FFFFFF"/>
          <w:lang w:val="en-GB"/>
        </w:rPr>
        <w:t>，</w:t>
      </w:r>
      <w:r w:rsidRPr="008407A9">
        <w:rPr>
          <w:rFonts w:cs="Helvetica"/>
          <w:color w:val="000000"/>
          <w:sz w:val="24"/>
          <w:shd w:val="clear" w:color="auto" w:fill="FFFFFF"/>
          <w:lang w:val="en-GB"/>
        </w:rPr>
        <w:t>Line 415, many figures are not necessary in the main text, maybe showed as supporting information.</w:t>
      </w:r>
    </w:p>
    <w:p w14:paraId="32A621FC" w14:textId="062CF14A" w:rsidR="00637E09" w:rsidRDefault="00637E09">
      <w:pPr>
        <w:rPr>
          <w:rFonts w:cs="Helvetica"/>
          <w:color w:val="000000"/>
          <w:sz w:val="24"/>
          <w:shd w:val="clear" w:color="auto" w:fill="FFFFFF"/>
          <w:lang w:val="en-GB"/>
        </w:rPr>
      </w:pPr>
      <w:r w:rsidRPr="004D1BFD">
        <w:rPr>
          <w:rFonts w:cs="Helvetica"/>
          <w:color w:val="000000"/>
          <w:sz w:val="24"/>
          <w:highlight w:val="yellow"/>
          <w:shd w:val="clear" w:color="auto" w:fill="FFFFFF"/>
          <w:lang w:val="en-GB"/>
        </w:rPr>
        <w:t>The number of figures was decreased in the manuscript. Instead of particular figures related to layouts of measurements, one complex figure (Figure 5)</w:t>
      </w:r>
      <w:r w:rsidR="00573E99" w:rsidRPr="004D1BFD">
        <w:rPr>
          <w:rFonts w:cs="Helvetica"/>
          <w:color w:val="000000"/>
          <w:sz w:val="24"/>
          <w:highlight w:val="yellow"/>
          <w:shd w:val="clear" w:color="auto" w:fill="FFFFFF"/>
          <w:lang w:val="en-GB"/>
        </w:rPr>
        <w:t xml:space="preserve"> with </w:t>
      </w:r>
      <w:r w:rsidR="004D1BFD" w:rsidRPr="004D1BFD">
        <w:rPr>
          <w:rFonts w:cs="Helvetica"/>
          <w:color w:val="000000"/>
          <w:sz w:val="24"/>
          <w:highlight w:val="yellow"/>
          <w:shd w:val="clear" w:color="auto" w:fill="FFFFFF"/>
          <w:lang w:val="en-GB"/>
        </w:rPr>
        <w:t>multiple panels</w:t>
      </w:r>
      <w:r w:rsidRPr="004D1BFD">
        <w:rPr>
          <w:rFonts w:cs="Helvetica"/>
          <w:color w:val="000000"/>
          <w:sz w:val="24"/>
          <w:highlight w:val="yellow"/>
          <w:shd w:val="clear" w:color="auto" w:fill="FFFFFF"/>
          <w:lang w:val="en-GB"/>
        </w:rPr>
        <w:t xml:space="preserve"> was created according to </w:t>
      </w:r>
      <w:r w:rsidR="00D02D89">
        <w:rPr>
          <w:rFonts w:cs="Helvetica"/>
          <w:color w:val="000000"/>
          <w:sz w:val="24"/>
          <w:highlight w:val="yellow"/>
          <w:shd w:val="clear" w:color="auto" w:fill="FFFFFF"/>
          <w:lang w:val="en-GB"/>
        </w:rPr>
        <w:t xml:space="preserve">the </w:t>
      </w:r>
      <w:r w:rsidRPr="004D1BFD">
        <w:rPr>
          <w:rFonts w:cs="Helvetica"/>
          <w:color w:val="000000"/>
          <w:sz w:val="24"/>
          <w:highlight w:val="yellow"/>
          <w:shd w:val="clear" w:color="auto" w:fill="FFFFFF"/>
          <w:lang w:val="en-GB"/>
        </w:rPr>
        <w:t>recommendation of review editor</w:t>
      </w:r>
      <w:r w:rsidR="008C6BBD">
        <w:rPr>
          <w:rFonts w:cs="Helvetica"/>
          <w:color w:val="000000"/>
          <w:sz w:val="24"/>
          <w:highlight w:val="yellow"/>
          <w:shd w:val="clear" w:color="auto" w:fill="FFFFFF"/>
          <w:lang w:val="en-GB"/>
        </w:rPr>
        <w:t xml:space="preserve"> (</w:t>
      </w:r>
      <w:proofErr w:type="spellStart"/>
      <w:r w:rsidR="008C6BBD">
        <w:rPr>
          <w:rFonts w:cs="Helvetica"/>
          <w:color w:val="000000"/>
          <w:sz w:val="24"/>
          <w:highlight w:val="yellow"/>
          <w:shd w:val="clear" w:color="auto" w:fill="FFFFFF"/>
          <w:lang w:val="en-GB"/>
        </w:rPr>
        <w:t>Lns</w:t>
      </w:r>
      <w:proofErr w:type="spellEnd"/>
      <w:r w:rsidR="008C6BBD">
        <w:rPr>
          <w:rFonts w:cs="Helvetica"/>
          <w:color w:val="000000"/>
          <w:sz w:val="24"/>
          <w:highlight w:val="yellow"/>
          <w:shd w:val="clear" w:color="auto" w:fill="FFFFFF"/>
          <w:lang w:val="en-GB"/>
        </w:rPr>
        <w:t>. 384-386; 543-555</w:t>
      </w:r>
      <w:r w:rsidR="00573E99" w:rsidRPr="004D1BFD">
        <w:rPr>
          <w:rFonts w:cs="Helvetica"/>
          <w:color w:val="000000"/>
          <w:sz w:val="24"/>
          <w:highlight w:val="yellow"/>
          <w:shd w:val="clear" w:color="auto" w:fill="FFFFFF"/>
          <w:lang w:val="en-GB"/>
        </w:rPr>
        <w:t>)</w:t>
      </w:r>
      <w:r w:rsidRPr="004D1BFD">
        <w:rPr>
          <w:rFonts w:cs="Helvetica"/>
          <w:color w:val="000000"/>
          <w:sz w:val="24"/>
          <w:highlight w:val="yellow"/>
          <w:shd w:val="clear" w:color="auto" w:fill="FFFFFF"/>
          <w:lang w:val="en-GB"/>
        </w:rPr>
        <w:t>.</w:t>
      </w:r>
    </w:p>
    <w:p w14:paraId="6EA078B1" w14:textId="16D2DE48" w:rsidR="00F13C02" w:rsidRDefault="002B400C">
      <w:pPr>
        <w:rPr>
          <w:rFonts w:cs="Helvetica"/>
          <w:color w:val="000000"/>
          <w:sz w:val="24"/>
          <w:shd w:val="clear" w:color="auto" w:fill="FFFFFF"/>
          <w:lang w:val="en-GB"/>
        </w:rPr>
      </w:pPr>
      <w:r w:rsidRPr="008407A9">
        <w:rPr>
          <w:rFonts w:cs="Helvetica"/>
          <w:color w:val="000000"/>
          <w:sz w:val="24"/>
          <w:lang w:val="en-GB"/>
        </w:rPr>
        <w:br/>
      </w:r>
      <w:r w:rsidRPr="008407A9">
        <w:rPr>
          <w:rFonts w:cs="Helvetica"/>
          <w:color w:val="000000"/>
          <w:sz w:val="24"/>
          <w:shd w:val="clear" w:color="auto" w:fill="FFFFFF"/>
          <w:lang w:val="en-GB"/>
        </w:rPr>
        <w:t>6</w:t>
      </w:r>
      <w:r w:rsidRPr="008407A9">
        <w:rPr>
          <w:rFonts w:ascii="MS Gothic" w:hAnsi="MS Gothic" w:cs="MS Gothic"/>
          <w:color w:val="000000"/>
          <w:sz w:val="24"/>
          <w:shd w:val="clear" w:color="auto" w:fill="FFFFFF"/>
          <w:lang w:val="en-GB"/>
        </w:rPr>
        <w:t>，</w:t>
      </w:r>
      <w:r w:rsidRPr="008407A9">
        <w:rPr>
          <w:rFonts w:cs="Helvetica"/>
          <w:color w:val="000000"/>
          <w:sz w:val="24"/>
          <w:shd w:val="clear" w:color="auto" w:fill="FFFFFF"/>
          <w:lang w:val="en-GB"/>
        </w:rPr>
        <w:t>Line 493, the area of each plot should be given</w:t>
      </w:r>
    </w:p>
    <w:p w14:paraId="1D4317FD" w14:textId="18587D8C" w:rsidR="00F13C02" w:rsidRDefault="00F13C02">
      <w:pPr>
        <w:rPr>
          <w:rFonts w:cs="Helvetica"/>
          <w:color w:val="000000"/>
          <w:sz w:val="24"/>
          <w:shd w:val="clear" w:color="auto" w:fill="FFFFFF"/>
          <w:lang w:val="en-GB"/>
        </w:rPr>
      </w:pPr>
      <w:r w:rsidRPr="00F13C02">
        <w:rPr>
          <w:rFonts w:cs="Helvetica"/>
          <w:color w:val="000000"/>
          <w:sz w:val="24"/>
          <w:highlight w:val="yellow"/>
          <w:shd w:val="clear" w:color="auto" w:fill="FFFFFF"/>
          <w:lang w:val="en-GB"/>
        </w:rPr>
        <w:t xml:space="preserve">The area of each </w:t>
      </w:r>
      <w:r w:rsidR="00D02D89">
        <w:rPr>
          <w:rFonts w:cs="Helvetica"/>
          <w:color w:val="000000"/>
          <w:sz w:val="24"/>
          <w:highlight w:val="yellow"/>
          <w:shd w:val="clear" w:color="auto" w:fill="FFFFFF"/>
          <w:lang w:val="en-GB"/>
        </w:rPr>
        <w:t>plot</w:t>
      </w:r>
      <w:r w:rsidR="008C6BBD">
        <w:rPr>
          <w:rFonts w:cs="Helvetica"/>
          <w:color w:val="000000"/>
          <w:sz w:val="24"/>
          <w:highlight w:val="yellow"/>
          <w:shd w:val="clear" w:color="auto" w:fill="FFFFFF"/>
          <w:lang w:val="en-GB"/>
        </w:rPr>
        <w:t xml:space="preserve"> was provided in the protocol (Ln. 595</w:t>
      </w:r>
      <w:r w:rsidR="00B413B4">
        <w:rPr>
          <w:rFonts w:cs="Helvetica"/>
          <w:color w:val="000000"/>
          <w:sz w:val="24"/>
          <w:highlight w:val="yellow"/>
          <w:shd w:val="clear" w:color="auto" w:fill="FFFFFF"/>
          <w:lang w:val="en-GB"/>
        </w:rPr>
        <w:t>)</w:t>
      </w:r>
      <w:r w:rsidRPr="00F13C02">
        <w:rPr>
          <w:rFonts w:cs="Helvetica"/>
          <w:color w:val="000000"/>
          <w:sz w:val="24"/>
          <w:highlight w:val="yellow"/>
          <w:shd w:val="clear" w:color="auto" w:fill="FFFFFF"/>
          <w:lang w:val="en-GB"/>
        </w:rPr>
        <w:t>.</w:t>
      </w:r>
    </w:p>
    <w:p w14:paraId="4213A9F7" w14:textId="77777777" w:rsidR="003305AF" w:rsidRDefault="002B400C">
      <w:pPr>
        <w:rPr>
          <w:rFonts w:cs="Helvetica"/>
          <w:color w:val="000000"/>
          <w:sz w:val="24"/>
          <w:shd w:val="clear" w:color="auto" w:fill="FFFFFF"/>
          <w:lang w:val="en-GB"/>
        </w:rPr>
      </w:pPr>
      <w:r w:rsidRPr="008407A9">
        <w:rPr>
          <w:rFonts w:cs="Helvetica"/>
          <w:color w:val="000000"/>
          <w:sz w:val="24"/>
          <w:lang w:val="en-GB"/>
        </w:rPr>
        <w:br/>
      </w:r>
      <w:r w:rsidRPr="008407A9">
        <w:rPr>
          <w:rFonts w:cs="Helvetica"/>
          <w:color w:val="000000"/>
          <w:sz w:val="24"/>
          <w:shd w:val="clear" w:color="auto" w:fill="FFFFFF"/>
          <w:lang w:val="en-GB"/>
        </w:rPr>
        <w:t>7</w:t>
      </w:r>
      <w:r w:rsidRPr="008407A9">
        <w:rPr>
          <w:rFonts w:ascii="MS Gothic" w:hAnsi="MS Gothic" w:cs="MS Gothic"/>
          <w:color w:val="000000"/>
          <w:sz w:val="24"/>
          <w:shd w:val="clear" w:color="auto" w:fill="FFFFFF"/>
          <w:lang w:val="en-GB"/>
        </w:rPr>
        <w:t>，</w:t>
      </w:r>
      <w:r w:rsidRPr="008407A9">
        <w:rPr>
          <w:rFonts w:cs="Helvetica"/>
          <w:color w:val="000000"/>
          <w:sz w:val="24"/>
          <w:shd w:val="clear" w:color="auto" w:fill="FFFFFF"/>
          <w:lang w:val="en-GB"/>
        </w:rPr>
        <w:t>Line 514-515, litter trap method is useful in estimating dynamics of LAI in leaf-fall period for deciduous forests, which has been confirmed in many previous studies</w:t>
      </w:r>
    </w:p>
    <w:p w14:paraId="60877E18" w14:textId="54820B3E" w:rsidR="003305AF" w:rsidRDefault="003305AF">
      <w:pPr>
        <w:rPr>
          <w:rFonts w:cs="Helvetica"/>
          <w:color w:val="000000"/>
          <w:sz w:val="24"/>
          <w:shd w:val="clear" w:color="auto" w:fill="FFFFFF"/>
          <w:lang w:val="en-GB"/>
        </w:rPr>
      </w:pPr>
      <w:r w:rsidRPr="003305AF">
        <w:rPr>
          <w:rFonts w:cs="Helvetica"/>
          <w:color w:val="000000"/>
          <w:sz w:val="24"/>
          <w:highlight w:val="yellow"/>
          <w:shd w:val="clear" w:color="auto" w:fill="FFFFFF"/>
          <w:lang w:val="en-GB"/>
        </w:rPr>
        <w:t>In the discussion</w:t>
      </w:r>
      <w:r w:rsidR="00875FF7">
        <w:rPr>
          <w:rFonts w:cs="Helvetica"/>
          <w:color w:val="000000"/>
          <w:sz w:val="24"/>
          <w:highlight w:val="yellow"/>
          <w:shd w:val="clear" w:color="auto" w:fill="FFFFFF"/>
          <w:lang w:val="en-GB"/>
        </w:rPr>
        <w:t xml:space="preserve"> part</w:t>
      </w:r>
      <w:r w:rsidRPr="003305AF">
        <w:rPr>
          <w:rFonts w:cs="Helvetica"/>
          <w:color w:val="000000"/>
          <w:sz w:val="24"/>
          <w:highlight w:val="yellow"/>
          <w:shd w:val="clear" w:color="auto" w:fill="FFFFFF"/>
          <w:lang w:val="en-GB"/>
        </w:rPr>
        <w:t xml:space="preserve">, this </w:t>
      </w:r>
      <w:r w:rsidRPr="00875FF7">
        <w:rPr>
          <w:rFonts w:cs="Helvetica"/>
          <w:color w:val="000000"/>
          <w:sz w:val="24"/>
          <w:highlight w:val="yellow"/>
          <w:shd w:val="clear" w:color="auto" w:fill="FFFFFF"/>
          <w:lang w:val="en-GB"/>
        </w:rPr>
        <w:t xml:space="preserve">comment was updated </w:t>
      </w:r>
      <w:r w:rsidR="00875FF7" w:rsidRPr="00875FF7">
        <w:rPr>
          <w:rFonts w:cs="Helvetica"/>
          <w:color w:val="000000"/>
          <w:sz w:val="24"/>
          <w:highlight w:val="yellow"/>
          <w:shd w:val="clear" w:color="auto" w:fill="FFFFFF"/>
          <w:lang w:val="en-GB"/>
        </w:rPr>
        <w:t xml:space="preserve">based on </w:t>
      </w:r>
      <w:r w:rsidR="00EE0062">
        <w:rPr>
          <w:rFonts w:cs="Helvetica"/>
          <w:color w:val="000000"/>
          <w:sz w:val="24"/>
          <w:highlight w:val="yellow"/>
          <w:shd w:val="clear" w:color="auto" w:fill="FFFFFF"/>
          <w:lang w:val="en-GB"/>
        </w:rPr>
        <w:t xml:space="preserve">the </w:t>
      </w:r>
      <w:bookmarkStart w:id="0" w:name="_GoBack"/>
      <w:bookmarkEnd w:id="0"/>
      <w:r w:rsidR="00875FF7" w:rsidRPr="00875FF7">
        <w:rPr>
          <w:rFonts w:cs="Helvetica"/>
          <w:color w:val="000000"/>
          <w:sz w:val="24"/>
          <w:highlight w:val="yellow"/>
          <w:shd w:val="clear" w:color="auto" w:fill="FFFFFF"/>
          <w:lang w:val="en-GB"/>
        </w:rPr>
        <w:t>above-mentioned recom</w:t>
      </w:r>
      <w:r w:rsidR="00875FF7">
        <w:rPr>
          <w:rFonts w:cs="Helvetica"/>
          <w:color w:val="000000"/>
          <w:sz w:val="24"/>
          <w:highlight w:val="yellow"/>
          <w:shd w:val="clear" w:color="auto" w:fill="FFFFFF"/>
          <w:lang w:val="en-GB"/>
        </w:rPr>
        <w:t>m</w:t>
      </w:r>
      <w:r w:rsidR="00875FF7" w:rsidRPr="00875FF7">
        <w:rPr>
          <w:rFonts w:cs="Helvetica"/>
          <w:color w:val="000000"/>
          <w:sz w:val="24"/>
          <w:highlight w:val="yellow"/>
          <w:shd w:val="clear" w:color="auto" w:fill="FFFFFF"/>
          <w:lang w:val="en-GB"/>
        </w:rPr>
        <w:t xml:space="preserve">endation </w:t>
      </w:r>
      <w:r w:rsidRPr="00875FF7">
        <w:rPr>
          <w:rFonts w:cs="Helvetica"/>
          <w:color w:val="000000"/>
          <w:sz w:val="24"/>
          <w:highlight w:val="yellow"/>
          <w:shd w:val="clear" w:color="auto" w:fill="FFFFFF"/>
          <w:lang w:val="en-GB"/>
        </w:rPr>
        <w:t>(</w:t>
      </w:r>
      <w:proofErr w:type="spellStart"/>
      <w:r w:rsidRPr="00875FF7">
        <w:rPr>
          <w:rFonts w:cs="Helvetica"/>
          <w:color w:val="000000"/>
          <w:sz w:val="24"/>
          <w:highlight w:val="yellow"/>
          <w:shd w:val="clear" w:color="auto" w:fill="FFFFFF"/>
          <w:lang w:val="en-GB"/>
        </w:rPr>
        <w:t>Lns</w:t>
      </w:r>
      <w:proofErr w:type="spellEnd"/>
      <w:r w:rsidRPr="00875FF7">
        <w:rPr>
          <w:rFonts w:cs="Helvetica"/>
          <w:color w:val="000000"/>
          <w:sz w:val="24"/>
          <w:highlight w:val="yellow"/>
          <w:shd w:val="clear" w:color="auto" w:fill="FFFFFF"/>
          <w:lang w:val="en-GB"/>
        </w:rPr>
        <w:t xml:space="preserve">. </w:t>
      </w:r>
      <w:r w:rsidR="008C6BBD" w:rsidRPr="00875FF7">
        <w:rPr>
          <w:rFonts w:cs="Helvetica"/>
          <w:color w:val="000000"/>
          <w:sz w:val="24"/>
          <w:highlight w:val="yellow"/>
          <w:shd w:val="clear" w:color="auto" w:fill="FFFFFF"/>
          <w:lang w:val="en-GB"/>
        </w:rPr>
        <w:t>62</w:t>
      </w:r>
      <w:r w:rsidR="00F45669" w:rsidRPr="00875FF7">
        <w:rPr>
          <w:rFonts w:cs="Helvetica"/>
          <w:color w:val="000000"/>
          <w:sz w:val="24"/>
          <w:highlight w:val="yellow"/>
          <w:shd w:val="clear" w:color="auto" w:fill="FFFFFF"/>
          <w:lang w:val="en-GB"/>
        </w:rPr>
        <w:t>6</w:t>
      </w:r>
      <w:r w:rsidR="008C6BBD" w:rsidRPr="00875FF7">
        <w:rPr>
          <w:rFonts w:cs="Helvetica"/>
          <w:color w:val="000000"/>
          <w:sz w:val="24"/>
          <w:highlight w:val="yellow"/>
          <w:shd w:val="clear" w:color="auto" w:fill="FFFFFF"/>
          <w:lang w:val="en-GB"/>
        </w:rPr>
        <w:t>-62</w:t>
      </w:r>
      <w:r w:rsidR="00F45669" w:rsidRPr="00875FF7">
        <w:rPr>
          <w:rFonts w:cs="Helvetica"/>
          <w:color w:val="000000"/>
          <w:sz w:val="24"/>
          <w:highlight w:val="yellow"/>
          <w:shd w:val="clear" w:color="auto" w:fill="FFFFFF"/>
          <w:lang w:val="en-GB"/>
        </w:rPr>
        <w:t>7</w:t>
      </w:r>
      <w:r w:rsidRPr="00875FF7">
        <w:rPr>
          <w:rFonts w:cs="Helvetica"/>
          <w:color w:val="000000"/>
          <w:sz w:val="24"/>
          <w:highlight w:val="yellow"/>
          <w:shd w:val="clear" w:color="auto" w:fill="FFFFFF"/>
          <w:lang w:val="en-GB"/>
        </w:rPr>
        <w:t>).</w:t>
      </w:r>
    </w:p>
    <w:p w14:paraId="582C6FAF" w14:textId="076C4B0A" w:rsidR="00DF200D" w:rsidRDefault="002B400C">
      <w:pPr>
        <w:rPr>
          <w:rFonts w:cs="Helvetica"/>
          <w:color w:val="000000"/>
          <w:sz w:val="24"/>
          <w:shd w:val="clear" w:color="auto" w:fill="FFFFFF"/>
          <w:lang w:val="en-GB"/>
        </w:rPr>
      </w:pPr>
      <w:r w:rsidRPr="008407A9">
        <w:rPr>
          <w:rFonts w:cs="Helvetica"/>
          <w:color w:val="000000"/>
          <w:sz w:val="24"/>
          <w:lang w:val="en-GB"/>
        </w:rPr>
        <w:br/>
      </w:r>
      <w:r w:rsidRPr="008407A9">
        <w:rPr>
          <w:rFonts w:cs="Helvetica"/>
          <w:color w:val="000000"/>
          <w:sz w:val="24"/>
          <w:shd w:val="clear" w:color="auto" w:fill="FFFFFF"/>
          <w:lang w:val="en-GB"/>
        </w:rPr>
        <w:t>8</w:t>
      </w:r>
      <w:r w:rsidRPr="008407A9">
        <w:rPr>
          <w:rFonts w:ascii="MS Gothic" w:hAnsi="MS Gothic" w:cs="MS Gothic"/>
          <w:color w:val="000000"/>
          <w:sz w:val="24"/>
          <w:shd w:val="clear" w:color="auto" w:fill="FFFFFF"/>
          <w:lang w:val="en-GB"/>
        </w:rPr>
        <w:t>，</w:t>
      </w:r>
      <w:r w:rsidRPr="008407A9">
        <w:rPr>
          <w:rFonts w:cs="Helvetica"/>
          <w:color w:val="000000"/>
          <w:sz w:val="24"/>
          <w:shd w:val="clear" w:color="auto" w:fill="FFFFFF"/>
          <w:lang w:val="en-GB"/>
        </w:rPr>
        <w:t>Line 518, this conclusion is not proper, many studies have recommended that litter trap method is also useful for estimating LAI and its dynamics changes in evergreen forests,</w:t>
      </w:r>
      <w:r w:rsidRPr="008407A9">
        <w:rPr>
          <w:rFonts w:cs="Helvetica"/>
          <w:color w:val="000000"/>
          <w:sz w:val="24"/>
          <w:lang w:val="en-GB"/>
        </w:rPr>
        <w:br/>
      </w:r>
      <w:r w:rsidRPr="008407A9">
        <w:rPr>
          <w:rFonts w:cs="Helvetica"/>
          <w:color w:val="000000"/>
          <w:sz w:val="24"/>
          <w:shd w:val="clear" w:color="auto" w:fill="FFFFFF"/>
          <w:lang w:val="en-GB"/>
        </w:rPr>
        <w:t>e.g.,</w:t>
      </w:r>
      <w:r w:rsidRPr="008407A9">
        <w:rPr>
          <w:rFonts w:cs="Helvetica"/>
          <w:color w:val="000000"/>
          <w:sz w:val="24"/>
          <w:lang w:val="en-GB"/>
        </w:rPr>
        <w:br/>
      </w:r>
      <w:r w:rsidRPr="008407A9">
        <w:rPr>
          <w:rFonts w:cs="Helvetica"/>
          <w:color w:val="000000"/>
          <w:sz w:val="24"/>
          <w:shd w:val="clear" w:color="auto" w:fill="FFFFFF"/>
          <w:lang w:val="en-GB"/>
        </w:rPr>
        <w:lastRenderedPageBreak/>
        <w:t xml:space="preserve">(1) </w:t>
      </w:r>
      <w:proofErr w:type="spellStart"/>
      <w:r w:rsidRPr="008407A9">
        <w:rPr>
          <w:rFonts w:cs="Helvetica"/>
          <w:color w:val="000000"/>
          <w:sz w:val="24"/>
          <w:shd w:val="clear" w:color="auto" w:fill="FFFFFF"/>
          <w:lang w:val="en-GB"/>
        </w:rPr>
        <w:t>Guiterman</w:t>
      </w:r>
      <w:proofErr w:type="spellEnd"/>
      <w:r w:rsidRPr="008407A9">
        <w:rPr>
          <w:rFonts w:cs="Helvetica"/>
          <w:color w:val="000000"/>
          <w:sz w:val="24"/>
          <w:shd w:val="clear" w:color="auto" w:fill="FFFFFF"/>
          <w:lang w:val="en-GB"/>
        </w:rPr>
        <w:t xml:space="preserve">, Christopher H et al., Long-Term Thinning Effects on the Leaf Area of </w:t>
      </w:r>
      <w:proofErr w:type="spellStart"/>
      <w:r w:rsidRPr="008407A9">
        <w:rPr>
          <w:rFonts w:cs="Helvetica"/>
          <w:color w:val="000000"/>
          <w:sz w:val="24"/>
          <w:shd w:val="clear" w:color="auto" w:fill="FFFFFF"/>
          <w:lang w:val="en-GB"/>
        </w:rPr>
        <w:t>Pinus</w:t>
      </w:r>
      <w:proofErr w:type="spellEnd"/>
      <w:r w:rsidRPr="008407A9">
        <w:rPr>
          <w:rFonts w:cs="Helvetica"/>
          <w:color w:val="000000"/>
          <w:sz w:val="24"/>
          <w:shd w:val="clear" w:color="auto" w:fill="FFFFFF"/>
          <w:lang w:val="en-GB"/>
        </w:rPr>
        <w:t xml:space="preserve"> </w:t>
      </w:r>
      <w:proofErr w:type="spellStart"/>
      <w:r w:rsidRPr="008407A9">
        <w:rPr>
          <w:rFonts w:cs="Helvetica"/>
          <w:color w:val="000000"/>
          <w:sz w:val="24"/>
          <w:shd w:val="clear" w:color="auto" w:fill="FFFFFF"/>
          <w:lang w:val="en-GB"/>
        </w:rPr>
        <w:t>strobus</w:t>
      </w:r>
      <w:proofErr w:type="spellEnd"/>
      <w:r w:rsidRPr="008407A9">
        <w:rPr>
          <w:rFonts w:cs="Helvetica"/>
          <w:color w:val="000000"/>
          <w:sz w:val="24"/>
          <w:shd w:val="clear" w:color="auto" w:fill="FFFFFF"/>
          <w:lang w:val="en-GB"/>
        </w:rPr>
        <w:t xml:space="preserve"> L. as Estimated from </w:t>
      </w:r>
      <w:proofErr w:type="spellStart"/>
      <w:r w:rsidRPr="008407A9">
        <w:rPr>
          <w:rFonts w:cs="Helvetica"/>
          <w:color w:val="000000"/>
          <w:sz w:val="24"/>
          <w:shd w:val="clear" w:color="auto" w:fill="FFFFFF"/>
          <w:lang w:val="en-GB"/>
        </w:rPr>
        <w:t>Litterfall</w:t>
      </w:r>
      <w:proofErr w:type="spellEnd"/>
      <w:r w:rsidRPr="008407A9">
        <w:rPr>
          <w:rFonts w:cs="Helvetica"/>
          <w:color w:val="000000"/>
          <w:sz w:val="24"/>
          <w:shd w:val="clear" w:color="auto" w:fill="FFFFFF"/>
          <w:lang w:val="en-GB"/>
        </w:rPr>
        <w:t xml:space="preserve"> and Individual-Tree </w:t>
      </w:r>
      <w:proofErr w:type="spellStart"/>
      <w:r w:rsidRPr="008407A9">
        <w:rPr>
          <w:rFonts w:cs="Helvetica"/>
          <w:color w:val="000000"/>
          <w:sz w:val="24"/>
          <w:shd w:val="clear" w:color="auto" w:fill="FFFFFF"/>
          <w:lang w:val="en-GB"/>
        </w:rPr>
        <w:t>Allometric</w:t>
      </w:r>
      <w:proofErr w:type="spellEnd"/>
      <w:r w:rsidRPr="008407A9">
        <w:rPr>
          <w:rFonts w:cs="Helvetica"/>
          <w:color w:val="000000"/>
          <w:sz w:val="24"/>
          <w:shd w:val="clear" w:color="auto" w:fill="FFFFFF"/>
          <w:lang w:val="en-GB"/>
        </w:rPr>
        <w:t xml:space="preserve"> Models.</w:t>
      </w:r>
      <w:r w:rsidRPr="008407A9">
        <w:rPr>
          <w:rFonts w:cs="Helvetica"/>
          <w:color w:val="000000"/>
          <w:sz w:val="24"/>
          <w:lang w:val="en-GB"/>
        </w:rPr>
        <w:br/>
      </w:r>
      <w:r w:rsidRPr="008407A9">
        <w:rPr>
          <w:rFonts w:cs="Helvetica"/>
          <w:color w:val="000000"/>
          <w:sz w:val="24"/>
          <w:shd w:val="clear" w:color="auto" w:fill="FFFFFF"/>
          <w:lang w:val="en-GB"/>
        </w:rPr>
        <w:t xml:space="preserve">(2) </w:t>
      </w:r>
      <w:proofErr w:type="spellStart"/>
      <w:r w:rsidRPr="008407A9">
        <w:rPr>
          <w:rFonts w:cs="Helvetica"/>
          <w:color w:val="000000"/>
          <w:sz w:val="24"/>
          <w:shd w:val="clear" w:color="auto" w:fill="FFFFFF"/>
          <w:lang w:val="en-GB"/>
        </w:rPr>
        <w:t>Sprintsin</w:t>
      </w:r>
      <w:proofErr w:type="spellEnd"/>
      <w:r w:rsidRPr="008407A9">
        <w:rPr>
          <w:rFonts w:cs="Helvetica"/>
          <w:color w:val="000000"/>
          <w:sz w:val="24"/>
          <w:shd w:val="clear" w:color="auto" w:fill="FFFFFF"/>
          <w:lang w:val="en-GB"/>
        </w:rPr>
        <w:t>, Michael et al., Long term and seasonal courses of leaf area index in a semi-arid forest plantation.</w:t>
      </w:r>
      <w:r w:rsidRPr="008407A9">
        <w:rPr>
          <w:rFonts w:cs="Helvetica"/>
          <w:color w:val="000000"/>
          <w:sz w:val="24"/>
          <w:lang w:val="en-GB"/>
        </w:rPr>
        <w:br/>
      </w:r>
      <w:r w:rsidRPr="008407A9">
        <w:rPr>
          <w:rFonts w:cs="Helvetica"/>
          <w:color w:val="000000"/>
          <w:sz w:val="24"/>
          <w:shd w:val="clear" w:color="auto" w:fill="FFFFFF"/>
          <w:lang w:val="en-GB"/>
        </w:rPr>
        <w:t xml:space="preserve">(3) Reich, P.B. et al., Understorey diversity in southern boreal forests is regulated by productivity and its indirect impacts on resource availability and </w:t>
      </w:r>
      <w:proofErr w:type="gramStart"/>
      <w:r w:rsidRPr="008407A9">
        <w:rPr>
          <w:rFonts w:cs="Helvetica"/>
          <w:color w:val="000000"/>
          <w:sz w:val="24"/>
          <w:shd w:val="clear" w:color="auto" w:fill="FFFFFF"/>
          <w:lang w:val="en-GB"/>
        </w:rPr>
        <w:t>heterogeneity</w:t>
      </w:r>
      <w:proofErr w:type="gramEnd"/>
      <w:r w:rsidRPr="008407A9">
        <w:rPr>
          <w:rFonts w:cs="Helvetica"/>
          <w:color w:val="000000"/>
          <w:sz w:val="24"/>
          <w:lang w:val="en-GB"/>
        </w:rPr>
        <w:br/>
      </w:r>
      <w:r w:rsidRPr="008407A9">
        <w:rPr>
          <w:rFonts w:cs="Helvetica"/>
          <w:color w:val="000000"/>
          <w:sz w:val="24"/>
          <w:shd w:val="clear" w:color="auto" w:fill="FFFFFF"/>
          <w:lang w:val="en-GB"/>
        </w:rPr>
        <w:t xml:space="preserve">(4) Liu ZL et al., Estimating seasonal variations of leaf area index using </w:t>
      </w:r>
      <w:proofErr w:type="spellStart"/>
      <w:r w:rsidRPr="008407A9">
        <w:rPr>
          <w:rFonts w:cs="Helvetica"/>
          <w:color w:val="000000"/>
          <w:sz w:val="24"/>
          <w:shd w:val="clear" w:color="auto" w:fill="FFFFFF"/>
          <w:lang w:val="en-GB"/>
        </w:rPr>
        <w:t>litterfall</w:t>
      </w:r>
      <w:proofErr w:type="spellEnd"/>
      <w:r w:rsidRPr="008407A9">
        <w:rPr>
          <w:rFonts w:cs="Helvetica"/>
          <w:color w:val="000000"/>
          <w:sz w:val="24"/>
          <w:shd w:val="clear" w:color="auto" w:fill="FFFFFF"/>
          <w:lang w:val="en-GB"/>
        </w:rPr>
        <w:t xml:space="preserve"> collection and optical methods in four mixed evergreen-deciduous forests</w:t>
      </w:r>
    </w:p>
    <w:p w14:paraId="1F38DF35" w14:textId="09E9B684" w:rsidR="00DF200D" w:rsidRDefault="00DF200D">
      <w:pPr>
        <w:rPr>
          <w:rFonts w:cs="Helvetica"/>
          <w:color w:val="000000"/>
          <w:sz w:val="24"/>
          <w:shd w:val="clear" w:color="auto" w:fill="FFFFFF"/>
          <w:lang w:val="en-GB"/>
        </w:rPr>
      </w:pPr>
      <w:r w:rsidRPr="00DF200D">
        <w:rPr>
          <w:rFonts w:cs="Helvetica"/>
          <w:color w:val="000000"/>
          <w:sz w:val="24"/>
          <w:highlight w:val="yellow"/>
          <w:shd w:val="clear" w:color="auto" w:fill="FFFFFF"/>
          <w:lang w:val="en-GB"/>
        </w:rPr>
        <w:t>This conclusion was corrected</w:t>
      </w:r>
      <w:r w:rsidR="00C82AAB">
        <w:rPr>
          <w:rFonts w:cs="Helvetica"/>
          <w:color w:val="000000"/>
          <w:sz w:val="24"/>
          <w:highlight w:val="yellow"/>
          <w:shd w:val="clear" w:color="auto" w:fill="FFFFFF"/>
          <w:lang w:val="en-GB"/>
        </w:rPr>
        <w:t xml:space="preserve"> based on the above-mentioned recommendation</w:t>
      </w:r>
      <w:r w:rsidRPr="00DF200D">
        <w:rPr>
          <w:rFonts w:cs="Helvetica"/>
          <w:color w:val="000000"/>
          <w:sz w:val="24"/>
          <w:highlight w:val="yellow"/>
          <w:shd w:val="clear" w:color="auto" w:fill="FFFFFF"/>
          <w:lang w:val="en-GB"/>
        </w:rPr>
        <w:t xml:space="preserve"> (</w:t>
      </w:r>
      <w:proofErr w:type="spellStart"/>
      <w:r w:rsidRPr="00DF200D">
        <w:rPr>
          <w:rFonts w:cs="Helvetica"/>
          <w:color w:val="000000"/>
          <w:sz w:val="24"/>
          <w:highlight w:val="yellow"/>
          <w:shd w:val="clear" w:color="auto" w:fill="FFFFFF"/>
          <w:lang w:val="en-GB"/>
        </w:rPr>
        <w:t>Lns</w:t>
      </w:r>
      <w:proofErr w:type="spellEnd"/>
      <w:r w:rsidRPr="00DF200D">
        <w:rPr>
          <w:rFonts w:cs="Helvetica"/>
          <w:color w:val="000000"/>
          <w:sz w:val="24"/>
          <w:highlight w:val="yellow"/>
          <w:shd w:val="clear" w:color="auto" w:fill="FFFFFF"/>
          <w:lang w:val="en-GB"/>
        </w:rPr>
        <w:t xml:space="preserve">. </w:t>
      </w:r>
      <w:r w:rsidR="00255187">
        <w:rPr>
          <w:rFonts w:cs="Helvetica"/>
          <w:color w:val="000000"/>
          <w:sz w:val="24"/>
          <w:highlight w:val="yellow"/>
          <w:shd w:val="clear" w:color="auto" w:fill="FFFFFF"/>
          <w:lang w:val="en-GB"/>
        </w:rPr>
        <w:t>627-629</w:t>
      </w:r>
      <w:r w:rsidRPr="00DF200D">
        <w:rPr>
          <w:rFonts w:cs="Helvetica"/>
          <w:color w:val="000000"/>
          <w:sz w:val="24"/>
          <w:highlight w:val="yellow"/>
          <w:shd w:val="clear" w:color="auto" w:fill="FFFFFF"/>
          <w:lang w:val="en-GB"/>
        </w:rPr>
        <w:t>).</w:t>
      </w:r>
    </w:p>
    <w:p w14:paraId="31FBF7CA" w14:textId="3BC56823" w:rsidR="00FC3D6F" w:rsidRDefault="002B400C">
      <w:pPr>
        <w:rPr>
          <w:rFonts w:cs="Helvetica"/>
          <w:color w:val="000000"/>
          <w:sz w:val="24"/>
          <w:shd w:val="clear" w:color="auto" w:fill="FFFFFF"/>
          <w:lang w:val="en-GB"/>
        </w:rPr>
      </w:pPr>
      <w:r w:rsidRPr="008407A9">
        <w:rPr>
          <w:rFonts w:cs="Helvetica"/>
          <w:color w:val="000000"/>
          <w:sz w:val="24"/>
          <w:lang w:val="en-GB"/>
        </w:rPr>
        <w:br/>
      </w:r>
      <w:r w:rsidRPr="008407A9">
        <w:rPr>
          <w:rFonts w:cs="Helvetica"/>
          <w:color w:val="000000"/>
          <w:sz w:val="24"/>
          <w:shd w:val="clear" w:color="auto" w:fill="FFFFFF"/>
          <w:lang w:val="en-GB"/>
        </w:rPr>
        <w:t xml:space="preserve">9. </w:t>
      </w:r>
      <w:proofErr w:type="gramStart"/>
      <w:r w:rsidRPr="008407A9">
        <w:rPr>
          <w:rFonts w:cs="Helvetica"/>
          <w:color w:val="000000"/>
          <w:sz w:val="24"/>
          <w:shd w:val="clear" w:color="auto" w:fill="FFFFFF"/>
          <w:lang w:val="en-GB"/>
        </w:rPr>
        <w:t>most</w:t>
      </w:r>
      <w:proofErr w:type="gramEnd"/>
      <w:r w:rsidRPr="008407A9">
        <w:rPr>
          <w:rFonts w:cs="Helvetica"/>
          <w:color w:val="000000"/>
          <w:sz w:val="24"/>
          <w:shd w:val="clear" w:color="auto" w:fill="FFFFFF"/>
          <w:lang w:val="en-GB"/>
        </w:rPr>
        <w:t xml:space="preserve"> of figure quality need to be improved.</w:t>
      </w:r>
    </w:p>
    <w:p w14:paraId="387CE0BD" w14:textId="7D9076F3" w:rsidR="00D624B6" w:rsidRPr="008407A9" w:rsidRDefault="00D624B6">
      <w:pPr>
        <w:rPr>
          <w:rFonts w:cs="Helvetica"/>
          <w:color w:val="000000"/>
          <w:sz w:val="24"/>
          <w:shd w:val="clear" w:color="auto" w:fill="FFFFFF"/>
          <w:lang w:val="en-GB"/>
        </w:rPr>
      </w:pPr>
      <w:r w:rsidRPr="00D624B6">
        <w:rPr>
          <w:rFonts w:cs="Helvetica"/>
          <w:color w:val="000000"/>
          <w:sz w:val="24"/>
          <w:highlight w:val="yellow"/>
          <w:shd w:val="clear" w:color="auto" w:fill="FFFFFF"/>
          <w:lang w:val="en-GB"/>
        </w:rPr>
        <w:t xml:space="preserve">The quality of </w:t>
      </w:r>
      <w:r w:rsidR="00D02D89">
        <w:rPr>
          <w:rFonts w:cs="Helvetica"/>
          <w:color w:val="000000"/>
          <w:sz w:val="24"/>
          <w:highlight w:val="yellow"/>
          <w:shd w:val="clear" w:color="auto" w:fill="FFFFFF"/>
          <w:lang w:val="en-GB"/>
        </w:rPr>
        <w:t xml:space="preserve">the </w:t>
      </w:r>
      <w:r w:rsidRPr="00D624B6">
        <w:rPr>
          <w:rFonts w:cs="Helvetica"/>
          <w:color w:val="000000"/>
          <w:sz w:val="24"/>
          <w:highlight w:val="yellow"/>
          <w:shd w:val="clear" w:color="auto" w:fill="FFFFFF"/>
          <w:lang w:val="en-GB"/>
        </w:rPr>
        <w:t>figures was improved.</w:t>
      </w:r>
    </w:p>
    <w:sectPr w:rsidR="00D624B6" w:rsidRPr="008407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00C"/>
    <w:rsid w:val="0002256E"/>
    <w:rsid w:val="00047127"/>
    <w:rsid w:val="00074CEA"/>
    <w:rsid w:val="000A3CB8"/>
    <w:rsid w:val="00127B23"/>
    <w:rsid w:val="00147C6C"/>
    <w:rsid w:val="00163DFD"/>
    <w:rsid w:val="00193AD8"/>
    <w:rsid w:val="001B58DC"/>
    <w:rsid w:val="001E7A06"/>
    <w:rsid w:val="00255187"/>
    <w:rsid w:val="00261549"/>
    <w:rsid w:val="002B400C"/>
    <w:rsid w:val="002E197D"/>
    <w:rsid w:val="00315DF4"/>
    <w:rsid w:val="003305AF"/>
    <w:rsid w:val="00337AA6"/>
    <w:rsid w:val="00397AD2"/>
    <w:rsid w:val="003B327C"/>
    <w:rsid w:val="003B524C"/>
    <w:rsid w:val="003D6911"/>
    <w:rsid w:val="00437764"/>
    <w:rsid w:val="004974C6"/>
    <w:rsid w:val="004A753C"/>
    <w:rsid w:val="004C00F0"/>
    <w:rsid w:val="004D1BFD"/>
    <w:rsid w:val="004F540F"/>
    <w:rsid w:val="00502209"/>
    <w:rsid w:val="00547EE9"/>
    <w:rsid w:val="00565C69"/>
    <w:rsid w:val="00573E99"/>
    <w:rsid w:val="00575F0D"/>
    <w:rsid w:val="00637E09"/>
    <w:rsid w:val="00656DE1"/>
    <w:rsid w:val="0067078E"/>
    <w:rsid w:val="006B079B"/>
    <w:rsid w:val="006C2A9C"/>
    <w:rsid w:val="006D7C92"/>
    <w:rsid w:val="006E1DAA"/>
    <w:rsid w:val="006F2AE7"/>
    <w:rsid w:val="00736B9D"/>
    <w:rsid w:val="00764468"/>
    <w:rsid w:val="0076661A"/>
    <w:rsid w:val="0077562C"/>
    <w:rsid w:val="007D248F"/>
    <w:rsid w:val="007D4A00"/>
    <w:rsid w:val="007F3086"/>
    <w:rsid w:val="007F402F"/>
    <w:rsid w:val="008407A9"/>
    <w:rsid w:val="00845B6B"/>
    <w:rsid w:val="008714E4"/>
    <w:rsid w:val="00875FF7"/>
    <w:rsid w:val="008934A2"/>
    <w:rsid w:val="008A0EE5"/>
    <w:rsid w:val="008C6BBD"/>
    <w:rsid w:val="0090192F"/>
    <w:rsid w:val="0095463E"/>
    <w:rsid w:val="009E539E"/>
    <w:rsid w:val="00A15B32"/>
    <w:rsid w:val="00A44FDF"/>
    <w:rsid w:val="00A460DF"/>
    <w:rsid w:val="00A53DEC"/>
    <w:rsid w:val="00A86B54"/>
    <w:rsid w:val="00B0556A"/>
    <w:rsid w:val="00B1295A"/>
    <w:rsid w:val="00B16C76"/>
    <w:rsid w:val="00B413B4"/>
    <w:rsid w:val="00B4494B"/>
    <w:rsid w:val="00B651D0"/>
    <w:rsid w:val="00B966D2"/>
    <w:rsid w:val="00BB3AF9"/>
    <w:rsid w:val="00BC7C8B"/>
    <w:rsid w:val="00C01962"/>
    <w:rsid w:val="00C700F6"/>
    <w:rsid w:val="00C82AAB"/>
    <w:rsid w:val="00D02D89"/>
    <w:rsid w:val="00D073F1"/>
    <w:rsid w:val="00D61A86"/>
    <w:rsid w:val="00D624B6"/>
    <w:rsid w:val="00D66964"/>
    <w:rsid w:val="00DB3AD1"/>
    <w:rsid w:val="00DE296E"/>
    <w:rsid w:val="00DE45CC"/>
    <w:rsid w:val="00DF200D"/>
    <w:rsid w:val="00E16B37"/>
    <w:rsid w:val="00E22D14"/>
    <w:rsid w:val="00E33A78"/>
    <w:rsid w:val="00E44199"/>
    <w:rsid w:val="00E87D43"/>
    <w:rsid w:val="00EA2941"/>
    <w:rsid w:val="00EA6D4A"/>
    <w:rsid w:val="00EE0062"/>
    <w:rsid w:val="00F13C02"/>
    <w:rsid w:val="00F34FAD"/>
    <w:rsid w:val="00F45669"/>
    <w:rsid w:val="00F75B39"/>
    <w:rsid w:val="00F91FA9"/>
    <w:rsid w:val="00FC23B8"/>
    <w:rsid w:val="00FC3D6F"/>
    <w:rsid w:val="00FE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33193"/>
  <w15:chartTrackingRefBased/>
  <w15:docId w15:val="{610FDEEB-8A80-4985-9FC0-95CAB1644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2B400C"/>
    <w:rPr>
      <w:b/>
      <w:bCs/>
    </w:rPr>
  </w:style>
  <w:style w:type="character" w:styleId="Hypertextovodkaz">
    <w:name w:val="Hyperlink"/>
    <w:basedOn w:val="Standardnpsmoodstavce"/>
    <w:uiPriority w:val="99"/>
    <w:semiHidden/>
    <w:unhideWhenUsed/>
    <w:rsid w:val="002B400C"/>
    <w:rPr>
      <w:color w:val="0000FF"/>
      <w:u w:val="single"/>
    </w:rPr>
  </w:style>
  <w:style w:type="paragraph" w:styleId="Textbubliny">
    <w:name w:val="Balloon Text"/>
    <w:basedOn w:val="Normln"/>
    <w:link w:val="TextbublinyChar"/>
    <w:uiPriority w:val="99"/>
    <w:semiHidden/>
    <w:unhideWhenUsed/>
    <w:rsid w:val="002B400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B400C"/>
    <w:rPr>
      <w:rFonts w:ascii="Segoe UI" w:hAnsi="Segoe UI" w:cs="Segoe UI"/>
      <w:sz w:val="18"/>
      <w:szCs w:val="18"/>
    </w:rPr>
  </w:style>
  <w:style w:type="character" w:styleId="Odkaznakoment">
    <w:name w:val="annotation reference"/>
    <w:basedOn w:val="Standardnpsmoodstavce"/>
    <w:uiPriority w:val="99"/>
    <w:semiHidden/>
    <w:unhideWhenUsed/>
    <w:rsid w:val="00FE6D6D"/>
    <w:rPr>
      <w:sz w:val="16"/>
      <w:szCs w:val="16"/>
    </w:rPr>
  </w:style>
  <w:style w:type="paragraph" w:styleId="Textkomente">
    <w:name w:val="annotation text"/>
    <w:basedOn w:val="Normln"/>
    <w:link w:val="TextkomenteChar"/>
    <w:uiPriority w:val="99"/>
    <w:semiHidden/>
    <w:unhideWhenUsed/>
    <w:rsid w:val="00FE6D6D"/>
    <w:pPr>
      <w:spacing w:line="240" w:lineRule="auto"/>
    </w:pPr>
    <w:rPr>
      <w:sz w:val="20"/>
      <w:szCs w:val="20"/>
    </w:rPr>
  </w:style>
  <w:style w:type="character" w:customStyle="1" w:styleId="TextkomenteChar">
    <w:name w:val="Text komentáře Char"/>
    <w:basedOn w:val="Standardnpsmoodstavce"/>
    <w:link w:val="Textkomente"/>
    <w:uiPriority w:val="99"/>
    <w:semiHidden/>
    <w:rsid w:val="00FE6D6D"/>
    <w:rPr>
      <w:sz w:val="20"/>
      <w:szCs w:val="20"/>
    </w:rPr>
  </w:style>
  <w:style w:type="paragraph" w:styleId="Pedmtkomente">
    <w:name w:val="annotation subject"/>
    <w:basedOn w:val="Textkomente"/>
    <w:next w:val="Textkomente"/>
    <w:link w:val="PedmtkomenteChar"/>
    <w:uiPriority w:val="99"/>
    <w:semiHidden/>
    <w:unhideWhenUsed/>
    <w:rsid w:val="00FE6D6D"/>
    <w:rPr>
      <w:b/>
      <w:bCs/>
    </w:rPr>
  </w:style>
  <w:style w:type="character" w:customStyle="1" w:styleId="PedmtkomenteChar">
    <w:name w:val="Předmět komentáře Char"/>
    <w:basedOn w:val="TextkomenteChar"/>
    <w:link w:val="Pedmtkomente"/>
    <w:uiPriority w:val="99"/>
    <w:semiHidden/>
    <w:rsid w:val="00FE6D6D"/>
    <w:rPr>
      <w:b/>
      <w:bCs/>
      <w:sz w:val="20"/>
      <w:szCs w:val="20"/>
    </w:rPr>
  </w:style>
  <w:style w:type="character" w:styleId="Sledovanodkaz">
    <w:name w:val="FollowedHyperlink"/>
    <w:basedOn w:val="Standardnpsmoodstavce"/>
    <w:uiPriority w:val="99"/>
    <w:semiHidden/>
    <w:unhideWhenUsed/>
    <w:rsid w:val="00315D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ata.mendeley.com/datasets/z8zm3ytkcx/2" TargetMode="External"/><Relationship Id="rId5" Type="http://schemas.openxmlformats.org/officeDocument/2006/relationships/hyperlink" Target="http://regent.qc.ca/assets/winfolia_about.html" TargetMode="External"/><Relationship Id="rId4" Type="http://schemas.openxmlformats.org/officeDocument/2006/relationships/hyperlink" Target="http://icp-forests.net/page/icp-forests-manual"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9</Pages>
  <Words>2858</Words>
  <Characters>16864</Characters>
  <Application>Microsoft Office Word</Application>
  <DocSecurity>0</DocSecurity>
  <Lines>140</Lines>
  <Paragraphs>39</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19683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Cerny_Jakub</dc:creator>
  <cp:keywords/>
  <dc:description/>
  <cp:lastModifiedBy>Cerny_Jakub</cp:lastModifiedBy>
  <cp:revision>59</cp:revision>
  <cp:lastPrinted>2019-03-14T08:33:00Z</cp:lastPrinted>
  <dcterms:created xsi:type="dcterms:W3CDTF">2019-03-14T08:33:00Z</dcterms:created>
  <dcterms:modified xsi:type="dcterms:W3CDTF">2019-03-18T16:17:00Z</dcterms:modified>
</cp:coreProperties>
</file>