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22C27" w14:textId="77777777" w:rsidR="006C5FC2" w:rsidRDefault="006C5FC2" w:rsidP="00993976">
      <w:pPr>
        <w:jc w:val="both"/>
        <w:rPr>
          <w:rFonts w:asciiTheme="minorHAnsi" w:hAnsiTheme="minorHAnsi" w:cs="Arial"/>
          <w:b/>
          <w:bCs/>
          <w:lang w:val="en-GB"/>
        </w:rPr>
      </w:pPr>
      <w:r>
        <w:rPr>
          <w:rFonts w:asciiTheme="minorHAnsi" w:hAnsiTheme="minorHAnsi" w:cs="Arial"/>
          <w:b/>
          <w:bCs/>
          <w:lang w:val="en-GB"/>
        </w:rPr>
        <w:t>TITLE:</w:t>
      </w:r>
    </w:p>
    <w:p w14:paraId="38E49BF9" w14:textId="14F7602E" w:rsidR="00C83116" w:rsidRPr="002C2D51" w:rsidRDefault="006370F1" w:rsidP="00993976">
      <w:pPr>
        <w:jc w:val="both"/>
        <w:rPr>
          <w:rFonts w:asciiTheme="minorHAnsi" w:hAnsiTheme="minorHAnsi" w:cs="Arial"/>
          <w:bCs/>
          <w:lang w:val="en-GB"/>
        </w:rPr>
      </w:pPr>
      <w:r w:rsidRPr="002C2D51">
        <w:rPr>
          <w:rFonts w:asciiTheme="minorHAnsi" w:hAnsiTheme="minorHAnsi" w:cs="Arial"/>
          <w:bCs/>
          <w:lang w:val="en-GB"/>
        </w:rPr>
        <w:t xml:space="preserve">Immunolabelling </w:t>
      </w:r>
      <w:r w:rsidR="006C5FC2" w:rsidRPr="002C2D51">
        <w:rPr>
          <w:rFonts w:asciiTheme="minorHAnsi" w:hAnsiTheme="minorHAnsi" w:cs="Arial"/>
          <w:bCs/>
          <w:lang w:val="en-GB"/>
        </w:rPr>
        <w:t xml:space="preserve">Myofiber Degeneration </w:t>
      </w:r>
      <w:r w:rsidRPr="002C2D51">
        <w:rPr>
          <w:rFonts w:asciiTheme="minorHAnsi" w:hAnsiTheme="minorHAnsi" w:cs="Arial"/>
          <w:bCs/>
          <w:lang w:val="en-GB"/>
        </w:rPr>
        <w:t xml:space="preserve">in </w:t>
      </w:r>
      <w:r w:rsidR="006C5FC2" w:rsidRPr="002C2D51">
        <w:rPr>
          <w:rFonts w:asciiTheme="minorHAnsi" w:hAnsiTheme="minorHAnsi" w:cs="Arial"/>
          <w:bCs/>
          <w:lang w:val="en-GB"/>
        </w:rPr>
        <w:t>Muscle Biopsies</w:t>
      </w:r>
    </w:p>
    <w:p w14:paraId="230E8122" w14:textId="77777777" w:rsidR="006370F1" w:rsidRPr="00C00928" w:rsidRDefault="006370F1" w:rsidP="00993976">
      <w:pPr>
        <w:jc w:val="both"/>
        <w:rPr>
          <w:rFonts w:asciiTheme="minorHAnsi" w:hAnsiTheme="minorHAnsi" w:cs="Arial"/>
          <w:b/>
          <w:bCs/>
          <w:lang w:val="en-GB"/>
        </w:rPr>
      </w:pPr>
    </w:p>
    <w:p w14:paraId="37F501DE" w14:textId="66DDB87B" w:rsidR="00603DCB" w:rsidRPr="00C00928" w:rsidRDefault="006C5FC2" w:rsidP="00993976">
      <w:pPr>
        <w:jc w:val="both"/>
        <w:rPr>
          <w:rFonts w:asciiTheme="minorHAnsi" w:hAnsiTheme="minorHAnsi" w:cs="Arial"/>
          <w:b/>
          <w:color w:val="000000" w:themeColor="text1"/>
          <w:lang w:val="en-GB"/>
        </w:rPr>
      </w:pPr>
      <w:r w:rsidRPr="00C00928">
        <w:rPr>
          <w:rFonts w:asciiTheme="minorHAnsi" w:hAnsiTheme="minorHAnsi" w:cs="Arial"/>
          <w:b/>
          <w:color w:val="000000" w:themeColor="text1"/>
          <w:lang w:val="en-GB"/>
        </w:rPr>
        <w:t>AUTHORS </w:t>
      </w:r>
      <w:r>
        <w:rPr>
          <w:rFonts w:asciiTheme="minorHAnsi" w:hAnsiTheme="minorHAnsi" w:cs="Arial"/>
          <w:b/>
          <w:color w:val="000000" w:themeColor="text1"/>
          <w:lang w:val="en-GB"/>
        </w:rPr>
        <w:t xml:space="preserve">AND </w:t>
      </w:r>
      <w:r w:rsidRPr="00C00928">
        <w:rPr>
          <w:rFonts w:asciiTheme="minorHAnsi" w:hAnsiTheme="minorHAnsi" w:cs="Arial"/>
          <w:b/>
          <w:color w:val="000000" w:themeColor="text1"/>
          <w:lang w:val="en-GB"/>
        </w:rPr>
        <w:t>AFFILIATIONS:</w:t>
      </w:r>
    </w:p>
    <w:p w14:paraId="0529ADE8" w14:textId="20C788E4" w:rsidR="00C83116" w:rsidRPr="00C00928" w:rsidRDefault="00C83116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  <w:r w:rsidRPr="00C00928">
        <w:rPr>
          <w:rFonts w:asciiTheme="minorHAnsi" w:hAnsiTheme="minorHAnsi" w:cs="Arial"/>
          <w:color w:val="000000" w:themeColor="text1"/>
          <w:lang w:val="en-GB"/>
        </w:rPr>
        <w:t>M</w:t>
      </w:r>
      <w:r w:rsidR="00D80F25" w:rsidRPr="00C00928">
        <w:rPr>
          <w:rFonts w:asciiTheme="minorHAnsi" w:hAnsiTheme="minorHAnsi" w:cs="Arial"/>
          <w:color w:val="000000" w:themeColor="text1"/>
          <w:lang w:val="en-GB"/>
        </w:rPr>
        <w:t>aximilien</w:t>
      </w:r>
      <w:r w:rsidRPr="00C00928">
        <w:rPr>
          <w:rFonts w:asciiTheme="minorHAnsi" w:hAnsiTheme="minorHAnsi" w:cs="Arial"/>
          <w:color w:val="000000" w:themeColor="text1"/>
          <w:lang w:val="en-GB"/>
        </w:rPr>
        <w:t xml:space="preserve"> Bencze</w:t>
      </w:r>
      <w:r w:rsidR="00B746EC" w:rsidRPr="00C00928">
        <w:rPr>
          <w:rFonts w:asciiTheme="minorHAnsi" w:eastAsia="Times New Roman" w:hAnsiTheme="minorHAnsi" w:cs="Arial"/>
          <w:color w:val="000000" w:themeColor="text1"/>
          <w:vertAlign w:val="superscript"/>
          <w:lang w:val="en-GB"/>
        </w:rPr>
        <w:t>1,</w:t>
      </w:r>
      <w:r w:rsidR="00B746EC" w:rsidRPr="00C00928">
        <w:rPr>
          <w:rFonts w:asciiTheme="minorHAnsi" w:eastAsia="Times New Roman" w:hAnsiTheme="minorHAnsi" w:cs="Arial"/>
          <w:bCs/>
          <w:iCs/>
          <w:color w:val="000000" w:themeColor="text1"/>
          <w:spacing w:val="3"/>
          <w:vertAlign w:val="superscript"/>
          <w:lang w:val="en-GB"/>
        </w:rPr>
        <w:t>2</w:t>
      </w:r>
      <w:r w:rsidRPr="00C00928">
        <w:rPr>
          <w:rFonts w:asciiTheme="minorHAnsi" w:hAnsiTheme="minorHAnsi" w:cs="Arial"/>
          <w:color w:val="000000" w:themeColor="text1"/>
          <w:lang w:val="en-GB"/>
        </w:rPr>
        <w:t xml:space="preserve">, </w:t>
      </w:r>
      <w:r w:rsidR="00D80F25" w:rsidRPr="00C00928">
        <w:rPr>
          <w:rFonts w:asciiTheme="minorHAnsi" w:hAnsiTheme="minorHAnsi" w:cs="Arial"/>
          <w:color w:val="000000" w:themeColor="text1"/>
          <w:lang w:val="en-GB"/>
        </w:rPr>
        <w:t>Baptiste Periou</w:t>
      </w:r>
      <w:r w:rsidR="00B746EC" w:rsidRPr="00C00928">
        <w:rPr>
          <w:rFonts w:asciiTheme="minorHAnsi" w:eastAsia="Times New Roman" w:hAnsiTheme="minorHAnsi" w:cs="Arial"/>
          <w:color w:val="000000" w:themeColor="text1"/>
          <w:vertAlign w:val="superscript"/>
          <w:lang w:val="en-GB"/>
        </w:rPr>
        <w:t>1</w:t>
      </w:r>
      <w:r w:rsidR="00D80F25" w:rsidRPr="00C00928">
        <w:rPr>
          <w:rFonts w:asciiTheme="minorHAnsi" w:hAnsiTheme="minorHAnsi" w:cs="Arial"/>
          <w:color w:val="000000" w:themeColor="text1"/>
          <w:lang w:val="en-GB"/>
        </w:rPr>
        <w:t>, Yasmine Baba-Amer</w:t>
      </w:r>
      <w:r w:rsidR="00B746EC" w:rsidRPr="00C00928">
        <w:rPr>
          <w:rFonts w:asciiTheme="minorHAnsi" w:eastAsia="Times New Roman" w:hAnsiTheme="minorHAnsi" w:cs="Arial"/>
          <w:color w:val="000000" w:themeColor="text1"/>
          <w:vertAlign w:val="superscript"/>
          <w:lang w:val="en-GB"/>
        </w:rPr>
        <w:t>1</w:t>
      </w:r>
      <w:r w:rsidR="00D80F25" w:rsidRPr="00C00928">
        <w:rPr>
          <w:rFonts w:asciiTheme="minorHAnsi" w:hAnsiTheme="minorHAnsi" w:cs="Arial"/>
          <w:color w:val="000000" w:themeColor="text1"/>
          <w:lang w:val="en-GB"/>
        </w:rPr>
        <w:t xml:space="preserve">, </w:t>
      </w:r>
      <w:r w:rsidRPr="00C00928">
        <w:rPr>
          <w:rFonts w:asciiTheme="minorHAnsi" w:hAnsiTheme="minorHAnsi" w:cs="Arial"/>
          <w:color w:val="000000" w:themeColor="text1"/>
          <w:lang w:val="en-GB"/>
        </w:rPr>
        <w:t>F</w:t>
      </w:r>
      <w:r w:rsidR="00D80F25" w:rsidRPr="00C00928">
        <w:rPr>
          <w:rFonts w:asciiTheme="minorHAnsi" w:hAnsiTheme="minorHAnsi" w:cs="Arial"/>
          <w:color w:val="000000" w:themeColor="text1"/>
          <w:lang w:val="en-GB"/>
        </w:rPr>
        <w:t xml:space="preserve">rancois </w:t>
      </w:r>
      <w:r w:rsidRPr="00C00928">
        <w:rPr>
          <w:rFonts w:asciiTheme="minorHAnsi" w:hAnsiTheme="minorHAnsi" w:cs="Arial"/>
          <w:color w:val="000000" w:themeColor="text1"/>
          <w:lang w:val="en-GB"/>
        </w:rPr>
        <w:t>J</w:t>
      </w:r>
      <w:r w:rsidR="00F85D86">
        <w:rPr>
          <w:rFonts w:asciiTheme="minorHAnsi" w:hAnsiTheme="minorHAnsi" w:cs="Arial"/>
          <w:color w:val="000000" w:themeColor="text1"/>
          <w:lang w:val="en-GB"/>
        </w:rPr>
        <w:t>.</w:t>
      </w:r>
      <w:r w:rsidRPr="00C00928">
        <w:rPr>
          <w:rFonts w:asciiTheme="minorHAnsi" w:hAnsiTheme="minorHAnsi" w:cs="Arial"/>
          <w:color w:val="000000" w:themeColor="text1"/>
          <w:lang w:val="en-GB"/>
        </w:rPr>
        <w:t xml:space="preserve"> Authier</w:t>
      </w:r>
      <w:r w:rsidR="00B746EC" w:rsidRPr="00C00928">
        <w:rPr>
          <w:rFonts w:asciiTheme="minorHAnsi" w:eastAsia="Times New Roman" w:hAnsiTheme="minorHAnsi" w:cs="Arial"/>
          <w:color w:val="000000" w:themeColor="text1"/>
          <w:vertAlign w:val="superscript"/>
          <w:lang w:val="en-GB"/>
        </w:rPr>
        <w:t>1</w:t>
      </w:r>
    </w:p>
    <w:p w14:paraId="1A79D00A" w14:textId="77777777" w:rsidR="00FD2C98" w:rsidRPr="00C00928" w:rsidRDefault="00FD2C98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</w:p>
    <w:p w14:paraId="111BA2C0" w14:textId="1A5EA9F4" w:rsidR="00686E1F" w:rsidRPr="00D02854" w:rsidRDefault="00603DCB" w:rsidP="00993976">
      <w:pPr>
        <w:jc w:val="both"/>
        <w:rPr>
          <w:rFonts w:asciiTheme="minorHAnsi" w:eastAsia="Times New Roman" w:hAnsiTheme="minorHAnsi" w:cs="Arial"/>
          <w:color w:val="000000" w:themeColor="text1"/>
          <w:lang w:val="en-GB"/>
        </w:rPr>
      </w:pPr>
      <w:r w:rsidRPr="00C00928">
        <w:rPr>
          <w:rFonts w:asciiTheme="minorHAnsi" w:eastAsia="Times New Roman" w:hAnsiTheme="minorHAnsi" w:cs="Arial"/>
          <w:color w:val="000000" w:themeColor="text1"/>
          <w:vertAlign w:val="superscript"/>
          <w:lang w:val="en-GB"/>
        </w:rPr>
        <w:t>1</w:t>
      </w:r>
      <w:r w:rsidR="00686E1F" w:rsidRPr="00C00928">
        <w:rPr>
          <w:rFonts w:asciiTheme="minorHAnsi" w:eastAsia="Times New Roman" w:hAnsiTheme="minorHAnsi" w:cs="Arial"/>
          <w:color w:val="000000" w:themeColor="text1"/>
          <w:lang w:val="en-GB"/>
        </w:rPr>
        <w:t xml:space="preserve">Inserm, IMRB U955-E10, </w:t>
      </w:r>
      <w:proofErr w:type="spellStart"/>
      <w:r w:rsidR="00686E1F" w:rsidRPr="00D02854">
        <w:rPr>
          <w:rFonts w:asciiTheme="minorHAnsi" w:eastAsia="Times New Roman" w:hAnsiTheme="minorHAnsi" w:cs="Arial"/>
          <w:color w:val="000000" w:themeColor="text1"/>
          <w:lang w:val="en-GB"/>
        </w:rPr>
        <w:t>Créteil</w:t>
      </w:r>
      <w:proofErr w:type="spellEnd"/>
      <w:r w:rsidR="00686E1F" w:rsidRPr="00D02854">
        <w:rPr>
          <w:rFonts w:asciiTheme="minorHAnsi" w:eastAsia="Times New Roman" w:hAnsiTheme="minorHAnsi" w:cs="Arial"/>
          <w:color w:val="000000" w:themeColor="text1"/>
          <w:lang w:val="en-GB"/>
        </w:rPr>
        <w:t>, France</w:t>
      </w:r>
    </w:p>
    <w:p w14:paraId="6C3F546C" w14:textId="21206E6A" w:rsidR="00686E1F" w:rsidRPr="00D02854" w:rsidRDefault="00B746EC" w:rsidP="00993976">
      <w:pPr>
        <w:pStyle w:val="Heading4"/>
        <w:spacing w:before="0"/>
        <w:jc w:val="both"/>
        <w:rPr>
          <w:rFonts w:asciiTheme="minorHAnsi" w:eastAsia="Times New Roman" w:hAnsiTheme="minorHAnsi" w:cs="Arial"/>
          <w:color w:val="000000" w:themeColor="text1"/>
          <w:spacing w:val="3"/>
          <w:lang w:val="en-GB"/>
        </w:rPr>
      </w:pPr>
      <w:r w:rsidRPr="00D02854">
        <w:rPr>
          <w:rFonts w:asciiTheme="minorHAnsi" w:eastAsia="Times New Roman" w:hAnsiTheme="minorHAnsi" w:cs="Arial"/>
          <w:bCs/>
          <w:i w:val="0"/>
          <w:iCs w:val="0"/>
          <w:color w:val="000000" w:themeColor="text1"/>
          <w:spacing w:val="3"/>
          <w:vertAlign w:val="superscript"/>
          <w:lang w:val="en-GB"/>
        </w:rPr>
        <w:t>2</w:t>
      </w:r>
      <w:r w:rsidR="00686E1F" w:rsidRPr="00D02854">
        <w:rPr>
          <w:rFonts w:asciiTheme="minorHAnsi" w:eastAsia="Times New Roman" w:hAnsiTheme="minorHAnsi" w:cs="Arial"/>
          <w:bCs/>
          <w:i w:val="0"/>
          <w:iCs w:val="0"/>
          <w:color w:val="000000" w:themeColor="text1"/>
          <w:spacing w:val="3"/>
          <w:lang w:val="en-GB"/>
        </w:rPr>
        <w:t>The Dubowitz Neuromuscular Centre, Molecular Neurosciences Section, Developmental Neurosciences Program, UCL Great Ormond Street Institute of Child Health, London, U</w:t>
      </w:r>
      <w:r w:rsidR="00334C5F">
        <w:rPr>
          <w:rFonts w:asciiTheme="minorHAnsi" w:eastAsia="Times New Roman" w:hAnsiTheme="minorHAnsi" w:cs="Arial"/>
          <w:bCs/>
          <w:i w:val="0"/>
          <w:iCs w:val="0"/>
          <w:color w:val="000000" w:themeColor="text1"/>
          <w:spacing w:val="3"/>
          <w:lang w:val="en-GB"/>
        </w:rPr>
        <w:t>nited Kingdom</w:t>
      </w:r>
    </w:p>
    <w:p w14:paraId="4D2875E2" w14:textId="77777777" w:rsidR="00D80F25" w:rsidRPr="00D02854" w:rsidRDefault="00D80F25" w:rsidP="00993976">
      <w:pPr>
        <w:jc w:val="both"/>
        <w:rPr>
          <w:rFonts w:asciiTheme="minorHAnsi" w:hAnsiTheme="minorHAnsi" w:cs="Arial"/>
          <w:bCs/>
          <w:color w:val="000000" w:themeColor="text1"/>
          <w:lang w:val="en-GB"/>
        </w:rPr>
      </w:pPr>
    </w:p>
    <w:p w14:paraId="194D6886" w14:textId="6EA01F76" w:rsidR="002F70C8" w:rsidRPr="008011D0" w:rsidRDefault="00686E1F" w:rsidP="00993976">
      <w:pPr>
        <w:jc w:val="both"/>
        <w:rPr>
          <w:rFonts w:asciiTheme="minorHAnsi" w:hAnsiTheme="minorHAnsi" w:cs="Arial"/>
          <w:bCs/>
          <w:color w:val="000000" w:themeColor="text1"/>
          <w:lang w:val="en-GB"/>
        </w:rPr>
      </w:pPr>
      <w:r w:rsidRPr="008011D0">
        <w:rPr>
          <w:rFonts w:asciiTheme="minorHAnsi" w:hAnsiTheme="minorHAnsi" w:cs="Arial"/>
          <w:bCs/>
          <w:color w:val="000000" w:themeColor="text1"/>
          <w:lang w:val="en-GB"/>
        </w:rPr>
        <w:t xml:space="preserve">Corresponding </w:t>
      </w:r>
      <w:r w:rsidR="008011D0" w:rsidRPr="008011D0">
        <w:rPr>
          <w:rFonts w:asciiTheme="minorHAnsi" w:hAnsiTheme="minorHAnsi" w:cs="Arial"/>
          <w:bCs/>
          <w:color w:val="000000" w:themeColor="text1"/>
          <w:lang w:val="en-GB"/>
        </w:rPr>
        <w:t>a</w:t>
      </w:r>
      <w:r w:rsidRPr="008011D0">
        <w:rPr>
          <w:rFonts w:asciiTheme="minorHAnsi" w:hAnsiTheme="minorHAnsi" w:cs="Arial"/>
          <w:bCs/>
          <w:color w:val="000000" w:themeColor="text1"/>
          <w:lang w:val="en-GB"/>
        </w:rPr>
        <w:t xml:space="preserve">uthor: </w:t>
      </w:r>
    </w:p>
    <w:p w14:paraId="7CE17290" w14:textId="5DF239FD" w:rsidR="002F70C8" w:rsidRDefault="00686E1F" w:rsidP="00993976">
      <w:pPr>
        <w:jc w:val="both"/>
        <w:rPr>
          <w:rStyle w:val="Hyperlink"/>
          <w:rFonts w:asciiTheme="minorHAnsi" w:hAnsiTheme="minorHAnsi" w:cs="Arial"/>
          <w:bCs/>
          <w:color w:val="000000" w:themeColor="text1"/>
          <w:u w:val="none"/>
          <w:lang w:val="en-GB"/>
        </w:rPr>
      </w:pPr>
      <w:r w:rsidRPr="00C00928">
        <w:rPr>
          <w:rFonts w:asciiTheme="minorHAnsi" w:hAnsiTheme="minorHAnsi" w:cs="Arial"/>
          <w:color w:val="000000" w:themeColor="text1"/>
          <w:lang w:val="en-GB"/>
        </w:rPr>
        <w:t xml:space="preserve">Maximilien </w:t>
      </w:r>
      <w:proofErr w:type="spellStart"/>
      <w:r w:rsidRPr="00C00928">
        <w:rPr>
          <w:rFonts w:asciiTheme="minorHAnsi" w:hAnsiTheme="minorHAnsi" w:cs="Arial"/>
          <w:color w:val="000000" w:themeColor="text1"/>
          <w:lang w:val="en-GB"/>
        </w:rPr>
        <w:t>Bencze</w:t>
      </w:r>
      <w:proofErr w:type="spellEnd"/>
      <w:r w:rsidR="002F70C8">
        <w:rPr>
          <w:rFonts w:asciiTheme="minorHAnsi" w:hAnsiTheme="minorHAnsi" w:cs="Arial"/>
          <w:bCs/>
          <w:color w:val="000000" w:themeColor="text1"/>
          <w:lang w:val="en-GB"/>
        </w:rPr>
        <w:tab/>
        <w:t>(</w:t>
      </w:r>
      <w:r w:rsidR="002F70C8" w:rsidRPr="00D02854">
        <w:rPr>
          <w:rFonts w:asciiTheme="minorHAnsi" w:hAnsiTheme="minorHAnsi" w:cs="Arial"/>
          <w:bCs/>
          <w:color w:val="000000" w:themeColor="text1"/>
          <w:lang w:val="en-GB"/>
        </w:rPr>
        <w:t>m.bencze@ucl.ac.uk</w:t>
      </w:r>
      <w:r w:rsidR="002F70C8">
        <w:rPr>
          <w:rFonts w:asciiTheme="minorHAnsi" w:hAnsiTheme="minorHAnsi" w:cs="Arial"/>
          <w:bCs/>
          <w:color w:val="000000" w:themeColor="text1"/>
          <w:lang w:val="en-GB"/>
        </w:rPr>
        <w:t>;</w:t>
      </w:r>
      <w:r w:rsidR="002F70C8" w:rsidRPr="00D02854">
        <w:rPr>
          <w:rStyle w:val="Hyperlink"/>
          <w:rFonts w:asciiTheme="minorHAnsi" w:hAnsiTheme="minorHAnsi" w:cs="Arial"/>
          <w:bCs/>
          <w:color w:val="000000" w:themeColor="text1"/>
          <w:u w:val="none"/>
          <w:lang w:val="en-GB"/>
        </w:rPr>
        <w:t xml:space="preserve"> </w:t>
      </w:r>
      <w:r w:rsidR="002F70C8" w:rsidRPr="00CC1A33">
        <w:rPr>
          <w:rStyle w:val="Hyperlink"/>
          <w:rFonts w:asciiTheme="minorHAnsi" w:hAnsiTheme="minorHAnsi" w:cs="Arial"/>
          <w:bCs/>
          <w:color w:val="000000" w:themeColor="text1"/>
          <w:u w:val="none"/>
          <w:lang w:val="en-GB"/>
        </w:rPr>
        <w:t>maximilien.bencze@inserm.fr</w:t>
      </w:r>
      <w:r w:rsidR="002F70C8">
        <w:rPr>
          <w:rStyle w:val="Hyperlink"/>
          <w:rFonts w:asciiTheme="minorHAnsi" w:hAnsiTheme="minorHAnsi" w:cs="Arial"/>
          <w:bCs/>
          <w:color w:val="000000" w:themeColor="text1"/>
          <w:u w:val="none"/>
          <w:lang w:val="en-GB"/>
        </w:rPr>
        <w:t>)</w:t>
      </w:r>
    </w:p>
    <w:p w14:paraId="073ABEE0" w14:textId="77777777" w:rsidR="002F70C8" w:rsidRPr="00D02854" w:rsidRDefault="002F70C8" w:rsidP="00993976">
      <w:pPr>
        <w:jc w:val="both"/>
        <w:rPr>
          <w:rFonts w:asciiTheme="minorHAnsi" w:hAnsiTheme="minorHAnsi" w:cs="Arial"/>
          <w:bCs/>
          <w:color w:val="000000" w:themeColor="text1"/>
          <w:lang w:val="en-GB"/>
        </w:rPr>
      </w:pPr>
    </w:p>
    <w:p w14:paraId="16DD9A25" w14:textId="3201D5BF" w:rsidR="00686E1F" w:rsidRPr="008011D0" w:rsidRDefault="00CC1A33" w:rsidP="00993976">
      <w:pPr>
        <w:jc w:val="both"/>
        <w:rPr>
          <w:rFonts w:asciiTheme="minorHAnsi" w:hAnsiTheme="minorHAnsi" w:cs="Arial"/>
          <w:bCs/>
          <w:color w:val="000000" w:themeColor="text1"/>
          <w:lang w:val="en-GB"/>
        </w:rPr>
      </w:pPr>
      <w:r w:rsidRPr="008011D0">
        <w:rPr>
          <w:rFonts w:asciiTheme="minorHAnsi" w:hAnsiTheme="minorHAnsi" w:cs="Arial"/>
          <w:bCs/>
          <w:color w:val="000000" w:themeColor="text1"/>
          <w:lang w:val="en-GB"/>
        </w:rPr>
        <w:t xml:space="preserve">Email </w:t>
      </w:r>
      <w:r w:rsidR="008011D0" w:rsidRPr="008011D0">
        <w:rPr>
          <w:rFonts w:asciiTheme="minorHAnsi" w:hAnsiTheme="minorHAnsi" w:cs="Arial"/>
          <w:bCs/>
          <w:color w:val="000000" w:themeColor="text1"/>
          <w:lang w:val="en-GB"/>
        </w:rPr>
        <w:t>a</w:t>
      </w:r>
      <w:r w:rsidRPr="008011D0">
        <w:rPr>
          <w:rFonts w:asciiTheme="minorHAnsi" w:hAnsiTheme="minorHAnsi" w:cs="Arial"/>
          <w:bCs/>
          <w:color w:val="000000" w:themeColor="text1"/>
          <w:lang w:val="en-GB"/>
        </w:rPr>
        <w:t xml:space="preserve">ddresses of </w:t>
      </w:r>
      <w:r w:rsidR="008011D0" w:rsidRPr="008011D0">
        <w:rPr>
          <w:rFonts w:asciiTheme="minorHAnsi" w:hAnsiTheme="minorHAnsi" w:cs="Arial"/>
          <w:bCs/>
          <w:color w:val="000000" w:themeColor="text1"/>
          <w:lang w:val="en-GB"/>
        </w:rPr>
        <w:t>c</w:t>
      </w:r>
      <w:r w:rsidRPr="008011D0">
        <w:rPr>
          <w:rFonts w:asciiTheme="minorHAnsi" w:hAnsiTheme="minorHAnsi" w:cs="Arial"/>
          <w:bCs/>
          <w:color w:val="000000" w:themeColor="text1"/>
          <w:lang w:val="en-GB"/>
        </w:rPr>
        <w:t>o-authors:</w:t>
      </w:r>
    </w:p>
    <w:p w14:paraId="502B77CD" w14:textId="77777777" w:rsidR="00CC1A33" w:rsidRPr="00D02854" w:rsidRDefault="00CC1A33" w:rsidP="00993976">
      <w:pPr>
        <w:jc w:val="both"/>
        <w:rPr>
          <w:rFonts w:asciiTheme="minorHAnsi" w:hAnsiTheme="minorHAnsi" w:cs="Arial"/>
          <w:bCs/>
          <w:color w:val="000000" w:themeColor="text1"/>
          <w:lang w:val="es-MX"/>
        </w:rPr>
      </w:pPr>
      <w:r w:rsidRPr="00D02854">
        <w:rPr>
          <w:rFonts w:asciiTheme="minorHAnsi" w:hAnsiTheme="minorHAnsi" w:cs="Arial"/>
          <w:color w:val="000000" w:themeColor="text1"/>
          <w:lang w:val="en-GB"/>
        </w:rPr>
        <w:t xml:space="preserve">Baptiste </w:t>
      </w:r>
      <w:proofErr w:type="spellStart"/>
      <w:r w:rsidRPr="00D02854">
        <w:rPr>
          <w:rFonts w:asciiTheme="minorHAnsi" w:hAnsiTheme="minorHAnsi" w:cs="Arial"/>
          <w:color w:val="000000" w:themeColor="text1"/>
          <w:lang w:val="en-GB"/>
        </w:rPr>
        <w:t>Periou</w:t>
      </w:r>
      <w:proofErr w:type="spellEnd"/>
      <w:r>
        <w:rPr>
          <w:rFonts w:asciiTheme="minorHAnsi" w:hAnsiTheme="minorHAnsi" w:cs="Arial"/>
          <w:bCs/>
          <w:color w:val="000000" w:themeColor="text1"/>
          <w:lang w:val="en-GB"/>
        </w:rPr>
        <w:tab/>
        <w:t>(</w:t>
      </w:r>
      <w:r w:rsidRPr="00D02854">
        <w:rPr>
          <w:rFonts w:asciiTheme="minorHAnsi" w:eastAsia="Times New Roman" w:hAnsiTheme="minorHAnsi" w:cs="Arial"/>
          <w:color w:val="000000" w:themeColor="text1"/>
          <w:lang w:val="es-MX"/>
        </w:rPr>
        <w:t>baptiste.periou@aphp.fr</w:t>
      </w:r>
      <w:r>
        <w:rPr>
          <w:rFonts w:asciiTheme="minorHAnsi" w:eastAsia="Times New Roman" w:hAnsiTheme="minorHAnsi" w:cs="Arial"/>
          <w:color w:val="000000" w:themeColor="text1"/>
          <w:lang w:val="es-MX"/>
        </w:rPr>
        <w:t>)</w:t>
      </w:r>
    </w:p>
    <w:p w14:paraId="2E9FC0A6" w14:textId="77777777" w:rsidR="00CC1A33" w:rsidRPr="00CC1A33" w:rsidRDefault="00CC1A33" w:rsidP="00993976">
      <w:pPr>
        <w:jc w:val="both"/>
        <w:rPr>
          <w:rFonts w:asciiTheme="minorHAnsi" w:hAnsiTheme="minorHAnsi" w:cs="Arial"/>
          <w:color w:val="000000" w:themeColor="text1"/>
          <w:lang w:val="es-MX"/>
        </w:rPr>
      </w:pPr>
      <w:proofErr w:type="spellStart"/>
      <w:r w:rsidRPr="00D02854">
        <w:rPr>
          <w:rFonts w:asciiTheme="minorHAnsi" w:hAnsiTheme="minorHAnsi" w:cs="Arial"/>
          <w:color w:val="000000" w:themeColor="text1"/>
          <w:lang w:val="es-MX"/>
        </w:rPr>
        <w:t>Yasmine</w:t>
      </w:r>
      <w:proofErr w:type="spellEnd"/>
      <w:r w:rsidRPr="00D02854">
        <w:rPr>
          <w:rFonts w:asciiTheme="minorHAnsi" w:hAnsiTheme="minorHAnsi" w:cs="Arial"/>
          <w:color w:val="000000" w:themeColor="text1"/>
          <w:lang w:val="es-MX"/>
        </w:rPr>
        <w:t xml:space="preserve"> Baba-</w:t>
      </w:r>
      <w:proofErr w:type="spellStart"/>
      <w:r w:rsidRPr="00D02854">
        <w:rPr>
          <w:rFonts w:asciiTheme="minorHAnsi" w:hAnsiTheme="minorHAnsi" w:cs="Arial"/>
          <w:color w:val="000000" w:themeColor="text1"/>
          <w:lang w:val="es-MX"/>
        </w:rPr>
        <w:t>Amer</w:t>
      </w:r>
      <w:proofErr w:type="spellEnd"/>
      <w:r w:rsidRPr="00D02854">
        <w:rPr>
          <w:rFonts w:asciiTheme="minorHAnsi" w:hAnsiTheme="minorHAnsi" w:cs="Arial"/>
          <w:color w:val="000000" w:themeColor="text1"/>
          <w:lang w:val="es-MX"/>
        </w:rPr>
        <w:t xml:space="preserve"> </w:t>
      </w:r>
      <w:r>
        <w:rPr>
          <w:rFonts w:asciiTheme="minorHAnsi" w:hAnsiTheme="minorHAnsi" w:cs="Arial"/>
          <w:color w:val="000000" w:themeColor="text1"/>
          <w:lang w:val="es-MX"/>
        </w:rPr>
        <w:tab/>
        <w:t>(</w:t>
      </w:r>
      <w:r w:rsidRPr="00D02854">
        <w:rPr>
          <w:rFonts w:asciiTheme="minorHAnsi" w:hAnsiTheme="minorHAnsi" w:cs="Arial"/>
          <w:color w:val="000000" w:themeColor="text1"/>
        </w:rPr>
        <w:t>yasmine.baba-amer@inserm.fr</w:t>
      </w:r>
      <w:r>
        <w:rPr>
          <w:rFonts w:asciiTheme="minorHAnsi" w:hAnsiTheme="minorHAnsi" w:cs="Arial"/>
          <w:color w:val="000000" w:themeColor="text1"/>
        </w:rPr>
        <w:t>)</w:t>
      </w:r>
    </w:p>
    <w:p w14:paraId="41AE7D97" w14:textId="3DCD1291" w:rsidR="00CC1A33" w:rsidRPr="00D02854" w:rsidRDefault="00CC1A33" w:rsidP="00993976">
      <w:pPr>
        <w:jc w:val="both"/>
        <w:rPr>
          <w:rFonts w:asciiTheme="minorHAnsi" w:hAnsiTheme="minorHAnsi" w:cs="Arial"/>
          <w:bCs/>
          <w:color w:val="000000" w:themeColor="text1"/>
        </w:rPr>
      </w:pPr>
      <w:r w:rsidRPr="00D02854">
        <w:rPr>
          <w:rFonts w:asciiTheme="minorHAnsi" w:hAnsiTheme="minorHAnsi" w:cs="Arial"/>
          <w:color w:val="000000" w:themeColor="text1"/>
        </w:rPr>
        <w:t>Francois J</w:t>
      </w:r>
      <w:r w:rsidR="00631661">
        <w:rPr>
          <w:rFonts w:asciiTheme="minorHAnsi" w:hAnsiTheme="minorHAnsi" w:cs="Arial"/>
          <w:color w:val="000000" w:themeColor="text1"/>
        </w:rPr>
        <w:t>.</w:t>
      </w:r>
      <w:r w:rsidRPr="00D02854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D02854">
        <w:rPr>
          <w:rFonts w:asciiTheme="minorHAnsi" w:hAnsiTheme="minorHAnsi" w:cs="Arial"/>
          <w:color w:val="000000" w:themeColor="text1"/>
        </w:rPr>
        <w:t>Authier</w:t>
      </w:r>
      <w:proofErr w:type="spellEnd"/>
      <w:r>
        <w:rPr>
          <w:rFonts w:asciiTheme="minorHAnsi" w:hAnsiTheme="minorHAnsi" w:cs="Arial"/>
          <w:color w:val="000000" w:themeColor="text1"/>
        </w:rPr>
        <w:tab/>
        <w:t>(</w:t>
      </w:r>
      <w:r w:rsidRPr="00D02854">
        <w:rPr>
          <w:rFonts w:asciiTheme="minorHAnsi" w:hAnsiTheme="minorHAnsi" w:cs="Arial"/>
          <w:bCs/>
          <w:color w:val="000000" w:themeColor="text1"/>
        </w:rPr>
        <w:t>francois-jerome.authier@inserm.fr</w:t>
      </w:r>
      <w:r>
        <w:rPr>
          <w:rFonts w:asciiTheme="minorHAnsi" w:hAnsiTheme="minorHAnsi" w:cs="Arial"/>
          <w:bCs/>
          <w:color w:val="000000" w:themeColor="text1"/>
        </w:rPr>
        <w:t>)</w:t>
      </w:r>
    </w:p>
    <w:p w14:paraId="5E56265C" w14:textId="77777777" w:rsidR="002357D7" w:rsidRPr="00C00928" w:rsidRDefault="002357D7" w:rsidP="00993976">
      <w:pPr>
        <w:jc w:val="both"/>
        <w:rPr>
          <w:rFonts w:asciiTheme="minorHAnsi" w:hAnsiTheme="minorHAnsi" w:cs="Arial"/>
          <w:bCs/>
          <w:color w:val="808080" w:themeColor="background1" w:themeShade="80"/>
          <w:lang w:val="en-GB"/>
        </w:rPr>
      </w:pPr>
    </w:p>
    <w:p w14:paraId="6C7E3468" w14:textId="6EE94BA4" w:rsidR="00C83116" w:rsidRPr="00C00928" w:rsidRDefault="00C83116" w:rsidP="00993976">
      <w:pPr>
        <w:pStyle w:val="NormalWeb"/>
        <w:spacing w:before="0" w:beforeAutospacing="0" w:after="0" w:afterAutospacing="0"/>
        <w:rPr>
          <w:rFonts w:asciiTheme="minorHAnsi" w:hAnsiTheme="minorHAnsi" w:cs="Arial"/>
          <w:lang w:val="en-GB"/>
        </w:rPr>
      </w:pPr>
      <w:r w:rsidRPr="00C00928">
        <w:rPr>
          <w:rFonts w:asciiTheme="minorHAnsi" w:hAnsiTheme="minorHAnsi" w:cs="Arial"/>
          <w:b/>
          <w:bCs/>
          <w:lang w:val="en-GB"/>
        </w:rPr>
        <w:t>KEYWORDS:</w:t>
      </w:r>
      <w:r w:rsidRPr="00C00928">
        <w:rPr>
          <w:rFonts w:asciiTheme="minorHAnsi" w:hAnsiTheme="minorHAnsi" w:cs="Arial"/>
          <w:lang w:val="en-GB"/>
        </w:rPr>
        <w:t xml:space="preserve"> </w:t>
      </w:r>
    </w:p>
    <w:p w14:paraId="40AD5B6A" w14:textId="4FBCE7DD" w:rsidR="00C83116" w:rsidRPr="00C00928" w:rsidRDefault="00533DBD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  <w:r>
        <w:rPr>
          <w:rFonts w:asciiTheme="minorHAnsi" w:hAnsiTheme="minorHAnsi" w:cs="Arial"/>
          <w:color w:val="000000" w:themeColor="text1"/>
          <w:lang w:val="en-GB"/>
        </w:rPr>
        <w:t>m</w:t>
      </w:r>
      <w:r w:rsidR="002357D7" w:rsidRPr="00C00928">
        <w:rPr>
          <w:rFonts w:asciiTheme="minorHAnsi" w:hAnsiTheme="minorHAnsi" w:cs="Arial"/>
          <w:color w:val="000000" w:themeColor="text1"/>
          <w:lang w:val="en-GB"/>
        </w:rPr>
        <w:t xml:space="preserve">uscle degeneration, </w:t>
      </w:r>
      <w:r w:rsidRPr="00C00928">
        <w:rPr>
          <w:rFonts w:asciiTheme="minorHAnsi" w:hAnsiTheme="minorHAnsi" w:cs="Arial"/>
          <w:color w:val="000000" w:themeColor="text1"/>
          <w:lang w:val="en-GB"/>
        </w:rPr>
        <w:t>myofibers</w:t>
      </w:r>
      <w:r w:rsidR="00C83116" w:rsidRPr="00C00928">
        <w:rPr>
          <w:rFonts w:asciiTheme="minorHAnsi" w:hAnsiTheme="minorHAnsi" w:cs="Arial"/>
          <w:color w:val="000000" w:themeColor="text1"/>
          <w:lang w:val="en-GB"/>
        </w:rPr>
        <w:t xml:space="preserve">, </w:t>
      </w:r>
      <w:r w:rsidR="00491977" w:rsidRPr="00C00928">
        <w:rPr>
          <w:rFonts w:asciiTheme="minorHAnsi" w:hAnsiTheme="minorHAnsi" w:cs="Arial"/>
          <w:color w:val="000000" w:themeColor="text1"/>
          <w:lang w:val="en-GB"/>
        </w:rPr>
        <w:t xml:space="preserve">sarcolemma, </w:t>
      </w:r>
      <w:r w:rsidR="0049183F" w:rsidRPr="00C00928">
        <w:rPr>
          <w:rFonts w:asciiTheme="minorHAnsi" w:hAnsiTheme="minorHAnsi" w:cs="Arial"/>
          <w:color w:val="000000" w:themeColor="text1"/>
          <w:lang w:val="en-GB"/>
        </w:rPr>
        <w:t xml:space="preserve">cell death, </w:t>
      </w:r>
      <w:r w:rsidR="00D268E2" w:rsidRPr="00C00928">
        <w:rPr>
          <w:rFonts w:asciiTheme="minorHAnsi" w:hAnsiTheme="minorHAnsi" w:cs="Arial"/>
          <w:color w:val="000000" w:themeColor="text1"/>
          <w:lang w:val="en-GB"/>
        </w:rPr>
        <w:t xml:space="preserve">muscular dystrophies, </w:t>
      </w:r>
      <w:r w:rsidR="002357D7" w:rsidRPr="00C00928">
        <w:rPr>
          <w:rFonts w:asciiTheme="minorHAnsi" w:hAnsiTheme="minorHAnsi" w:cs="Arial"/>
          <w:color w:val="000000" w:themeColor="text1"/>
          <w:lang w:val="en-GB"/>
        </w:rPr>
        <w:t xml:space="preserve">necrosis, </w:t>
      </w:r>
      <w:r w:rsidR="00740A70" w:rsidRPr="00C00928">
        <w:rPr>
          <w:rFonts w:asciiTheme="minorHAnsi" w:hAnsiTheme="minorHAnsi" w:cs="Arial"/>
          <w:color w:val="000000" w:themeColor="text1"/>
          <w:lang w:val="en-GB"/>
        </w:rPr>
        <w:t xml:space="preserve">myonecrosis, </w:t>
      </w:r>
      <w:r w:rsidR="002357D7" w:rsidRPr="00C00928">
        <w:rPr>
          <w:rFonts w:asciiTheme="minorHAnsi" w:hAnsiTheme="minorHAnsi" w:cs="Arial"/>
          <w:color w:val="000000" w:themeColor="text1"/>
          <w:lang w:val="en-GB"/>
        </w:rPr>
        <w:t>necroptosis</w:t>
      </w:r>
      <w:r w:rsidR="00740A70" w:rsidRPr="00C00928">
        <w:rPr>
          <w:rFonts w:asciiTheme="minorHAnsi" w:hAnsiTheme="minorHAnsi" w:cs="Arial"/>
          <w:color w:val="000000" w:themeColor="text1"/>
          <w:lang w:val="en-GB"/>
        </w:rPr>
        <w:t>, inflammation</w:t>
      </w:r>
      <w:r w:rsidR="00F061DE" w:rsidRPr="00C00928">
        <w:rPr>
          <w:rFonts w:asciiTheme="minorHAnsi" w:hAnsiTheme="minorHAnsi" w:cs="Arial"/>
          <w:color w:val="000000" w:themeColor="text1"/>
          <w:lang w:val="en-GB"/>
        </w:rPr>
        <w:t>, immunoglobulin</w:t>
      </w:r>
    </w:p>
    <w:p w14:paraId="5598BF0F" w14:textId="77777777" w:rsidR="00C83116" w:rsidRPr="00C00928" w:rsidRDefault="00C83116" w:rsidP="00993976">
      <w:pPr>
        <w:pStyle w:val="NormalWeb"/>
        <w:spacing w:before="0" w:beforeAutospacing="0" w:after="0" w:afterAutospacing="0"/>
        <w:rPr>
          <w:rFonts w:asciiTheme="minorHAnsi" w:hAnsiTheme="minorHAnsi" w:cs="Arial"/>
          <w:lang w:val="en-GB"/>
        </w:rPr>
      </w:pPr>
    </w:p>
    <w:p w14:paraId="5ED6BB2F" w14:textId="04DA86CA" w:rsidR="00E4168E" w:rsidRPr="00C00928" w:rsidRDefault="00C83116" w:rsidP="00993976">
      <w:pPr>
        <w:jc w:val="both"/>
        <w:rPr>
          <w:rFonts w:asciiTheme="minorHAnsi" w:hAnsiTheme="minorHAnsi" w:cs="Arial"/>
          <w:lang w:val="en-GB"/>
        </w:rPr>
      </w:pPr>
      <w:r w:rsidRPr="00C00928">
        <w:rPr>
          <w:rFonts w:asciiTheme="minorHAnsi" w:hAnsiTheme="minorHAnsi" w:cs="Arial"/>
          <w:b/>
          <w:bCs/>
          <w:lang w:val="en-GB"/>
        </w:rPr>
        <w:t>SUMMARY:</w:t>
      </w:r>
    </w:p>
    <w:p w14:paraId="0A7E5B17" w14:textId="7520F7A7" w:rsidR="00C83116" w:rsidRPr="00C00928" w:rsidRDefault="00F35FD2" w:rsidP="00993976">
      <w:p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D</w:t>
      </w:r>
      <w:r w:rsidR="006169F2" w:rsidRPr="00C00928">
        <w:rPr>
          <w:rFonts w:asciiTheme="minorHAnsi" w:hAnsiTheme="minorHAnsi" w:cs="Arial"/>
          <w:lang w:val="en-GB"/>
        </w:rPr>
        <w:t>escribe</w:t>
      </w:r>
      <w:r>
        <w:rPr>
          <w:rFonts w:asciiTheme="minorHAnsi" w:hAnsiTheme="minorHAnsi" w:cs="Arial"/>
          <w:lang w:val="en-GB"/>
        </w:rPr>
        <w:t>d here is</w:t>
      </w:r>
      <w:r w:rsidR="006169F2" w:rsidRPr="00C00928">
        <w:rPr>
          <w:rFonts w:asciiTheme="minorHAnsi" w:hAnsiTheme="minorHAnsi" w:cs="Arial"/>
          <w:lang w:val="en-GB"/>
        </w:rPr>
        <w:t xml:space="preserve"> a</w:t>
      </w:r>
      <w:r w:rsidR="00C83116" w:rsidRPr="00C00928">
        <w:rPr>
          <w:rFonts w:asciiTheme="minorHAnsi" w:hAnsiTheme="minorHAnsi" w:cs="Arial"/>
          <w:lang w:val="en-GB"/>
        </w:rPr>
        <w:t xml:space="preserve"> protocol </w:t>
      </w:r>
      <w:r>
        <w:rPr>
          <w:rFonts w:asciiTheme="minorHAnsi" w:hAnsiTheme="minorHAnsi" w:cs="Arial"/>
          <w:lang w:val="en-GB"/>
        </w:rPr>
        <w:t>for</w:t>
      </w:r>
      <w:r w:rsidR="00265763" w:rsidRPr="00C00928">
        <w:rPr>
          <w:rFonts w:asciiTheme="minorHAnsi" w:hAnsiTheme="minorHAnsi" w:cs="Arial"/>
          <w:lang w:val="en-GB"/>
        </w:rPr>
        <w:t xml:space="preserve"> </w:t>
      </w:r>
      <w:r w:rsidR="00794ED5">
        <w:rPr>
          <w:rFonts w:asciiTheme="minorHAnsi" w:hAnsiTheme="minorHAnsi" w:cs="Arial"/>
          <w:lang w:val="en-GB"/>
        </w:rPr>
        <w:t>direct immunolabelling of</w:t>
      </w:r>
      <w:r w:rsidR="00794ED5" w:rsidRPr="00C00928">
        <w:rPr>
          <w:rFonts w:asciiTheme="minorHAnsi" w:hAnsiTheme="minorHAnsi" w:cs="Arial"/>
          <w:lang w:val="en-GB"/>
        </w:rPr>
        <w:t xml:space="preserve"> </w:t>
      </w:r>
      <w:r w:rsidR="000E5155" w:rsidRPr="00C00928">
        <w:rPr>
          <w:rFonts w:asciiTheme="minorHAnsi" w:hAnsiTheme="minorHAnsi" w:cs="Arial"/>
          <w:lang w:val="en-GB"/>
        </w:rPr>
        <w:t xml:space="preserve">necrotic </w:t>
      </w:r>
      <w:r w:rsidR="00533DBD">
        <w:rPr>
          <w:rFonts w:asciiTheme="minorHAnsi" w:hAnsiTheme="minorHAnsi" w:cs="Arial"/>
          <w:lang w:val="en-GB"/>
        </w:rPr>
        <w:t>myofiber</w:t>
      </w:r>
      <w:r w:rsidR="000E5155" w:rsidRPr="00C00928">
        <w:rPr>
          <w:rFonts w:asciiTheme="minorHAnsi" w:hAnsiTheme="minorHAnsi" w:cs="Arial"/>
          <w:lang w:val="en-GB"/>
        </w:rPr>
        <w:t>s</w:t>
      </w:r>
      <w:r w:rsidR="00EC1C0E" w:rsidRPr="00C00928">
        <w:rPr>
          <w:rFonts w:asciiTheme="minorHAnsi" w:hAnsiTheme="minorHAnsi" w:cs="Arial"/>
          <w:lang w:val="en-GB"/>
        </w:rPr>
        <w:t xml:space="preserve"> in muscle cryosections</w:t>
      </w:r>
      <w:r w:rsidR="00265763" w:rsidRPr="00C00928">
        <w:rPr>
          <w:rFonts w:asciiTheme="minorHAnsi" w:hAnsiTheme="minorHAnsi" w:cs="Arial"/>
          <w:lang w:val="en-GB"/>
        </w:rPr>
        <w:t xml:space="preserve">. </w:t>
      </w:r>
      <w:r w:rsidR="00AF1DDD">
        <w:rPr>
          <w:rFonts w:asciiTheme="minorHAnsi" w:hAnsiTheme="minorHAnsi" w:cs="Arial"/>
          <w:lang w:val="en-GB"/>
        </w:rPr>
        <w:t>N</w:t>
      </w:r>
      <w:r w:rsidR="00265763" w:rsidRPr="00F92E8A">
        <w:rPr>
          <w:rFonts w:asciiTheme="minorHAnsi" w:hAnsiTheme="minorHAnsi" w:cs="Arial"/>
          <w:lang w:val="en-GB"/>
        </w:rPr>
        <w:t xml:space="preserve">ecrotic </w:t>
      </w:r>
      <w:r w:rsidR="002D16FC" w:rsidRPr="00F92E8A">
        <w:rPr>
          <w:rFonts w:asciiTheme="minorHAnsi" w:hAnsiTheme="minorHAnsi" w:cs="Arial"/>
          <w:lang w:val="en-GB"/>
        </w:rPr>
        <w:t xml:space="preserve">cells </w:t>
      </w:r>
      <w:r w:rsidR="00AF1DDD">
        <w:rPr>
          <w:rFonts w:asciiTheme="minorHAnsi" w:hAnsiTheme="minorHAnsi" w:cs="Arial"/>
          <w:lang w:val="en-GB"/>
        </w:rPr>
        <w:t>are</w:t>
      </w:r>
      <w:r w:rsidR="00491977" w:rsidRPr="00F92E8A">
        <w:rPr>
          <w:rFonts w:asciiTheme="minorHAnsi" w:hAnsiTheme="minorHAnsi" w:cs="Arial"/>
          <w:lang w:val="en-GB"/>
        </w:rPr>
        <w:t xml:space="preserve"> </w:t>
      </w:r>
      <w:r w:rsidR="002D16FC" w:rsidRPr="00F92E8A">
        <w:rPr>
          <w:rFonts w:asciiTheme="minorHAnsi" w:hAnsiTheme="minorHAnsi" w:cs="Arial"/>
          <w:lang w:val="en-GB"/>
        </w:rPr>
        <w:t>permeable</w:t>
      </w:r>
      <w:r w:rsidR="00491977" w:rsidRPr="00F92E8A">
        <w:rPr>
          <w:rFonts w:asciiTheme="minorHAnsi" w:hAnsiTheme="minorHAnsi" w:cs="Arial"/>
          <w:lang w:val="en-GB"/>
        </w:rPr>
        <w:t xml:space="preserve"> to serum proteins, including </w:t>
      </w:r>
      <w:r>
        <w:rPr>
          <w:rFonts w:asciiTheme="minorHAnsi" w:hAnsiTheme="minorHAnsi" w:cs="Arial"/>
          <w:lang w:val="en-GB"/>
        </w:rPr>
        <w:t>i</w:t>
      </w:r>
      <w:r w:rsidR="00491977" w:rsidRPr="00F92E8A">
        <w:rPr>
          <w:rFonts w:asciiTheme="minorHAnsi" w:hAnsiTheme="minorHAnsi" w:cs="Arial"/>
          <w:lang w:val="en-GB"/>
        </w:rPr>
        <w:t xml:space="preserve">mmunoglobulin G (IgG). </w:t>
      </w:r>
      <w:r w:rsidR="00052D5E">
        <w:rPr>
          <w:rFonts w:asciiTheme="minorHAnsi" w:hAnsiTheme="minorHAnsi" w:cs="Arial"/>
          <w:lang w:val="en-GB"/>
        </w:rPr>
        <w:t xml:space="preserve">Revealing </w:t>
      </w:r>
      <w:r w:rsidR="00AF1DDD">
        <w:rPr>
          <w:rFonts w:asciiTheme="minorHAnsi" w:hAnsiTheme="minorHAnsi" w:cs="Arial"/>
          <w:lang w:val="en-GB"/>
        </w:rPr>
        <w:t xml:space="preserve">the uptake of </w:t>
      </w:r>
      <w:r w:rsidR="00265763" w:rsidRPr="00F92E8A">
        <w:rPr>
          <w:rFonts w:asciiTheme="minorHAnsi" w:hAnsiTheme="minorHAnsi" w:cs="Arial"/>
          <w:lang w:val="en-GB"/>
        </w:rPr>
        <w:t xml:space="preserve">IgG </w:t>
      </w:r>
      <w:r w:rsidR="000E5155" w:rsidRPr="00F92E8A">
        <w:rPr>
          <w:rFonts w:asciiTheme="minorHAnsi" w:hAnsiTheme="minorHAnsi" w:cs="Arial"/>
          <w:lang w:val="en-GB"/>
        </w:rPr>
        <w:t xml:space="preserve">by </w:t>
      </w:r>
      <w:r w:rsidR="00533DBD">
        <w:rPr>
          <w:rFonts w:asciiTheme="minorHAnsi" w:hAnsiTheme="minorHAnsi" w:cs="Arial"/>
          <w:lang w:val="en-GB"/>
        </w:rPr>
        <w:t>myofiber</w:t>
      </w:r>
      <w:r w:rsidR="000E5155" w:rsidRPr="00F92E8A">
        <w:rPr>
          <w:rFonts w:asciiTheme="minorHAnsi" w:hAnsiTheme="minorHAnsi" w:cs="Arial"/>
          <w:lang w:val="en-GB"/>
        </w:rPr>
        <w:t>s</w:t>
      </w:r>
      <w:r w:rsidR="00265763" w:rsidRPr="00F92E8A">
        <w:rPr>
          <w:rFonts w:asciiTheme="minorHAnsi" w:hAnsiTheme="minorHAnsi" w:cs="Arial"/>
          <w:lang w:val="en-GB"/>
        </w:rPr>
        <w:t xml:space="preserve"> </w:t>
      </w:r>
      <w:r w:rsidR="002D16FC" w:rsidRPr="00F92E8A">
        <w:rPr>
          <w:rFonts w:asciiTheme="minorHAnsi" w:hAnsiTheme="minorHAnsi" w:cs="Arial"/>
          <w:lang w:val="en-GB"/>
        </w:rPr>
        <w:t>allow</w:t>
      </w:r>
      <w:r w:rsidR="00491977" w:rsidRPr="00F92E8A">
        <w:rPr>
          <w:rFonts w:asciiTheme="minorHAnsi" w:hAnsiTheme="minorHAnsi" w:cs="Arial"/>
          <w:lang w:val="en-GB"/>
        </w:rPr>
        <w:t>s</w:t>
      </w:r>
      <w:r w:rsidR="002D16FC" w:rsidRPr="00F92E8A">
        <w:rPr>
          <w:rFonts w:asciiTheme="minorHAnsi" w:hAnsiTheme="minorHAnsi" w:cs="Arial"/>
          <w:lang w:val="en-GB"/>
        </w:rPr>
        <w:t xml:space="preserve"> </w:t>
      </w:r>
      <w:r w:rsidR="001153C9" w:rsidRPr="00F92E8A">
        <w:rPr>
          <w:rFonts w:asciiTheme="minorHAnsi" w:hAnsiTheme="minorHAnsi" w:cs="Arial"/>
          <w:lang w:val="en-GB"/>
        </w:rPr>
        <w:t xml:space="preserve">the </w:t>
      </w:r>
      <w:r w:rsidR="00052D5E">
        <w:rPr>
          <w:rFonts w:asciiTheme="minorHAnsi" w:hAnsiTheme="minorHAnsi" w:cs="Arial"/>
          <w:lang w:val="en-GB"/>
        </w:rPr>
        <w:t>identification</w:t>
      </w:r>
      <w:r w:rsidR="002D16FC" w:rsidRPr="00F92E8A">
        <w:rPr>
          <w:rFonts w:asciiTheme="minorHAnsi" w:hAnsiTheme="minorHAnsi" w:cs="Arial"/>
          <w:lang w:val="en-GB"/>
        </w:rPr>
        <w:t xml:space="preserve"> </w:t>
      </w:r>
      <w:r w:rsidR="00052D5E">
        <w:rPr>
          <w:rFonts w:asciiTheme="minorHAnsi" w:hAnsiTheme="minorHAnsi" w:cs="Arial"/>
          <w:lang w:val="en-GB"/>
        </w:rPr>
        <w:t xml:space="preserve">and quantification of </w:t>
      </w:r>
      <w:r w:rsidR="00533DBD">
        <w:rPr>
          <w:rFonts w:asciiTheme="minorHAnsi" w:hAnsiTheme="minorHAnsi" w:cs="Arial"/>
          <w:lang w:val="en-GB"/>
        </w:rPr>
        <w:t>myofiber</w:t>
      </w:r>
      <w:r w:rsidR="00052D5E">
        <w:rPr>
          <w:rFonts w:asciiTheme="minorHAnsi" w:hAnsiTheme="minorHAnsi" w:cs="Arial"/>
          <w:lang w:val="en-GB"/>
        </w:rPr>
        <w:t>s that under</w:t>
      </w:r>
      <w:r>
        <w:rPr>
          <w:rFonts w:asciiTheme="minorHAnsi" w:hAnsiTheme="minorHAnsi" w:cs="Arial"/>
          <w:lang w:val="en-GB"/>
        </w:rPr>
        <w:t xml:space="preserve">go </w:t>
      </w:r>
      <w:r w:rsidR="00052D5E">
        <w:rPr>
          <w:rFonts w:asciiTheme="minorHAnsi" w:hAnsiTheme="minorHAnsi" w:cs="Arial"/>
          <w:lang w:val="en-GB"/>
        </w:rPr>
        <w:t xml:space="preserve">necrosis regardless of </w:t>
      </w:r>
      <w:r w:rsidR="00213185" w:rsidRPr="00F92E8A">
        <w:rPr>
          <w:rFonts w:asciiTheme="minorHAnsi" w:hAnsiTheme="minorHAnsi" w:cs="Arial"/>
          <w:lang w:val="en-GB"/>
        </w:rPr>
        <w:t>m</w:t>
      </w:r>
      <w:r w:rsidR="005F3831" w:rsidRPr="00F92E8A">
        <w:rPr>
          <w:rFonts w:asciiTheme="minorHAnsi" w:hAnsiTheme="minorHAnsi" w:cs="Arial"/>
          <w:lang w:val="en-GB"/>
        </w:rPr>
        <w:t>uscle condition.</w:t>
      </w:r>
      <w:r w:rsidR="00213185">
        <w:rPr>
          <w:rFonts w:asciiTheme="minorHAnsi" w:hAnsiTheme="minorHAnsi" w:cs="Arial"/>
          <w:lang w:val="en-GB"/>
        </w:rPr>
        <w:t xml:space="preserve"> </w:t>
      </w:r>
    </w:p>
    <w:p w14:paraId="2C0F2965" w14:textId="77777777" w:rsidR="00E4168E" w:rsidRPr="00C00928" w:rsidRDefault="00E4168E" w:rsidP="00993976">
      <w:pPr>
        <w:jc w:val="both"/>
        <w:rPr>
          <w:rFonts w:asciiTheme="minorHAnsi" w:hAnsiTheme="minorHAnsi" w:cs="Arial"/>
          <w:lang w:val="en-GB"/>
        </w:rPr>
      </w:pPr>
    </w:p>
    <w:p w14:paraId="1AF1849A" w14:textId="7834C006" w:rsidR="00C6338A" w:rsidRPr="00C00928" w:rsidRDefault="00C83116" w:rsidP="00993976">
      <w:pPr>
        <w:jc w:val="both"/>
        <w:rPr>
          <w:rFonts w:asciiTheme="minorHAnsi" w:hAnsiTheme="minorHAnsi" w:cs="Arial"/>
          <w:b/>
          <w:bCs/>
          <w:lang w:val="en-GB"/>
        </w:rPr>
      </w:pPr>
      <w:r w:rsidRPr="00C00928">
        <w:rPr>
          <w:rFonts w:asciiTheme="minorHAnsi" w:hAnsiTheme="minorHAnsi" w:cs="Arial"/>
          <w:b/>
          <w:bCs/>
          <w:lang w:val="en-GB"/>
        </w:rPr>
        <w:t>ABSTRACT</w:t>
      </w:r>
      <w:r w:rsidR="00E379B7">
        <w:rPr>
          <w:rFonts w:asciiTheme="minorHAnsi" w:hAnsiTheme="minorHAnsi" w:cs="Arial"/>
          <w:b/>
          <w:bCs/>
          <w:lang w:val="en-GB"/>
        </w:rPr>
        <w:t>:</w:t>
      </w:r>
    </w:p>
    <w:p w14:paraId="5276B444" w14:textId="027CAA17" w:rsidR="006169F2" w:rsidRPr="000F67B4" w:rsidRDefault="001153C9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  <w:r w:rsidRPr="00C00928">
        <w:rPr>
          <w:rFonts w:asciiTheme="minorHAnsi" w:hAnsiTheme="minorHAnsi" w:cs="Arial"/>
          <w:color w:val="000000" w:themeColor="text1"/>
          <w:lang w:val="en-GB"/>
        </w:rPr>
        <w:t>The n</w:t>
      </w:r>
      <w:r w:rsidR="00040ADE" w:rsidRPr="00C00928">
        <w:rPr>
          <w:rFonts w:asciiTheme="minorHAnsi" w:hAnsiTheme="minorHAnsi" w:cs="Arial"/>
          <w:color w:val="000000" w:themeColor="text1"/>
          <w:lang w:val="en-GB"/>
        </w:rPr>
        <w:t xml:space="preserve">ecrosis of muscle </w:t>
      </w:r>
      <w:r w:rsidR="00C83116" w:rsidRPr="00C00928">
        <w:rPr>
          <w:rFonts w:asciiTheme="minorHAnsi" w:hAnsiTheme="minorHAnsi" w:cs="Arial"/>
          <w:color w:val="000000" w:themeColor="text1"/>
          <w:lang w:val="en-GB"/>
        </w:rPr>
        <w:t>fibre</w:t>
      </w:r>
      <w:r w:rsidR="00040ADE" w:rsidRPr="00C00928">
        <w:rPr>
          <w:rFonts w:asciiTheme="minorHAnsi" w:hAnsiTheme="minorHAnsi" w:cs="Arial"/>
          <w:color w:val="000000" w:themeColor="text1"/>
          <w:lang w:val="en-GB"/>
        </w:rPr>
        <w:t>s</w:t>
      </w:r>
      <w:r w:rsidR="00C83116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7F257F" w:rsidRPr="00C00928">
        <w:rPr>
          <w:rFonts w:asciiTheme="minorHAnsi" w:hAnsiTheme="minorHAnsi" w:cs="Arial"/>
          <w:color w:val="000000" w:themeColor="text1"/>
          <w:lang w:val="en-GB"/>
        </w:rPr>
        <w:t>(myonecrosis)</w:t>
      </w:r>
      <w:r w:rsidR="006169F2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F35FD2">
        <w:rPr>
          <w:rFonts w:asciiTheme="minorHAnsi" w:hAnsiTheme="minorHAnsi" w:cs="Arial"/>
          <w:color w:val="000000" w:themeColor="text1"/>
          <w:lang w:val="en-GB"/>
        </w:rPr>
        <w:t>plays</w:t>
      </w:r>
      <w:r w:rsidR="00C83116" w:rsidRPr="00C00928">
        <w:rPr>
          <w:rFonts w:asciiTheme="minorHAnsi" w:hAnsiTheme="minorHAnsi" w:cs="Arial"/>
          <w:color w:val="000000" w:themeColor="text1"/>
          <w:lang w:val="en-GB"/>
        </w:rPr>
        <w:t xml:space="preserve"> a central </w:t>
      </w:r>
      <w:r w:rsidR="00D72032" w:rsidRPr="00C00928">
        <w:rPr>
          <w:rFonts w:asciiTheme="minorHAnsi" w:hAnsiTheme="minorHAnsi" w:cs="Arial"/>
          <w:color w:val="000000" w:themeColor="text1"/>
          <w:lang w:val="en-GB"/>
        </w:rPr>
        <w:t>role</w:t>
      </w:r>
      <w:r w:rsidR="00C83116" w:rsidRPr="00C00928">
        <w:rPr>
          <w:rFonts w:asciiTheme="minorHAnsi" w:hAnsiTheme="minorHAnsi" w:cs="Arial"/>
          <w:color w:val="000000" w:themeColor="text1"/>
          <w:lang w:val="en-GB"/>
        </w:rPr>
        <w:t xml:space="preserve"> in the pathogenesis of several muscle conditions, </w:t>
      </w:r>
      <w:r w:rsidR="00D72032" w:rsidRPr="00C00928">
        <w:rPr>
          <w:rFonts w:asciiTheme="minorHAnsi" w:hAnsiTheme="minorHAnsi" w:cs="Arial"/>
          <w:color w:val="000000" w:themeColor="text1"/>
          <w:lang w:val="en-GB"/>
        </w:rPr>
        <w:t>including</w:t>
      </w:r>
      <w:r w:rsidR="00C83116" w:rsidRPr="00C00928">
        <w:rPr>
          <w:rFonts w:asciiTheme="minorHAnsi" w:hAnsiTheme="minorHAnsi" w:cs="Arial"/>
          <w:color w:val="000000" w:themeColor="text1"/>
          <w:lang w:val="en-GB"/>
        </w:rPr>
        <w:t xml:space="preserve"> muscular dystrophies. T</w:t>
      </w:r>
      <w:r w:rsidR="00852D46" w:rsidRPr="00C00928">
        <w:rPr>
          <w:rFonts w:asciiTheme="minorHAnsi" w:hAnsiTheme="minorHAnsi" w:cs="Arial"/>
          <w:color w:val="000000" w:themeColor="text1"/>
          <w:lang w:val="en-GB"/>
        </w:rPr>
        <w:t>herapeutic options</w:t>
      </w:r>
      <w:r w:rsidR="00C83116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7F257F" w:rsidRPr="00C00928">
        <w:rPr>
          <w:rFonts w:asciiTheme="minorHAnsi" w:hAnsiTheme="minorHAnsi" w:cs="Arial"/>
          <w:color w:val="000000" w:themeColor="text1"/>
          <w:lang w:val="en-GB"/>
        </w:rPr>
        <w:t>address</w:t>
      </w:r>
      <w:r w:rsidR="00C83116" w:rsidRPr="00C00928">
        <w:rPr>
          <w:rFonts w:asciiTheme="minorHAnsi" w:hAnsiTheme="minorHAnsi" w:cs="Arial"/>
          <w:color w:val="000000" w:themeColor="text1"/>
          <w:lang w:val="en-GB"/>
        </w:rPr>
        <w:t>ing the causes of muscular dystroph</w:t>
      </w:r>
      <w:r w:rsidR="00F35FD2">
        <w:rPr>
          <w:rFonts w:asciiTheme="minorHAnsi" w:hAnsiTheme="minorHAnsi" w:cs="Arial"/>
          <w:color w:val="000000" w:themeColor="text1"/>
          <w:lang w:val="en-GB"/>
        </w:rPr>
        <w:t>y pathogenesis</w:t>
      </w:r>
      <w:r w:rsidR="00C83116" w:rsidRPr="00C00928">
        <w:rPr>
          <w:rFonts w:asciiTheme="minorHAnsi" w:hAnsiTheme="minorHAnsi" w:cs="Arial"/>
          <w:color w:val="000000" w:themeColor="text1"/>
          <w:lang w:val="en-GB"/>
        </w:rPr>
        <w:t xml:space="preserve"> are expected to alleviate </w:t>
      </w:r>
      <w:r w:rsidR="00D72032" w:rsidRPr="00C00928">
        <w:rPr>
          <w:rFonts w:asciiTheme="minorHAnsi" w:hAnsiTheme="minorHAnsi" w:cs="Arial"/>
          <w:color w:val="000000" w:themeColor="text1"/>
          <w:lang w:val="en-GB"/>
        </w:rPr>
        <w:t>muscle degeneration</w:t>
      </w:r>
      <w:r w:rsidR="00AE41B2" w:rsidRPr="00C00928">
        <w:rPr>
          <w:rFonts w:asciiTheme="minorHAnsi" w:hAnsiTheme="minorHAnsi" w:cs="Arial"/>
          <w:color w:val="000000" w:themeColor="text1"/>
          <w:lang w:val="en-GB"/>
        </w:rPr>
        <w:t>.</w:t>
      </w:r>
      <w:r w:rsidR="007F257F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D72032" w:rsidRPr="00C00928">
        <w:rPr>
          <w:rFonts w:asciiTheme="minorHAnsi" w:hAnsiTheme="minorHAnsi" w:cs="Arial"/>
          <w:color w:val="000000" w:themeColor="text1"/>
          <w:lang w:val="en-GB"/>
        </w:rPr>
        <w:t xml:space="preserve">Therefore, </w:t>
      </w:r>
      <w:r w:rsidR="00EC1C0E" w:rsidRPr="00C00928">
        <w:rPr>
          <w:rFonts w:asciiTheme="minorHAnsi" w:hAnsiTheme="minorHAnsi" w:cs="Arial"/>
          <w:color w:val="000000" w:themeColor="text1"/>
          <w:lang w:val="en-GB"/>
        </w:rPr>
        <w:t>a method to</w:t>
      </w:r>
      <w:r w:rsidR="003D380E" w:rsidRPr="00C00928">
        <w:rPr>
          <w:rFonts w:asciiTheme="minorHAnsi" w:hAnsiTheme="minorHAnsi" w:cs="Arial"/>
          <w:color w:val="000000" w:themeColor="text1"/>
          <w:lang w:val="en-GB"/>
        </w:rPr>
        <w:t xml:space="preserve"> assay</w:t>
      </w:r>
      <w:r w:rsidR="00052D5E">
        <w:rPr>
          <w:rFonts w:asciiTheme="minorHAnsi" w:hAnsiTheme="minorHAnsi" w:cs="Arial"/>
          <w:color w:val="000000" w:themeColor="text1"/>
          <w:lang w:val="en-GB"/>
        </w:rPr>
        <w:t xml:space="preserve"> and quantify</w:t>
      </w:r>
      <w:r w:rsidR="007F257F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EC1C0E" w:rsidRPr="00C00928">
        <w:rPr>
          <w:rFonts w:asciiTheme="minorHAnsi" w:hAnsiTheme="minorHAnsi" w:cs="Arial"/>
          <w:color w:val="000000" w:themeColor="text1"/>
          <w:lang w:val="en-GB"/>
        </w:rPr>
        <w:t>the extent of cell</w:t>
      </w:r>
      <w:r w:rsidR="007F257F" w:rsidRPr="00C00928">
        <w:rPr>
          <w:rFonts w:asciiTheme="minorHAnsi" w:hAnsiTheme="minorHAnsi" w:cs="Arial"/>
          <w:color w:val="000000" w:themeColor="text1"/>
          <w:lang w:val="en-GB"/>
        </w:rPr>
        <w:t xml:space="preserve"> death </w:t>
      </w:r>
      <w:r w:rsidR="003D380E" w:rsidRPr="00C00928">
        <w:rPr>
          <w:rFonts w:asciiTheme="minorHAnsi" w:hAnsiTheme="minorHAnsi" w:cs="Arial"/>
          <w:color w:val="000000" w:themeColor="text1"/>
          <w:lang w:val="en-GB"/>
        </w:rPr>
        <w:t xml:space="preserve">in muscle biopsies </w:t>
      </w:r>
      <w:r w:rsidR="00852D46" w:rsidRPr="00C00928">
        <w:rPr>
          <w:rFonts w:asciiTheme="minorHAnsi" w:hAnsiTheme="minorHAnsi" w:cs="Arial"/>
          <w:color w:val="000000" w:themeColor="text1"/>
          <w:lang w:val="en-GB"/>
        </w:rPr>
        <w:t xml:space="preserve">is </w:t>
      </w:r>
      <w:r w:rsidR="00484ECA" w:rsidRPr="00C00928">
        <w:rPr>
          <w:rFonts w:asciiTheme="minorHAnsi" w:hAnsiTheme="minorHAnsi" w:cs="Arial"/>
          <w:color w:val="000000" w:themeColor="text1"/>
          <w:lang w:val="en-GB"/>
        </w:rPr>
        <w:t>needed</w:t>
      </w:r>
      <w:r w:rsidR="007F257F" w:rsidRPr="00C00928">
        <w:rPr>
          <w:rFonts w:asciiTheme="minorHAnsi" w:hAnsiTheme="minorHAnsi" w:cs="Arial"/>
          <w:color w:val="000000" w:themeColor="text1"/>
          <w:lang w:val="en-GB"/>
        </w:rPr>
        <w:t>.</w:t>
      </w:r>
      <w:r w:rsidR="00852D46" w:rsidRPr="00C00928">
        <w:rPr>
          <w:rFonts w:asciiTheme="minorHAnsi" w:hAnsiTheme="minorHAnsi" w:cs="Arial"/>
          <w:color w:val="000000" w:themeColor="text1"/>
          <w:lang w:val="en-GB"/>
        </w:rPr>
        <w:t xml:space="preserve"> C</w:t>
      </w:r>
      <w:r w:rsidR="00AE41B2" w:rsidRPr="00C00928">
        <w:rPr>
          <w:rFonts w:asciiTheme="minorHAnsi" w:hAnsiTheme="minorHAnsi" w:cs="Arial"/>
          <w:color w:val="000000" w:themeColor="text1"/>
          <w:lang w:val="en-GB"/>
        </w:rPr>
        <w:t xml:space="preserve">onventional </w:t>
      </w:r>
      <w:r w:rsidR="00764A82" w:rsidRPr="00C00928">
        <w:rPr>
          <w:rFonts w:asciiTheme="minorHAnsi" w:hAnsiTheme="minorHAnsi" w:cs="Arial"/>
          <w:color w:val="000000" w:themeColor="text1"/>
          <w:lang w:val="en-GB"/>
        </w:rPr>
        <w:t>methods to observe</w:t>
      </w:r>
      <w:r w:rsidR="00AE41B2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AE41B2" w:rsidRPr="00C00928">
        <w:rPr>
          <w:rFonts w:asciiTheme="minorHAnsi" w:hAnsiTheme="minorHAnsi" w:cs="Arial"/>
          <w:color w:val="000000" w:themeColor="text1"/>
          <w:lang w:val="en-GB"/>
        </w:rPr>
        <w:t xml:space="preserve"> degeneration </w:t>
      </w:r>
      <w:r w:rsidR="00571D54" w:rsidRPr="00571D54">
        <w:rPr>
          <w:rFonts w:asciiTheme="minorHAnsi" w:hAnsiTheme="minorHAnsi" w:cs="Arial"/>
          <w:color w:val="000000" w:themeColor="text1"/>
          <w:lang w:val="en-GB"/>
        </w:rPr>
        <w:t>in situ</w:t>
      </w:r>
      <w:r w:rsidR="000F67B4" w:rsidRPr="000F67B4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3D380E" w:rsidRPr="00C00928">
        <w:rPr>
          <w:rFonts w:asciiTheme="minorHAnsi" w:hAnsiTheme="minorHAnsi" w:cs="Arial"/>
          <w:color w:val="000000" w:themeColor="text1"/>
          <w:lang w:val="en-GB"/>
        </w:rPr>
        <w:t xml:space="preserve">are either poorly quantitative </w:t>
      </w:r>
      <w:r w:rsidR="00E72FE8" w:rsidRPr="00C00928">
        <w:rPr>
          <w:rFonts w:asciiTheme="minorHAnsi" w:hAnsiTheme="minorHAnsi" w:cs="Arial"/>
          <w:color w:val="000000" w:themeColor="text1"/>
          <w:lang w:val="en-GB"/>
        </w:rPr>
        <w:t xml:space="preserve">or </w:t>
      </w:r>
      <w:r w:rsidR="003D380E" w:rsidRPr="00C00928">
        <w:rPr>
          <w:rFonts w:asciiTheme="minorHAnsi" w:hAnsiTheme="minorHAnsi" w:cs="Arial"/>
          <w:color w:val="000000" w:themeColor="text1"/>
          <w:lang w:val="en-GB"/>
        </w:rPr>
        <w:t xml:space="preserve">rely </w:t>
      </w:r>
      <w:r w:rsidR="00E72FE8" w:rsidRPr="00C00928">
        <w:rPr>
          <w:rFonts w:asciiTheme="minorHAnsi" w:hAnsiTheme="minorHAnsi" w:cs="Arial"/>
          <w:color w:val="000000" w:themeColor="text1"/>
          <w:lang w:val="en-GB"/>
        </w:rPr>
        <w:t xml:space="preserve">on the </w:t>
      </w:r>
      <w:r w:rsidR="003D380E" w:rsidRPr="00C00928">
        <w:rPr>
          <w:rFonts w:asciiTheme="minorHAnsi" w:hAnsiTheme="minorHAnsi" w:cs="Arial"/>
          <w:color w:val="000000" w:themeColor="text1"/>
          <w:lang w:val="en-GB"/>
        </w:rPr>
        <w:t>injection</w:t>
      </w:r>
      <w:r w:rsidR="00E72FE8" w:rsidRPr="00C00928">
        <w:rPr>
          <w:rFonts w:asciiTheme="minorHAnsi" w:hAnsiTheme="minorHAnsi" w:cs="Arial"/>
          <w:color w:val="000000" w:themeColor="text1"/>
          <w:lang w:val="en-GB"/>
        </w:rPr>
        <w:t xml:space="preserve"> of vital dyes</w:t>
      </w:r>
      <w:r w:rsidR="006169F2" w:rsidRPr="00C00928">
        <w:rPr>
          <w:rFonts w:asciiTheme="minorHAnsi" w:hAnsiTheme="minorHAnsi" w:cs="Arial"/>
          <w:color w:val="000000" w:themeColor="text1"/>
          <w:lang w:val="en-GB"/>
        </w:rPr>
        <w:t>.</w:t>
      </w:r>
      <w:r w:rsidR="000F67B4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7F257F" w:rsidRPr="00C00928">
        <w:rPr>
          <w:rFonts w:asciiTheme="minorHAnsi" w:hAnsiTheme="minorHAnsi" w:cs="Arial"/>
          <w:color w:val="000000" w:themeColor="text1"/>
          <w:lang w:val="en-GB"/>
        </w:rPr>
        <w:t>In this article,</w:t>
      </w:r>
      <w:r w:rsidR="00F35FD2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94504B" w:rsidRPr="00C00928">
        <w:rPr>
          <w:rFonts w:asciiTheme="minorHAnsi" w:hAnsiTheme="minorHAnsi" w:cs="Arial"/>
          <w:color w:val="000000" w:themeColor="text1"/>
          <w:lang w:val="en-GB"/>
        </w:rPr>
        <w:t>a</w:t>
      </w:r>
      <w:r w:rsidR="00511F7F" w:rsidRPr="00C00928">
        <w:rPr>
          <w:rFonts w:asciiTheme="minorHAnsi" w:hAnsiTheme="minorHAnsi" w:cs="Arial"/>
          <w:color w:val="000000" w:themeColor="text1"/>
          <w:lang w:val="en-GB"/>
        </w:rPr>
        <w:t>n immunofluorescence</w:t>
      </w:r>
      <w:r w:rsidR="0094504B" w:rsidRPr="00C00928">
        <w:rPr>
          <w:rFonts w:asciiTheme="minorHAnsi" w:hAnsiTheme="minorHAnsi" w:cs="Arial"/>
          <w:color w:val="000000" w:themeColor="text1"/>
          <w:lang w:val="en-GB"/>
        </w:rPr>
        <w:t xml:space="preserve"> protocol</w:t>
      </w:r>
      <w:r w:rsidR="00F35FD2">
        <w:rPr>
          <w:rFonts w:asciiTheme="minorHAnsi" w:hAnsiTheme="minorHAnsi" w:cs="Arial"/>
          <w:color w:val="000000" w:themeColor="text1"/>
          <w:lang w:val="en-GB"/>
        </w:rPr>
        <w:t xml:space="preserve"> is described</w:t>
      </w:r>
      <w:r w:rsidR="00511F7F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94504B" w:rsidRPr="00C00928">
        <w:rPr>
          <w:rFonts w:asciiTheme="minorHAnsi" w:hAnsiTheme="minorHAnsi" w:cs="Arial"/>
          <w:color w:val="000000" w:themeColor="text1"/>
          <w:lang w:val="en-GB"/>
        </w:rPr>
        <w:t xml:space="preserve">that </w:t>
      </w:r>
      <w:r w:rsidR="00511F7F" w:rsidRPr="00C00928">
        <w:rPr>
          <w:rFonts w:asciiTheme="minorHAnsi" w:hAnsiTheme="minorHAnsi" w:cs="Arial"/>
          <w:color w:val="000000" w:themeColor="text1"/>
          <w:lang w:val="en-GB"/>
        </w:rPr>
        <w:t>stains</w:t>
      </w:r>
      <w:r w:rsidR="0094504B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511F7F" w:rsidRPr="00C00928">
        <w:rPr>
          <w:rFonts w:asciiTheme="minorHAnsi" w:hAnsiTheme="minorHAnsi" w:cs="Arial"/>
          <w:color w:val="000000" w:themeColor="text1"/>
          <w:lang w:val="en-GB"/>
        </w:rPr>
        <w:t xml:space="preserve">necrotic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94504B" w:rsidRPr="00C00928">
        <w:rPr>
          <w:rFonts w:asciiTheme="minorHAnsi" w:hAnsiTheme="minorHAnsi" w:cs="Arial"/>
          <w:color w:val="000000" w:themeColor="text1"/>
          <w:lang w:val="en-GB"/>
        </w:rPr>
        <w:t>s</w:t>
      </w:r>
      <w:r w:rsidR="00511F7F" w:rsidRPr="00C00928">
        <w:rPr>
          <w:rFonts w:asciiTheme="minorHAnsi" w:hAnsiTheme="minorHAnsi" w:cs="Arial"/>
          <w:color w:val="000000" w:themeColor="text1"/>
          <w:lang w:val="en-GB"/>
        </w:rPr>
        <w:t xml:space="preserve"> by </w:t>
      </w:r>
      <w:r w:rsidR="00EE2771" w:rsidRPr="00C00928">
        <w:rPr>
          <w:rFonts w:asciiTheme="minorHAnsi" w:hAnsiTheme="minorHAnsi" w:cs="Arial"/>
          <w:color w:val="000000" w:themeColor="text1"/>
          <w:lang w:val="en-GB"/>
        </w:rPr>
        <w:t>targeting</w:t>
      </w:r>
      <w:r w:rsidR="0094504B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EE2771" w:rsidRPr="00C00928">
        <w:rPr>
          <w:rFonts w:asciiTheme="minorHAnsi" w:hAnsiTheme="minorHAnsi" w:cs="Arial"/>
          <w:color w:val="000000" w:themeColor="text1"/>
          <w:lang w:val="en-GB"/>
        </w:rPr>
        <w:t>immunoglobulin G (IgG)</w:t>
      </w:r>
      <w:r w:rsidR="00040ADE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AA0A90">
        <w:rPr>
          <w:rFonts w:asciiTheme="minorHAnsi" w:hAnsiTheme="minorHAnsi" w:cs="Arial"/>
          <w:color w:val="000000" w:themeColor="text1"/>
          <w:lang w:val="en-GB"/>
        </w:rPr>
        <w:t>uptake by</w:t>
      </w:r>
      <w:r w:rsidR="00AA0A90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040ADE" w:rsidRPr="00C00928">
        <w:rPr>
          <w:rFonts w:asciiTheme="minorHAnsi" w:hAnsiTheme="minorHAnsi" w:cs="Arial"/>
          <w:color w:val="000000" w:themeColor="text1"/>
          <w:lang w:val="en-GB"/>
        </w:rPr>
        <w:t>s</w:t>
      </w:r>
      <w:r w:rsidR="00511F7F" w:rsidRPr="00C00928">
        <w:rPr>
          <w:rFonts w:asciiTheme="minorHAnsi" w:hAnsiTheme="minorHAnsi" w:cs="Arial"/>
          <w:color w:val="000000" w:themeColor="text1"/>
          <w:lang w:val="en-GB"/>
        </w:rPr>
        <w:t xml:space="preserve">. </w:t>
      </w:r>
      <w:r w:rsidR="007C7AD6" w:rsidRPr="00C00928">
        <w:rPr>
          <w:rFonts w:asciiTheme="minorHAnsi" w:hAnsiTheme="minorHAnsi" w:cs="Arial"/>
          <w:color w:val="000000" w:themeColor="text1"/>
          <w:lang w:val="en-GB"/>
        </w:rPr>
        <w:t>The IgG uptake method</w:t>
      </w:r>
      <w:r w:rsidR="00764A82" w:rsidRPr="00C00928">
        <w:rPr>
          <w:rFonts w:asciiTheme="minorHAnsi" w:hAnsiTheme="minorHAnsi" w:cs="Arial"/>
          <w:color w:val="000000" w:themeColor="text1"/>
          <w:lang w:val="en-GB"/>
        </w:rPr>
        <w:t xml:space="preserve"> is </w:t>
      </w:r>
      <w:r w:rsidR="006169F2" w:rsidRPr="00C00928">
        <w:rPr>
          <w:rFonts w:asciiTheme="minorHAnsi" w:hAnsiTheme="minorHAnsi" w:cs="Arial"/>
          <w:color w:val="000000" w:themeColor="text1"/>
          <w:lang w:val="en-GB"/>
        </w:rPr>
        <w:t xml:space="preserve">based on </w:t>
      </w:r>
      <w:r w:rsidR="00226678">
        <w:rPr>
          <w:rFonts w:asciiTheme="minorHAnsi" w:hAnsiTheme="minorHAnsi" w:cs="Arial"/>
          <w:color w:val="000000" w:themeColor="text1"/>
          <w:lang w:val="en-GB"/>
        </w:rPr>
        <w:t>cell features characterizing the</w:t>
      </w:r>
      <w:r w:rsidR="007F257F" w:rsidRPr="00C00928">
        <w:rPr>
          <w:rFonts w:asciiTheme="minorHAnsi" w:hAnsiTheme="minorHAnsi" w:cs="Arial"/>
          <w:color w:val="000000" w:themeColor="text1"/>
          <w:lang w:val="en-GB"/>
        </w:rPr>
        <w:t xml:space="preserve"> necro</w:t>
      </w:r>
      <w:r w:rsidR="00226678">
        <w:rPr>
          <w:rFonts w:asciiTheme="minorHAnsi" w:hAnsiTheme="minorHAnsi" w:cs="Arial"/>
          <w:color w:val="000000" w:themeColor="text1"/>
          <w:lang w:val="en-GB"/>
        </w:rPr>
        <w:t>tic demise</w:t>
      </w:r>
      <w:r w:rsidR="00F35FD2">
        <w:rPr>
          <w:rFonts w:asciiTheme="minorHAnsi" w:hAnsiTheme="minorHAnsi" w:cs="Arial"/>
          <w:color w:val="000000" w:themeColor="text1"/>
          <w:lang w:val="en-GB"/>
        </w:rPr>
        <w:t>, including</w:t>
      </w:r>
      <w:r w:rsidR="007F257F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1B3B3E">
        <w:rPr>
          <w:rFonts w:asciiTheme="minorHAnsi" w:hAnsiTheme="minorHAnsi" w:cs="Arial"/>
          <w:color w:val="000000" w:themeColor="text1"/>
          <w:lang w:val="en-GB"/>
        </w:rPr>
        <w:t xml:space="preserve">1) </w:t>
      </w:r>
      <w:r w:rsidR="00226678">
        <w:rPr>
          <w:rFonts w:asciiTheme="minorHAnsi" w:hAnsiTheme="minorHAnsi" w:cs="Arial"/>
          <w:color w:val="000000" w:themeColor="text1"/>
          <w:lang w:val="en-GB"/>
        </w:rPr>
        <w:t>the</w:t>
      </w:r>
      <w:r w:rsidR="00764A82" w:rsidRPr="00C00928">
        <w:rPr>
          <w:rFonts w:asciiTheme="minorHAnsi" w:hAnsiTheme="minorHAnsi" w:cs="Arial"/>
          <w:color w:val="000000" w:themeColor="text1"/>
          <w:lang w:val="en-GB"/>
        </w:rPr>
        <w:t xml:space="preserve"> lo</w:t>
      </w:r>
      <w:r w:rsidR="007F257F" w:rsidRPr="00C00928">
        <w:rPr>
          <w:rFonts w:asciiTheme="minorHAnsi" w:hAnsiTheme="minorHAnsi" w:cs="Arial"/>
          <w:color w:val="000000" w:themeColor="text1"/>
          <w:lang w:val="en-GB"/>
        </w:rPr>
        <w:t>ss</w:t>
      </w:r>
      <w:r w:rsidR="00764A82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7F257F" w:rsidRPr="00C00928">
        <w:rPr>
          <w:rFonts w:asciiTheme="minorHAnsi" w:hAnsiTheme="minorHAnsi" w:cs="Arial"/>
          <w:color w:val="000000" w:themeColor="text1"/>
          <w:lang w:val="en-GB"/>
        </w:rPr>
        <w:t>of plasma membrane</w:t>
      </w:r>
      <w:r w:rsidR="00764A82" w:rsidRPr="00C00928">
        <w:rPr>
          <w:rFonts w:asciiTheme="minorHAnsi" w:hAnsiTheme="minorHAnsi" w:cs="Arial"/>
          <w:color w:val="000000" w:themeColor="text1"/>
          <w:lang w:val="en-GB"/>
        </w:rPr>
        <w:t xml:space="preserve"> integrity</w:t>
      </w:r>
      <w:r w:rsidR="002367A8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226678">
        <w:rPr>
          <w:rFonts w:asciiTheme="minorHAnsi" w:hAnsiTheme="minorHAnsi" w:cs="Arial"/>
          <w:color w:val="000000" w:themeColor="text1"/>
          <w:lang w:val="en-GB"/>
        </w:rPr>
        <w:t xml:space="preserve">with </w:t>
      </w:r>
      <w:r w:rsidR="002367A8" w:rsidRPr="00C00928">
        <w:rPr>
          <w:rFonts w:asciiTheme="minorHAnsi" w:hAnsiTheme="minorHAnsi" w:cs="Arial"/>
          <w:color w:val="000000" w:themeColor="text1"/>
          <w:lang w:val="en-GB"/>
        </w:rPr>
        <w:t xml:space="preserve">the </w:t>
      </w:r>
      <w:r w:rsidR="00A36D1A">
        <w:rPr>
          <w:rFonts w:asciiTheme="minorHAnsi" w:hAnsiTheme="minorHAnsi" w:cs="Arial"/>
          <w:color w:val="000000" w:themeColor="text1"/>
          <w:lang w:val="en-GB"/>
        </w:rPr>
        <w:t>release</w:t>
      </w:r>
      <w:r w:rsidR="001B3B3E">
        <w:rPr>
          <w:rFonts w:asciiTheme="minorHAnsi" w:hAnsiTheme="minorHAnsi" w:cs="Arial"/>
          <w:color w:val="000000" w:themeColor="text1"/>
          <w:lang w:val="en-GB"/>
        </w:rPr>
        <w:t xml:space="preserve"> of </w:t>
      </w:r>
      <w:r w:rsidR="002367A8" w:rsidRPr="00C00928">
        <w:rPr>
          <w:rFonts w:asciiTheme="minorHAnsi" w:hAnsiTheme="minorHAnsi" w:cs="Arial"/>
          <w:color w:val="000000" w:themeColor="text1"/>
          <w:lang w:val="en-GB"/>
        </w:rPr>
        <w:t>damage-associated molecular patterns</w:t>
      </w:r>
      <w:r w:rsidR="0022667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2367A8" w:rsidRPr="00C00928">
        <w:rPr>
          <w:rFonts w:asciiTheme="minorHAnsi" w:hAnsiTheme="minorHAnsi" w:cs="Arial"/>
          <w:color w:val="000000" w:themeColor="text1"/>
          <w:lang w:val="en-GB"/>
        </w:rPr>
        <w:t xml:space="preserve">and </w:t>
      </w:r>
      <w:r w:rsidR="001B3B3E">
        <w:rPr>
          <w:rFonts w:asciiTheme="minorHAnsi" w:hAnsiTheme="minorHAnsi" w:cs="Arial"/>
          <w:color w:val="000000" w:themeColor="text1"/>
          <w:lang w:val="en-GB"/>
        </w:rPr>
        <w:t xml:space="preserve">2) </w:t>
      </w:r>
      <w:r w:rsidR="002367A8" w:rsidRPr="00C00928">
        <w:rPr>
          <w:rFonts w:asciiTheme="minorHAnsi" w:hAnsiTheme="minorHAnsi" w:cs="Arial"/>
          <w:color w:val="000000" w:themeColor="text1"/>
          <w:lang w:val="en-GB"/>
        </w:rPr>
        <w:t>the</w:t>
      </w:r>
      <w:r w:rsidR="007F257F" w:rsidRPr="00C00928">
        <w:rPr>
          <w:rFonts w:asciiTheme="minorHAnsi" w:hAnsiTheme="minorHAnsi" w:cs="Arial"/>
          <w:color w:val="000000" w:themeColor="text1"/>
          <w:lang w:val="en-GB"/>
        </w:rPr>
        <w:t xml:space="preserve"> uptake of </w:t>
      </w:r>
      <w:r w:rsidR="006E2DC7" w:rsidRPr="00C00928">
        <w:rPr>
          <w:rFonts w:asciiTheme="minorHAnsi" w:hAnsiTheme="minorHAnsi" w:cs="Arial"/>
          <w:color w:val="000000" w:themeColor="text1"/>
          <w:lang w:val="en-GB"/>
        </w:rPr>
        <w:t xml:space="preserve">plasmatic </w:t>
      </w:r>
      <w:r w:rsidR="007F257F" w:rsidRPr="00C00928">
        <w:rPr>
          <w:rFonts w:asciiTheme="minorHAnsi" w:hAnsiTheme="minorHAnsi" w:cs="Arial"/>
          <w:color w:val="000000" w:themeColor="text1"/>
          <w:lang w:val="en-GB"/>
        </w:rPr>
        <w:t>proteins</w:t>
      </w:r>
      <w:r w:rsidR="00511F7F" w:rsidRPr="00C00928">
        <w:rPr>
          <w:rFonts w:asciiTheme="minorHAnsi" w:hAnsiTheme="minorHAnsi" w:cs="Arial"/>
          <w:color w:val="000000" w:themeColor="text1"/>
          <w:lang w:val="en-GB"/>
        </w:rPr>
        <w:t xml:space="preserve">. In murine </w:t>
      </w:r>
      <w:r w:rsidR="00040ADE" w:rsidRPr="00C00928">
        <w:rPr>
          <w:rFonts w:asciiTheme="minorHAnsi" w:hAnsiTheme="minorHAnsi" w:cs="Arial"/>
          <w:color w:val="000000" w:themeColor="text1"/>
          <w:lang w:val="en-GB"/>
        </w:rPr>
        <w:t>cross</w:t>
      </w:r>
      <w:r w:rsidR="00771CDF">
        <w:rPr>
          <w:rFonts w:asciiTheme="minorHAnsi" w:hAnsiTheme="minorHAnsi" w:cs="Arial"/>
          <w:color w:val="000000" w:themeColor="text1"/>
          <w:lang w:val="en-GB"/>
        </w:rPr>
        <w:t>-</w:t>
      </w:r>
      <w:r w:rsidR="00040ADE" w:rsidRPr="00C00928">
        <w:rPr>
          <w:rFonts w:asciiTheme="minorHAnsi" w:hAnsiTheme="minorHAnsi" w:cs="Arial"/>
          <w:color w:val="000000" w:themeColor="text1"/>
          <w:lang w:val="en-GB"/>
        </w:rPr>
        <w:t>sections</w:t>
      </w:r>
      <w:r w:rsidR="00511F7F" w:rsidRPr="00C00928">
        <w:rPr>
          <w:rFonts w:asciiTheme="minorHAnsi" w:hAnsiTheme="minorHAnsi" w:cs="Arial"/>
          <w:color w:val="000000" w:themeColor="text1"/>
          <w:lang w:val="en-GB"/>
        </w:rPr>
        <w:t>, t</w:t>
      </w:r>
      <w:r w:rsidR="00764A82" w:rsidRPr="00C00928">
        <w:rPr>
          <w:rFonts w:asciiTheme="minorHAnsi" w:hAnsiTheme="minorHAnsi" w:cs="Arial"/>
          <w:color w:val="000000" w:themeColor="text1"/>
          <w:lang w:val="en-GB"/>
        </w:rPr>
        <w:t xml:space="preserve">he co-immunolabelling of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764A82" w:rsidRPr="00C00928">
        <w:rPr>
          <w:rFonts w:asciiTheme="minorHAnsi" w:hAnsiTheme="minorHAnsi" w:cs="Arial"/>
          <w:color w:val="000000" w:themeColor="text1"/>
          <w:lang w:val="en-GB"/>
        </w:rPr>
        <w:t>s</w:t>
      </w:r>
      <w:r w:rsidR="00393FCB">
        <w:rPr>
          <w:rFonts w:asciiTheme="minorHAnsi" w:hAnsiTheme="minorHAnsi" w:cs="Arial"/>
          <w:color w:val="000000" w:themeColor="text1"/>
          <w:lang w:val="en-GB"/>
        </w:rPr>
        <w:t>,</w:t>
      </w:r>
      <w:r w:rsidR="00764A82" w:rsidRPr="00C00928">
        <w:rPr>
          <w:rFonts w:asciiTheme="minorHAnsi" w:hAnsiTheme="minorHAnsi" w:cs="Arial"/>
          <w:color w:val="000000" w:themeColor="text1"/>
          <w:lang w:val="en-GB"/>
        </w:rPr>
        <w:t xml:space="preserve"> extracellular matrix </w:t>
      </w:r>
      <w:r w:rsidR="002367A8" w:rsidRPr="00C00928">
        <w:rPr>
          <w:rFonts w:asciiTheme="minorHAnsi" w:hAnsiTheme="minorHAnsi" w:cs="Arial"/>
          <w:color w:val="000000" w:themeColor="text1"/>
          <w:lang w:val="en-GB"/>
        </w:rPr>
        <w:t>proteins</w:t>
      </w:r>
      <w:r w:rsidR="00F35FD2">
        <w:rPr>
          <w:rFonts w:asciiTheme="minorHAnsi" w:hAnsiTheme="minorHAnsi" w:cs="Arial"/>
          <w:color w:val="000000" w:themeColor="text1"/>
          <w:lang w:val="en-GB"/>
        </w:rPr>
        <w:t>,</w:t>
      </w:r>
      <w:r w:rsidR="002367A8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764A82" w:rsidRPr="00C00928">
        <w:rPr>
          <w:rFonts w:asciiTheme="minorHAnsi" w:hAnsiTheme="minorHAnsi" w:cs="Arial"/>
          <w:color w:val="000000" w:themeColor="text1"/>
          <w:lang w:val="en-GB"/>
        </w:rPr>
        <w:t xml:space="preserve">and </w:t>
      </w:r>
      <w:r w:rsidR="00511F7F" w:rsidRPr="00C00928">
        <w:rPr>
          <w:rFonts w:asciiTheme="minorHAnsi" w:hAnsiTheme="minorHAnsi" w:cs="Arial"/>
          <w:color w:val="000000" w:themeColor="text1"/>
          <w:lang w:val="en-GB"/>
        </w:rPr>
        <w:t xml:space="preserve">mouse </w:t>
      </w:r>
      <w:r w:rsidR="00764A82" w:rsidRPr="00C00928">
        <w:rPr>
          <w:rFonts w:asciiTheme="minorHAnsi" w:hAnsiTheme="minorHAnsi" w:cs="Arial"/>
          <w:color w:val="000000" w:themeColor="text1"/>
          <w:lang w:val="en-GB"/>
        </w:rPr>
        <w:t xml:space="preserve">IgG </w:t>
      </w:r>
      <w:r w:rsidR="002367A8" w:rsidRPr="00C00928">
        <w:rPr>
          <w:rFonts w:asciiTheme="minorHAnsi" w:hAnsiTheme="minorHAnsi" w:cs="Arial"/>
          <w:color w:val="000000" w:themeColor="text1"/>
          <w:lang w:val="en-GB"/>
        </w:rPr>
        <w:t xml:space="preserve">allows </w:t>
      </w:r>
      <w:r w:rsidR="007C7AD6" w:rsidRPr="00C00928">
        <w:rPr>
          <w:rFonts w:asciiTheme="minorHAnsi" w:hAnsiTheme="minorHAnsi" w:cs="Arial"/>
          <w:color w:val="000000" w:themeColor="text1"/>
          <w:lang w:val="en-GB"/>
        </w:rPr>
        <w:t xml:space="preserve">clean </w:t>
      </w:r>
      <w:r w:rsidR="00511F7F" w:rsidRPr="00C00928">
        <w:rPr>
          <w:rFonts w:asciiTheme="minorHAnsi" w:hAnsiTheme="minorHAnsi" w:cs="Arial"/>
          <w:color w:val="000000" w:themeColor="text1"/>
          <w:lang w:val="en-GB"/>
        </w:rPr>
        <w:t xml:space="preserve">and </w:t>
      </w:r>
      <w:r w:rsidR="00EE2771" w:rsidRPr="00C00928">
        <w:rPr>
          <w:rFonts w:asciiTheme="minorHAnsi" w:hAnsiTheme="minorHAnsi" w:cs="Arial"/>
          <w:color w:val="000000" w:themeColor="text1"/>
          <w:lang w:val="en-GB"/>
        </w:rPr>
        <w:t>straightforward</w:t>
      </w:r>
      <w:r w:rsidR="00511F7F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6E2DC7" w:rsidRPr="00C00928">
        <w:rPr>
          <w:rFonts w:asciiTheme="minorHAnsi" w:hAnsiTheme="minorHAnsi" w:cs="Arial"/>
          <w:color w:val="000000" w:themeColor="text1"/>
          <w:lang w:val="en-GB"/>
        </w:rPr>
        <w:t>identification</w:t>
      </w:r>
      <w:r w:rsidR="00764A82" w:rsidRPr="00C00928">
        <w:rPr>
          <w:rFonts w:asciiTheme="minorHAnsi" w:hAnsiTheme="minorHAnsi" w:cs="Arial"/>
          <w:color w:val="000000" w:themeColor="text1"/>
          <w:lang w:val="en-GB"/>
        </w:rPr>
        <w:t xml:space="preserve"> of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EC1C0E" w:rsidRPr="00C00928">
        <w:rPr>
          <w:rFonts w:asciiTheme="minorHAnsi" w:hAnsiTheme="minorHAnsi" w:cs="Arial"/>
          <w:color w:val="000000" w:themeColor="text1"/>
          <w:lang w:val="en-GB"/>
        </w:rPr>
        <w:t>s with necrotic fate</w:t>
      </w:r>
      <w:r w:rsidR="007C7AD6" w:rsidRPr="00C00928">
        <w:rPr>
          <w:rFonts w:asciiTheme="minorHAnsi" w:hAnsiTheme="minorHAnsi" w:cs="Arial"/>
          <w:color w:val="000000" w:themeColor="text1"/>
          <w:lang w:val="en-GB"/>
        </w:rPr>
        <w:t>.</w:t>
      </w:r>
      <w:r w:rsidR="00764A82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040ADE" w:rsidRPr="00C00928">
        <w:rPr>
          <w:rFonts w:asciiTheme="minorHAnsi" w:hAnsiTheme="minorHAnsi" w:cs="Arial"/>
          <w:color w:val="000000" w:themeColor="text1"/>
          <w:lang w:val="en-GB"/>
        </w:rPr>
        <w:t>This simple method</w:t>
      </w:r>
      <w:r w:rsidR="007C7AD6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764A82" w:rsidRPr="00C00928">
        <w:rPr>
          <w:rFonts w:asciiTheme="minorHAnsi" w:hAnsiTheme="minorHAnsi" w:cs="Arial"/>
          <w:color w:val="000000" w:themeColor="text1"/>
          <w:lang w:val="en-GB"/>
        </w:rPr>
        <w:t>is suitable for q</w:t>
      </w:r>
      <w:r w:rsidR="002367A8" w:rsidRPr="00C00928">
        <w:rPr>
          <w:rFonts w:asciiTheme="minorHAnsi" w:hAnsiTheme="minorHAnsi" w:cs="Arial"/>
          <w:color w:val="000000" w:themeColor="text1"/>
          <w:lang w:val="en-GB"/>
        </w:rPr>
        <w:t>uantita</w:t>
      </w:r>
      <w:r w:rsidR="00764A82" w:rsidRPr="00C00928">
        <w:rPr>
          <w:rFonts w:asciiTheme="minorHAnsi" w:hAnsiTheme="minorHAnsi" w:cs="Arial"/>
          <w:color w:val="000000" w:themeColor="text1"/>
          <w:lang w:val="en-GB"/>
        </w:rPr>
        <w:t>ti</w:t>
      </w:r>
      <w:r w:rsidR="002367A8" w:rsidRPr="00C00928">
        <w:rPr>
          <w:rFonts w:asciiTheme="minorHAnsi" w:hAnsiTheme="minorHAnsi" w:cs="Arial"/>
          <w:color w:val="000000" w:themeColor="text1"/>
          <w:lang w:val="en-GB"/>
        </w:rPr>
        <w:t>ve analysis</w:t>
      </w:r>
      <w:r w:rsidR="00F35FD2">
        <w:rPr>
          <w:rFonts w:asciiTheme="minorHAnsi" w:hAnsiTheme="minorHAnsi" w:cs="Arial"/>
          <w:color w:val="000000" w:themeColor="text1"/>
          <w:lang w:val="en-GB"/>
        </w:rPr>
        <w:t xml:space="preserve"> and </w:t>
      </w:r>
      <w:r w:rsidR="007E1766" w:rsidRPr="00C00928">
        <w:rPr>
          <w:rFonts w:asciiTheme="minorHAnsi" w:hAnsiTheme="minorHAnsi" w:cs="Arial"/>
          <w:color w:val="000000" w:themeColor="text1"/>
          <w:lang w:val="en-GB"/>
        </w:rPr>
        <w:t xml:space="preserve">applicable </w:t>
      </w:r>
      <w:r w:rsidR="002367A8" w:rsidRPr="00C00928">
        <w:rPr>
          <w:rFonts w:asciiTheme="minorHAnsi" w:hAnsiTheme="minorHAnsi" w:cs="Arial"/>
          <w:color w:val="000000" w:themeColor="text1"/>
          <w:lang w:val="en-GB"/>
        </w:rPr>
        <w:t>to all species</w:t>
      </w:r>
      <w:r w:rsidR="007C7AD6" w:rsidRPr="00C00928">
        <w:rPr>
          <w:rFonts w:asciiTheme="minorHAnsi" w:hAnsiTheme="minorHAnsi" w:cs="Arial"/>
          <w:color w:val="000000" w:themeColor="text1"/>
          <w:lang w:val="en-GB"/>
        </w:rPr>
        <w:t xml:space="preserve">, including </w:t>
      </w:r>
      <w:r w:rsidR="00B71B49">
        <w:rPr>
          <w:rFonts w:asciiTheme="minorHAnsi" w:hAnsiTheme="minorHAnsi" w:cs="Arial"/>
          <w:color w:val="000000" w:themeColor="text1"/>
          <w:lang w:val="en-GB"/>
        </w:rPr>
        <w:t>h</w:t>
      </w:r>
      <w:r w:rsidR="00B71B49" w:rsidRPr="00C00928">
        <w:rPr>
          <w:rFonts w:asciiTheme="minorHAnsi" w:hAnsiTheme="minorHAnsi" w:cs="Arial"/>
          <w:color w:val="000000" w:themeColor="text1"/>
          <w:lang w:val="en-GB"/>
        </w:rPr>
        <w:t>uman</w:t>
      </w:r>
      <w:r w:rsidR="00B71B49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1B3B3E">
        <w:rPr>
          <w:rFonts w:asciiTheme="minorHAnsi" w:hAnsiTheme="minorHAnsi" w:cs="Arial"/>
          <w:color w:val="000000" w:themeColor="text1"/>
          <w:lang w:val="en-GB"/>
        </w:rPr>
        <w:t>samples</w:t>
      </w:r>
      <w:r w:rsidR="00F35FD2">
        <w:rPr>
          <w:rFonts w:asciiTheme="minorHAnsi" w:hAnsiTheme="minorHAnsi" w:cs="Arial"/>
          <w:color w:val="000000" w:themeColor="text1"/>
          <w:lang w:val="en-GB"/>
        </w:rPr>
        <w:t>,</w:t>
      </w:r>
      <w:r w:rsidR="006E2DC7" w:rsidRPr="00C00928">
        <w:rPr>
          <w:rFonts w:asciiTheme="minorHAnsi" w:hAnsiTheme="minorHAnsi" w:cs="Arial"/>
          <w:color w:val="000000" w:themeColor="text1"/>
          <w:lang w:val="en-GB"/>
        </w:rPr>
        <w:t xml:space="preserve"> and </w:t>
      </w:r>
      <w:r w:rsidR="00511F7F" w:rsidRPr="00C00928">
        <w:rPr>
          <w:rFonts w:asciiTheme="minorHAnsi" w:hAnsiTheme="minorHAnsi" w:cs="Arial"/>
          <w:color w:val="000000" w:themeColor="text1"/>
          <w:lang w:val="en-GB"/>
        </w:rPr>
        <w:t>does not require the injection of vital dye</w:t>
      </w:r>
      <w:r w:rsidR="006E2DC7" w:rsidRPr="00C00928">
        <w:rPr>
          <w:rFonts w:asciiTheme="minorHAnsi" w:hAnsiTheme="minorHAnsi" w:cs="Arial"/>
          <w:color w:val="000000" w:themeColor="text1"/>
          <w:lang w:val="en-GB"/>
        </w:rPr>
        <w:t xml:space="preserve">. </w:t>
      </w:r>
      <w:r w:rsidR="00511F7F" w:rsidRPr="00C00928">
        <w:rPr>
          <w:rFonts w:asciiTheme="minorHAnsi" w:hAnsiTheme="minorHAnsi" w:cs="Arial"/>
          <w:color w:val="000000" w:themeColor="text1"/>
          <w:lang w:val="en-GB"/>
        </w:rPr>
        <w:lastRenderedPageBreak/>
        <w:t xml:space="preserve">The staining of necrotic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511F7F" w:rsidRPr="00C00928">
        <w:rPr>
          <w:rFonts w:asciiTheme="minorHAnsi" w:hAnsiTheme="minorHAnsi" w:cs="Arial"/>
          <w:color w:val="000000" w:themeColor="text1"/>
          <w:lang w:val="en-GB"/>
        </w:rPr>
        <w:t xml:space="preserve">s </w:t>
      </w:r>
      <w:r w:rsidR="009032E5" w:rsidRPr="00C00928">
        <w:rPr>
          <w:rFonts w:asciiTheme="minorHAnsi" w:hAnsiTheme="minorHAnsi" w:cs="Arial"/>
          <w:color w:val="000000" w:themeColor="text1"/>
          <w:lang w:val="en-GB"/>
        </w:rPr>
        <w:t xml:space="preserve">by IgG uptake </w:t>
      </w:r>
      <w:r w:rsidR="006E2DC7" w:rsidRPr="00C00928">
        <w:rPr>
          <w:rFonts w:asciiTheme="minorHAnsi" w:hAnsiTheme="minorHAnsi" w:cs="Arial"/>
          <w:color w:val="000000" w:themeColor="text1"/>
          <w:lang w:val="en-GB"/>
        </w:rPr>
        <w:t>can also be</w:t>
      </w:r>
      <w:r w:rsidR="0082189B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393FCB">
        <w:rPr>
          <w:rFonts w:asciiTheme="minorHAnsi" w:hAnsiTheme="minorHAnsi" w:cs="Arial"/>
          <w:color w:val="000000" w:themeColor="text1"/>
          <w:lang w:val="en-GB"/>
        </w:rPr>
        <w:t>paired</w:t>
      </w:r>
      <w:r w:rsidR="00393FCB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6E2DC7" w:rsidRPr="00C00928">
        <w:rPr>
          <w:rFonts w:asciiTheme="minorHAnsi" w:hAnsiTheme="minorHAnsi" w:cs="Arial"/>
          <w:color w:val="000000" w:themeColor="text1"/>
          <w:lang w:val="en-GB"/>
        </w:rPr>
        <w:t xml:space="preserve">with other </w:t>
      </w:r>
      <w:r w:rsidR="00226678">
        <w:rPr>
          <w:rFonts w:asciiTheme="minorHAnsi" w:hAnsiTheme="minorHAnsi" w:cs="Arial"/>
          <w:color w:val="000000" w:themeColor="text1"/>
          <w:lang w:val="en-GB"/>
        </w:rPr>
        <w:t>co-</w:t>
      </w:r>
      <w:r w:rsidR="00EC1C0E" w:rsidRPr="00C00928">
        <w:rPr>
          <w:rFonts w:asciiTheme="minorHAnsi" w:hAnsiTheme="minorHAnsi" w:cs="Arial"/>
          <w:color w:val="000000" w:themeColor="text1"/>
          <w:lang w:val="en-GB"/>
        </w:rPr>
        <w:t>immunolabelling</w:t>
      </w:r>
      <w:r w:rsidR="009032E5" w:rsidRPr="00C00928">
        <w:rPr>
          <w:rFonts w:asciiTheme="minorHAnsi" w:hAnsiTheme="minorHAnsi" w:cs="Arial"/>
          <w:color w:val="000000" w:themeColor="text1"/>
          <w:lang w:val="en-GB"/>
        </w:rPr>
        <w:t>.</w:t>
      </w:r>
    </w:p>
    <w:p w14:paraId="5DAE8B51" w14:textId="4D9302CE" w:rsidR="00C83116" w:rsidRPr="00C00928" w:rsidRDefault="00D268E2" w:rsidP="00993976">
      <w:pPr>
        <w:tabs>
          <w:tab w:val="left" w:pos="3551"/>
        </w:tabs>
        <w:jc w:val="both"/>
        <w:rPr>
          <w:rFonts w:asciiTheme="minorHAnsi" w:hAnsiTheme="minorHAnsi" w:cs="Arial"/>
          <w:lang w:val="en-GB"/>
        </w:rPr>
      </w:pPr>
      <w:r w:rsidRPr="00C00928">
        <w:rPr>
          <w:rFonts w:asciiTheme="minorHAnsi" w:hAnsiTheme="minorHAnsi" w:cs="Arial"/>
          <w:lang w:val="en-GB"/>
        </w:rPr>
        <w:tab/>
      </w:r>
    </w:p>
    <w:p w14:paraId="51C897CF" w14:textId="37559F07" w:rsidR="00F35FD2" w:rsidRPr="00C00928" w:rsidRDefault="00C83116" w:rsidP="00993976">
      <w:pPr>
        <w:jc w:val="both"/>
        <w:rPr>
          <w:rFonts w:asciiTheme="minorHAnsi" w:hAnsiTheme="minorHAnsi" w:cs="Arial"/>
          <w:b/>
          <w:bCs/>
          <w:lang w:val="en-GB"/>
        </w:rPr>
      </w:pPr>
      <w:r w:rsidRPr="00C00928">
        <w:rPr>
          <w:rFonts w:asciiTheme="minorHAnsi" w:hAnsiTheme="minorHAnsi" w:cs="Arial"/>
          <w:b/>
          <w:lang w:val="en-GB"/>
        </w:rPr>
        <w:t>INTRODUCTION</w:t>
      </w:r>
      <w:r w:rsidR="007E181E">
        <w:rPr>
          <w:rFonts w:asciiTheme="minorHAnsi" w:hAnsiTheme="minorHAnsi" w:cs="Arial"/>
          <w:b/>
          <w:lang w:val="en-GB"/>
        </w:rPr>
        <w:t>:</w:t>
      </w:r>
    </w:p>
    <w:p w14:paraId="14F0465C" w14:textId="5C3C12E8" w:rsidR="00177D0B" w:rsidRDefault="00DE57E3" w:rsidP="00993976">
      <w:pPr>
        <w:jc w:val="both"/>
        <w:rPr>
          <w:rFonts w:asciiTheme="minorHAnsi" w:hAnsiTheme="minorHAnsi" w:cs="Arial"/>
          <w:lang w:val="en-GB"/>
        </w:rPr>
      </w:pPr>
      <w:r w:rsidRPr="00C00928">
        <w:rPr>
          <w:rFonts w:asciiTheme="minorHAnsi" w:hAnsiTheme="minorHAnsi" w:cs="Arial"/>
          <w:lang w:val="en-GB"/>
        </w:rPr>
        <w:t>Striated skeletal muscle mainly consists of muscle fibres (</w:t>
      </w:r>
      <w:r w:rsidR="00533DBD">
        <w:rPr>
          <w:rFonts w:asciiTheme="minorHAnsi" w:hAnsiTheme="minorHAnsi" w:cs="Arial"/>
          <w:lang w:val="en-GB"/>
        </w:rPr>
        <w:t>myofiber</w:t>
      </w:r>
      <w:r w:rsidRPr="00C00928">
        <w:rPr>
          <w:rFonts w:asciiTheme="minorHAnsi" w:hAnsiTheme="minorHAnsi" w:cs="Arial"/>
          <w:lang w:val="en-GB"/>
        </w:rPr>
        <w:t>s), which are responsible for the characteristic voluntary contractile function. These cells are multinucleated, post</w:t>
      </w:r>
      <w:r w:rsidR="00A36D1A">
        <w:rPr>
          <w:rFonts w:asciiTheme="minorHAnsi" w:hAnsiTheme="minorHAnsi" w:cs="Arial"/>
          <w:lang w:val="en-GB"/>
        </w:rPr>
        <w:t>-</w:t>
      </w:r>
      <w:r w:rsidRPr="00C00928">
        <w:rPr>
          <w:rFonts w:asciiTheme="minorHAnsi" w:hAnsiTheme="minorHAnsi" w:cs="Arial"/>
          <w:lang w:val="en-GB"/>
        </w:rPr>
        <w:t xml:space="preserve">mitotic structures that support mechanical stress occurring during contraction. </w:t>
      </w:r>
      <w:r w:rsidR="005F6D6B">
        <w:rPr>
          <w:rFonts w:asciiTheme="minorHAnsi" w:hAnsiTheme="minorHAnsi" w:cs="Arial"/>
          <w:lang w:val="en-GB"/>
        </w:rPr>
        <w:t>S</w:t>
      </w:r>
      <w:r w:rsidRPr="00C00928">
        <w:rPr>
          <w:rFonts w:asciiTheme="minorHAnsi" w:hAnsiTheme="minorHAnsi" w:cs="Arial"/>
          <w:lang w:val="en-GB"/>
        </w:rPr>
        <w:t xml:space="preserve">tructural stability of the </w:t>
      </w:r>
      <w:r w:rsidR="00533DBD">
        <w:rPr>
          <w:rFonts w:asciiTheme="minorHAnsi" w:hAnsiTheme="minorHAnsi" w:cs="Arial"/>
          <w:lang w:val="en-GB"/>
        </w:rPr>
        <w:t>myofiber</w:t>
      </w:r>
      <w:r w:rsidRPr="00C00928">
        <w:rPr>
          <w:rFonts w:asciiTheme="minorHAnsi" w:hAnsiTheme="minorHAnsi" w:cs="Arial"/>
          <w:lang w:val="en-GB"/>
        </w:rPr>
        <w:t xml:space="preserve"> membrane</w:t>
      </w:r>
      <w:r w:rsidR="005F6D6B">
        <w:rPr>
          <w:rFonts w:asciiTheme="minorHAnsi" w:hAnsiTheme="minorHAnsi" w:cs="Arial"/>
          <w:lang w:val="en-GB"/>
        </w:rPr>
        <w:t xml:space="preserve"> (</w:t>
      </w:r>
      <w:r w:rsidRPr="00C00928">
        <w:rPr>
          <w:rFonts w:asciiTheme="minorHAnsi" w:hAnsiTheme="minorHAnsi" w:cs="Arial"/>
          <w:lang w:val="en-GB"/>
        </w:rPr>
        <w:t>sarcolemma</w:t>
      </w:r>
      <w:r w:rsidR="005F6D6B">
        <w:rPr>
          <w:rFonts w:asciiTheme="minorHAnsi" w:hAnsiTheme="minorHAnsi" w:cs="Arial"/>
          <w:lang w:val="en-GB"/>
        </w:rPr>
        <w:t>)</w:t>
      </w:r>
      <w:r w:rsidRPr="00C00928">
        <w:rPr>
          <w:rFonts w:asciiTheme="minorHAnsi" w:hAnsiTheme="minorHAnsi" w:cs="Arial"/>
          <w:lang w:val="en-GB"/>
        </w:rPr>
        <w:t xml:space="preserve"> and its extracellular matrix are crucial for tissue homeostasis. Satellite cells </w:t>
      </w:r>
      <w:r w:rsidR="005F6D6B">
        <w:rPr>
          <w:rFonts w:asciiTheme="minorHAnsi" w:hAnsiTheme="minorHAnsi" w:cs="Arial"/>
          <w:lang w:val="en-GB"/>
        </w:rPr>
        <w:t>comprise</w:t>
      </w:r>
      <w:r w:rsidRPr="00C00928">
        <w:rPr>
          <w:rFonts w:asciiTheme="minorHAnsi" w:hAnsiTheme="minorHAnsi" w:cs="Arial"/>
          <w:lang w:val="en-GB"/>
        </w:rPr>
        <w:t xml:space="preserve"> the </w:t>
      </w:r>
      <w:r w:rsidR="007E1766" w:rsidRPr="00C00928">
        <w:rPr>
          <w:rFonts w:asciiTheme="minorHAnsi" w:hAnsiTheme="minorHAnsi" w:cs="Arial"/>
          <w:lang w:val="en-GB"/>
        </w:rPr>
        <w:t xml:space="preserve">main </w:t>
      </w:r>
      <w:r w:rsidRPr="00C00928">
        <w:rPr>
          <w:rFonts w:asciiTheme="minorHAnsi" w:hAnsiTheme="minorHAnsi" w:cs="Arial"/>
          <w:lang w:val="en-GB"/>
        </w:rPr>
        <w:t>muscle progenitor</w:t>
      </w:r>
      <w:r w:rsidR="00484ECA" w:rsidRPr="00C00928">
        <w:rPr>
          <w:rFonts w:asciiTheme="minorHAnsi" w:hAnsiTheme="minorHAnsi" w:cs="Arial"/>
          <w:lang w:val="en-GB"/>
        </w:rPr>
        <w:t xml:space="preserve"> population</w:t>
      </w:r>
      <w:r w:rsidRPr="00C00928">
        <w:rPr>
          <w:rFonts w:asciiTheme="minorHAnsi" w:hAnsiTheme="minorHAnsi" w:cs="Arial"/>
          <w:lang w:val="en-GB"/>
        </w:rPr>
        <w:t xml:space="preserve"> </w:t>
      </w:r>
      <w:r w:rsidR="006867C0">
        <w:rPr>
          <w:rFonts w:asciiTheme="minorHAnsi" w:hAnsiTheme="minorHAnsi" w:cs="Arial"/>
          <w:lang w:val="en-GB"/>
        </w:rPr>
        <w:t>in mature</w:t>
      </w:r>
      <w:r w:rsidR="006867C0" w:rsidRPr="00C00928">
        <w:rPr>
          <w:rFonts w:asciiTheme="minorHAnsi" w:hAnsiTheme="minorHAnsi" w:cs="Arial"/>
          <w:lang w:val="en-GB"/>
        </w:rPr>
        <w:t xml:space="preserve"> </w:t>
      </w:r>
      <w:r w:rsidRPr="00C00928">
        <w:rPr>
          <w:rFonts w:asciiTheme="minorHAnsi" w:hAnsiTheme="minorHAnsi" w:cs="Arial"/>
          <w:lang w:val="en-GB"/>
        </w:rPr>
        <w:t xml:space="preserve">skeletal </w:t>
      </w:r>
      <w:r w:rsidR="00484ECA" w:rsidRPr="00C00928">
        <w:rPr>
          <w:rFonts w:asciiTheme="minorHAnsi" w:hAnsiTheme="minorHAnsi" w:cs="Arial"/>
          <w:lang w:val="en-GB"/>
        </w:rPr>
        <w:t xml:space="preserve">muscle and </w:t>
      </w:r>
      <w:r w:rsidR="005F6D6B">
        <w:rPr>
          <w:rFonts w:asciiTheme="minorHAnsi" w:hAnsiTheme="minorHAnsi" w:cs="Arial"/>
          <w:lang w:val="en-GB"/>
        </w:rPr>
        <w:t>exist</w:t>
      </w:r>
      <w:r w:rsidR="00484ECA" w:rsidRPr="00C00928">
        <w:rPr>
          <w:rFonts w:asciiTheme="minorHAnsi" w:hAnsiTheme="minorHAnsi" w:cs="Arial"/>
          <w:lang w:val="en-GB"/>
        </w:rPr>
        <w:t xml:space="preserve"> in a </w:t>
      </w:r>
      <w:r w:rsidR="001B7AFF" w:rsidRPr="00C00928">
        <w:rPr>
          <w:rFonts w:asciiTheme="minorHAnsi" w:hAnsiTheme="minorHAnsi" w:cs="Arial"/>
          <w:lang w:val="en-GB"/>
        </w:rPr>
        <w:t xml:space="preserve">quiescent </w:t>
      </w:r>
      <w:r w:rsidR="00484ECA" w:rsidRPr="00C00928">
        <w:rPr>
          <w:rFonts w:asciiTheme="minorHAnsi" w:hAnsiTheme="minorHAnsi" w:cs="Arial"/>
          <w:lang w:val="en-GB"/>
        </w:rPr>
        <w:t xml:space="preserve">state </w:t>
      </w:r>
      <w:r w:rsidR="001B7AFF" w:rsidRPr="00C00928">
        <w:rPr>
          <w:rFonts w:asciiTheme="minorHAnsi" w:hAnsiTheme="minorHAnsi" w:cs="Arial"/>
          <w:lang w:val="en-GB"/>
        </w:rPr>
        <w:t xml:space="preserve">in healthy muscles. </w:t>
      </w:r>
      <w:r w:rsidR="007E1766" w:rsidRPr="00C00928">
        <w:rPr>
          <w:rFonts w:asciiTheme="minorHAnsi" w:hAnsiTheme="minorHAnsi" w:cs="Arial"/>
          <w:lang w:val="en-GB"/>
        </w:rPr>
        <w:t xml:space="preserve">Following </w:t>
      </w:r>
      <w:r w:rsidR="00533DBD">
        <w:rPr>
          <w:rFonts w:asciiTheme="minorHAnsi" w:hAnsiTheme="minorHAnsi" w:cs="Arial"/>
          <w:lang w:val="en-GB"/>
        </w:rPr>
        <w:t>myofiber</w:t>
      </w:r>
      <w:r w:rsidR="00752AA5" w:rsidRPr="00C00928">
        <w:rPr>
          <w:rFonts w:asciiTheme="minorHAnsi" w:hAnsiTheme="minorHAnsi" w:cs="Arial"/>
          <w:lang w:val="en-GB"/>
        </w:rPr>
        <w:t xml:space="preserve"> death</w:t>
      </w:r>
      <w:r w:rsidRPr="00C00928">
        <w:rPr>
          <w:rFonts w:asciiTheme="minorHAnsi" w:hAnsiTheme="minorHAnsi" w:cs="Arial"/>
          <w:lang w:val="en-GB"/>
        </w:rPr>
        <w:t xml:space="preserve">, </w:t>
      </w:r>
      <w:r w:rsidR="009469AD" w:rsidRPr="00C00928">
        <w:rPr>
          <w:rFonts w:asciiTheme="minorHAnsi" w:hAnsiTheme="minorHAnsi" w:cs="Arial"/>
          <w:lang w:val="en-GB"/>
        </w:rPr>
        <w:t xml:space="preserve">muscle regeneration is supported by </w:t>
      </w:r>
      <w:r w:rsidRPr="00C00928">
        <w:rPr>
          <w:rFonts w:asciiTheme="minorHAnsi" w:hAnsiTheme="minorHAnsi" w:cs="Arial"/>
          <w:lang w:val="en-GB"/>
        </w:rPr>
        <w:t xml:space="preserve">satellite cells </w:t>
      </w:r>
      <w:r w:rsidR="006867C0">
        <w:rPr>
          <w:rFonts w:asciiTheme="minorHAnsi" w:hAnsiTheme="minorHAnsi" w:cs="Arial"/>
          <w:lang w:val="en-GB"/>
        </w:rPr>
        <w:t xml:space="preserve">following a myogenic program </w:t>
      </w:r>
      <w:r w:rsidR="00A36D1A">
        <w:rPr>
          <w:rFonts w:asciiTheme="minorHAnsi" w:hAnsiTheme="minorHAnsi" w:cs="Arial"/>
          <w:lang w:val="en-GB"/>
        </w:rPr>
        <w:t xml:space="preserve">that involves </w:t>
      </w:r>
      <w:r w:rsidR="006867C0">
        <w:rPr>
          <w:rFonts w:asciiTheme="minorHAnsi" w:hAnsiTheme="minorHAnsi" w:cs="Arial"/>
          <w:lang w:val="en-GB"/>
        </w:rPr>
        <w:t xml:space="preserve">satellite cell </w:t>
      </w:r>
      <w:r w:rsidRPr="00C00928">
        <w:rPr>
          <w:rFonts w:asciiTheme="minorHAnsi" w:hAnsiTheme="minorHAnsi" w:cs="Arial"/>
          <w:lang w:val="en-GB"/>
        </w:rPr>
        <w:t>activat</w:t>
      </w:r>
      <w:r w:rsidR="009469AD" w:rsidRPr="00C00928">
        <w:rPr>
          <w:rFonts w:asciiTheme="minorHAnsi" w:hAnsiTheme="minorHAnsi" w:cs="Arial"/>
          <w:lang w:val="en-GB"/>
        </w:rPr>
        <w:t>ion</w:t>
      </w:r>
      <w:r w:rsidRPr="00C00928">
        <w:rPr>
          <w:rFonts w:asciiTheme="minorHAnsi" w:hAnsiTheme="minorHAnsi" w:cs="Arial"/>
          <w:lang w:val="en-GB"/>
        </w:rPr>
        <w:t>, prolifera</w:t>
      </w:r>
      <w:r w:rsidR="009469AD" w:rsidRPr="00C00928">
        <w:rPr>
          <w:rFonts w:asciiTheme="minorHAnsi" w:hAnsiTheme="minorHAnsi" w:cs="Arial"/>
          <w:lang w:val="en-GB"/>
        </w:rPr>
        <w:t>tion</w:t>
      </w:r>
      <w:r w:rsidRPr="00C00928">
        <w:rPr>
          <w:rFonts w:asciiTheme="minorHAnsi" w:hAnsiTheme="minorHAnsi" w:cs="Arial"/>
          <w:lang w:val="en-GB"/>
        </w:rPr>
        <w:t>, differentia</w:t>
      </w:r>
      <w:r w:rsidR="009469AD" w:rsidRPr="00C00928">
        <w:rPr>
          <w:rFonts w:asciiTheme="minorHAnsi" w:hAnsiTheme="minorHAnsi" w:cs="Arial"/>
          <w:lang w:val="en-GB"/>
        </w:rPr>
        <w:t>tion</w:t>
      </w:r>
      <w:r w:rsidR="00A36D1A">
        <w:rPr>
          <w:rFonts w:asciiTheme="minorHAnsi" w:hAnsiTheme="minorHAnsi" w:cs="Arial"/>
          <w:lang w:val="en-GB"/>
        </w:rPr>
        <w:t>,</w:t>
      </w:r>
      <w:r w:rsidRPr="00C00928">
        <w:rPr>
          <w:rFonts w:asciiTheme="minorHAnsi" w:hAnsiTheme="minorHAnsi" w:cs="Arial"/>
          <w:lang w:val="en-GB"/>
        </w:rPr>
        <w:t xml:space="preserve"> and fus</w:t>
      </w:r>
      <w:r w:rsidR="009469AD" w:rsidRPr="00C00928">
        <w:rPr>
          <w:rFonts w:asciiTheme="minorHAnsi" w:hAnsiTheme="minorHAnsi" w:cs="Arial"/>
          <w:lang w:val="en-GB"/>
        </w:rPr>
        <w:t>ion</w:t>
      </w:r>
      <w:r w:rsidRPr="00C00928">
        <w:rPr>
          <w:rFonts w:asciiTheme="minorHAnsi" w:hAnsiTheme="minorHAnsi" w:cs="Arial"/>
          <w:lang w:val="en-GB"/>
        </w:rPr>
        <w:t xml:space="preserve"> to </w:t>
      </w:r>
      <w:r w:rsidR="009469AD" w:rsidRPr="00C00928">
        <w:rPr>
          <w:rFonts w:asciiTheme="minorHAnsi" w:hAnsiTheme="minorHAnsi" w:cs="Arial"/>
          <w:lang w:val="en-GB"/>
        </w:rPr>
        <w:t xml:space="preserve">ultimately </w:t>
      </w:r>
      <w:r w:rsidRPr="00C00928">
        <w:rPr>
          <w:rFonts w:asciiTheme="minorHAnsi" w:hAnsiTheme="minorHAnsi" w:cs="Arial"/>
          <w:lang w:val="en-GB"/>
        </w:rPr>
        <w:t xml:space="preserve">form new multinucleated </w:t>
      </w:r>
      <w:r w:rsidR="00533DBD">
        <w:rPr>
          <w:rFonts w:asciiTheme="minorHAnsi" w:hAnsiTheme="minorHAnsi" w:cs="Arial"/>
          <w:lang w:val="en-GB"/>
        </w:rPr>
        <w:t>myofiber</w:t>
      </w:r>
      <w:r w:rsidRPr="00C00928">
        <w:rPr>
          <w:rFonts w:asciiTheme="minorHAnsi" w:hAnsiTheme="minorHAnsi" w:cs="Arial"/>
          <w:lang w:val="en-GB"/>
        </w:rPr>
        <w:t>s.</w:t>
      </w:r>
    </w:p>
    <w:p w14:paraId="220B2B44" w14:textId="2CF382DE" w:rsidR="00F63DAE" w:rsidRPr="00C00928" w:rsidRDefault="00DE57E3" w:rsidP="00993976">
      <w:pPr>
        <w:jc w:val="both"/>
        <w:rPr>
          <w:rFonts w:asciiTheme="minorHAnsi" w:hAnsiTheme="minorHAnsi" w:cs="Arial"/>
          <w:lang w:val="en-GB"/>
        </w:rPr>
      </w:pPr>
      <w:r w:rsidRPr="00C00928">
        <w:rPr>
          <w:rFonts w:asciiTheme="minorHAnsi" w:hAnsiTheme="minorHAnsi" w:cs="Arial"/>
          <w:lang w:val="en-GB"/>
        </w:rPr>
        <w:t xml:space="preserve"> </w:t>
      </w:r>
    </w:p>
    <w:p w14:paraId="269A46A3" w14:textId="666826A9" w:rsidR="00CE187F" w:rsidRDefault="00533DBD" w:rsidP="00993976">
      <w:p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Myofiber</w:t>
      </w:r>
      <w:r w:rsidR="00A740E0" w:rsidRPr="00C00928">
        <w:rPr>
          <w:rFonts w:asciiTheme="minorHAnsi" w:hAnsiTheme="minorHAnsi" w:cs="Arial"/>
          <w:lang w:val="en-GB"/>
        </w:rPr>
        <w:t xml:space="preserve"> demise </w:t>
      </w:r>
      <w:r w:rsidR="00F3051E" w:rsidRPr="00C00928">
        <w:rPr>
          <w:rFonts w:asciiTheme="minorHAnsi" w:hAnsiTheme="minorHAnsi" w:cs="Arial"/>
          <w:lang w:val="en-GB"/>
        </w:rPr>
        <w:t xml:space="preserve">can occur in multiple muscle conditions, including </w:t>
      </w:r>
      <w:r w:rsidR="00F3051E" w:rsidRPr="00C00928">
        <w:rPr>
          <w:rFonts w:asciiTheme="minorHAnsi" w:hAnsiTheme="minorHAnsi" w:cs="Arial"/>
          <w:color w:val="000000" w:themeColor="text1"/>
          <w:lang w:val="en-GB"/>
        </w:rPr>
        <w:t>mechanical trauma, ischemia-reperfusion injuries</w:t>
      </w:r>
      <w:r w:rsidR="005F6D6B">
        <w:rPr>
          <w:rFonts w:asciiTheme="minorHAnsi" w:hAnsiTheme="minorHAnsi" w:cs="Arial"/>
          <w:color w:val="000000" w:themeColor="text1"/>
          <w:lang w:val="en-GB"/>
        </w:rPr>
        <w:t>,</w:t>
      </w:r>
      <w:r w:rsidR="00F3051E" w:rsidRPr="00C00928">
        <w:rPr>
          <w:rFonts w:asciiTheme="minorHAnsi" w:hAnsiTheme="minorHAnsi" w:cs="Arial"/>
          <w:color w:val="000000" w:themeColor="text1"/>
          <w:lang w:val="en-GB"/>
        </w:rPr>
        <w:t xml:space="preserve"> or muscular dystrophies, and </w:t>
      </w:r>
      <w:r w:rsidR="005F6D6B">
        <w:rPr>
          <w:rFonts w:asciiTheme="minorHAnsi" w:hAnsiTheme="minorHAnsi" w:cs="Arial"/>
          <w:color w:val="000000" w:themeColor="text1"/>
          <w:lang w:val="en-GB"/>
        </w:rPr>
        <w:t xml:space="preserve">it </w:t>
      </w:r>
      <w:r w:rsidR="00A740E0" w:rsidRPr="00C00928">
        <w:rPr>
          <w:rFonts w:asciiTheme="minorHAnsi" w:hAnsiTheme="minorHAnsi" w:cs="Arial"/>
          <w:lang w:val="en-GB"/>
        </w:rPr>
        <w:t xml:space="preserve">is associated with </w:t>
      </w:r>
      <w:r w:rsidR="00F3051E" w:rsidRPr="00C00928">
        <w:rPr>
          <w:rFonts w:asciiTheme="minorHAnsi" w:hAnsiTheme="minorHAnsi" w:cs="Arial"/>
          <w:lang w:val="en-GB"/>
        </w:rPr>
        <w:t xml:space="preserve">the </w:t>
      </w:r>
      <w:r w:rsidR="000D7A7C" w:rsidRPr="00C00928">
        <w:rPr>
          <w:rFonts w:asciiTheme="minorHAnsi" w:hAnsiTheme="minorHAnsi" w:cs="Arial"/>
          <w:lang w:val="en-GB"/>
        </w:rPr>
        <w:t>necrotic morphology</w:t>
      </w:r>
      <w:r w:rsidR="00F3051E" w:rsidRPr="00C00928">
        <w:rPr>
          <w:rFonts w:asciiTheme="minorHAnsi" w:hAnsiTheme="minorHAnsi" w:cs="Arial"/>
          <w:lang w:val="en-GB"/>
        </w:rPr>
        <w:t xml:space="preserve"> of d</w:t>
      </w:r>
      <w:r w:rsidR="00262483" w:rsidRPr="00C00928">
        <w:rPr>
          <w:rFonts w:asciiTheme="minorHAnsi" w:hAnsiTheme="minorHAnsi" w:cs="Arial"/>
          <w:lang w:val="en-GB"/>
        </w:rPr>
        <w:t>ead</w:t>
      </w:r>
      <w:r w:rsidR="00F3051E" w:rsidRPr="00C00928">
        <w:rPr>
          <w:rFonts w:asciiTheme="minorHAnsi" w:hAnsiTheme="minorHAnsi" w:cs="Arial"/>
          <w:lang w:val="en-GB"/>
        </w:rPr>
        <w:t xml:space="preserve"> cells</w:t>
      </w:r>
      <w:r w:rsidR="00B46BC7" w:rsidRPr="00C00928">
        <w:rPr>
          <w:rFonts w:asciiTheme="minorHAnsi" w:hAnsiTheme="minorHAnsi" w:cs="Arial"/>
          <w:lang w:val="en-GB"/>
        </w:rPr>
        <w:fldChar w:fldCharType="begin">
          <w:fldData xml:space="preserve">PEVuZE5vdGU+PENpdGU+PEF1dGhvcj5DYXJwZW50ZXI8L0F1dGhvcj48WWVhcj4xOTc5PC9ZZWFy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</w:fldData>
        </w:fldChar>
      </w:r>
      <w:r w:rsidR="00C451AC">
        <w:rPr>
          <w:rFonts w:asciiTheme="minorHAnsi" w:hAnsiTheme="minorHAnsi" w:cs="Arial"/>
          <w:lang w:val="en-GB"/>
        </w:rPr>
        <w:instrText xml:space="preserve"> ADDIN EN.CITE </w:instrText>
      </w:r>
      <w:r w:rsidR="00C451AC">
        <w:rPr>
          <w:rFonts w:asciiTheme="minorHAnsi" w:hAnsiTheme="minorHAnsi" w:cs="Arial"/>
          <w:lang w:val="en-GB"/>
        </w:rPr>
        <w:fldChar w:fldCharType="begin">
          <w:fldData xml:space="preserve">PEVuZE5vdGU+PENpdGU+PEF1dGhvcj5DYXJwZW50ZXI8L0F1dGhvcj48WWVhcj4xOTc5PC9ZZWFy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</w:fldData>
        </w:fldChar>
      </w:r>
      <w:r w:rsidR="00C451AC">
        <w:rPr>
          <w:rFonts w:asciiTheme="minorHAnsi" w:hAnsiTheme="minorHAnsi" w:cs="Arial"/>
          <w:lang w:val="en-GB"/>
        </w:rPr>
        <w:instrText xml:space="preserve"> ADDIN EN.CITE.DATA </w:instrText>
      </w:r>
      <w:r w:rsidR="00C451AC">
        <w:rPr>
          <w:rFonts w:asciiTheme="minorHAnsi" w:hAnsiTheme="minorHAnsi" w:cs="Arial"/>
          <w:lang w:val="en-GB"/>
        </w:rPr>
      </w:r>
      <w:r w:rsidR="00C451AC">
        <w:rPr>
          <w:rFonts w:asciiTheme="minorHAnsi" w:hAnsiTheme="minorHAnsi" w:cs="Arial"/>
          <w:lang w:val="en-GB"/>
        </w:rPr>
        <w:fldChar w:fldCharType="end"/>
      </w:r>
      <w:r w:rsidR="00B46BC7" w:rsidRPr="00C00928">
        <w:rPr>
          <w:rFonts w:asciiTheme="minorHAnsi" w:hAnsiTheme="minorHAnsi" w:cs="Arial"/>
          <w:lang w:val="en-GB"/>
        </w:rPr>
      </w:r>
      <w:r w:rsidR="00B46BC7" w:rsidRPr="00C00928">
        <w:rPr>
          <w:rFonts w:asciiTheme="minorHAnsi" w:hAnsiTheme="minorHAnsi" w:cs="Arial"/>
          <w:lang w:val="en-GB"/>
        </w:rPr>
        <w:fldChar w:fldCharType="separate"/>
      </w:r>
      <w:r w:rsidR="00A768C8" w:rsidRPr="00A768C8">
        <w:rPr>
          <w:rFonts w:asciiTheme="minorHAnsi" w:hAnsiTheme="minorHAnsi" w:cs="Arial"/>
          <w:noProof/>
          <w:vertAlign w:val="superscript"/>
          <w:lang w:val="en-GB"/>
        </w:rPr>
        <w:t>1,2</w:t>
      </w:r>
      <w:r w:rsidR="00B46BC7" w:rsidRPr="00C00928">
        <w:rPr>
          <w:rFonts w:asciiTheme="minorHAnsi" w:hAnsiTheme="minorHAnsi" w:cs="Arial"/>
          <w:lang w:val="en-GB"/>
        </w:rPr>
        <w:fldChar w:fldCharType="end"/>
      </w:r>
      <w:r w:rsidR="00205F6F" w:rsidRPr="00C00928">
        <w:rPr>
          <w:rFonts w:asciiTheme="minorHAnsi" w:hAnsiTheme="minorHAnsi" w:cs="Arial"/>
          <w:lang w:val="en-GB"/>
        </w:rPr>
        <w:t>.</w:t>
      </w:r>
      <w:r w:rsidR="00F63DAE" w:rsidRPr="00C00928">
        <w:rPr>
          <w:rFonts w:asciiTheme="minorHAnsi" w:hAnsiTheme="minorHAnsi" w:cs="Arial"/>
          <w:lang w:val="en-GB"/>
        </w:rPr>
        <w:t xml:space="preserve"> </w:t>
      </w:r>
      <w:r w:rsidR="00862BD7" w:rsidRPr="00C00928">
        <w:rPr>
          <w:rFonts w:asciiTheme="minorHAnsi" w:hAnsiTheme="minorHAnsi" w:cs="Arial"/>
          <w:lang w:val="en-GB"/>
        </w:rPr>
        <w:t xml:space="preserve">Necrotic death </w:t>
      </w:r>
      <w:r w:rsidR="00FF005D" w:rsidRPr="00C00928">
        <w:rPr>
          <w:rFonts w:asciiTheme="minorHAnsi" w:hAnsiTheme="minorHAnsi" w:cs="Arial"/>
          <w:lang w:val="en-GB"/>
        </w:rPr>
        <w:t xml:space="preserve">is characterized by </w:t>
      </w:r>
      <w:r w:rsidR="009A0936" w:rsidRPr="00C00928">
        <w:rPr>
          <w:rFonts w:asciiTheme="minorHAnsi" w:hAnsiTheme="minorHAnsi" w:cs="Arial"/>
          <w:lang w:val="en-GB"/>
        </w:rPr>
        <w:t>the</w:t>
      </w:r>
      <w:r w:rsidR="00FF005D" w:rsidRPr="00C00928">
        <w:rPr>
          <w:rFonts w:asciiTheme="minorHAnsi" w:hAnsiTheme="minorHAnsi" w:cs="Arial"/>
          <w:lang w:val="en-GB"/>
        </w:rPr>
        <w:t xml:space="preserve"> rapid perm</w:t>
      </w:r>
      <w:r w:rsidR="00634817" w:rsidRPr="00C00928">
        <w:rPr>
          <w:rFonts w:asciiTheme="minorHAnsi" w:hAnsiTheme="minorHAnsi" w:cs="Arial"/>
          <w:lang w:val="en-GB"/>
        </w:rPr>
        <w:t xml:space="preserve">eability of the plasma membrane and release of cell content in the </w:t>
      </w:r>
      <w:r w:rsidR="00862BD7" w:rsidRPr="00C00928">
        <w:rPr>
          <w:rFonts w:asciiTheme="minorHAnsi" w:hAnsiTheme="minorHAnsi" w:cs="Arial"/>
          <w:lang w:val="en-GB"/>
        </w:rPr>
        <w:t xml:space="preserve">extracellular </w:t>
      </w:r>
      <w:r w:rsidR="00AF73E6" w:rsidRPr="00C00928">
        <w:rPr>
          <w:rFonts w:asciiTheme="minorHAnsi" w:hAnsiTheme="minorHAnsi" w:cs="Arial"/>
          <w:lang w:val="en-GB"/>
        </w:rPr>
        <w:t>compartment</w:t>
      </w:r>
      <w:r w:rsidR="00205F6F" w:rsidRPr="00C00928">
        <w:rPr>
          <w:rFonts w:asciiTheme="minorHAnsi" w:hAnsiTheme="minorHAnsi" w:cs="Arial"/>
          <w:lang w:val="en-GB"/>
        </w:rPr>
        <w:fldChar w:fldCharType="begin">
          <w:fldData xml:space="preserve">PEVuZE5vdGU+PENpdGU+PEF1dGhvcj5HYWxsdXp6aTwvQXV0aG9yPjxZZWFyPjIwMDk8L1llYXI+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</w:fldData>
        </w:fldChar>
      </w:r>
      <w:r w:rsidR="00C451AC">
        <w:rPr>
          <w:rFonts w:asciiTheme="minorHAnsi" w:hAnsiTheme="minorHAnsi" w:cs="Arial"/>
          <w:lang w:val="en-GB"/>
        </w:rPr>
        <w:instrText xml:space="preserve"> ADDIN EN.CITE </w:instrText>
      </w:r>
      <w:r w:rsidR="00C451AC">
        <w:rPr>
          <w:rFonts w:asciiTheme="minorHAnsi" w:hAnsiTheme="minorHAnsi" w:cs="Arial"/>
          <w:lang w:val="en-GB"/>
        </w:rPr>
        <w:fldChar w:fldCharType="begin">
          <w:fldData xml:space="preserve">PEVuZE5vdGU+PENpdGU+PEF1dGhvcj5HYWxsdXp6aTwvQXV0aG9yPjxZZWFyPjIwMDk8L1llYXI+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</w:fldData>
        </w:fldChar>
      </w:r>
      <w:r w:rsidR="00C451AC">
        <w:rPr>
          <w:rFonts w:asciiTheme="minorHAnsi" w:hAnsiTheme="minorHAnsi" w:cs="Arial"/>
          <w:lang w:val="en-GB"/>
        </w:rPr>
        <w:instrText xml:space="preserve"> ADDIN EN.CITE.DATA </w:instrText>
      </w:r>
      <w:r w:rsidR="00C451AC">
        <w:rPr>
          <w:rFonts w:asciiTheme="minorHAnsi" w:hAnsiTheme="minorHAnsi" w:cs="Arial"/>
          <w:lang w:val="en-GB"/>
        </w:rPr>
      </w:r>
      <w:r w:rsidR="00C451AC">
        <w:rPr>
          <w:rFonts w:asciiTheme="minorHAnsi" w:hAnsiTheme="minorHAnsi" w:cs="Arial"/>
          <w:lang w:val="en-GB"/>
        </w:rPr>
        <w:fldChar w:fldCharType="end"/>
      </w:r>
      <w:r w:rsidR="00205F6F" w:rsidRPr="00C00928">
        <w:rPr>
          <w:rFonts w:asciiTheme="minorHAnsi" w:hAnsiTheme="minorHAnsi" w:cs="Arial"/>
          <w:lang w:val="en-GB"/>
        </w:rPr>
      </w:r>
      <w:r w:rsidR="00205F6F" w:rsidRPr="00C00928">
        <w:rPr>
          <w:rFonts w:asciiTheme="minorHAnsi" w:hAnsiTheme="minorHAnsi" w:cs="Arial"/>
          <w:lang w:val="en-GB"/>
        </w:rPr>
        <w:fldChar w:fldCharType="separate"/>
      </w:r>
      <w:r w:rsidR="00A768C8" w:rsidRPr="00A768C8">
        <w:rPr>
          <w:rFonts w:asciiTheme="minorHAnsi" w:hAnsiTheme="minorHAnsi" w:cs="Arial"/>
          <w:noProof/>
          <w:vertAlign w:val="superscript"/>
          <w:lang w:val="en-GB"/>
        </w:rPr>
        <w:t>3</w:t>
      </w:r>
      <w:r w:rsidR="00205F6F" w:rsidRPr="00C00928">
        <w:rPr>
          <w:rFonts w:asciiTheme="minorHAnsi" w:hAnsiTheme="minorHAnsi" w:cs="Arial"/>
          <w:lang w:val="en-GB"/>
        </w:rPr>
        <w:fldChar w:fldCharType="end"/>
      </w:r>
      <w:r w:rsidR="000E2E67" w:rsidRPr="00C00928">
        <w:rPr>
          <w:rFonts w:asciiTheme="minorHAnsi" w:hAnsiTheme="minorHAnsi" w:cs="Arial"/>
          <w:lang w:val="en-GB"/>
        </w:rPr>
        <w:t>.</w:t>
      </w:r>
      <w:r w:rsidR="00205F6F" w:rsidRPr="00C00928">
        <w:rPr>
          <w:rFonts w:asciiTheme="minorHAnsi" w:hAnsiTheme="minorHAnsi" w:cs="Arial"/>
          <w:lang w:val="en-GB"/>
        </w:rPr>
        <w:t xml:space="preserve"> </w:t>
      </w:r>
      <w:r w:rsidR="00862BD7" w:rsidRPr="00C00928">
        <w:rPr>
          <w:rFonts w:asciiTheme="minorHAnsi" w:hAnsiTheme="minorHAnsi" w:cs="Arial"/>
          <w:lang w:val="en-GB"/>
        </w:rPr>
        <w:t xml:space="preserve">It </w:t>
      </w:r>
      <w:r w:rsidR="00752AA5" w:rsidRPr="00C00928">
        <w:rPr>
          <w:rFonts w:asciiTheme="minorHAnsi" w:hAnsiTheme="minorHAnsi" w:cs="Arial"/>
          <w:lang w:val="en-GB"/>
        </w:rPr>
        <w:t xml:space="preserve">can result from </w:t>
      </w:r>
      <w:r w:rsidR="00862BD7" w:rsidRPr="00C00928">
        <w:rPr>
          <w:rFonts w:asciiTheme="minorHAnsi" w:hAnsiTheme="minorHAnsi" w:cs="Arial"/>
          <w:lang w:val="en-GB"/>
        </w:rPr>
        <w:t xml:space="preserve">either </w:t>
      </w:r>
      <w:r w:rsidR="00752AA5" w:rsidRPr="00C00928">
        <w:rPr>
          <w:rFonts w:asciiTheme="minorHAnsi" w:hAnsiTheme="minorHAnsi" w:cs="Arial"/>
          <w:lang w:val="en-GB"/>
        </w:rPr>
        <w:t xml:space="preserve">an </w:t>
      </w:r>
      <w:r w:rsidR="00536119" w:rsidRPr="00C00928">
        <w:rPr>
          <w:rFonts w:asciiTheme="minorHAnsi" w:hAnsiTheme="minorHAnsi" w:cs="Arial"/>
          <w:lang w:val="en-GB"/>
        </w:rPr>
        <w:t>unregulated</w:t>
      </w:r>
      <w:r w:rsidR="00752AA5" w:rsidRPr="00C00928">
        <w:rPr>
          <w:rFonts w:asciiTheme="minorHAnsi" w:hAnsiTheme="minorHAnsi" w:cs="Arial"/>
          <w:lang w:val="en-GB"/>
        </w:rPr>
        <w:t xml:space="preserve"> process</w:t>
      </w:r>
      <w:r w:rsidR="002A7EDB">
        <w:rPr>
          <w:rFonts w:asciiTheme="minorHAnsi" w:hAnsiTheme="minorHAnsi" w:cs="Arial"/>
          <w:lang w:val="en-GB"/>
        </w:rPr>
        <w:t xml:space="preserve"> </w:t>
      </w:r>
      <w:r w:rsidR="00752AA5" w:rsidRPr="00C00928">
        <w:rPr>
          <w:rFonts w:asciiTheme="minorHAnsi" w:hAnsiTheme="minorHAnsi" w:cs="Arial"/>
          <w:lang w:val="en-GB"/>
        </w:rPr>
        <w:t xml:space="preserve">involving no proper </w:t>
      </w:r>
      <w:r w:rsidR="002B40FD" w:rsidRPr="00C00928">
        <w:rPr>
          <w:rFonts w:asciiTheme="minorHAnsi" w:hAnsiTheme="minorHAnsi" w:cs="Arial"/>
          <w:lang w:val="en-GB"/>
        </w:rPr>
        <w:t xml:space="preserve">cell </w:t>
      </w:r>
      <w:r w:rsidR="00A36D1A" w:rsidRPr="00C00928">
        <w:rPr>
          <w:rFonts w:asciiTheme="minorHAnsi" w:hAnsiTheme="minorHAnsi" w:cs="Arial"/>
          <w:lang w:val="en-GB"/>
        </w:rPr>
        <w:t>signalling</w:t>
      </w:r>
      <w:r w:rsidR="00536119" w:rsidRPr="00C00928">
        <w:rPr>
          <w:rFonts w:asciiTheme="minorHAnsi" w:hAnsiTheme="minorHAnsi" w:cs="Arial"/>
          <w:lang w:val="en-GB"/>
        </w:rPr>
        <w:t xml:space="preserve"> (</w:t>
      </w:r>
      <w:r w:rsidR="00177D0B" w:rsidRPr="00177D0B">
        <w:rPr>
          <w:rFonts w:asciiTheme="minorHAnsi" w:hAnsiTheme="minorHAnsi" w:cs="Arial"/>
          <w:lang w:val="en-GB"/>
        </w:rPr>
        <w:t xml:space="preserve">i.e., </w:t>
      </w:r>
      <w:r w:rsidR="00536119" w:rsidRPr="00C00928">
        <w:rPr>
          <w:rFonts w:asciiTheme="minorHAnsi" w:hAnsiTheme="minorHAnsi" w:cs="Arial"/>
          <w:lang w:val="en-GB"/>
        </w:rPr>
        <w:t>accidental necrosis)</w:t>
      </w:r>
      <w:r w:rsidR="00752AA5" w:rsidRPr="00C00928">
        <w:rPr>
          <w:rFonts w:asciiTheme="minorHAnsi" w:hAnsiTheme="minorHAnsi" w:cs="Arial"/>
          <w:lang w:val="en-GB"/>
        </w:rPr>
        <w:t>, or</w:t>
      </w:r>
      <w:r w:rsidR="00FF005D" w:rsidRPr="00C00928">
        <w:rPr>
          <w:rFonts w:asciiTheme="minorHAnsi" w:hAnsiTheme="minorHAnsi" w:cs="Arial"/>
          <w:lang w:val="en-GB"/>
        </w:rPr>
        <w:t xml:space="preserve"> </w:t>
      </w:r>
      <w:r w:rsidR="005F6D6B">
        <w:rPr>
          <w:rFonts w:asciiTheme="minorHAnsi" w:hAnsiTheme="minorHAnsi" w:cs="Arial"/>
          <w:lang w:val="en-GB"/>
        </w:rPr>
        <w:t xml:space="preserve">an </w:t>
      </w:r>
      <w:r w:rsidR="00536119" w:rsidRPr="00C00928">
        <w:rPr>
          <w:rFonts w:asciiTheme="minorHAnsi" w:hAnsiTheme="minorHAnsi" w:cs="Arial"/>
          <w:lang w:val="en-GB"/>
        </w:rPr>
        <w:t>orchestrated</w:t>
      </w:r>
      <w:r w:rsidR="00752AA5" w:rsidRPr="00C00928">
        <w:rPr>
          <w:rFonts w:asciiTheme="minorHAnsi" w:hAnsiTheme="minorHAnsi" w:cs="Arial"/>
          <w:lang w:val="en-GB"/>
        </w:rPr>
        <w:t xml:space="preserve"> </w:t>
      </w:r>
      <w:r w:rsidR="00F63DAE" w:rsidRPr="00C00928">
        <w:rPr>
          <w:rFonts w:asciiTheme="minorHAnsi" w:hAnsiTheme="minorHAnsi" w:cs="Arial"/>
          <w:lang w:val="en-GB"/>
        </w:rPr>
        <w:t>intracellular pathway</w:t>
      </w:r>
      <w:r w:rsidR="00536119" w:rsidRPr="00C00928">
        <w:rPr>
          <w:rFonts w:asciiTheme="minorHAnsi" w:hAnsiTheme="minorHAnsi" w:cs="Arial"/>
          <w:lang w:val="en-GB"/>
        </w:rPr>
        <w:t xml:space="preserve"> (</w:t>
      </w:r>
      <w:r w:rsidR="00177D0B" w:rsidRPr="00177D0B">
        <w:rPr>
          <w:rFonts w:asciiTheme="minorHAnsi" w:hAnsiTheme="minorHAnsi" w:cs="Arial"/>
          <w:lang w:val="en-GB"/>
        </w:rPr>
        <w:t xml:space="preserve">i.e., </w:t>
      </w:r>
      <w:r w:rsidR="00536119" w:rsidRPr="00C00928">
        <w:rPr>
          <w:rFonts w:asciiTheme="minorHAnsi" w:hAnsiTheme="minorHAnsi" w:cs="Arial"/>
          <w:lang w:val="en-GB"/>
        </w:rPr>
        <w:t>regulated necrosis)</w:t>
      </w:r>
      <w:r w:rsidR="00730244" w:rsidRPr="00C00928">
        <w:rPr>
          <w:rFonts w:asciiTheme="minorHAnsi" w:hAnsiTheme="minorHAnsi" w:cs="Arial"/>
          <w:lang w:val="en-GB"/>
        </w:rPr>
        <w:t xml:space="preserve">. </w:t>
      </w:r>
      <w:r w:rsidR="008940B7" w:rsidRPr="00C00928">
        <w:rPr>
          <w:rFonts w:asciiTheme="minorHAnsi" w:hAnsiTheme="minorHAnsi" w:cs="Arial"/>
          <w:lang w:val="en-GB"/>
        </w:rPr>
        <w:t xml:space="preserve">In </w:t>
      </w:r>
      <w:r>
        <w:rPr>
          <w:rFonts w:asciiTheme="minorHAnsi" w:hAnsiTheme="minorHAnsi" w:cs="Arial"/>
          <w:lang w:val="en-GB"/>
        </w:rPr>
        <w:t>myofiber</w:t>
      </w:r>
      <w:r w:rsidR="007B2E16">
        <w:rPr>
          <w:rFonts w:asciiTheme="minorHAnsi" w:hAnsiTheme="minorHAnsi" w:cs="Arial"/>
          <w:lang w:val="en-GB"/>
        </w:rPr>
        <w:t>s</w:t>
      </w:r>
      <w:r w:rsidR="008940B7" w:rsidRPr="00C00928">
        <w:rPr>
          <w:rFonts w:asciiTheme="minorHAnsi" w:hAnsiTheme="minorHAnsi" w:cs="Arial"/>
          <w:lang w:val="en-GB"/>
        </w:rPr>
        <w:t xml:space="preserve">, </w:t>
      </w:r>
      <w:r w:rsidR="00756EFE" w:rsidRPr="00C00928">
        <w:rPr>
          <w:rFonts w:asciiTheme="minorHAnsi" w:hAnsiTheme="minorHAnsi" w:cs="Arial"/>
          <w:lang w:val="en-GB"/>
        </w:rPr>
        <w:t xml:space="preserve">both </w:t>
      </w:r>
      <w:r w:rsidR="002B2BF9" w:rsidRPr="00C00928">
        <w:rPr>
          <w:rFonts w:asciiTheme="minorHAnsi" w:hAnsiTheme="minorHAnsi" w:cs="Arial"/>
          <w:lang w:val="en-GB"/>
        </w:rPr>
        <w:t>regulated</w:t>
      </w:r>
      <w:r w:rsidR="00D30B76" w:rsidRPr="00C00928">
        <w:rPr>
          <w:rFonts w:asciiTheme="minorHAnsi" w:hAnsiTheme="minorHAnsi" w:cs="Arial"/>
          <w:lang w:val="en-GB"/>
        </w:rPr>
        <w:fldChar w:fldCharType="begin">
          <w:fldData xml:space="preserve">PEVuZE5vdGU+PENpdGU+PEF1dGhvcj5Nb3JnYW48L0F1dGhvcj48WWVhcj4yMDE4PC9ZZWFyPjxS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</w:fldData>
        </w:fldChar>
      </w:r>
      <w:r w:rsidR="00C451AC">
        <w:rPr>
          <w:rFonts w:asciiTheme="minorHAnsi" w:hAnsiTheme="minorHAnsi" w:cs="Arial"/>
          <w:lang w:val="en-GB"/>
        </w:rPr>
        <w:instrText xml:space="preserve"> ADDIN EN.CITE </w:instrText>
      </w:r>
      <w:r w:rsidR="00C451AC">
        <w:rPr>
          <w:rFonts w:asciiTheme="minorHAnsi" w:hAnsiTheme="minorHAnsi" w:cs="Arial"/>
          <w:lang w:val="en-GB"/>
        </w:rPr>
        <w:fldChar w:fldCharType="begin">
          <w:fldData xml:space="preserve">PEVuZE5vdGU+PENpdGU+PEF1dGhvcj5Nb3JnYW48L0F1dGhvcj48WWVhcj4yMDE4PC9ZZWFyPjxS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</w:fldData>
        </w:fldChar>
      </w:r>
      <w:r w:rsidR="00C451AC">
        <w:rPr>
          <w:rFonts w:asciiTheme="minorHAnsi" w:hAnsiTheme="minorHAnsi" w:cs="Arial"/>
          <w:lang w:val="en-GB"/>
        </w:rPr>
        <w:instrText xml:space="preserve"> ADDIN EN.CITE.DATA </w:instrText>
      </w:r>
      <w:r w:rsidR="00C451AC">
        <w:rPr>
          <w:rFonts w:asciiTheme="minorHAnsi" w:hAnsiTheme="minorHAnsi" w:cs="Arial"/>
          <w:lang w:val="en-GB"/>
        </w:rPr>
      </w:r>
      <w:r w:rsidR="00C451AC">
        <w:rPr>
          <w:rFonts w:asciiTheme="minorHAnsi" w:hAnsiTheme="minorHAnsi" w:cs="Arial"/>
          <w:lang w:val="en-GB"/>
        </w:rPr>
        <w:fldChar w:fldCharType="end"/>
      </w:r>
      <w:r w:rsidR="00D30B76" w:rsidRPr="00C00928">
        <w:rPr>
          <w:rFonts w:asciiTheme="minorHAnsi" w:hAnsiTheme="minorHAnsi" w:cs="Arial"/>
          <w:lang w:val="en-GB"/>
        </w:rPr>
      </w:r>
      <w:r w:rsidR="00D30B76" w:rsidRPr="00C00928">
        <w:rPr>
          <w:rFonts w:asciiTheme="minorHAnsi" w:hAnsiTheme="minorHAnsi" w:cs="Arial"/>
          <w:lang w:val="en-GB"/>
        </w:rPr>
        <w:fldChar w:fldCharType="separate"/>
      </w:r>
      <w:r w:rsidR="00A768C8" w:rsidRPr="00A768C8">
        <w:rPr>
          <w:rFonts w:asciiTheme="minorHAnsi" w:hAnsiTheme="minorHAnsi" w:cs="Arial"/>
          <w:noProof/>
          <w:vertAlign w:val="superscript"/>
          <w:lang w:val="en-GB"/>
        </w:rPr>
        <w:t>4</w:t>
      </w:r>
      <w:r w:rsidR="00D30B76" w:rsidRPr="00C00928">
        <w:rPr>
          <w:rFonts w:asciiTheme="minorHAnsi" w:hAnsiTheme="minorHAnsi" w:cs="Arial"/>
          <w:lang w:val="en-GB"/>
        </w:rPr>
        <w:fldChar w:fldCharType="end"/>
      </w:r>
      <w:r w:rsidR="00D30B76" w:rsidRPr="00C00928">
        <w:rPr>
          <w:rFonts w:asciiTheme="minorHAnsi" w:hAnsiTheme="minorHAnsi" w:cs="Arial"/>
          <w:lang w:val="en-GB"/>
        </w:rPr>
        <w:t xml:space="preserve"> </w:t>
      </w:r>
      <w:r w:rsidR="009A4972" w:rsidRPr="00C00928">
        <w:rPr>
          <w:rFonts w:asciiTheme="minorHAnsi" w:hAnsiTheme="minorHAnsi" w:cs="Arial"/>
          <w:lang w:val="en-GB"/>
        </w:rPr>
        <w:t>and unregulated</w:t>
      </w:r>
      <w:r w:rsidR="00D30B76" w:rsidRPr="00C00928">
        <w:rPr>
          <w:rFonts w:asciiTheme="minorHAnsi" w:hAnsiTheme="minorHAnsi" w:cs="Arial"/>
          <w:lang w:val="en-GB"/>
        </w:rPr>
        <w:fldChar w:fldCharType="begin"/>
      </w:r>
      <w:r w:rsidR="00C451AC">
        <w:rPr>
          <w:rFonts w:asciiTheme="minorHAnsi" w:hAnsiTheme="minorHAnsi" w:cs="Arial"/>
          <w:lang w:val="en-GB"/>
        </w:rPr>
        <w:instrText xml:space="preserve"> ADDIN EN.CITE &lt;EndNote&gt;&lt;Cite&gt;&lt;Author&gt;Moens&lt;/Author&gt;&lt;Year&gt;1993&lt;/Year&gt;&lt;RecNum&gt;2363&lt;/RecNum&gt;&lt;DisplayText&gt;&lt;style face="superscript"&gt;5&lt;/style&gt;&lt;/DisplayText&gt;&lt;record&gt;&lt;rec-number&gt;5&lt;/rec-number&gt;&lt;foreign-keys&gt;&lt;key app="EN" db-id="drz22v0fz2rdp9exazoxaewbw9dr0zxxzzzs" timestamp="1556545977"&gt;5&lt;/key&gt;&lt;/foreign-keys&gt;&lt;ref-type name="Journal Article"&gt;17&lt;/ref-type&gt;&lt;contributors&gt;&lt;authors&gt;&lt;author&gt;Moens, P.&lt;/author&gt;&lt;author&gt;Baatsen, P. H.&lt;/author&gt;&lt;author&gt;Marechal, G.&lt;/author&gt;&lt;/authors&gt;&lt;/contributors&gt;&lt;auth-address&gt;Departement de Physiologie, Universite Catholique de Louvain, Brussels, Belgium.&lt;/auth-address&gt;&lt;titles&gt;&lt;title&gt;Increased susceptibility of EDL muscles from mdx mice to damage induced by contractions with stretch&lt;/title&gt;&lt;secondary-title&gt;J Muscle Res Cell Motil&lt;/secondary-title&gt;&lt;/titles&gt;&lt;periodical&gt;&lt;full-title&gt;J Muscle Res Cell Motil&lt;/full-title&gt;&lt;/periodical&gt;&lt;pages&gt;446-51&lt;/pages&gt;&lt;volume&gt;14&lt;/volume&gt;&lt;number&gt;4&lt;/number&gt;&lt;keywords&gt;&lt;keyword&gt;Animals&lt;/keyword&gt;&lt;keyword&gt;Cell Membrane Permeability&lt;/keyword&gt;&lt;keyword&gt;*Isometric Contraction&lt;/keyword&gt;&lt;keyword&gt;Mice&lt;/keyword&gt;&lt;keyword&gt;Mice, Inbred C57BL/physiology&lt;/keyword&gt;&lt;keyword&gt;Mice, Inbred mdx/*physiology&lt;/keyword&gt;&lt;keyword&gt;Muscles/*pathology/physiopathology&lt;/keyword&gt;&lt;keyword&gt;Muscular Dystrophy, Animal/*physiopathology&lt;/keyword&gt;&lt;keyword&gt;Staining and Labeling&lt;/keyword&gt;&lt;keyword&gt;Triazines&lt;/keyword&gt;&lt;/keywords&gt;&lt;dates&gt;&lt;year&gt;1993&lt;/year&gt;&lt;pub-dates&gt;&lt;date&gt;Aug&lt;/date&gt;&lt;/pub-dates&gt;&lt;/dates&gt;&lt;isbn&gt;0142-4319 (Print)&amp;#xD;0142-4319 (Linking)&lt;/isbn&gt;&lt;accession-num&gt;7693747&lt;/accession-num&gt;&lt;urls&gt;&lt;related-urls&gt;&lt;url&gt;https://www.ncbi.nlm.nih.gov/pubmed/7693747&lt;/url&gt;&lt;/related-urls&gt;&lt;/urls&gt;&lt;/record&gt;&lt;/Cite&gt;&lt;/EndNote&gt;</w:instrText>
      </w:r>
      <w:r w:rsidR="00D30B76" w:rsidRPr="00C00928">
        <w:rPr>
          <w:rFonts w:asciiTheme="minorHAnsi" w:hAnsiTheme="minorHAnsi" w:cs="Arial"/>
          <w:lang w:val="en-GB"/>
        </w:rPr>
        <w:fldChar w:fldCharType="separate"/>
      </w:r>
      <w:r w:rsidR="00A768C8" w:rsidRPr="00A768C8">
        <w:rPr>
          <w:rFonts w:asciiTheme="minorHAnsi" w:hAnsiTheme="minorHAnsi" w:cs="Arial"/>
          <w:noProof/>
          <w:vertAlign w:val="superscript"/>
          <w:lang w:val="en-GB"/>
        </w:rPr>
        <w:t>5</w:t>
      </w:r>
      <w:r w:rsidR="00D30B76" w:rsidRPr="00C00928">
        <w:rPr>
          <w:rFonts w:asciiTheme="minorHAnsi" w:hAnsiTheme="minorHAnsi" w:cs="Arial"/>
          <w:lang w:val="en-GB"/>
        </w:rPr>
        <w:fldChar w:fldCharType="end"/>
      </w:r>
      <w:r w:rsidR="009A4972" w:rsidRPr="00C00928">
        <w:rPr>
          <w:rFonts w:asciiTheme="minorHAnsi" w:hAnsiTheme="minorHAnsi" w:cs="Arial"/>
          <w:lang w:val="en-GB"/>
        </w:rPr>
        <w:t xml:space="preserve"> process</w:t>
      </w:r>
      <w:r w:rsidR="00A36D1A">
        <w:rPr>
          <w:rFonts w:asciiTheme="minorHAnsi" w:hAnsiTheme="minorHAnsi" w:cs="Arial"/>
          <w:lang w:val="en-GB"/>
        </w:rPr>
        <w:t>es</w:t>
      </w:r>
      <w:r w:rsidR="009A4972" w:rsidRPr="00C00928">
        <w:rPr>
          <w:rFonts w:asciiTheme="minorHAnsi" w:hAnsiTheme="minorHAnsi" w:cs="Arial"/>
          <w:lang w:val="en-GB"/>
        </w:rPr>
        <w:t xml:space="preserve"> </w:t>
      </w:r>
      <w:r w:rsidR="00756EFE" w:rsidRPr="00C00928">
        <w:rPr>
          <w:rFonts w:asciiTheme="minorHAnsi" w:hAnsiTheme="minorHAnsi" w:cs="Arial"/>
          <w:lang w:val="en-GB"/>
        </w:rPr>
        <w:t xml:space="preserve">can lead to </w:t>
      </w:r>
      <w:r w:rsidR="00AF73E6" w:rsidRPr="00C00928">
        <w:rPr>
          <w:rFonts w:asciiTheme="minorHAnsi" w:hAnsiTheme="minorHAnsi" w:cs="Arial"/>
          <w:lang w:val="en-GB"/>
        </w:rPr>
        <w:t xml:space="preserve">necrosis. </w:t>
      </w:r>
      <w:r w:rsidR="002B2BF9" w:rsidRPr="00C00928">
        <w:rPr>
          <w:rFonts w:asciiTheme="minorHAnsi" w:hAnsiTheme="minorHAnsi" w:cs="Arial"/>
          <w:lang w:val="en-GB"/>
        </w:rPr>
        <w:t xml:space="preserve">A </w:t>
      </w:r>
      <w:r w:rsidR="007B2E16">
        <w:rPr>
          <w:rFonts w:asciiTheme="minorHAnsi" w:hAnsiTheme="minorHAnsi" w:cs="Arial"/>
          <w:lang w:val="en-GB"/>
        </w:rPr>
        <w:t xml:space="preserve">typical </w:t>
      </w:r>
      <w:r w:rsidR="002B2BF9" w:rsidRPr="00C00928">
        <w:rPr>
          <w:rFonts w:asciiTheme="minorHAnsi" w:hAnsiTheme="minorHAnsi" w:cs="Arial"/>
          <w:lang w:val="en-GB"/>
        </w:rPr>
        <w:t xml:space="preserve">consequence of </w:t>
      </w:r>
      <w:r w:rsidR="007B2E16">
        <w:rPr>
          <w:rFonts w:asciiTheme="minorHAnsi" w:hAnsiTheme="minorHAnsi" w:cs="Arial"/>
          <w:lang w:val="en-GB"/>
        </w:rPr>
        <w:t>m</w:t>
      </w:r>
      <w:r w:rsidR="00D30B76" w:rsidRPr="00C00928">
        <w:rPr>
          <w:rFonts w:asciiTheme="minorHAnsi" w:hAnsiTheme="minorHAnsi" w:cs="Arial"/>
          <w:lang w:val="en-GB"/>
        </w:rPr>
        <w:t>yon</w:t>
      </w:r>
      <w:r w:rsidR="00484ECA" w:rsidRPr="00C00928">
        <w:rPr>
          <w:rFonts w:asciiTheme="minorHAnsi" w:hAnsiTheme="minorHAnsi" w:cs="Arial"/>
          <w:lang w:val="en-GB"/>
        </w:rPr>
        <w:t>ecro</w:t>
      </w:r>
      <w:r w:rsidR="00D30B76" w:rsidRPr="00C00928">
        <w:rPr>
          <w:rFonts w:asciiTheme="minorHAnsi" w:hAnsiTheme="minorHAnsi" w:cs="Arial"/>
          <w:lang w:val="en-GB"/>
        </w:rPr>
        <w:t>sis</w:t>
      </w:r>
      <w:r w:rsidR="002B2BF9" w:rsidRPr="00C00928">
        <w:rPr>
          <w:rFonts w:asciiTheme="minorHAnsi" w:hAnsiTheme="minorHAnsi" w:cs="Arial"/>
          <w:lang w:val="en-GB"/>
        </w:rPr>
        <w:t xml:space="preserve"> is the release of damage</w:t>
      </w:r>
      <w:r w:rsidR="00A36D1A">
        <w:rPr>
          <w:rFonts w:asciiTheme="minorHAnsi" w:hAnsiTheme="minorHAnsi" w:cs="Arial"/>
          <w:lang w:val="en-GB"/>
        </w:rPr>
        <w:t>-</w:t>
      </w:r>
      <w:r w:rsidR="002B2BF9" w:rsidRPr="00C00928">
        <w:rPr>
          <w:rFonts w:asciiTheme="minorHAnsi" w:hAnsiTheme="minorHAnsi" w:cs="Arial"/>
          <w:lang w:val="en-GB"/>
        </w:rPr>
        <w:t>associated molecule patterns, activating a</w:t>
      </w:r>
      <w:r w:rsidR="00FF005D" w:rsidRPr="00C00928">
        <w:rPr>
          <w:rFonts w:asciiTheme="minorHAnsi" w:hAnsiTheme="minorHAnsi" w:cs="Arial"/>
          <w:lang w:val="en-GB"/>
        </w:rPr>
        <w:t xml:space="preserve"> powerful inflammatory </w:t>
      </w:r>
      <w:r w:rsidR="002B2BF9" w:rsidRPr="00C00928">
        <w:rPr>
          <w:rFonts w:asciiTheme="minorHAnsi" w:hAnsiTheme="minorHAnsi" w:cs="Arial"/>
          <w:lang w:val="en-GB"/>
        </w:rPr>
        <w:t>response</w:t>
      </w:r>
      <w:r w:rsidR="001C57F9" w:rsidRPr="00C00928">
        <w:rPr>
          <w:rFonts w:asciiTheme="minorHAnsi" w:hAnsiTheme="minorHAnsi" w:cs="Arial"/>
          <w:lang w:val="en-GB"/>
        </w:rPr>
        <w:fldChar w:fldCharType="begin"/>
      </w:r>
      <w:r w:rsidR="00C451AC">
        <w:rPr>
          <w:rFonts w:asciiTheme="minorHAnsi" w:hAnsiTheme="minorHAnsi" w:cs="Arial"/>
          <w:lang w:val="en-GB"/>
        </w:rPr>
        <w:instrText xml:space="preserve"> ADDIN EN.CITE &lt;EndNote&gt;&lt;Cite&gt;&lt;Author&gt;Tidball&lt;/Author&gt;&lt;Year&gt;2010&lt;/Year&gt;&lt;RecNum&gt;28&lt;/RecNum&gt;&lt;DisplayText&gt;&lt;style face="superscript"&gt;6&lt;/style&gt;&lt;/DisplayText&gt;&lt;record&gt;&lt;rec-number&gt;6&lt;/rec-number&gt;&lt;foreign-keys&gt;&lt;key app="EN" db-id="drz22v0fz2rdp9exazoxaewbw9dr0zxxzzzs" timestamp="1556545977"&gt;6&lt;/key&gt;&lt;/foreign-keys&gt;&lt;ref-type name="Journal Article"&gt;17&lt;/ref-type&gt;&lt;contributors&gt;&lt;authors&gt;&lt;author&gt;Tidball, J. G.&lt;/author&gt;&lt;author&gt;Villalta, S. A.&lt;/author&gt;&lt;/authors&gt;&lt;/contributors&gt;&lt;auth-address&gt;Molecular, Cellular and Integrative Physiology Program, Department of Integrative Biology and Physiology, University of California-Los Angeles, CA 90095-1606, USA. jtidball@physci.ucla.edu&lt;/auth-address&gt;&lt;titles&gt;&lt;title&gt;Regulatory interactions between muscle and the immune system during muscle regeneration&lt;/title&gt;&lt;secondary-title&gt;Am J Physiol Regul Integr Comp Physiol&lt;/secondary-title&gt;&lt;/titles&gt;&lt;periodical&gt;&lt;full-title&gt;Am J Physiol Regul Integr Comp Physiol&lt;/full-title&gt;&lt;/periodical&gt;&lt;pages&gt;R1173-87&lt;/pages&gt;&lt;volume&gt;298&lt;/volume&gt;&lt;number&gt;5&lt;/number&gt;&lt;keywords&gt;&lt;keyword&gt;Animals&lt;/keyword&gt;&lt;keyword&gt;Humans&lt;/keyword&gt;&lt;keyword&gt;Immune System/*physiology&lt;/keyword&gt;&lt;keyword&gt;Macrophages/physiology&lt;/keyword&gt;&lt;keyword&gt;Muscle, Skeletal/*immunology/injuries/*physiology&lt;/keyword&gt;&lt;keyword&gt;Muscular Dystrophies/immunology/physiopathology&lt;/keyword&gt;&lt;keyword&gt;Neutrophils/physiology&lt;/keyword&gt;&lt;keyword&gt;Regeneration/*immunology&lt;/keyword&gt;&lt;/keywords&gt;&lt;dates&gt;&lt;year&gt;2010&lt;/year&gt;&lt;pub-dates&gt;&lt;date&gt;May&lt;/date&gt;&lt;/pub-dates&gt;&lt;/dates&gt;&lt;accession-num&gt;20219869&lt;/accession-num&gt;&lt;urls&gt;&lt;related-urls&gt;&lt;url&gt;http://www.ncbi.nlm.nih.gov/entrez/query.fcgi?cmd=Retrieve&amp;amp;db=PubMed&amp;amp;dopt=Citation&amp;amp;list_uids=20219869 &lt;/url&gt;&lt;/related-urls&gt;&lt;/urls&gt;&lt;/record&gt;&lt;/Cite&gt;&lt;/EndNote&gt;</w:instrText>
      </w:r>
      <w:r w:rsidR="001C57F9" w:rsidRPr="00C00928">
        <w:rPr>
          <w:rFonts w:asciiTheme="minorHAnsi" w:hAnsiTheme="minorHAnsi" w:cs="Arial"/>
          <w:lang w:val="en-GB"/>
        </w:rPr>
        <w:fldChar w:fldCharType="separate"/>
      </w:r>
      <w:r w:rsidR="00A768C8" w:rsidRPr="00A768C8">
        <w:rPr>
          <w:rFonts w:asciiTheme="minorHAnsi" w:hAnsiTheme="minorHAnsi" w:cs="Arial"/>
          <w:noProof/>
          <w:vertAlign w:val="superscript"/>
          <w:lang w:val="en-GB"/>
        </w:rPr>
        <w:t>6</w:t>
      </w:r>
      <w:r w:rsidR="001C57F9" w:rsidRPr="00C00928">
        <w:rPr>
          <w:rFonts w:asciiTheme="minorHAnsi" w:hAnsiTheme="minorHAnsi" w:cs="Arial"/>
          <w:lang w:val="en-GB"/>
        </w:rPr>
        <w:fldChar w:fldCharType="end"/>
      </w:r>
      <w:r w:rsidR="00730244" w:rsidRPr="00C00928">
        <w:rPr>
          <w:rFonts w:asciiTheme="minorHAnsi" w:hAnsiTheme="minorHAnsi" w:cs="Arial"/>
          <w:lang w:val="en-GB"/>
        </w:rPr>
        <w:t>.</w:t>
      </w:r>
      <w:r w:rsidR="002B2BF9" w:rsidRPr="00C00928">
        <w:rPr>
          <w:rFonts w:asciiTheme="minorHAnsi" w:hAnsiTheme="minorHAnsi" w:cs="Arial"/>
          <w:lang w:val="en-GB"/>
        </w:rPr>
        <w:t xml:space="preserve"> </w:t>
      </w:r>
      <w:r w:rsidR="00A36D1A">
        <w:rPr>
          <w:rFonts w:asciiTheme="minorHAnsi" w:hAnsiTheme="minorHAnsi" w:cs="Arial"/>
          <w:lang w:val="en-GB"/>
        </w:rPr>
        <w:t xml:space="preserve">The presence of </w:t>
      </w:r>
      <w:r w:rsidR="00393FCB">
        <w:rPr>
          <w:rFonts w:asciiTheme="minorHAnsi" w:hAnsiTheme="minorHAnsi" w:cs="Arial"/>
          <w:lang w:val="en-GB"/>
        </w:rPr>
        <w:t>m</w:t>
      </w:r>
      <w:r w:rsidR="00B83D41" w:rsidRPr="00C00928">
        <w:rPr>
          <w:rFonts w:asciiTheme="minorHAnsi" w:hAnsiTheme="minorHAnsi" w:cs="Arial"/>
          <w:lang w:val="en-GB"/>
        </w:rPr>
        <w:t>acrophages</w:t>
      </w:r>
      <w:r w:rsidR="00947001" w:rsidRPr="00C00928">
        <w:rPr>
          <w:rFonts w:asciiTheme="minorHAnsi" w:hAnsiTheme="minorHAnsi" w:cs="Arial"/>
          <w:lang w:val="en-GB"/>
        </w:rPr>
        <w:t xml:space="preserve"> </w:t>
      </w:r>
      <w:r w:rsidR="002B2BF9" w:rsidRPr="00C00928">
        <w:rPr>
          <w:rFonts w:asciiTheme="minorHAnsi" w:hAnsiTheme="minorHAnsi" w:cs="Arial"/>
          <w:lang w:val="en-GB"/>
        </w:rPr>
        <w:t xml:space="preserve">is observed </w:t>
      </w:r>
      <w:r w:rsidR="00A36D1A">
        <w:rPr>
          <w:rFonts w:asciiTheme="minorHAnsi" w:hAnsiTheme="minorHAnsi" w:cs="Arial"/>
          <w:lang w:val="en-GB"/>
        </w:rPr>
        <w:t xml:space="preserve">at </w:t>
      </w:r>
      <w:r w:rsidR="002B2BF9" w:rsidRPr="00C00928">
        <w:rPr>
          <w:rFonts w:asciiTheme="minorHAnsi" w:hAnsiTheme="minorHAnsi" w:cs="Arial"/>
          <w:lang w:val="en-GB"/>
        </w:rPr>
        <w:t>around 48 h and 72 h following injury</w:t>
      </w:r>
      <w:r w:rsidR="000303B4" w:rsidRPr="00C00928">
        <w:rPr>
          <w:rFonts w:asciiTheme="minorHAnsi" w:hAnsiTheme="minorHAnsi" w:cs="Arial"/>
          <w:lang w:val="en-GB"/>
        </w:rPr>
        <w:fldChar w:fldCharType="begin">
          <w:fldData xml:space="preserve">PEVuZE5vdGU+PENpdGU+PEF1dGhvcj5SaWVkZXJlcjwvQXV0aG9yPjxZZWFyPjIwMTI8L1llYXI+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</w:fldData>
        </w:fldChar>
      </w:r>
      <w:r w:rsidR="00C451AC">
        <w:rPr>
          <w:rFonts w:asciiTheme="minorHAnsi" w:hAnsiTheme="minorHAnsi" w:cs="Arial"/>
          <w:lang w:val="en-GB"/>
        </w:rPr>
        <w:instrText xml:space="preserve"> ADDIN EN.CITE </w:instrText>
      </w:r>
      <w:r w:rsidR="00C451AC">
        <w:rPr>
          <w:rFonts w:asciiTheme="minorHAnsi" w:hAnsiTheme="minorHAnsi" w:cs="Arial"/>
          <w:lang w:val="en-GB"/>
        </w:rPr>
        <w:fldChar w:fldCharType="begin">
          <w:fldData xml:space="preserve">PEVuZE5vdGU+PENpdGU+PEF1dGhvcj5SaWVkZXJlcjwvQXV0aG9yPjxZZWFyPjIwMTI8L1llYXI+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</w:fldData>
        </w:fldChar>
      </w:r>
      <w:r w:rsidR="00C451AC">
        <w:rPr>
          <w:rFonts w:asciiTheme="minorHAnsi" w:hAnsiTheme="minorHAnsi" w:cs="Arial"/>
          <w:lang w:val="en-GB"/>
        </w:rPr>
        <w:instrText xml:space="preserve"> ADDIN EN.CITE.DATA </w:instrText>
      </w:r>
      <w:r w:rsidR="00C451AC">
        <w:rPr>
          <w:rFonts w:asciiTheme="minorHAnsi" w:hAnsiTheme="minorHAnsi" w:cs="Arial"/>
          <w:lang w:val="en-GB"/>
        </w:rPr>
      </w:r>
      <w:r w:rsidR="00C451AC">
        <w:rPr>
          <w:rFonts w:asciiTheme="minorHAnsi" w:hAnsiTheme="minorHAnsi" w:cs="Arial"/>
          <w:lang w:val="en-GB"/>
        </w:rPr>
        <w:fldChar w:fldCharType="end"/>
      </w:r>
      <w:r w:rsidR="000303B4" w:rsidRPr="00C00928">
        <w:rPr>
          <w:rFonts w:asciiTheme="minorHAnsi" w:hAnsiTheme="minorHAnsi" w:cs="Arial"/>
          <w:lang w:val="en-GB"/>
        </w:rPr>
      </w:r>
      <w:r w:rsidR="000303B4" w:rsidRPr="00C00928">
        <w:rPr>
          <w:rFonts w:asciiTheme="minorHAnsi" w:hAnsiTheme="minorHAnsi" w:cs="Arial"/>
          <w:lang w:val="en-GB"/>
        </w:rPr>
        <w:fldChar w:fldCharType="separate"/>
      </w:r>
      <w:r w:rsidR="00A768C8" w:rsidRPr="00A768C8">
        <w:rPr>
          <w:rFonts w:asciiTheme="minorHAnsi" w:hAnsiTheme="minorHAnsi" w:cs="Arial"/>
          <w:noProof/>
          <w:vertAlign w:val="superscript"/>
          <w:lang w:val="en-GB"/>
        </w:rPr>
        <w:t>7</w:t>
      </w:r>
      <w:r w:rsidR="000303B4" w:rsidRPr="00C00928">
        <w:rPr>
          <w:rFonts w:asciiTheme="minorHAnsi" w:hAnsiTheme="minorHAnsi" w:cs="Arial"/>
          <w:lang w:val="en-GB"/>
        </w:rPr>
        <w:fldChar w:fldCharType="end"/>
      </w:r>
      <w:r w:rsidR="002B2BF9" w:rsidRPr="00C00928">
        <w:rPr>
          <w:rFonts w:asciiTheme="minorHAnsi" w:hAnsiTheme="minorHAnsi" w:cs="Arial"/>
          <w:lang w:val="en-GB"/>
        </w:rPr>
        <w:t>. Beside</w:t>
      </w:r>
      <w:r w:rsidR="00A36D1A">
        <w:rPr>
          <w:rFonts w:asciiTheme="minorHAnsi" w:hAnsiTheme="minorHAnsi" w:cs="Arial"/>
          <w:lang w:val="en-GB"/>
        </w:rPr>
        <w:t>s</w:t>
      </w:r>
      <w:r w:rsidR="002B2BF9" w:rsidRPr="00C00928">
        <w:rPr>
          <w:rFonts w:asciiTheme="minorHAnsi" w:hAnsiTheme="minorHAnsi" w:cs="Arial"/>
          <w:lang w:val="en-GB"/>
        </w:rPr>
        <w:t xml:space="preserve"> their role in the </w:t>
      </w:r>
      <w:r w:rsidR="00E810B2" w:rsidRPr="00C00928">
        <w:rPr>
          <w:rFonts w:asciiTheme="minorHAnsi" w:hAnsiTheme="minorHAnsi" w:cs="Arial"/>
          <w:lang w:val="en-GB"/>
        </w:rPr>
        <w:t>clearance of</w:t>
      </w:r>
      <w:r w:rsidR="00484ECA" w:rsidRPr="00C00928">
        <w:rPr>
          <w:rFonts w:asciiTheme="minorHAnsi" w:hAnsiTheme="minorHAnsi" w:cs="Arial"/>
          <w:lang w:val="en-GB"/>
        </w:rPr>
        <w:t xml:space="preserve"> necrotic debris</w:t>
      </w:r>
      <w:r w:rsidR="00E810B2" w:rsidRPr="00C00928">
        <w:rPr>
          <w:rFonts w:asciiTheme="minorHAnsi" w:hAnsiTheme="minorHAnsi" w:cs="Arial"/>
          <w:lang w:val="en-GB"/>
        </w:rPr>
        <w:t xml:space="preserve">, </w:t>
      </w:r>
      <w:r w:rsidR="002B2BF9" w:rsidRPr="00C00928">
        <w:rPr>
          <w:rFonts w:asciiTheme="minorHAnsi" w:hAnsiTheme="minorHAnsi" w:cs="Arial"/>
          <w:lang w:val="en-GB"/>
        </w:rPr>
        <w:t>they</w:t>
      </w:r>
      <w:r w:rsidR="00E810B2" w:rsidRPr="00C00928">
        <w:rPr>
          <w:rFonts w:asciiTheme="minorHAnsi" w:hAnsiTheme="minorHAnsi" w:cs="Arial"/>
          <w:lang w:val="en-GB"/>
        </w:rPr>
        <w:t xml:space="preserve"> </w:t>
      </w:r>
      <w:r w:rsidR="005F6D6B">
        <w:rPr>
          <w:rFonts w:asciiTheme="minorHAnsi" w:hAnsiTheme="minorHAnsi" w:cs="Arial"/>
          <w:lang w:val="en-GB"/>
        </w:rPr>
        <w:t>are also</w:t>
      </w:r>
      <w:r w:rsidR="00E810B2" w:rsidRPr="00C00928">
        <w:rPr>
          <w:rFonts w:asciiTheme="minorHAnsi" w:hAnsiTheme="minorHAnsi" w:cs="Arial"/>
          <w:lang w:val="en-GB"/>
        </w:rPr>
        <w:t xml:space="preserve"> important</w:t>
      </w:r>
      <w:r w:rsidR="005F6D6B">
        <w:rPr>
          <w:rFonts w:asciiTheme="minorHAnsi" w:hAnsiTheme="minorHAnsi" w:cs="Arial"/>
          <w:lang w:val="en-GB"/>
        </w:rPr>
        <w:t xml:space="preserve"> </w:t>
      </w:r>
      <w:r w:rsidR="00E810B2" w:rsidRPr="00C00928">
        <w:rPr>
          <w:rFonts w:asciiTheme="minorHAnsi" w:hAnsiTheme="minorHAnsi" w:cs="Arial"/>
          <w:lang w:val="en-GB"/>
        </w:rPr>
        <w:t xml:space="preserve">in </w:t>
      </w:r>
      <w:r w:rsidR="00947001" w:rsidRPr="00C00928">
        <w:rPr>
          <w:rFonts w:asciiTheme="minorHAnsi" w:hAnsiTheme="minorHAnsi" w:cs="Arial"/>
          <w:lang w:val="en-GB"/>
        </w:rPr>
        <w:t xml:space="preserve">muscle </w:t>
      </w:r>
      <w:r w:rsidR="001C57F9" w:rsidRPr="00C00928">
        <w:rPr>
          <w:rFonts w:asciiTheme="minorHAnsi" w:hAnsiTheme="minorHAnsi" w:cs="Arial"/>
          <w:lang w:val="en-GB"/>
        </w:rPr>
        <w:t>regeneration</w:t>
      </w:r>
      <w:r w:rsidR="001C57F9" w:rsidRPr="00C00928">
        <w:rPr>
          <w:rFonts w:asciiTheme="minorHAnsi" w:hAnsiTheme="minorHAnsi" w:cs="Arial"/>
          <w:lang w:val="en-GB"/>
        </w:rPr>
        <w:fldChar w:fldCharType="begin">
          <w:fldData xml:space="preserve">PEVuZE5vdGU+PENpdGU+PEF1dGhvcj5Bcm5vbGQ8L0F1dGhvcj48WWVhcj4yMDA3PC9ZZWFyPjxS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==
</w:fldData>
        </w:fldChar>
      </w:r>
      <w:r w:rsidR="00C451AC">
        <w:rPr>
          <w:rFonts w:asciiTheme="minorHAnsi" w:hAnsiTheme="minorHAnsi" w:cs="Arial"/>
          <w:lang w:val="en-GB"/>
        </w:rPr>
        <w:instrText xml:space="preserve"> ADDIN EN.CITE </w:instrText>
      </w:r>
      <w:r w:rsidR="00C451AC">
        <w:rPr>
          <w:rFonts w:asciiTheme="minorHAnsi" w:hAnsiTheme="minorHAnsi" w:cs="Arial"/>
          <w:lang w:val="en-GB"/>
        </w:rPr>
        <w:fldChar w:fldCharType="begin">
          <w:fldData xml:space="preserve">PEVuZE5vdGU+PENpdGU+PEF1dGhvcj5Bcm5vbGQ8L0F1dGhvcj48WWVhcj4yMDA3PC9ZZWFyPjxS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==
</w:fldData>
        </w:fldChar>
      </w:r>
      <w:r w:rsidR="00C451AC">
        <w:rPr>
          <w:rFonts w:asciiTheme="minorHAnsi" w:hAnsiTheme="minorHAnsi" w:cs="Arial"/>
          <w:lang w:val="en-GB"/>
        </w:rPr>
        <w:instrText xml:space="preserve"> ADDIN EN.CITE.DATA </w:instrText>
      </w:r>
      <w:r w:rsidR="00C451AC">
        <w:rPr>
          <w:rFonts w:asciiTheme="minorHAnsi" w:hAnsiTheme="minorHAnsi" w:cs="Arial"/>
          <w:lang w:val="en-GB"/>
        </w:rPr>
      </w:r>
      <w:r w:rsidR="00C451AC">
        <w:rPr>
          <w:rFonts w:asciiTheme="minorHAnsi" w:hAnsiTheme="minorHAnsi" w:cs="Arial"/>
          <w:lang w:val="en-GB"/>
        </w:rPr>
        <w:fldChar w:fldCharType="end"/>
      </w:r>
      <w:r w:rsidR="001C57F9" w:rsidRPr="00C00928">
        <w:rPr>
          <w:rFonts w:asciiTheme="minorHAnsi" w:hAnsiTheme="minorHAnsi" w:cs="Arial"/>
          <w:lang w:val="en-GB"/>
        </w:rPr>
      </w:r>
      <w:r w:rsidR="001C57F9" w:rsidRPr="00C00928">
        <w:rPr>
          <w:rFonts w:asciiTheme="minorHAnsi" w:hAnsiTheme="minorHAnsi" w:cs="Arial"/>
          <w:lang w:val="en-GB"/>
        </w:rPr>
        <w:fldChar w:fldCharType="separate"/>
      </w:r>
      <w:r w:rsidR="00A768C8" w:rsidRPr="00A768C8">
        <w:rPr>
          <w:rFonts w:asciiTheme="minorHAnsi" w:hAnsiTheme="minorHAnsi" w:cs="Arial"/>
          <w:noProof/>
          <w:vertAlign w:val="superscript"/>
          <w:lang w:val="en-GB"/>
        </w:rPr>
        <w:t>8,9</w:t>
      </w:r>
      <w:r w:rsidR="001C57F9" w:rsidRPr="00C00928">
        <w:rPr>
          <w:rFonts w:asciiTheme="minorHAnsi" w:hAnsiTheme="minorHAnsi" w:cs="Arial"/>
          <w:lang w:val="en-GB"/>
        </w:rPr>
        <w:fldChar w:fldCharType="end"/>
      </w:r>
      <w:r w:rsidR="001C57F9" w:rsidRPr="00C00928">
        <w:rPr>
          <w:rFonts w:asciiTheme="minorHAnsi" w:hAnsiTheme="minorHAnsi" w:cs="Arial"/>
          <w:lang w:val="en-GB"/>
        </w:rPr>
        <w:t>.</w:t>
      </w:r>
    </w:p>
    <w:p w14:paraId="3614BDA2" w14:textId="77777777" w:rsidR="00177D0B" w:rsidRDefault="00177D0B" w:rsidP="00993976">
      <w:pPr>
        <w:jc w:val="both"/>
        <w:rPr>
          <w:rFonts w:asciiTheme="minorHAnsi" w:hAnsiTheme="minorHAnsi" w:cs="Arial"/>
          <w:lang w:val="en-GB"/>
        </w:rPr>
      </w:pPr>
    </w:p>
    <w:p w14:paraId="6319A2EB" w14:textId="6632B58F" w:rsidR="00D56805" w:rsidRDefault="00944119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  <w:r>
        <w:rPr>
          <w:rFonts w:asciiTheme="minorHAnsi" w:hAnsiTheme="minorHAnsi" w:cs="Arial"/>
          <w:lang w:val="en-GB"/>
        </w:rPr>
        <w:t>M</w:t>
      </w:r>
      <w:r w:rsidR="003E0AE7" w:rsidRPr="00C00928">
        <w:rPr>
          <w:rFonts w:asciiTheme="minorHAnsi" w:hAnsiTheme="minorHAnsi" w:cs="Arial"/>
          <w:lang w:val="en-GB"/>
        </w:rPr>
        <w:t>uscular dystrophies</w:t>
      </w:r>
      <w:r w:rsidR="00DB7D4C" w:rsidRPr="00C00928">
        <w:rPr>
          <w:rFonts w:asciiTheme="minorHAnsi" w:hAnsiTheme="minorHAnsi" w:cs="Arial"/>
          <w:lang w:val="en-GB"/>
        </w:rPr>
        <w:t xml:space="preserve"> (MDs)</w:t>
      </w:r>
      <w:r w:rsidR="007B2E16">
        <w:rPr>
          <w:rFonts w:asciiTheme="minorHAnsi" w:hAnsiTheme="minorHAnsi" w:cs="Arial"/>
          <w:lang w:val="en-GB"/>
        </w:rPr>
        <w:t xml:space="preserve"> </w:t>
      </w:r>
      <w:r w:rsidR="003E0AE7" w:rsidRPr="00C00928">
        <w:rPr>
          <w:rFonts w:asciiTheme="minorHAnsi" w:hAnsiTheme="minorHAnsi" w:cs="Arial"/>
          <w:lang w:val="en-GB"/>
        </w:rPr>
        <w:t xml:space="preserve">are a heterogeneous group of pathologies </w:t>
      </w:r>
      <w:r w:rsidR="007B2E16">
        <w:rPr>
          <w:rFonts w:asciiTheme="minorHAnsi" w:hAnsiTheme="minorHAnsi" w:cs="Arial"/>
          <w:lang w:val="en-GB"/>
        </w:rPr>
        <w:t xml:space="preserve">which </w:t>
      </w:r>
      <w:r w:rsidR="003E0AE7" w:rsidRPr="00C00928">
        <w:rPr>
          <w:rFonts w:asciiTheme="minorHAnsi" w:hAnsiTheme="minorHAnsi" w:cs="Arial"/>
          <w:lang w:val="en-GB"/>
        </w:rPr>
        <w:t xml:space="preserve">often </w:t>
      </w:r>
      <w:r w:rsidR="00DE57E3" w:rsidRPr="00C00928">
        <w:rPr>
          <w:rFonts w:asciiTheme="minorHAnsi" w:hAnsiTheme="minorHAnsi" w:cs="Arial"/>
          <w:lang w:val="en-GB"/>
        </w:rPr>
        <w:t>result</w:t>
      </w:r>
      <w:r w:rsidR="003E0AE7" w:rsidRPr="00C00928">
        <w:rPr>
          <w:rFonts w:asciiTheme="minorHAnsi" w:hAnsiTheme="minorHAnsi" w:cs="Arial"/>
          <w:lang w:val="en-GB"/>
        </w:rPr>
        <w:t xml:space="preserve"> </w:t>
      </w:r>
      <w:r w:rsidR="00DE57E3" w:rsidRPr="00C00928">
        <w:rPr>
          <w:rFonts w:asciiTheme="minorHAnsi" w:hAnsiTheme="minorHAnsi" w:cs="Arial"/>
          <w:lang w:val="en-GB"/>
        </w:rPr>
        <w:t xml:space="preserve">from a </w:t>
      </w:r>
      <w:r w:rsidR="00565745" w:rsidRPr="00C00928">
        <w:rPr>
          <w:rFonts w:asciiTheme="minorHAnsi" w:hAnsiTheme="minorHAnsi" w:cs="Arial"/>
          <w:lang w:val="en-GB"/>
        </w:rPr>
        <w:t>de</w:t>
      </w:r>
      <w:r w:rsidR="00565745">
        <w:rPr>
          <w:rFonts w:asciiTheme="minorHAnsi" w:hAnsiTheme="minorHAnsi" w:cs="Arial"/>
          <w:lang w:val="en-GB"/>
        </w:rPr>
        <w:t>fect</w:t>
      </w:r>
      <w:r w:rsidR="00565745" w:rsidRPr="00C00928">
        <w:rPr>
          <w:rFonts w:asciiTheme="minorHAnsi" w:hAnsiTheme="minorHAnsi" w:cs="Arial"/>
          <w:lang w:val="en-GB"/>
        </w:rPr>
        <w:t xml:space="preserve"> </w:t>
      </w:r>
      <w:r w:rsidR="00DE57E3" w:rsidRPr="00C00928">
        <w:rPr>
          <w:rFonts w:asciiTheme="minorHAnsi" w:hAnsiTheme="minorHAnsi" w:cs="Arial"/>
          <w:lang w:val="en-GB"/>
        </w:rPr>
        <w:t xml:space="preserve">in </w:t>
      </w:r>
      <w:r w:rsidR="003E0AE7" w:rsidRPr="00C00928">
        <w:rPr>
          <w:rFonts w:asciiTheme="minorHAnsi" w:hAnsiTheme="minorHAnsi" w:cs="Arial"/>
          <w:lang w:val="en-GB"/>
        </w:rPr>
        <w:t>the sarcolemma</w:t>
      </w:r>
      <w:r w:rsidR="00DB7D4C" w:rsidRPr="00C00928">
        <w:rPr>
          <w:rFonts w:asciiTheme="minorHAnsi" w:hAnsiTheme="minorHAnsi" w:cs="Arial"/>
          <w:lang w:val="en-GB"/>
        </w:rPr>
        <w:t xml:space="preserve"> structure</w:t>
      </w:r>
      <w:r w:rsidR="00DE57E3" w:rsidRPr="00C00928">
        <w:rPr>
          <w:rFonts w:asciiTheme="minorHAnsi" w:hAnsiTheme="minorHAnsi" w:cs="Arial"/>
          <w:lang w:val="en-GB"/>
        </w:rPr>
        <w:t xml:space="preserve">. Duchenne muscular dystrophy (DMD) </w:t>
      </w:r>
      <w:r w:rsidR="00DB7D4C" w:rsidRPr="00C00928">
        <w:rPr>
          <w:rFonts w:asciiTheme="minorHAnsi" w:hAnsiTheme="minorHAnsi" w:cs="Arial"/>
          <w:lang w:val="en-GB"/>
        </w:rPr>
        <w:t xml:space="preserve">is </w:t>
      </w:r>
      <w:r w:rsidR="00DE57E3" w:rsidRPr="00C00928">
        <w:rPr>
          <w:rFonts w:asciiTheme="minorHAnsi" w:hAnsiTheme="minorHAnsi" w:cs="Arial"/>
          <w:lang w:val="en-GB"/>
        </w:rPr>
        <w:t>a juvenile X-linked disease affecting approximately 1</w:t>
      </w:r>
      <w:r w:rsidR="007E6592">
        <w:rPr>
          <w:rFonts w:asciiTheme="minorHAnsi" w:hAnsiTheme="minorHAnsi" w:cs="Arial"/>
          <w:lang w:val="en-GB"/>
        </w:rPr>
        <w:t xml:space="preserve"> out of every </w:t>
      </w:r>
      <w:r w:rsidR="00C62265" w:rsidRPr="00C00928">
        <w:rPr>
          <w:rFonts w:asciiTheme="minorHAnsi" w:hAnsiTheme="minorHAnsi" w:cs="Arial"/>
          <w:lang w:val="en-GB"/>
        </w:rPr>
        <w:t>3</w:t>
      </w:r>
      <w:r w:rsidR="007E6592">
        <w:rPr>
          <w:rFonts w:asciiTheme="minorHAnsi" w:hAnsiTheme="minorHAnsi" w:cs="Arial"/>
          <w:lang w:val="en-GB"/>
        </w:rPr>
        <w:t>,</w:t>
      </w:r>
      <w:r w:rsidR="00C62265" w:rsidRPr="00C00928">
        <w:rPr>
          <w:rFonts w:asciiTheme="minorHAnsi" w:hAnsiTheme="minorHAnsi" w:cs="Arial"/>
          <w:lang w:val="en-GB"/>
        </w:rPr>
        <w:t>5</w:t>
      </w:r>
      <w:r w:rsidR="00CE187F" w:rsidRPr="00C00928">
        <w:rPr>
          <w:rFonts w:asciiTheme="minorHAnsi" w:hAnsiTheme="minorHAnsi" w:cs="Arial"/>
          <w:lang w:val="en-GB"/>
        </w:rPr>
        <w:t>00</w:t>
      </w:r>
      <w:r w:rsidR="00DE57E3" w:rsidRPr="00C00928">
        <w:rPr>
          <w:rFonts w:asciiTheme="minorHAnsi" w:hAnsiTheme="minorHAnsi" w:cs="Arial"/>
          <w:lang w:val="en-GB"/>
        </w:rPr>
        <w:t xml:space="preserve"> male births world</w:t>
      </w:r>
      <w:r w:rsidR="001C57F9" w:rsidRPr="00C00928">
        <w:rPr>
          <w:rFonts w:asciiTheme="minorHAnsi" w:hAnsiTheme="minorHAnsi" w:cs="Arial"/>
          <w:lang w:val="en-GB"/>
        </w:rPr>
        <w:t>wide</w:t>
      </w:r>
      <w:r w:rsidR="001C57F9" w:rsidRPr="00C00928">
        <w:rPr>
          <w:rFonts w:asciiTheme="minorHAnsi" w:hAnsiTheme="minorHAnsi" w:cs="Arial"/>
          <w:lang w:val="en-GB"/>
        </w:rPr>
        <w:fldChar w:fldCharType="begin"/>
      </w:r>
      <w:r w:rsidR="00C451AC">
        <w:rPr>
          <w:rFonts w:asciiTheme="minorHAnsi" w:hAnsiTheme="minorHAnsi" w:cs="Arial"/>
          <w:lang w:val="en-GB"/>
        </w:rPr>
        <w:instrText xml:space="preserve"> ADDIN EN.CITE &lt;EndNote&gt;&lt;Cite&gt;&lt;Author&gt;Moat&lt;/Author&gt;&lt;Year&gt;2013&lt;/Year&gt;&lt;RecNum&gt;2281&lt;/RecNum&gt;&lt;DisplayText&gt;&lt;style face="superscript"&gt;10&lt;/style&gt;&lt;/DisplayText&gt;&lt;record&gt;&lt;rec-number&gt;10&lt;/rec-number&gt;&lt;foreign-keys&gt;&lt;key app="EN" db-id="drz22v0fz2rdp9exazoxaewbw9dr0zxxzzzs" timestamp="1556545977"&gt;10&lt;/key&gt;&lt;/foreign-keys&gt;&lt;ref-type name="Journal Article"&gt;17&lt;/ref-type&gt;&lt;contributors&gt;&lt;authors&gt;&lt;author&gt;Moat, S. J.&lt;/author&gt;&lt;author&gt;Bradley, D. M.&lt;/author&gt;&lt;author&gt;Salmon, R.&lt;/author&gt;&lt;author&gt;Clarke, A.&lt;/author&gt;&lt;author&gt;Hartley, L.&lt;/author&gt;&lt;/authors&gt;&lt;/contributors&gt;&lt;auth-address&gt;Wales Newborn Screening Laboratory, Department of Medical Biochemistry and Immunology, University Hospital Wales, Cardiff, Wales, UK.&lt;/auth-address&gt;&lt;titles&gt;&lt;title&gt;Newborn bloodspot screening for Duchenne muscular dystrophy: 21 years experience in Wales (UK)&lt;/title&gt;&lt;secondary-title&gt;Eur J Hum Genet&lt;/secondary-title&gt;&lt;/titles&gt;&lt;periodical&gt;&lt;full-title&gt;Eur J Hum Genet&lt;/full-title&gt;&lt;/periodical&gt;&lt;pages&gt;1049-53&lt;/pages&gt;&lt;volume&gt;21&lt;/volume&gt;&lt;number&gt;10&lt;/number&gt;&lt;keywords&gt;&lt;keyword&gt;Creatine Kinase/blood&lt;/keyword&gt;&lt;keyword&gt;*Genetic Testing&lt;/keyword&gt;&lt;keyword&gt;Genotyping Techniques&lt;/keyword&gt;&lt;keyword&gt;Humans&lt;/keyword&gt;&lt;keyword&gt;Infant, Newborn&lt;/keyword&gt;&lt;keyword&gt;Male&lt;/keyword&gt;&lt;keyword&gt;Muscular Dystrophy, Duchenne/*diagnosis/enzymology&lt;/keyword&gt;&lt;keyword&gt;*Neonatal Screening&lt;/keyword&gt;&lt;keyword&gt;Sensitivity and Specificity&lt;/keyword&gt;&lt;keyword&gt;Wales&lt;/keyword&gt;&lt;/keywords&gt;&lt;dates&gt;&lt;year&gt;2013&lt;/year&gt;&lt;pub-dates&gt;&lt;date&gt;Oct&lt;/date&gt;&lt;/pub-dates&gt;&lt;/dates&gt;&lt;isbn&gt;1476-5438 (Electronic)&amp;#xD;1018-4813 (Linking)&lt;/isbn&gt;&lt;accession-num&gt;23340516&lt;/accession-num&gt;&lt;urls&gt;&lt;related-urls&gt;&lt;url&gt;https://www.ncbi.nlm.nih.gov/pubmed/23340516&lt;/url&gt;&lt;/related-urls&gt;&lt;/urls&gt;&lt;custom2&gt;PMC3778339&lt;/custom2&gt;&lt;electronic-resource-num&gt;10.1038/ejhg.2012.301&lt;/electronic-resource-num&gt;&lt;/record&gt;&lt;/Cite&gt;&lt;/EndNote&gt;</w:instrText>
      </w:r>
      <w:r w:rsidR="001C57F9" w:rsidRPr="00C00928">
        <w:rPr>
          <w:rFonts w:asciiTheme="minorHAnsi" w:hAnsiTheme="minorHAnsi" w:cs="Arial"/>
          <w:lang w:val="en-GB"/>
        </w:rPr>
        <w:fldChar w:fldCharType="separate"/>
      </w:r>
      <w:r w:rsidR="00A768C8" w:rsidRPr="00A768C8">
        <w:rPr>
          <w:rFonts w:asciiTheme="minorHAnsi" w:hAnsiTheme="minorHAnsi" w:cs="Arial"/>
          <w:noProof/>
          <w:vertAlign w:val="superscript"/>
          <w:lang w:val="en-GB"/>
        </w:rPr>
        <w:t>10</w:t>
      </w:r>
      <w:r w:rsidR="001C57F9" w:rsidRPr="00C00928">
        <w:rPr>
          <w:rFonts w:asciiTheme="minorHAnsi" w:hAnsiTheme="minorHAnsi" w:cs="Arial"/>
          <w:lang w:val="en-GB"/>
        </w:rPr>
        <w:fldChar w:fldCharType="end"/>
      </w:r>
      <w:r w:rsidR="001C57F9" w:rsidRPr="00C00928">
        <w:rPr>
          <w:rFonts w:asciiTheme="minorHAnsi" w:hAnsiTheme="minorHAnsi" w:cs="Arial"/>
          <w:lang w:val="en-GB"/>
        </w:rPr>
        <w:t xml:space="preserve">, </w:t>
      </w:r>
      <w:r w:rsidR="00A36D1A">
        <w:rPr>
          <w:rFonts w:asciiTheme="minorHAnsi" w:hAnsiTheme="minorHAnsi" w:cs="Arial"/>
          <w:lang w:val="en-GB"/>
        </w:rPr>
        <w:t>and</w:t>
      </w:r>
      <w:r w:rsidR="007E6592">
        <w:rPr>
          <w:rFonts w:asciiTheme="minorHAnsi" w:hAnsiTheme="minorHAnsi" w:cs="Arial"/>
          <w:lang w:val="en-GB"/>
        </w:rPr>
        <w:t xml:space="preserve"> it is </w:t>
      </w:r>
      <w:r w:rsidR="00DE57E3" w:rsidRPr="00C00928">
        <w:rPr>
          <w:rFonts w:asciiTheme="minorHAnsi" w:hAnsiTheme="minorHAnsi" w:cs="Arial"/>
          <w:lang w:val="en-GB"/>
        </w:rPr>
        <w:t xml:space="preserve">caused by </w:t>
      </w:r>
      <w:r w:rsidR="00440936" w:rsidRPr="00C00928">
        <w:rPr>
          <w:rFonts w:asciiTheme="minorHAnsi" w:hAnsiTheme="minorHAnsi" w:cs="Arial"/>
          <w:lang w:val="en-GB"/>
        </w:rPr>
        <w:t>the absence of</w:t>
      </w:r>
      <w:r w:rsidR="00DB7D4C" w:rsidRPr="00C00928">
        <w:rPr>
          <w:rFonts w:asciiTheme="minorHAnsi" w:hAnsiTheme="minorHAnsi" w:cs="Arial"/>
          <w:lang w:val="en-GB"/>
        </w:rPr>
        <w:t xml:space="preserve"> dystrophin </w:t>
      </w:r>
      <w:r w:rsidR="001C57F9" w:rsidRPr="00C00928">
        <w:rPr>
          <w:rFonts w:asciiTheme="minorHAnsi" w:hAnsiTheme="minorHAnsi" w:cs="Arial"/>
          <w:lang w:val="en-GB"/>
        </w:rPr>
        <w:t>expression</w:t>
      </w:r>
      <w:r w:rsidR="007B2E16">
        <w:rPr>
          <w:rFonts w:asciiTheme="minorHAnsi" w:hAnsiTheme="minorHAnsi" w:cs="Arial"/>
          <w:lang w:val="en-GB"/>
        </w:rPr>
        <w:t xml:space="preserve"> at the sarcolemma</w:t>
      </w:r>
      <w:r w:rsidR="001C57F9" w:rsidRPr="00C00928">
        <w:rPr>
          <w:rFonts w:asciiTheme="minorHAnsi" w:hAnsiTheme="minorHAnsi" w:cs="Arial"/>
          <w:lang w:val="en-GB"/>
        </w:rPr>
        <w:t xml:space="preserve">. Chronic degeneration of the muscle tissue in DMD boys leads to extreme muscle weakness and early </w:t>
      </w:r>
      <w:r w:rsidR="00565745">
        <w:rPr>
          <w:rFonts w:asciiTheme="minorHAnsi" w:hAnsiTheme="minorHAnsi" w:cs="Arial"/>
          <w:lang w:val="en-GB"/>
        </w:rPr>
        <w:t>mortality</w:t>
      </w:r>
      <w:r w:rsidR="001C57F9" w:rsidRPr="00C00928">
        <w:rPr>
          <w:rFonts w:asciiTheme="minorHAnsi" w:hAnsiTheme="minorHAnsi" w:cs="Arial"/>
          <w:lang w:val="en-GB"/>
        </w:rPr>
        <w:t xml:space="preserve">. </w:t>
      </w:r>
      <w:r w:rsidR="00AE46FC">
        <w:rPr>
          <w:rFonts w:asciiTheme="minorHAnsi" w:hAnsiTheme="minorHAnsi" w:cs="Arial"/>
          <w:lang w:val="en-GB"/>
        </w:rPr>
        <w:t>I</w:t>
      </w:r>
      <w:r w:rsidR="0065320E" w:rsidRPr="00C00928">
        <w:rPr>
          <w:rFonts w:asciiTheme="minorHAnsi" w:hAnsiTheme="minorHAnsi" w:cs="Arial"/>
          <w:lang w:val="en-GB"/>
        </w:rPr>
        <w:t xml:space="preserve">nflammation </w:t>
      </w:r>
      <w:r w:rsidR="00DB7D4C" w:rsidRPr="00C00928">
        <w:rPr>
          <w:rFonts w:asciiTheme="minorHAnsi" w:hAnsiTheme="minorHAnsi" w:cs="Arial"/>
          <w:lang w:val="en-GB"/>
        </w:rPr>
        <w:t xml:space="preserve">resulting from necrotic </w:t>
      </w:r>
      <w:r w:rsidR="0013422B" w:rsidRPr="00C00928">
        <w:rPr>
          <w:rFonts w:asciiTheme="minorHAnsi" w:hAnsiTheme="minorHAnsi" w:cs="Arial"/>
          <w:lang w:val="en-GB"/>
        </w:rPr>
        <w:t>death</w:t>
      </w:r>
      <w:r w:rsidR="00DB7D4C" w:rsidRPr="00C00928">
        <w:rPr>
          <w:rFonts w:asciiTheme="minorHAnsi" w:hAnsiTheme="minorHAnsi" w:cs="Arial"/>
          <w:lang w:val="en-GB"/>
        </w:rPr>
        <w:t xml:space="preserve"> </w:t>
      </w:r>
      <w:r w:rsidR="00DE57E3" w:rsidRPr="00C00928">
        <w:rPr>
          <w:rFonts w:asciiTheme="minorHAnsi" w:hAnsiTheme="minorHAnsi" w:cs="Arial"/>
          <w:lang w:val="en-GB"/>
        </w:rPr>
        <w:t xml:space="preserve">enhances </w:t>
      </w:r>
      <w:r w:rsidR="00DB7D4C" w:rsidRPr="00C00928">
        <w:rPr>
          <w:rFonts w:asciiTheme="minorHAnsi" w:hAnsiTheme="minorHAnsi" w:cs="Arial"/>
          <w:lang w:val="en-GB"/>
        </w:rPr>
        <w:t>cytotoxicity</w:t>
      </w:r>
      <w:r w:rsidR="0013422B">
        <w:rPr>
          <w:rFonts w:asciiTheme="minorHAnsi" w:hAnsiTheme="minorHAnsi" w:cs="Arial"/>
          <w:lang w:val="en-GB"/>
        </w:rPr>
        <w:t>,</w:t>
      </w:r>
      <w:r w:rsidR="00DE57E3" w:rsidRPr="00C00928">
        <w:rPr>
          <w:rFonts w:asciiTheme="minorHAnsi" w:hAnsiTheme="minorHAnsi" w:cs="Arial"/>
          <w:lang w:val="en-GB"/>
        </w:rPr>
        <w:t xml:space="preserve"> </w:t>
      </w:r>
      <w:r w:rsidR="00565745">
        <w:rPr>
          <w:rFonts w:asciiTheme="minorHAnsi" w:hAnsiTheme="minorHAnsi" w:cs="Arial"/>
          <w:lang w:val="en-GB"/>
        </w:rPr>
        <w:t xml:space="preserve">and </w:t>
      </w:r>
      <w:r w:rsidR="00DB7D4C" w:rsidRPr="00C00928">
        <w:rPr>
          <w:rFonts w:asciiTheme="minorHAnsi" w:hAnsiTheme="minorHAnsi" w:cs="Arial"/>
          <w:lang w:val="en-GB"/>
        </w:rPr>
        <w:t>promotes</w:t>
      </w:r>
      <w:r w:rsidR="00DE57E3" w:rsidRPr="00C00928">
        <w:rPr>
          <w:rFonts w:asciiTheme="minorHAnsi" w:hAnsiTheme="minorHAnsi" w:cs="Arial"/>
          <w:lang w:val="en-GB"/>
        </w:rPr>
        <w:t xml:space="preserve"> </w:t>
      </w:r>
      <w:r w:rsidR="00DB7D4C" w:rsidRPr="00C00928">
        <w:rPr>
          <w:rFonts w:asciiTheme="minorHAnsi" w:hAnsiTheme="minorHAnsi" w:cs="Arial"/>
          <w:lang w:val="en-GB"/>
        </w:rPr>
        <w:t xml:space="preserve">muscle </w:t>
      </w:r>
      <w:r w:rsidR="00DE57E3" w:rsidRPr="00C00928">
        <w:rPr>
          <w:rFonts w:asciiTheme="minorHAnsi" w:hAnsiTheme="minorHAnsi" w:cs="Arial"/>
          <w:lang w:val="en-GB"/>
        </w:rPr>
        <w:t xml:space="preserve">fibrosis </w:t>
      </w:r>
      <w:r w:rsidR="0065320E" w:rsidRPr="00C00928">
        <w:rPr>
          <w:rFonts w:asciiTheme="minorHAnsi" w:hAnsiTheme="minorHAnsi" w:cs="Arial"/>
          <w:lang w:val="en-GB"/>
        </w:rPr>
        <w:t xml:space="preserve">and the loss of muscle </w:t>
      </w:r>
      <w:r w:rsidR="001C57F9" w:rsidRPr="00C00928">
        <w:rPr>
          <w:rFonts w:asciiTheme="minorHAnsi" w:hAnsiTheme="minorHAnsi" w:cs="Arial"/>
          <w:lang w:val="en-GB"/>
        </w:rPr>
        <w:t>function</w:t>
      </w:r>
      <w:r w:rsidR="004653A8" w:rsidRPr="00C00928">
        <w:rPr>
          <w:rFonts w:asciiTheme="minorHAnsi" w:hAnsiTheme="minorHAnsi" w:cs="Arial"/>
          <w:lang w:val="en-GB"/>
        </w:rPr>
        <w:fldChar w:fldCharType="begin">
          <w:fldData xml:space="preserve">PEVuZE5vdGU+PENpdGU+PEF1dGhvcj5TZXJyYW5vPC9BdXRob3I+PFllYXI+MjAxMDwvWWVhcj48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</w:fldData>
        </w:fldChar>
      </w:r>
      <w:r w:rsidR="00C451AC">
        <w:rPr>
          <w:rFonts w:asciiTheme="minorHAnsi" w:hAnsiTheme="minorHAnsi" w:cs="Arial"/>
          <w:lang w:val="en-GB"/>
        </w:rPr>
        <w:instrText xml:space="preserve"> ADDIN EN.CITE </w:instrText>
      </w:r>
      <w:r w:rsidR="00C451AC">
        <w:rPr>
          <w:rFonts w:asciiTheme="minorHAnsi" w:hAnsiTheme="minorHAnsi" w:cs="Arial"/>
          <w:lang w:val="en-GB"/>
        </w:rPr>
        <w:fldChar w:fldCharType="begin">
          <w:fldData xml:space="preserve">PEVuZE5vdGU+PENpdGU+PEF1dGhvcj5TZXJyYW5vPC9BdXRob3I+PFllYXI+MjAxMDwvWWVhcj48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</w:fldData>
        </w:fldChar>
      </w:r>
      <w:r w:rsidR="00C451AC">
        <w:rPr>
          <w:rFonts w:asciiTheme="minorHAnsi" w:hAnsiTheme="minorHAnsi" w:cs="Arial"/>
          <w:lang w:val="en-GB"/>
        </w:rPr>
        <w:instrText xml:space="preserve"> ADDIN EN.CITE.DATA </w:instrText>
      </w:r>
      <w:r w:rsidR="00C451AC">
        <w:rPr>
          <w:rFonts w:asciiTheme="minorHAnsi" w:hAnsiTheme="minorHAnsi" w:cs="Arial"/>
          <w:lang w:val="en-GB"/>
        </w:rPr>
      </w:r>
      <w:r w:rsidR="00C451AC">
        <w:rPr>
          <w:rFonts w:asciiTheme="minorHAnsi" w:hAnsiTheme="minorHAnsi" w:cs="Arial"/>
          <w:lang w:val="en-GB"/>
        </w:rPr>
        <w:fldChar w:fldCharType="end"/>
      </w:r>
      <w:r w:rsidR="004653A8" w:rsidRPr="00C00928">
        <w:rPr>
          <w:rFonts w:asciiTheme="minorHAnsi" w:hAnsiTheme="minorHAnsi" w:cs="Arial"/>
          <w:lang w:val="en-GB"/>
        </w:rPr>
      </w:r>
      <w:r w:rsidR="004653A8" w:rsidRPr="00C00928">
        <w:rPr>
          <w:rFonts w:asciiTheme="minorHAnsi" w:hAnsiTheme="minorHAnsi" w:cs="Arial"/>
          <w:lang w:val="en-GB"/>
        </w:rPr>
        <w:fldChar w:fldCharType="separate"/>
      </w:r>
      <w:r w:rsidR="00A768C8" w:rsidRPr="00A768C8">
        <w:rPr>
          <w:rFonts w:asciiTheme="minorHAnsi" w:hAnsiTheme="minorHAnsi" w:cs="Arial"/>
          <w:noProof/>
          <w:vertAlign w:val="superscript"/>
          <w:lang w:val="en-GB"/>
        </w:rPr>
        <w:t>11,12</w:t>
      </w:r>
      <w:r w:rsidR="004653A8" w:rsidRPr="00C00928">
        <w:rPr>
          <w:rFonts w:asciiTheme="minorHAnsi" w:hAnsiTheme="minorHAnsi" w:cs="Arial"/>
          <w:lang w:val="en-GB"/>
        </w:rPr>
        <w:fldChar w:fldCharType="end"/>
      </w:r>
      <w:r w:rsidR="004653A8" w:rsidRPr="00C00928">
        <w:rPr>
          <w:rFonts w:asciiTheme="minorHAnsi" w:hAnsiTheme="minorHAnsi" w:cs="Arial"/>
          <w:lang w:val="en-GB"/>
        </w:rPr>
        <w:t>.</w:t>
      </w:r>
      <w:r w:rsidR="00C01352" w:rsidRPr="00C00928">
        <w:rPr>
          <w:rFonts w:asciiTheme="minorHAnsi" w:hAnsiTheme="minorHAnsi" w:cs="Arial"/>
          <w:lang w:val="en-GB"/>
        </w:rPr>
        <w:t xml:space="preserve"> </w:t>
      </w:r>
      <w:r w:rsidR="00565745">
        <w:rPr>
          <w:rFonts w:asciiTheme="minorHAnsi" w:hAnsiTheme="minorHAnsi" w:cs="Arial"/>
          <w:color w:val="000000" w:themeColor="text1"/>
          <w:lang w:val="en-GB"/>
        </w:rPr>
        <w:t>T</w:t>
      </w:r>
      <w:r w:rsidR="00C01352" w:rsidRPr="00C00928">
        <w:rPr>
          <w:rFonts w:asciiTheme="minorHAnsi" w:hAnsiTheme="minorHAnsi" w:cs="Arial"/>
          <w:color w:val="000000" w:themeColor="text1"/>
          <w:lang w:val="en-GB"/>
        </w:rPr>
        <w:t xml:space="preserve">reatments </w:t>
      </w:r>
      <w:r w:rsidR="00565745">
        <w:rPr>
          <w:rFonts w:asciiTheme="minorHAnsi" w:hAnsiTheme="minorHAnsi" w:cs="Arial"/>
          <w:color w:val="000000" w:themeColor="text1"/>
          <w:lang w:val="en-GB"/>
        </w:rPr>
        <w:t xml:space="preserve">currently in clinical trials </w:t>
      </w:r>
      <w:r w:rsidR="00C01352" w:rsidRPr="00C00928">
        <w:rPr>
          <w:rFonts w:asciiTheme="minorHAnsi" w:hAnsiTheme="minorHAnsi" w:cs="Arial"/>
          <w:color w:val="000000" w:themeColor="text1"/>
          <w:lang w:val="en-GB"/>
        </w:rPr>
        <w:t>targeting the roots of muscle degenerative disorders</w:t>
      </w:r>
      <w:r w:rsidR="00321277">
        <w:rPr>
          <w:rFonts w:asciiTheme="minorHAnsi" w:hAnsiTheme="minorHAnsi" w:cs="Arial"/>
          <w:color w:val="000000" w:themeColor="text1"/>
          <w:lang w:val="en-GB"/>
        </w:rPr>
        <w:t>, such as gene therapy,</w:t>
      </w:r>
      <w:r w:rsidR="00C01352" w:rsidRPr="00C00928">
        <w:rPr>
          <w:rFonts w:asciiTheme="minorHAnsi" w:hAnsiTheme="minorHAnsi" w:cs="Arial"/>
          <w:color w:val="000000" w:themeColor="text1"/>
          <w:lang w:val="en-GB"/>
        </w:rPr>
        <w:t xml:space="preserve"> are expected to alleviate myonecrosis. Simple techniques to accurately quantify muscle </w:t>
      </w:r>
      <w:r w:rsidR="009738FF">
        <w:rPr>
          <w:rFonts w:asciiTheme="minorHAnsi" w:hAnsiTheme="minorHAnsi" w:cs="Arial"/>
          <w:color w:val="000000" w:themeColor="text1"/>
          <w:lang w:val="en-GB"/>
        </w:rPr>
        <w:t>degeneration</w:t>
      </w:r>
      <w:r w:rsidR="00C01352" w:rsidRPr="00C00928">
        <w:rPr>
          <w:rFonts w:asciiTheme="minorHAnsi" w:hAnsiTheme="minorHAnsi" w:cs="Arial"/>
          <w:color w:val="000000" w:themeColor="text1"/>
          <w:lang w:val="en-GB"/>
        </w:rPr>
        <w:t xml:space="preserve"> are therefore needed.</w:t>
      </w:r>
    </w:p>
    <w:p w14:paraId="07152959" w14:textId="77777777" w:rsidR="00177D0B" w:rsidRPr="00C00928" w:rsidRDefault="00177D0B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</w:p>
    <w:p w14:paraId="06C6E75D" w14:textId="07B2E744" w:rsidR="00571D54" w:rsidRDefault="00996AD5" w:rsidP="00993976">
      <w:pPr>
        <w:jc w:val="both"/>
        <w:rPr>
          <w:rFonts w:asciiTheme="minorHAnsi" w:hAnsiTheme="minorHAnsi" w:cs="Arial"/>
          <w:lang w:val="en-GB"/>
        </w:rPr>
      </w:pPr>
      <w:r w:rsidRPr="00C00928">
        <w:rPr>
          <w:rFonts w:asciiTheme="minorHAnsi" w:hAnsiTheme="minorHAnsi" w:cs="Arial"/>
          <w:color w:val="000000" w:themeColor="text1"/>
          <w:lang w:val="en-GB"/>
        </w:rPr>
        <w:t>S</w:t>
      </w:r>
      <w:r w:rsidR="00FB3720" w:rsidRPr="00C00928">
        <w:rPr>
          <w:rFonts w:asciiTheme="minorHAnsi" w:hAnsiTheme="minorHAnsi" w:cs="Arial"/>
          <w:color w:val="000000" w:themeColor="text1"/>
          <w:lang w:val="en-GB"/>
        </w:rPr>
        <w:t>everal methods</w:t>
      </w:r>
      <w:r w:rsidR="00DB7D4C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C4500A" w:rsidRPr="00C00928">
        <w:rPr>
          <w:rFonts w:asciiTheme="minorHAnsi" w:hAnsiTheme="minorHAnsi" w:cs="Arial"/>
          <w:color w:val="000000" w:themeColor="text1"/>
          <w:lang w:val="en-GB"/>
        </w:rPr>
        <w:t xml:space="preserve">are </w:t>
      </w:r>
      <w:r w:rsidRPr="00C00928">
        <w:rPr>
          <w:rFonts w:asciiTheme="minorHAnsi" w:hAnsiTheme="minorHAnsi" w:cs="Arial"/>
          <w:color w:val="000000" w:themeColor="text1"/>
          <w:lang w:val="en-GB"/>
        </w:rPr>
        <w:t xml:space="preserve">routinely </w:t>
      </w:r>
      <w:r w:rsidR="00FB3720" w:rsidRPr="00C00928">
        <w:rPr>
          <w:rFonts w:asciiTheme="minorHAnsi" w:hAnsiTheme="minorHAnsi" w:cs="Arial"/>
          <w:color w:val="000000" w:themeColor="text1"/>
          <w:lang w:val="en-GB"/>
        </w:rPr>
        <w:t xml:space="preserve">used to monitor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FB3720" w:rsidRPr="00C00928">
        <w:rPr>
          <w:rFonts w:asciiTheme="minorHAnsi" w:hAnsiTheme="minorHAnsi" w:cs="Arial"/>
          <w:color w:val="000000" w:themeColor="text1"/>
          <w:lang w:val="en-GB"/>
        </w:rPr>
        <w:t xml:space="preserve"> loss </w:t>
      </w:r>
      <w:r w:rsidR="00177D0B" w:rsidRPr="00177D0B">
        <w:rPr>
          <w:rFonts w:asciiTheme="minorHAnsi" w:hAnsiTheme="minorHAnsi" w:cs="Arial"/>
          <w:color w:val="000000" w:themeColor="text1"/>
          <w:lang w:val="en-GB"/>
        </w:rPr>
        <w:t>in vivo</w:t>
      </w:r>
      <w:r w:rsidR="00FB3720" w:rsidRPr="00C00928">
        <w:rPr>
          <w:rFonts w:asciiTheme="minorHAnsi" w:hAnsiTheme="minorHAnsi" w:cs="Arial"/>
          <w:color w:val="000000" w:themeColor="text1"/>
          <w:lang w:val="en-GB"/>
        </w:rPr>
        <w:t>.</w:t>
      </w:r>
      <w:r w:rsidR="00BC581B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4653A8" w:rsidRPr="00C00928">
        <w:rPr>
          <w:rFonts w:asciiTheme="minorHAnsi" w:hAnsiTheme="minorHAnsi" w:cs="Arial"/>
          <w:color w:val="000000" w:themeColor="text1"/>
          <w:lang w:val="en-GB"/>
        </w:rPr>
        <w:t xml:space="preserve">The measurement of the enzymatic activity of </w:t>
      </w:r>
      <w:r w:rsidR="008A017D">
        <w:rPr>
          <w:rFonts w:asciiTheme="minorHAnsi" w:hAnsiTheme="minorHAnsi" w:cs="Arial"/>
          <w:color w:val="000000" w:themeColor="text1"/>
          <w:lang w:val="en-GB"/>
        </w:rPr>
        <w:t>c</w:t>
      </w:r>
      <w:r w:rsidR="004653A8" w:rsidRPr="00C00928">
        <w:rPr>
          <w:rFonts w:asciiTheme="minorHAnsi" w:hAnsiTheme="minorHAnsi" w:cs="Arial"/>
          <w:color w:val="000000" w:themeColor="text1"/>
          <w:lang w:val="en-GB"/>
        </w:rPr>
        <w:t>reatine kinase (CK) in the blood</w:t>
      </w:r>
      <w:r w:rsidR="00DA69EF" w:rsidRPr="00C00928">
        <w:rPr>
          <w:rFonts w:asciiTheme="minorHAnsi" w:hAnsiTheme="minorHAnsi" w:cs="Arial"/>
          <w:color w:val="000000" w:themeColor="text1"/>
          <w:lang w:val="en-GB"/>
        </w:rPr>
        <w:t xml:space="preserve"> allows reliable quantification of ongoing necrosis</w:t>
      </w:r>
      <w:r w:rsidR="00D66CF9">
        <w:rPr>
          <w:rFonts w:asciiTheme="minorHAnsi" w:hAnsiTheme="minorHAnsi" w:cs="Arial"/>
          <w:color w:val="000000" w:themeColor="text1"/>
          <w:lang w:val="en-GB"/>
        </w:rPr>
        <w:t xml:space="preserve"> in muscle and</w:t>
      </w:r>
      <w:r w:rsidR="00D66CF9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D66CF9">
        <w:rPr>
          <w:rFonts w:asciiTheme="minorHAnsi" w:hAnsiTheme="minorHAnsi" w:cs="Arial"/>
          <w:color w:val="000000" w:themeColor="text1"/>
          <w:lang w:val="en-GB"/>
        </w:rPr>
        <w:t>heart tissues</w:t>
      </w:r>
      <w:r w:rsidR="00DA69EF" w:rsidRPr="00C00928">
        <w:rPr>
          <w:rFonts w:asciiTheme="minorHAnsi" w:hAnsiTheme="minorHAnsi" w:cs="Arial"/>
          <w:color w:val="000000" w:themeColor="text1"/>
          <w:lang w:val="en-GB"/>
        </w:rPr>
        <w:t xml:space="preserve">. </w:t>
      </w:r>
      <w:r w:rsidR="00571D54" w:rsidRPr="00571D54">
        <w:rPr>
          <w:rFonts w:asciiTheme="minorHAnsi" w:hAnsiTheme="minorHAnsi" w:cs="Arial"/>
          <w:color w:val="000000" w:themeColor="text1"/>
          <w:lang w:val="en-GB"/>
        </w:rPr>
        <w:t>In situ</w:t>
      </w:r>
      <w:r w:rsidR="00DA69EF" w:rsidRPr="00C00928">
        <w:rPr>
          <w:rFonts w:asciiTheme="minorHAnsi" w:hAnsiTheme="minorHAnsi" w:cs="Arial"/>
          <w:color w:val="000000" w:themeColor="text1"/>
          <w:lang w:val="en-GB"/>
        </w:rPr>
        <w:t xml:space="preserve">, </w:t>
      </w:r>
      <w:r w:rsidR="00C501C6" w:rsidRPr="00C00928">
        <w:rPr>
          <w:rFonts w:asciiTheme="minorHAnsi" w:hAnsiTheme="minorHAnsi" w:cs="Arial"/>
          <w:color w:val="000000" w:themeColor="text1"/>
          <w:lang w:val="en-GB"/>
        </w:rPr>
        <w:t xml:space="preserve">the </w:t>
      </w:r>
      <w:r w:rsidR="00DA69EF" w:rsidRPr="00C00928">
        <w:rPr>
          <w:rFonts w:asciiTheme="minorHAnsi" w:hAnsiTheme="minorHAnsi" w:cs="Arial"/>
          <w:color w:val="000000" w:themeColor="text1"/>
          <w:lang w:val="en-GB"/>
        </w:rPr>
        <w:t>h</w:t>
      </w:r>
      <w:r w:rsidR="00F52760" w:rsidRPr="00C00928">
        <w:rPr>
          <w:rFonts w:asciiTheme="minorHAnsi" w:hAnsiTheme="minorHAnsi" w:cs="Arial"/>
          <w:color w:val="000000" w:themeColor="text1"/>
          <w:lang w:val="en-GB"/>
        </w:rPr>
        <w:t>aematoxylin</w:t>
      </w:r>
      <w:r w:rsidR="00FB3720" w:rsidRPr="00C00928">
        <w:rPr>
          <w:rFonts w:asciiTheme="minorHAnsi" w:hAnsiTheme="minorHAnsi" w:cs="Arial"/>
          <w:color w:val="000000" w:themeColor="text1"/>
          <w:lang w:val="en-GB"/>
        </w:rPr>
        <w:t xml:space="preserve"> and eosin </w:t>
      </w:r>
      <w:r w:rsidR="00C00568" w:rsidRPr="00C00928">
        <w:rPr>
          <w:rFonts w:asciiTheme="minorHAnsi" w:hAnsiTheme="minorHAnsi" w:cs="Arial"/>
          <w:color w:val="000000" w:themeColor="text1"/>
          <w:lang w:val="en-GB"/>
        </w:rPr>
        <w:t xml:space="preserve">(H&amp;E) </w:t>
      </w:r>
      <w:r w:rsidR="00FB3720" w:rsidRPr="00C00928">
        <w:rPr>
          <w:rFonts w:asciiTheme="minorHAnsi" w:hAnsiTheme="minorHAnsi" w:cs="Arial"/>
          <w:color w:val="000000" w:themeColor="text1"/>
          <w:lang w:val="en-GB"/>
        </w:rPr>
        <w:t>stain</w:t>
      </w:r>
      <w:r w:rsidR="0013422B">
        <w:rPr>
          <w:rFonts w:asciiTheme="minorHAnsi" w:hAnsiTheme="minorHAnsi" w:cs="Arial"/>
          <w:color w:val="000000" w:themeColor="text1"/>
          <w:lang w:val="en-GB"/>
        </w:rPr>
        <w:t>ing</w:t>
      </w:r>
      <w:r w:rsidR="00FB3720" w:rsidRPr="00C00928">
        <w:rPr>
          <w:rFonts w:asciiTheme="minorHAnsi" w:hAnsiTheme="minorHAnsi" w:cs="Arial"/>
          <w:color w:val="000000" w:themeColor="text1"/>
          <w:lang w:val="en-GB"/>
        </w:rPr>
        <w:t xml:space="preserve"> is the </w:t>
      </w:r>
      <w:r w:rsidR="00C501C6" w:rsidRPr="00C00928">
        <w:rPr>
          <w:rFonts w:asciiTheme="minorHAnsi" w:hAnsiTheme="minorHAnsi" w:cs="Arial"/>
          <w:color w:val="000000" w:themeColor="text1"/>
          <w:lang w:val="en-GB"/>
        </w:rPr>
        <w:t>most popular</w:t>
      </w:r>
      <w:r w:rsidR="00FB3720" w:rsidRPr="00C00928">
        <w:rPr>
          <w:rFonts w:asciiTheme="minorHAnsi" w:hAnsiTheme="minorHAnsi" w:cs="Arial"/>
          <w:color w:val="000000" w:themeColor="text1"/>
          <w:lang w:val="en-GB"/>
        </w:rPr>
        <w:t xml:space="preserve"> method </w:t>
      </w:r>
      <w:r w:rsidR="007E6592">
        <w:rPr>
          <w:rFonts w:asciiTheme="minorHAnsi" w:hAnsiTheme="minorHAnsi" w:cs="Arial"/>
          <w:color w:val="000000" w:themeColor="text1"/>
          <w:lang w:val="en-GB"/>
        </w:rPr>
        <w:t xml:space="preserve">currently </w:t>
      </w:r>
      <w:r w:rsidR="00FB3720" w:rsidRPr="00C00928">
        <w:rPr>
          <w:rFonts w:asciiTheme="minorHAnsi" w:hAnsiTheme="minorHAnsi" w:cs="Arial"/>
          <w:color w:val="000000" w:themeColor="text1"/>
          <w:lang w:val="en-GB"/>
        </w:rPr>
        <w:t xml:space="preserve">used in diagnosis to assess </w:t>
      </w:r>
      <w:r w:rsidR="00D56805" w:rsidRPr="00C00928">
        <w:rPr>
          <w:rFonts w:asciiTheme="minorHAnsi" w:hAnsiTheme="minorHAnsi" w:cs="Arial"/>
          <w:color w:val="000000" w:themeColor="text1"/>
          <w:lang w:val="en-GB"/>
        </w:rPr>
        <w:t>degeneration-regeneration</w:t>
      </w:r>
      <w:r w:rsidR="00FB3720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FE48E8">
        <w:rPr>
          <w:rFonts w:asciiTheme="minorHAnsi" w:hAnsiTheme="minorHAnsi" w:cs="Arial"/>
          <w:color w:val="000000" w:themeColor="text1"/>
          <w:lang w:val="en-GB"/>
        </w:rPr>
        <w:t>remodelling</w:t>
      </w:r>
      <w:r w:rsidR="00FB3720" w:rsidRPr="00C00928">
        <w:rPr>
          <w:rFonts w:asciiTheme="minorHAnsi" w:hAnsiTheme="minorHAnsi" w:cs="Arial"/>
          <w:color w:val="000000" w:themeColor="text1"/>
          <w:lang w:val="en-GB"/>
        </w:rPr>
        <w:t xml:space="preserve">. However, </w:t>
      </w:r>
      <w:r w:rsidR="00A169A2" w:rsidRPr="00C00928">
        <w:rPr>
          <w:rFonts w:asciiTheme="minorHAnsi" w:hAnsiTheme="minorHAnsi" w:cs="Arial"/>
          <w:color w:val="000000" w:themeColor="text1"/>
          <w:lang w:val="en-GB"/>
        </w:rPr>
        <w:t>the molecular basis of the H&amp;E labelling of dead cells remains unclear</w:t>
      </w:r>
      <w:r w:rsidR="00565745">
        <w:rPr>
          <w:rFonts w:asciiTheme="minorHAnsi" w:hAnsiTheme="minorHAnsi" w:cs="Arial"/>
          <w:color w:val="000000" w:themeColor="text1"/>
          <w:lang w:val="en-GB"/>
        </w:rPr>
        <w:t xml:space="preserve">. </w:t>
      </w:r>
      <w:r w:rsidR="00A169A2" w:rsidRPr="00C00928">
        <w:rPr>
          <w:rFonts w:asciiTheme="minorHAnsi" w:hAnsiTheme="minorHAnsi" w:cs="Arial"/>
          <w:color w:val="000000" w:themeColor="text1"/>
          <w:lang w:val="en-GB"/>
        </w:rPr>
        <w:t xml:space="preserve">Furthermore, </w:t>
      </w:r>
      <w:r w:rsidR="002329FD" w:rsidRPr="002329FD">
        <w:rPr>
          <w:rFonts w:asciiTheme="minorHAnsi" w:hAnsiTheme="minorHAnsi" w:cs="Arial"/>
          <w:color w:val="000000" w:themeColor="text1"/>
        </w:rPr>
        <w:t>color</w:t>
      </w:r>
      <w:r w:rsidR="00F52760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A169A2" w:rsidRPr="00C00928">
        <w:rPr>
          <w:rFonts w:asciiTheme="minorHAnsi" w:hAnsiTheme="minorHAnsi" w:cs="Arial"/>
          <w:color w:val="000000" w:themeColor="text1"/>
          <w:lang w:val="en-GB"/>
        </w:rPr>
        <w:t xml:space="preserve">modifications suggesting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A169A2" w:rsidRPr="00C00928">
        <w:rPr>
          <w:rFonts w:asciiTheme="minorHAnsi" w:hAnsiTheme="minorHAnsi" w:cs="Arial"/>
          <w:color w:val="000000" w:themeColor="text1"/>
          <w:lang w:val="en-GB"/>
        </w:rPr>
        <w:t xml:space="preserve"> death </w:t>
      </w:r>
      <w:r w:rsidR="00F52760" w:rsidRPr="00C00928">
        <w:rPr>
          <w:rFonts w:asciiTheme="minorHAnsi" w:hAnsiTheme="minorHAnsi" w:cs="Arial"/>
          <w:color w:val="000000" w:themeColor="text1"/>
          <w:lang w:val="en-GB"/>
        </w:rPr>
        <w:t xml:space="preserve">in H&amp;E staining are relatively subtle and </w:t>
      </w:r>
      <w:r w:rsidR="00FE48E8">
        <w:rPr>
          <w:rFonts w:asciiTheme="minorHAnsi" w:hAnsiTheme="minorHAnsi" w:cs="Arial"/>
          <w:color w:val="000000" w:themeColor="text1"/>
          <w:lang w:val="en-GB"/>
        </w:rPr>
        <w:t xml:space="preserve">do not facilitate reliable and </w:t>
      </w:r>
      <w:r w:rsidR="00D66CF9">
        <w:rPr>
          <w:rFonts w:asciiTheme="minorHAnsi" w:hAnsiTheme="minorHAnsi" w:cs="Arial"/>
          <w:color w:val="000000" w:themeColor="text1"/>
          <w:lang w:val="en-GB"/>
        </w:rPr>
        <w:t xml:space="preserve">reproducible </w:t>
      </w:r>
      <w:r w:rsidR="00D56805" w:rsidRPr="00C00928">
        <w:rPr>
          <w:rFonts w:asciiTheme="minorHAnsi" w:hAnsiTheme="minorHAnsi" w:cs="Arial"/>
          <w:color w:val="000000" w:themeColor="text1"/>
          <w:lang w:val="en-GB"/>
        </w:rPr>
        <w:t xml:space="preserve">quantification. </w:t>
      </w:r>
      <w:r w:rsidR="009D21A3" w:rsidRPr="00C00928">
        <w:rPr>
          <w:rFonts w:asciiTheme="minorHAnsi" w:hAnsiTheme="minorHAnsi" w:cs="Arial"/>
          <w:color w:val="000000" w:themeColor="text1"/>
          <w:lang w:val="en-GB"/>
        </w:rPr>
        <w:t xml:space="preserve">Methods revealing </w:t>
      </w:r>
      <w:r w:rsidR="00235436" w:rsidRPr="00C00928">
        <w:rPr>
          <w:rFonts w:asciiTheme="minorHAnsi" w:hAnsiTheme="minorHAnsi" w:cs="Arial"/>
          <w:color w:val="000000" w:themeColor="text1"/>
          <w:lang w:val="en-GB"/>
        </w:rPr>
        <w:t>DNA fragmentation</w:t>
      </w:r>
      <w:r w:rsidR="0013422B">
        <w:rPr>
          <w:rFonts w:asciiTheme="minorHAnsi" w:hAnsiTheme="minorHAnsi" w:cs="Arial"/>
          <w:color w:val="000000" w:themeColor="text1"/>
          <w:lang w:val="en-GB"/>
        </w:rPr>
        <w:t>,</w:t>
      </w:r>
      <w:r w:rsidR="00235436" w:rsidRPr="00C00928">
        <w:rPr>
          <w:rFonts w:asciiTheme="minorHAnsi" w:hAnsiTheme="minorHAnsi" w:cs="Arial"/>
          <w:color w:val="000000" w:themeColor="text1"/>
          <w:lang w:val="en-GB"/>
        </w:rPr>
        <w:t xml:space="preserve"> such as </w:t>
      </w:r>
      <w:r w:rsidR="00A84D18" w:rsidRPr="00C00928">
        <w:rPr>
          <w:rFonts w:asciiTheme="minorHAnsi" w:hAnsiTheme="minorHAnsi" w:cs="Arial"/>
          <w:color w:val="000000" w:themeColor="text1"/>
          <w:lang w:val="en-GB"/>
        </w:rPr>
        <w:t xml:space="preserve">the </w:t>
      </w:r>
      <w:r w:rsidR="002329FD">
        <w:rPr>
          <w:rFonts w:asciiTheme="minorHAnsi" w:hAnsiTheme="minorHAnsi" w:cs="Arial"/>
          <w:color w:val="000000" w:themeColor="text1"/>
          <w:lang w:val="en-GB"/>
        </w:rPr>
        <w:t>t</w:t>
      </w:r>
      <w:r w:rsidR="00A84D18" w:rsidRPr="00C00928">
        <w:rPr>
          <w:rFonts w:asciiTheme="minorHAnsi" w:eastAsia="Times New Roman" w:hAnsiTheme="minorHAnsi" w:cs="Arial"/>
          <w:color w:val="000000" w:themeColor="text1"/>
          <w:shd w:val="clear" w:color="auto" w:fill="FFFFFF"/>
          <w:lang w:val="en-GB"/>
        </w:rPr>
        <w:t xml:space="preserve">erminal deoxynucleotidyl transferase </w:t>
      </w:r>
      <w:proofErr w:type="spellStart"/>
      <w:r w:rsidR="00A84D18" w:rsidRPr="00C00928">
        <w:rPr>
          <w:rFonts w:asciiTheme="minorHAnsi" w:eastAsia="Times New Roman" w:hAnsiTheme="minorHAnsi" w:cs="Arial"/>
          <w:color w:val="000000" w:themeColor="text1"/>
          <w:shd w:val="clear" w:color="auto" w:fill="FFFFFF"/>
          <w:lang w:val="en-GB"/>
        </w:rPr>
        <w:t>dUTP</w:t>
      </w:r>
      <w:proofErr w:type="spellEnd"/>
      <w:r w:rsidR="00A84D18" w:rsidRPr="00C00928">
        <w:rPr>
          <w:rFonts w:asciiTheme="minorHAnsi" w:eastAsia="Times New Roman" w:hAnsiTheme="minorHAnsi" w:cs="Arial"/>
          <w:color w:val="000000" w:themeColor="text1"/>
          <w:shd w:val="clear" w:color="auto" w:fill="FFFFFF"/>
          <w:lang w:val="en-GB"/>
        </w:rPr>
        <w:t xml:space="preserve"> nick end </w:t>
      </w:r>
      <w:r w:rsidR="00134882" w:rsidRPr="00C00928">
        <w:rPr>
          <w:rFonts w:asciiTheme="minorHAnsi" w:eastAsia="Times New Roman" w:hAnsiTheme="minorHAnsi" w:cs="Arial"/>
          <w:color w:val="000000" w:themeColor="text1"/>
          <w:shd w:val="clear" w:color="auto" w:fill="FFFFFF"/>
          <w:lang w:val="en-GB"/>
        </w:rPr>
        <w:t>labelling</w:t>
      </w:r>
      <w:r w:rsidR="00A84D18" w:rsidRPr="00C00928">
        <w:rPr>
          <w:rFonts w:asciiTheme="minorHAnsi" w:eastAsia="Times New Roman" w:hAnsiTheme="minorHAnsi" w:cs="Arial"/>
          <w:color w:val="000000" w:themeColor="text1"/>
          <w:shd w:val="clear" w:color="auto" w:fill="FFFFFF"/>
          <w:lang w:val="en-GB"/>
        </w:rPr>
        <w:t xml:space="preserve"> (TUNEL)</w:t>
      </w:r>
      <w:r w:rsidR="0013422B">
        <w:rPr>
          <w:rFonts w:asciiTheme="minorHAnsi" w:eastAsia="Times New Roman" w:hAnsiTheme="minorHAnsi" w:cs="Arial"/>
          <w:color w:val="000000" w:themeColor="text1"/>
          <w:shd w:val="clear" w:color="auto" w:fill="FFFFFF"/>
          <w:lang w:val="en-GB"/>
        </w:rPr>
        <w:t>,</w:t>
      </w:r>
      <w:r w:rsidR="00235436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D56805" w:rsidRPr="00C00928">
        <w:rPr>
          <w:rFonts w:asciiTheme="minorHAnsi" w:hAnsiTheme="minorHAnsi" w:cs="Arial"/>
          <w:color w:val="000000" w:themeColor="text1"/>
          <w:lang w:val="en-GB"/>
        </w:rPr>
        <w:t xml:space="preserve">imperfectly label necrotic </w:t>
      </w:r>
      <w:r w:rsidR="0013422B" w:rsidRPr="00C00928">
        <w:rPr>
          <w:rFonts w:asciiTheme="minorHAnsi" w:hAnsiTheme="minorHAnsi" w:cs="Arial"/>
          <w:color w:val="000000" w:themeColor="text1"/>
          <w:lang w:val="en-GB"/>
        </w:rPr>
        <w:t>death</w:t>
      </w:r>
      <w:r w:rsidR="00C4500A" w:rsidRPr="00C00928">
        <w:rPr>
          <w:rFonts w:asciiTheme="minorHAnsi" w:hAnsiTheme="minorHAnsi" w:cs="Arial"/>
          <w:color w:val="000000" w:themeColor="text1"/>
          <w:lang w:val="en-GB"/>
        </w:rPr>
        <w:fldChar w:fldCharType="begin">
          <w:fldData xml:space="preserve">PEVuZE5vdGU+PENpdGU+PEF1dGhvcj5HYWxsdXp6aTwvQXV0aG9yPjxZZWFyPjIwMDk8L1llYXI+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</w:fldData>
        </w:fldChar>
      </w:r>
      <w:r w:rsidR="00C451AC">
        <w:rPr>
          <w:rFonts w:asciiTheme="minorHAnsi" w:hAnsiTheme="minorHAnsi" w:cs="Arial"/>
          <w:color w:val="000000" w:themeColor="text1"/>
          <w:lang w:val="en-GB"/>
        </w:rPr>
        <w:instrText xml:space="preserve"> ADDIN EN.CITE </w:instrText>
      </w:r>
      <w:r w:rsidR="00C451AC">
        <w:rPr>
          <w:rFonts w:asciiTheme="minorHAnsi" w:hAnsiTheme="minorHAnsi" w:cs="Arial"/>
          <w:color w:val="000000" w:themeColor="text1"/>
          <w:lang w:val="en-GB"/>
        </w:rPr>
        <w:fldChar w:fldCharType="begin">
          <w:fldData xml:space="preserve">PEVuZE5vdGU+PENpdGU+PEF1dGhvcj5HYWxsdXp6aTwvQXV0aG9yPjxZZWFyPjIwMDk8L1llYXI+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</w:fldData>
        </w:fldChar>
      </w:r>
      <w:r w:rsidR="00C451AC">
        <w:rPr>
          <w:rFonts w:asciiTheme="minorHAnsi" w:hAnsiTheme="minorHAnsi" w:cs="Arial"/>
          <w:color w:val="000000" w:themeColor="text1"/>
          <w:lang w:val="en-GB"/>
        </w:rPr>
        <w:instrText xml:space="preserve"> ADDIN EN.CITE.DATA </w:instrText>
      </w:r>
      <w:r w:rsidR="00C451AC">
        <w:rPr>
          <w:rFonts w:asciiTheme="minorHAnsi" w:hAnsiTheme="minorHAnsi" w:cs="Arial"/>
          <w:color w:val="000000" w:themeColor="text1"/>
          <w:lang w:val="en-GB"/>
        </w:rPr>
      </w:r>
      <w:r w:rsidR="00C451AC">
        <w:rPr>
          <w:rFonts w:asciiTheme="minorHAnsi" w:hAnsiTheme="minorHAnsi" w:cs="Arial"/>
          <w:color w:val="000000" w:themeColor="text1"/>
          <w:lang w:val="en-GB"/>
        </w:rPr>
        <w:fldChar w:fldCharType="end"/>
      </w:r>
      <w:r w:rsidR="00C4500A" w:rsidRPr="00C00928">
        <w:rPr>
          <w:rFonts w:asciiTheme="minorHAnsi" w:hAnsiTheme="minorHAnsi" w:cs="Arial"/>
          <w:color w:val="000000" w:themeColor="text1"/>
          <w:lang w:val="en-GB"/>
        </w:rPr>
      </w:r>
      <w:r w:rsidR="00C4500A" w:rsidRPr="00C00928">
        <w:rPr>
          <w:rFonts w:asciiTheme="minorHAnsi" w:hAnsiTheme="minorHAnsi" w:cs="Arial"/>
          <w:color w:val="000000" w:themeColor="text1"/>
          <w:lang w:val="en-GB"/>
        </w:rPr>
        <w:fldChar w:fldCharType="separate"/>
      </w:r>
      <w:r w:rsidR="00A768C8" w:rsidRPr="00A768C8">
        <w:rPr>
          <w:rFonts w:asciiTheme="minorHAnsi" w:hAnsiTheme="minorHAnsi" w:cs="Arial"/>
          <w:noProof/>
          <w:color w:val="000000" w:themeColor="text1"/>
          <w:vertAlign w:val="superscript"/>
          <w:lang w:val="en-GB"/>
        </w:rPr>
        <w:t>3</w:t>
      </w:r>
      <w:r w:rsidR="00C4500A" w:rsidRPr="00C00928">
        <w:rPr>
          <w:rFonts w:asciiTheme="minorHAnsi" w:hAnsiTheme="minorHAnsi" w:cs="Arial"/>
          <w:color w:val="000000" w:themeColor="text1"/>
          <w:lang w:val="en-GB"/>
        </w:rPr>
        <w:fldChar w:fldCharType="end"/>
      </w:r>
      <w:r w:rsidR="00A84D18" w:rsidRPr="00C00928">
        <w:rPr>
          <w:rFonts w:asciiTheme="minorHAnsi" w:hAnsiTheme="minorHAnsi" w:cs="Arial"/>
          <w:color w:val="000000" w:themeColor="text1"/>
          <w:lang w:val="en-GB"/>
        </w:rPr>
        <w:t>. They</w:t>
      </w:r>
      <w:r w:rsidR="00D56805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235436" w:rsidRPr="00C00928">
        <w:rPr>
          <w:rFonts w:asciiTheme="minorHAnsi" w:hAnsiTheme="minorHAnsi" w:cs="Arial"/>
          <w:lang w:val="en-GB"/>
        </w:rPr>
        <w:t xml:space="preserve">are </w:t>
      </w:r>
      <w:r w:rsidR="00A84D18" w:rsidRPr="00C00928">
        <w:rPr>
          <w:rFonts w:asciiTheme="minorHAnsi" w:hAnsiTheme="minorHAnsi" w:cs="Arial"/>
          <w:lang w:val="en-GB"/>
        </w:rPr>
        <w:t>also poorly</w:t>
      </w:r>
      <w:r w:rsidR="00235436" w:rsidRPr="00C00928">
        <w:rPr>
          <w:rFonts w:asciiTheme="minorHAnsi" w:hAnsiTheme="minorHAnsi" w:cs="Arial"/>
          <w:lang w:val="en-GB"/>
        </w:rPr>
        <w:t xml:space="preserve"> ad</w:t>
      </w:r>
      <w:r w:rsidR="00D56805" w:rsidRPr="00C00928">
        <w:rPr>
          <w:rFonts w:asciiTheme="minorHAnsi" w:hAnsiTheme="minorHAnsi" w:cs="Arial"/>
          <w:lang w:val="en-GB"/>
        </w:rPr>
        <w:t xml:space="preserve">apted to </w:t>
      </w:r>
      <w:r w:rsidR="00C62265" w:rsidRPr="00C00928">
        <w:rPr>
          <w:rFonts w:asciiTheme="minorHAnsi" w:hAnsiTheme="minorHAnsi" w:cs="Arial"/>
          <w:lang w:val="en-GB"/>
        </w:rPr>
        <w:t xml:space="preserve">monitor the </w:t>
      </w:r>
      <w:r w:rsidR="00C4500A" w:rsidRPr="00C00928">
        <w:rPr>
          <w:rFonts w:asciiTheme="minorHAnsi" w:hAnsiTheme="minorHAnsi" w:cs="Arial"/>
          <w:lang w:val="en-GB"/>
        </w:rPr>
        <w:t xml:space="preserve">death </w:t>
      </w:r>
      <w:r w:rsidR="00C62265" w:rsidRPr="00C00928">
        <w:rPr>
          <w:rFonts w:asciiTheme="minorHAnsi" w:hAnsiTheme="minorHAnsi" w:cs="Arial"/>
          <w:lang w:val="en-GB"/>
        </w:rPr>
        <w:t xml:space="preserve">of </w:t>
      </w:r>
      <w:r w:rsidR="0022566C" w:rsidRPr="00C00928">
        <w:rPr>
          <w:rFonts w:asciiTheme="minorHAnsi" w:hAnsiTheme="minorHAnsi" w:cs="Arial"/>
          <w:lang w:val="en-GB"/>
        </w:rPr>
        <w:t>syncytial</w:t>
      </w:r>
      <w:r w:rsidR="00D56805" w:rsidRPr="00C00928">
        <w:rPr>
          <w:rFonts w:asciiTheme="minorHAnsi" w:hAnsiTheme="minorHAnsi" w:cs="Arial"/>
          <w:lang w:val="en-GB"/>
        </w:rPr>
        <w:t xml:space="preserve"> </w:t>
      </w:r>
      <w:r w:rsidR="00C62265" w:rsidRPr="00C00928">
        <w:rPr>
          <w:rFonts w:asciiTheme="minorHAnsi" w:hAnsiTheme="minorHAnsi" w:cs="Arial"/>
          <w:lang w:val="en-GB"/>
        </w:rPr>
        <w:t>cells</w:t>
      </w:r>
      <w:r w:rsidR="00D56805" w:rsidRPr="00C00928">
        <w:rPr>
          <w:rFonts w:asciiTheme="minorHAnsi" w:hAnsiTheme="minorHAnsi" w:cs="Arial"/>
          <w:lang w:val="en-GB"/>
        </w:rPr>
        <w:t xml:space="preserve"> such as </w:t>
      </w:r>
      <w:r w:rsidR="00533DBD">
        <w:rPr>
          <w:rFonts w:asciiTheme="minorHAnsi" w:hAnsiTheme="minorHAnsi" w:cs="Arial"/>
          <w:lang w:val="en-GB"/>
        </w:rPr>
        <w:t>myofiber</w:t>
      </w:r>
      <w:r w:rsidR="00D56805" w:rsidRPr="00C00928">
        <w:rPr>
          <w:rFonts w:asciiTheme="minorHAnsi" w:hAnsiTheme="minorHAnsi" w:cs="Arial"/>
          <w:lang w:val="en-GB"/>
        </w:rPr>
        <w:t>s</w:t>
      </w:r>
      <w:r w:rsidR="00235436" w:rsidRPr="00C00928">
        <w:rPr>
          <w:rFonts w:asciiTheme="minorHAnsi" w:hAnsiTheme="minorHAnsi" w:cs="Arial"/>
          <w:lang w:val="en-GB"/>
        </w:rPr>
        <w:t xml:space="preserve">. </w:t>
      </w:r>
      <w:r w:rsidR="00FB3720" w:rsidRPr="00C00928">
        <w:rPr>
          <w:rFonts w:asciiTheme="minorHAnsi" w:hAnsiTheme="minorHAnsi" w:cs="Arial"/>
          <w:lang w:val="en-GB"/>
        </w:rPr>
        <w:t xml:space="preserve">The injection of vital </w:t>
      </w:r>
      <w:r w:rsidR="0013422B" w:rsidRPr="00C00928">
        <w:rPr>
          <w:rFonts w:asciiTheme="minorHAnsi" w:hAnsiTheme="minorHAnsi" w:cs="Arial"/>
          <w:lang w:val="en-GB"/>
        </w:rPr>
        <w:t>d</w:t>
      </w:r>
      <w:r w:rsidR="0013422B">
        <w:rPr>
          <w:rFonts w:asciiTheme="minorHAnsi" w:hAnsiTheme="minorHAnsi" w:cs="Arial"/>
          <w:lang w:val="en-GB"/>
        </w:rPr>
        <w:t>y</w:t>
      </w:r>
      <w:r w:rsidR="0013422B" w:rsidRPr="00C00928">
        <w:rPr>
          <w:rFonts w:asciiTheme="minorHAnsi" w:hAnsiTheme="minorHAnsi" w:cs="Arial"/>
          <w:lang w:val="en-GB"/>
        </w:rPr>
        <w:t>es</w:t>
      </w:r>
      <w:r w:rsidR="0013422B">
        <w:rPr>
          <w:rFonts w:asciiTheme="minorHAnsi" w:hAnsiTheme="minorHAnsi" w:cs="Arial"/>
          <w:lang w:val="en-GB"/>
        </w:rPr>
        <w:t>,</w:t>
      </w:r>
      <w:r w:rsidR="0013422B" w:rsidRPr="00C00928">
        <w:rPr>
          <w:rFonts w:asciiTheme="minorHAnsi" w:hAnsiTheme="minorHAnsi" w:cs="Arial"/>
          <w:lang w:val="en-GB"/>
        </w:rPr>
        <w:t xml:space="preserve"> </w:t>
      </w:r>
      <w:r w:rsidR="00FB3720" w:rsidRPr="00C00928">
        <w:rPr>
          <w:rFonts w:asciiTheme="minorHAnsi" w:hAnsiTheme="minorHAnsi" w:cs="Arial"/>
          <w:lang w:val="en-GB"/>
        </w:rPr>
        <w:t>such as Evan</w:t>
      </w:r>
      <w:r w:rsidR="00BC2DBA">
        <w:rPr>
          <w:rFonts w:asciiTheme="minorHAnsi" w:hAnsiTheme="minorHAnsi" w:cs="Arial"/>
          <w:lang w:val="en-GB"/>
        </w:rPr>
        <w:t>’</w:t>
      </w:r>
      <w:r w:rsidR="00FB3720" w:rsidRPr="00C00928">
        <w:rPr>
          <w:rFonts w:asciiTheme="minorHAnsi" w:hAnsiTheme="minorHAnsi" w:cs="Arial"/>
          <w:lang w:val="en-GB"/>
        </w:rPr>
        <w:t>s blue</w:t>
      </w:r>
      <w:r w:rsidR="00BC2DBA">
        <w:rPr>
          <w:rFonts w:asciiTheme="minorHAnsi" w:hAnsiTheme="minorHAnsi" w:cs="Arial"/>
          <w:lang w:val="en-GB"/>
        </w:rPr>
        <w:t xml:space="preserve"> dye (EBD)</w:t>
      </w:r>
      <w:r w:rsidR="0013422B">
        <w:rPr>
          <w:rFonts w:asciiTheme="minorHAnsi" w:hAnsiTheme="minorHAnsi" w:cs="Arial"/>
          <w:lang w:val="en-GB"/>
        </w:rPr>
        <w:t>,</w:t>
      </w:r>
      <w:r w:rsidR="00FB3720" w:rsidRPr="00C00928">
        <w:rPr>
          <w:rFonts w:asciiTheme="minorHAnsi" w:hAnsiTheme="minorHAnsi" w:cs="Arial"/>
          <w:lang w:val="en-GB"/>
        </w:rPr>
        <w:t xml:space="preserve"> </w:t>
      </w:r>
      <w:r w:rsidR="00FB3720" w:rsidRPr="00C00928">
        <w:rPr>
          <w:rFonts w:asciiTheme="minorHAnsi" w:hAnsiTheme="minorHAnsi" w:cs="Arial"/>
          <w:lang w:val="en-GB"/>
        </w:rPr>
        <w:lastRenderedPageBreak/>
        <w:t xml:space="preserve">represents a useful alternative </w:t>
      </w:r>
      <w:r w:rsidR="00C871ED" w:rsidRPr="00C00928">
        <w:rPr>
          <w:rFonts w:asciiTheme="minorHAnsi" w:hAnsiTheme="minorHAnsi" w:cs="Arial"/>
          <w:lang w:val="en-GB"/>
        </w:rPr>
        <w:t xml:space="preserve">for assessing </w:t>
      </w:r>
      <w:r w:rsidR="00533DBD">
        <w:rPr>
          <w:rFonts w:asciiTheme="minorHAnsi" w:hAnsiTheme="minorHAnsi" w:cs="Arial"/>
          <w:lang w:val="en-GB"/>
        </w:rPr>
        <w:t>myofiber</w:t>
      </w:r>
      <w:r w:rsidR="00C871ED" w:rsidRPr="00C00928">
        <w:rPr>
          <w:rFonts w:asciiTheme="minorHAnsi" w:hAnsiTheme="minorHAnsi" w:cs="Arial"/>
          <w:lang w:val="en-GB"/>
        </w:rPr>
        <w:t>s that have lost the integrity of sarcolemma</w:t>
      </w:r>
      <w:r w:rsidR="00AE46FC">
        <w:rPr>
          <w:rFonts w:asciiTheme="minorHAnsi" w:hAnsiTheme="minorHAnsi" w:cs="Arial"/>
          <w:lang w:val="en-GB"/>
        </w:rPr>
        <w:t>, but</w:t>
      </w:r>
      <w:r w:rsidR="00FF005D" w:rsidRPr="00C00928">
        <w:rPr>
          <w:rFonts w:asciiTheme="minorHAnsi" w:hAnsiTheme="minorHAnsi" w:cs="Arial"/>
          <w:lang w:val="en-GB"/>
        </w:rPr>
        <w:t xml:space="preserve"> </w:t>
      </w:r>
      <w:r w:rsidR="0014500D" w:rsidRPr="00C00928">
        <w:rPr>
          <w:rFonts w:asciiTheme="minorHAnsi" w:hAnsiTheme="minorHAnsi" w:cs="Arial"/>
          <w:lang w:val="en-GB"/>
        </w:rPr>
        <w:t xml:space="preserve">is </w:t>
      </w:r>
      <w:r w:rsidR="008B5FE2" w:rsidRPr="00C00928">
        <w:rPr>
          <w:rFonts w:asciiTheme="minorHAnsi" w:hAnsiTheme="minorHAnsi" w:cs="Arial"/>
          <w:lang w:val="en-GB"/>
        </w:rPr>
        <w:t xml:space="preserve">not </w:t>
      </w:r>
      <w:r w:rsidR="00CF6088" w:rsidRPr="00C00928">
        <w:rPr>
          <w:rFonts w:asciiTheme="minorHAnsi" w:hAnsiTheme="minorHAnsi" w:cs="Arial"/>
          <w:lang w:val="en-GB"/>
        </w:rPr>
        <w:t>necessarily</w:t>
      </w:r>
      <w:r w:rsidR="008B5FE2" w:rsidRPr="00C00928">
        <w:rPr>
          <w:rFonts w:asciiTheme="minorHAnsi" w:hAnsiTheme="minorHAnsi" w:cs="Arial"/>
          <w:lang w:val="en-GB"/>
        </w:rPr>
        <w:t xml:space="preserve"> </w:t>
      </w:r>
      <w:r w:rsidR="00CF6088" w:rsidRPr="00C00928">
        <w:rPr>
          <w:rFonts w:asciiTheme="minorHAnsi" w:hAnsiTheme="minorHAnsi" w:cs="Arial"/>
          <w:lang w:val="en-GB"/>
        </w:rPr>
        <w:t>convenient</w:t>
      </w:r>
      <w:r w:rsidR="008B5FE2" w:rsidRPr="00C00928">
        <w:rPr>
          <w:rFonts w:asciiTheme="minorHAnsi" w:hAnsiTheme="minorHAnsi" w:cs="Arial"/>
          <w:lang w:val="en-GB"/>
        </w:rPr>
        <w:t xml:space="preserve"> </w:t>
      </w:r>
      <w:r w:rsidR="0014500D" w:rsidRPr="00C00928">
        <w:rPr>
          <w:rFonts w:asciiTheme="minorHAnsi" w:hAnsiTheme="minorHAnsi" w:cs="Arial"/>
          <w:lang w:val="en-GB"/>
        </w:rPr>
        <w:t xml:space="preserve">in some experimental </w:t>
      </w:r>
      <w:r w:rsidR="00C4500A" w:rsidRPr="00C00928">
        <w:rPr>
          <w:rFonts w:asciiTheme="minorHAnsi" w:hAnsiTheme="minorHAnsi" w:cs="Arial"/>
          <w:lang w:val="en-GB"/>
        </w:rPr>
        <w:t>protocols</w:t>
      </w:r>
      <w:r w:rsidR="008456D8" w:rsidRPr="00C00928">
        <w:rPr>
          <w:rFonts w:asciiTheme="minorHAnsi" w:hAnsiTheme="minorHAnsi" w:cs="Arial"/>
          <w:lang w:val="en-GB"/>
        </w:rPr>
        <w:t>.</w:t>
      </w:r>
      <w:r w:rsidR="008B5FE2" w:rsidRPr="00C00928">
        <w:rPr>
          <w:rFonts w:asciiTheme="minorHAnsi" w:hAnsiTheme="minorHAnsi" w:cs="Arial"/>
          <w:lang w:val="en-GB"/>
        </w:rPr>
        <w:t xml:space="preserve"> </w:t>
      </w:r>
      <w:r w:rsidR="00C4500A" w:rsidRPr="00C00928">
        <w:rPr>
          <w:rFonts w:asciiTheme="minorHAnsi" w:hAnsiTheme="minorHAnsi" w:cs="Arial"/>
          <w:lang w:val="en-GB"/>
        </w:rPr>
        <w:t>For instance, t</w:t>
      </w:r>
      <w:r w:rsidR="008B5FE2" w:rsidRPr="00C00928">
        <w:rPr>
          <w:rFonts w:asciiTheme="minorHAnsi" w:hAnsiTheme="minorHAnsi" w:cs="Arial"/>
          <w:lang w:val="en-GB"/>
        </w:rPr>
        <w:t xml:space="preserve">he presence of </w:t>
      </w:r>
      <w:r w:rsidR="00BC2DBA">
        <w:rPr>
          <w:rFonts w:asciiTheme="minorHAnsi" w:hAnsiTheme="minorHAnsi" w:cs="Arial"/>
          <w:lang w:val="en-GB"/>
        </w:rPr>
        <w:t>EBD</w:t>
      </w:r>
      <w:r w:rsidR="008B5FE2" w:rsidRPr="00C00928">
        <w:rPr>
          <w:rFonts w:asciiTheme="minorHAnsi" w:hAnsiTheme="minorHAnsi" w:cs="Arial"/>
          <w:lang w:val="en-GB"/>
        </w:rPr>
        <w:t xml:space="preserve"> in blood samples can affect</w:t>
      </w:r>
      <w:r w:rsidR="00664A7F">
        <w:rPr>
          <w:rFonts w:asciiTheme="minorHAnsi" w:hAnsiTheme="minorHAnsi" w:cs="Arial"/>
          <w:lang w:val="en-GB"/>
        </w:rPr>
        <w:t xml:space="preserve"> results of</w:t>
      </w:r>
      <w:r w:rsidR="008B5FE2" w:rsidRPr="00C00928">
        <w:rPr>
          <w:rFonts w:asciiTheme="minorHAnsi" w:hAnsiTheme="minorHAnsi" w:cs="Arial"/>
          <w:lang w:val="en-GB"/>
        </w:rPr>
        <w:t xml:space="preserve"> </w:t>
      </w:r>
      <w:r w:rsidR="00E20915" w:rsidRPr="00C00928">
        <w:rPr>
          <w:rFonts w:asciiTheme="minorHAnsi" w:hAnsiTheme="minorHAnsi" w:cs="Arial"/>
          <w:lang w:val="en-GB"/>
        </w:rPr>
        <w:t>CK</w:t>
      </w:r>
      <w:r w:rsidR="00C31211" w:rsidRPr="00C00928">
        <w:rPr>
          <w:rFonts w:asciiTheme="minorHAnsi" w:hAnsiTheme="minorHAnsi" w:cs="Arial"/>
          <w:lang w:val="en-GB"/>
        </w:rPr>
        <w:t xml:space="preserve"> </w:t>
      </w:r>
      <w:r w:rsidR="00BE4CB4">
        <w:rPr>
          <w:rFonts w:asciiTheme="minorHAnsi" w:hAnsiTheme="minorHAnsi" w:cs="Arial"/>
          <w:lang w:val="en-GB"/>
        </w:rPr>
        <w:t>measurement</w:t>
      </w:r>
      <w:r w:rsidR="007E6592">
        <w:rPr>
          <w:rFonts w:asciiTheme="minorHAnsi" w:hAnsiTheme="minorHAnsi" w:cs="Arial"/>
          <w:lang w:val="en-GB"/>
        </w:rPr>
        <w:t>s</w:t>
      </w:r>
      <w:r w:rsidR="00E20915" w:rsidRPr="00C00928">
        <w:rPr>
          <w:rFonts w:asciiTheme="minorHAnsi" w:hAnsiTheme="minorHAnsi" w:cs="Arial"/>
          <w:lang w:val="en-GB"/>
        </w:rPr>
        <w:t>, a colorimetric assay</w:t>
      </w:r>
      <w:r w:rsidR="008B5FE2" w:rsidRPr="00C00928">
        <w:rPr>
          <w:rFonts w:asciiTheme="minorHAnsi" w:hAnsiTheme="minorHAnsi" w:cs="Arial"/>
          <w:lang w:val="en-GB"/>
        </w:rPr>
        <w:t>.</w:t>
      </w:r>
      <w:r w:rsidR="00C31211" w:rsidRPr="00C00928">
        <w:rPr>
          <w:rFonts w:asciiTheme="minorHAnsi" w:hAnsiTheme="minorHAnsi" w:cs="Arial"/>
          <w:lang w:val="en-GB"/>
        </w:rPr>
        <w:t xml:space="preserve"> </w:t>
      </w:r>
      <w:r w:rsidR="008B5FE2" w:rsidRPr="00C00928">
        <w:rPr>
          <w:rFonts w:asciiTheme="minorHAnsi" w:hAnsiTheme="minorHAnsi" w:cs="Arial"/>
          <w:lang w:val="en-GB"/>
        </w:rPr>
        <w:t xml:space="preserve">Furthermore, </w:t>
      </w:r>
      <w:r w:rsidR="00416AB1" w:rsidRPr="00C00928">
        <w:rPr>
          <w:rFonts w:asciiTheme="minorHAnsi" w:hAnsiTheme="minorHAnsi" w:cs="Arial"/>
          <w:lang w:val="en-GB"/>
        </w:rPr>
        <w:t xml:space="preserve">intracellular uptake of </w:t>
      </w:r>
      <w:r w:rsidR="0013422B" w:rsidRPr="00C00928">
        <w:rPr>
          <w:rFonts w:asciiTheme="minorHAnsi" w:hAnsiTheme="minorHAnsi" w:cs="Arial"/>
          <w:lang w:val="en-GB"/>
        </w:rPr>
        <w:t>E</w:t>
      </w:r>
      <w:r w:rsidR="0013422B">
        <w:rPr>
          <w:rFonts w:asciiTheme="minorHAnsi" w:hAnsiTheme="minorHAnsi" w:cs="Arial"/>
          <w:lang w:val="en-GB"/>
        </w:rPr>
        <w:t xml:space="preserve">BD </w:t>
      </w:r>
      <w:r w:rsidR="00C0755A" w:rsidRPr="00C00928">
        <w:rPr>
          <w:rFonts w:asciiTheme="minorHAnsi" w:hAnsiTheme="minorHAnsi" w:cs="Arial"/>
          <w:lang w:val="en-GB"/>
        </w:rPr>
        <w:t>makes</w:t>
      </w:r>
      <w:r w:rsidR="0014500D" w:rsidRPr="00C00928">
        <w:rPr>
          <w:rFonts w:asciiTheme="minorHAnsi" w:hAnsiTheme="minorHAnsi" w:cs="Arial"/>
          <w:lang w:val="en-GB"/>
        </w:rPr>
        <w:t xml:space="preserve"> co-</w:t>
      </w:r>
      <w:r w:rsidR="0022566C" w:rsidRPr="00C00928">
        <w:rPr>
          <w:rFonts w:asciiTheme="minorHAnsi" w:hAnsiTheme="minorHAnsi" w:cs="Arial"/>
          <w:lang w:val="en-GB"/>
        </w:rPr>
        <w:t>immuno</w:t>
      </w:r>
      <w:r w:rsidR="0014500D" w:rsidRPr="00C00928">
        <w:rPr>
          <w:rFonts w:asciiTheme="minorHAnsi" w:hAnsiTheme="minorHAnsi" w:cs="Arial"/>
          <w:lang w:val="en-GB"/>
        </w:rPr>
        <w:t>labelling</w:t>
      </w:r>
      <w:r w:rsidR="008B5FE2" w:rsidRPr="00C00928">
        <w:rPr>
          <w:rFonts w:asciiTheme="minorHAnsi" w:hAnsiTheme="minorHAnsi" w:cs="Arial"/>
          <w:lang w:val="en-GB"/>
        </w:rPr>
        <w:t xml:space="preserve"> </w:t>
      </w:r>
      <w:r w:rsidR="00565745">
        <w:rPr>
          <w:rFonts w:asciiTheme="minorHAnsi" w:hAnsiTheme="minorHAnsi" w:cs="Arial"/>
          <w:lang w:val="en-GB"/>
        </w:rPr>
        <w:t>challenging</w:t>
      </w:r>
      <w:r w:rsidR="00664A7F">
        <w:rPr>
          <w:rFonts w:asciiTheme="minorHAnsi" w:hAnsiTheme="minorHAnsi" w:cs="Arial"/>
          <w:lang w:val="en-GB"/>
        </w:rPr>
        <w:t xml:space="preserve">. </w:t>
      </w:r>
      <w:r w:rsidR="00C4500A" w:rsidRPr="00C00928">
        <w:rPr>
          <w:rFonts w:asciiTheme="minorHAnsi" w:hAnsiTheme="minorHAnsi" w:cs="Arial"/>
          <w:lang w:val="en-GB"/>
        </w:rPr>
        <w:t>Therefore, a</w:t>
      </w:r>
      <w:r w:rsidR="003B1A4F">
        <w:rPr>
          <w:rFonts w:asciiTheme="minorHAnsi" w:hAnsiTheme="minorHAnsi" w:cs="Arial"/>
          <w:lang w:val="en-GB"/>
        </w:rPr>
        <w:t>n</w:t>
      </w:r>
      <w:r w:rsidR="00AE46FC">
        <w:rPr>
          <w:rFonts w:asciiTheme="minorHAnsi" w:hAnsiTheme="minorHAnsi" w:cs="Arial"/>
          <w:lang w:val="en-GB"/>
        </w:rPr>
        <w:t xml:space="preserve"> alternative method </w:t>
      </w:r>
      <w:r w:rsidR="00C4500A" w:rsidRPr="00C00928">
        <w:rPr>
          <w:rFonts w:asciiTheme="minorHAnsi" w:hAnsiTheme="minorHAnsi" w:cs="Arial"/>
          <w:lang w:val="en-GB"/>
        </w:rPr>
        <w:t>allowing d</w:t>
      </w:r>
      <w:r w:rsidR="002E6810" w:rsidRPr="00C00928">
        <w:rPr>
          <w:rFonts w:asciiTheme="minorHAnsi" w:hAnsiTheme="minorHAnsi" w:cs="Arial"/>
          <w:lang w:val="en-GB"/>
        </w:rPr>
        <w:t>irect</w:t>
      </w:r>
      <w:r w:rsidR="004C4F10" w:rsidRPr="00C00928">
        <w:rPr>
          <w:rFonts w:asciiTheme="minorHAnsi" w:hAnsiTheme="minorHAnsi" w:cs="Arial"/>
          <w:lang w:val="en-GB"/>
        </w:rPr>
        <w:t xml:space="preserve"> </w:t>
      </w:r>
      <w:r w:rsidR="00134882" w:rsidRPr="00C00928">
        <w:rPr>
          <w:rFonts w:asciiTheme="minorHAnsi" w:hAnsiTheme="minorHAnsi" w:cs="Arial"/>
          <w:lang w:val="en-GB"/>
        </w:rPr>
        <w:t>labelling</w:t>
      </w:r>
      <w:r w:rsidR="004C4F10" w:rsidRPr="00C00928">
        <w:rPr>
          <w:rFonts w:asciiTheme="minorHAnsi" w:hAnsiTheme="minorHAnsi" w:cs="Arial"/>
          <w:lang w:val="en-GB"/>
        </w:rPr>
        <w:t xml:space="preserve"> of </w:t>
      </w:r>
      <w:r w:rsidR="00533DBD">
        <w:rPr>
          <w:rFonts w:asciiTheme="minorHAnsi" w:hAnsiTheme="minorHAnsi" w:cs="Arial"/>
          <w:lang w:val="en-GB"/>
        </w:rPr>
        <w:t>myofiber</w:t>
      </w:r>
      <w:r w:rsidR="004C4F10" w:rsidRPr="00C00928">
        <w:rPr>
          <w:rFonts w:asciiTheme="minorHAnsi" w:hAnsiTheme="minorHAnsi" w:cs="Arial"/>
          <w:lang w:val="en-GB"/>
        </w:rPr>
        <w:t xml:space="preserve">s </w:t>
      </w:r>
      <w:r w:rsidR="00565745">
        <w:rPr>
          <w:rFonts w:asciiTheme="minorHAnsi" w:hAnsiTheme="minorHAnsi" w:cs="Arial"/>
          <w:lang w:val="en-GB"/>
        </w:rPr>
        <w:t>undergoing necrosis</w:t>
      </w:r>
      <w:r w:rsidR="004C4F10" w:rsidRPr="00C00928">
        <w:rPr>
          <w:rFonts w:asciiTheme="minorHAnsi" w:hAnsiTheme="minorHAnsi" w:cs="Arial"/>
          <w:lang w:val="en-GB"/>
        </w:rPr>
        <w:t xml:space="preserve"> </w:t>
      </w:r>
      <w:r w:rsidR="007E6592">
        <w:rPr>
          <w:rFonts w:asciiTheme="minorHAnsi" w:hAnsiTheme="minorHAnsi" w:cs="Arial"/>
          <w:lang w:val="en-GB"/>
        </w:rPr>
        <w:t>is</w:t>
      </w:r>
      <w:r w:rsidR="004C4F10" w:rsidRPr="00C00928">
        <w:rPr>
          <w:rFonts w:asciiTheme="minorHAnsi" w:hAnsiTheme="minorHAnsi" w:cs="Arial"/>
          <w:lang w:val="en-GB"/>
        </w:rPr>
        <w:t xml:space="preserve"> </w:t>
      </w:r>
      <w:r w:rsidR="00C4500A" w:rsidRPr="00C00928">
        <w:rPr>
          <w:rFonts w:asciiTheme="minorHAnsi" w:hAnsiTheme="minorHAnsi" w:cs="Arial"/>
          <w:lang w:val="en-GB"/>
        </w:rPr>
        <w:t>of interest</w:t>
      </w:r>
      <w:r w:rsidR="004C4F10" w:rsidRPr="00C00928">
        <w:rPr>
          <w:rFonts w:asciiTheme="minorHAnsi" w:hAnsiTheme="minorHAnsi" w:cs="Arial"/>
          <w:lang w:val="en-GB"/>
        </w:rPr>
        <w:t>.</w:t>
      </w:r>
    </w:p>
    <w:p w14:paraId="43606FCF" w14:textId="6FC229B5" w:rsidR="00AE46FC" w:rsidRDefault="004C4F10" w:rsidP="00993976">
      <w:pPr>
        <w:jc w:val="both"/>
        <w:rPr>
          <w:rFonts w:asciiTheme="minorHAnsi" w:hAnsiTheme="minorHAnsi" w:cs="Arial"/>
          <w:lang w:val="en-GB"/>
        </w:rPr>
      </w:pPr>
      <w:r w:rsidRPr="00C00928">
        <w:rPr>
          <w:rFonts w:asciiTheme="minorHAnsi" w:hAnsiTheme="minorHAnsi" w:cs="Arial"/>
          <w:lang w:val="en-GB"/>
        </w:rPr>
        <w:t xml:space="preserve"> </w:t>
      </w:r>
    </w:p>
    <w:p w14:paraId="5D591D91" w14:textId="7FB95BF1" w:rsidR="0014500D" w:rsidRDefault="00C00928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  <w:r w:rsidRPr="00C00928">
        <w:rPr>
          <w:rFonts w:asciiTheme="minorHAnsi" w:hAnsiTheme="minorHAnsi" w:cs="Arial"/>
          <w:lang w:val="en-GB"/>
        </w:rPr>
        <w:t>The mechanism of action of v</w:t>
      </w:r>
      <w:r w:rsidR="00C4500A" w:rsidRPr="00C00928">
        <w:rPr>
          <w:rFonts w:asciiTheme="minorHAnsi" w:hAnsiTheme="minorHAnsi" w:cs="Arial"/>
          <w:lang w:val="en-GB"/>
        </w:rPr>
        <w:t xml:space="preserve">ital dyes </w:t>
      </w:r>
      <w:r w:rsidR="0013422B" w:rsidRPr="00C00928">
        <w:rPr>
          <w:rFonts w:asciiTheme="minorHAnsi" w:hAnsiTheme="minorHAnsi" w:cs="Arial"/>
          <w:lang w:val="en-GB"/>
        </w:rPr>
        <w:t>rel</w:t>
      </w:r>
      <w:r w:rsidR="0013422B">
        <w:rPr>
          <w:rFonts w:asciiTheme="minorHAnsi" w:hAnsiTheme="minorHAnsi" w:cs="Arial"/>
          <w:lang w:val="en-GB"/>
        </w:rPr>
        <w:t>ies</w:t>
      </w:r>
      <w:r w:rsidR="0013422B" w:rsidRPr="00C00928">
        <w:rPr>
          <w:rFonts w:asciiTheme="minorHAnsi" w:hAnsiTheme="minorHAnsi" w:cs="Arial"/>
          <w:lang w:val="en-GB"/>
        </w:rPr>
        <w:t xml:space="preserve"> </w:t>
      </w:r>
      <w:r w:rsidRPr="00C00928">
        <w:rPr>
          <w:rFonts w:asciiTheme="minorHAnsi" w:hAnsiTheme="minorHAnsi" w:cs="Arial"/>
          <w:lang w:val="en-GB"/>
        </w:rPr>
        <w:t xml:space="preserve">on the </w:t>
      </w:r>
      <w:r w:rsidR="00C4500A" w:rsidRPr="00C00928">
        <w:rPr>
          <w:rFonts w:asciiTheme="minorHAnsi" w:hAnsiTheme="minorHAnsi" w:cs="Arial"/>
          <w:lang w:val="en-GB"/>
        </w:rPr>
        <w:t>lo</w:t>
      </w:r>
      <w:r w:rsidRPr="00C00928">
        <w:rPr>
          <w:rFonts w:asciiTheme="minorHAnsi" w:hAnsiTheme="minorHAnsi" w:cs="Arial"/>
          <w:lang w:val="en-GB"/>
        </w:rPr>
        <w:t>ss</w:t>
      </w:r>
      <w:r w:rsidR="004C4F10" w:rsidRPr="00C00928">
        <w:rPr>
          <w:rFonts w:asciiTheme="minorHAnsi" w:hAnsiTheme="minorHAnsi" w:cs="Arial"/>
          <w:lang w:val="en-GB"/>
        </w:rPr>
        <w:t xml:space="preserve"> </w:t>
      </w:r>
      <w:r w:rsidRPr="00C00928">
        <w:rPr>
          <w:rFonts w:asciiTheme="minorHAnsi" w:hAnsiTheme="minorHAnsi" w:cs="Arial"/>
          <w:lang w:val="en-GB"/>
        </w:rPr>
        <w:t xml:space="preserve">of </w:t>
      </w:r>
      <w:r w:rsidR="004C4F10" w:rsidRPr="00C00928">
        <w:rPr>
          <w:rFonts w:asciiTheme="minorHAnsi" w:hAnsiTheme="minorHAnsi" w:cs="Arial"/>
          <w:lang w:val="en-GB"/>
        </w:rPr>
        <w:t>plasma membrane integrity</w:t>
      </w:r>
      <w:r w:rsidR="00C4500A" w:rsidRPr="00C00928">
        <w:rPr>
          <w:rFonts w:asciiTheme="minorHAnsi" w:hAnsiTheme="minorHAnsi" w:cs="Arial"/>
          <w:lang w:val="en-GB"/>
        </w:rPr>
        <w:t xml:space="preserve"> </w:t>
      </w:r>
      <w:r w:rsidRPr="00C00928">
        <w:rPr>
          <w:rFonts w:asciiTheme="minorHAnsi" w:hAnsiTheme="minorHAnsi" w:cs="Arial"/>
          <w:lang w:val="en-GB"/>
        </w:rPr>
        <w:t xml:space="preserve">in necrotic </w:t>
      </w:r>
      <w:r w:rsidR="00533DBD">
        <w:rPr>
          <w:rFonts w:asciiTheme="minorHAnsi" w:hAnsiTheme="minorHAnsi" w:cs="Arial"/>
          <w:lang w:val="en-GB"/>
        </w:rPr>
        <w:t>myofiber</w:t>
      </w:r>
      <w:r w:rsidRPr="00C00928">
        <w:rPr>
          <w:rFonts w:asciiTheme="minorHAnsi" w:hAnsiTheme="minorHAnsi" w:cs="Arial"/>
          <w:lang w:val="en-GB"/>
        </w:rPr>
        <w:t>s and the</w:t>
      </w:r>
      <w:r w:rsidR="00C4500A" w:rsidRPr="00C00928">
        <w:rPr>
          <w:rFonts w:asciiTheme="minorHAnsi" w:hAnsiTheme="minorHAnsi" w:cs="Arial"/>
          <w:lang w:val="en-GB"/>
        </w:rPr>
        <w:t xml:space="preserve"> passive </w:t>
      </w:r>
      <w:r w:rsidRPr="00C00928">
        <w:rPr>
          <w:rFonts w:asciiTheme="minorHAnsi" w:hAnsiTheme="minorHAnsi" w:cs="Arial"/>
          <w:lang w:val="en-GB"/>
        </w:rPr>
        <w:t xml:space="preserve">uptake of the injected </w:t>
      </w:r>
      <w:r w:rsidR="00C4500A" w:rsidRPr="00C00928">
        <w:rPr>
          <w:rFonts w:asciiTheme="minorHAnsi" w:hAnsiTheme="minorHAnsi" w:cs="Arial"/>
          <w:lang w:val="en-GB"/>
        </w:rPr>
        <w:t>dye</w:t>
      </w:r>
      <w:r w:rsidR="004C4F10" w:rsidRPr="00C00928">
        <w:rPr>
          <w:rFonts w:asciiTheme="minorHAnsi" w:hAnsiTheme="minorHAnsi" w:cs="Arial"/>
          <w:lang w:val="en-GB"/>
        </w:rPr>
        <w:t xml:space="preserve">. </w:t>
      </w:r>
      <w:r w:rsidRPr="00C00928">
        <w:rPr>
          <w:rFonts w:asciiTheme="minorHAnsi" w:hAnsiTheme="minorHAnsi" w:cs="Arial"/>
          <w:lang w:val="en-GB"/>
        </w:rPr>
        <w:t>Similarly</w:t>
      </w:r>
      <w:r w:rsidR="00C4500A" w:rsidRPr="00C00928">
        <w:rPr>
          <w:rFonts w:asciiTheme="minorHAnsi" w:hAnsiTheme="minorHAnsi" w:cs="Arial"/>
          <w:lang w:val="en-GB"/>
        </w:rPr>
        <w:t xml:space="preserve">, </w:t>
      </w:r>
      <w:r w:rsidRPr="00C00928">
        <w:rPr>
          <w:rFonts w:asciiTheme="minorHAnsi" w:hAnsiTheme="minorHAnsi" w:cs="Arial"/>
          <w:lang w:val="en-GB"/>
        </w:rPr>
        <w:t xml:space="preserve">necrotic </w:t>
      </w:r>
      <w:r w:rsidR="00533DBD">
        <w:rPr>
          <w:rFonts w:asciiTheme="minorHAnsi" w:hAnsiTheme="minorHAnsi" w:cs="Arial"/>
          <w:lang w:val="en-GB"/>
        </w:rPr>
        <w:t>myofiber</w:t>
      </w:r>
      <w:r w:rsidRPr="00C00928">
        <w:rPr>
          <w:rFonts w:asciiTheme="minorHAnsi" w:hAnsiTheme="minorHAnsi" w:cs="Arial"/>
          <w:lang w:val="en-GB"/>
        </w:rPr>
        <w:t>s</w:t>
      </w:r>
      <w:r w:rsidR="004C4F10" w:rsidRPr="00C00928">
        <w:rPr>
          <w:rFonts w:asciiTheme="minorHAnsi" w:hAnsiTheme="minorHAnsi" w:cs="Arial"/>
          <w:lang w:val="en-GB"/>
        </w:rPr>
        <w:t xml:space="preserve"> uptake </w:t>
      </w:r>
      <w:r w:rsidR="00B1158C" w:rsidRPr="00C00928">
        <w:rPr>
          <w:rFonts w:asciiTheme="minorHAnsi" w:hAnsiTheme="minorHAnsi" w:cs="Arial"/>
          <w:lang w:val="en-GB"/>
        </w:rPr>
        <w:t>blood proteins such as albumin</w:t>
      </w:r>
      <w:r w:rsidR="003B1A4F">
        <w:rPr>
          <w:rFonts w:asciiTheme="minorHAnsi" w:hAnsiTheme="minorHAnsi" w:cs="Arial"/>
          <w:lang w:val="en-GB"/>
        </w:rPr>
        <w:t xml:space="preserve">, </w:t>
      </w:r>
      <w:r w:rsidR="006E018B">
        <w:rPr>
          <w:rFonts w:asciiTheme="minorHAnsi" w:hAnsiTheme="minorHAnsi" w:cs="Arial"/>
          <w:lang w:val="en-GB"/>
        </w:rPr>
        <w:t>for which</w:t>
      </w:r>
      <w:r w:rsidR="003B1A4F">
        <w:rPr>
          <w:rFonts w:asciiTheme="minorHAnsi" w:hAnsiTheme="minorHAnsi" w:cs="Arial"/>
          <w:lang w:val="en-GB"/>
        </w:rPr>
        <w:t xml:space="preserve"> EBD</w:t>
      </w:r>
      <w:r w:rsidR="006E018B">
        <w:rPr>
          <w:rFonts w:asciiTheme="minorHAnsi" w:hAnsiTheme="minorHAnsi" w:cs="Arial"/>
          <w:lang w:val="en-GB"/>
        </w:rPr>
        <w:t xml:space="preserve"> has a strong affinity</w:t>
      </w:r>
      <w:r w:rsidR="003B1A4F">
        <w:rPr>
          <w:rFonts w:asciiTheme="minorHAnsi" w:hAnsiTheme="minorHAnsi" w:cs="Arial"/>
          <w:lang w:val="en-GB"/>
        </w:rPr>
        <w:fldChar w:fldCharType="begin">
          <w:fldData xml:space="preserve">PEVuZE5vdGU+PENpdGU+PEF1dGhvcj5Lb2JheWFzaGk8L0F1dGhvcj48WWVhcj4yMDEyPC9ZZWFy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</w:fldData>
        </w:fldChar>
      </w:r>
      <w:r w:rsidR="00C451AC">
        <w:rPr>
          <w:rFonts w:asciiTheme="minorHAnsi" w:hAnsiTheme="minorHAnsi" w:cs="Arial"/>
          <w:lang w:val="en-GB"/>
        </w:rPr>
        <w:instrText xml:space="preserve"> ADDIN EN.CITE </w:instrText>
      </w:r>
      <w:r w:rsidR="00C451AC">
        <w:rPr>
          <w:rFonts w:asciiTheme="minorHAnsi" w:hAnsiTheme="minorHAnsi" w:cs="Arial"/>
          <w:lang w:val="en-GB"/>
        </w:rPr>
        <w:fldChar w:fldCharType="begin">
          <w:fldData xml:space="preserve">PEVuZE5vdGU+PENpdGU+PEF1dGhvcj5Lb2JheWFzaGk8L0F1dGhvcj48WWVhcj4yMDEyPC9ZZWFy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</w:fldData>
        </w:fldChar>
      </w:r>
      <w:r w:rsidR="00C451AC">
        <w:rPr>
          <w:rFonts w:asciiTheme="minorHAnsi" w:hAnsiTheme="minorHAnsi" w:cs="Arial"/>
          <w:lang w:val="en-GB"/>
        </w:rPr>
        <w:instrText xml:space="preserve"> ADDIN EN.CITE.DATA </w:instrText>
      </w:r>
      <w:r w:rsidR="00C451AC">
        <w:rPr>
          <w:rFonts w:asciiTheme="minorHAnsi" w:hAnsiTheme="minorHAnsi" w:cs="Arial"/>
          <w:lang w:val="en-GB"/>
        </w:rPr>
      </w:r>
      <w:r w:rsidR="00C451AC">
        <w:rPr>
          <w:rFonts w:asciiTheme="minorHAnsi" w:hAnsiTheme="minorHAnsi" w:cs="Arial"/>
          <w:lang w:val="en-GB"/>
        </w:rPr>
        <w:fldChar w:fldCharType="end"/>
      </w:r>
      <w:r w:rsidR="003B1A4F">
        <w:rPr>
          <w:rFonts w:asciiTheme="minorHAnsi" w:hAnsiTheme="minorHAnsi" w:cs="Arial"/>
          <w:lang w:val="en-GB"/>
        </w:rPr>
      </w:r>
      <w:r w:rsidR="003B1A4F">
        <w:rPr>
          <w:rFonts w:asciiTheme="minorHAnsi" w:hAnsiTheme="minorHAnsi" w:cs="Arial"/>
          <w:lang w:val="en-GB"/>
        </w:rPr>
        <w:fldChar w:fldCharType="separate"/>
      </w:r>
      <w:r w:rsidR="00A768C8" w:rsidRPr="00A768C8">
        <w:rPr>
          <w:rFonts w:asciiTheme="minorHAnsi" w:hAnsiTheme="minorHAnsi" w:cs="Arial"/>
          <w:noProof/>
          <w:vertAlign w:val="superscript"/>
          <w:lang w:val="en-GB"/>
        </w:rPr>
        <w:t>13,14</w:t>
      </w:r>
      <w:r w:rsidR="003B1A4F">
        <w:rPr>
          <w:rFonts w:asciiTheme="minorHAnsi" w:hAnsiTheme="minorHAnsi" w:cs="Arial"/>
          <w:lang w:val="en-GB"/>
        </w:rPr>
        <w:fldChar w:fldCharType="end"/>
      </w:r>
      <w:r w:rsidR="00B1158C" w:rsidRPr="00C00928">
        <w:rPr>
          <w:rFonts w:asciiTheme="minorHAnsi" w:hAnsiTheme="minorHAnsi" w:cs="Arial"/>
          <w:color w:val="000000" w:themeColor="text1"/>
          <w:lang w:val="en-GB"/>
        </w:rPr>
        <w:t xml:space="preserve">, </w:t>
      </w:r>
      <w:r w:rsidR="00571D54">
        <w:rPr>
          <w:rFonts w:asciiTheme="minorHAnsi" w:hAnsiTheme="minorHAnsi" w:cs="Arial"/>
          <w:color w:val="000000" w:themeColor="text1"/>
          <w:lang w:val="en-GB"/>
        </w:rPr>
        <w:t>i</w:t>
      </w:r>
      <w:r w:rsidR="00B73B13" w:rsidRPr="00C00928">
        <w:rPr>
          <w:rFonts w:asciiTheme="minorHAnsi" w:hAnsiTheme="minorHAnsi" w:cs="Arial"/>
          <w:color w:val="000000" w:themeColor="text1"/>
          <w:lang w:val="en-GB"/>
        </w:rPr>
        <w:t>mmunoglobu</w:t>
      </w:r>
      <w:r w:rsidR="00024F45" w:rsidRPr="00C00928">
        <w:rPr>
          <w:rFonts w:asciiTheme="minorHAnsi" w:hAnsiTheme="minorHAnsi" w:cs="Arial"/>
          <w:color w:val="000000" w:themeColor="text1"/>
          <w:lang w:val="en-GB"/>
        </w:rPr>
        <w:t>lin</w:t>
      </w:r>
      <w:r w:rsidR="00B73B13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E2732C" w:rsidRPr="00C00928">
        <w:rPr>
          <w:rFonts w:asciiTheme="minorHAnsi" w:hAnsiTheme="minorHAnsi" w:cs="Arial"/>
          <w:color w:val="000000" w:themeColor="text1"/>
          <w:lang w:val="en-GB"/>
        </w:rPr>
        <w:t xml:space="preserve">G </w:t>
      </w:r>
      <w:r w:rsidR="00024F45" w:rsidRPr="00C00928">
        <w:rPr>
          <w:rFonts w:asciiTheme="minorHAnsi" w:hAnsiTheme="minorHAnsi" w:cs="Arial"/>
          <w:color w:val="000000" w:themeColor="text1"/>
          <w:lang w:val="en-GB"/>
        </w:rPr>
        <w:t>(IgG)</w:t>
      </w:r>
      <w:r w:rsidR="0013422B">
        <w:rPr>
          <w:rFonts w:asciiTheme="minorHAnsi" w:hAnsiTheme="minorHAnsi" w:cs="Arial"/>
          <w:color w:val="000000" w:themeColor="text1"/>
          <w:lang w:val="en-GB"/>
        </w:rPr>
        <w:t>,</w:t>
      </w:r>
      <w:r w:rsidR="00024F45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E2732C" w:rsidRPr="00C00928">
        <w:rPr>
          <w:rFonts w:asciiTheme="minorHAnsi" w:hAnsiTheme="minorHAnsi" w:cs="Arial"/>
          <w:color w:val="000000" w:themeColor="text1"/>
          <w:lang w:val="en-GB"/>
        </w:rPr>
        <w:t>and IgM</w:t>
      </w:r>
      <w:r w:rsidR="008B5FE2" w:rsidRPr="00C00928">
        <w:rPr>
          <w:rFonts w:asciiTheme="minorHAnsi" w:hAnsiTheme="minorHAnsi" w:cs="Arial"/>
          <w:color w:val="000000" w:themeColor="text1"/>
          <w:lang w:val="en-GB"/>
        </w:rPr>
        <w:fldChar w:fldCharType="begin">
          <w:fldData xml:space="preserve">PEVuZE5vdGU+PENpdGU+PEF1dGhvcj5TdHJhdWI8L0F1dGhvcj48WWVhcj4xOTk3PC9ZZWFyPjxS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</w:fldData>
        </w:fldChar>
      </w:r>
      <w:r w:rsidR="00C451AC">
        <w:rPr>
          <w:rFonts w:asciiTheme="minorHAnsi" w:hAnsiTheme="minorHAnsi" w:cs="Arial"/>
          <w:color w:val="000000" w:themeColor="text1"/>
          <w:lang w:val="en-GB"/>
        </w:rPr>
        <w:instrText xml:space="preserve"> ADDIN EN.CITE </w:instrText>
      </w:r>
      <w:r w:rsidR="00C451AC">
        <w:rPr>
          <w:rFonts w:asciiTheme="minorHAnsi" w:hAnsiTheme="minorHAnsi" w:cs="Arial"/>
          <w:color w:val="000000" w:themeColor="text1"/>
          <w:lang w:val="en-GB"/>
        </w:rPr>
        <w:fldChar w:fldCharType="begin">
          <w:fldData xml:space="preserve">PEVuZE5vdGU+PENpdGU+PEF1dGhvcj5TdHJhdWI8L0F1dGhvcj48WWVhcj4xOTk3PC9ZZWFyPjxS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</w:fldData>
        </w:fldChar>
      </w:r>
      <w:r w:rsidR="00C451AC">
        <w:rPr>
          <w:rFonts w:asciiTheme="minorHAnsi" w:hAnsiTheme="minorHAnsi" w:cs="Arial"/>
          <w:color w:val="000000" w:themeColor="text1"/>
          <w:lang w:val="en-GB"/>
        </w:rPr>
        <w:instrText xml:space="preserve"> ADDIN EN.CITE.DATA </w:instrText>
      </w:r>
      <w:r w:rsidR="00C451AC">
        <w:rPr>
          <w:rFonts w:asciiTheme="minorHAnsi" w:hAnsiTheme="minorHAnsi" w:cs="Arial"/>
          <w:color w:val="000000" w:themeColor="text1"/>
          <w:lang w:val="en-GB"/>
        </w:rPr>
      </w:r>
      <w:r w:rsidR="00C451AC">
        <w:rPr>
          <w:rFonts w:asciiTheme="minorHAnsi" w:hAnsiTheme="minorHAnsi" w:cs="Arial"/>
          <w:color w:val="000000" w:themeColor="text1"/>
          <w:lang w:val="en-GB"/>
        </w:rPr>
        <w:fldChar w:fldCharType="end"/>
      </w:r>
      <w:r w:rsidR="008B5FE2" w:rsidRPr="00C00928">
        <w:rPr>
          <w:rFonts w:asciiTheme="minorHAnsi" w:hAnsiTheme="minorHAnsi" w:cs="Arial"/>
          <w:color w:val="000000" w:themeColor="text1"/>
          <w:lang w:val="en-GB"/>
        </w:rPr>
      </w:r>
      <w:r w:rsidR="008B5FE2" w:rsidRPr="00C00928">
        <w:rPr>
          <w:rFonts w:asciiTheme="minorHAnsi" w:hAnsiTheme="minorHAnsi" w:cs="Arial"/>
          <w:color w:val="000000" w:themeColor="text1"/>
          <w:lang w:val="en-GB"/>
        </w:rPr>
        <w:fldChar w:fldCharType="separate"/>
      </w:r>
      <w:r w:rsidR="00A768C8" w:rsidRPr="00A768C8">
        <w:rPr>
          <w:rFonts w:asciiTheme="minorHAnsi" w:hAnsiTheme="minorHAnsi" w:cs="Arial"/>
          <w:noProof/>
          <w:color w:val="000000" w:themeColor="text1"/>
          <w:vertAlign w:val="superscript"/>
          <w:lang w:val="en-GB"/>
        </w:rPr>
        <w:t>15</w:t>
      </w:r>
      <w:r w:rsidR="008B5FE2" w:rsidRPr="00C00928">
        <w:rPr>
          <w:rFonts w:asciiTheme="minorHAnsi" w:hAnsiTheme="minorHAnsi" w:cs="Arial"/>
          <w:color w:val="000000" w:themeColor="text1"/>
          <w:lang w:val="en-GB"/>
        </w:rPr>
        <w:fldChar w:fldCharType="end"/>
      </w:r>
      <w:r w:rsidR="003B1A4F">
        <w:rPr>
          <w:rFonts w:asciiTheme="minorHAnsi" w:hAnsiTheme="minorHAnsi" w:cs="Arial"/>
          <w:color w:val="000000" w:themeColor="text1"/>
          <w:lang w:val="en-GB"/>
        </w:rPr>
        <w:t xml:space="preserve">. </w:t>
      </w:r>
      <w:r w:rsidR="00C35651">
        <w:rPr>
          <w:rFonts w:asciiTheme="minorHAnsi" w:hAnsiTheme="minorHAnsi" w:cs="Arial"/>
          <w:color w:val="000000" w:themeColor="text1"/>
          <w:lang w:val="en-GB"/>
        </w:rPr>
        <w:t xml:space="preserve">The abnormal presence of blood proteins within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C35651">
        <w:rPr>
          <w:rFonts w:asciiTheme="minorHAnsi" w:hAnsiTheme="minorHAnsi" w:cs="Arial"/>
          <w:color w:val="000000" w:themeColor="text1"/>
          <w:lang w:val="en-GB"/>
        </w:rPr>
        <w:t>s</w:t>
      </w:r>
      <w:r w:rsidR="00AE46FC">
        <w:rPr>
          <w:rFonts w:asciiTheme="minorHAnsi" w:hAnsiTheme="minorHAnsi" w:cs="Arial"/>
          <w:color w:val="000000" w:themeColor="text1"/>
          <w:lang w:val="en-GB"/>
        </w:rPr>
        <w:t xml:space="preserve"> therefore represent</w:t>
      </w:r>
      <w:r w:rsidR="00C35651">
        <w:rPr>
          <w:rFonts w:asciiTheme="minorHAnsi" w:hAnsiTheme="minorHAnsi" w:cs="Arial"/>
          <w:color w:val="000000" w:themeColor="text1"/>
          <w:lang w:val="en-GB"/>
        </w:rPr>
        <w:t xml:space="preserve">s </w:t>
      </w:r>
      <w:r w:rsidR="00AE46FC">
        <w:rPr>
          <w:rFonts w:asciiTheme="minorHAnsi" w:hAnsiTheme="minorHAnsi" w:cs="Arial"/>
          <w:color w:val="000000" w:themeColor="text1"/>
          <w:lang w:val="en-GB"/>
        </w:rPr>
        <w:t xml:space="preserve">convenient markers for myonecrosis </w:t>
      </w:r>
      <w:r w:rsidR="00571D54" w:rsidRPr="00571D54">
        <w:rPr>
          <w:rFonts w:asciiTheme="minorHAnsi" w:hAnsiTheme="minorHAnsi" w:cs="Arial"/>
          <w:color w:val="000000" w:themeColor="text1"/>
          <w:lang w:val="en-GB"/>
        </w:rPr>
        <w:t>in situ</w:t>
      </w:r>
      <w:r w:rsidR="00C35651">
        <w:rPr>
          <w:rFonts w:asciiTheme="minorHAnsi" w:hAnsiTheme="minorHAnsi" w:cs="Arial"/>
          <w:color w:val="000000" w:themeColor="text1"/>
          <w:lang w:val="en-GB"/>
        </w:rPr>
        <w:t>. S</w:t>
      </w:r>
      <w:r w:rsidR="003B1A4F">
        <w:rPr>
          <w:rFonts w:asciiTheme="minorHAnsi" w:hAnsiTheme="minorHAnsi" w:cs="Arial"/>
          <w:color w:val="000000" w:themeColor="text1"/>
          <w:lang w:val="en-GB"/>
        </w:rPr>
        <w:t>taining these proteins</w:t>
      </w:r>
      <w:r w:rsidRPr="00C00928">
        <w:rPr>
          <w:rFonts w:asciiTheme="minorHAnsi" w:hAnsiTheme="minorHAnsi" w:cs="Arial"/>
          <w:color w:val="000000" w:themeColor="text1"/>
          <w:lang w:val="en-GB"/>
        </w:rPr>
        <w:t xml:space="preserve"> can </w:t>
      </w:r>
      <w:r w:rsidR="00AE46FC">
        <w:rPr>
          <w:rFonts w:asciiTheme="minorHAnsi" w:hAnsiTheme="minorHAnsi" w:cs="Arial"/>
          <w:color w:val="000000" w:themeColor="text1"/>
          <w:lang w:val="en-GB"/>
        </w:rPr>
        <w:t xml:space="preserve">be </w:t>
      </w:r>
      <w:r w:rsidR="00AE46FC">
        <w:rPr>
          <w:rFonts w:asciiTheme="minorHAnsi" w:hAnsiTheme="minorHAnsi" w:cs="Arial"/>
          <w:lang w:val="en-GB"/>
        </w:rPr>
        <w:t>an alternative</w:t>
      </w:r>
      <w:r w:rsidR="00AE46FC">
        <w:rPr>
          <w:rFonts w:asciiTheme="minorHAnsi" w:hAnsiTheme="minorHAnsi" w:cs="Arial"/>
          <w:color w:val="000000" w:themeColor="text1"/>
          <w:lang w:val="en-GB"/>
        </w:rPr>
        <w:t xml:space="preserve"> for</w:t>
      </w:r>
      <w:r w:rsidR="00A87B01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AE46FC">
        <w:rPr>
          <w:rFonts w:asciiTheme="minorHAnsi" w:hAnsiTheme="minorHAnsi" w:cs="Arial"/>
          <w:color w:val="000000" w:themeColor="text1"/>
          <w:lang w:val="en-GB"/>
        </w:rPr>
        <w:t xml:space="preserve">the use of </w:t>
      </w:r>
      <w:r w:rsidR="00A87B01">
        <w:rPr>
          <w:rFonts w:asciiTheme="minorHAnsi" w:hAnsiTheme="minorHAnsi" w:cs="Arial"/>
          <w:color w:val="000000" w:themeColor="text1"/>
          <w:lang w:val="en-GB"/>
        </w:rPr>
        <w:t>vital dye</w:t>
      </w:r>
      <w:r w:rsidR="0013422B">
        <w:rPr>
          <w:rFonts w:asciiTheme="minorHAnsi" w:hAnsiTheme="minorHAnsi" w:cs="Arial"/>
          <w:color w:val="000000" w:themeColor="text1"/>
          <w:lang w:val="en-GB"/>
        </w:rPr>
        <w:t>s</w:t>
      </w:r>
      <w:r w:rsidR="00AE46FC">
        <w:rPr>
          <w:rFonts w:asciiTheme="minorHAnsi" w:hAnsiTheme="minorHAnsi" w:cs="Arial"/>
          <w:color w:val="000000" w:themeColor="text1"/>
          <w:lang w:val="en-GB"/>
        </w:rPr>
        <w:t>.</w:t>
      </w:r>
    </w:p>
    <w:p w14:paraId="050935F9" w14:textId="77777777" w:rsidR="00571D54" w:rsidRPr="00D66CF9" w:rsidRDefault="00571D54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</w:p>
    <w:p w14:paraId="7E625D97" w14:textId="24298A00" w:rsidR="00CA4EC3" w:rsidRPr="00C00928" w:rsidRDefault="0013422B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  <w:r w:rsidRPr="00C14CB2">
        <w:rPr>
          <w:rFonts w:asciiTheme="minorHAnsi" w:hAnsiTheme="minorHAnsi" w:cs="Arial"/>
          <w:color w:val="000000" w:themeColor="text1"/>
          <w:lang w:val="en-GB"/>
        </w:rPr>
        <w:t>By u</w:t>
      </w:r>
      <w:r w:rsidR="00BC6A9F" w:rsidRPr="00C14CB2">
        <w:rPr>
          <w:rFonts w:asciiTheme="minorHAnsi" w:hAnsiTheme="minorHAnsi" w:cs="Arial"/>
          <w:color w:val="000000" w:themeColor="text1"/>
          <w:lang w:val="en-GB"/>
        </w:rPr>
        <w:t xml:space="preserve">sing IgG uptake as a marker of </w:t>
      </w:r>
      <w:r w:rsidR="00C00928" w:rsidRPr="00C14CB2">
        <w:rPr>
          <w:rFonts w:asciiTheme="minorHAnsi" w:hAnsiTheme="minorHAnsi" w:cs="Arial"/>
          <w:color w:val="000000" w:themeColor="text1"/>
          <w:lang w:val="en-GB"/>
        </w:rPr>
        <w:t>myo</w:t>
      </w:r>
      <w:r w:rsidR="00BC6A9F" w:rsidRPr="00C14CB2">
        <w:rPr>
          <w:rFonts w:asciiTheme="minorHAnsi" w:hAnsiTheme="minorHAnsi" w:cs="Arial"/>
          <w:color w:val="000000" w:themeColor="text1"/>
          <w:lang w:val="en-GB"/>
        </w:rPr>
        <w:t xml:space="preserve">necrosis </w:t>
      </w:r>
      <w:r w:rsidR="00571D54" w:rsidRPr="00571D54">
        <w:rPr>
          <w:rFonts w:asciiTheme="minorHAnsi" w:hAnsiTheme="minorHAnsi" w:cs="Arial"/>
          <w:color w:val="000000" w:themeColor="text1"/>
          <w:lang w:val="en-GB"/>
        </w:rPr>
        <w:t>in situ</w:t>
      </w:r>
      <w:r w:rsidR="00BC6A9F" w:rsidRPr="00C14CB2">
        <w:rPr>
          <w:rFonts w:asciiTheme="minorHAnsi" w:hAnsiTheme="minorHAnsi" w:cs="Arial"/>
          <w:color w:val="000000" w:themeColor="text1"/>
          <w:lang w:val="en-GB"/>
        </w:rPr>
        <w:t xml:space="preserve">, </w:t>
      </w:r>
      <w:r w:rsidR="007E6592">
        <w:rPr>
          <w:rFonts w:asciiTheme="minorHAnsi" w:hAnsiTheme="minorHAnsi" w:cs="Arial"/>
          <w:color w:val="000000" w:themeColor="text1"/>
          <w:lang w:val="en-GB"/>
        </w:rPr>
        <w:t>this</w:t>
      </w:r>
      <w:r w:rsidR="00235436" w:rsidRPr="00C14CB2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07041E" w:rsidRPr="00C14CB2">
        <w:rPr>
          <w:rFonts w:asciiTheme="minorHAnsi" w:hAnsiTheme="minorHAnsi" w:cs="Arial"/>
          <w:color w:val="000000" w:themeColor="text1"/>
          <w:lang w:val="en-GB"/>
        </w:rPr>
        <w:t>protocol</w:t>
      </w:r>
      <w:r w:rsidR="00C871ED" w:rsidRPr="00C14CB2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7E6592">
        <w:rPr>
          <w:rFonts w:asciiTheme="minorHAnsi" w:hAnsiTheme="minorHAnsi" w:cs="Arial"/>
          <w:color w:val="000000" w:themeColor="text1"/>
          <w:lang w:val="en-GB"/>
        </w:rPr>
        <w:t>is used to</w:t>
      </w:r>
      <w:r w:rsidR="00BC6A9F" w:rsidRPr="00C14CB2">
        <w:rPr>
          <w:rFonts w:asciiTheme="minorHAnsi" w:hAnsiTheme="minorHAnsi" w:cs="Arial"/>
          <w:color w:val="000000" w:themeColor="text1"/>
          <w:lang w:val="en-GB"/>
        </w:rPr>
        <w:t xml:space="preserve"> ass</w:t>
      </w:r>
      <w:r w:rsidR="00C00928" w:rsidRPr="00C14CB2">
        <w:rPr>
          <w:rFonts w:asciiTheme="minorHAnsi" w:hAnsiTheme="minorHAnsi" w:cs="Arial"/>
          <w:color w:val="000000" w:themeColor="text1"/>
          <w:lang w:val="en-GB"/>
        </w:rPr>
        <w:t>ess</w:t>
      </w:r>
      <w:r w:rsidR="00BC6A9F" w:rsidRPr="00C14CB2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396009" w:rsidRPr="00C14CB2">
        <w:rPr>
          <w:rFonts w:asciiTheme="minorHAnsi" w:hAnsiTheme="minorHAnsi" w:cs="Arial"/>
          <w:color w:val="000000" w:themeColor="text1"/>
          <w:lang w:val="en-GB"/>
        </w:rPr>
        <w:t>muscle</w:t>
      </w:r>
      <w:r w:rsidR="00396009" w:rsidRPr="00C14CB2" w:rsidDel="00396009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BC6A9F" w:rsidRPr="00C14CB2">
        <w:rPr>
          <w:rFonts w:asciiTheme="minorHAnsi" w:hAnsiTheme="minorHAnsi" w:cs="Arial"/>
          <w:color w:val="000000" w:themeColor="text1"/>
          <w:lang w:val="en-GB"/>
        </w:rPr>
        <w:t>degene</w:t>
      </w:r>
      <w:r w:rsidR="00A6003D" w:rsidRPr="00C14CB2">
        <w:rPr>
          <w:rFonts w:asciiTheme="minorHAnsi" w:hAnsiTheme="minorHAnsi" w:cs="Arial"/>
          <w:color w:val="000000" w:themeColor="text1"/>
          <w:lang w:val="en-GB"/>
        </w:rPr>
        <w:t>ra</w:t>
      </w:r>
      <w:r w:rsidR="00BC6A9F" w:rsidRPr="00C14CB2">
        <w:rPr>
          <w:rFonts w:asciiTheme="minorHAnsi" w:hAnsiTheme="minorHAnsi" w:cs="Arial"/>
          <w:color w:val="000000" w:themeColor="text1"/>
          <w:lang w:val="en-GB"/>
        </w:rPr>
        <w:t>tion in</w:t>
      </w:r>
      <w:r w:rsidR="00C871ED" w:rsidRPr="00C14CB2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3842EF" w:rsidRPr="00C14CB2">
        <w:rPr>
          <w:rFonts w:asciiTheme="minorHAnsi" w:hAnsiTheme="minorHAnsi" w:cs="Arial"/>
          <w:color w:val="000000" w:themeColor="text1"/>
          <w:lang w:val="en-GB"/>
        </w:rPr>
        <w:t xml:space="preserve">the </w:t>
      </w:r>
      <w:r w:rsidR="007E6592">
        <w:rPr>
          <w:rFonts w:asciiTheme="minorHAnsi" w:hAnsiTheme="minorHAnsi" w:cs="Arial"/>
          <w:color w:val="000000" w:themeColor="text1"/>
          <w:lang w:val="en-GB"/>
        </w:rPr>
        <w:t>t</w:t>
      </w:r>
      <w:r w:rsidR="003842EF" w:rsidRPr="002C2D51">
        <w:rPr>
          <w:rFonts w:asciiTheme="minorHAnsi" w:hAnsiTheme="minorHAnsi" w:cs="Arial"/>
          <w:color w:val="000000" w:themeColor="text1"/>
          <w:lang w:val="en-GB"/>
        </w:rPr>
        <w:t>ibialis anterior</w:t>
      </w:r>
      <w:r w:rsidR="003842EF" w:rsidRPr="00C14CB2">
        <w:rPr>
          <w:rFonts w:asciiTheme="minorHAnsi" w:hAnsiTheme="minorHAnsi" w:cs="Arial"/>
          <w:color w:val="000000" w:themeColor="text1"/>
          <w:lang w:val="en-GB"/>
        </w:rPr>
        <w:t xml:space="preserve"> (TA) </w:t>
      </w:r>
      <w:r w:rsidR="00396009" w:rsidRPr="00C14CB2">
        <w:rPr>
          <w:rFonts w:asciiTheme="minorHAnsi" w:hAnsiTheme="minorHAnsi" w:cs="Arial"/>
          <w:color w:val="000000" w:themeColor="text1"/>
          <w:lang w:val="en-GB"/>
        </w:rPr>
        <w:t xml:space="preserve">of </w:t>
      </w:r>
      <w:r w:rsidR="00C00928" w:rsidRPr="00C14CB2">
        <w:rPr>
          <w:rFonts w:asciiTheme="minorHAnsi" w:hAnsiTheme="minorHAnsi" w:cs="Arial"/>
          <w:color w:val="000000" w:themeColor="text1"/>
          <w:lang w:val="en-GB"/>
        </w:rPr>
        <w:t xml:space="preserve">mdx </w:t>
      </w:r>
      <w:r w:rsidR="00D50A66" w:rsidRPr="00C14CB2">
        <w:rPr>
          <w:rFonts w:asciiTheme="minorHAnsi" w:hAnsiTheme="minorHAnsi" w:cs="Arial"/>
          <w:color w:val="000000" w:themeColor="text1"/>
          <w:lang w:val="en-GB"/>
        </w:rPr>
        <w:t xml:space="preserve">dystrophin-deficient </w:t>
      </w:r>
      <w:r w:rsidR="00396009" w:rsidRPr="00C14CB2">
        <w:rPr>
          <w:rFonts w:asciiTheme="minorHAnsi" w:hAnsiTheme="minorHAnsi" w:cs="Arial"/>
          <w:color w:val="000000" w:themeColor="text1"/>
          <w:lang w:val="en-GB"/>
        </w:rPr>
        <w:t>mice</w:t>
      </w:r>
      <w:r w:rsidR="000E5283" w:rsidRPr="00C14CB2">
        <w:rPr>
          <w:rFonts w:asciiTheme="minorHAnsi" w:hAnsiTheme="minorHAnsi" w:cs="Arial"/>
          <w:color w:val="000000" w:themeColor="text1"/>
          <w:lang w:val="en-GB"/>
        </w:rPr>
        <w:t>.</w:t>
      </w:r>
      <w:r w:rsidR="00A20B1A" w:rsidRPr="00C14CB2">
        <w:rPr>
          <w:rFonts w:asciiTheme="minorHAnsi" w:hAnsiTheme="minorHAnsi" w:cs="Arial"/>
          <w:color w:val="000000" w:themeColor="text1"/>
          <w:lang w:val="en-GB"/>
        </w:rPr>
        <w:t xml:space="preserve"> This method presents </w:t>
      </w:r>
      <w:r w:rsidR="0053050C" w:rsidRPr="00C14CB2">
        <w:rPr>
          <w:rFonts w:asciiTheme="minorHAnsi" w:hAnsiTheme="minorHAnsi" w:cs="Arial"/>
          <w:color w:val="000000" w:themeColor="text1"/>
          <w:lang w:val="en-GB"/>
        </w:rPr>
        <w:t>significant</w:t>
      </w:r>
      <w:r w:rsidR="00A20B1A" w:rsidRPr="00C14CB2">
        <w:rPr>
          <w:rFonts w:asciiTheme="minorHAnsi" w:hAnsiTheme="minorHAnsi" w:cs="Arial"/>
          <w:color w:val="000000" w:themeColor="text1"/>
          <w:lang w:val="en-GB"/>
        </w:rPr>
        <w:t xml:space="preserve"> advantage</w:t>
      </w:r>
      <w:r w:rsidR="0053050C" w:rsidRPr="00C14CB2">
        <w:rPr>
          <w:rFonts w:asciiTheme="minorHAnsi" w:hAnsiTheme="minorHAnsi" w:cs="Arial"/>
          <w:color w:val="000000" w:themeColor="text1"/>
          <w:lang w:val="en-GB"/>
        </w:rPr>
        <w:t>s</w:t>
      </w:r>
      <w:r w:rsidR="00A20B1A" w:rsidRPr="00C14CB2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53050C" w:rsidRPr="00C14CB2">
        <w:rPr>
          <w:rFonts w:asciiTheme="minorHAnsi" w:hAnsiTheme="minorHAnsi" w:cs="Arial"/>
          <w:color w:val="000000" w:themeColor="text1"/>
          <w:lang w:val="en-GB"/>
        </w:rPr>
        <w:t xml:space="preserve">over </w:t>
      </w:r>
      <w:r w:rsidR="00826F34" w:rsidRPr="00C14CB2">
        <w:rPr>
          <w:rFonts w:asciiTheme="minorHAnsi" w:hAnsiTheme="minorHAnsi" w:cs="Arial"/>
          <w:color w:val="000000" w:themeColor="text1"/>
          <w:lang w:val="en-GB"/>
        </w:rPr>
        <w:t>alternative techniques</w:t>
      </w:r>
      <w:r w:rsidR="0053050C" w:rsidRPr="00C14CB2">
        <w:rPr>
          <w:rFonts w:asciiTheme="minorHAnsi" w:hAnsiTheme="minorHAnsi" w:cs="Arial"/>
          <w:color w:val="000000" w:themeColor="text1"/>
          <w:lang w:val="en-GB"/>
        </w:rPr>
        <w:t xml:space="preserve">: </w:t>
      </w:r>
      <w:r w:rsidR="004E3D83" w:rsidRPr="00C14CB2">
        <w:rPr>
          <w:rFonts w:asciiTheme="minorHAnsi" w:hAnsiTheme="minorHAnsi" w:cs="Arial"/>
          <w:color w:val="000000" w:themeColor="text1"/>
          <w:lang w:val="en-GB"/>
        </w:rPr>
        <w:t>1</w:t>
      </w:r>
      <w:r w:rsidR="00396009" w:rsidRPr="00C14CB2">
        <w:rPr>
          <w:rFonts w:asciiTheme="minorHAnsi" w:hAnsiTheme="minorHAnsi" w:cs="Arial"/>
          <w:color w:val="000000" w:themeColor="text1"/>
          <w:lang w:val="en-GB"/>
        </w:rPr>
        <w:t xml:space="preserve">) </w:t>
      </w:r>
      <w:r w:rsidR="0053050C" w:rsidRPr="00C14CB2">
        <w:rPr>
          <w:rFonts w:asciiTheme="minorHAnsi" w:hAnsiTheme="minorHAnsi" w:cs="Arial"/>
          <w:color w:val="000000" w:themeColor="text1"/>
          <w:lang w:val="en-GB"/>
        </w:rPr>
        <w:t xml:space="preserve">it </w:t>
      </w:r>
      <w:r w:rsidR="004E3D83" w:rsidRPr="00C14CB2">
        <w:rPr>
          <w:rFonts w:asciiTheme="minorHAnsi" w:hAnsiTheme="minorHAnsi" w:cs="Arial"/>
          <w:color w:val="000000" w:themeColor="text1"/>
          <w:lang w:val="en-GB"/>
        </w:rPr>
        <w:t xml:space="preserve">is </w:t>
      </w:r>
      <w:r w:rsidR="00C00928" w:rsidRPr="00C14CB2">
        <w:rPr>
          <w:rFonts w:asciiTheme="minorHAnsi" w:hAnsiTheme="minorHAnsi" w:cs="Arial"/>
          <w:color w:val="000000" w:themeColor="text1"/>
          <w:lang w:val="en-GB"/>
        </w:rPr>
        <w:t>reproducible and simple</w:t>
      </w:r>
      <w:r w:rsidR="00BA3FC4" w:rsidRPr="00C14CB2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4E3D83" w:rsidRPr="00C14CB2">
        <w:rPr>
          <w:rFonts w:asciiTheme="minorHAnsi" w:hAnsiTheme="minorHAnsi" w:cs="Arial"/>
          <w:color w:val="000000" w:themeColor="text1"/>
          <w:lang w:val="en-GB"/>
        </w:rPr>
        <w:t>in its execution</w:t>
      </w:r>
      <w:r w:rsidR="00396009" w:rsidRPr="00C14CB2">
        <w:rPr>
          <w:rFonts w:asciiTheme="minorHAnsi" w:hAnsiTheme="minorHAnsi" w:cs="Arial"/>
          <w:color w:val="000000" w:themeColor="text1"/>
          <w:lang w:val="en-GB"/>
        </w:rPr>
        <w:t>;</w:t>
      </w:r>
      <w:r w:rsidR="00380F58" w:rsidRPr="00C14CB2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396009" w:rsidRPr="00C14CB2">
        <w:rPr>
          <w:rFonts w:asciiTheme="minorHAnsi" w:hAnsiTheme="minorHAnsi" w:cs="Arial"/>
          <w:color w:val="000000" w:themeColor="text1"/>
          <w:lang w:val="en-GB"/>
        </w:rPr>
        <w:t xml:space="preserve">2) </w:t>
      </w:r>
      <w:r w:rsidR="00571D54">
        <w:rPr>
          <w:rFonts w:asciiTheme="minorHAnsi" w:hAnsiTheme="minorHAnsi" w:cs="Arial"/>
          <w:color w:val="000000" w:themeColor="text1"/>
          <w:lang w:val="en-GB"/>
        </w:rPr>
        <w:t>i</w:t>
      </w:r>
      <w:r w:rsidR="007A4D5D" w:rsidRPr="00C14CB2">
        <w:rPr>
          <w:rFonts w:asciiTheme="minorHAnsi" w:hAnsiTheme="minorHAnsi" w:cs="Arial"/>
          <w:color w:val="000000" w:themeColor="text1"/>
          <w:lang w:val="en-GB"/>
        </w:rPr>
        <w:t xml:space="preserve">t does not require any </w:t>
      </w:r>
      <w:r w:rsidR="004020FD" w:rsidRPr="00C14CB2">
        <w:rPr>
          <w:rFonts w:asciiTheme="minorHAnsi" w:hAnsiTheme="minorHAnsi" w:cs="Arial"/>
          <w:color w:val="000000" w:themeColor="text1"/>
          <w:lang w:val="en-GB"/>
        </w:rPr>
        <w:t>animal</w:t>
      </w:r>
      <w:r w:rsidR="004020FD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7A4D5D" w:rsidRPr="00C00928">
        <w:rPr>
          <w:rFonts w:asciiTheme="minorHAnsi" w:hAnsiTheme="minorHAnsi" w:cs="Arial"/>
          <w:color w:val="000000" w:themeColor="text1"/>
          <w:lang w:val="en-GB"/>
        </w:rPr>
        <w:t>treatment</w:t>
      </w:r>
      <w:r w:rsidR="00396009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396009" w:rsidRPr="00C00928">
        <w:rPr>
          <w:rFonts w:asciiTheme="minorHAnsi" w:hAnsiTheme="minorHAnsi" w:cs="Arial"/>
          <w:color w:val="000000" w:themeColor="text1"/>
          <w:lang w:val="en-GB"/>
        </w:rPr>
        <w:t>prior to muscle collection</w:t>
      </w:r>
      <w:r w:rsidR="00396009">
        <w:rPr>
          <w:rFonts w:asciiTheme="minorHAnsi" w:hAnsiTheme="minorHAnsi" w:cs="Arial"/>
          <w:color w:val="000000" w:themeColor="text1"/>
          <w:lang w:val="en-GB"/>
        </w:rPr>
        <w:t xml:space="preserve">, </w:t>
      </w:r>
      <w:r w:rsidR="007A4D5D" w:rsidRPr="00C00928">
        <w:rPr>
          <w:rFonts w:asciiTheme="minorHAnsi" w:hAnsiTheme="minorHAnsi" w:cs="Arial"/>
          <w:color w:val="000000" w:themeColor="text1"/>
          <w:lang w:val="en-GB"/>
        </w:rPr>
        <w:t>such as</w:t>
      </w:r>
      <w:r w:rsidR="00A20B1A" w:rsidRPr="00C00928">
        <w:rPr>
          <w:rFonts w:asciiTheme="minorHAnsi" w:hAnsiTheme="minorHAnsi" w:cs="Arial"/>
          <w:color w:val="000000" w:themeColor="text1"/>
          <w:lang w:val="en-GB"/>
        </w:rPr>
        <w:t xml:space="preserve"> the injection of circulating vital dyes</w:t>
      </w:r>
      <w:r w:rsidR="007A4D5D" w:rsidRPr="00C00928">
        <w:rPr>
          <w:rFonts w:asciiTheme="minorHAnsi" w:hAnsiTheme="minorHAnsi" w:cs="Arial"/>
          <w:color w:val="000000" w:themeColor="text1"/>
          <w:lang w:val="en-GB"/>
        </w:rPr>
        <w:t xml:space="preserve">, and </w:t>
      </w:r>
      <w:r w:rsidR="00396009">
        <w:rPr>
          <w:rFonts w:asciiTheme="minorHAnsi" w:hAnsiTheme="minorHAnsi" w:cs="Arial"/>
          <w:color w:val="000000" w:themeColor="text1"/>
          <w:lang w:val="en-GB"/>
        </w:rPr>
        <w:t>3)</w:t>
      </w:r>
      <w:r w:rsidR="007A4D5D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4020FD" w:rsidRPr="00C00928">
        <w:rPr>
          <w:rFonts w:asciiTheme="minorHAnsi" w:hAnsiTheme="minorHAnsi" w:cs="Arial"/>
          <w:color w:val="000000" w:themeColor="text1"/>
          <w:lang w:val="en-GB"/>
        </w:rPr>
        <w:t xml:space="preserve">as any conventional immunolabelling, </w:t>
      </w:r>
      <w:r w:rsidR="007A4D5D" w:rsidRPr="00C00928">
        <w:rPr>
          <w:rFonts w:asciiTheme="minorHAnsi" w:hAnsiTheme="minorHAnsi" w:cs="Arial"/>
          <w:color w:val="000000" w:themeColor="text1"/>
          <w:lang w:val="en-GB"/>
        </w:rPr>
        <w:t>it is</w:t>
      </w:r>
      <w:r w:rsidR="00A20B1A" w:rsidRPr="00C00928">
        <w:rPr>
          <w:rFonts w:asciiTheme="minorHAnsi" w:hAnsiTheme="minorHAnsi" w:cs="Arial"/>
          <w:color w:val="000000" w:themeColor="text1"/>
          <w:lang w:val="en-GB"/>
        </w:rPr>
        <w:t xml:space="preserve"> compatible with co-labelling</w:t>
      </w:r>
      <w:r w:rsidR="006E018B">
        <w:rPr>
          <w:rFonts w:asciiTheme="minorHAnsi" w:hAnsiTheme="minorHAnsi" w:cs="Arial"/>
          <w:color w:val="000000" w:themeColor="text1"/>
          <w:lang w:val="en-GB"/>
        </w:rPr>
        <w:t>.</w:t>
      </w:r>
    </w:p>
    <w:p w14:paraId="7AB43BD9" w14:textId="77777777" w:rsidR="00C871ED" w:rsidRPr="00C00928" w:rsidRDefault="00C871ED" w:rsidP="00993976">
      <w:pPr>
        <w:pStyle w:val="ATIP-avenirtext"/>
        <w:ind w:left="0"/>
        <w:rPr>
          <w:rFonts w:asciiTheme="minorHAnsi" w:hAnsiTheme="minorHAnsi" w:cs="Arial"/>
          <w:sz w:val="24"/>
          <w:lang w:val="en-GB"/>
        </w:rPr>
      </w:pPr>
    </w:p>
    <w:p w14:paraId="0C5C820A" w14:textId="160A1B79" w:rsidR="00C83116" w:rsidRDefault="00C83116" w:rsidP="00993976">
      <w:pPr>
        <w:jc w:val="both"/>
        <w:rPr>
          <w:rFonts w:asciiTheme="minorHAnsi" w:hAnsiTheme="minorHAnsi" w:cs="Arial"/>
          <w:b/>
          <w:lang w:val="en-GB"/>
        </w:rPr>
      </w:pPr>
      <w:r w:rsidRPr="00C00928">
        <w:rPr>
          <w:rFonts w:asciiTheme="minorHAnsi" w:hAnsiTheme="minorHAnsi" w:cs="Arial"/>
          <w:b/>
          <w:lang w:val="en-GB"/>
        </w:rPr>
        <w:t>PROTOCOL</w:t>
      </w:r>
      <w:r w:rsidR="00571D54">
        <w:rPr>
          <w:rFonts w:asciiTheme="minorHAnsi" w:hAnsiTheme="minorHAnsi" w:cs="Arial"/>
          <w:b/>
          <w:lang w:val="en-GB"/>
        </w:rPr>
        <w:t>:</w:t>
      </w:r>
    </w:p>
    <w:p w14:paraId="5972D3EA" w14:textId="4BDEC1A8" w:rsidR="00AE6B46" w:rsidRPr="00C00928" w:rsidRDefault="00AE6B46" w:rsidP="00993976">
      <w:pPr>
        <w:jc w:val="both"/>
        <w:rPr>
          <w:rFonts w:asciiTheme="minorHAnsi" w:eastAsia="Times New Roman" w:hAnsiTheme="minorHAnsi" w:cs="Arial"/>
          <w:color w:val="000000" w:themeColor="text1"/>
          <w:lang w:val="en-GB"/>
        </w:rPr>
      </w:pPr>
      <w:r w:rsidRPr="00C00928">
        <w:rPr>
          <w:rFonts w:asciiTheme="minorHAnsi" w:eastAsia="Times New Roman" w:hAnsiTheme="minorHAnsi" w:cs="Arial"/>
          <w:color w:val="000000" w:themeColor="text1"/>
          <w:shd w:val="clear" w:color="auto" w:fill="FFFFFF"/>
          <w:lang w:val="en-GB"/>
        </w:rPr>
        <w:t>Experiments were performed in accordance with the French and European Community legislation (</w:t>
      </w:r>
      <w:r w:rsidRPr="00C00928">
        <w:rPr>
          <w:rFonts w:asciiTheme="minorHAnsi" w:hAnsiTheme="minorHAnsi" w:cs="Arial"/>
          <w:color w:val="000000" w:themeColor="text1"/>
          <w:lang w:val="en-GB"/>
        </w:rPr>
        <w:t>license number 11-00010).</w:t>
      </w:r>
    </w:p>
    <w:p w14:paraId="3399C843" w14:textId="77777777" w:rsidR="00AE6B46" w:rsidRPr="00C00928" w:rsidRDefault="00AE6B46" w:rsidP="00993976">
      <w:pPr>
        <w:jc w:val="both"/>
        <w:rPr>
          <w:rFonts w:asciiTheme="minorHAnsi" w:hAnsiTheme="minorHAnsi" w:cs="Arial"/>
          <w:color w:val="808080" w:themeColor="background1" w:themeShade="80"/>
          <w:lang w:val="en-GB"/>
        </w:rPr>
      </w:pPr>
    </w:p>
    <w:p w14:paraId="257C188E" w14:textId="79C62C61" w:rsidR="0050644F" w:rsidRPr="00A73CC7" w:rsidRDefault="00571D54" w:rsidP="00993976">
      <w:pPr>
        <w:jc w:val="both"/>
        <w:rPr>
          <w:rFonts w:asciiTheme="minorHAnsi" w:hAnsiTheme="minorHAnsi" w:cs="Arial"/>
          <w:b/>
          <w:lang w:val="en-GB"/>
        </w:rPr>
      </w:pPr>
      <w:r w:rsidRPr="00A73CC7">
        <w:rPr>
          <w:rFonts w:asciiTheme="minorHAnsi" w:hAnsiTheme="minorHAnsi" w:cs="Arial"/>
          <w:b/>
          <w:lang w:val="en-GB"/>
        </w:rPr>
        <w:t xml:space="preserve">1. </w:t>
      </w:r>
      <w:proofErr w:type="spellStart"/>
      <w:r w:rsidR="00AF67F4" w:rsidRPr="00A73CC7">
        <w:rPr>
          <w:rFonts w:asciiTheme="minorHAnsi" w:hAnsiTheme="minorHAnsi" w:cs="Arial"/>
          <w:b/>
          <w:lang w:val="en-GB"/>
        </w:rPr>
        <w:t>T</w:t>
      </w:r>
      <w:r w:rsidR="00EC217F" w:rsidRPr="00A73CC7">
        <w:rPr>
          <w:rFonts w:asciiTheme="minorHAnsi" w:hAnsiTheme="minorHAnsi" w:cs="Arial"/>
          <w:b/>
          <w:lang w:val="en-GB"/>
        </w:rPr>
        <w:t>ragacanth</w:t>
      </w:r>
      <w:proofErr w:type="spellEnd"/>
      <w:r w:rsidR="004020FD" w:rsidRPr="00A73CC7">
        <w:rPr>
          <w:rFonts w:asciiTheme="minorHAnsi" w:hAnsiTheme="minorHAnsi" w:cs="Arial"/>
          <w:b/>
          <w:lang w:val="en-GB"/>
        </w:rPr>
        <w:t xml:space="preserve"> </w:t>
      </w:r>
      <w:r w:rsidR="00AF67F4" w:rsidRPr="00A73CC7">
        <w:rPr>
          <w:rFonts w:asciiTheme="minorHAnsi" w:hAnsiTheme="minorHAnsi" w:cs="Arial"/>
          <w:b/>
          <w:lang w:val="en-GB"/>
        </w:rPr>
        <w:t xml:space="preserve">gum </w:t>
      </w:r>
      <w:r w:rsidR="004020FD" w:rsidRPr="00A73CC7">
        <w:rPr>
          <w:rFonts w:asciiTheme="minorHAnsi" w:hAnsiTheme="minorHAnsi" w:cs="Arial"/>
          <w:b/>
          <w:lang w:val="en-GB"/>
        </w:rPr>
        <w:t>preparation</w:t>
      </w:r>
    </w:p>
    <w:p w14:paraId="076E2346" w14:textId="77777777" w:rsidR="00AD24BE" w:rsidRDefault="00AD24BE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</w:p>
    <w:p w14:paraId="7B2B378A" w14:textId="23E7C4FB" w:rsidR="00EC217F" w:rsidRDefault="00AD24BE" w:rsidP="00993976">
      <w:p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color w:val="000000" w:themeColor="text1"/>
          <w:lang w:val="en-GB"/>
        </w:rPr>
        <w:t>1.</w:t>
      </w:r>
      <w:r w:rsidR="00800B5D" w:rsidRPr="00C00928">
        <w:rPr>
          <w:rFonts w:asciiTheme="minorHAnsi" w:hAnsiTheme="minorHAnsi" w:cs="Arial"/>
          <w:color w:val="000000" w:themeColor="text1"/>
          <w:lang w:val="en-GB"/>
        </w:rPr>
        <w:t>1</w:t>
      </w:r>
      <w:r w:rsidRPr="00AD24BE">
        <w:rPr>
          <w:rFonts w:asciiTheme="minorHAnsi" w:hAnsiTheme="minorHAnsi" w:cs="Arial"/>
          <w:color w:val="000000" w:themeColor="text1"/>
          <w:lang w:val="en-GB"/>
        </w:rPr>
        <w:t xml:space="preserve">. </w:t>
      </w:r>
      <w:r w:rsidR="0060393F" w:rsidRPr="00C00928">
        <w:rPr>
          <w:rFonts w:asciiTheme="minorHAnsi" w:hAnsiTheme="minorHAnsi" w:cs="Arial"/>
          <w:color w:val="000000" w:themeColor="text1"/>
          <w:lang w:val="en-GB"/>
        </w:rPr>
        <w:t xml:space="preserve">In a glass beaker, </w:t>
      </w:r>
      <w:r w:rsidR="0060393F" w:rsidRPr="00C00928">
        <w:rPr>
          <w:rFonts w:asciiTheme="minorHAnsi" w:hAnsiTheme="minorHAnsi" w:cs="Arial"/>
          <w:lang w:val="en-GB"/>
        </w:rPr>
        <w:t>d</w:t>
      </w:r>
      <w:r w:rsidR="00EC217F" w:rsidRPr="00C00928">
        <w:rPr>
          <w:rFonts w:asciiTheme="minorHAnsi" w:hAnsiTheme="minorHAnsi" w:cs="Arial"/>
          <w:lang w:val="en-GB"/>
        </w:rPr>
        <w:t xml:space="preserve">issolve </w:t>
      </w:r>
      <w:r w:rsidR="0050644F" w:rsidRPr="00C00928">
        <w:rPr>
          <w:rFonts w:asciiTheme="minorHAnsi" w:hAnsiTheme="minorHAnsi" w:cs="Arial"/>
          <w:lang w:val="en-GB"/>
        </w:rPr>
        <w:t>6</w:t>
      </w:r>
      <w:r w:rsidR="00AB454C">
        <w:rPr>
          <w:rFonts w:asciiTheme="minorHAnsi" w:hAnsiTheme="minorHAnsi" w:cs="Arial"/>
          <w:lang w:val="en-GB"/>
        </w:rPr>
        <w:t xml:space="preserve"> </w:t>
      </w:r>
      <w:r w:rsidR="00EC217F" w:rsidRPr="00C00928">
        <w:rPr>
          <w:rFonts w:asciiTheme="minorHAnsi" w:hAnsiTheme="minorHAnsi" w:cs="Arial"/>
          <w:lang w:val="en-GB"/>
        </w:rPr>
        <w:t xml:space="preserve">g of </w:t>
      </w:r>
      <w:proofErr w:type="spellStart"/>
      <w:r w:rsidR="00EC217F" w:rsidRPr="00C00928">
        <w:rPr>
          <w:rFonts w:asciiTheme="minorHAnsi" w:hAnsiTheme="minorHAnsi" w:cs="Arial"/>
          <w:lang w:val="en-GB"/>
        </w:rPr>
        <w:t>tragacanth</w:t>
      </w:r>
      <w:proofErr w:type="spellEnd"/>
      <w:r w:rsidR="00AF67F4">
        <w:rPr>
          <w:rFonts w:asciiTheme="minorHAnsi" w:hAnsiTheme="minorHAnsi" w:cs="Arial"/>
          <w:lang w:val="en-GB"/>
        </w:rPr>
        <w:t xml:space="preserve"> powder</w:t>
      </w:r>
      <w:r w:rsidR="00EC217F" w:rsidRPr="00C00928">
        <w:rPr>
          <w:rFonts w:asciiTheme="minorHAnsi" w:hAnsiTheme="minorHAnsi" w:cs="Arial"/>
          <w:lang w:val="en-GB"/>
        </w:rPr>
        <w:t xml:space="preserve"> in </w:t>
      </w:r>
      <w:r w:rsidR="0050644F" w:rsidRPr="00C00928">
        <w:rPr>
          <w:rFonts w:asciiTheme="minorHAnsi" w:hAnsiTheme="minorHAnsi" w:cs="Arial"/>
          <w:lang w:val="en-GB"/>
        </w:rPr>
        <w:t>10</w:t>
      </w:r>
      <w:r w:rsidR="00EC217F" w:rsidRPr="00C00928">
        <w:rPr>
          <w:rFonts w:asciiTheme="minorHAnsi" w:hAnsiTheme="minorHAnsi" w:cs="Arial"/>
          <w:lang w:val="en-GB"/>
        </w:rPr>
        <w:t xml:space="preserve">0 </w:t>
      </w:r>
      <w:r w:rsidR="00AB454C" w:rsidRPr="00C00928">
        <w:rPr>
          <w:rFonts w:asciiTheme="minorHAnsi" w:hAnsiTheme="minorHAnsi" w:cs="Arial"/>
          <w:lang w:val="en-GB"/>
        </w:rPr>
        <w:t>m</w:t>
      </w:r>
      <w:r w:rsidR="00AB454C">
        <w:rPr>
          <w:rFonts w:asciiTheme="minorHAnsi" w:hAnsiTheme="minorHAnsi" w:cs="Arial"/>
          <w:lang w:val="en-GB"/>
        </w:rPr>
        <w:t>L</w:t>
      </w:r>
      <w:r w:rsidR="00AB454C" w:rsidRPr="00C00928">
        <w:rPr>
          <w:rFonts w:asciiTheme="minorHAnsi" w:hAnsiTheme="minorHAnsi" w:cs="Arial"/>
          <w:lang w:val="en-GB"/>
        </w:rPr>
        <w:t xml:space="preserve"> </w:t>
      </w:r>
      <w:r w:rsidR="00AB454C">
        <w:rPr>
          <w:rFonts w:asciiTheme="minorHAnsi" w:hAnsiTheme="minorHAnsi" w:cs="Arial"/>
          <w:lang w:val="en-GB"/>
        </w:rPr>
        <w:t xml:space="preserve">of </w:t>
      </w:r>
      <w:r w:rsidR="00AB454C" w:rsidRPr="00C00928">
        <w:rPr>
          <w:rFonts w:asciiTheme="minorHAnsi" w:hAnsiTheme="minorHAnsi" w:cs="Arial"/>
          <w:lang w:val="en-GB"/>
        </w:rPr>
        <w:t>deionized</w:t>
      </w:r>
      <w:r w:rsidR="00EC217F" w:rsidRPr="00C00928">
        <w:rPr>
          <w:rFonts w:asciiTheme="minorHAnsi" w:hAnsiTheme="minorHAnsi" w:cs="Arial"/>
          <w:lang w:val="en-GB"/>
        </w:rPr>
        <w:t xml:space="preserve"> water. </w:t>
      </w:r>
      <w:r w:rsidR="0078231D" w:rsidRPr="00C00928">
        <w:rPr>
          <w:rFonts w:asciiTheme="minorHAnsi" w:hAnsiTheme="minorHAnsi" w:cs="Arial"/>
          <w:lang w:val="en-GB"/>
        </w:rPr>
        <w:t>C</w:t>
      </w:r>
      <w:r w:rsidR="00EC217F" w:rsidRPr="00C00928">
        <w:rPr>
          <w:rFonts w:asciiTheme="minorHAnsi" w:hAnsiTheme="minorHAnsi" w:cs="Arial"/>
          <w:lang w:val="en-GB"/>
        </w:rPr>
        <w:t>over w</w:t>
      </w:r>
      <w:r w:rsidR="0050644F" w:rsidRPr="00C00928">
        <w:rPr>
          <w:rFonts w:asciiTheme="minorHAnsi" w:hAnsiTheme="minorHAnsi" w:cs="Arial"/>
          <w:lang w:val="en-GB"/>
        </w:rPr>
        <w:t xml:space="preserve">ith </w:t>
      </w:r>
      <w:r w:rsidR="00396009">
        <w:rPr>
          <w:rFonts w:asciiTheme="minorHAnsi" w:hAnsiTheme="minorHAnsi" w:cs="Arial"/>
          <w:lang w:val="en-GB"/>
        </w:rPr>
        <w:t>foil</w:t>
      </w:r>
      <w:r w:rsidR="00EC217F" w:rsidRPr="00C00928">
        <w:rPr>
          <w:rFonts w:asciiTheme="minorHAnsi" w:hAnsiTheme="minorHAnsi" w:cs="Arial"/>
          <w:lang w:val="en-GB"/>
        </w:rPr>
        <w:t xml:space="preserve"> and </w:t>
      </w:r>
      <w:r w:rsidR="0050644F" w:rsidRPr="00C00928">
        <w:rPr>
          <w:rFonts w:asciiTheme="minorHAnsi" w:hAnsiTheme="minorHAnsi" w:cs="Arial"/>
          <w:lang w:val="en-GB"/>
        </w:rPr>
        <w:t>l</w:t>
      </w:r>
      <w:r w:rsidR="00EC217F" w:rsidRPr="00C00928">
        <w:rPr>
          <w:rFonts w:asciiTheme="minorHAnsi" w:hAnsiTheme="minorHAnsi" w:cs="Arial"/>
          <w:lang w:val="en-GB"/>
        </w:rPr>
        <w:t xml:space="preserve">eave </w:t>
      </w:r>
      <w:r w:rsidR="00396009">
        <w:rPr>
          <w:rFonts w:asciiTheme="minorHAnsi" w:hAnsiTheme="minorHAnsi" w:cs="Arial"/>
          <w:lang w:val="en-GB"/>
        </w:rPr>
        <w:t>for</w:t>
      </w:r>
      <w:r w:rsidR="00396009" w:rsidRPr="00C00928">
        <w:rPr>
          <w:rFonts w:asciiTheme="minorHAnsi" w:hAnsiTheme="minorHAnsi" w:cs="Arial"/>
          <w:lang w:val="en-GB"/>
        </w:rPr>
        <w:t xml:space="preserve"> </w:t>
      </w:r>
      <w:r w:rsidR="0050644F" w:rsidRPr="00C00928">
        <w:rPr>
          <w:rFonts w:asciiTheme="minorHAnsi" w:hAnsiTheme="minorHAnsi" w:cs="Arial"/>
          <w:lang w:val="en-GB"/>
        </w:rPr>
        <w:t xml:space="preserve">at least 3 h. </w:t>
      </w:r>
      <w:r w:rsidR="00396009" w:rsidRPr="00C00928">
        <w:rPr>
          <w:rFonts w:asciiTheme="minorHAnsi" w:hAnsiTheme="minorHAnsi" w:cs="Arial"/>
          <w:lang w:val="en-GB"/>
        </w:rPr>
        <w:t xml:space="preserve">Occasionally </w:t>
      </w:r>
      <w:r w:rsidR="00396009">
        <w:rPr>
          <w:rFonts w:asciiTheme="minorHAnsi" w:hAnsiTheme="minorHAnsi" w:cs="Arial"/>
          <w:lang w:val="en-GB"/>
        </w:rPr>
        <w:t>s</w:t>
      </w:r>
      <w:r w:rsidR="00396009" w:rsidRPr="00C00928">
        <w:rPr>
          <w:rFonts w:asciiTheme="minorHAnsi" w:hAnsiTheme="minorHAnsi" w:cs="Arial"/>
          <w:lang w:val="en-GB"/>
        </w:rPr>
        <w:t xml:space="preserve">tir </w:t>
      </w:r>
      <w:r w:rsidR="0050644F" w:rsidRPr="00C00928">
        <w:rPr>
          <w:rFonts w:asciiTheme="minorHAnsi" w:hAnsiTheme="minorHAnsi" w:cs="Arial"/>
          <w:lang w:val="en-GB"/>
        </w:rPr>
        <w:t xml:space="preserve">manually </w:t>
      </w:r>
      <w:r w:rsidR="0078231D" w:rsidRPr="00C00928">
        <w:rPr>
          <w:rFonts w:asciiTheme="minorHAnsi" w:hAnsiTheme="minorHAnsi" w:cs="Arial"/>
          <w:lang w:val="en-GB"/>
        </w:rPr>
        <w:t xml:space="preserve">with a metal </w:t>
      </w:r>
      <w:r w:rsidR="00BF5A36" w:rsidRPr="00C00928">
        <w:rPr>
          <w:rFonts w:asciiTheme="minorHAnsi" w:hAnsiTheme="minorHAnsi" w:cs="Arial"/>
          <w:lang w:val="en-GB"/>
        </w:rPr>
        <w:t>spatula</w:t>
      </w:r>
      <w:r w:rsidR="0078231D" w:rsidRPr="00C00928">
        <w:rPr>
          <w:rFonts w:asciiTheme="minorHAnsi" w:hAnsiTheme="minorHAnsi" w:cs="Arial"/>
          <w:lang w:val="en-GB"/>
        </w:rPr>
        <w:t xml:space="preserve"> </w:t>
      </w:r>
      <w:r w:rsidR="0050644F" w:rsidRPr="00C00928">
        <w:rPr>
          <w:rFonts w:asciiTheme="minorHAnsi" w:hAnsiTheme="minorHAnsi" w:cs="Arial"/>
          <w:lang w:val="en-GB"/>
        </w:rPr>
        <w:t xml:space="preserve">as </w:t>
      </w:r>
      <w:r w:rsidR="00AB454C">
        <w:rPr>
          <w:rFonts w:asciiTheme="minorHAnsi" w:hAnsiTheme="minorHAnsi" w:cs="Arial"/>
          <w:lang w:val="en-GB"/>
        </w:rPr>
        <w:t>the mix</w:t>
      </w:r>
      <w:r w:rsidR="00761833">
        <w:rPr>
          <w:rFonts w:asciiTheme="minorHAnsi" w:hAnsiTheme="minorHAnsi" w:cs="Arial"/>
          <w:lang w:val="en-GB"/>
        </w:rPr>
        <w:t>ture</w:t>
      </w:r>
      <w:r w:rsidR="0050644F" w:rsidRPr="00C00928">
        <w:rPr>
          <w:rFonts w:asciiTheme="minorHAnsi" w:hAnsiTheme="minorHAnsi" w:cs="Arial"/>
          <w:lang w:val="en-GB"/>
        </w:rPr>
        <w:t xml:space="preserve"> </w:t>
      </w:r>
      <w:r w:rsidR="004020FD" w:rsidRPr="00C00928">
        <w:rPr>
          <w:rFonts w:asciiTheme="minorHAnsi" w:hAnsiTheme="minorHAnsi" w:cs="Arial"/>
          <w:lang w:val="en-GB"/>
        </w:rPr>
        <w:t xml:space="preserve">rapidly </w:t>
      </w:r>
      <w:r w:rsidR="0050644F" w:rsidRPr="00C00928">
        <w:rPr>
          <w:rFonts w:asciiTheme="minorHAnsi" w:hAnsiTheme="minorHAnsi" w:cs="Arial"/>
          <w:lang w:val="en-GB"/>
        </w:rPr>
        <w:t>becomes vi</w:t>
      </w:r>
      <w:r w:rsidR="00D8454F" w:rsidRPr="00C00928">
        <w:rPr>
          <w:rFonts w:asciiTheme="minorHAnsi" w:hAnsiTheme="minorHAnsi" w:cs="Arial"/>
          <w:lang w:val="en-GB"/>
        </w:rPr>
        <w:t>sc</w:t>
      </w:r>
      <w:r w:rsidR="0050644F" w:rsidRPr="00C00928">
        <w:rPr>
          <w:rFonts w:asciiTheme="minorHAnsi" w:hAnsiTheme="minorHAnsi" w:cs="Arial"/>
          <w:lang w:val="en-GB"/>
        </w:rPr>
        <w:t xml:space="preserve">ous. </w:t>
      </w:r>
    </w:p>
    <w:p w14:paraId="780715C4" w14:textId="77777777" w:rsidR="00726DCF" w:rsidRPr="00C00928" w:rsidRDefault="00726DCF" w:rsidP="00993976">
      <w:pPr>
        <w:jc w:val="both"/>
        <w:rPr>
          <w:rFonts w:asciiTheme="minorHAnsi" w:hAnsiTheme="minorHAnsi" w:cs="Arial"/>
          <w:lang w:val="en-GB"/>
        </w:rPr>
      </w:pPr>
    </w:p>
    <w:p w14:paraId="049A3494" w14:textId="45FB1077" w:rsidR="0050644F" w:rsidRPr="00C00928" w:rsidRDefault="00800B5D" w:rsidP="00993976">
      <w:pPr>
        <w:jc w:val="both"/>
        <w:rPr>
          <w:rFonts w:asciiTheme="minorHAnsi" w:hAnsiTheme="minorHAnsi" w:cs="Arial"/>
          <w:lang w:val="en-GB"/>
        </w:rPr>
      </w:pPr>
      <w:r w:rsidRPr="00C00928">
        <w:rPr>
          <w:rFonts w:asciiTheme="minorHAnsi" w:hAnsiTheme="minorHAnsi" w:cs="Arial"/>
          <w:color w:val="000000" w:themeColor="text1"/>
          <w:lang w:val="en-GB"/>
        </w:rPr>
        <w:t>1.2</w:t>
      </w:r>
      <w:r w:rsidR="00AD24BE" w:rsidRPr="00AD24BE">
        <w:rPr>
          <w:rFonts w:asciiTheme="minorHAnsi" w:hAnsiTheme="minorHAnsi" w:cs="Arial"/>
          <w:color w:val="000000" w:themeColor="text1"/>
          <w:lang w:val="en-GB"/>
        </w:rPr>
        <w:t xml:space="preserve">. </w:t>
      </w:r>
      <w:r w:rsidR="0050644F" w:rsidRPr="00C00928">
        <w:rPr>
          <w:rFonts w:asciiTheme="minorHAnsi" w:hAnsiTheme="minorHAnsi" w:cs="Arial"/>
          <w:lang w:val="en-GB"/>
        </w:rPr>
        <w:t xml:space="preserve">Leave </w:t>
      </w:r>
      <w:r w:rsidR="00396009">
        <w:rPr>
          <w:rFonts w:asciiTheme="minorHAnsi" w:hAnsiTheme="minorHAnsi" w:cs="Arial"/>
          <w:lang w:val="en-GB"/>
        </w:rPr>
        <w:t xml:space="preserve">the </w:t>
      </w:r>
      <w:proofErr w:type="spellStart"/>
      <w:r w:rsidR="00396009">
        <w:rPr>
          <w:rFonts w:asciiTheme="minorHAnsi" w:hAnsiTheme="minorHAnsi" w:cs="Arial"/>
          <w:lang w:val="en-GB"/>
        </w:rPr>
        <w:t>tragacanth</w:t>
      </w:r>
      <w:proofErr w:type="spellEnd"/>
      <w:r w:rsidR="00396009">
        <w:rPr>
          <w:rFonts w:asciiTheme="minorHAnsi" w:hAnsiTheme="minorHAnsi" w:cs="Arial"/>
          <w:lang w:val="en-GB"/>
        </w:rPr>
        <w:t xml:space="preserve"> mix</w:t>
      </w:r>
      <w:r w:rsidR="00B4168D">
        <w:rPr>
          <w:rFonts w:asciiTheme="minorHAnsi" w:hAnsiTheme="minorHAnsi" w:cs="Arial"/>
          <w:lang w:val="en-GB"/>
        </w:rPr>
        <w:t>ture</w:t>
      </w:r>
      <w:r w:rsidR="00396009" w:rsidRPr="00C00928">
        <w:rPr>
          <w:rFonts w:asciiTheme="minorHAnsi" w:hAnsiTheme="minorHAnsi" w:cs="Arial"/>
          <w:lang w:val="en-GB"/>
        </w:rPr>
        <w:t xml:space="preserve"> </w:t>
      </w:r>
      <w:r w:rsidR="0050644F" w:rsidRPr="00C00928">
        <w:rPr>
          <w:rFonts w:asciiTheme="minorHAnsi" w:hAnsiTheme="minorHAnsi" w:cs="Arial"/>
          <w:lang w:val="en-GB"/>
        </w:rPr>
        <w:t>at 60</w:t>
      </w:r>
      <w:r w:rsidR="00B4168D">
        <w:rPr>
          <w:rFonts w:asciiTheme="minorHAnsi" w:hAnsiTheme="minorHAnsi" w:cs="Arial"/>
          <w:lang w:val="en-GB"/>
        </w:rPr>
        <w:t xml:space="preserve"> </w:t>
      </w:r>
      <w:r w:rsidR="0050644F" w:rsidRPr="00C00928">
        <w:rPr>
          <w:rFonts w:asciiTheme="minorHAnsi" w:hAnsiTheme="minorHAnsi" w:cs="Arial"/>
          <w:lang w:val="en-GB"/>
        </w:rPr>
        <w:t>°C overnight</w:t>
      </w:r>
      <w:r w:rsidR="0078231D" w:rsidRPr="00C00928">
        <w:rPr>
          <w:rFonts w:asciiTheme="minorHAnsi" w:hAnsiTheme="minorHAnsi" w:cs="Arial"/>
          <w:lang w:val="en-GB"/>
        </w:rPr>
        <w:t xml:space="preserve"> </w:t>
      </w:r>
      <w:r w:rsidR="00396009">
        <w:rPr>
          <w:rFonts w:asciiTheme="minorHAnsi" w:hAnsiTheme="minorHAnsi" w:cs="Arial"/>
          <w:lang w:val="en-GB"/>
        </w:rPr>
        <w:t xml:space="preserve">in a </w:t>
      </w:r>
      <w:r w:rsidR="00744F06">
        <w:rPr>
          <w:rFonts w:asciiTheme="minorHAnsi" w:hAnsiTheme="minorHAnsi" w:cs="Arial"/>
          <w:lang w:val="en-GB"/>
        </w:rPr>
        <w:t>water bath or in the oven. Carefully seal the beaker to avoid drying. S</w:t>
      </w:r>
      <w:r w:rsidR="0078231D" w:rsidRPr="00C00928">
        <w:rPr>
          <w:rFonts w:asciiTheme="minorHAnsi" w:hAnsiTheme="minorHAnsi" w:cs="Arial"/>
          <w:lang w:val="en-GB"/>
        </w:rPr>
        <w:t xml:space="preserve">tir </w:t>
      </w:r>
      <w:r w:rsidR="00396009">
        <w:rPr>
          <w:rFonts w:asciiTheme="minorHAnsi" w:hAnsiTheme="minorHAnsi" w:cs="Arial"/>
          <w:lang w:val="en-GB"/>
        </w:rPr>
        <w:t>at least on</w:t>
      </w:r>
      <w:r w:rsidR="00B4168D">
        <w:rPr>
          <w:rFonts w:asciiTheme="minorHAnsi" w:hAnsiTheme="minorHAnsi" w:cs="Arial"/>
          <w:lang w:val="en-GB"/>
        </w:rPr>
        <w:t>c</w:t>
      </w:r>
      <w:r w:rsidR="00396009">
        <w:rPr>
          <w:rFonts w:asciiTheme="minorHAnsi" w:hAnsiTheme="minorHAnsi" w:cs="Arial"/>
          <w:lang w:val="en-GB"/>
        </w:rPr>
        <w:t>e</w:t>
      </w:r>
      <w:r w:rsidR="0078231D" w:rsidRPr="00C00928">
        <w:rPr>
          <w:rFonts w:asciiTheme="minorHAnsi" w:hAnsiTheme="minorHAnsi" w:cs="Arial"/>
          <w:lang w:val="en-GB"/>
        </w:rPr>
        <w:t xml:space="preserve"> before </w:t>
      </w:r>
      <w:r w:rsidR="004020FD" w:rsidRPr="00C00928">
        <w:rPr>
          <w:rFonts w:asciiTheme="minorHAnsi" w:hAnsiTheme="minorHAnsi" w:cs="Arial"/>
          <w:lang w:val="en-GB"/>
        </w:rPr>
        <w:t>aliquoting</w:t>
      </w:r>
      <w:r w:rsidR="0078231D" w:rsidRPr="00C00928">
        <w:rPr>
          <w:rFonts w:asciiTheme="minorHAnsi" w:hAnsiTheme="minorHAnsi" w:cs="Arial"/>
          <w:lang w:val="en-GB"/>
        </w:rPr>
        <w:t>.</w:t>
      </w:r>
    </w:p>
    <w:p w14:paraId="211D5232" w14:textId="77777777" w:rsidR="00726DCF" w:rsidRDefault="00726DCF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</w:p>
    <w:p w14:paraId="743E4F0A" w14:textId="2A4694BF" w:rsidR="0050644F" w:rsidRDefault="009A3746" w:rsidP="00993976">
      <w:p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color w:val="000000" w:themeColor="text1"/>
          <w:lang w:val="en-GB"/>
        </w:rPr>
        <w:t>1.</w:t>
      </w:r>
      <w:r w:rsidR="00800B5D" w:rsidRPr="00C00928">
        <w:rPr>
          <w:rFonts w:asciiTheme="minorHAnsi" w:hAnsiTheme="minorHAnsi" w:cs="Arial"/>
          <w:color w:val="000000" w:themeColor="text1"/>
          <w:lang w:val="en-GB"/>
        </w:rPr>
        <w:t>3</w:t>
      </w:r>
      <w:r w:rsidR="00AD24BE" w:rsidRPr="00AD24BE">
        <w:rPr>
          <w:rFonts w:asciiTheme="minorHAnsi" w:hAnsiTheme="minorHAnsi" w:cs="Arial"/>
          <w:color w:val="000000" w:themeColor="text1"/>
          <w:lang w:val="en-GB"/>
        </w:rPr>
        <w:t xml:space="preserve">. </w:t>
      </w:r>
      <w:r w:rsidR="0050644F" w:rsidRPr="00C00928">
        <w:rPr>
          <w:rFonts w:asciiTheme="minorHAnsi" w:hAnsiTheme="minorHAnsi" w:cs="Arial"/>
          <w:lang w:val="en-GB"/>
        </w:rPr>
        <w:t xml:space="preserve">Aliquot and </w:t>
      </w:r>
      <w:r w:rsidR="0050644F" w:rsidRPr="00802FBA">
        <w:rPr>
          <w:rFonts w:asciiTheme="minorHAnsi" w:hAnsiTheme="minorHAnsi" w:cs="Arial"/>
          <w:lang w:val="en-GB"/>
        </w:rPr>
        <w:t>store at 4</w:t>
      </w:r>
      <w:r>
        <w:rPr>
          <w:rFonts w:asciiTheme="minorHAnsi" w:hAnsiTheme="minorHAnsi" w:cs="Arial"/>
          <w:lang w:val="en-GB"/>
        </w:rPr>
        <w:t xml:space="preserve"> </w:t>
      </w:r>
      <w:r w:rsidR="0050644F" w:rsidRPr="00802FBA">
        <w:rPr>
          <w:rFonts w:asciiTheme="minorHAnsi" w:hAnsiTheme="minorHAnsi" w:cs="Arial"/>
          <w:lang w:val="en-GB"/>
        </w:rPr>
        <w:t>°C</w:t>
      </w:r>
      <w:r w:rsidR="0078231D" w:rsidRPr="00802FBA">
        <w:rPr>
          <w:rFonts w:asciiTheme="minorHAnsi" w:hAnsiTheme="minorHAnsi" w:cs="Arial"/>
          <w:lang w:val="en-GB"/>
        </w:rPr>
        <w:t xml:space="preserve"> for </w:t>
      </w:r>
      <w:r w:rsidR="00BF5A36" w:rsidRPr="00802FBA">
        <w:rPr>
          <w:rFonts w:asciiTheme="minorHAnsi" w:hAnsiTheme="minorHAnsi" w:cs="Arial"/>
          <w:lang w:val="en-GB"/>
        </w:rPr>
        <w:t>up to</w:t>
      </w:r>
      <w:r w:rsidR="0078231D" w:rsidRPr="00802FBA">
        <w:rPr>
          <w:rFonts w:asciiTheme="minorHAnsi" w:hAnsiTheme="minorHAnsi" w:cs="Arial"/>
          <w:lang w:val="en-GB"/>
        </w:rPr>
        <w:t xml:space="preserve"> </w:t>
      </w:r>
      <w:r w:rsidR="007E6592">
        <w:rPr>
          <w:rFonts w:asciiTheme="minorHAnsi" w:hAnsiTheme="minorHAnsi" w:cs="Arial"/>
          <w:lang w:val="en-GB"/>
        </w:rPr>
        <w:t>2</w:t>
      </w:r>
      <w:r w:rsidR="0078231D" w:rsidRPr="00802FBA">
        <w:rPr>
          <w:rFonts w:asciiTheme="minorHAnsi" w:hAnsiTheme="minorHAnsi" w:cs="Arial"/>
          <w:lang w:val="en-GB"/>
        </w:rPr>
        <w:t xml:space="preserve"> weeks. </w:t>
      </w:r>
    </w:p>
    <w:p w14:paraId="70C52519" w14:textId="77777777" w:rsidR="00AD6E7F" w:rsidRPr="00802FBA" w:rsidRDefault="00AD6E7F" w:rsidP="00993976">
      <w:pPr>
        <w:jc w:val="both"/>
        <w:rPr>
          <w:rFonts w:asciiTheme="minorHAnsi" w:hAnsiTheme="minorHAnsi" w:cs="Arial"/>
          <w:lang w:val="en-GB"/>
        </w:rPr>
      </w:pPr>
    </w:p>
    <w:p w14:paraId="229F7C0A" w14:textId="37E01422" w:rsidR="00935C6E" w:rsidRPr="00AD6E7F" w:rsidRDefault="00571D54" w:rsidP="00993976">
      <w:pPr>
        <w:jc w:val="both"/>
        <w:rPr>
          <w:rFonts w:asciiTheme="minorHAnsi" w:eastAsia="Times New Roman" w:hAnsiTheme="minorHAnsi" w:cs="Arial"/>
          <w:b/>
          <w:color w:val="000000"/>
          <w:lang w:val="en-GB" w:eastAsia="en-US"/>
        </w:rPr>
      </w:pPr>
      <w:r w:rsidRPr="00A73CC7">
        <w:rPr>
          <w:rFonts w:asciiTheme="minorHAnsi" w:hAnsiTheme="minorHAnsi" w:cs="Arial"/>
          <w:b/>
          <w:highlight w:val="yellow"/>
          <w:lang w:val="en-GB"/>
        </w:rPr>
        <w:t xml:space="preserve">2. </w:t>
      </w:r>
      <w:r w:rsidR="00726DCF" w:rsidRPr="00A73CC7">
        <w:rPr>
          <w:rFonts w:asciiTheme="minorHAnsi" w:hAnsiTheme="minorHAnsi" w:cs="Arial"/>
          <w:b/>
          <w:highlight w:val="yellow"/>
          <w:lang w:val="en-GB"/>
        </w:rPr>
        <w:t>Muscle collection</w:t>
      </w:r>
    </w:p>
    <w:p w14:paraId="08F76BCD" w14:textId="77777777" w:rsidR="00C92DF0" w:rsidRPr="00AD24BE" w:rsidRDefault="00C92DF0" w:rsidP="00993976">
      <w:pPr>
        <w:jc w:val="both"/>
        <w:rPr>
          <w:rFonts w:asciiTheme="minorHAnsi" w:hAnsiTheme="minorHAnsi" w:cs="Arial"/>
          <w:highlight w:val="yellow"/>
          <w:lang w:val="en-GB"/>
        </w:rPr>
      </w:pPr>
    </w:p>
    <w:p w14:paraId="1481526C" w14:textId="33E0FD90" w:rsidR="0078231D" w:rsidRPr="00217CB3" w:rsidRDefault="002D2B73" w:rsidP="00993976">
      <w:pPr>
        <w:pStyle w:val="ListParagraph"/>
        <w:ind w:left="0"/>
        <w:rPr>
          <w:rFonts w:asciiTheme="minorHAnsi" w:hAnsiTheme="minorHAnsi" w:cs="Arial"/>
          <w:color w:val="000000" w:themeColor="text1"/>
          <w:lang w:val="en-GB"/>
        </w:rPr>
      </w:pPr>
      <w:r w:rsidRPr="00217CB3">
        <w:rPr>
          <w:rFonts w:asciiTheme="minorHAnsi" w:hAnsiTheme="minorHAnsi" w:cs="Arial"/>
          <w:color w:val="000000" w:themeColor="text1"/>
          <w:lang w:val="en-GB"/>
        </w:rPr>
        <w:t xml:space="preserve">NOTE: </w:t>
      </w:r>
      <w:r w:rsidR="00AF67F4" w:rsidRPr="00217CB3">
        <w:rPr>
          <w:rFonts w:asciiTheme="minorHAnsi" w:hAnsiTheme="minorHAnsi" w:cs="Arial"/>
          <w:color w:val="000000" w:themeColor="text1"/>
          <w:lang w:val="en-GB"/>
        </w:rPr>
        <w:t>For this experiment</w:t>
      </w:r>
      <w:r w:rsidR="00692AC7" w:rsidRPr="00217CB3">
        <w:rPr>
          <w:rFonts w:asciiTheme="minorHAnsi" w:hAnsiTheme="minorHAnsi" w:cs="Arial"/>
          <w:color w:val="000000" w:themeColor="text1"/>
          <w:lang w:val="en-GB"/>
        </w:rPr>
        <w:t>, a</w:t>
      </w:r>
      <w:r w:rsidR="00AF67F4" w:rsidRPr="00217CB3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AD6E7F" w:rsidRPr="00217CB3">
        <w:rPr>
          <w:rFonts w:asciiTheme="minorHAnsi" w:hAnsiTheme="minorHAnsi" w:cs="Arial"/>
          <w:color w:val="000000" w:themeColor="text1"/>
          <w:lang w:val="en-GB"/>
        </w:rPr>
        <w:t>4</w:t>
      </w:r>
      <w:r w:rsidR="00AD6E7F">
        <w:rPr>
          <w:rFonts w:asciiTheme="minorHAnsi" w:hAnsiTheme="minorHAnsi" w:cs="Arial"/>
          <w:color w:val="000000" w:themeColor="text1"/>
          <w:lang w:val="en-GB"/>
        </w:rPr>
        <w:t>-week-old</w:t>
      </w:r>
      <w:r w:rsidR="00AF67F4" w:rsidRPr="00217CB3">
        <w:rPr>
          <w:rFonts w:asciiTheme="minorHAnsi" w:hAnsiTheme="minorHAnsi" w:cs="Arial"/>
          <w:color w:val="000000" w:themeColor="text1"/>
          <w:lang w:val="en-GB"/>
        </w:rPr>
        <w:t xml:space="preserve"> male </w:t>
      </w:r>
      <w:r w:rsidR="00AF67F4" w:rsidRPr="002259D7">
        <w:rPr>
          <w:rFonts w:asciiTheme="minorHAnsi" w:hAnsiTheme="minorHAnsi" w:cs="Arial"/>
          <w:color w:val="000000" w:themeColor="text1"/>
          <w:lang w:val="en-GB"/>
        </w:rPr>
        <w:t>mdx</w:t>
      </w:r>
      <w:r w:rsidR="00AF67F4" w:rsidRPr="00217CB3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AE7DE3" w:rsidRPr="00217CB3">
        <w:rPr>
          <w:rFonts w:asciiTheme="minorHAnsi" w:hAnsiTheme="minorHAnsi" w:cs="Arial"/>
          <w:color w:val="000000" w:themeColor="text1"/>
          <w:lang w:val="en-GB"/>
        </w:rPr>
        <w:t xml:space="preserve">mouse </w:t>
      </w:r>
      <w:r w:rsidR="00CC5E11" w:rsidRPr="00217CB3">
        <w:rPr>
          <w:rFonts w:asciiTheme="minorHAnsi" w:hAnsiTheme="minorHAnsi" w:cs="Arial"/>
          <w:color w:val="000000" w:themeColor="text1"/>
          <w:lang w:val="en-GB"/>
        </w:rPr>
        <w:t>w</w:t>
      </w:r>
      <w:r w:rsidR="00AE7DE3" w:rsidRPr="00217CB3">
        <w:rPr>
          <w:rFonts w:asciiTheme="minorHAnsi" w:hAnsiTheme="minorHAnsi" w:cs="Arial"/>
          <w:color w:val="000000" w:themeColor="text1"/>
          <w:lang w:val="en-GB"/>
        </w:rPr>
        <w:t>as</w:t>
      </w:r>
      <w:r w:rsidR="00CC5E11" w:rsidRPr="00217CB3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396009" w:rsidRPr="00217CB3">
        <w:rPr>
          <w:rFonts w:asciiTheme="minorHAnsi" w:hAnsiTheme="minorHAnsi" w:cs="Arial"/>
          <w:color w:val="000000" w:themeColor="text1"/>
          <w:lang w:val="en-GB"/>
        </w:rPr>
        <w:t xml:space="preserve">sacrificed </w:t>
      </w:r>
      <w:r w:rsidR="00CC5E11" w:rsidRPr="00217CB3">
        <w:rPr>
          <w:rFonts w:asciiTheme="minorHAnsi" w:hAnsiTheme="minorHAnsi" w:cs="Arial"/>
          <w:color w:val="000000" w:themeColor="text1"/>
          <w:lang w:val="en-GB"/>
        </w:rPr>
        <w:t xml:space="preserve">by </w:t>
      </w:r>
      <w:r w:rsidR="00677817" w:rsidRPr="00217CB3">
        <w:rPr>
          <w:rFonts w:asciiTheme="minorHAnsi" w:hAnsiTheme="minorHAnsi" w:cs="Arial"/>
          <w:color w:val="000000" w:themeColor="text1"/>
          <w:lang w:val="en-GB"/>
        </w:rPr>
        <w:t>cervical dislocation.</w:t>
      </w:r>
      <w:r w:rsidR="00CC5E11" w:rsidRPr="00217CB3">
        <w:rPr>
          <w:rFonts w:asciiTheme="minorHAnsi" w:hAnsiTheme="minorHAnsi" w:cs="Arial"/>
          <w:color w:val="000000" w:themeColor="text1"/>
          <w:lang w:val="en-GB"/>
        </w:rPr>
        <w:t xml:space="preserve"> This procedure </w:t>
      </w:r>
      <w:r w:rsidR="00AF67F4" w:rsidRPr="00217CB3">
        <w:rPr>
          <w:rFonts w:asciiTheme="minorHAnsi" w:hAnsiTheme="minorHAnsi" w:cs="Arial"/>
          <w:color w:val="000000" w:themeColor="text1"/>
          <w:lang w:val="en-GB"/>
        </w:rPr>
        <w:t xml:space="preserve">does not require anaesthesia and is a humane killing method in accordance </w:t>
      </w:r>
      <w:r w:rsidR="007E6592">
        <w:rPr>
          <w:rFonts w:asciiTheme="minorHAnsi" w:hAnsiTheme="minorHAnsi" w:cs="Arial"/>
          <w:color w:val="000000" w:themeColor="text1"/>
          <w:lang w:val="en-GB"/>
        </w:rPr>
        <w:t>with</w:t>
      </w:r>
      <w:r w:rsidR="00AF67F4" w:rsidRPr="00217CB3">
        <w:rPr>
          <w:rFonts w:asciiTheme="minorHAnsi" w:hAnsiTheme="minorHAnsi" w:cs="Arial"/>
          <w:color w:val="000000" w:themeColor="text1"/>
          <w:lang w:val="en-GB"/>
        </w:rPr>
        <w:t xml:space="preserve"> local legislation</w:t>
      </w:r>
      <w:r w:rsidR="00CC5E11" w:rsidRPr="00217CB3">
        <w:rPr>
          <w:rFonts w:asciiTheme="minorHAnsi" w:hAnsiTheme="minorHAnsi" w:cs="Arial"/>
          <w:color w:val="000000" w:themeColor="text1"/>
          <w:lang w:val="en-GB"/>
        </w:rPr>
        <w:t xml:space="preserve">. </w:t>
      </w:r>
    </w:p>
    <w:p w14:paraId="73AF4ECD" w14:textId="77777777" w:rsidR="00AF67F4" w:rsidRPr="009F2481" w:rsidRDefault="00AF67F4" w:rsidP="00993976">
      <w:pPr>
        <w:pStyle w:val="ListParagraph"/>
        <w:ind w:left="0"/>
        <w:rPr>
          <w:rFonts w:asciiTheme="minorHAnsi" w:hAnsiTheme="minorHAnsi" w:cs="Arial"/>
          <w:color w:val="000000" w:themeColor="text1"/>
          <w:highlight w:val="yellow"/>
          <w:lang w:val="en-GB"/>
        </w:rPr>
      </w:pPr>
    </w:p>
    <w:p w14:paraId="53B64979" w14:textId="2DF558D2" w:rsidR="00726DCF" w:rsidRPr="009F2481" w:rsidRDefault="00677817" w:rsidP="00993976">
      <w:pPr>
        <w:pStyle w:val="ListParagraph"/>
        <w:ind w:left="0"/>
        <w:rPr>
          <w:rFonts w:asciiTheme="minorHAnsi" w:hAnsiTheme="minorHAnsi" w:cs="Arial"/>
          <w:color w:val="000000" w:themeColor="text1"/>
          <w:highlight w:val="yellow"/>
          <w:lang w:val="en-GB"/>
        </w:rPr>
      </w:pPr>
      <w:r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2</w:t>
      </w:r>
      <w:r w:rsidR="00AD24BE" w:rsidRPr="00AD24BE">
        <w:rPr>
          <w:rFonts w:asciiTheme="minorHAnsi" w:hAnsiTheme="minorHAnsi" w:cs="Arial"/>
          <w:color w:val="000000" w:themeColor="text1"/>
          <w:highlight w:val="yellow"/>
          <w:lang w:val="en-GB"/>
        </w:rPr>
        <w:t>.</w:t>
      </w:r>
      <w:r w:rsidR="003D3973">
        <w:rPr>
          <w:rFonts w:asciiTheme="minorHAnsi" w:hAnsiTheme="minorHAnsi" w:cs="Arial"/>
          <w:color w:val="000000" w:themeColor="text1"/>
          <w:highlight w:val="yellow"/>
          <w:lang w:val="en-GB"/>
        </w:rPr>
        <w:t>1.</w:t>
      </w:r>
      <w:r w:rsidR="00AD24BE" w:rsidRPr="00AD24BE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694B03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Dissect</w:t>
      </w:r>
      <w:r w:rsidR="00AB454C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ion of</w:t>
      </w:r>
      <w:r w:rsidR="00694B03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the </w:t>
      </w:r>
      <w:r w:rsidR="007E6592">
        <w:rPr>
          <w:rFonts w:asciiTheme="minorHAnsi" w:hAnsiTheme="minorHAnsi" w:cs="Arial"/>
          <w:color w:val="000000" w:themeColor="text1"/>
          <w:highlight w:val="yellow"/>
          <w:lang w:val="en-GB"/>
        </w:rPr>
        <w:t>t</w:t>
      </w:r>
      <w:r w:rsidR="00555A6F" w:rsidRPr="002C2D51">
        <w:rPr>
          <w:rFonts w:asciiTheme="minorHAnsi" w:hAnsiTheme="minorHAnsi" w:cs="Arial"/>
          <w:color w:val="000000" w:themeColor="text1"/>
          <w:highlight w:val="yellow"/>
          <w:lang w:val="en-GB"/>
        </w:rPr>
        <w:t>ibialis anterior</w:t>
      </w:r>
      <w:r w:rsidR="00555A6F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(</w:t>
      </w:r>
      <w:r w:rsidR="0065363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TA</w:t>
      </w:r>
      <w:r w:rsidR="00555A6F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)</w:t>
      </w:r>
      <w:r w:rsidR="0065363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694B03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muscle</w:t>
      </w:r>
      <w:r w:rsidR="00744F06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</w:p>
    <w:p w14:paraId="56356FC8" w14:textId="77777777" w:rsidR="00CD621F" w:rsidRDefault="00CD621F" w:rsidP="00993976">
      <w:pPr>
        <w:pStyle w:val="CommentText"/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</w:pPr>
    </w:p>
    <w:p w14:paraId="3AC64C51" w14:textId="0ED0A968" w:rsidR="00004CBA" w:rsidRPr="009F2481" w:rsidRDefault="00555A6F" w:rsidP="00993976">
      <w:pPr>
        <w:pStyle w:val="CommentText"/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</w:pPr>
      <w:r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>2.</w:t>
      </w:r>
      <w:r w:rsidR="00AE0AF8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>1</w:t>
      </w:r>
      <w:r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>.1</w:t>
      </w:r>
      <w:r w:rsidR="00604168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>.</w:t>
      </w:r>
      <w:r w:rsidR="00004CBA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 xml:space="preserve"> After </w:t>
      </w:r>
      <w:r w:rsidR="00E12FBB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>shaving</w:t>
      </w:r>
      <w:r w:rsidR="00004CBA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 xml:space="preserve"> </w:t>
      </w:r>
      <w:r w:rsidR="00396009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>the mouse</w:t>
      </w:r>
      <w:r w:rsidR="00004CBA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 xml:space="preserve"> leg, l</w:t>
      </w:r>
      <w:r w:rsidR="00CA74B6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>ay</w:t>
      </w:r>
      <w:r w:rsidR="00677817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 xml:space="preserve"> the mouse on </w:t>
      </w:r>
      <w:r w:rsidR="00396009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 xml:space="preserve">its </w:t>
      </w:r>
      <w:r w:rsidR="00677817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 xml:space="preserve">back and pin the </w:t>
      </w:r>
      <w:r w:rsidR="00AB454C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 xml:space="preserve">feet </w:t>
      </w:r>
      <w:r w:rsidR="00677817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 xml:space="preserve">on </w:t>
      </w:r>
      <w:r w:rsidR="00AF67F4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 xml:space="preserve">a </w:t>
      </w:r>
      <w:r w:rsidR="00AB454C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>corkboard</w:t>
      </w:r>
      <w:r w:rsidR="00684147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 xml:space="preserve"> </w:t>
      </w:r>
      <w:r w:rsidR="00684147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lastRenderedPageBreak/>
        <w:t>with needles</w:t>
      </w:r>
      <w:r w:rsidR="009325E4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 xml:space="preserve">. </w:t>
      </w:r>
      <w:r w:rsidR="003E4C11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 xml:space="preserve">Using precision scissors </w:t>
      </w:r>
      <w:r w:rsidR="00004CBA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>(</w:t>
      </w:r>
      <w:r w:rsidR="003E4C11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or </w:t>
      </w:r>
      <w:r w:rsidR="00AF67F4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a </w:t>
      </w:r>
      <w:r w:rsidR="003E4C11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scalpel</w:t>
      </w:r>
      <w:r w:rsidR="00004CBA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)</w:t>
      </w:r>
      <w:r w:rsidR="003E4C11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 xml:space="preserve"> and forceps, </w:t>
      </w:r>
      <w:r w:rsidR="003E4C11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r</w:t>
      </w:r>
      <w:r w:rsidR="00CA74B6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emove</w:t>
      </w:r>
      <w:r w:rsidR="009325E4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 the </w:t>
      </w:r>
      <w:r w:rsidR="00CA74B6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leg </w:t>
      </w:r>
      <w:r w:rsidR="009325E4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skin from the foot </w:t>
      </w:r>
      <w:r w:rsidR="00CA74B6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up </w:t>
      </w:r>
      <w:r w:rsidR="009325E4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to the knee to expose the </w:t>
      </w:r>
      <w:r w:rsidR="00004CBA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entire length of the </w:t>
      </w:r>
      <w:r w:rsidR="00744F06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t</w:t>
      </w:r>
      <w:r w:rsidR="00004CBA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ibia</w:t>
      </w:r>
      <w:r w:rsidR="009325E4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 and TA. </w:t>
      </w:r>
    </w:p>
    <w:p w14:paraId="632C6D70" w14:textId="77777777" w:rsidR="00AF67F4" w:rsidRPr="009F2481" w:rsidRDefault="00AF67F4" w:rsidP="00993976">
      <w:pPr>
        <w:pStyle w:val="CommentText"/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</w:pPr>
    </w:p>
    <w:p w14:paraId="58284634" w14:textId="77777777" w:rsidR="00945C12" w:rsidRDefault="00B7146C" w:rsidP="00993976">
      <w:pPr>
        <w:pStyle w:val="CommentText"/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</w:pPr>
      <w:r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>2.</w:t>
      </w:r>
      <w:r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>1</w:t>
      </w:r>
      <w:r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>.</w:t>
      </w:r>
      <w:r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>2.</w:t>
      </w:r>
      <w:r w:rsidR="00004CBA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 xml:space="preserve"> </w:t>
      </w:r>
      <w:r w:rsidR="009B5B10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With scissors, make an incision between the </w:t>
      </w:r>
      <w:r w:rsidR="005D01A4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t</w:t>
      </w:r>
      <w:r w:rsidR="009B5B10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ibia and TA. This will </w:t>
      </w:r>
      <w:r w:rsidR="00CA74B6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facilitate</w:t>
      </w:r>
      <w:r w:rsidR="009B5B10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 </w:t>
      </w:r>
      <w:r w:rsidR="00ED4D65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separation</w:t>
      </w:r>
      <w:r w:rsidR="00CA74B6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 of</w:t>
      </w:r>
      <w:r w:rsidR="009B5B10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 the </w:t>
      </w:r>
      <w:r w:rsidR="00744F06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TA from the </w:t>
      </w:r>
      <w:r w:rsidR="00CA74B6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bone and</w:t>
      </w:r>
      <w:r w:rsidR="009B5B10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 </w:t>
      </w:r>
      <w:r w:rsidR="00744F06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provide </w:t>
      </w:r>
      <w:r w:rsidR="00CA74B6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an eas</w:t>
      </w:r>
      <w:r w:rsidR="00744F06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y</w:t>
      </w:r>
      <w:r w:rsidR="00CA74B6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 </w:t>
      </w:r>
      <w:r w:rsidR="00744F06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grip </w:t>
      </w:r>
      <w:r w:rsidR="00CA74B6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to the </w:t>
      </w:r>
      <w:r w:rsidR="003E4C11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epimysium</w:t>
      </w:r>
      <w:r w:rsidR="009B5B10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. </w:t>
      </w:r>
      <w:r w:rsidR="003E4C11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Using</w:t>
      </w:r>
      <w:r w:rsidR="00145662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 precision forceps, carefully remove</w:t>
      </w:r>
      <w:r w:rsidR="009325E4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 the </w:t>
      </w:r>
      <w:r w:rsidR="003E4C11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epimysium</w:t>
      </w:r>
      <w:r w:rsidR="009325E4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 </w:t>
      </w:r>
      <w:r w:rsidR="00ED4D65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layer </w:t>
      </w:r>
      <w:r w:rsidR="00744F06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from </w:t>
      </w:r>
      <w:r w:rsidR="003E4C11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the sur</w:t>
      </w:r>
      <w:r w:rsidR="00ED4D65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f</w:t>
      </w:r>
      <w:r w:rsidR="003E4C11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ace of the </w:t>
      </w:r>
      <w:r w:rsidR="00145662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TA.</w:t>
      </w:r>
    </w:p>
    <w:p w14:paraId="022332D9" w14:textId="77777777" w:rsidR="00945C12" w:rsidRDefault="00945C12" w:rsidP="00993976">
      <w:pPr>
        <w:pStyle w:val="CommentText"/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</w:pPr>
    </w:p>
    <w:p w14:paraId="0787E969" w14:textId="44BB90D6" w:rsidR="00004CBA" w:rsidRPr="009F2481" w:rsidRDefault="00945C12" w:rsidP="00993976">
      <w:pPr>
        <w:pStyle w:val="CommentText"/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</w:pPr>
      <w:r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NOTE: </w:t>
      </w:r>
      <w:r w:rsidR="00ED4D65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F</w:t>
      </w:r>
      <w:r w:rsidR="006E1725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rom </w:t>
      </w:r>
      <w:r w:rsidR="003E4C11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this step</w:t>
      </w:r>
      <w:r w:rsidR="006E1725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, </w:t>
      </w:r>
      <w:r w:rsidR="00145662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the TA may be more susceptible to drying</w:t>
      </w:r>
      <w:r w:rsidR="003E4C11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, which should be avoided</w:t>
      </w:r>
      <w:r w:rsidR="00145662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. </w:t>
      </w:r>
    </w:p>
    <w:p w14:paraId="67D7CC99" w14:textId="77777777" w:rsidR="00AF67F4" w:rsidRPr="009F2481" w:rsidRDefault="00AF67F4" w:rsidP="00993976">
      <w:pPr>
        <w:pStyle w:val="CommentText"/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</w:pPr>
    </w:p>
    <w:p w14:paraId="24D650A7" w14:textId="3F140336" w:rsidR="00004CBA" w:rsidRPr="009F2481" w:rsidRDefault="00E547B3" w:rsidP="00993976">
      <w:pPr>
        <w:pStyle w:val="CommentText"/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</w:pPr>
      <w:r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>2.1.3.</w:t>
      </w:r>
      <w:r w:rsidR="00004CBA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 xml:space="preserve"> </w:t>
      </w:r>
      <w:r w:rsidR="00744F06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At the ankle region, i</w:t>
      </w:r>
      <w:r w:rsidR="009B5B10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solate the TA tendon </w:t>
      </w:r>
      <w:r w:rsidR="006E1725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from other</w:t>
      </w:r>
      <w:r w:rsidR="00ED4D65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 tendons</w:t>
      </w:r>
      <w:r w:rsidR="006E1725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 </w:t>
      </w:r>
      <w:r w:rsidR="009B5B10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with </w:t>
      </w:r>
      <w:r w:rsidR="00BF5A36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forceps</w:t>
      </w:r>
      <w:r w:rsidR="006E1725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.</w:t>
      </w:r>
      <w:r w:rsidR="009B5B10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 </w:t>
      </w:r>
      <w:r w:rsidR="006E1725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G</w:t>
      </w:r>
      <w:r w:rsidR="009B5B10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ently pull </w:t>
      </w:r>
      <w:r w:rsidR="00AB454C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up </w:t>
      </w:r>
      <w:r w:rsidR="006E1725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the TA tendon</w:t>
      </w:r>
      <w:r w:rsidR="009B5B10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 to isolate </w:t>
      </w:r>
      <w:r w:rsidR="00AB454C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it </w:t>
      </w:r>
      <w:r w:rsidR="009B5B10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from the </w:t>
      </w:r>
      <w:r w:rsidR="00744F06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tibia </w:t>
      </w:r>
      <w:r w:rsidR="009B5B10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and </w:t>
      </w:r>
      <w:r w:rsidR="006E1725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surrounding</w:t>
      </w:r>
      <w:r w:rsidR="009B5B10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 muscles. </w:t>
      </w:r>
    </w:p>
    <w:p w14:paraId="1F23C3E3" w14:textId="77777777" w:rsidR="00AF67F4" w:rsidRPr="009F2481" w:rsidRDefault="00AF67F4" w:rsidP="00993976">
      <w:pPr>
        <w:pStyle w:val="CommentText"/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</w:pPr>
    </w:p>
    <w:p w14:paraId="4E8B0313" w14:textId="207D1146" w:rsidR="00033740" w:rsidRPr="009F2481" w:rsidRDefault="001D7BE7" w:rsidP="00993976">
      <w:pPr>
        <w:pStyle w:val="CommentText"/>
        <w:rPr>
          <w:rFonts w:asciiTheme="minorHAnsi" w:hAnsiTheme="minorHAnsi" w:cstheme="minorHAnsi"/>
          <w:color w:val="222222"/>
          <w:sz w:val="24"/>
          <w:szCs w:val="24"/>
          <w:highlight w:val="yellow"/>
          <w:lang w:val="en-GB"/>
        </w:rPr>
      </w:pPr>
      <w:r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>2.1.4.</w:t>
      </w:r>
      <w:r w:rsidR="00004CBA" w:rsidRPr="009F2481">
        <w:rPr>
          <w:rFonts w:asciiTheme="minorHAnsi" w:hAnsiTheme="minorHAnsi" w:cs="Arial"/>
          <w:color w:val="000000" w:themeColor="text1"/>
          <w:sz w:val="24"/>
          <w:szCs w:val="24"/>
          <w:highlight w:val="yellow"/>
          <w:lang w:val="en-GB"/>
        </w:rPr>
        <w:t xml:space="preserve"> </w:t>
      </w:r>
      <w:r w:rsidR="006E1725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When the TA </w:t>
      </w:r>
      <w:r w:rsidR="00630669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belly </w:t>
      </w:r>
      <w:r w:rsidR="006E1725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is entirely </w:t>
      </w:r>
      <w:r w:rsidR="00033740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separated</w:t>
      </w:r>
      <w:r w:rsidR="00F25B78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, </w:t>
      </w:r>
      <w:r w:rsidR="00AB454C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>hold</w:t>
      </w:r>
      <w:r w:rsidR="00F25B78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 the </w:t>
      </w:r>
      <w:r w:rsidR="003E4C11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tendon up </w:t>
      </w:r>
      <w:r w:rsidR="00F25B78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so that </w:t>
      </w:r>
      <w:r w:rsidR="00936593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only </w:t>
      </w:r>
      <w:r w:rsidR="00F25B78" w:rsidRPr="009F2481">
        <w:rPr>
          <w:rFonts w:asciiTheme="minorHAnsi" w:hAnsiTheme="minorHAnsi"/>
          <w:color w:val="222222"/>
          <w:sz w:val="24"/>
          <w:szCs w:val="24"/>
          <w:highlight w:val="yellow"/>
          <w:lang w:val="en-GB"/>
        </w:rPr>
        <w:t xml:space="preserve">the proximal </w:t>
      </w:r>
      <w:r w:rsidR="00F25B78" w:rsidRPr="009F2481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GB"/>
        </w:rPr>
        <w:t xml:space="preserve">part of the TA </w:t>
      </w:r>
      <w:r w:rsidR="003E4C11" w:rsidRPr="009F2481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GB"/>
        </w:rPr>
        <w:t xml:space="preserve">muscle </w:t>
      </w:r>
      <w:r w:rsidR="00F25B78" w:rsidRPr="009F2481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GB"/>
        </w:rPr>
        <w:t>is attached to the knee. G</w:t>
      </w:r>
      <w:r w:rsidR="00F37626" w:rsidRPr="009F2481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GB"/>
        </w:rPr>
        <w:t xml:space="preserve">ently </w:t>
      </w:r>
      <w:r w:rsidR="00684147" w:rsidRPr="009F2481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GB"/>
        </w:rPr>
        <w:t xml:space="preserve">sever </w:t>
      </w:r>
      <w:r w:rsidR="00F37626" w:rsidRPr="009F2481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GB"/>
        </w:rPr>
        <w:t xml:space="preserve">the </w:t>
      </w:r>
      <w:r w:rsidR="006E1725" w:rsidRPr="009F2481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GB"/>
        </w:rPr>
        <w:t xml:space="preserve">proximal </w:t>
      </w:r>
      <w:r w:rsidR="00F37626" w:rsidRPr="009F2481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GB"/>
        </w:rPr>
        <w:t>tendon as close as possible to the knee bone</w:t>
      </w:r>
      <w:r w:rsidR="00F25B78" w:rsidRPr="009F2481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GB"/>
        </w:rPr>
        <w:t>.</w:t>
      </w:r>
    </w:p>
    <w:p w14:paraId="616FA0D7" w14:textId="77777777" w:rsidR="00AF67F4" w:rsidRPr="009F2481" w:rsidRDefault="00AF67F4" w:rsidP="00993976">
      <w:pPr>
        <w:pStyle w:val="CommentText"/>
        <w:rPr>
          <w:rFonts w:asciiTheme="minorHAnsi" w:hAnsiTheme="minorHAnsi" w:cstheme="minorHAnsi"/>
          <w:color w:val="222222"/>
          <w:sz w:val="24"/>
          <w:szCs w:val="24"/>
          <w:highlight w:val="yellow"/>
          <w:lang w:val="en-GB"/>
        </w:rPr>
      </w:pPr>
    </w:p>
    <w:p w14:paraId="03217834" w14:textId="494B0395" w:rsidR="009325E4" w:rsidRPr="009F2481" w:rsidRDefault="00033740" w:rsidP="00993976">
      <w:pPr>
        <w:pStyle w:val="CommentText"/>
        <w:rPr>
          <w:rFonts w:asciiTheme="minorHAnsi" w:hAnsiTheme="minorHAnsi" w:cstheme="minorHAnsi"/>
          <w:color w:val="222222"/>
          <w:sz w:val="24"/>
          <w:szCs w:val="24"/>
          <w:highlight w:val="yellow"/>
          <w:lang w:val="en-GB"/>
        </w:rPr>
      </w:pPr>
      <w:r w:rsidRPr="009F2481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  <w:lang w:val="en-GB"/>
        </w:rPr>
        <w:t>2.</w:t>
      </w:r>
      <w:r w:rsidR="000B0FC3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  <w:lang w:val="en-GB"/>
        </w:rPr>
        <w:t>1</w:t>
      </w:r>
      <w:r w:rsidRPr="009F2481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  <w:lang w:val="en-GB"/>
        </w:rPr>
        <w:t>.5</w:t>
      </w:r>
      <w:r w:rsidR="00722C06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  <w:lang w:val="en-GB"/>
        </w:rPr>
        <w:t>.</w:t>
      </w:r>
      <w:r w:rsidRPr="009F2481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  <w:lang w:val="en-GB"/>
        </w:rPr>
        <w:t xml:space="preserve"> </w:t>
      </w:r>
      <w:r w:rsidRPr="009F2481">
        <w:rPr>
          <w:rFonts w:asciiTheme="minorHAnsi" w:hAnsiTheme="minorHAnsi" w:cstheme="minorHAnsi"/>
          <w:sz w:val="24"/>
          <w:szCs w:val="24"/>
          <w:highlight w:val="yellow"/>
          <w:lang w:val="en-GB"/>
        </w:rPr>
        <w:t>P</w:t>
      </w:r>
      <w:r w:rsidR="00471992" w:rsidRPr="009F2481">
        <w:rPr>
          <w:rFonts w:asciiTheme="minorHAnsi" w:hAnsiTheme="minorHAnsi" w:cstheme="minorHAnsi"/>
          <w:sz w:val="24"/>
          <w:szCs w:val="24"/>
          <w:highlight w:val="yellow"/>
          <w:lang w:val="en-GB"/>
        </w:rPr>
        <w:t xml:space="preserve">lace the TA in </w:t>
      </w:r>
      <w:r w:rsidR="00CD083E">
        <w:rPr>
          <w:rFonts w:asciiTheme="minorHAnsi" w:hAnsiTheme="minorHAnsi" w:cstheme="minorHAnsi"/>
          <w:sz w:val="24"/>
          <w:szCs w:val="24"/>
          <w:highlight w:val="yellow"/>
          <w:lang w:val="en-GB"/>
        </w:rPr>
        <w:t xml:space="preserve">a </w:t>
      </w:r>
      <w:r w:rsidR="00DD3FB4" w:rsidRPr="009F2481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  <w:lang w:val="en-GB"/>
        </w:rPr>
        <w:t>gauze</w:t>
      </w:r>
      <w:r w:rsidR="00CD083E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  <w:lang w:val="en-GB"/>
        </w:rPr>
        <w:t xml:space="preserve"> that is</w:t>
      </w:r>
      <w:r w:rsidR="00DD3FB4" w:rsidRPr="009F2481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  <w:lang w:val="en-GB"/>
        </w:rPr>
        <w:t xml:space="preserve"> </w:t>
      </w:r>
      <w:r w:rsidR="00DD3FB4" w:rsidRPr="009F2481">
        <w:rPr>
          <w:rStyle w:val="Strong"/>
          <w:rFonts w:asciiTheme="minorHAnsi" w:hAnsiTheme="minorHAnsi" w:cstheme="minorHAnsi"/>
          <w:b w:val="0"/>
          <w:sz w:val="24"/>
          <w:szCs w:val="24"/>
          <w:highlight w:val="yellow"/>
          <w:shd w:val="clear" w:color="auto" w:fill="FFFFFF"/>
          <w:lang w:val="en-GB"/>
        </w:rPr>
        <w:t>lightly dampened</w:t>
      </w:r>
      <w:r w:rsidR="00DD3FB4" w:rsidRPr="009F2481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  <w:lang w:val="en-GB"/>
        </w:rPr>
        <w:t> with saline</w:t>
      </w:r>
      <w:r w:rsidR="00DD3FB4" w:rsidRPr="009F2481" w:rsidDel="00DD3FB4">
        <w:rPr>
          <w:rFonts w:asciiTheme="minorHAnsi" w:hAnsiTheme="minorHAnsi" w:cstheme="minorHAnsi"/>
          <w:sz w:val="24"/>
          <w:szCs w:val="24"/>
          <w:highlight w:val="yellow"/>
          <w:lang w:val="en-GB"/>
        </w:rPr>
        <w:t xml:space="preserve"> </w:t>
      </w:r>
      <w:r w:rsidR="00471992" w:rsidRPr="009F2481">
        <w:rPr>
          <w:rFonts w:asciiTheme="minorHAnsi" w:hAnsiTheme="minorHAnsi" w:cstheme="minorHAnsi"/>
          <w:sz w:val="24"/>
          <w:szCs w:val="24"/>
          <w:highlight w:val="yellow"/>
          <w:lang w:val="en-GB"/>
        </w:rPr>
        <w:t xml:space="preserve">to avoid drying </w:t>
      </w:r>
      <w:r w:rsidR="00DD3FB4" w:rsidRPr="009F2481">
        <w:rPr>
          <w:rFonts w:asciiTheme="minorHAnsi" w:hAnsiTheme="minorHAnsi" w:cstheme="minorHAnsi"/>
          <w:sz w:val="24"/>
          <w:szCs w:val="24"/>
          <w:highlight w:val="yellow"/>
          <w:lang w:val="en-GB"/>
        </w:rPr>
        <w:t>before freezing the muscle</w:t>
      </w:r>
      <w:r w:rsidR="00471992" w:rsidRPr="009F2481">
        <w:rPr>
          <w:rFonts w:asciiTheme="minorHAnsi" w:hAnsiTheme="minorHAnsi" w:cstheme="minorHAnsi"/>
          <w:sz w:val="24"/>
          <w:szCs w:val="24"/>
          <w:highlight w:val="yellow"/>
          <w:lang w:val="en-GB"/>
        </w:rPr>
        <w:t>.</w:t>
      </w:r>
    </w:p>
    <w:p w14:paraId="68C76390" w14:textId="307DA07D" w:rsidR="00DE0ABE" w:rsidRPr="009F2481" w:rsidRDefault="00DE0ABE" w:rsidP="00993976">
      <w:pPr>
        <w:pStyle w:val="ListParagraph"/>
        <w:ind w:left="0"/>
        <w:rPr>
          <w:rFonts w:asciiTheme="minorHAnsi" w:hAnsiTheme="minorHAnsi" w:cs="Arial"/>
          <w:color w:val="000000" w:themeColor="text1"/>
          <w:highlight w:val="yellow"/>
          <w:lang w:val="en-GB"/>
        </w:rPr>
      </w:pPr>
    </w:p>
    <w:p w14:paraId="44437ACE" w14:textId="6E144F98" w:rsidR="00DE0ABE" w:rsidRPr="009F2481" w:rsidRDefault="00800B5D" w:rsidP="00993976">
      <w:pPr>
        <w:jc w:val="both"/>
        <w:rPr>
          <w:rFonts w:asciiTheme="minorHAnsi" w:hAnsiTheme="minorHAnsi" w:cs="Arial"/>
          <w:color w:val="000000" w:themeColor="text1"/>
          <w:highlight w:val="yellow"/>
          <w:lang w:val="en-GB"/>
        </w:rPr>
      </w:pPr>
      <w:r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2.</w:t>
      </w:r>
      <w:r w:rsidR="00935C6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2</w:t>
      </w:r>
      <w:r w:rsidR="00AD24BE" w:rsidRPr="00AD24BE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. </w:t>
      </w:r>
      <w:r w:rsidR="00BF5A36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P</w:t>
      </w:r>
      <w:r w:rsidR="002851E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re</w:t>
      </w:r>
      <w:r w:rsidR="0065363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-cool</w:t>
      </w:r>
      <w:r w:rsidR="00DE0AB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1A42EA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70</w:t>
      </w:r>
      <w:r w:rsidR="00CB59A4">
        <w:rPr>
          <w:rFonts w:asciiTheme="minorHAnsi" w:hAnsiTheme="minorHAnsi" w:cstheme="minorHAnsi"/>
          <w:color w:val="000000" w:themeColor="text1"/>
          <w:highlight w:val="yellow"/>
          <w:lang w:val="en-GB"/>
        </w:rPr>
        <w:t>−</w:t>
      </w:r>
      <w:r w:rsidR="001A42EA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100</w:t>
      </w:r>
      <w:r w:rsidR="00CB59A4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1A42EA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mL </w:t>
      </w:r>
      <w:r w:rsidR="00033740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of </w:t>
      </w:r>
      <w:r w:rsidR="00DE0AB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isopentane </w:t>
      </w:r>
      <w:r w:rsidR="0065363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in a</w:t>
      </w:r>
      <w:r w:rsidR="00DE0AB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B116AF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plastic or </w:t>
      </w:r>
      <w:r w:rsidR="00377CCA">
        <w:rPr>
          <w:rFonts w:asciiTheme="minorHAnsi" w:hAnsiTheme="minorHAnsi" w:cs="Arial"/>
          <w:color w:val="000000" w:themeColor="text1"/>
          <w:highlight w:val="yellow"/>
          <w:lang w:val="en-GB"/>
        </w:rPr>
        <w:t>p</w:t>
      </w:r>
      <w:proofErr w:type="spellStart"/>
      <w:r w:rsidR="00377CCA" w:rsidRPr="00377CCA">
        <w:rPr>
          <w:rFonts w:asciiTheme="minorHAnsi" w:hAnsiTheme="minorHAnsi" w:cs="Arial"/>
          <w:color w:val="000000" w:themeColor="text1"/>
          <w:highlight w:val="yellow"/>
        </w:rPr>
        <w:t>olytetrafluoroethylene</w:t>
      </w:r>
      <w:proofErr w:type="spellEnd"/>
      <w:r w:rsidR="00377CCA" w:rsidRPr="00377CCA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DE0AB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beaker</w:t>
      </w:r>
      <w:r w:rsidR="001A42EA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by</w:t>
      </w:r>
      <w:r w:rsidR="00DE0AB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1A42EA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partially dipping it </w:t>
      </w:r>
      <w:r w:rsidR="0065363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in</w:t>
      </w:r>
      <w:r w:rsidR="001A42EA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to </w:t>
      </w:r>
      <w:r w:rsidR="00DE0AB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liquid </w:t>
      </w:r>
      <w:r w:rsidR="0065363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nitrogen</w:t>
      </w:r>
      <w:r w:rsidR="00DE0AB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. Allow </w:t>
      </w:r>
      <w:r w:rsidR="007E6592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it </w:t>
      </w:r>
      <w:r w:rsidR="00DE0AB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to </w:t>
      </w:r>
      <w:r w:rsidR="001A42EA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cool until</w:t>
      </w:r>
      <w:r w:rsidR="00DE0AB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2B43F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the isopentane </w:t>
      </w:r>
      <w:r w:rsidR="000734FA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at the bottom </w:t>
      </w:r>
      <w:r w:rsidR="002B43F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of the beaker </w:t>
      </w:r>
      <w:r w:rsidR="001A42EA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becomes </w:t>
      </w:r>
      <w:r w:rsidR="000B1A14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a </w:t>
      </w:r>
      <w:r w:rsidR="007C3FDC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white solid. </w:t>
      </w:r>
    </w:p>
    <w:p w14:paraId="25B0B638" w14:textId="77777777" w:rsidR="002B43F1" w:rsidRPr="009F2481" w:rsidRDefault="002B43F1" w:rsidP="00993976">
      <w:pPr>
        <w:jc w:val="both"/>
        <w:rPr>
          <w:rFonts w:asciiTheme="minorHAnsi" w:hAnsiTheme="minorHAnsi" w:cs="Arial"/>
          <w:color w:val="000000" w:themeColor="text1"/>
          <w:highlight w:val="yellow"/>
          <w:lang w:val="en-GB"/>
        </w:rPr>
      </w:pPr>
    </w:p>
    <w:p w14:paraId="7FE7B3E1" w14:textId="22B889B2" w:rsidR="007C3FDC" w:rsidRPr="009F2481" w:rsidRDefault="00800B5D" w:rsidP="00993976">
      <w:pPr>
        <w:jc w:val="both"/>
        <w:rPr>
          <w:rFonts w:asciiTheme="minorHAnsi" w:hAnsiTheme="minorHAnsi" w:cs="Arial"/>
          <w:color w:val="000000" w:themeColor="text1"/>
          <w:highlight w:val="yellow"/>
          <w:lang w:val="en-GB"/>
        </w:rPr>
      </w:pPr>
      <w:r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2.</w:t>
      </w:r>
      <w:r w:rsidR="00935C6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3</w:t>
      </w:r>
      <w:r w:rsidR="00AD24BE" w:rsidRPr="00AD24BE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. </w:t>
      </w:r>
      <w:r w:rsidR="002B43F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On a </w:t>
      </w:r>
      <w:r w:rsidR="00F224D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circular </w:t>
      </w:r>
      <w:r w:rsidR="002B43F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piece of cork </w:t>
      </w:r>
      <w:r w:rsidR="002B43F1" w:rsidRPr="009F2481">
        <w:rPr>
          <w:rFonts w:asciiTheme="minorHAnsi" w:hAnsiTheme="minorHAnsi"/>
          <w:highlight w:val="yellow"/>
          <w:lang w:val="en-GB"/>
        </w:rPr>
        <w:t>(20</w:t>
      </w:r>
      <w:r w:rsidR="006435F9">
        <w:rPr>
          <w:rFonts w:asciiTheme="minorHAnsi" w:hAnsiTheme="minorHAnsi"/>
          <w:highlight w:val="yellow"/>
          <w:lang w:val="en-GB"/>
        </w:rPr>
        <w:t xml:space="preserve"> mm </w:t>
      </w:r>
      <w:r w:rsidR="002B43F1" w:rsidRPr="009F2481">
        <w:rPr>
          <w:rFonts w:asciiTheme="minorHAnsi" w:hAnsiTheme="minorHAnsi"/>
          <w:highlight w:val="yellow"/>
          <w:lang w:val="en-GB"/>
        </w:rPr>
        <w:t>x</w:t>
      </w:r>
      <w:r w:rsidR="006435F9">
        <w:rPr>
          <w:rFonts w:asciiTheme="minorHAnsi" w:hAnsiTheme="minorHAnsi"/>
          <w:highlight w:val="yellow"/>
          <w:lang w:val="en-GB"/>
        </w:rPr>
        <w:t xml:space="preserve"> </w:t>
      </w:r>
      <w:r w:rsidR="002B43F1" w:rsidRPr="009F2481">
        <w:rPr>
          <w:rFonts w:asciiTheme="minorHAnsi" w:hAnsiTheme="minorHAnsi"/>
          <w:highlight w:val="yellow"/>
          <w:lang w:val="en-GB"/>
        </w:rPr>
        <w:t>11</w:t>
      </w:r>
      <w:r w:rsidR="006435F9">
        <w:rPr>
          <w:rFonts w:asciiTheme="minorHAnsi" w:hAnsiTheme="minorHAnsi"/>
          <w:highlight w:val="yellow"/>
          <w:lang w:val="en-GB"/>
        </w:rPr>
        <w:t xml:space="preserve"> mm </w:t>
      </w:r>
      <w:r w:rsidR="002B43F1" w:rsidRPr="009F2481">
        <w:rPr>
          <w:rFonts w:asciiTheme="minorHAnsi" w:hAnsiTheme="minorHAnsi"/>
          <w:highlight w:val="yellow"/>
          <w:lang w:val="en-GB"/>
        </w:rPr>
        <w:t>x</w:t>
      </w:r>
      <w:r w:rsidR="006435F9">
        <w:rPr>
          <w:rFonts w:asciiTheme="minorHAnsi" w:hAnsiTheme="minorHAnsi"/>
          <w:highlight w:val="yellow"/>
          <w:lang w:val="en-GB"/>
        </w:rPr>
        <w:t xml:space="preserve"> </w:t>
      </w:r>
      <w:r w:rsidR="002B43F1" w:rsidRPr="009F2481">
        <w:rPr>
          <w:rFonts w:asciiTheme="minorHAnsi" w:hAnsiTheme="minorHAnsi"/>
          <w:highlight w:val="yellow"/>
          <w:lang w:val="en-GB"/>
        </w:rPr>
        <w:t>8</w:t>
      </w:r>
      <w:r w:rsidR="006435F9">
        <w:rPr>
          <w:rFonts w:asciiTheme="minorHAnsi" w:hAnsiTheme="minorHAnsi"/>
          <w:highlight w:val="yellow"/>
          <w:lang w:val="en-GB"/>
        </w:rPr>
        <w:t xml:space="preserve"> </w:t>
      </w:r>
      <w:r w:rsidR="002B43F1" w:rsidRPr="009F2481">
        <w:rPr>
          <w:rFonts w:asciiTheme="minorHAnsi" w:hAnsiTheme="minorHAnsi"/>
          <w:highlight w:val="yellow"/>
          <w:lang w:val="en-GB"/>
        </w:rPr>
        <w:t xml:space="preserve">mm), </w:t>
      </w:r>
      <w:r w:rsidR="007E6592">
        <w:rPr>
          <w:rFonts w:asciiTheme="minorHAnsi" w:hAnsiTheme="minorHAnsi" w:cs="Arial"/>
          <w:color w:val="000000" w:themeColor="text1"/>
          <w:highlight w:val="yellow"/>
          <w:lang w:val="en-GB"/>
        </w:rPr>
        <w:t>place</w:t>
      </w:r>
      <w:r w:rsidR="002B43F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7E6592">
        <w:rPr>
          <w:rFonts w:asciiTheme="minorHAnsi" w:hAnsiTheme="minorHAnsi" w:cs="Arial"/>
          <w:color w:val="000000" w:themeColor="text1"/>
          <w:highlight w:val="yellow"/>
          <w:lang w:val="en-GB"/>
        </w:rPr>
        <w:t>~</w:t>
      </w:r>
      <w:r w:rsidR="002B43F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0.5</w:t>
      </w:r>
      <w:r w:rsidR="006435F9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2B43F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mL </w:t>
      </w:r>
      <w:r w:rsidR="007C3FDC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of </w:t>
      </w:r>
      <w:proofErr w:type="spellStart"/>
      <w:r w:rsidR="007C3FDC" w:rsidRPr="009F2481">
        <w:rPr>
          <w:rFonts w:asciiTheme="minorHAnsi" w:hAnsiTheme="minorHAnsi" w:cs="Arial"/>
          <w:highlight w:val="yellow"/>
          <w:lang w:val="en-GB"/>
        </w:rPr>
        <w:t>tragacanth</w:t>
      </w:r>
      <w:proofErr w:type="spellEnd"/>
      <w:r w:rsidR="007C3FDC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gum</w:t>
      </w:r>
      <w:r w:rsidR="00FC1625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.</w:t>
      </w:r>
      <w:r w:rsidR="007C3FDC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6435F9">
        <w:rPr>
          <w:rFonts w:asciiTheme="minorHAnsi" w:hAnsiTheme="minorHAnsi" w:cs="Arial"/>
          <w:color w:val="000000" w:themeColor="text1"/>
          <w:highlight w:val="yellow"/>
          <w:lang w:val="en-GB"/>
        </w:rPr>
        <w:t>Ca</w:t>
      </w:r>
      <w:r w:rsidR="006435F9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refully pre-label</w:t>
      </w:r>
      <w:r w:rsidR="006435F9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t</w:t>
      </w:r>
      <w:r w:rsidR="007C3FDC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he other side of the cork so that the biopsy can be properly identified </w:t>
      </w:r>
      <w:r w:rsidR="00966DA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after the freezing step</w:t>
      </w:r>
      <w:r w:rsidR="007C3FDC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.</w:t>
      </w:r>
    </w:p>
    <w:p w14:paraId="1BE4769F" w14:textId="77777777" w:rsidR="00D27350" w:rsidRPr="009F2481" w:rsidRDefault="00D27350" w:rsidP="00993976">
      <w:pPr>
        <w:jc w:val="both"/>
        <w:rPr>
          <w:rFonts w:asciiTheme="minorHAnsi" w:hAnsiTheme="minorHAnsi" w:cs="Arial"/>
          <w:color w:val="000000" w:themeColor="text1"/>
          <w:highlight w:val="yellow"/>
          <w:lang w:val="en-GB"/>
        </w:rPr>
      </w:pPr>
    </w:p>
    <w:p w14:paraId="4D8999DA" w14:textId="4D9CE618" w:rsidR="00DE0ABE" w:rsidRPr="009F2481" w:rsidRDefault="00800B5D" w:rsidP="00993976">
      <w:pPr>
        <w:jc w:val="both"/>
        <w:rPr>
          <w:rFonts w:asciiTheme="minorHAnsi" w:hAnsiTheme="minorHAnsi" w:cs="Arial"/>
          <w:color w:val="000000" w:themeColor="text1"/>
          <w:highlight w:val="yellow"/>
          <w:lang w:val="en-GB"/>
        </w:rPr>
      </w:pPr>
      <w:r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2.</w:t>
      </w:r>
      <w:r w:rsidR="00935C6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4</w:t>
      </w:r>
      <w:r w:rsidR="00AD24BE" w:rsidRPr="00AD24BE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. </w:t>
      </w:r>
      <w:r w:rsidR="00FC1625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Embed </w:t>
      </w:r>
      <w:r w:rsidR="007C3FDC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the </w:t>
      </w:r>
      <w:r w:rsidR="0098635B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TA </w:t>
      </w:r>
      <w:r w:rsidR="007C3FDC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into the gum with forceps</w:t>
      </w:r>
      <w:r w:rsidR="00D27350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, distal tendon up</w:t>
      </w:r>
      <w:r w:rsidR="007C3FDC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. </w:t>
      </w:r>
      <w:r w:rsidR="00F25B7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To allow appropriate </w:t>
      </w:r>
      <w:r w:rsidR="007C3FDC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cross</w:t>
      </w:r>
      <w:r w:rsidR="004F6E85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7C3FDC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sections</w:t>
      </w:r>
      <w:r w:rsidR="00E41D4D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of the muscle</w:t>
      </w:r>
      <w:r w:rsidR="007C3FDC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, </w:t>
      </w:r>
      <w:r w:rsidR="004F6E85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hold the </w:t>
      </w:r>
      <w:r w:rsidR="007C3FDC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muscle</w:t>
      </w:r>
      <w:r w:rsidR="00DE0AB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4F6E85">
        <w:rPr>
          <w:rFonts w:asciiTheme="minorHAnsi" w:hAnsiTheme="minorHAnsi" w:cs="Arial"/>
          <w:color w:val="000000" w:themeColor="text1"/>
          <w:highlight w:val="yellow"/>
          <w:lang w:val="en-GB"/>
        </w:rPr>
        <w:t>with</w:t>
      </w:r>
      <w:r w:rsidR="00F25B7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its axis </w:t>
      </w:r>
      <w:r w:rsidR="00966DA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perpendicular</w:t>
      </w:r>
      <w:r w:rsidR="00F25B7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4F6E85">
        <w:rPr>
          <w:rFonts w:asciiTheme="minorHAnsi" w:hAnsiTheme="minorHAnsi" w:cs="Arial"/>
          <w:color w:val="000000" w:themeColor="text1"/>
          <w:highlight w:val="yellow"/>
          <w:lang w:val="en-GB"/>
        </w:rPr>
        <w:t>to</w:t>
      </w:r>
      <w:r w:rsidR="00F25B7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the cork surface</w:t>
      </w:r>
      <w:r w:rsidR="0065363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.</w:t>
      </w:r>
      <w:r w:rsidR="00D8454F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A06A64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The quality of the </w:t>
      </w:r>
      <w:proofErr w:type="spellStart"/>
      <w:r w:rsidR="00A06A64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c</w:t>
      </w:r>
      <w:r w:rsidR="00966DA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ryosections</w:t>
      </w:r>
      <w:proofErr w:type="spellEnd"/>
      <w:r w:rsidR="00966DA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will</w:t>
      </w:r>
      <w:r w:rsidR="00013479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966DA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improve if the biopsy is not completely embedded into the gum. Allow </w:t>
      </w:r>
      <w:r w:rsidR="00A06A64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for </w:t>
      </w:r>
      <w:r w:rsidR="00F25B7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at least </w:t>
      </w:r>
      <w:r w:rsidR="00966DA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half of the TA (tendon side) </w:t>
      </w:r>
      <w:r w:rsidR="00A06A64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to be uncovered by</w:t>
      </w:r>
      <w:r w:rsidR="00966DA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the gum.</w:t>
      </w:r>
    </w:p>
    <w:p w14:paraId="796921F6" w14:textId="77777777" w:rsidR="0098635B" w:rsidRPr="009F2481" w:rsidRDefault="0098635B" w:rsidP="00993976">
      <w:pPr>
        <w:jc w:val="both"/>
        <w:rPr>
          <w:rFonts w:asciiTheme="minorHAnsi" w:hAnsiTheme="minorHAnsi" w:cs="Arial"/>
          <w:color w:val="000000" w:themeColor="text1"/>
          <w:highlight w:val="yellow"/>
          <w:lang w:val="en-GB"/>
        </w:rPr>
      </w:pPr>
    </w:p>
    <w:p w14:paraId="755FBB93" w14:textId="77777777" w:rsidR="00EA51EE" w:rsidRDefault="00935C6E" w:rsidP="00993976">
      <w:pPr>
        <w:jc w:val="both"/>
        <w:rPr>
          <w:rFonts w:asciiTheme="minorHAnsi" w:hAnsiTheme="minorHAnsi" w:cs="Arial"/>
          <w:color w:val="000000" w:themeColor="text1"/>
          <w:highlight w:val="yellow"/>
          <w:lang w:val="en-GB"/>
        </w:rPr>
      </w:pPr>
      <w:r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2.5</w:t>
      </w:r>
      <w:r w:rsidR="00AD24BE" w:rsidRPr="00AD24BE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. </w:t>
      </w:r>
      <w:r w:rsidR="007C3FDC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Quickly </w:t>
      </w:r>
      <w:r w:rsidR="00A06A64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dip the cork with the </w:t>
      </w:r>
      <w:r w:rsidR="00966DA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embedded muscle </w:t>
      </w:r>
      <w:r w:rsidR="00DE0AB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into the unfrozen</w:t>
      </w:r>
      <w:r w:rsidR="00771737">
        <w:rPr>
          <w:rFonts w:asciiTheme="minorHAnsi" w:hAnsiTheme="minorHAnsi" w:cs="Arial"/>
          <w:color w:val="000000" w:themeColor="text1"/>
          <w:highlight w:val="yellow"/>
          <w:lang w:val="en-GB"/>
        </w:rPr>
        <w:t>,</w:t>
      </w:r>
      <w:r w:rsidR="00DE0AB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771737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cold isopentane </w:t>
      </w:r>
      <w:r w:rsidR="00DE0AB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layer</w:t>
      </w:r>
      <w:r w:rsidR="007505B7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. </w:t>
      </w:r>
      <w:r w:rsidR="001B4F56">
        <w:rPr>
          <w:rFonts w:asciiTheme="minorHAnsi" w:hAnsiTheme="minorHAnsi" w:cs="Arial"/>
          <w:color w:val="000000" w:themeColor="text1"/>
          <w:highlight w:val="yellow"/>
          <w:lang w:val="en-GB"/>
        </w:rPr>
        <w:t>N</w:t>
      </w:r>
      <w:r w:rsidR="007505B7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ote</w:t>
      </w:r>
      <w:r w:rsidR="001B4F56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that</w:t>
      </w:r>
      <w:r w:rsidR="007505B7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A06A64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the </w:t>
      </w:r>
      <w:r w:rsidR="007505B7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cork will float </w:t>
      </w:r>
      <w:r w:rsidR="00A06A64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in</w:t>
      </w:r>
      <w:r w:rsidR="007505B7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the liquid isopentane</w:t>
      </w:r>
      <w:r w:rsidR="00D27350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.</w:t>
      </w:r>
      <w:r w:rsidR="007505B7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771737">
        <w:rPr>
          <w:rFonts w:asciiTheme="minorHAnsi" w:hAnsiTheme="minorHAnsi" w:cs="Arial"/>
          <w:color w:val="000000" w:themeColor="text1"/>
          <w:highlight w:val="yellow"/>
          <w:lang w:val="en-GB"/>
        </w:rPr>
        <w:t>Hold the sample upside down a</w:t>
      </w:r>
      <w:r w:rsidR="00CA3B76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s the muscle need</w:t>
      </w:r>
      <w:r w:rsidR="00A06A64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s</w:t>
      </w:r>
      <w:r w:rsidR="00CA3B76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to </w:t>
      </w:r>
      <w:r w:rsidR="00A06A64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be </w:t>
      </w:r>
      <w:r w:rsidR="00CA3B76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dipped into isopentane</w:t>
      </w:r>
      <w:r w:rsidR="007505B7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. </w:t>
      </w:r>
      <w:r w:rsidR="00DE0AB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Leave </w:t>
      </w:r>
      <w:r w:rsidR="00A06A64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the samples in the isopentane for </w:t>
      </w:r>
      <w:r w:rsidR="00F224D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around </w:t>
      </w:r>
      <w:r w:rsidR="0065363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2</w:t>
      </w:r>
      <w:r w:rsidR="00DE0AB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min</w:t>
      </w:r>
      <w:r w:rsidR="00966DA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to </w:t>
      </w:r>
      <w:r w:rsidR="00D27350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allow </w:t>
      </w:r>
      <w:r w:rsidR="0098635B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co</w:t>
      </w:r>
      <w:r w:rsidR="00F224D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mplete</w:t>
      </w:r>
      <w:r w:rsidR="0098635B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966DA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freez</w:t>
      </w:r>
      <w:r w:rsidR="00F224D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ing</w:t>
      </w:r>
      <w:r w:rsidR="00966DA8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.</w:t>
      </w:r>
    </w:p>
    <w:p w14:paraId="2547A351" w14:textId="77777777" w:rsidR="00EA51EE" w:rsidRDefault="00EA51EE" w:rsidP="00993976">
      <w:pPr>
        <w:jc w:val="both"/>
        <w:rPr>
          <w:rFonts w:asciiTheme="minorHAnsi" w:hAnsiTheme="minorHAnsi" w:cs="Arial"/>
          <w:color w:val="000000" w:themeColor="text1"/>
          <w:highlight w:val="yellow"/>
          <w:lang w:val="en-GB"/>
        </w:rPr>
      </w:pPr>
    </w:p>
    <w:p w14:paraId="2F013B57" w14:textId="3077F409" w:rsidR="00DE0ABE" w:rsidRPr="009F2481" w:rsidRDefault="00EA51EE" w:rsidP="00993976">
      <w:pPr>
        <w:jc w:val="both"/>
        <w:rPr>
          <w:rFonts w:asciiTheme="minorHAnsi" w:hAnsiTheme="minorHAnsi" w:cs="Arial"/>
          <w:color w:val="000000" w:themeColor="text1"/>
          <w:highlight w:val="yellow"/>
          <w:lang w:val="en-GB"/>
        </w:rPr>
      </w:pPr>
      <w:r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NOTE: </w:t>
      </w:r>
      <w:r w:rsidR="0098635B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From this stage, the </w:t>
      </w:r>
      <w:r w:rsidR="00CA3B76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TA must</w:t>
      </w:r>
      <w:r w:rsidR="0098635B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remain frozen until cryosection. S</w:t>
      </w:r>
      <w:r w:rsidR="0065363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tore </w:t>
      </w:r>
      <w:r w:rsidR="0098635B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the muscle</w:t>
      </w:r>
      <w:r w:rsidR="0065363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in dry ice before</w:t>
      </w:r>
      <w:r w:rsidR="007505B7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long term</w:t>
      </w:r>
      <w:r w:rsidR="0065363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98635B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storage in </w:t>
      </w:r>
      <w:r w:rsidR="00653631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a</w:t>
      </w:r>
      <w:r w:rsidR="00DE0AB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-80</w:t>
      </w:r>
      <w:r w:rsidR="004F6E85">
        <w:rPr>
          <w:rFonts w:asciiTheme="minorHAnsi" w:hAnsiTheme="minorHAnsi" w:cs="Arial"/>
          <w:color w:val="000000" w:themeColor="text1"/>
          <w:highlight w:val="yellow"/>
          <w:lang w:val="en-GB"/>
        </w:rPr>
        <w:t xml:space="preserve"> </w:t>
      </w:r>
      <w:r w:rsidR="00DE0ABE" w:rsidRPr="009F2481">
        <w:rPr>
          <w:rFonts w:asciiTheme="minorHAnsi" w:hAnsiTheme="minorHAnsi" w:cs="Arial"/>
          <w:color w:val="000000" w:themeColor="text1"/>
          <w:highlight w:val="yellow"/>
          <w:lang w:val="en-GB"/>
        </w:rPr>
        <w:t>°C freezer.</w:t>
      </w:r>
    </w:p>
    <w:p w14:paraId="3AA4FE57" w14:textId="74589885" w:rsidR="00A06A64" w:rsidRPr="009F2481" w:rsidRDefault="00A06A64" w:rsidP="00993976">
      <w:pPr>
        <w:pStyle w:val="ATIP-aveniraims"/>
        <w:rPr>
          <w:rFonts w:asciiTheme="minorHAnsi" w:hAnsiTheme="minorHAnsi" w:cs="Arial"/>
          <w:sz w:val="24"/>
          <w:highlight w:val="yellow"/>
          <w:lang w:val="en-US"/>
        </w:rPr>
      </w:pPr>
    </w:p>
    <w:p w14:paraId="278CA2C1" w14:textId="755C0FB8" w:rsidR="00935C6E" w:rsidRPr="00A73CC7" w:rsidRDefault="00AD24BE" w:rsidP="00993976">
      <w:pPr>
        <w:jc w:val="both"/>
        <w:rPr>
          <w:rFonts w:asciiTheme="minorHAnsi" w:hAnsiTheme="minorHAnsi" w:cs="Arial"/>
          <w:b/>
          <w:highlight w:val="yellow"/>
          <w:lang w:val="en-GB"/>
        </w:rPr>
      </w:pPr>
      <w:r w:rsidRPr="00A73CC7">
        <w:rPr>
          <w:rFonts w:asciiTheme="minorHAnsi" w:hAnsiTheme="minorHAnsi" w:cs="Arial"/>
          <w:b/>
          <w:highlight w:val="yellow"/>
          <w:lang w:val="en-GB"/>
        </w:rPr>
        <w:t xml:space="preserve">3. </w:t>
      </w:r>
      <w:proofErr w:type="spellStart"/>
      <w:r w:rsidR="00935C6E" w:rsidRPr="00A73CC7">
        <w:rPr>
          <w:rFonts w:asciiTheme="minorHAnsi" w:hAnsiTheme="minorHAnsi" w:cs="Arial"/>
          <w:b/>
          <w:highlight w:val="yellow"/>
          <w:lang w:val="en-GB"/>
        </w:rPr>
        <w:t>Cryosectioning</w:t>
      </w:r>
      <w:proofErr w:type="spellEnd"/>
      <w:r w:rsidR="00935C6E" w:rsidRPr="00A73CC7">
        <w:rPr>
          <w:rFonts w:asciiTheme="minorHAnsi" w:hAnsiTheme="minorHAnsi" w:cs="Arial"/>
          <w:b/>
          <w:highlight w:val="yellow"/>
          <w:lang w:val="en-GB"/>
        </w:rPr>
        <w:t xml:space="preserve"> </w:t>
      </w:r>
    </w:p>
    <w:p w14:paraId="4CE3DDAC" w14:textId="77777777" w:rsidR="008634A8" w:rsidRDefault="008634A8" w:rsidP="00993976">
      <w:pPr>
        <w:jc w:val="both"/>
        <w:rPr>
          <w:rFonts w:asciiTheme="minorHAnsi" w:hAnsiTheme="minorHAnsi" w:cs="Arial"/>
          <w:highlight w:val="yellow"/>
          <w:lang w:val="en-GB"/>
        </w:rPr>
      </w:pPr>
    </w:p>
    <w:p w14:paraId="64707298" w14:textId="318D1982" w:rsidR="008634A8" w:rsidRDefault="008634A8" w:rsidP="00993976">
      <w:pPr>
        <w:jc w:val="both"/>
        <w:rPr>
          <w:rFonts w:asciiTheme="minorHAnsi" w:hAnsiTheme="minorHAnsi" w:cs="Arial"/>
          <w:highlight w:val="yellow"/>
          <w:lang w:val="en-GB"/>
        </w:rPr>
      </w:pPr>
      <w:r>
        <w:rPr>
          <w:rFonts w:asciiTheme="minorHAnsi" w:hAnsiTheme="minorHAnsi" w:cs="Arial"/>
          <w:highlight w:val="yellow"/>
          <w:lang w:val="en-GB"/>
        </w:rPr>
        <w:lastRenderedPageBreak/>
        <w:t>3.1. Set t</w:t>
      </w:r>
      <w:r w:rsidR="00BC4AC8" w:rsidRPr="009F2481">
        <w:rPr>
          <w:rFonts w:asciiTheme="minorHAnsi" w:hAnsiTheme="minorHAnsi" w:cs="Arial"/>
          <w:highlight w:val="yellow"/>
          <w:lang w:val="en-GB"/>
        </w:rPr>
        <w:t xml:space="preserve">he </w:t>
      </w:r>
      <w:r w:rsidR="00936593" w:rsidRPr="009F2481">
        <w:rPr>
          <w:rFonts w:asciiTheme="minorHAnsi" w:hAnsiTheme="minorHAnsi" w:cs="Arial"/>
          <w:highlight w:val="yellow"/>
          <w:lang w:val="en-GB"/>
        </w:rPr>
        <w:t>c</w:t>
      </w:r>
      <w:r w:rsidR="00F224D8" w:rsidRPr="009F2481">
        <w:rPr>
          <w:rFonts w:asciiTheme="minorHAnsi" w:hAnsiTheme="minorHAnsi" w:cs="Arial"/>
          <w:highlight w:val="yellow"/>
          <w:lang w:val="en-GB"/>
        </w:rPr>
        <w:t>ryostat temperature at -25</w:t>
      </w:r>
      <w:r>
        <w:rPr>
          <w:rFonts w:asciiTheme="minorHAnsi" w:hAnsiTheme="minorHAnsi" w:cs="Arial"/>
          <w:highlight w:val="yellow"/>
          <w:lang w:val="en-GB"/>
        </w:rPr>
        <w:t xml:space="preserve"> </w:t>
      </w:r>
      <w:r w:rsidR="00F224D8" w:rsidRPr="009F2481">
        <w:rPr>
          <w:rFonts w:asciiTheme="minorHAnsi" w:hAnsiTheme="minorHAnsi" w:cs="Arial"/>
          <w:highlight w:val="yellow"/>
          <w:lang w:val="en-GB"/>
        </w:rPr>
        <w:t xml:space="preserve">°C. </w:t>
      </w:r>
      <w:r>
        <w:rPr>
          <w:rFonts w:asciiTheme="minorHAnsi" w:hAnsiTheme="minorHAnsi" w:cs="Arial"/>
          <w:highlight w:val="yellow"/>
          <w:lang w:val="en-GB"/>
        </w:rPr>
        <w:t>Keep the</w:t>
      </w:r>
      <w:r w:rsidR="00BC4AC8" w:rsidRPr="009F2481">
        <w:rPr>
          <w:rFonts w:asciiTheme="minorHAnsi" w:hAnsiTheme="minorHAnsi" w:cs="Arial"/>
          <w:highlight w:val="yellow"/>
          <w:lang w:val="en-GB"/>
        </w:rPr>
        <w:t xml:space="preserve"> </w:t>
      </w:r>
      <w:r w:rsidR="00936593" w:rsidRPr="009F2481">
        <w:rPr>
          <w:rFonts w:asciiTheme="minorHAnsi" w:hAnsiTheme="minorHAnsi" w:cs="Arial"/>
          <w:highlight w:val="yellow"/>
          <w:lang w:val="en-GB"/>
        </w:rPr>
        <w:t>o</w:t>
      </w:r>
      <w:r w:rsidR="00F224D8" w:rsidRPr="009F2481">
        <w:rPr>
          <w:rFonts w:asciiTheme="minorHAnsi" w:hAnsiTheme="minorHAnsi" w:cs="Arial"/>
          <w:highlight w:val="yellow"/>
          <w:lang w:val="en-GB"/>
        </w:rPr>
        <w:t xml:space="preserve">bject temperature </w:t>
      </w:r>
      <w:r w:rsidR="00BC4AC8" w:rsidRPr="009F2481">
        <w:rPr>
          <w:rFonts w:asciiTheme="minorHAnsi" w:hAnsiTheme="minorHAnsi" w:cs="Arial"/>
          <w:highlight w:val="yellow"/>
          <w:lang w:val="en-GB"/>
        </w:rPr>
        <w:t xml:space="preserve">at </w:t>
      </w:r>
      <w:r w:rsidR="00F224D8" w:rsidRPr="009F2481">
        <w:rPr>
          <w:rFonts w:asciiTheme="minorHAnsi" w:hAnsiTheme="minorHAnsi" w:cs="Arial"/>
          <w:highlight w:val="yellow"/>
          <w:lang w:val="en-GB"/>
        </w:rPr>
        <w:t>around -20</w:t>
      </w:r>
      <w:r>
        <w:rPr>
          <w:rFonts w:asciiTheme="minorHAnsi" w:hAnsiTheme="minorHAnsi" w:cs="Arial"/>
          <w:highlight w:val="yellow"/>
          <w:lang w:val="en-GB"/>
        </w:rPr>
        <w:t xml:space="preserve"> </w:t>
      </w:r>
      <w:r w:rsidR="00F224D8" w:rsidRPr="009F2481">
        <w:rPr>
          <w:rFonts w:asciiTheme="minorHAnsi" w:hAnsiTheme="minorHAnsi" w:cs="Arial"/>
          <w:highlight w:val="yellow"/>
          <w:lang w:val="en-GB"/>
        </w:rPr>
        <w:t xml:space="preserve">°C. </w:t>
      </w:r>
      <w:r w:rsidR="00707FEF" w:rsidRPr="009F2481">
        <w:rPr>
          <w:rFonts w:asciiTheme="minorHAnsi" w:hAnsiTheme="minorHAnsi" w:cs="Arial"/>
          <w:highlight w:val="yellow"/>
          <w:lang w:val="en-GB"/>
        </w:rPr>
        <w:t xml:space="preserve">Fix the object in the cryostat </w:t>
      </w:r>
      <w:r w:rsidR="00894584" w:rsidRPr="009F2481">
        <w:rPr>
          <w:rFonts w:asciiTheme="minorHAnsi" w:hAnsiTheme="minorHAnsi" w:cs="Arial"/>
          <w:highlight w:val="yellow"/>
          <w:lang w:val="en-GB"/>
        </w:rPr>
        <w:t xml:space="preserve">using </w:t>
      </w:r>
      <w:r w:rsidR="004F6112" w:rsidRPr="009F2481">
        <w:rPr>
          <w:rFonts w:asciiTheme="minorHAnsi" w:hAnsiTheme="minorHAnsi" w:cs="Arial"/>
          <w:highlight w:val="yellow"/>
          <w:lang w:val="en-GB"/>
        </w:rPr>
        <w:t>optimal cutting temperature (</w:t>
      </w:r>
      <w:r w:rsidR="00894584" w:rsidRPr="009F2481">
        <w:rPr>
          <w:rFonts w:asciiTheme="minorHAnsi" w:hAnsiTheme="minorHAnsi" w:cs="Arial"/>
          <w:highlight w:val="yellow"/>
          <w:lang w:val="en-GB"/>
        </w:rPr>
        <w:t>OCT</w:t>
      </w:r>
      <w:r w:rsidR="004F6112" w:rsidRPr="009F2481">
        <w:rPr>
          <w:rFonts w:asciiTheme="minorHAnsi" w:hAnsiTheme="minorHAnsi" w:cs="Arial"/>
          <w:highlight w:val="yellow"/>
          <w:lang w:val="en-GB"/>
        </w:rPr>
        <w:t>) compound</w:t>
      </w:r>
      <w:r w:rsidR="005A7FCE" w:rsidRPr="009F2481">
        <w:rPr>
          <w:rFonts w:asciiTheme="minorHAnsi" w:hAnsiTheme="minorHAnsi" w:cs="Arial"/>
          <w:highlight w:val="yellow"/>
          <w:lang w:val="en-GB"/>
        </w:rPr>
        <w:t>.</w:t>
      </w:r>
      <w:r w:rsidR="00BC4AC8" w:rsidRPr="009F2481">
        <w:rPr>
          <w:rFonts w:asciiTheme="minorHAnsi" w:hAnsiTheme="minorHAnsi" w:cs="Arial"/>
          <w:highlight w:val="yellow"/>
          <w:lang w:val="en-GB"/>
        </w:rPr>
        <w:t xml:space="preserve"> </w:t>
      </w:r>
      <w:r w:rsidR="005A7FCE" w:rsidRPr="009F2481">
        <w:rPr>
          <w:rFonts w:asciiTheme="minorHAnsi" w:hAnsiTheme="minorHAnsi" w:cs="Arial"/>
          <w:highlight w:val="yellow"/>
          <w:lang w:val="en-GB"/>
        </w:rPr>
        <w:t xml:space="preserve">Trim the muscle until </w:t>
      </w:r>
      <w:r w:rsidR="004F6112" w:rsidRPr="009F2481">
        <w:rPr>
          <w:rFonts w:asciiTheme="minorHAnsi" w:hAnsiTheme="minorHAnsi" w:cs="Arial"/>
          <w:highlight w:val="yellow"/>
          <w:lang w:val="en-GB"/>
        </w:rPr>
        <w:t xml:space="preserve">reaching the </w:t>
      </w:r>
      <w:r w:rsidR="00707FEF" w:rsidRPr="009F2481">
        <w:rPr>
          <w:rFonts w:asciiTheme="minorHAnsi" w:hAnsiTheme="minorHAnsi" w:cs="Arial"/>
          <w:highlight w:val="yellow"/>
          <w:lang w:val="en-GB"/>
        </w:rPr>
        <w:t xml:space="preserve">muscle </w:t>
      </w:r>
      <w:r w:rsidR="004F6112" w:rsidRPr="009F2481">
        <w:rPr>
          <w:rFonts w:asciiTheme="minorHAnsi" w:hAnsiTheme="minorHAnsi" w:cs="Arial"/>
          <w:highlight w:val="yellow"/>
          <w:lang w:val="en-GB"/>
        </w:rPr>
        <w:t>belly</w:t>
      </w:r>
      <w:r w:rsidR="005A7FCE" w:rsidRPr="009F2481">
        <w:rPr>
          <w:rFonts w:asciiTheme="minorHAnsi" w:hAnsiTheme="minorHAnsi" w:cs="Arial"/>
          <w:highlight w:val="yellow"/>
          <w:lang w:val="en-GB"/>
        </w:rPr>
        <w:t xml:space="preserve"> </w:t>
      </w:r>
      <w:r w:rsidR="004F6112" w:rsidRPr="009F2481">
        <w:rPr>
          <w:rFonts w:asciiTheme="minorHAnsi" w:hAnsiTheme="minorHAnsi" w:cs="Arial"/>
          <w:highlight w:val="yellow"/>
          <w:lang w:val="en-GB"/>
        </w:rPr>
        <w:t>then</w:t>
      </w:r>
      <w:r w:rsidR="005A7FCE" w:rsidRPr="009F2481">
        <w:rPr>
          <w:rFonts w:asciiTheme="minorHAnsi" w:hAnsiTheme="minorHAnsi" w:cs="Arial"/>
          <w:highlight w:val="yellow"/>
          <w:lang w:val="en-GB"/>
        </w:rPr>
        <w:t xml:space="preserve"> </w:t>
      </w:r>
      <w:r w:rsidR="00BC4AC8" w:rsidRPr="009F2481">
        <w:rPr>
          <w:rFonts w:asciiTheme="minorHAnsi" w:hAnsiTheme="minorHAnsi" w:cs="Arial"/>
          <w:highlight w:val="yellow"/>
          <w:lang w:val="en-GB"/>
        </w:rPr>
        <w:t xml:space="preserve">cut </w:t>
      </w:r>
      <w:r w:rsidR="005A7FCE" w:rsidRPr="009F2481">
        <w:rPr>
          <w:rFonts w:asciiTheme="minorHAnsi" w:hAnsiTheme="minorHAnsi" w:cs="Arial"/>
          <w:highlight w:val="yellow"/>
          <w:lang w:val="en-GB"/>
        </w:rPr>
        <w:t>7</w:t>
      </w:r>
      <w:r>
        <w:rPr>
          <w:rFonts w:asciiTheme="minorHAnsi" w:hAnsiTheme="minorHAnsi" w:cstheme="minorHAnsi"/>
          <w:highlight w:val="yellow"/>
          <w:lang w:val="en-GB"/>
        </w:rPr>
        <w:t>−</w:t>
      </w:r>
      <w:r w:rsidR="005A7FCE" w:rsidRPr="009F2481">
        <w:rPr>
          <w:rFonts w:asciiTheme="minorHAnsi" w:hAnsiTheme="minorHAnsi" w:cs="Arial"/>
          <w:highlight w:val="yellow"/>
          <w:lang w:val="en-GB"/>
        </w:rPr>
        <w:t>10</w:t>
      </w:r>
      <w:r w:rsidR="00BC4AC8" w:rsidRPr="009F2481">
        <w:rPr>
          <w:rFonts w:asciiTheme="minorHAnsi" w:hAnsiTheme="minorHAnsi" w:cs="Arial"/>
          <w:highlight w:val="yellow"/>
          <w:lang w:val="en-GB"/>
        </w:rPr>
        <w:t xml:space="preserve"> </w:t>
      </w:r>
      <w:r>
        <w:rPr>
          <w:rFonts w:asciiTheme="minorHAnsi" w:hAnsiTheme="minorHAnsi" w:cstheme="minorHAnsi"/>
          <w:highlight w:val="yellow"/>
          <w:lang w:val="en-GB"/>
        </w:rPr>
        <w:t>µ</w:t>
      </w:r>
      <w:r w:rsidR="005A7FCE" w:rsidRPr="009F2481">
        <w:rPr>
          <w:rFonts w:asciiTheme="minorHAnsi" w:hAnsiTheme="minorHAnsi" w:cs="Arial"/>
          <w:highlight w:val="yellow"/>
          <w:lang w:val="en-GB"/>
        </w:rPr>
        <w:t xml:space="preserve">m </w:t>
      </w:r>
      <w:r w:rsidR="00DE0ABE" w:rsidRPr="009F2481">
        <w:rPr>
          <w:rFonts w:asciiTheme="minorHAnsi" w:hAnsiTheme="minorHAnsi" w:cs="Arial"/>
          <w:highlight w:val="yellow"/>
          <w:lang w:val="en-GB"/>
        </w:rPr>
        <w:t>sections</w:t>
      </w:r>
      <w:r w:rsidR="005A7FCE" w:rsidRPr="009F2481">
        <w:rPr>
          <w:rFonts w:asciiTheme="minorHAnsi" w:hAnsiTheme="minorHAnsi" w:cs="Arial"/>
          <w:highlight w:val="yellow"/>
          <w:lang w:val="en-GB"/>
        </w:rPr>
        <w:t>.</w:t>
      </w:r>
    </w:p>
    <w:p w14:paraId="3062CB46" w14:textId="77777777" w:rsidR="008634A8" w:rsidRDefault="008634A8" w:rsidP="00993976">
      <w:pPr>
        <w:jc w:val="both"/>
        <w:rPr>
          <w:rFonts w:asciiTheme="minorHAnsi" w:hAnsiTheme="minorHAnsi" w:cs="Arial"/>
          <w:highlight w:val="yellow"/>
          <w:lang w:val="en-GB"/>
        </w:rPr>
      </w:pPr>
    </w:p>
    <w:p w14:paraId="4F4F94E5" w14:textId="77777777" w:rsidR="008634A8" w:rsidRDefault="008634A8" w:rsidP="00993976">
      <w:pPr>
        <w:jc w:val="both"/>
        <w:rPr>
          <w:rFonts w:asciiTheme="minorHAnsi" w:hAnsiTheme="minorHAnsi" w:cs="Arial"/>
          <w:highlight w:val="yellow"/>
          <w:lang w:val="en-GB"/>
        </w:rPr>
      </w:pPr>
      <w:r>
        <w:rPr>
          <w:rFonts w:asciiTheme="minorHAnsi" w:hAnsiTheme="minorHAnsi" w:cs="Arial"/>
          <w:highlight w:val="yellow"/>
          <w:lang w:val="en-GB"/>
        </w:rPr>
        <w:t xml:space="preserve">NOTE: </w:t>
      </w:r>
      <w:r w:rsidRPr="009F2481">
        <w:rPr>
          <w:rFonts w:asciiTheme="minorHAnsi" w:hAnsiTheme="minorHAnsi" w:cs="Arial"/>
          <w:highlight w:val="yellow"/>
          <w:lang w:val="en-GB"/>
        </w:rPr>
        <w:t>The stabilization of the object temperature requires at least 10 min.</w:t>
      </w:r>
    </w:p>
    <w:p w14:paraId="42395725" w14:textId="41D2CEAD" w:rsidR="00935C6E" w:rsidRPr="009F2481" w:rsidRDefault="008634A8" w:rsidP="00993976">
      <w:pPr>
        <w:jc w:val="both"/>
        <w:rPr>
          <w:rFonts w:asciiTheme="minorHAnsi" w:hAnsiTheme="minorHAnsi" w:cs="Arial"/>
          <w:highlight w:val="yellow"/>
          <w:lang w:val="en-GB"/>
        </w:rPr>
      </w:pPr>
      <w:r w:rsidRPr="00F44D2E">
        <w:rPr>
          <w:rFonts w:asciiTheme="minorHAnsi" w:hAnsiTheme="minorHAnsi" w:cs="Arial"/>
          <w:highlight w:val="yellow"/>
          <w:lang w:val="en-GB"/>
        </w:rPr>
        <w:t xml:space="preserve"> </w:t>
      </w:r>
      <w:r w:rsidR="005A7FCE" w:rsidRPr="009F2481">
        <w:rPr>
          <w:rFonts w:asciiTheme="minorHAnsi" w:hAnsiTheme="minorHAnsi" w:cs="Arial"/>
          <w:highlight w:val="yellow"/>
          <w:lang w:val="en-GB"/>
        </w:rPr>
        <w:t xml:space="preserve"> </w:t>
      </w:r>
    </w:p>
    <w:p w14:paraId="5B2F72EA" w14:textId="6A9FCCE3" w:rsidR="00935C6E" w:rsidRPr="009F2481" w:rsidRDefault="00935C6E" w:rsidP="00993976">
      <w:pPr>
        <w:jc w:val="both"/>
        <w:rPr>
          <w:rFonts w:asciiTheme="minorHAnsi" w:hAnsiTheme="minorHAnsi" w:cs="Arial"/>
          <w:highlight w:val="yellow"/>
          <w:lang w:val="en-GB"/>
        </w:rPr>
      </w:pPr>
      <w:r w:rsidRPr="009F2481">
        <w:rPr>
          <w:rFonts w:asciiTheme="minorHAnsi" w:hAnsiTheme="minorHAnsi" w:cs="Arial"/>
          <w:highlight w:val="yellow"/>
          <w:lang w:val="en-GB"/>
        </w:rPr>
        <w:t>3.</w:t>
      </w:r>
      <w:r w:rsidR="008634A8">
        <w:rPr>
          <w:rFonts w:asciiTheme="minorHAnsi" w:hAnsiTheme="minorHAnsi" w:cs="Arial"/>
          <w:highlight w:val="yellow"/>
          <w:lang w:val="en-GB"/>
        </w:rPr>
        <w:t>2</w:t>
      </w:r>
      <w:r w:rsidR="00AD24BE" w:rsidRPr="00AD24BE">
        <w:rPr>
          <w:rFonts w:asciiTheme="minorHAnsi" w:hAnsiTheme="minorHAnsi" w:cs="Arial"/>
          <w:highlight w:val="yellow"/>
          <w:lang w:val="en-GB"/>
        </w:rPr>
        <w:t xml:space="preserve">. </w:t>
      </w:r>
      <w:r w:rsidR="008634A8">
        <w:rPr>
          <w:rFonts w:asciiTheme="minorHAnsi" w:hAnsiTheme="minorHAnsi" w:cs="Arial"/>
          <w:highlight w:val="yellow"/>
          <w:lang w:val="en-GB"/>
        </w:rPr>
        <w:t>Keep g</w:t>
      </w:r>
      <w:r w:rsidR="009009BB" w:rsidRPr="009F2481">
        <w:rPr>
          <w:rFonts w:asciiTheme="minorHAnsi" w:hAnsiTheme="minorHAnsi" w:cs="Arial"/>
          <w:highlight w:val="yellow"/>
          <w:lang w:val="en-GB"/>
        </w:rPr>
        <w:t xml:space="preserve">lass slides used for collecting cryosections at </w:t>
      </w:r>
      <w:r w:rsidR="009059E4">
        <w:rPr>
          <w:rFonts w:asciiTheme="minorHAnsi" w:hAnsiTheme="minorHAnsi" w:cs="Arial"/>
          <w:highlight w:val="yellow"/>
          <w:lang w:val="en-GB"/>
        </w:rPr>
        <w:t>room temperature (RT)</w:t>
      </w:r>
      <w:r w:rsidR="009009BB" w:rsidRPr="009F2481">
        <w:rPr>
          <w:rFonts w:asciiTheme="minorHAnsi" w:hAnsiTheme="minorHAnsi" w:cs="Arial"/>
          <w:highlight w:val="yellow"/>
          <w:lang w:val="en-GB"/>
        </w:rPr>
        <w:t xml:space="preserve">. </w:t>
      </w:r>
      <w:r w:rsidR="00DE0ABE" w:rsidRPr="009F2481">
        <w:rPr>
          <w:rFonts w:asciiTheme="minorHAnsi" w:hAnsiTheme="minorHAnsi" w:cs="Arial"/>
          <w:highlight w:val="yellow"/>
          <w:lang w:val="en-GB"/>
        </w:rPr>
        <w:t xml:space="preserve">Collect </w:t>
      </w:r>
      <w:r w:rsidR="001C3749" w:rsidRPr="009F2481">
        <w:rPr>
          <w:rFonts w:asciiTheme="minorHAnsi" w:hAnsiTheme="minorHAnsi" w:cs="Arial"/>
          <w:highlight w:val="yellow"/>
          <w:lang w:val="en-GB"/>
        </w:rPr>
        <w:t>at least</w:t>
      </w:r>
      <w:r w:rsidR="004F6112" w:rsidRPr="009F2481">
        <w:rPr>
          <w:rFonts w:asciiTheme="minorHAnsi" w:hAnsiTheme="minorHAnsi" w:cs="Arial"/>
          <w:highlight w:val="yellow"/>
          <w:lang w:val="en-GB"/>
        </w:rPr>
        <w:t xml:space="preserve"> two</w:t>
      </w:r>
      <w:r w:rsidR="001C3749" w:rsidRPr="009F2481">
        <w:rPr>
          <w:rFonts w:asciiTheme="minorHAnsi" w:hAnsiTheme="minorHAnsi" w:cs="Arial"/>
          <w:highlight w:val="yellow"/>
          <w:lang w:val="en-GB"/>
        </w:rPr>
        <w:t xml:space="preserve"> </w:t>
      </w:r>
      <w:r w:rsidR="00DE0ABE" w:rsidRPr="009F2481">
        <w:rPr>
          <w:rFonts w:asciiTheme="minorHAnsi" w:hAnsiTheme="minorHAnsi" w:cs="Arial"/>
          <w:highlight w:val="yellow"/>
          <w:lang w:val="en-GB"/>
        </w:rPr>
        <w:t>section</w:t>
      </w:r>
      <w:r w:rsidR="009009BB" w:rsidRPr="009F2481">
        <w:rPr>
          <w:rFonts w:asciiTheme="minorHAnsi" w:hAnsiTheme="minorHAnsi" w:cs="Arial"/>
          <w:highlight w:val="yellow"/>
          <w:lang w:val="en-GB"/>
        </w:rPr>
        <w:t>s</w:t>
      </w:r>
      <w:r w:rsidR="004F6112" w:rsidRPr="009F2481">
        <w:rPr>
          <w:rFonts w:asciiTheme="minorHAnsi" w:hAnsiTheme="minorHAnsi" w:cs="Arial"/>
          <w:highlight w:val="yellow"/>
          <w:lang w:val="en-GB"/>
        </w:rPr>
        <w:t xml:space="preserve"> on</w:t>
      </w:r>
      <w:r w:rsidR="009009BB" w:rsidRPr="009F2481">
        <w:rPr>
          <w:rFonts w:asciiTheme="minorHAnsi" w:hAnsiTheme="minorHAnsi" w:cs="Arial"/>
          <w:highlight w:val="yellow"/>
          <w:lang w:val="en-GB"/>
        </w:rPr>
        <w:t xml:space="preserve"> </w:t>
      </w:r>
      <w:r w:rsidR="00BC4AC8" w:rsidRPr="009F2481">
        <w:rPr>
          <w:rFonts w:asciiTheme="minorHAnsi" w:hAnsiTheme="minorHAnsi" w:cs="Arial"/>
          <w:highlight w:val="yellow"/>
          <w:lang w:val="en-GB"/>
        </w:rPr>
        <w:t xml:space="preserve">each </w:t>
      </w:r>
      <w:r w:rsidR="009009BB" w:rsidRPr="009F2481">
        <w:rPr>
          <w:rFonts w:asciiTheme="minorHAnsi" w:hAnsiTheme="minorHAnsi" w:cs="Arial"/>
          <w:highlight w:val="yellow"/>
          <w:lang w:val="en-GB"/>
        </w:rPr>
        <w:t>slide</w:t>
      </w:r>
      <w:r w:rsidR="004F6112" w:rsidRPr="009F2481">
        <w:rPr>
          <w:rFonts w:asciiTheme="minorHAnsi" w:hAnsiTheme="minorHAnsi" w:cs="Arial"/>
          <w:highlight w:val="yellow"/>
          <w:lang w:val="en-GB"/>
        </w:rPr>
        <w:t xml:space="preserve">. The muscle sections will automatically stick and thaw at the contact of the warm glass slide. Remove the slide and keep it at </w:t>
      </w:r>
      <w:r w:rsidR="009059E4">
        <w:rPr>
          <w:rFonts w:asciiTheme="minorHAnsi" w:hAnsiTheme="minorHAnsi" w:cs="Arial"/>
          <w:highlight w:val="yellow"/>
          <w:lang w:val="en-GB"/>
        </w:rPr>
        <w:t>RT</w:t>
      </w:r>
      <w:r w:rsidR="004F6112" w:rsidRPr="009F2481">
        <w:rPr>
          <w:rFonts w:asciiTheme="minorHAnsi" w:hAnsiTheme="minorHAnsi" w:cs="Arial"/>
          <w:highlight w:val="yellow"/>
          <w:lang w:val="en-GB"/>
        </w:rPr>
        <w:t xml:space="preserve">. </w:t>
      </w:r>
    </w:p>
    <w:p w14:paraId="62EB82CB" w14:textId="77777777" w:rsidR="00BC4AC8" w:rsidRPr="009F2481" w:rsidRDefault="00BC4AC8" w:rsidP="00993976">
      <w:pPr>
        <w:jc w:val="both"/>
        <w:rPr>
          <w:rFonts w:asciiTheme="minorHAnsi" w:hAnsiTheme="minorHAnsi" w:cs="Arial"/>
          <w:highlight w:val="yellow"/>
          <w:lang w:val="en-GB"/>
        </w:rPr>
      </w:pPr>
    </w:p>
    <w:p w14:paraId="76C4F74C" w14:textId="2F7CF08E" w:rsidR="009009BB" w:rsidRPr="009F2481" w:rsidRDefault="00935C6E" w:rsidP="00993976">
      <w:pPr>
        <w:jc w:val="both"/>
        <w:rPr>
          <w:rFonts w:asciiTheme="minorHAnsi" w:hAnsiTheme="minorHAnsi" w:cs="Arial"/>
          <w:highlight w:val="yellow"/>
          <w:lang w:val="en-GB"/>
        </w:rPr>
      </w:pPr>
      <w:r w:rsidRPr="009F2481">
        <w:rPr>
          <w:rFonts w:asciiTheme="minorHAnsi" w:hAnsiTheme="minorHAnsi" w:cs="Arial"/>
          <w:highlight w:val="yellow"/>
          <w:lang w:val="en-GB"/>
        </w:rPr>
        <w:t>3.</w:t>
      </w:r>
      <w:r w:rsidR="008634A8">
        <w:rPr>
          <w:rFonts w:asciiTheme="minorHAnsi" w:hAnsiTheme="minorHAnsi" w:cs="Arial"/>
          <w:highlight w:val="yellow"/>
          <w:lang w:val="en-GB"/>
        </w:rPr>
        <w:t>3</w:t>
      </w:r>
      <w:r w:rsidR="00AD24BE" w:rsidRPr="00AD24BE">
        <w:rPr>
          <w:rFonts w:asciiTheme="minorHAnsi" w:hAnsiTheme="minorHAnsi" w:cs="Arial"/>
          <w:highlight w:val="yellow"/>
          <w:lang w:val="en-GB"/>
        </w:rPr>
        <w:t xml:space="preserve">. </w:t>
      </w:r>
      <w:r w:rsidR="00DE0ABE" w:rsidRPr="009F2481">
        <w:rPr>
          <w:rFonts w:asciiTheme="minorHAnsi" w:hAnsiTheme="minorHAnsi" w:cs="Arial"/>
          <w:highlight w:val="yellow"/>
          <w:lang w:val="en-GB"/>
        </w:rPr>
        <w:t xml:space="preserve">Allow sections to dry at least 20 min at </w:t>
      </w:r>
      <w:r w:rsidR="009059E4">
        <w:rPr>
          <w:rFonts w:asciiTheme="minorHAnsi" w:hAnsiTheme="minorHAnsi" w:cs="Arial"/>
          <w:highlight w:val="yellow"/>
          <w:lang w:val="en-GB"/>
        </w:rPr>
        <w:t>RT</w:t>
      </w:r>
      <w:r w:rsidR="00257354" w:rsidRPr="009F2481">
        <w:rPr>
          <w:rFonts w:asciiTheme="minorHAnsi" w:hAnsiTheme="minorHAnsi" w:cs="Arial"/>
          <w:highlight w:val="yellow"/>
          <w:lang w:val="en-GB"/>
        </w:rPr>
        <w:t xml:space="preserve"> in a ventilated environment.</w:t>
      </w:r>
      <w:r w:rsidR="00DE0ABE" w:rsidRPr="009F2481">
        <w:rPr>
          <w:rFonts w:asciiTheme="minorHAnsi" w:hAnsiTheme="minorHAnsi" w:cs="Arial"/>
          <w:highlight w:val="yellow"/>
          <w:lang w:val="en-GB"/>
        </w:rPr>
        <w:t xml:space="preserve"> </w:t>
      </w:r>
    </w:p>
    <w:p w14:paraId="3E7C16EB" w14:textId="77777777" w:rsidR="00BC4AC8" w:rsidRPr="009F2481" w:rsidRDefault="00BC4AC8" w:rsidP="00993976">
      <w:pPr>
        <w:jc w:val="both"/>
        <w:rPr>
          <w:rFonts w:asciiTheme="minorHAnsi" w:hAnsiTheme="minorHAnsi" w:cs="Arial"/>
          <w:highlight w:val="yellow"/>
          <w:lang w:val="en-GB"/>
        </w:rPr>
      </w:pPr>
    </w:p>
    <w:p w14:paraId="1E6ED5A4" w14:textId="5C5E9C88" w:rsidR="00DE0ABE" w:rsidRPr="009F2481" w:rsidRDefault="009009BB" w:rsidP="00993976">
      <w:pPr>
        <w:jc w:val="both"/>
        <w:rPr>
          <w:rFonts w:asciiTheme="minorHAnsi" w:hAnsiTheme="minorHAnsi" w:cs="Arial"/>
          <w:b/>
          <w:highlight w:val="yellow"/>
          <w:lang w:val="en-GB"/>
        </w:rPr>
      </w:pPr>
      <w:r w:rsidRPr="009F2481">
        <w:rPr>
          <w:rFonts w:asciiTheme="minorHAnsi" w:hAnsiTheme="minorHAnsi" w:cs="Arial"/>
          <w:highlight w:val="yellow"/>
          <w:lang w:val="en-GB"/>
        </w:rPr>
        <w:t>3.</w:t>
      </w:r>
      <w:r w:rsidR="008634A8">
        <w:rPr>
          <w:rFonts w:asciiTheme="minorHAnsi" w:hAnsiTheme="minorHAnsi" w:cs="Arial"/>
          <w:highlight w:val="yellow"/>
          <w:lang w:val="en-GB"/>
        </w:rPr>
        <w:t>4</w:t>
      </w:r>
      <w:r w:rsidR="00AD24BE" w:rsidRPr="00AD24BE">
        <w:rPr>
          <w:rFonts w:asciiTheme="minorHAnsi" w:hAnsiTheme="minorHAnsi" w:cs="Arial"/>
          <w:highlight w:val="yellow"/>
          <w:lang w:val="en-GB"/>
        </w:rPr>
        <w:t xml:space="preserve">. </w:t>
      </w:r>
      <w:r w:rsidRPr="009F2481">
        <w:rPr>
          <w:rFonts w:asciiTheme="minorHAnsi" w:hAnsiTheme="minorHAnsi" w:cs="Arial"/>
          <w:highlight w:val="yellow"/>
          <w:lang w:val="en-GB"/>
        </w:rPr>
        <w:t>S</w:t>
      </w:r>
      <w:r w:rsidR="00DE0ABE" w:rsidRPr="009F2481">
        <w:rPr>
          <w:rFonts w:asciiTheme="minorHAnsi" w:hAnsiTheme="minorHAnsi" w:cs="Arial"/>
          <w:highlight w:val="yellow"/>
          <w:lang w:val="en-GB"/>
        </w:rPr>
        <w:t>tor</w:t>
      </w:r>
      <w:r w:rsidRPr="009F2481">
        <w:rPr>
          <w:rFonts w:asciiTheme="minorHAnsi" w:hAnsiTheme="minorHAnsi" w:cs="Arial"/>
          <w:highlight w:val="yellow"/>
          <w:lang w:val="en-GB"/>
        </w:rPr>
        <w:t>e the cryosections on glass slides</w:t>
      </w:r>
      <w:r w:rsidR="00257354" w:rsidRPr="009F2481">
        <w:rPr>
          <w:rFonts w:asciiTheme="minorHAnsi" w:hAnsiTheme="minorHAnsi" w:cs="Arial"/>
          <w:highlight w:val="yellow"/>
          <w:lang w:val="en-GB"/>
        </w:rPr>
        <w:t xml:space="preserve"> </w:t>
      </w:r>
      <w:r w:rsidR="00BC4AC8" w:rsidRPr="009F2481">
        <w:rPr>
          <w:rFonts w:asciiTheme="minorHAnsi" w:hAnsiTheme="minorHAnsi" w:cs="Arial"/>
          <w:highlight w:val="yellow"/>
          <w:lang w:val="en-GB"/>
        </w:rPr>
        <w:t>at</w:t>
      </w:r>
      <w:r w:rsidR="00DE0ABE" w:rsidRPr="009F2481">
        <w:rPr>
          <w:rFonts w:asciiTheme="minorHAnsi" w:hAnsiTheme="minorHAnsi" w:cs="Arial"/>
          <w:highlight w:val="yellow"/>
          <w:lang w:val="en-GB"/>
        </w:rPr>
        <w:t xml:space="preserve"> -80</w:t>
      </w:r>
      <w:r w:rsidR="008634A8">
        <w:rPr>
          <w:rFonts w:asciiTheme="minorHAnsi" w:hAnsiTheme="minorHAnsi" w:cs="Arial"/>
          <w:highlight w:val="yellow"/>
          <w:lang w:val="en-GB"/>
        </w:rPr>
        <w:t xml:space="preserve"> </w:t>
      </w:r>
      <w:r w:rsidR="00DE0ABE" w:rsidRPr="009F2481">
        <w:rPr>
          <w:rFonts w:asciiTheme="minorHAnsi" w:hAnsiTheme="minorHAnsi" w:cs="Arial"/>
          <w:highlight w:val="yellow"/>
          <w:lang w:val="en-GB"/>
        </w:rPr>
        <w:t>°</w:t>
      </w:r>
      <w:r w:rsidR="00257354" w:rsidRPr="009F2481">
        <w:rPr>
          <w:rFonts w:asciiTheme="minorHAnsi" w:hAnsiTheme="minorHAnsi" w:cs="Arial"/>
          <w:highlight w:val="yellow"/>
          <w:lang w:val="en-GB"/>
        </w:rPr>
        <w:t xml:space="preserve">C </w:t>
      </w:r>
      <w:r w:rsidR="00BC4AC8" w:rsidRPr="009F2481">
        <w:rPr>
          <w:rFonts w:asciiTheme="minorHAnsi" w:hAnsiTheme="minorHAnsi" w:cs="Arial"/>
          <w:highlight w:val="yellow"/>
          <w:lang w:val="en-GB"/>
        </w:rPr>
        <w:t>until use</w:t>
      </w:r>
      <w:r w:rsidR="00DE0ABE" w:rsidRPr="009F2481">
        <w:rPr>
          <w:rFonts w:asciiTheme="minorHAnsi" w:hAnsiTheme="minorHAnsi" w:cs="Arial"/>
          <w:highlight w:val="yellow"/>
          <w:lang w:val="en-GB"/>
        </w:rPr>
        <w:t>.</w:t>
      </w:r>
    </w:p>
    <w:p w14:paraId="0D2C4222" w14:textId="77777777" w:rsidR="00935C6E" w:rsidRPr="009F2481" w:rsidRDefault="00935C6E" w:rsidP="00993976">
      <w:pPr>
        <w:pStyle w:val="ATIP-aveniraims"/>
        <w:rPr>
          <w:rFonts w:asciiTheme="minorHAnsi" w:hAnsiTheme="minorHAnsi" w:cs="Arial"/>
          <w:sz w:val="24"/>
          <w:highlight w:val="yellow"/>
          <w:lang w:val="en-GB"/>
        </w:rPr>
      </w:pPr>
    </w:p>
    <w:p w14:paraId="2A249FF2" w14:textId="5584F2AC" w:rsidR="008C4836" w:rsidRPr="00A73CC7" w:rsidRDefault="00AD24BE" w:rsidP="00993976">
      <w:pPr>
        <w:jc w:val="both"/>
        <w:rPr>
          <w:rFonts w:asciiTheme="minorHAnsi" w:hAnsiTheme="minorHAnsi" w:cs="Arial"/>
          <w:b/>
          <w:highlight w:val="yellow"/>
          <w:lang w:val="en-GB"/>
        </w:rPr>
      </w:pPr>
      <w:r w:rsidRPr="00A73CC7">
        <w:rPr>
          <w:rFonts w:asciiTheme="minorHAnsi" w:hAnsiTheme="minorHAnsi" w:cs="Arial"/>
          <w:b/>
          <w:highlight w:val="yellow"/>
          <w:lang w:val="en-GB"/>
        </w:rPr>
        <w:t xml:space="preserve">4. </w:t>
      </w:r>
      <w:r w:rsidR="00935C6E" w:rsidRPr="00A73CC7">
        <w:rPr>
          <w:rFonts w:asciiTheme="minorHAnsi" w:hAnsiTheme="minorHAnsi" w:cs="Arial"/>
          <w:b/>
          <w:highlight w:val="yellow"/>
          <w:lang w:val="en-GB"/>
        </w:rPr>
        <w:t>Immunolabelling</w:t>
      </w:r>
    </w:p>
    <w:p w14:paraId="00A23B8F" w14:textId="3A64051B" w:rsidR="003F66B8" w:rsidRPr="00AD24BE" w:rsidRDefault="00935C6E" w:rsidP="00993976">
      <w:pPr>
        <w:jc w:val="both"/>
        <w:rPr>
          <w:rFonts w:asciiTheme="minorHAnsi" w:hAnsiTheme="minorHAnsi" w:cs="Arial"/>
          <w:highlight w:val="yellow"/>
          <w:lang w:val="en-GB"/>
        </w:rPr>
      </w:pPr>
      <w:r w:rsidRPr="00AD24BE">
        <w:rPr>
          <w:rFonts w:asciiTheme="minorHAnsi" w:hAnsiTheme="minorHAnsi" w:cs="Arial"/>
          <w:highlight w:val="yellow"/>
          <w:lang w:val="en-GB"/>
        </w:rPr>
        <w:t xml:space="preserve"> </w:t>
      </w:r>
    </w:p>
    <w:p w14:paraId="0E216F45" w14:textId="128364AE" w:rsidR="00DE0ABE" w:rsidRPr="009F2481" w:rsidRDefault="00935C6E" w:rsidP="00993976">
      <w:pPr>
        <w:pStyle w:val="ATIP-avenirtext"/>
        <w:ind w:left="0"/>
        <w:rPr>
          <w:rFonts w:asciiTheme="minorHAnsi" w:hAnsiTheme="minorHAnsi" w:cs="Arial"/>
          <w:sz w:val="24"/>
          <w:highlight w:val="yellow"/>
          <w:lang w:val="en-GB"/>
        </w:rPr>
      </w:pPr>
      <w:r w:rsidRPr="009F2481">
        <w:rPr>
          <w:rFonts w:asciiTheme="minorHAnsi" w:hAnsiTheme="minorHAnsi" w:cs="Arial"/>
          <w:sz w:val="24"/>
          <w:highlight w:val="yellow"/>
          <w:lang w:val="en-GB"/>
        </w:rPr>
        <w:t>4.1</w:t>
      </w:r>
      <w:r w:rsidR="00AD24BE" w:rsidRPr="00AD24BE">
        <w:rPr>
          <w:rFonts w:asciiTheme="minorHAnsi" w:hAnsiTheme="minorHAnsi" w:cs="Arial"/>
          <w:sz w:val="24"/>
          <w:highlight w:val="yellow"/>
          <w:lang w:val="en-GB"/>
        </w:rPr>
        <w:t xml:space="preserve">. </w:t>
      </w:r>
      <w:r w:rsidR="00DE0ABE" w:rsidRPr="009F2481">
        <w:rPr>
          <w:rFonts w:asciiTheme="minorHAnsi" w:hAnsiTheme="minorHAnsi" w:cs="Arial"/>
          <w:sz w:val="24"/>
          <w:highlight w:val="yellow"/>
          <w:lang w:val="en-GB"/>
        </w:rPr>
        <w:t xml:space="preserve">Thaw slides at </w:t>
      </w:r>
      <w:r w:rsidR="009059E4">
        <w:rPr>
          <w:rFonts w:asciiTheme="minorHAnsi" w:hAnsiTheme="minorHAnsi" w:cs="Arial"/>
          <w:sz w:val="24"/>
          <w:highlight w:val="yellow"/>
          <w:lang w:val="en-GB"/>
        </w:rPr>
        <w:t>RT</w:t>
      </w:r>
      <w:r w:rsidR="00DE0ABE" w:rsidRPr="009F2481">
        <w:rPr>
          <w:rFonts w:asciiTheme="minorHAnsi" w:hAnsiTheme="minorHAnsi" w:cs="Arial"/>
          <w:sz w:val="24"/>
          <w:highlight w:val="yellow"/>
          <w:lang w:val="en-GB"/>
        </w:rPr>
        <w:t xml:space="preserve"> for at least 15 min</w:t>
      </w:r>
      <w:r w:rsidR="00257354" w:rsidRPr="009F2481">
        <w:rPr>
          <w:rFonts w:asciiTheme="minorHAnsi" w:hAnsiTheme="minorHAnsi" w:cs="Arial"/>
          <w:sz w:val="24"/>
          <w:highlight w:val="yellow"/>
          <w:lang w:val="en-GB"/>
        </w:rPr>
        <w:t xml:space="preserve"> in a ventilated environment</w:t>
      </w:r>
      <w:r w:rsidR="00DE0ABE" w:rsidRPr="009F2481">
        <w:rPr>
          <w:rFonts w:asciiTheme="minorHAnsi" w:hAnsiTheme="minorHAnsi" w:cs="Arial"/>
          <w:sz w:val="24"/>
          <w:highlight w:val="yellow"/>
          <w:lang w:val="en-GB"/>
        </w:rPr>
        <w:t>.</w:t>
      </w:r>
    </w:p>
    <w:p w14:paraId="7255D88D" w14:textId="77777777" w:rsidR="00257354" w:rsidRPr="009F2481" w:rsidRDefault="00257354" w:rsidP="00993976">
      <w:pPr>
        <w:pStyle w:val="ATIP-avenirtext"/>
        <w:ind w:left="0"/>
        <w:rPr>
          <w:rFonts w:asciiTheme="minorHAnsi" w:hAnsiTheme="minorHAnsi" w:cs="Arial"/>
          <w:sz w:val="24"/>
          <w:highlight w:val="yellow"/>
          <w:lang w:val="en-GB"/>
        </w:rPr>
      </w:pPr>
    </w:p>
    <w:p w14:paraId="584BBCB2" w14:textId="3E25287C" w:rsidR="00966DA8" w:rsidRPr="009F2481" w:rsidRDefault="00935C6E" w:rsidP="00993976">
      <w:pPr>
        <w:pStyle w:val="ATIP-avenirtext"/>
        <w:ind w:left="0"/>
        <w:rPr>
          <w:rFonts w:asciiTheme="minorHAnsi" w:hAnsiTheme="minorHAnsi" w:cs="Arial"/>
          <w:sz w:val="24"/>
          <w:highlight w:val="yellow"/>
          <w:lang w:val="en-GB"/>
        </w:rPr>
      </w:pPr>
      <w:r w:rsidRPr="009F2481">
        <w:rPr>
          <w:rFonts w:asciiTheme="minorHAnsi" w:hAnsiTheme="minorHAnsi" w:cs="Arial"/>
          <w:sz w:val="24"/>
          <w:highlight w:val="yellow"/>
          <w:lang w:val="en-GB"/>
        </w:rPr>
        <w:t>4.2</w:t>
      </w:r>
      <w:r w:rsidR="00AD24BE" w:rsidRPr="00AD24BE">
        <w:rPr>
          <w:rFonts w:asciiTheme="minorHAnsi" w:hAnsiTheme="minorHAnsi" w:cs="Arial"/>
          <w:sz w:val="24"/>
          <w:highlight w:val="yellow"/>
          <w:lang w:val="en-GB"/>
        </w:rPr>
        <w:t xml:space="preserve">. </w:t>
      </w:r>
      <w:r w:rsidR="00BC4AC8" w:rsidRPr="009F2481">
        <w:rPr>
          <w:rFonts w:asciiTheme="minorHAnsi" w:hAnsiTheme="minorHAnsi" w:cs="Arial"/>
          <w:sz w:val="24"/>
          <w:highlight w:val="yellow"/>
          <w:lang w:val="en-GB"/>
        </w:rPr>
        <w:t xml:space="preserve">Delineate </w:t>
      </w:r>
      <w:r w:rsidR="00DE0ABE" w:rsidRPr="009F2481">
        <w:rPr>
          <w:rFonts w:asciiTheme="minorHAnsi" w:hAnsiTheme="minorHAnsi" w:cs="Arial"/>
          <w:sz w:val="24"/>
          <w:highlight w:val="yellow"/>
          <w:lang w:val="en-GB"/>
        </w:rPr>
        <w:t xml:space="preserve">the sections area with </w:t>
      </w:r>
      <w:r w:rsidR="001B44EF" w:rsidRPr="009F2481">
        <w:rPr>
          <w:rFonts w:asciiTheme="minorHAnsi" w:hAnsiTheme="minorHAnsi" w:cs="Arial"/>
          <w:sz w:val="24"/>
          <w:highlight w:val="yellow"/>
          <w:lang w:val="en-GB"/>
        </w:rPr>
        <w:t>a hydrophobic pen. Allow the hydrophobic barrier to dry</w:t>
      </w:r>
      <w:r w:rsidR="00257354" w:rsidRPr="009F2481">
        <w:rPr>
          <w:rFonts w:asciiTheme="minorHAnsi" w:hAnsiTheme="minorHAnsi" w:cs="Arial"/>
          <w:sz w:val="24"/>
          <w:highlight w:val="yellow"/>
          <w:lang w:val="en-GB"/>
        </w:rPr>
        <w:t>.</w:t>
      </w:r>
    </w:p>
    <w:p w14:paraId="003BA14E" w14:textId="77777777" w:rsidR="00257354" w:rsidRPr="009F2481" w:rsidRDefault="00257354" w:rsidP="00993976">
      <w:pPr>
        <w:pStyle w:val="ATIP-avenirtext"/>
        <w:ind w:left="0"/>
        <w:rPr>
          <w:rFonts w:asciiTheme="minorHAnsi" w:hAnsiTheme="minorHAnsi" w:cs="Arial"/>
          <w:sz w:val="24"/>
          <w:highlight w:val="yellow"/>
          <w:lang w:val="en-GB"/>
        </w:rPr>
      </w:pPr>
    </w:p>
    <w:p w14:paraId="13301E58" w14:textId="75A723D1" w:rsidR="00DE0ABE" w:rsidRPr="009F2481" w:rsidRDefault="00935C6E" w:rsidP="00993976">
      <w:pPr>
        <w:pStyle w:val="ATIP-avenirtext"/>
        <w:ind w:left="0"/>
        <w:rPr>
          <w:rFonts w:asciiTheme="minorHAnsi" w:hAnsiTheme="minorHAnsi" w:cs="Arial"/>
          <w:sz w:val="24"/>
          <w:highlight w:val="yellow"/>
          <w:lang w:val="en-GB"/>
        </w:rPr>
      </w:pPr>
      <w:r w:rsidRPr="009F2481">
        <w:rPr>
          <w:rFonts w:asciiTheme="minorHAnsi" w:hAnsiTheme="minorHAnsi" w:cs="Arial"/>
          <w:sz w:val="24"/>
          <w:highlight w:val="yellow"/>
          <w:lang w:val="en-GB"/>
        </w:rPr>
        <w:t>4.3</w:t>
      </w:r>
      <w:r w:rsidR="00AD24BE" w:rsidRPr="00AD24BE">
        <w:rPr>
          <w:rFonts w:asciiTheme="minorHAnsi" w:hAnsiTheme="minorHAnsi" w:cs="Arial"/>
          <w:sz w:val="24"/>
          <w:highlight w:val="yellow"/>
          <w:lang w:val="en-GB"/>
        </w:rPr>
        <w:t xml:space="preserve">. </w:t>
      </w:r>
      <w:r w:rsidR="00966DA8" w:rsidRPr="009F2481">
        <w:rPr>
          <w:rFonts w:asciiTheme="minorHAnsi" w:hAnsiTheme="minorHAnsi" w:cs="Arial"/>
          <w:sz w:val="24"/>
          <w:highlight w:val="yellow"/>
          <w:lang w:val="en-GB"/>
        </w:rPr>
        <w:t>F</w:t>
      </w:r>
      <w:r w:rsidR="00CD43A7" w:rsidRPr="009F2481">
        <w:rPr>
          <w:rFonts w:asciiTheme="minorHAnsi" w:hAnsiTheme="minorHAnsi" w:cs="Arial"/>
          <w:sz w:val="24"/>
          <w:highlight w:val="yellow"/>
          <w:lang w:val="en-GB"/>
        </w:rPr>
        <w:t xml:space="preserve">ix </w:t>
      </w:r>
      <w:r w:rsidR="00BC4AC8" w:rsidRPr="009F2481">
        <w:rPr>
          <w:rFonts w:asciiTheme="minorHAnsi" w:hAnsiTheme="minorHAnsi" w:cs="Arial"/>
          <w:sz w:val="24"/>
          <w:highlight w:val="yellow"/>
          <w:lang w:val="en-GB"/>
        </w:rPr>
        <w:t xml:space="preserve">the </w:t>
      </w:r>
      <w:r w:rsidR="00CD43A7" w:rsidRPr="009F2481">
        <w:rPr>
          <w:rFonts w:asciiTheme="minorHAnsi" w:hAnsiTheme="minorHAnsi" w:cs="Arial"/>
          <w:sz w:val="24"/>
          <w:highlight w:val="yellow"/>
          <w:lang w:val="en-GB"/>
        </w:rPr>
        <w:t xml:space="preserve">tissue with 2% </w:t>
      </w:r>
      <w:r w:rsidR="000F1DEC" w:rsidRPr="009F2481">
        <w:rPr>
          <w:rFonts w:asciiTheme="minorHAnsi" w:hAnsiTheme="minorHAnsi" w:cs="Arial"/>
          <w:sz w:val="24"/>
          <w:highlight w:val="yellow"/>
          <w:lang w:val="en-GB"/>
        </w:rPr>
        <w:t xml:space="preserve">paraformaldehyde </w:t>
      </w:r>
      <w:r w:rsidR="00CD43A7" w:rsidRPr="009F2481">
        <w:rPr>
          <w:rFonts w:asciiTheme="minorHAnsi" w:hAnsiTheme="minorHAnsi" w:cs="Arial"/>
          <w:sz w:val="24"/>
          <w:highlight w:val="yellow"/>
          <w:lang w:val="en-GB"/>
        </w:rPr>
        <w:t>for 10 min</w:t>
      </w:r>
      <w:r w:rsidR="00257354" w:rsidRPr="009F2481">
        <w:rPr>
          <w:rFonts w:asciiTheme="minorHAnsi" w:hAnsiTheme="minorHAnsi" w:cs="Arial"/>
          <w:sz w:val="24"/>
          <w:highlight w:val="yellow"/>
          <w:lang w:val="en-GB"/>
        </w:rPr>
        <w:t xml:space="preserve"> </w:t>
      </w:r>
      <w:r w:rsidR="00257354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in a </w:t>
      </w:r>
      <w:r w:rsidR="00BC4AC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humid </w:t>
      </w:r>
      <w:r w:rsidR="00257354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chamber</w:t>
      </w:r>
      <w:r w:rsidR="00CD43A7" w:rsidRPr="009F2481">
        <w:rPr>
          <w:rFonts w:asciiTheme="minorHAnsi" w:hAnsiTheme="minorHAnsi" w:cs="Arial"/>
          <w:sz w:val="24"/>
          <w:highlight w:val="yellow"/>
          <w:lang w:val="en-GB"/>
        </w:rPr>
        <w:t>.</w:t>
      </w:r>
    </w:p>
    <w:p w14:paraId="2F89C04E" w14:textId="77777777" w:rsidR="00257354" w:rsidRPr="009F2481" w:rsidRDefault="00257354" w:rsidP="00993976">
      <w:pPr>
        <w:pStyle w:val="ATIP-avenirtext"/>
        <w:ind w:left="0"/>
        <w:rPr>
          <w:rFonts w:asciiTheme="minorHAnsi" w:hAnsiTheme="minorHAnsi" w:cs="Arial"/>
          <w:sz w:val="24"/>
          <w:highlight w:val="yellow"/>
          <w:lang w:val="en-GB"/>
        </w:rPr>
      </w:pPr>
    </w:p>
    <w:p w14:paraId="17C268E4" w14:textId="43DBDCC2" w:rsidR="00CD43A7" w:rsidRPr="009F2481" w:rsidRDefault="00935C6E" w:rsidP="00993976">
      <w:pPr>
        <w:pStyle w:val="ATIP-avenirtext"/>
        <w:ind w:left="0"/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</w:pPr>
      <w:r w:rsidRPr="009F2481">
        <w:rPr>
          <w:rFonts w:asciiTheme="minorHAnsi" w:hAnsiTheme="minorHAnsi" w:cs="Arial"/>
          <w:sz w:val="24"/>
          <w:highlight w:val="yellow"/>
          <w:lang w:val="en-GB"/>
        </w:rPr>
        <w:t>4.4</w:t>
      </w:r>
      <w:r w:rsidR="00AD24BE" w:rsidRPr="00AD24BE">
        <w:rPr>
          <w:rFonts w:asciiTheme="minorHAnsi" w:hAnsiTheme="minorHAnsi" w:cs="Arial"/>
          <w:sz w:val="24"/>
          <w:highlight w:val="yellow"/>
          <w:lang w:val="en-GB"/>
        </w:rPr>
        <w:t xml:space="preserve">. </w:t>
      </w:r>
      <w:r w:rsidR="00CD43A7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Wash the sections with </w:t>
      </w:r>
      <w:r w:rsidR="000F1DEC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phosphate</w:t>
      </w:r>
      <w:r w:rsidR="008C67C5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</w:t>
      </w:r>
      <w:r w:rsidR="000F1DEC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buffered saline (</w:t>
      </w:r>
      <w:r w:rsidR="00CD43A7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PBS</w:t>
      </w:r>
      <w:r w:rsidR="000F1DEC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)</w:t>
      </w:r>
      <w:r w:rsidR="00966DA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</w:t>
      </w:r>
      <w:r w:rsidR="00E6317A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2</w:t>
      </w:r>
      <w:r w:rsidR="008C67C5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x</w:t>
      </w:r>
      <w:r w:rsidR="00E6317A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for 5</w:t>
      </w:r>
      <w:r w:rsidR="008C67C5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</w:t>
      </w:r>
      <w:r w:rsidR="00E6317A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min</w:t>
      </w:r>
      <w:r w:rsidR="008C67C5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each</w:t>
      </w:r>
      <w:r w:rsidR="00CD43A7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. </w:t>
      </w:r>
    </w:p>
    <w:p w14:paraId="6D39B127" w14:textId="77777777" w:rsidR="00257354" w:rsidRPr="009F2481" w:rsidRDefault="00257354" w:rsidP="00993976">
      <w:pPr>
        <w:pStyle w:val="ATIP-avenirtext"/>
        <w:ind w:left="0"/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</w:pPr>
    </w:p>
    <w:p w14:paraId="183EC45A" w14:textId="643BFDB0" w:rsidR="00CD43A7" w:rsidRPr="009F2481" w:rsidRDefault="00935C6E" w:rsidP="00993976">
      <w:pPr>
        <w:pStyle w:val="ATIP-avenirtext"/>
        <w:ind w:left="0"/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</w:pPr>
      <w:r w:rsidRPr="009F2481">
        <w:rPr>
          <w:rFonts w:asciiTheme="minorHAnsi" w:hAnsiTheme="minorHAnsi" w:cs="Arial"/>
          <w:sz w:val="24"/>
          <w:highlight w:val="yellow"/>
          <w:lang w:val="en-GB"/>
        </w:rPr>
        <w:t>4.5</w:t>
      </w:r>
      <w:r w:rsidR="00AD24BE" w:rsidRPr="00AD24BE">
        <w:rPr>
          <w:rFonts w:asciiTheme="minorHAnsi" w:hAnsiTheme="minorHAnsi" w:cs="Arial"/>
          <w:sz w:val="24"/>
          <w:highlight w:val="yellow"/>
          <w:lang w:val="en-GB"/>
        </w:rPr>
        <w:t xml:space="preserve">. </w:t>
      </w:r>
      <w:r w:rsidR="00CD43A7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Block the muscle sections with 10% </w:t>
      </w:r>
      <w:r w:rsidR="004035E6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g</w:t>
      </w:r>
      <w:r w:rsidR="00CD43A7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oat serum </w:t>
      </w:r>
      <w:r w:rsidR="00BC4AC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diluted </w:t>
      </w:r>
      <w:r w:rsidR="00CD43A7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in PBS for 1 h</w:t>
      </w:r>
      <w:r w:rsidR="00D9001E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at </w:t>
      </w:r>
      <w:r w:rsidR="009059E4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RT</w:t>
      </w:r>
      <w:r w:rsidR="00257354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in a </w:t>
      </w:r>
      <w:r w:rsidR="00BC4AC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humid </w:t>
      </w:r>
      <w:r w:rsidR="00257354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chamber</w:t>
      </w:r>
      <w:r w:rsidR="00CD43A7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. </w:t>
      </w:r>
    </w:p>
    <w:p w14:paraId="29F6AE45" w14:textId="77777777" w:rsidR="00257354" w:rsidRPr="009F2481" w:rsidRDefault="00257354" w:rsidP="00993976">
      <w:pPr>
        <w:pStyle w:val="ATIP-avenirtext"/>
        <w:ind w:left="0"/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</w:pPr>
    </w:p>
    <w:p w14:paraId="6D18CBDA" w14:textId="29A9222E" w:rsidR="00B618F8" w:rsidRPr="009F2481" w:rsidRDefault="00935C6E" w:rsidP="00993976">
      <w:pPr>
        <w:pStyle w:val="ATIP-avenirtext"/>
        <w:ind w:left="0"/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</w:pPr>
      <w:r w:rsidRPr="009F2481">
        <w:rPr>
          <w:rFonts w:asciiTheme="minorHAnsi" w:hAnsiTheme="minorHAnsi" w:cs="Arial"/>
          <w:sz w:val="24"/>
          <w:highlight w:val="yellow"/>
          <w:lang w:val="en-GB"/>
        </w:rPr>
        <w:t>4.6</w:t>
      </w:r>
      <w:r w:rsidR="00AD24BE" w:rsidRPr="00AD24BE">
        <w:rPr>
          <w:rFonts w:asciiTheme="minorHAnsi" w:hAnsiTheme="minorHAnsi" w:cs="Arial"/>
          <w:sz w:val="24"/>
          <w:highlight w:val="yellow"/>
          <w:lang w:val="en-GB"/>
        </w:rPr>
        <w:t xml:space="preserve">. </w:t>
      </w:r>
      <w:r w:rsidR="00CD43A7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Incubate </w:t>
      </w:r>
      <w:r w:rsidR="00BC4AC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the </w:t>
      </w:r>
      <w:r w:rsidR="00CD43A7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sections for 2 h at </w:t>
      </w:r>
      <w:r w:rsidR="009059E4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RT</w:t>
      </w:r>
      <w:r w:rsidR="00BC4AC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</w:t>
      </w:r>
      <w:r w:rsidR="00E27B5B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(or </w:t>
      </w:r>
      <w:r w:rsidR="00E27B5B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overnight at 4</w:t>
      </w:r>
      <w:r w:rsidR="00E27B5B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</w:t>
      </w:r>
      <w:r w:rsidR="00E27B5B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°C</w:t>
      </w:r>
      <w:r w:rsidR="00E27B5B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)</w:t>
      </w:r>
      <w:r w:rsidR="00E27B5B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</w:t>
      </w:r>
      <w:r w:rsidR="00257354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in a </w:t>
      </w:r>
      <w:r w:rsidR="00BC4AC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humid </w:t>
      </w:r>
      <w:r w:rsidR="00257354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chamber </w:t>
      </w:r>
      <w:r w:rsidR="00CD43A7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with the primary antibodies diluted in 5% </w:t>
      </w:r>
      <w:r w:rsidR="0056514D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g</w:t>
      </w:r>
      <w:r w:rsidR="00CD43A7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oat serum</w:t>
      </w:r>
      <w:r w:rsidR="00D9001E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. For simple IgG uptake labelling in </w:t>
      </w:r>
      <w:r w:rsidR="00533DBD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myofiber</w:t>
      </w:r>
      <w:r w:rsidR="00D9001E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s, </w:t>
      </w:r>
      <w:r w:rsidR="00531480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only </w:t>
      </w:r>
      <w:r w:rsidR="00907335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incubate sections with </w:t>
      </w:r>
      <w:r w:rsidR="00961EB3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rabbit antibody to mouse pan</w:t>
      </w:r>
      <w:r w:rsidR="00D9001E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-</w:t>
      </w:r>
      <w:r w:rsidR="00455C9E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l</w:t>
      </w:r>
      <w:r w:rsidR="00D9001E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amini</w:t>
      </w:r>
      <w:r w:rsidR="000B2F2D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n</w:t>
      </w:r>
      <w:r w:rsidR="00436C53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.</w:t>
      </w:r>
    </w:p>
    <w:p w14:paraId="615859B7" w14:textId="77777777" w:rsidR="00E27B5B" w:rsidRDefault="00E27B5B" w:rsidP="00993976">
      <w:pPr>
        <w:pStyle w:val="ATIP-avenirtext"/>
        <w:ind w:left="0"/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</w:pPr>
    </w:p>
    <w:p w14:paraId="2C190C92" w14:textId="76D91B33" w:rsidR="000F1DEC" w:rsidRPr="009F2481" w:rsidRDefault="00E27B5B" w:rsidP="00993976">
      <w:pPr>
        <w:pStyle w:val="ATIP-avenirtext"/>
        <w:ind w:left="0"/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</w:pPr>
      <w:r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NOTE: Ot</w:t>
      </w:r>
      <w:r w:rsidR="00D9001E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her </w:t>
      </w:r>
      <w:r w:rsidR="00E20A54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antigens of the extracellular matrix </w:t>
      </w:r>
      <w:r w:rsidR="00D9001E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can be </w:t>
      </w:r>
      <w:r w:rsidR="00E6317A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targeted </w:t>
      </w:r>
      <w:r w:rsidR="000B2F2D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as long</w:t>
      </w:r>
      <w:r w:rsidR="00E6317A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as</w:t>
      </w:r>
      <w:r w:rsidR="00E20A54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they provide clear </w:t>
      </w:r>
      <w:r w:rsidR="00BC4AC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labelling</w:t>
      </w:r>
      <w:r w:rsidR="00B618F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of the surrounding extracellular matrix of the </w:t>
      </w:r>
      <w:r w:rsidR="00533DBD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myofiber</w:t>
      </w:r>
      <w:r w:rsidR="00B618F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s</w:t>
      </w:r>
      <w:r w:rsidR="00531480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.</w:t>
      </w:r>
      <w:r w:rsidR="00D9001E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</w:t>
      </w:r>
      <w:r w:rsidR="00531480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M</w:t>
      </w:r>
      <w:r w:rsidR="00D9001E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arkers </w:t>
      </w:r>
      <w:r w:rsidR="00531480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for muscle</w:t>
      </w:r>
      <w:r w:rsidR="00D9001E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regeneration, inflammation</w:t>
      </w:r>
      <w:r w:rsidR="00013479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,</w:t>
      </w:r>
      <w:r w:rsidR="00D9001E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</w:t>
      </w:r>
      <w:r w:rsidR="00531480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or other parameter</w:t>
      </w:r>
      <w:r w:rsidR="00BC4AC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s</w:t>
      </w:r>
      <w:r w:rsidR="00531480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can be combined</w:t>
      </w:r>
      <w:r w:rsidR="00BC4AC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</w:t>
      </w:r>
      <w:r w:rsidR="00D9001E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as </w:t>
      </w:r>
      <w:r w:rsidR="00BC4AC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long </w:t>
      </w:r>
      <w:r w:rsidR="00D9001E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as the antibodies are not raised in </w:t>
      </w:r>
      <w:r w:rsidR="00BC4AC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a </w:t>
      </w:r>
      <w:r w:rsidR="00D9001E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mouse</w:t>
      </w:r>
      <w:r w:rsidR="00BC4AC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host</w:t>
      </w:r>
      <w:r w:rsidR="00C14CB2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. T</w:t>
      </w:r>
      <w:r w:rsidR="00E20A54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he microscope used for the analysis </w:t>
      </w:r>
      <w:r w:rsidR="00C14CB2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should </w:t>
      </w:r>
      <w:r w:rsidR="00E20A54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include a </w:t>
      </w:r>
      <w:r w:rsidR="00B618F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supplementary</w:t>
      </w:r>
      <w:r w:rsidR="00E20A54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fluorescence </w:t>
      </w:r>
      <w:proofErr w:type="spellStart"/>
      <w:r w:rsidR="002329FD" w:rsidRPr="002329FD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color</w:t>
      </w:r>
      <w:proofErr w:type="spellEnd"/>
      <w:r w:rsidR="00D9001E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.</w:t>
      </w:r>
    </w:p>
    <w:p w14:paraId="3AFF7C26" w14:textId="58040C03" w:rsidR="00CD43A7" w:rsidRPr="009F2481" w:rsidRDefault="00D9001E" w:rsidP="00993976">
      <w:pPr>
        <w:pStyle w:val="ATIP-avenirtext"/>
        <w:ind w:left="0"/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</w:pPr>
      <w:r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</w:t>
      </w:r>
    </w:p>
    <w:p w14:paraId="764A9445" w14:textId="43504892" w:rsidR="00CD43A7" w:rsidRPr="009F2481" w:rsidRDefault="00935C6E" w:rsidP="00993976">
      <w:pPr>
        <w:pStyle w:val="ATIP-avenirtext"/>
        <w:ind w:left="0"/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</w:pPr>
      <w:r w:rsidRPr="009F2481">
        <w:rPr>
          <w:rFonts w:asciiTheme="minorHAnsi" w:hAnsiTheme="minorHAnsi" w:cs="Arial"/>
          <w:sz w:val="24"/>
          <w:highlight w:val="yellow"/>
          <w:lang w:val="en-GB"/>
        </w:rPr>
        <w:t>4.7</w:t>
      </w:r>
      <w:r w:rsidR="00AD24BE" w:rsidRPr="00AD24BE">
        <w:rPr>
          <w:rFonts w:asciiTheme="minorHAnsi" w:hAnsiTheme="minorHAnsi" w:cs="Arial"/>
          <w:sz w:val="24"/>
          <w:highlight w:val="yellow"/>
          <w:lang w:val="en-GB"/>
        </w:rPr>
        <w:t xml:space="preserve">. </w:t>
      </w:r>
      <w:r w:rsidR="00CD43A7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Wash t</w:t>
      </w:r>
      <w:r w:rsidR="00961EB3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he sections with PBS </w:t>
      </w:r>
      <w:r w:rsidR="00E6317A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3</w:t>
      </w:r>
      <w:r w:rsidR="00E27B5B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x</w:t>
      </w:r>
      <w:r w:rsidR="00E6317A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for 5</w:t>
      </w:r>
      <w:r w:rsidR="00BA5F3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</w:t>
      </w:r>
      <w:r w:rsidR="00E6317A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min</w:t>
      </w:r>
      <w:r w:rsidR="00F74D96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each</w:t>
      </w:r>
      <w:r w:rsidR="00E6317A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.</w:t>
      </w:r>
    </w:p>
    <w:p w14:paraId="5BD5BE0A" w14:textId="77777777" w:rsidR="000F1DEC" w:rsidRPr="009F2481" w:rsidRDefault="000F1DEC" w:rsidP="00993976">
      <w:pPr>
        <w:pStyle w:val="ATIP-avenirtext"/>
        <w:ind w:left="0"/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</w:pPr>
    </w:p>
    <w:p w14:paraId="248406EC" w14:textId="02359DA1" w:rsidR="003F66B8" w:rsidRPr="009F2481" w:rsidRDefault="00935C6E" w:rsidP="00993976">
      <w:pPr>
        <w:pStyle w:val="ATIP-avenirtext"/>
        <w:ind w:left="0"/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</w:pPr>
      <w:r w:rsidRPr="009F2481">
        <w:rPr>
          <w:rFonts w:asciiTheme="minorHAnsi" w:hAnsiTheme="minorHAnsi" w:cs="Arial"/>
          <w:sz w:val="24"/>
          <w:highlight w:val="yellow"/>
          <w:lang w:val="en-GB"/>
        </w:rPr>
        <w:t>4.8</w:t>
      </w:r>
      <w:r w:rsidR="00AD24BE" w:rsidRPr="00AD24BE">
        <w:rPr>
          <w:rFonts w:asciiTheme="minorHAnsi" w:hAnsiTheme="minorHAnsi" w:cs="Arial"/>
          <w:sz w:val="24"/>
          <w:highlight w:val="yellow"/>
          <w:lang w:val="en-GB"/>
        </w:rPr>
        <w:t xml:space="preserve">. </w:t>
      </w:r>
      <w:r w:rsidRPr="009F2481">
        <w:rPr>
          <w:rFonts w:asciiTheme="minorHAnsi" w:hAnsiTheme="minorHAnsi" w:cs="Arial"/>
          <w:sz w:val="24"/>
          <w:highlight w:val="yellow"/>
          <w:lang w:val="en-GB"/>
        </w:rPr>
        <w:t>I</w:t>
      </w:r>
      <w:r w:rsidR="00CD43A7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ncubate the sections with </w:t>
      </w:r>
      <w:r w:rsidR="002441F6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red fluorescent </w:t>
      </w:r>
      <w:r w:rsidR="00BA5F31">
        <w:rPr>
          <w:rFonts w:asciiTheme="minorHAnsi" w:hAnsiTheme="minorHAnsi" w:cs="Arial"/>
          <w:color w:val="000000" w:themeColor="text1"/>
          <w:sz w:val="24"/>
          <w:highlight w:val="yellow"/>
          <w:shd w:val="clear" w:color="auto" w:fill="FFFFFF"/>
          <w:lang w:val="en-GB"/>
        </w:rPr>
        <w:t>g</w:t>
      </w:r>
      <w:r w:rsidR="0000443C" w:rsidRPr="009F2481">
        <w:rPr>
          <w:rFonts w:asciiTheme="minorHAnsi" w:hAnsiTheme="minorHAnsi" w:cs="Arial"/>
          <w:color w:val="000000" w:themeColor="text1"/>
          <w:sz w:val="24"/>
          <w:highlight w:val="yellow"/>
          <w:shd w:val="clear" w:color="auto" w:fill="FFFFFF"/>
          <w:lang w:val="en-GB"/>
        </w:rPr>
        <w:t xml:space="preserve">oat polyclonal </w:t>
      </w:r>
      <w:r w:rsidR="00BA5F31" w:rsidRPr="009F2481">
        <w:rPr>
          <w:rFonts w:asciiTheme="minorHAnsi" w:hAnsiTheme="minorHAnsi" w:cs="Arial"/>
          <w:color w:val="000000" w:themeColor="text1"/>
          <w:sz w:val="24"/>
          <w:highlight w:val="yellow"/>
          <w:shd w:val="clear" w:color="auto" w:fill="FFFFFF"/>
          <w:lang w:val="en-GB"/>
        </w:rPr>
        <w:t xml:space="preserve">secondary antibody to rabbit </w:t>
      </w:r>
      <w:r w:rsidR="0000443C" w:rsidRPr="009F2481">
        <w:rPr>
          <w:rFonts w:asciiTheme="minorHAnsi" w:hAnsiTheme="minorHAnsi" w:cs="Arial"/>
          <w:color w:val="000000" w:themeColor="text1"/>
          <w:sz w:val="24"/>
          <w:highlight w:val="yellow"/>
          <w:shd w:val="clear" w:color="auto" w:fill="FFFFFF"/>
          <w:lang w:val="en-GB"/>
        </w:rPr>
        <w:t>IgG</w:t>
      </w:r>
      <w:r w:rsidR="00C23EFF">
        <w:rPr>
          <w:rFonts w:asciiTheme="minorHAnsi" w:hAnsiTheme="minorHAnsi" w:cs="Arial"/>
          <w:color w:val="000000" w:themeColor="text1"/>
          <w:sz w:val="24"/>
          <w:highlight w:val="yellow"/>
          <w:shd w:val="clear" w:color="auto" w:fill="FFFFFF"/>
          <w:lang w:val="en-GB"/>
        </w:rPr>
        <w:t xml:space="preserve"> </w:t>
      </w:r>
      <w:r w:rsidR="0000443C" w:rsidRPr="009F2481">
        <w:rPr>
          <w:rFonts w:asciiTheme="minorHAnsi" w:hAnsiTheme="minorHAnsi" w:cs="Arial"/>
          <w:color w:val="000000" w:themeColor="text1"/>
          <w:sz w:val="24"/>
          <w:highlight w:val="yellow"/>
          <w:shd w:val="clear" w:color="auto" w:fill="FFFFFF"/>
          <w:lang w:val="en-GB"/>
        </w:rPr>
        <w:t xml:space="preserve">H&amp;L </w:t>
      </w:r>
      <w:r w:rsidR="00F674F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and </w:t>
      </w:r>
      <w:r w:rsidR="002441F6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green fluorescent</w:t>
      </w:r>
      <w:r w:rsidR="00C02382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</w:t>
      </w:r>
      <w:r w:rsidR="00C23EFF" w:rsidRPr="009F2481">
        <w:rPr>
          <w:rFonts w:asciiTheme="minorHAnsi" w:hAnsiTheme="minorHAnsi" w:cs="Arial"/>
          <w:color w:val="000000" w:themeColor="text1"/>
          <w:sz w:val="24"/>
          <w:highlight w:val="yellow"/>
          <w:shd w:val="clear" w:color="auto" w:fill="FFFFFF"/>
          <w:lang w:val="en-GB"/>
        </w:rPr>
        <w:t>goat polyclonal secondary antibody</w:t>
      </w:r>
      <w:r w:rsidR="00C23EFF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to </w:t>
      </w:r>
      <w:r w:rsidR="00C23EFF" w:rsidRPr="009F2481">
        <w:rPr>
          <w:rFonts w:asciiTheme="minorHAnsi" w:hAnsiTheme="minorHAnsi" w:cs="Arial"/>
          <w:color w:val="000000" w:themeColor="text1"/>
          <w:sz w:val="24"/>
          <w:highlight w:val="yellow"/>
          <w:bdr w:val="none" w:sz="0" w:space="0" w:color="auto" w:frame="1"/>
          <w:lang w:val="en-GB"/>
        </w:rPr>
        <w:t xml:space="preserve">mouse </w:t>
      </w:r>
      <w:r w:rsidR="00F674F8" w:rsidRPr="009F2481">
        <w:rPr>
          <w:rFonts w:asciiTheme="minorHAnsi" w:hAnsiTheme="minorHAnsi" w:cs="Arial"/>
          <w:color w:val="000000" w:themeColor="text1"/>
          <w:sz w:val="24"/>
          <w:highlight w:val="yellow"/>
          <w:bdr w:val="none" w:sz="0" w:space="0" w:color="auto" w:frame="1"/>
          <w:lang w:val="en-GB"/>
        </w:rPr>
        <w:t>IgG H&amp;L</w:t>
      </w:r>
      <w:r w:rsidR="00B618F8" w:rsidRPr="009F2481">
        <w:rPr>
          <w:rFonts w:asciiTheme="minorHAnsi" w:hAnsiTheme="minorHAnsi" w:cs="Arial"/>
          <w:color w:val="000000" w:themeColor="text1"/>
          <w:sz w:val="24"/>
          <w:highlight w:val="yellow"/>
          <w:bdr w:val="none" w:sz="0" w:space="0" w:color="auto" w:frame="1"/>
          <w:lang w:val="en-GB"/>
        </w:rPr>
        <w:t xml:space="preserve">. Incubate at </w:t>
      </w:r>
      <w:r w:rsidR="009059E4">
        <w:rPr>
          <w:rFonts w:asciiTheme="minorHAnsi" w:hAnsiTheme="minorHAnsi" w:cs="Arial"/>
          <w:color w:val="000000" w:themeColor="text1"/>
          <w:sz w:val="24"/>
          <w:highlight w:val="yellow"/>
          <w:bdr w:val="none" w:sz="0" w:space="0" w:color="auto" w:frame="1"/>
          <w:lang w:val="en-GB"/>
        </w:rPr>
        <w:t>RT</w:t>
      </w:r>
      <w:r w:rsidR="00F674F8" w:rsidRPr="009F2481">
        <w:rPr>
          <w:rFonts w:asciiTheme="minorHAnsi" w:hAnsiTheme="minorHAnsi" w:cs="Arial"/>
          <w:color w:val="000000" w:themeColor="text1"/>
          <w:sz w:val="24"/>
          <w:highlight w:val="yellow"/>
          <w:bdr w:val="none" w:sz="0" w:space="0" w:color="auto" w:frame="1"/>
          <w:lang w:val="en-GB"/>
        </w:rPr>
        <w:t xml:space="preserve"> </w:t>
      </w:r>
      <w:r w:rsidR="003F66B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for </w:t>
      </w:r>
      <w:r w:rsidR="002441F6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45 min</w:t>
      </w:r>
      <w:r w:rsidR="00B618F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</w:t>
      </w:r>
      <w:r w:rsidR="000F1DEC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in a </w:t>
      </w:r>
      <w:r w:rsidR="0045196D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humid </w:t>
      </w:r>
      <w:r w:rsidR="000F1DEC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chamber</w:t>
      </w:r>
      <w:r w:rsidR="003F66B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.</w:t>
      </w:r>
    </w:p>
    <w:p w14:paraId="12112F1E" w14:textId="77777777" w:rsidR="000F1DEC" w:rsidRPr="009F2481" w:rsidRDefault="000F1DEC" w:rsidP="00993976">
      <w:pPr>
        <w:pStyle w:val="ATIP-avenirtext"/>
        <w:ind w:left="0"/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</w:pPr>
    </w:p>
    <w:p w14:paraId="036DD664" w14:textId="57B41EDB" w:rsidR="003F66B8" w:rsidRPr="009F2481" w:rsidRDefault="00935C6E" w:rsidP="00993976">
      <w:pPr>
        <w:pStyle w:val="ATIP-avenirtext"/>
        <w:ind w:left="0"/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</w:pPr>
      <w:r w:rsidRPr="009F2481">
        <w:rPr>
          <w:rFonts w:asciiTheme="minorHAnsi" w:hAnsiTheme="minorHAnsi" w:cs="Arial"/>
          <w:sz w:val="24"/>
          <w:highlight w:val="yellow"/>
          <w:lang w:val="en-GB"/>
        </w:rPr>
        <w:t>4.9</w:t>
      </w:r>
      <w:r w:rsidR="00AD24BE" w:rsidRPr="00AD24BE">
        <w:rPr>
          <w:rFonts w:asciiTheme="minorHAnsi" w:hAnsiTheme="minorHAnsi" w:cs="Arial"/>
          <w:sz w:val="24"/>
          <w:highlight w:val="yellow"/>
          <w:lang w:val="en-GB"/>
        </w:rPr>
        <w:t xml:space="preserve">. </w:t>
      </w:r>
      <w:r w:rsidR="00CD43A7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Wash with</w:t>
      </w:r>
      <w:r w:rsidR="00125C35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PBS </w:t>
      </w:r>
      <w:r w:rsidR="003F66B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3</w:t>
      </w:r>
      <w:r w:rsidR="00E27B5B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x</w:t>
      </w:r>
      <w:r w:rsidR="0045196D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for </w:t>
      </w:r>
      <w:r w:rsidR="003F66B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10</w:t>
      </w:r>
      <w:r w:rsidR="00E27B5B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</w:t>
      </w:r>
      <w:r w:rsidR="003F66B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min</w:t>
      </w:r>
      <w:r w:rsidR="00E27B5B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each</w:t>
      </w:r>
      <w:r w:rsidR="003F66B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.</w:t>
      </w:r>
    </w:p>
    <w:p w14:paraId="7F01D20D" w14:textId="77777777" w:rsidR="000F1DEC" w:rsidRPr="009F2481" w:rsidRDefault="000F1DEC" w:rsidP="00993976">
      <w:pPr>
        <w:pStyle w:val="ATIP-avenirtext"/>
        <w:ind w:left="0"/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</w:pPr>
    </w:p>
    <w:p w14:paraId="70DD490A" w14:textId="6D7AA9BA" w:rsidR="00125C35" w:rsidRPr="009F2481" w:rsidRDefault="00935C6E" w:rsidP="00993976">
      <w:pPr>
        <w:pStyle w:val="ATIP-avenirtext"/>
        <w:ind w:left="0"/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</w:pPr>
      <w:r w:rsidRPr="009F2481">
        <w:rPr>
          <w:rFonts w:asciiTheme="minorHAnsi" w:hAnsiTheme="minorHAnsi" w:cs="Arial"/>
          <w:sz w:val="24"/>
          <w:highlight w:val="yellow"/>
          <w:lang w:val="en-GB"/>
        </w:rPr>
        <w:t>4.10</w:t>
      </w:r>
      <w:r w:rsidR="00AD24BE" w:rsidRPr="00AD24BE">
        <w:rPr>
          <w:rFonts w:asciiTheme="minorHAnsi" w:hAnsiTheme="minorHAnsi" w:cs="Arial"/>
          <w:sz w:val="24"/>
          <w:highlight w:val="yellow"/>
          <w:lang w:val="en-GB"/>
        </w:rPr>
        <w:t xml:space="preserve">. </w:t>
      </w:r>
      <w:r w:rsidR="00CD43A7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Mount the sections in fluorescent mounting medium containing 100</w:t>
      </w:r>
      <w:r w:rsidR="00E27B5B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</w:t>
      </w:r>
      <w:r w:rsidR="00CD43A7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ng/m</w:t>
      </w:r>
      <w:r w:rsidR="00E27B5B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L</w:t>
      </w:r>
      <w:r w:rsidR="00CD43A7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</w:t>
      </w:r>
      <w:r w:rsidR="002C2D51" w:rsidRPr="002C2D51">
        <w:rPr>
          <w:rFonts w:asciiTheme="minorHAnsi" w:hAnsiTheme="minorHAnsi" w:cs="Arial"/>
          <w:color w:val="000000" w:themeColor="text1"/>
          <w:sz w:val="24"/>
          <w:lang w:val="en-GB"/>
        </w:rPr>
        <w:t>4′,6-diamidino-2-phenylindole</w:t>
      </w:r>
      <w:r w:rsidR="002C2D51" w:rsidRPr="002C2D5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</w:t>
      </w:r>
      <w:r w:rsidR="002C2D5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(</w:t>
      </w:r>
      <w:r w:rsidR="00CD43A7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DAPI</w:t>
      </w:r>
      <w:r w:rsidR="002C2D5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)</w:t>
      </w:r>
      <w:r w:rsidR="00125C35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and </w:t>
      </w:r>
      <w:r w:rsidR="0045196D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cover each slide with a </w:t>
      </w:r>
      <w:r w:rsidR="00125C35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coverslip. </w:t>
      </w:r>
    </w:p>
    <w:p w14:paraId="3763DBB3" w14:textId="77777777" w:rsidR="000F1DEC" w:rsidRPr="009F2481" w:rsidRDefault="000F1DEC" w:rsidP="00993976">
      <w:pPr>
        <w:pStyle w:val="ATIP-avenirtext"/>
        <w:ind w:left="0"/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</w:pPr>
    </w:p>
    <w:p w14:paraId="571601DC" w14:textId="07C17483" w:rsidR="00F674F8" w:rsidRPr="00C00928" w:rsidRDefault="00935C6E" w:rsidP="00993976">
      <w:pPr>
        <w:pStyle w:val="ATIP-avenirtext"/>
        <w:ind w:left="0"/>
        <w:rPr>
          <w:rFonts w:asciiTheme="minorHAnsi" w:hAnsiTheme="minorHAnsi" w:cs="Arial"/>
          <w:sz w:val="24"/>
          <w:lang w:val="en-GB"/>
        </w:rPr>
      </w:pPr>
      <w:r w:rsidRPr="009F2481">
        <w:rPr>
          <w:rFonts w:asciiTheme="minorHAnsi" w:hAnsiTheme="minorHAnsi" w:cs="Arial"/>
          <w:sz w:val="24"/>
          <w:highlight w:val="yellow"/>
          <w:lang w:val="en-GB"/>
        </w:rPr>
        <w:t>4.11</w:t>
      </w:r>
      <w:r w:rsidR="00AD24BE" w:rsidRPr="00AD24BE">
        <w:rPr>
          <w:rFonts w:asciiTheme="minorHAnsi" w:hAnsiTheme="minorHAnsi" w:cs="Arial"/>
          <w:sz w:val="24"/>
          <w:highlight w:val="yellow"/>
          <w:lang w:val="en-GB"/>
        </w:rPr>
        <w:t xml:space="preserve">. </w:t>
      </w:r>
      <w:r w:rsidR="00125C35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A</w:t>
      </w:r>
      <w:r w:rsidR="00F674F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llow drying overnight at 4</w:t>
      </w:r>
      <w:r w:rsidR="00E27B5B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</w:t>
      </w:r>
      <w:r w:rsidR="00F674F8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>°C</w:t>
      </w:r>
      <w:r w:rsidR="000F1DEC" w:rsidRPr="009F2481">
        <w:rPr>
          <w:rFonts w:asciiTheme="minorHAnsi" w:hAnsiTheme="minorHAnsi" w:cs="Arial"/>
          <w:color w:val="000000" w:themeColor="text1"/>
          <w:sz w:val="24"/>
          <w:highlight w:val="yellow"/>
          <w:lang w:val="en-GB"/>
        </w:rPr>
        <w:t xml:space="preserve"> before imaging.</w:t>
      </w:r>
      <w:r w:rsidR="000F1DEC" w:rsidRPr="00C00928">
        <w:rPr>
          <w:rFonts w:asciiTheme="minorHAnsi" w:hAnsiTheme="minorHAnsi" w:cs="Arial"/>
          <w:color w:val="000000" w:themeColor="text1"/>
          <w:sz w:val="24"/>
          <w:lang w:val="en-GB"/>
        </w:rPr>
        <w:t xml:space="preserve"> </w:t>
      </w:r>
    </w:p>
    <w:p w14:paraId="5FEA043B" w14:textId="1BB065FB" w:rsidR="0098524D" w:rsidRPr="00C00928" w:rsidRDefault="0098524D" w:rsidP="00993976">
      <w:pPr>
        <w:pStyle w:val="ATIP-avenirtext"/>
        <w:ind w:left="0"/>
        <w:rPr>
          <w:rFonts w:asciiTheme="minorHAnsi" w:hAnsiTheme="minorHAnsi" w:cs="Arial"/>
          <w:lang w:val="en-GB"/>
        </w:rPr>
      </w:pPr>
    </w:p>
    <w:p w14:paraId="318130A3" w14:textId="1C343A39" w:rsidR="00046F0C" w:rsidRDefault="00C83116" w:rsidP="00993976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lang w:val="en-GB"/>
        </w:rPr>
      </w:pPr>
      <w:r w:rsidRPr="00C00928">
        <w:rPr>
          <w:rFonts w:asciiTheme="minorHAnsi" w:hAnsiTheme="minorHAnsi" w:cs="Arial"/>
          <w:b/>
          <w:lang w:val="en-GB"/>
        </w:rPr>
        <w:t>REPRESENTATIVE RESULTS</w:t>
      </w:r>
      <w:r w:rsidR="00C23EFF">
        <w:rPr>
          <w:rFonts w:asciiTheme="minorHAnsi" w:hAnsiTheme="minorHAnsi" w:cs="Arial"/>
          <w:b/>
          <w:lang w:val="en-GB"/>
        </w:rPr>
        <w:t>:</w:t>
      </w:r>
      <w:r w:rsidRPr="00C00928">
        <w:rPr>
          <w:rFonts w:asciiTheme="minorHAnsi" w:hAnsiTheme="minorHAnsi" w:cs="Arial"/>
          <w:b/>
          <w:bCs/>
          <w:lang w:val="en-GB"/>
        </w:rPr>
        <w:t xml:space="preserve"> </w:t>
      </w:r>
    </w:p>
    <w:p w14:paraId="1E907437" w14:textId="7408A9E2" w:rsidR="005B0636" w:rsidRDefault="00533DBD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  <w:r>
        <w:rPr>
          <w:rFonts w:asciiTheme="minorHAnsi" w:hAnsiTheme="minorHAnsi" w:cs="Arial"/>
          <w:color w:val="000000" w:themeColor="text1"/>
          <w:lang w:val="en-GB"/>
        </w:rPr>
        <w:t>Myofiber</w:t>
      </w:r>
      <w:r w:rsidR="00381018" w:rsidRPr="00C00928">
        <w:rPr>
          <w:rFonts w:asciiTheme="minorHAnsi" w:hAnsiTheme="minorHAnsi" w:cs="Arial"/>
          <w:color w:val="000000" w:themeColor="text1"/>
          <w:lang w:val="en-GB"/>
        </w:rPr>
        <w:t xml:space="preserve">s are surrounded by a </w:t>
      </w:r>
      <w:r w:rsidR="00C23EFF">
        <w:rPr>
          <w:rFonts w:asciiTheme="minorHAnsi" w:hAnsiTheme="minorHAnsi" w:cs="Arial"/>
          <w:color w:val="000000" w:themeColor="text1"/>
          <w:lang w:val="en-GB"/>
        </w:rPr>
        <w:t>l</w:t>
      </w:r>
      <w:r w:rsidR="00381018" w:rsidRPr="00C00928">
        <w:rPr>
          <w:rFonts w:asciiTheme="minorHAnsi" w:hAnsiTheme="minorHAnsi" w:cs="Arial"/>
          <w:color w:val="000000" w:themeColor="text1"/>
          <w:lang w:val="en-GB"/>
        </w:rPr>
        <w:t>aminin-containing</w:t>
      </w:r>
      <w:r w:rsidR="00BD07F7" w:rsidRPr="00C00928">
        <w:rPr>
          <w:rFonts w:asciiTheme="minorHAnsi" w:hAnsiTheme="minorHAnsi" w:cs="Arial"/>
          <w:color w:val="000000" w:themeColor="text1"/>
          <w:lang w:val="en-GB"/>
        </w:rPr>
        <w:t xml:space="preserve"> extracellular matrix.</w:t>
      </w:r>
      <w:r w:rsidR="00176C3F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5C0187">
        <w:rPr>
          <w:rFonts w:asciiTheme="minorHAnsi" w:hAnsiTheme="minorHAnsi" w:cs="Arial"/>
          <w:color w:val="000000" w:themeColor="text1"/>
          <w:lang w:val="en-GB"/>
        </w:rPr>
        <w:t>Red staining</w:t>
      </w:r>
      <w:r w:rsidR="00381018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8212D4">
        <w:rPr>
          <w:rFonts w:asciiTheme="minorHAnsi" w:hAnsiTheme="minorHAnsi" w:cs="Arial"/>
          <w:color w:val="000000" w:themeColor="text1"/>
          <w:lang w:val="en-GB"/>
        </w:rPr>
        <w:t>delimits</w:t>
      </w:r>
      <w:r w:rsidR="008212D4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>
        <w:rPr>
          <w:rFonts w:asciiTheme="minorHAnsi" w:hAnsiTheme="minorHAnsi" w:cs="Arial"/>
          <w:color w:val="000000" w:themeColor="text1"/>
          <w:lang w:val="en-GB"/>
        </w:rPr>
        <w:t>myofiber</w:t>
      </w:r>
      <w:r w:rsidR="008212D4">
        <w:rPr>
          <w:rFonts w:asciiTheme="minorHAnsi" w:hAnsiTheme="minorHAnsi" w:cs="Arial"/>
          <w:color w:val="000000" w:themeColor="text1"/>
          <w:lang w:val="en-GB"/>
        </w:rPr>
        <w:t>s</w:t>
      </w:r>
      <w:r w:rsidR="005C0187">
        <w:rPr>
          <w:rFonts w:asciiTheme="minorHAnsi" w:hAnsiTheme="minorHAnsi" w:cs="Arial"/>
          <w:color w:val="000000" w:themeColor="text1"/>
          <w:lang w:val="en-GB"/>
        </w:rPr>
        <w:t xml:space="preserve"> periphery and allows </w:t>
      </w:r>
      <w:r w:rsidR="003B2FBE">
        <w:rPr>
          <w:rFonts w:asciiTheme="minorHAnsi" w:hAnsiTheme="minorHAnsi" w:cs="Arial"/>
          <w:color w:val="000000" w:themeColor="text1"/>
          <w:lang w:val="en-GB"/>
        </w:rPr>
        <w:t xml:space="preserve">for </w:t>
      </w:r>
      <w:r w:rsidR="005C0187">
        <w:rPr>
          <w:rFonts w:asciiTheme="minorHAnsi" w:hAnsiTheme="minorHAnsi" w:cs="Arial"/>
          <w:color w:val="000000" w:themeColor="text1"/>
          <w:lang w:val="en-GB"/>
        </w:rPr>
        <w:t>their identification</w:t>
      </w:r>
      <w:r w:rsidR="00381018" w:rsidRPr="00C00928">
        <w:rPr>
          <w:rFonts w:asciiTheme="minorHAnsi" w:hAnsiTheme="minorHAnsi" w:cs="Arial"/>
          <w:color w:val="000000" w:themeColor="text1"/>
          <w:lang w:val="en-GB"/>
        </w:rPr>
        <w:t>.</w:t>
      </w:r>
      <w:r w:rsidR="00C374D4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107B8A" w:rsidRPr="00C00928">
        <w:rPr>
          <w:rFonts w:asciiTheme="minorHAnsi" w:hAnsiTheme="minorHAnsi" w:cs="Arial"/>
          <w:color w:val="000000" w:themeColor="text1"/>
          <w:lang w:val="en-GB"/>
        </w:rPr>
        <w:t xml:space="preserve">IgG </w:t>
      </w:r>
      <w:r w:rsidR="00C9505F">
        <w:rPr>
          <w:rFonts w:asciiTheme="minorHAnsi" w:hAnsiTheme="minorHAnsi" w:cs="Arial"/>
          <w:color w:val="000000" w:themeColor="text1"/>
          <w:lang w:val="en-GB"/>
        </w:rPr>
        <w:t xml:space="preserve">is </w:t>
      </w:r>
      <w:r w:rsidR="00107B8A">
        <w:rPr>
          <w:rFonts w:asciiTheme="minorHAnsi" w:hAnsiTheme="minorHAnsi" w:cs="Arial"/>
          <w:color w:val="000000" w:themeColor="text1"/>
          <w:lang w:val="en-GB"/>
        </w:rPr>
        <w:t>shown</w:t>
      </w:r>
      <w:r w:rsidR="00107B8A" w:rsidRPr="00C00928">
        <w:rPr>
          <w:rFonts w:asciiTheme="minorHAnsi" w:hAnsiTheme="minorHAnsi" w:cs="Arial"/>
          <w:color w:val="000000" w:themeColor="text1"/>
          <w:lang w:val="en-GB"/>
        </w:rPr>
        <w:t xml:space="preserve"> in green</w:t>
      </w:r>
      <w:r w:rsidR="00107B8A">
        <w:rPr>
          <w:rFonts w:asciiTheme="minorHAnsi" w:hAnsiTheme="minorHAnsi" w:cs="Arial"/>
          <w:color w:val="000000" w:themeColor="text1"/>
          <w:lang w:val="en-GB"/>
        </w:rPr>
        <w:t>.</w:t>
      </w:r>
      <w:r w:rsidR="00107B8A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C374D4" w:rsidRPr="00C00928">
        <w:rPr>
          <w:rFonts w:asciiTheme="minorHAnsi" w:hAnsiTheme="minorHAnsi" w:cs="Arial"/>
          <w:color w:val="000000" w:themeColor="text1"/>
          <w:lang w:val="en-GB"/>
        </w:rPr>
        <w:t xml:space="preserve">Nuclei are stained </w:t>
      </w:r>
      <w:r w:rsidR="003B2FBE">
        <w:rPr>
          <w:rFonts w:asciiTheme="minorHAnsi" w:hAnsiTheme="minorHAnsi" w:cs="Arial"/>
          <w:color w:val="000000" w:themeColor="text1"/>
          <w:lang w:val="en-GB"/>
        </w:rPr>
        <w:t>with</w:t>
      </w:r>
      <w:r w:rsidR="003B2FBE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C374D4" w:rsidRPr="00C00928">
        <w:rPr>
          <w:rFonts w:asciiTheme="minorHAnsi" w:hAnsiTheme="minorHAnsi" w:cs="Arial"/>
          <w:color w:val="000000" w:themeColor="text1"/>
          <w:lang w:val="en-GB"/>
        </w:rPr>
        <w:t>DAPI and are found blue under the microscope</w:t>
      </w:r>
      <w:r w:rsidR="00A54CAB">
        <w:rPr>
          <w:rFonts w:asciiTheme="minorHAnsi" w:hAnsiTheme="minorHAnsi" w:cs="Arial"/>
          <w:color w:val="000000" w:themeColor="text1"/>
          <w:lang w:val="en-GB"/>
        </w:rPr>
        <w:t>.</w:t>
      </w:r>
      <w:r w:rsidR="00C374D4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A54CAB">
        <w:rPr>
          <w:rFonts w:asciiTheme="minorHAnsi" w:hAnsiTheme="minorHAnsi" w:cs="Arial"/>
          <w:color w:val="000000" w:themeColor="text1"/>
          <w:lang w:val="en-GB"/>
        </w:rPr>
        <w:t>H</w:t>
      </w:r>
      <w:r w:rsidR="00C374D4" w:rsidRPr="00C00928">
        <w:rPr>
          <w:rFonts w:asciiTheme="minorHAnsi" w:hAnsiTheme="minorHAnsi" w:cs="Arial"/>
          <w:color w:val="000000" w:themeColor="text1"/>
          <w:lang w:val="en-GB"/>
        </w:rPr>
        <w:t>owever</w:t>
      </w:r>
      <w:r w:rsidR="00A54CAB">
        <w:rPr>
          <w:rFonts w:asciiTheme="minorHAnsi" w:hAnsiTheme="minorHAnsi" w:cs="Arial"/>
          <w:color w:val="000000" w:themeColor="text1"/>
          <w:lang w:val="en-GB"/>
        </w:rPr>
        <w:t>,</w:t>
      </w:r>
      <w:r w:rsidR="005C0187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A54CAB">
        <w:rPr>
          <w:rFonts w:asciiTheme="minorHAnsi" w:hAnsiTheme="minorHAnsi" w:cs="Arial"/>
          <w:color w:val="000000" w:themeColor="text1"/>
          <w:lang w:val="en-GB"/>
        </w:rPr>
        <w:t>nuclei are</w:t>
      </w:r>
      <w:r w:rsidR="005C0187">
        <w:rPr>
          <w:rFonts w:asciiTheme="minorHAnsi" w:hAnsiTheme="minorHAnsi" w:cs="Arial"/>
          <w:color w:val="000000" w:themeColor="text1"/>
          <w:lang w:val="en-GB"/>
        </w:rPr>
        <w:t xml:space="preserve"> shown</w:t>
      </w:r>
      <w:r w:rsidR="000F1DEC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176C3F" w:rsidRPr="00C00928">
        <w:rPr>
          <w:rFonts w:asciiTheme="minorHAnsi" w:hAnsiTheme="minorHAnsi" w:cs="Arial"/>
          <w:color w:val="000000" w:themeColor="text1"/>
          <w:lang w:val="en-GB"/>
        </w:rPr>
        <w:t>in white</w:t>
      </w:r>
      <w:r w:rsidR="00107B8A">
        <w:rPr>
          <w:rFonts w:asciiTheme="minorHAnsi" w:hAnsiTheme="minorHAnsi" w:cs="Arial"/>
          <w:color w:val="000000" w:themeColor="text1"/>
          <w:lang w:val="en-GB"/>
        </w:rPr>
        <w:t xml:space="preserve"> here </w:t>
      </w:r>
      <w:r w:rsidR="00176C3F" w:rsidRPr="00C00928">
        <w:rPr>
          <w:rFonts w:asciiTheme="minorHAnsi" w:hAnsiTheme="minorHAnsi" w:cs="Arial"/>
          <w:color w:val="000000" w:themeColor="text1"/>
          <w:lang w:val="en-GB"/>
        </w:rPr>
        <w:t>(</w:t>
      </w:r>
      <w:r w:rsidR="00176C3F" w:rsidRPr="00DA71D0">
        <w:rPr>
          <w:rFonts w:asciiTheme="minorHAnsi" w:hAnsiTheme="minorHAnsi" w:cs="Arial"/>
          <w:b/>
          <w:color w:val="000000" w:themeColor="text1"/>
          <w:lang w:val="en-GB"/>
        </w:rPr>
        <w:t>Figure 1</w:t>
      </w:r>
      <w:r w:rsidR="00176C3F" w:rsidRPr="00C00928">
        <w:rPr>
          <w:rFonts w:asciiTheme="minorHAnsi" w:hAnsiTheme="minorHAnsi" w:cs="Arial"/>
          <w:color w:val="000000" w:themeColor="text1"/>
          <w:lang w:val="en-GB"/>
        </w:rPr>
        <w:t>)</w:t>
      </w:r>
      <w:r w:rsidR="00C374D4" w:rsidRPr="00C00928">
        <w:rPr>
          <w:rFonts w:asciiTheme="minorHAnsi" w:hAnsiTheme="minorHAnsi" w:cs="Arial"/>
          <w:color w:val="000000" w:themeColor="text1"/>
          <w:lang w:val="en-GB"/>
        </w:rPr>
        <w:t xml:space="preserve">. A </w:t>
      </w:r>
      <w:r w:rsidR="00A54CAB">
        <w:rPr>
          <w:rFonts w:asciiTheme="minorHAnsi" w:hAnsiTheme="minorHAnsi" w:cs="Arial"/>
          <w:color w:val="000000" w:themeColor="text1"/>
          <w:lang w:val="en-GB"/>
        </w:rPr>
        <w:t>weak</w:t>
      </w:r>
      <w:r w:rsidR="00A54CAB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C374D4" w:rsidRPr="00C00928">
        <w:rPr>
          <w:rFonts w:asciiTheme="minorHAnsi" w:hAnsiTheme="minorHAnsi" w:cs="Arial"/>
          <w:color w:val="000000" w:themeColor="text1"/>
          <w:lang w:val="en-GB"/>
        </w:rPr>
        <w:t xml:space="preserve">IgG immunoreactivity is expected in the extracellular compartment, </w:t>
      </w:r>
      <w:r w:rsidR="00A54CAB">
        <w:rPr>
          <w:rFonts w:asciiTheme="minorHAnsi" w:hAnsiTheme="minorHAnsi" w:cs="Arial"/>
          <w:color w:val="000000" w:themeColor="text1"/>
          <w:lang w:val="en-GB"/>
        </w:rPr>
        <w:t>which can be</w:t>
      </w:r>
      <w:r w:rsidR="00C374D4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A54CAB">
        <w:rPr>
          <w:rFonts w:asciiTheme="minorHAnsi" w:hAnsiTheme="minorHAnsi" w:cs="Arial"/>
          <w:color w:val="000000" w:themeColor="text1"/>
          <w:lang w:val="en-GB"/>
        </w:rPr>
        <w:t>increased</w:t>
      </w:r>
      <w:r w:rsidR="00A54CAB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C374D4" w:rsidRPr="00C00928">
        <w:rPr>
          <w:rFonts w:asciiTheme="minorHAnsi" w:hAnsiTheme="minorHAnsi" w:cs="Arial"/>
          <w:color w:val="000000" w:themeColor="text1"/>
          <w:lang w:val="en-GB"/>
        </w:rPr>
        <w:t xml:space="preserve">in case of inflammation. </w:t>
      </w:r>
      <w:r w:rsidR="00A54CAB">
        <w:rPr>
          <w:rFonts w:asciiTheme="minorHAnsi" w:hAnsiTheme="minorHAnsi" w:cs="Arial"/>
          <w:color w:val="000000" w:themeColor="text1"/>
          <w:lang w:val="en-GB"/>
        </w:rPr>
        <w:t>G</w:t>
      </w:r>
      <w:r w:rsidR="00C374D4" w:rsidRPr="00C00928">
        <w:rPr>
          <w:rFonts w:asciiTheme="minorHAnsi" w:hAnsiTheme="minorHAnsi" w:cs="Arial"/>
          <w:color w:val="000000" w:themeColor="text1"/>
          <w:lang w:val="en-GB"/>
        </w:rPr>
        <w:t xml:space="preserve">reen </w:t>
      </w:r>
      <w:r w:rsidR="000528E3" w:rsidRPr="00C00928">
        <w:rPr>
          <w:rFonts w:asciiTheme="minorHAnsi" w:hAnsiTheme="minorHAnsi" w:cs="Arial"/>
          <w:color w:val="000000" w:themeColor="text1"/>
          <w:lang w:val="en-GB"/>
        </w:rPr>
        <w:t>staining</w:t>
      </w:r>
      <w:r w:rsidR="00C374D4" w:rsidRPr="00C00928">
        <w:rPr>
          <w:rFonts w:asciiTheme="minorHAnsi" w:hAnsiTheme="minorHAnsi" w:cs="Arial"/>
          <w:color w:val="000000" w:themeColor="text1"/>
          <w:lang w:val="en-GB"/>
        </w:rPr>
        <w:t xml:space="preserve"> within </w:t>
      </w:r>
      <w:r w:rsidR="00A54CAB">
        <w:rPr>
          <w:rFonts w:asciiTheme="minorHAnsi" w:hAnsiTheme="minorHAnsi" w:cs="Arial"/>
          <w:color w:val="000000" w:themeColor="text1"/>
          <w:lang w:val="en-GB"/>
        </w:rPr>
        <w:t xml:space="preserve">the </w:t>
      </w:r>
      <w:r>
        <w:rPr>
          <w:rFonts w:asciiTheme="minorHAnsi" w:hAnsiTheme="minorHAnsi" w:cs="Arial"/>
          <w:color w:val="000000" w:themeColor="text1"/>
          <w:lang w:val="en-GB"/>
        </w:rPr>
        <w:t>myofiber</w:t>
      </w:r>
      <w:r w:rsidR="00C374D4" w:rsidRPr="00C00928">
        <w:rPr>
          <w:rFonts w:asciiTheme="minorHAnsi" w:hAnsiTheme="minorHAnsi" w:cs="Arial"/>
          <w:color w:val="000000" w:themeColor="text1"/>
          <w:lang w:val="en-GB"/>
        </w:rPr>
        <w:t>s reflect</w:t>
      </w:r>
      <w:r w:rsidR="00A54CAB">
        <w:rPr>
          <w:rFonts w:asciiTheme="minorHAnsi" w:hAnsiTheme="minorHAnsi" w:cs="Arial"/>
          <w:color w:val="000000" w:themeColor="text1"/>
          <w:lang w:val="en-GB"/>
        </w:rPr>
        <w:t>s</w:t>
      </w:r>
      <w:r w:rsidR="00C374D4" w:rsidRPr="00C00928">
        <w:rPr>
          <w:rFonts w:asciiTheme="minorHAnsi" w:hAnsiTheme="minorHAnsi" w:cs="Arial"/>
          <w:color w:val="000000" w:themeColor="text1"/>
          <w:lang w:val="en-GB"/>
        </w:rPr>
        <w:t xml:space="preserve"> the presence of IgG</w:t>
      </w:r>
      <w:r w:rsidR="005B0636">
        <w:rPr>
          <w:rFonts w:asciiTheme="minorHAnsi" w:hAnsiTheme="minorHAnsi" w:cs="Arial"/>
          <w:color w:val="000000" w:themeColor="text1"/>
          <w:lang w:val="en-GB"/>
        </w:rPr>
        <w:t>.</w:t>
      </w:r>
    </w:p>
    <w:p w14:paraId="3DA7F5E6" w14:textId="07EE9B60" w:rsidR="00176C3F" w:rsidRPr="00C00928" w:rsidRDefault="00176C3F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</w:p>
    <w:p w14:paraId="4309A48F" w14:textId="0A771386" w:rsidR="009C72E1" w:rsidRDefault="009C72E1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  <w:proofErr w:type="spellStart"/>
      <w:r w:rsidRPr="00C00928">
        <w:rPr>
          <w:rFonts w:asciiTheme="minorHAnsi" w:hAnsiTheme="minorHAnsi" w:cs="Arial"/>
          <w:color w:val="000000" w:themeColor="text1"/>
          <w:lang w:val="en-GB"/>
        </w:rPr>
        <w:t>Mdx</w:t>
      </w:r>
      <w:proofErr w:type="spellEnd"/>
      <w:r w:rsidRPr="00C00928">
        <w:rPr>
          <w:rFonts w:asciiTheme="minorHAnsi" w:hAnsiTheme="minorHAnsi" w:cs="Arial"/>
          <w:color w:val="000000" w:themeColor="text1"/>
          <w:lang w:val="en-GB"/>
        </w:rPr>
        <w:t xml:space="preserve"> mouse TAs are characterized by</w:t>
      </w:r>
      <w:r w:rsidR="00354C71" w:rsidRPr="00C00928">
        <w:rPr>
          <w:rFonts w:asciiTheme="minorHAnsi" w:hAnsiTheme="minorHAnsi" w:cs="Arial"/>
          <w:color w:val="000000" w:themeColor="text1"/>
          <w:lang w:val="en-GB"/>
        </w:rPr>
        <w:t xml:space="preserve"> a</w:t>
      </w:r>
      <w:r w:rsidR="00BD07F7" w:rsidRPr="00C00928">
        <w:rPr>
          <w:rFonts w:asciiTheme="minorHAnsi" w:hAnsiTheme="minorHAnsi" w:cs="Arial"/>
          <w:color w:val="000000" w:themeColor="text1"/>
          <w:lang w:val="en-GB"/>
        </w:rPr>
        <w:t xml:space="preserve"> transitory</w:t>
      </w:r>
      <w:r w:rsidR="004D3917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BD07F7" w:rsidRPr="00C00928">
        <w:rPr>
          <w:rFonts w:asciiTheme="minorHAnsi" w:hAnsiTheme="minorHAnsi" w:cs="Arial"/>
          <w:color w:val="000000" w:themeColor="text1"/>
          <w:lang w:val="en-GB"/>
        </w:rPr>
        <w:t xml:space="preserve">phase of acute </w:t>
      </w:r>
      <w:r w:rsidR="008822D0" w:rsidRPr="00C00928">
        <w:rPr>
          <w:rFonts w:asciiTheme="minorHAnsi" w:hAnsiTheme="minorHAnsi" w:cs="Arial"/>
          <w:color w:val="000000" w:themeColor="text1"/>
          <w:lang w:val="en-GB"/>
        </w:rPr>
        <w:t xml:space="preserve">myonecrosis </w:t>
      </w:r>
      <w:r w:rsidRPr="00C00928">
        <w:rPr>
          <w:rFonts w:asciiTheme="minorHAnsi" w:hAnsiTheme="minorHAnsi" w:cs="Arial"/>
          <w:color w:val="000000" w:themeColor="text1"/>
          <w:lang w:val="en-GB"/>
        </w:rPr>
        <w:t>at</w:t>
      </w:r>
      <w:r w:rsidR="008822D0" w:rsidRPr="00C00928">
        <w:rPr>
          <w:rFonts w:asciiTheme="minorHAnsi" w:hAnsiTheme="minorHAnsi" w:cs="Arial"/>
          <w:color w:val="000000" w:themeColor="text1"/>
          <w:lang w:val="en-GB"/>
        </w:rPr>
        <w:t xml:space="preserve"> 3 weeks of </w:t>
      </w:r>
      <w:r w:rsidR="00BD07F7" w:rsidRPr="00C00928">
        <w:rPr>
          <w:rFonts w:asciiTheme="minorHAnsi" w:hAnsiTheme="minorHAnsi" w:cs="Arial"/>
          <w:color w:val="000000" w:themeColor="text1"/>
          <w:lang w:val="en-GB"/>
        </w:rPr>
        <w:t>age</w:t>
      </w:r>
      <w:r w:rsidRPr="00C00928">
        <w:rPr>
          <w:rFonts w:asciiTheme="minorHAnsi" w:hAnsiTheme="minorHAnsi" w:cs="Arial"/>
          <w:color w:val="000000" w:themeColor="text1"/>
          <w:lang w:val="en-GB"/>
        </w:rPr>
        <w:t xml:space="preserve">, </w:t>
      </w:r>
      <w:r w:rsidR="008822D0" w:rsidRPr="00C00928">
        <w:rPr>
          <w:rFonts w:asciiTheme="minorHAnsi" w:hAnsiTheme="minorHAnsi" w:cs="Arial"/>
          <w:color w:val="000000" w:themeColor="text1"/>
          <w:lang w:val="en-GB"/>
        </w:rPr>
        <w:t>follow</w:t>
      </w:r>
      <w:r w:rsidR="00840CA8" w:rsidRPr="00C00928">
        <w:rPr>
          <w:rFonts w:asciiTheme="minorHAnsi" w:hAnsiTheme="minorHAnsi" w:cs="Arial"/>
          <w:color w:val="000000" w:themeColor="text1"/>
          <w:lang w:val="en-GB"/>
        </w:rPr>
        <w:t>ed by asynchronous degeneration-</w:t>
      </w:r>
      <w:r w:rsidR="008822D0" w:rsidRPr="00C00928">
        <w:rPr>
          <w:rFonts w:asciiTheme="minorHAnsi" w:hAnsiTheme="minorHAnsi" w:cs="Arial"/>
          <w:color w:val="000000" w:themeColor="text1"/>
          <w:lang w:val="en-GB"/>
        </w:rPr>
        <w:t xml:space="preserve">regeneration events. </w:t>
      </w:r>
      <w:r w:rsidR="006257F1" w:rsidRPr="00C00928">
        <w:rPr>
          <w:rFonts w:asciiTheme="minorHAnsi" w:hAnsiTheme="minorHAnsi" w:cs="Arial"/>
          <w:color w:val="000000" w:themeColor="text1"/>
          <w:lang w:val="en-GB"/>
        </w:rPr>
        <w:t xml:space="preserve">As a </w:t>
      </w:r>
      <w:r w:rsidR="00BD07F7" w:rsidRPr="00C00928">
        <w:rPr>
          <w:rFonts w:asciiTheme="minorHAnsi" w:hAnsiTheme="minorHAnsi" w:cs="Arial"/>
          <w:color w:val="000000" w:themeColor="text1"/>
          <w:lang w:val="en-GB"/>
        </w:rPr>
        <w:t>consequence,</w:t>
      </w:r>
      <w:r w:rsidR="006257F1" w:rsidRPr="00C00928">
        <w:rPr>
          <w:rFonts w:asciiTheme="minorHAnsi" w:hAnsiTheme="minorHAnsi" w:cs="Arial"/>
          <w:color w:val="000000" w:themeColor="text1"/>
          <w:lang w:val="en-GB"/>
        </w:rPr>
        <w:t xml:space="preserve"> TAs from </w:t>
      </w:r>
      <w:r w:rsidR="00AD6E7F" w:rsidRPr="00C00928">
        <w:rPr>
          <w:rFonts w:asciiTheme="minorHAnsi" w:hAnsiTheme="minorHAnsi" w:cs="Arial"/>
          <w:color w:val="000000" w:themeColor="text1"/>
          <w:lang w:val="en-GB"/>
        </w:rPr>
        <w:t>4-week-old</w:t>
      </w:r>
      <w:r w:rsidR="006257F1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Pr="00C00928">
        <w:rPr>
          <w:rFonts w:asciiTheme="minorHAnsi" w:hAnsiTheme="minorHAnsi" w:cs="Arial"/>
          <w:color w:val="000000" w:themeColor="text1"/>
          <w:lang w:val="en-GB"/>
        </w:rPr>
        <w:t>mdx mice</w:t>
      </w:r>
      <w:r w:rsidR="006257F1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176C3F" w:rsidRPr="00C00928">
        <w:rPr>
          <w:rFonts w:asciiTheme="minorHAnsi" w:hAnsiTheme="minorHAnsi" w:cs="Arial"/>
          <w:color w:val="000000" w:themeColor="text1"/>
          <w:lang w:val="en-GB"/>
        </w:rPr>
        <w:t xml:space="preserve">often </w:t>
      </w:r>
      <w:r w:rsidRPr="00C00928">
        <w:rPr>
          <w:rFonts w:asciiTheme="minorHAnsi" w:hAnsiTheme="minorHAnsi" w:cs="Arial"/>
          <w:color w:val="000000" w:themeColor="text1"/>
          <w:lang w:val="en-GB"/>
        </w:rPr>
        <w:t xml:space="preserve">display </w:t>
      </w:r>
      <w:r w:rsidR="00780BAA" w:rsidRPr="00C00928">
        <w:rPr>
          <w:rFonts w:asciiTheme="minorHAnsi" w:hAnsiTheme="minorHAnsi" w:cs="Arial"/>
          <w:color w:val="000000" w:themeColor="text1"/>
          <w:lang w:val="en-GB"/>
        </w:rPr>
        <w:t>heterogeneous</w:t>
      </w:r>
      <w:r w:rsidRPr="00C00928">
        <w:rPr>
          <w:rFonts w:asciiTheme="minorHAnsi" w:hAnsiTheme="minorHAnsi" w:cs="Arial"/>
          <w:color w:val="000000" w:themeColor="text1"/>
          <w:lang w:val="en-GB"/>
        </w:rPr>
        <w:t xml:space="preserve"> profile</w:t>
      </w:r>
      <w:r w:rsidR="00A54CAB">
        <w:rPr>
          <w:rFonts w:asciiTheme="minorHAnsi" w:hAnsiTheme="minorHAnsi" w:cs="Arial"/>
          <w:color w:val="000000" w:themeColor="text1"/>
          <w:lang w:val="en-GB"/>
        </w:rPr>
        <w:t>s</w:t>
      </w:r>
      <w:r w:rsidRPr="00C00928">
        <w:rPr>
          <w:rFonts w:asciiTheme="minorHAnsi" w:hAnsiTheme="minorHAnsi" w:cs="Arial"/>
          <w:color w:val="000000" w:themeColor="text1"/>
          <w:lang w:val="en-GB"/>
        </w:rPr>
        <w:t xml:space="preserve"> including</w:t>
      </w:r>
      <w:r w:rsidR="00BD07F7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176C3F" w:rsidRPr="00C00928">
        <w:rPr>
          <w:rFonts w:asciiTheme="minorHAnsi" w:hAnsiTheme="minorHAnsi" w:cs="Arial"/>
          <w:color w:val="000000" w:themeColor="text1"/>
          <w:lang w:val="en-GB"/>
        </w:rPr>
        <w:t xml:space="preserve">poorly </w:t>
      </w:r>
      <w:r w:rsidR="008822D0" w:rsidRPr="00C00928">
        <w:rPr>
          <w:rFonts w:asciiTheme="minorHAnsi" w:hAnsiTheme="minorHAnsi" w:cs="Arial"/>
          <w:color w:val="000000" w:themeColor="text1"/>
          <w:lang w:val="en-GB"/>
        </w:rPr>
        <w:t>affected</w:t>
      </w:r>
      <w:r w:rsidR="00A54CAB">
        <w:rPr>
          <w:rFonts w:asciiTheme="minorHAnsi" w:hAnsiTheme="minorHAnsi" w:cs="Arial"/>
          <w:color w:val="000000" w:themeColor="text1"/>
          <w:lang w:val="en-GB"/>
        </w:rPr>
        <w:t xml:space="preserve"> areas</w:t>
      </w:r>
      <w:r w:rsidR="008822D0" w:rsidRPr="00C00928">
        <w:rPr>
          <w:rFonts w:asciiTheme="minorHAnsi" w:hAnsiTheme="minorHAnsi" w:cs="Arial"/>
          <w:color w:val="000000" w:themeColor="text1"/>
          <w:lang w:val="en-GB"/>
        </w:rPr>
        <w:t xml:space="preserve">, </w:t>
      </w:r>
      <w:r w:rsidR="00A54CAB">
        <w:rPr>
          <w:rFonts w:asciiTheme="minorHAnsi" w:hAnsiTheme="minorHAnsi" w:cs="Arial"/>
          <w:color w:val="000000" w:themeColor="text1"/>
          <w:lang w:val="en-GB"/>
        </w:rPr>
        <w:t xml:space="preserve">and </w:t>
      </w:r>
      <w:r w:rsidR="008822D0" w:rsidRPr="00C00928">
        <w:rPr>
          <w:rFonts w:asciiTheme="minorHAnsi" w:hAnsiTheme="minorHAnsi" w:cs="Arial"/>
          <w:color w:val="000000" w:themeColor="text1"/>
          <w:lang w:val="en-GB"/>
        </w:rPr>
        <w:t xml:space="preserve">degenerating and regenerating </w:t>
      </w:r>
      <w:r w:rsidR="00BD07F7" w:rsidRPr="00C00928">
        <w:rPr>
          <w:rFonts w:asciiTheme="minorHAnsi" w:hAnsiTheme="minorHAnsi" w:cs="Arial"/>
          <w:color w:val="000000" w:themeColor="text1"/>
          <w:lang w:val="en-GB"/>
        </w:rPr>
        <w:t>area</w:t>
      </w:r>
      <w:r w:rsidR="00A54CAB">
        <w:rPr>
          <w:rFonts w:asciiTheme="minorHAnsi" w:hAnsiTheme="minorHAnsi" w:cs="Arial"/>
          <w:color w:val="000000" w:themeColor="text1"/>
          <w:lang w:val="en-GB"/>
        </w:rPr>
        <w:t>s</w:t>
      </w:r>
      <w:r w:rsidR="008822D0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Pr="00C00928">
        <w:rPr>
          <w:rFonts w:asciiTheme="minorHAnsi" w:hAnsiTheme="minorHAnsi" w:cs="Arial"/>
          <w:color w:val="000000" w:themeColor="text1"/>
          <w:lang w:val="en-GB"/>
        </w:rPr>
        <w:t xml:space="preserve">together </w:t>
      </w:r>
      <w:r w:rsidR="00A54CAB">
        <w:rPr>
          <w:rFonts w:asciiTheme="minorHAnsi" w:hAnsiTheme="minorHAnsi" w:cs="Arial"/>
          <w:color w:val="000000" w:themeColor="text1"/>
          <w:lang w:val="en-GB"/>
        </w:rPr>
        <w:t>in</w:t>
      </w:r>
      <w:r w:rsidR="00A54CAB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BD07F7" w:rsidRPr="00C00928">
        <w:rPr>
          <w:rFonts w:asciiTheme="minorHAnsi" w:hAnsiTheme="minorHAnsi" w:cs="Arial"/>
          <w:color w:val="000000" w:themeColor="text1"/>
          <w:lang w:val="en-GB"/>
        </w:rPr>
        <w:t xml:space="preserve">the </w:t>
      </w:r>
      <w:r w:rsidR="001D621B" w:rsidRPr="00C00928">
        <w:rPr>
          <w:rFonts w:asciiTheme="minorHAnsi" w:hAnsiTheme="minorHAnsi" w:cs="Arial"/>
          <w:color w:val="000000" w:themeColor="text1"/>
          <w:lang w:val="en-GB"/>
        </w:rPr>
        <w:t xml:space="preserve">same </w:t>
      </w:r>
      <w:r w:rsidR="00BD07F7" w:rsidRPr="00C00928">
        <w:rPr>
          <w:rFonts w:asciiTheme="minorHAnsi" w:hAnsiTheme="minorHAnsi" w:cs="Arial"/>
          <w:color w:val="000000" w:themeColor="text1"/>
          <w:lang w:val="en-GB"/>
        </w:rPr>
        <w:t>cross</w:t>
      </w:r>
      <w:r w:rsidR="00771CDF">
        <w:rPr>
          <w:rFonts w:asciiTheme="minorHAnsi" w:hAnsiTheme="minorHAnsi" w:cs="Arial"/>
          <w:color w:val="000000" w:themeColor="text1"/>
          <w:lang w:val="en-GB"/>
        </w:rPr>
        <w:t>-</w:t>
      </w:r>
      <w:r w:rsidR="00BD07F7" w:rsidRPr="00C00928">
        <w:rPr>
          <w:rFonts w:asciiTheme="minorHAnsi" w:hAnsiTheme="minorHAnsi" w:cs="Arial"/>
          <w:color w:val="000000" w:themeColor="text1"/>
          <w:lang w:val="en-GB"/>
        </w:rPr>
        <w:t>section</w:t>
      </w:r>
      <w:r w:rsidRPr="00C00928">
        <w:rPr>
          <w:rFonts w:asciiTheme="minorHAnsi" w:hAnsiTheme="minorHAnsi" w:cs="Arial"/>
          <w:color w:val="000000" w:themeColor="text1"/>
          <w:lang w:val="en-GB"/>
        </w:rPr>
        <w:t xml:space="preserve"> (</w:t>
      </w:r>
      <w:r w:rsidRPr="00DA71D0">
        <w:rPr>
          <w:rFonts w:asciiTheme="minorHAnsi" w:hAnsiTheme="minorHAnsi" w:cs="Arial"/>
          <w:b/>
          <w:color w:val="000000" w:themeColor="text1"/>
          <w:lang w:val="en-GB"/>
        </w:rPr>
        <w:t>Figure 1</w:t>
      </w:r>
      <w:r w:rsidR="00DA71D0">
        <w:rPr>
          <w:rFonts w:asciiTheme="minorHAnsi" w:hAnsiTheme="minorHAnsi" w:cs="Arial"/>
          <w:b/>
          <w:color w:val="000000" w:themeColor="text1"/>
          <w:lang w:val="en-GB"/>
        </w:rPr>
        <w:t>a</w:t>
      </w:r>
      <w:r w:rsidR="001D621B" w:rsidRPr="00C00928">
        <w:rPr>
          <w:rFonts w:asciiTheme="minorHAnsi" w:hAnsiTheme="minorHAnsi" w:cs="Arial"/>
          <w:color w:val="000000" w:themeColor="text1"/>
          <w:lang w:val="en-GB"/>
        </w:rPr>
        <w:t>)</w:t>
      </w:r>
      <w:r w:rsidR="008822D0" w:rsidRPr="00C00928">
        <w:rPr>
          <w:rFonts w:asciiTheme="minorHAnsi" w:hAnsiTheme="minorHAnsi" w:cs="Arial"/>
          <w:color w:val="000000" w:themeColor="text1"/>
          <w:lang w:val="en-GB"/>
        </w:rPr>
        <w:t xml:space="preserve">. </w:t>
      </w:r>
      <w:r w:rsidR="006A348F" w:rsidRPr="00C00928">
        <w:rPr>
          <w:rFonts w:asciiTheme="minorHAnsi" w:hAnsiTheme="minorHAnsi" w:cs="Arial"/>
          <w:color w:val="000000" w:themeColor="text1"/>
          <w:lang w:val="en-GB"/>
        </w:rPr>
        <w:t>Unaffected</w:t>
      </w:r>
      <w:r w:rsidR="00586BC1" w:rsidRPr="00C00928">
        <w:rPr>
          <w:rFonts w:asciiTheme="minorHAnsi" w:hAnsiTheme="minorHAnsi" w:cs="Arial"/>
          <w:color w:val="000000" w:themeColor="text1"/>
          <w:lang w:val="en-GB"/>
        </w:rPr>
        <w:t>/mildly affected</w:t>
      </w:r>
      <w:r w:rsidR="00840CA8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6A348F" w:rsidRPr="00C00928">
        <w:rPr>
          <w:rFonts w:asciiTheme="minorHAnsi" w:hAnsiTheme="minorHAnsi" w:cs="Arial"/>
          <w:color w:val="000000" w:themeColor="text1"/>
          <w:lang w:val="en-GB"/>
        </w:rPr>
        <w:t>muscle area</w:t>
      </w:r>
      <w:r w:rsidR="00A54CAB">
        <w:rPr>
          <w:rFonts w:asciiTheme="minorHAnsi" w:hAnsiTheme="minorHAnsi" w:cs="Arial"/>
          <w:color w:val="000000" w:themeColor="text1"/>
          <w:lang w:val="en-GB"/>
        </w:rPr>
        <w:t>s</w:t>
      </w:r>
      <w:r w:rsidR="00BD07F7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3601D8" w:rsidRPr="00C00928">
        <w:rPr>
          <w:rFonts w:asciiTheme="minorHAnsi" w:hAnsiTheme="minorHAnsi" w:cs="Arial"/>
          <w:color w:val="000000" w:themeColor="text1"/>
          <w:lang w:val="en-GB"/>
        </w:rPr>
        <w:t xml:space="preserve">contain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3601D8" w:rsidRPr="00C00928">
        <w:rPr>
          <w:rFonts w:asciiTheme="minorHAnsi" w:hAnsiTheme="minorHAnsi" w:cs="Arial"/>
          <w:color w:val="000000" w:themeColor="text1"/>
          <w:lang w:val="en-GB"/>
        </w:rPr>
        <w:t xml:space="preserve">s with large and homogenous size, </w:t>
      </w:r>
      <w:r w:rsidR="00AD5F8A">
        <w:rPr>
          <w:rFonts w:asciiTheme="minorHAnsi" w:hAnsiTheme="minorHAnsi" w:cs="Arial"/>
          <w:color w:val="000000" w:themeColor="text1"/>
          <w:lang w:val="en-GB"/>
        </w:rPr>
        <w:t xml:space="preserve">and </w:t>
      </w:r>
      <w:r w:rsidR="003601D8" w:rsidRPr="00C00928">
        <w:rPr>
          <w:rFonts w:asciiTheme="minorHAnsi" w:hAnsiTheme="minorHAnsi" w:cs="Arial"/>
          <w:color w:val="000000" w:themeColor="text1"/>
          <w:lang w:val="en-GB"/>
        </w:rPr>
        <w:t xml:space="preserve">nuclei are found at </w:t>
      </w:r>
      <w:r w:rsidR="00A54CAB">
        <w:rPr>
          <w:rFonts w:asciiTheme="minorHAnsi" w:hAnsiTheme="minorHAnsi" w:cs="Arial"/>
          <w:color w:val="000000" w:themeColor="text1"/>
          <w:lang w:val="en-GB"/>
        </w:rPr>
        <w:t xml:space="preserve">a </w:t>
      </w:r>
      <w:r w:rsidR="003601D8" w:rsidRPr="00C00928">
        <w:rPr>
          <w:rFonts w:asciiTheme="minorHAnsi" w:hAnsiTheme="minorHAnsi" w:cs="Arial"/>
          <w:color w:val="000000" w:themeColor="text1"/>
          <w:lang w:val="en-GB"/>
        </w:rPr>
        <w:t xml:space="preserve">low density and are mainly located at the periphery or </w:t>
      </w:r>
      <w:r w:rsidRPr="00C00928">
        <w:rPr>
          <w:rFonts w:asciiTheme="minorHAnsi" w:hAnsiTheme="minorHAnsi" w:cs="Arial"/>
          <w:color w:val="000000" w:themeColor="text1"/>
          <w:lang w:val="en-GB"/>
        </w:rPr>
        <w:t xml:space="preserve">in between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3601D8" w:rsidRPr="00C00928">
        <w:rPr>
          <w:rFonts w:asciiTheme="minorHAnsi" w:hAnsiTheme="minorHAnsi" w:cs="Arial"/>
          <w:color w:val="000000" w:themeColor="text1"/>
          <w:lang w:val="en-GB"/>
        </w:rPr>
        <w:t>s</w:t>
      </w:r>
      <w:r w:rsidR="00840CA8" w:rsidRPr="00C00928">
        <w:rPr>
          <w:rFonts w:asciiTheme="minorHAnsi" w:hAnsiTheme="minorHAnsi" w:cs="Arial"/>
          <w:color w:val="000000" w:themeColor="text1"/>
          <w:lang w:val="en-GB"/>
        </w:rPr>
        <w:t xml:space="preserve"> (</w:t>
      </w:r>
      <w:r w:rsidR="00840CA8" w:rsidRPr="00DA71D0">
        <w:rPr>
          <w:rFonts w:asciiTheme="minorHAnsi" w:hAnsiTheme="minorHAnsi" w:cs="Arial"/>
          <w:b/>
          <w:color w:val="000000" w:themeColor="text1"/>
          <w:lang w:val="en-GB"/>
        </w:rPr>
        <w:t>Figure 1b</w:t>
      </w:r>
      <w:r w:rsidR="00840CA8" w:rsidRPr="00C00928">
        <w:rPr>
          <w:rFonts w:asciiTheme="minorHAnsi" w:hAnsiTheme="minorHAnsi" w:cs="Arial"/>
          <w:color w:val="000000" w:themeColor="text1"/>
          <w:lang w:val="en-GB"/>
        </w:rPr>
        <w:t>)</w:t>
      </w:r>
      <w:r w:rsidR="003601D8" w:rsidRPr="00C00928">
        <w:rPr>
          <w:rFonts w:asciiTheme="minorHAnsi" w:hAnsiTheme="minorHAnsi" w:cs="Arial"/>
          <w:color w:val="000000" w:themeColor="text1"/>
          <w:lang w:val="en-GB"/>
        </w:rPr>
        <w:t>.</w:t>
      </w:r>
      <w:r w:rsidR="004D3917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1D621B" w:rsidRPr="00C00928">
        <w:rPr>
          <w:rFonts w:asciiTheme="minorHAnsi" w:hAnsiTheme="minorHAnsi" w:cs="Arial"/>
          <w:color w:val="000000" w:themeColor="text1"/>
          <w:lang w:val="en-GB"/>
        </w:rPr>
        <w:t xml:space="preserve">IgG-positive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1D621B" w:rsidRPr="00C00928">
        <w:rPr>
          <w:rFonts w:asciiTheme="minorHAnsi" w:hAnsiTheme="minorHAnsi" w:cs="Arial"/>
          <w:color w:val="000000" w:themeColor="text1"/>
          <w:lang w:val="en-GB"/>
        </w:rPr>
        <w:t xml:space="preserve">s are </w:t>
      </w:r>
      <w:r w:rsidRPr="00C00928">
        <w:rPr>
          <w:rFonts w:asciiTheme="minorHAnsi" w:hAnsiTheme="minorHAnsi" w:cs="Arial"/>
          <w:color w:val="000000" w:themeColor="text1"/>
          <w:lang w:val="en-GB"/>
        </w:rPr>
        <w:t xml:space="preserve">generally </w:t>
      </w:r>
      <w:r w:rsidR="001D621B" w:rsidRPr="00C00928">
        <w:rPr>
          <w:rFonts w:asciiTheme="minorHAnsi" w:hAnsiTheme="minorHAnsi" w:cs="Arial"/>
          <w:color w:val="000000" w:themeColor="text1"/>
          <w:lang w:val="en-GB"/>
        </w:rPr>
        <w:t>absent in such healthy or mildly affected area</w:t>
      </w:r>
      <w:r w:rsidR="00A54CAB">
        <w:rPr>
          <w:rFonts w:asciiTheme="minorHAnsi" w:hAnsiTheme="minorHAnsi" w:cs="Arial"/>
          <w:color w:val="000000" w:themeColor="text1"/>
          <w:lang w:val="en-GB"/>
        </w:rPr>
        <w:t>s</w:t>
      </w:r>
      <w:r w:rsidR="001D621B" w:rsidRPr="00C00928">
        <w:rPr>
          <w:rFonts w:asciiTheme="minorHAnsi" w:hAnsiTheme="minorHAnsi" w:cs="Arial"/>
          <w:color w:val="000000" w:themeColor="text1"/>
          <w:lang w:val="en-GB"/>
        </w:rPr>
        <w:t xml:space="preserve">. </w:t>
      </w:r>
    </w:p>
    <w:p w14:paraId="5F05F239" w14:textId="77777777" w:rsidR="005B0636" w:rsidRPr="00C00928" w:rsidRDefault="005B0636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</w:p>
    <w:p w14:paraId="26E3BE3F" w14:textId="2F6C58F8" w:rsidR="00C83116" w:rsidRPr="00C00928" w:rsidRDefault="00D333CF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  <w:r w:rsidRPr="00C00928">
        <w:rPr>
          <w:rFonts w:asciiTheme="minorHAnsi" w:hAnsiTheme="minorHAnsi" w:cs="Arial"/>
          <w:color w:val="000000" w:themeColor="text1"/>
          <w:lang w:val="en-GB"/>
        </w:rPr>
        <w:t>Ig</w:t>
      </w:r>
      <w:r w:rsidR="00F30CDE" w:rsidRPr="00C00928">
        <w:rPr>
          <w:rFonts w:asciiTheme="minorHAnsi" w:hAnsiTheme="minorHAnsi" w:cs="Arial"/>
          <w:color w:val="000000" w:themeColor="text1"/>
          <w:lang w:val="en-GB"/>
        </w:rPr>
        <w:t>G-</w:t>
      </w:r>
      <w:r w:rsidR="001D621B" w:rsidRPr="00C00928">
        <w:rPr>
          <w:rFonts w:asciiTheme="minorHAnsi" w:hAnsiTheme="minorHAnsi" w:cs="Arial"/>
          <w:color w:val="000000" w:themeColor="text1"/>
          <w:lang w:val="en-GB"/>
        </w:rPr>
        <w:t>immunoreactivity</w:t>
      </w:r>
      <w:r w:rsidR="00F30CDE" w:rsidRPr="00C00928">
        <w:rPr>
          <w:rFonts w:asciiTheme="minorHAnsi" w:hAnsiTheme="minorHAnsi" w:cs="Arial"/>
          <w:color w:val="000000" w:themeColor="text1"/>
          <w:lang w:val="en-GB"/>
        </w:rPr>
        <w:t xml:space="preserve"> within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F30CDE" w:rsidRPr="00C00928">
        <w:rPr>
          <w:rFonts w:asciiTheme="minorHAnsi" w:hAnsiTheme="minorHAnsi" w:cs="Arial"/>
          <w:color w:val="000000" w:themeColor="text1"/>
          <w:lang w:val="en-GB"/>
        </w:rPr>
        <w:t xml:space="preserve">s </w:t>
      </w:r>
      <w:r w:rsidR="001D621B" w:rsidRPr="00C00928">
        <w:rPr>
          <w:rFonts w:asciiTheme="minorHAnsi" w:hAnsiTheme="minorHAnsi" w:cs="Arial"/>
          <w:color w:val="000000" w:themeColor="text1"/>
          <w:lang w:val="en-GB"/>
        </w:rPr>
        <w:t>indicate</w:t>
      </w:r>
      <w:r w:rsidR="00A932CB" w:rsidRPr="00C00928">
        <w:rPr>
          <w:rFonts w:asciiTheme="minorHAnsi" w:hAnsiTheme="minorHAnsi" w:cs="Arial"/>
          <w:color w:val="000000" w:themeColor="text1"/>
          <w:lang w:val="en-GB"/>
        </w:rPr>
        <w:t>s</w:t>
      </w:r>
      <w:r w:rsidR="00F30CDE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5B0636">
        <w:rPr>
          <w:rFonts w:asciiTheme="minorHAnsi" w:hAnsiTheme="minorHAnsi" w:cs="Arial"/>
          <w:color w:val="000000" w:themeColor="text1"/>
          <w:lang w:val="en-GB"/>
        </w:rPr>
        <w:t>myonecrosis</w:t>
      </w:r>
      <w:r w:rsidR="00F30CDE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6A348F" w:rsidRPr="00C00928">
        <w:rPr>
          <w:rFonts w:asciiTheme="minorHAnsi" w:hAnsiTheme="minorHAnsi" w:cs="Arial"/>
          <w:color w:val="000000" w:themeColor="text1"/>
          <w:lang w:val="en-GB"/>
        </w:rPr>
        <w:t>(</w:t>
      </w:r>
      <w:r w:rsidR="006A348F" w:rsidRPr="002E1904">
        <w:rPr>
          <w:rFonts w:asciiTheme="minorHAnsi" w:hAnsiTheme="minorHAnsi" w:cs="Arial"/>
          <w:b/>
          <w:color w:val="000000" w:themeColor="text1"/>
          <w:lang w:val="en-GB"/>
        </w:rPr>
        <w:t>Figure 1</w:t>
      </w:r>
      <w:r w:rsidR="00DA71D0">
        <w:rPr>
          <w:rFonts w:asciiTheme="minorHAnsi" w:hAnsiTheme="minorHAnsi" w:cs="Arial"/>
          <w:b/>
          <w:color w:val="000000" w:themeColor="text1"/>
          <w:lang w:val="en-GB"/>
        </w:rPr>
        <w:t>c</w:t>
      </w:r>
      <w:r w:rsidR="00586BC1" w:rsidRPr="00C00928">
        <w:rPr>
          <w:rFonts w:asciiTheme="minorHAnsi" w:hAnsiTheme="minorHAnsi" w:cs="Arial"/>
          <w:color w:val="000000" w:themeColor="text1"/>
          <w:lang w:val="en-GB"/>
        </w:rPr>
        <w:t>, lower part</w:t>
      </w:r>
      <w:r w:rsidR="006A348F" w:rsidRPr="00C00928">
        <w:rPr>
          <w:rFonts w:asciiTheme="minorHAnsi" w:hAnsiTheme="minorHAnsi" w:cs="Arial"/>
          <w:color w:val="000000" w:themeColor="text1"/>
          <w:lang w:val="en-GB"/>
        </w:rPr>
        <w:t>)</w:t>
      </w:r>
      <w:r w:rsidR="00F30CDE" w:rsidRPr="00C00928">
        <w:rPr>
          <w:rFonts w:asciiTheme="minorHAnsi" w:hAnsiTheme="minorHAnsi" w:cs="Arial"/>
          <w:color w:val="000000" w:themeColor="text1"/>
          <w:lang w:val="en-GB"/>
        </w:rPr>
        <w:t>.</w:t>
      </w:r>
      <w:r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FE08E8" w:rsidRPr="00C00928">
        <w:rPr>
          <w:rFonts w:asciiTheme="minorHAnsi" w:hAnsiTheme="minorHAnsi" w:cs="Arial"/>
          <w:color w:val="000000" w:themeColor="text1"/>
          <w:lang w:val="en-GB"/>
        </w:rPr>
        <w:t xml:space="preserve">Following </w:t>
      </w:r>
      <w:r w:rsidR="00A932CB" w:rsidRPr="00C00928">
        <w:rPr>
          <w:rFonts w:asciiTheme="minorHAnsi" w:hAnsiTheme="minorHAnsi" w:cs="Arial"/>
          <w:color w:val="000000" w:themeColor="text1"/>
          <w:lang w:val="en-GB"/>
        </w:rPr>
        <w:t>cell degeneration</w:t>
      </w:r>
      <w:r w:rsidR="00FE08E8" w:rsidRPr="00C00928">
        <w:rPr>
          <w:rFonts w:asciiTheme="minorHAnsi" w:hAnsiTheme="minorHAnsi" w:cs="Arial"/>
          <w:color w:val="000000" w:themeColor="text1"/>
          <w:lang w:val="en-GB"/>
        </w:rPr>
        <w:t>,</w:t>
      </w:r>
      <w:r w:rsidR="00F0585D" w:rsidRPr="00C00928">
        <w:rPr>
          <w:rFonts w:asciiTheme="minorHAnsi" w:hAnsiTheme="minorHAnsi" w:cs="Arial"/>
          <w:color w:val="000000" w:themeColor="text1"/>
          <w:lang w:val="en-GB"/>
        </w:rPr>
        <w:t xml:space="preserve"> necrotic </w:t>
      </w:r>
      <w:r w:rsidR="00F0585D" w:rsidRPr="00C00928">
        <w:rPr>
          <w:rFonts w:asciiTheme="minorHAnsi" w:hAnsiTheme="minorHAnsi" w:cs="Arial"/>
          <w:color w:val="000000" w:themeColor="text1"/>
          <w:lang w:val="en-GB"/>
        </w:rPr>
        <w:t>fibre</w:t>
      </w:r>
      <w:r w:rsidR="00586BC1" w:rsidRPr="00C00928">
        <w:rPr>
          <w:rFonts w:asciiTheme="minorHAnsi" w:hAnsiTheme="minorHAnsi" w:cs="Arial"/>
          <w:color w:val="000000" w:themeColor="text1"/>
          <w:lang w:val="en-GB"/>
        </w:rPr>
        <w:t>s are cleared out by phagocytes.</w:t>
      </w:r>
      <w:r w:rsidR="00F0585D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586BC1" w:rsidRPr="00C00928">
        <w:rPr>
          <w:rFonts w:asciiTheme="minorHAnsi" w:hAnsiTheme="minorHAnsi" w:cs="Arial"/>
          <w:color w:val="000000" w:themeColor="text1"/>
          <w:lang w:val="en-GB"/>
        </w:rPr>
        <w:t>N</w:t>
      </w:r>
      <w:r w:rsidR="00FE08E8" w:rsidRPr="00C00928">
        <w:rPr>
          <w:rFonts w:asciiTheme="minorHAnsi" w:hAnsiTheme="minorHAnsi" w:cs="Arial"/>
          <w:color w:val="000000" w:themeColor="text1"/>
          <w:lang w:val="en-GB"/>
        </w:rPr>
        <w:t xml:space="preserve">ewly formed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F0585D" w:rsidRPr="00C00928">
        <w:rPr>
          <w:rFonts w:asciiTheme="minorHAnsi" w:hAnsiTheme="minorHAnsi" w:cs="Arial"/>
          <w:color w:val="000000" w:themeColor="text1"/>
          <w:lang w:val="en-GB"/>
        </w:rPr>
        <w:t xml:space="preserve">s </w:t>
      </w:r>
      <w:r w:rsidR="00176C3F" w:rsidRPr="00C00928">
        <w:rPr>
          <w:rFonts w:asciiTheme="minorHAnsi" w:hAnsiTheme="minorHAnsi" w:cs="Arial"/>
          <w:color w:val="000000" w:themeColor="text1"/>
          <w:lang w:val="en-GB"/>
        </w:rPr>
        <w:t>present</w:t>
      </w:r>
      <w:r w:rsidR="00FE08E8" w:rsidRPr="00C00928">
        <w:rPr>
          <w:rFonts w:asciiTheme="minorHAnsi" w:hAnsiTheme="minorHAnsi" w:cs="Arial"/>
          <w:color w:val="000000" w:themeColor="text1"/>
          <w:lang w:val="en-GB"/>
        </w:rPr>
        <w:t xml:space="preserve"> small size </w:t>
      </w:r>
      <w:r w:rsidR="001D621B" w:rsidRPr="00C00928">
        <w:rPr>
          <w:rFonts w:asciiTheme="minorHAnsi" w:hAnsiTheme="minorHAnsi" w:cs="Arial"/>
          <w:color w:val="000000" w:themeColor="text1"/>
          <w:lang w:val="en-GB"/>
        </w:rPr>
        <w:t>at early stage</w:t>
      </w:r>
      <w:r w:rsidR="00C9505F">
        <w:rPr>
          <w:rFonts w:asciiTheme="minorHAnsi" w:hAnsiTheme="minorHAnsi" w:cs="Arial"/>
          <w:color w:val="000000" w:themeColor="text1"/>
          <w:lang w:val="en-GB"/>
        </w:rPr>
        <w:t>s</w:t>
      </w:r>
      <w:r w:rsidR="001D621B" w:rsidRPr="00C00928">
        <w:rPr>
          <w:rFonts w:asciiTheme="minorHAnsi" w:hAnsiTheme="minorHAnsi" w:cs="Arial"/>
          <w:color w:val="000000" w:themeColor="text1"/>
          <w:lang w:val="en-GB"/>
        </w:rPr>
        <w:t xml:space="preserve">, </w:t>
      </w:r>
      <w:r w:rsidR="006B1AAA" w:rsidRPr="00C00928">
        <w:rPr>
          <w:rFonts w:asciiTheme="minorHAnsi" w:hAnsiTheme="minorHAnsi" w:cs="Arial"/>
          <w:color w:val="000000" w:themeColor="text1"/>
          <w:lang w:val="en-GB"/>
        </w:rPr>
        <w:t>and then</w:t>
      </w:r>
      <w:r w:rsidR="00FE08E8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F0585D" w:rsidRPr="00C00928">
        <w:rPr>
          <w:rFonts w:asciiTheme="minorHAnsi" w:hAnsiTheme="minorHAnsi" w:cs="Arial"/>
          <w:color w:val="000000" w:themeColor="text1"/>
          <w:lang w:val="en-GB"/>
        </w:rPr>
        <w:t xml:space="preserve">progressively </w:t>
      </w:r>
      <w:r w:rsidR="003A29C0" w:rsidRPr="00C00928">
        <w:rPr>
          <w:rFonts w:asciiTheme="minorHAnsi" w:hAnsiTheme="minorHAnsi" w:cs="Arial"/>
          <w:color w:val="000000" w:themeColor="text1"/>
          <w:lang w:val="en-GB"/>
        </w:rPr>
        <w:t xml:space="preserve">enlarge as muscle </w:t>
      </w:r>
      <w:proofErr w:type="gramStart"/>
      <w:r w:rsidR="003A29C0" w:rsidRPr="00C00928">
        <w:rPr>
          <w:rFonts w:asciiTheme="minorHAnsi" w:hAnsiTheme="minorHAnsi" w:cs="Arial"/>
          <w:color w:val="000000" w:themeColor="text1"/>
          <w:lang w:val="en-GB"/>
        </w:rPr>
        <w:t>progenitors</w:t>
      </w:r>
      <w:proofErr w:type="gramEnd"/>
      <w:r w:rsidR="003A29C0" w:rsidRPr="00C00928">
        <w:rPr>
          <w:rFonts w:asciiTheme="minorHAnsi" w:hAnsiTheme="minorHAnsi" w:cs="Arial"/>
          <w:color w:val="000000" w:themeColor="text1"/>
          <w:lang w:val="en-GB"/>
        </w:rPr>
        <w:t xml:space="preserve"> fuse </w:t>
      </w:r>
      <w:r w:rsidR="00FE08E8" w:rsidRPr="00C00928">
        <w:rPr>
          <w:rFonts w:asciiTheme="minorHAnsi" w:hAnsiTheme="minorHAnsi" w:cs="Arial"/>
          <w:color w:val="000000" w:themeColor="text1"/>
          <w:lang w:val="en-GB"/>
        </w:rPr>
        <w:t xml:space="preserve">and </w:t>
      </w:r>
      <w:r w:rsidR="001D621B" w:rsidRPr="00C00928">
        <w:rPr>
          <w:rFonts w:asciiTheme="minorHAnsi" w:hAnsiTheme="minorHAnsi" w:cs="Arial"/>
          <w:color w:val="000000" w:themeColor="text1"/>
          <w:lang w:val="en-GB"/>
        </w:rPr>
        <w:t>contribute to the syncytial cell</w:t>
      </w:r>
      <w:r w:rsidR="003A29C0" w:rsidRPr="00C00928">
        <w:rPr>
          <w:rFonts w:asciiTheme="minorHAnsi" w:hAnsiTheme="minorHAnsi" w:cs="Arial"/>
          <w:color w:val="000000" w:themeColor="text1"/>
          <w:lang w:val="en-GB"/>
        </w:rPr>
        <w:t xml:space="preserve">. During this process, </w:t>
      </w:r>
      <w:proofErr w:type="spellStart"/>
      <w:r w:rsidR="00363662" w:rsidRPr="00C00928">
        <w:rPr>
          <w:rFonts w:asciiTheme="minorHAnsi" w:hAnsiTheme="minorHAnsi" w:cs="Arial"/>
          <w:color w:val="000000" w:themeColor="text1"/>
          <w:lang w:val="en-GB"/>
        </w:rPr>
        <w:t>myo</w:t>
      </w:r>
      <w:r w:rsidR="00FE08E8" w:rsidRPr="00C00928">
        <w:rPr>
          <w:rFonts w:asciiTheme="minorHAnsi" w:hAnsiTheme="minorHAnsi" w:cs="Arial"/>
          <w:color w:val="000000" w:themeColor="text1"/>
          <w:lang w:val="en-GB"/>
        </w:rPr>
        <w:t>nuclei</w:t>
      </w:r>
      <w:proofErr w:type="spellEnd"/>
      <w:r w:rsidR="00F0585D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3A29C0" w:rsidRPr="00C00928">
        <w:rPr>
          <w:rFonts w:asciiTheme="minorHAnsi" w:hAnsiTheme="minorHAnsi" w:cs="Arial"/>
          <w:color w:val="000000" w:themeColor="text1"/>
          <w:lang w:val="en-GB"/>
        </w:rPr>
        <w:t>remain at the central</w:t>
      </w:r>
      <w:r w:rsidR="00FE08E8" w:rsidRPr="00C00928">
        <w:rPr>
          <w:rFonts w:asciiTheme="minorHAnsi" w:hAnsiTheme="minorHAnsi" w:cs="Arial"/>
          <w:color w:val="000000" w:themeColor="text1"/>
          <w:lang w:val="en-GB"/>
        </w:rPr>
        <w:t xml:space="preserve"> position</w:t>
      </w:r>
      <w:r w:rsidR="001D621B" w:rsidRPr="00C00928">
        <w:rPr>
          <w:rFonts w:asciiTheme="minorHAnsi" w:hAnsiTheme="minorHAnsi" w:cs="Arial"/>
          <w:color w:val="000000" w:themeColor="text1"/>
          <w:lang w:val="en-GB"/>
        </w:rPr>
        <w:t xml:space="preserve">. </w:t>
      </w:r>
      <w:r w:rsidR="00C9505F">
        <w:rPr>
          <w:rFonts w:asciiTheme="minorHAnsi" w:hAnsiTheme="minorHAnsi" w:cs="Arial"/>
          <w:color w:val="000000" w:themeColor="text1"/>
          <w:lang w:val="en-GB"/>
        </w:rPr>
        <w:t>Clusters</w:t>
      </w:r>
      <w:r w:rsidR="001D621B" w:rsidRPr="00C00928">
        <w:rPr>
          <w:rFonts w:asciiTheme="minorHAnsi" w:hAnsiTheme="minorHAnsi" w:cs="Arial"/>
          <w:color w:val="000000" w:themeColor="text1"/>
          <w:lang w:val="en-GB"/>
        </w:rPr>
        <w:t xml:space="preserve"> of small</w:t>
      </w:r>
      <w:r w:rsidR="00C9505F">
        <w:rPr>
          <w:rFonts w:asciiTheme="minorHAnsi" w:hAnsiTheme="minorHAnsi" w:cs="Arial"/>
          <w:color w:val="000000" w:themeColor="text1"/>
          <w:lang w:val="en-GB"/>
        </w:rPr>
        <w:t>,</w:t>
      </w:r>
      <w:r w:rsidR="001D621B" w:rsidRPr="00C00928">
        <w:rPr>
          <w:rFonts w:asciiTheme="minorHAnsi" w:hAnsiTheme="minorHAnsi" w:cs="Arial"/>
          <w:color w:val="000000" w:themeColor="text1"/>
          <w:lang w:val="en-GB"/>
        </w:rPr>
        <w:t xml:space="preserve"> centrally nucleated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1D621B" w:rsidRPr="00C00928">
        <w:rPr>
          <w:rFonts w:asciiTheme="minorHAnsi" w:hAnsiTheme="minorHAnsi" w:cs="Arial"/>
          <w:color w:val="000000" w:themeColor="text1"/>
          <w:lang w:val="en-GB"/>
        </w:rPr>
        <w:t xml:space="preserve">s indicate </w:t>
      </w:r>
      <w:r w:rsidR="00363662" w:rsidRPr="00C00928">
        <w:rPr>
          <w:rFonts w:asciiTheme="minorHAnsi" w:hAnsiTheme="minorHAnsi" w:cs="Arial"/>
          <w:color w:val="000000" w:themeColor="text1"/>
          <w:lang w:val="en-GB"/>
        </w:rPr>
        <w:t>recent</w:t>
      </w:r>
      <w:r w:rsidR="00C9505F">
        <w:rPr>
          <w:rFonts w:asciiTheme="minorHAnsi" w:hAnsiTheme="minorHAnsi" w:cs="Arial"/>
          <w:color w:val="000000" w:themeColor="text1"/>
          <w:lang w:val="en-GB"/>
        </w:rPr>
        <w:t>ly</w:t>
      </w:r>
      <w:r w:rsidR="00363662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1D621B" w:rsidRPr="00C00928">
        <w:rPr>
          <w:rFonts w:asciiTheme="minorHAnsi" w:hAnsiTheme="minorHAnsi" w:cs="Arial"/>
          <w:color w:val="000000" w:themeColor="text1"/>
          <w:lang w:val="en-GB"/>
        </w:rPr>
        <w:t xml:space="preserve">regenerating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1D621B" w:rsidRPr="00C00928">
        <w:rPr>
          <w:rFonts w:asciiTheme="minorHAnsi" w:hAnsiTheme="minorHAnsi" w:cs="Arial"/>
          <w:color w:val="000000" w:themeColor="text1"/>
          <w:lang w:val="en-GB"/>
        </w:rPr>
        <w:t xml:space="preserve">s </w:t>
      </w:r>
      <w:r w:rsidR="00586BC1" w:rsidRPr="00C00928">
        <w:rPr>
          <w:rFonts w:asciiTheme="minorHAnsi" w:hAnsiTheme="minorHAnsi" w:cs="Arial"/>
          <w:color w:val="000000" w:themeColor="text1"/>
          <w:lang w:val="en-GB"/>
        </w:rPr>
        <w:t>(</w:t>
      </w:r>
      <w:r w:rsidR="00586BC1" w:rsidRPr="002E1904">
        <w:rPr>
          <w:rFonts w:asciiTheme="minorHAnsi" w:hAnsiTheme="minorHAnsi" w:cs="Arial"/>
          <w:b/>
          <w:color w:val="000000" w:themeColor="text1"/>
          <w:lang w:val="en-GB"/>
        </w:rPr>
        <w:t>Figure 1</w:t>
      </w:r>
      <w:r w:rsidR="002E1904">
        <w:rPr>
          <w:rFonts w:asciiTheme="minorHAnsi" w:hAnsiTheme="minorHAnsi" w:cs="Arial"/>
          <w:b/>
          <w:color w:val="000000" w:themeColor="text1"/>
          <w:lang w:val="en-GB"/>
        </w:rPr>
        <w:t>c</w:t>
      </w:r>
      <w:r w:rsidR="00586BC1" w:rsidRPr="00C00928">
        <w:rPr>
          <w:rFonts w:asciiTheme="minorHAnsi" w:hAnsiTheme="minorHAnsi" w:cs="Arial"/>
          <w:color w:val="000000" w:themeColor="text1"/>
          <w:lang w:val="en-GB"/>
        </w:rPr>
        <w:t>, upper part).</w:t>
      </w:r>
      <w:r w:rsidR="001D621B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</w:p>
    <w:p w14:paraId="2C000559" w14:textId="77777777" w:rsidR="009D5F92" w:rsidRPr="00C00928" w:rsidRDefault="009D5F92" w:rsidP="00993976">
      <w:pPr>
        <w:jc w:val="both"/>
        <w:rPr>
          <w:rFonts w:asciiTheme="minorHAnsi" w:hAnsiTheme="minorHAnsi" w:cs="Arial"/>
          <w:b/>
          <w:lang w:val="en-GB"/>
        </w:rPr>
      </w:pPr>
    </w:p>
    <w:p w14:paraId="12E004E1" w14:textId="43DEA594" w:rsidR="009D5F92" w:rsidRDefault="00C83116" w:rsidP="00993976">
      <w:pPr>
        <w:jc w:val="both"/>
        <w:rPr>
          <w:rFonts w:asciiTheme="minorHAnsi" w:hAnsiTheme="minorHAnsi" w:cs="Arial"/>
          <w:b/>
          <w:lang w:val="en-GB"/>
        </w:rPr>
      </w:pPr>
      <w:r w:rsidRPr="00C00928">
        <w:rPr>
          <w:rFonts w:asciiTheme="minorHAnsi" w:hAnsiTheme="minorHAnsi" w:cs="Arial"/>
          <w:b/>
          <w:lang w:val="en-GB"/>
        </w:rPr>
        <w:t>FIGURE LEGENDS</w:t>
      </w:r>
      <w:r w:rsidR="00C23EFF">
        <w:rPr>
          <w:rFonts w:asciiTheme="minorHAnsi" w:hAnsiTheme="minorHAnsi" w:cs="Arial"/>
          <w:b/>
          <w:lang w:val="en-GB"/>
        </w:rPr>
        <w:t>:</w:t>
      </w:r>
    </w:p>
    <w:p w14:paraId="4F82FEF9" w14:textId="77777777" w:rsidR="00C23EFF" w:rsidRPr="00C00928" w:rsidRDefault="00C23EFF" w:rsidP="00993976">
      <w:pPr>
        <w:jc w:val="both"/>
        <w:rPr>
          <w:rFonts w:asciiTheme="minorHAnsi" w:hAnsiTheme="minorHAnsi" w:cs="Arial"/>
          <w:b/>
          <w:lang w:val="en-GB"/>
        </w:rPr>
      </w:pPr>
    </w:p>
    <w:p w14:paraId="0711037A" w14:textId="52FD9684" w:rsidR="003F66B8" w:rsidRPr="00C00928" w:rsidRDefault="008A7ABD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  <w:r w:rsidRPr="00C00928">
        <w:rPr>
          <w:rFonts w:asciiTheme="minorHAnsi" w:hAnsiTheme="minorHAnsi" w:cs="Arial"/>
          <w:b/>
          <w:color w:val="000000" w:themeColor="text1"/>
          <w:lang w:val="en-GB"/>
        </w:rPr>
        <w:t>Figure 1:</w:t>
      </w:r>
      <w:r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Pr="00C00928">
        <w:rPr>
          <w:rFonts w:asciiTheme="minorHAnsi" w:hAnsiTheme="minorHAnsi" w:cs="Arial"/>
          <w:b/>
          <w:color w:val="000000" w:themeColor="text1"/>
          <w:lang w:val="en-GB"/>
        </w:rPr>
        <w:t xml:space="preserve">Representative image of IgG uptake staining in a </w:t>
      </w:r>
      <w:r w:rsidR="00342D18" w:rsidRPr="00C00928">
        <w:rPr>
          <w:rFonts w:asciiTheme="minorHAnsi" w:hAnsiTheme="minorHAnsi" w:cs="Arial"/>
          <w:b/>
          <w:color w:val="000000" w:themeColor="text1"/>
          <w:lang w:val="en-GB"/>
        </w:rPr>
        <w:t>cross</w:t>
      </w:r>
      <w:r w:rsidR="00AD5F8A">
        <w:rPr>
          <w:rFonts w:asciiTheme="minorHAnsi" w:hAnsiTheme="minorHAnsi" w:cs="Arial"/>
          <w:b/>
          <w:color w:val="000000" w:themeColor="text1"/>
          <w:lang w:val="en-GB"/>
        </w:rPr>
        <w:t>-</w:t>
      </w:r>
      <w:r w:rsidR="00342D18" w:rsidRPr="00C00928">
        <w:rPr>
          <w:rFonts w:asciiTheme="minorHAnsi" w:hAnsiTheme="minorHAnsi" w:cs="Arial"/>
          <w:b/>
          <w:color w:val="000000" w:themeColor="text1"/>
          <w:lang w:val="en-GB"/>
        </w:rPr>
        <w:t xml:space="preserve">section </w:t>
      </w:r>
      <w:r w:rsidR="001D621B" w:rsidRPr="00C00928">
        <w:rPr>
          <w:rFonts w:asciiTheme="minorHAnsi" w:hAnsiTheme="minorHAnsi" w:cs="Arial"/>
          <w:b/>
          <w:color w:val="000000" w:themeColor="text1"/>
          <w:lang w:val="en-GB"/>
        </w:rPr>
        <w:t>from</w:t>
      </w:r>
      <w:r w:rsidR="00342D18" w:rsidRPr="00C00928">
        <w:rPr>
          <w:rFonts w:asciiTheme="minorHAnsi" w:hAnsiTheme="minorHAnsi" w:cs="Arial"/>
          <w:b/>
          <w:color w:val="000000" w:themeColor="text1"/>
          <w:lang w:val="en-GB"/>
        </w:rPr>
        <w:t xml:space="preserve"> </w:t>
      </w:r>
      <w:r w:rsidRPr="00C00928">
        <w:rPr>
          <w:rFonts w:asciiTheme="minorHAnsi" w:hAnsiTheme="minorHAnsi" w:cs="Arial"/>
          <w:b/>
          <w:color w:val="000000" w:themeColor="text1"/>
          <w:lang w:val="en-GB"/>
        </w:rPr>
        <w:t>degenerating mdx muscle.</w:t>
      </w:r>
      <w:r w:rsidR="000B0BDF" w:rsidRPr="00C00928">
        <w:rPr>
          <w:rFonts w:asciiTheme="minorHAnsi" w:hAnsiTheme="minorHAnsi" w:cs="Arial"/>
          <w:b/>
          <w:color w:val="000000" w:themeColor="text1"/>
          <w:lang w:val="en-GB"/>
        </w:rPr>
        <w:t xml:space="preserve"> </w:t>
      </w:r>
      <w:r w:rsidR="000E1F3D" w:rsidRPr="000E1F3D">
        <w:rPr>
          <w:rFonts w:asciiTheme="minorHAnsi" w:hAnsiTheme="minorHAnsi" w:cs="Arial"/>
          <w:color w:val="000000" w:themeColor="text1"/>
          <w:lang w:val="en-GB"/>
        </w:rPr>
        <w:t>(</w:t>
      </w:r>
      <w:r w:rsidR="002E1904" w:rsidRPr="002E1904">
        <w:rPr>
          <w:rFonts w:asciiTheme="minorHAnsi" w:hAnsiTheme="minorHAnsi" w:cs="Arial"/>
          <w:b/>
          <w:color w:val="000000" w:themeColor="text1"/>
          <w:lang w:val="en-GB"/>
        </w:rPr>
        <w:t>a</w:t>
      </w:r>
      <w:r w:rsidR="000E1F3D" w:rsidRPr="000E1F3D">
        <w:rPr>
          <w:rFonts w:asciiTheme="minorHAnsi" w:hAnsiTheme="minorHAnsi" w:cs="Arial"/>
          <w:color w:val="000000" w:themeColor="text1"/>
          <w:lang w:val="en-GB"/>
        </w:rPr>
        <w:t>)</w:t>
      </w:r>
      <w:r w:rsidR="00586BC1" w:rsidRPr="00C00928">
        <w:rPr>
          <w:rFonts w:asciiTheme="minorHAnsi" w:hAnsiTheme="minorHAnsi" w:cs="Arial"/>
          <w:color w:val="000000" w:themeColor="text1"/>
          <w:lang w:val="en-GB"/>
        </w:rPr>
        <w:t xml:space="preserve"> TA</w:t>
      </w:r>
      <w:r w:rsidR="009D3741" w:rsidRPr="00C00928">
        <w:rPr>
          <w:rFonts w:asciiTheme="minorHAnsi" w:hAnsiTheme="minorHAnsi" w:cs="Arial"/>
          <w:color w:val="000000" w:themeColor="text1"/>
          <w:lang w:val="en-GB"/>
        </w:rPr>
        <w:t xml:space="preserve"> from </w:t>
      </w:r>
      <w:r w:rsidR="00AD5F8A">
        <w:rPr>
          <w:rFonts w:asciiTheme="minorHAnsi" w:hAnsiTheme="minorHAnsi" w:cs="Arial"/>
          <w:color w:val="000000" w:themeColor="text1"/>
          <w:lang w:val="en-GB"/>
        </w:rPr>
        <w:t xml:space="preserve">a </w:t>
      </w:r>
      <w:r w:rsidR="00AD6E7F" w:rsidRPr="00C00928">
        <w:rPr>
          <w:rFonts w:asciiTheme="minorHAnsi" w:hAnsiTheme="minorHAnsi" w:cs="Arial"/>
          <w:color w:val="000000" w:themeColor="text1"/>
          <w:lang w:val="en-GB"/>
        </w:rPr>
        <w:t>4</w:t>
      </w:r>
      <w:r w:rsidR="00AD6E7F">
        <w:rPr>
          <w:rFonts w:asciiTheme="minorHAnsi" w:hAnsiTheme="minorHAnsi" w:cs="Arial"/>
          <w:color w:val="000000" w:themeColor="text1"/>
          <w:lang w:val="en-GB"/>
        </w:rPr>
        <w:t>-week-old</w:t>
      </w:r>
      <w:r w:rsidR="00586BC1" w:rsidRPr="00C00928">
        <w:rPr>
          <w:rFonts w:asciiTheme="minorHAnsi" w:hAnsiTheme="minorHAnsi" w:cs="Arial"/>
          <w:color w:val="000000" w:themeColor="text1"/>
          <w:lang w:val="en-GB"/>
        </w:rPr>
        <w:t xml:space="preserve"> mdx mouse</w:t>
      </w:r>
      <w:r w:rsidR="009D3741" w:rsidRPr="00C00928">
        <w:rPr>
          <w:rFonts w:asciiTheme="minorHAnsi" w:hAnsiTheme="minorHAnsi" w:cs="Arial"/>
          <w:color w:val="000000" w:themeColor="text1"/>
          <w:lang w:val="en-GB"/>
        </w:rPr>
        <w:t xml:space="preserve"> was </w:t>
      </w:r>
      <w:proofErr w:type="spellStart"/>
      <w:r w:rsidR="001D621B" w:rsidRPr="00C00928">
        <w:rPr>
          <w:rFonts w:asciiTheme="minorHAnsi" w:hAnsiTheme="minorHAnsi" w:cs="Arial"/>
          <w:color w:val="000000" w:themeColor="text1"/>
          <w:lang w:val="en-GB"/>
        </w:rPr>
        <w:t>cryosectioned</w:t>
      </w:r>
      <w:proofErr w:type="spellEnd"/>
      <w:r w:rsidR="001D621B" w:rsidRPr="00C00928">
        <w:rPr>
          <w:rFonts w:asciiTheme="minorHAnsi" w:hAnsiTheme="minorHAnsi" w:cs="Arial"/>
          <w:color w:val="000000" w:themeColor="text1"/>
          <w:lang w:val="en-GB"/>
        </w:rPr>
        <w:t xml:space="preserve"> and </w:t>
      </w:r>
      <w:r w:rsidR="009D3741" w:rsidRPr="00C00928">
        <w:rPr>
          <w:rFonts w:asciiTheme="minorHAnsi" w:hAnsiTheme="minorHAnsi" w:cs="Arial"/>
          <w:color w:val="000000" w:themeColor="text1"/>
          <w:lang w:val="en-GB"/>
        </w:rPr>
        <w:t>immunola</w:t>
      </w:r>
      <w:r w:rsidR="00363662" w:rsidRPr="00C00928">
        <w:rPr>
          <w:rFonts w:asciiTheme="minorHAnsi" w:hAnsiTheme="minorHAnsi" w:cs="Arial"/>
          <w:color w:val="000000" w:themeColor="text1"/>
          <w:lang w:val="en-GB"/>
        </w:rPr>
        <w:t>belled using antibodies to pan-</w:t>
      </w:r>
      <w:r w:rsidR="000E1F3D">
        <w:rPr>
          <w:rFonts w:asciiTheme="minorHAnsi" w:hAnsiTheme="minorHAnsi" w:cs="Arial"/>
          <w:color w:val="000000" w:themeColor="text1"/>
          <w:lang w:val="en-GB"/>
        </w:rPr>
        <w:t>l</w:t>
      </w:r>
      <w:r w:rsidR="009D3741" w:rsidRPr="00C00928">
        <w:rPr>
          <w:rFonts w:asciiTheme="minorHAnsi" w:hAnsiTheme="minorHAnsi" w:cs="Arial"/>
          <w:color w:val="000000" w:themeColor="text1"/>
          <w:lang w:val="en-GB"/>
        </w:rPr>
        <w:t xml:space="preserve">aminin </w:t>
      </w:r>
      <w:r w:rsidR="00342D18" w:rsidRPr="00C00928">
        <w:rPr>
          <w:rFonts w:asciiTheme="minorHAnsi" w:hAnsiTheme="minorHAnsi" w:cs="Arial"/>
          <w:color w:val="000000" w:themeColor="text1"/>
          <w:lang w:val="en-GB"/>
        </w:rPr>
        <w:t xml:space="preserve">raised in rabbit </w:t>
      </w:r>
      <w:r w:rsidR="009D3741" w:rsidRPr="00C00928">
        <w:rPr>
          <w:rFonts w:asciiTheme="minorHAnsi" w:hAnsiTheme="minorHAnsi" w:cs="Arial"/>
          <w:color w:val="000000" w:themeColor="text1"/>
          <w:lang w:val="en-GB"/>
        </w:rPr>
        <w:t>(red) and mouse IgG (green)</w:t>
      </w:r>
      <w:r w:rsidR="00586BC1" w:rsidRPr="00C00928">
        <w:rPr>
          <w:rFonts w:asciiTheme="minorHAnsi" w:hAnsiTheme="minorHAnsi" w:cs="Arial"/>
          <w:color w:val="000000" w:themeColor="text1"/>
          <w:lang w:val="en-GB"/>
        </w:rPr>
        <w:t>.</w:t>
      </w:r>
      <w:r w:rsidR="009D3741" w:rsidRPr="00C00928">
        <w:rPr>
          <w:rFonts w:asciiTheme="minorHAnsi" w:hAnsiTheme="minorHAnsi" w:cs="Arial"/>
          <w:color w:val="000000" w:themeColor="text1"/>
          <w:lang w:val="en-GB"/>
        </w:rPr>
        <w:t xml:space="preserve"> Nuclei </w:t>
      </w:r>
      <w:r w:rsidR="000E1F3D">
        <w:rPr>
          <w:rFonts w:asciiTheme="minorHAnsi" w:hAnsiTheme="minorHAnsi" w:cs="Arial"/>
          <w:color w:val="000000" w:themeColor="text1"/>
          <w:lang w:val="en-GB"/>
        </w:rPr>
        <w:t>we</w:t>
      </w:r>
      <w:r w:rsidR="009D3741" w:rsidRPr="00C00928">
        <w:rPr>
          <w:rFonts w:asciiTheme="minorHAnsi" w:hAnsiTheme="minorHAnsi" w:cs="Arial"/>
          <w:color w:val="000000" w:themeColor="text1"/>
          <w:lang w:val="en-GB"/>
        </w:rPr>
        <w:t>re labelled using DAPI (white).</w:t>
      </w:r>
      <w:r w:rsidR="00F44D2E" w:rsidRPr="00F44D2E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013479">
        <w:rPr>
          <w:rFonts w:asciiTheme="minorHAnsi" w:hAnsiTheme="minorHAnsi" w:cs="Arial"/>
          <w:color w:val="000000" w:themeColor="text1"/>
          <w:lang w:val="en-GB"/>
        </w:rPr>
        <w:t>(</w:t>
      </w:r>
      <w:r w:rsidR="002E1904" w:rsidRPr="002E1904">
        <w:rPr>
          <w:rFonts w:asciiTheme="minorHAnsi" w:hAnsiTheme="minorHAnsi" w:cs="Arial"/>
          <w:b/>
          <w:color w:val="000000" w:themeColor="text1"/>
          <w:lang w:val="en-GB"/>
        </w:rPr>
        <w:t>b</w:t>
      </w:r>
      <w:r w:rsidR="002E1904">
        <w:rPr>
          <w:rFonts w:asciiTheme="minorHAnsi" w:hAnsiTheme="minorHAnsi" w:cs="Arial"/>
          <w:b/>
          <w:color w:val="000000" w:themeColor="text1"/>
          <w:lang w:val="en-GB"/>
        </w:rPr>
        <w:t xml:space="preserve">, </w:t>
      </w:r>
      <w:r w:rsidR="002E1904" w:rsidRPr="002E1904">
        <w:rPr>
          <w:rFonts w:asciiTheme="minorHAnsi" w:hAnsiTheme="minorHAnsi" w:cs="Arial"/>
          <w:b/>
          <w:color w:val="000000" w:themeColor="text1"/>
          <w:lang w:val="en-GB"/>
        </w:rPr>
        <w:t>c</w:t>
      </w:r>
      <w:r w:rsidR="00013479">
        <w:rPr>
          <w:rFonts w:asciiTheme="minorHAnsi" w:hAnsiTheme="minorHAnsi" w:cs="Arial"/>
          <w:color w:val="000000" w:themeColor="text1"/>
          <w:lang w:val="en-GB"/>
        </w:rPr>
        <w:t>)</w:t>
      </w:r>
      <w:r w:rsidR="00342D18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2E1904">
        <w:rPr>
          <w:rFonts w:asciiTheme="minorHAnsi" w:hAnsiTheme="minorHAnsi" w:cs="Arial"/>
          <w:color w:val="000000" w:themeColor="text1"/>
          <w:lang w:val="en-GB"/>
        </w:rPr>
        <w:t>E</w:t>
      </w:r>
      <w:r w:rsidR="00342D18" w:rsidRPr="00C00928">
        <w:rPr>
          <w:rFonts w:asciiTheme="minorHAnsi" w:hAnsiTheme="minorHAnsi" w:cs="Arial"/>
          <w:color w:val="000000" w:themeColor="text1"/>
          <w:lang w:val="en-GB"/>
        </w:rPr>
        <w:t xml:space="preserve">nlarged </w:t>
      </w:r>
      <w:r w:rsidR="00AD5F8A" w:rsidRPr="00C00928">
        <w:rPr>
          <w:rFonts w:asciiTheme="minorHAnsi" w:hAnsiTheme="minorHAnsi" w:cs="Arial"/>
          <w:color w:val="000000" w:themeColor="text1"/>
          <w:lang w:val="en-GB"/>
        </w:rPr>
        <w:t>are</w:t>
      </w:r>
      <w:r w:rsidR="00AD5F8A">
        <w:rPr>
          <w:rFonts w:asciiTheme="minorHAnsi" w:hAnsiTheme="minorHAnsi" w:cs="Arial"/>
          <w:color w:val="000000" w:themeColor="text1"/>
          <w:lang w:val="en-GB"/>
        </w:rPr>
        <w:t>as</w:t>
      </w:r>
      <w:r w:rsidR="00AD5F8A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342D18" w:rsidRPr="00C00928">
        <w:rPr>
          <w:rFonts w:asciiTheme="minorHAnsi" w:hAnsiTheme="minorHAnsi" w:cs="Arial"/>
          <w:color w:val="000000" w:themeColor="text1"/>
          <w:lang w:val="en-GB"/>
        </w:rPr>
        <w:t xml:space="preserve">of </w:t>
      </w:r>
      <w:r w:rsidR="000E1F3D">
        <w:rPr>
          <w:rFonts w:asciiTheme="minorHAnsi" w:hAnsiTheme="minorHAnsi" w:cs="Arial"/>
          <w:color w:val="000000" w:themeColor="text1"/>
          <w:lang w:val="en-GB"/>
        </w:rPr>
        <w:t xml:space="preserve">panel </w:t>
      </w:r>
      <w:r w:rsidR="002E1904" w:rsidRPr="002E1904">
        <w:rPr>
          <w:rFonts w:asciiTheme="minorHAnsi" w:hAnsiTheme="minorHAnsi" w:cs="Arial"/>
          <w:color w:val="000000" w:themeColor="text1"/>
          <w:lang w:val="en-GB"/>
        </w:rPr>
        <w:t>a</w:t>
      </w:r>
      <w:r w:rsidRPr="00C00928">
        <w:rPr>
          <w:rFonts w:asciiTheme="minorHAnsi" w:hAnsiTheme="minorHAnsi" w:cs="Arial"/>
          <w:color w:val="000000" w:themeColor="text1"/>
          <w:lang w:val="en-GB"/>
        </w:rPr>
        <w:t xml:space="preserve">. </w:t>
      </w:r>
      <w:r w:rsidR="00A333F3" w:rsidRPr="00C00928">
        <w:rPr>
          <w:rFonts w:asciiTheme="minorHAnsi" w:hAnsiTheme="minorHAnsi" w:cs="Arial"/>
          <w:color w:val="000000" w:themeColor="text1"/>
          <w:lang w:val="en-GB"/>
        </w:rPr>
        <w:t>Scale bar</w:t>
      </w:r>
      <w:r w:rsidR="000E1F3D">
        <w:rPr>
          <w:rFonts w:asciiTheme="minorHAnsi" w:hAnsiTheme="minorHAnsi" w:cs="Arial"/>
          <w:color w:val="000000" w:themeColor="text1"/>
          <w:lang w:val="en-GB"/>
        </w:rPr>
        <w:t xml:space="preserve"> =</w:t>
      </w:r>
      <w:r w:rsidR="000B0BDF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Pr="00C00928">
        <w:rPr>
          <w:rFonts w:asciiTheme="minorHAnsi" w:hAnsiTheme="minorHAnsi" w:cs="Arial"/>
          <w:color w:val="000000" w:themeColor="text1"/>
          <w:lang w:val="en-GB"/>
        </w:rPr>
        <w:t>500</w:t>
      </w:r>
      <w:r w:rsidR="000B0BDF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0E1F3D">
        <w:rPr>
          <w:rFonts w:asciiTheme="minorHAnsi" w:hAnsiTheme="minorHAnsi" w:cstheme="minorHAnsi"/>
          <w:color w:val="000000" w:themeColor="text1"/>
          <w:lang w:val="en-GB"/>
        </w:rPr>
        <w:t>µ</w:t>
      </w:r>
      <w:r w:rsidRPr="00C00928">
        <w:rPr>
          <w:rFonts w:asciiTheme="minorHAnsi" w:hAnsiTheme="minorHAnsi" w:cs="Arial"/>
          <w:color w:val="000000" w:themeColor="text1"/>
          <w:lang w:val="en-GB"/>
        </w:rPr>
        <w:t>m</w:t>
      </w:r>
      <w:r w:rsidR="000E1F3D">
        <w:rPr>
          <w:rFonts w:asciiTheme="minorHAnsi" w:hAnsiTheme="minorHAnsi" w:cs="Arial"/>
          <w:color w:val="000000" w:themeColor="text1"/>
          <w:lang w:val="en-GB"/>
        </w:rPr>
        <w:t>.</w:t>
      </w:r>
    </w:p>
    <w:p w14:paraId="22CAF0D0" w14:textId="386587F5" w:rsidR="004B410E" w:rsidRDefault="004B410E" w:rsidP="00993976">
      <w:pPr>
        <w:jc w:val="both"/>
        <w:rPr>
          <w:rFonts w:asciiTheme="minorHAnsi" w:hAnsiTheme="minorHAnsi" w:cs="Arial"/>
          <w:b/>
          <w:lang w:val="en-GB"/>
        </w:rPr>
      </w:pPr>
    </w:p>
    <w:p w14:paraId="49F520D1" w14:textId="36762891" w:rsidR="00C83116" w:rsidRDefault="00C83116" w:rsidP="00993976">
      <w:pPr>
        <w:jc w:val="both"/>
        <w:rPr>
          <w:rFonts w:asciiTheme="minorHAnsi" w:hAnsiTheme="minorHAnsi" w:cs="Arial"/>
          <w:b/>
          <w:lang w:val="en-GB"/>
        </w:rPr>
      </w:pPr>
      <w:r w:rsidRPr="00C00928">
        <w:rPr>
          <w:rFonts w:asciiTheme="minorHAnsi" w:hAnsiTheme="minorHAnsi" w:cs="Arial"/>
          <w:b/>
          <w:lang w:val="en-GB"/>
        </w:rPr>
        <w:t>DISCUSSION</w:t>
      </w:r>
      <w:r w:rsidR="002F161B">
        <w:rPr>
          <w:rFonts w:asciiTheme="minorHAnsi" w:hAnsiTheme="minorHAnsi" w:cs="Arial"/>
          <w:b/>
          <w:lang w:val="en-GB"/>
        </w:rPr>
        <w:t>:</w:t>
      </w:r>
    </w:p>
    <w:p w14:paraId="5D43943A" w14:textId="3FAA6688" w:rsidR="00014BC9" w:rsidRDefault="00533DBD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  <w:r>
        <w:rPr>
          <w:rFonts w:asciiTheme="minorHAnsi" w:hAnsiTheme="minorHAnsi" w:cs="Arial"/>
          <w:color w:val="000000" w:themeColor="text1"/>
          <w:lang w:val="en-GB"/>
        </w:rPr>
        <w:t>Myofiber</w:t>
      </w:r>
      <w:r w:rsidR="004D2BE3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9B0E1F">
        <w:rPr>
          <w:rFonts w:asciiTheme="minorHAnsi" w:hAnsiTheme="minorHAnsi" w:cs="Arial"/>
          <w:color w:val="000000" w:themeColor="text1"/>
          <w:lang w:val="en-GB"/>
        </w:rPr>
        <w:t>necrosis</w:t>
      </w:r>
      <w:r w:rsidR="004D2BE3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716916">
        <w:rPr>
          <w:rFonts w:asciiTheme="minorHAnsi" w:hAnsiTheme="minorHAnsi" w:cs="Arial"/>
          <w:color w:val="000000" w:themeColor="text1"/>
          <w:lang w:val="en-GB"/>
        </w:rPr>
        <w:t>is a common consequence of</w:t>
      </w:r>
      <w:r w:rsidR="009B0E1F">
        <w:rPr>
          <w:rFonts w:asciiTheme="minorHAnsi" w:hAnsiTheme="minorHAnsi" w:cs="Arial"/>
          <w:color w:val="000000" w:themeColor="text1"/>
          <w:lang w:val="en-GB"/>
        </w:rPr>
        <w:t xml:space="preserve"> traum</w:t>
      </w:r>
      <w:r w:rsidR="00716916">
        <w:rPr>
          <w:rFonts w:asciiTheme="minorHAnsi" w:hAnsiTheme="minorHAnsi" w:cs="Arial"/>
          <w:color w:val="000000" w:themeColor="text1"/>
          <w:lang w:val="en-GB"/>
        </w:rPr>
        <w:t>atic exercise in normal muscles.</w:t>
      </w:r>
      <w:r w:rsidR="009B0E1F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716916">
        <w:rPr>
          <w:rFonts w:asciiTheme="minorHAnsi" w:hAnsiTheme="minorHAnsi" w:cs="Arial"/>
          <w:color w:val="000000" w:themeColor="text1"/>
          <w:lang w:val="en-GB"/>
        </w:rPr>
        <w:t>It</w:t>
      </w:r>
      <w:r w:rsidR="009B0E1F" w:rsidRPr="00C00928">
        <w:rPr>
          <w:rFonts w:asciiTheme="minorHAnsi" w:hAnsiTheme="minorHAnsi" w:cs="Arial"/>
          <w:color w:val="000000" w:themeColor="text1"/>
          <w:lang w:val="en-GB"/>
        </w:rPr>
        <w:t xml:space="preserve"> is well</w:t>
      </w:r>
      <w:r w:rsidR="00013479">
        <w:rPr>
          <w:rFonts w:asciiTheme="minorHAnsi" w:hAnsiTheme="minorHAnsi" w:cs="Arial"/>
          <w:color w:val="000000" w:themeColor="text1"/>
          <w:lang w:val="en-GB"/>
        </w:rPr>
        <w:t>-</w:t>
      </w:r>
      <w:r w:rsidR="009B0E1F" w:rsidRPr="00C00928">
        <w:rPr>
          <w:rFonts w:asciiTheme="minorHAnsi" w:hAnsiTheme="minorHAnsi" w:cs="Arial"/>
          <w:color w:val="000000" w:themeColor="text1"/>
          <w:lang w:val="en-GB"/>
        </w:rPr>
        <w:t>compensated by a</w:t>
      </w:r>
      <w:r w:rsidR="009B0E1F">
        <w:rPr>
          <w:rFonts w:asciiTheme="minorHAnsi" w:hAnsiTheme="minorHAnsi" w:cs="Arial"/>
          <w:color w:val="000000" w:themeColor="text1"/>
          <w:lang w:val="en-GB"/>
        </w:rPr>
        <w:t xml:space="preserve"> powerful </w:t>
      </w:r>
      <w:r w:rsidR="009B0E1F" w:rsidRPr="00C00928">
        <w:rPr>
          <w:rFonts w:asciiTheme="minorHAnsi" w:hAnsiTheme="minorHAnsi" w:cs="Arial"/>
          <w:color w:val="000000" w:themeColor="text1"/>
          <w:lang w:val="en-GB"/>
        </w:rPr>
        <w:t>regenerative capacity</w:t>
      </w:r>
      <w:r w:rsidR="009B0E1F">
        <w:rPr>
          <w:rFonts w:asciiTheme="minorHAnsi" w:hAnsiTheme="minorHAnsi" w:cs="Arial"/>
          <w:color w:val="000000" w:themeColor="text1"/>
          <w:lang w:val="en-GB"/>
        </w:rPr>
        <w:t xml:space="preserve"> of </w:t>
      </w:r>
      <w:r w:rsidR="003F59D5">
        <w:rPr>
          <w:rFonts w:asciiTheme="minorHAnsi" w:hAnsiTheme="minorHAnsi" w:cs="Arial"/>
          <w:color w:val="000000" w:themeColor="text1"/>
          <w:lang w:val="en-GB"/>
        </w:rPr>
        <w:t xml:space="preserve">the </w:t>
      </w:r>
      <w:r w:rsidR="009B0E1F">
        <w:rPr>
          <w:rFonts w:asciiTheme="minorHAnsi" w:hAnsiTheme="minorHAnsi" w:cs="Arial"/>
          <w:color w:val="000000" w:themeColor="text1"/>
          <w:lang w:val="en-GB"/>
        </w:rPr>
        <w:t xml:space="preserve">local muscle progenitors. </w:t>
      </w:r>
      <w:r w:rsidR="00716916">
        <w:rPr>
          <w:rFonts w:asciiTheme="minorHAnsi" w:hAnsiTheme="minorHAnsi" w:cs="Arial"/>
          <w:color w:val="000000" w:themeColor="text1"/>
          <w:lang w:val="en-GB"/>
        </w:rPr>
        <w:t>However, i</w:t>
      </w:r>
      <w:r w:rsidR="004D2BE3" w:rsidRPr="00C00928">
        <w:rPr>
          <w:rFonts w:asciiTheme="minorHAnsi" w:hAnsiTheme="minorHAnsi" w:cs="Arial"/>
          <w:color w:val="000000" w:themeColor="text1"/>
          <w:lang w:val="en-GB"/>
        </w:rPr>
        <w:t xml:space="preserve">n </w:t>
      </w:r>
      <w:r w:rsidR="009B0E1F">
        <w:rPr>
          <w:rFonts w:asciiTheme="minorHAnsi" w:hAnsiTheme="minorHAnsi" w:cs="Arial"/>
          <w:color w:val="000000" w:themeColor="text1"/>
          <w:lang w:val="en-GB"/>
        </w:rPr>
        <w:t xml:space="preserve">several muscle conditions such as in </w:t>
      </w:r>
      <w:r w:rsidR="00262483" w:rsidRPr="00C00928">
        <w:rPr>
          <w:rFonts w:asciiTheme="minorHAnsi" w:hAnsiTheme="minorHAnsi" w:cs="Arial"/>
          <w:color w:val="000000" w:themeColor="text1"/>
          <w:lang w:val="en-GB"/>
        </w:rPr>
        <w:t>MDs</w:t>
      </w:r>
      <w:r w:rsidR="004D2BE3" w:rsidRPr="00C00928">
        <w:rPr>
          <w:rFonts w:asciiTheme="minorHAnsi" w:hAnsiTheme="minorHAnsi" w:cs="Arial"/>
          <w:color w:val="000000" w:themeColor="text1"/>
          <w:lang w:val="en-GB"/>
        </w:rPr>
        <w:t>,</w:t>
      </w:r>
      <w:r w:rsidR="00F3051E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9B0E1F">
        <w:rPr>
          <w:rFonts w:asciiTheme="minorHAnsi" w:hAnsiTheme="minorHAnsi" w:cs="Arial"/>
          <w:color w:val="000000" w:themeColor="text1"/>
          <w:lang w:val="en-GB"/>
        </w:rPr>
        <w:t xml:space="preserve">the regenerative capacity </w:t>
      </w:r>
      <w:r w:rsidR="003F59D5">
        <w:rPr>
          <w:rFonts w:asciiTheme="minorHAnsi" w:hAnsiTheme="minorHAnsi" w:cs="Arial"/>
          <w:color w:val="000000" w:themeColor="text1"/>
          <w:lang w:val="en-GB"/>
        </w:rPr>
        <w:t xml:space="preserve">of satellite cells </w:t>
      </w:r>
      <w:r w:rsidR="009B0E1F">
        <w:rPr>
          <w:rFonts w:asciiTheme="minorHAnsi" w:hAnsiTheme="minorHAnsi" w:cs="Arial"/>
          <w:color w:val="000000" w:themeColor="text1"/>
          <w:lang w:val="en-GB"/>
        </w:rPr>
        <w:t>is compromised</w:t>
      </w:r>
      <w:r w:rsidR="003F59D5">
        <w:rPr>
          <w:rFonts w:asciiTheme="minorHAnsi" w:hAnsiTheme="minorHAnsi" w:cs="Arial"/>
          <w:color w:val="000000" w:themeColor="text1"/>
          <w:lang w:val="en-GB"/>
        </w:rPr>
        <w:t xml:space="preserve"> by chronic</w:t>
      </w:r>
      <w:r w:rsidR="009B0E1F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3F59D5">
        <w:rPr>
          <w:rFonts w:asciiTheme="minorHAnsi" w:hAnsiTheme="minorHAnsi" w:cs="Arial"/>
          <w:color w:val="000000" w:themeColor="text1"/>
          <w:lang w:val="en-GB"/>
        </w:rPr>
        <w:t>m</w:t>
      </w:r>
      <w:r w:rsidR="004D2BE3" w:rsidRPr="00C00928">
        <w:rPr>
          <w:rFonts w:asciiTheme="minorHAnsi" w:hAnsiTheme="minorHAnsi" w:cs="Arial"/>
          <w:color w:val="000000" w:themeColor="text1"/>
          <w:lang w:val="en-GB"/>
        </w:rPr>
        <w:t>yonecrosis</w:t>
      </w:r>
      <w:r w:rsidR="003F59D5">
        <w:rPr>
          <w:rFonts w:asciiTheme="minorHAnsi" w:hAnsiTheme="minorHAnsi" w:cs="Arial"/>
          <w:color w:val="000000" w:themeColor="text1"/>
          <w:lang w:val="en-GB"/>
        </w:rPr>
        <w:t xml:space="preserve"> and</w:t>
      </w:r>
      <w:r w:rsidR="00DF2AEE">
        <w:rPr>
          <w:rFonts w:asciiTheme="minorHAnsi" w:hAnsiTheme="minorHAnsi" w:cs="Arial"/>
          <w:color w:val="000000" w:themeColor="text1"/>
          <w:lang w:val="en-GB"/>
        </w:rPr>
        <w:t xml:space="preserve"> excessive</w:t>
      </w:r>
      <w:r w:rsidR="003F59D5">
        <w:rPr>
          <w:rFonts w:asciiTheme="minorHAnsi" w:hAnsiTheme="minorHAnsi" w:cs="Arial"/>
          <w:color w:val="000000" w:themeColor="text1"/>
          <w:lang w:val="en-GB"/>
        </w:rPr>
        <w:t xml:space="preserve"> fibrosis</w:t>
      </w:r>
      <w:r w:rsidR="00262483" w:rsidRPr="00C00928">
        <w:rPr>
          <w:rFonts w:asciiTheme="minorHAnsi" w:hAnsiTheme="minorHAnsi" w:cs="Arial"/>
          <w:color w:val="000000" w:themeColor="text1"/>
          <w:lang w:val="en-GB"/>
        </w:rPr>
        <w:t xml:space="preserve">. </w:t>
      </w:r>
      <w:r w:rsidR="00DF2AEE">
        <w:rPr>
          <w:rFonts w:asciiTheme="minorHAnsi" w:hAnsiTheme="minorHAnsi" w:cs="Arial"/>
          <w:color w:val="000000" w:themeColor="text1"/>
          <w:lang w:val="en-GB"/>
        </w:rPr>
        <w:t xml:space="preserve">Recent </w:t>
      </w:r>
      <w:r w:rsidR="00FF5837">
        <w:rPr>
          <w:rFonts w:asciiTheme="minorHAnsi" w:hAnsiTheme="minorHAnsi" w:cs="Arial"/>
          <w:color w:val="000000" w:themeColor="text1"/>
          <w:lang w:val="en-GB"/>
        </w:rPr>
        <w:t>findings show that</w:t>
      </w:r>
      <w:r w:rsidR="00B67EC7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FF5837">
        <w:rPr>
          <w:rFonts w:asciiTheme="minorHAnsi" w:hAnsiTheme="minorHAnsi" w:cs="Arial"/>
          <w:color w:val="000000" w:themeColor="text1"/>
          <w:lang w:val="en-GB"/>
        </w:rPr>
        <w:t xml:space="preserve">muscle </w:t>
      </w:r>
      <w:r w:rsidR="00FF5837">
        <w:rPr>
          <w:rFonts w:asciiTheme="minorHAnsi" w:hAnsiTheme="minorHAnsi" w:cs="Arial"/>
          <w:color w:val="000000" w:themeColor="text1"/>
          <w:lang w:val="en-GB"/>
        </w:rPr>
        <w:t>fibre</w:t>
      </w:r>
      <w:r w:rsidR="00FF5837">
        <w:rPr>
          <w:rFonts w:asciiTheme="minorHAnsi" w:hAnsiTheme="minorHAnsi" w:cs="Arial"/>
          <w:color w:val="000000" w:themeColor="text1"/>
          <w:lang w:val="en-GB"/>
        </w:rPr>
        <w:t xml:space="preserve">s can die by necroptosis, </w:t>
      </w:r>
      <w:r w:rsidR="00FF5837" w:rsidRPr="00C00928">
        <w:rPr>
          <w:rFonts w:asciiTheme="minorHAnsi" w:hAnsiTheme="minorHAnsi" w:cs="Arial"/>
          <w:color w:val="000000" w:themeColor="text1"/>
          <w:lang w:val="en-GB"/>
        </w:rPr>
        <w:t xml:space="preserve">a </w:t>
      </w:r>
      <w:r w:rsidR="00FF5837">
        <w:rPr>
          <w:rFonts w:asciiTheme="minorHAnsi" w:hAnsiTheme="minorHAnsi" w:cs="Arial"/>
          <w:color w:val="000000" w:themeColor="text1"/>
          <w:lang w:val="en-GB"/>
        </w:rPr>
        <w:t>regulated</w:t>
      </w:r>
      <w:r w:rsidR="00FF5837" w:rsidRPr="00C00928">
        <w:rPr>
          <w:rFonts w:asciiTheme="minorHAnsi" w:hAnsiTheme="minorHAnsi" w:cs="Arial"/>
          <w:color w:val="000000" w:themeColor="text1"/>
          <w:lang w:val="en-GB"/>
        </w:rPr>
        <w:t xml:space="preserve"> form</w:t>
      </w:r>
      <w:r w:rsidR="00FF5837">
        <w:rPr>
          <w:rFonts w:asciiTheme="minorHAnsi" w:hAnsiTheme="minorHAnsi" w:cs="Arial"/>
          <w:color w:val="000000" w:themeColor="text1"/>
          <w:lang w:val="en-GB"/>
        </w:rPr>
        <w:t xml:space="preserve"> of necrosis. More specifically, </w:t>
      </w:r>
      <w:r w:rsidR="00B67EC7">
        <w:rPr>
          <w:rFonts w:asciiTheme="minorHAnsi" w:hAnsiTheme="minorHAnsi" w:cs="Arial"/>
          <w:color w:val="000000" w:themeColor="text1"/>
          <w:lang w:val="en-GB"/>
        </w:rPr>
        <w:t xml:space="preserve">the inhibition of </w:t>
      </w:r>
      <w:r w:rsidR="00716916">
        <w:rPr>
          <w:rFonts w:asciiTheme="minorHAnsi" w:hAnsiTheme="minorHAnsi" w:cs="Arial"/>
          <w:color w:val="000000" w:themeColor="text1"/>
          <w:lang w:val="en-GB"/>
        </w:rPr>
        <w:t>necroptosis</w:t>
      </w:r>
      <w:r w:rsidR="00B67EC7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013479">
        <w:rPr>
          <w:rFonts w:asciiTheme="minorHAnsi" w:hAnsiTheme="minorHAnsi" w:cs="Arial"/>
          <w:color w:val="000000" w:themeColor="text1"/>
          <w:lang w:val="en-GB"/>
        </w:rPr>
        <w:t>may</w:t>
      </w:r>
      <w:r w:rsidR="00FF5837">
        <w:rPr>
          <w:rFonts w:asciiTheme="minorHAnsi" w:hAnsiTheme="minorHAnsi" w:cs="Arial"/>
          <w:color w:val="000000" w:themeColor="text1"/>
          <w:lang w:val="en-GB"/>
        </w:rPr>
        <w:t xml:space="preserve"> become</w:t>
      </w:r>
      <w:r w:rsidR="00B67EC7">
        <w:rPr>
          <w:rFonts w:asciiTheme="minorHAnsi" w:hAnsiTheme="minorHAnsi" w:cs="Arial"/>
          <w:color w:val="000000" w:themeColor="text1"/>
          <w:lang w:val="en-GB"/>
        </w:rPr>
        <w:t xml:space="preserve"> a new therapeutic strategy for </w:t>
      </w:r>
      <w:r w:rsidR="00716916">
        <w:rPr>
          <w:rFonts w:asciiTheme="minorHAnsi" w:hAnsiTheme="minorHAnsi" w:cs="Arial"/>
          <w:color w:val="000000" w:themeColor="text1"/>
          <w:lang w:val="en-GB"/>
        </w:rPr>
        <w:t>DMD</w:t>
      </w:r>
      <w:r w:rsidR="00DF2AEE">
        <w:rPr>
          <w:rFonts w:asciiTheme="minorHAnsi" w:hAnsiTheme="minorHAnsi" w:cs="Arial"/>
          <w:color w:val="000000" w:themeColor="text1"/>
          <w:lang w:val="en-GB"/>
        </w:rPr>
        <w:t xml:space="preserve"> treatment</w:t>
      </w:r>
      <w:r w:rsidR="00FF5837" w:rsidRPr="00C14CB2">
        <w:rPr>
          <w:rFonts w:asciiTheme="minorHAnsi" w:hAnsiTheme="minorHAnsi" w:cs="Arial"/>
          <w:color w:val="000000" w:themeColor="text1"/>
          <w:lang w:val="en-GB"/>
        </w:rPr>
        <w:fldChar w:fldCharType="begin">
          <w:fldData xml:space="preserve">PEVuZE5vdGU+PENpdGU+PEF1dGhvcj5Nb3JnYW48L0F1dGhvcj48WWVhcj4yMDE4PC9ZZWFyPjxS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</w:fldData>
        </w:fldChar>
      </w:r>
      <w:r w:rsidR="00C451AC">
        <w:rPr>
          <w:rFonts w:asciiTheme="minorHAnsi" w:hAnsiTheme="minorHAnsi" w:cs="Arial"/>
          <w:color w:val="000000" w:themeColor="text1"/>
          <w:lang w:val="en-GB"/>
        </w:rPr>
        <w:instrText xml:space="preserve"> ADDIN EN.CITE </w:instrText>
      </w:r>
      <w:r w:rsidR="00C451AC">
        <w:rPr>
          <w:rFonts w:asciiTheme="minorHAnsi" w:hAnsiTheme="minorHAnsi" w:cs="Arial"/>
          <w:color w:val="000000" w:themeColor="text1"/>
          <w:lang w:val="en-GB"/>
        </w:rPr>
        <w:fldChar w:fldCharType="begin">
          <w:fldData xml:space="preserve">PEVuZE5vdGU+PENpdGU+PEF1dGhvcj5Nb3JnYW48L0F1dGhvcj48WWVhcj4yMDE4PC9ZZWFyPjxS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</w:fldData>
        </w:fldChar>
      </w:r>
      <w:r w:rsidR="00C451AC">
        <w:rPr>
          <w:rFonts w:asciiTheme="minorHAnsi" w:hAnsiTheme="minorHAnsi" w:cs="Arial"/>
          <w:color w:val="000000" w:themeColor="text1"/>
          <w:lang w:val="en-GB"/>
        </w:rPr>
        <w:instrText xml:space="preserve"> ADDIN EN.CITE.DATA </w:instrText>
      </w:r>
      <w:r w:rsidR="00C451AC">
        <w:rPr>
          <w:rFonts w:asciiTheme="minorHAnsi" w:hAnsiTheme="minorHAnsi" w:cs="Arial"/>
          <w:color w:val="000000" w:themeColor="text1"/>
          <w:lang w:val="en-GB"/>
        </w:rPr>
      </w:r>
      <w:r w:rsidR="00C451AC">
        <w:rPr>
          <w:rFonts w:asciiTheme="minorHAnsi" w:hAnsiTheme="minorHAnsi" w:cs="Arial"/>
          <w:color w:val="000000" w:themeColor="text1"/>
          <w:lang w:val="en-GB"/>
        </w:rPr>
        <w:fldChar w:fldCharType="end"/>
      </w:r>
      <w:r w:rsidR="00FF5837" w:rsidRPr="00C14CB2">
        <w:rPr>
          <w:rFonts w:asciiTheme="minorHAnsi" w:hAnsiTheme="minorHAnsi" w:cs="Arial"/>
          <w:color w:val="000000" w:themeColor="text1"/>
          <w:lang w:val="en-GB"/>
        </w:rPr>
      </w:r>
      <w:r w:rsidR="00FF5837" w:rsidRPr="00C14CB2">
        <w:rPr>
          <w:rFonts w:asciiTheme="minorHAnsi" w:hAnsiTheme="minorHAnsi" w:cs="Arial"/>
          <w:color w:val="000000" w:themeColor="text1"/>
          <w:lang w:val="en-GB"/>
        </w:rPr>
        <w:fldChar w:fldCharType="separate"/>
      </w:r>
      <w:r w:rsidR="00A768C8" w:rsidRPr="00A768C8">
        <w:rPr>
          <w:rFonts w:asciiTheme="minorHAnsi" w:hAnsiTheme="minorHAnsi" w:cs="Arial"/>
          <w:noProof/>
          <w:color w:val="000000" w:themeColor="text1"/>
          <w:vertAlign w:val="superscript"/>
          <w:lang w:val="en-GB"/>
        </w:rPr>
        <w:t>4</w:t>
      </w:r>
      <w:r w:rsidR="00FF5837" w:rsidRPr="00C14CB2">
        <w:rPr>
          <w:rFonts w:asciiTheme="minorHAnsi" w:hAnsiTheme="minorHAnsi" w:cs="Arial"/>
          <w:color w:val="000000" w:themeColor="text1"/>
          <w:lang w:val="en-GB"/>
        </w:rPr>
        <w:fldChar w:fldCharType="end"/>
      </w:r>
      <w:r w:rsidR="00F01BFE" w:rsidRPr="00C14CB2">
        <w:rPr>
          <w:rFonts w:asciiTheme="minorHAnsi" w:hAnsiTheme="minorHAnsi" w:cs="Arial"/>
          <w:color w:val="000000" w:themeColor="text1"/>
          <w:lang w:val="en-GB"/>
        </w:rPr>
        <w:t xml:space="preserve">. </w:t>
      </w:r>
      <w:r w:rsidR="00716916" w:rsidRPr="00C14CB2">
        <w:rPr>
          <w:rFonts w:asciiTheme="minorHAnsi" w:hAnsiTheme="minorHAnsi" w:cs="Arial"/>
          <w:color w:val="000000" w:themeColor="text1"/>
          <w:lang w:val="en-GB"/>
        </w:rPr>
        <w:t xml:space="preserve">Investigating cell death pathways in muscle </w:t>
      </w:r>
      <w:r w:rsidR="00AD5F8A" w:rsidRPr="00C14CB2">
        <w:rPr>
          <w:rFonts w:asciiTheme="minorHAnsi" w:hAnsiTheme="minorHAnsi" w:cs="Arial"/>
          <w:color w:val="000000" w:themeColor="text1"/>
          <w:lang w:val="en-GB"/>
        </w:rPr>
        <w:t xml:space="preserve">degeneration </w:t>
      </w:r>
      <w:r w:rsidR="00716916" w:rsidRPr="00C14CB2">
        <w:rPr>
          <w:rFonts w:asciiTheme="minorHAnsi" w:hAnsiTheme="minorHAnsi" w:cs="Arial"/>
          <w:color w:val="000000" w:themeColor="text1"/>
          <w:lang w:val="en-GB"/>
        </w:rPr>
        <w:t xml:space="preserve">disorders </w:t>
      </w:r>
      <w:r w:rsidR="00B67EC7" w:rsidRPr="00C14CB2">
        <w:rPr>
          <w:rFonts w:asciiTheme="minorHAnsi" w:hAnsiTheme="minorHAnsi" w:cs="Arial"/>
          <w:color w:val="000000" w:themeColor="text1"/>
          <w:lang w:val="en-GB"/>
        </w:rPr>
        <w:t>requires reliable methods of m</w:t>
      </w:r>
      <w:r w:rsidR="00157F42" w:rsidRPr="00C14CB2">
        <w:rPr>
          <w:rFonts w:asciiTheme="minorHAnsi" w:hAnsiTheme="minorHAnsi" w:cs="Arial"/>
          <w:color w:val="000000" w:themeColor="text1"/>
          <w:lang w:val="en-GB"/>
        </w:rPr>
        <w:t xml:space="preserve">uscle cell death </w:t>
      </w:r>
      <w:r w:rsidR="00157F42" w:rsidRPr="00C14CB2">
        <w:rPr>
          <w:rFonts w:asciiTheme="minorHAnsi" w:hAnsiTheme="minorHAnsi" w:cs="Arial"/>
          <w:color w:val="000000" w:themeColor="text1"/>
          <w:lang w:val="en-GB"/>
        </w:rPr>
        <w:lastRenderedPageBreak/>
        <w:t xml:space="preserve">quantification. This protocol describes the IgG uptake immunofluorescence technique that labels </w:t>
      </w:r>
      <w:r>
        <w:rPr>
          <w:rFonts w:asciiTheme="minorHAnsi" w:hAnsiTheme="minorHAnsi" w:cs="Arial"/>
          <w:color w:val="000000" w:themeColor="text1"/>
          <w:lang w:val="en-GB"/>
        </w:rPr>
        <w:t>myofiber</w:t>
      </w:r>
      <w:r w:rsidR="00157F42" w:rsidRPr="00C14CB2">
        <w:rPr>
          <w:rFonts w:asciiTheme="minorHAnsi" w:hAnsiTheme="minorHAnsi" w:cs="Arial"/>
          <w:color w:val="000000" w:themeColor="text1"/>
          <w:lang w:val="en-GB"/>
        </w:rPr>
        <w:t xml:space="preserve">s that underwent </w:t>
      </w:r>
      <w:r w:rsidR="005A381B">
        <w:rPr>
          <w:rFonts w:asciiTheme="minorHAnsi" w:hAnsiTheme="minorHAnsi" w:cs="Arial"/>
          <w:color w:val="000000" w:themeColor="text1"/>
          <w:lang w:val="en-GB"/>
        </w:rPr>
        <w:t>necrosis</w:t>
      </w:r>
      <w:r w:rsidR="00157F42" w:rsidRPr="00C14CB2">
        <w:rPr>
          <w:rFonts w:asciiTheme="minorHAnsi" w:hAnsiTheme="minorHAnsi" w:cs="Arial"/>
          <w:color w:val="000000" w:themeColor="text1"/>
          <w:lang w:val="en-GB"/>
        </w:rPr>
        <w:t>.</w:t>
      </w:r>
    </w:p>
    <w:p w14:paraId="5EAFD013" w14:textId="77777777" w:rsidR="00D52D69" w:rsidRPr="00C14CB2" w:rsidRDefault="00D52D69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</w:p>
    <w:p w14:paraId="23D09097" w14:textId="49B9C0FD" w:rsidR="001078CE" w:rsidRDefault="00051FCE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  <w:r w:rsidRPr="00C14CB2">
        <w:rPr>
          <w:rFonts w:asciiTheme="minorHAnsi" w:hAnsiTheme="minorHAnsi" w:cs="Arial"/>
          <w:color w:val="000000" w:themeColor="text1"/>
          <w:lang w:val="en-GB"/>
        </w:rPr>
        <w:t xml:space="preserve">The loss of plasma membrane integrity that characterizes necrosis </w:t>
      </w:r>
      <w:r w:rsidR="005A381B">
        <w:rPr>
          <w:rFonts w:asciiTheme="minorHAnsi" w:hAnsiTheme="minorHAnsi" w:cs="Arial"/>
          <w:color w:val="000000" w:themeColor="text1"/>
          <w:lang w:val="en-GB"/>
        </w:rPr>
        <w:t>leads to</w:t>
      </w:r>
      <w:r w:rsidRPr="00C14CB2">
        <w:rPr>
          <w:rFonts w:asciiTheme="minorHAnsi" w:hAnsiTheme="minorHAnsi" w:cs="Arial"/>
          <w:color w:val="000000" w:themeColor="text1"/>
          <w:lang w:val="en-GB"/>
        </w:rPr>
        <w:t xml:space="preserve"> the release of damage</w:t>
      </w:r>
      <w:r w:rsidR="00AD5F8A" w:rsidRPr="00C14CB2">
        <w:rPr>
          <w:rFonts w:asciiTheme="minorHAnsi" w:hAnsiTheme="minorHAnsi" w:cs="Arial"/>
          <w:color w:val="000000" w:themeColor="text1"/>
          <w:lang w:val="en-GB"/>
        </w:rPr>
        <w:t>-</w:t>
      </w:r>
      <w:r w:rsidRPr="00C14CB2">
        <w:rPr>
          <w:rFonts w:asciiTheme="minorHAnsi" w:hAnsiTheme="minorHAnsi" w:cs="Arial"/>
          <w:color w:val="000000" w:themeColor="text1"/>
          <w:lang w:val="en-GB"/>
        </w:rPr>
        <w:t>associated molecules patterns and the uptake of plasmatic proteins such as albumin, IgG and IgM</w:t>
      </w:r>
      <w:r w:rsidRPr="00C14CB2">
        <w:rPr>
          <w:rFonts w:asciiTheme="minorHAnsi" w:hAnsiTheme="minorHAnsi" w:cs="Arial"/>
          <w:color w:val="000000" w:themeColor="text1"/>
          <w:lang w:val="en-GB"/>
        </w:rPr>
        <w:fldChar w:fldCharType="begin">
          <w:fldData xml:space="preserve">PEVuZE5vdGU+PENpdGU+PEF1dGhvcj5TdHJhdWI8L0F1dGhvcj48WWVhcj4xOTk3PC9ZZWFyPjxS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</w:fldData>
        </w:fldChar>
      </w:r>
      <w:r w:rsidR="00C451AC">
        <w:rPr>
          <w:rFonts w:asciiTheme="minorHAnsi" w:hAnsiTheme="minorHAnsi" w:cs="Arial"/>
          <w:color w:val="000000" w:themeColor="text1"/>
          <w:lang w:val="en-GB"/>
        </w:rPr>
        <w:instrText xml:space="preserve"> ADDIN EN.CITE </w:instrText>
      </w:r>
      <w:r w:rsidR="00C451AC">
        <w:rPr>
          <w:rFonts w:asciiTheme="minorHAnsi" w:hAnsiTheme="minorHAnsi" w:cs="Arial"/>
          <w:color w:val="000000" w:themeColor="text1"/>
          <w:lang w:val="en-GB"/>
        </w:rPr>
        <w:fldChar w:fldCharType="begin">
          <w:fldData xml:space="preserve">PEVuZE5vdGU+PENpdGU+PEF1dGhvcj5TdHJhdWI8L0F1dGhvcj48WWVhcj4xOTk3PC9ZZWFyPjxS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</w:fldData>
        </w:fldChar>
      </w:r>
      <w:r w:rsidR="00C451AC">
        <w:rPr>
          <w:rFonts w:asciiTheme="minorHAnsi" w:hAnsiTheme="minorHAnsi" w:cs="Arial"/>
          <w:color w:val="000000" w:themeColor="text1"/>
          <w:lang w:val="en-GB"/>
        </w:rPr>
        <w:instrText xml:space="preserve"> ADDIN EN.CITE.DATA </w:instrText>
      </w:r>
      <w:r w:rsidR="00C451AC">
        <w:rPr>
          <w:rFonts w:asciiTheme="minorHAnsi" w:hAnsiTheme="minorHAnsi" w:cs="Arial"/>
          <w:color w:val="000000" w:themeColor="text1"/>
          <w:lang w:val="en-GB"/>
        </w:rPr>
      </w:r>
      <w:r w:rsidR="00C451AC">
        <w:rPr>
          <w:rFonts w:asciiTheme="minorHAnsi" w:hAnsiTheme="minorHAnsi" w:cs="Arial"/>
          <w:color w:val="000000" w:themeColor="text1"/>
          <w:lang w:val="en-GB"/>
        </w:rPr>
        <w:fldChar w:fldCharType="end"/>
      </w:r>
      <w:r w:rsidRPr="00C14CB2">
        <w:rPr>
          <w:rFonts w:asciiTheme="minorHAnsi" w:hAnsiTheme="minorHAnsi" w:cs="Arial"/>
          <w:color w:val="000000" w:themeColor="text1"/>
          <w:lang w:val="en-GB"/>
        </w:rPr>
      </w:r>
      <w:r w:rsidRPr="00C14CB2">
        <w:rPr>
          <w:rFonts w:asciiTheme="minorHAnsi" w:hAnsiTheme="minorHAnsi" w:cs="Arial"/>
          <w:color w:val="000000" w:themeColor="text1"/>
          <w:lang w:val="en-GB"/>
        </w:rPr>
        <w:fldChar w:fldCharType="separate"/>
      </w:r>
      <w:r w:rsidR="00A768C8" w:rsidRPr="00A768C8">
        <w:rPr>
          <w:rFonts w:asciiTheme="minorHAnsi" w:hAnsiTheme="minorHAnsi" w:cs="Arial"/>
          <w:noProof/>
          <w:color w:val="000000" w:themeColor="text1"/>
          <w:vertAlign w:val="superscript"/>
          <w:lang w:val="en-GB"/>
        </w:rPr>
        <w:t>15</w:t>
      </w:r>
      <w:r w:rsidRPr="00C14CB2">
        <w:rPr>
          <w:rFonts w:asciiTheme="minorHAnsi" w:hAnsiTheme="minorHAnsi" w:cs="Arial"/>
          <w:color w:val="000000" w:themeColor="text1"/>
          <w:lang w:val="en-GB"/>
        </w:rPr>
        <w:fldChar w:fldCharType="end"/>
      </w:r>
      <w:r w:rsidRPr="00C14CB2">
        <w:rPr>
          <w:rFonts w:asciiTheme="minorHAnsi" w:hAnsiTheme="minorHAnsi" w:cs="Arial"/>
          <w:color w:val="000000" w:themeColor="text1"/>
          <w:lang w:val="en-GB"/>
        </w:rPr>
        <w:t xml:space="preserve">. </w:t>
      </w:r>
      <w:r w:rsidR="00014BC9" w:rsidRPr="00C14CB2">
        <w:rPr>
          <w:rFonts w:asciiTheme="minorHAnsi" w:hAnsiTheme="minorHAnsi" w:cs="Arial"/>
          <w:color w:val="000000" w:themeColor="text1"/>
          <w:lang w:val="en-GB"/>
        </w:rPr>
        <w:t xml:space="preserve">The </w:t>
      </w:r>
      <w:r w:rsidR="00B67EC7" w:rsidRPr="00C14CB2">
        <w:rPr>
          <w:rFonts w:asciiTheme="minorHAnsi" w:hAnsiTheme="minorHAnsi" w:cs="Arial"/>
          <w:color w:val="000000" w:themeColor="text1"/>
          <w:lang w:val="en-GB"/>
        </w:rPr>
        <w:t xml:space="preserve">mechanism of action of the IgG </w:t>
      </w:r>
      <w:r w:rsidR="00014BC9" w:rsidRPr="00C14CB2">
        <w:rPr>
          <w:rFonts w:asciiTheme="minorHAnsi" w:hAnsiTheme="minorHAnsi" w:cs="Arial"/>
          <w:color w:val="000000" w:themeColor="text1"/>
          <w:lang w:val="en-GB"/>
        </w:rPr>
        <w:t xml:space="preserve">uptake </w:t>
      </w:r>
      <w:r w:rsidR="00625A9F" w:rsidRPr="00C14CB2">
        <w:rPr>
          <w:rFonts w:asciiTheme="minorHAnsi" w:hAnsiTheme="minorHAnsi" w:cs="Arial"/>
          <w:color w:val="000000" w:themeColor="text1"/>
          <w:lang w:val="en-GB"/>
        </w:rPr>
        <w:t xml:space="preserve">labelling </w:t>
      </w:r>
      <w:r w:rsidR="00157F42" w:rsidRPr="00C14CB2">
        <w:rPr>
          <w:rFonts w:asciiTheme="minorHAnsi" w:hAnsiTheme="minorHAnsi" w:cs="Arial"/>
          <w:color w:val="000000" w:themeColor="text1"/>
          <w:lang w:val="en-GB"/>
        </w:rPr>
        <w:t>method</w:t>
      </w:r>
      <w:r w:rsidR="00B67EC7" w:rsidRPr="00C14CB2">
        <w:rPr>
          <w:rFonts w:asciiTheme="minorHAnsi" w:hAnsiTheme="minorHAnsi" w:cs="Arial"/>
          <w:color w:val="000000" w:themeColor="text1"/>
          <w:lang w:val="en-GB"/>
        </w:rPr>
        <w:t xml:space="preserve"> is similar to </w:t>
      </w:r>
      <w:r w:rsidR="00013479">
        <w:rPr>
          <w:rFonts w:asciiTheme="minorHAnsi" w:hAnsiTheme="minorHAnsi" w:cs="Arial"/>
          <w:color w:val="000000" w:themeColor="text1"/>
          <w:lang w:val="en-GB"/>
        </w:rPr>
        <w:t>that</w:t>
      </w:r>
      <w:r w:rsidR="00B67EC7">
        <w:rPr>
          <w:rFonts w:asciiTheme="minorHAnsi" w:hAnsiTheme="minorHAnsi" w:cs="Arial"/>
          <w:color w:val="000000" w:themeColor="text1"/>
          <w:lang w:val="en-GB"/>
        </w:rPr>
        <w:t xml:space="preserve"> of vital dyes such as </w:t>
      </w:r>
      <w:r w:rsidR="008818C7">
        <w:rPr>
          <w:rFonts w:asciiTheme="minorHAnsi" w:hAnsiTheme="minorHAnsi" w:cs="Arial"/>
          <w:color w:val="000000" w:themeColor="text1"/>
          <w:lang w:val="en-GB"/>
        </w:rPr>
        <w:t>EBD</w:t>
      </w:r>
      <w:r w:rsidR="00013479">
        <w:rPr>
          <w:rFonts w:asciiTheme="minorHAnsi" w:hAnsiTheme="minorHAnsi" w:cs="Arial"/>
          <w:color w:val="000000" w:themeColor="text1"/>
          <w:lang w:val="en-GB"/>
        </w:rPr>
        <w:t>.</w:t>
      </w:r>
      <w:r w:rsidR="00B67EC7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013479">
        <w:rPr>
          <w:rFonts w:asciiTheme="minorHAnsi" w:hAnsiTheme="minorHAnsi" w:cs="Arial"/>
          <w:color w:val="000000" w:themeColor="text1"/>
          <w:lang w:val="en-GB"/>
        </w:rPr>
        <w:t>N</w:t>
      </w:r>
      <w:r w:rsidR="00625A9F">
        <w:rPr>
          <w:rFonts w:asciiTheme="minorHAnsi" w:hAnsiTheme="minorHAnsi" w:cs="Arial"/>
          <w:color w:val="000000" w:themeColor="text1"/>
          <w:lang w:val="en-GB"/>
        </w:rPr>
        <w:t xml:space="preserve">ecrotic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9A07D5" w:rsidRPr="00C00928">
        <w:rPr>
          <w:rFonts w:asciiTheme="minorHAnsi" w:hAnsiTheme="minorHAnsi" w:cs="Arial"/>
          <w:color w:val="000000" w:themeColor="text1"/>
          <w:lang w:val="en-GB"/>
        </w:rPr>
        <w:t xml:space="preserve">s </w:t>
      </w:r>
      <w:r w:rsidR="00B67EC7">
        <w:rPr>
          <w:rFonts w:asciiTheme="minorHAnsi" w:hAnsiTheme="minorHAnsi" w:cs="Arial"/>
          <w:color w:val="000000" w:themeColor="text1"/>
          <w:lang w:val="en-GB"/>
        </w:rPr>
        <w:t xml:space="preserve">become permeable </w:t>
      </w:r>
      <w:r w:rsidR="00625A9F">
        <w:rPr>
          <w:rFonts w:asciiTheme="minorHAnsi" w:hAnsiTheme="minorHAnsi" w:cs="Arial"/>
          <w:color w:val="000000" w:themeColor="text1"/>
          <w:lang w:val="en-GB"/>
        </w:rPr>
        <w:t xml:space="preserve">and trap </w:t>
      </w:r>
      <w:r w:rsidR="00B67EC7">
        <w:rPr>
          <w:rFonts w:asciiTheme="minorHAnsi" w:hAnsiTheme="minorHAnsi" w:cs="Arial"/>
          <w:color w:val="000000" w:themeColor="text1"/>
          <w:lang w:val="en-GB"/>
        </w:rPr>
        <w:t xml:space="preserve">blood </w:t>
      </w:r>
      <w:r w:rsidR="008818C7">
        <w:rPr>
          <w:rFonts w:asciiTheme="minorHAnsi" w:hAnsiTheme="minorHAnsi" w:cs="Arial"/>
          <w:color w:val="000000" w:themeColor="text1"/>
          <w:lang w:val="en-GB"/>
        </w:rPr>
        <w:t xml:space="preserve">proteins </w:t>
      </w:r>
      <w:r w:rsidR="00AD5F8A">
        <w:rPr>
          <w:rFonts w:asciiTheme="minorHAnsi" w:hAnsiTheme="minorHAnsi" w:cs="Arial"/>
          <w:color w:val="000000" w:themeColor="text1"/>
          <w:lang w:val="en-GB"/>
        </w:rPr>
        <w:t xml:space="preserve">of </w:t>
      </w:r>
      <w:r w:rsidR="008818C7">
        <w:rPr>
          <w:rFonts w:asciiTheme="minorHAnsi" w:hAnsiTheme="minorHAnsi" w:cs="Arial"/>
          <w:color w:val="000000" w:themeColor="text1"/>
          <w:lang w:val="en-GB"/>
        </w:rPr>
        <w:t>injected vital dyes</w:t>
      </w:r>
      <w:r w:rsidR="00013479">
        <w:rPr>
          <w:rFonts w:asciiTheme="minorHAnsi" w:hAnsiTheme="minorHAnsi" w:cs="Arial"/>
          <w:color w:val="000000" w:themeColor="text1"/>
          <w:lang w:val="en-GB"/>
        </w:rPr>
        <w:t>,</w:t>
      </w:r>
      <w:r w:rsidR="008818C7">
        <w:rPr>
          <w:rFonts w:asciiTheme="minorHAnsi" w:hAnsiTheme="minorHAnsi" w:cs="Arial"/>
          <w:color w:val="000000" w:themeColor="text1"/>
          <w:lang w:val="en-GB"/>
        </w:rPr>
        <w:t xml:space="preserve"> while living cells do</w:t>
      </w:r>
      <w:r w:rsidR="00771CDF">
        <w:rPr>
          <w:rFonts w:asciiTheme="minorHAnsi" w:hAnsiTheme="minorHAnsi" w:cs="Arial"/>
          <w:color w:val="000000" w:themeColor="text1"/>
          <w:lang w:val="en-GB"/>
        </w:rPr>
        <w:t xml:space="preserve"> not</w:t>
      </w:r>
      <w:r w:rsidR="008818C7">
        <w:rPr>
          <w:rFonts w:asciiTheme="minorHAnsi" w:hAnsiTheme="minorHAnsi" w:cs="Arial"/>
          <w:color w:val="000000" w:themeColor="text1"/>
          <w:lang w:val="en-GB"/>
        </w:rPr>
        <w:t xml:space="preserve">. </w:t>
      </w:r>
      <w:r w:rsidR="00013479">
        <w:rPr>
          <w:rFonts w:asciiTheme="minorHAnsi" w:hAnsiTheme="minorHAnsi" w:cs="Arial"/>
          <w:color w:val="000000" w:themeColor="text1"/>
          <w:lang w:val="en-GB"/>
        </w:rPr>
        <w:t>P</w:t>
      </w:r>
      <w:r w:rsidR="009A07D5" w:rsidRPr="00C00928">
        <w:rPr>
          <w:rFonts w:asciiTheme="minorHAnsi" w:hAnsiTheme="minorHAnsi" w:cs="Arial"/>
          <w:color w:val="000000" w:themeColor="text1"/>
          <w:lang w:val="en-GB"/>
        </w:rPr>
        <w:t xml:space="preserve">roof-of-concept of this </w:t>
      </w:r>
      <w:r w:rsidR="00B67EC7">
        <w:rPr>
          <w:rFonts w:asciiTheme="minorHAnsi" w:hAnsiTheme="minorHAnsi" w:cs="Arial"/>
          <w:color w:val="000000" w:themeColor="text1"/>
          <w:lang w:val="en-GB"/>
        </w:rPr>
        <w:t>technique</w:t>
      </w:r>
      <w:r w:rsidR="009A07D5" w:rsidRPr="00C00928">
        <w:rPr>
          <w:rFonts w:asciiTheme="minorHAnsi" w:hAnsiTheme="minorHAnsi" w:cs="Arial"/>
          <w:color w:val="000000" w:themeColor="text1"/>
          <w:lang w:val="en-GB"/>
        </w:rPr>
        <w:t xml:space="preserve"> has been validated by Kevin Campbell’s group on MDs</w:t>
      </w:r>
      <w:r w:rsidR="00014BC9" w:rsidRPr="00C00928">
        <w:rPr>
          <w:rFonts w:asciiTheme="minorHAnsi" w:hAnsiTheme="minorHAnsi" w:cs="Arial"/>
          <w:color w:val="000000" w:themeColor="text1"/>
          <w:lang w:val="en-GB"/>
        </w:rPr>
        <w:fldChar w:fldCharType="begin">
          <w:fldData xml:space="preserve">PEVuZE5vdGU+PENpdGU+PEF1dGhvcj5TdHJhdWI8L0F1dGhvcj48WWVhcj4xOTk3PC9ZZWFyPjxS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</w:fldData>
        </w:fldChar>
      </w:r>
      <w:r w:rsidR="00C451AC">
        <w:rPr>
          <w:rFonts w:asciiTheme="minorHAnsi" w:hAnsiTheme="minorHAnsi" w:cs="Arial"/>
          <w:color w:val="000000" w:themeColor="text1"/>
          <w:lang w:val="en-GB"/>
        </w:rPr>
        <w:instrText xml:space="preserve"> ADDIN EN.CITE </w:instrText>
      </w:r>
      <w:r w:rsidR="00C451AC">
        <w:rPr>
          <w:rFonts w:asciiTheme="minorHAnsi" w:hAnsiTheme="minorHAnsi" w:cs="Arial"/>
          <w:color w:val="000000" w:themeColor="text1"/>
          <w:lang w:val="en-GB"/>
        </w:rPr>
        <w:fldChar w:fldCharType="begin">
          <w:fldData xml:space="preserve">PEVuZE5vdGU+PENpdGU+PEF1dGhvcj5TdHJhdWI8L0F1dGhvcj48WWVhcj4xOTk3PC9ZZWFyPjxS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</w:fldData>
        </w:fldChar>
      </w:r>
      <w:r w:rsidR="00C451AC">
        <w:rPr>
          <w:rFonts w:asciiTheme="minorHAnsi" w:hAnsiTheme="minorHAnsi" w:cs="Arial"/>
          <w:color w:val="000000" w:themeColor="text1"/>
          <w:lang w:val="en-GB"/>
        </w:rPr>
        <w:instrText xml:space="preserve"> ADDIN EN.CITE.DATA </w:instrText>
      </w:r>
      <w:r w:rsidR="00C451AC">
        <w:rPr>
          <w:rFonts w:asciiTheme="minorHAnsi" w:hAnsiTheme="minorHAnsi" w:cs="Arial"/>
          <w:color w:val="000000" w:themeColor="text1"/>
          <w:lang w:val="en-GB"/>
        </w:rPr>
      </w:r>
      <w:r w:rsidR="00C451AC">
        <w:rPr>
          <w:rFonts w:asciiTheme="minorHAnsi" w:hAnsiTheme="minorHAnsi" w:cs="Arial"/>
          <w:color w:val="000000" w:themeColor="text1"/>
          <w:lang w:val="en-GB"/>
        </w:rPr>
        <w:fldChar w:fldCharType="end"/>
      </w:r>
      <w:r w:rsidR="00014BC9" w:rsidRPr="00C00928">
        <w:rPr>
          <w:rFonts w:asciiTheme="minorHAnsi" w:hAnsiTheme="minorHAnsi" w:cs="Arial"/>
          <w:color w:val="000000" w:themeColor="text1"/>
          <w:lang w:val="en-GB"/>
        </w:rPr>
      </w:r>
      <w:r w:rsidR="00014BC9" w:rsidRPr="00C00928">
        <w:rPr>
          <w:rFonts w:asciiTheme="minorHAnsi" w:hAnsiTheme="minorHAnsi" w:cs="Arial"/>
          <w:color w:val="000000" w:themeColor="text1"/>
          <w:lang w:val="en-GB"/>
        </w:rPr>
        <w:fldChar w:fldCharType="separate"/>
      </w:r>
      <w:r w:rsidR="00A768C8" w:rsidRPr="00A768C8">
        <w:rPr>
          <w:rFonts w:asciiTheme="minorHAnsi" w:hAnsiTheme="minorHAnsi" w:cs="Arial"/>
          <w:noProof/>
          <w:color w:val="000000" w:themeColor="text1"/>
          <w:vertAlign w:val="superscript"/>
          <w:lang w:val="en-GB"/>
        </w:rPr>
        <w:t>15</w:t>
      </w:r>
      <w:r w:rsidR="00014BC9" w:rsidRPr="00C00928">
        <w:rPr>
          <w:rFonts w:asciiTheme="minorHAnsi" w:hAnsiTheme="minorHAnsi" w:cs="Arial"/>
          <w:color w:val="000000" w:themeColor="text1"/>
          <w:lang w:val="en-GB"/>
        </w:rPr>
        <w:fldChar w:fldCharType="end"/>
      </w:r>
      <w:r w:rsidR="00014BC9" w:rsidRPr="00C00928">
        <w:rPr>
          <w:rFonts w:asciiTheme="minorHAnsi" w:hAnsiTheme="minorHAnsi" w:cs="Arial"/>
          <w:color w:val="000000" w:themeColor="text1"/>
          <w:lang w:val="en-GB"/>
        </w:rPr>
        <w:t xml:space="preserve"> but remains </w:t>
      </w:r>
      <w:r w:rsidR="00FF5837">
        <w:rPr>
          <w:rFonts w:asciiTheme="minorHAnsi" w:hAnsiTheme="minorHAnsi" w:cs="Arial"/>
          <w:color w:val="000000" w:themeColor="text1"/>
          <w:lang w:val="en-GB"/>
        </w:rPr>
        <w:t>insufficiently disseminated</w:t>
      </w:r>
      <w:r w:rsidR="00014BC9" w:rsidRPr="00C00928">
        <w:rPr>
          <w:rFonts w:asciiTheme="minorHAnsi" w:hAnsiTheme="minorHAnsi" w:cs="Arial"/>
          <w:color w:val="000000" w:themeColor="text1"/>
          <w:lang w:val="en-GB"/>
        </w:rPr>
        <w:t xml:space="preserve">. </w:t>
      </w:r>
    </w:p>
    <w:p w14:paraId="27478E48" w14:textId="77777777" w:rsidR="00D52D69" w:rsidRDefault="00D52D69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</w:p>
    <w:p w14:paraId="299C3757" w14:textId="24C1D67A" w:rsidR="009A07D5" w:rsidRDefault="00771CDF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  <w:r w:rsidRPr="00AE2DBE">
        <w:rPr>
          <w:rFonts w:asciiTheme="minorHAnsi" w:hAnsiTheme="minorHAnsi" w:cs="Arial"/>
          <w:b/>
          <w:color w:val="000000" w:themeColor="text1"/>
          <w:lang w:val="en-GB"/>
        </w:rPr>
        <w:t>F</w:t>
      </w:r>
      <w:r w:rsidR="001078CE" w:rsidRPr="00AE2DBE">
        <w:rPr>
          <w:rFonts w:asciiTheme="minorHAnsi" w:hAnsiTheme="minorHAnsi" w:cs="Arial"/>
          <w:b/>
          <w:color w:val="000000" w:themeColor="text1"/>
          <w:lang w:val="en-GB"/>
        </w:rPr>
        <w:t>igure 1</w:t>
      </w:r>
      <w:r w:rsidR="004642AA">
        <w:rPr>
          <w:rFonts w:asciiTheme="minorHAnsi" w:hAnsiTheme="minorHAnsi" w:cs="Arial"/>
          <w:color w:val="000000" w:themeColor="text1"/>
          <w:lang w:val="en-GB"/>
        </w:rPr>
        <w:t xml:space="preserve"> provides typical results of IgG uptake labelling in dystrophic muscles affected by myonecrosis</w:t>
      </w:r>
      <w:r w:rsidR="000225A1">
        <w:rPr>
          <w:rFonts w:asciiTheme="minorHAnsi" w:hAnsiTheme="minorHAnsi" w:cs="Arial"/>
          <w:color w:val="000000" w:themeColor="text1"/>
          <w:lang w:val="en-GB"/>
        </w:rPr>
        <w:t xml:space="preserve">. With one immunolabelling including only three </w:t>
      </w:r>
      <w:proofErr w:type="spellStart"/>
      <w:r w:rsidR="002329FD" w:rsidRPr="002329FD">
        <w:rPr>
          <w:rFonts w:asciiTheme="minorHAnsi" w:hAnsiTheme="minorHAnsi" w:cs="Arial"/>
          <w:color w:val="000000" w:themeColor="text1"/>
          <w:lang w:val="en-GB"/>
        </w:rPr>
        <w:t>color</w:t>
      </w:r>
      <w:r w:rsidR="000225A1">
        <w:rPr>
          <w:rFonts w:asciiTheme="minorHAnsi" w:hAnsiTheme="minorHAnsi" w:cs="Arial"/>
          <w:color w:val="000000" w:themeColor="text1"/>
          <w:lang w:val="en-GB"/>
        </w:rPr>
        <w:t>s</w:t>
      </w:r>
      <w:proofErr w:type="spellEnd"/>
      <w:r w:rsidR="000225A1">
        <w:rPr>
          <w:rFonts w:asciiTheme="minorHAnsi" w:hAnsiTheme="minorHAnsi" w:cs="Arial"/>
          <w:color w:val="000000" w:themeColor="text1"/>
          <w:lang w:val="en-GB"/>
        </w:rPr>
        <w:t xml:space="preserve"> (IgG in green, </w:t>
      </w:r>
      <w:r w:rsidR="009D6886">
        <w:rPr>
          <w:rFonts w:asciiTheme="minorHAnsi" w:hAnsiTheme="minorHAnsi" w:cs="Arial"/>
          <w:color w:val="000000" w:themeColor="text1"/>
          <w:lang w:val="en-GB"/>
        </w:rPr>
        <w:t>extracellular matrix in red and nuclei in blue/white)</w:t>
      </w:r>
      <w:r>
        <w:rPr>
          <w:rFonts w:asciiTheme="minorHAnsi" w:hAnsiTheme="minorHAnsi" w:cs="Arial"/>
          <w:color w:val="000000" w:themeColor="text1"/>
          <w:lang w:val="en-GB"/>
        </w:rPr>
        <w:t>.</w:t>
      </w:r>
      <w:r w:rsidR="009D6886">
        <w:rPr>
          <w:rFonts w:asciiTheme="minorHAnsi" w:hAnsiTheme="minorHAnsi" w:cs="Arial"/>
          <w:color w:val="000000" w:themeColor="text1"/>
          <w:lang w:val="en-GB"/>
        </w:rPr>
        <w:t xml:space="preserve"> </w:t>
      </w:r>
      <w:r>
        <w:rPr>
          <w:rFonts w:asciiTheme="minorHAnsi" w:hAnsiTheme="minorHAnsi" w:cs="Arial"/>
          <w:color w:val="000000" w:themeColor="text1"/>
          <w:lang w:val="en-GB"/>
        </w:rPr>
        <w:t>S</w:t>
      </w:r>
      <w:r w:rsidR="009D6886">
        <w:rPr>
          <w:rFonts w:asciiTheme="minorHAnsi" w:hAnsiTheme="minorHAnsi" w:cs="Arial"/>
          <w:color w:val="000000" w:themeColor="text1"/>
          <w:lang w:val="en-GB"/>
        </w:rPr>
        <w:t xml:space="preserve">everal important parameters of the muscle </w:t>
      </w:r>
      <w:r w:rsidR="004642AA">
        <w:rPr>
          <w:rFonts w:asciiTheme="minorHAnsi" w:hAnsiTheme="minorHAnsi" w:cs="Arial"/>
          <w:color w:val="000000" w:themeColor="text1"/>
          <w:lang w:val="en-GB"/>
        </w:rPr>
        <w:t>histology</w:t>
      </w:r>
      <w:r w:rsidR="009D6886">
        <w:rPr>
          <w:rFonts w:asciiTheme="minorHAnsi" w:hAnsiTheme="minorHAnsi" w:cs="Arial"/>
          <w:color w:val="000000" w:themeColor="text1"/>
          <w:lang w:val="en-GB"/>
        </w:rPr>
        <w:t xml:space="preserve"> can be quantified</w:t>
      </w:r>
      <w:r w:rsidR="00013479">
        <w:rPr>
          <w:rFonts w:asciiTheme="minorHAnsi" w:hAnsiTheme="minorHAnsi" w:cs="Arial"/>
          <w:color w:val="000000" w:themeColor="text1"/>
          <w:lang w:val="en-GB"/>
        </w:rPr>
        <w:t>, including</w:t>
      </w:r>
      <w:r w:rsidR="009D6886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013479">
        <w:rPr>
          <w:rFonts w:asciiTheme="minorHAnsi" w:hAnsiTheme="minorHAnsi" w:cs="Arial"/>
          <w:color w:val="000000" w:themeColor="text1"/>
          <w:lang w:val="en-GB"/>
        </w:rPr>
        <w:t>t</w:t>
      </w:r>
      <w:r w:rsidR="009D6886">
        <w:rPr>
          <w:rFonts w:asciiTheme="minorHAnsi" w:hAnsiTheme="minorHAnsi" w:cs="Arial"/>
          <w:color w:val="000000" w:themeColor="text1"/>
          <w:lang w:val="en-GB"/>
        </w:rPr>
        <w:t xml:space="preserve">he number and the size of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9D6886">
        <w:rPr>
          <w:rFonts w:asciiTheme="minorHAnsi" w:hAnsiTheme="minorHAnsi" w:cs="Arial"/>
          <w:color w:val="000000" w:themeColor="text1"/>
          <w:lang w:val="en-GB"/>
        </w:rPr>
        <w:t>s</w:t>
      </w:r>
      <w:r w:rsidR="00013479">
        <w:rPr>
          <w:rFonts w:asciiTheme="minorHAnsi" w:hAnsiTheme="minorHAnsi" w:cs="Arial"/>
          <w:color w:val="000000" w:themeColor="text1"/>
          <w:lang w:val="en-GB"/>
        </w:rPr>
        <w:t xml:space="preserve"> and</w:t>
      </w:r>
      <w:r w:rsidR="009D6886">
        <w:rPr>
          <w:rFonts w:asciiTheme="minorHAnsi" w:hAnsiTheme="minorHAnsi" w:cs="Arial"/>
          <w:color w:val="000000" w:themeColor="text1"/>
          <w:lang w:val="en-GB"/>
        </w:rPr>
        <w:t xml:space="preserve"> extent of myonecrosis</w:t>
      </w:r>
      <w:r>
        <w:rPr>
          <w:rFonts w:asciiTheme="minorHAnsi" w:hAnsiTheme="minorHAnsi" w:cs="Arial"/>
          <w:color w:val="000000" w:themeColor="text1"/>
          <w:lang w:val="en-GB"/>
        </w:rPr>
        <w:t>,</w:t>
      </w:r>
      <w:r w:rsidR="009D6886">
        <w:rPr>
          <w:rFonts w:asciiTheme="minorHAnsi" w:hAnsiTheme="minorHAnsi" w:cs="Arial"/>
          <w:color w:val="000000" w:themeColor="text1"/>
          <w:lang w:val="en-GB"/>
        </w:rPr>
        <w:t xml:space="preserve"> expressed either </w:t>
      </w:r>
      <w:r w:rsidR="004642AA">
        <w:rPr>
          <w:rFonts w:asciiTheme="minorHAnsi" w:hAnsiTheme="minorHAnsi" w:cs="Arial"/>
          <w:color w:val="000000" w:themeColor="text1"/>
          <w:lang w:val="en-GB"/>
        </w:rPr>
        <w:t xml:space="preserve">by </w:t>
      </w:r>
      <w:r w:rsidR="009D6886">
        <w:rPr>
          <w:rFonts w:asciiTheme="minorHAnsi" w:hAnsiTheme="minorHAnsi" w:cs="Arial"/>
          <w:color w:val="000000" w:themeColor="text1"/>
          <w:lang w:val="en-GB"/>
        </w:rPr>
        <w:t>the percentage of labelling in the cross</w:t>
      </w:r>
      <w:r>
        <w:rPr>
          <w:rFonts w:asciiTheme="minorHAnsi" w:hAnsiTheme="minorHAnsi" w:cs="Arial"/>
          <w:color w:val="000000" w:themeColor="text1"/>
          <w:lang w:val="en-GB"/>
        </w:rPr>
        <w:t>-</w:t>
      </w:r>
      <w:r w:rsidR="009D6886">
        <w:rPr>
          <w:rFonts w:asciiTheme="minorHAnsi" w:hAnsiTheme="minorHAnsi" w:cs="Arial"/>
          <w:color w:val="000000" w:themeColor="text1"/>
          <w:lang w:val="en-GB"/>
        </w:rPr>
        <w:t>section</w:t>
      </w:r>
      <w:r>
        <w:rPr>
          <w:rFonts w:asciiTheme="minorHAnsi" w:hAnsiTheme="minorHAnsi" w:cs="Arial"/>
          <w:color w:val="000000" w:themeColor="text1"/>
          <w:lang w:val="en-GB"/>
        </w:rPr>
        <w:t>al</w:t>
      </w:r>
      <w:r w:rsidR="009D6886">
        <w:rPr>
          <w:rFonts w:asciiTheme="minorHAnsi" w:hAnsiTheme="minorHAnsi" w:cs="Arial"/>
          <w:color w:val="000000" w:themeColor="text1"/>
          <w:lang w:val="en-GB"/>
        </w:rPr>
        <w:t xml:space="preserve"> area or percentage of necrotic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9D6886">
        <w:rPr>
          <w:rFonts w:asciiTheme="minorHAnsi" w:hAnsiTheme="minorHAnsi" w:cs="Arial"/>
          <w:color w:val="000000" w:themeColor="text1"/>
          <w:lang w:val="en-GB"/>
        </w:rPr>
        <w:t>s</w:t>
      </w:r>
      <w:r w:rsidR="004642AA">
        <w:rPr>
          <w:rFonts w:asciiTheme="minorHAnsi" w:hAnsiTheme="minorHAnsi" w:cs="Arial"/>
          <w:color w:val="000000" w:themeColor="text1"/>
          <w:lang w:val="en-GB"/>
        </w:rPr>
        <w:t>.</w:t>
      </w:r>
      <w:r w:rsidR="009D6886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4642AA">
        <w:rPr>
          <w:rFonts w:asciiTheme="minorHAnsi" w:hAnsiTheme="minorHAnsi" w:cs="Arial"/>
          <w:color w:val="000000" w:themeColor="text1"/>
          <w:lang w:val="en-GB"/>
        </w:rPr>
        <w:t>A fair estimation</w:t>
      </w:r>
      <w:r w:rsidR="009D6886">
        <w:rPr>
          <w:rFonts w:asciiTheme="minorHAnsi" w:hAnsiTheme="minorHAnsi" w:cs="Arial"/>
          <w:color w:val="000000" w:themeColor="text1"/>
          <w:lang w:val="en-GB"/>
        </w:rPr>
        <w:t xml:space="preserve"> of </w:t>
      </w:r>
      <w:r w:rsidR="004642AA">
        <w:rPr>
          <w:rFonts w:asciiTheme="minorHAnsi" w:hAnsiTheme="minorHAnsi" w:cs="Arial"/>
          <w:color w:val="000000" w:themeColor="text1"/>
          <w:lang w:val="en-GB"/>
        </w:rPr>
        <w:t>the regeneration can also be determined with this staining</w:t>
      </w:r>
      <w:r w:rsidR="009D6886">
        <w:rPr>
          <w:rFonts w:asciiTheme="minorHAnsi" w:hAnsiTheme="minorHAnsi" w:cs="Arial"/>
          <w:color w:val="000000" w:themeColor="text1"/>
          <w:lang w:val="en-GB"/>
        </w:rPr>
        <w:t>. Indeed, the presence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t xml:space="preserve"> of centrally nucleated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t>s (</w:t>
      </w:r>
      <w:r w:rsidR="009D6886" w:rsidRPr="00AE2DBE">
        <w:rPr>
          <w:rFonts w:asciiTheme="minorHAnsi" w:hAnsiTheme="minorHAnsi" w:cs="Arial"/>
          <w:b/>
          <w:color w:val="000000" w:themeColor="text1"/>
          <w:lang w:val="en-GB"/>
        </w:rPr>
        <w:t>Figure 1</w:t>
      </w:r>
      <w:r w:rsidR="00AE2DBE">
        <w:rPr>
          <w:rFonts w:asciiTheme="minorHAnsi" w:hAnsiTheme="minorHAnsi" w:cs="Arial"/>
          <w:b/>
          <w:color w:val="000000" w:themeColor="text1"/>
          <w:lang w:val="en-GB"/>
        </w:rPr>
        <w:t>c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t>, upper part)</w:t>
      </w:r>
      <w:r w:rsidR="009D6886">
        <w:rPr>
          <w:rFonts w:asciiTheme="minorHAnsi" w:hAnsiTheme="minorHAnsi" w:cs="Arial"/>
          <w:color w:val="000000" w:themeColor="text1"/>
          <w:lang w:val="en-GB"/>
        </w:rPr>
        <w:t xml:space="preserve"> reflects local regeneration and </w:t>
      </w:r>
      <w:r w:rsidR="00013479">
        <w:rPr>
          <w:rFonts w:asciiTheme="minorHAnsi" w:hAnsiTheme="minorHAnsi" w:cs="Arial"/>
          <w:color w:val="000000" w:themeColor="text1"/>
          <w:lang w:val="en-GB"/>
        </w:rPr>
        <w:t xml:space="preserve">thus </w:t>
      </w:r>
      <w:r w:rsidR="009D6886">
        <w:rPr>
          <w:rFonts w:asciiTheme="minorHAnsi" w:hAnsiTheme="minorHAnsi" w:cs="Arial"/>
          <w:color w:val="000000" w:themeColor="text1"/>
          <w:lang w:val="en-GB"/>
        </w:rPr>
        <w:t xml:space="preserve">past </w:t>
      </w:r>
      <w:r w:rsidR="00013479">
        <w:rPr>
          <w:rFonts w:asciiTheme="minorHAnsi" w:hAnsiTheme="minorHAnsi" w:cs="Arial"/>
          <w:color w:val="000000" w:themeColor="text1"/>
          <w:lang w:val="en-GB"/>
        </w:rPr>
        <w:t xml:space="preserve">the </w:t>
      </w:r>
      <w:r w:rsidR="009D6886">
        <w:rPr>
          <w:rFonts w:asciiTheme="minorHAnsi" w:hAnsiTheme="minorHAnsi" w:cs="Arial"/>
          <w:color w:val="000000" w:themeColor="text1"/>
          <w:lang w:val="en-GB"/>
        </w:rPr>
        <w:t>degenerating event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t xml:space="preserve">. </w:t>
      </w:r>
      <w:r w:rsidR="00A00DD6">
        <w:rPr>
          <w:rFonts w:asciiTheme="minorHAnsi" w:hAnsiTheme="minorHAnsi" w:cs="Arial"/>
          <w:color w:val="000000" w:themeColor="text1"/>
          <w:lang w:val="en-GB"/>
        </w:rPr>
        <w:t xml:space="preserve">For comparison, </w:t>
      </w:r>
      <w:r w:rsidR="005A381B">
        <w:rPr>
          <w:rFonts w:asciiTheme="minorHAnsi" w:hAnsiTheme="minorHAnsi" w:cs="Arial"/>
          <w:color w:val="000000" w:themeColor="text1"/>
          <w:lang w:val="en-GB"/>
        </w:rPr>
        <w:t xml:space="preserve">healthy </w:t>
      </w:r>
      <w:r w:rsidR="00A00DD6">
        <w:rPr>
          <w:rFonts w:asciiTheme="minorHAnsi" w:hAnsiTheme="minorHAnsi" w:cs="Arial"/>
          <w:color w:val="000000" w:themeColor="text1"/>
          <w:lang w:val="en-GB"/>
        </w:rPr>
        <w:t xml:space="preserve">muscle tissue </w:t>
      </w:r>
      <w:r w:rsidR="005A381B">
        <w:rPr>
          <w:rFonts w:asciiTheme="minorHAnsi" w:hAnsiTheme="minorHAnsi" w:cs="Arial"/>
          <w:color w:val="000000" w:themeColor="text1"/>
          <w:lang w:val="en-GB"/>
        </w:rPr>
        <w:t xml:space="preserve">is </w:t>
      </w:r>
      <w:r w:rsidR="00A00DD6">
        <w:rPr>
          <w:rFonts w:asciiTheme="minorHAnsi" w:hAnsiTheme="minorHAnsi" w:cs="Arial"/>
          <w:color w:val="000000" w:themeColor="text1"/>
          <w:lang w:val="en-GB"/>
        </w:rPr>
        <w:t xml:space="preserve">presented in </w:t>
      </w:r>
      <w:r w:rsidR="00A00DD6" w:rsidRPr="00F62653">
        <w:rPr>
          <w:rFonts w:asciiTheme="minorHAnsi" w:hAnsiTheme="minorHAnsi" w:cs="Arial"/>
          <w:b/>
          <w:color w:val="000000" w:themeColor="text1"/>
          <w:lang w:val="en-GB"/>
        </w:rPr>
        <w:t>Figure 1</w:t>
      </w:r>
      <w:r w:rsidR="00F62653">
        <w:rPr>
          <w:rFonts w:asciiTheme="minorHAnsi" w:hAnsiTheme="minorHAnsi" w:cs="Arial"/>
          <w:b/>
          <w:color w:val="000000" w:themeColor="text1"/>
          <w:lang w:val="en-GB"/>
        </w:rPr>
        <w:t>b</w:t>
      </w:r>
      <w:r w:rsidR="00A00DD6">
        <w:rPr>
          <w:rFonts w:asciiTheme="minorHAnsi" w:hAnsiTheme="minorHAnsi" w:cs="Arial"/>
          <w:color w:val="000000" w:themeColor="text1"/>
          <w:lang w:val="en-GB"/>
        </w:rPr>
        <w:t xml:space="preserve">. </w:t>
      </w:r>
      <w:r w:rsidR="009D6886">
        <w:rPr>
          <w:rFonts w:asciiTheme="minorHAnsi" w:hAnsiTheme="minorHAnsi" w:cs="Arial"/>
          <w:color w:val="000000" w:themeColor="text1"/>
          <w:lang w:val="en-GB"/>
        </w:rPr>
        <w:t>Of note,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7F13BD">
        <w:rPr>
          <w:rFonts w:asciiTheme="minorHAnsi" w:hAnsiTheme="minorHAnsi" w:cs="Arial"/>
          <w:color w:val="000000" w:themeColor="text1"/>
          <w:lang w:val="en-GB"/>
        </w:rPr>
        <w:t xml:space="preserve">central nucleation </w:t>
      </w:r>
      <w:r w:rsidR="004642AA">
        <w:rPr>
          <w:rFonts w:asciiTheme="minorHAnsi" w:hAnsiTheme="minorHAnsi" w:cs="Arial"/>
          <w:color w:val="000000" w:themeColor="text1"/>
          <w:lang w:val="en-GB"/>
        </w:rPr>
        <w:t xml:space="preserve">in newly formed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4642AA">
        <w:rPr>
          <w:rFonts w:asciiTheme="minorHAnsi" w:hAnsiTheme="minorHAnsi" w:cs="Arial"/>
          <w:color w:val="000000" w:themeColor="text1"/>
          <w:lang w:val="en-GB"/>
        </w:rPr>
        <w:t>s</w:t>
      </w:r>
      <w:r w:rsidR="004642AA" w:rsidRPr="00C00928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7F13BD">
        <w:rPr>
          <w:rFonts w:asciiTheme="minorHAnsi" w:hAnsiTheme="minorHAnsi" w:cs="Arial"/>
          <w:color w:val="000000" w:themeColor="text1"/>
          <w:lang w:val="en-GB"/>
        </w:rPr>
        <w:t>last</w:t>
      </w:r>
      <w:r w:rsidR="005A381B">
        <w:rPr>
          <w:rFonts w:asciiTheme="minorHAnsi" w:hAnsiTheme="minorHAnsi" w:cs="Arial"/>
          <w:color w:val="000000" w:themeColor="text1"/>
          <w:lang w:val="en-GB"/>
        </w:rPr>
        <w:t>s</w:t>
      </w:r>
      <w:r w:rsidR="007F13BD">
        <w:rPr>
          <w:rFonts w:asciiTheme="minorHAnsi" w:hAnsiTheme="minorHAnsi" w:cs="Arial"/>
          <w:color w:val="000000" w:themeColor="text1"/>
          <w:lang w:val="en-GB"/>
        </w:rPr>
        <w:t xml:space="preserve"> for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t xml:space="preserve"> several weeks in </w:t>
      </w:r>
      <w:r w:rsidR="007F13BD">
        <w:rPr>
          <w:rFonts w:asciiTheme="minorHAnsi" w:hAnsiTheme="minorHAnsi" w:cs="Arial"/>
          <w:color w:val="000000" w:themeColor="text1"/>
          <w:lang w:val="en-GB"/>
        </w:rPr>
        <w:t xml:space="preserve">the regenerated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 w:rsidR="007F13BD">
        <w:rPr>
          <w:rFonts w:asciiTheme="minorHAnsi" w:hAnsiTheme="minorHAnsi" w:cs="Arial"/>
          <w:color w:val="000000" w:themeColor="text1"/>
          <w:lang w:val="en-GB"/>
        </w:rPr>
        <w:t xml:space="preserve">s of adult mice. </w:t>
      </w:r>
      <w:r w:rsidR="00013479">
        <w:rPr>
          <w:rFonts w:asciiTheme="minorHAnsi" w:hAnsiTheme="minorHAnsi" w:cs="Arial"/>
          <w:color w:val="000000" w:themeColor="text1"/>
          <w:lang w:val="en-GB"/>
        </w:rPr>
        <w:t>However,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t xml:space="preserve"> nuclear repositioning </w:t>
      </w:r>
      <w:r w:rsidR="007F13BD">
        <w:rPr>
          <w:rFonts w:asciiTheme="minorHAnsi" w:hAnsiTheme="minorHAnsi" w:cs="Arial"/>
          <w:color w:val="000000" w:themeColor="text1"/>
          <w:lang w:val="en-GB"/>
        </w:rPr>
        <w:t>occurs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t xml:space="preserve"> significantly faster </w:t>
      </w:r>
      <w:r w:rsidR="007F13BD">
        <w:rPr>
          <w:rFonts w:asciiTheme="minorHAnsi" w:hAnsiTheme="minorHAnsi" w:cs="Arial"/>
          <w:color w:val="000000" w:themeColor="text1"/>
          <w:lang w:val="en-GB"/>
        </w:rPr>
        <w:t>before the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t xml:space="preserve"> weaning age in </w:t>
      </w:r>
      <w:r w:rsidRPr="00C00928">
        <w:rPr>
          <w:rFonts w:asciiTheme="minorHAnsi" w:hAnsiTheme="minorHAnsi" w:cs="Arial"/>
          <w:color w:val="000000" w:themeColor="text1"/>
          <w:lang w:val="en-GB"/>
        </w:rPr>
        <w:t>m</w:t>
      </w:r>
      <w:r>
        <w:rPr>
          <w:rFonts w:asciiTheme="minorHAnsi" w:hAnsiTheme="minorHAnsi" w:cs="Arial"/>
          <w:color w:val="000000" w:themeColor="text1"/>
          <w:lang w:val="en-GB"/>
        </w:rPr>
        <w:t>ice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fldChar w:fldCharType="begin"/>
      </w:r>
      <w:r w:rsidR="00C451AC">
        <w:rPr>
          <w:rFonts w:asciiTheme="minorHAnsi" w:hAnsiTheme="minorHAnsi" w:cs="Arial"/>
          <w:color w:val="000000" w:themeColor="text1"/>
          <w:lang w:val="en-GB"/>
        </w:rPr>
        <w:instrText xml:space="preserve"> ADDIN EN.CITE &lt;EndNote&gt;&lt;Cite&gt;&lt;Author&gt;Pastoret&lt;/Author&gt;&lt;Year&gt;1995&lt;/Year&gt;&lt;RecNum&gt;2311&lt;/RecNum&gt;&lt;DisplayText&gt;&lt;style face="superscript"&gt;16&lt;/style&gt;&lt;/DisplayText&gt;&lt;record&gt;&lt;rec-number&gt;16&lt;/rec-number&gt;&lt;foreign-keys&gt;&lt;key app="EN" db-id="drz22v0fz2rdp9exazoxaewbw9dr0zxxzzzs" timestamp="1556545978"&gt;16&lt;/key&gt;&lt;/foreign-keys&gt;&lt;ref-type name="Journal Article"&gt;17&lt;/ref-type&gt;&lt;contributors&gt;&lt;authors&gt;&lt;author&gt;Pastoret, C.&lt;/author&gt;&lt;author&gt;Sebille, A.&lt;/author&gt;&lt;/authors&gt;&lt;/contributors&gt;&lt;auth-address&gt;Laboratoire de Physiologie, Faculte de Medecine, Paris, France.&lt;/auth-address&gt;&lt;titles&gt;&lt;title&gt;Age-related differences in regeneration of dystrophic (mdx) and normal muscle in the mouse&lt;/title&gt;&lt;secondary-title&gt;Muscle Nerve&lt;/secondary-title&gt;&lt;/titles&gt;&lt;periodical&gt;&lt;full-title&gt;Muscle Nerve&lt;/full-title&gt;&lt;/periodical&gt;&lt;pages&gt;1147-54&lt;/pages&gt;&lt;volume&gt;18&lt;/volume&gt;&lt;number&gt;10&lt;/number&gt;&lt;keywords&gt;&lt;keyword&gt;Aging/*physiology&lt;/keyword&gt;&lt;keyword&gt;Animals&lt;/keyword&gt;&lt;keyword&gt;Male&lt;/keyword&gt;&lt;keyword&gt;Mice&lt;/keyword&gt;&lt;keyword&gt;Mice, Inbred C57BL&lt;/keyword&gt;&lt;keyword&gt;Muscle Denervation&lt;/keyword&gt;&lt;keyword&gt;Muscle Fibers, Skeletal/cytology/pathology/physiology&lt;/keyword&gt;&lt;keyword&gt;Muscle, Skeletal/cytology/pathology/*physiology&lt;/keyword&gt;&lt;keyword&gt;Muscular Dystrophy, Animal/genetics/pathology/*physiopathology&lt;/keyword&gt;&lt;keyword&gt;Mutation&lt;/keyword&gt;&lt;keyword&gt;Regeneration/*physiology&lt;/keyword&gt;&lt;keyword&gt;Time Factors&lt;/keyword&gt;&lt;/keywords&gt;&lt;dates&gt;&lt;year&gt;1995&lt;/year&gt;&lt;pub-dates&gt;&lt;date&gt;Oct&lt;/date&gt;&lt;/pub-dates&gt;&lt;/dates&gt;&lt;isbn&gt;0148-639X (Print)&amp;#xD;0148-639X (Linking)&lt;/isbn&gt;&lt;accession-num&gt;7659109&lt;/accession-num&gt;&lt;urls&gt;&lt;related-urls&gt;&lt;url&gt;https://www.ncbi.nlm.nih.gov/pubmed/7659109&lt;/url&gt;&lt;/related-urls&gt;&lt;/urls&gt;&lt;electronic-resource-num&gt;10.1002/mus.880181011&lt;/electronic-resource-num&gt;&lt;/record&gt;&lt;/Cite&gt;&lt;/EndNote&gt;</w:instrTex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fldChar w:fldCharType="separate"/>
      </w:r>
      <w:r w:rsidR="00A768C8" w:rsidRPr="00A768C8">
        <w:rPr>
          <w:rFonts w:asciiTheme="minorHAnsi" w:hAnsiTheme="minorHAnsi" w:cs="Arial"/>
          <w:noProof/>
          <w:color w:val="000000" w:themeColor="text1"/>
          <w:vertAlign w:val="superscript"/>
          <w:lang w:val="en-GB"/>
        </w:rPr>
        <w:t>16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fldChar w:fldCharType="end"/>
      </w:r>
      <w:r w:rsidR="009D6886">
        <w:rPr>
          <w:rFonts w:asciiTheme="minorHAnsi" w:hAnsiTheme="minorHAnsi" w:cs="Arial"/>
          <w:color w:val="000000" w:themeColor="text1"/>
          <w:lang w:val="en-GB"/>
        </w:rPr>
        <w:t>.</w:t>
      </w:r>
    </w:p>
    <w:p w14:paraId="13FD1486" w14:textId="77777777" w:rsidR="00D52D69" w:rsidRDefault="00D52D69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</w:p>
    <w:p w14:paraId="43CFDEC6" w14:textId="491906B8" w:rsidR="00797701" w:rsidRDefault="00A00DD6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  <w:r>
        <w:rPr>
          <w:rFonts w:asciiTheme="minorHAnsi" w:hAnsiTheme="minorHAnsi" w:cs="Arial"/>
          <w:color w:val="000000" w:themeColor="text1"/>
          <w:lang w:val="en-GB"/>
        </w:rPr>
        <w:t xml:space="preserve">This type of result </w:t>
      </w:r>
      <w:r w:rsidR="00013479">
        <w:rPr>
          <w:rFonts w:asciiTheme="minorHAnsi" w:hAnsiTheme="minorHAnsi" w:cs="Arial"/>
          <w:color w:val="000000" w:themeColor="text1"/>
          <w:lang w:val="en-GB"/>
        </w:rPr>
        <w:t>may</w:t>
      </w:r>
      <w:r>
        <w:rPr>
          <w:rFonts w:asciiTheme="minorHAnsi" w:hAnsiTheme="minorHAnsi" w:cs="Arial"/>
          <w:color w:val="000000" w:themeColor="text1"/>
          <w:lang w:val="en-GB"/>
        </w:rPr>
        <w:t xml:space="preserve"> be easily enriched </w:t>
      </w:r>
      <w:r w:rsidR="00771CDF">
        <w:rPr>
          <w:rFonts w:asciiTheme="minorHAnsi" w:hAnsiTheme="minorHAnsi" w:cs="Arial"/>
          <w:color w:val="000000" w:themeColor="text1"/>
          <w:lang w:val="en-GB"/>
        </w:rPr>
        <w:t>by</w:t>
      </w:r>
      <w:r>
        <w:rPr>
          <w:rFonts w:asciiTheme="minorHAnsi" w:hAnsiTheme="minorHAnsi" w:cs="Arial"/>
          <w:color w:val="000000" w:themeColor="text1"/>
          <w:lang w:val="en-GB"/>
        </w:rPr>
        <w:t xml:space="preserve"> adding another labelling revealed by another </w:t>
      </w:r>
      <w:proofErr w:type="spellStart"/>
      <w:r w:rsidR="002329FD" w:rsidRPr="002329FD">
        <w:rPr>
          <w:rFonts w:asciiTheme="minorHAnsi" w:hAnsiTheme="minorHAnsi" w:cs="Arial"/>
          <w:color w:val="000000" w:themeColor="text1"/>
          <w:lang w:val="en-GB"/>
        </w:rPr>
        <w:t>color</w:t>
      </w:r>
      <w:proofErr w:type="spellEnd"/>
      <w:r>
        <w:rPr>
          <w:rFonts w:asciiTheme="minorHAnsi" w:hAnsiTheme="minorHAnsi" w:cs="Arial"/>
          <w:color w:val="000000" w:themeColor="text1"/>
          <w:lang w:val="en-GB"/>
        </w:rPr>
        <w:t>. For instance, t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t xml:space="preserve">he nature and phenotype of the infiltrating cells </w:t>
      </w:r>
      <w:r w:rsidR="00013479">
        <w:rPr>
          <w:rFonts w:asciiTheme="minorHAnsi" w:hAnsiTheme="minorHAnsi" w:cs="Arial"/>
          <w:color w:val="000000" w:themeColor="text1"/>
          <w:lang w:val="en-GB"/>
        </w:rPr>
        <w:t xml:space="preserve">may 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t xml:space="preserve">be further examined using appropriate markers. </w:t>
      </w:r>
      <w:r>
        <w:rPr>
          <w:rFonts w:asciiTheme="minorHAnsi" w:hAnsiTheme="minorHAnsi" w:cs="Arial"/>
          <w:color w:val="000000" w:themeColor="text1"/>
          <w:lang w:val="en-GB"/>
        </w:rPr>
        <w:t>A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t>ntibodies directed against CD68 will preferentially label macrophage populations, regardless of their inflammatory status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fldChar w:fldCharType="begin">
          <w:fldData xml:space="preserve">PEVuZE5vdGU+PENpdGU+PEF1dGhvcj5CZW5jemU8L0F1dGhvcj48WWVhcj4yMDEyPC9ZZWFyPjxS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==
</w:fldData>
        </w:fldChar>
      </w:r>
      <w:r w:rsidR="00C451AC">
        <w:rPr>
          <w:rFonts w:asciiTheme="minorHAnsi" w:hAnsiTheme="minorHAnsi" w:cs="Arial"/>
          <w:color w:val="000000" w:themeColor="text1"/>
          <w:lang w:val="en-GB"/>
        </w:rPr>
        <w:instrText xml:space="preserve"> ADDIN EN.CITE </w:instrText>
      </w:r>
      <w:r w:rsidR="00C451AC">
        <w:rPr>
          <w:rFonts w:asciiTheme="minorHAnsi" w:hAnsiTheme="minorHAnsi" w:cs="Arial"/>
          <w:color w:val="000000" w:themeColor="text1"/>
          <w:lang w:val="en-GB"/>
        </w:rPr>
        <w:fldChar w:fldCharType="begin">
          <w:fldData xml:space="preserve">PEVuZE5vdGU+PENpdGU+PEF1dGhvcj5CZW5jemU8L0F1dGhvcj48WWVhcj4yMDEyPC9ZZWFyPjxS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==
</w:fldData>
        </w:fldChar>
      </w:r>
      <w:r w:rsidR="00C451AC">
        <w:rPr>
          <w:rFonts w:asciiTheme="minorHAnsi" w:hAnsiTheme="minorHAnsi" w:cs="Arial"/>
          <w:color w:val="000000" w:themeColor="text1"/>
          <w:lang w:val="en-GB"/>
        </w:rPr>
        <w:instrText xml:space="preserve"> ADDIN EN.CITE.DATA </w:instrText>
      </w:r>
      <w:r w:rsidR="00C451AC">
        <w:rPr>
          <w:rFonts w:asciiTheme="minorHAnsi" w:hAnsiTheme="minorHAnsi" w:cs="Arial"/>
          <w:color w:val="000000" w:themeColor="text1"/>
          <w:lang w:val="en-GB"/>
        </w:rPr>
      </w:r>
      <w:r w:rsidR="00C451AC">
        <w:rPr>
          <w:rFonts w:asciiTheme="minorHAnsi" w:hAnsiTheme="minorHAnsi" w:cs="Arial"/>
          <w:color w:val="000000" w:themeColor="text1"/>
          <w:lang w:val="en-GB"/>
        </w:rPr>
        <w:fldChar w:fldCharType="end"/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fldChar w:fldCharType="separate"/>
      </w:r>
      <w:r w:rsidR="00A768C8" w:rsidRPr="00A768C8">
        <w:rPr>
          <w:rFonts w:asciiTheme="minorHAnsi" w:hAnsiTheme="minorHAnsi" w:cs="Arial"/>
          <w:noProof/>
          <w:color w:val="000000" w:themeColor="text1"/>
          <w:vertAlign w:val="superscript"/>
          <w:lang w:val="en-GB"/>
        </w:rPr>
        <w:t>4,9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fldChar w:fldCharType="end"/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t xml:space="preserve">. If needed, the inflammatory status </w:t>
      </w:r>
      <w:r w:rsidR="00771CDF">
        <w:rPr>
          <w:rFonts w:asciiTheme="minorHAnsi" w:hAnsiTheme="minorHAnsi" w:cs="Arial"/>
          <w:color w:val="000000" w:themeColor="text1"/>
          <w:lang w:val="en-GB"/>
        </w:rPr>
        <w:t xml:space="preserve">of these cells 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t xml:space="preserve">can be </w:t>
      </w:r>
      <w:r w:rsidR="004642AA">
        <w:rPr>
          <w:rFonts w:asciiTheme="minorHAnsi" w:hAnsiTheme="minorHAnsi" w:cs="Arial"/>
          <w:color w:val="000000" w:themeColor="text1"/>
          <w:lang w:val="en-GB"/>
        </w:rPr>
        <w:t>further investigated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fldChar w:fldCharType="begin">
          <w:fldData xml:space="preserve">PEVuZE5vdGU+PENpdGU+PEF1dGhvcj5WaWxsYWx0YTwvQXV0aG9yPjxZZWFyPjIwMDk8L1llYXI+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</w:fldData>
        </w:fldChar>
      </w:r>
      <w:r w:rsidR="00C451AC">
        <w:rPr>
          <w:rFonts w:asciiTheme="minorHAnsi" w:hAnsiTheme="minorHAnsi" w:cs="Arial"/>
          <w:color w:val="000000" w:themeColor="text1"/>
          <w:lang w:val="en-GB"/>
        </w:rPr>
        <w:instrText xml:space="preserve"> ADDIN EN.CITE </w:instrText>
      </w:r>
      <w:r w:rsidR="00C451AC">
        <w:rPr>
          <w:rFonts w:asciiTheme="minorHAnsi" w:hAnsiTheme="minorHAnsi" w:cs="Arial"/>
          <w:color w:val="000000" w:themeColor="text1"/>
          <w:lang w:val="en-GB"/>
        </w:rPr>
        <w:fldChar w:fldCharType="begin">
          <w:fldData xml:space="preserve">PEVuZE5vdGU+PENpdGU+PEF1dGhvcj5WaWxsYWx0YTwvQXV0aG9yPjxZZWFyPjIwMDk8L1llYXI+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</w:fldData>
        </w:fldChar>
      </w:r>
      <w:r w:rsidR="00C451AC">
        <w:rPr>
          <w:rFonts w:asciiTheme="minorHAnsi" w:hAnsiTheme="minorHAnsi" w:cs="Arial"/>
          <w:color w:val="000000" w:themeColor="text1"/>
          <w:lang w:val="en-GB"/>
        </w:rPr>
        <w:instrText xml:space="preserve"> ADDIN EN.CITE.DATA </w:instrText>
      </w:r>
      <w:r w:rsidR="00C451AC">
        <w:rPr>
          <w:rFonts w:asciiTheme="minorHAnsi" w:hAnsiTheme="minorHAnsi" w:cs="Arial"/>
          <w:color w:val="000000" w:themeColor="text1"/>
          <w:lang w:val="en-GB"/>
        </w:rPr>
      </w:r>
      <w:r w:rsidR="00C451AC">
        <w:rPr>
          <w:rFonts w:asciiTheme="minorHAnsi" w:hAnsiTheme="minorHAnsi" w:cs="Arial"/>
          <w:color w:val="000000" w:themeColor="text1"/>
          <w:lang w:val="en-GB"/>
        </w:rPr>
        <w:fldChar w:fldCharType="end"/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fldChar w:fldCharType="separate"/>
      </w:r>
      <w:r w:rsidR="00A768C8" w:rsidRPr="00A768C8">
        <w:rPr>
          <w:rFonts w:asciiTheme="minorHAnsi" w:hAnsiTheme="minorHAnsi" w:cs="Arial"/>
          <w:noProof/>
          <w:color w:val="000000" w:themeColor="text1"/>
          <w:vertAlign w:val="superscript"/>
          <w:lang w:val="en-GB"/>
        </w:rPr>
        <w:t>17</w:t>
      </w:r>
      <w:r w:rsidR="009D6886" w:rsidRPr="00C00928">
        <w:rPr>
          <w:rFonts w:asciiTheme="minorHAnsi" w:hAnsiTheme="minorHAnsi" w:cs="Arial"/>
          <w:color w:val="000000" w:themeColor="text1"/>
          <w:lang w:val="en-GB"/>
        </w:rPr>
        <w:fldChar w:fldCharType="end"/>
      </w:r>
      <w:r>
        <w:rPr>
          <w:rFonts w:asciiTheme="minorHAnsi" w:hAnsiTheme="minorHAnsi" w:cs="Arial"/>
          <w:color w:val="000000" w:themeColor="text1"/>
          <w:lang w:val="en-GB"/>
        </w:rPr>
        <w:t>.</w:t>
      </w:r>
    </w:p>
    <w:p w14:paraId="7331553C" w14:textId="77777777" w:rsidR="00E173CA" w:rsidRPr="00E173CA" w:rsidRDefault="00E173CA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</w:p>
    <w:p w14:paraId="10D2183F" w14:textId="61550F9E" w:rsidR="006A6E3B" w:rsidRPr="00C91FC6" w:rsidRDefault="00797701" w:rsidP="00993976">
      <w:pPr>
        <w:jc w:val="both"/>
        <w:rPr>
          <w:rFonts w:asciiTheme="minorHAnsi" w:eastAsia="Times New Roman" w:hAnsiTheme="minorHAnsi" w:cs="Arial"/>
          <w:color w:val="000000" w:themeColor="text1"/>
          <w:szCs w:val="22"/>
          <w:lang w:val="en-GB"/>
        </w:rPr>
      </w:pPr>
      <w:r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As </w:t>
      </w:r>
      <w:r w:rsidR="00E173CA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any </w:t>
      </w:r>
      <w:r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conventional fluorescent </w:t>
      </w:r>
      <w:r w:rsidR="00E173CA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staining</w:t>
      </w:r>
      <w:r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, the quality of the muscle is crucial. </w:t>
      </w:r>
      <w:r w:rsidR="00013479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M</w:t>
      </w:r>
      <w:r w:rsidR="00234B99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uscle biopsies and </w:t>
      </w:r>
      <w:proofErr w:type="spellStart"/>
      <w:r w:rsidR="00E173CA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cryosections</w:t>
      </w:r>
      <w:proofErr w:type="spellEnd"/>
      <w:r w:rsidR="00013479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 should be kept</w:t>
      </w:r>
      <w:r w:rsidR="00234B99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 in dry ice</w:t>
      </w:r>
      <w:r w:rsidR="00E173CA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 at all time</w:t>
      </w:r>
      <w:r w:rsidR="00013479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s and for</w:t>
      </w:r>
      <w:r w:rsidR="00771CDF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 </w:t>
      </w:r>
      <w:r w:rsidR="00771CDF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long</w:t>
      </w:r>
      <w:r w:rsidR="00013479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-</w:t>
      </w:r>
      <w:r w:rsidR="00771CDF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term storage at -80</w:t>
      </w:r>
      <w:r w:rsidR="00013479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 </w:t>
      </w:r>
      <w:r w:rsidR="00771CDF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°C </w:t>
      </w:r>
      <w:r w:rsidR="00B71B49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until use</w:t>
      </w:r>
      <w:r w:rsidR="00234B99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. </w:t>
      </w:r>
      <w:r w:rsidR="006A6E3B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Storage at -20</w:t>
      </w:r>
      <w:r w:rsidR="00013479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 </w:t>
      </w:r>
      <w:r w:rsidR="006A6E3B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°C should be avoided </w:t>
      </w:r>
      <w:r w:rsidR="00B71B49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as it could</w:t>
      </w:r>
      <w:r w:rsidR="006A6E3B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 affect the tissue preservation. </w:t>
      </w:r>
      <w:r w:rsidR="00013479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F</w:t>
      </w:r>
      <w:r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reez</w:t>
      </w:r>
      <w:r w:rsidR="00013479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e</w:t>
      </w:r>
      <w:r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-thawing cycles of </w:t>
      </w:r>
      <w:r w:rsidR="00E173CA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samples</w:t>
      </w:r>
      <w:r w:rsidR="00013479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 should also be strictly avoided</w:t>
      </w:r>
      <w:r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. </w:t>
      </w:r>
    </w:p>
    <w:p w14:paraId="6153C857" w14:textId="77777777" w:rsidR="00424F87" w:rsidRPr="00C91FC6" w:rsidRDefault="00424F87" w:rsidP="00993976">
      <w:pPr>
        <w:jc w:val="both"/>
        <w:rPr>
          <w:rFonts w:asciiTheme="minorHAnsi" w:eastAsia="Times New Roman" w:hAnsiTheme="minorHAnsi" w:cs="Arial"/>
          <w:color w:val="000000" w:themeColor="text1"/>
          <w:sz w:val="28"/>
          <w:szCs w:val="22"/>
          <w:lang w:val="en-GB"/>
        </w:rPr>
      </w:pPr>
    </w:p>
    <w:p w14:paraId="734D7A9D" w14:textId="0786D2BA" w:rsidR="00674C9C" w:rsidRDefault="00674C9C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  <w:r>
        <w:rPr>
          <w:rFonts w:asciiTheme="minorHAnsi" w:hAnsiTheme="minorHAnsi" w:cs="Arial"/>
          <w:color w:val="000000" w:themeColor="text1"/>
          <w:lang w:val="en-GB"/>
        </w:rPr>
        <w:t>This technique has significant advantages over the most popular techniques</w:t>
      </w:r>
      <w:r w:rsidR="00013479">
        <w:rPr>
          <w:rFonts w:asciiTheme="minorHAnsi" w:hAnsiTheme="minorHAnsi" w:cs="Arial"/>
          <w:color w:val="000000" w:themeColor="text1"/>
          <w:lang w:val="en-GB"/>
        </w:rPr>
        <w:t>,</w:t>
      </w:r>
      <w:r>
        <w:rPr>
          <w:rFonts w:asciiTheme="minorHAnsi" w:hAnsiTheme="minorHAnsi" w:cs="Arial"/>
          <w:color w:val="000000" w:themeColor="text1"/>
          <w:lang w:val="en-GB"/>
        </w:rPr>
        <w:t xml:space="preserve"> such as the EBD and H&amp;E stain</w:t>
      </w:r>
      <w:r w:rsidR="00013479">
        <w:rPr>
          <w:rFonts w:asciiTheme="minorHAnsi" w:hAnsiTheme="minorHAnsi" w:cs="Arial"/>
          <w:color w:val="000000" w:themeColor="text1"/>
          <w:lang w:val="en-GB"/>
        </w:rPr>
        <w:t>s</w:t>
      </w:r>
      <w:r>
        <w:rPr>
          <w:rFonts w:asciiTheme="minorHAnsi" w:hAnsiTheme="minorHAnsi" w:cs="Arial"/>
          <w:color w:val="000000" w:themeColor="text1"/>
          <w:lang w:val="en-GB"/>
        </w:rPr>
        <w:t xml:space="preserve">. It is simple and flexible </w:t>
      </w:r>
      <w:r w:rsidR="00B71B49">
        <w:rPr>
          <w:rFonts w:asciiTheme="minorHAnsi" w:hAnsiTheme="minorHAnsi" w:cs="Arial"/>
          <w:color w:val="000000" w:themeColor="text1"/>
          <w:lang w:val="en-GB"/>
        </w:rPr>
        <w:t xml:space="preserve">and </w:t>
      </w:r>
      <w:r>
        <w:rPr>
          <w:rFonts w:asciiTheme="minorHAnsi" w:hAnsiTheme="minorHAnsi" w:cs="Arial"/>
          <w:color w:val="000000" w:themeColor="text1"/>
          <w:lang w:val="en-GB"/>
        </w:rPr>
        <w:t xml:space="preserve">only </w:t>
      </w:r>
      <w:r w:rsidR="00B71B49">
        <w:rPr>
          <w:rFonts w:asciiTheme="minorHAnsi" w:hAnsiTheme="minorHAnsi" w:cs="Arial"/>
          <w:color w:val="000000" w:themeColor="text1"/>
          <w:lang w:val="en-GB"/>
        </w:rPr>
        <w:t xml:space="preserve">requires </w:t>
      </w:r>
      <w:r>
        <w:rPr>
          <w:rFonts w:asciiTheme="minorHAnsi" w:hAnsiTheme="minorHAnsi" w:cs="Arial"/>
          <w:color w:val="000000" w:themeColor="text1"/>
          <w:lang w:val="en-GB"/>
        </w:rPr>
        <w:t xml:space="preserve">conventional immunolabelling material and </w:t>
      </w:r>
      <w:r w:rsidR="00326BA2">
        <w:rPr>
          <w:rFonts w:asciiTheme="minorHAnsi" w:hAnsiTheme="minorHAnsi" w:cs="Arial"/>
          <w:color w:val="000000" w:themeColor="text1"/>
          <w:lang w:val="en-GB"/>
        </w:rPr>
        <w:t xml:space="preserve">a fluorescent </w:t>
      </w:r>
      <w:r>
        <w:rPr>
          <w:rFonts w:asciiTheme="minorHAnsi" w:hAnsiTheme="minorHAnsi" w:cs="Arial"/>
          <w:color w:val="000000" w:themeColor="text1"/>
          <w:lang w:val="en-GB"/>
        </w:rPr>
        <w:t xml:space="preserve">microscope. Flexibility is offered </w:t>
      </w:r>
      <w:r w:rsidR="00013479">
        <w:rPr>
          <w:rFonts w:asciiTheme="minorHAnsi" w:hAnsiTheme="minorHAnsi" w:cs="Arial"/>
          <w:color w:val="000000" w:themeColor="text1"/>
          <w:lang w:val="en-GB"/>
        </w:rPr>
        <w:t>regarding the choice of</w:t>
      </w:r>
      <w:r>
        <w:rPr>
          <w:rFonts w:asciiTheme="minorHAnsi" w:hAnsiTheme="minorHAnsi" w:cs="Arial"/>
          <w:color w:val="000000" w:themeColor="text1"/>
          <w:lang w:val="en-GB"/>
        </w:rPr>
        <w:t xml:space="preserve"> fluorophore </w:t>
      </w:r>
      <w:proofErr w:type="spellStart"/>
      <w:r w:rsidR="002329FD" w:rsidRPr="002329FD">
        <w:rPr>
          <w:rFonts w:asciiTheme="minorHAnsi" w:hAnsiTheme="minorHAnsi" w:cs="Arial"/>
          <w:color w:val="000000" w:themeColor="text1"/>
          <w:lang w:val="en-GB"/>
        </w:rPr>
        <w:t>color</w:t>
      </w:r>
      <w:proofErr w:type="spellEnd"/>
      <w:r>
        <w:rPr>
          <w:rFonts w:asciiTheme="minorHAnsi" w:hAnsiTheme="minorHAnsi" w:cs="Arial"/>
          <w:color w:val="000000" w:themeColor="text1"/>
          <w:lang w:val="en-GB"/>
        </w:rPr>
        <w:t xml:space="preserve"> associated with the </w:t>
      </w:r>
      <w:r w:rsidR="00B71B49">
        <w:rPr>
          <w:rFonts w:asciiTheme="minorHAnsi" w:hAnsiTheme="minorHAnsi" w:cs="Arial"/>
          <w:color w:val="000000" w:themeColor="text1"/>
          <w:lang w:val="en-GB"/>
        </w:rPr>
        <w:t xml:space="preserve">IgG </w:t>
      </w:r>
      <w:r>
        <w:rPr>
          <w:rFonts w:asciiTheme="minorHAnsi" w:hAnsiTheme="minorHAnsi" w:cs="Arial"/>
          <w:color w:val="000000" w:themeColor="text1"/>
          <w:lang w:val="en-GB"/>
        </w:rPr>
        <w:t xml:space="preserve">according to </w:t>
      </w:r>
      <w:r w:rsidR="00013479">
        <w:rPr>
          <w:rFonts w:asciiTheme="minorHAnsi" w:hAnsiTheme="minorHAnsi" w:cs="Arial"/>
          <w:color w:val="000000" w:themeColor="text1"/>
          <w:lang w:val="en-GB"/>
        </w:rPr>
        <w:t>experimental</w:t>
      </w:r>
      <w:r>
        <w:rPr>
          <w:rFonts w:asciiTheme="minorHAnsi" w:hAnsiTheme="minorHAnsi" w:cs="Arial"/>
          <w:color w:val="000000" w:themeColor="text1"/>
          <w:lang w:val="en-GB"/>
        </w:rPr>
        <w:t xml:space="preserve"> need</w:t>
      </w:r>
      <w:r w:rsidR="00B71B49">
        <w:rPr>
          <w:rFonts w:asciiTheme="minorHAnsi" w:hAnsiTheme="minorHAnsi" w:cs="Arial"/>
          <w:color w:val="000000" w:themeColor="text1"/>
          <w:lang w:val="en-GB"/>
        </w:rPr>
        <w:t>s</w:t>
      </w:r>
      <w:r>
        <w:rPr>
          <w:rFonts w:asciiTheme="minorHAnsi" w:hAnsiTheme="minorHAnsi" w:cs="Arial"/>
          <w:color w:val="000000" w:themeColor="text1"/>
          <w:lang w:val="en-GB"/>
        </w:rPr>
        <w:t xml:space="preserve">, </w:t>
      </w:r>
      <w:r w:rsidR="00571770">
        <w:rPr>
          <w:rFonts w:asciiTheme="minorHAnsi" w:hAnsiTheme="minorHAnsi" w:cs="Arial"/>
          <w:color w:val="000000" w:themeColor="text1"/>
          <w:lang w:val="en-GB"/>
        </w:rPr>
        <w:t>as well as regarding the</w:t>
      </w:r>
      <w:r w:rsidR="00326BA2">
        <w:rPr>
          <w:rFonts w:asciiTheme="minorHAnsi" w:hAnsiTheme="minorHAnsi" w:cs="Arial"/>
          <w:color w:val="000000" w:themeColor="text1"/>
          <w:lang w:val="en-GB"/>
        </w:rPr>
        <w:t xml:space="preserve"> </w:t>
      </w:r>
      <w:r>
        <w:rPr>
          <w:rFonts w:asciiTheme="minorHAnsi" w:hAnsiTheme="minorHAnsi" w:cs="Arial"/>
          <w:color w:val="000000" w:themeColor="text1"/>
          <w:lang w:val="en-GB"/>
        </w:rPr>
        <w:t>perform</w:t>
      </w:r>
      <w:r w:rsidR="00571770">
        <w:rPr>
          <w:rFonts w:asciiTheme="minorHAnsi" w:hAnsiTheme="minorHAnsi" w:cs="Arial"/>
          <w:color w:val="000000" w:themeColor="text1"/>
          <w:lang w:val="en-GB"/>
        </w:rPr>
        <w:t>ance of</w:t>
      </w:r>
      <w:r>
        <w:rPr>
          <w:rFonts w:asciiTheme="minorHAnsi" w:hAnsiTheme="minorHAnsi" w:cs="Arial"/>
          <w:color w:val="000000" w:themeColor="text1"/>
          <w:lang w:val="en-GB"/>
        </w:rPr>
        <w:t xml:space="preserve"> co-immunolabelling against further antigens. As a comparison, H&amp;E stain and EBD can only be revealed in the same </w:t>
      </w:r>
      <w:proofErr w:type="spellStart"/>
      <w:r w:rsidR="002329FD" w:rsidRPr="002329FD">
        <w:rPr>
          <w:rFonts w:asciiTheme="minorHAnsi" w:hAnsiTheme="minorHAnsi" w:cs="Arial"/>
          <w:color w:val="000000" w:themeColor="text1"/>
          <w:lang w:val="en-GB"/>
        </w:rPr>
        <w:t>color</w:t>
      </w:r>
      <w:proofErr w:type="spellEnd"/>
      <w:r>
        <w:rPr>
          <w:rFonts w:asciiTheme="minorHAnsi" w:hAnsiTheme="minorHAnsi" w:cs="Arial"/>
          <w:color w:val="000000" w:themeColor="text1"/>
          <w:lang w:val="en-GB"/>
        </w:rPr>
        <w:t xml:space="preserve"> and cannot be associated with other labelling to assess important parameters such as the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>
        <w:rPr>
          <w:rFonts w:asciiTheme="minorHAnsi" w:hAnsiTheme="minorHAnsi" w:cs="Arial"/>
          <w:color w:val="000000" w:themeColor="text1"/>
          <w:lang w:val="en-GB"/>
        </w:rPr>
        <w:t xml:space="preserve"> location or the extent</w:t>
      </w:r>
      <w:r w:rsidDel="004642AA">
        <w:rPr>
          <w:rFonts w:asciiTheme="minorHAnsi" w:hAnsiTheme="minorHAnsi" w:cs="Arial"/>
          <w:color w:val="000000" w:themeColor="text1"/>
          <w:lang w:val="en-GB"/>
        </w:rPr>
        <w:t xml:space="preserve"> </w:t>
      </w:r>
      <w:r>
        <w:rPr>
          <w:rFonts w:asciiTheme="minorHAnsi" w:hAnsiTheme="minorHAnsi" w:cs="Arial"/>
          <w:color w:val="000000" w:themeColor="text1"/>
          <w:lang w:val="en-GB"/>
        </w:rPr>
        <w:t xml:space="preserve">and nature of inflammatory cell infiltrate. </w:t>
      </w:r>
      <w:r w:rsidR="00B71B49">
        <w:rPr>
          <w:rFonts w:asciiTheme="minorHAnsi" w:hAnsiTheme="minorHAnsi" w:cs="Arial"/>
          <w:color w:val="000000" w:themeColor="text1"/>
          <w:lang w:val="en-GB"/>
        </w:rPr>
        <w:t xml:space="preserve">The </w:t>
      </w:r>
      <w:r>
        <w:rPr>
          <w:rFonts w:asciiTheme="minorHAnsi" w:hAnsiTheme="minorHAnsi" w:cs="Arial"/>
          <w:color w:val="000000" w:themeColor="text1"/>
          <w:lang w:val="en-GB"/>
        </w:rPr>
        <w:t xml:space="preserve">EBD method requires </w:t>
      </w:r>
      <w:r w:rsidR="00326BA2">
        <w:rPr>
          <w:rFonts w:asciiTheme="minorHAnsi" w:hAnsiTheme="minorHAnsi" w:cs="Arial"/>
          <w:color w:val="000000" w:themeColor="text1"/>
          <w:lang w:val="en-GB"/>
        </w:rPr>
        <w:t>dye injection of</w:t>
      </w:r>
      <w:r>
        <w:rPr>
          <w:rFonts w:asciiTheme="minorHAnsi" w:hAnsiTheme="minorHAnsi" w:cs="Arial"/>
          <w:color w:val="000000" w:themeColor="text1"/>
          <w:lang w:val="en-GB"/>
        </w:rPr>
        <w:t xml:space="preserve"> animals around 24</w:t>
      </w:r>
      <w:r w:rsidR="00B71B49">
        <w:rPr>
          <w:rFonts w:asciiTheme="minorHAnsi" w:hAnsiTheme="minorHAnsi" w:cs="Arial"/>
          <w:color w:val="000000" w:themeColor="text1"/>
          <w:lang w:val="en-GB"/>
        </w:rPr>
        <w:t xml:space="preserve"> </w:t>
      </w:r>
      <w:r>
        <w:rPr>
          <w:rFonts w:asciiTheme="minorHAnsi" w:hAnsiTheme="minorHAnsi" w:cs="Arial"/>
          <w:color w:val="000000" w:themeColor="text1"/>
          <w:lang w:val="en-GB"/>
        </w:rPr>
        <w:t xml:space="preserve">h before harvesting the muscles, while the IgG </w:t>
      </w:r>
      <w:r w:rsidRPr="00424F87">
        <w:rPr>
          <w:rFonts w:asciiTheme="minorHAnsi" w:hAnsiTheme="minorHAnsi" w:cs="Arial"/>
          <w:color w:val="000000" w:themeColor="text1"/>
          <w:lang w:val="en-GB"/>
        </w:rPr>
        <w:t>uptake method can be performed in any samples, including human</w:t>
      </w:r>
      <w:r w:rsidR="00571770">
        <w:rPr>
          <w:rFonts w:asciiTheme="minorHAnsi" w:hAnsiTheme="minorHAnsi" w:cs="Arial"/>
          <w:color w:val="000000" w:themeColor="text1"/>
          <w:lang w:val="en-GB"/>
        </w:rPr>
        <w:t>s</w:t>
      </w:r>
      <w:r w:rsidRPr="00424F87">
        <w:rPr>
          <w:rFonts w:asciiTheme="minorHAnsi" w:hAnsiTheme="minorHAnsi" w:cs="Arial"/>
          <w:color w:val="000000" w:themeColor="text1"/>
          <w:lang w:val="en-GB"/>
        </w:rPr>
        <w:t>. The whole musculature of EBD</w:t>
      </w:r>
      <w:r w:rsidR="00571770">
        <w:rPr>
          <w:rFonts w:asciiTheme="minorHAnsi" w:hAnsiTheme="minorHAnsi" w:cs="Arial"/>
          <w:color w:val="000000" w:themeColor="text1"/>
          <w:lang w:val="en-GB"/>
        </w:rPr>
        <w:t>-</w:t>
      </w:r>
      <w:r w:rsidRPr="00424F87">
        <w:rPr>
          <w:rFonts w:asciiTheme="minorHAnsi" w:hAnsiTheme="minorHAnsi" w:cs="Arial"/>
          <w:color w:val="000000" w:themeColor="text1"/>
          <w:lang w:val="en-GB"/>
        </w:rPr>
        <w:t>injected animals contains the dye that can possibly affect further analysis such as fluorescent immunolabelling of muscles or the blood CK colorimetric assay.</w:t>
      </w:r>
      <w:r>
        <w:rPr>
          <w:rFonts w:asciiTheme="minorHAnsi" w:hAnsiTheme="minorHAnsi" w:cs="Arial"/>
          <w:color w:val="000000" w:themeColor="text1"/>
          <w:lang w:val="en-GB"/>
        </w:rPr>
        <w:t xml:space="preserve"> </w:t>
      </w:r>
    </w:p>
    <w:p w14:paraId="0AAB2579" w14:textId="77777777" w:rsidR="00161C81" w:rsidRDefault="00161C81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</w:p>
    <w:p w14:paraId="4B30AD20" w14:textId="3DC720D7" w:rsidR="00E15C13" w:rsidRPr="00C91FC6" w:rsidRDefault="00674C9C" w:rsidP="00993976">
      <w:pPr>
        <w:jc w:val="both"/>
        <w:rPr>
          <w:rFonts w:asciiTheme="minorHAnsi" w:eastAsia="Times New Roman" w:hAnsiTheme="minorHAnsi" w:cs="Arial"/>
          <w:color w:val="000000" w:themeColor="text1"/>
          <w:szCs w:val="22"/>
          <w:lang w:val="en-GB"/>
        </w:rPr>
      </w:pPr>
      <w:r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Determining the precise quantification of myonecrosis preferentially implies a reliable marker of cell type. Here, the </w:t>
      </w:r>
      <w:r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nature </w:t>
      </w:r>
      <w:r w:rsidR="00571770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of the cells </w:t>
      </w:r>
      <w:r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can be assessed together with necrotic fate by co-labelling </w:t>
      </w:r>
      <w:r w:rsidR="00E15C1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IgG </w:t>
      </w:r>
      <w:r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with </w:t>
      </w:r>
      <w:r w:rsidR="00E15C1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the extracellular compartment </w:t>
      </w:r>
      <w:r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surrounding</w:t>
      </w:r>
      <w:r w:rsidR="00E15C1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 </w:t>
      </w:r>
      <w:r w:rsidR="00533DBD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myofiber</w:t>
      </w:r>
      <w:r w:rsidR="00E15C1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s</w:t>
      </w:r>
      <w:r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.</w:t>
      </w:r>
      <w:r w:rsidR="00E15C1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 </w:t>
      </w:r>
      <w:r w:rsidR="0087724B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In </w:t>
      </w:r>
      <w:r w:rsidR="0087724B" w:rsidRPr="001B68FC">
        <w:rPr>
          <w:rFonts w:asciiTheme="minorHAnsi" w:eastAsia="Times New Roman" w:hAnsiTheme="minorHAnsi" w:cs="Arial"/>
          <w:b/>
          <w:color w:val="000000" w:themeColor="text1"/>
          <w:szCs w:val="22"/>
          <w:lang w:val="en-GB"/>
        </w:rPr>
        <w:t>Figure 1</w:t>
      </w:r>
      <w:r w:rsidR="0087724B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, t</w:t>
      </w:r>
      <w:r w:rsidR="00E15C1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he </w:t>
      </w:r>
      <w:r w:rsidR="00533DBD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myofiber</w:t>
      </w:r>
      <w:r w:rsidR="00E15C1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s </w:t>
      </w:r>
      <w:r w:rsidR="0087724B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were identified</w:t>
      </w:r>
      <w:r w:rsidR="00E15C1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 using antibodies directed against proteins of the surroundin</w:t>
      </w:r>
      <w:r w:rsidR="00C775F8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g extracellular matrix such as </w:t>
      </w:r>
      <w:r w:rsidR="00571770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l</w:t>
      </w:r>
      <w:r w:rsidR="00E15C1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aminin. Other components </w:t>
      </w:r>
      <w:r w:rsidR="002024E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such as </w:t>
      </w:r>
      <w:r w:rsidR="00571770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c</w:t>
      </w:r>
      <w:r w:rsidR="002024E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ollagen </w:t>
      </w:r>
      <w:r w:rsidR="00E15C1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can </w:t>
      </w:r>
      <w:r w:rsidR="002024E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also </w:t>
      </w:r>
      <w:r w:rsidR="00E15C1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be </w:t>
      </w:r>
      <w:r w:rsidR="002024E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stained</w:t>
      </w:r>
      <w:r w:rsidR="0087724B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.</w:t>
      </w:r>
      <w:r w:rsidR="00E15C1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 </w:t>
      </w:r>
      <w:r w:rsidR="0087724B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However, </w:t>
      </w:r>
      <w:r w:rsidR="00137A4B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antibodies against </w:t>
      </w:r>
      <w:r w:rsidR="00E15C1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proteins </w:t>
      </w:r>
      <w:r w:rsidR="002024E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belonging to</w:t>
      </w:r>
      <w:r w:rsidR="00E15C1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 the sarc</w:t>
      </w:r>
      <w:r w:rsidR="00051FCE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ol</w:t>
      </w:r>
      <w:r w:rsidR="00E15C13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emma should be </w:t>
      </w:r>
      <w:r w:rsidR="00137A4B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avoided. In our </w:t>
      </w:r>
      <w:r w:rsidR="000F2DC0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experience</w:t>
      </w:r>
      <w:r w:rsidR="00571770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,</w:t>
      </w:r>
      <w:r w:rsidR="00137A4B" w:rsidRPr="00C14CB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 their immunoreactivity promptly</w:t>
      </w:r>
      <w:r w:rsidR="00137A4B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 </w:t>
      </w:r>
      <w:r w:rsidR="00883C58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vanishes</w:t>
      </w:r>
      <w:r w:rsidR="00137A4B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 </w:t>
      </w:r>
      <w:r w:rsidR="00883C58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following</w:t>
      </w:r>
      <w:r w:rsidR="00137A4B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 xml:space="preserve"> necrosis </w:t>
      </w:r>
      <w:r w:rsidR="00326BA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of the fib</w:t>
      </w:r>
      <w:r w:rsidR="00326BA2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r</w:t>
      </w:r>
      <w:r w:rsidR="001F2D4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e</w:t>
      </w:r>
      <w:r w:rsidR="00137A4B" w:rsidRPr="00C91FC6">
        <w:rPr>
          <w:rFonts w:asciiTheme="minorHAnsi" w:eastAsia="Times New Roman" w:hAnsiTheme="minorHAnsi" w:cs="Arial"/>
          <w:color w:val="000000" w:themeColor="text1"/>
          <w:szCs w:val="22"/>
          <w:lang w:val="en-GB"/>
        </w:rPr>
        <w:t>.</w:t>
      </w:r>
    </w:p>
    <w:p w14:paraId="11B194F7" w14:textId="0377C8F8" w:rsidR="00797701" w:rsidRDefault="00797701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</w:p>
    <w:p w14:paraId="597D2DB6" w14:textId="70CECAAB" w:rsidR="00C775F8" w:rsidRDefault="00C775F8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  <w:r>
        <w:rPr>
          <w:rFonts w:asciiTheme="minorHAnsi" w:hAnsiTheme="minorHAnsi" w:cs="Arial"/>
          <w:color w:val="000000" w:themeColor="text1"/>
          <w:lang w:val="en-GB"/>
        </w:rPr>
        <w:t xml:space="preserve">The immunolabelling of IgG uptake within </w:t>
      </w:r>
      <w:r w:rsidR="00533DBD">
        <w:rPr>
          <w:rFonts w:asciiTheme="minorHAnsi" w:hAnsiTheme="minorHAnsi" w:cs="Arial"/>
          <w:color w:val="000000" w:themeColor="text1"/>
          <w:lang w:val="en-GB"/>
        </w:rPr>
        <w:t>myofiber</w:t>
      </w:r>
      <w:r>
        <w:rPr>
          <w:rFonts w:asciiTheme="minorHAnsi" w:hAnsiTheme="minorHAnsi" w:cs="Arial"/>
          <w:color w:val="000000" w:themeColor="text1"/>
          <w:lang w:val="en-GB"/>
        </w:rPr>
        <w:t xml:space="preserve">s is a simple and reliable method to specifically stain necrotic muscle </w:t>
      </w:r>
      <w:r>
        <w:rPr>
          <w:rFonts w:asciiTheme="minorHAnsi" w:hAnsiTheme="minorHAnsi" w:cs="Arial"/>
          <w:color w:val="000000" w:themeColor="text1"/>
          <w:lang w:val="en-GB"/>
        </w:rPr>
        <w:t>fibre</w:t>
      </w:r>
      <w:r>
        <w:rPr>
          <w:rFonts w:asciiTheme="minorHAnsi" w:hAnsiTheme="minorHAnsi" w:cs="Arial"/>
          <w:color w:val="000000" w:themeColor="text1"/>
          <w:lang w:val="en-GB"/>
        </w:rPr>
        <w:t xml:space="preserve">s. It can be </w:t>
      </w:r>
      <w:r w:rsidR="00326BA2">
        <w:rPr>
          <w:rFonts w:asciiTheme="minorHAnsi" w:hAnsiTheme="minorHAnsi" w:cs="Arial"/>
          <w:color w:val="000000" w:themeColor="text1"/>
          <w:lang w:val="en-GB"/>
        </w:rPr>
        <w:t xml:space="preserve">easily and routinely </w:t>
      </w:r>
      <w:r>
        <w:rPr>
          <w:rFonts w:asciiTheme="minorHAnsi" w:hAnsiTheme="minorHAnsi" w:cs="Arial"/>
          <w:color w:val="000000" w:themeColor="text1"/>
          <w:lang w:val="en-GB"/>
        </w:rPr>
        <w:t xml:space="preserve">performed and is applicable to samples </w:t>
      </w:r>
      <w:r w:rsidR="00326BA2">
        <w:rPr>
          <w:rFonts w:asciiTheme="minorHAnsi" w:hAnsiTheme="minorHAnsi" w:cs="Arial"/>
          <w:color w:val="000000" w:themeColor="text1"/>
          <w:lang w:val="en-GB"/>
        </w:rPr>
        <w:t xml:space="preserve">amenable </w:t>
      </w:r>
      <w:r>
        <w:rPr>
          <w:rFonts w:asciiTheme="minorHAnsi" w:hAnsiTheme="minorHAnsi" w:cs="Arial"/>
          <w:color w:val="000000" w:themeColor="text1"/>
          <w:lang w:val="en-GB"/>
        </w:rPr>
        <w:t xml:space="preserve">to classic immunofluorescence staining. </w:t>
      </w:r>
      <w:r w:rsidR="00FF77F9">
        <w:rPr>
          <w:rFonts w:asciiTheme="minorHAnsi" w:hAnsiTheme="minorHAnsi" w:cs="Arial"/>
          <w:color w:val="000000" w:themeColor="text1"/>
          <w:lang w:val="en-GB"/>
        </w:rPr>
        <w:t xml:space="preserve">Considering its specificity and general lack of counterindications, </w:t>
      </w:r>
      <w:r w:rsidR="00571770">
        <w:rPr>
          <w:rFonts w:asciiTheme="minorHAnsi" w:hAnsiTheme="minorHAnsi" w:cs="Arial"/>
          <w:color w:val="000000" w:themeColor="text1"/>
          <w:lang w:val="en-GB"/>
        </w:rPr>
        <w:t>it is recommended to</w:t>
      </w:r>
      <w:r>
        <w:rPr>
          <w:rFonts w:asciiTheme="minorHAnsi" w:hAnsiTheme="minorHAnsi" w:cs="Arial"/>
          <w:color w:val="000000" w:themeColor="text1"/>
          <w:lang w:val="en-GB"/>
        </w:rPr>
        <w:t xml:space="preserve"> use as a gold </w:t>
      </w:r>
      <w:r w:rsidR="00FF77F9">
        <w:rPr>
          <w:rFonts w:asciiTheme="minorHAnsi" w:hAnsiTheme="minorHAnsi" w:cs="Arial"/>
          <w:color w:val="000000" w:themeColor="text1"/>
          <w:lang w:val="en-GB"/>
        </w:rPr>
        <w:t>standard</w:t>
      </w:r>
      <w:r>
        <w:rPr>
          <w:rFonts w:asciiTheme="minorHAnsi" w:hAnsiTheme="minorHAnsi" w:cs="Arial"/>
          <w:color w:val="000000" w:themeColor="text1"/>
          <w:lang w:val="en-GB"/>
        </w:rPr>
        <w:t xml:space="preserve"> for myonecrosis</w:t>
      </w:r>
      <w:r w:rsidR="00FF77F9">
        <w:rPr>
          <w:rFonts w:asciiTheme="minorHAnsi" w:hAnsiTheme="minorHAnsi" w:cs="Arial"/>
          <w:color w:val="000000" w:themeColor="text1"/>
          <w:lang w:val="en-GB"/>
        </w:rPr>
        <w:t xml:space="preserve"> assessment</w:t>
      </w:r>
      <w:r>
        <w:rPr>
          <w:rFonts w:asciiTheme="minorHAnsi" w:hAnsiTheme="minorHAnsi" w:cs="Arial"/>
          <w:color w:val="000000" w:themeColor="text1"/>
          <w:lang w:val="en-GB"/>
        </w:rPr>
        <w:t>, regardless of the nature of the necrotic injury</w:t>
      </w:r>
      <w:r w:rsidR="00FF77F9">
        <w:rPr>
          <w:rFonts w:asciiTheme="minorHAnsi" w:hAnsiTheme="minorHAnsi" w:cs="Arial"/>
          <w:color w:val="000000" w:themeColor="text1"/>
          <w:lang w:val="en-GB"/>
        </w:rPr>
        <w:t>.</w:t>
      </w:r>
    </w:p>
    <w:p w14:paraId="0E9C6538" w14:textId="77777777" w:rsidR="00C775F8" w:rsidRPr="00C00928" w:rsidRDefault="00C775F8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</w:p>
    <w:p w14:paraId="5281733E" w14:textId="1791C5E8" w:rsidR="00C83116" w:rsidRPr="00C00928" w:rsidRDefault="00C83116" w:rsidP="00993976">
      <w:pPr>
        <w:pStyle w:val="NormalWeb"/>
        <w:spacing w:before="0" w:beforeAutospacing="0" w:after="0" w:afterAutospacing="0"/>
        <w:rPr>
          <w:rFonts w:asciiTheme="minorHAnsi" w:hAnsiTheme="minorHAnsi" w:cs="Arial"/>
          <w:color w:val="808080"/>
          <w:lang w:val="en-GB"/>
        </w:rPr>
      </w:pPr>
      <w:r w:rsidRPr="00C00928">
        <w:rPr>
          <w:rFonts w:asciiTheme="minorHAnsi" w:hAnsiTheme="minorHAnsi" w:cs="Arial"/>
          <w:b/>
          <w:bCs/>
          <w:lang w:val="en-GB"/>
        </w:rPr>
        <w:t>ACKNOWLEDGMENTS</w:t>
      </w:r>
      <w:r w:rsidR="007E66A3">
        <w:rPr>
          <w:rFonts w:asciiTheme="minorHAnsi" w:hAnsiTheme="minorHAnsi" w:cs="Arial"/>
          <w:b/>
          <w:bCs/>
          <w:lang w:val="en-GB"/>
        </w:rPr>
        <w:t>:</w:t>
      </w:r>
      <w:r w:rsidRPr="00C00928">
        <w:rPr>
          <w:rFonts w:asciiTheme="minorHAnsi" w:hAnsiTheme="minorHAnsi" w:cs="Arial"/>
          <w:b/>
          <w:bCs/>
          <w:lang w:val="en-GB"/>
        </w:rPr>
        <w:t xml:space="preserve"> </w:t>
      </w:r>
    </w:p>
    <w:p w14:paraId="2D0B7BC6" w14:textId="5BC9422D" w:rsidR="00964C22" w:rsidRPr="00C00928" w:rsidRDefault="00964C22" w:rsidP="00993976">
      <w:pPr>
        <w:jc w:val="both"/>
        <w:rPr>
          <w:rFonts w:asciiTheme="minorHAnsi" w:eastAsia="Times New Roman" w:hAnsiTheme="minorHAnsi" w:cs="Arial"/>
          <w:sz w:val="22"/>
          <w:lang w:val="en-GB"/>
        </w:rPr>
      </w:pPr>
      <w:r w:rsidRPr="00C00928">
        <w:rPr>
          <w:rFonts w:asciiTheme="minorHAnsi" w:eastAsia="Times New Roman" w:hAnsiTheme="minorHAnsi" w:cs="Arial"/>
          <w:color w:val="222222"/>
          <w:spacing w:val="3"/>
          <w:szCs w:val="26"/>
          <w:shd w:val="clear" w:color="auto" w:fill="FFFFFF"/>
          <w:lang w:val="en-GB"/>
        </w:rPr>
        <w:t xml:space="preserve">This work was supported by the </w:t>
      </w:r>
      <w:r w:rsidRPr="00D02854">
        <w:rPr>
          <w:rFonts w:asciiTheme="minorHAnsi" w:eastAsia="Times New Roman" w:hAnsiTheme="minorHAnsi" w:cs="Arial"/>
          <w:i/>
          <w:color w:val="222222"/>
          <w:spacing w:val="3"/>
          <w:szCs w:val="26"/>
          <w:shd w:val="clear" w:color="auto" w:fill="FFFFFF"/>
          <w:lang w:val="en-GB"/>
        </w:rPr>
        <w:t xml:space="preserve">Association </w:t>
      </w:r>
      <w:proofErr w:type="spellStart"/>
      <w:r w:rsidRPr="00D02854">
        <w:rPr>
          <w:rFonts w:asciiTheme="minorHAnsi" w:eastAsia="Times New Roman" w:hAnsiTheme="minorHAnsi" w:cs="Arial"/>
          <w:i/>
          <w:color w:val="222222"/>
          <w:spacing w:val="3"/>
          <w:szCs w:val="26"/>
          <w:shd w:val="clear" w:color="auto" w:fill="FFFFFF"/>
          <w:lang w:val="en-GB"/>
        </w:rPr>
        <w:t>Française</w:t>
      </w:r>
      <w:proofErr w:type="spellEnd"/>
      <w:r w:rsidRPr="00D02854">
        <w:rPr>
          <w:rFonts w:asciiTheme="minorHAnsi" w:eastAsia="Times New Roman" w:hAnsiTheme="minorHAnsi" w:cs="Arial"/>
          <w:i/>
          <w:color w:val="222222"/>
          <w:spacing w:val="3"/>
          <w:szCs w:val="26"/>
          <w:shd w:val="clear" w:color="auto" w:fill="FFFFFF"/>
          <w:lang w:val="en-GB"/>
        </w:rPr>
        <w:t xml:space="preserve"> </w:t>
      </w:r>
      <w:proofErr w:type="spellStart"/>
      <w:r w:rsidRPr="00D02854">
        <w:rPr>
          <w:rFonts w:asciiTheme="minorHAnsi" w:eastAsia="Times New Roman" w:hAnsiTheme="minorHAnsi" w:cs="Arial"/>
          <w:i/>
          <w:color w:val="222222"/>
          <w:spacing w:val="3"/>
          <w:szCs w:val="26"/>
          <w:shd w:val="clear" w:color="auto" w:fill="FFFFFF"/>
          <w:lang w:val="en-GB"/>
        </w:rPr>
        <w:t>contre</w:t>
      </w:r>
      <w:proofErr w:type="spellEnd"/>
      <w:r w:rsidRPr="00D02854">
        <w:rPr>
          <w:rFonts w:asciiTheme="minorHAnsi" w:eastAsia="Times New Roman" w:hAnsiTheme="minorHAnsi" w:cs="Arial"/>
          <w:i/>
          <w:color w:val="222222"/>
          <w:spacing w:val="3"/>
          <w:szCs w:val="26"/>
          <w:shd w:val="clear" w:color="auto" w:fill="FFFFFF"/>
          <w:lang w:val="en-GB"/>
        </w:rPr>
        <w:t xml:space="preserve"> les Myopathies</w:t>
      </w:r>
      <w:r w:rsidRPr="00C00928">
        <w:rPr>
          <w:rFonts w:asciiTheme="minorHAnsi" w:eastAsia="Times New Roman" w:hAnsiTheme="minorHAnsi" w:cs="Arial"/>
          <w:color w:val="222222"/>
          <w:spacing w:val="3"/>
          <w:szCs w:val="26"/>
          <w:shd w:val="clear" w:color="auto" w:fill="FFFFFF"/>
          <w:lang w:val="en-GB"/>
        </w:rPr>
        <w:t xml:space="preserve"> with the </w:t>
      </w:r>
      <w:proofErr w:type="spellStart"/>
      <w:r w:rsidRPr="00C00928">
        <w:rPr>
          <w:rFonts w:asciiTheme="minorHAnsi" w:eastAsia="Times New Roman" w:hAnsiTheme="minorHAnsi" w:cs="Arial"/>
          <w:color w:val="222222"/>
          <w:spacing w:val="3"/>
          <w:szCs w:val="26"/>
          <w:shd w:val="clear" w:color="auto" w:fill="FFFFFF"/>
          <w:lang w:val="en-GB"/>
        </w:rPr>
        <w:t>Translamuscle</w:t>
      </w:r>
      <w:proofErr w:type="spellEnd"/>
      <w:r w:rsidRPr="00C00928">
        <w:rPr>
          <w:rFonts w:asciiTheme="minorHAnsi" w:eastAsia="Times New Roman" w:hAnsiTheme="minorHAnsi" w:cs="Arial"/>
          <w:color w:val="222222"/>
          <w:spacing w:val="3"/>
          <w:szCs w:val="26"/>
          <w:shd w:val="clear" w:color="auto" w:fill="FFFFFF"/>
          <w:lang w:val="en-GB"/>
        </w:rPr>
        <w:t xml:space="preserve"> program.</w:t>
      </w:r>
      <w:r w:rsidR="001C01BD">
        <w:rPr>
          <w:rFonts w:asciiTheme="minorHAnsi" w:eastAsia="Times New Roman" w:hAnsiTheme="minorHAnsi" w:cs="Arial"/>
          <w:color w:val="222222"/>
          <w:spacing w:val="3"/>
          <w:szCs w:val="26"/>
          <w:shd w:val="clear" w:color="auto" w:fill="FFFFFF"/>
          <w:lang w:val="en-GB"/>
        </w:rPr>
        <w:t xml:space="preserve"> The authors thank </w:t>
      </w:r>
      <w:proofErr w:type="spellStart"/>
      <w:r w:rsidR="001C01BD">
        <w:rPr>
          <w:rFonts w:asciiTheme="minorHAnsi" w:eastAsia="Times New Roman" w:hAnsiTheme="minorHAnsi" w:cs="Arial"/>
          <w:color w:val="222222"/>
          <w:spacing w:val="3"/>
          <w:szCs w:val="26"/>
          <w:shd w:val="clear" w:color="auto" w:fill="FFFFFF"/>
          <w:lang w:val="en-GB"/>
        </w:rPr>
        <w:t>Dr.</w:t>
      </w:r>
      <w:proofErr w:type="spellEnd"/>
      <w:r w:rsidR="001C01BD">
        <w:rPr>
          <w:rFonts w:asciiTheme="minorHAnsi" w:eastAsia="Times New Roman" w:hAnsiTheme="minorHAnsi" w:cs="Arial"/>
          <w:color w:val="222222"/>
          <w:spacing w:val="3"/>
          <w:szCs w:val="26"/>
          <w:shd w:val="clear" w:color="auto" w:fill="FFFFFF"/>
          <w:lang w:val="en-GB"/>
        </w:rPr>
        <w:t xml:space="preserve"> Perla R</w:t>
      </w:r>
      <w:r w:rsidR="000019E5">
        <w:rPr>
          <w:rFonts w:asciiTheme="minorHAnsi" w:eastAsia="Times New Roman" w:hAnsiTheme="minorHAnsi" w:cs="Arial"/>
          <w:color w:val="222222"/>
          <w:spacing w:val="3"/>
          <w:szCs w:val="26"/>
          <w:shd w:val="clear" w:color="auto" w:fill="FFFFFF"/>
          <w:lang w:val="en-GB"/>
        </w:rPr>
        <w:t>eyes-Fernandez</w:t>
      </w:r>
      <w:r w:rsidR="00CC64CD">
        <w:rPr>
          <w:rFonts w:asciiTheme="minorHAnsi" w:eastAsia="Times New Roman" w:hAnsiTheme="minorHAnsi" w:cs="Arial"/>
          <w:color w:val="222222"/>
          <w:spacing w:val="3"/>
          <w:szCs w:val="26"/>
          <w:shd w:val="clear" w:color="auto" w:fill="FFFFFF"/>
          <w:lang w:val="en-GB"/>
        </w:rPr>
        <w:t xml:space="preserve"> and </w:t>
      </w:r>
      <w:proofErr w:type="spellStart"/>
      <w:r w:rsidR="00CC64CD">
        <w:rPr>
          <w:rFonts w:asciiTheme="minorHAnsi" w:eastAsia="Times New Roman" w:hAnsiTheme="minorHAnsi" w:cs="Arial"/>
          <w:color w:val="222222"/>
          <w:spacing w:val="3"/>
          <w:szCs w:val="26"/>
          <w:shd w:val="clear" w:color="auto" w:fill="FFFFFF"/>
          <w:lang w:val="en-GB"/>
        </w:rPr>
        <w:t>Dr.</w:t>
      </w:r>
      <w:proofErr w:type="spellEnd"/>
      <w:r w:rsidR="00CC64CD">
        <w:rPr>
          <w:rFonts w:asciiTheme="minorHAnsi" w:eastAsia="Times New Roman" w:hAnsiTheme="minorHAnsi" w:cs="Arial"/>
          <w:color w:val="222222"/>
          <w:spacing w:val="3"/>
          <w:szCs w:val="26"/>
          <w:shd w:val="clear" w:color="auto" w:fill="FFFFFF"/>
          <w:lang w:val="en-GB"/>
        </w:rPr>
        <w:t xml:space="preserve"> Matthew</w:t>
      </w:r>
      <w:r w:rsidR="00957F67">
        <w:rPr>
          <w:rFonts w:asciiTheme="minorHAnsi" w:eastAsia="Times New Roman" w:hAnsiTheme="minorHAnsi" w:cs="Arial"/>
          <w:color w:val="222222"/>
          <w:spacing w:val="3"/>
          <w:szCs w:val="26"/>
          <w:shd w:val="clear" w:color="auto" w:fill="FFFFFF"/>
          <w:lang w:val="en-GB"/>
        </w:rPr>
        <w:t xml:space="preserve"> </w:t>
      </w:r>
      <w:proofErr w:type="spellStart"/>
      <w:r w:rsidR="00CC64CD">
        <w:rPr>
          <w:rFonts w:asciiTheme="minorHAnsi" w:eastAsia="Times New Roman" w:hAnsiTheme="minorHAnsi" w:cs="Arial"/>
          <w:color w:val="222222"/>
          <w:spacing w:val="3"/>
          <w:szCs w:val="26"/>
          <w:shd w:val="clear" w:color="auto" w:fill="FFFFFF"/>
          <w:lang w:val="en-GB"/>
        </w:rPr>
        <w:t>Borok</w:t>
      </w:r>
      <w:proofErr w:type="spellEnd"/>
      <w:r w:rsidR="00CC64CD">
        <w:rPr>
          <w:rFonts w:asciiTheme="minorHAnsi" w:eastAsia="Times New Roman" w:hAnsiTheme="minorHAnsi" w:cs="Arial"/>
          <w:color w:val="222222"/>
          <w:spacing w:val="3"/>
          <w:szCs w:val="26"/>
          <w:shd w:val="clear" w:color="auto" w:fill="FFFFFF"/>
          <w:lang w:val="en-GB"/>
        </w:rPr>
        <w:t xml:space="preserve"> </w:t>
      </w:r>
      <w:r w:rsidR="00957F67">
        <w:rPr>
          <w:rFonts w:asciiTheme="minorHAnsi" w:eastAsia="Times New Roman" w:hAnsiTheme="minorHAnsi" w:cs="Arial"/>
          <w:color w:val="222222"/>
          <w:spacing w:val="3"/>
          <w:szCs w:val="26"/>
          <w:shd w:val="clear" w:color="auto" w:fill="FFFFFF"/>
          <w:lang w:val="en-GB"/>
        </w:rPr>
        <w:t xml:space="preserve">for </w:t>
      </w:r>
      <w:r w:rsidR="00CC64CD">
        <w:rPr>
          <w:rFonts w:asciiTheme="minorHAnsi" w:eastAsia="Times New Roman" w:hAnsiTheme="minorHAnsi" w:cs="Arial"/>
          <w:color w:val="222222"/>
          <w:spacing w:val="3"/>
          <w:szCs w:val="26"/>
          <w:shd w:val="clear" w:color="auto" w:fill="FFFFFF"/>
          <w:lang w:val="en-GB"/>
        </w:rPr>
        <w:t>their</w:t>
      </w:r>
      <w:r w:rsidR="00957F67">
        <w:rPr>
          <w:rFonts w:asciiTheme="minorHAnsi" w:eastAsia="Times New Roman" w:hAnsiTheme="minorHAnsi" w:cs="Arial"/>
          <w:color w:val="222222"/>
          <w:spacing w:val="3"/>
          <w:szCs w:val="26"/>
          <w:shd w:val="clear" w:color="auto" w:fill="FFFFFF"/>
          <w:lang w:val="en-GB"/>
        </w:rPr>
        <w:t xml:space="preserve"> careful reading of the manuscript.</w:t>
      </w:r>
    </w:p>
    <w:p w14:paraId="2F332AEC" w14:textId="77777777" w:rsidR="00326BA2" w:rsidRPr="00C00928" w:rsidRDefault="00326BA2" w:rsidP="00993976">
      <w:pPr>
        <w:jc w:val="both"/>
        <w:rPr>
          <w:rFonts w:asciiTheme="minorHAnsi" w:hAnsiTheme="minorHAnsi" w:cs="Arial"/>
          <w:b/>
          <w:bCs/>
          <w:lang w:val="en-GB"/>
        </w:rPr>
      </w:pPr>
    </w:p>
    <w:p w14:paraId="2C1CCA14" w14:textId="5F200A20" w:rsidR="00C83116" w:rsidRPr="00C00928" w:rsidRDefault="00C83116" w:rsidP="00993976">
      <w:pPr>
        <w:pStyle w:val="NormalWeb"/>
        <w:spacing w:before="0" w:beforeAutospacing="0" w:after="0" w:afterAutospacing="0"/>
        <w:rPr>
          <w:rFonts w:asciiTheme="minorHAnsi" w:hAnsiTheme="minorHAnsi" w:cs="Arial"/>
          <w:color w:val="808080"/>
          <w:lang w:val="en-GB"/>
        </w:rPr>
      </w:pPr>
      <w:r w:rsidRPr="00C00928">
        <w:rPr>
          <w:rFonts w:asciiTheme="minorHAnsi" w:hAnsiTheme="minorHAnsi" w:cs="Arial"/>
          <w:b/>
          <w:lang w:val="en-GB"/>
        </w:rPr>
        <w:t>DISCLOSURES</w:t>
      </w:r>
      <w:r w:rsidR="004E019B">
        <w:rPr>
          <w:rFonts w:asciiTheme="minorHAnsi" w:hAnsiTheme="minorHAnsi" w:cs="Arial"/>
          <w:b/>
          <w:lang w:val="en-GB"/>
        </w:rPr>
        <w:t>:</w:t>
      </w:r>
      <w:r w:rsidRPr="00C00928">
        <w:rPr>
          <w:rFonts w:asciiTheme="minorHAnsi" w:hAnsiTheme="minorHAnsi" w:cs="Arial"/>
          <w:b/>
          <w:bCs/>
          <w:lang w:val="en-GB"/>
        </w:rPr>
        <w:t xml:space="preserve"> </w:t>
      </w:r>
    </w:p>
    <w:p w14:paraId="5F785E03" w14:textId="529D5F27" w:rsidR="00C83116" w:rsidRPr="00C00928" w:rsidRDefault="00964C22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  <w:r w:rsidRPr="00C00928">
        <w:rPr>
          <w:rFonts w:asciiTheme="minorHAnsi" w:hAnsiTheme="minorHAnsi" w:cs="Arial"/>
          <w:color w:val="000000" w:themeColor="text1"/>
          <w:lang w:val="en-GB"/>
        </w:rPr>
        <w:t>The authors have nothing to disclose</w:t>
      </w:r>
      <w:r w:rsidR="004E019B">
        <w:rPr>
          <w:rFonts w:asciiTheme="minorHAnsi" w:hAnsiTheme="minorHAnsi" w:cs="Arial"/>
          <w:color w:val="000000" w:themeColor="text1"/>
          <w:lang w:val="en-GB"/>
        </w:rPr>
        <w:t>.</w:t>
      </w:r>
    </w:p>
    <w:p w14:paraId="008F23A6" w14:textId="77777777" w:rsidR="00964C22" w:rsidRPr="00C00928" w:rsidRDefault="00964C22" w:rsidP="00993976">
      <w:pPr>
        <w:jc w:val="both"/>
        <w:rPr>
          <w:rFonts w:asciiTheme="minorHAnsi" w:hAnsiTheme="minorHAnsi" w:cs="Arial"/>
          <w:color w:val="000000" w:themeColor="text1"/>
          <w:lang w:val="en-GB"/>
        </w:rPr>
      </w:pPr>
    </w:p>
    <w:p w14:paraId="00963413" w14:textId="3FB71AEA" w:rsidR="00AF73E6" w:rsidRPr="009F2481" w:rsidRDefault="00C83116" w:rsidP="00993976">
      <w:pPr>
        <w:jc w:val="both"/>
        <w:rPr>
          <w:rFonts w:asciiTheme="minorHAnsi" w:hAnsiTheme="minorHAnsi" w:cs="Arial"/>
          <w:b/>
          <w:color w:val="000000" w:themeColor="text1"/>
          <w:lang w:val="en-GB"/>
        </w:rPr>
      </w:pPr>
      <w:r w:rsidRPr="00C00928">
        <w:rPr>
          <w:rFonts w:asciiTheme="minorHAnsi" w:hAnsiTheme="minorHAnsi" w:cs="Arial"/>
          <w:b/>
          <w:bCs/>
          <w:lang w:val="en-GB"/>
        </w:rPr>
        <w:t>REFERENCES</w:t>
      </w:r>
      <w:r w:rsidR="00742FF3">
        <w:rPr>
          <w:rFonts w:asciiTheme="minorHAnsi" w:hAnsiTheme="minorHAnsi" w:cs="Arial"/>
          <w:b/>
          <w:bCs/>
          <w:lang w:val="en-GB"/>
        </w:rPr>
        <w:t>:</w:t>
      </w:r>
      <w:bookmarkStart w:id="0" w:name="_GoBack"/>
      <w:bookmarkEnd w:id="0"/>
    </w:p>
    <w:p w14:paraId="1C3DF955" w14:textId="5502E2C0" w:rsidR="00C451AC" w:rsidRPr="00C451AC" w:rsidRDefault="00AF73E6" w:rsidP="00993976">
      <w:pPr>
        <w:pStyle w:val="EndNoteBibliography"/>
        <w:rPr>
          <w:noProof/>
        </w:rPr>
      </w:pPr>
      <w:r w:rsidRPr="00C00928">
        <w:rPr>
          <w:rFonts w:asciiTheme="minorHAnsi" w:hAnsiTheme="minorHAnsi" w:cs="Arial"/>
          <w:lang w:val="en-GB"/>
        </w:rPr>
        <w:fldChar w:fldCharType="begin"/>
      </w:r>
      <w:r w:rsidRPr="00C00928">
        <w:rPr>
          <w:rFonts w:asciiTheme="minorHAnsi" w:hAnsiTheme="minorHAnsi" w:cs="Arial"/>
          <w:lang w:val="en-GB"/>
        </w:rPr>
        <w:instrText xml:space="preserve"> ADDIN EN.REFLIST </w:instrText>
      </w:r>
      <w:r w:rsidRPr="00C00928">
        <w:rPr>
          <w:rFonts w:asciiTheme="minorHAnsi" w:hAnsiTheme="minorHAnsi" w:cs="Arial"/>
          <w:lang w:val="en-GB"/>
        </w:rPr>
        <w:fldChar w:fldCharType="separate"/>
      </w:r>
      <w:r w:rsidR="00C451AC" w:rsidRPr="00C451AC">
        <w:rPr>
          <w:noProof/>
        </w:rPr>
        <w:t>1</w:t>
      </w:r>
      <w:r w:rsidR="004E019B">
        <w:rPr>
          <w:noProof/>
        </w:rPr>
        <w:t xml:space="preserve">. </w:t>
      </w:r>
      <w:r w:rsidR="00C451AC" w:rsidRPr="00C451AC">
        <w:rPr>
          <w:noProof/>
        </w:rPr>
        <w:t>Carpenter, S.</w:t>
      </w:r>
      <w:r w:rsidR="00571770">
        <w:rPr>
          <w:noProof/>
        </w:rPr>
        <w:t>,</w:t>
      </w:r>
      <w:r w:rsidR="00C451AC" w:rsidRPr="00C451AC">
        <w:rPr>
          <w:noProof/>
        </w:rPr>
        <w:t xml:space="preserve"> Karpati, G. Duchenne muscular dystrophy: plasma membrane loss initiates muscle cell necrosis unless it is repaired. </w:t>
      </w:r>
      <w:r w:rsidR="00C451AC" w:rsidRPr="00C451AC">
        <w:rPr>
          <w:i/>
          <w:noProof/>
        </w:rPr>
        <w:t>Brain.</w:t>
      </w:r>
      <w:r w:rsidR="00C451AC" w:rsidRPr="00C451AC">
        <w:rPr>
          <w:noProof/>
        </w:rPr>
        <w:t xml:space="preserve"> </w:t>
      </w:r>
      <w:r w:rsidR="00C451AC" w:rsidRPr="00C451AC">
        <w:rPr>
          <w:b/>
          <w:noProof/>
        </w:rPr>
        <w:t>102</w:t>
      </w:r>
      <w:r w:rsidR="00C451AC" w:rsidRPr="00C451AC">
        <w:rPr>
          <w:noProof/>
        </w:rPr>
        <w:t xml:space="preserve"> (1), 147-161 (1979).</w:t>
      </w:r>
    </w:p>
    <w:p w14:paraId="0C6E2E82" w14:textId="2ABBEE79" w:rsidR="00C451AC" w:rsidRPr="00C451AC" w:rsidRDefault="00C451AC" w:rsidP="00993976">
      <w:pPr>
        <w:pStyle w:val="EndNoteBibliography"/>
        <w:rPr>
          <w:noProof/>
        </w:rPr>
      </w:pPr>
      <w:r w:rsidRPr="00C451AC">
        <w:rPr>
          <w:noProof/>
        </w:rPr>
        <w:t>2</w:t>
      </w:r>
      <w:r w:rsidR="004E019B">
        <w:rPr>
          <w:noProof/>
        </w:rPr>
        <w:t xml:space="preserve">. </w:t>
      </w:r>
      <w:r w:rsidRPr="00C451AC">
        <w:rPr>
          <w:noProof/>
        </w:rPr>
        <w:t>Cornelio, F.</w:t>
      </w:r>
      <w:r w:rsidR="00571770">
        <w:rPr>
          <w:noProof/>
        </w:rPr>
        <w:t>,</w:t>
      </w:r>
      <w:r w:rsidRPr="00C451AC">
        <w:rPr>
          <w:noProof/>
        </w:rPr>
        <w:t xml:space="preserve"> Dones, I. Muscle fiber degeneration and necrosis in muscular dystrophy and other muscle diseases: cytochemical and immunocytochemical data. </w:t>
      </w:r>
      <w:r>
        <w:rPr>
          <w:i/>
          <w:noProof/>
        </w:rPr>
        <w:t>Annals of</w:t>
      </w:r>
      <w:r w:rsidRPr="00C451AC">
        <w:rPr>
          <w:i/>
          <w:noProof/>
        </w:rPr>
        <w:t xml:space="preserve"> Neurol</w:t>
      </w:r>
      <w:r>
        <w:rPr>
          <w:i/>
          <w:noProof/>
        </w:rPr>
        <w:t>ogy</w:t>
      </w:r>
      <w:r w:rsidRPr="00C451AC">
        <w:rPr>
          <w:i/>
          <w:noProof/>
        </w:rPr>
        <w:t>.</w:t>
      </w:r>
      <w:r w:rsidRPr="00C451AC">
        <w:rPr>
          <w:noProof/>
        </w:rPr>
        <w:t xml:space="preserve"> </w:t>
      </w:r>
      <w:r w:rsidRPr="00C451AC">
        <w:rPr>
          <w:b/>
          <w:noProof/>
        </w:rPr>
        <w:t>16</w:t>
      </w:r>
      <w:r w:rsidRPr="00C451AC">
        <w:rPr>
          <w:noProof/>
        </w:rPr>
        <w:t xml:space="preserve"> (6), 694-701, doi:10.1002/ana.410160612 (1984).</w:t>
      </w:r>
    </w:p>
    <w:p w14:paraId="60E12C2C" w14:textId="78B4CEAB" w:rsidR="00C451AC" w:rsidRPr="00C451AC" w:rsidRDefault="00C451AC" w:rsidP="00993976">
      <w:pPr>
        <w:pStyle w:val="EndNoteBibliography"/>
        <w:rPr>
          <w:noProof/>
        </w:rPr>
      </w:pPr>
      <w:r w:rsidRPr="00C451AC">
        <w:rPr>
          <w:noProof/>
        </w:rPr>
        <w:t>3</w:t>
      </w:r>
      <w:r w:rsidR="004E019B">
        <w:rPr>
          <w:noProof/>
        </w:rPr>
        <w:t xml:space="preserve">. </w:t>
      </w:r>
      <w:r w:rsidRPr="00C451AC">
        <w:rPr>
          <w:noProof/>
        </w:rPr>
        <w:t>Galluzzi, L.</w:t>
      </w:r>
      <w:r w:rsidRPr="00C451AC">
        <w:rPr>
          <w:i/>
          <w:noProof/>
        </w:rPr>
        <w:t xml:space="preserve"> </w:t>
      </w:r>
      <w:r w:rsidR="001B68FC" w:rsidRPr="001B68FC">
        <w:rPr>
          <w:noProof/>
        </w:rPr>
        <w:t>et al.</w:t>
      </w:r>
      <w:r w:rsidRPr="00C451AC">
        <w:rPr>
          <w:noProof/>
        </w:rPr>
        <w:t xml:space="preserve"> Guidelines for the use and interpretation of assays for monitoring cell death in higher eukaryotes. </w:t>
      </w:r>
      <w:r w:rsidRPr="00C451AC">
        <w:rPr>
          <w:i/>
          <w:noProof/>
        </w:rPr>
        <w:t>Cell</w:t>
      </w:r>
      <w:r w:rsidR="009323C3">
        <w:rPr>
          <w:i/>
          <w:noProof/>
        </w:rPr>
        <w:t xml:space="preserve"> Death and</w:t>
      </w:r>
      <w:r w:rsidRPr="00C451AC">
        <w:rPr>
          <w:i/>
          <w:noProof/>
        </w:rPr>
        <w:t xml:space="preserve"> Differ</w:t>
      </w:r>
      <w:r w:rsidR="009323C3">
        <w:rPr>
          <w:i/>
          <w:noProof/>
        </w:rPr>
        <w:t>erentiation</w:t>
      </w:r>
      <w:r w:rsidRPr="00C451AC">
        <w:rPr>
          <w:i/>
          <w:noProof/>
        </w:rPr>
        <w:t>.</w:t>
      </w:r>
      <w:r w:rsidRPr="00C451AC">
        <w:rPr>
          <w:noProof/>
        </w:rPr>
        <w:t xml:space="preserve"> </w:t>
      </w:r>
      <w:r w:rsidRPr="00C451AC">
        <w:rPr>
          <w:b/>
          <w:noProof/>
        </w:rPr>
        <w:t>16</w:t>
      </w:r>
      <w:r w:rsidRPr="00C451AC">
        <w:rPr>
          <w:noProof/>
        </w:rPr>
        <w:t xml:space="preserve"> (8), 1093-1107, doi:10.1038/cdd.2009.44 (2009).</w:t>
      </w:r>
    </w:p>
    <w:p w14:paraId="7AA27746" w14:textId="28F873CC" w:rsidR="00C451AC" w:rsidRPr="00C451AC" w:rsidRDefault="00C451AC" w:rsidP="00993976">
      <w:pPr>
        <w:pStyle w:val="EndNoteBibliography"/>
        <w:rPr>
          <w:noProof/>
        </w:rPr>
      </w:pPr>
      <w:r w:rsidRPr="00C451AC">
        <w:rPr>
          <w:noProof/>
        </w:rPr>
        <w:t>4</w:t>
      </w:r>
      <w:r w:rsidR="004E019B">
        <w:rPr>
          <w:noProof/>
        </w:rPr>
        <w:t xml:space="preserve">. </w:t>
      </w:r>
      <w:r w:rsidRPr="00C451AC">
        <w:rPr>
          <w:noProof/>
        </w:rPr>
        <w:t>Morgan, J.</w:t>
      </w:r>
      <w:r w:rsidR="00571770">
        <w:rPr>
          <w:noProof/>
        </w:rPr>
        <w:t xml:space="preserve"> </w:t>
      </w:r>
      <w:r w:rsidRPr="00C451AC">
        <w:rPr>
          <w:noProof/>
        </w:rPr>
        <w:t>E.</w:t>
      </w:r>
      <w:r w:rsidRPr="00C451AC">
        <w:rPr>
          <w:i/>
          <w:noProof/>
        </w:rPr>
        <w:t xml:space="preserve"> </w:t>
      </w:r>
      <w:r w:rsidR="001B68FC" w:rsidRPr="001B68FC">
        <w:rPr>
          <w:noProof/>
        </w:rPr>
        <w:t>et al.</w:t>
      </w:r>
      <w:r w:rsidRPr="00C451AC">
        <w:rPr>
          <w:noProof/>
        </w:rPr>
        <w:t xml:space="preserve"> Necroptosis mediates </w:t>
      </w:r>
      <w:r w:rsidR="00533DBD">
        <w:rPr>
          <w:noProof/>
        </w:rPr>
        <w:t>myofiber</w:t>
      </w:r>
      <w:r w:rsidRPr="00C451AC">
        <w:rPr>
          <w:noProof/>
        </w:rPr>
        <w:t xml:space="preserve"> death in dystrophin-deficient mice. </w:t>
      </w:r>
      <w:r w:rsidRPr="00C451AC">
        <w:rPr>
          <w:i/>
          <w:noProof/>
        </w:rPr>
        <w:t>Nat</w:t>
      </w:r>
      <w:r w:rsidR="009323C3">
        <w:rPr>
          <w:i/>
          <w:noProof/>
        </w:rPr>
        <w:t>ure</w:t>
      </w:r>
      <w:r w:rsidRPr="00C451AC">
        <w:rPr>
          <w:i/>
          <w:noProof/>
        </w:rPr>
        <w:t xml:space="preserve"> Commun</w:t>
      </w:r>
      <w:r w:rsidR="009323C3">
        <w:rPr>
          <w:i/>
          <w:noProof/>
        </w:rPr>
        <w:t>ications</w:t>
      </w:r>
      <w:r w:rsidRPr="00C451AC">
        <w:rPr>
          <w:i/>
          <w:noProof/>
        </w:rPr>
        <w:t>.</w:t>
      </w:r>
      <w:r w:rsidRPr="00C451AC">
        <w:rPr>
          <w:noProof/>
        </w:rPr>
        <w:t xml:space="preserve"> </w:t>
      </w:r>
      <w:r w:rsidRPr="00C451AC">
        <w:rPr>
          <w:b/>
          <w:noProof/>
        </w:rPr>
        <w:t>9</w:t>
      </w:r>
      <w:r w:rsidRPr="00C451AC">
        <w:rPr>
          <w:noProof/>
        </w:rPr>
        <w:t xml:space="preserve"> (1), 3655, doi:10.1038/s41467-018-06057-9 (2018).</w:t>
      </w:r>
    </w:p>
    <w:p w14:paraId="73CB70C2" w14:textId="5834273B" w:rsidR="00C451AC" w:rsidRPr="00C451AC" w:rsidRDefault="00C451AC" w:rsidP="00993976">
      <w:pPr>
        <w:pStyle w:val="EndNoteBibliography"/>
        <w:rPr>
          <w:noProof/>
        </w:rPr>
      </w:pPr>
      <w:r w:rsidRPr="00C451AC">
        <w:rPr>
          <w:noProof/>
        </w:rPr>
        <w:t>5</w:t>
      </w:r>
      <w:r w:rsidR="004E019B">
        <w:rPr>
          <w:noProof/>
        </w:rPr>
        <w:t xml:space="preserve">. </w:t>
      </w:r>
      <w:r w:rsidRPr="00C451AC">
        <w:rPr>
          <w:noProof/>
        </w:rPr>
        <w:t>Moens, P., Baatsen, P.</w:t>
      </w:r>
      <w:r w:rsidR="001B68FC">
        <w:rPr>
          <w:noProof/>
        </w:rPr>
        <w:t xml:space="preserve"> </w:t>
      </w:r>
      <w:r w:rsidRPr="00C451AC">
        <w:rPr>
          <w:noProof/>
        </w:rPr>
        <w:t xml:space="preserve">H., Marechal, G. Increased susceptibility of EDL muscles from mdx mice to damage induced by contractions with stretch. </w:t>
      </w:r>
      <w:r w:rsidRPr="00C451AC">
        <w:rPr>
          <w:i/>
          <w:noProof/>
        </w:rPr>
        <w:t>J</w:t>
      </w:r>
      <w:r w:rsidR="009323C3">
        <w:rPr>
          <w:i/>
          <w:noProof/>
        </w:rPr>
        <w:t>ournal of</w:t>
      </w:r>
      <w:r w:rsidRPr="00C451AC">
        <w:rPr>
          <w:i/>
          <w:noProof/>
        </w:rPr>
        <w:t xml:space="preserve"> Muscle Res</w:t>
      </w:r>
      <w:r w:rsidR="009323C3">
        <w:rPr>
          <w:i/>
          <w:noProof/>
        </w:rPr>
        <w:t>earch and</w:t>
      </w:r>
      <w:r w:rsidRPr="00C451AC">
        <w:rPr>
          <w:i/>
          <w:noProof/>
        </w:rPr>
        <w:t xml:space="preserve"> Cell Motil</w:t>
      </w:r>
      <w:r w:rsidR="009323C3">
        <w:rPr>
          <w:i/>
          <w:noProof/>
        </w:rPr>
        <w:t>ity</w:t>
      </w:r>
      <w:r w:rsidRPr="00C451AC">
        <w:rPr>
          <w:i/>
          <w:noProof/>
        </w:rPr>
        <w:t>.</w:t>
      </w:r>
      <w:r w:rsidRPr="00C451AC">
        <w:rPr>
          <w:noProof/>
        </w:rPr>
        <w:t xml:space="preserve"> </w:t>
      </w:r>
      <w:r w:rsidRPr="00C451AC">
        <w:rPr>
          <w:b/>
          <w:noProof/>
        </w:rPr>
        <w:t>14</w:t>
      </w:r>
      <w:r w:rsidRPr="00C451AC">
        <w:rPr>
          <w:noProof/>
        </w:rPr>
        <w:t xml:space="preserve"> (4), 446-451 (1993).</w:t>
      </w:r>
    </w:p>
    <w:p w14:paraId="5327699B" w14:textId="081174A1" w:rsidR="00C451AC" w:rsidRPr="00C451AC" w:rsidRDefault="00C451AC" w:rsidP="00993976">
      <w:pPr>
        <w:pStyle w:val="EndNoteBibliography"/>
        <w:rPr>
          <w:noProof/>
        </w:rPr>
      </w:pPr>
      <w:r w:rsidRPr="00C451AC">
        <w:rPr>
          <w:noProof/>
        </w:rPr>
        <w:t>6</w:t>
      </w:r>
      <w:r w:rsidR="004E019B">
        <w:rPr>
          <w:noProof/>
        </w:rPr>
        <w:t xml:space="preserve">. </w:t>
      </w:r>
      <w:r w:rsidRPr="00C451AC">
        <w:rPr>
          <w:noProof/>
        </w:rPr>
        <w:t>Tidball, J.</w:t>
      </w:r>
      <w:r w:rsidR="00571770">
        <w:rPr>
          <w:noProof/>
        </w:rPr>
        <w:t xml:space="preserve"> </w:t>
      </w:r>
      <w:r w:rsidRPr="00C451AC">
        <w:rPr>
          <w:noProof/>
        </w:rPr>
        <w:t>G.</w:t>
      </w:r>
      <w:r w:rsidR="00571770">
        <w:rPr>
          <w:noProof/>
        </w:rPr>
        <w:t>,</w:t>
      </w:r>
      <w:r w:rsidRPr="00C451AC">
        <w:rPr>
          <w:noProof/>
        </w:rPr>
        <w:t xml:space="preserve"> Villalta, S.</w:t>
      </w:r>
      <w:r w:rsidR="00571770">
        <w:rPr>
          <w:noProof/>
        </w:rPr>
        <w:t xml:space="preserve"> </w:t>
      </w:r>
      <w:r w:rsidRPr="00C451AC">
        <w:rPr>
          <w:noProof/>
        </w:rPr>
        <w:t xml:space="preserve">A. Regulatory interactions between muscle and the immune system during muscle regeneration. </w:t>
      </w:r>
      <w:r w:rsidRPr="00C451AC">
        <w:rPr>
          <w:i/>
          <w:noProof/>
        </w:rPr>
        <w:t>Am</w:t>
      </w:r>
      <w:r w:rsidR="000379FD">
        <w:rPr>
          <w:i/>
          <w:noProof/>
        </w:rPr>
        <w:t>erican</w:t>
      </w:r>
      <w:r w:rsidRPr="00C451AC">
        <w:rPr>
          <w:i/>
          <w:noProof/>
        </w:rPr>
        <w:t xml:space="preserve"> J</w:t>
      </w:r>
      <w:r w:rsidR="000379FD">
        <w:rPr>
          <w:i/>
          <w:noProof/>
        </w:rPr>
        <w:t>ournal of</w:t>
      </w:r>
      <w:r w:rsidRPr="00C451AC">
        <w:rPr>
          <w:i/>
          <w:noProof/>
        </w:rPr>
        <w:t xml:space="preserve"> Physiol</w:t>
      </w:r>
      <w:r w:rsidR="000379FD">
        <w:rPr>
          <w:i/>
          <w:noProof/>
        </w:rPr>
        <w:t>ogy</w:t>
      </w:r>
      <w:r w:rsidRPr="00C451AC">
        <w:rPr>
          <w:i/>
          <w:noProof/>
        </w:rPr>
        <w:t xml:space="preserve"> Regul</w:t>
      </w:r>
      <w:r w:rsidR="00C74BD3">
        <w:rPr>
          <w:i/>
          <w:noProof/>
        </w:rPr>
        <w:t xml:space="preserve">atory Integrative and </w:t>
      </w:r>
      <w:r w:rsidRPr="00C451AC">
        <w:rPr>
          <w:i/>
          <w:noProof/>
        </w:rPr>
        <w:t>Comp</w:t>
      </w:r>
      <w:r w:rsidR="00C74BD3">
        <w:rPr>
          <w:i/>
          <w:noProof/>
        </w:rPr>
        <w:t>arative</w:t>
      </w:r>
      <w:r w:rsidRPr="00C451AC">
        <w:rPr>
          <w:i/>
          <w:noProof/>
        </w:rPr>
        <w:t xml:space="preserve"> Physiol</w:t>
      </w:r>
      <w:r w:rsidR="00C74BD3">
        <w:rPr>
          <w:i/>
          <w:noProof/>
        </w:rPr>
        <w:t>ogy</w:t>
      </w:r>
      <w:r w:rsidRPr="00C451AC">
        <w:rPr>
          <w:i/>
          <w:noProof/>
        </w:rPr>
        <w:t>.</w:t>
      </w:r>
      <w:r w:rsidRPr="00C451AC">
        <w:rPr>
          <w:noProof/>
        </w:rPr>
        <w:t xml:space="preserve"> </w:t>
      </w:r>
      <w:r w:rsidRPr="00C451AC">
        <w:rPr>
          <w:b/>
          <w:noProof/>
        </w:rPr>
        <w:t>298</w:t>
      </w:r>
      <w:r w:rsidRPr="00C451AC">
        <w:rPr>
          <w:noProof/>
        </w:rPr>
        <w:t xml:space="preserve"> (5), R1173-1187 (2010).</w:t>
      </w:r>
    </w:p>
    <w:p w14:paraId="6D0C89F0" w14:textId="50CF8614" w:rsidR="00C451AC" w:rsidRPr="00C451AC" w:rsidRDefault="00C451AC" w:rsidP="00993976">
      <w:pPr>
        <w:pStyle w:val="EndNoteBibliography"/>
        <w:rPr>
          <w:noProof/>
        </w:rPr>
      </w:pPr>
      <w:r w:rsidRPr="00C451AC">
        <w:rPr>
          <w:noProof/>
        </w:rPr>
        <w:t>7</w:t>
      </w:r>
      <w:r w:rsidR="004E019B">
        <w:rPr>
          <w:noProof/>
        </w:rPr>
        <w:t xml:space="preserve">. </w:t>
      </w:r>
      <w:r w:rsidRPr="00C451AC">
        <w:rPr>
          <w:noProof/>
        </w:rPr>
        <w:t>Riederer, I.</w:t>
      </w:r>
      <w:r w:rsidRPr="00C451AC">
        <w:rPr>
          <w:i/>
          <w:noProof/>
        </w:rPr>
        <w:t xml:space="preserve"> </w:t>
      </w:r>
      <w:r w:rsidR="001B68FC" w:rsidRPr="001B68FC">
        <w:rPr>
          <w:noProof/>
        </w:rPr>
        <w:t>et al.</w:t>
      </w:r>
      <w:r w:rsidRPr="00C451AC">
        <w:rPr>
          <w:noProof/>
        </w:rPr>
        <w:t xml:space="preserve"> Slowing down differentiation of engrafted human myoblasts into immunodeficient mice correlates with increased proliferation and migration. </w:t>
      </w:r>
      <w:r w:rsidRPr="00C451AC">
        <w:rPr>
          <w:i/>
          <w:noProof/>
        </w:rPr>
        <w:t>Mol</w:t>
      </w:r>
      <w:r w:rsidR="00C74BD3">
        <w:rPr>
          <w:i/>
          <w:noProof/>
        </w:rPr>
        <w:t>ecular</w:t>
      </w:r>
      <w:r w:rsidRPr="00C451AC">
        <w:rPr>
          <w:i/>
          <w:noProof/>
        </w:rPr>
        <w:t xml:space="preserve"> Ther</w:t>
      </w:r>
      <w:r w:rsidR="00C74BD3">
        <w:rPr>
          <w:i/>
          <w:noProof/>
        </w:rPr>
        <w:t>apy</w:t>
      </w:r>
      <w:r w:rsidRPr="00C451AC">
        <w:rPr>
          <w:i/>
          <w:noProof/>
        </w:rPr>
        <w:t>.</w:t>
      </w:r>
      <w:r w:rsidRPr="00C451AC">
        <w:rPr>
          <w:noProof/>
        </w:rPr>
        <w:t xml:space="preserve"> </w:t>
      </w:r>
      <w:r w:rsidRPr="00C451AC">
        <w:rPr>
          <w:b/>
          <w:noProof/>
        </w:rPr>
        <w:t>20</w:t>
      </w:r>
      <w:r w:rsidRPr="00C451AC">
        <w:rPr>
          <w:noProof/>
        </w:rPr>
        <w:t xml:space="preserve"> (1), 146-154, doi:10.1038/mt.2011.193 (2012).</w:t>
      </w:r>
    </w:p>
    <w:p w14:paraId="52D1F098" w14:textId="6D73C224" w:rsidR="00C451AC" w:rsidRPr="00C451AC" w:rsidRDefault="00C451AC" w:rsidP="00993976">
      <w:pPr>
        <w:pStyle w:val="EndNoteBibliography"/>
        <w:rPr>
          <w:noProof/>
        </w:rPr>
      </w:pPr>
      <w:r w:rsidRPr="00C451AC">
        <w:rPr>
          <w:noProof/>
        </w:rPr>
        <w:t>8</w:t>
      </w:r>
      <w:r w:rsidR="004E019B">
        <w:rPr>
          <w:noProof/>
        </w:rPr>
        <w:t xml:space="preserve">. </w:t>
      </w:r>
      <w:r w:rsidRPr="00C451AC">
        <w:rPr>
          <w:noProof/>
        </w:rPr>
        <w:t>Arnold, L.</w:t>
      </w:r>
      <w:r w:rsidRPr="00C451AC">
        <w:rPr>
          <w:i/>
          <w:noProof/>
        </w:rPr>
        <w:t xml:space="preserve"> </w:t>
      </w:r>
      <w:r w:rsidR="001B68FC" w:rsidRPr="001B68FC">
        <w:rPr>
          <w:noProof/>
        </w:rPr>
        <w:t>et al.</w:t>
      </w:r>
      <w:r w:rsidRPr="00C451AC">
        <w:rPr>
          <w:noProof/>
        </w:rPr>
        <w:t xml:space="preserve"> Inflammatory monocytes recruited after skeletal muscle injury switch into </w:t>
      </w:r>
      <w:r w:rsidRPr="00C451AC">
        <w:rPr>
          <w:noProof/>
        </w:rPr>
        <w:lastRenderedPageBreak/>
        <w:t xml:space="preserve">antiinflammatory macrophages to support myogenesis. </w:t>
      </w:r>
      <w:r w:rsidRPr="00C451AC">
        <w:rPr>
          <w:i/>
          <w:noProof/>
        </w:rPr>
        <w:t>J</w:t>
      </w:r>
      <w:r w:rsidR="00C74BD3">
        <w:rPr>
          <w:i/>
          <w:noProof/>
        </w:rPr>
        <w:t>ournal of</w:t>
      </w:r>
      <w:r w:rsidRPr="00C451AC">
        <w:rPr>
          <w:i/>
          <w:noProof/>
        </w:rPr>
        <w:t xml:space="preserve"> Exp</w:t>
      </w:r>
      <w:r w:rsidR="00C74BD3">
        <w:rPr>
          <w:i/>
          <w:noProof/>
        </w:rPr>
        <w:t>erimental</w:t>
      </w:r>
      <w:r w:rsidRPr="00C451AC">
        <w:rPr>
          <w:i/>
          <w:noProof/>
        </w:rPr>
        <w:t xml:space="preserve"> Med</w:t>
      </w:r>
      <w:r w:rsidR="00C74BD3">
        <w:rPr>
          <w:i/>
          <w:noProof/>
        </w:rPr>
        <w:t>icine</w:t>
      </w:r>
      <w:r w:rsidRPr="00C451AC">
        <w:rPr>
          <w:i/>
          <w:noProof/>
        </w:rPr>
        <w:t>.</w:t>
      </w:r>
      <w:r w:rsidRPr="00C451AC">
        <w:rPr>
          <w:noProof/>
        </w:rPr>
        <w:t xml:space="preserve"> </w:t>
      </w:r>
      <w:r w:rsidRPr="00C451AC">
        <w:rPr>
          <w:b/>
          <w:noProof/>
        </w:rPr>
        <w:t>204</w:t>
      </w:r>
      <w:r w:rsidRPr="00C451AC">
        <w:rPr>
          <w:noProof/>
        </w:rPr>
        <w:t xml:space="preserve"> (5), 1057-1069 (2007).</w:t>
      </w:r>
    </w:p>
    <w:p w14:paraId="6CA4CA65" w14:textId="4E4C5136" w:rsidR="00C451AC" w:rsidRPr="00C451AC" w:rsidRDefault="00C451AC" w:rsidP="00993976">
      <w:pPr>
        <w:pStyle w:val="EndNoteBibliography"/>
        <w:rPr>
          <w:noProof/>
        </w:rPr>
      </w:pPr>
      <w:r w:rsidRPr="00C451AC">
        <w:rPr>
          <w:noProof/>
        </w:rPr>
        <w:t>9</w:t>
      </w:r>
      <w:r w:rsidR="004E019B">
        <w:rPr>
          <w:noProof/>
        </w:rPr>
        <w:t xml:space="preserve">. </w:t>
      </w:r>
      <w:r w:rsidRPr="00C451AC">
        <w:rPr>
          <w:noProof/>
        </w:rPr>
        <w:t>Bencze, M.</w:t>
      </w:r>
      <w:r w:rsidRPr="00C451AC">
        <w:rPr>
          <w:i/>
          <w:noProof/>
        </w:rPr>
        <w:t xml:space="preserve"> </w:t>
      </w:r>
      <w:r w:rsidR="001B68FC" w:rsidRPr="001B68FC">
        <w:rPr>
          <w:noProof/>
        </w:rPr>
        <w:t>et al.</w:t>
      </w:r>
      <w:r w:rsidRPr="00C451AC">
        <w:rPr>
          <w:noProof/>
        </w:rPr>
        <w:t xml:space="preserve"> Proinflammatory macrophages enhance the regenerative capacity of human myoblasts by modifying their kinetics of proliferation and differentiation. </w:t>
      </w:r>
      <w:r w:rsidR="00C74BD3" w:rsidRPr="00C451AC">
        <w:rPr>
          <w:i/>
          <w:noProof/>
        </w:rPr>
        <w:t>Mol</w:t>
      </w:r>
      <w:r w:rsidR="00C74BD3">
        <w:rPr>
          <w:i/>
          <w:noProof/>
        </w:rPr>
        <w:t>ecular</w:t>
      </w:r>
      <w:r w:rsidR="00C74BD3" w:rsidRPr="00C451AC">
        <w:rPr>
          <w:i/>
          <w:noProof/>
        </w:rPr>
        <w:t xml:space="preserve"> Ther</w:t>
      </w:r>
      <w:r w:rsidR="00C74BD3">
        <w:rPr>
          <w:i/>
          <w:noProof/>
        </w:rPr>
        <w:t>apy</w:t>
      </w:r>
      <w:r w:rsidRPr="00C451AC">
        <w:rPr>
          <w:i/>
          <w:noProof/>
        </w:rPr>
        <w:t>.</w:t>
      </w:r>
      <w:r w:rsidRPr="00C451AC">
        <w:rPr>
          <w:noProof/>
        </w:rPr>
        <w:t xml:space="preserve"> </w:t>
      </w:r>
      <w:r w:rsidRPr="00C451AC">
        <w:rPr>
          <w:b/>
          <w:noProof/>
        </w:rPr>
        <w:t>20</w:t>
      </w:r>
      <w:r w:rsidRPr="00C451AC">
        <w:rPr>
          <w:noProof/>
        </w:rPr>
        <w:t xml:space="preserve"> (11), 2168-2179, doi:10.1038/mt.2012.189 (2012).</w:t>
      </w:r>
    </w:p>
    <w:p w14:paraId="362B7D2A" w14:textId="6AB4BB8D" w:rsidR="00C451AC" w:rsidRPr="00C451AC" w:rsidRDefault="00C451AC" w:rsidP="00993976">
      <w:pPr>
        <w:pStyle w:val="EndNoteBibliography"/>
        <w:rPr>
          <w:noProof/>
        </w:rPr>
      </w:pPr>
      <w:r w:rsidRPr="00C451AC">
        <w:rPr>
          <w:noProof/>
        </w:rPr>
        <w:t>10</w:t>
      </w:r>
      <w:r w:rsidR="004E019B">
        <w:rPr>
          <w:noProof/>
        </w:rPr>
        <w:t xml:space="preserve">. </w:t>
      </w:r>
      <w:r w:rsidRPr="00C451AC">
        <w:rPr>
          <w:noProof/>
        </w:rPr>
        <w:t>Moat, S.</w:t>
      </w:r>
      <w:r w:rsidR="00571770">
        <w:rPr>
          <w:noProof/>
        </w:rPr>
        <w:t xml:space="preserve"> </w:t>
      </w:r>
      <w:r w:rsidRPr="00C451AC">
        <w:rPr>
          <w:noProof/>
        </w:rPr>
        <w:t>J., Bradley, D.</w:t>
      </w:r>
      <w:r w:rsidR="00571770">
        <w:rPr>
          <w:noProof/>
        </w:rPr>
        <w:t xml:space="preserve"> </w:t>
      </w:r>
      <w:r w:rsidRPr="00C451AC">
        <w:rPr>
          <w:noProof/>
        </w:rPr>
        <w:t xml:space="preserve">M., Salmon, R., Clarke, A., Hartley, L. Newborn bloodspot screening for Duchenne muscular dystrophy: 21 years experience in Wales (UK). </w:t>
      </w:r>
      <w:r w:rsidRPr="00C451AC">
        <w:rPr>
          <w:i/>
          <w:noProof/>
        </w:rPr>
        <w:t>Eur</w:t>
      </w:r>
      <w:r w:rsidR="00C74BD3">
        <w:rPr>
          <w:i/>
          <w:noProof/>
        </w:rPr>
        <w:t>opean</w:t>
      </w:r>
      <w:r w:rsidRPr="00C451AC">
        <w:rPr>
          <w:i/>
          <w:noProof/>
        </w:rPr>
        <w:t xml:space="preserve"> J</w:t>
      </w:r>
      <w:r w:rsidR="00C74BD3">
        <w:rPr>
          <w:i/>
          <w:noProof/>
        </w:rPr>
        <w:t>ournal of</w:t>
      </w:r>
      <w:r w:rsidRPr="00C451AC">
        <w:rPr>
          <w:i/>
          <w:noProof/>
        </w:rPr>
        <w:t xml:space="preserve"> Hum</w:t>
      </w:r>
      <w:r w:rsidR="00C74BD3">
        <w:rPr>
          <w:i/>
          <w:noProof/>
        </w:rPr>
        <w:t>an</w:t>
      </w:r>
      <w:r w:rsidRPr="00C451AC">
        <w:rPr>
          <w:i/>
          <w:noProof/>
        </w:rPr>
        <w:t xml:space="preserve"> Genet</w:t>
      </w:r>
      <w:r w:rsidR="00C74BD3">
        <w:rPr>
          <w:i/>
          <w:noProof/>
        </w:rPr>
        <w:t>ics</w:t>
      </w:r>
      <w:r w:rsidRPr="00C451AC">
        <w:rPr>
          <w:i/>
          <w:noProof/>
        </w:rPr>
        <w:t>.</w:t>
      </w:r>
      <w:r w:rsidRPr="00C451AC">
        <w:rPr>
          <w:noProof/>
        </w:rPr>
        <w:t xml:space="preserve"> </w:t>
      </w:r>
      <w:r w:rsidRPr="00C451AC">
        <w:rPr>
          <w:b/>
          <w:noProof/>
        </w:rPr>
        <w:t>21</w:t>
      </w:r>
      <w:r w:rsidRPr="00C451AC">
        <w:rPr>
          <w:noProof/>
        </w:rPr>
        <w:t xml:space="preserve"> (10), 1049-1053, doi:10.1038/ejhg.2012.301 (2013).</w:t>
      </w:r>
    </w:p>
    <w:p w14:paraId="5F3E8C96" w14:textId="07463253" w:rsidR="00C451AC" w:rsidRPr="00C451AC" w:rsidRDefault="00C451AC" w:rsidP="00993976">
      <w:pPr>
        <w:pStyle w:val="EndNoteBibliography"/>
        <w:rPr>
          <w:noProof/>
        </w:rPr>
      </w:pPr>
      <w:r w:rsidRPr="00C451AC">
        <w:rPr>
          <w:noProof/>
        </w:rPr>
        <w:t>11</w:t>
      </w:r>
      <w:r w:rsidR="004E019B">
        <w:rPr>
          <w:noProof/>
        </w:rPr>
        <w:t xml:space="preserve">. </w:t>
      </w:r>
      <w:r w:rsidRPr="00C451AC">
        <w:rPr>
          <w:noProof/>
        </w:rPr>
        <w:t>Serrano, A.</w:t>
      </w:r>
      <w:r w:rsidR="00571770">
        <w:rPr>
          <w:noProof/>
        </w:rPr>
        <w:t xml:space="preserve"> </w:t>
      </w:r>
      <w:r w:rsidRPr="00C451AC">
        <w:rPr>
          <w:noProof/>
        </w:rPr>
        <w:t>L.</w:t>
      </w:r>
      <w:r w:rsidR="00571770">
        <w:rPr>
          <w:noProof/>
        </w:rPr>
        <w:t>,</w:t>
      </w:r>
      <w:r w:rsidRPr="00C451AC">
        <w:rPr>
          <w:noProof/>
        </w:rPr>
        <w:t xml:space="preserve"> Munoz-Canoves, P. Regulation and dysregulation of fibrosis in skeletal muscle. </w:t>
      </w:r>
      <w:r w:rsidRPr="00C451AC">
        <w:rPr>
          <w:i/>
          <w:noProof/>
        </w:rPr>
        <w:t>Exp</w:t>
      </w:r>
      <w:r w:rsidR="00C74BD3">
        <w:rPr>
          <w:i/>
          <w:noProof/>
        </w:rPr>
        <w:t>erimental</w:t>
      </w:r>
      <w:r w:rsidRPr="00C451AC">
        <w:rPr>
          <w:i/>
          <w:noProof/>
        </w:rPr>
        <w:t xml:space="preserve"> Cell Res</w:t>
      </w:r>
      <w:r w:rsidR="00C74BD3">
        <w:rPr>
          <w:i/>
          <w:noProof/>
        </w:rPr>
        <w:t>earch</w:t>
      </w:r>
      <w:r w:rsidRPr="00C451AC">
        <w:rPr>
          <w:i/>
          <w:noProof/>
        </w:rPr>
        <w:t>.</w:t>
      </w:r>
      <w:r w:rsidRPr="00C451AC">
        <w:rPr>
          <w:noProof/>
        </w:rPr>
        <w:t xml:space="preserve"> </w:t>
      </w:r>
      <w:r w:rsidRPr="00C451AC">
        <w:rPr>
          <w:b/>
          <w:noProof/>
        </w:rPr>
        <w:t>316</w:t>
      </w:r>
      <w:r w:rsidRPr="00C451AC">
        <w:rPr>
          <w:noProof/>
        </w:rPr>
        <w:t xml:space="preserve"> (18), 3050-3058, doi:S0014-4827(10)00299-5 [pii]</w:t>
      </w:r>
    </w:p>
    <w:p w14:paraId="1F7197F5" w14:textId="77777777" w:rsidR="00C451AC" w:rsidRPr="00C451AC" w:rsidRDefault="00C451AC" w:rsidP="00993976">
      <w:pPr>
        <w:pStyle w:val="EndNoteBibliography"/>
        <w:rPr>
          <w:noProof/>
        </w:rPr>
      </w:pPr>
      <w:r w:rsidRPr="00C451AC">
        <w:rPr>
          <w:noProof/>
        </w:rPr>
        <w:t>10.1016/j.yexcr.2010.05.035 (2010).</w:t>
      </w:r>
    </w:p>
    <w:p w14:paraId="304348CE" w14:textId="51157F32" w:rsidR="00C451AC" w:rsidRPr="00C451AC" w:rsidRDefault="00C451AC" w:rsidP="00993976">
      <w:pPr>
        <w:pStyle w:val="EndNoteBibliography"/>
        <w:rPr>
          <w:noProof/>
        </w:rPr>
      </w:pPr>
      <w:r w:rsidRPr="00C451AC">
        <w:rPr>
          <w:noProof/>
        </w:rPr>
        <w:t>12</w:t>
      </w:r>
      <w:r w:rsidR="004E019B">
        <w:rPr>
          <w:noProof/>
        </w:rPr>
        <w:t xml:space="preserve">. </w:t>
      </w:r>
      <w:r w:rsidRPr="00C451AC">
        <w:rPr>
          <w:noProof/>
        </w:rPr>
        <w:t>Rosenberg, A.</w:t>
      </w:r>
      <w:r w:rsidR="00571770">
        <w:rPr>
          <w:noProof/>
        </w:rPr>
        <w:t xml:space="preserve"> </w:t>
      </w:r>
      <w:r w:rsidRPr="00C451AC">
        <w:rPr>
          <w:noProof/>
        </w:rPr>
        <w:t>S.</w:t>
      </w:r>
      <w:r w:rsidRPr="00C451AC">
        <w:rPr>
          <w:i/>
          <w:noProof/>
        </w:rPr>
        <w:t xml:space="preserve"> </w:t>
      </w:r>
      <w:r w:rsidR="001B68FC" w:rsidRPr="001B68FC">
        <w:rPr>
          <w:noProof/>
        </w:rPr>
        <w:t>et al.</w:t>
      </w:r>
      <w:r w:rsidRPr="00C451AC">
        <w:rPr>
          <w:noProof/>
        </w:rPr>
        <w:t xml:space="preserve"> Immune-mediated pathology in Duchenne muscular dystrophy. </w:t>
      </w:r>
      <w:r w:rsidRPr="00C451AC">
        <w:rPr>
          <w:i/>
          <w:noProof/>
        </w:rPr>
        <w:t>Sci</w:t>
      </w:r>
      <w:r w:rsidR="00B24B38">
        <w:rPr>
          <w:i/>
          <w:noProof/>
        </w:rPr>
        <w:t>ence</w:t>
      </w:r>
      <w:r w:rsidRPr="00C451AC">
        <w:rPr>
          <w:i/>
          <w:noProof/>
        </w:rPr>
        <w:t xml:space="preserve"> Transl</w:t>
      </w:r>
      <w:r w:rsidR="00B24B38">
        <w:rPr>
          <w:i/>
          <w:noProof/>
        </w:rPr>
        <w:t>ational</w:t>
      </w:r>
      <w:r w:rsidRPr="00C451AC">
        <w:rPr>
          <w:i/>
          <w:noProof/>
        </w:rPr>
        <w:t xml:space="preserve"> Med</w:t>
      </w:r>
      <w:r w:rsidR="00B24B38">
        <w:rPr>
          <w:i/>
          <w:noProof/>
        </w:rPr>
        <w:t>icine</w:t>
      </w:r>
      <w:r w:rsidRPr="00C451AC">
        <w:rPr>
          <w:i/>
          <w:noProof/>
        </w:rPr>
        <w:t>.</w:t>
      </w:r>
      <w:r w:rsidRPr="00C451AC">
        <w:rPr>
          <w:noProof/>
        </w:rPr>
        <w:t xml:space="preserve"> </w:t>
      </w:r>
      <w:r w:rsidRPr="00C451AC">
        <w:rPr>
          <w:b/>
          <w:noProof/>
        </w:rPr>
        <w:t>7</w:t>
      </w:r>
      <w:r w:rsidRPr="00C451AC">
        <w:rPr>
          <w:noProof/>
        </w:rPr>
        <w:t xml:space="preserve"> (299), 299rv294, doi:10.1126/scitranslmed.aaa7322 (2015).</w:t>
      </w:r>
    </w:p>
    <w:p w14:paraId="5758155D" w14:textId="0C3531E0" w:rsidR="00C451AC" w:rsidRPr="00C451AC" w:rsidRDefault="00C451AC" w:rsidP="00993976">
      <w:pPr>
        <w:pStyle w:val="EndNoteBibliography"/>
        <w:rPr>
          <w:noProof/>
        </w:rPr>
      </w:pPr>
      <w:r w:rsidRPr="00C451AC">
        <w:rPr>
          <w:noProof/>
        </w:rPr>
        <w:t>13</w:t>
      </w:r>
      <w:r w:rsidR="004E019B">
        <w:rPr>
          <w:noProof/>
        </w:rPr>
        <w:t xml:space="preserve">. </w:t>
      </w:r>
      <w:r w:rsidRPr="00C451AC">
        <w:rPr>
          <w:noProof/>
        </w:rPr>
        <w:t>Kobayashi, Y.</w:t>
      </w:r>
      <w:r w:rsidR="00571770">
        <w:rPr>
          <w:noProof/>
        </w:rPr>
        <w:t xml:space="preserve"> </w:t>
      </w:r>
      <w:r w:rsidRPr="00C451AC">
        <w:rPr>
          <w:noProof/>
        </w:rPr>
        <w:t>M., Rader, E.</w:t>
      </w:r>
      <w:r w:rsidR="00571770">
        <w:rPr>
          <w:noProof/>
        </w:rPr>
        <w:t xml:space="preserve"> </w:t>
      </w:r>
      <w:r w:rsidRPr="00C451AC">
        <w:rPr>
          <w:noProof/>
        </w:rPr>
        <w:t>P., Crawford, R.</w:t>
      </w:r>
      <w:r w:rsidR="00571770">
        <w:rPr>
          <w:noProof/>
        </w:rPr>
        <w:t xml:space="preserve"> </w:t>
      </w:r>
      <w:r w:rsidRPr="00C451AC">
        <w:rPr>
          <w:noProof/>
        </w:rPr>
        <w:t>W., Campbell, K.</w:t>
      </w:r>
      <w:r w:rsidR="00571770">
        <w:rPr>
          <w:noProof/>
        </w:rPr>
        <w:t xml:space="preserve"> </w:t>
      </w:r>
      <w:r w:rsidRPr="00C451AC">
        <w:rPr>
          <w:noProof/>
        </w:rPr>
        <w:t xml:space="preserve">P. Endpoint measures in the mdx mouse relevant for muscular dystrophy pre-clinical studies. </w:t>
      </w:r>
      <w:r w:rsidRPr="00C451AC">
        <w:rPr>
          <w:i/>
          <w:noProof/>
        </w:rPr>
        <w:t>Neuromuscul</w:t>
      </w:r>
      <w:r w:rsidR="00B24B38">
        <w:rPr>
          <w:i/>
          <w:noProof/>
        </w:rPr>
        <w:t>ar</w:t>
      </w:r>
      <w:r w:rsidRPr="00C451AC">
        <w:rPr>
          <w:i/>
          <w:noProof/>
        </w:rPr>
        <w:t xml:space="preserve"> Disord</w:t>
      </w:r>
      <w:r w:rsidR="00B24B38">
        <w:rPr>
          <w:i/>
          <w:noProof/>
        </w:rPr>
        <w:t>ers</w:t>
      </w:r>
      <w:r w:rsidRPr="00C451AC">
        <w:rPr>
          <w:i/>
          <w:noProof/>
        </w:rPr>
        <w:t>.</w:t>
      </w:r>
      <w:r w:rsidRPr="00C451AC">
        <w:rPr>
          <w:noProof/>
        </w:rPr>
        <w:t xml:space="preserve"> </w:t>
      </w:r>
      <w:r w:rsidRPr="00C451AC">
        <w:rPr>
          <w:b/>
          <w:noProof/>
        </w:rPr>
        <w:t>22</w:t>
      </w:r>
      <w:r w:rsidRPr="00C451AC">
        <w:rPr>
          <w:noProof/>
        </w:rPr>
        <w:t xml:space="preserve"> (1), 34-42, doi:10.1016/j.nmd.2011.08.001 (2012).</w:t>
      </w:r>
    </w:p>
    <w:p w14:paraId="1BEB6DD0" w14:textId="36C5B91E" w:rsidR="00C451AC" w:rsidRPr="00C451AC" w:rsidRDefault="00C451AC" w:rsidP="00993976">
      <w:pPr>
        <w:pStyle w:val="EndNoteBibliography"/>
        <w:rPr>
          <w:noProof/>
        </w:rPr>
      </w:pPr>
      <w:r w:rsidRPr="00C451AC">
        <w:rPr>
          <w:noProof/>
        </w:rPr>
        <w:t>14</w:t>
      </w:r>
      <w:r w:rsidR="004E019B">
        <w:rPr>
          <w:noProof/>
        </w:rPr>
        <w:t xml:space="preserve">. </w:t>
      </w:r>
      <w:r w:rsidRPr="00C451AC">
        <w:rPr>
          <w:noProof/>
        </w:rPr>
        <w:t>Saunders, N.</w:t>
      </w:r>
      <w:r w:rsidR="00571770">
        <w:rPr>
          <w:noProof/>
        </w:rPr>
        <w:t xml:space="preserve"> </w:t>
      </w:r>
      <w:r w:rsidRPr="00C451AC">
        <w:rPr>
          <w:noProof/>
        </w:rPr>
        <w:t>R., Dziegielewska, K.</w:t>
      </w:r>
      <w:r w:rsidR="00571770">
        <w:rPr>
          <w:noProof/>
        </w:rPr>
        <w:t xml:space="preserve"> </w:t>
      </w:r>
      <w:r w:rsidRPr="00C451AC">
        <w:rPr>
          <w:noProof/>
        </w:rPr>
        <w:t>M., Mollgard, K., Habgood, M.</w:t>
      </w:r>
      <w:r w:rsidR="00571770">
        <w:rPr>
          <w:noProof/>
        </w:rPr>
        <w:t xml:space="preserve"> </w:t>
      </w:r>
      <w:r w:rsidRPr="00C451AC">
        <w:rPr>
          <w:noProof/>
        </w:rPr>
        <w:t xml:space="preserve">D. Markers for blood-brain barrier integrity: how appropriate is Evans blue in the twenty-first century and what are the alternatives? </w:t>
      </w:r>
      <w:r w:rsidRPr="00C451AC">
        <w:rPr>
          <w:i/>
          <w:noProof/>
        </w:rPr>
        <w:t>Front</w:t>
      </w:r>
      <w:r w:rsidR="00B24B38">
        <w:rPr>
          <w:i/>
          <w:noProof/>
        </w:rPr>
        <w:t>iers</w:t>
      </w:r>
      <w:r w:rsidRPr="00C451AC">
        <w:rPr>
          <w:i/>
          <w:noProof/>
        </w:rPr>
        <w:t xml:space="preserve"> </w:t>
      </w:r>
      <w:r w:rsidR="00B24B38">
        <w:rPr>
          <w:i/>
          <w:noProof/>
        </w:rPr>
        <w:t xml:space="preserve">in </w:t>
      </w:r>
      <w:r w:rsidRPr="00C451AC">
        <w:rPr>
          <w:i/>
          <w:noProof/>
        </w:rPr>
        <w:t>Neurosci</w:t>
      </w:r>
      <w:r w:rsidR="00B24B38">
        <w:rPr>
          <w:i/>
          <w:noProof/>
        </w:rPr>
        <w:t>ence</w:t>
      </w:r>
      <w:r w:rsidRPr="00C451AC">
        <w:rPr>
          <w:i/>
          <w:noProof/>
        </w:rPr>
        <w:t>.</w:t>
      </w:r>
      <w:r w:rsidRPr="00C451AC">
        <w:rPr>
          <w:noProof/>
        </w:rPr>
        <w:t xml:space="preserve"> </w:t>
      </w:r>
      <w:r w:rsidRPr="00C451AC">
        <w:rPr>
          <w:b/>
          <w:noProof/>
        </w:rPr>
        <w:t>9</w:t>
      </w:r>
      <w:r w:rsidRPr="00C451AC">
        <w:rPr>
          <w:noProof/>
        </w:rPr>
        <w:t>, 385, doi:10.3389/fnins.2015.00385 (2015).</w:t>
      </w:r>
    </w:p>
    <w:p w14:paraId="0EBFA2E6" w14:textId="7CD30C47" w:rsidR="00C451AC" w:rsidRPr="00C451AC" w:rsidRDefault="00C451AC" w:rsidP="00993976">
      <w:pPr>
        <w:pStyle w:val="EndNoteBibliography"/>
        <w:rPr>
          <w:noProof/>
        </w:rPr>
      </w:pPr>
      <w:r w:rsidRPr="00C451AC">
        <w:rPr>
          <w:noProof/>
        </w:rPr>
        <w:t>15</w:t>
      </w:r>
      <w:r w:rsidR="004E019B">
        <w:rPr>
          <w:noProof/>
        </w:rPr>
        <w:t xml:space="preserve">. </w:t>
      </w:r>
      <w:r w:rsidRPr="00C451AC">
        <w:rPr>
          <w:noProof/>
        </w:rPr>
        <w:t>Straub, V., Rafael, J.</w:t>
      </w:r>
      <w:r w:rsidR="00571770">
        <w:rPr>
          <w:noProof/>
        </w:rPr>
        <w:t xml:space="preserve"> </w:t>
      </w:r>
      <w:r w:rsidRPr="00C451AC">
        <w:rPr>
          <w:noProof/>
        </w:rPr>
        <w:t>A., Chamberlain, J.</w:t>
      </w:r>
      <w:r w:rsidR="00571770">
        <w:rPr>
          <w:noProof/>
        </w:rPr>
        <w:t xml:space="preserve"> </w:t>
      </w:r>
      <w:r w:rsidRPr="00C451AC">
        <w:rPr>
          <w:noProof/>
        </w:rPr>
        <w:t>S., Campbell, K.</w:t>
      </w:r>
      <w:r w:rsidR="00571770">
        <w:rPr>
          <w:noProof/>
        </w:rPr>
        <w:t xml:space="preserve"> </w:t>
      </w:r>
      <w:r w:rsidRPr="00C451AC">
        <w:rPr>
          <w:noProof/>
        </w:rPr>
        <w:t xml:space="preserve">P. Animal models for muscular dystrophy show different patterns of sarcolemmal disruption. </w:t>
      </w:r>
      <w:r w:rsidRPr="00C451AC">
        <w:rPr>
          <w:i/>
          <w:noProof/>
        </w:rPr>
        <w:t>J</w:t>
      </w:r>
      <w:r w:rsidR="00B24B38">
        <w:rPr>
          <w:i/>
          <w:noProof/>
        </w:rPr>
        <w:t>ournal of</w:t>
      </w:r>
      <w:r w:rsidRPr="00C451AC">
        <w:rPr>
          <w:i/>
          <w:noProof/>
        </w:rPr>
        <w:t xml:space="preserve"> Cell Biol</w:t>
      </w:r>
      <w:r w:rsidR="00B24B38">
        <w:rPr>
          <w:i/>
          <w:noProof/>
        </w:rPr>
        <w:t>ogy</w:t>
      </w:r>
      <w:r w:rsidRPr="00C451AC">
        <w:rPr>
          <w:i/>
          <w:noProof/>
        </w:rPr>
        <w:t>.</w:t>
      </w:r>
      <w:r w:rsidRPr="00C451AC">
        <w:rPr>
          <w:noProof/>
        </w:rPr>
        <w:t xml:space="preserve"> </w:t>
      </w:r>
      <w:r w:rsidRPr="00C451AC">
        <w:rPr>
          <w:b/>
          <w:noProof/>
        </w:rPr>
        <w:t>139</w:t>
      </w:r>
      <w:r w:rsidRPr="00C451AC">
        <w:rPr>
          <w:noProof/>
        </w:rPr>
        <w:t xml:space="preserve"> (2), 375-385 (1997).</w:t>
      </w:r>
    </w:p>
    <w:p w14:paraId="4FBC3174" w14:textId="60C8B5D5" w:rsidR="00C451AC" w:rsidRPr="00C451AC" w:rsidRDefault="00C451AC" w:rsidP="00993976">
      <w:pPr>
        <w:pStyle w:val="EndNoteBibliography"/>
        <w:rPr>
          <w:noProof/>
        </w:rPr>
      </w:pPr>
      <w:r w:rsidRPr="00C451AC">
        <w:rPr>
          <w:noProof/>
        </w:rPr>
        <w:t>16</w:t>
      </w:r>
      <w:r w:rsidR="004E019B">
        <w:rPr>
          <w:noProof/>
        </w:rPr>
        <w:t xml:space="preserve">. </w:t>
      </w:r>
      <w:r w:rsidRPr="00C451AC">
        <w:rPr>
          <w:noProof/>
        </w:rPr>
        <w:t>Pastoret, C.</w:t>
      </w:r>
      <w:r w:rsidR="00571770">
        <w:rPr>
          <w:noProof/>
        </w:rPr>
        <w:t>,</w:t>
      </w:r>
      <w:r w:rsidRPr="00C451AC">
        <w:rPr>
          <w:noProof/>
        </w:rPr>
        <w:t xml:space="preserve"> Sebille, A. Age-related differences in regeneration of dystrophic (mdx) and normal muscle in the mouse. </w:t>
      </w:r>
      <w:r w:rsidRPr="00C451AC">
        <w:rPr>
          <w:i/>
          <w:noProof/>
        </w:rPr>
        <w:t>Muscle</w:t>
      </w:r>
      <w:r w:rsidR="00B24B38">
        <w:rPr>
          <w:i/>
          <w:noProof/>
        </w:rPr>
        <w:t xml:space="preserve"> and</w:t>
      </w:r>
      <w:r w:rsidRPr="00C451AC">
        <w:rPr>
          <w:i/>
          <w:noProof/>
        </w:rPr>
        <w:t xml:space="preserve"> Nerve.</w:t>
      </w:r>
      <w:r w:rsidRPr="00C451AC">
        <w:rPr>
          <w:noProof/>
        </w:rPr>
        <w:t xml:space="preserve"> </w:t>
      </w:r>
      <w:r w:rsidRPr="00C451AC">
        <w:rPr>
          <w:b/>
          <w:noProof/>
        </w:rPr>
        <w:t>18</w:t>
      </w:r>
      <w:r w:rsidRPr="00C451AC">
        <w:rPr>
          <w:noProof/>
        </w:rPr>
        <w:t xml:space="preserve"> (10), 1147-1154, doi:10.1002/mus.880181011 (1995).</w:t>
      </w:r>
    </w:p>
    <w:p w14:paraId="6A94BA63" w14:textId="7BADA8A2" w:rsidR="00C451AC" w:rsidRPr="00C451AC" w:rsidRDefault="00C451AC" w:rsidP="00993976">
      <w:pPr>
        <w:pStyle w:val="EndNoteBibliography"/>
        <w:rPr>
          <w:noProof/>
        </w:rPr>
      </w:pPr>
      <w:r w:rsidRPr="00C451AC">
        <w:rPr>
          <w:noProof/>
        </w:rPr>
        <w:t>17</w:t>
      </w:r>
      <w:r w:rsidR="004E019B">
        <w:rPr>
          <w:noProof/>
        </w:rPr>
        <w:t xml:space="preserve">. </w:t>
      </w:r>
      <w:r w:rsidRPr="00C451AC">
        <w:rPr>
          <w:noProof/>
        </w:rPr>
        <w:t>Villalta, S.</w:t>
      </w:r>
      <w:r w:rsidR="00571770">
        <w:rPr>
          <w:noProof/>
        </w:rPr>
        <w:t xml:space="preserve"> </w:t>
      </w:r>
      <w:r w:rsidRPr="00C451AC">
        <w:rPr>
          <w:noProof/>
        </w:rPr>
        <w:t>A., Nguyen, H.</w:t>
      </w:r>
      <w:r w:rsidR="00571770">
        <w:rPr>
          <w:noProof/>
        </w:rPr>
        <w:t xml:space="preserve"> </w:t>
      </w:r>
      <w:r w:rsidRPr="00C451AC">
        <w:rPr>
          <w:noProof/>
        </w:rPr>
        <w:t>X., Deng, B., Gotoh, T., Tidball, J.</w:t>
      </w:r>
      <w:r w:rsidR="00571770">
        <w:rPr>
          <w:noProof/>
        </w:rPr>
        <w:t xml:space="preserve"> </w:t>
      </w:r>
      <w:r w:rsidRPr="00C451AC">
        <w:rPr>
          <w:noProof/>
        </w:rPr>
        <w:t xml:space="preserve">G. Shifts in macrophage phenotypes and macrophage competition for arginine metabolism affect the severity of muscle pathology in muscular dystrophy. </w:t>
      </w:r>
      <w:r w:rsidRPr="00C451AC">
        <w:rPr>
          <w:i/>
          <w:noProof/>
        </w:rPr>
        <w:t>Hum</w:t>
      </w:r>
      <w:r w:rsidR="00B24B38">
        <w:rPr>
          <w:i/>
          <w:noProof/>
        </w:rPr>
        <w:t>an</w:t>
      </w:r>
      <w:r w:rsidRPr="00C451AC">
        <w:rPr>
          <w:i/>
          <w:noProof/>
        </w:rPr>
        <w:t xml:space="preserve"> Mol</w:t>
      </w:r>
      <w:r w:rsidR="00B24B38">
        <w:rPr>
          <w:i/>
          <w:noProof/>
        </w:rPr>
        <w:t>ecular</w:t>
      </w:r>
      <w:r w:rsidRPr="00C451AC">
        <w:rPr>
          <w:i/>
          <w:noProof/>
        </w:rPr>
        <w:t xml:space="preserve"> Genet</w:t>
      </w:r>
      <w:r w:rsidR="00B24B38">
        <w:rPr>
          <w:i/>
          <w:noProof/>
        </w:rPr>
        <w:t>ics</w:t>
      </w:r>
      <w:r w:rsidRPr="00C451AC">
        <w:rPr>
          <w:i/>
          <w:noProof/>
        </w:rPr>
        <w:t>.</w:t>
      </w:r>
      <w:r w:rsidRPr="00C451AC">
        <w:rPr>
          <w:noProof/>
        </w:rPr>
        <w:t xml:space="preserve"> </w:t>
      </w:r>
      <w:r w:rsidRPr="00C451AC">
        <w:rPr>
          <w:b/>
          <w:noProof/>
        </w:rPr>
        <w:t>18</w:t>
      </w:r>
      <w:r w:rsidRPr="00C451AC">
        <w:rPr>
          <w:noProof/>
        </w:rPr>
        <w:t xml:space="preserve"> (3), 482-496 (2009).</w:t>
      </w:r>
    </w:p>
    <w:p w14:paraId="1C1D30E3" w14:textId="0C8BCF19" w:rsidR="009153B7" w:rsidRPr="00C00928" w:rsidRDefault="00AF73E6" w:rsidP="00993976">
      <w:pPr>
        <w:jc w:val="both"/>
        <w:rPr>
          <w:rFonts w:asciiTheme="minorHAnsi" w:hAnsiTheme="minorHAnsi" w:cs="Arial"/>
          <w:lang w:val="en-GB"/>
        </w:rPr>
      </w:pPr>
      <w:r w:rsidRPr="00C00928">
        <w:rPr>
          <w:rFonts w:asciiTheme="minorHAnsi" w:hAnsiTheme="minorHAnsi" w:cs="Arial"/>
          <w:lang w:val="en-GB"/>
        </w:rPr>
        <w:fldChar w:fldCharType="end"/>
      </w:r>
    </w:p>
    <w:sectPr w:rsidR="009153B7" w:rsidRPr="00C00928" w:rsidSect="00A73387">
      <w:headerReference w:type="default" r:id="rId7"/>
      <w:footerReference w:type="first" r:id="rId8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53AEA" w14:textId="77777777" w:rsidR="00BC61C3" w:rsidRDefault="00BC61C3">
      <w:r>
        <w:separator/>
      </w:r>
    </w:p>
  </w:endnote>
  <w:endnote w:type="continuationSeparator" w:id="0">
    <w:p w14:paraId="70D17069" w14:textId="77777777" w:rsidR="00BC61C3" w:rsidRDefault="00BC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39A6" w14:textId="77777777" w:rsidR="00013479" w:rsidRDefault="00013479" w:rsidP="00A73387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98392" w14:textId="77777777" w:rsidR="00BC61C3" w:rsidRDefault="00BC61C3">
      <w:r>
        <w:separator/>
      </w:r>
    </w:p>
  </w:footnote>
  <w:footnote w:type="continuationSeparator" w:id="0">
    <w:p w14:paraId="3840F65B" w14:textId="77777777" w:rsidR="00BC61C3" w:rsidRDefault="00BC6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1B76B" w14:textId="77777777" w:rsidR="00013479" w:rsidRPr="006F06E4" w:rsidRDefault="00013479" w:rsidP="00A73387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6811"/>
    <w:multiLevelType w:val="hybridMultilevel"/>
    <w:tmpl w:val="5B4CD08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3A0AF3"/>
    <w:multiLevelType w:val="hybridMultilevel"/>
    <w:tmpl w:val="5080B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66DB"/>
    <w:multiLevelType w:val="hybridMultilevel"/>
    <w:tmpl w:val="441A0BE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D0BE4"/>
    <w:multiLevelType w:val="hybridMultilevel"/>
    <w:tmpl w:val="AA946F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34310"/>
    <w:multiLevelType w:val="hybridMultilevel"/>
    <w:tmpl w:val="FA3A33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F63F2"/>
    <w:multiLevelType w:val="hybridMultilevel"/>
    <w:tmpl w:val="25D4AC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91142A"/>
    <w:multiLevelType w:val="multilevel"/>
    <w:tmpl w:val="5B5AFB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9C7BF6"/>
    <w:multiLevelType w:val="hybridMultilevel"/>
    <w:tmpl w:val="CBD680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B4431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D0CA5"/>
    <w:multiLevelType w:val="hybridMultilevel"/>
    <w:tmpl w:val="83B2B9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20554"/>
    <w:multiLevelType w:val="hybridMultilevel"/>
    <w:tmpl w:val="E37A6496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02C83"/>
    <w:multiLevelType w:val="hybridMultilevel"/>
    <w:tmpl w:val="AF34D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F54D8"/>
    <w:multiLevelType w:val="hybridMultilevel"/>
    <w:tmpl w:val="396AED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22F57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3" w15:restartNumberingAfterBreak="0">
    <w:nsid w:val="48B91A3F"/>
    <w:multiLevelType w:val="hybridMultilevel"/>
    <w:tmpl w:val="390A92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C3375B5"/>
    <w:multiLevelType w:val="hybridMultilevel"/>
    <w:tmpl w:val="FD20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A33A3"/>
    <w:multiLevelType w:val="multilevel"/>
    <w:tmpl w:val="698488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800" w:hanging="2160"/>
      </w:pPr>
      <w:rPr>
        <w:rFonts w:hint="default"/>
      </w:rPr>
    </w:lvl>
  </w:abstractNum>
  <w:abstractNum w:abstractNumId="3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2797CBE"/>
    <w:multiLevelType w:val="hybridMultilevel"/>
    <w:tmpl w:val="F90E33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4"/>
  </w:num>
  <w:num w:numId="4">
    <w:abstractNumId w:val="27"/>
  </w:num>
  <w:num w:numId="5">
    <w:abstractNumId w:val="15"/>
  </w:num>
  <w:num w:numId="6">
    <w:abstractNumId w:val="26"/>
  </w:num>
  <w:num w:numId="7">
    <w:abstractNumId w:val="0"/>
  </w:num>
  <w:num w:numId="8">
    <w:abstractNumId w:val="17"/>
  </w:num>
  <w:num w:numId="9">
    <w:abstractNumId w:val="19"/>
  </w:num>
  <w:num w:numId="10">
    <w:abstractNumId w:val="28"/>
  </w:num>
  <w:num w:numId="11">
    <w:abstractNumId w:val="33"/>
  </w:num>
  <w:num w:numId="12">
    <w:abstractNumId w:val="1"/>
  </w:num>
  <w:num w:numId="13">
    <w:abstractNumId w:val="22"/>
  </w:num>
  <w:num w:numId="14">
    <w:abstractNumId w:val="13"/>
  </w:num>
  <w:num w:numId="15">
    <w:abstractNumId w:val="31"/>
  </w:num>
  <w:num w:numId="16">
    <w:abstractNumId w:val="24"/>
  </w:num>
  <w:num w:numId="17">
    <w:abstractNumId w:val="34"/>
  </w:num>
  <w:num w:numId="18">
    <w:abstractNumId w:val="5"/>
  </w:num>
  <w:num w:numId="19">
    <w:abstractNumId w:val="21"/>
  </w:num>
  <w:num w:numId="20">
    <w:abstractNumId w:val="25"/>
  </w:num>
  <w:num w:numId="21">
    <w:abstractNumId w:val="10"/>
  </w:num>
  <w:num w:numId="22">
    <w:abstractNumId w:val="3"/>
  </w:num>
  <w:num w:numId="23">
    <w:abstractNumId w:val="32"/>
  </w:num>
  <w:num w:numId="24">
    <w:abstractNumId w:val="8"/>
  </w:num>
  <w:num w:numId="25">
    <w:abstractNumId w:val="2"/>
  </w:num>
  <w:num w:numId="26">
    <w:abstractNumId w:val="11"/>
  </w:num>
  <w:num w:numId="27">
    <w:abstractNumId w:val="14"/>
  </w:num>
  <w:num w:numId="28">
    <w:abstractNumId w:val="7"/>
  </w:num>
  <w:num w:numId="29">
    <w:abstractNumId w:val="20"/>
  </w:num>
  <w:num w:numId="30">
    <w:abstractNumId w:val="12"/>
  </w:num>
  <w:num w:numId="31">
    <w:abstractNumId w:val="16"/>
  </w:num>
  <w:num w:numId="32">
    <w:abstractNumId w:val="23"/>
  </w:num>
  <w:num w:numId="33">
    <w:abstractNumId w:val="9"/>
  </w:num>
  <w:num w:numId="34">
    <w:abstractNumId w:val="3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1MDQ2tDCwsDS1MDJS0lEKTi0uzszPAykwrAUAtELf5C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rz22v0fz2rdp9exazoxaewbw9dr0zxxzzzs&quot;&gt;BIBLIO JOV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/record-ids&gt;&lt;/item&gt;&lt;/Libraries&gt;"/>
  </w:docVars>
  <w:rsids>
    <w:rsidRoot w:val="00C83116"/>
    <w:rsid w:val="000019E5"/>
    <w:rsid w:val="0000443C"/>
    <w:rsid w:val="000048F3"/>
    <w:rsid w:val="00004CBA"/>
    <w:rsid w:val="00006994"/>
    <w:rsid w:val="00006E36"/>
    <w:rsid w:val="00010769"/>
    <w:rsid w:val="00012653"/>
    <w:rsid w:val="00013479"/>
    <w:rsid w:val="000139F4"/>
    <w:rsid w:val="00013EF8"/>
    <w:rsid w:val="00014BC9"/>
    <w:rsid w:val="00020EBC"/>
    <w:rsid w:val="00021D06"/>
    <w:rsid w:val="000225A1"/>
    <w:rsid w:val="00023922"/>
    <w:rsid w:val="00024F45"/>
    <w:rsid w:val="00025498"/>
    <w:rsid w:val="00030078"/>
    <w:rsid w:val="000303B4"/>
    <w:rsid w:val="00032759"/>
    <w:rsid w:val="00033740"/>
    <w:rsid w:val="00033DB5"/>
    <w:rsid w:val="00034383"/>
    <w:rsid w:val="000379FD"/>
    <w:rsid w:val="0004023F"/>
    <w:rsid w:val="00040ADE"/>
    <w:rsid w:val="00046F0C"/>
    <w:rsid w:val="0005085C"/>
    <w:rsid w:val="00051061"/>
    <w:rsid w:val="00051E03"/>
    <w:rsid w:val="00051EDA"/>
    <w:rsid w:val="00051FCE"/>
    <w:rsid w:val="000528E3"/>
    <w:rsid w:val="00052D5E"/>
    <w:rsid w:val="00056A6A"/>
    <w:rsid w:val="000638F4"/>
    <w:rsid w:val="00064DC2"/>
    <w:rsid w:val="0006740B"/>
    <w:rsid w:val="0007041E"/>
    <w:rsid w:val="000718A8"/>
    <w:rsid w:val="000730E3"/>
    <w:rsid w:val="000734FA"/>
    <w:rsid w:val="0007557D"/>
    <w:rsid w:val="00075B32"/>
    <w:rsid w:val="000761C4"/>
    <w:rsid w:val="00080886"/>
    <w:rsid w:val="00085AB3"/>
    <w:rsid w:val="0009166A"/>
    <w:rsid w:val="0009316D"/>
    <w:rsid w:val="00095114"/>
    <w:rsid w:val="000A14CD"/>
    <w:rsid w:val="000A1A13"/>
    <w:rsid w:val="000A2BAB"/>
    <w:rsid w:val="000A5296"/>
    <w:rsid w:val="000A744E"/>
    <w:rsid w:val="000B0BDF"/>
    <w:rsid w:val="000B0FC3"/>
    <w:rsid w:val="000B1A14"/>
    <w:rsid w:val="000B2F2D"/>
    <w:rsid w:val="000B309A"/>
    <w:rsid w:val="000B6C4B"/>
    <w:rsid w:val="000C200F"/>
    <w:rsid w:val="000C70D5"/>
    <w:rsid w:val="000D239B"/>
    <w:rsid w:val="000D274F"/>
    <w:rsid w:val="000D52EA"/>
    <w:rsid w:val="000D5E46"/>
    <w:rsid w:val="000D633F"/>
    <w:rsid w:val="000D6660"/>
    <w:rsid w:val="000D7A7C"/>
    <w:rsid w:val="000D7B42"/>
    <w:rsid w:val="000E06D3"/>
    <w:rsid w:val="000E07E7"/>
    <w:rsid w:val="000E1F3D"/>
    <w:rsid w:val="000E2E67"/>
    <w:rsid w:val="000E5155"/>
    <w:rsid w:val="000E5283"/>
    <w:rsid w:val="000E57C1"/>
    <w:rsid w:val="000E6421"/>
    <w:rsid w:val="000F0B04"/>
    <w:rsid w:val="000F1DEC"/>
    <w:rsid w:val="000F2DC0"/>
    <w:rsid w:val="000F4306"/>
    <w:rsid w:val="000F56BE"/>
    <w:rsid w:val="000F67B4"/>
    <w:rsid w:val="000F7231"/>
    <w:rsid w:val="000F7E5E"/>
    <w:rsid w:val="00101DED"/>
    <w:rsid w:val="001028E6"/>
    <w:rsid w:val="001078CE"/>
    <w:rsid w:val="00107B8A"/>
    <w:rsid w:val="00111EA1"/>
    <w:rsid w:val="001133A5"/>
    <w:rsid w:val="0011376E"/>
    <w:rsid w:val="001138D3"/>
    <w:rsid w:val="00114EE3"/>
    <w:rsid w:val="001153C9"/>
    <w:rsid w:val="00116FF2"/>
    <w:rsid w:val="001214B5"/>
    <w:rsid w:val="00124092"/>
    <w:rsid w:val="00125C35"/>
    <w:rsid w:val="00127CA5"/>
    <w:rsid w:val="00132B57"/>
    <w:rsid w:val="0013422B"/>
    <w:rsid w:val="00134882"/>
    <w:rsid w:val="00134D85"/>
    <w:rsid w:val="001356B4"/>
    <w:rsid w:val="0013695C"/>
    <w:rsid w:val="0013736D"/>
    <w:rsid w:val="001376EA"/>
    <w:rsid w:val="00137A4B"/>
    <w:rsid w:val="00140B71"/>
    <w:rsid w:val="00142516"/>
    <w:rsid w:val="0014355D"/>
    <w:rsid w:val="00144509"/>
    <w:rsid w:val="0014500D"/>
    <w:rsid w:val="00145662"/>
    <w:rsid w:val="001460F0"/>
    <w:rsid w:val="00147A8D"/>
    <w:rsid w:val="00147FC6"/>
    <w:rsid w:val="00150E61"/>
    <w:rsid w:val="0015457A"/>
    <w:rsid w:val="00157F42"/>
    <w:rsid w:val="00161C81"/>
    <w:rsid w:val="00161CD3"/>
    <w:rsid w:val="00163E31"/>
    <w:rsid w:val="001663C0"/>
    <w:rsid w:val="0017034D"/>
    <w:rsid w:val="00170751"/>
    <w:rsid w:val="00173DBF"/>
    <w:rsid w:val="00174EEC"/>
    <w:rsid w:val="00176C3F"/>
    <w:rsid w:val="00177D0B"/>
    <w:rsid w:val="00181E6F"/>
    <w:rsid w:val="001827B6"/>
    <w:rsid w:val="0018288B"/>
    <w:rsid w:val="001837EF"/>
    <w:rsid w:val="00185A66"/>
    <w:rsid w:val="001A1AC3"/>
    <w:rsid w:val="001A42EA"/>
    <w:rsid w:val="001B119D"/>
    <w:rsid w:val="001B1F69"/>
    <w:rsid w:val="001B21B4"/>
    <w:rsid w:val="001B3B3E"/>
    <w:rsid w:val="001B44EF"/>
    <w:rsid w:val="001B4F56"/>
    <w:rsid w:val="001B67C0"/>
    <w:rsid w:val="001B68FC"/>
    <w:rsid w:val="001B7AFF"/>
    <w:rsid w:val="001C01BD"/>
    <w:rsid w:val="001C0C59"/>
    <w:rsid w:val="001C0F15"/>
    <w:rsid w:val="001C119B"/>
    <w:rsid w:val="001C3749"/>
    <w:rsid w:val="001C3FB5"/>
    <w:rsid w:val="001C57F9"/>
    <w:rsid w:val="001C64AC"/>
    <w:rsid w:val="001C7A67"/>
    <w:rsid w:val="001D500B"/>
    <w:rsid w:val="001D5677"/>
    <w:rsid w:val="001D621B"/>
    <w:rsid w:val="001D7BE7"/>
    <w:rsid w:val="001E2D7F"/>
    <w:rsid w:val="001E5C96"/>
    <w:rsid w:val="001F2D46"/>
    <w:rsid w:val="001F3826"/>
    <w:rsid w:val="001F436B"/>
    <w:rsid w:val="001F67B8"/>
    <w:rsid w:val="001F6F74"/>
    <w:rsid w:val="001F76F4"/>
    <w:rsid w:val="002024E3"/>
    <w:rsid w:val="00203FC4"/>
    <w:rsid w:val="00205F6F"/>
    <w:rsid w:val="002102F9"/>
    <w:rsid w:val="002106F1"/>
    <w:rsid w:val="00213185"/>
    <w:rsid w:val="00217CB3"/>
    <w:rsid w:val="0022417B"/>
    <w:rsid w:val="002242ED"/>
    <w:rsid w:val="0022566C"/>
    <w:rsid w:val="002259D7"/>
    <w:rsid w:val="00226678"/>
    <w:rsid w:val="002329FD"/>
    <w:rsid w:val="00234B99"/>
    <w:rsid w:val="00235130"/>
    <w:rsid w:val="00235436"/>
    <w:rsid w:val="002357D7"/>
    <w:rsid w:val="00235CA1"/>
    <w:rsid w:val="002367A8"/>
    <w:rsid w:val="00242424"/>
    <w:rsid w:val="002441F6"/>
    <w:rsid w:val="00251C84"/>
    <w:rsid w:val="00253623"/>
    <w:rsid w:val="00257354"/>
    <w:rsid w:val="00261EA1"/>
    <w:rsid w:val="00262483"/>
    <w:rsid w:val="00265763"/>
    <w:rsid w:val="0027385E"/>
    <w:rsid w:val="002851EE"/>
    <w:rsid w:val="002876AE"/>
    <w:rsid w:val="00290E7F"/>
    <w:rsid w:val="0029336B"/>
    <w:rsid w:val="00293E9B"/>
    <w:rsid w:val="00294A57"/>
    <w:rsid w:val="002A0E33"/>
    <w:rsid w:val="002A16F2"/>
    <w:rsid w:val="002A3B6D"/>
    <w:rsid w:val="002A5FF0"/>
    <w:rsid w:val="002A6EE5"/>
    <w:rsid w:val="002A6FED"/>
    <w:rsid w:val="002A7EDB"/>
    <w:rsid w:val="002B2174"/>
    <w:rsid w:val="002B2BF9"/>
    <w:rsid w:val="002B3EB4"/>
    <w:rsid w:val="002B40FD"/>
    <w:rsid w:val="002B43F1"/>
    <w:rsid w:val="002B567C"/>
    <w:rsid w:val="002C113C"/>
    <w:rsid w:val="002C2982"/>
    <w:rsid w:val="002C2D51"/>
    <w:rsid w:val="002C3E9F"/>
    <w:rsid w:val="002C3FE5"/>
    <w:rsid w:val="002C410A"/>
    <w:rsid w:val="002C4989"/>
    <w:rsid w:val="002C557D"/>
    <w:rsid w:val="002C565B"/>
    <w:rsid w:val="002C5AD8"/>
    <w:rsid w:val="002C620E"/>
    <w:rsid w:val="002C6E5F"/>
    <w:rsid w:val="002C7375"/>
    <w:rsid w:val="002D0CCD"/>
    <w:rsid w:val="002D0F05"/>
    <w:rsid w:val="002D16FC"/>
    <w:rsid w:val="002D1F2C"/>
    <w:rsid w:val="002D2B73"/>
    <w:rsid w:val="002D4015"/>
    <w:rsid w:val="002E05C1"/>
    <w:rsid w:val="002E1904"/>
    <w:rsid w:val="002E6810"/>
    <w:rsid w:val="002F161B"/>
    <w:rsid w:val="002F6697"/>
    <w:rsid w:val="002F6D22"/>
    <w:rsid w:val="002F70C8"/>
    <w:rsid w:val="0030250C"/>
    <w:rsid w:val="0030355A"/>
    <w:rsid w:val="00303C60"/>
    <w:rsid w:val="00305226"/>
    <w:rsid w:val="003061AE"/>
    <w:rsid w:val="003107C2"/>
    <w:rsid w:val="00310E57"/>
    <w:rsid w:val="0031758D"/>
    <w:rsid w:val="0032082B"/>
    <w:rsid w:val="00321277"/>
    <w:rsid w:val="003218F4"/>
    <w:rsid w:val="00323A82"/>
    <w:rsid w:val="00326BA2"/>
    <w:rsid w:val="003302D6"/>
    <w:rsid w:val="00331832"/>
    <w:rsid w:val="003331E2"/>
    <w:rsid w:val="003347C2"/>
    <w:rsid w:val="00334BA5"/>
    <w:rsid w:val="00334C5F"/>
    <w:rsid w:val="0033746C"/>
    <w:rsid w:val="00341108"/>
    <w:rsid w:val="00342B31"/>
    <w:rsid w:val="00342D18"/>
    <w:rsid w:val="0034306E"/>
    <w:rsid w:val="00345162"/>
    <w:rsid w:val="00345738"/>
    <w:rsid w:val="003468E1"/>
    <w:rsid w:val="003516C8"/>
    <w:rsid w:val="00353A56"/>
    <w:rsid w:val="00354076"/>
    <w:rsid w:val="00354C71"/>
    <w:rsid w:val="0035778A"/>
    <w:rsid w:val="003601D8"/>
    <w:rsid w:val="003624DD"/>
    <w:rsid w:val="003625CA"/>
    <w:rsid w:val="00363222"/>
    <w:rsid w:val="003635D9"/>
    <w:rsid w:val="00363662"/>
    <w:rsid w:val="00364676"/>
    <w:rsid w:val="00365F74"/>
    <w:rsid w:val="00366AFF"/>
    <w:rsid w:val="00366E73"/>
    <w:rsid w:val="0036770C"/>
    <w:rsid w:val="00370409"/>
    <w:rsid w:val="00371888"/>
    <w:rsid w:val="00371C67"/>
    <w:rsid w:val="00374822"/>
    <w:rsid w:val="00377725"/>
    <w:rsid w:val="00377CCA"/>
    <w:rsid w:val="00377FF6"/>
    <w:rsid w:val="00380F58"/>
    <w:rsid w:val="00381018"/>
    <w:rsid w:val="003816F6"/>
    <w:rsid w:val="00383441"/>
    <w:rsid w:val="003842EF"/>
    <w:rsid w:val="00384E97"/>
    <w:rsid w:val="003865AB"/>
    <w:rsid w:val="00386A9C"/>
    <w:rsid w:val="0039225C"/>
    <w:rsid w:val="00392F07"/>
    <w:rsid w:val="00393337"/>
    <w:rsid w:val="00393FCB"/>
    <w:rsid w:val="00396009"/>
    <w:rsid w:val="00396BE4"/>
    <w:rsid w:val="00396CF4"/>
    <w:rsid w:val="003A1CDA"/>
    <w:rsid w:val="003A29C0"/>
    <w:rsid w:val="003A3E55"/>
    <w:rsid w:val="003A765C"/>
    <w:rsid w:val="003B0631"/>
    <w:rsid w:val="003B14A4"/>
    <w:rsid w:val="003B1A4F"/>
    <w:rsid w:val="003B2718"/>
    <w:rsid w:val="003B2B7F"/>
    <w:rsid w:val="003B2FBE"/>
    <w:rsid w:val="003B43D1"/>
    <w:rsid w:val="003C4B79"/>
    <w:rsid w:val="003D380E"/>
    <w:rsid w:val="003D3973"/>
    <w:rsid w:val="003D39C8"/>
    <w:rsid w:val="003D43FE"/>
    <w:rsid w:val="003D5C01"/>
    <w:rsid w:val="003D6D7C"/>
    <w:rsid w:val="003E0AE7"/>
    <w:rsid w:val="003E0D78"/>
    <w:rsid w:val="003E146B"/>
    <w:rsid w:val="003E4C11"/>
    <w:rsid w:val="003E5792"/>
    <w:rsid w:val="003E62E6"/>
    <w:rsid w:val="003F23C4"/>
    <w:rsid w:val="003F59D5"/>
    <w:rsid w:val="003F66B8"/>
    <w:rsid w:val="003F74CD"/>
    <w:rsid w:val="00401DE4"/>
    <w:rsid w:val="004020FD"/>
    <w:rsid w:val="00402F7C"/>
    <w:rsid w:val="0040303C"/>
    <w:rsid w:val="00403490"/>
    <w:rsid w:val="004035E6"/>
    <w:rsid w:val="00404EA5"/>
    <w:rsid w:val="004128DA"/>
    <w:rsid w:val="00416AB1"/>
    <w:rsid w:val="00417CFC"/>
    <w:rsid w:val="00424F87"/>
    <w:rsid w:val="004277AC"/>
    <w:rsid w:val="00433D69"/>
    <w:rsid w:val="0043611F"/>
    <w:rsid w:val="004369D1"/>
    <w:rsid w:val="00436C53"/>
    <w:rsid w:val="00440936"/>
    <w:rsid w:val="0044371A"/>
    <w:rsid w:val="004475C5"/>
    <w:rsid w:val="004511C3"/>
    <w:rsid w:val="0045196D"/>
    <w:rsid w:val="004557CD"/>
    <w:rsid w:val="00455C9E"/>
    <w:rsid w:val="00460E3B"/>
    <w:rsid w:val="004639F5"/>
    <w:rsid w:val="00463C90"/>
    <w:rsid w:val="004642AA"/>
    <w:rsid w:val="004653A8"/>
    <w:rsid w:val="0046720A"/>
    <w:rsid w:val="00470E9C"/>
    <w:rsid w:val="00471992"/>
    <w:rsid w:val="00475024"/>
    <w:rsid w:val="0047555C"/>
    <w:rsid w:val="00475B2A"/>
    <w:rsid w:val="004760EE"/>
    <w:rsid w:val="00480DD9"/>
    <w:rsid w:val="00484ECA"/>
    <w:rsid w:val="00487E00"/>
    <w:rsid w:val="0049183F"/>
    <w:rsid w:val="00491977"/>
    <w:rsid w:val="004A12E7"/>
    <w:rsid w:val="004A2CA0"/>
    <w:rsid w:val="004A44AB"/>
    <w:rsid w:val="004B0334"/>
    <w:rsid w:val="004B37A8"/>
    <w:rsid w:val="004B410E"/>
    <w:rsid w:val="004B506D"/>
    <w:rsid w:val="004B5B75"/>
    <w:rsid w:val="004B6AE5"/>
    <w:rsid w:val="004C4F10"/>
    <w:rsid w:val="004C6B36"/>
    <w:rsid w:val="004D209C"/>
    <w:rsid w:val="004D20E2"/>
    <w:rsid w:val="004D2BE3"/>
    <w:rsid w:val="004D3917"/>
    <w:rsid w:val="004D60D5"/>
    <w:rsid w:val="004D6944"/>
    <w:rsid w:val="004D69DA"/>
    <w:rsid w:val="004D71FC"/>
    <w:rsid w:val="004D7BE5"/>
    <w:rsid w:val="004E019B"/>
    <w:rsid w:val="004E128E"/>
    <w:rsid w:val="004E23B0"/>
    <w:rsid w:val="004E2631"/>
    <w:rsid w:val="004E2EBA"/>
    <w:rsid w:val="004E323C"/>
    <w:rsid w:val="004E3D83"/>
    <w:rsid w:val="004E5ABB"/>
    <w:rsid w:val="004E6723"/>
    <w:rsid w:val="004E71D3"/>
    <w:rsid w:val="004F1438"/>
    <w:rsid w:val="004F6112"/>
    <w:rsid w:val="004F6E85"/>
    <w:rsid w:val="004F7972"/>
    <w:rsid w:val="0050644F"/>
    <w:rsid w:val="0050667F"/>
    <w:rsid w:val="00507305"/>
    <w:rsid w:val="00511F7F"/>
    <w:rsid w:val="0051382E"/>
    <w:rsid w:val="005171EB"/>
    <w:rsid w:val="00517459"/>
    <w:rsid w:val="00524300"/>
    <w:rsid w:val="00525FB9"/>
    <w:rsid w:val="00526C16"/>
    <w:rsid w:val="00527533"/>
    <w:rsid w:val="0053050C"/>
    <w:rsid w:val="00530D4F"/>
    <w:rsid w:val="00531480"/>
    <w:rsid w:val="00531E73"/>
    <w:rsid w:val="00532BB6"/>
    <w:rsid w:val="00533DBD"/>
    <w:rsid w:val="00536119"/>
    <w:rsid w:val="00536CF3"/>
    <w:rsid w:val="00540965"/>
    <w:rsid w:val="00541D69"/>
    <w:rsid w:val="005429D2"/>
    <w:rsid w:val="00544200"/>
    <w:rsid w:val="00545698"/>
    <w:rsid w:val="0054769A"/>
    <w:rsid w:val="00551800"/>
    <w:rsid w:val="00552E7C"/>
    <w:rsid w:val="00555157"/>
    <w:rsid w:val="00555A6F"/>
    <w:rsid w:val="00562D88"/>
    <w:rsid w:val="0056514D"/>
    <w:rsid w:val="00565745"/>
    <w:rsid w:val="00565A33"/>
    <w:rsid w:val="00566F3C"/>
    <w:rsid w:val="005711E8"/>
    <w:rsid w:val="00571770"/>
    <w:rsid w:val="00571D08"/>
    <w:rsid w:val="00571D54"/>
    <w:rsid w:val="00572672"/>
    <w:rsid w:val="00574A05"/>
    <w:rsid w:val="00575E63"/>
    <w:rsid w:val="005772C7"/>
    <w:rsid w:val="00580D2F"/>
    <w:rsid w:val="005813C2"/>
    <w:rsid w:val="0058495F"/>
    <w:rsid w:val="00586BC1"/>
    <w:rsid w:val="005946DC"/>
    <w:rsid w:val="00594FB8"/>
    <w:rsid w:val="00595631"/>
    <w:rsid w:val="00597618"/>
    <w:rsid w:val="005A0B7E"/>
    <w:rsid w:val="005A36CC"/>
    <w:rsid w:val="005A381B"/>
    <w:rsid w:val="005A7775"/>
    <w:rsid w:val="005A7FCE"/>
    <w:rsid w:val="005B0636"/>
    <w:rsid w:val="005B1414"/>
    <w:rsid w:val="005B2055"/>
    <w:rsid w:val="005B57BC"/>
    <w:rsid w:val="005B66A9"/>
    <w:rsid w:val="005C0187"/>
    <w:rsid w:val="005C14F5"/>
    <w:rsid w:val="005C3615"/>
    <w:rsid w:val="005D01A4"/>
    <w:rsid w:val="005D0B70"/>
    <w:rsid w:val="005D1996"/>
    <w:rsid w:val="005D22AA"/>
    <w:rsid w:val="005D3348"/>
    <w:rsid w:val="005E3BE8"/>
    <w:rsid w:val="005E4F0A"/>
    <w:rsid w:val="005F3831"/>
    <w:rsid w:val="005F545D"/>
    <w:rsid w:val="005F6D6B"/>
    <w:rsid w:val="005F7111"/>
    <w:rsid w:val="0060341B"/>
    <w:rsid w:val="0060393F"/>
    <w:rsid w:val="00603A63"/>
    <w:rsid w:val="00603DCB"/>
    <w:rsid w:val="00604168"/>
    <w:rsid w:val="0060513F"/>
    <w:rsid w:val="006078A0"/>
    <w:rsid w:val="006142AC"/>
    <w:rsid w:val="006169F2"/>
    <w:rsid w:val="00617379"/>
    <w:rsid w:val="0062461B"/>
    <w:rsid w:val="006257F1"/>
    <w:rsid w:val="00625A9F"/>
    <w:rsid w:val="00626053"/>
    <w:rsid w:val="006278B1"/>
    <w:rsid w:val="00630669"/>
    <w:rsid w:val="0063119A"/>
    <w:rsid w:val="00631200"/>
    <w:rsid w:val="00631522"/>
    <w:rsid w:val="00631661"/>
    <w:rsid w:val="00632ABB"/>
    <w:rsid w:val="00634817"/>
    <w:rsid w:val="006370F1"/>
    <w:rsid w:val="00641F98"/>
    <w:rsid w:val="006435F9"/>
    <w:rsid w:val="00645BBD"/>
    <w:rsid w:val="00646D71"/>
    <w:rsid w:val="00651242"/>
    <w:rsid w:val="0065320E"/>
    <w:rsid w:val="00653631"/>
    <w:rsid w:val="00653E73"/>
    <w:rsid w:val="006550E0"/>
    <w:rsid w:val="006635D8"/>
    <w:rsid w:val="00664A7F"/>
    <w:rsid w:val="00665614"/>
    <w:rsid w:val="006666EA"/>
    <w:rsid w:val="00666EAD"/>
    <w:rsid w:val="00672CED"/>
    <w:rsid w:val="006739CF"/>
    <w:rsid w:val="00674245"/>
    <w:rsid w:val="00674C9C"/>
    <w:rsid w:val="006774EB"/>
    <w:rsid w:val="00677817"/>
    <w:rsid w:val="00680D85"/>
    <w:rsid w:val="006821E2"/>
    <w:rsid w:val="00684147"/>
    <w:rsid w:val="006867C0"/>
    <w:rsid w:val="00686E1F"/>
    <w:rsid w:val="00691407"/>
    <w:rsid w:val="00691634"/>
    <w:rsid w:val="00692AC7"/>
    <w:rsid w:val="00694B03"/>
    <w:rsid w:val="006955BA"/>
    <w:rsid w:val="00695DCF"/>
    <w:rsid w:val="00696FFF"/>
    <w:rsid w:val="00697FA7"/>
    <w:rsid w:val="006A0CD1"/>
    <w:rsid w:val="006A348F"/>
    <w:rsid w:val="006A6E3B"/>
    <w:rsid w:val="006B0558"/>
    <w:rsid w:val="006B1AAA"/>
    <w:rsid w:val="006B1E15"/>
    <w:rsid w:val="006B32FC"/>
    <w:rsid w:val="006B6074"/>
    <w:rsid w:val="006C3C56"/>
    <w:rsid w:val="006C5FC2"/>
    <w:rsid w:val="006D2103"/>
    <w:rsid w:val="006D6483"/>
    <w:rsid w:val="006E018B"/>
    <w:rsid w:val="006E0732"/>
    <w:rsid w:val="006E1725"/>
    <w:rsid w:val="006E1EDA"/>
    <w:rsid w:val="006E2DC7"/>
    <w:rsid w:val="006E3426"/>
    <w:rsid w:val="006E4502"/>
    <w:rsid w:val="006E6ADD"/>
    <w:rsid w:val="006F2BFF"/>
    <w:rsid w:val="006F30EB"/>
    <w:rsid w:val="006F4A52"/>
    <w:rsid w:val="006F63C3"/>
    <w:rsid w:val="00701C60"/>
    <w:rsid w:val="0070587D"/>
    <w:rsid w:val="00707A7C"/>
    <w:rsid w:val="00707FEF"/>
    <w:rsid w:val="00714F32"/>
    <w:rsid w:val="0071533B"/>
    <w:rsid w:val="00716916"/>
    <w:rsid w:val="00721AC4"/>
    <w:rsid w:val="00722C06"/>
    <w:rsid w:val="00723466"/>
    <w:rsid w:val="007234E6"/>
    <w:rsid w:val="00724893"/>
    <w:rsid w:val="00726DCF"/>
    <w:rsid w:val="00730244"/>
    <w:rsid w:val="007309A7"/>
    <w:rsid w:val="00730B75"/>
    <w:rsid w:val="007333DB"/>
    <w:rsid w:val="00740A70"/>
    <w:rsid w:val="00742FF3"/>
    <w:rsid w:val="00743334"/>
    <w:rsid w:val="007439B7"/>
    <w:rsid w:val="00744F06"/>
    <w:rsid w:val="007505B7"/>
    <w:rsid w:val="00752836"/>
    <w:rsid w:val="00752AA5"/>
    <w:rsid w:val="00753BA2"/>
    <w:rsid w:val="00756EFE"/>
    <w:rsid w:val="00756FFD"/>
    <w:rsid w:val="00760932"/>
    <w:rsid w:val="00761833"/>
    <w:rsid w:val="00764A82"/>
    <w:rsid w:val="007659CB"/>
    <w:rsid w:val="00765B55"/>
    <w:rsid w:val="00766F14"/>
    <w:rsid w:val="0076709A"/>
    <w:rsid w:val="00771294"/>
    <w:rsid w:val="00771737"/>
    <w:rsid w:val="00771A17"/>
    <w:rsid w:val="00771CDF"/>
    <w:rsid w:val="0077391A"/>
    <w:rsid w:val="00780BAA"/>
    <w:rsid w:val="00781FC3"/>
    <w:rsid w:val="0078231D"/>
    <w:rsid w:val="00793338"/>
    <w:rsid w:val="00794ED5"/>
    <w:rsid w:val="00795D33"/>
    <w:rsid w:val="00797701"/>
    <w:rsid w:val="007A2E82"/>
    <w:rsid w:val="007A32DF"/>
    <w:rsid w:val="007A4D5D"/>
    <w:rsid w:val="007A5387"/>
    <w:rsid w:val="007A6FC1"/>
    <w:rsid w:val="007A7EAE"/>
    <w:rsid w:val="007B2E16"/>
    <w:rsid w:val="007B51E1"/>
    <w:rsid w:val="007C3FDC"/>
    <w:rsid w:val="007C415F"/>
    <w:rsid w:val="007C45EB"/>
    <w:rsid w:val="007C7AD6"/>
    <w:rsid w:val="007D2281"/>
    <w:rsid w:val="007D5267"/>
    <w:rsid w:val="007D72E1"/>
    <w:rsid w:val="007E1766"/>
    <w:rsid w:val="007E1798"/>
    <w:rsid w:val="007E181E"/>
    <w:rsid w:val="007E3C2F"/>
    <w:rsid w:val="007E6592"/>
    <w:rsid w:val="007E66A3"/>
    <w:rsid w:val="007E6CD6"/>
    <w:rsid w:val="007F064C"/>
    <w:rsid w:val="007F13BD"/>
    <w:rsid w:val="007F257F"/>
    <w:rsid w:val="007F617D"/>
    <w:rsid w:val="00800589"/>
    <w:rsid w:val="00800819"/>
    <w:rsid w:val="00800B5D"/>
    <w:rsid w:val="008011D0"/>
    <w:rsid w:val="00802FBA"/>
    <w:rsid w:val="008037DD"/>
    <w:rsid w:val="008038E8"/>
    <w:rsid w:val="008070D1"/>
    <w:rsid w:val="00807684"/>
    <w:rsid w:val="00811505"/>
    <w:rsid w:val="00815720"/>
    <w:rsid w:val="008166B2"/>
    <w:rsid w:val="00820314"/>
    <w:rsid w:val="008212D4"/>
    <w:rsid w:val="0082189B"/>
    <w:rsid w:val="008220BD"/>
    <w:rsid w:val="008239D3"/>
    <w:rsid w:val="00824C56"/>
    <w:rsid w:val="00826F34"/>
    <w:rsid w:val="00830232"/>
    <w:rsid w:val="00832470"/>
    <w:rsid w:val="0083248E"/>
    <w:rsid w:val="008355F4"/>
    <w:rsid w:val="0083672F"/>
    <w:rsid w:val="00836A98"/>
    <w:rsid w:val="00837BFA"/>
    <w:rsid w:val="00840CA8"/>
    <w:rsid w:val="00844638"/>
    <w:rsid w:val="008456D8"/>
    <w:rsid w:val="008478E5"/>
    <w:rsid w:val="00852950"/>
    <w:rsid w:val="00852D46"/>
    <w:rsid w:val="00854618"/>
    <w:rsid w:val="00856D2E"/>
    <w:rsid w:val="00862BD7"/>
    <w:rsid w:val="008634A8"/>
    <w:rsid w:val="00872892"/>
    <w:rsid w:val="00875EA5"/>
    <w:rsid w:val="0087724B"/>
    <w:rsid w:val="008818C7"/>
    <w:rsid w:val="008822D0"/>
    <w:rsid w:val="00883C58"/>
    <w:rsid w:val="00884205"/>
    <w:rsid w:val="00887C39"/>
    <w:rsid w:val="008926E0"/>
    <w:rsid w:val="0089355C"/>
    <w:rsid w:val="008940B7"/>
    <w:rsid w:val="00894584"/>
    <w:rsid w:val="008A017D"/>
    <w:rsid w:val="008A530C"/>
    <w:rsid w:val="008A5737"/>
    <w:rsid w:val="008A7ABD"/>
    <w:rsid w:val="008B03F2"/>
    <w:rsid w:val="008B19F1"/>
    <w:rsid w:val="008B5FE2"/>
    <w:rsid w:val="008C1E7D"/>
    <w:rsid w:val="008C4836"/>
    <w:rsid w:val="008C5970"/>
    <w:rsid w:val="008C67C5"/>
    <w:rsid w:val="008C7021"/>
    <w:rsid w:val="008D0EB2"/>
    <w:rsid w:val="008D1ED6"/>
    <w:rsid w:val="008D3E96"/>
    <w:rsid w:val="008D61B6"/>
    <w:rsid w:val="008E2448"/>
    <w:rsid w:val="008E7610"/>
    <w:rsid w:val="008F591D"/>
    <w:rsid w:val="008F5E66"/>
    <w:rsid w:val="008F68C7"/>
    <w:rsid w:val="008F7CF3"/>
    <w:rsid w:val="009009BB"/>
    <w:rsid w:val="009032E5"/>
    <w:rsid w:val="009039FD"/>
    <w:rsid w:val="009059E4"/>
    <w:rsid w:val="00907335"/>
    <w:rsid w:val="00911203"/>
    <w:rsid w:val="009113A8"/>
    <w:rsid w:val="009153B7"/>
    <w:rsid w:val="0091677B"/>
    <w:rsid w:val="009179DA"/>
    <w:rsid w:val="0092035F"/>
    <w:rsid w:val="00930AEF"/>
    <w:rsid w:val="009323C3"/>
    <w:rsid w:val="009325E4"/>
    <w:rsid w:val="00932863"/>
    <w:rsid w:val="00932CA3"/>
    <w:rsid w:val="00935C6E"/>
    <w:rsid w:val="00936593"/>
    <w:rsid w:val="00941308"/>
    <w:rsid w:val="00944119"/>
    <w:rsid w:val="00944166"/>
    <w:rsid w:val="0094504B"/>
    <w:rsid w:val="00945C12"/>
    <w:rsid w:val="009469AD"/>
    <w:rsid w:val="00946EE7"/>
    <w:rsid w:val="00947001"/>
    <w:rsid w:val="00950F44"/>
    <w:rsid w:val="00951574"/>
    <w:rsid w:val="0095276B"/>
    <w:rsid w:val="009538C8"/>
    <w:rsid w:val="00957F67"/>
    <w:rsid w:val="00960719"/>
    <w:rsid w:val="00961EB3"/>
    <w:rsid w:val="00964C22"/>
    <w:rsid w:val="00966402"/>
    <w:rsid w:val="00966DA8"/>
    <w:rsid w:val="00967169"/>
    <w:rsid w:val="00972359"/>
    <w:rsid w:val="009738FF"/>
    <w:rsid w:val="00984FDE"/>
    <w:rsid w:val="0098524D"/>
    <w:rsid w:val="0098635B"/>
    <w:rsid w:val="00986420"/>
    <w:rsid w:val="00986503"/>
    <w:rsid w:val="00990AFC"/>
    <w:rsid w:val="00993976"/>
    <w:rsid w:val="00996AD5"/>
    <w:rsid w:val="009A060C"/>
    <w:rsid w:val="009A07D5"/>
    <w:rsid w:val="009A0936"/>
    <w:rsid w:val="009A3746"/>
    <w:rsid w:val="009A4842"/>
    <w:rsid w:val="009A4972"/>
    <w:rsid w:val="009A58E3"/>
    <w:rsid w:val="009A5AA7"/>
    <w:rsid w:val="009A5B44"/>
    <w:rsid w:val="009B0E1F"/>
    <w:rsid w:val="009B20EC"/>
    <w:rsid w:val="009B3EC9"/>
    <w:rsid w:val="009B4F1A"/>
    <w:rsid w:val="009B5B10"/>
    <w:rsid w:val="009B7E6E"/>
    <w:rsid w:val="009C72E1"/>
    <w:rsid w:val="009D21A3"/>
    <w:rsid w:val="009D3741"/>
    <w:rsid w:val="009D4C80"/>
    <w:rsid w:val="009D5EE8"/>
    <w:rsid w:val="009D5F92"/>
    <w:rsid w:val="009D6886"/>
    <w:rsid w:val="009D7035"/>
    <w:rsid w:val="009E3808"/>
    <w:rsid w:val="009E6618"/>
    <w:rsid w:val="009F2481"/>
    <w:rsid w:val="009F2496"/>
    <w:rsid w:val="009F57FA"/>
    <w:rsid w:val="00A00DD6"/>
    <w:rsid w:val="00A01749"/>
    <w:rsid w:val="00A01AE5"/>
    <w:rsid w:val="00A0308E"/>
    <w:rsid w:val="00A043E9"/>
    <w:rsid w:val="00A061FE"/>
    <w:rsid w:val="00A0663B"/>
    <w:rsid w:val="00A06A64"/>
    <w:rsid w:val="00A11606"/>
    <w:rsid w:val="00A16954"/>
    <w:rsid w:val="00A169A2"/>
    <w:rsid w:val="00A20556"/>
    <w:rsid w:val="00A20B1A"/>
    <w:rsid w:val="00A20B8B"/>
    <w:rsid w:val="00A21A1C"/>
    <w:rsid w:val="00A2248A"/>
    <w:rsid w:val="00A22873"/>
    <w:rsid w:val="00A333F3"/>
    <w:rsid w:val="00A3384B"/>
    <w:rsid w:val="00A34D89"/>
    <w:rsid w:val="00A36D1A"/>
    <w:rsid w:val="00A52999"/>
    <w:rsid w:val="00A54CAB"/>
    <w:rsid w:val="00A55AE0"/>
    <w:rsid w:val="00A55FFC"/>
    <w:rsid w:val="00A6003D"/>
    <w:rsid w:val="00A641B2"/>
    <w:rsid w:val="00A6586C"/>
    <w:rsid w:val="00A66F84"/>
    <w:rsid w:val="00A703B0"/>
    <w:rsid w:val="00A704A9"/>
    <w:rsid w:val="00A7086C"/>
    <w:rsid w:val="00A708AE"/>
    <w:rsid w:val="00A71FE7"/>
    <w:rsid w:val="00A73387"/>
    <w:rsid w:val="00A73CC7"/>
    <w:rsid w:val="00A740E0"/>
    <w:rsid w:val="00A7480D"/>
    <w:rsid w:val="00A75A1E"/>
    <w:rsid w:val="00A768C8"/>
    <w:rsid w:val="00A80214"/>
    <w:rsid w:val="00A80662"/>
    <w:rsid w:val="00A80978"/>
    <w:rsid w:val="00A81BB0"/>
    <w:rsid w:val="00A8347F"/>
    <w:rsid w:val="00A83CB4"/>
    <w:rsid w:val="00A8400D"/>
    <w:rsid w:val="00A84D18"/>
    <w:rsid w:val="00A87B01"/>
    <w:rsid w:val="00A932CB"/>
    <w:rsid w:val="00A93FEF"/>
    <w:rsid w:val="00AA0626"/>
    <w:rsid w:val="00AA0A90"/>
    <w:rsid w:val="00AA4864"/>
    <w:rsid w:val="00AA4874"/>
    <w:rsid w:val="00AA5926"/>
    <w:rsid w:val="00AB454C"/>
    <w:rsid w:val="00AC3387"/>
    <w:rsid w:val="00AC4E02"/>
    <w:rsid w:val="00AC63BD"/>
    <w:rsid w:val="00AD1766"/>
    <w:rsid w:val="00AD24BE"/>
    <w:rsid w:val="00AD463F"/>
    <w:rsid w:val="00AD47B6"/>
    <w:rsid w:val="00AD5F8A"/>
    <w:rsid w:val="00AD6E7F"/>
    <w:rsid w:val="00AE0AF8"/>
    <w:rsid w:val="00AE2DBE"/>
    <w:rsid w:val="00AE38A7"/>
    <w:rsid w:val="00AE3F18"/>
    <w:rsid w:val="00AE41B2"/>
    <w:rsid w:val="00AE43F3"/>
    <w:rsid w:val="00AE46FC"/>
    <w:rsid w:val="00AE6B46"/>
    <w:rsid w:val="00AE7DE3"/>
    <w:rsid w:val="00AF1DDD"/>
    <w:rsid w:val="00AF67F4"/>
    <w:rsid w:val="00AF727D"/>
    <w:rsid w:val="00AF72AD"/>
    <w:rsid w:val="00AF73E6"/>
    <w:rsid w:val="00AF75D4"/>
    <w:rsid w:val="00B014FE"/>
    <w:rsid w:val="00B053E2"/>
    <w:rsid w:val="00B1158C"/>
    <w:rsid w:val="00B116AF"/>
    <w:rsid w:val="00B16946"/>
    <w:rsid w:val="00B176F7"/>
    <w:rsid w:val="00B1779B"/>
    <w:rsid w:val="00B231C3"/>
    <w:rsid w:val="00B24B38"/>
    <w:rsid w:val="00B254B8"/>
    <w:rsid w:val="00B30029"/>
    <w:rsid w:val="00B309C7"/>
    <w:rsid w:val="00B31A09"/>
    <w:rsid w:val="00B31BCF"/>
    <w:rsid w:val="00B335D6"/>
    <w:rsid w:val="00B34208"/>
    <w:rsid w:val="00B351ED"/>
    <w:rsid w:val="00B358AA"/>
    <w:rsid w:val="00B4168D"/>
    <w:rsid w:val="00B43F38"/>
    <w:rsid w:val="00B440D3"/>
    <w:rsid w:val="00B45C66"/>
    <w:rsid w:val="00B46785"/>
    <w:rsid w:val="00B46BC7"/>
    <w:rsid w:val="00B47235"/>
    <w:rsid w:val="00B50797"/>
    <w:rsid w:val="00B5395E"/>
    <w:rsid w:val="00B5792B"/>
    <w:rsid w:val="00B57945"/>
    <w:rsid w:val="00B618F8"/>
    <w:rsid w:val="00B63020"/>
    <w:rsid w:val="00B63045"/>
    <w:rsid w:val="00B663FC"/>
    <w:rsid w:val="00B67EC7"/>
    <w:rsid w:val="00B7087D"/>
    <w:rsid w:val="00B710AE"/>
    <w:rsid w:val="00B7146C"/>
    <w:rsid w:val="00B71B49"/>
    <w:rsid w:val="00B71D57"/>
    <w:rsid w:val="00B71F6B"/>
    <w:rsid w:val="00B73B13"/>
    <w:rsid w:val="00B746EC"/>
    <w:rsid w:val="00B74B0C"/>
    <w:rsid w:val="00B808B5"/>
    <w:rsid w:val="00B83704"/>
    <w:rsid w:val="00B83D41"/>
    <w:rsid w:val="00B91ADB"/>
    <w:rsid w:val="00B95BC6"/>
    <w:rsid w:val="00BA1BB4"/>
    <w:rsid w:val="00BA3AF6"/>
    <w:rsid w:val="00BA3FC4"/>
    <w:rsid w:val="00BA5789"/>
    <w:rsid w:val="00BA5F31"/>
    <w:rsid w:val="00BA6195"/>
    <w:rsid w:val="00BB0EBB"/>
    <w:rsid w:val="00BB1D16"/>
    <w:rsid w:val="00BB3146"/>
    <w:rsid w:val="00BC277D"/>
    <w:rsid w:val="00BC2DBA"/>
    <w:rsid w:val="00BC2EE1"/>
    <w:rsid w:val="00BC4AC8"/>
    <w:rsid w:val="00BC581B"/>
    <w:rsid w:val="00BC61C3"/>
    <w:rsid w:val="00BC6A9F"/>
    <w:rsid w:val="00BC6F3F"/>
    <w:rsid w:val="00BC767C"/>
    <w:rsid w:val="00BD07F7"/>
    <w:rsid w:val="00BD2617"/>
    <w:rsid w:val="00BD413E"/>
    <w:rsid w:val="00BD766C"/>
    <w:rsid w:val="00BE0843"/>
    <w:rsid w:val="00BE4CB4"/>
    <w:rsid w:val="00BE6B4F"/>
    <w:rsid w:val="00BF3B7B"/>
    <w:rsid w:val="00BF4757"/>
    <w:rsid w:val="00BF50AE"/>
    <w:rsid w:val="00BF5A36"/>
    <w:rsid w:val="00C00568"/>
    <w:rsid w:val="00C00928"/>
    <w:rsid w:val="00C01352"/>
    <w:rsid w:val="00C01EE2"/>
    <w:rsid w:val="00C02382"/>
    <w:rsid w:val="00C051ED"/>
    <w:rsid w:val="00C05E44"/>
    <w:rsid w:val="00C05F5E"/>
    <w:rsid w:val="00C0755A"/>
    <w:rsid w:val="00C11A0E"/>
    <w:rsid w:val="00C13E75"/>
    <w:rsid w:val="00C14CB2"/>
    <w:rsid w:val="00C156AA"/>
    <w:rsid w:val="00C22898"/>
    <w:rsid w:val="00C2305B"/>
    <w:rsid w:val="00C23EFF"/>
    <w:rsid w:val="00C2795A"/>
    <w:rsid w:val="00C27A23"/>
    <w:rsid w:val="00C31211"/>
    <w:rsid w:val="00C31CAF"/>
    <w:rsid w:val="00C34ED2"/>
    <w:rsid w:val="00C35651"/>
    <w:rsid w:val="00C374D4"/>
    <w:rsid w:val="00C37BF9"/>
    <w:rsid w:val="00C4110F"/>
    <w:rsid w:val="00C42780"/>
    <w:rsid w:val="00C44324"/>
    <w:rsid w:val="00C44352"/>
    <w:rsid w:val="00C4500A"/>
    <w:rsid w:val="00C451AC"/>
    <w:rsid w:val="00C4735B"/>
    <w:rsid w:val="00C501C6"/>
    <w:rsid w:val="00C50800"/>
    <w:rsid w:val="00C523DE"/>
    <w:rsid w:val="00C62265"/>
    <w:rsid w:val="00C6338A"/>
    <w:rsid w:val="00C662D0"/>
    <w:rsid w:val="00C70F63"/>
    <w:rsid w:val="00C74BD3"/>
    <w:rsid w:val="00C775F8"/>
    <w:rsid w:val="00C8034D"/>
    <w:rsid w:val="00C80EAE"/>
    <w:rsid w:val="00C81003"/>
    <w:rsid w:val="00C821BB"/>
    <w:rsid w:val="00C83116"/>
    <w:rsid w:val="00C84733"/>
    <w:rsid w:val="00C871ED"/>
    <w:rsid w:val="00C91FC6"/>
    <w:rsid w:val="00C92DF0"/>
    <w:rsid w:val="00C9505F"/>
    <w:rsid w:val="00C96B39"/>
    <w:rsid w:val="00CA130B"/>
    <w:rsid w:val="00CA28F0"/>
    <w:rsid w:val="00CA3B76"/>
    <w:rsid w:val="00CA4EC3"/>
    <w:rsid w:val="00CA74B6"/>
    <w:rsid w:val="00CA7E0A"/>
    <w:rsid w:val="00CB30F3"/>
    <w:rsid w:val="00CB39D3"/>
    <w:rsid w:val="00CB59A4"/>
    <w:rsid w:val="00CB5BCC"/>
    <w:rsid w:val="00CB7372"/>
    <w:rsid w:val="00CC1A33"/>
    <w:rsid w:val="00CC303D"/>
    <w:rsid w:val="00CC5E11"/>
    <w:rsid w:val="00CC64CD"/>
    <w:rsid w:val="00CD083E"/>
    <w:rsid w:val="00CD14C0"/>
    <w:rsid w:val="00CD1C1F"/>
    <w:rsid w:val="00CD43A7"/>
    <w:rsid w:val="00CD5134"/>
    <w:rsid w:val="00CD621F"/>
    <w:rsid w:val="00CD64C0"/>
    <w:rsid w:val="00CE003F"/>
    <w:rsid w:val="00CE187F"/>
    <w:rsid w:val="00CE4311"/>
    <w:rsid w:val="00CE4D37"/>
    <w:rsid w:val="00CE67FF"/>
    <w:rsid w:val="00CF21A6"/>
    <w:rsid w:val="00CF4064"/>
    <w:rsid w:val="00CF5949"/>
    <w:rsid w:val="00CF6088"/>
    <w:rsid w:val="00CF6E3B"/>
    <w:rsid w:val="00CF794A"/>
    <w:rsid w:val="00D0284B"/>
    <w:rsid w:val="00D02854"/>
    <w:rsid w:val="00D07979"/>
    <w:rsid w:val="00D07D8B"/>
    <w:rsid w:val="00D11FDE"/>
    <w:rsid w:val="00D122B2"/>
    <w:rsid w:val="00D21E47"/>
    <w:rsid w:val="00D248ED"/>
    <w:rsid w:val="00D25434"/>
    <w:rsid w:val="00D268E2"/>
    <w:rsid w:val="00D26BAF"/>
    <w:rsid w:val="00D27350"/>
    <w:rsid w:val="00D304E8"/>
    <w:rsid w:val="00D30B76"/>
    <w:rsid w:val="00D3114E"/>
    <w:rsid w:val="00D333CF"/>
    <w:rsid w:val="00D34415"/>
    <w:rsid w:val="00D34EC7"/>
    <w:rsid w:val="00D36B18"/>
    <w:rsid w:val="00D36C51"/>
    <w:rsid w:val="00D4229F"/>
    <w:rsid w:val="00D45A74"/>
    <w:rsid w:val="00D45B21"/>
    <w:rsid w:val="00D479B2"/>
    <w:rsid w:val="00D50A66"/>
    <w:rsid w:val="00D52D69"/>
    <w:rsid w:val="00D544EB"/>
    <w:rsid w:val="00D56613"/>
    <w:rsid w:val="00D56805"/>
    <w:rsid w:val="00D66CF9"/>
    <w:rsid w:val="00D72032"/>
    <w:rsid w:val="00D736A0"/>
    <w:rsid w:val="00D76172"/>
    <w:rsid w:val="00D80F25"/>
    <w:rsid w:val="00D8454F"/>
    <w:rsid w:val="00D84FCA"/>
    <w:rsid w:val="00D8624E"/>
    <w:rsid w:val="00D9001E"/>
    <w:rsid w:val="00DA5A7F"/>
    <w:rsid w:val="00DA69EF"/>
    <w:rsid w:val="00DA71D0"/>
    <w:rsid w:val="00DB2776"/>
    <w:rsid w:val="00DB3C60"/>
    <w:rsid w:val="00DB5552"/>
    <w:rsid w:val="00DB7293"/>
    <w:rsid w:val="00DB7D4C"/>
    <w:rsid w:val="00DC0B41"/>
    <w:rsid w:val="00DC1DA9"/>
    <w:rsid w:val="00DC6B17"/>
    <w:rsid w:val="00DD3FB4"/>
    <w:rsid w:val="00DD4FC5"/>
    <w:rsid w:val="00DD5F3B"/>
    <w:rsid w:val="00DD64CB"/>
    <w:rsid w:val="00DD6F5E"/>
    <w:rsid w:val="00DE036D"/>
    <w:rsid w:val="00DE0ABE"/>
    <w:rsid w:val="00DE4870"/>
    <w:rsid w:val="00DE57E3"/>
    <w:rsid w:val="00DE7CFC"/>
    <w:rsid w:val="00DF12D9"/>
    <w:rsid w:val="00DF2AEE"/>
    <w:rsid w:val="00DF3B4F"/>
    <w:rsid w:val="00DF3E1B"/>
    <w:rsid w:val="00DF44C6"/>
    <w:rsid w:val="00E02C1E"/>
    <w:rsid w:val="00E04DAF"/>
    <w:rsid w:val="00E0551F"/>
    <w:rsid w:val="00E1037F"/>
    <w:rsid w:val="00E105F2"/>
    <w:rsid w:val="00E10A59"/>
    <w:rsid w:val="00E116BE"/>
    <w:rsid w:val="00E12FBB"/>
    <w:rsid w:val="00E15C13"/>
    <w:rsid w:val="00E173CA"/>
    <w:rsid w:val="00E2014F"/>
    <w:rsid w:val="00E20915"/>
    <w:rsid w:val="00E20A54"/>
    <w:rsid w:val="00E216DD"/>
    <w:rsid w:val="00E21F6E"/>
    <w:rsid w:val="00E24D1D"/>
    <w:rsid w:val="00E2732C"/>
    <w:rsid w:val="00E27B5B"/>
    <w:rsid w:val="00E31BB0"/>
    <w:rsid w:val="00E32432"/>
    <w:rsid w:val="00E379B7"/>
    <w:rsid w:val="00E40DE6"/>
    <w:rsid w:val="00E4168E"/>
    <w:rsid w:val="00E41D4D"/>
    <w:rsid w:val="00E52419"/>
    <w:rsid w:val="00E547B3"/>
    <w:rsid w:val="00E572FC"/>
    <w:rsid w:val="00E6317A"/>
    <w:rsid w:val="00E64596"/>
    <w:rsid w:val="00E66AF9"/>
    <w:rsid w:val="00E71B6C"/>
    <w:rsid w:val="00E72FE8"/>
    <w:rsid w:val="00E73651"/>
    <w:rsid w:val="00E80964"/>
    <w:rsid w:val="00E809CD"/>
    <w:rsid w:val="00E810B2"/>
    <w:rsid w:val="00E81694"/>
    <w:rsid w:val="00E818F0"/>
    <w:rsid w:val="00E84055"/>
    <w:rsid w:val="00E84215"/>
    <w:rsid w:val="00E9037F"/>
    <w:rsid w:val="00E92BA9"/>
    <w:rsid w:val="00E931BE"/>
    <w:rsid w:val="00E95AC3"/>
    <w:rsid w:val="00E96F39"/>
    <w:rsid w:val="00EA2C88"/>
    <w:rsid w:val="00EA51EE"/>
    <w:rsid w:val="00EA585B"/>
    <w:rsid w:val="00EA6AFB"/>
    <w:rsid w:val="00EB266C"/>
    <w:rsid w:val="00EB559F"/>
    <w:rsid w:val="00EB7E56"/>
    <w:rsid w:val="00EC1C0E"/>
    <w:rsid w:val="00EC217F"/>
    <w:rsid w:val="00EC286F"/>
    <w:rsid w:val="00EC574F"/>
    <w:rsid w:val="00EC5C3D"/>
    <w:rsid w:val="00EC62B4"/>
    <w:rsid w:val="00EC64B3"/>
    <w:rsid w:val="00ED4D65"/>
    <w:rsid w:val="00ED4DF5"/>
    <w:rsid w:val="00ED57B8"/>
    <w:rsid w:val="00ED70DA"/>
    <w:rsid w:val="00EE2771"/>
    <w:rsid w:val="00EE655B"/>
    <w:rsid w:val="00EF2573"/>
    <w:rsid w:val="00EF323B"/>
    <w:rsid w:val="00EF3A15"/>
    <w:rsid w:val="00EF6B1D"/>
    <w:rsid w:val="00F007BA"/>
    <w:rsid w:val="00F01BFE"/>
    <w:rsid w:val="00F03BA7"/>
    <w:rsid w:val="00F04FAB"/>
    <w:rsid w:val="00F0520D"/>
    <w:rsid w:val="00F0585D"/>
    <w:rsid w:val="00F060B0"/>
    <w:rsid w:val="00F061DE"/>
    <w:rsid w:val="00F07322"/>
    <w:rsid w:val="00F165AE"/>
    <w:rsid w:val="00F2081E"/>
    <w:rsid w:val="00F212DA"/>
    <w:rsid w:val="00F224D8"/>
    <w:rsid w:val="00F22F46"/>
    <w:rsid w:val="00F23150"/>
    <w:rsid w:val="00F24896"/>
    <w:rsid w:val="00F24D96"/>
    <w:rsid w:val="00F25977"/>
    <w:rsid w:val="00F25B78"/>
    <w:rsid w:val="00F3051E"/>
    <w:rsid w:val="00F30CDE"/>
    <w:rsid w:val="00F33064"/>
    <w:rsid w:val="00F355DD"/>
    <w:rsid w:val="00F358C8"/>
    <w:rsid w:val="00F35FD2"/>
    <w:rsid w:val="00F37626"/>
    <w:rsid w:val="00F44C68"/>
    <w:rsid w:val="00F44D2E"/>
    <w:rsid w:val="00F52760"/>
    <w:rsid w:val="00F547A7"/>
    <w:rsid w:val="00F564D0"/>
    <w:rsid w:val="00F5788A"/>
    <w:rsid w:val="00F6210B"/>
    <w:rsid w:val="00F62653"/>
    <w:rsid w:val="00F63557"/>
    <w:rsid w:val="00F63DAE"/>
    <w:rsid w:val="00F674F8"/>
    <w:rsid w:val="00F70D76"/>
    <w:rsid w:val="00F74D96"/>
    <w:rsid w:val="00F75DAF"/>
    <w:rsid w:val="00F77416"/>
    <w:rsid w:val="00F81096"/>
    <w:rsid w:val="00F8401E"/>
    <w:rsid w:val="00F85D86"/>
    <w:rsid w:val="00F8671E"/>
    <w:rsid w:val="00F91CD4"/>
    <w:rsid w:val="00F92E8A"/>
    <w:rsid w:val="00F96742"/>
    <w:rsid w:val="00F96883"/>
    <w:rsid w:val="00FA3D4C"/>
    <w:rsid w:val="00FB09AA"/>
    <w:rsid w:val="00FB2397"/>
    <w:rsid w:val="00FB3720"/>
    <w:rsid w:val="00FB381C"/>
    <w:rsid w:val="00FB617C"/>
    <w:rsid w:val="00FC1255"/>
    <w:rsid w:val="00FC14F1"/>
    <w:rsid w:val="00FC1625"/>
    <w:rsid w:val="00FC33BC"/>
    <w:rsid w:val="00FC6925"/>
    <w:rsid w:val="00FD07B4"/>
    <w:rsid w:val="00FD0FA7"/>
    <w:rsid w:val="00FD2C98"/>
    <w:rsid w:val="00FD35C3"/>
    <w:rsid w:val="00FD6671"/>
    <w:rsid w:val="00FD667A"/>
    <w:rsid w:val="00FD7892"/>
    <w:rsid w:val="00FE08E8"/>
    <w:rsid w:val="00FE1AE5"/>
    <w:rsid w:val="00FE36E4"/>
    <w:rsid w:val="00FE381D"/>
    <w:rsid w:val="00FE456B"/>
    <w:rsid w:val="00FE48E8"/>
    <w:rsid w:val="00FE5222"/>
    <w:rsid w:val="00FE60DD"/>
    <w:rsid w:val="00FF005D"/>
    <w:rsid w:val="00FF1BA2"/>
    <w:rsid w:val="00FF5837"/>
    <w:rsid w:val="00FF75C6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54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0A70"/>
    <w:rPr>
      <w:rFonts w:ascii="Times New Roman" w:hAnsi="Times New Roman" w:cs="Times New Roman"/>
      <w:lang w:val="en-US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A52"/>
    <w:pPr>
      <w:keepNext/>
      <w:keepLines/>
      <w:widowControl w:val="0"/>
      <w:autoSpaceDE w:val="0"/>
      <w:autoSpaceDN w:val="0"/>
      <w:adjustRightInd w:val="0"/>
      <w:spacing w:before="24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83116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eastAsia="Times New Roman" w:hAnsi="Calibri"/>
      <w:b/>
      <w:bCs/>
      <w:iCs/>
      <w:color w:val="000000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C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vourite">
    <w:name w:val="Favourite"/>
    <w:next w:val="Normal"/>
    <w:qFormat/>
    <w:rsid w:val="00377725"/>
    <w:pPr>
      <w:jc w:val="both"/>
    </w:pPr>
    <w:rPr>
      <w:rFonts w:ascii="Times" w:eastAsiaTheme="majorEastAsia" w:hAnsi="Times" w:cstheme="majorBidi"/>
      <w:color w:val="000000" w:themeColor="text1"/>
      <w:szCs w:val="32"/>
      <w:lang w:val="en-GB"/>
    </w:rPr>
  </w:style>
  <w:style w:type="paragraph" w:customStyle="1" w:styleId="Style1">
    <w:name w:val="Style1"/>
    <w:basedOn w:val="Heading1"/>
    <w:qFormat/>
    <w:rsid w:val="006F4A52"/>
    <w:pPr>
      <w:framePr w:hSpace="142" w:vSpace="142" w:wrap="around" w:vAnchor="text" w:hAnchor="text" w:y="1"/>
      <w:jc w:val="center"/>
    </w:pPr>
    <w:rPr>
      <w:rFonts w:ascii="Calibri Light" w:eastAsia="MS Gothic" w:hAnsi="Calibri Light" w:cs="Times New Roman"/>
      <w:color w:val="2E74B5"/>
    </w:rPr>
  </w:style>
  <w:style w:type="character" w:customStyle="1" w:styleId="Heading1Char">
    <w:name w:val="Heading 1 Char"/>
    <w:basedOn w:val="DefaultParagraphFont"/>
    <w:link w:val="Heading1"/>
    <w:uiPriority w:val="9"/>
    <w:rsid w:val="006F4A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8AE"/>
    <w:pPr>
      <w:widowControl w:val="0"/>
      <w:autoSpaceDE w:val="0"/>
      <w:autoSpaceDN w:val="0"/>
      <w:adjustRightInd w:val="0"/>
      <w:jc w:val="both"/>
    </w:pPr>
    <w:rPr>
      <w:rFonts w:eastAsia="Times New Roman"/>
      <w:color w:val="00000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AE"/>
    <w:rPr>
      <w:rFonts w:ascii="Times New Roman" w:hAnsi="Times New Roman" w:cs="Times New Roman"/>
      <w:sz w:val="18"/>
      <w:szCs w:val="18"/>
      <w:lang w:val="en-GB"/>
    </w:rPr>
  </w:style>
  <w:style w:type="paragraph" w:customStyle="1" w:styleId="Nature">
    <w:name w:val="Nature"/>
    <w:basedOn w:val="Favourite"/>
    <w:next w:val="Favourite"/>
    <w:qFormat/>
    <w:rsid w:val="00F81096"/>
    <w:rPr>
      <w:rFonts w:ascii="Arial" w:hAnsi="Arial" w:cs="Arial"/>
      <w:sz w:val="22"/>
    </w:rPr>
  </w:style>
  <w:style w:type="paragraph" w:customStyle="1" w:styleId="ATIP-avenirtext">
    <w:name w:val="ATIP-avenir text"/>
    <w:basedOn w:val="NoSpacing"/>
    <w:qFormat/>
    <w:rsid w:val="00E24D1D"/>
    <w:pPr>
      <w:ind w:left="708"/>
      <w:jc w:val="both"/>
    </w:pPr>
    <w:rPr>
      <w:rFonts w:ascii="Arial" w:eastAsia="Times New Roman" w:hAnsi="Arial" w:cs="Times New Roman"/>
      <w:sz w:val="20"/>
      <w:lang w:val="fr-FR" w:eastAsia="fr-FR"/>
    </w:rPr>
  </w:style>
  <w:style w:type="paragraph" w:styleId="NoSpacing">
    <w:name w:val="No Spacing"/>
    <w:uiPriority w:val="1"/>
    <w:qFormat/>
    <w:rsid w:val="00E24D1D"/>
    <w:rPr>
      <w:lang w:val="en-GB"/>
    </w:rPr>
  </w:style>
  <w:style w:type="paragraph" w:customStyle="1" w:styleId="ATIP-aveniraims">
    <w:name w:val="ATIP-avenir aims"/>
    <w:basedOn w:val="ATIP-avenirtext"/>
    <w:qFormat/>
    <w:rsid w:val="00E24D1D"/>
    <w:pPr>
      <w:ind w:left="0"/>
    </w:pPr>
    <w:rPr>
      <w:b/>
    </w:rPr>
  </w:style>
  <w:style w:type="character" w:customStyle="1" w:styleId="Heading2Char">
    <w:name w:val="Heading 2 Char"/>
    <w:basedOn w:val="DefaultParagraphFont"/>
    <w:link w:val="Heading2"/>
    <w:rsid w:val="00C83116"/>
    <w:rPr>
      <w:rFonts w:ascii="Calibri" w:eastAsia="Times New Roman" w:hAnsi="Calibri" w:cs="Times New Roman"/>
      <w:b/>
      <w:bCs/>
      <w:iCs/>
      <w:color w:val="000000"/>
      <w:szCs w:val="28"/>
      <w:lang w:val="en-US"/>
    </w:rPr>
  </w:style>
  <w:style w:type="paragraph" w:styleId="NormalWeb">
    <w:name w:val="Normal (Web)"/>
    <w:basedOn w:val="Normal"/>
    <w:uiPriority w:val="99"/>
    <w:rsid w:val="00C8311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lang w:eastAsia="en-US"/>
    </w:rPr>
  </w:style>
  <w:style w:type="character" w:styleId="Hyperlink">
    <w:name w:val="Hyperlink"/>
    <w:uiPriority w:val="99"/>
    <w:rsid w:val="00C83116"/>
    <w:rPr>
      <w:color w:val="0000FF"/>
      <w:u w:val="single"/>
    </w:rPr>
  </w:style>
  <w:style w:type="paragraph" w:styleId="Header">
    <w:name w:val="header"/>
    <w:basedOn w:val="Normal"/>
    <w:link w:val="HeaderChar"/>
    <w:rsid w:val="00C8311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  <w:lang w:eastAsia="en-US"/>
    </w:rPr>
  </w:style>
  <w:style w:type="character" w:customStyle="1" w:styleId="HeaderChar">
    <w:name w:val="Header Char"/>
    <w:basedOn w:val="DefaultParagraphFont"/>
    <w:link w:val="Header"/>
    <w:rsid w:val="00C83116"/>
    <w:rPr>
      <w:rFonts w:ascii="Calibri" w:eastAsia="Times New Roman" w:hAnsi="Calibri" w:cs="Calibri"/>
      <w:color w:val="000000"/>
      <w:lang w:val="en-US"/>
    </w:rPr>
  </w:style>
  <w:style w:type="paragraph" w:styleId="Footer">
    <w:name w:val="footer"/>
    <w:basedOn w:val="Normal"/>
    <w:link w:val="FooterChar"/>
    <w:uiPriority w:val="99"/>
    <w:rsid w:val="00C8311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83116"/>
    <w:rPr>
      <w:rFonts w:ascii="Calibri" w:eastAsia="Times New Roman" w:hAnsi="Calibri" w:cs="Calibri"/>
      <w:color w:val="000000"/>
      <w:lang w:val="en-US"/>
    </w:rPr>
  </w:style>
  <w:style w:type="character" w:customStyle="1" w:styleId="apple-converted-space">
    <w:name w:val="apple-converted-space"/>
    <w:basedOn w:val="DefaultParagraphFont"/>
    <w:rsid w:val="00C83116"/>
  </w:style>
  <w:style w:type="paragraph" w:styleId="ListParagraph">
    <w:name w:val="List Paragraph"/>
    <w:basedOn w:val="Normal"/>
    <w:uiPriority w:val="34"/>
    <w:qFormat/>
    <w:rsid w:val="00C83116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83116"/>
    <w:pPr>
      <w:widowControl w:val="0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83116"/>
    <w:rPr>
      <w:rFonts w:ascii="Calibri" w:eastAsia="Calibri" w:hAnsi="Calibri" w:cs="Calibri"/>
      <w:lang w:val="en-US"/>
    </w:rPr>
  </w:style>
  <w:style w:type="character" w:styleId="Strong">
    <w:name w:val="Strong"/>
    <w:basedOn w:val="DefaultParagraphFont"/>
    <w:uiPriority w:val="22"/>
    <w:qFormat/>
    <w:rsid w:val="00C8311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83116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83116"/>
  </w:style>
  <w:style w:type="paragraph" w:customStyle="1" w:styleId="EndNoteBibliographyTitle">
    <w:name w:val="EndNote Bibliography Title"/>
    <w:basedOn w:val="Normal"/>
    <w:rsid w:val="00D25434"/>
    <w:pPr>
      <w:widowControl w:val="0"/>
      <w:autoSpaceDE w:val="0"/>
      <w:autoSpaceDN w:val="0"/>
      <w:adjustRightInd w:val="0"/>
      <w:jc w:val="center"/>
    </w:pPr>
    <w:rPr>
      <w:rFonts w:ascii="Calibri" w:eastAsia="Times New Roman" w:hAnsi="Calibri" w:cs="Calibri"/>
      <w:color w:val="000000"/>
      <w:lang w:eastAsia="en-US"/>
    </w:rPr>
  </w:style>
  <w:style w:type="paragraph" w:customStyle="1" w:styleId="EndNoteBibliography">
    <w:name w:val="EndNote Bibliography"/>
    <w:basedOn w:val="Normal"/>
    <w:rsid w:val="00D25434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6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0DD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0DD"/>
    <w:rPr>
      <w:rFonts w:ascii="Calibri" w:eastAsia="Times New Roman" w:hAnsi="Calibri" w:cs="Calibri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0DD"/>
    <w:rPr>
      <w:rFonts w:ascii="Calibri" w:eastAsia="Times New Roman" w:hAnsi="Calibri" w:cs="Calibri"/>
      <w:b/>
      <w:bCs/>
      <w:color w:val="000000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C98"/>
    <w:rPr>
      <w:rFonts w:asciiTheme="majorHAnsi" w:eastAsiaTheme="majorEastAsia" w:hAnsiTheme="majorHAnsi" w:cstheme="majorBidi"/>
      <w:i/>
      <w:iCs/>
      <w:color w:val="2E74B5" w:themeColor="accent1" w:themeShade="BF"/>
      <w:lang w:eastAsia="fr-FR"/>
    </w:rPr>
  </w:style>
  <w:style w:type="paragraph" w:styleId="Revision">
    <w:name w:val="Revision"/>
    <w:hidden/>
    <w:uiPriority w:val="99"/>
    <w:semiHidden/>
    <w:rsid w:val="00F224D8"/>
    <w:rPr>
      <w:rFonts w:ascii="Times New Roman" w:hAnsi="Times New Roman" w:cs="Times New Roman"/>
      <w:lang w:eastAsia="fr-FR"/>
    </w:rPr>
  </w:style>
  <w:style w:type="character" w:styleId="UnresolvedMention">
    <w:name w:val="Unresolved Mention"/>
    <w:basedOn w:val="DefaultParagraphFont"/>
    <w:uiPriority w:val="99"/>
    <w:rsid w:val="002F7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4741</Words>
  <Characters>27028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APHP</Company>
  <LinksUpToDate>false</LinksUpToDate>
  <CharactersWithSpaces>31706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Editor</cp:lastModifiedBy>
  <cp:revision>42</cp:revision>
  <dcterms:created xsi:type="dcterms:W3CDTF">2019-05-07T17:55:00Z</dcterms:created>
  <dcterms:modified xsi:type="dcterms:W3CDTF">2019-05-08T10:38:00Z</dcterms:modified>
</cp:coreProperties>
</file>