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CF0A29F" w:rsidR="00CE10F2" w:rsidRPr="006251F5" w:rsidRDefault="00E03542" w:rsidP="00E148B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251F5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13A29" w:rsidRPr="006251F5">
        <w:rPr>
          <w:rFonts w:ascii="Helvetica" w:hAnsi="Helvetica" w:cs="Arial"/>
          <w:b/>
          <w:i w:val="0"/>
          <w:sz w:val="22"/>
          <w:szCs w:val="22"/>
        </w:rPr>
        <w:t>59754</w:t>
      </w:r>
    </w:p>
    <w:p w14:paraId="15210DC1" w14:textId="29CB5448" w:rsidR="00CE10F2" w:rsidRPr="006251F5" w:rsidDel="00A12F8F" w:rsidRDefault="00C70C90" w:rsidP="00E148B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251F5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251F5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 w:rsidRPr="006251F5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8E67233" w14:textId="77777777" w:rsidR="00113A29" w:rsidRPr="006251F5" w:rsidRDefault="00DC058D" w:rsidP="00E148B1">
      <w:pPr>
        <w:rPr>
          <w:rFonts w:ascii="Helvetica" w:hAnsi="Helvetica"/>
          <w:sz w:val="22"/>
          <w:szCs w:val="22"/>
        </w:rPr>
      </w:pPr>
      <w:r w:rsidRPr="006251F5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6251F5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251F5">
        <w:rPr>
          <w:rFonts w:ascii="Helvetica" w:hAnsi="Helvetica" w:cs="Arial"/>
          <w:b/>
          <w:sz w:val="22"/>
          <w:szCs w:val="22"/>
        </w:rPr>
        <w:t>:</w:t>
      </w:r>
      <w:r w:rsidR="00451A0A" w:rsidRPr="006251F5">
        <w:rPr>
          <w:rStyle w:val="Hyperlink"/>
          <w:rFonts w:ascii="Helvetica" w:hAnsi="Helvetica"/>
          <w:color w:val="auto"/>
          <w:sz w:val="22"/>
          <w:szCs w:val="22"/>
          <w:u w:val="none"/>
        </w:rPr>
        <w:t xml:space="preserve"> </w:t>
      </w:r>
      <w:hyperlink r:id="rId7" w:tgtFrame="_blank" w:history="1">
        <w:r w:rsidR="00113A29" w:rsidRPr="006251F5">
          <w:rPr>
            <w:rStyle w:val="Hyperlink"/>
            <w:rFonts w:ascii="Helvetica" w:hAnsi="Helvetica" w:cs="Arial"/>
            <w:color w:val="1155CC"/>
            <w:sz w:val="21"/>
            <w:szCs w:val="21"/>
          </w:rPr>
          <w:t>http://www.jove.com/files_upload.php?src=18225018</w:t>
        </w:r>
      </w:hyperlink>
    </w:p>
    <w:p w14:paraId="53BD667A" w14:textId="77777777" w:rsidR="00B54F70" w:rsidRPr="00F95819" w:rsidRDefault="00B54F70" w:rsidP="00E148B1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3E8F3EC" w14:textId="77777777" w:rsidR="00113A29" w:rsidRPr="00113A29" w:rsidRDefault="00FA1A9D" w:rsidP="00E148B1">
      <w:pPr>
        <w:jc w:val="both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113A29" w:rsidRPr="00113A29">
        <w:rPr>
          <w:rFonts w:ascii="Helvetica" w:hAnsi="Helvetica" w:cs="Arial"/>
          <w:b/>
          <w:bCs/>
          <w:sz w:val="28"/>
          <w:szCs w:val="28"/>
        </w:rPr>
        <w:t>Immunolabelling Myofiber Degeneration in Muscle Biopsies</w:t>
      </w:r>
    </w:p>
    <w:p w14:paraId="681B53AA" w14:textId="77777777" w:rsidR="00FA1A9D" w:rsidRPr="00113A29" w:rsidRDefault="00FA1A9D" w:rsidP="00E148B1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95EF2BD" w14:textId="73A8E693" w:rsidR="00113A29" w:rsidRDefault="00FA1A9D" w:rsidP="00E148B1">
      <w:pPr>
        <w:jc w:val="both"/>
        <w:rPr>
          <w:rFonts w:ascii="Helvetica" w:hAnsi="Helvetica" w:cs="Arial"/>
          <w:b/>
          <w:color w:val="000000" w:themeColor="text1"/>
          <w:sz w:val="28"/>
          <w:szCs w:val="28"/>
          <w:vertAlign w:val="superscript"/>
        </w:rPr>
      </w:pPr>
      <w:r w:rsidRPr="00E148B1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Maximilien Bencze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  <w:vertAlign w:val="superscript"/>
        </w:rPr>
        <w:t>1,</w:t>
      </w:r>
      <w:r w:rsidR="00113A29" w:rsidRPr="00E148B1">
        <w:rPr>
          <w:rFonts w:ascii="Helvetica" w:hAnsi="Helvetica" w:cs="Arial"/>
          <w:b/>
          <w:bCs/>
          <w:iCs/>
          <w:color w:val="000000" w:themeColor="text1"/>
          <w:spacing w:val="3"/>
          <w:sz w:val="28"/>
          <w:szCs w:val="28"/>
          <w:vertAlign w:val="superscript"/>
        </w:rPr>
        <w:t>2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</w:rPr>
        <w:t>, Baptiste Periou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  <w:vertAlign w:val="superscript"/>
        </w:rPr>
        <w:t>1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</w:rPr>
        <w:t>, Yasmine Baba-Amer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  <w:vertAlign w:val="superscript"/>
        </w:rPr>
        <w:t>1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</w:rPr>
        <w:t>, and Francois J. Authier</w:t>
      </w:r>
      <w:r w:rsidR="00113A29" w:rsidRPr="00E148B1">
        <w:rPr>
          <w:rFonts w:ascii="Helvetica" w:hAnsi="Helvetica" w:cs="Arial"/>
          <w:b/>
          <w:color w:val="000000" w:themeColor="text1"/>
          <w:sz w:val="28"/>
          <w:szCs w:val="28"/>
          <w:vertAlign w:val="superscript"/>
        </w:rPr>
        <w:t>1</w:t>
      </w:r>
    </w:p>
    <w:p w14:paraId="31A29348" w14:textId="77777777" w:rsidR="00E148B1" w:rsidRPr="00E148B1" w:rsidRDefault="00E148B1" w:rsidP="00E148B1">
      <w:pPr>
        <w:jc w:val="both"/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292C57C7" w14:textId="44F910FD" w:rsidR="00E148B1" w:rsidRPr="00E148B1" w:rsidRDefault="0044026B" w:rsidP="00E148B1">
      <w:pPr>
        <w:rPr>
          <w:rFonts w:ascii="Helvetica" w:hAnsi="Helvetica"/>
          <w:sz w:val="28"/>
          <w:szCs w:val="28"/>
          <w:lang w:val="fr-FR"/>
        </w:rPr>
      </w:pPr>
      <w:r w:rsidRPr="00E148B1">
        <w:rPr>
          <w:rFonts w:ascii="Helvetica" w:hAnsi="Helvetica" w:cs="Calibri"/>
          <w:position w:val="8"/>
          <w:sz w:val="28"/>
          <w:szCs w:val="28"/>
          <w:vertAlign w:val="superscript"/>
          <w:lang w:val="fr-FR"/>
        </w:rPr>
        <w:t>1</w:t>
      </w:r>
      <w:r w:rsidRPr="00E148B1">
        <w:rPr>
          <w:rFonts w:ascii="Helvetica" w:hAnsi="Helvetica" w:cs="Calibri"/>
          <w:sz w:val="28"/>
          <w:szCs w:val="28"/>
          <w:lang w:val="fr-FR"/>
        </w:rPr>
        <w:t>Inserm, Institut M</w:t>
      </w:r>
      <w:r w:rsidR="00A1706A" w:rsidRPr="00E148B1">
        <w:rPr>
          <w:rFonts w:ascii="Helvetica" w:hAnsi="Helvetica" w:cs="Calibri"/>
          <w:sz w:val="28"/>
          <w:szCs w:val="28"/>
          <w:lang w:val="fr-FR"/>
        </w:rPr>
        <w:t xml:space="preserve">ondor de </w:t>
      </w:r>
      <w:r w:rsidRPr="00E148B1">
        <w:rPr>
          <w:rFonts w:ascii="Helvetica" w:hAnsi="Helvetica" w:cs="Calibri"/>
          <w:sz w:val="28"/>
          <w:szCs w:val="28"/>
          <w:lang w:val="fr-FR"/>
        </w:rPr>
        <w:t>R</w:t>
      </w:r>
      <w:r w:rsidR="00A1706A" w:rsidRPr="00E148B1">
        <w:rPr>
          <w:rFonts w:ascii="Helvetica" w:hAnsi="Helvetica" w:cs="Calibri"/>
          <w:sz w:val="28"/>
          <w:szCs w:val="28"/>
          <w:lang w:val="fr-FR"/>
        </w:rPr>
        <w:t xml:space="preserve">echerche </w:t>
      </w:r>
      <w:r w:rsidRPr="00E148B1">
        <w:rPr>
          <w:rFonts w:ascii="Helvetica" w:hAnsi="Helvetica" w:cs="Calibri"/>
          <w:sz w:val="28"/>
          <w:szCs w:val="28"/>
          <w:lang w:val="fr-FR"/>
        </w:rPr>
        <w:t>B</w:t>
      </w:r>
      <w:r w:rsidR="00A1706A" w:rsidRPr="00E148B1">
        <w:rPr>
          <w:rFonts w:ascii="Helvetica" w:hAnsi="Helvetica" w:cs="Calibri"/>
          <w:sz w:val="28"/>
          <w:szCs w:val="28"/>
          <w:lang w:val="fr-FR"/>
        </w:rPr>
        <w:t>iomédicale</w:t>
      </w:r>
      <w:r w:rsidRPr="00E148B1">
        <w:rPr>
          <w:rFonts w:ascii="Helvetica" w:hAnsi="Helvetica" w:cs="Calibri"/>
          <w:sz w:val="28"/>
          <w:szCs w:val="28"/>
          <w:lang w:val="fr-FR"/>
        </w:rPr>
        <w:t xml:space="preserve"> </w:t>
      </w:r>
    </w:p>
    <w:p w14:paraId="56B86212" w14:textId="220D9FF7" w:rsidR="0044026B" w:rsidRPr="00E148B1" w:rsidRDefault="0044026B" w:rsidP="00E148B1">
      <w:pPr>
        <w:rPr>
          <w:rFonts w:ascii="Helvetica" w:hAnsi="Helvetica"/>
          <w:sz w:val="28"/>
          <w:szCs w:val="28"/>
          <w:lang w:val="fr-FR"/>
        </w:rPr>
      </w:pPr>
      <w:r w:rsidRPr="00E148B1">
        <w:rPr>
          <w:rFonts w:ascii="Helvetica" w:hAnsi="Helvetica" w:cs="Calibri"/>
          <w:position w:val="8"/>
          <w:sz w:val="28"/>
          <w:szCs w:val="28"/>
          <w:vertAlign w:val="superscript"/>
        </w:rPr>
        <w:t>2</w:t>
      </w:r>
      <w:r w:rsidRPr="00E148B1">
        <w:rPr>
          <w:rFonts w:ascii="Helvetica" w:hAnsi="Helvetica" w:cs="Calibri"/>
          <w:sz w:val="28"/>
          <w:szCs w:val="28"/>
        </w:rPr>
        <w:t xml:space="preserve">The Dubowitz Neuromuscular Centre, UCL Great Ormond Street Institute of Child Health </w:t>
      </w:r>
    </w:p>
    <w:p w14:paraId="438F5ABF" w14:textId="77777777" w:rsidR="001C5334" w:rsidRPr="00F95819" w:rsidRDefault="001C5334" w:rsidP="00E148B1">
      <w:pPr>
        <w:rPr>
          <w:rFonts w:ascii="Helvetica" w:hAnsi="Helvetica" w:cs="Arial"/>
          <w:sz w:val="22"/>
          <w:szCs w:val="22"/>
        </w:rPr>
      </w:pPr>
    </w:p>
    <w:p w14:paraId="6DEA4F31" w14:textId="25D731A2" w:rsidR="0029128C" w:rsidRDefault="00FA1A9D" w:rsidP="00E148B1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F100B07" w14:textId="77777777" w:rsidR="00113A29" w:rsidRPr="00113A29" w:rsidRDefault="00113A29" w:rsidP="00E148B1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113A29">
        <w:rPr>
          <w:rFonts w:ascii="Helvetica" w:hAnsi="Helvetica" w:cs="Arial"/>
          <w:color w:val="000000" w:themeColor="text1"/>
          <w:sz w:val="22"/>
          <w:szCs w:val="22"/>
        </w:rPr>
        <w:t xml:space="preserve">Maximilien </w:t>
      </w:r>
      <w:proofErr w:type="spellStart"/>
      <w:r w:rsidRPr="00113A29">
        <w:rPr>
          <w:rFonts w:ascii="Helvetica" w:hAnsi="Helvetica" w:cs="Arial"/>
          <w:color w:val="000000" w:themeColor="text1"/>
          <w:sz w:val="22"/>
          <w:szCs w:val="22"/>
        </w:rPr>
        <w:t>Bencze</w:t>
      </w:r>
      <w:proofErr w:type="spellEnd"/>
      <w:r w:rsidRPr="00113A29">
        <w:rPr>
          <w:rFonts w:ascii="Helvetica" w:hAnsi="Helvetica" w:cs="Arial"/>
          <w:bCs/>
          <w:color w:val="000000" w:themeColor="text1"/>
          <w:sz w:val="22"/>
          <w:szCs w:val="22"/>
        </w:rPr>
        <w:tab/>
      </w:r>
    </w:p>
    <w:p w14:paraId="29931882" w14:textId="083AFE53" w:rsidR="00113A29" w:rsidRPr="00113A29" w:rsidRDefault="00F904FE" w:rsidP="00E148B1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8" w:history="1">
        <w:r w:rsidR="00113A29" w:rsidRPr="00113A29">
          <w:rPr>
            <w:rStyle w:val="Hyperlink"/>
            <w:rFonts w:ascii="Helvetica" w:hAnsi="Helvetica" w:cs="Arial"/>
            <w:bCs/>
            <w:sz w:val="22"/>
            <w:szCs w:val="22"/>
          </w:rPr>
          <w:t>m.bencze@ucl.ac.uk</w:t>
        </w:r>
      </w:hyperlink>
    </w:p>
    <w:p w14:paraId="4B97EC1E" w14:textId="4AB0E0E1" w:rsidR="00113A29" w:rsidRPr="00113A29" w:rsidRDefault="00F904FE" w:rsidP="00E148B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113A29" w:rsidRPr="00113A29">
          <w:rPr>
            <w:rStyle w:val="Hyperlink"/>
            <w:rFonts w:ascii="Helvetica" w:hAnsi="Helvetica" w:cs="Arial"/>
            <w:bCs/>
            <w:sz w:val="22"/>
            <w:szCs w:val="22"/>
          </w:rPr>
          <w:t>maximilien.bencze@inserm.fr</w:t>
        </w:r>
      </w:hyperlink>
    </w:p>
    <w:p w14:paraId="2A04CBC2" w14:textId="77777777" w:rsidR="001C5334" w:rsidRPr="00113A29" w:rsidRDefault="001C5334" w:rsidP="00E148B1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CB14D44" w:rsidR="00FA1A9D" w:rsidRPr="00113A29" w:rsidRDefault="00FA1A9D" w:rsidP="00E148B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13A2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13A29">
        <w:rPr>
          <w:rFonts w:ascii="Helvetica" w:hAnsi="Helvetica" w:cs="Helvetica"/>
          <w:sz w:val="22"/>
          <w:szCs w:val="22"/>
        </w:rPr>
        <w:t xml:space="preserve"> </w:t>
      </w:r>
    </w:p>
    <w:p w14:paraId="117775BA" w14:textId="6510E6AF" w:rsidR="00113A29" w:rsidRPr="00113A29" w:rsidRDefault="00F904FE" w:rsidP="00E148B1">
      <w:pPr>
        <w:jc w:val="both"/>
        <w:rPr>
          <w:rFonts w:ascii="Helvetica" w:hAnsi="Helvetica" w:cs="Arial"/>
          <w:bCs/>
          <w:color w:val="000000" w:themeColor="text1"/>
          <w:sz w:val="22"/>
          <w:szCs w:val="22"/>
          <w:lang w:val="es-MX"/>
        </w:rPr>
      </w:pPr>
      <w:hyperlink r:id="rId10" w:history="1">
        <w:r w:rsidR="00113A29" w:rsidRPr="00113A29">
          <w:rPr>
            <w:rStyle w:val="Hyperlink"/>
            <w:rFonts w:ascii="Helvetica" w:hAnsi="Helvetica" w:cs="Arial"/>
            <w:sz w:val="22"/>
            <w:szCs w:val="22"/>
            <w:lang w:val="es-MX"/>
          </w:rPr>
          <w:t>baptiste.periou@aphp.fr</w:t>
        </w:r>
      </w:hyperlink>
      <w:r w:rsidR="00113A29" w:rsidRPr="00113A29">
        <w:rPr>
          <w:rFonts w:ascii="Helvetica" w:hAnsi="Helvetica" w:cs="Arial"/>
          <w:color w:val="000000" w:themeColor="text1"/>
          <w:sz w:val="22"/>
          <w:szCs w:val="22"/>
          <w:lang w:val="es-MX"/>
        </w:rPr>
        <w:t xml:space="preserve"> </w:t>
      </w:r>
    </w:p>
    <w:p w14:paraId="7F54BAB8" w14:textId="636299E4" w:rsidR="00113A29" w:rsidRPr="00113A29" w:rsidRDefault="00F904FE" w:rsidP="00E148B1">
      <w:p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hyperlink r:id="rId11" w:history="1">
        <w:r w:rsidR="00113A29" w:rsidRPr="00113A29">
          <w:rPr>
            <w:rStyle w:val="Hyperlink"/>
            <w:rFonts w:ascii="Helvetica" w:hAnsi="Helvetica" w:cs="Arial"/>
            <w:sz w:val="22"/>
            <w:szCs w:val="22"/>
          </w:rPr>
          <w:t>yasmine.baba-amer@inserm.fr</w:t>
        </w:r>
      </w:hyperlink>
    </w:p>
    <w:p w14:paraId="68EE1A65" w14:textId="27C619B7" w:rsidR="00113A29" w:rsidRPr="00113A29" w:rsidRDefault="00F904FE" w:rsidP="00E148B1">
      <w:pPr>
        <w:jc w:val="both"/>
        <w:rPr>
          <w:rFonts w:ascii="Helvetica" w:hAnsi="Helvetica" w:cs="Helvetica"/>
          <w:sz w:val="22"/>
          <w:szCs w:val="22"/>
        </w:rPr>
      </w:pPr>
      <w:hyperlink r:id="rId12" w:history="1">
        <w:r w:rsidR="00113A29" w:rsidRPr="00113A29">
          <w:rPr>
            <w:rStyle w:val="Hyperlink"/>
            <w:rFonts w:ascii="Helvetica" w:hAnsi="Helvetica" w:cs="Arial"/>
            <w:bCs/>
            <w:sz w:val="22"/>
            <w:szCs w:val="22"/>
          </w:rPr>
          <w:t>francois-jerome.authier@inserm.fr</w:t>
        </w:r>
      </w:hyperlink>
      <w:r w:rsidR="00113A29" w:rsidRPr="00113A2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1FBF91FD" w14:textId="1509A0D4" w:rsidR="00AC6588" w:rsidRPr="00AC6588" w:rsidRDefault="00AC6588" w:rsidP="00E148B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D25DBCC" w:rsidR="00FA1A9D" w:rsidRPr="00063377" w:rsidRDefault="00FA1A9D" w:rsidP="00063377">
      <w:pPr>
        <w:spacing w:before="120"/>
        <w:rPr>
          <w:sz w:val="21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63377">
        <w:rPr>
          <w:rFonts w:ascii="Helvetica" w:hAnsi="Helvetica"/>
          <w:sz w:val="22"/>
        </w:rPr>
        <w:t>? N</w:t>
      </w:r>
    </w:p>
    <w:p w14:paraId="142BA829" w14:textId="506DEE4A" w:rsidR="00FA1A9D" w:rsidRPr="00063377" w:rsidRDefault="00FA1A9D" w:rsidP="0006337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63377">
        <w:rPr>
          <w:rFonts w:ascii="Helvetica" w:hAnsi="Helvetica"/>
          <w:bCs/>
          <w:sz w:val="22"/>
        </w:rPr>
        <w:t>N</w:t>
      </w:r>
    </w:p>
    <w:p w14:paraId="69DEDEDF" w14:textId="5FB78D71" w:rsidR="00FA1A9D" w:rsidRPr="00063377" w:rsidRDefault="00FA1A9D" w:rsidP="00FA1A9D">
      <w:pPr>
        <w:spacing w:before="120"/>
        <w:rPr>
          <w:rFonts w:ascii="Helvetica" w:hAnsi="Helvetica"/>
          <w:sz w:val="22"/>
        </w:rPr>
      </w:pPr>
      <w:r w:rsidRPr="00063377">
        <w:rPr>
          <w:rFonts w:ascii="Helvetica" w:hAnsi="Helvetica"/>
          <w:b/>
          <w:sz w:val="22"/>
        </w:rPr>
        <w:t>3.</w:t>
      </w:r>
      <w:r w:rsidRPr="0006337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FBA0484" w14:textId="0BEE2526" w:rsidR="00063377" w:rsidRPr="00D33D75" w:rsidRDefault="00063377" w:rsidP="00FA1A9D">
      <w:pPr>
        <w:spacing w:before="120"/>
        <w:rPr>
          <w:rFonts w:ascii="Helvetica" w:hAnsi="Helvetica"/>
          <w:sz w:val="22"/>
        </w:rPr>
      </w:pPr>
      <w:r w:rsidRPr="00D33D75">
        <w:rPr>
          <w:rFonts w:ascii="Helvetica" w:hAnsi="Helvetica"/>
          <w:sz w:val="22"/>
        </w:rPr>
        <w:t>2.</w:t>
      </w:r>
      <w:r w:rsidR="001F4427">
        <w:rPr>
          <w:rFonts w:ascii="Helvetica" w:hAnsi="Helvetica"/>
          <w:sz w:val="22"/>
        </w:rPr>
        <w:t>3</w:t>
      </w:r>
      <w:r w:rsidRPr="00D33D75">
        <w:rPr>
          <w:rFonts w:ascii="Helvetica" w:hAnsi="Helvetica"/>
          <w:sz w:val="22"/>
        </w:rPr>
        <w:t>.</w:t>
      </w:r>
      <w:r w:rsidR="001F4427">
        <w:rPr>
          <w:rFonts w:ascii="Helvetica" w:hAnsi="Helvetica"/>
          <w:sz w:val="22"/>
        </w:rPr>
        <w:t>, 2.5., 2.6., 2.8</w:t>
      </w:r>
      <w:r w:rsidRPr="00D33D75">
        <w:rPr>
          <w:rFonts w:ascii="Helvetica" w:hAnsi="Helvetica"/>
          <w:sz w:val="22"/>
        </w:rPr>
        <w:t>-2.10.</w:t>
      </w:r>
    </w:p>
    <w:p w14:paraId="050C36D4" w14:textId="579DB78E" w:rsidR="00FA1A9D" w:rsidRPr="00063377" w:rsidRDefault="00FA1A9D" w:rsidP="00063377">
      <w:pPr>
        <w:spacing w:before="120"/>
        <w:rPr>
          <w:rFonts w:ascii="Helvetica" w:hAnsi="Helvetica"/>
          <w:sz w:val="22"/>
        </w:rPr>
      </w:pPr>
      <w:r w:rsidRPr="00063377">
        <w:rPr>
          <w:rFonts w:ascii="Helvetica" w:hAnsi="Helvetica"/>
          <w:b/>
          <w:sz w:val="22"/>
        </w:rPr>
        <w:t>4.</w:t>
      </w:r>
      <w:r w:rsidRPr="0006337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897AACF" w14:textId="066B98AA" w:rsidR="00063377" w:rsidRPr="00063377" w:rsidRDefault="00063377" w:rsidP="00063377">
      <w:pPr>
        <w:spacing w:before="120"/>
        <w:rPr>
          <w:rFonts w:ascii="Helvetica" w:hAnsi="Helvetica"/>
          <w:color w:val="3366FF"/>
          <w:sz w:val="22"/>
        </w:rPr>
      </w:pPr>
      <w:r w:rsidRPr="00063377">
        <w:rPr>
          <w:rFonts w:ascii="Helvetica" w:hAnsi="Helvetica"/>
          <w:sz w:val="22"/>
        </w:rPr>
        <w:t>n/a</w:t>
      </w:r>
    </w:p>
    <w:p w14:paraId="59BC63BC" w14:textId="045FFFF5" w:rsidR="00FA1A9D" w:rsidRPr="00063377" w:rsidRDefault="00FA1A9D" w:rsidP="00063377">
      <w:pPr>
        <w:spacing w:before="120"/>
        <w:rPr>
          <w:rFonts w:ascii="Helvetica" w:hAnsi="Helvetica"/>
          <w:bCs/>
          <w:sz w:val="22"/>
          <w:szCs w:val="22"/>
        </w:rPr>
      </w:pPr>
      <w:r w:rsidRPr="00063377">
        <w:rPr>
          <w:rFonts w:ascii="Helvetica" w:hAnsi="Helvetica"/>
          <w:b/>
          <w:sz w:val="22"/>
        </w:rPr>
        <w:t>5.</w:t>
      </w:r>
      <w:r w:rsidRPr="00063377">
        <w:rPr>
          <w:rFonts w:ascii="Helvetica" w:hAnsi="Helvetica"/>
          <w:sz w:val="22"/>
        </w:rPr>
        <w:t xml:space="preserve"> Will the filming </w:t>
      </w:r>
      <w:r w:rsidRPr="00063377">
        <w:rPr>
          <w:rFonts w:ascii="Helvetica" w:hAnsi="Helvetica"/>
          <w:sz w:val="22"/>
          <w:szCs w:val="22"/>
        </w:rPr>
        <w:t>need to take place in multiple locations</w:t>
      </w:r>
      <w:r w:rsidR="001461AF" w:rsidRPr="00063377">
        <w:rPr>
          <w:rFonts w:ascii="Helvetica" w:hAnsi="Helvetica"/>
          <w:sz w:val="22"/>
          <w:szCs w:val="22"/>
        </w:rPr>
        <w:t xml:space="preserve"> (greater than walking distance)</w:t>
      </w:r>
      <w:r w:rsidRPr="00063377">
        <w:rPr>
          <w:rFonts w:ascii="Helvetica" w:hAnsi="Helvetica"/>
          <w:sz w:val="22"/>
          <w:szCs w:val="22"/>
        </w:rPr>
        <w:t xml:space="preserve">? </w:t>
      </w:r>
      <w:r w:rsidR="00063377" w:rsidRPr="0006337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07D5932D" w:rsidR="00330F1B" w:rsidRDefault="00DC058D" w:rsidP="0006337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77BDC92" w14:textId="77777777" w:rsidR="00063377" w:rsidRPr="00063377" w:rsidRDefault="00063377" w:rsidP="00063377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E6750A3" w14:textId="2015C681" w:rsidR="00063377" w:rsidRDefault="00063377" w:rsidP="00063377">
      <w:pPr>
        <w:pStyle w:val="NormalWeb"/>
        <w:widowControl/>
        <w:numPr>
          <w:ilvl w:val="1"/>
          <w:numId w:val="9"/>
        </w:numPr>
        <w:spacing w:before="0" w:after="0"/>
        <w:jc w:val="left"/>
        <w:rPr>
          <w:rFonts w:ascii="Helvetica" w:hAnsi="Helvetica"/>
          <w:sz w:val="22"/>
          <w:szCs w:val="22"/>
        </w:rPr>
      </w:pPr>
      <w:r w:rsidRPr="00063377">
        <w:rPr>
          <w:rFonts w:ascii="Helvetica" w:hAnsi="Helvetica" w:cs="Arial"/>
          <w:b/>
          <w:sz w:val="22"/>
          <w:szCs w:val="22"/>
          <w:u w:val="single"/>
        </w:rPr>
        <w:t xml:space="preserve">Maximilien </w:t>
      </w:r>
      <w:proofErr w:type="spellStart"/>
      <w:r w:rsidRPr="00063377">
        <w:rPr>
          <w:rFonts w:ascii="Helvetica" w:hAnsi="Helvetica" w:cs="Arial"/>
          <w:b/>
          <w:sz w:val="22"/>
          <w:szCs w:val="22"/>
          <w:u w:val="single"/>
        </w:rPr>
        <w:t>Bencze</w:t>
      </w:r>
      <w:proofErr w:type="spellEnd"/>
      <w:r w:rsidRPr="00063377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Pr="00063377">
        <w:rPr>
          <w:rFonts w:ascii="Helvetica" w:hAnsi="Helvetica"/>
          <w:sz w:val="22"/>
          <w:szCs w:val="22"/>
        </w:rPr>
        <w:t>Myofibre</w:t>
      </w:r>
      <w:proofErr w:type="spellEnd"/>
      <w:r w:rsidRPr="00063377">
        <w:rPr>
          <w:rFonts w:ascii="Helvetica" w:hAnsi="Helvetica"/>
          <w:sz w:val="22"/>
          <w:szCs w:val="22"/>
        </w:rPr>
        <w:t xml:space="preserve"> necrosis is characteristic of multiple neuromuscular disorders and </w:t>
      </w:r>
      <w:r w:rsidR="00895B3F">
        <w:rPr>
          <w:rFonts w:ascii="Helvetica" w:hAnsi="Helvetica"/>
          <w:sz w:val="22"/>
          <w:szCs w:val="22"/>
        </w:rPr>
        <w:t>plays</w:t>
      </w:r>
      <w:r w:rsidRPr="00063377">
        <w:rPr>
          <w:rFonts w:ascii="Helvetica" w:hAnsi="Helvetica"/>
          <w:sz w:val="22"/>
          <w:szCs w:val="22"/>
        </w:rPr>
        <w:t xml:space="preserve"> a central </w:t>
      </w:r>
      <w:r w:rsidR="00895B3F">
        <w:rPr>
          <w:rFonts w:ascii="Helvetica" w:hAnsi="Helvetica"/>
          <w:sz w:val="22"/>
          <w:szCs w:val="22"/>
        </w:rPr>
        <w:t>role</w:t>
      </w:r>
      <w:r w:rsidRPr="00063377">
        <w:rPr>
          <w:rFonts w:ascii="Helvetica" w:hAnsi="Helvetica"/>
          <w:sz w:val="22"/>
          <w:szCs w:val="22"/>
        </w:rPr>
        <w:t xml:space="preserve"> in pathogenesis. A specific</w:t>
      </w:r>
      <w:r w:rsidR="00895B3F">
        <w:rPr>
          <w:rFonts w:ascii="Helvetica" w:hAnsi="Helvetica"/>
          <w:sz w:val="22"/>
          <w:szCs w:val="22"/>
        </w:rPr>
        <w:t xml:space="preserve">, </w:t>
      </w:r>
      <w:r w:rsidRPr="00063377">
        <w:rPr>
          <w:rFonts w:ascii="Helvetica" w:hAnsi="Helvetica"/>
          <w:sz w:val="22"/>
          <w:szCs w:val="22"/>
        </w:rPr>
        <w:t xml:space="preserve">reliable method </w:t>
      </w:r>
      <w:r w:rsidR="00895B3F">
        <w:rPr>
          <w:rFonts w:ascii="Helvetica" w:hAnsi="Helvetica"/>
          <w:sz w:val="22"/>
          <w:szCs w:val="22"/>
        </w:rPr>
        <w:t>for</w:t>
      </w:r>
      <w:r w:rsidRPr="00063377">
        <w:rPr>
          <w:rFonts w:ascii="Helvetica" w:hAnsi="Helvetica"/>
          <w:sz w:val="22"/>
          <w:szCs w:val="22"/>
        </w:rPr>
        <w:t xml:space="preserve"> assess</w:t>
      </w:r>
      <w:r w:rsidR="00895B3F">
        <w:rPr>
          <w:rFonts w:ascii="Helvetica" w:hAnsi="Helvetica"/>
          <w:sz w:val="22"/>
          <w:szCs w:val="22"/>
        </w:rPr>
        <w:t>ing</w:t>
      </w:r>
      <w:r w:rsidRPr="00063377">
        <w:rPr>
          <w:rFonts w:ascii="Helvetica" w:hAnsi="Helvetica"/>
          <w:sz w:val="22"/>
          <w:szCs w:val="22"/>
        </w:rPr>
        <w:t xml:space="preserve"> muscle degeneration is important for diagnosis and translational research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063377">
        <w:rPr>
          <w:rFonts w:ascii="Helvetica" w:hAnsi="Helvetica"/>
          <w:sz w:val="22"/>
          <w:szCs w:val="22"/>
        </w:rPr>
        <w:t>.</w:t>
      </w:r>
    </w:p>
    <w:p w14:paraId="33534013" w14:textId="77777777" w:rsidR="00063377" w:rsidRDefault="00063377" w:rsidP="00063377">
      <w:pPr>
        <w:pStyle w:val="NormalWeb"/>
        <w:widowControl/>
        <w:spacing w:before="0" w:after="0"/>
        <w:ind w:left="1350"/>
        <w:jc w:val="left"/>
        <w:rPr>
          <w:rFonts w:ascii="Helvetica" w:hAnsi="Helvetica"/>
          <w:sz w:val="22"/>
          <w:szCs w:val="22"/>
        </w:rPr>
      </w:pPr>
    </w:p>
    <w:p w14:paraId="72C9B492" w14:textId="458152E6" w:rsidR="00063377" w:rsidRPr="00063377" w:rsidRDefault="00063377" w:rsidP="00063377">
      <w:pPr>
        <w:pStyle w:val="NormalWeb"/>
        <w:widowControl/>
        <w:numPr>
          <w:ilvl w:val="2"/>
          <w:numId w:val="9"/>
        </w:numPr>
        <w:spacing w:before="0" w:after="0"/>
        <w:jc w:val="left"/>
        <w:rPr>
          <w:rFonts w:ascii="Helvetica" w:hAnsi="Helvetica"/>
          <w:sz w:val="22"/>
          <w:szCs w:val="22"/>
        </w:rPr>
      </w:pPr>
      <w:r w:rsidRPr="00063377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</w:t>
      </w:r>
      <w:r w:rsidRPr="00063377">
        <w:rPr>
          <w:rFonts w:ascii="Helvetica" w:hAnsi="Helvetica" w:cs="Arial"/>
          <w:bCs/>
          <w:sz w:val="22"/>
          <w:szCs w:val="22"/>
        </w:rPr>
        <w:t>shot, looking slightly off-camera</w:t>
      </w:r>
      <w:r w:rsidR="008C1344">
        <w:rPr>
          <w:rFonts w:ascii="Helvetica" w:hAnsi="Helvetica" w:cs="Arial"/>
          <w:bCs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NOTE: </w:t>
      </w:r>
      <w:r w:rsidR="008C1344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last one</w:t>
      </w:r>
    </w:p>
    <w:p w14:paraId="17D288EC" w14:textId="77777777" w:rsidR="00063377" w:rsidRPr="00063377" w:rsidRDefault="00063377" w:rsidP="0006337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1434F9" w14:textId="1BF5DA9B" w:rsidR="00063377" w:rsidRPr="00063377" w:rsidRDefault="00060CBF" w:rsidP="0006337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/>
          <w:sz w:val="22"/>
          <w:szCs w:val="22"/>
          <w:u w:val="single"/>
        </w:rPr>
        <w:t>B</w:t>
      </w:r>
      <w:r w:rsidR="00063377" w:rsidRPr="00063377">
        <w:rPr>
          <w:rFonts w:ascii="Helvetica" w:hAnsi="Helvetica" w:cs="Arial"/>
          <w:b/>
          <w:sz w:val="22"/>
          <w:szCs w:val="22"/>
          <w:u w:val="single"/>
        </w:rPr>
        <w:t>aptiste</w:t>
      </w:r>
      <w:r w:rsidRPr="0006337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63377" w:rsidRPr="00063377">
        <w:rPr>
          <w:rFonts w:ascii="Helvetica" w:hAnsi="Helvetica" w:cs="Arial"/>
          <w:b/>
          <w:sz w:val="22"/>
          <w:szCs w:val="22"/>
          <w:u w:val="single"/>
        </w:rPr>
        <w:t>Periou</w:t>
      </w:r>
      <w:proofErr w:type="spellEnd"/>
      <w:r w:rsidR="00063377" w:rsidRPr="00063377">
        <w:rPr>
          <w:rFonts w:ascii="Helvetica" w:hAnsi="Helvetica" w:cs="Arial"/>
          <w:bCs/>
          <w:sz w:val="22"/>
          <w:szCs w:val="22"/>
        </w:rPr>
        <w:t>:</w:t>
      </w:r>
      <w:r w:rsidR="000D35D9" w:rsidRPr="00063377">
        <w:rPr>
          <w:rFonts w:ascii="Helvetica" w:hAnsi="Helvetica" w:cs="Arial"/>
          <w:sz w:val="22"/>
          <w:szCs w:val="22"/>
        </w:rPr>
        <w:t xml:space="preserve"> </w:t>
      </w:r>
      <w:r w:rsidR="00895B3F">
        <w:rPr>
          <w:rFonts w:ascii="Helvetica" w:hAnsi="Helvetica" w:cs="Arial"/>
          <w:sz w:val="22"/>
          <w:szCs w:val="22"/>
        </w:rPr>
        <w:t>T</w:t>
      </w:r>
      <w:r w:rsidR="00BF2109" w:rsidRPr="00063377">
        <w:rPr>
          <w:rFonts w:ascii="Helvetica" w:hAnsi="Helvetica"/>
          <w:sz w:val="22"/>
          <w:szCs w:val="22"/>
        </w:rPr>
        <w:t xml:space="preserve">his </w:t>
      </w:r>
      <w:r w:rsidR="00954D9F" w:rsidRPr="00525018">
        <w:rPr>
          <w:rFonts w:ascii="Helvetica" w:hAnsi="Helvetica"/>
          <w:sz w:val="22"/>
          <w:szCs w:val="22"/>
        </w:rPr>
        <w:t xml:space="preserve">extremely adaptable </w:t>
      </w:r>
      <w:r w:rsidR="00BF2109" w:rsidRPr="00525018">
        <w:rPr>
          <w:rFonts w:ascii="Helvetica" w:hAnsi="Helvetica"/>
          <w:sz w:val="22"/>
          <w:szCs w:val="22"/>
        </w:rPr>
        <w:t xml:space="preserve">technique </w:t>
      </w:r>
      <w:r w:rsidR="00895B3F" w:rsidRPr="00525018">
        <w:rPr>
          <w:rFonts w:ascii="Helvetica" w:hAnsi="Helvetica"/>
          <w:sz w:val="22"/>
          <w:szCs w:val="22"/>
        </w:rPr>
        <w:t>allows the labelling of multiple</w:t>
      </w:r>
      <w:r w:rsidR="00BF2109" w:rsidRPr="00525018">
        <w:rPr>
          <w:rFonts w:ascii="Helvetica" w:hAnsi="Helvetica"/>
          <w:sz w:val="22"/>
          <w:szCs w:val="22"/>
        </w:rPr>
        <w:t xml:space="preserve"> antigens at the same time in the same section </w:t>
      </w:r>
      <w:r w:rsidR="00954D9F" w:rsidRPr="00525018">
        <w:rPr>
          <w:rFonts w:ascii="Helvetica" w:hAnsi="Helvetica"/>
          <w:sz w:val="22"/>
          <w:szCs w:val="22"/>
        </w:rPr>
        <w:t>within</w:t>
      </w:r>
      <w:r w:rsidR="00BF2109" w:rsidRPr="00525018">
        <w:rPr>
          <w:rFonts w:ascii="Helvetica" w:hAnsi="Helvetica"/>
          <w:sz w:val="22"/>
          <w:szCs w:val="22"/>
        </w:rPr>
        <w:t xml:space="preserve"> dead myofibers</w:t>
      </w:r>
      <w:r w:rsidR="008C2579" w:rsidRPr="00436311">
        <w:rPr>
          <w:rFonts w:ascii="Helvetica" w:hAnsi="Helvetica"/>
          <w:sz w:val="22"/>
          <w:szCs w:val="22"/>
        </w:rPr>
        <w:t>.</w:t>
      </w:r>
      <w:r w:rsidR="00895B3F" w:rsidRPr="00525018">
        <w:rPr>
          <w:rFonts w:ascii="Helvetica" w:hAnsi="Helvetica"/>
          <w:sz w:val="22"/>
          <w:szCs w:val="22"/>
        </w:rPr>
        <w:t xml:space="preserve"> </w:t>
      </w:r>
      <w:r w:rsidR="008C2579" w:rsidRPr="00525018">
        <w:rPr>
          <w:rFonts w:ascii="Helvetica" w:hAnsi="Helvetica"/>
          <w:sz w:val="22"/>
          <w:szCs w:val="22"/>
        </w:rPr>
        <w:t xml:space="preserve">It </w:t>
      </w:r>
      <w:r w:rsidR="00895B3F" w:rsidRPr="00525018">
        <w:rPr>
          <w:rFonts w:ascii="Helvetica" w:hAnsi="Helvetica"/>
          <w:sz w:val="22"/>
          <w:szCs w:val="22"/>
        </w:rPr>
        <w:t>is not</w:t>
      </w:r>
      <w:r w:rsidR="00895B3F">
        <w:rPr>
          <w:rFonts w:ascii="Helvetica" w:hAnsi="Helvetica"/>
          <w:sz w:val="22"/>
          <w:szCs w:val="22"/>
        </w:rPr>
        <w:t xml:space="preserve"> possible with</w:t>
      </w:r>
      <w:r w:rsidR="00BF2109" w:rsidRPr="00063377">
        <w:rPr>
          <w:rFonts w:ascii="Helvetica" w:hAnsi="Helvetica"/>
          <w:sz w:val="22"/>
          <w:szCs w:val="22"/>
        </w:rPr>
        <w:t xml:space="preserve"> vital dies</w:t>
      </w:r>
      <w:r w:rsidR="00063377">
        <w:rPr>
          <w:rFonts w:ascii="Helvetica" w:hAnsi="Helvetica"/>
          <w:sz w:val="22"/>
          <w:szCs w:val="22"/>
        </w:rPr>
        <w:t xml:space="preserve"> </w:t>
      </w:r>
      <w:r w:rsidR="00063377">
        <w:rPr>
          <w:rFonts w:ascii="Helvetica" w:hAnsi="Helvetica"/>
          <w:b/>
          <w:bCs/>
          <w:sz w:val="22"/>
          <w:szCs w:val="22"/>
        </w:rPr>
        <w:t>[1]</w:t>
      </w:r>
      <w:r w:rsidR="00063377">
        <w:rPr>
          <w:rFonts w:ascii="Helvetica" w:hAnsi="Helvetica"/>
          <w:sz w:val="22"/>
          <w:szCs w:val="22"/>
        </w:rPr>
        <w:t>.</w:t>
      </w:r>
    </w:p>
    <w:p w14:paraId="27522E64" w14:textId="77777777" w:rsidR="00063377" w:rsidRPr="00063377" w:rsidRDefault="00063377" w:rsidP="0006337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1CBFF946" w:rsidR="00FD64B9" w:rsidRPr="00063377" w:rsidRDefault="00FD64B9" w:rsidP="0006337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</w:t>
      </w:r>
      <w:bookmarkStart w:id="0" w:name="_GoBack"/>
      <w:bookmarkEnd w:id="0"/>
      <w:r w:rsidRPr="00063377">
        <w:rPr>
          <w:rFonts w:ascii="Helvetica" w:hAnsi="Helvetica" w:cs="Arial"/>
          <w:bCs/>
          <w:sz w:val="22"/>
          <w:szCs w:val="22"/>
        </w:rPr>
        <w:t>shot, looking slightly off-camera</w:t>
      </w:r>
      <w:r w:rsidR="008C1344">
        <w:rPr>
          <w:rFonts w:ascii="Helvetica" w:hAnsi="Helvetica" w:cs="Arial"/>
          <w:bCs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NOTE: </w:t>
      </w:r>
      <w:r w:rsidR="008C1344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take 2 last one</w:t>
      </w:r>
      <w:r w:rsidR="008C1344" w:rsidRPr="008C1344">
        <w:rPr>
          <w:rFonts w:ascii="Helvetica" w:hAnsi="Helvetica" w:cs="Arial"/>
          <w:bCs/>
          <w:color w:val="FF0000"/>
          <w:sz w:val="22"/>
          <w:szCs w:val="22"/>
        </w:rPr>
        <w:t xml:space="preserve"> </w:t>
      </w:r>
    </w:p>
    <w:p w14:paraId="547FA271" w14:textId="77777777" w:rsidR="00336C61" w:rsidRPr="00063377" w:rsidRDefault="00336C61" w:rsidP="00063377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063377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063377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063377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063377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063377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063377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06337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F2D975C" w:rsidR="00CE10F2" w:rsidRPr="00063377" w:rsidRDefault="0006337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/>
          <w:sz w:val="22"/>
          <w:szCs w:val="22"/>
          <w:u w:val="single"/>
        </w:rPr>
        <w:t xml:space="preserve">Maximilien </w:t>
      </w:r>
      <w:proofErr w:type="spellStart"/>
      <w:r w:rsidRPr="00063377">
        <w:rPr>
          <w:rFonts w:ascii="Helvetica" w:hAnsi="Helvetica" w:cs="Arial"/>
          <w:b/>
          <w:sz w:val="22"/>
          <w:szCs w:val="22"/>
          <w:u w:val="single"/>
        </w:rPr>
        <w:t>Bencze</w:t>
      </w:r>
      <w:proofErr w:type="spellEnd"/>
      <w:r w:rsidR="00DC7D3A" w:rsidRPr="00063377">
        <w:rPr>
          <w:rFonts w:ascii="Helvetica" w:hAnsi="Helvetica" w:cs="Arial"/>
          <w:sz w:val="22"/>
          <w:szCs w:val="22"/>
        </w:rPr>
        <w:t xml:space="preserve">: </w:t>
      </w:r>
      <w:r w:rsidR="00A82742" w:rsidRPr="00063377">
        <w:rPr>
          <w:rFonts w:ascii="Helvetica" w:hAnsi="Helvetica" w:cs="Arial"/>
          <w:sz w:val="22"/>
          <w:szCs w:val="22"/>
        </w:rPr>
        <w:t>H&amp;E staining</w:t>
      </w:r>
      <w:r w:rsidR="00D75EA7">
        <w:rPr>
          <w:rFonts w:ascii="Helvetica" w:hAnsi="Helvetica" w:cs="Arial"/>
          <w:sz w:val="22"/>
          <w:szCs w:val="22"/>
        </w:rPr>
        <w:t xml:space="preserve"> is </w:t>
      </w:r>
      <w:r w:rsidR="00A82742" w:rsidRPr="00063377">
        <w:rPr>
          <w:rFonts w:ascii="Helvetica" w:hAnsi="Helvetica" w:cs="Arial"/>
          <w:sz w:val="22"/>
          <w:szCs w:val="22"/>
        </w:rPr>
        <w:t xml:space="preserve">an empirical method </w:t>
      </w:r>
      <w:r w:rsidR="00954D9F">
        <w:rPr>
          <w:rFonts w:ascii="Helvetica" w:hAnsi="Helvetica" w:cs="Arial"/>
          <w:sz w:val="22"/>
          <w:szCs w:val="22"/>
        </w:rPr>
        <w:t>that</w:t>
      </w:r>
      <w:r w:rsidR="00F95665" w:rsidRPr="00063377">
        <w:rPr>
          <w:rFonts w:ascii="Helvetica" w:hAnsi="Helvetica" w:cs="Arial"/>
          <w:sz w:val="22"/>
          <w:szCs w:val="22"/>
        </w:rPr>
        <w:t xml:space="preserve"> is not adapt</w:t>
      </w:r>
      <w:r w:rsidR="00954D9F">
        <w:rPr>
          <w:rFonts w:ascii="Helvetica" w:hAnsi="Helvetica" w:cs="Arial"/>
          <w:sz w:val="22"/>
          <w:szCs w:val="22"/>
        </w:rPr>
        <w:t>able</w:t>
      </w:r>
      <w:r w:rsidR="00F95665" w:rsidRPr="00063377">
        <w:rPr>
          <w:rFonts w:ascii="Helvetica" w:hAnsi="Helvetica" w:cs="Arial"/>
          <w:sz w:val="22"/>
          <w:szCs w:val="22"/>
        </w:rPr>
        <w:t xml:space="preserve"> for reliable and reproducible quantification</w:t>
      </w:r>
      <w:r w:rsidR="00954D9F">
        <w:rPr>
          <w:rFonts w:ascii="Helvetica" w:hAnsi="Helvetica" w:cs="Arial"/>
          <w:sz w:val="22"/>
          <w:szCs w:val="22"/>
        </w:rPr>
        <w:t>.</w:t>
      </w:r>
      <w:r w:rsidR="00A82742" w:rsidRPr="00063377">
        <w:rPr>
          <w:rFonts w:ascii="Helvetica" w:hAnsi="Helvetica" w:cs="Arial"/>
          <w:sz w:val="22"/>
          <w:szCs w:val="22"/>
        </w:rPr>
        <w:t xml:space="preserve"> </w:t>
      </w:r>
      <w:r w:rsidR="00D75EA7">
        <w:rPr>
          <w:rFonts w:ascii="Helvetica" w:hAnsi="Helvetica" w:cs="Arial"/>
          <w:sz w:val="22"/>
          <w:szCs w:val="22"/>
        </w:rPr>
        <w:t>I</w:t>
      </w:r>
      <w:r w:rsidR="00A82742" w:rsidRPr="00063377">
        <w:rPr>
          <w:rFonts w:ascii="Helvetica" w:hAnsi="Helvetica" w:cs="Arial"/>
          <w:sz w:val="22"/>
          <w:szCs w:val="22"/>
        </w:rPr>
        <w:t>gG uptake staining</w:t>
      </w:r>
      <w:r w:rsidR="00D75EA7">
        <w:rPr>
          <w:rFonts w:ascii="Helvetica" w:hAnsi="Helvetica" w:cs="Arial"/>
          <w:sz w:val="22"/>
          <w:szCs w:val="22"/>
        </w:rPr>
        <w:t xml:space="preserve">, however, </w:t>
      </w:r>
      <w:r w:rsidR="00F95665" w:rsidRPr="00063377">
        <w:rPr>
          <w:rFonts w:ascii="Helvetica" w:hAnsi="Helvetica" w:cs="Arial"/>
          <w:sz w:val="22"/>
          <w:szCs w:val="22"/>
        </w:rPr>
        <w:t>is specific for necrotic muscle cells and applicable to human biopsies</w:t>
      </w:r>
      <w:r w:rsidR="00D75EA7">
        <w:rPr>
          <w:rFonts w:ascii="Helvetica" w:hAnsi="Helvetica" w:cs="Arial"/>
          <w:sz w:val="22"/>
          <w:szCs w:val="22"/>
        </w:rPr>
        <w:t xml:space="preserve"> </w:t>
      </w:r>
      <w:r w:rsidR="00D75EA7">
        <w:rPr>
          <w:rFonts w:ascii="Helvetica" w:hAnsi="Helvetica" w:cs="Arial"/>
          <w:b/>
          <w:bCs/>
          <w:sz w:val="22"/>
          <w:szCs w:val="22"/>
        </w:rPr>
        <w:t>[1]</w:t>
      </w:r>
      <w:r w:rsidR="00F95665" w:rsidRPr="00063377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Pr="00063377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14AC82A2" w:rsidR="008D7A48" w:rsidRPr="00063377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C1344">
        <w:rPr>
          <w:rFonts w:ascii="Helvetica" w:hAnsi="Helvetica" w:cs="Arial"/>
          <w:bCs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NOTE: last one</w:t>
      </w:r>
    </w:p>
    <w:p w14:paraId="506C69ED" w14:textId="77777777" w:rsidR="00511F52" w:rsidRPr="00525018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586BDCC7" w:rsidR="00CE10F2" w:rsidRPr="00063377" w:rsidRDefault="00060CB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5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</w:t>
      </w:r>
      <w:r w:rsidR="00063377" w:rsidRPr="0052501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asmine Baba-Amer</w:t>
      </w:r>
      <w:r w:rsidR="00DC7D3A" w:rsidRPr="0052501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proofErr w:type="gramStart"/>
      <w:r w:rsidR="00525018" w:rsidRPr="00525018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D75EA7" w:rsidRPr="00525018">
        <w:rPr>
          <w:rFonts w:ascii="Helvetica" w:hAnsi="Helvetica" w:cs="Arial"/>
          <w:color w:val="000000" w:themeColor="text1"/>
          <w:sz w:val="22"/>
          <w:szCs w:val="22"/>
        </w:rPr>
        <w:t xml:space="preserve"> techniques</w:t>
      </w:r>
      <w:proofErr w:type="gramEnd"/>
      <w:r w:rsidR="00D75EA7" w:rsidRPr="00525018">
        <w:rPr>
          <w:rFonts w:ascii="Helvetica" w:hAnsi="Helvetica" w:cs="Arial"/>
          <w:color w:val="000000" w:themeColor="text1"/>
          <w:sz w:val="22"/>
          <w:szCs w:val="22"/>
        </w:rPr>
        <w:t xml:space="preserve"> can </w:t>
      </w:r>
      <w:r w:rsidR="00D75EA7">
        <w:rPr>
          <w:rFonts w:ascii="Helvetica" w:hAnsi="Helvetica" w:cs="Arial"/>
          <w:sz w:val="22"/>
          <w:szCs w:val="22"/>
        </w:rPr>
        <w:t>provide insight into all</w:t>
      </w:r>
      <w:r w:rsidR="00A82742" w:rsidRPr="00063377">
        <w:rPr>
          <w:rFonts w:ascii="Helvetica" w:hAnsi="Helvetica" w:cs="Arial"/>
          <w:sz w:val="22"/>
          <w:szCs w:val="22"/>
        </w:rPr>
        <w:t xml:space="preserve"> neuromuscular disorders characterized by myonecrosis</w:t>
      </w:r>
      <w:r w:rsidR="00D75EA7">
        <w:rPr>
          <w:rFonts w:ascii="Helvetica" w:hAnsi="Helvetica" w:cs="Arial"/>
          <w:sz w:val="22"/>
          <w:szCs w:val="22"/>
        </w:rPr>
        <w:t xml:space="preserve"> </w:t>
      </w:r>
      <w:r w:rsidR="00D75EA7">
        <w:rPr>
          <w:rFonts w:ascii="Helvetica" w:hAnsi="Helvetica" w:cs="Arial"/>
          <w:b/>
          <w:bCs/>
          <w:sz w:val="22"/>
          <w:szCs w:val="22"/>
        </w:rPr>
        <w:t>[1]</w:t>
      </w:r>
      <w:r w:rsidR="00D75EA7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063377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05ED4521" w:rsidR="00336C61" w:rsidRPr="00063377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C1344">
        <w:rPr>
          <w:rFonts w:ascii="Helvetica" w:hAnsi="Helvetica" w:cs="Arial"/>
          <w:bCs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NOTE: last one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C8AFE6B" w:rsidR="00CB3360" w:rsidRDefault="001C6724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Tibialis Anterior (TA) Muscle Collection</w:t>
      </w:r>
    </w:p>
    <w:p w14:paraId="32D668C5" w14:textId="15696295" w:rsidR="001C6724" w:rsidRPr="001C6724" w:rsidRDefault="001C6724" w:rsidP="001C67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After </w:t>
      </w:r>
      <w:r w:rsidR="00D75EA7">
        <w:rPr>
          <w:rFonts w:ascii="Helvetica" w:hAnsi="Helvetica" w:cs="Arial"/>
          <w:i w:val="0"/>
          <w:color w:val="000000" w:themeColor="text1"/>
          <w:sz w:val="22"/>
          <w:szCs w:val="22"/>
        </w:rPr>
        <w:t>removing the hair from the leg of interest</w:t>
      </w: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place</w:t>
      </w: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the 4-week-old, male, mdx </w:t>
      </w:r>
      <w:r>
        <w:rPr>
          <w:rFonts w:ascii="Helvetica" w:hAnsi="Helvetica" w:cs="Arial"/>
          <w:i w:val="0"/>
          <w:color w:val="FF0000"/>
          <w:sz w:val="22"/>
          <w:szCs w:val="22"/>
        </w:rPr>
        <w:t>(M-D-X)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animal</w:t>
      </w: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in the supine position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[1-TXT]</w:t>
      </w: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and secure the paws to</w:t>
      </w: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a corkboard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[2</w:t>
      </w:r>
      <w:r w:rsidR="00D75EA7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]</w:t>
      </w: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>.</w:t>
      </w:r>
    </w:p>
    <w:p w14:paraId="0F7B80D0" w14:textId="38754B87" w:rsidR="001C6724" w:rsidRPr="001C6724" w:rsidRDefault="001C6724" w:rsidP="001C67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WIDE: Talent placing mouse in position </w:t>
      </w:r>
      <w:r w:rsidRPr="001C6724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1C6724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TEXT: Euthanasia: cervical dislocation</w:t>
      </w:r>
    </w:p>
    <w:p w14:paraId="06DF4D98" w14:textId="0A912A50" w:rsidR="001C6724" w:rsidRPr="001C6724" w:rsidRDefault="001C6724" w:rsidP="001C67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Paw being secured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TEXT: mdx: dystrophin deficient</w:t>
      </w:r>
    </w:p>
    <w:p w14:paraId="0D3144F2" w14:textId="392647DB" w:rsidR="001C6724" w:rsidRPr="001C6724" w:rsidRDefault="001C6724" w:rsidP="001C67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C6724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Using precision scissors and forceps, </w:t>
      </w:r>
      <w:r w:rsidRPr="001C6724">
        <w:rPr>
          <w:rFonts w:ascii="Helvetica" w:hAnsi="Helvetica"/>
          <w:i w:val="0"/>
          <w:color w:val="222222"/>
          <w:sz w:val="22"/>
          <w:szCs w:val="22"/>
        </w:rPr>
        <w:t xml:space="preserve">remove the leg skin from the foot to the knee to expose the entire length of the tibia and </w:t>
      </w:r>
      <w:r>
        <w:rPr>
          <w:rFonts w:ascii="Helvetica" w:hAnsi="Helvetica"/>
          <w:i w:val="0"/>
          <w:color w:val="222222"/>
          <w:sz w:val="22"/>
          <w:szCs w:val="22"/>
        </w:rPr>
        <w:t xml:space="preserve">the tibialis anterior </w:t>
      </w:r>
      <w:r>
        <w:rPr>
          <w:rFonts w:ascii="Helvetica" w:hAnsi="Helvetica"/>
          <w:b/>
          <w:i w:val="0"/>
          <w:color w:val="222222"/>
          <w:sz w:val="22"/>
          <w:szCs w:val="22"/>
        </w:rPr>
        <w:t>[1]</w:t>
      </w:r>
      <w:r w:rsidRPr="001C6724">
        <w:rPr>
          <w:rFonts w:ascii="Helvetica" w:hAnsi="Helvetica"/>
          <w:i w:val="0"/>
          <w:color w:val="222222"/>
          <w:sz w:val="22"/>
          <w:szCs w:val="22"/>
        </w:rPr>
        <w:t>.</w:t>
      </w:r>
    </w:p>
    <w:p w14:paraId="0C9F6A30" w14:textId="642FC59F" w:rsidR="001C6724" w:rsidRPr="001C6724" w:rsidRDefault="001C6724" w:rsidP="001C67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color w:val="000000" w:themeColor="text1"/>
          <w:sz w:val="22"/>
          <w:szCs w:val="22"/>
        </w:rPr>
        <w:t>Skin being removed</w:t>
      </w:r>
    </w:p>
    <w:p w14:paraId="60BB6F85" w14:textId="77777777" w:rsidR="001C6724" w:rsidRDefault="001C6724" w:rsidP="001C6724">
      <w:pPr>
        <w:pStyle w:val="CommentText"/>
        <w:ind w:left="1080"/>
        <w:rPr>
          <w:rFonts w:ascii="Helvetica" w:hAnsi="Helvetica"/>
          <w:color w:val="222222"/>
          <w:sz w:val="22"/>
          <w:szCs w:val="22"/>
          <w:lang w:val="en-GB"/>
        </w:rPr>
      </w:pPr>
    </w:p>
    <w:p w14:paraId="0709C238" w14:textId="2DB0A40F" w:rsidR="005F40D1" w:rsidRDefault="001C6724" w:rsidP="001C6724">
      <w:pPr>
        <w:pStyle w:val="CommentText"/>
        <w:numPr>
          <w:ilvl w:val="1"/>
          <w:numId w:val="12"/>
        </w:numPr>
        <w:rPr>
          <w:rFonts w:ascii="Helvetica" w:hAnsi="Helvetica"/>
          <w:color w:val="222222"/>
          <w:sz w:val="22"/>
          <w:szCs w:val="22"/>
          <w:lang w:val="en-GB"/>
        </w:rPr>
      </w:pPr>
      <w:r>
        <w:rPr>
          <w:rFonts w:ascii="Helvetica" w:hAnsi="Helvetica"/>
          <w:color w:val="222222"/>
          <w:sz w:val="22"/>
          <w:szCs w:val="22"/>
          <w:lang w:val="en-GB"/>
        </w:rPr>
        <w:t xml:space="preserve">Use the scissors to </w:t>
      </w:r>
      <w:r w:rsidR="005F40D1"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make an incision between the tibia and </w:t>
      </w:r>
      <w:r>
        <w:rPr>
          <w:rFonts w:ascii="Helvetica" w:hAnsi="Helvetica"/>
          <w:color w:val="222222"/>
          <w:sz w:val="22"/>
          <w:szCs w:val="22"/>
          <w:lang w:val="en-GB"/>
        </w:rPr>
        <w:t xml:space="preserve">the tibialis anterior </w:t>
      </w:r>
      <w:r>
        <w:rPr>
          <w:rFonts w:ascii="Helvetica" w:hAnsi="Helvetica"/>
          <w:b/>
          <w:color w:val="222222"/>
          <w:sz w:val="22"/>
          <w:szCs w:val="22"/>
          <w:lang w:val="en-GB"/>
        </w:rPr>
        <w:t>[1]</w:t>
      </w:r>
      <w:r>
        <w:rPr>
          <w:rFonts w:ascii="Helvetica" w:hAnsi="Helvetica"/>
          <w:color w:val="222222"/>
          <w:sz w:val="22"/>
          <w:szCs w:val="22"/>
          <w:lang w:val="en-GB"/>
        </w:rPr>
        <w:t xml:space="preserve"> and use the forceps to carefully </w:t>
      </w:r>
      <w:r w:rsidR="005F40D1"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remove the epimysium layer from the surface of the </w:t>
      </w:r>
      <w:r>
        <w:rPr>
          <w:rFonts w:ascii="Helvetica" w:hAnsi="Helvetica"/>
          <w:color w:val="222222"/>
          <w:sz w:val="22"/>
          <w:szCs w:val="22"/>
          <w:lang w:val="en-GB"/>
        </w:rPr>
        <w:t xml:space="preserve">muscle </w:t>
      </w:r>
      <w:r>
        <w:rPr>
          <w:rFonts w:ascii="Helvetica" w:hAnsi="Helvetica"/>
          <w:b/>
          <w:color w:val="222222"/>
          <w:sz w:val="22"/>
          <w:szCs w:val="22"/>
          <w:lang w:val="en-GB"/>
        </w:rPr>
        <w:t>[2]</w:t>
      </w:r>
      <w:r w:rsidR="005F40D1" w:rsidRPr="00B2763F">
        <w:rPr>
          <w:rFonts w:ascii="Helvetica" w:hAnsi="Helvetica"/>
          <w:color w:val="222222"/>
          <w:sz w:val="22"/>
          <w:szCs w:val="22"/>
          <w:lang w:val="en-GB"/>
        </w:rPr>
        <w:t>.</w:t>
      </w:r>
    </w:p>
    <w:p w14:paraId="1A2C866D" w14:textId="77777777" w:rsidR="001C6724" w:rsidRDefault="001C6724" w:rsidP="001C6724">
      <w:pPr>
        <w:pStyle w:val="CommentText"/>
        <w:ind w:left="1080"/>
        <w:rPr>
          <w:rFonts w:ascii="Helvetica" w:hAnsi="Helvetica"/>
          <w:color w:val="222222"/>
          <w:sz w:val="22"/>
          <w:szCs w:val="22"/>
          <w:lang w:val="en-GB"/>
        </w:rPr>
      </w:pPr>
    </w:p>
    <w:p w14:paraId="7AE76A67" w14:textId="648FF78C" w:rsidR="001C6724" w:rsidRDefault="001C6724" w:rsidP="001C6724">
      <w:pPr>
        <w:pStyle w:val="CommentText"/>
        <w:numPr>
          <w:ilvl w:val="2"/>
          <w:numId w:val="12"/>
        </w:numPr>
        <w:rPr>
          <w:rFonts w:ascii="Helvetica" w:hAnsi="Helvetica"/>
          <w:color w:val="222222"/>
          <w:sz w:val="22"/>
          <w:szCs w:val="22"/>
          <w:lang w:val="en-GB"/>
        </w:rPr>
      </w:pPr>
      <w:r>
        <w:rPr>
          <w:rFonts w:ascii="Helvetica" w:hAnsi="Helvetica"/>
          <w:color w:val="222222"/>
          <w:sz w:val="22"/>
          <w:szCs w:val="22"/>
          <w:lang w:val="en-GB"/>
        </w:rPr>
        <w:t>Incision being made</w:t>
      </w:r>
      <w:r w:rsidR="00D33D75">
        <w:rPr>
          <w:rFonts w:ascii="Helvetica" w:hAnsi="Helvetica"/>
          <w:color w:val="222222"/>
          <w:sz w:val="22"/>
          <w:szCs w:val="22"/>
          <w:lang w:val="en-GB"/>
        </w:rPr>
        <w:t xml:space="preserve"> 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>Videographer: Important step</w:t>
      </w:r>
    </w:p>
    <w:p w14:paraId="5EAD34AA" w14:textId="796F817A" w:rsidR="001C6724" w:rsidRPr="008C1344" w:rsidRDefault="001C6724" w:rsidP="001C6724">
      <w:pPr>
        <w:pStyle w:val="CommentText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  <w:lang w:val="en-GB"/>
        </w:rPr>
      </w:pPr>
      <w:r>
        <w:rPr>
          <w:rFonts w:ascii="Helvetica" w:hAnsi="Helvetica"/>
          <w:color w:val="222222"/>
          <w:sz w:val="22"/>
          <w:szCs w:val="22"/>
          <w:lang w:val="en-GB"/>
        </w:rPr>
        <w:t>Epimysium being removed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  <w:r w:rsidR="008C1344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8C1344" w:rsidRPr="008C1344">
        <w:rPr>
          <w:rFonts w:ascii="Helvetica" w:hAnsi="Helvetica"/>
          <w:i/>
          <w:iCs/>
          <w:color w:val="FF0000"/>
          <w:sz w:val="22"/>
          <w:szCs w:val="22"/>
          <w:lang w:val="en-GB"/>
        </w:rPr>
        <w:t>(with 2.3.1) (CU sample at the end)</w:t>
      </w:r>
    </w:p>
    <w:p w14:paraId="7B4F6D31" w14:textId="77777777" w:rsidR="005F40D1" w:rsidRPr="00B2763F" w:rsidRDefault="005F40D1" w:rsidP="001C6724">
      <w:pPr>
        <w:pStyle w:val="CommentText"/>
        <w:ind w:left="360"/>
        <w:rPr>
          <w:rFonts w:ascii="Helvetica" w:hAnsi="Helvetica"/>
          <w:color w:val="222222"/>
          <w:sz w:val="22"/>
          <w:szCs w:val="22"/>
          <w:lang w:val="en-GB"/>
        </w:rPr>
      </w:pPr>
    </w:p>
    <w:p w14:paraId="311CE3E4" w14:textId="6286835D" w:rsidR="005F40D1" w:rsidRDefault="005F40D1" w:rsidP="001C6724">
      <w:pPr>
        <w:pStyle w:val="CommentText"/>
        <w:numPr>
          <w:ilvl w:val="1"/>
          <w:numId w:val="12"/>
        </w:numPr>
        <w:rPr>
          <w:rFonts w:ascii="Helvetica" w:hAnsi="Helvetica"/>
          <w:color w:val="222222"/>
          <w:sz w:val="22"/>
          <w:szCs w:val="22"/>
          <w:lang w:val="en-GB"/>
        </w:rPr>
      </w:pP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At the ankle,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use the forceps to 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isolate the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tibialis anterior 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>tendon from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 the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 other tendons </w:t>
      </w:r>
      <w:r w:rsidR="001C6724">
        <w:rPr>
          <w:rFonts w:ascii="Helvetica" w:hAnsi="Helvetica"/>
          <w:b/>
          <w:color w:val="222222"/>
          <w:sz w:val="22"/>
          <w:szCs w:val="22"/>
          <w:lang w:val="en-GB"/>
        </w:rPr>
        <w:t>[1]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 and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>g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ently pull up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>on the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 tendon to isolate it from the tibia and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the 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>surrounding muscles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 </w:t>
      </w:r>
      <w:r w:rsidR="001C6724">
        <w:rPr>
          <w:rFonts w:ascii="Helvetica" w:hAnsi="Helvetica"/>
          <w:b/>
          <w:color w:val="222222"/>
          <w:sz w:val="22"/>
          <w:szCs w:val="22"/>
          <w:lang w:val="en-GB"/>
        </w:rPr>
        <w:t>[2]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. </w:t>
      </w:r>
    </w:p>
    <w:p w14:paraId="5D6A6C76" w14:textId="77777777" w:rsidR="00D33D75" w:rsidRDefault="00D33D75" w:rsidP="00D33D75">
      <w:pPr>
        <w:pStyle w:val="CommentText"/>
        <w:ind w:left="1080"/>
        <w:rPr>
          <w:rFonts w:ascii="Helvetica" w:hAnsi="Helvetica"/>
          <w:color w:val="222222"/>
          <w:sz w:val="22"/>
          <w:szCs w:val="22"/>
          <w:lang w:val="en-GB"/>
        </w:rPr>
      </w:pPr>
    </w:p>
    <w:p w14:paraId="0C4C347E" w14:textId="6D814EDE" w:rsidR="00D33D75" w:rsidRDefault="00D33D75" w:rsidP="00D33D75">
      <w:pPr>
        <w:pStyle w:val="CommentText"/>
        <w:numPr>
          <w:ilvl w:val="2"/>
          <w:numId w:val="12"/>
        </w:numPr>
        <w:rPr>
          <w:rFonts w:ascii="Helvetica" w:hAnsi="Helvetica"/>
          <w:color w:val="222222"/>
          <w:sz w:val="22"/>
          <w:szCs w:val="22"/>
          <w:lang w:val="en-GB"/>
        </w:rPr>
      </w:pPr>
      <w:r>
        <w:rPr>
          <w:rFonts w:ascii="Helvetica" w:hAnsi="Helvetica"/>
          <w:color w:val="222222"/>
          <w:sz w:val="22"/>
          <w:szCs w:val="22"/>
          <w:lang w:val="en-GB"/>
        </w:rPr>
        <w:t>Tendon being isolated</w:t>
      </w:r>
      <w:r w:rsidR="008C1344">
        <w:rPr>
          <w:rFonts w:ascii="Helvetica" w:hAnsi="Helvetica"/>
          <w:color w:val="222222"/>
          <w:sz w:val="22"/>
          <w:szCs w:val="22"/>
          <w:lang w:val="en-GB"/>
        </w:rPr>
        <w:t xml:space="preserve"> </w:t>
      </w:r>
      <w:r w:rsidR="008C1344" w:rsidRPr="008C1344">
        <w:rPr>
          <w:rFonts w:ascii="Helvetica" w:hAnsi="Helvetica"/>
          <w:i/>
          <w:iCs/>
          <w:color w:val="FF0000"/>
          <w:sz w:val="22"/>
          <w:szCs w:val="22"/>
          <w:lang w:val="en-GB"/>
        </w:rPr>
        <w:t>(with 2.3.1)</w:t>
      </w:r>
    </w:p>
    <w:p w14:paraId="4AE6FEEF" w14:textId="79503409" w:rsidR="00D33D75" w:rsidRPr="00B2763F" w:rsidRDefault="00D33D75" w:rsidP="00D33D75">
      <w:pPr>
        <w:pStyle w:val="CommentText"/>
        <w:numPr>
          <w:ilvl w:val="2"/>
          <w:numId w:val="12"/>
        </w:numPr>
        <w:rPr>
          <w:rFonts w:ascii="Helvetica" w:hAnsi="Helvetica"/>
          <w:color w:val="222222"/>
          <w:sz w:val="22"/>
          <w:szCs w:val="22"/>
          <w:lang w:val="en-GB"/>
        </w:rPr>
      </w:pPr>
      <w:r>
        <w:rPr>
          <w:rFonts w:ascii="Helvetica" w:hAnsi="Helvetica"/>
          <w:color w:val="222222"/>
          <w:sz w:val="22"/>
          <w:szCs w:val="22"/>
          <w:lang w:val="en-GB"/>
        </w:rPr>
        <w:t>Tendon being pulled up</w:t>
      </w:r>
      <w:r w:rsidR="008C1344">
        <w:rPr>
          <w:rFonts w:ascii="Helvetica" w:hAnsi="Helvetica"/>
          <w:color w:val="222222"/>
          <w:sz w:val="22"/>
          <w:szCs w:val="22"/>
          <w:lang w:val="en-GB"/>
        </w:rPr>
        <w:t xml:space="preserve"> </w:t>
      </w:r>
      <w:r w:rsidR="008C1344" w:rsidRPr="008C1344">
        <w:rPr>
          <w:rFonts w:ascii="Helvetica" w:hAnsi="Helvetica"/>
          <w:i/>
          <w:iCs/>
          <w:color w:val="FF0000"/>
          <w:sz w:val="22"/>
          <w:szCs w:val="22"/>
          <w:lang w:val="en-GB"/>
        </w:rPr>
        <w:t>(with 2.3.1)</w:t>
      </w:r>
    </w:p>
    <w:p w14:paraId="3C5F7BAB" w14:textId="77777777" w:rsidR="005F40D1" w:rsidRPr="00B2763F" w:rsidRDefault="005F40D1" w:rsidP="001C6724">
      <w:pPr>
        <w:pStyle w:val="CommentText"/>
        <w:ind w:left="360"/>
        <w:rPr>
          <w:rFonts w:ascii="Helvetica" w:hAnsi="Helvetica"/>
          <w:color w:val="222222"/>
          <w:sz w:val="22"/>
          <w:szCs w:val="22"/>
          <w:lang w:val="en-GB"/>
        </w:rPr>
      </w:pPr>
    </w:p>
    <w:p w14:paraId="361820CB" w14:textId="4D2C868D" w:rsidR="005F40D1" w:rsidRDefault="005F40D1" w:rsidP="001C6724">
      <w:pPr>
        <w:pStyle w:val="CommentText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val="en-GB"/>
        </w:rPr>
      </w:pP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When the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tibialis anterior 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belly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>has been</w:t>
      </w:r>
      <w:r w:rsidRPr="00B2763F">
        <w:rPr>
          <w:rFonts w:ascii="Helvetica" w:hAnsi="Helvetica"/>
          <w:color w:val="222222"/>
          <w:sz w:val="22"/>
          <w:szCs w:val="22"/>
          <w:lang w:val="en-GB"/>
        </w:rPr>
        <w:t xml:space="preserve"> entirely separated, hold the tendon up so that only the proximal </w:t>
      </w:r>
      <w:r w:rsidRPr="00B2763F">
        <w:rPr>
          <w:rFonts w:ascii="Helvetica" w:hAnsi="Helvetica" w:cstheme="minorHAnsi"/>
          <w:color w:val="222222"/>
          <w:sz w:val="22"/>
          <w:szCs w:val="22"/>
          <w:lang w:val="en-GB"/>
        </w:rPr>
        <w:t xml:space="preserve">part of the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tibialis anterior </w:t>
      </w:r>
      <w:r w:rsidRPr="00B2763F">
        <w:rPr>
          <w:rFonts w:ascii="Helvetica" w:hAnsi="Helvetica" w:cstheme="minorHAnsi"/>
          <w:color w:val="222222"/>
          <w:sz w:val="22"/>
          <w:szCs w:val="22"/>
          <w:lang w:val="en-GB"/>
        </w:rPr>
        <w:t>muscle is attached to the knee</w:t>
      </w:r>
      <w:r w:rsidR="001C6724">
        <w:rPr>
          <w:rFonts w:ascii="Helvetica" w:hAnsi="Helvetica" w:cstheme="minorHAnsi"/>
          <w:color w:val="222222"/>
          <w:sz w:val="22"/>
          <w:szCs w:val="22"/>
          <w:lang w:val="en-GB"/>
        </w:rPr>
        <w:t xml:space="preserve"> </w:t>
      </w:r>
      <w:r w:rsidR="001C6724">
        <w:rPr>
          <w:rFonts w:ascii="Helvetica" w:hAnsi="Helvetica" w:cstheme="minorHAnsi"/>
          <w:b/>
          <w:color w:val="222222"/>
          <w:sz w:val="22"/>
          <w:szCs w:val="22"/>
          <w:lang w:val="en-GB"/>
        </w:rPr>
        <w:t>[1]</w:t>
      </w:r>
      <w:r w:rsidR="001C6724">
        <w:rPr>
          <w:rFonts w:ascii="Helvetica" w:hAnsi="Helvetica" w:cstheme="minorHAnsi"/>
          <w:color w:val="222222"/>
          <w:sz w:val="22"/>
          <w:szCs w:val="22"/>
          <w:lang w:val="en-GB"/>
        </w:rPr>
        <w:t xml:space="preserve"> and</w:t>
      </w:r>
      <w:r w:rsidRPr="00B2763F">
        <w:rPr>
          <w:rFonts w:ascii="Helvetica" w:hAnsi="Helvetica" w:cstheme="minorHAnsi"/>
          <w:color w:val="222222"/>
          <w:sz w:val="22"/>
          <w:szCs w:val="22"/>
          <w:lang w:val="en-GB"/>
        </w:rPr>
        <w:t xml:space="preserve"> </w:t>
      </w:r>
      <w:r w:rsidR="001C6724">
        <w:rPr>
          <w:rFonts w:ascii="Helvetica" w:hAnsi="Helvetica" w:cstheme="minorHAnsi"/>
          <w:color w:val="222222"/>
          <w:sz w:val="22"/>
          <w:szCs w:val="22"/>
          <w:lang w:val="en-GB"/>
        </w:rPr>
        <w:t>g</w:t>
      </w:r>
      <w:r w:rsidRPr="00B2763F">
        <w:rPr>
          <w:rFonts w:ascii="Helvetica" w:hAnsi="Helvetica" w:cstheme="minorHAnsi"/>
          <w:color w:val="222222"/>
          <w:sz w:val="22"/>
          <w:szCs w:val="22"/>
          <w:lang w:val="en-GB"/>
        </w:rPr>
        <w:t xml:space="preserve">ently sever the proximal tendon as close as possible to the </w:t>
      </w:r>
      <w:r w:rsidR="001C6724">
        <w:rPr>
          <w:rFonts w:ascii="Helvetica" w:hAnsi="Helvetica" w:cstheme="minorHAnsi"/>
          <w:color w:val="222222"/>
          <w:sz w:val="22"/>
          <w:szCs w:val="22"/>
          <w:lang w:val="en-GB"/>
        </w:rPr>
        <w:t xml:space="preserve">patella </w:t>
      </w:r>
      <w:r w:rsidR="001C6724">
        <w:rPr>
          <w:rFonts w:ascii="Helvetica" w:hAnsi="Helvetica" w:cstheme="minorHAnsi"/>
          <w:b/>
          <w:color w:val="222222"/>
          <w:sz w:val="22"/>
          <w:szCs w:val="22"/>
          <w:lang w:val="en-GB"/>
        </w:rPr>
        <w:t>[2]</w:t>
      </w:r>
      <w:r w:rsidRPr="00B2763F">
        <w:rPr>
          <w:rFonts w:ascii="Helvetica" w:hAnsi="Helvetica" w:cstheme="minorHAnsi"/>
          <w:color w:val="222222"/>
          <w:sz w:val="22"/>
          <w:szCs w:val="22"/>
          <w:lang w:val="en-GB"/>
        </w:rPr>
        <w:t>.</w:t>
      </w:r>
    </w:p>
    <w:p w14:paraId="7427A9FD" w14:textId="77777777" w:rsidR="001C6724" w:rsidRDefault="001C6724" w:rsidP="001C6724">
      <w:pPr>
        <w:pStyle w:val="ListParagraph"/>
        <w:rPr>
          <w:rFonts w:ascii="Helvetica" w:hAnsi="Helvetica" w:cstheme="minorHAnsi"/>
          <w:color w:val="222222"/>
          <w:sz w:val="22"/>
          <w:szCs w:val="22"/>
        </w:rPr>
      </w:pPr>
    </w:p>
    <w:p w14:paraId="4032B3C7" w14:textId="50B1D641" w:rsidR="001C6724" w:rsidRDefault="001C6724" w:rsidP="001C6724">
      <w:pPr>
        <w:pStyle w:val="CommentText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val="en-GB"/>
        </w:rPr>
      </w:pPr>
      <w:r>
        <w:rPr>
          <w:rFonts w:ascii="Helvetica" w:hAnsi="Helvetica" w:cstheme="minorHAnsi"/>
          <w:color w:val="222222"/>
          <w:sz w:val="22"/>
          <w:szCs w:val="22"/>
          <w:lang w:val="en-GB"/>
        </w:rPr>
        <w:t>Tendon being held up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  <w:r w:rsidR="008C1344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8C1344" w:rsidRPr="008C1344">
        <w:rPr>
          <w:rFonts w:ascii="Helvetica" w:hAnsi="Helvetica"/>
          <w:i/>
          <w:iCs/>
          <w:color w:val="FF0000"/>
          <w:sz w:val="22"/>
          <w:szCs w:val="22"/>
          <w:lang w:val="en-GB"/>
        </w:rPr>
        <w:t>(with 2.3.1)</w:t>
      </w:r>
    </w:p>
    <w:p w14:paraId="08F1C954" w14:textId="205012CD" w:rsidR="001C6724" w:rsidRPr="00B2763F" w:rsidRDefault="001C6724" w:rsidP="001C6724">
      <w:pPr>
        <w:pStyle w:val="CommentText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val="en-GB"/>
        </w:rPr>
      </w:pPr>
      <w:r>
        <w:rPr>
          <w:rFonts w:ascii="Helvetica" w:hAnsi="Helvetica" w:cstheme="minorHAnsi"/>
          <w:color w:val="222222"/>
          <w:sz w:val="22"/>
          <w:szCs w:val="22"/>
          <w:lang w:val="en-GB"/>
        </w:rPr>
        <w:t>Tendon being severed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  <w:r w:rsidR="008C1344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8C1344" w:rsidRPr="008C1344">
        <w:rPr>
          <w:rFonts w:ascii="Helvetica" w:hAnsi="Helvetica"/>
          <w:i/>
          <w:iCs/>
          <w:color w:val="FF0000"/>
          <w:sz w:val="22"/>
          <w:szCs w:val="22"/>
          <w:lang w:val="en-GB"/>
        </w:rPr>
        <w:t>(with 2.3.1)</w:t>
      </w:r>
    </w:p>
    <w:p w14:paraId="56AEE522" w14:textId="77777777" w:rsidR="005F40D1" w:rsidRPr="00B2763F" w:rsidRDefault="005F40D1" w:rsidP="001C6724">
      <w:pPr>
        <w:pStyle w:val="CommentText"/>
        <w:ind w:left="360"/>
        <w:rPr>
          <w:rFonts w:ascii="Helvetica" w:hAnsi="Helvetica" w:cstheme="minorHAnsi"/>
          <w:color w:val="222222"/>
          <w:sz w:val="22"/>
          <w:szCs w:val="22"/>
          <w:lang w:val="en-GB"/>
        </w:rPr>
      </w:pPr>
    </w:p>
    <w:p w14:paraId="0E993DF1" w14:textId="4491BD84" w:rsidR="005F40D1" w:rsidRPr="00F923BF" w:rsidRDefault="005F40D1" w:rsidP="001C6724">
      <w:pPr>
        <w:pStyle w:val="CommentText"/>
        <w:numPr>
          <w:ilvl w:val="1"/>
          <w:numId w:val="12"/>
        </w:numPr>
        <w:rPr>
          <w:rFonts w:ascii="Helvetica" w:hAnsi="Helvetica" w:cstheme="minorHAnsi"/>
          <w:color w:val="222222"/>
          <w:sz w:val="22"/>
          <w:szCs w:val="22"/>
          <w:lang w:val="en-GB"/>
        </w:rPr>
      </w:pPr>
      <w:r w:rsidRPr="00B2763F">
        <w:rPr>
          <w:rFonts w:ascii="Helvetica" w:hAnsi="Helvetica" w:cstheme="minorHAnsi"/>
          <w:sz w:val="22"/>
          <w:szCs w:val="22"/>
          <w:lang w:val="en-GB"/>
        </w:rPr>
        <w:t xml:space="preserve">Place the </w:t>
      </w:r>
      <w:r w:rsidR="001C6724">
        <w:rPr>
          <w:rFonts w:ascii="Helvetica" w:hAnsi="Helvetica"/>
          <w:color w:val="222222"/>
          <w:sz w:val="22"/>
          <w:szCs w:val="22"/>
          <w:lang w:val="en-GB"/>
        </w:rPr>
        <w:t xml:space="preserve">tibialis anterior </w:t>
      </w:r>
      <w:r w:rsidR="001C6724">
        <w:rPr>
          <w:rFonts w:ascii="Helvetica" w:hAnsi="Helvetica" w:cstheme="minorHAnsi"/>
          <w:sz w:val="22"/>
          <w:szCs w:val="22"/>
          <w:lang w:val="en-GB"/>
        </w:rPr>
        <w:t>on a piece of</w:t>
      </w:r>
      <w:r w:rsidRPr="00B2763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B2763F"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 xml:space="preserve">gauze </w:t>
      </w:r>
      <w:r w:rsidRPr="001C6724">
        <w:rPr>
          <w:rStyle w:val="Strong"/>
          <w:rFonts w:ascii="Helvetica" w:hAnsi="Helvetica" w:cstheme="minorHAnsi"/>
          <w:b w:val="0"/>
          <w:sz w:val="22"/>
          <w:szCs w:val="22"/>
          <w:shd w:val="clear" w:color="auto" w:fill="FFFFFF"/>
          <w:lang w:val="en-GB"/>
        </w:rPr>
        <w:t>lightly dampened</w:t>
      </w:r>
      <w:r w:rsidRPr="00B2763F"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> with saline</w:t>
      </w:r>
      <w:r w:rsidRPr="00B2763F" w:rsidDel="00DD3FB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B2763F">
        <w:rPr>
          <w:rFonts w:ascii="Helvetica" w:hAnsi="Helvetica" w:cstheme="minorHAnsi"/>
          <w:sz w:val="22"/>
          <w:szCs w:val="22"/>
          <w:lang w:val="en-GB"/>
        </w:rPr>
        <w:t xml:space="preserve">to avoid drying </w:t>
      </w:r>
      <w:r w:rsidR="003115E7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3115E7">
        <w:rPr>
          <w:rFonts w:ascii="Helvetica" w:hAnsi="Helvetica" w:cstheme="minorHAnsi"/>
          <w:sz w:val="22"/>
          <w:szCs w:val="22"/>
          <w:lang w:val="en-GB"/>
        </w:rPr>
        <w:t xml:space="preserve"> and</w:t>
      </w:r>
      <w:r w:rsidR="00F923BF">
        <w:rPr>
          <w:rFonts w:ascii="Helvetica" w:hAnsi="Helvetica" w:cstheme="minorHAnsi"/>
          <w:sz w:val="22"/>
          <w:szCs w:val="22"/>
          <w:lang w:val="en-GB"/>
        </w:rPr>
        <w:t xml:space="preserve"> partially dip a beaker containing 70-100 </w:t>
      </w:r>
      <w:proofErr w:type="spellStart"/>
      <w:r w:rsidR="00D75EA7">
        <w:rPr>
          <w:rFonts w:ascii="Helvetica" w:hAnsi="Helvetica" w:cstheme="minorHAnsi"/>
          <w:sz w:val="22"/>
          <w:szCs w:val="22"/>
          <w:lang w:val="en-GB"/>
        </w:rPr>
        <w:t>milliliters</w:t>
      </w:r>
      <w:proofErr w:type="spellEnd"/>
      <w:r w:rsidR="00F923BF">
        <w:rPr>
          <w:rFonts w:ascii="Helvetica" w:hAnsi="Helvetica" w:cstheme="minorHAnsi"/>
          <w:sz w:val="22"/>
          <w:szCs w:val="22"/>
          <w:lang w:val="en-GB"/>
        </w:rPr>
        <w:t xml:space="preserve"> of isopentane into a container of liquid nitrogen </w:t>
      </w:r>
      <w:r w:rsidR="00F923BF">
        <w:rPr>
          <w:rFonts w:ascii="Helvetica" w:hAnsi="Helvetica" w:cstheme="minorHAnsi"/>
          <w:b/>
          <w:sz w:val="22"/>
          <w:szCs w:val="22"/>
          <w:lang w:val="en-GB"/>
        </w:rPr>
        <w:t xml:space="preserve">[2] </w:t>
      </w:r>
      <w:r w:rsidR="00F923BF">
        <w:rPr>
          <w:rFonts w:ascii="Helvetica" w:hAnsi="Helvetica" w:cstheme="minorHAnsi"/>
          <w:sz w:val="22"/>
          <w:szCs w:val="22"/>
          <w:lang w:val="en-GB"/>
        </w:rPr>
        <w:t xml:space="preserve">until the isopentane at the bottom of the beaker becomes a white solid </w:t>
      </w:r>
      <w:r w:rsidR="00F923BF"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="00F923BF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447A81B2" w14:textId="77777777" w:rsidR="00F923BF" w:rsidRPr="00F923BF" w:rsidRDefault="00F923BF" w:rsidP="00F923BF">
      <w:pPr>
        <w:pStyle w:val="CommentText"/>
        <w:ind w:left="1080"/>
        <w:rPr>
          <w:rFonts w:ascii="Helvetica" w:hAnsi="Helvetica" w:cstheme="minorHAnsi"/>
          <w:color w:val="222222"/>
          <w:sz w:val="22"/>
          <w:szCs w:val="22"/>
          <w:lang w:val="en-GB"/>
        </w:rPr>
      </w:pPr>
    </w:p>
    <w:p w14:paraId="3404C98A" w14:textId="48D3D826" w:rsidR="00F923BF" w:rsidRDefault="00F923BF" w:rsidP="00F923BF">
      <w:pPr>
        <w:pStyle w:val="CommentText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val="en-GB"/>
        </w:rPr>
      </w:pPr>
      <w:r>
        <w:rPr>
          <w:rFonts w:ascii="Helvetica" w:hAnsi="Helvetica" w:cstheme="minorHAnsi"/>
          <w:color w:val="222222"/>
          <w:sz w:val="22"/>
          <w:szCs w:val="22"/>
          <w:lang w:val="en-GB"/>
        </w:rPr>
        <w:lastRenderedPageBreak/>
        <w:t xml:space="preserve">TA being placed onto gauze, with saline container visible in </w:t>
      </w:r>
      <w:proofErr w:type="gramStart"/>
      <w:r>
        <w:rPr>
          <w:rFonts w:ascii="Helvetica" w:hAnsi="Helvetica" w:cstheme="minorHAnsi"/>
          <w:color w:val="222222"/>
          <w:sz w:val="22"/>
          <w:szCs w:val="22"/>
          <w:lang w:val="en-GB"/>
        </w:rPr>
        <w:t>frame</w:t>
      </w:r>
      <w:r w:rsidR="008C1344">
        <w:rPr>
          <w:rFonts w:ascii="Helvetica" w:hAnsi="Helvetica" w:cstheme="minorHAnsi"/>
          <w:color w:val="222222"/>
          <w:sz w:val="22"/>
          <w:szCs w:val="22"/>
          <w:lang w:val="en-GB"/>
        </w:rPr>
        <w:t xml:space="preserve"> </w:t>
      </w:r>
      <w:r w:rsidR="00525018">
        <w:rPr>
          <w:rFonts w:ascii="Helvetica" w:hAnsi="Helvetica" w:cstheme="minorHAnsi"/>
          <w:color w:val="FF0000"/>
          <w:sz w:val="22"/>
          <w:szCs w:val="22"/>
          <w:lang w:val="en-GB"/>
        </w:rPr>
        <w:t xml:space="preserve"> </w:t>
      </w:r>
      <w:r w:rsidR="00525018" w:rsidRPr="00525018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val="en-GB"/>
        </w:rPr>
        <w:t>NOTE</w:t>
      </w:r>
      <w:proofErr w:type="gramEnd"/>
      <w:r w:rsidR="00525018" w:rsidRPr="00525018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val="en-GB"/>
        </w:rPr>
        <w:t xml:space="preserve">: </w:t>
      </w:r>
      <w:r w:rsidR="008C1344" w:rsidRPr="00525018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val="en-GB"/>
        </w:rPr>
        <w:t>CU at the end</w:t>
      </w:r>
    </w:p>
    <w:p w14:paraId="717FF4A4" w14:textId="5BA68F92" w:rsidR="00F923BF" w:rsidRDefault="00F923BF" w:rsidP="00F923BF">
      <w:pPr>
        <w:pStyle w:val="CommentText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val="en-GB"/>
        </w:rPr>
      </w:pPr>
      <w:r>
        <w:rPr>
          <w:rFonts w:ascii="Helvetica" w:hAnsi="Helvetica" w:cstheme="minorHAnsi"/>
          <w:color w:val="222222"/>
          <w:sz w:val="22"/>
          <w:szCs w:val="22"/>
          <w:lang w:val="en-GB"/>
        </w:rPr>
        <w:t>Talent dipping beaker into isopentane</w:t>
      </w:r>
    </w:p>
    <w:p w14:paraId="1FDEB1B4" w14:textId="60084715" w:rsidR="00F923BF" w:rsidRPr="00B2763F" w:rsidRDefault="00F923BF" w:rsidP="00F923BF">
      <w:pPr>
        <w:pStyle w:val="CommentText"/>
        <w:numPr>
          <w:ilvl w:val="2"/>
          <w:numId w:val="12"/>
        </w:numPr>
        <w:rPr>
          <w:rFonts w:ascii="Helvetica" w:hAnsi="Helvetica" w:cstheme="minorHAnsi"/>
          <w:color w:val="222222"/>
          <w:sz w:val="22"/>
          <w:szCs w:val="22"/>
          <w:lang w:val="en-GB"/>
        </w:rPr>
      </w:pPr>
      <w:r>
        <w:rPr>
          <w:rFonts w:ascii="Helvetica" w:hAnsi="Helvetica" w:cstheme="minorHAnsi"/>
          <w:color w:val="222222"/>
          <w:sz w:val="22"/>
          <w:szCs w:val="22"/>
          <w:lang w:val="en-GB"/>
        </w:rPr>
        <w:t>Shot of solid white a bottom of beaker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29780BF2" w14:textId="77777777" w:rsidR="005F40D1" w:rsidRPr="005F40D1" w:rsidRDefault="005F40D1" w:rsidP="00F923BF">
      <w:pPr>
        <w:pStyle w:val="ListParagraph"/>
        <w:ind w:left="36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7D6F176E" w14:textId="2493A5D6" w:rsidR="005F40D1" w:rsidRDefault="00525018" w:rsidP="00F923BF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436311">
        <w:rPr>
          <w:rFonts w:ascii="Helvetica" w:hAnsi="Helvetica"/>
          <w:color w:val="FF0000"/>
          <w:sz w:val="22"/>
          <w:szCs w:val="22"/>
        </w:rPr>
        <w:t>C</w:t>
      </w:r>
      <w:r w:rsidRPr="00436311">
        <w:rPr>
          <w:rFonts w:ascii="Helvetica" w:hAnsi="Helvetica" w:cs="Arial"/>
          <w:color w:val="FF0000"/>
          <w:sz w:val="22"/>
          <w:szCs w:val="22"/>
        </w:rPr>
        <w:t xml:space="preserve">arefully pre-label the other side of the cork so that the biopsy can be properly identified after freezing </w:t>
      </w:r>
      <w:r w:rsidRPr="00436311">
        <w:rPr>
          <w:rFonts w:ascii="Helvetica" w:hAnsi="Helvetica" w:cs="Arial"/>
          <w:b/>
          <w:color w:val="FF0000"/>
          <w:sz w:val="22"/>
          <w:szCs w:val="22"/>
        </w:rPr>
        <w:t>[2]</w:t>
      </w:r>
      <w:r w:rsidRPr="00436311">
        <w:rPr>
          <w:rFonts w:ascii="Helvetica" w:hAnsi="Helvetica"/>
          <w:color w:val="FF0000"/>
          <w:sz w:val="22"/>
          <w:szCs w:val="22"/>
        </w:rPr>
        <w:t xml:space="preserve"> </w:t>
      </w:r>
      <w:r w:rsidRPr="00436311">
        <w:rPr>
          <w:rFonts w:ascii="Helvetica" w:hAnsi="Helvetica"/>
          <w:color w:val="FF0000"/>
          <w:sz w:val="22"/>
          <w:szCs w:val="22"/>
        </w:rPr>
        <w:t>and</w:t>
      </w:r>
      <w:r w:rsidRPr="00436311">
        <w:rPr>
          <w:rFonts w:ascii="Helvetica" w:hAnsi="Helvetica" w:cs="Arial"/>
          <w:color w:val="FF0000"/>
          <w:sz w:val="22"/>
          <w:szCs w:val="22"/>
        </w:rPr>
        <w:t xml:space="preserve"> a</w:t>
      </w:r>
      <w:r w:rsidR="00F923BF" w:rsidRPr="00436311">
        <w:rPr>
          <w:rFonts w:ascii="Helvetica" w:hAnsi="Helvetica" w:cs="Arial"/>
          <w:color w:val="FF0000"/>
          <w:sz w:val="22"/>
          <w:szCs w:val="22"/>
        </w:rPr>
        <w:t>dd</w:t>
      </w:r>
      <w:r w:rsidR="005F40D1" w:rsidRPr="0043631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923BF" w:rsidRPr="00436311">
        <w:rPr>
          <w:rFonts w:ascii="Helvetica" w:hAnsi="Helvetica" w:cs="Arial"/>
          <w:color w:val="FF0000"/>
          <w:sz w:val="22"/>
          <w:szCs w:val="22"/>
        </w:rPr>
        <w:t xml:space="preserve">approximately </w:t>
      </w:r>
      <w:r w:rsidR="005F40D1" w:rsidRPr="00436311">
        <w:rPr>
          <w:rFonts w:ascii="Helvetica" w:hAnsi="Helvetica" w:cs="Arial"/>
          <w:color w:val="FF0000"/>
          <w:sz w:val="22"/>
          <w:szCs w:val="22"/>
        </w:rPr>
        <w:t xml:space="preserve">0.5 </w:t>
      </w:r>
      <w:proofErr w:type="spellStart"/>
      <w:r w:rsidR="00F923BF" w:rsidRPr="00436311">
        <w:rPr>
          <w:rFonts w:ascii="Helvetica" w:hAnsi="Helvetica" w:cs="Arial"/>
          <w:color w:val="FF0000"/>
          <w:sz w:val="22"/>
          <w:szCs w:val="22"/>
        </w:rPr>
        <w:t>milliliters</w:t>
      </w:r>
      <w:proofErr w:type="spellEnd"/>
      <w:r w:rsidR="005F40D1" w:rsidRPr="00436311">
        <w:rPr>
          <w:rFonts w:ascii="Helvetica" w:hAnsi="Helvetica" w:cs="Arial"/>
          <w:color w:val="FF0000"/>
          <w:sz w:val="22"/>
          <w:szCs w:val="22"/>
        </w:rPr>
        <w:t xml:space="preserve"> of </w:t>
      </w:r>
      <w:proofErr w:type="spellStart"/>
      <w:r w:rsidR="005F40D1" w:rsidRPr="00436311">
        <w:rPr>
          <w:rFonts w:ascii="Helvetica" w:hAnsi="Helvetica" w:cs="Arial"/>
          <w:color w:val="FF0000"/>
          <w:sz w:val="22"/>
          <w:szCs w:val="22"/>
        </w:rPr>
        <w:t>tragacanth</w:t>
      </w:r>
      <w:proofErr w:type="spellEnd"/>
      <w:r w:rsidR="005F40D1" w:rsidRPr="00436311">
        <w:rPr>
          <w:rFonts w:ascii="Helvetica" w:hAnsi="Helvetica" w:cs="Arial"/>
          <w:color w:val="FF0000"/>
          <w:sz w:val="22"/>
          <w:szCs w:val="22"/>
        </w:rPr>
        <w:t xml:space="preserve"> gum</w:t>
      </w:r>
      <w:r w:rsidR="00F923BF" w:rsidRPr="00436311">
        <w:rPr>
          <w:rFonts w:ascii="Helvetica" w:hAnsi="Helvetica" w:cs="Arial"/>
          <w:color w:val="FF0000"/>
          <w:sz w:val="22"/>
          <w:szCs w:val="22"/>
        </w:rPr>
        <w:t xml:space="preserve"> onto a </w:t>
      </w:r>
      <w:r w:rsidR="00F923BF" w:rsidRPr="00436311">
        <w:rPr>
          <w:rFonts w:ascii="Helvetica" w:hAnsi="Helvetica"/>
          <w:color w:val="FF0000"/>
          <w:sz w:val="22"/>
          <w:szCs w:val="22"/>
        </w:rPr>
        <w:t xml:space="preserve">20- x 11- x 8-millimeter </w:t>
      </w:r>
      <w:r w:rsidR="00F923BF" w:rsidRPr="00436311">
        <w:rPr>
          <w:rFonts w:ascii="Helvetica" w:hAnsi="Helvetica" w:cs="Arial"/>
          <w:color w:val="FF0000"/>
          <w:sz w:val="22"/>
          <w:szCs w:val="22"/>
        </w:rPr>
        <w:t xml:space="preserve">circular piece of cork </w:t>
      </w:r>
      <w:r w:rsidR="00F923BF" w:rsidRPr="00436311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5F40D1" w:rsidRPr="00436311">
        <w:rPr>
          <w:rFonts w:ascii="Helvetica" w:hAnsi="Helvetica" w:cs="Arial"/>
          <w:color w:val="FF0000"/>
          <w:sz w:val="22"/>
          <w:szCs w:val="22"/>
        </w:rPr>
        <w:t>.</w:t>
      </w:r>
      <w:r w:rsidR="008C1344" w:rsidRPr="0043631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NOTE: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Switch the order of</w:t>
      </w:r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step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</w:t>
      </w:r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2.7.1 and 2.72</w:t>
      </w:r>
      <w:r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, I fixed VO to match.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 </w:t>
      </w:r>
    </w:p>
    <w:p w14:paraId="4E3F3050" w14:textId="77777777" w:rsidR="00F923BF" w:rsidRDefault="00F923BF" w:rsidP="00F923BF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7064DF53" w14:textId="75AC8A34" w:rsidR="00F923BF" w:rsidRDefault="00F923BF" w:rsidP="00F923B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Gum being applied</w:t>
      </w:r>
      <w:r w:rsidR="008C134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25018" w:rsidRPr="0052501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NOTE: </w:t>
      </w:r>
      <w:r w:rsidR="008C1344" w:rsidRPr="0052501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CU at the end</w:t>
      </w:r>
    </w:p>
    <w:p w14:paraId="31A6807A" w14:textId="25936CBC" w:rsidR="00F923BF" w:rsidRPr="005F40D1" w:rsidRDefault="00F923BF" w:rsidP="00F923B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Cork being labelled</w:t>
      </w:r>
    </w:p>
    <w:p w14:paraId="29E2D2F8" w14:textId="77777777" w:rsidR="005F40D1" w:rsidRPr="005F40D1" w:rsidRDefault="005F40D1" w:rsidP="00F923BF">
      <w:pPr>
        <w:pStyle w:val="ListParagraph"/>
        <w:ind w:left="36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562D1938" w14:textId="711F4812" w:rsidR="00F923BF" w:rsidRDefault="00F923BF" w:rsidP="00F923BF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Use forceps to e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mbed the </w:t>
      </w:r>
      <w:r>
        <w:rPr>
          <w:rFonts w:ascii="Helvetica" w:hAnsi="Helvetica"/>
          <w:color w:val="222222"/>
          <w:sz w:val="22"/>
          <w:szCs w:val="22"/>
        </w:rPr>
        <w:t xml:space="preserve">tibialis anterior 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into the gum, distal tendon </w:t>
      </w:r>
      <w:r>
        <w:rPr>
          <w:rFonts w:ascii="Helvetica" w:hAnsi="Helvetica" w:cs="Arial"/>
          <w:color w:val="000000" w:themeColor="text1"/>
          <w:sz w:val="22"/>
          <w:szCs w:val="22"/>
        </w:rPr>
        <w:t>side up</w:t>
      </w:r>
      <w:r w:rsidR="00420C1A">
        <w:rPr>
          <w:rFonts w:ascii="Helvetica" w:hAnsi="Helvetica" w:cs="Arial"/>
          <w:color w:val="000000" w:themeColor="text1"/>
          <w:sz w:val="22"/>
          <w:szCs w:val="22"/>
        </w:rPr>
        <w:t>,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holding 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>the muscle with its axis perpendicular to the cork surface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9B04364" w14:textId="77777777" w:rsidR="00F923BF" w:rsidRDefault="00F923BF" w:rsidP="00F923BF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38667B02" w14:textId="4B825177" w:rsidR="00F923BF" w:rsidRDefault="00F923BF" w:rsidP="00F923B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Tendon being embedded onto gum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666433C" w14:textId="77777777" w:rsidR="00F923BF" w:rsidRDefault="00F923BF" w:rsidP="00F923BF">
      <w:pPr>
        <w:pStyle w:val="ListParagraph"/>
        <w:ind w:left="1368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7DC43F3E" w14:textId="6C044AE0" w:rsidR="005F40D1" w:rsidRDefault="00F923BF" w:rsidP="00F923BF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t least half of the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tendon side of the </w:t>
      </w:r>
      <w:r>
        <w:rPr>
          <w:rFonts w:ascii="Helvetica" w:hAnsi="Helvetica"/>
          <w:color w:val="222222"/>
          <w:sz w:val="22"/>
          <w:szCs w:val="22"/>
        </w:rPr>
        <w:t>tibialis anterior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should remain 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>uncovered by the gum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BB966FC" w14:textId="77777777" w:rsidR="00F923BF" w:rsidRDefault="00F923BF" w:rsidP="00F923BF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735A588F" w14:textId="703C9C7F" w:rsidR="00F923BF" w:rsidRPr="005F40D1" w:rsidRDefault="00F923BF" w:rsidP="00F923B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ECU: Shot of embedded TA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CBB34D7" w14:textId="77777777" w:rsidR="005F40D1" w:rsidRPr="005F40D1" w:rsidRDefault="005F40D1" w:rsidP="00F923BF">
      <w:pPr>
        <w:pStyle w:val="ListParagraph"/>
        <w:ind w:left="36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64E71E1B" w14:textId="3580D8F3" w:rsidR="005F40D1" w:rsidRDefault="00F923BF" w:rsidP="00F923BF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 q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uickly dip the cork with the embedded muscle into the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chilled, 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unfrozen isopentane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for about 2 minutes to allow complete freezing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5F40D1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B0FC5B5" w14:textId="77777777" w:rsidR="00F923BF" w:rsidRDefault="00F923BF" w:rsidP="00F923BF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4DAE5F0A" w14:textId="750C14D6" w:rsidR="00F923BF" w:rsidRPr="005F40D1" w:rsidRDefault="00F923BF" w:rsidP="00F923B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 being dipped/cork floating in isopentane</w:t>
      </w:r>
      <w:r w:rsidR="00D33D75" w:rsidRPr="00D33D7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17AD158" w14:textId="77777777" w:rsidR="005F40D1" w:rsidRPr="005F40D1" w:rsidRDefault="005F40D1" w:rsidP="00F923BF">
      <w:pPr>
        <w:pStyle w:val="ListParagraph"/>
        <w:ind w:left="36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3926B541" w14:textId="257825DD" w:rsidR="005F40D1" w:rsidRPr="005F40D1" w:rsidRDefault="005F40D1" w:rsidP="005F40D1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  <w:b/>
          <w:sz w:val="22"/>
          <w:szCs w:val="22"/>
        </w:rPr>
      </w:pPr>
      <w:proofErr w:type="spellStart"/>
      <w:r w:rsidRPr="005F40D1">
        <w:rPr>
          <w:rFonts w:ascii="Helvetica" w:hAnsi="Helvetica" w:cs="Arial"/>
          <w:b/>
          <w:sz w:val="22"/>
          <w:szCs w:val="22"/>
        </w:rPr>
        <w:t>Cryosectioning</w:t>
      </w:r>
      <w:proofErr w:type="spellEnd"/>
      <w:r w:rsidRPr="005F40D1">
        <w:rPr>
          <w:rFonts w:ascii="Helvetica" w:hAnsi="Helvetica" w:cs="Arial"/>
          <w:b/>
          <w:sz w:val="22"/>
          <w:szCs w:val="22"/>
        </w:rPr>
        <w:t xml:space="preserve"> </w:t>
      </w:r>
    </w:p>
    <w:p w14:paraId="1D044B44" w14:textId="77777777" w:rsidR="005F40D1" w:rsidRPr="005F40D1" w:rsidRDefault="005F40D1" w:rsidP="005A5001">
      <w:pPr>
        <w:pStyle w:val="ListParagraph"/>
        <w:ind w:left="360"/>
        <w:jc w:val="both"/>
        <w:rPr>
          <w:rFonts w:ascii="Helvetica" w:hAnsi="Helvetica" w:cs="Arial"/>
          <w:sz w:val="22"/>
          <w:szCs w:val="22"/>
        </w:rPr>
      </w:pPr>
    </w:p>
    <w:p w14:paraId="21E764B0" w14:textId="787B33C4" w:rsidR="005A5001" w:rsidRDefault="005A5001" w:rsidP="005A5001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obtain sections of the frozen tissue, s</w:t>
      </w:r>
      <w:r w:rsidR="005F40D1" w:rsidRPr="005F40D1">
        <w:rPr>
          <w:rFonts w:ascii="Helvetica" w:hAnsi="Helvetica" w:cs="Arial"/>
          <w:sz w:val="22"/>
          <w:szCs w:val="22"/>
        </w:rPr>
        <w:t xml:space="preserve">et the cryostat temperature </w:t>
      </w:r>
      <w:r>
        <w:rPr>
          <w:rFonts w:ascii="Helvetica" w:hAnsi="Helvetica" w:cs="Arial"/>
          <w:sz w:val="22"/>
          <w:szCs w:val="22"/>
        </w:rPr>
        <w:t>to</w:t>
      </w:r>
      <w:r w:rsidR="005F40D1" w:rsidRPr="005F40D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minus </w:t>
      </w:r>
      <w:r w:rsidR="005F40D1" w:rsidRPr="005F40D1">
        <w:rPr>
          <w:rFonts w:ascii="Helvetica" w:hAnsi="Helvetica" w:cs="Arial"/>
          <w:sz w:val="22"/>
          <w:szCs w:val="22"/>
        </w:rPr>
        <w:t>25</w:t>
      </w:r>
      <w:r>
        <w:rPr>
          <w:rFonts w:ascii="Helvetica" w:hAnsi="Helvetica" w:cs="Arial"/>
          <w:sz w:val="22"/>
          <w:szCs w:val="22"/>
        </w:rPr>
        <w:t xml:space="preserve"> degrees Celsius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</w:t>
      </w:r>
      <w:r w:rsidRPr="005F40D1">
        <w:rPr>
          <w:rFonts w:ascii="Helvetica" w:hAnsi="Helvetica" w:cs="Arial"/>
          <w:sz w:val="22"/>
          <w:szCs w:val="22"/>
        </w:rPr>
        <w:t>optimal cutting temperature</w:t>
      </w:r>
      <w:r>
        <w:rPr>
          <w:rFonts w:ascii="Helvetica" w:hAnsi="Helvetica" w:cs="Arial"/>
          <w:sz w:val="22"/>
          <w:szCs w:val="22"/>
        </w:rPr>
        <w:t xml:space="preserve"> </w:t>
      </w:r>
      <w:r w:rsidR="00420C1A">
        <w:rPr>
          <w:rFonts w:ascii="Helvetica" w:hAnsi="Helvetica" w:cs="Arial"/>
          <w:sz w:val="22"/>
          <w:szCs w:val="22"/>
        </w:rPr>
        <w:t xml:space="preserve">compound </w:t>
      </w:r>
      <w:r>
        <w:rPr>
          <w:rFonts w:ascii="Helvetica" w:hAnsi="Helvetica" w:cs="Arial"/>
          <w:sz w:val="22"/>
          <w:szCs w:val="22"/>
        </w:rPr>
        <w:t>to f</w:t>
      </w:r>
      <w:r w:rsidR="005F40D1" w:rsidRPr="005F40D1">
        <w:rPr>
          <w:rFonts w:ascii="Helvetica" w:hAnsi="Helvetica" w:cs="Arial"/>
          <w:sz w:val="22"/>
          <w:szCs w:val="22"/>
        </w:rPr>
        <w:t xml:space="preserve">ix the </w:t>
      </w:r>
      <w:r>
        <w:rPr>
          <w:rFonts w:ascii="Helvetica" w:hAnsi="Helvetica" w:cs="Arial"/>
          <w:sz w:val="22"/>
          <w:szCs w:val="22"/>
        </w:rPr>
        <w:t>tissue</w:t>
      </w:r>
      <w:r w:rsidR="005F40D1" w:rsidRPr="005F40D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onto</w:t>
      </w:r>
      <w:r w:rsidR="005F40D1" w:rsidRPr="005F40D1">
        <w:rPr>
          <w:rFonts w:ascii="Helvetica" w:hAnsi="Helvetica" w:cs="Arial"/>
          <w:sz w:val="22"/>
          <w:szCs w:val="22"/>
        </w:rPr>
        <w:t xml:space="preserve"> the cryostat </w:t>
      </w:r>
      <w:r>
        <w:rPr>
          <w:rFonts w:ascii="Helvetica" w:hAnsi="Helvetica" w:cs="Arial"/>
          <w:sz w:val="22"/>
          <w:szCs w:val="22"/>
        </w:rPr>
        <w:t xml:space="preserve">cutting block </w:t>
      </w:r>
      <w:r>
        <w:rPr>
          <w:rFonts w:ascii="Helvetica" w:hAnsi="Helvetica" w:cs="Arial"/>
          <w:b/>
          <w:sz w:val="22"/>
          <w:szCs w:val="22"/>
        </w:rPr>
        <w:t>[2]</w:t>
      </w:r>
      <w:r w:rsidR="005F40D1" w:rsidRPr="005F40D1">
        <w:rPr>
          <w:rFonts w:ascii="Helvetica" w:hAnsi="Helvetica" w:cs="Arial"/>
          <w:sz w:val="22"/>
          <w:szCs w:val="22"/>
        </w:rPr>
        <w:t>.</w:t>
      </w:r>
    </w:p>
    <w:p w14:paraId="7EBFBD4B" w14:textId="77777777" w:rsidR="005A5001" w:rsidRDefault="005A5001" w:rsidP="005A5001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57FD9883" w14:textId="66B7BBA2" w:rsidR="005A5001" w:rsidRDefault="005A5001" w:rsidP="005A500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setting temp</w:t>
      </w:r>
    </w:p>
    <w:p w14:paraId="31A63142" w14:textId="00E0ADD0" w:rsidR="005A5001" w:rsidRDefault="005A5001" w:rsidP="005A500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Tissue being fixed to block</w:t>
      </w:r>
    </w:p>
    <w:p w14:paraId="4678BCAF" w14:textId="77777777" w:rsidR="005A5001" w:rsidRDefault="005A5001" w:rsidP="005A5001">
      <w:pPr>
        <w:pStyle w:val="ListParagraph"/>
        <w:ind w:left="1368"/>
        <w:jc w:val="both"/>
        <w:rPr>
          <w:rFonts w:ascii="Helvetica" w:hAnsi="Helvetica" w:cs="Arial"/>
          <w:sz w:val="22"/>
          <w:szCs w:val="22"/>
        </w:rPr>
      </w:pPr>
    </w:p>
    <w:p w14:paraId="48C84293" w14:textId="133AFE92" w:rsidR="005F40D1" w:rsidRDefault="005F40D1" w:rsidP="005A5001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5F40D1">
        <w:rPr>
          <w:rFonts w:ascii="Helvetica" w:hAnsi="Helvetica" w:cs="Arial"/>
          <w:sz w:val="22"/>
          <w:szCs w:val="22"/>
        </w:rPr>
        <w:t xml:space="preserve">Trim the </w:t>
      </w:r>
      <w:r w:rsidR="005A5001">
        <w:rPr>
          <w:rFonts w:ascii="Helvetica" w:hAnsi="Helvetica" w:cs="Arial"/>
          <w:sz w:val="22"/>
          <w:szCs w:val="22"/>
        </w:rPr>
        <w:t>sample</w:t>
      </w:r>
      <w:r w:rsidRPr="005F40D1">
        <w:rPr>
          <w:rFonts w:ascii="Helvetica" w:hAnsi="Helvetica" w:cs="Arial"/>
          <w:sz w:val="22"/>
          <w:szCs w:val="22"/>
        </w:rPr>
        <w:t xml:space="preserve"> until the muscle belly</w:t>
      </w:r>
      <w:r w:rsidR="005A5001">
        <w:rPr>
          <w:rFonts w:ascii="Helvetica" w:hAnsi="Helvetica" w:cs="Arial"/>
          <w:sz w:val="22"/>
          <w:szCs w:val="22"/>
        </w:rPr>
        <w:t xml:space="preserve"> is reached </w:t>
      </w:r>
      <w:r w:rsidR="005A5001">
        <w:rPr>
          <w:rFonts w:ascii="Helvetica" w:hAnsi="Helvetica" w:cs="Arial"/>
          <w:b/>
          <w:sz w:val="22"/>
          <w:szCs w:val="22"/>
        </w:rPr>
        <w:t>[1]</w:t>
      </w:r>
      <w:r w:rsidR="00420C1A" w:rsidRPr="00420C1A">
        <w:rPr>
          <w:rFonts w:ascii="Helvetica" w:hAnsi="Helvetica" w:cs="Arial"/>
          <w:sz w:val="22"/>
          <w:szCs w:val="22"/>
        </w:rPr>
        <w:t>.</w:t>
      </w:r>
      <w:r w:rsidRPr="005F40D1">
        <w:rPr>
          <w:rFonts w:ascii="Helvetica" w:hAnsi="Helvetica" w:cs="Arial"/>
          <w:sz w:val="22"/>
          <w:szCs w:val="22"/>
        </w:rPr>
        <w:t xml:space="preserve"> </w:t>
      </w:r>
      <w:r w:rsidR="00420C1A">
        <w:rPr>
          <w:rFonts w:ascii="Helvetica" w:hAnsi="Helvetica" w:cs="Arial"/>
          <w:sz w:val="22"/>
          <w:szCs w:val="22"/>
        </w:rPr>
        <w:t>T</w:t>
      </w:r>
      <w:r w:rsidRPr="005F40D1">
        <w:rPr>
          <w:rFonts w:ascii="Helvetica" w:hAnsi="Helvetica" w:cs="Arial"/>
          <w:sz w:val="22"/>
          <w:szCs w:val="22"/>
        </w:rPr>
        <w:t xml:space="preserve">hen </w:t>
      </w:r>
      <w:r w:rsidR="005A5001">
        <w:rPr>
          <w:rFonts w:ascii="Helvetica" w:hAnsi="Helvetica" w:cs="Arial"/>
          <w:sz w:val="22"/>
          <w:szCs w:val="22"/>
        </w:rPr>
        <w:t>obtain</w:t>
      </w:r>
      <w:r w:rsidRPr="005F40D1">
        <w:rPr>
          <w:rFonts w:ascii="Helvetica" w:hAnsi="Helvetica" w:cs="Arial"/>
          <w:sz w:val="22"/>
          <w:szCs w:val="22"/>
        </w:rPr>
        <w:t xml:space="preserve"> 7</w:t>
      </w:r>
      <w:r w:rsidR="005A5001">
        <w:rPr>
          <w:rFonts w:ascii="Helvetica" w:hAnsi="Helvetica" w:cstheme="minorHAnsi"/>
          <w:sz w:val="22"/>
          <w:szCs w:val="22"/>
        </w:rPr>
        <w:t>-</w:t>
      </w:r>
      <w:r w:rsidRPr="005F40D1">
        <w:rPr>
          <w:rFonts w:ascii="Helvetica" w:hAnsi="Helvetica" w:cs="Arial"/>
          <w:sz w:val="22"/>
          <w:szCs w:val="22"/>
        </w:rPr>
        <w:t>10</w:t>
      </w:r>
      <w:r w:rsidR="005A5001">
        <w:rPr>
          <w:rFonts w:ascii="Helvetica" w:hAnsi="Helvetica" w:cstheme="minorHAnsi"/>
          <w:sz w:val="22"/>
          <w:szCs w:val="22"/>
        </w:rPr>
        <w:t xml:space="preserve">-micrometer </w:t>
      </w:r>
      <w:r w:rsidRPr="005F40D1">
        <w:rPr>
          <w:rFonts w:ascii="Helvetica" w:hAnsi="Helvetica" w:cs="Arial"/>
          <w:sz w:val="22"/>
          <w:szCs w:val="22"/>
        </w:rPr>
        <w:t>sections</w:t>
      </w:r>
      <w:r w:rsidR="005A5001">
        <w:rPr>
          <w:rFonts w:ascii="Helvetica" w:hAnsi="Helvetica" w:cs="Arial"/>
          <w:sz w:val="22"/>
          <w:szCs w:val="22"/>
        </w:rPr>
        <w:t xml:space="preserve">, collecting at least two sections per glass slide </w:t>
      </w:r>
      <w:r w:rsidR="005A5001">
        <w:rPr>
          <w:rFonts w:ascii="Helvetica" w:hAnsi="Helvetica" w:cs="Arial"/>
          <w:b/>
          <w:sz w:val="22"/>
          <w:szCs w:val="22"/>
        </w:rPr>
        <w:t>[2]</w:t>
      </w:r>
      <w:r w:rsidR="00420C1A">
        <w:rPr>
          <w:rFonts w:ascii="Helvetica" w:hAnsi="Helvetica" w:cs="Arial"/>
          <w:sz w:val="22"/>
          <w:szCs w:val="22"/>
        </w:rPr>
        <w:t xml:space="preserve"> and placi</w:t>
      </w:r>
      <w:r w:rsidR="00D75EA7">
        <w:rPr>
          <w:rFonts w:ascii="Helvetica" w:hAnsi="Helvetica" w:cs="Arial"/>
          <w:sz w:val="22"/>
          <w:szCs w:val="22"/>
        </w:rPr>
        <w:t>ng</w:t>
      </w:r>
      <w:r w:rsidR="00420C1A" w:rsidRPr="00420C1A">
        <w:rPr>
          <w:rFonts w:ascii="Helvetica" w:hAnsi="Helvetica" w:cs="Arial"/>
          <w:sz w:val="22"/>
          <w:szCs w:val="22"/>
        </w:rPr>
        <w:t xml:space="preserve"> </w:t>
      </w:r>
      <w:r w:rsidR="00420C1A" w:rsidRPr="005F40D1">
        <w:rPr>
          <w:rFonts w:ascii="Helvetica" w:hAnsi="Helvetica" w:cs="Arial"/>
          <w:sz w:val="22"/>
          <w:szCs w:val="22"/>
        </w:rPr>
        <w:t>the slide</w:t>
      </w:r>
      <w:r w:rsidR="00420C1A">
        <w:rPr>
          <w:rFonts w:ascii="Helvetica" w:hAnsi="Helvetica" w:cs="Arial"/>
          <w:sz w:val="22"/>
          <w:szCs w:val="22"/>
        </w:rPr>
        <w:t>s</w:t>
      </w:r>
      <w:r w:rsidR="00420C1A" w:rsidRPr="005F40D1">
        <w:rPr>
          <w:rFonts w:ascii="Helvetica" w:hAnsi="Helvetica" w:cs="Arial"/>
          <w:sz w:val="22"/>
          <w:szCs w:val="22"/>
        </w:rPr>
        <w:t xml:space="preserve"> </w:t>
      </w:r>
      <w:r w:rsidR="00420C1A">
        <w:rPr>
          <w:rFonts w:ascii="Helvetica" w:hAnsi="Helvetica" w:cs="Arial"/>
          <w:sz w:val="22"/>
          <w:szCs w:val="22"/>
        </w:rPr>
        <w:t xml:space="preserve">at room temperature as the sections are captured </w:t>
      </w:r>
      <w:r w:rsidR="00420C1A">
        <w:rPr>
          <w:rFonts w:ascii="Helvetica" w:hAnsi="Helvetica" w:cs="Arial"/>
          <w:b/>
          <w:sz w:val="22"/>
          <w:szCs w:val="22"/>
        </w:rPr>
        <w:t>[3]</w:t>
      </w:r>
      <w:r w:rsidR="00420C1A">
        <w:rPr>
          <w:rFonts w:ascii="Helvetica" w:hAnsi="Helvetica" w:cs="Arial"/>
          <w:sz w:val="22"/>
          <w:szCs w:val="22"/>
        </w:rPr>
        <w:t>.</w:t>
      </w:r>
    </w:p>
    <w:p w14:paraId="32FF953A" w14:textId="77777777" w:rsidR="005A5001" w:rsidRDefault="005A5001" w:rsidP="005A5001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093C870A" w14:textId="2A281C93" w:rsidR="005A5001" w:rsidRDefault="005A5001" w:rsidP="005A500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Section(s) being made then shot of muscle belly</w:t>
      </w:r>
    </w:p>
    <w:p w14:paraId="5FDCFB55" w14:textId="09ADB7BA" w:rsidR="005A5001" w:rsidRDefault="005A5001" w:rsidP="005A500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Section being captured on slide OR Shot section(s) on </w:t>
      </w:r>
      <w:proofErr w:type="gramStart"/>
      <w:r>
        <w:rPr>
          <w:rFonts w:ascii="Helvetica" w:hAnsi="Helvetica" w:cs="Arial"/>
          <w:sz w:val="22"/>
          <w:szCs w:val="22"/>
        </w:rPr>
        <w:t>slide</w:t>
      </w:r>
      <w:r w:rsidR="008C1344">
        <w:rPr>
          <w:rFonts w:ascii="Helvetica" w:hAnsi="Helvetica" w:cs="Arial"/>
          <w:sz w:val="22"/>
          <w:szCs w:val="22"/>
        </w:rPr>
        <w:t xml:space="preserve"> </w:t>
      </w:r>
      <w:r w:rsidR="0052501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</w:t>
      </w:r>
      <w:proofErr w:type="gramEnd"/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: </w:t>
      </w:r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 2</w:t>
      </w:r>
    </w:p>
    <w:p w14:paraId="203768ED" w14:textId="47E43B46" w:rsidR="00420C1A" w:rsidRDefault="00420C1A" w:rsidP="00420C1A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slide at room temperature</w:t>
      </w:r>
      <w:r w:rsidR="008C1344">
        <w:rPr>
          <w:rFonts w:ascii="Helvetica" w:hAnsi="Helvetica" w:cs="Arial"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NOTE: </w:t>
      </w:r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2</w:t>
      </w:r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</w:t>
      </w:r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d part</w:t>
      </w:r>
    </w:p>
    <w:p w14:paraId="2F3CD19F" w14:textId="77777777" w:rsidR="00362615" w:rsidRDefault="00362615" w:rsidP="00362615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0F680442" w14:textId="1D812B7F" w:rsidR="00362615" w:rsidRDefault="00362615" w:rsidP="00362615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Allow the tissues to dry for at least 20 minutes at room temperature in </w:t>
      </w:r>
      <w:r w:rsidR="005F40D1" w:rsidRPr="005F40D1">
        <w:rPr>
          <w:rFonts w:ascii="Helvetica" w:hAnsi="Helvetica" w:cs="Arial"/>
          <w:sz w:val="22"/>
          <w:szCs w:val="22"/>
        </w:rPr>
        <w:t>a ventilated environment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 store the sections at minus 80 degrees Celsius until their staining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F6E69E5" w14:textId="77777777" w:rsidR="00362615" w:rsidRDefault="00362615" w:rsidP="00362615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ADDE404" w14:textId="1D4D1454" w:rsidR="00362615" w:rsidRDefault="00362615" w:rsidP="00362615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Slide(s) being placed to dry</w:t>
      </w:r>
    </w:p>
    <w:p w14:paraId="31118E98" w14:textId="0FEE85F8" w:rsidR="00362615" w:rsidRDefault="00362615" w:rsidP="00362615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slide(s) at -80 °C</w:t>
      </w:r>
    </w:p>
    <w:p w14:paraId="60F47D55" w14:textId="77777777" w:rsidR="005F40D1" w:rsidRPr="00B2763F" w:rsidRDefault="005F40D1" w:rsidP="00362615">
      <w:pPr>
        <w:pStyle w:val="ATIP-aveniraims"/>
        <w:ind w:left="360"/>
        <w:rPr>
          <w:rFonts w:ascii="Helvetica" w:hAnsi="Helvetica" w:cs="Arial"/>
          <w:sz w:val="22"/>
          <w:szCs w:val="22"/>
          <w:lang w:val="en-GB"/>
        </w:rPr>
      </w:pPr>
    </w:p>
    <w:p w14:paraId="1E791048" w14:textId="4C9630BE" w:rsidR="005F40D1" w:rsidRPr="005F40D1" w:rsidRDefault="005F40D1" w:rsidP="005F40D1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  <w:b/>
          <w:sz w:val="22"/>
          <w:szCs w:val="22"/>
        </w:rPr>
      </w:pPr>
      <w:r w:rsidRPr="005F40D1">
        <w:rPr>
          <w:rFonts w:ascii="Helvetica" w:hAnsi="Helvetica" w:cs="Arial"/>
          <w:b/>
          <w:sz w:val="22"/>
          <w:szCs w:val="22"/>
        </w:rPr>
        <w:t>Immunolabelling</w:t>
      </w:r>
    </w:p>
    <w:p w14:paraId="25724AF0" w14:textId="77777777" w:rsidR="005F40D1" w:rsidRPr="005F40D1" w:rsidRDefault="005F40D1" w:rsidP="00362615">
      <w:pPr>
        <w:pStyle w:val="ListParagraph"/>
        <w:ind w:left="360"/>
        <w:jc w:val="both"/>
        <w:rPr>
          <w:rFonts w:ascii="Helvetica" w:hAnsi="Helvetica" w:cs="Arial"/>
          <w:sz w:val="22"/>
          <w:szCs w:val="22"/>
        </w:rPr>
      </w:pPr>
      <w:r w:rsidRPr="005F40D1">
        <w:rPr>
          <w:rFonts w:ascii="Helvetica" w:hAnsi="Helvetica" w:cs="Arial"/>
          <w:sz w:val="22"/>
          <w:szCs w:val="22"/>
        </w:rPr>
        <w:t xml:space="preserve"> </w:t>
      </w:r>
    </w:p>
    <w:p w14:paraId="2CB1962E" w14:textId="55B65619" w:rsidR="005F40D1" w:rsidRDefault="00362615" w:rsidP="00362615">
      <w:pPr>
        <w:pStyle w:val="ATIP-avenirtext"/>
        <w:numPr>
          <w:ilvl w:val="1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To immunolabel the tissues, first t</w:t>
      </w:r>
      <w:r w:rsidR="005F40D1" w:rsidRPr="00B2763F">
        <w:rPr>
          <w:rFonts w:ascii="Helvetica" w:hAnsi="Helvetica" w:cs="Arial"/>
          <w:sz w:val="22"/>
          <w:szCs w:val="22"/>
          <w:lang w:val="en-GB"/>
        </w:rPr>
        <w:t xml:space="preserve">haw </w:t>
      </w:r>
      <w:r>
        <w:rPr>
          <w:rFonts w:ascii="Helvetica" w:hAnsi="Helvetica" w:cs="Arial"/>
          <w:sz w:val="22"/>
          <w:szCs w:val="22"/>
          <w:lang w:val="en-GB"/>
        </w:rPr>
        <w:t xml:space="preserve">the </w:t>
      </w:r>
      <w:r w:rsidR="005F40D1" w:rsidRPr="00B2763F">
        <w:rPr>
          <w:rFonts w:ascii="Helvetica" w:hAnsi="Helvetica" w:cs="Arial"/>
          <w:sz w:val="22"/>
          <w:szCs w:val="22"/>
          <w:lang w:val="en-GB"/>
        </w:rPr>
        <w:t xml:space="preserve">slides at </w:t>
      </w:r>
      <w:r>
        <w:rPr>
          <w:rFonts w:ascii="Helvetica" w:hAnsi="Helvetica" w:cs="Arial"/>
          <w:sz w:val="22"/>
          <w:szCs w:val="22"/>
          <w:lang w:val="en-GB"/>
        </w:rPr>
        <w:t>room temperature</w:t>
      </w:r>
      <w:r w:rsidR="005F40D1" w:rsidRPr="00B2763F">
        <w:rPr>
          <w:rFonts w:ascii="Helvetica" w:hAnsi="Helvetica" w:cs="Arial"/>
          <w:sz w:val="22"/>
          <w:szCs w:val="22"/>
          <w:lang w:val="en-GB"/>
        </w:rPr>
        <w:t xml:space="preserve"> for at least 15 min</w:t>
      </w:r>
      <w:r>
        <w:rPr>
          <w:rFonts w:ascii="Helvetica" w:hAnsi="Helvetica" w:cs="Arial"/>
          <w:sz w:val="22"/>
          <w:szCs w:val="22"/>
          <w:lang w:val="en-GB"/>
        </w:rPr>
        <w:t>utes</w:t>
      </w:r>
      <w:r w:rsidR="005F40D1" w:rsidRPr="00B2763F">
        <w:rPr>
          <w:rFonts w:ascii="Helvetica" w:hAnsi="Helvetica" w:cs="Arial"/>
          <w:sz w:val="22"/>
          <w:szCs w:val="22"/>
          <w:lang w:val="en-GB"/>
        </w:rPr>
        <w:t xml:space="preserve"> in a ventilated environment</w:t>
      </w:r>
      <w:r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sz w:val="22"/>
          <w:szCs w:val="22"/>
          <w:lang w:val="en-GB"/>
        </w:rPr>
        <w:t>[1]</w:t>
      </w:r>
      <w:r w:rsidR="005F40D1" w:rsidRPr="00B2763F">
        <w:rPr>
          <w:rFonts w:ascii="Helvetica" w:hAnsi="Helvetica" w:cs="Arial"/>
          <w:sz w:val="22"/>
          <w:szCs w:val="22"/>
          <w:lang w:val="en-GB"/>
        </w:rPr>
        <w:t>.</w:t>
      </w:r>
    </w:p>
    <w:p w14:paraId="4F11CF6D" w14:textId="77777777" w:rsidR="00362615" w:rsidRDefault="00362615" w:rsidP="00362615">
      <w:pPr>
        <w:pStyle w:val="ATIP-avenirtext"/>
        <w:ind w:left="1080"/>
        <w:rPr>
          <w:rFonts w:ascii="Helvetica" w:hAnsi="Helvetica" w:cs="Arial"/>
          <w:sz w:val="22"/>
          <w:szCs w:val="22"/>
          <w:lang w:val="en-GB"/>
        </w:rPr>
      </w:pPr>
    </w:p>
    <w:p w14:paraId="4CF45D91" w14:textId="301C72EE" w:rsidR="00362615" w:rsidRPr="00B2763F" w:rsidRDefault="00362615" w:rsidP="00362615">
      <w:pPr>
        <w:pStyle w:val="ATIP-avenirtext"/>
        <w:numPr>
          <w:ilvl w:val="2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WIDE: Talent placing slide(s) to thaw</w:t>
      </w:r>
    </w:p>
    <w:p w14:paraId="33DB3702" w14:textId="77777777" w:rsidR="005F40D1" w:rsidRPr="00B2763F" w:rsidRDefault="005F40D1" w:rsidP="00362615">
      <w:pPr>
        <w:pStyle w:val="ATIP-avenirtext"/>
        <w:ind w:left="360"/>
        <w:rPr>
          <w:rFonts w:ascii="Helvetica" w:hAnsi="Helvetica" w:cs="Arial"/>
          <w:sz w:val="22"/>
          <w:szCs w:val="22"/>
          <w:lang w:val="en-GB"/>
        </w:rPr>
      </w:pPr>
    </w:p>
    <w:p w14:paraId="7BDA0876" w14:textId="5478DF34" w:rsidR="005F40D1" w:rsidRPr="00362615" w:rsidRDefault="00362615" w:rsidP="00362615">
      <w:pPr>
        <w:pStyle w:val="ATIP-avenirtext"/>
        <w:numPr>
          <w:ilvl w:val="1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Next, d</w:t>
      </w:r>
      <w:r w:rsidR="005F40D1" w:rsidRPr="00B2763F">
        <w:rPr>
          <w:rFonts w:ascii="Helvetica" w:hAnsi="Helvetica" w:cs="Arial"/>
          <w:sz w:val="22"/>
          <w:szCs w:val="22"/>
          <w:lang w:val="en-GB"/>
        </w:rPr>
        <w:t>elineate the sections with a hydrophobic pen</w:t>
      </w:r>
      <w:r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sz w:val="22"/>
          <w:szCs w:val="22"/>
          <w:lang w:val="en-GB"/>
        </w:rPr>
        <w:t>[1]</w:t>
      </w:r>
      <w:r>
        <w:rPr>
          <w:rFonts w:ascii="Helvetica" w:hAnsi="Helvetica" w:cs="Arial"/>
          <w:sz w:val="22"/>
          <w:szCs w:val="22"/>
          <w:lang w:val="en-GB"/>
        </w:rPr>
        <w:t xml:space="preserve"> and fix the tissues with </w:t>
      </w:r>
      <w:r w:rsidRPr="00B2763F">
        <w:rPr>
          <w:rFonts w:ascii="Helvetica" w:hAnsi="Helvetica" w:cs="Arial"/>
          <w:sz w:val="22"/>
          <w:szCs w:val="22"/>
          <w:lang w:val="en-GB"/>
        </w:rPr>
        <w:t>2% paraformaldehyde for 10 min</w:t>
      </w:r>
      <w:r>
        <w:rPr>
          <w:rFonts w:ascii="Helvetica" w:hAnsi="Helvetica" w:cs="Arial"/>
          <w:sz w:val="22"/>
          <w:szCs w:val="22"/>
          <w:lang w:val="en-GB"/>
        </w:rPr>
        <w:t>utes</w:t>
      </w:r>
      <w:r w:rsidRPr="00B2763F">
        <w:rPr>
          <w:rFonts w:ascii="Helvetica" w:hAnsi="Helvetica" w:cs="Arial"/>
          <w:sz w:val="22"/>
          <w:szCs w:val="22"/>
          <w:lang w:val="en-GB"/>
        </w:rPr>
        <w:t xml:space="preserve"> </w:t>
      </w:r>
      <w:r w:rsidRPr="00B2763F">
        <w:rPr>
          <w:rFonts w:ascii="Helvetica" w:hAnsi="Helvetica" w:cs="Arial"/>
          <w:color w:val="000000" w:themeColor="text1"/>
          <w:sz w:val="22"/>
          <w:szCs w:val="22"/>
          <w:lang w:val="en-GB"/>
        </w:rPr>
        <w:t>in a humid chamber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  <w:lang w:val="en-GB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.</w:t>
      </w:r>
    </w:p>
    <w:p w14:paraId="3C17A961" w14:textId="77777777" w:rsidR="00362615" w:rsidRPr="00362615" w:rsidRDefault="00362615" w:rsidP="00362615">
      <w:pPr>
        <w:pStyle w:val="ATIP-avenirtext"/>
        <w:ind w:left="1080"/>
        <w:rPr>
          <w:rFonts w:ascii="Helvetica" w:hAnsi="Helvetica" w:cs="Arial"/>
          <w:sz w:val="22"/>
          <w:szCs w:val="22"/>
          <w:lang w:val="en-GB"/>
        </w:rPr>
      </w:pPr>
    </w:p>
    <w:p w14:paraId="6E0BC45C" w14:textId="26BA0396" w:rsidR="00362615" w:rsidRDefault="00362615" w:rsidP="00362615">
      <w:pPr>
        <w:pStyle w:val="ATIP-avenirtext"/>
        <w:numPr>
          <w:ilvl w:val="2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Section being circled</w:t>
      </w:r>
      <w:r w:rsidR="008C1344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  <w:lang w:val="en-GB"/>
        </w:rPr>
        <w:t xml:space="preserve">NOTE: </w:t>
      </w:r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  <w:lang w:val="en-GB"/>
        </w:rPr>
        <w:t>CU circle on the slide at the end</w:t>
      </w:r>
    </w:p>
    <w:p w14:paraId="3AA8A9CB" w14:textId="394F847B" w:rsidR="00362615" w:rsidRDefault="00362615" w:rsidP="00362615">
      <w:pPr>
        <w:pStyle w:val="ATIP-avenirtext"/>
        <w:numPr>
          <w:ilvl w:val="2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PFA being added to slide(s), with PFA container visible in frame</w:t>
      </w:r>
    </w:p>
    <w:p w14:paraId="649EFE5A" w14:textId="77777777" w:rsidR="00362615" w:rsidRDefault="00362615" w:rsidP="00362615">
      <w:pPr>
        <w:pStyle w:val="ATIP-avenirtext"/>
        <w:ind w:left="1368"/>
        <w:rPr>
          <w:rFonts w:ascii="Helvetica" w:hAnsi="Helvetica" w:cs="Arial"/>
          <w:sz w:val="22"/>
          <w:szCs w:val="22"/>
          <w:lang w:val="en-GB"/>
        </w:rPr>
      </w:pPr>
    </w:p>
    <w:p w14:paraId="5E3D90E6" w14:textId="230F0401" w:rsidR="00362615" w:rsidRDefault="00362615" w:rsidP="00362615">
      <w:pPr>
        <w:pStyle w:val="ATIP-avenirtext"/>
        <w:numPr>
          <w:ilvl w:val="1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 xml:space="preserve">At the end of the fixation, rinse the sections with two, 5-minute washes in fresh PBS per wash </w:t>
      </w:r>
      <w:r>
        <w:rPr>
          <w:rFonts w:ascii="Helvetica" w:hAnsi="Helvetica" w:cs="Arial"/>
          <w:b/>
          <w:sz w:val="22"/>
          <w:szCs w:val="22"/>
          <w:lang w:val="en-GB"/>
        </w:rPr>
        <w:t>[1]</w:t>
      </w:r>
      <w:r>
        <w:rPr>
          <w:rFonts w:ascii="Helvetica" w:hAnsi="Helvetica" w:cs="Arial"/>
          <w:sz w:val="22"/>
          <w:szCs w:val="22"/>
          <w:lang w:val="en-GB"/>
        </w:rPr>
        <w:t xml:space="preserve"> and block any non-specific binding with 10% goat serum diluted in PBS </w:t>
      </w:r>
      <w:r>
        <w:rPr>
          <w:rFonts w:ascii="Helvetica" w:hAnsi="Helvetica" w:cs="Arial"/>
          <w:b/>
          <w:sz w:val="22"/>
          <w:szCs w:val="22"/>
          <w:lang w:val="en-GB"/>
        </w:rPr>
        <w:t>[2]</w:t>
      </w:r>
      <w:r>
        <w:rPr>
          <w:rFonts w:ascii="Helvetica" w:hAnsi="Helvetica" w:cs="Arial"/>
          <w:sz w:val="22"/>
          <w:szCs w:val="22"/>
          <w:lang w:val="en-GB"/>
        </w:rPr>
        <w:t>.</w:t>
      </w:r>
    </w:p>
    <w:p w14:paraId="1219721C" w14:textId="77777777" w:rsidR="00362615" w:rsidRDefault="00362615" w:rsidP="00362615">
      <w:pPr>
        <w:pStyle w:val="ATIP-avenirtext"/>
        <w:ind w:left="1080"/>
        <w:rPr>
          <w:rFonts w:ascii="Helvetica" w:hAnsi="Helvetica" w:cs="Arial"/>
          <w:sz w:val="22"/>
          <w:szCs w:val="22"/>
          <w:lang w:val="en-GB"/>
        </w:rPr>
      </w:pPr>
    </w:p>
    <w:p w14:paraId="55A7D7CF" w14:textId="0DA30F84" w:rsidR="00362615" w:rsidRDefault="00362615" w:rsidP="00362615">
      <w:pPr>
        <w:pStyle w:val="ATIP-avenirtext"/>
        <w:numPr>
          <w:ilvl w:val="2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Talent placing slide(s) into PBS</w:t>
      </w:r>
      <w:r w:rsidR="002F165B">
        <w:rPr>
          <w:rFonts w:ascii="Helvetica" w:hAnsi="Helvetica" w:cs="Arial"/>
          <w:color w:val="000000" w:themeColor="text1"/>
          <w:sz w:val="22"/>
          <w:szCs w:val="22"/>
          <w:lang w:val="en-GB"/>
        </w:rPr>
        <w:t>, with PBS container visible in frame</w:t>
      </w:r>
    </w:p>
    <w:p w14:paraId="58E7BF0A" w14:textId="57AA4155" w:rsidR="002F165B" w:rsidRDefault="002F165B" w:rsidP="00362615">
      <w:pPr>
        <w:pStyle w:val="ATIP-avenirtext"/>
        <w:numPr>
          <w:ilvl w:val="2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Serum being added to slide(s), with serum container visible in frame</w:t>
      </w:r>
      <w:r w:rsidR="008C1344">
        <w:rPr>
          <w:rFonts w:ascii="Helvetica" w:hAnsi="Helvetica" w:cs="Arial"/>
          <w:sz w:val="22"/>
          <w:szCs w:val="22"/>
          <w:lang w:val="en-GB"/>
        </w:rPr>
        <w:t xml:space="preserve"> </w:t>
      </w:r>
      <w:proofErr w:type="gramStart"/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 :</w:t>
      </w:r>
      <w:proofErr w:type="gramEnd"/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</w:t>
      </w:r>
      <w:proofErr w:type="spellEnd"/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2</w:t>
      </w:r>
    </w:p>
    <w:p w14:paraId="68551656" w14:textId="77777777" w:rsidR="002F165B" w:rsidRDefault="002F165B" w:rsidP="002F165B">
      <w:pPr>
        <w:pStyle w:val="ATIP-avenirtext"/>
        <w:ind w:left="1368"/>
        <w:rPr>
          <w:rFonts w:ascii="Helvetica" w:hAnsi="Helvetica" w:cs="Arial"/>
          <w:sz w:val="22"/>
          <w:szCs w:val="22"/>
          <w:lang w:val="en-GB"/>
        </w:rPr>
      </w:pPr>
    </w:p>
    <w:p w14:paraId="01A421FB" w14:textId="6FC228CA" w:rsidR="002F165B" w:rsidRDefault="002F165B" w:rsidP="002F165B">
      <w:pPr>
        <w:pStyle w:val="ATIP-avenirtext"/>
        <w:numPr>
          <w:ilvl w:val="1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 xml:space="preserve">After 1 hour at room temperature, label the sections with the primary antibodies of interest diluted in 5% goat serum for two hours at room temperature </w:t>
      </w:r>
      <w:r>
        <w:rPr>
          <w:rFonts w:ascii="Helvetica" w:hAnsi="Helvetica" w:cs="Arial"/>
          <w:b/>
          <w:sz w:val="22"/>
          <w:szCs w:val="22"/>
          <w:lang w:val="en-GB"/>
        </w:rPr>
        <w:t>[1-TXT]</w:t>
      </w:r>
      <w:r>
        <w:rPr>
          <w:rFonts w:ascii="Helvetica" w:hAnsi="Helvetica" w:cs="Arial"/>
          <w:sz w:val="22"/>
          <w:szCs w:val="22"/>
          <w:lang w:val="en-GB"/>
        </w:rPr>
        <w:t>.</w:t>
      </w:r>
    </w:p>
    <w:p w14:paraId="06A3BE74" w14:textId="77777777" w:rsidR="002F165B" w:rsidRDefault="002F165B" w:rsidP="002F165B">
      <w:pPr>
        <w:pStyle w:val="ATIP-avenirtext"/>
        <w:ind w:left="1080"/>
        <w:rPr>
          <w:rFonts w:ascii="Helvetica" w:hAnsi="Helvetica" w:cs="Arial"/>
          <w:sz w:val="22"/>
          <w:szCs w:val="22"/>
          <w:lang w:val="en-GB"/>
        </w:rPr>
      </w:pPr>
    </w:p>
    <w:p w14:paraId="50E4ACB3" w14:textId="482CFD16" w:rsidR="002F165B" w:rsidRDefault="002F165B" w:rsidP="002F165B">
      <w:pPr>
        <w:pStyle w:val="ATIP-avenirtext"/>
        <w:numPr>
          <w:ilvl w:val="2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proofErr w:type="spellStart"/>
      <w:r>
        <w:rPr>
          <w:rFonts w:ascii="Helvetica" w:hAnsi="Helvetica" w:cs="Arial"/>
          <w:sz w:val="22"/>
          <w:szCs w:val="22"/>
          <w:lang w:val="en-GB"/>
        </w:rPr>
        <w:t>Antibod</w:t>
      </w:r>
      <w:proofErr w:type="spellEnd"/>
      <w:r>
        <w:rPr>
          <w:rFonts w:ascii="Helvetica" w:hAnsi="Helvetica" w:cs="Arial"/>
          <w:sz w:val="22"/>
          <w:szCs w:val="22"/>
          <w:lang w:val="en-GB"/>
        </w:rPr>
        <w:t>(</w:t>
      </w:r>
      <w:proofErr w:type="spellStart"/>
      <w:r>
        <w:rPr>
          <w:rFonts w:ascii="Helvetica" w:hAnsi="Helvetica" w:cs="Arial"/>
          <w:sz w:val="22"/>
          <w:szCs w:val="22"/>
          <w:lang w:val="en-GB"/>
        </w:rPr>
        <w:t>ies</w:t>
      </w:r>
      <w:proofErr w:type="spellEnd"/>
      <w:r>
        <w:rPr>
          <w:rFonts w:ascii="Helvetica" w:hAnsi="Helvetica" w:cs="Arial"/>
          <w:sz w:val="22"/>
          <w:szCs w:val="22"/>
          <w:lang w:val="en-GB"/>
        </w:rPr>
        <w:t xml:space="preserve">) being added to slide(s), with antibody containers visible in frame </w:t>
      </w:r>
      <w:r>
        <w:rPr>
          <w:rFonts w:ascii="Helvetica" w:hAnsi="Helvetica" w:cs="Arial"/>
          <w:b/>
          <w:sz w:val="22"/>
          <w:szCs w:val="22"/>
          <w:lang w:val="en-GB"/>
        </w:rPr>
        <w:t>TEXT: See text for Ab suggestion details</w:t>
      </w:r>
      <w:r w:rsidR="008C1344">
        <w:rPr>
          <w:rFonts w:ascii="Helvetica" w:hAnsi="Helvetica" w:cs="Arial"/>
          <w:b/>
          <w:sz w:val="22"/>
          <w:szCs w:val="22"/>
          <w:lang w:val="en-GB"/>
        </w:rPr>
        <w:t xml:space="preserve"> </w:t>
      </w:r>
      <w:proofErr w:type="gramStart"/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 :</w:t>
      </w:r>
      <w:proofErr w:type="gramEnd"/>
      <w:r w:rsidR="00525018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take</w:t>
      </w:r>
      <w:proofErr w:type="spellEnd"/>
      <w:r w:rsidR="008C1344" w:rsidRPr="0052501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2</w:t>
      </w:r>
    </w:p>
    <w:p w14:paraId="4AD1F951" w14:textId="67C7BA65" w:rsidR="005F40D1" w:rsidRPr="00B2763F" w:rsidRDefault="005F40D1" w:rsidP="002F165B">
      <w:pPr>
        <w:pStyle w:val="ATIP-avenirtext"/>
        <w:ind w:left="36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</w:p>
    <w:p w14:paraId="7456654D" w14:textId="1DFB8942" w:rsidR="005F40D1" w:rsidRPr="002F165B" w:rsidRDefault="002F165B" w:rsidP="002F165B">
      <w:pPr>
        <w:pStyle w:val="ATIP-avenirtext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 xml:space="preserve">At the end of the incubation, rinse the slides with three, 5-minute washes in PBS </w:t>
      </w:r>
      <w:r>
        <w:rPr>
          <w:rFonts w:ascii="Helvetica" w:hAnsi="Helvetica" w:cs="Arial"/>
          <w:b/>
          <w:sz w:val="22"/>
          <w:szCs w:val="22"/>
          <w:lang w:val="en-GB"/>
        </w:rPr>
        <w:t>[1]</w:t>
      </w:r>
      <w:r>
        <w:rPr>
          <w:rFonts w:ascii="Helvetica" w:hAnsi="Helvetica" w:cs="Arial"/>
          <w:sz w:val="22"/>
          <w:szCs w:val="22"/>
          <w:lang w:val="en-GB"/>
        </w:rPr>
        <w:t xml:space="preserve"> followed by labelling with the appropriate fluorophore-conjugated secondary antibodies for 45 minutes at room temperature protected from light </w:t>
      </w:r>
      <w:r>
        <w:rPr>
          <w:rFonts w:ascii="Helvetica" w:hAnsi="Helvetica" w:cs="Arial"/>
          <w:b/>
          <w:sz w:val="22"/>
          <w:szCs w:val="22"/>
          <w:lang w:val="en-GB"/>
        </w:rPr>
        <w:t>[2]</w:t>
      </w:r>
      <w:r>
        <w:rPr>
          <w:rFonts w:ascii="Helvetica" w:hAnsi="Helvetica" w:cs="Arial"/>
          <w:sz w:val="22"/>
          <w:szCs w:val="22"/>
          <w:lang w:val="en-GB"/>
        </w:rPr>
        <w:t>.</w:t>
      </w:r>
    </w:p>
    <w:p w14:paraId="55CD7195" w14:textId="77777777" w:rsidR="002F165B" w:rsidRPr="002F165B" w:rsidRDefault="002F165B" w:rsidP="002F165B">
      <w:pPr>
        <w:pStyle w:val="ATIP-avenirtext"/>
        <w:ind w:left="108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</w:p>
    <w:p w14:paraId="1B155F73" w14:textId="422CEBA4" w:rsidR="002F165B" w:rsidRDefault="002F165B" w:rsidP="002F165B">
      <w:pPr>
        <w:pStyle w:val="ATIP-avenirtext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Talent adding slide(s) to PBS, with PBS container visible in frame</w:t>
      </w:r>
    </w:p>
    <w:p w14:paraId="5058D555" w14:textId="4B965666" w:rsidR="002F165B" w:rsidRPr="00B2763F" w:rsidRDefault="002F165B" w:rsidP="002F165B">
      <w:pPr>
        <w:pStyle w:val="ATIP-avenirtext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proofErr w:type="spellStart"/>
      <w:r>
        <w:rPr>
          <w:rFonts w:ascii="Helvetica" w:hAnsi="Helvetica" w:cs="Arial"/>
          <w:sz w:val="22"/>
          <w:szCs w:val="22"/>
          <w:lang w:val="en-GB"/>
        </w:rPr>
        <w:t>Antibod</w:t>
      </w:r>
      <w:proofErr w:type="spellEnd"/>
      <w:r>
        <w:rPr>
          <w:rFonts w:ascii="Helvetica" w:hAnsi="Helvetica" w:cs="Arial"/>
          <w:sz w:val="22"/>
          <w:szCs w:val="22"/>
          <w:lang w:val="en-GB"/>
        </w:rPr>
        <w:t>(</w:t>
      </w:r>
      <w:proofErr w:type="spellStart"/>
      <w:r>
        <w:rPr>
          <w:rFonts w:ascii="Helvetica" w:hAnsi="Helvetica" w:cs="Arial"/>
          <w:sz w:val="22"/>
          <w:szCs w:val="22"/>
          <w:lang w:val="en-GB"/>
        </w:rPr>
        <w:t>ies</w:t>
      </w:r>
      <w:proofErr w:type="spellEnd"/>
      <w:r>
        <w:rPr>
          <w:rFonts w:ascii="Helvetica" w:hAnsi="Helvetica" w:cs="Arial"/>
          <w:sz w:val="22"/>
          <w:szCs w:val="22"/>
          <w:lang w:val="en-GB"/>
        </w:rPr>
        <w:t>) being added to slide(s), with antibody container(s) visible in frame</w:t>
      </w:r>
    </w:p>
    <w:p w14:paraId="489F43B8" w14:textId="77777777" w:rsidR="005F40D1" w:rsidRPr="00B2763F" w:rsidRDefault="005F40D1" w:rsidP="002F165B">
      <w:pPr>
        <w:pStyle w:val="ATIP-avenirtext"/>
        <w:ind w:left="36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</w:p>
    <w:p w14:paraId="45C1A37C" w14:textId="33EA3FCA" w:rsidR="002F165B" w:rsidRDefault="002F165B" w:rsidP="002F165B">
      <w:pPr>
        <w:pStyle w:val="ATIP-avenirtext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 xml:space="preserve">At the end of the incubation, wash the slides with three, 10-minute washes in PBS </w:t>
      </w:r>
      <w:r>
        <w:rPr>
          <w:rFonts w:ascii="Helvetica" w:hAnsi="Helvetica" w:cs="Arial"/>
          <w:b/>
          <w:sz w:val="22"/>
          <w:szCs w:val="22"/>
          <w:lang w:val="en-GB"/>
        </w:rPr>
        <w:t>[1]</w:t>
      </w:r>
      <w:r>
        <w:rPr>
          <w:rFonts w:ascii="Helvetica" w:hAnsi="Helvetica" w:cs="Arial"/>
          <w:sz w:val="22"/>
          <w:szCs w:val="22"/>
          <w:lang w:val="en-GB"/>
        </w:rPr>
        <w:t xml:space="preserve"> and mount the sections </w:t>
      </w:r>
      <w:r w:rsidR="00420C1A">
        <w:rPr>
          <w:rFonts w:ascii="Helvetica" w:hAnsi="Helvetica" w:cs="Arial"/>
          <w:sz w:val="22"/>
          <w:szCs w:val="22"/>
          <w:lang w:val="en-GB"/>
        </w:rPr>
        <w:t>with</w:t>
      </w:r>
      <w:r w:rsidRPr="002F165B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 w:rsidR="00420C1A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a </w:t>
      </w:r>
      <w:r w:rsidRPr="00B2763F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fluorescent mounting medium containing 100 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nanograms</w:t>
      </w:r>
      <w:r w:rsidRPr="00B2763F">
        <w:rPr>
          <w:rFonts w:ascii="Helvetica" w:hAnsi="Helvetica" w:cs="Arial"/>
          <w:color w:val="000000" w:themeColor="text1"/>
          <w:sz w:val="22"/>
          <w:szCs w:val="22"/>
          <w:lang w:val="en-GB"/>
        </w:rPr>
        <w:t>/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millilitre of</w:t>
      </w:r>
      <w:r w:rsidRPr="00B2763F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DAPI </w:t>
      </w:r>
      <w:r>
        <w:rPr>
          <w:rFonts w:ascii="Helvetica" w:hAnsi="Helvetica" w:cs="Arial"/>
          <w:color w:val="FF0000"/>
          <w:sz w:val="22"/>
          <w:szCs w:val="22"/>
          <w:lang w:val="en-GB"/>
        </w:rPr>
        <w:t>(DAP-</w:t>
      </w:r>
      <w:proofErr w:type="spellStart"/>
      <w:r>
        <w:rPr>
          <w:rFonts w:ascii="Helvetica" w:hAnsi="Helvetica" w:cs="Arial"/>
          <w:color w:val="FF0000"/>
          <w:sz w:val="22"/>
          <w:szCs w:val="22"/>
          <w:lang w:val="en-GB"/>
        </w:rPr>
        <w:t>ee</w:t>
      </w:r>
      <w:proofErr w:type="spellEnd"/>
      <w:r>
        <w:rPr>
          <w:rFonts w:ascii="Helvetica" w:hAnsi="Helvetica" w:cs="Arial"/>
          <w:color w:val="FF0000"/>
          <w:sz w:val="22"/>
          <w:szCs w:val="22"/>
          <w:lang w:val="en-GB"/>
        </w:rPr>
        <w:t>)</w:t>
      </w:r>
      <w:r w:rsidRPr="00B2763F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and</w:t>
      </w:r>
      <w:r w:rsidRPr="00B2763F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a coverslip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  <w:lang w:val="en-GB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.</w:t>
      </w:r>
    </w:p>
    <w:p w14:paraId="4442D000" w14:textId="77777777" w:rsidR="002F165B" w:rsidRDefault="002F165B" w:rsidP="002F165B">
      <w:pPr>
        <w:pStyle w:val="ATIP-avenirtext"/>
        <w:ind w:left="108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</w:p>
    <w:p w14:paraId="0CAA8240" w14:textId="77777777" w:rsidR="002F165B" w:rsidRDefault="002F165B" w:rsidP="002F165B">
      <w:pPr>
        <w:pStyle w:val="ATIP-avenirtext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Talent adding slide(s) to PBS, with PBS container visible in frame</w:t>
      </w:r>
    </w:p>
    <w:p w14:paraId="47F7741E" w14:textId="6461DA7D" w:rsidR="002F165B" w:rsidRDefault="002F165B" w:rsidP="002F165B">
      <w:pPr>
        <w:pStyle w:val="ATIP-avenirtext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Coverslip being added to slide, with mounting medium container visible in frame</w:t>
      </w:r>
    </w:p>
    <w:p w14:paraId="25BFDF1D" w14:textId="77777777" w:rsidR="002F165B" w:rsidRDefault="002F165B" w:rsidP="002F165B">
      <w:pPr>
        <w:pStyle w:val="ATIP-avenirtext"/>
        <w:ind w:left="1080"/>
        <w:rPr>
          <w:rFonts w:ascii="Helvetica" w:hAnsi="Helvetica" w:cs="Arial"/>
          <w:sz w:val="22"/>
          <w:szCs w:val="22"/>
          <w:lang w:val="en-GB"/>
        </w:rPr>
      </w:pPr>
    </w:p>
    <w:p w14:paraId="021A1086" w14:textId="752595B9" w:rsidR="002F165B" w:rsidRPr="002F165B" w:rsidRDefault="002F165B" w:rsidP="002F165B">
      <w:pPr>
        <w:pStyle w:val="ATIP-avenirtext"/>
        <w:numPr>
          <w:ilvl w:val="1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Then dry the slides overnight at 4 degrees Celsius before imaging </w:t>
      </w:r>
      <w:r>
        <w:rPr>
          <w:rFonts w:ascii="Helvetica" w:hAnsi="Helvetica" w:cs="Arial"/>
          <w:b/>
          <w:color w:val="000000" w:themeColor="text1"/>
          <w:sz w:val="22"/>
          <w:szCs w:val="22"/>
          <w:lang w:val="en-GB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.</w:t>
      </w:r>
    </w:p>
    <w:p w14:paraId="3DEDC55B" w14:textId="77777777" w:rsidR="002F165B" w:rsidRPr="002F165B" w:rsidRDefault="002F165B" w:rsidP="002F165B">
      <w:pPr>
        <w:pStyle w:val="ATIP-avenirtext"/>
        <w:ind w:left="1080"/>
        <w:rPr>
          <w:rFonts w:ascii="Helvetica" w:hAnsi="Helvetica" w:cs="Arial"/>
          <w:sz w:val="22"/>
          <w:szCs w:val="22"/>
          <w:lang w:val="en-GB"/>
        </w:rPr>
      </w:pPr>
    </w:p>
    <w:p w14:paraId="4B3F4E24" w14:textId="418810B6" w:rsidR="00530DC1" w:rsidRPr="00436311" w:rsidRDefault="002F165B" w:rsidP="00436311">
      <w:pPr>
        <w:pStyle w:val="ATIP-avenirtext"/>
        <w:numPr>
          <w:ilvl w:val="2"/>
          <w:numId w:val="12"/>
        </w:numPr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color w:val="000000" w:themeColor="text1"/>
          <w:sz w:val="22"/>
          <w:szCs w:val="22"/>
          <w:lang w:val="en-GB"/>
        </w:rPr>
        <w:t>Talent placing slide(s) at 4 °C</w:t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0B23AB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F40D1" w:rsidRPr="005F40D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Representative IgG </w:t>
      </w:r>
      <w:r w:rsidR="005F40D1">
        <w:rPr>
          <w:rFonts w:ascii="Helvetica" w:hAnsi="Helvetica" w:cs="Arial"/>
          <w:b/>
          <w:color w:val="000000" w:themeColor="text1"/>
          <w:sz w:val="22"/>
          <w:szCs w:val="22"/>
        </w:rPr>
        <w:t>U</w:t>
      </w:r>
      <w:r w:rsidR="005F40D1" w:rsidRPr="005F40D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ptake </w:t>
      </w:r>
      <w:r w:rsidR="005F40D1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="005F40D1" w:rsidRPr="005F40D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taining in a </w:t>
      </w:r>
      <w:r w:rsidR="00094AAA">
        <w:rPr>
          <w:rFonts w:ascii="Helvetica" w:hAnsi="Helvetica" w:cs="Arial"/>
          <w:b/>
          <w:color w:val="000000" w:themeColor="text1"/>
          <w:sz w:val="22"/>
          <w:szCs w:val="22"/>
        </w:rPr>
        <w:t>D</w:t>
      </w:r>
      <w:r w:rsidR="005F40D1" w:rsidRPr="005F40D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egenerating </w:t>
      </w:r>
      <w:r w:rsidR="00094AAA">
        <w:rPr>
          <w:rFonts w:ascii="Helvetica" w:hAnsi="Helvetica" w:cs="Arial"/>
          <w:b/>
          <w:color w:val="000000" w:themeColor="text1"/>
          <w:sz w:val="22"/>
          <w:szCs w:val="22"/>
        </w:rPr>
        <w:t>Mdx</w:t>
      </w:r>
      <w:r w:rsidR="005F40D1" w:rsidRPr="005F40D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094AAA">
        <w:rPr>
          <w:rFonts w:ascii="Helvetica" w:hAnsi="Helvetica" w:cs="Arial"/>
          <w:b/>
          <w:color w:val="000000" w:themeColor="text1"/>
          <w:sz w:val="22"/>
          <w:szCs w:val="22"/>
        </w:rPr>
        <w:t>M</w:t>
      </w:r>
      <w:r w:rsidR="005F40D1" w:rsidRPr="005F40D1">
        <w:rPr>
          <w:rFonts w:ascii="Helvetica" w:hAnsi="Helvetica" w:cs="Arial"/>
          <w:b/>
          <w:color w:val="000000" w:themeColor="text1"/>
          <w:sz w:val="22"/>
          <w:szCs w:val="22"/>
        </w:rPr>
        <w:t>uscle</w:t>
      </w:r>
      <w:r w:rsidR="00094AA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Cross-Section</w:t>
      </w:r>
    </w:p>
    <w:p w14:paraId="35B8C076" w14:textId="77777777" w:rsidR="005F40D1" w:rsidRPr="005F40D1" w:rsidRDefault="005F40D1" w:rsidP="005F40D1">
      <w:pPr>
        <w:pStyle w:val="ListParagraph"/>
        <w:ind w:left="36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67717FB4" w14:textId="53DBA504" w:rsidR="005F40D1" w:rsidRDefault="005F40D1" w:rsidP="005F40D1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Tibialis anterior muscles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from 4-week-old mdx mice often display heterogeneous profiles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including poorly affected area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[1] 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>and degenerating and regenerating areas together in the same cross-section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A822144" w14:textId="77777777" w:rsidR="005F40D1" w:rsidRPr="005F40D1" w:rsidRDefault="005F40D1" w:rsidP="005F40D1">
      <w:pPr>
        <w:pStyle w:val="ListParagraph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74D6" w14:textId="5E655C34" w:rsid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</w:t>
      </w:r>
      <w:r w:rsidRPr="005F40D1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 xml:space="preserve">Authors: Please upload the image from Figure 1a to your </w:t>
      </w:r>
      <w:hyperlink r:id="rId13" w:history="1">
        <w:r w:rsidRPr="005F40D1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Pr="005F40D1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 xml:space="preserve"> as new lab media file without the yellow boxes or the a, b, or c labels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area of tissue outlined with “b” box in original Figure 1a</w:t>
      </w:r>
    </w:p>
    <w:p w14:paraId="718F276E" w14:textId="3A47A58D" w:rsidR="005F40D1" w:rsidRP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LAB MEDIA: Figure 1a: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area of tissue outlined with “c” box in original Figure 1a</w:t>
      </w:r>
    </w:p>
    <w:p w14:paraId="083D037F" w14:textId="77777777" w:rsidR="005F40D1" w:rsidRPr="005F40D1" w:rsidRDefault="005F40D1" w:rsidP="005F40D1">
      <w:pPr>
        <w:pStyle w:val="ListParagraph"/>
        <w:rPr>
          <w:rFonts w:ascii="Helvetica" w:hAnsi="Helvetica" w:cs="Arial"/>
          <w:color w:val="000000" w:themeColor="text1"/>
          <w:sz w:val="22"/>
          <w:szCs w:val="22"/>
        </w:rPr>
      </w:pPr>
    </w:p>
    <w:p w14:paraId="0AF9B1BD" w14:textId="0D1D36D8" w:rsidR="005F40D1" w:rsidRDefault="005F40D1" w:rsidP="005F40D1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5F40D1">
        <w:rPr>
          <w:rFonts w:ascii="Helvetica" w:hAnsi="Helvetica" w:cs="Arial"/>
          <w:color w:val="000000" w:themeColor="text1"/>
          <w:sz w:val="22"/>
          <w:szCs w:val="22"/>
        </w:rPr>
        <w:t>Unaffected</w:t>
      </w:r>
      <w:r w:rsidR="00EC4CC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to</w:t>
      </w:r>
      <w:r w:rsidR="00EC4CC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mildly affected muscle areas contain myofibers </w:t>
      </w:r>
      <w:r>
        <w:rPr>
          <w:rFonts w:ascii="Helvetica" w:hAnsi="Helvetica" w:cs="Arial"/>
          <w:color w:val="000000" w:themeColor="text1"/>
          <w:sz w:val="22"/>
          <w:szCs w:val="22"/>
        </w:rPr>
        <w:t>of a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large and homogenous size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nuclei at a low density </w:t>
      </w:r>
      <w:r>
        <w:rPr>
          <w:rFonts w:ascii="Helvetica" w:hAnsi="Helvetica" w:cs="Arial"/>
          <w:color w:val="000000" w:themeColor="text1"/>
          <w:sz w:val="22"/>
          <w:szCs w:val="22"/>
        </w:rPr>
        <w:t>that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are mainly located at the periphery or in between myofibers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E814118" w14:textId="77777777" w:rsidR="005F40D1" w:rsidRDefault="005F40D1" w:rsidP="005F40D1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163CC461" w14:textId="5170F08E" w:rsid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at least one red outline</w:t>
      </w:r>
    </w:p>
    <w:p w14:paraId="74C95458" w14:textId="79C7C466" w:rsid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some white staining</w:t>
      </w:r>
    </w:p>
    <w:p w14:paraId="7C7394E5" w14:textId="77777777" w:rsidR="005F40D1" w:rsidRDefault="005F40D1" w:rsidP="005F40D1">
      <w:pPr>
        <w:pStyle w:val="ListParagraph"/>
        <w:ind w:left="1368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0BB2030A" w14:textId="58C4D395" w:rsidR="005F40D1" w:rsidRPr="00D75EA7" w:rsidRDefault="005F40D1" w:rsidP="00D75EA7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5F40D1">
        <w:rPr>
          <w:rFonts w:ascii="Helvetica" w:hAnsi="Helvetica" w:cs="Arial"/>
          <w:color w:val="000000" w:themeColor="text1"/>
          <w:sz w:val="22"/>
          <w:szCs w:val="22"/>
        </w:rPr>
        <w:t>IgG-positive myofibers are generally absent in such healthy or mildly affected areas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D75EA7">
        <w:rPr>
          <w:rFonts w:ascii="Helvetica" w:hAnsi="Helvetica" w:cs="Arial"/>
          <w:color w:val="000000" w:themeColor="text1"/>
          <w:sz w:val="22"/>
          <w:szCs w:val="22"/>
        </w:rPr>
        <w:t xml:space="preserve">, while </w:t>
      </w:r>
      <w:r w:rsidR="00D75EA7" w:rsidRPr="005F40D1">
        <w:rPr>
          <w:rFonts w:ascii="Helvetica" w:hAnsi="Helvetica" w:cs="Arial"/>
          <w:color w:val="000000" w:themeColor="text1"/>
          <w:sz w:val="22"/>
          <w:szCs w:val="22"/>
        </w:rPr>
        <w:t>IgG-immunoreactivity within</w:t>
      </w:r>
      <w:r w:rsidR="00D75EA7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D75EA7"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myofibers indicates myonecrosis</w:t>
      </w:r>
      <w:r w:rsidR="00D75EA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75EA7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D75EA7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4761271" w14:textId="77777777" w:rsidR="005F40D1" w:rsidRDefault="005F40D1" w:rsidP="005F40D1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4C563CA1" w14:textId="1CA228DA" w:rsidR="005F40D1" w:rsidRPr="00D75EA7" w:rsidRDefault="005F40D1" w:rsidP="00D75EA7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some green staining</w:t>
      </w:r>
    </w:p>
    <w:p w14:paraId="4478F948" w14:textId="6E0ED35A" w:rsid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green staining at bottom of image</w:t>
      </w:r>
    </w:p>
    <w:p w14:paraId="4DF4536C" w14:textId="77777777" w:rsidR="005F40D1" w:rsidRDefault="005F40D1" w:rsidP="005F40D1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7C525154" w14:textId="376EECC3" w:rsidR="005F40D1" w:rsidRDefault="005F40D1" w:rsidP="005F40D1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5F40D1">
        <w:rPr>
          <w:rFonts w:ascii="Helvetica" w:hAnsi="Helvetica" w:cs="Arial"/>
          <w:color w:val="000000" w:themeColor="text1"/>
          <w:sz w:val="22"/>
          <w:szCs w:val="22"/>
        </w:rPr>
        <w:t>Newly</w:t>
      </w:r>
      <w:r>
        <w:rPr>
          <w:rFonts w:ascii="Helvetica" w:hAnsi="Helvetica" w:cs="Arial"/>
          <w:color w:val="000000" w:themeColor="text1"/>
          <w:sz w:val="22"/>
          <w:szCs w:val="22"/>
        </w:rPr>
        <w:t>-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formed myofibers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are 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present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at a 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small size at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>early stages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of regeneration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>, progressively enlarg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as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>muscle progenitors fuse and contribute to the syncytial cell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57DD4C0" w14:textId="77777777" w:rsidR="005F40D1" w:rsidRDefault="005F40D1" w:rsidP="005F40D1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12BEA93B" w14:textId="3A8BC88C" w:rsid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small red outline(s)</w:t>
      </w:r>
    </w:p>
    <w:p w14:paraId="1F9968B2" w14:textId="1619ECE2" w:rsid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larger red outline(s)</w:t>
      </w:r>
    </w:p>
    <w:p w14:paraId="7BA15332" w14:textId="77777777" w:rsidR="005F40D1" w:rsidRPr="005F40D1" w:rsidRDefault="005F40D1" w:rsidP="005F40D1">
      <w:pPr>
        <w:pStyle w:val="ListParagraph"/>
        <w:ind w:left="1368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2DB6264E" w14:textId="3FE843B8" w:rsidR="005F40D1" w:rsidRDefault="005F40D1" w:rsidP="005F40D1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During this process,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proofErr w:type="spellStart"/>
      <w:r w:rsidRPr="005F40D1">
        <w:rPr>
          <w:rFonts w:ascii="Helvetica" w:hAnsi="Helvetica" w:cs="Arial"/>
          <w:color w:val="000000" w:themeColor="text1"/>
          <w:sz w:val="22"/>
          <w:szCs w:val="22"/>
        </w:rPr>
        <w:t>myonuclei</w:t>
      </w:r>
      <w:proofErr w:type="spellEnd"/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remain at the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center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of the regenerating tissue, with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>lusters of small, centrally</w:t>
      </w:r>
      <w:r>
        <w:rPr>
          <w:rFonts w:ascii="Helvetica" w:hAnsi="Helvetica" w:cs="Arial"/>
          <w:color w:val="000000" w:themeColor="text1"/>
          <w:sz w:val="22"/>
          <w:szCs w:val="22"/>
        </w:rPr>
        <w:t>-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>nucleated myofibers indicat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recently regenerat</w:t>
      </w:r>
      <w:r>
        <w:rPr>
          <w:rFonts w:ascii="Helvetica" w:hAnsi="Helvetica" w:cs="Arial"/>
          <w:color w:val="000000" w:themeColor="text1"/>
          <w:sz w:val="22"/>
          <w:szCs w:val="22"/>
        </w:rPr>
        <w:t>ed</w:t>
      </w:r>
      <w:r w:rsidRPr="005F40D1">
        <w:rPr>
          <w:rFonts w:ascii="Helvetica" w:hAnsi="Helvetica" w:cs="Arial"/>
          <w:color w:val="000000" w:themeColor="text1"/>
          <w:sz w:val="22"/>
          <w:szCs w:val="22"/>
        </w:rPr>
        <w:t xml:space="preserve"> myofibers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7ACB53" w14:textId="77777777" w:rsidR="005F40D1" w:rsidRDefault="005F40D1" w:rsidP="005F40D1">
      <w:pPr>
        <w:pStyle w:val="ListParagraph"/>
        <w:ind w:left="1080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566243FC" w14:textId="68774CD3" w:rsidR="005F40D1" w:rsidRPr="005F40D1" w:rsidRDefault="005F40D1" w:rsidP="005F40D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white staining near top of image</w:t>
      </w:r>
    </w:p>
    <w:p w14:paraId="77F14F23" w14:textId="77777777" w:rsidR="009B26A0" w:rsidRPr="00063377" w:rsidRDefault="009B26A0" w:rsidP="00063377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3800E5C" w14:textId="00F61428" w:rsidR="00D75EA7" w:rsidRDefault="00D75EA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552658BD" w14:textId="1405F47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3FF7F2F4" w:rsidR="0034684D" w:rsidRPr="00063377" w:rsidRDefault="00CE10F2" w:rsidP="0006337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744712B" w14:textId="4B561C23" w:rsidR="00BF42E2" w:rsidRPr="00063377" w:rsidRDefault="00AB1882" w:rsidP="000633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/>
          <w:sz w:val="22"/>
          <w:szCs w:val="22"/>
          <w:u w:val="single"/>
        </w:rPr>
        <w:t>Y</w:t>
      </w:r>
      <w:r w:rsidR="00063377" w:rsidRPr="00063377">
        <w:rPr>
          <w:rFonts w:ascii="Helvetica" w:hAnsi="Helvetica" w:cs="Arial"/>
          <w:b/>
          <w:sz w:val="22"/>
          <w:szCs w:val="22"/>
          <w:u w:val="single"/>
        </w:rPr>
        <w:t>asmine Baba-Amer</w:t>
      </w:r>
      <w:r w:rsidR="00063377" w:rsidRPr="00063377">
        <w:rPr>
          <w:rFonts w:ascii="Helvetica" w:hAnsi="Helvetica" w:cs="Arial"/>
          <w:bCs/>
          <w:sz w:val="22"/>
          <w:szCs w:val="22"/>
        </w:rPr>
        <w:t>:</w:t>
      </w:r>
      <w:r w:rsidR="00450B27" w:rsidRPr="00063377">
        <w:rPr>
          <w:rFonts w:ascii="Helvetica" w:hAnsi="Helvetica" w:cs="Arial"/>
          <w:sz w:val="22"/>
          <w:szCs w:val="22"/>
        </w:rPr>
        <w:t xml:space="preserve"> </w:t>
      </w:r>
      <w:r w:rsidR="00895B3F">
        <w:rPr>
          <w:rFonts w:ascii="Helvetica" w:hAnsi="Helvetica" w:cs="Arial"/>
          <w:sz w:val="22"/>
          <w:szCs w:val="22"/>
        </w:rPr>
        <w:t>To minimize the risk of artefacts,</w:t>
      </w:r>
      <w:r w:rsidR="000300CE" w:rsidRPr="00063377">
        <w:rPr>
          <w:rFonts w:ascii="Helvetica" w:hAnsi="Helvetica" w:cs="Arial"/>
          <w:sz w:val="22"/>
          <w:szCs w:val="22"/>
        </w:rPr>
        <w:t xml:space="preserve"> </w:t>
      </w:r>
      <w:r w:rsidR="00895B3F">
        <w:rPr>
          <w:rFonts w:ascii="Helvetica" w:hAnsi="Helvetica" w:cs="Arial"/>
          <w:sz w:val="22"/>
          <w:szCs w:val="22"/>
        </w:rPr>
        <w:t>it is important to keep the muscle</w:t>
      </w:r>
      <w:r w:rsidR="00060CBF" w:rsidRPr="00063377">
        <w:rPr>
          <w:rFonts w:ascii="Helvetica" w:hAnsi="Helvetica" w:cs="Arial"/>
          <w:sz w:val="22"/>
          <w:szCs w:val="22"/>
        </w:rPr>
        <w:t xml:space="preserve"> straight</w:t>
      </w:r>
      <w:r w:rsidR="000300CE" w:rsidRPr="00063377">
        <w:rPr>
          <w:rFonts w:ascii="Helvetica" w:hAnsi="Helvetica" w:cs="Arial"/>
          <w:sz w:val="22"/>
          <w:szCs w:val="22"/>
        </w:rPr>
        <w:t xml:space="preserve"> </w:t>
      </w:r>
      <w:r w:rsidR="00D75EA7">
        <w:rPr>
          <w:rFonts w:ascii="Helvetica" w:hAnsi="Helvetica" w:cs="Arial"/>
          <w:sz w:val="22"/>
          <w:szCs w:val="22"/>
        </w:rPr>
        <w:t>when freezing the tissue</w:t>
      </w:r>
      <w:r w:rsidR="00895B3F">
        <w:rPr>
          <w:rFonts w:ascii="Helvetica" w:hAnsi="Helvetica" w:cs="Arial"/>
          <w:sz w:val="22"/>
          <w:szCs w:val="22"/>
        </w:rPr>
        <w:t xml:space="preserve"> </w:t>
      </w:r>
      <w:r w:rsidR="000300CE" w:rsidRPr="00063377">
        <w:rPr>
          <w:rFonts w:ascii="Helvetica" w:hAnsi="Helvetica" w:cs="Arial"/>
          <w:sz w:val="22"/>
          <w:szCs w:val="22"/>
        </w:rPr>
        <w:t xml:space="preserve">and </w:t>
      </w:r>
      <w:r w:rsidR="00895B3F" w:rsidRPr="00843A36">
        <w:rPr>
          <w:rFonts w:ascii="Helvetica" w:hAnsi="Helvetica" w:cs="Arial"/>
          <w:strike/>
          <w:color w:val="FF0000"/>
          <w:sz w:val="22"/>
          <w:szCs w:val="22"/>
        </w:rPr>
        <w:t>to freeze the tissue</w:t>
      </w:r>
      <w:r w:rsidR="00060CBF" w:rsidRPr="00063377">
        <w:rPr>
          <w:rFonts w:ascii="Helvetica" w:hAnsi="Helvetica" w:cs="Arial"/>
          <w:sz w:val="22"/>
          <w:szCs w:val="22"/>
        </w:rPr>
        <w:t xml:space="preserve"> </w:t>
      </w:r>
      <w:r w:rsidR="000300CE" w:rsidRPr="00063377">
        <w:rPr>
          <w:rFonts w:ascii="Helvetica" w:hAnsi="Helvetica" w:cs="Arial"/>
          <w:sz w:val="22"/>
          <w:szCs w:val="22"/>
        </w:rPr>
        <w:t xml:space="preserve">at the </w:t>
      </w:r>
      <w:r w:rsidR="00895B3F">
        <w:rPr>
          <w:rFonts w:ascii="Helvetica" w:hAnsi="Helvetica" w:cs="Arial"/>
          <w:sz w:val="22"/>
          <w:szCs w:val="22"/>
        </w:rPr>
        <w:t>correct</w:t>
      </w:r>
      <w:r w:rsidR="000300CE" w:rsidRPr="00063377">
        <w:rPr>
          <w:rFonts w:ascii="Helvetica" w:hAnsi="Helvetica" w:cs="Arial"/>
          <w:sz w:val="22"/>
          <w:szCs w:val="22"/>
        </w:rPr>
        <w:t xml:space="preserve"> temperature </w:t>
      </w:r>
      <w:r w:rsidR="00063377" w:rsidRPr="00063377">
        <w:rPr>
          <w:rFonts w:ascii="Helvetica" w:hAnsi="Helvetica" w:cs="Arial"/>
          <w:b/>
          <w:bCs/>
          <w:sz w:val="22"/>
          <w:szCs w:val="22"/>
        </w:rPr>
        <w:t>[1]</w:t>
      </w:r>
      <w:r w:rsidR="00060CBF" w:rsidRPr="00063377">
        <w:rPr>
          <w:rFonts w:ascii="Helvetica" w:hAnsi="Helvetica" w:cs="Arial"/>
          <w:sz w:val="22"/>
          <w:szCs w:val="22"/>
        </w:rPr>
        <w:t>.</w:t>
      </w:r>
    </w:p>
    <w:p w14:paraId="4CC8C4E4" w14:textId="2DC1543D" w:rsidR="00BF42E2" w:rsidRPr="000633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63377" w:rsidRPr="00063377">
        <w:rPr>
          <w:rFonts w:ascii="Helvetica" w:hAnsi="Helvetica" w:cs="Arial"/>
          <w:bCs/>
          <w:sz w:val="22"/>
          <w:szCs w:val="22"/>
        </w:rPr>
        <w:t xml:space="preserve"> (Step: 2.10.)</w:t>
      </w:r>
      <w:r w:rsidR="00843A36">
        <w:rPr>
          <w:rFonts w:ascii="Helvetica" w:hAnsi="Helvetica" w:cs="Arial"/>
          <w:bCs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NOTE: </w:t>
      </w:r>
      <w:r w:rsidR="00843A36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last one</w:t>
      </w:r>
    </w:p>
    <w:p w14:paraId="6662C09C" w14:textId="144A1D0B" w:rsidR="00BF42E2" w:rsidRPr="00063377" w:rsidRDefault="00AB188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/>
          <w:sz w:val="22"/>
          <w:szCs w:val="22"/>
          <w:u w:val="single"/>
        </w:rPr>
        <w:t>B</w:t>
      </w:r>
      <w:r w:rsidR="00063377" w:rsidRPr="00063377">
        <w:rPr>
          <w:rFonts w:ascii="Helvetica" w:hAnsi="Helvetica" w:cs="Arial"/>
          <w:b/>
          <w:sz w:val="22"/>
          <w:szCs w:val="22"/>
          <w:u w:val="single"/>
        </w:rPr>
        <w:t>aptiste</w:t>
      </w:r>
      <w:r w:rsidRPr="0006337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63377" w:rsidRPr="00063377">
        <w:rPr>
          <w:rFonts w:ascii="Helvetica" w:hAnsi="Helvetica" w:cs="Arial"/>
          <w:b/>
          <w:sz w:val="22"/>
          <w:szCs w:val="22"/>
          <w:u w:val="single"/>
        </w:rPr>
        <w:t>Periou</w:t>
      </w:r>
      <w:proofErr w:type="spellEnd"/>
      <w:r w:rsidR="00472752" w:rsidRPr="00063377">
        <w:rPr>
          <w:rFonts w:ascii="Helvetica" w:hAnsi="Helvetica" w:cs="Arial"/>
          <w:sz w:val="22"/>
          <w:szCs w:val="22"/>
        </w:rPr>
        <w:t>:</w:t>
      </w:r>
      <w:r w:rsidR="00063377" w:rsidRPr="00063377">
        <w:rPr>
          <w:rFonts w:ascii="Helvetica" w:hAnsi="Helvetica" w:cs="Arial"/>
          <w:sz w:val="22"/>
          <w:szCs w:val="22"/>
        </w:rPr>
        <w:t xml:space="preserve"> </w:t>
      </w:r>
      <w:r w:rsidR="000300CE" w:rsidRPr="00063377">
        <w:rPr>
          <w:rFonts w:ascii="Helvetica" w:hAnsi="Helvetica" w:cs="Arial"/>
          <w:sz w:val="22"/>
          <w:szCs w:val="22"/>
        </w:rPr>
        <w:t>Isopentane an</w:t>
      </w:r>
      <w:r w:rsidR="0033478B" w:rsidRPr="00063377">
        <w:rPr>
          <w:rFonts w:ascii="Helvetica" w:hAnsi="Helvetica" w:cs="Arial"/>
          <w:sz w:val="22"/>
          <w:szCs w:val="22"/>
        </w:rPr>
        <w:t>d</w:t>
      </w:r>
      <w:r w:rsidR="000300CE" w:rsidRPr="00063377">
        <w:rPr>
          <w:rFonts w:ascii="Helvetica" w:hAnsi="Helvetica" w:cs="Arial"/>
          <w:sz w:val="22"/>
          <w:szCs w:val="22"/>
        </w:rPr>
        <w:t xml:space="preserve"> PFA </w:t>
      </w:r>
      <w:r w:rsidR="00895B3F">
        <w:rPr>
          <w:rFonts w:ascii="Helvetica" w:hAnsi="Helvetica" w:cs="Arial"/>
          <w:sz w:val="22"/>
          <w:szCs w:val="22"/>
        </w:rPr>
        <w:t>should always</w:t>
      </w:r>
      <w:r w:rsidR="0033478B" w:rsidRPr="00063377">
        <w:rPr>
          <w:rFonts w:ascii="Helvetica" w:hAnsi="Helvetica" w:cs="Arial"/>
          <w:sz w:val="22"/>
          <w:szCs w:val="22"/>
        </w:rPr>
        <w:t xml:space="preserve"> be handled with caution</w:t>
      </w:r>
      <w:r w:rsidR="00895B3F">
        <w:rPr>
          <w:rFonts w:ascii="Helvetica" w:hAnsi="Helvetica" w:cs="Arial"/>
          <w:sz w:val="22"/>
          <w:szCs w:val="22"/>
        </w:rPr>
        <w:t xml:space="preserve"> and under </w:t>
      </w:r>
      <w:r w:rsidR="000300CE" w:rsidRPr="00063377">
        <w:rPr>
          <w:rFonts w:ascii="Helvetica" w:hAnsi="Helvetica" w:cs="Arial"/>
          <w:sz w:val="22"/>
          <w:szCs w:val="22"/>
        </w:rPr>
        <w:t xml:space="preserve">a </w:t>
      </w:r>
      <w:r w:rsidR="00895B3F">
        <w:rPr>
          <w:rFonts w:ascii="Helvetica" w:hAnsi="Helvetica" w:cs="Arial"/>
          <w:sz w:val="22"/>
          <w:szCs w:val="22"/>
        </w:rPr>
        <w:t xml:space="preserve">fume </w:t>
      </w:r>
      <w:r w:rsidR="000300CE" w:rsidRPr="00063377">
        <w:rPr>
          <w:rFonts w:ascii="Helvetica" w:hAnsi="Helvetica" w:cs="Arial"/>
          <w:sz w:val="22"/>
          <w:szCs w:val="22"/>
        </w:rPr>
        <w:t>hood</w:t>
      </w:r>
      <w:r w:rsidR="00063377" w:rsidRPr="00063377">
        <w:rPr>
          <w:rFonts w:ascii="Helvetica" w:hAnsi="Helvetica" w:cs="Arial"/>
          <w:sz w:val="22"/>
          <w:szCs w:val="22"/>
        </w:rPr>
        <w:t xml:space="preserve"> </w:t>
      </w:r>
      <w:r w:rsidR="00063377" w:rsidRPr="00063377">
        <w:rPr>
          <w:rFonts w:ascii="Helvetica" w:hAnsi="Helvetica" w:cs="Arial"/>
          <w:b/>
          <w:bCs/>
          <w:sz w:val="22"/>
          <w:szCs w:val="22"/>
        </w:rPr>
        <w:t>[1]</w:t>
      </w:r>
      <w:r w:rsidR="000300CE" w:rsidRPr="00063377">
        <w:rPr>
          <w:rFonts w:ascii="Helvetica" w:hAnsi="Helvetica" w:cs="Arial"/>
          <w:sz w:val="22"/>
          <w:szCs w:val="22"/>
        </w:rPr>
        <w:t xml:space="preserve">. </w:t>
      </w:r>
    </w:p>
    <w:p w14:paraId="38BB04D1" w14:textId="1DD0E6C7" w:rsidR="00BF42E2" w:rsidRPr="000633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33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43A36">
        <w:rPr>
          <w:rFonts w:ascii="Helvetica" w:hAnsi="Helvetica" w:cs="Arial"/>
          <w:bCs/>
          <w:sz w:val="22"/>
          <w:szCs w:val="22"/>
        </w:rPr>
        <w:t xml:space="preserve"> </w:t>
      </w:r>
      <w:r w:rsidR="00525018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NOTE: </w:t>
      </w:r>
      <w:r w:rsidR="00843A36" w:rsidRPr="0052501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last one</w:t>
      </w:r>
    </w:p>
    <w:sectPr w:rsidR="00BF42E2" w:rsidRPr="00063377" w:rsidSect="001E23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245D4" w14:textId="77777777" w:rsidR="00F904FE" w:rsidRDefault="00F904FE">
      <w:r>
        <w:separator/>
      </w:r>
    </w:p>
  </w:endnote>
  <w:endnote w:type="continuationSeparator" w:id="0">
    <w:p w14:paraId="6373E980" w14:textId="77777777" w:rsidR="00F904FE" w:rsidRDefault="00F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notTrueType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046AF" w:rsidRDefault="002046A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046AF" w:rsidRDefault="002046A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046AF" w:rsidRPr="00C70C90" w:rsidRDefault="002046A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A6285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A628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58AA" w14:textId="77777777" w:rsidR="002046AF" w:rsidRDefault="00204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2FA06" w14:textId="77777777" w:rsidR="00F904FE" w:rsidRDefault="00F904FE">
      <w:r>
        <w:separator/>
      </w:r>
    </w:p>
  </w:footnote>
  <w:footnote w:type="continuationSeparator" w:id="0">
    <w:p w14:paraId="19CAAC1A" w14:textId="77777777" w:rsidR="00F904FE" w:rsidRDefault="00F9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598DB" w14:textId="77777777" w:rsidR="002046AF" w:rsidRDefault="00204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8CB75BF" w:rsidR="002046AF" w:rsidRPr="00731E63" w:rsidRDefault="002046A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31E63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1E6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046AF" w:rsidRPr="006A6324" w:rsidRDefault="002046A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ACCC" w14:textId="77777777" w:rsidR="002046AF" w:rsidRDefault="00204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C03F5E"/>
    <w:multiLevelType w:val="multilevel"/>
    <w:tmpl w:val="6038BD3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B5BC3"/>
    <w:multiLevelType w:val="multilevel"/>
    <w:tmpl w:val="2D6A919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8244D48"/>
    <w:multiLevelType w:val="multilevel"/>
    <w:tmpl w:val="34143E2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0E1815"/>
    <w:multiLevelType w:val="multilevel"/>
    <w:tmpl w:val="40EAA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1"/>
  </w:num>
  <w:num w:numId="10">
    <w:abstractNumId w:val="41"/>
  </w:num>
  <w:num w:numId="11">
    <w:abstractNumId w:val="24"/>
  </w:num>
  <w:num w:numId="12">
    <w:abstractNumId w:val="34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2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20"/>
  </w:num>
  <w:num w:numId="38">
    <w:abstractNumId w:val="38"/>
  </w:num>
  <w:num w:numId="39">
    <w:abstractNumId w:val="37"/>
  </w:num>
  <w:num w:numId="40">
    <w:abstractNumId w:val="39"/>
  </w:num>
  <w:num w:numId="41">
    <w:abstractNumId w:val="10"/>
  </w:num>
  <w:num w:numId="42">
    <w:abstractNumId w:val="32"/>
  </w:num>
  <w:num w:numId="43">
    <w:abstractNumId w:val="3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00CE"/>
    <w:rsid w:val="00033CE5"/>
    <w:rsid w:val="00043807"/>
    <w:rsid w:val="00046433"/>
    <w:rsid w:val="000504CC"/>
    <w:rsid w:val="00053D5D"/>
    <w:rsid w:val="00060CBF"/>
    <w:rsid w:val="00063377"/>
    <w:rsid w:val="00074929"/>
    <w:rsid w:val="00083792"/>
    <w:rsid w:val="00090BAC"/>
    <w:rsid w:val="00094AAA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3A29"/>
    <w:rsid w:val="00125924"/>
    <w:rsid w:val="00126973"/>
    <w:rsid w:val="001461AF"/>
    <w:rsid w:val="00151824"/>
    <w:rsid w:val="001546F4"/>
    <w:rsid w:val="00156129"/>
    <w:rsid w:val="00161099"/>
    <w:rsid w:val="00162D51"/>
    <w:rsid w:val="00171B20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6724"/>
    <w:rsid w:val="001C7BBC"/>
    <w:rsid w:val="001E230F"/>
    <w:rsid w:val="001E52A3"/>
    <w:rsid w:val="001F0427"/>
    <w:rsid w:val="001F0890"/>
    <w:rsid w:val="001F4427"/>
    <w:rsid w:val="002046AF"/>
    <w:rsid w:val="00206D02"/>
    <w:rsid w:val="002212B4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165B"/>
    <w:rsid w:val="002F3829"/>
    <w:rsid w:val="00301DAF"/>
    <w:rsid w:val="003036C1"/>
    <w:rsid w:val="00305187"/>
    <w:rsid w:val="0030618C"/>
    <w:rsid w:val="00307FCE"/>
    <w:rsid w:val="003115E7"/>
    <w:rsid w:val="003138D4"/>
    <w:rsid w:val="003176C4"/>
    <w:rsid w:val="00322C71"/>
    <w:rsid w:val="00330F1B"/>
    <w:rsid w:val="0033478B"/>
    <w:rsid w:val="00336C61"/>
    <w:rsid w:val="00342D7B"/>
    <w:rsid w:val="00345E85"/>
    <w:rsid w:val="0034684D"/>
    <w:rsid w:val="003512BB"/>
    <w:rsid w:val="00362615"/>
    <w:rsid w:val="00395684"/>
    <w:rsid w:val="003A1109"/>
    <w:rsid w:val="003A2FF8"/>
    <w:rsid w:val="003A36F5"/>
    <w:rsid w:val="003A49C2"/>
    <w:rsid w:val="003A6285"/>
    <w:rsid w:val="003B3C2C"/>
    <w:rsid w:val="003B5E26"/>
    <w:rsid w:val="003D0847"/>
    <w:rsid w:val="003D7316"/>
    <w:rsid w:val="003E2BC9"/>
    <w:rsid w:val="004035DC"/>
    <w:rsid w:val="004104FE"/>
    <w:rsid w:val="00414B4F"/>
    <w:rsid w:val="00416893"/>
    <w:rsid w:val="00420C1A"/>
    <w:rsid w:val="00436311"/>
    <w:rsid w:val="0044026B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40C2"/>
    <w:rsid w:val="004C1095"/>
    <w:rsid w:val="004C2DAD"/>
    <w:rsid w:val="004D367C"/>
    <w:rsid w:val="004D3FDD"/>
    <w:rsid w:val="004D4E66"/>
    <w:rsid w:val="004E2BE1"/>
    <w:rsid w:val="004E35F1"/>
    <w:rsid w:val="004E3F8E"/>
    <w:rsid w:val="004E5CDE"/>
    <w:rsid w:val="004F664D"/>
    <w:rsid w:val="0050704D"/>
    <w:rsid w:val="00511F52"/>
    <w:rsid w:val="00513853"/>
    <w:rsid w:val="00525018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A5001"/>
    <w:rsid w:val="005B46EB"/>
    <w:rsid w:val="005B6859"/>
    <w:rsid w:val="005D783F"/>
    <w:rsid w:val="005E2B7E"/>
    <w:rsid w:val="005E5BAB"/>
    <w:rsid w:val="005F18A3"/>
    <w:rsid w:val="005F40D1"/>
    <w:rsid w:val="006251F5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96369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31E63"/>
    <w:rsid w:val="007364B6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00F"/>
    <w:rsid w:val="0083567A"/>
    <w:rsid w:val="008373A7"/>
    <w:rsid w:val="00843A36"/>
    <w:rsid w:val="00851B3E"/>
    <w:rsid w:val="00854994"/>
    <w:rsid w:val="0088113B"/>
    <w:rsid w:val="0089455F"/>
    <w:rsid w:val="00895B3F"/>
    <w:rsid w:val="00895DE5"/>
    <w:rsid w:val="008A0177"/>
    <w:rsid w:val="008B76D4"/>
    <w:rsid w:val="008C1344"/>
    <w:rsid w:val="008C2579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4D9F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1706A"/>
    <w:rsid w:val="00A20DA8"/>
    <w:rsid w:val="00A218EC"/>
    <w:rsid w:val="00A22EB3"/>
    <w:rsid w:val="00A310D7"/>
    <w:rsid w:val="00A3138F"/>
    <w:rsid w:val="00A544E6"/>
    <w:rsid w:val="00A60320"/>
    <w:rsid w:val="00A77586"/>
    <w:rsid w:val="00A77CF6"/>
    <w:rsid w:val="00A82742"/>
    <w:rsid w:val="00A91283"/>
    <w:rsid w:val="00A91972"/>
    <w:rsid w:val="00AA132F"/>
    <w:rsid w:val="00AA371E"/>
    <w:rsid w:val="00AB1882"/>
    <w:rsid w:val="00AC6151"/>
    <w:rsid w:val="00AC63FC"/>
    <w:rsid w:val="00AC6588"/>
    <w:rsid w:val="00AC7F59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B7EBC"/>
    <w:rsid w:val="00BC3219"/>
    <w:rsid w:val="00BC613E"/>
    <w:rsid w:val="00BC6DA7"/>
    <w:rsid w:val="00BE051D"/>
    <w:rsid w:val="00BF2109"/>
    <w:rsid w:val="00BF42E2"/>
    <w:rsid w:val="00C22823"/>
    <w:rsid w:val="00C46FC2"/>
    <w:rsid w:val="00C602B2"/>
    <w:rsid w:val="00C631AD"/>
    <w:rsid w:val="00C70C90"/>
    <w:rsid w:val="00C711E7"/>
    <w:rsid w:val="00C7374B"/>
    <w:rsid w:val="00C8109F"/>
    <w:rsid w:val="00C836F3"/>
    <w:rsid w:val="00C94ED4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405B"/>
    <w:rsid w:val="00CF6830"/>
    <w:rsid w:val="00D00EF4"/>
    <w:rsid w:val="00D10BFA"/>
    <w:rsid w:val="00D10F00"/>
    <w:rsid w:val="00D150D8"/>
    <w:rsid w:val="00D300CE"/>
    <w:rsid w:val="00D3037E"/>
    <w:rsid w:val="00D30ABD"/>
    <w:rsid w:val="00D33D75"/>
    <w:rsid w:val="00D3616A"/>
    <w:rsid w:val="00D46DEB"/>
    <w:rsid w:val="00D75EA7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3CFD"/>
    <w:rsid w:val="00DD7153"/>
    <w:rsid w:val="00DE2882"/>
    <w:rsid w:val="00DE46DB"/>
    <w:rsid w:val="00DE66F3"/>
    <w:rsid w:val="00E03542"/>
    <w:rsid w:val="00E148B1"/>
    <w:rsid w:val="00E24673"/>
    <w:rsid w:val="00E24898"/>
    <w:rsid w:val="00E355EE"/>
    <w:rsid w:val="00E62BDB"/>
    <w:rsid w:val="00E66F0F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0A05"/>
    <w:rsid w:val="00EB3AB2"/>
    <w:rsid w:val="00EC4CC0"/>
    <w:rsid w:val="00EE1E2F"/>
    <w:rsid w:val="00EE4460"/>
    <w:rsid w:val="00EF4E2B"/>
    <w:rsid w:val="00F026F9"/>
    <w:rsid w:val="00F0293A"/>
    <w:rsid w:val="00F04E9E"/>
    <w:rsid w:val="00F0735E"/>
    <w:rsid w:val="00F10FAD"/>
    <w:rsid w:val="00F146E3"/>
    <w:rsid w:val="00F15B0F"/>
    <w:rsid w:val="00F22F5E"/>
    <w:rsid w:val="00F35094"/>
    <w:rsid w:val="00F50C95"/>
    <w:rsid w:val="00F529E2"/>
    <w:rsid w:val="00F56A75"/>
    <w:rsid w:val="00F60B45"/>
    <w:rsid w:val="00F64FB6"/>
    <w:rsid w:val="00F80CE4"/>
    <w:rsid w:val="00F904FE"/>
    <w:rsid w:val="00F923BF"/>
    <w:rsid w:val="00F95665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4026B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ATIP-avenirtext">
    <w:name w:val="ATIP-avenir text"/>
    <w:basedOn w:val="NoSpacing"/>
    <w:qFormat/>
    <w:rsid w:val="005F40D1"/>
    <w:pPr>
      <w:suppressAutoHyphens w:val="0"/>
      <w:autoSpaceDN/>
      <w:ind w:left="708"/>
      <w:jc w:val="both"/>
      <w:textAlignment w:val="auto"/>
    </w:pPr>
    <w:rPr>
      <w:rFonts w:ascii="Arial" w:eastAsia="Times New Roman" w:hAnsi="Arial" w:cs="Times New Roman"/>
      <w:kern w:val="0"/>
      <w:sz w:val="20"/>
      <w:szCs w:val="24"/>
      <w:lang w:val="fr-FR" w:eastAsia="fr-FR"/>
    </w:rPr>
  </w:style>
  <w:style w:type="paragraph" w:customStyle="1" w:styleId="ATIP-aveniraims">
    <w:name w:val="ATIP-avenir aims"/>
    <w:basedOn w:val="ATIP-avenirtext"/>
    <w:qFormat/>
    <w:rsid w:val="005F40D1"/>
    <w:pPr>
      <w:ind w:left="0"/>
    </w:pPr>
    <w:rPr>
      <w:b/>
    </w:rPr>
  </w:style>
  <w:style w:type="character" w:styleId="Strong">
    <w:name w:val="Strong"/>
    <w:basedOn w:val="DefaultParagraphFont"/>
    <w:uiPriority w:val="22"/>
    <w:qFormat/>
    <w:rsid w:val="005F4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9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encze@ucl.ac.uk" TargetMode="External"/><Relationship Id="rId13" Type="http://schemas.openxmlformats.org/officeDocument/2006/relationships/hyperlink" Target="http://www.jove.com/files_upload.php?src=1822501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225018" TargetMode="External"/><Relationship Id="rId12" Type="http://schemas.openxmlformats.org/officeDocument/2006/relationships/hyperlink" Target="mailto:francois-jerome.authier@inserm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smine.baba-amer@inserm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aptiste.periou@aphp.f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aximilien.bencze@inserm.f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1739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11634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cp:lastPrinted>2019-09-24T19:40:00Z</cp:lastPrinted>
  <dcterms:created xsi:type="dcterms:W3CDTF">2019-10-04T09:15:00Z</dcterms:created>
  <dcterms:modified xsi:type="dcterms:W3CDTF">2019-10-04T15:15:00Z</dcterms:modified>
</cp:coreProperties>
</file>