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29F86864" w:rsidR="006305D7" w:rsidRPr="001B1519" w:rsidRDefault="006305D7" w:rsidP="001B1519">
      <w:pPr>
        <w:pStyle w:val="NormalWeb"/>
        <w:spacing w:before="0" w:beforeAutospacing="0" w:after="0" w:afterAutospacing="0"/>
        <w:rPr>
          <w:rFonts w:asciiTheme="minorHAnsi" w:hAnsiTheme="minorHAnsi" w:cstheme="minorHAnsi"/>
        </w:rPr>
      </w:pPr>
      <w:r w:rsidRPr="001B1519">
        <w:rPr>
          <w:rFonts w:asciiTheme="minorHAnsi" w:hAnsiTheme="minorHAnsi" w:cstheme="minorHAnsi"/>
          <w:b/>
          <w:bCs/>
        </w:rPr>
        <w:t>TITLE:</w:t>
      </w:r>
      <w:r w:rsidRPr="001B1519">
        <w:rPr>
          <w:rFonts w:asciiTheme="minorHAnsi" w:hAnsiTheme="minorHAnsi" w:cstheme="minorHAnsi"/>
        </w:rPr>
        <w:t xml:space="preserve"> </w:t>
      </w:r>
    </w:p>
    <w:p w14:paraId="3D971B8F" w14:textId="11B94EAA" w:rsidR="005B1FB5" w:rsidRPr="0095077B" w:rsidRDefault="005B1FB5" w:rsidP="005B1FB5">
      <w:r w:rsidRPr="0095077B">
        <w:t xml:space="preserve">The </w:t>
      </w:r>
      <w:r w:rsidR="0095077B" w:rsidRPr="0095077B">
        <w:t xml:space="preserve">Use of Mouse Mammary Tumor Cells </w:t>
      </w:r>
      <w:r w:rsidR="0095077B">
        <w:t>in</w:t>
      </w:r>
      <w:r w:rsidR="0095077B" w:rsidRPr="0095077B">
        <w:t xml:space="preserve"> </w:t>
      </w:r>
      <w:r w:rsidR="0095077B">
        <w:t>a</w:t>
      </w:r>
      <w:r w:rsidR="0095077B" w:rsidRPr="0095077B">
        <w:t xml:space="preserve">n In Vitro Invasion Assay </w:t>
      </w:r>
      <w:r w:rsidR="0095077B">
        <w:t>a</w:t>
      </w:r>
      <w:r w:rsidR="0095077B" w:rsidRPr="0095077B">
        <w:t xml:space="preserve">s </w:t>
      </w:r>
      <w:r w:rsidR="0095077B">
        <w:t>a</w:t>
      </w:r>
      <w:r w:rsidR="0095077B" w:rsidRPr="0095077B">
        <w:t xml:space="preserve"> Measure </w:t>
      </w:r>
      <w:r w:rsidR="0095077B">
        <w:t>o</w:t>
      </w:r>
      <w:r w:rsidR="0095077B" w:rsidRPr="0095077B">
        <w:t xml:space="preserve">f Oncogenic Cell Behavior </w:t>
      </w:r>
    </w:p>
    <w:p w14:paraId="2E300B21" w14:textId="77777777" w:rsidR="007A4DD6" w:rsidRDefault="007A4DD6" w:rsidP="001B1519">
      <w:pPr>
        <w:rPr>
          <w:rFonts w:asciiTheme="minorHAnsi" w:hAnsiTheme="minorHAnsi" w:cstheme="minorHAnsi"/>
          <w:b/>
          <w:bCs/>
        </w:rPr>
      </w:pPr>
    </w:p>
    <w:p w14:paraId="3D080DA3" w14:textId="39C987EA" w:rsidR="006305D7" w:rsidRPr="001B1519" w:rsidRDefault="006305D7" w:rsidP="001B1519">
      <w:pPr>
        <w:rPr>
          <w:rFonts w:asciiTheme="minorHAnsi" w:hAnsiTheme="minorHAnsi" w:cstheme="minorHAnsi"/>
          <w:color w:val="808080" w:themeColor="background1" w:themeShade="80"/>
        </w:rPr>
      </w:pPr>
      <w:r w:rsidRPr="001B1519">
        <w:rPr>
          <w:rFonts w:asciiTheme="minorHAnsi" w:hAnsiTheme="minorHAnsi" w:cstheme="minorHAnsi"/>
          <w:b/>
          <w:bCs/>
        </w:rPr>
        <w:t>AUTHORS</w:t>
      </w:r>
      <w:r w:rsidR="000B662E" w:rsidRPr="001B1519">
        <w:rPr>
          <w:rFonts w:asciiTheme="minorHAnsi" w:hAnsiTheme="minorHAnsi" w:cstheme="minorHAnsi"/>
          <w:b/>
          <w:bCs/>
        </w:rPr>
        <w:t xml:space="preserve"> &amp; AFFILIATIONS</w:t>
      </w:r>
      <w:r w:rsidRPr="001B1519">
        <w:rPr>
          <w:rFonts w:asciiTheme="minorHAnsi" w:hAnsiTheme="minorHAnsi" w:cstheme="minorHAnsi"/>
          <w:b/>
          <w:bCs/>
        </w:rPr>
        <w:t>:</w:t>
      </w:r>
    </w:p>
    <w:p w14:paraId="37E8B39F" w14:textId="074B266D" w:rsidR="00921950" w:rsidRPr="0089321C" w:rsidRDefault="00921950" w:rsidP="00921950">
      <w:r w:rsidRPr="0089321C">
        <w:t>John A Schmidt</w:t>
      </w:r>
      <w:r w:rsidR="00011261">
        <w:t xml:space="preserve">, </w:t>
      </w:r>
      <w:r w:rsidR="00793115" w:rsidRPr="0089321C">
        <w:t xml:space="preserve">Janice </w:t>
      </w:r>
      <w:r w:rsidR="001C32A4" w:rsidRPr="0089321C">
        <w:t>E Knepper</w:t>
      </w:r>
    </w:p>
    <w:p w14:paraId="5FA1B319" w14:textId="77777777" w:rsidR="0095077B" w:rsidRDefault="0095077B" w:rsidP="00921950"/>
    <w:p w14:paraId="753FB8B8" w14:textId="794B7A59" w:rsidR="00921950" w:rsidRPr="005009D1" w:rsidRDefault="00921950" w:rsidP="00921950">
      <w:r w:rsidRPr="005009D1">
        <w:t>Department of Biology, Villanova University, Villanova, PA, USA</w:t>
      </w:r>
    </w:p>
    <w:p w14:paraId="289E6282" w14:textId="77777777" w:rsidR="00921950" w:rsidRDefault="00921950" w:rsidP="00921950"/>
    <w:p w14:paraId="5F35CBD9" w14:textId="77777777" w:rsidR="00921950" w:rsidRDefault="00921950" w:rsidP="00921950">
      <w:r>
        <w:t>Corresponding Author:</w:t>
      </w:r>
    </w:p>
    <w:p w14:paraId="2615659D" w14:textId="679145D4" w:rsidR="00921950" w:rsidRPr="005009D1" w:rsidRDefault="00921950" w:rsidP="00921950">
      <w:r w:rsidRPr="005009D1">
        <w:t>John A Schmidt</w:t>
      </w:r>
      <w:r w:rsidR="0095077B">
        <w:tab/>
        <w:t>(</w:t>
      </w:r>
      <w:hyperlink r:id="rId8" w:history="1">
        <w:r w:rsidR="0095077B" w:rsidRPr="00A84EB1">
          <w:rPr>
            <w:rStyle w:val="Hyperlink"/>
          </w:rPr>
          <w:t>john.a.schmidt@villanova.edu</w:t>
        </w:r>
      </w:hyperlink>
      <w:r w:rsidR="0095077B">
        <w:rPr>
          <w:rStyle w:val="Hyperlink"/>
        </w:rPr>
        <w:t>)</w:t>
      </w:r>
    </w:p>
    <w:p w14:paraId="1DE7EFA2" w14:textId="163D1519" w:rsidR="00921950" w:rsidRDefault="00921950" w:rsidP="00921950"/>
    <w:p w14:paraId="65EEAAA1" w14:textId="755154D0" w:rsidR="005621F4" w:rsidRDefault="0095077B" w:rsidP="00921950">
      <w:r>
        <w:t>Email Address of Co-Author:</w:t>
      </w:r>
    </w:p>
    <w:p w14:paraId="602D824F" w14:textId="6A807C57" w:rsidR="005621F4" w:rsidRPr="005009D1" w:rsidRDefault="005621F4" w:rsidP="00921950">
      <w:r>
        <w:t>Janice E Knepper</w:t>
      </w:r>
      <w:r w:rsidR="0095077B">
        <w:tab/>
        <w:t>(</w:t>
      </w:r>
      <w:r w:rsidR="00CF0BEE">
        <w:t>Janice.knepper@villanova.edu</w:t>
      </w:r>
      <w:r w:rsidR="0095077B">
        <w:t>)</w:t>
      </w:r>
    </w:p>
    <w:p w14:paraId="4A8CEB3C" w14:textId="166D38CF" w:rsidR="00186882" w:rsidRDefault="00186882" w:rsidP="001B1519">
      <w:pPr>
        <w:rPr>
          <w:rFonts w:asciiTheme="minorHAnsi" w:hAnsiTheme="minorHAnsi" w:cstheme="minorHAnsi"/>
          <w:bCs/>
          <w:color w:val="808080" w:themeColor="background1" w:themeShade="80"/>
        </w:rPr>
      </w:pPr>
    </w:p>
    <w:p w14:paraId="71B79AC9" w14:textId="036FEFB5" w:rsidR="006305D7" w:rsidRPr="001B1519" w:rsidRDefault="006305D7" w:rsidP="001B1519">
      <w:pPr>
        <w:pStyle w:val="NormalWeb"/>
        <w:spacing w:before="0" w:beforeAutospacing="0" w:after="0" w:afterAutospacing="0"/>
        <w:rPr>
          <w:rFonts w:asciiTheme="minorHAnsi" w:hAnsiTheme="minorHAnsi" w:cstheme="minorHAnsi"/>
        </w:rPr>
      </w:pPr>
      <w:r w:rsidRPr="001B1519">
        <w:rPr>
          <w:rFonts w:asciiTheme="minorHAnsi" w:hAnsiTheme="minorHAnsi" w:cstheme="minorHAnsi"/>
          <w:b/>
          <w:bCs/>
        </w:rPr>
        <w:t>KEYWORDS:</w:t>
      </w:r>
      <w:r w:rsidRPr="001B1519">
        <w:rPr>
          <w:rFonts w:asciiTheme="minorHAnsi" w:hAnsiTheme="minorHAnsi" w:cstheme="minorHAnsi"/>
        </w:rPr>
        <w:t xml:space="preserve"> </w:t>
      </w:r>
    </w:p>
    <w:p w14:paraId="3C8D5CEF" w14:textId="69AEE7B0" w:rsidR="007440CD" w:rsidRDefault="007440CD" w:rsidP="007440CD">
      <w:pPr>
        <w:rPr>
          <w:b/>
        </w:rPr>
      </w:pPr>
      <w:r w:rsidRPr="00AA6277">
        <w:t xml:space="preserve">Cell Migration, Cell Invasion, </w:t>
      </w:r>
      <w:r w:rsidR="000232D5">
        <w:t xml:space="preserve">Cell Behavior, </w:t>
      </w:r>
      <w:r w:rsidRPr="00AA6277">
        <w:t>Metastasis, Boyden Chamber, Breast Cancer</w:t>
      </w:r>
      <w:r w:rsidR="000232D5">
        <w:t>, Oncogene</w:t>
      </w:r>
    </w:p>
    <w:p w14:paraId="1CB4E390" w14:textId="77777777" w:rsidR="006305D7" w:rsidRPr="001B1519" w:rsidRDefault="006305D7" w:rsidP="001B1519">
      <w:pPr>
        <w:pStyle w:val="NormalWeb"/>
        <w:spacing w:before="0" w:beforeAutospacing="0" w:after="0" w:afterAutospacing="0"/>
        <w:rPr>
          <w:rFonts w:asciiTheme="minorHAnsi" w:hAnsiTheme="minorHAnsi" w:cstheme="minorHAnsi"/>
        </w:rPr>
      </w:pPr>
    </w:p>
    <w:p w14:paraId="628AC4B5" w14:textId="784BA21B" w:rsidR="006305D7" w:rsidRPr="001B1519" w:rsidRDefault="006305D7" w:rsidP="001B1519">
      <w:pPr>
        <w:rPr>
          <w:rFonts w:asciiTheme="minorHAnsi" w:hAnsiTheme="minorHAnsi" w:cstheme="minorHAnsi"/>
        </w:rPr>
      </w:pPr>
      <w:r w:rsidRPr="001B1519">
        <w:rPr>
          <w:rFonts w:asciiTheme="minorHAnsi" w:hAnsiTheme="minorHAnsi" w:cstheme="minorHAnsi"/>
          <w:b/>
          <w:bCs/>
        </w:rPr>
        <w:t>SHORT ABSTRACT:</w:t>
      </w:r>
      <w:r w:rsidRPr="001B1519">
        <w:rPr>
          <w:rFonts w:asciiTheme="minorHAnsi" w:hAnsiTheme="minorHAnsi" w:cstheme="minorHAnsi"/>
        </w:rPr>
        <w:t xml:space="preserve"> </w:t>
      </w:r>
    </w:p>
    <w:p w14:paraId="4E1B7555" w14:textId="3425749A" w:rsidR="00793115" w:rsidRDefault="00793115" w:rsidP="00793115">
      <w:r>
        <w:t xml:space="preserve">The </w:t>
      </w:r>
      <w:r w:rsidR="000232D5" w:rsidRPr="0095077B">
        <w:t>in vitro cell</w:t>
      </w:r>
      <w:r w:rsidRPr="0095077B">
        <w:t xml:space="preserve"> i</w:t>
      </w:r>
      <w:r>
        <w:t xml:space="preserve">nvasion assay is used to measure the potential of cancer </w:t>
      </w:r>
      <w:r w:rsidR="003009EC">
        <w:t>metastasis</w:t>
      </w:r>
      <w:r>
        <w:t xml:space="preserve"> </w:t>
      </w:r>
      <w:r w:rsidR="007629F2">
        <w:t xml:space="preserve">by quantifying </w:t>
      </w:r>
      <w:r w:rsidR="004A3B3A">
        <w:t xml:space="preserve">the </w:t>
      </w:r>
      <w:r w:rsidR="00E35E46">
        <w:t>cellular</w:t>
      </w:r>
      <w:r w:rsidR="000232D5">
        <w:t xml:space="preserve"> potential for </w:t>
      </w:r>
      <w:r>
        <w:t>invasion</w:t>
      </w:r>
      <w:r w:rsidR="000232D5">
        <w:t xml:space="preserve"> and </w:t>
      </w:r>
      <w:r w:rsidR="003009EC">
        <w:t xml:space="preserve">migration </w:t>
      </w:r>
      <w:r w:rsidR="000232D5">
        <w:t>using</w:t>
      </w:r>
      <w:r>
        <w:t xml:space="preserve"> cell culture inserts</w:t>
      </w:r>
      <w:r w:rsidR="000232D5">
        <w:t xml:space="preserve"> containing protein matrix</w:t>
      </w:r>
      <w:r>
        <w:t>.</w:t>
      </w:r>
      <w:r w:rsidR="00206542">
        <w:t xml:space="preserve"> </w:t>
      </w:r>
      <w:r w:rsidR="00794FE3">
        <w:t xml:space="preserve">Cells are challenged to migrate through </w:t>
      </w:r>
      <w:r w:rsidR="00E35E46">
        <w:t>the</w:t>
      </w:r>
      <w:r w:rsidR="00794FE3">
        <w:t xml:space="preserve"> protein </w:t>
      </w:r>
      <w:r w:rsidR="00E35E46">
        <w:t>matrix</w:t>
      </w:r>
      <w:r w:rsidR="00794FE3">
        <w:t xml:space="preserve"> and</w:t>
      </w:r>
      <w:r w:rsidR="00E35E46">
        <w:t xml:space="preserve"> a</w:t>
      </w:r>
      <w:r w:rsidR="00794FE3">
        <w:t xml:space="preserve"> porous membrane</w:t>
      </w:r>
      <w:r w:rsidR="0076089B">
        <w:t>,</w:t>
      </w:r>
      <w:r w:rsidR="00794FE3">
        <w:t xml:space="preserve"> towards a chemoattractant</w:t>
      </w:r>
      <w:r w:rsidR="0076089B">
        <w:t xml:space="preserve">, and </w:t>
      </w:r>
      <w:r w:rsidR="00E35E46">
        <w:t xml:space="preserve">then quantified </w:t>
      </w:r>
      <w:r w:rsidR="005305B6">
        <w:t>by light microscopy</w:t>
      </w:r>
      <w:r w:rsidR="00794FE3">
        <w:t xml:space="preserve">.  </w:t>
      </w:r>
    </w:p>
    <w:p w14:paraId="761028D6" w14:textId="77777777" w:rsidR="006305D7" w:rsidRPr="001B1519" w:rsidRDefault="006305D7" w:rsidP="001B1519">
      <w:pPr>
        <w:rPr>
          <w:rFonts w:asciiTheme="minorHAnsi" w:hAnsiTheme="minorHAnsi" w:cstheme="minorHAnsi"/>
        </w:rPr>
      </w:pPr>
    </w:p>
    <w:p w14:paraId="64FB8590" w14:textId="0896DE39" w:rsidR="006305D7" w:rsidRPr="001B1519" w:rsidRDefault="006305D7" w:rsidP="001B1519">
      <w:pPr>
        <w:rPr>
          <w:rFonts w:asciiTheme="minorHAnsi" w:hAnsiTheme="minorHAnsi" w:cstheme="minorHAnsi"/>
          <w:color w:val="808080"/>
        </w:rPr>
      </w:pPr>
      <w:r w:rsidRPr="001B1519">
        <w:rPr>
          <w:rFonts w:asciiTheme="minorHAnsi" w:hAnsiTheme="minorHAnsi" w:cstheme="minorHAnsi"/>
          <w:b/>
          <w:bCs/>
        </w:rPr>
        <w:t>LONG ABSTRACT:</w:t>
      </w:r>
      <w:r w:rsidRPr="001B1519">
        <w:rPr>
          <w:rFonts w:asciiTheme="minorHAnsi" w:hAnsiTheme="minorHAnsi" w:cstheme="minorHAnsi"/>
        </w:rPr>
        <w:t xml:space="preserve"> </w:t>
      </w:r>
    </w:p>
    <w:p w14:paraId="3C039FDE" w14:textId="4387313C" w:rsidR="00B85263" w:rsidRPr="0095077B" w:rsidRDefault="00B85263" w:rsidP="00B85263">
      <w:r w:rsidRPr="0095077B">
        <w:t xml:space="preserve">The </w:t>
      </w:r>
      <w:r w:rsidR="000232D5" w:rsidRPr="0095077B">
        <w:t>in vitro</w:t>
      </w:r>
      <w:r w:rsidRPr="0095077B">
        <w:t xml:space="preserve"> invasion assay uses a protein-rich </w:t>
      </w:r>
      <w:r w:rsidR="00794FE3" w:rsidRPr="0095077B">
        <w:t>matrix</w:t>
      </w:r>
      <w:r w:rsidRPr="0095077B">
        <w:t xml:space="preserve"> in a Boyden chamber to measure the ability of cultured cells to pass through </w:t>
      </w:r>
      <w:r w:rsidR="00794FE3" w:rsidRPr="0095077B">
        <w:t xml:space="preserve">the </w:t>
      </w:r>
      <w:r w:rsidR="005E040A" w:rsidRPr="0095077B">
        <w:t>matrix</w:t>
      </w:r>
      <w:r w:rsidRPr="0095077B">
        <w:t xml:space="preserve"> and a porous membrane in a process analogous to the initial steps of cancer cell metastasis. The </w:t>
      </w:r>
      <w:r w:rsidR="00AD1EF0" w:rsidRPr="0095077B">
        <w:t xml:space="preserve">tested </w:t>
      </w:r>
      <w:r w:rsidRPr="0095077B">
        <w:t xml:space="preserve">cells can be altered for </w:t>
      </w:r>
      <w:r w:rsidR="0095077B">
        <w:t xml:space="preserve">the </w:t>
      </w:r>
      <w:r w:rsidRPr="0095077B">
        <w:t xml:space="preserve">gene expression or treated with inhibitors to test for changes in </w:t>
      </w:r>
      <w:r w:rsidR="0095077B">
        <w:t xml:space="preserve">the </w:t>
      </w:r>
      <w:r w:rsidRPr="0095077B">
        <w:t>invasion potential. This experiment</w:t>
      </w:r>
      <w:r w:rsidR="00EB7E10" w:rsidRPr="0095077B">
        <w:t xml:space="preserve"> tests</w:t>
      </w:r>
      <w:r w:rsidRPr="0095077B">
        <w:t xml:space="preserve"> the aggressive phenotype of </w:t>
      </w:r>
      <w:r w:rsidR="00206542">
        <w:t xml:space="preserve">the </w:t>
      </w:r>
      <w:r w:rsidRPr="0095077B">
        <w:t xml:space="preserve">mouse mammary tumor cells to discover and </w:t>
      </w:r>
      <w:r w:rsidR="00EA3C39" w:rsidRPr="0095077B">
        <w:t>characterize</w:t>
      </w:r>
      <w:r w:rsidRPr="0095077B">
        <w:t xml:space="preserve"> </w:t>
      </w:r>
      <w:r w:rsidR="00206542">
        <w:t xml:space="preserve">the </w:t>
      </w:r>
      <w:r w:rsidRPr="0095077B">
        <w:t>potential oncogenes that promote cell invasion.</w:t>
      </w:r>
      <w:r w:rsidR="00871FFA">
        <w:t xml:space="preserve"> </w:t>
      </w:r>
      <w:r w:rsidRPr="0095077B">
        <w:t>This technique, however, can be versatile and adapted to many different applications.</w:t>
      </w:r>
      <w:r w:rsidR="00871FFA">
        <w:t xml:space="preserve"> </w:t>
      </w:r>
      <w:r w:rsidRPr="0095077B">
        <w:t>The experiment itself can be done in one day and the results are acquired by light microscopy in less than</w:t>
      </w:r>
      <w:r w:rsidR="0095077B">
        <w:t xml:space="preserve"> a</w:t>
      </w:r>
      <w:r w:rsidRPr="0095077B">
        <w:t xml:space="preserve"> day. The results include counts of the number of invading cells for comparison and analysis.</w:t>
      </w:r>
      <w:r w:rsidR="00871FFA">
        <w:t xml:space="preserve"> </w:t>
      </w:r>
      <w:r w:rsidRPr="0095077B">
        <w:t xml:space="preserve">The </w:t>
      </w:r>
      <w:r w:rsidR="00AD1EF0" w:rsidRPr="0095077B">
        <w:t>in vitro invasion</w:t>
      </w:r>
      <w:r w:rsidRPr="0095077B">
        <w:t xml:space="preserve"> assay is a rapid, inexpensive, and clear-cut method for determining cell behavior</w:t>
      </w:r>
      <w:r w:rsidR="00AD1EF0" w:rsidRPr="0095077B">
        <w:t xml:space="preserve"> in </w:t>
      </w:r>
      <w:r w:rsidR="0095077B">
        <w:t xml:space="preserve">a </w:t>
      </w:r>
      <w:r w:rsidR="00AD1EF0" w:rsidRPr="0095077B">
        <w:t xml:space="preserve">culture </w:t>
      </w:r>
      <w:r w:rsidRPr="0095077B">
        <w:t xml:space="preserve">that can be used as an initial assessment before more involved in vivo assays.  </w:t>
      </w:r>
    </w:p>
    <w:p w14:paraId="4C7D5FD5" w14:textId="77777777" w:rsidR="006305D7" w:rsidRPr="001B1519" w:rsidRDefault="006305D7" w:rsidP="001B1519">
      <w:pPr>
        <w:rPr>
          <w:rFonts w:asciiTheme="minorHAnsi" w:hAnsiTheme="minorHAnsi" w:cstheme="minorHAnsi"/>
        </w:rPr>
      </w:pPr>
    </w:p>
    <w:p w14:paraId="00D25F73" w14:textId="1ED7E04A" w:rsidR="006305D7" w:rsidRPr="0095077B" w:rsidRDefault="006305D7" w:rsidP="001B1519">
      <w:pPr>
        <w:rPr>
          <w:rFonts w:asciiTheme="minorHAnsi" w:hAnsiTheme="minorHAnsi" w:cstheme="minorHAnsi"/>
          <w:color w:val="808080"/>
        </w:rPr>
      </w:pPr>
      <w:r w:rsidRPr="0095077B">
        <w:rPr>
          <w:rFonts w:asciiTheme="minorHAnsi" w:hAnsiTheme="minorHAnsi" w:cstheme="minorHAnsi"/>
          <w:b/>
        </w:rPr>
        <w:t>INTRODUCTION</w:t>
      </w:r>
      <w:r w:rsidRPr="0095077B">
        <w:rPr>
          <w:rFonts w:asciiTheme="minorHAnsi" w:hAnsiTheme="minorHAnsi" w:cstheme="minorHAnsi"/>
          <w:b/>
          <w:bCs/>
        </w:rPr>
        <w:t>:</w:t>
      </w:r>
      <w:r w:rsidRPr="0095077B">
        <w:rPr>
          <w:rFonts w:asciiTheme="minorHAnsi" w:hAnsiTheme="minorHAnsi" w:cstheme="minorHAnsi"/>
          <w:color w:val="808080"/>
        </w:rPr>
        <w:t xml:space="preserve"> </w:t>
      </w:r>
    </w:p>
    <w:p w14:paraId="196E3734" w14:textId="06F1A006" w:rsidR="00FE0D9F" w:rsidRPr="0095077B" w:rsidRDefault="00FE0D9F" w:rsidP="00FE0D9F">
      <w:r w:rsidRPr="0095077B">
        <w:t xml:space="preserve">The </w:t>
      </w:r>
      <w:r w:rsidR="00AD1EF0" w:rsidRPr="0095077B">
        <w:t>in vitro</w:t>
      </w:r>
      <w:r w:rsidRPr="0095077B">
        <w:t xml:space="preserve"> invasion assay can be a useful tool when measuring a cell’s ability to migrate through a protein-coated membrane, analogous to the first steps in metastasis.</w:t>
      </w:r>
      <w:r w:rsidR="0095077B">
        <w:t xml:space="preserve"> </w:t>
      </w:r>
      <w:r w:rsidRPr="0095077B">
        <w:t>A key feature of malignant cancer cells is the</w:t>
      </w:r>
      <w:r w:rsidR="00937BBF" w:rsidRPr="0095077B">
        <w:t>ir</w:t>
      </w:r>
      <w:r w:rsidRPr="0095077B">
        <w:t xml:space="preserve"> ability to migrate through and invade nearby tissue</w:t>
      </w:r>
      <w:r w:rsidR="00206542">
        <w:t>s</w:t>
      </w:r>
      <w:r w:rsidRPr="0095077B">
        <w:t>.</w:t>
      </w:r>
      <w:r w:rsidR="0095077B">
        <w:t xml:space="preserve"> </w:t>
      </w:r>
      <w:r w:rsidRPr="0095077B">
        <w:t xml:space="preserve">Cancer that has spread or metastasized poses more treatment challenges and has lower rates of long-term survival, while localized tumors are easier to treat and have higher rates of long-term survival.  In order to </w:t>
      </w:r>
      <w:r w:rsidRPr="0095077B">
        <w:lastRenderedPageBreak/>
        <w:t xml:space="preserve">metastasize, cancer cells must leave the primary tumor and migrate into the circulatory or lymphatic system, a process which requires passing through </w:t>
      </w:r>
      <w:r w:rsidR="00206542">
        <w:t xml:space="preserve">the </w:t>
      </w:r>
      <w:r w:rsidRPr="0095077B">
        <w:t>extracellular matrix and basement membrane</w:t>
      </w:r>
      <w:r w:rsidRPr="0095077B">
        <w:fldChar w:fldCharType="begin">
          <w:fldData xml:space="preserve">PEVuZE5vdGU+PENpdGU+PEF1dGhvcj5IZTwvQXV0aG9yPjxZZWFyPjIwMTY8L1llYXI+PFJlY051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==
</w:fldData>
        </w:fldChar>
      </w:r>
      <w:r w:rsidR="000E1031" w:rsidRPr="0095077B">
        <w:instrText xml:space="preserve"> ADDIN EN.CITE </w:instrText>
      </w:r>
      <w:r w:rsidR="000E1031" w:rsidRPr="0095077B">
        <w:fldChar w:fldCharType="begin">
          <w:fldData xml:space="preserve">PEVuZE5vdGU+PENpdGU+PEF1dGhvcj5IZTwvQXV0aG9yPjxZZWFyPjIwMTY8L1llYXI+PFJlY051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==
</w:fldData>
        </w:fldChar>
      </w:r>
      <w:r w:rsidR="000E1031" w:rsidRPr="0095077B">
        <w:instrText xml:space="preserve"> ADDIN EN.CITE.DATA </w:instrText>
      </w:r>
      <w:r w:rsidR="000E1031" w:rsidRPr="0095077B">
        <w:fldChar w:fldCharType="end"/>
      </w:r>
      <w:r w:rsidRPr="0095077B">
        <w:fldChar w:fldCharType="separate"/>
      </w:r>
      <w:r w:rsidRPr="0095077B">
        <w:rPr>
          <w:noProof/>
          <w:vertAlign w:val="superscript"/>
        </w:rPr>
        <w:t>1</w:t>
      </w:r>
      <w:r w:rsidRPr="0095077B">
        <w:fldChar w:fldCharType="end"/>
      </w:r>
      <w:r w:rsidRPr="0095077B">
        <w:t>. In the process called the epithelial mesenchymal transition (EMT), the tumor cells must break cell-cell contacts, migrate directionally, and invade nearby blood or lymph vessels.</w:t>
      </w:r>
      <w:r w:rsidR="00206542">
        <w:t xml:space="preserve"> </w:t>
      </w:r>
      <w:r w:rsidRPr="0095077B">
        <w:t>The initial steps of this metastasis cascade are of great interest since these steps are what can make</w:t>
      </w:r>
      <w:r w:rsidR="00206542">
        <w:t xml:space="preserve"> </w:t>
      </w:r>
      <w:r w:rsidRPr="0095077B">
        <w:t>cancer deadlier.</w:t>
      </w:r>
      <w:r w:rsidR="00871FFA">
        <w:t xml:space="preserve"> </w:t>
      </w:r>
      <w:r w:rsidRPr="0095077B">
        <w:t xml:space="preserve">The genetic and epigenetic factors involved in the early steps of metastasis are the focus of a great amount of research, but accurate and reliable experimental tools are needed to test these early steps both in vivo and in vitro.   </w:t>
      </w:r>
    </w:p>
    <w:p w14:paraId="5C95414F" w14:textId="77777777" w:rsidR="00FE0D9F" w:rsidRPr="0095077B" w:rsidRDefault="00FE0D9F" w:rsidP="00FE0D9F"/>
    <w:p w14:paraId="344885F5" w14:textId="0CC04541" w:rsidR="00FE0D9F" w:rsidRPr="0095077B" w:rsidRDefault="00FE0D9F" w:rsidP="00FE0D9F">
      <w:r w:rsidRPr="0095077B">
        <w:t>Tools to measure changes in cell migration such as wound healing (scratch) assays or growth in 3D environments such as soft agar assays can partially address the need for experimental methods of measuring early steps of metastasis, but an assay to measure invasion is more challenging since the process occurs in the body within a complex tumor microenvironment. For the purposes of screening drugs or gene alterations to determine important factors in invasion and metastasis, a system that can be used in vitro with cultured cells and mimic the challenges faced by metastatic cells in vivo is the invasion assay</w:t>
      </w:r>
      <w:r w:rsidRPr="0095077B">
        <w:fldChar w:fldCharType="begin">
          <w:fldData xml:space="preserve">PEVuZE5vdGU+PENpdGU+PEF1dGhvcj5BbGJpbmk8L0F1dGhvcj48WWVhcj4xOTg3PC9ZZWFyPjxS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</w:fldData>
        </w:fldChar>
      </w:r>
      <w:r w:rsidR="000E1031" w:rsidRPr="0095077B">
        <w:instrText xml:space="preserve"> ADDIN EN.CITE </w:instrText>
      </w:r>
      <w:r w:rsidR="000E1031" w:rsidRPr="0095077B">
        <w:fldChar w:fldCharType="begin">
          <w:fldData xml:space="preserve">PEVuZE5vdGU+PENpdGU+PEF1dGhvcj5BbGJpbmk8L0F1dGhvcj48WWVhcj4xOTg3PC9ZZWFyPjxS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</w:fldData>
        </w:fldChar>
      </w:r>
      <w:r w:rsidR="000E1031" w:rsidRPr="0095077B">
        <w:instrText xml:space="preserve"> ADDIN EN.CITE.DATA </w:instrText>
      </w:r>
      <w:r w:rsidR="000E1031" w:rsidRPr="0095077B">
        <w:fldChar w:fldCharType="end"/>
      </w:r>
      <w:r w:rsidRPr="0095077B">
        <w:fldChar w:fldCharType="separate"/>
      </w:r>
      <w:r w:rsidRPr="0095077B">
        <w:rPr>
          <w:noProof/>
          <w:vertAlign w:val="superscript"/>
        </w:rPr>
        <w:t>2,3</w:t>
      </w:r>
      <w:r w:rsidRPr="0095077B">
        <w:fldChar w:fldCharType="end"/>
      </w:r>
      <w:r w:rsidRPr="0095077B">
        <w:t>.</w:t>
      </w:r>
      <w:r w:rsidR="0095077B" w:rsidRPr="0095077B">
        <w:t xml:space="preserve"> </w:t>
      </w:r>
      <w:r w:rsidR="000D10CF" w:rsidRPr="0095077B">
        <w:t xml:space="preserve">Breast cancer is the most commonly diagnosed type of cancer in women and </w:t>
      </w:r>
      <w:r w:rsidR="00D4656A" w:rsidRPr="0095077B">
        <w:t xml:space="preserve">the second leading cause of cancer death in women, so </w:t>
      </w:r>
      <w:r w:rsidR="00312700" w:rsidRPr="0095077B">
        <w:t xml:space="preserve">understanding the genes responsible for breast cancer cell invasion and metastasis is </w:t>
      </w:r>
      <w:r w:rsidR="00D95ABF" w:rsidRPr="0095077B">
        <w:t>critically important for public health.</w:t>
      </w:r>
      <w:r w:rsidR="0095077B">
        <w:t xml:space="preserve"> </w:t>
      </w:r>
      <w:r w:rsidR="00D95ABF" w:rsidRPr="0095077B">
        <w:t xml:space="preserve">Moreover, </w:t>
      </w:r>
      <w:r w:rsidR="00CD69BD" w:rsidRPr="0095077B">
        <w:t>mouse cells</w:t>
      </w:r>
      <w:r w:rsidR="00DD1CD0" w:rsidRPr="0095077B">
        <w:t xml:space="preserve"> </w:t>
      </w:r>
      <w:r w:rsidR="000D6926" w:rsidRPr="0095077B">
        <w:t>are a useful model system</w:t>
      </w:r>
      <w:r w:rsidR="00FC39BF" w:rsidRPr="0095077B">
        <w:t xml:space="preserve"> for studying breast cancer</w:t>
      </w:r>
      <w:r w:rsidR="00A65C3E" w:rsidRPr="0095077B">
        <w:t xml:space="preserve"> and its progression</w:t>
      </w:r>
      <w:r w:rsidR="00FC39BF" w:rsidRPr="0095077B">
        <w:t xml:space="preserve">.  </w:t>
      </w:r>
    </w:p>
    <w:p w14:paraId="00A55EF2" w14:textId="77777777" w:rsidR="00FE0D9F" w:rsidRPr="0095077B" w:rsidRDefault="00FE0D9F" w:rsidP="00FE0D9F"/>
    <w:p w14:paraId="5D47C718" w14:textId="08371E70" w:rsidR="00FE0D9F" w:rsidRPr="0095077B" w:rsidRDefault="00FE0D9F" w:rsidP="00FE0D9F">
      <w:r w:rsidRPr="0095077B">
        <w:t xml:space="preserve">The </w:t>
      </w:r>
      <w:r w:rsidR="00AD1EF0" w:rsidRPr="0095077B">
        <w:t>in vitro</w:t>
      </w:r>
      <w:r w:rsidRPr="0095077B">
        <w:t xml:space="preserve"> invasion assay is based on the Boyden Chamber assembly where two chambers of growth media are separated by a porous membrane</w:t>
      </w:r>
      <w:r w:rsidRPr="0095077B">
        <w:fldChar w:fldCharType="begin">
          <w:fldData xml:space="preserve">PEVuZE5vdGU+PENpdGU+PEF1dGhvcj5TaW1vbjwvQXV0aG9yPjxZZWFyPjE5OTI8L1llYXI+PFJl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</w:fldData>
        </w:fldChar>
      </w:r>
      <w:r w:rsidR="000E1031" w:rsidRPr="0095077B">
        <w:instrText xml:space="preserve"> ADDIN EN.CITE </w:instrText>
      </w:r>
      <w:r w:rsidR="000E1031" w:rsidRPr="0095077B">
        <w:fldChar w:fldCharType="begin">
          <w:fldData xml:space="preserve">PEVuZE5vdGU+PENpdGU+PEF1dGhvcj5TaW1vbjwvQXV0aG9yPjxZZWFyPjE5OTI8L1llYXI+PFJl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</w:fldData>
        </w:fldChar>
      </w:r>
      <w:r w:rsidR="000E1031" w:rsidRPr="0095077B">
        <w:instrText xml:space="preserve"> ADDIN EN.CITE.DATA </w:instrText>
      </w:r>
      <w:r w:rsidR="000E1031" w:rsidRPr="0095077B">
        <w:fldChar w:fldCharType="end"/>
      </w:r>
      <w:r w:rsidRPr="0095077B">
        <w:fldChar w:fldCharType="separate"/>
      </w:r>
      <w:r w:rsidRPr="0095077B">
        <w:rPr>
          <w:noProof/>
          <w:vertAlign w:val="superscript"/>
        </w:rPr>
        <w:t>3</w:t>
      </w:r>
      <w:r w:rsidRPr="0095077B">
        <w:fldChar w:fldCharType="end"/>
      </w:r>
      <w:r w:rsidRPr="0095077B">
        <w:t>.</w:t>
      </w:r>
      <w:r w:rsidR="0095077B" w:rsidRPr="0095077B">
        <w:t xml:space="preserve"> </w:t>
      </w:r>
      <w:r w:rsidRPr="0095077B">
        <w:t>To mimic the tumor microenvironment, a protein-rich gel is also included to separate cells in one chamber from a chemoattractant in the other and act as a basement membrane barrier.</w:t>
      </w:r>
      <w:r w:rsidR="00206542">
        <w:t xml:space="preserve"> </w:t>
      </w:r>
      <w:r w:rsidRPr="0095077B">
        <w:t xml:space="preserve">In order to migrate towards the chemoattractant, cells must first pass through the protein-rich barrier then pass through the porous membrane – a process </w:t>
      </w:r>
      <w:r w:rsidR="007F47AC" w:rsidRPr="0095077B">
        <w:t>analogous</w:t>
      </w:r>
      <w:r w:rsidRPr="0095077B">
        <w:t xml:space="preserve"> to how metastatic cells </w:t>
      </w:r>
      <w:r w:rsidR="0081737C" w:rsidRPr="0095077B">
        <w:t>migrate through stroma</w:t>
      </w:r>
      <w:r w:rsidRPr="0095077B">
        <w:t>.</w:t>
      </w:r>
      <w:r w:rsidR="0095077B" w:rsidRPr="0095077B">
        <w:t xml:space="preserve"> </w:t>
      </w:r>
      <w:r w:rsidRPr="0095077B">
        <w:t xml:space="preserve">The protein-rich gel can be altered based on the needs of </w:t>
      </w:r>
      <w:r w:rsidR="00206542">
        <w:t>the</w:t>
      </w:r>
      <w:r w:rsidRPr="0095077B">
        <w:t xml:space="preserve"> experiment, but usually consists of collagen, or basement membrane extract</w:t>
      </w:r>
      <w:r w:rsidR="00206542">
        <w:t xml:space="preserve"> (e.g., </w:t>
      </w:r>
      <w:r w:rsidR="00206542" w:rsidRPr="0095077B">
        <w:t>Matrigel</w:t>
      </w:r>
      <w:r w:rsidR="00206542">
        <w:t>)</w:t>
      </w:r>
      <w:r w:rsidRPr="0095077B">
        <w:fldChar w:fldCharType="begin">
          <w:fldData xml:space="preserve">PEVuZE5vdGU+PENpdGU+PEF1dGhvcj5CZW50b248L0F1dGhvcj48WWVhcj4yMDE0PC9ZZWFyPjxS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</w:fldData>
        </w:fldChar>
      </w:r>
      <w:r w:rsidR="000E1031" w:rsidRPr="0095077B">
        <w:instrText xml:space="preserve"> ADDIN EN.CITE </w:instrText>
      </w:r>
      <w:r w:rsidR="000E1031" w:rsidRPr="0095077B">
        <w:fldChar w:fldCharType="begin">
          <w:fldData xml:space="preserve">PEVuZE5vdGU+PENpdGU+PEF1dGhvcj5CZW50b248L0F1dGhvcj48WWVhcj4yMDE0PC9ZZWFyPjxS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</w:fldData>
        </w:fldChar>
      </w:r>
      <w:r w:rsidR="000E1031" w:rsidRPr="0095077B">
        <w:instrText xml:space="preserve"> ADDIN EN.CITE.DATA </w:instrText>
      </w:r>
      <w:r w:rsidR="000E1031" w:rsidRPr="0095077B">
        <w:fldChar w:fldCharType="end"/>
      </w:r>
      <w:r w:rsidRPr="0095077B">
        <w:fldChar w:fldCharType="separate"/>
      </w:r>
      <w:r w:rsidRPr="0095077B">
        <w:rPr>
          <w:noProof/>
          <w:vertAlign w:val="superscript"/>
        </w:rPr>
        <w:t>4</w:t>
      </w:r>
      <w:r w:rsidRPr="0095077B">
        <w:fldChar w:fldCharType="end"/>
      </w:r>
      <w:r w:rsidRPr="0095077B">
        <w:t xml:space="preserve">. </w:t>
      </w:r>
      <w:r w:rsidR="008B5294">
        <w:t>It</w:t>
      </w:r>
      <w:r w:rsidRPr="0095077B">
        <w:t xml:space="preserve"> is a complex mixture of proteins, proteoglycans and growth factors, but mostly consists of laminins and collagen IV</w:t>
      </w:r>
      <w:r w:rsidR="00871FFA">
        <w:t xml:space="preserve"> </w:t>
      </w:r>
      <w:r w:rsidRPr="0095077B">
        <w:fldChar w:fldCharType="begin">
          <w:fldData xml:space="preserve">PEVuZE5vdGU+PENpdGU+PEF1dGhvcj5CZW50b248L0F1dGhvcj48WWVhcj4yMDE0PC9ZZWFyPjxS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</w:fldData>
        </w:fldChar>
      </w:r>
      <w:r w:rsidR="000E1031" w:rsidRPr="0095077B">
        <w:instrText xml:space="preserve"> ADDIN EN.CITE </w:instrText>
      </w:r>
      <w:r w:rsidR="000E1031" w:rsidRPr="0095077B">
        <w:fldChar w:fldCharType="begin">
          <w:fldData xml:space="preserve">PEVuZE5vdGU+PENpdGU+PEF1dGhvcj5CZW50b248L0F1dGhvcj48WWVhcj4yMDE0PC9ZZWFyPjxS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</w:fldData>
        </w:fldChar>
      </w:r>
      <w:r w:rsidR="000E1031" w:rsidRPr="0095077B">
        <w:instrText xml:space="preserve"> ADDIN EN.CITE.DATA </w:instrText>
      </w:r>
      <w:r w:rsidR="000E1031" w:rsidRPr="0095077B">
        <w:fldChar w:fldCharType="end"/>
      </w:r>
      <w:r w:rsidRPr="0095077B">
        <w:fldChar w:fldCharType="separate"/>
      </w:r>
      <w:r w:rsidRPr="0095077B">
        <w:rPr>
          <w:noProof/>
          <w:vertAlign w:val="superscript"/>
        </w:rPr>
        <w:t>4,5</w:t>
      </w:r>
      <w:r w:rsidRPr="0095077B">
        <w:fldChar w:fldCharType="end"/>
      </w:r>
      <w:r w:rsidRPr="0095077B">
        <w:t>. Cells must then pass through a porous membrane typically made of polycarbonate, polyester, or polytetrafluoroethylene (PTFE).</w:t>
      </w:r>
      <w:r w:rsidR="008B5294">
        <w:t xml:space="preserve"> </w:t>
      </w:r>
      <w:r w:rsidRPr="0095077B">
        <w:t xml:space="preserve">Membranes may be purchased commercially </w:t>
      </w:r>
      <w:r w:rsidR="0074352F" w:rsidRPr="0095077B">
        <w:t xml:space="preserve">with </w:t>
      </w:r>
      <w:r w:rsidRPr="0095077B">
        <w:t xml:space="preserve">or </w:t>
      </w:r>
      <w:r w:rsidR="0074352F" w:rsidRPr="0095077B">
        <w:t xml:space="preserve">without </w:t>
      </w:r>
      <w:r w:rsidRPr="0095077B">
        <w:t>a protein gel (typically collagens), or the gel may be purchased separately and added.</w:t>
      </w:r>
      <w:r w:rsidR="008B5294">
        <w:t xml:space="preserve"> </w:t>
      </w:r>
      <w:r w:rsidRPr="0095077B">
        <w:t xml:space="preserve">The pore size can be adjusted based on </w:t>
      </w:r>
      <w:r w:rsidR="008B5294">
        <w:t xml:space="preserve">the </w:t>
      </w:r>
      <w:r w:rsidRPr="0095077B">
        <w:t>cell size.</w:t>
      </w:r>
      <w:r w:rsidR="008B5294">
        <w:t xml:space="preserve"> </w:t>
      </w:r>
      <w:r w:rsidRPr="0095077B">
        <w:t>While pore sizes are available from 0.4</w:t>
      </w:r>
      <w:r w:rsidR="00871FFA">
        <w:t xml:space="preserve"> </w:t>
      </w:r>
      <w:r w:rsidRPr="0095077B">
        <w:t>-</w:t>
      </w:r>
      <w:r w:rsidR="00871FFA">
        <w:t xml:space="preserve"> </w:t>
      </w:r>
      <w:r w:rsidRPr="0095077B">
        <w:t>8.0 µm, only pores from 3.0</w:t>
      </w:r>
      <w:r w:rsidR="00871FFA">
        <w:t xml:space="preserve"> </w:t>
      </w:r>
      <w:r w:rsidRPr="0095077B">
        <w:t>-</w:t>
      </w:r>
      <w:r w:rsidR="00871FFA">
        <w:t xml:space="preserve"> </w:t>
      </w:r>
      <w:r w:rsidRPr="0095077B">
        <w:t>8.0 µm are large enough for cell migration</w:t>
      </w:r>
      <w:r w:rsidR="008B5294">
        <w:t>.</w:t>
      </w:r>
      <w:r w:rsidR="00871FFA">
        <w:t xml:space="preserve"> </w:t>
      </w:r>
      <w:r w:rsidR="00F20331" w:rsidRPr="0095077B">
        <w:t xml:space="preserve">The </w:t>
      </w:r>
      <w:r w:rsidR="00AD1EF0" w:rsidRPr="0095077B">
        <w:t>invasion</w:t>
      </w:r>
      <w:r w:rsidR="00F20331" w:rsidRPr="0095077B">
        <w:t xml:space="preserve"> assay has been used to determine the effectiveness of inhibitors on the ability of cells to migrate and invade.</w:t>
      </w:r>
      <w:r w:rsidR="008B5294">
        <w:t xml:space="preserve"> </w:t>
      </w:r>
      <w:r w:rsidR="00F20331" w:rsidRPr="0095077B">
        <w:t xml:space="preserve">While lacking the exact tumor microenvironment that is present in vivo, the in vitro </w:t>
      </w:r>
      <w:r w:rsidR="00AD1EF0" w:rsidRPr="0095077B">
        <w:t xml:space="preserve">invasion </w:t>
      </w:r>
      <w:r w:rsidR="00F20331" w:rsidRPr="0095077B">
        <w:t xml:space="preserve">assay is beneficial at screening many conditions in a </w:t>
      </w:r>
      <w:r w:rsidR="00A609D9" w:rsidRPr="0095077B">
        <w:t>short</w:t>
      </w:r>
      <w:r w:rsidR="00F20331" w:rsidRPr="0095077B">
        <w:t xml:space="preserve"> time while minimizing the need for animal models.</w:t>
      </w:r>
      <w:r w:rsidR="008B5294">
        <w:t xml:space="preserve"> </w:t>
      </w:r>
      <w:r w:rsidR="00F20331" w:rsidRPr="0095077B">
        <w:t xml:space="preserve">The goal </w:t>
      </w:r>
      <w:r w:rsidR="004B24E3" w:rsidRPr="0095077B">
        <w:t xml:space="preserve">of </w:t>
      </w:r>
      <w:r w:rsidR="00084BD0" w:rsidRPr="0095077B">
        <w:t>these</w:t>
      </w:r>
      <w:r w:rsidR="004B24E3" w:rsidRPr="0095077B">
        <w:t xml:space="preserve"> experiments </w:t>
      </w:r>
      <w:r w:rsidR="00084BD0" w:rsidRPr="0095077B">
        <w:t>is</w:t>
      </w:r>
      <w:r w:rsidR="00F20331" w:rsidRPr="0095077B">
        <w:t xml:space="preserve"> to compare gene expression of suspected oncogenes and determine the effects on cancer cell behavior and disease aggressiveness using the </w:t>
      </w:r>
      <w:r w:rsidR="00AD1EF0" w:rsidRPr="0095077B">
        <w:t>in vitro invasion</w:t>
      </w:r>
      <w:r w:rsidR="00F20331" w:rsidRPr="0095077B">
        <w:t xml:space="preserve"> assay and other</w:t>
      </w:r>
      <w:r w:rsidR="003E573A" w:rsidRPr="0095077B">
        <w:t xml:space="preserve"> tests</w:t>
      </w:r>
      <w:r w:rsidR="00F20331" w:rsidRPr="0095077B">
        <w:t xml:space="preserve">. </w:t>
      </w:r>
      <w:r w:rsidRPr="0095077B">
        <w:t xml:space="preserve">Overall, the </w:t>
      </w:r>
      <w:r w:rsidR="00BC48D0" w:rsidRPr="0095077B">
        <w:t>i</w:t>
      </w:r>
      <w:r w:rsidRPr="0095077B">
        <w:t xml:space="preserve">nvasion </w:t>
      </w:r>
      <w:r w:rsidR="00BC48D0" w:rsidRPr="0095077B">
        <w:t>a</w:t>
      </w:r>
      <w:r w:rsidRPr="0095077B">
        <w:t>ssay provide</w:t>
      </w:r>
      <w:r w:rsidR="008D5022" w:rsidRPr="0095077B">
        <w:t>s</w:t>
      </w:r>
      <w:r w:rsidRPr="0095077B">
        <w:t xml:space="preserve"> consistent, quantitative, and rapid results for determining metastatic potential while also being a relatively inexpensive, straightforward, and adaptable method.  </w:t>
      </w:r>
    </w:p>
    <w:p w14:paraId="2590DD83" w14:textId="77777777" w:rsidR="0087501B" w:rsidRPr="001B1519" w:rsidRDefault="0087501B" w:rsidP="001B1519">
      <w:pPr>
        <w:rPr>
          <w:rFonts w:asciiTheme="minorHAnsi" w:hAnsiTheme="minorHAnsi" w:cstheme="minorHAnsi"/>
          <w:b/>
        </w:rPr>
      </w:pPr>
    </w:p>
    <w:p w14:paraId="3D4CD2F3" w14:textId="05BB51D8" w:rsidR="006305D7" w:rsidRDefault="006305D7" w:rsidP="001B1519">
      <w:pPr>
        <w:rPr>
          <w:rFonts w:asciiTheme="minorHAnsi" w:hAnsiTheme="minorHAnsi" w:cstheme="minorHAnsi"/>
        </w:rPr>
      </w:pPr>
      <w:r w:rsidRPr="001B1519">
        <w:rPr>
          <w:rFonts w:asciiTheme="minorHAnsi" w:hAnsiTheme="minorHAnsi" w:cstheme="minorHAnsi"/>
          <w:b/>
        </w:rPr>
        <w:t>PROTOCOL:</w:t>
      </w:r>
      <w:r w:rsidRPr="001B1519">
        <w:rPr>
          <w:rFonts w:asciiTheme="minorHAnsi" w:hAnsiTheme="minorHAnsi" w:cstheme="minorHAnsi"/>
        </w:rPr>
        <w:t xml:space="preserve"> </w:t>
      </w:r>
    </w:p>
    <w:p w14:paraId="7E3F6F5B" w14:textId="3F59EDE4" w:rsidR="00206542" w:rsidRDefault="00206542" w:rsidP="001B1519">
      <w:pPr>
        <w:rPr>
          <w:rFonts w:asciiTheme="minorHAnsi" w:hAnsiTheme="minorHAnsi" w:cstheme="minorHAnsi"/>
        </w:rPr>
      </w:pPr>
    </w:p>
    <w:p w14:paraId="6255019A" w14:textId="77777777" w:rsidR="00206542" w:rsidRDefault="00206542" w:rsidP="00206542">
      <w:r>
        <w:t xml:space="preserve">All experiments and methods were performed as authorized by Villanova University Institutional Animal Care and Use Committee (IACUC).  </w:t>
      </w:r>
    </w:p>
    <w:p w14:paraId="20F10086" w14:textId="77777777" w:rsidR="00EA165E" w:rsidRDefault="00EA165E" w:rsidP="008D5187"/>
    <w:p w14:paraId="046BB6B8" w14:textId="6E595C43" w:rsidR="00715538" w:rsidRPr="00206542" w:rsidRDefault="008D5187" w:rsidP="008D5187">
      <w:pPr>
        <w:rPr>
          <w:b/>
        </w:rPr>
      </w:pPr>
      <w:r w:rsidRPr="00206542">
        <w:rPr>
          <w:b/>
        </w:rPr>
        <w:t xml:space="preserve">1. </w:t>
      </w:r>
      <w:r w:rsidR="00715538" w:rsidRPr="00206542">
        <w:rPr>
          <w:b/>
        </w:rPr>
        <w:t xml:space="preserve">Gene </w:t>
      </w:r>
      <w:r w:rsidR="00206542">
        <w:rPr>
          <w:b/>
        </w:rPr>
        <w:t>e</w:t>
      </w:r>
      <w:r w:rsidR="00715538" w:rsidRPr="00206542">
        <w:rPr>
          <w:b/>
        </w:rPr>
        <w:t xml:space="preserve">xpression in </w:t>
      </w:r>
      <w:r w:rsidR="00206542">
        <w:rPr>
          <w:b/>
        </w:rPr>
        <w:t>c</w:t>
      </w:r>
      <w:r w:rsidR="00715538" w:rsidRPr="00206542">
        <w:rPr>
          <w:b/>
        </w:rPr>
        <w:t xml:space="preserve">ultured </w:t>
      </w:r>
      <w:r w:rsidR="00206542">
        <w:rPr>
          <w:b/>
        </w:rPr>
        <w:t>m</w:t>
      </w:r>
      <w:r w:rsidR="00715538" w:rsidRPr="00206542">
        <w:rPr>
          <w:b/>
        </w:rPr>
        <w:t xml:space="preserve">ouse </w:t>
      </w:r>
      <w:r w:rsidR="00206542">
        <w:rPr>
          <w:b/>
        </w:rPr>
        <w:t>m</w:t>
      </w:r>
      <w:r w:rsidR="00715538" w:rsidRPr="00206542">
        <w:rPr>
          <w:b/>
        </w:rPr>
        <w:t xml:space="preserve">ammary </w:t>
      </w:r>
      <w:r w:rsidR="00206542">
        <w:rPr>
          <w:b/>
        </w:rPr>
        <w:t>t</w:t>
      </w:r>
      <w:r w:rsidR="00715538" w:rsidRPr="00206542">
        <w:rPr>
          <w:b/>
        </w:rPr>
        <w:t xml:space="preserve">umor </w:t>
      </w:r>
      <w:r w:rsidR="00206542">
        <w:rPr>
          <w:b/>
        </w:rPr>
        <w:t>c</w:t>
      </w:r>
      <w:r w:rsidR="00715538" w:rsidRPr="00206542">
        <w:rPr>
          <w:b/>
        </w:rPr>
        <w:t xml:space="preserve">ells </w:t>
      </w:r>
    </w:p>
    <w:p w14:paraId="61664EA2" w14:textId="77777777" w:rsidR="00EA165E" w:rsidRDefault="00EA165E" w:rsidP="008D5187"/>
    <w:p w14:paraId="6C7E8FEA" w14:textId="5521BB5C" w:rsidR="00EA165E" w:rsidRDefault="00206542" w:rsidP="00206542">
      <w:pPr>
        <w:pStyle w:val="ListParagraph"/>
        <w:numPr>
          <w:ilvl w:val="1"/>
          <w:numId w:val="30"/>
        </w:numPr>
      </w:pPr>
      <w:r>
        <w:t>First, prepare the cell lines to be tested.</w:t>
      </w:r>
    </w:p>
    <w:p w14:paraId="243751C3" w14:textId="77777777" w:rsidR="00206542" w:rsidRDefault="00206542" w:rsidP="00206542">
      <w:pPr>
        <w:pStyle w:val="ListParagraph"/>
        <w:ind w:left="360"/>
      </w:pPr>
    </w:p>
    <w:p w14:paraId="0AA840FE" w14:textId="007D42DD" w:rsidR="001C02B4" w:rsidRDefault="00E734BB" w:rsidP="008D5187">
      <w:r>
        <w:t xml:space="preserve">1.2 </w:t>
      </w:r>
      <w:r w:rsidR="00C27E4E">
        <w:t xml:space="preserve">Use </w:t>
      </w:r>
      <w:r w:rsidR="00031F62">
        <w:t>a</w:t>
      </w:r>
      <w:r w:rsidR="005D5C4E">
        <w:t xml:space="preserve"> breeding colony of BALB/</w:t>
      </w:r>
      <w:proofErr w:type="spellStart"/>
      <w:r w:rsidR="006C62F6">
        <w:t>c</w:t>
      </w:r>
      <w:r w:rsidR="005D5C4E">
        <w:t>V</w:t>
      </w:r>
      <w:proofErr w:type="spellEnd"/>
      <w:r w:rsidR="005D5C4E">
        <w:t xml:space="preserve"> mice.</w:t>
      </w:r>
      <w:r w:rsidR="00206542">
        <w:t xml:space="preserve"> </w:t>
      </w:r>
      <w:r w:rsidR="005D5C4E">
        <w:t>These mice carry the BALB/</w:t>
      </w:r>
      <w:proofErr w:type="spellStart"/>
      <w:r w:rsidR="005D5C4E">
        <w:t>cV</w:t>
      </w:r>
      <w:proofErr w:type="spellEnd"/>
      <w:r w:rsidR="005D5C4E">
        <w:t xml:space="preserve"> strain of mouse mammary tumor virus</w:t>
      </w:r>
      <w:r w:rsidR="001C02B4">
        <w:t>, transmitted to pups in milk</w:t>
      </w:r>
      <w:r w:rsidR="00E96672">
        <w:fldChar w:fldCharType="begin">
          <w:fldData xml:space="preserve">PEVuZE5vdGU+PENpdGU+PEF1dGhvcj5LYW5nPC9BdXRob3I+PFllYXI+MTk5MzwvWWVhcj48UmVj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=
</w:fldData>
        </w:fldChar>
      </w:r>
      <w:r w:rsidR="000E1031">
        <w:instrText xml:space="preserve"> ADDIN EN.CITE </w:instrText>
      </w:r>
      <w:r w:rsidR="000E1031">
        <w:fldChar w:fldCharType="begin">
          <w:fldData xml:space="preserve">PEVuZE5vdGU+PENpdGU+PEF1dGhvcj5LYW5nPC9BdXRob3I+PFllYXI+MTk5MzwvWWVhcj48UmVj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=
</w:fldData>
        </w:fldChar>
      </w:r>
      <w:r w:rsidR="000E1031">
        <w:instrText xml:space="preserve"> ADDIN EN.CITE.DATA </w:instrText>
      </w:r>
      <w:r w:rsidR="000E1031">
        <w:fldChar w:fldCharType="end"/>
      </w:r>
      <w:r w:rsidR="00E96672">
        <w:fldChar w:fldCharType="separate"/>
      </w:r>
      <w:r w:rsidR="003E6413" w:rsidRPr="003E6413">
        <w:rPr>
          <w:noProof/>
          <w:vertAlign w:val="superscript"/>
        </w:rPr>
        <w:t>6,7</w:t>
      </w:r>
      <w:r w:rsidR="00E96672">
        <w:fldChar w:fldCharType="end"/>
      </w:r>
      <w:r w:rsidR="001C02B4">
        <w:t>.</w:t>
      </w:r>
      <w:r w:rsidR="008741CA">
        <w:t xml:space="preserve"> Fifty percent of breeding females develop mammary tumors by 10 months of age.</w:t>
      </w:r>
    </w:p>
    <w:p w14:paraId="7B9B0F14" w14:textId="77777777" w:rsidR="00EA165E" w:rsidRDefault="00EA165E" w:rsidP="008D5187"/>
    <w:p w14:paraId="18E84AC5" w14:textId="2CCC74CD" w:rsidR="00C175F9" w:rsidRDefault="00C175F9" w:rsidP="008D5187">
      <w:r>
        <w:t xml:space="preserve">1.2.1 To establish a tumor cell line, </w:t>
      </w:r>
      <w:r w:rsidR="006F29D8">
        <w:t>sacr</w:t>
      </w:r>
      <w:r w:rsidR="00F64FC0">
        <w:t xml:space="preserve">ifice </w:t>
      </w:r>
      <w:r>
        <w:t>a tumor-bearing dam</w:t>
      </w:r>
      <w:r w:rsidR="00F64FC0">
        <w:t xml:space="preserve"> </w:t>
      </w:r>
      <w:r>
        <w:t>using an IACUC-approved protocol</w:t>
      </w:r>
      <w:r w:rsidR="00FB2385">
        <w:t>.</w:t>
      </w:r>
      <w:r>
        <w:t xml:space="preserve"> </w:t>
      </w:r>
      <w:r w:rsidR="00FB2385">
        <w:t>Soak t</w:t>
      </w:r>
      <w:r>
        <w:t xml:space="preserve">he abdominal skin in 70% </w:t>
      </w:r>
      <w:r w:rsidR="00BB07C7">
        <w:t>EtOH and</w:t>
      </w:r>
      <w:r>
        <w:t xml:space="preserve"> </w:t>
      </w:r>
      <w:r w:rsidR="00FB2385">
        <w:t xml:space="preserve">remove </w:t>
      </w:r>
      <w:r>
        <w:t>the tumor under sterile conditions in a laminar flow hood.</w:t>
      </w:r>
      <w:r w:rsidR="008B5294">
        <w:t xml:space="preserve"> </w:t>
      </w:r>
      <w:r>
        <w:t xml:space="preserve">Tumors are subcutaneous, so </w:t>
      </w:r>
      <w:r w:rsidR="00BB07C7">
        <w:t xml:space="preserve">take </w:t>
      </w:r>
      <w:r>
        <w:t>care to avoid puncturing the peritoneum. </w:t>
      </w:r>
    </w:p>
    <w:p w14:paraId="420D0472" w14:textId="77777777" w:rsidR="00EA165E" w:rsidRDefault="00EA165E" w:rsidP="008D5187"/>
    <w:p w14:paraId="1FD0C570" w14:textId="18E91D12" w:rsidR="004033A8" w:rsidRDefault="004033A8" w:rsidP="008D5187">
      <w:r>
        <w:t xml:space="preserve">1.2.2 </w:t>
      </w:r>
      <w:r w:rsidR="00BB07C7">
        <w:t>Place t</w:t>
      </w:r>
      <w:r>
        <w:t xml:space="preserve">umor fragments from non-necrotic areas in a petri dish </w:t>
      </w:r>
      <w:r w:rsidR="00517E61">
        <w:t>with</w:t>
      </w:r>
      <w:r>
        <w:t xml:space="preserve"> a small amount of sterile </w:t>
      </w:r>
      <w:r w:rsidR="003E4364">
        <w:t>Hanks Balanced Saline Solution (HBSS</w:t>
      </w:r>
      <w:r w:rsidR="00C27E4E">
        <w:t>) and</w:t>
      </w:r>
      <w:r>
        <w:t xml:space="preserve"> mince very finely</w:t>
      </w:r>
      <w:r w:rsidR="00517E61">
        <w:t xml:space="preserve"> with a sterile razor blade</w:t>
      </w:r>
      <w:r>
        <w:t>.</w:t>
      </w:r>
    </w:p>
    <w:p w14:paraId="10090AF1" w14:textId="77777777" w:rsidR="00EA165E" w:rsidRDefault="00EA165E" w:rsidP="000E6297"/>
    <w:p w14:paraId="23F63DBC" w14:textId="304E5901" w:rsidR="00C82816" w:rsidRDefault="00091891" w:rsidP="000E6297">
      <w:r>
        <w:t xml:space="preserve">1.2.3 </w:t>
      </w:r>
      <w:r w:rsidR="001D4A1D">
        <w:t>Transfer t</w:t>
      </w:r>
      <w:r>
        <w:t>he dispersed cell clumps to</w:t>
      </w:r>
      <w:r w:rsidR="008F0BA9">
        <w:t xml:space="preserve"> a T25</w:t>
      </w:r>
      <w:r>
        <w:t xml:space="preserve"> </w:t>
      </w:r>
      <w:r w:rsidR="001D4A1D">
        <w:t xml:space="preserve">cell culture </w:t>
      </w:r>
      <w:r>
        <w:t xml:space="preserve">flask containing </w:t>
      </w:r>
      <w:r w:rsidR="00C87882">
        <w:t>5 mL</w:t>
      </w:r>
      <w:r w:rsidR="008F0BA9">
        <w:t xml:space="preserve"> </w:t>
      </w:r>
      <w:r w:rsidR="0065066A" w:rsidRPr="0099173D">
        <w:t xml:space="preserve">Dulbecco's Modified Eagle Medium </w:t>
      </w:r>
      <w:r w:rsidR="0065066A">
        <w:t xml:space="preserve">or DMEM (4.5 g/L glucose, phenol red, and L-glutamine) supplemented with 50% Fetal Bovine Serum or FBS and </w:t>
      </w:r>
      <w:r>
        <w:t>1% antibiotic/antimycotic solution.</w:t>
      </w:r>
      <w:r w:rsidR="008B5294">
        <w:t xml:space="preserve"> </w:t>
      </w:r>
      <w:r w:rsidR="00445E40">
        <w:t>Grow cells in treated cell culture flasks in an incubator with 5% CO</w:t>
      </w:r>
      <w:r w:rsidR="00445E40" w:rsidRPr="00791BF5">
        <w:rPr>
          <w:vertAlign w:val="subscript"/>
        </w:rPr>
        <w:t>2</w:t>
      </w:r>
      <w:r w:rsidR="00445E40">
        <w:t xml:space="preserve"> and 100% humidity at 37 °C.</w:t>
      </w:r>
    </w:p>
    <w:p w14:paraId="5A148176" w14:textId="77777777" w:rsidR="00EA165E" w:rsidRDefault="00EA165E" w:rsidP="000E6297"/>
    <w:p w14:paraId="4557BA7E" w14:textId="0015AE92" w:rsidR="005A766F" w:rsidRDefault="00C82816" w:rsidP="000E6297">
      <w:r>
        <w:t xml:space="preserve">1.2.4 Wash off </w:t>
      </w:r>
      <w:r w:rsidR="0065066A">
        <w:t>n</w:t>
      </w:r>
      <w:r w:rsidR="00091891">
        <w:t>on-adherent cells after 24-48 h</w:t>
      </w:r>
      <w:r w:rsidR="00CA171D">
        <w:t xml:space="preserve"> and replace the </w:t>
      </w:r>
      <w:r w:rsidR="0059505A">
        <w:t>DMEM with 50% FBS and 1% antibiotic/antimycotic solution</w:t>
      </w:r>
      <w:r w:rsidR="002F6E18">
        <w:t>.</w:t>
      </w:r>
      <w:r w:rsidR="008B5294">
        <w:t xml:space="preserve"> </w:t>
      </w:r>
      <w:r w:rsidR="00334BCB">
        <w:t>Return the cells to the incubator.</w:t>
      </w:r>
    </w:p>
    <w:p w14:paraId="334501F3" w14:textId="77777777" w:rsidR="00EA165E" w:rsidRDefault="00EA165E" w:rsidP="00715538"/>
    <w:p w14:paraId="62F52D11" w14:textId="0DB3515C" w:rsidR="004C2611" w:rsidRDefault="00445E40" w:rsidP="00715538">
      <w:r>
        <w:t>1.2.5 Replace</w:t>
      </w:r>
      <w:r w:rsidR="009523C7">
        <w:t xml:space="preserve"> l</w:t>
      </w:r>
      <w:r w:rsidR="00715538">
        <w:t xml:space="preserve">iquid culture media every 3 days.  </w:t>
      </w:r>
    </w:p>
    <w:p w14:paraId="1B8AAB49" w14:textId="77777777" w:rsidR="00EA165E" w:rsidRDefault="00EA165E" w:rsidP="0060752E"/>
    <w:p w14:paraId="63765B9A" w14:textId="6187E5FB" w:rsidR="00EA165E" w:rsidRDefault="004C2611" w:rsidP="0060752E">
      <w:r>
        <w:t>1.2.</w:t>
      </w:r>
      <w:r w:rsidR="0060752E">
        <w:t>6</w:t>
      </w:r>
      <w:r>
        <w:t xml:space="preserve"> </w:t>
      </w:r>
      <w:r w:rsidR="00C356BB">
        <w:t xml:space="preserve">Split or passage the </w:t>
      </w:r>
      <w:r w:rsidR="00B41D19">
        <w:t xml:space="preserve">cells </w:t>
      </w:r>
      <w:r w:rsidR="00C356BB">
        <w:t xml:space="preserve">when they </w:t>
      </w:r>
      <w:r w:rsidR="005C7DAB">
        <w:t>are</w:t>
      </w:r>
      <w:r w:rsidR="00715538">
        <w:t xml:space="preserve"> 90% confluent</w:t>
      </w:r>
      <w:r w:rsidR="00C356BB">
        <w:t>.</w:t>
      </w:r>
      <w:r w:rsidR="008B5294">
        <w:t xml:space="preserve"> </w:t>
      </w:r>
      <w:r w:rsidR="00C356BB">
        <w:t>R</w:t>
      </w:r>
      <w:r w:rsidR="005C7DAB">
        <w:t xml:space="preserve">emove </w:t>
      </w:r>
      <w:r w:rsidR="00715538">
        <w:t xml:space="preserve">culture </w:t>
      </w:r>
      <w:r w:rsidR="005C7DAB">
        <w:t>media and wash</w:t>
      </w:r>
      <w:r w:rsidR="00715538">
        <w:t xml:space="preserve"> adherent cells with </w:t>
      </w:r>
      <w:r w:rsidR="0099173D">
        <w:t xml:space="preserve">HBSS </w:t>
      </w:r>
      <w:r w:rsidR="00715538">
        <w:t>(</w:t>
      </w:r>
      <w:r w:rsidR="0099173D">
        <w:t>without calcium or magnesium</w:t>
      </w:r>
      <w:r w:rsidR="00715538">
        <w:t>).</w:t>
      </w:r>
      <w:r w:rsidR="008B5294">
        <w:t xml:space="preserve"> </w:t>
      </w:r>
      <w:r w:rsidR="005C7DAB">
        <w:t>Incubate c</w:t>
      </w:r>
      <w:r w:rsidR="00715538">
        <w:t xml:space="preserve">ells with 0.25% Trypsin-EDTA solution for 1-5 min </w:t>
      </w:r>
      <w:r w:rsidR="00025603">
        <w:t xml:space="preserve">at 37 °C </w:t>
      </w:r>
      <w:r w:rsidR="00715538">
        <w:t xml:space="preserve">until cells </w:t>
      </w:r>
      <w:r w:rsidR="005C7DAB">
        <w:t>are</w:t>
      </w:r>
      <w:r w:rsidR="00715538">
        <w:t xml:space="preserve"> rounded and detached. </w:t>
      </w:r>
      <w:r w:rsidR="005C7DAB">
        <w:t>Dilute c</w:t>
      </w:r>
      <w:r w:rsidR="00715538">
        <w:t>ells 1:10 in fresh culture media and add to a new flask. A T-25 cell culture flask requires 5-8 mL culture media, 5 mL of HBSS to wash, and 1 mL of trypsin-EDTA to passage.</w:t>
      </w:r>
      <w:r w:rsidR="008B5294">
        <w:t xml:space="preserve"> </w:t>
      </w:r>
      <w:r w:rsidR="007528AF">
        <w:t>Return t</w:t>
      </w:r>
      <w:r w:rsidR="00715538">
        <w:t xml:space="preserve">he flask to the incubator.  </w:t>
      </w:r>
    </w:p>
    <w:p w14:paraId="289DB553" w14:textId="77777777" w:rsidR="00EA165E" w:rsidRDefault="00EA165E" w:rsidP="0060752E"/>
    <w:p w14:paraId="4507F864" w14:textId="4EEE4A6A" w:rsidR="0060752E" w:rsidRDefault="008F0BA9" w:rsidP="0060752E">
      <w:r>
        <w:t xml:space="preserve">1.2.7 </w:t>
      </w:r>
      <w:r w:rsidR="00A84763">
        <w:t>Reduce the FBS concentration t</w:t>
      </w:r>
      <w:r w:rsidR="00837166">
        <w:t>o 40% after the first passage, then 30% after the second passage, then 20% after the third passage, and finally 10%</w:t>
      </w:r>
      <w:r w:rsidR="00D4437D">
        <w:t xml:space="preserve"> for all subsequent passages.</w:t>
      </w:r>
      <w:r w:rsidR="0002262D">
        <w:t xml:space="preserve"> </w:t>
      </w:r>
      <w:r w:rsidR="0060752E">
        <w:t xml:space="preserve">The process of establishing growth in standard DMEM medium with 10% </w:t>
      </w:r>
      <w:r w:rsidR="00A84763">
        <w:t xml:space="preserve">FBS </w:t>
      </w:r>
      <w:r w:rsidR="0060752E">
        <w:t>requires four passages and 2</w:t>
      </w:r>
      <w:r w:rsidR="00871FFA">
        <w:t xml:space="preserve"> </w:t>
      </w:r>
      <w:r w:rsidR="0060752E">
        <w:t>-</w:t>
      </w:r>
      <w:r w:rsidR="00871FFA">
        <w:t xml:space="preserve"> </w:t>
      </w:r>
      <w:r w:rsidR="0060752E">
        <w:t xml:space="preserve">8 months. </w:t>
      </w:r>
    </w:p>
    <w:p w14:paraId="11E25424" w14:textId="77777777" w:rsidR="00624CFB" w:rsidRDefault="00624CFB" w:rsidP="00715538"/>
    <w:p w14:paraId="368A0009" w14:textId="7FAA16F9" w:rsidR="00C5127A" w:rsidRDefault="00186D1C" w:rsidP="00715538">
      <w:r>
        <w:t xml:space="preserve">1.3 </w:t>
      </w:r>
      <w:r w:rsidR="00715538">
        <w:t xml:space="preserve">Once the cell line(s) </w:t>
      </w:r>
      <w:r w:rsidR="007528AF">
        <w:t>are</w:t>
      </w:r>
      <w:r w:rsidR="00715538">
        <w:t xml:space="preserve"> established, </w:t>
      </w:r>
      <w:r w:rsidR="007528AF">
        <w:t>alter</w:t>
      </w:r>
      <w:r w:rsidR="0002262D">
        <w:t xml:space="preserve"> the</w:t>
      </w:r>
      <w:r w:rsidR="007528AF">
        <w:t xml:space="preserve"> </w:t>
      </w:r>
      <w:r w:rsidR="00715538">
        <w:t xml:space="preserve">expression of suspected oncogenes </w:t>
      </w:r>
      <w:r w:rsidR="00DF32B4">
        <w:t>by</w:t>
      </w:r>
      <w:r w:rsidR="00715538">
        <w:t xml:space="preserve"> transfection of shRNA targeting mRNA or CRISPR for non-essential genes.  </w:t>
      </w:r>
    </w:p>
    <w:p w14:paraId="0F79695A" w14:textId="77777777" w:rsidR="00EA165E" w:rsidRDefault="00EA165E" w:rsidP="00715538"/>
    <w:p w14:paraId="3C05A457" w14:textId="560D7A4E" w:rsidR="00715538" w:rsidRDefault="00C5127A" w:rsidP="00715538">
      <w:r>
        <w:t xml:space="preserve">1.3.1 </w:t>
      </w:r>
      <w:r w:rsidR="00715538">
        <w:t xml:space="preserve">Establish antibiotic-resistant stable cell lines with individual clones that </w:t>
      </w:r>
      <w:r w:rsidR="009523C7">
        <w:t>are</w:t>
      </w:r>
      <w:r w:rsidR="00715538">
        <w:t xml:space="preserve"> verified by western blot and/or RT-qPCR for consistent results</w:t>
      </w:r>
      <w:r w:rsidR="007528AF">
        <w:t xml:space="preserve">, </w:t>
      </w:r>
      <w:r w:rsidR="00BD6B88">
        <w:t>however,</w:t>
      </w:r>
      <w:r w:rsidR="007528AF">
        <w:t xml:space="preserve"> transient transfections can work as well</w:t>
      </w:r>
      <w:r w:rsidR="00BD6B88">
        <w:t xml:space="preserve"> since the assay only requires 22 h</w:t>
      </w:r>
      <w:r w:rsidR="00715538">
        <w:t>.</w:t>
      </w:r>
      <w:r w:rsidR="0002262D">
        <w:t xml:space="preserve"> </w:t>
      </w:r>
      <w:r w:rsidR="00715538">
        <w:t xml:space="preserve">Control cell lines with non-specific target sequences </w:t>
      </w:r>
      <w:r w:rsidR="007528AF">
        <w:t>are</w:t>
      </w:r>
      <w:r w:rsidR="00715538">
        <w:t xml:space="preserve"> also required.       </w:t>
      </w:r>
    </w:p>
    <w:p w14:paraId="3F7E6DDB" w14:textId="77777777" w:rsidR="00715538" w:rsidRPr="0002262D" w:rsidRDefault="00715538" w:rsidP="00715538">
      <w:pPr>
        <w:rPr>
          <w:b/>
        </w:rPr>
      </w:pPr>
    </w:p>
    <w:p w14:paraId="704932A3" w14:textId="00C6CC82" w:rsidR="00715538" w:rsidRPr="0002262D" w:rsidRDefault="00043F63" w:rsidP="00715538">
      <w:pPr>
        <w:rPr>
          <w:b/>
          <w:highlight w:val="yellow"/>
        </w:rPr>
      </w:pPr>
      <w:r w:rsidRPr="0002262D">
        <w:rPr>
          <w:b/>
          <w:highlight w:val="yellow"/>
        </w:rPr>
        <w:t xml:space="preserve">2. </w:t>
      </w:r>
      <w:r w:rsidR="00AD1EF0" w:rsidRPr="0002262D">
        <w:rPr>
          <w:b/>
          <w:highlight w:val="yellow"/>
        </w:rPr>
        <w:t>I</w:t>
      </w:r>
      <w:r w:rsidR="00B31F90" w:rsidRPr="0002262D">
        <w:rPr>
          <w:b/>
          <w:highlight w:val="yellow"/>
        </w:rPr>
        <w:t>n vitro</w:t>
      </w:r>
      <w:r w:rsidR="00715538" w:rsidRPr="0002262D">
        <w:rPr>
          <w:b/>
          <w:highlight w:val="yellow"/>
        </w:rPr>
        <w:t xml:space="preserve"> </w:t>
      </w:r>
      <w:r w:rsidR="00C0556D">
        <w:rPr>
          <w:b/>
          <w:highlight w:val="yellow"/>
        </w:rPr>
        <w:t>i</w:t>
      </w:r>
      <w:r w:rsidR="00715538" w:rsidRPr="0002262D">
        <w:rPr>
          <w:b/>
          <w:highlight w:val="yellow"/>
        </w:rPr>
        <w:t xml:space="preserve">nvasion </w:t>
      </w:r>
      <w:r w:rsidR="00C0556D">
        <w:rPr>
          <w:b/>
          <w:highlight w:val="yellow"/>
        </w:rPr>
        <w:t>a</w:t>
      </w:r>
      <w:r w:rsidR="00715538" w:rsidRPr="0002262D">
        <w:rPr>
          <w:b/>
          <w:highlight w:val="yellow"/>
        </w:rPr>
        <w:t>ssay</w:t>
      </w:r>
    </w:p>
    <w:p w14:paraId="63208ADC" w14:textId="77777777" w:rsidR="00EA165E" w:rsidRDefault="00EA165E" w:rsidP="00715538">
      <w:pPr>
        <w:rPr>
          <w:highlight w:val="yellow"/>
        </w:rPr>
      </w:pPr>
    </w:p>
    <w:p w14:paraId="43288D60" w14:textId="49447A9C" w:rsidR="00715538" w:rsidRPr="00760DCE" w:rsidRDefault="00043F63" w:rsidP="00715538">
      <w:pPr>
        <w:rPr>
          <w:highlight w:val="yellow"/>
        </w:rPr>
      </w:pPr>
      <w:r w:rsidRPr="00760DCE">
        <w:rPr>
          <w:highlight w:val="yellow"/>
        </w:rPr>
        <w:t xml:space="preserve">2.1 </w:t>
      </w:r>
      <w:r w:rsidR="00F92F0B" w:rsidRPr="0034738B">
        <w:rPr>
          <w:highlight w:val="yellow"/>
        </w:rPr>
        <w:t>Grow a</w:t>
      </w:r>
      <w:r w:rsidR="00715538" w:rsidRPr="0034738B">
        <w:rPr>
          <w:highlight w:val="yellow"/>
        </w:rPr>
        <w:t xml:space="preserve">dherent </w:t>
      </w:r>
      <w:r w:rsidR="002A22EA" w:rsidRPr="0034738B">
        <w:rPr>
          <w:highlight w:val="yellow"/>
        </w:rPr>
        <w:t xml:space="preserve">mouse mammary </w:t>
      </w:r>
      <w:r w:rsidR="007631A8" w:rsidRPr="0034738B">
        <w:rPr>
          <w:highlight w:val="yellow"/>
        </w:rPr>
        <w:t>tumor</w:t>
      </w:r>
      <w:r w:rsidR="007631A8" w:rsidRPr="00760DCE">
        <w:rPr>
          <w:highlight w:val="yellow"/>
        </w:rPr>
        <w:t xml:space="preserve"> </w:t>
      </w:r>
      <w:r w:rsidR="00715538" w:rsidRPr="00760DCE">
        <w:rPr>
          <w:highlight w:val="yellow"/>
        </w:rPr>
        <w:t>cells</w:t>
      </w:r>
      <w:r w:rsidR="0083273C" w:rsidRPr="00760DCE">
        <w:rPr>
          <w:highlight w:val="yellow"/>
        </w:rPr>
        <w:t xml:space="preserve"> </w:t>
      </w:r>
      <w:r w:rsidR="00715538" w:rsidRPr="00760DCE">
        <w:rPr>
          <w:highlight w:val="yellow"/>
        </w:rPr>
        <w:t>in a T25 flask until 70-90% confluent for Day 1 of the experiment.</w:t>
      </w:r>
    </w:p>
    <w:p w14:paraId="276F73E8" w14:textId="77777777" w:rsidR="005A766F" w:rsidRPr="00760DCE" w:rsidRDefault="005A766F" w:rsidP="00715538">
      <w:pPr>
        <w:rPr>
          <w:highlight w:val="yellow"/>
        </w:rPr>
      </w:pPr>
    </w:p>
    <w:p w14:paraId="05C486F4" w14:textId="25246796" w:rsidR="00715538" w:rsidRPr="003E3162" w:rsidRDefault="0002262D" w:rsidP="00715538">
      <w:r w:rsidRPr="003E3162">
        <w:t xml:space="preserve">NOTE: </w:t>
      </w:r>
      <w:r w:rsidR="00715538" w:rsidRPr="003E3162">
        <w:t>Other cell lines or experimental conditions may require different cell culture media.</w:t>
      </w:r>
      <w:r>
        <w:t xml:space="preserve"> </w:t>
      </w:r>
      <w:r w:rsidR="00715538" w:rsidRPr="003E3162">
        <w:t>For example, if hormone</w:t>
      </w:r>
      <w:r w:rsidR="004A3B3A">
        <w:t>-</w:t>
      </w:r>
      <w:r w:rsidR="00715538" w:rsidRPr="003E3162">
        <w:t xml:space="preserve">responsive breast cancer cells are being tested, charcoal-filtered serum may be needed </w:t>
      </w:r>
      <w:r w:rsidR="00205A39" w:rsidRPr="003E3162">
        <w:t xml:space="preserve">to remove compounds that activate estrogen </w:t>
      </w:r>
      <w:r w:rsidR="001850A7">
        <w:t xml:space="preserve">or other hormone </w:t>
      </w:r>
      <w:r w:rsidR="009E4BDA" w:rsidRPr="003E3162">
        <w:t>receptors</w:t>
      </w:r>
      <w:r w:rsidR="00715538" w:rsidRPr="003E3162">
        <w:t>.</w:t>
      </w:r>
    </w:p>
    <w:p w14:paraId="6347A60C" w14:textId="77777777" w:rsidR="00866E4D" w:rsidRPr="00760DCE" w:rsidRDefault="00866E4D" w:rsidP="00715538">
      <w:pPr>
        <w:rPr>
          <w:highlight w:val="yellow"/>
        </w:rPr>
      </w:pPr>
    </w:p>
    <w:p w14:paraId="1DA017F8" w14:textId="068FC1CC" w:rsidR="003C066D" w:rsidRPr="00760DCE" w:rsidRDefault="00043F63" w:rsidP="00715538">
      <w:pPr>
        <w:rPr>
          <w:highlight w:val="yellow"/>
        </w:rPr>
      </w:pPr>
      <w:r w:rsidRPr="00760DCE">
        <w:rPr>
          <w:highlight w:val="yellow"/>
        </w:rPr>
        <w:t xml:space="preserve">2.2 </w:t>
      </w:r>
      <w:r w:rsidR="00F92F0B" w:rsidRPr="0034738B">
        <w:rPr>
          <w:highlight w:val="yellow"/>
        </w:rPr>
        <w:t>Prepare t</w:t>
      </w:r>
      <w:r w:rsidR="00715538" w:rsidRPr="0034738B">
        <w:rPr>
          <w:highlight w:val="yellow"/>
        </w:rPr>
        <w:t xml:space="preserve">he </w:t>
      </w:r>
      <w:r w:rsidR="00B31F90" w:rsidRPr="0034738B">
        <w:rPr>
          <w:highlight w:val="yellow"/>
        </w:rPr>
        <w:t>Boyden chamber</w:t>
      </w:r>
      <w:r w:rsidR="00B31F90" w:rsidRPr="00760DCE">
        <w:rPr>
          <w:highlight w:val="yellow"/>
        </w:rPr>
        <w:t xml:space="preserve"> </w:t>
      </w:r>
      <w:r w:rsidR="00715538" w:rsidRPr="00760DCE">
        <w:rPr>
          <w:highlight w:val="yellow"/>
        </w:rPr>
        <w:t xml:space="preserve">inserts by </w:t>
      </w:r>
      <w:r w:rsidR="0003189B" w:rsidRPr="00760DCE">
        <w:rPr>
          <w:highlight w:val="yellow"/>
        </w:rPr>
        <w:t>warming them</w:t>
      </w:r>
      <w:r w:rsidR="00715538" w:rsidRPr="00760DCE">
        <w:rPr>
          <w:highlight w:val="yellow"/>
        </w:rPr>
        <w:t xml:space="preserve"> to room temperature </w:t>
      </w:r>
      <w:r w:rsidR="00EB1950" w:rsidRPr="00760DCE">
        <w:rPr>
          <w:highlight w:val="yellow"/>
        </w:rPr>
        <w:t xml:space="preserve">(from -20 °C storage) </w:t>
      </w:r>
      <w:r w:rsidR="00715538" w:rsidRPr="00760DCE">
        <w:rPr>
          <w:highlight w:val="yellow"/>
        </w:rPr>
        <w:t>for about 20 min in a cell culture hood.</w:t>
      </w:r>
      <w:r w:rsidR="0002262D">
        <w:rPr>
          <w:highlight w:val="yellow"/>
        </w:rPr>
        <w:t xml:space="preserve"> </w:t>
      </w:r>
      <w:r w:rsidR="008A6134" w:rsidRPr="0034738B">
        <w:rPr>
          <w:highlight w:val="yellow"/>
        </w:rPr>
        <w:t>Avoid freeze-thaw cycles for unused inserts.</w:t>
      </w:r>
      <w:r w:rsidR="0002262D">
        <w:rPr>
          <w:highlight w:val="yellow"/>
        </w:rPr>
        <w:t xml:space="preserve"> Use t</w:t>
      </w:r>
      <w:r w:rsidR="00715538" w:rsidRPr="00760DCE">
        <w:rPr>
          <w:highlight w:val="yellow"/>
        </w:rPr>
        <w:t xml:space="preserve">hree inserts (replicates) to generate </w:t>
      </w:r>
      <w:r w:rsidR="00D338D1" w:rsidRPr="00760DCE">
        <w:rPr>
          <w:highlight w:val="yellow"/>
        </w:rPr>
        <w:t>statistically valid</w:t>
      </w:r>
      <w:r w:rsidR="00715538" w:rsidRPr="00760DCE">
        <w:rPr>
          <w:highlight w:val="yellow"/>
        </w:rPr>
        <w:t xml:space="preserve"> data for each cell line for each experiment.  </w:t>
      </w:r>
    </w:p>
    <w:p w14:paraId="30DDD65A" w14:textId="77777777" w:rsidR="00EA165E" w:rsidRDefault="00EA165E" w:rsidP="00715538">
      <w:pPr>
        <w:rPr>
          <w:highlight w:val="yellow"/>
        </w:rPr>
      </w:pPr>
    </w:p>
    <w:p w14:paraId="42947A31" w14:textId="42B94ECC" w:rsidR="000F7DB7" w:rsidRPr="00760DCE" w:rsidRDefault="003C066D" w:rsidP="00715538">
      <w:pPr>
        <w:rPr>
          <w:highlight w:val="yellow"/>
        </w:rPr>
      </w:pPr>
      <w:r w:rsidRPr="00760DCE">
        <w:rPr>
          <w:highlight w:val="yellow"/>
        </w:rPr>
        <w:t xml:space="preserve">2.2.1 </w:t>
      </w:r>
      <w:r w:rsidR="00F92F0B" w:rsidRPr="0034738B">
        <w:rPr>
          <w:highlight w:val="yellow"/>
        </w:rPr>
        <w:t>Add p</w:t>
      </w:r>
      <w:r w:rsidR="00715538" w:rsidRPr="0034738B">
        <w:rPr>
          <w:highlight w:val="yellow"/>
        </w:rPr>
        <w:t>re</w:t>
      </w:r>
      <w:r w:rsidR="00715538" w:rsidRPr="00760DCE">
        <w:rPr>
          <w:highlight w:val="yellow"/>
        </w:rPr>
        <w:t>-warmed 37 °C serum-free DMEM medi</w:t>
      </w:r>
      <w:r w:rsidR="0053010D" w:rsidRPr="00760DCE">
        <w:rPr>
          <w:highlight w:val="yellow"/>
        </w:rPr>
        <w:t>a</w:t>
      </w:r>
      <w:r w:rsidR="005E17C6" w:rsidRPr="00760DCE">
        <w:rPr>
          <w:highlight w:val="yellow"/>
        </w:rPr>
        <w:t xml:space="preserve"> </w:t>
      </w:r>
      <w:r w:rsidR="00715538" w:rsidRPr="00760DCE">
        <w:rPr>
          <w:highlight w:val="yellow"/>
        </w:rPr>
        <w:t xml:space="preserve">to the well and </w:t>
      </w:r>
      <w:r w:rsidR="00715538" w:rsidRPr="0034738B">
        <w:rPr>
          <w:highlight w:val="yellow"/>
        </w:rPr>
        <w:t>the</w:t>
      </w:r>
      <w:r w:rsidR="00B96732" w:rsidRPr="0034738B">
        <w:rPr>
          <w:highlight w:val="yellow"/>
        </w:rPr>
        <w:t xml:space="preserve">n </w:t>
      </w:r>
      <w:r w:rsidR="00B96732" w:rsidRPr="00760DCE">
        <w:rPr>
          <w:highlight w:val="yellow"/>
        </w:rPr>
        <w:t>the</w:t>
      </w:r>
      <w:r w:rsidR="00715538" w:rsidRPr="00760DCE">
        <w:rPr>
          <w:highlight w:val="yellow"/>
        </w:rPr>
        <w:t xml:space="preserve"> insert. For inserts designed for 24-well dishes, </w:t>
      </w:r>
      <w:r w:rsidR="00F92F0B" w:rsidRPr="0034738B">
        <w:rPr>
          <w:highlight w:val="yellow"/>
        </w:rPr>
        <w:t xml:space="preserve">add </w:t>
      </w:r>
      <w:r w:rsidR="00715538" w:rsidRPr="00760DCE">
        <w:rPr>
          <w:highlight w:val="yellow"/>
        </w:rPr>
        <w:t xml:space="preserve">500 µL of serum-free DMEM to the well and </w:t>
      </w:r>
      <w:r w:rsidR="00F63D3D" w:rsidRPr="0034738B">
        <w:rPr>
          <w:highlight w:val="yellow"/>
        </w:rPr>
        <w:t xml:space="preserve">then </w:t>
      </w:r>
      <w:r w:rsidR="00715538" w:rsidRPr="00760DCE">
        <w:rPr>
          <w:highlight w:val="yellow"/>
        </w:rPr>
        <w:t xml:space="preserve">500 µL of serum-free DMEM to the insert so the porous membrane and gel </w:t>
      </w:r>
      <w:r w:rsidR="00F92F0B" w:rsidRPr="0034738B">
        <w:rPr>
          <w:highlight w:val="yellow"/>
        </w:rPr>
        <w:t>are</w:t>
      </w:r>
      <w:r w:rsidR="00715538" w:rsidRPr="00760DCE">
        <w:rPr>
          <w:highlight w:val="yellow"/>
        </w:rPr>
        <w:t xml:space="preserve"> hydrated on both sides.  </w:t>
      </w:r>
    </w:p>
    <w:p w14:paraId="59D48E5B" w14:textId="77777777" w:rsidR="000F7DB7" w:rsidRPr="00760DCE" w:rsidRDefault="000F7DB7" w:rsidP="00715538">
      <w:pPr>
        <w:rPr>
          <w:highlight w:val="yellow"/>
        </w:rPr>
      </w:pPr>
    </w:p>
    <w:p w14:paraId="5F79E168" w14:textId="542761DD" w:rsidR="00715538" w:rsidRPr="00760DCE" w:rsidRDefault="0002262D" w:rsidP="00715538">
      <w:pPr>
        <w:rPr>
          <w:highlight w:val="yellow"/>
        </w:rPr>
      </w:pPr>
      <w:r w:rsidRPr="003E3162">
        <w:t>NOTE:</w:t>
      </w:r>
      <w:r w:rsidR="00715538" w:rsidRPr="003E3162">
        <w:t xml:space="preserve"> </w:t>
      </w:r>
      <w:r>
        <w:t>F</w:t>
      </w:r>
      <w:r w:rsidR="00715538" w:rsidRPr="003E3162">
        <w:t xml:space="preserve">or larger inserts designed for a 6-well dish, use 2 mL of serum-free DMEM on both sides. </w:t>
      </w:r>
      <w:r w:rsidR="00715538" w:rsidRPr="00760DCE">
        <w:rPr>
          <w:highlight w:val="yellow"/>
        </w:rPr>
        <w:t xml:space="preserve"> </w:t>
      </w:r>
    </w:p>
    <w:p w14:paraId="285FF241" w14:textId="77777777" w:rsidR="00866E4D" w:rsidRPr="00760DCE" w:rsidRDefault="00866E4D" w:rsidP="00715538">
      <w:pPr>
        <w:rPr>
          <w:highlight w:val="yellow"/>
        </w:rPr>
      </w:pPr>
    </w:p>
    <w:p w14:paraId="0107C9D7" w14:textId="0E053C8C" w:rsidR="00866E4D" w:rsidRPr="00760DCE" w:rsidRDefault="00043F63" w:rsidP="00715538">
      <w:pPr>
        <w:rPr>
          <w:highlight w:val="yellow"/>
        </w:rPr>
      </w:pPr>
      <w:r w:rsidRPr="00760DCE">
        <w:rPr>
          <w:highlight w:val="yellow"/>
        </w:rPr>
        <w:t xml:space="preserve">2.3 </w:t>
      </w:r>
      <w:r w:rsidR="00F92F0B" w:rsidRPr="0034738B">
        <w:rPr>
          <w:highlight w:val="yellow"/>
        </w:rPr>
        <w:t>Place t</w:t>
      </w:r>
      <w:r w:rsidR="00715538" w:rsidRPr="0034738B">
        <w:rPr>
          <w:highlight w:val="yellow"/>
        </w:rPr>
        <w:t>he</w:t>
      </w:r>
      <w:r w:rsidR="00715538" w:rsidRPr="00760DCE">
        <w:rPr>
          <w:highlight w:val="yellow"/>
        </w:rPr>
        <w:t xml:space="preserve"> dish with inserts</w:t>
      </w:r>
      <w:r w:rsidR="009A3521" w:rsidRPr="00760DCE">
        <w:rPr>
          <w:highlight w:val="yellow"/>
        </w:rPr>
        <w:t xml:space="preserve"> </w:t>
      </w:r>
      <w:r w:rsidR="00715538" w:rsidRPr="00760DCE">
        <w:rPr>
          <w:highlight w:val="yellow"/>
        </w:rPr>
        <w:t>into a 37 °C cell culture incubator with 5% CO</w:t>
      </w:r>
      <w:r w:rsidR="00715538" w:rsidRPr="00760DCE">
        <w:rPr>
          <w:highlight w:val="yellow"/>
          <w:vertAlign w:val="subscript"/>
        </w:rPr>
        <w:t>2</w:t>
      </w:r>
      <w:r w:rsidR="00715538" w:rsidRPr="00760DCE">
        <w:rPr>
          <w:highlight w:val="yellow"/>
        </w:rPr>
        <w:t xml:space="preserve"> and 100% humidity for at least 2 h to thoroughly hydrate and acclimate.  </w:t>
      </w:r>
    </w:p>
    <w:p w14:paraId="5383A21E" w14:textId="77777777" w:rsidR="00EA165E" w:rsidRDefault="00EA165E" w:rsidP="00715538">
      <w:pPr>
        <w:rPr>
          <w:highlight w:val="yellow"/>
        </w:rPr>
      </w:pPr>
    </w:p>
    <w:p w14:paraId="04EF9C83" w14:textId="09030280" w:rsidR="000D2E60" w:rsidRPr="00760DCE" w:rsidRDefault="00043F63" w:rsidP="00715538">
      <w:pPr>
        <w:rPr>
          <w:highlight w:val="yellow"/>
        </w:rPr>
      </w:pPr>
      <w:r w:rsidRPr="00760DCE">
        <w:rPr>
          <w:highlight w:val="yellow"/>
        </w:rPr>
        <w:t xml:space="preserve">2.4 </w:t>
      </w:r>
      <w:r w:rsidR="00F92F0B" w:rsidRPr="0034738B">
        <w:rPr>
          <w:highlight w:val="yellow"/>
        </w:rPr>
        <w:t>Prepare c</w:t>
      </w:r>
      <w:r w:rsidR="00715538" w:rsidRPr="0034738B">
        <w:rPr>
          <w:highlight w:val="yellow"/>
        </w:rPr>
        <w:t>ells</w:t>
      </w:r>
      <w:r w:rsidR="0054636A" w:rsidRPr="0034738B">
        <w:rPr>
          <w:highlight w:val="yellow"/>
        </w:rPr>
        <w:t xml:space="preserve"> </w:t>
      </w:r>
      <w:r w:rsidR="00715538" w:rsidRPr="00760DCE">
        <w:rPr>
          <w:highlight w:val="yellow"/>
        </w:rPr>
        <w:t>by removing the growth medi</w:t>
      </w:r>
      <w:r w:rsidR="008816D5" w:rsidRPr="00760DCE">
        <w:rPr>
          <w:highlight w:val="yellow"/>
        </w:rPr>
        <w:t>a</w:t>
      </w:r>
      <w:r w:rsidR="00715538" w:rsidRPr="00760DCE">
        <w:rPr>
          <w:highlight w:val="yellow"/>
        </w:rPr>
        <w:t xml:space="preserve"> and rinsing the cells with 5 mL HBSS.  </w:t>
      </w:r>
    </w:p>
    <w:p w14:paraId="62B1D26B" w14:textId="77777777" w:rsidR="00EA165E" w:rsidRDefault="00EA165E" w:rsidP="00715538">
      <w:pPr>
        <w:rPr>
          <w:highlight w:val="yellow"/>
        </w:rPr>
      </w:pPr>
    </w:p>
    <w:p w14:paraId="2C1F38F0" w14:textId="5DEE7712" w:rsidR="000D2E60" w:rsidRPr="00760DCE" w:rsidRDefault="000D2E60" w:rsidP="00715538">
      <w:pPr>
        <w:rPr>
          <w:highlight w:val="yellow"/>
        </w:rPr>
      </w:pPr>
      <w:r w:rsidRPr="00760DCE">
        <w:rPr>
          <w:highlight w:val="yellow"/>
        </w:rPr>
        <w:t xml:space="preserve">2.4.1 </w:t>
      </w:r>
      <w:r w:rsidR="00F92F0B" w:rsidRPr="0034738B">
        <w:rPr>
          <w:highlight w:val="yellow"/>
        </w:rPr>
        <w:t>Remove t</w:t>
      </w:r>
      <w:r w:rsidR="00715538" w:rsidRPr="0034738B">
        <w:rPr>
          <w:highlight w:val="yellow"/>
        </w:rPr>
        <w:t>he</w:t>
      </w:r>
      <w:r w:rsidR="00715538" w:rsidRPr="00760DCE">
        <w:rPr>
          <w:highlight w:val="yellow"/>
        </w:rPr>
        <w:t xml:space="preserve"> HBSS</w:t>
      </w:r>
      <w:r w:rsidR="009D3F95" w:rsidRPr="00760DCE">
        <w:rPr>
          <w:highlight w:val="yellow"/>
        </w:rPr>
        <w:t xml:space="preserve"> </w:t>
      </w:r>
      <w:r w:rsidR="00715538" w:rsidRPr="00760DCE">
        <w:rPr>
          <w:highlight w:val="yellow"/>
        </w:rPr>
        <w:t xml:space="preserve">and </w:t>
      </w:r>
      <w:r w:rsidR="00F92F0B" w:rsidRPr="0034738B">
        <w:rPr>
          <w:highlight w:val="yellow"/>
        </w:rPr>
        <w:t xml:space="preserve">add </w:t>
      </w:r>
      <w:r w:rsidR="00715538" w:rsidRPr="00760DCE">
        <w:rPr>
          <w:highlight w:val="yellow"/>
        </w:rPr>
        <w:t xml:space="preserve">1 mL 0.25% </w:t>
      </w:r>
      <w:r w:rsidR="00B06524" w:rsidRPr="00760DCE">
        <w:rPr>
          <w:highlight w:val="yellow"/>
        </w:rPr>
        <w:t>t</w:t>
      </w:r>
      <w:r w:rsidR="00715538" w:rsidRPr="00760DCE">
        <w:rPr>
          <w:highlight w:val="yellow"/>
        </w:rPr>
        <w:t>rypsin-EDTA solution</w:t>
      </w:r>
      <w:r w:rsidR="009D3F95" w:rsidRPr="00760DCE">
        <w:rPr>
          <w:highlight w:val="yellow"/>
        </w:rPr>
        <w:t xml:space="preserve"> </w:t>
      </w:r>
      <w:r w:rsidR="00715538" w:rsidRPr="00760DCE">
        <w:rPr>
          <w:highlight w:val="yellow"/>
        </w:rPr>
        <w:t>for 1</w:t>
      </w:r>
      <w:r w:rsidR="00871FFA">
        <w:rPr>
          <w:highlight w:val="yellow"/>
        </w:rPr>
        <w:t xml:space="preserve"> </w:t>
      </w:r>
      <w:r w:rsidR="00715538" w:rsidRPr="00760DCE">
        <w:rPr>
          <w:highlight w:val="yellow"/>
        </w:rPr>
        <w:t>-</w:t>
      </w:r>
      <w:r w:rsidR="00871FFA">
        <w:rPr>
          <w:highlight w:val="yellow"/>
        </w:rPr>
        <w:t xml:space="preserve"> </w:t>
      </w:r>
      <w:r w:rsidR="00715538" w:rsidRPr="00760DCE">
        <w:rPr>
          <w:highlight w:val="yellow"/>
        </w:rPr>
        <w:t>5 min</w:t>
      </w:r>
      <w:r w:rsidR="00BD40C1" w:rsidRPr="00760DCE">
        <w:rPr>
          <w:highlight w:val="yellow"/>
        </w:rPr>
        <w:t xml:space="preserve"> </w:t>
      </w:r>
      <w:r w:rsidR="00BD40C1" w:rsidRPr="0034738B">
        <w:rPr>
          <w:highlight w:val="yellow"/>
        </w:rPr>
        <w:t>at 37 °C</w:t>
      </w:r>
      <w:r w:rsidR="00715538" w:rsidRPr="0034738B">
        <w:rPr>
          <w:highlight w:val="yellow"/>
        </w:rPr>
        <w:t xml:space="preserve"> </w:t>
      </w:r>
      <w:r w:rsidR="00715538" w:rsidRPr="00760DCE">
        <w:rPr>
          <w:highlight w:val="yellow"/>
        </w:rPr>
        <w:t xml:space="preserve">or until cells </w:t>
      </w:r>
      <w:r w:rsidR="00715538" w:rsidRPr="0034738B">
        <w:rPr>
          <w:highlight w:val="yellow"/>
        </w:rPr>
        <w:t>appear</w:t>
      </w:r>
      <w:r w:rsidR="00715538" w:rsidRPr="00760DCE">
        <w:rPr>
          <w:highlight w:val="yellow"/>
        </w:rPr>
        <w:t xml:space="preserve"> rounded or </w:t>
      </w:r>
      <w:r w:rsidR="00715538" w:rsidRPr="0034738B">
        <w:rPr>
          <w:highlight w:val="yellow"/>
        </w:rPr>
        <w:t>show</w:t>
      </w:r>
      <w:r w:rsidR="00715538" w:rsidRPr="00760DCE">
        <w:rPr>
          <w:highlight w:val="yellow"/>
        </w:rPr>
        <w:t xml:space="preserve"> signs of detachment from the flask.  </w:t>
      </w:r>
    </w:p>
    <w:p w14:paraId="6CC8B6C4" w14:textId="77777777" w:rsidR="00EA165E" w:rsidRDefault="00EA165E" w:rsidP="00715538">
      <w:pPr>
        <w:rPr>
          <w:highlight w:val="yellow"/>
        </w:rPr>
      </w:pPr>
    </w:p>
    <w:p w14:paraId="00AB5C42" w14:textId="0CE25BA2" w:rsidR="00FF4AAA" w:rsidRPr="00760DCE" w:rsidRDefault="000D2E60" w:rsidP="00715538">
      <w:pPr>
        <w:rPr>
          <w:highlight w:val="yellow"/>
        </w:rPr>
      </w:pPr>
      <w:r w:rsidRPr="00760DCE">
        <w:rPr>
          <w:highlight w:val="yellow"/>
        </w:rPr>
        <w:t xml:space="preserve">2.4.2 </w:t>
      </w:r>
      <w:r w:rsidR="00F92F0B" w:rsidRPr="0034738B">
        <w:rPr>
          <w:highlight w:val="yellow"/>
        </w:rPr>
        <w:t>Gently tap t</w:t>
      </w:r>
      <w:r w:rsidR="00715538" w:rsidRPr="0034738B">
        <w:rPr>
          <w:highlight w:val="yellow"/>
        </w:rPr>
        <w:t xml:space="preserve">he </w:t>
      </w:r>
      <w:r w:rsidR="00715538" w:rsidRPr="00760DCE">
        <w:rPr>
          <w:highlight w:val="yellow"/>
        </w:rPr>
        <w:t>flask</w:t>
      </w:r>
      <w:r w:rsidR="00C610A0" w:rsidRPr="00760DCE">
        <w:rPr>
          <w:highlight w:val="yellow"/>
        </w:rPr>
        <w:t xml:space="preserve"> </w:t>
      </w:r>
      <w:r w:rsidR="00715538" w:rsidRPr="00760DCE">
        <w:rPr>
          <w:highlight w:val="yellow"/>
        </w:rPr>
        <w:t>to detach all the cells.</w:t>
      </w:r>
      <w:r w:rsidR="0002262D">
        <w:rPr>
          <w:highlight w:val="yellow"/>
        </w:rPr>
        <w:t xml:space="preserve"> </w:t>
      </w:r>
      <w:r w:rsidR="00F92F0B" w:rsidRPr="0034738B">
        <w:rPr>
          <w:highlight w:val="yellow"/>
        </w:rPr>
        <w:t>Resuspend t</w:t>
      </w:r>
      <w:r w:rsidR="00715538" w:rsidRPr="0034738B">
        <w:rPr>
          <w:highlight w:val="yellow"/>
        </w:rPr>
        <w:t>he</w:t>
      </w:r>
      <w:r w:rsidR="00715538" w:rsidRPr="00760DCE">
        <w:rPr>
          <w:highlight w:val="yellow"/>
        </w:rPr>
        <w:t xml:space="preserve"> cells</w:t>
      </w:r>
      <w:r w:rsidR="00C610A0" w:rsidRPr="00760DCE">
        <w:rPr>
          <w:highlight w:val="yellow"/>
        </w:rPr>
        <w:t xml:space="preserve"> </w:t>
      </w:r>
      <w:r w:rsidR="00715538" w:rsidRPr="00760DCE">
        <w:rPr>
          <w:highlight w:val="yellow"/>
        </w:rPr>
        <w:t>in 5 mL of DMEM +</w:t>
      </w:r>
      <w:r w:rsidR="00871FFA">
        <w:rPr>
          <w:highlight w:val="yellow"/>
        </w:rPr>
        <w:t xml:space="preserve"> </w:t>
      </w:r>
      <w:r w:rsidR="00715538" w:rsidRPr="00760DCE">
        <w:rPr>
          <w:highlight w:val="yellow"/>
        </w:rPr>
        <w:t xml:space="preserve">10% FBS and </w:t>
      </w:r>
      <w:r w:rsidR="001771C9" w:rsidRPr="0034738B">
        <w:rPr>
          <w:highlight w:val="yellow"/>
        </w:rPr>
        <w:t>transfer</w:t>
      </w:r>
      <w:r w:rsidR="00715538" w:rsidRPr="00760DCE">
        <w:rPr>
          <w:highlight w:val="yellow"/>
        </w:rPr>
        <w:t xml:space="preserve"> to a sterile 15 mL centrifuge tube. </w:t>
      </w:r>
    </w:p>
    <w:p w14:paraId="0B1CB757" w14:textId="77777777" w:rsidR="00EA165E" w:rsidRDefault="00EA165E" w:rsidP="00715538">
      <w:pPr>
        <w:rPr>
          <w:highlight w:val="yellow"/>
        </w:rPr>
      </w:pPr>
    </w:p>
    <w:p w14:paraId="36940E2E" w14:textId="698078AE" w:rsidR="00FF4AAA" w:rsidRPr="00760DCE" w:rsidRDefault="00FF4AAA" w:rsidP="00715538">
      <w:pPr>
        <w:rPr>
          <w:highlight w:val="yellow"/>
        </w:rPr>
      </w:pPr>
      <w:r w:rsidRPr="00760DCE">
        <w:rPr>
          <w:highlight w:val="yellow"/>
        </w:rPr>
        <w:t xml:space="preserve">2.4.3 </w:t>
      </w:r>
      <w:r w:rsidR="00F92F0B" w:rsidRPr="0034738B">
        <w:rPr>
          <w:highlight w:val="yellow"/>
        </w:rPr>
        <w:t>Centrifuge the c</w:t>
      </w:r>
      <w:r w:rsidR="00715538" w:rsidRPr="0034738B">
        <w:rPr>
          <w:highlight w:val="yellow"/>
        </w:rPr>
        <w:t>ells</w:t>
      </w:r>
      <w:r w:rsidR="00C610A0" w:rsidRPr="00760DCE">
        <w:rPr>
          <w:highlight w:val="yellow"/>
        </w:rPr>
        <w:t xml:space="preserve"> </w:t>
      </w:r>
      <w:r w:rsidR="00715538" w:rsidRPr="00760DCE">
        <w:rPr>
          <w:highlight w:val="yellow"/>
        </w:rPr>
        <w:t>at 1</w:t>
      </w:r>
      <w:r w:rsidR="00871FFA">
        <w:rPr>
          <w:highlight w:val="yellow"/>
        </w:rPr>
        <w:t>,</w:t>
      </w:r>
      <w:r w:rsidR="00715538" w:rsidRPr="00760DCE">
        <w:rPr>
          <w:highlight w:val="yellow"/>
        </w:rPr>
        <w:t xml:space="preserve">000 </w:t>
      </w:r>
      <w:r w:rsidR="00715538" w:rsidRPr="008824D0">
        <w:rPr>
          <w:i/>
          <w:highlight w:val="yellow"/>
        </w:rPr>
        <w:t>x g</w:t>
      </w:r>
      <w:r w:rsidR="00715538" w:rsidRPr="00760DCE">
        <w:rPr>
          <w:highlight w:val="yellow"/>
        </w:rPr>
        <w:t xml:space="preserve"> for 5 min to gently pellet the cells.</w:t>
      </w:r>
      <w:r w:rsidR="0002262D">
        <w:rPr>
          <w:highlight w:val="yellow"/>
        </w:rPr>
        <w:t xml:space="preserve"> </w:t>
      </w:r>
      <w:r w:rsidR="00F92F0B" w:rsidRPr="0034738B">
        <w:rPr>
          <w:highlight w:val="yellow"/>
        </w:rPr>
        <w:t>Remove t</w:t>
      </w:r>
      <w:r w:rsidR="00715538" w:rsidRPr="0034738B">
        <w:rPr>
          <w:highlight w:val="yellow"/>
        </w:rPr>
        <w:t>he</w:t>
      </w:r>
      <w:r w:rsidR="00715538" w:rsidRPr="00760DCE">
        <w:rPr>
          <w:highlight w:val="yellow"/>
        </w:rPr>
        <w:t xml:space="preserve"> media and </w:t>
      </w:r>
      <w:r w:rsidR="00715538" w:rsidRPr="0034738B">
        <w:rPr>
          <w:highlight w:val="yellow"/>
        </w:rPr>
        <w:t>replace</w:t>
      </w:r>
      <w:r w:rsidR="00715538" w:rsidRPr="00760DCE">
        <w:rPr>
          <w:highlight w:val="yellow"/>
        </w:rPr>
        <w:t xml:space="preserve"> with 5 mL serum-free DMEM </w:t>
      </w:r>
      <w:r w:rsidR="00BA5927" w:rsidRPr="00760DCE">
        <w:rPr>
          <w:highlight w:val="yellow"/>
        </w:rPr>
        <w:t>to</w:t>
      </w:r>
      <w:r w:rsidR="00715538" w:rsidRPr="00760DCE">
        <w:rPr>
          <w:highlight w:val="yellow"/>
        </w:rPr>
        <w:t xml:space="preserve"> resuspend the cells.  </w:t>
      </w:r>
    </w:p>
    <w:p w14:paraId="487979AF" w14:textId="77777777" w:rsidR="00EA165E" w:rsidRDefault="00EA165E" w:rsidP="00715538">
      <w:pPr>
        <w:rPr>
          <w:highlight w:val="yellow"/>
        </w:rPr>
      </w:pPr>
    </w:p>
    <w:p w14:paraId="68C23C41" w14:textId="6F5C7175" w:rsidR="00FF4AAA" w:rsidRPr="00760DCE" w:rsidRDefault="00FF4AAA" w:rsidP="00715538">
      <w:pPr>
        <w:rPr>
          <w:highlight w:val="yellow"/>
        </w:rPr>
      </w:pPr>
      <w:r w:rsidRPr="00760DCE">
        <w:rPr>
          <w:highlight w:val="yellow"/>
        </w:rPr>
        <w:t xml:space="preserve">3.4.4 </w:t>
      </w:r>
      <w:r w:rsidR="00F92F0B" w:rsidRPr="0034738B">
        <w:rPr>
          <w:highlight w:val="yellow"/>
        </w:rPr>
        <w:t>Repeat t</w:t>
      </w:r>
      <w:r w:rsidR="00715538" w:rsidRPr="0034738B">
        <w:rPr>
          <w:highlight w:val="yellow"/>
        </w:rPr>
        <w:t>he</w:t>
      </w:r>
      <w:r w:rsidR="00715538" w:rsidRPr="00760DCE">
        <w:rPr>
          <w:highlight w:val="yellow"/>
        </w:rPr>
        <w:t xml:space="preserve"> centrifugation and suspension in serum-free media</w:t>
      </w:r>
      <w:r w:rsidR="00BA5927" w:rsidRPr="00760DCE">
        <w:rPr>
          <w:highlight w:val="yellow"/>
        </w:rPr>
        <w:t xml:space="preserve"> </w:t>
      </w:r>
      <w:r w:rsidR="00F92F0B" w:rsidRPr="0034738B">
        <w:rPr>
          <w:highlight w:val="yellow"/>
        </w:rPr>
        <w:t>twice</w:t>
      </w:r>
      <w:r w:rsidR="00715538" w:rsidRPr="00760DCE">
        <w:rPr>
          <w:highlight w:val="yellow"/>
        </w:rPr>
        <w:t xml:space="preserve"> more</w:t>
      </w:r>
      <w:r w:rsidR="00F92F0B" w:rsidRPr="00760DCE">
        <w:rPr>
          <w:highlight w:val="yellow"/>
        </w:rPr>
        <w:t xml:space="preserve"> </w:t>
      </w:r>
      <w:r w:rsidR="00715538" w:rsidRPr="00760DCE">
        <w:rPr>
          <w:highlight w:val="yellow"/>
        </w:rPr>
        <w:t xml:space="preserve">for a total of 3 washes.  </w:t>
      </w:r>
    </w:p>
    <w:p w14:paraId="6F6B3A04" w14:textId="77777777" w:rsidR="00EA165E" w:rsidRDefault="00EA165E" w:rsidP="00715538">
      <w:pPr>
        <w:rPr>
          <w:highlight w:val="yellow"/>
        </w:rPr>
      </w:pPr>
    </w:p>
    <w:p w14:paraId="48BC1FCA" w14:textId="6954A5D8" w:rsidR="00866E4D" w:rsidRPr="00760DCE" w:rsidRDefault="00FF4AAA" w:rsidP="00715538">
      <w:pPr>
        <w:rPr>
          <w:highlight w:val="yellow"/>
        </w:rPr>
      </w:pPr>
      <w:r w:rsidRPr="00760DCE">
        <w:rPr>
          <w:highlight w:val="yellow"/>
        </w:rPr>
        <w:t xml:space="preserve">2.4.5 </w:t>
      </w:r>
      <w:r w:rsidR="00F92F0B" w:rsidRPr="0034738B">
        <w:rPr>
          <w:highlight w:val="yellow"/>
        </w:rPr>
        <w:t>T</w:t>
      </w:r>
      <w:r w:rsidR="00BA5927" w:rsidRPr="0034738B">
        <w:rPr>
          <w:highlight w:val="yellow"/>
        </w:rPr>
        <w:t>horoughly resuspend</w:t>
      </w:r>
      <w:r w:rsidR="00F92F0B" w:rsidRPr="0034738B">
        <w:rPr>
          <w:highlight w:val="yellow"/>
        </w:rPr>
        <w:t xml:space="preserve"> the</w:t>
      </w:r>
      <w:r w:rsidR="00F92F0B" w:rsidRPr="00760DCE">
        <w:rPr>
          <w:highlight w:val="yellow"/>
        </w:rPr>
        <w:t xml:space="preserve"> cells</w:t>
      </w:r>
      <w:r w:rsidR="00715538" w:rsidRPr="00760DCE">
        <w:rPr>
          <w:highlight w:val="yellow"/>
        </w:rPr>
        <w:t xml:space="preserve"> in the final 5 mL of serum-free DMEM </w:t>
      </w:r>
      <w:r w:rsidR="004E7D00" w:rsidRPr="0034738B">
        <w:rPr>
          <w:highlight w:val="yellow"/>
        </w:rPr>
        <w:t>and</w:t>
      </w:r>
      <w:r w:rsidR="00715538" w:rsidRPr="00760DCE">
        <w:rPr>
          <w:highlight w:val="yellow"/>
        </w:rPr>
        <w:t xml:space="preserve"> ensure there </w:t>
      </w:r>
      <w:r w:rsidR="004E7D00" w:rsidRPr="0034738B">
        <w:rPr>
          <w:highlight w:val="yellow"/>
        </w:rPr>
        <w:t>are</w:t>
      </w:r>
      <w:r w:rsidR="00715538" w:rsidRPr="00760DCE">
        <w:rPr>
          <w:highlight w:val="yellow"/>
        </w:rPr>
        <w:t xml:space="preserve"> no clumps of cells. </w:t>
      </w:r>
    </w:p>
    <w:p w14:paraId="7D2DC9A3" w14:textId="77777777" w:rsidR="00624CFB" w:rsidRPr="00760DCE" w:rsidRDefault="00624CFB" w:rsidP="00715538">
      <w:pPr>
        <w:rPr>
          <w:highlight w:val="yellow"/>
        </w:rPr>
      </w:pPr>
    </w:p>
    <w:p w14:paraId="0FF688F9" w14:textId="2E72957A" w:rsidR="00715538" w:rsidRPr="00760DCE" w:rsidRDefault="00043F63" w:rsidP="00715538">
      <w:pPr>
        <w:rPr>
          <w:highlight w:val="yellow"/>
        </w:rPr>
      </w:pPr>
      <w:r w:rsidRPr="00760DCE">
        <w:rPr>
          <w:highlight w:val="yellow"/>
        </w:rPr>
        <w:t xml:space="preserve">2.5 </w:t>
      </w:r>
      <w:r w:rsidR="004E7D00" w:rsidRPr="0034738B">
        <w:rPr>
          <w:highlight w:val="yellow"/>
        </w:rPr>
        <w:t xml:space="preserve">Determine </w:t>
      </w:r>
      <w:r w:rsidR="0002262D">
        <w:rPr>
          <w:highlight w:val="yellow"/>
        </w:rPr>
        <w:t xml:space="preserve">the </w:t>
      </w:r>
      <w:r w:rsidR="004E7D00" w:rsidRPr="0034738B">
        <w:rPr>
          <w:highlight w:val="yellow"/>
        </w:rPr>
        <w:t>c</w:t>
      </w:r>
      <w:r w:rsidR="00715538" w:rsidRPr="0034738B">
        <w:rPr>
          <w:highlight w:val="yellow"/>
        </w:rPr>
        <w:t>ell</w:t>
      </w:r>
      <w:r w:rsidR="00715538" w:rsidRPr="00760DCE">
        <w:rPr>
          <w:highlight w:val="yellow"/>
        </w:rPr>
        <w:t xml:space="preserve"> concentration </w:t>
      </w:r>
      <w:r w:rsidR="00D81F4D" w:rsidRPr="00760DCE">
        <w:rPr>
          <w:highlight w:val="yellow"/>
        </w:rPr>
        <w:t>using a hemocytometer</w:t>
      </w:r>
      <w:r w:rsidR="00715538" w:rsidRPr="00760DCE">
        <w:rPr>
          <w:highlight w:val="yellow"/>
        </w:rPr>
        <w:t>.</w:t>
      </w:r>
      <w:r w:rsidR="0002262D">
        <w:rPr>
          <w:highlight w:val="yellow"/>
        </w:rPr>
        <w:t xml:space="preserve"> </w:t>
      </w:r>
      <w:r w:rsidR="004E7D00" w:rsidRPr="0034738B">
        <w:rPr>
          <w:highlight w:val="yellow"/>
        </w:rPr>
        <w:t>Count o</w:t>
      </w:r>
      <w:r w:rsidR="00B32A2E" w:rsidRPr="0034738B">
        <w:rPr>
          <w:highlight w:val="yellow"/>
        </w:rPr>
        <w:t>nly</w:t>
      </w:r>
      <w:r w:rsidR="00B32A2E" w:rsidRPr="00760DCE">
        <w:rPr>
          <w:highlight w:val="yellow"/>
        </w:rPr>
        <w:t xml:space="preserve"> viable cells</w:t>
      </w:r>
      <w:r w:rsidR="00B32A2E" w:rsidRPr="0034738B">
        <w:rPr>
          <w:highlight w:val="yellow"/>
        </w:rPr>
        <w:t>.</w:t>
      </w:r>
      <w:r w:rsidR="0002262D">
        <w:rPr>
          <w:highlight w:val="yellow"/>
        </w:rPr>
        <w:t xml:space="preserve"> </w:t>
      </w:r>
      <w:r w:rsidR="004E7D00" w:rsidRPr="0034738B">
        <w:rPr>
          <w:highlight w:val="yellow"/>
        </w:rPr>
        <w:t xml:space="preserve">Dilute </w:t>
      </w:r>
      <w:r w:rsidR="0002262D">
        <w:rPr>
          <w:highlight w:val="yellow"/>
        </w:rPr>
        <w:t xml:space="preserve">the </w:t>
      </w:r>
      <w:r w:rsidR="004E7D00" w:rsidRPr="0034738B">
        <w:rPr>
          <w:highlight w:val="yellow"/>
        </w:rPr>
        <w:t>c</w:t>
      </w:r>
      <w:r w:rsidR="00715538" w:rsidRPr="0034738B">
        <w:rPr>
          <w:highlight w:val="yellow"/>
        </w:rPr>
        <w:t>ell</w:t>
      </w:r>
      <w:r w:rsidR="00715538" w:rsidRPr="00760DCE">
        <w:rPr>
          <w:highlight w:val="yellow"/>
        </w:rPr>
        <w:t xml:space="preserve"> suspension </w:t>
      </w:r>
      <w:r w:rsidR="00BA5927" w:rsidRPr="00760DCE">
        <w:rPr>
          <w:highlight w:val="yellow"/>
        </w:rPr>
        <w:t xml:space="preserve">to </w:t>
      </w:r>
      <w:r w:rsidR="00715538" w:rsidRPr="00760DCE">
        <w:rPr>
          <w:highlight w:val="yellow"/>
        </w:rPr>
        <w:t xml:space="preserve">5 </w:t>
      </w:r>
      <w:r w:rsidR="0002262D">
        <w:rPr>
          <w:highlight w:val="yellow"/>
        </w:rPr>
        <w:t xml:space="preserve">x </w:t>
      </w:r>
      <w:r w:rsidR="00715538" w:rsidRPr="00760DCE">
        <w:rPr>
          <w:highlight w:val="yellow"/>
        </w:rPr>
        <w:t>10</w:t>
      </w:r>
      <w:r w:rsidR="00715538" w:rsidRPr="00760DCE">
        <w:rPr>
          <w:highlight w:val="yellow"/>
          <w:vertAlign w:val="superscript"/>
        </w:rPr>
        <w:t>4</w:t>
      </w:r>
      <w:r w:rsidR="00715538" w:rsidRPr="00760DCE">
        <w:rPr>
          <w:highlight w:val="yellow"/>
        </w:rPr>
        <w:t xml:space="preserve"> cells/mL in 5 mL of serum-free DMEM.  </w:t>
      </w:r>
    </w:p>
    <w:p w14:paraId="17291439" w14:textId="77777777" w:rsidR="005A766F" w:rsidRPr="00760DCE" w:rsidRDefault="005A766F" w:rsidP="00715538">
      <w:pPr>
        <w:rPr>
          <w:highlight w:val="yellow"/>
        </w:rPr>
      </w:pPr>
    </w:p>
    <w:p w14:paraId="7FF16FFA" w14:textId="7D0C5E3A" w:rsidR="00715538" w:rsidRPr="003E3162" w:rsidRDefault="0002262D" w:rsidP="00715538">
      <w:r w:rsidRPr="003E3162">
        <w:t>NOTE:</w:t>
      </w:r>
      <w:r w:rsidR="00715538" w:rsidRPr="003E3162">
        <w:t xml:space="preserve"> This concentration yield</w:t>
      </w:r>
      <w:r w:rsidR="004E7D00" w:rsidRPr="003E3162">
        <w:t>s</w:t>
      </w:r>
      <w:r w:rsidR="00715538" w:rsidRPr="003E3162">
        <w:t xml:space="preserve"> 2,500 cells per insert in a 24-well dish.</w:t>
      </w:r>
      <w:r>
        <w:t xml:space="preserve"> </w:t>
      </w:r>
      <w:r w:rsidR="00715538" w:rsidRPr="003E3162">
        <w:t xml:space="preserve">This number of cells </w:t>
      </w:r>
      <w:r w:rsidR="004E7D00" w:rsidRPr="003E3162">
        <w:t>i</w:t>
      </w:r>
      <w:r w:rsidR="00A451FB" w:rsidRPr="003E3162">
        <w:t>s</w:t>
      </w:r>
      <w:r w:rsidR="00715538" w:rsidRPr="003E3162">
        <w:t xml:space="preserve"> enough for aggressive cancer cells with high rates of migration and invasion. Less aggressive cell lines may require more cells, up to 10,000 cells per insert for observable invading cells.</w:t>
      </w:r>
      <w:r>
        <w:t xml:space="preserve"> </w:t>
      </w:r>
      <w:r w:rsidR="00715538" w:rsidRPr="003E3162">
        <w:t xml:space="preserve">If </w:t>
      </w:r>
      <w:r>
        <w:t xml:space="preserve">reduced </w:t>
      </w:r>
      <w:r w:rsidR="00715538" w:rsidRPr="003E3162">
        <w:t>cell invasion</w:t>
      </w:r>
      <w:r>
        <w:t xml:space="preserve"> is expected</w:t>
      </w:r>
      <w:r w:rsidR="00715538" w:rsidRPr="003E3162">
        <w:t>, consider maximizing invading cells by increasing cell number.</w:t>
      </w:r>
      <w:r>
        <w:t xml:space="preserve"> </w:t>
      </w:r>
      <w:r w:rsidR="00715538" w:rsidRPr="003E3162">
        <w:t>If</w:t>
      </w:r>
      <w:r>
        <w:t xml:space="preserve"> </w:t>
      </w:r>
      <w:r w:rsidR="00715538" w:rsidRPr="003E3162">
        <w:t>increased cell invasion</w:t>
      </w:r>
      <w:r>
        <w:t xml:space="preserve"> is expected</w:t>
      </w:r>
      <w:r w:rsidR="00715538" w:rsidRPr="003E3162">
        <w:t xml:space="preserve">, begin with fewer cells.  </w:t>
      </w:r>
    </w:p>
    <w:p w14:paraId="092389D1" w14:textId="77777777" w:rsidR="005A766F" w:rsidRPr="00760DCE" w:rsidRDefault="005A766F" w:rsidP="00715538">
      <w:pPr>
        <w:rPr>
          <w:highlight w:val="yellow"/>
        </w:rPr>
      </w:pPr>
    </w:p>
    <w:p w14:paraId="5A4881F2" w14:textId="2D130B86" w:rsidR="00CD6C47" w:rsidRPr="00760DCE" w:rsidRDefault="00043F63" w:rsidP="00715538">
      <w:pPr>
        <w:rPr>
          <w:highlight w:val="yellow"/>
        </w:rPr>
      </w:pPr>
      <w:r w:rsidRPr="00760DCE">
        <w:rPr>
          <w:highlight w:val="yellow"/>
        </w:rPr>
        <w:t xml:space="preserve">2.6 </w:t>
      </w:r>
      <w:r w:rsidR="004E7D00" w:rsidRPr="0034738B">
        <w:rPr>
          <w:highlight w:val="yellow"/>
        </w:rPr>
        <w:t>Remove t</w:t>
      </w:r>
      <w:r w:rsidR="00715538" w:rsidRPr="0034738B">
        <w:rPr>
          <w:highlight w:val="yellow"/>
        </w:rPr>
        <w:t xml:space="preserve">he </w:t>
      </w:r>
      <w:r w:rsidR="00B31F90" w:rsidRPr="0034738B">
        <w:rPr>
          <w:highlight w:val="yellow"/>
        </w:rPr>
        <w:t>cell culture</w:t>
      </w:r>
      <w:r w:rsidR="00715538" w:rsidRPr="0034738B">
        <w:rPr>
          <w:highlight w:val="yellow"/>
        </w:rPr>
        <w:t xml:space="preserve"> </w:t>
      </w:r>
      <w:r w:rsidR="00715538" w:rsidRPr="00760DCE">
        <w:rPr>
          <w:highlight w:val="yellow"/>
        </w:rPr>
        <w:t>dish</w:t>
      </w:r>
      <w:r w:rsidR="00791374" w:rsidRPr="00760DCE">
        <w:rPr>
          <w:highlight w:val="yellow"/>
        </w:rPr>
        <w:t xml:space="preserve"> </w:t>
      </w:r>
      <w:r w:rsidR="00715538" w:rsidRPr="00760DCE">
        <w:rPr>
          <w:highlight w:val="yellow"/>
        </w:rPr>
        <w:t>from the incubator and</w:t>
      </w:r>
      <w:r w:rsidR="00791374" w:rsidRPr="00760DCE">
        <w:rPr>
          <w:highlight w:val="yellow"/>
        </w:rPr>
        <w:t xml:space="preserve"> </w:t>
      </w:r>
      <w:r w:rsidR="00715538" w:rsidRPr="0034738B">
        <w:rPr>
          <w:highlight w:val="yellow"/>
        </w:rPr>
        <w:t>gently aspirate</w:t>
      </w:r>
      <w:r w:rsidR="004E7D00" w:rsidRPr="0034738B">
        <w:rPr>
          <w:highlight w:val="yellow"/>
        </w:rPr>
        <w:t xml:space="preserve"> </w:t>
      </w:r>
      <w:r w:rsidR="004E7D00" w:rsidRPr="00760DCE">
        <w:rPr>
          <w:highlight w:val="yellow"/>
        </w:rPr>
        <w:t>the media</w:t>
      </w:r>
      <w:r w:rsidR="00715538" w:rsidRPr="00760DCE">
        <w:rPr>
          <w:highlight w:val="yellow"/>
        </w:rPr>
        <w:t xml:space="preserve"> </w:t>
      </w:r>
      <w:r w:rsidR="00715538" w:rsidRPr="0034738B">
        <w:rPr>
          <w:highlight w:val="yellow"/>
        </w:rPr>
        <w:t xml:space="preserve">from the </w:t>
      </w:r>
      <w:r w:rsidR="003764C6" w:rsidRPr="0034738B">
        <w:rPr>
          <w:highlight w:val="yellow"/>
        </w:rPr>
        <w:t>insert.</w:t>
      </w:r>
      <w:r w:rsidR="0002262D">
        <w:rPr>
          <w:highlight w:val="yellow"/>
        </w:rPr>
        <w:t xml:space="preserve"> </w:t>
      </w:r>
      <w:r w:rsidR="00D60CEB" w:rsidRPr="0034738B">
        <w:rPr>
          <w:highlight w:val="yellow"/>
        </w:rPr>
        <w:t xml:space="preserve">Lift the insert and aspirate the media </w:t>
      </w:r>
      <w:r w:rsidR="00D60CEB" w:rsidRPr="00760DCE">
        <w:rPr>
          <w:highlight w:val="yellow"/>
        </w:rPr>
        <w:t xml:space="preserve">from the </w:t>
      </w:r>
      <w:r w:rsidR="00715538" w:rsidRPr="00760DCE">
        <w:rPr>
          <w:highlight w:val="yellow"/>
        </w:rPr>
        <w:t>well.</w:t>
      </w:r>
      <w:r w:rsidR="0002262D">
        <w:rPr>
          <w:highlight w:val="yellow"/>
        </w:rPr>
        <w:t xml:space="preserve"> </w:t>
      </w:r>
      <w:r w:rsidR="00715538" w:rsidRPr="00760DCE">
        <w:rPr>
          <w:highlight w:val="yellow"/>
        </w:rPr>
        <w:t xml:space="preserve">Working quickly, </w:t>
      </w:r>
      <w:r w:rsidR="004E7D00" w:rsidRPr="0034738B">
        <w:rPr>
          <w:highlight w:val="yellow"/>
        </w:rPr>
        <w:t xml:space="preserve">add </w:t>
      </w:r>
      <w:r w:rsidR="00715538" w:rsidRPr="00760DCE">
        <w:rPr>
          <w:highlight w:val="yellow"/>
        </w:rPr>
        <w:t>the chemoattractant to the lower chamber.</w:t>
      </w:r>
      <w:r w:rsidR="0002262D">
        <w:rPr>
          <w:highlight w:val="yellow"/>
        </w:rPr>
        <w:t xml:space="preserve"> </w:t>
      </w:r>
      <w:r w:rsidR="00715538" w:rsidRPr="00760DCE">
        <w:rPr>
          <w:highlight w:val="yellow"/>
        </w:rPr>
        <w:t xml:space="preserve">For a 24-well dish, </w:t>
      </w:r>
      <w:r w:rsidR="0002262D">
        <w:rPr>
          <w:highlight w:val="yellow"/>
        </w:rPr>
        <w:t xml:space="preserve">add </w:t>
      </w:r>
      <w:r w:rsidR="00715538" w:rsidRPr="00760DCE">
        <w:rPr>
          <w:highlight w:val="yellow"/>
        </w:rPr>
        <w:t>750 µL of DMEM with</w:t>
      </w:r>
      <w:r w:rsidR="00715538" w:rsidRPr="0002262D">
        <w:rPr>
          <w:highlight w:val="yellow"/>
        </w:rPr>
        <w:t xml:space="preserve"> 5% FBS</w:t>
      </w:r>
      <w:r w:rsidR="00715538" w:rsidRPr="00760DCE">
        <w:rPr>
          <w:highlight w:val="yellow"/>
        </w:rPr>
        <w:t xml:space="preserve">.  </w:t>
      </w:r>
    </w:p>
    <w:p w14:paraId="7C7D0DD2" w14:textId="77777777" w:rsidR="00EA165E" w:rsidRDefault="00EA165E" w:rsidP="00715538">
      <w:pPr>
        <w:rPr>
          <w:highlight w:val="yellow"/>
        </w:rPr>
      </w:pPr>
    </w:p>
    <w:p w14:paraId="609DAF7B" w14:textId="51E8BA0C" w:rsidR="00624CFB" w:rsidRPr="00760DCE" w:rsidRDefault="00CD6C47" w:rsidP="00715538">
      <w:pPr>
        <w:rPr>
          <w:highlight w:val="yellow"/>
        </w:rPr>
      </w:pPr>
      <w:r w:rsidRPr="00760DCE">
        <w:rPr>
          <w:highlight w:val="yellow"/>
        </w:rPr>
        <w:t xml:space="preserve">2.6.1 </w:t>
      </w:r>
      <w:r w:rsidR="004E7D00" w:rsidRPr="0034738B">
        <w:rPr>
          <w:highlight w:val="yellow"/>
        </w:rPr>
        <w:t>Place t</w:t>
      </w:r>
      <w:r w:rsidR="00715538" w:rsidRPr="0034738B">
        <w:rPr>
          <w:highlight w:val="yellow"/>
        </w:rPr>
        <w:t>he</w:t>
      </w:r>
      <w:r w:rsidR="00715538" w:rsidRPr="00760DCE">
        <w:rPr>
          <w:highlight w:val="yellow"/>
        </w:rPr>
        <w:t xml:space="preserve"> insert</w:t>
      </w:r>
      <w:r w:rsidR="00E834BE" w:rsidRPr="00760DCE">
        <w:rPr>
          <w:highlight w:val="yellow"/>
        </w:rPr>
        <w:t xml:space="preserve"> in the well</w:t>
      </w:r>
      <w:r w:rsidR="00715538" w:rsidRPr="00760DCE">
        <w:rPr>
          <w:highlight w:val="yellow"/>
        </w:rPr>
        <w:t xml:space="preserve"> and </w:t>
      </w:r>
      <w:r w:rsidR="00EA09AF" w:rsidRPr="0034738B">
        <w:rPr>
          <w:highlight w:val="yellow"/>
        </w:rPr>
        <w:t xml:space="preserve">add </w:t>
      </w:r>
      <w:r w:rsidR="00715538" w:rsidRPr="00760DCE">
        <w:rPr>
          <w:highlight w:val="yellow"/>
        </w:rPr>
        <w:t>the cells</w:t>
      </w:r>
      <w:r w:rsidR="00311901" w:rsidRPr="00760DCE">
        <w:rPr>
          <w:highlight w:val="yellow"/>
        </w:rPr>
        <w:t xml:space="preserve"> </w:t>
      </w:r>
      <w:r w:rsidR="00311901">
        <w:rPr>
          <w:highlight w:val="yellow"/>
        </w:rPr>
        <w:t>to the insert</w:t>
      </w:r>
      <w:r w:rsidR="00715538" w:rsidRPr="00760DCE">
        <w:rPr>
          <w:highlight w:val="yellow"/>
        </w:rPr>
        <w:t>.</w:t>
      </w:r>
      <w:r w:rsidR="0002262D">
        <w:rPr>
          <w:highlight w:val="yellow"/>
        </w:rPr>
        <w:t xml:space="preserve"> </w:t>
      </w:r>
      <w:r w:rsidR="00715538" w:rsidRPr="00760DCE">
        <w:rPr>
          <w:highlight w:val="yellow"/>
        </w:rPr>
        <w:t>For a 24-well dish</w:t>
      </w:r>
      <w:r w:rsidR="009523C7" w:rsidRPr="0034738B">
        <w:rPr>
          <w:highlight w:val="yellow"/>
        </w:rPr>
        <w:t>, use</w:t>
      </w:r>
      <w:r w:rsidR="00715538" w:rsidRPr="00760DCE">
        <w:rPr>
          <w:highlight w:val="yellow"/>
        </w:rPr>
        <w:t xml:space="preserve"> 500 µL of cell suspension.</w:t>
      </w:r>
      <w:r w:rsidR="0002262D">
        <w:rPr>
          <w:highlight w:val="yellow"/>
        </w:rPr>
        <w:t xml:space="preserve"> </w:t>
      </w:r>
      <w:r w:rsidR="00715538" w:rsidRPr="00760DCE">
        <w:rPr>
          <w:highlight w:val="yellow"/>
        </w:rPr>
        <w:t xml:space="preserve">For a 6-well dish insert, </w:t>
      </w:r>
      <w:r w:rsidR="0002262D">
        <w:rPr>
          <w:highlight w:val="yellow"/>
        </w:rPr>
        <w:t xml:space="preserve">use </w:t>
      </w:r>
      <w:r w:rsidR="00715538" w:rsidRPr="00760DCE">
        <w:rPr>
          <w:highlight w:val="yellow"/>
        </w:rPr>
        <w:t>2.5 mL of chemoattract and 2 mL of cells.</w:t>
      </w:r>
      <w:r w:rsidR="0002262D">
        <w:rPr>
          <w:highlight w:val="yellow"/>
        </w:rPr>
        <w:t xml:space="preserve"> </w:t>
      </w:r>
      <w:r w:rsidR="004E7D00" w:rsidRPr="0034738B">
        <w:rPr>
          <w:highlight w:val="yellow"/>
        </w:rPr>
        <w:t>Ensure that n</w:t>
      </w:r>
      <w:r w:rsidR="00715538" w:rsidRPr="0034738B">
        <w:rPr>
          <w:highlight w:val="yellow"/>
        </w:rPr>
        <w:t>o</w:t>
      </w:r>
      <w:r w:rsidR="00715538" w:rsidRPr="00760DCE">
        <w:rPr>
          <w:highlight w:val="yellow"/>
        </w:rPr>
        <w:t xml:space="preserve"> bubbles of air </w:t>
      </w:r>
      <w:r w:rsidR="004E7D00" w:rsidRPr="0034738B">
        <w:rPr>
          <w:highlight w:val="yellow"/>
        </w:rPr>
        <w:t xml:space="preserve">are present </w:t>
      </w:r>
      <w:r w:rsidR="00715538" w:rsidRPr="00760DCE">
        <w:rPr>
          <w:highlight w:val="yellow"/>
        </w:rPr>
        <w:t>on either side of the membrane</w:t>
      </w:r>
      <w:r w:rsidR="00715538" w:rsidRPr="0034738B">
        <w:rPr>
          <w:highlight w:val="yellow"/>
        </w:rPr>
        <w:t>.</w:t>
      </w:r>
      <w:r w:rsidR="00715538" w:rsidRPr="00760DCE">
        <w:rPr>
          <w:highlight w:val="yellow"/>
        </w:rPr>
        <w:t xml:space="preserve">  </w:t>
      </w:r>
    </w:p>
    <w:p w14:paraId="4B372A2C" w14:textId="77777777" w:rsidR="00EA165E" w:rsidRDefault="00EA165E" w:rsidP="00715538">
      <w:pPr>
        <w:rPr>
          <w:highlight w:val="yellow"/>
        </w:rPr>
      </w:pPr>
    </w:p>
    <w:p w14:paraId="6C61BA83" w14:textId="13C92C62" w:rsidR="00715538" w:rsidRPr="00760DCE" w:rsidRDefault="00624CFB" w:rsidP="00715538">
      <w:pPr>
        <w:rPr>
          <w:highlight w:val="yellow"/>
        </w:rPr>
      </w:pPr>
      <w:r w:rsidRPr="00760DCE">
        <w:rPr>
          <w:highlight w:val="yellow"/>
        </w:rPr>
        <w:t xml:space="preserve">2.6.2 </w:t>
      </w:r>
      <w:r w:rsidR="004E7D00" w:rsidRPr="0034738B">
        <w:rPr>
          <w:highlight w:val="yellow"/>
        </w:rPr>
        <w:t>Return t</w:t>
      </w:r>
      <w:r w:rsidR="00715538" w:rsidRPr="0034738B">
        <w:rPr>
          <w:highlight w:val="yellow"/>
        </w:rPr>
        <w:t>he</w:t>
      </w:r>
      <w:r w:rsidR="00715538" w:rsidRPr="00760DCE">
        <w:rPr>
          <w:highlight w:val="yellow"/>
        </w:rPr>
        <w:t xml:space="preserve"> dish to the cell culture incubator for 22 h.  </w:t>
      </w:r>
    </w:p>
    <w:p w14:paraId="1EA768FE" w14:textId="77777777" w:rsidR="00866E4D" w:rsidRPr="00760DCE" w:rsidRDefault="00866E4D" w:rsidP="00715538">
      <w:pPr>
        <w:rPr>
          <w:highlight w:val="yellow"/>
        </w:rPr>
      </w:pPr>
    </w:p>
    <w:p w14:paraId="0DE77376" w14:textId="78C706FC" w:rsidR="00E92793" w:rsidRPr="00760DCE" w:rsidRDefault="00FA2C35" w:rsidP="00715538">
      <w:pPr>
        <w:rPr>
          <w:highlight w:val="yellow"/>
        </w:rPr>
      </w:pPr>
      <w:r w:rsidRPr="00760DCE">
        <w:rPr>
          <w:highlight w:val="yellow"/>
        </w:rPr>
        <w:t xml:space="preserve">2.7 </w:t>
      </w:r>
      <w:r w:rsidR="00715538" w:rsidRPr="00760DCE">
        <w:rPr>
          <w:highlight w:val="yellow"/>
        </w:rPr>
        <w:t xml:space="preserve">After 22 h, </w:t>
      </w:r>
      <w:r w:rsidR="004E7D00" w:rsidRPr="0034738B">
        <w:rPr>
          <w:highlight w:val="yellow"/>
        </w:rPr>
        <w:t xml:space="preserve">fix and stain </w:t>
      </w:r>
      <w:r w:rsidR="00715538" w:rsidRPr="00760DCE">
        <w:rPr>
          <w:highlight w:val="yellow"/>
        </w:rPr>
        <w:t>the cells</w:t>
      </w:r>
      <w:r w:rsidR="00715538" w:rsidRPr="0034738B">
        <w:rPr>
          <w:highlight w:val="yellow"/>
        </w:rPr>
        <w:t>.</w:t>
      </w:r>
      <w:r w:rsidR="0002262D">
        <w:rPr>
          <w:highlight w:val="yellow"/>
        </w:rPr>
        <w:t xml:space="preserve"> </w:t>
      </w:r>
      <w:r w:rsidR="009523C7" w:rsidRPr="0034738B">
        <w:rPr>
          <w:highlight w:val="yellow"/>
        </w:rPr>
        <w:t>P</w:t>
      </w:r>
      <w:r w:rsidR="00715538" w:rsidRPr="0034738B">
        <w:rPr>
          <w:highlight w:val="yellow"/>
        </w:rPr>
        <w:t>repare</w:t>
      </w:r>
      <w:r w:rsidR="00715538" w:rsidRPr="00760DCE">
        <w:rPr>
          <w:highlight w:val="yellow"/>
        </w:rPr>
        <w:t xml:space="preserve"> a solution of 1% paraformaldehyde in </w:t>
      </w:r>
      <w:r w:rsidR="00925FAF" w:rsidRPr="00760DCE">
        <w:rPr>
          <w:highlight w:val="yellow"/>
        </w:rPr>
        <w:t>1</w:t>
      </w:r>
      <w:r w:rsidR="0002262D">
        <w:rPr>
          <w:highlight w:val="yellow"/>
        </w:rPr>
        <w:t>x</w:t>
      </w:r>
      <w:r w:rsidR="00925FAF" w:rsidRPr="00760DCE">
        <w:rPr>
          <w:highlight w:val="yellow"/>
        </w:rPr>
        <w:t xml:space="preserve"> </w:t>
      </w:r>
      <w:r w:rsidR="00E52205" w:rsidRPr="00760DCE">
        <w:rPr>
          <w:highlight w:val="yellow"/>
        </w:rPr>
        <w:t>phosphate buffered saline (</w:t>
      </w:r>
      <w:r w:rsidR="00715538" w:rsidRPr="00760DCE">
        <w:rPr>
          <w:highlight w:val="yellow"/>
        </w:rPr>
        <w:t>PBS</w:t>
      </w:r>
      <w:r w:rsidR="00E52205" w:rsidRPr="00760DCE">
        <w:rPr>
          <w:highlight w:val="yellow"/>
        </w:rPr>
        <w:t>)</w:t>
      </w:r>
      <w:r w:rsidR="00737A1F" w:rsidRPr="00760DCE">
        <w:rPr>
          <w:highlight w:val="yellow"/>
        </w:rPr>
        <w:t xml:space="preserve"> </w:t>
      </w:r>
      <w:r w:rsidR="004E7D00" w:rsidRPr="0034738B">
        <w:rPr>
          <w:highlight w:val="yellow"/>
        </w:rPr>
        <w:t>for fixation</w:t>
      </w:r>
      <w:r w:rsidR="00715538" w:rsidRPr="00760DCE">
        <w:rPr>
          <w:highlight w:val="yellow"/>
        </w:rPr>
        <w:t xml:space="preserve">.  </w:t>
      </w:r>
    </w:p>
    <w:p w14:paraId="217ACF75" w14:textId="77777777" w:rsidR="00EA165E" w:rsidRDefault="00EA165E" w:rsidP="00715538">
      <w:pPr>
        <w:rPr>
          <w:highlight w:val="yellow"/>
        </w:rPr>
      </w:pPr>
    </w:p>
    <w:p w14:paraId="0712A029" w14:textId="7744B258" w:rsidR="00E92793" w:rsidRPr="00760DCE" w:rsidRDefault="00E92793" w:rsidP="00715538">
      <w:pPr>
        <w:rPr>
          <w:highlight w:val="yellow"/>
        </w:rPr>
      </w:pPr>
      <w:r w:rsidRPr="00760DCE">
        <w:rPr>
          <w:highlight w:val="yellow"/>
        </w:rPr>
        <w:t xml:space="preserve">2.7.1 </w:t>
      </w:r>
      <w:r w:rsidR="00715538" w:rsidRPr="00760DCE">
        <w:rPr>
          <w:highlight w:val="yellow"/>
        </w:rPr>
        <w:t xml:space="preserve">In a clean 24-well cell culture dish, </w:t>
      </w:r>
      <w:r w:rsidR="004E7D00" w:rsidRPr="0034738B">
        <w:rPr>
          <w:highlight w:val="yellow"/>
        </w:rPr>
        <w:t xml:space="preserve">add </w:t>
      </w:r>
      <w:r w:rsidR="00715538" w:rsidRPr="00760DCE">
        <w:rPr>
          <w:highlight w:val="yellow"/>
        </w:rPr>
        <w:t>1 mL of fixative</w:t>
      </w:r>
      <w:r w:rsidR="00737A1F" w:rsidRPr="00760DCE">
        <w:rPr>
          <w:highlight w:val="yellow"/>
        </w:rPr>
        <w:t xml:space="preserve"> </w:t>
      </w:r>
      <w:r w:rsidR="00715538" w:rsidRPr="00760DCE">
        <w:rPr>
          <w:highlight w:val="yellow"/>
        </w:rPr>
        <w:t xml:space="preserve">to individual wells so there </w:t>
      </w:r>
      <w:r w:rsidR="004E7D00" w:rsidRPr="0034738B">
        <w:rPr>
          <w:highlight w:val="yellow"/>
        </w:rPr>
        <w:t>i</w:t>
      </w:r>
      <w:r w:rsidR="00DC055C" w:rsidRPr="0034738B">
        <w:rPr>
          <w:highlight w:val="yellow"/>
        </w:rPr>
        <w:t>s</w:t>
      </w:r>
      <w:r w:rsidR="00715538" w:rsidRPr="00760DCE">
        <w:rPr>
          <w:highlight w:val="yellow"/>
        </w:rPr>
        <w:t xml:space="preserve"> one well for each insert.  </w:t>
      </w:r>
    </w:p>
    <w:p w14:paraId="134E1B97" w14:textId="77777777" w:rsidR="00EA165E" w:rsidRDefault="00EA165E" w:rsidP="00715538">
      <w:pPr>
        <w:rPr>
          <w:highlight w:val="yellow"/>
        </w:rPr>
      </w:pPr>
    </w:p>
    <w:p w14:paraId="648FC07D" w14:textId="02FAFC55" w:rsidR="00E92793" w:rsidRPr="00760DCE" w:rsidRDefault="00E92793" w:rsidP="00715538">
      <w:pPr>
        <w:rPr>
          <w:highlight w:val="yellow"/>
        </w:rPr>
      </w:pPr>
      <w:r w:rsidRPr="00760DCE">
        <w:rPr>
          <w:highlight w:val="yellow"/>
        </w:rPr>
        <w:t xml:space="preserve">2.7.2 </w:t>
      </w:r>
      <w:r w:rsidR="004E7D00" w:rsidRPr="0034738B">
        <w:rPr>
          <w:highlight w:val="yellow"/>
        </w:rPr>
        <w:t>Prepare t</w:t>
      </w:r>
      <w:r w:rsidR="00715538" w:rsidRPr="0034738B">
        <w:rPr>
          <w:highlight w:val="yellow"/>
        </w:rPr>
        <w:t>he</w:t>
      </w:r>
      <w:r w:rsidR="00715538" w:rsidRPr="00760DCE">
        <w:rPr>
          <w:highlight w:val="yellow"/>
        </w:rPr>
        <w:t xml:space="preserve"> staining solution</w:t>
      </w:r>
      <w:r w:rsidR="00171467" w:rsidRPr="00760DCE">
        <w:rPr>
          <w:highlight w:val="yellow"/>
        </w:rPr>
        <w:t xml:space="preserve"> </w:t>
      </w:r>
      <w:r w:rsidR="00171467" w:rsidRPr="0034738B">
        <w:rPr>
          <w:highlight w:val="yellow"/>
        </w:rPr>
        <w:t>(freshly made)</w:t>
      </w:r>
      <w:r w:rsidR="00715538" w:rsidRPr="0034738B">
        <w:rPr>
          <w:highlight w:val="yellow"/>
        </w:rPr>
        <w:t xml:space="preserve"> </w:t>
      </w:r>
      <w:r w:rsidR="00715538" w:rsidRPr="00760DCE">
        <w:rPr>
          <w:highlight w:val="yellow"/>
        </w:rPr>
        <w:t>of 0.1% crystal violet (w/v) in a solution of PBS with 10% ethanol (v/v</w:t>
      </w:r>
      <w:r w:rsidR="00715538" w:rsidRPr="0034738B">
        <w:rPr>
          <w:highlight w:val="yellow"/>
        </w:rPr>
        <w:t>).</w:t>
      </w:r>
      <w:r w:rsidR="0002262D">
        <w:rPr>
          <w:highlight w:val="yellow"/>
        </w:rPr>
        <w:t xml:space="preserve"> </w:t>
      </w:r>
      <w:r w:rsidR="00715538" w:rsidRPr="00760DCE">
        <w:rPr>
          <w:highlight w:val="yellow"/>
        </w:rPr>
        <w:t xml:space="preserve">Similarly, </w:t>
      </w:r>
      <w:r w:rsidR="004E7D00" w:rsidRPr="0034738B">
        <w:rPr>
          <w:highlight w:val="yellow"/>
        </w:rPr>
        <w:t xml:space="preserve">add </w:t>
      </w:r>
      <w:r w:rsidR="00715538" w:rsidRPr="00760DCE">
        <w:rPr>
          <w:highlight w:val="yellow"/>
        </w:rPr>
        <w:t>1 mL of staining solution</w:t>
      </w:r>
      <w:r w:rsidR="00DC055C" w:rsidRPr="00760DCE">
        <w:rPr>
          <w:highlight w:val="yellow"/>
        </w:rPr>
        <w:t xml:space="preserve"> </w:t>
      </w:r>
      <w:r w:rsidR="00715538" w:rsidRPr="00760DCE">
        <w:rPr>
          <w:highlight w:val="yellow"/>
        </w:rPr>
        <w:t xml:space="preserve">to a clean well in a 24-well culture dish for each insert.  </w:t>
      </w:r>
    </w:p>
    <w:p w14:paraId="78014324" w14:textId="77777777" w:rsidR="00EA165E" w:rsidRDefault="00EA165E" w:rsidP="00715538">
      <w:pPr>
        <w:rPr>
          <w:highlight w:val="yellow"/>
        </w:rPr>
      </w:pPr>
    </w:p>
    <w:p w14:paraId="7DAFF79D" w14:textId="662EE910" w:rsidR="00E92793" w:rsidRPr="00760DCE" w:rsidRDefault="00E92793" w:rsidP="00715538">
      <w:pPr>
        <w:rPr>
          <w:highlight w:val="yellow"/>
        </w:rPr>
      </w:pPr>
      <w:r w:rsidRPr="00760DCE">
        <w:rPr>
          <w:highlight w:val="yellow"/>
        </w:rPr>
        <w:t xml:space="preserve">2.7.3 </w:t>
      </w:r>
      <w:r w:rsidR="00066CF3" w:rsidRPr="0034738B">
        <w:rPr>
          <w:highlight w:val="yellow"/>
        </w:rPr>
        <w:t>Remove e</w:t>
      </w:r>
      <w:r w:rsidR="00715538" w:rsidRPr="0034738B">
        <w:rPr>
          <w:highlight w:val="yellow"/>
        </w:rPr>
        <w:t>ach</w:t>
      </w:r>
      <w:r w:rsidR="00715538" w:rsidRPr="00760DCE">
        <w:rPr>
          <w:highlight w:val="yellow"/>
        </w:rPr>
        <w:t xml:space="preserve"> insert</w:t>
      </w:r>
      <w:r w:rsidR="008B27D7" w:rsidRPr="00760DCE">
        <w:rPr>
          <w:highlight w:val="yellow"/>
        </w:rPr>
        <w:t xml:space="preserve"> </w:t>
      </w:r>
      <w:r w:rsidR="00715538" w:rsidRPr="00760DCE">
        <w:rPr>
          <w:highlight w:val="yellow"/>
        </w:rPr>
        <w:t xml:space="preserve">one at a time with forceps and </w:t>
      </w:r>
      <w:r w:rsidR="00066CF3" w:rsidRPr="0034738B">
        <w:rPr>
          <w:highlight w:val="yellow"/>
        </w:rPr>
        <w:t xml:space="preserve">place </w:t>
      </w:r>
      <w:r w:rsidR="00715538" w:rsidRPr="00760DCE">
        <w:rPr>
          <w:highlight w:val="yellow"/>
        </w:rPr>
        <w:t>a sterile cotton swa</w:t>
      </w:r>
      <w:r w:rsidR="0002262D">
        <w:rPr>
          <w:highlight w:val="yellow"/>
        </w:rPr>
        <w:t>b</w:t>
      </w:r>
      <w:r w:rsidR="00715538" w:rsidRPr="00760DCE">
        <w:rPr>
          <w:highlight w:val="yellow"/>
        </w:rPr>
        <w:t xml:space="preserve"> inside the insert and </w:t>
      </w:r>
      <w:r w:rsidR="00FF0564" w:rsidRPr="0034738B">
        <w:rPr>
          <w:highlight w:val="yellow"/>
        </w:rPr>
        <w:t>swab</w:t>
      </w:r>
      <w:r w:rsidR="00715538" w:rsidRPr="00760DCE">
        <w:rPr>
          <w:highlight w:val="yellow"/>
        </w:rPr>
        <w:t xml:space="preserve"> the </w:t>
      </w:r>
      <w:r w:rsidR="00FF0564" w:rsidRPr="00760DCE">
        <w:rPr>
          <w:highlight w:val="yellow"/>
        </w:rPr>
        <w:t>upper</w:t>
      </w:r>
      <w:r w:rsidR="00715538" w:rsidRPr="00760DCE">
        <w:rPr>
          <w:highlight w:val="yellow"/>
        </w:rPr>
        <w:t xml:space="preserve"> side of the membrane to remove unmigrated cells.  </w:t>
      </w:r>
    </w:p>
    <w:p w14:paraId="505C1C13" w14:textId="77777777" w:rsidR="00EA165E" w:rsidRDefault="00EA165E" w:rsidP="00715538">
      <w:pPr>
        <w:rPr>
          <w:highlight w:val="yellow"/>
        </w:rPr>
      </w:pPr>
    </w:p>
    <w:p w14:paraId="175DE4E8" w14:textId="29BF5D38" w:rsidR="00E92793" w:rsidRPr="00760DCE" w:rsidRDefault="00E92793" w:rsidP="00715538">
      <w:pPr>
        <w:rPr>
          <w:highlight w:val="yellow"/>
        </w:rPr>
      </w:pPr>
      <w:r w:rsidRPr="00760DCE">
        <w:rPr>
          <w:highlight w:val="yellow"/>
        </w:rPr>
        <w:t xml:space="preserve">2.7.4 </w:t>
      </w:r>
      <w:r w:rsidR="00066CF3" w:rsidRPr="0034738B">
        <w:rPr>
          <w:highlight w:val="yellow"/>
        </w:rPr>
        <w:t>R</w:t>
      </w:r>
      <w:r w:rsidR="00715538" w:rsidRPr="0034738B">
        <w:rPr>
          <w:highlight w:val="yellow"/>
        </w:rPr>
        <w:t>epeat</w:t>
      </w:r>
      <w:r w:rsidR="00715538" w:rsidRPr="00760DCE">
        <w:rPr>
          <w:highlight w:val="yellow"/>
        </w:rPr>
        <w:t xml:space="preserve"> with a second cotton swab.</w:t>
      </w:r>
      <w:r w:rsidR="0002262D">
        <w:rPr>
          <w:highlight w:val="yellow"/>
        </w:rPr>
        <w:t xml:space="preserve"> </w:t>
      </w:r>
      <w:r w:rsidR="00715538" w:rsidRPr="00760DCE">
        <w:rPr>
          <w:highlight w:val="yellow"/>
        </w:rPr>
        <w:t xml:space="preserve">The membrane </w:t>
      </w:r>
      <w:r w:rsidR="00066CF3" w:rsidRPr="0034738B">
        <w:rPr>
          <w:highlight w:val="yellow"/>
        </w:rPr>
        <w:t>i</w:t>
      </w:r>
      <w:r w:rsidR="00D66CB6" w:rsidRPr="0034738B">
        <w:rPr>
          <w:highlight w:val="yellow"/>
        </w:rPr>
        <w:t>s</w:t>
      </w:r>
      <w:r w:rsidR="00715538" w:rsidRPr="00760DCE">
        <w:rPr>
          <w:highlight w:val="yellow"/>
        </w:rPr>
        <w:t xml:space="preserve"> rather strong, so gentle pressure while swabbing </w:t>
      </w:r>
      <w:r w:rsidR="00D66CB6" w:rsidRPr="0034738B">
        <w:rPr>
          <w:highlight w:val="yellow"/>
        </w:rPr>
        <w:t>d</w:t>
      </w:r>
      <w:r w:rsidR="00066CF3" w:rsidRPr="0034738B">
        <w:rPr>
          <w:highlight w:val="yellow"/>
        </w:rPr>
        <w:t>oes</w:t>
      </w:r>
      <w:r w:rsidR="00715538" w:rsidRPr="00760DCE">
        <w:rPr>
          <w:highlight w:val="yellow"/>
        </w:rPr>
        <w:t xml:space="preserve"> not compromise the integrity of the membrane.  </w:t>
      </w:r>
    </w:p>
    <w:p w14:paraId="3A67822B" w14:textId="77777777" w:rsidR="00EA165E" w:rsidRDefault="00EA165E" w:rsidP="00715538">
      <w:pPr>
        <w:rPr>
          <w:highlight w:val="yellow"/>
        </w:rPr>
      </w:pPr>
    </w:p>
    <w:p w14:paraId="48DAEC5D" w14:textId="6C09434B" w:rsidR="00E92793" w:rsidRPr="00760DCE" w:rsidRDefault="00E92793" w:rsidP="00715538">
      <w:pPr>
        <w:rPr>
          <w:highlight w:val="yellow"/>
        </w:rPr>
      </w:pPr>
      <w:r w:rsidRPr="00760DCE">
        <w:rPr>
          <w:highlight w:val="yellow"/>
        </w:rPr>
        <w:t xml:space="preserve">2.7.5 </w:t>
      </w:r>
      <w:r w:rsidR="00066CF3" w:rsidRPr="0034738B">
        <w:rPr>
          <w:highlight w:val="yellow"/>
        </w:rPr>
        <w:t>Remove a</w:t>
      </w:r>
      <w:r w:rsidR="00715538" w:rsidRPr="0034738B">
        <w:rPr>
          <w:highlight w:val="yellow"/>
        </w:rPr>
        <w:t>ny</w:t>
      </w:r>
      <w:r w:rsidR="00715538" w:rsidRPr="00760DCE">
        <w:rPr>
          <w:highlight w:val="yellow"/>
        </w:rPr>
        <w:t xml:space="preserve"> remaining media from the inside of the insert and </w:t>
      </w:r>
      <w:r w:rsidR="00066CF3" w:rsidRPr="0034738B">
        <w:rPr>
          <w:highlight w:val="yellow"/>
        </w:rPr>
        <w:t xml:space="preserve">add </w:t>
      </w:r>
      <w:r w:rsidR="00715538" w:rsidRPr="00760DCE">
        <w:rPr>
          <w:highlight w:val="yellow"/>
        </w:rPr>
        <w:t>750 µL of PBS</w:t>
      </w:r>
      <w:r w:rsidR="00D66CB6" w:rsidRPr="00760DCE">
        <w:rPr>
          <w:highlight w:val="yellow"/>
        </w:rPr>
        <w:t xml:space="preserve"> </w:t>
      </w:r>
      <w:r w:rsidR="00715538" w:rsidRPr="00760DCE">
        <w:rPr>
          <w:highlight w:val="yellow"/>
        </w:rPr>
        <w:t>to was</w:t>
      </w:r>
      <w:r w:rsidR="002E0439" w:rsidRPr="00760DCE">
        <w:rPr>
          <w:highlight w:val="yellow"/>
        </w:rPr>
        <w:t>h</w:t>
      </w:r>
      <w:r w:rsidR="00715538" w:rsidRPr="00760DCE">
        <w:rPr>
          <w:highlight w:val="yellow"/>
        </w:rPr>
        <w:t xml:space="preserve"> away detached cells.  </w:t>
      </w:r>
    </w:p>
    <w:p w14:paraId="6669E630" w14:textId="77777777" w:rsidR="00EA165E" w:rsidRDefault="00EA165E" w:rsidP="00715538">
      <w:pPr>
        <w:rPr>
          <w:highlight w:val="yellow"/>
        </w:rPr>
      </w:pPr>
    </w:p>
    <w:p w14:paraId="5579C4EF" w14:textId="369399FD" w:rsidR="007B3FAD" w:rsidRPr="00760DCE" w:rsidRDefault="00E92793" w:rsidP="00715538">
      <w:pPr>
        <w:rPr>
          <w:highlight w:val="yellow"/>
        </w:rPr>
      </w:pPr>
      <w:r w:rsidRPr="00760DCE">
        <w:rPr>
          <w:highlight w:val="yellow"/>
        </w:rPr>
        <w:t xml:space="preserve">2.7.6 </w:t>
      </w:r>
      <w:r w:rsidR="00066CF3" w:rsidRPr="0034738B">
        <w:rPr>
          <w:highlight w:val="yellow"/>
        </w:rPr>
        <w:t>Remove t</w:t>
      </w:r>
      <w:r w:rsidR="00715538" w:rsidRPr="0034738B">
        <w:rPr>
          <w:highlight w:val="yellow"/>
        </w:rPr>
        <w:t>he</w:t>
      </w:r>
      <w:r w:rsidR="00715538" w:rsidRPr="00760DCE">
        <w:rPr>
          <w:highlight w:val="yellow"/>
        </w:rPr>
        <w:t xml:space="preserve"> </w:t>
      </w:r>
      <w:r w:rsidR="00066CF3" w:rsidRPr="00760DCE">
        <w:rPr>
          <w:highlight w:val="yellow"/>
        </w:rPr>
        <w:t>PBS and</w:t>
      </w:r>
      <w:r w:rsidR="00EE051D" w:rsidRPr="00760DCE">
        <w:rPr>
          <w:highlight w:val="yellow"/>
        </w:rPr>
        <w:t xml:space="preserve"> </w:t>
      </w:r>
      <w:r w:rsidR="00066CF3" w:rsidRPr="0034738B">
        <w:rPr>
          <w:highlight w:val="yellow"/>
        </w:rPr>
        <w:t xml:space="preserve">repeat </w:t>
      </w:r>
      <w:r w:rsidR="00EE051D" w:rsidRPr="00760DCE">
        <w:rPr>
          <w:highlight w:val="yellow"/>
        </w:rPr>
        <w:t>the</w:t>
      </w:r>
      <w:r w:rsidR="00715538" w:rsidRPr="00760DCE">
        <w:rPr>
          <w:highlight w:val="yellow"/>
        </w:rPr>
        <w:t xml:space="preserve"> wash</w:t>
      </w:r>
      <w:r w:rsidR="0002262D">
        <w:rPr>
          <w:highlight w:val="yellow"/>
        </w:rPr>
        <w:t>.</w:t>
      </w:r>
      <w:r w:rsidR="00715538" w:rsidRPr="0034738B">
        <w:rPr>
          <w:highlight w:val="yellow"/>
        </w:rPr>
        <w:t xml:space="preserve"> </w:t>
      </w:r>
      <w:r w:rsidR="00066CF3" w:rsidRPr="0034738B">
        <w:rPr>
          <w:highlight w:val="yellow"/>
        </w:rPr>
        <w:t>Place t</w:t>
      </w:r>
      <w:r w:rsidR="00715538" w:rsidRPr="0034738B">
        <w:rPr>
          <w:highlight w:val="yellow"/>
        </w:rPr>
        <w:t>he</w:t>
      </w:r>
      <w:r w:rsidR="00715538" w:rsidRPr="00760DCE">
        <w:rPr>
          <w:highlight w:val="yellow"/>
        </w:rPr>
        <w:t xml:space="preserve"> insert</w:t>
      </w:r>
      <w:r w:rsidR="00EE051D" w:rsidRPr="00760DCE">
        <w:rPr>
          <w:highlight w:val="yellow"/>
        </w:rPr>
        <w:t xml:space="preserve"> </w:t>
      </w:r>
      <w:r w:rsidR="00715538" w:rsidRPr="00760DCE">
        <w:rPr>
          <w:highlight w:val="yellow"/>
        </w:rPr>
        <w:t xml:space="preserve">into a well containing fixative to fix the migrated cells on the underside of the membrane. </w:t>
      </w:r>
      <w:r w:rsidR="00066CF3" w:rsidRPr="0034738B">
        <w:rPr>
          <w:highlight w:val="yellow"/>
        </w:rPr>
        <w:t>R</w:t>
      </w:r>
      <w:r w:rsidR="00715538" w:rsidRPr="0034738B">
        <w:rPr>
          <w:highlight w:val="yellow"/>
        </w:rPr>
        <w:t>epeat</w:t>
      </w:r>
      <w:r w:rsidR="00715538" w:rsidRPr="00760DCE">
        <w:rPr>
          <w:highlight w:val="yellow"/>
        </w:rPr>
        <w:t xml:space="preserve"> for all inserts.  </w:t>
      </w:r>
    </w:p>
    <w:p w14:paraId="57879329" w14:textId="77777777" w:rsidR="00EA165E" w:rsidRDefault="00EA165E" w:rsidP="00715538">
      <w:pPr>
        <w:rPr>
          <w:highlight w:val="yellow"/>
        </w:rPr>
      </w:pPr>
    </w:p>
    <w:p w14:paraId="75B9AE13" w14:textId="64FCF673" w:rsidR="007B3FAD" w:rsidRPr="00760DCE" w:rsidRDefault="007B3FAD" w:rsidP="00715538">
      <w:pPr>
        <w:rPr>
          <w:highlight w:val="yellow"/>
        </w:rPr>
      </w:pPr>
      <w:r w:rsidRPr="00760DCE">
        <w:rPr>
          <w:highlight w:val="yellow"/>
        </w:rPr>
        <w:t xml:space="preserve">2.7.7 </w:t>
      </w:r>
      <w:r w:rsidR="00066CF3" w:rsidRPr="0034738B">
        <w:rPr>
          <w:highlight w:val="yellow"/>
        </w:rPr>
        <w:t>Fix the i</w:t>
      </w:r>
      <w:r w:rsidR="00715538" w:rsidRPr="0034738B">
        <w:rPr>
          <w:highlight w:val="yellow"/>
        </w:rPr>
        <w:t>nserts</w:t>
      </w:r>
      <w:r w:rsidR="0098455C" w:rsidRPr="00760DCE">
        <w:rPr>
          <w:highlight w:val="yellow"/>
        </w:rPr>
        <w:t xml:space="preserve"> </w:t>
      </w:r>
      <w:r w:rsidR="00715538" w:rsidRPr="00760DCE">
        <w:rPr>
          <w:highlight w:val="yellow"/>
        </w:rPr>
        <w:t xml:space="preserve">for 15 min at room temperature.  </w:t>
      </w:r>
    </w:p>
    <w:p w14:paraId="5514EFF8" w14:textId="77777777" w:rsidR="00EA165E" w:rsidRDefault="00EA165E" w:rsidP="00715538">
      <w:pPr>
        <w:rPr>
          <w:highlight w:val="yellow"/>
        </w:rPr>
      </w:pPr>
    </w:p>
    <w:p w14:paraId="4DECA335" w14:textId="74032B1E" w:rsidR="007B3FAD" w:rsidRPr="00760DCE" w:rsidRDefault="002F20D8" w:rsidP="00715538">
      <w:pPr>
        <w:rPr>
          <w:highlight w:val="yellow"/>
        </w:rPr>
      </w:pPr>
      <w:r w:rsidRPr="00760DCE">
        <w:rPr>
          <w:highlight w:val="yellow"/>
        </w:rPr>
        <w:t>2.7.8 Following fixation</w:t>
      </w:r>
      <w:r w:rsidR="00066CF3" w:rsidRPr="00760DCE">
        <w:rPr>
          <w:highlight w:val="yellow"/>
        </w:rPr>
        <w:t xml:space="preserve"> </w:t>
      </w:r>
      <w:r w:rsidR="00066CF3" w:rsidRPr="0034738B">
        <w:rPr>
          <w:highlight w:val="yellow"/>
        </w:rPr>
        <w:t>remove</w:t>
      </w:r>
      <w:r w:rsidR="00715538" w:rsidRPr="0034738B">
        <w:rPr>
          <w:highlight w:val="yellow"/>
        </w:rPr>
        <w:t xml:space="preserve"> </w:t>
      </w:r>
      <w:r w:rsidR="00715538" w:rsidRPr="00760DCE">
        <w:rPr>
          <w:highlight w:val="yellow"/>
        </w:rPr>
        <w:t>the insert</w:t>
      </w:r>
      <w:r w:rsidR="00715538" w:rsidRPr="0034738B">
        <w:rPr>
          <w:highlight w:val="yellow"/>
        </w:rPr>
        <w:t>.</w:t>
      </w:r>
      <w:r w:rsidR="00871FFA">
        <w:rPr>
          <w:highlight w:val="yellow"/>
        </w:rPr>
        <w:t xml:space="preserve"> </w:t>
      </w:r>
      <w:r w:rsidR="00066CF3" w:rsidRPr="0034738B">
        <w:rPr>
          <w:highlight w:val="yellow"/>
        </w:rPr>
        <w:t>Wash t</w:t>
      </w:r>
      <w:r w:rsidR="00715538" w:rsidRPr="0034738B">
        <w:rPr>
          <w:highlight w:val="yellow"/>
        </w:rPr>
        <w:t>he</w:t>
      </w:r>
      <w:r w:rsidR="00715538" w:rsidRPr="00760DCE">
        <w:rPr>
          <w:highlight w:val="yellow"/>
        </w:rPr>
        <w:t xml:space="preserve"> insert again with 750 µL PBS.  </w:t>
      </w:r>
    </w:p>
    <w:p w14:paraId="038791E0" w14:textId="77777777" w:rsidR="00EA165E" w:rsidRDefault="00EA165E" w:rsidP="00715538">
      <w:pPr>
        <w:rPr>
          <w:highlight w:val="yellow"/>
        </w:rPr>
      </w:pPr>
    </w:p>
    <w:p w14:paraId="7C3D149E" w14:textId="576CC9D3" w:rsidR="00715538" w:rsidRPr="00760DCE" w:rsidRDefault="007B3FAD" w:rsidP="00715538">
      <w:pPr>
        <w:rPr>
          <w:highlight w:val="yellow"/>
        </w:rPr>
      </w:pPr>
      <w:r w:rsidRPr="00760DCE">
        <w:rPr>
          <w:highlight w:val="yellow"/>
        </w:rPr>
        <w:t xml:space="preserve">2.7.9 </w:t>
      </w:r>
      <w:r w:rsidR="00066CF3" w:rsidRPr="0034738B">
        <w:rPr>
          <w:highlight w:val="yellow"/>
        </w:rPr>
        <w:t>Place t</w:t>
      </w:r>
      <w:r w:rsidR="00715538" w:rsidRPr="0034738B">
        <w:rPr>
          <w:highlight w:val="yellow"/>
        </w:rPr>
        <w:t>he</w:t>
      </w:r>
      <w:r w:rsidR="00715538" w:rsidRPr="00760DCE">
        <w:rPr>
          <w:highlight w:val="yellow"/>
        </w:rPr>
        <w:t xml:space="preserve"> insert</w:t>
      </w:r>
      <w:r w:rsidR="00D91860" w:rsidRPr="00760DCE">
        <w:rPr>
          <w:highlight w:val="yellow"/>
        </w:rPr>
        <w:t xml:space="preserve"> </w:t>
      </w:r>
      <w:r w:rsidR="00715538" w:rsidRPr="00760DCE">
        <w:rPr>
          <w:highlight w:val="yellow"/>
        </w:rPr>
        <w:t xml:space="preserve">into the well with the staining solution to stain all migrated and fixed cells.  </w:t>
      </w:r>
      <w:r w:rsidR="00066CF3" w:rsidRPr="0034738B">
        <w:rPr>
          <w:highlight w:val="yellow"/>
        </w:rPr>
        <w:t>Stain t</w:t>
      </w:r>
      <w:r w:rsidR="00715538" w:rsidRPr="0034738B">
        <w:rPr>
          <w:highlight w:val="yellow"/>
        </w:rPr>
        <w:t>he</w:t>
      </w:r>
      <w:r w:rsidR="00715538" w:rsidRPr="00760DCE">
        <w:rPr>
          <w:highlight w:val="yellow"/>
        </w:rPr>
        <w:t xml:space="preserve"> cells for 15 min</w:t>
      </w:r>
      <w:r w:rsidR="00106251" w:rsidRPr="00760DCE">
        <w:rPr>
          <w:highlight w:val="yellow"/>
        </w:rPr>
        <w:t xml:space="preserve"> at room temperature</w:t>
      </w:r>
      <w:r w:rsidR="00715538" w:rsidRPr="00760DCE">
        <w:rPr>
          <w:highlight w:val="yellow"/>
        </w:rPr>
        <w:t xml:space="preserve">.  </w:t>
      </w:r>
    </w:p>
    <w:p w14:paraId="24DB201F" w14:textId="77777777" w:rsidR="00866E4D" w:rsidRPr="00760DCE" w:rsidRDefault="00866E4D" w:rsidP="00715538">
      <w:pPr>
        <w:rPr>
          <w:highlight w:val="yellow"/>
        </w:rPr>
      </w:pPr>
    </w:p>
    <w:p w14:paraId="4E4CFA4B" w14:textId="74F76F3A" w:rsidR="00715538" w:rsidRPr="00E96208" w:rsidRDefault="0002262D" w:rsidP="00715538">
      <w:r w:rsidRPr="00E96208">
        <w:t>NOTE:</w:t>
      </w:r>
      <w:r w:rsidR="00715538" w:rsidRPr="00E96208">
        <w:t xml:space="preserve"> </w:t>
      </w:r>
      <w:r>
        <w:t>F</w:t>
      </w:r>
      <w:r w:rsidR="00715538" w:rsidRPr="00E96208">
        <w:t>or 6-well dish inserts, use 2 mL of fixative solution, 2 mL staining solution, and 2 mL of PBS wash.</w:t>
      </w:r>
    </w:p>
    <w:p w14:paraId="7A2AE3B0" w14:textId="77777777" w:rsidR="00715538" w:rsidRPr="00760DCE" w:rsidRDefault="00715538" w:rsidP="00715538">
      <w:pPr>
        <w:rPr>
          <w:highlight w:val="yellow"/>
        </w:rPr>
      </w:pPr>
    </w:p>
    <w:p w14:paraId="63EA9067" w14:textId="3D4BE367" w:rsidR="000C56DB" w:rsidRPr="00760DCE" w:rsidRDefault="00FA2C35" w:rsidP="00715538">
      <w:pPr>
        <w:rPr>
          <w:highlight w:val="yellow"/>
        </w:rPr>
      </w:pPr>
      <w:r w:rsidRPr="00760DCE">
        <w:rPr>
          <w:highlight w:val="yellow"/>
        </w:rPr>
        <w:t xml:space="preserve">2.8 </w:t>
      </w:r>
      <w:r w:rsidR="00066CF3" w:rsidRPr="0034738B">
        <w:rPr>
          <w:highlight w:val="yellow"/>
        </w:rPr>
        <w:t>Use</w:t>
      </w:r>
      <w:r w:rsidR="00066CF3" w:rsidRPr="00760DCE">
        <w:rPr>
          <w:highlight w:val="yellow"/>
        </w:rPr>
        <w:t xml:space="preserve"> a beaker with distilled water </w:t>
      </w:r>
      <w:r w:rsidR="00066CF3" w:rsidRPr="0034738B">
        <w:rPr>
          <w:highlight w:val="yellow"/>
        </w:rPr>
        <w:t>t</w:t>
      </w:r>
      <w:r w:rsidR="00715538" w:rsidRPr="0034738B">
        <w:rPr>
          <w:highlight w:val="yellow"/>
        </w:rPr>
        <w:t xml:space="preserve">o </w:t>
      </w:r>
      <w:proofErr w:type="spellStart"/>
      <w:r w:rsidR="00715538" w:rsidRPr="0034738B">
        <w:rPr>
          <w:highlight w:val="yellow"/>
        </w:rPr>
        <w:t>destain</w:t>
      </w:r>
      <w:proofErr w:type="spellEnd"/>
      <w:r w:rsidR="00715538" w:rsidRPr="0034738B">
        <w:rPr>
          <w:highlight w:val="yellow"/>
        </w:rPr>
        <w:t xml:space="preserve"> the inserts.</w:t>
      </w:r>
      <w:r w:rsidR="006F2E9B">
        <w:rPr>
          <w:highlight w:val="yellow"/>
        </w:rPr>
        <w:t xml:space="preserve"> </w:t>
      </w:r>
      <w:r w:rsidR="00066CF3" w:rsidRPr="0034738B">
        <w:rPr>
          <w:highlight w:val="yellow"/>
        </w:rPr>
        <w:t>Remove t</w:t>
      </w:r>
      <w:r w:rsidR="00715538" w:rsidRPr="0034738B">
        <w:rPr>
          <w:highlight w:val="yellow"/>
        </w:rPr>
        <w:t xml:space="preserve">he </w:t>
      </w:r>
      <w:r w:rsidR="00715538" w:rsidRPr="00760DCE">
        <w:rPr>
          <w:highlight w:val="yellow"/>
        </w:rPr>
        <w:t xml:space="preserve">inserts </w:t>
      </w:r>
      <w:r w:rsidR="00A16B81" w:rsidRPr="00760DCE">
        <w:rPr>
          <w:highlight w:val="yellow"/>
        </w:rPr>
        <w:t xml:space="preserve">and </w:t>
      </w:r>
      <w:r w:rsidR="00680512" w:rsidRPr="0034738B">
        <w:rPr>
          <w:highlight w:val="yellow"/>
        </w:rPr>
        <w:t>dip</w:t>
      </w:r>
      <w:r w:rsidR="00680512" w:rsidRPr="00760DCE">
        <w:rPr>
          <w:highlight w:val="yellow"/>
        </w:rPr>
        <w:t xml:space="preserve"> </w:t>
      </w:r>
      <w:r w:rsidR="00715538" w:rsidRPr="00760DCE">
        <w:rPr>
          <w:highlight w:val="yellow"/>
        </w:rPr>
        <w:t xml:space="preserve">into the distilled water until the water running off the insert </w:t>
      </w:r>
      <w:r w:rsidR="00066CF3" w:rsidRPr="0034738B">
        <w:rPr>
          <w:highlight w:val="yellow"/>
        </w:rPr>
        <w:t>i</w:t>
      </w:r>
      <w:r w:rsidR="00680512" w:rsidRPr="0034738B">
        <w:rPr>
          <w:highlight w:val="yellow"/>
        </w:rPr>
        <w:t>s</w:t>
      </w:r>
      <w:r w:rsidR="00715538" w:rsidRPr="00760DCE">
        <w:rPr>
          <w:highlight w:val="yellow"/>
        </w:rPr>
        <w:t xml:space="preserve"> clear.  </w:t>
      </w:r>
    </w:p>
    <w:p w14:paraId="117F9B2C" w14:textId="77777777" w:rsidR="00EA165E" w:rsidRDefault="00EA165E" w:rsidP="00715538">
      <w:pPr>
        <w:rPr>
          <w:highlight w:val="yellow"/>
        </w:rPr>
      </w:pPr>
    </w:p>
    <w:p w14:paraId="7DCF995F" w14:textId="0F1E1E5D" w:rsidR="007E5E9F" w:rsidRPr="00760DCE" w:rsidRDefault="000C56DB" w:rsidP="00715538">
      <w:pPr>
        <w:rPr>
          <w:highlight w:val="yellow"/>
        </w:rPr>
      </w:pPr>
      <w:r w:rsidRPr="00760DCE">
        <w:rPr>
          <w:highlight w:val="yellow"/>
        </w:rPr>
        <w:t xml:space="preserve">2.8.1 </w:t>
      </w:r>
      <w:r w:rsidR="00715538" w:rsidRPr="0034738B">
        <w:rPr>
          <w:highlight w:val="yellow"/>
        </w:rPr>
        <w:t>Remove</w:t>
      </w:r>
      <w:r w:rsidR="00680512" w:rsidRPr="00760DCE">
        <w:rPr>
          <w:highlight w:val="yellow"/>
        </w:rPr>
        <w:t xml:space="preserve"> </w:t>
      </w:r>
      <w:r w:rsidR="00715538" w:rsidRPr="00760DCE">
        <w:rPr>
          <w:highlight w:val="yellow"/>
        </w:rPr>
        <w:t xml:space="preserve">any excess water droplets and </w:t>
      </w:r>
      <w:r w:rsidR="00066CF3" w:rsidRPr="0034738B">
        <w:rPr>
          <w:highlight w:val="yellow"/>
        </w:rPr>
        <w:t xml:space="preserve">place </w:t>
      </w:r>
      <w:r w:rsidR="00066CF3" w:rsidRPr="00760DCE">
        <w:rPr>
          <w:highlight w:val="yellow"/>
        </w:rPr>
        <w:t>t</w:t>
      </w:r>
      <w:r w:rsidR="00715538" w:rsidRPr="00760DCE">
        <w:rPr>
          <w:highlight w:val="yellow"/>
        </w:rPr>
        <w:t xml:space="preserve">he inserts onto a filter paper sidewise to air dry (usually overnight).  </w:t>
      </w:r>
    </w:p>
    <w:p w14:paraId="6BFD2903" w14:textId="77777777" w:rsidR="007E5E9F" w:rsidRPr="00760DCE" w:rsidRDefault="007E5E9F" w:rsidP="00715538">
      <w:pPr>
        <w:rPr>
          <w:highlight w:val="yellow"/>
        </w:rPr>
      </w:pPr>
    </w:p>
    <w:p w14:paraId="3743DB9D" w14:textId="31C2E534" w:rsidR="00D87180" w:rsidRPr="00760DCE" w:rsidRDefault="007E5E9F" w:rsidP="00715538">
      <w:pPr>
        <w:rPr>
          <w:highlight w:val="yellow"/>
        </w:rPr>
      </w:pPr>
      <w:r w:rsidRPr="00760DCE">
        <w:rPr>
          <w:highlight w:val="yellow"/>
        </w:rPr>
        <w:t xml:space="preserve">2.9 </w:t>
      </w:r>
      <w:r w:rsidR="00066CF3" w:rsidRPr="0034738B">
        <w:rPr>
          <w:highlight w:val="yellow"/>
        </w:rPr>
        <w:t>P</w:t>
      </w:r>
      <w:r w:rsidR="00715538" w:rsidRPr="0034738B">
        <w:rPr>
          <w:highlight w:val="yellow"/>
        </w:rPr>
        <w:t>repare</w:t>
      </w:r>
      <w:r w:rsidR="00715538" w:rsidRPr="00760DCE">
        <w:rPr>
          <w:highlight w:val="yellow"/>
        </w:rPr>
        <w:t xml:space="preserve"> the membrane for imaging</w:t>
      </w:r>
      <w:r w:rsidR="00066CF3" w:rsidRPr="0034738B">
        <w:rPr>
          <w:highlight w:val="yellow"/>
        </w:rPr>
        <w:t xml:space="preserve"> by labeling</w:t>
      </w:r>
      <w:r w:rsidR="00715538" w:rsidRPr="00760DCE">
        <w:rPr>
          <w:highlight w:val="yellow"/>
        </w:rPr>
        <w:t xml:space="preserve"> </w:t>
      </w:r>
      <w:r w:rsidR="00AD0DE7" w:rsidRPr="00760DCE">
        <w:rPr>
          <w:highlight w:val="yellow"/>
        </w:rPr>
        <w:t>a clean</w:t>
      </w:r>
      <w:r w:rsidR="00715538" w:rsidRPr="00760DCE">
        <w:rPr>
          <w:highlight w:val="yellow"/>
        </w:rPr>
        <w:t xml:space="preserve"> glass microscope slide for each insert and</w:t>
      </w:r>
      <w:r w:rsidR="00715538" w:rsidRPr="0034738B">
        <w:rPr>
          <w:highlight w:val="yellow"/>
        </w:rPr>
        <w:t xml:space="preserve"> </w:t>
      </w:r>
      <w:r w:rsidR="00066CF3" w:rsidRPr="0034738B">
        <w:rPr>
          <w:highlight w:val="yellow"/>
        </w:rPr>
        <w:t>place</w:t>
      </w:r>
      <w:r w:rsidR="00066CF3" w:rsidRPr="00760DCE">
        <w:rPr>
          <w:highlight w:val="yellow"/>
        </w:rPr>
        <w:t xml:space="preserve"> </w:t>
      </w:r>
      <w:r w:rsidR="00715538" w:rsidRPr="00760DCE">
        <w:rPr>
          <w:highlight w:val="yellow"/>
        </w:rPr>
        <w:t xml:space="preserve">a small drop of microscope immersion oil in the center of the slide.  </w:t>
      </w:r>
    </w:p>
    <w:p w14:paraId="513DB4DE" w14:textId="77777777" w:rsidR="00EA165E" w:rsidRDefault="00EA165E" w:rsidP="00715538">
      <w:pPr>
        <w:rPr>
          <w:highlight w:val="yellow"/>
        </w:rPr>
      </w:pPr>
    </w:p>
    <w:p w14:paraId="6B794410" w14:textId="4FFDA8B3" w:rsidR="0075588A" w:rsidRPr="00760DCE" w:rsidRDefault="00D87180" w:rsidP="00715538">
      <w:pPr>
        <w:rPr>
          <w:highlight w:val="yellow"/>
        </w:rPr>
      </w:pPr>
      <w:r w:rsidRPr="00760DCE">
        <w:rPr>
          <w:highlight w:val="yellow"/>
        </w:rPr>
        <w:t xml:space="preserve">2.9.1 </w:t>
      </w:r>
      <w:r w:rsidR="00066CF3" w:rsidRPr="0034738B">
        <w:rPr>
          <w:highlight w:val="yellow"/>
        </w:rPr>
        <w:t>D</w:t>
      </w:r>
      <w:r w:rsidR="00715538" w:rsidRPr="0034738B">
        <w:rPr>
          <w:highlight w:val="yellow"/>
        </w:rPr>
        <w:t>etach</w:t>
      </w:r>
      <w:r w:rsidR="00715538" w:rsidRPr="00760DCE">
        <w:rPr>
          <w:highlight w:val="yellow"/>
        </w:rPr>
        <w:t xml:space="preserve"> the membrane from the insert</w:t>
      </w:r>
      <w:r w:rsidR="00066CF3" w:rsidRPr="0034738B">
        <w:rPr>
          <w:highlight w:val="yellow"/>
        </w:rPr>
        <w:t xml:space="preserve"> using</w:t>
      </w:r>
      <w:r w:rsidR="00715538" w:rsidRPr="00760DCE">
        <w:rPr>
          <w:highlight w:val="yellow"/>
        </w:rPr>
        <w:t xml:space="preserve"> a scalpel</w:t>
      </w:r>
      <w:r w:rsidR="0010707B" w:rsidRPr="00760DCE">
        <w:rPr>
          <w:highlight w:val="yellow"/>
        </w:rPr>
        <w:t xml:space="preserve"> </w:t>
      </w:r>
      <w:r w:rsidR="00715538" w:rsidRPr="00760DCE">
        <w:rPr>
          <w:highlight w:val="yellow"/>
        </w:rPr>
        <w:t xml:space="preserve">to cut around the perimeter of the membrane on the inside of the plastic insert.  </w:t>
      </w:r>
    </w:p>
    <w:p w14:paraId="40317B4A" w14:textId="77777777" w:rsidR="00EA165E" w:rsidRDefault="00EA165E" w:rsidP="00715538">
      <w:pPr>
        <w:rPr>
          <w:highlight w:val="yellow"/>
        </w:rPr>
      </w:pPr>
    </w:p>
    <w:p w14:paraId="4C6F84B4" w14:textId="149720BA" w:rsidR="0075588A" w:rsidRPr="00760DCE" w:rsidRDefault="0075588A" w:rsidP="00715538">
      <w:pPr>
        <w:rPr>
          <w:highlight w:val="yellow"/>
        </w:rPr>
      </w:pPr>
      <w:r w:rsidRPr="00760DCE">
        <w:rPr>
          <w:highlight w:val="yellow"/>
        </w:rPr>
        <w:t>2.9.2</w:t>
      </w:r>
      <w:r w:rsidR="00715538" w:rsidRPr="00760DCE">
        <w:rPr>
          <w:highlight w:val="yellow"/>
        </w:rPr>
        <w:t xml:space="preserve"> </w:t>
      </w:r>
      <w:r w:rsidR="00D42C90" w:rsidRPr="0034738B">
        <w:rPr>
          <w:highlight w:val="yellow"/>
        </w:rPr>
        <w:t>Remove</w:t>
      </w:r>
      <w:r w:rsidR="00D42C90" w:rsidRPr="00760DCE">
        <w:rPr>
          <w:highlight w:val="yellow"/>
        </w:rPr>
        <w:t xml:space="preserve"> </w:t>
      </w:r>
      <w:r w:rsidR="00715538" w:rsidRPr="00760DCE">
        <w:rPr>
          <w:highlight w:val="yellow"/>
        </w:rPr>
        <w:t xml:space="preserve">the membrane </w:t>
      </w:r>
      <w:r w:rsidR="00D42C90" w:rsidRPr="0034738B">
        <w:rPr>
          <w:highlight w:val="yellow"/>
        </w:rPr>
        <w:t>using forceps</w:t>
      </w:r>
      <w:r w:rsidR="00D42C90" w:rsidRPr="00760DCE">
        <w:rPr>
          <w:highlight w:val="yellow"/>
        </w:rPr>
        <w:t xml:space="preserve"> </w:t>
      </w:r>
      <w:r w:rsidR="00715538" w:rsidRPr="00760DCE">
        <w:rPr>
          <w:highlight w:val="yellow"/>
        </w:rPr>
        <w:t xml:space="preserve">and </w:t>
      </w:r>
      <w:r w:rsidR="0010707B" w:rsidRPr="0034738B">
        <w:rPr>
          <w:highlight w:val="yellow"/>
        </w:rPr>
        <w:t>place</w:t>
      </w:r>
      <w:r w:rsidR="00715538" w:rsidRPr="00760DCE">
        <w:rPr>
          <w:highlight w:val="yellow"/>
        </w:rPr>
        <w:t xml:space="preserve"> on </w:t>
      </w:r>
      <w:r w:rsidR="006F2E9B">
        <w:rPr>
          <w:highlight w:val="yellow"/>
        </w:rPr>
        <w:t xml:space="preserve">the </w:t>
      </w:r>
      <w:r w:rsidR="00715538" w:rsidRPr="00760DCE">
        <w:rPr>
          <w:highlight w:val="yellow"/>
        </w:rPr>
        <w:t>top of the oil drop on the s</w:t>
      </w:r>
      <w:r w:rsidR="00527C1B" w:rsidRPr="00760DCE">
        <w:rPr>
          <w:highlight w:val="yellow"/>
        </w:rPr>
        <w:t>l</w:t>
      </w:r>
      <w:r w:rsidR="00715538" w:rsidRPr="00760DCE">
        <w:rPr>
          <w:highlight w:val="yellow"/>
        </w:rPr>
        <w:t xml:space="preserve">ide to hold it in place.  </w:t>
      </w:r>
    </w:p>
    <w:p w14:paraId="3796E073" w14:textId="77777777" w:rsidR="0075588A" w:rsidRPr="00760DCE" w:rsidRDefault="0075588A" w:rsidP="00715538">
      <w:pPr>
        <w:rPr>
          <w:highlight w:val="yellow"/>
        </w:rPr>
      </w:pPr>
    </w:p>
    <w:p w14:paraId="5A6DCBF9" w14:textId="0A75AA77" w:rsidR="00715538" w:rsidRPr="00760DCE" w:rsidRDefault="006F2E9B" w:rsidP="00715538">
      <w:pPr>
        <w:rPr>
          <w:highlight w:val="yellow"/>
        </w:rPr>
      </w:pPr>
      <w:r w:rsidRPr="00E96208">
        <w:t>NOTE:</w:t>
      </w:r>
      <w:r w:rsidR="00715538" w:rsidRPr="003E3162">
        <w:t xml:space="preserve"> </w:t>
      </w:r>
      <w:r>
        <w:t>T</w:t>
      </w:r>
      <w:r w:rsidR="00715538" w:rsidRPr="003E3162">
        <w:t xml:space="preserve">he membranes are very thin and very light, so they can easily be lost by gentle air flow. </w:t>
      </w:r>
      <w:r w:rsidR="00715538" w:rsidRPr="00760DCE">
        <w:rPr>
          <w:highlight w:val="yellow"/>
        </w:rPr>
        <w:t xml:space="preserve"> </w:t>
      </w:r>
    </w:p>
    <w:p w14:paraId="4137052B" w14:textId="77777777" w:rsidR="00715538" w:rsidRPr="00760DCE" w:rsidRDefault="00715538" w:rsidP="00715538">
      <w:pPr>
        <w:rPr>
          <w:highlight w:val="yellow"/>
        </w:rPr>
      </w:pPr>
    </w:p>
    <w:p w14:paraId="76CE2A2B" w14:textId="1D2869F8" w:rsidR="00715538" w:rsidRPr="006F2E9B" w:rsidRDefault="00FA2C35" w:rsidP="00715538">
      <w:pPr>
        <w:rPr>
          <w:b/>
          <w:highlight w:val="yellow"/>
        </w:rPr>
      </w:pPr>
      <w:r w:rsidRPr="006F2E9B">
        <w:rPr>
          <w:b/>
          <w:highlight w:val="yellow"/>
        </w:rPr>
        <w:t xml:space="preserve">3. </w:t>
      </w:r>
      <w:r w:rsidR="00715538" w:rsidRPr="006F2E9B">
        <w:rPr>
          <w:b/>
          <w:highlight w:val="yellow"/>
        </w:rPr>
        <w:t xml:space="preserve">Imaging and </w:t>
      </w:r>
      <w:r w:rsidR="006F2E9B">
        <w:rPr>
          <w:b/>
          <w:highlight w:val="yellow"/>
        </w:rPr>
        <w:t>a</w:t>
      </w:r>
      <w:r w:rsidR="00715538" w:rsidRPr="006F2E9B">
        <w:rPr>
          <w:b/>
          <w:highlight w:val="yellow"/>
        </w:rPr>
        <w:t>nalysis</w:t>
      </w:r>
    </w:p>
    <w:p w14:paraId="1D2AE0CF" w14:textId="77777777" w:rsidR="00EA165E" w:rsidRDefault="00EA165E" w:rsidP="00715538">
      <w:pPr>
        <w:rPr>
          <w:highlight w:val="yellow"/>
        </w:rPr>
      </w:pPr>
    </w:p>
    <w:p w14:paraId="6F950C10" w14:textId="028A5F7E" w:rsidR="008E4D6F" w:rsidRPr="00760DCE" w:rsidRDefault="00FA2C35" w:rsidP="00715538">
      <w:pPr>
        <w:rPr>
          <w:highlight w:val="yellow"/>
        </w:rPr>
      </w:pPr>
      <w:r w:rsidRPr="00760DCE">
        <w:rPr>
          <w:highlight w:val="yellow"/>
        </w:rPr>
        <w:t xml:space="preserve">3.1 </w:t>
      </w:r>
      <w:r w:rsidR="006F2E9B">
        <w:rPr>
          <w:highlight w:val="yellow"/>
        </w:rPr>
        <w:t>Since t</w:t>
      </w:r>
      <w:r w:rsidR="00715538" w:rsidRPr="00760DCE">
        <w:rPr>
          <w:highlight w:val="yellow"/>
        </w:rPr>
        <w:t xml:space="preserve">he porous membranes </w:t>
      </w:r>
      <w:r w:rsidR="00D42C90" w:rsidRPr="0034738B">
        <w:rPr>
          <w:highlight w:val="yellow"/>
        </w:rPr>
        <w:t>are</w:t>
      </w:r>
      <w:r w:rsidR="00715538" w:rsidRPr="00760DCE">
        <w:rPr>
          <w:highlight w:val="yellow"/>
        </w:rPr>
        <w:t xml:space="preserve"> clear and staining cells with crystal violet </w:t>
      </w:r>
      <w:r w:rsidR="00D42C90" w:rsidRPr="0034738B">
        <w:rPr>
          <w:highlight w:val="yellow"/>
        </w:rPr>
        <w:t>give</w:t>
      </w:r>
      <w:r w:rsidR="00715538" w:rsidRPr="00760DCE">
        <w:rPr>
          <w:highlight w:val="yellow"/>
        </w:rPr>
        <w:t xml:space="preserve"> them contrast</w:t>
      </w:r>
      <w:r w:rsidR="006F2E9B">
        <w:rPr>
          <w:highlight w:val="yellow"/>
        </w:rPr>
        <w:t xml:space="preserve">, use </w:t>
      </w:r>
      <w:r w:rsidR="00715538" w:rsidRPr="00760DCE">
        <w:rPr>
          <w:highlight w:val="yellow"/>
        </w:rPr>
        <w:t>a compound light microscope</w:t>
      </w:r>
      <w:r w:rsidR="006F2E9B">
        <w:rPr>
          <w:highlight w:val="yellow"/>
        </w:rPr>
        <w:t xml:space="preserve"> to view the cells</w:t>
      </w:r>
      <w:r w:rsidR="00715538" w:rsidRPr="00760DCE">
        <w:rPr>
          <w:highlight w:val="yellow"/>
        </w:rPr>
        <w:t>.</w:t>
      </w:r>
      <w:r w:rsidR="006F2E9B">
        <w:rPr>
          <w:highlight w:val="yellow"/>
        </w:rPr>
        <w:t xml:space="preserve"> Use a</w:t>
      </w:r>
      <w:r w:rsidR="00715538" w:rsidRPr="00760DCE">
        <w:rPr>
          <w:highlight w:val="yellow"/>
        </w:rPr>
        <w:t xml:space="preserve"> camera and/or software </w:t>
      </w:r>
      <w:r w:rsidR="006F2E9B">
        <w:rPr>
          <w:highlight w:val="yellow"/>
        </w:rPr>
        <w:t xml:space="preserve">to </w:t>
      </w:r>
      <w:r w:rsidR="00715538" w:rsidRPr="00760DCE">
        <w:rPr>
          <w:highlight w:val="yellow"/>
        </w:rPr>
        <w:t>quantif</w:t>
      </w:r>
      <w:r w:rsidR="006F2E9B">
        <w:rPr>
          <w:highlight w:val="yellow"/>
        </w:rPr>
        <w:t>y</w:t>
      </w:r>
      <w:r w:rsidR="00715538" w:rsidRPr="00760DCE">
        <w:rPr>
          <w:highlight w:val="yellow"/>
        </w:rPr>
        <w:t xml:space="preserve"> for many </w:t>
      </w:r>
      <w:r w:rsidR="00C54099" w:rsidRPr="00760DCE">
        <w:rPr>
          <w:highlight w:val="yellow"/>
        </w:rPr>
        <w:t>samples but</w:t>
      </w:r>
      <w:r w:rsidR="00715538" w:rsidRPr="00760DCE">
        <w:rPr>
          <w:highlight w:val="yellow"/>
        </w:rPr>
        <w:t xml:space="preserve"> </w:t>
      </w:r>
      <w:r w:rsidR="00F04431" w:rsidRPr="0034738B">
        <w:rPr>
          <w:highlight w:val="yellow"/>
        </w:rPr>
        <w:t>i</w:t>
      </w:r>
      <w:r w:rsidR="00E11E83" w:rsidRPr="0034738B">
        <w:rPr>
          <w:highlight w:val="yellow"/>
        </w:rPr>
        <w:t>s</w:t>
      </w:r>
      <w:r w:rsidR="00715538" w:rsidRPr="00760DCE">
        <w:rPr>
          <w:highlight w:val="yellow"/>
        </w:rPr>
        <w:t xml:space="preserve"> not necessary.</w:t>
      </w:r>
      <w:r w:rsidR="006F2E9B">
        <w:rPr>
          <w:highlight w:val="yellow"/>
        </w:rPr>
        <w:t xml:space="preserve"> </w:t>
      </w:r>
      <w:r w:rsidR="00D42C90" w:rsidRPr="0034738B">
        <w:rPr>
          <w:highlight w:val="yellow"/>
        </w:rPr>
        <w:t>View c</w:t>
      </w:r>
      <w:r w:rsidR="00715538" w:rsidRPr="0034738B">
        <w:rPr>
          <w:highlight w:val="yellow"/>
        </w:rPr>
        <w:t xml:space="preserve">ells </w:t>
      </w:r>
      <w:r w:rsidR="00715538" w:rsidRPr="00760DCE">
        <w:rPr>
          <w:highlight w:val="yellow"/>
        </w:rPr>
        <w:t>at 5</w:t>
      </w:r>
      <w:r w:rsidR="006F2E9B">
        <w:rPr>
          <w:highlight w:val="yellow"/>
        </w:rPr>
        <w:t>x</w:t>
      </w:r>
      <w:r w:rsidR="00715538" w:rsidRPr="00760DCE">
        <w:rPr>
          <w:highlight w:val="yellow"/>
        </w:rPr>
        <w:t>, 10</w:t>
      </w:r>
      <w:r w:rsidR="006F2E9B">
        <w:rPr>
          <w:highlight w:val="yellow"/>
        </w:rPr>
        <w:t>x</w:t>
      </w:r>
      <w:r w:rsidR="00715538" w:rsidRPr="00760DCE">
        <w:rPr>
          <w:highlight w:val="yellow"/>
        </w:rPr>
        <w:t>, or 20</w:t>
      </w:r>
      <w:r w:rsidR="006F2E9B">
        <w:rPr>
          <w:highlight w:val="yellow"/>
        </w:rPr>
        <w:t>x</w:t>
      </w:r>
      <w:r w:rsidR="00715538" w:rsidRPr="00760DCE">
        <w:rPr>
          <w:highlight w:val="yellow"/>
        </w:rPr>
        <w:t xml:space="preserve"> magnification.</w:t>
      </w:r>
      <w:r w:rsidR="006F2E9B">
        <w:rPr>
          <w:highlight w:val="yellow"/>
        </w:rPr>
        <w:t xml:space="preserve"> </w:t>
      </w:r>
      <w:r w:rsidR="00E76D18" w:rsidRPr="0034738B">
        <w:rPr>
          <w:highlight w:val="yellow"/>
        </w:rPr>
        <w:t>For quantification, use multiple, non-</w:t>
      </w:r>
      <w:r w:rsidR="00C342BF" w:rsidRPr="0034738B">
        <w:rPr>
          <w:highlight w:val="yellow"/>
        </w:rPr>
        <w:t>overlapping</w:t>
      </w:r>
      <w:r w:rsidR="00E76D18" w:rsidRPr="0034738B">
        <w:rPr>
          <w:highlight w:val="yellow"/>
        </w:rPr>
        <w:t xml:space="preserve"> images at 10</w:t>
      </w:r>
      <w:r w:rsidR="006F2E9B">
        <w:rPr>
          <w:highlight w:val="yellow"/>
        </w:rPr>
        <w:t>x</w:t>
      </w:r>
      <w:r w:rsidR="00E76D18" w:rsidRPr="0034738B">
        <w:rPr>
          <w:highlight w:val="yellow"/>
        </w:rPr>
        <w:t xml:space="preserve"> magnification</w:t>
      </w:r>
      <w:r w:rsidR="00C342BF" w:rsidRPr="0034738B">
        <w:rPr>
          <w:highlight w:val="yellow"/>
        </w:rPr>
        <w:t>.</w:t>
      </w:r>
      <w:r w:rsidR="006F2E9B">
        <w:rPr>
          <w:highlight w:val="yellow"/>
        </w:rPr>
        <w:t xml:space="preserve"> </w:t>
      </w:r>
      <w:r w:rsidR="00040EB5" w:rsidRPr="0034738B">
        <w:rPr>
          <w:highlight w:val="yellow"/>
        </w:rPr>
        <w:t>Alternatively, count all migrated cells on the membrane at 10</w:t>
      </w:r>
      <w:r w:rsidR="006F2E9B">
        <w:rPr>
          <w:highlight w:val="yellow"/>
        </w:rPr>
        <w:t>x</w:t>
      </w:r>
      <w:r w:rsidR="00040EB5" w:rsidRPr="0034738B">
        <w:rPr>
          <w:highlight w:val="yellow"/>
        </w:rPr>
        <w:t xml:space="preserve"> magnification.  </w:t>
      </w:r>
    </w:p>
    <w:p w14:paraId="539A3D8E" w14:textId="77777777" w:rsidR="00EA165E" w:rsidRDefault="00EA165E" w:rsidP="00715538">
      <w:pPr>
        <w:rPr>
          <w:highlight w:val="yellow"/>
        </w:rPr>
      </w:pPr>
    </w:p>
    <w:p w14:paraId="23455D74" w14:textId="6E20435D" w:rsidR="008E4D6F" w:rsidRDefault="008E4D6F" w:rsidP="00715538">
      <w:r w:rsidRPr="00760DCE">
        <w:rPr>
          <w:highlight w:val="yellow"/>
        </w:rPr>
        <w:t xml:space="preserve">3.2 </w:t>
      </w:r>
      <w:r w:rsidR="00D42C90" w:rsidRPr="0034738B">
        <w:rPr>
          <w:highlight w:val="yellow"/>
        </w:rPr>
        <w:t>Determine t</w:t>
      </w:r>
      <w:r w:rsidR="00715538" w:rsidRPr="0034738B">
        <w:rPr>
          <w:highlight w:val="yellow"/>
        </w:rPr>
        <w:t>he</w:t>
      </w:r>
      <w:r w:rsidR="00715538" w:rsidRPr="00760DCE">
        <w:rPr>
          <w:highlight w:val="yellow"/>
        </w:rPr>
        <w:t xml:space="preserve"> total number of invading cells or cells per area for all samples.</w:t>
      </w:r>
      <w:r w:rsidR="006F2E9B">
        <w:rPr>
          <w:highlight w:val="yellow"/>
        </w:rPr>
        <w:t xml:space="preserve"> </w:t>
      </w:r>
      <w:r w:rsidR="00715538" w:rsidRPr="00760DCE">
        <w:rPr>
          <w:highlight w:val="yellow"/>
        </w:rPr>
        <w:t xml:space="preserve">For each experiment, </w:t>
      </w:r>
      <w:r w:rsidR="00D42C90" w:rsidRPr="0034738B">
        <w:rPr>
          <w:highlight w:val="yellow"/>
        </w:rPr>
        <w:t xml:space="preserve">perform </w:t>
      </w:r>
      <w:r w:rsidR="00715538" w:rsidRPr="00760DCE">
        <w:rPr>
          <w:highlight w:val="yellow"/>
        </w:rPr>
        <w:t xml:space="preserve">each condition </w:t>
      </w:r>
      <w:r w:rsidR="00D42C90" w:rsidRPr="0034738B">
        <w:rPr>
          <w:highlight w:val="yellow"/>
        </w:rPr>
        <w:t>in the assay</w:t>
      </w:r>
      <w:r w:rsidR="00715538" w:rsidRPr="00760DCE">
        <w:rPr>
          <w:highlight w:val="yellow"/>
        </w:rPr>
        <w:t xml:space="preserve"> with three replicate inserts and </w:t>
      </w:r>
      <w:r w:rsidR="00715538" w:rsidRPr="0034738B">
        <w:rPr>
          <w:highlight w:val="yellow"/>
        </w:rPr>
        <w:t>repeat</w:t>
      </w:r>
      <w:r w:rsidR="00715538" w:rsidRPr="00760DCE">
        <w:rPr>
          <w:highlight w:val="yellow"/>
        </w:rPr>
        <w:t xml:space="preserve"> multiple times for </w:t>
      </w:r>
      <w:r w:rsidR="00E07148" w:rsidRPr="00760DCE">
        <w:rPr>
          <w:highlight w:val="yellow"/>
        </w:rPr>
        <w:t>statistically useful</w:t>
      </w:r>
      <w:r w:rsidR="00715538" w:rsidRPr="00760DCE">
        <w:rPr>
          <w:highlight w:val="yellow"/>
        </w:rPr>
        <w:t xml:space="preserve"> results.</w:t>
      </w:r>
      <w:r w:rsidR="00715538">
        <w:t xml:space="preserve">  </w:t>
      </w:r>
    </w:p>
    <w:p w14:paraId="161C804D" w14:textId="77777777" w:rsidR="00EA165E" w:rsidRDefault="00EA165E" w:rsidP="00715538"/>
    <w:p w14:paraId="35CB87FC" w14:textId="3C9081D3" w:rsidR="006F2E9B" w:rsidRDefault="008E4D6F" w:rsidP="00715538">
      <w:r>
        <w:t xml:space="preserve">3.3 </w:t>
      </w:r>
      <w:r w:rsidR="00715538">
        <w:t xml:space="preserve">When comparing different cell lines with different growth rates and migration rates, </w:t>
      </w:r>
      <w:r w:rsidR="00D42C90">
        <w:t xml:space="preserve">do </w:t>
      </w:r>
      <w:r w:rsidR="00715538">
        <w:t xml:space="preserve">a parallel experiment to compare cells that invade </w:t>
      </w:r>
      <w:r w:rsidR="0066038E">
        <w:t>through</w:t>
      </w:r>
      <w:r w:rsidR="00715538">
        <w:t xml:space="preserve"> a </w:t>
      </w:r>
      <w:r w:rsidR="00D42C90">
        <w:t>protein matrix</w:t>
      </w:r>
      <w:r w:rsidR="00715538">
        <w:t xml:space="preserve"> </w:t>
      </w:r>
      <w:r w:rsidR="008E60C6">
        <w:t>and compare to a Boyden Chamber assembly</w:t>
      </w:r>
      <w:r w:rsidR="00715538">
        <w:t xml:space="preserve"> without </w:t>
      </w:r>
      <w:r w:rsidR="008E60C6">
        <w:t>protein</w:t>
      </w:r>
      <w:r w:rsidR="002D1EEE">
        <w:t xml:space="preserve"> matrix </w:t>
      </w:r>
      <w:r w:rsidR="00715538">
        <w:t>(migrated cells only)</w:t>
      </w:r>
      <w:r w:rsidR="006F2E9B">
        <w:t>.</w:t>
      </w:r>
      <w:r w:rsidR="00715538">
        <w:t xml:space="preserve"> </w:t>
      </w:r>
      <w:r w:rsidR="006F2E9B">
        <w:t>C</w:t>
      </w:r>
      <w:r w:rsidR="00715538">
        <w:t xml:space="preserve">alculate percent invasion for each cell line (Number of invaded </w:t>
      </w:r>
      <w:proofErr w:type="gramStart"/>
      <w:r w:rsidR="00715538">
        <w:t>cells/number</w:t>
      </w:r>
      <w:proofErr w:type="gramEnd"/>
      <w:r w:rsidR="00715538">
        <w:t xml:space="preserve"> of migrated cells </w:t>
      </w:r>
      <w:r w:rsidR="006F2E9B">
        <w:t xml:space="preserve">x </w:t>
      </w:r>
      <w:r w:rsidR="00715538">
        <w:t>100%).</w:t>
      </w:r>
      <w:r w:rsidR="006F2E9B">
        <w:t xml:space="preserve"> </w:t>
      </w:r>
    </w:p>
    <w:p w14:paraId="552C2690" w14:textId="77777777" w:rsidR="006F2E9B" w:rsidRDefault="006F2E9B" w:rsidP="00715538"/>
    <w:p w14:paraId="270BB597" w14:textId="2E6F211B" w:rsidR="00715538" w:rsidRDefault="006F2E9B" w:rsidP="00715538">
      <w:r>
        <w:t xml:space="preserve">NOTE: </w:t>
      </w:r>
      <w:r w:rsidR="002D1EEE">
        <w:t>This approach can help compare invasion rate to migration rates.</w:t>
      </w:r>
      <w:r w:rsidR="00871FFA">
        <w:t xml:space="preserve"> </w:t>
      </w:r>
      <w:r w:rsidR="00715538">
        <w:t xml:space="preserve">If comparing different conditions applied to the same cell line, calculating invasion alone </w:t>
      </w:r>
      <w:r w:rsidR="00D42C90">
        <w:t>is</w:t>
      </w:r>
      <w:r w:rsidR="00715538">
        <w:t xml:space="preserve"> more relevant calculations.</w:t>
      </w:r>
      <w:r>
        <w:t xml:space="preserve"> </w:t>
      </w:r>
      <w:r w:rsidR="00715538">
        <w:t xml:space="preserve">The outer edge of the membrane sometimes </w:t>
      </w:r>
      <w:r w:rsidR="00D42C90">
        <w:t>has a</w:t>
      </w:r>
      <w:r w:rsidR="00715538">
        <w:t xml:space="preserve"> higher number of cells than the central areas and is</w:t>
      </w:r>
      <w:r>
        <w:t>,</w:t>
      </w:r>
      <w:r w:rsidR="00715538">
        <w:t xml:space="preserve"> therefore</w:t>
      </w:r>
      <w:r>
        <w:t>,</w:t>
      </w:r>
      <w:r w:rsidR="00715538">
        <w:t xml:space="preserve"> less accurate.</w:t>
      </w:r>
      <w:r>
        <w:t xml:space="preserve"> </w:t>
      </w:r>
      <w:r w:rsidR="00B95C2D">
        <w:t xml:space="preserve">If this occurs, </w:t>
      </w:r>
      <w:r w:rsidR="00706D87">
        <w:t xml:space="preserve">exclude those cells from </w:t>
      </w:r>
      <w:r>
        <w:t>the</w:t>
      </w:r>
      <w:r w:rsidR="00706D87">
        <w:t xml:space="preserve"> quantification and ensure </w:t>
      </w:r>
      <w:r w:rsidR="00703608">
        <w:t>that all cells are remove</w:t>
      </w:r>
      <w:r w:rsidR="00DA5102">
        <w:t>d</w:t>
      </w:r>
      <w:r w:rsidR="00703608">
        <w:t xml:space="preserve"> by </w:t>
      </w:r>
      <w:r w:rsidR="004A3B3A">
        <w:t xml:space="preserve">a </w:t>
      </w:r>
      <w:r w:rsidR="00703608">
        <w:t>cotton swa</w:t>
      </w:r>
      <w:r w:rsidR="004A3B3A">
        <w:t>b</w:t>
      </w:r>
      <w:r w:rsidR="00703608">
        <w:t xml:space="preserve"> </w:t>
      </w:r>
      <w:r w:rsidR="00DA5102">
        <w:t xml:space="preserve">in a repeat experiment.  </w:t>
      </w:r>
    </w:p>
    <w:p w14:paraId="496AB0B4" w14:textId="77777777" w:rsidR="001C1E49" w:rsidRPr="001B1519" w:rsidRDefault="001C1E49" w:rsidP="001B1519">
      <w:pPr>
        <w:pStyle w:val="NormalWeb"/>
        <w:spacing w:before="0" w:beforeAutospacing="0" w:after="0" w:afterAutospacing="0"/>
        <w:rPr>
          <w:rFonts w:asciiTheme="minorHAnsi" w:hAnsiTheme="minorHAnsi" w:cstheme="minorHAnsi"/>
          <w:b/>
        </w:rPr>
      </w:pPr>
    </w:p>
    <w:p w14:paraId="3E79FCA8" w14:textId="0C0BE9D4" w:rsidR="006305D7" w:rsidRPr="001B1519" w:rsidRDefault="006305D7" w:rsidP="001B1519">
      <w:pPr>
        <w:pStyle w:val="NormalWeb"/>
        <w:spacing w:before="0" w:beforeAutospacing="0" w:after="0" w:afterAutospacing="0"/>
        <w:rPr>
          <w:rFonts w:asciiTheme="minorHAnsi" w:hAnsiTheme="minorHAnsi" w:cstheme="minorHAnsi"/>
          <w:color w:val="808080"/>
        </w:rPr>
      </w:pPr>
      <w:r w:rsidRPr="001B1519">
        <w:rPr>
          <w:rFonts w:asciiTheme="minorHAnsi" w:hAnsiTheme="minorHAnsi" w:cstheme="minorHAnsi"/>
          <w:b/>
        </w:rPr>
        <w:t>REPRESENTATIVE RESULTS</w:t>
      </w:r>
      <w:r w:rsidR="00EF1462" w:rsidRPr="001B1519">
        <w:rPr>
          <w:rFonts w:asciiTheme="minorHAnsi" w:hAnsiTheme="minorHAnsi" w:cstheme="minorHAnsi"/>
          <w:b/>
        </w:rPr>
        <w:t xml:space="preserve">: </w:t>
      </w:r>
    </w:p>
    <w:p w14:paraId="2C1DFE0B" w14:textId="36067739" w:rsidR="00CF0DD1" w:rsidRPr="006F2E9B" w:rsidRDefault="00CF0DD1" w:rsidP="00CF0DD1">
      <w:r>
        <w:t>This method of</w:t>
      </w:r>
      <w:r w:rsidRPr="006F2E9B">
        <w:t xml:space="preserve"> </w:t>
      </w:r>
      <w:r w:rsidR="00B31F90" w:rsidRPr="006F2E9B">
        <w:t>in vitro</w:t>
      </w:r>
      <w:r w:rsidRPr="006F2E9B">
        <w:t xml:space="preserve"> inv</w:t>
      </w:r>
      <w:r>
        <w:t xml:space="preserve">asion through a </w:t>
      </w:r>
      <w:r w:rsidR="00B31F90">
        <w:t>protein</w:t>
      </w:r>
      <w:r>
        <w:t xml:space="preserve"> matrix was used to assess the aggressive phenotypes and oncogenic cell behaviors of mouse mammary tumor cells with altered expression of the zinc finger protein ZC3H8</w:t>
      </w:r>
      <w:r>
        <w:fldChar w:fldCharType="begin"/>
      </w:r>
      <w:r w:rsidR="000E1031">
        <w:instrText xml:space="preserve"> ADDIN EN.CITE &lt;EndNote&gt;&lt;Cite&gt;&lt;Author&gt;Schmidt&lt;/Author&gt;&lt;Year&gt;2018&lt;/Year&gt;&lt;RecNum&gt;49&lt;/RecNum&gt;&lt;DisplayText&gt;&lt;style face="superscript"&gt;8&lt;/style&gt;&lt;/DisplayText&gt;&lt;record&gt;&lt;rec-number&gt;49&lt;/rec-number&gt;&lt;foreign-keys&gt;&lt;key app="EN" db-id="09d2vdf5600ffkerdtl5fresvxwx9sera25p" timestamp="1547503402"&gt;49&lt;/key&gt;&lt;/foreign-keys&gt;&lt;ref-type name="Journal Article"&gt;17&lt;/ref-type&gt;&lt;contributors&gt;&lt;authors&gt;&lt;author&gt;Schmidt, J. A.&lt;/author&gt;&lt;author&gt;Danielson, K. G.&lt;/author&gt;&lt;author&gt;Duffner, E. R.&lt;/author&gt;&lt;author&gt;Radecki, S. G.&lt;/author&gt;&lt;author&gt;Walker, G. T.&lt;/author&gt;&lt;author&gt;Shelton, A.&lt;/author&gt;&lt;author&gt;Wang, T.&lt;/author&gt;&lt;author&gt;Knepper, J. E.&lt;/author&gt;&lt;/authors&gt;&lt;/contributors&gt;&lt;auth-address&gt;Department of Biology, Mendel Science Center, Villanova University, 800 East Lancaster Avenue, Villanova, PA, 19085, USA.&amp;#xD;Department of Biology, Mendel Science Center, Villanova University, 800 East Lancaster Avenue, Villanova, PA, 19085, USA. janice.knepper@villanova.edu.&lt;/auth-address&gt;&lt;titles&gt;&lt;title&gt;Regulation of the oncogenic phenotype by the nuclear body protein ZC3H8&lt;/title&gt;&lt;secondary-title&gt;BMC Cancer&lt;/secondary-title&gt;&lt;/titles&gt;&lt;periodical&gt;&lt;full-title&gt;BMC Cancer&lt;/full-title&gt;&lt;abbr-1&gt;BMC Cancer&lt;/abbr-1&gt;&lt;abbr-2&gt;BMC Cancer&lt;/abbr-2&gt;&lt;/periodical&gt;&lt;pages&gt;759&lt;/pages&gt;&lt;volume&gt;18&lt;/volume&gt;&lt;number&gt;1&lt;/number&gt;&lt;keywords&gt;&lt;keyword&gt;3-D cell growth&lt;/keyword&gt;&lt;keyword&gt;Cajal body&lt;/keyword&gt;&lt;keyword&gt;Cell invasion&lt;/keyword&gt;&lt;keyword&gt;Cell migration&lt;/keyword&gt;&lt;keyword&gt;LEC (little elongation complex)&lt;/keyword&gt;&lt;keyword&gt;PML body&lt;/keyword&gt;&lt;keyword&gt;Zinc finger protein&lt;/keyword&gt;&lt;/keywords&gt;&lt;dates&gt;&lt;year&gt;2018&lt;/year&gt;&lt;pub-dates&gt;&lt;date&gt;Jul 24&lt;/date&gt;&lt;/pub-dates&gt;&lt;/dates&gt;&lt;isbn&gt;1471-2407 (Electronic)&amp;#xD;1471-2407 (Linking)&lt;/isbn&gt;&lt;accession-num&gt;30041613&lt;/accession-num&gt;&lt;urls&gt;&lt;related-urls&gt;&lt;url&gt;https://www.ncbi.nlm.nih.gov/pubmed/30041613&lt;/url&gt;&lt;/related-urls&gt;&lt;/urls&gt;&lt;custom2&gt;PMC6057032&lt;/custom2&gt;&lt;electronic-resource-num&gt;10.1186/s12885-018-4674-1&lt;/electronic-resource-num&gt;&lt;/record&gt;&lt;/Cite&gt;&lt;/EndNote&gt;</w:instrText>
      </w:r>
      <w:r>
        <w:fldChar w:fldCharType="separate"/>
      </w:r>
      <w:r w:rsidR="003E6413" w:rsidRPr="003E6413">
        <w:rPr>
          <w:noProof/>
          <w:vertAlign w:val="superscript"/>
        </w:rPr>
        <w:t>8</w:t>
      </w:r>
      <w:r>
        <w:fldChar w:fldCharType="end"/>
      </w:r>
      <w:r>
        <w:t>.</w:t>
      </w:r>
      <w:r w:rsidR="006F2E9B">
        <w:t xml:space="preserve"> </w:t>
      </w:r>
      <w:r>
        <w:t>In conjunction with other approaches that also examine cell migration and growth in 3D environments, it was found that higher levels of expression of Zc3h8 in tumor cell lines</w:t>
      </w:r>
      <w:r w:rsidR="007404A7">
        <w:t>,</w:t>
      </w:r>
      <w:r>
        <w:t xml:space="preserve"> or by promoter</w:t>
      </w:r>
      <w:r w:rsidR="00C83153">
        <w:t>-</w:t>
      </w:r>
      <w:r>
        <w:t>mediated expre</w:t>
      </w:r>
      <w:r w:rsidRPr="006F2E9B">
        <w:t>ssion from a plasmid</w:t>
      </w:r>
      <w:r w:rsidR="007404A7" w:rsidRPr="006F2E9B">
        <w:t>,</w:t>
      </w:r>
      <w:r w:rsidRPr="006F2E9B">
        <w:t xml:space="preserve"> resulted in rapid rates of cell proliferation, fast migration, growth in 3D environments, and increased invasion in the </w:t>
      </w:r>
      <w:r w:rsidR="00B31F90" w:rsidRPr="006F2E9B">
        <w:t xml:space="preserve">in vitro </w:t>
      </w:r>
      <w:r w:rsidRPr="006F2E9B">
        <w:t>invasion assay</w:t>
      </w:r>
      <w:r w:rsidRPr="006F2E9B">
        <w:fldChar w:fldCharType="begin"/>
      </w:r>
      <w:r w:rsidR="000E1031" w:rsidRPr="006F2E9B">
        <w:instrText xml:space="preserve"> ADDIN EN.CITE &lt;EndNote&gt;&lt;Cite&gt;&lt;Author&gt;Schmidt&lt;/Author&gt;&lt;Year&gt;2018&lt;/Year&gt;&lt;RecNum&gt;49&lt;/RecNum&gt;&lt;DisplayText&gt;&lt;style face="superscript"&gt;8&lt;/style&gt;&lt;/DisplayText&gt;&lt;record&gt;&lt;rec-number&gt;49&lt;/rec-number&gt;&lt;foreign-keys&gt;&lt;key app="EN" db-id="09d2vdf5600ffkerdtl5fresvxwx9sera25p" timestamp="1547503402"&gt;49&lt;/key&gt;&lt;/foreign-keys&gt;&lt;ref-type name="Journal Article"&gt;17&lt;/ref-type&gt;&lt;contributors&gt;&lt;authors&gt;&lt;author&gt;Schmidt, J. A.&lt;/author&gt;&lt;author&gt;Danielson, K. G.&lt;/author&gt;&lt;author&gt;Duffner, E. R.&lt;/author&gt;&lt;author&gt;Radecki, S. G.&lt;/author&gt;&lt;author&gt;Walker, G. T.&lt;/author&gt;&lt;author&gt;Shelton, A.&lt;/author&gt;&lt;author&gt;Wang, T.&lt;/author&gt;&lt;author&gt;Knepper, J. E.&lt;/author&gt;&lt;/authors&gt;&lt;/contributors&gt;&lt;auth-address&gt;Department of Biology, Mendel Science Center, Villanova University, 800 East Lancaster Avenue, Villanova, PA, 19085, USA.&amp;#xD;Department of Biology, Mendel Science Center, Villanova University, 800 East Lancaster Avenue, Villanova, PA, 19085, USA. janice.knepper@villanova.edu.&lt;/auth-address&gt;&lt;titles&gt;&lt;title&gt;Regulation of the oncogenic phenotype by the nuclear body protein ZC3H8&lt;/title&gt;&lt;secondary-title&gt;BMC Cancer&lt;/secondary-title&gt;&lt;/titles&gt;&lt;periodical&gt;&lt;full-title&gt;BMC Cancer&lt;/full-title&gt;&lt;abbr-1&gt;BMC Cancer&lt;/abbr-1&gt;&lt;abbr-2&gt;BMC Cancer&lt;/abbr-2&gt;&lt;/periodical&gt;&lt;pages&gt;759&lt;/pages&gt;&lt;volume&gt;18&lt;/volume&gt;&lt;number&gt;1&lt;/number&gt;&lt;keywords&gt;&lt;keyword&gt;3-D cell growth&lt;/keyword&gt;&lt;keyword&gt;Cajal body&lt;/keyword&gt;&lt;keyword&gt;Cell invasion&lt;/keyword&gt;&lt;keyword&gt;Cell migration&lt;/keyword&gt;&lt;keyword&gt;LEC (little elongation complex)&lt;/keyword&gt;&lt;keyword&gt;PML body&lt;/keyword&gt;&lt;keyword&gt;Zinc finger protein&lt;/keyword&gt;&lt;/keywords&gt;&lt;dates&gt;&lt;year&gt;2018&lt;/year&gt;&lt;pub-dates&gt;&lt;date&gt;Jul 24&lt;/date&gt;&lt;/pub-dates&gt;&lt;/dates&gt;&lt;isbn&gt;1471-2407 (Electronic)&amp;#xD;1471-2407 (Linking)&lt;/isbn&gt;&lt;accession-num&gt;30041613&lt;/accession-num&gt;&lt;urls&gt;&lt;related-urls&gt;&lt;url&gt;https://www.ncbi.nlm.nih.gov/pubmed/30041613&lt;/url&gt;&lt;/related-urls&gt;&lt;/urls&gt;&lt;custom2&gt;PMC6057032&lt;/custom2&gt;&lt;electronic-resource-num&gt;10.1186/s12885-018-4674-1&lt;/electronic-resource-num&gt;&lt;/record&gt;&lt;/Cite&gt;&lt;/EndNote&gt;</w:instrText>
      </w:r>
      <w:r w:rsidRPr="006F2E9B">
        <w:fldChar w:fldCharType="separate"/>
      </w:r>
      <w:r w:rsidR="003E6413" w:rsidRPr="006F2E9B">
        <w:rPr>
          <w:noProof/>
          <w:vertAlign w:val="superscript"/>
        </w:rPr>
        <w:t>8</w:t>
      </w:r>
      <w:r w:rsidRPr="006F2E9B">
        <w:fldChar w:fldCharType="end"/>
      </w:r>
      <w:r w:rsidRPr="006F2E9B">
        <w:t>. Conversely, decreased expression by shRNA constructs result</w:t>
      </w:r>
      <w:r w:rsidR="00E37120" w:rsidRPr="006F2E9B">
        <w:t>ed</w:t>
      </w:r>
      <w:r w:rsidRPr="006F2E9B">
        <w:t xml:space="preserve"> in less aggressive proliferation, migration, and invasion</w:t>
      </w:r>
      <w:r w:rsidRPr="006F2E9B">
        <w:fldChar w:fldCharType="begin"/>
      </w:r>
      <w:r w:rsidR="000E1031" w:rsidRPr="006F2E9B">
        <w:instrText xml:space="preserve"> ADDIN EN.CITE &lt;EndNote&gt;&lt;Cite&gt;&lt;Author&gt;Schmidt&lt;/Author&gt;&lt;Year&gt;2018&lt;/Year&gt;&lt;RecNum&gt;49&lt;/RecNum&gt;&lt;DisplayText&gt;&lt;style face="superscript"&gt;8&lt;/style&gt;&lt;/DisplayText&gt;&lt;record&gt;&lt;rec-number&gt;49&lt;/rec-number&gt;&lt;foreign-keys&gt;&lt;key app="EN" db-id="09d2vdf5600ffkerdtl5fresvxwx9sera25p" timestamp="1547503402"&gt;49&lt;/key&gt;&lt;/foreign-keys&gt;&lt;ref-type name="Journal Article"&gt;17&lt;/ref-type&gt;&lt;contributors&gt;&lt;authors&gt;&lt;author&gt;Schmidt, J. A.&lt;/author&gt;&lt;author&gt;Danielson, K. G.&lt;/author&gt;&lt;author&gt;Duffner, E. R.&lt;/author&gt;&lt;author&gt;Radecki, S. G.&lt;/author&gt;&lt;author&gt;Walker, G. T.&lt;/author&gt;&lt;author&gt;Shelton, A.&lt;/author&gt;&lt;author&gt;Wang, T.&lt;/author&gt;&lt;author&gt;Knepper, J. E.&lt;/author&gt;&lt;/authors&gt;&lt;/contributors&gt;&lt;auth-address&gt;Department of Biology, Mendel Science Center, Villanova University, 800 East Lancaster Avenue, Villanova, PA, 19085, USA.&amp;#xD;Department of Biology, Mendel Science Center, Villanova University, 800 East Lancaster Avenue, Villanova, PA, 19085, USA. janice.knepper@villanova.edu.&lt;/auth-address&gt;&lt;titles&gt;&lt;title&gt;Regulation of the oncogenic phenotype by the nuclear body protein ZC3H8&lt;/title&gt;&lt;secondary-title&gt;BMC Cancer&lt;/secondary-title&gt;&lt;/titles&gt;&lt;periodical&gt;&lt;full-title&gt;BMC Cancer&lt;/full-title&gt;&lt;abbr-1&gt;BMC Cancer&lt;/abbr-1&gt;&lt;abbr-2&gt;BMC Cancer&lt;/abbr-2&gt;&lt;/periodical&gt;&lt;pages&gt;759&lt;/pages&gt;&lt;volume&gt;18&lt;/volume&gt;&lt;number&gt;1&lt;/number&gt;&lt;keywords&gt;&lt;keyword&gt;3-D cell growth&lt;/keyword&gt;&lt;keyword&gt;Cajal body&lt;/keyword&gt;&lt;keyword&gt;Cell invasion&lt;/keyword&gt;&lt;keyword&gt;Cell migration&lt;/keyword&gt;&lt;keyword&gt;LEC (little elongation complex)&lt;/keyword&gt;&lt;keyword&gt;PML body&lt;/keyword&gt;&lt;keyword&gt;Zinc finger protein&lt;/keyword&gt;&lt;/keywords&gt;&lt;dates&gt;&lt;year&gt;2018&lt;/year&gt;&lt;pub-dates&gt;&lt;date&gt;Jul 24&lt;/date&gt;&lt;/pub-dates&gt;&lt;/dates&gt;&lt;isbn&gt;1471-2407 (Electronic)&amp;#xD;1471-2407 (Linking)&lt;/isbn&gt;&lt;accession-num&gt;30041613&lt;/accession-num&gt;&lt;urls&gt;&lt;related-urls&gt;&lt;url&gt;https://www.ncbi.nlm.nih.gov/pubmed/30041613&lt;/url&gt;&lt;/related-urls&gt;&lt;/urls&gt;&lt;custom2&gt;PMC6057032&lt;/custom2&gt;&lt;electronic-resource-num&gt;10.1186/s12885-018-4674-1&lt;/electronic-resource-num&gt;&lt;/record&gt;&lt;/Cite&gt;&lt;/EndNote&gt;</w:instrText>
      </w:r>
      <w:r w:rsidRPr="006F2E9B">
        <w:fldChar w:fldCharType="separate"/>
      </w:r>
      <w:r w:rsidR="003E6413" w:rsidRPr="006F2E9B">
        <w:rPr>
          <w:noProof/>
          <w:vertAlign w:val="superscript"/>
        </w:rPr>
        <w:t>8</w:t>
      </w:r>
      <w:r w:rsidRPr="006F2E9B">
        <w:fldChar w:fldCharType="end"/>
      </w:r>
      <w:r w:rsidRPr="006F2E9B">
        <w:t>.</w:t>
      </w:r>
      <w:r w:rsidR="006F2E9B" w:rsidRPr="006F2E9B">
        <w:t xml:space="preserve"> </w:t>
      </w:r>
      <w:r w:rsidRPr="006F2E9B">
        <w:t>These results were confirmed in vivo where higher expression of Zc3h8 produced larger tumors that appeared rapidly</w:t>
      </w:r>
      <w:r w:rsidR="00264BAF" w:rsidRPr="006F2E9B">
        <w:t>,</w:t>
      </w:r>
      <w:r w:rsidRPr="006F2E9B">
        <w:t xml:space="preserve"> while decreased expression produced fewer tumors that were smaller and less frequent</w:t>
      </w:r>
      <w:r w:rsidRPr="006F2E9B">
        <w:fldChar w:fldCharType="begin"/>
      </w:r>
      <w:r w:rsidR="000E1031" w:rsidRPr="006F2E9B">
        <w:instrText xml:space="preserve"> ADDIN EN.CITE &lt;EndNote&gt;&lt;Cite&gt;&lt;Author&gt;Schmidt&lt;/Author&gt;&lt;Year&gt;2018&lt;/Year&gt;&lt;RecNum&gt;49&lt;/RecNum&gt;&lt;DisplayText&gt;&lt;style face="superscript"&gt;8&lt;/style&gt;&lt;/DisplayText&gt;&lt;record&gt;&lt;rec-number&gt;49&lt;/rec-number&gt;&lt;foreign-keys&gt;&lt;key app="EN" db-id="09d2vdf5600ffkerdtl5fresvxwx9sera25p" timestamp="1547503402"&gt;49&lt;/key&gt;&lt;/foreign-keys&gt;&lt;ref-type name="Journal Article"&gt;17&lt;/ref-type&gt;&lt;contributors&gt;&lt;authors&gt;&lt;author&gt;Schmidt, J. A.&lt;/author&gt;&lt;author&gt;Danielson, K. G.&lt;/author&gt;&lt;author&gt;Duffner, E. R.&lt;/author&gt;&lt;author&gt;Radecki, S. G.&lt;/author&gt;&lt;author&gt;Walker, G. T.&lt;/author&gt;&lt;author&gt;Shelton, A.&lt;/author&gt;&lt;author&gt;Wang, T.&lt;/author&gt;&lt;author&gt;Knepper, J. E.&lt;/author&gt;&lt;/authors&gt;&lt;/contributors&gt;&lt;auth-address&gt;Department of Biology, Mendel Science Center, Villanova University, 800 East Lancaster Avenue, Villanova, PA, 19085, USA.&amp;#xD;Department of Biology, Mendel Science Center, Villanova University, 800 East Lancaster Avenue, Villanova, PA, 19085, USA. janice.knepper@villanova.edu.&lt;/auth-address&gt;&lt;titles&gt;&lt;title&gt;Regulation of the oncogenic phenotype by the nuclear body protein ZC3H8&lt;/title&gt;&lt;secondary-title&gt;BMC Cancer&lt;/secondary-title&gt;&lt;/titles&gt;&lt;periodical&gt;&lt;full-title&gt;BMC Cancer&lt;/full-title&gt;&lt;abbr-1&gt;BMC Cancer&lt;/abbr-1&gt;&lt;abbr-2&gt;BMC Cancer&lt;/abbr-2&gt;&lt;/periodical&gt;&lt;pages&gt;759&lt;/pages&gt;&lt;volume&gt;18&lt;/volume&gt;&lt;number&gt;1&lt;/number&gt;&lt;keywords&gt;&lt;keyword&gt;3-D cell growth&lt;/keyword&gt;&lt;keyword&gt;Cajal body&lt;/keyword&gt;&lt;keyword&gt;Cell invasion&lt;/keyword&gt;&lt;keyword&gt;Cell migration&lt;/keyword&gt;&lt;keyword&gt;LEC (little elongation complex)&lt;/keyword&gt;&lt;keyword&gt;PML body&lt;/keyword&gt;&lt;keyword&gt;Zinc finger protein&lt;/keyword&gt;&lt;/keywords&gt;&lt;dates&gt;&lt;year&gt;2018&lt;/year&gt;&lt;pub-dates&gt;&lt;date&gt;Jul 24&lt;/date&gt;&lt;/pub-dates&gt;&lt;/dates&gt;&lt;isbn&gt;1471-2407 (Electronic)&amp;#xD;1471-2407 (Linking)&lt;/isbn&gt;&lt;accession-num&gt;30041613&lt;/accession-num&gt;&lt;urls&gt;&lt;related-urls&gt;&lt;url&gt;https://www.ncbi.nlm.nih.gov/pubmed/30041613&lt;/url&gt;&lt;/related-urls&gt;&lt;/urls&gt;&lt;custom2&gt;PMC6057032&lt;/custom2&gt;&lt;electronic-resource-num&gt;10.1186/s12885-018-4674-1&lt;/electronic-resource-num&gt;&lt;/record&gt;&lt;/Cite&gt;&lt;/EndNote&gt;</w:instrText>
      </w:r>
      <w:r w:rsidRPr="006F2E9B">
        <w:fldChar w:fldCharType="separate"/>
      </w:r>
      <w:r w:rsidR="003E6413" w:rsidRPr="006F2E9B">
        <w:rPr>
          <w:noProof/>
          <w:vertAlign w:val="superscript"/>
        </w:rPr>
        <w:t>8</w:t>
      </w:r>
      <w:r w:rsidRPr="006F2E9B">
        <w:fldChar w:fldCharType="end"/>
      </w:r>
      <w:r w:rsidRPr="006F2E9B">
        <w:t xml:space="preserve">.  </w:t>
      </w:r>
    </w:p>
    <w:p w14:paraId="2900500E" w14:textId="77777777" w:rsidR="00CF0DD1" w:rsidRPr="006F2E9B" w:rsidRDefault="00CF0DD1" w:rsidP="00CF0DD1"/>
    <w:p w14:paraId="732040AC" w14:textId="315E21FB" w:rsidR="00CF0DD1" w:rsidRDefault="00CF0DD1" w:rsidP="00CF0DD1">
      <w:r>
        <w:t xml:space="preserve">To expand that this work, expression plasmids that can rescue shRNA-mediated knockdown of Zc3h8 expression were stably transfected in </w:t>
      </w:r>
      <w:r w:rsidR="0051577B">
        <w:t xml:space="preserve">mouse mammary </w:t>
      </w:r>
      <w:r>
        <w:t>cells to evaluate if aggressive cell growth and behavior could be reestablished in these cells</w:t>
      </w:r>
      <w:r w:rsidR="006F2E9B">
        <w:t xml:space="preserve">. </w:t>
      </w:r>
      <w:r w:rsidR="004450D4">
        <w:t>All knockdown and rescue of expression</w:t>
      </w:r>
      <w:r w:rsidR="004A3B3A">
        <w:t>s</w:t>
      </w:r>
      <w:r w:rsidR="004450D4">
        <w:t xml:space="preserve"> </w:t>
      </w:r>
      <w:r w:rsidR="00116BFA">
        <w:t>w</w:t>
      </w:r>
      <w:r w:rsidR="004A3B3A">
        <w:t>ere</w:t>
      </w:r>
      <w:r w:rsidR="00116BFA">
        <w:t xml:space="preserve"> verified by western blot or RT-qPCR</w:t>
      </w:r>
      <w:r w:rsidR="00511434">
        <w:fldChar w:fldCharType="begin"/>
      </w:r>
      <w:r w:rsidR="000E1031">
        <w:instrText xml:space="preserve"> ADDIN EN.CITE &lt;EndNote&gt;&lt;Cite&gt;&lt;Author&gt;Schmidt&lt;/Author&gt;&lt;Year&gt;2018&lt;/Year&gt;&lt;RecNum&gt;49&lt;/RecNum&gt;&lt;DisplayText&gt;&lt;style face="superscript"&gt;8&lt;/style&gt;&lt;/DisplayText&gt;&lt;record&gt;&lt;rec-number&gt;49&lt;/rec-number&gt;&lt;foreign-keys&gt;&lt;key app="EN" db-id="09d2vdf5600ffkerdtl5fresvxwx9sera25p" timestamp="1547503402"&gt;49&lt;/key&gt;&lt;/foreign-keys&gt;&lt;ref-type name="Journal Article"&gt;17&lt;/ref-type&gt;&lt;contributors&gt;&lt;authors&gt;&lt;author&gt;Schmidt, J. A.&lt;/author&gt;&lt;author&gt;Danielson, K. G.&lt;/author&gt;&lt;author&gt;Duffner, E. R.&lt;/author&gt;&lt;author&gt;Radecki, S. G.&lt;/author&gt;&lt;author&gt;Walker, G. T.&lt;/author&gt;&lt;author&gt;Shelton, A.&lt;/author&gt;&lt;author&gt;Wang, T.&lt;/author&gt;&lt;author&gt;Knepper, J. E.&lt;/author&gt;&lt;/authors&gt;&lt;/contributors&gt;&lt;auth-address&gt;Department of Biology, Mendel Science Center, Villanova University, 800 East Lancaster Avenue, Villanova, PA, 19085, USA.&amp;#xD;Department of Biology, Mendel Science Center, Villanova University, 800 East Lancaster Avenue, Villanova, PA, 19085, USA. janice.knepper@villanova.edu.&lt;/auth-address&gt;&lt;titles&gt;&lt;title&gt;Regulation of the oncogenic phenotype by the nuclear body protein ZC3H8&lt;/title&gt;&lt;secondary-title&gt;BMC Cancer&lt;/secondary-title&gt;&lt;/titles&gt;&lt;periodical&gt;&lt;full-title&gt;BMC Cancer&lt;/full-title&gt;&lt;abbr-1&gt;BMC Cancer&lt;/abbr-1&gt;&lt;abbr-2&gt;BMC Cancer&lt;/abbr-2&gt;&lt;/periodical&gt;&lt;pages&gt;759&lt;/pages&gt;&lt;volume&gt;18&lt;/volume&gt;&lt;number&gt;1&lt;/number&gt;&lt;keywords&gt;&lt;keyword&gt;3-D cell growth&lt;/keyword&gt;&lt;keyword&gt;Cajal body&lt;/keyword&gt;&lt;keyword&gt;Cell invasion&lt;/keyword&gt;&lt;keyword&gt;Cell migration&lt;/keyword&gt;&lt;keyword&gt;LEC (little elongation complex)&lt;/keyword&gt;&lt;keyword&gt;PML body&lt;/keyword&gt;&lt;keyword&gt;Zinc finger protein&lt;/keyword&gt;&lt;/keywords&gt;&lt;dates&gt;&lt;year&gt;2018&lt;/year&gt;&lt;pub-dates&gt;&lt;date&gt;Jul 24&lt;/date&gt;&lt;/pub-dates&gt;&lt;/dates&gt;&lt;isbn&gt;1471-2407 (Electronic)&amp;#xD;1471-2407 (Linking)&lt;/isbn&gt;&lt;accession-num&gt;30041613&lt;/accession-num&gt;&lt;urls&gt;&lt;related-urls&gt;&lt;url&gt;https://www.ncbi.nlm.nih.gov/pubmed/30041613&lt;/url&gt;&lt;/related-urls&gt;&lt;/urls&gt;&lt;custom2&gt;PMC6057032&lt;/custom2&gt;&lt;electronic-resource-num&gt;10.1186/s12885-018-4674-1&lt;/electronic-resource-num&gt;&lt;/record&gt;&lt;/Cite&gt;&lt;/EndNote&gt;</w:instrText>
      </w:r>
      <w:r w:rsidR="00511434">
        <w:fldChar w:fldCharType="separate"/>
      </w:r>
      <w:r w:rsidR="00511434" w:rsidRPr="00511434">
        <w:rPr>
          <w:noProof/>
          <w:vertAlign w:val="superscript"/>
        </w:rPr>
        <w:t>8</w:t>
      </w:r>
      <w:r w:rsidR="00511434">
        <w:fldChar w:fldCharType="end"/>
      </w:r>
      <w:r w:rsidR="00116BFA">
        <w:t xml:space="preserve">. </w:t>
      </w:r>
      <w:r w:rsidR="006F2E9B">
        <w:t xml:space="preserve"> </w:t>
      </w:r>
      <w:r>
        <w:t>A</w:t>
      </w:r>
      <w:r w:rsidR="00B31F90">
        <w:t>n</w:t>
      </w:r>
      <w:r>
        <w:t xml:space="preserve"> invasion assay was used with 5,000 cells per chamber in a 24-well dish and documented with photographs as shown in </w:t>
      </w:r>
      <w:r w:rsidRPr="006F2E9B">
        <w:rPr>
          <w:b/>
        </w:rPr>
        <w:t>Figures 1</w:t>
      </w:r>
      <w:r>
        <w:t xml:space="preserve"> and </w:t>
      </w:r>
      <w:r w:rsidR="006F2E9B" w:rsidRPr="006F2E9B">
        <w:rPr>
          <w:b/>
        </w:rPr>
        <w:t xml:space="preserve">Figure </w:t>
      </w:r>
      <w:r w:rsidRPr="006F2E9B">
        <w:rPr>
          <w:b/>
        </w:rPr>
        <w:t>2</w:t>
      </w:r>
      <w:r>
        <w:t xml:space="preserve">. </w:t>
      </w:r>
      <w:r w:rsidRPr="006F2E9B">
        <w:rPr>
          <w:b/>
        </w:rPr>
        <w:t xml:space="preserve">Figure 3 </w:t>
      </w:r>
      <w:r>
        <w:t>shows the results of the invasion assay that demonstrate how cell invasion decreased upon shRNA knockdown of Zc3h8 express</w:t>
      </w:r>
      <w:r w:rsidRPr="006F2E9B">
        <w:t xml:space="preserve">ion, but that invasion is rescued when </w:t>
      </w:r>
      <w:r w:rsidR="004A3B3A">
        <w:t xml:space="preserve">the </w:t>
      </w:r>
      <w:r w:rsidRPr="006F2E9B">
        <w:t>expression is rescued</w:t>
      </w:r>
      <w:r w:rsidR="00871FFA">
        <w:t xml:space="preserve">. </w:t>
      </w:r>
      <w:r w:rsidRPr="006F2E9B">
        <w:t>These data show that the invasion assay can provide a rapid method for testing cell lines in vitro before embarking on more exp</w:t>
      </w:r>
      <w:r>
        <w:t>ensive and lengthy approaches.</w:t>
      </w:r>
    </w:p>
    <w:p w14:paraId="7B4EA9EA" w14:textId="77777777" w:rsidR="006F2E9B" w:rsidRPr="006F2E9B" w:rsidRDefault="006F2E9B" w:rsidP="00CF0DD1"/>
    <w:p w14:paraId="3C9083F6" w14:textId="10E00428" w:rsidR="00B32616" w:rsidRPr="001B1519" w:rsidRDefault="00B32616" w:rsidP="001B1519">
      <w:pPr>
        <w:rPr>
          <w:rFonts w:asciiTheme="minorHAnsi" w:hAnsiTheme="minorHAnsi" w:cstheme="minorHAnsi"/>
          <w:bCs/>
          <w:color w:val="808080"/>
        </w:rPr>
      </w:pPr>
      <w:r w:rsidRPr="001B1519">
        <w:rPr>
          <w:rFonts w:asciiTheme="minorHAnsi" w:hAnsiTheme="minorHAnsi" w:cstheme="minorHAnsi"/>
          <w:b/>
        </w:rPr>
        <w:t xml:space="preserve">FIGURE </w:t>
      </w:r>
      <w:r w:rsidR="0013621E">
        <w:rPr>
          <w:rFonts w:asciiTheme="minorHAnsi" w:hAnsiTheme="minorHAnsi" w:cstheme="minorHAnsi"/>
          <w:b/>
        </w:rPr>
        <w:t xml:space="preserve">AND TABLE </w:t>
      </w:r>
      <w:r w:rsidRPr="001B1519">
        <w:rPr>
          <w:rFonts w:asciiTheme="minorHAnsi" w:hAnsiTheme="minorHAnsi" w:cstheme="minorHAnsi"/>
          <w:b/>
        </w:rPr>
        <w:t>LEGENDS:</w:t>
      </w:r>
      <w:r w:rsidRPr="001B1519">
        <w:rPr>
          <w:rFonts w:asciiTheme="minorHAnsi" w:hAnsiTheme="minorHAnsi" w:cstheme="minorHAnsi"/>
          <w:color w:val="808080"/>
        </w:rPr>
        <w:t xml:space="preserve"> </w:t>
      </w:r>
    </w:p>
    <w:p w14:paraId="4AEF953A" w14:textId="614232D5" w:rsidR="00E664D7" w:rsidRDefault="00E664D7" w:rsidP="00E664D7">
      <w:r w:rsidRPr="00760DCE">
        <w:rPr>
          <w:b/>
        </w:rPr>
        <w:t>Figure 1: Invasion assay components.</w:t>
      </w:r>
      <w:r>
        <w:t xml:space="preserve"> </w:t>
      </w:r>
      <w:r w:rsidR="00871FFA">
        <w:t>(</w:t>
      </w:r>
      <w:r w:rsidRPr="00871FFA">
        <w:rPr>
          <w:b/>
        </w:rPr>
        <w:t>A</w:t>
      </w:r>
      <w:r w:rsidR="00871FFA">
        <w:t>)</w:t>
      </w:r>
      <w:r>
        <w:t xml:space="preserve"> </w:t>
      </w:r>
      <w:r w:rsidR="00B31F90">
        <w:t>Boyden chamber</w:t>
      </w:r>
      <w:r>
        <w:t xml:space="preserve"> insert for a 24-well tissue culture dish.</w:t>
      </w:r>
      <w:r w:rsidR="008824D0">
        <w:t xml:space="preserve"> </w:t>
      </w:r>
      <w:r w:rsidR="00871FFA">
        <w:t>(</w:t>
      </w:r>
      <w:r w:rsidRPr="00871FFA">
        <w:rPr>
          <w:b/>
        </w:rPr>
        <w:t>B</w:t>
      </w:r>
      <w:r w:rsidR="00871FFA">
        <w:t>)</w:t>
      </w:r>
      <w:r>
        <w:t xml:space="preserve"> A 24-well tissue culture dish used for fixation, staining, and washing after 22 h incubation with cells.</w:t>
      </w:r>
      <w:r w:rsidR="00F033B5">
        <w:t xml:space="preserve"> Numbers</w:t>
      </w:r>
      <w:r w:rsidR="002867F5">
        <w:t xml:space="preserve"> 1, 2, and 3 are replicates of a single cell line.</w:t>
      </w:r>
    </w:p>
    <w:p w14:paraId="29CD1153" w14:textId="3B1E61DD" w:rsidR="00E05928" w:rsidRDefault="00E05928" w:rsidP="00E664D7"/>
    <w:p w14:paraId="028ADB24" w14:textId="2D06E9D6" w:rsidR="00E05928" w:rsidRPr="00760DCE" w:rsidRDefault="00E05928" w:rsidP="00E05928">
      <w:pPr>
        <w:rPr>
          <w:b/>
        </w:rPr>
      </w:pPr>
      <w:r w:rsidRPr="00760DCE">
        <w:rPr>
          <w:b/>
        </w:rPr>
        <w:t xml:space="preserve">Figure 2: Invasion assay flowchart with </w:t>
      </w:r>
      <w:r w:rsidR="004A3B3A">
        <w:rPr>
          <w:b/>
        </w:rPr>
        <w:t xml:space="preserve">the </w:t>
      </w:r>
      <w:r w:rsidRPr="00760DCE">
        <w:rPr>
          <w:b/>
        </w:rPr>
        <w:t>time scale.</w:t>
      </w:r>
    </w:p>
    <w:p w14:paraId="643CA251" w14:textId="77777777" w:rsidR="00E664D7" w:rsidRDefault="00E664D7" w:rsidP="00E664D7"/>
    <w:p w14:paraId="75182EC3" w14:textId="08AC56D0" w:rsidR="00B32616" w:rsidRDefault="00E664D7" w:rsidP="00E664D7">
      <w:r w:rsidRPr="00760DCE">
        <w:rPr>
          <w:b/>
        </w:rPr>
        <w:t xml:space="preserve">Figure </w:t>
      </w:r>
      <w:r w:rsidR="00E05928" w:rsidRPr="00760DCE">
        <w:rPr>
          <w:b/>
        </w:rPr>
        <w:t>3</w:t>
      </w:r>
      <w:r w:rsidRPr="00760DCE">
        <w:rPr>
          <w:b/>
        </w:rPr>
        <w:t xml:space="preserve">: Sample invasion assay results of </w:t>
      </w:r>
      <w:r w:rsidR="006F0843" w:rsidRPr="00760DCE">
        <w:rPr>
          <w:b/>
        </w:rPr>
        <w:t xml:space="preserve">a </w:t>
      </w:r>
      <w:r w:rsidRPr="00760DCE">
        <w:rPr>
          <w:b/>
        </w:rPr>
        <w:t>mouse mammary tumor cells altered for expression of Zc3h8, which change</w:t>
      </w:r>
      <w:r w:rsidR="00CB23BC" w:rsidRPr="00760DCE">
        <w:rPr>
          <w:b/>
        </w:rPr>
        <w:t>s</w:t>
      </w:r>
      <w:r w:rsidRPr="00760DCE">
        <w:rPr>
          <w:b/>
        </w:rPr>
        <w:t xml:space="preserve"> the oncogenic phenotype.</w:t>
      </w:r>
      <w:r w:rsidR="008824D0">
        <w:t xml:space="preserve"> </w:t>
      </w:r>
      <w:r w:rsidR="00871FFA">
        <w:t>(</w:t>
      </w:r>
      <w:r w:rsidRPr="00871FFA">
        <w:rPr>
          <w:b/>
        </w:rPr>
        <w:t>A, B</w:t>
      </w:r>
      <w:r w:rsidR="00871FFA">
        <w:t>)</w:t>
      </w:r>
      <w:r>
        <w:t xml:space="preserve"> Cells isolated from mouse mammary tumors were stably transfected with shRNA targeting a control sequence of mRNA or</w:t>
      </w:r>
      <w:r w:rsidR="00EE09C1">
        <w:t xml:space="preserve"> targeting</w:t>
      </w:r>
      <w:r>
        <w:t xml:space="preserve"> Zc3h8 mRNA.</w:t>
      </w:r>
      <w:r w:rsidR="006F2E9B">
        <w:t xml:space="preserve"> </w:t>
      </w:r>
      <w:r w:rsidR="00871FFA">
        <w:t>(</w:t>
      </w:r>
      <w:r w:rsidRPr="00871FFA">
        <w:rPr>
          <w:b/>
        </w:rPr>
        <w:t>C</w:t>
      </w:r>
      <w:r w:rsidR="00871FFA">
        <w:t>)</w:t>
      </w:r>
      <w:r>
        <w:t xml:space="preserve"> The later cell line was then rescued by expressing recombinant Zc3h8 designed to be unaffected by shRNA. Cells are stained with crystal violet and captured at 10</w:t>
      </w:r>
      <w:r w:rsidR="00871FFA">
        <w:t>x</w:t>
      </w:r>
      <w:r w:rsidR="00495B85">
        <w:t xml:space="preserve"> magnification</w:t>
      </w:r>
      <w:r>
        <w:t xml:space="preserve"> using a</w:t>
      </w:r>
      <w:r w:rsidR="008824D0">
        <w:t xml:space="preserve"> </w:t>
      </w:r>
      <w:r>
        <w:t>light microscope.</w:t>
      </w:r>
      <w:r w:rsidR="006F2E9B">
        <w:t xml:space="preserve"> </w:t>
      </w:r>
      <w:r w:rsidR="00984C24">
        <w:t xml:space="preserve">Scale bar represents </w:t>
      </w:r>
      <w:r w:rsidR="00EA7B87">
        <w:t>500 µm</w:t>
      </w:r>
      <w:r w:rsidR="00984C24">
        <w:t>.</w:t>
      </w:r>
      <w:r w:rsidR="008824D0">
        <w:t xml:space="preserve"> </w:t>
      </w:r>
      <w:r w:rsidR="00871FFA">
        <w:t>(</w:t>
      </w:r>
      <w:r w:rsidRPr="00871FFA">
        <w:rPr>
          <w:b/>
        </w:rPr>
        <w:t>D</w:t>
      </w:r>
      <w:r w:rsidR="00871FFA">
        <w:t>)</w:t>
      </w:r>
      <w:r>
        <w:t xml:space="preserve"> Quantification showing that reduced expression of Zc3h8 decreased the number of invading cells and the metastasis potential.  Rescue of gene expression </w:t>
      </w:r>
      <w:r w:rsidR="00804990">
        <w:t>rescues</w:t>
      </w:r>
      <w:r>
        <w:t xml:space="preserve"> higher rates of cell invasion.</w:t>
      </w:r>
      <w:r w:rsidR="008824D0">
        <w:t xml:space="preserve"> </w:t>
      </w:r>
      <w:r w:rsidR="00624A19">
        <w:t xml:space="preserve">Values represent </w:t>
      </w:r>
      <w:r w:rsidR="00BA7728">
        <w:t xml:space="preserve">the </w:t>
      </w:r>
      <w:r w:rsidR="00624A19">
        <w:t xml:space="preserve">total number of </w:t>
      </w:r>
      <w:r w:rsidR="002D6A41">
        <w:t>invading</w:t>
      </w:r>
      <w:r w:rsidR="00624A19">
        <w:t xml:space="preserve"> cells from a 24-well invasion assay </w:t>
      </w:r>
      <w:r w:rsidR="002D6A41">
        <w:t>insert.</w:t>
      </w:r>
      <w:r w:rsidR="006F2E9B">
        <w:t xml:space="preserve"> </w:t>
      </w:r>
      <w:r w:rsidR="00EC512A">
        <w:t xml:space="preserve">For each replicate in the experiment, the average number of invading cells was calculated. </w:t>
      </w:r>
      <w:r w:rsidR="00DD089C">
        <w:t>This was repeated for three experiments.</w:t>
      </w:r>
      <w:r w:rsidR="006F2E9B">
        <w:t xml:space="preserve"> </w:t>
      </w:r>
      <w:r w:rsidR="0031454E">
        <w:t xml:space="preserve">Error bars indicate standard error of the mean.  </w:t>
      </w:r>
    </w:p>
    <w:p w14:paraId="0602CF31" w14:textId="77777777" w:rsidR="00E664D7" w:rsidRPr="001B1519" w:rsidRDefault="00E664D7" w:rsidP="00E664D7">
      <w:pPr>
        <w:rPr>
          <w:rFonts w:asciiTheme="minorHAnsi" w:hAnsiTheme="minorHAnsi" w:cstheme="minorHAnsi"/>
          <w:color w:val="808080" w:themeColor="background1" w:themeShade="80"/>
        </w:rPr>
      </w:pPr>
    </w:p>
    <w:p w14:paraId="64B8CF78" w14:textId="06F5F89F" w:rsidR="006305D7" w:rsidRPr="001B1519" w:rsidRDefault="006305D7" w:rsidP="001B1519">
      <w:pPr>
        <w:rPr>
          <w:rFonts w:asciiTheme="minorHAnsi" w:hAnsiTheme="minorHAnsi" w:cstheme="minorHAnsi"/>
          <w:b/>
        </w:rPr>
      </w:pPr>
      <w:r w:rsidRPr="001B1519">
        <w:rPr>
          <w:rFonts w:asciiTheme="minorHAnsi" w:hAnsiTheme="minorHAnsi" w:cstheme="minorHAnsi"/>
          <w:b/>
        </w:rPr>
        <w:t>DISCUSSION</w:t>
      </w:r>
      <w:r w:rsidRPr="001B1519">
        <w:rPr>
          <w:rFonts w:asciiTheme="minorHAnsi" w:hAnsiTheme="minorHAnsi" w:cstheme="minorHAnsi"/>
          <w:b/>
          <w:bCs/>
        </w:rPr>
        <w:t xml:space="preserve">: </w:t>
      </w:r>
    </w:p>
    <w:p w14:paraId="169C4A18" w14:textId="0E4B28BB" w:rsidR="00960441" w:rsidRDefault="005D2C5B" w:rsidP="005D2C5B">
      <w:r>
        <w:t xml:space="preserve">The </w:t>
      </w:r>
      <w:r w:rsidR="009368FC" w:rsidRPr="006F2E9B">
        <w:t>in vitro</w:t>
      </w:r>
      <w:r w:rsidRPr="006F2E9B">
        <w:t xml:space="preserve"> in</w:t>
      </w:r>
      <w:r>
        <w:t>vasion assay is an inexpensive, rapid, quantitative, and straightforward method for studying the factors promoting cancer cell invasion.</w:t>
      </w:r>
      <w:r w:rsidR="006F2E9B">
        <w:t xml:space="preserve"> </w:t>
      </w:r>
      <w:r>
        <w:t xml:space="preserve">Breast cancer is the most commonly diagnosed cancer among women.  Of the three major subtypes of breast cancer, triple negative, </w:t>
      </w:r>
      <w:r w:rsidR="00827B10">
        <w:t>(</w:t>
      </w:r>
      <w:r>
        <w:t>or ER-, PR-, HER2/</w:t>
      </w:r>
      <w:r w:rsidRPr="00424162">
        <w:rPr>
          <w:i/>
        </w:rPr>
        <w:t>neu</w:t>
      </w:r>
      <w:r>
        <w:t xml:space="preserve">-), is the most aggressive, most likely to metastasize, and most deadly </w:t>
      </w:r>
      <w:r>
        <w:fldChar w:fldCharType="begin"/>
      </w:r>
      <w:r w:rsidR="000E1031">
        <w:instrText xml:space="preserve"> ADDIN EN.CITE &lt;EndNote&gt;&lt;Cite&gt;&lt;Author&gt;Neophytou&lt;/Author&gt;&lt;Year&gt;2018&lt;/Year&gt;&lt;RecNum&gt;7&lt;/RecNum&gt;&lt;DisplayText&gt;&lt;style face="superscript"&gt;9&lt;/style&gt;&lt;/DisplayText&gt;&lt;record&gt;&lt;rec-number&gt;7&lt;/rec-number&gt;&lt;foreign-keys&gt;&lt;key app="EN" db-id="09d2vdf5600ffkerdtl5fresvxwx9sera25p" timestamp="1547063226"&gt;7&lt;/key&gt;&lt;/foreign-keys&gt;&lt;ref-type name="Journal Article"&gt;17&lt;/ref-type&gt;&lt;contributors&gt;&lt;authors&gt;&lt;author&gt;Neophytou, C.&lt;/author&gt;&lt;author&gt;Boutsikos, P.&lt;/author&gt;&lt;author&gt;Papageorgis, P.&lt;/author&gt;&lt;/authors&gt;&lt;/contributors&gt;&lt;auth-address&gt;Department of Biological Sciences, School of Pure and Applied Sciences, University of Cyprus, Nicosia, Cyprus.&amp;#xD;Department of Life Sciences, European University Cyprus, Nicosia, Cyprus.&lt;/auth-address&gt;&lt;titles&gt;&lt;title&gt;Molecular Mechanisms and Emerging Therapeutic Targets of Triple-Negative Breast Cancer Metastasis&lt;/title&gt;&lt;secondary-title&gt;Front Oncol&lt;/secondary-title&gt;&lt;/titles&gt;&lt;periodical&gt;&lt;full-title&gt;Frontiers in Oncology&lt;/full-title&gt;&lt;abbr-1&gt;Front. Oncol.&lt;/abbr-1&gt;&lt;abbr-2&gt;Front Oncol&lt;/abbr-2&gt;&lt;/periodical&gt;&lt;pages&gt;31&lt;/pages&gt;&lt;volume&gt;8&lt;/volume&gt;&lt;keywords&gt;&lt;keyword&gt;dormancy&lt;/keyword&gt;&lt;keyword&gt;metastasis&lt;/keyword&gt;&lt;keyword&gt;targeted therapy&lt;/keyword&gt;&lt;keyword&gt;triple-negative breast cancer&lt;/keyword&gt;&lt;keyword&gt;tumor microenvironment&lt;/keyword&gt;&lt;/keywords&gt;&lt;dates&gt;&lt;year&gt;2018&lt;/year&gt;&lt;/dates&gt;&lt;isbn&gt;2234-943X (Print)&amp;#xD;2234-943X (Linking)&lt;/isbn&gt;&lt;accession-num&gt;29520340&lt;/accession-num&gt;&lt;urls&gt;&lt;related-urls&gt;&lt;url&gt;https://www.ncbi.nlm.nih.gov/pubmed/29520340&lt;/url&gt;&lt;/related-urls&gt;&lt;/urls&gt;&lt;custom2&gt;PMC5827095&lt;/custom2&gt;&lt;electronic-resource-num&gt;10.3389/fonc.2018.00031&lt;/electronic-resource-num&gt;&lt;/record&gt;&lt;/Cite&gt;&lt;/EndNote&gt;</w:instrText>
      </w:r>
      <w:r>
        <w:fldChar w:fldCharType="separate"/>
      </w:r>
      <w:r w:rsidR="003E6413" w:rsidRPr="003E6413">
        <w:rPr>
          <w:noProof/>
          <w:vertAlign w:val="superscript"/>
        </w:rPr>
        <w:t>9</w:t>
      </w:r>
      <w:r>
        <w:fldChar w:fldCharType="end"/>
      </w:r>
      <w:r>
        <w:t>.  Therefore, understanding the genes and expression that result in metastasis can help find new therapeutic targets and genetic markers for the disease. While many of the gene</w:t>
      </w:r>
      <w:r w:rsidR="006B27FF">
        <w:t>s</w:t>
      </w:r>
      <w:r>
        <w:t xml:space="preserve"> important for cancer cell invasion and metastasis have been identified and characterized, expression levels and activity of metastasis driver</w:t>
      </w:r>
      <w:r w:rsidR="00073E89">
        <w:t>s</w:t>
      </w:r>
      <w:r>
        <w:t xml:space="preserve"> versus metastasis suppressors may be a critical aspect of disease</w:t>
      </w:r>
      <w:r w:rsidR="00073E89">
        <w:t xml:space="preserve"> progression</w:t>
      </w:r>
      <w:r>
        <w:fldChar w:fldCharType="begin">
          <w:fldData xml:space="preserve">PEVuZE5vdGU+PENpdGU+PEF1dGhvcj5OZW9waHl0b3U8L0F1dGhvcj48WWVhcj4yMDE4PC9ZZWFy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</w:fldData>
        </w:fldChar>
      </w:r>
      <w:r w:rsidR="000E1031">
        <w:instrText xml:space="preserve"> ADDIN EN.CITE </w:instrText>
      </w:r>
      <w:r w:rsidR="000E1031">
        <w:fldChar w:fldCharType="begin">
          <w:fldData xml:space="preserve">PEVuZE5vdGU+PENpdGU+PEF1dGhvcj5OZW9waHl0b3U8L0F1dGhvcj48WWVhcj4yMDE4PC9ZZWFy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</w:fldData>
        </w:fldChar>
      </w:r>
      <w:r w:rsidR="000E1031">
        <w:instrText xml:space="preserve"> ADDIN EN.CITE.DATA </w:instrText>
      </w:r>
      <w:r w:rsidR="000E1031">
        <w:fldChar w:fldCharType="end"/>
      </w:r>
      <w:r>
        <w:fldChar w:fldCharType="separate"/>
      </w:r>
      <w:r w:rsidR="003E6413" w:rsidRPr="003E6413">
        <w:rPr>
          <w:noProof/>
          <w:vertAlign w:val="superscript"/>
        </w:rPr>
        <w:t>9,10</w:t>
      </w:r>
      <w:r>
        <w:fldChar w:fldCharType="end"/>
      </w:r>
      <w:r>
        <w:t xml:space="preserve">.  </w:t>
      </w:r>
    </w:p>
    <w:p w14:paraId="354C7E14" w14:textId="77777777" w:rsidR="00960441" w:rsidRDefault="00960441" w:rsidP="005D2C5B"/>
    <w:p w14:paraId="6D2EE33D" w14:textId="30DAB190" w:rsidR="005D2C5B" w:rsidRPr="006F2E9B" w:rsidRDefault="005D2C5B" w:rsidP="005D2C5B">
      <w:r>
        <w:t xml:space="preserve">Beyond gene expression, </w:t>
      </w:r>
      <w:r w:rsidRPr="006F2E9B">
        <w:t xml:space="preserve">the </w:t>
      </w:r>
      <w:r w:rsidR="009368FC" w:rsidRPr="006F2E9B">
        <w:t>in vitro</w:t>
      </w:r>
      <w:r w:rsidRPr="006F2E9B">
        <w:t xml:space="preserve"> invasion assay </w:t>
      </w:r>
      <w:r w:rsidR="00376BC3" w:rsidRPr="006F2E9B">
        <w:t>has</w:t>
      </w:r>
      <w:r w:rsidRPr="006F2E9B">
        <w:t xml:space="preserve"> also</w:t>
      </w:r>
      <w:r w:rsidR="00376BC3" w:rsidRPr="006F2E9B">
        <w:t xml:space="preserve"> been</w:t>
      </w:r>
      <w:r w:rsidRPr="006F2E9B">
        <w:t xml:space="preserve"> </w:t>
      </w:r>
      <w:r w:rsidR="009450B3" w:rsidRPr="006F2E9B">
        <w:t xml:space="preserve">used to </w:t>
      </w:r>
      <w:r w:rsidRPr="006F2E9B">
        <w:t>study the role of microRNA and other regulators in either promoting or preventing cancer cell invasion</w:t>
      </w:r>
      <w:r w:rsidRPr="006F2E9B">
        <w:fldChar w:fldCharType="begin">
          <w:fldData xml:space="preserve">PEVuZE5vdGU+PENpdGU+PEF1dGhvcj5XYW5nPC9BdXRob3I+PFllYXI+MjAxODwvWWVhcj48UmVj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=
</w:fldData>
        </w:fldChar>
      </w:r>
      <w:r w:rsidR="000E1031" w:rsidRPr="006F2E9B">
        <w:instrText xml:space="preserve"> ADDIN EN.CITE </w:instrText>
      </w:r>
      <w:r w:rsidR="000E1031" w:rsidRPr="006F2E9B">
        <w:fldChar w:fldCharType="begin">
          <w:fldData xml:space="preserve">PEVuZE5vdGU+PENpdGU+PEF1dGhvcj5XYW5nPC9BdXRob3I+PFllYXI+MjAxODwvWWVhcj48UmVj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=
</w:fldData>
        </w:fldChar>
      </w:r>
      <w:r w:rsidR="000E1031" w:rsidRPr="006F2E9B">
        <w:instrText xml:space="preserve"> ADDIN EN.CITE.DATA </w:instrText>
      </w:r>
      <w:r w:rsidR="000E1031" w:rsidRPr="006F2E9B">
        <w:fldChar w:fldCharType="end"/>
      </w:r>
      <w:r w:rsidRPr="006F2E9B">
        <w:fldChar w:fldCharType="separate"/>
      </w:r>
      <w:r w:rsidR="003E6413" w:rsidRPr="006F2E9B">
        <w:rPr>
          <w:noProof/>
          <w:vertAlign w:val="superscript"/>
        </w:rPr>
        <w:t>11,12</w:t>
      </w:r>
      <w:r w:rsidRPr="006F2E9B">
        <w:fldChar w:fldCharType="end"/>
      </w:r>
      <w:r w:rsidRPr="006F2E9B">
        <w:t xml:space="preserve">. </w:t>
      </w:r>
      <w:r w:rsidR="00CF2107" w:rsidRPr="006F2E9B">
        <w:t>Th</w:t>
      </w:r>
      <w:r w:rsidR="00142349" w:rsidRPr="006F2E9B">
        <w:t xml:space="preserve">e </w:t>
      </w:r>
      <w:r w:rsidR="009368FC" w:rsidRPr="006F2E9B">
        <w:t>in vitro</w:t>
      </w:r>
      <w:r w:rsidR="00142349" w:rsidRPr="006F2E9B">
        <w:t xml:space="preserve"> invasion setup</w:t>
      </w:r>
      <w:r w:rsidR="00CF2107" w:rsidRPr="006F2E9B">
        <w:t xml:space="preserve"> method can be used for the study of inhibitors, multi-</w:t>
      </w:r>
      <w:r w:rsidR="00AA30EA" w:rsidRPr="006F2E9B">
        <w:t>cell type</w:t>
      </w:r>
      <w:r w:rsidR="00CF2107" w:rsidRPr="006F2E9B">
        <w:t xml:space="preserve"> </w:t>
      </w:r>
      <w:r w:rsidR="00AA30EA" w:rsidRPr="006F2E9B">
        <w:t xml:space="preserve">tumor environments, </w:t>
      </w:r>
      <w:r w:rsidR="00F678DF" w:rsidRPr="006F2E9B">
        <w:t>CRISPR</w:t>
      </w:r>
      <w:r w:rsidR="00142349" w:rsidRPr="006F2E9B">
        <w:t>-</w:t>
      </w:r>
      <w:r w:rsidR="00F678DF" w:rsidRPr="006F2E9B">
        <w:t xml:space="preserve">edited cells, </w:t>
      </w:r>
      <w:r w:rsidR="009450B3" w:rsidRPr="006F2E9B">
        <w:t>or short-term changes to cellular growth environments.</w:t>
      </w:r>
      <w:r w:rsidR="00AE2C2F" w:rsidRPr="006F2E9B">
        <w:t xml:space="preserve">  The versatility and adaptability make this assay very </w:t>
      </w:r>
      <w:r w:rsidR="00D82D3B" w:rsidRPr="006F2E9B">
        <w:t xml:space="preserve">advantageous.  </w:t>
      </w:r>
    </w:p>
    <w:p w14:paraId="439A7A63" w14:textId="77777777" w:rsidR="005D2C5B" w:rsidRPr="006F2E9B" w:rsidRDefault="005D2C5B" w:rsidP="005D2C5B"/>
    <w:p w14:paraId="3AD08B07" w14:textId="51734D12" w:rsidR="005D2C5B" w:rsidRPr="006F2E9B" w:rsidRDefault="00892CE1" w:rsidP="005D2C5B">
      <w:r w:rsidRPr="00892CE1">
        <w:t xml:space="preserve">The </w:t>
      </w:r>
      <w:r w:rsidR="009368FC">
        <w:t>invasion</w:t>
      </w:r>
      <w:r w:rsidRPr="00892CE1">
        <w:t xml:space="preserve"> assay may be used in a first step in the analysis of genes and factors that contribute to or prevent tumor progression. For instance, Yan et al</w:t>
      </w:r>
      <w:r w:rsidR="006F2E9B">
        <w:t>.</w:t>
      </w:r>
      <w:r w:rsidRPr="00892CE1">
        <w:t xml:space="preserve"> (2010) used</w:t>
      </w:r>
      <w:r w:rsidRPr="006F2E9B">
        <w:t xml:space="preserve"> </w:t>
      </w:r>
      <w:r w:rsidR="009368FC" w:rsidRPr="006F2E9B">
        <w:t>the in vitro invasion</w:t>
      </w:r>
      <w:r w:rsidRPr="006F2E9B">
        <w:t xml:space="preserve"> assays to define the role of GATA-3 in suppressing the EMT by the highly a</w:t>
      </w:r>
      <w:r w:rsidRPr="00892CE1">
        <w:t>ggressive breast cancer cell line MDA-MB 231</w:t>
      </w:r>
      <w:r w:rsidR="007E72AF">
        <w:fldChar w:fldCharType="begin">
          <w:fldData xml:space="preserve">PEVuZE5vdGU+PENpdGU+PEF1dGhvcj5ZYW48L0F1dGhvcj48WWVhcj4yMDEwPC9ZZWFyPjxSZWNO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</w:fldData>
        </w:fldChar>
      </w:r>
      <w:r w:rsidR="000E1031">
        <w:instrText xml:space="preserve"> ADDIN EN.CITE </w:instrText>
      </w:r>
      <w:r w:rsidR="000E1031">
        <w:fldChar w:fldCharType="begin">
          <w:fldData xml:space="preserve">PEVuZE5vdGU+PENpdGU+PEF1dGhvcj5ZYW48L0F1dGhvcj48WWVhcj4yMDEwPC9ZZWFyPjxSZWNO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</w:fldData>
        </w:fldChar>
      </w:r>
      <w:r w:rsidR="000E1031">
        <w:instrText xml:space="preserve"> ADDIN EN.CITE.DATA </w:instrText>
      </w:r>
      <w:r w:rsidR="000E1031">
        <w:fldChar w:fldCharType="end"/>
      </w:r>
      <w:r w:rsidR="007E72AF">
        <w:fldChar w:fldCharType="separate"/>
      </w:r>
      <w:r w:rsidR="003E6413" w:rsidRPr="003E6413">
        <w:rPr>
          <w:noProof/>
          <w:vertAlign w:val="superscript"/>
        </w:rPr>
        <w:t>13</w:t>
      </w:r>
      <w:r w:rsidR="007E72AF">
        <w:fldChar w:fldCharType="end"/>
      </w:r>
      <w:r w:rsidRPr="00892CE1">
        <w:t>.</w:t>
      </w:r>
      <w:r w:rsidR="006F2E9B">
        <w:t xml:space="preserve"> </w:t>
      </w:r>
      <w:r w:rsidRPr="00892CE1">
        <w:t>They were then able to show that this suppression correlated with a decreased ability to form metasta</w:t>
      </w:r>
      <w:r w:rsidRPr="006F2E9B">
        <w:t xml:space="preserve">ses in an in vivo </w:t>
      </w:r>
      <w:r w:rsidRPr="00892CE1">
        <w:t>assay</w:t>
      </w:r>
      <w:r w:rsidR="006F797C">
        <w:fldChar w:fldCharType="begin">
          <w:fldData xml:space="preserve">PEVuZE5vdGU+PENpdGU+PEF1dGhvcj5ZYW48L0F1dGhvcj48WWVhcj4yMDEwPC9ZZWFyPjxSZWNO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</w:fldData>
        </w:fldChar>
      </w:r>
      <w:r w:rsidR="000E1031">
        <w:instrText xml:space="preserve"> ADDIN EN.CITE </w:instrText>
      </w:r>
      <w:r w:rsidR="000E1031">
        <w:fldChar w:fldCharType="begin">
          <w:fldData xml:space="preserve">PEVuZE5vdGU+PENpdGU+PEF1dGhvcj5ZYW48L0F1dGhvcj48WWVhcj4yMDEwPC9ZZWFyPjxSZWNO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</w:fldData>
        </w:fldChar>
      </w:r>
      <w:r w:rsidR="000E1031">
        <w:instrText xml:space="preserve"> ADDIN EN.CITE.DATA </w:instrText>
      </w:r>
      <w:r w:rsidR="000E1031">
        <w:fldChar w:fldCharType="end"/>
      </w:r>
      <w:r w:rsidR="006F797C">
        <w:fldChar w:fldCharType="separate"/>
      </w:r>
      <w:r w:rsidR="003E6413" w:rsidRPr="003E6413">
        <w:rPr>
          <w:noProof/>
          <w:vertAlign w:val="superscript"/>
        </w:rPr>
        <w:t>13</w:t>
      </w:r>
      <w:r w:rsidR="006F797C">
        <w:fldChar w:fldCharType="end"/>
      </w:r>
      <w:r w:rsidRPr="00892CE1">
        <w:t>.</w:t>
      </w:r>
      <w:r w:rsidR="006F2E9B">
        <w:t xml:space="preserve"> </w:t>
      </w:r>
      <w:r w:rsidRPr="00892CE1">
        <w:t>Potential therapeutic strategies can be initially characterized by the ability of pathway inhibitors to limit invasion through Matrigel, also correlating with the effect of these inhibitors on tumor formation in animal models</w:t>
      </w:r>
      <w:r w:rsidR="009642B0">
        <w:t>.</w:t>
      </w:r>
      <w:r w:rsidRPr="00892CE1">
        <w:t xml:space="preserve"> </w:t>
      </w:r>
      <w:r w:rsidR="005D2C5B" w:rsidRPr="006F2E9B">
        <w:t xml:space="preserve">The </w:t>
      </w:r>
      <w:r w:rsidR="009368FC" w:rsidRPr="006F2E9B">
        <w:t>in vitro</w:t>
      </w:r>
      <w:r w:rsidR="005D2C5B" w:rsidRPr="006F2E9B">
        <w:t xml:space="preserve"> invasion assay can be used for more in-depth analysis of known and potential oncogenes </w:t>
      </w:r>
      <w:r w:rsidR="00963561" w:rsidRPr="006F2E9B">
        <w:t>and</w:t>
      </w:r>
      <w:r w:rsidR="005D2C5B" w:rsidRPr="006F2E9B">
        <w:t xml:space="preserve"> interacting partners.</w:t>
      </w:r>
      <w:r w:rsidR="006E7A79">
        <w:t xml:space="preserve"> </w:t>
      </w:r>
      <w:r w:rsidR="005D2C5B" w:rsidRPr="006F2E9B">
        <w:t xml:space="preserve">For example, molecular dissection of known functional motifs of an oncoprotein or rapid analysis of mutations can be done with the </w:t>
      </w:r>
      <w:r w:rsidR="009368FC" w:rsidRPr="006F2E9B">
        <w:t>in vitro</w:t>
      </w:r>
      <w:r w:rsidR="005D2C5B" w:rsidRPr="006F2E9B">
        <w:t xml:space="preserve"> invasion assay as an initial screen or assessment of significance. This can provide valuable insight into critical domains as well as a functional understanding of cell phenotypes at the molecular level.  </w:t>
      </w:r>
    </w:p>
    <w:p w14:paraId="2E8608CD" w14:textId="42A1234B" w:rsidR="00ED2E3E" w:rsidRPr="006F2E9B" w:rsidRDefault="00ED2E3E" w:rsidP="005D2C5B"/>
    <w:p w14:paraId="3AD3C685" w14:textId="7C0C6CB8" w:rsidR="00ED2E3E" w:rsidRPr="006F2E9B" w:rsidRDefault="00ED2E3E" w:rsidP="005D2C5B">
      <w:r w:rsidRPr="006F2E9B">
        <w:t>While the Boyden Chamber invasion assay has many advantages, there are limitations.</w:t>
      </w:r>
      <w:r w:rsidR="00BA7728">
        <w:t xml:space="preserve"> </w:t>
      </w:r>
      <w:r w:rsidRPr="006F2E9B">
        <w:t>For instance, the invasion assay only looks at intravasation, one of the initial steps of metastasis, but not the later steps when cancer cells colonize secondary locations.</w:t>
      </w:r>
      <w:r w:rsidR="00BA7728">
        <w:t xml:space="preserve"> </w:t>
      </w:r>
      <w:r w:rsidRPr="006F2E9B">
        <w:t xml:space="preserve">Therefore, only a partial view </w:t>
      </w:r>
      <w:r w:rsidR="00BA7728">
        <w:t xml:space="preserve">of </w:t>
      </w:r>
      <w:r w:rsidRPr="006F2E9B">
        <w:t>metastasis potential can be concluded.</w:t>
      </w:r>
      <w:r w:rsidR="00BA7728">
        <w:t xml:space="preserve"> </w:t>
      </w:r>
      <w:r w:rsidRPr="006F2E9B">
        <w:t>The 22 h length of the assay, while flexible, cannot exclude some cell division that could skew subtle changes in measuring invasion of asynchronous cell populations.</w:t>
      </w:r>
      <w:r w:rsidR="006E7A79">
        <w:t xml:space="preserve"> </w:t>
      </w:r>
      <w:r w:rsidRPr="006F2E9B">
        <w:t>Inhibitors such as Mitomycin C can be used to prevent cell division in the case of rapidly diving cells.</w:t>
      </w:r>
      <w:r w:rsidR="006E7A79">
        <w:t xml:space="preserve"> </w:t>
      </w:r>
      <w:r w:rsidRPr="006F2E9B">
        <w:t xml:space="preserve">Lastly, the use of 5% FBS </w:t>
      </w:r>
      <w:r w:rsidR="00B76D8F" w:rsidRPr="006F2E9B">
        <w:t>solution</w:t>
      </w:r>
      <w:r w:rsidRPr="006F2E9B">
        <w:t xml:space="preserve"> for chemotaxis will slowly diffuse over time and equilibrate between both the upper and lower chambers.</w:t>
      </w:r>
      <w:r w:rsidR="00BA7728">
        <w:t xml:space="preserve"> </w:t>
      </w:r>
      <w:r w:rsidRPr="006F2E9B">
        <w:t>The density of the protein gel slows this diffusion and presents the cells with the option of migrating laterally across the gel and membrane (</w:t>
      </w:r>
      <w:proofErr w:type="spellStart"/>
      <w:r w:rsidRPr="006F2E9B">
        <w:t>haplotaxis</w:t>
      </w:r>
      <w:proofErr w:type="spellEnd"/>
      <w:r w:rsidRPr="006F2E9B">
        <w:t>) or through the protein matrix and through the pores towards the higher concentrations of FBS (chemotaxis). Alternative chemotaxis agents can be substituted or shorter time allowances for invasion can be used to measure only the cells that invaded prior to equilibration.</w:t>
      </w:r>
      <w:r w:rsidR="00BA7728">
        <w:t xml:space="preserve"> </w:t>
      </w:r>
      <w:r w:rsidRPr="006F2E9B">
        <w:t xml:space="preserve">It is the flexibility, not the rigidity, of the in vitro invasion assay that allows for customization that makes this assay so useful. Future adaptations of this assay include </w:t>
      </w:r>
      <w:r w:rsidR="00BA7728">
        <w:t xml:space="preserve">a </w:t>
      </w:r>
      <w:r w:rsidRPr="006F2E9B">
        <w:t xml:space="preserve">large-scale screening of compounds, gene expression changes, and </w:t>
      </w:r>
      <w:r w:rsidR="001C5D67" w:rsidRPr="006F2E9B">
        <w:t xml:space="preserve">assessment of allele-specific </w:t>
      </w:r>
      <w:r w:rsidR="00335598" w:rsidRPr="006F2E9B">
        <w:t>drug effectiveness</w:t>
      </w:r>
      <w:r w:rsidRPr="006F2E9B">
        <w:t>.</w:t>
      </w:r>
      <w:r w:rsidR="002E144F">
        <w:t xml:space="preserve"> </w:t>
      </w:r>
      <w:r w:rsidRPr="006F2E9B">
        <w:t>Furthermore, a du</w:t>
      </w:r>
      <w:r w:rsidR="00BA7728">
        <w:t>a</w:t>
      </w:r>
      <w:r w:rsidRPr="006F2E9B">
        <w:t>l chamber system with circulating media could challenge cells to invade through a protein matrix, traverse a liquid environment, and reestablish on a second protein matrix at a secondary location.</w:t>
      </w:r>
      <w:r w:rsidR="002E144F">
        <w:t xml:space="preserve"> </w:t>
      </w:r>
      <w:r w:rsidRPr="006F2E9B">
        <w:t xml:space="preserve">Lastly, a more challenging membrane can be used with the in vitro invasion assay system such as a monolayer of non-invasive cells that would be more difficult for cancer cells to </w:t>
      </w:r>
      <w:r w:rsidR="00D83434" w:rsidRPr="006F2E9B">
        <w:t>cross</w:t>
      </w:r>
      <w:r w:rsidRPr="006F2E9B">
        <w:t>.</w:t>
      </w:r>
    </w:p>
    <w:p w14:paraId="7832CD03" w14:textId="77777777" w:rsidR="00EA165E" w:rsidRPr="006F2E9B" w:rsidRDefault="00EA165E" w:rsidP="001B1519">
      <w:pPr>
        <w:pStyle w:val="NormalWeb"/>
        <w:spacing w:before="0" w:beforeAutospacing="0" w:after="0" w:afterAutospacing="0"/>
        <w:rPr>
          <w:rFonts w:asciiTheme="minorHAnsi" w:hAnsiTheme="minorHAnsi" w:cstheme="minorHAnsi"/>
          <w:b/>
          <w:bCs/>
        </w:rPr>
      </w:pPr>
    </w:p>
    <w:p w14:paraId="1734505F" w14:textId="1DAFB155" w:rsidR="00AA03DF" w:rsidRPr="001B1519" w:rsidRDefault="00AA03DF" w:rsidP="001B1519">
      <w:pPr>
        <w:pStyle w:val="NormalWeb"/>
        <w:spacing w:before="0" w:beforeAutospacing="0" w:after="0" w:afterAutospacing="0"/>
        <w:rPr>
          <w:rFonts w:asciiTheme="minorHAnsi" w:hAnsiTheme="minorHAnsi" w:cstheme="minorHAnsi"/>
          <w:color w:val="808080"/>
        </w:rPr>
      </w:pPr>
      <w:r w:rsidRPr="001B1519">
        <w:rPr>
          <w:rFonts w:asciiTheme="minorHAnsi" w:hAnsiTheme="minorHAnsi" w:cstheme="minorHAnsi"/>
          <w:b/>
          <w:bCs/>
        </w:rPr>
        <w:t xml:space="preserve">ACKNOWLEDGMENTS: </w:t>
      </w:r>
    </w:p>
    <w:p w14:paraId="246DCD94" w14:textId="43C61A42" w:rsidR="007A4DD6" w:rsidRPr="00EF42A9" w:rsidRDefault="002E7F3E" w:rsidP="007A4DD6">
      <w:pPr>
        <w:rPr>
          <w:rFonts w:asciiTheme="minorHAnsi" w:hAnsiTheme="minorHAnsi" w:cstheme="minorHAnsi"/>
          <w:color w:val="auto"/>
        </w:rPr>
      </w:pPr>
      <w:r w:rsidRPr="00EF42A9">
        <w:rPr>
          <w:rFonts w:asciiTheme="minorHAnsi" w:hAnsiTheme="minorHAnsi" w:cstheme="minorHAnsi"/>
          <w:color w:val="auto"/>
        </w:rPr>
        <w:t xml:space="preserve">This work was </w:t>
      </w:r>
      <w:r w:rsidR="001343DA" w:rsidRPr="00EF42A9">
        <w:rPr>
          <w:rFonts w:asciiTheme="minorHAnsi" w:hAnsiTheme="minorHAnsi" w:cstheme="minorHAnsi"/>
          <w:color w:val="auto"/>
        </w:rPr>
        <w:t>supported by grant R15CA169978 from the National Institutes of Health</w:t>
      </w:r>
      <w:r w:rsidR="00F54C4E" w:rsidRPr="00EF42A9">
        <w:rPr>
          <w:rFonts w:asciiTheme="minorHAnsi" w:hAnsiTheme="minorHAnsi" w:cstheme="minorHAnsi"/>
          <w:color w:val="auto"/>
        </w:rPr>
        <w:t>.  Additional funding came from</w:t>
      </w:r>
      <w:r w:rsidR="00EF42A9" w:rsidRPr="00EF42A9">
        <w:rPr>
          <w:rFonts w:asciiTheme="minorHAnsi" w:hAnsiTheme="minorHAnsi" w:cstheme="minorHAnsi"/>
          <w:color w:val="auto"/>
        </w:rPr>
        <w:t xml:space="preserve"> Villanova University.  </w:t>
      </w:r>
    </w:p>
    <w:p w14:paraId="2D96E92E" w14:textId="72F287DC" w:rsidR="00AA03DF" w:rsidRPr="001B1519" w:rsidRDefault="00AA03DF" w:rsidP="001B1519">
      <w:pPr>
        <w:rPr>
          <w:rFonts w:asciiTheme="minorHAnsi" w:hAnsiTheme="minorHAnsi" w:cstheme="minorHAnsi"/>
          <w:b/>
          <w:bCs/>
        </w:rPr>
      </w:pPr>
    </w:p>
    <w:p w14:paraId="5D52ED8B" w14:textId="2F03CDC8" w:rsidR="00AA03DF" w:rsidRPr="001B1519" w:rsidRDefault="00AA03DF" w:rsidP="001B1519">
      <w:pPr>
        <w:pStyle w:val="NormalWeb"/>
        <w:spacing w:before="0" w:beforeAutospacing="0" w:after="0" w:afterAutospacing="0"/>
        <w:rPr>
          <w:rFonts w:asciiTheme="minorHAnsi" w:hAnsiTheme="minorHAnsi" w:cstheme="minorHAnsi"/>
          <w:color w:val="808080"/>
        </w:rPr>
      </w:pPr>
      <w:r w:rsidRPr="001B1519">
        <w:rPr>
          <w:rFonts w:asciiTheme="minorHAnsi" w:hAnsiTheme="minorHAnsi" w:cstheme="minorHAnsi"/>
          <w:b/>
        </w:rPr>
        <w:t>DISCLOSURES</w:t>
      </w:r>
      <w:r w:rsidRPr="001B1519">
        <w:rPr>
          <w:rFonts w:asciiTheme="minorHAnsi" w:hAnsiTheme="minorHAnsi" w:cstheme="minorHAnsi"/>
          <w:b/>
          <w:bCs/>
        </w:rPr>
        <w:t xml:space="preserve">: </w:t>
      </w:r>
    </w:p>
    <w:p w14:paraId="4E0C3135" w14:textId="7DBEF9C6" w:rsidR="007A4DD6" w:rsidRPr="001B1519" w:rsidRDefault="00C25D7F" w:rsidP="007A4DD6">
      <w:pPr>
        <w:rPr>
          <w:rFonts w:asciiTheme="minorHAnsi" w:hAnsiTheme="minorHAnsi" w:cstheme="minorHAnsi"/>
          <w:color w:val="808080" w:themeColor="background1" w:themeShade="80"/>
        </w:rPr>
      </w:pPr>
      <w:r>
        <w:t xml:space="preserve">The </w:t>
      </w:r>
      <w:r w:rsidR="00471135">
        <w:t>a</w:t>
      </w:r>
      <w:r>
        <w:t xml:space="preserve">uthors have nothing to disclose.  </w:t>
      </w:r>
    </w:p>
    <w:p w14:paraId="66030076" w14:textId="77777777" w:rsidR="00AA03DF" w:rsidRPr="001B1519" w:rsidRDefault="00AA03DF" w:rsidP="001B1519">
      <w:pPr>
        <w:rPr>
          <w:rFonts w:asciiTheme="minorHAnsi" w:hAnsiTheme="minorHAnsi" w:cstheme="minorHAnsi"/>
          <w:color w:val="auto"/>
        </w:rPr>
      </w:pPr>
    </w:p>
    <w:p w14:paraId="315B4FAD" w14:textId="39F0641D" w:rsidR="00B32616" w:rsidRPr="00EA165E" w:rsidRDefault="009726EE" w:rsidP="001B1519">
      <w:pPr>
        <w:rPr>
          <w:rFonts w:asciiTheme="minorHAnsi" w:hAnsiTheme="minorHAnsi" w:cstheme="minorHAnsi"/>
          <w:b/>
          <w:color w:val="000000" w:themeColor="text1"/>
        </w:rPr>
      </w:pPr>
      <w:r w:rsidRPr="00EA165E">
        <w:rPr>
          <w:rFonts w:asciiTheme="minorHAnsi" w:hAnsiTheme="minorHAnsi" w:cstheme="minorHAnsi"/>
          <w:b/>
          <w:bCs/>
        </w:rPr>
        <w:t>REFERENCES</w:t>
      </w:r>
      <w:r w:rsidR="00D04760" w:rsidRPr="00EA165E">
        <w:rPr>
          <w:rFonts w:asciiTheme="minorHAnsi" w:hAnsiTheme="minorHAnsi" w:cstheme="minorHAnsi"/>
          <w:b/>
          <w:bCs/>
        </w:rPr>
        <w:t>:</w:t>
      </w:r>
      <w:r w:rsidRPr="00EA165E">
        <w:rPr>
          <w:rFonts w:asciiTheme="minorHAnsi" w:hAnsiTheme="minorHAnsi" w:cstheme="minorHAnsi"/>
        </w:rPr>
        <w:t xml:space="preserve"> </w:t>
      </w:r>
    </w:p>
    <w:p w14:paraId="4D21EB9F" w14:textId="77777777" w:rsidR="001E2739" w:rsidRPr="00EA165E" w:rsidRDefault="001E2739" w:rsidP="001E2739"/>
    <w:p w14:paraId="30DB1590" w14:textId="70768FFF" w:rsidR="000E1031" w:rsidRPr="00EA165E" w:rsidRDefault="001E2739" w:rsidP="000E1031">
      <w:pPr>
        <w:pStyle w:val="EndNoteBibliography"/>
        <w:spacing w:after="0"/>
        <w:ind w:left="720" w:hanging="720"/>
        <w:rPr>
          <w:sz w:val="24"/>
          <w:szCs w:val="24"/>
        </w:rPr>
      </w:pPr>
      <w:r w:rsidRPr="00EA165E">
        <w:rPr>
          <w:sz w:val="24"/>
          <w:szCs w:val="24"/>
        </w:rPr>
        <w:fldChar w:fldCharType="begin"/>
      </w:r>
      <w:r w:rsidRPr="00EA165E">
        <w:rPr>
          <w:sz w:val="24"/>
          <w:szCs w:val="24"/>
        </w:rPr>
        <w:instrText xml:space="preserve"> ADDIN EN.REFLIST </w:instrText>
      </w:r>
      <w:r w:rsidRPr="00EA165E">
        <w:rPr>
          <w:sz w:val="24"/>
          <w:szCs w:val="24"/>
        </w:rPr>
        <w:fldChar w:fldCharType="separate"/>
      </w:r>
      <w:r w:rsidR="000E1031" w:rsidRPr="00EA165E">
        <w:rPr>
          <w:sz w:val="24"/>
          <w:szCs w:val="24"/>
        </w:rPr>
        <w:t>1</w:t>
      </w:r>
      <w:r w:rsidR="000E1031" w:rsidRPr="00EA165E">
        <w:rPr>
          <w:sz w:val="24"/>
          <w:szCs w:val="24"/>
        </w:rPr>
        <w:tab/>
        <w:t>He, X., Lee, B.</w:t>
      </w:r>
      <w:r w:rsidR="00FE5EF1">
        <w:rPr>
          <w:sz w:val="24"/>
          <w:szCs w:val="24"/>
        </w:rPr>
        <w:t xml:space="preserve">, </w:t>
      </w:r>
      <w:r w:rsidR="000E1031" w:rsidRPr="00EA165E">
        <w:rPr>
          <w:sz w:val="24"/>
          <w:szCs w:val="24"/>
        </w:rPr>
        <w:t xml:space="preserve">Jiang, Y. Cell-ECM Interactions in Tumor Invasion. </w:t>
      </w:r>
      <w:r w:rsidR="000E1031" w:rsidRPr="00EA165E">
        <w:rPr>
          <w:i/>
          <w:sz w:val="24"/>
          <w:szCs w:val="24"/>
        </w:rPr>
        <w:t xml:space="preserve">Advances in Experimental </w:t>
      </w:r>
      <w:bookmarkStart w:id="0" w:name="_GoBack"/>
      <w:bookmarkEnd w:id="0"/>
      <w:r w:rsidR="000E1031" w:rsidRPr="00EA165E">
        <w:rPr>
          <w:i/>
          <w:sz w:val="24"/>
          <w:szCs w:val="24"/>
        </w:rPr>
        <w:t>Medicine and Biology.</w:t>
      </w:r>
      <w:r w:rsidR="000E1031" w:rsidRPr="00EA165E">
        <w:rPr>
          <w:sz w:val="24"/>
          <w:szCs w:val="24"/>
        </w:rPr>
        <w:t xml:space="preserve"> </w:t>
      </w:r>
      <w:r w:rsidR="000E1031" w:rsidRPr="00EA165E">
        <w:rPr>
          <w:b/>
          <w:sz w:val="24"/>
          <w:szCs w:val="24"/>
        </w:rPr>
        <w:t>936</w:t>
      </w:r>
      <w:r w:rsidR="002E144F" w:rsidRPr="002E144F">
        <w:rPr>
          <w:sz w:val="24"/>
          <w:szCs w:val="24"/>
        </w:rPr>
        <w:t>,</w:t>
      </w:r>
      <w:r w:rsidR="000E1031" w:rsidRPr="00EA165E">
        <w:rPr>
          <w:sz w:val="24"/>
          <w:szCs w:val="24"/>
        </w:rPr>
        <w:t xml:space="preserve"> 73-91</w:t>
      </w:r>
      <w:r w:rsidR="002E144F">
        <w:rPr>
          <w:sz w:val="24"/>
          <w:szCs w:val="24"/>
        </w:rPr>
        <w:t xml:space="preserve"> </w:t>
      </w:r>
      <w:r w:rsidR="000E1031" w:rsidRPr="00EA165E">
        <w:rPr>
          <w:sz w:val="24"/>
          <w:szCs w:val="24"/>
        </w:rPr>
        <w:t>(2016).</w:t>
      </w:r>
    </w:p>
    <w:p w14:paraId="2C813FE4" w14:textId="394A832E" w:rsidR="000E1031" w:rsidRPr="00EA165E" w:rsidRDefault="000E1031" w:rsidP="000E1031">
      <w:pPr>
        <w:pStyle w:val="EndNoteBibliography"/>
        <w:spacing w:after="0"/>
        <w:ind w:left="720" w:hanging="720"/>
        <w:rPr>
          <w:sz w:val="24"/>
          <w:szCs w:val="24"/>
        </w:rPr>
      </w:pPr>
      <w:r w:rsidRPr="00EA165E">
        <w:rPr>
          <w:sz w:val="24"/>
          <w:szCs w:val="24"/>
        </w:rPr>
        <w:t>2</w:t>
      </w:r>
      <w:r w:rsidRPr="00EA165E">
        <w:rPr>
          <w:sz w:val="24"/>
          <w:szCs w:val="24"/>
        </w:rPr>
        <w:tab/>
        <w:t>Albini, A.</w:t>
      </w:r>
      <w:r w:rsidRPr="00EA165E">
        <w:rPr>
          <w:i/>
          <w:sz w:val="24"/>
          <w:szCs w:val="24"/>
        </w:rPr>
        <w:t xml:space="preserve"> </w:t>
      </w:r>
      <w:r w:rsidRPr="00FE5EF1">
        <w:rPr>
          <w:sz w:val="24"/>
          <w:szCs w:val="24"/>
        </w:rPr>
        <w:t xml:space="preserve">et al. </w:t>
      </w:r>
      <w:r w:rsidRPr="00EA165E">
        <w:rPr>
          <w:sz w:val="24"/>
          <w:szCs w:val="24"/>
        </w:rPr>
        <w:t xml:space="preserve">A rapid in vitro assay for quantitating the invasive potential of tumor cells. </w:t>
      </w:r>
      <w:r w:rsidRPr="00EA165E">
        <w:rPr>
          <w:i/>
          <w:sz w:val="24"/>
          <w:szCs w:val="24"/>
        </w:rPr>
        <w:t>Cancer Research.</w:t>
      </w:r>
      <w:r w:rsidRPr="00EA165E">
        <w:rPr>
          <w:sz w:val="24"/>
          <w:szCs w:val="24"/>
        </w:rPr>
        <w:t xml:space="preserve"> </w:t>
      </w:r>
      <w:r w:rsidRPr="00EA165E">
        <w:rPr>
          <w:b/>
          <w:sz w:val="24"/>
          <w:szCs w:val="24"/>
        </w:rPr>
        <w:t>47</w:t>
      </w:r>
      <w:r w:rsidRPr="00EA165E">
        <w:rPr>
          <w:sz w:val="24"/>
          <w:szCs w:val="24"/>
        </w:rPr>
        <w:t xml:space="preserve"> (12), 3239-3245 (1987).</w:t>
      </w:r>
    </w:p>
    <w:p w14:paraId="53B67DF5" w14:textId="0D76116C" w:rsidR="000E1031" w:rsidRPr="00EA165E" w:rsidRDefault="000E1031" w:rsidP="000E1031">
      <w:pPr>
        <w:pStyle w:val="EndNoteBibliography"/>
        <w:spacing w:after="0"/>
        <w:ind w:left="720" w:hanging="720"/>
        <w:rPr>
          <w:sz w:val="24"/>
          <w:szCs w:val="24"/>
        </w:rPr>
      </w:pPr>
      <w:r w:rsidRPr="00EA165E">
        <w:rPr>
          <w:sz w:val="24"/>
          <w:szCs w:val="24"/>
        </w:rPr>
        <w:t>3</w:t>
      </w:r>
      <w:r w:rsidRPr="00EA165E">
        <w:rPr>
          <w:sz w:val="24"/>
          <w:szCs w:val="24"/>
        </w:rPr>
        <w:tab/>
        <w:t>Simon, N., Noel, A.</w:t>
      </w:r>
      <w:r w:rsidR="00FE5EF1">
        <w:rPr>
          <w:sz w:val="24"/>
          <w:szCs w:val="24"/>
        </w:rPr>
        <w:t xml:space="preserve">, </w:t>
      </w:r>
      <w:r w:rsidRPr="00EA165E">
        <w:rPr>
          <w:sz w:val="24"/>
          <w:szCs w:val="24"/>
        </w:rPr>
        <w:t xml:space="preserve">Foidart, J. M. Evaluation of in vitro reconstituted basement membrane assay to assess the invasiveness of tumor cells. </w:t>
      </w:r>
      <w:r w:rsidRPr="00EA165E">
        <w:rPr>
          <w:i/>
          <w:sz w:val="24"/>
          <w:szCs w:val="24"/>
        </w:rPr>
        <w:t>Invasion and Metastasis.</w:t>
      </w:r>
      <w:r w:rsidRPr="00EA165E">
        <w:rPr>
          <w:sz w:val="24"/>
          <w:szCs w:val="24"/>
        </w:rPr>
        <w:t xml:space="preserve"> </w:t>
      </w:r>
      <w:r w:rsidRPr="00EA165E">
        <w:rPr>
          <w:b/>
          <w:sz w:val="24"/>
          <w:szCs w:val="24"/>
        </w:rPr>
        <w:t>12</w:t>
      </w:r>
      <w:r w:rsidRPr="00EA165E">
        <w:rPr>
          <w:sz w:val="24"/>
          <w:szCs w:val="24"/>
        </w:rPr>
        <w:t xml:space="preserve"> (3-4), 156-167 (1992).</w:t>
      </w:r>
    </w:p>
    <w:p w14:paraId="520215DF" w14:textId="2E9BABD8" w:rsidR="000E1031" w:rsidRPr="00EA165E" w:rsidRDefault="000E1031" w:rsidP="000E1031">
      <w:pPr>
        <w:pStyle w:val="EndNoteBibliography"/>
        <w:spacing w:after="0"/>
        <w:ind w:left="720" w:hanging="720"/>
        <w:rPr>
          <w:sz w:val="24"/>
          <w:szCs w:val="24"/>
        </w:rPr>
      </w:pPr>
      <w:r w:rsidRPr="00EA165E">
        <w:rPr>
          <w:sz w:val="24"/>
          <w:szCs w:val="24"/>
        </w:rPr>
        <w:t>4</w:t>
      </w:r>
      <w:r w:rsidRPr="00EA165E">
        <w:rPr>
          <w:sz w:val="24"/>
          <w:szCs w:val="24"/>
        </w:rPr>
        <w:tab/>
        <w:t>Benton, G., Arnaoutova, I., George, J., Kleinman, H. K.</w:t>
      </w:r>
      <w:r w:rsidR="00FE5EF1">
        <w:rPr>
          <w:sz w:val="24"/>
          <w:szCs w:val="24"/>
        </w:rPr>
        <w:t>,</w:t>
      </w:r>
      <w:r w:rsidRPr="00EA165E">
        <w:rPr>
          <w:sz w:val="24"/>
          <w:szCs w:val="24"/>
        </w:rPr>
        <w:t xml:space="preserve"> Koblinski, J. Matrigel: from discovery and ECM mimicry to assays and models for cancer research. </w:t>
      </w:r>
      <w:r w:rsidRPr="00EA165E">
        <w:rPr>
          <w:i/>
          <w:sz w:val="24"/>
          <w:szCs w:val="24"/>
        </w:rPr>
        <w:t>Adv</w:t>
      </w:r>
      <w:r w:rsidR="00DD32A4" w:rsidRPr="00EA165E">
        <w:rPr>
          <w:i/>
          <w:sz w:val="24"/>
          <w:szCs w:val="24"/>
        </w:rPr>
        <w:t>anced</w:t>
      </w:r>
      <w:r w:rsidRPr="00EA165E">
        <w:rPr>
          <w:i/>
          <w:sz w:val="24"/>
          <w:szCs w:val="24"/>
        </w:rPr>
        <w:t xml:space="preserve"> Drug Deliv</w:t>
      </w:r>
      <w:r w:rsidR="00DD32A4" w:rsidRPr="00EA165E">
        <w:rPr>
          <w:i/>
          <w:sz w:val="24"/>
          <w:szCs w:val="24"/>
        </w:rPr>
        <w:t>er</w:t>
      </w:r>
      <w:r w:rsidR="00F14742" w:rsidRPr="00EA165E">
        <w:rPr>
          <w:i/>
          <w:sz w:val="24"/>
          <w:szCs w:val="24"/>
        </w:rPr>
        <w:t>y</w:t>
      </w:r>
      <w:r w:rsidRPr="00EA165E">
        <w:rPr>
          <w:i/>
          <w:sz w:val="24"/>
          <w:szCs w:val="24"/>
        </w:rPr>
        <w:t xml:space="preserve"> Rev</w:t>
      </w:r>
      <w:r w:rsidR="00F14742" w:rsidRPr="00EA165E">
        <w:rPr>
          <w:i/>
          <w:sz w:val="24"/>
          <w:szCs w:val="24"/>
        </w:rPr>
        <w:t>iews</w:t>
      </w:r>
      <w:r w:rsidRPr="00EA165E">
        <w:rPr>
          <w:i/>
          <w:sz w:val="24"/>
          <w:szCs w:val="24"/>
        </w:rPr>
        <w:t>.</w:t>
      </w:r>
      <w:r w:rsidRPr="00EA165E">
        <w:rPr>
          <w:sz w:val="24"/>
          <w:szCs w:val="24"/>
        </w:rPr>
        <w:t xml:space="preserve"> </w:t>
      </w:r>
      <w:r w:rsidRPr="00EA165E">
        <w:rPr>
          <w:b/>
          <w:sz w:val="24"/>
          <w:szCs w:val="24"/>
        </w:rPr>
        <w:t>79-80</w:t>
      </w:r>
      <w:r w:rsidRPr="00EA165E">
        <w:rPr>
          <w:sz w:val="24"/>
          <w:szCs w:val="24"/>
        </w:rPr>
        <w:t xml:space="preserve"> 3-18</w:t>
      </w:r>
      <w:r w:rsidR="002E144F">
        <w:rPr>
          <w:sz w:val="24"/>
          <w:szCs w:val="24"/>
        </w:rPr>
        <w:t xml:space="preserve"> </w:t>
      </w:r>
      <w:r w:rsidRPr="00EA165E">
        <w:rPr>
          <w:sz w:val="24"/>
          <w:szCs w:val="24"/>
        </w:rPr>
        <w:t>(2014).</w:t>
      </w:r>
    </w:p>
    <w:p w14:paraId="66062208" w14:textId="2058863F" w:rsidR="000E1031" w:rsidRPr="00EA165E" w:rsidRDefault="000E1031" w:rsidP="000E1031">
      <w:pPr>
        <w:pStyle w:val="EndNoteBibliography"/>
        <w:spacing w:after="0"/>
        <w:ind w:left="720" w:hanging="720"/>
        <w:rPr>
          <w:sz w:val="24"/>
          <w:szCs w:val="24"/>
        </w:rPr>
      </w:pPr>
      <w:r w:rsidRPr="00EA165E">
        <w:rPr>
          <w:sz w:val="24"/>
          <w:szCs w:val="24"/>
        </w:rPr>
        <w:t>5</w:t>
      </w:r>
      <w:r w:rsidRPr="00EA165E">
        <w:rPr>
          <w:sz w:val="24"/>
          <w:szCs w:val="24"/>
        </w:rPr>
        <w:tab/>
        <w:t>Kleinman, H. K.</w:t>
      </w:r>
      <w:r w:rsidR="00FE5EF1">
        <w:rPr>
          <w:sz w:val="24"/>
          <w:szCs w:val="24"/>
        </w:rPr>
        <w:t xml:space="preserve">, </w:t>
      </w:r>
      <w:r w:rsidRPr="00EA165E">
        <w:rPr>
          <w:sz w:val="24"/>
          <w:szCs w:val="24"/>
        </w:rPr>
        <w:t xml:space="preserve">Martin, G. R. Matrigel: basement membrane matrix with biological activity. </w:t>
      </w:r>
      <w:r w:rsidRPr="00EA165E">
        <w:rPr>
          <w:i/>
          <w:sz w:val="24"/>
          <w:szCs w:val="24"/>
        </w:rPr>
        <w:t>Seminars in Cancer Biology.</w:t>
      </w:r>
      <w:r w:rsidRPr="00EA165E">
        <w:rPr>
          <w:sz w:val="24"/>
          <w:szCs w:val="24"/>
        </w:rPr>
        <w:t xml:space="preserve"> </w:t>
      </w:r>
      <w:r w:rsidRPr="00EA165E">
        <w:rPr>
          <w:b/>
          <w:sz w:val="24"/>
          <w:szCs w:val="24"/>
        </w:rPr>
        <w:t>15</w:t>
      </w:r>
      <w:r w:rsidRPr="00EA165E">
        <w:rPr>
          <w:sz w:val="24"/>
          <w:szCs w:val="24"/>
        </w:rPr>
        <w:t xml:space="preserve"> (5), 378-386</w:t>
      </w:r>
      <w:r w:rsidR="002E144F">
        <w:rPr>
          <w:sz w:val="24"/>
          <w:szCs w:val="24"/>
        </w:rPr>
        <w:t xml:space="preserve"> </w:t>
      </w:r>
      <w:r w:rsidRPr="00EA165E">
        <w:rPr>
          <w:sz w:val="24"/>
          <w:szCs w:val="24"/>
        </w:rPr>
        <w:t>(2005).</w:t>
      </w:r>
    </w:p>
    <w:p w14:paraId="1EDC65B8" w14:textId="7267BA6D" w:rsidR="000E1031" w:rsidRPr="00EA165E" w:rsidRDefault="000E1031" w:rsidP="000E1031">
      <w:pPr>
        <w:pStyle w:val="EndNoteBibliography"/>
        <w:spacing w:after="0"/>
        <w:ind w:left="720" w:hanging="720"/>
        <w:rPr>
          <w:sz w:val="24"/>
          <w:szCs w:val="24"/>
        </w:rPr>
      </w:pPr>
      <w:r w:rsidRPr="00EA165E">
        <w:rPr>
          <w:sz w:val="24"/>
          <w:szCs w:val="24"/>
        </w:rPr>
        <w:t>6</w:t>
      </w:r>
      <w:r w:rsidRPr="00EA165E">
        <w:rPr>
          <w:sz w:val="24"/>
          <w:szCs w:val="24"/>
        </w:rPr>
        <w:tab/>
        <w:t>Kang, J. J., Schwegel, T.</w:t>
      </w:r>
      <w:r w:rsidR="00FE5EF1">
        <w:rPr>
          <w:sz w:val="24"/>
          <w:szCs w:val="24"/>
        </w:rPr>
        <w:t xml:space="preserve">, </w:t>
      </w:r>
      <w:r w:rsidRPr="00EA165E">
        <w:rPr>
          <w:sz w:val="24"/>
          <w:szCs w:val="24"/>
        </w:rPr>
        <w:t xml:space="preserve">Knepper, J. E. Sequence similarity between the long terminal repeat coding regions of mammary-tumorigenic BALB/cV and renal-tumorigenic C3H-K strains of mouse mammary tumor virus. </w:t>
      </w:r>
      <w:r w:rsidRPr="00EA165E">
        <w:rPr>
          <w:i/>
          <w:sz w:val="24"/>
          <w:szCs w:val="24"/>
        </w:rPr>
        <w:t>Virology.</w:t>
      </w:r>
      <w:r w:rsidRPr="00EA165E">
        <w:rPr>
          <w:sz w:val="24"/>
          <w:szCs w:val="24"/>
        </w:rPr>
        <w:t xml:space="preserve"> </w:t>
      </w:r>
      <w:r w:rsidRPr="00EA165E">
        <w:rPr>
          <w:b/>
          <w:sz w:val="24"/>
          <w:szCs w:val="24"/>
        </w:rPr>
        <w:t>196</w:t>
      </w:r>
      <w:r w:rsidRPr="00EA165E">
        <w:rPr>
          <w:sz w:val="24"/>
          <w:szCs w:val="24"/>
        </w:rPr>
        <w:t xml:space="preserve"> (1), 303-308 (1993).</w:t>
      </w:r>
    </w:p>
    <w:p w14:paraId="5623FA97" w14:textId="2D7BFAE5" w:rsidR="000E1031" w:rsidRPr="00EA165E" w:rsidRDefault="000E1031" w:rsidP="000E1031">
      <w:pPr>
        <w:pStyle w:val="EndNoteBibliography"/>
        <w:spacing w:after="0"/>
        <w:ind w:left="720" w:hanging="720"/>
        <w:rPr>
          <w:sz w:val="24"/>
          <w:szCs w:val="24"/>
        </w:rPr>
      </w:pPr>
      <w:r w:rsidRPr="00EA165E">
        <w:rPr>
          <w:sz w:val="24"/>
          <w:szCs w:val="24"/>
        </w:rPr>
        <w:t>7</w:t>
      </w:r>
      <w:r w:rsidRPr="00EA165E">
        <w:rPr>
          <w:sz w:val="24"/>
          <w:szCs w:val="24"/>
        </w:rPr>
        <w:tab/>
        <w:t>Slagle, B. L., Lanford, R. E., Medina, D.</w:t>
      </w:r>
      <w:r w:rsidR="00FE5EF1">
        <w:rPr>
          <w:sz w:val="24"/>
          <w:szCs w:val="24"/>
        </w:rPr>
        <w:t xml:space="preserve">, </w:t>
      </w:r>
      <w:r w:rsidRPr="00EA165E">
        <w:rPr>
          <w:sz w:val="24"/>
          <w:szCs w:val="24"/>
        </w:rPr>
        <w:t xml:space="preserve">Butel, J. S. Expression of mammary tumor virus proteins in preneoplastic outgrowth lines and mammary tumors of BALB/cV mice. </w:t>
      </w:r>
      <w:r w:rsidRPr="00EA165E">
        <w:rPr>
          <w:i/>
          <w:sz w:val="24"/>
          <w:szCs w:val="24"/>
        </w:rPr>
        <w:t>Cancer Research.</w:t>
      </w:r>
      <w:r w:rsidRPr="00EA165E">
        <w:rPr>
          <w:sz w:val="24"/>
          <w:szCs w:val="24"/>
        </w:rPr>
        <w:t xml:space="preserve"> </w:t>
      </w:r>
      <w:r w:rsidRPr="00EA165E">
        <w:rPr>
          <w:b/>
          <w:sz w:val="24"/>
          <w:szCs w:val="24"/>
        </w:rPr>
        <w:t>44</w:t>
      </w:r>
      <w:r w:rsidRPr="00EA165E">
        <w:rPr>
          <w:sz w:val="24"/>
          <w:szCs w:val="24"/>
        </w:rPr>
        <w:t xml:space="preserve"> (5), 2155-2162 (1984).</w:t>
      </w:r>
    </w:p>
    <w:p w14:paraId="1B89CF3A" w14:textId="2E260A1A" w:rsidR="000E1031" w:rsidRPr="00EA165E" w:rsidRDefault="000E1031" w:rsidP="000E1031">
      <w:pPr>
        <w:pStyle w:val="EndNoteBibliography"/>
        <w:spacing w:after="0"/>
        <w:ind w:left="720" w:hanging="720"/>
        <w:rPr>
          <w:sz w:val="24"/>
          <w:szCs w:val="24"/>
        </w:rPr>
      </w:pPr>
      <w:r w:rsidRPr="00EA165E">
        <w:rPr>
          <w:sz w:val="24"/>
          <w:szCs w:val="24"/>
        </w:rPr>
        <w:t>8</w:t>
      </w:r>
      <w:r w:rsidRPr="00EA165E">
        <w:rPr>
          <w:sz w:val="24"/>
          <w:szCs w:val="24"/>
        </w:rPr>
        <w:tab/>
        <w:t>Schmidt, J. A.</w:t>
      </w:r>
      <w:r w:rsidRPr="00EA165E">
        <w:rPr>
          <w:i/>
          <w:sz w:val="24"/>
          <w:szCs w:val="24"/>
        </w:rPr>
        <w:t xml:space="preserve"> </w:t>
      </w:r>
      <w:r w:rsidRPr="00FE5EF1">
        <w:rPr>
          <w:sz w:val="24"/>
          <w:szCs w:val="24"/>
        </w:rPr>
        <w:t>et al.</w:t>
      </w:r>
      <w:r w:rsidRPr="00EA165E">
        <w:rPr>
          <w:sz w:val="24"/>
          <w:szCs w:val="24"/>
        </w:rPr>
        <w:t xml:space="preserve"> Regulation of the oncogenic phenotype by the nuclear body protein ZC3H8. </w:t>
      </w:r>
      <w:r w:rsidRPr="00EA165E">
        <w:rPr>
          <w:i/>
          <w:sz w:val="24"/>
          <w:szCs w:val="24"/>
        </w:rPr>
        <w:t>BMC Cancer.</w:t>
      </w:r>
      <w:r w:rsidRPr="00EA165E">
        <w:rPr>
          <w:sz w:val="24"/>
          <w:szCs w:val="24"/>
        </w:rPr>
        <w:t xml:space="preserve"> </w:t>
      </w:r>
      <w:r w:rsidRPr="00EA165E">
        <w:rPr>
          <w:b/>
          <w:sz w:val="24"/>
          <w:szCs w:val="24"/>
        </w:rPr>
        <w:t>18</w:t>
      </w:r>
      <w:r w:rsidRPr="00EA165E">
        <w:rPr>
          <w:sz w:val="24"/>
          <w:szCs w:val="24"/>
        </w:rPr>
        <w:t xml:space="preserve"> (1), 759</w:t>
      </w:r>
      <w:r w:rsidR="002E144F">
        <w:rPr>
          <w:sz w:val="24"/>
          <w:szCs w:val="24"/>
        </w:rPr>
        <w:t xml:space="preserve"> </w:t>
      </w:r>
      <w:r w:rsidRPr="00EA165E">
        <w:rPr>
          <w:sz w:val="24"/>
          <w:szCs w:val="24"/>
        </w:rPr>
        <w:t>(2018).</w:t>
      </w:r>
    </w:p>
    <w:p w14:paraId="6E6F1463" w14:textId="79F40513" w:rsidR="000E1031" w:rsidRPr="00EA165E" w:rsidRDefault="000E1031" w:rsidP="000E1031">
      <w:pPr>
        <w:pStyle w:val="EndNoteBibliography"/>
        <w:spacing w:after="0"/>
        <w:ind w:left="720" w:hanging="720"/>
        <w:rPr>
          <w:sz w:val="24"/>
          <w:szCs w:val="24"/>
        </w:rPr>
      </w:pPr>
      <w:r w:rsidRPr="00EA165E">
        <w:rPr>
          <w:sz w:val="24"/>
          <w:szCs w:val="24"/>
        </w:rPr>
        <w:t>9</w:t>
      </w:r>
      <w:r w:rsidRPr="00EA165E">
        <w:rPr>
          <w:sz w:val="24"/>
          <w:szCs w:val="24"/>
        </w:rPr>
        <w:tab/>
        <w:t>Neophytou, C., Boutsikos, P.</w:t>
      </w:r>
      <w:r w:rsidR="00FE5EF1">
        <w:rPr>
          <w:sz w:val="24"/>
          <w:szCs w:val="24"/>
        </w:rPr>
        <w:t xml:space="preserve">, </w:t>
      </w:r>
      <w:r w:rsidRPr="00EA165E">
        <w:rPr>
          <w:sz w:val="24"/>
          <w:szCs w:val="24"/>
        </w:rPr>
        <w:t xml:space="preserve">Papageorgis, P. Molecular Mechanisms and Emerging Therapeutic Targets of Triple-Negative Breast Cancer Metastasis. </w:t>
      </w:r>
      <w:r w:rsidRPr="00EA165E">
        <w:rPr>
          <w:i/>
          <w:sz w:val="24"/>
          <w:szCs w:val="24"/>
        </w:rPr>
        <w:t>Frontiers in Oncology.</w:t>
      </w:r>
      <w:r w:rsidRPr="00EA165E">
        <w:rPr>
          <w:sz w:val="24"/>
          <w:szCs w:val="24"/>
        </w:rPr>
        <w:t xml:space="preserve"> </w:t>
      </w:r>
      <w:r w:rsidRPr="00EA165E">
        <w:rPr>
          <w:b/>
          <w:sz w:val="24"/>
          <w:szCs w:val="24"/>
        </w:rPr>
        <w:t>8</w:t>
      </w:r>
      <w:r w:rsidRPr="00EA165E">
        <w:rPr>
          <w:sz w:val="24"/>
          <w:szCs w:val="24"/>
        </w:rPr>
        <w:t xml:space="preserve"> 31</w:t>
      </w:r>
      <w:r w:rsidR="002E144F">
        <w:rPr>
          <w:sz w:val="24"/>
          <w:szCs w:val="24"/>
        </w:rPr>
        <w:t xml:space="preserve"> </w:t>
      </w:r>
      <w:r w:rsidRPr="00EA165E">
        <w:rPr>
          <w:sz w:val="24"/>
          <w:szCs w:val="24"/>
        </w:rPr>
        <w:t xml:space="preserve"> (2018).</w:t>
      </w:r>
    </w:p>
    <w:p w14:paraId="0957BE7B" w14:textId="26F26FAB" w:rsidR="000E1031" w:rsidRPr="00EA165E" w:rsidRDefault="000E1031" w:rsidP="000E1031">
      <w:pPr>
        <w:pStyle w:val="EndNoteBibliography"/>
        <w:spacing w:after="0"/>
        <w:ind w:left="720" w:hanging="720"/>
        <w:rPr>
          <w:sz w:val="24"/>
          <w:szCs w:val="24"/>
        </w:rPr>
      </w:pPr>
      <w:r w:rsidRPr="00EA165E">
        <w:rPr>
          <w:sz w:val="24"/>
          <w:szCs w:val="24"/>
        </w:rPr>
        <w:t>10</w:t>
      </w:r>
      <w:r w:rsidRPr="00EA165E">
        <w:rPr>
          <w:sz w:val="24"/>
          <w:szCs w:val="24"/>
        </w:rPr>
        <w:tab/>
        <w:t>Al-Alwan, M.</w:t>
      </w:r>
      <w:r w:rsidRPr="00EA165E">
        <w:rPr>
          <w:i/>
          <w:sz w:val="24"/>
          <w:szCs w:val="24"/>
        </w:rPr>
        <w:t xml:space="preserve"> </w:t>
      </w:r>
      <w:r w:rsidRPr="00FE5EF1">
        <w:rPr>
          <w:sz w:val="24"/>
          <w:szCs w:val="24"/>
        </w:rPr>
        <w:t>et al.</w:t>
      </w:r>
      <w:r w:rsidRPr="00EA165E">
        <w:rPr>
          <w:sz w:val="24"/>
          <w:szCs w:val="24"/>
        </w:rPr>
        <w:t xml:space="preserve"> Fascin is a key regulator of breast cancer invasion that acts via the modification of metastasis-associated molecules. </w:t>
      </w:r>
      <w:r w:rsidRPr="00EA165E">
        <w:rPr>
          <w:i/>
          <w:sz w:val="24"/>
          <w:szCs w:val="24"/>
        </w:rPr>
        <w:t>PloS One.</w:t>
      </w:r>
      <w:r w:rsidRPr="00EA165E">
        <w:rPr>
          <w:sz w:val="24"/>
          <w:szCs w:val="24"/>
        </w:rPr>
        <w:t xml:space="preserve"> </w:t>
      </w:r>
      <w:r w:rsidRPr="00EA165E">
        <w:rPr>
          <w:b/>
          <w:sz w:val="24"/>
          <w:szCs w:val="24"/>
        </w:rPr>
        <w:t>6</w:t>
      </w:r>
      <w:r w:rsidRPr="00EA165E">
        <w:rPr>
          <w:sz w:val="24"/>
          <w:szCs w:val="24"/>
        </w:rPr>
        <w:t xml:space="preserve"> (11), e27339</w:t>
      </w:r>
      <w:r w:rsidR="002E144F">
        <w:rPr>
          <w:sz w:val="24"/>
          <w:szCs w:val="24"/>
        </w:rPr>
        <w:t xml:space="preserve"> </w:t>
      </w:r>
      <w:r w:rsidRPr="00EA165E">
        <w:rPr>
          <w:sz w:val="24"/>
          <w:szCs w:val="24"/>
        </w:rPr>
        <w:t>(2011).</w:t>
      </w:r>
    </w:p>
    <w:p w14:paraId="59BC9FE1" w14:textId="2D37F485" w:rsidR="000E1031" w:rsidRPr="00EA165E" w:rsidRDefault="000E1031" w:rsidP="000E1031">
      <w:pPr>
        <w:pStyle w:val="EndNoteBibliography"/>
        <w:spacing w:after="0"/>
        <w:ind w:left="720" w:hanging="720"/>
        <w:rPr>
          <w:sz w:val="24"/>
          <w:szCs w:val="24"/>
        </w:rPr>
      </w:pPr>
      <w:r w:rsidRPr="00EA165E">
        <w:rPr>
          <w:sz w:val="24"/>
          <w:szCs w:val="24"/>
        </w:rPr>
        <w:t>11</w:t>
      </w:r>
      <w:r w:rsidRPr="00EA165E">
        <w:rPr>
          <w:sz w:val="24"/>
          <w:szCs w:val="24"/>
        </w:rPr>
        <w:tab/>
        <w:t>Wang, M. J., Zhang, H., Li, J.</w:t>
      </w:r>
      <w:r w:rsidR="00FE5EF1">
        <w:rPr>
          <w:sz w:val="24"/>
          <w:szCs w:val="24"/>
        </w:rPr>
        <w:t xml:space="preserve">, </w:t>
      </w:r>
      <w:r w:rsidRPr="00EA165E">
        <w:rPr>
          <w:sz w:val="24"/>
          <w:szCs w:val="24"/>
        </w:rPr>
        <w:t xml:space="preserve">Zhao, H. D. microRNA-98 inhibits the proliferation, invasion, migration and promotes apoptosis of breast cancer cells by binding to HMGA2. </w:t>
      </w:r>
      <w:r w:rsidRPr="00EA165E">
        <w:rPr>
          <w:i/>
          <w:sz w:val="24"/>
          <w:szCs w:val="24"/>
        </w:rPr>
        <w:t>Bioscience Reports.</w:t>
      </w:r>
      <w:r w:rsidRPr="00EA165E">
        <w:rPr>
          <w:sz w:val="24"/>
          <w:szCs w:val="24"/>
        </w:rPr>
        <w:t xml:space="preserve"> </w:t>
      </w:r>
      <w:r w:rsidRPr="00EA165E">
        <w:rPr>
          <w:b/>
          <w:sz w:val="24"/>
          <w:szCs w:val="24"/>
        </w:rPr>
        <w:t>38</w:t>
      </w:r>
      <w:r w:rsidRPr="00EA165E">
        <w:rPr>
          <w:sz w:val="24"/>
          <w:szCs w:val="24"/>
        </w:rPr>
        <w:t xml:space="preserve"> (5),</w:t>
      </w:r>
      <w:r w:rsidR="00FE5EF1">
        <w:rPr>
          <w:sz w:val="24"/>
          <w:szCs w:val="24"/>
        </w:rPr>
        <w:t xml:space="preserve"> </w:t>
      </w:r>
      <w:r w:rsidR="00FE5EF1" w:rsidRPr="00FE5EF1">
        <w:rPr>
          <w:rFonts w:asciiTheme="minorHAnsi" w:hAnsiTheme="minorHAnsi" w:cstheme="minorHAnsi"/>
          <w:color w:val="000000"/>
          <w:sz w:val="24"/>
          <w:szCs w:val="24"/>
          <w:shd w:val="clear" w:color="auto" w:fill="FFFFFF"/>
        </w:rPr>
        <w:t>pii: BSR20180571</w:t>
      </w:r>
      <w:r w:rsidRPr="00EA165E">
        <w:rPr>
          <w:sz w:val="24"/>
          <w:szCs w:val="24"/>
        </w:rPr>
        <w:t xml:space="preserve"> (2018).</w:t>
      </w:r>
    </w:p>
    <w:p w14:paraId="7757E2FA" w14:textId="6137150B" w:rsidR="000E1031" w:rsidRPr="00EA165E" w:rsidRDefault="000E1031" w:rsidP="000E1031">
      <w:pPr>
        <w:pStyle w:val="EndNoteBibliography"/>
        <w:spacing w:after="0"/>
        <w:ind w:left="720" w:hanging="720"/>
        <w:rPr>
          <w:sz w:val="24"/>
          <w:szCs w:val="24"/>
        </w:rPr>
      </w:pPr>
      <w:r w:rsidRPr="00EA165E">
        <w:rPr>
          <w:sz w:val="24"/>
          <w:szCs w:val="24"/>
        </w:rPr>
        <w:t>12</w:t>
      </w:r>
      <w:r w:rsidRPr="00EA165E">
        <w:rPr>
          <w:sz w:val="24"/>
          <w:szCs w:val="24"/>
        </w:rPr>
        <w:tab/>
        <w:t>Zheng, Y. F., Luo, J., Gan, G. L.</w:t>
      </w:r>
      <w:r w:rsidR="00FE5EF1">
        <w:rPr>
          <w:sz w:val="24"/>
          <w:szCs w:val="24"/>
        </w:rPr>
        <w:t xml:space="preserve">, </w:t>
      </w:r>
      <w:r w:rsidRPr="00EA165E">
        <w:rPr>
          <w:sz w:val="24"/>
          <w:szCs w:val="24"/>
        </w:rPr>
        <w:t xml:space="preserve">Li, W. Overexpression of microRNA-98 inhibits cell proliferation and promotes cell apoptosis via claudin-1 in human colorectal carcinoma. </w:t>
      </w:r>
      <w:r w:rsidRPr="00EA165E">
        <w:rPr>
          <w:i/>
          <w:sz w:val="24"/>
          <w:szCs w:val="24"/>
        </w:rPr>
        <w:t>Journal of Cellular Biochemistry.</w:t>
      </w:r>
      <w:r w:rsidRPr="00EA165E">
        <w:rPr>
          <w:sz w:val="24"/>
          <w:szCs w:val="24"/>
        </w:rPr>
        <w:t xml:space="preserve"> </w:t>
      </w:r>
      <w:r w:rsidR="00FE5EF1" w:rsidRPr="00FE5EF1">
        <w:rPr>
          <w:b/>
          <w:sz w:val="24"/>
          <w:szCs w:val="24"/>
        </w:rPr>
        <w:t>120</w:t>
      </w:r>
      <w:r w:rsidR="00FE5EF1">
        <w:rPr>
          <w:sz w:val="24"/>
          <w:szCs w:val="24"/>
        </w:rPr>
        <w:t xml:space="preserve"> (4), 6090-6105</w:t>
      </w:r>
      <w:r w:rsidRPr="00EA165E">
        <w:rPr>
          <w:sz w:val="24"/>
          <w:szCs w:val="24"/>
        </w:rPr>
        <w:t xml:space="preserve"> (201</w:t>
      </w:r>
      <w:r w:rsidR="002E144F">
        <w:rPr>
          <w:sz w:val="24"/>
          <w:szCs w:val="24"/>
        </w:rPr>
        <w:t>9</w:t>
      </w:r>
      <w:r w:rsidRPr="00EA165E">
        <w:rPr>
          <w:sz w:val="24"/>
          <w:szCs w:val="24"/>
        </w:rPr>
        <w:t>).</w:t>
      </w:r>
    </w:p>
    <w:p w14:paraId="1B0894D2" w14:textId="11C2F58F" w:rsidR="000E1031" w:rsidRPr="00EA165E" w:rsidRDefault="000E1031" w:rsidP="000E1031">
      <w:pPr>
        <w:pStyle w:val="EndNoteBibliography"/>
        <w:ind w:left="720" w:hanging="720"/>
        <w:rPr>
          <w:sz w:val="24"/>
          <w:szCs w:val="24"/>
        </w:rPr>
      </w:pPr>
      <w:r w:rsidRPr="00EA165E">
        <w:rPr>
          <w:sz w:val="24"/>
          <w:szCs w:val="24"/>
        </w:rPr>
        <w:t>13</w:t>
      </w:r>
      <w:r w:rsidRPr="00EA165E">
        <w:rPr>
          <w:sz w:val="24"/>
          <w:szCs w:val="24"/>
        </w:rPr>
        <w:tab/>
        <w:t>Yan, W., Cao, Q. J., Arenas, R. B., Bentley, B.</w:t>
      </w:r>
      <w:r w:rsidR="002E144F">
        <w:rPr>
          <w:sz w:val="24"/>
          <w:szCs w:val="24"/>
        </w:rPr>
        <w:t xml:space="preserve">, </w:t>
      </w:r>
      <w:r w:rsidRPr="00EA165E">
        <w:rPr>
          <w:sz w:val="24"/>
          <w:szCs w:val="24"/>
        </w:rPr>
        <w:t xml:space="preserve">Shao, R. GATA3 inhibits breast cancer metastasis through the reversal of epithelial-mesenchymal transition. </w:t>
      </w:r>
      <w:r w:rsidRPr="00EA165E">
        <w:rPr>
          <w:i/>
          <w:sz w:val="24"/>
          <w:szCs w:val="24"/>
        </w:rPr>
        <w:t>Journal of Biological Chemistry.</w:t>
      </w:r>
      <w:r w:rsidRPr="00EA165E">
        <w:rPr>
          <w:sz w:val="24"/>
          <w:szCs w:val="24"/>
        </w:rPr>
        <w:t xml:space="preserve"> </w:t>
      </w:r>
      <w:r w:rsidRPr="00EA165E">
        <w:rPr>
          <w:b/>
          <w:sz w:val="24"/>
          <w:szCs w:val="24"/>
        </w:rPr>
        <w:t>285</w:t>
      </w:r>
      <w:r w:rsidRPr="00EA165E">
        <w:rPr>
          <w:sz w:val="24"/>
          <w:szCs w:val="24"/>
        </w:rPr>
        <w:t xml:space="preserve"> (18), 14042-14051 (2010).</w:t>
      </w:r>
    </w:p>
    <w:p w14:paraId="601CA876" w14:textId="3AC3A163" w:rsidR="00426547" w:rsidRDefault="001E2739" w:rsidP="007A3DAF">
      <w:pPr>
        <w:rPr>
          <w:rFonts w:asciiTheme="minorHAnsi" w:hAnsiTheme="minorHAnsi" w:cstheme="minorHAnsi"/>
          <w:b/>
          <w:color w:val="808080"/>
        </w:rPr>
      </w:pPr>
      <w:r w:rsidRPr="00EA165E">
        <w:fldChar w:fldCharType="end"/>
      </w:r>
    </w:p>
    <w:sectPr w:rsidR="00426547" w:rsidSect="00676F90">
      <w:headerReference w:type="default" r:id="rId9"/>
      <w:footerReference w:type="default" r:id="rId10"/>
      <w:headerReference w:type="first" r:id="rId11"/>
      <w:footerReference w:type="first" r:id="rId12"/>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CE8A49" w14:textId="77777777" w:rsidR="006D0E5C" w:rsidRDefault="006D0E5C" w:rsidP="00621C4E">
      <w:r>
        <w:separator/>
      </w:r>
    </w:p>
  </w:endnote>
  <w:endnote w:type="continuationSeparator" w:id="0">
    <w:p w14:paraId="24D83F60" w14:textId="77777777" w:rsidR="006D0E5C" w:rsidRDefault="006D0E5C" w:rsidP="00621C4E">
      <w:r>
        <w:continuationSeparator/>
      </w:r>
    </w:p>
  </w:endnote>
  <w:endnote w:type="continuationNotice" w:id="1">
    <w:p w14:paraId="10D4C89A" w14:textId="77777777" w:rsidR="006D0E5C" w:rsidRDefault="006D0E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7314223"/>
      <w:docPartObj>
        <w:docPartGallery w:val="Page Numbers (Bottom of Page)"/>
        <w:docPartUnique/>
      </w:docPartObj>
    </w:sdtPr>
    <w:sdtEndPr>
      <w:rPr>
        <w:noProof/>
      </w:rPr>
    </w:sdtEndPr>
    <w:sdtContent>
      <w:p w14:paraId="4E9E8BE6" w14:textId="13F5D4AB" w:rsidR="0095077B" w:rsidRDefault="0095077B">
        <w:pPr>
          <w:pStyle w:val="Footer"/>
        </w:pPr>
        <w:r>
          <w:rPr>
            <w:noProof/>
          </w:rPr>
          <w:tab/>
        </w:r>
        <w:r>
          <w:rPr>
            <w:noProof/>
          </w:rPr>
          <w:tab/>
        </w:r>
      </w:p>
    </w:sdtContent>
  </w:sdt>
  <w:p w14:paraId="39947363" w14:textId="71AB2B06" w:rsidR="0095077B" w:rsidRPr="00494F77" w:rsidRDefault="0095077B"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95077B" w:rsidRDefault="0095077B"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0FDF69" w14:textId="77777777" w:rsidR="006D0E5C" w:rsidRDefault="006D0E5C" w:rsidP="00621C4E">
      <w:r>
        <w:separator/>
      </w:r>
    </w:p>
  </w:footnote>
  <w:footnote w:type="continuationSeparator" w:id="0">
    <w:p w14:paraId="063CC1BB" w14:textId="77777777" w:rsidR="006D0E5C" w:rsidRDefault="006D0E5C" w:rsidP="00621C4E">
      <w:r>
        <w:continuationSeparator/>
      </w:r>
    </w:p>
  </w:footnote>
  <w:footnote w:type="continuationNotice" w:id="1">
    <w:p w14:paraId="4143E633" w14:textId="77777777" w:rsidR="006D0E5C" w:rsidRDefault="006D0E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2DB9159" w:rsidR="0095077B" w:rsidRPr="006F06E4" w:rsidRDefault="0095077B" w:rsidP="00621C4E">
    <w:pPr>
      <w:pStyle w:val="Header"/>
      <w:rPr>
        <w:b/>
        <w:color w:val="1F497D"/>
        <w:sz w:val="28"/>
        <w:szCs w:val="28"/>
      </w:rPr>
    </w:pPr>
    <w:r w:rsidRPr="009A38A5">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4CE1C5A8" w:rsidR="0095077B" w:rsidRPr="006F06E4" w:rsidRDefault="0095077B"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1D2B75"/>
    <w:multiLevelType w:val="multilevel"/>
    <w:tmpl w:val="A3D48E1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D4660C"/>
    <w:multiLevelType w:val="multilevel"/>
    <w:tmpl w:val="3B3AB338"/>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0934EF"/>
    <w:multiLevelType w:val="hybridMultilevel"/>
    <w:tmpl w:val="61880A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4" w15:restartNumberingAfterBreak="0">
    <w:nsid w:val="49946DAE"/>
    <w:multiLevelType w:val="multilevel"/>
    <w:tmpl w:val="83DC2FD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15" w15:restartNumberingAfterBreak="0">
    <w:nsid w:val="4ADB06D0"/>
    <w:multiLevelType w:val="multilevel"/>
    <w:tmpl w:val="7F0687C2"/>
    <w:lvl w:ilvl="0">
      <w:start w:val="1"/>
      <w:numFmt w:val="decimal"/>
      <w:lvlText w:val="%1.0"/>
      <w:lvlJc w:val="left"/>
      <w:pPr>
        <w:ind w:left="450" w:hanging="360"/>
      </w:pPr>
      <w:rPr>
        <w:rFonts w:hint="default"/>
        <w:i w:val="0"/>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1260CC"/>
    <w:multiLevelType w:val="hybridMultilevel"/>
    <w:tmpl w:val="7878F6A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0DE6692"/>
    <w:multiLevelType w:val="multilevel"/>
    <w:tmpl w:val="5D945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6"/>
  </w:num>
  <w:num w:numId="2">
    <w:abstractNumId w:val="21"/>
  </w:num>
  <w:num w:numId="3">
    <w:abstractNumId w:val="4"/>
  </w:num>
  <w:num w:numId="4">
    <w:abstractNumId w:val="18"/>
  </w:num>
  <w:num w:numId="5">
    <w:abstractNumId w:val="9"/>
  </w:num>
  <w:num w:numId="6">
    <w:abstractNumId w:val="17"/>
  </w:num>
  <w:num w:numId="7">
    <w:abstractNumId w:val="0"/>
  </w:num>
  <w:num w:numId="8">
    <w:abstractNumId w:val="10"/>
  </w:num>
  <w:num w:numId="9">
    <w:abstractNumId w:val="11"/>
  </w:num>
  <w:num w:numId="10">
    <w:abstractNumId w:val="19"/>
  </w:num>
  <w:num w:numId="11">
    <w:abstractNumId w:val="24"/>
  </w:num>
  <w:num w:numId="12">
    <w:abstractNumId w:val="1"/>
  </w:num>
  <w:num w:numId="13">
    <w:abstractNumId w:val="22"/>
  </w:num>
  <w:num w:numId="14">
    <w:abstractNumId w:val="28"/>
  </w:num>
  <w:num w:numId="15">
    <w:abstractNumId w:val="13"/>
  </w:num>
  <w:num w:numId="16">
    <w:abstractNumId w:val="8"/>
  </w:num>
  <w:num w:numId="17">
    <w:abstractNumId w:val="23"/>
  </w:num>
  <w:num w:numId="18">
    <w:abstractNumId w:val="14"/>
  </w:num>
  <w:num w:numId="19">
    <w:abstractNumId w:val="26"/>
  </w:num>
  <w:num w:numId="20">
    <w:abstractNumId w:val="3"/>
  </w:num>
  <w:num w:numId="21">
    <w:abstractNumId w:val="27"/>
  </w:num>
  <w:num w:numId="22">
    <w:abstractNumId w:val="25"/>
  </w:num>
  <w:num w:numId="23">
    <w:abstractNumId w:val="16"/>
  </w:num>
  <w:num w:numId="24">
    <w:abstractNumId w:val="29"/>
  </w:num>
  <w:num w:numId="25">
    <w:abstractNumId w:val="7"/>
  </w:num>
  <w:num w:numId="26">
    <w:abstractNumId w:val="20"/>
  </w:num>
  <w:num w:numId="27">
    <w:abstractNumId w:val="5"/>
  </w:num>
  <w:num w:numId="28">
    <w:abstractNumId w:val="12"/>
  </w:num>
  <w:num w:numId="29">
    <w:abstractNumId w:val="15"/>
  </w:num>
  <w:num w:numId="30">
    <w:abstractNumId w:val="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 w:name="EN.Layout" w:val="&lt;ENLayout&gt;&lt;Style&gt;JoVE (1) Copy&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09d2vdf5600ffkerdtl5fresvxwx9sera25p&quot;&gt;JoVe Library&lt;record-ids&gt;&lt;item&gt;2&lt;/item&gt;&lt;item&gt;3&lt;/item&gt;&lt;item&gt;4&lt;/item&gt;&lt;item&gt;5&lt;/item&gt;&lt;item&gt;6&lt;/item&gt;&lt;item&gt;7&lt;/item&gt;&lt;item&gt;16&lt;/item&gt;&lt;item&gt;37&lt;/item&gt;&lt;item&gt;45&lt;/item&gt;&lt;item&gt;49&lt;/item&gt;&lt;item&gt;57&lt;/item&gt;&lt;item&gt;61&lt;/item&gt;&lt;item&gt;63&lt;/item&gt;&lt;/record-ids&gt;&lt;/item&gt;&lt;/Libraries&gt;"/>
  </w:docVars>
  <w:rsids>
    <w:rsidRoot w:val="00EE705F"/>
    <w:rsid w:val="00001169"/>
    <w:rsid w:val="00001806"/>
    <w:rsid w:val="00004BD2"/>
    <w:rsid w:val="00005815"/>
    <w:rsid w:val="000064B6"/>
    <w:rsid w:val="00007DBC"/>
    <w:rsid w:val="00007EA1"/>
    <w:rsid w:val="000100F0"/>
    <w:rsid w:val="00011261"/>
    <w:rsid w:val="000129B2"/>
    <w:rsid w:val="00012FF9"/>
    <w:rsid w:val="0001389C"/>
    <w:rsid w:val="00014314"/>
    <w:rsid w:val="00021434"/>
    <w:rsid w:val="00021774"/>
    <w:rsid w:val="00021DF3"/>
    <w:rsid w:val="0002262D"/>
    <w:rsid w:val="000232D5"/>
    <w:rsid w:val="00023869"/>
    <w:rsid w:val="00024598"/>
    <w:rsid w:val="0002553B"/>
    <w:rsid w:val="00025603"/>
    <w:rsid w:val="0003189B"/>
    <w:rsid w:val="00031F62"/>
    <w:rsid w:val="00032769"/>
    <w:rsid w:val="0003311E"/>
    <w:rsid w:val="00037B58"/>
    <w:rsid w:val="00040EB5"/>
    <w:rsid w:val="00043F63"/>
    <w:rsid w:val="00051B73"/>
    <w:rsid w:val="00060ABE"/>
    <w:rsid w:val="00060DB8"/>
    <w:rsid w:val="00061A50"/>
    <w:rsid w:val="0006361B"/>
    <w:rsid w:val="00064104"/>
    <w:rsid w:val="000652E3"/>
    <w:rsid w:val="00066025"/>
    <w:rsid w:val="00066CF3"/>
    <w:rsid w:val="000701D1"/>
    <w:rsid w:val="0007328E"/>
    <w:rsid w:val="00073E89"/>
    <w:rsid w:val="00080A20"/>
    <w:rsid w:val="00082796"/>
    <w:rsid w:val="00082DF4"/>
    <w:rsid w:val="00084BD0"/>
    <w:rsid w:val="00087C0A"/>
    <w:rsid w:val="00091891"/>
    <w:rsid w:val="00093BC4"/>
    <w:rsid w:val="00094CAA"/>
    <w:rsid w:val="00097929"/>
    <w:rsid w:val="000A1E80"/>
    <w:rsid w:val="000A3B70"/>
    <w:rsid w:val="000A5153"/>
    <w:rsid w:val="000B10AE"/>
    <w:rsid w:val="000B30BF"/>
    <w:rsid w:val="000B566B"/>
    <w:rsid w:val="000B662E"/>
    <w:rsid w:val="000B7294"/>
    <w:rsid w:val="000B75D0"/>
    <w:rsid w:val="000C1CF8"/>
    <w:rsid w:val="000C49CF"/>
    <w:rsid w:val="000C52E9"/>
    <w:rsid w:val="000C56DB"/>
    <w:rsid w:val="000C5CDC"/>
    <w:rsid w:val="000C65DC"/>
    <w:rsid w:val="000C66F3"/>
    <w:rsid w:val="000C6900"/>
    <w:rsid w:val="000D10CF"/>
    <w:rsid w:val="000D2E60"/>
    <w:rsid w:val="000D31E8"/>
    <w:rsid w:val="000D6926"/>
    <w:rsid w:val="000D76E4"/>
    <w:rsid w:val="000E1031"/>
    <w:rsid w:val="000E3816"/>
    <w:rsid w:val="000E4F77"/>
    <w:rsid w:val="000E6297"/>
    <w:rsid w:val="000F265C"/>
    <w:rsid w:val="000F3AFA"/>
    <w:rsid w:val="000F5712"/>
    <w:rsid w:val="000F6611"/>
    <w:rsid w:val="000F7DB7"/>
    <w:rsid w:val="000F7E22"/>
    <w:rsid w:val="00106251"/>
    <w:rsid w:val="0010707B"/>
    <w:rsid w:val="001104F3"/>
    <w:rsid w:val="00112EEB"/>
    <w:rsid w:val="00116BFA"/>
    <w:rsid w:val="001173FF"/>
    <w:rsid w:val="0012190E"/>
    <w:rsid w:val="0012563A"/>
    <w:rsid w:val="001264DE"/>
    <w:rsid w:val="001313A7"/>
    <w:rsid w:val="0013276F"/>
    <w:rsid w:val="001343DA"/>
    <w:rsid w:val="0013621E"/>
    <w:rsid w:val="0013642E"/>
    <w:rsid w:val="00142349"/>
    <w:rsid w:val="00152A23"/>
    <w:rsid w:val="001567A8"/>
    <w:rsid w:val="00162CB7"/>
    <w:rsid w:val="00171467"/>
    <w:rsid w:val="0017192D"/>
    <w:rsid w:val="00171E5B"/>
    <w:rsid w:val="00171F94"/>
    <w:rsid w:val="00175D4E"/>
    <w:rsid w:val="0017668A"/>
    <w:rsid w:val="001766FE"/>
    <w:rsid w:val="001771C9"/>
    <w:rsid w:val="001771E7"/>
    <w:rsid w:val="001850A7"/>
    <w:rsid w:val="00185177"/>
    <w:rsid w:val="00186882"/>
    <w:rsid w:val="00186D1C"/>
    <w:rsid w:val="001911FF"/>
    <w:rsid w:val="00192006"/>
    <w:rsid w:val="00193180"/>
    <w:rsid w:val="00196792"/>
    <w:rsid w:val="001A2BD3"/>
    <w:rsid w:val="001B03EF"/>
    <w:rsid w:val="001B0763"/>
    <w:rsid w:val="001B1519"/>
    <w:rsid w:val="001B2E2D"/>
    <w:rsid w:val="001B5CD2"/>
    <w:rsid w:val="001C02B4"/>
    <w:rsid w:val="001C0BEE"/>
    <w:rsid w:val="001C1E49"/>
    <w:rsid w:val="001C2A98"/>
    <w:rsid w:val="001C32A4"/>
    <w:rsid w:val="001C5D67"/>
    <w:rsid w:val="001D3D7D"/>
    <w:rsid w:val="001D3FFF"/>
    <w:rsid w:val="001D4A1D"/>
    <w:rsid w:val="001D625F"/>
    <w:rsid w:val="001D68A4"/>
    <w:rsid w:val="001D7576"/>
    <w:rsid w:val="001E0E3F"/>
    <w:rsid w:val="001E14A0"/>
    <w:rsid w:val="001E2739"/>
    <w:rsid w:val="001E7376"/>
    <w:rsid w:val="001F225C"/>
    <w:rsid w:val="001F3988"/>
    <w:rsid w:val="00201CFA"/>
    <w:rsid w:val="0020220D"/>
    <w:rsid w:val="00202391"/>
    <w:rsid w:val="00202448"/>
    <w:rsid w:val="00202D15"/>
    <w:rsid w:val="00205A39"/>
    <w:rsid w:val="00206542"/>
    <w:rsid w:val="00212EAE"/>
    <w:rsid w:val="00214BEE"/>
    <w:rsid w:val="002205B8"/>
    <w:rsid w:val="00225720"/>
    <w:rsid w:val="002259E5"/>
    <w:rsid w:val="00226140"/>
    <w:rsid w:val="002274F3"/>
    <w:rsid w:val="0023094C"/>
    <w:rsid w:val="00234996"/>
    <w:rsid w:val="00234BE3"/>
    <w:rsid w:val="00234D59"/>
    <w:rsid w:val="00235A90"/>
    <w:rsid w:val="00241E48"/>
    <w:rsid w:val="0024214E"/>
    <w:rsid w:val="00242623"/>
    <w:rsid w:val="00250558"/>
    <w:rsid w:val="00260652"/>
    <w:rsid w:val="00261F25"/>
    <w:rsid w:val="002648A9"/>
    <w:rsid w:val="00264BAF"/>
    <w:rsid w:val="0026536F"/>
    <w:rsid w:val="0026553C"/>
    <w:rsid w:val="00267DD5"/>
    <w:rsid w:val="00274A0A"/>
    <w:rsid w:val="00277593"/>
    <w:rsid w:val="00280909"/>
    <w:rsid w:val="00280918"/>
    <w:rsid w:val="00282AF6"/>
    <w:rsid w:val="0028596A"/>
    <w:rsid w:val="002867F5"/>
    <w:rsid w:val="00287085"/>
    <w:rsid w:val="00290AF9"/>
    <w:rsid w:val="002939AA"/>
    <w:rsid w:val="002967CF"/>
    <w:rsid w:val="00297788"/>
    <w:rsid w:val="002A0272"/>
    <w:rsid w:val="002A22EA"/>
    <w:rsid w:val="002A484B"/>
    <w:rsid w:val="002A64A6"/>
    <w:rsid w:val="002B3301"/>
    <w:rsid w:val="002C06B2"/>
    <w:rsid w:val="002C2150"/>
    <w:rsid w:val="002C47D4"/>
    <w:rsid w:val="002D0F38"/>
    <w:rsid w:val="002D1EEE"/>
    <w:rsid w:val="002D6A41"/>
    <w:rsid w:val="002D77E3"/>
    <w:rsid w:val="002E0439"/>
    <w:rsid w:val="002E144F"/>
    <w:rsid w:val="002E256D"/>
    <w:rsid w:val="002E7F3E"/>
    <w:rsid w:val="002F20D8"/>
    <w:rsid w:val="002F2859"/>
    <w:rsid w:val="002F2A8B"/>
    <w:rsid w:val="002F6E18"/>
    <w:rsid w:val="002F6E3C"/>
    <w:rsid w:val="003009EC"/>
    <w:rsid w:val="0030117D"/>
    <w:rsid w:val="00301F30"/>
    <w:rsid w:val="00302431"/>
    <w:rsid w:val="003038FD"/>
    <w:rsid w:val="00303C87"/>
    <w:rsid w:val="0030469D"/>
    <w:rsid w:val="003108E5"/>
    <w:rsid w:val="00311901"/>
    <w:rsid w:val="003120CB"/>
    <w:rsid w:val="00312700"/>
    <w:rsid w:val="0031454E"/>
    <w:rsid w:val="00320153"/>
    <w:rsid w:val="00320367"/>
    <w:rsid w:val="00322871"/>
    <w:rsid w:val="00326FB3"/>
    <w:rsid w:val="003316D4"/>
    <w:rsid w:val="00333822"/>
    <w:rsid w:val="00334BCB"/>
    <w:rsid w:val="00335598"/>
    <w:rsid w:val="00336715"/>
    <w:rsid w:val="00340DFD"/>
    <w:rsid w:val="00344954"/>
    <w:rsid w:val="0034738B"/>
    <w:rsid w:val="00350CD7"/>
    <w:rsid w:val="003532F3"/>
    <w:rsid w:val="00360559"/>
    <w:rsid w:val="00360C17"/>
    <w:rsid w:val="003621C6"/>
    <w:rsid w:val="003622B8"/>
    <w:rsid w:val="00366B76"/>
    <w:rsid w:val="00370A13"/>
    <w:rsid w:val="00373051"/>
    <w:rsid w:val="00373B8F"/>
    <w:rsid w:val="003764C6"/>
    <w:rsid w:val="00376BC3"/>
    <w:rsid w:val="00376D95"/>
    <w:rsid w:val="00377FBB"/>
    <w:rsid w:val="00384EC3"/>
    <w:rsid w:val="00385140"/>
    <w:rsid w:val="003A16FC"/>
    <w:rsid w:val="003A4FCD"/>
    <w:rsid w:val="003B0944"/>
    <w:rsid w:val="003B1593"/>
    <w:rsid w:val="003B4381"/>
    <w:rsid w:val="003C066D"/>
    <w:rsid w:val="003C1043"/>
    <w:rsid w:val="003C1A30"/>
    <w:rsid w:val="003C6779"/>
    <w:rsid w:val="003D2998"/>
    <w:rsid w:val="003D2F0A"/>
    <w:rsid w:val="003D3891"/>
    <w:rsid w:val="003D5D84"/>
    <w:rsid w:val="003E0F4F"/>
    <w:rsid w:val="003E18AC"/>
    <w:rsid w:val="003E210B"/>
    <w:rsid w:val="003E2A12"/>
    <w:rsid w:val="003E3162"/>
    <w:rsid w:val="003E3384"/>
    <w:rsid w:val="003E3CA4"/>
    <w:rsid w:val="003E4364"/>
    <w:rsid w:val="003E548E"/>
    <w:rsid w:val="003E573A"/>
    <w:rsid w:val="003E6413"/>
    <w:rsid w:val="003F1D0E"/>
    <w:rsid w:val="003F7252"/>
    <w:rsid w:val="003F7993"/>
    <w:rsid w:val="004033A8"/>
    <w:rsid w:val="00407EC8"/>
    <w:rsid w:val="0041110A"/>
    <w:rsid w:val="004111E4"/>
    <w:rsid w:val="00411624"/>
    <w:rsid w:val="004123E1"/>
    <w:rsid w:val="004148E1"/>
    <w:rsid w:val="00414CFA"/>
    <w:rsid w:val="00415EC0"/>
    <w:rsid w:val="00420BE9"/>
    <w:rsid w:val="00421C41"/>
    <w:rsid w:val="00423AD8"/>
    <w:rsid w:val="00423FDD"/>
    <w:rsid w:val="00424C85"/>
    <w:rsid w:val="004260BD"/>
    <w:rsid w:val="00426547"/>
    <w:rsid w:val="0043012F"/>
    <w:rsid w:val="00430F1F"/>
    <w:rsid w:val="004326EA"/>
    <w:rsid w:val="00435F5B"/>
    <w:rsid w:val="00436D63"/>
    <w:rsid w:val="00436FA7"/>
    <w:rsid w:val="00437A76"/>
    <w:rsid w:val="0044434C"/>
    <w:rsid w:val="0044456B"/>
    <w:rsid w:val="004450D4"/>
    <w:rsid w:val="00445E40"/>
    <w:rsid w:val="00446805"/>
    <w:rsid w:val="00447BD1"/>
    <w:rsid w:val="004507F3"/>
    <w:rsid w:val="00450AF4"/>
    <w:rsid w:val="00453364"/>
    <w:rsid w:val="00454094"/>
    <w:rsid w:val="0045576B"/>
    <w:rsid w:val="00456A57"/>
    <w:rsid w:val="004607DE"/>
    <w:rsid w:val="004671C7"/>
    <w:rsid w:val="00471135"/>
    <w:rsid w:val="00472F4D"/>
    <w:rsid w:val="004730BF"/>
    <w:rsid w:val="00474DCB"/>
    <w:rsid w:val="0047535C"/>
    <w:rsid w:val="004762F6"/>
    <w:rsid w:val="00485870"/>
    <w:rsid w:val="00485FE8"/>
    <w:rsid w:val="00492EB5"/>
    <w:rsid w:val="00494F77"/>
    <w:rsid w:val="00495B85"/>
    <w:rsid w:val="00497721"/>
    <w:rsid w:val="004A0229"/>
    <w:rsid w:val="004A35D2"/>
    <w:rsid w:val="004A3B3A"/>
    <w:rsid w:val="004A71E4"/>
    <w:rsid w:val="004B24E3"/>
    <w:rsid w:val="004B2F00"/>
    <w:rsid w:val="004B6E31"/>
    <w:rsid w:val="004C1D66"/>
    <w:rsid w:val="004C2611"/>
    <w:rsid w:val="004C31D7"/>
    <w:rsid w:val="004C4AD2"/>
    <w:rsid w:val="004C6981"/>
    <w:rsid w:val="004D1F21"/>
    <w:rsid w:val="004D268C"/>
    <w:rsid w:val="004D59D8"/>
    <w:rsid w:val="004D5DA1"/>
    <w:rsid w:val="004E150F"/>
    <w:rsid w:val="004E1DCA"/>
    <w:rsid w:val="004E23A1"/>
    <w:rsid w:val="004E3489"/>
    <w:rsid w:val="004E358A"/>
    <w:rsid w:val="004E3AFA"/>
    <w:rsid w:val="004E6588"/>
    <w:rsid w:val="004E7D00"/>
    <w:rsid w:val="00502A0A"/>
    <w:rsid w:val="00507C50"/>
    <w:rsid w:val="00511434"/>
    <w:rsid w:val="00514E93"/>
    <w:rsid w:val="0051577B"/>
    <w:rsid w:val="00517C3A"/>
    <w:rsid w:val="00517E61"/>
    <w:rsid w:val="00527BF4"/>
    <w:rsid w:val="00527C1B"/>
    <w:rsid w:val="0053010D"/>
    <w:rsid w:val="005305B6"/>
    <w:rsid w:val="005324BE"/>
    <w:rsid w:val="00532FD2"/>
    <w:rsid w:val="005331D0"/>
    <w:rsid w:val="00534F6C"/>
    <w:rsid w:val="00535994"/>
    <w:rsid w:val="0053646D"/>
    <w:rsid w:val="00540AAD"/>
    <w:rsid w:val="00543EC1"/>
    <w:rsid w:val="0054636A"/>
    <w:rsid w:val="00546458"/>
    <w:rsid w:val="0055087C"/>
    <w:rsid w:val="00553413"/>
    <w:rsid w:val="00555983"/>
    <w:rsid w:val="00555C77"/>
    <w:rsid w:val="00557EDA"/>
    <w:rsid w:val="00560E31"/>
    <w:rsid w:val="005621F4"/>
    <w:rsid w:val="00581B23"/>
    <w:rsid w:val="0058219C"/>
    <w:rsid w:val="00583E70"/>
    <w:rsid w:val="00585717"/>
    <w:rsid w:val="0058707F"/>
    <w:rsid w:val="005931FE"/>
    <w:rsid w:val="0059505A"/>
    <w:rsid w:val="005A766F"/>
    <w:rsid w:val="005B0072"/>
    <w:rsid w:val="005B0732"/>
    <w:rsid w:val="005B1FB5"/>
    <w:rsid w:val="005B38A0"/>
    <w:rsid w:val="005B491C"/>
    <w:rsid w:val="005B4DBF"/>
    <w:rsid w:val="005B5DE2"/>
    <w:rsid w:val="005B674C"/>
    <w:rsid w:val="005C24F2"/>
    <w:rsid w:val="005C7561"/>
    <w:rsid w:val="005C7DAB"/>
    <w:rsid w:val="005D1E57"/>
    <w:rsid w:val="005D2C5B"/>
    <w:rsid w:val="005D2F57"/>
    <w:rsid w:val="005D32CA"/>
    <w:rsid w:val="005D34F6"/>
    <w:rsid w:val="005D4F1A"/>
    <w:rsid w:val="005D5C4E"/>
    <w:rsid w:val="005E040A"/>
    <w:rsid w:val="005E17C6"/>
    <w:rsid w:val="005E1884"/>
    <w:rsid w:val="005F373A"/>
    <w:rsid w:val="005F39BE"/>
    <w:rsid w:val="005F4F87"/>
    <w:rsid w:val="005F6AAD"/>
    <w:rsid w:val="005F6B0E"/>
    <w:rsid w:val="005F760E"/>
    <w:rsid w:val="005F7B1D"/>
    <w:rsid w:val="0060222A"/>
    <w:rsid w:val="0060752E"/>
    <w:rsid w:val="00610C21"/>
    <w:rsid w:val="00611907"/>
    <w:rsid w:val="00613116"/>
    <w:rsid w:val="006202A6"/>
    <w:rsid w:val="0062054B"/>
    <w:rsid w:val="00621C4E"/>
    <w:rsid w:val="00624A19"/>
    <w:rsid w:val="00624CFB"/>
    <w:rsid w:val="00624EAE"/>
    <w:rsid w:val="0062678D"/>
    <w:rsid w:val="006305D7"/>
    <w:rsid w:val="00633A01"/>
    <w:rsid w:val="00633B97"/>
    <w:rsid w:val="006341F7"/>
    <w:rsid w:val="00635014"/>
    <w:rsid w:val="006369CE"/>
    <w:rsid w:val="006411CA"/>
    <w:rsid w:val="0064605E"/>
    <w:rsid w:val="0065066A"/>
    <w:rsid w:val="0066038E"/>
    <w:rsid w:val="006619C8"/>
    <w:rsid w:val="00671710"/>
    <w:rsid w:val="00673414"/>
    <w:rsid w:val="00676079"/>
    <w:rsid w:val="00676ECD"/>
    <w:rsid w:val="00676F90"/>
    <w:rsid w:val="00677D0A"/>
    <w:rsid w:val="00680512"/>
    <w:rsid w:val="0068185F"/>
    <w:rsid w:val="006A01CF"/>
    <w:rsid w:val="006A60DD"/>
    <w:rsid w:val="006B0679"/>
    <w:rsid w:val="006B074C"/>
    <w:rsid w:val="006B27FF"/>
    <w:rsid w:val="006B3B84"/>
    <w:rsid w:val="006B4E7C"/>
    <w:rsid w:val="006B5D8C"/>
    <w:rsid w:val="006B72D4"/>
    <w:rsid w:val="006C11CC"/>
    <w:rsid w:val="006C1AEB"/>
    <w:rsid w:val="006C57FE"/>
    <w:rsid w:val="006C62F6"/>
    <w:rsid w:val="006D0E5C"/>
    <w:rsid w:val="006D65AF"/>
    <w:rsid w:val="006E4B63"/>
    <w:rsid w:val="006E4FA4"/>
    <w:rsid w:val="006E7A79"/>
    <w:rsid w:val="006E7EB3"/>
    <w:rsid w:val="006F06E4"/>
    <w:rsid w:val="006F0843"/>
    <w:rsid w:val="006F29D8"/>
    <w:rsid w:val="006F2E9B"/>
    <w:rsid w:val="006F797C"/>
    <w:rsid w:val="006F7B41"/>
    <w:rsid w:val="00702B5D"/>
    <w:rsid w:val="00703608"/>
    <w:rsid w:val="00703ED2"/>
    <w:rsid w:val="00706D87"/>
    <w:rsid w:val="00707B8D"/>
    <w:rsid w:val="00713636"/>
    <w:rsid w:val="00714B8C"/>
    <w:rsid w:val="00715538"/>
    <w:rsid w:val="0071675D"/>
    <w:rsid w:val="00717736"/>
    <w:rsid w:val="00735C13"/>
    <w:rsid w:val="00735CF5"/>
    <w:rsid w:val="00737A1F"/>
    <w:rsid w:val="007404A7"/>
    <w:rsid w:val="0074063A"/>
    <w:rsid w:val="00742AA4"/>
    <w:rsid w:val="0074352F"/>
    <w:rsid w:val="00743BA1"/>
    <w:rsid w:val="007440CD"/>
    <w:rsid w:val="00745F1E"/>
    <w:rsid w:val="007515FE"/>
    <w:rsid w:val="007528AF"/>
    <w:rsid w:val="0075588A"/>
    <w:rsid w:val="007601D0"/>
    <w:rsid w:val="007603BB"/>
    <w:rsid w:val="0076089B"/>
    <w:rsid w:val="00760DCE"/>
    <w:rsid w:val="0076109D"/>
    <w:rsid w:val="007629F2"/>
    <w:rsid w:val="007631A8"/>
    <w:rsid w:val="0076322D"/>
    <w:rsid w:val="00767107"/>
    <w:rsid w:val="00773617"/>
    <w:rsid w:val="00773BFD"/>
    <w:rsid w:val="0077432B"/>
    <w:rsid w:val="007743B3"/>
    <w:rsid w:val="00774490"/>
    <w:rsid w:val="007819FF"/>
    <w:rsid w:val="0078360C"/>
    <w:rsid w:val="00784259"/>
    <w:rsid w:val="00784A4C"/>
    <w:rsid w:val="00784BC6"/>
    <w:rsid w:val="0078523D"/>
    <w:rsid w:val="00791374"/>
    <w:rsid w:val="00793115"/>
    <w:rsid w:val="007931DF"/>
    <w:rsid w:val="00794FE3"/>
    <w:rsid w:val="007A0172"/>
    <w:rsid w:val="007A1804"/>
    <w:rsid w:val="007A2511"/>
    <w:rsid w:val="007A260E"/>
    <w:rsid w:val="007A3DAF"/>
    <w:rsid w:val="007A4D4C"/>
    <w:rsid w:val="007A4DD6"/>
    <w:rsid w:val="007A5CB9"/>
    <w:rsid w:val="007B20AE"/>
    <w:rsid w:val="007B3FAD"/>
    <w:rsid w:val="007B6B07"/>
    <w:rsid w:val="007B6D43"/>
    <w:rsid w:val="007B749A"/>
    <w:rsid w:val="007B7C6E"/>
    <w:rsid w:val="007D44D7"/>
    <w:rsid w:val="007D621A"/>
    <w:rsid w:val="007E058A"/>
    <w:rsid w:val="007E2887"/>
    <w:rsid w:val="007E5278"/>
    <w:rsid w:val="007E5E9F"/>
    <w:rsid w:val="007E72AF"/>
    <w:rsid w:val="007E749C"/>
    <w:rsid w:val="007F1B5C"/>
    <w:rsid w:val="007F4416"/>
    <w:rsid w:val="007F47AC"/>
    <w:rsid w:val="008003F4"/>
    <w:rsid w:val="00801257"/>
    <w:rsid w:val="00803B0A"/>
    <w:rsid w:val="00804990"/>
    <w:rsid w:val="00804DED"/>
    <w:rsid w:val="00805B96"/>
    <w:rsid w:val="0080734C"/>
    <w:rsid w:val="008105BE"/>
    <w:rsid w:val="008115A5"/>
    <w:rsid w:val="00811D46"/>
    <w:rsid w:val="0081415D"/>
    <w:rsid w:val="0081737C"/>
    <w:rsid w:val="00820229"/>
    <w:rsid w:val="00822448"/>
    <w:rsid w:val="00822ABE"/>
    <w:rsid w:val="008244D1"/>
    <w:rsid w:val="00827B10"/>
    <w:rsid w:val="00827F51"/>
    <w:rsid w:val="0083104E"/>
    <w:rsid w:val="0083273C"/>
    <w:rsid w:val="008343BE"/>
    <w:rsid w:val="00836535"/>
    <w:rsid w:val="00837166"/>
    <w:rsid w:val="00840FB4"/>
    <w:rsid w:val="008410B2"/>
    <w:rsid w:val="008500A0"/>
    <w:rsid w:val="00852187"/>
    <w:rsid w:val="008524E5"/>
    <w:rsid w:val="008525DE"/>
    <w:rsid w:val="0085351C"/>
    <w:rsid w:val="008549CA"/>
    <w:rsid w:val="008556C3"/>
    <w:rsid w:val="0085687C"/>
    <w:rsid w:val="00866E4D"/>
    <w:rsid w:val="008706C5"/>
    <w:rsid w:val="00871FFA"/>
    <w:rsid w:val="00873707"/>
    <w:rsid w:val="008741CA"/>
    <w:rsid w:val="00874B20"/>
    <w:rsid w:val="0087501B"/>
    <w:rsid w:val="0087573B"/>
    <w:rsid w:val="008757C6"/>
    <w:rsid w:val="008763E1"/>
    <w:rsid w:val="0087775C"/>
    <w:rsid w:val="00877EC8"/>
    <w:rsid w:val="00880F36"/>
    <w:rsid w:val="008816D5"/>
    <w:rsid w:val="008824D0"/>
    <w:rsid w:val="00883651"/>
    <w:rsid w:val="00884D31"/>
    <w:rsid w:val="00885530"/>
    <w:rsid w:val="008876B9"/>
    <w:rsid w:val="008910D1"/>
    <w:rsid w:val="0089296C"/>
    <w:rsid w:val="00892CE1"/>
    <w:rsid w:val="0089321C"/>
    <w:rsid w:val="00895269"/>
    <w:rsid w:val="00896ABD"/>
    <w:rsid w:val="00897AB6"/>
    <w:rsid w:val="008A3380"/>
    <w:rsid w:val="008A6134"/>
    <w:rsid w:val="008A7A9C"/>
    <w:rsid w:val="008B27D7"/>
    <w:rsid w:val="008B5218"/>
    <w:rsid w:val="008B5294"/>
    <w:rsid w:val="008B7102"/>
    <w:rsid w:val="008C3B7D"/>
    <w:rsid w:val="008C792C"/>
    <w:rsid w:val="008D0F90"/>
    <w:rsid w:val="008D3715"/>
    <w:rsid w:val="008D4B41"/>
    <w:rsid w:val="008D5022"/>
    <w:rsid w:val="008D5187"/>
    <w:rsid w:val="008D5465"/>
    <w:rsid w:val="008D7EB7"/>
    <w:rsid w:val="008E3684"/>
    <w:rsid w:val="008E4D6F"/>
    <w:rsid w:val="008E57F5"/>
    <w:rsid w:val="008E60C6"/>
    <w:rsid w:val="008E7606"/>
    <w:rsid w:val="008F0BA9"/>
    <w:rsid w:val="008F1DAA"/>
    <w:rsid w:val="008F3EBD"/>
    <w:rsid w:val="008F60B2"/>
    <w:rsid w:val="008F7C41"/>
    <w:rsid w:val="0090133B"/>
    <w:rsid w:val="009031E2"/>
    <w:rsid w:val="0091276C"/>
    <w:rsid w:val="009165AC"/>
    <w:rsid w:val="00916E9D"/>
    <w:rsid w:val="00916FFC"/>
    <w:rsid w:val="0092053F"/>
    <w:rsid w:val="00921950"/>
    <w:rsid w:val="0092340A"/>
    <w:rsid w:val="00925FAF"/>
    <w:rsid w:val="009313D9"/>
    <w:rsid w:val="00935B7F"/>
    <w:rsid w:val="009368FC"/>
    <w:rsid w:val="00937A9F"/>
    <w:rsid w:val="00937BBF"/>
    <w:rsid w:val="00941293"/>
    <w:rsid w:val="00943097"/>
    <w:rsid w:val="009450B3"/>
    <w:rsid w:val="00946372"/>
    <w:rsid w:val="0095077B"/>
    <w:rsid w:val="00950C17"/>
    <w:rsid w:val="00951FAF"/>
    <w:rsid w:val="009523C7"/>
    <w:rsid w:val="00954740"/>
    <w:rsid w:val="00960441"/>
    <w:rsid w:val="00962E71"/>
    <w:rsid w:val="00963561"/>
    <w:rsid w:val="00963ABC"/>
    <w:rsid w:val="009642B0"/>
    <w:rsid w:val="00965D21"/>
    <w:rsid w:val="00967764"/>
    <w:rsid w:val="00970B0E"/>
    <w:rsid w:val="00970BB9"/>
    <w:rsid w:val="009726EE"/>
    <w:rsid w:val="009733DD"/>
    <w:rsid w:val="00975573"/>
    <w:rsid w:val="00976D03"/>
    <w:rsid w:val="00977B30"/>
    <w:rsid w:val="00982F41"/>
    <w:rsid w:val="0098455C"/>
    <w:rsid w:val="00984C24"/>
    <w:rsid w:val="00985090"/>
    <w:rsid w:val="00987710"/>
    <w:rsid w:val="009904AB"/>
    <w:rsid w:val="0099173D"/>
    <w:rsid w:val="00995688"/>
    <w:rsid w:val="009958A6"/>
    <w:rsid w:val="00996456"/>
    <w:rsid w:val="009A04F5"/>
    <w:rsid w:val="009A15EF"/>
    <w:rsid w:val="009A3521"/>
    <w:rsid w:val="009A38A5"/>
    <w:rsid w:val="009A5B73"/>
    <w:rsid w:val="009B118B"/>
    <w:rsid w:val="009B1737"/>
    <w:rsid w:val="009B3D4B"/>
    <w:rsid w:val="009B5B99"/>
    <w:rsid w:val="009B6EFC"/>
    <w:rsid w:val="009C2DF8"/>
    <w:rsid w:val="009C31BF"/>
    <w:rsid w:val="009C68B7"/>
    <w:rsid w:val="009D0834"/>
    <w:rsid w:val="009D0A1E"/>
    <w:rsid w:val="009D2AE3"/>
    <w:rsid w:val="009D3F95"/>
    <w:rsid w:val="009D52BC"/>
    <w:rsid w:val="009D7D0A"/>
    <w:rsid w:val="009E09D9"/>
    <w:rsid w:val="009E4BDA"/>
    <w:rsid w:val="009F01B1"/>
    <w:rsid w:val="009F0DBB"/>
    <w:rsid w:val="009F3887"/>
    <w:rsid w:val="009F659A"/>
    <w:rsid w:val="009F732B"/>
    <w:rsid w:val="00A01FE0"/>
    <w:rsid w:val="00A06945"/>
    <w:rsid w:val="00A10656"/>
    <w:rsid w:val="00A113C0"/>
    <w:rsid w:val="00A12FA6"/>
    <w:rsid w:val="00A1339B"/>
    <w:rsid w:val="00A14ABA"/>
    <w:rsid w:val="00A16B81"/>
    <w:rsid w:val="00A23DC3"/>
    <w:rsid w:val="00A24CB6"/>
    <w:rsid w:val="00A26CD2"/>
    <w:rsid w:val="00A26FC0"/>
    <w:rsid w:val="00A271A9"/>
    <w:rsid w:val="00A27667"/>
    <w:rsid w:val="00A27E63"/>
    <w:rsid w:val="00A32979"/>
    <w:rsid w:val="00A34A67"/>
    <w:rsid w:val="00A37462"/>
    <w:rsid w:val="00A451FB"/>
    <w:rsid w:val="00A459E1"/>
    <w:rsid w:val="00A46AC4"/>
    <w:rsid w:val="00A52296"/>
    <w:rsid w:val="00A55661"/>
    <w:rsid w:val="00A609D9"/>
    <w:rsid w:val="00A61B70"/>
    <w:rsid w:val="00A61FA8"/>
    <w:rsid w:val="00A637F4"/>
    <w:rsid w:val="00A64DF2"/>
    <w:rsid w:val="00A65485"/>
    <w:rsid w:val="00A65C3E"/>
    <w:rsid w:val="00A66DD4"/>
    <w:rsid w:val="00A66E05"/>
    <w:rsid w:val="00A70374"/>
    <w:rsid w:val="00A70753"/>
    <w:rsid w:val="00A712D2"/>
    <w:rsid w:val="00A82C8A"/>
    <w:rsid w:val="00A8346B"/>
    <w:rsid w:val="00A84763"/>
    <w:rsid w:val="00A852FF"/>
    <w:rsid w:val="00A87337"/>
    <w:rsid w:val="00A90C97"/>
    <w:rsid w:val="00A92DDC"/>
    <w:rsid w:val="00A960C8"/>
    <w:rsid w:val="00A96604"/>
    <w:rsid w:val="00A96CAF"/>
    <w:rsid w:val="00AA03DF"/>
    <w:rsid w:val="00AA1B4F"/>
    <w:rsid w:val="00AA21D8"/>
    <w:rsid w:val="00AA271A"/>
    <w:rsid w:val="00AA30EA"/>
    <w:rsid w:val="00AA3270"/>
    <w:rsid w:val="00AA54F3"/>
    <w:rsid w:val="00AA6B43"/>
    <w:rsid w:val="00AA720D"/>
    <w:rsid w:val="00AB367A"/>
    <w:rsid w:val="00AB3E4B"/>
    <w:rsid w:val="00AC01D1"/>
    <w:rsid w:val="00AC0E9F"/>
    <w:rsid w:val="00AC52A5"/>
    <w:rsid w:val="00AC6EFD"/>
    <w:rsid w:val="00AC7151"/>
    <w:rsid w:val="00AD0DE7"/>
    <w:rsid w:val="00AD1EF0"/>
    <w:rsid w:val="00AD457C"/>
    <w:rsid w:val="00AD460A"/>
    <w:rsid w:val="00AD6A05"/>
    <w:rsid w:val="00AE272B"/>
    <w:rsid w:val="00AE2C2F"/>
    <w:rsid w:val="00AE3E3A"/>
    <w:rsid w:val="00AE77B4"/>
    <w:rsid w:val="00AE7C1A"/>
    <w:rsid w:val="00AE7DF8"/>
    <w:rsid w:val="00AF0D9C"/>
    <w:rsid w:val="00AF13AB"/>
    <w:rsid w:val="00AF1D36"/>
    <w:rsid w:val="00AF280B"/>
    <w:rsid w:val="00AF5254"/>
    <w:rsid w:val="00AF5F75"/>
    <w:rsid w:val="00AF6001"/>
    <w:rsid w:val="00B01A16"/>
    <w:rsid w:val="00B0475B"/>
    <w:rsid w:val="00B06524"/>
    <w:rsid w:val="00B07F45"/>
    <w:rsid w:val="00B1021A"/>
    <w:rsid w:val="00B12EC4"/>
    <w:rsid w:val="00B130E4"/>
    <w:rsid w:val="00B1481A"/>
    <w:rsid w:val="00B157A5"/>
    <w:rsid w:val="00B15A1F"/>
    <w:rsid w:val="00B15FE9"/>
    <w:rsid w:val="00B2148A"/>
    <w:rsid w:val="00B220C2"/>
    <w:rsid w:val="00B25B32"/>
    <w:rsid w:val="00B31F90"/>
    <w:rsid w:val="00B32616"/>
    <w:rsid w:val="00B32A2E"/>
    <w:rsid w:val="00B36C42"/>
    <w:rsid w:val="00B41D19"/>
    <w:rsid w:val="00B42EA7"/>
    <w:rsid w:val="00B51845"/>
    <w:rsid w:val="00B51923"/>
    <w:rsid w:val="00B5337C"/>
    <w:rsid w:val="00B53FDE"/>
    <w:rsid w:val="00B56397"/>
    <w:rsid w:val="00B571DA"/>
    <w:rsid w:val="00B578C5"/>
    <w:rsid w:val="00B6027B"/>
    <w:rsid w:val="00B606BE"/>
    <w:rsid w:val="00B627C1"/>
    <w:rsid w:val="00B636C8"/>
    <w:rsid w:val="00B65EDB"/>
    <w:rsid w:val="00B67AFF"/>
    <w:rsid w:val="00B70B59"/>
    <w:rsid w:val="00B73657"/>
    <w:rsid w:val="00B739B3"/>
    <w:rsid w:val="00B76D8F"/>
    <w:rsid w:val="00B80262"/>
    <w:rsid w:val="00B85263"/>
    <w:rsid w:val="00B869A6"/>
    <w:rsid w:val="00B915AE"/>
    <w:rsid w:val="00B91C44"/>
    <w:rsid w:val="00B95C2D"/>
    <w:rsid w:val="00B96732"/>
    <w:rsid w:val="00BA1735"/>
    <w:rsid w:val="00BA19FA"/>
    <w:rsid w:val="00BA4288"/>
    <w:rsid w:val="00BA5927"/>
    <w:rsid w:val="00BA7728"/>
    <w:rsid w:val="00BB07C7"/>
    <w:rsid w:val="00BB0902"/>
    <w:rsid w:val="00BB3FD6"/>
    <w:rsid w:val="00BB4168"/>
    <w:rsid w:val="00BB48E5"/>
    <w:rsid w:val="00BB5607"/>
    <w:rsid w:val="00BB5ACA"/>
    <w:rsid w:val="00BB627F"/>
    <w:rsid w:val="00BC0C17"/>
    <w:rsid w:val="00BC3823"/>
    <w:rsid w:val="00BC48D0"/>
    <w:rsid w:val="00BC5841"/>
    <w:rsid w:val="00BD2EF0"/>
    <w:rsid w:val="00BD3EA2"/>
    <w:rsid w:val="00BD40C1"/>
    <w:rsid w:val="00BD60B4"/>
    <w:rsid w:val="00BD6B88"/>
    <w:rsid w:val="00BD796B"/>
    <w:rsid w:val="00BE3FA7"/>
    <w:rsid w:val="00BE40C0"/>
    <w:rsid w:val="00BE5F4A"/>
    <w:rsid w:val="00BE7AEF"/>
    <w:rsid w:val="00BF09B0"/>
    <w:rsid w:val="00BF1544"/>
    <w:rsid w:val="00BF1B53"/>
    <w:rsid w:val="00BF246D"/>
    <w:rsid w:val="00BF2682"/>
    <w:rsid w:val="00BF61CC"/>
    <w:rsid w:val="00C0556D"/>
    <w:rsid w:val="00C06F06"/>
    <w:rsid w:val="00C10104"/>
    <w:rsid w:val="00C175F9"/>
    <w:rsid w:val="00C20FAD"/>
    <w:rsid w:val="00C2375F"/>
    <w:rsid w:val="00C247CB"/>
    <w:rsid w:val="00C25D7F"/>
    <w:rsid w:val="00C27E4E"/>
    <w:rsid w:val="00C32E66"/>
    <w:rsid w:val="00C3323B"/>
    <w:rsid w:val="00C3355F"/>
    <w:rsid w:val="00C33A04"/>
    <w:rsid w:val="00C342BF"/>
    <w:rsid w:val="00C3569A"/>
    <w:rsid w:val="00C356BB"/>
    <w:rsid w:val="00C43F48"/>
    <w:rsid w:val="00C448FF"/>
    <w:rsid w:val="00C44A91"/>
    <w:rsid w:val="00C45E57"/>
    <w:rsid w:val="00C5127A"/>
    <w:rsid w:val="00C52F29"/>
    <w:rsid w:val="00C54099"/>
    <w:rsid w:val="00C56CE6"/>
    <w:rsid w:val="00C5745F"/>
    <w:rsid w:val="00C60005"/>
    <w:rsid w:val="00C610A0"/>
    <w:rsid w:val="00C61A98"/>
    <w:rsid w:val="00C63201"/>
    <w:rsid w:val="00C64E62"/>
    <w:rsid w:val="00C651D5"/>
    <w:rsid w:val="00C65CCC"/>
    <w:rsid w:val="00C7618F"/>
    <w:rsid w:val="00C765A9"/>
    <w:rsid w:val="00C8162D"/>
    <w:rsid w:val="00C82816"/>
    <w:rsid w:val="00C830BB"/>
    <w:rsid w:val="00C83153"/>
    <w:rsid w:val="00C83A0B"/>
    <w:rsid w:val="00C842D0"/>
    <w:rsid w:val="00C84ED1"/>
    <w:rsid w:val="00C863CC"/>
    <w:rsid w:val="00C87882"/>
    <w:rsid w:val="00C9038F"/>
    <w:rsid w:val="00C92AAB"/>
    <w:rsid w:val="00C954AA"/>
    <w:rsid w:val="00CA171D"/>
    <w:rsid w:val="00CA2435"/>
    <w:rsid w:val="00CA4068"/>
    <w:rsid w:val="00CB23BC"/>
    <w:rsid w:val="00CB37F8"/>
    <w:rsid w:val="00CB5993"/>
    <w:rsid w:val="00CB7DC3"/>
    <w:rsid w:val="00CC22D7"/>
    <w:rsid w:val="00CC75A2"/>
    <w:rsid w:val="00CD0E2F"/>
    <w:rsid w:val="00CD1D49"/>
    <w:rsid w:val="00CD2F20"/>
    <w:rsid w:val="00CD585A"/>
    <w:rsid w:val="00CD69BD"/>
    <w:rsid w:val="00CD6B20"/>
    <w:rsid w:val="00CD6C47"/>
    <w:rsid w:val="00CE1339"/>
    <w:rsid w:val="00CE61CC"/>
    <w:rsid w:val="00CE6E42"/>
    <w:rsid w:val="00CF0BEE"/>
    <w:rsid w:val="00CF0DD1"/>
    <w:rsid w:val="00CF20B7"/>
    <w:rsid w:val="00CF2107"/>
    <w:rsid w:val="00CF6692"/>
    <w:rsid w:val="00CF7441"/>
    <w:rsid w:val="00D002D5"/>
    <w:rsid w:val="00D003C0"/>
    <w:rsid w:val="00D00D16"/>
    <w:rsid w:val="00D03C2B"/>
    <w:rsid w:val="00D03C6C"/>
    <w:rsid w:val="00D04760"/>
    <w:rsid w:val="00D04A95"/>
    <w:rsid w:val="00D05846"/>
    <w:rsid w:val="00D06288"/>
    <w:rsid w:val="00D068C7"/>
    <w:rsid w:val="00D128A4"/>
    <w:rsid w:val="00D147C8"/>
    <w:rsid w:val="00D15131"/>
    <w:rsid w:val="00D16FA2"/>
    <w:rsid w:val="00D20954"/>
    <w:rsid w:val="00D21C39"/>
    <w:rsid w:val="00D21FC6"/>
    <w:rsid w:val="00D2243A"/>
    <w:rsid w:val="00D23480"/>
    <w:rsid w:val="00D33393"/>
    <w:rsid w:val="00D338D1"/>
    <w:rsid w:val="00D33D36"/>
    <w:rsid w:val="00D34D94"/>
    <w:rsid w:val="00D409E2"/>
    <w:rsid w:val="00D427D7"/>
    <w:rsid w:val="00D42C90"/>
    <w:rsid w:val="00D4437D"/>
    <w:rsid w:val="00D44E62"/>
    <w:rsid w:val="00D4656A"/>
    <w:rsid w:val="00D51570"/>
    <w:rsid w:val="00D51674"/>
    <w:rsid w:val="00D556AD"/>
    <w:rsid w:val="00D60381"/>
    <w:rsid w:val="00D60CEB"/>
    <w:rsid w:val="00D616DE"/>
    <w:rsid w:val="00D62201"/>
    <w:rsid w:val="00D64FA8"/>
    <w:rsid w:val="00D651D1"/>
    <w:rsid w:val="00D65388"/>
    <w:rsid w:val="00D66CB6"/>
    <w:rsid w:val="00D717BB"/>
    <w:rsid w:val="00D71D64"/>
    <w:rsid w:val="00D7226B"/>
    <w:rsid w:val="00D72707"/>
    <w:rsid w:val="00D75A9C"/>
    <w:rsid w:val="00D80F2A"/>
    <w:rsid w:val="00D81001"/>
    <w:rsid w:val="00D81F4D"/>
    <w:rsid w:val="00D829C8"/>
    <w:rsid w:val="00D82D3B"/>
    <w:rsid w:val="00D83434"/>
    <w:rsid w:val="00D87180"/>
    <w:rsid w:val="00D90871"/>
    <w:rsid w:val="00D9155F"/>
    <w:rsid w:val="00D91860"/>
    <w:rsid w:val="00D9403F"/>
    <w:rsid w:val="00D959B4"/>
    <w:rsid w:val="00D95ABF"/>
    <w:rsid w:val="00DA44DE"/>
    <w:rsid w:val="00DA5102"/>
    <w:rsid w:val="00DB620A"/>
    <w:rsid w:val="00DC055C"/>
    <w:rsid w:val="00DC1D3B"/>
    <w:rsid w:val="00DC1DC0"/>
    <w:rsid w:val="00DC3832"/>
    <w:rsid w:val="00DC7A51"/>
    <w:rsid w:val="00DD089C"/>
    <w:rsid w:val="00DD1CD0"/>
    <w:rsid w:val="00DD32A4"/>
    <w:rsid w:val="00DD38F4"/>
    <w:rsid w:val="00DD3B1E"/>
    <w:rsid w:val="00DE4857"/>
    <w:rsid w:val="00DE5B5F"/>
    <w:rsid w:val="00DF32B4"/>
    <w:rsid w:val="00DF614E"/>
    <w:rsid w:val="00E00696"/>
    <w:rsid w:val="00E03651"/>
    <w:rsid w:val="00E036B6"/>
    <w:rsid w:val="00E03808"/>
    <w:rsid w:val="00E05928"/>
    <w:rsid w:val="00E060C2"/>
    <w:rsid w:val="00E06324"/>
    <w:rsid w:val="00E06A83"/>
    <w:rsid w:val="00E07148"/>
    <w:rsid w:val="00E07B81"/>
    <w:rsid w:val="00E10AFD"/>
    <w:rsid w:val="00E11E83"/>
    <w:rsid w:val="00E12B11"/>
    <w:rsid w:val="00E12FB0"/>
    <w:rsid w:val="00E14814"/>
    <w:rsid w:val="00E1591B"/>
    <w:rsid w:val="00E16A50"/>
    <w:rsid w:val="00E249D5"/>
    <w:rsid w:val="00E25017"/>
    <w:rsid w:val="00E26F73"/>
    <w:rsid w:val="00E30A34"/>
    <w:rsid w:val="00E33C68"/>
    <w:rsid w:val="00E34EEB"/>
    <w:rsid w:val="00E35E46"/>
    <w:rsid w:val="00E3687C"/>
    <w:rsid w:val="00E37120"/>
    <w:rsid w:val="00E44EB9"/>
    <w:rsid w:val="00E45BDC"/>
    <w:rsid w:val="00E46358"/>
    <w:rsid w:val="00E471DC"/>
    <w:rsid w:val="00E50EB4"/>
    <w:rsid w:val="00E52205"/>
    <w:rsid w:val="00E532FC"/>
    <w:rsid w:val="00E559B4"/>
    <w:rsid w:val="00E55BB0"/>
    <w:rsid w:val="00E57520"/>
    <w:rsid w:val="00E609E5"/>
    <w:rsid w:val="00E60F27"/>
    <w:rsid w:val="00E64D93"/>
    <w:rsid w:val="00E65EDB"/>
    <w:rsid w:val="00E661CA"/>
    <w:rsid w:val="00E664D7"/>
    <w:rsid w:val="00E66927"/>
    <w:rsid w:val="00E677B8"/>
    <w:rsid w:val="00E67FA1"/>
    <w:rsid w:val="00E734BB"/>
    <w:rsid w:val="00E7387D"/>
    <w:rsid w:val="00E73D53"/>
    <w:rsid w:val="00E75111"/>
    <w:rsid w:val="00E76D18"/>
    <w:rsid w:val="00E77296"/>
    <w:rsid w:val="00E834BE"/>
    <w:rsid w:val="00E87EF7"/>
    <w:rsid w:val="00E92793"/>
    <w:rsid w:val="00E93763"/>
    <w:rsid w:val="00E96208"/>
    <w:rsid w:val="00E96672"/>
    <w:rsid w:val="00E96C4C"/>
    <w:rsid w:val="00EA09AF"/>
    <w:rsid w:val="00EA165E"/>
    <w:rsid w:val="00EA2AAE"/>
    <w:rsid w:val="00EA2EC0"/>
    <w:rsid w:val="00EA3C39"/>
    <w:rsid w:val="00EA427A"/>
    <w:rsid w:val="00EA723B"/>
    <w:rsid w:val="00EA7B87"/>
    <w:rsid w:val="00EB1950"/>
    <w:rsid w:val="00EB6350"/>
    <w:rsid w:val="00EB687A"/>
    <w:rsid w:val="00EB7E10"/>
    <w:rsid w:val="00EC2F62"/>
    <w:rsid w:val="00EC512A"/>
    <w:rsid w:val="00EC62EB"/>
    <w:rsid w:val="00EC6E9F"/>
    <w:rsid w:val="00ED2E3E"/>
    <w:rsid w:val="00ED44F0"/>
    <w:rsid w:val="00ED4B33"/>
    <w:rsid w:val="00ED5993"/>
    <w:rsid w:val="00ED7DD6"/>
    <w:rsid w:val="00EE051D"/>
    <w:rsid w:val="00EE060B"/>
    <w:rsid w:val="00EE09C1"/>
    <w:rsid w:val="00EE15A1"/>
    <w:rsid w:val="00EE2A7C"/>
    <w:rsid w:val="00EE2C42"/>
    <w:rsid w:val="00EE341B"/>
    <w:rsid w:val="00EE4453"/>
    <w:rsid w:val="00EE5FCE"/>
    <w:rsid w:val="00EE6BBD"/>
    <w:rsid w:val="00EE6E1E"/>
    <w:rsid w:val="00EE705F"/>
    <w:rsid w:val="00EF1462"/>
    <w:rsid w:val="00EF42A9"/>
    <w:rsid w:val="00EF5254"/>
    <w:rsid w:val="00EF54FD"/>
    <w:rsid w:val="00F033B5"/>
    <w:rsid w:val="00F04431"/>
    <w:rsid w:val="00F13112"/>
    <w:rsid w:val="00F14742"/>
    <w:rsid w:val="00F16FE6"/>
    <w:rsid w:val="00F20331"/>
    <w:rsid w:val="00F238BD"/>
    <w:rsid w:val="00F24992"/>
    <w:rsid w:val="00F32F2F"/>
    <w:rsid w:val="00F33F3F"/>
    <w:rsid w:val="00F35BDD"/>
    <w:rsid w:val="00F35EF0"/>
    <w:rsid w:val="00F403FD"/>
    <w:rsid w:val="00F41335"/>
    <w:rsid w:val="00F41E72"/>
    <w:rsid w:val="00F42BDA"/>
    <w:rsid w:val="00F43720"/>
    <w:rsid w:val="00F45BDF"/>
    <w:rsid w:val="00F46FF2"/>
    <w:rsid w:val="00F50300"/>
    <w:rsid w:val="00F54B8C"/>
    <w:rsid w:val="00F54C4E"/>
    <w:rsid w:val="00F56E39"/>
    <w:rsid w:val="00F623E9"/>
    <w:rsid w:val="00F63951"/>
    <w:rsid w:val="00F63C86"/>
    <w:rsid w:val="00F63D3D"/>
    <w:rsid w:val="00F64FC0"/>
    <w:rsid w:val="00F678DF"/>
    <w:rsid w:val="00F71FC0"/>
    <w:rsid w:val="00F766BE"/>
    <w:rsid w:val="00F77EB9"/>
    <w:rsid w:val="00F80635"/>
    <w:rsid w:val="00F8115F"/>
    <w:rsid w:val="00F81557"/>
    <w:rsid w:val="00F815D1"/>
    <w:rsid w:val="00F81E7E"/>
    <w:rsid w:val="00F81F0F"/>
    <w:rsid w:val="00F825F4"/>
    <w:rsid w:val="00F92AA1"/>
    <w:rsid w:val="00F92F0B"/>
    <w:rsid w:val="00F932DE"/>
    <w:rsid w:val="00F963DD"/>
    <w:rsid w:val="00F9641A"/>
    <w:rsid w:val="00F97004"/>
    <w:rsid w:val="00FA0DC0"/>
    <w:rsid w:val="00FA2045"/>
    <w:rsid w:val="00FA2C35"/>
    <w:rsid w:val="00FA7A66"/>
    <w:rsid w:val="00FB1AA9"/>
    <w:rsid w:val="00FB2385"/>
    <w:rsid w:val="00FB4B5A"/>
    <w:rsid w:val="00FB52F9"/>
    <w:rsid w:val="00FB5963"/>
    <w:rsid w:val="00FB59A5"/>
    <w:rsid w:val="00FB5A04"/>
    <w:rsid w:val="00FB5DAA"/>
    <w:rsid w:val="00FC04B9"/>
    <w:rsid w:val="00FC161A"/>
    <w:rsid w:val="00FC23D5"/>
    <w:rsid w:val="00FC39BF"/>
    <w:rsid w:val="00FC4337"/>
    <w:rsid w:val="00FC4C1A"/>
    <w:rsid w:val="00FC6468"/>
    <w:rsid w:val="00FC6D49"/>
    <w:rsid w:val="00FD4922"/>
    <w:rsid w:val="00FD6461"/>
    <w:rsid w:val="00FE0281"/>
    <w:rsid w:val="00FE0D9F"/>
    <w:rsid w:val="00FE5EF1"/>
    <w:rsid w:val="00FE7083"/>
    <w:rsid w:val="00FF019F"/>
    <w:rsid w:val="00FF0564"/>
    <w:rsid w:val="00FF1B2A"/>
    <w:rsid w:val="00FF2160"/>
    <w:rsid w:val="00FF30DE"/>
    <w:rsid w:val="00FF4AAA"/>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paragraph" w:customStyle="1" w:styleId="EndNoteBibliography">
    <w:name w:val="EndNote Bibliography"/>
    <w:basedOn w:val="Normal"/>
    <w:link w:val="EndNoteBibliographyChar"/>
    <w:rsid w:val="001E2739"/>
    <w:pPr>
      <w:widowControl/>
      <w:autoSpaceDE/>
      <w:autoSpaceDN/>
      <w:adjustRightInd/>
      <w:spacing w:after="160"/>
      <w:jc w:val="left"/>
    </w:pPr>
    <w:rPr>
      <w:rFonts w:eastAsiaTheme="minorHAnsi" w:cstheme="minorBidi"/>
      <w:noProof/>
      <w:color w:val="auto"/>
      <w:sz w:val="22"/>
      <w:szCs w:val="22"/>
    </w:rPr>
  </w:style>
  <w:style w:type="character" w:customStyle="1" w:styleId="EndNoteBibliographyChar">
    <w:name w:val="EndNote Bibliography Char"/>
    <w:basedOn w:val="DefaultParagraphFont"/>
    <w:link w:val="EndNoteBibliography"/>
    <w:rsid w:val="001E2739"/>
    <w:rPr>
      <w:rFonts w:ascii="Calibri" w:eastAsiaTheme="minorHAnsi" w:hAnsi="Calibri" w:cstheme="minorBidi"/>
      <w:noProof/>
      <w:sz w:val="22"/>
      <w:szCs w:val="22"/>
    </w:rPr>
  </w:style>
  <w:style w:type="paragraph" w:customStyle="1" w:styleId="EndNoteBibliographyTitle">
    <w:name w:val="EndNote Bibliography Title"/>
    <w:basedOn w:val="Normal"/>
    <w:link w:val="EndNoteBibliographyTitleChar"/>
    <w:rsid w:val="007E72AF"/>
    <w:pPr>
      <w:jc w:val="center"/>
    </w:pPr>
    <w:rPr>
      <w:noProof/>
      <w:sz w:val="22"/>
    </w:rPr>
  </w:style>
  <w:style w:type="character" w:customStyle="1" w:styleId="EndNoteBibliographyTitleChar">
    <w:name w:val="EndNote Bibliography Title Char"/>
    <w:basedOn w:val="DefaultParagraphFont"/>
    <w:link w:val="EndNoteBibliographyTitle"/>
    <w:rsid w:val="007E72AF"/>
    <w:rPr>
      <w:rFonts w:ascii="Calibri" w:hAnsi="Calibri" w:cs="Calibri"/>
      <w:noProof/>
      <w:color w:val="000000"/>
      <w:sz w:val="22"/>
      <w:szCs w:val="24"/>
    </w:rPr>
  </w:style>
  <w:style w:type="character" w:styleId="LineNumber">
    <w:name w:val="line number"/>
    <w:basedOn w:val="DefaultParagraphFont"/>
    <w:uiPriority w:val="99"/>
    <w:semiHidden/>
    <w:unhideWhenUsed/>
    <w:rsid w:val="00676F90"/>
  </w:style>
  <w:style w:type="character" w:styleId="UnresolvedMention">
    <w:name w:val="Unresolved Mention"/>
    <w:basedOn w:val="DefaultParagraphFont"/>
    <w:uiPriority w:val="99"/>
    <w:semiHidden/>
    <w:unhideWhenUsed/>
    <w:rsid w:val="009507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32255">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hn.a.schmidt@villanova.ed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255F5A-533B-4EA4-AF4E-5B0D97B809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5638</Words>
  <Characters>32139</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37702</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2013-05-29T14:32:00Z</cp:lastPrinted>
  <dcterms:created xsi:type="dcterms:W3CDTF">2019-03-06T04:15:00Z</dcterms:created>
  <dcterms:modified xsi:type="dcterms:W3CDTF">2019-03-06T20:15:00Z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