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181BF0A" w:rsidR="006305D7" w:rsidRPr="00EB21EC" w:rsidRDefault="006305D7" w:rsidP="00CA04D5">
      <w:pPr>
        <w:pStyle w:val="a3"/>
        <w:spacing w:before="0" w:beforeAutospacing="0" w:after="0" w:afterAutospacing="0"/>
        <w:rPr>
          <w:rFonts w:asciiTheme="minorHAnsi" w:hAnsiTheme="minorHAnsi" w:cstheme="minorHAnsi"/>
          <w:color w:val="000000" w:themeColor="text1"/>
        </w:rPr>
      </w:pPr>
      <w:r w:rsidRPr="00EB21EC">
        <w:rPr>
          <w:rFonts w:asciiTheme="minorHAnsi" w:hAnsiTheme="minorHAnsi" w:cstheme="minorHAnsi"/>
          <w:b/>
          <w:bCs/>
          <w:color w:val="000000" w:themeColor="text1"/>
        </w:rPr>
        <w:t>TITLE:</w:t>
      </w:r>
      <w:r w:rsidRPr="00EB21EC">
        <w:rPr>
          <w:rFonts w:asciiTheme="minorHAnsi" w:hAnsiTheme="minorHAnsi" w:cstheme="minorHAnsi"/>
          <w:color w:val="000000" w:themeColor="text1"/>
        </w:rPr>
        <w:t xml:space="preserve"> </w:t>
      </w:r>
    </w:p>
    <w:p w14:paraId="0C76090E" w14:textId="16677D61" w:rsidR="007A4DD6" w:rsidRPr="00EB21EC" w:rsidRDefault="00703CB5" w:rsidP="00CA04D5">
      <w:pPr>
        <w:rPr>
          <w:rFonts w:asciiTheme="minorHAnsi" w:hAnsiTheme="minorHAnsi" w:cstheme="minorHAnsi"/>
          <w:color w:val="000000" w:themeColor="text1"/>
        </w:rPr>
      </w:pPr>
      <w:r w:rsidRPr="00EB21EC">
        <w:rPr>
          <w:rFonts w:asciiTheme="minorHAnsi" w:hAnsiTheme="minorHAnsi" w:cstheme="minorHAnsi"/>
          <w:color w:val="000000" w:themeColor="text1"/>
        </w:rPr>
        <w:t xml:space="preserve">Natural </w:t>
      </w:r>
      <w:r w:rsidR="002D5F98" w:rsidRPr="00EB21EC">
        <w:rPr>
          <w:rFonts w:asciiTheme="minorHAnsi" w:hAnsiTheme="minorHAnsi" w:cstheme="minorHAnsi"/>
          <w:color w:val="000000" w:themeColor="text1"/>
        </w:rPr>
        <w:t xml:space="preserve">Product Discovery </w:t>
      </w:r>
      <w:r w:rsidRPr="00EB21EC">
        <w:rPr>
          <w:rFonts w:asciiTheme="minorHAnsi" w:hAnsiTheme="minorHAnsi" w:cstheme="minorHAnsi"/>
          <w:color w:val="000000" w:themeColor="text1"/>
        </w:rPr>
        <w:t xml:space="preserve">with LC-MS/MS </w:t>
      </w:r>
      <w:r w:rsidR="002D5F98" w:rsidRPr="00EB21EC">
        <w:rPr>
          <w:rFonts w:asciiTheme="minorHAnsi" w:hAnsiTheme="minorHAnsi" w:cstheme="minorHAnsi"/>
          <w:color w:val="000000" w:themeColor="text1"/>
        </w:rPr>
        <w:t xml:space="preserve">Diagnostic Fragmentation Filtering: Application </w:t>
      </w:r>
      <w:r w:rsidR="002D5F98">
        <w:rPr>
          <w:rFonts w:asciiTheme="minorHAnsi" w:hAnsiTheme="minorHAnsi" w:cstheme="minorHAnsi"/>
          <w:color w:val="000000" w:themeColor="text1"/>
        </w:rPr>
        <w:t>for</w:t>
      </w:r>
      <w:r w:rsidR="002D5F98" w:rsidRPr="00EB21EC">
        <w:rPr>
          <w:rFonts w:asciiTheme="minorHAnsi" w:hAnsiTheme="minorHAnsi" w:cstheme="minorHAnsi"/>
          <w:color w:val="000000" w:themeColor="text1"/>
        </w:rPr>
        <w:t xml:space="preserve"> Microcystin Analysis</w:t>
      </w:r>
    </w:p>
    <w:p w14:paraId="2E300B21" w14:textId="77777777" w:rsidR="007A4DD6" w:rsidRPr="00EB21EC" w:rsidRDefault="007A4DD6" w:rsidP="00CA04D5">
      <w:pPr>
        <w:rPr>
          <w:rFonts w:asciiTheme="minorHAnsi" w:hAnsiTheme="minorHAnsi" w:cstheme="minorHAnsi"/>
          <w:b/>
          <w:bCs/>
          <w:color w:val="000000" w:themeColor="text1"/>
        </w:rPr>
      </w:pPr>
    </w:p>
    <w:p w14:paraId="3D080DA3" w14:textId="1CFB7CEA" w:rsidR="006305D7" w:rsidRPr="00EB21EC" w:rsidRDefault="006305D7" w:rsidP="00CA04D5">
      <w:pPr>
        <w:rPr>
          <w:rFonts w:asciiTheme="minorHAnsi" w:hAnsiTheme="minorHAnsi" w:cstheme="minorHAnsi"/>
          <w:color w:val="000000" w:themeColor="text1"/>
        </w:rPr>
      </w:pPr>
      <w:r w:rsidRPr="00EB21EC">
        <w:rPr>
          <w:rFonts w:asciiTheme="minorHAnsi" w:hAnsiTheme="minorHAnsi" w:cstheme="minorHAnsi"/>
          <w:b/>
          <w:bCs/>
          <w:color w:val="000000" w:themeColor="text1"/>
        </w:rPr>
        <w:t>AUTHORS</w:t>
      </w:r>
      <w:r w:rsidR="000B662E" w:rsidRPr="00EB21EC">
        <w:rPr>
          <w:rFonts w:asciiTheme="minorHAnsi" w:hAnsiTheme="minorHAnsi" w:cstheme="minorHAnsi"/>
          <w:b/>
          <w:bCs/>
          <w:color w:val="000000" w:themeColor="text1"/>
        </w:rPr>
        <w:t xml:space="preserve"> &amp; AFFILIATIONS</w:t>
      </w:r>
      <w:r w:rsidRPr="00EB21EC">
        <w:rPr>
          <w:rFonts w:asciiTheme="minorHAnsi" w:hAnsiTheme="minorHAnsi" w:cstheme="minorHAnsi"/>
          <w:b/>
          <w:bCs/>
          <w:color w:val="000000" w:themeColor="text1"/>
        </w:rPr>
        <w:t xml:space="preserve">: </w:t>
      </w:r>
    </w:p>
    <w:p w14:paraId="2ABF7C05" w14:textId="64986EA4" w:rsidR="00AE7F4D" w:rsidRPr="00EB21EC" w:rsidRDefault="00703CB5" w:rsidP="00CA04D5">
      <w:pPr>
        <w:rPr>
          <w:rFonts w:asciiTheme="minorHAnsi" w:hAnsiTheme="minorHAnsi" w:cstheme="minorHAnsi"/>
          <w:bCs/>
          <w:color w:val="000000" w:themeColor="text1"/>
          <w:lang w:val="en-CA"/>
        </w:rPr>
      </w:pPr>
      <w:r w:rsidRPr="00EB21EC">
        <w:rPr>
          <w:rFonts w:asciiTheme="minorHAnsi" w:hAnsiTheme="minorHAnsi" w:cstheme="minorHAnsi"/>
          <w:bCs/>
          <w:color w:val="000000" w:themeColor="text1"/>
          <w:lang w:val="en-CA"/>
        </w:rPr>
        <w:t>David R. McMullin</w:t>
      </w:r>
      <w:r w:rsidR="00062AE7">
        <w:rPr>
          <w:rFonts w:asciiTheme="minorHAnsi" w:hAnsiTheme="minorHAnsi" w:cstheme="minorHAnsi"/>
          <w:bCs/>
          <w:color w:val="000000" w:themeColor="text1"/>
          <w:vertAlign w:val="superscript"/>
          <w:lang w:val="en-CA"/>
        </w:rPr>
        <w:t>1</w:t>
      </w:r>
      <w:r w:rsidRPr="00EB21EC">
        <w:rPr>
          <w:rFonts w:asciiTheme="minorHAnsi" w:hAnsiTheme="minorHAnsi" w:cstheme="minorHAnsi"/>
          <w:bCs/>
          <w:color w:val="000000" w:themeColor="text1"/>
          <w:lang w:val="en-CA"/>
        </w:rPr>
        <w:t>, Shawn Hoogstra</w:t>
      </w:r>
      <w:r w:rsidR="00062AE7">
        <w:rPr>
          <w:rFonts w:asciiTheme="minorHAnsi" w:hAnsiTheme="minorHAnsi" w:cstheme="minorHAnsi"/>
          <w:bCs/>
          <w:color w:val="000000" w:themeColor="text1"/>
          <w:vertAlign w:val="superscript"/>
          <w:lang w:val="en-CA"/>
        </w:rPr>
        <w:t>2</w:t>
      </w:r>
      <w:r w:rsidRPr="00EB21EC">
        <w:rPr>
          <w:rFonts w:asciiTheme="minorHAnsi" w:hAnsiTheme="minorHAnsi" w:cstheme="minorHAnsi"/>
          <w:bCs/>
          <w:color w:val="000000" w:themeColor="text1"/>
          <w:lang w:val="en-CA"/>
        </w:rPr>
        <w:t>, Kimberlynn P. M</w:t>
      </w:r>
      <w:r w:rsidR="00AE7F4D" w:rsidRPr="00EB21EC">
        <w:rPr>
          <w:rFonts w:asciiTheme="minorHAnsi" w:hAnsiTheme="minorHAnsi" w:cstheme="minorHAnsi"/>
          <w:bCs/>
          <w:color w:val="000000" w:themeColor="text1"/>
          <w:lang w:val="en-CA"/>
        </w:rPr>
        <w:t>cD</w:t>
      </w:r>
      <w:r w:rsidRPr="00EB21EC">
        <w:rPr>
          <w:rFonts w:asciiTheme="minorHAnsi" w:hAnsiTheme="minorHAnsi" w:cstheme="minorHAnsi"/>
          <w:bCs/>
          <w:color w:val="000000" w:themeColor="text1"/>
          <w:lang w:val="en-CA"/>
        </w:rPr>
        <w:t>onald</w:t>
      </w:r>
      <w:r w:rsidR="00062AE7">
        <w:rPr>
          <w:rFonts w:asciiTheme="minorHAnsi" w:hAnsiTheme="minorHAnsi" w:cstheme="minorHAnsi"/>
          <w:bCs/>
          <w:color w:val="000000" w:themeColor="text1"/>
          <w:vertAlign w:val="superscript"/>
          <w:lang w:val="en-CA"/>
        </w:rPr>
        <w:t>1</w:t>
      </w:r>
      <w:r w:rsidRPr="00EB21EC">
        <w:rPr>
          <w:rFonts w:asciiTheme="minorHAnsi" w:hAnsiTheme="minorHAnsi" w:cstheme="minorHAnsi"/>
          <w:bCs/>
          <w:color w:val="000000" w:themeColor="text1"/>
          <w:lang w:val="en-CA"/>
        </w:rPr>
        <w:t>, Mark W. Sumarah</w:t>
      </w:r>
      <w:r w:rsidR="00AE7F4D" w:rsidRPr="00EB21EC">
        <w:rPr>
          <w:rFonts w:asciiTheme="minorHAnsi" w:hAnsiTheme="minorHAnsi" w:cstheme="minorHAnsi"/>
          <w:bCs/>
          <w:color w:val="000000" w:themeColor="text1"/>
          <w:vertAlign w:val="superscript"/>
          <w:lang w:val="en-CA"/>
        </w:rPr>
        <w:t>1</w:t>
      </w:r>
      <w:r w:rsidR="007B216D">
        <w:rPr>
          <w:rFonts w:asciiTheme="minorHAnsi" w:hAnsiTheme="minorHAnsi" w:cstheme="minorHAnsi"/>
          <w:bCs/>
          <w:color w:val="000000" w:themeColor="text1"/>
          <w:vertAlign w:val="superscript"/>
          <w:lang w:val="en-CA"/>
        </w:rPr>
        <w:t>,2</w:t>
      </w:r>
      <w:r w:rsidR="00062AE7">
        <w:rPr>
          <w:rFonts w:asciiTheme="minorHAnsi" w:hAnsiTheme="minorHAnsi" w:cstheme="minorHAnsi"/>
          <w:bCs/>
          <w:color w:val="000000" w:themeColor="text1"/>
          <w:lang w:val="en-CA"/>
        </w:rPr>
        <w:t>,</w:t>
      </w:r>
      <w:r w:rsidR="006D5A76">
        <w:rPr>
          <w:rFonts w:asciiTheme="minorHAnsi" w:hAnsiTheme="minorHAnsi" w:cstheme="minorHAnsi"/>
          <w:bCs/>
          <w:color w:val="000000" w:themeColor="text1"/>
          <w:lang w:val="en-CA"/>
        </w:rPr>
        <w:t xml:space="preserve"> </w:t>
      </w:r>
      <w:r w:rsidR="00062AE7" w:rsidRPr="00EB21EC">
        <w:rPr>
          <w:rFonts w:asciiTheme="minorHAnsi" w:hAnsiTheme="minorHAnsi" w:cstheme="minorHAnsi"/>
          <w:bCs/>
          <w:color w:val="000000" w:themeColor="text1"/>
          <w:lang w:val="en-CA"/>
        </w:rPr>
        <w:t>Justin B Renaud</w:t>
      </w:r>
      <w:r w:rsidR="00062AE7">
        <w:rPr>
          <w:rFonts w:asciiTheme="minorHAnsi" w:hAnsiTheme="minorHAnsi" w:cstheme="minorHAnsi"/>
          <w:bCs/>
          <w:color w:val="000000" w:themeColor="text1"/>
          <w:vertAlign w:val="superscript"/>
          <w:lang w:val="en-CA"/>
        </w:rPr>
        <w:t>2</w:t>
      </w:r>
    </w:p>
    <w:p w14:paraId="05725AB0" w14:textId="34D96034" w:rsidR="00062AE7" w:rsidRPr="003A3B1C" w:rsidRDefault="00062AE7" w:rsidP="00CA04D5">
      <w:pPr>
        <w:rPr>
          <w:rFonts w:asciiTheme="minorHAnsi" w:hAnsiTheme="minorHAnsi" w:cstheme="minorHAnsi"/>
          <w:bCs/>
          <w:color w:val="000000" w:themeColor="text1"/>
        </w:rPr>
      </w:pPr>
      <w:r w:rsidRPr="003A3B1C">
        <w:rPr>
          <w:rFonts w:asciiTheme="minorHAnsi" w:hAnsiTheme="minorHAnsi" w:cstheme="minorHAnsi"/>
          <w:bCs/>
          <w:color w:val="000000" w:themeColor="text1"/>
          <w:vertAlign w:val="superscript"/>
        </w:rPr>
        <w:t>1</w:t>
      </w:r>
      <w:r w:rsidRPr="003A3B1C">
        <w:rPr>
          <w:rFonts w:asciiTheme="minorHAnsi" w:hAnsiTheme="minorHAnsi" w:cstheme="minorHAnsi"/>
          <w:bCs/>
          <w:color w:val="000000" w:themeColor="text1"/>
        </w:rPr>
        <w:t>Department of Chemistry, Carleton University Ottawa, Ontario</w:t>
      </w:r>
      <w:r w:rsidR="003A3B1C" w:rsidRPr="003A3B1C">
        <w:rPr>
          <w:rFonts w:asciiTheme="minorHAnsi" w:hAnsiTheme="minorHAnsi" w:cstheme="minorHAnsi"/>
          <w:bCs/>
          <w:color w:val="000000" w:themeColor="text1"/>
        </w:rPr>
        <w:t xml:space="preserve">, </w:t>
      </w:r>
      <w:r w:rsidRPr="003A3B1C">
        <w:rPr>
          <w:rFonts w:asciiTheme="minorHAnsi" w:hAnsiTheme="minorHAnsi" w:cstheme="minorHAnsi"/>
          <w:bCs/>
          <w:color w:val="000000" w:themeColor="text1"/>
        </w:rPr>
        <w:t>Canada</w:t>
      </w:r>
    </w:p>
    <w:p w14:paraId="2D817895" w14:textId="46D97D31" w:rsidR="00AE7F4D" w:rsidRPr="003A3B1C" w:rsidRDefault="00062AE7" w:rsidP="00CA04D5">
      <w:pPr>
        <w:rPr>
          <w:rFonts w:asciiTheme="minorHAnsi" w:hAnsiTheme="minorHAnsi" w:cstheme="minorHAnsi"/>
          <w:bCs/>
          <w:color w:val="000000" w:themeColor="text1"/>
        </w:rPr>
      </w:pPr>
      <w:r w:rsidRPr="003A3B1C">
        <w:rPr>
          <w:rFonts w:asciiTheme="minorHAnsi" w:hAnsiTheme="minorHAnsi" w:cstheme="minorHAnsi"/>
          <w:bCs/>
          <w:color w:val="000000" w:themeColor="text1"/>
          <w:vertAlign w:val="superscript"/>
        </w:rPr>
        <w:t>2</w:t>
      </w:r>
      <w:r w:rsidR="00AE7F4D" w:rsidRPr="003A3B1C">
        <w:rPr>
          <w:rFonts w:asciiTheme="minorHAnsi" w:hAnsiTheme="minorHAnsi" w:cstheme="minorHAnsi"/>
          <w:bCs/>
          <w:color w:val="000000" w:themeColor="text1"/>
        </w:rPr>
        <w:t>London Research and Development Center, Agriculture and Agri-Food Canada, London, Canada</w:t>
      </w:r>
    </w:p>
    <w:p w14:paraId="28A3DA82" w14:textId="77777777" w:rsidR="00AE7F4D" w:rsidRPr="003A3B1C" w:rsidRDefault="00AE7F4D" w:rsidP="00CA04D5">
      <w:pPr>
        <w:rPr>
          <w:rFonts w:asciiTheme="minorHAnsi" w:hAnsiTheme="minorHAnsi" w:cstheme="minorHAnsi"/>
          <w:bCs/>
          <w:color w:val="000000" w:themeColor="text1"/>
        </w:rPr>
      </w:pPr>
    </w:p>
    <w:p w14:paraId="60B729DD" w14:textId="2C600706" w:rsidR="00AE7F4D" w:rsidRPr="003A3B1C" w:rsidRDefault="009732E2" w:rsidP="00CA04D5">
      <w:pPr>
        <w:rPr>
          <w:rFonts w:asciiTheme="minorHAnsi" w:hAnsiTheme="minorHAnsi" w:cstheme="minorHAnsi"/>
          <w:b/>
          <w:bCs/>
          <w:color w:val="000000" w:themeColor="text1"/>
        </w:rPr>
      </w:pPr>
      <w:r w:rsidRPr="003A3B1C">
        <w:rPr>
          <w:rFonts w:asciiTheme="minorHAnsi" w:hAnsiTheme="minorHAnsi" w:cstheme="minorHAnsi"/>
          <w:b/>
          <w:bCs/>
          <w:color w:val="000000" w:themeColor="text1"/>
        </w:rPr>
        <w:t>Corresponding Author:</w:t>
      </w:r>
    </w:p>
    <w:p w14:paraId="6DCDDC5F" w14:textId="68F94317" w:rsidR="00AE7F4D" w:rsidRPr="003A3B1C" w:rsidRDefault="00062AE7" w:rsidP="00CA04D5">
      <w:pPr>
        <w:rPr>
          <w:rFonts w:asciiTheme="minorHAnsi" w:hAnsiTheme="minorHAnsi" w:cstheme="minorHAnsi"/>
          <w:bCs/>
          <w:color w:val="000000" w:themeColor="text1"/>
        </w:rPr>
      </w:pPr>
      <w:r w:rsidRPr="003A3B1C">
        <w:rPr>
          <w:rFonts w:asciiTheme="minorHAnsi" w:hAnsiTheme="minorHAnsi" w:cstheme="minorHAnsi"/>
          <w:bCs/>
          <w:color w:val="000000" w:themeColor="text1"/>
        </w:rPr>
        <w:t>Justin B. Renaud</w:t>
      </w:r>
    </w:p>
    <w:p w14:paraId="0D8C2798" w14:textId="4B365A93" w:rsidR="00AE7F4D" w:rsidRPr="003A3B1C" w:rsidRDefault="00AE7F4D" w:rsidP="00CA04D5">
      <w:pPr>
        <w:rPr>
          <w:rFonts w:asciiTheme="minorHAnsi" w:hAnsiTheme="minorHAnsi" w:cstheme="minorHAnsi"/>
          <w:bCs/>
          <w:color w:val="000000" w:themeColor="text1"/>
        </w:rPr>
      </w:pPr>
      <w:r w:rsidRPr="003A3B1C">
        <w:rPr>
          <w:rFonts w:asciiTheme="minorHAnsi" w:hAnsiTheme="minorHAnsi" w:cstheme="minorHAnsi"/>
          <w:bCs/>
          <w:color w:val="000000" w:themeColor="text1"/>
        </w:rPr>
        <w:t xml:space="preserve">Email Address: </w:t>
      </w:r>
      <w:r w:rsidR="00062AE7" w:rsidRPr="003A3B1C">
        <w:rPr>
          <w:rFonts w:asciiTheme="minorHAnsi" w:hAnsiTheme="minorHAnsi" w:cstheme="minorHAnsi"/>
          <w:bCs/>
          <w:color w:val="000000" w:themeColor="text1"/>
        </w:rPr>
        <w:t>Justin.renaud@canada.ca</w:t>
      </w:r>
    </w:p>
    <w:p w14:paraId="70586B32" w14:textId="77777777" w:rsidR="00AE7F4D" w:rsidRPr="003A3B1C" w:rsidRDefault="00AE7F4D" w:rsidP="00CA04D5">
      <w:pPr>
        <w:rPr>
          <w:rFonts w:asciiTheme="minorHAnsi" w:hAnsiTheme="minorHAnsi" w:cstheme="minorHAnsi"/>
          <w:b/>
          <w:bCs/>
          <w:color w:val="000000" w:themeColor="text1"/>
        </w:rPr>
      </w:pPr>
    </w:p>
    <w:p w14:paraId="0B154C23" w14:textId="7ABA084D" w:rsidR="00AE7F4D" w:rsidRPr="003A3B1C" w:rsidRDefault="00AE7F4D" w:rsidP="00CA04D5">
      <w:pPr>
        <w:pStyle w:val="a3"/>
        <w:spacing w:before="0" w:beforeAutospacing="0" w:after="0" w:afterAutospacing="0"/>
        <w:rPr>
          <w:rFonts w:cs="Arial"/>
          <w:b/>
          <w:bCs/>
          <w:color w:val="000000" w:themeColor="text1"/>
        </w:rPr>
      </w:pPr>
      <w:r w:rsidRPr="003A3B1C">
        <w:rPr>
          <w:rFonts w:cs="Arial"/>
          <w:b/>
          <w:bCs/>
          <w:color w:val="000000" w:themeColor="text1"/>
        </w:rPr>
        <w:t>Email Addresses of Co-authors:</w:t>
      </w:r>
    </w:p>
    <w:p w14:paraId="564FEA15" w14:textId="3E94A3AC" w:rsidR="00AE7F4D" w:rsidRPr="003A3B1C" w:rsidRDefault="00AE7F4D" w:rsidP="00CA04D5">
      <w:pPr>
        <w:pStyle w:val="a3"/>
        <w:spacing w:before="0" w:beforeAutospacing="0" w:after="0" w:afterAutospacing="0"/>
        <w:rPr>
          <w:rFonts w:cs="Arial"/>
          <w:bCs/>
          <w:color w:val="000000" w:themeColor="text1"/>
        </w:rPr>
      </w:pPr>
      <w:r w:rsidRPr="003A3B1C">
        <w:rPr>
          <w:rFonts w:cs="Arial"/>
          <w:bCs/>
          <w:color w:val="000000" w:themeColor="text1"/>
        </w:rPr>
        <w:t>David R. McMullin</w:t>
      </w:r>
      <w:r w:rsidRPr="003A3B1C">
        <w:rPr>
          <w:rFonts w:cs="Arial"/>
          <w:bCs/>
          <w:color w:val="000000" w:themeColor="text1"/>
        </w:rPr>
        <w:tab/>
      </w:r>
      <w:r w:rsidR="00EB21EC" w:rsidRPr="003A3B1C">
        <w:rPr>
          <w:rFonts w:cs="Arial"/>
          <w:bCs/>
          <w:color w:val="000000" w:themeColor="text1"/>
        </w:rPr>
        <w:tab/>
      </w:r>
      <w:r w:rsidRPr="003A3B1C">
        <w:rPr>
          <w:rFonts w:cs="Arial"/>
          <w:bCs/>
          <w:color w:val="000000" w:themeColor="text1"/>
        </w:rPr>
        <w:t>(</w:t>
      </w:r>
      <w:r w:rsidRPr="003A3B1C">
        <w:rPr>
          <w:rStyle w:val="a4"/>
          <w:rFonts w:cs="Arial"/>
          <w:bCs/>
          <w:color w:val="000000" w:themeColor="text1"/>
          <w:u w:val="none"/>
        </w:rPr>
        <w:t>david.mcmullin@carleton.ca</w:t>
      </w:r>
      <w:r w:rsidRPr="003A3B1C">
        <w:rPr>
          <w:rFonts w:cs="Arial"/>
          <w:bCs/>
          <w:color w:val="000000" w:themeColor="text1"/>
        </w:rPr>
        <w:t>)</w:t>
      </w:r>
    </w:p>
    <w:p w14:paraId="03269020" w14:textId="3A2E0577" w:rsidR="00AE7F4D" w:rsidRPr="003A3B1C" w:rsidRDefault="00AE7F4D" w:rsidP="00CA04D5">
      <w:pPr>
        <w:pStyle w:val="a3"/>
        <w:spacing w:before="0" w:beforeAutospacing="0" w:after="0" w:afterAutospacing="0"/>
        <w:rPr>
          <w:rFonts w:cs="Arial"/>
          <w:bCs/>
          <w:color w:val="000000" w:themeColor="text1"/>
        </w:rPr>
      </w:pPr>
      <w:r w:rsidRPr="003A3B1C">
        <w:rPr>
          <w:rFonts w:cs="Arial"/>
          <w:bCs/>
          <w:color w:val="000000" w:themeColor="text1"/>
        </w:rPr>
        <w:t>Shawn Hoogstra</w:t>
      </w:r>
      <w:r w:rsidRPr="003A3B1C">
        <w:rPr>
          <w:rFonts w:cs="Arial"/>
          <w:bCs/>
          <w:color w:val="000000" w:themeColor="text1"/>
        </w:rPr>
        <w:tab/>
      </w:r>
      <w:r w:rsidR="00EB21EC" w:rsidRPr="003A3B1C">
        <w:rPr>
          <w:rFonts w:cs="Arial"/>
          <w:bCs/>
          <w:color w:val="000000" w:themeColor="text1"/>
        </w:rPr>
        <w:tab/>
      </w:r>
      <w:r w:rsidRPr="003A3B1C">
        <w:rPr>
          <w:rFonts w:cs="Arial"/>
          <w:bCs/>
          <w:color w:val="000000" w:themeColor="text1"/>
        </w:rPr>
        <w:t>(</w:t>
      </w:r>
      <w:r w:rsidRPr="003A3B1C">
        <w:rPr>
          <w:rStyle w:val="a4"/>
          <w:rFonts w:cs="Arial"/>
          <w:bCs/>
          <w:color w:val="000000" w:themeColor="text1"/>
          <w:u w:val="none"/>
        </w:rPr>
        <w:t>shoogstr@uwo.ca</w:t>
      </w:r>
      <w:r w:rsidRPr="003A3B1C">
        <w:rPr>
          <w:rFonts w:cs="Arial"/>
          <w:bCs/>
          <w:color w:val="000000" w:themeColor="text1"/>
        </w:rPr>
        <w:t>)</w:t>
      </w:r>
    </w:p>
    <w:p w14:paraId="38DCFBF9" w14:textId="46F9CF45" w:rsidR="00AE7F4D" w:rsidRPr="003A3B1C" w:rsidRDefault="00AE7F4D" w:rsidP="00CA04D5">
      <w:pPr>
        <w:pStyle w:val="a3"/>
        <w:spacing w:before="0" w:beforeAutospacing="0" w:after="0" w:afterAutospacing="0"/>
        <w:rPr>
          <w:rFonts w:cs="Arial"/>
          <w:bCs/>
          <w:color w:val="000000" w:themeColor="text1"/>
        </w:rPr>
      </w:pPr>
      <w:r w:rsidRPr="003A3B1C">
        <w:rPr>
          <w:rFonts w:asciiTheme="minorHAnsi" w:hAnsiTheme="minorHAnsi" w:cstheme="minorHAnsi"/>
          <w:bCs/>
          <w:color w:val="000000" w:themeColor="text1"/>
          <w:lang w:val="en-CA"/>
        </w:rPr>
        <w:t>Kimberlynn P. McDonald</w:t>
      </w:r>
      <w:r w:rsidRPr="003A3B1C">
        <w:rPr>
          <w:rFonts w:cs="Arial"/>
          <w:bCs/>
          <w:color w:val="000000" w:themeColor="text1"/>
        </w:rPr>
        <w:tab/>
        <w:t>(</w:t>
      </w:r>
      <w:r w:rsidR="000B3A96" w:rsidRPr="003A3B1C">
        <w:rPr>
          <w:rStyle w:val="a4"/>
          <w:rFonts w:cs="Arial"/>
          <w:bCs/>
          <w:color w:val="000000" w:themeColor="text1"/>
          <w:u w:val="none"/>
        </w:rPr>
        <w:t>k</w:t>
      </w:r>
      <w:r w:rsidRPr="003A3B1C">
        <w:rPr>
          <w:rStyle w:val="a4"/>
          <w:rFonts w:cs="Arial"/>
          <w:bCs/>
          <w:color w:val="000000" w:themeColor="text1"/>
          <w:u w:val="none"/>
        </w:rPr>
        <w:t>imberlynnMcDonald@cmail.carleton.ca</w:t>
      </w:r>
      <w:r w:rsidRPr="003A3B1C">
        <w:rPr>
          <w:rFonts w:cs="Arial"/>
          <w:bCs/>
          <w:color w:val="000000" w:themeColor="text1"/>
        </w:rPr>
        <w:t>)</w:t>
      </w:r>
    </w:p>
    <w:p w14:paraId="2322F598" w14:textId="71D48A70" w:rsidR="00AE7F4D" w:rsidRPr="003A3B1C" w:rsidRDefault="00062AE7" w:rsidP="00CA04D5">
      <w:pPr>
        <w:pStyle w:val="a3"/>
        <w:spacing w:before="0" w:beforeAutospacing="0" w:after="0" w:afterAutospacing="0"/>
        <w:rPr>
          <w:rFonts w:cs="Arial"/>
          <w:bCs/>
          <w:color w:val="000000" w:themeColor="text1"/>
        </w:rPr>
      </w:pPr>
      <w:r w:rsidRPr="003A3B1C">
        <w:rPr>
          <w:rFonts w:cs="Arial"/>
          <w:bCs/>
          <w:color w:val="000000" w:themeColor="text1"/>
        </w:rPr>
        <w:t>Mark W. Sumarah</w:t>
      </w:r>
      <w:r w:rsidRPr="003A3B1C">
        <w:rPr>
          <w:rFonts w:cs="Arial"/>
          <w:bCs/>
          <w:color w:val="000000" w:themeColor="text1"/>
        </w:rPr>
        <w:tab/>
      </w:r>
      <w:r w:rsidRPr="003A3B1C">
        <w:rPr>
          <w:rFonts w:cs="Arial"/>
          <w:bCs/>
          <w:color w:val="000000" w:themeColor="text1"/>
        </w:rPr>
        <w:tab/>
        <w:t>(</w:t>
      </w:r>
      <w:r w:rsidRPr="003A3B1C">
        <w:rPr>
          <w:rStyle w:val="a4"/>
          <w:rFonts w:cs="Arial"/>
          <w:bCs/>
          <w:color w:val="000000" w:themeColor="text1"/>
          <w:u w:val="none"/>
        </w:rPr>
        <w:t>mark.sumarah@canada.ca</w:t>
      </w:r>
      <w:r w:rsidRPr="003A3B1C">
        <w:rPr>
          <w:rFonts w:cs="Arial"/>
          <w:bCs/>
          <w:color w:val="000000" w:themeColor="text1"/>
        </w:rPr>
        <w:t>)</w:t>
      </w:r>
    </w:p>
    <w:p w14:paraId="333B43D5" w14:textId="79C50B76" w:rsidR="00AE7F4D" w:rsidRPr="00EB21EC" w:rsidRDefault="00AE7F4D" w:rsidP="00CA04D5">
      <w:pPr>
        <w:rPr>
          <w:rFonts w:asciiTheme="minorHAnsi" w:hAnsiTheme="minorHAnsi" w:cstheme="minorHAnsi"/>
          <w:bCs/>
          <w:i/>
          <w:color w:val="000000" w:themeColor="text1"/>
        </w:rPr>
      </w:pPr>
    </w:p>
    <w:p w14:paraId="71B79AC9" w14:textId="6191F350" w:rsidR="006305D7" w:rsidRPr="00EB21EC" w:rsidRDefault="006305D7" w:rsidP="00CA04D5">
      <w:pPr>
        <w:pStyle w:val="a3"/>
        <w:spacing w:before="0" w:beforeAutospacing="0" w:after="0" w:afterAutospacing="0"/>
        <w:rPr>
          <w:rFonts w:asciiTheme="minorHAnsi" w:hAnsiTheme="minorHAnsi" w:cstheme="minorHAnsi"/>
          <w:color w:val="000000" w:themeColor="text1"/>
        </w:rPr>
      </w:pPr>
      <w:r w:rsidRPr="00EB21EC">
        <w:rPr>
          <w:rFonts w:asciiTheme="minorHAnsi" w:hAnsiTheme="minorHAnsi" w:cstheme="minorHAnsi"/>
          <w:b/>
          <w:bCs/>
          <w:color w:val="000000" w:themeColor="text1"/>
        </w:rPr>
        <w:t>KEYWORDS:</w:t>
      </w:r>
      <w:r w:rsidRPr="00EB21EC">
        <w:rPr>
          <w:rFonts w:asciiTheme="minorHAnsi" w:hAnsiTheme="minorHAnsi" w:cstheme="minorHAnsi"/>
          <w:color w:val="000000" w:themeColor="text1"/>
        </w:rPr>
        <w:t xml:space="preserve"> </w:t>
      </w:r>
    </w:p>
    <w:p w14:paraId="6C0B0781" w14:textId="0CEE8E69" w:rsidR="007A4DD6" w:rsidRPr="00EB21EC" w:rsidRDefault="00AE7F4D" w:rsidP="00CA04D5">
      <w:pPr>
        <w:rPr>
          <w:rFonts w:asciiTheme="minorHAnsi" w:hAnsiTheme="minorHAnsi" w:cstheme="minorHAnsi"/>
          <w:color w:val="000000" w:themeColor="text1"/>
        </w:rPr>
      </w:pPr>
      <w:proofErr w:type="spellStart"/>
      <w:r w:rsidRPr="00EB21EC">
        <w:rPr>
          <w:rFonts w:asciiTheme="minorHAnsi" w:hAnsiTheme="minorHAnsi" w:cstheme="minorHAnsi"/>
          <w:color w:val="000000" w:themeColor="text1"/>
        </w:rPr>
        <w:t>MZmine</w:t>
      </w:r>
      <w:proofErr w:type="spellEnd"/>
      <w:r w:rsidRPr="00EB21EC">
        <w:rPr>
          <w:rFonts w:asciiTheme="minorHAnsi" w:hAnsiTheme="minorHAnsi" w:cstheme="minorHAnsi"/>
          <w:color w:val="000000" w:themeColor="text1"/>
        </w:rPr>
        <w:t xml:space="preserve">, LC-MS/MS, semi-targeted analysis, data-dependent acquisition, natural product discovery, Orbitrap, </w:t>
      </w:r>
      <w:proofErr w:type="spellStart"/>
      <w:r w:rsidRPr="00EB21EC">
        <w:rPr>
          <w:rFonts w:asciiTheme="minorHAnsi" w:hAnsiTheme="minorHAnsi" w:cstheme="minorHAnsi"/>
          <w:color w:val="000000" w:themeColor="text1"/>
        </w:rPr>
        <w:t>microcystins</w:t>
      </w:r>
      <w:proofErr w:type="spellEnd"/>
    </w:p>
    <w:p w14:paraId="1CB4E390" w14:textId="77777777" w:rsidR="006305D7" w:rsidRPr="00EB21EC" w:rsidRDefault="006305D7" w:rsidP="00CA04D5">
      <w:pPr>
        <w:pStyle w:val="a3"/>
        <w:spacing w:before="0" w:beforeAutospacing="0" w:after="0" w:afterAutospacing="0"/>
        <w:rPr>
          <w:rFonts w:asciiTheme="minorHAnsi" w:hAnsiTheme="minorHAnsi" w:cstheme="minorHAnsi"/>
          <w:color w:val="000000" w:themeColor="text1"/>
        </w:rPr>
      </w:pPr>
    </w:p>
    <w:p w14:paraId="628AC4B5" w14:textId="13EE6F81" w:rsidR="006305D7" w:rsidRPr="00EB21EC" w:rsidRDefault="006305D7" w:rsidP="00CA04D5">
      <w:pPr>
        <w:rPr>
          <w:rFonts w:asciiTheme="minorHAnsi" w:hAnsiTheme="minorHAnsi" w:cstheme="minorHAnsi"/>
          <w:color w:val="000000" w:themeColor="text1"/>
        </w:rPr>
      </w:pPr>
      <w:r w:rsidRPr="00EB21EC">
        <w:rPr>
          <w:rFonts w:asciiTheme="minorHAnsi" w:hAnsiTheme="minorHAnsi" w:cstheme="minorHAnsi"/>
          <w:b/>
          <w:bCs/>
          <w:color w:val="000000" w:themeColor="text1"/>
        </w:rPr>
        <w:t>SHORT ABSTRACT:</w:t>
      </w:r>
      <w:r w:rsidRPr="00EB21EC">
        <w:rPr>
          <w:rFonts w:asciiTheme="minorHAnsi" w:hAnsiTheme="minorHAnsi" w:cstheme="minorHAnsi"/>
          <w:color w:val="000000" w:themeColor="text1"/>
        </w:rPr>
        <w:t xml:space="preserve"> </w:t>
      </w:r>
    </w:p>
    <w:p w14:paraId="32798D51" w14:textId="711E9A01" w:rsidR="007A4DD6" w:rsidRPr="00EB21EC" w:rsidRDefault="00AE7F4D" w:rsidP="00CA04D5">
      <w:pPr>
        <w:rPr>
          <w:rFonts w:asciiTheme="minorHAnsi" w:hAnsiTheme="minorHAnsi" w:cstheme="minorHAnsi"/>
          <w:color w:val="000000" w:themeColor="text1"/>
        </w:rPr>
      </w:pPr>
      <w:r w:rsidRPr="00EB21EC">
        <w:rPr>
          <w:rFonts w:asciiTheme="minorHAnsi" w:hAnsiTheme="minorHAnsi" w:cstheme="minorHAnsi"/>
          <w:color w:val="000000" w:themeColor="text1"/>
        </w:rPr>
        <w:t>Diagnost</w:t>
      </w:r>
      <w:r w:rsidR="005F79E3" w:rsidRPr="00EB21EC">
        <w:rPr>
          <w:rFonts w:asciiTheme="minorHAnsi" w:hAnsiTheme="minorHAnsi" w:cstheme="minorHAnsi"/>
          <w:color w:val="000000" w:themeColor="text1"/>
        </w:rPr>
        <w:t>ic fragmentation filtering</w:t>
      </w:r>
      <w:r w:rsidRPr="00EB21EC">
        <w:rPr>
          <w:rFonts w:asciiTheme="minorHAnsi" w:hAnsiTheme="minorHAnsi" w:cstheme="minorHAnsi"/>
          <w:color w:val="000000" w:themeColor="text1"/>
        </w:rPr>
        <w:t xml:space="preserve">, implemented into </w:t>
      </w:r>
      <w:proofErr w:type="spellStart"/>
      <w:r w:rsidRPr="00EB21EC">
        <w:rPr>
          <w:rFonts w:asciiTheme="minorHAnsi" w:hAnsiTheme="minorHAnsi" w:cstheme="minorHAnsi"/>
          <w:color w:val="000000" w:themeColor="text1"/>
        </w:rPr>
        <w:t>MZmine</w:t>
      </w:r>
      <w:proofErr w:type="spellEnd"/>
      <w:r w:rsidRPr="00EB21EC">
        <w:rPr>
          <w:rFonts w:asciiTheme="minorHAnsi" w:hAnsiTheme="minorHAnsi" w:cstheme="minorHAnsi"/>
          <w:color w:val="000000" w:themeColor="text1"/>
        </w:rPr>
        <w:t>, is a</w:t>
      </w:r>
      <w:r w:rsidR="005F79E3" w:rsidRPr="00EB21EC">
        <w:rPr>
          <w:rFonts w:asciiTheme="minorHAnsi" w:hAnsiTheme="minorHAnsi" w:cstheme="minorHAnsi"/>
          <w:color w:val="000000" w:themeColor="text1"/>
        </w:rPr>
        <w:t>n</w:t>
      </w:r>
      <w:r w:rsidRPr="00EB21EC">
        <w:rPr>
          <w:rFonts w:asciiTheme="minorHAnsi" w:hAnsiTheme="minorHAnsi" w:cstheme="minorHAnsi"/>
          <w:color w:val="000000" w:themeColor="text1"/>
        </w:rPr>
        <w:t xml:space="preserve"> elegant, post-acquisition approach to screen LC-MS/MS datasets for entire classes of </w:t>
      </w:r>
      <w:r w:rsidR="007B216D">
        <w:rPr>
          <w:rFonts w:asciiTheme="minorHAnsi" w:hAnsiTheme="minorHAnsi" w:cstheme="minorHAnsi"/>
          <w:color w:val="000000" w:themeColor="text1"/>
        </w:rPr>
        <w:t xml:space="preserve">both known and unknown </w:t>
      </w:r>
      <w:r w:rsidR="005F79E3" w:rsidRPr="00EB21EC">
        <w:rPr>
          <w:rFonts w:asciiTheme="minorHAnsi" w:hAnsiTheme="minorHAnsi" w:cstheme="minorHAnsi"/>
          <w:color w:val="000000" w:themeColor="text1"/>
        </w:rPr>
        <w:t>natural products</w:t>
      </w:r>
      <w:r w:rsidRPr="00EB21EC">
        <w:rPr>
          <w:rFonts w:asciiTheme="minorHAnsi" w:hAnsiTheme="minorHAnsi" w:cstheme="minorHAnsi"/>
          <w:color w:val="000000" w:themeColor="text1"/>
        </w:rPr>
        <w:t>.</w:t>
      </w:r>
      <w:r w:rsidR="005F79E3" w:rsidRPr="00EB21EC">
        <w:rPr>
          <w:rFonts w:asciiTheme="minorHAnsi" w:hAnsiTheme="minorHAnsi" w:cstheme="minorHAnsi"/>
          <w:color w:val="000000" w:themeColor="text1"/>
        </w:rPr>
        <w:t xml:space="preserve"> </w:t>
      </w:r>
      <w:r w:rsidR="007B216D">
        <w:rPr>
          <w:rFonts w:asciiTheme="minorHAnsi" w:hAnsiTheme="minorHAnsi" w:cstheme="minorHAnsi"/>
          <w:color w:val="000000" w:themeColor="text1"/>
        </w:rPr>
        <w:t>This tool</w:t>
      </w:r>
      <w:r w:rsidR="005F79E3" w:rsidRPr="00EB21EC">
        <w:rPr>
          <w:rFonts w:asciiTheme="minorHAnsi" w:hAnsiTheme="minorHAnsi" w:cstheme="minorHAnsi"/>
          <w:color w:val="000000" w:themeColor="text1"/>
        </w:rPr>
        <w:t xml:space="preserve"> search</w:t>
      </w:r>
      <w:r w:rsidR="007B216D">
        <w:rPr>
          <w:rFonts w:asciiTheme="minorHAnsi" w:hAnsiTheme="minorHAnsi" w:cstheme="minorHAnsi"/>
          <w:color w:val="000000" w:themeColor="text1"/>
        </w:rPr>
        <w:t>es</w:t>
      </w:r>
      <w:r w:rsidR="005F79E3" w:rsidRPr="00EB21EC">
        <w:rPr>
          <w:rFonts w:asciiTheme="minorHAnsi" w:hAnsiTheme="minorHAnsi" w:cstheme="minorHAnsi"/>
          <w:color w:val="000000" w:themeColor="text1"/>
        </w:rPr>
        <w:t xml:space="preserve"> MS/MS spectra for product ions and/or neutral losses that </w:t>
      </w:r>
      <w:r w:rsidR="00611A44" w:rsidRPr="00EB21EC">
        <w:rPr>
          <w:rFonts w:asciiTheme="minorHAnsi" w:hAnsiTheme="minorHAnsi" w:cstheme="minorHAnsi"/>
          <w:color w:val="000000" w:themeColor="text1"/>
        </w:rPr>
        <w:t>the analyst</w:t>
      </w:r>
      <w:r w:rsidR="005F79E3" w:rsidRPr="00EB21EC">
        <w:rPr>
          <w:rFonts w:asciiTheme="minorHAnsi" w:hAnsiTheme="minorHAnsi" w:cstheme="minorHAnsi"/>
          <w:color w:val="000000" w:themeColor="text1"/>
        </w:rPr>
        <w:t xml:space="preserve"> has defined as</w:t>
      </w:r>
      <w:r w:rsidR="00476DA9" w:rsidRPr="00EB21EC">
        <w:rPr>
          <w:rFonts w:asciiTheme="minorHAnsi" w:hAnsiTheme="minorHAnsi" w:cstheme="minorHAnsi"/>
          <w:color w:val="000000" w:themeColor="text1"/>
        </w:rPr>
        <w:t xml:space="preserve"> being</w:t>
      </w:r>
      <w:r w:rsidR="005F79E3" w:rsidRPr="00EB21EC">
        <w:rPr>
          <w:rFonts w:asciiTheme="minorHAnsi" w:hAnsiTheme="minorHAnsi" w:cstheme="minorHAnsi"/>
          <w:color w:val="000000" w:themeColor="text1"/>
        </w:rPr>
        <w:t xml:space="preserve"> diagnostic for the entire class of compounds.</w:t>
      </w:r>
    </w:p>
    <w:p w14:paraId="0A555DDE" w14:textId="5A9B5018" w:rsidR="00EB21EC" w:rsidRPr="00EB21EC" w:rsidRDefault="00EB21EC" w:rsidP="00CA04D5">
      <w:pPr>
        <w:rPr>
          <w:rFonts w:asciiTheme="minorHAnsi" w:hAnsiTheme="minorHAnsi" w:cstheme="minorHAnsi"/>
          <w:color w:val="000000" w:themeColor="text1"/>
        </w:rPr>
      </w:pPr>
    </w:p>
    <w:p w14:paraId="64FB8590" w14:textId="2C2C29D9" w:rsidR="006305D7" w:rsidRPr="00EB21EC" w:rsidRDefault="006305D7" w:rsidP="00CA04D5">
      <w:pPr>
        <w:rPr>
          <w:rFonts w:asciiTheme="minorHAnsi" w:hAnsiTheme="minorHAnsi" w:cstheme="minorHAnsi"/>
          <w:color w:val="000000" w:themeColor="text1"/>
        </w:rPr>
      </w:pPr>
      <w:r w:rsidRPr="00EB21EC">
        <w:rPr>
          <w:rFonts w:asciiTheme="minorHAnsi" w:hAnsiTheme="minorHAnsi" w:cstheme="minorHAnsi"/>
          <w:b/>
          <w:bCs/>
          <w:color w:val="000000" w:themeColor="text1"/>
        </w:rPr>
        <w:t>LONG ABSTRACT:</w:t>
      </w:r>
      <w:r w:rsidRPr="00EB21EC">
        <w:rPr>
          <w:rFonts w:asciiTheme="minorHAnsi" w:hAnsiTheme="minorHAnsi" w:cstheme="minorHAnsi"/>
          <w:color w:val="000000" w:themeColor="text1"/>
        </w:rPr>
        <w:t xml:space="preserve"> </w:t>
      </w:r>
    </w:p>
    <w:p w14:paraId="4C7D5FD5" w14:textId="527590A0" w:rsidR="006305D7" w:rsidRPr="00EB21EC" w:rsidRDefault="005F79E3" w:rsidP="00CA04D5">
      <w:pPr>
        <w:rPr>
          <w:rFonts w:asciiTheme="minorHAnsi" w:hAnsiTheme="minorHAnsi" w:cstheme="minorHAnsi"/>
          <w:color w:val="000000" w:themeColor="text1"/>
        </w:rPr>
      </w:pPr>
      <w:r w:rsidRPr="00EB21EC">
        <w:rPr>
          <w:rFonts w:asciiTheme="minorHAnsi" w:hAnsiTheme="minorHAnsi" w:cstheme="minorHAnsi"/>
          <w:color w:val="000000" w:themeColor="text1"/>
        </w:rPr>
        <w:t xml:space="preserve">Natural products are often biosynthesized as </w:t>
      </w:r>
      <w:r w:rsidR="004F536B">
        <w:rPr>
          <w:rFonts w:asciiTheme="minorHAnsi" w:hAnsiTheme="minorHAnsi" w:cstheme="minorHAnsi"/>
          <w:color w:val="000000" w:themeColor="text1"/>
        </w:rPr>
        <w:t>mixtures</w:t>
      </w:r>
      <w:r w:rsidRPr="00EB21EC">
        <w:rPr>
          <w:rFonts w:asciiTheme="minorHAnsi" w:hAnsiTheme="minorHAnsi" w:cstheme="minorHAnsi"/>
          <w:color w:val="000000" w:themeColor="text1"/>
        </w:rPr>
        <w:t xml:space="preserve"> of structurally similar compounds, rather than a single compound. Due to their </w:t>
      </w:r>
      <w:r w:rsidR="004F536B">
        <w:rPr>
          <w:rFonts w:asciiTheme="minorHAnsi" w:hAnsiTheme="minorHAnsi" w:cstheme="minorHAnsi"/>
          <w:color w:val="000000" w:themeColor="text1"/>
        </w:rPr>
        <w:t xml:space="preserve">common </w:t>
      </w:r>
      <w:r w:rsidRPr="00EB21EC">
        <w:rPr>
          <w:rFonts w:asciiTheme="minorHAnsi" w:hAnsiTheme="minorHAnsi" w:cstheme="minorHAnsi"/>
          <w:color w:val="000000" w:themeColor="text1"/>
        </w:rPr>
        <w:t xml:space="preserve">structural </w:t>
      </w:r>
      <w:r w:rsidR="004F536B">
        <w:rPr>
          <w:rFonts w:asciiTheme="minorHAnsi" w:hAnsiTheme="minorHAnsi" w:cstheme="minorHAnsi"/>
          <w:color w:val="000000" w:themeColor="text1"/>
        </w:rPr>
        <w:t>features, many compounds within</w:t>
      </w:r>
      <w:r w:rsidRPr="00EB21EC">
        <w:rPr>
          <w:rFonts w:asciiTheme="minorHAnsi" w:hAnsiTheme="minorHAnsi" w:cstheme="minorHAnsi"/>
          <w:color w:val="000000" w:themeColor="text1"/>
        </w:rPr>
        <w:t xml:space="preserve"> the same class unde</w:t>
      </w:r>
      <w:r w:rsidR="00002AA9" w:rsidRPr="00EB21EC">
        <w:rPr>
          <w:rFonts w:asciiTheme="minorHAnsi" w:hAnsiTheme="minorHAnsi" w:cstheme="minorHAnsi"/>
          <w:color w:val="000000" w:themeColor="text1"/>
        </w:rPr>
        <w:t>rgo similar MS/MS fragmentation and have</w:t>
      </w:r>
      <w:r w:rsidRPr="00EB21EC">
        <w:rPr>
          <w:rFonts w:asciiTheme="minorHAnsi" w:hAnsiTheme="minorHAnsi" w:cstheme="minorHAnsi"/>
          <w:color w:val="000000" w:themeColor="text1"/>
        </w:rPr>
        <w:t xml:space="preserve"> </w:t>
      </w:r>
      <w:r w:rsidR="004F536B">
        <w:rPr>
          <w:rFonts w:asciiTheme="minorHAnsi" w:hAnsiTheme="minorHAnsi" w:cstheme="minorHAnsi"/>
          <w:color w:val="000000" w:themeColor="text1"/>
        </w:rPr>
        <w:t>several</w:t>
      </w:r>
      <w:r w:rsidR="00002AA9" w:rsidRPr="00EB21EC">
        <w:rPr>
          <w:rFonts w:asciiTheme="minorHAnsi" w:hAnsiTheme="minorHAnsi" w:cstheme="minorHAnsi"/>
          <w:color w:val="000000" w:themeColor="text1"/>
        </w:rPr>
        <w:t xml:space="preserve"> identical</w:t>
      </w:r>
      <w:r w:rsidRPr="00EB21EC">
        <w:rPr>
          <w:rFonts w:asciiTheme="minorHAnsi" w:hAnsiTheme="minorHAnsi" w:cstheme="minorHAnsi"/>
          <w:color w:val="000000" w:themeColor="text1"/>
        </w:rPr>
        <w:t xml:space="preserve"> product ions and/or neutral losses. The purpose of diagnostic fragmentation filtering (DFF) is to efficiently d</w:t>
      </w:r>
      <w:r w:rsidR="004F536B">
        <w:rPr>
          <w:rFonts w:asciiTheme="minorHAnsi" w:hAnsiTheme="minorHAnsi" w:cstheme="minorHAnsi"/>
          <w:color w:val="000000" w:themeColor="text1"/>
        </w:rPr>
        <w:t>etect</w:t>
      </w:r>
      <w:r w:rsidRPr="00EB21EC">
        <w:rPr>
          <w:rFonts w:asciiTheme="minorHAnsi" w:hAnsiTheme="minorHAnsi" w:cstheme="minorHAnsi"/>
          <w:color w:val="000000" w:themeColor="text1"/>
        </w:rPr>
        <w:t xml:space="preserve"> all compounds of a given class </w:t>
      </w:r>
      <w:r w:rsidR="00AD7BCE" w:rsidRPr="00EB21EC">
        <w:rPr>
          <w:rFonts w:asciiTheme="minorHAnsi" w:hAnsiTheme="minorHAnsi" w:cstheme="minorHAnsi"/>
          <w:color w:val="000000" w:themeColor="text1"/>
        </w:rPr>
        <w:t>in a complex</w:t>
      </w:r>
      <w:r w:rsidRPr="00EB21EC">
        <w:rPr>
          <w:rFonts w:asciiTheme="minorHAnsi" w:hAnsiTheme="minorHAnsi" w:cstheme="minorHAnsi"/>
          <w:color w:val="000000" w:themeColor="text1"/>
        </w:rPr>
        <w:t xml:space="preserve"> </w:t>
      </w:r>
      <w:r w:rsidR="009732E2">
        <w:rPr>
          <w:rFonts w:asciiTheme="minorHAnsi" w:hAnsiTheme="minorHAnsi" w:cstheme="minorHAnsi"/>
          <w:color w:val="000000" w:themeColor="text1"/>
        </w:rPr>
        <w:t>extract</w:t>
      </w:r>
      <w:r w:rsidRPr="00EB21EC">
        <w:rPr>
          <w:rFonts w:asciiTheme="minorHAnsi" w:hAnsiTheme="minorHAnsi" w:cstheme="minorHAnsi"/>
          <w:color w:val="000000" w:themeColor="text1"/>
        </w:rPr>
        <w:t xml:space="preserve"> by screening non-targeted LC-MS/MS datasets for MS/MS spectra that contain class specific product ions and/or neutral losses. </w:t>
      </w:r>
      <w:r w:rsidR="00002AA9" w:rsidRPr="00EB21EC">
        <w:rPr>
          <w:rFonts w:asciiTheme="minorHAnsi" w:hAnsiTheme="minorHAnsi" w:cstheme="minorHAnsi"/>
          <w:color w:val="000000" w:themeColor="text1"/>
        </w:rPr>
        <w:t xml:space="preserve">This method is based on a DFF module implemented within the </w:t>
      </w:r>
      <w:r w:rsidR="00476DA9" w:rsidRPr="00EB21EC">
        <w:rPr>
          <w:rFonts w:asciiTheme="minorHAnsi" w:hAnsiTheme="minorHAnsi" w:cstheme="minorHAnsi"/>
          <w:color w:val="000000" w:themeColor="text1"/>
        </w:rPr>
        <w:t>open-source</w:t>
      </w:r>
      <w:r w:rsidR="00AD7BCE" w:rsidRPr="00EB21EC">
        <w:rPr>
          <w:rFonts w:asciiTheme="minorHAnsi" w:hAnsiTheme="minorHAnsi" w:cstheme="minorHAnsi"/>
          <w:color w:val="000000" w:themeColor="text1"/>
        </w:rPr>
        <w:t xml:space="preserve"> </w:t>
      </w:r>
      <w:proofErr w:type="spellStart"/>
      <w:r w:rsidR="00AD7BCE" w:rsidRPr="00EB21EC">
        <w:rPr>
          <w:rFonts w:asciiTheme="minorHAnsi" w:hAnsiTheme="minorHAnsi" w:cstheme="minorHAnsi"/>
          <w:color w:val="000000" w:themeColor="text1"/>
        </w:rPr>
        <w:t>MZmine</w:t>
      </w:r>
      <w:proofErr w:type="spellEnd"/>
      <w:r w:rsidR="00AD7BCE" w:rsidRPr="00EB21EC">
        <w:rPr>
          <w:rFonts w:asciiTheme="minorHAnsi" w:hAnsiTheme="minorHAnsi" w:cstheme="minorHAnsi"/>
          <w:color w:val="000000" w:themeColor="text1"/>
        </w:rPr>
        <w:t xml:space="preserve"> </w:t>
      </w:r>
      <w:r w:rsidR="00611A44" w:rsidRPr="00EB21EC">
        <w:rPr>
          <w:rFonts w:asciiTheme="minorHAnsi" w:hAnsiTheme="minorHAnsi" w:cstheme="minorHAnsi"/>
          <w:color w:val="000000" w:themeColor="text1"/>
        </w:rPr>
        <w:t>platform</w:t>
      </w:r>
      <w:r w:rsidR="004F536B">
        <w:rPr>
          <w:rFonts w:asciiTheme="minorHAnsi" w:hAnsiTheme="minorHAnsi" w:cstheme="minorHAnsi"/>
          <w:color w:val="000000" w:themeColor="text1"/>
        </w:rPr>
        <w:t xml:space="preserve"> that</w:t>
      </w:r>
      <w:r w:rsidR="00002AA9" w:rsidRPr="00EB21EC">
        <w:rPr>
          <w:rFonts w:asciiTheme="minorHAnsi" w:hAnsiTheme="minorHAnsi" w:cstheme="minorHAnsi"/>
          <w:color w:val="000000" w:themeColor="text1"/>
        </w:rPr>
        <w:t xml:space="preserve"> requires sample extracts be analyzed by data-dependent acquisition on a </w:t>
      </w:r>
      <w:r w:rsidR="003A3B1C" w:rsidRPr="00EB21EC">
        <w:rPr>
          <w:rFonts w:asciiTheme="minorHAnsi" w:hAnsiTheme="minorHAnsi" w:cstheme="minorHAnsi"/>
          <w:color w:val="000000" w:themeColor="text1"/>
        </w:rPr>
        <w:t>high-resolution</w:t>
      </w:r>
      <w:r w:rsidR="005B5811" w:rsidRPr="00EB21EC">
        <w:rPr>
          <w:rFonts w:asciiTheme="minorHAnsi" w:hAnsiTheme="minorHAnsi" w:cstheme="minorHAnsi"/>
          <w:color w:val="000000" w:themeColor="text1"/>
        </w:rPr>
        <w:t xml:space="preserve"> </w:t>
      </w:r>
      <w:r w:rsidR="00AD7BCE" w:rsidRPr="00EB21EC">
        <w:rPr>
          <w:rFonts w:asciiTheme="minorHAnsi" w:hAnsiTheme="minorHAnsi" w:cstheme="minorHAnsi"/>
          <w:color w:val="000000" w:themeColor="text1"/>
        </w:rPr>
        <w:t>mass spectrometer</w:t>
      </w:r>
      <w:r w:rsidR="005B5811" w:rsidRPr="00EB21EC">
        <w:rPr>
          <w:rFonts w:asciiTheme="minorHAnsi" w:hAnsiTheme="minorHAnsi" w:cstheme="minorHAnsi"/>
          <w:color w:val="000000" w:themeColor="text1"/>
        </w:rPr>
        <w:t xml:space="preserve"> such as </w:t>
      </w:r>
      <w:r w:rsidR="00062AE7">
        <w:rPr>
          <w:rFonts w:asciiTheme="minorHAnsi" w:hAnsiTheme="minorHAnsi" w:cstheme="minorHAnsi"/>
          <w:color w:val="000000" w:themeColor="text1"/>
        </w:rPr>
        <w:t xml:space="preserve">quadrupole </w:t>
      </w:r>
      <w:r w:rsidR="005B5811" w:rsidRPr="00EB21EC">
        <w:rPr>
          <w:rFonts w:asciiTheme="minorHAnsi" w:hAnsiTheme="minorHAnsi" w:cstheme="minorHAnsi"/>
          <w:color w:val="000000" w:themeColor="text1"/>
        </w:rPr>
        <w:t>O</w:t>
      </w:r>
      <w:r w:rsidR="00002AA9" w:rsidRPr="00EB21EC">
        <w:rPr>
          <w:rFonts w:asciiTheme="minorHAnsi" w:hAnsiTheme="minorHAnsi" w:cstheme="minorHAnsi"/>
          <w:color w:val="000000" w:themeColor="text1"/>
        </w:rPr>
        <w:t xml:space="preserve">rbitrap or </w:t>
      </w:r>
      <w:r w:rsidR="007B216D">
        <w:rPr>
          <w:rFonts w:asciiTheme="minorHAnsi" w:hAnsiTheme="minorHAnsi" w:cstheme="minorHAnsi"/>
          <w:color w:val="000000" w:themeColor="text1"/>
        </w:rPr>
        <w:t xml:space="preserve">quadrupole </w:t>
      </w:r>
      <w:r w:rsidR="00002AA9" w:rsidRPr="00EB21EC">
        <w:rPr>
          <w:rFonts w:asciiTheme="minorHAnsi" w:hAnsiTheme="minorHAnsi" w:cstheme="minorHAnsi"/>
          <w:color w:val="000000" w:themeColor="text1"/>
        </w:rPr>
        <w:t>time-of-flight mass analyzers. The</w:t>
      </w:r>
      <w:r w:rsidR="009732E2">
        <w:rPr>
          <w:rFonts w:asciiTheme="minorHAnsi" w:hAnsiTheme="minorHAnsi" w:cstheme="minorHAnsi"/>
          <w:color w:val="000000" w:themeColor="text1"/>
        </w:rPr>
        <w:t xml:space="preserve"> main</w:t>
      </w:r>
      <w:r w:rsidR="00002AA9" w:rsidRPr="00EB21EC">
        <w:rPr>
          <w:rFonts w:asciiTheme="minorHAnsi" w:hAnsiTheme="minorHAnsi" w:cstheme="minorHAnsi"/>
          <w:color w:val="000000" w:themeColor="text1"/>
        </w:rPr>
        <w:t xml:space="preserve"> </w:t>
      </w:r>
      <w:r w:rsidR="00AD7BCE" w:rsidRPr="00EB21EC">
        <w:rPr>
          <w:rFonts w:asciiTheme="minorHAnsi" w:hAnsiTheme="minorHAnsi" w:cstheme="minorHAnsi"/>
          <w:color w:val="000000" w:themeColor="text1"/>
        </w:rPr>
        <w:t>limitation of this approach is</w:t>
      </w:r>
      <w:r w:rsidR="00002AA9" w:rsidRPr="00EB21EC">
        <w:rPr>
          <w:rFonts w:asciiTheme="minorHAnsi" w:hAnsiTheme="minorHAnsi" w:cstheme="minorHAnsi"/>
          <w:color w:val="000000" w:themeColor="text1"/>
        </w:rPr>
        <w:t xml:space="preserve"> the analyst must first define which product ions and/or neutral losses are specific for the targeted class of natural products. DFF allows for the</w:t>
      </w:r>
      <w:r w:rsidR="004F536B">
        <w:rPr>
          <w:rFonts w:asciiTheme="minorHAnsi" w:hAnsiTheme="minorHAnsi" w:cstheme="minorHAnsi"/>
          <w:color w:val="000000" w:themeColor="text1"/>
        </w:rPr>
        <w:t xml:space="preserve"> subsequent</w:t>
      </w:r>
      <w:r w:rsidR="00002AA9" w:rsidRPr="00EB21EC">
        <w:rPr>
          <w:rFonts w:asciiTheme="minorHAnsi" w:hAnsiTheme="minorHAnsi" w:cstheme="minorHAnsi"/>
          <w:color w:val="000000" w:themeColor="text1"/>
        </w:rPr>
        <w:t xml:space="preserve"> discovery of all related natural products within a complex sample, including new compounds. In this work, we demonstrate the effectiveness of DFF by screening extracts of </w:t>
      </w:r>
      <w:r w:rsidR="004F536B" w:rsidRPr="00EB21EC">
        <w:rPr>
          <w:rFonts w:asciiTheme="minorHAnsi" w:hAnsiTheme="minorHAnsi" w:cstheme="minorHAnsi"/>
          <w:i/>
          <w:color w:val="000000" w:themeColor="text1"/>
        </w:rPr>
        <w:t xml:space="preserve">Microcystis </w:t>
      </w:r>
      <w:r w:rsidR="004F536B" w:rsidRPr="00EB21EC">
        <w:rPr>
          <w:rFonts w:asciiTheme="minorHAnsi" w:hAnsiTheme="minorHAnsi" w:cstheme="minorHAnsi"/>
          <w:i/>
          <w:color w:val="000000" w:themeColor="text1"/>
        </w:rPr>
        <w:lastRenderedPageBreak/>
        <w:t>aeruginosa</w:t>
      </w:r>
      <w:r w:rsidR="004F536B">
        <w:rPr>
          <w:rFonts w:asciiTheme="minorHAnsi" w:hAnsiTheme="minorHAnsi" w:cstheme="minorHAnsi"/>
          <w:i/>
          <w:color w:val="000000" w:themeColor="text1"/>
        </w:rPr>
        <w:t>,</w:t>
      </w:r>
      <w:r w:rsidR="004F536B" w:rsidRPr="00EB21EC">
        <w:rPr>
          <w:rFonts w:asciiTheme="minorHAnsi" w:hAnsiTheme="minorHAnsi" w:cstheme="minorHAnsi"/>
          <w:color w:val="000000" w:themeColor="text1"/>
        </w:rPr>
        <w:t xml:space="preserve"> </w:t>
      </w:r>
      <w:r w:rsidR="004F536B">
        <w:rPr>
          <w:rFonts w:asciiTheme="minorHAnsi" w:hAnsiTheme="minorHAnsi" w:cstheme="minorHAnsi"/>
          <w:color w:val="000000" w:themeColor="text1"/>
        </w:rPr>
        <w:t>a</w:t>
      </w:r>
      <w:r w:rsidR="00002AA9" w:rsidRPr="00EB21EC">
        <w:rPr>
          <w:rFonts w:asciiTheme="minorHAnsi" w:hAnsiTheme="minorHAnsi" w:cstheme="minorHAnsi"/>
          <w:color w:val="000000" w:themeColor="text1"/>
        </w:rPr>
        <w:t xml:space="preserve"> </w:t>
      </w:r>
      <w:r w:rsidR="004F536B">
        <w:rPr>
          <w:rFonts w:asciiTheme="minorHAnsi" w:hAnsiTheme="minorHAnsi" w:cstheme="minorHAnsi"/>
          <w:color w:val="000000" w:themeColor="text1"/>
        </w:rPr>
        <w:t xml:space="preserve">prominent </w:t>
      </w:r>
      <w:r w:rsidR="00002AA9" w:rsidRPr="00EB21EC">
        <w:rPr>
          <w:rFonts w:asciiTheme="minorHAnsi" w:hAnsiTheme="minorHAnsi" w:cstheme="minorHAnsi"/>
          <w:color w:val="000000" w:themeColor="text1"/>
        </w:rPr>
        <w:t xml:space="preserve">harmful algal bloom causing cyanobacteria, </w:t>
      </w:r>
      <w:proofErr w:type="gramStart"/>
      <w:r w:rsidR="00002AA9" w:rsidRPr="00EB21EC">
        <w:rPr>
          <w:rFonts w:asciiTheme="minorHAnsi" w:hAnsiTheme="minorHAnsi" w:cstheme="minorHAnsi"/>
          <w:color w:val="000000" w:themeColor="text1"/>
        </w:rPr>
        <w:t>for the production of</w:t>
      </w:r>
      <w:proofErr w:type="gramEnd"/>
      <w:r w:rsidR="00611A44" w:rsidRPr="00EB21EC">
        <w:rPr>
          <w:rFonts w:asciiTheme="minorHAnsi" w:hAnsiTheme="minorHAnsi" w:cstheme="minorHAnsi"/>
          <w:color w:val="000000" w:themeColor="text1"/>
        </w:rPr>
        <w:t xml:space="preserve"> microcystins</w:t>
      </w:r>
      <w:r w:rsidR="004F536B">
        <w:rPr>
          <w:rFonts w:asciiTheme="minorHAnsi" w:hAnsiTheme="minorHAnsi" w:cstheme="minorHAnsi"/>
          <w:color w:val="000000" w:themeColor="text1"/>
        </w:rPr>
        <w:t>.</w:t>
      </w:r>
      <w:r w:rsidR="00002AA9" w:rsidRPr="00EB21EC">
        <w:rPr>
          <w:rFonts w:asciiTheme="minorHAnsi" w:hAnsiTheme="minorHAnsi" w:cstheme="minorHAnsi"/>
          <w:color w:val="000000" w:themeColor="text1"/>
        </w:rPr>
        <w:t xml:space="preserve"> </w:t>
      </w:r>
    </w:p>
    <w:p w14:paraId="68EC9EE6" w14:textId="77777777" w:rsidR="003464D0" w:rsidRPr="00EB21EC" w:rsidRDefault="003464D0" w:rsidP="00CA04D5">
      <w:pPr>
        <w:rPr>
          <w:rFonts w:asciiTheme="minorHAnsi" w:hAnsiTheme="minorHAnsi" w:cstheme="minorHAnsi"/>
          <w:b/>
          <w:color w:val="000000" w:themeColor="text1"/>
        </w:rPr>
      </w:pPr>
    </w:p>
    <w:p w14:paraId="00D25F73" w14:textId="3322A14E" w:rsidR="006305D7" w:rsidRPr="00EB21EC" w:rsidRDefault="006305D7" w:rsidP="00CA04D5">
      <w:pPr>
        <w:rPr>
          <w:rFonts w:asciiTheme="minorHAnsi" w:hAnsiTheme="minorHAnsi" w:cstheme="minorHAnsi"/>
          <w:color w:val="000000" w:themeColor="text1"/>
        </w:rPr>
      </w:pPr>
      <w:r w:rsidRPr="00EB21EC">
        <w:rPr>
          <w:rFonts w:asciiTheme="minorHAnsi" w:hAnsiTheme="minorHAnsi" w:cstheme="minorHAnsi"/>
          <w:b/>
          <w:color w:val="000000" w:themeColor="text1"/>
        </w:rPr>
        <w:t>INTRODUCTION</w:t>
      </w:r>
      <w:r w:rsidRPr="00EB21EC">
        <w:rPr>
          <w:rFonts w:asciiTheme="minorHAnsi" w:hAnsiTheme="minorHAnsi" w:cstheme="minorHAnsi"/>
          <w:b/>
          <w:bCs/>
          <w:color w:val="000000" w:themeColor="text1"/>
        </w:rPr>
        <w:t>:</w:t>
      </w:r>
    </w:p>
    <w:p w14:paraId="467F2449" w14:textId="7A76961E" w:rsidR="00002AA9" w:rsidRDefault="005B5811" w:rsidP="00CA04D5">
      <w:pPr>
        <w:rPr>
          <w:rFonts w:asciiTheme="minorHAnsi" w:hAnsiTheme="minorHAnsi" w:cstheme="minorHAnsi"/>
          <w:color w:val="000000" w:themeColor="text1"/>
        </w:rPr>
      </w:pPr>
      <w:r w:rsidRPr="00EB21EC">
        <w:rPr>
          <w:rFonts w:asciiTheme="minorHAnsi" w:hAnsiTheme="minorHAnsi" w:cstheme="minorHAnsi"/>
          <w:color w:val="000000" w:themeColor="text1"/>
        </w:rPr>
        <w:t xml:space="preserve">Tandem mass spectrometry (MS/MS) is a </w:t>
      </w:r>
      <w:r w:rsidR="00516B92" w:rsidRPr="00EB21EC">
        <w:rPr>
          <w:rFonts w:asciiTheme="minorHAnsi" w:hAnsiTheme="minorHAnsi" w:cstheme="minorHAnsi"/>
          <w:color w:val="000000" w:themeColor="text1"/>
        </w:rPr>
        <w:t xml:space="preserve">widely used </w:t>
      </w:r>
      <w:r w:rsidRPr="00EB21EC">
        <w:rPr>
          <w:rFonts w:asciiTheme="minorHAnsi" w:hAnsiTheme="minorHAnsi" w:cstheme="minorHAnsi"/>
          <w:color w:val="000000" w:themeColor="text1"/>
        </w:rPr>
        <w:t>mass spectrometry method that involves isolating a precursor ion and inducing fragmenta</w:t>
      </w:r>
      <w:r w:rsidR="00C850A6" w:rsidRPr="00EB21EC">
        <w:rPr>
          <w:rFonts w:asciiTheme="minorHAnsi" w:hAnsiTheme="minorHAnsi" w:cstheme="minorHAnsi"/>
          <w:color w:val="000000" w:themeColor="text1"/>
        </w:rPr>
        <w:t xml:space="preserve">tion </w:t>
      </w:r>
      <w:r w:rsidR="00EC3E28" w:rsidRPr="00EB21EC">
        <w:rPr>
          <w:rFonts w:asciiTheme="minorHAnsi" w:hAnsiTheme="minorHAnsi" w:cstheme="minorHAnsi"/>
          <w:i/>
          <w:color w:val="000000" w:themeColor="text1"/>
        </w:rPr>
        <w:t>via</w:t>
      </w:r>
      <w:r w:rsidR="00EC3E28" w:rsidRPr="00EB21EC">
        <w:rPr>
          <w:rFonts w:asciiTheme="minorHAnsi" w:hAnsiTheme="minorHAnsi" w:cstheme="minorHAnsi"/>
          <w:color w:val="000000" w:themeColor="text1"/>
        </w:rPr>
        <w:t xml:space="preserve"> application of</w:t>
      </w:r>
      <w:r w:rsidRPr="00EB21EC">
        <w:rPr>
          <w:rFonts w:asciiTheme="minorHAnsi" w:hAnsiTheme="minorHAnsi" w:cstheme="minorHAnsi"/>
          <w:color w:val="000000" w:themeColor="text1"/>
        </w:rPr>
        <w:t xml:space="preserve"> activation energy</w:t>
      </w:r>
      <w:r w:rsidR="00B513F8">
        <w:rPr>
          <w:rFonts w:asciiTheme="minorHAnsi" w:hAnsiTheme="minorHAnsi" w:cstheme="minorHAnsi"/>
          <w:color w:val="000000" w:themeColor="text1"/>
        </w:rPr>
        <w:t xml:space="preserve"> such as</w:t>
      </w:r>
      <w:r w:rsidR="00A270C7" w:rsidRPr="00EB21EC">
        <w:rPr>
          <w:rFonts w:asciiTheme="minorHAnsi" w:hAnsiTheme="minorHAnsi" w:cstheme="minorHAnsi"/>
          <w:color w:val="000000" w:themeColor="text1"/>
        </w:rPr>
        <w:t xml:space="preserve"> collision induced dissociation (CID)</w:t>
      </w:r>
      <w:r w:rsidR="009732E2">
        <w:rPr>
          <w:rFonts w:asciiTheme="minorHAnsi" w:hAnsiTheme="minorHAnsi" w:cstheme="minorHAnsi"/>
          <w:color w:val="000000" w:themeColor="text1"/>
        </w:rPr>
        <w:fldChar w:fldCharType="begin"/>
      </w:r>
      <w:r w:rsidR="009732E2">
        <w:rPr>
          <w:rFonts w:asciiTheme="minorHAnsi" w:hAnsiTheme="minorHAnsi" w:cstheme="minorHAnsi"/>
          <w:color w:val="000000" w:themeColor="text1"/>
        </w:rPr>
        <w:instrText xml:space="preserve"> ADDIN EN.CITE &lt;EndNote&gt;&lt;Cite&gt;&lt;Author&gt;Mayer&lt;/Author&gt;&lt;Year&gt;2009&lt;/Year&gt;&lt;RecNum&gt;83&lt;/RecNum&gt;&lt;DisplayText&gt;&lt;style face="superscript"&gt;1&lt;/style&gt;&lt;/DisplayText&gt;&lt;record&gt;&lt;rec-number&gt;83&lt;/rec-number&gt;&lt;foreign-keys&gt;&lt;key app="EN" db-id="vvsswsx5esrdv3e59ef59pdifrd0rxvrsxr2" timestamp="1547478228"&gt;83&lt;/key&gt;&lt;/foreign-keys&gt;&lt;ref-type name="Journal Article"&gt;17&lt;/ref-type&gt;&lt;contributors&gt;&lt;authors&gt;&lt;author&gt;Mayer, Paul M&lt;/author&gt;&lt;author&gt;Poon, Clement&lt;/author&gt;&lt;/authors&gt;&lt;/contributors&gt;&lt;titles&gt;&lt;title&gt;The mechanisms of collisional activation of ions in mass spectrometry&lt;/title&gt;&lt;secondary-title&gt;Mass spectrometry reviews&lt;/secondary-title&gt;&lt;/titles&gt;&lt;periodical&gt;&lt;full-title&gt;Mass spectrometry reviews&lt;/full-title&gt;&lt;/periodical&gt;&lt;pages&gt;608-639&lt;/pages&gt;&lt;volume&gt;28&lt;/volume&gt;&lt;number&gt;4&lt;/number&gt;&lt;dates&gt;&lt;year&gt;2009&lt;/year&gt;&lt;/dates&gt;&lt;isbn&gt;1098-2787&lt;/isbn&gt;&lt;urls&gt;&lt;/urls&gt;&lt;/record&gt;&lt;/Cite&gt;&lt;/EndNote&gt;</w:instrText>
      </w:r>
      <w:r w:rsidR="009732E2">
        <w:rPr>
          <w:rFonts w:asciiTheme="minorHAnsi" w:hAnsiTheme="minorHAnsi" w:cstheme="minorHAnsi"/>
          <w:color w:val="000000" w:themeColor="text1"/>
        </w:rPr>
        <w:fldChar w:fldCharType="separate"/>
      </w:r>
      <w:r w:rsidR="009732E2" w:rsidRPr="00860438">
        <w:rPr>
          <w:rFonts w:asciiTheme="minorHAnsi" w:hAnsiTheme="minorHAnsi" w:cstheme="minorHAnsi"/>
          <w:noProof/>
          <w:color w:val="000000" w:themeColor="text1"/>
          <w:vertAlign w:val="superscript"/>
        </w:rPr>
        <w:t>1</w:t>
      </w:r>
      <w:r w:rsidR="009732E2">
        <w:rPr>
          <w:rFonts w:asciiTheme="minorHAnsi" w:hAnsiTheme="minorHAnsi" w:cstheme="minorHAnsi"/>
          <w:color w:val="000000" w:themeColor="text1"/>
        </w:rPr>
        <w:fldChar w:fldCharType="end"/>
      </w:r>
      <w:r w:rsidRPr="00EB21EC">
        <w:rPr>
          <w:rFonts w:asciiTheme="minorHAnsi" w:hAnsiTheme="minorHAnsi" w:cstheme="minorHAnsi"/>
          <w:color w:val="000000" w:themeColor="text1"/>
        </w:rPr>
        <w:t xml:space="preserve">. The </w:t>
      </w:r>
      <w:proofErr w:type="gramStart"/>
      <w:r w:rsidRPr="00EB21EC">
        <w:rPr>
          <w:rFonts w:asciiTheme="minorHAnsi" w:hAnsiTheme="minorHAnsi" w:cstheme="minorHAnsi"/>
          <w:color w:val="000000" w:themeColor="text1"/>
        </w:rPr>
        <w:t>manner in which</w:t>
      </w:r>
      <w:proofErr w:type="gramEnd"/>
      <w:r w:rsidRPr="00EB21EC">
        <w:rPr>
          <w:rFonts w:asciiTheme="minorHAnsi" w:hAnsiTheme="minorHAnsi" w:cstheme="minorHAnsi"/>
          <w:color w:val="000000" w:themeColor="text1"/>
        </w:rPr>
        <w:t xml:space="preserve"> an ion fragments is </w:t>
      </w:r>
      <w:r w:rsidR="00611A44" w:rsidRPr="00EB21EC">
        <w:rPr>
          <w:rFonts w:asciiTheme="minorHAnsi" w:hAnsiTheme="minorHAnsi" w:cstheme="minorHAnsi"/>
          <w:color w:val="000000" w:themeColor="text1"/>
        </w:rPr>
        <w:t xml:space="preserve">intimately </w:t>
      </w:r>
      <w:r w:rsidR="00AD7BCE" w:rsidRPr="00EB21EC">
        <w:rPr>
          <w:rFonts w:asciiTheme="minorHAnsi" w:hAnsiTheme="minorHAnsi" w:cstheme="minorHAnsi"/>
          <w:color w:val="000000" w:themeColor="text1"/>
        </w:rPr>
        <w:t>linked</w:t>
      </w:r>
      <w:r w:rsidRPr="00EB21EC">
        <w:rPr>
          <w:rFonts w:asciiTheme="minorHAnsi" w:hAnsiTheme="minorHAnsi" w:cstheme="minorHAnsi"/>
          <w:color w:val="000000" w:themeColor="text1"/>
        </w:rPr>
        <w:t xml:space="preserve"> to its molecular structure.</w:t>
      </w:r>
      <w:r w:rsidR="005111B9" w:rsidRPr="005111B9">
        <w:rPr>
          <w:rFonts w:asciiTheme="minorHAnsi" w:hAnsiTheme="minorHAnsi" w:cstheme="minorHAnsi"/>
          <w:color w:val="000000" w:themeColor="text1"/>
        </w:rPr>
        <w:t xml:space="preserve"> </w:t>
      </w:r>
      <w:r w:rsidR="00611A44" w:rsidRPr="00EB21EC">
        <w:rPr>
          <w:rFonts w:asciiTheme="minorHAnsi" w:hAnsiTheme="minorHAnsi" w:cstheme="minorHAnsi"/>
          <w:color w:val="000000" w:themeColor="text1"/>
        </w:rPr>
        <w:t>Natural products are often</w:t>
      </w:r>
      <w:r w:rsidR="00002AA9" w:rsidRPr="00EB21EC">
        <w:rPr>
          <w:rFonts w:asciiTheme="minorHAnsi" w:hAnsiTheme="minorHAnsi" w:cstheme="minorHAnsi"/>
          <w:color w:val="000000" w:themeColor="text1"/>
        </w:rPr>
        <w:t xml:space="preserve"> biosynthesized as mixtures of structurally similar compounds rather than as a single unique chemical</w:t>
      </w:r>
      <w:r w:rsidR="00860438">
        <w:rPr>
          <w:rFonts w:asciiTheme="minorHAnsi" w:hAnsiTheme="minorHAnsi" w:cstheme="minorHAnsi"/>
          <w:color w:val="000000" w:themeColor="text1"/>
        </w:rPr>
        <w:fldChar w:fldCharType="begin"/>
      </w:r>
      <w:r w:rsidR="00860438">
        <w:rPr>
          <w:rFonts w:asciiTheme="minorHAnsi" w:hAnsiTheme="minorHAnsi" w:cstheme="minorHAnsi"/>
          <w:color w:val="000000" w:themeColor="text1"/>
        </w:rPr>
        <w:instrText xml:space="preserve"> ADDIN EN.CITE &lt;EndNote&gt;&lt;Cite&gt;&lt;Author&gt;Fisch&lt;/Author&gt;&lt;Year&gt;2013&lt;/Year&gt;&lt;RecNum&gt;85&lt;/RecNum&gt;&lt;DisplayText&gt;&lt;style face="superscript"&gt;2&lt;/style&gt;&lt;/DisplayText&gt;&lt;record&gt;&lt;rec-number&gt;85&lt;/rec-number&gt;&lt;foreign-keys&gt;&lt;key app="EN" db-id="vvsswsx5esrdv3e59ef59pdifrd0rxvrsxr2" timestamp="1547478382"&gt;85&lt;/key&gt;&lt;/foreign-keys&gt;&lt;ref-type name="Journal Article"&gt;17&lt;/ref-type&gt;&lt;contributors&gt;&lt;authors&gt;&lt;author&gt;Fisch, Katja Maria&lt;/author&gt;&lt;/authors&gt;&lt;/contributors&gt;&lt;titles&gt;&lt;title&gt;Biosynthesis of natural products by microbial iterative hybrid PKS–NRPS&lt;/title&gt;&lt;secondary-title&gt;RSC Advances&lt;/secondary-title&gt;&lt;/titles&gt;&lt;periodical&gt;&lt;full-title&gt;RSC Advances&lt;/full-title&gt;&lt;/periodical&gt;&lt;pages&gt;18228-18247&lt;/pages&gt;&lt;volume&gt;3&lt;/volume&gt;&lt;number&gt;40&lt;/number&gt;&lt;dates&gt;&lt;year&gt;2013&lt;/year&gt;&lt;/dates&gt;&lt;urls&gt;&lt;/urls&gt;&lt;/record&gt;&lt;/Cite&gt;&lt;/EndNote&gt;</w:instrText>
      </w:r>
      <w:r w:rsidR="00860438">
        <w:rPr>
          <w:rFonts w:asciiTheme="minorHAnsi" w:hAnsiTheme="minorHAnsi" w:cstheme="minorHAnsi"/>
          <w:color w:val="000000" w:themeColor="text1"/>
        </w:rPr>
        <w:fldChar w:fldCharType="separate"/>
      </w:r>
      <w:r w:rsidR="00860438" w:rsidRPr="00860438">
        <w:rPr>
          <w:rFonts w:asciiTheme="minorHAnsi" w:hAnsiTheme="minorHAnsi" w:cstheme="minorHAnsi"/>
          <w:noProof/>
          <w:color w:val="000000" w:themeColor="text1"/>
          <w:vertAlign w:val="superscript"/>
        </w:rPr>
        <w:t>2</w:t>
      </w:r>
      <w:r w:rsidR="00860438">
        <w:rPr>
          <w:rFonts w:asciiTheme="minorHAnsi" w:hAnsiTheme="minorHAnsi" w:cstheme="minorHAnsi"/>
          <w:color w:val="000000" w:themeColor="text1"/>
        </w:rPr>
        <w:fldChar w:fldCharType="end"/>
      </w:r>
      <w:r w:rsidR="00002AA9" w:rsidRPr="00EB21EC">
        <w:rPr>
          <w:rFonts w:asciiTheme="minorHAnsi" w:hAnsiTheme="minorHAnsi" w:cstheme="minorHAnsi"/>
          <w:color w:val="000000" w:themeColor="text1"/>
        </w:rPr>
        <w:t xml:space="preserve">. </w:t>
      </w:r>
      <w:r w:rsidRPr="00EB21EC">
        <w:rPr>
          <w:rFonts w:asciiTheme="minorHAnsi" w:hAnsiTheme="minorHAnsi" w:cstheme="minorHAnsi"/>
          <w:color w:val="000000" w:themeColor="text1"/>
        </w:rPr>
        <w:t>As such, structurally related compounds that are part of the same biosynthetic class often share key MS/MS fragm</w:t>
      </w:r>
      <w:r w:rsidR="00611A44" w:rsidRPr="00EB21EC">
        <w:rPr>
          <w:rFonts w:asciiTheme="minorHAnsi" w:hAnsiTheme="minorHAnsi" w:cstheme="minorHAnsi"/>
          <w:color w:val="000000" w:themeColor="text1"/>
        </w:rPr>
        <w:t xml:space="preserve">entation characteristics, </w:t>
      </w:r>
      <w:r w:rsidR="004F536B">
        <w:rPr>
          <w:rFonts w:asciiTheme="minorHAnsi" w:hAnsiTheme="minorHAnsi" w:cstheme="minorHAnsi"/>
          <w:color w:val="000000" w:themeColor="text1"/>
        </w:rPr>
        <w:t>including</w:t>
      </w:r>
      <w:r w:rsidRPr="00EB21EC">
        <w:rPr>
          <w:rFonts w:asciiTheme="minorHAnsi" w:hAnsiTheme="minorHAnsi" w:cstheme="minorHAnsi"/>
          <w:color w:val="000000" w:themeColor="text1"/>
        </w:rPr>
        <w:t xml:space="preserve"> </w:t>
      </w:r>
      <w:r w:rsidR="00611A44" w:rsidRPr="00EB21EC">
        <w:rPr>
          <w:rFonts w:asciiTheme="minorHAnsi" w:hAnsiTheme="minorHAnsi" w:cstheme="minorHAnsi"/>
          <w:color w:val="000000" w:themeColor="text1"/>
        </w:rPr>
        <w:t>shared product ions</w:t>
      </w:r>
      <w:r w:rsidR="00C850A6" w:rsidRPr="00EB21EC">
        <w:rPr>
          <w:rFonts w:asciiTheme="minorHAnsi" w:hAnsiTheme="minorHAnsi" w:cstheme="minorHAnsi"/>
          <w:color w:val="000000" w:themeColor="text1"/>
        </w:rPr>
        <w:t xml:space="preserve"> and/or neutral losses. </w:t>
      </w:r>
      <w:r w:rsidR="00F77283" w:rsidRPr="00EB21EC">
        <w:rPr>
          <w:rFonts w:asciiTheme="minorHAnsi" w:hAnsiTheme="minorHAnsi" w:cstheme="minorHAnsi"/>
          <w:color w:val="000000" w:themeColor="text1"/>
        </w:rPr>
        <w:t xml:space="preserve">The ability to screen complex samples for compounds that possess </w:t>
      </w:r>
      <w:r w:rsidR="00EC3E28" w:rsidRPr="00EB21EC">
        <w:rPr>
          <w:rFonts w:asciiTheme="minorHAnsi" w:hAnsiTheme="minorHAnsi" w:cstheme="minorHAnsi"/>
          <w:color w:val="000000" w:themeColor="text1"/>
        </w:rPr>
        <w:t>class</w:t>
      </w:r>
      <w:r w:rsidR="00AD7BCE" w:rsidRPr="00EB21EC">
        <w:rPr>
          <w:rFonts w:asciiTheme="minorHAnsi" w:hAnsiTheme="minorHAnsi" w:cstheme="minorHAnsi"/>
          <w:color w:val="000000" w:themeColor="text1"/>
        </w:rPr>
        <w:t>-specific</w:t>
      </w:r>
      <w:r w:rsidR="00F77283" w:rsidRPr="00EB21EC">
        <w:rPr>
          <w:rFonts w:asciiTheme="minorHAnsi" w:hAnsiTheme="minorHAnsi" w:cstheme="minorHAnsi"/>
          <w:color w:val="000000" w:themeColor="text1"/>
        </w:rPr>
        <w:t xml:space="preserve"> product ions and</w:t>
      </w:r>
      <w:r w:rsidR="000066F7" w:rsidRPr="00EB21EC">
        <w:rPr>
          <w:rFonts w:asciiTheme="minorHAnsi" w:hAnsiTheme="minorHAnsi" w:cstheme="minorHAnsi"/>
          <w:color w:val="000000" w:themeColor="text1"/>
        </w:rPr>
        <w:t xml:space="preserve">/or neutral losses is a powerful strategy </w:t>
      </w:r>
      <w:r w:rsidR="00F77283" w:rsidRPr="00EB21EC">
        <w:rPr>
          <w:rFonts w:asciiTheme="minorHAnsi" w:hAnsiTheme="minorHAnsi" w:cstheme="minorHAnsi"/>
          <w:color w:val="000000" w:themeColor="text1"/>
        </w:rPr>
        <w:t>to detect entire class</w:t>
      </w:r>
      <w:r w:rsidR="00AD7BCE" w:rsidRPr="00EB21EC">
        <w:rPr>
          <w:rFonts w:asciiTheme="minorHAnsi" w:hAnsiTheme="minorHAnsi" w:cstheme="minorHAnsi"/>
          <w:color w:val="000000" w:themeColor="text1"/>
        </w:rPr>
        <w:t>es</w:t>
      </w:r>
      <w:r w:rsidR="00F77283" w:rsidRPr="00EB21EC">
        <w:rPr>
          <w:rFonts w:asciiTheme="minorHAnsi" w:hAnsiTheme="minorHAnsi" w:cstheme="minorHAnsi"/>
          <w:color w:val="000000" w:themeColor="text1"/>
        </w:rPr>
        <w:t xml:space="preserve"> of compounds, </w:t>
      </w:r>
      <w:r w:rsidR="004F536B">
        <w:rPr>
          <w:rFonts w:asciiTheme="minorHAnsi" w:hAnsiTheme="minorHAnsi" w:cstheme="minorHAnsi"/>
          <w:color w:val="000000" w:themeColor="text1"/>
        </w:rPr>
        <w:t xml:space="preserve">potentially </w:t>
      </w:r>
      <w:r w:rsidR="00F77283" w:rsidRPr="00EB21EC">
        <w:rPr>
          <w:rFonts w:asciiTheme="minorHAnsi" w:hAnsiTheme="minorHAnsi" w:cstheme="minorHAnsi"/>
          <w:color w:val="000000" w:themeColor="text1"/>
        </w:rPr>
        <w:t xml:space="preserve">leading to </w:t>
      </w:r>
      <w:r w:rsidR="004F536B">
        <w:rPr>
          <w:rFonts w:asciiTheme="minorHAnsi" w:hAnsiTheme="minorHAnsi" w:cstheme="minorHAnsi"/>
          <w:color w:val="000000" w:themeColor="text1"/>
        </w:rPr>
        <w:t xml:space="preserve">the </w:t>
      </w:r>
      <w:r w:rsidR="00F77283" w:rsidRPr="00EB21EC">
        <w:rPr>
          <w:rFonts w:asciiTheme="minorHAnsi" w:hAnsiTheme="minorHAnsi" w:cstheme="minorHAnsi"/>
          <w:color w:val="000000" w:themeColor="text1"/>
        </w:rPr>
        <w:t>discovery of new natural products</w:t>
      </w:r>
      <w:r w:rsidR="00860438">
        <w:fldChar w:fldCharType="begin">
          <w:fldData xml:space="preserve">PEVuZE5vdGU+PENpdGU+PEF1dGhvcj5LZWxtYW48L0F1dGhvcj48WWVhcj4yMDE1PC9ZZWFyPjxS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</w:fldData>
        </w:fldChar>
      </w:r>
      <w:r w:rsidR="00860438">
        <w:instrText xml:space="preserve"> ADDIN EN.CITE </w:instrText>
      </w:r>
      <w:r w:rsidR="00860438">
        <w:fldChar w:fldCharType="begin">
          <w:fldData xml:space="preserve">PEVuZE5vdGU+PENpdGU+PEF1dGhvcj5LZWxtYW48L0F1dGhvcj48WWVhcj4yMDE1PC9ZZWFyPjxS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</w:fldData>
        </w:fldChar>
      </w:r>
      <w:r w:rsidR="00860438">
        <w:instrText xml:space="preserve"> ADDIN EN.CITE.DATA </w:instrText>
      </w:r>
      <w:r w:rsidR="00860438">
        <w:fldChar w:fldCharType="end"/>
      </w:r>
      <w:r w:rsidR="00860438">
        <w:fldChar w:fldCharType="separate"/>
      </w:r>
      <w:r w:rsidR="00860438" w:rsidRPr="00860438">
        <w:rPr>
          <w:noProof/>
          <w:vertAlign w:val="superscript"/>
        </w:rPr>
        <w:t>3-6</w:t>
      </w:r>
      <w:r w:rsidR="00860438">
        <w:fldChar w:fldCharType="end"/>
      </w:r>
      <w:r w:rsidR="00F77283" w:rsidRPr="00EB21EC">
        <w:rPr>
          <w:rFonts w:asciiTheme="minorHAnsi" w:hAnsiTheme="minorHAnsi" w:cstheme="minorHAnsi"/>
          <w:color w:val="000000" w:themeColor="text1"/>
        </w:rPr>
        <w:t xml:space="preserve">. For decades, mass spectrometry methods </w:t>
      </w:r>
      <w:r w:rsidR="000066F7" w:rsidRPr="00EB21EC">
        <w:rPr>
          <w:rFonts w:asciiTheme="minorHAnsi" w:hAnsiTheme="minorHAnsi" w:cstheme="minorHAnsi"/>
          <w:color w:val="000000" w:themeColor="text1"/>
        </w:rPr>
        <w:t xml:space="preserve">such as neutral loss </w:t>
      </w:r>
      <w:proofErr w:type="gramStart"/>
      <w:r w:rsidR="000066F7" w:rsidRPr="00EB21EC">
        <w:rPr>
          <w:rFonts w:asciiTheme="minorHAnsi" w:hAnsiTheme="minorHAnsi" w:cstheme="minorHAnsi"/>
          <w:color w:val="000000" w:themeColor="text1"/>
        </w:rPr>
        <w:t>scanning</w:t>
      </w:r>
      <w:proofErr w:type="gramEnd"/>
      <w:r w:rsidR="000066F7" w:rsidRPr="00EB21EC">
        <w:rPr>
          <w:rFonts w:asciiTheme="minorHAnsi" w:hAnsiTheme="minorHAnsi" w:cstheme="minorHAnsi"/>
          <w:color w:val="000000" w:themeColor="text1"/>
        </w:rPr>
        <w:t xml:space="preserve"> and precursor ion scanning</w:t>
      </w:r>
      <w:r w:rsidR="00AD7BCE" w:rsidRPr="00EB21EC">
        <w:rPr>
          <w:rFonts w:asciiTheme="minorHAnsi" w:hAnsiTheme="minorHAnsi" w:cstheme="minorHAnsi"/>
          <w:color w:val="000000" w:themeColor="text1"/>
        </w:rPr>
        <w:t xml:space="preserve"> performed on low resolution instruments</w:t>
      </w:r>
      <w:r w:rsidR="000066F7" w:rsidRPr="00EB21EC">
        <w:rPr>
          <w:rFonts w:asciiTheme="minorHAnsi" w:hAnsiTheme="minorHAnsi" w:cstheme="minorHAnsi"/>
          <w:color w:val="000000" w:themeColor="text1"/>
        </w:rPr>
        <w:t xml:space="preserve"> have </w:t>
      </w:r>
      <w:r w:rsidR="00F77283" w:rsidRPr="00EB21EC">
        <w:rPr>
          <w:rFonts w:asciiTheme="minorHAnsi" w:hAnsiTheme="minorHAnsi" w:cstheme="minorHAnsi"/>
          <w:color w:val="000000" w:themeColor="text1"/>
        </w:rPr>
        <w:t>allowed ions with the same neutral loss or product ion</w:t>
      </w:r>
      <w:r w:rsidR="000066F7" w:rsidRPr="00EB21EC">
        <w:rPr>
          <w:rFonts w:asciiTheme="minorHAnsi" w:hAnsiTheme="minorHAnsi" w:cstheme="minorHAnsi"/>
          <w:color w:val="000000" w:themeColor="text1"/>
        </w:rPr>
        <w:t>s</w:t>
      </w:r>
      <w:r w:rsidR="00F77283" w:rsidRPr="00EB21EC">
        <w:rPr>
          <w:rFonts w:asciiTheme="minorHAnsi" w:hAnsiTheme="minorHAnsi" w:cstheme="minorHAnsi"/>
          <w:color w:val="000000" w:themeColor="text1"/>
        </w:rPr>
        <w:t xml:space="preserve"> to be detected</w:t>
      </w:r>
      <w:r w:rsidR="00B513F8">
        <w:rPr>
          <w:rFonts w:asciiTheme="minorHAnsi" w:hAnsiTheme="minorHAnsi" w:cstheme="minorHAnsi"/>
          <w:color w:val="000000" w:themeColor="text1"/>
        </w:rPr>
        <w:t>. H</w:t>
      </w:r>
      <w:r w:rsidR="00F77283" w:rsidRPr="00EB21EC">
        <w:rPr>
          <w:rFonts w:asciiTheme="minorHAnsi" w:hAnsiTheme="minorHAnsi" w:cstheme="minorHAnsi"/>
          <w:color w:val="000000" w:themeColor="text1"/>
        </w:rPr>
        <w:t>owever</w:t>
      </w:r>
      <w:r w:rsidR="00B513F8">
        <w:rPr>
          <w:rFonts w:asciiTheme="minorHAnsi" w:hAnsiTheme="minorHAnsi" w:cstheme="minorHAnsi"/>
          <w:color w:val="000000" w:themeColor="text1"/>
        </w:rPr>
        <w:t>,</w:t>
      </w:r>
      <w:r w:rsidR="00F77283" w:rsidRPr="00EB21EC">
        <w:rPr>
          <w:rFonts w:asciiTheme="minorHAnsi" w:hAnsiTheme="minorHAnsi" w:cstheme="minorHAnsi"/>
          <w:color w:val="000000" w:themeColor="text1"/>
        </w:rPr>
        <w:t xml:space="preserve"> the specific ions or transitions needed to be defined prior to </w:t>
      </w:r>
      <w:r w:rsidR="004F536B">
        <w:rPr>
          <w:rFonts w:asciiTheme="minorHAnsi" w:hAnsiTheme="minorHAnsi" w:cstheme="minorHAnsi"/>
          <w:color w:val="000000" w:themeColor="text1"/>
        </w:rPr>
        <w:t>performing</w:t>
      </w:r>
      <w:r w:rsidR="00F77283" w:rsidRPr="00EB21EC">
        <w:rPr>
          <w:rFonts w:asciiTheme="minorHAnsi" w:hAnsiTheme="minorHAnsi" w:cstheme="minorHAnsi"/>
          <w:color w:val="000000" w:themeColor="text1"/>
        </w:rPr>
        <w:t xml:space="preserve"> </w:t>
      </w:r>
      <w:r w:rsidR="00611A44" w:rsidRPr="00EB21EC">
        <w:rPr>
          <w:rFonts w:asciiTheme="minorHAnsi" w:hAnsiTheme="minorHAnsi" w:cstheme="minorHAnsi"/>
          <w:color w:val="000000" w:themeColor="text1"/>
        </w:rPr>
        <w:t xml:space="preserve">the </w:t>
      </w:r>
      <w:r w:rsidR="00F77283" w:rsidRPr="00EB21EC">
        <w:rPr>
          <w:rFonts w:asciiTheme="minorHAnsi" w:hAnsiTheme="minorHAnsi" w:cstheme="minorHAnsi"/>
          <w:color w:val="000000" w:themeColor="text1"/>
        </w:rPr>
        <w:t>experiment</w:t>
      </w:r>
      <w:r w:rsidR="00611A44" w:rsidRPr="00EB21EC">
        <w:rPr>
          <w:rFonts w:asciiTheme="minorHAnsi" w:hAnsiTheme="minorHAnsi" w:cstheme="minorHAnsi"/>
          <w:color w:val="000000" w:themeColor="text1"/>
        </w:rPr>
        <w:t>s</w:t>
      </w:r>
      <w:r w:rsidR="00F77283" w:rsidRPr="00EB21EC">
        <w:rPr>
          <w:rFonts w:asciiTheme="minorHAnsi" w:hAnsiTheme="minorHAnsi" w:cstheme="minorHAnsi"/>
          <w:color w:val="000000" w:themeColor="text1"/>
        </w:rPr>
        <w:t xml:space="preserve">. As </w:t>
      </w:r>
      <w:r w:rsidR="00505CB9" w:rsidRPr="00EB21EC">
        <w:rPr>
          <w:rFonts w:asciiTheme="minorHAnsi" w:hAnsiTheme="minorHAnsi" w:cstheme="minorHAnsi"/>
          <w:color w:val="000000" w:themeColor="text1"/>
        </w:rPr>
        <w:t>high-resolution</w:t>
      </w:r>
      <w:r w:rsidR="00F77283" w:rsidRPr="00EB21EC">
        <w:rPr>
          <w:rFonts w:asciiTheme="minorHAnsi" w:hAnsiTheme="minorHAnsi" w:cstheme="minorHAnsi"/>
          <w:color w:val="000000" w:themeColor="text1"/>
        </w:rPr>
        <w:t xml:space="preserve"> mass spectrometers have become more </w:t>
      </w:r>
      <w:r w:rsidR="00F37B07" w:rsidRPr="00EB21EC">
        <w:rPr>
          <w:rFonts w:asciiTheme="minorHAnsi" w:hAnsiTheme="minorHAnsi" w:cstheme="minorHAnsi"/>
          <w:color w:val="000000" w:themeColor="text1"/>
        </w:rPr>
        <w:t>popular</w:t>
      </w:r>
      <w:r w:rsidR="00EC3E28" w:rsidRPr="00EB21EC">
        <w:rPr>
          <w:rFonts w:asciiTheme="minorHAnsi" w:hAnsiTheme="minorHAnsi" w:cstheme="minorHAnsi"/>
          <w:color w:val="000000" w:themeColor="text1"/>
        </w:rPr>
        <w:t xml:space="preserve"> in research</w:t>
      </w:r>
      <w:r w:rsidR="00C33C08" w:rsidRPr="00EB21EC">
        <w:rPr>
          <w:rFonts w:asciiTheme="minorHAnsi" w:hAnsiTheme="minorHAnsi" w:cstheme="minorHAnsi"/>
          <w:color w:val="000000" w:themeColor="text1"/>
        </w:rPr>
        <w:t xml:space="preserve"> laboratories</w:t>
      </w:r>
      <w:r w:rsidR="00EC3E28" w:rsidRPr="00EB21EC">
        <w:rPr>
          <w:rFonts w:asciiTheme="minorHAnsi" w:hAnsiTheme="minorHAnsi" w:cstheme="minorHAnsi"/>
          <w:color w:val="000000" w:themeColor="text1"/>
        </w:rPr>
        <w:t xml:space="preserve">, complex samples </w:t>
      </w:r>
      <w:r w:rsidR="00AD7BCE" w:rsidRPr="00EB21EC">
        <w:rPr>
          <w:rFonts w:asciiTheme="minorHAnsi" w:hAnsiTheme="minorHAnsi" w:cstheme="minorHAnsi"/>
          <w:color w:val="000000" w:themeColor="text1"/>
        </w:rPr>
        <w:t>are</w:t>
      </w:r>
      <w:r w:rsidR="00A270C7" w:rsidRPr="00EB21EC">
        <w:rPr>
          <w:rFonts w:asciiTheme="minorHAnsi" w:hAnsiTheme="minorHAnsi" w:cstheme="minorHAnsi"/>
          <w:color w:val="000000" w:themeColor="text1"/>
        </w:rPr>
        <w:t xml:space="preserve"> now</w:t>
      </w:r>
      <w:r w:rsidR="00AD7BCE" w:rsidRPr="00EB21EC">
        <w:rPr>
          <w:rFonts w:asciiTheme="minorHAnsi" w:hAnsiTheme="minorHAnsi" w:cstheme="minorHAnsi"/>
          <w:color w:val="000000" w:themeColor="text1"/>
        </w:rPr>
        <w:t xml:space="preserve"> commonly </w:t>
      </w:r>
      <w:r w:rsidR="00C33C08" w:rsidRPr="00EB21EC">
        <w:rPr>
          <w:rFonts w:asciiTheme="minorHAnsi" w:hAnsiTheme="minorHAnsi" w:cstheme="minorHAnsi"/>
          <w:color w:val="000000" w:themeColor="text1"/>
        </w:rPr>
        <w:t xml:space="preserve">screened using non-targeted, </w:t>
      </w:r>
      <w:r w:rsidR="00EC3E28" w:rsidRPr="00EB21EC">
        <w:rPr>
          <w:rFonts w:asciiTheme="minorHAnsi" w:hAnsiTheme="minorHAnsi" w:cstheme="minorHAnsi"/>
          <w:color w:val="000000" w:themeColor="text1"/>
        </w:rPr>
        <w:t>data-dependent acquisition (DDA)</w:t>
      </w:r>
      <w:r w:rsidR="00F37B07" w:rsidRPr="00EB21EC">
        <w:rPr>
          <w:rFonts w:asciiTheme="minorHAnsi" w:hAnsiTheme="minorHAnsi" w:cstheme="minorHAnsi"/>
          <w:color w:val="000000" w:themeColor="text1"/>
        </w:rPr>
        <w:t xml:space="preserve"> methods</w:t>
      </w:r>
      <w:r w:rsidR="00EC3E28" w:rsidRPr="00EB21EC">
        <w:rPr>
          <w:rFonts w:asciiTheme="minorHAnsi" w:hAnsiTheme="minorHAnsi" w:cstheme="minorHAnsi"/>
          <w:color w:val="000000" w:themeColor="text1"/>
        </w:rPr>
        <w:t xml:space="preserve">. In contrast to traditional neutral loss and precursor ion scanning, structurally related compounds can be identified </w:t>
      </w:r>
      <w:r w:rsidR="004F536B">
        <w:rPr>
          <w:rFonts w:asciiTheme="minorHAnsi" w:hAnsiTheme="minorHAnsi" w:cstheme="minorHAnsi"/>
          <w:color w:val="000000" w:themeColor="text1"/>
        </w:rPr>
        <w:t xml:space="preserve">by </w:t>
      </w:r>
      <w:r w:rsidR="00EC3E28" w:rsidRPr="00EB21EC">
        <w:rPr>
          <w:rFonts w:asciiTheme="minorHAnsi" w:hAnsiTheme="minorHAnsi" w:cstheme="minorHAnsi"/>
          <w:color w:val="000000" w:themeColor="text1"/>
        </w:rPr>
        <w:t xml:space="preserve">post-acquisition </w:t>
      </w:r>
      <w:r w:rsidR="004F536B">
        <w:rPr>
          <w:rFonts w:asciiTheme="minorHAnsi" w:hAnsiTheme="minorHAnsi" w:cstheme="minorHAnsi"/>
          <w:color w:val="000000" w:themeColor="text1"/>
        </w:rPr>
        <w:t>analysis</w:t>
      </w:r>
      <w:r w:rsidR="00860438">
        <w:rPr>
          <w:rFonts w:asciiTheme="minorHAnsi" w:hAnsiTheme="minorHAnsi" w:cstheme="minorHAnsi"/>
          <w:color w:val="000000" w:themeColor="text1"/>
        </w:rPr>
        <w:fldChar w:fldCharType="begin"/>
      </w:r>
      <w:r w:rsidR="00860438">
        <w:rPr>
          <w:rFonts w:asciiTheme="minorHAnsi" w:hAnsiTheme="minorHAnsi" w:cstheme="minorHAnsi"/>
          <w:color w:val="000000" w:themeColor="text1"/>
        </w:rPr>
        <w:instrText xml:space="preserve"> ADDIN EN.CITE &lt;EndNote&gt;&lt;Cite&gt;&lt;Author&gt;Wang&lt;/Author&gt;&lt;Year&gt;2016&lt;/Year&gt;&lt;RecNum&gt;89&lt;/RecNum&gt;&lt;DisplayText&gt;&lt;style face="superscript"&gt;7&lt;/style&gt;&lt;/DisplayText&gt;&lt;record&gt;&lt;rec-number&gt;89&lt;/rec-number&gt;&lt;foreign-keys&gt;&lt;key app="EN" db-id="vvsswsx5esrdv3e59ef59pdifrd0rxvrsxr2" timestamp="1547478636"&gt;89&lt;/key&gt;&lt;/foreign-keys&gt;&lt;ref-type name="Journal Article"&gt;17&lt;/ref-type&gt;&lt;contributors&gt;&lt;authors&gt;&lt;author&gt;Wang, Mingxun&lt;/author&gt;&lt;author&gt;Carver, Jeremy J&lt;/author&gt;&lt;author&gt;Phelan, Vanessa V&lt;/author&gt;&lt;author&gt;Sanchez, Laura M&lt;/author&gt;&lt;author&gt;Garg, Neha&lt;/author&gt;&lt;author&gt;Peng, Yao&lt;/author&gt;&lt;author&gt;Nguyen, Don Duy&lt;/author&gt;&lt;author&gt;Watrous, Jeramie&lt;/author&gt;&lt;author&gt;Kapono, Clifford A&lt;/author&gt;&lt;author&gt;Luzzatto-Knaan, Tal&lt;/author&gt;&lt;/authors&gt;&lt;/contributors&gt;&lt;titles&gt;&lt;title&gt;Sharing and community curation of mass spectrometry data with Global Natural Products Social Molecular Networking&lt;/title&gt;&lt;secondary-title&gt;Nature biotechnology&lt;/secondary-title&gt;&lt;/titles&gt;&lt;periodical&gt;&lt;full-title&gt;Nature biotechnology&lt;/full-title&gt;&lt;/periodical&gt;&lt;pages&gt;828&lt;/pages&gt;&lt;volume&gt;34&lt;/volume&gt;&lt;number&gt;8&lt;/number&gt;&lt;dates&gt;&lt;year&gt;2016&lt;/year&gt;&lt;/dates&gt;&lt;isbn&gt;1546-1696&lt;/isbn&gt;&lt;urls&gt;&lt;/urls&gt;&lt;/record&gt;&lt;/Cite&gt;&lt;/EndNote&gt;</w:instrText>
      </w:r>
      <w:r w:rsidR="00860438">
        <w:rPr>
          <w:rFonts w:asciiTheme="minorHAnsi" w:hAnsiTheme="minorHAnsi" w:cstheme="minorHAnsi"/>
          <w:color w:val="000000" w:themeColor="text1"/>
        </w:rPr>
        <w:fldChar w:fldCharType="separate"/>
      </w:r>
      <w:r w:rsidR="00860438" w:rsidRPr="00860438">
        <w:rPr>
          <w:rFonts w:asciiTheme="minorHAnsi" w:hAnsiTheme="minorHAnsi" w:cstheme="minorHAnsi"/>
          <w:noProof/>
          <w:color w:val="000000" w:themeColor="text1"/>
          <w:vertAlign w:val="superscript"/>
        </w:rPr>
        <w:t>7</w:t>
      </w:r>
      <w:r w:rsidR="00860438">
        <w:rPr>
          <w:rFonts w:asciiTheme="minorHAnsi" w:hAnsiTheme="minorHAnsi" w:cstheme="minorHAnsi"/>
          <w:color w:val="000000" w:themeColor="text1"/>
        </w:rPr>
        <w:fldChar w:fldCharType="end"/>
      </w:r>
      <w:r w:rsidR="00EC3E28" w:rsidRPr="00EB21EC">
        <w:rPr>
          <w:rFonts w:asciiTheme="minorHAnsi" w:hAnsiTheme="minorHAnsi" w:cstheme="minorHAnsi"/>
          <w:color w:val="000000" w:themeColor="text1"/>
        </w:rPr>
        <w:t>. In this work, we demonstrate</w:t>
      </w:r>
      <w:r w:rsidR="000066F7" w:rsidRPr="00EB21EC">
        <w:rPr>
          <w:rFonts w:asciiTheme="minorHAnsi" w:hAnsiTheme="minorHAnsi" w:cstheme="minorHAnsi"/>
          <w:color w:val="000000" w:themeColor="text1"/>
        </w:rPr>
        <w:t xml:space="preserve"> </w:t>
      </w:r>
      <w:r w:rsidR="00F028BC">
        <w:rPr>
          <w:rFonts w:asciiTheme="minorHAnsi" w:hAnsiTheme="minorHAnsi" w:cstheme="minorHAnsi"/>
          <w:color w:val="000000" w:themeColor="text1"/>
        </w:rPr>
        <w:t>a</w:t>
      </w:r>
      <w:r w:rsidR="004F536B">
        <w:rPr>
          <w:rFonts w:asciiTheme="minorHAnsi" w:hAnsiTheme="minorHAnsi" w:cstheme="minorHAnsi"/>
          <w:color w:val="000000" w:themeColor="text1"/>
        </w:rPr>
        <w:t xml:space="preserve"> strategy </w:t>
      </w:r>
      <w:r w:rsidR="00F028BC">
        <w:rPr>
          <w:rFonts w:asciiTheme="minorHAnsi" w:hAnsiTheme="minorHAnsi" w:cstheme="minorHAnsi"/>
          <w:color w:val="000000" w:themeColor="text1"/>
        </w:rPr>
        <w:t xml:space="preserve">we have developed </w:t>
      </w:r>
      <w:r w:rsidR="004F536B">
        <w:rPr>
          <w:rFonts w:asciiTheme="minorHAnsi" w:hAnsiTheme="minorHAnsi" w:cstheme="minorHAnsi"/>
          <w:color w:val="000000" w:themeColor="text1"/>
        </w:rPr>
        <w:t>termed</w:t>
      </w:r>
      <w:r w:rsidR="00AD7BCE" w:rsidRPr="00EB21EC">
        <w:rPr>
          <w:rFonts w:asciiTheme="minorHAnsi" w:hAnsiTheme="minorHAnsi" w:cstheme="minorHAnsi"/>
          <w:color w:val="000000" w:themeColor="text1"/>
        </w:rPr>
        <w:t xml:space="preserve"> </w:t>
      </w:r>
      <w:r w:rsidR="000066F7" w:rsidRPr="00EB21EC">
        <w:rPr>
          <w:rFonts w:asciiTheme="minorHAnsi" w:hAnsiTheme="minorHAnsi" w:cstheme="minorHAnsi"/>
          <w:color w:val="000000" w:themeColor="text1"/>
        </w:rPr>
        <w:t>diagnostic fragmentation filtering (DFF)</w:t>
      </w:r>
      <w:r w:rsidR="00860438">
        <w:fldChar w:fldCharType="begin"/>
      </w:r>
      <w:r w:rsidR="00860438">
        <w:instrText xml:space="preserve"> ADDIN EN.CITE &lt;EndNote&gt;&lt;Cite&gt;&lt;Author&gt;Renaud&lt;/Author&gt;&lt;Year&gt;2017&lt;/Year&gt;&lt;RecNum&gt;86&lt;/RecNum&gt;&lt;DisplayText&gt;&lt;style face="superscript"&gt;5,6&lt;/style&gt;&lt;/DisplayText&gt;&lt;record&gt;&lt;rec-number&gt;86&lt;/rec-number&gt;&lt;foreign-keys&gt;&lt;key app="EN" db-id="vvsswsx5esrdv3e59ef59pdifrd0rxvrsxr2" timestamp="1547478447"&gt;86&lt;/key&gt;&lt;/foreign-keys&gt;&lt;ref-type name="Journal Article"&gt;17&lt;/ref-type&gt;&lt;contributors&gt;&lt;authors&gt;&lt;author&gt;Renaud, Justin B&lt;/author&gt;&lt;author&gt;Kelman, Megan J&lt;/author&gt;&lt;author&gt;McMullin, David R&lt;/author&gt;&lt;author&gt;Yeung, Ken K-C&lt;/author&gt;&lt;author&gt;Sumarah, Mark W&lt;/author&gt;&lt;/authors&gt;&lt;/contributors&gt;&lt;titles&gt;&lt;title&gt;Application of C8 liquid chromatography-tandem mass spectrometry for the analysis of enniatins and bassianolides&lt;/title&gt;&lt;secondary-title&gt;Journal of Chromatography A&lt;/secondary-title&gt;&lt;/titles&gt;&lt;periodical&gt;&lt;full-title&gt;Journal of Chromatography A&lt;/full-title&gt;&lt;/periodical&gt;&lt;pages&gt;65-72&lt;/pages&gt;&lt;volume&gt;1508&lt;/volume&gt;&lt;dates&gt;&lt;year&gt;2017&lt;/year&gt;&lt;/dates&gt;&lt;isbn&gt;0021-9673&lt;/isbn&gt;&lt;urls&gt;&lt;/urls&gt;&lt;/record&gt;&lt;/Cite&gt;&lt;Cite&gt;&lt;Author&gt;Walsh&lt;/Author&gt;&lt;Year&gt;2018&lt;/Year&gt;&lt;RecNum&gt;84&lt;/RecNum&gt;&lt;record&gt;&lt;rec-number&gt;84&lt;/rec-number&gt;&lt;foreign-keys&gt;&lt;key app="EN" db-id="vvsswsx5esrdv3e59ef59pdifrd0rxvrsxr2" timestamp="1547478291"&gt;84&lt;/key&gt;&lt;/foreign-keys&gt;&lt;ref-type name="Journal Article"&gt;17&lt;/ref-type&gt;&lt;contributors&gt;&lt;authors&gt;&lt;author&gt;Walsh, Jacob P&lt;/author&gt;&lt;author&gt;Renaud, Justin B&lt;/author&gt;&lt;author&gt;Hoogstra, Shawn&lt;/author&gt;&lt;author&gt;McMullin, David R&lt;/author&gt;&lt;author&gt;Ibrahim, Ashraf&lt;/author&gt;&lt;author&gt;Visagie, Cobus&lt;/author&gt;&lt;author&gt;Tanney, Joey B&lt;/author&gt;&lt;author&gt;Yeung, Ken K‐C&lt;/author&gt;&lt;author&gt;Sumarah, Mark W&lt;/author&gt;&lt;/authors&gt;&lt;/contributors&gt;&lt;titles&gt;&lt;title&gt;Diagnostic Fragmentation Filtering for the Discovery of New Chaetoglobosins and Cytochalasins&lt;/title&gt;&lt;secondary-title&gt;Rapid Communications in Mass Spectrometry&lt;/secondary-title&gt;&lt;/titles&gt;&lt;periodical&gt;&lt;full-title&gt;Rapid Communications in Mass Spectrometry&lt;/full-title&gt;&lt;/periodical&gt;&lt;dates&gt;&lt;year&gt;2018&lt;/year&gt;&lt;/dates&gt;&lt;isbn&gt;0951-4198&lt;/isbn&gt;&lt;urls&gt;&lt;/urls&gt;&lt;/record&gt;&lt;/Cite&gt;&lt;/EndNote&gt;</w:instrText>
      </w:r>
      <w:r w:rsidR="00860438">
        <w:fldChar w:fldCharType="separate"/>
      </w:r>
      <w:r w:rsidR="00860438" w:rsidRPr="00860438">
        <w:rPr>
          <w:noProof/>
          <w:vertAlign w:val="superscript"/>
        </w:rPr>
        <w:t>5,6</w:t>
      </w:r>
      <w:r w:rsidR="00860438">
        <w:fldChar w:fldCharType="end"/>
      </w:r>
      <w:r w:rsidR="000066F7" w:rsidRPr="00EB21EC">
        <w:rPr>
          <w:rFonts w:asciiTheme="minorHAnsi" w:hAnsiTheme="minorHAnsi" w:cstheme="minorHAnsi"/>
          <w:color w:val="000000" w:themeColor="text1"/>
        </w:rPr>
        <w:t>, a</w:t>
      </w:r>
      <w:r w:rsidR="00EC3E28" w:rsidRPr="00EB21EC">
        <w:rPr>
          <w:rFonts w:asciiTheme="minorHAnsi" w:hAnsiTheme="minorHAnsi" w:cstheme="minorHAnsi"/>
          <w:color w:val="000000" w:themeColor="text1"/>
        </w:rPr>
        <w:t xml:space="preserve"> straight-forward and user</w:t>
      </w:r>
      <w:r w:rsidR="0074526C">
        <w:rPr>
          <w:rFonts w:asciiTheme="minorHAnsi" w:hAnsiTheme="minorHAnsi" w:cstheme="minorHAnsi"/>
          <w:color w:val="000000" w:themeColor="text1"/>
        </w:rPr>
        <w:t>-</w:t>
      </w:r>
      <w:r w:rsidR="00EC3E28" w:rsidRPr="00EB21EC">
        <w:rPr>
          <w:rFonts w:asciiTheme="minorHAnsi" w:hAnsiTheme="minorHAnsi" w:cstheme="minorHAnsi"/>
          <w:color w:val="000000" w:themeColor="text1"/>
        </w:rPr>
        <w:t xml:space="preserve">friendly </w:t>
      </w:r>
      <w:r w:rsidR="00AD7BCE" w:rsidRPr="00EB21EC">
        <w:rPr>
          <w:rFonts w:asciiTheme="minorHAnsi" w:hAnsiTheme="minorHAnsi" w:cstheme="minorHAnsi"/>
          <w:color w:val="000000" w:themeColor="text1"/>
        </w:rPr>
        <w:t>approach</w:t>
      </w:r>
      <w:r w:rsidR="000066F7" w:rsidRPr="00EB21EC">
        <w:rPr>
          <w:rFonts w:asciiTheme="minorHAnsi" w:hAnsiTheme="minorHAnsi" w:cstheme="minorHAnsi"/>
          <w:color w:val="000000" w:themeColor="text1"/>
        </w:rPr>
        <w:t xml:space="preserve"> to detect entire classes of compounds within complex </w:t>
      </w:r>
      <w:r w:rsidR="004F536B">
        <w:rPr>
          <w:rFonts w:asciiTheme="minorHAnsi" w:hAnsiTheme="minorHAnsi" w:cstheme="minorHAnsi"/>
          <w:color w:val="000000" w:themeColor="text1"/>
        </w:rPr>
        <w:t>matrices</w:t>
      </w:r>
      <w:r w:rsidR="000066F7" w:rsidRPr="00EB21EC">
        <w:rPr>
          <w:rFonts w:asciiTheme="minorHAnsi" w:hAnsiTheme="minorHAnsi" w:cstheme="minorHAnsi"/>
          <w:color w:val="000000" w:themeColor="text1"/>
        </w:rPr>
        <w:t>.</w:t>
      </w:r>
      <w:r w:rsidR="00EC3E28" w:rsidRPr="00EB21EC">
        <w:rPr>
          <w:rFonts w:asciiTheme="minorHAnsi" w:hAnsiTheme="minorHAnsi" w:cstheme="minorHAnsi"/>
          <w:color w:val="000000" w:themeColor="text1"/>
        </w:rPr>
        <w:t xml:space="preserve"> </w:t>
      </w:r>
      <w:r w:rsidR="008B4D23">
        <w:rPr>
          <w:rFonts w:asciiTheme="minorHAnsi" w:hAnsiTheme="minorHAnsi" w:cstheme="minorHAnsi"/>
          <w:color w:val="000000" w:themeColor="text1"/>
        </w:rPr>
        <w:t xml:space="preserve">This </w:t>
      </w:r>
      <w:r w:rsidR="00F37B07" w:rsidRPr="00EB21EC">
        <w:rPr>
          <w:rFonts w:asciiTheme="minorHAnsi" w:hAnsiTheme="minorHAnsi" w:cstheme="minorHAnsi"/>
          <w:color w:val="000000" w:themeColor="text1"/>
        </w:rPr>
        <w:t xml:space="preserve">DFF </w:t>
      </w:r>
      <w:r w:rsidR="008B4D23">
        <w:rPr>
          <w:rFonts w:asciiTheme="minorHAnsi" w:hAnsiTheme="minorHAnsi" w:cstheme="minorHAnsi"/>
          <w:color w:val="000000" w:themeColor="text1"/>
        </w:rPr>
        <w:t xml:space="preserve">module </w:t>
      </w:r>
      <w:r w:rsidR="00F37B07" w:rsidRPr="00EB21EC">
        <w:rPr>
          <w:rFonts w:asciiTheme="minorHAnsi" w:hAnsiTheme="minorHAnsi" w:cstheme="minorHAnsi"/>
          <w:color w:val="000000" w:themeColor="text1"/>
        </w:rPr>
        <w:t xml:space="preserve">has been implemented into </w:t>
      </w:r>
      <w:r w:rsidR="00611A44" w:rsidRPr="00EB21EC">
        <w:rPr>
          <w:rFonts w:asciiTheme="minorHAnsi" w:hAnsiTheme="minorHAnsi" w:cstheme="minorHAnsi"/>
          <w:color w:val="000000" w:themeColor="text1"/>
        </w:rPr>
        <w:t>the open-</w:t>
      </w:r>
      <w:r w:rsidR="000066F7" w:rsidRPr="00EB21EC">
        <w:rPr>
          <w:rFonts w:asciiTheme="minorHAnsi" w:hAnsiTheme="minorHAnsi" w:cstheme="minorHAnsi"/>
          <w:color w:val="000000" w:themeColor="text1"/>
        </w:rPr>
        <w:t xml:space="preserve">source, </w:t>
      </w:r>
      <w:proofErr w:type="spellStart"/>
      <w:r w:rsidR="00F37B07" w:rsidRPr="00EB21EC">
        <w:rPr>
          <w:rFonts w:asciiTheme="minorHAnsi" w:hAnsiTheme="minorHAnsi" w:cstheme="minorHAnsi"/>
          <w:color w:val="000000" w:themeColor="text1"/>
        </w:rPr>
        <w:t>MZmine</w:t>
      </w:r>
      <w:proofErr w:type="spellEnd"/>
      <w:r w:rsidR="000066F7" w:rsidRPr="00EB21EC">
        <w:rPr>
          <w:rFonts w:asciiTheme="minorHAnsi" w:hAnsiTheme="minorHAnsi" w:cstheme="minorHAnsi"/>
          <w:color w:val="000000" w:themeColor="text1"/>
        </w:rPr>
        <w:t xml:space="preserve"> </w:t>
      </w:r>
      <w:r w:rsidR="008B4D23">
        <w:rPr>
          <w:rFonts w:asciiTheme="minorHAnsi" w:hAnsiTheme="minorHAnsi" w:cstheme="minorHAnsi"/>
          <w:color w:val="000000" w:themeColor="text1"/>
        </w:rPr>
        <w:t xml:space="preserve">2 </w:t>
      </w:r>
      <w:r w:rsidR="000066F7" w:rsidRPr="00EB21EC">
        <w:rPr>
          <w:rFonts w:asciiTheme="minorHAnsi" w:hAnsiTheme="minorHAnsi" w:cstheme="minorHAnsi"/>
          <w:color w:val="000000" w:themeColor="text1"/>
        </w:rPr>
        <w:t>platform</w:t>
      </w:r>
      <w:r w:rsidR="008B4D23">
        <w:rPr>
          <w:rFonts w:asciiTheme="minorHAnsi" w:hAnsiTheme="minorHAnsi" w:cstheme="minorHAnsi"/>
          <w:color w:val="000000" w:themeColor="text1"/>
        </w:rPr>
        <w:t xml:space="preserve"> and available by downloading </w:t>
      </w:r>
      <w:proofErr w:type="spellStart"/>
      <w:r w:rsidR="008B4D23">
        <w:rPr>
          <w:rFonts w:asciiTheme="minorHAnsi" w:hAnsiTheme="minorHAnsi" w:cstheme="minorHAnsi"/>
          <w:color w:val="000000" w:themeColor="text1"/>
        </w:rPr>
        <w:t>MZmine</w:t>
      </w:r>
      <w:proofErr w:type="spellEnd"/>
      <w:r w:rsidR="008B4D23">
        <w:rPr>
          <w:rFonts w:asciiTheme="minorHAnsi" w:hAnsiTheme="minorHAnsi" w:cstheme="minorHAnsi"/>
          <w:color w:val="000000" w:themeColor="text1"/>
        </w:rPr>
        <w:t xml:space="preserve"> 2.38 or newer releases.</w:t>
      </w:r>
      <w:r w:rsidR="00F37B07" w:rsidRPr="00EB21EC">
        <w:rPr>
          <w:rFonts w:asciiTheme="minorHAnsi" w:hAnsiTheme="minorHAnsi" w:cstheme="minorHAnsi"/>
          <w:color w:val="000000" w:themeColor="text1"/>
        </w:rPr>
        <w:t xml:space="preserve"> </w:t>
      </w:r>
      <w:r w:rsidR="008B4D23">
        <w:rPr>
          <w:rFonts w:asciiTheme="minorHAnsi" w:hAnsiTheme="minorHAnsi" w:cstheme="minorHAnsi"/>
          <w:color w:val="000000" w:themeColor="text1"/>
        </w:rPr>
        <w:t>DFF</w:t>
      </w:r>
      <w:r w:rsidR="00F37B07" w:rsidRPr="00EB21EC">
        <w:rPr>
          <w:rFonts w:asciiTheme="minorHAnsi" w:hAnsiTheme="minorHAnsi" w:cstheme="minorHAnsi"/>
          <w:color w:val="000000" w:themeColor="text1"/>
        </w:rPr>
        <w:t xml:space="preserve"> allows </w:t>
      </w:r>
      <w:r w:rsidR="00EC3E28" w:rsidRPr="00EB21EC">
        <w:rPr>
          <w:rFonts w:asciiTheme="minorHAnsi" w:hAnsiTheme="minorHAnsi" w:cstheme="minorHAnsi"/>
          <w:color w:val="000000" w:themeColor="text1"/>
        </w:rPr>
        <w:t>user</w:t>
      </w:r>
      <w:r w:rsidR="00F37B07" w:rsidRPr="00EB21EC">
        <w:rPr>
          <w:rFonts w:asciiTheme="minorHAnsi" w:hAnsiTheme="minorHAnsi" w:cstheme="minorHAnsi"/>
          <w:color w:val="000000" w:themeColor="text1"/>
        </w:rPr>
        <w:t>s to</w:t>
      </w:r>
      <w:r w:rsidR="00EC3E28" w:rsidRPr="00EB21EC">
        <w:rPr>
          <w:rFonts w:asciiTheme="minorHAnsi" w:hAnsiTheme="minorHAnsi" w:cstheme="minorHAnsi"/>
          <w:color w:val="000000" w:themeColor="text1"/>
        </w:rPr>
        <w:t xml:space="preserve"> </w:t>
      </w:r>
      <w:r w:rsidR="00F37B07" w:rsidRPr="00EB21EC">
        <w:rPr>
          <w:rFonts w:asciiTheme="minorHAnsi" w:hAnsiTheme="minorHAnsi" w:cstheme="minorHAnsi"/>
          <w:color w:val="000000" w:themeColor="text1"/>
        </w:rPr>
        <w:t xml:space="preserve">efficiently screen DDA datasets for MS/MS spectra which contain </w:t>
      </w:r>
      <w:r w:rsidR="000066F7" w:rsidRPr="00EB21EC">
        <w:rPr>
          <w:rFonts w:asciiTheme="minorHAnsi" w:hAnsiTheme="minorHAnsi" w:cstheme="minorHAnsi"/>
          <w:color w:val="000000" w:themeColor="text1"/>
        </w:rPr>
        <w:t>product ion(s) and</w:t>
      </w:r>
      <w:r w:rsidR="00F37B07" w:rsidRPr="00EB21EC">
        <w:rPr>
          <w:rFonts w:asciiTheme="minorHAnsi" w:hAnsiTheme="minorHAnsi" w:cstheme="minorHAnsi"/>
          <w:color w:val="000000" w:themeColor="text1"/>
        </w:rPr>
        <w:t>/or neutral loss</w:t>
      </w:r>
      <w:r w:rsidR="00256A0F">
        <w:rPr>
          <w:rFonts w:asciiTheme="minorHAnsi" w:hAnsiTheme="minorHAnsi" w:cstheme="minorHAnsi"/>
          <w:color w:val="000000" w:themeColor="text1"/>
        </w:rPr>
        <w:t>(</w:t>
      </w:r>
      <w:r w:rsidR="00F37B07" w:rsidRPr="00EB21EC">
        <w:rPr>
          <w:rFonts w:asciiTheme="minorHAnsi" w:hAnsiTheme="minorHAnsi" w:cstheme="minorHAnsi"/>
          <w:color w:val="000000" w:themeColor="text1"/>
        </w:rPr>
        <w:t>es</w:t>
      </w:r>
      <w:r w:rsidR="00256A0F">
        <w:rPr>
          <w:rFonts w:asciiTheme="minorHAnsi" w:hAnsiTheme="minorHAnsi" w:cstheme="minorHAnsi"/>
          <w:color w:val="000000" w:themeColor="text1"/>
        </w:rPr>
        <w:t>)</w:t>
      </w:r>
      <w:r w:rsidR="00F37B07" w:rsidRPr="00EB21EC">
        <w:rPr>
          <w:rFonts w:asciiTheme="minorHAnsi" w:hAnsiTheme="minorHAnsi" w:cstheme="minorHAnsi"/>
          <w:color w:val="000000" w:themeColor="text1"/>
        </w:rPr>
        <w:t xml:space="preserve"> that are diagnostic for entire class</w:t>
      </w:r>
      <w:r w:rsidR="00AD7BCE" w:rsidRPr="00EB21EC">
        <w:rPr>
          <w:rFonts w:asciiTheme="minorHAnsi" w:hAnsiTheme="minorHAnsi" w:cstheme="minorHAnsi"/>
          <w:color w:val="000000" w:themeColor="text1"/>
        </w:rPr>
        <w:t>es</w:t>
      </w:r>
      <w:r w:rsidR="00F37B07" w:rsidRPr="00EB21EC">
        <w:rPr>
          <w:rFonts w:asciiTheme="minorHAnsi" w:hAnsiTheme="minorHAnsi" w:cstheme="minorHAnsi"/>
          <w:color w:val="000000" w:themeColor="text1"/>
        </w:rPr>
        <w:t xml:space="preserve"> of compounds. A limitation of DFF is characteristic</w:t>
      </w:r>
      <w:r w:rsidR="000066F7" w:rsidRPr="00EB21EC">
        <w:rPr>
          <w:rFonts w:asciiTheme="minorHAnsi" w:hAnsiTheme="minorHAnsi" w:cstheme="minorHAnsi"/>
          <w:color w:val="000000" w:themeColor="text1"/>
        </w:rPr>
        <w:t xml:space="preserve"> product ions and/or neutral losses for</w:t>
      </w:r>
      <w:r w:rsidR="00F37B07" w:rsidRPr="00EB21EC">
        <w:rPr>
          <w:rFonts w:asciiTheme="minorHAnsi" w:hAnsiTheme="minorHAnsi" w:cstheme="minorHAnsi"/>
          <w:color w:val="000000" w:themeColor="text1"/>
        </w:rPr>
        <w:t xml:space="preserve"> a class of compounds must be defined by the </w:t>
      </w:r>
      <w:r w:rsidR="00611A44" w:rsidRPr="00EB21EC">
        <w:rPr>
          <w:rFonts w:asciiTheme="minorHAnsi" w:hAnsiTheme="minorHAnsi" w:cstheme="minorHAnsi"/>
          <w:color w:val="000000" w:themeColor="text1"/>
        </w:rPr>
        <w:t>analyst</w:t>
      </w:r>
      <w:r w:rsidR="00C33C08" w:rsidRPr="00EB21EC">
        <w:rPr>
          <w:rFonts w:asciiTheme="minorHAnsi" w:hAnsiTheme="minorHAnsi" w:cstheme="minorHAnsi"/>
          <w:color w:val="000000" w:themeColor="text1"/>
        </w:rPr>
        <w:t>.</w:t>
      </w:r>
      <w:r w:rsidR="00F37B07" w:rsidRPr="00EB21EC">
        <w:rPr>
          <w:rFonts w:asciiTheme="minorHAnsi" w:hAnsiTheme="minorHAnsi" w:cstheme="minorHAnsi"/>
          <w:color w:val="000000" w:themeColor="text1"/>
        </w:rPr>
        <w:t xml:space="preserve"> </w:t>
      </w:r>
    </w:p>
    <w:p w14:paraId="14309731" w14:textId="77777777" w:rsidR="00CA04D5" w:rsidRPr="00EB21EC" w:rsidRDefault="00CA04D5" w:rsidP="00CA04D5">
      <w:pPr>
        <w:rPr>
          <w:rFonts w:asciiTheme="minorHAnsi" w:hAnsiTheme="minorHAnsi" w:cstheme="minorHAnsi"/>
          <w:color w:val="000000" w:themeColor="text1"/>
        </w:rPr>
      </w:pPr>
    </w:p>
    <w:p w14:paraId="494AEDCF" w14:textId="1B4B484A" w:rsidR="00F37B07" w:rsidRDefault="00F37B07" w:rsidP="00CA04D5">
      <w:pPr>
        <w:rPr>
          <w:rFonts w:asciiTheme="minorHAnsi" w:hAnsiTheme="minorHAnsi" w:cstheme="minorHAnsi"/>
          <w:color w:val="000000" w:themeColor="text1"/>
        </w:rPr>
      </w:pPr>
      <w:r w:rsidRPr="00EB21EC">
        <w:rPr>
          <w:rFonts w:asciiTheme="minorHAnsi" w:hAnsiTheme="minorHAnsi" w:cstheme="minorHAnsi"/>
          <w:color w:val="000000" w:themeColor="text1"/>
        </w:rPr>
        <w:t xml:space="preserve">For example, </w:t>
      </w:r>
      <w:r w:rsidR="004F536B">
        <w:rPr>
          <w:rFonts w:asciiTheme="minorHAnsi" w:hAnsiTheme="minorHAnsi" w:cstheme="minorHAnsi"/>
          <w:color w:val="000000" w:themeColor="text1"/>
        </w:rPr>
        <w:t>each of the more than 60 different fumonisin mycotoxins identified</w:t>
      </w:r>
      <w:r w:rsidR="004F536B">
        <w:rPr>
          <w:rFonts w:asciiTheme="minorHAnsi" w:hAnsiTheme="minorHAnsi" w:cstheme="minorHAnsi"/>
          <w:color w:val="000000" w:themeColor="text1"/>
        </w:rPr>
        <w:fldChar w:fldCharType="begin">
          <w:fldData xml:space="preserve">PEVuZE5vdGU+PENpdGU+PEF1dGhvcj5CYXJ0w7NrPC9BdXRob3I+PFllYXI+MjAwNjwvWWVhcj48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</w:fldData>
        </w:fldChar>
      </w:r>
      <w:r w:rsidR="004F536B">
        <w:rPr>
          <w:rFonts w:asciiTheme="minorHAnsi" w:hAnsiTheme="minorHAnsi" w:cstheme="minorHAnsi"/>
          <w:color w:val="000000" w:themeColor="text1"/>
        </w:rPr>
        <w:instrText xml:space="preserve"> ADDIN EN.CITE </w:instrText>
      </w:r>
      <w:r w:rsidR="004F536B">
        <w:rPr>
          <w:rFonts w:asciiTheme="minorHAnsi" w:hAnsiTheme="minorHAnsi" w:cstheme="minorHAnsi"/>
          <w:color w:val="000000" w:themeColor="text1"/>
        </w:rPr>
        <w:fldChar w:fldCharType="begin">
          <w:fldData xml:space="preserve">PEVuZE5vdGU+PENpdGU+PEF1dGhvcj5CYXJ0w7NrPC9BdXRob3I+PFllYXI+MjAwNjwvWWVhcj48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</w:fldData>
        </w:fldChar>
      </w:r>
      <w:r w:rsidR="004F536B">
        <w:rPr>
          <w:rFonts w:asciiTheme="minorHAnsi" w:hAnsiTheme="minorHAnsi" w:cstheme="minorHAnsi"/>
          <w:color w:val="000000" w:themeColor="text1"/>
        </w:rPr>
        <w:instrText xml:space="preserve"> ADDIN EN.CITE.DATA </w:instrText>
      </w:r>
      <w:r w:rsidR="004F536B">
        <w:rPr>
          <w:rFonts w:asciiTheme="minorHAnsi" w:hAnsiTheme="minorHAnsi" w:cstheme="minorHAnsi"/>
          <w:color w:val="000000" w:themeColor="text1"/>
        </w:rPr>
      </w:r>
      <w:r w:rsidR="004F536B">
        <w:rPr>
          <w:rFonts w:asciiTheme="minorHAnsi" w:hAnsiTheme="minorHAnsi" w:cstheme="minorHAnsi"/>
          <w:color w:val="000000" w:themeColor="text1"/>
        </w:rPr>
        <w:fldChar w:fldCharType="end"/>
      </w:r>
      <w:r w:rsidR="004F536B">
        <w:rPr>
          <w:rFonts w:asciiTheme="minorHAnsi" w:hAnsiTheme="minorHAnsi" w:cstheme="minorHAnsi"/>
          <w:color w:val="000000" w:themeColor="text1"/>
        </w:rPr>
      </w:r>
      <w:r w:rsidR="004F536B">
        <w:rPr>
          <w:rFonts w:asciiTheme="minorHAnsi" w:hAnsiTheme="minorHAnsi" w:cstheme="minorHAnsi"/>
          <w:color w:val="000000" w:themeColor="text1"/>
        </w:rPr>
        <w:fldChar w:fldCharType="separate"/>
      </w:r>
      <w:r w:rsidR="004F536B" w:rsidRPr="00860438">
        <w:rPr>
          <w:rFonts w:asciiTheme="minorHAnsi" w:hAnsiTheme="minorHAnsi" w:cstheme="minorHAnsi"/>
          <w:noProof/>
          <w:color w:val="000000" w:themeColor="text1"/>
          <w:vertAlign w:val="superscript"/>
        </w:rPr>
        <w:t>8,9</w:t>
      </w:r>
      <w:r w:rsidR="004F536B">
        <w:rPr>
          <w:rFonts w:asciiTheme="minorHAnsi" w:hAnsiTheme="minorHAnsi" w:cstheme="minorHAnsi"/>
          <w:color w:val="000000" w:themeColor="text1"/>
        </w:rPr>
        <w:fldChar w:fldCharType="end"/>
      </w:r>
      <w:r w:rsidR="004F536B">
        <w:rPr>
          <w:rFonts w:asciiTheme="minorHAnsi" w:hAnsiTheme="minorHAnsi" w:cstheme="minorHAnsi"/>
          <w:color w:val="000000" w:themeColor="text1"/>
        </w:rPr>
        <w:t xml:space="preserve"> possess a tricarballylic side chain, that generates </w:t>
      </w:r>
      <w:r w:rsidR="000066F7" w:rsidRPr="00EB21EC">
        <w:rPr>
          <w:rFonts w:asciiTheme="minorHAnsi" w:hAnsiTheme="minorHAnsi" w:cstheme="minorHAnsi"/>
          <w:color w:val="000000" w:themeColor="text1"/>
        </w:rPr>
        <w:t xml:space="preserve">a </w:t>
      </w:r>
      <w:r w:rsidR="000066F7" w:rsidRPr="00EB21EC">
        <w:rPr>
          <w:rFonts w:asciiTheme="minorHAnsi" w:hAnsiTheme="minorHAnsi" w:cstheme="minorHAnsi"/>
          <w:i/>
          <w:color w:val="000000" w:themeColor="text1"/>
        </w:rPr>
        <w:t xml:space="preserve">m/z </w:t>
      </w:r>
      <w:r w:rsidR="000066F7" w:rsidRPr="00EB21EC">
        <w:rPr>
          <w:rFonts w:asciiTheme="minorHAnsi" w:hAnsiTheme="minorHAnsi" w:cstheme="minorHAnsi"/>
          <w:color w:val="000000" w:themeColor="text1"/>
        </w:rPr>
        <w:t>157.01</w:t>
      </w:r>
      <w:r w:rsidR="00195459">
        <w:rPr>
          <w:rFonts w:asciiTheme="minorHAnsi" w:hAnsiTheme="minorHAnsi" w:cstheme="minorHAnsi"/>
          <w:color w:val="000000" w:themeColor="text1"/>
        </w:rPr>
        <w:t>42</w:t>
      </w:r>
      <w:r w:rsidR="000066F7" w:rsidRPr="00EB21EC">
        <w:rPr>
          <w:rFonts w:asciiTheme="minorHAnsi" w:hAnsiTheme="minorHAnsi" w:cstheme="minorHAnsi"/>
          <w:color w:val="000000" w:themeColor="text1"/>
        </w:rPr>
        <w:t xml:space="preserve"> (C</w:t>
      </w:r>
      <w:r w:rsidR="000066F7" w:rsidRPr="00EB21EC">
        <w:rPr>
          <w:rFonts w:asciiTheme="minorHAnsi" w:hAnsiTheme="minorHAnsi" w:cstheme="minorHAnsi"/>
          <w:color w:val="000000" w:themeColor="text1"/>
          <w:vertAlign w:val="subscript"/>
        </w:rPr>
        <w:t>6</w:t>
      </w:r>
      <w:r w:rsidR="000066F7" w:rsidRPr="00EB21EC">
        <w:rPr>
          <w:rFonts w:asciiTheme="minorHAnsi" w:hAnsiTheme="minorHAnsi" w:cstheme="minorHAnsi"/>
          <w:color w:val="000000" w:themeColor="text1"/>
        </w:rPr>
        <w:t>H</w:t>
      </w:r>
      <w:r w:rsidR="000066F7" w:rsidRPr="00EB21EC">
        <w:rPr>
          <w:rFonts w:asciiTheme="minorHAnsi" w:hAnsiTheme="minorHAnsi" w:cstheme="minorHAnsi"/>
          <w:color w:val="000000" w:themeColor="text1"/>
          <w:vertAlign w:val="subscript"/>
        </w:rPr>
        <w:t>5</w:t>
      </w:r>
      <w:r w:rsidR="000066F7" w:rsidRPr="00EB21EC">
        <w:rPr>
          <w:rFonts w:asciiTheme="minorHAnsi" w:hAnsiTheme="minorHAnsi" w:cstheme="minorHAnsi"/>
          <w:color w:val="000000" w:themeColor="text1"/>
        </w:rPr>
        <w:t>O</w:t>
      </w:r>
      <w:r w:rsidR="000066F7" w:rsidRPr="00EB21EC">
        <w:rPr>
          <w:rFonts w:asciiTheme="minorHAnsi" w:hAnsiTheme="minorHAnsi" w:cstheme="minorHAnsi"/>
          <w:color w:val="000000" w:themeColor="text1"/>
          <w:vertAlign w:val="subscript"/>
        </w:rPr>
        <w:t>5</w:t>
      </w:r>
      <w:r w:rsidR="000066F7" w:rsidRPr="00EB21EC">
        <w:rPr>
          <w:rFonts w:asciiTheme="minorHAnsi" w:hAnsiTheme="minorHAnsi" w:cstheme="minorHAnsi"/>
          <w:color w:val="000000" w:themeColor="text1"/>
          <w:vertAlign w:val="superscript"/>
        </w:rPr>
        <w:t>-</w:t>
      </w:r>
      <w:r w:rsidR="000066F7" w:rsidRPr="00EB21EC">
        <w:rPr>
          <w:rFonts w:asciiTheme="minorHAnsi" w:hAnsiTheme="minorHAnsi" w:cstheme="minorHAnsi"/>
          <w:color w:val="000000" w:themeColor="text1"/>
        </w:rPr>
        <w:t>)</w:t>
      </w:r>
      <w:r w:rsidR="00C33C08" w:rsidRPr="00EB21EC">
        <w:rPr>
          <w:rFonts w:asciiTheme="minorHAnsi" w:hAnsiTheme="minorHAnsi" w:cstheme="minorHAnsi"/>
          <w:color w:val="000000" w:themeColor="text1"/>
        </w:rPr>
        <w:t xml:space="preserve"> product ion </w:t>
      </w:r>
      <w:r w:rsidR="00103263">
        <w:rPr>
          <w:rFonts w:asciiTheme="minorHAnsi" w:hAnsiTheme="minorHAnsi" w:cstheme="minorHAnsi"/>
          <w:color w:val="000000" w:themeColor="text1"/>
        </w:rPr>
        <w:t>upon</w:t>
      </w:r>
      <w:r w:rsidR="000066F7" w:rsidRPr="00EB21EC">
        <w:rPr>
          <w:rFonts w:asciiTheme="minorHAnsi" w:hAnsiTheme="minorHAnsi" w:cstheme="minorHAnsi"/>
          <w:color w:val="000000" w:themeColor="text1"/>
        </w:rPr>
        <w:t xml:space="preserve"> </w:t>
      </w:r>
      <w:r w:rsidR="00195459">
        <w:rPr>
          <w:rFonts w:asciiTheme="minorHAnsi" w:hAnsiTheme="minorHAnsi" w:cstheme="minorHAnsi"/>
          <w:color w:val="000000" w:themeColor="text1"/>
        </w:rPr>
        <w:t>fragmentation</w:t>
      </w:r>
      <w:r w:rsidR="000066F7" w:rsidRPr="00EB21EC">
        <w:rPr>
          <w:rFonts w:asciiTheme="minorHAnsi" w:hAnsiTheme="minorHAnsi" w:cstheme="minorHAnsi"/>
          <w:color w:val="000000" w:themeColor="text1"/>
        </w:rPr>
        <w:t xml:space="preserve"> of the </w:t>
      </w:r>
      <w:r w:rsidR="00AD7BCE" w:rsidRPr="00EB21EC">
        <w:rPr>
          <w:rFonts w:asciiTheme="minorHAnsi" w:hAnsiTheme="minorHAnsi" w:cstheme="minorHAnsi"/>
          <w:color w:val="000000" w:themeColor="text1"/>
        </w:rPr>
        <w:t>[M-H]</w:t>
      </w:r>
      <w:r w:rsidR="00AD7BCE" w:rsidRPr="00EB21EC">
        <w:rPr>
          <w:rFonts w:asciiTheme="minorHAnsi" w:hAnsiTheme="minorHAnsi" w:cstheme="minorHAnsi"/>
          <w:color w:val="000000" w:themeColor="text1"/>
          <w:vertAlign w:val="superscript"/>
        </w:rPr>
        <w:t>-</w:t>
      </w:r>
      <w:r w:rsidR="000066F7" w:rsidRPr="00EB21EC">
        <w:rPr>
          <w:rFonts w:asciiTheme="minorHAnsi" w:hAnsiTheme="minorHAnsi" w:cstheme="minorHAnsi"/>
          <w:color w:val="000000" w:themeColor="text1"/>
        </w:rPr>
        <w:t xml:space="preserve"> ion</w:t>
      </w:r>
      <w:r w:rsidR="00860438">
        <w:rPr>
          <w:rFonts w:asciiTheme="minorHAnsi" w:hAnsiTheme="minorHAnsi" w:cstheme="minorHAnsi"/>
          <w:color w:val="000000" w:themeColor="text1"/>
        </w:rPr>
        <w:fldChar w:fldCharType="begin"/>
      </w:r>
      <w:r w:rsidR="00860438">
        <w:rPr>
          <w:rFonts w:asciiTheme="minorHAnsi" w:hAnsiTheme="minorHAnsi" w:cstheme="minorHAnsi"/>
          <w:color w:val="000000" w:themeColor="text1"/>
        </w:rPr>
        <w:instrText xml:space="preserve"> ADDIN EN.CITE &lt;EndNote&gt;&lt;Cite&gt;&lt;Author&gt;Renaud&lt;/Author&gt;&lt;Year&gt;2015&lt;/Year&gt;&lt;RecNum&gt;87&lt;/RecNum&gt;&lt;DisplayText&gt;&lt;style face="superscript"&gt;4&lt;/style&gt;&lt;/DisplayText&gt;&lt;record&gt;&lt;rec-number&gt;87&lt;/rec-number&gt;&lt;foreign-keys&gt;&lt;key app="EN" db-id="vvsswsx5esrdv3e59ef59pdifrd0rxvrsxr2" timestamp="1547478519"&gt;87&lt;/key&gt;&lt;/foreign-keys&gt;&lt;ref-type name="Journal Article"&gt;17&lt;/ref-type&gt;&lt;contributors&gt;&lt;authors&gt;&lt;author&gt;Renaud, Justin B&lt;/author&gt;&lt;author&gt;Kelman, Megan J&lt;/author&gt;&lt;author&gt;Qi, Tianyu F&lt;/author&gt;&lt;author&gt;Seifert, Keith A&lt;/author&gt;&lt;author&gt;Sumarah, Mark W&lt;/author&gt;&lt;/authors&gt;&lt;/contributors&gt;&lt;titles&gt;&lt;title&gt;Product ion filtering with rapid polarity switching for the detection of all fumonisins and AAL‐toxins&lt;/title&gt;&lt;secondary-title&gt;Rapid Communications in Mass Spectrometry&lt;/secondary-title&gt;&lt;/titles&gt;&lt;periodical&gt;&lt;full-title&gt;Rapid Communications in Mass Spectrometry&lt;/full-title&gt;&lt;/periodical&gt;&lt;pages&gt;2131-2139&lt;/pages&gt;&lt;volume&gt;29&lt;/volume&gt;&lt;number&gt;22&lt;/number&gt;&lt;dates&gt;&lt;year&gt;2015&lt;/year&gt;&lt;/dates&gt;&lt;isbn&gt;0951-4198&lt;/isbn&gt;&lt;urls&gt;&lt;/urls&gt;&lt;/record&gt;&lt;/Cite&gt;&lt;/EndNote&gt;</w:instrText>
      </w:r>
      <w:r w:rsidR="00860438">
        <w:rPr>
          <w:rFonts w:asciiTheme="minorHAnsi" w:hAnsiTheme="minorHAnsi" w:cstheme="minorHAnsi"/>
          <w:color w:val="000000" w:themeColor="text1"/>
        </w:rPr>
        <w:fldChar w:fldCharType="separate"/>
      </w:r>
      <w:r w:rsidR="00860438" w:rsidRPr="00860438">
        <w:rPr>
          <w:rFonts w:asciiTheme="minorHAnsi" w:hAnsiTheme="minorHAnsi" w:cstheme="minorHAnsi"/>
          <w:noProof/>
          <w:color w:val="000000" w:themeColor="text1"/>
          <w:vertAlign w:val="superscript"/>
        </w:rPr>
        <w:t>4</w:t>
      </w:r>
      <w:r w:rsidR="00860438">
        <w:rPr>
          <w:rFonts w:asciiTheme="minorHAnsi" w:hAnsiTheme="minorHAnsi" w:cstheme="minorHAnsi"/>
          <w:color w:val="000000" w:themeColor="text1"/>
        </w:rPr>
        <w:fldChar w:fldCharType="end"/>
      </w:r>
      <w:r w:rsidR="000066F7" w:rsidRPr="00EB21EC">
        <w:rPr>
          <w:rFonts w:asciiTheme="minorHAnsi" w:hAnsiTheme="minorHAnsi" w:cstheme="minorHAnsi"/>
          <w:color w:val="000000" w:themeColor="text1"/>
        </w:rPr>
        <w:t xml:space="preserve">. Therefore, </w:t>
      </w:r>
      <w:r w:rsidR="00C33C08" w:rsidRPr="00EB21EC">
        <w:rPr>
          <w:rFonts w:asciiTheme="minorHAnsi" w:hAnsiTheme="minorHAnsi" w:cstheme="minorHAnsi"/>
          <w:color w:val="000000" w:themeColor="text1"/>
        </w:rPr>
        <w:t xml:space="preserve">all </w:t>
      </w:r>
      <w:r w:rsidR="000066F7" w:rsidRPr="00EB21EC">
        <w:rPr>
          <w:rFonts w:asciiTheme="minorHAnsi" w:hAnsiTheme="minorHAnsi" w:cstheme="minorHAnsi"/>
          <w:color w:val="000000" w:themeColor="text1"/>
        </w:rPr>
        <w:t xml:space="preserve">putative fumonisins </w:t>
      </w:r>
      <w:r w:rsidR="00611A44" w:rsidRPr="00EB21EC">
        <w:rPr>
          <w:rFonts w:asciiTheme="minorHAnsi" w:hAnsiTheme="minorHAnsi" w:cstheme="minorHAnsi"/>
          <w:color w:val="000000" w:themeColor="text1"/>
        </w:rPr>
        <w:t xml:space="preserve">in </w:t>
      </w:r>
      <w:r w:rsidR="00C33C08" w:rsidRPr="00EB21EC">
        <w:rPr>
          <w:rFonts w:asciiTheme="minorHAnsi" w:hAnsiTheme="minorHAnsi" w:cstheme="minorHAnsi"/>
          <w:color w:val="000000" w:themeColor="text1"/>
        </w:rPr>
        <w:t xml:space="preserve">a sample </w:t>
      </w:r>
      <w:r w:rsidR="00AD7BCE" w:rsidRPr="00EB21EC">
        <w:rPr>
          <w:rFonts w:asciiTheme="minorHAnsi" w:hAnsiTheme="minorHAnsi" w:cstheme="minorHAnsi"/>
          <w:color w:val="000000" w:themeColor="text1"/>
        </w:rPr>
        <w:t xml:space="preserve">can be detected </w:t>
      </w:r>
      <w:r w:rsidR="000066F7" w:rsidRPr="00EB21EC">
        <w:rPr>
          <w:rFonts w:asciiTheme="minorHAnsi" w:hAnsiTheme="minorHAnsi" w:cstheme="minorHAnsi"/>
          <w:color w:val="000000" w:themeColor="text1"/>
        </w:rPr>
        <w:t xml:space="preserve">using DFF by </w:t>
      </w:r>
      <w:r w:rsidR="00AD7BCE" w:rsidRPr="00EB21EC">
        <w:rPr>
          <w:rFonts w:asciiTheme="minorHAnsi" w:hAnsiTheme="minorHAnsi" w:cstheme="minorHAnsi"/>
          <w:color w:val="000000" w:themeColor="text1"/>
        </w:rPr>
        <w:t>screening</w:t>
      </w:r>
      <w:r w:rsidR="000066F7" w:rsidRPr="00EB21EC">
        <w:rPr>
          <w:rFonts w:asciiTheme="minorHAnsi" w:hAnsiTheme="minorHAnsi" w:cstheme="minorHAnsi"/>
          <w:color w:val="000000" w:themeColor="text1"/>
        </w:rPr>
        <w:t xml:space="preserve"> all MS/MS spectra</w:t>
      </w:r>
      <w:r w:rsidR="00C33C08" w:rsidRPr="00EB21EC">
        <w:rPr>
          <w:rFonts w:asciiTheme="minorHAnsi" w:hAnsiTheme="minorHAnsi" w:cstheme="minorHAnsi"/>
          <w:color w:val="000000" w:themeColor="text1"/>
        </w:rPr>
        <w:t xml:space="preserve"> within a </w:t>
      </w:r>
      <w:r w:rsidR="00AD7BCE" w:rsidRPr="00EB21EC">
        <w:rPr>
          <w:rFonts w:asciiTheme="minorHAnsi" w:hAnsiTheme="minorHAnsi" w:cstheme="minorHAnsi"/>
          <w:color w:val="000000" w:themeColor="text1"/>
        </w:rPr>
        <w:t xml:space="preserve">DDA </w:t>
      </w:r>
      <w:r w:rsidR="00C33C08" w:rsidRPr="00EB21EC">
        <w:rPr>
          <w:rFonts w:asciiTheme="minorHAnsi" w:hAnsiTheme="minorHAnsi" w:cstheme="minorHAnsi"/>
          <w:color w:val="000000" w:themeColor="text1"/>
        </w:rPr>
        <w:t xml:space="preserve">dataset that contain the </w:t>
      </w:r>
      <w:r w:rsidR="000066F7" w:rsidRPr="00EB21EC">
        <w:rPr>
          <w:rFonts w:asciiTheme="minorHAnsi" w:hAnsiTheme="minorHAnsi" w:cstheme="minorHAnsi"/>
          <w:color w:val="000000" w:themeColor="text1"/>
        </w:rPr>
        <w:t xml:space="preserve">prominent </w:t>
      </w:r>
      <w:r w:rsidR="000066F7" w:rsidRPr="00EB21EC">
        <w:rPr>
          <w:rFonts w:asciiTheme="minorHAnsi" w:hAnsiTheme="minorHAnsi" w:cstheme="minorHAnsi"/>
          <w:i/>
          <w:color w:val="000000" w:themeColor="text1"/>
        </w:rPr>
        <w:t xml:space="preserve">m/z </w:t>
      </w:r>
      <w:r w:rsidR="000066F7" w:rsidRPr="00EB21EC">
        <w:rPr>
          <w:rFonts w:asciiTheme="minorHAnsi" w:hAnsiTheme="minorHAnsi" w:cstheme="minorHAnsi"/>
          <w:color w:val="000000" w:themeColor="text1"/>
        </w:rPr>
        <w:t>157.01</w:t>
      </w:r>
      <w:r w:rsidR="00195459">
        <w:rPr>
          <w:rFonts w:asciiTheme="minorHAnsi" w:hAnsiTheme="minorHAnsi" w:cstheme="minorHAnsi"/>
          <w:color w:val="000000" w:themeColor="text1"/>
        </w:rPr>
        <w:t>42</w:t>
      </w:r>
      <w:r w:rsidR="000066F7" w:rsidRPr="00EB21EC">
        <w:rPr>
          <w:rFonts w:asciiTheme="minorHAnsi" w:hAnsiTheme="minorHAnsi" w:cstheme="minorHAnsi"/>
          <w:color w:val="000000" w:themeColor="text1"/>
        </w:rPr>
        <w:t xml:space="preserve"> product ion. </w:t>
      </w:r>
      <w:r w:rsidR="00C33C08" w:rsidRPr="00EB21EC">
        <w:rPr>
          <w:rFonts w:asciiTheme="minorHAnsi" w:hAnsiTheme="minorHAnsi" w:cstheme="minorHAnsi"/>
          <w:color w:val="000000" w:themeColor="text1"/>
        </w:rPr>
        <w:t xml:space="preserve">Similarly, sulfated compounds can be detected by screening DDA datasets </w:t>
      </w:r>
      <w:r w:rsidR="00AD7BCE" w:rsidRPr="00EB21EC">
        <w:rPr>
          <w:rFonts w:asciiTheme="minorHAnsi" w:hAnsiTheme="minorHAnsi" w:cstheme="minorHAnsi"/>
          <w:color w:val="000000" w:themeColor="text1"/>
        </w:rPr>
        <w:t xml:space="preserve">for MS/MS spectra that </w:t>
      </w:r>
      <w:r w:rsidR="00103263">
        <w:rPr>
          <w:rFonts w:asciiTheme="minorHAnsi" w:hAnsiTheme="minorHAnsi" w:cstheme="minorHAnsi"/>
          <w:color w:val="000000" w:themeColor="text1"/>
        </w:rPr>
        <w:t>contain</w:t>
      </w:r>
      <w:r w:rsidR="00AD7BCE" w:rsidRPr="00EB21EC">
        <w:rPr>
          <w:rFonts w:asciiTheme="minorHAnsi" w:hAnsiTheme="minorHAnsi" w:cstheme="minorHAnsi"/>
          <w:color w:val="000000" w:themeColor="text1"/>
        </w:rPr>
        <w:t xml:space="preserve"> a</w:t>
      </w:r>
      <w:r w:rsidR="00C33C08" w:rsidRPr="00EB21EC">
        <w:rPr>
          <w:rFonts w:asciiTheme="minorHAnsi" w:hAnsiTheme="minorHAnsi" w:cstheme="minorHAnsi"/>
          <w:color w:val="000000" w:themeColor="text1"/>
        </w:rPr>
        <w:t xml:space="preserve"> </w:t>
      </w:r>
      <w:r w:rsidR="00195459">
        <w:rPr>
          <w:rFonts w:asciiTheme="minorHAnsi" w:hAnsiTheme="minorHAnsi" w:cstheme="minorHAnsi"/>
          <w:color w:val="000000" w:themeColor="text1"/>
        </w:rPr>
        <w:t>diagnostic neutral loss of 79.9574</w:t>
      </w:r>
      <w:r w:rsidR="00C33C08" w:rsidRPr="00EB21EC">
        <w:rPr>
          <w:rFonts w:asciiTheme="minorHAnsi" w:hAnsiTheme="minorHAnsi" w:cstheme="minorHAnsi"/>
          <w:color w:val="000000" w:themeColor="text1"/>
        </w:rPr>
        <w:t xml:space="preserve"> Da (SO</w:t>
      </w:r>
      <w:r w:rsidR="00C33C08" w:rsidRPr="00EB21EC">
        <w:rPr>
          <w:rFonts w:asciiTheme="minorHAnsi" w:hAnsiTheme="minorHAnsi" w:cstheme="minorHAnsi"/>
          <w:color w:val="000000" w:themeColor="text1"/>
          <w:vertAlign w:val="subscript"/>
        </w:rPr>
        <w:t>3</w:t>
      </w:r>
      <w:r w:rsidR="00C33C08" w:rsidRPr="00EB21EC">
        <w:rPr>
          <w:rFonts w:asciiTheme="minorHAnsi" w:hAnsiTheme="minorHAnsi" w:cstheme="minorHAnsi"/>
          <w:color w:val="000000" w:themeColor="text1"/>
        </w:rPr>
        <w:t>)</w:t>
      </w:r>
      <w:r w:rsidR="00860438">
        <w:rPr>
          <w:rFonts w:asciiTheme="minorHAnsi" w:hAnsiTheme="minorHAnsi" w:cstheme="minorHAnsi"/>
          <w:color w:val="000000" w:themeColor="text1"/>
        </w:rPr>
        <w:fldChar w:fldCharType="begin"/>
      </w:r>
      <w:r w:rsidR="00860438">
        <w:rPr>
          <w:rFonts w:asciiTheme="minorHAnsi" w:hAnsiTheme="minorHAnsi" w:cstheme="minorHAnsi"/>
          <w:color w:val="000000" w:themeColor="text1"/>
        </w:rPr>
        <w:instrText xml:space="preserve"> ADDIN EN.CITE &lt;EndNote&gt;&lt;Cite&gt;&lt;Author&gt;Kelman&lt;/Author&gt;&lt;Year&gt;2015&lt;/Year&gt;&lt;RecNum&gt;88&lt;/RecNum&gt;&lt;DisplayText&gt;&lt;style face="superscript"&gt;3&lt;/style&gt;&lt;/DisplayText&gt;&lt;record&gt;&lt;rec-number&gt;88&lt;/rec-number&gt;&lt;foreign-keys&gt;&lt;key app="EN" db-id="vvsswsx5esrdv3e59ef59pdifrd0rxvrsxr2" timestamp="1547478563"&gt;88&lt;/key&gt;&lt;/foreign-keys&gt;&lt;ref-type name="Journal Article"&gt;17&lt;/ref-type&gt;&lt;contributors&gt;&lt;authors&gt;&lt;author&gt;Kelman, Megan J&lt;/author&gt;&lt;author&gt;Renaud, Justin B&lt;/author&gt;&lt;author&gt;Seifert, Keith A&lt;/author&gt;&lt;author&gt;Mack, Jonathan&lt;/author&gt;&lt;author&gt;Sivagnanam, Kumaran&lt;/author&gt;&lt;author&gt;Yeung, Ken K‐C&lt;/author&gt;&lt;author&gt;Sumarah, Mark W&lt;/author&gt;&lt;/authors&gt;&lt;/contributors&gt;&lt;titles&gt;&lt;title&gt;Identification of six new Alternaria sulfoconjugated metabolites by high‐resolution neutral loss filtering&lt;/title&gt;&lt;secondary-title&gt;Rapid Communications in Mass Spectrometry&lt;/secondary-title&gt;&lt;/titles&gt;&lt;periodical&gt;&lt;full-title&gt;Rapid Communications in Mass Spectrometry&lt;/full-title&gt;&lt;/periodical&gt;&lt;pages&gt;1805-1810&lt;/pages&gt;&lt;volume&gt;29&lt;/volume&gt;&lt;number&gt;19&lt;/number&gt;&lt;dates&gt;&lt;year&gt;2015&lt;/year&gt;&lt;/dates&gt;&lt;isbn&gt;0951-4198&lt;/isbn&gt;&lt;urls&gt;&lt;/urls&gt;&lt;/record&gt;&lt;/Cite&gt;&lt;/EndNote&gt;</w:instrText>
      </w:r>
      <w:r w:rsidR="00860438">
        <w:rPr>
          <w:rFonts w:asciiTheme="minorHAnsi" w:hAnsiTheme="minorHAnsi" w:cstheme="minorHAnsi"/>
          <w:color w:val="000000" w:themeColor="text1"/>
        </w:rPr>
        <w:fldChar w:fldCharType="separate"/>
      </w:r>
      <w:r w:rsidR="00860438" w:rsidRPr="00860438">
        <w:rPr>
          <w:rFonts w:asciiTheme="minorHAnsi" w:hAnsiTheme="minorHAnsi" w:cstheme="minorHAnsi"/>
          <w:noProof/>
          <w:color w:val="000000" w:themeColor="text1"/>
          <w:vertAlign w:val="superscript"/>
        </w:rPr>
        <w:t>3</w:t>
      </w:r>
      <w:r w:rsidR="00860438">
        <w:rPr>
          <w:rFonts w:asciiTheme="minorHAnsi" w:hAnsiTheme="minorHAnsi" w:cstheme="minorHAnsi"/>
          <w:color w:val="000000" w:themeColor="text1"/>
        </w:rPr>
        <w:fldChar w:fldCharType="end"/>
      </w:r>
      <w:r w:rsidR="00C33C08" w:rsidRPr="00EB21EC">
        <w:rPr>
          <w:rFonts w:asciiTheme="minorHAnsi" w:hAnsiTheme="minorHAnsi" w:cstheme="minorHAnsi"/>
          <w:color w:val="000000" w:themeColor="text1"/>
        </w:rPr>
        <w:t xml:space="preserve">. </w:t>
      </w:r>
      <w:r w:rsidR="000066F7" w:rsidRPr="00EB21EC">
        <w:rPr>
          <w:rFonts w:asciiTheme="minorHAnsi" w:hAnsiTheme="minorHAnsi" w:cstheme="minorHAnsi"/>
          <w:color w:val="000000" w:themeColor="text1"/>
        </w:rPr>
        <w:t xml:space="preserve">This approach has also been </w:t>
      </w:r>
      <w:r w:rsidR="00C33C08" w:rsidRPr="00EB21EC">
        <w:rPr>
          <w:rFonts w:asciiTheme="minorHAnsi" w:hAnsiTheme="minorHAnsi" w:cstheme="minorHAnsi"/>
          <w:color w:val="000000" w:themeColor="text1"/>
        </w:rPr>
        <w:t xml:space="preserve">successfully </w:t>
      </w:r>
      <w:r w:rsidR="000066F7" w:rsidRPr="00EB21EC">
        <w:rPr>
          <w:rFonts w:asciiTheme="minorHAnsi" w:hAnsiTheme="minorHAnsi" w:cstheme="minorHAnsi"/>
          <w:color w:val="000000" w:themeColor="text1"/>
        </w:rPr>
        <w:t xml:space="preserve">applied for </w:t>
      </w:r>
      <w:r w:rsidR="00476DA9" w:rsidRPr="00EB21EC">
        <w:rPr>
          <w:rFonts w:asciiTheme="minorHAnsi" w:hAnsiTheme="minorHAnsi" w:cstheme="minorHAnsi"/>
          <w:color w:val="000000" w:themeColor="text1"/>
        </w:rPr>
        <w:t>detecting new</w:t>
      </w:r>
      <w:r w:rsidR="000066F7" w:rsidRPr="00EB21EC">
        <w:rPr>
          <w:rFonts w:asciiTheme="minorHAnsi" w:hAnsiTheme="minorHAnsi" w:cstheme="minorHAnsi"/>
          <w:color w:val="000000" w:themeColor="text1"/>
        </w:rPr>
        <w:t xml:space="preserve"> </w:t>
      </w:r>
      <w:r w:rsidR="00476DA9" w:rsidRPr="00EB21EC">
        <w:rPr>
          <w:rFonts w:asciiTheme="minorHAnsi" w:hAnsiTheme="minorHAnsi" w:cstheme="minorHAnsi"/>
          <w:color w:val="000000" w:themeColor="text1"/>
        </w:rPr>
        <w:t>cyclic peptides</w:t>
      </w:r>
      <w:r w:rsidR="00860438">
        <w:rPr>
          <w:rFonts w:asciiTheme="minorHAnsi" w:hAnsiTheme="minorHAnsi" w:cstheme="minorHAnsi"/>
          <w:color w:val="000000" w:themeColor="text1"/>
        </w:rPr>
        <w:fldChar w:fldCharType="begin"/>
      </w:r>
      <w:r w:rsidR="00860438">
        <w:rPr>
          <w:rFonts w:asciiTheme="minorHAnsi" w:hAnsiTheme="minorHAnsi" w:cstheme="minorHAnsi"/>
          <w:color w:val="000000" w:themeColor="text1"/>
        </w:rPr>
        <w:instrText xml:space="preserve"> ADDIN EN.CITE &lt;EndNote&gt;&lt;Cite&gt;&lt;Author&gt;Renaud&lt;/Author&gt;&lt;Year&gt;2017&lt;/Year&gt;&lt;RecNum&gt;86&lt;/RecNum&gt;&lt;DisplayText&gt;&lt;style face="superscript"&gt;5&lt;/style&gt;&lt;/DisplayText&gt;&lt;record&gt;&lt;rec-number&gt;86&lt;/rec-number&gt;&lt;foreign-keys&gt;&lt;key app="EN" db-id="vvsswsx5esrdv3e59ef59pdifrd0rxvrsxr2" timestamp="1547478447"&gt;86&lt;/key&gt;&lt;/foreign-keys&gt;&lt;ref-type name="Journal Article"&gt;17&lt;/ref-type&gt;&lt;contributors&gt;&lt;authors&gt;&lt;author&gt;Renaud, Justin B&lt;/author&gt;&lt;author&gt;Kelman, Megan J&lt;/author&gt;&lt;author&gt;McMullin, David R&lt;/author&gt;&lt;author&gt;Yeung, Ken K-C&lt;/author&gt;&lt;author&gt;Sumarah, Mark W&lt;/author&gt;&lt;/authors&gt;&lt;/contributors&gt;&lt;titles&gt;&lt;title&gt;Application of C8 liquid chromatography-tandem mass spectrometry for the analysis of enniatins and bassianolides&lt;/title&gt;&lt;secondary-title&gt;Journal of Chromatography A&lt;/secondary-title&gt;&lt;/titles&gt;&lt;periodical&gt;&lt;full-title&gt;Journal of Chromatography A&lt;/full-title&gt;&lt;/periodical&gt;&lt;pages&gt;65-72&lt;/pages&gt;&lt;volume&gt;1508&lt;/volume&gt;&lt;dates&gt;&lt;year&gt;2017&lt;/year&gt;&lt;/dates&gt;&lt;isbn&gt;0021-9673&lt;/isbn&gt;&lt;urls&gt;&lt;/urls&gt;&lt;/record&gt;&lt;/Cite&gt;&lt;/EndNote&gt;</w:instrText>
      </w:r>
      <w:r w:rsidR="00860438">
        <w:rPr>
          <w:rFonts w:asciiTheme="minorHAnsi" w:hAnsiTheme="minorHAnsi" w:cstheme="minorHAnsi"/>
          <w:color w:val="000000" w:themeColor="text1"/>
        </w:rPr>
        <w:fldChar w:fldCharType="separate"/>
      </w:r>
      <w:r w:rsidR="00860438" w:rsidRPr="00860438">
        <w:rPr>
          <w:rFonts w:asciiTheme="minorHAnsi" w:hAnsiTheme="minorHAnsi" w:cstheme="minorHAnsi"/>
          <w:noProof/>
          <w:color w:val="000000" w:themeColor="text1"/>
          <w:vertAlign w:val="superscript"/>
        </w:rPr>
        <w:t>5</w:t>
      </w:r>
      <w:r w:rsidR="00860438">
        <w:rPr>
          <w:rFonts w:asciiTheme="minorHAnsi" w:hAnsiTheme="minorHAnsi" w:cstheme="minorHAnsi"/>
          <w:color w:val="000000" w:themeColor="text1"/>
        </w:rPr>
        <w:fldChar w:fldCharType="end"/>
      </w:r>
      <w:r w:rsidR="00C33C08" w:rsidRPr="00EB21EC">
        <w:rPr>
          <w:rFonts w:asciiTheme="minorHAnsi" w:hAnsiTheme="minorHAnsi" w:cstheme="minorHAnsi"/>
          <w:color w:val="000000" w:themeColor="text1"/>
        </w:rPr>
        <w:t xml:space="preserve"> and natural products that contain tryptophan or phenylalanine </w:t>
      </w:r>
      <w:r w:rsidR="00516B92" w:rsidRPr="00EB21EC">
        <w:rPr>
          <w:rFonts w:asciiTheme="minorHAnsi" w:hAnsiTheme="minorHAnsi" w:cstheme="minorHAnsi"/>
          <w:color w:val="000000" w:themeColor="text1"/>
        </w:rPr>
        <w:t>residues</w:t>
      </w:r>
      <w:r w:rsidR="00860438">
        <w:rPr>
          <w:rFonts w:asciiTheme="minorHAnsi" w:hAnsiTheme="minorHAnsi" w:cstheme="minorHAnsi"/>
          <w:color w:val="000000" w:themeColor="text1"/>
        </w:rPr>
        <w:fldChar w:fldCharType="begin"/>
      </w:r>
      <w:r w:rsidR="00860438">
        <w:rPr>
          <w:rFonts w:asciiTheme="minorHAnsi" w:hAnsiTheme="minorHAnsi" w:cstheme="minorHAnsi"/>
          <w:color w:val="000000" w:themeColor="text1"/>
        </w:rPr>
        <w:instrText xml:space="preserve"> ADDIN EN.CITE &lt;EndNote&gt;&lt;Cite&gt;&lt;Author&gt;Walsh&lt;/Author&gt;&lt;Year&gt;2018&lt;/Year&gt;&lt;RecNum&gt;84&lt;/RecNum&gt;&lt;DisplayText&gt;&lt;style face="superscript"&gt;6&lt;/style&gt;&lt;/DisplayText&gt;&lt;record&gt;&lt;rec-number&gt;84&lt;/rec-number&gt;&lt;foreign-keys&gt;&lt;key app="EN" db-id="vvsswsx5esrdv3e59ef59pdifrd0rxvrsxr2" timestamp="1547478291"&gt;84&lt;/key&gt;&lt;/foreign-keys&gt;&lt;ref-type name="Journal Article"&gt;17&lt;/ref-type&gt;&lt;contributors&gt;&lt;authors&gt;&lt;author&gt;Walsh, Jacob P&lt;/author&gt;&lt;author&gt;Renaud, Justin B&lt;/author&gt;&lt;author&gt;Hoogstra, Shawn&lt;/author&gt;&lt;author&gt;McMullin, David R&lt;/author&gt;&lt;author&gt;Ibrahim, Ashraf&lt;/author&gt;&lt;author&gt;Visagie, Cobus&lt;/author&gt;&lt;author&gt;Tanney, Joey B&lt;/author&gt;&lt;author&gt;Yeung, Ken K‐C&lt;/author&gt;&lt;author&gt;Sumarah, Mark W&lt;/author&gt;&lt;/authors&gt;&lt;/contributors&gt;&lt;titles&gt;&lt;title&gt;Diagnostic Fragmentation Filtering for the Discovery of New Chaetoglobosins and Cytochalasins&lt;/title&gt;&lt;secondary-title&gt;Rapid Communications in Mass Spectrometry&lt;/secondary-title&gt;&lt;/titles&gt;&lt;periodical&gt;&lt;full-title&gt;Rapid Communications in Mass Spectrometry&lt;/full-title&gt;&lt;/periodical&gt;&lt;dates&gt;&lt;year&gt;2018&lt;/year&gt;&lt;/dates&gt;&lt;isbn&gt;0951-4198&lt;/isbn&gt;&lt;urls&gt;&lt;/urls&gt;&lt;/record&gt;&lt;/Cite&gt;&lt;/EndNote&gt;</w:instrText>
      </w:r>
      <w:r w:rsidR="00860438">
        <w:rPr>
          <w:rFonts w:asciiTheme="minorHAnsi" w:hAnsiTheme="minorHAnsi" w:cstheme="minorHAnsi"/>
          <w:color w:val="000000" w:themeColor="text1"/>
        </w:rPr>
        <w:fldChar w:fldCharType="separate"/>
      </w:r>
      <w:r w:rsidR="00860438" w:rsidRPr="00860438">
        <w:rPr>
          <w:rFonts w:asciiTheme="minorHAnsi" w:hAnsiTheme="minorHAnsi" w:cstheme="minorHAnsi"/>
          <w:noProof/>
          <w:color w:val="000000" w:themeColor="text1"/>
          <w:vertAlign w:val="superscript"/>
        </w:rPr>
        <w:t>6</w:t>
      </w:r>
      <w:r w:rsidR="00860438">
        <w:rPr>
          <w:rFonts w:asciiTheme="minorHAnsi" w:hAnsiTheme="minorHAnsi" w:cstheme="minorHAnsi"/>
          <w:color w:val="000000" w:themeColor="text1"/>
        </w:rPr>
        <w:fldChar w:fldCharType="end"/>
      </w:r>
      <w:r w:rsidR="00476DA9" w:rsidRPr="00EB21EC">
        <w:rPr>
          <w:rFonts w:asciiTheme="minorHAnsi" w:hAnsiTheme="minorHAnsi" w:cstheme="minorHAnsi"/>
          <w:color w:val="000000" w:themeColor="text1"/>
        </w:rPr>
        <w:t xml:space="preserve">. </w:t>
      </w:r>
    </w:p>
    <w:p w14:paraId="03FEFDCE" w14:textId="77777777" w:rsidR="00CA04D5" w:rsidRPr="00EB21EC" w:rsidRDefault="00CA04D5" w:rsidP="00CA04D5">
      <w:pPr>
        <w:rPr>
          <w:rFonts w:asciiTheme="minorHAnsi" w:hAnsiTheme="minorHAnsi" w:cstheme="minorHAnsi"/>
          <w:color w:val="000000" w:themeColor="text1"/>
        </w:rPr>
      </w:pPr>
    </w:p>
    <w:p w14:paraId="3AD7922C" w14:textId="329D0C66" w:rsidR="00476DA9" w:rsidRPr="00EB21EC" w:rsidRDefault="00476DA9" w:rsidP="00CA04D5">
      <w:pPr>
        <w:rPr>
          <w:rFonts w:asciiTheme="minorHAnsi" w:hAnsiTheme="minorHAnsi" w:cstheme="minorHAnsi"/>
          <w:color w:val="000000" w:themeColor="text1"/>
        </w:rPr>
      </w:pPr>
      <w:r w:rsidRPr="00EB21EC">
        <w:rPr>
          <w:rFonts w:asciiTheme="minorHAnsi" w:hAnsiTheme="minorHAnsi" w:cstheme="minorHAnsi"/>
          <w:color w:val="000000" w:themeColor="text1"/>
        </w:rPr>
        <w:t>To</w:t>
      </w:r>
      <w:r w:rsidR="00C33C08" w:rsidRPr="00EB21EC">
        <w:rPr>
          <w:rFonts w:asciiTheme="minorHAnsi" w:hAnsiTheme="minorHAnsi" w:cstheme="minorHAnsi"/>
          <w:color w:val="000000" w:themeColor="text1"/>
        </w:rPr>
        <w:t xml:space="preserve"> </w:t>
      </w:r>
      <w:r w:rsidRPr="00EB21EC">
        <w:rPr>
          <w:rFonts w:asciiTheme="minorHAnsi" w:hAnsiTheme="minorHAnsi" w:cstheme="minorHAnsi"/>
          <w:color w:val="000000" w:themeColor="text1"/>
        </w:rPr>
        <w:t>demonstrate</w:t>
      </w:r>
      <w:r w:rsidR="00C33C08" w:rsidRPr="00EB21EC">
        <w:rPr>
          <w:rFonts w:asciiTheme="minorHAnsi" w:hAnsiTheme="minorHAnsi" w:cstheme="minorHAnsi"/>
          <w:color w:val="000000" w:themeColor="text1"/>
        </w:rPr>
        <w:t xml:space="preserve"> the effectiveness of DFF</w:t>
      </w:r>
      <w:r w:rsidR="00AD7BCE" w:rsidRPr="00EB21EC">
        <w:rPr>
          <w:rFonts w:asciiTheme="minorHAnsi" w:hAnsiTheme="minorHAnsi" w:cstheme="minorHAnsi"/>
          <w:color w:val="000000" w:themeColor="text1"/>
        </w:rPr>
        <w:t xml:space="preserve"> and </w:t>
      </w:r>
      <w:r w:rsidR="00611A44" w:rsidRPr="00EB21EC">
        <w:rPr>
          <w:rFonts w:asciiTheme="minorHAnsi" w:hAnsiTheme="minorHAnsi" w:cstheme="minorHAnsi"/>
          <w:color w:val="000000" w:themeColor="text1"/>
        </w:rPr>
        <w:t>its</w:t>
      </w:r>
      <w:r w:rsidR="00AD7BCE" w:rsidRPr="00EB21EC">
        <w:rPr>
          <w:rFonts w:asciiTheme="minorHAnsi" w:hAnsiTheme="minorHAnsi" w:cstheme="minorHAnsi"/>
          <w:color w:val="000000" w:themeColor="text1"/>
        </w:rPr>
        <w:t xml:space="preserve"> ease of use within the </w:t>
      </w:r>
      <w:proofErr w:type="spellStart"/>
      <w:r w:rsidR="00AD7BCE" w:rsidRPr="00EB21EC">
        <w:rPr>
          <w:rFonts w:asciiTheme="minorHAnsi" w:hAnsiTheme="minorHAnsi" w:cstheme="minorHAnsi"/>
          <w:color w:val="000000" w:themeColor="text1"/>
        </w:rPr>
        <w:t>MZmine</w:t>
      </w:r>
      <w:proofErr w:type="spellEnd"/>
      <w:r w:rsidR="00AD7BCE" w:rsidRPr="00EB21EC">
        <w:rPr>
          <w:rFonts w:asciiTheme="minorHAnsi" w:hAnsiTheme="minorHAnsi" w:cstheme="minorHAnsi"/>
          <w:color w:val="000000" w:themeColor="text1"/>
        </w:rPr>
        <w:t xml:space="preserve"> platform</w:t>
      </w:r>
      <w:r w:rsidR="00860438">
        <w:rPr>
          <w:rFonts w:asciiTheme="minorHAnsi" w:hAnsiTheme="minorHAnsi" w:cstheme="minorHAnsi"/>
          <w:color w:val="000000" w:themeColor="text1"/>
        </w:rPr>
        <w:fldChar w:fldCharType="begin"/>
      </w:r>
      <w:r w:rsidR="00860438">
        <w:rPr>
          <w:rFonts w:asciiTheme="minorHAnsi" w:hAnsiTheme="minorHAnsi" w:cstheme="minorHAnsi"/>
          <w:color w:val="000000" w:themeColor="text1"/>
        </w:rPr>
        <w:instrText xml:space="preserve"> ADDIN EN.CITE &lt;EndNote&gt;&lt;Cite&gt;&lt;Author&gt;Pluskal&lt;/Author&gt;&lt;Year&gt;2010&lt;/Year&gt;&lt;RecNum&gt;92&lt;/RecNum&gt;&lt;DisplayText&gt;&lt;style face="superscript"&gt;10&lt;/style&gt;&lt;/DisplayText&gt;&lt;record&gt;&lt;rec-number&gt;92&lt;/rec-number&gt;&lt;foreign-keys&gt;&lt;key app="EN" db-id="vvsswsx5esrdv3e59ef59pdifrd0rxvrsxr2" timestamp="1547478980"&gt;92&lt;/key&gt;&lt;/foreign-keys&gt;&lt;ref-type name="Journal Article"&gt;17&lt;/ref-type&gt;&lt;contributors&gt;&lt;authors&gt;&lt;author&gt;Pluskal, Tomáš&lt;/author&gt;&lt;author&gt;Castillo, Sandra&lt;/author&gt;&lt;author&gt;Villar-Briones, Alejandro&lt;/author&gt;&lt;author&gt;Orešič, Matej&lt;/author&gt;&lt;/authors&gt;&lt;/contributors&gt;&lt;titles&gt;&lt;title&gt;MZmine 2: modular framework for processing, visualizing, and analyzing mass spectrometry-based molecular profile data&lt;/title&gt;&lt;secondary-title&gt;BMC bioinformatics&lt;/secondary-title&gt;&lt;/titles&gt;&lt;periodical&gt;&lt;full-title&gt;BMC bioinformatics&lt;/full-title&gt;&lt;/periodical&gt;&lt;pages&gt;395&lt;/pages&gt;&lt;volume&gt;11&lt;/volume&gt;&lt;number&gt;1&lt;/number&gt;&lt;dates&gt;&lt;year&gt;2010&lt;/year&gt;&lt;/dates&gt;&lt;isbn&gt;1471-2105&lt;/isbn&gt;&lt;urls&gt;&lt;/urls&gt;&lt;/record&gt;&lt;/Cite&gt;&lt;/EndNote&gt;</w:instrText>
      </w:r>
      <w:r w:rsidR="00860438">
        <w:rPr>
          <w:rFonts w:asciiTheme="minorHAnsi" w:hAnsiTheme="minorHAnsi" w:cstheme="minorHAnsi"/>
          <w:color w:val="000000" w:themeColor="text1"/>
        </w:rPr>
        <w:fldChar w:fldCharType="separate"/>
      </w:r>
      <w:r w:rsidR="00860438" w:rsidRPr="00860438">
        <w:rPr>
          <w:rFonts w:asciiTheme="minorHAnsi" w:hAnsiTheme="minorHAnsi" w:cstheme="minorHAnsi"/>
          <w:noProof/>
          <w:color w:val="000000" w:themeColor="text1"/>
          <w:vertAlign w:val="superscript"/>
        </w:rPr>
        <w:t>10</w:t>
      </w:r>
      <w:r w:rsidR="00860438">
        <w:rPr>
          <w:rFonts w:asciiTheme="minorHAnsi" w:hAnsiTheme="minorHAnsi" w:cstheme="minorHAnsi"/>
          <w:color w:val="000000" w:themeColor="text1"/>
        </w:rPr>
        <w:fldChar w:fldCharType="end"/>
      </w:r>
      <w:r w:rsidRPr="00EB21EC">
        <w:rPr>
          <w:rFonts w:asciiTheme="minorHAnsi" w:hAnsiTheme="minorHAnsi" w:cstheme="minorHAnsi"/>
          <w:color w:val="000000" w:themeColor="text1"/>
        </w:rPr>
        <w:t xml:space="preserve">, we have applied </w:t>
      </w:r>
      <w:r w:rsidR="00C33C08" w:rsidRPr="00EB21EC">
        <w:rPr>
          <w:rFonts w:asciiTheme="minorHAnsi" w:hAnsiTheme="minorHAnsi" w:cstheme="minorHAnsi"/>
          <w:color w:val="000000" w:themeColor="text1"/>
        </w:rPr>
        <w:t xml:space="preserve">this approach to the analysis of </w:t>
      </w:r>
      <w:r w:rsidRPr="00EB21EC">
        <w:rPr>
          <w:rFonts w:asciiTheme="minorHAnsi" w:hAnsiTheme="minorHAnsi" w:cstheme="minorHAnsi"/>
          <w:color w:val="000000" w:themeColor="text1"/>
        </w:rPr>
        <w:t>microcystins</w:t>
      </w:r>
      <w:r w:rsidR="00611A44" w:rsidRPr="00EB21EC">
        <w:rPr>
          <w:rFonts w:asciiTheme="minorHAnsi" w:hAnsiTheme="minorHAnsi" w:cstheme="minorHAnsi"/>
          <w:color w:val="000000" w:themeColor="text1"/>
        </w:rPr>
        <w:t xml:space="preserve"> (MCs)</w:t>
      </w:r>
      <w:r w:rsidR="000B3A96">
        <w:rPr>
          <w:rFonts w:asciiTheme="minorHAnsi" w:hAnsiTheme="minorHAnsi" w:cstheme="minorHAnsi"/>
          <w:color w:val="000000" w:themeColor="text1"/>
        </w:rPr>
        <w:t>; a class of over 240</w:t>
      </w:r>
      <w:r w:rsidRPr="00EB21EC">
        <w:rPr>
          <w:rFonts w:asciiTheme="minorHAnsi" w:hAnsiTheme="minorHAnsi" w:cstheme="minorHAnsi"/>
          <w:color w:val="000000" w:themeColor="text1"/>
        </w:rPr>
        <w:t xml:space="preserve"> </w:t>
      </w:r>
      <w:r w:rsidR="00AD7BCE" w:rsidRPr="00EB21EC">
        <w:rPr>
          <w:rFonts w:asciiTheme="minorHAnsi" w:hAnsiTheme="minorHAnsi" w:cstheme="minorHAnsi"/>
          <w:color w:val="000000" w:themeColor="text1"/>
        </w:rPr>
        <w:t xml:space="preserve">structurally related </w:t>
      </w:r>
      <w:r w:rsidRPr="00EB21EC">
        <w:rPr>
          <w:rFonts w:asciiTheme="minorHAnsi" w:hAnsiTheme="minorHAnsi" w:cstheme="minorHAnsi"/>
          <w:color w:val="000000" w:themeColor="text1"/>
        </w:rPr>
        <w:t>toxins produced by freshwater cyanobacteria</w:t>
      </w:r>
      <w:r w:rsidR="000B3A96">
        <w:rPr>
          <w:rFonts w:asciiTheme="minorHAnsi" w:hAnsiTheme="minorHAnsi" w:cstheme="minorHAnsi"/>
          <w:color w:val="000000" w:themeColor="text1"/>
        </w:rPr>
        <w:fldChar w:fldCharType="begin">
          <w:fldData xml:space="preserve">PEVuZE5vdGU+PENpdGU+PEF1dGhvcj5TcG9vZjwvQXV0aG9yPjxZZWFyPjIwMTY8L1llYXI+PFJl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</w:fldData>
        </w:fldChar>
      </w:r>
      <w:r w:rsidR="00195459">
        <w:rPr>
          <w:rFonts w:asciiTheme="minorHAnsi" w:hAnsiTheme="minorHAnsi" w:cstheme="minorHAnsi"/>
          <w:color w:val="000000" w:themeColor="text1"/>
        </w:rPr>
        <w:instrText xml:space="preserve"> ADDIN EN.CITE </w:instrText>
      </w:r>
      <w:r w:rsidR="00195459">
        <w:rPr>
          <w:rFonts w:asciiTheme="minorHAnsi" w:hAnsiTheme="minorHAnsi" w:cstheme="minorHAnsi"/>
          <w:color w:val="000000" w:themeColor="text1"/>
        </w:rPr>
        <w:fldChar w:fldCharType="begin">
          <w:fldData xml:space="preserve">PEVuZE5vdGU+PENpdGU+PEF1dGhvcj5TcG9vZjwvQXV0aG9yPjxZZWFyPjIwMTY8L1llYXI+PFJl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</w:fldData>
        </w:fldChar>
      </w:r>
      <w:r w:rsidR="00195459">
        <w:rPr>
          <w:rFonts w:asciiTheme="minorHAnsi" w:hAnsiTheme="minorHAnsi" w:cstheme="minorHAnsi"/>
          <w:color w:val="000000" w:themeColor="text1"/>
        </w:rPr>
        <w:instrText xml:space="preserve"> ADDIN EN.CITE.DATA </w:instrText>
      </w:r>
      <w:r w:rsidR="00195459">
        <w:rPr>
          <w:rFonts w:asciiTheme="minorHAnsi" w:hAnsiTheme="minorHAnsi" w:cstheme="minorHAnsi"/>
          <w:color w:val="000000" w:themeColor="text1"/>
        </w:rPr>
      </w:r>
      <w:r w:rsidR="00195459">
        <w:rPr>
          <w:rFonts w:asciiTheme="minorHAnsi" w:hAnsiTheme="minorHAnsi" w:cstheme="minorHAnsi"/>
          <w:color w:val="000000" w:themeColor="text1"/>
        </w:rPr>
        <w:fldChar w:fldCharType="end"/>
      </w:r>
      <w:r w:rsidR="000B3A96">
        <w:rPr>
          <w:rFonts w:asciiTheme="minorHAnsi" w:hAnsiTheme="minorHAnsi" w:cstheme="minorHAnsi"/>
          <w:color w:val="000000" w:themeColor="text1"/>
        </w:rPr>
      </w:r>
      <w:r w:rsidR="000B3A96">
        <w:rPr>
          <w:rFonts w:asciiTheme="minorHAnsi" w:hAnsiTheme="minorHAnsi" w:cstheme="minorHAnsi"/>
          <w:color w:val="000000" w:themeColor="text1"/>
        </w:rPr>
        <w:fldChar w:fldCharType="separate"/>
      </w:r>
      <w:r w:rsidR="00195459" w:rsidRPr="00195459">
        <w:rPr>
          <w:rFonts w:asciiTheme="minorHAnsi" w:hAnsiTheme="minorHAnsi" w:cstheme="minorHAnsi"/>
          <w:noProof/>
          <w:color w:val="000000" w:themeColor="text1"/>
          <w:vertAlign w:val="superscript"/>
        </w:rPr>
        <w:t>11-13</w:t>
      </w:r>
      <w:r w:rsidR="000B3A96">
        <w:rPr>
          <w:rFonts w:asciiTheme="minorHAnsi" w:hAnsiTheme="minorHAnsi" w:cstheme="minorHAnsi"/>
          <w:color w:val="000000" w:themeColor="text1"/>
        </w:rPr>
        <w:fldChar w:fldCharType="end"/>
      </w:r>
      <w:r w:rsidRPr="00EB21EC">
        <w:rPr>
          <w:rFonts w:asciiTheme="minorHAnsi" w:hAnsiTheme="minorHAnsi" w:cstheme="minorHAnsi"/>
          <w:color w:val="000000" w:themeColor="text1"/>
        </w:rPr>
        <w:t>.</w:t>
      </w:r>
    </w:p>
    <w:p w14:paraId="169FCE8D" w14:textId="77777777" w:rsidR="00002AA9" w:rsidRPr="00EB21EC" w:rsidRDefault="00002AA9" w:rsidP="00CA04D5">
      <w:pPr>
        <w:rPr>
          <w:rFonts w:asciiTheme="minorHAnsi" w:hAnsiTheme="minorHAnsi" w:cstheme="minorHAnsi"/>
          <w:color w:val="000000" w:themeColor="text1"/>
        </w:rPr>
      </w:pPr>
    </w:p>
    <w:p w14:paraId="0E3E5907" w14:textId="55C929C4" w:rsidR="00002AA9" w:rsidRPr="00EB21EC" w:rsidRDefault="00002AA9" w:rsidP="00CA04D5">
      <w:pPr>
        <w:rPr>
          <w:rFonts w:asciiTheme="minorHAnsi" w:hAnsiTheme="minorHAnsi" w:cstheme="minorHAnsi"/>
          <w:color w:val="000000" w:themeColor="text1"/>
        </w:rPr>
      </w:pPr>
      <w:r w:rsidRPr="00EB21EC">
        <w:rPr>
          <w:rFonts w:asciiTheme="minorHAnsi" w:hAnsiTheme="minorHAnsi" w:cstheme="minorHAnsi"/>
          <w:color w:val="000000" w:themeColor="text1"/>
        </w:rPr>
        <w:t>The most commonly reported cyanotoxins are MCs, with the MC-LR (leucine [L]/arginine [R]) congener m</w:t>
      </w:r>
      <w:r w:rsidR="00A270C7" w:rsidRPr="00EB21EC">
        <w:rPr>
          <w:rFonts w:asciiTheme="minorHAnsi" w:hAnsiTheme="minorHAnsi" w:cstheme="minorHAnsi"/>
          <w:color w:val="000000" w:themeColor="text1"/>
        </w:rPr>
        <w:t>ost frequently studied (</w:t>
      </w:r>
      <w:r w:rsidR="00A270C7" w:rsidRPr="00505CB9">
        <w:rPr>
          <w:rFonts w:asciiTheme="minorHAnsi" w:hAnsiTheme="minorHAnsi" w:cstheme="minorHAnsi"/>
          <w:b/>
          <w:color w:val="000000" w:themeColor="text1"/>
        </w:rPr>
        <w:t>Figure 1</w:t>
      </w:r>
      <w:r w:rsidRPr="00EB21EC">
        <w:rPr>
          <w:rFonts w:asciiTheme="minorHAnsi" w:hAnsiTheme="minorHAnsi" w:cstheme="minorHAnsi"/>
          <w:color w:val="000000" w:themeColor="text1"/>
        </w:rPr>
        <w:t>). MCs are monocyc</w:t>
      </w:r>
      <w:r w:rsidR="001B3BDD" w:rsidRPr="00EB21EC">
        <w:rPr>
          <w:rFonts w:asciiTheme="minorHAnsi" w:hAnsiTheme="minorHAnsi" w:cstheme="minorHAnsi"/>
          <w:color w:val="000000" w:themeColor="text1"/>
        </w:rPr>
        <w:t xml:space="preserve">lic non-ribosomal heptapeptides, biosynthesized by multiple cyanobacteria genera including </w:t>
      </w:r>
      <w:r w:rsidR="001B3BDD" w:rsidRPr="00EB21EC">
        <w:rPr>
          <w:rFonts w:asciiTheme="minorHAnsi" w:hAnsiTheme="minorHAnsi" w:cstheme="minorHAnsi"/>
          <w:i/>
          <w:color w:val="000000" w:themeColor="text1"/>
        </w:rPr>
        <w:t xml:space="preserve">Microcystis, Anabaena, </w:t>
      </w:r>
      <w:proofErr w:type="spellStart"/>
      <w:r w:rsidR="001B3BDD" w:rsidRPr="00EB21EC">
        <w:rPr>
          <w:rFonts w:asciiTheme="minorHAnsi" w:hAnsiTheme="minorHAnsi" w:cstheme="minorHAnsi"/>
          <w:i/>
          <w:color w:val="000000" w:themeColor="text1"/>
        </w:rPr>
        <w:t>Nostoc</w:t>
      </w:r>
      <w:proofErr w:type="spellEnd"/>
      <w:r w:rsidR="001B3BDD" w:rsidRPr="00EB21EC">
        <w:rPr>
          <w:rFonts w:asciiTheme="minorHAnsi" w:hAnsiTheme="minorHAnsi" w:cstheme="minorHAnsi"/>
          <w:i/>
          <w:color w:val="000000" w:themeColor="text1"/>
        </w:rPr>
        <w:t xml:space="preserve">, </w:t>
      </w:r>
      <w:r w:rsidR="001B3BDD" w:rsidRPr="00103263">
        <w:rPr>
          <w:rFonts w:asciiTheme="minorHAnsi" w:hAnsiTheme="minorHAnsi" w:cstheme="minorHAnsi"/>
          <w:color w:val="000000" w:themeColor="text1"/>
        </w:rPr>
        <w:t>and</w:t>
      </w:r>
      <w:r w:rsidR="001B3BDD" w:rsidRPr="00EB21EC">
        <w:rPr>
          <w:rFonts w:asciiTheme="minorHAnsi" w:hAnsiTheme="minorHAnsi" w:cstheme="minorHAnsi"/>
          <w:i/>
          <w:color w:val="000000" w:themeColor="text1"/>
        </w:rPr>
        <w:t xml:space="preserve"> Planktothrix</w:t>
      </w:r>
      <w:r w:rsidR="00195459">
        <w:fldChar w:fldCharType="begin"/>
      </w:r>
      <w:r w:rsidR="00195459">
        <w:instrText xml:space="preserve"> ADDIN EN.CITE &lt;EndNote&gt;&lt;Cite&gt;&lt;Author&gt;Pick&lt;/Author&gt;&lt;Year&gt;2016&lt;/Year&gt;&lt;RecNum&gt;98&lt;/RecNum&gt;&lt;DisplayText&gt;&lt;style face="superscript"&gt;12,13&lt;/style&gt;&lt;/DisplayText&gt;&lt;record&gt;&lt;rec-number&gt;98&lt;/rec-number&gt;&lt;foreign-keys&gt;&lt;key app="EN" db-id="vvsswsx5esrdv3e59ef59pdifrd0rxvrsxr2" timestamp="1547523049"&gt;98&lt;/key&gt;&lt;/foreign-keys&gt;&lt;ref-type name="Journal Article"&gt;17&lt;/ref-type&gt;&lt;contributors&gt;&lt;authors&gt;&lt;author&gt;Pick, Frances R&lt;/author&gt;&lt;/authors&gt;&lt;/contributors&gt;&lt;titles&gt;&lt;title&gt;Blooming algae: a Canadian perspective on the rise of toxic cyanobacteria&lt;/title&gt;&lt;secondary-title&gt;Canadian Journal of Fisheries and Aquatic Sciences&lt;/secondary-title&gt;&lt;/titles&gt;&lt;periodical&gt;&lt;full-title&gt;Canadian Journal of Fisheries and Aquatic Sciences&lt;/full-title&gt;&lt;/periodical&gt;&lt;pages&gt;1149-1158&lt;/pages&gt;&lt;volume&gt;73&lt;/volume&gt;&lt;number&gt;7&lt;/number&gt;&lt;dates&gt;&lt;year&gt;2016&lt;/year&gt;&lt;/dates&gt;&lt;isbn&gt;0706-652X&lt;/isbn&gt;&lt;urls&gt;&lt;/urls&gt;&lt;/record&gt;&lt;/Cite&gt;&lt;Cite&gt;&lt;Author&gt;Carmichael&lt;/Author&gt;&lt;Year&gt;2016&lt;/Year&gt;&lt;RecNum&gt;99&lt;/RecNum&gt;&lt;record&gt;&lt;rec-number&gt;99&lt;/rec-number&gt;&lt;foreign-keys&gt;&lt;key app="EN" db-id="vvsswsx5esrdv3e59ef59pdifrd0rxvrsxr2" timestamp="1547523079"&gt;99&lt;/key&gt;&lt;/foreign-keys&gt;&lt;ref-type name="Journal Article"&gt;17&lt;/ref-type&gt;&lt;contributors&gt;&lt;authors&gt;&lt;author&gt;Carmichael, Wayne W&lt;/author&gt;&lt;author&gt;Boyer, Gregory L&lt;/author&gt;&lt;/authors&gt;&lt;/contributors&gt;&lt;titles&gt;&lt;title&gt;Health impacts from cyanobacteria harmful algae blooms: Implications for the North American Great Lakes&lt;/title&gt;&lt;secondary-title&gt;Harmful algae&lt;/secondary-title&gt;&lt;/titles&gt;&lt;periodical&gt;&lt;full-title&gt;Harmful algae&lt;/full-title&gt;&lt;/periodical&gt;&lt;pages&gt;194-212&lt;/pages&gt;&lt;volume&gt;54&lt;/volume&gt;&lt;dates&gt;&lt;year&gt;2016&lt;/year&gt;&lt;/dates&gt;&lt;isbn&gt;1568-9883&lt;/isbn&gt;&lt;urls&gt;&lt;/urls&gt;&lt;/record&gt;&lt;/Cite&gt;&lt;/EndNote&gt;</w:instrText>
      </w:r>
      <w:r w:rsidR="00195459">
        <w:fldChar w:fldCharType="separate"/>
      </w:r>
      <w:r w:rsidR="00195459" w:rsidRPr="00195459">
        <w:rPr>
          <w:noProof/>
          <w:vertAlign w:val="superscript"/>
        </w:rPr>
        <w:t>12,13</w:t>
      </w:r>
      <w:r w:rsidR="00195459">
        <w:fldChar w:fldCharType="end"/>
      </w:r>
      <w:r w:rsidR="001B3BDD" w:rsidRPr="00EB21EC">
        <w:rPr>
          <w:rFonts w:asciiTheme="minorHAnsi" w:hAnsiTheme="minorHAnsi" w:cstheme="minorHAnsi"/>
          <w:color w:val="000000" w:themeColor="text1"/>
        </w:rPr>
        <w:t xml:space="preserve">. MCs are </w:t>
      </w:r>
      <w:r w:rsidRPr="00EB21EC">
        <w:rPr>
          <w:rFonts w:asciiTheme="minorHAnsi" w:hAnsiTheme="minorHAnsi" w:cstheme="minorHAnsi"/>
          <w:color w:val="000000" w:themeColor="text1"/>
        </w:rPr>
        <w:t>composed of five common residues and two variable positions occupied by L-amino acids</w:t>
      </w:r>
      <w:r w:rsidRPr="00EB21EC">
        <w:rPr>
          <w:rFonts w:asciiTheme="minorHAnsi" w:hAnsiTheme="minorHAnsi" w:cstheme="minorHAnsi"/>
          <w:i/>
          <w:color w:val="000000" w:themeColor="text1"/>
        </w:rPr>
        <w:t>.</w:t>
      </w:r>
      <w:r w:rsidRPr="00EB21EC">
        <w:rPr>
          <w:rFonts w:asciiTheme="minorHAnsi" w:hAnsiTheme="minorHAnsi" w:cstheme="minorHAnsi"/>
          <w:color w:val="000000" w:themeColor="text1"/>
        </w:rPr>
        <w:t xml:space="preserve"> </w:t>
      </w:r>
      <w:r w:rsidR="00C33C08" w:rsidRPr="00EB21EC">
        <w:rPr>
          <w:rFonts w:asciiTheme="minorHAnsi" w:hAnsiTheme="minorHAnsi" w:cstheme="minorHAnsi"/>
          <w:color w:val="000000" w:themeColor="text1"/>
        </w:rPr>
        <w:t>Nearly a</w:t>
      </w:r>
      <w:r w:rsidRPr="00EB21EC">
        <w:rPr>
          <w:rFonts w:asciiTheme="minorHAnsi" w:hAnsiTheme="minorHAnsi" w:cstheme="minorHAnsi"/>
          <w:color w:val="000000" w:themeColor="text1"/>
        </w:rPr>
        <w:t>ll MCs</w:t>
      </w:r>
      <w:r w:rsidR="00C33C08" w:rsidRPr="00EB21EC">
        <w:rPr>
          <w:rFonts w:asciiTheme="minorHAnsi" w:hAnsiTheme="minorHAnsi" w:cstheme="minorHAnsi"/>
          <w:color w:val="000000" w:themeColor="text1"/>
        </w:rPr>
        <w:t xml:space="preserve"> </w:t>
      </w:r>
      <w:r w:rsidR="00CA2ED9" w:rsidRPr="00EB21EC">
        <w:rPr>
          <w:rFonts w:asciiTheme="minorHAnsi" w:hAnsiTheme="minorHAnsi" w:cstheme="minorHAnsi"/>
          <w:color w:val="000000" w:themeColor="text1"/>
        </w:rPr>
        <w:t>possess a</w:t>
      </w:r>
      <w:r w:rsidRPr="00EB21EC">
        <w:rPr>
          <w:rFonts w:asciiTheme="minorHAnsi" w:hAnsiTheme="minorHAnsi" w:cstheme="minorHAnsi"/>
          <w:color w:val="000000" w:themeColor="text1"/>
        </w:rPr>
        <w:t xml:space="preserve"> characteristic β-amino acid 3-amino-9-methoxy-2,6,8-trimethyl-1</w:t>
      </w:r>
      <w:r w:rsidR="000B3A96">
        <w:rPr>
          <w:rFonts w:asciiTheme="minorHAnsi" w:hAnsiTheme="minorHAnsi" w:cstheme="minorHAnsi"/>
          <w:color w:val="000000" w:themeColor="text1"/>
        </w:rPr>
        <w:t>0-phenyldeca-4,6-dienoic acid (</w:t>
      </w:r>
      <w:proofErr w:type="spellStart"/>
      <w:r w:rsidR="003E68C7">
        <w:rPr>
          <w:rFonts w:asciiTheme="minorHAnsi" w:hAnsiTheme="minorHAnsi" w:cstheme="minorHAnsi"/>
          <w:color w:val="000000" w:themeColor="text1"/>
        </w:rPr>
        <w:t>A</w:t>
      </w:r>
      <w:r w:rsidRPr="00EB21EC">
        <w:rPr>
          <w:rFonts w:asciiTheme="minorHAnsi" w:hAnsiTheme="minorHAnsi" w:cstheme="minorHAnsi"/>
          <w:color w:val="000000" w:themeColor="text1"/>
        </w:rPr>
        <w:t>dda</w:t>
      </w:r>
      <w:proofErr w:type="spellEnd"/>
      <w:r w:rsidRPr="00EB21EC">
        <w:rPr>
          <w:rFonts w:asciiTheme="minorHAnsi" w:hAnsiTheme="minorHAnsi" w:cstheme="minorHAnsi"/>
          <w:color w:val="000000" w:themeColor="text1"/>
        </w:rPr>
        <w:t>)</w:t>
      </w:r>
      <w:r w:rsidR="00C33C08" w:rsidRPr="00EB21EC">
        <w:rPr>
          <w:rFonts w:asciiTheme="minorHAnsi" w:hAnsiTheme="minorHAnsi" w:cstheme="minorHAnsi"/>
          <w:color w:val="000000" w:themeColor="text1"/>
        </w:rPr>
        <w:t xml:space="preserve"> residue</w:t>
      </w:r>
      <w:r w:rsidR="00A270C7" w:rsidRPr="00EB21EC">
        <w:rPr>
          <w:rFonts w:asciiTheme="minorHAnsi" w:hAnsiTheme="minorHAnsi" w:cstheme="minorHAnsi"/>
          <w:color w:val="000000" w:themeColor="text1"/>
        </w:rPr>
        <w:t xml:space="preserve"> at position 5</w:t>
      </w:r>
      <w:r w:rsidR="00195459">
        <w:rPr>
          <w:rFonts w:asciiTheme="minorHAnsi" w:hAnsiTheme="minorHAnsi" w:cstheme="minorHAnsi"/>
          <w:color w:val="000000" w:themeColor="text1"/>
        </w:rPr>
        <w:fldChar w:fldCharType="begin"/>
      </w:r>
      <w:r w:rsidR="00195459">
        <w:rPr>
          <w:rFonts w:asciiTheme="minorHAnsi" w:hAnsiTheme="minorHAnsi" w:cstheme="minorHAnsi"/>
          <w:color w:val="000000" w:themeColor="text1"/>
        </w:rPr>
        <w:instrText xml:space="preserve"> ADDIN EN.CITE &lt;EndNote&gt;&lt;Cite&gt;&lt;Author&gt;Spoof&lt;/Author&gt;&lt;Year&gt;2016&lt;/Year&gt;&lt;RecNum&gt;93&lt;/RecNum&gt;&lt;DisplayText&gt;&lt;style face="superscript"&gt;11&lt;/style&gt;&lt;/DisplayText&gt;&lt;record&gt;&lt;rec-number&gt;93&lt;/rec-number&gt;&lt;foreign-keys&gt;&lt;key app="EN" db-id="vvsswsx5esrdv3e59ef59pdifrd0rxvrsxr2" timestamp="1547481023"&gt;93&lt;/key&gt;&lt;/foreign-keys&gt;&lt;ref-type name="Journal Article"&gt;17&lt;/ref-type&gt;&lt;contributors&gt;&lt;authors&gt;&lt;author&gt;Spoof, Lisa&lt;/author&gt;&lt;author&gt;Catherine, Arnaud&lt;/author&gt;&lt;/authors&gt;&lt;/contributors&gt;&lt;titles&gt;&lt;title&gt;Appendix 3: tables of microcystins and nodularins&lt;/title&gt;&lt;secondary-title&gt;Handbook of cyanobacterial monitoring and cyanotoxin analysis&lt;/secondary-title&gt;&lt;/titles&gt;&lt;periodical&gt;&lt;full-title&gt;Handbook of cyanobacterial monitoring and cyanotoxin analysis&lt;/full-title&gt;&lt;/periodical&gt;&lt;pages&gt;526-537&lt;/pages&gt;&lt;dates&gt;&lt;year&gt;2016&lt;/year&gt;&lt;/dates&gt;&lt;urls&gt;&lt;/urls&gt;&lt;/record&gt;&lt;/Cite&gt;&lt;/EndNote&gt;</w:instrText>
      </w:r>
      <w:r w:rsidR="00195459">
        <w:rPr>
          <w:rFonts w:asciiTheme="minorHAnsi" w:hAnsiTheme="minorHAnsi" w:cstheme="minorHAnsi"/>
          <w:color w:val="000000" w:themeColor="text1"/>
        </w:rPr>
        <w:fldChar w:fldCharType="separate"/>
      </w:r>
      <w:r w:rsidR="00195459" w:rsidRPr="00195459">
        <w:rPr>
          <w:rFonts w:asciiTheme="minorHAnsi" w:hAnsiTheme="minorHAnsi" w:cstheme="minorHAnsi"/>
          <w:noProof/>
          <w:color w:val="000000" w:themeColor="text1"/>
          <w:vertAlign w:val="superscript"/>
        </w:rPr>
        <w:t>11</w:t>
      </w:r>
      <w:r w:rsidR="00195459">
        <w:rPr>
          <w:rFonts w:asciiTheme="minorHAnsi" w:hAnsiTheme="minorHAnsi" w:cstheme="minorHAnsi"/>
          <w:color w:val="000000" w:themeColor="text1"/>
        </w:rPr>
        <w:fldChar w:fldCharType="end"/>
      </w:r>
      <w:r w:rsidRPr="00EB21EC">
        <w:rPr>
          <w:rFonts w:asciiTheme="minorHAnsi" w:hAnsiTheme="minorHAnsi" w:cstheme="minorHAnsi"/>
          <w:color w:val="000000" w:themeColor="text1"/>
        </w:rPr>
        <w:t xml:space="preserve">. </w:t>
      </w:r>
      <w:r w:rsidR="00D60E3F">
        <w:rPr>
          <w:rFonts w:asciiTheme="minorHAnsi" w:hAnsiTheme="minorHAnsi" w:cstheme="minorHAnsi"/>
          <w:color w:val="000000" w:themeColor="text1"/>
        </w:rPr>
        <w:t xml:space="preserve"> The MS/MS fragmentation pathways of MCs are well </w:t>
      </w:r>
      <w:r w:rsidR="008B4D23">
        <w:rPr>
          <w:rFonts w:asciiTheme="minorHAnsi" w:hAnsiTheme="minorHAnsi" w:cstheme="minorHAnsi"/>
          <w:color w:val="000000" w:themeColor="text1"/>
        </w:rPr>
        <w:t>described</w:t>
      </w:r>
      <w:r w:rsidR="003E68C7">
        <w:rPr>
          <w:rFonts w:asciiTheme="minorHAnsi" w:hAnsiTheme="minorHAnsi" w:cstheme="minorHAnsi"/>
          <w:color w:val="000000" w:themeColor="text1"/>
        </w:rPr>
        <w:fldChar w:fldCharType="begin">
          <w:fldData xml:space="preserve">PEVuZE5vdGU+PENpdGU+PEF1dGhvcj5NYXl1bWk8L0F1dGhvcj48WWVhcj4yMDA2PC9ZZWFyPjxS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</w:fldData>
        </w:fldChar>
      </w:r>
      <w:r w:rsidR="003E68C7">
        <w:rPr>
          <w:rFonts w:asciiTheme="minorHAnsi" w:hAnsiTheme="minorHAnsi" w:cstheme="minorHAnsi"/>
          <w:color w:val="000000" w:themeColor="text1"/>
        </w:rPr>
        <w:instrText xml:space="preserve"> ADDIN EN.CITE </w:instrText>
      </w:r>
      <w:r w:rsidR="003E68C7">
        <w:rPr>
          <w:rFonts w:asciiTheme="minorHAnsi" w:hAnsiTheme="minorHAnsi" w:cstheme="minorHAnsi"/>
          <w:color w:val="000000" w:themeColor="text1"/>
        </w:rPr>
        <w:fldChar w:fldCharType="begin">
          <w:fldData xml:space="preserve">PEVuZE5vdGU+PENpdGU+PEF1dGhvcj5NYXl1bWk8L0F1dGhvcj48WWVhcj4yMDA2PC9ZZWFyPjxS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</w:fldData>
        </w:fldChar>
      </w:r>
      <w:r w:rsidR="003E68C7">
        <w:rPr>
          <w:rFonts w:asciiTheme="minorHAnsi" w:hAnsiTheme="minorHAnsi" w:cstheme="minorHAnsi"/>
          <w:color w:val="000000" w:themeColor="text1"/>
        </w:rPr>
        <w:instrText xml:space="preserve"> ADDIN EN.CITE.DATA </w:instrText>
      </w:r>
      <w:r w:rsidR="003E68C7">
        <w:rPr>
          <w:rFonts w:asciiTheme="minorHAnsi" w:hAnsiTheme="minorHAnsi" w:cstheme="minorHAnsi"/>
          <w:color w:val="000000" w:themeColor="text1"/>
        </w:rPr>
      </w:r>
      <w:r w:rsidR="003E68C7">
        <w:rPr>
          <w:rFonts w:asciiTheme="minorHAnsi" w:hAnsiTheme="minorHAnsi" w:cstheme="minorHAnsi"/>
          <w:color w:val="000000" w:themeColor="text1"/>
        </w:rPr>
        <w:fldChar w:fldCharType="end"/>
      </w:r>
      <w:r w:rsidR="003E68C7">
        <w:rPr>
          <w:rFonts w:asciiTheme="minorHAnsi" w:hAnsiTheme="minorHAnsi" w:cstheme="minorHAnsi"/>
          <w:color w:val="000000" w:themeColor="text1"/>
        </w:rPr>
      </w:r>
      <w:r w:rsidR="003E68C7">
        <w:rPr>
          <w:rFonts w:asciiTheme="minorHAnsi" w:hAnsiTheme="minorHAnsi" w:cstheme="minorHAnsi"/>
          <w:color w:val="000000" w:themeColor="text1"/>
        </w:rPr>
        <w:fldChar w:fldCharType="separate"/>
      </w:r>
      <w:r w:rsidR="003E68C7" w:rsidRPr="003E68C7">
        <w:rPr>
          <w:rFonts w:asciiTheme="minorHAnsi" w:hAnsiTheme="minorHAnsi" w:cstheme="minorHAnsi"/>
          <w:noProof/>
          <w:color w:val="000000" w:themeColor="text1"/>
          <w:vertAlign w:val="superscript"/>
        </w:rPr>
        <w:t>14,15</w:t>
      </w:r>
      <w:r w:rsidR="003E68C7">
        <w:rPr>
          <w:rFonts w:asciiTheme="minorHAnsi" w:hAnsiTheme="minorHAnsi" w:cstheme="minorHAnsi"/>
          <w:color w:val="000000" w:themeColor="text1"/>
        </w:rPr>
        <w:fldChar w:fldCharType="end"/>
      </w:r>
      <w:r w:rsidR="00D60E3F">
        <w:rPr>
          <w:rFonts w:asciiTheme="minorHAnsi" w:hAnsiTheme="minorHAnsi" w:cstheme="minorHAnsi"/>
          <w:color w:val="000000" w:themeColor="text1"/>
        </w:rPr>
        <w:t>; t</w:t>
      </w:r>
      <w:r w:rsidR="000B3A96">
        <w:rPr>
          <w:rFonts w:asciiTheme="minorHAnsi" w:hAnsiTheme="minorHAnsi" w:cstheme="minorHAnsi"/>
          <w:color w:val="000000" w:themeColor="text1"/>
        </w:rPr>
        <w:t xml:space="preserve">he </w:t>
      </w:r>
      <w:proofErr w:type="spellStart"/>
      <w:r w:rsidR="003E68C7">
        <w:rPr>
          <w:rFonts w:asciiTheme="minorHAnsi" w:hAnsiTheme="minorHAnsi" w:cstheme="minorHAnsi"/>
          <w:color w:val="000000" w:themeColor="text1"/>
        </w:rPr>
        <w:t>A</w:t>
      </w:r>
      <w:r w:rsidR="00CA2ED9" w:rsidRPr="00EB21EC">
        <w:rPr>
          <w:rFonts w:asciiTheme="minorHAnsi" w:hAnsiTheme="minorHAnsi" w:cstheme="minorHAnsi"/>
          <w:color w:val="000000" w:themeColor="text1"/>
        </w:rPr>
        <w:t>dda</w:t>
      </w:r>
      <w:proofErr w:type="spellEnd"/>
      <w:r w:rsidR="00CA2ED9" w:rsidRPr="00EB21EC">
        <w:rPr>
          <w:rFonts w:asciiTheme="minorHAnsi" w:hAnsiTheme="minorHAnsi" w:cstheme="minorHAnsi"/>
          <w:color w:val="000000" w:themeColor="text1"/>
        </w:rPr>
        <w:t xml:space="preserve"> residue is</w:t>
      </w:r>
      <w:r w:rsidR="00351688" w:rsidRPr="00EB21EC">
        <w:rPr>
          <w:rFonts w:asciiTheme="minorHAnsi" w:hAnsiTheme="minorHAnsi" w:cstheme="minorHAnsi"/>
          <w:color w:val="000000" w:themeColor="text1"/>
        </w:rPr>
        <w:t xml:space="preserve"> </w:t>
      </w:r>
      <w:r w:rsidR="00CA2ED9" w:rsidRPr="00EB21EC">
        <w:rPr>
          <w:rFonts w:asciiTheme="minorHAnsi" w:hAnsiTheme="minorHAnsi" w:cstheme="minorHAnsi"/>
          <w:color w:val="000000" w:themeColor="text1"/>
        </w:rPr>
        <w:t xml:space="preserve">responsible for </w:t>
      </w:r>
      <w:r w:rsidR="00351688" w:rsidRPr="00EB21EC">
        <w:rPr>
          <w:rFonts w:asciiTheme="minorHAnsi" w:hAnsiTheme="minorHAnsi" w:cstheme="minorHAnsi"/>
          <w:color w:val="000000" w:themeColor="text1"/>
        </w:rPr>
        <w:t xml:space="preserve">the </w:t>
      </w:r>
      <w:r w:rsidR="00CA2ED9" w:rsidRPr="00EB21EC">
        <w:rPr>
          <w:rFonts w:asciiTheme="minorHAnsi" w:hAnsiTheme="minorHAnsi" w:cstheme="minorHAnsi"/>
          <w:color w:val="000000" w:themeColor="text1"/>
        </w:rPr>
        <w:t xml:space="preserve">prominent </w:t>
      </w:r>
      <w:r w:rsidR="00351688" w:rsidRPr="00EB21EC">
        <w:rPr>
          <w:rFonts w:asciiTheme="minorHAnsi" w:hAnsiTheme="minorHAnsi" w:cstheme="minorHAnsi"/>
          <w:color w:val="000000" w:themeColor="text1"/>
        </w:rPr>
        <w:t xml:space="preserve">MS/MS product ion, </w:t>
      </w:r>
      <w:r w:rsidR="00351688" w:rsidRPr="00EB21EC">
        <w:rPr>
          <w:rFonts w:asciiTheme="minorHAnsi" w:hAnsiTheme="minorHAnsi" w:cstheme="minorHAnsi"/>
          <w:i/>
          <w:color w:val="000000" w:themeColor="text1"/>
        </w:rPr>
        <w:t>m/z</w:t>
      </w:r>
      <w:r w:rsidR="00351688" w:rsidRPr="00EB21EC">
        <w:rPr>
          <w:rFonts w:asciiTheme="minorHAnsi" w:hAnsiTheme="minorHAnsi" w:cstheme="minorHAnsi"/>
          <w:color w:val="000000" w:themeColor="text1"/>
        </w:rPr>
        <w:t xml:space="preserve"> 135.0803</w:t>
      </w:r>
      <w:r w:rsidR="00351688" w:rsidRPr="00EB21EC">
        <w:rPr>
          <w:rFonts w:asciiTheme="minorHAnsi" w:hAnsiTheme="minorHAnsi" w:cstheme="minorHAnsi"/>
          <w:color w:val="000000" w:themeColor="text1"/>
          <w:vertAlign w:val="superscript"/>
        </w:rPr>
        <w:t>+</w:t>
      </w:r>
      <w:r w:rsidR="00351688" w:rsidRPr="00EB21EC">
        <w:rPr>
          <w:rFonts w:asciiTheme="minorHAnsi" w:hAnsiTheme="minorHAnsi" w:cstheme="minorHAnsi"/>
          <w:color w:val="000000" w:themeColor="text1"/>
        </w:rPr>
        <w:t xml:space="preserve"> (C</w:t>
      </w:r>
      <w:r w:rsidR="00351688" w:rsidRPr="00EB21EC">
        <w:rPr>
          <w:rFonts w:asciiTheme="minorHAnsi" w:hAnsiTheme="minorHAnsi" w:cstheme="minorHAnsi"/>
          <w:color w:val="000000" w:themeColor="text1"/>
          <w:vertAlign w:val="subscript"/>
        </w:rPr>
        <w:t>9</w:t>
      </w:r>
      <w:r w:rsidR="00351688" w:rsidRPr="00EB21EC">
        <w:rPr>
          <w:rFonts w:asciiTheme="minorHAnsi" w:hAnsiTheme="minorHAnsi" w:cstheme="minorHAnsi"/>
          <w:color w:val="000000" w:themeColor="text1"/>
        </w:rPr>
        <w:t>H</w:t>
      </w:r>
      <w:r w:rsidR="00351688" w:rsidRPr="00EB21EC">
        <w:rPr>
          <w:rFonts w:asciiTheme="minorHAnsi" w:hAnsiTheme="minorHAnsi" w:cstheme="minorHAnsi"/>
          <w:color w:val="000000" w:themeColor="text1"/>
          <w:vertAlign w:val="subscript"/>
        </w:rPr>
        <w:t>11</w:t>
      </w:r>
      <w:r w:rsidR="00351688" w:rsidRPr="00EB21EC">
        <w:rPr>
          <w:rFonts w:asciiTheme="minorHAnsi" w:hAnsiTheme="minorHAnsi" w:cstheme="minorHAnsi"/>
          <w:color w:val="000000" w:themeColor="text1"/>
        </w:rPr>
        <w:t>O</w:t>
      </w:r>
      <w:r w:rsidR="00351688" w:rsidRPr="00EB21EC">
        <w:rPr>
          <w:rFonts w:asciiTheme="minorHAnsi" w:hAnsiTheme="minorHAnsi" w:cstheme="minorHAnsi"/>
          <w:color w:val="000000" w:themeColor="text1"/>
          <w:vertAlign w:val="superscript"/>
        </w:rPr>
        <w:t>+</w:t>
      </w:r>
      <w:r w:rsidR="00351688" w:rsidRPr="00EB21EC">
        <w:rPr>
          <w:rFonts w:asciiTheme="minorHAnsi" w:hAnsiTheme="minorHAnsi" w:cstheme="minorHAnsi"/>
          <w:color w:val="000000" w:themeColor="text1"/>
        </w:rPr>
        <w:t xml:space="preserve">) as well as other product ions including </w:t>
      </w:r>
      <w:r w:rsidR="00351688" w:rsidRPr="00EB21EC">
        <w:rPr>
          <w:rFonts w:asciiTheme="minorHAnsi" w:hAnsiTheme="minorHAnsi" w:cstheme="minorHAnsi"/>
          <w:i/>
          <w:color w:val="000000" w:themeColor="text1"/>
        </w:rPr>
        <w:t>m/z</w:t>
      </w:r>
      <w:r w:rsidR="00351688" w:rsidRPr="00EB21EC">
        <w:rPr>
          <w:rFonts w:asciiTheme="minorHAnsi" w:hAnsiTheme="minorHAnsi" w:cstheme="minorHAnsi"/>
          <w:color w:val="000000" w:themeColor="text1"/>
        </w:rPr>
        <w:t xml:space="preserve"> 163.1114</w:t>
      </w:r>
      <w:r w:rsidR="00351688" w:rsidRPr="00EB21EC">
        <w:rPr>
          <w:rFonts w:asciiTheme="minorHAnsi" w:hAnsiTheme="minorHAnsi" w:cstheme="minorHAnsi"/>
          <w:color w:val="000000" w:themeColor="text1"/>
          <w:vertAlign w:val="superscript"/>
        </w:rPr>
        <w:t>+</w:t>
      </w:r>
      <w:r w:rsidR="00351688" w:rsidRPr="00EB21EC">
        <w:rPr>
          <w:rFonts w:asciiTheme="minorHAnsi" w:hAnsiTheme="minorHAnsi" w:cstheme="minorHAnsi"/>
          <w:color w:val="000000" w:themeColor="text1"/>
        </w:rPr>
        <w:t xml:space="preserve"> (C</w:t>
      </w:r>
      <w:r w:rsidR="00351688" w:rsidRPr="00EB21EC">
        <w:rPr>
          <w:rFonts w:asciiTheme="minorHAnsi" w:hAnsiTheme="minorHAnsi" w:cstheme="minorHAnsi"/>
          <w:color w:val="000000" w:themeColor="text1"/>
          <w:vertAlign w:val="subscript"/>
        </w:rPr>
        <w:t>11</w:t>
      </w:r>
      <w:r w:rsidR="00351688" w:rsidRPr="00EB21EC">
        <w:rPr>
          <w:rFonts w:asciiTheme="minorHAnsi" w:hAnsiTheme="minorHAnsi" w:cstheme="minorHAnsi"/>
          <w:color w:val="000000" w:themeColor="text1"/>
        </w:rPr>
        <w:t>H</w:t>
      </w:r>
      <w:r w:rsidR="00351688" w:rsidRPr="00EB21EC">
        <w:rPr>
          <w:rFonts w:asciiTheme="minorHAnsi" w:hAnsiTheme="minorHAnsi" w:cstheme="minorHAnsi"/>
          <w:color w:val="000000" w:themeColor="text1"/>
          <w:vertAlign w:val="subscript"/>
        </w:rPr>
        <w:t>15</w:t>
      </w:r>
      <w:r w:rsidR="00351688" w:rsidRPr="00EB21EC">
        <w:rPr>
          <w:rFonts w:asciiTheme="minorHAnsi" w:hAnsiTheme="minorHAnsi" w:cstheme="minorHAnsi"/>
          <w:color w:val="000000" w:themeColor="text1"/>
        </w:rPr>
        <w:t>O</w:t>
      </w:r>
      <w:r w:rsidR="00351688" w:rsidRPr="00EB21EC">
        <w:rPr>
          <w:rFonts w:asciiTheme="minorHAnsi" w:hAnsiTheme="minorHAnsi" w:cstheme="minorHAnsi"/>
          <w:color w:val="000000" w:themeColor="text1"/>
          <w:vertAlign w:val="superscript"/>
        </w:rPr>
        <w:t>+</w:t>
      </w:r>
      <w:r w:rsidR="00A270C7" w:rsidRPr="00EB21EC">
        <w:rPr>
          <w:rFonts w:asciiTheme="minorHAnsi" w:hAnsiTheme="minorHAnsi" w:cstheme="minorHAnsi"/>
          <w:color w:val="000000" w:themeColor="text1"/>
        </w:rPr>
        <w:t>) (</w:t>
      </w:r>
      <w:r w:rsidR="00A270C7" w:rsidRPr="00505CB9">
        <w:rPr>
          <w:rFonts w:asciiTheme="minorHAnsi" w:hAnsiTheme="minorHAnsi" w:cstheme="minorHAnsi"/>
          <w:b/>
          <w:color w:val="000000" w:themeColor="text1"/>
        </w:rPr>
        <w:t>Figure 2</w:t>
      </w:r>
      <w:r w:rsidR="00A270C7" w:rsidRPr="00EB21EC">
        <w:rPr>
          <w:rFonts w:asciiTheme="minorHAnsi" w:hAnsiTheme="minorHAnsi" w:cstheme="minorHAnsi"/>
          <w:color w:val="000000" w:themeColor="text1"/>
        </w:rPr>
        <w:t>)</w:t>
      </w:r>
      <w:r w:rsidR="00351688" w:rsidRPr="00EB21EC">
        <w:rPr>
          <w:rFonts w:asciiTheme="minorHAnsi" w:hAnsiTheme="minorHAnsi" w:cstheme="minorHAnsi"/>
          <w:color w:val="000000" w:themeColor="text1"/>
        </w:rPr>
        <w:t>.</w:t>
      </w:r>
      <w:r w:rsidR="00A270C7" w:rsidRPr="00EB21EC">
        <w:rPr>
          <w:rFonts w:asciiTheme="minorHAnsi" w:hAnsiTheme="minorHAnsi" w:cstheme="minorHAnsi"/>
          <w:color w:val="000000" w:themeColor="text1"/>
        </w:rPr>
        <w:t xml:space="preserve"> Non-targeted DDA datasets of </w:t>
      </w:r>
      <w:r w:rsidR="00D82795" w:rsidRPr="00EB21EC">
        <w:rPr>
          <w:rFonts w:asciiTheme="minorHAnsi" w:hAnsiTheme="minorHAnsi" w:cstheme="minorHAnsi"/>
          <w:i/>
          <w:color w:val="000000" w:themeColor="text1"/>
        </w:rPr>
        <w:t xml:space="preserve">Microcystis </w:t>
      </w:r>
      <w:r w:rsidR="00A270C7" w:rsidRPr="00EB21EC">
        <w:rPr>
          <w:rFonts w:asciiTheme="minorHAnsi" w:hAnsiTheme="minorHAnsi" w:cstheme="minorHAnsi"/>
          <w:i/>
          <w:color w:val="000000" w:themeColor="text1"/>
        </w:rPr>
        <w:t>aeruginosa</w:t>
      </w:r>
      <w:r w:rsidR="00A270C7" w:rsidRPr="00EB21EC">
        <w:rPr>
          <w:rFonts w:asciiTheme="minorHAnsi" w:hAnsiTheme="minorHAnsi" w:cstheme="minorHAnsi"/>
          <w:color w:val="000000" w:themeColor="text1"/>
        </w:rPr>
        <w:t xml:space="preserve"> cellular extracts can be screened for all microcystins </w:t>
      </w:r>
      <w:r w:rsidR="00103263">
        <w:rPr>
          <w:rFonts w:asciiTheme="minorHAnsi" w:hAnsiTheme="minorHAnsi" w:cstheme="minorHAnsi"/>
          <w:color w:val="000000" w:themeColor="text1"/>
        </w:rPr>
        <w:t>present using these diagnostic ions</w:t>
      </w:r>
      <w:r w:rsidR="00A270C7" w:rsidRPr="00EB21EC">
        <w:rPr>
          <w:rFonts w:asciiTheme="minorHAnsi" w:hAnsiTheme="minorHAnsi" w:cstheme="minorHAnsi"/>
          <w:color w:val="000000" w:themeColor="text1"/>
        </w:rPr>
        <w:t xml:space="preserve">, granted that the </w:t>
      </w:r>
      <w:proofErr w:type="spellStart"/>
      <w:r w:rsidR="00A270C7" w:rsidRPr="00EB21EC">
        <w:rPr>
          <w:rFonts w:asciiTheme="minorHAnsi" w:hAnsiTheme="minorHAnsi" w:cstheme="minorHAnsi"/>
          <w:color w:val="000000" w:themeColor="text1"/>
        </w:rPr>
        <w:t>microcystins</w:t>
      </w:r>
      <w:proofErr w:type="spellEnd"/>
      <w:r w:rsidR="00A270C7" w:rsidRPr="00EB21EC">
        <w:rPr>
          <w:rFonts w:asciiTheme="minorHAnsi" w:hAnsiTheme="minorHAnsi" w:cstheme="minorHAnsi"/>
          <w:color w:val="000000" w:themeColor="text1"/>
        </w:rPr>
        <w:t xml:space="preserve"> have an </w:t>
      </w:r>
      <w:proofErr w:type="spellStart"/>
      <w:r w:rsidR="003E68C7">
        <w:rPr>
          <w:rFonts w:asciiTheme="minorHAnsi" w:hAnsiTheme="minorHAnsi" w:cstheme="minorHAnsi"/>
          <w:color w:val="000000" w:themeColor="text1"/>
        </w:rPr>
        <w:t>A</w:t>
      </w:r>
      <w:r w:rsidR="00A270C7" w:rsidRPr="00EB21EC">
        <w:rPr>
          <w:rFonts w:asciiTheme="minorHAnsi" w:hAnsiTheme="minorHAnsi" w:cstheme="minorHAnsi"/>
          <w:color w:val="000000" w:themeColor="text1"/>
        </w:rPr>
        <w:t>dda</w:t>
      </w:r>
      <w:proofErr w:type="spellEnd"/>
      <w:r w:rsidR="00A270C7" w:rsidRPr="00EB21EC">
        <w:rPr>
          <w:rFonts w:asciiTheme="minorHAnsi" w:hAnsiTheme="minorHAnsi" w:cstheme="minorHAnsi"/>
          <w:color w:val="000000" w:themeColor="text1"/>
        </w:rPr>
        <w:t xml:space="preserve"> residue.</w:t>
      </w:r>
    </w:p>
    <w:p w14:paraId="1936E239" w14:textId="2D00DB55" w:rsidR="00CA2ED9" w:rsidRPr="00EB21EC" w:rsidRDefault="00CA2ED9" w:rsidP="00CA04D5">
      <w:pPr>
        <w:rPr>
          <w:rFonts w:asciiTheme="minorHAnsi" w:hAnsiTheme="minorHAnsi" w:cstheme="minorHAnsi"/>
          <w:color w:val="000000" w:themeColor="text1"/>
        </w:rPr>
      </w:pPr>
    </w:p>
    <w:p w14:paraId="3D4CD2F3" w14:textId="49E48E21" w:rsidR="006305D7" w:rsidRDefault="006305D7" w:rsidP="00CA04D5">
      <w:pPr>
        <w:rPr>
          <w:rFonts w:asciiTheme="minorHAnsi" w:hAnsiTheme="minorHAnsi" w:cstheme="minorHAnsi"/>
          <w:color w:val="000000" w:themeColor="text1"/>
        </w:rPr>
      </w:pPr>
      <w:r w:rsidRPr="00EB21EC">
        <w:rPr>
          <w:rFonts w:asciiTheme="minorHAnsi" w:hAnsiTheme="minorHAnsi" w:cstheme="minorHAnsi"/>
          <w:b/>
          <w:color w:val="000000" w:themeColor="text1"/>
        </w:rPr>
        <w:t>PROTOCOL:</w:t>
      </w:r>
      <w:r w:rsidRPr="00EB21EC">
        <w:rPr>
          <w:rFonts w:asciiTheme="minorHAnsi" w:hAnsiTheme="minorHAnsi" w:cstheme="minorHAnsi"/>
          <w:color w:val="000000" w:themeColor="text1"/>
        </w:rPr>
        <w:t xml:space="preserve"> </w:t>
      </w:r>
    </w:p>
    <w:p w14:paraId="602D76A8" w14:textId="77777777" w:rsidR="00D92303" w:rsidRPr="00EB21EC" w:rsidRDefault="00D92303" w:rsidP="00CA04D5">
      <w:pPr>
        <w:rPr>
          <w:rFonts w:asciiTheme="minorHAnsi" w:hAnsiTheme="minorHAnsi" w:cstheme="minorHAnsi"/>
          <w:color w:val="000000" w:themeColor="text1"/>
        </w:rPr>
      </w:pPr>
    </w:p>
    <w:p w14:paraId="3B2D8E9C" w14:textId="6681028F" w:rsidR="001B3BDD" w:rsidRPr="00EB21EC" w:rsidRDefault="00471F95" w:rsidP="00CA04D5">
      <w:pPr>
        <w:pStyle w:val="af3"/>
        <w:numPr>
          <w:ilvl w:val="0"/>
          <w:numId w:val="26"/>
        </w:numPr>
        <w:rPr>
          <w:rFonts w:asciiTheme="minorHAnsi" w:hAnsiTheme="minorHAnsi" w:cstheme="minorHAnsi"/>
          <w:b/>
          <w:color w:val="000000" w:themeColor="text1"/>
        </w:rPr>
      </w:pPr>
      <w:r w:rsidRPr="00EB21EC">
        <w:rPr>
          <w:rFonts w:asciiTheme="minorHAnsi" w:hAnsiTheme="minorHAnsi" w:cstheme="minorHAnsi"/>
          <w:b/>
          <w:color w:val="000000" w:themeColor="text1"/>
        </w:rPr>
        <w:t xml:space="preserve">Preparation of non-targeted </w:t>
      </w:r>
      <w:r w:rsidR="00505CB9">
        <w:rPr>
          <w:rFonts w:asciiTheme="minorHAnsi" w:hAnsiTheme="minorHAnsi" w:cstheme="minorHAnsi"/>
          <w:b/>
          <w:color w:val="000000" w:themeColor="text1"/>
        </w:rPr>
        <w:t>l</w:t>
      </w:r>
      <w:r w:rsidR="00505CB9" w:rsidRPr="00505CB9">
        <w:rPr>
          <w:rFonts w:asciiTheme="minorHAnsi" w:hAnsiTheme="minorHAnsi" w:cstheme="minorHAnsi"/>
          <w:b/>
          <w:color w:val="000000" w:themeColor="text1"/>
        </w:rPr>
        <w:t>iquid chromatography</w:t>
      </w:r>
      <w:r w:rsidR="00505CB9" w:rsidRPr="00505CB9">
        <w:rPr>
          <w:rFonts w:asciiTheme="minorHAnsi" w:hAnsiTheme="minorHAnsi" w:cstheme="minorHAnsi"/>
          <w:b/>
          <w:color w:val="000000" w:themeColor="text1"/>
        </w:rPr>
        <w:t xml:space="preserve"> </w:t>
      </w:r>
      <w:r w:rsidR="00505CB9">
        <w:rPr>
          <w:rFonts w:asciiTheme="minorHAnsi" w:hAnsiTheme="minorHAnsi" w:cstheme="minorHAnsi"/>
          <w:b/>
          <w:color w:val="000000" w:themeColor="text1"/>
        </w:rPr>
        <w:t>(</w:t>
      </w:r>
      <w:r w:rsidRPr="00EB21EC">
        <w:rPr>
          <w:rFonts w:asciiTheme="minorHAnsi" w:hAnsiTheme="minorHAnsi" w:cstheme="minorHAnsi"/>
          <w:b/>
          <w:color w:val="000000" w:themeColor="text1"/>
        </w:rPr>
        <w:t>LC</w:t>
      </w:r>
      <w:r w:rsidR="00505CB9">
        <w:rPr>
          <w:rFonts w:asciiTheme="minorHAnsi" w:hAnsiTheme="minorHAnsi" w:cstheme="minorHAnsi"/>
          <w:b/>
          <w:color w:val="000000" w:themeColor="text1"/>
        </w:rPr>
        <w:t>)</w:t>
      </w:r>
      <w:r w:rsidRPr="00EB21EC">
        <w:rPr>
          <w:rFonts w:asciiTheme="minorHAnsi" w:hAnsiTheme="minorHAnsi" w:cstheme="minorHAnsi"/>
          <w:b/>
          <w:color w:val="000000" w:themeColor="text1"/>
        </w:rPr>
        <w:t>-MS/MS datasets</w:t>
      </w:r>
    </w:p>
    <w:p w14:paraId="6669F9A1" w14:textId="77777777" w:rsidR="00CA04D5" w:rsidRDefault="00CA04D5" w:rsidP="00CA04D5">
      <w:pPr>
        <w:rPr>
          <w:rFonts w:asciiTheme="minorHAnsi" w:hAnsiTheme="minorHAnsi" w:cstheme="minorHAnsi"/>
          <w:color w:val="000000" w:themeColor="text1"/>
        </w:rPr>
      </w:pPr>
    </w:p>
    <w:p w14:paraId="5AE88FF0" w14:textId="34A68E3A" w:rsidR="001B3BDD" w:rsidRPr="00CA04D5" w:rsidRDefault="001B3BDD" w:rsidP="00CA04D5">
      <w:pPr>
        <w:rPr>
          <w:rFonts w:asciiTheme="minorHAnsi" w:hAnsiTheme="minorHAnsi" w:cstheme="minorHAnsi"/>
          <w:color w:val="000000" w:themeColor="text1"/>
        </w:rPr>
      </w:pPr>
      <w:r w:rsidRPr="00CA04D5">
        <w:rPr>
          <w:rFonts w:asciiTheme="minorHAnsi" w:hAnsiTheme="minorHAnsi" w:cstheme="minorHAnsi"/>
          <w:color w:val="000000" w:themeColor="text1"/>
        </w:rPr>
        <w:t xml:space="preserve">NOTE: DFF can be performed using any </w:t>
      </w:r>
      <w:r w:rsidR="00505CB9" w:rsidRPr="00CA04D5">
        <w:rPr>
          <w:rFonts w:asciiTheme="minorHAnsi" w:hAnsiTheme="minorHAnsi" w:cstheme="minorHAnsi"/>
          <w:color w:val="000000" w:themeColor="text1"/>
        </w:rPr>
        <w:t>high-resolution</w:t>
      </w:r>
      <w:r w:rsidRPr="00CA04D5">
        <w:rPr>
          <w:rFonts w:asciiTheme="minorHAnsi" w:hAnsiTheme="minorHAnsi" w:cstheme="minorHAnsi"/>
          <w:color w:val="000000" w:themeColor="text1"/>
        </w:rPr>
        <w:t xml:space="preserve"> mass spectrometer</w:t>
      </w:r>
      <w:r w:rsidR="00471F95" w:rsidRPr="00CA04D5">
        <w:rPr>
          <w:rFonts w:asciiTheme="minorHAnsi" w:hAnsiTheme="minorHAnsi" w:cstheme="minorHAnsi"/>
          <w:color w:val="000000" w:themeColor="text1"/>
        </w:rPr>
        <w:t xml:space="preserve"> and analytical method optimized for </w:t>
      </w:r>
      <w:r w:rsidR="00611A44" w:rsidRPr="00CA04D5">
        <w:rPr>
          <w:rFonts w:asciiTheme="minorHAnsi" w:hAnsiTheme="minorHAnsi" w:cstheme="minorHAnsi"/>
          <w:color w:val="000000" w:themeColor="text1"/>
        </w:rPr>
        <w:t xml:space="preserve">a </w:t>
      </w:r>
      <w:r w:rsidR="00471F95" w:rsidRPr="00CA04D5">
        <w:rPr>
          <w:rFonts w:asciiTheme="minorHAnsi" w:hAnsiTheme="minorHAnsi" w:cstheme="minorHAnsi"/>
          <w:color w:val="000000" w:themeColor="text1"/>
        </w:rPr>
        <w:t>target class of analytes</w:t>
      </w:r>
      <w:r w:rsidRPr="00CA04D5">
        <w:rPr>
          <w:rFonts w:asciiTheme="minorHAnsi" w:hAnsiTheme="minorHAnsi" w:cstheme="minorHAnsi"/>
          <w:color w:val="000000" w:themeColor="text1"/>
        </w:rPr>
        <w:t xml:space="preserve">. </w:t>
      </w:r>
      <w:r w:rsidR="00103263" w:rsidRPr="00CA04D5">
        <w:rPr>
          <w:rFonts w:asciiTheme="minorHAnsi" w:hAnsiTheme="minorHAnsi" w:cstheme="minorHAnsi"/>
          <w:color w:val="000000" w:themeColor="text1"/>
        </w:rPr>
        <w:t>MC o</w:t>
      </w:r>
      <w:r w:rsidR="00471F95" w:rsidRPr="00CA04D5">
        <w:rPr>
          <w:rFonts w:asciiTheme="minorHAnsi" w:hAnsiTheme="minorHAnsi" w:cstheme="minorHAnsi"/>
          <w:color w:val="000000" w:themeColor="text1"/>
        </w:rPr>
        <w:t xml:space="preserve">ptimized LC-MS/MS conditions on Orbitrap mass spectrometer </w:t>
      </w:r>
      <w:r w:rsidRPr="00CA04D5">
        <w:rPr>
          <w:rFonts w:asciiTheme="minorHAnsi" w:hAnsiTheme="minorHAnsi" w:cstheme="minorHAnsi"/>
          <w:color w:val="000000" w:themeColor="text1"/>
        </w:rPr>
        <w:t xml:space="preserve">are </w:t>
      </w:r>
      <w:r w:rsidR="00471F95" w:rsidRPr="00CA04D5">
        <w:rPr>
          <w:rFonts w:asciiTheme="minorHAnsi" w:hAnsiTheme="minorHAnsi" w:cstheme="minorHAnsi"/>
          <w:color w:val="000000" w:themeColor="text1"/>
        </w:rPr>
        <w:t xml:space="preserve">listed in </w:t>
      </w:r>
      <w:r w:rsidR="00103263" w:rsidRPr="00CA04D5">
        <w:rPr>
          <w:rFonts w:asciiTheme="minorHAnsi" w:hAnsiTheme="minorHAnsi" w:cstheme="minorHAnsi"/>
          <w:color w:val="000000" w:themeColor="text1"/>
        </w:rPr>
        <w:t xml:space="preserve">the </w:t>
      </w:r>
      <w:r w:rsidR="00505CB9" w:rsidRPr="00505CB9">
        <w:rPr>
          <w:rFonts w:asciiTheme="minorHAnsi" w:hAnsiTheme="minorHAnsi" w:cstheme="minorHAnsi"/>
          <w:b/>
          <w:color w:val="000000" w:themeColor="text1"/>
        </w:rPr>
        <w:t xml:space="preserve">Table of </w:t>
      </w:r>
      <w:r w:rsidR="006D5A76" w:rsidRPr="00505CB9">
        <w:rPr>
          <w:rFonts w:asciiTheme="minorHAnsi" w:hAnsiTheme="minorHAnsi" w:cstheme="minorHAnsi"/>
          <w:b/>
          <w:color w:val="000000" w:themeColor="text1"/>
        </w:rPr>
        <w:t>Materials</w:t>
      </w:r>
      <w:r w:rsidR="006D5A76" w:rsidRPr="00CA04D5">
        <w:rPr>
          <w:rFonts w:asciiTheme="minorHAnsi" w:hAnsiTheme="minorHAnsi" w:cstheme="minorHAnsi"/>
          <w:color w:val="000000" w:themeColor="text1"/>
        </w:rPr>
        <w:t>.</w:t>
      </w:r>
    </w:p>
    <w:p w14:paraId="15099A25" w14:textId="77777777" w:rsidR="00471F95" w:rsidRPr="00EB21EC" w:rsidRDefault="00471F95" w:rsidP="00CA04D5">
      <w:pPr>
        <w:pStyle w:val="af3"/>
        <w:ind w:left="0"/>
        <w:rPr>
          <w:rFonts w:asciiTheme="minorHAnsi" w:hAnsiTheme="minorHAnsi" w:cstheme="minorHAnsi"/>
          <w:color w:val="000000" w:themeColor="text1"/>
        </w:rPr>
      </w:pPr>
    </w:p>
    <w:p w14:paraId="410F3807" w14:textId="433CF1AE" w:rsidR="00F15B9D" w:rsidRDefault="00F028BC" w:rsidP="00CA04D5">
      <w:pPr>
        <w:pStyle w:val="af3"/>
        <w:numPr>
          <w:ilvl w:val="1"/>
          <w:numId w:val="26"/>
        </w:numPr>
        <w:rPr>
          <w:rFonts w:asciiTheme="minorHAnsi" w:hAnsiTheme="minorHAnsi" w:cstheme="minorHAnsi"/>
          <w:color w:val="000000" w:themeColor="text1"/>
        </w:rPr>
      </w:pPr>
      <w:r w:rsidRPr="00505CB9">
        <w:rPr>
          <w:rFonts w:asciiTheme="minorHAnsi" w:hAnsiTheme="minorHAnsi" w:cstheme="minorHAnsi"/>
          <w:b/>
          <w:color w:val="000000" w:themeColor="text1"/>
        </w:rPr>
        <w:t>Download</w:t>
      </w:r>
      <w:r w:rsidR="00505CB9" w:rsidRPr="00505CB9">
        <w:rPr>
          <w:rFonts w:asciiTheme="minorHAnsi" w:hAnsiTheme="minorHAnsi" w:cstheme="minorHAnsi"/>
          <w:b/>
          <w:color w:val="000000" w:themeColor="text1"/>
        </w:rPr>
        <w:t>ing</w:t>
      </w:r>
      <w:r w:rsidRPr="00505CB9">
        <w:rPr>
          <w:rFonts w:asciiTheme="minorHAnsi" w:hAnsiTheme="minorHAnsi" w:cstheme="minorHAnsi"/>
          <w:b/>
          <w:color w:val="000000" w:themeColor="text1"/>
        </w:rPr>
        <w:t xml:space="preserve"> </w:t>
      </w:r>
      <w:proofErr w:type="spellStart"/>
      <w:r w:rsidR="00471F95" w:rsidRPr="00505CB9">
        <w:rPr>
          <w:rFonts w:asciiTheme="minorHAnsi" w:hAnsiTheme="minorHAnsi" w:cstheme="minorHAnsi"/>
          <w:b/>
          <w:color w:val="000000" w:themeColor="text1"/>
        </w:rPr>
        <w:t>MZmine</w:t>
      </w:r>
      <w:proofErr w:type="spellEnd"/>
      <w:r w:rsidR="00471F95" w:rsidRPr="00505CB9">
        <w:rPr>
          <w:rFonts w:asciiTheme="minorHAnsi" w:hAnsiTheme="minorHAnsi" w:cstheme="minorHAnsi"/>
          <w:b/>
          <w:color w:val="000000" w:themeColor="text1"/>
        </w:rPr>
        <w:t xml:space="preserve"> </w:t>
      </w:r>
      <w:r w:rsidRPr="00505CB9">
        <w:rPr>
          <w:rFonts w:asciiTheme="minorHAnsi" w:hAnsiTheme="minorHAnsi" w:cstheme="minorHAnsi"/>
          <w:b/>
          <w:color w:val="000000" w:themeColor="text1"/>
        </w:rPr>
        <w:t>2</w:t>
      </w:r>
      <w:r>
        <w:rPr>
          <w:rFonts w:asciiTheme="minorHAnsi" w:hAnsiTheme="minorHAnsi" w:cstheme="minorHAnsi"/>
          <w:color w:val="000000" w:themeColor="text1"/>
        </w:rPr>
        <w:t xml:space="preserve"> (</w:t>
      </w:r>
      <w:r w:rsidRPr="00F028BC">
        <w:rPr>
          <w:rFonts w:asciiTheme="minorHAnsi" w:hAnsiTheme="minorHAnsi" w:cstheme="minorHAnsi"/>
          <w:color w:val="000000" w:themeColor="text1"/>
        </w:rPr>
        <w:t>http://mzmine.github.io/</w:t>
      </w:r>
      <w:r>
        <w:rPr>
          <w:rFonts w:asciiTheme="minorHAnsi" w:hAnsiTheme="minorHAnsi" w:cstheme="minorHAnsi"/>
          <w:color w:val="000000" w:themeColor="text1"/>
        </w:rPr>
        <w:t>)</w:t>
      </w:r>
    </w:p>
    <w:p w14:paraId="6DD189BA" w14:textId="32AA5A4C" w:rsidR="00F028BC" w:rsidRDefault="00F028BC" w:rsidP="00CA04D5">
      <w:pPr>
        <w:pStyle w:val="af3"/>
        <w:ind w:left="0"/>
        <w:rPr>
          <w:rFonts w:asciiTheme="minorHAnsi" w:hAnsiTheme="minorHAnsi" w:cstheme="minorHAnsi"/>
          <w:i/>
          <w:color w:val="000000" w:themeColor="text1"/>
        </w:rPr>
      </w:pPr>
    </w:p>
    <w:p w14:paraId="791A7D24" w14:textId="73DD184D" w:rsidR="00F15B9D" w:rsidRPr="00D92303" w:rsidRDefault="00D92303" w:rsidP="00CA04D5">
      <w:pPr>
        <w:rPr>
          <w:rFonts w:asciiTheme="minorHAnsi" w:hAnsiTheme="minorHAnsi" w:cstheme="minorHAnsi"/>
          <w:color w:val="000000" w:themeColor="text1"/>
        </w:rPr>
      </w:pPr>
      <w:r w:rsidRPr="00D92303">
        <w:rPr>
          <w:rFonts w:asciiTheme="minorHAnsi" w:hAnsiTheme="minorHAnsi" w:cstheme="minorHAnsi"/>
          <w:color w:val="000000" w:themeColor="text1"/>
        </w:rPr>
        <w:t xml:space="preserve">NOTE: </w:t>
      </w:r>
      <w:r w:rsidR="00F028BC" w:rsidRPr="00D92303">
        <w:rPr>
          <w:rFonts w:asciiTheme="minorHAnsi" w:hAnsiTheme="minorHAnsi" w:cstheme="minorHAnsi"/>
          <w:color w:val="000000" w:themeColor="text1"/>
        </w:rPr>
        <w:t xml:space="preserve">Example data CPCC300.raw can be found at </w:t>
      </w:r>
      <w:r w:rsidR="006D5A76" w:rsidRPr="00D92303">
        <w:rPr>
          <w:rFonts w:asciiTheme="minorHAnsi" w:hAnsiTheme="minorHAnsi" w:cstheme="minorHAnsi"/>
          <w:color w:val="000000" w:themeColor="text1"/>
        </w:rPr>
        <w:t>https://drive.google.com/open?id=1HHbLdvxCMycSasyNXPRqIe5pkaSqQoS0</w:t>
      </w:r>
      <w:r w:rsidR="00505CB9">
        <w:rPr>
          <w:rFonts w:asciiTheme="minorHAnsi" w:hAnsiTheme="minorHAnsi" w:cstheme="minorHAnsi"/>
          <w:color w:val="000000" w:themeColor="text1"/>
        </w:rPr>
        <w:t>.</w:t>
      </w:r>
    </w:p>
    <w:p w14:paraId="11DF768C" w14:textId="77777777" w:rsidR="00CA04D5" w:rsidRPr="00CA04D5" w:rsidRDefault="00CA04D5" w:rsidP="00CA04D5">
      <w:pPr>
        <w:rPr>
          <w:rFonts w:asciiTheme="minorHAnsi" w:hAnsiTheme="minorHAnsi" w:cstheme="minorHAnsi"/>
          <w:color w:val="000000" w:themeColor="text1"/>
        </w:rPr>
      </w:pPr>
    </w:p>
    <w:p w14:paraId="6138F887" w14:textId="3BA03709" w:rsidR="00471F95" w:rsidRDefault="00471F95"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 xml:space="preserve">Under the </w:t>
      </w:r>
      <w:r w:rsidRPr="00917081">
        <w:rPr>
          <w:rFonts w:asciiTheme="minorHAnsi" w:hAnsiTheme="minorHAnsi" w:cstheme="minorHAnsi"/>
          <w:b/>
          <w:color w:val="000000" w:themeColor="text1"/>
        </w:rPr>
        <w:t>Raw data methods</w:t>
      </w:r>
      <w:r w:rsidRPr="00EB21EC">
        <w:rPr>
          <w:rFonts w:asciiTheme="minorHAnsi" w:hAnsiTheme="minorHAnsi" w:cstheme="minorHAnsi"/>
          <w:color w:val="000000" w:themeColor="text1"/>
        </w:rPr>
        <w:t xml:space="preserve"> drop down menu, select the </w:t>
      </w:r>
      <w:r w:rsidRPr="00917081">
        <w:rPr>
          <w:rFonts w:asciiTheme="minorHAnsi" w:hAnsiTheme="minorHAnsi" w:cstheme="minorHAnsi"/>
          <w:b/>
          <w:color w:val="000000" w:themeColor="text1"/>
        </w:rPr>
        <w:t>Raw data import</w:t>
      </w:r>
      <w:r w:rsidRPr="00EB21EC">
        <w:rPr>
          <w:rFonts w:asciiTheme="minorHAnsi" w:hAnsiTheme="minorHAnsi" w:cstheme="minorHAnsi"/>
          <w:i/>
          <w:color w:val="000000" w:themeColor="text1"/>
        </w:rPr>
        <w:t xml:space="preserve"> </w:t>
      </w:r>
      <w:r w:rsidRPr="00EB21EC">
        <w:rPr>
          <w:rFonts w:asciiTheme="minorHAnsi" w:hAnsiTheme="minorHAnsi" w:cstheme="minorHAnsi"/>
          <w:color w:val="000000" w:themeColor="text1"/>
        </w:rPr>
        <w:t>option</w:t>
      </w:r>
      <w:r w:rsidR="00C03E6A" w:rsidRPr="00EB21EC">
        <w:rPr>
          <w:rFonts w:asciiTheme="minorHAnsi" w:hAnsiTheme="minorHAnsi" w:cstheme="minorHAnsi"/>
          <w:color w:val="000000" w:themeColor="text1"/>
        </w:rPr>
        <w:t>.</w:t>
      </w:r>
    </w:p>
    <w:p w14:paraId="63A5FAA6" w14:textId="77777777" w:rsidR="00CA04D5" w:rsidRPr="00EB21EC" w:rsidRDefault="00CA04D5" w:rsidP="00CA04D5">
      <w:pPr>
        <w:pStyle w:val="af3"/>
        <w:ind w:left="0"/>
        <w:rPr>
          <w:rFonts w:asciiTheme="minorHAnsi" w:hAnsiTheme="minorHAnsi" w:cstheme="minorHAnsi"/>
          <w:color w:val="000000" w:themeColor="text1"/>
        </w:rPr>
      </w:pPr>
    </w:p>
    <w:p w14:paraId="360D375A" w14:textId="2E04760E" w:rsidR="00471F95" w:rsidRDefault="00C03E6A"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 xml:space="preserve">Choose the </w:t>
      </w:r>
      <w:r w:rsidR="00F028BC">
        <w:rPr>
          <w:rFonts w:asciiTheme="minorHAnsi" w:hAnsiTheme="minorHAnsi" w:cstheme="minorHAnsi"/>
          <w:color w:val="000000" w:themeColor="text1"/>
        </w:rPr>
        <w:t>data</w:t>
      </w:r>
      <w:r w:rsidRPr="00EB21EC">
        <w:rPr>
          <w:rFonts w:asciiTheme="minorHAnsi" w:hAnsiTheme="minorHAnsi" w:cstheme="minorHAnsi"/>
          <w:color w:val="000000" w:themeColor="text1"/>
        </w:rPr>
        <w:t xml:space="preserve"> file(s) to </w:t>
      </w:r>
      <w:r w:rsidR="00917081">
        <w:rPr>
          <w:rFonts w:asciiTheme="minorHAnsi" w:hAnsiTheme="minorHAnsi" w:cstheme="minorHAnsi"/>
          <w:color w:val="000000" w:themeColor="text1"/>
        </w:rPr>
        <w:t xml:space="preserve">be </w:t>
      </w:r>
      <w:r w:rsidRPr="00EB21EC">
        <w:rPr>
          <w:rFonts w:asciiTheme="minorHAnsi" w:hAnsiTheme="minorHAnsi" w:cstheme="minorHAnsi"/>
          <w:color w:val="000000" w:themeColor="text1"/>
        </w:rPr>
        <w:t>analyze</w:t>
      </w:r>
      <w:r w:rsidR="00917081">
        <w:rPr>
          <w:rFonts w:asciiTheme="minorHAnsi" w:hAnsiTheme="minorHAnsi" w:cstheme="minorHAnsi"/>
          <w:color w:val="000000" w:themeColor="text1"/>
        </w:rPr>
        <w:t>d</w:t>
      </w:r>
      <w:r w:rsidRPr="00EB21EC">
        <w:rPr>
          <w:rFonts w:asciiTheme="minorHAnsi" w:hAnsiTheme="minorHAnsi" w:cstheme="minorHAnsi"/>
          <w:color w:val="000000" w:themeColor="text1"/>
        </w:rPr>
        <w:t>. Single or multiple files may be imported</w:t>
      </w:r>
      <w:r w:rsidR="00611A44" w:rsidRPr="00EB21EC">
        <w:rPr>
          <w:rFonts w:asciiTheme="minorHAnsi" w:hAnsiTheme="minorHAnsi" w:cstheme="minorHAnsi"/>
          <w:color w:val="000000" w:themeColor="text1"/>
        </w:rPr>
        <w:t>.</w:t>
      </w:r>
    </w:p>
    <w:p w14:paraId="6BE087DA" w14:textId="77777777" w:rsidR="00CA04D5" w:rsidRDefault="00CA04D5" w:rsidP="00CA04D5">
      <w:pPr>
        <w:pStyle w:val="af3"/>
        <w:ind w:left="0"/>
        <w:rPr>
          <w:rFonts w:asciiTheme="minorHAnsi" w:hAnsiTheme="minorHAnsi" w:cstheme="minorHAnsi"/>
          <w:color w:val="000000" w:themeColor="text1"/>
        </w:rPr>
      </w:pPr>
    </w:p>
    <w:p w14:paraId="2BC40CA2" w14:textId="53A40FC3" w:rsidR="00F028BC" w:rsidRDefault="00F028BC" w:rsidP="00CA04D5">
      <w:pPr>
        <w:pStyle w:val="af3"/>
        <w:numPr>
          <w:ilvl w:val="1"/>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(Optional) If vendor data format is not supported by </w:t>
      </w:r>
      <w:proofErr w:type="spellStart"/>
      <w:r>
        <w:rPr>
          <w:rFonts w:asciiTheme="minorHAnsi" w:hAnsiTheme="minorHAnsi" w:cstheme="minorHAnsi"/>
          <w:color w:val="000000" w:themeColor="text1"/>
        </w:rPr>
        <w:t>MZmine</w:t>
      </w:r>
      <w:proofErr w:type="spellEnd"/>
      <w:r>
        <w:rPr>
          <w:rFonts w:asciiTheme="minorHAnsi" w:hAnsiTheme="minorHAnsi" w:cstheme="minorHAnsi"/>
          <w:color w:val="000000" w:themeColor="text1"/>
        </w:rPr>
        <w:t xml:space="preserve">, use </w:t>
      </w:r>
      <w:r w:rsidRPr="00EB21EC">
        <w:rPr>
          <w:rFonts w:asciiTheme="minorHAnsi" w:hAnsiTheme="minorHAnsi" w:cstheme="minorHAnsi"/>
          <w:color w:val="000000" w:themeColor="text1"/>
        </w:rPr>
        <w:t>Proteowizard</w:t>
      </w:r>
      <w:r>
        <w:rPr>
          <w:rFonts w:asciiTheme="minorHAnsi" w:hAnsiTheme="minorHAnsi" w:cstheme="minorHAnsi"/>
          <w:color w:val="000000" w:themeColor="text1"/>
        </w:rPr>
        <w:fldChar w:fldCharType="begin"/>
      </w:r>
      <w:r w:rsidR="003E68C7">
        <w:rPr>
          <w:rFonts w:asciiTheme="minorHAnsi" w:hAnsiTheme="minorHAnsi" w:cstheme="minorHAnsi"/>
          <w:color w:val="000000" w:themeColor="text1"/>
        </w:rPr>
        <w:instrText xml:space="preserve"> ADDIN EN.CITE &lt;EndNote&gt;&lt;Cite&gt;&lt;Author&gt;Kessner&lt;/Author&gt;&lt;Year&gt;2008&lt;/Year&gt;&lt;RecNum&gt;94&lt;/RecNum&gt;&lt;DisplayText&gt;&lt;style face="superscript"&gt;16&lt;/style&gt;&lt;/DisplayText&gt;&lt;record&gt;&lt;rec-number&gt;94&lt;/rec-number&gt;&lt;foreign-keys&gt;&lt;key app="EN" db-id="vvsswsx5esrdv3e59ef59pdifrd0rxvrsxr2" timestamp="1547481061"&gt;94&lt;/key&gt;&lt;/foreign-keys&gt;&lt;ref-type name="Journal Article"&gt;17&lt;/ref-type&gt;&lt;contributors&gt;&lt;authors&gt;&lt;author&gt;Kessner, Darren&lt;/author&gt;&lt;author&gt;Chambers, Matt&lt;/author&gt;&lt;author&gt;Burke, Robert&lt;/author&gt;&lt;author&gt;Agus, David&lt;/author&gt;&lt;author&gt;Mallick, Parag&lt;/author&gt;&lt;/authors&gt;&lt;/contributors&gt;&lt;titles&gt;&lt;title&gt;ProteoWizard: open source software for rapid proteomics tools development&lt;/title&gt;&lt;secondary-title&gt;Bioinformatics&lt;/secondary-title&gt;&lt;/titles&gt;&lt;periodical&gt;&lt;full-title&gt;Bioinformatics&lt;/full-title&gt;&lt;/periodical&gt;&lt;pages&gt;2534-2536&lt;/pages&gt;&lt;volume&gt;24&lt;/volume&gt;&lt;number&gt;21&lt;/number&gt;&lt;dates&gt;&lt;year&gt;2008&lt;/year&gt;&lt;/dates&gt;&lt;isbn&gt;1460-2059&lt;/isbn&gt;&lt;urls&gt;&lt;/urls&gt;&lt;/record&gt;&lt;/Cite&gt;&lt;/EndNote&gt;</w:instrText>
      </w:r>
      <w:r>
        <w:rPr>
          <w:rFonts w:asciiTheme="minorHAnsi" w:hAnsiTheme="minorHAnsi" w:cstheme="minorHAnsi"/>
          <w:color w:val="000000" w:themeColor="text1"/>
        </w:rPr>
        <w:fldChar w:fldCharType="separate"/>
      </w:r>
      <w:r w:rsidR="003E68C7" w:rsidRPr="003E68C7">
        <w:rPr>
          <w:rFonts w:asciiTheme="minorHAnsi" w:hAnsiTheme="minorHAnsi" w:cstheme="minorHAnsi"/>
          <w:noProof/>
          <w:color w:val="000000" w:themeColor="text1"/>
          <w:vertAlign w:val="superscript"/>
        </w:rPr>
        <w:t>16</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to generate centroided .</w:t>
      </w:r>
      <w:proofErr w:type="spellStart"/>
      <w:r>
        <w:rPr>
          <w:rFonts w:asciiTheme="minorHAnsi" w:hAnsiTheme="minorHAnsi" w:cstheme="minorHAnsi"/>
          <w:color w:val="000000" w:themeColor="text1"/>
        </w:rPr>
        <w:t>mzml</w:t>
      </w:r>
      <w:proofErr w:type="spellEnd"/>
      <w:r>
        <w:rPr>
          <w:rFonts w:asciiTheme="minorHAnsi" w:hAnsiTheme="minorHAnsi" w:cstheme="minorHAnsi"/>
          <w:color w:val="000000" w:themeColor="text1"/>
        </w:rPr>
        <w:t xml:space="preserve"> data files.</w:t>
      </w:r>
    </w:p>
    <w:p w14:paraId="57FD9962" w14:textId="77777777" w:rsidR="00CA04D5" w:rsidRDefault="00CA04D5" w:rsidP="00CA04D5">
      <w:pPr>
        <w:pStyle w:val="af3"/>
        <w:ind w:left="0"/>
        <w:rPr>
          <w:rFonts w:asciiTheme="minorHAnsi" w:hAnsiTheme="minorHAnsi" w:cstheme="minorHAnsi"/>
          <w:color w:val="000000" w:themeColor="text1"/>
        </w:rPr>
      </w:pPr>
    </w:p>
    <w:p w14:paraId="2BF5F4DA" w14:textId="22FB79F0" w:rsidR="00F028BC" w:rsidRPr="00EB21EC" w:rsidRDefault="00F028BC"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 xml:space="preserve">Choose the </w:t>
      </w:r>
      <w:r w:rsidRPr="00505CB9">
        <w:rPr>
          <w:rFonts w:asciiTheme="minorHAnsi" w:hAnsiTheme="minorHAnsi" w:cstheme="minorHAnsi"/>
          <w:b/>
          <w:color w:val="000000" w:themeColor="text1"/>
        </w:rPr>
        <w:t>Peak Picking</w:t>
      </w:r>
      <w:r w:rsidRPr="00EB21EC">
        <w:rPr>
          <w:rFonts w:asciiTheme="minorHAnsi" w:hAnsiTheme="minorHAnsi" w:cstheme="minorHAnsi"/>
          <w:color w:val="000000" w:themeColor="text1"/>
        </w:rPr>
        <w:t xml:space="preserve"> filter to apply vendor-supplied centroiding algorithm. </w:t>
      </w:r>
    </w:p>
    <w:p w14:paraId="2E56A6C1" w14:textId="77777777" w:rsidR="00F028BC" w:rsidRPr="00EB21EC" w:rsidRDefault="00F028BC" w:rsidP="00CA04D5">
      <w:pPr>
        <w:pStyle w:val="af3"/>
        <w:ind w:left="0"/>
        <w:rPr>
          <w:rFonts w:asciiTheme="minorHAnsi" w:hAnsiTheme="minorHAnsi" w:cstheme="minorHAnsi"/>
          <w:color w:val="000000" w:themeColor="text1"/>
        </w:rPr>
      </w:pPr>
    </w:p>
    <w:p w14:paraId="775BD098" w14:textId="7A725F2A" w:rsidR="00C03E6A" w:rsidRDefault="00C03E6A" w:rsidP="00CA04D5">
      <w:pPr>
        <w:pStyle w:val="af3"/>
        <w:numPr>
          <w:ilvl w:val="0"/>
          <w:numId w:val="26"/>
        </w:numPr>
        <w:rPr>
          <w:rFonts w:asciiTheme="minorHAnsi" w:hAnsiTheme="minorHAnsi" w:cstheme="minorHAnsi"/>
          <w:b/>
          <w:color w:val="000000" w:themeColor="text1"/>
        </w:rPr>
      </w:pPr>
      <w:r w:rsidRPr="00EB21EC">
        <w:rPr>
          <w:rFonts w:asciiTheme="minorHAnsi" w:hAnsiTheme="minorHAnsi" w:cstheme="minorHAnsi"/>
          <w:b/>
          <w:color w:val="000000" w:themeColor="text1"/>
        </w:rPr>
        <w:t xml:space="preserve">Diagnostic </w:t>
      </w:r>
      <w:r w:rsidR="00505CB9">
        <w:rPr>
          <w:rFonts w:asciiTheme="minorHAnsi" w:hAnsiTheme="minorHAnsi" w:cstheme="minorHAnsi"/>
          <w:b/>
          <w:color w:val="000000" w:themeColor="text1"/>
        </w:rPr>
        <w:t>f</w:t>
      </w:r>
      <w:r w:rsidRPr="00EB21EC">
        <w:rPr>
          <w:rFonts w:asciiTheme="minorHAnsi" w:hAnsiTheme="minorHAnsi" w:cstheme="minorHAnsi"/>
          <w:b/>
          <w:color w:val="000000" w:themeColor="text1"/>
        </w:rPr>
        <w:t>ragmentation filtering of imported DDA files</w:t>
      </w:r>
    </w:p>
    <w:p w14:paraId="21E6B54C" w14:textId="77777777" w:rsidR="00CA04D5" w:rsidRPr="00EB21EC" w:rsidRDefault="00CA04D5" w:rsidP="00CA04D5">
      <w:pPr>
        <w:pStyle w:val="af3"/>
        <w:ind w:left="0"/>
        <w:rPr>
          <w:rFonts w:asciiTheme="minorHAnsi" w:hAnsiTheme="minorHAnsi" w:cstheme="minorHAnsi"/>
          <w:b/>
          <w:color w:val="000000" w:themeColor="text1"/>
        </w:rPr>
      </w:pPr>
    </w:p>
    <w:p w14:paraId="32DD10CE" w14:textId="6E3D1D05" w:rsidR="00C03E6A" w:rsidRDefault="00C03E6A" w:rsidP="00CA04D5">
      <w:pPr>
        <w:pStyle w:val="af3"/>
        <w:numPr>
          <w:ilvl w:val="1"/>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 xml:space="preserve">Using the cursor, select and highlight the </w:t>
      </w:r>
      <w:r w:rsidR="0074526C">
        <w:rPr>
          <w:rFonts w:asciiTheme="minorHAnsi" w:hAnsiTheme="minorHAnsi" w:cstheme="minorHAnsi"/>
          <w:color w:val="000000" w:themeColor="text1"/>
        </w:rPr>
        <w:t>data</w:t>
      </w:r>
      <w:r w:rsidRPr="00EB21EC">
        <w:rPr>
          <w:rFonts w:asciiTheme="minorHAnsi" w:hAnsiTheme="minorHAnsi" w:cstheme="minorHAnsi"/>
          <w:color w:val="000000" w:themeColor="text1"/>
        </w:rPr>
        <w:t xml:space="preserve"> file(s) in the </w:t>
      </w:r>
      <w:r w:rsidRPr="00505CB9">
        <w:rPr>
          <w:rFonts w:asciiTheme="minorHAnsi" w:hAnsiTheme="minorHAnsi" w:cstheme="minorHAnsi"/>
          <w:b/>
          <w:color w:val="000000" w:themeColor="text1"/>
        </w:rPr>
        <w:t>Raw data files</w:t>
      </w:r>
      <w:r w:rsidRPr="00EB21EC">
        <w:rPr>
          <w:rFonts w:asciiTheme="minorHAnsi" w:hAnsiTheme="minorHAnsi" w:cstheme="minorHAnsi"/>
          <w:color w:val="000000" w:themeColor="text1"/>
        </w:rPr>
        <w:t xml:space="preserve"> column of the main </w:t>
      </w:r>
      <w:proofErr w:type="spellStart"/>
      <w:r w:rsidRPr="00EB21EC">
        <w:rPr>
          <w:rFonts w:asciiTheme="minorHAnsi" w:hAnsiTheme="minorHAnsi" w:cstheme="minorHAnsi"/>
          <w:color w:val="000000" w:themeColor="text1"/>
        </w:rPr>
        <w:t>MZmine</w:t>
      </w:r>
      <w:proofErr w:type="spellEnd"/>
      <w:r w:rsidRPr="00EB21EC">
        <w:rPr>
          <w:rFonts w:asciiTheme="minorHAnsi" w:hAnsiTheme="minorHAnsi" w:cstheme="minorHAnsi"/>
          <w:color w:val="000000" w:themeColor="text1"/>
        </w:rPr>
        <w:t xml:space="preserve"> screen</w:t>
      </w:r>
      <w:r w:rsidR="00611A44" w:rsidRPr="00EB21EC">
        <w:rPr>
          <w:rFonts w:asciiTheme="minorHAnsi" w:hAnsiTheme="minorHAnsi" w:cstheme="minorHAnsi"/>
          <w:color w:val="000000" w:themeColor="text1"/>
        </w:rPr>
        <w:t>.</w:t>
      </w:r>
    </w:p>
    <w:p w14:paraId="7E2854D4" w14:textId="77777777" w:rsidR="00CA04D5" w:rsidRPr="00EB21EC" w:rsidRDefault="00CA04D5" w:rsidP="00CA04D5">
      <w:pPr>
        <w:pStyle w:val="af3"/>
        <w:ind w:left="0"/>
        <w:rPr>
          <w:rFonts w:asciiTheme="minorHAnsi" w:hAnsiTheme="minorHAnsi" w:cstheme="minorHAnsi"/>
          <w:color w:val="000000" w:themeColor="text1"/>
        </w:rPr>
      </w:pPr>
    </w:p>
    <w:p w14:paraId="1DA62D43" w14:textId="0420612F" w:rsidR="00C03E6A" w:rsidRDefault="00C03E6A" w:rsidP="00CA04D5">
      <w:pPr>
        <w:pStyle w:val="af3"/>
        <w:numPr>
          <w:ilvl w:val="1"/>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Under th</w:t>
      </w:r>
      <w:r w:rsidRPr="00505CB9">
        <w:rPr>
          <w:rFonts w:asciiTheme="minorHAnsi" w:hAnsiTheme="minorHAnsi" w:cstheme="minorHAnsi"/>
          <w:color w:val="000000" w:themeColor="text1"/>
        </w:rPr>
        <w:t xml:space="preserve">e </w:t>
      </w:r>
      <w:r w:rsidRPr="00505CB9">
        <w:rPr>
          <w:rFonts w:asciiTheme="minorHAnsi" w:hAnsiTheme="minorHAnsi" w:cstheme="minorHAnsi"/>
          <w:b/>
          <w:color w:val="000000" w:themeColor="text1"/>
        </w:rPr>
        <w:t>Visualization</w:t>
      </w:r>
      <w:r w:rsidRPr="00EB21EC">
        <w:rPr>
          <w:rFonts w:asciiTheme="minorHAnsi" w:hAnsiTheme="minorHAnsi" w:cstheme="minorHAnsi"/>
          <w:color w:val="000000" w:themeColor="text1"/>
        </w:rPr>
        <w:t xml:space="preserve"> drop down menu, select the </w:t>
      </w:r>
      <w:r w:rsidRPr="00505CB9">
        <w:rPr>
          <w:rFonts w:asciiTheme="minorHAnsi" w:hAnsiTheme="minorHAnsi" w:cstheme="minorHAnsi"/>
          <w:b/>
          <w:color w:val="000000" w:themeColor="text1"/>
        </w:rPr>
        <w:t>Diagnostic fragmentation filtering</w:t>
      </w:r>
      <w:r w:rsidR="00505CB9">
        <w:rPr>
          <w:rFonts w:asciiTheme="minorHAnsi" w:hAnsiTheme="minorHAnsi" w:cstheme="minorHAnsi"/>
          <w:color w:val="000000" w:themeColor="text1"/>
        </w:rPr>
        <w:t xml:space="preserve"> </w:t>
      </w:r>
      <w:r w:rsidRPr="00EB21EC">
        <w:rPr>
          <w:rFonts w:asciiTheme="minorHAnsi" w:hAnsiTheme="minorHAnsi" w:cstheme="minorHAnsi"/>
          <w:color w:val="000000" w:themeColor="text1"/>
        </w:rPr>
        <w:t>option</w:t>
      </w:r>
      <w:r w:rsidR="00611A44" w:rsidRPr="00EB21EC">
        <w:rPr>
          <w:rFonts w:asciiTheme="minorHAnsi" w:hAnsiTheme="minorHAnsi" w:cstheme="minorHAnsi"/>
          <w:color w:val="000000" w:themeColor="text1"/>
        </w:rPr>
        <w:t>.</w:t>
      </w:r>
    </w:p>
    <w:p w14:paraId="79DDAB86" w14:textId="77777777" w:rsidR="00CA04D5" w:rsidRPr="00EB21EC" w:rsidRDefault="00CA04D5" w:rsidP="00CA04D5">
      <w:pPr>
        <w:pStyle w:val="af3"/>
        <w:ind w:left="0"/>
        <w:rPr>
          <w:rFonts w:asciiTheme="minorHAnsi" w:hAnsiTheme="minorHAnsi" w:cstheme="minorHAnsi"/>
          <w:color w:val="000000" w:themeColor="text1"/>
        </w:rPr>
      </w:pPr>
    </w:p>
    <w:p w14:paraId="1ADA7A92" w14:textId="785B6CB2" w:rsidR="00C03E6A" w:rsidRDefault="00C03E6A" w:rsidP="00CA04D5">
      <w:pPr>
        <w:pStyle w:val="af3"/>
        <w:numPr>
          <w:ilvl w:val="1"/>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In the DFF dialogue box that appears (</w:t>
      </w:r>
      <w:r w:rsidRPr="00505CB9">
        <w:rPr>
          <w:rFonts w:asciiTheme="minorHAnsi" w:hAnsiTheme="minorHAnsi" w:cstheme="minorHAnsi"/>
          <w:b/>
          <w:color w:val="000000" w:themeColor="text1"/>
        </w:rPr>
        <w:t>Figure 3</w:t>
      </w:r>
      <w:r w:rsidRPr="00EB21EC">
        <w:rPr>
          <w:rFonts w:asciiTheme="minorHAnsi" w:hAnsiTheme="minorHAnsi" w:cstheme="minorHAnsi"/>
          <w:color w:val="000000" w:themeColor="text1"/>
        </w:rPr>
        <w:t>), input the following options:</w:t>
      </w:r>
    </w:p>
    <w:p w14:paraId="6665E4D1" w14:textId="77777777" w:rsidR="00CA04D5" w:rsidRPr="00EB21EC" w:rsidRDefault="00CA04D5" w:rsidP="00CA04D5">
      <w:pPr>
        <w:pStyle w:val="af3"/>
        <w:ind w:left="0"/>
        <w:rPr>
          <w:rFonts w:asciiTheme="minorHAnsi" w:hAnsiTheme="minorHAnsi" w:cstheme="minorHAnsi"/>
          <w:color w:val="000000" w:themeColor="text1"/>
        </w:rPr>
      </w:pPr>
    </w:p>
    <w:p w14:paraId="4E54B817" w14:textId="43D369CF" w:rsidR="00CA04D5" w:rsidRDefault="00C03E6A" w:rsidP="00CA04D5">
      <w:pPr>
        <w:pStyle w:val="af3"/>
        <w:numPr>
          <w:ilvl w:val="2"/>
          <w:numId w:val="26"/>
        </w:numPr>
        <w:rPr>
          <w:rFonts w:asciiTheme="minorHAnsi" w:hAnsiTheme="minorHAnsi" w:cstheme="minorHAnsi"/>
          <w:color w:val="000000" w:themeColor="text1"/>
        </w:rPr>
      </w:pPr>
      <w:r w:rsidRPr="00505CB9">
        <w:rPr>
          <w:rFonts w:asciiTheme="minorHAnsi" w:hAnsiTheme="minorHAnsi" w:cstheme="minorHAnsi"/>
          <w:color w:val="000000" w:themeColor="text1"/>
        </w:rPr>
        <w:t>Retention time</w:t>
      </w:r>
      <w:r w:rsidRPr="00EB21EC">
        <w:rPr>
          <w:rFonts w:asciiTheme="minorHAnsi" w:hAnsiTheme="minorHAnsi" w:cstheme="minorHAnsi"/>
          <w:color w:val="000000" w:themeColor="text1"/>
        </w:rPr>
        <w:t xml:space="preserve"> – use </w:t>
      </w:r>
      <w:r w:rsidRPr="00505CB9">
        <w:rPr>
          <w:rFonts w:asciiTheme="minorHAnsi" w:hAnsiTheme="minorHAnsi" w:cstheme="minorHAnsi"/>
          <w:b/>
          <w:color w:val="000000" w:themeColor="text1"/>
        </w:rPr>
        <w:t>Auto range</w:t>
      </w:r>
      <w:r w:rsidR="006C4FC7" w:rsidRPr="00EB21EC">
        <w:rPr>
          <w:rFonts w:asciiTheme="minorHAnsi" w:hAnsiTheme="minorHAnsi" w:cstheme="minorHAnsi"/>
          <w:color w:val="000000" w:themeColor="text1"/>
        </w:rPr>
        <w:t xml:space="preserve"> or define the range of retention time</w:t>
      </w:r>
      <w:r w:rsidR="00611A44" w:rsidRPr="00EB21EC">
        <w:rPr>
          <w:rFonts w:asciiTheme="minorHAnsi" w:hAnsiTheme="minorHAnsi" w:cstheme="minorHAnsi"/>
          <w:color w:val="000000" w:themeColor="text1"/>
        </w:rPr>
        <w:t>s</w:t>
      </w:r>
      <w:r w:rsidR="006C4FC7" w:rsidRPr="00EB21EC">
        <w:rPr>
          <w:rFonts w:asciiTheme="minorHAnsi" w:hAnsiTheme="minorHAnsi" w:cstheme="minorHAnsi"/>
          <w:color w:val="000000" w:themeColor="text1"/>
        </w:rPr>
        <w:t xml:space="preserve"> in </w:t>
      </w:r>
      <w:r w:rsidR="00505CB9">
        <w:t>minutes</w:t>
      </w:r>
      <w:r w:rsidR="006C4FC7" w:rsidRPr="00EB21EC">
        <w:rPr>
          <w:rFonts w:asciiTheme="minorHAnsi" w:hAnsiTheme="minorHAnsi" w:cstheme="minorHAnsi"/>
          <w:color w:val="000000" w:themeColor="text1"/>
        </w:rPr>
        <w:t xml:space="preserve"> w</w:t>
      </w:r>
      <w:r w:rsidR="00611A44" w:rsidRPr="00EB21EC">
        <w:rPr>
          <w:rFonts w:asciiTheme="minorHAnsi" w:hAnsiTheme="minorHAnsi" w:cstheme="minorHAnsi"/>
          <w:color w:val="000000" w:themeColor="text1"/>
        </w:rPr>
        <w:t>hen</w:t>
      </w:r>
      <w:r w:rsidR="006C4FC7" w:rsidRPr="00EB21EC">
        <w:rPr>
          <w:rFonts w:asciiTheme="minorHAnsi" w:hAnsiTheme="minorHAnsi" w:cstheme="minorHAnsi"/>
          <w:color w:val="000000" w:themeColor="text1"/>
        </w:rPr>
        <w:t xml:space="preserve"> the targeted class of analytes will elute.</w:t>
      </w:r>
    </w:p>
    <w:p w14:paraId="211C298B" w14:textId="77777777" w:rsidR="00CA04D5" w:rsidRPr="00CA04D5" w:rsidRDefault="00CA04D5" w:rsidP="00CA04D5">
      <w:pPr>
        <w:pStyle w:val="af3"/>
        <w:ind w:left="0"/>
        <w:rPr>
          <w:rFonts w:asciiTheme="minorHAnsi" w:hAnsiTheme="minorHAnsi" w:cstheme="minorHAnsi"/>
          <w:color w:val="000000" w:themeColor="text1"/>
        </w:rPr>
      </w:pPr>
    </w:p>
    <w:p w14:paraId="4E7F97C6" w14:textId="1E5DB476" w:rsidR="006C4FC7" w:rsidRDefault="006C4FC7"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u w:val="single"/>
        </w:rPr>
        <w:t xml:space="preserve">Precursor </w:t>
      </w:r>
      <w:r w:rsidRPr="00062AE7">
        <w:rPr>
          <w:rFonts w:asciiTheme="minorHAnsi" w:hAnsiTheme="minorHAnsi" w:cstheme="minorHAnsi"/>
          <w:i/>
          <w:color w:val="000000" w:themeColor="text1"/>
          <w:u w:val="single"/>
        </w:rPr>
        <w:t>m/z</w:t>
      </w:r>
      <w:r w:rsidRPr="00EB21EC">
        <w:rPr>
          <w:rFonts w:asciiTheme="minorHAnsi" w:hAnsiTheme="minorHAnsi" w:cstheme="minorHAnsi"/>
          <w:color w:val="000000" w:themeColor="text1"/>
        </w:rPr>
        <w:t xml:space="preserve"> - use </w:t>
      </w:r>
      <w:r w:rsidRPr="00505CB9">
        <w:rPr>
          <w:rFonts w:asciiTheme="minorHAnsi" w:hAnsiTheme="minorHAnsi" w:cstheme="minorHAnsi"/>
          <w:b/>
          <w:color w:val="000000" w:themeColor="text1"/>
        </w:rPr>
        <w:t>Auto range</w:t>
      </w:r>
      <w:r w:rsidRPr="00EB21EC">
        <w:rPr>
          <w:rFonts w:asciiTheme="minorHAnsi" w:hAnsiTheme="minorHAnsi" w:cstheme="minorHAnsi"/>
          <w:color w:val="000000" w:themeColor="text1"/>
        </w:rPr>
        <w:t xml:space="preserve"> or define the </w:t>
      </w:r>
      <w:r w:rsidRPr="00EB21EC">
        <w:rPr>
          <w:rFonts w:asciiTheme="minorHAnsi" w:hAnsiTheme="minorHAnsi" w:cstheme="minorHAnsi"/>
          <w:i/>
          <w:color w:val="000000" w:themeColor="text1"/>
        </w:rPr>
        <w:t xml:space="preserve">m/z </w:t>
      </w:r>
      <w:r w:rsidRPr="00EB21EC">
        <w:rPr>
          <w:rFonts w:asciiTheme="minorHAnsi" w:hAnsiTheme="minorHAnsi" w:cstheme="minorHAnsi"/>
          <w:color w:val="000000" w:themeColor="text1"/>
        </w:rPr>
        <w:t>range of the targeted class of analytes, including the possibility for multiple charged compounds</w:t>
      </w:r>
      <w:r w:rsidR="00611A44" w:rsidRPr="00EB21EC">
        <w:rPr>
          <w:rFonts w:asciiTheme="minorHAnsi" w:hAnsiTheme="minorHAnsi" w:cstheme="minorHAnsi"/>
          <w:color w:val="000000" w:themeColor="text1"/>
        </w:rPr>
        <w:t xml:space="preserve"> when appropriate.</w:t>
      </w:r>
    </w:p>
    <w:p w14:paraId="3F735CAC" w14:textId="77777777" w:rsidR="00CA04D5" w:rsidRPr="00EB21EC" w:rsidRDefault="00CA04D5" w:rsidP="00CA04D5">
      <w:pPr>
        <w:pStyle w:val="af3"/>
        <w:ind w:left="0"/>
        <w:rPr>
          <w:rFonts w:asciiTheme="minorHAnsi" w:hAnsiTheme="minorHAnsi" w:cstheme="minorHAnsi"/>
          <w:color w:val="000000" w:themeColor="text1"/>
        </w:rPr>
      </w:pPr>
    </w:p>
    <w:p w14:paraId="0E8BABC6" w14:textId="47E09C58" w:rsidR="009F128D" w:rsidRPr="00505CB9" w:rsidRDefault="006C4FC7" w:rsidP="00CA04D5">
      <w:pPr>
        <w:pStyle w:val="af3"/>
        <w:numPr>
          <w:ilvl w:val="2"/>
          <w:numId w:val="26"/>
        </w:numPr>
        <w:rPr>
          <w:rFonts w:asciiTheme="minorHAnsi" w:hAnsiTheme="minorHAnsi" w:cstheme="minorHAnsi"/>
          <w:color w:val="000000" w:themeColor="text1"/>
        </w:rPr>
      </w:pPr>
      <w:r w:rsidRPr="00062AE7">
        <w:rPr>
          <w:rFonts w:asciiTheme="minorHAnsi" w:hAnsiTheme="minorHAnsi" w:cstheme="minorHAnsi"/>
          <w:i/>
          <w:color w:val="000000" w:themeColor="text1"/>
          <w:u w:val="single"/>
        </w:rPr>
        <w:t>m/z</w:t>
      </w:r>
      <w:r w:rsidRPr="00EB21EC">
        <w:rPr>
          <w:rFonts w:asciiTheme="minorHAnsi" w:hAnsiTheme="minorHAnsi" w:cstheme="minorHAnsi"/>
          <w:color w:val="000000" w:themeColor="text1"/>
          <w:u w:val="single"/>
        </w:rPr>
        <w:t xml:space="preserve"> tolerance</w:t>
      </w:r>
      <w:r w:rsidRPr="00EB21EC">
        <w:rPr>
          <w:rFonts w:asciiTheme="minorHAnsi" w:hAnsiTheme="minorHAnsi" w:cstheme="minorHAnsi"/>
          <w:color w:val="000000" w:themeColor="text1"/>
        </w:rPr>
        <w:t xml:space="preserve"> – </w:t>
      </w:r>
      <w:r w:rsidR="00303B57">
        <w:rPr>
          <w:rFonts w:asciiTheme="minorHAnsi" w:hAnsiTheme="minorHAnsi" w:cstheme="minorHAnsi"/>
          <w:color w:val="000000" w:themeColor="text1"/>
        </w:rPr>
        <w:t xml:space="preserve">Input </w:t>
      </w:r>
      <w:r w:rsidRPr="00EB21EC">
        <w:rPr>
          <w:rFonts w:asciiTheme="minorHAnsi" w:hAnsiTheme="minorHAnsi" w:cstheme="minorHAnsi"/>
          <w:color w:val="000000" w:themeColor="text1"/>
        </w:rPr>
        <w:t xml:space="preserve">the achievable MS/MS mass accuracy of the </w:t>
      </w:r>
      <w:proofErr w:type="spellStart"/>
      <w:r w:rsidRPr="00EB21EC">
        <w:rPr>
          <w:rFonts w:asciiTheme="minorHAnsi" w:hAnsiTheme="minorHAnsi" w:cstheme="minorHAnsi"/>
          <w:color w:val="000000" w:themeColor="text1"/>
        </w:rPr>
        <w:t>MSinstrument</w:t>
      </w:r>
      <w:proofErr w:type="spellEnd"/>
      <w:r w:rsidRPr="00EB21EC">
        <w:rPr>
          <w:rFonts w:asciiTheme="minorHAnsi" w:hAnsiTheme="minorHAnsi" w:cstheme="minorHAnsi"/>
          <w:color w:val="000000" w:themeColor="text1"/>
        </w:rPr>
        <w:t>; 0.0</w:t>
      </w:r>
      <w:r w:rsidR="007519D5" w:rsidRPr="00EB21EC">
        <w:rPr>
          <w:rFonts w:asciiTheme="minorHAnsi" w:hAnsiTheme="minorHAnsi" w:cstheme="minorHAnsi"/>
          <w:color w:val="000000" w:themeColor="text1"/>
        </w:rPr>
        <w:t>1 m/z or 3</w:t>
      </w:r>
      <w:r w:rsidRPr="00EB21EC">
        <w:rPr>
          <w:rFonts w:asciiTheme="minorHAnsi" w:hAnsiTheme="minorHAnsi" w:cstheme="minorHAnsi"/>
          <w:color w:val="000000" w:themeColor="text1"/>
        </w:rPr>
        <w:t>.0 ppm is appropriate for a</w:t>
      </w:r>
      <w:r w:rsidR="00505CB9">
        <w:rPr>
          <w:rFonts w:asciiTheme="minorHAnsi" w:hAnsiTheme="minorHAnsi" w:cstheme="minorHAnsi"/>
          <w:color w:val="000000" w:themeColor="text1"/>
        </w:rPr>
        <w:t>n</w:t>
      </w:r>
      <w:r w:rsidRPr="00EB21EC">
        <w:rPr>
          <w:rFonts w:asciiTheme="minorHAnsi" w:hAnsiTheme="minorHAnsi" w:cstheme="minorHAnsi"/>
          <w:color w:val="000000" w:themeColor="text1"/>
        </w:rPr>
        <w:t xml:space="preserve"> Orbitrap platform.</w:t>
      </w:r>
      <w:r w:rsidR="00505CB9">
        <w:rPr>
          <w:rFonts w:asciiTheme="minorHAnsi" w:hAnsiTheme="minorHAnsi" w:cstheme="minorHAnsi"/>
          <w:color w:val="000000" w:themeColor="text1"/>
        </w:rPr>
        <w:t xml:space="preserve"> </w:t>
      </w:r>
      <w:r w:rsidR="009F128D" w:rsidRPr="00505CB9">
        <w:rPr>
          <w:rFonts w:asciiTheme="minorHAnsi" w:hAnsiTheme="minorHAnsi" w:cstheme="minorHAnsi"/>
          <w:color w:val="000000" w:themeColor="text1"/>
        </w:rPr>
        <w:t>If only diagnostic product ions will be inve</w:t>
      </w:r>
      <w:r w:rsidR="009732E2" w:rsidRPr="00505CB9">
        <w:rPr>
          <w:rFonts w:asciiTheme="minorHAnsi" w:hAnsiTheme="minorHAnsi" w:cstheme="minorHAnsi"/>
          <w:color w:val="000000" w:themeColor="text1"/>
        </w:rPr>
        <w:t xml:space="preserve">stigated, input </w:t>
      </w:r>
      <w:r w:rsidR="009732E2" w:rsidRPr="00505CB9">
        <w:rPr>
          <w:rFonts w:asciiTheme="minorHAnsi" w:hAnsiTheme="minorHAnsi" w:cstheme="minorHAnsi"/>
          <w:b/>
          <w:color w:val="000000" w:themeColor="text1"/>
        </w:rPr>
        <w:t>0.0</w:t>
      </w:r>
      <w:r w:rsidR="009732E2" w:rsidRPr="00505CB9">
        <w:rPr>
          <w:rFonts w:asciiTheme="minorHAnsi" w:hAnsiTheme="minorHAnsi" w:cstheme="minorHAnsi"/>
          <w:color w:val="000000" w:themeColor="text1"/>
        </w:rPr>
        <w:t xml:space="preserve"> into the </w:t>
      </w:r>
      <w:r w:rsidR="009F128D" w:rsidRPr="00505CB9">
        <w:rPr>
          <w:rFonts w:asciiTheme="minorHAnsi" w:hAnsiTheme="minorHAnsi" w:cstheme="minorHAnsi"/>
          <w:color w:val="000000" w:themeColor="text1"/>
          <w:u w:val="single"/>
        </w:rPr>
        <w:t>Diagnostic neutral loss value (Da)</w:t>
      </w:r>
      <w:r w:rsidR="009F128D" w:rsidRPr="00505CB9">
        <w:rPr>
          <w:rFonts w:asciiTheme="minorHAnsi" w:hAnsiTheme="minorHAnsi" w:cstheme="minorHAnsi"/>
          <w:color w:val="000000" w:themeColor="text1"/>
        </w:rPr>
        <w:t xml:space="preserve"> option. Conversely, if only diagnostic neutral losses will be investigated, input </w:t>
      </w:r>
      <w:r w:rsidR="009F128D" w:rsidRPr="00505CB9">
        <w:rPr>
          <w:rFonts w:asciiTheme="minorHAnsi" w:hAnsiTheme="minorHAnsi" w:cstheme="minorHAnsi"/>
          <w:b/>
          <w:color w:val="000000" w:themeColor="text1"/>
        </w:rPr>
        <w:t>0.0</w:t>
      </w:r>
      <w:r w:rsidR="009F128D" w:rsidRPr="00505CB9">
        <w:rPr>
          <w:rFonts w:asciiTheme="minorHAnsi" w:hAnsiTheme="minorHAnsi" w:cstheme="minorHAnsi"/>
          <w:color w:val="000000" w:themeColor="text1"/>
        </w:rPr>
        <w:t xml:space="preserve"> into the </w:t>
      </w:r>
      <w:r w:rsidR="009F128D" w:rsidRPr="00505CB9">
        <w:rPr>
          <w:rFonts w:asciiTheme="minorHAnsi" w:hAnsiTheme="minorHAnsi" w:cstheme="minorHAnsi"/>
          <w:color w:val="000000" w:themeColor="text1"/>
          <w:u w:val="single"/>
        </w:rPr>
        <w:t>Diagnostic product ions (</w:t>
      </w:r>
      <w:r w:rsidR="009F128D" w:rsidRPr="00505CB9">
        <w:rPr>
          <w:rFonts w:asciiTheme="minorHAnsi" w:hAnsiTheme="minorHAnsi" w:cstheme="minorHAnsi"/>
          <w:i/>
          <w:color w:val="000000" w:themeColor="text1"/>
          <w:u w:val="single"/>
        </w:rPr>
        <w:t>m/z</w:t>
      </w:r>
      <w:r w:rsidR="009F128D" w:rsidRPr="00505CB9">
        <w:rPr>
          <w:rFonts w:asciiTheme="minorHAnsi" w:hAnsiTheme="minorHAnsi" w:cstheme="minorHAnsi"/>
          <w:color w:val="000000" w:themeColor="text1"/>
          <w:u w:val="single"/>
        </w:rPr>
        <w:t>)</w:t>
      </w:r>
      <w:r w:rsidR="009F128D" w:rsidRPr="00505CB9">
        <w:rPr>
          <w:rFonts w:asciiTheme="minorHAnsi" w:hAnsiTheme="minorHAnsi" w:cstheme="minorHAnsi"/>
          <w:color w:val="000000" w:themeColor="text1"/>
        </w:rPr>
        <w:t xml:space="preserve"> option. </w:t>
      </w:r>
    </w:p>
    <w:p w14:paraId="20942B9D" w14:textId="77777777" w:rsidR="009F128D" w:rsidRPr="00EB21EC" w:rsidRDefault="009F128D" w:rsidP="00CA04D5">
      <w:pPr>
        <w:pStyle w:val="af3"/>
        <w:ind w:left="0"/>
        <w:rPr>
          <w:rFonts w:asciiTheme="minorHAnsi" w:hAnsiTheme="minorHAnsi" w:cstheme="minorHAnsi"/>
          <w:color w:val="000000" w:themeColor="text1"/>
        </w:rPr>
      </w:pPr>
    </w:p>
    <w:p w14:paraId="0B350488" w14:textId="624CE9FF" w:rsidR="006C4FC7" w:rsidRDefault="006C4FC7"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u w:val="single"/>
        </w:rPr>
        <w:t>Diagnostic product ions (</w:t>
      </w:r>
      <w:r w:rsidRPr="00062AE7">
        <w:rPr>
          <w:rFonts w:asciiTheme="minorHAnsi" w:hAnsiTheme="minorHAnsi" w:cstheme="minorHAnsi"/>
          <w:i/>
          <w:color w:val="000000" w:themeColor="text1"/>
          <w:u w:val="single"/>
        </w:rPr>
        <w:t>m/z</w:t>
      </w:r>
      <w:r w:rsidRPr="00EB21EC">
        <w:rPr>
          <w:rFonts w:asciiTheme="minorHAnsi" w:hAnsiTheme="minorHAnsi" w:cstheme="minorHAnsi"/>
          <w:color w:val="000000" w:themeColor="text1"/>
          <w:u w:val="single"/>
        </w:rPr>
        <w:t>)</w:t>
      </w:r>
      <w:r w:rsidRPr="00EB21EC">
        <w:rPr>
          <w:rFonts w:asciiTheme="minorHAnsi" w:hAnsiTheme="minorHAnsi" w:cstheme="minorHAnsi"/>
          <w:color w:val="000000" w:themeColor="text1"/>
        </w:rPr>
        <w:t xml:space="preserve"> – Input the class specific product ion</w:t>
      </w:r>
      <w:r w:rsidR="000D79DD">
        <w:rPr>
          <w:rFonts w:asciiTheme="minorHAnsi" w:hAnsiTheme="minorHAnsi" w:cstheme="minorHAnsi"/>
          <w:color w:val="000000" w:themeColor="text1"/>
        </w:rPr>
        <w:t>(s)</w:t>
      </w:r>
      <w:r w:rsidR="009F128D" w:rsidRPr="00EB21EC">
        <w:rPr>
          <w:rFonts w:asciiTheme="minorHAnsi" w:hAnsiTheme="minorHAnsi" w:cstheme="minorHAnsi"/>
          <w:color w:val="000000" w:themeColor="text1"/>
        </w:rPr>
        <w:t xml:space="preserve"> </w:t>
      </w:r>
      <w:r w:rsidR="009F128D" w:rsidRPr="00EB21EC">
        <w:rPr>
          <w:rFonts w:asciiTheme="minorHAnsi" w:hAnsiTheme="minorHAnsi" w:cstheme="minorHAnsi"/>
          <w:i/>
          <w:color w:val="000000" w:themeColor="text1"/>
        </w:rPr>
        <w:t>m/z</w:t>
      </w:r>
      <w:r w:rsidRPr="00EB21EC">
        <w:rPr>
          <w:rFonts w:asciiTheme="minorHAnsi" w:hAnsiTheme="minorHAnsi" w:cstheme="minorHAnsi"/>
          <w:color w:val="000000" w:themeColor="text1"/>
        </w:rPr>
        <w:t xml:space="preserve">. Separate multiple product ions with a comma. </w:t>
      </w:r>
    </w:p>
    <w:p w14:paraId="3BB9B447" w14:textId="77777777" w:rsidR="00CA04D5" w:rsidRPr="00EB21EC" w:rsidRDefault="00CA04D5" w:rsidP="00CA04D5">
      <w:pPr>
        <w:pStyle w:val="af3"/>
        <w:ind w:left="0"/>
        <w:rPr>
          <w:rFonts w:asciiTheme="minorHAnsi" w:hAnsiTheme="minorHAnsi" w:cstheme="minorHAnsi"/>
          <w:color w:val="000000" w:themeColor="text1"/>
        </w:rPr>
      </w:pPr>
    </w:p>
    <w:p w14:paraId="6B3F9051" w14:textId="7BCDB5BA" w:rsidR="006C4FC7" w:rsidRDefault="00B020DE" w:rsidP="00B020DE">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303B57">
        <w:rPr>
          <w:rFonts w:asciiTheme="minorHAnsi" w:hAnsiTheme="minorHAnsi" w:cstheme="minorHAnsi"/>
          <w:color w:val="000000" w:themeColor="text1"/>
        </w:rPr>
        <w:t>Inputting</w:t>
      </w:r>
      <w:r w:rsidR="006C4FC7" w:rsidRPr="00EB21EC">
        <w:rPr>
          <w:rFonts w:asciiTheme="minorHAnsi" w:hAnsiTheme="minorHAnsi" w:cstheme="minorHAnsi"/>
          <w:color w:val="000000" w:themeColor="text1"/>
        </w:rPr>
        <w:t xml:space="preserve"> multiple product ions</w:t>
      </w:r>
      <w:r w:rsidR="00B65111">
        <w:rPr>
          <w:rFonts w:asciiTheme="minorHAnsi" w:hAnsiTheme="minorHAnsi" w:cstheme="minorHAnsi"/>
          <w:color w:val="000000" w:themeColor="text1"/>
        </w:rPr>
        <w:t xml:space="preserve"> </w:t>
      </w:r>
      <w:r w:rsidR="00303B57">
        <w:rPr>
          <w:rFonts w:asciiTheme="minorHAnsi" w:hAnsiTheme="minorHAnsi" w:cstheme="minorHAnsi"/>
          <w:color w:val="000000" w:themeColor="text1"/>
        </w:rPr>
        <w:t xml:space="preserve">will visualize </w:t>
      </w:r>
      <w:r w:rsidR="006C4FC7" w:rsidRPr="00EB21EC">
        <w:rPr>
          <w:rFonts w:asciiTheme="minorHAnsi" w:hAnsiTheme="minorHAnsi" w:cstheme="minorHAnsi"/>
          <w:color w:val="000000" w:themeColor="text1"/>
        </w:rPr>
        <w:t xml:space="preserve">spectra that contain all listed product ions. </w:t>
      </w:r>
    </w:p>
    <w:p w14:paraId="38A1FE84" w14:textId="77777777" w:rsidR="00CA04D5" w:rsidRPr="00EB21EC" w:rsidRDefault="00CA04D5" w:rsidP="00CA04D5">
      <w:pPr>
        <w:pStyle w:val="af3"/>
        <w:ind w:left="0"/>
        <w:rPr>
          <w:rFonts w:asciiTheme="minorHAnsi" w:hAnsiTheme="minorHAnsi" w:cstheme="minorHAnsi"/>
          <w:color w:val="000000" w:themeColor="text1"/>
        </w:rPr>
      </w:pPr>
    </w:p>
    <w:p w14:paraId="3B4516CB" w14:textId="022D43A3" w:rsidR="006C4FC7" w:rsidRDefault="006C4FC7"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u w:val="single"/>
        </w:rPr>
        <w:t xml:space="preserve">Diagnostic </w:t>
      </w:r>
      <w:r w:rsidR="009F128D" w:rsidRPr="00EB21EC">
        <w:rPr>
          <w:rFonts w:asciiTheme="minorHAnsi" w:hAnsiTheme="minorHAnsi" w:cstheme="minorHAnsi"/>
          <w:color w:val="000000" w:themeColor="text1"/>
          <w:u w:val="single"/>
        </w:rPr>
        <w:t>neutral loss value (Da</w:t>
      </w:r>
      <w:r w:rsidRPr="00EB21EC">
        <w:rPr>
          <w:rFonts w:asciiTheme="minorHAnsi" w:hAnsiTheme="minorHAnsi" w:cstheme="minorHAnsi"/>
          <w:color w:val="000000" w:themeColor="text1"/>
          <w:u w:val="single"/>
        </w:rPr>
        <w:t>)</w:t>
      </w:r>
      <w:r w:rsidRPr="00EB21EC">
        <w:rPr>
          <w:rFonts w:asciiTheme="minorHAnsi" w:hAnsiTheme="minorHAnsi" w:cstheme="minorHAnsi"/>
          <w:color w:val="000000" w:themeColor="text1"/>
        </w:rPr>
        <w:t xml:space="preserve"> – Input the class specific </w:t>
      </w:r>
      <w:r w:rsidR="000D79DD">
        <w:rPr>
          <w:rFonts w:asciiTheme="minorHAnsi" w:hAnsiTheme="minorHAnsi" w:cstheme="minorHAnsi"/>
          <w:color w:val="000000" w:themeColor="text1"/>
        </w:rPr>
        <w:t>neutral loss(es)</w:t>
      </w:r>
      <w:r w:rsidRPr="00EB21EC">
        <w:rPr>
          <w:rFonts w:asciiTheme="minorHAnsi" w:hAnsiTheme="minorHAnsi" w:cstheme="minorHAnsi"/>
          <w:color w:val="000000" w:themeColor="text1"/>
        </w:rPr>
        <w:t xml:space="preserve">. Separate multiple </w:t>
      </w:r>
      <w:r w:rsidR="00256A0F">
        <w:rPr>
          <w:rFonts w:asciiTheme="minorHAnsi" w:hAnsiTheme="minorHAnsi" w:cstheme="minorHAnsi"/>
          <w:color w:val="000000" w:themeColor="text1"/>
        </w:rPr>
        <w:t>neutral losses</w:t>
      </w:r>
      <w:r w:rsidRPr="00EB21EC">
        <w:rPr>
          <w:rFonts w:asciiTheme="minorHAnsi" w:hAnsiTheme="minorHAnsi" w:cstheme="minorHAnsi"/>
          <w:color w:val="000000" w:themeColor="text1"/>
        </w:rPr>
        <w:t xml:space="preserve"> with a comma. </w:t>
      </w:r>
    </w:p>
    <w:p w14:paraId="1D8875AC" w14:textId="77777777" w:rsidR="00CA04D5" w:rsidRPr="00EB21EC" w:rsidRDefault="00CA04D5" w:rsidP="00CA04D5">
      <w:pPr>
        <w:pStyle w:val="af3"/>
        <w:ind w:left="0"/>
        <w:rPr>
          <w:rFonts w:asciiTheme="minorHAnsi" w:hAnsiTheme="minorHAnsi" w:cstheme="minorHAnsi"/>
          <w:color w:val="000000" w:themeColor="text1"/>
        </w:rPr>
      </w:pPr>
    </w:p>
    <w:p w14:paraId="64884DD9" w14:textId="034D9579" w:rsidR="006C4FC7" w:rsidRDefault="00B020DE" w:rsidP="00B020DE">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303B57">
        <w:rPr>
          <w:rFonts w:asciiTheme="minorHAnsi" w:hAnsiTheme="minorHAnsi" w:cstheme="minorHAnsi"/>
          <w:color w:val="000000" w:themeColor="text1"/>
        </w:rPr>
        <w:t xml:space="preserve">Inputting </w:t>
      </w:r>
      <w:r w:rsidR="006C4FC7" w:rsidRPr="00EB21EC">
        <w:rPr>
          <w:rFonts w:asciiTheme="minorHAnsi" w:hAnsiTheme="minorHAnsi" w:cstheme="minorHAnsi"/>
          <w:color w:val="000000" w:themeColor="text1"/>
        </w:rPr>
        <w:t xml:space="preserve">multiple </w:t>
      </w:r>
      <w:r w:rsidR="009F128D" w:rsidRPr="00EB21EC">
        <w:rPr>
          <w:rFonts w:asciiTheme="minorHAnsi" w:hAnsiTheme="minorHAnsi" w:cstheme="minorHAnsi"/>
          <w:color w:val="000000" w:themeColor="text1"/>
        </w:rPr>
        <w:t>neutral losses</w:t>
      </w:r>
      <w:r w:rsidR="006C4FC7" w:rsidRPr="00EB21EC">
        <w:rPr>
          <w:rFonts w:asciiTheme="minorHAnsi" w:hAnsiTheme="minorHAnsi" w:cstheme="minorHAnsi"/>
          <w:color w:val="000000" w:themeColor="text1"/>
        </w:rPr>
        <w:t xml:space="preserve"> </w:t>
      </w:r>
      <w:r w:rsidR="00303B57">
        <w:rPr>
          <w:rFonts w:asciiTheme="minorHAnsi" w:hAnsiTheme="minorHAnsi" w:cstheme="minorHAnsi"/>
          <w:color w:val="000000" w:themeColor="text1"/>
        </w:rPr>
        <w:t xml:space="preserve">will visualize </w:t>
      </w:r>
      <w:r w:rsidR="006C4FC7" w:rsidRPr="00EB21EC">
        <w:rPr>
          <w:rFonts w:asciiTheme="minorHAnsi" w:hAnsiTheme="minorHAnsi" w:cstheme="minorHAnsi"/>
          <w:color w:val="000000" w:themeColor="text1"/>
        </w:rPr>
        <w:t xml:space="preserve">spectra that contain all listed </w:t>
      </w:r>
      <w:r w:rsidR="009732E2">
        <w:rPr>
          <w:rFonts w:asciiTheme="minorHAnsi" w:hAnsiTheme="minorHAnsi" w:cstheme="minorHAnsi"/>
          <w:color w:val="000000" w:themeColor="text1"/>
        </w:rPr>
        <w:t>neutral losses</w:t>
      </w:r>
      <w:r w:rsidR="006C4FC7" w:rsidRPr="00EB21EC">
        <w:rPr>
          <w:rFonts w:asciiTheme="minorHAnsi" w:hAnsiTheme="minorHAnsi" w:cstheme="minorHAnsi"/>
          <w:color w:val="000000" w:themeColor="text1"/>
        </w:rPr>
        <w:t xml:space="preserve">. </w:t>
      </w:r>
      <w:r w:rsidR="00303B57">
        <w:rPr>
          <w:rFonts w:asciiTheme="minorHAnsi" w:hAnsiTheme="minorHAnsi" w:cstheme="minorHAnsi"/>
          <w:color w:val="000000" w:themeColor="text1"/>
        </w:rPr>
        <w:t>Inputting</w:t>
      </w:r>
      <w:r w:rsidR="00611A44" w:rsidRPr="00EB21EC">
        <w:rPr>
          <w:rFonts w:asciiTheme="minorHAnsi" w:hAnsiTheme="minorHAnsi" w:cstheme="minorHAnsi"/>
          <w:color w:val="000000" w:themeColor="text1"/>
        </w:rPr>
        <w:t xml:space="preserve"> both diagnostic product ions and neutrals losses </w:t>
      </w:r>
      <w:r w:rsidR="00303B57">
        <w:rPr>
          <w:rFonts w:asciiTheme="minorHAnsi" w:hAnsiTheme="minorHAnsi" w:cstheme="minorHAnsi"/>
          <w:color w:val="000000" w:themeColor="text1"/>
        </w:rPr>
        <w:t>will visualize</w:t>
      </w:r>
      <w:r w:rsidR="00611A44" w:rsidRPr="00EB21EC">
        <w:rPr>
          <w:rFonts w:asciiTheme="minorHAnsi" w:hAnsiTheme="minorHAnsi" w:cstheme="minorHAnsi"/>
          <w:color w:val="000000" w:themeColor="text1"/>
        </w:rPr>
        <w:t xml:space="preserve"> spectra that satisfy all the criteria.</w:t>
      </w:r>
    </w:p>
    <w:p w14:paraId="6384B69E" w14:textId="77777777" w:rsidR="00CA04D5" w:rsidRPr="00EB21EC" w:rsidRDefault="00CA04D5" w:rsidP="00CA04D5">
      <w:pPr>
        <w:pStyle w:val="af3"/>
        <w:ind w:left="0"/>
        <w:rPr>
          <w:rFonts w:asciiTheme="minorHAnsi" w:hAnsiTheme="minorHAnsi" w:cstheme="minorHAnsi"/>
          <w:color w:val="000000" w:themeColor="text1"/>
        </w:rPr>
      </w:pPr>
    </w:p>
    <w:p w14:paraId="130A588B" w14:textId="40163467" w:rsidR="006C4FC7" w:rsidRDefault="009F128D"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u w:val="single"/>
        </w:rPr>
        <w:t>Minimum diagnostic ion intensity (% base peak)</w:t>
      </w:r>
      <w:r w:rsidRPr="00EB21EC">
        <w:rPr>
          <w:rFonts w:asciiTheme="minorHAnsi" w:hAnsiTheme="minorHAnsi" w:cstheme="minorHAnsi"/>
          <w:color w:val="000000" w:themeColor="text1"/>
        </w:rPr>
        <w:t xml:space="preserve"> – As a % of the base peak of the MS/MS spectra, define the minimum intensity for diagnostic product ions and/or neutral losses to be considered.</w:t>
      </w:r>
      <w:r w:rsidR="00230257" w:rsidRPr="00EB21EC">
        <w:rPr>
          <w:rFonts w:asciiTheme="minorHAnsi" w:hAnsiTheme="minorHAnsi" w:cstheme="minorHAnsi"/>
          <w:color w:val="000000" w:themeColor="text1"/>
        </w:rPr>
        <w:t xml:space="preserve"> </w:t>
      </w:r>
    </w:p>
    <w:p w14:paraId="2EE53D25" w14:textId="77777777" w:rsidR="00CA04D5" w:rsidRPr="00EB21EC" w:rsidRDefault="00CA04D5" w:rsidP="00CA04D5">
      <w:pPr>
        <w:pStyle w:val="af3"/>
        <w:ind w:left="0"/>
        <w:rPr>
          <w:rFonts w:asciiTheme="minorHAnsi" w:hAnsiTheme="minorHAnsi" w:cstheme="minorHAnsi"/>
          <w:color w:val="000000" w:themeColor="text1"/>
        </w:rPr>
      </w:pPr>
    </w:p>
    <w:p w14:paraId="06149182" w14:textId="37FB83DA" w:rsidR="009F128D" w:rsidRDefault="009F128D" w:rsidP="00CA04D5">
      <w:pPr>
        <w:pStyle w:val="af3"/>
        <w:numPr>
          <w:ilvl w:val="2"/>
          <w:numId w:val="26"/>
        </w:numPr>
        <w:rPr>
          <w:rFonts w:asciiTheme="minorHAnsi" w:hAnsiTheme="minorHAnsi" w:cstheme="minorHAnsi"/>
          <w:color w:val="000000" w:themeColor="text1"/>
        </w:rPr>
      </w:pPr>
      <w:proofErr w:type="spellStart"/>
      <w:r w:rsidRPr="00EB21EC">
        <w:rPr>
          <w:rFonts w:asciiTheme="minorHAnsi" w:hAnsiTheme="minorHAnsi" w:cstheme="minorHAnsi"/>
          <w:color w:val="000000" w:themeColor="text1"/>
          <w:u w:val="single"/>
        </w:rPr>
        <w:t>Peaklist</w:t>
      </w:r>
      <w:proofErr w:type="spellEnd"/>
      <w:r w:rsidRPr="00EB21EC">
        <w:rPr>
          <w:rFonts w:asciiTheme="minorHAnsi" w:hAnsiTheme="minorHAnsi" w:cstheme="minorHAnsi"/>
          <w:color w:val="000000" w:themeColor="text1"/>
          <w:u w:val="single"/>
        </w:rPr>
        <w:t xml:space="preserve"> output file</w:t>
      </w:r>
      <w:r w:rsidRPr="00EB21EC">
        <w:rPr>
          <w:rFonts w:asciiTheme="minorHAnsi" w:hAnsiTheme="minorHAnsi" w:cstheme="minorHAnsi"/>
          <w:color w:val="000000" w:themeColor="text1"/>
        </w:rPr>
        <w:t xml:space="preserve"> – Select a path and filename to output the results.</w:t>
      </w:r>
    </w:p>
    <w:p w14:paraId="46FE17FD" w14:textId="77777777" w:rsidR="00CA04D5" w:rsidRPr="00EB21EC" w:rsidRDefault="00CA04D5" w:rsidP="00CA04D5">
      <w:pPr>
        <w:pStyle w:val="af3"/>
        <w:ind w:left="0"/>
        <w:rPr>
          <w:rFonts w:asciiTheme="minorHAnsi" w:hAnsiTheme="minorHAnsi" w:cstheme="minorHAnsi"/>
          <w:color w:val="000000" w:themeColor="text1"/>
        </w:rPr>
      </w:pPr>
    </w:p>
    <w:p w14:paraId="3B20B438" w14:textId="45EE6EC5" w:rsidR="00230257" w:rsidRPr="00EB21EC" w:rsidRDefault="009F128D"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 xml:space="preserve">Click the </w:t>
      </w:r>
      <w:r w:rsidRPr="007D7715">
        <w:rPr>
          <w:rFonts w:asciiTheme="minorHAnsi" w:hAnsiTheme="minorHAnsi" w:cstheme="minorHAnsi"/>
          <w:b/>
          <w:color w:val="000000" w:themeColor="text1"/>
        </w:rPr>
        <w:t>OK</w:t>
      </w:r>
      <w:r w:rsidRPr="00EB21EC">
        <w:rPr>
          <w:rFonts w:asciiTheme="minorHAnsi" w:hAnsiTheme="minorHAnsi" w:cstheme="minorHAnsi"/>
          <w:color w:val="000000" w:themeColor="text1"/>
        </w:rPr>
        <w:t xml:space="preserve"> button to start the DFF analysis</w:t>
      </w:r>
      <w:r w:rsidR="00230257" w:rsidRPr="00EB21EC">
        <w:rPr>
          <w:rFonts w:asciiTheme="minorHAnsi" w:hAnsiTheme="minorHAnsi" w:cstheme="minorHAnsi"/>
          <w:color w:val="000000" w:themeColor="text1"/>
        </w:rPr>
        <w:t>. A DFF plot</w:t>
      </w:r>
      <w:r w:rsidR="007519D5" w:rsidRPr="00EB21EC">
        <w:rPr>
          <w:rFonts w:asciiTheme="minorHAnsi" w:hAnsiTheme="minorHAnsi" w:cstheme="minorHAnsi"/>
          <w:color w:val="000000" w:themeColor="text1"/>
        </w:rPr>
        <w:t xml:space="preserve"> </w:t>
      </w:r>
      <w:r w:rsidR="00230257" w:rsidRPr="00EB21EC">
        <w:rPr>
          <w:rFonts w:asciiTheme="minorHAnsi" w:hAnsiTheme="minorHAnsi" w:cstheme="minorHAnsi"/>
          <w:color w:val="000000" w:themeColor="text1"/>
        </w:rPr>
        <w:t>will appear upon successfully completing the above steps</w:t>
      </w:r>
    </w:p>
    <w:p w14:paraId="2A445F4D" w14:textId="13154F21" w:rsidR="00C54E31" w:rsidRPr="00EB21EC" w:rsidRDefault="00C54E31" w:rsidP="00CA04D5">
      <w:pPr>
        <w:rPr>
          <w:rFonts w:asciiTheme="minorHAnsi" w:hAnsiTheme="minorHAnsi" w:cstheme="minorHAnsi"/>
          <w:color w:val="000000" w:themeColor="text1"/>
        </w:rPr>
      </w:pPr>
    </w:p>
    <w:p w14:paraId="0328DF6E" w14:textId="2CCC19F9" w:rsidR="009F128D" w:rsidRPr="00EB21EC" w:rsidRDefault="009F128D" w:rsidP="00CA04D5">
      <w:pPr>
        <w:rPr>
          <w:rFonts w:asciiTheme="minorHAnsi" w:hAnsiTheme="minorHAnsi" w:cstheme="minorHAnsi"/>
          <w:color w:val="000000" w:themeColor="text1"/>
        </w:rPr>
      </w:pPr>
      <w:r w:rsidRPr="00EB21EC">
        <w:rPr>
          <w:rFonts w:asciiTheme="minorHAnsi" w:hAnsiTheme="minorHAnsi" w:cstheme="minorHAnsi"/>
          <w:color w:val="000000" w:themeColor="text1"/>
        </w:rPr>
        <w:t xml:space="preserve">NOTE: </w:t>
      </w:r>
      <w:r w:rsidR="007D7715">
        <w:rPr>
          <w:rFonts w:asciiTheme="minorHAnsi" w:hAnsiTheme="minorHAnsi" w:cstheme="minorHAnsi"/>
          <w:color w:val="000000" w:themeColor="text1"/>
        </w:rPr>
        <w:t>T</w:t>
      </w:r>
      <w:r w:rsidRPr="00EB21EC">
        <w:rPr>
          <w:rFonts w:asciiTheme="minorHAnsi" w:hAnsiTheme="minorHAnsi" w:cstheme="minorHAnsi"/>
          <w:color w:val="000000" w:themeColor="text1"/>
        </w:rPr>
        <w:t xml:space="preserve">wo .csv data files will be generated. </w:t>
      </w:r>
      <w:r w:rsidRPr="00EB21EC">
        <w:rPr>
          <w:rFonts w:asciiTheme="minorHAnsi" w:hAnsiTheme="minorHAnsi" w:cstheme="minorHAnsi"/>
          <w:i/>
          <w:color w:val="000000" w:themeColor="text1"/>
        </w:rPr>
        <w:t>{</w:t>
      </w:r>
      <w:proofErr w:type="spellStart"/>
      <w:r w:rsidRPr="00EB21EC">
        <w:rPr>
          <w:rFonts w:asciiTheme="minorHAnsi" w:hAnsiTheme="minorHAnsi" w:cstheme="minorHAnsi"/>
          <w:i/>
          <w:color w:val="000000" w:themeColor="text1"/>
        </w:rPr>
        <w:t>Peaklist</w:t>
      </w:r>
      <w:proofErr w:type="spellEnd"/>
      <w:r w:rsidRPr="00EB21EC">
        <w:rPr>
          <w:rFonts w:asciiTheme="minorHAnsi" w:hAnsiTheme="minorHAnsi" w:cstheme="minorHAnsi"/>
          <w:i/>
          <w:color w:val="000000" w:themeColor="text1"/>
        </w:rPr>
        <w:t xml:space="preserve"> output file}.csv</w:t>
      </w:r>
      <w:r w:rsidRPr="00EB21EC">
        <w:rPr>
          <w:rFonts w:asciiTheme="minorHAnsi" w:hAnsiTheme="minorHAnsi" w:cstheme="minorHAnsi"/>
          <w:color w:val="000000" w:themeColor="text1"/>
        </w:rPr>
        <w:t xml:space="preserve"> contains the precursor </w:t>
      </w:r>
      <w:r w:rsidRPr="00EB21EC">
        <w:rPr>
          <w:rFonts w:asciiTheme="minorHAnsi" w:hAnsiTheme="minorHAnsi" w:cstheme="minorHAnsi"/>
          <w:i/>
          <w:color w:val="000000" w:themeColor="text1"/>
        </w:rPr>
        <w:t>m/z</w:t>
      </w:r>
      <w:r w:rsidRPr="00EB21EC">
        <w:rPr>
          <w:rFonts w:asciiTheme="minorHAnsi" w:hAnsiTheme="minorHAnsi" w:cstheme="minorHAnsi"/>
          <w:color w:val="000000" w:themeColor="text1"/>
        </w:rPr>
        <w:t xml:space="preserve">, scan numbers, and retention times of the scans. This can be used in existing </w:t>
      </w:r>
      <w:proofErr w:type="spellStart"/>
      <w:r w:rsidRPr="00EB21EC">
        <w:rPr>
          <w:rFonts w:asciiTheme="minorHAnsi" w:hAnsiTheme="minorHAnsi" w:cstheme="minorHAnsi"/>
          <w:color w:val="000000" w:themeColor="text1"/>
        </w:rPr>
        <w:t>MZmine</w:t>
      </w:r>
      <w:proofErr w:type="spellEnd"/>
      <w:r w:rsidRPr="00EB21EC">
        <w:rPr>
          <w:rFonts w:asciiTheme="minorHAnsi" w:hAnsiTheme="minorHAnsi" w:cstheme="minorHAnsi"/>
          <w:color w:val="000000" w:themeColor="text1"/>
        </w:rPr>
        <w:t xml:space="preserve"> modules including </w:t>
      </w:r>
      <w:r w:rsidRPr="007D7715">
        <w:rPr>
          <w:rFonts w:asciiTheme="minorHAnsi" w:hAnsiTheme="minorHAnsi" w:cstheme="minorHAnsi"/>
          <w:b/>
          <w:i/>
          <w:color w:val="000000" w:themeColor="text1"/>
        </w:rPr>
        <w:t xml:space="preserve">Raw data methods </w:t>
      </w:r>
      <w:r w:rsidR="007D7715" w:rsidRPr="007D7715">
        <w:rPr>
          <w:rFonts w:asciiTheme="minorHAnsi" w:hAnsiTheme="minorHAnsi" w:cstheme="minorHAnsi"/>
          <w:b/>
          <w:i/>
          <w:color w:val="000000" w:themeColor="text1"/>
        </w:rPr>
        <w:t xml:space="preserve">&gt; </w:t>
      </w:r>
      <w:r w:rsidRPr="007D7715">
        <w:rPr>
          <w:rFonts w:asciiTheme="minorHAnsi" w:hAnsiTheme="minorHAnsi" w:cstheme="minorHAnsi"/>
          <w:b/>
          <w:i/>
          <w:color w:val="000000" w:themeColor="text1"/>
        </w:rPr>
        <w:t xml:space="preserve">Peak detection </w:t>
      </w:r>
      <w:r w:rsidR="007D7715" w:rsidRPr="007D7715">
        <w:rPr>
          <w:rFonts w:asciiTheme="minorHAnsi" w:hAnsiTheme="minorHAnsi" w:cstheme="minorHAnsi"/>
          <w:b/>
          <w:i/>
          <w:color w:val="000000" w:themeColor="text1"/>
        </w:rPr>
        <w:t>&gt;</w:t>
      </w:r>
      <w:r w:rsidRPr="007D7715">
        <w:rPr>
          <w:rFonts w:asciiTheme="minorHAnsi" w:hAnsiTheme="minorHAnsi" w:cstheme="minorHAnsi"/>
          <w:b/>
          <w:i/>
          <w:color w:val="000000" w:themeColor="text1"/>
        </w:rPr>
        <w:t xml:space="preserve"> Targeted peak detection</w:t>
      </w:r>
      <w:r w:rsidRPr="007D7715">
        <w:rPr>
          <w:rFonts w:asciiTheme="minorHAnsi" w:hAnsiTheme="minorHAnsi" w:cstheme="minorHAnsi"/>
          <w:b/>
          <w:color w:val="000000" w:themeColor="text1"/>
        </w:rPr>
        <w:t xml:space="preserve"> </w:t>
      </w:r>
      <w:r w:rsidRPr="00EB21EC">
        <w:rPr>
          <w:rFonts w:asciiTheme="minorHAnsi" w:hAnsiTheme="minorHAnsi" w:cstheme="minorHAnsi"/>
          <w:color w:val="000000" w:themeColor="text1"/>
        </w:rPr>
        <w:t>to generate extra</w:t>
      </w:r>
      <w:r w:rsidR="009732E2">
        <w:rPr>
          <w:rFonts w:asciiTheme="minorHAnsi" w:hAnsiTheme="minorHAnsi" w:cstheme="minorHAnsi"/>
          <w:color w:val="000000" w:themeColor="text1"/>
        </w:rPr>
        <w:t>cted ion chromatograms of precursors that me</w:t>
      </w:r>
      <w:r w:rsidR="00C54E31" w:rsidRPr="00EB21EC">
        <w:rPr>
          <w:rFonts w:asciiTheme="minorHAnsi" w:hAnsiTheme="minorHAnsi" w:cstheme="minorHAnsi"/>
          <w:color w:val="000000" w:themeColor="text1"/>
        </w:rPr>
        <w:t xml:space="preserve">t the defined DFF criteria. </w:t>
      </w:r>
      <w:r w:rsidR="00C54E31" w:rsidRPr="00EB21EC">
        <w:rPr>
          <w:rFonts w:asciiTheme="minorHAnsi" w:hAnsiTheme="minorHAnsi" w:cstheme="minorHAnsi"/>
          <w:i/>
          <w:color w:val="000000" w:themeColor="text1"/>
        </w:rPr>
        <w:t>{</w:t>
      </w:r>
      <w:proofErr w:type="spellStart"/>
      <w:r w:rsidR="00C54E31" w:rsidRPr="00EB21EC">
        <w:rPr>
          <w:rFonts w:asciiTheme="minorHAnsi" w:hAnsiTheme="minorHAnsi" w:cstheme="minorHAnsi"/>
          <w:i/>
          <w:color w:val="000000" w:themeColor="text1"/>
        </w:rPr>
        <w:t>Peaklist</w:t>
      </w:r>
      <w:proofErr w:type="spellEnd"/>
      <w:r w:rsidR="00C54E31" w:rsidRPr="00EB21EC">
        <w:rPr>
          <w:rFonts w:asciiTheme="minorHAnsi" w:hAnsiTheme="minorHAnsi" w:cstheme="minorHAnsi"/>
          <w:i/>
          <w:color w:val="000000" w:themeColor="text1"/>
        </w:rPr>
        <w:t xml:space="preserve"> output </w:t>
      </w:r>
      <w:proofErr w:type="gramStart"/>
      <w:r w:rsidR="00C54E31" w:rsidRPr="00EB21EC">
        <w:rPr>
          <w:rFonts w:asciiTheme="minorHAnsi" w:hAnsiTheme="minorHAnsi" w:cstheme="minorHAnsi"/>
          <w:i/>
          <w:color w:val="000000" w:themeColor="text1"/>
        </w:rPr>
        <w:t>file}_data.csv</w:t>
      </w:r>
      <w:proofErr w:type="gramEnd"/>
      <w:r w:rsidR="00C54E31" w:rsidRPr="00EB21EC">
        <w:rPr>
          <w:rFonts w:asciiTheme="minorHAnsi" w:hAnsiTheme="minorHAnsi" w:cstheme="minorHAnsi"/>
          <w:i/>
          <w:color w:val="000000" w:themeColor="text1"/>
        </w:rPr>
        <w:t xml:space="preserve"> </w:t>
      </w:r>
      <w:r w:rsidR="00C54E31" w:rsidRPr="00EB21EC">
        <w:rPr>
          <w:rFonts w:asciiTheme="minorHAnsi" w:hAnsiTheme="minorHAnsi" w:cstheme="minorHAnsi"/>
          <w:color w:val="000000" w:themeColor="text1"/>
        </w:rPr>
        <w:t xml:space="preserve">contains the precursor </w:t>
      </w:r>
      <w:r w:rsidR="00C54E31" w:rsidRPr="00EB21EC">
        <w:rPr>
          <w:rFonts w:asciiTheme="minorHAnsi" w:hAnsiTheme="minorHAnsi" w:cstheme="minorHAnsi"/>
          <w:i/>
          <w:color w:val="000000" w:themeColor="text1"/>
        </w:rPr>
        <w:t>m/z</w:t>
      </w:r>
      <w:r w:rsidR="00C54E31" w:rsidRPr="00EB21EC">
        <w:rPr>
          <w:rFonts w:asciiTheme="minorHAnsi" w:hAnsiTheme="minorHAnsi" w:cstheme="minorHAnsi"/>
          <w:color w:val="000000" w:themeColor="text1"/>
        </w:rPr>
        <w:t xml:space="preserve">, product ion </w:t>
      </w:r>
      <w:r w:rsidR="00C54E31" w:rsidRPr="00EB21EC">
        <w:rPr>
          <w:rFonts w:asciiTheme="minorHAnsi" w:hAnsiTheme="minorHAnsi" w:cstheme="minorHAnsi"/>
          <w:i/>
          <w:color w:val="000000" w:themeColor="text1"/>
        </w:rPr>
        <w:t>m/z</w:t>
      </w:r>
      <w:r w:rsidR="00C54E31" w:rsidRPr="00EB21EC">
        <w:rPr>
          <w:rFonts w:asciiTheme="minorHAnsi" w:hAnsiTheme="minorHAnsi" w:cstheme="minorHAnsi"/>
          <w:color w:val="000000" w:themeColor="text1"/>
        </w:rPr>
        <w:t xml:space="preserve"> and retention times to allow generation of DFF plots outside of </w:t>
      </w:r>
      <w:proofErr w:type="spellStart"/>
      <w:r w:rsidR="00C54E31" w:rsidRPr="00EB21EC">
        <w:rPr>
          <w:rFonts w:asciiTheme="minorHAnsi" w:hAnsiTheme="minorHAnsi" w:cstheme="minorHAnsi"/>
          <w:color w:val="000000" w:themeColor="text1"/>
        </w:rPr>
        <w:t>MZmine</w:t>
      </w:r>
      <w:proofErr w:type="spellEnd"/>
      <w:r w:rsidR="00C54E31" w:rsidRPr="00EB21EC">
        <w:rPr>
          <w:rFonts w:asciiTheme="minorHAnsi" w:hAnsiTheme="minorHAnsi" w:cstheme="minorHAnsi"/>
          <w:color w:val="000000" w:themeColor="text1"/>
        </w:rPr>
        <w:t xml:space="preserve">. </w:t>
      </w:r>
    </w:p>
    <w:p w14:paraId="5BB66268" w14:textId="77777777" w:rsidR="00C54E31" w:rsidRPr="00EB21EC" w:rsidRDefault="00C54E31" w:rsidP="00CA04D5">
      <w:pPr>
        <w:rPr>
          <w:rFonts w:asciiTheme="minorHAnsi" w:hAnsiTheme="minorHAnsi" w:cstheme="minorHAnsi"/>
          <w:color w:val="000000" w:themeColor="text1"/>
          <w:u w:val="single"/>
        </w:rPr>
      </w:pPr>
    </w:p>
    <w:p w14:paraId="44503D7C" w14:textId="117A3020" w:rsidR="00230257" w:rsidRDefault="000C5213" w:rsidP="00CA04D5">
      <w:pPr>
        <w:pStyle w:val="af3"/>
        <w:numPr>
          <w:ilvl w:val="0"/>
          <w:numId w:val="26"/>
        </w:numPr>
        <w:rPr>
          <w:rFonts w:asciiTheme="minorHAnsi" w:hAnsiTheme="minorHAnsi" w:cstheme="minorHAnsi"/>
          <w:b/>
          <w:color w:val="000000" w:themeColor="text1"/>
        </w:rPr>
      </w:pPr>
      <w:r w:rsidRPr="00EB21EC">
        <w:rPr>
          <w:rFonts w:asciiTheme="minorHAnsi" w:hAnsiTheme="minorHAnsi" w:cstheme="minorHAnsi"/>
          <w:b/>
          <w:color w:val="000000" w:themeColor="text1"/>
        </w:rPr>
        <w:t>Exa</w:t>
      </w:r>
      <w:r w:rsidR="00B52F9B">
        <w:rPr>
          <w:rFonts w:asciiTheme="minorHAnsi" w:hAnsiTheme="minorHAnsi" w:cstheme="minorHAnsi"/>
          <w:b/>
          <w:color w:val="000000" w:themeColor="text1"/>
        </w:rPr>
        <w:t>mple use of DFF for microcystin</w:t>
      </w:r>
      <w:r w:rsidRPr="00EB21EC">
        <w:rPr>
          <w:rFonts w:asciiTheme="minorHAnsi" w:hAnsiTheme="minorHAnsi" w:cstheme="minorHAnsi"/>
          <w:b/>
          <w:color w:val="000000" w:themeColor="text1"/>
        </w:rPr>
        <w:t xml:space="preserve"> analysis</w:t>
      </w:r>
    </w:p>
    <w:p w14:paraId="1795073B" w14:textId="77777777" w:rsidR="00CA04D5" w:rsidRPr="00EB21EC" w:rsidRDefault="00CA04D5" w:rsidP="00CA04D5">
      <w:pPr>
        <w:pStyle w:val="af3"/>
        <w:ind w:left="0"/>
        <w:rPr>
          <w:rFonts w:asciiTheme="minorHAnsi" w:hAnsiTheme="minorHAnsi" w:cstheme="minorHAnsi"/>
          <w:b/>
          <w:color w:val="000000" w:themeColor="text1"/>
        </w:rPr>
      </w:pPr>
    </w:p>
    <w:p w14:paraId="006978C9" w14:textId="48E3D652" w:rsidR="001F7A33" w:rsidRPr="007D7715" w:rsidRDefault="001F7A33" w:rsidP="00CA04D5">
      <w:pPr>
        <w:pStyle w:val="af3"/>
        <w:numPr>
          <w:ilvl w:val="1"/>
          <w:numId w:val="26"/>
        </w:numPr>
        <w:rPr>
          <w:rFonts w:asciiTheme="minorHAnsi" w:hAnsiTheme="minorHAnsi" w:cstheme="minorHAnsi"/>
          <w:b/>
          <w:color w:val="000000" w:themeColor="text1"/>
        </w:rPr>
      </w:pPr>
      <w:r w:rsidRPr="007D7715">
        <w:rPr>
          <w:rFonts w:asciiTheme="minorHAnsi" w:hAnsiTheme="minorHAnsi" w:cstheme="minorHAnsi"/>
          <w:b/>
          <w:color w:val="000000" w:themeColor="text1"/>
        </w:rPr>
        <w:t>Sample preparation</w:t>
      </w:r>
    </w:p>
    <w:p w14:paraId="67A1EE70" w14:textId="77777777" w:rsidR="00CA04D5" w:rsidRPr="00EB21EC" w:rsidRDefault="00CA04D5" w:rsidP="00CA04D5">
      <w:pPr>
        <w:pStyle w:val="af3"/>
        <w:ind w:left="0"/>
        <w:rPr>
          <w:rFonts w:asciiTheme="minorHAnsi" w:hAnsiTheme="minorHAnsi" w:cstheme="minorHAnsi"/>
          <w:color w:val="000000" w:themeColor="text1"/>
        </w:rPr>
      </w:pPr>
    </w:p>
    <w:p w14:paraId="572A565B" w14:textId="525FE567" w:rsidR="00AA3EAB" w:rsidRDefault="00020570" w:rsidP="00CA04D5">
      <w:pPr>
        <w:pStyle w:val="af3"/>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Sterilize </w:t>
      </w:r>
      <w:r w:rsidRPr="00EB21EC">
        <w:rPr>
          <w:rFonts w:asciiTheme="minorHAnsi" w:hAnsiTheme="minorHAnsi" w:cstheme="minorHAnsi"/>
          <w:color w:val="000000" w:themeColor="text1"/>
        </w:rPr>
        <w:t>250 mL Erlenmeyer flasks</w:t>
      </w:r>
      <w:r>
        <w:rPr>
          <w:rFonts w:asciiTheme="minorHAnsi" w:hAnsiTheme="minorHAnsi" w:cstheme="minorHAnsi"/>
          <w:color w:val="000000" w:themeColor="text1"/>
        </w:rPr>
        <w:t xml:space="preserve"> containing </w:t>
      </w:r>
      <w:r w:rsidRPr="00D16773">
        <w:rPr>
          <w:rFonts w:asciiTheme="minorHAnsi" w:hAnsiTheme="minorHAnsi" w:cstheme="minorHAnsi"/>
          <w:color w:val="000000" w:themeColor="text1"/>
        </w:rPr>
        <w:t>30 mL of sterile MA media</w:t>
      </w:r>
      <w:r w:rsidR="00881024">
        <w:rPr>
          <w:rFonts w:asciiTheme="minorHAnsi" w:hAnsiTheme="minorHAnsi" w:cstheme="minorHAnsi"/>
          <w:color w:val="000000" w:themeColor="text1"/>
        </w:rPr>
        <w:fldChar w:fldCharType="begin"/>
      </w:r>
      <w:r w:rsidR="003E68C7">
        <w:rPr>
          <w:rFonts w:asciiTheme="minorHAnsi" w:hAnsiTheme="minorHAnsi" w:cstheme="minorHAnsi"/>
          <w:color w:val="000000" w:themeColor="text1"/>
        </w:rPr>
        <w:instrText xml:space="preserve"> ADDIN EN.CITE &lt;EndNote&gt;&lt;Cite&gt;&lt;Author&gt;Watanabe&lt;/Author&gt;&lt;Year&gt;1985&lt;/Year&gt;&lt;RecNum&gt;97&lt;/RecNum&gt;&lt;DisplayText&gt;&lt;style face="superscript"&gt;17&lt;/style&gt;&lt;/DisplayText&gt;&lt;record&gt;&lt;rec-number&gt;97&lt;/rec-number&gt;&lt;foreign-keys&gt;&lt;key app="EN" db-id="vvsswsx5esrdv3e59ef59pdifrd0rxvrsxr2" timestamp="1547487709"&gt;97&lt;/key&gt;&lt;/foreign-keys&gt;&lt;ref-type name="Journal Article"&gt;17&lt;/ref-type&gt;&lt;contributors&gt;&lt;authors&gt;&lt;author&gt;Watanabe, Mariyo F&lt;/author&gt;&lt;author&gt;Oishi, Shinshi&lt;/author&gt;&lt;/authors&gt;&lt;/contributors&gt;&lt;titles&gt;&lt;title&gt;Effects of environmental factors on toxicity of a cyanobacterium (Microcystis aeruginosa) under culture conditions&lt;/title&gt;&lt;secondary-title&gt;Applied and Environmental microbiology&lt;/secondary-title&gt;&lt;/titles&gt;&lt;periodical&gt;&lt;full-title&gt;Applied and environmental microbiology&lt;/full-title&gt;&lt;/periodical&gt;&lt;pages&gt;1342-1344&lt;/pages&gt;&lt;volume&gt;49&lt;/volume&gt;&lt;number&gt;5&lt;/number&gt;&lt;dates&gt;&lt;year&gt;1985&lt;/year&gt;&lt;/dates&gt;&lt;isbn&gt;0099-2240&lt;/isbn&gt;&lt;urls&gt;&lt;/urls&gt;&lt;/record&gt;&lt;/Cite&gt;&lt;/EndNote&gt;</w:instrText>
      </w:r>
      <w:r w:rsidR="00881024">
        <w:rPr>
          <w:rFonts w:asciiTheme="minorHAnsi" w:hAnsiTheme="minorHAnsi" w:cstheme="minorHAnsi"/>
          <w:color w:val="000000" w:themeColor="text1"/>
        </w:rPr>
        <w:fldChar w:fldCharType="separate"/>
      </w:r>
      <w:r w:rsidR="003E68C7" w:rsidRPr="003E68C7">
        <w:rPr>
          <w:rFonts w:asciiTheme="minorHAnsi" w:hAnsiTheme="minorHAnsi" w:cstheme="minorHAnsi"/>
          <w:noProof/>
          <w:color w:val="000000" w:themeColor="text1"/>
          <w:vertAlign w:val="superscript"/>
        </w:rPr>
        <w:t>17</w:t>
      </w:r>
      <w:r w:rsidR="00881024">
        <w:rPr>
          <w:rFonts w:asciiTheme="minorHAnsi" w:hAnsiTheme="minorHAnsi" w:cstheme="minorHAnsi"/>
          <w:color w:val="000000" w:themeColor="text1"/>
        </w:rPr>
        <w:fldChar w:fldCharType="end"/>
      </w:r>
      <w:r w:rsidR="00881024">
        <w:rPr>
          <w:rFonts w:asciiTheme="minorHAnsi" w:hAnsiTheme="minorHAnsi" w:cstheme="minorHAnsi"/>
          <w:color w:val="000000" w:themeColor="text1"/>
        </w:rPr>
        <w:t xml:space="preserve"> </w:t>
      </w:r>
      <w:r w:rsidRPr="00D16773">
        <w:rPr>
          <w:rFonts w:asciiTheme="minorHAnsi" w:hAnsiTheme="minorHAnsi" w:cstheme="minorHAnsi"/>
          <w:color w:val="000000" w:themeColor="text1"/>
        </w:rPr>
        <w:t>or other cyanobacteria growth media (BG-11)</w:t>
      </w:r>
      <w:r>
        <w:rPr>
          <w:rFonts w:asciiTheme="minorHAnsi" w:hAnsiTheme="minorHAnsi" w:cstheme="minorHAnsi"/>
          <w:color w:val="000000" w:themeColor="text1"/>
        </w:rPr>
        <w:t xml:space="preserve"> fitted with a foam stopper.</w:t>
      </w:r>
    </w:p>
    <w:p w14:paraId="43F07084" w14:textId="77777777" w:rsidR="00CA04D5" w:rsidRPr="00020570" w:rsidRDefault="00CA04D5" w:rsidP="00CA04D5">
      <w:pPr>
        <w:pStyle w:val="af3"/>
        <w:ind w:left="0"/>
        <w:rPr>
          <w:rFonts w:asciiTheme="minorHAnsi" w:hAnsiTheme="minorHAnsi" w:cstheme="minorHAnsi"/>
          <w:color w:val="000000" w:themeColor="text1"/>
        </w:rPr>
      </w:pPr>
    </w:p>
    <w:p w14:paraId="53916519" w14:textId="700203C8" w:rsidR="00020570" w:rsidRDefault="00020570" w:rsidP="00CA04D5">
      <w:pPr>
        <w:pStyle w:val="af3"/>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Inoculate sterilized growth media with a </w:t>
      </w:r>
      <w:r w:rsidRPr="00EB21EC">
        <w:rPr>
          <w:rFonts w:asciiTheme="minorHAnsi" w:hAnsiTheme="minorHAnsi" w:cstheme="minorHAnsi"/>
          <w:color w:val="000000" w:themeColor="text1"/>
        </w:rPr>
        <w:t>cyanobacteria</w:t>
      </w:r>
      <w:r>
        <w:rPr>
          <w:rFonts w:asciiTheme="minorHAnsi" w:hAnsiTheme="minorHAnsi" w:cstheme="minorHAnsi"/>
          <w:color w:val="000000" w:themeColor="text1"/>
        </w:rPr>
        <w:t xml:space="preserve"> culture to approximately </w:t>
      </w:r>
      <w:r>
        <w:t>5 × 10</w:t>
      </w:r>
      <w:r>
        <w:rPr>
          <w:vertAlign w:val="superscript"/>
        </w:rPr>
        <w:t>5</w:t>
      </w:r>
      <w:r w:rsidRPr="00EB21EC">
        <w:rPr>
          <w:rFonts w:asciiTheme="minorHAnsi" w:hAnsiTheme="minorHAnsi" w:cstheme="minorHAnsi"/>
          <w:color w:val="000000" w:themeColor="text1"/>
        </w:rPr>
        <w:t xml:space="preserve"> </w:t>
      </w:r>
      <w:r>
        <w:rPr>
          <w:rFonts w:asciiTheme="minorHAnsi" w:hAnsiTheme="minorHAnsi" w:cstheme="minorHAnsi"/>
          <w:color w:val="000000" w:themeColor="text1"/>
        </w:rPr>
        <w:t>cells mL</w:t>
      </w:r>
      <w:r w:rsidRPr="00B52F9B">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under aseptic conditions. </w:t>
      </w:r>
      <w:r w:rsidR="00303B57">
        <w:rPr>
          <w:rFonts w:asciiTheme="minorHAnsi" w:hAnsiTheme="minorHAnsi" w:cstheme="minorHAnsi"/>
          <w:color w:val="000000" w:themeColor="text1"/>
        </w:rPr>
        <w:t>Monitor c</w:t>
      </w:r>
      <w:r>
        <w:rPr>
          <w:rFonts w:asciiTheme="minorHAnsi" w:hAnsiTheme="minorHAnsi" w:cstheme="minorHAnsi"/>
          <w:color w:val="000000" w:themeColor="text1"/>
        </w:rPr>
        <w:t xml:space="preserve">ell density with a hemocytometer. </w:t>
      </w:r>
      <w:r w:rsidRPr="00EB21EC">
        <w:rPr>
          <w:rFonts w:asciiTheme="minorHAnsi" w:hAnsiTheme="minorHAnsi" w:cstheme="minorHAnsi"/>
          <w:color w:val="000000" w:themeColor="text1"/>
        </w:rPr>
        <w:t xml:space="preserve">In this example, </w:t>
      </w:r>
      <w:r w:rsidR="007D7715">
        <w:rPr>
          <w:rFonts w:asciiTheme="minorHAnsi" w:hAnsiTheme="minorHAnsi" w:cstheme="minorHAnsi"/>
          <w:color w:val="000000" w:themeColor="text1"/>
        </w:rPr>
        <w:t xml:space="preserve">grow </w:t>
      </w:r>
      <w:r w:rsidRPr="00EB21EC">
        <w:rPr>
          <w:rFonts w:asciiTheme="minorHAnsi" w:hAnsiTheme="minorHAnsi" w:cstheme="minorHAnsi"/>
          <w:i/>
          <w:color w:val="000000" w:themeColor="text1"/>
        </w:rPr>
        <w:t>M. aeruginosa</w:t>
      </w:r>
      <w:r w:rsidRPr="00EB21EC">
        <w:rPr>
          <w:rFonts w:asciiTheme="minorHAnsi" w:hAnsiTheme="minorHAnsi" w:cstheme="minorHAnsi"/>
          <w:color w:val="000000" w:themeColor="text1"/>
        </w:rPr>
        <w:t xml:space="preserve"> strain CPCC300</w:t>
      </w:r>
      <w:r>
        <w:rPr>
          <w:rFonts w:asciiTheme="minorHAnsi" w:hAnsiTheme="minorHAnsi" w:cstheme="minorHAnsi"/>
          <w:color w:val="000000" w:themeColor="text1"/>
        </w:rPr>
        <w:t xml:space="preserve"> </w:t>
      </w:r>
      <w:proofErr w:type="spellStart"/>
      <w:r w:rsidRPr="00EB21EC">
        <w:rPr>
          <w:rFonts w:asciiTheme="minorHAnsi" w:hAnsiTheme="minorHAnsi" w:cstheme="minorHAnsi"/>
          <w:color w:val="000000" w:themeColor="text1"/>
        </w:rPr>
        <w:t>photoautotrophically</w:t>
      </w:r>
      <w:proofErr w:type="spellEnd"/>
      <w:r w:rsidRPr="00EB21EC">
        <w:rPr>
          <w:rFonts w:asciiTheme="minorHAnsi" w:hAnsiTheme="minorHAnsi" w:cstheme="minorHAnsi"/>
          <w:color w:val="000000" w:themeColor="text1"/>
        </w:rPr>
        <w:t xml:space="preserve"> at 27</w:t>
      </w:r>
      <w:r w:rsidR="007D7715">
        <w:rPr>
          <w:rFonts w:asciiTheme="minorHAnsi" w:hAnsiTheme="minorHAnsi" w:cstheme="minorHAnsi"/>
          <w:color w:val="000000" w:themeColor="text1"/>
        </w:rPr>
        <w:t xml:space="preserve"> </w:t>
      </w:r>
      <w:r w:rsidRPr="00EB21EC">
        <w:rPr>
          <w:rFonts w:asciiTheme="minorHAnsi" w:hAnsiTheme="minorHAnsi" w:cstheme="minorHAnsi"/>
          <w:color w:val="000000" w:themeColor="text1"/>
        </w:rPr>
        <w:t xml:space="preserve">°C, illuminated </w:t>
      </w:r>
      <w:r>
        <w:rPr>
          <w:rFonts w:asciiTheme="minorHAnsi" w:hAnsiTheme="minorHAnsi" w:cstheme="minorHAnsi"/>
          <w:color w:val="000000" w:themeColor="text1"/>
        </w:rPr>
        <w:t>with cool white fluorescent light (30 µE m</w:t>
      </w:r>
      <w:r>
        <w:rPr>
          <w:rFonts w:asciiTheme="minorHAnsi" w:hAnsiTheme="minorHAnsi" w:cstheme="minorHAnsi"/>
          <w:color w:val="000000" w:themeColor="text1"/>
          <w:vertAlign w:val="superscript"/>
        </w:rPr>
        <w:t>-2</w:t>
      </w:r>
      <w:r>
        <w:rPr>
          <w:rFonts w:asciiTheme="minorHAnsi" w:hAnsiTheme="minorHAnsi" w:cstheme="minorHAnsi"/>
          <w:color w:val="000000" w:themeColor="text1"/>
        </w:rPr>
        <w:t xml:space="preserve"> s</w:t>
      </w:r>
      <w:r>
        <w:rPr>
          <w:rFonts w:asciiTheme="minorHAnsi" w:hAnsiTheme="minorHAnsi" w:cstheme="minorHAnsi"/>
          <w:color w:val="000000" w:themeColor="text1"/>
          <w:vertAlign w:val="superscript"/>
        </w:rPr>
        <w:t>-1</w:t>
      </w:r>
      <w:r w:rsidRPr="00EB21EC">
        <w:rPr>
          <w:rFonts w:asciiTheme="minorHAnsi" w:hAnsiTheme="minorHAnsi" w:cstheme="minorHAnsi"/>
          <w:color w:val="000000" w:themeColor="text1"/>
        </w:rPr>
        <w:t>) using a 12</w:t>
      </w:r>
      <w:r w:rsidR="007D7715">
        <w:rPr>
          <w:rFonts w:asciiTheme="minorHAnsi" w:hAnsiTheme="minorHAnsi" w:cstheme="minorHAnsi"/>
          <w:color w:val="000000" w:themeColor="text1"/>
        </w:rPr>
        <w:t xml:space="preserve"> </w:t>
      </w:r>
      <w:r>
        <w:rPr>
          <w:rFonts w:asciiTheme="minorHAnsi" w:hAnsiTheme="minorHAnsi" w:cstheme="minorHAnsi"/>
          <w:color w:val="000000" w:themeColor="text1"/>
        </w:rPr>
        <w:t>h light: 12</w:t>
      </w:r>
      <w:r w:rsidR="0074526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 dark regime. </w:t>
      </w:r>
      <w:r w:rsidR="007D7715">
        <w:rPr>
          <w:rFonts w:asciiTheme="minorHAnsi" w:hAnsiTheme="minorHAnsi" w:cstheme="minorHAnsi"/>
          <w:color w:val="000000" w:themeColor="text1"/>
        </w:rPr>
        <w:t>Swirl the c</w:t>
      </w:r>
      <w:r>
        <w:rPr>
          <w:rFonts w:asciiTheme="minorHAnsi" w:hAnsiTheme="minorHAnsi" w:cstheme="minorHAnsi"/>
          <w:color w:val="000000" w:themeColor="text1"/>
        </w:rPr>
        <w:t>ells once per day.</w:t>
      </w:r>
    </w:p>
    <w:p w14:paraId="7E9487DA" w14:textId="77777777" w:rsidR="00CA04D5" w:rsidRPr="00EB21EC" w:rsidRDefault="00CA04D5" w:rsidP="00CA04D5">
      <w:pPr>
        <w:pStyle w:val="af3"/>
        <w:ind w:left="0"/>
        <w:rPr>
          <w:rFonts w:asciiTheme="minorHAnsi" w:hAnsiTheme="minorHAnsi" w:cstheme="minorHAnsi"/>
          <w:color w:val="000000" w:themeColor="text1"/>
        </w:rPr>
      </w:pPr>
    </w:p>
    <w:p w14:paraId="389321ED" w14:textId="20C15AE0" w:rsidR="00020570" w:rsidRDefault="00020570"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 xml:space="preserve">Separate </w:t>
      </w:r>
      <w:r w:rsidR="007D7715">
        <w:rPr>
          <w:rFonts w:asciiTheme="minorHAnsi" w:hAnsiTheme="minorHAnsi" w:cstheme="minorHAnsi"/>
          <w:color w:val="000000" w:themeColor="text1"/>
        </w:rPr>
        <w:t xml:space="preserve">the </w:t>
      </w:r>
      <w:r w:rsidRPr="00EB21EC">
        <w:rPr>
          <w:rFonts w:asciiTheme="minorHAnsi" w:hAnsiTheme="minorHAnsi" w:cstheme="minorHAnsi"/>
          <w:color w:val="000000" w:themeColor="text1"/>
        </w:rPr>
        <w:t>cells from the</w:t>
      </w:r>
      <w:r>
        <w:rPr>
          <w:rFonts w:asciiTheme="minorHAnsi" w:hAnsiTheme="minorHAnsi" w:cstheme="minorHAnsi"/>
          <w:color w:val="000000" w:themeColor="text1"/>
        </w:rPr>
        <w:t xml:space="preserve"> culture</w:t>
      </w:r>
      <w:r w:rsidRPr="00EB21EC">
        <w:rPr>
          <w:rFonts w:asciiTheme="minorHAnsi" w:hAnsiTheme="minorHAnsi" w:cstheme="minorHAnsi"/>
          <w:color w:val="000000" w:themeColor="text1"/>
        </w:rPr>
        <w:t xml:space="preserve"> medium after 2</w:t>
      </w:r>
      <w:r w:rsidR="009732E2">
        <w:rPr>
          <w:rFonts w:asciiTheme="minorHAnsi" w:hAnsiTheme="minorHAnsi" w:cstheme="minorHAnsi"/>
          <w:color w:val="000000" w:themeColor="text1"/>
        </w:rPr>
        <w:t>6</w:t>
      </w:r>
      <w:r w:rsidRPr="00EB21EC">
        <w:rPr>
          <w:rFonts w:asciiTheme="minorHAnsi" w:hAnsiTheme="minorHAnsi" w:cstheme="minorHAnsi"/>
          <w:color w:val="000000" w:themeColor="text1"/>
        </w:rPr>
        <w:t xml:space="preserve"> days by vacuum filtration </w:t>
      </w:r>
      <w:r>
        <w:rPr>
          <w:rFonts w:asciiTheme="minorHAnsi" w:hAnsiTheme="minorHAnsi" w:cstheme="minorHAnsi"/>
          <w:color w:val="000000" w:themeColor="text1"/>
        </w:rPr>
        <w:t>using 47</w:t>
      </w:r>
      <w:r w:rsidR="007D771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mm diameter </w:t>
      </w:r>
      <w:r w:rsidRPr="00EB21EC">
        <w:rPr>
          <w:rFonts w:asciiTheme="minorHAnsi" w:hAnsiTheme="minorHAnsi" w:cstheme="minorHAnsi"/>
          <w:color w:val="000000" w:themeColor="text1"/>
        </w:rPr>
        <w:t>GF</w:t>
      </w:r>
      <w:r>
        <w:rPr>
          <w:rFonts w:asciiTheme="minorHAnsi" w:hAnsiTheme="minorHAnsi" w:cstheme="minorHAnsi"/>
          <w:color w:val="000000" w:themeColor="text1"/>
        </w:rPr>
        <w:t>/</w:t>
      </w:r>
      <w:r w:rsidRPr="00EB21EC">
        <w:rPr>
          <w:rFonts w:asciiTheme="minorHAnsi" w:hAnsiTheme="minorHAnsi" w:cstheme="minorHAnsi"/>
          <w:color w:val="000000" w:themeColor="text1"/>
        </w:rPr>
        <w:t>C glass microfib</w:t>
      </w:r>
      <w:r>
        <w:rPr>
          <w:rFonts w:asciiTheme="minorHAnsi" w:hAnsiTheme="minorHAnsi" w:cstheme="minorHAnsi"/>
          <w:color w:val="000000" w:themeColor="text1"/>
        </w:rPr>
        <w:t>er</w:t>
      </w:r>
      <w:r w:rsidRPr="00EB21EC">
        <w:rPr>
          <w:rFonts w:asciiTheme="minorHAnsi" w:hAnsiTheme="minorHAnsi" w:cstheme="minorHAnsi"/>
          <w:color w:val="000000" w:themeColor="text1"/>
        </w:rPr>
        <w:t xml:space="preserve"> filter papers</w:t>
      </w:r>
      <w:r w:rsidR="00303B57">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48249D08" w14:textId="77777777" w:rsidR="00CA04D5" w:rsidRDefault="00CA04D5" w:rsidP="00CA04D5">
      <w:pPr>
        <w:pStyle w:val="af3"/>
        <w:ind w:left="0"/>
        <w:rPr>
          <w:rFonts w:asciiTheme="minorHAnsi" w:hAnsiTheme="minorHAnsi" w:cstheme="minorHAnsi"/>
          <w:color w:val="000000" w:themeColor="text1"/>
        </w:rPr>
      </w:pPr>
    </w:p>
    <w:p w14:paraId="06D96B6B" w14:textId="3AFB6469" w:rsidR="00020570" w:rsidRDefault="00020570" w:rsidP="00CA04D5">
      <w:pPr>
        <w:pStyle w:val="af3"/>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Add 3 mL of </w:t>
      </w:r>
      <w:r w:rsidRPr="00EB21EC">
        <w:rPr>
          <w:rFonts w:asciiTheme="minorHAnsi" w:hAnsiTheme="minorHAnsi" w:cstheme="minorHAnsi"/>
          <w:color w:val="000000" w:themeColor="text1"/>
        </w:rPr>
        <w:t>80% methanol</w:t>
      </w:r>
      <w:r>
        <w:rPr>
          <w:rFonts w:asciiTheme="minorHAnsi" w:hAnsiTheme="minorHAnsi" w:cstheme="minorHAnsi"/>
          <w:color w:val="000000" w:themeColor="text1"/>
        </w:rPr>
        <w:t xml:space="preserve"> </w:t>
      </w:r>
      <w:r w:rsidRPr="00EB21EC">
        <w:rPr>
          <w:rFonts w:asciiTheme="minorHAnsi" w:hAnsiTheme="minorHAnsi" w:cstheme="minorHAnsi"/>
          <w:i/>
          <w:color w:val="000000" w:themeColor="text1"/>
          <w:vertAlign w:val="subscript"/>
        </w:rPr>
        <w:t>(</w:t>
      </w:r>
      <w:proofErr w:type="spellStart"/>
      <w:r w:rsidRPr="00EB21EC">
        <w:rPr>
          <w:rFonts w:asciiTheme="minorHAnsi" w:hAnsiTheme="minorHAnsi" w:cstheme="minorHAnsi"/>
          <w:i/>
          <w:color w:val="000000" w:themeColor="text1"/>
          <w:vertAlign w:val="subscript"/>
        </w:rPr>
        <w:t>aq</w:t>
      </w:r>
      <w:proofErr w:type="spellEnd"/>
      <w:r w:rsidRPr="00EB21EC">
        <w:rPr>
          <w:rFonts w:asciiTheme="minorHAnsi" w:hAnsiTheme="minorHAnsi" w:cstheme="minorHAnsi"/>
          <w:i/>
          <w:color w:val="000000" w:themeColor="text1"/>
          <w:vertAlign w:val="subscript"/>
        </w:rPr>
        <w:t>)</w:t>
      </w:r>
      <w:r>
        <w:rPr>
          <w:rFonts w:asciiTheme="minorHAnsi" w:hAnsiTheme="minorHAnsi" w:cstheme="minorHAnsi"/>
          <w:color w:val="000000" w:themeColor="text1"/>
        </w:rPr>
        <w:t xml:space="preserve"> to </w:t>
      </w:r>
      <w:r w:rsidRPr="00EB21EC">
        <w:rPr>
          <w:rFonts w:asciiTheme="minorHAnsi" w:hAnsiTheme="minorHAnsi" w:cstheme="minorHAnsi"/>
          <w:color w:val="000000" w:themeColor="text1"/>
        </w:rPr>
        <w:t xml:space="preserve">harvested cells </w:t>
      </w:r>
      <w:r>
        <w:rPr>
          <w:rFonts w:asciiTheme="minorHAnsi" w:hAnsiTheme="minorHAnsi" w:cstheme="minorHAnsi"/>
          <w:color w:val="000000" w:themeColor="text1"/>
        </w:rPr>
        <w:t>in</w:t>
      </w:r>
      <w:r w:rsidRPr="00EB21EC">
        <w:rPr>
          <w:rFonts w:asciiTheme="minorHAnsi" w:hAnsiTheme="minorHAnsi" w:cstheme="minorHAnsi"/>
          <w:color w:val="000000" w:themeColor="text1"/>
        </w:rPr>
        <w:t xml:space="preserve"> </w:t>
      </w:r>
      <w:r>
        <w:rPr>
          <w:rFonts w:asciiTheme="minorHAnsi" w:hAnsiTheme="minorHAnsi" w:cstheme="minorHAnsi"/>
          <w:color w:val="000000" w:themeColor="text1"/>
        </w:rPr>
        <w:t>14</w:t>
      </w:r>
      <w:r w:rsidRPr="00EB21EC">
        <w:rPr>
          <w:rFonts w:asciiTheme="minorHAnsi" w:hAnsiTheme="minorHAnsi" w:cstheme="minorHAnsi"/>
          <w:color w:val="000000" w:themeColor="text1"/>
        </w:rPr>
        <w:t xml:space="preserve"> mL </w:t>
      </w:r>
      <w:r>
        <w:rPr>
          <w:rFonts w:asciiTheme="minorHAnsi" w:hAnsiTheme="minorHAnsi" w:cstheme="minorHAnsi"/>
          <w:color w:val="000000" w:themeColor="text1"/>
        </w:rPr>
        <w:t>test tube(s)</w:t>
      </w:r>
      <w:r w:rsidRPr="00EB21EC">
        <w:rPr>
          <w:rFonts w:asciiTheme="minorHAnsi" w:hAnsiTheme="minorHAnsi" w:cstheme="minorHAnsi"/>
          <w:color w:val="000000" w:themeColor="text1"/>
        </w:rPr>
        <w:t>.</w:t>
      </w:r>
    </w:p>
    <w:p w14:paraId="5947E855" w14:textId="77777777" w:rsidR="00CA04D5" w:rsidRPr="00EB21EC" w:rsidRDefault="00CA04D5" w:rsidP="00CA04D5">
      <w:pPr>
        <w:pStyle w:val="af3"/>
        <w:ind w:left="0"/>
        <w:rPr>
          <w:rFonts w:asciiTheme="minorHAnsi" w:hAnsiTheme="minorHAnsi" w:cstheme="minorHAnsi"/>
          <w:color w:val="000000" w:themeColor="text1"/>
        </w:rPr>
      </w:pPr>
    </w:p>
    <w:p w14:paraId="26657F78" w14:textId="518A9241" w:rsidR="00020570" w:rsidRDefault="00020570"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Vortex</w:t>
      </w:r>
      <w:r>
        <w:rPr>
          <w:rFonts w:asciiTheme="minorHAnsi" w:hAnsiTheme="minorHAnsi" w:cstheme="minorHAnsi"/>
          <w:color w:val="000000" w:themeColor="text1"/>
        </w:rPr>
        <w:t xml:space="preserve"> and subsequently sonicate</w:t>
      </w:r>
      <w:r w:rsidRPr="00EB21EC">
        <w:rPr>
          <w:rFonts w:asciiTheme="minorHAnsi" w:hAnsiTheme="minorHAnsi" w:cstheme="minorHAnsi"/>
          <w:color w:val="000000" w:themeColor="text1"/>
        </w:rPr>
        <w:t xml:space="preserve"> the </w:t>
      </w:r>
      <w:r>
        <w:rPr>
          <w:rFonts w:asciiTheme="minorHAnsi" w:hAnsiTheme="minorHAnsi" w:cstheme="minorHAnsi"/>
          <w:color w:val="000000" w:themeColor="text1"/>
        </w:rPr>
        <w:t>test</w:t>
      </w:r>
      <w:r w:rsidRPr="00EB21EC">
        <w:rPr>
          <w:rFonts w:asciiTheme="minorHAnsi" w:hAnsiTheme="minorHAnsi" w:cstheme="minorHAnsi"/>
          <w:color w:val="000000" w:themeColor="text1"/>
        </w:rPr>
        <w:t xml:space="preserve"> tube</w:t>
      </w:r>
      <w:r>
        <w:rPr>
          <w:rFonts w:asciiTheme="minorHAnsi" w:hAnsiTheme="minorHAnsi" w:cstheme="minorHAnsi"/>
          <w:color w:val="000000" w:themeColor="text1"/>
        </w:rPr>
        <w:t>(s)</w:t>
      </w:r>
      <w:r w:rsidRPr="00EB21E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containing cyanobacteria cells </w:t>
      </w:r>
      <w:r w:rsidRPr="00EB21EC">
        <w:rPr>
          <w:rFonts w:asciiTheme="minorHAnsi" w:hAnsiTheme="minorHAnsi" w:cstheme="minorHAnsi"/>
          <w:color w:val="000000" w:themeColor="text1"/>
        </w:rPr>
        <w:t>for 30 s</w:t>
      </w:r>
      <w:r>
        <w:rPr>
          <w:rFonts w:asciiTheme="minorHAnsi" w:hAnsiTheme="minorHAnsi" w:cstheme="minorHAnsi"/>
          <w:color w:val="000000" w:themeColor="text1"/>
        </w:rPr>
        <w:t xml:space="preserve"> each. Store </w:t>
      </w:r>
      <w:r w:rsidR="007D7715">
        <w:rPr>
          <w:rFonts w:asciiTheme="minorHAnsi" w:hAnsiTheme="minorHAnsi" w:cstheme="minorHAnsi"/>
          <w:color w:val="000000" w:themeColor="text1"/>
        </w:rPr>
        <w:t xml:space="preserve">the </w:t>
      </w:r>
      <w:r>
        <w:rPr>
          <w:rFonts w:asciiTheme="minorHAnsi" w:hAnsiTheme="minorHAnsi" w:cstheme="minorHAnsi"/>
          <w:color w:val="000000" w:themeColor="text1"/>
        </w:rPr>
        <w:t>test tube(s) a</w:t>
      </w:r>
      <w:r w:rsidRPr="00EB21EC">
        <w:rPr>
          <w:rFonts w:asciiTheme="minorHAnsi" w:hAnsiTheme="minorHAnsi" w:cstheme="minorHAnsi"/>
          <w:color w:val="000000" w:themeColor="text1"/>
        </w:rPr>
        <w:t xml:space="preserve">t -20 °C for </w:t>
      </w:r>
      <w:r>
        <w:rPr>
          <w:rFonts w:asciiTheme="minorHAnsi" w:hAnsiTheme="minorHAnsi" w:cstheme="minorHAnsi"/>
          <w:color w:val="000000" w:themeColor="text1"/>
        </w:rPr>
        <w:t>1 h</w:t>
      </w:r>
      <w:r w:rsidRPr="00EB21EC">
        <w:rPr>
          <w:rFonts w:asciiTheme="minorHAnsi" w:hAnsiTheme="minorHAnsi" w:cstheme="minorHAnsi"/>
          <w:color w:val="000000" w:themeColor="text1"/>
        </w:rPr>
        <w:t xml:space="preserve">. Return the </w:t>
      </w:r>
      <w:r>
        <w:rPr>
          <w:rFonts w:asciiTheme="minorHAnsi" w:hAnsiTheme="minorHAnsi" w:cstheme="minorHAnsi"/>
          <w:color w:val="000000" w:themeColor="text1"/>
        </w:rPr>
        <w:t>test</w:t>
      </w:r>
      <w:r w:rsidRPr="00EB21EC">
        <w:rPr>
          <w:rFonts w:asciiTheme="minorHAnsi" w:hAnsiTheme="minorHAnsi" w:cstheme="minorHAnsi"/>
          <w:color w:val="000000" w:themeColor="text1"/>
        </w:rPr>
        <w:t xml:space="preserve"> tube to room temperature and allow </w:t>
      </w:r>
      <w:r w:rsidR="007D7715">
        <w:rPr>
          <w:rFonts w:asciiTheme="minorHAnsi" w:hAnsiTheme="minorHAnsi" w:cstheme="minorHAnsi"/>
          <w:color w:val="000000" w:themeColor="text1"/>
        </w:rPr>
        <w:t xml:space="preserve">the </w:t>
      </w:r>
      <w:r>
        <w:rPr>
          <w:rFonts w:asciiTheme="minorHAnsi" w:hAnsiTheme="minorHAnsi" w:cstheme="minorHAnsi"/>
          <w:color w:val="000000" w:themeColor="text1"/>
        </w:rPr>
        <w:t>sample(s)</w:t>
      </w:r>
      <w:r w:rsidRPr="00EB21EC">
        <w:rPr>
          <w:rFonts w:asciiTheme="minorHAnsi" w:hAnsiTheme="minorHAnsi" w:cstheme="minorHAnsi"/>
          <w:color w:val="000000" w:themeColor="text1"/>
        </w:rPr>
        <w:t xml:space="preserve"> to thaw for </w:t>
      </w:r>
      <w:r>
        <w:rPr>
          <w:rFonts w:asciiTheme="minorHAnsi" w:hAnsiTheme="minorHAnsi" w:cstheme="minorHAnsi"/>
          <w:color w:val="000000" w:themeColor="text1"/>
        </w:rPr>
        <w:t>15</w:t>
      </w:r>
      <w:r w:rsidRPr="00EB21EC">
        <w:rPr>
          <w:rFonts w:asciiTheme="minorHAnsi" w:hAnsiTheme="minorHAnsi" w:cstheme="minorHAnsi"/>
          <w:color w:val="000000" w:themeColor="text1"/>
        </w:rPr>
        <w:t xml:space="preserve"> min</w:t>
      </w:r>
      <w:r>
        <w:rPr>
          <w:rFonts w:asciiTheme="minorHAnsi" w:hAnsiTheme="minorHAnsi" w:cstheme="minorHAnsi"/>
          <w:color w:val="000000" w:themeColor="text1"/>
        </w:rPr>
        <w:t>.</w:t>
      </w:r>
    </w:p>
    <w:p w14:paraId="74BECEDA" w14:textId="77777777" w:rsidR="00CA04D5" w:rsidRPr="00EB21EC" w:rsidRDefault="00CA04D5" w:rsidP="00CA04D5">
      <w:pPr>
        <w:pStyle w:val="af3"/>
        <w:ind w:left="0"/>
        <w:rPr>
          <w:rFonts w:asciiTheme="minorHAnsi" w:hAnsiTheme="minorHAnsi" w:cstheme="minorHAnsi"/>
          <w:color w:val="000000" w:themeColor="text1"/>
        </w:rPr>
      </w:pPr>
    </w:p>
    <w:p w14:paraId="090F17DB" w14:textId="4E25B5B8" w:rsidR="00020570" w:rsidRDefault="00020570"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Repeat step 3.</w:t>
      </w:r>
      <w:r>
        <w:rPr>
          <w:rFonts w:asciiTheme="minorHAnsi" w:hAnsiTheme="minorHAnsi" w:cstheme="minorHAnsi"/>
          <w:color w:val="000000" w:themeColor="text1"/>
        </w:rPr>
        <w:t>1.</w:t>
      </w:r>
      <w:r w:rsidRPr="00EB21EC">
        <w:rPr>
          <w:rFonts w:asciiTheme="minorHAnsi" w:hAnsiTheme="minorHAnsi" w:cstheme="minorHAnsi"/>
          <w:color w:val="000000" w:themeColor="text1"/>
        </w:rPr>
        <w:t>5 two</w:t>
      </w:r>
      <w:r>
        <w:rPr>
          <w:rFonts w:asciiTheme="minorHAnsi" w:hAnsiTheme="minorHAnsi" w:cstheme="minorHAnsi"/>
          <w:color w:val="000000" w:themeColor="text1"/>
        </w:rPr>
        <w:t xml:space="preserve"> additional</w:t>
      </w:r>
      <w:r w:rsidRPr="00EB21EC">
        <w:rPr>
          <w:rFonts w:asciiTheme="minorHAnsi" w:hAnsiTheme="minorHAnsi" w:cstheme="minorHAnsi"/>
          <w:color w:val="000000" w:themeColor="text1"/>
        </w:rPr>
        <w:t xml:space="preserve"> times</w:t>
      </w:r>
      <w:r>
        <w:rPr>
          <w:rFonts w:asciiTheme="minorHAnsi" w:hAnsiTheme="minorHAnsi" w:cstheme="minorHAnsi"/>
          <w:color w:val="000000" w:themeColor="text1"/>
        </w:rPr>
        <w:t xml:space="preserve"> to effectively lyse </w:t>
      </w:r>
      <w:r w:rsidR="007D7715">
        <w:rPr>
          <w:rFonts w:asciiTheme="minorHAnsi" w:hAnsiTheme="minorHAnsi" w:cstheme="minorHAnsi"/>
          <w:color w:val="000000" w:themeColor="text1"/>
        </w:rPr>
        <w:t xml:space="preserve">the </w:t>
      </w:r>
      <w:r>
        <w:rPr>
          <w:rFonts w:asciiTheme="minorHAnsi" w:hAnsiTheme="minorHAnsi" w:cstheme="minorHAnsi"/>
          <w:color w:val="000000" w:themeColor="text1"/>
        </w:rPr>
        <w:t>cells</w:t>
      </w:r>
      <w:r w:rsidRPr="00EB21EC">
        <w:rPr>
          <w:rFonts w:asciiTheme="minorHAnsi" w:hAnsiTheme="minorHAnsi" w:cstheme="minorHAnsi"/>
          <w:color w:val="000000" w:themeColor="text1"/>
        </w:rPr>
        <w:t>.</w:t>
      </w:r>
    </w:p>
    <w:p w14:paraId="0EBC8380" w14:textId="77777777" w:rsidR="00CA04D5" w:rsidRPr="00EB21EC" w:rsidRDefault="00CA04D5" w:rsidP="00CA04D5">
      <w:pPr>
        <w:pStyle w:val="af3"/>
        <w:ind w:left="0"/>
        <w:rPr>
          <w:rFonts w:asciiTheme="minorHAnsi" w:hAnsiTheme="minorHAnsi" w:cstheme="minorHAnsi"/>
          <w:color w:val="000000" w:themeColor="text1"/>
        </w:rPr>
      </w:pPr>
    </w:p>
    <w:p w14:paraId="4546109D" w14:textId="37C84003" w:rsidR="00020570" w:rsidRDefault="00020570" w:rsidP="00CA04D5">
      <w:pPr>
        <w:pStyle w:val="af3"/>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Filter the resulting cyanobacteria cell extract(s) through a 0.22 </w:t>
      </w:r>
      <w:proofErr w:type="spellStart"/>
      <w:r>
        <w:rPr>
          <w:rFonts w:asciiTheme="minorHAnsi" w:hAnsiTheme="minorHAnsi" w:cstheme="minorHAnsi"/>
          <w:color w:val="000000" w:themeColor="text1"/>
        </w:rPr>
        <w:t>μm</w:t>
      </w:r>
      <w:proofErr w:type="spellEnd"/>
      <w:r>
        <w:rPr>
          <w:rFonts w:asciiTheme="minorHAnsi" w:hAnsiTheme="minorHAnsi" w:cstheme="minorHAnsi"/>
          <w:color w:val="000000" w:themeColor="text1"/>
        </w:rPr>
        <w:t xml:space="preserve"> PTFE syringe filter(s).</w:t>
      </w:r>
    </w:p>
    <w:p w14:paraId="184C95D9" w14:textId="77777777" w:rsidR="00CA04D5" w:rsidRDefault="00CA04D5" w:rsidP="00CA04D5">
      <w:pPr>
        <w:pStyle w:val="af3"/>
        <w:ind w:left="0"/>
        <w:rPr>
          <w:rFonts w:asciiTheme="minorHAnsi" w:hAnsiTheme="minorHAnsi" w:cstheme="minorHAnsi"/>
          <w:color w:val="000000" w:themeColor="text1"/>
        </w:rPr>
      </w:pPr>
    </w:p>
    <w:p w14:paraId="742FB1BE" w14:textId="0DB61BB3" w:rsidR="00020570" w:rsidRDefault="00020570" w:rsidP="00CA04D5">
      <w:pPr>
        <w:pStyle w:val="af3"/>
        <w:numPr>
          <w:ilvl w:val="2"/>
          <w:numId w:val="26"/>
        </w:numPr>
        <w:rPr>
          <w:rFonts w:asciiTheme="minorHAnsi" w:hAnsiTheme="minorHAnsi" w:cstheme="minorHAnsi"/>
          <w:color w:val="000000" w:themeColor="text1"/>
        </w:rPr>
      </w:pPr>
      <w:r>
        <w:rPr>
          <w:rFonts w:asciiTheme="minorHAnsi" w:hAnsiTheme="minorHAnsi" w:cstheme="minorHAnsi"/>
          <w:color w:val="000000" w:themeColor="text1"/>
        </w:rPr>
        <w:t xml:space="preserve">Dry </w:t>
      </w:r>
      <w:r w:rsidRPr="00D16773">
        <w:rPr>
          <w:rFonts w:asciiTheme="minorHAnsi" w:hAnsiTheme="minorHAnsi" w:cstheme="minorHAnsi"/>
          <w:color w:val="000000" w:themeColor="text1"/>
        </w:rPr>
        <w:t>extract</w:t>
      </w:r>
      <w:r>
        <w:rPr>
          <w:rFonts w:asciiTheme="minorHAnsi" w:hAnsiTheme="minorHAnsi" w:cstheme="minorHAnsi"/>
          <w:color w:val="000000" w:themeColor="text1"/>
        </w:rPr>
        <w:t>(s)</w:t>
      </w:r>
      <w:r w:rsidRPr="00D16773">
        <w:rPr>
          <w:rFonts w:asciiTheme="minorHAnsi" w:hAnsiTheme="minorHAnsi" w:cstheme="minorHAnsi"/>
          <w:color w:val="000000" w:themeColor="text1"/>
        </w:rPr>
        <w:t xml:space="preserve"> with a</w:t>
      </w:r>
      <w:r>
        <w:rPr>
          <w:rFonts w:asciiTheme="minorHAnsi" w:hAnsiTheme="minorHAnsi" w:cstheme="minorHAnsi"/>
          <w:color w:val="000000" w:themeColor="text1"/>
        </w:rPr>
        <w:t>n</w:t>
      </w:r>
      <w:r w:rsidRPr="00D16773">
        <w:rPr>
          <w:rFonts w:asciiTheme="minorHAnsi" w:hAnsiTheme="minorHAnsi" w:cstheme="minorHAnsi"/>
          <w:color w:val="000000" w:themeColor="text1"/>
        </w:rPr>
        <w:t xml:space="preserve"> evaporator </w:t>
      </w:r>
      <w:r>
        <w:rPr>
          <w:rFonts w:asciiTheme="minorHAnsi" w:hAnsiTheme="minorHAnsi" w:cstheme="minorHAnsi"/>
          <w:color w:val="000000" w:themeColor="text1"/>
        </w:rPr>
        <w:t>at a temperature of 30</w:t>
      </w:r>
      <w:r w:rsidR="007D771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 using a </w:t>
      </w:r>
      <w:r w:rsidRPr="00D16773">
        <w:rPr>
          <w:rFonts w:asciiTheme="minorHAnsi" w:hAnsiTheme="minorHAnsi" w:cstheme="minorHAnsi"/>
          <w:color w:val="000000" w:themeColor="text1"/>
        </w:rPr>
        <w:t>gentle stream of nitrogen</w:t>
      </w:r>
      <w:r>
        <w:rPr>
          <w:rFonts w:asciiTheme="minorHAnsi" w:hAnsiTheme="minorHAnsi" w:cstheme="minorHAnsi"/>
          <w:color w:val="000000" w:themeColor="text1"/>
        </w:rPr>
        <w:t xml:space="preserve"> gas</w:t>
      </w:r>
      <w:r w:rsidRPr="00D16773">
        <w:rPr>
          <w:rFonts w:asciiTheme="minorHAnsi" w:hAnsiTheme="minorHAnsi" w:cstheme="minorHAnsi"/>
          <w:color w:val="000000" w:themeColor="text1"/>
        </w:rPr>
        <w:t>. Store the extract</w:t>
      </w:r>
      <w:r>
        <w:rPr>
          <w:rFonts w:asciiTheme="minorHAnsi" w:hAnsiTheme="minorHAnsi" w:cstheme="minorHAnsi"/>
          <w:color w:val="000000" w:themeColor="text1"/>
        </w:rPr>
        <w:t xml:space="preserve"> dry</w:t>
      </w:r>
      <w:r w:rsidRPr="00D16773">
        <w:rPr>
          <w:rFonts w:asciiTheme="minorHAnsi" w:hAnsiTheme="minorHAnsi" w:cstheme="minorHAnsi"/>
          <w:color w:val="000000" w:themeColor="text1"/>
        </w:rPr>
        <w:t xml:space="preserve"> at -20</w:t>
      </w:r>
      <w:r w:rsidR="007D7715">
        <w:rPr>
          <w:rFonts w:asciiTheme="minorHAnsi" w:hAnsiTheme="minorHAnsi" w:cstheme="minorHAnsi"/>
          <w:color w:val="000000" w:themeColor="text1"/>
        </w:rPr>
        <w:t xml:space="preserve"> °</w:t>
      </w:r>
      <w:r w:rsidRPr="00D16773">
        <w:rPr>
          <w:rFonts w:asciiTheme="minorHAnsi" w:hAnsiTheme="minorHAnsi" w:cstheme="minorHAnsi"/>
          <w:color w:val="000000" w:themeColor="text1"/>
        </w:rPr>
        <w:t xml:space="preserve">C until LC-MS/MS analysis. </w:t>
      </w:r>
    </w:p>
    <w:p w14:paraId="0FA5F8FF" w14:textId="77777777" w:rsidR="00CA04D5" w:rsidRPr="00D16773" w:rsidRDefault="00CA04D5" w:rsidP="00CA04D5">
      <w:pPr>
        <w:pStyle w:val="af3"/>
        <w:ind w:left="0"/>
        <w:rPr>
          <w:rFonts w:asciiTheme="minorHAnsi" w:hAnsiTheme="minorHAnsi" w:cstheme="minorHAnsi"/>
          <w:color w:val="000000" w:themeColor="text1"/>
        </w:rPr>
      </w:pPr>
    </w:p>
    <w:p w14:paraId="0CBC1166" w14:textId="0B45D35B" w:rsidR="001F7A33" w:rsidRDefault="00020570"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Reconstitute the dried residue with 500 µL of 90% methanol</w:t>
      </w:r>
      <w:r>
        <w:rPr>
          <w:rFonts w:asciiTheme="minorHAnsi" w:hAnsiTheme="minorHAnsi" w:cstheme="minorHAnsi"/>
          <w:color w:val="000000" w:themeColor="text1"/>
        </w:rPr>
        <w:t xml:space="preserve"> </w:t>
      </w:r>
      <w:r w:rsidRPr="00EB21EC">
        <w:rPr>
          <w:rFonts w:asciiTheme="minorHAnsi" w:hAnsiTheme="minorHAnsi" w:cstheme="minorHAnsi"/>
          <w:i/>
          <w:color w:val="000000" w:themeColor="text1"/>
          <w:vertAlign w:val="subscript"/>
        </w:rPr>
        <w:t>(</w:t>
      </w:r>
      <w:proofErr w:type="spellStart"/>
      <w:r w:rsidRPr="00EB21EC">
        <w:rPr>
          <w:rFonts w:asciiTheme="minorHAnsi" w:hAnsiTheme="minorHAnsi" w:cstheme="minorHAnsi"/>
          <w:i/>
          <w:color w:val="000000" w:themeColor="text1"/>
          <w:vertAlign w:val="subscript"/>
        </w:rPr>
        <w:t>aq</w:t>
      </w:r>
      <w:proofErr w:type="spellEnd"/>
      <w:r w:rsidRPr="00EB21EC">
        <w:rPr>
          <w:rFonts w:asciiTheme="minorHAnsi" w:hAnsiTheme="minorHAnsi" w:cstheme="minorHAnsi"/>
          <w:i/>
          <w:color w:val="000000" w:themeColor="text1"/>
          <w:vertAlign w:val="subscript"/>
        </w:rPr>
        <w:t xml:space="preserve">) </w:t>
      </w:r>
      <w:r>
        <w:rPr>
          <w:rFonts w:asciiTheme="minorHAnsi" w:hAnsiTheme="minorHAnsi" w:cstheme="minorHAnsi"/>
          <w:color w:val="000000" w:themeColor="text1"/>
        </w:rPr>
        <w:t>and vortex for 30 s in an amber HPLC vial prior to analysis.</w:t>
      </w:r>
    </w:p>
    <w:p w14:paraId="025BA1AC" w14:textId="77777777" w:rsidR="00CA04D5" w:rsidRPr="00020570" w:rsidRDefault="00CA04D5" w:rsidP="00CA04D5">
      <w:pPr>
        <w:pStyle w:val="af3"/>
        <w:ind w:left="0"/>
        <w:rPr>
          <w:rFonts w:asciiTheme="minorHAnsi" w:hAnsiTheme="minorHAnsi" w:cstheme="minorHAnsi"/>
          <w:color w:val="000000" w:themeColor="text1"/>
        </w:rPr>
      </w:pPr>
    </w:p>
    <w:p w14:paraId="1D52273B" w14:textId="5DDDCB17" w:rsidR="00DD456C" w:rsidRDefault="00DD456C" w:rsidP="00CA04D5">
      <w:pPr>
        <w:pStyle w:val="af3"/>
        <w:numPr>
          <w:ilvl w:val="1"/>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 xml:space="preserve">Analyze the cyanobacteria extract using a DDA acquisition method on a </w:t>
      </w:r>
      <w:r w:rsidR="007D7715" w:rsidRPr="00EB21EC">
        <w:rPr>
          <w:rFonts w:asciiTheme="minorHAnsi" w:hAnsiTheme="minorHAnsi" w:cstheme="minorHAnsi"/>
          <w:color w:val="000000" w:themeColor="text1"/>
        </w:rPr>
        <w:t>high-resolution</w:t>
      </w:r>
      <w:r w:rsidRPr="00EB21EC">
        <w:rPr>
          <w:rFonts w:asciiTheme="minorHAnsi" w:hAnsiTheme="minorHAnsi" w:cstheme="minorHAnsi"/>
          <w:color w:val="000000" w:themeColor="text1"/>
        </w:rPr>
        <w:t xml:space="preserve"> mass spectrometer.</w:t>
      </w:r>
    </w:p>
    <w:p w14:paraId="5CD949FD" w14:textId="77777777" w:rsidR="00CA04D5" w:rsidRPr="00EB21EC" w:rsidRDefault="00CA04D5" w:rsidP="00CA04D5">
      <w:pPr>
        <w:pStyle w:val="af3"/>
        <w:ind w:left="0"/>
        <w:rPr>
          <w:rFonts w:asciiTheme="minorHAnsi" w:hAnsiTheme="minorHAnsi" w:cstheme="minorHAnsi"/>
          <w:color w:val="000000" w:themeColor="text1"/>
        </w:rPr>
      </w:pPr>
    </w:p>
    <w:p w14:paraId="5B883030" w14:textId="3A9306F5" w:rsidR="00CA04D5" w:rsidRDefault="00DD456C" w:rsidP="00CA04D5">
      <w:pPr>
        <w:pStyle w:val="af3"/>
        <w:ind w:left="0"/>
        <w:rPr>
          <w:rFonts w:asciiTheme="minorHAnsi" w:hAnsiTheme="minorHAnsi" w:cstheme="minorHAnsi"/>
          <w:color w:val="000000" w:themeColor="text1"/>
        </w:rPr>
      </w:pPr>
      <w:r w:rsidRPr="00EB21EC">
        <w:rPr>
          <w:rFonts w:asciiTheme="minorHAnsi" w:hAnsiTheme="minorHAnsi" w:cstheme="minorHAnsi"/>
          <w:color w:val="000000" w:themeColor="text1"/>
        </w:rPr>
        <w:t xml:space="preserve">NOTE: The optimized LC-MS conditions for MC analysis used here </w:t>
      </w:r>
      <w:r w:rsidR="003E0B37">
        <w:rPr>
          <w:rFonts w:asciiTheme="minorHAnsi" w:hAnsiTheme="minorHAnsi" w:cstheme="minorHAnsi"/>
          <w:color w:val="000000" w:themeColor="text1"/>
        </w:rPr>
        <w:t xml:space="preserve">are </w:t>
      </w:r>
      <w:r w:rsidRPr="00EB21EC">
        <w:rPr>
          <w:rFonts w:asciiTheme="minorHAnsi" w:hAnsiTheme="minorHAnsi" w:cstheme="minorHAnsi"/>
          <w:color w:val="000000" w:themeColor="text1"/>
        </w:rPr>
        <w:t xml:space="preserve">listed in </w:t>
      </w:r>
      <w:r w:rsidR="007D7715" w:rsidRPr="007D7715">
        <w:rPr>
          <w:rFonts w:asciiTheme="minorHAnsi" w:hAnsiTheme="minorHAnsi" w:cstheme="minorHAnsi"/>
          <w:b/>
          <w:color w:val="000000" w:themeColor="text1"/>
        </w:rPr>
        <w:t>Table of</w:t>
      </w:r>
      <w:r w:rsidR="006D5A76" w:rsidRPr="007D7715">
        <w:rPr>
          <w:rFonts w:asciiTheme="minorHAnsi" w:hAnsiTheme="minorHAnsi" w:cstheme="minorHAnsi"/>
          <w:b/>
          <w:color w:val="000000" w:themeColor="text1"/>
        </w:rPr>
        <w:t xml:space="preserve"> Materials</w:t>
      </w:r>
      <w:r w:rsidR="006D5A76">
        <w:rPr>
          <w:rFonts w:asciiTheme="minorHAnsi" w:hAnsiTheme="minorHAnsi" w:cstheme="minorHAnsi"/>
          <w:color w:val="000000" w:themeColor="text1"/>
        </w:rPr>
        <w:t>.</w:t>
      </w:r>
    </w:p>
    <w:p w14:paraId="674606DC" w14:textId="77777777" w:rsidR="00CA04D5" w:rsidRPr="00EB21EC" w:rsidRDefault="00CA04D5" w:rsidP="00CA04D5">
      <w:pPr>
        <w:pStyle w:val="af3"/>
        <w:ind w:left="0"/>
        <w:rPr>
          <w:rFonts w:asciiTheme="minorHAnsi" w:hAnsiTheme="minorHAnsi" w:cstheme="minorHAnsi"/>
          <w:color w:val="000000" w:themeColor="text1"/>
        </w:rPr>
      </w:pPr>
    </w:p>
    <w:p w14:paraId="0EFEF39F" w14:textId="291A78F6" w:rsidR="00DD456C" w:rsidRDefault="00DD456C" w:rsidP="00CA04D5">
      <w:pPr>
        <w:pStyle w:val="af3"/>
        <w:numPr>
          <w:ilvl w:val="1"/>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 xml:space="preserve">Prepare the DDA datafile(s) and import into </w:t>
      </w:r>
      <w:proofErr w:type="spellStart"/>
      <w:r w:rsidRPr="00EB21EC">
        <w:rPr>
          <w:rFonts w:asciiTheme="minorHAnsi" w:hAnsiTheme="minorHAnsi" w:cstheme="minorHAnsi"/>
          <w:color w:val="000000" w:themeColor="text1"/>
        </w:rPr>
        <w:t>MZmine</w:t>
      </w:r>
      <w:proofErr w:type="spellEnd"/>
      <w:r w:rsidRPr="00EB21EC">
        <w:rPr>
          <w:rFonts w:asciiTheme="minorHAnsi" w:hAnsiTheme="minorHAnsi" w:cstheme="minorHAnsi"/>
          <w:color w:val="000000" w:themeColor="text1"/>
        </w:rPr>
        <w:t xml:space="preserve"> following steps 1.1 and 1.2</w:t>
      </w:r>
      <w:r w:rsidR="007D7715">
        <w:rPr>
          <w:rFonts w:asciiTheme="minorHAnsi" w:hAnsiTheme="minorHAnsi" w:cstheme="minorHAnsi"/>
          <w:color w:val="000000" w:themeColor="text1"/>
        </w:rPr>
        <w:t>.</w:t>
      </w:r>
    </w:p>
    <w:p w14:paraId="7288D88C" w14:textId="77777777" w:rsidR="00CA04D5" w:rsidRPr="00EB21EC" w:rsidRDefault="00CA04D5" w:rsidP="00CA04D5">
      <w:pPr>
        <w:pStyle w:val="af3"/>
        <w:ind w:left="0"/>
        <w:rPr>
          <w:rFonts w:asciiTheme="minorHAnsi" w:hAnsiTheme="minorHAnsi" w:cstheme="minorHAnsi"/>
          <w:color w:val="000000" w:themeColor="text1"/>
        </w:rPr>
      </w:pPr>
    </w:p>
    <w:p w14:paraId="0AD20DD7" w14:textId="7467A657" w:rsidR="00DD456C" w:rsidRDefault="00DD456C" w:rsidP="00CA04D5">
      <w:pPr>
        <w:pStyle w:val="af3"/>
        <w:numPr>
          <w:ilvl w:val="1"/>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Select the datafiles and start the DFF modules following steps 2.1-2.2</w:t>
      </w:r>
      <w:r w:rsidR="007D7715">
        <w:rPr>
          <w:rFonts w:asciiTheme="minorHAnsi" w:hAnsiTheme="minorHAnsi" w:cstheme="minorHAnsi"/>
          <w:color w:val="000000" w:themeColor="text1"/>
        </w:rPr>
        <w:t>.</w:t>
      </w:r>
    </w:p>
    <w:p w14:paraId="59E6B36A" w14:textId="77777777" w:rsidR="00CA04D5" w:rsidRPr="00EB21EC" w:rsidRDefault="00CA04D5" w:rsidP="00CA04D5">
      <w:pPr>
        <w:pStyle w:val="af3"/>
        <w:ind w:left="0"/>
        <w:rPr>
          <w:rFonts w:asciiTheme="minorHAnsi" w:hAnsiTheme="minorHAnsi" w:cstheme="minorHAnsi"/>
          <w:color w:val="000000" w:themeColor="text1"/>
        </w:rPr>
      </w:pPr>
    </w:p>
    <w:p w14:paraId="736A3F09" w14:textId="2ECC6324" w:rsidR="00DD456C" w:rsidRDefault="00DD456C" w:rsidP="00CA04D5">
      <w:pPr>
        <w:pStyle w:val="af3"/>
        <w:numPr>
          <w:ilvl w:val="1"/>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For MC analysis, use the following settings within the DFF module (</w:t>
      </w:r>
      <w:r w:rsidRPr="007D7715">
        <w:rPr>
          <w:rFonts w:asciiTheme="minorHAnsi" w:hAnsiTheme="minorHAnsi" w:cstheme="minorHAnsi"/>
          <w:b/>
          <w:color w:val="000000" w:themeColor="text1"/>
        </w:rPr>
        <w:t>Figure 3</w:t>
      </w:r>
      <w:r w:rsidRPr="00EB21EC">
        <w:rPr>
          <w:rFonts w:asciiTheme="minorHAnsi" w:hAnsiTheme="minorHAnsi" w:cstheme="minorHAnsi"/>
          <w:color w:val="000000" w:themeColor="text1"/>
        </w:rPr>
        <w:t>)</w:t>
      </w:r>
      <w:r w:rsidR="007D7715">
        <w:rPr>
          <w:rFonts w:asciiTheme="minorHAnsi" w:hAnsiTheme="minorHAnsi" w:cstheme="minorHAnsi"/>
          <w:color w:val="000000" w:themeColor="text1"/>
        </w:rPr>
        <w:t>.</w:t>
      </w:r>
    </w:p>
    <w:p w14:paraId="37624AE1" w14:textId="77777777" w:rsidR="00CA04D5" w:rsidRPr="00EB21EC" w:rsidRDefault="00CA04D5" w:rsidP="00CA04D5">
      <w:pPr>
        <w:pStyle w:val="af3"/>
        <w:ind w:left="0"/>
        <w:rPr>
          <w:rFonts w:asciiTheme="minorHAnsi" w:hAnsiTheme="minorHAnsi" w:cstheme="minorHAnsi"/>
          <w:color w:val="000000" w:themeColor="text1"/>
        </w:rPr>
      </w:pPr>
    </w:p>
    <w:p w14:paraId="42FAA7A6" w14:textId="5EFF4A7B" w:rsidR="00DD456C" w:rsidRDefault="00DD456C"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u w:val="single"/>
        </w:rPr>
        <w:t>Retention time</w:t>
      </w:r>
      <w:r w:rsidRPr="00EB21EC">
        <w:rPr>
          <w:rFonts w:asciiTheme="minorHAnsi" w:hAnsiTheme="minorHAnsi" w:cstheme="minorHAnsi"/>
          <w:color w:val="000000" w:themeColor="text1"/>
        </w:rPr>
        <w:t xml:space="preserve"> –</w:t>
      </w:r>
      <w:r w:rsidR="00D63BE0" w:rsidRPr="00EB21EC">
        <w:rPr>
          <w:rFonts w:asciiTheme="minorHAnsi" w:hAnsiTheme="minorHAnsi" w:cstheme="minorHAnsi"/>
          <w:color w:val="000000" w:themeColor="text1"/>
        </w:rPr>
        <w:t xml:space="preserve"> </w:t>
      </w:r>
      <w:r w:rsidR="0074526C">
        <w:rPr>
          <w:rFonts w:asciiTheme="minorHAnsi" w:hAnsiTheme="minorHAnsi" w:cstheme="minorHAnsi"/>
          <w:color w:val="000000" w:themeColor="text1"/>
        </w:rPr>
        <w:t xml:space="preserve">Input </w:t>
      </w:r>
      <w:r w:rsidR="007D7715">
        <w:rPr>
          <w:rFonts w:asciiTheme="minorHAnsi" w:hAnsiTheme="minorHAnsi" w:cstheme="minorHAnsi"/>
          <w:color w:val="000000" w:themeColor="text1"/>
        </w:rPr>
        <w:t xml:space="preserve">the </w:t>
      </w:r>
      <w:r w:rsidR="0074526C">
        <w:rPr>
          <w:rFonts w:asciiTheme="minorHAnsi" w:hAnsiTheme="minorHAnsi" w:cstheme="minorHAnsi"/>
          <w:color w:val="000000" w:themeColor="text1"/>
        </w:rPr>
        <w:t xml:space="preserve">range of </w:t>
      </w:r>
      <w:r w:rsidR="00D63BE0" w:rsidRPr="007D7715">
        <w:rPr>
          <w:rFonts w:asciiTheme="minorHAnsi" w:hAnsiTheme="minorHAnsi" w:cstheme="minorHAnsi"/>
          <w:b/>
          <w:color w:val="000000" w:themeColor="text1"/>
        </w:rPr>
        <w:t>2.00</w:t>
      </w:r>
      <w:r w:rsidR="00D63BE0" w:rsidRPr="00EB21EC">
        <w:rPr>
          <w:rFonts w:asciiTheme="minorHAnsi" w:hAnsiTheme="minorHAnsi" w:cstheme="minorHAnsi"/>
          <w:color w:val="000000" w:themeColor="text1"/>
        </w:rPr>
        <w:t xml:space="preserve"> </w:t>
      </w:r>
      <w:r w:rsidR="0074526C">
        <w:rPr>
          <w:rFonts w:asciiTheme="minorHAnsi" w:hAnsiTheme="minorHAnsi" w:cstheme="minorHAnsi"/>
          <w:color w:val="000000" w:themeColor="text1"/>
        </w:rPr>
        <w:t>to</w:t>
      </w:r>
      <w:r w:rsidR="00D63BE0" w:rsidRPr="00EB21EC">
        <w:rPr>
          <w:rFonts w:asciiTheme="minorHAnsi" w:hAnsiTheme="minorHAnsi" w:cstheme="minorHAnsi"/>
          <w:color w:val="000000" w:themeColor="text1"/>
        </w:rPr>
        <w:t xml:space="preserve"> </w:t>
      </w:r>
      <w:r w:rsidR="00D63BE0" w:rsidRPr="007D7715">
        <w:rPr>
          <w:rFonts w:asciiTheme="minorHAnsi" w:hAnsiTheme="minorHAnsi" w:cstheme="minorHAnsi"/>
          <w:b/>
          <w:color w:val="000000" w:themeColor="text1"/>
        </w:rPr>
        <w:t>6.00</w:t>
      </w:r>
      <w:r w:rsidR="00D63BE0" w:rsidRPr="00EB21EC">
        <w:rPr>
          <w:rFonts w:asciiTheme="minorHAnsi" w:hAnsiTheme="minorHAnsi" w:cstheme="minorHAnsi"/>
          <w:color w:val="000000" w:themeColor="text1"/>
        </w:rPr>
        <w:t xml:space="preserve"> min</w:t>
      </w:r>
      <w:r w:rsidR="0074526C">
        <w:rPr>
          <w:rFonts w:asciiTheme="minorHAnsi" w:hAnsiTheme="minorHAnsi" w:cstheme="minorHAnsi"/>
          <w:color w:val="000000" w:themeColor="text1"/>
        </w:rPr>
        <w:t>.</w:t>
      </w:r>
    </w:p>
    <w:p w14:paraId="293766F7" w14:textId="77777777" w:rsidR="00CA04D5" w:rsidRPr="00EB21EC" w:rsidRDefault="00CA04D5" w:rsidP="00CA04D5">
      <w:pPr>
        <w:pStyle w:val="af3"/>
        <w:ind w:left="0"/>
        <w:rPr>
          <w:rFonts w:asciiTheme="minorHAnsi" w:hAnsiTheme="minorHAnsi" w:cstheme="minorHAnsi"/>
          <w:color w:val="000000" w:themeColor="text1"/>
        </w:rPr>
      </w:pPr>
    </w:p>
    <w:p w14:paraId="24FE5F14" w14:textId="7B81AF9B" w:rsidR="00DD456C" w:rsidRPr="002D5F98" w:rsidRDefault="00DD456C" w:rsidP="00CA04D5">
      <w:pPr>
        <w:pStyle w:val="af3"/>
        <w:numPr>
          <w:ilvl w:val="2"/>
          <w:numId w:val="26"/>
        </w:numPr>
        <w:rPr>
          <w:rFonts w:asciiTheme="minorHAnsi" w:hAnsiTheme="minorHAnsi" w:cstheme="minorHAnsi"/>
          <w:color w:val="000000" w:themeColor="text1"/>
          <w:lang w:val="en-CA"/>
        </w:rPr>
      </w:pPr>
      <w:r w:rsidRPr="002D5F98">
        <w:rPr>
          <w:rFonts w:asciiTheme="minorHAnsi" w:hAnsiTheme="minorHAnsi" w:cstheme="minorHAnsi"/>
          <w:color w:val="000000" w:themeColor="text1"/>
          <w:u w:val="single"/>
          <w:lang w:val="en-CA"/>
        </w:rPr>
        <w:t xml:space="preserve">Precursor </w:t>
      </w:r>
      <w:r w:rsidRPr="002D5F98">
        <w:rPr>
          <w:rFonts w:asciiTheme="minorHAnsi" w:hAnsiTheme="minorHAnsi" w:cstheme="minorHAnsi"/>
          <w:i/>
          <w:color w:val="000000" w:themeColor="text1"/>
          <w:u w:val="single"/>
          <w:lang w:val="en-CA"/>
        </w:rPr>
        <w:t>m/z</w:t>
      </w:r>
      <w:r w:rsidRPr="002D5F98">
        <w:rPr>
          <w:rFonts w:asciiTheme="minorHAnsi" w:hAnsiTheme="minorHAnsi" w:cstheme="minorHAnsi"/>
          <w:color w:val="000000" w:themeColor="text1"/>
          <w:lang w:val="en-CA"/>
        </w:rPr>
        <w:t xml:space="preserve"> </w:t>
      </w:r>
      <w:r w:rsidR="00D63BE0" w:rsidRPr="002D5F98">
        <w:rPr>
          <w:rFonts w:asciiTheme="minorHAnsi" w:hAnsiTheme="minorHAnsi" w:cstheme="minorHAnsi"/>
          <w:color w:val="000000" w:themeColor="text1"/>
          <w:lang w:val="en-CA"/>
        </w:rPr>
        <w:t>–</w:t>
      </w:r>
      <w:r w:rsidRPr="002D5F98">
        <w:rPr>
          <w:rFonts w:asciiTheme="minorHAnsi" w:hAnsiTheme="minorHAnsi" w:cstheme="minorHAnsi"/>
          <w:color w:val="000000" w:themeColor="text1"/>
          <w:lang w:val="en-CA"/>
        </w:rPr>
        <w:t xml:space="preserve"> </w:t>
      </w:r>
      <w:r w:rsidR="0074526C" w:rsidRPr="002D5F98">
        <w:rPr>
          <w:rFonts w:asciiTheme="minorHAnsi" w:hAnsiTheme="minorHAnsi" w:cstheme="minorHAnsi"/>
          <w:color w:val="000000" w:themeColor="text1"/>
          <w:lang w:val="en-CA"/>
        </w:rPr>
        <w:t xml:space="preserve">Input </w:t>
      </w:r>
      <w:r w:rsidR="00D63BE0" w:rsidRPr="002D5F98">
        <w:rPr>
          <w:rFonts w:asciiTheme="minorHAnsi" w:hAnsiTheme="minorHAnsi" w:cstheme="minorHAnsi"/>
          <w:i/>
          <w:color w:val="000000" w:themeColor="text1"/>
          <w:lang w:val="en-CA"/>
        </w:rPr>
        <w:t>m/z</w:t>
      </w:r>
      <w:r w:rsidR="0074526C" w:rsidRPr="002D5F98">
        <w:rPr>
          <w:rFonts w:asciiTheme="minorHAnsi" w:hAnsiTheme="minorHAnsi" w:cstheme="minorHAnsi"/>
          <w:color w:val="000000" w:themeColor="text1"/>
          <w:lang w:val="en-CA"/>
        </w:rPr>
        <w:t xml:space="preserve"> range of</w:t>
      </w:r>
      <w:r w:rsidR="00D63BE0" w:rsidRPr="002D5F98">
        <w:rPr>
          <w:rFonts w:asciiTheme="minorHAnsi" w:hAnsiTheme="minorHAnsi" w:cstheme="minorHAnsi"/>
          <w:i/>
          <w:color w:val="000000" w:themeColor="text1"/>
          <w:lang w:val="en-CA"/>
        </w:rPr>
        <w:t xml:space="preserve"> </w:t>
      </w:r>
      <w:r w:rsidR="00D63BE0" w:rsidRPr="007D7715">
        <w:rPr>
          <w:rFonts w:asciiTheme="minorHAnsi" w:hAnsiTheme="minorHAnsi" w:cstheme="minorHAnsi"/>
          <w:b/>
          <w:color w:val="000000" w:themeColor="text1"/>
          <w:lang w:val="en-CA"/>
        </w:rPr>
        <w:t>430.00</w:t>
      </w:r>
      <w:r w:rsidR="00D63BE0" w:rsidRPr="002D5F98">
        <w:rPr>
          <w:rFonts w:asciiTheme="minorHAnsi" w:hAnsiTheme="minorHAnsi" w:cstheme="minorHAnsi"/>
          <w:color w:val="000000" w:themeColor="text1"/>
          <w:lang w:val="en-CA"/>
        </w:rPr>
        <w:t xml:space="preserve"> </w:t>
      </w:r>
      <w:r w:rsidR="0074526C" w:rsidRPr="002D5F98">
        <w:rPr>
          <w:rFonts w:asciiTheme="minorHAnsi" w:hAnsiTheme="minorHAnsi" w:cstheme="minorHAnsi"/>
          <w:color w:val="000000" w:themeColor="text1"/>
          <w:lang w:val="en-CA"/>
        </w:rPr>
        <w:t>to</w:t>
      </w:r>
      <w:r w:rsidR="00D63BE0" w:rsidRPr="002D5F98">
        <w:rPr>
          <w:rFonts w:asciiTheme="minorHAnsi" w:hAnsiTheme="minorHAnsi" w:cstheme="minorHAnsi"/>
          <w:color w:val="000000" w:themeColor="text1"/>
          <w:lang w:val="en-CA"/>
        </w:rPr>
        <w:t xml:space="preserve"> </w:t>
      </w:r>
      <w:r w:rsidR="00D63BE0" w:rsidRPr="007D7715">
        <w:rPr>
          <w:rFonts w:asciiTheme="minorHAnsi" w:hAnsiTheme="minorHAnsi" w:cstheme="minorHAnsi"/>
          <w:b/>
          <w:color w:val="000000" w:themeColor="text1"/>
          <w:lang w:val="en-CA"/>
        </w:rPr>
        <w:t>1200.00</w:t>
      </w:r>
      <w:r w:rsidR="0074526C" w:rsidRPr="002D5F98">
        <w:rPr>
          <w:rFonts w:asciiTheme="minorHAnsi" w:hAnsiTheme="minorHAnsi" w:cstheme="minorHAnsi"/>
          <w:color w:val="000000" w:themeColor="text1"/>
          <w:lang w:val="en-CA"/>
        </w:rPr>
        <w:t>.</w:t>
      </w:r>
      <w:r w:rsidR="00D63BE0" w:rsidRPr="002D5F98">
        <w:rPr>
          <w:rFonts w:asciiTheme="minorHAnsi" w:hAnsiTheme="minorHAnsi" w:cstheme="minorHAnsi"/>
          <w:color w:val="000000" w:themeColor="text1"/>
          <w:lang w:val="en-CA"/>
        </w:rPr>
        <w:t xml:space="preserve"> </w:t>
      </w:r>
    </w:p>
    <w:p w14:paraId="76A01603" w14:textId="77777777" w:rsidR="00CA04D5" w:rsidRPr="002D5F98" w:rsidRDefault="00CA04D5" w:rsidP="00CA04D5">
      <w:pPr>
        <w:pStyle w:val="af3"/>
        <w:ind w:left="0"/>
        <w:rPr>
          <w:rFonts w:asciiTheme="minorHAnsi" w:hAnsiTheme="minorHAnsi" w:cstheme="minorHAnsi"/>
          <w:color w:val="000000" w:themeColor="text1"/>
          <w:lang w:val="en-CA"/>
        </w:rPr>
      </w:pPr>
    </w:p>
    <w:p w14:paraId="44F2A017" w14:textId="60E4DA1E" w:rsidR="00DD456C" w:rsidRDefault="00DD456C" w:rsidP="00CA04D5">
      <w:pPr>
        <w:pStyle w:val="af3"/>
        <w:numPr>
          <w:ilvl w:val="2"/>
          <w:numId w:val="26"/>
        </w:numPr>
        <w:rPr>
          <w:rFonts w:asciiTheme="minorHAnsi" w:hAnsiTheme="minorHAnsi" w:cstheme="minorHAnsi"/>
          <w:color w:val="000000" w:themeColor="text1"/>
        </w:rPr>
      </w:pPr>
      <w:r w:rsidRPr="00B52F9B">
        <w:rPr>
          <w:rFonts w:asciiTheme="minorHAnsi" w:hAnsiTheme="minorHAnsi" w:cstheme="minorHAnsi"/>
          <w:i/>
          <w:color w:val="000000" w:themeColor="text1"/>
          <w:u w:val="single"/>
        </w:rPr>
        <w:t>m/z</w:t>
      </w:r>
      <w:r w:rsidRPr="00EB21EC">
        <w:rPr>
          <w:rFonts w:asciiTheme="minorHAnsi" w:hAnsiTheme="minorHAnsi" w:cstheme="minorHAnsi"/>
          <w:color w:val="000000" w:themeColor="text1"/>
          <w:u w:val="single"/>
        </w:rPr>
        <w:t xml:space="preserve"> tolerance</w:t>
      </w:r>
      <w:r w:rsidRPr="00EB21EC">
        <w:rPr>
          <w:rFonts w:asciiTheme="minorHAnsi" w:hAnsiTheme="minorHAnsi" w:cstheme="minorHAnsi"/>
          <w:color w:val="000000" w:themeColor="text1"/>
        </w:rPr>
        <w:t xml:space="preserve"> –</w:t>
      </w:r>
      <w:r w:rsidR="007519D5" w:rsidRPr="00EB21EC">
        <w:rPr>
          <w:rFonts w:asciiTheme="minorHAnsi" w:hAnsiTheme="minorHAnsi" w:cstheme="minorHAnsi"/>
          <w:color w:val="000000" w:themeColor="text1"/>
        </w:rPr>
        <w:t xml:space="preserve"> </w:t>
      </w:r>
      <w:r w:rsidR="0074526C">
        <w:rPr>
          <w:rFonts w:asciiTheme="minorHAnsi" w:hAnsiTheme="minorHAnsi" w:cstheme="minorHAnsi"/>
          <w:color w:val="000000" w:themeColor="text1"/>
        </w:rPr>
        <w:t xml:space="preserve">Apply </w:t>
      </w:r>
      <w:r w:rsidR="0074526C">
        <w:rPr>
          <w:rFonts w:asciiTheme="minorHAnsi" w:hAnsiTheme="minorHAnsi" w:cstheme="minorHAnsi"/>
          <w:i/>
          <w:color w:val="000000" w:themeColor="text1"/>
        </w:rPr>
        <w:t>m/</w:t>
      </w:r>
      <w:r w:rsidR="0074526C" w:rsidRPr="002D5F98">
        <w:rPr>
          <w:rFonts w:asciiTheme="minorHAnsi" w:hAnsiTheme="minorHAnsi" w:cstheme="minorHAnsi"/>
          <w:color w:val="000000" w:themeColor="text1"/>
        </w:rPr>
        <w:t>z</w:t>
      </w:r>
      <w:r w:rsidR="0074526C">
        <w:rPr>
          <w:rFonts w:asciiTheme="minorHAnsi" w:hAnsiTheme="minorHAnsi" w:cstheme="minorHAnsi"/>
          <w:color w:val="000000" w:themeColor="text1"/>
        </w:rPr>
        <w:t xml:space="preserve"> tolerance of </w:t>
      </w:r>
      <w:r w:rsidR="007519D5" w:rsidRPr="007D7715">
        <w:rPr>
          <w:rFonts w:asciiTheme="minorHAnsi" w:hAnsiTheme="minorHAnsi" w:cstheme="minorHAnsi"/>
          <w:b/>
          <w:color w:val="000000" w:themeColor="text1"/>
        </w:rPr>
        <w:t>0.01</w:t>
      </w:r>
      <w:r w:rsidR="007519D5" w:rsidRPr="00EB21EC">
        <w:rPr>
          <w:rFonts w:asciiTheme="minorHAnsi" w:hAnsiTheme="minorHAnsi" w:cstheme="minorHAnsi"/>
          <w:color w:val="000000" w:themeColor="text1"/>
        </w:rPr>
        <w:t xml:space="preserve"> m/z or </w:t>
      </w:r>
      <w:r w:rsidR="007519D5" w:rsidRPr="007D7715">
        <w:rPr>
          <w:rFonts w:asciiTheme="minorHAnsi" w:hAnsiTheme="minorHAnsi" w:cstheme="minorHAnsi"/>
          <w:b/>
          <w:color w:val="000000" w:themeColor="text1"/>
        </w:rPr>
        <w:t>3</w:t>
      </w:r>
      <w:r w:rsidRPr="007D7715">
        <w:rPr>
          <w:rFonts w:asciiTheme="minorHAnsi" w:hAnsiTheme="minorHAnsi" w:cstheme="minorHAnsi"/>
          <w:b/>
          <w:color w:val="000000" w:themeColor="text1"/>
        </w:rPr>
        <w:t>.0</w:t>
      </w:r>
      <w:r w:rsidRPr="00EB21EC">
        <w:rPr>
          <w:rFonts w:asciiTheme="minorHAnsi" w:hAnsiTheme="minorHAnsi" w:cstheme="minorHAnsi"/>
          <w:color w:val="000000" w:themeColor="text1"/>
        </w:rPr>
        <w:t xml:space="preserve"> ppm</w:t>
      </w:r>
      <w:r w:rsidR="0074526C">
        <w:rPr>
          <w:rFonts w:asciiTheme="minorHAnsi" w:hAnsiTheme="minorHAnsi" w:cstheme="minorHAnsi"/>
          <w:color w:val="000000" w:themeColor="text1"/>
        </w:rPr>
        <w:t>.</w:t>
      </w:r>
    </w:p>
    <w:p w14:paraId="1B0A12DA" w14:textId="77777777" w:rsidR="00CA04D5" w:rsidRPr="00EB21EC" w:rsidRDefault="00CA04D5" w:rsidP="00CA04D5">
      <w:pPr>
        <w:pStyle w:val="af3"/>
        <w:ind w:left="0"/>
        <w:rPr>
          <w:rFonts w:asciiTheme="minorHAnsi" w:hAnsiTheme="minorHAnsi" w:cstheme="minorHAnsi"/>
          <w:color w:val="000000" w:themeColor="text1"/>
        </w:rPr>
      </w:pPr>
    </w:p>
    <w:p w14:paraId="2AF478B6" w14:textId="35482699" w:rsidR="00DD456C" w:rsidRDefault="00DD456C"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u w:val="single"/>
        </w:rPr>
        <w:t>Diagnostic product ions (m/z)</w:t>
      </w:r>
      <w:r w:rsidRPr="00EB21EC">
        <w:rPr>
          <w:rFonts w:asciiTheme="minorHAnsi" w:hAnsiTheme="minorHAnsi" w:cstheme="minorHAnsi"/>
          <w:color w:val="000000" w:themeColor="text1"/>
        </w:rPr>
        <w:t xml:space="preserve"> – </w:t>
      </w:r>
      <w:r w:rsidR="0074526C">
        <w:rPr>
          <w:rFonts w:asciiTheme="minorHAnsi" w:hAnsiTheme="minorHAnsi" w:cstheme="minorHAnsi"/>
          <w:color w:val="000000" w:themeColor="text1"/>
        </w:rPr>
        <w:t xml:space="preserve">Input </w:t>
      </w:r>
      <w:r w:rsidR="00D63BE0" w:rsidRPr="00EB21EC">
        <w:rPr>
          <w:rFonts w:asciiTheme="minorHAnsi" w:hAnsiTheme="minorHAnsi" w:cstheme="minorHAnsi"/>
          <w:i/>
          <w:color w:val="000000" w:themeColor="text1"/>
        </w:rPr>
        <w:t>m/z</w:t>
      </w:r>
      <w:r w:rsidR="00C73D85">
        <w:rPr>
          <w:rFonts w:asciiTheme="minorHAnsi" w:hAnsiTheme="minorHAnsi" w:cstheme="minorHAnsi"/>
          <w:i/>
          <w:color w:val="000000" w:themeColor="text1"/>
        </w:rPr>
        <w:t xml:space="preserve"> </w:t>
      </w:r>
      <w:r w:rsidR="00C73D85" w:rsidRPr="00C73D85">
        <w:rPr>
          <w:rFonts w:asciiTheme="minorHAnsi" w:hAnsiTheme="minorHAnsi" w:cstheme="minorHAnsi"/>
          <w:color w:val="000000" w:themeColor="text1"/>
        </w:rPr>
        <w:t>of</w:t>
      </w:r>
      <w:r w:rsidR="00C73D85">
        <w:rPr>
          <w:rFonts w:asciiTheme="minorHAnsi" w:hAnsiTheme="minorHAnsi" w:cstheme="minorHAnsi"/>
          <w:i/>
          <w:color w:val="000000" w:themeColor="text1"/>
        </w:rPr>
        <w:t xml:space="preserve"> </w:t>
      </w:r>
      <w:r w:rsidR="007519D5" w:rsidRPr="007D7715">
        <w:rPr>
          <w:rFonts w:asciiTheme="minorHAnsi" w:hAnsiTheme="minorHAnsi" w:cstheme="minorHAnsi"/>
          <w:b/>
          <w:color w:val="000000" w:themeColor="text1"/>
        </w:rPr>
        <w:t>135.0803, 163.1114</w:t>
      </w:r>
      <w:r w:rsidR="0074526C">
        <w:rPr>
          <w:rFonts w:asciiTheme="minorHAnsi" w:hAnsiTheme="minorHAnsi" w:cstheme="minorHAnsi"/>
          <w:color w:val="000000" w:themeColor="text1"/>
        </w:rPr>
        <w:t xml:space="preserve"> as the diagnostic product ions</w:t>
      </w:r>
    </w:p>
    <w:p w14:paraId="2D787552" w14:textId="77777777" w:rsidR="00CA04D5" w:rsidRPr="00EB21EC" w:rsidRDefault="00CA04D5" w:rsidP="00CA04D5">
      <w:pPr>
        <w:pStyle w:val="af3"/>
        <w:ind w:left="0"/>
        <w:rPr>
          <w:rFonts w:asciiTheme="minorHAnsi" w:hAnsiTheme="minorHAnsi" w:cstheme="minorHAnsi"/>
          <w:color w:val="000000" w:themeColor="text1"/>
        </w:rPr>
      </w:pPr>
    </w:p>
    <w:p w14:paraId="26DB7DE0" w14:textId="7D2BB068" w:rsidR="00DD456C" w:rsidRDefault="00DD456C"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u w:val="single"/>
        </w:rPr>
        <w:t>Diagnostic neutral loss value (Da)</w:t>
      </w:r>
      <w:r w:rsidR="009732E2">
        <w:rPr>
          <w:rFonts w:asciiTheme="minorHAnsi" w:hAnsiTheme="minorHAnsi" w:cstheme="minorHAnsi"/>
          <w:color w:val="000000" w:themeColor="text1"/>
        </w:rPr>
        <w:t xml:space="preserve"> – </w:t>
      </w:r>
      <w:r w:rsidR="0074526C">
        <w:rPr>
          <w:rFonts w:asciiTheme="minorHAnsi" w:hAnsiTheme="minorHAnsi" w:cstheme="minorHAnsi"/>
          <w:color w:val="000000" w:themeColor="text1"/>
        </w:rPr>
        <w:t xml:space="preserve">Input </w:t>
      </w:r>
      <w:r w:rsidR="007519D5" w:rsidRPr="007D7715">
        <w:rPr>
          <w:rFonts w:asciiTheme="minorHAnsi" w:hAnsiTheme="minorHAnsi" w:cstheme="minorHAnsi"/>
          <w:b/>
          <w:color w:val="000000" w:themeColor="text1"/>
        </w:rPr>
        <w:t>0.0</w:t>
      </w:r>
      <w:r w:rsidR="0074526C">
        <w:rPr>
          <w:rFonts w:asciiTheme="minorHAnsi" w:hAnsiTheme="minorHAnsi" w:cstheme="minorHAnsi"/>
          <w:color w:val="000000" w:themeColor="text1"/>
        </w:rPr>
        <w:t xml:space="preserve"> to define that no diagnostic neutral losses are being used.</w:t>
      </w:r>
    </w:p>
    <w:p w14:paraId="09F2D5BB" w14:textId="77777777" w:rsidR="00CA04D5" w:rsidRPr="00EB21EC" w:rsidRDefault="00CA04D5" w:rsidP="00CA04D5">
      <w:pPr>
        <w:pStyle w:val="af3"/>
        <w:ind w:left="0"/>
        <w:rPr>
          <w:rFonts w:asciiTheme="minorHAnsi" w:hAnsiTheme="minorHAnsi" w:cstheme="minorHAnsi"/>
          <w:color w:val="000000" w:themeColor="text1"/>
        </w:rPr>
      </w:pPr>
    </w:p>
    <w:p w14:paraId="2B954024" w14:textId="18FD0620" w:rsidR="00DD456C" w:rsidRDefault="00DD456C" w:rsidP="00CA04D5">
      <w:pPr>
        <w:pStyle w:val="af3"/>
        <w:numPr>
          <w:ilvl w:val="2"/>
          <w:numId w:val="26"/>
        </w:numPr>
        <w:rPr>
          <w:rFonts w:asciiTheme="minorHAnsi" w:hAnsiTheme="minorHAnsi" w:cstheme="minorHAnsi"/>
          <w:color w:val="000000" w:themeColor="text1"/>
        </w:rPr>
      </w:pPr>
      <w:r w:rsidRPr="00EB21EC">
        <w:rPr>
          <w:rFonts w:asciiTheme="minorHAnsi" w:hAnsiTheme="minorHAnsi" w:cstheme="minorHAnsi"/>
          <w:color w:val="000000" w:themeColor="text1"/>
          <w:u w:val="single"/>
        </w:rPr>
        <w:t>Minimum diagnostic ion intensity (% base peak)</w:t>
      </w:r>
      <w:r w:rsidR="009732E2">
        <w:rPr>
          <w:rFonts w:asciiTheme="minorHAnsi" w:hAnsiTheme="minorHAnsi" w:cstheme="minorHAnsi"/>
          <w:color w:val="000000" w:themeColor="text1"/>
        </w:rPr>
        <w:t xml:space="preserve"> – </w:t>
      </w:r>
      <w:r w:rsidR="0074526C">
        <w:rPr>
          <w:rFonts w:asciiTheme="minorHAnsi" w:hAnsiTheme="minorHAnsi" w:cstheme="minorHAnsi"/>
          <w:color w:val="000000" w:themeColor="text1"/>
        </w:rPr>
        <w:t xml:space="preserve">Use </w:t>
      </w:r>
      <w:r w:rsidR="007519D5" w:rsidRPr="004E4AFD">
        <w:rPr>
          <w:rFonts w:asciiTheme="minorHAnsi" w:hAnsiTheme="minorHAnsi" w:cstheme="minorHAnsi"/>
          <w:b/>
          <w:color w:val="000000" w:themeColor="text1"/>
        </w:rPr>
        <w:t>15.00</w:t>
      </w:r>
      <w:r w:rsidR="0074526C">
        <w:rPr>
          <w:rFonts w:asciiTheme="minorHAnsi" w:hAnsiTheme="minorHAnsi" w:cstheme="minorHAnsi"/>
          <w:color w:val="000000" w:themeColor="text1"/>
        </w:rPr>
        <w:t xml:space="preserve"> as the minimum intensity threshold</w:t>
      </w:r>
    </w:p>
    <w:p w14:paraId="725791C4" w14:textId="77777777" w:rsidR="00CA04D5" w:rsidRPr="00EB21EC" w:rsidRDefault="00CA04D5" w:rsidP="00CA04D5">
      <w:pPr>
        <w:pStyle w:val="af3"/>
        <w:ind w:left="0"/>
        <w:rPr>
          <w:rFonts w:asciiTheme="minorHAnsi" w:hAnsiTheme="minorHAnsi" w:cstheme="minorHAnsi"/>
          <w:color w:val="000000" w:themeColor="text1"/>
        </w:rPr>
      </w:pPr>
    </w:p>
    <w:p w14:paraId="17CA7CAC" w14:textId="72CD288A" w:rsidR="00DD456C" w:rsidRDefault="00DD456C" w:rsidP="00CA04D5">
      <w:pPr>
        <w:pStyle w:val="af3"/>
        <w:numPr>
          <w:ilvl w:val="2"/>
          <w:numId w:val="26"/>
        </w:numPr>
        <w:rPr>
          <w:rFonts w:asciiTheme="minorHAnsi" w:hAnsiTheme="minorHAnsi" w:cstheme="minorHAnsi"/>
          <w:color w:val="000000" w:themeColor="text1"/>
        </w:rPr>
      </w:pPr>
      <w:proofErr w:type="spellStart"/>
      <w:r w:rsidRPr="00EB21EC">
        <w:rPr>
          <w:rFonts w:asciiTheme="minorHAnsi" w:hAnsiTheme="minorHAnsi" w:cstheme="minorHAnsi"/>
          <w:color w:val="000000" w:themeColor="text1"/>
          <w:u w:val="single"/>
        </w:rPr>
        <w:t>Peaklist</w:t>
      </w:r>
      <w:proofErr w:type="spellEnd"/>
      <w:r w:rsidRPr="00EB21EC">
        <w:rPr>
          <w:rFonts w:asciiTheme="minorHAnsi" w:hAnsiTheme="minorHAnsi" w:cstheme="minorHAnsi"/>
          <w:color w:val="000000" w:themeColor="text1"/>
          <w:u w:val="single"/>
        </w:rPr>
        <w:t xml:space="preserve"> output file</w:t>
      </w:r>
      <w:r w:rsidRPr="00EB21EC">
        <w:rPr>
          <w:rFonts w:asciiTheme="minorHAnsi" w:hAnsiTheme="minorHAnsi" w:cstheme="minorHAnsi"/>
          <w:color w:val="000000" w:themeColor="text1"/>
        </w:rPr>
        <w:t xml:space="preserve"> – </w:t>
      </w:r>
      <w:r w:rsidR="0074526C">
        <w:rPr>
          <w:rFonts w:asciiTheme="minorHAnsi" w:hAnsiTheme="minorHAnsi" w:cstheme="minorHAnsi"/>
          <w:color w:val="000000" w:themeColor="text1"/>
        </w:rPr>
        <w:t xml:space="preserve">Define the output file as </w:t>
      </w:r>
      <w:r w:rsidR="007519D5" w:rsidRPr="004E4AFD">
        <w:rPr>
          <w:rFonts w:asciiTheme="minorHAnsi" w:hAnsiTheme="minorHAnsi" w:cstheme="minorHAnsi"/>
          <w:b/>
          <w:color w:val="000000" w:themeColor="text1"/>
        </w:rPr>
        <w:t>putative_MCs.csv</w:t>
      </w:r>
      <w:r w:rsidR="0074526C">
        <w:rPr>
          <w:rFonts w:asciiTheme="minorHAnsi" w:hAnsiTheme="minorHAnsi" w:cstheme="minorHAnsi"/>
          <w:color w:val="000000" w:themeColor="text1"/>
        </w:rPr>
        <w:t>.</w:t>
      </w:r>
    </w:p>
    <w:p w14:paraId="463A5E60" w14:textId="77777777" w:rsidR="00CA04D5" w:rsidRPr="00EB21EC" w:rsidRDefault="00CA04D5" w:rsidP="00CA04D5">
      <w:pPr>
        <w:pStyle w:val="af3"/>
        <w:ind w:left="0"/>
        <w:rPr>
          <w:rFonts w:asciiTheme="minorHAnsi" w:hAnsiTheme="minorHAnsi" w:cstheme="minorHAnsi"/>
          <w:color w:val="000000" w:themeColor="text1"/>
        </w:rPr>
      </w:pPr>
    </w:p>
    <w:p w14:paraId="4E1D92EC" w14:textId="6872CB3A" w:rsidR="00DD456C" w:rsidRPr="00EB21EC" w:rsidRDefault="00DD456C" w:rsidP="00CA04D5">
      <w:pPr>
        <w:pStyle w:val="af3"/>
        <w:numPr>
          <w:ilvl w:val="1"/>
          <w:numId w:val="26"/>
        </w:numPr>
        <w:rPr>
          <w:rFonts w:asciiTheme="minorHAnsi" w:hAnsiTheme="minorHAnsi" w:cstheme="minorHAnsi"/>
          <w:color w:val="000000" w:themeColor="text1"/>
        </w:rPr>
      </w:pPr>
      <w:r w:rsidRPr="00EB21EC">
        <w:rPr>
          <w:rFonts w:asciiTheme="minorHAnsi" w:hAnsiTheme="minorHAnsi" w:cstheme="minorHAnsi"/>
          <w:color w:val="000000" w:themeColor="text1"/>
        </w:rPr>
        <w:t xml:space="preserve">Click the </w:t>
      </w:r>
      <w:r w:rsidRPr="004E4AFD">
        <w:rPr>
          <w:rFonts w:asciiTheme="minorHAnsi" w:hAnsiTheme="minorHAnsi" w:cstheme="minorHAnsi"/>
          <w:b/>
          <w:color w:val="000000" w:themeColor="text1"/>
        </w:rPr>
        <w:t>OK</w:t>
      </w:r>
      <w:r w:rsidRPr="00EB21EC">
        <w:rPr>
          <w:rFonts w:asciiTheme="minorHAnsi" w:hAnsiTheme="minorHAnsi" w:cstheme="minorHAnsi"/>
          <w:color w:val="000000" w:themeColor="text1"/>
        </w:rPr>
        <w:t xml:space="preserve"> button to start the DFF analysis. </w:t>
      </w:r>
      <w:r w:rsidR="001D7034" w:rsidRPr="00EB21EC">
        <w:rPr>
          <w:rFonts w:asciiTheme="minorHAnsi" w:hAnsiTheme="minorHAnsi" w:cstheme="minorHAnsi"/>
          <w:color w:val="000000" w:themeColor="text1"/>
        </w:rPr>
        <w:t>A DFF plot (</w:t>
      </w:r>
      <w:r w:rsidR="001D7034" w:rsidRPr="004E4AFD">
        <w:rPr>
          <w:rFonts w:asciiTheme="minorHAnsi" w:hAnsiTheme="minorHAnsi" w:cstheme="minorHAnsi"/>
          <w:b/>
          <w:color w:val="000000" w:themeColor="text1"/>
        </w:rPr>
        <w:t>Figure 4</w:t>
      </w:r>
      <w:r w:rsidR="001D7034" w:rsidRPr="00EB21EC">
        <w:rPr>
          <w:rFonts w:asciiTheme="minorHAnsi" w:hAnsiTheme="minorHAnsi" w:cstheme="minorHAnsi"/>
          <w:color w:val="000000" w:themeColor="text1"/>
        </w:rPr>
        <w:t>) will appear upon successfully completing the above steps</w:t>
      </w:r>
    </w:p>
    <w:p w14:paraId="715F46A4" w14:textId="6987677D" w:rsidR="009F128D" w:rsidRPr="00EB21EC" w:rsidRDefault="009F128D" w:rsidP="00CA04D5">
      <w:pPr>
        <w:rPr>
          <w:rFonts w:asciiTheme="minorHAnsi" w:hAnsiTheme="minorHAnsi" w:cstheme="minorHAnsi"/>
          <w:color w:val="000000" w:themeColor="text1"/>
        </w:rPr>
      </w:pPr>
    </w:p>
    <w:p w14:paraId="3E79FCA8" w14:textId="6FD84A3B" w:rsidR="006305D7" w:rsidRPr="00EB21EC" w:rsidRDefault="006305D7" w:rsidP="00CA04D5">
      <w:pPr>
        <w:pStyle w:val="a3"/>
        <w:spacing w:before="0" w:beforeAutospacing="0" w:after="0" w:afterAutospacing="0"/>
        <w:rPr>
          <w:rFonts w:asciiTheme="minorHAnsi" w:hAnsiTheme="minorHAnsi" w:cstheme="minorHAnsi"/>
          <w:color w:val="000000" w:themeColor="text1"/>
        </w:rPr>
      </w:pPr>
      <w:r w:rsidRPr="00EB21EC">
        <w:rPr>
          <w:rFonts w:asciiTheme="minorHAnsi" w:hAnsiTheme="minorHAnsi" w:cstheme="minorHAnsi"/>
          <w:b/>
          <w:color w:val="000000" w:themeColor="text1"/>
        </w:rPr>
        <w:t>REPRESENTATIVE RESULTS</w:t>
      </w:r>
      <w:r w:rsidR="009732E2">
        <w:rPr>
          <w:rFonts w:asciiTheme="minorHAnsi" w:hAnsiTheme="minorHAnsi" w:cstheme="minorHAnsi"/>
          <w:b/>
          <w:color w:val="000000" w:themeColor="text1"/>
        </w:rPr>
        <w:t>:</w:t>
      </w:r>
    </w:p>
    <w:p w14:paraId="2D3F820A" w14:textId="4AFC33A8" w:rsidR="007A4DD6" w:rsidRPr="00EB21EC" w:rsidRDefault="001D7034" w:rsidP="00CA04D5">
      <w:pPr>
        <w:rPr>
          <w:rFonts w:asciiTheme="minorHAnsi" w:hAnsiTheme="minorHAnsi" w:cstheme="minorHAnsi"/>
          <w:color w:val="000000" w:themeColor="text1"/>
        </w:rPr>
      </w:pPr>
      <w:r w:rsidRPr="00EB21EC">
        <w:rPr>
          <w:rFonts w:asciiTheme="minorHAnsi" w:hAnsiTheme="minorHAnsi" w:cstheme="minorHAnsi"/>
          <w:color w:val="000000" w:themeColor="text1"/>
        </w:rPr>
        <w:t xml:space="preserve">The DFF plot </w:t>
      </w:r>
      <w:r w:rsidR="003C58CE" w:rsidRPr="00EB21EC">
        <w:rPr>
          <w:rFonts w:asciiTheme="minorHAnsi" w:hAnsiTheme="minorHAnsi" w:cstheme="minorHAnsi"/>
          <w:color w:val="000000" w:themeColor="text1"/>
        </w:rPr>
        <w:t xml:space="preserve">generated following </w:t>
      </w:r>
      <w:r w:rsidR="00B52F9B">
        <w:rPr>
          <w:rFonts w:asciiTheme="minorHAnsi" w:hAnsiTheme="minorHAnsi" w:cstheme="minorHAnsi"/>
          <w:color w:val="000000" w:themeColor="text1"/>
        </w:rPr>
        <w:t xml:space="preserve">the </w:t>
      </w:r>
      <w:r w:rsidR="003C58CE" w:rsidRPr="00EB21EC">
        <w:rPr>
          <w:rFonts w:asciiTheme="minorHAnsi" w:hAnsiTheme="minorHAnsi" w:cstheme="minorHAnsi"/>
          <w:color w:val="000000" w:themeColor="text1"/>
        </w:rPr>
        <w:t xml:space="preserve">analysis of </w:t>
      </w:r>
      <w:r w:rsidR="00D82795" w:rsidRPr="00EB21EC">
        <w:rPr>
          <w:rFonts w:asciiTheme="minorHAnsi" w:hAnsiTheme="minorHAnsi" w:cstheme="minorHAnsi"/>
          <w:i/>
          <w:color w:val="000000" w:themeColor="text1"/>
        </w:rPr>
        <w:t xml:space="preserve">M. </w:t>
      </w:r>
      <w:r w:rsidR="003C58CE" w:rsidRPr="00EB21EC">
        <w:rPr>
          <w:rFonts w:asciiTheme="minorHAnsi" w:hAnsiTheme="minorHAnsi" w:cstheme="minorHAnsi"/>
          <w:i/>
          <w:color w:val="000000" w:themeColor="text1"/>
        </w:rPr>
        <w:t>aeruginosa</w:t>
      </w:r>
      <w:r w:rsidR="003C58CE" w:rsidRPr="00EB21EC">
        <w:rPr>
          <w:rFonts w:asciiTheme="minorHAnsi" w:hAnsiTheme="minorHAnsi" w:cstheme="minorHAnsi"/>
          <w:color w:val="000000" w:themeColor="text1"/>
        </w:rPr>
        <w:t xml:space="preserve"> CPCC300 is shown in </w:t>
      </w:r>
      <w:r w:rsidR="003C58CE" w:rsidRPr="004A0343">
        <w:rPr>
          <w:rFonts w:asciiTheme="minorHAnsi" w:hAnsiTheme="minorHAnsi" w:cstheme="minorHAnsi"/>
          <w:b/>
          <w:color w:val="000000" w:themeColor="text1"/>
        </w:rPr>
        <w:t>Figure 4</w:t>
      </w:r>
      <w:r w:rsidR="003C58CE" w:rsidRPr="00EB21EC">
        <w:rPr>
          <w:rFonts w:asciiTheme="minorHAnsi" w:hAnsiTheme="minorHAnsi" w:cstheme="minorHAnsi"/>
          <w:color w:val="000000" w:themeColor="text1"/>
        </w:rPr>
        <w:t xml:space="preserve">. The </w:t>
      </w:r>
      <w:r w:rsidR="003C58CE" w:rsidRPr="00EB21EC">
        <w:rPr>
          <w:rFonts w:asciiTheme="minorHAnsi" w:hAnsiTheme="minorHAnsi" w:cstheme="minorHAnsi"/>
          <w:i/>
          <w:color w:val="000000" w:themeColor="text1"/>
        </w:rPr>
        <w:t>x-</w:t>
      </w:r>
      <w:r w:rsidR="003C58CE" w:rsidRPr="00EB21EC">
        <w:rPr>
          <w:rFonts w:asciiTheme="minorHAnsi" w:hAnsiTheme="minorHAnsi" w:cstheme="minorHAnsi"/>
          <w:color w:val="000000" w:themeColor="text1"/>
        </w:rPr>
        <w:t xml:space="preserve">axis of this plot is the </w:t>
      </w:r>
      <w:r w:rsidR="003C58CE" w:rsidRPr="00EB21EC">
        <w:rPr>
          <w:rFonts w:asciiTheme="minorHAnsi" w:hAnsiTheme="minorHAnsi" w:cstheme="minorHAnsi"/>
          <w:i/>
          <w:color w:val="000000" w:themeColor="text1"/>
        </w:rPr>
        <w:t>m/z</w:t>
      </w:r>
      <w:r w:rsidR="003C58CE" w:rsidRPr="00EB21EC">
        <w:rPr>
          <w:rFonts w:asciiTheme="minorHAnsi" w:hAnsiTheme="minorHAnsi" w:cstheme="minorHAnsi"/>
          <w:color w:val="000000" w:themeColor="text1"/>
        </w:rPr>
        <w:t xml:space="preserve"> of the precursor ion</w:t>
      </w:r>
      <w:r w:rsidR="00D63BE0" w:rsidRPr="00EB21EC">
        <w:rPr>
          <w:rFonts w:asciiTheme="minorHAnsi" w:hAnsiTheme="minorHAnsi" w:cstheme="minorHAnsi"/>
          <w:color w:val="000000" w:themeColor="text1"/>
        </w:rPr>
        <w:t>s</w:t>
      </w:r>
      <w:r w:rsidR="003C58CE" w:rsidRPr="00EB21EC">
        <w:rPr>
          <w:rFonts w:asciiTheme="minorHAnsi" w:hAnsiTheme="minorHAnsi" w:cstheme="minorHAnsi"/>
          <w:color w:val="000000" w:themeColor="text1"/>
        </w:rPr>
        <w:t xml:space="preserve"> that satisfied the </w:t>
      </w:r>
      <w:r w:rsidR="00B52F9B">
        <w:rPr>
          <w:rFonts w:asciiTheme="minorHAnsi" w:hAnsiTheme="minorHAnsi" w:cstheme="minorHAnsi"/>
          <w:color w:val="000000" w:themeColor="text1"/>
        </w:rPr>
        <w:t xml:space="preserve">defined </w:t>
      </w:r>
      <w:r w:rsidR="003C58CE" w:rsidRPr="00EB21EC">
        <w:rPr>
          <w:rFonts w:asciiTheme="minorHAnsi" w:hAnsiTheme="minorHAnsi" w:cstheme="minorHAnsi"/>
          <w:color w:val="000000" w:themeColor="text1"/>
        </w:rPr>
        <w:t>DFF criteria</w:t>
      </w:r>
      <w:r w:rsidR="00D9319D" w:rsidRPr="00EB21EC">
        <w:rPr>
          <w:rFonts w:asciiTheme="minorHAnsi" w:hAnsiTheme="minorHAnsi" w:cstheme="minorHAnsi"/>
          <w:color w:val="000000" w:themeColor="text1"/>
        </w:rPr>
        <w:t xml:space="preserve"> while the </w:t>
      </w:r>
      <w:r w:rsidR="00D9319D" w:rsidRPr="00EB21EC">
        <w:rPr>
          <w:rFonts w:asciiTheme="minorHAnsi" w:hAnsiTheme="minorHAnsi" w:cstheme="minorHAnsi"/>
          <w:i/>
          <w:color w:val="000000" w:themeColor="text1"/>
        </w:rPr>
        <w:t>y</w:t>
      </w:r>
      <w:r w:rsidR="00D9319D" w:rsidRPr="00EB21EC">
        <w:rPr>
          <w:rFonts w:asciiTheme="minorHAnsi" w:hAnsiTheme="minorHAnsi" w:cstheme="minorHAnsi"/>
          <w:color w:val="000000" w:themeColor="text1"/>
        </w:rPr>
        <w:t xml:space="preserve">-axis shows the </w:t>
      </w:r>
      <w:r w:rsidR="00D9319D" w:rsidRPr="00EB21EC">
        <w:rPr>
          <w:rFonts w:asciiTheme="minorHAnsi" w:hAnsiTheme="minorHAnsi" w:cstheme="minorHAnsi"/>
          <w:i/>
          <w:color w:val="000000" w:themeColor="text1"/>
        </w:rPr>
        <w:t xml:space="preserve">m/z </w:t>
      </w:r>
      <w:r w:rsidR="00D9319D" w:rsidRPr="00EB21EC">
        <w:rPr>
          <w:rFonts w:asciiTheme="minorHAnsi" w:hAnsiTheme="minorHAnsi" w:cstheme="minorHAnsi"/>
          <w:color w:val="000000" w:themeColor="text1"/>
        </w:rPr>
        <w:t>of all product ions within the</w:t>
      </w:r>
      <w:r w:rsidR="00B52F9B">
        <w:rPr>
          <w:rFonts w:asciiTheme="minorHAnsi" w:hAnsiTheme="minorHAnsi" w:cstheme="minorHAnsi"/>
          <w:color w:val="000000" w:themeColor="text1"/>
        </w:rPr>
        <w:t xml:space="preserve"> MCs</w:t>
      </w:r>
      <w:r w:rsidR="00D9319D" w:rsidRPr="00EB21EC">
        <w:rPr>
          <w:rFonts w:asciiTheme="minorHAnsi" w:hAnsiTheme="minorHAnsi" w:cstheme="minorHAnsi"/>
          <w:color w:val="000000" w:themeColor="text1"/>
        </w:rPr>
        <w:t xml:space="preserve"> MS/MS spectra. </w:t>
      </w:r>
      <w:r w:rsidR="003C58CE" w:rsidRPr="00EB21EC">
        <w:rPr>
          <w:rFonts w:asciiTheme="minorHAnsi" w:hAnsiTheme="minorHAnsi" w:cstheme="minorHAnsi"/>
          <w:color w:val="000000" w:themeColor="text1"/>
        </w:rPr>
        <w:t xml:space="preserve">For this analysis, </w:t>
      </w:r>
      <w:r w:rsidR="0004621F" w:rsidRPr="00EB21EC">
        <w:rPr>
          <w:rFonts w:asciiTheme="minorHAnsi" w:hAnsiTheme="minorHAnsi" w:cstheme="minorHAnsi"/>
          <w:color w:val="000000" w:themeColor="text1"/>
        </w:rPr>
        <w:t>the criteria for MC</w:t>
      </w:r>
      <w:r w:rsidR="003C58CE" w:rsidRPr="00EB21EC">
        <w:rPr>
          <w:rFonts w:asciiTheme="minorHAnsi" w:hAnsiTheme="minorHAnsi" w:cstheme="minorHAnsi"/>
          <w:color w:val="000000" w:themeColor="text1"/>
        </w:rPr>
        <w:t xml:space="preserve"> </w:t>
      </w:r>
      <w:r w:rsidR="0004621F" w:rsidRPr="00EB21EC">
        <w:rPr>
          <w:rFonts w:asciiTheme="minorHAnsi" w:hAnsiTheme="minorHAnsi" w:cstheme="minorHAnsi"/>
          <w:color w:val="000000" w:themeColor="text1"/>
        </w:rPr>
        <w:t xml:space="preserve">detection included </w:t>
      </w:r>
      <w:r w:rsidR="00442F2E" w:rsidRPr="00EB21EC">
        <w:rPr>
          <w:rFonts w:asciiTheme="minorHAnsi" w:hAnsiTheme="minorHAnsi" w:cstheme="minorHAnsi"/>
          <w:color w:val="000000" w:themeColor="text1"/>
        </w:rPr>
        <w:t xml:space="preserve">precursor </w:t>
      </w:r>
      <w:r w:rsidR="003C58CE" w:rsidRPr="00EB21EC">
        <w:rPr>
          <w:rFonts w:asciiTheme="minorHAnsi" w:hAnsiTheme="minorHAnsi" w:cstheme="minorHAnsi"/>
          <w:color w:val="000000" w:themeColor="text1"/>
        </w:rPr>
        <w:t xml:space="preserve">ions within the </w:t>
      </w:r>
      <w:r w:rsidR="003C58CE" w:rsidRPr="00EB21EC">
        <w:rPr>
          <w:rFonts w:asciiTheme="minorHAnsi" w:hAnsiTheme="minorHAnsi" w:cstheme="minorHAnsi"/>
          <w:i/>
          <w:color w:val="000000" w:themeColor="text1"/>
        </w:rPr>
        <w:t>m/z</w:t>
      </w:r>
      <w:r w:rsidR="003C58CE" w:rsidRPr="00EB21EC">
        <w:rPr>
          <w:rFonts w:asciiTheme="minorHAnsi" w:hAnsiTheme="minorHAnsi" w:cstheme="minorHAnsi"/>
          <w:color w:val="000000" w:themeColor="text1"/>
        </w:rPr>
        <w:t xml:space="preserve"> range of 440-1200, retention times between 2.00–6.00 min</w:t>
      </w:r>
      <w:r w:rsidR="00B52F9B">
        <w:rPr>
          <w:rFonts w:asciiTheme="minorHAnsi" w:hAnsiTheme="minorHAnsi" w:cstheme="minorHAnsi"/>
          <w:color w:val="000000" w:themeColor="text1"/>
        </w:rPr>
        <w:t>. Most</w:t>
      </w:r>
      <w:r w:rsidR="003C58CE" w:rsidRPr="00EB21EC">
        <w:rPr>
          <w:rFonts w:asciiTheme="minorHAnsi" w:hAnsiTheme="minorHAnsi" w:cstheme="minorHAnsi"/>
          <w:color w:val="000000" w:themeColor="text1"/>
        </w:rPr>
        <w:t xml:space="preserve"> importantly, </w:t>
      </w:r>
      <w:r w:rsidR="00B52F9B">
        <w:rPr>
          <w:rFonts w:asciiTheme="minorHAnsi" w:hAnsiTheme="minorHAnsi" w:cstheme="minorHAnsi"/>
          <w:color w:val="000000" w:themeColor="text1"/>
        </w:rPr>
        <w:t xml:space="preserve">these MS/MS spectra </w:t>
      </w:r>
      <w:r w:rsidR="003C58CE" w:rsidRPr="00EB21EC">
        <w:rPr>
          <w:rFonts w:asciiTheme="minorHAnsi" w:hAnsiTheme="minorHAnsi" w:cstheme="minorHAnsi"/>
          <w:color w:val="000000" w:themeColor="text1"/>
        </w:rPr>
        <w:t xml:space="preserve">contain both </w:t>
      </w:r>
      <w:r w:rsidR="003C58CE" w:rsidRPr="00EB21EC">
        <w:rPr>
          <w:rFonts w:asciiTheme="minorHAnsi" w:hAnsiTheme="minorHAnsi" w:cstheme="minorHAnsi"/>
          <w:i/>
          <w:color w:val="000000" w:themeColor="text1"/>
        </w:rPr>
        <w:t>m/z</w:t>
      </w:r>
      <w:r w:rsidR="003C58CE" w:rsidRPr="00EB21EC">
        <w:rPr>
          <w:rFonts w:asciiTheme="minorHAnsi" w:hAnsiTheme="minorHAnsi" w:cstheme="minorHAnsi"/>
          <w:color w:val="000000" w:themeColor="text1"/>
        </w:rPr>
        <w:t xml:space="preserve"> 135.0803 and 163.1114 </w:t>
      </w:r>
      <w:r w:rsidR="00062AE7">
        <w:rPr>
          <w:rFonts w:asciiTheme="minorHAnsi" w:hAnsiTheme="minorHAnsi" w:cstheme="minorHAnsi"/>
          <w:color w:val="000000" w:themeColor="text1"/>
        </w:rPr>
        <w:t xml:space="preserve">(± 3 ppm) </w:t>
      </w:r>
      <w:r w:rsidR="003C58CE" w:rsidRPr="00EB21EC">
        <w:rPr>
          <w:rFonts w:asciiTheme="minorHAnsi" w:hAnsiTheme="minorHAnsi" w:cstheme="minorHAnsi"/>
          <w:color w:val="000000" w:themeColor="text1"/>
        </w:rPr>
        <w:t xml:space="preserve">above </w:t>
      </w:r>
      <w:r w:rsidR="00B52F9B">
        <w:rPr>
          <w:rFonts w:asciiTheme="minorHAnsi" w:hAnsiTheme="minorHAnsi" w:cstheme="minorHAnsi"/>
          <w:color w:val="000000" w:themeColor="text1"/>
        </w:rPr>
        <w:t xml:space="preserve">the defined </w:t>
      </w:r>
      <w:r w:rsidR="003C58CE" w:rsidRPr="00EB21EC">
        <w:rPr>
          <w:rFonts w:asciiTheme="minorHAnsi" w:hAnsiTheme="minorHAnsi" w:cstheme="minorHAnsi"/>
          <w:color w:val="000000" w:themeColor="text1"/>
        </w:rPr>
        <w:t xml:space="preserve">15% </w:t>
      </w:r>
      <w:proofErr w:type="spellStart"/>
      <w:r w:rsidR="003C58CE" w:rsidRPr="00EB21EC">
        <w:rPr>
          <w:rFonts w:asciiTheme="minorHAnsi" w:hAnsiTheme="minorHAnsi" w:cstheme="minorHAnsi"/>
          <w:color w:val="000000" w:themeColor="text1"/>
        </w:rPr>
        <w:t>basepeak</w:t>
      </w:r>
      <w:proofErr w:type="spellEnd"/>
      <w:r w:rsidR="003C58CE" w:rsidRPr="00EB21EC">
        <w:rPr>
          <w:rFonts w:asciiTheme="minorHAnsi" w:hAnsiTheme="minorHAnsi" w:cstheme="minorHAnsi"/>
          <w:color w:val="000000" w:themeColor="text1"/>
        </w:rPr>
        <w:t xml:space="preserve"> intensity</w:t>
      </w:r>
      <w:r w:rsidR="00B52F9B">
        <w:rPr>
          <w:rFonts w:asciiTheme="minorHAnsi" w:hAnsiTheme="minorHAnsi" w:cstheme="minorHAnsi"/>
          <w:color w:val="000000" w:themeColor="text1"/>
        </w:rPr>
        <w:t xml:space="preserve"> threshold</w:t>
      </w:r>
      <w:r w:rsidR="003C58CE" w:rsidRPr="00EB21EC">
        <w:rPr>
          <w:rFonts w:asciiTheme="minorHAnsi" w:hAnsiTheme="minorHAnsi" w:cstheme="minorHAnsi"/>
          <w:color w:val="000000" w:themeColor="text1"/>
        </w:rPr>
        <w:t xml:space="preserve">. Under these conditions, </w:t>
      </w:r>
      <w:r w:rsidR="00837423" w:rsidRPr="00EB21EC">
        <w:rPr>
          <w:rFonts w:asciiTheme="minorHAnsi" w:hAnsiTheme="minorHAnsi" w:cstheme="minorHAnsi"/>
          <w:color w:val="000000" w:themeColor="text1"/>
        </w:rPr>
        <w:t xml:space="preserve">a total of 4116 MS/MS spectra were acquired </w:t>
      </w:r>
      <w:r w:rsidR="00442F2E" w:rsidRPr="00EB21EC">
        <w:rPr>
          <w:rFonts w:asciiTheme="minorHAnsi" w:hAnsiTheme="minorHAnsi" w:cstheme="minorHAnsi"/>
          <w:color w:val="000000" w:themeColor="text1"/>
        </w:rPr>
        <w:t>during</w:t>
      </w:r>
      <w:r w:rsidR="00837423" w:rsidRPr="00EB21EC">
        <w:rPr>
          <w:rFonts w:asciiTheme="minorHAnsi" w:hAnsiTheme="minorHAnsi" w:cstheme="minorHAnsi"/>
          <w:color w:val="000000" w:themeColor="text1"/>
        </w:rPr>
        <w:t xml:space="preserve"> the LC-MS/MS DDA analysis. Of those, </w:t>
      </w:r>
      <w:r w:rsidR="00CB4C2F" w:rsidRPr="00EB21EC">
        <w:rPr>
          <w:rFonts w:asciiTheme="minorHAnsi" w:hAnsiTheme="minorHAnsi" w:cstheme="minorHAnsi"/>
          <w:color w:val="000000" w:themeColor="text1"/>
        </w:rPr>
        <w:t xml:space="preserve">26 spectra satisfied the DFF </w:t>
      </w:r>
      <w:r w:rsidR="00442F2E" w:rsidRPr="00EB21EC">
        <w:rPr>
          <w:rFonts w:asciiTheme="minorHAnsi" w:hAnsiTheme="minorHAnsi" w:cstheme="minorHAnsi"/>
          <w:color w:val="000000" w:themeColor="text1"/>
        </w:rPr>
        <w:t xml:space="preserve">criteria </w:t>
      </w:r>
      <w:r w:rsidR="00CB4C2F" w:rsidRPr="00EB21EC">
        <w:rPr>
          <w:rFonts w:asciiTheme="minorHAnsi" w:hAnsiTheme="minorHAnsi" w:cstheme="minorHAnsi"/>
          <w:color w:val="000000" w:themeColor="text1"/>
        </w:rPr>
        <w:t>were</w:t>
      </w:r>
      <w:r w:rsidR="00837423" w:rsidRPr="00EB21EC">
        <w:rPr>
          <w:rFonts w:asciiTheme="minorHAnsi" w:hAnsiTheme="minorHAnsi" w:cstheme="minorHAnsi"/>
          <w:color w:val="000000" w:themeColor="text1"/>
        </w:rPr>
        <w:t xml:space="preserve"> detected</w:t>
      </w:r>
      <w:r w:rsidR="00CB4C2F" w:rsidRPr="00EB21EC">
        <w:rPr>
          <w:rFonts w:asciiTheme="minorHAnsi" w:hAnsiTheme="minorHAnsi" w:cstheme="minorHAnsi"/>
          <w:color w:val="000000" w:themeColor="text1"/>
        </w:rPr>
        <w:t xml:space="preserve"> in the </w:t>
      </w:r>
      <w:r w:rsidR="00B52F9B">
        <w:rPr>
          <w:rFonts w:asciiTheme="minorHAnsi" w:hAnsiTheme="minorHAnsi" w:cstheme="minorHAnsi"/>
          <w:i/>
          <w:color w:val="000000" w:themeColor="text1"/>
        </w:rPr>
        <w:t xml:space="preserve">M. aeruginosa </w:t>
      </w:r>
      <w:r w:rsidR="00CB4C2F" w:rsidRPr="00EB21EC">
        <w:rPr>
          <w:rFonts w:asciiTheme="minorHAnsi" w:hAnsiTheme="minorHAnsi" w:cstheme="minorHAnsi"/>
          <w:color w:val="000000" w:themeColor="text1"/>
        </w:rPr>
        <w:t>CPCC300</w:t>
      </w:r>
      <w:r w:rsidR="00837423" w:rsidRPr="00EB21EC">
        <w:rPr>
          <w:rFonts w:asciiTheme="minorHAnsi" w:hAnsiTheme="minorHAnsi" w:cstheme="minorHAnsi"/>
          <w:color w:val="000000" w:themeColor="text1"/>
        </w:rPr>
        <w:t xml:space="preserve"> extract. H</w:t>
      </w:r>
      <w:r w:rsidR="00CB4C2F" w:rsidRPr="00EB21EC">
        <w:rPr>
          <w:rFonts w:asciiTheme="minorHAnsi" w:hAnsiTheme="minorHAnsi" w:cstheme="minorHAnsi"/>
          <w:color w:val="000000" w:themeColor="text1"/>
        </w:rPr>
        <w:t>owever</w:t>
      </w:r>
      <w:r w:rsidR="00837423" w:rsidRPr="00EB21EC">
        <w:rPr>
          <w:rFonts w:asciiTheme="minorHAnsi" w:hAnsiTheme="minorHAnsi" w:cstheme="minorHAnsi"/>
          <w:color w:val="000000" w:themeColor="text1"/>
        </w:rPr>
        <w:t xml:space="preserve">, </w:t>
      </w:r>
      <w:r w:rsidR="00CB4C2F" w:rsidRPr="00EB21EC">
        <w:rPr>
          <w:rFonts w:asciiTheme="minorHAnsi" w:hAnsiTheme="minorHAnsi" w:cstheme="minorHAnsi"/>
          <w:color w:val="000000" w:themeColor="text1"/>
        </w:rPr>
        <w:t xml:space="preserve">multiple MS/MS spectra can be acquired on </w:t>
      </w:r>
      <w:r w:rsidR="00837423" w:rsidRPr="00EB21EC">
        <w:rPr>
          <w:rFonts w:asciiTheme="minorHAnsi" w:hAnsiTheme="minorHAnsi" w:cstheme="minorHAnsi"/>
          <w:color w:val="000000" w:themeColor="text1"/>
        </w:rPr>
        <w:t>the same</w:t>
      </w:r>
      <w:r w:rsidR="00CB4C2F" w:rsidRPr="00EB21EC">
        <w:rPr>
          <w:rFonts w:asciiTheme="minorHAnsi" w:hAnsiTheme="minorHAnsi" w:cstheme="minorHAnsi"/>
          <w:color w:val="000000" w:themeColor="text1"/>
        </w:rPr>
        <w:t xml:space="preserve"> compound,</w:t>
      </w:r>
      <w:r w:rsidR="00837423" w:rsidRPr="00EB21EC">
        <w:rPr>
          <w:rFonts w:asciiTheme="minorHAnsi" w:hAnsiTheme="minorHAnsi" w:cstheme="minorHAnsi"/>
          <w:color w:val="000000" w:themeColor="text1"/>
        </w:rPr>
        <w:t xml:space="preserve"> particularly </w:t>
      </w:r>
      <w:r w:rsidR="00D9319D" w:rsidRPr="00EB21EC">
        <w:rPr>
          <w:rFonts w:asciiTheme="minorHAnsi" w:hAnsiTheme="minorHAnsi" w:cstheme="minorHAnsi"/>
          <w:color w:val="000000" w:themeColor="text1"/>
        </w:rPr>
        <w:t>for higher intensity ions.</w:t>
      </w:r>
      <w:r w:rsidR="00837423" w:rsidRPr="00EB21EC">
        <w:rPr>
          <w:rFonts w:asciiTheme="minorHAnsi" w:hAnsiTheme="minorHAnsi" w:cstheme="minorHAnsi"/>
          <w:color w:val="000000" w:themeColor="text1"/>
        </w:rPr>
        <w:t xml:space="preserve"> </w:t>
      </w:r>
      <w:r w:rsidR="00D9319D" w:rsidRPr="00EB21EC">
        <w:rPr>
          <w:rFonts w:asciiTheme="minorHAnsi" w:hAnsiTheme="minorHAnsi" w:cstheme="minorHAnsi"/>
          <w:color w:val="000000" w:themeColor="text1"/>
        </w:rPr>
        <w:t>I</w:t>
      </w:r>
      <w:r w:rsidR="00837423" w:rsidRPr="00EB21EC">
        <w:rPr>
          <w:rFonts w:asciiTheme="minorHAnsi" w:hAnsiTheme="minorHAnsi" w:cstheme="minorHAnsi"/>
          <w:color w:val="000000" w:themeColor="text1"/>
        </w:rPr>
        <w:t xml:space="preserve">n this extract, only 18 unique precursor </w:t>
      </w:r>
      <w:r w:rsidR="00837423" w:rsidRPr="00EB21EC">
        <w:rPr>
          <w:rFonts w:asciiTheme="minorHAnsi" w:hAnsiTheme="minorHAnsi" w:cstheme="minorHAnsi"/>
          <w:i/>
          <w:color w:val="000000" w:themeColor="text1"/>
        </w:rPr>
        <w:t>m/z</w:t>
      </w:r>
      <w:r w:rsidR="00837423" w:rsidRPr="00EB21EC">
        <w:rPr>
          <w:rFonts w:asciiTheme="minorHAnsi" w:hAnsiTheme="minorHAnsi" w:cstheme="minorHAnsi"/>
          <w:color w:val="000000" w:themeColor="text1"/>
        </w:rPr>
        <w:t xml:space="preserve"> were found. The smallest ion </w:t>
      </w:r>
      <w:r w:rsidR="00442F2E" w:rsidRPr="00EB21EC">
        <w:rPr>
          <w:rFonts w:asciiTheme="minorHAnsi" w:hAnsiTheme="minorHAnsi" w:cstheme="minorHAnsi"/>
          <w:color w:val="000000" w:themeColor="text1"/>
        </w:rPr>
        <w:t>(</w:t>
      </w:r>
      <w:r w:rsidR="00837423" w:rsidRPr="00EB21EC">
        <w:rPr>
          <w:rFonts w:asciiTheme="minorHAnsi" w:hAnsiTheme="minorHAnsi" w:cstheme="minorHAnsi"/>
          <w:i/>
          <w:color w:val="000000" w:themeColor="text1"/>
        </w:rPr>
        <w:t>m/z</w:t>
      </w:r>
      <w:r w:rsidR="00837423" w:rsidRPr="00EB21EC">
        <w:rPr>
          <w:rFonts w:asciiTheme="minorHAnsi" w:hAnsiTheme="minorHAnsi" w:cstheme="minorHAnsi"/>
          <w:color w:val="000000" w:themeColor="text1"/>
        </w:rPr>
        <w:t xml:space="preserve"> 497.2746</w:t>
      </w:r>
      <w:r w:rsidR="00B52F9B">
        <w:rPr>
          <w:rFonts w:asciiTheme="minorHAnsi" w:hAnsiTheme="minorHAnsi" w:cstheme="minorHAnsi"/>
          <w:color w:val="000000" w:themeColor="text1"/>
        </w:rPr>
        <w:t>, [M+2H]</w:t>
      </w:r>
      <w:r w:rsidR="00B52F9B" w:rsidRPr="00B52F9B">
        <w:rPr>
          <w:rFonts w:asciiTheme="minorHAnsi" w:hAnsiTheme="minorHAnsi" w:cstheme="minorHAnsi"/>
          <w:color w:val="000000" w:themeColor="text1"/>
          <w:vertAlign w:val="superscript"/>
        </w:rPr>
        <w:t>2+</w:t>
      </w:r>
      <w:r w:rsidR="00442F2E" w:rsidRPr="00EB21EC">
        <w:rPr>
          <w:rFonts w:asciiTheme="minorHAnsi" w:hAnsiTheme="minorHAnsi" w:cstheme="minorHAnsi"/>
          <w:color w:val="000000" w:themeColor="text1"/>
        </w:rPr>
        <w:t>)</w:t>
      </w:r>
      <w:r w:rsidR="00D9319D" w:rsidRPr="00EB21EC">
        <w:rPr>
          <w:rFonts w:asciiTheme="minorHAnsi" w:hAnsiTheme="minorHAnsi" w:cstheme="minorHAnsi"/>
          <w:color w:val="000000" w:themeColor="text1"/>
        </w:rPr>
        <w:t xml:space="preserve"> </w:t>
      </w:r>
      <w:r w:rsidR="00837423" w:rsidRPr="00EB21EC">
        <w:rPr>
          <w:rFonts w:asciiTheme="minorHAnsi" w:hAnsiTheme="minorHAnsi" w:cstheme="minorHAnsi"/>
          <w:color w:val="000000" w:themeColor="text1"/>
        </w:rPr>
        <w:t xml:space="preserve">is </w:t>
      </w:r>
      <w:r w:rsidR="00442F2E" w:rsidRPr="00EB21EC">
        <w:rPr>
          <w:rFonts w:asciiTheme="minorHAnsi" w:hAnsiTheme="minorHAnsi" w:cstheme="minorHAnsi"/>
          <w:color w:val="000000" w:themeColor="text1"/>
        </w:rPr>
        <w:t xml:space="preserve">the </w:t>
      </w:r>
      <w:r w:rsidR="00837423" w:rsidRPr="00EB21EC">
        <w:rPr>
          <w:rFonts w:asciiTheme="minorHAnsi" w:hAnsiTheme="minorHAnsi" w:cstheme="minorHAnsi"/>
          <w:color w:val="000000" w:themeColor="text1"/>
        </w:rPr>
        <w:t>doubly charged</w:t>
      </w:r>
      <w:r w:rsidR="00442F2E" w:rsidRPr="00EB21EC">
        <w:rPr>
          <w:rFonts w:asciiTheme="minorHAnsi" w:hAnsiTheme="minorHAnsi" w:cstheme="minorHAnsi"/>
          <w:color w:val="000000" w:themeColor="text1"/>
        </w:rPr>
        <w:t xml:space="preserve"> complement </w:t>
      </w:r>
      <w:r w:rsidR="0004621F" w:rsidRPr="00EB21EC">
        <w:rPr>
          <w:rFonts w:asciiTheme="minorHAnsi" w:hAnsiTheme="minorHAnsi" w:cstheme="minorHAnsi"/>
          <w:color w:val="000000" w:themeColor="text1"/>
        </w:rPr>
        <w:t>o</w:t>
      </w:r>
      <w:r w:rsidR="00D63BE0" w:rsidRPr="00EB21EC">
        <w:rPr>
          <w:rFonts w:asciiTheme="minorHAnsi" w:hAnsiTheme="minorHAnsi" w:cstheme="minorHAnsi"/>
          <w:color w:val="000000" w:themeColor="text1"/>
        </w:rPr>
        <w:t>f</w:t>
      </w:r>
      <w:r w:rsidR="00442F2E" w:rsidRPr="00EB21EC">
        <w:rPr>
          <w:rFonts w:asciiTheme="minorHAnsi" w:hAnsiTheme="minorHAnsi" w:cstheme="minorHAnsi"/>
          <w:color w:val="000000" w:themeColor="text1"/>
        </w:rPr>
        <w:t xml:space="preserve"> the [M+</w:t>
      </w:r>
      <w:proofErr w:type="gramStart"/>
      <w:r w:rsidR="00442F2E" w:rsidRPr="00EB21EC">
        <w:rPr>
          <w:rFonts w:asciiTheme="minorHAnsi" w:hAnsiTheme="minorHAnsi" w:cstheme="minorHAnsi"/>
          <w:color w:val="000000" w:themeColor="text1"/>
        </w:rPr>
        <w:t>H]</w:t>
      </w:r>
      <w:r w:rsidR="00442F2E" w:rsidRPr="00EB21EC">
        <w:rPr>
          <w:rFonts w:asciiTheme="minorHAnsi" w:hAnsiTheme="minorHAnsi" w:cstheme="minorHAnsi"/>
          <w:color w:val="000000" w:themeColor="text1"/>
          <w:vertAlign w:val="superscript"/>
        </w:rPr>
        <w:t>+</w:t>
      </w:r>
      <w:proofErr w:type="gramEnd"/>
      <w:r w:rsidR="00442F2E" w:rsidRPr="00EB21EC">
        <w:rPr>
          <w:rFonts w:asciiTheme="minorHAnsi" w:hAnsiTheme="minorHAnsi" w:cstheme="minorHAnsi"/>
          <w:color w:val="000000" w:themeColor="text1"/>
        </w:rPr>
        <w:t xml:space="preserve"> precursor </w:t>
      </w:r>
      <w:r w:rsidR="00442F2E" w:rsidRPr="00EB21EC">
        <w:rPr>
          <w:rFonts w:asciiTheme="minorHAnsi" w:hAnsiTheme="minorHAnsi" w:cstheme="minorHAnsi"/>
          <w:i/>
          <w:color w:val="000000" w:themeColor="text1"/>
        </w:rPr>
        <w:t xml:space="preserve">m/z </w:t>
      </w:r>
      <w:r w:rsidR="00442F2E" w:rsidRPr="00EB21EC">
        <w:rPr>
          <w:rFonts w:asciiTheme="minorHAnsi" w:hAnsiTheme="minorHAnsi" w:cstheme="minorHAnsi"/>
          <w:color w:val="000000" w:themeColor="text1"/>
        </w:rPr>
        <w:t>993.5389</w:t>
      </w:r>
      <w:r w:rsidR="003E0B37">
        <w:rPr>
          <w:rFonts w:asciiTheme="minorHAnsi" w:hAnsiTheme="minorHAnsi" w:cstheme="minorHAnsi"/>
          <w:color w:val="000000" w:themeColor="text1"/>
        </w:rPr>
        <w:t>,</w:t>
      </w:r>
      <w:r w:rsidR="0004621F" w:rsidRPr="00EB21EC">
        <w:rPr>
          <w:rFonts w:asciiTheme="minorHAnsi" w:hAnsiTheme="minorHAnsi" w:cstheme="minorHAnsi"/>
          <w:color w:val="000000" w:themeColor="text1"/>
        </w:rPr>
        <w:t xml:space="preserve"> which was also detected by DFF</w:t>
      </w:r>
      <w:r w:rsidR="00837423" w:rsidRPr="00EB21EC">
        <w:rPr>
          <w:rFonts w:asciiTheme="minorHAnsi" w:hAnsiTheme="minorHAnsi" w:cstheme="minorHAnsi"/>
          <w:color w:val="000000" w:themeColor="text1"/>
        </w:rPr>
        <w:t xml:space="preserve">. </w:t>
      </w:r>
      <w:r w:rsidR="00D9319D" w:rsidRPr="00EB21EC">
        <w:rPr>
          <w:rFonts w:asciiTheme="minorHAnsi" w:hAnsiTheme="minorHAnsi" w:cstheme="minorHAnsi"/>
          <w:color w:val="000000" w:themeColor="text1"/>
        </w:rPr>
        <w:t xml:space="preserve">Based on previously published studies on this </w:t>
      </w:r>
      <w:r w:rsidR="00D82795" w:rsidRPr="00EB21EC">
        <w:rPr>
          <w:rFonts w:asciiTheme="minorHAnsi" w:hAnsiTheme="minorHAnsi" w:cstheme="minorHAnsi"/>
          <w:i/>
          <w:color w:val="000000" w:themeColor="text1"/>
        </w:rPr>
        <w:t xml:space="preserve">M. </w:t>
      </w:r>
      <w:r w:rsidR="0004621F" w:rsidRPr="00EB21EC">
        <w:rPr>
          <w:rFonts w:asciiTheme="minorHAnsi" w:hAnsiTheme="minorHAnsi" w:cstheme="minorHAnsi"/>
          <w:i/>
          <w:color w:val="000000" w:themeColor="text1"/>
        </w:rPr>
        <w:t>aeruginosa</w:t>
      </w:r>
      <w:r w:rsidR="0004621F" w:rsidRPr="00EB21EC">
        <w:rPr>
          <w:rFonts w:asciiTheme="minorHAnsi" w:hAnsiTheme="minorHAnsi" w:cstheme="minorHAnsi"/>
          <w:color w:val="000000" w:themeColor="text1"/>
        </w:rPr>
        <w:t xml:space="preserve"> </w:t>
      </w:r>
      <w:r w:rsidR="00D9319D" w:rsidRPr="00EB21EC">
        <w:rPr>
          <w:rFonts w:asciiTheme="minorHAnsi" w:hAnsiTheme="minorHAnsi" w:cstheme="minorHAnsi"/>
          <w:color w:val="000000" w:themeColor="text1"/>
        </w:rPr>
        <w:t>strain</w:t>
      </w:r>
      <w:r w:rsidR="000B3A96">
        <w:rPr>
          <w:rFonts w:asciiTheme="minorHAnsi" w:hAnsiTheme="minorHAnsi" w:cstheme="minorHAnsi"/>
          <w:color w:val="000000" w:themeColor="text1"/>
        </w:rPr>
        <w:fldChar w:fldCharType="begin"/>
      </w:r>
      <w:r w:rsidR="003E68C7">
        <w:rPr>
          <w:rFonts w:asciiTheme="minorHAnsi" w:hAnsiTheme="minorHAnsi" w:cstheme="minorHAnsi"/>
          <w:color w:val="000000" w:themeColor="text1"/>
        </w:rPr>
        <w:instrText xml:space="preserve"> ADDIN EN.CITE &lt;EndNote&gt;&lt;Cite&gt;&lt;Author&gt;Hollingdale&lt;/Author&gt;&lt;Year&gt;2015&lt;/Year&gt;&lt;RecNum&gt;95&lt;/RecNum&gt;&lt;DisplayText&gt;&lt;style face="superscript"&gt;18&lt;/style&gt;&lt;/DisplayText&gt;&lt;record&gt;&lt;rec-number&gt;95&lt;/rec-number&gt;&lt;foreign-keys&gt;&lt;key app="EN" db-id="vvsswsx5esrdv3e59ef59pdifrd0rxvrsxr2" timestamp="1547481137"&gt;95&lt;/key&gt;&lt;/foreign-keys&gt;&lt;ref-type name="Journal Article"&gt;17&lt;/ref-type&gt;&lt;contributors&gt;&lt;authors&gt;&lt;author&gt;Hollingdale, Christie&lt;/author&gt;&lt;author&gt;Thomas, Krista&lt;/author&gt;&lt;author&gt;Lewis, Nancy&lt;/author&gt;&lt;author&gt;Békri, Khalida&lt;/author&gt;&lt;author&gt;McCarron, Pearse&lt;/author&gt;&lt;author&gt;Quilliam, Michael A&lt;/author&gt;&lt;/authors&gt;&lt;/contributors&gt;&lt;titles&gt;&lt;title&gt;Feasibility study on production of a matrix reference material for cyanobacterial toxins&lt;/title&gt;&lt;secondary-title&gt;Analytical and bioanalytical chemistry&lt;/secondary-title&gt;&lt;/titles&gt;&lt;periodical&gt;&lt;full-title&gt;Analytical and bioanalytical chemistry&lt;/full-title&gt;&lt;/periodical&gt;&lt;pages&gt;5353-5363&lt;/pages&gt;&lt;volume&gt;407&lt;/volume&gt;&lt;number&gt;18&lt;/number&gt;&lt;dates&gt;&lt;year&gt;2015&lt;/year&gt;&lt;/dates&gt;&lt;isbn&gt;1618-2642&lt;/isbn&gt;&lt;urls&gt;&lt;/urls&gt;&lt;/record&gt;&lt;/Cite&gt;&lt;/EndNote&gt;</w:instrText>
      </w:r>
      <w:r w:rsidR="000B3A96">
        <w:rPr>
          <w:rFonts w:asciiTheme="minorHAnsi" w:hAnsiTheme="minorHAnsi" w:cstheme="minorHAnsi"/>
          <w:color w:val="000000" w:themeColor="text1"/>
        </w:rPr>
        <w:fldChar w:fldCharType="separate"/>
      </w:r>
      <w:r w:rsidR="003E68C7" w:rsidRPr="003E68C7">
        <w:rPr>
          <w:rFonts w:asciiTheme="minorHAnsi" w:hAnsiTheme="minorHAnsi" w:cstheme="minorHAnsi"/>
          <w:noProof/>
          <w:color w:val="000000" w:themeColor="text1"/>
          <w:vertAlign w:val="superscript"/>
        </w:rPr>
        <w:t>18</w:t>
      </w:r>
      <w:r w:rsidR="000B3A96">
        <w:rPr>
          <w:rFonts w:asciiTheme="minorHAnsi" w:hAnsiTheme="minorHAnsi" w:cstheme="minorHAnsi"/>
          <w:color w:val="000000" w:themeColor="text1"/>
        </w:rPr>
        <w:fldChar w:fldCharType="end"/>
      </w:r>
      <w:r w:rsidR="00D9319D" w:rsidRPr="00EB21EC">
        <w:rPr>
          <w:rFonts w:asciiTheme="minorHAnsi" w:hAnsiTheme="minorHAnsi" w:cstheme="minorHAnsi"/>
          <w:color w:val="000000" w:themeColor="text1"/>
        </w:rPr>
        <w:t>, the major MCs detected can b</w:t>
      </w:r>
      <w:r w:rsidR="0004621F" w:rsidRPr="00EB21EC">
        <w:rPr>
          <w:rFonts w:asciiTheme="minorHAnsi" w:hAnsiTheme="minorHAnsi" w:cstheme="minorHAnsi"/>
          <w:color w:val="000000" w:themeColor="text1"/>
        </w:rPr>
        <w:t>e confidently assigned as MC-LR</w:t>
      </w:r>
      <w:r w:rsidR="00D9319D" w:rsidRPr="00EB21EC">
        <w:rPr>
          <w:rFonts w:asciiTheme="minorHAnsi" w:hAnsiTheme="minorHAnsi" w:cstheme="minorHAnsi"/>
          <w:color w:val="000000" w:themeColor="text1"/>
        </w:rPr>
        <w:t xml:space="preserve"> and [D-Asp</w:t>
      </w:r>
      <w:r w:rsidR="00D9319D" w:rsidRPr="00EB21EC">
        <w:rPr>
          <w:rFonts w:asciiTheme="minorHAnsi" w:hAnsiTheme="minorHAnsi" w:cstheme="minorHAnsi"/>
          <w:color w:val="000000" w:themeColor="text1"/>
          <w:vertAlign w:val="superscript"/>
        </w:rPr>
        <w:t>3</w:t>
      </w:r>
      <w:r w:rsidR="00D9319D" w:rsidRPr="00EB21EC">
        <w:rPr>
          <w:rFonts w:asciiTheme="minorHAnsi" w:hAnsiTheme="minorHAnsi" w:cstheme="minorHAnsi"/>
          <w:color w:val="000000" w:themeColor="text1"/>
        </w:rPr>
        <w:t xml:space="preserve">]MC-LR. Investigating the mass spectra of the remaining putative MCs revealed that two were </w:t>
      </w:r>
      <w:r w:rsidR="00D9319D" w:rsidRPr="00EB21EC">
        <w:rPr>
          <w:rFonts w:asciiTheme="minorHAnsi" w:hAnsiTheme="minorHAnsi" w:cstheme="minorHAnsi"/>
          <w:color w:val="000000" w:themeColor="text1"/>
          <w:vertAlign w:val="superscript"/>
        </w:rPr>
        <w:t>13</w:t>
      </w:r>
      <w:r w:rsidR="00D9319D" w:rsidRPr="00EB21EC">
        <w:rPr>
          <w:rFonts w:asciiTheme="minorHAnsi" w:hAnsiTheme="minorHAnsi" w:cstheme="minorHAnsi"/>
          <w:color w:val="000000" w:themeColor="text1"/>
        </w:rPr>
        <w:t>C isotopes of other detected MCs (</w:t>
      </w:r>
      <w:r w:rsidR="00D9319D" w:rsidRPr="00EB21EC">
        <w:rPr>
          <w:rFonts w:asciiTheme="minorHAnsi" w:hAnsiTheme="minorHAnsi" w:cstheme="minorHAnsi"/>
          <w:i/>
          <w:color w:val="000000" w:themeColor="text1"/>
        </w:rPr>
        <w:t xml:space="preserve">m/z </w:t>
      </w:r>
      <w:r w:rsidR="0004621F" w:rsidRPr="00EB21EC">
        <w:rPr>
          <w:rFonts w:asciiTheme="minorHAnsi" w:hAnsiTheme="minorHAnsi" w:cstheme="minorHAnsi"/>
          <w:color w:val="000000" w:themeColor="text1"/>
        </w:rPr>
        <w:t>993.5389, 1025.5343</w:t>
      </w:r>
      <w:r w:rsidR="00D9319D" w:rsidRPr="00EB21EC">
        <w:rPr>
          <w:rFonts w:asciiTheme="minorHAnsi" w:hAnsiTheme="minorHAnsi" w:cstheme="minorHAnsi"/>
          <w:color w:val="000000" w:themeColor="text1"/>
        </w:rPr>
        <w:t>) and another</w:t>
      </w:r>
      <w:r w:rsidR="0004621F" w:rsidRPr="00EB21EC">
        <w:rPr>
          <w:rFonts w:asciiTheme="minorHAnsi" w:hAnsiTheme="minorHAnsi" w:cstheme="minorHAnsi"/>
          <w:color w:val="000000" w:themeColor="text1"/>
        </w:rPr>
        <w:t xml:space="preserve"> </w:t>
      </w:r>
      <w:r w:rsidR="00D9319D" w:rsidRPr="00EB21EC">
        <w:rPr>
          <w:rFonts w:asciiTheme="minorHAnsi" w:hAnsiTheme="minorHAnsi" w:cstheme="minorHAnsi"/>
          <w:color w:val="000000" w:themeColor="text1"/>
        </w:rPr>
        <w:t>was an adduct</w:t>
      </w:r>
      <w:r w:rsidR="0004621F" w:rsidRPr="00EB21EC">
        <w:rPr>
          <w:rFonts w:asciiTheme="minorHAnsi" w:hAnsiTheme="minorHAnsi" w:cstheme="minorHAnsi"/>
          <w:color w:val="000000" w:themeColor="text1"/>
        </w:rPr>
        <w:t xml:space="preserve"> of and MC of </w:t>
      </w:r>
      <w:r w:rsidR="00D9319D" w:rsidRPr="00EB21EC">
        <w:rPr>
          <w:rFonts w:asciiTheme="minorHAnsi" w:hAnsiTheme="minorHAnsi" w:cstheme="minorHAnsi"/>
          <w:i/>
          <w:color w:val="000000" w:themeColor="text1"/>
        </w:rPr>
        <w:t>m/z</w:t>
      </w:r>
      <w:r w:rsidR="00D9319D" w:rsidRPr="00EB21EC">
        <w:rPr>
          <w:rFonts w:asciiTheme="minorHAnsi" w:hAnsiTheme="minorHAnsi" w:cstheme="minorHAnsi"/>
          <w:color w:val="000000" w:themeColor="text1"/>
        </w:rPr>
        <w:t xml:space="preserve"> </w:t>
      </w:r>
      <w:r w:rsidR="0004621F" w:rsidRPr="00EB21EC">
        <w:rPr>
          <w:rFonts w:asciiTheme="minorHAnsi" w:hAnsiTheme="minorHAnsi" w:cstheme="minorHAnsi"/>
          <w:color w:val="000000" w:themeColor="text1"/>
        </w:rPr>
        <w:t>993.5389</w:t>
      </w:r>
      <w:r w:rsidR="00D9319D" w:rsidRPr="00EB21EC">
        <w:rPr>
          <w:rFonts w:asciiTheme="minorHAnsi" w:hAnsiTheme="minorHAnsi" w:cstheme="minorHAnsi"/>
          <w:color w:val="000000" w:themeColor="text1"/>
        </w:rPr>
        <w:t xml:space="preserve">. Of the 12 remaining putative MCs, </w:t>
      </w:r>
      <w:r w:rsidR="006B2370">
        <w:rPr>
          <w:rFonts w:asciiTheme="minorHAnsi" w:hAnsiTheme="minorHAnsi" w:cstheme="minorHAnsi"/>
          <w:color w:val="000000" w:themeColor="text1"/>
        </w:rPr>
        <w:t>four</w:t>
      </w:r>
      <w:r w:rsidR="006B2370" w:rsidRPr="00EB21EC">
        <w:rPr>
          <w:rFonts w:asciiTheme="minorHAnsi" w:hAnsiTheme="minorHAnsi" w:cstheme="minorHAnsi"/>
          <w:color w:val="000000" w:themeColor="text1"/>
        </w:rPr>
        <w:t xml:space="preserve"> </w:t>
      </w:r>
      <w:r w:rsidR="00D9319D" w:rsidRPr="00EB21EC">
        <w:rPr>
          <w:rFonts w:asciiTheme="minorHAnsi" w:hAnsiTheme="minorHAnsi" w:cstheme="minorHAnsi"/>
          <w:color w:val="000000" w:themeColor="text1"/>
        </w:rPr>
        <w:t>corresponded to</w:t>
      </w:r>
      <w:r w:rsidR="0004621F" w:rsidRPr="00EB21EC">
        <w:rPr>
          <w:rFonts w:asciiTheme="minorHAnsi" w:hAnsiTheme="minorHAnsi" w:cstheme="minorHAnsi"/>
          <w:color w:val="000000" w:themeColor="text1"/>
        </w:rPr>
        <w:t xml:space="preserve"> the masses of</w:t>
      </w:r>
      <w:r w:rsidR="00D9319D" w:rsidRPr="00EB21EC">
        <w:rPr>
          <w:rFonts w:asciiTheme="minorHAnsi" w:hAnsiTheme="minorHAnsi" w:cstheme="minorHAnsi"/>
          <w:color w:val="000000" w:themeColor="text1"/>
        </w:rPr>
        <w:t xml:space="preserve"> known MCs, </w:t>
      </w:r>
      <w:r w:rsidR="003E0B37">
        <w:rPr>
          <w:rFonts w:asciiTheme="minorHAnsi" w:hAnsiTheme="minorHAnsi" w:cstheme="minorHAnsi"/>
          <w:color w:val="000000" w:themeColor="text1"/>
        </w:rPr>
        <w:t xml:space="preserve">and </w:t>
      </w:r>
      <w:r w:rsidR="006B2370">
        <w:rPr>
          <w:rFonts w:asciiTheme="minorHAnsi" w:hAnsiTheme="minorHAnsi" w:cstheme="minorHAnsi"/>
          <w:color w:val="000000" w:themeColor="text1"/>
        </w:rPr>
        <w:t xml:space="preserve">eight </w:t>
      </w:r>
      <w:r w:rsidR="003E0B37">
        <w:rPr>
          <w:rFonts w:asciiTheme="minorHAnsi" w:hAnsiTheme="minorHAnsi" w:cstheme="minorHAnsi"/>
          <w:color w:val="000000" w:themeColor="text1"/>
        </w:rPr>
        <w:t>were previously unreported compounds</w:t>
      </w:r>
      <w:r w:rsidR="006B2370">
        <w:rPr>
          <w:rFonts w:asciiTheme="minorHAnsi" w:hAnsiTheme="minorHAnsi" w:cstheme="minorHAnsi"/>
          <w:color w:val="000000" w:themeColor="text1"/>
        </w:rPr>
        <w:t xml:space="preserve"> (</w:t>
      </w:r>
      <w:r w:rsidR="004A0343" w:rsidRPr="004A0343">
        <w:rPr>
          <w:rFonts w:asciiTheme="minorHAnsi" w:hAnsiTheme="minorHAnsi" w:cstheme="minorHAnsi"/>
          <w:b/>
          <w:color w:val="000000" w:themeColor="text1"/>
        </w:rPr>
        <w:t>Supplementary File</w:t>
      </w:r>
      <w:r w:rsidR="004A0343" w:rsidRPr="004A0343">
        <w:rPr>
          <w:rFonts w:asciiTheme="minorHAnsi" w:hAnsiTheme="minorHAnsi" w:cstheme="minorHAnsi"/>
          <w:b/>
          <w:color w:val="000000" w:themeColor="text1"/>
        </w:rPr>
        <w:t xml:space="preserve">. </w:t>
      </w:r>
      <w:r w:rsidR="006B2370" w:rsidRPr="004A0343">
        <w:rPr>
          <w:rFonts w:asciiTheme="minorHAnsi" w:hAnsiTheme="minorHAnsi" w:cstheme="minorHAnsi"/>
          <w:b/>
          <w:color w:val="000000" w:themeColor="text1"/>
        </w:rPr>
        <w:t>Table S1</w:t>
      </w:r>
      <w:r w:rsidR="006B2370">
        <w:rPr>
          <w:rFonts w:asciiTheme="minorHAnsi" w:hAnsiTheme="minorHAnsi" w:cstheme="minorHAnsi"/>
          <w:color w:val="000000" w:themeColor="text1"/>
        </w:rPr>
        <w:t>)</w:t>
      </w:r>
      <w:r w:rsidR="0004621F" w:rsidRPr="00EB21EC">
        <w:rPr>
          <w:rFonts w:asciiTheme="minorHAnsi" w:hAnsiTheme="minorHAnsi" w:cstheme="minorHAnsi"/>
          <w:color w:val="000000" w:themeColor="text1"/>
        </w:rPr>
        <w:t xml:space="preserve">. </w:t>
      </w:r>
    </w:p>
    <w:p w14:paraId="7F5815FC" w14:textId="3133E33C" w:rsidR="004A71E4" w:rsidRPr="00EB21EC" w:rsidRDefault="004A71E4" w:rsidP="00CA04D5">
      <w:pPr>
        <w:rPr>
          <w:rFonts w:asciiTheme="minorHAnsi" w:hAnsiTheme="minorHAnsi" w:cstheme="minorHAnsi"/>
          <w:color w:val="000000" w:themeColor="text1"/>
        </w:rPr>
      </w:pPr>
    </w:p>
    <w:p w14:paraId="1F5C3994" w14:textId="787A42BD" w:rsidR="005E025A" w:rsidRPr="00CA04D5" w:rsidRDefault="00B32616" w:rsidP="00CA04D5">
      <w:pPr>
        <w:rPr>
          <w:rFonts w:asciiTheme="minorHAnsi" w:hAnsiTheme="minorHAnsi" w:cstheme="minorHAnsi"/>
          <w:bCs/>
          <w:color w:val="000000" w:themeColor="text1"/>
        </w:rPr>
      </w:pPr>
      <w:r w:rsidRPr="00EB21EC">
        <w:rPr>
          <w:rFonts w:asciiTheme="minorHAnsi" w:hAnsiTheme="minorHAnsi" w:cstheme="minorHAnsi"/>
          <w:b/>
          <w:color w:val="000000" w:themeColor="text1"/>
        </w:rPr>
        <w:t xml:space="preserve">FIGURE </w:t>
      </w:r>
      <w:r w:rsidR="0013621E" w:rsidRPr="00EB21EC">
        <w:rPr>
          <w:rFonts w:asciiTheme="minorHAnsi" w:hAnsiTheme="minorHAnsi" w:cstheme="minorHAnsi"/>
          <w:b/>
          <w:color w:val="000000" w:themeColor="text1"/>
        </w:rPr>
        <w:t xml:space="preserve">AND TABLE </w:t>
      </w:r>
      <w:r w:rsidRPr="00EB21EC">
        <w:rPr>
          <w:rFonts w:asciiTheme="minorHAnsi" w:hAnsiTheme="minorHAnsi" w:cstheme="minorHAnsi"/>
          <w:b/>
          <w:color w:val="000000" w:themeColor="text1"/>
        </w:rPr>
        <w:t>LEGENDS:</w:t>
      </w:r>
      <w:r w:rsidRPr="00EB21EC">
        <w:rPr>
          <w:rFonts w:asciiTheme="minorHAnsi" w:hAnsiTheme="minorHAnsi" w:cstheme="minorHAnsi"/>
          <w:color w:val="000000" w:themeColor="text1"/>
        </w:rPr>
        <w:t xml:space="preserve"> </w:t>
      </w:r>
    </w:p>
    <w:p w14:paraId="7E05F917" w14:textId="5D2D7245" w:rsidR="00DC77C2" w:rsidRPr="00EB21EC" w:rsidRDefault="00BD7DA1" w:rsidP="00CA04D5">
      <w:pPr>
        <w:rPr>
          <w:rFonts w:asciiTheme="minorHAnsi" w:hAnsiTheme="minorHAnsi" w:cstheme="minorHAnsi"/>
          <w:color w:val="000000" w:themeColor="text1"/>
        </w:rPr>
      </w:pPr>
      <w:r w:rsidRPr="00EB21EC">
        <w:rPr>
          <w:rFonts w:asciiTheme="minorHAnsi" w:hAnsiTheme="minorHAnsi" w:cstheme="minorHAnsi"/>
          <w:b/>
          <w:bCs/>
          <w:color w:val="000000" w:themeColor="text1"/>
        </w:rPr>
        <w:t>Figure 1: Chemical structure of MC-LR</w:t>
      </w:r>
      <w:r w:rsidRPr="00EB21EC">
        <w:rPr>
          <w:rFonts w:asciiTheme="minorHAnsi" w:hAnsiTheme="minorHAnsi" w:cstheme="minorHAnsi"/>
          <w:color w:val="000000" w:themeColor="text1"/>
        </w:rPr>
        <w:t xml:space="preserve">. The </w:t>
      </w:r>
      <w:proofErr w:type="spellStart"/>
      <w:r w:rsidR="003E68C7">
        <w:rPr>
          <w:rFonts w:asciiTheme="minorHAnsi" w:hAnsiTheme="minorHAnsi" w:cstheme="minorHAnsi"/>
          <w:color w:val="000000" w:themeColor="text1"/>
        </w:rPr>
        <w:t>A</w:t>
      </w:r>
      <w:r w:rsidRPr="00EB21EC">
        <w:rPr>
          <w:rFonts w:asciiTheme="minorHAnsi" w:hAnsiTheme="minorHAnsi" w:cstheme="minorHAnsi"/>
          <w:color w:val="000000" w:themeColor="text1"/>
        </w:rPr>
        <w:t>dda</w:t>
      </w:r>
      <w:proofErr w:type="spellEnd"/>
      <w:r w:rsidRPr="00EB21EC">
        <w:rPr>
          <w:rFonts w:asciiTheme="minorHAnsi" w:hAnsiTheme="minorHAnsi" w:cstheme="minorHAnsi"/>
          <w:color w:val="000000" w:themeColor="text1"/>
        </w:rPr>
        <w:t xml:space="preserve"> residue is common in a large proportion of known MCs and produces diagnostic product ions at </w:t>
      </w:r>
      <w:r w:rsidRPr="00EB21EC">
        <w:rPr>
          <w:rFonts w:asciiTheme="minorHAnsi" w:hAnsiTheme="minorHAnsi" w:cstheme="minorHAnsi"/>
          <w:i/>
          <w:iCs/>
          <w:color w:val="000000" w:themeColor="text1"/>
        </w:rPr>
        <w:t xml:space="preserve">m/z </w:t>
      </w:r>
      <w:r w:rsidRPr="00EB21EC">
        <w:rPr>
          <w:rFonts w:asciiTheme="minorHAnsi" w:hAnsiTheme="minorHAnsi" w:cstheme="minorHAnsi"/>
          <w:color w:val="000000" w:themeColor="text1"/>
        </w:rPr>
        <w:t>135.0803 and 163.1114. Other MC variants that contain a dimethyl-</w:t>
      </w:r>
      <w:proofErr w:type="spellStart"/>
      <w:r w:rsidR="003E68C7">
        <w:rPr>
          <w:rFonts w:asciiTheme="minorHAnsi" w:hAnsiTheme="minorHAnsi" w:cstheme="minorHAnsi"/>
          <w:color w:val="000000" w:themeColor="text1"/>
        </w:rPr>
        <w:t>A</w:t>
      </w:r>
      <w:r w:rsidRPr="00EB21EC">
        <w:rPr>
          <w:rFonts w:asciiTheme="minorHAnsi" w:hAnsiTheme="minorHAnsi" w:cstheme="minorHAnsi"/>
          <w:color w:val="000000" w:themeColor="text1"/>
        </w:rPr>
        <w:t>dda</w:t>
      </w:r>
      <w:proofErr w:type="spellEnd"/>
      <w:r w:rsidRPr="00EB21EC">
        <w:rPr>
          <w:rFonts w:asciiTheme="minorHAnsi" w:hAnsiTheme="minorHAnsi" w:cstheme="minorHAnsi"/>
          <w:color w:val="000000" w:themeColor="text1"/>
        </w:rPr>
        <w:t xml:space="preserve"> and </w:t>
      </w:r>
      <w:proofErr w:type="spellStart"/>
      <w:r w:rsidRPr="00EB21EC">
        <w:rPr>
          <w:rFonts w:asciiTheme="minorHAnsi" w:hAnsiTheme="minorHAnsi" w:cstheme="minorHAnsi"/>
          <w:color w:val="000000" w:themeColor="text1"/>
        </w:rPr>
        <w:t>acetyldemethyl-</w:t>
      </w:r>
      <w:r w:rsidR="003E68C7">
        <w:rPr>
          <w:rFonts w:asciiTheme="minorHAnsi" w:hAnsiTheme="minorHAnsi" w:cstheme="minorHAnsi"/>
          <w:color w:val="000000" w:themeColor="text1"/>
        </w:rPr>
        <w:t>A</w:t>
      </w:r>
      <w:r w:rsidRPr="00EB21EC">
        <w:rPr>
          <w:rFonts w:asciiTheme="minorHAnsi" w:hAnsiTheme="minorHAnsi" w:cstheme="minorHAnsi"/>
          <w:color w:val="000000" w:themeColor="text1"/>
        </w:rPr>
        <w:t>dda</w:t>
      </w:r>
      <w:proofErr w:type="spellEnd"/>
      <w:r w:rsidRPr="00EB21EC">
        <w:rPr>
          <w:rFonts w:asciiTheme="minorHAnsi" w:hAnsiTheme="minorHAnsi" w:cstheme="minorHAnsi"/>
          <w:color w:val="000000" w:themeColor="text1"/>
        </w:rPr>
        <w:t xml:space="preserve"> residue at position 5 are known and would not produce the same product ions.</w:t>
      </w:r>
    </w:p>
    <w:p w14:paraId="5CE8DB08" w14:textId="70ECA448" w:rsidR="005E025A" w:rsidRPr="00EB21EC" w:rsidRDefault="005E025A" w:rsidP="00CA04D5">
      <w:pPr>
        <w:rPr>
          <w:rFonts w:asciiTheme="minorHAnsi" w:hAnsiTheme="minorHAnsi" w:cstheme="minorHAnsi"/>
          <w:color w:val="000000" w:themeColor="text1"/>
        </w:rPr>
      </w:pPr>
    </w:p>
    <w:p w14:paraId="5C7BF0BE" w14:textId="4677ED12" w:rsidR="005E025A" w:rsidRDefault="00DC77C2" w:rsidP="00CA04D5">
      <w:pPr>
        <w:rPr>
          <w:rFonts w:asciiTheme="minorHAnsi" w:hAnsiTheme="minorHAnsi" w:cstheme="minorHAnsi"/>
          <w:color w:val="000000" w:themeColor="text1"/>
        </w:rPr>
      </w:pPr>
      <w:r w:rsidRPr="00EB21EC">
        <w:rPr>
          <w:rFonts w:asciiTheme="minorHAnsi" w:hAnsiTheme="minorHAnsi" w:cstheme="minorHAnsi"/>
          <w:b/>
          <w:bCs/>
          <w:color w:val="000000" w:themeColor="text1"/>
        </w:rPr>
        <w:t>Figure 2: MS/MS spectra of MC-LR</w:t>
      </w:r>
      <w:r w:rsidRPr="00EB21EC">
        <w:rPr>
          <w:rFonts w:asciiTheme="minorHAnsi" w:hAnsiTheme="minorHAnsi" w:cstheme="minorHAnsi"/>
          <w:color w:val="000000" w:themeColor="text1"/>
        </w:rPr>
        <w:t xml:space="preserve">. MS/MS spectra acquired on </w:t>
      </w:r>
      <w:proofErr w:type="gramStart"/>
      <w:r w:rsidRPr="00EB21EC">
        <w:rPr>
          <w:rFonts w:asciiTheme="minorHAnsi" w:hAnsiTheme="minorHAnsi" w:cstheme="minorHAnsi"/>
          <w:color w:val="000000" w:themeColor="text1"/>
        </w:rPr>
        <w:t>a</w:t>
      </w:r>
      <w:proofErr w:type="gramEnd"/>
      <w:r w:rsidRPr="00EB21EC">
        <w:rPr>
          <w:rFonts w:asciiTheme="minorHAnsi" w:hAnsiTheme="minorHAnsi" w:cstheme="minorHAnsi"/>
          <w:color w:val="000000" w:themeColor="text1"/>
        </w:rPr>
        <w:t xml:space="preserve"> Orbitrap mass spectrometer showing the prominent product ion at </w:t>
      </w:r>
      <w:r w:rsidRPr="00EB21EC">
        <w:rPr>
          <w:rFonts w:asciiTheme="minorHAnsi" w:hAnsiTheme="minorHAnsi" w:cstheme="minorHAnsi"/>
          <w:i/>
          <w:iCs/>
          <w:color w:val="000000" w:themeColor="text1"/>
        </w:rPr>
        <w:t>m/z</w:t>
      </w:r>
      <w:r w:rsidRPr="00EB21EC">
        <w:rPr>
          <w:rFonts w:asciiTheme="minorHAnsi" w:hAnsiTheme="minorHAnsi" w:cstheme="minorHAnsi"/>
          <w:color w:val="000000" w:themeColor="text1"/>
        </w:rPr>
        <w:t xml:space="preserve"> 135.0803 derived from the </w:t>
      </w:r>
      <w:proofErr w:type="spellStart"/>
      <w:r w:rsidR="003E68C7">
        <w:rPr>
          <w:rFonts w:asciiTheme="minorHAnsi" w:hAnsiTheme="minorHAnsi" w:cstheme="minorHAnsi"/>
          <w:color w:val="000000" w:themeColor="text1"/>
        </w:rPr>
        <w:t>A</w:t>
      </w:r>
      <w:r w:rsidRPr="00EB21EC">
        <w:rPr>
          <w:rFonts w:asciiTheme="minorHAnsi" w:hAnsiTheme="minorHAnsi" w:cstheme="minorHAnsi"/>
          <w:color w:val="000000" w:themeColor="text1"/>
        </w:rPr>
        <w:t>dda</w:t>
      </w:r>
      <w:proofErr w:type="spellEnd"/>
      <w:r w:rsidRPr="00EB21EC">
        <w:rPr>
          <w:rFonts w:asciiTheme="minorHAnsi" w:hAnsiTheme="minorHAnsi" w:cstheme="minorHAnsi"/>
          <w:color w:val="000000" w:themeColor="text1"/>
        </w:rPr>
        <w:t xml:space="preserve"> residue. An additional product ion at </w:t>
      </w:r>
      <w:r w:rsidRPr="00EB21EC">
        <w:rPr>
          <w:rFonts w:asciiTheme="minorHAnsi" w:hAnsiTheme="minorHAnsi" w:cstheme="minorHAnsi"/>
          <w:i/>
          <w:iCs/>
          <w:color w:val="000000" w:themeColor="text1"/>
        </w:rPr>
        <w:t>m/z</w:t>
      </w:r>
      <w:r w:rsidR="009732E2">
        <w:rPr>
          <w:rFonts w:asciiTheme="minorHAnsi" w:hAnsiTheme="minorHAnsi" w:cstheme="minorHAnsi"/>
          <w:color w:val="000000" w:themeColor="text1"/>
        </w:rPr>
        <w:t xml:space="preserve"> 163.1114</w:t>
      </w:r>
      <w:r w:rsidRPr="00EB21EC">
        <w:rPr>
          <w:rFonts w:asciiTheme="minorHAnsi" w:hAnsiTheme="minorHAnsi" w:cstheme="minorHAnsi"/>
          <w:color w:val="000000" w:themeColor="text1"/>
        </w:rPr>
        <w:t xml:space="preserve"> is also derived from the </w:t>
      </w:r>
      <w:proofErr w:type="spellStart"/>
      <w:r w:rsidR="003E68C7">
        <w:rPr>
          <w:rFonts w:asciiTheme="minorHAnsi" w:hAnsiTheme="minorHAnsi" w:cstheme="minorHAnsi"/>
          <w:color w:val="000000" w:themeColor="text1"/>
        </w:rPr>
        <w:t>A</w:t>
      </w:r>
      <w:r w:rsidRPr="00EB21EC">
        <w:rPr>
          <w:rFonts w:asciiTheme="minorHAnsi" w:hAnsiTheme="minorHAnsi" w:cstheme="minorHAnsi"/>
          <w:color w:val="000000" w:themeColor="text1"/>
        </w:rPr>
        <w:t>dda</w:t>
      </w:r>
      <w:proofErr w:type="spellEnd"/>
      <w:r w:rsidRPr="00EB21EC">
        <w:rPr>
          <w:rFonts w:asciiTheme="minorHAnsi" w:hAnsiTheme="minorHAnsi" w:cstheme="minorHAnsi"/>
          <w:color w:val="000000" w:themeColor="text1"/>
        </w:rPr>
        <w:t xml:space="preserve"> residue and increases the selectivity of the DFF analysis. </w:t>
      </w:r>
    </w:p>
    <w:p w14:paraId="29A2074C" w14:textId="77777777" w:rsidR="00CA04D5" w:rsidRPr="00CA04D5" w:rsidRDefault="00CA04D5" w:rsidP="00CA04D5">
      <w:pPr>
        <w:rPr>
          <w:rFonts w:asciiTheme="minorHAnsi" w:hAnsiTheme="minorHAnsi" w:cstheme="minorHAnsi"/>
          <w:color w:val="000000" w:themeColor="text1"/>
        </w:rPr>
      </w:pPr>
    </w:p>
    <w:p w14:paraId="23C72CFE" w14:textId="300D3548" w:rsidR="00DC77C2" w:rsidRPr="00EB21EC" w:rsidRDefault="00DC77C2" w:rsidP="00CA04D5">
      <w:pPr>
        <w:rPr>
          <w:rFonts w:asciiTheme="minorHAnsi" w:hAnsiTheme="minorHAnsi" w:cstheme="minorHAnsi"/>
          <w:color w:val="000000" w:themeColor="text1"/>
          <w:lang w:val="en-CA"/>
        </w:rPr>
      </w:pPr>
      <w:r w:rsidRPr="00EB21EC">
        <w:rPr>
          <w:rFonts w:asciiTheme="minorHAnsi" w:hAnsiTheme="minorHAnsi" w:cstheme="minorHAnsi"/>
          <w:b/>
          <w:bCs/>
          <w:color w:val="000000" w:themeColor="text1"/>
        </w:rPr>
        <w:t xml:space="preserve">Figure 3: DFF dialogue box within </w:t>
      </w:r>
      <w:proofErr w:type="spellStart"/>
      <w:r w:rsidRPr="00EB21EC">
        <w:rPr>
          <w:rFonts w:asciiTheme="minorHAnsi" w:hAnsiTheme="minorHAnsi" w:cstheme="minorHAnsi"/>
          <w:b/>
          <w:bCs/>
          <w:color w:val="000000" w:themeColor="text1"/>
        </w:rPr>
        <w:t>MZmine</w:t>
      </w:r>
      <w:proofErr w:type="spellEnd"/>
      <w:r w:rsidRPr="00EB21EC">
        <w:rPr>
          <w:rFonts w:asciiTheme="minorHAnsi" w:hAnsiTheme="minorHAnsi" w:cstheme="minorHAnsi"/>
          <w:b/>
          <w:bCs/>
          <w:color w:val="000000" w:themeColor="text1"/>
        </w:rPr>
        <w:t xml:space="preserve">. </w:t>
      </w:r>
      <w:r w:rsidRPr="00EB21EC">
        <w:rPr>
          <w:rFonts w:asciiTheme="minorHAnsi" w:hAnsiTheme="minorHAnsi" w:cstheme="minorHAnsi"/>
          <w:color w:val="000000" w:themeColor="text1"/>
        </w:rPr>
        <w:t xml:space="preserve">The product ions and/or neutral losses that are diagnostic for the targeted class of compounds </w:t>
      </w:r>
      <w:r w:rsidR="003E0B37">
        <w:rPr>
          <w:rFonts w:asciiTheme="minorHAnsi" w:hAnsiTheme="minorHAnsi" w:cstheme="minorHAnsi"/>
          <w:color w:val="000000" w:themeColor="text1"/>
        </w:rPr>
        <w:t>are</w:t>
      </w:r>
      <w:r w:rsidR="003E0B37" w:rsidRPr="00EB21EC">
        <w:rPr>
          <w:rFonts w:asciiTheme="minorHAnsi" w:hAnsiTheme="minorHAnsi" w:cstheme="minorHAnsi"/>
          <w:color w:val="000000" w:themeColor="text1"/>
        </w:rPr>
        <w:t xml:space="preserve"> </w:t>
      </w:r>
      <w:r w:rsidRPr="00EB21EC">
        <w:rPr>
          <w:rFonts w:asciiTheme="minorHAnsi" w:hAnsiTheme="minorHAnsi" w:cstheme="minorHAnsi"/>
          <w:color w:val="000000" w:themeColor="text1"/>
        </w:rPr>
        <w:t xml:space="preserve">inputted. Retention time and precursor ion filters can be used to increase selectivity of the analysis. The minimum diagnostic ion intensity refers the threshold intensity of the diagnostic product ions and neutral losses that must be achieved </w:t>
      </w:r>
      <w:proofErr w:type="gramStart"/>
      <w:r w:rsidRPr="00EB21EC">
        <w:rPr>
          <w:rFonts w:asciiTheme="minorHAnsi" w:hAnsiTheme="minorHAnsi" w:cstheme="minorHAnsi"/>
          <w:color w:val="000000" w:themeColor="text1"/>
        </w:rPr>
        <w:t>in order for</w:t>
      </w:r>
      <w:proofErr w:type="gramEnd"/>
      <w:r w:rsidRPr="00EB21EC">
        <w:rPr>
          <w:rFonts w:asciiTheme="minorHAnsi" w:hAnsiTheme="minorHAnsi" w:cstheme="minorHAnsi"/>
          <w:color w:val="000000" w:themeColor="text1"/>
        </w:rPr>
        <w:t xml:space="preserve"> the spectra to satisfy the DFF criteria. Lowering this value may result in false positive hits.</w:t>
      </w:r>
    </w:p>
    <w:p w14:paraId="3F0BC778" w14:textId="322AEAF0" w:rsidR="005E025A" w:rsidRPr="00EB21EC" w:rsidRDefault="005E025A" w:rsidP="00CA04D5">
      <w:pPr>
        <w:rPr>
          <w:rFonts w:asciiTheme="minorHAnsi" w:hAnsiTheme="minorHAnsi" w:cstheme="minorHAnsi"/>
          <w:color w:val="000000" w:themeColor="text1"/>
          <w:lang w:val="en-CA"/>
        </w:rPr>
      </w:pPr>
    </w:p>
    <w:p w14:paraId="5FC0387D" w14:textId="1BA2AAA7" w:rsidR="009732E2" w:rsidRDefault="005E025A" w:rsidP="00CA04D5">
      <w:pPr>
        <w:rPr>
          <w:rFonts w:asciiTheme="minorHAnsi" w:hAnsiTheme="minorHAnsi" w:cstheme="minorHAnsi"/>
          <w:color w:val="000000" w:themeColor="text1"/>
          <w:lang w:val="en-CA"/>
        </w:rPr>
      </w:pPr>
      <w:r w:rsidRPr="00EB21EC">
        <w:rPr>
          <w:rFonts w:asciiTheme="minorHAnsi" w:hAnsiTheme="minorHAnsi" w:cstheme="minorHAnsi"/>
          <w:b/>
          <w:bCs/>
          <w:color w:val="000000" w:themeColor="text1"/>
        </w:rPr>
        <w:t xml:space="preserve">Figure 4: DFF plot for MC analysis of </w:t>
      </w:r>
      <w:r w:rsidRPr="00EB21EC">
        <w:rPr>
          <w:rFonts w:asciiTheme="minorHAnsi" w:hAnsiTheme="minorHAnsi" w:cstheme="minorHAnsi"/>
          <w:b/>
          <w:bCs/>
          <w:i/>
          <w:iCs/>
          <w:color w:val="000000" w:themeColor="text1"/>
        </w:rPr>
        <w:t>M. aeruginosa cellular extract</w:t>
      </w:r>
      <w:r w:rsidRPr="00EB21EC">
        <w:rPr>
          <w:rFonts w:asciiTheme="minorHAnsi" w:hAnsiTheme="minorHAnsi" w:cstheme="minorHAnsi"/>
          <w:b/>
          <w:bCs/>
          <w:color w:val="000000" w:themeColor="text1"/>
        </w:rPr>
        <w:t xml:space="preserve">. </w:t>
      </w:r>
      <w:r w:rsidRPr="00EB21EC">
        <w:rPr>
          <w:rFonts w:asciiTheme="minorHAnsi" w:hAnsiTheme="minorHAnsi" w:cstheme="minorHAnsi"/>
          <w:color w:val="000000" w:themeColor="text1"/>
        </w:rPr>
        <w:t xml:space="preserve">DFF analysis of the </w:t>
      </w:r>
      <w:r w:rsidRPr="00EB21EC">
        <w:rPr>
          <w:rFonts w:asciiTheme="minorHAnsi" w:hAnsiTheme="minorHAnsi" w:cstheme="minorHAnsi"/>
          <w:i/>
          <w:iCs/>
          <w:color w:val="000000" w:themeColor="text1"/>
        </w:rPr>
        <w:t>M. aeruginosa</w:t>
      </w:r>
      <w:r w:rsidR="00B52F9B">
        <w:rPr>
          <w:rFonts w:asciiTheme="minorHAnsi" w:hAnsiTheme="minorHAnsi" w:cstheme="minorHAnsi"/>
          <w:iCs/>
          <w:color w:val="000000" w:themeColor="text1"/>
        </w:rPr>
        <w:t xml:space="preserve"> CPCC300</w:t>
      </w:r>
      <w:r w:rsidRPr="00EB21EC">
        <w:rPr>
          <w:rFonts w:asciiTheme="minorHAnsi" w:hAnsiTheme="minorHAnsi" w:cstheme="minorHAnsi"/>
          <w:i/>
          <w:iCs/>
          <w:color w:val="000000" w:themeColor="text1"/>
        </w:rPr>
        <w:t xml:space="preserve"> </w:t>
      </w:r>
      <w:r w:rsidRPr="00EB21EC">
        <w:rPr>
          <w:rFonts w:asciiTheme="minorHAnsi" w:hAnsiTheme="minorHAnsi" w:cstheme="minorHAnsi"/>
          <w:color w:val="000000" w:themeColor="text1"/>
        </w:rPr>
        <w:t xml:space="preserve">extract found 26 spectra that met the </w:t>
      </w:r>
      <w:r w:rsidR="00B52F9B">
        <w:rPr>
          <w:rFonts w:asciiTheme="minorHAnsi" w:hAnsiTheme="minorHAnsi" w:cstheme="minorHAnsi"/>
          <w:color w:val="000000" w:themeColor="text1"/>
        </w:rPr>
        <w:t xml:space="preserve">defined </w:t>
      </w:r>
      <w:r w:rsidRPr="00EB21EC">
        <w:rPr>
          <w:rFonts w:asciiTheme="minorHAnsi" w:hAnsiTheme="minorHAnsi" w:cstheme="minorHAnsi"/>
          <w:color w:val="000000" w:themeColor="text1"/>
        </w:rPr>
        <w:t xml:space="preserve">DFF criteria, comprising 18 unique </w:t>
      </w:r>
      <w:r w:rsidRPr="00EB21EC">
        <w:rPr>
          <w:rFonts w:asciiTheme="minorHAnsi" w:hAnsiTheme="minorHAnsi" w:cstheme="minorHAnsi"/>
          <w:i/>
          <w:iCs/>
          <w:color w:val="000000" w:themeColor="text1"/>
        </w:rPr>
        <w:t>m/z</w:t>
      </w:r>
      <w:r w:rsidRPr="00EB21EC">
        <w:rPr>
          <w:rFonts w:asciiTheme="minorHAnsi" w:hAnsiTheme="minorHAnsi" w:cstheme="minorHAnsi"/>
          <w:color w:val="000000" w:themeColor="text1"/>
        </w:rPr>
        <w:t xml:space="preserve"> values.</w:t>
      </w:r>
      <w:r w:rsidR="00D60E3F">
        <w:rPr>
          <w:rFonts w:asciiTheme="minorHAnsi" w:hAnsiTheme="minorHAnsi" w:cstheme="minorHAnsi"/>
          <w:color w:val="000000" w:themeColor="text1"/>
        </w:rPr>
        <w:t xml:space="preserve"> Right clicking the plot allows the user to “Zoom Out” the domain and/or range axes.</w:t>
      </w:r>
      <w:r w:rsidRPr="00EB21EC">
        <w:rPr>
          <w:rFonts w:asciiTheme="minorHAnsi" w:hAnsiTheme="minorHAnsi" w:cstheme="minorHAnsi"/>
          <w:color w:val="000000" w:themeColor="text1"/>
        </w:rPr>
        <w:t xml:space="preserve"> A doubly charged precursor ion was detected at </w:t>
      </w:r>
      <w:r w:rsidRPr="00EB21EC">
        <w:rPr>
          <w:rFonts w:asciiTheme="minorHAnsi" w:hAnsiTheme="minorHAnsi" w:cstheme="minorHAnsi"/>
          <w:i/>
          <w:iCs/>
          <w:color w:val="000000" w:themeColor="text1"/>
        </w:rPr>
        <w:t>m/z</w:t>
      </w:r>
      <w:r w:rsidRPr="00EB21EC">
        <w:rPr>
          <w:rFonts w:asciiTheme="minorHAnsi" w:hAnsiTheme="minorHAnsi" w:cstheme="minorHAnsi"/>
          <w:color w:val="000000" w:themeColor="text1"/>
        </w:rPr>
        <w:t xml:space="preserve"> 497.2746 and corresponded to an unknown MC at [M+</w:t>
      </w:r>
      <w:proofErr w:type="gramStart"/>
      <w:r w:rsidRPr="00EB21EC">
        <w:rPr>
          <w:rFonts w:asciiTheme="minorHAnsi" w:hAnsiTheme="minorHAnsi" w:cstheme="minorHAnsi"/>
          <w:color w:val="000000" w:themeColor="text1"/>
        </w:rPr>
        <w:t>H]</w:t>
      </w:r>
      <w:r w:rsidRPr="00EB21EC">
        <w:rPr>
          <w:rFonts w:asciiTheme="minorHAnsi" w:hAnsiTheme="minorHAnsi" w:cstheme="minorHAnsi"/>
          <w:color w:val="000000" w:themeColor="text1"/>
          <w:vertAlign w:val="superscript"/>
        </w:rPr>
        <w:t>+</w:t>
      </w:r>
      <w:proofErr w:type="gramEnd"/>
      <w:r w:rsidRPr="00EB21EC">
        <w:rPr>
          <w:rFonts w:asciiTheme="minorHAnsi" w:hAnsiTheme="minorHAnsi" w:cstheme="minorHAnsi"/>
          <w:color w:val="000000" w:themeColor="text1"/>
        </w:rPr>
        <w:t xml:space="preserve"> 993.5389. The two known MCs produced by strain CPCC300 are [D-Asp</w:t>
      </w:r>
      <w:r w:rsidRPr="000B3A96">
        <w:rPr>
          <w:rFonts w:asciiTheme="minorHAnsi" w:hAnsiTheme="minorHAnsi" w:cstheme="minorHAnsi"/>
          <w:color w:val="000000" w:themeColor="text1"/>
          <w:vertAlign w:val="superscript"/>
        </w:rPr>
        <w:t>3</w:t>
      </w:r>
      <w:r w:rsidRPr="00EB21EC">
        <w:rPr>
          <w:rFonts w:asciiTheme="minorHAnsi" w:hAnsiTheme="minorHAnsi" w:cstheme="minorHAnsi"/>
          <w:color w:val="000000" w:themeColor="text1"/>
        </w:rPr>
        <w:t>]MC-LR and MC-LR</w:t>
      </w:r>
      <w:r w:rsidR="000B3A96" w:rsidRPr="000B3A96">
        <w:t xml:space="preserve"> </w:t>
      </w:r>
      <w:r w:rsidR="000B3A96">
        <w:rPr>
          <w:rFonts w:asciiTheme="minorHAnsi" w:hAnsiTheme="minorHAnsi" w:cstheme="minorHAnsi"/>
          <w:color w:val="000000" w:themeColor="text1"/>
        </w:rPr>
        <w:fldChar w:fldCharType="begin"/>
      </w:r>
      <w:r w:rsidR="003E68C7">
        <w:rPr>
          <w:rFonts w:asciiTheme="minorHAnsi" w:hAnsiTheme="minorHAnsi" w:cstheme="minorHAnsi"/>
          <w:color w:val="000000" w:themeColor="text1"/>
        </w:rPr>
        <w:instrText xml:space="preserve"> ADDIN EN.CITE &lt;EndNote&gt;&lt;Cite&gt;&lt;Author&gt;Hollingdale&lt;/Author&gt;&lt;Year&gt;2015&lt;/Year&gt;&lt;RecNum&gt;95&lt;/RecNum&gt;&lt;DisplayText&gt;&lt;style face="superscript"&gt;18&lt;/style&gt;&lt;/DisplayText&gt;&lt;record&gt;&lt;rec-number&gt;95&lt;/rec-number&gt;&lt;foreign-keys&gt;&lt;key app="EN" db-id="vvsswsx5esrdv3e59ef59pdifrd0rxvrsxr2" timestamp="1547481137"&gt;95&lt;/key&gt;&lt;/foreign-keys&gt;&lt;ref-type name="Journal Article"&gt;17&lt;/ref-type&gt;&lt;contributors&gt;&lt;authors&gt;&lt;author&gt;Hollingdale, Christie&lt;/author&gt;&lt;author&gt;Thomas, Krista&lt;/author&gt;&lt;author&gt;Lewis, Nancy&lt;/author&gt;&lt;author&gt;Békri, Khalida&lt;/author&gt;&lt;author&gt;McCarron, Pearse&lt;/author&gt;&lt;author&gt;Quilliam, Michael A&lt;/author&gt;&lt;/authors&gt;&lt;/contributors&gt;&lt;titles&gt;&lt;title&gt;Feasibility study on production of a matrix reference material for cyanobacterial toxins&lt;/title&gt;&lt;secondary-title&gt;Analytical and bioanalytical chemistry&lt;/secondary-title&gt;&lt;/titles&gt;&lt;periodical&gt;&lt;full-title&gt;Analytical and bioanalytical chemistry&lt;/full-title&gt;&lt;/periodical&gt;&lt;pages&gt;5353-5363&lt;/pages&gt;&lt;volume&gt;407&lt;/volume&gt;&lt;number&gt;18&lt;/number&gt;&lt;dates&gt;&lt;year&gt;2015&lt;/year&gt;&lt;/dates&gt;&lt;isbn&gt;1618-2642&lt;/isbn&gt;&lt;urls&gt;&lt;/urls&gt;&lt;/record&gt;&lt;/Cite&gt;&lt;/EndNote&gt;</w:instrText>
      </w:r>
      <w:r w:rsidR="000B3A96">
        <w:rPr>
          <w:rFonts w:asciiTheme="minorHAnsi" w:hAnsiTheme="minorHAnsi" w:cstheme="minorHAnsi"/>
          <w:color w:val="000000" w:themeColor="text1"/>
        </w:rPr>
        <w:fldChar w:fldCharType="separate"/>
      </w:r>
      <w:r w:rsidR="003E68C7" w:rsidRPr="003E68C7">
        <w:rPr>
          <w:rFonts w:asciiTheme="minorHAnsi" w:hAnsiTheme="minorHAnsi" w:cstheme="minorHAnsi"/>
          <w:noProof/>
          <w:color w:val="000000" w:themeColor="text1"/>
          <w:vertAlign w:val="superscript"/>
        </w:rPr>
        <w:t>18</w:t>
      </w:r>
      <w:r w:rsidR="000B3A96">
        <w:rPr>
          <w:rFonts w:asciiTheme="minorHAnsi" w:hAnsiTheme="minorHAnsi" w:cstheme="minorHAnsi"/>
          <w:color w:val="000000" w:themeColor="text1"/>
        </w:rPr>
        <w:fldChar w:fldCharType="end"/>
      </w:r>
      <w:r w:rsidRPr="00EB21EC">
        <w:rPr>
          <w:rFonts w:asciiTheme="minorHAnsi" w:hAnsiTheme="minorHAnsi" w:cstheme="minorHAnsi"/>
          <w:color w:val="000000" w:themeColor="text1"/>
        </w:rPr>
        <w:t xml:space="preserve">. In total, </w:t>
      </w:r>
      <w:r w:rsidR="006B2370">
        <w:rPr>
          <w:rFonts w:asciiTheme="minorHAnsi" w:hAnsiTheme="minorHAnsi" w:cstheme="minorHAnsi"/>
          <w:color w:val="000000" w:themeColor="text1"/>
        </w:rPr>
        <w:t>eight</w:t>
      </w:r>
      <w:r w:rsidR="006B2370" w:rsidRPr="00EB21EC">
        <w:rPr>
          <w:rFonts w:asciiTheme="minorHAnsi" w:hAnsiTheme="minorHAnsi" w:cstheme="minorHAnsi"/>
          <w:color w:val="000000" w:themeColor="text1"/>
        </w:rPr>
        <w:t xml:space="preserve"> </w:t>
      </w:r>
      <w:r w:rsidRPr="00EB21EC">
        <w:rPr>
          <w:rFonts w:asciiTheme="minorHAnsi" w:hAnsiTheme="minorHAnsi" w:cstheme="minorHAnsi"/>
          <w:color w:val="000000" w:themeColor="text1"/>
        </w:rPr>
        <w:t xml:space="preserve">putative MCs did not correspond to the </w:t>
      </w:r>
      <w:r w:rsidRPr="00EB21EC">
        <w:rPr>
          <w:rFonts w:asciiTheme="minorHAnsi" w:hAnsiTheme="minorHAnsi" w:cstheme="minorHAnsi"/>
          <w:i/>
          <w:iCs/>
          <w:color w:val="000000" w:themeColor="text1"/>
        </w:rPr>
        <w:t xml:space="preserve">m/z </w:t>
      </w:r>
      <w:r w:rsidRPr="00EB21EC">
        <w:rPr>
          <w:rFonts w:asciiTheme="minorHAnsi" w:hAnsiTheme="minorHAnsi" w:cstheme="minorHAnsi"/>
          <w:color w:val="000000" w:themeColor="text1"/>
        </w:rPr>
        <w:t xml:space="preserve">of known </w:t>
      </w:r>
      <w:r w:rsidR="00B52F9B">
        <w:rPr>
          <w:rFonts w:asciiTheme="minorHAnsi" w:hAnsiTheme="minorHAnsi" w:cstheme="minorHAnsi"/>
          <w:color w:val="000000" w:themeColor="text1"/>
        </w:rPr>
        <w:t>MCs</w:t>
      </w:r>
      <w:r w:rsidR="006B2370">
        <w:rPr>
          <w:rFonts w:asciiTheme="minorHAnsi" w:hAnsiTheme="minorHAnsi" w:cstheme="minorHAnsi"/>
          <w:color w:val="000000" w:themeColor="text1"/>
        </w:rPr>
        <w:t xml:space="preserve">, four MCs corresponded to the </w:t>
      </w:r>
      <w:r w:rsidR="006B2370">
        <w:rPr>
          <w:rFonts w:asciiTheme="minorHAnsi" w:hAnsiTheme="minorHAnsi" w:cstheme="minorHAnsi"/>
          <w:i/>
          <w:color w:val="000000" w:themeColor="text1"/>
        </w:rPr>
        <w:t>m/z</w:t>
      </w:r>
      <w:r w:rsidR="006B2370">
        <w:rPr>
          <w:rFonts w:asciiTheme="minorHAnsi" w:hAnsiTheme="minorHAnsi" w:cstheme="minorHAnsi"/>
          <w:color w:val="000000" w:themeColor="text1"/>
        </w:rPr>
        <w:t xml:space="preserve"> of multiple congeners and three were found to be isotopes/adducts of other MCs (</w:t>
      </w:r>
      <w:r w:rsidR="004A0343" w:rsidRPr="004A0343">
        <w:rPr>
          <w:rFonts w:asciiTheme="minorHAnsi" w:hAnsiTheme="minorHAnsi" w:cstheme="minorHAnsi"/>
          <w:b/>
          <w:color w:val="000000" w:themeColor="text1"/>
        </w:rPr>
        <w:t>Supplementary File.</w:t>
      </w:r>
      <w:r w:rsidR="006B2370" w:rsidRPr="004A0343">
        <w:rPr>
          <w:rFonts w:asciiTheme="minorHAnsi" w:hAnsiTheme="minorHAnsi" w:cstheme="minorHAnsi"/>
          <w:b/>
          <w:color w:val="000000" w:themeColor="text1"/>
        </w:rPr>
        <w:t xml:space="preserve"> Table S1</w:t>
      </w:r>
      <w:r w:rsidR="006B2370">
        <w:rPr>
          <w:rFonts w:asciiTheme="minorHAnsi" w:hAnsiTheme="minorHAnsi" w:cstheme="minorHAnsi"/>
          <w:color w:val="000000" w:themeColor="text1"/>
        </w:rPr>
        <w:t xml:space="preserve">). </w:t>
      </w:r>
      <w:r w:rsidRPr="00EB21EC">
        <w:rPr>
          <w:rFonts w:asciiTheme="minorHAnsi" w:hAnsiTheme="minorHAnsi" w:cstheme="minorHAnsi"/>
          <w:color w:val="000000" w:themeColor="text1"/>
        </w:rPr>
        <w:t xml:space="preserve"> </w:t>
      </w:r>
      <w:r w:rsidR="00D60E3F">
        <w:rPr>
          <w:rFonts w:asciiTheme="minorHAnsi" w:hAnsiTheme="minorHAnsi" w:cstheme="minorHAnsi"/>
          <w:color w:val="000000" w:themeColor="text1"/>
        </w:rPr>
        <w:t xml:space="preserve">The DFF plot shown here was generated manually in Excel from the </w:t>
      </w:r>
      <w:r w:rsidR="00D60E3F">
        <w:rPr>
          <w:rFonts w:asciiTheme="minorHAnsi" w:hAnsiTheme="minorHAnsi" w:cstheme="minorHAnsi"/>
          <w:i/>
          <w:color w:val="000000" w:themeColor="text1"/>
        </w:rPr>
        <w:t>“putative_MCs_</w:t>
      </w:r>
      <w:r w:rsidR="00D60E3F" w:rsidRPr="00EB21EC">
        <w:rPr>
          <w:rFonts w:asciiTheme="minorHAnsi" w:hAnsiTheme="minorHAnsi" w:cstheme="minorHAnsi"/>
          <w:i/>
          <w:color w:val="000000" w:themeColor="text1"/>
        </w:rPr>
        <w:t>data.csv</w:t>
      </w:r>
      <w:r w:rsidR="00D60E3F">
        <w:rPr>
          <w:rFonts w:asciiTheme="minorHAnsi" w:hAnsiTheme="minorHAnsi" w:cstheme="minorHAnsi"/>
          <w:i/>
          <w:color w:val="000000" w:themeColor="text1"/>
        </w:rPr>
        <w:t xml:space="preserve">” </w:t>
      </w:r>
      <w:r w:rsidR="00D60E3F">
        <w:rPr>
          <w:rFonts w:asciiTheme="minorHAnsi" w:hAnsiTheme="minorHAnsi" w:cstheme="minorHAnsi"/>
          <w:color w:val="000000" w:themeColor="text1"/>
        </w:rPr>
        <w:t>that was automatically made upon executing the DFF module.</w:t>
      </w:r>
    </w:p>
    <w:p w14:paraId="7AAA1AF3" w14:textId="69EEA16A" w:rsidR="009732E2" w:rsidRDefault="009732E2" w:rsidP="00CA04D5">
      <w:pPr>
        <w:rPr>
          <w:rFonts w:asciiTheme="minorHAnsi" w:hAnsiTheme="minorHAnsi" w:cstheme="minorHAnsi"/>
          <w:color w:val="000000" w:themeColor="text1"/>
          <w:lang w:val="en-CA"/>
        </w:rPr>
      </w:pPr>
    </w:p>
    <w:p w14:paraId="0A6D3C57" w14:textId="5FEA6F9A" w:rsidR="004A0343" w:rsidRPr="004A0343" w:rsidRDefault="004A0343" w:rsidP="004A0343">
      <w:pPr>
        <w:pStyle w:val="a3"/>
        <w:spacing w:before="0" w:beforeAutospacing="0" w:after="0" w:afterAutospacing="0"/>
        <w:rPr>
          <w:b/>
        </w:rPr>
      </w:pPr>
      <w:r w:rsidRPr="004A0343">
        <w:rPr>
          <w:rFonts w:asciiTheme="minorHAnsi" w:hAnsiTheme="minorHAnsi" w:cstheme="minorHAnsi"/>
          <w:b/>
          <w:color w:val="000000" w:themeColor="text1"/>
        </w:rPr>
        <w:t>Supplementary File</w:t>
      </w:r>
      <w:r>
        <w:rPr>
          <w:rFonts w:asciiTheme="minorHAnsi" w:hAnsiTheme="minorHAnsi" w:cstheme="minorHAnsi"/>
          <w:b/>
          <w:color w:val="000000" w:themeColor="text1"/>
        </w:rPr>
        <w:t xml:space="preserve">. </w:t>
      </w:r>
      <w:r w:rsidRPr="004A0343">
        <w:rPr>
          <w:b/>
        </w:rPr>
        <w:t>Optimized conditions for LC-MS/MS analysis of M. aeruginosa extracts</w:t>
      </w:r>
      <w:r>
        <w:rPr>
          <w:b/>
        </w:rPr>
        <w:t>.</w:t>
      </w:r>
    </w:p>
    <w:p w14:paraId="02B34AE2" w14:textId="3D9EE86C" w:rsidR="004A0343" w:rsidRPr="004A0343" w:rsidRDefault="004A0343" w:rsidP="00CA04D5">
      <w:pPr>
        <w:rPr>
          <w:rFonts w:asciiTheme="minorHAnsi" w:hAnsiTheme="minorHAnsi" w:cstheme="minorHAnsi"/>
          <w:color w:val="000000" w:themeColor="text1"/>
        </w:rPr>
      </w:pPr>
    </w:p>
    <w:p w14:paraId="7F4A81A4" w14:textId="62EBB10A" w:rsidR="00D9319D" w:rsidRPr="004A0343" w:rsidRDefault="006305D7" w:rsidP="00CA04D5">
      <w:pPr>
        <w:rPr>
          <w:rFonts w:asciiTheme="minorHAnsi" w:hAnsiTheme="minorHAnsi" w:cstheme="minorHAnsi"/>
          <w:b/>
          <w:color w:val="000000" w:themeColor="text1"/>
        </w:rPr>
      </w:pPr>
      <w:r w:rsidRPr="00EB21EC">
        <w:rPr>
          <w:rFonts w:asciiTheme="minorHAnsi" w:hAnsiTheme="minorHAnsi" w:cstheme="minorHAnsi"/>
          <w:b/>
          <w:color w:val="000000" w:themeColor="text1"/>
        </w:rPr>
        <w:t>DISCUSSION</w:t>
      </w:r>
      <w:r w:rsidRPr="00EB21EC">
        <w:rPr>
          <w:rFonts w:asciiTheme="minorHAnsi" w:hAnsiTheme="minorHAnsi" w:cstheme="minorHAnsi"/>
          <w:b/>
          <w:bCs/>
          <w:color w:val="000000" w:themeColor="text1"/>
        </w:rPr>
        <w:t xml:space="preserve">: </w:t>
      </w:r>
    </w:p>
    <w:p w14:paraId="287B1810" w14:textId="13FF41F7" w:rsidR="002772A9" w:rsidRDefault="00D63BE0" w:rsidP="00CA04D5">
      <w:pPr>
        <w:rPr>
          <w:rFonts w:asciiTheme="minorHAnsi" w:hAnsiTheme="minorHAnsi" w:cstheme="minorHAnsi"/>
          <w:color w:val="000000" w:themeColor="text1"/>
        </w:rPr>
      </w:pPr>
      <w:r w:rsidRPr="00EB21EC">
        <w:rPr>
          <w:rFonts w:asciiTheme="minorHAnsi" w:hAnsiTheme="minorHAnsi" w:cstheme="minorHAnsi"/>
          <w:color w:val="000000" w:themeColor="text1"/>
        </w:rPr>
        <w:t xml:space="preserve">DFF is a straight-forward and </w:t>
      </w:r>
      <w:r w:rsidR="003E0B37">
        <w:rPr>
          <w:rFonts w:asciiTheme="minorHAnsi" w:hAnsiTheme="minorHAnsi" w:cstheme="minorHAnsi"/>
          <w:color w:val="000000" w:themeColor="text1"/>
        </w:rPr>
        <w:t>rapid</w:t>
      </w:r>
      <w:r w:rsidR="003E0B37" w:rsidRPr="00EB21EC">
        <w:rPr>
          <w:rFonts w:asciiTheme="minorHAnsi" w:hAnsiTheme="minorHAnsi" w:cstheme="minorHAnsi"/>
          <w:color w:val="000000" w:themeColor="text1"/>
        </w:rPr>
        <w:t xml:space="preserve"> </w:t>
      </w:r>
      <w:r w:rsidRPr="00EB21EC">
        <w:rPr>
          <w:rFonts w:asciiTheme="minorHAnsi" w:hAnsiTheme="minorHAnsi" w:cstheme="minorHAnsi"/>
          <w:color w:val="000000" w:themeColor="text1"/>
        </w:rPr>
        <w:t xml:space="preserve">strategy </w:t>
      </w:r>
      <w:r w:rsidR="003E0B37">
        <w:rPr>
          <w:rFonts w:asciiTheme="minorHAnsi" w:hAnsiTheme="minorHAnsi" w:cstheme="minorHAnsi"/>
          <w:color w:val="000000" w:themeColor="text1"/>
        </w:rPr>
        <w:t>for</w:t>
      </w:r>
      <w:r w:rsidR="003E0B37" w:rsidRPr="00EB21EC">
        <w:rPr>
          <w:rFonts w:asciiTheme="minorHAnsi" w:hAnsiTheme="minorHAnsi" w:cstheme="minorHAnsi"/>
          <w:color w:val="000000" w:themeColor="text1"/>
        </w:rPr>
        <w:t xml:space="preserve"> </w:t>
      </w:r>
      <w:r w:rsidRPr="00EB21EC">
        <w:rPr>
          <w:rFonts w:asciiTheme="minorHAnsi" w:hAnsiTheme="minorHAnsi" w:cstheme="minorHAnsi"/>
          <w:color w:val="000000" w:themeColor="text1"/>
        </w:rPr>
        <w:t>detect</w:t>
      </w:r>
      <w:r w:rsidR="003E0B37">
        <w:rPr>
          <w:rFonts w:asciiTheme="minorHAnsi" w:hAnsiTheme="minorHAnsi" w:cstheme="minorHAnsi"/>
          <w:color w:val="000000" w:themeColor="text1"/>
        </w:rPr>
        <w:t>ing</w:t>
      </w:r>
      <w:r w:rsidRPr="00EB21EC">
        <w:rPr>
          <w:rFonts w:asciiTheme="minorHAnsi" w:hAnsiTheme="minorHAnsi" w:cstheme="minorHAnsi"/>
          <w:color w:val="000000" w:themeColor="text1"/>
        </w:rPr>
        <w:t xml:space="preserve"> entire classes of compounds, especially relevant for natural product </w:t>
      </w:r>
      <w:r w:rsidR="003E0B37">
        <w:rPr>
          <w:rFonts w:asciiTheme="minorHAnsi" w:hAnsiTheme="minorHAnsi" w:cstheme="minorHAnsi"/>
          <w:color w:val="000000" w:themeColor="text1"/>
        </w:rPr>
        <w:t xml:space="preserve">compound </w:t>
      </w:r>
      <w:r w:rsidRPr="00EB21EC">
        <w:rPr>
          <w:rFonts w:asciiTheme="minorHAnsi" w:hAnsiTheme="minorHAnsi" w:cstheme="minorHAnsi"/>
          <w:color w:val="000000" w:themeColor="text1"/>
        </w:rPr>
        <w:t xml:space="preserve">discovery. The most </w:t>
      </w:r>
      <w:r w:rsidR="00B52F9B">
        <w:rPr>
          <w:rFonts w:asciiTheme="minorHAnsi" w:hAnsiTheme="minorHAnsi" w:cstheme="minorHAnsi"/>
          <w:color w:val="000000" w:themeColor="text1"/>
        </w:rPr>
        <w:t>important</w:t>
      </w:r>
      <w:r w:rsidRPr="00EB21EC">
        <w:rPr>
          <w:rFonts w:asciiTheme="minorHAnsi" w:hAnsiTheme="minorHAnsi" w:cstheme="minorHAnsi"/>
          <w:color w:val="000000" w:themeColor="text1"/>
        </w:rPr>
        <w:t xml:space="preserve"> aspect of DFF is defining the specific MS/MS fragmentation criteria for the targeted class</w:t>
      </w:r>
      <w:r w:rsidR="00B52F9B">
        <w:rPr>
          <w:rFonts w:asciiTheme="minorHAnsi" w:hAnsiTheme="minorHAnsi" w:cstheme="minorHAnsi"/>
          <w:color w:val="000000" w:themeColor="text1"/>
        </w:rPr>
        <w:t xml:space="preserve"> of compounds. In this</w:t>
      </w:r>
      <w:r w:rsidRPr="00EB21EC">
        <w:rPr>
          <w:rFonts w:asciiTheme="minorHAnsi" w:hAnsiTheme="minorHAnsi" w:cstheme="minorHAnsi"/>
          <w:color w:val="000000" w:themeColor="text1"/>
        </w:rPr>
        <w:t xml:space="preserve"> representative example, DFF was used to detect all</w:t>
      </w:r>
      <w:r w:rsidR="005D02A0">
        <w:rPr>
          <w:rFonts w:asciiTheme="minorHAnsi" w:hAnsiTheme="minorHAnsi" w:cstheme="minorHAnsi"/>
          <w:color w:val="000000" w:themeColor="text1"/>
        </w:rPr>
        <w:t xml:space="preserve"> </w:t>
      </w:r>
      <w:proofErr w:type="spellStart"/>
      <w:r w:rsidR="003E68C7">
        <w:rPr>
          <w:rFonts w:asciiTheme="minorHAnsi" w:hAnsiTheme="minorHAnsi" w:cstheme="minorHAnsi"/>
          <w:color w:val="000000" w:themeColor="text1"/>
        </w:rPr>
        <w:t>A</w:t>
      </w:r>
      <w:r w:rsidR="005D02A0">
        <w:rPr>
          <w:rFonts w:asciiTheme="minorHAnsi" w:hAnsiTheme="minorHAnsi" w:cstheme="minorHAnsi"/>
          <w:color w:val="000000" w:themeColor="text1"/>
        </w:rPr>
        <w:t>dda</w:t>
      </w:r>
      <w:proofErr w:type="spellEnd"/>
      <w:r w:rsidR="005D02A0">
        <w:rPr>
          <w:rFonts w:asciiTheme="minorHAnsi" w:hAnsiTheme="minorHAnsi" w:cstheme="minorHAnsi"/>
          <w:color w:val="000000" w:themeColor="text1"/>
        </w:rPr>
        <w:t xml:space="preserve"> residue containing</w:t>
      </w:r>
      <w:r w:rsidRPr="00EB21EC">
        <w:rPr>
          <w:rFonts w:asciiTheme="minorHAnsi" w:hAnsiTheme="minorHAnsi" w:cstheme="minorHAnsi"/>
          <w:color w:val="000000" w:themeColor="text1"/>
        </w:rPr>
        <w:t xml:space="preserve"> MCs present in an </w:t>
      </w:r>
      <w:r w:rsidR="005D02A0">
        <w:rPr>
          <w:rFonts w:asciiTheme="minorHAnsi" w:hAnsiTheme="minorHAnsi" w:cstheme="minorHAnsi"/>
          <w:i/>
          <w:color w:val="000000" w:themeColor="text1"/>
        </w:rPr>
        <w:t xml:space="preserve">M. aeruginosa </w:t>
      </w:r>
      <w:r w:rsidR="005D02A0">
        <w:rPr>
          <w:rFonts w:asciiTheme="minorHAnsi" w:hAnsiTheme="minorHAnsi" w:cstheme="minorHAnsi"/>
          <w:color w:val="000000" w:themeColor="text1"/>
        </w:rPr>
        <w:t>cellular extract</w:t>
      </w:r>
      <w:r w:rsidRPr="00EB21EC">
        <w:rPr>
          <w:rFonts w:asciiTheme="minorHAnsi" w:hAnsiTheme="minorHAnsi" w:cstheme="minorHAnsi"/>
          <w:color w:val="000000" w:themeColor="text1"/>
        </w:rPr>
        <w:t>. Although the vast majority of MCs</w:t>
      </w:r>
      <w:r w:rsidR="005D02A0">
        <w:rPr>
          <w:rFonts w:asciiTheme="minorHAnsi" w:hAnsiTheme="minorHAnsi" w:cstheme="minorHAnsi"/>
          <w:color w:val="000000" w:themeColor="text1"/>
        </w:rPr>
        <w:t xml:space="preserve"> contain an </w:t>
      </w:r>
      <w:proofErr w:type="spellStart"/>
      <w:r w:rsidR="003E68C7">
        <w:rPr>
          <w:rFonts w:asciiTheme="minorHAnsi" w:hAnsiTheme="minorHAnsi" w:cstheme="minorHAnsi"/>
          <w:color w:val="000000" w:themeColor="text1"/>
        </w:rPr>
        <w:t>A</w:t>
      </w:r>
      <w:r w:rsidR="005D02A0">
        <w:rPr>
          <w:rFonts w:asciiTheme="minorHAnsi" w:hAnsiTheme="minorHAnsi" w:cstheme="minorHAnsi"/>
          <w:color w:val="000000" w:themeColor="text1"/>
        </w:rPr>
        <w:t>dda</w:t>
      </w:r>
      <w:proofErr w:type="spellEnd"/>
      <w:r w:rsidR="005D02A0">
        <w:rPr>
          <w:rFonts w:asciiTheme="minorHAnsi" w:hAnsiTheme="minorHAnsi" w:cstheme="minorHAnsi"/>
          <w:color w:val="000000" w:themeColor="text1"/>
        </w:rPr>
        <w:t xml:space="preserve"> residue</w:t>
      </w:r>
      <w:r w:rsidRPr="00EB21EC">
        <w:rPr>
          <w:rFonts w:asciiTheme="minorHAnsi" w:hAnsiTheme="minorHAnsi" w:cstheme="minorHAnsi"/>
          <w:color w:val="000000" w:themeColor="text1"/>
        </w:rPr>
        <w:t xml:space="preserve">, other </w:t>
      </w:r>
      <w:r w:rsidR="002772A9" w:rsidRPr="00EB21EC">
        <w:rPr>
          <w:rFonts w:asciiTheme="minorHAnsi" w:hAnsiTheme="minorHAnsi" w:cstheme="minorHAnsi"/>
          <w:color w:val="000000" w:themeColor="text1"/>
        </w:rPr>
        <w:t xml:space="preserve">residues </w:t>
      </w:r>
      <w:r w:rsidR="005D02A0">
        <w:rPr>
          <w:rFonts w:asciiTheme="minorHAnsi" w:hAnsiTheme="minorHAnsi" w:cstheme="minorHAnsi"/>
          <w:color w:val="000000" w:themeColor="text1"/>
        </w:rPr>
        <w:t xml:space="preserve">at this position </w:t>
      </w:r>
      <w:r w:rsidR="002772A9" w:rsidRPr="00EB21EC">
        <w:rPr>
          <w:rFonts w:asciiTheme="minorHAnsi" w:hAnsiTheme="minorHAnsi" w:cstheme="minorHAnsi"/>
          <w:color w:val="000000" w:themeColor="text1"/>
        </w:rPr>
        <w:t>have been known, notably</w:t>
      </w:r>
      <w:r w:rsidRPr="00EB21EC">
        <w:rPr>
          <w:rFonts w:asciiTheme="minorHAnsi" w:hAnsiTheme="minorHAnsi" w:cstheme="minorHAnsi"/>
          <w:color w:val="000000" w:themeColor="text1"/>
        </w:rPr>
        <w:t xml:space="preserve"> </w:t>
      </w:r>
      <w:proofErr w:type="spellStart"/>
      <w:r w:rsidR="00BD7DA1" w:rsidRPr="00EB21EC">
        <w:rPr>
          <w:rFonts w:asciiTheme="minorHAnsi" w:hAnsiTheme="minorHAnsi" w:cstheme="minorHAnsi"/>
          <w:color w:val="000000" w:themeColor="text1"/>
        </w:rPr>
        <w:t>demethyl</w:t>
      </w:r>
      <w:proofErr w:type="spellEnd"/>
      <w:r w:rsidR="00BD7DA1" w:rsidRPr="00EB21EC">
        <w:rPr>
          <w:rFonts w:asciiTheme="minorHAnsi" w:hAnsiTheme="minorHAnsi" w:cstheme="minorHAnsi"/>
          <w:color w:val="000000" w:themeColor="text1"/>
        </w:rPr>
        <w:t>-</w:t>
      </w:r>
      <w:r w:rsidR="002772A9" w:rsidRPr="00EB21EC">
        <w:rPr>
          <w:rFonts w:asciiTheme="minorHAnsi" w:hAnsiTheme="minorHAnsi" w:cstheme="minorHAnsi"/>
          <w:color w:val="000000" w:themeColor="text1"/>
        </w:rPr>
        <w:t xml:space="preserve"> and </w:t>
      </w:r>
      <w:proofErr w:type="spellStart"/>
      <w:r w:rsidR="00BD7DA1" w:rsidRPr="00EB21EC">
        <w:rPr>
          <w:rFonts w:asciiTheme="minorHAnsi" w:hAnsiTheme="minorHAnsi" w:cstheme="minorHAnsi"/>
          <w:color w:val="000000" w:themeColor="text1"/>
        </w:rPr>
        <w:t>acetyl</w:t>
      </w:r>
      <w:r w:rsidR="002772A9" w:rsidRPr="00EB21EC">
        <w:rPr>
          <w:rFonts w:asciiTheme="minorHAnsi" w:hAnsiTheme="minorHAnsi" w:cstheme="minorHAnsi"/>
          <w:color w:val="000000" w:themeColor="text1"/>
        </w:rPr>
        <w:t>demethyl</w:t>
      </w:r>
      <w:r w:rsidR="00BD7DA1" w:rsidRPr="00EB21EC">
        <w:rPr>
          <w:rFonts w:asciiTheme="minorHAnsi" w:hAnsiTheme="minorHAnsi" w:cstheme="minorHAnsi"/>
          <w:color w:val="000000" w:themeColor="text1"/>
        </w:rPr>
        <w:t>-</w:t>
      </w:r>
      <w:r w:rsidR="003E68C7">
        <w:rPr>
          <w:rFonts w:asciiTheme="minorHAnsi" w:hAnsiTheme="minorHAnsi" w:cstheme="minorHAnsi"/>
          <w:color w:val="000000" w:themeColor="text1"/>
        </w:rPr>
        <w:t>A</w:t>
      </w:r>
      <w:r w:rsidR="00BD7DA1" w:rsidRPr="00EB21EC">
        <w:rPr>
          <w:rFonts w:asciiTheme="minorHAnsi" w:hAnsiTheme="minorHAnsi" w:cstheme="minorHAnsi"/>
          <w:color w:val="000000" w:themeColor="text1"/>
        </w:rPr>
        <w:t>dda</w:t>
      </w:r>
      <w:proofErr w:type="spellEnd"/>
      <w:r w:rsidR="002772A9" w:rsidRPr="00EB21EC">
        <w:rPr>
          <w:rFonts w:asciiTheme="minorHAnsi" w:hAnsiTheme="minorHAnsi" w:cstheme="minorHAnsi"/>
          <w:color w:val="000000" w:themeColor="text1"/>
        </w:rPr>
        <w:t xml:space="preserve"> variant</w:t>
      </w:r>
      <w:r w:rsidR="00BD7DA1" w:rsidRPr="00EB21EC">
        <w:rPr>
          <w:rFonts w:asciiTheme="minorHAnsi" w:hAnsiTheme="minorHAnsi" w:cstheme="minorHAnsi"/>
          <w:color w:val="000000" w:themeColor="text1"/>
        </w:rPr>
        <w:t>s</w:t>
      </w:r>
      <w:r w:rsidR="000B3A96">
        <w:rPr>
          <w:rFonts w:asciiTheme="minorHAnsi" w:hAnsiTheme="minorHAnsi" w:cstheme="minorHAnsi"/>
          <w:color w:val="000000" w:themeColor="text1"/>
        </w:rPr>
        <w:fldChar w:fldCharType="begin"/>
      </w:r>
      <w:r w:rsidR="003E68C7">
        <w:rPr>
          <w:rFonts w:asciiTheme="minorHAnsi" w:hAnsiTheme="minorHAnsi" w:cstheme="minorHAnsi"/>
          <w:color w:val="000000" w:themeColor="text1"/>
        </w:rPr>
        <w:instrText xml:space="preserve"> ADDIN EN.CITE &lt;EndNote&gt;&lt;Cite&gt;&lt;Author&gt;Yuan&lt;/Author&gt;&lt;Year&gt;1998&lt;/Year&gt;&lt;RecNum&gt;96&lt;/RecNum&gt;&lt;DisplayText&gt;&lt;style face="superscript"&gt;19&lt;/style&gt;&lt;/DisplayText&gt;&lt;record&gt;&lt;rec-number&gt;96&lt;/rec-number&gt;&lt;foreign-keys&gt;&lt;key app="EN" db-id="vvsswsx5esrdv3e59ef59pdifrd0rxvrsxr2" timestamp="1547481300"&gt;96&lt;/key&gt;&lt;/foreign-keys&gt;&lt;ref-type name="Journal Article"&gt;17&lt;/ref-type&gt;&lt;contributors&gt;&lt;authors&gt;&lt;author&gt;Yuan, Moucun&lt;/author&gt;&lt;author&gt;Namikoshi, Michio&lt;/author&gt;&lt;author&gt;Otsuki, Akira&lt;/author&gt;&lt;author&gt;Sivonen, Kaarina&lt;/author&gt;&lt;/authors&gt;&lt;/contributors&gt;&lt;titles&gt;&lt;title&gt;Effect of amino acid side-chain on fragmentation of cyclic peptide ions: differences of electrospray ionization/collision-induced decomposition mass spectra of toxic heptapeptide microcystins containing ADMAdda instead of Adda&lt;/title&gt;&lt;secondary-title&gt;European Mass Spectrometry&lt;/secondary-title&gt;&lt;/titles&gt;&lt;periodical&gt;&lt;full-title&gt;European Mass Spectrometry&lt;/full-title&gt;&lt;/periodical&gt;&lt;pages&gt;287-298&lt;/pages&gt;&lt;volume&gt;4&lt;/volume&gt;&lt;number&gt;4&lt;/number&gt;&lt;dates&gt;&lt;year&gt;1998&lt;/year&gt;&lt;/dates&gt;&lt;isbn&gt;1356-1049&lt;/isbn&gt;&lt;urls&gt;&lt;/urls&gt;&lt;/record&gt;&lt;/Cite&gt;&lt;/EndNote&gt;</w:instrText>
      </w:r>
      <w:r w:rsidR="000B3A96">
        <w:rPr>
          <w:rFonts w:asciiTheme="minorHAnsi" w:hAnsiTheme="minorHAnsi" w:cstheme="minorHAnsi"/>
          <w:color w:val="000000" w:themeColor="text1"/>
        </w:rPr>
        <w:fldChar w:fldCharType="separate"/>
      </w:r>
      <w:r w:rsidR="003E68C7" w:rsidRPr="003E68C7">
        <w:rPr>
          <w:rFonts w:asciiTheme="minorHAnsi" w:hAnsiTheme="minorHAnsi" w:cstheme="minorHAnsi"/>
          <w:noProof/>
          <w:color w:val="000000" w:themeColor="text1"/>
          <w:vertAlign w:val="superscript"/>
        </w:rPr>
        <w:t>19</w:t>
      </w:r>
      <w:r w:rsidR="000B3A96">
        <w:rPr>
          <w:rFonts w:asciiTheme="minorHAnsi" w:hAnsiTheme="minorHAnsi" w:cstheme="minorHAnsi"/>
          <w:color w:val="000000" w:themeColor="text1"/>
        </w:rPr>
        <w:fldChar w:fldCharType="end"/>
      </w:r>
      <w:r w:rsidR="002772A9" w:rsidRPr="00EB21EC">
        <w:rPr>
          <w:rFonts w:asciiTheme="minorHAnsi" w:hAnsiTheme="minorHAnsi" w:cstheme="minorHAnsi"/>
          <w:color w:val="000000" w:themeColor="text1"/>
        </w:rPr>
        <w:t>. Any MCs with these residues would not be dete</w:t>
      </w:r>
      <w:r w:rsidR="00FA791D">
        <w:rPr>
          <w:rFonts w:asciiTheme="minorHAnsi" w:hAnsiTheme="minorHAnsi" w:cstheme="minorHAnsi"/>
          <w:color w:val="000000" w:themeColor="text1"/>
        </w:rPr>
        <w:t>cted using the defined criteria. H</w:t>
      </w:r>
      <w:r w:rsidR="002772A9" w:rsidRPr="00EB21EC">
        <w:rPr>
          <w:rFonts w:asciiTheme="minorHAnsi" w:hAnsiTheme="minorHAnsi" w:cstheme="minorHAnsi"/>
          <w:color w:val="000000" w:themeColor="text1"/>
        </w:rPr>
        <w:t xml:space="preserve">owever, as DFF is a post-acquisition approach, additional diagnostic fragments can </w:t>
      </w:r>
      <w:r w:rsidR="003E0B37">
        <w:rPr>
          <w:rFonts w:asciiTheme="minorHAnsi" w:hAnsiTheme="minorHAnsi" w:cstheme="minorHAnsi"/>
          <w:color w:val="000000" w:themeColor="text1"/>
        </w:rPr>
        <w:t xml:space="preserve">easily </w:t>
      </w:r>
      <w:r w:rsidR="002772A9" w:rsidRPr="00EB21EC">
        <w:rPr>
          <w:rFonts w:asciiTheme="minorHAnsi" w:hAnsiTheme="minorHAnsi" w:cstheme="minorHAnsi"/>
          <w:color w:val="000000" w:themeColor="text1"/>
        </w:rPr>
        <w:t>be investigated on the same dataset</w:t>
      </w:r>
      <w:r w:rsidR="003E0B37">
        <w:rPr>
          <w:rFonts w:asciiTheme="minorHAnsi" w:hAnsiTheme="minorHAnsi" w:cstheme="minorHAnsi"/>
          <w:color w:val="000000" w:themeColor="text1"/>
        </w:rPr>
        <w:t xml:space="preserve"> </w:t>
      </w:r>
      <w:r w:rsidR="005D02A0">
        <w:rPr>
          <w:rFonts w:asciiTheme="minorHAnsi" w:hAnsiTheme="minorHAnsi" w:cstheme="minorHAnsi"/>
          <w:color w:val="000000" w:themeColor="text1"/>
        </w:rPr>
        <w:t>u</w:t>
      </w:r>
      <w:r w:rsidR="009732E2">
        <w:rPr>
          <w:rFonts w:asciiTheme="minorHAnsi" w:hAnsiTheme="minorHAnsi" w:cstheme="minorHAnsi"/>
          <w:color w:val="000000" w:themeColor="text1"/>
        </w:rPr>
        <w:t>sing the simple step-by-step</w:t>
      </w:r>
      <w:r w:rsidR="005D02A0">
        <w:rPr>
          <w:rFonts w:asciiTheme="minorHAnsi" w:hAnsiTheme="minorHAnsi" w:cstheme="minorHAnsi"/>
          <w:color w:val="000000" w:themeColor="text1"/>
        </w:rPr>
        <w:t xml:space="preserve"> protocol outlined here</w:t>
      </w:r>
      <w:r w:rsidR="002772A9" w:rsidRPr="00EB21EC">
        <w:rPr>
          <w:rFonts w:asciiTheme="minorHAnsi" w:hAnsiTheme="minorHAnsi" w:cstheme="minorHAnsi"/>
          <w:color w:val="000000" w:themeColor="text1"/>
        </w:rPr>
        <w:t>. This also allows the analyst to detect compounds with hypothetical modification</w:t>
      </w:r>
      <w:r w:rsidR="00510F17" w:rsidRPr="00EB21EC">
        <w:rPr>
          <w:rFonts w:asciiTheme="minorHAnsi" w:hAnsiTheme="minorHAnsi" w:cstheme="minorHAnsi"/>
          <w:color w:val="000000" w:themeColor="text1"/>
        </w:rPr>
        <w:t>s that would alter the diagnostic product ions and/or neutral loss</w:t>
      </w:r>
      <w:r w:rsidR="002772A9" w:rsidRPr="00EB21EC">
        <w:rPr>
          <w:rFonts w:asciiTheme="minorHAnsi" w:hAnsiTheme="minorHAnsi" w:cstheme="minorHAnsi"/>
          <w:color w:val="000000" w:themeColor="text1"/>
        </w:rPr>
        <w:t>.</w:t>
      </w:r>
      <w:r w:rsidR="00510F17" w:rsidRPr="00EB21EC">
        <w:rPr>
          <w:rFonts w:asciiTheme="minorHAnsi" w:hAnsiTheme="minorHAnsi" w:cstheme="minorHAnsi"/>
          <w:color w:val="000000" w:themeColor="text1"/>
        </w:rPr>
        <w:t xml:space="preserve"> </w:t>
      </w:r>
    </w:p>
    <w:p w14:paraId="429253AF" w14:textId="77777777" w:rsidR="00CA04D5" w:rsidRPr="00EB21EC" w:rsidRDefault="00CA04D5" w:rsidP="00CA04D5">
      <w:pPr>
        <w:rPr>
          <w:rFonts w:asciiTheme="minorHAnsi" w:hAnsiTheme="minorHAnsi" w:cstheme="minorHAnsi"/>
          <w:color w:val="000000" w:themeColor="text1"/>
        </w:rPr>
      </w:pPr>
    </w:p>
    <w:p w14:paraId="15396F06" w14:textId="726616EC" w:rsidR="00510F17" w:rsidRDefault="00510F17" w:rsidP="00CA04D5">
      <w:pPr>
        <w:rPr>
          <w:rFonts w:asciiTheme="minorHAnsi" w:hAnsiTheme="minorHAnsi" w:cstheme="minorHAnsi"/>
          <w:color w:val="000000" w:themeColor="text1"/>
        </w:rPr>
      </w:pPr>
      <w:r w:rsidRPr="00EB21EC">
        <w:rPr>
          <w:rFonts w:asciiTheme="minorHAnsi" w:hAnsiTheme="minorHAnsi" w:cstheme="minorHAnsi"/>
          <w:color w:val="000000" w:themeColor="text1"/>
        </w:rPr>
        <w:t>Adducts and in-</w:t>
      </w:r>
      <w:r w:rsidR="005D02A0">
        <w:rPr>
          <w:rFonts w:asciiTheme="minorHAnsi" w:hAnsiTheme="minorHAnsi" w:cstheme="minorHAnsi"/>
          <w:color w:val="000000" w:themeColor="text1"/>
        </w:rPr>
        <w:t xml:space="preserve">source fragments may also meet </w:t>
      </w:r>
      <w:r w:rsidRPr="00EB21EC">
        <w:rPr>
          <w:rFonts w:asciiTheme="minorHAnsi" w:hAnsiTheme="minorHAnsi" w:cstheme="minorHAnsi"/>
          <w:color w:val="000000" w:themeColor="text1"/>
        </w:rPr>
        <w:t>DFF criteria and be incorrectly interpreted as unique analytes. F</w:t>
      </w:r>
      <w:r w:rsidR="00442F2E" w:rsidRPr="00EB21EC">
        <w:rPr>
          <w:rFonts w:asciiTheme="minorHAnsi" w:hAnsiTheme="minorHAnsi" w:cstheme="minorHAnsi"/>
          <w:color w:val="000000" w:themeColor="text1"/>
        </w:rPr>
        <w:t>alse posit</w:t>
      </w:r>
      <w:r w:rsidRPr="00EB21EC">
        <w:rPr>
          <w:rFonts w:asciiTheme="minorHAnsi" w:hAnsiTheme="minorHAnsi" w:cstheme="minorHAnsi"/>
          <w:color w:val="000000" w:themeColor="text1"/>
        </w:rPr>
        <w:t xml:space="preserve">ives may arise when other </w:t>
      </w:r>
      <w:r w:rsidR="00442F2E" w:rsidRPr="00EB21EC">
        <w:rPr>
          <w:rFonts w:asciiTheme="minorHAnsi" w:hAnsiTheme="minorHAnsi" w:cstheme="minorHAnsi"/>
          <w:color w:val="000000" w:themeColor="text1"/>
        </w:rPr>
        <w:t>compounds present</w:t>
      </w:r>
      <w:r w:rsidRPr="00EB21EC">
        <w:rPr>
          <w:rFonts w:asciiTheme="minorHAnsi" w:hAnsiTheme="minorHAnsi" w:cstheme="minorHAnsi"/>
          <w:color w:val="000000" w:themeColor="text1"/>
        </w:rPr>
        <w:t xml:space="preserve"> in the extract</w:t>
      </w:r>
      <w:r w:rsidR="00442F2E" w:rsidRPr="00EB21EC">
        <w:rPr>
          <w:rFonts w:asciiTheme="minorHAnsi" w:hAnsiTheme="minorHAnsi" w:cstheme="minorHAnsi"/>
          <w:color w:val="000000" w:themeColor="text1"/>
        </w:rPr>
        <w:t xml:space="preserve"> exhibit the same product ions</w:t>
      </w:r>
      <w:r w:rsidR="005D02A0">
        <w:rPr>
          <w:rFonts w:asciiTheme="minorHAnsi" w:hAnsiTheme="minorHAnsi" w:cstheme="minorHAnsi"/>
          <w:color w:val="000000" w:themeColor="text1"/>
        </w:rPr>
        <w:t xml:space="preserve"> and/</w:t>
      </w:r>
      <w:r w:rsidRPr="00EB21EC">
        <w:rPr>
          <w:rFonts w:asciiTheme="minorHAnsi" w:hAnsiTheme="minorHAnsi" w:cstheme="minorHAnsi"/>
          <w:color w:val="000000" w:themeColor="text1"/>
        </w:rPr>
        <w:t>or neutral losses</w:t>
      </w:r>
      <w:r w:rsidR="00442F2E" w:rsidRPr="00EB21EC">
        <w:rPr>
          <w:rFonts w:asciiTheme="minorHAnsi" w:hAnsiTheme="minorHAnsi" w:cstheme="minorHAnsi"/>
          <w:color w:val="000000" w:themeColor="text1"/>
        </w:rPr>
        <w:t>.</w:t>
      </w:r>
      <w:r w:rsidRPr="00EB21EC">
        <w:rPr>
          <w:rFonts w:asciiTheme="minorHAnsi" w:hAnsiTheme="minorHAnsi" w:cstheme="minorHAnsi"/>
          <w:color w:val="000000" w:themeColor="text1"/>
        </w:rPr>
        <w:t xml:space="preserve"> In both cases, this can be alleviated by using additional p</w:t>
      </w:r>
      <w:r w:rsidR="005D02A0">
        <w:rPr>
          <w:rFonts w:asciiTheme="minorHAnsi" w:hAnsiTheme="minorHAnsi" w:cstheme="minorHAnsi"/>
          <w:color w:val="000000" w:themeColor="text1"/>
        </w:rPr>
        <w:t xml:space="preserve">roduct ions and neutral losses that </w:t>
      </w:r>
      <w:r w:rsidRPr="00EB21EC">
        <w:rPr>
          <w:rFonts w:asciiTheme="minorHAnsi" w:hAnsiTheme="minorHAnsi" w:cstheme="minorHAnsi"/>
          <w:color w:val="000000" w:themeColor="text1"/>
        </w:rPr>
        <w:t>incr</w:t>
      </w:r>
      <w:r w:rsidR="005D02A0">
        <w:rPr>
          <w:rFonts w:asciiTheme="minorHAnsi" w:hAnsiTheme="minorHAnsi" w:cstheme="minorHAnsi"/>
          <w:color w:val="000000" w:themeColor="text1"/>
        </w:rPr>
        <w:t>ease method</w:t>
      </w:r>
      <w:r w:rsidRPr="00EB21EC">
        <w:rPr>
          <w:rFonts w:asciiTheme="minorHAnsi" w:hAnsiTheme="minorHAnsi" w:cstheme="minorHAnsi"/>
          <w:color w:val="000000" w:themeColor="text1"/>
        </w:rPr>
        <w:t xml:space="preserve"> selectivity.</w:t>
      </w:r>
    </w:p>
    <w:p w14:paraId="518A60CE" w14:textId="77777777" w:rsidR="00CA04D5" w:rsidRPr="00EB21EC" w:rsidRDefault="00CA04D5" w:rsidP="00CA04D5">
      <w:pPr>
        <w:rPr>
          <w:rFonts w:asciiTheme="minorHAnsi" w:hAnsiTheme="minorHAnsi" w:cstheme="minorHAnsi"/>
          <w:color w:val="000000" w:themeColor="text1"/>
        </w:rPr>
      </w:pPr>
    </w:p>
    <w:p w14:paraId="2C13A278" w14:textId="63D10B02" w:rsidR="00510F17" w:rsidRPr="00EB21EC" w:rsidRDefault="00D82795" w:rsidP="00CA04D5">
      <w:pPr>
        <w:rPr>
          <w:rFonts w:asciiTheme="minorHAnsi" w:hAnsiTheme="minorHAnsi" w:cstheme="minorHAnsi"/>
          <w:color w:val="000000" w:themeColor="text1"/>
        </w:rPr>
      </w:pPr>
      <w:r w:rsidRPr="00EB21EC">
        <w:rPr>
          <w:rFonts w:asciiTheme="minorHAnsi" w:hAnsiTheme="minorHAnsi" w:cstheme="minorHAnsi"/>
          <w:color w:val="000000" w:themeColor="text1"/>
        </w:rPr>
        <w:t>Although precursor ions may me</w:t>
      </w:r>
      <w:r w:rsidR="002D0DE1" w:rsidRPr="002D0DE1">
        <w:rPr>
          <w:rFonts w:asciiTheme="minorHAnsi" w:hAnsiTheme="minorHAnsi" w:cstheme="minorHAnsi"/>
          <w:color w:val="000000" w:themeColor="text1"/>
        </w:rPr>
        <w:t xml:space="preserve">et </w:t>
      </w:r>
      <w:proofErr w:type="gramStart"/>
      <w:r w:rsidR="002D0DE1" w:rsidRPr="002D0DE1">
        <w:rPr>
          <w:rFonts w:asciiTheme="minorHAnsi" w:hAnsiTheme="minorHAnsi" w:cstheme="minorHAnsi"/>
          <w:color w:val="000000" w:themeColor="text1"/>
        </w:rPr>
        <w:t>al</w:t>
      </w:r>
      <w:r w:rsidRPr="00EB21EC">
        <w:rPr>
          <w:rFonts w:asciiTheme="minorHAnsi" w:hAnsiTheme="minorHAnsi" w:cstheme="minorHAnsi"/>
          <w:color w:val="000000" w:themeColor="text1"/>
        </w:rPr>
        <w:t>l of</w:t>
      </w:r>
      <w:proofErr w:type="gramEnd"/>
      <w:r w:rsidRPr="00EB21EC">
        <w:rPr>
          <w:rFonts w:asciiTheme="minorHAnsi" w:hAnsiTheme="minorHAnsi" w:cstheme="minorHAnsi"/>
          <w:color w:val="000000" w:themeColor="text1"/>
        </w:rPr>
        <w:t xml:space="preserve"> the DFF criteria defined by the analyst and represent compounds within the targeted class, their absolute identity will still be putative.</w:t>
      </w:r>
      <w:r w:rsidR="00EB695B">
        <w:rPr>
          <w:rFonts w:asciiTheme="minorHAnsi" w:hAnsiTheme="minorHAnsi" w:cstheme="minorHAnsi"/>
          <w:color w:val="000000" w:themeColor="text1"/>
        </w:rPr>
        <w:t xml:space="preserve"> Using the  identification confidence levels, proposed by Schymanski (2014), MCs detected using this MS/MS approach have a ‘level 3’ identification confidence when unequivocal molecular formula of the precursor ion can be assigned by accurate mass and the isotope profile</w:t>
      </w:r>
      <w:r w:rsidR="00F06924">
        <w:rPr>
          <w:rFonts w:asciiTheme="minorHAnsi" w:hAnsiTheme="minorHAnsi" w:cstheme="minorHAnsi"/>
          <w:color w:val="000000" w:themeColor="text1"/>
        </w:rPr>
        <w:fldChar w:fldCharType="begin"/>
      </w:r>
      <w:r w:rsidR="00F06924">
        <w:rPr>
          <w:rFonts w:asciiTheme="minorHAnsi" w:hAnsiTheme="minorHAnsi" w:cstheme="minorHAnsi"/>
          <w:color w:val="000000" w:themeColor="text1"/>
        </w:rPr>
        <w:instrText xml:space="preserve"> ADDIN EN.CITE &lt;EndNote&gt;&lt;Cite&gt;&lt;Author&gt;Schymanski&lt;/Author&gt;&lt;Year&gt;2014&lt;/Year&gt;&lt;RecNum&gt;197&lt;/RecNum&gt;&lt;DisplayText&gt;&lt;style face="superscript"&gt;20&lt;/style&gt;&lt;/DisplayText&gt;&lt;record&gt;&lt;rec-number&gt;197&lt;/rec-number&gt;&lt;foreign-keys&gt;&lt;key app="EN" db-id="vvsswsx5esrdv3e59ef59pdifrd0rxvrsxr2" timestamp="1549988412"&gt;197&lt;/key&gt;&lt;/foreign-keys&gt;&lt;ref-type name="Journal Article"&gt;17&lt;/ref-type&gt;&lt;contributors&gt;&lt;authors&gt;&lt;author&gt;Schymanski, EL&lt;/author&gt;&lt;author&gt;Jeon, J&lt;/author&gt;&lt;author&gt;Gulde, R&lt;/author&gt;&lt;author&gt;Fenner, K&lt;/author&gt;&lt;author&gt;Ruff, M&lt;/author&gt;&lt;author&gt;Singer, HP&lt;/author&gt;&lt;author&gt;Hollender, J&lt;/author&gt;&lt;/authors&gt;&lt;/contributors&gt;&lt;titles&gt;&lt;title&gt;Identifying small molecules via high resolution mass spectrometry: communicating confidence&lt;/title&gt;&lt;secondary-title&gt;Environmental science &amp;amp; technology&lt;/secondary-title&gt;&lt;/titles&gt;&lt;periodical&gt;&lt;full-title&gt;Environmental science &amp;amp; technology&lt;/full-title&gt;&lt;/periodical&gt;&lt;pages&gt;2097&lt;/pages&gt;&lt;volume&gt;48&lt;/volume&gt;&lt;number&gt;4&lt;/number&gt;&lt;dates&gt;&lt;year&gt;2014&lt;/year&gt;&lt;/dates&gt;&lt;isbn&gt;1520-5851&lt;/isbn&gt;&lt;urls&gt;&lt;/urls&gt;&lt;/record&gt;&lt;/Cite&gt;&lt;/EndNote&gt;</w:instrText>
      </w:r>
      <w:r w:rsidR="00F06924">
        <w:rPr>
          <w:rFonts w:asciiTheme="minorHAnsi" w:hAnsiTheme="minorHAnsi" w:cstheme="minorHAnsi"/>
          <w:color w:val="000000" w:themeColor="text1"/>
        </w:rPr>
        <w:fldChar w:fldCharType="separate"/>
      </w:r>
      <w:r w:rsidR="00F06924" w:rsidRPr="00F06924">
        <w:rPr>
          <w:rFonts w:asciiTheme="minorHAnsi" w:hAnsiTheme="minorHAnsi" w:cstheme="minorHAnsi"/>
          <w:noProof/>
          <w:color w:val="000000" w:themeColor="text1"/>
          <w:vertAlign w:val="superscript"/>
        </w:rPr>
        <w:t>20</w:t>
      </w:r>
      <w:r w:rsidR="00F06924">
        <w:rPr>
          <w:rFonts w:asciiTheme="minorHAnsi" w:hAnsiTheme="minorHAnsi" w:cstheme="minorHAnsi"/>
          <w:color w:val="000000" w:themeColor="text1"/>
        </w:rPr>
        <w:fldChar w:fldCharType="end"/>
      </w:r>
      <w:r w:rsidR="00EB695B">
        <w:rPr>
          <w:rFonts w:asciiTheme="minorHAnsi" w:hAnsiTheme="minorHAnsi" w:cstheme="minorHAnsi"/>
          <w:color w:val="000000" w:themeColor="text1"/>
        </w:rPr>
        <w:t xml:space="preserve">. </w:t>
      </w:r>
      <w:r w:rsidRPr="00EB21EC">
        <w:rPr>
          <w:rFonts w:asciiTheme="minorHAnsi" w:hAnsiTheme="minorHAnsi" w:cstheme="minorHAnsi"/>
          <w:color w:val="000000" w:themeColor="text1"/>
        </w:rPr>
        <w:t xml:space="preserve"> In this example, eight putative MCs had masses that corresponded to multiple, isobaric MCs</w:t>
      </w:r>
      <w:r w:rsidR="009732E2">
        <w:rPr>
          <w:rFonts w:asciiTheme="minorHAnsi" w:hAnsiTheme="minorHAnsi" w:cstheme="minorHAnsi"/>
          <w:color w:val="000000" w:themeColor="text1"/>
        </w:rPr>
        <w:fldChar w:fldCharType="begin"/>
      </w:r>
      <w:r w:rsidR="009732E2">
        <w:rPr>
          <w:rFonts w:asciiTheme="minorHAnsi" w:hAnsiTheme="minorHAnsi" w:cstheme="minorHAnsi"/>
          <w:color w:val="000000" w:themeColor="text1"/>
        </w:rPr>
        <w:instrText xml:space="preserve"> ADDIN EN.CITE &lt;EndNote&gt;&lt;Cite&gt;&lt;Author&gt;Spoof&lt;/Author&gt;&lt;Year&gt;2016&lt;/Year&gt;&lt;RecNum&gt;93&lt;/RecNum&gt;&lt;DisplayText&gt;&lt;style face="superscript"&gt;11&lt;/style&gt;&lt;/DisplayText&gt;&lt;record&gt;&lt;rec-number&gt;93&lt;/rec-number&gt;&lt;foreign-keys&gt;&lt;key app="EN" db-id="vvsswsx5esrdv3e59ef59pdifrd0rxvrsxr2" timestamp="1547481023"&gt;93&lt;/key&gt;&lt;/foreign-keys&gt;&lt;ref-type name="Journal Article"&gt;17&lt;/ref-type&gt;&lt;contributors&gt;&lt;authors&gt;&lt;author&gt;Spoof, Lisa&lt;/author&gt;&lt;author&gt;Catherine, Arnaud&lt;/author&gt;&lt;/authors&gt;&lt;/contributors&gt;&lt;titles&gt;&lt;title&gt;Appendix 3: tables of microcystins and nodularins&lt;/title&gt;&lt;secondary-title&gt;Handbook of cyanobacterial monitoring and cyanotoxin analysis&lt;/secondary-title&gt;&lt;/titles&gt;&lt;periodical&gt;&lt;full-title&gt;Handbook of cyanobacterial monitoring and cyanotoxin analysis&lt;/full-title&gt;&lt;/periodical&gt;&lt;pages&gt;526-537&lt;/pages&gt;&lt;dates&gt;&lt;year&gt;2016&lt;/year&gt;&lt;/dates&gt;&lt;urls&gt;&lt;/urls&gt;&lt;/record&gt;&lt;/Cite&gt;&lt;/EndNote&gt;</w:instrText>
      </w:r>
      <w:r w:rsidR="009732E2">
        <w:rPr>
          <w:rFonts w:asciiTheme="minorHAnsi" w:hAnsiTheme="minorHAnsi" w:cstheme="minorHAnsi"/>
          <w:color w:val="000000" w:themeColor="text1"/>
        </w:rPr>
        <w:fldChar w:fldCharType="separate"/>
      </w:r>
      <w:r w:rsidR="009732E2" w:rsidRPr="009732E2">
        <w:rPr>
          <w:rFonts w:asciiTheme="minorHAnsi" w:hAnsiTheme="minorHAnsi" w:cstheme="minorHAnsi"/>
          <w:noProof/>
          <w:color w:val="000000" w:themeColor="text1"/>
          <w:vertAlign w:val="superscript"/>
        </w:rPr>
        <w:t>11</w:t>
      </w:r>
      <w:r w:rsidR="009732E2">
        <w:rPr>
          <w:rFonts w:asciiTheme="minorHAnsi" w:hAnsiTheme="minorHAnsi" w:cstheme="minorHAnsi"/>
          <w:color w:val="000000" w:themeColor="text1"/>
        </w:rPr>
        <w:fldChar w:fldCharType="end"/>
      </w:r>
      <w:r w:rsidRPr="00EB21EC">
        <w:rPr>
          <w:rFonts w:asciiTheme="minorHAnsi" w:hAnsiTheme="minorHAnsi" w:cstheme="minorHAnsi"/>
          <w:color w:val="000000" w:themeColor="text1"/>
        </w:rPr>
        <w:t xml:space="preserve">. Absolute identity would have </w:t>
      </w:r>
      <w:r w:rsidR="002D0DE1" w:rsidRPr="00EB21EC">
        <w:rPr>
          <w:rFonts w:asciiTheme="minorHAnsi" w:hAnsiTheme="minorHAnsi" w:cstheme="minorHAnsi"/>
          <w:color w:val="000000" w:themeColor="text1"/>
        </w:rPr>
        <w:t>been</w:t>
      </w:r>
      <w:r w:rsidRPr="00EB21EC">
        <w:rPr>
          <w:rFonts w:asciiTheme="minorHAnsi" w:hAnsiTheme="minorHAnsi" w:cstheme="minorHAnsi"/>
          <w:color w:val="000000" w:themeColor="text1"/>
        </w:rPr>
        <w:t xml:space="preserve"> achieved by either comparison of retention time and MS/MS spectra with a</w:t>
      </w:r>
      <w:r w:rsidR="005D02A0">
        <w:rPr>
          <w:rFonts w:asciiTheme="minorHAnsi" w:hAnsiTheme="minorHAnsi" w:cstheme="minorHAnsi"/>
          <w:color w:val="000000" w:themeColor="text1"/>
        </w:rPr>
        <w:t>n authentic</w:t>
      </w:r>
      <w:r w:rsidRPr="00EB21EC">
        <w:rPr>
          <w:rFonts w:asciiTheme="minorHAnsi" w:hAnsiTheme="minorHAnsi" w:cstheme="minorHAnsi"/>
          <w:color w:val="000000" w:themeColor="text1"/>
        </w:rPr>
        <w:t xml:space="preserve"> standard or </w:t>
      </w:r>
      <w:r w:rsidR="003E0B37">
        <w:rPr>
          <w:rFonts w:asciiTheme="minorHAnsi" w:hAnsiTheme="minorHAnsi" w:cstheme="minorHAnsi"/>
          <w:color w:val="000000" w:themeColor="text1"/>
        </w:rPr>
        <w:t>confirm</w:t>
      </w:r>
      <w:r w:rsidR="005D02A0">
        <w:rPr>
          <w:rFonts w:asciiTheme="minorHAnsi" w:hAnsiTheme="minorHAnsi" w:cstheme="minorHAnsi"/>
          <w:color w:val="000000" w:themeColor="text1"/>
        </w:rPr>
        <w:t xml:space="preserve">ed </w:t>
      </w:r>
      <w:r w:rsidR="00FF6BDA">
        <w:rPr>
          <w:rFonts w:asciiTheme="minorHAnsi" w:hAnsiTheme="minorHAnsi" w:cstheme="minorHAnsi"/>
          <w:color w:val="000000" w:themeColor="text1"/>
        </w:rPr>
        <w:t xml:space="preserve">by NMR </w:t>
      </w:r>
      <w:r w:rsidR="002D0DE1">
        <w:rPr>
          <w:rFonts w:asciiTheme="minorHAnsi" w:hAnsiTheme="minorHAnsi" w:cstheme="minorHAnsi"/>
          <w:color w:val="000000" w:themeColor="text1"/>
        </w:rPr>
        <w:t xml:space="preserve">and </w:t>
      </w:r>
      <w:r w:rsidR="00FF6BDA">
        <w:rPr>
          <w:rFonts w:asciiTheme="minorHAnsi" w:hAnsiTheme="minorHAnsi" w:cstheme="minorHAnsi"/>
          <w:color w:val="000000" w:themeColor="text1"/>
        </w:rPr>
        <w:t>other spectroscopic methods after purification</w:t>
      </w:r>
      <w:r w:rsidR="005D02A0">
        <w:rPr>
          <w:rFonts w:asciiTheme="minorHAnsi" w:hAnsiTheme="minorHAnsi" w:cstheme="minorHAnsi"/>
          <w:color w:val="000000" w:themeColor="text1"/>
        </w:rPr>
        <w:t>.</w:t>
      </w:r>
      <w:r w:rsidRPr="00EB21EC">
        <w:rPr>
          <w:rFonts w:asciiTheme="minorHAnsi" w:hAnsiTheme="minorHAnsi" w:cstheme="minorHAnsi"/>
          <w:color w:val="000000" w:themeColor="text1"/>
        </w:rPr>
        <w:t xml:space="preserve"> Putative compounds that do not correspond to masses of any known members of the targeted class, such as the </w:t>
      </w:r>
      <w:r w:rsidR="006B2370">
        <w:rPr>
          <w:rFonts w:asciiTheme="minorHAnsi" w:hAnsiTheme="minorHAnsi" w:cstheme="minorHAnsi"/>
          <w:color w:val="000000" w:themeColor="text1"/>
        </w:rPr>
        <w:t>eight</w:t>
      </w:r>
      <w:r w:rsidRPr="00EB21EC">
        <w:rPr>
          <w:rFonts w:asciiTheme="minorHAnsi" w:hAnsiTheme="minorHAnsi" w:cstheme="minorHAnsi"/>
          <w:color w:val="000000" w:themeColor="text1"/>
        </w:rPr>
        <w:t xml:space="preserve"> putative MCs detected here, represent tangible targets for discovering new natural products.</w:t>
      </w:r>
    </w:p>
    <w:p w14:paraId="78728D18" w14:textId="706614AE" w:rsidR="00014314" w:rsidRPr="00EB21EC" w:rsidRDefault="00014314" w:rsidP="00CA04D5">
      <w:pPr>
        <w:rPr>
          <w:rFonts w:asciiTheme="minorHAnsi" w:hAnsiTheme="minorHAnsi" w:cstheme="minorHAnsi"/>
          <w:color w:val="000000" w:themeColor="text1"/>
        </w:rPr>
      </w:pPr>
    </w:p>
    <w:p w14:paraId="1734505F" w14:textId="230F1316" w:rsidR="00AA03DF" w:rsidRPr="00EB21EC" w:rsidRDefault="009732E2" w:rsidP="00CA04D5">
      <w:pPr>
        <w:pStyle w:val="a3"/>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ACKNOWLEDGMENTS:</w:t>
      </w:r>
    </w:p>
    <w:p w14:paraId="246DCD94" w14:textId="4269FA43" w:rsidR="007A4DD6" w:rsidRPr="00EB21EC" w:rsidRDefault="005D02A0" w:rsidP="00CA04D5">
      <w:pPr>
        <w:rPr>
          <w:rFonts w:asciiTheme="minorHAnsi" w:hAnsiTheme="minorHAnsi" w:cstheme="minorHAnsi"/>
          <w:color w:val="000000" w:themeColor="text1"/>
        </w:rPr>
      </w:pPr>
      <w:r w:rsidRPr="005D02A0">
        <w:rPr>
          <w:rFonts w:asciiTheme="minorHAnsi" w:hAnsiTheme="minorHAnsi" w:cstheme="minorHAnsi"/>
          <w:color w:val="000000" w:themeColor="text1"/>
        </w:rPr>
        <w:t xml:space="preserve">The authors thank Heather </w:t>
      </w:r>
      <w:proofErr w:type="spellStart"/>
      <w:r w:rsidRPr="005D02A0">
        <w:rPr>
          <w:rFonts w:asciiTheme="minorHAnsi" w:hAnsiTheme="minorHAnsi" w:cstheme="minorHAnsi"/>
          <w:color w:val="000000" w:themeColor="text1"/>
        </w:rPr>
        <w:t>Roshon</w:t>
      </w:r>
      <w:proofErr w:type="spellEnd"/>
      <w:r w:rsidRPr="005D02A0">
        <w:rPr>
          <w:rFonts w:asciiTheme="minorHAnsi" w:hAnsiTheme="minorHAnsi" w:cstheme="minorHAnsi"/>
          <w:color w:val="000000" w:themeColor="text1"/>
        </w:rPr>
        <w:t xml:space="preserve"> (Canadian Phycological Culture Centre, University of Waterloo for providing the cyanobacteria culture studied and Sawsan </w:t>
      </w:r>
      <w:proofErr w:type="spellStart"/>
      <w:r w:rsidRPr="005D02A0">
        <w:rPr>
          <w:rFonts w:asciiTheme="minorHAnsi" w:hAnsiTheme="minorHAnsi" w:cstheme="minorHAnsi"/>
          <w:color w:val="000000" w:themeColor="text1"/>
        </w:rPr>
        <w:t>Abusharkh</w:t>
      </w:r>
      <w:proofErr w:type="spellEnd"/>
      <w:r w:rsidRPr="005D02A0">
        <w:rPr>
          <w:rFonts w:asciiTheme="minorHAnsi" w:hAnsiTheme="minorHAnsi" w:cstheme="minorHAnsi"/>
          <w:color w:val="000000" w:themeColor="text1"/>
        </w:rPr>
        <w:t xml:space="preserve"> (Carleton University) for technical assistance.</w:t>
      </w:r>
    </w:p>
    <w:p w14:paraId="2D96E92E" w14:textId="72F287DC" w:rsidR="00AA03DF" w:rsidRPr="00EB21EC" w:rsidRDefault="00AA03DF" w:rsidP="00CA04D5">
      <w:pPr>
        <w:rPr>
          <w:rFonts w:asciiTheme="minorHAnsi" w:hAnsiTheme="minorHAnsi" w:cstheme="minorHAnsi"/>
          <w:b/>
          <w:bCs/>
          <w:color w:val="000000" w:themeColor="text1"/>
        </w:rPr>
      </w:pPr>
    </w:p>
    <w:p w14:paraId="5D52ED8B" w14:textId="0AE5DFA1" w:rsidR="00AA03DF" w:rsidRPr="00EB21EC" w:rsidRDefault="00AA03DF" w:rsidP="00CA04D5">
      <w:pPr>
        <w:pStyle w:val="a3"/>
        <w:spacing w:before="0" w:beforeAutospacing="0" w:after="0" w:afterAutospacing="0"/>
        <w:rPr>
          <w:rFonts w:asciiTheme="minorHAnsi" w:hAnsiTheme="minorHAnsi" w:cstheme="minorHAnsi"/>
          <w:color w:val="000000" w:themeColor="text1"/>
        </w:rPr>
      </w:pPr>
      <w:r w:rsidRPr="00EB21EC">
        <w:rPr>
          <w:rFonts w:asciiTheme="minorHAnsi" w:hAnsiTheme="minorHAnsi" w:cstheme="minorHAnsi"/>
          <w:b/>
          <w:color w:val="000000" w:themeColor="text1"/>
        </w:rPr>
        <w:t>DISCLOSURES</w:t>
      </w:r>
      <w:r w:rsidR="009732E2">
        <w:rPr>
          <w:rFonts w:asciiTheme="minorHAnsi" w:hAnsiTheme="minorHAnsi" w:cstheme="minorHAnsi"/>
          <w:b/>
          <w:bCs/>
          <w:color w:val="000000" w:themeColor="text1"/>
        </w:rPr>
        <w:t>:</w:t>
      </w:r>
    </w:p>
    <w:p w14:paraId="4E0C3135" w14:textId="2E7ADFFF" w:rsidR="007A4DD6" w:rsidRPr="00EB21EC" w:rsidRDefault="00FA791D" w:rsidP="00CA04D5">
      <w:pPr>
        <w:rPr>
          <w:rFonts w:asciiTheme="minorHAnsi" w:hAnsiTheme="minorHAnsi" w:cstheme="minorHAnsi"/>
          <w:color w:val="000000" w:themeColor="text1"/>
        </w:rPr>
      </w:pPr>
      <w:r>
        <w:rPr>
          <w:rFonts w:asciiTheme="minorHAnsi" w:hAnsiTheme="minorHAnsi" w:cstheme="minorHAnsi"/>
          <w:color w:val="000000" w:themeColor="text1"/>
        </w:rPr>
        <w:t>The authors have nothing to disclose</w:t>
      </w:r>
    </w:p>
    <w:p w14:paraId="66030076" w14:textId="77777777" w:rsidR="00AA03DF" w:rsidRPr="00EB21EC" w:rsidRDefault="00AA03DF" w:rsidP="00CA04D5">
      <w:pPr>
        <w:rPr>
          <w:rFonts w:asciiTheme="minorHAnsi" w:hAnsiTheme="minorHAnsi" w:cstheme="minorHAnsi"/>
          <w:color w:val="000000" w:themeColor="text1"/>
        </w:rPr>
      </w:pPr>
    </w:p>
    <w:p w14:paraId="2A603424" w14:textId="18EC834B" w:rsidR="00860438" w:rsidRPr="00CA04D5" w:rsidRDefault="009726EE" w:rsidP="00CA04D5">
      <w:pPr>
        <w:rPr>
          <w:rFonts w:asciiTheme="minorHAnsi" w:hAnsiTheme="minorHAnsi" w:cstheme="minorHAnsi"/>
          <w:b/>
          <w:color w:val="000000" w:themeColor="text1"/>
        </w:rPr>
      </w:pPr>
      <w:r w:rsidRPr="00EB21EC">
        <w:rPr>
          <w:rFonts w:asciiTheme="minorHAnsi" w:hAnsiTheme="minorHAnsi" w:cstheme="minorHAnsi"/>
          <w:b/>
          <w:bCs/>
          <w:color w:val="000000" w:themeColor="text1"/>
        </w:rPr>
        <w:t>REFERENCES</w:t>
      </w:r>
      <w:r w:rsidR="00D04760" w:rsidRPr="00EB21EC">
        <w:rPr>
          <w:rFonts w:asciiTheme="minorHAnsi" w:hAnsiTheme="minorHAnsi" w:cstheme="minorHAnsi"/>
          <w:b/>
          <w:bCs/>
          <w:color w:val="000000" w:themeColor="text1"/>
        </w:rPr>
        <w:t>:</w:t>
      </w:r>
      <w:r w:rsidRPr="00EB21EC">
        <w:rPr>
          <w:rFonts w:asciiTheme="minorHAnsi" w:hAnsiTheme="minorHAnsi" w:cstheme="minorHAnsi"/>
          <w:color w:val="000000" w:themeColor="text1"/>
        </w:rPr>
        <w:t xml:space="preserve"> </w:t>
      </w:r>
    </w:p>
    <w:p w14:paraId="18AC0B88" w14:textId="38F47EEC" w:rsidR="00F06924" w:rsidRPr="00F06924" w:rsidRDefault="00860438" w:rsidP="00CA04D5">
      <w:pPr>
        <w:pStyle w:val="EndNoteBibliography"/>
      </w:pP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EN.REFLIST </w:instrText>
      </w:r>
      <w:r>
        <w:rPr>
          <w:rFonts w:asciiTheme="minorHAnsi" w:hAnsiTheme="minorHAnsi" w:cstheme="minorHAnsi"/>
          <w:color w:val="000000" w:themeColor="text1"/>
        </w:rPr>
        <w:fldChar w:fldCharType="separate"/>
      </w:r>
      <w:r w:rsidR="00F06924" w:rsidRPr="00F06924">
        <w:t>1</w:t>
      </w:r>
      <w:r w:rsidR="00F06924" w:rsidRPr="00F06924">
        <w:tab/>
        <w:t xml:space="preserve">Mayer, P. M. &amp; Poon, C. The mechanisms of collisional activation of ions in mass spectrometry. </w:t>
      </w:r>
      <w:r w:rsidR="00F06924" w:rsidRPr="00F06924">
        <w:rPr>
          <w:i/>
        </w:rPr>
        <w:t xml:space="preserve">Mass </w:t>
      </w:r>
      <w:r w:rsidR="002D0DE1" w:rsidRPr="00F06924">
        <w:rPr>
          <w:i/>
        </w:rPr>
        <w:t>Spectrometry Reviews</w:t>
      </w:r>
      <w:r w:rsidR="00F06924" w:rsidRPr="00F06924">
        <w:rPr>
          <w:i/>
        </w:rPr>
        <w:t>.</w:t>
      </w:r>
      <w:r w:rsidR="00F06924" w:rsidRPr="00F06924">
        <w:t xml:space="preserve"> </w:t>
      </w:r>
      <w:r w:rsidR="00F06924" w:rsidRPr="00F06924">
        <w:rPr>
          <w:b/>
        </w:rPr>
        <w:t>28</w:t>
      </w:r>
      <w:r w:rsidR="00F06924" w:rsidRPr="00F06924">
        <w:t xml:space="preserve"> (4), 608-639 (2009).</w:t>
      </w:r>
    </w:p>
    <w:p w14:paraId="19FB0B69" w14:textId="77777777" w:rsidR="00F06924" w:rsidRPr="00F06924" w:rsidRDefault="00F06924" w:rsidP="00CA04D5">
      <w:pPr>
        <w:pStyle w:val="EndNoteBibliography"/>
      </w:pPr>
      <w:r w:rsidRPr="00F06924">
        <w:t>2</w:t>
      </w:r>
      <w:r w:rsidRPr="00F06924">
        <w:tab/>
        <w:t xml:space="preserve">Fisch, K. M. Biosynthesis of natural products by microbial iterative hybrid PKS–NRPS. </w:t>
      </w:r>
      <w:r w:rsidRPr="00F06924">
        <w:rPr>
          <w:i/>
        </w:rPr>
        <w:t>RSC Advances.</w:t>
      </w:r>
      <w:r w:rsidRPr="00F06924">
        <w:t xml:space="preserve"> </w:t>
      </w:r>
      <w:r w:rsidRPr="00F06924">
        <w:rPr>
          <w:b/>
        </w:rPr>
        <w:t>3</w:t>
      </w:r>
      <w:r w:rsidRPr="00F06924">
        <w:t xml:space="preserve"> (40), 18228-18247 (2013).</w:t>
      </w:r>
    </w:p>
    <w:p w14:paraId="1F449A67" w14:textId="50A4E59C" w:rsidR="00F06924" w:rsidRPr="00F06924" w:rsidRDefault="00F06924" w:rsidP="00CA04D5">
      <w:pPr>
        <w:pStyle w:val="EndNoteBibliography"/>
      </w:pPr>
      <w:r w:rsidRPr="00F06924">
        <w:t>3</w:t>
      </w:r>
      <w:r w:rsidRPr="00F06924">
        <w:tab/>
        <w:t>Kelman, M. J.</w:t>
      </w:r>
      <w:r w:rsidRPr="00F06924">
        <w:rPr>
          <w:i/>
        </w:rPr>
        <w:t xml:space="preserve"> </w:t>
      </w:r>
      <w:r w:rsidR="002D0DE1" w:rsidRPr="002D0DE1">
        <w:t>et al</w:t>
      </w:r>
      <w:r w:rsidRPr="00F06924">
        <w:rPr>
          <w:i/>
        </w:rPr>
        <w:t>.</w:t>
      </w:r>
      <w:r w:rsidRPr="00F06924">
        <w:t xml:space="preserve"> Identification of six new Alternaria sulfoconjugated metabolites by high‐resolution neutral loss filtering. </w:t>
      </w:r>
      <w:r w:rsidRPr="00F06924">
        <w:rPr>
          <w:i/>
        </w:rPr>
        <w:t>Rapid Communications in Mass Spectrometry.</w:t>
      </w:r>
      <w:r w:rsidRPr="00F06924">
        <w:t xml:space="preserve"> </w:t>
      </w:r>
      <w:r w:rsidRPr="00F06924">
        <w:rPr>
          <w:b/>
        </w:rPr>
        <w:t>29</w:t>
      </w:r>
      <w:r w:rsidRPr="00F06924">
        <w:t xml:space="preserve"> (19), 1805-1810 (2015).</w:t>
      </w:r>
    </w:p>
    <w:p w14:paraId="77585275" w14:textId="77777777" w:rsidR="00F06924" w:rsidRPr="00F06924" w:rsidRDefault="00F06924" w:rsidP="00CA04D5">
      <w:pPr>
        <w:pStyle w:val="EndNoteBibliography"/>
      </w:pPr>
      <w:r w:rsidRPr="00F06924">
        <w:t>4</w:t>
      </w:r>
      <w:r w:rsidRPr="00F06924">
        <w:tab/>
        <w:t xml:space="preserve">Renaud, J. B., Kelman, M. J., Qi, T. F., Seifert, K. A. &amp; Sumarah, M. W. Product ion filtering with rapid polarity switching for the detection of all fumonisins and AAL‐toxins. </w:t>
      </w:r>
      <w:r w:rsidRPr="00F06924">
        <w:rPr>
          <w:i/>
        </w:rPr>
        <w:t>Rapid Communications in Mass Spectrometry.</w:t>
      </w:r>
      <w:r w:rsidRPr="00F06924">
        <w:t xml:space="preserve"> </w:t>
      </w:r>
      <w:r w:rsidRPr="00F06924">
        <w:rPr>
          <w:b/>
        </w:rPr>
        <w:t>29</w:t>
      </w:r>
      <w:r w:rsidRPr="00F06924">
        <w:t xml:space="preserve"> (22), 2131-2139 (2015).</w:t>
      </w:r>
    </w:p>
    <w:p w14:paraId="73E47892" w14:textId="77777777" w:rsidR="00F06924" w:rsidRPr="00F06924" w:rsidRDefault="00F06924" w:rsidP="00CA04D5">
      <w:pPr>
        <w:pStyle w:val="EndNoteBibliography"/>
      </w:pPr>
      <w:r w:rsidRPr="00F06924">
        <w:t>5</w:t>
      </w:r>
      <w:r w:rsidRPr="00F06924">
        <w:tab/>
        <w:t xml:space="preserve">Renaud, J. B., Kelman, M. J., McMullin, D. R., Yeung, K. K.-C. &amp; Sumarah, M. W. Application of C8 liquid chromatography-tandem mass spectrometry for the analysis of enniatins and bassianolides. </w:t>
      </w:r>
      <w:r w:rsidRPr="00F06924">
        <w:rPr>
          <w:i/>
        </w:rPr>
        <w:t>Journal of Chromatography A.</w:t>
      </w:r>
      <w:r w:rsidRPr="00F06924">
        <w:t xml:space="preserve"> </w:t>
      </w:r>
      <w:bookmarkStart w:id="0" w:name="_GoBack"/>
      <w:bookmarkEnd w:id="0"/>
      <w:r w:rsidRPr="00F06924">
        <w:rPr>
          <w:b/>
        </w:rPr>
        <w:t>1508</w:t>
      </w:r>
      <w:r w:rsidRPr="00F06924">
        <w:t xml:space="preserve"> 65-72 (2017).</w:t>
      </w:r>
    </w:p>
    <w:p w14:paraId="07F1EDB7" w14:textId="207C58C0" w:rsidR="00F06924" w:rsidRPr="00F06924" w:rsidRDefault="00F06924" w:rsidP="00CA04D5">
      <w:pPr>
        <w:pStyle w:val="EndNoteBibliography"/>
      </w:pPr>
      <w:r w:rsidRPr="00F06924">
        <w:t>6</w:t>
      </w:r>
      <w:r w:rsidRPr="00F06924">
        <w:tab/>
        <w:t>Walsh, J. P.</w:t>
      </w:r>
      <w:r w:rsidRPr="00F06924">
        <w:rPr>
          <w:i/>
        </w:rPr>
        <w:t xml:space="preserve"> </w:t>
      </w:r>
      <w:r w:rsidR="002D0DE1" w:rsidRPr="002D0DE1">
        <w:t>et al</w:t>
      </w:r>
      <w:r w:rsidRPr="00F06924">
        <w:rPr>
          <w:i/>
        </w:rPr>
        <w:t>.</w:t>
      </w:r>
      <w:r w:rsidRPr="00F06924">
        <w:t xml:space="preserve"> Diagnostic Fragmentation Filtering for the Discovery of New Chaetoglobosins and Cytochalasins. </w:t>
      </w:r>
      <w:r w:rsidRPr="00F06924">
        <w:rPr>
          <w:i/>
        </w:rPr>
        <w:t>Rapid Communications in Mass Spectrometry.</w:t>
      </w:r>
      <w:r w:rsidRPr="00F06924">
        <w:t xml:space="preserve">  (2018).</w:t>
      </w:r>
    </w:p>
    <w:p w14:paraId="78CA2F9A" w14:textId="1B58E5D8" w:rsidR="00F06924" w:rsidRPr="00F06924" w:rsidRDefault="00F06924" w:rsidP="00CA04D5">
      <w:pPr>
        <w:pStyle w:val="EndNoteBibliography"/>
      </w:pPr>
      <w:r w:rsidRPr="00F06924">
        <w:t>7</w:t>
      </w:r>
      <w:r w:rsidRPr="00F06924">
        <w:tab/>
        <w:t>Wang, M.</w:t>
      </w:r>
      <w:r w:rsidRPr="00F06924">
        <w:rPr>
          <w:i/>
        </w:rPr>
        <w:t xml:space="preserve"> </w:t>
      </w:r>
      <w:r w:rsidR="002D0DE1" w:rsidRPr="002D0DE1">
        <w:t>et al</w:t>
      </w:r>
      <w:r w:rsidRPr="00F06924">
        <w:rPr>
          <w:i/>
        </w:rPr>
        <w:t>.</w:t>
      </w:r>
      <w:r w:rsidRPr="00F06924">
        <w:t xml:space="preserve"> Sharing and community curation of mass spectrometry data with Global Natural Products Social Molecular Networking. </w:t>
      </w:r>
      <w:r w:rsidRPr="00F06924">
        <w:rPr>
          <w:i/>
        </w:rPr>
        <w:t>Nature biotechnology.</w:t>
      </w:r>
      <w:r w:rsidRPr="00F06924">
        <w:t xml:space="preserve"> </w:t>
      </w:r>
      <w:r w:rsidRPr="00F06924">
        <w:rPr>
          <w:b/>
        </w:rPr>
        <w:t>34</w:t>
      </w:r>
      <w:r w:rsidRPr="00F06924">
        <w:t xml:space="preserve"> (8), 828 (2016).</w:t>
      </w:r>
    </w:p>
    <w:p w14:paraId="4202F99A" w14:textId="77777777" w:rsidR="00F06924" w:rsidRPr="00F06924" w:rsidRDefault="00F06924" w:rsidP="00CA04D5">
      <w:pPr>
        <w:pStyle w:val="EndNoteBibliography"/>
      </w:pPr>
      <w:r w:rsidRPr="00F06924">
        <w:t>8</w:t>
      </w:r>
      <w:r w:rsidRPr="00F06924">
        <w:tab/>
        <w:t xml:space="preserve">Bartók, T., Szécsi, Á., Szekeres, A., Mesterházy, Á. &amp; Bartók, M. Detection of new fumonisin mycotoxins and fumonisin‐like compounds by reversed‐phase high‐performance liquid chromatography/electrospray ionization ion trap mass spectrometry. </w:t>
      </w:r>
      <w:r w:rsidRPr="00F06924">
        <w:rPr>
          <w:i/>
        </w:rPr>
        <w:t>Rapid Communications in Mass Spectrometry: An International Journal Devoted to the Rapid Dissemination of Up‐to‐the‐Minute Research in Mass Spectrometry.</w:t>
      </w:r>
      <w:r w:rsidRPr="00F06924">
        <w:t xml:space="preserve"> </w:t>
      </w:r>
      <w:r w:rsidRPr="00F06924">
        <w:rPr>
          <w:b/>
        </w:rPr>
        <w:t>20</w:t>
      </w:r>
      <w:r w:rsidRPr="00F06924">
        <w:t xml:space="preserve"> (16), 2447-2462 (2006).</w:t>
      </w:r>
    </w:p>
    <w:p w14:paraId="50E37595" w14:textId="2101436E" w:rsidR="00F06924" w:rsidRPr="00F06924" w:rsidRDefault="00F06924" w:rsidP="00CA04D5">
      <w:pPr>
        <w:pStyle w:val="EndNoteBibliography"/>
      </w:pPr>
      <w:r w:rsidRPr="00F06924">
        <w:t>9</w:t>
      </w:r>
      <w:r w:rsidRPr="00F06924">
        <w:tab/>
        <w:t>Bartók, T.</w:t>
      </w:r>
      <w:r w:rsidRPr="00F06924">
        <w:rPr>
          <w:i/>
        </w:rPr>
        <w:t xml:space="preserve"> </w:t>
      </w:r>
      <w:r w:rsidR="002D0DE1" w:rsidRPr="002D0DE1">
        <w:t>et al</w:t>
      </w:r>
      <w:r w:rsidRPr="00F06924">
        <w:rPr>
          <w:i/>
        </w:rPr>
        <w:t>.</w:t>
      </w:r>
      <w:r w:rsidRPr="00F06924">
        <w:t xml:space="preserve"> Detection and characterization of twenty‐eight isomers of fumonisin B1 (FB1) mycotoxin in a solid rice culture infected with Fusarium verticillioides by reversed‐phase high‐performance liquid chromatography/electrospray ionization time‐of‐flight and ion trap mass spectrometry. </w:t>
      </w:r>
      <w:r w:rsidRPr="00F06924">
        <w:rPr>
          <w:i/>
        </w:rPr>
        <w:t>Rapid Communications in Mass Spectrometry.</w:t>
      </w:r>
      <w:r w:rsidRPr="00F06924">
        <w:t xml:space="preserve"> </w:t>
      </w:r>
      <w:r w:rsidRPr="00F06924">
        <w:rPr>
          <w:b/>
        </w:rPr>
        <w:t>24</w:t>
      </w:r>
      <w:r w:rsidRPr="00F06924">
        <w:t xml:space="preserve"> (1), 35-42 (2010).</w:t>
      </w:r>
    </w:p>
    <w:p w14:paraId="2BAA00F7" w14:textId="77777777" w:rsidR="00F06924" w:rsidRPr="00F06924" w:rsidRDefault="00F06924" w:rsidP="00CA04D5">
      <w:pPr>
        <w:pStyle w:val="EndNoteBibliography"/>
      </w:pPr>
      <w:r w:rsidRPr="00F06924">
        <w:t>10</w:t>
      </w:r>
      <w:r w:rsidRPr="00F06924">
        <w:tab/>
        <w:t xml:space="preserve">Pluskal, T., Castillo, S., Villar-Briones, A. &amp; Orešič, M. MZmine 2: modular framework for processing, visualizing, and analyzing mass spectrometry-based molecular profile data. </w:t>
      </w:r>
      <w:r w:rsidRPr="00F06924">
        <w:rPr>
          <w:i/>
        </w:rPr>
        <w:t>BMC bioinformatics.</w:t>
      </w:r>
      <w:r w:rsidRPr="00F06924">
        <w:t xml:space="preserve"> </w:t>
      </w:r>
      <w:r w:rsidRPr="00F06924">
        <w:rPr>
          <w:b/>
        </w:rPr>
        <w:t>11</w:t>
      </w:r>
      <w:r w:rsidRPr="00F06924">
        <w:t xml:space="preserve"> (1), 395 (2010).</w:t>
      </w:r>
    </w:p>
    <w:p w14:paraId="2BB370CB" w14:textId="77777777" w:rsidR="00F06924" w:rsidRPr="00F06924" w:rsidRDefault="00F06924" w:rsidP="00CA04D5">
      <w:pPr>
        <w:pStyle w:val="EndNoteBibliography"/>
      </w:pPr>
      <w:r w:rsidRPr="00F06924">
        <w:t>11</w:t>
      </w:r>
      <w:r w:rsidRPr="00F06924">
        <w:tab/>
        <w:t xml:space="preserve">Spoof, L. &amp; Catherine, A. Appendix 3: tables of microcystins and nodularins. </w:t>
      </w:r>
      <w:r w:rsidRPr="00F06924">
        <w:rPr>
          <w:i/>
        </w:rPr>
        <w:t>Handbook of cyanobacterial monitoring and cyanotoxin analysis.</w:t>
      </w:r>
      <w:r w:rsidRPr="00F06924">
        <w:t xml:space="preserve"> 526-537 (2016).</w:t>
      </w:r>
    </w:p>
    <w:p w14:paraId="1B68CFC0" w14:textId="77777777" w:rsidR="00F06924" w:rsidRPr="00F06924" w:rsidRDefault="00F06924" w:rsidP="00CA04D5">
      <w:pPr>
        <w:pStyle w:val="EndNoteBibliography"/>
      </w:pPr>
      <w:r w:rsidRPr="00F06924">
        <w:t>12</w:t>
      </w:r>
      <w:r w:rsidRPr="00F06924">
        <w:tab/>
        <w:t xml:space="preserve">Pick, F. R. Blooming algae: a Canadian perspective on the rise of toxic cyanobacteria. </w:t>
      </w:r>
      <w:r w:rsidRPr="00F06924">
        <w:rPr>
          <w:i/>
        </w:rPr>
        <w:t>Canadian Journal of Fisheries and Aquatic Sciences.</w:t>
      </w:r>
      <w:r w:rsidRPr="00F06924">
        <w:t xml:space="preserve"> </w:t>
      </w:r>
      <w:r w:rsidRPr="00F06924">
        <w:rPr>
          <w:b/>
        </w:rPr>
        <w:t>73</w:t>
      </w:r>
      <w:r w:rsidRPr="00F06924">
        <w:t xml:space="preserve"> (7), 1149-1158 (2016).</w:t>
      </w:r>
    </w:p>
    <w:p w14:paraId="3E564DEB" w14:textId="77777777" w:rsidR="00F06924" w:rsidRPr="00F06924" w:rsidRDefault="00F06924" w:rsidP="00CA04D5">
      <w:pPr>
        <w:pStyle w:val="EndNoteBibliography"/>
      </w:pPr>
      <w:r w:rsidRPr="00F06924">
        <w:t>13</w:t>
      </w:r>
      <w:r w:rsidRPr="00F06924">
        <w:tab/>
        <w:t xml:space="preserve">Carmichael, W. W. &amp; Boyer, G. L. Health impacts from cyanobacteria harmful algae blooms: Implications for the North American Great Lakes. </w:t>
      </w:r>
      <w:r w:rsidRPr="00F06924">
        <w:rPr>
          <w:i/>
        </w:rPr>
        <w:t>Harmful algae.</w:t>
      </w:r>
      <w:r w:rsidRPr="00F06924">
        <w:t xml:space="preserve"> </w:t>
      </w:r>
      <w:r w:rsidRPr="00F06924">
        <w:rPr>
          <w:b/>
        </w:rPr>
        <w:t>54</w:t>
      </w:r>
      <w:r w:rsidRPr="00F06924">
        <w:t xml:space="preserve"> 194-212 (2016).</w:t>
      </w:r>
    </w:p>
    <w:p w14:paraId="3795E358" w14:textId="24450D64" w:rsidR="00F06924" w:rsidRPr="00F06924" w:rsidRDefault="00F06924" w:rsidP="00CA04D5">
      <w:pPr>
        <w:pStyle w:val="EndNoteBibliography"/>
      </w:pPr>
      <w:r w:rsidRPr="00F06924">
        <w:t>14</w:t>
      </w:r>
      <w:r w:rsidRPr="00F06924">
        <w:tab/>
        <w:t>Mayumi, T.</w:t>
      </w:r>
      <w:r w:rsidRPr="00F06924">
        <w:rPr>
          <w:i/>
        </w:rPr>
        <w:t xml:space="preserve"> </w:t>
      </w:r>
      <w:r w:rsidR="002D0DE1" w:rsidRPr="002D0DE1">
        <w:t>et al</w:t>
      </w:r>
      <w:r w:rsidRPr="00F06924">
        <w:rPr>
          <w:i/>
        </w:rPr>
        <w:t>.</w:t>
      </w:r>
      <w:r w:rsidRPr="00F06924">
        <w:t xml:space="preserve"> Structural characterization of microcystins by LC/MS/MS under ion trap conditions. </w:t>
      </w:r>
      <w:r w:rsidRPr="00F06924">
        <w:rPr>
          <w:i/>
        </w:rPr>
        <w:t>The Journal of antibiotics.</w:t>
      </w:r>
      <w:r w:rsidRPr="00F06924">
        <w:t xml:space="preserve"> </w:t>
      </w:r>
      <w:r w:rsidRPr="00F06924">
        <w:rPr>
          <w:b/>
        </w:rPr>
        <w:t>59</w:t>
      </w:r>
      <w:r w:rsidRPr="00F06924">
        <w:t xml:space="preserve"> (11), 710 (2006).</w:t>
      </w:r>
    </w:p>
    <w:p w14:paraId="16D3E427" w14:textId="380A3840" w:rsidR="00F06924" w:rsidRPr="00F06924" w:rsidRDefault="00F06924" w:rsidP="00CA04D5">
      <w:pPr>
        <w:pStyle w:val="EndNoteBibliography"/>
      </w:pPr>
      <w:r w:rsidRPr="00F06924">
        <w:t>15</w:t>
      </w:r>
      <w:r w:rsidRPr="00F06924">
        <w:tab/>
        <w:t>Frias, H. V.</w:t>
      </w:r>
      <w:r w:rsidRPr="00F06924">
        <w:rPr>
          <w:i/>
        </w:rPr>
        <w:t xml:space="preserve"> </w:t>
      </w:r>
      <w:r w:rsidR="002D0DE1" w:rsidRPr="002D0DE1">
        <w:t>et al</w:t>
      </w:r>
      <w:r w:rsidRPr="00F06924">
        <w:rPr>
          <w:i/>
        </w:rPr>
        <w:t>.</w:t>
      </w:r>
      <w:r w:rsidRPr="00F06924">
        <w:t xml:space="preserve"> Use of electrospray tandem mass spectrometry for identification of microcystins during a cyanobacterial bloom event. </w:t>
      </w:r>
      <w:r w:rsidRPr="00F06924">
        <w:rPr>
          <w:i/>
        </w:rPr>
        <w:t>Biochemical and biophysical research communications.</w:t>
      </w:r>
      <w:r w:rsidRPr="00F06924">
        <w:t xml:space="preserve"> </w:t>
      </w:r>
      <w:r w:rsidRPr="00F06924">
        <w:rPr>
          <w:b/>
        </w:rPr>
        <w:t>344</w:t>
      </w:r>
      <w:r w:rsidRPr="00F06924">
        <w:t xml:space="preserve"> (3), 741-746 (2006).</w:t>
      </w:r>
    </w:p>
    <w:p w14:paraId="5A527407" w14:textId="77777777" w:rsidR="00F06924" w:rsidRPr="00F06924" w:rsidRDefault="00F06924" w:rsidP="00CA04D5">
      <w:pPr>
        <w:pStyle w:val="EndNoteBibliography"/>
      </w:pPr>
      <w:r w:rsidRPr="00F06924">
        <w:t>16</w:t>
      </w:r>
      <w:r w:rsidRPr="00F06924">
        <w:tab/>
        <w:t xml:space="preserve">Kessner, D., Chambers, M., Burke, R., Agus, D. &amp; Mallick, P. ProteoWizard: open source software for rapid proteomics tools development. </w:t>
      </w:r>
      <w:r w:rsidRPr="00F06924">
        <w:rPr>
          <w:i/>
        </w:rPr>
        <w:t>Bioinformatics.</w:t>
      </w:r>
      <w:r w:rsidRPr="00F06924">
        <w:t xml:space="preserve"> </w:t>
      </w:r>
      <w:r w:rsidRPr="00F06924">
        <w:rPr>
          <w:b/>
        </w:rPr>
        <w:t>24</w:t>
      </w:r>
      <w:r w:rsidRPr="00F06924">
        <w:t xml:space="preserve"> (21), 2534-2536 (2008).</w:t>
      </w:r>
    </w:p>
    <w:p w14:paraId="523854C0" w14:textId="77777777" w:rsidR="00F06924" w:rsidRPr="00F06924" w:rsidRDefault="00F06924" w:rsidP="00CA04D5">
      <w:pPr>
        <w:pStyle w:val="EndNoteBibliography"/>
      </w:pPr>
      <w:r w:rsidRPr="00F06924">
        <w:t>17</w:t>
      </w:r>
      <w:r w:rsidRPr="00F06924">
        <w:tab/>
        <w:t xml:space="preserve">Watanabe, M. F. &amp; Oishi, S. Effects of environmental factors on toxicity of a cyanobacterium (Microcystis aeruginosa) under culture conditions. </w:t>
      </w:r>
      <w:r w:rsidRPr="00F06924">
        <w:rPr>
          <w:i/>
        </w:rPr>
        <w:t>Applied and Environmental microbiology.</w:t>
      </w:r>
      <w:r w:rsidRPr="00F06924">
        <w:t xml:space="preserve"> </w:t>
      </w:r>
      <w:r w:rsidRPr="00F06924">
        <w:rPr>
          <w:b/>
        </w:rPr>
        <w:t>49</w:t>
      </w:r>
      <w:r w:rsidRPr="00F06924">
        <w:t xml:space="preserve"> (5), 1342-1344 (1985).</w:t>
      </w:r>
    </w:p>
    <w:p w14:paraId="75B5B990" w14:textId="190DD808" w:rsidR="00F06924" w:rsidRPr="00F06924" w:rsidRDefault="00F06924" w:rsidP="00CA04D5">
      <w:pPr>
        <w:pStyle w:val="EndNoteBibliography"/>
      </w:pPr>
      <w:r w:rsidRPr="00F06924">
        <w:t>18</w:t>
      </w:r>
      <w:r w:rsidRPr="00F06924">
        <w:tab/>
        <w:t>Hollingdale, C.</w:t>
      </w:r>
      <w:r w:rsidRPr="00F06924">
        <w:rPr>
          <w:i/>
        </w:rPr>
        <w:t xml:space="preserve"> </w:t>
      </w:r>
      <w:r w:rsidR="002D0DE1" w:rsidRPr="002D0DE1">
        <w:t>et al</w:t>
      </w:r>
      <w:r w:rsidRPr="00F06924">
        <w:rPr>
          <w:i/>
        </w:rPr>
        <w:t>.</w:t>
      </w:r>
      <w:r w:rsidRPr="00F06924">
        <w:t xml:space="preserve"> Feasibility study on production of a matrix reference material for cyanobacterial toxins. </w:t>
      </w:r>
      <w:r w:rsidRPr="00F06924">
        <w:rPr>
          <w:i/>
        </w:rPr>
        <w:t>Analytical and bioanalytical chemistry.</w:t>
      </w:r>
      <w:r w:rsidRPr="00F06924">
        <w:t xml:space="preserve"> </w:t>
      </w:r>
      <w:r w:rsidRPr="00F06924">
        <w:rPr>
          <w:b/>
        </w:rPr>
        <w:t>407</w:t>
      </w:r>
      <w:r w:rsidRPr="00F06924">
        <w:t xml:space="preserve"> (18), 5353-5363 (2015).</w:t>
      </w:r>
    </w:p>
    <w:p w14:paraId="3037CD4A" w14:textId="77777777" w:rsidR="00F06924" w:rsidRPr="00F06924" w:rsidRDefault="00F06924" w:rsidP="00CA04D5">
      <w:pPr>
        <w:pStyle w:val="EndNoteBibliography"/>
      </w:pPr>
      <w:r w:rsidRPr="00F06924">
        <w:t>19</w:t>
      </w:r>
      <w:r w:rsidRPr="00F06924">
        <w:tab/>
        <w:t xml:space="preserve">Yuan, M., Namikoshi, M., Otsuki, A. &amp; Sivonen, K. Effect of amino acid side-chain on fragmentation of cyclic peptide ions: differences of electrospray ionization/collision-induced decomposition mass spectra of toxic heptapeptide microcystins containing ADMAdda instead of Adda. </w:t>
      </w:r>
      <w:r w:rsidRPr="00F06924">
        <w:rPr>
          <w:i/>
        </w:rPr>
        <w:t>European Mass Spectrometry.</w:t>
      </w:r>
      <w:r w:rsidRPr="00F06924">
        <w:t xml:space="preserve"> </w:t>
      </w:r>
      <w:r w:rsidRPr="00F06924">
        <w:rPr>
          <w:b/>
        </w:rPr>
        <w:t>4</w:t>
      </w:r>
      <w:r w:rsidRPr="00F06924">
        <w:t xml:space="preserve"> (4), 287-298 (1998).</w:t>
      </w:r>
    </w:p>
    <w:p w14:paraId="026FC6B3" w14:textId="0E3D8946" w:rsidR="00F06924" w:rsidRPr="00F06924" w:rsidRDefault="00F06924" w:rsidP="00CA04D5">
      <w:pPr>
        <w:pStyle w:val="EndNoteBibliography"/>
      </w:pPr>
      <w:r w:rsidRPr="00F06924">
        <w:t>20</w:t>
      </w:r>
      <w:r w:rsidRPr="00F06924">
        <w:tab/>
        <w:t>Schymanski, E.</w:t>
      </w:r>
      <w:r w:rsidRPr="00F06924">
        <w:rPr>
          <w:i/>
        </w:rPr>
        <w:t xml:space="preserve"> </w:t>
      </w:r>
      <w:r w:rsidR="002D0DE1" w:rsidRPr="002D0DE1">
        <w:t>et al</w:t>
      </w:r>
      <w:r w:rsidRPr="00F06924">
        <w:rPr>
          <w:i/>
        </w:rPr>
        <w:t>.</w:t>
      </w:r>
      <w:r w:rsidRPr="00F06924">
        <w:t xml:space="preserve"> Identifying small molecules via high resolution mass spectrometry: communicating confidence. </w:t>
      </w:r>
      <w:r w:rsidRPr="00F06924">
        <w:rPr>
          <w:i/>
        </w:rPr>
        <w:t>Environmental science &amp; technology.</w:t>
      </w:r>
      <w:r w:rsidRPr="00F06924">
        <w:t xml:space="preserve"> </w:t>
      </w:r>
      <w:r w:rsidRPr="00F06924">
        <w:rPr>
          <w:b/>
        </w:rPr>
        <w:t>48</w:t>
      </w:r>
      <w:r w:rsidRPr="00F06924">
        <w:t xml:space="preserve"> (4), 2097 (2014).</w:t>
      </w:r>
    </w:p>
    <w:p w14:paraId="07DCF19F" w14:textId="0A373232" w:rsidR="009F659A" w:rsidRPr="00EB21EC" w:rsidRDefault="00860438" w:rsidP="00CA04D5">
      <w:pPr>
        <w:rPr>
          <w:rFonts w:asciiTheme="minorHAnsi" w:hAnsiTheme="minorHAnsi" w:cstheme="minorHAnsi"/>
          <w:color w:val="000000" w:themeColor="text1"/>
        </w:rPr>
      </w:pPr>
      <w:r>
        <w:rPr>
          <w:rFonts w:asciiTheme="minorHAnsi" w:hAnsiTheme="minorHAnsi" w:cstheme="minorHAnsi"/>
          <w:color w:val="000000" w:themeColor="text1"/>
        </w:rPr>
        <w:fldChar w:fldCharType="end"/>
      </w:r>
    </w:p>
    <w:sectPr w:rsidR="009F659A" w:rsidRPr="00EB21EC" w:rsidSect="00F81E78">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E8BA7" w14:textId="77777777" w:rsidR="00670361" w:rsidRDefault="00670361" w:rsidP="00621C4E">
      <w:r>
        <w:separator/>
      </w:r>
    </w:p>
  </w:endnote>
  <w:endnote w:type="continuationSeparator" w:id="0">
    <w:p w14:paraId="55080F11" w14:textId="77777777" w:rsidR="00670361" w:rsidRDefault="0067036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D7BCE" w:rsidRDefault="00AD7BC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E81D3" w14:textId="77777777" w:rsidR="00670361" w:rsidRDefault="00670361" w:rsidP="00621C4E">
      <w:r>
        <w:separator/>
      </w:r>
    </w:p>
  </w:footnote>
  <w:footnote w:type="continuationSeparator" w:id="0">
    <w:p w14:paraId="4A9D5A56" w14:textId="77777777" w:rsidR="00670361" w:rsidRDefault="0067036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AD7BCE" w:rsidRPr="006F06E4" w:rsidRDefault="00AD7BCE"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ECD469F" w:rsidR="00AD7BCE" w:rsidRPr="006F06E4" w:rsidRDefault="00AD7BCE"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20"/>
  </w:num>
  <w:num w:numId="12">
    <w:abstractNumId w:val="1"/>
  </w:num>
  <w:num w:numId="13">
    <w:abstractNumId w:val="18"/>
  </w:num>
  <w:num w:numId="14">
    <w:abstractNumId w:val="24"/>
  </w:num>
  <w:num w:numId="15">
    <w:abstractNumId w:val="10"/>
  </w:num>
  <w:num w:numId="16">
    <w:abstractNumId w:val="6"/>
  </w:num>
  <w:num w:numId="17">
    <w:abstractNumId w:val="19"/>
  </w:num>
  <w:num w:numId="18">
    <w:abstractNumId w:val="11"/>
  </w:num>
  <w:num w:numId="19">
    <w:abstractNumId w:val="22"/>
  </w:num>
  <w:num w:numId="20">
    <w:abstractNumId w:val="2"/>
  </w:num>
  <w:num w:numId="21">
    <w:abstractNumId w:val="23"/>
  </w:num>
  <w:num w:numId="22">
    <w:abstractNumId w:val="21"/>
  </w:num>
  <w:num w:numId="23">
    <w:abstractNumId w:val="12"/>
  </w:num>
  <w:num w:numId="24">
    <w:abstractNumId w:val="25"/>
  </w:num>
  <w:num w:numId="25">
    <w:abstractNumId w:val="5"/>
  </w:num>
  <w:num w:numId="2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sswsx5esrdv3e59ef59pdifrd0rxvrsxr2&quot;&gt;AOAC 2019&lt;record-ids&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91&lt;/item&gt;&lt;item&gt;192&lt;/item&gt;&lt;item&gt;197&lt;/item&gt;&lt;/record-ids&gt;&lt;/item&gt;&lt;/Libraries&gt;"/>
  </w:docVars>
  <w:rsids>
    <w:rsidRoot w:val="00EE705F"/>
    <w:rsid w:val="00000FA1"/>
    <w:rsid w:val="00001169"/>
    <w:rsid w:val="00001806"/>
    <w:rsid w:val="00002AA9"/>
    <w:rsid w:val="00005815"/>
    <w:rsid w:val="000066F7"/>
    <w:rsid w:val="00007DBC"/>
    <w:rsid w:val="00007EA1"/>
    <w:rsid w:val="000100F0"/>
    <w:rsid w:val="000129B2"/>
    <w:rsid w:val="00012FF9"/>
    <w:rsid w:val="0001389C"/>
    <w:rsid w:val="00014314"/>
    <w:rsid w:val="00020570"/>
    <w:rsid w:val="00021434"/>
    <w:rsid w:val="00021774"/>
    <w:rsid w:val="00021DF3"/>
    <w:rsid w:val="00023869"/>
    <w:rsid w:val="00024598"/>
    <w:rsid w:val="00032769"/>
    <w:rsid w:val="0003311E"/>
    <w:rsid w:val="00037B58"/>
    <w:rsid w:val="0004621F"/>
    <w:rsid w:val="00051B73"/>
    <w:rsid w:val="00060ABE"/>
    <w:rsid w:val="00061A50"/>
    <w:rsid w:val="00062AE7"/>
    <w:rsid w:val="0006361B"/>
    <w:rsid w:val="00064104"/>
    <w:rsid w:val="000652E3"/>
    <w:rsid w:val="00066025"/>
    <w:rsid w:val="000701D1"/>
    <w:rsid w:val="00080A20"/>
    <w:rsid w:val="00082796"/>
    <w:rsid w:val="00082DF4"/>
    <w:rsid w:val="000841C8"/>
    <w:rsid w:val="00087C0A"/>
    <w:rsid w:val="00093BC4"/>
    <w:rsid w:val="00097929"/>
    <w:rsid w:val="000A1E80"/>
    <w:rsid w:val="000A3B70"/>
    <w:rsid w:val="000A5153"/>
    <w:rsid w:val="000B10AE"/>
    <w:rsid w:val="000B30BF"/>
    <w:rsid w:val="000B3A96"/>
    <w:rsid w:val="000B566B"/>
    <w:rsid w:val="000B662E"/>
    <w:rsid w:val="000B7294"/>
    <w:rsid w:val="000B75D0"/>
    <w:rsid w:val="000C1CF8"/>
    <w:rsid w:val="000C49CF"/>
    <w:rsid w:val="000C5213"/>
    <w:rsid w:val="000C52E9"/>
    <w:rsid w:val="000C5CDC"/>
    <w:rsid w:val="000C65DC"/>
    <w:rsid w:val="000C66F3"/>
    <w:rsid w:val="000C6900"/>
    <w:rsid w:val="000D31E8"/>
    <w:rsid w:val="000D76E4"/>
    <w:rsid w:val="000D79DD"/>
    <w:rsid w:val="000E3816"/>
    <w:rsid w:val="000E4F77"/>
    <w:rsid w:val="000F265C"/>
    <w:rsid w:val="000F3AFA"/>
    <w:rsid w:val="000F5712"/>
    <w:rsid w:val="000F6611"/>
    <w:rsid w:val="000F7E22"/>
    <w:rsid w:val="00103263"/>
    <w:rsid w:val="001104F3"/>
    <w:rsid w:val="00112EEB"/>
    <w:rsid w:val="00116FCA"/>
    <w:rsid w:val="001173FF"/>
    <w:rsid w:val="0012563A"/>
    <w:rsid w:val="001264DE"/>
    <w:rsid w:val="001313A7"/>
    <w:rsid w:val="0013276F"/>
    <w:rsid w:val="0013621E"/>
    <w:rsid w:val="0013642E"/>
    <w:rsid w:val="00152A23"/>
    <w:rsid w:val="00162CB7"/>
    <w:rsid w:val="00171E5B"/>
    <w:rsid w:val="00171F94"/>
    <w:rsid w:val="00175D4E"/>
    <w:rsid w:val="0017668A"/>
    <w:rsid w:val="001766FE"/>
    <w:rsid w:val="001771E7"/>
    <w:rsid w:val="001911FF"/>
    <w:rsid w:val="00192006"/>
    <w:rsid w:val="00193180"/>
    <w:rsid w:val="00195459"/>
    <w:rsid w:val="00196792"/>
    <w:rsid w:val="001B1519"/>
    <w:rsid w:val="001B2E2D"/>
    <w:rsid w:val="001B3BDD"/>
    <w:rsid w:val="001B5CD2"/>
    <w:rsid w:val="001C0BEE"/>
    <w:rsid w:val="001C1E49"/>
    <w:rsid w:val="001C2A98"/>
    <w:rsid w:val="001D3D7D"/>
    <w:rsid w:val="001D3FFF"/>
    <w:rsid w:val="001D625F"/>
    <w:rsid w:val="001D68A4"/>
    <w:rsid w:val="001D7034"/>
    <w:rsid w:val="001D7576"/>
    <w:rsid w:val="001E0E3F"/>
    <w:rsid w:val="001E14A0"/>
    <w:rsid w:val="001E7376"/>
    <w:rsid w:val="001F225C"/>
    <w:rsid w:val="001F7A33"/>
    <w:rsid w:val="00201CFA"/>
    <w:rsid w:val="0020220D"/>
    <w:rsid w:val="00202448"/>
    <w:rsid w:val="00202D15"/>
    <w:rsid w:val="00212EAE"/>
    <w:rsid w:val="00214BEE"/>
    <w:rsid w:val="002205B8"/>
    <w:rsid w:val="00225720"/>
    <w:rsid w:val="002259E5"/>
    <w:rsid w:val="00226140"/>
    <w:rsid w:val="002274F3"/>
    <w:rsid w:val="00230257"/>
    <w:rsid w:val="0023094C"/>
    <w:rsid w:val="00234BE3"/>
    <w:rsid w:val="00235A90"/>
    <w:rsid w:val="00241E48"/>
    <w:rsid w:val="00242006"/>
    <w:rsid w:val="0024214E"/>
    <w:rsid w:val="00242623"/>
    <w:rsid w:val="00250558"/>
    <w:rsid w:val="00256A0F"/>
    <w:rsid w:val="00260652"/>
    <w:rsid w:val="00261F25"/>
    <w:rsid w:val="002648A9"/>
    <w:rsid w:val="0026536F"/>
    <w:rsid w:val="0026553C"/>
    <w:rsid w:val="00267DD5"/>
    <w:rsid w:val="00274A0A"/>
    <w:rsid w:val="002772A9"/>
    <w:rsid w:val="00277593"/>
    <w:rsid w:val="00280909"/>
    <w:rsid w:val="00280918"/>
    <w:rsid w:val="00282AF6"/>
    <w:rsid w:val="0028596A"/>
    <w:rsid w:val="00287085"/>
    <w:rsid w:val="00290AF9"/>
    <w:rsid w:val="002967CF"/>
    <w:rsid w:val="00297788"/>
    <w:rsid w:val="002A484B"/>
    <w:rsid w:val="002A64A6"/>
    <w:rsid w:val="002B3301"/>
    <w:rsid w:val="002C47D4"/>
    <w:rsid w:val="002D0DE1"/>
    <w:rsid w:val="002D0F38"/>
    <w:rsid w:val="002D5F98"/>
    <w:rsid w:val="002D77E3"/>
    <w:rsid w:val="002F2859"/>
    <w:rsid w:val="002F6E3C"/>
    <w:rsid w:val="0030117D"/>
    <w:rsid w:val="00301F30"/>
    <w:rsid w:val="003038FD"/>
    <w:rsid w:val="00303B57"/>
    <w:rsid w:val="00303C87"/>
    <w:rsid w:val="003108E5"/>
    <w:rsid w:val="003120CB"/>
    <w:rsid w:val="00320153"/>
    <w:rsid w:val="00320367"/>
    <w:rsid w:val="00322871"/>
    <w:rsid w:val="00326FB3"/>
    <w:rsid w:val="003316D4"/>
    <w:rsid w:val="00333822"/>
    <w:rsid w:val="00336715"/>
    <w:rsid w:val="00340DFD"/>
    <w:rsid w:val="00344954"/>
    <w:rsid w:val="003464D0"/>
    <w:rsid w:val="00350CD7"/>
    <w:rsid w:val="00351688"/>
    <w:rsid w:val="00360C17"/>
    <w:rsid w:val="003621C6"/>
    <w:rsid w:val="003622B8"/>
    <w:rsid w:val="00366B76"/>
    <w:rsid w:val="00373051"/>
    <w:rsid w:val="00373B8F"/>
    <w:rsid w:val="00376D95"/>
    <w:rsid w:val="00377FBB"/>
    <w:rsid w:val="00385140"/>
    <w:rsid w:val="003A16FC"/>
    <w:rsid w:val="003A3B1C"/>
    <w:rsid w:val="003A4FCD"/>
    <w:rsid w:val="003B0944"/>
    <w:rsid w:val="003B1593"/>
    <w:rsid w:val="003B4381"/>
    <w:rsid w:val="003C1043"/>
    <w:rsid w:val="003C1A30"/>
    <w:rsid w:val="003C58CE"/>
    <w:rsid w:val="003C6779"/>
    <w:rsid w:val="003D2998"/>
    <w:rsid w:val="003D2F0A"/>
    <w:rsid w:val="003D3891"/>
    <w:rsid w:val="003D5D84"/>
    <w:rsid w:val="003E0B37"/>
    <w:rsid w:val="003E0F4F"/>
    <w:rsid w:val="003E18AC"/>
    <w:rsid w:val="003E210B"/>
    <w:rsid w:val="003E2A12"/>
    <w:rsid w:val="003E3384"/>
    <w:rsid w:val="003E3CA4"/>
    <w:rsid w:val="003E548E"/>
    <w:rsid w:val="003E5717"/>
    <w:rsid w:val="003E68C7"/>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2F2E"/>
    <w:rsid w:val="0044434C"/>
    <w:rsid w:val="0044456B"/>
    <w:rsid w:val="00447BD1"/>
    <w:rsid w:val="004507F3"/>
    <w:rsid w:val="00450AF4"/>
    <w:rsid w:val="0045637B"/>
    <w:rsid w:val="00456A57"/>
    <w:rsid w:val="004607DE"/>
    <w:rsid w:val="004671C7"/>
    <w:rsid w:val="00471F95"/>
    <w:rsid w:val="00472F4D"/>
    <w:rsid w:val="004730BF"/>
    <w:rsid w:val="00474DCB"/>
    <w:rsid w:val="0047535C"/>
    <w:rsid w:val="004762F6"/>
    <w:rsid w:val="00476DA9"/>
    <w:rsid w:val="00485870"/>
    <w:rsid w:val="00485FE8"/>
    <w:rsid w:val="00492EB5"/>
    <w:rsid w:val="00494F77"/>
    <w:rsid w:val="00497721"/>
    <w:rsid w:val="004A0229"/>
    <w:rsid w:val="004A0343"/>
    <w:rsid w:val="004A35D2"/>
    <w:rsid w:val="004A71E4"/>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4AFD"/>
    <w:rsid w:val="004E6588"/>
    <w:rsid w:val="004F536B"/>
    <w:rsid w:val="00502A0A"/>
    <w:rsid w:val="00505CB9"/>
    <w:rsid w:val="00507C50"/>
    <w:rsid w:val="00510F17"/>
    <w:rsid w:val="005111B9"/>
    <w:rsid w:val="00516B92"/>
    <w:rsid w:val="00517C3A"/>
    <w:rsid w:val="00527A61"/>
    <w:rsid w:val="00527BF4"/>
    <w:rsid w:val="005324BE"/>
    <w:rsid w:val="00534F6C"/>
    <w:rsid w:val="00535994"/>
    <w:rsid w:val="0053646D"/>
    <w:rsid w:val="00537321"/>
    <w:rsid w:val="00540AAD"/>
    <w:rsid w:val="00543EC1"/>
    <w:rsid w:val="00546458"/>
    <w:rsid w:val="0055087C"/>
    <w:rsid w:val="00551779"/>
    <w:rsid w:val="00553413"/>
    <w:rsid w:val="00555983"/>
    <w:rsid w:val="00560E31"/>
    <w:rsid w:val="00581B23"/>
    <w:rsid w:val="0058219C"/>
    <w:rsid w:val="0058707F"/>
    <w:rsid w:val="005931FE"/>
    <w:rsid w:val="005B0072"/>
    <w:rsid w:val="005B0732"/>
    <w:rsid w:val="005B38A0"/>
    <w:rsid w:val="005B491C"/>
    <w:rsid w:val="005B4DBF"/>
    <w:rsid w:val="005B5811"/>
    <w:rsid w:val="005B5DE2"/>
    <w:rsid w:val="005B674C"/>
    <w:rsid w:val="005C24F2"/>
    <w:rsid w:val="005C7561"/>
    <w:rsid w:val="005D02A0"/>
    <w:rsid w:val="005D1E57"/>
    <w:rsid w:val="005D2F57"/>
    <w:rsid w:val="005D34F6"/>
    <w:rsid w:val="005D4F1A"/>
    <w:rsid w:val="005E025A"/>
    <w:rsid w:val="005E1884"/>
    <w:rsid w:val="005F373A"/>
    <w:rsid w:val="005F4F87"/>
    <w:rsid w:val="005F6B0E"/>
    <w:rsid w:val="005F760E"/>
    <w:rsid w:val="005F79E3"/>
    <w:rsid w:val="005F7B1D"/>
    <w:rsid w:val="0060222A"/>
    <w:rsid w:val="00610C21"/>
    <w:rsid w:val="00611907"/>
    <w:rsid w:val="00611A44"/>
    <w:rsid w:val="00613116"/>
    <w:rsid w:val="006202A6"/>
    <w:rsid w:val="0062054B"/>
    <w:rsid w:val="00621C4E"/>
    <w:rsid w:val="00624EAE"/>
    <w:rsid w:val="006305D7"/>
    <w:rsid w:val="00633A01"/>
    <w:rsid w:val="00633B97"/>
    <w:rsid w:val="006341F7"/>
    <w:rsid w:val="00635014"/>
    <w:rsid w:val="006369CE"/>
    <w:rsid w:val="006411CA"/>
    <w:rsid w:val="0064605E"/>
    <w:rsid w:val="006619C8"/>
    <w:rsid w:val="00670361"/>
    <w:rsid w:val="00671710"/>
    <w:rsid w:val="00673414"/>
    <w:rsid w:val="00676079"/>
    <w:rsid w:val="00676ECD"/>
    <w:rsid w:val="00677D0A"/>
    <w:rsid w:val="0068185F"/>
    <w:rsid w:val="006A01CF"/>
    <w:rsid w:val="006A60DD"/>
    <w:rsid w:val="006B0679"/>
    <w:rsid w:val="006B074C"/>
    <w:rsid w:val="006B2370"/>
    <w:rsid w:val="006B3B84"/>
    <w:rsid w:val="006B4E7C"/>
    <w:rsid w:val="006B5D8C"/>
    <w:rsid w:val="006B72D4"/>
    <w:rsid w:val="006C11CC"/>
    <w:rsid w:val="006C1AEB"/>
    <w:rsid w:val="006C4FC7"/>
    <w:rsid w:val="006C57FE"/>
    <w:rsid w:val="006D5A76"/>
    <w:rsid w:val="006E4B63"/>
    <w:rsid w:val="006F06E4"/>
    <w:rsid w:val="006F7B41"/>
    <w:rsid w:val="00700A4B"/>
    <w:rsid w:val="00702B5D"/>
    <w:rsid w:val="00703CB5"/>
    <w:rsid w:val="00703ED2"/>
    <w:rsid w:val="00707B8D"/>
    <w:rsid w:val="00713636"/>
    <w:rsid w:val="00714B8C"/>
    <w:rsid w:val="0071675D"/>
    <w:rsid w:val="00717736"/>
    <w:rsid w:val="00735CF5"/>
    <w:rsid w:val="0074063A"/>
    <w:rsid w:val="00742AA4"/>
    <w:rsid w:val="00743BA1"/>
    <w:rsid w:val="0074526C"/>
    <w:rsid w:val="00745F1E"/>
    <w:rsid w:val="007515FE"/>
    <w:rsid w:val="007519D5"/>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216D"/>
    <w:rsid w:val="007B6B07"/>
    <w:rsid w:val="007B6D43"/>
    <w:rsid w:val="007B749A"/>
    <w:rsid w:val="007B7C6E"/>
    <w:rsid w:val="007D44D7"/>
    <w:rsid w:val="007D621A"/>
    <w:rsid w:val="007D7715"/>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37423"/>
    <w:rsid w:val="00840FB4"/>
    <w:rsid w:val="008410B2"/>
    <w:rsid w:val="008500A0"/>
    <w:rsid w:val="008524E5"/>
    <w:rsid w:val="0085351C"/>
    <w:rsid w:val="008549CA"/>
    <w:rsid w:val="0085547A"/>
    <w:rsid w:val="008556C3"/>
    <w:rsid w:val="0085687C"/>
    <w:rsid w:val="00860438"/>
    <w:rsid w:val="008706C5"/>
    <w:rsid w:val="00873707"/>
    <w:rsid w:val="00874B20"/>
    <w:rsid w:val="008757C6"/>
    <w:rsid w:val="008763E1"/>
    <w:rsid w:val="0087770E"/>
    <w:rsid w:val="0087775C"/>
    <w:rsid w:val="00877EC8"/>
    <w:rsid w:val="00880F36"/>
    <w:rsid w:val="00881024"/>
    <w:rsid w:val="00885530"/>
    <w:rsid w:val="008910D1"/>
    <w:rsid w:val="0089296C"/>
    <w:rsid w:val="00896ABD"/>
    <w:rsid w:val="00897AB6"/>
    <w:rsid w:val="008A3380"/>
    <w:rsid w:val="008A7A9C"/>
    <w:rsid w:val="008B4D23"/>
    <w:rsid w:val="008B5218"/>
    <w:rsid w:val="008B7102"/>
    <w:rsid w:val="008C3B7D"/>
    <w:rsid w:val="008D0F90"/>
    <w:rsid w:val="008D3715"/>
    <w:rsid w:val="008D5465"/>
    <w:rsid w:val="008D7EB7"/>
    <w:rsid w:val="008E3684"/>
    <w:rsid w:val="008E57F5"/>
    <w:rsid w:val="008E7606"/>
    <w:rsid w:val="008F1DAA"/>
    <w:rsid w:val="008F3EBD"/>
    <w:rsid w:val="008F60B2"/>
    <w:rsid w:val="008F7C41"/>
    <w:rsid w:val="009031E2"/>
    <w:rsid w:val="0091276C"/>
    <w:rsid w:val="009165AC"/>
    <w:rsid w:val="00916FFC"/>
    <w:rsid w:val="00917081"/>
    <w:rsid w:val="0092053F"/>
    <w:rsid w:val="0092340A"/>
    <w:rsid w:val="009313D9"/>
    <w:rsid w:val="00935B7F"/>
    <w:rsid w:val="00941293"/>
    <w:rsid w:val="00946372"/>
    <w:rsid w:val="00950C17"/>
    <w:rsid w:val="00951FAF"/>
    <w:rsid w:val="00954740"/>
    <w:rsid w:val="00960077"/>
    <w:rsid w:val="00962E71"/>
    <w:rsid w:val="00963ABC"/>
    <w:rsid w:val="00965D21"/>
    <w:rsid w:val="00967764"/>
    <w:rsid w:val="00970B0E"/>
    <w:rsid w:val="00970BB9"/>
    <w:rsid w:val="009726EE"/>
    <w:rsid w:val="009732E2"/>
    <w:rsid w:val="009733DD"/>
    <w:rsid w:val="00975573"/>
    <w:rsid w:val="00976D03"/>
    <w:rsid w:val="00977B30"/>
    <w:rsid w:val="00982F41"/>
    <w:rsid w:val="00985090"/>
    <w:rsid w:val="0098641C"/>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F01B1"/>
    <w:rsid w:val="009F0DBB"/>
    <w:rsid w:val="009F128D"/>
    <w:rsid w:val="009F3887"/>
    <w:rsid w:val="009F659A"/>
    <w:rsid w:val="009F732B"/>
    <w:rsid w:val="00A01FE0"/>
    <w:rsid w:val="00A06945"/>
    <w:rsid w:val="00A10656"/>
    <w:rsid w:val="00A113C0"/>
    <w:rsid w:val="00A12FA6"/>
    <w:rsid w:val="00A1339B"/>
    <w:rsid w:val="00A14ABA"/>
    <w:rsid w:val="00A24CB6"/>
    <w:rsid w:val="00A26CD2"/>
    <w:rsid w:val="00A270C7"/>
    <w:rsid w:val="00A27667"/>
    <w:rsid w:val="00A32979"/>
    <w:rsid w:val="00A34A67"/>
    <w:rsid w:val="00A37462"/>
    <w:rsid w:val="00A459E1"/>
    <w:rsid w:val="00A46AC4"/>
    <w:rsid w:val="00A52296"/>
    <w:rsid w:val="00A55661"/>
    <w:rsid w:val="00A61B70"/>
    <w:rsid w:val="00A61FA8"/>
    <w:rsid w:val="00A637F4"/>
    <w:rsid w:val="00A64D40"/>
    <w:rsid w:val="00A64DF2"/>
    <w:rsid w:val="00A65485"/>
    <w:rsid w:val="00A66E05"/>
    <w:rsid w:val="00A70753"/>
    <w:rsid w:val="00A712D2"/>
    <w:rsid w:val="00A73D9A"/>
    <w:rsid w:val="00A82C8A"/>
    <w:rsid w:val="00A8346B"/>
    <w:rsid w:val="00A852FF"/>
    <w:rsid w:val="00A87337"/>
    <w:rsid w:val="00A90C97"/>
    <w:rsid w:val="00A92DDC"/>
    <w:rsid w:val="00A960C8"/>
    <w:rsid w:val="00A96604"/>
    <w:rsid w:val="00AA03DF"/>
    <w:rsid w:val="00AA1B4F"/>
    <w:rsid w:val="00AA21D8"/>
    <w:rsid w:val="00AA271A"/>
    <w:rsid w:val="00AA3270"/>
    <w:rsid w:val="00AA3EAB"/>
    <w:rsid w:val="00AA54F3"/>
    <w:rsid w:val="00AA6B43"/>
    <w:rsid w:val="00AA720D"/>
    <w:rsid w:val="00AB367A"/>
    <w:rsid w:val="00AC01D1"/>
    <w:rsid w:val="00AC0E9F"/>
    <w:rsid w:val="00AC52A5"/>
    <w:rsid w:val="00AC6EFD"/>
    <w:rsid w:val="00AC7151"/>
    <w:rsid w:val="00AD460A"/>
    <w:rsid w:val="00AD6A05"/>
    <w:rsid w:val="00AD7BCE"/>
    <w:rsid w:val="00AE272B"/>
    <w:rsid w:val="00AE3E3A"/>
    <w:rsid w:val="00AE77B4"/>
    <w:rsid w:val="00AE7C1A"/>
    <w:rsid w:val="00AE7DF8"/>
    <w:rsid w:val="00AE7F4D"/>
    <w:rsid w:val="00AF0D9C"/>
    <w:rsid w:val="00AF13AB"/>
    <w:rsid w:val="00AF1D36"/>
    <w:rsid w:val="00AF280B"/>
    <w:rsid w:val="00AF5F75"/>
    <w:rsid w:val="00AF6001"/>
    <w:rsid w:val="00B01A16"/>
    <w:rsid w:val="00B020DE"/>
    <w:rsid w:val="00B07F45"/>
    <w:rsid w:val="00B1021A"/>
    <w:rsid w:val="00B1481A"/>
    <w:rsid w:val="00B15A1F"/>
    <w:rsid w:val="00B15FE9"/>
    <w:rsid w:val="00B2148A"/>
    <w:rsid w:val="00B220C2"/>
    <w:rsid w:val="00B25B32"/>
    <w:rsid w:val="00B32616"/>
    <w:rsid w:val="00B34FDE"/>
    <w:rsid w:val="00B36C42"/>
    <w:rsid w:val="00B42EA7"/>
    <w:rsid w:val="00B513F8"/>
    <w:rsid w:val="00B51845"/>
    <w:rsid w:val="00B51923"/>
    <w:rsid w:val="00B52F9B"/>
    <w:rsid w:val="00B5337C"/>
    <w:rsid w:val="00B53FDE"/>
    <w:rsid w:val="00B56397"/>
    <w:rsid w:val="00B571DA"/>
    <w:rsid w:val="00B6027B"/>
    <w:rsid w:val="00B636C8"/>
    <w:rsid w:val="00B65111"/>
    <w:rsid w:val="00B65EDB"/>
    <w:rsid w:val="00B67AFF"/>
    <w:rsid w:val="00B70B59"/>
    <w:rsid w:val="00B73657"/>
    <w:rsid w:val="00B739B3"/>
    <w:rsid w:val="00B915AE"/>
    <w:rsid w:val="00BA1735"/>
    <w:rsid w:val="00BA19FA"/>
    <w:rsid w:val="00BA361C"/>
    <w:rsid w:val="00BA4288"/>
    <w:rsid w:val="00BB0902"/>
    <w:rsid w:val="00BB48E5"/>
    <w:rsid w:val="00BB5607"/>
    <w:rsid w:val="00BB5ACA"/>
    <w:rsid w:val="00BB627F"/>
    <w:rsid w:val="00BC0C17"/>
    <w:rsid w:val="00BC3823"/>
    <w:rsid w:val="00BC5841"/>
    <w:rsid w:val="00BD2EF0"/>
    <w:rsid w:val="00BD60B4"/>
    <w:rsid w:val="00BD796B"/>
    <w:rsid w:val="00BD7DA1"/>
    <w:rsid w:val="00BE40C0"/>
    <w:rsid w:val="00BE5F4A"/>
    <w:rsid w:val="00BE7AEF"/>
    <w:rsid w:val="00BF09B0"/>
    <w:rsid w:val="00BF1544"/>
    <w:rsid w:val="00BF1B53"/>
    <w:rsid w:val="00BF246D"/>
    <w:rsid w:val="00BF2682"/>
    <w:rsid w:val="00C03E6A"/>
    <w:rsid w:val="00C06F06"/>
    <w:rsid w:val="00C20FAD"/>
    <w:rsid w:val="00C2375F"/>
    <w:rsid w:val="00C247CB"/>
    <w:rsid w:val="00C32E66"/>
    <w:rsid w:val="00C3355F"/>
    <w:rsid w:val="00C33A04"/>
    <w:rsid w:val="00C33C08"/>
    <w:rsid w:val="00C3569A"/>
    <w:rsid w:val="00C43F48"/>
    <w:rsid w:val="00C448FF"/>
    <w:rsid w:val="00C45E57"/>
    <w:rsid w:val="00C52F29"/>
    <w:rsid w:val="00C54E31"/>
    <w:rsid w:val="00C56CE6"/>
    <w:rsid w:val="00C5745F"/>
    <w:rsid w:val="00C60005"/>
    <w:rsid w:val="00C61A98"/>
    <w:rsid w:val="00C63201"/>
    <w:rsid w:val="00C64E62"/>
    <w:rsid w:val="00C651D5"/>
    <w:rsid w:val="00C65CCC"/>
    <w:rsid w:val="00C73D85"/>
    <w:rsid w:val="00C7618F"/>
    <w:rsid w:val="00C765A9"/>
    <w:rsid w:val="00C8162D"/>
    <w:rsid w:val="00C830BB"/>
    <w:rsid w:val="00C83A0B"/>
    <w:rsid w:val="00C842D0"/>
    <w:rsid w:val="00C84ED1"/>
    <w:rsid w:val="00C84F55"/>
    <w:rsid w:val="00C850A6"/>
    <w:rsid w:val="00C863CC"/>
    <w:rsid w:val="00C9038F"/>
    <w:rsid w:val="00C92AAB"/>
    <w:rsid w:val="00CA04D5"/>
    <w:rsid w:val="00CA2435"/>
    <w:rsid w:val="00CA2ED9"/>
    <w:rsid w:val="00CA4068"/>
    <w:rsid w:val="00CB37F8"/>
    <w:rsid w:val="00CB4C2F"/>
    <w:rsid w:val="00CB7DC3"/>
    <w:rsid w:val="00CC75A2"/>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0E3F"/>
    <w:rsid w:val="00D616DE"/>
    <w:rsid w:val="00D62201"/>
    <w:rsid w:val="00D63BE0"/>
    <w:rsid w:val="00D651D1"/>
    <w:rsid w:val="00D717BB"/>
    <w:rsid w:val="00D7226B"/>
    <w:rsid w:val="00D72707"/>
    <w:rsid w:val="00D75A9C"/>
    <w:rsid w:val="00D82795"/>
    <w:rsid w:val="00D829C8"/>
    <w:rsid w:val="00D90871"/>
    <w:rsid w:val="00D9155F"/>
    <w:rsid w:val="00D92303"/>
    <w:rsid w:val="00D9319D"/>
    <w:rsid w:val="00D9403F"/>
    <w:rsid w:val="00D959B4"/>
    <w:rsid w:val="00DA44DE"/>
    <w:rsid w:val="00DB620A"/>
    <w:rsid w:val="00DC3832"/>
    <w:rsid w:val="00DC77C2"/>
    <w:rsid w:val="00DC7A51"/>
    <w:rsid w:val="00DD2C21"/>
    <w:rsid w:val="00DD3B1E"/>
    <w:rsid w:val="00DD456C"/>
    <w:rsid w:val="00DE5B5F"/>
    <w:rsid w:val="00DF4638"/>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7EF7"/>
    <w:rsid w:val="00E93763"/>
    <w:rsid w:val="00E96C4C"/>
    <w:rsid w:val="00EA2AAE"/>
    <w:rsid w:val="00EA2EC0"/>
    <w:rsid w:val="00EA427A"/>
    <w:rsid w:val="00EA723B"/>
    <w:rsid w:val="00EB21EC"/>
    <w:rsid w:val="00EB6350"/>
    <w:rsid w:val="00EB687A"/>
    <w:rsid w:val="00EB695B"/>
    <w:rsid w:val="00EC2F62"/>
    <w:rsid w:val="00EC3E28"/>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28BC"/>
    <w:rsid w:val="00F06924"/>
    <w:rsid w:val="00F13112"/>
    <w:rsid w:val="00F15B9D"/>
    <w:rsid w:val="00F16FE6"/>
    <w:rsid w:val="00F238BD"/>
    <w:rsid w:val="00F24992"/>
    <w:rsid w:val="00F32F2F"/>
    <w:rsid w:val="00F33F3F"/>
    <w:rsid w:val="00F35BDD"/>
    <w:rsid w:val="00F35EF0"/>
    <w:rsid w:val="00F37B07"/>
    <w:rsid w:val="00F403FD"/>
    <w:rsid w:val="00F41E72"/>
    <w:rsid w:val="00F45BDF"/>
    <w:rsid w:val="00F50300"/>
    <w:rsid w:val="00F56E39"/>
    <w:rsid w:val="00F623E9"/>
    <w:rsid w:val="00F63951"/>
    <w:rsid w:val="00F63C86"/>
    <w:rsid w:val="00F766BE"/>
    <w:rsid w:val="00F77283"/>
    <w:rsid w:val="00F77EB9"/>
    <w:rsid w:val="00F80635"/>
    <w:rsid w:val="00F8115F"/>
    <w:rsid w:val="00F815D1"/>
    <w:rsid w:val="00F81E78"/>
    <w:rsid w:val="00F81E7E"/>
    <w:rsid w:val="00F81F0F"/>
    <w:rsid w:val="00F825F4"/>
    <w:rsid w:val="00F92AA1"/>
    <w:rsid w:val="00F932DE"/>
    <w:rsid w:val="00F963DD"/>
    <w:rsid w:val="00F9641A"/>
    <w:rsid w:val="00F97004"/>
    <w:rsid w:val="00FA2045"/>
    <w:rsid w:val="00FA791D"/>
    <w:rsid w:val="00FA7A66"/>
    <w:rsid w:val="00FB1AA9"/>
    <w:rsid w:val="00FB4701"/>
    <w:rsid w:val="00FB4B5A"/>
    <w:rsid w:val="00FB5963"/>
    <w:rsid w:val="00FB5DAA"/>
    <w:rsid w:val="00FC04B9"/>
    <w:rsid w:val="00FC161A"/>
    <w:rsid w:val="00FC23D5"/>
    <w:rsid w:val="00FC4337"/>
    <w:rsid w:val="00FC4C1A"/>
    <w:rsid w:val="00FC6468"/>
    <w:rsid w:val="00FC6D49"/>
    <w:rsid w:val="00FD4922"/>
    <w:rsid w:val="00FD6461"/>
    <w:rsid w:val="00FE0281"/>
    <w:rsid w:val="00FE7083"/>
    <w:rsid w:val="00FF019F"/>
    <w:rsid w:val="00FF1B2A"/>
    <w:rsid w:val="00FF2160"/>
    <w:rsid w:val="00FF30DE"/>
    <w:rsid w:val="00FF644B"/>
    <w:rsid w:val="00FF6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customStyle="1" w:styleId="EndNoteBibliographyTitle">
    <w:name w:val="EndNote Bibliography Title"/>
    <w:basedOn w:val="a"/>
    <w:link w:val="EndNoteBibliographyTitleChar"/>
    <w:rsid w:val="00860438"/>
    <w:pPr>
      <w:jc w:val="center"/>
    </w:pPr>
    <w:rPr>
      <w:noProof/>
    </w:rPr>
  </w:style>
  <w:style w:type="character" w:customStyle="1" w:styleId="EndNoteBibliographyTitleChar">
    <w:name w:val="EndNote Bibliography Title Char"/>
    <w:basedOn w:val="a0"/>
    <w:link w:val="EndNoteBibliographyTitle"/>
    <w:rsid w:val="00860438"/>
    <w:rPr>
      <w:rFonts w:ascii="Calibri" w:hAnsi="Calibri" w:cs="Calibri"/>
      <w:noProof/>
      <w:color w:val="000000"/>
      <w:sz w:val="24"/>
      <w:szCs w:val="24"/>
    </w:rPr>
  </w:style>
  <w:style w:type="paragraph" w:customStyle="1" w:styleId="EndNoteBibliography">
    <w:name w:val="EndNote Bibliography"/>
    <w:basedOn w:val="a"/>
    <w:link w:val="EndNoteBibliographyChar"/>
    <w:rsid w:val="00860438"/>
    <w:rPr>
      <w:noProof/>
    </w:rPr>
  </w:style>
  <w:style w:type="character" w:customStyle="1" w:styleId="EndNoteBibliographyChar">
    <w:name w:val="EndNote Bibliography Char"/>
    <w:basedOn w:val="a0"/>
    <w:link w:val="EndNoteBibliography"/>
    <w:rsid w:val="00860438"/>
    <w:rPr>
      <w:rFonts w:ascii="Calibri" w:hAnsi="Calibri" w:cs="Calibri"/>
      <w:noProof/>
      <w:color w:val="000000"/>
      <w:sz w:val="24"/>
      <w:szCs w:val="24"/>
    </w:rPr>
  </w:style>
  <w:style w:type="character" w:styleId="af9">
    <w:name w:val="line number"/>
    <w:basedOn w:val="a0"/>
    <w:uiPriority w:val="99"/>
    <w:semiHidden/>
    <w:unhideWhenUsed/>
    <w:rsid w:val="00F81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34720">
      <w:bodyDiv w:val="1"/>
      <w:marLeft w:val="0"/>
      <w:marRight w:val="0"/>
      <w:marTop w:val="0"/>
      <w:marBottom w:val="0"/>
      <w:divBdr>
        <w:top w:val="none" w:sz="0" w:space="0" w:color="auto"/>
        <w:left w:val="none" w:sz="0" w:space="0" w:color="auto"/>
        <w:bottom w:val="none" w:sz="0" w:space="0" w:color="auto"/>
        <w:right w:val="none" w:sz="0" w:space="0" w:color="auto"/>
      </w:divBdr>
    </w:div>
    <w:div w:id="191069572">
      <w:bodyDiv w:val="1"/>
      <w:marLeft w:val="0"/>
      <w:marRight w:val="0"/>
      <w:marTop w:val="0"/>
      <w:marBottom w:val="0"/>
      <w:divBdr>
        <w:top w:val="none" w:sz="0" w:space="0" w:color="auto"/>
        <w:left w:val="none" w:sz="0" w:space="0" w:color="auto"/>
        <w:bottom w:val="none" w:sz="0" w:space="0" w:color="auto"/>
        <w:right w:val="none" w:sz="0" w:space="0" w:color="auto"/>
      </w:divBdr>
    </w:div>
    <w:div w:id="21524204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614889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F62DB-6CC4-4A80-BF5F-FEDCD725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6349</Words>
  <Characters>36195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42460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2019-01-15T17:49:00Z</cp:lastPrinted>
  <dcterms:created xsi:type="dcterms:W3CDTF">2019-02-18T18:27:00Z</dcterms:created>
  <dcterms:modified xsi:type="dcterms:W3CDTF">2019-02-20T02:30:00Z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