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BC2C1" w14:textId="77777777" w:rsidR="00FE7C5F" w:rsidRPr="002927B1" w:rsidRDefault="00FE7C5F" w:rsidP="00FE7C5F">
      <w:pPr>
        <w:jc w:val="center"/>
        <w:rPr>
          <w:rFonts w:asciiTheme="minorHAnsi" w:hAnsiTheme="minorHAnsi" w:cs="Arial"/>
          <w:b/>
          <w:i/>
          <w:sz w:val="20"/>
          <w:szCs w:val="20"/>
        </w:rPr>
      </w:pPr>
    </w:p>
    <w:p w14:paraId="269B3D08" w14:textId="77777777" w:rsidR="00FE7C5F" w:rsidRPr="002927B1" w:rsidRDefault="00FE7C5F" w:rsidP="00FE7C5F">
      <w:pPr>
        <w:jc w:val="center"/>
        <w:outlineLvl w:val="0"/>
        <w:rPr>
          <w:rFonts w:asciiTheme="minorHAnsi" w:hAnsiTheme="minorHAnsi" w:cs="Arial"/>
          <w:b/>
          <w:i/>
          <w:sz w:val="20"/>
          <w:szCs w:val="20"/>
          <w:u w:val="thick"/>
        </w:rPr>
      </w:pPr>
      <w:r w:rsidRPr="002927B1">
        <w:rPr>
          <w:rFonts w:asciiTheme="minorHAnsi" w:hAnsiTheme="minorHAnsi" w:cs="Arial"/>
          <w:b/>
          <w:i/>
          <w:sz w:val="20"/>
          <w:szCs w:val="20"/>
          <w:u w:val="thick"/>
        </w:rPr>
        <w:t>Response to the Reviewer Comments</w:t>
      </w:r>
    </w:p>
    <w:p w14:paraId="2C812A5C" w14:textId="77777777" w:rsidR="00FE7C5F" w:rsidRPr="002927B1" w:rsidRDefault="00FE7C5F" w:rsidP="00FE7C5F">
      <w:pPr>
        <w:rPr>
          <w:rFonts w:asciiTheme="minorHAnsi" w:eastAsia="Times New Roman" w:hAnsiTheme="minorHAnsi" w:cs="Tahoma"/>
          <w:b/>
          <w:i/>
          <w:color w:val="212121"/>
          <w:sz w:val="26"/>
          <w:szCs w:val="26"/>
          <w:shd w:val="clear" w:color="auto" w:fill="FFFFFF"/>
          <w:lang w:val="en-GB"/>
        </w:rPr>
      </w:pPr>
    </w:p>
    <w:p w14:paraId="7242C5B7" w14:textId="77777777" w:rsidR="00FE7C5F" w:rsidRPr="00E41BFF" w:rsidRDefault="00FE7C5F" w:rsidP="00FE7C5F">
      <w:pPr>
        <w:jc w:val="center"/>
        <w:rPr>
          <w:rFonts w:asciiTheme="minorHAnsi" w:hAnsiTheme="minorHAnsi"/>
          <w:b/>
          <w:color w:val="000000" w:themeColor="text1"/>
          <w:sz w:val="22"/>
          <w:szCs w:val="22"/>
        </w:rPr>
      </w:pPr>
      <w:r w:rsidRPr="00E41BFF">
        <w:rPr>
          <w:rFonts w:asciiTheme="minorHAnsi" w:hAnsiTheme="minorHAnsi"/>
          <w:b/>
          <w:color w:val="000000" w:themeColor="text1"/>
          <w:sz w:val="22"/>
          <w:szCs w:val="22"/>
        </w:rPr>
        <w:t>Brain state-dependent brain stimulation with real-time EEG-triggered TMS</w:t>
      </w:r>
    </w:p>
    <w:p w14:paraId="06A7E376" w14:textId="77777777" w:rsidR="00FE7C5F" w:rsidRPr="00E41BFF" w:rsidRDefault="00FE7C5F" w:rsidP="00FE7C5F">
      <w:pPr>
        <w:jc w:val="center"/>
        <w:rPr>
          <w:rFonts w:asciiTheme="minorHAnsi" w:hAnsiTheme="minorHAnsi"/>
          <w:b/>
          <w:color w:val="000000" w:themeColor="text1"/>
          <w:sz w:val="22"/>
          <w:szCs w:val="22"/>
        </w:rPr>
      </w:pPr>
    </w:p>
    <w:p w14:paraId="71CDE195" w14:textId="77777777" w:rsidR="00FE7C5F" w:rsidRPr="00E41BFF" w:rsidRDefault="00FE7C5F" w:rsidP="00FE7C5F">
      <w:pPr>
        <w:jc w:val="center"/>
        <w:rPr>
          <w:rFonts w:asciiTheme="minorHAnsi" w:hAnsiTheme="minorHAnsi"/>
          <w:color w:val="000000" w:themeColor="text1"/>
          <w:sz w:val="18"/>
          <w:szCs w:val="18"/>
        </w:rPr>
      </w:pPr>
      <w:r w:rsidRPr="00E41BFF">
        <w:rPr>
          <w:rFonts w:asciiTheme="minorHAnsi" w:hAnsiTheme="minorHAnsi"/>
          <w:color w:val="000000" w:themeColor="text1"/>
          <w:sz w:val="18"/>
          <w:szCs w:val="18"/>
        </w:rPr>
        <w:t>Maria-</w:t>
      </w:r>
      <w:proofErr w:type="spellStart"/>
      <w:r w:rsidRPr="00E41BFF">
        <w:rPr>
          <w:rFonts w:asciiTheme="minorHAnsi" w:hAnsiTheme="minorHAnsi"/>
          <w:color w:val="000000" w:themeColor="text1"/>
          <w:sz w:val="18"/>
          <w:szCs w:val="18"/>
        </w:rPr>
        <w:t>Ioanna</w:t>
      </w:r>
      <w:proofErr w:type="spellEnd"/>
      <w:r w:rsidRPr="00E41BFF">
        <w:rPr>
          <w:rFonts w:asciiTheme="minorHAnsi" w:hAnsiTheme="minorHAnsi"/>
          <w:color w:val="000000" w:themeColor="text1"/>
          <w:sz w:val="18"/>
          <w:szCs w:val="18"/>
        </w:rPr>
        <w:t xml:space="preserve"> </w:t>
      </w:r>
      <w:proofErr w:type="spellStart"/>
      <w:r w:rsidRPr="00E41BFF">
        <w:rPr>
          <w:rFonts w:asciiTheme="minorHAnsi" w:hAnsiTheme="minorHAnsi"/>
          <w:color w:val="000000" w:themeColor="text1"/>
          <w:sz w:val="18"/>
          <w:szCs w:val="18"/>
        </w:rPr>
        <w:t>Stefanou</w:t>
      </w:r>
      <w:proofErr w:type="spellEnd"/>
      <w:r w:rsidRPr="00E41BFF">
        <w:rPr>
          <w:rFonts w:asciiTheme="minorHAnsi" w:hAnsiTheme="minorHAnsi"/>
          <w:color w:val="000000" w:themeColor="text1"/>
          <w:sz w:val="18"/>
          <w:szCs w:val="18"/>
        </w:rPr>
        <w:t xml:space="preserve">, David </w:t>
      </w:r>
      <w:proofErr w:type="spellStart"/>
      <w:r w:rsidRPr="00E41BFF">
        <w:rPr>
          <w:rFonts w:asciiTheme="minorHAnsi" w:hAnsiTheme="minorHAnsi"/>
          <w:color w:val="000000" w:themeColor="text1"/>
          <w:sz w:val="18"/>
          <w:szCs w:val="18"/>
        </w:rPr>
        <w:t>Baur</w:t>
      </w:r>
      <w:proofErr w:type="spellEnd"/>
      <w:r w:rsidRPr="00E41BFF">
        <w:rPr>
          <w:rFonts w:asciiTheme="minorHAnsi" w:hAnsiTheme="minorHAnsi"/>
          <w:color w:val="000000" w:themeColor="text1"/>
          <w:sz w:val="18"/>
          <w:szCs w:val="18"/>
        </w:rPr>
        <w:t xml:space="preserve">, Paolo </w:t>
      </w:r>
      <w:proofErr w:type="spellStart"/>
      <w:r w:rsidRPr="00E41BFF">
        <w:rPr>
          <w:rFonts w:asciiTheme="minorHAnsi" w:hAnsiTheme="minorHAnsi"/>
          <w:color w:val="000000" w:themeColor="text1"/>
          <w:sz w:val="18"/>
          <w:szCs w:val="18"/>
        </w:rPr>
        <w:t>Belardinelli</w:t>
      </w:r>
      <w:proofErr w:type="spellEnd"/>
      <w:r w:rsidRPr="00E41BFF">
        <w:rPr>
          <w:rFonts w:asciiTheme="minorHAnsi" w:hAnsiTheme="minorHAnsi"/>
          <w:color w:val="000000" w:themeColor="text1"/>
          <w:sz w:val="18"/>
          <w:szCs w:val="18"/>
        </w:rPr>
        <w:t xml:space="preserve">, </w:t>
      </w:r>
      <w:proofErr w:type="spellStart"/>
      <w:r w:rsidRPr="00E41BFF">
        <w:rPr>
          <w:rFonts w:asciiTheme="minorHAnsi" w:hAnsiTheme="minorHAnsi"/>
          <w:color w:val="000000" w:themeColor="text1"/>
          <w:sz w:val="18"/>
          <w:szCs w:val="18"/>
        </w:rPr>
        <w:t>Til</w:t>
      </w:r>
      <w:proofErr w:type="spellEnd"/>
      <w:r w:rsidRPr="00E41BFF">
        <w:rPr>
          <w:rFonts w:asciiTheme="minorHAnsi" w:hAnsiTheme="minorHAnsi"/>
          <w:color w:val="000000" w:themeColor="text1"/>
          <w:sz w:val="18"/>
          <w:szCs w:val="18"/>
        </w:rPr>
        <w:t xml:space="preserve"> Ole Bergmann, Corinna Blum, Pedro </w:t>
      </w:r>
      <w:proofErr w:type="spellStart"/>
      <w:r w:rsidRPr="00E41BFF">
        <w:rPr>
          <w:rFonts w:asciiTheme="minorHAnsi" w:hAnsiTheme="minorHAnsi"/>
          <w:color w:val="000000" w:themeColor="text1"/>
          <w:sz w:val="18"/>
          <w:szCs w:val="18"/>
        </w:rPr>
        <w:t>Caldana</w:t>
      </w:r>
      <w:proofErr w:type="spellEnd"/>
      <w:r w:rsidRPr="00E41BFF">
        <w:rPr>
          <w:rFonts w:asciiTheme="minorHAnsi" w:hAnsiTheme="minorHAnsi"/>
          <w:color w:val="000000" w:themeColor="text1"/>
          <w:sz w:val="18"/>
          <w:szCs w:val="18"/>
        </w:rPr>
        <w:t xml:space="preserve"> Gordon, Brigitte </w:t>
      </w:r>
      <w:proofErr w:type="spellStart"/>
      <w:r w:rsidRPr="00E41BFF">
        <w:rPr>
          <w:rFonts w:asciiTheme="minorHAnsi" w:hAnsiTheme="minorHAnsi"/>
          <w:color w:val="000000" w:themeColor="text1"/>
          <w:sz w:val="18"/>
          <w:szCs w:val="18"/>
        </w:rPr>
        <w:t>Zrenner</w:t>
      </w:r>
      <w:proofErr w:type="spellEnd"/>
      <w:r w:rsidRPr="00E41BFF">
        <w:rPr>
          <w:rFonts w:asciiTheme="minorHAnsi" w:hAnsiTheme="minorHAnsi"/>
          <w:color w:val="000000" w:themeColor="text1"/>
          <w:sz w:val="18"/>
          <w:szCs w:val="18"/>
        </w:rPr>
        <w:t xml:space="preserve">, Ulf </w:t>
      </w:r>
      <w:proofErr w:type="spellStart"/>
      <w:r w:rsidRPr="00E41BFF">
        <w:rPr>
          <w:rFonts w:asciiTheme="minorHAnsi" w:hAnsiTheme="minorHAnsi"/>
          <w:color w:val="000000" w:themeColor="text1"/>
          <w:sz w:val="18"/>
          <w:szCs w:val="18"/>
        </w:rPr>
        <w:t>Ziemann</w:t>
      </w:r>
      <w:proofErr w:type="spellEnd"/>
      <w:r w:rsidRPr="00E41BFF">
        <w:rPr>
          <w:rFonts w:asciiTheme="minorHAnsi" w:hAnsiTheme="minorHAnsi"/>
          <w:color w:val="000000" w:themeColor="text1"/>
          <w:sz w:val="18"/>
          <w:szCs w:val="18"/>
        </w:rPr>
        <w:t xml:space="preserve">*, Christoph </w:t>
      </w:r>
      <w:proofErr w:type="spellStart"/>
      <w:r w:rsidRPr="00E41BFF">
        <w:rPr>
          <w:rFonts w:asciiTheme="minorHAnsi" w:hAnsiTheme="minorHAnsi"/>
          <w:color w:val="000000" w:themeColor="text1"/>
          <w:sz w:val="18"/>
          <w:szCs w:val="18"/>
        </w:rPr>
        <w:t>Zrenner</w:t>
      </w:r>
      <w:proofErr w:type="spellEnd"/>
    </w:p>
    <w:p w14:paraId="0254086B" w14:textId="77777777" w:rsidR="00FE7C5F" w:rsidRDefault="00FE7C5F" w:rsidP="00FE7C5F">
      <w:pPr>
        <w:jc w:val="center"/>
        <w:rPr>
          <w:rFonts w:asciiTheme="minorHAnsi" w:hAnsiTheme="minorHAnsi"/>
          <w:color w:val="000000" w:themeColor="text1"/>
          <w:sz w:val="18"/>
          <w:szCs w:val="18"/>
        </w:rPr>
      </w:pPr>
    </w:p>
    <w:p w14:paraId="6CD3AAF0" w14:textId="77777777" w:rsidR="00FE7C5F" w:rsidRPr="00E41BFF" w:rsidRDefault="00FE7C5F" w:rsidP="00FE7C5F">
      <w:pPr>
        <w:jc w:val="center"/>
        <w:rPr>
          <w:rFonts w:asciiTheme="minorHAnsi" w:hAnsiTheme="minorHAnsi"/>
          <w:color w:val="000000" w:themeColor="text1"/>
          <w:sz w:val="18"/>
          <w:szCs w:val="18"/>
        </w:rPr>
      </w:pPr>
    </w:p>
    <w:p w14:paraId="0F51B0A1" w14:textId="77777777" w:rsidR="00FE7C5F" w:rsidRPr="00E41BFF" w:rsidRDefault="00FE7C5F" w:rsidP="00FE7C5F">
      <w:pPr>
        <w:jc w:val="center"/>
        <w:rPr>
          <w:rFonts w:asciiTheme="minorHAnsi" w:hAnsiTheme="minorHAnsi"/>
          <w:color w:val="000000" w:themeColor="text1"/>
          <w:sz w:val="18"/>
          <w:szCs w:val="18"/>
        </w:rPr>
      </w:pPr>
      <w:r w:rsidRPr="00E41BFF">
        <w:rPr>
          <w:rFonts w:asciiTheme="minorHAnsi" w:hAnsiTheme="minorHAnsi"/>
          <w:color w:val="000000" w:themeColor="text1"/>
          <w:sz w:val="18"/>
          <w:szCs w:val="18"/>
        </w:rPr>
        <w:t xml:space="preserve">Department of Neurology &amp; Stroke, and </w:t>
      </w:r>
      <w:proofErr w:type="spellStart"/>
      <w:r w:rsidRPr="00E41BFF">
        <w:rPr>
          <w:rFonts w:asciiTheme="minorHAnsi" w:hAnsiTheme="minorHAnsi"/>
          <w:color w:val="000000" w:themeColor="text1"/>
          <w:sz w:val="18"/>
          <w:szCs w:val="18"/>
        </w:rPr>
        <w:t>Hertie</w:t>
      </w:r>
      <w:proofErr w:type="spellEnd"/>
      <w:r w:rsidRPr="00E41BFF">
        <w:rPr>
          <w:rFonts w:asciiTheme="minorHAnsi" w:hAnsiTheme="minorHAnsi"/>
          <w:color w:val="000000" w:themeColor="text1"/>
          <w:sz w:val="18"/>
          <w:szCs w:val="18"/>
        </w:rPr>
        <w:t xml:space="preserve"> Institute for Clinical Brain Research, University of </w:t>
      </w:r>
      <w:proofErr w:type="spellStart"/>
      <w:r w:rsidRPr="00E41BFF">
        <w:rPr>
          <w:rFonts w:asciiTheme="minorHAnsi" w:hAnsiTheme="minorHAnsi"/>
          <w:color w:val="000000" w:themeColor="text1"/>
          <w:sz w:val="18"/>
          <w:szCs w:val="18"/>
        </w:rPr>
        <w:t>Tübingen</w:t>
      </w:r>
      <w:proofErr w:type="spellEnd"/>
      <w:r w:rsidRPr="00E41BFF">
        <w:rPr>
          <w:rFonts w:asciiTheme="minorHAnsi" w:hAnsiTheme="minorHAnsi"/>
          <w:color w:val="000000" w:themeColor="text1"/>
          <w:sz w:val="18"/>
          <w:szCs w:val="18"/>
        </w:rPr>
        <w:t>, Germany.</w:t>
      </w:r>
    </w:p>
    <w:p w14:paraId="4BF1C935" w14:textId="77777777" w:rsidR="00FE7C5F" w:rsidRPr="00844E42" w:rsidRDefault="00FE7C5F" w:rsidP="00FE7C5F">
      <w:pPr>
        <w:jc w:val="center"/>
        <w:rPr>
          <w:b/>
          <w:color w:val="000000" w:themeColor="text1"/>
          <w:sz w:val="22"/>
          <w:szCs w:val="22"/>
        </w:rPr>
      </w:pPr>
    </w:p>
    <w:p w14:paraId="15C0E35A" w14:textId="77777777" w:rsidR="00FE7C5F" w:rsidRDefault="00FE7C5F" w:rsidP="00FE7C5F">
      <w:pPr>
        <w:jc w:val="center"/>
        <w:rPr>
          <w:rFonts w:asciiTheme="minorHAnsi" w:hAnsiTheme="minorHAnsi"/>
          <w:color w:val="000000" w:themeColor="text1"/>
          <w:sz w:val="18"/>
          <w:szCs w:val="18"/>
        </w:rPr>
      </w:pPr>
      <w:r w:rsidRPr="00E41BFF">
        <w:rPr>
          <w:rFonts w:asciiTheme="minorHAnsi" w:hAnsiTheme="minorHAnsi"/>
          <w:color w:val="000000" w:themeColor="text1"/>
          <w:sz w:val="18"/>
          <w:szCs w:val="18"/>
        </w:rPr>
        <w:t>*Corresponding Author</w:t>
      </w:r>
    </w:p>
    <w:p w14:paraId="23DEB928" w14:textId="77777777" w:rsidR="00FE7C5F" w:rsidRDefault="00FE7C5F" w:rsidP="00FE7C5F">
      <w:pPr>
        <w:spacing w:after="200" w:line="276" w:lineRule="auto"/>
        <w:jc w:val="center"/>
        <w:rPr>
          <w:rFonts w:eastAsia="Calibri"/>
          <w:sz w:val="16"/>
          <w:szCs w:val="16"/>
        </w:rPr>
      </w:pPr>
    </w:p>
    <w:p w14:paraId="3271F59F" w14:textId="77777777" w:rsidR="00FE7C5F" w:rsidRDefault="00FE7C5F" w:rsidP="00FE7C5F">
      <w:pPr>
        <w:spacing w:after="200" w:line="276" w:lineRule="auto"/>
        <w:jc w:val="center"/>
        <w:rPr>
          <w:rFonts w:eastAsia="Calibri"/>
          <w:sz w:val="16"/>
          <w:szCs w:val="16"/>
        </w:rPr>
      </w:pPr>
    </w:p>
    <w:p w14:paraId="58E8902E" w14:textId="77777777" w:rsidR="00FE7C5F" w:rsidRPr="00AB0F3E" w:rsidRDefault="00FE7C5F" w:rsidP="00FE7C5F">
      <w:pPr>
        <w:spacing w:after="200" w:line="276" w:lineRule="auto"/>
        <w:jc w:val="center"/>
        <w:rPr>
          <w:rFonts w:eastAsia="Calibri"/>
          <w:sz w:val="16"/>
          <w:szCs w:val="16"/>
        </w:rPr>
      </w:pPr>
    </w:p>
    <w:p w14:paraId="6CF0101F" w14:textId="77777777" w:rsidR="00FE7C5F" w:rsidRPr="002927B1" w:rsidRDefault="00FE7C5F" w:rsidP="00FE7C5F">
      <w:pPr>
        <w:spacing w:line="360" w:lineRule="auto"/>
        <w:jc w:val="both"/>
        <w:rPr>
          <w:rFonts w:asciiTheme="minorHAnsi" w:hAnsiTheme="minorHAnsi" w:cs="Arial"/>
          <w:b/>
          <w:i/>
          <w:sz w:val="20"/>
          <w:szCs w:val="20"/>
        </w:rPr>
      </w:pPr>
      <w:r w:rsidRPr="002927B1">
        <w:rPr>
          <w:rFonts w:asciiTheme="minorHAnsi" w:hAnsiTheme="minorHAnsi" w:cs="Arial"/>
          <w:b/>
          <w:i/>
          <w:sz w:val="20"/>
          <w:szCs w:val="20"/>
        </w:rPr>
        <w:t xml:space="preserve">We appreciate the time and effort of the editor and referees put into reviewing this manuscript. We have addressed all issues indicated in the review report. Here we examine the suggestions one by one and discuss how we accordingly revised the manuscript. </w:t>
      </w:r>
    </w:p>
    <w:p w14:paraId="50A7662E" w14:textId="77777777" w:rsidR="00FE7C5F" w:rsidRDefault="00FE7C5F" w:rsidP="00FE7C5F">
      <w:pPr>
        <w:rPr>
          <w:rFonts w:ascii="Verdana" w:eastAsia="Times New Roman" w:hAnsi="Verdana"/>
          <w:color w:val="000000"/>
          <w:sz w:val="17"/>
          <w:szCs w:val="17"/>
          <w:shd w:val="clear" w:color="auto" w:fill="FFFFFF"/>
        </w:rPr>
      </w:pPr>
    </w:p>
    <w:p w14:paraId="4107C25C" w14:textId="77777777" w:rsidR="00FE7C5F" w:rsidRDefault="00FE7C5F" w:rsidP="00FE7C5F">
      <w:pPr>
        <w:rPr>
          <w:rFonts w:ascii="Verdana" w:eastAsia="Times New Roman" w:hAnsi="Verdana"/>
          <w:color w:val="000000"/>
          <w:sz w:val="17"/>
          <w:szCs w:val="17"/>
          <w:shd w:val="clear" w:color="auto" w:fill="FFFFFF"/>
        </w:rPr>
      </w:pPr>
    </w:p>
    <w:p w14:paraId="61B8207B" w14:textId="77777777" w:rsidR="00833D54" w:rsidRDefault="00FE7C5F" w:rsidP="00FE7C5F">
      <w:pPr>
        <w:rPr>
          <w:rFonts w:ascii="Verdana" w:eastAsia="Times New Roman" w:hAnsi="Verdana"/>
          <w:b/>
          <w:bCs/>
          <w:i/>
          <w:color w:val="000000"/>
          <w:sz w:val="17"/>
          <w:szCs w:val="17"/>
          <w:u w:val="thick"/>
          <w:shd w:val="clear" w:color="auto" w:fill="FFFFFF"/>
        </w:rPr>
      </w:pPr>
      <w:r w:rsidRPr="00E41BFF">
        <w:rPr>
          <w:rFonts w:ascii="Verdana" w:eastAsia="Times New Roman" w:hAnsi="Verdana"/>
          <w:b/>
          <w:bCs/>
          <w:i/>
          <w:color w:val="000000"/>
          <w:sz w:val="17"/>
          <w:szCs w:val="17"/>
          <w:u w:val="thick"/>
          <w:shd w:val="clear" w:color="auto" w:fill="FFFFFF"/>
        </w:rPr>
        <w:t>Editorial comments:</w:t>
      </w:r>
    </w:p>
    <w:p w14:paraId="6FC2FF73" w14:textId="77777777" w:rsidR="00FE7C5F" w:rsidRDefault="00FE7C5F" w:rsidP="00FE7C5F">
      <w:pPr>
        <w:rPr>
          <w:rFonts w:eastAsia="Times New Roman"/>
        </w:rPr>
      </w:pPr>
      <w:r>
        <w:rPr>
          <w:rFonts w:ascii="Segoe UI" w:eastAsia="Times New Roman" w:hAnsi="Segoe UI" w:cs="Segoe UI"/>
          <w:color w:val="212121"/>
          <w:sz w:val="23"/>
          <w:szCs w:val="23"/>
          <w:shd w:val="clear" w:color="auto" w:fill="FFFFFF"/>
        </w:rPr>
        <w:t>Please see the attached word document. In-text comments have been made; these require your attention. Please address the comments by editing your manuscript/figures. Please maintain the current format and track all your edits.</w:t>
      </w:r>
    </w:p>
    <w:p w14:paraId="26CEC6C8" w14:textId="77777777" w:rsidR="00FE7C5F" w:rsidRDefault="00FE7C5F" w:rsidP="00FE7C5F"/>
    <w:p w14:paraId="65AC9EA0" w14:textId="77777777" w:rsidR="00FE7C5F" w:rsidRDefault="00FE7C5F" w:rsidP="00FE7C5F"/>
    <w:p w14:paraId="2A4E5444" w14:textId="77777777" w:rsidR="00FE7C5F" w:rsidRDefault="00FE7C5F" w:rsidP="00FE7C5F">
      <w:pPr>
        <w:rPr>
          <w:rFonts w:ascii="Verdana" w:eastAsia="Times New Roman" w:hAnsi="Verdana"/>
          <w:b/>
          <w:bCs/>
          <w:i/>
          <w:color w:val="000000"/>
          <w:sz w:val="17"/>
          <w:szCs w:val="17"/>
          <w:u w:val="thick"/>
          <w:shd w:val="clear" w:color="auto" w:fill="FFFFFF"/>
        </w:rPr>
      </w:pPr>
      <w:r>
        <w:rPr>
          <w:rFonts w:ascii="Verdana" w:eastAsia="Times New Roman" w:hAnsi="Verdana"/>
          <w:b/>
          <w:bCs/>
          <w:i/>
          <w:color w:val="000000"/>
          <w:sz w:val="17"/>
          <w:szCs w:val="17"/>
          <w:u w:val="thick"/>
          <w:shd w:val="clear" w:color="auto" w:fill="FFFFFF"/>
        </w:rPr>
        <w:t>Response to the Editor</w:t>
      </w:r>
      <w:r w:rsidRPr="00E41BFF">
        <w:rPr>
          <w:rFonts w:ascii="Verdana" w:eastAsia="Times New Roman" w:hAnsi="Verdana"/>
          <w:b/>
          <w:bCs/>
          <w:i/>
          <w:color w:val="000000"/>
          <w:sz w:val="17"/>
          <w:szCs w:val="17"/>
          <w:u w:val="thick"/>
          <w:shd w:val="clear" w:color="auto" w:fill="FFFFFF"/>
        </w:rPr>
        <w:t>:</w:t>
      </w:r>
    </w:p>
    <w:p w14:paraId="1A037D03" w14:textId="77777777" w:rsidR="00FE7C5F" w:rsidRDefault="00FE7C5F" w:rsidP="00FE7C5F">
      <w:r>
        <w:rPr>
          <w:rFonts w:ascii="Segoe UI" w:eastAsia="Times New Roman" w:hAnsi="Segoe UI" w:cs="Segoe UI"/>
          <w:color w:val="212121"/>
          <w:sz w:val="23"/>
          <w:szCs w:val="23"/>
          <w:shd w:val="clear" w:color="auto" w:fill="FFFFFF"/>
        </w:rPr>
        <w:t xml:space="preserve">As suggested we have commented and adapted all of the raised issues directly in the manuscript. All commercial equipment was removed and added in the Table of materials. Furthermore, we wish to inform that for the filming of the video we plan a live TMS-EEG experiment in our laboratory, where the highlighted parts of the protocol are going to be used as narrative and all devices will be filmed during the experiment. </w:t>
      </w:r>
      <w:bookmarkStart w:id="0" w:name="_GoBack"/>
      <w:bookmarkEnd w:id="0"/>
    </w:p>
    <w:sectPr w:rsidR="00FE7C5F" w:rsidSect="002363DC">
      <w:pgSz w:w="11900"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5F"/>
    <w:rsid w:val="0003245A"/>
    <w:rsid w:val="00064D30"/>
    <w:rsid w:val="000705CA"/>
    <w:rsid w:val="000F7D40"/>
    <w:rsid w:val="00104C80"/>
    <w:rsid w:val="00121E4F"/>
    <w:rsid w:val="00163698"/>
    <w:rsid w:val="00177AA9"/>
    <w:rsid w:val="001906D4"/>
    <w:rsid w:val="00190DB6"/>
    <w:rsid w:val="001F118F"/>
    <w:rsid w:val="002363DC"/>
    <w:rsid w:val="0029398F"/>
    <w:rsid w:val="002E0913"/>
    <w:rsid w:val="00337316"/>
    <w:rsid w:val="00362BB3"/>
    <w:rsid w:val="003930F3"/>
    <w:rsid w:val="003A09F9"/>
    <w:rsid w:val="003B192B"/>
    <w:rsid w:val="003E6311"/>
    <w:rsid w:val="004102BA"/>
    <w:rsid w:val="004F3C10"/>
    <w:rsid w:val="005679AD"/>
    <w:rsid w:val="005A737E"/>
    <w:rsid w:val="005B4707"/>
    <w:rsid w:val="005B7A83"/>
    <w:rsid w:val="005C072F"/>
    <w:rsid w:val="00612CA7"/>
    <w:rsid w:val="00621E8B"/>
    <w:rsid w:val="006F2F96"/>
    <w:rsid w:val="007A7985"/>
    <w:rsid w:val="007B5028"/>
    <w:rsid w:val="007C4331"/>
    <w:rsid w:val="00822697"/>
    <w:rsid w:val="00845381"/>
    <w:rsid w:val="0089795D"/>
    <w:rsid w:val="009B3918"/>
    <w:rsid w:val="00AD0579"/>
    <w:rsid w:val="00B07559"/>
    <w:rsid w:val="00B1570B"/>
    <w:rsid w:val="00B55558"/>
    <w:rsid w:val="00B6440B"/>
    <w:rsid w:val="00B9450C"/>
    <w:rsid w:val="00BC1FD9"/>
    <w:rsid w:val="00BC7F37"/>
    <w:rsid w:val="00C14A7A"/>
    <w:rsid w:val="00C77362"/>
    <w:rsid w:val="00CC5127"/>
    <w:rsid w:val="00CD37D4"/>
    <w:rsid w:val="00D86197"/>
    <w:rsid w:val="00DA3A02"/>
    <w:rsid w:val="00E35DDA"/>
    <w:rsid w:val="00E919B6"/>
    <w:rsid w:val="00F51921"/>
    <w:rsid w:val="00FE7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151A5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7C5F"/>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FE7C5F"/>
  </w:style>
  <w:style w:type="character" w:customStyle="1" w:styleId="DocumentMapChar">
    <w:name w:val="Document Map Char"/>
    <w:basedOn w:val="DefaultParagraphFont"/>
    <w:link w:val="DocumentMap"/>
    <w:uiPriority w:val="99"/>
    <w:semiHidden/>
    <w:rsid w:val="00FE7C5F"/>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8358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1163</Characters>
  <Application>Microsoft Macintosh Word</Application>
  <DocSecurity>0</DocSecurity>
  <Lines>9</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Response to the Reviewer Comments</vt:lpstr>
    </vt:vector>
  </TitlesOfParts>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Stefanou</dc:creator>
  <cp:keywords/>
  <dc:description/>
  <cp:lastModifiedBy>Marianna Stefanou</cp:lastModifiedBy>
  <cp:revision>1</cp:revision>
  <dcterms:created xsi:type="dcterms:W3CDTF">2019-02-18T15:59:00Z</dcterms:created>
  <dcterms:modified xsi:type="dcterms:W3CDTF">2019-02-18T16:05:00Z</dcterms:modified>
</cp:coreProperties>
</file>