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241F4CE" w14:textId="77777777" w:rsidR="001769E8" w:rsidRDefault="00CC67CC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Submission ID #: 59701</w:t>
      </w:r>
    </w:p>
    <w:p w14:paraId="175976AE" w14:textId="77777777" w:rsidR="001769E8" w:rsidRDefault="00CC67CC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Scriptwriter Name: Bridget Colvin</w:t>
      </w:r>
    </w:p>
    <w:p w14:paraId="5E2A9DA4" w14:textId="77777777" w:rsidR="001769E8" w:rsidRDefault="00CC67CC">
      <w:pPr>
        <w:pStyle w:val="Text"/>
      </w:pPr>
      <w:r>
        <w:rPr>
          <w:rFonts w:ascii="Helvetica" w:hAnsi="Helvetica"/>
          <w:b/>
          <w:bCs/>
          <w:sz w:val="22"/>
          <w:szCs w:val="22"/>
          <w:shd w:val="clear" w:color="auto" w:fill="FFFF00"/>
        </w:rPr>
        <w:t>Project Page Link</w:t>
      </w:r>
      <w:r>
        <w:rPr>
          <w:rFonts w:ascii="Helvetica" w:hAnsi="Helvetica"/>
          <w:b/>
          <w:bCs/>
          <w:sz w:val="22"/>
          <w:szCs w:val="22"/>
        </w:rPr>
        <w:t>:</w:t>
      </w:r>
      <w:r>
        <w:rPr>
          <w:rStyle w:val="Link"/>
          <w:color w:val="000000"/>
          <w:u w:val="none" w:color="000000"/>
        </w:rPr>
        <w:t xml:space="preserve"> </w:t>
      </w:r>
      <w:hyperlink r:id="rId8" w:history="1">
        <w:r>
          <w:rPr>
            <w:rStyle w:val="Hyperlink0"/>
          </w:rPr>
          <w:t>http://www.jove.com/files_upload.php?src=18208853</w:t>
        </w:r>
      </w:hyperlink>
    </w:p>
    <w:p w14:paraId="23EE91C5" w14:textId="77777777" w:rsidR="001769E8" w:rsidRDefault="001769E8">
      <w:pPr>
        <w:pStyle w:val="BodyText"/>
        <w:outlineLvl w:val="0"/>
        <w:rPr>
          <w:rFonts w:ascii="Helvetica" w:eastAsia="Helvetica" w:hAnsi="Helvetica" w:cs="Helvetica"/>
          <w:b/>
          <w:bCs/>
          <w:i w:val="0"/>
          <w:iCs w:val="0"/>
          <w:sz w:val="28"/>
          <w:szCs w:val="28"/>
        </w:rPr>
      </w:pPr>
    </w:p>
    <w:p w14:paraId="125AE958" w14:textId="77777777" w:rsidR="001769E8" w:rsidRDefault="00CC67CC">
      <w:pPr>
        <w:pStyle w:val="Text"/>
        <w:rPr>
          <w:rFonts w:ascii="Helvetica" w:eastAsia="Helvetica" w:hAnsi="Helvetica" w:cs="Helvetica"/>
          <w:b/>
          <w:bCs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 xml:space="preserve">Title: Continuous Blood Sampling in Small Animal Positron </w:t>
      </w:r>
      <w:r>
        <w:rPr>
          <w:rFonts w:ascii="Helvetica" w:hAnsi="Helvetica"/>
          <w:b/>
          <w:bCs/>
          <w:sz w:val="28"/>
          <w:szCs w:val="28"/>
        </w:rPr>
        <w:t>Emission Tomography/Computed Tomography Enables the Measurement of the Arterial Input Function</w:t>
      </w:r>
    </w:p>
    <w:p w14:paraId="44B67FFA" w14:textId="77777777" w:rsidR="001769E8" w:rsidRDefault="001769E8">
      <w:pPr>
        <w:pStyle w:val="CM10"/>
        <w:outlineLvl w:val="0"/>
        <w:rPr>
          <w:rFonts w:ascii="Helvetica" w:eastAsia="Helvetica" w:hAnsi="Helvetica" w:cs="Helvetica"/>
          <w:b/>
          <w:bCs/>
          <w:sz w:val="28"/>
          <w:szCs w:val="28"/>
        </w:rPr>
      </w:pPr>
    </w:p>
    <w:p w14:paraId="28587DB4" w14:textId="77777777" w:rsidR="001769E8" w:rsidRDefault="00CC67CC">
      <w:pPr>
        <w:pStyle w:val="Tex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b/>
          <w:bCs/>
          <w:sz w:val="28"/>
          <w:szCs w:val="28"/>
        </w:rPr>
        <w:t>Authors and Affiliations: Teresa Mann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  <w:lang w:val="de-DE"/>
        </w:rPr>
        <w:t>, Jens Kurth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>
        <w:rPr>
          <w:rFonts w:ascii="Helvetica" w:hAnsi="Helvetica"/>
          <w:b/>
          <w:bCs/>
          <w:sz w:val="28"/>
          <w:szCs w:val="28"/>
          <w:lang w:val="da-DK"/>
        </w:rPr>
        <w:t>, Anne M</w:t>
      </w:r>
      <w:r>
        <w:rPr>
          <w:rFonts w:ascii="Helvetica" w:hAnsi="Helvetica"/>
          <w:b/>
          <w:bCs/>
          <w:sz w:val="28"/>
          <w:szCs w:val="28"/>
        </w:rPr>
        <w:t>ö</w:t>
      </w:r>
      <w:r>
        <w:rPr>
          <w:rFonts w:ascii="Helvetica" w:hAnsi="Helvetica"/>
          <w:b/>
          <w:bCs/>
          <w:sz w:val="28"/>
          <w:szCs w:val="28"/>
        </w:rPr>
        <w:t>ller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>
        <w:rPr>
          <w:rFonts w:ascii="Helvetica" w:hAnsi="Helvetica"/>
          <w:b/>
          <w:bCs/>
          <w:sz w:val="28"/>
          <w:szCs w:val="28"/>
        </w:rPr>
        <w:t xml:space="preserve">, Joanna </w:t>
      </w:r>
      <w:proofErr w:type="spellStart"/>
      <w:r>
        <w:rPr>
          <w:rFonts w:ascii="Helvetica" w:hAnsi="Helvetica"/>
          <w:b/>
          <w:bCs/>
          <w:sz w:val="28"/>
          <w:szCs w:val="28"/>
        </w:rPr>
        <w:t>F</w:t>
      </w:r>
      <w:r>
        <w:rPr>
          <w:rFonts w:ascii="Helvetica" w:hAnsi="Helvetica"/>
          <w:b/>
          <w:bCs/>
          <w:sz w:val="28"/>
          <w:szCs w:val="28"/>
        </w:rPr>
        <w:t>ö</w:t>
      </w:r>
      <w:r>
        <w:rPr>
          <w:rFonts w:ascii="Helvetica" w:hAnsi="Helvetica"/>
          <w:b/>
          <w:bCs/>
          <w:sz w:val="28"/>
          <w:szCs w:val="28"/>
          <w:lang w:val="nl-NL"/>
        </w:rPr>
        <w:t>rster</w:t>
      </w:r>
      <w:proofErr w:type="spellEnd"/>
      <w:r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r>
        <w:rPr>
          <w:rFonts w:ascii="Helvetica" w:hAnsi="Helvetica"/>
          <w:b/>
          <w:bCs/>
          <w:sz w:val="28"/>
          <w:szCs w:val="28"/>
          <w:lang w:val="de-DE"/>
        </w:rPr>
        <w:t>, Brigitte Vollmar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4</w:t>
      </w:r>
      <w:r>
        <w:rPr>
          <w:rFonts w:ascii="Helvetica" w:hAnsi="Helvetica"/>
          <w:b/>
          <w:bCs/>
          <w:sz w:val="28"/>
          <w:szCs w:val="28"/>
          <w:lang w:val="de-DE"/>
        </w:rPr>
        <w:t>, Bernd J. Krause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>
        <w:rPr>
          <w:rFonts w:ascii="Helvetica" w:hAnsi="Helvetica"/>
          <w:b/>
          <w:bCs/>
          <w:sz w:val="28"/>
          <w:szCs w:val="28"/>
        </w:rPr>
        <w:t>, Andreas Wree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>
        <w:rPr>
          <w:rFonts w:ascii="Helvetica" w:hAnsi="Helvetica"/>
          <w:b/>
          <w:bCs/>
          <w:sz w:val="28"/>
          <w:szCs w:val="28"/>
          <w:lang w:val="de-DE"/>
        </w:rPr>
        <w:t>, Jan Stenzel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3</w:t>
      </w:r>
      <w:proofErr w:type="gramStart"/>
      <w:r>
        <w:rPr>
          <w:rFonts w:ascii="Helvetica" w:hAnsi="Helvetica"/>
          <w:b/>
          <w:bCs/>
          <w:sz w:val="28"/>
          <w:szCs w:val="28"/>
          <w:vertAlign w:val="superscript"/>
        </w:rPr>
        <w:t>,</w:t>
      </w:r>
      <w:r>
        <w:rPr>
          <w:rFonts w:ascii="Helvetica" w:hAnsi="Helvetica"/>
          <w:b/>
          <w:bCs/>
          <w:sz w:val="28"/>
          <w:szCs w:val="28"/>
          <w:lang w:val="de-DE"/>
        </w:rPr>
        <w:t>*</w:t>
      </w:r>
      <w:proofErr w:type="gramEnd"/>
      <w:r>
        <w:rPr>
          <w:rFonts w:ascii="Helvetica" w:hAnsi="Helvetica"/>
          <w:b/>
          <w:bCs/>
          <w:sz w:val="28"/>
          <w:szCs w:val="28"/>
          <w:lang w:val="de-DE"/>
        </w:rPr>
        <w:t xml:space="preserve">, </w:t>
      </w:r>
      <w:proofErr w:type="spellStart"/>
      <w:r>
        <w:rPr>
          <w:rFonts w:ascii="Helvetica" w:hAnsi="Helvetica"/>
          <w:b/>
          <w:bCs/>
          <w:sz w:val="28"/>
          <w:szCs w:val="28"/>
          <w:lang w:val="de-DE"/>
        </w:rPr>
        <w:t>and</w:t>
      </w:r>
      <w:proofErr w:type="spellEnd"/>
      <w:r>
        <w:rPr>
          <w:rFonts w:ascii="Helvetica" w:hAnsi="Helvetica"/>
          <w:b/>
          <w:bCs/>
          <w:sz w:val="28"/>
          <w:szCs w:val="28"/>
          <w:lang w:val="de-DE"/>
        </w:rPr>
        <w:t xml:space="preserve"> </w:t>
      </w:r>
      <w:r>
        <w:rPr>
          <w:rFonts w:ascii="Helvetica" w:hAnsi="Helvetica"/>
          <w:b/>
          <w:bCs/>
          <w:sz w:val="28"/>
          <w:szCs w:val="28"/>
          <w:lang w:val="de-DE"/>
        </w:rPr>
        <w:t>Tobias Lindner</w:t>
      </w:r>
      <w:r>
        <w:rPr>
          <w:rFonts w:ascii="Helvetica" w:hAnsi="Helvetica"/>
          <w:b/>
          <w:bCs/>
          <w:sz w:val="28"/>
          <w:szCs w:val="28"/>
          <w:vertAlign w:val="superscript"/>
        </w:rPr>
        <w:t>3,</w:t>
      </w:r>
      <w:r>
        <w:rPr>
          <w:rFonts w:ascii="Helvetica" w:hAnsi="Helvetica"/>
          <w:b/>
          <w:bCs/>
          <w:sz w:val="28"/>
          <w:szCs w:val="28"/>
        </w:rPr>
        <w:t>*</w:t>
      </w:r>
      <w:r>
        <w:rPr>
          <w:rFonts w:ascii="Helvetica" w:hAnsi="Helvetica"/>
          <w:sz w:val="28"/>
          <w:szCs w:val="28"/>
        </w:rPr>
        <w:t xml:space="preserve"> </w:t>
      </w:r>
    </w:p>
    <w:p w14:paraId="65DB1ABC" w14:textId="77777777" w:rsidR="001769E8" w:rsidRDefault="00CC67CC">
      <w:pPr>
        <w:pStyle w:val="Tex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*These Authors provided equal supervision to the work</w:t>
      </w:r>
    </w:p>
    <w:p w14:paraId="219D8EEB" w14:textId="77777777" w:rsidR="001769E8" w:rsidRDefault="001769E8">
      <w:pPr>
        <w:pStyle w:val="Text"/>
        <w:rPr>
          <w:rFonts w:ascii="Helvetica" w:eastAsia="Helvetica" w:hAnsi="Helvetica" w:cs="Helvetica"/>
          <w:sz w:val="28"/>
          <w:szCs w:val="28"/>
        </w:rPr>
      </w:pPr>
    </w:p>
    <w:p w14:paraId="34808113" w14:textId="77777777" w:rsidR="001769E8" w:rsidRDefault="00CC67CC">
      <w:pPr>
        <w:pStyle w:val="Tex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1</w:t>
      </w:r>
      <w:r>
        <w:rPr>
          <w:rFonts w:ascii="Helvetica" w:hAnsi="Helvetica"/>
          <w:sz w:val="28"/>
          <w:szCs w:val="28"/>
        </w:rPr>
        <w:t>Institute of Anatomy, Rostock University Medical Center</w:t>
      </w:r>
    </w:p>
    <w:p w14:paraId="40E4761E" w14:textId="77777777" w:rsidR="001769E8" w:rsidRDefault="00CC67CC">
      <w:pPr>
        <w:pStyle w:val="Tex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2</w:t>
      </w:r>
      <w:r>
        <w:rPr>
          <w:rFonts w:ascii="Helvetica" w:hAnsi="Helvetica"/>
          <w:sz w:val="28"/>
          <w:szCs w:val="28"/>
        </w:rPr>
        <w:t>Department of Nuclear Medicine, Rostock University Medical Center</w:t>
      </w:r>
    </w:p>
    <w:p w14:paraId="179429ED" w14:textId="77777777" w:rsidR="001769E8" w:rsidRDefault="00CC67CC">
      <w:pPr>
        <w:pStyle w:val="Text"/>
        <w:rPr>
          <w:rFonts w:ascii="Helvetica" w:eastAsia="Helvetica" w:hAnsi="Helvetica" w:cs="Helvetica"/>
          <w:sz w:val="28"/>
          <w:szCs w:val="28"/>
        </w:rPr>
      </w:pPr>
      <w:r>
        <w:rPr>
          <w:rFonts w:ascii="Helvetica" w:hAnsi="Helvetica"/>
          <w:sz w:val="28"/>
          <w:szCs w:val="28"/>
          <w:vertAlign w:val="superscript"/>
        </w:rPr>
        <w:t>3</w:t>
      </w:r>
      <w:r>
        <w:rPr>
          <w:rFonts w:ascii="Helvetica" w:hAnsi="Helvetica"/>
          <w:sz w:val="28"/>
          <w:szCs w:val="28"/>
        </w:rPr>
        <w:t>Core Facility Multimodal Small Animal Imaging, Rostock Un</w:t>
      </w:r>
      <w:r>
        <w:rPr>
          <w:rFonts w:ascii="Helvetica" w:hAnsi="Helvetica"/>
          <w:sz w:val="28"/>
          <w:szCs w:val="28"/>
        </w:rPr>
        <w:t>iversity Medical Center</w:t>
      </w:r>
    </w:p>
    <w:p w14:paraId="2A193873" w14:textId="77777777" w:rsidR="001769E8" w:rsidRDefault="00CC67CC">
      <w:pPr>
        <w:pStyle w:val="Text"/>
        <w:rPr>
          <w:rFonts w:ascii="Helvetica" w:eastAsia="Helvetica" w:hAnsi="Helvetica" w:cs="Helvetica"/>
          <w:b/>
          <w:bCs/>
          <w:sz w:val="28"/>
          <w:szCs w:val="28"/>
          <w:vertAlign w:val="superscript"/>
        </w:rPr>
      </w:pPr>
      <w:r>
        <w:rPr>
          <w:rFonts w:ascii="Helvetica" w:hAnsi="Helvetica"/>
          <w:sz w:val="28"/>
          <w:szCs w:val="28"/>
          <w:vertAlign w:val="superscript"/>
        </w:rPr>
        <w:t>4</w:t>
      </w:r>
      <w:r>
        <w:rPr>
          <w:rFonts w:ascii="Helvetica" w:hAnsi="Helvetica"/>
          <w:sz w:val="28"/>
          <w:szCs w:val="28"/>
        </w:rPr>
        <w:t>Rudolf-Zenker-Institute for Experimental Surgery, Rostock University Medical Center</w:t>
      </w:r>
    </w:p>
    <w:p w14:paraId="249754F8" w14:textId="77777777" w:rsidR="001769E8" w:rsidRDefault="001769E8">
      <w:pPr>
        <w:pStyle w:val="Text"/>
        <w:rPr>
          <w:rFonts w:ascii="Helvetica" w:eastAsia="Helvetica" w:hAnsi="Helvetica" w:cs="Helvetica"/>
          <w:sz w:val="22"/>
          <w:szCs w:val="22"/>
        </w:rPr>
      </w:pPr>
    </w:p>
    <w:p w14:paraId="5CA3629E" w14:textId="77777777" w:rsidR="001769E8" w:rsidRDefault="00CC67CC">
      <w:pPr>
        <w:pStyle w:val="Text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Corresponding Author:</w:t>
      </w:r>
    </w:p>
    <w:p w14:paraId="030B2DE8" w14:textId="77777777" w:rsidR="001769E8" w:rsidRDefault="00CC67CC">
      <w:pPr>
        <w:pStyle w:val="Text"/>
        <w:outlineLvl w:val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  <w:lang w:val="it-IT"/>
        </w:rPr>
        <w:t>Teresa Mann</w:t>
      </w:r>
      <w:r>
        <w:rPr>
          <w:rFonts w:ascii="Helvetica" w:hAnsi="Helvetica"/>
          <w:sz w:val="22"/>
          <w:szCs w:val="22"/>
          <w:lang w:val="it-IT"/>
        </w:rPr>
        <w:tab/>
      </w:r>
      <w:r>
        <w:rPr>
          <w:rFonts w:ascii="Helvetica" w:hAnsi="Helvetica"/>
          <w:sz w:val="22"/>
          <w:szCs w:val="22"/>
          <w:lang w:val="it-IT"/>
        </w:rPr>
        <w:tab/>
      </w:r>
    </w:p>
    <w:p w14:paraId="5EECBCF9" w14:textId="77777777" w:rsidR="001769E8" w:rsidRDefault="00CC67CC">
      <w:pPr>
        <w:pStyle w:val="Text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  <w:hyperlink r:id="rId9" w:history="1">
        <w:r>
          <w:rPr>
            <w:rStyle w:val="Hyperlink1"/>
          </w:rPr>
          <w:t>Teresa.Mann@med.uni-rostock.de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3B1A964B" w14:textId="77777777" w:rsidR="001769E8" w:rsidRDefault="001769E8">
      <w:pPr>
        <w:pStyle w:val="Text"/>
        <w:outlineLvl w:val="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06049311" w14:textId="77777777" w:rsidR="001769E8" w:rsidRDefault="00CC67CC">
      <w:pPr>
        <w:pStyle w:val="NormalWeb"/>
        <w:spacing w:before="0" w:after="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Email addresses for </w:t>
      </w:r>
      <w:r>
        <w:rPr>
          <w:rFonts w:ascii="Helvetica" w:hAnsi="Helvetica"/>
          <w:b/>
          <w:bCs/>
          <w:sz w:val="22"/>
          <w:szCs w:val="22"/>
        </w:rPr>
        <w:t>Co-authors:</w:t>
      </w:r>
      <w:r>
        <w:rPr>
          <w:rFonts w:ascii="Helvetica" w:hAnsi="Helvetica"/>
          <w:sz w:val="22"/>
          <w:szCs w:val="22"/>
        </w:rPr>
        <w:t xml:space="preserve"> </w:t>
      </w:r>
    </w:p>
    <w:p w14:paraId="788AA227" w14:textId="77777777" w:rsidR="001769E8" w:rsidRDefault="00CC67CC">
      <w:pPr>
        <w:pStyle w:val="Text"/>
        <w:rPr>
          <w:rFonts w:ascii="Helvetica" w:eastAsia="Helvetica" w:hAnsi="Helvetica" w:cs="Helvetica"/>
          <w:sz w:val="22"/>
          <w:szCs w:val="22"/>
        </w:rPr>
      </w:pPr>
      <w:hyperlink r:id="rId10" w:history="1">
        <w:r>
          <w:rPr>
            <w:rStyle w:val="Hyperlink1"/>
          </w:rPr>
          <w:t>Jens.Kurth@med.uni-rostock.de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797BAE19" w14:textId="77777777" w:rsidR="001769E8" w:rsidRDefault="00CC67CC">
      <w:pPr>
        <w:pStyle w:val="Text"/>
        <w:rPr>
          <w:rFonts w:ascii="Helvetica" w:eastAsia="Helvetica" w:hAnsi="Helvetica" w:cs="Helvetica"/>
          <w:sz w:val="22"/>
          <w:szCs w:val="22"/>
        </w:rPr>
      </w:pPr>
      <w:hyperlink r:id="rId11" w:history="1">
        <w:r>
          <w:rPr>
            <w:rStyle w:val="Hyperlink1"/>
          </w:rPr>
          <w:t>Anne.Moeller@med.uni-rostock.de</w:t>
        </w:r>
      </w:hyperlink>
    </w:p>
    <w:p w14:paraId="18D2DFB5" w14:textId="77777777" w:rsidR="001769E8" w:rsidRDefault="00CC67CC">
      <w:pPr>
        <w:pStyle w:val="Text"/>
        <w:rPr>
          <w:rFonts w:ascii="Helvetica" w:eastAsia="Helvetica" w:hAnsi="Helvetica" w:cs="Helvetica"/>
          <w:sz w:val="22"/>
          <w:szCs w:val="22"/>
        </w:rPr>
      </w:pPr>
      <w:hyperlink r:id="rId12" w:history="1">
        <w:r>
          <w:rPr>
            <w:rStyle w:val="Hyperlink1"/>
            <w:lang w:val="nl-NL"/>
          </w:rPr>
          <w:t>Joanna.Foerster@med</w:t>
        </w:r>
        <w:r>
          <w:rPr>
            <w:rStyle w:val="Hyperlink1"/>
            <w:lang w:val="nl-NL"/>
          </w:rPr>
          <w:t>.uni-rostock.de</w:t>
        </w:r>
      </w:hyperlink>
    </w:p>
    <w:p w14:paraId="6CDCE882" w14:textId="77777777" w:rsidR="001769E8" w:rsidRDefault="00CC67CC">
      <w:pPr>
        <w:pStyle w:val="Text"/>
        <w:rPr>
          <w:rFonts w:ascii="Helvetica" w:eastAsia="Helvetica" w:hAnsi="Helvetica" w:cs="Helvetica"/>
          <w:sz w:val="22"/>
          <w:szCs w:val="22"/>
        </w:rPr>
      </w:pPr>
      <w:hyperlink r:id="rId13" w:history="1">
        <w:r>
          <w:rPr>
            <w:rStyle w:val="Hyperlink1"/>
            <w:lang w:val="it-IT"/>
          </w:rPr>
          <w:t>Brigitte.Vollmar@med.uni-rostock.de</w:t>
        </w:r>
      </w:hyperlink>
    </w:p>
    <w:p w14:paraId="71D0C78C" w14:textId="77777777" w:rsidR="001769E8" w:rsidRDefault="00CC67CC">
      <w:pPr>
        <w:pStyle w:val="Text"/>
        <w:rPr>
          <w:rFonts w:ascii="Helvetica" w:eastAsia="Helvetica" w:hAnsi="Helvetica" w:cs="Helvetica"/>
          <w:sz w:val="22"/>
          <w:szCs w:val="22"/>
        </w:rPr>
      </w:pPr>
      <w:hyperlink r:id="rId14" w:history="1">
        <w:r>
          <w:rPr>
            <w:rStyle w:val="Hyperlink1"/>
          </w:rPr>
          <w:t>Bernd.Krause@med.uni-rostock.de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71843DAB" w14:textId="77777777" w:rsidR="001769E8" w:rsidRDefault="00CC67CC">
      <w:pPr>
        <w:pStyle w:val="Text"/>
        <w:rPr>
          <w:rFonts w:ascii="Helvetica" w:eastAsia="Helvetica" w:hAnsi="Helvetica" w:cs="Helvetica"/>
          <w:sz w:val="22"/>
          <w:szCs w:val="22"/>
        </w:rPr>
      </w:pPr>
      <w:hyperlink r:id="rId15" w:history="1">
        <w:r>
          <w:rPr>
            <w:rStyle w:val="Hyperlink1"/>
            <w:lang w:val="pt-PT"/>
          </w:rPr>
          <w:t>Andreas.Wree@med.uni-rostock.de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793EB40A" w14:textId="77777777" w:rsidR="001769E8" w:rsidRDefault="00CC67CC">
      <w:pPr>
        <w:pStyle w:val="Text"/>
        <w:rPr>
          <w:rFonts w:ascii="Helvetica" w:eastAsia="Helvetica" w:hAnsi="Helvetica" w:cs="Helvetica"/>
          <w:sz w:val="22"/>
          <w:szCs w:val="22"/>
        </w:rPr>
      </w:pPr>
      <w:hyperlink r:id="rId16" w:history="1">
        <w:r>
          <w:rPr>
            <w:rStyle w:val="Hyperlink1"/>
            <w:lang w:val="it-IT"/>
          </w:rPr>
          <w:t>Jan.Stenzel@med.uni-rostock.de</w:t>
        </w:r>
      </w:hyperlink>
      <w:r>
        <w:rPr>
          <w:rFonts w:ascii="Helvetica" w:hAnsi="Helvetica"/>
          <w:sz w:val="22"/>
          <w:szCs w:val="22"/>
        </w:rPr>
        <w:t xml:space="preserve"> </w:t>
      </w:r>
    </w:p>
    <w:p w14:paraId="758DEBA0" w14:textId="77777777" w:rsidR="001769E8" w:rsidRDefault="00CC67CC">
      <w:pPr>
        <w:pStyle w:val="Text"/>
      </w:pPr>
      <w:hyperlink r:id="rId17" w:history="1">
        <w:r>
          <w:rPr>
            <w:rStyle w:val="Hyperlink1"/>
          </w:rPr>
          <w:t>Tobias.Lindner@med.uni-rostock.de</w:t>
        </w:r>
      </w:hyperlink>
      <w:proofErr w:type="gramStart"/>
      <w:r>
        <w:rPr>
          <w:rFonts w:ascii="Calibri" w:eastAsia="Calibri" w:hAnsi="Calibri" w:cs="Calibri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 xml:space="preserve">  </w:t>
      </w:r>
      <w:proofErr w:type="gramEnd"/>
      <w:r>
        <w:rPr>
          <w:rFonts w:ascii="Arial Unicode MS" w:hAnsi="Arial Unicode MS"/>
          <w:sz w:val="22"/>
          <w:szCs w:val="22"/>
        </w:rPr>
        <w:br w:type="page"/>
      </w:r>
    </w:p>
    <w:p w14:paraId="60954D0A" w14:textId="77777777" w:rsidR="001769E8" w:rsidRDefault="00CC67CC">
      <w:pPr>
        <w:pStyle w:val="Text"/>
        <w:rPr>
          <w:rFonts w:ascii="Helvetica" w:eastAsia="Helvetica" w:hAnsi="Helvetica" w:cs="Helvetica"/>
          <w:b/>
          <w:bCs/>
          <w:sz w:val="22"/>
          <w:szCs w:val="22"/>
        </w:rPr>
      </w:pPr>
      <w:proofErr w:type="spellStart"/>
      <w:r>
        <w:rPr>
          <w:rFonts w:ascii="Helvetica" w:hAnsi="Helvetica"/>
          <w:b/>
          <w:bCs/>
          <w:sz w:val="22"/>
          <w:szCs w:val="22"/>
          <w:lang w:val="fr-FR"/>
        </w:rPr>
        <w:lastRenderedPageBreak/>
        <w:t>Author</w:t>
      </w:r>
      <w:proofErr w:type="spellEnd"/>
      <w:r>
        <w:rPr>
          <w:rFonts w:ascii="Helvetica" w:hAnsi="Helvetica"/>
          <w:b/>
          <w:bCs/>
          <w:sz w:val="22"/>
          <w:szCs w:val="22"/>
          <w:lang w:val="fr-FR"/>
        </w:rPr>
        <w:t xml:space="preserve"> Questionnaire:</w:t>
      </w:r>
    </w:p>
    <w:p w14:paraId="5AB95278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1. </w:t>
      </w:r>
      <w:r>
        <w:rPr>
          <w:rFonts w:ascii="Helvetica" w:hAnsi="Helvetica"/>
          <w:sz w:val="22"/>
          <w:szCs w:val="22"/>
        </w:rPr>
        <w:t>Microscopy: Does</w:t>
      </w:r>
      <w:r>
        <w:rPr>
          <w:rFonts w:ascii="Helvetica" w:hAnsi="Helvetica"/>
          <w:sz w:val="22"/>
          <w:szCs w:val="22"/>
        </w:rPr>
        <w:t xml:space="preserve"> your protocol require JoVE to film through your microscope? N</w:t>
      </w:r>
    </w:p>
    <w:p w14:paraId="129DBDA2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2. </w:t>
      </w:r>
      <w:r>
        <w:rPr>
          <w:rFonts w:ascii="Helvetica" w:hAnsi="Helvetica"/>
          <w:sz w:val="22"/>
          <w:szCs w:val="22"/>
        </w:rPr>
        <w:t>Does your protocol include software usage? Y</w:t>
      </w:r>
    </w:p>
    <w:p w14:paraId="4880A2E1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If yes, we will need you to record using </w:t>
      </w:r>
      <w:hyperlink r:id="rId18" w:history="1">
        <w:proofErr w:type="gramStart"/>
        <w:r>
          <w:rPr>
            <w:rStyle w:val="Hyperlink1"/>
          </w:rPr>
          <w:t>screen recording</w:t>
        </w:r>
        <w:proofErr w:type="gramEnd"/>
        <w:r>
          <w:rPr>
            <w:rStyle w:val="Hyperlink1"/>
          </w:rPr>
          <w:t xml:space="preserve"> software</w:t>
        </w:r>
      </w:hyperlink>
      <w:r>
        <w:rPr>
          <w:rFonts w:ascii="Helvetica" w:hAnsi="Helvetica"/>
          <w:color w:val="3366FF"/>
          <w:sz w:val="22"/>
          <w:szCs w:val="22"/>
          <w:u w:color="3366FF"/>
        </w:rPr>
        <w:t xml:space="preserve"> </w:t>
      </w:r>
      <w:r>
        <w:rPr>
          <w:rFonts w:ascii="Helvetica" w:hAnsi="Helvetica"/>
          <w:sz w:val="22"/>
          <w:szCs w:val="22"/>
        </w:rPr>
        <w:t>to capture the steps. If you use a Mac,</w:t>
      </w:r>
      <w:r>
        <w:rPr>
          <w:rFonts w:ascii="Helvetica" w:hAnsi="Helvetica"/>
          <w:sz w:val="22"/>
          <w:szCs w:val="22"/>
        </w:rPr>
        <w:t xml:space="preserve"> </w:t>
      </w:r>
      <w:hyperlink r:id="rId19" w:history="1">
        <w:r>
          <w:rPr>
            <w:rStyle w:val="Hyperlink1"/>
          </w:rPr>
          <w:t>QuickTime X</w:t>
        </w:r>
      </w:hyperlink>
      <w:r>
        <w:rPr>
          <w:rFonts w:ascii="Helvetica" w:hAnsi="Helvetica"/>
          <w:sz w:val="22"/>
          <w:szCs w:val="22"/>
        </w:rPr>
        <w:t xml:space="preserve"> also has the ability to record the steps. </w:t>
      </w:r>
      <w:r>
        <w:rPr>
          <w:rFonts w:ascii="Helvetica" w:hAnsi="Helvetica"/>
          <w:sz w:val="22"/>
          <w:szCs w:val="22"/>
          <w:shd w:val="clear" w:color="auto" w:fill="FFFF00"/>
        </w:rPr>
        <w:t xml:space="preserve">Please upload all screen captured files to your </w:t>
      </w:r>
      <w:hyperlink r:id="rId20" w:history="1">
        <w:r>
          <w:rPr>
            <w:rStyle w:val="Hyperlink2"/>
          </w:rPr>
          <w:t>project page</w:t>
        </w:r>
      </w:hyperlink>
      <w:r>
        <w:rPr>
          <w:rFonts w:ascii="Helvetica" w:hAnsi="Helvetica"/>
          <w:sz w:val="22"/>
          <w:szCs w:val="22"/>
        </w:rPr>
        <w:t>.</w:t>
      </w:r>
    </w:p>
    <w:p w14:paraId="09F55FF8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Yes. We </w:t>
      </w:r>
      <w:r>
        <w:rPr>
          <w:rFonts w:ascii="Helvetica" w:hAnsi="Helvetica"/>
          <w:sz w:val="22"/>
          <w:szCs w:val="22"/>
        </w:rPr>
        <w:t>will soon upload the screen capture files.</w:t>
      </w:r>
    </w:p>
    <w:p w14:paraId="256F527C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3.</w:t>
      </w:r>
      <w:r>
        <w:rPr>
          <w:rFonts w:ascii="Helvetica" w:hAnsi="Helvetica"/>
          <w:sz w:val="22"/>
          <w:szCs w:val="22"/>
        </w:rPr>
        <w:t xml:space="preserve"> Which steps from the protocol section below are the most important for viewers to see? </w:t>
      </w:r>
    </w:p>
    <w:p w14:paraId="3ABC2B06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i/>
          <w:iCs/>
          <w:sz w:val="22"/>
          <w:szCs w:val="22"/>
        </w:rPr>
      </w:pPr>
      <w:r>
        <w:rPr>
          <w:rFonts w:ascii="Helvetica" w:hAnsi="Helvetica"/>
          <w:sz w:val="22"/>
          <w:szCs w:val="22"/>
        </w:rPr>
        <w:t>3.3.1</w:t>
      </w:r>
      <w:proofErr w:type="gramStart"/>
      <w:r>
        <w:rPr>
          <w:rFonts w:ascii="Helvetica" w:hAnsi="Helvetica"/>
          <w:sz w:val="22"/>
          <w:szCs w:val="22"/>
        </w:rPr>
        <w:t>.,</w:t>
      </w:r>
      <w:proofErr w:type="gramEnd"/>
      <w:r>
        <w:rPr>
          <w:rFonts w:ascii="Helvetica" w:hAnsi="Helvetica"/>
          <w:sz w:val="22"/>
          <w:szCs w:val="22"/>
        </w:rPr>
        <w:t xml:space="preserve"> 3.3.2.,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4.1.2. </w:t>
      </w:r>
    </w:p>
    <w:p w14:paraId="5FCB660F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What is the single most difficult aspect of this procedure and what do you do to ensure success? </w:t>
      </w:r>
    </w:p>
    <w:p w14:paraId="19174856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2.8.2.</w:t>
      </w:r>
      <w:r>
        <w:rPr>
          <w:rFonts w:ascii="Helvetica" w:hAnsi="Helvetica"/>
          <w:sz w:val="22"/>
          <w:szCs w:val="22"/>
        </w:rPr>
        <w:tab/>
        <w:t xml:space="preserve">SCOPE: Incision being made </w:t>
      </w:r>
    </w:p>
    <w:p w14:paraId="2D3EBA86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Ensure success: cut in a 45 </w:t>
      </w:r>
      <w:r>
        <w:rPr>
          <w:rFonts w:ascii="Helvetica" w:hAnsi="Helvetica"/>
          <w:sz w:val="22"/>
          <w:szCs w:val="22"/>
        </w:rPr>
        <w:t>°</w:t>
      </w:r>
      <w:r>
        <w:rPr>
          <w:rFonts w:ascii="Helvetica" w:hAnsi="Helvetica"/>
          <w:sz w:val="22"/>
          <w:szCs w:val="22"/>
        </w:rPr>
        <w:t>angle, use microsurgery instruments</w:t>
      </w:r>
    </w:p>
    <w:p w14:paraId="5A8671C2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3.2.</w:t>
      </w:r>
      <w:r>
        <w:rPr>
          <w:rFonts w:ascii="Helvetica" w:hAnsi="Helvetica"/>
          <w:sz w:val="22"/>
          <w:szCs w:val="22"/>
        </w:rPr>
        <w:tab/>
        <w:t>WIDE: Talent placing rat onto shuttle bed Videographer: More Talent than rat in shot TEXT: Caution: Take care w/ catheters during transport</w:t>
      </w:r>
    </w:p>
    <w:p w14:paraId="72C6F976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Ensure succ</w:t>
      </w:r>
      <w:r>
        <w:rPr>
          <w:rFonts w:ascii="Helvetica" w:hAnsi="Helvetica"/>
          <w:sz w:val="22"/>
          <w:szCs w:val="22"/>
        </w:rPr>
        <w:t xml:space="preserve">ess: fix the catheters with ligament and optionally with fibrin </w:t>
      </w:r>
      <w:proofErr w:type="spellStart"/>
      <w:r>
        <w:rPr>
          <w:rFonts w:ascii="Helvetica" w:hAnsi="Helvetica"/>
          <w:sz w:val="22"/>
          <w:szCs w:val="22"/>
        </w:rPr>
        <w:t>adhensive</w:t>
      </w:r>
      <w:proofErr w:type="spellEnd"/>
      <w:r>
        <w:rPr>
          <w:rFonts w:ascii="Helvetica" w:hAnsi="Helvetica"/>
          <w:sz w:val="22"/>
          <w:szCs w:val="22"/>
        </w:rPr>
        <w:t>, carry the animal very carefully, prepare everything for the online blood sampling and the PET/CT scan before carrying the animal</w:t>
      </w:r>
    </w:p>
    <w:p w14:paraId="565D29D7" w14:textId="77777777" w:rsidR="001769E8" w:rsidRDefault="00CC67CC">
      <w:pPr>
        <w:pStyle w:val="Text"/>
        <w:spacing w:before="12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5.</w:t>
      </w:r>
      <w:r>
        <w:rPr>
          <w:rFonts w:ascii="Helvetica" w:hAnsi="Helvetica"/>
          <w:sz w:val="22"/>
          <w:szCs w:val="22"/>
        </w:rPr>
        <w:t xml:space="preserve"> Will the filming need to take place in multiple l</w:t>
      </w:r>
      <w:r>
        <w:rPr>
          <w:rFonts w:ascii="Helvetica" w:hAnsi="Helvetica"/>
          <w:sz w:val="22"/>
          <w:szCs w:val="22"/>
        </w:rPr>
        <w:t>ocations? N</w:t>
      </w:r>
    </w:p>
    <w:p w14:paraId="4F1AEE41" w14:textId="77777777" w:rsidR="001769E8" w:rsidRDefault="00CC67CC">
      <w:pPr>
        <w:pStyle w:val="Text"/>
      </w:pPr>
      <w:r>
        <w:rPr>
          <w:rFonts w:ascii="Arial Unicode MS" w:hAnsi="Arial Unicode MS"/>
          <w:sz w:val="22"/>
          <w:szCs w:val="22"/>
        </w:rPr>
        <w:br w:type="page"/>
      </w:r>
    </w:p>
    <w:p w14:paraId="57330296" w14:textId="77777777" w:rsidR="001769E8" w:rsidRDefault="00CC67CC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lastRenderedPageBreak/>
        <w:t>Section - Introduction</w:t>
      </w:r>
    </w:p>
    <w:p w14:paraId="5AF71F90" w14:textId="77777777" w:rsidR="001769E8" w:rsidRDefault="00CC67CC">
      <w:pPr>
        <w:pStyle w:val="Text"/>
        <w:rPr>
          <w:rFonts w:ascii="Helvetica" w:eastAsia="Helvetica" w:hAnsi="Helvetica" w:cs="Helvetica"/>
          <w:b/>
          <w:bCs/>
          <w:i/>
          <w:iCs/>
          <w:color w:val="2F5496"/>
          <w:u w:color="2F5496"/>
        </w:rPr>
      </w:pPr>
      <w:r>
        <w:rPr>
          <w:rFonts w:ascii="Helvetica" w:hAnsi="Helvetica"/>
          <w:b/>
          <w:bCs/>
          <w:i/>
          <w:iCs/>
          <w:color w:val="2F5496"/>
          <w:u w:color="2F5496"/>
        </w:rPr>
        <w:t xml:space="preserve">Videographer: Interviewee Headshots are </w:t>
      </w:r>
      <w:r>
        <w:rPr>
          <w:rFonts w:ascii="Helvetica" w:hAnsi="Helvetica"/>
          <w:b/>
          <w:bCs/>
          <w:i/>
          <w:iCs/>
          <w:color w:val="2F5496"/>
          <w:u w:val="single" w:color="2F5496"/>
        </w:rPr>
        <w:t>required</w:t>
      </w:r>
      <w:r>
        <w:rPr>
          <w:rFonts w:ascii="Helvetica" w:hAnsi="Helvetica"/>
          <w:b/>
          <w:bCs/>
          <w:i/>
          <w:iCs/>
          <w:color w:val="2F5496"/>
          <w:u w:color="2F5496"/>
        </w:rPr>
        <w:t>. Take a headshot for each interviewee.</w:t>
      </w:r>
    </w:p>
    <w:p w14:paraId="5582C6CE" w14:textId="77777777" w:rsidR="001769E8" w:rsidRDefault="001769E8">
      <w:pPr>
        <w:pStyle w:val="ListParagraph"/>
        <w:ind w:left="27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1511B178" w14:textId="77777777" w:rsidR="001769E8" w:rsidRDefault="00CC67CC">
      <w:pPr>
        <w:pStyle w:val="ListParagraph"/>
        <w:numPr>
          <w:ilvl w:val="0"/>
          <w:numId w:val="2"/>
        </w:numPr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REQUIRED Interview Statements (Said by you on camera): All interview statements may be edited for length and clarity</w:t>
      </w:r>
      <w:r>
        <w:rPr>
          <w:rFonts w:ascii="Helvetica" w:hAnsi="Helvetica"/>
          <w:b/>
          <w:bCs/>
          <w:sz w:val="22"/>
          <w:szCs w:val="22"/>
        </w:rPr>
        <w:t>.</w:t>
      </w:r>
    </w:p>
    <w:p w14:paraId="62D1F9E5" w14:textId="77777777" w:rsidR="001769E8" w:rsidRDefault="001769E8">
      <w:pPr>
        <w:pStyle w:val="Text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14:paraId="2C6CB3F6" w14:textId="77777777" w:rsidR="001769E8" w:rsidRDefault="00CC67CC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Brigitte</w:t>
      </w:r>
      <w:r>
        <w:rPr>
          <w:rFonts w:ascii="Helvetica" w:hAnsi="Helvetica"/>
          <w:b/>
          <w:bCs/>
          <w:sz w:val="22"/>
          <w:szCs w:val="22"/>
          <w:u w:val="single"/>
        </w:rPr>
        <w:t xml:space="preserve">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Vollmar</w:t>
      </w:r>
      <w:proofErr w:type="spellEnd"/>
      <w:r>
        <w:rPr>
          <w:rFonts w:ascii="Helvetica" w:hAnsi="Helvetica"/>
          <w:sz w:val="22"/>
          <w:szCs w:val="22"/>
        </w:rPr>
        <w:t xml:space="preserve">: This continuous blood sampling protocol allows blood radioactivity to be measured over time in parallel with a PET/CT scan using an extracorporeal </w:t>
      </w:r>
      <w:proofErr w:type="spellStart"/>
      <w:r>
        <w:rPr>
          <w:rFonts w:ascii="Helvetica" w:hAnsi="Helvetica"/>
          <w:sz w:val="22"/>
          <w:szCs w:val="22"/>
        </w:rPr>
        <w:t>arteriovenous</w:t>
      </w:r>
      <w:proofErr w:type="spellEnd"/>
      <w:r>
        <w:rPr>
          <w:rFonts w:ascii="Helvetica" w:hAnsi="Helvetica"/>
          <w:sz w:val="22"/>
          <w:szCs w:val="22"/>
        </w:rPr>
        <w:t xml:space="preserve"> shunt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6140C22D" w14:textId="77777777" w:rsidR="001769E8" w:rsidRDefault="001769E8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0C662213" w14:textId="77777777" w:rsidR="001769E8" w:rsidRDefault="00CC67CC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</w:t>
      </w:r>
      <w:r>
        <w:rPr>
          <w:rFonts w:ascii="Helvetica" w:hAnsi="Helvetica"/>
          <w:sz w:val="22"/>
          <w:szCs w:val="22"/>
        </w:rPr>
        <w:t>ot, looking slightly off-camera</w:t>
      </w:r>
    </w:p>
    <w:p w14:paraId="4535F1B1" w14:textId="77777777" w:rsidR="001769E8" w:rsidRDefault="001769E8">
      <w:pPr>
        <w:pStyle w:val="Text"/>
        <w:ind w:left="1080"/>
        <w:outlineLvl w:val="0"/>
        <w:rPr>
          <w:rFonts w:ascii="Helvetica" w:eastAsia="Helvetica" w:hAnsi="Helvetica" w:cs="Helvetica"/>
          <w:sz w:val="22"/>
          <w:szCs w:val="22"/>
          <w:u w:val="single"/>
        </w:rPr>
      </w:pPr>
    </w:p>
    <w:p w14:paraId="4185F562" w14:textId="77777777" w:rsidR="001769E8" w:rsidRDefault="00CC67CC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Bernd J. Krause</w:t>
      </w:r>
      <w:r>
        <w:rPr>
          <w:rFonts w:ascii="Helvetica" w:hAnsi="Helvetica"/>
          <w:sz w:val="22"/>
          <w:szCs w:val="22"/>
        </w:rPr>
        <w:t>: The main advantages of this protocol are that it</w:t>
      </w:r>
      <w:r>
        <w:rPr>
          <w:rFonts w:ascii="Helvetica" w:hAnsi="Helvetica"/>
          <w:sz w:val="22"/>
          <w:szCs w:val="22"/>
        </w:rPr>
        <w:t>’</w:t>
      </w:r>
      <w:r>
        <w:rPr>
          <w:rFonts w:ascii="Helvetica" w:hAnsi="Helvetica"/>
          <w:sz w:val="22"/>
          <w:szCs w:val="22"/>
        </w:rPr>
        <w:t xml:space="preserve">s reproducible, generates minimal blood loss, and facilitates a high accuracy and temporal resolution of the arterial input function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B238186" w14:textId="77777777" w:rsidR="001769E8" w:rsidRDefault="001769E8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2C2CD21D" w14:textId="77777777" w:rsidR="001769E8" w:rsidRDefault="00CC67CC">
      <w:pPr>
        <w:pStyle w:val="ListParagraph"/>
        <w:numPr>
          <w:ilvl w:val="2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</w:t>
      </w:r>
      <w:r>
        <w:rPr>
          <w:rFonts w:ascii="Helvetica" w:hAnsi="Helvetica"/>
          <w:sz w:val="22"/>
          <w:szCs w:val="22"/>
        </w:rPr>
        <w:t>talent says the statement above in an interview-style shot, looking slightly off-camera</w:t>
      </w:r>
    </w:p>
    <w:p w14:paraId="4E85739B" w14:textId="77777777" w:rsidR="001769E8" w:rsidRDefault="001769E8">
      <w:pPr>
        <w:pStyle w:val="Text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70B0EFAD" w14:textId="77777777" w:rsidR="001769E8" w:rsidRDefault="00CC67CC">
      <w:pPr>
        <w:pStyle w:val="Text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OPTIONAL Interview Statements: (Said by you on camera) - All interview statements may be edited for length and clarity.</w:t>
      </w:r>
    </w:p>
    <w:p w14:paraId="4EE7AF0A" w14:textId="77777777" w:rsidR="001769E8" w:rsidRDefault="001769E8">
      <w:pPr>
        <w:pStyle w:val="Text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293301C1" w14:textId="77777777" w:rsidR="001769E8" w:rsidRDefault="00CC67CC">
      <w:pPr>
        <w:pStyle w:val="ListParagraph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Jens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Kurth</w:t>
      </w:r>
      <w:proofErr w:type="spellEnd"/>
      <w:r>
        <w:rPr>
          <w:rFonts w:ascii="Helvetica" w:hAnsi="Helvetica"/>
          <w:sz w:val="22"/>
          <w:szCs w:val="22"/>
        </w:rPr>
        <w:t>: It is essential to cross calibrate</w:t>
      </w:r>
      <w:r>
        <w:rPr>
          <w:rFonts w:ascii="Helvetica" w:hAnsi="Helvetica"/>
          <w:sz w:val="22"/>
          <w:szCs w:val="22"/>
        </w:rPr>
        <w:t xml:space="preserve"> all of the measurement devices to be used for the determination of the blood radioactivity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4D70AE7" w14:textId="77777777" w:rsidR="001769E8" w:rsidRDefault="001769E8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68CA05D3" w14:textId="77777777" w:rsidR="001769E8" w:rsidRDefault="00CC67CC">
      <w:pPr>
        <w:pStyle w:val="ListParagraph"/>
        <w:numPr>
          <w:ilvl w:val="2"/>
          <w:numId w:val="5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Above Talent speaking the statement above in an interview-style shot, looking slightly off-camera</w:t>
      </w:r>
    </w:p>
    <w:p w14:paraId="294E5B8D" w14:textId="77777777" w:rsidR="001769E8" w:rsidRDefault="001769E8">
      <w:pPr>
        <w:pStyle w:val="ListParagraph"/>
        <w:ind w:left="135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3E1AF947" w14:textId="77777777" w:rsidR="001769E8" w:rsidRDefault="00CC67CC">
      <w:pPr>
        <w:pStyle w:val="Text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Introduction of Demonstrator (Said by you on cam</w:t>
      </w:r>
      <w:r>
        <w:rPr>
          <w:rFonts w:ascii="Helvetica" w:hAnsi="Helvetica"/>
          <w:b/>
          <w:bCs/>
          <w:sz w:val="22"/>
          <w:szCs w:val="22"/>
        </w:rPr>
        <w:t>era):</w:t>
      </w:r>
    </w:p>
    <w:p w14:paraId="2BD9F674" w14:textId="77777777" w:rsidR="001769E8" w:rsidRDefault="001769E8">
      <w:pPr>
        <w:pStyle w:val="Text"/>
        <w:spacing w:line="360" w:lineRule="auto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63D09BED" w14:textId="77777777" w:rsidR="001769E8" w:rsidRDefault="00CC67CC">
      <w:pPr>
        <w:pStyle w:val="Text"/>
        <w:numPr>
          <w:ilvl w:val="1"/>
          <w:numId w:val="4"/>
        </w:numPr>
        <w:outlineLvl w:val="0"/>
        <w:rPr>
          <w:rFonts w:ascii="Helvetica" w:hAnsi="Helvetica"/>
          <w:sz w:val="22"/>
          <w:szCs w:val="22"/>
          <w:lang w:val="it-IT"/>
        </w:rPr>
      </w:pPr>
      <w:r>
        <w:rPr>
          <w:rFonts w:ascii="Helvetica" w:hAnsi="Helvetica"/>
          <w:b/>
          <w:bCs/>
          <w:sz w:val="22"/>
          <w:szCs w:val="22"/>
          <w:u w:val="single"/>
          <w:lang w:val="it-IT"/>
        </w:rPr>
        <w:t>Teresa Mann</w:t>
      </w:r>
      <w:r>
        <w:rPr>
          <w:rFonts w:ascii="Helvetica" w:hAnsi="Helvetica"/>
          <w:sz w:val="22"/>
          <w:szCs w:val="22"/>
        </w:rPr>
        <w:t xml:space="preserve">: Demonstrating </w:t>
      </w:r>
      <w:proofErr w:type="gramStart"/>
      <w:r>
        <w:rPr>
          <w:rFonts w:ascii="Helvetica" w:hAnsi="Helvetica"/>
          <w:sz w:val="22"/>
          <w:szCs w:val="22"/>
        </w:rPr>
        <w:t>the procedure will</w:t>
      </w:r>
      <w:proofErr w:type="gramEnd"/>
      <w:r>
        <w:rPr>
          <w:rFonts w:ascii="Helvetica" w:hAnsi="Helvetica"/>
          <w:sz w:val="22"/>
          <w:szCs w:val="22"/>
        </w:rPr>
        <w:t xml:space="preserve"> be </w:t>
      </w:r>
      <w:r>
        <w:rPr>
          <w:rFonts w:ascii="Helvetica" w:hAnsi="Helvetica"/>
          <w:sz w:val="22"/>
          <w:szCs w:val="22"/>
          <w:u w:val="single"/>
          <w:lang w:val="da-DK"/>
        </w:rPr>
        <w:t>Anne M</w:t>
      </w:r>
      <w:proofErr w:type="spellStart"/>
      <w:r>
        <w:rPr>
          <w:rFonts w:ascii="Helvetica" w:hAnsi="Helvetica"/>
          <w:sz w:val="22"/>
          <w:szCs w:val="22"/>
          <w:u w:val="single"/>
        </w:rPr>
        <w:t>ö</w:t>
      </w:r>
      <w:r>
        <w:rPr>
          <w:rFonts w:ascii="Helvetica" w:hAnsi="Helvetica"/>
          <w:sz w:val="22"/>
          <w:szCs w:val="22"/>
          <w:u w:val="single"/>
        </w:rPr>
        <w:t>ller</w:t>
      </w:r>
      <w:proofErr w:type="spellEnd"/>
      <w:r>
        <w:rPr>
          <w:rFonts w:ascii="Helvetica" w:hAnsi="Helvetica"/>
          <w:sz w:val="22"/>
          <w:szCs w:val="22"/>
        </w:rPr>
        <w:t xml:space="preserve"> and </w:t>
      </w:r>
      <w:r>
        <w:rPr>
          <w:rFonts w:ascii="Helvetica" w:hAnsi="Helvetica"/>
          <w:sz w:val="22"/>
          <w:szCs w:val="22"/>
          <w:u w:val="single"/>
        </w:rPr>
        <w:t xml:space="preserve">Joanna </w:t>
      </w:r>
      <w:proofErr w:type="spellStart"/>
      <w:r>
        <w:rPr>
          <w:rFonts w:ascii="Helvetica" w:hAnsi="Helvetica"/>
          <w:sz w:val="22"/>
          <w:szCs w:val="22"/>
          <w:u w:val="single"/>
        </w:rPr>
        <w:t>F</w:t>
      </w:r>
      <w:r>
        <w:rPr>
          <w:rFonts w:ascii="Helvetica" w:hAnsi="Helvetica"/>
          <w:sz w:val="22"/>
          <w:szCs w:val="22"/>
          <w:u w:val="single"/>
        </w:rPr>
        <w:t>ö</w:t>
      </w:r>
      <w:r>
        <w:rPr>
          <w:rFonts w:ascii="Helvetica" w:hAnsi="Helvetica"/>
          <w:sz w:val="22"/>
          <w:szCs w:val="22"/>
          <w:u w:val="single"/>
          <w:lang w:val="nl-NL"/>
        </w:rPr>
        <w:t>rster</w:t>
      </w:r>
      <w:proofErr w:type="spellEnd"/>
      <w:r>
        <w:rPr>
          <w:rFonts w:ascii="Helvetica" w:hAnsi="Helvetica"/>
          <w:sz w:val="22"/>
          <w:szCs w:val="22"/>
        </w:rPr>
        <w:t xml:space="preserve">, technicians from the laboratory </w:t>
      </w:r>
      <w:r>
        <w:rPr>
          <w:rFonts w:ascii="Helvetica" w:hAnsi="Helvetica"/>
          <w:b/>
          <w:bCs/>
          <w:sz w:val="22"/>
          <w:szCs w:val="22"/>
        </w:rPr>
        <w:t>[1][2]</w:t>
      </w:r>
      <w:r>
        <w:rPr>
          <w:rFonts w:ascii="Helvetica" w:hAnsi="Helvetica"/>
          <w:sz w:val="22"/>
          <w:szCs w:val="22"/>
        </w:rPr>
        <w:t xml:space="preserve">. </w:t>
      </w:r>
    </w:p>
    <w:p w14:paraId="54FAC07E" w14:textId="77777777" w:rsidR="001769E8" w:rsidRDefault="001769E8">
      <w:pPr>
        <w:pStyle w:val="ListParagraph"/>
        <w:ind w:left="1728"/>
        <w:rPr>
          <w:rFonts w:ascii="Helvetica" w:eastAsia="Helvetica" w:hAnsi="Helvetica" w:cs="Helvetica"/>
          <w:sz w:val="22"/>
          <w:szCs w:val="22"/>
        </w:rPr>
      </w:pPr>
    </w:p>
    <w:p w14:paraId="32B7831B" w14:textId="77777777" w:rsidR="001769E8" w:rsidRDefault="00CC67CC">
      <w:pPr>
        <w:pStyle w:val="ListParagraph"/>
        <w:numPr>
          <w:ilvl w:val="2"/>
          <w:numId w:val="5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off-camera.</w:t>
      </w:r>
    </w:p>
    <w:p w14:paraId="452D7AC6" w14:textId="77777777" w:rsidR="001769E8" w:rsidRDefault="00CC67CC">
      <w:pPr>
        <w:pStyle w:val="Text"/>
        <w:numPr>
          <w:ilvl w:val="2"/>
          <w:numId w:val="5"/>
        </w:numPr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 named </w:t>
      </w:r>
      <w:r>
        <w:rPr>
          <w:rFonts w:ascii="Helvetica" w:hAnsi="Helvetica"/>
          <w:sz w:val="22"/>
          <w:szCs w:val="22"/>
        </w:rPr>
        <w:t>technician, post doc, student looks up from workbench or desk or microscope and acknowledges the camera.</w:t>
      </w:r>
    </w:p>
    <w:p w14:paraId="7CCBE135" w14:textId="77777777" w:rsidR="001769E8" w:rsidRDefault="001769E8">
      <w:pPr>
        <w:pStyle w:val="Text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48BA1F2" w14:textId="77777777" w:rsidR="001769E8" w:rsidRDefault="00CC67CC">
      <w:pPr>
        <w:pStyle w:val="Text"/>
      </w:pPr>
      <w:r>
        <w:rPr>
          <w:rFonts w:ascii="Arial Unicode MS" w:hAnsi="Arial Unicode MS"/>
          <w:sz w:val="22"/>
          <w:szCs w:val="22"/>
        </w:rPr>
        <w:br w:type="page"/>
      </w:r>
    </w:p>
    <w:p w14:paraId="6BD085C5" w14:textId="77777777" w:rsidR="001769E8" w:rsidRDefault="00CC67CC">
      <w:pPr>
        <w:pStyle w:val="Text"/>
        <w:rPr>
          <w:rFonts w:ascii="Helvetica" w:eastAsia="Helvetica" w:hAnsi="Helvetica" w:cs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Ethics title card: (for human subjects or animal work, does not count toward word length total)</w:t>
      </w:r>
    </w:p>
    <w:p w14:paraId="39A8D3FF" w14:textId="77777777" w:rsidR="001769E8" w:rsidRDefault="001769E8">
      <w:pPr>
        <w:pStyle w:val="Text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1CD9BA2D" w14:textId="77777777" w:rsidR="001769E8" w:rsidRDefault="00CC67CC">
      <w:pPr>
        <w:pStyle w:val="Text"/>
        <w:numPr>
          <w:ilvl w:val="1"/>
          <w:numId w:val="4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Procedures involving animal subjects have been </w:t>
      </w:r>
      <w:r>
        <w:rPr>
          <w:rFonts w:ascii="Helvetica" w:hAnsi="Helvetica"/>
          <w:sz w:val="22"/>
          <w:szCs w:val="22"/>
        </w:rPr>
        <w:t>approved by the state Animal Research Committee of Mecklenburg</w:t>
      </w:r>
      <w:r>
        <w:rPr>
          <w:rFonts w:ascii="Helvetica" w:hAnsi="Helvetica"/>
          <w:sz w:val="22"/>
          <w:szCs w:val="22"/>
        </w:rPr>
        <w:t>–</w:t>
      </w:r>
      <w:r>
        <w:rPr>
          <w:rFonts w:ascii="Helvetica" w:hAnsi="Helvetica"/>
          <w:sz w:val="22"/>
          <w:szCs w:val="22"/>
        </w:rPr>
        <w:t>Western Pomerania at</w:t>
      </w:r>
      <w:r>
        <w:rPr>
          <w:rFonts w:ascii="Helvetica" w:hAnsi="Helvetica"/>
          <w:sz w:val="22"/>
          <w:szCs w:val="22"/>
        </w:rPr>
        <w:t> </w:t>
      </w:r>
      <w:r>
        <w:rPr>
          <w:rFonts w:ascii="Helvetica" w:hAnsi="Helvetica"/>
          <w:sz w:val="22"/>
          <w:szCs w:val="22"/>
        </w:rPr>
        <w:t>the Core Facility Multimodal Small Animal Imaging Rostock.</w:t>
      </w:r>
    </w:p>
    <w:p w14:paraId="67C81056" w14:textId="77777777" w:rsidR="001769E8" w:rsidRDefault="00CC67CC">
      <w:pPr>
        <w:pStyle w:val="Text"/>
        <w:tabs>
          <w:tab w:val="left" w:pos="1350"/>
        </w:tabs>
        <w:ind w:left="108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tab/>
      </w:r>
    </w:p>
    <w:p w14:paraId="012791BB" w14:textId="77777777" w:rsidR="001769E8" w:rsidRDefault="00CC67CC">
      <w:pPr>
        <w:pStyle w:val="Text"/>
      </w:pPr>
      <w:r>
        <w:rPr>
          <w:rFonts w:ascii="Arial Unicode MS" w:hAnsi="Arial Unicode MS"/>
          <w:sz w:val="22"/>
          <w:szCs w:val="22"/>
        </w:rPr>
        <w:br w:type="page"/>
      </w:r>
    </w:p>
    <w:p w14:paraId="660E6848" w14:textId="77777777" w:rsidR="001769E8" w:rsidRDefault="00CC67CC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Section - Protocol</w:t>
      </w:r>
    </w:p>
    <w:p w14:paraId="51C37895" w14:textId="77777777" w:rsidR="001769E8" w:rsidRDefault="00CC67CC">
      <w:pPr>
        <w:pStyle w:val="BodyText"/>
        <w:numPr>
          <w:ilvl w:val="0"/>
          <w:numId w:val="8"/>
        </w:numPr>
        <w:spacing w:before="360"/>
        <w:outlineLvl w:val="0"/>
        <w:rPr>
          <w:rFonts w:ascii="Helvetica" w:hAnsi="Helvetica"/>
          <w:b/>
          <w:bCs/>
          <w:i w:val="0"/>
          <w:iCs w:val="0"/>
          <w:sz w:val="22"/>
          <w:szCs w:val="22"/>
        </w:rPr>
      </w:pPr>
      <w:r>
        <w:rPr>
          <w:rFonts w:ascii="Helvetica" w:hAnsi="Helvetica"/>
          <w:b/>
          <w:bCs/>
          <w:i w:val="0"/>
          <w:iCs w:val="0"/>
          <w:sz w:val="22"/>
          <w:szCs w:val="22"/>
        </w:rPr>
        <w:t>Animal Catheterization</w:t>
      </w:r>
    </w:p>
    <w:p w14:paraId="52F5DD0C" w14:textId="77777777" w:rsidR="001769E8" w:rsidRDefault="00CC67CC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After confirming a lack of response to toe pinch in a 12-hour-fasted rat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</w:t>
      </w:r>
      <w:r w:rsidRPr="00CC67CC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2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-TXT]</w:t>
      </w:r>
      <w:r>
        <w:rPr>
          <w:rFonts w:ascii="Helvetica" w:hAnsi="Helvetica"/>
          <w:i w:val="0"/>
          <w:iCs w:val="0"/>
          <w:sz w:val="22"/>
          <w:szCs w:val="22"/>
        </w:rPr>
        <w:t xml:space="preserve">, place the animal in the dorsal position on a heating pad under a surgical microscope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</w:t>
      </w:r>
      <w:r w:rsidRPr="00CC67CC">
        <w:rPr>
          <w:rFonts w:ascii="Helvetica" w:hAnsi="Helvetica"/>
          <w:b/>
          <w:bCs/>
          <w:i w:val="0"/>
          <w:iCs w:val="0"/>
          <w:color w:val="FF0000"/>
          <w:sz w:val="22"/>
          <w:szCs w:val="22"/>
        </w:rPr>
        <w:t>3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3D2DE4EF" w14:textId="77777777" w:rsidR="001769E8" w:rsidRDefault="00CC67CC" w:rsidP="00CC67CC">
      <w:pPr>
        <w:pStyle w:val="BodyText"/>
        <w:numPr>
          <w:ilvl w:val="2"/>
          <w:numId w:val="7"/>
        </w:numPr>
        <w:pBdr>
          <w:top w:val="nil"/>
        </w:pBdr>
        <w:spacing w:before="360"/>
        <w:outlineLvl w:val="0"/>
        <w:rPr>
          <w:rFonts w:ascii="Helvetica" w:hAnsi="Helvetica"/>
          <w:i w:val="0"/>
          <w:iCs w:val="0"/>
          <w:color w:val="FF000B"/>
          <w:sz w:val="22"/>
          <w:szCs w:val="22"/>
        </w:rPr>
      </w:pPr>
      <w:r>
        <w:rPr>
          <w:rFonts w:ascii="Helvetica" w:hAnsi="Helvetica"/>
          <w:i w:val="0"/>
          <w:iCs w:val="0"/>
          <w:color w:val="FF000B"/>
          <w:sz w:val="22"/>
          <w:szCs w:val="22"/>
        </w:rPr>
        <w:t xml:space="preserve">Added Shot: </w:t>
      </w:r>
      <w:r>
        <w:rPr>
          <w:rFonts w:ascii="Helvetica" w:hAnsi="Helvetica"/>
          <w:i w:val="0"/>
          <w:iCs w:val="0"/>
          <w:color w:val="FF000B"/>
          <w:sz w:val="22"/>
          <w:szCs w:val="22"/>
        </w:rPr>
        <w:t xml:space="preserve">WIDE: </w:t>
      </w:r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Talent </w:t>
      </w:r>
      <w:proofErr w:type="spellStart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>arrives</w:t>
      </w:r>
      <w:proofErr w:type="spellEnd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>at</w:t>
      </w:r>
      <w:proofErr w:type="spellEnd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>bench</w:t>
      </w:r>
      <w:proofErr w:type="spellEnd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 </w:t>
      </w:r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(Editor: I </w:t>
      </w:r>
      <w:proofErr w:type="spellStart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don’t</w:t>
      </w:r>
      <w:proofErr w:type="spellEnd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believe</w:t>
      </w:r>
      <w:proofErr w:type="spellEnd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this</w:t>
      </w:r>
      <w:proofErr w:type="spellEnd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shot</w:t>
      </w:r>
      <w:proofErr w:type="spellEnd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needs</w:t>
      </w:r>
      <w:proofErr w:type="spellEnd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to</w:t>
      </w:r>
      <w:proofErr w:type="spellEnd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be</w:t>
      </w:r>
      <w:proofErr w:type="spellEnd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used</w:t>
      </w:r>
      <w:proofErr w:type="spellEnd"/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)</w:t>
      </w:r>
    </w:p>
    <w:p w14:paraId="24B47AEB" w14:textId="77777777" w:rsidR="001769E8" w:rsidRDefault="00CC67CC" w:rsidP="00CC67CC">
      <w:pPr>
        <w:pStyle w:val="BodyText"/>
        <w:numPr>
          <w:ilvl w:val="2"/>
          <w:numId w:val="7"/>
        </w:numPr>
        <w:pBdr>
          <w:top w:val="nil"/>
        </w:pBdr>
        <w:spacing w:before="360"/>
        <w:outlineLvl w:val="0"/>
        <w:rPr>
          <w:rFonts w:ascii="Helvetica" w:hAnsi="Helvetica"/>
          <w:i w:val="0"/>
          <w:iCs w:val="0"/>
          <w:sz w:val="22"/>
          <w:szCs w:val="22"/>
          <w:lang w:val="de-DE"/>
        </w:rPr>
      </w:pPr>
      <w:r>
        <w:rPr>
          <w:rFonts w:ascii="Helvetica" w:hAnsi="Helvetica"/>
          <w:i w:val="0"/>
          <w:iCs w:val="0"/>
          <w:sz w:val="22"/>
          <w:szCs w:val="22"/>
          <w:lang w:val="de-DE"/>
        </w:rPr>
        <w:t xml:space="preserve">CU: </w:t>
      </w:r>
      <w:r>
        <w:rPr>
          <w:rFonts w:ascii="Helvetica" w:hAnsi="Helvetica"/>
          <w:i w:val="0"/>
          <w:iCs w:val="0"/>
          <w:sz w:val="22"/>
          <w:szCs w:val="22"/>
        </w:rPr>
        <w:t xml:space="preserve">Talent pinching toe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TEXT: Anesthesia: 2.5-3.5% -&gt;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1.5-3% isoflurane</w:t>
      </w:r>
    </w:p>
    <w:p w14:paraId="3ADC57E6" w14:textId="77777777" w:rsidR="001769E8" w:rsidRDefault="00CC67CC" w:rsidP="00CC67CC">
      <w:pPr>
        <w:pStyle w:val="BodyText"/>
        <w:numPr>
          <w:ilvl w:val="2"/>
          <w:numId w:val="7"/>
        </w:numPr>
        <w:pBdr>
          <w:top w:val="nil"/>
        </w:pBd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 xml:space="preserve">MED: Talent placing rat </w:t>
      </w:r>
      <w:r>
        <w:rPr>
          <w:rFonts w:ascii="Helvetica" w:hAnsi="Helvetica"/>
          <w:i w:val="0"/>
          <w:iCs w:val="0"/>
          <w:strike/>
          <w:color w:val="FF000B"/>
          <w:sz w:val="22"/>
          <w:szCs w:val="22"/>
        </w:rPr>
        <w:t>under microscope</w:t>
      </w:r>
      <w:r>
        <w:rPr>
          <w:rFonts w:ascii="Helvetica" w:hAnsi="Helvetica"/>
          <w:i w:val="0"/>
          <w:iCs w:val="0"/>
          <w:color w:val="FF000B"/>
          <w:sz w:val="22"/>
          <w:szCs w:val="22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>onto</w:t>
      </w:r>
      <w:proofErr w:type="spellEnd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 sterile </w:t>
      </w:r>
      <w:proofErr w:type="spellStart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>paper</w:t>
      </w:r>
      <w:proofErr w:type="spellEnd"/>
      <w:r>
        <w:rPr>
          <w:rFonts w:ascii="Helvetica" w:hAnsi="Helvetica"/>
          <w:color w:val="2E74B5"/>
          <w:sz w:val="22"/>
          <w:szCs w:val="22"/>
          <w:u w:color="2E74B5"/>
        </w:rPr>
        <w:t>Videographer: More Talent than rat in shot</w:t>
      </w:r>
    </w:p>
    <w:p w14:paraId="3224D3D2" w14:textId="77777777" w:rsidR="001769E8" w:rsidRDefault="00CC67CC">
      <w:pPr>
        <w:pStyle w:val="BodyText"/>
        <w:numPr>
          <w:ilvl w:val="1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Apply ointment to the animal</w:t>
      </w:r>
      <w:r>
        <w:rPr>
          <w:rFonts w:ascii="Helvetica" w:hAnsi="Helvetica"/>
          <w:i w:val="0"/>
          <w:iCs w:val="0"/>
          <w:sz w:val="22"/>
          <w:szCs w:val="22"/>
        </w:rPr>
        <w:t>’</w:t>
      </w:r>
      <w:r>
        <w:rPr>
          <w:rFonts w:ascii="Helvetica" w:hAnsi="Helvetica"/>
          <w:i w:val="0"/>
          <w:iCs w:val="0"/>
          <w:sz w:val="22"/>
          <w:szCs w:val="22"/>
        </w:rPr>
        <w:t xml:space="preserve">s eyes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 xml:space="preserve">[1] </w:t>
      </w:r>
      <w:r>
        <w:rPr>
          <w:rFonts w:ascii="Helvetica" w:hAnsi="Helvetica"/>
          <w:i w:val="0"/>
          <w:iCs w:val="0"/>
          <w:sz w:val="22"/>
          <w:szCs w:val="22"/>
        </w:rPr>
        <w:t xml:space="preserve">and place a rectal probe for continuous monitoring and maintenance of the body temperature </w:t>
      </w:r>
      <w:r>
        <w:rPr>
          <w:rFonts w:ascii="Helvetica" w:hAnsi="Helvetica"/>
          <w:b/>
          <w:bCs/>
          <w:i w:val="0"/>
          <w:iCs w:val="0"/>
          <w:sz w:val="22"/>
          <w:szCs w:val="22"/>
        </w:rPr>
        <w:t>[2]</w:t>
      </w:r>
      <w:r>
        <w:rPr>
          <w:rFonts w:ascii="Helvetica" w:hAnsi="Helvetica"/>
          <w:i w:val="0"/>
          <w:iCs w:val="0"/>
          <w:sz w:val="22"/>
          <w:szCs w:val="22"/>
        </w:rPr>
        <w:t>.</w:t>
      </w:r>
    </w:p>
    <w:p w14:paraId="49DEDAC8" w14:textId="77777777" w:rsidR="001769E8" w:rsidRDefault="00CC67CC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z w:val="22"/>
          <w:szCs w:val="22"/>
        </w:rPr>
      </w:pPr>
      <w:r>
        <w:rPr>
          <w:rFonts w:ascii="Helvetica" w:hAnsi="Helvetica"/>
          <w:i w:val="0"/>
          <w:iCs w:val="0"/>
          <w:sz w:val="22"/>
          <w:szCs w:val="22"/>
        </w:rPr>
        <w:t>ECU: Ointment being applied</w:t>
      </w:r>
    </w:p>
    <w:p w14:paraId="057C0D0A" w14:textId="77777777" w:rsidR="00CC67CC" w:rsidRPr="00CC67CC" w:rsidRDefault="00CC67CC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strike/>
          <w:color w:val="FF000B"/>
          <w:sz w:val="22"/>
          <w:szCs w:val="22"/>
        </w:rPr>
      </w:pPr>
      <w:r w:rsidRPr="00CC67CC">
        <w:rPr>
          <w:rFonts w:ascii="Helvetica" w:hAnsi="Helvetica"/>
          <w:i w:val="0"/>
          <w:iCs w:val="0"/>
          <w:color w:val="FF000B"/>
          <w:sz w:val="22"/>
          <w:szCs w:val="22"/>
        </w:rPr>
        <w:t xml:space="preserve">CU: Probe being inserted </w:t>
      </w:r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(Editor: I’m unsure if anything was filmed to cover this shot. If not, please just use 2.2.1 for all of the VO for 2.2</w:t>
      </w:r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 xml:space="preserve">.) </w:t>
      </w:r>
    </w:p>
    <w:p w14:paraId="030CFF12" w14:textId="77777777" w:rsidR="001769E8" w:rsidRDefault="00CC67CC" w:rsidP="00CC67CC">
      <w:pPr>
        <w:pStyle w:val="BodyText"/>
        <w:spacing w:before="360"/>
        <w:ind w:left="1368"/>
        <w:outlineLvl w:val="0"/>
        <w:rPr>
          <w:rFonts w:ascii="Helvetica" w:hAnsi="Helvetica"/>
          <w:i w:val="0"/>
          <w:iCs w:val="0"/>
          <w:strike/>
          <w:color w:val="FF000B"/>
          <w:sz w:val="22"/>
          <w:szCs w:val="22"/>
        </w:rPr>
      </w:pPr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(</w:t>
      </w:r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 xml:space="preserve">Additional note: The authors have marked two shots below – 2.4.4 and 2.4.5 – as containing the shots described in 2.2.2 and 2.3.1 respectively. I’m not sure if they wanted the shots/actions moved, or why they made their notes this way. For the time being, I have undone the </w:t>
      </w:r>
      <w:proofErr w:type="gramStart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strike-outs</w:t>
      </w:r>
      <w:proofErr w:type="gramEnd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 xml:space="preserve"> on 2.2.2 and 2.3.1 and recommend using them in their original locations. I have left the “added shots” below just so they are noted. If the authors want any changes, they will have to provide more details.</w:t>
      </w:r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</w:rPr>
        <w:t>)</w:t>
      </w:r>
    </w:p>
    <w:p w14:paraId="24A1FF20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Tape the limbs of the rat to the work surface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disinfect the operating site with a mucosal disinfectant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5C54132" w14:textId="77777777" w:rsidR="001769E8" w:rsidRPr="00CC67CC" w:rsidRDefault="00CC67CC">
      <w:pPr>
        <w:pStyle w:val="NormalWeb"/>
        <w:numPr>
          <w:ilvl w:val="2"/>
          <w:numId w:val="7"/>
        </w:numPr>
        <w:rPr>
          <w:rFonts w:ascii="Helvetica" w:hAnsi="Helvetica"/>
          <w:color w:val="FF000B"/>
          <w:sz w:val="22"/>
          <w:szCs w:val="22"/>
        </w:rPr>
      </w:pPr>
      <w:r w:rsidRPr="00CC67CC">
        <w:rPr>
          <w:rFonts w:ascii="Helvetica" w:hAnsi="Helvetica"/>
          <w:color w:val="FF000B"/>
          <w:sz w:val="22"/>
          <w:szCs w:val="22"/>
        </w:rPr>
        <w:t>CU: Limb being taped</w:t>
      </w:r>
    </w:p>
    <w:p w14:paraId="2B631274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Disinfectant being applied to hair, with disinfect container </w:t>
      </w:r>
      <w:r>
        <w:rPr>
          <w:rFonts w:ascii="Helvetica" w:hAnsi="Helvetica"/>
          <w:sz w:val="22"/>
          <w:szCs w:val="22"/>
        </w:rPr>
        <w:t>label visible in frame as possible</w:t>
      </w:r>
    </w:p>
    <w:p w14:paraId="12C7A637" w14:textId="77777777" w:rsidR="001769E8" w:rsidRDefault="001769E8">
      <w:pPr>
        <w:pStyle w:val="NormalWeb"/>
        <w:ind w:left="1368"/>
        <w:rPr>
          <w:rFonts w:ascii="Helvetica" w:eastAsia="Helvetica" w:hAnsi="Helvetica" w:cs="Helvetica"/>
          <w:sz w:val="22"/>
          <w:szCs w:val="22"/>
        </w:rPr>
      </w:pPr>
    </w:p>
    <w:p w14:paraId="104036B1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Shave the leg and groin on the surgical side of the animal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cleanse the exposed skin with additional disinfectant </w:t>
      </w:r>
      <w:r>
        <w:rPr>
          <w:rFonts w:ascii="Helvetica" w:hAnsi="Helvetica"/>
          <w:b/>
          <w:bCs/>
          <w:sz w:val="22"/>
          <w:szCs w:val="22"/>
        </w:rPr>
        <w:t>[</w:t>
      </w:r>
      <w:r w:rsidRPr="00CC67CC">
        <w:rPr>
          <w:rFonts w:ascii="Helvetica" w:hAnsi="Helvetica"/>
          <w:b/>
          <w:bCs/>
          <w:color w:val="FF0000"/>
          <w:sz w:val="22"/>
          <w:szCs w:val="22"/>
        </w:rPr>
        <w:t>3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0A7EEC4F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Hair being shaved</w:t>
      </w:r>
    </w:p>
    <w:p w14:paraId="423C5B88" w14:textId="77777777" w:rsidR="001769E8" w:rsidRPr="00CC67CC" w:rsidRDefault="00CC67CC">
      <w:pPr>
        <w:pStyle w:val="NormalWeb"/>
        <w:numPr>
          <w:ilvl w:val="2"/>
          <w:numId w:val="7"/>
        </w:numPr>
        <w:rPr>
          <w:rFonts w:ascii="Helvetica" w:hAnsi="Helvetica"/>
          <w:color w:val="FF000B"/>
          <w:sz w:val="22"/>
          <w:szCs w:val="22"/>
          <w:lang w:val="de-DE"/>
        </w:rPr>
      </w:pP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Added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Shot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: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Shaving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cream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is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applied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(Editor: I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don’t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believe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this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shot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needs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to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be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used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)</w:t>
      </w:r>
    </w:p>
    <w:p w14:paraId="2090392A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CU: Disinfectant being applied to hair, with </w:t>
      </w:r>
      <w:r>
        <w:rPr>
          <w:rFonts w:ascii="Helvetica" w:hAnsi="Helvetica"/>
          <w:sz w:val="22"/>
          <w:szCs w:val="22"/>
        </w:rPr>
        <w:t>disinfect container label visible in frame as possible</w:t>
      </w:r>
    </w:p>
    <w:p w14:paraId="57EDC20B" w14:textId="77777777" w:rsidR="001769E8" w:rsidRPr="00CC67CC" w:rsidRDefault="00CC67CC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</w:pPr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2.2.2. </w:t>
      </w:r>
      <w:r>
        <w:rPr>
          <w:rFonts w:ascii="Helvetica" w:hAnsi="Helvetica"/>
          <w:i w:val="0"/>
          <w:iCs w:val="0"/>
          <w:color w:val="FF000B"/>
          <w:sz w:val="22"/>
          <w:szCs w:val="22"/>
        </w:rPr>
        <w:t xml:space="preserve">CU: Probe being inserted </w:t>
      </w:r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(Editor: </w:t>
      </w:r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See </w:t>
      </w:r>
      <w:proofErr w:type="spellStart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the</w:t>
      </w:r>
      <w:proofErr w:type="spellEnd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note</w:t>
      </w:r>
      <w:proofErr w:type="spellEnd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below</w:t>
      </w:r>
      <w:proofErr w:type="spellEnd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2.2.2</w:t>
      </w:r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)</w:t>
      </w:r>
    </w:p>
    <w:p w14:paraId="573A0C44" w14:textId="77777777" w:rsidR="001769E8" w:rsidRDefault="00CC67CC">
      <w:pPr>
        <w:pStyle w:val="BodyText"/>
        <w:numPr>
          <w:ilvl w:val="2"/>
          <w:numId w:val="7"/>
        </w:numPr>
        <w:spacing w:before="360"/>
        <w:outlineLvl w:val="0"/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</w:pPr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2.3.1. </w:t>
      </w:r>
      <w:proofErr w:type="spellStart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>Limb</w:t>
      </w:r>
      <w:proofErr w:type="spellEnd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>being</w:t>
      </w:r>
      <w:proofErr w:type="spellEnd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>taped</w:t>
      </w:r>
      <w:proofErr w:type="spellEnd"/>
      <w:r>
        <w:rPr>
          <w:rFonts w:ascii="Helvetica" w:hAnsi="Helvetica"/>
          <w:i w:val="0"/>
          <w:iCs w:val="0"/>
          <w:color w:val="FF000B"/>
          <w:sz w:val="22"/>
          <w:szCs w:val="22"/>
          <w:lang w:val="de-DE"/>
        </w:rPr>
        <w:t xml:space="preserve"> </w:t>
      </w:r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(Editor: </w:t>
      </w:r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See </w:t>
      </w:r>
      <w:proofErr w:type="spellStart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the</w:t>
      </w:r>
      <w:proofErr w:type="spellEnd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note</w:t>
      </w:r>
      <w:proofErr w:type="spellEnd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below</w:t>
      </w:r>
      <w:proofErr w:type="spellEnd"/>
      <w:r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 xml:space="preserve"> 2.2.2</w:t>
      </w:r>
      <w:r w:rsidRPr="00CC67CC">
        <w:rPr>
          <w:rFonts w:ascii="Helvetica" w:hAnsi="Helvetica"/>
          <w:i w:val="0"/>
          <w:iCs w:val="0"/>
          <w:color w:val="auto"/>
          <w:sz w:val="22"/>
          <w:szCs w:val="22"/>
          <w:highlight w:val="green"/>
          <w:lang w:val="de-DE"/>
        </w:rPr>
        <w:t>)</w:t>
      </w:r>
    </w:p>
    <w:p w14:paraId="68F57899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sz w:val="22"/>
          <w:szCs w:val="22"/>
        </w:rPr>
      </w:pPr>
    </w:p>
    <w:p w14:paraId="2C207500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Make an approximately 20-millimeter incision at the groin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dissect the fine skin layers to expose the femoral vein, artery, and nerve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4355EA8" w14:textId="77777777" w:rsidR="001769E8" w:rsidRDefault="00CC67CC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  <w:r>
        <w:rPr>
          <w:rFonts w:ascii="Helvetica" w:eastAsia="Helvetica" w:hAnsi="Helvetica" w:cs="Helvetica"/>
          <w:sz w:val="22"/>
          <w:szCs w:val="22"/>
        </w:rPr>
        <w:br/>
      </w:r>
    </w:p>
    <w:p w14:paraId="3E7D552F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Incision being made</w:t>
      </w:r>
    </w:p>
    <w:p w14:paraId="6939B32E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Skin being dissected/vessels and nerve being exposed</w:t>
      </w:r>
    </w:p>
    <w:p w14:paraId="659BD402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26214AF0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Place two fine filaments under the femoral vein and artery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ligate the vessels with the distal filaments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644967A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04DB67C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Filament(s) being placed</w:t>
      </w:r>
    </w:p>
    <w:p w14:paraId="705EB006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Vessel being ligated</w:t>
      </w:r>
    </w:p>
    <w:p w14:paraId="7B93D57B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171C0E6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Holding the vessels under tension with a bulldog clamp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use the proximal </w:t>
      </w:r>
      <w:r>
        <w:rPr>
          <w:rFonts w:ascii="Helvetica" w:hAnsi="Helvetica"/>
          <w:sz w:val="22"/>
          <w:szCs w:val="22"/>
        </w:rPr>
        <w:t xml:space="preserve">suture filaments to tense the vessel with the bulldog clamps without a knot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4022314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510882EB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Clamp being placed</w:t>
      </w:r>
    </w:p>
    <w:p w14:paraId="4E93443E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Proximal suture being clamped</w:t>
      </w:r>
    </w:p>
    <w:p w14:paraId="02ADD452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sz w:val="22"/>
          <w:szCs w:val="22"/>
        </w:rPr>
      </w:pPr>
    </w:p>
    <w:p w14:paraId="61B70070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Block the vein with a proximal aneurysm clamp 2-3 millimeters distal from the suture with the bulldog clamp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use corneal scissors to make an incision that is 1/3 of the vessel diameter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498C0CD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3294979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Aneurysm clamp being</w:t>
      </w:r>
      <w:r>
        <w:rPr>
          <w:rFonts w:ascii="Helvetica" w:hAnsi="Helvetica"/>
          <w:sz w:val="22"/>
          <w:szCs w:val="22"/>
        </w:rPr>
        <w:t xml:space="preserve"> placed</w:t>
      </w:r>
    </w:p>
    <w:p w14:paraId="51F467FE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Incision being made</w:t>
      </w:r>
    </w:p>
    <w:p w14:paraId="28466E97" w14:textId="77777777" w:rsidR="001769E8" w:rsidRDefault="00CC67CC">
      <w:pPr>
        <w:pStyle w:val="ListParagraph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>Teresa Mann</w:t>
      </w:r>
      <w:r>
        <w:rPr>
          <w:rFonts w:ascii="Helvetica" w:hAnsi="Helvetica"/>
          <w:sz w:val="22"/>
          <w:szCs w:val="22"/>
        </w:rPr>
        <w:t>: The vessel incision is the most critical step in our protocol. Be sure to use microsurgery instruments, like corneal scissors, and to cut the vessel carefully at a 45</w:t>
      </w:r>
      <w:r>
        <w:rPr>
          <w:rFonts w:ascii="Helvetica" w:hAnsi="Helvetica"/>
          <w:sz w:val="22"/>
          <w:szCs w:val="22"/>
        </w:rPr>
        <w:t xml:space="preserve">° </w:t>
      </w:r>
      <w:r>
        <w:rPr>
          <w:rFonts w:ascii="Helvetica" w:hAnsi="Helvetica"/>
          <w:sz w:val="22"/>
          <w:szCs w:val="22"/>
        </w:rPr>
        <w:t xml:space="preserve">angle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310D5F3D" w14:textId="77777777" w:rsidR="001769E8" w:rsidRDefault="001769E8">
      <w:pPr>
        <w:pStyle w:val="ListParagraph"/>
        <w:spacing w:before="240"/>
        <w:ind w:left="1080"/>
        <w:outlineLvl w:val="0"/>
        <w:rPr>
          <w:rFonts w:ascii="Helvetica" w:eastAsia="Helvetica" w:hAnsi="Helvetica" w:cs="Helvetica"/>
          <w:sz w:val="22"/>
          <w:szCs w:val="22"/>
        </w:rPr>
      </w:pPr>
    </w:p>
    <w:p w14:paraId="690B6C77" w14:textId="77777777" w:rsidR="001769E8" w:rsidRDefault="00CC67CC">
      <w:pPr>
        <w:pStyle w:val="ListParagraph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p w14:paraId="764D121B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05BC7FD6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a sterile cotton swab to remove the leaking blood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dilate the vein with a dull forceps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B80E91E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0B7BFC78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Blood</w:t>
      </w:r>
      <w:r>
        <w:rPr>
          <w:rFonts w:ascii="Helvetica" w:hAnsi="Helvetica"/>
          <w:sz w:val="22"/>
          <w:szCs w:val="22"/>
        </w:rPr>
        <w:t xml:space="preserve"> being swabbed</w:t>
      </w:r>
    </w:p>
    <w:p w14:paraId="2E912F88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Vein being dilated</w:t>
      </w:r>
    </w:p>
    <w:p w14:paraId="12D94721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348A84D8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Holding the vessel open, insert the sharpened catheter into the vein in the proximal direction up to the aneurysm clip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11733BA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2283792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Vessel being held op</w:t>
      </w:r>
      <w:r>
        <w:rPr>
          <w:rFonts w:ascii="Helvetica" w:hAnsi="Helvetica"/>
          <w:sz w:val="22"/>
          <w:szCs w:val="22"/>
        </w:rPr>
        <w:t>en, then catheter being inserted</w:t>
      </w:r>
    </w:p>
    <w:p w14:paraId="4BE89D14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sz w:val="22"/>
          <w:szCs w:val="22"/>
        </w:rPr>
      </w:pPr>
    </w:p>
    <w:p w14:paraId="35DED538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Open the </w:t>
      </w:r>
      <w:proofErr w:type="gramStart"/>
      <w:r>
        <w:rPr>
          <w:rFonts w:ascii="Helvetica" w:hAnsi="Helvetica"/>
          <w:sz w:val="22"/>
          <w:szCs w:val="22"/>
        </w:rPr>
        <w:t xml:space="preserve">aneurysm clip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 push</w:t>
      </w:r>
      <w:proofErr w:type="gramEnd"/>
      <w:r>
        <w:rPr>
          <w:rFonts w:ascii="Helvetica" w:hAnsi="Helvetica"/>
          <w:sz w:val="22"/>
          <w:szCs w:val="22"/>
        </w:rPr>
        <w:t xml:space="preserve"> the catheter another 2-3 centimeters. If the catheter has been placed correctly, blood will flow into the catheter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0A68DBA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5097DDE1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Clip being opened</w:t>
      </w:r>
    </w:p>
    <w:p w14:paraId="6D27DB40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</w:t>
      </w:r>
      <w:r>
        <w:rPr>
          <w:rFonts w:ascii="Helvetica" w:hAnsi="Helvetica"/>
          <w:sz w:val="22"/>
          <w:szCs w:val="22"/>
        </w:rPr>
        <w:t xml:space="preserve">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Catheter being pushed</w:t>
      </w:r>
    </w:p>
    <w:p w14:paraId="2D131046" w14:textId="77777777" w:rsidR="001769E8" w:rsidRDefault="001769E8">
      <w:pPr>
        <w:pStyle w:val="NormalWeb"/>
        <w:spacing w:before="0" w:after="0"/>
        <w:ind w:left="720"/>
        <w:rPr>
          <w:rFonts w:ascii="Helvetica" w:eastAsia="Helvetica" w:hAnsi="Helvetica" w:cs="Helvetica"/>
          <w:sz w:val="22"/>
          <w:szCs w:val="22"/>
        </w:rPr>
      </w:pPr>
    </w:p>
    <w:p w14:paraId="4F64282B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Secure the catheter with the proximal two knots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use an insulin syringe to flush and aspirate 100 microliters of heparinized saline through the catheter to check the functionality of the catheter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5065D230" w14:textId="77777777" w:rsidR="001769E8" w:rsidRDefault="001769E8">
      <w:pPr>
        <w:pStyle w:val="ListParagraph"/>
        <w:rPr>
          <w:rFonts w:ascii="Helvetica" w:eastAsia="Helvetica" w:hAnsi="Helvetica" w:cs="Helvetica"/>
          <w:sz w:val="22"/>
          <w:szCs w:val="22"/>
        </w:rPr>
      </w:pPr>
    </w:p>
    <w:p w14:paraId="6D3D49BC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Knot(s) being placed </w:t>
      </w:r>
      <w:r>
        <w:rPr>
          <w:rFonts w:ascii="Helvetica" w:hAnsi="Helvetica"/>
          <w:b/>
          <w:bCs/>
          <w:sz w:val="22"/>
          <w:szCs w:val="22"/>
        </w:rPr>
        <w:t>TEXT: Place additional suture around ve</w:t>
      </w:r>
      <w:r>
        <w:rPr>
          <w:rFonts w:ascii="Helvetica" w:hAnsi="Helvetica"/>
          <w:b/>
          <w:bCs/>
          <w:sz w:val="22"/>
          <w:szCs w:val="22"/>
        </w:rPr>
        <w:t>in and catheter as necessary</w:t>
      </w:r>
    </w:p>
    <w:p w14:paraId="6342AA61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Saline being flushed/aspirated</w:t>
      </w:r>
    </w:p>
    <w:p w14:paraId="0F8F3976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049C1EC4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place a catheter into the artery as just demonstrated for the vein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close the leg with sutures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454EFD6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981CC24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Cathet</w:t>
      </w:r>
      <w:r>
        <w:rPr>
          <w:rFonts w:ascii="Helvetica" w:hAnsi="Helvetica"/>
          <w:sz w:val="22"/>
          <w:szCs w:val="22"/>
        </w:rPr>
        <w:t>er being inserted into artery</w:t>
      </w:r>
    </w:p>
    <w:p w14:paraId="03817466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Suture(s) being placed</w:t>
      </w:r>
    </w:p>
    <w:p w14:paraId="185B0F26" w14:textId="77777777" w:rsidR="001769E8" w:rsidRDefault="001769E8">
      <w:pPr>
        <w:pStyle w:val="Text"/>
        <w:rPr>
          <w:rFonts w:ascii="Helvetica" w:eastAsia="Helvetica" w:hAnsi="Helvetica" w:cs="Helvetica"/>
          <w:sz w:val="22"/>
          <w:szCs w:val="22"/>
        </w:rPr>
      </w:pPr>
    </w:p>
    <w:p w14:paraId="7860F114" w14:textId="77777777" w:rsidR="001769E8" w:rsidRDefault="00CC67CC">
      <w:pPr>
        <w:pStyle w:val="NormalWeb"/>
        <w:numPr>
          <w:ilvl w:val="0"/>
          <w:numId w:val="7"/>
        </w:numPr>
        <w:spacing w:before="0" w:after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Image Acquisition and Reconstruction</w:t>
      </w:r>
    </w:p>
    <w:p w14:paraId="3A0D8906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b/>
          <w:bCs/>
          <w:sz w:val="22"/>
          <w:szCs w:val="22"/>
        </w:rPr>
      </w:pPr>
    </w:p>
    <w:p w14:paraId="344E6F4A" w14:textId="77777777" w:rsidR="001769E8" w:rsidRPr="00CC67CC" w:rsidRDefault="00CC67CC" w:rsidP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image acquisition, place the animal in a head-prone position on the shuttle bed pallet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 xml:space="preserve"> and move the shuttle bed to the extended bed position for inj</w:t>
      </w:r>
      <w:r>
        <w:rPr>
          <w:rFonts w:ascii="Helvetica" w:hAnsi="Helvetica"/>
          <w:sz w:val="22"/>
          <w:szCs w:val="22"/>
        </w:rPr>
        <w:t xml:space="preserve">ection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01047FE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placing rat onto shuttle bed </w:t>
      </w:r>
      <w:r>
        <w:rPr>
          <w:rFonts w:ascii="Helvetica" w:hAnsi="Helvetica"/>
          <w:i/>
          <w:iCs/>
          <w:color w:val="2E74B5"/>
          <w:sz w:val="22"/>
          <w:szCs w:val="22"/>
          <w:u w:color="2E74B5"/>
        </w:rPr>
        <w:t>Videographer: More Talent than rat in shot</w:t>
      </w:r>
      <w:r>
        <w:rPr>
          <w:rFonts w:ascii="Helvetica" w:hAnsi="Helvetica"/>
          <w:b/>
          <w:bCs/>
          <w:sz w:val="22"/>
          <w:szCs w:val="22"/>
        </w:rPr>
        <w:t xml:space="preserve"> TEXT: Caution: Take care w/ catheters during transport</w:t>
      </w:r>
      <w:r>
        <w:rPr>
          <w:rFonts w:ascii="Helvetica" w:hAnsi="Helvetica"/>
          <w:sz w:val="22"/>
          <w:szCs w:val="22"/>
        </w:rPr>
        <w:t xml:space="preserve"> </w:t>
      </w:r>
    </w:p>
    <w:p w14:paraId="4BA6BA82" w14:textId="77777777" w:rsidR="001769E8" w:rsidRPr="00CC67CC" w:rsidRDefault="00CC67CC" w:rsidP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</w:t>
      </w:r>
      <w:r>
        <w:rPr>
          <w:rFonts w:ascii="Helvetica" w:hAnsi="Helvetica"/>
          <w:color w:val="FF000B"/>
          <w:sz w:val="22"/>
          <w:szCs w:val="22"/>
        </w:rPr>
        <w:t xml:space="preserve">Talent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taping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the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rat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and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r>
        <w:rPr>
          <w:rFonts w:ascii="Helvetica" w:hAnsi="Helvetica"/>
          <w:color w:val="FF000B"/>
          <w:sz w:val="22"/>
          <w:szCs w:val="22"/>
        </w:rPr>
        <w:t xml:space="preserve">placing bed into extended bed position </w:t>
      </w:r>
      <w:r>
        <w:rPr>
          <w:rFonts w:ascii="Helvetica" w:hAnsi="Helvetica"/>
          <w:i/>
          <w:iCs/>
          <w:color w:val="2E74B5"/>
          <w:sz w:val="22"/>
          <w:szCs w:val="22"/>
          <w:u w:color="2E74B5"/>
        </w:rPr>
        <w:t xml:space="preserve">Videographer: More Talent than </w:t>
      </w:r>
      <w:r>
        <w:rPr>
          <w:rFonts w:ascii="Helvetica" w:hAnsi="Helvetica"/>
          <w:i/>
          <w:iCs/>
          <w:color w:val="2E74B5"/>
          <w:sz w:val="22"/>
          <w:szCs w:val="22"/>
          <w:u w:color="2E74B5"/>
        </w:rPr>
        <w:t>rat in shot</w:t>
      </w:r>
    </w:p>
    <w:p w14:paraId="564DE1E5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Connect the catheters to the shunt system </w:t>
      </w:r>
      <w:r>
        <w:rPr>
          <w:rFonts w:ascii="Helvetica" w:hAnsi="Helvetica"/>
          <w:b/>
          <w:bCs/>
          <w:sz w:val="22"/>
          <w:szCs w:val="22"/>
        </w:rPr>
        <w:t>[2</w:t>
      </w:r>
      <w:r>
        <w:rPr>
          <w:rFonts w:ascii="Helvetica" w:hAnsi="Helvetica"/>
          <w:b/>
          <w:bCs/>
          <w:sz w:val="22"/>
          <w:szCs w:val="22"/>
        </w:rPr>
        <w:t>-TXT]</w:t>
      </w:r>
      <w:r>
        <w:rPr>
          <w:rFonts w:ascii="Helvetica" w:hAnsi="Helvetica"/>
          <w:sz w:val="22"/>
          <w:szCs w:val="22"/>
        </w:rPr>
        <w:t xml:space="preserve"> and start the peristaltic pump with a flow rate of 1.52 milliliters/minute to fill the shunt system with the blood of the animal </w:t>
      </w:r>
      <w:r>
        <w:rPr>
          <w:rFonts w:ascii="Helvetica" w:hAnsi="Helvetica"/>
          <w:b/>
          <w:bCs/>
          <w:sz w:val="22"/>
          <w:szCs w:val="22"/>
        </w:rPr>
        <w:t>[4</w:t>
      </w:r>
      <w:r>
        <w:rPr>
          <w:rFonts w:ascii="Helvetica" w:hAnsi="Helvetica"/>
          <w:b/>
          <w:bCs/>
          <w:sz w:val="22"/>
          <w:szCs w:val="22"/>
        </w:rPr>
        <w:t>]</w:t>
      </w:r>
      <w:r>
        <w:rPr>
          <w:rFonts w:ascii="Helvetica" w:hAnsi="Helvetica"/>
          <w:sz w:val="22"/>
          <w:szCs w:val="22"/>
        </w:rPr>
        <w:t>.</w:t>
      </w:r>
    </w:p>
    <w:p w14:paraId="04DFF1C6" w14:textId="77777777" w:rsidR="001769E8" w:rsidRDefault="001769E8">
      <w:pPr>
        <w:pStyle w:val="NormalWeb"/>
        <w:ind w:left="1080"/>
        <w:rPr>
          <w:rFonts w:ascii="Helvetica" w:eastAsia="Helvetica" w:hAnsi="Helvetica" w:cs="Helvetica"/>
          <w:sz w:val="22"/>
          <w:szCs w:val="22"/>
        </w:rPr>
      </w:pPr>
    </w:p>
    <w:p w14:paraId="1E4AFBC5" w14:textId="77777777" w:rsidR="001769E8" w:rsidRPr="00CC67CC" w:rsidRDefault="00CC67CC" w:rsidP="00CC67CC">
      <w:pPr>
        <w:pStyle w:val="NormalWeb"/>
        <w:numPr>
          <w:ilvl w:val="2"/>
          <w:numId w:val="7"/>
        </w:numPr>
        <w:rPr>
          <w:rFonts w:ascii="Helvetica" w:hAnsi="Helvetica"/>
          <w:color w:val="FF000B"/>
          <w:sz w:val="22"/>
          <w:szCs w:val="22"/>
          <w:lang w:val="de-DE"/>
        </w:rPr>
      </w:pP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Added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Shot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: </w:t>
      </w:r>
      <w:r>
        <w:rPr>
          <w:rFonts w:ascii="Helvetica" w:hAnsi="Helvetica"/>
          <w:color w:val="FF000B"/>
          <w:sz w:val="22"/>
          <w:szCs w:val="22"/>
          <w:lang w:val="de-DE"/>
        </w:rPr>
        <w:t xml:space="preserve">Rat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comes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out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of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CT  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(Editor: I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don’t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believe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this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shot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needs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to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be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used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)</w:t>
      </w:r>
    </w:p>
    <w:p w14:paraId="3DA968F1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Catheter being connected</w:t>
      </w:r>
      <w:r>
        <w:rPr>
          <w:rFonts w:ascii="Helvetica" w:hAnsi="Helvetica"/>
          <w:b/>
          <w:bCs/>
          <w:sz w:val="22"/>
          <w:szCs w:val="22"/>
        </w:rPr>
        <w:t xml:space="preserve"> TEXT: See text for shunt system setup details</w:t>
      </w:r>
    </w:p>
    <w:p w14:paraId="272BBE1E" w14:textId="77777777" w:rsidR="001769E8" w:rsidRPr="00CC67CC" w:rsidRDefault="00CC67CC" w:rsidP="00CC67CC">
      <w:pPr>
        <w:pStyle w:val="NormalWeb"/>
        <w:numPr>
          <w:ilvl w:val="2"/>
          <w:numId w:val="7"/>
        </w:numPr>
        <w:rPr>
          <w:rFonts w:ascii="Helvetica" w:hAnsi="Helvetica"/>
          <w:color w:val="FF000B"/>
          <w:sz w:val="22"/>
          <w:szCs w:val="22"/>
          <w:lang w:val="de-DE"/>
        </w:rPr>
      </w:pP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Added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Shot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: </w:t>
      </w:r>
      <w:r>
        <w:rPr>
          <w:rFonts w:ascii="Helvetica" w:hAnsi="Helvetica"/>
          <w:color w:val="FF000B"/>
          <w:sz w:val="22"/>
          <w:szCs w:val="22"/>
          <w:lang w:val="de-DE"/>
        </w:rPr>
        <w:t xml:space="preserve">CU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Catheder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beging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connected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(Editor: I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don’t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believe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this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shot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needs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to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be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used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)</w:t>
      </w:r>
    </w:p>
    <w:p w14:paraId="54295333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Pump being started/system being filled with blood</w:t>
      </w:r>
    </w:p>
    <w:p w14:paraId="50699E3F" w14:textId="77777777" w:rsidR="001769E8" w:rsidRPr="00CC67CC" w:rsidRDefault="00CC67CC" w:rsidP="00CC67CC">
      <w:pPr>
        <w:pStyle w:val="NormalWeb"/>
        <w:numPr>
          <w:ilvl w:val="2"/>
          <w:numId w:val="7"/>
        </w:numPr>
        <w:rPr>
          <w:rFonts w:ascii="Helvetica" w:hAnsi="Helvetica"/>
          <w:color w:val="FF000B"/>
          <w:sz w:val="22"/>
          <w:szCs w:val="22"/>
          <w:lang w:val="de-DE"/>
        </w:rPr>
      </w:pP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Added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Shot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: </w:t>
      </w:r>
      <w:r>
        <w:rPr>
          <w:rFonts w:ascii="Helvetica" w:hAnsi="Helvetica"/>
          <w:color w:val="FF000B"/>
          <w:sz w:val="22"/>
          <w:szCs w:val="22"/>
          <w:lang w:val="de-DE"/>
        </w:rPr>
        <w:t xml:space="preserve">Blood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being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filled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(Editor: I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don’t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believe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this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shot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needs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to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be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used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)</w:t>
      </w:r>
    </w:p>
    <w:p w14:paraId="7EE8C51A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</w:t>
      </w:r>
      <w:r>
        <w:rPr>
          <w:rFonts w:ascii="Helvetica" w:hAnsi="Helvetica"/>
          <w:sz w:val="22"/>
          <w:szCs w:val="22"/>
        </w:rPr>
        <w:t xml:space="preserve">ove the shuttle bed to the center of the field of view of the positron emission tomography, or PET </w:t>
      </w:r>
      <w:r>
        <w:rPr>
          <w:rFonts w:ascii="Helvetica" w:hAnsi="Helvetica"/>
          <w:color w:val="FF0000"/>
          <w:sz w:val="22"/>
          <w:szCs w:val="22"/>
          <w:u w:color="FF0000"/>
        </w:rPr>
        <w:t>(pet)</w:t>
      </w:r>
      <w:r>
        <w:rPr>
          <w:rFonts w:ascii="Helvetica" w:hAnsi="Helvetica"/>
          <w:sz w:val="22"/>
          <w:szCs w:val="22"/>
        </w:rPr>
        <w:t>,</w:t>
      </w:r>
      <w:r>
        <w:rPr>
          <w:rFonts w:ascii="Helvetica" w:hAnsi="Helvetica"/>
          <w:sz w:val="22"/>
          <w:szCs w:val="22"/>
        </w:rPr>
        <w:t xml:space="preserve"> detection ring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start the online blood sampling system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2DE7E11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trike/>
          <w:color w:val="FF000B"/>
          <w:sz w:val="22"/>
          <w:szCs w:val="22"/>
        </w:rPr>
      </w:pPr>
      <w:r>
        <w:rPr>
          <w:rFonts w:ascii="Helvetica" w:hAnsi="Helvetica"/>
          <w:strike/>
          <w:color w:val="FF000B"/>
          <w:sz w:val="22"/>
          <w:szCs w:val="22"/>
        </w:rPr>
        <w:t xml:space="preserve">MED-over the shoulder: Talent moving shuttle bed to center of FOV 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(Editor: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I’m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unsure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if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authors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provided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anything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for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this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shot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.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If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they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did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not,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use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3.3.2/3.3.3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for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entire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VO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for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3.3)</w:t>
      </w:r>
    </w:p>
    <w:p w14:paraId="6C972352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starting system </w:t>
      </w:r>
    </w:p>
    <w:p w14:paraId="7D32F620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color w:val="FF000B"/>
          <w:sz w:val="22"/>
          <w:szCs w:val="22"/>
          <w:lang w:val="de-DE"/>
        </w:rPr>
      </w:pPr>
      <w:r>
        <w:rPr>
          <w:rFonts w:ascii="Helvetica" w:hAnsi="Helvetica"/>
          <w:color w:val="FF000B"/>
          <w:sz w:val="22"/>
          <w:szCs w:val="22"/>
          <w:lang w:val="de-DE"/>
        </w:rPr>
        <w:t xml:space="preserve">OS: Talent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starting</w:t>
      </w:r>
      <w:proofErr w:type="spellEnd"/>
      <w:r>
        <w:rPr>
          <w:rFonts w:ascii="Helvetica" w:hAnsi="Helvetica"/>
          <w:color w:val="FF000B"/>
          <w:sz w:val="22"/>
          <w:szCs w:val="22"/>
          <w:lang w:val="de-DE"/>
        </w:rPr>
        <w:t xml:space="preserve"> </w:t>
      </w:r>
      <w:proofErr w:type="spellStart"/>
      <w:r>
        <w:rPr>
          <w:rFonts w:ascii="Helvetica" w:hAnsi="Helvetica"/>
          <w:color w:val="FF000B"/>
          <w:sz w:val="22"/>
          <w:szCs w:val="22"/>
          <w:lang w:val="de-DE"/>
        </w:rPr>
        <w:t>system</w:t>
      </w:r>
      <w:proofErr w:type="spellEnd"/>
    </w:p>
    <w:p w14:paraId="271914D9" w14:textId="77777777" w:rsidR="001769E8" w:rsidRPr="00CC67CC" w:rsidRDefault="00CC67CC" w:rsidP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start the PET-computed tomography, or CT </w:t>
      </w:r>
      <w:r>
        <w:rPr>
          <w:rFonts w:ascii="Helvetica" w:hAnsi="Helvetica"/>
          <w:color w:val="FF0000"/>
          <w:sz w:val="22"/>
          <w:szCs w:val="22"/>
          <w:u w:color="FF0000"/>
        </w:rPr>
        <w:t>(C-T)</w:t>
      </w:r>
      <w:r>
        <w:rPr>
          <w:rFonts w:ascii="Helvetica" w:hAnsi="Helvetica"/>
          <w:sz w:val="22"/>
          <w:szCs w:val="22"/>
        </w:rPr>
        <w:t xml:space="preserve">, workflow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08419FFA" w14:textId="77777777" w:rsidR="001769E8" w:rsidRPr="00CC67CC" w:rsidRDefault="00CC67CC" w:rsidP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Workflow being started </w:t>
      </w:r>
      <w:r>
        <w:rPr>
          <w:rFonts w:ascii="Helvetica" w:hAnsi="Helvetica"/>
          <w:b/>
          <w:bCs/>
          <w:sz w:val="22"/>
          <w:szCs w:val="22"/>
        </w:rPr>
        <w:t>TEXT: See text for workflow parameter setup details</w:t>
      </w:r>
    </w:p>
    <w:p w14:paraId="58A2F6D0" w14:textId="77777777" w:rsidR="001769E8" w:rsidRPr="00CC67CC" w:rsidRDefault="00CC67CC" w:rsidP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60 seconds, inject 0.5-1 milliliter of an approximately </w:t>
      </w:r>
      <w:proofErr w:type="gramStart"/>
      <w:r>
        <w:rPr>
          <w:rFonts w:ascii="Helvetica" w:hAnsi="Helvetica"/>
          <w:sz w:val="22"/>
          <w:szCs w:val="22"/>
        </w:rPr>
        <w:t xml:space="preserve">22 </w:t>
      </w:r>
      <w:proofErr w:type="spellStart"/>
      <w:r>
        <w:rPr>
          <w:rFonts w:ascii="Helvetica" w:hAnsi="Helvetica"/>
          <w:sz w:val="22"/>
          <w:szCs w:val="22"/>
        </w:rPr>
        <w:t>megabecquerel</w:t>
      </w:r>
      <w:proofErr w:type="spellEnd"/>
      <w:proofErr w:type="gramEnd"/>
      <w:r>
        <w:rPr>
          <w:rFonts w:ascii="Helvetica" w:hAnsi="Helvetica"/>
          <w:sz w:val="22"/>
          <w:szCs w:val="22"/>
        </w:rPr>
        <w:t xml:space="preserve"> dose of 18 F-</w:t>
      </w:r>
      <w:proofErr w:type="spellStart"/>
      <w:r>
        <w:rPr>
          <w:rFonts w:ascii="Helvetica" w:hAnsi="Helvetica"/>
          <w:sz w:val="22"/>
          <w:szCs w:val="22"/>
        </w:rPr>
        <w:t>fluorodeoxyglucose</w:t>
      </w:r>
      <w:proofErr w:type="spellEnd"/>
      <w:r>
        <w:rPr>
          <w:rFonts w:ascii="Helvetica" w:hAnsi="Helvetica"/>
          <w:sz w:val="22"/>
          <w:szCs w:val="22"/>
        </w:rPr>
        <w:t xml:space="preserve"> intravenously via the T-piece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flush the T-piece with about 150 microliters of heparinized saline solution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7EE35DDA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CU: 18F-FDG being injecte</w:t>
      </w:r>
      <w:r>
        <w:rPr>
          <w:rFonts w:ascii="Helvetica" w:hAnsi="Helvetica"/>
          <w:sz w:val="22"/>
          <w:szCs w:val="22"/>
        </w:rPr>
        <w:t>d</w:t>
      </w:r>
      <w:r>
        <w:rPr>
          <w:rFonts w:ascii="Helvetica" w:hAnsi="Helvetica"/>
          <w:sz w:val="22"/>
          <w:szCs w:val="22"/>
          <w:lang w:val="de-DE"/>
        </w:rPr>
        <w:t xml:space="preserve"> &amp; </w:t>
      </w:r>
      <w:r>
        <w:rPr>
          <w:rFonts w:ascii="Helvetica" w:hAnsi="Helvetica"/>
          <w:sz w:val="22"/>
          <w:szCs w:val="22"/>
        </w:rPr>
        <w:t>T-piece being flushed</w:t>
      </w:r>
    </w:p>
    <w:p w14:paraId="739481A8" w14:textId="77777777" w:rsidR="001769E8" w:rsidRPr="00CC67CC" w:rsidRDefault="00CC67CC" w:rsidP="00CC67CC">
      <w:pPr>
        <w:pStyle w:val="NormalWeb"/>
        <w:numPr>
          <w:ilvl w:val="2"/>
          <w:numId w:val="7"/>
        </w:numPr>
        <w:rPr>
          <w:rFonts w:ascii="Helvetica" w:hAnsi="Helvetica"/>
          <w:strike/>
          <w:color w:val="FF000B"/>
          <w:sz w:val="22"/>
          <w:szCs w:val="22"/>
        </w:rPr>
      </w:pPr>
      <w:r>
        <w:rPr>
          <w:rFonts w:ascii="Helvetica" w:hAnsi="Helvetica"/>
          <w:strike/>
          <w:color w:val="FF000B"/>
          <w:sz w:val="22"/>
          <w:szCs w:val="22"/>
        </w:rPr>
        <w:t xml:space="preserve">CU: T-piece being flushed 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(Editor: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I’m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unsure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if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authors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provided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anything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for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this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shot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.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If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they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did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not,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use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r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3.5.1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for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the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entire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VO </w:t>
      </w:r>
      <w:proofErr w:type="spellStart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for</w:t>
      </w:r>
      <w:proofErr w:type="spellEnd"/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 xml:space="preserve"> 3.</w:t>
      </w:r>
      <w:r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5</w:t>
      </w:r>
      <w:r w:rsidRPr="00CC67CC">
        <w:rPr>
          <w:rFonts w:ascii="Helvetica" w:hAnsi="Helvetica"/>
          <w:iCs/>
          <w:color w:val="auto"/>
          <w:sz w:val="22"/>
          <w:szCs w:val="22"/>
          <w:highlight w:val="green"/>
          <w:lang w:val="de-DE"/>
        </w:rPr>
        <w:t>)</w:t>
      </w:r>
    </w:p>
    <w:p w14:paraId="233F07D7" w14:textId="77777777" w:rsidR="001769E8" w:rsidRPr="00CC67CC" w:rsidRDefault="00CC67CC" w:rsidP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the PET emission acquisition, set </w:t>
      </w:r>
      <w:proofErr w:type="gramStart"/>
      <w:r>
        <w:rPr>
          <w:rFonts w:ascii="Helvetica" w:hAnsi="Helvetica"/>
          <w:sz w:val="22"/>
          <w:szCs w:val="22"/>
        </w:rPr>
        <w:t xml:space="preserve">the </w:t>
      </w:r>
      <w:r>
        <w:rPr>
          <w:rFonts w:ascii="Helvetica" w:hAnsi="Helvetica"/>
          <w:b/>
          <w:bCs/>
          <w:sz w:val="22"/>
          <w:szCs w:val="22"/>
        </w:rPr>
        <w:t>acquire</w:t>
      </w:r>
      <w:proofErr w:type="gramEnd"/>
      <w:r>
        <w:rPr>
          <w:rFonts w:ascii="Helvetica" w:hAnsi="Helvetica"/>
          <w:b/>
          <w:bCs/>
          <w:sz w:val="22"/>
          <w:szCs w:val="22"/>
        </w:rPr>
        <w:t xml:space="preserve"> by time</w:t>
      </w:r>
      <w:r>
        <w:rPr>
          <w:rFonts w:ascii="Helvetica" w:hAnsi="Helvetica"/>
          <w:sz w:val="22"/>
          <w:szCs w:val="22"/>
        </w:rPr>
        <w:t xml:space="preserve"> option to 3600 seconds and select F-18 as the </w:t>
      </w:r>
      <w:r>
        <w:rPr>
          <w:rFonts w:ascii="Helvetica" w:hAnsi="Helvetica"/>
          <w:b/>
          <w:bCs/>
          <w:sz w:val="22"/>
          <w:szCs w:val="22"/>
        </w:rPr>
        <w:t>study isotope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41C75AF" w14:textId="77777777" w:rsidR="001769E8" w:rsidRPr="00CC67CC" w:rsidRDefault="00CC67CC" w:rsidP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Acquire by time being set, then F-18 being </w:t>
      </w:r>
      <w:r>
        <w:rPr>
          <w:rFonts w:ascii="Helvetica" w:hAnsi="Helvetica"/>
          <w:sz w:val="22"/>
          <w:szCs w:val="22"/>
        </w:rPr>
        <w:t>selected</w:t>
      </w:r>
    </w:p>
    <w:p w14:paraId="12DB855B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Use 350-650 </w:t>
      </w:r>
      <w:proofErr w:type="spellStart"/>
      <w:r>
        <w:rPr>
          <w:rFonts w:ascii="Helvetica" w:hAnsi="Helvetica"/>
          <w:sz w:val="22"/>
          <w:szCs w:val="22"/>
        </w:rPr>
        <w:t>kiloelectron</w:t>
      </w:r>
      <w:proofErr w:type="spellEnd"/>
      <w:r>
        <w:rPr>
          <w:rFonts w:ascii="Helvetica" w:hAnsi="Helvetica"/>
          <w:sz w:val="22"/>
          <w:szCs w:val="22"/>
        </w:rPr>
        <w:t xml:space="preserve"> volts as the </w:t>
      </w:r>
      <w:r>
        <w:rPr>
          <w:rFonts w:ascii="Helvetica" w:hAnsi="Helvetica"/>
          <w:b/>
          <w:bCs/>
          <w:sz w:val="22"/>
          <w:szCs w:val="22"/>
        </w:rPr>
        <w:t>energy level</w:t>
      </w:r>
      <w:r>
        <w:rPr>
          <w:rFonts w:ascii="Helvetica" w:hAnsi="Helvetica"/>
          <w:sz w:val="22"/>
          <w:szCs w:val="22"/>
        </w:rPr>
        <w:t xml:space="preserve"> and 3438 nanoseconds as the </w:t>
      </w:r>
      <w:r>
        <w:rPr>
          <w:rFonts w:ascii="Helvetica" w:hAnsi="Helvetica"/>
          <w:b/>
          <w:bCs/>
          <w:sz w:val="22"/>
          <w:szCs w:val="22"/>
        </w:rPr>
        <w:t>timing window [1]</w:t>
      </w:r>
      <w:r>
        <w:rPr>
          <w:rFonts w:ascii="Helvetica" w:hAnsi="Helvetica"/>
          <w:sz w:val="22"/>
          <w:szCs w:val="22"/>
        </w:rPr>
        <w:t>.</w:t>
      </w:r>
    </w:p>
    <w:p w14:paraId="0A97B22E" w14:textId="77777777" w:rsidR="001769E8" w:rsidRDefault="001769E8">
      <w:pPr>
        <w:pStyle w:val="NormalWeb"/>
        <w:ind w:left="1080"/>
        <w:rPr>
          <w:rFonts w:ascii="Helvetica" w:eastAsia="Helvetica" w:hAnsi="Helvetica" w:cs="Helvetica"/>
          <w:sz w:val="22"/>
          <w:szCs w:val="22"/>
        </w:rPr>
      </w:pPr>
    </w:p>
    <w:p w14:paraId="789B3213" w14:textId="77777777" w:rsidR="001769E8" w:rsidRPr="00CC67CC" w:rsidRDefault="00CC67CC" w:rsidP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Energy level being set, then timing window being set</w:t>
      </w:r>
    </w:p>
    <w:p w14:paraId="74DCF8E9" w14:textId="77777777" w:rsidR="001769E8" w:rsidRPr="00CC67CC" w:rsidRDefault="00CC67CC" w:rsidP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the CT acquisition,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select attenuation scan in the </w:t>
      </w:r>
      <w:r>
        <w:rPr>
          <w:rFonts w:ascii="Helvetica" w:hAnsi="Helvetica"/>
          <w:b/>
          <w:bCs/>
          <w:sz w:val="22"/>
          <w:szCs w:val="22"/>
        </w:rPr>
        <w:t>acquisition</w:t>
      </w:r>
      <w:r>
        <w:rPr>
          <w:rFonts w:ascii="Helvetica" w:hAnsi="Helvetica"/>
          <w:sz w:val="22"/>
          <w:szCs w:val="22"/>
        </w:rPr>
        <w:t xml:space="preserve"> option and, in projection settings field, select 180 </w:t>
      </w:r>
      <w:proofErr w:type="gramStart"/>
      <w:r>
        <w:rPr>
          <w:rFonts w:ascii="Helvetica" w:hAnsi="Helvetica"/>
          <w:b/>
          <w:bCs/>
          <w:sz w:val="22"/>
          <w:szCs w:val="22"/>
        </w:rPr>
        <w:t>projection</w:t>
      </w:r>
      <w:proofErr w:type="gramEnd"/>
      <w:r>
        <w:rPr>
          <w:rFonts w:ascii="Helvetica" w:hAnsi="Helvetica"/>
          <w:sz w:val="22"/>
          <w:szCs w:val="22"/>
        </w:rPr>
        <w:t xml:space="preserve"> for a half </w:t>
      </w:r>
      <w:r>
        <w:rPr>
          <w:rFonts w:ascii="Helvetica" w:hAnsi="Helvetica"/>
          <w:b/>
          <w:bCs/>
          <w:sz w:val="22"/>
          <w:szCs w:val="22"/>
        </w:rPr>
        <w:t>total rotation [1]</w:t>
      </w:r>
      <w:r>
        <w:rPr>
          <w:rFonts w:ascii="Helvetica" w:hAnsi="Helvetica"/>
          <w:sz w:val="22"/>
          <w:szCs w:val="22"/>
        </w:rPr>
        <w:t>.</w:t>
      </w:r>
    </w:p>
    <w:p w14:paraId="5C460624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Attenuation scan being selected, then 180 projection being selected</w:t>
      </w:r>
    </w:p>
    <w:p w14:paraId="05668AE4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the field of view and resolution setting</w:t>
      </w:r>
      <w:r>
        <w:rPr>
          <w:rFonts w:ascii="Helvetica" w:hAnsi="Helvetica"/>
          <w:sz w:val="22"/>
          <w:szCs w:val="22"/>
        </w:rPr>
        <w:t xml:space="preserve">s, select low as the </w:t>
      </w:r>
      <w:r>
        <w:rPr>
          <w:rFonts w:ascii="Helvetica" w:hAnsi="Helvetica"/>
          <w:b/>
          <w:bCs/>
          <w:sz w:val="22"/>
          <w:szCs w:val="22"/>
        </w:rPr>
        <w:t>magnification</w:t>
      </w:r>
      <w:r>
        <w:rPr>
          <w:rFonts w:ascii="Helvetica" w:hAnsi="Helvetica"/>
          <w:sz w:val="22"/>
          <w:szCs w:val="22"/>
        </w:rPr>
        <w:t xml:space="preserve"> and 4 x 4 for the </w:t>
      </w:r>
      <w:r>
        <w:rPr>
          <w:rFonts w:ascii="Helvetica" w:hAnsi="Helvetica"/>
          <w:b/>
          <w:bCs/>
          <w:sz w:val="22"/>
          <w:szCs w:val="22"/>
        </w:rPr>
        <w:t>binding</w:t>
      </w:r>
      <w:r>
        <w:rPr>
          <w:rFonts w:ascii="Helvetica" w:hAnsi="Helvetica"/>
          <w:sz w:val="22"/>
          <w:szCs w:val="22"/>
        </w:rPr>
        <w:t xml:space="preserve"> with a 275-millimeter </w:t>
      </w:r>
      <w:r>
        <w:rPr>
          <w:rFonts w:ascii="Helvetica" w:hAnsi="Helvetica"/>
          <w:b/>
          <w:bCs/>
          <w:sz w:val="22"/>
          <w:szCs w:val="22"/>
        </w:rPr>
        <w:t>axial scanning length</w:t>
      </w:r>
      <w:r>
        <w:rPr>
          <w:rFonts w:ascii="Helvetica" w:hAnsi="Helvetica"/>
          <w:sz w:val="22"/>
          <w:szCs w:val="22"/>
        </w:rPr>
        <w:t xml:space="preserve"> and 3328 pixels as the </w:t>
      </w:r>
      <w:proofErr w:type="spellStart"/>
      <w:r>
        <w:rPr>
          <w:rFonts w:ascii="Helvetica" w:hAnsi="Helvetica"/>
          <w:b/>
          <w:bCs/>
          <w:sz w:val="22"/>
          <w:szCs w:val="22"/>
        </w:rPr>
        <w:t>transaxial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charge-coupled device size [1]</w:t>
      </w:r>
      <w:r>
        <w:rPr>
          <w:rFonts w:ascii="Helvetica" w:hAnsi="Helvetica"/>
          <w:sz w:val="22"/>
          <w:szCs w:val="22"/>
        </w:rPr>
        <w:t>.</w:t>
      </w:r>
    </w:p>
    <w:p w14:paraId="49EB1150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Low, 4x4, 275 mm, and 3328 being selected</w:t>
      </w:r>
    </w:p>
    <w:p w14:paraId="5A0404A6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the</w:t>
      </w:r>
      <w:r>
        <w:rPr>
          <w:rFonts w:ascii="Helvetica" w:hAnsi="Helvetica"/>
          <w:sz w:val="22"/>
          <w:szCs w:val="22"/>
        </w:rPr>
        <w:t xml:space="preserve"> exposure settings field, set 500 </w:t>
      </w:r>
      <w:proofErr w:type="spellStart"/>
      <w:r>
        <w:rPr>
          <w:rFonts w:ascii="Helvetica" w:hAnsi="Helvetica"/>
          <w:sz w:val="22"/>
          <w:szCs w:val="22"/>
        </w:rPr>
        <w:t>microamps</w:t>
      </w:r>
      <w:proofErr w:type="spellEnd"/>
      <w:r>
        <w:rPr>
          <w:rFonts w:ascii="Helvetica" w:hAnsi="Helvetica"/>
          <w:sz w:val="22"/>
          <w:szCs w:val="22"/>
        </w:rPr>
        <w:t xml:space="preserve"> for the </w:t>
      </w:r>
      <w:r>
        <w:rPr>
          <w:rFonts w:ascii="Helvetica" w:hAnsi="Helvetica"/>
          <w:b/>
          <w:bCs/>
          <w:sz w:val="22"/>
          <w:szCs w:val="22"/>
        </w:rPr>
        <w:t>current</w:t>
      </w:r>
      <w:r>
        <w:rPr>
          <w:rFonts w:ascii="Helvetica" w:hAnsi="Helvetica"/>
          <w:sz w:val="22"/>
          <w:szCs w:val="22"/>
        </w:rPr>
        <w:t xml:space="preserve">, 80 kilovolts for the </w:t>
      </w:r>
      <w:r>
        <w:rPr>
          <w:rFonts w:ascii="Helvetica" w:hAnsi="Helvetica"/>
          <w:b/>
          <w:bCs/>
          <w:sz w:val="22"/>
          <w:szCs w:val="22"/>
        </w:rPr>
        <w:t>voltage</w:t>
      </w:r>
      <w:r>
        <w:rPr>
          <w:rFonts w:ascii="Helvetica" w:hAnsi="Helvetica"/>
          <w:sz w:val="22"/>
          <w:szCs w:val="22"/>
        </w:rPr>
        <w:t xml:space="preserve">, and 180 milliseconds for the </w:t>
      </w:r>
      <w:r>
        <w:rPr>
          <w:rFonts w:ascii="Helvetica" w:hAnsi="Helvetica"/>
          <w:b/>
          <w:bCs/>
          <w:sz w:val="22"/>
          <w:szCs w:val="22"/>
        </w:rPr>
        <w:t>exposure time [1]</w:t>
      </w:r>
      <w:r>
        <w:rPr>
          <w:rFonts w:ascii="Helvetica" w:hAnsi="Helvetica"/>
          <w:sz w:val="22"/>
          <w:szCs w:val="22"/>
        </w:rPr>
        <w:t>.</w:t>
      </w:r>
    </w:p>
    <w:p w14:paraId="6733454B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500 </w:t>
      </w:r>
      <w:proofErr w:type="spellStart"/>
      <w:r>
        <w:rPr>
          <w:rFonts w:ascii="Helvetica" w:hAnsi="Helvetica"/>
          <w:sz w:val="22"/>
          <w:szCs w:val="22"/>
        </w:rPr>
        <w:t>microamps</w:t>
      </w:r>
      <w:proofErr w:type="spellEnd"/>
      <w:r>
        <w:rPr>
          <w:rFonts w:ascii="Helvetica" w:hAnsi="Helvetica"/>
          <w:sz w:val="22"/>
          <w:szCs w:val="22"/>
        </w:rPr>
        <w:t xml:space="preserve">, 80 kV, and 180 </w:t>
      </w:r>
      <w:proofErr w:type="spellStart"/>
      <w:r>
        <w:rPr>
          <w:rFonts w:ascii="Helvetica" w:hAnsi="Helvetica"/>
          <w:sz w:val="22"/>
          <w:szCs w:val="22"/>
        </w:rPr>
        <w:t>ms</w:t>
      </w:r>
      <w:proofErr w:type="spellEnd"/>
      <w:r>
        <w:rPr>
          <w:rFonts w:ascii="Helvetica" w:hAnsi="Helvetica"/>
          <w:sz w:val="22"/>
          <w:szCs w:val="22"/>
        </w:rPr>
        <w:t xml:space="preserve"> being selected</w:t>
      </w:r>
    </w:p>
    <w:p w14:paraId="34F64B27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acquire a dynamic PET over the next 60 minutes followed by a CT scan at the end of the PET imaging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67ADE923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Dynamic PET being acquired, then CT scan being acquired</w:t>
      </w:r>
    </w:p>
    <w:p w14:paraId="15D5D8FB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a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PET emission histogram, set a series of 20 frame</w:t>
      </w:r>
      <w:r>
        <w:rPr>
          <w:rFonts w:ascii="Helvetica" w:hAnsi="Helvetica"/>
          <w:sz w:val="22"/>
          <w:szCs w:val="22"/>
        </w:rPr>
        <w:t xml:space="preserve">s as the </w:t>
      </w:r>
      <w:r>
        <w:rPr>
          <w:rFonts w:ascii="Helvetica" w:hAnsi="Helvetica"/>
          <w:b/>
          <w:bCs/>
          <w:sz w:val="22"/>
          <w:szCs w:val="22"/>
        </w:rPr>
        <w:t>dynamic framing</w:t>
      </w:r>
      <w:r>
        <w:rPr>
          <w:rFonts w:ascii="Helvetica" w:hAnsi="Helvetica"/>
          <w:sz w:val="22"/>
          <w:szCs w:val="22"/>
        </w:rPr>
        <w:t xml:space="preserve"> and select subtract for the </w:t>
      </w:r>
      <w:r>
        <w:rPr>
          <w:rFonts w:ascii="Helvetica" w:hAnsi="Helvetica"/>
          <w:b/>
          <w:bCs/>
          <w:sz w:val="22"/>
          <w:szCs w:val="22"/>
        </w:rPr>
        <w:t>delays [1]</w:t>
      </w:r>
      <w:r>
        <w:rPr>
          <w:rFonts w:ascii="Helvetica" w:hAnsi="Helvetica"/>
          <w:sz w:val="22"/>
          <w:szCs w:val="22"/>
        </w:rPr>
        <w:t>.</w:t>
      </w:r>
    </w:p>
    <w:p w14:paraId="47F1D2ED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Frame series being set, then subtract being selected</w:t>
      </w:r>
    </w:p>
    <w:p w14:paraId="23359B5A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the advanced settings field, select 128 as the </w:t>
      </w:r>
      <w:proofErr w:type="spellStart"/>
      <w:r>
        <w:rPr>
          <w:rFonts w:ascii="Helvetica" w:hAnsi="Helvetica"/>
          <w:b/>
          <w:bCs/>
          <w:sz w:val="22"/>
          <w:szCs w:val="22"/>
        </w:rPr>
        <w:t>sinogram</w:t>
      </w:r>
      <w:proofErr w:type="spellEnd"/>
      <w:r>
        <w:rPr>
          <w:rFonts w:ascii="Helvetica" w:hAnsi="Helvetica"/>
          <w:sz w:val="22"/>
          <w:szCs w:val="22"/>
        </w:rPr>
        <w:t xml:space="preserve"> width, 3 as the </w:t>
      </w:r>
      <w:r>
        <w:rPr>
          <w:rFonts w:ascii="Helvetica" w:hAnsi="Helvetica"/>
          <w:b/>
          <w:bCs/>
          <w:sz w:val="22"/>
          <w:szCs w:val="22"/>
        </w:rPr>
        <w:t>span</w:t>
      </w:r>
      <w:r>
        <w:rPr>
          <w:rFonts w:ascii="Helvetica" w:hAnsi="Helvetica"/>
          <w:sz w:val="22"/>
          <w:szCs w:val="22"/>
        </w:rPr>
        <w:t xml:space="preserve">, and 79 as </w:t>
      </w:r>
      <w:r>
        <w:rPr>
          <w:rFonts w:ascii="Helvetica" w:hAnsi="Helvetica"/>
          <w:b/>
          <w:bCs/>
          <w:sz w:val="22"/>
          <w:szCs w:val="22"/>
        </w:rPr>
        <w:t>ring diff</w:t>
      </w:r>
      <w:r>
        <w:rPr>
          <w:rFonts w:ascii="Helvetica" w:hAnsi="Helvetica"/>
          <w:b/>
          <w:bCs/>
          <w:sz w:val="22"/>
          <w:szCs w:val="22"/>
        </w:rPr>
        <w:t>erence and dead time correction [1]</w:t>
      </w:r>
      <w:r>
        <w:rPr>
          <w:rFonts w:ascii="Helvetica" w:hAnsi="Helvetica"/>
          <w:sz w:val="22"/>
          <w:szCs w:val="22"/>
        </w:rPr>
        <w:t>.</w:t>
      </w:r>
    </w:p>
    <w:p w14:paraId="5A958996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128, 3, and 79 being selected </w:t>
      </w:r>
    </w:p>
    <w:p w14:paraId="35CC1AAE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PET reconstruction, use a two-dimensional ordered subset expectation maximization and apply and save the </w:t>
      </w:r>
      <w:r>
        <w:rPr>
          <w:rFonts w:ascii="Helvetica" w:hAnsi="Helvetica"/>
          <w:b/>
          <w:bCs/>
          <w:sz w:val="22"/>
          <w:szCs w:val="22"/>
        </w:rPr>
        <w:t>scatter sonogram</w:t>
      </w:r>
      <w:r>
        <w:rPr>
          <w:rFonts w:ascii="Helvetica" w:hAnsi="Helvetica"/>
          <w:sz w:val="22"/>
          <w:szCs w:val="22"/>
        </w:rPr>
        <w:t xml:space="preserve"> with four </w:t>
      </w:r>
      <w:r>
        <w:rPr>
          <w:rFonts w:ascii="Helvetica" w:hAnsi="Helvetica"/>
          <w:b/>
          <w:bCs/>
          <w:sz w:val="22"/>
          <w:szCs w:val="22"/>
        </w:rPr>
        <w:t>iterations</w:t>
      </w:r>
      <w:r>
        <w:rPr>
          <w:rFonts w:ascii="Helvetica" w:hAnsi="Helvetica"/>
          <w:sz w:val="22"/>
          <w:szCs w:val="22"/>
        </w:rPr>
        <w:t xml:space="preserve"> and Fourier for </w:t>
      </w:r>
      <w:proofErr w:type="spellStart"/>
      <w:r>
        <w:rPr>
          <w:rFonts w:ascii="Helvetica" w:hAnsi="Helvetica"/>
          <w:sz w:val="22"/>
          <w:szCs w:val="22"/>
        </w:rPr>
        <w:t>rebinning</w:t>
      </w:r>
      <w:proofErr w:type="spellEnd"/>
      <w:r>
        <w:rPr>
          <w:rFonts w:ascii="Helvetica" w:hAnsi="Helvetica"/>
          <w:sz w:val="22"/>
          <w:szCs w:val="22"/>
        </w:rPr>
        <w:t xml:space="preserve"> as the </w:t>
      </w:r>
      <w:r>
        <w:rPr>
          <w:rFonts w:ascii="Helvetica" w:hAnsi="Helvetica"/>
          <w:b/>
          <w:bCs/>
          <w:sz w:val="22"/>
          <w:szCs w:val="22"/>
        </w:rPr>
        <w:t>reconstruction algorithm [1]</w:t>
      </w:r>
      <w:r>
        <w:rPr>
          <w:rFonts w:ascii="Helvetica" w:hAnsi="Helvetica"/>
          <w:sz w:val="22"/>
          <w:szCs w:val="22"/>
        </w:rPr>
        <w:t>.</w:t>
      </w:r>
    </w:p>
    <w:p w14:paraId="72286138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Expectation maximization being selected, then scatter sonogram being applied and saved</w:t>
      </w:r>
    </w:p>
    <w:p w14:paraId="1226A3A6" w14:textId="77777777" w:rsidR="001769E8" w:rsidRDefault="001769E8">
      <w:pPr>
        <w:pStyle w:val="NormalWeb"/>
        <w:ind w:left="1368"/>
        <w:rPr>
          <w:rFonts w:ascii="Helvetica" w:eastAsia="Helvetica" w:hAnsi="Helvetica" w:cs="Helvetica"/>
          <w:sz w:val="22"/>
          <w:szCs w:val="22"/>
        </w:rPr>
      </w:pPr>
    </w:p>
    <w:p w14:paraId="6F60C5FC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Then select 128 x 128 as the </w:t>
      </w:r>
      <w:r>
        <w:rPr>
          <w:rFonts w:ascii="Helvetica" w:hAnsi="Helvetica"/>
          <w:b/>
          <w:bCs/>
          <w:sz w:val="22"/>
          <w:szCs w:val="22"/>
        </w:rPr>
        <w:t>matrix size</w:t>
      </w:r>
      <w:r>
        <w:rPr>
          <w:rFonts w:ascii="Helvetica" w:hAnsi="Helvetica"/>
          <w:sz w:val="22"/>
          <w:szCs w:val="22"/>
        </w:rPr>
        <w:t xml:space="preserve">, use 1 as the </w:t>
      </w:r>
      <w:r>
        <w:rPr>
          <w:rFonts w:ascii="Helvetica" w:hAnsi="Helvetica"/>
          <w:b/>
          <w:bCs/>
          <w:sz w:val="22"/>
          <w:szCs w:val="22"/>
        </w:rPr>
        <w:t>image zoom</w:t>
      </w:r>
      <w:r>
        <w:rPr>
          <w:rFonts w:ascii="Helvetica" w:hAnsi="Helvetica"/>
          <w:sz w:val="22"/>
          <w:szCs w:val="22"/>
        </w:rPr>
        <w:t xml:space="preserve">, and select all </w:t>
      </w:r>
      <w:r>
        <w:rPr>
          <w:rFonts w:ascii="Helvetica" w:hAnsi="Helvetica"/>
          <w:sz w:val="22"/>
          <w:szCs w:val="22"/>
        </w:rPr>
        <w:t>f</w:t>
      </w:r>
      <w:r>
        <w:rPr>
          <w:rFonts w:ascii="Helvetica" w:hAnsi="Helvetica"/>
          <w:sz w:val="22"/>
          <w:szCs w:val="22"/>
        </w:rPr>
        <w:t>o</w:t>
      </w:r>
      <w:r>
        <w:rPr>
          <w:rFonts w:ascii="Helvetica" w:hAnsi="Helvetica"/>
          <w:sz w:val="22"/>
          <w:szCs w:val="22"/>
        </w:rPr>
        <w:t xml:space="preserve">r the </w:t>
      </w:r>
      <w:r>
        <w:rPr>
          <w:rFonts w:ascii="Helvetica" w:hAnsi="Helvetica"/>
          <w:b/>
          <w:bCs/>
          <w:sz w:val="22"/>
          <w:szCs w:val="22"/>
        </w:rPr>
        <w:t>frames</w:t>
      </w:r>
      <w:r>
        <w:rPr>
          <w:rFonts w:ascii="Helvetica" w:hAnsi="Helvetica"/>
          <w:sz w:val="22"/>
          <w:szCs w:val="22"/>
        </w:rPr>
        <w:t xml:space="preserve"> and all for the </w:t>
      </w:r>
      <w:r>
        <w:rPr>
          <w:rFonts w:ascii="Helvetica" w:hAnsi="Helvetica"/>
          <w:b/>
          <w:bCs/>
          <w:sz w:val="22"/>
          <w:szCs w:val="22"/>
        </w:rPr>
        <w:t>segments [1]</w:t>
      </w:r>
      <w:r>
        <w:rPr>
          <w:rFonts w:ascii="Helvetica" w:hAnsi="Helvetica"/>
          <w:sz w:val="22"/>
          <w:szCs w:val="22"/>
        </w:rPr>
        <w:t>.</w:t>
      </w:r>
    </w:p>
    <w:p w14:paraId="6E98349A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Matrix size being set, then 1 being selected, and all being selected for the frames and segments </w:t>
      </w:r>
    </w:p>
    <w:p w14:paraId="6026F30D" w14:textId="77777777" w:rsidR="001769E8" w:rsidRDefault="001769E8">
      <w:pPr>
        <w:pStyle w:val="NormalWeb"/>
        <w:ind w:left="360"/>
        <w:rPr>
          <w:rFonts w:ascii="Helvetica" w:eastAsia="Helvetica" w:hAnsi="Helvetica" w:cs="Helvetica"/>
          <w:sz w:val="22"/>
          <w:szCs w:val="22"/>
        </w:rPr>
      </w:pPr>
    </w:p>
    <w:p w14:paraId="51472458" w14:textId="77777777" w:rsidR="001769E8" w:rsidRDefault="00CC67CC">
      <w:pPr>
        <w:pStyle w:val="NormalWeb"/>
        <w:numPr>
          <w:ilvl w:val="0"/>
          <w:numId w:val="7"/>
        </w:numPr>
        <w:spacing w:before="0" w:after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Manual and Online Blood Sampling</w:t>
      </w:r>
    </w:p>
    <w:p w14:paraId="314A3004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sz w:val="22"/>
          <w:szCs w:val="22"/>
        </w:rPr>
      </w:pPr>
    </w:p>
    <w:p w14:paraId="0620E073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For manual blood sampling</w:t>
      </w:r>
      <w:r>
        <w:rPr>
          <w:rFonts w:ascii="Helvetica" w:hAnsi="Helvetica"/>
          <w:sz w:val="22"/>
          <w:szCs w:val="22"/>
        </w:rPr>
        <w:t xml:space="preserve">, 30, 60, 90, 600, and 1800 seconds after starting the imaging acquisition, open the first three-way valve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collect 100 microliters of arterial blood into an EDTA </w:t>
      </w:r>
      <w:r>
        <w:rPr>
          <w:rFonts w:ascii="Helvetica" w:hAnsi="Helvetica"/>
          <w:color w:val="FF0000"/>
          <w:sz w:val="22"/>
          <w:szCs w:val="22"/>
          <w:u w:color="FF0000"/>
        </w:rPr>
        <w:t>(E-D-T-A)</w:t>
      </w:r>
      <w:r>
        <w:rPr>
          <w:rFonts w:ascii="Helvetica" w:hAnsi="Helvetica"/>
          <w:sz w:val="22"/>
          <w:szCs w:val="22"/>
        </w:rPr>
        <w:t xml:space="preserve"> capillary blood collection tube 30 seconds after the tracer injection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364F4AD5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1AF6A9EB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opening valve </w:t>
      </w:r>
      <w:r>
        <w:rPr>
          <w:rFonts w:ascii="Helvetica" w:hAnsi="Helvetica"/>
          <w:i/>
          <w:iCs/>
          <w:color w:val="4472C4"/>
          <w:sz w:val="22"/>
          <w:szCs w:val="22"/>
          <w:u w:color="4472C4"/>
        </w:rPr>
        <w:t xml:space="preserve">Videographer: More Talent than rat in shot </w:t>
      </w:r>
      <w:r w:rsidRPr="00CC67CC">
        <w:rPr>
          <w:rFonts w:ascii="Helvetica" w:hAnsi="Helvetica"/>
          <w:color w:val="auto"/>
          <w:sz w:val="22"/>
          <w:szCs w:val="22"/>
          <w:highlight w:val="green"/>
          <w:u w:color="4472C4"/>
          <w:lang w:val="de-DE"/>
        </w:rPr>
        <w:t>[</w:t>
      </w:r>
      <w:proofErr w:type="spellStart"/>
      <w:r w:rsidRPr="00CC67CC">
        <w:rPr>
          <w:rFonts w:ascii="Helvetica" w:hAnsi="Helvetica"/>
          <w:color w:val="auto"/>
          <w:sz w:val="22"/>
          <w:szCs w:val="22"/>
          <w:highlight w:val="green"/>
          <w:u w:color="4472C4"/>
          <w:lang w:val="de-DE"/>
        </w:rPr>
        <w:t>Shots</w:t>
      </w:r>
      <w:proofErr w:type="spellEnd"/>
      <w:r w:rsidRPr="00CC67CC">
        <w:rPr>
          <w:rFonts w:ascii="Helvetica" w:hAnsi="Helvetica"/>
          <w:color w:val="auto"/>
          <w:sz w:val="22"/>
          <w:szCs w:val="22"/>
          <w:highlight w:val="green"/>
          <w:u w:color="4472C4"/>
          <w:lang w:val="de-DE"/>
        </w:rPr>
        <w:t xml:space="preserve"> 4.1.1 </w:t>
      </w:r>
      <w:proofErr w:type="spellStart"/>
      <w:r w:rsidRPr="00CC67CC">
        <w:rPr>
          <w:rFonts w:ascii="Helvetica" w:hAnsi="Helvetica"/>
          <w:color w:val="auto"/>
          <w:sz w:val="22"/>
          <w:szCs w:val="22"/>
          <w:highlight w:val="green"/>
          <w:u w:color="4472C4"/>
          <w:lang w:val="de-DE"/>
        </w:rPr>
        <w:t>and</w:t>
      </w:r>
      <w:proofErr w:type="spellEnd"/>
      <w:r w:rsidRPr="00CC67CC">
        <w:rPr>
          <w:rFonts w:ascii="Helvetica" w:hAnsi="Helvetica"/>
          <w:color w:val="auto"/>
          <w:sz w:val="22"/>
          <w:szCs w:val="22"/>
          <w:highlight w:val="green"/>
          <w:u w:color="4472C4"/>
          <w:lang w:val="de-DE"/>
        </w:rPr>
        <w:t xml:space="preserve"> 4.1.2 </w:t>
      </w:r>
      <w:proofErr w:type="spellStart"/>
      <w:r w:rsidRPr="00CC67CC">
        <w:rPr>
          <w:rFonts w:ascii="Helvetica" w:hAnsi="Helvetica"/>
          <w:color w:val="auto"/>
          <w:sz w:val="22"/>
          <w:szCs w:val="22"/>
          <w:highlight w:val="green"/>
          <w:u w:color="4472C4"/>
          <w:lang w:val="de-DE"/>
        </w:rPr>
        <w:t>combined</w:t>
      </w:r>
      <w:proofErr w:type="spellEnd"/>
      <w:r w:rsidRPr="00CC67CC">
        <w:rPr>
          <w:rFonts w:ascii="Helvetica" w:hAnsi="Helvetica"/>
          <w:color w:val="auto"/>
          <w:sz w:val="22"/>
          <w:szCs w:val="22"/>
          <w:highlight w:val="green"/>
          <w:u w:color="4472C4"/>
          <w:lang w:val="de-DE"/>
        </w:rPr>
        <w:t>]</w:t>
      </w:r>
    </w:p>
    <w:p w14:paraId="03E15C5D" w14:textId="77777777" w:rsidR="001769E8" w:rsidRPr="00CC67CC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color w:val="auto"/>
          <w:sz w:val="22"/>
          <w:szCs w:val="22"/>
        </w:rPr>
      </w:pPr>
      <w:r w:rsidRPr="00CC67CC">
        <w:rPr>
          <w:rFonts w:ascii="Helvetica" w:hAnsi="Helvetica"/>
          <w:color w:val="auto"/>
          <w:sz w:val="22"/>
          <w:szCs w:val="22"/>
        </w:rPr>
        <w:t>CU: Blood being collected</w:t>
      </w:r>
    </w:p>
    <w:p w14:paraId="77A113E7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sz w:val="22"/>
          <w:szCs w:val="22"/>
        </w:rPr>
      </w:pPr>
    </w:p>
    <w:p w14:paraId="798586FE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To measure the activity of the whole blood, load the sample into a well counter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to allow calculation of the activity of the whole blood for each time point of the manual blood sampling in </w:t>
      </w:r>
      <w:proofErr w:type="spellStart"/>
      <w:r>
        <w:rPr>
          <w:rFonts w:ascii="Helvetica" w:hAnsi="Helvetica"/>
          <w:sz w:val="22"/>
          <w:szCs w:val="22"/>
        </w:rPr>
        <w:t>kilobecquerel</w:t>
      </w:r>
      <w:proofErr w:type="spellEnd"/>
      <w:r>
        <w:rPr>
          <w:rFonts w:ascii="Helvetica" w:hAnsi="Helvetica"/>
          <w:sz w:val="22"/>
          <w:szCs w:val="22"/>
        </w:rPr>
        <w:t xml:space="preserve">/milliliter </w:t>
      </w:r>
      <w:r>
        <w:rPr>
          <w:rFonts w:ascii="Helvetica" w:hAnsi="Helvetica"/>
          <w:b/>
          <w:bCs/>
          <w:sz w:val="22"/>
          <w:szCs w:val="22"/>
        </w:rPr>
        <w:t>[2-TXT]</w:t>
      </w:r>
      <w:r>
        <w:rPr>
          <w:rFonts w:ascii="Helvetica" w:hAnsi="Helvetica"/>
          <w:sz w:val="22"/>
          <w:szCs w:val="22"/>
        </w:rPr>
        <w:t>.</w:t>
      </w:r>
    </w:p>
    <w:p w14:paraId="1298A4B4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04F34C8F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loading sample into well counter</w:t>
      </w:r>
    </w:p>
    <w:p w14:paraId="04CCC226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3C </w:t>
      </w:r>
      <w:r>
        <w:rPr>
          <w:rFonts w:ascii="Helvetica" w:hAnsi="Helvetica"/>
          <w:b/>
          <w:bCs/>
          <w:sz w:val="22"/>
          <w:szCs w:val="22"/>
        </w:rPr>
        <w:t xml:space="preserve">TEXT: Apply decay correction/transfer data in </w:t>
      </w:r>
      <w:r>
        <w:rPr>
          <w:rFonts w:ascii="Helvetica" w:hAnsi="Helvetica"/>
          <w:b/>
          <w:bCs/>
          <w:sz w:val="22"/>
          <w:szCs w:val="22"/>
        </w:rPr>
        <w:t>time activity curve</w:t>
      </w:r>
    </w:p>
    <w:p w14:paraId="3E40E81F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5B15CF91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online blood sampling, use the tube guide to place the tube into the detector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start the blood sampler software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6EC8D380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2966CFEF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using tube guide to place the tube into the detector</w:t>
      </w:r>
    </w:p>
    <w:p w14:paraId="6843D62B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MED-over the shoulder: Talent starting so</w:t>
      </w:r>
      <w:r>
        <w:rPr>
          <w:rFonts w:ascii="Helvetica" w:hAnsi="Helvetica"/>
          <w:sz w:val="22"/>
          <w:szCs w:val="22"/>
        </w:rPr>
        <w:t>ftware, with monitor visible in frame</w:t>
      </w:r>
    </w:p>
    <w:p w14:paraId="0D7C215E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6E18BC48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Open the </w:t>
      </w:r>
      <w:proofErr w:type="gramStart"/>
      <w:r>
        <w:rPr>
          <w:rFonts w:ascii="Helvetica" w:hAnsi="Helvetica"/>
          <w:sz w:val="22"/>
          <w:szCs w:val="22"/>
        </w:rPr>
        <w:t xml:space="preserve">acquisition interface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>and confirm</w:t>
      </w:r>
      <w:proofErr w:type="gramEnd"/>
      <w:r>
        <w:rPr>
          <w:rFonts w:ascii="Helvetica" w:hAnsi="Helvetica"/>
          <w:sz w:val="22"/>
          <w:szCs w:val="22"/>
        </w:rPr>
        <w:t xml:space="preserve"> that the computer of the online blood sampling setup and of the PET-CT are time </w:t>
      </w:r>
      <w:hyperlink r:id="rId21" w:history="1">
        <w:r>
          <w:rPr>
            <w:rStyle w:val="Hyperlink3"/>
            <w:rFonts w:ascii="Helvetica" w:hAnsi="Helvetica"/>
            <w:sz w:val="22"/>
            <w:szCs w:val="22"/>
          </w:rPr>
          <w:t>synchro</w:t>
        </w:r>
        <w:r>
          <w:rPr>
            <w:rStyle w:val="Hyperlink3"/>
            <w:rFonts w:ascii="Helvetica" w:hAnsi="Helvetica"/>
            <w:sz w:val="22"/>
            <w:szCs w:val="22"/>
          </w:rPr>
          <w:t>nized</w:t>
        </w:r>
      </w:hyperlink>
      <w:r>
        <w:rPr>
          <w:rStyle w:val="Hyperlink3"/>
          <w:rFonts w:ascii="Helvetica" w:hAnsi="Helvetica"/>
          <w:sz w:val="22"/>
          <w:szCs w:val="22"/>
        </w:rPr>
        <w:t xml:space="preserve"> </w:t>
      </w:r>
      <w:r>
        <w:rPr>
          <w:rStyle w:val="Link"/>
          <w:rFonts w:ascii="Helvetica" w:hAnsi="Helvetica"/>
          <w:b/>
          <w:bCs/>
          <w:color w:val="000000"/>
          <w:sz w:val="22"/>
          <w:szCs w:val="22"/>
          <w:u w:val="none" w:color="000000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5FC0BA5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1578B96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Acquisition interface being opened</w:t>
      </w:r>
    </w:p>
    <w:p w14:paraId="4692E0BE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MED: Talent confirming program synchronization </w:t>
      </w:r>
    </w:p>
    <w:p w14:paraId="0BC4BE8E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sz w:val="22"/>
          <w:szCs w:val="22"/>
        </w:rPr>
      </w:pPr>
    </w:p>
    <w:p w14:paraId="15CF05C9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Press the start button exactly 60 seconds before the tracer is injected to acquire enough data for the background correction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save the raw data via the save button in the PMOD </w:t>
      </w:r>
      <w:r>
        <w:rPr>
          <w:rFonts w:ascii="Helvetica" w:hAnsi="Helvetica"/>
          <w:color w:val="FF0000"/>
          <w:sz w:val="22"/>
          <w:szCs w:val="22"/>
          <w:u w:color="FF0000"/>
        </w:rPr>
        <w:t>(P-M-O-D)</w:t>
      </w:r>
      <w:r>
        <w:rPr>
          <w:rFonts w:ascii="Helvetica" w:hAnsi="Helvetica"/>
          <w:sz w:val="22"/>
          <w:szCs w:val="22"/>
        </w:rPr>
        <w:t xml:space="preserve"> database after the measurement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421DAC56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0769418D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MED: Talent pressing start</w:t>
      </w:r>
      <w:r>
        <w:rPr>
          <w:rFonts w:ascii="Helvetica" w:hAnsi="Helvetica"/>
          <w:sz w:val="22"/>
          <w:szCs w:val="22"/>
        </w:rPr>
        <w:t xml:space="preserve"> button</w:t>
      </w:r>
    </w:p>
    <w:p w14:paraId="6C047DAF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Raw data being saved </w:t>
      </w:r>
    </w:p>
    <w:p w14:paraId="03569D03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sz w:val="22"/>
          <w:szCs w:val="22"/>
        </w:rPr>
      </w:pPr>
    </w:p>
    <w:p w14:paraId="2CD22813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For correction and calibration of the online blood data, switch to the correction interface and enable the decay correction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5582C48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2A795A7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>: Correction interface bein</w:t>
      </w:r>
      <w:r>
        <w:rPr>
          <w:rFonts w:ascii="Helvetica" w:hAnsi="Helvetica"/>
          <w:sz w:val="22"/>
          <w:szCs w:val="22"/>
        </w:rPr>
        <w:t>g opened, then decay correction being enabled</w:t>
      </w:r>
    </w:p>
    <w:p w14:paraId="22251D28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04DC5A2E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Select 18 F and define the start time of image acquisition, enabling the average button to perform background correction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47C579A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01396DF7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18 F being selected, then start time being </w:t>
      </w:r>
      <w:r>
        <w:rPr>
          <w:rFonts w:ascii="Helvetica" w:hAnsi="Helvetica"/>
          <w:sz w:val="22"/>
          <w:szCs w:val="22"/>
        </w:rPr>
        <w:t>defined and background correction being enabled</w:t>
      </w:r>
    </w:p>
    <w:p w14:paraId="133C46FE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0A7C42D6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Activate the calibration and enter the calibration factor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5C1CD270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58C1E7D8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Calibration being activated and factor being entered </w:t>
      </w:r>
      <w:r>
        <w:rPr>
          <w:rFonts w:ascii="Helvetica" w:hAnsi="Helvetica"/>
          <w:b/>
          <w:bCs/>
          <w:sz w:val="22"/>
          <w:szCs w:val="22"/>
        </w:rPr>
        <w:t>TEXT: See text for calibration factor determination</w:t>
      </w:r>
      <w:r>
        <w:rPr>
          <w:rFonts w:ascii="Helvetica" w:hAnsi="Helvetica"/>
          <w:b/>
          <w:bCs/>
          <w:sz w:val="22"/>
          <w:szCs w:val="22"/>
        </w:rPr>
        <w:t xml:space="preserve"> details</w:t>
      </w:r>
      <w:r>
        <w:rPr>
          <w:rFonts w:ascii="Helvetica" w:hAnsi="Helvetica"/>
          <w:sz w:val="22"/>
          <w:szCs w:val="22"/>
        </w:rPr>
        <w:t xml:space="preserve"> </w:t>
      </w:r>
    </w:p>
    <w:p w14:paraId="21E820D6" w14:textId="77777777" w:rsidR="001769E8" w:rsidRDefault="001769E8">
      <w:pPr>
        <w:pStyle w:val="NormalWeb"/>
        <w:spacing w:before="0" w:after="0"/>
        <w:ind w:left="360"/>
        <w:rPr>
          <w:rFonts w:ascii="Helvetica" w:eastAsia="Helvetica" w:hAnsi="Helvetica" w:cs="Helvetica"/>
          <w:sz w:val="22"/>
          <w:szCs w:val="22"/>
        </w:rPr>
      </w:pPr>
    </w:p>
    <w:p w14:paraId="614083A3" w14:textId="77777777" w:rsidR="001769E8" w:rsidRDefault="00CC67CC">
      <w:pPr>
        <w:pStyle w:val="NormalWeb"/>
        <w:numPr>
          <w:ilvl w:val="1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Save the corrected and calibrated blood data using the </w:t>
      </w:r>
      <w:r>
        <w:rPr>
          <w:rFonts w:ascii="Helvetica" w:hAnsi="Helvetica"/>
          <w:b/>
          <w:bCs/>
          <w:sz w:val="22"/>
          <w:szCs w:val="22"/>
        </w:rPr>
        <w:t>save TAC</w:t>
      </w:r>
      <w:r>
        <w:rPr>
          <w:rFonts w:ascii="Helvetica" w:hAnsi="Helvetica"/>
          <w:sz w:val="22"/>
          <w:szCs w:val="22"/>
        </w:rPr>
        <w:t xml:space="preserve"> button and select the </w:t>
      </w:r>
      <w:proofErr w:type="spellStart"/>
      <w:r>
        <w:rPr>
          <w:rFonts w:ascii="Helvetica" w:hAnsi="Helvetica"/>
          <w:b/>
          <w:bCs/>
          <w:sz w:val="22"/>
          <w:szCs w:val="22"/>
        </w:rPr>
        <w:t>blood.crv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file </w:t>
      </w:r>
      <w:r>
        <w:rPr>
          <w:rFonts w:ascii="Helvetica" w:hAnsi="Helvetica"/>
          <w:b/>
          <w:bCs/>
          <w:sz w:val="22"/>
          <w:szCs w:val="22"/>
        </w:rPr>
        <w:t>[1-TXT]</w:t>
      </w:r>
      <w:r>
        <w:rPr>
          <w:rFonts w:ascii="Helvetica" w:hAnsi="Helvetica"/>
          <w:sz w:val="22"/>
          <w:szCs w:val="22"/>
        </w:rPr>
        <w:t>.</w:t>
      </w:r>
    </w:p>
    <w:p w14:paraId="0306F283" w14:textId="77777777" w:rsidR="001769E8" w:rsidRDefault="001769E8">
      <w:pPr>
        <w:pStyle w:val="NormalWeb"/>
        <w:ind w:left="1080"/>
        <w:rPr>
          <w:rFonts w:ascii="Helvetica" w:eastAsia="Helvetica" w:hAnsi="Helvetica" w:cs="Helvetica"/>
          <w:sz w:val="22"/>
          <w:szCs w:val="22"/>
        </w:rPr>
      </w:pPr>
    </w:p>
    <w:p w14:paraId="3C924D74" w14:textId="77777777" w:rsidR="001769E8" w:rsidRDefault="00CC67CC">
      <w:pPr>
        <w:pStyle w:val="NormalWeb"/>
        <w:numPr>
          <w:ilvl w:val="2"/>
          <w:numId w:val="7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SCREEN: </w:t>
      </w:r>
      <w:r>
        <w:rPr>
          <w:rFonts w:ascii="Helvetica" w:hAnsi="Helvetica"/>
          <w:sz w:val="22"/>
          <w:szCs w:val="22"/>
          <w:shd w:val="clear" w:color="auto" w:fill="FFFF00"/>
        </w:rPr>
        <w:t>To be provided by Authors</w:t>
      </w:r>
      <w:r>
        <w:rPr>
          <w:rFonts w:ascii="Helvetica" w:hAnsi="Helvetica"/>
          <w:sz w:val="22"/>
          <w:szCs w:val="22"/>
        </w:rPr>
        <w:t xml:space="preserve">: Save being saved, then file being selected </w:t>
      </w:r>
      <w:r>
        <w:rPr>
          <w:rFonts w:ascii="Helvetica" w:hAnsi="Helvetica"/>
          <w:b/>
          <w:bCs/>
          <w:sz w:val="22"/>
          <w:szCs w:val="22"/>
        </w:rPr>
        <w:t xml:space="preserve">TEXT: </w:t>
      </w:r>
      <w:proofErr w:type="spellStart"/>
      <w:r>
        <w:rPr>
          <w:rFonts w:ascii="Helvetica" w:hAnsi="Helvetica"/>
          <w:b/>
          <w:bCs/>
          <w:sz w:val="22"/>
          <w:szCs w:val="22"/>
        </w:rPr>
        <w:t>blood.crv</w:t>
      </w:r>
      <w:proofErr w:type="spellEnd"/>
      <w:r>
        <w:rPr>
          <w:rFonts w:ascii="Helvetica" w:hAnsi="Helvetica"/>
          <w:b/>
          <w:bCs/>
          <w:sz w:val="22"/>
          <w:szCs w:val="22"/>
        </w:rPr>
        <w:t xml:space="preserve"> can be used for kinetic modeling</w:t>
      </w:r>
    </w:p>
    <w:p w14:paraId="53B22805" w14:textId="77777777" w:rsidR="001769E8" w:rsidRPr="00CC67CC" w:rsidRDefault="00CC67CC">
      <w:pPr>
        <w:pStyle w:val="NormalWeb"/>
        <w:numPr>
          <w:ilvl w:val="1"/>
          <w:numId w:val="7"/>
        </w:numPr>
        <w:rPr>
          <w:rFonts w:ascii="Helvetica" w:hAnsi="Helvetica"/>
          <w:strike/>
          <w:color w:val="auto"/>
          <w:sz w:val="22"/>
          <w:szCs w:val="22"/>
        </w:rPr>
      </w:pPr>
      <w:r w:rsidRPr="00CC67CC">
        <w:rPr>
          <w:rFonts w:ascii="Helvetica" w:hAnsi="Helvetica"/>
          <w:strike/>
          <w:color w:val="auto"/>
          <w:sz w:val="22"/>
          <w:szCs w:val="22"/>
        </w:rPr>
        <w:t xml:space="preserve"> </w:t>
      </w:r>
      <w:r w:rsidRPr="00CC67CC">
        <w:rPr>
          <w:rFonts w:ascii="Helvetica" w:hAnsi="Helvetica"/>
          <w:b/>
          <w:bCs/>
          <w:strike/>
          <w:color w:val="auto"/>
          <w:sz w:val="22"/>
          <w:szCs w:val="22"/>
        </w:rPr>
        <w:t>[2-TXT]</w:t>
      </w:r>
      <w:r w:rsidRPr="00CC67CC">
        <w:rPr>
          <w:rFonts w:ascii="Helvetica" w:hAnsi="Helvetica"/>
          <w:strike/>
          <w:color w:val="auto"/>
          <w:sz w:val="22"/>
          <w:szCs w:val="22"/>
        </w:rPr>
        <w:t>.</w:t>
      </w:r>
    </w:p>
    <w:p w14:paraId="74B6203B" w14:textId="77777777" w:rsidR="001769E8" w:rsidRPr="00CC67CC" w:rsidRDefault="00CC67CC">
      <w:pPr>
        <w:pStyle w:val="NormalWeb"/>
        <w:numPr>
          <w:ilvl w:val="2"/>
          <w:numId w:val="7"/>
        </w:numPr>
        <w:rPr>
          <w:rFonts w:ascii="Helvetica" w:hAnsi="Helvetica"/>
          <w:strike/>
          <w:color w:val="auto"/>
          <w:sz w:val="22"/>
          <w:szCs w:val="22"/>
        </w:rPr>
      </w:pPr>
      <w:r w:rsidRPr="00CC67CC">
        <w:rPr>
          <w:rFonts w:ascii="Helvetica" w:hAnsi="Helvetica"/>
          <w:strike/>
          <w:color w:val="auto"/>
          <w:sz w:val="22"/>
          <w:szCs w:val="22"/>
        </w:rPr>
        <w:t>CU: Catheter(s) being decoupled</w:t>
      </w:r>
    </w:p>
    <w:p w14:paraId="09FF5E2A" w14:textId="77777777" w:rsidR="001769E8" w:rsidRPr="00CC67CC" w:rsidRDefault="00CC67CC">
      <w:pPr>
        <w:pStyle w:val="NormalWeb"/>
        <w:numPr>
          <w:ilvl w:val="2"/>
          <w:numId w:val="7"/>
        </w:numPr>
        <w:rPr>
          <w:rFonts w:ascii="Helvetica" w:hAnsi="Helvetica"/>
          <w:strike/>
          <w:color w:val="auto"/>
          <w:sz w:val="22"/>
          <w:szCs w:val="22"/>
        </w:rPr>
      </w:pPr>
      <w:r w:rsidRPr="00CC67CC">
        <w:rPr>
          <w:rFonts w:ascii="Helvetica" w:hAnsi="Helvetica"/>
          <w:strike/>
          <w:color w:val="auto"/>
          <w:sz w:val="22"/>
          <w:szCs w:val="22"/>
        </w:rPr>
        <w:t xml:space="preserve">MED: Talent detaching animal from scanner </w:t>
      </w:r>
      <w:r w:rsidRPr="00CC67CC">
        <w:rPr>
          <w:rFonts w:ascii="Helvetica" w:hAnsi="Helvetica"/>
          <w:i/>
          <w:iCs/>
          <w:strike/>
          <w:color w:val="auto"/>
          <w:sz w:val="22"/>
          <w:szCs w:val="22"/>
          <w:u w:color="4472C4"/>
        </w:rPr>
        <w:t>Videographer: More Talent than rat in shot</w:t>
      </w:r>
      <w:r w:rsidRPr="00CC67CC">
        <w:rPr>
          <w:rFonts w:ascii="Helvetica" w:hAnsi="Helvetica"/>
          <w:strike/>
          <w:color w:val="auto"/>
          <w:sz w:val="22"/>
          <w:szCs w:val="22"/>
          <w:u w:color="4472C4"/>
        </w:rPr>
        <w:t xml:space="preserve"> </w:t>
      </w:r>
      <w:r w:rsidRPr="00CC67CC">
        <w:rPr>
          <w:rFonts w:ascii="Helvetica" w:hAnsi="Helvetica"/>
          <w:b/>
          <w:bCs/>
          <w:strike/>
          <w:color w:val="auto"/>
          <w:sz w:val="22"/>
          <w:szCs w:val="22"/>
        </w:rPr>
        <w:t>TEXT: Euthanasia:</w:t>
      </w:r>
      <w:r w:rsidRPr="00CC67CC">
        <w:rPr>
          <w:rFonts w:ascii="Helvetica" w:hAnsi="Helvetica"/>
          <w:strike/>
          <w:color w:val="auto"/>
          <w:sz w:val="22"/>
          <w:szCs w:val="22"/>
        </w:rPr>
        <w:t xml:space="preserve"> </w:t>
      </w:r>
      <w:r w:rsidRPr="00CC67CC">
        <w:rPr>
          <w:rFonts w:ascii="Helvetica" w:hAnsi="Helvetica"/>
          <w:b/>
          <w:bCs/>
          <w:strike/>
          <w:color w:val="auto"/>
          <w:sz w:val="22"/>
          <w:szCs w:val="22"/>
        </w:rPr>
        <w:t>pentob</w:t>
      </w:r>
      <w:bookmarkStart w:id="0" w:name="_GoBack"/>
      <w:bookmarkEnd w:id="0"/>
      <w:r w:rsidRPr="00CC67CC">
        <w:rPr>
          <w:rFonts w:ascii="Helvetica" w:hAnsi="Helvetica"/>
          <w:b/>
          <w:bCs/>
          <w:strike/>
          <w:color w:val="auto"/>
          <w:sz w:val="22"/>
          <w:szCs w:val="22"/>
        </w:rPr>
        <w:t>arbital</w:t>
      </w:r>
    </w:p>
    <w:p w14:paraId="24CC25EF" w14:textId="77777777" w:rsidR="001769E8" w:rsidRDefault="00CC67CC">
      <w:pPr>
        <w:pStyle w:val="Text"/>
      </w:pPr>
      <w:r>
        <w:rPr>
          <w:rFonts w:ascii="Arial Unicode MS" w:hAnsi="Arial Unicode MS"/>
        </w:rPr>
        <w:br w:type="page"/>
      </w:r>
    </w:p>
    <w:p w14:paraId="46D80FE6" w14:textId="77777777" w:rsidR="001769E8" w:rsidRDefault="00CC67CC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 xml:space="preserve">Section </w:t>
      </w:r>
      <w:r>
        <w:rPr>
          <w:rFonts w:ascii="Helvetica" w:hAnsi="Helvetica"/>
        </w:rPr>
        <w:t xml:space="preserve">– </w:t>
      </w:r>
      <w:r>
        <w:rPr>
          <w:rFonts w:ascii="Helvetica" w:hAnsi="Helvetica"/>
        </w:rPr>
        <w:t>Results</w:t>
      </w:r>
    </w:p>
    <w:p w14:paraId="69E6CEBB" w14:textId="77777777" w:rsidR="001769E8" w:rsidRDefault="00CC67CC">
      <w:pPr>
        <w:pStyle w:val="Text"/>
        <w:numPr>
          <w:ilvl w:val="0"/>
          <w:numId w:val="7"/>
        </w:numPr>
        <w:spacing w:before="240"/>
        <w:outlineLvl w:val="0"/>
        <w:rPr>
          <w:rFonts w:ascii="Helvetica" w:hAnsi="Helvetica"/>
          <w:color w:val="FF0000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Results: Representative Continuous and Manual Blood Sampling Results</w:t>
      </w:r>
    </w:p>
    <w:p w14:paraId="5695D684" w14:textId="77777777" w:rsidR="001769E8" w:rsidRDefault="001769E8">
      <w:pPr>
        <w:pStyle w:val="NoSpacing"/>
        <w:ind w:left="1080"/>
        <w:jc w:val="both"/>
        <w:rPr>
          <w:rFonts w:ascii="Helvetica" w:eastAsia="Helvetica" w:hAnsi="Helvetica" w:cs="Helvetica"/>
          <w:sz w:val="24"/>
          <w:szCs w:val="24"/>
        </w:rPr>
      </w:pPr>
    </w:p>
    <w:p w14:paraId="4D536616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At the beginning of the continuous blood sampling, an initial peak in the radioactivity concentration can be observed starting at about 5 seconds after tracer injection in the online analysis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380358F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8936114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3A: JoVE Video Editor please emphasizes </w:t>
      </w:r>
      <w:r>
        <w:rPr>
          <w:rFonts w:ascii="Helvetica" w:hAnsi="Helvetica"/>
          <w:sz w:val="22"/>
          <w:szCs w:val="22"/>
        </w:rPr>
        <w:t>5-s peak in online data line</w:t>
      </w:r>
    </w:p>
    <w:p w14:paraId="0900039A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6096DB6C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After this peak, the activity in the blood declines rapidly, reaching a plateau at about 15 minutes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166CAC15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6212600B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 please emphasize/trace online data line from after peak to 15 min mark</w:t>
      </w:r>
    </w:p>
    <w:p w14:paraId="75FB6B99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495BB21C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the m</w:t>
      </w:r>
      <w:r>
        <w:rPr>
          <w:rFonts w:ascii="Helvetica" w:hAnsi="Helvetica"/>
          <w:sz w:val="22"/>
          <w:szCs w:val="22"/>
        </w:rPr>
        <w:t xml:space="preserve">anual blood sampling data, the detected peak is smaller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>
        <w:rPr>
          <w:rFonts w:ascii="Helvetica" w:hAnsi="Helvetica"/>
          <w:sz w:val="22"/>
          <w:szCs w:val="22"/>
        </w:rPr>
        <w:t xml:space="preserve">and the plateau is not easily defined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5DCCBACE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12275A7D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 please emphasizes 30-s peak in manual data line</w:t>
      </w:r>
    </w:p>
    <w:p w14:paraId="0AC7253C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3A: JoVE Video Editor please emphasize/trace m</w:t>
      </w:r>
      <w:r>
        <w:rPr>
          <w:rFonts w:ascii="Helvetica" w:hAnsi="Helvetica"/>
          <w:sz w:val="22"/>
          <w:szCs w:val="22"/>
        </w:rPr>
        <w:t>anual data line from after peak to 15 min mark</w:t>
      </w:r>
    </w:p>
    <w:p w14:paraId="14EC2EA4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43C5F3C3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 the</w:t>
      </w:r>
      <w:r>
        <w:rPr>
          <w:rFonts w:ascii="Helvetica" w:hAnsi="Helvetica"/>
          <w:b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 xml:space="preserve">image-derived data, the peak and the starting point of the plateau are clearly visible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. Nevertheless, the maximum of the peak is smaller compared to the continuous blood sampling data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1C2563CC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6172486C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</w:t>
      </w:r>
      <w:r>
        <w:rPr>
          <w:rFonts w:ascii="Helvetica" w:hAnsi="Helvetica"/>
          <w:sz w:val="22"/>
          <w:szCs w:val="22"/>
        </w:rPr>
        <w:t xml:space="preserve">IA: Figure 3B: JoVE Video Editor please emphasize peak and plateau from peak to 15-min mark in image-derived data line </w:t>
      </w:r>
    </w:p>
    <w:p w14:paraId="785143BA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3B: JoVE Video Editor please emphasizes 30-s peak in online data line</w:t>
      </w:r>
    </w:p>
    <w:p w14:paraId="60A0375F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7D791AA3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 this sub-optimal continuous blood sampling, </w:t>
      </w:r>
      <w:r>
        <w:rPr>
          <w:rFonts w:ascii="Helvetica" w:hAnsi="Helvetica"/>
          <w:sz w:val="22"/>
          <w:szCs w:val="22"/>
        </w:rPr>
        <w:t xml:space="preserve">no data acquisition was possible during the first 3.5 minutes of the sampling due to blood clotting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29FFEB55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59F3E921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3E: JoVE Video Editor please emphasize data line from 0-3.5 min in online data line</w:t>
      </w:r>
    </w:p>
    <w:p w14:paraId="7D437B3D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20DBD4B7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After clearing the clot, the flow in the tube s</w:t>
      </w:r>
      <w:r>
        <w:rPr>
          <w:rFonts w:ascii="Helvetica" w:hAnsi="Helvetica"/>
          <w:sz w:val="22"/>
          <w:szCs w:val="22"/>
        </w:rPr>
        <w:t xml:space="preserve">ystem was restarted and the measurement was continued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, revealing a peak at about 4 minutes that did not record the maximum radioactivity in the blood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>.</w:t>
      </w:r>
    </w:p>
    <w:p w14:paraId="2C7C2635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31D27BCC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 3E</w:t>
      </w:r>
    </w:p>
    <w:p w14:paraId="72E411F4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LAB MEDIA: Figure 3E: JoVE Video Editor please emphasize 4-5 min online </w:t>
      </w:r>
      <w:r>
        <w:rPr>
          <w:rFonts w:ascii="Helvetica" w:hAnsi="Helvetica"/>
          <w:sz w:val="22"/>
          <w:szCs w:val="22"/>
        </w:rPr>
        <w:t>data line peak</w:t>
      </w:r>
    </w:p>
    <w:p w14:paraId="3291BD78" w14:textId="77777777" w:rsidR="001769E8" w:rsidRDefault="001769E8">
      <w:pPr>
        <w:pStyle w:val="NormalWeb"/>
        <w:spacing w:before="0" w:after="0"/>
        <w:ind w:left="1368"/>
        <w:rPr>
          <w:rFonts w:ascii="Helvetica" w:eastAsia="Helvetica" w:hAnsi="Helvetica" w:cs="Helvetica"/>
          <w:sz w:val="22"/>
          <w:szCs w:val="22"/>
        </w:rPr>
      </w:pPr>
    </w:p>
    <w:p w14:paraId="1C1E79F1" w14:textId="77777777" w:rsidR="001769E8" w:rsidRDefault="00CC67CC">
      <w:pPr>
        <w:pStyle w:val="NormalWeb"/>
        <w:numPr>
          <w:ilvl w:val="1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Manual blood sampling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image-derived analyses were still possible in this sub-optimal sampling </w:t>
      </w:r>
      <w:r>
        <w:rPr>
          <w:rFonts w:ascii="Helvetica" w:hAnsi="Helvetica"/>
          <w:b/>
          <w:bCs/>
          <w:sz w:val="22"/>
          <w:szCs w:val="22"/>
        </w:rPr>
        <w:t>[2]</w:t>
      </w:r>
      <w:r>
        <w:rPr>
          <w:rFonts w:ascii="Helvetica" w:hAnsi="Helvetica"/>
          <w:sz w:val="22"/>
          <w:szCs w:val="22"/>
        </w:rPr>
        <w:t xml:space="preserve">, however, and demonstrated outcomes comparable to those observed for correct continuous blood sampling outcomes </w:t>
      </w:r>
      <w:r>
        <w:rPr>
          <w:rFonts w:ascii="Helvetica" w:hAnsi="Helvetica"/>
          <w:b/>
          <w:bCs/>
          <w:sz w:val="22"/>
          <w:szCs w:val="22"/>
        </w:rPr>
        <w:t>[3]</w:t>
      </w:r>
      <w:r>
        <w:rPr>
          <w:rFonts w:ascii="Helvetica" w:hAnsi="Helvetica"/>
          <w:sz w:val="22"/>
          <w:szCs w:val="22"/>
        </w:rPr>
        <w:t>.</w:t>
      </w:r>
    </w:p>
    <w:p w14:paraId="5838C1C1" w14:textId="77777777" w:rsidR="001769E8" w:rsidRDefault="001769E8">
      <w:pPr>
        <w:pStyle w:val="NormalWeb"/>
        <w:spacing w:before="0" w:after="0"/>
        <w:ind w:left="1080"/>
        <w:rPr>
          <w:rFonts w:ascii="Helvetica" w:eastAsia="Helvetica" w:hAnsi="Helvetica" w:cs="Helvetica"/>
          <w:sz w:val="22"/>
          <w:szCs w:val="22"/>
        </w:rPr>
      </w:pPr>
    </w:p>
    <w:p w14:paraId="146DF397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</w:t>
      </w:r>
      <w:r>
        <w:rPr>
          <w:rFonts w:ascii="Helvetica" w:hAnsi="Helvetica"/>
          <w:sz w:val="22"/>
          <w:szCs w:val="22"/>
        </w:rPr>
        <w:t>es 3E: JoVE Video Editor please emphasizes manual data line</w:t>
      </w:r>
    </w:p>
    <w:p w14:paraId="59269F9A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3F: JoVE Video Editor please emphasizes image-derived data line</w:t>
      </w:r>
    </w:p>
    <w:p w14:paraId="39C5B62E" w14:textId="77777777" w:rsidR="001769E8" w:rsidRDefault="00CC67CC">
      <w:pPr>
        <w:pStyle w:val="NormalWeb"/>
        <w:numPr>
          <w:ilvl w:val="2"/>
          <w:numId w:val="7"/>
        </w:numPr>
        <w:spacing w:before="0" w:after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LAB MEDIA: Figures 3E and 3F</w:t>
      </w:r>
    </w:p>
    <w:p w14:paraId="70EAD761" w14:textId="77777777" w:rsidR="001769E8" w:rsidRDefault="00CC67CC">
      <w:pPr>
        <w:pStyle w:val="ListParagraph"/>
        <w:tabs>
          <w:tab w:val="left" w:pos="1080"/>
        </w:tabs>
        <w:ind w:left="0"/>
      </w:pPr>
      <w:r>
        <w:rPr>
          <w:rFonts w:ascii="Arial Unicode MS" w:eastAsia="Arial Unicode MS" w:hAnsi="Arial Unicode MS" w:cs="Arial Unicode MS"/>
          <w:sz w:val="22"/>
          <w:szCs w:val="22"/>
        </w:rPr>
        <w:br w:type="page"/>
      </w:r>
    </w:p>
    <w:p w14:paraId="7C5587D1" w14:textId="77777777" w:rsidR="001769E8" w:rsidRDefault="00CC67CC">
      <w:pPr>
        <w:pStyle w:val="Title"/>
        <w:jc w:val="center"/>
        <w:rPr>
          <w:rFonts w:ascii="Helvetica" w:eastAsia="Helvetica" w:hAnsi="Helvetica" w:cs="Helvetica"/>
        </w:rPr>
      </w:pPr>
      <w:r>
        <w:rPr>
          <w:rFonts w:ascii="Helvetica" w:hAnsi="Helvetica"/>
        </w:rPr>
        <w:t>Section - Conclusion</w:t>
      </w:r>
    </w:p>
    <w:p w14:paraId="78484632" w14:textId="77777777" w:rsidR="001769E8" w:rsidRDefault="00CC67CC">
      <w:pPr>
        <w:pStyle w:val="Text"/>
        <w:numPr>
          <w:ilvl w:val="0"/>
          <w:numId w:val="7"/>
        </w:numPr>
        <w:outlineLvl w:val="0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>Conclusion Interview Statements: (Said by you on camera) - Al</w:t>
      </w:r>
      <w:r>
        <w:rPr>
          <w:rFonts w:ascii="Helvetica" w:hAnsi="Helvetica"/>
          <w:b/>
          <w:bCs/>
          <w:sz w:val="22"/>
          <w:szCs w:val="22"/>
        </w:rPr>
        <w:t>l interview statements may be edited for length and clarity.</w:t>
      </w:r>
    </w:p>
    <w:p w14:paraId="07B9F450" w14:textId="77777777" w:rsidR="001769E8" w:rsidRDefault="00CC67CC">
      <w:pPr>
        <w:pStyle w:val="Text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  <w:u w:val="single"/>
        </w:rPr>
        <w:t xml:space="preserve">Andreas </w:t>
      </w:r>
      <w:proofErr w:type="spellStart"/>
      <w:r>
        <w:rPr>
          <w:rFonts w:ascii="Helvetica" w:hAnsi="Helvetica"/>
          <w:b/>
          <w:bCs/>
          <w:sz w:val="22"/>
          <w:szCs w:val="22"/>
          <w:u w:val="single"/>
        </w:rPr>
        <w:t>Wree</w:t>
      </w:r>
      <w:proofErr w:type="spellEnd"/>
      <w:r>
        <w:rPr>
          <w:rFonts w:ascii="Helvetica" w:hAnsi="Helvetica"/>
          <w:sz w:val="22"/>
          <w:szCs w:val="22"/>
        </w:rPr>
        <w:t xml:space="preserve">: Keep the welfare of the animal in mind during the procedure, prepare the shunt system setup precisely as stated, and try to reduce the length of the tubing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03DE5631" w14:textId="77777777" w:rsidR="001769E8" w:rsidRDefault="00CC67CC">
      <w:pPr>
        <w:pStyle w:val="Text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INTERVIEW: Named </w:t>
      </w:r>
      <w:r>
        <w:rPr>
          <w:rFonts w:ascii="Helvetica" w:hAnsi="Helvetica"/>
          <w:sz w:val="22"/>
          <w:szCs w:val="22"/>
        </w:rPr>
        <w:t>talent says the statement above in an interview-style shot, looking slightly off-camera</w:t>
      </w:r>
    </w:p>
    <w:p w14:paraId="039D40F7" w14:textId="77777777" w:rsidR="001769E8" w:rsidRDefault="00CC67CC">
      <w:pPr>
        <w:pStyle w:val="Text"/>
        <w:numPr>
          <w:ilvl w:val="1"/>
          <w:numId w:val="7"/>
        </w:numPr>
        <w:spacing w:before="240"/>
        <w:outlineLvl w:val="0"/>
        <w:rPr>
          <w:rFonts w:ascii="Helvetica" w:hAnsi="Helvetica"/>
          <w:sz w:val="22"/>
          <w:szCs w:val="22"/>
          <w:lang w:val="de-DE"/>
        </w:rPr>
      </w:pPr>
      <w:r>
        <w:rPr>
          <w:rFonts w:ascii="Helvetica" w:hAnsi="Helvetica"/>
          <w:b/>
          <w:bCs/>
          <w:sz w:val="22"/>
          <w:szCs w:val="22"/>
          <w:u w:val="single"/>
          <w:lang w:val="de-DE"/>
        </w:rPr>
        <w:t>Bernd J. Krause</w:t>
      </w:r>
      <w:r>
        <w:rPr>
          <w:rFonts w:ascii="Helvetica" w:hAnsi="Helvetica"/>
          <w:sz w:val="22"/>
          <w:szCs w:val="22"/>
        </w:rPr>
        <w:t>: This protocol can be applied for the establishment of new diagnostic PET tracers, the characterization of new disease models, and the evaluation of new</w:t>
      </w:r>
      <w:r>
        <w:rPr>
          <w:rFonts w:ascii="Helvetica" w:hAnsi="Helvetica"/>
          <w:sz w:val="22"/>
          <w:szCs w:val="22"/>
        </w:rPr>
        <w:t xml:space="preserve"> therapeutics in the preclinical stage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>.</w:t>
      </w:r>
    </w:p>
    <w:p w14:paraId="42D1E8D2" w14:textId="77777777" w:rsidR="001769E8" w:rsidRDefault="00CC67CC">
      <w:pPr>
        <w:pStyle w:val="Text"/>
        <w:numPr>
          <w:ilvl w:val="2"/>
          <w:numId w:val="7"/>
        </w:numPr>
        <w:spacing w:before="240"/>
        <w:outlineLvl w:val="0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INTERVIEW: Named talent says the statement above in an interview-style shot, looking slightly off-camera</w:t>
      </w:r>
    </w:p>
    <w:sectPr w:rsidR="001769E8">
      <w:headerReference w:type="default" r:id="rId22"/>
      <w:footerReference w:type="default" r:id="rId2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2AFEA3" w14:textId="77777777" w:rsidR="00000000" w:rsidRDefault="00CC67CC">
      <w:r>
        <w:separator/>
      </w:r>
    </w:p>
  </w:endnote>
  <w:endnote w:type="continuationSeparator" w:id="0">
    <w:p w14:paraId="36B8EBC7" w14:textId="77777777" w:rsidR="00000000" w:rsidRDefault="00CC6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体 ミディアム">
    <w:charset w:val="00"/>
    <w:family w:val="roman"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655E82" w14:textId="77777777" w:rsidR="001769E8" w:rsidRDefault="00CC67CC">
    <w:pPr>
      <w:pStyle w:val="Footer"/>
      <w:ind w:right="360"/>
      <w:jc w:val="center"/>
    </w:pPr>
    <w:r>
      <w:rPr>
        <w:rFonts w:ascii="Symbol" w:hAnsi="Symbol"/>
      </w:rPr>
      <w:t></w:t>
    </w:r>
    <w:r>
      <w:rPr>
        <w:rFonts w:ascii="Arial" w:hAnsi="Arial"/>
      </w:rPr>
      <w:t xml:space="preserve"> 2018, Journal of Visualized Experiments</w:t>
    </w:r>
    <w:r>
      <w:rPr>
        <w:rFonts w:ascii="Arial" w:hAnsi="Arial"/>
      </w:rPr>
      <w:tab/>
    </w:r>
    <w:r>
      <w:rPr>
        <w:rFonts w:ascii="Arial" w:hAnsi="Arial"/>
        <w:sz w:val="22"/>
        <w:szCs w:val="22"/>
        <w:lang w:val="da-DK"/>
      </w:rPr>
      <w:t xml:space="preserve">Page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PAGE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noProof/>
        <w:sz w:val="22"/>
        <w:szCs w:val="22"/>
      </w:rPr>
      <w:t>1</w:t>
    </w:r>
    <w:r>
      <w:rPr>
        <w:rFonts w:ascii="Arial" w:eastAsia="Arial" w:hAnsi="Arial" w:cs="Arial"/>
        <w:sz w:val="22"/>
        <w:szCs w:val="22"/>
      </w:rPr>
      <w:fldChar w:fldCharType="end"/>
    </w:r>
    <w:r>
      <w:rPr>
        <w:rFonts w:ascii="Arial" w:hAnsi="Arial"/>
        <w:sz w:val="22"/>
        <w:szCs w:val="22"/>
      </w:rPr>
      <w:t xml:space="preserve"> of </w:t>
    </w:r>
    <w:r>
      <w:rPr>
        <w:rFonts w:ascii="Arial" w:eastAsia="Arial" w:hAnsi="Arial" w:cs="Arial"/>
        <w:sz w:val="22"/>
        <w:szCs w:val="22"/>
      </w:rPr>
      <w:fldChar w:fldCharType="begin"/>
    </w:r>
    <w:r>
      <w:rPr>
        <w:rFonts w:ascii="Arial" w:eastAsia="Arial" w:hAnsi="Arial" w:cs="Arial"/>
        <w:sz w:val="22"/>
        <w:szCs w:val="22"/>
      </w:rPr>
      <w:instrText xml:space="preserve"> NUMPAGES </w:instrText>
    </w:r>
    <w:r>
      <w:rPr>
        <w:rFonts w:ascii="Arial" w:eastAsia="Arial" w:hAnsi="Arial" w:cs="Arial"/>
        <w:sz w:val="22"/>
        <w:szCs w:val="22"/>
      </w:rPr>
      <w:fldChar w:fldCharType="separate"/>
    </w:r>
    <w:r>
      <w:rPr>
        <w:rFonts w:ascii="Arial" w:eastAsia="Arial" w:hAnsi="Arial" w:cs="Arial"/>
        <w:noProof/>
        <w:sz w:val="22"/>
        <w:szCs w:val="22"/>
      </w:rPr>
      <w:t>14</w:t>
    </w:r>
    <w:r>
      <w:rPr>
        <w:rFonts w:ascii="Arial" w:eastAsia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ED5B7C" w14:textId="77777777" w:rsidR="00000000" w:rsidRDefault="00CC67CC">
      <w:r>
        <w:separator/>
      </w:r>
    </w:p>
  </w:footnote>
  <w:footnote w:type="continuationSeparator" w:id="0">
    <w:p w14:paraId="28B3ED1F" w14:textId="77777777" w:rsidR="00000000" w:rsidRDefault="00CC67C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4804E" w14:textId="77777777" w:rsidR="001769E8" w:rsidRDefault="00CC67CC">
    <w:pPr>
      <w:pStyle w:val="Header"/>
      <w:jc w:val="cent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716B2548" wp14:editId="36822541">
          <wp:simplePos x="0" y="0"/>
          <wp:positionH relativeFrom="page">
            <wp:posOffset>857518</wp:posOffset>
          </wp:positionH>
          <wp:positionV relativeFrom="page">
            <wp:posOffset>209619</wp:posOffset>
          </wp:positionV>
          <wp:extent cx="1110174" cy="545285"/>
          <wp:effectExtent l="0" t="0" r="0" b="0"/>
          <wp:wrapNone/>
          <wp:docPr id="1073741825" name="officeArt object" descr="Jove_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Jove_Logo.png" descr="Jove_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Fonts w:ascii="Helvetica" w:hAnsi="Helvetica"/>
        <w:b/>
        <w:bCs/>
        <w:color w:val="538135"/>
        <w:sz w:val="28"/>
        <w:szCs w:val="28"/>
        <w:u w:val="single" w:color="538135"/>
      </w:rPr>
      <w:t>FINAL SCRIPT: APPROVED FOR FILMING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F668C"/>
    <w:multiLevelType w:val="hybridMultilevel"/>
    <w:tmpl w:val="E1B8E088"/>
    <w:numStyleLink w:val="ImportierterStil2"/>
  </w:abstractNum>
  <w:abstractNum w:abstractNumId="1">
    <w:nsid w:val="3F974084"/>
    <w:multiLevelType w:val="hybridMultilevel"/>
    <w:tmpl w:val="99582D46"/>
    <w:numStyleLink w:val="ImportierterStil3"/>
  </w:abstractNum>
  <w:abstractNum w:abstractNumId="2">
    <w:nsid w:val="4464033D"/>
    <w:multiLevelType w:val="hybridMultilevel"/>
    <w:tmpl w:val="E1B8E088"/>
    <w:styleLink w:val="ImportierterStil2"/>
    <w:lvl w:ilvl="0" w:tplc="4128EECC">
      <w:start w:val="1"/>
      <w:numFmt w:val="decimal"/>
      <w:lvlText w:val="%1."/>
      <w:lvlJc w:val="left"/>
      <w:pPr>
        <w:tabs>
          <w:tab w:val="left" w:pos="1350"/>
        </w:tabs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382B5A">
      <w:start w:val="1"/>
      <w:numFmt w:val="decimal"/>
      <w:lvlText w:val="%2."/>
      <w:lvlJc w:val="left"/>
      <w:pPr>
        <w:ind w:left="135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66B91A">
      <w:start w:val="1"/>
      <w:numFmt w:val="decimal"/>
      <w:lvlText w:val="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BB0DDAE">
      <w:start w:val="1"/>
      <w:numFmt w:val="decimal"/>
      <w:suff w:val="nothing"/>
      <w:lvlText w:val="%2.%3.%4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2E454E">
      <w:start w:val="1"/>
      <w:numFmt w:val="decimal"/>
      <w:suff w:val="nothing"/>
      <w:lvlText w:val="%2.%3.%4.%5."/>
      <w:lvlJc w:val="left"/>
      <w:pPr>
        <w:ind w:left="1656" w:hanging="5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ACE9FAC">
      <w:start w:val="1"/>
      <w:numFmt w:val="decimal"/>
      <w:suff w:val="nothing"/>
      <w:lvlText w:val="%2.%3.%4.%5.%6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10BFDC">
      <w:start w:val="1"/>
      <w:numFmt w:val="decimal"/>
      <w:suff w:val="nothing"/>
      <w:lvlText w:val="%2.%3.%4.%5.%6.%7."/>
      <w:lvlJc w:val="left"/>
      <w:pPr>
        <w:ind w:left="2664" w:hanging="8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E08BF6C">
      <w:start w:val="1"/>
      <w:numFmt w:val="decimal"/>
      <w:suff w:val="nothing"/>
      <w:lvlText w:val="%2.%3.%4.%5.%6.%7.%8."/>
      <w:lvlJc w:val="left"/>
      <w:pPr>
        <w:ind w:left="3168" w:hanging="10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F6C2180">
      <w:start w:val="1"/>
      <w:numFmt w:val="decimal"/>
      <w:suff w:val="nothing"/>
      <w:lvlText w:val="%2.%3.%4.%5.%6.%7.%8.%9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48A107F1"/>
    <w:multiLevelType w:val="hybridMultilevel"/>
    <w:tmpl w:val="99582D46"/>
    <w:styleLink w:val="ImportierterStil3"/>
    <w:lvl w:ilvl="0" w:tplc="272E6D8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1EE1066">
      <w:start w:val="1"/>
      <w:numFmt w:val="decimal"/>
      <w:lvlText w:val="%1.%2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3C3984">
      <w:start w:val="1"/>
      <w:numFmt w:val="decimal"/>
      <w:lvlText w:val="%1.%2.%3."/>
      <w:lvlJc w:val="left"/>
      <w:pPr>
        <w:ind w:left="136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E64BCA">
      <w:start w:val="1"/>
      <w:numFmt w:val="decimal"/>
      <w:suff w:val="nothing"/>
      <w:lvlText w:val="%1.%2.%3.%4."/>
      <w:lvlJc w:val="left"/>
      <w:pPr>
        <w:tabs>
          <w:tab w:val="left" w:pos="1368"/>
        </w:tabs>
        <w:ind w:left="1728" w:hanging="6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5045710">
      <w:start w:val="1"/>
      <w:numFmt w:val="decimal"/>
      <w:suff w:val="nothing"/>
      <w:lvlText w:val="%1.%2.%3.%4.%5."/>
      <w:lvlJc w:val="left"/>
      <w:pPr>
        <w:tabs>
          <w:tab w:val="left" w:pos="1368"/>
        </w:tabs>
        <w:ind w:left="2232" w:hanging="7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92FE56">
      <w:start w:val="1"/>
      <w:numFmt w:val="decimal"/>
      <w:suff w:val="nothing"/>
      <w:lvlText w:val="%1.%2.%3.%4.%5.%6."/>
      <w:lvlJc w:val="left"/>
      <w:pPr>
        <w:tabs>
          <w:tab w:val="left" w:pos="1368"/>
        </w:tabs>
        <w:ind w:left="2736" w:hanging="9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366A4A">
      <w:start w:val="1"/>
      <w:numFmt w:val="decimal"/>
      <w:suff w:val="nothing"/>
      <w:lvlText w:val="%1.%2.%3.%4.%5.%6.%7."/>
      <w:lvlJc w:val="left"/>
      <w:pPr>
        <w:tabs>
          <w:tab w:val="left" w:pos="1368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A621AE2">
      <w:start w:val="1"/>
      <w:numFmt w:val="decimal"/>
      <w:suff w:val="nothing"/>
      <w:lvlText w:val="%1.%2.%3.%4.%5.%6.%7.%8."/>
      <w:lvlJc w:val="left"/>
      <w:pPr>
        <w:tabs>
          <w:tab w:val="left" w:pos="1368"/>
        </w:tabs>
        <w:ind w:left="3744" w:hanging="12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DE5B58">
      <w:start w:val="1"/>
      <w:numFmt w:val="decimal"/>
      <w:suff w:val="nothing"/>
      <w:lvlText w:val="%1.%2.%3.%4.%5.%6.%7.%8.%9."/>
      <w:lvlJc w:val="left"/>
      <w:pPr>
        <w:tabs>
          <w:tab w:val="left" w:pos="1368"/>
        </w:tabs>
        <w:ind w:left="432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76ED46F7"/>
    <w:multiLevelType w:val="hybridMultilevel"/>
    <w:tmpl w:val="88DA8100"/>
    <w:styleLink w:val="ImportierterStil1"/>
    <w:lvl w:ilvl="0" w:tplc="50F8A9B0">
      <w:start w:val="1"/>
      <w:numFmt w:val="decimal"/>
      <w:lvlText w:val="%1."/>
      <w:lvlJc w:val="left"/>
      <w:pPr>
        <w:ind w:left="27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3A9BA6">
      <w:start w:val="1"/>
      <w:numFmt w:val="lowerLetter"/>
      <w:lvlText w:val="%2."/>
      <w:lvlJc w:val="left"/>
      <w:pPr>
        <w:ind w:left="9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E2604A">
      <w:start w:val="1"/>
      <w:numFmt w:val="lowerRoman"/>
      <w:lvlText w:val="%3."/>
      <w:lvlJc w:val="left"/>
      <w:pPr>
        <w:ind w:left="171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6A3444">
      <w:start w:val="1"/>
      <w:numFmt w:val="decimal"/>
      <w:lvlText w:val="%4."/>
      <w:lvlJc w:val="left"/>
      <w:pPr>
        <w:ind w:left="243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D2ABC4">
      <w:start w:val="1"/>
      <w:numFmt w:val="lowerLetter"/>
      <w:lvlText w:val="%5."/>
      <w:lvlJc w:val="left"/>
      <w:pPr>
        <w:ind w:left="315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647D66">
      <w:start w:val="1"/>
      <w:numFmt w:val="lowerRoman"/>
      <w:lvlText w:val="%6."/>
      <w:lvlJc w:val="left"/>
      <w:pPr>
        <w:ind w:left="387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63AADF4">
      <w:start w:val="1"/>
      <w:numFmt w:val="decimal"/>
      <w:lvlText w:val="%7."/>
      <w:lvlJc w:val="left"/>
      <w:pPr>
        <w:ind w:left="459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9C9D7C">
      <w:start w:val="1"/>
      <w:numFmt w:val="lowerLetter"/>
      <w:lvlText w:val="%8."/>
      <w:lvlJc w:val="left"/>
      <w:pPr>
        <w:ind w:left="5310" w:hanging="27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70C7E1A">
      <w:start w:val="1"/>
      <w:numFmt w:val="lowerRoman"/>
      <w:lvlText w:val="%9."/>
      <w:lvlJc w:val="left"/>
      <w:pPr>
        <w:ind w:left="6030" w:hanging="21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78941672"/>
    <w:multiLevelType w:val="hybridMultilevel"/>
    <w:tmpl w:val="88DA8100"/>
    <w:numStyleLink w:val="ImportierterStil1"/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0"/>
    <w:lvlOverride w:ilvl="0">
      <w:lvl w:ilvl="0" w:tplc="F34A28A6">
        <w:start w:val="1"/>
        <w:numFmt w:val="decimal"/>
        <w:lvlText w:val="%1."/>
        <w:lvlJc w:val="left"/>
        <w:pPr>
          <w:ind w:left="33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576F41C">
        <w:start w:val="1"/>
        <w:numFmt w:val="decimal"/>
        <w:lvlText w:val="%2."/>
        <w:lvlJc w:val="left"/>
        <w:pPr>
          <w:ind w:left="135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13C458E">
        <w:start w:val="1"/>
        <w:numFmt w:val="decimal"/>
        <w:lvlText w:val="%2.%3."/>
        <w:lvlJc w:val="left"/>
        <w:pPr>
          <w:ind w:left="180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E8423A">
        <w:start w:val="1"/>
        <w:numFmt w:val="decimal"/>
        <w:lvlText w:val="%2.%3.%4."/>
        <w:lvlJc w:val="left"/>
        <w:pPr>
          <w:tabs>
            <w:tab w:val="left" w:pos="1800"/>
          </w:tabs>
          <w:ind w:left="1728" w:hanging="6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624194">
        <w:start w:val="1"/>
        <w:numFmt w:val="decimal"/>
        <w:lvlText w:val="%2.%3.%4.%5."/>
        <w:lvlJc w:val="left"/>
        <w:pPr>
          <w:tabs>
            <w:tab w:val="left" w:pos="1800"/>
          </w:tabs>
          <w:ind w:left="2232" w:hanging="7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4A01886">
        <w:start w:val="1"/>
        <w:numFmt w:val="decimal"/>
        <w:lvlText w:val="%2.%3.%4.%5.%6."/>
        <w:lvlJc w:val="left"/>
        <w:pPr>
          <w:tabs>
            <w:tab w:val="left" w:pos="1800"/>
          </w:tabs>
          <w:ind w:left="2736" w:hanging="9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644A6EA">
        <w:start w:val="1"/>
        <w:numFmt w:val="decimal"/>
        <w:suff w:val="nothing"/>
        <w:lvlText w:val="%2.%3.%4.%5.%6.%7."/>
        <w:lvlJc w:val="left"/>
        <w:pPr>
          <w:tabs>
            <w:tab w:val="left" w:pos="1800"/>
          </w:tabs>
          <w:ind w:left="324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1427C9A">
        <w:start w:val="1"/>
        <w:numFmt w:val="decimal"/>
        <w:suff w:val="nothing"/>
        <w:lvlText w:val="%2.%3.%4.%5.%6.%7.%8."/>
        <w:lvlJc w:val="left"/>
        <w:pPr>
          <w:tabs>
            <w:tab w:val="left" w:pos="1800"/>
          </w:tabs>
          <w:ind w:left="3744" w:hanging="12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BCE0E50">
        <w:start w:val="1"/>
        <w:numFmt w:val="decimal"/>
        <w:suff w:val="nothing"/>
        <w:lvlText w:val="%2.%3.%4.%5.%6.%7.%8.%9."/>
        <w:lvlJc w:val="left"/>
        <w:pPr>
          <w:tabs>
            <w:tab w:val="left" w:pos="1800"/>
          </w:tabs>
          <w:ind w:left="43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1"/>
  </w:num>
  <w:num w:numId="8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769E8"/>
    <w:rsid w:val="001769E8"/>
    <w:rsid w:val="00CC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A680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Text">
    <w:name w:val="Text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ascii="游ゴシック体 ミディアム" w:eastAsia="游ゴシック体 ミディアム" w:hAnsi="游ゴシック体 ミディアム" w:cs="游ゴシック体 ミディアム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color w:val="0000FF"/>
      <w:sz w:val="22"/>
      <w:szCs w:val="22"/>
      <w:u w:val="single" w:color="0000FF"/>
    </w:rPr>
  </w:style>
  <w:style w:type="paragraph" w:styleId="NormalWeb">
    <w:name w:val="Normal (Web)"/>
    <w:pPr>
      <w:widowControl w:val="0"/>
      <w:spacing w:before="280" w:after="2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yperlink2">
    <w:name w:val="Hyperlink.2"/>
    <w:basedOn w:val="Link"/>
    <w:rPr>
      <w:color w:val="0000FF"/>
      <w:sz w:val="22"/>
      <w:szCs w:val="22"/>
      <w:u w:val="single" w:color="0000FF"/>
      <w:shd w:val="clear" w:color="auto" w:fill="FFFF00"/>
    </w:rPr>
  </w:style>
  <w:style w:type="paragraph" w:styleId="Title">
    <w:name w:val="Title"/>
    <w:next w:val="Text"/>
    <w:pPr>
      <w:pBdr>
        <w:bottom w:val="single" w:sz="8" w:space="0" w:color="4472C4"/>
      </w:pBdr>
      <w:spacing w:after="300"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u w:color="323E4F"/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ierterStil2">
    <w:name w:val="Importierter Stil: 2"/>
    <w:pPr>
      <w:numPr>
        <w:numId w:val="3"/>
      </w:numPr>
    </w:pPr>
  </w:style>
  <w:style w:type="numbering" w:customStyle="1" w:styleId="ImportierterStil3">
    <w:name w:val="Importierter Stil: 3"/>
    <w:pPr>
      <w:numPr>
        <w:numId w:val="6"/>
      </w:numPr>
    </w:pPr>
  </w:style>
  <w:style w:type="character" w:customStyle="1" w:styleId="Hyperlink3">
    <w:name w:val="Hyperlink.3"/>
    <w:basedOn w:val="Link"/>
    <w:rPr>
      <w:color w:val="000000"/>
      <w:u w:val="none" w:color="000000"/>
    </w:r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7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C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ascii="Times" w:hAnsi="Times" w:cs="Arial Unicode MS"/>
      <w:color w:val="000000"/>
      <w:sz w:val="24"/>
      <w:szCs w:val="24"/>
      <w:u w:color="000000"/>
    </w:rPr>
  </w:style>
  <w:style w:type="paragraph" w:styleId="BodyText">
    <w:name w:val="Body Text"/>
    <w:rPr>
      <w:rFonts w:ascii="Times" w:hAnsi="Times" w:cs="Arial Unicode MS"/>
      <w:i/>
      <w:iCs/>
      <w:color w:val="000000"/>
      <w:sz w:val="24"/>
      <w:szCs w:val="24"/>
      <w:u w:color="000000"/>
    </w:rPr>
  </w:style>
  <w:style w:type="paragraph" w:customStyle="1" w:styleId="Text">
    <w:name w:val="Text"/>
    <w:rPr>
      <w:rFonts w:ascii="Times" w:hAnsi="Times"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Arial" w:eastAsia="Arial" w:hAnsi="Arial" w:cs="Arial"/>
      <w:color w:val="1155CC"/>
      <w:sz w:val="19"/>
      <w:szCs w:val="19"/>
      <w:u w:val="single" w:color="1155CC"/>
    </w:rPr>
  </w:style>
  <w:style w:type="paragraph" w:customStyle="1" w:styleId="CM10">
    <w:name w:val="CM10"/>
    <w:pPr>
      <w:widowControl w:val="0"/>
    </w:pPr>
    <w:rPr>
      <w:rFonts w:ascii="游ゴシック体 ミディアム" w:eastAsia="游ゴシック体 ミディアム" w:hAnsi="游ゴシック体 ミディアム" w:cs="游ゴシック体 ミディアム"/>
      <w:color w:val="000000"/>
      <w:sz w:val="24"/>
      <w:szCs w:val="24"/>
      <w:u w:color="000000"/>
    </w:rPr>
  </w:style>
  <w:style w:type="character" w:customStyle="1" w:styleId="Hyperlink1">
    <w:name w:val="Hyperlink.1"/>
    <w:basedOn w:val="Link"/>
    <w:rPr>
      <w:color w:val="0000FF"/>
      <w:sz w:val="22"/>
      <w:szCs w:val="22"/>
      <w:u w:val="single" w:color="0000FF"/>
    </w:rPr>
  </w:style>
  <w:style w:type="paragraph" w:styleId="NormalWeb">
    <w:name w:val="Normal (Web)"/>
    <w:pPr>
      <w:widowControl w:val="0"/>
      <w:spacing w:before="280" w:after="280"/>
      <w:jc w:val="both"/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customStyle="1" w:styleId="Hyperlink2">
    <w:name w:val="Hyperlink.2"/>
    <w:basedOn w:val="Link"/>
    <w:rPr>
      <w:color w:val="0000FF"/>
      <w:sz w:val="22"/>
      <w:szCs w:val="22"/>
      <w:u w:val="single" w:color="0000FF"/>
      <w:shd w:val="clear" w:color="auto" w:fill="FFFF00"/>
    </w:rPr>
  </w:style>
  <w:style w:type="paragraph" w:styleId="Title">
    <w:name w:val="Title"/>
    <w:next w:val="Text"/>
    <w:pPr>
      <w:pBdr>
        <w:bottom w:val="single" w:sz="8" w:space="0" w:color="4472C4"/>
      </w:pBdr>
      <w:spacing w:after="300"/>
    </w:pPr>
    <w:rPr>
      <w:rFonts w:ascii="Calibri Light" w:eastAsia="Calibri Light" w:hAnsi="Calibri Light" w:cs="Calibri Light"/>
      <w:color w:val="323E4F"/>
      <w:spacing w:val="5"/>
      <w:kern w:val="28"/>
      <w:sz w:val="52"/>
      <w:szCs w:val="52"/>
      <w:u w:color="323E4F"/>
    </w:rPr>
  </w:style>
  <w:style w:type="paragraph" w:styleId="ListParagraph">
    <w:name w:val="List Paragraph"/>
    <w:pPr>
      <w:ind w:left="720"/>
    </w:pPr>
    <w:rPr>
      <w:rFonts w:ascii="Times" w:eastAsia="Times" w:hAnsi="Times" w:cs="Times"/>
      <w:color w:val="000000"/>
      <w:sz w:val="24"/>
      <w:szCs w:val="24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customStyle="1" w:styleId="Standard">
    <w:name w:val="Standard"/>
    <w:rPr>
      <w:rFonts w:ascii="Helvetica Neue" w:eastAsia="Helvetica Neue" w:hAnsi="Helvetica Neue" w:cs="Helvetica Neue"/>
      <w:color w:val="000000"/>
      <w:sz w:val="22"/>
      <w:szCs w:val="22"/>
    </w:rPr>
  </w:style>
  <w:style w:type="numbering" w:customStyle="1" w:styleId="ImportierterStil2">
    <w:name w:val="Importierter Stil: 2"/>
    <w:pPr>
      <w:numPr>
        <w:numId w:val="3"/>
      </w:numPr>
    </w:pPr>
  </w:style>
  <w:style w:type="numbering" w:customStyle="1" w:styleId="ImportierterStil3">
    <w:name w:val="Importierter Stil: 3"/>
    <w:pPr>
      <w:numPr>
        <w:numId w:val="6"/>
      </w:numPr>
    </w:pPr>
  </w:style>
  <w:style w:type="character" w:customStyle="1" w:styleId="Hyperlink3">
    <w:name w:val="Hyperlink.3"/>
    <w:basedOn w:val="Link"/>
    <w:rPr>
      <w:color w:val="000000"/>
      <w:u w:val="none" w:color="000000"/>
    </w:rPr>
  </w:style>
  <w:style w:type="paragraph" w:styleId="NoSpacing">
    <w:name w:val="No Spacing"/>
    <w:pPr>
      <w:suppressAutoHyphens/>
    </w:pPr>
    <w:rPr>
      <w:rFonts w:ascii="Calibri" w:eastAsia="Calibri" w:hAnsi="Calibri" w:cs="Calibri"/>
      <w:color w:val="000000"/>
      <w:kern w:val="3"/>
      <w:sz w:val="22"/>
      <w:szCs w:val="22"/>
      <w:u w:color="000000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7C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C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Teresa.Mann@med.uni-rostock.de" TargetMode="External"/><Relationship Id="rId20" Type="http://schemas.openxmlformats.org/officeDocument/2006/relationships/hyperlink" Target="http://www.jove.com/files_upload.php?src=18208853" TargetMode="External"/><Relationship Id="rId21" Type="http://schemas.openxmlformats.org/officeDocument/2006/relationships/hyperlink" Target="https://www.linguee.de/englisch-deutsch/uebersetzung/synchronized.html" TargetMode="External"/><Relationship Id="rId22" Type="http://schemas.openxmlformats.org/officeDocument/2006/relationships/header" Target="header1.xml"/><Relationship Id="rId23" Type="http://schemas.openxmlformats.org/officeDocument/2006/relationships/footer" Target="footer1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mailto:jJens.Kurth@med.uni-rostock.de" TargetMode="External"/><Relationship Id="rId11" Type="http://schemas.openxmlformats.org/officeDocument/2006/relationships/hyperlink" Target="mailto:Anne.Moeller@med.uni-rostock.de" TargetMode="External"/><Relationship Id="rId12" Type="http://schemas.openxmlformats.org/officeDocument/2006/relationships/hyperlink" Target="mailto:Joanna.Foerster@med.uni-rostock.de" TargetMode="External"/><Relationship Id="rId13" Type="http://schemas.openxmlformats.org/officeDocument/2006/relationships/hyperlink" Target="mailto:Brigitte.Vollmar@med.uni-rostock.de" TargetMode="External"/><Relationship Id="rId14" Type="http://schemas.openxmlformats.org/officeDocument/2006/relationships/hyperlink" Target="mailto:Bernd.Krause@med.uni-rostock.de" TargetMode="External"/><Relationship Id="rId15" Type="http://schemas.openxmlformats.org/officeDocument/2006/relationships/hyperlink" Target="mailto:Andreas.Wree@med.uni-rostock.de" TargetMode="External"/><Relationship Id="rId16" Type="http://schemas.openxmlformats.org/officeDocument/2006/relationships/hyperlink" Target="mailto:Jan.Stenzel@med.uni-rostock.de" TargetMode="External"/><Relationship Id="rId17" Type="http://schemas.openxmlformats.org/officeDocument/2006/relationships/hyperlink" Target="mailto:Tobias.Lindner@med.uni-rostock.de" TargetMode="External"/><Relationship Id="rId18" Type="http://schemas.openxmlformats.org/officeDocument/2006/relationships/hyperlink" Target="https://obsproject.com/" TargetMode="External"/><Relationship Id="rId19" Type="http://schemas.openxmlformats.org/officeDocument/2006/relationships/hyperlink" Target="https://www.apple.com/support/mac-apps/quicktime/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jove.com/files_upload.php?src=182088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3002</Words>
  <Characters>17112</Characters>
  <Application>Microsoft Macintosh Word</Application>
  <DocSecurity>0</DocSecurity>
  <Lines>142</Lines>
  <Paragraphs>40</Paragraphs>
  <ScaleCrop>false</ScaleCrop>
  <Company/>
  <LinksUpToDate>false</LinksUpToDate>
  <CharactersWithSpaces>20074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Anthony Iannazzi</cp:lastModifiedBy>
  <cp:revision>2</cp:revision>
  <dcterms:created xsi:type="dcterms:W3CDTF">2019-04-01T19:02:00Z</dcterms:created>
  <dcterms:modified xsi:type="dcterms:W3CDTF">2019-04-01T19:14:00Z</dcterms:modified>
</cp:coreProperties>
</file>