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C1B7B1" w14:textId="77777777" w:rsidR="006305D7" w:rsidRPr="00A737FB" w:rsidRDefault="006305D7" w:rsidP="00393CC7">
      <w:pPr>
        <w:pStyle w:val="a3"/>
        <w:spacing w:before="0" w:beforeAutospacing="0" w:after="0" w:afterAutospacing="0"/>
        <w:rPr>
          <w:rFonts w:asciiTheme="minorHAnsi" w:hAnsiTheme="minorHAnsi" w:cstheme="minorHAnsi"/>
          <w:color w:val="auto"/>
        </w:rPr>
      </w:pPr>
      <w:bookmarkStart w:id="0" w:name="_GoBack"/>
      <w:r w:rsidRPr="00A737FB">
        <w:rPr>
          <w:rFonts w:asciiTheme="minorHAnsi" w:hAnsiTheme="minorHAnsi" w:cstheme="minorHAnsi"/>
          <w:b/>
          <w:bCs/>
          <w:color w:val="auto"/>
        </w:rPr>
        <w:t>TITLE:</w:t>
      </w:r>
      <w:r w:rsidRPr="00A737FB">
        <w:rPr>
          <w:rFonts w:asciiTheme="minorHAnsi" w:hAnsiTheme="minorHAnsi" w:cstheme="minorHAnsi"/>
          <w:color w:val="auto"/>
        </w:rPr>
        <w:t xml:space="preserve"> </w:t>
      </w:r>
    </w:p>
    <w:p w14:paraId="20B0CC75" w14:textId="79FD8CFE" w:rsidR="007A4DD6" w:rsidRPr="00A737FB" w:rsidRDefault="00AF768F" w:rsidP="007A4DD6">
      <w:pPr>
        <w:rPr>
          <w:rFonts w:asciiTheme="minorHAnsi" w:hAnsiTheme="minorHAnsi" w:cstheme="minorHAnsi"/>
          <w:color w:val="auto"/>
        </w:rPr>
      </w:pPr>
      <w:proofErr w:type="spellStart"/>
      <w:r w:rsidRPr="00A737FB">
        <w:rPr>
          <w:rFonts w:asciiTheme="minorHAnsi" w:hAnsiTheme="minorHAnsi" w:cstheme="minorHAnsi"/>
          <w:color w:val="auto"/>
        </w:rPr>
        <w:t>Photo</w:t>
      </w:r>
      <w:r w:rsidR="004C4345" w:rsidRPr="00A737FB">
        <w:rPr>
          <w:rFonts w:asciiTheme="minorHAnsi" w:hAnsiTheme="minorHAnsi" w:cstheme="minorHAnsi"/>
          <w:color w:val="auto"/>
        </w:rPr>
        <w:t>stimulation</w:t>
      </w:r>
      <w:proofErr w:type="spellEnd"/>
      <w:r w:rsidRPr="00A737FB">
        <w:rPr>
          <w:rFonts w:asciiTheme="minorHAnsi" w:hAnsiTheme="minorHAnsi" w:cstheme="minorHAnsi"/>
          <w:color w:val="auto"/>
        </w:rPr>
        <w:t xml:space="preserve"> </w:t>
      </w:r>
      <w:r w:rsidR="002521A0" w:rsidRPr="00A737FB">
        <w:rPr>
          <w:rFonts w:asciiTheme="minorHAnsi" w:hAnsiTheme="minorHAnsi" w:cstheme="minorHAnsi"/>
          <w:color w:val="auto"/>
          <w:lang w:eastAsia="zh-CN"/>
        </w:rPr>
        <w:t>by</w:t>
      </w:r>
      <w:r w:rsidR="004C4345" w:rsidRPr="00A737FB">
        <w:rPr>
          <w:rFonts w:asciiTheme="minorHAnsi" w:hAnsiTheme="minorHAnsi" w:cstheme="minorHAnsi"/>
          <w:color w:val="auto"/>
        </w:rPr>
        <w:t xml:space="preserve"> </w:t>
      </w:r>
      <w:r w:rsidR="001949FB" w:rsidRPr="00A737FB">
        <w:rPr>
          <w:rFonts w:asciiTheme="minorHAnsi" w:hAnsiTheme="minorHAnsi" w:cstheme="minorHAnsi"/>
          <w:color w:val="auto"/>
        </w:rPr>
        <w:t xml:space="preserve">Femtosecond Laser Activates Extracellular-Signal-Regulated Kinase </w:t>
      </w:r>
      <w:r w:rsidR="0085741F" w:rsidRPr="00A737FB">
        <w:rPr>
          <w:rFonts w:asciiTheme="minorHAnsi" w:hAnsiTheme="minorHAnsi" w:cstheme="minorHAnsi"/>
          <w:color w:val="auto"/>
        </w:rPr>
        <w:t xml:space="preserve">(ERK) </w:t>
      </w:r>
      <w:r w:rsidR="001949FB" w:rsidRPr="00A737FB">
        <w:rPr>
          <w:rFonts w:asciiTheme="minorHAnsi" w:hAnsiTheme="minorHAnsi" w:cstheme="minorHAnsi"/>
          <w:color w:val="auto"/>
        </w:rPr>
        <w:t>S</w:t>
      </w:r>
      <w:r w:rsidRPr="00A737FB">
        <w:rPr>
          <w:rFonts w:asciiTheme="minorHAnsi" w:hAnsiTheme="minorHAnsi" w:cstheme="minorHAnsi"/>
          <w:color w:val="auto"/>
        </w:rPr>
        <w:t xml:space="preserve">ignaling </w:t>
      </w:r>
      <w:r w:rsidR="00B77E11" w:rsidRPr="00A737FB">
        <w:rPr>
          <w:rFonts w:asciiTheme="minorHAnsi" w:hAnsiTheme="minorHAnsi" w:cstheme="minorHAnsi"/>
          <w:color w:val="auto"/>
          <w:lang w:eastAsia="zh-CN"/>
        </w:rPr>
        <w:t>or</w:t>
      </w:r>
      <w:r w:rsidRPr="00A737FB">
        <w:rPr>
          <w:rFonts w:asciiTheme="minorHAnsi" w:hAnsiTheme="minorHAnsi" w:cstheme="minorHAnsi"/>
          <w:color w:val="auto"/>
        </w:rPr>
        <w:t xml:space="preserve"> </w:t>
      </w:r>
      <w:r w:rsidR="001949FB" w:rsidRPr="00A737FB">
        <w:rPr>
          <w:rFonts w:asciiTheme="minorHAnsi" w:hAnsiTheme="minorHAnsi" w:cstheme="minorHAnsi"/>
          <w:color w:val="auto"/>
        </w:rPr>
        <w:t>Mito</w:t>
      </w:r>
      <w:r w:rsidR="001949FB" w:rsidRPr="00A737FB">
        <w:rPr>
          <w:rFonts w:asciiTheme="minorHAnsi" w:hAnsiTheme="minorHAnsi" w:cstheme="minorHAnsi"/>
          <w:color w:val="auto"/>
          <w:lang w:eastAsia="zh-CN"/>
        </w:rPr>
        <w:t>chondrial Events</w:t>
      </w:r>
      <w:r w:rsidR="001949FB" w:rsidRPr="00A737FB">
        <w:rPr>
          <w:rFonts w:asciiTheme="minorHAnsi" w:hAnsiTheme="minorHAnsi" w:cstheme="minorHAnsi"/>
          <w:color w:val="auto"/>
        </w:rPr>
        <w:t xml:space="preserve"> in Target Cells</w:t>
      </w:r>
    </w:p>
    <w:p w14:paraId="39A05F19" w14:textId="77777777" w:rsidR="007A4DD6" w:rsidRPr="00A737FB" w:rsidRDefault="007A4DD6" w:rsidP="001B1519">
      <w:pPr>
        <w:rPr>
          <w:rFonts w:asciiTheme="minorHAnsi" w:hAnsiTheme="minorHAnsi" w:cstheme="minorHAnsi"/>
          <w:b/>
          <w:bCs/>
          <w:color w:val="auto"/>
        </w:rPr>
      </w:pPr>
    </w:p>
    <w:p w14:paraId="586D1D91" w14:textId="77777777" w:rsidR="006305D7" w:rsidRPr="00A737FB" w:rsidRDefault="006305D7" w:rsidP="001B1519">
      <w:pPr>
        <w:rPr>
          <w:rFonts w:asciiTheme="minorHAnsi" w:hAnsiTheme="minorHAnsi" w:cstheme="minorHAnsi"/>
          <w:color w:val="auto"/>
        </w:rPr>
      </w:pPr>
      <w:r w:rsidRPr="00A737FB">
        <w:rPr>
          <w:rFonts w:asciiTheme="minorHAnsi" w:hAnsiTheme="minorHAnsi" w:cstheme="minorHAnsi"/>
          <w:b/>
          <w:bCs/>
          <w:color w:val="auto"/>
        </w:rPr>
        <w:t>AUTHORS</w:t>
      </w:r>
      <w:r w:rsidR="000B662E" w:rsidRPr="00A737FB">
        <w:rPr>
          <w:rFonts w:asciiTheme="minorHAnsi" w:hAnsiTheme="minorHAnsi" w:cstheme="minorHAnsi"/>
          <w:b/>
          <w:bCs/>
          <w:color w:val="auto"/>
        </w:rPr>
        <w:t xml:space="preserve"> </w:t>
      </w:r>
      <w:r w:rsidR="00086FF5" w:rsidRPr="00A737FB">
        <w:rPr>
          <w:rFonts w:asciiTheme="minorHAnsi" w:hAnsiTheme="minorHAnsi" w:cstheme="minorHAnsi"/>
          <w:b/>
          <w:bCs/>
          <w:color w:val="auto"/>
        </w:rPr>
        <w:t xml:space="preserve">AND </w:t>
      </w:r>
      <w:r w:rsidR="000B662E" w:rsidRPr="00A737FB">
        <w:rPr>
          <w:rFonts w:asciiTheme="minorHAnsi" w:hAnsiTheme="minorHAnsi" w:cstheme="minorHAnsi"/>
          <w:b/>
          <w:bCs/>
          <w:color w:val="auto"/>
        </w:rPr>
        <w:t>AFFILIATIONS</w:t>
      </w:r>
      <w:r w:rsidRPr="00A737FB">
        <w:rPr>
          <w:rFonts w:asciiTheme="minorHAnsi" w:hAnsiTheme="minorHAnsi" w:cstheme="minorHAnsi"/>
          <w:b/>
          <w:bCs/>
          <w:color w:val="auto"/>
        </w:rPr>
        <w:t xml:space="preserve">: </w:t>
      </w:r>
    </w:p>
    <w:p w14:paraId="6D143B8F" w14:textId="2DC23253" w:rsidR="00D04A95" w:rsidRPr="00A737FB" w:rsidRDefault="002521A0" w:rsidP="001B1519">
      <w:pPr>
        <w:rPr>
          <w:rFonts w:asciiTheme="minorHAnsi" w:hAnsiTheme="minorHAnsi" w:cstheme="minorHAnsi"/>
          <w:color w:val="auto"/>
          <w:lang w:eastAsia="zh-CN"/>
        </w:rPr>
      </w:pPr>
      <w:proofErr w:type="spellStart"/>
      <w:r w:rsidRPr="00A737FB">
        <w:rPr>
          <w:rFonts w:asciiTheme="minorHAnsi" w:hAnsiTheme="minorHAnsi" w:cstheme="minorHAnsi"/>
          <w:color w:val="auto"/>
          <w:lang w:eastAsia="zh-CN"/>
        </w:rPr>
        <w:t>Shaoyang</w:t>
      </w:r>
      <w:proofErr w:type="spellEnd"/>
      <w:r w:rsidRPr="00A737FB">
        <w:rPr>
          <w:rFonts w:asciiTheme="minorHAnsi" w:hAnsiTheme="minorHAnsi" w:cstheme="minorHAnsi"/>
          <w:color w:val="auto"/>
          <w:lang w:eastAsia="zh-CN"/>
        </w:rPr>
        <w:t xml:space="preserve"> Wang</w:t>
      </w:r>
      <w:r w:rsidR="00C120BB" w:rsidRPr="00A737FB">
        <w:rPr>
          <w:rFonts w:asciiTheme="minorHAnsi" w:hAnsiTheme="minorHAnsi" w:cstheme="minorHAnsi"/>
          <w:color w:val="auto"/>
          <w:vertAlign w:val="superscript"/>
          <w:lang w:eastAsia="zh-CN"/>
        </w:rPr>
        <w:t>1,</w:t>
      </w:r>
      <w:r w:rsidR="00444355" w:rsidRPr="00A737FB">
        <w:rPr>
          <w:rFonts w:asciiTheme="minorHAnsi" w:hAnsiTheme="minorHAnsi" w:cstheme="minorHAnsi"/>
          <w:color w:val="auto"/>
          <w:vertAlign w:val="superscript"/>
          <w:lang w:eastAsia="zh-CN"/>
        </w:rPr>
        <w:t xml:space="preserve"> </w:t>
      </w:r>
      <w:r w:rsidR="00C120BB" w:rsidRPr="00A737FB">
        <w:rPr>
          <w:rFonts w:asciiTheme="minorHAnsi" w:hAnsiTheme="minorHAnsi" w:cstheme="minorHAnsi"/>
          <w:color w:val="auto"/>
          <w:vertAlign w:val="superscript"/>
          <w:lang w:eastAsia="zh-CN"/>
        </w:rPr>
        <w:t>2</w:t>
      </w:r>
      <w:r w:rsidRPr="00A737FB">
        <w:rPr>
          <w:rFonts w:asciiTheme="minorHAnsi" w:hAnsiTheme="minorHAnsi" w:cstheme="minorHAnsi"/>
          <w:color w:val="auto"/>
          <w:lang w:eastAsia="zh-CN"/>
        </w:rPr>
        <w:t xml:space="preserve">, </w:t>
      </w:r>
      <w:proofErr w:type="spellStart"/>
      <w:r w:rsidRPr="00A737FB">
        <w:rPr>
          <w:rFonts w:asciiTheme="minorHAnsi" w:hAnsiTheme="minorHAnsi" w:cstheme="minorHAnsi"/>
          <w:color w:val="auto"/>
          <w:lang w:eastAsia="zh-CN"/>
        </w:rPr>
        <w:t>Minglie</w:t>
      </w:r>
      <w:proofErr w:type="spellEnd"/>
      <w:r w:rsidRPr="00A737FB">
        <w:rPr>
          <w:rFonts w:asciiTheme="minorHAnsi" w:hAnsiTheme="minorHAnsi" w:cstheme="minorHAnsi"/>
          <w:color w:val="auto"/>
          <w:lang w:eastAsia="zh-CN"/>
        </w:rPr>
        <w:t xml:space="preserve"> Hu</w:t>
      </w:r>
      <w:r w:rsidR="00C120BB" w:rsidRPr="00A737FB">
        <w:rPr>
          <w:rFonts w:asciiTheme="minorHAnsi" w:hAnsiTheme="minorHAnsi" w:cstheme="minorHAnsi"/>
          <w:color w:val="auto"/>
          <w:vertAlign w:val="superscript"/>
          <w:lang w:eastAsia="zh-CN"/>
        </w:rPr>
        <w:t>2</w:t>
      </w:r>
      <w:r w:rsidRPr="00A737FB">
        <w:rPr>
          <w:rFonts w:asciiTheme="minorHAnsi" w:hAnsiTheme="minorHAnsi" w:cstheme="minorHAnsi"/>
          <w:color w:val="auto"/>
          <w:lang w:eastAsia="zh-CN"/>
        </w:rPr>
        <w:t>,</w:t>
      </w:r>
      <w:r w:rsidR="00C120BB" w:rsidRPr="00A737FB">
        <w:rPr>
          <w:rFonts w:asciiTheme="minorHAnsi" w:hAnsiTheme="minorHAnsi" w:cstheme="minorHAnsi"/>
          <w:color w:val="auto"/>
          <w:lang w:eastAsia="zh-CN"/>
        </w:rPr>
        <w:t xml:space="preserve"> Tao Ren</w:t>
      </w:r>
      <w:r w:rsidR="00C120BB" w:rsidRPr="00A737FB">
        <w:rPr>
          <w:rFonts w:asciiTheme="minorHAnsi" w:hAnsiTheme="minorHAnsi" w:cstheme="minorHAnsi"/>
          <w:color w:val="auto"/>
          <w:vertAlign w:val="superscript"/>
          <w:lang w:eastAsia="zh-CN"/>
        </w:rPr>
        <w:t>1</w:t>
      </w:r>
      <w:r w:rsidR="00C120BB" w:rsidRPr="00A737FB">
        <w:rPr>
          <w:rFonts w:asciiTheme="minorHAnsi" w:hAnsiTheme="minorHAnsi" w:cstheme="minorHAnsi"/>
          <w:color w:val="auto"/>
          <w:lang w:eastAsia="zh-CN"/>
        </w:rPr>
        <w:t>,</w:t>
      </w:r>
      <w:r w:rsidRPr="00A737FB">
        <w:rPr>
          <w:rFonts w:asciiTheme="minorHAnsi" w:hAnsiTheme="minorHAnsi" w:cstheme="minorHAnsi"/>
          <w:color w:val="auto"/>
          <w:lang w:eastAsia="zh-CN"/>
        </w:rPr>
        <w:t xml:space="preserve"> Hao He</w:t>
      </w:r>
      <w:r w:rsidR="00C120BB" w:rsidRPr="00A737FB">
        <w:rPr>
          <w:rFonts w:asciiTheme="minorHAnsi" w:hAnsiTheme="minorHAnsi" w:cstheme="minorHAnsi"/>
          <w:color w:val="auto"/>
          <w:vertAlign w:val="superscript"/>
          <w:lang w:eastAsia="zh-CN"/>
        </w:rPr>
        <w:t>3</w:t>
      </w:r>
    </w:p>
    <w:p w14:paraId="3C3DCEC4" w14:textId="266B974D" w:rsidR="00A66A11" w:rsidRPr="00A737FB" w:rsidRDefault="00C120BB" w:rsidP="001B1519">
      <w:pPr>
        <w:rPr>
          <w:rFonts w:asciiTheme="minorHAnsi" w:hAnsiTheme="minorHAnsi" w:cstheme="minorHAnsi"/>
          <w:bCs/>
          <w:color w:val="auto"/>
          <w:lang w:eastAsia="zh-CN"/>
        </w:rPr>
      </w:pPr>
      <w:r w:rsidRPr="00A737FB">
        <w:rPr>
          <w:rFonts w:asciiTheme="minorHAnsi" w:hAnsiTheme="minorHAnsi" w:cstheme="minorHAnsi"/>
          <w:bCs/>
          <w:color w:val="auto"/>
          <w:vertAlign w:val="superscript"/>
          <w:lang w:eastAsia="zh-CN"/>
        </w:rPr>
        <w:t>1</w:t>
      </w:r>
      <w:r w:rsidR="00CC3E95" w:rsidRPr="00A737FB">
        <w:rPr>
          <w:rFonts w:asciiTheme="minorHAnsi" w:hAnsiTheme="minorHAnsi" w:cstheme="minorHAnsi"/>
          <w:bCs/>
          <w:color w:val="auto"/>
          <w:lang w:eastAsia="zh-CN"/>
        </w:rPr>
        <w:t xml:space="preserve">Department of Respiratory Medicine, </w:t>
      </w:r>
      <w:r w:rsidR="007E69C7" w:rsidRPr="00A737FB">
        <w:rPr>
          <w:rFonts w:asciiTheme="minorHAnsi" w:hAnsiTheme="minorHAnsi" w:cstheme="minorHAnsi"/>
          <w:bCs/>
          <w:color w:val="auto"/>
          <w:lang w:eastAsia="zh-CN"/>
        </w:rPr>
        <w:t>Shanghai Sixth People’s Hospital, School of Medicine, Shanghai Jiao Tong University, Shanghai, P.R. China</w:t>
      </w:r>
    </w:p>
    <w:p w14:paraId="2A320BBF" w14:textId="2D64A225" w:rsidR="00C120BB" w:rsidRPr="00A737FB" w:rsidRDefault="00C120BB" w:rsidP="001B1519">
      <w:pPr>
        <w:rPr>
          <w:rFonts w:asciiTheme="minorHAnsi" w:hAnsiTheme="minorHAnsi" w:cstheme="minorHAnsi"/>
          <w:bCs/>
          <w:color w:val="auto"/>
          <w:lang w:eastAsia="zh-CN"/>
        </w:rPr>
      </w:pPr>
      <w:r w:rsidRPr="00A737FB">
        <w:rPr>
          <w:rFonts w:asciiTheme="minorHAnsi" w:hAnsiTheme="minorHAnsi" w:cstheme="minorHAnsi"/>
          <w:bCs/>
          <w:color w:val="auto"/>
          <w:vertAlign w:val="superscript"/>
          <w:lang w:eastAsia="zh-CN"/>
        </w:rPr>
        <w:t>2</w:t>
      </w:r>
      <w:r w:rsidR="003D3D5F" w:rsidRPr="00A737FB">
        <w:rPr>
          <w:rFonts w:asciiTheme="minorHAnsi" w:hAnsiTheme="minorHAnsi" w:cstheme="minorHAnsi"/>
          <w:bCs/>
          <w:color w:val="auto"/>
          <w:lang w:eastAsia="zh-CN"/>
        </w:rPr>
        <w:t xml:space="preserve">Ultrafast Laser Laboratory, </w:t>
      </w:r>
      <w:r w:rsidR="00501A31" w:rsidRPr="00A737FB">
        <w:rPr>
          <w:rFonts w:asciiTheme="minorHAnsi" w:hAnsiTheme="minorHAnsi" w:cstheme="minorHAnsi"/>
          <w:bCs/>
          <w:color w:val="auto"/>
          <w:lang w:eastAsia="zh-CN"/>
        </w:rPr>
        <w:t xml:space="preserve">College of Precision Instrument and Optoelectronics Engineering, </w:t>
      </w:r>
      <w:r w:rsidR="003D3D5F" w:rsidRPr="00A737FB">
        <w:rPr>
          <w:rFonts w:asciiTheme="minorHAnsi" w:hAnsiTheme="minorHAnsi" w:cstheme="minorHAnsi"/>
          <w:bCs/>
          <w:color w:val="auto"/>
          <w:lang w:eastAsia="zh-CN"/>
        </w:rPr>
        <w:t xml:space="preserve">Tianjin University, </w:t>
      </w:r>
      <w:r w:rsidR="00501A31" w:rsidRPr="00A737FB">
        <w:rPr>
          <w:rFonts w:asciiTheme="minorHAnsi" w:hAnsiTheme="minorHAnsi" w:cstheme="minorHAnsi"/>
          <w:bCs/>
          <w:color w:val="auto"/>
          <w:lang w:eastAsia="zh-CN"/>
        </w:rPr>
        <w:t xml:space="preserve">Tianjin, </w:t>
      </w:r>
      <w:r w:rsidR="003D3D5F" w:rsidRPr="00A737FB">
        <w:rPr>
          <w:rFonts w:asciiTheme="minorHAnsi" w:hAnsiTheme="minorHAnsi" w:cstheme="minorHAnsi"/>
          <w:bCs/>
          <w:color w:val="auto"/>
          <w:lang w:eastAsia="zh-CN"/>
        </w:rPr>
        <w:t xml:space="preserve">P.R. </w:t>
      </w:r>
      <w:r w:rsidR="00501A31" w:rsidRPr="00A737FB">
        <w:rPr>
          <w:rFonts w:asciiTheme="minorHAnsi" w:hAnsiTheme="minorHAnsi" w:cstheme="minorHAnsi"/>
          <w:bCs/>
          <w:color w:val="auto"/>
          <w:lang w:eastAsia="zh-CN"/>
        </w:rPr>
        <w:t>China</w:t>
      </w:r>
    </w:p>
    <w:p w14:paraId="5CF9705B" w14:textId="21B7E55B" w:rsidR="00C120BB" w:rsidRPr="00A737FB" w:rsidRDefault="00C120BB" w:rsidP="001B1519">
      <w:pPr>
        <w:rPr>
          <w:rFonts w:asciiTheme="minorHAnsi" w:hAnsiTheme="minorHAnsi" w:cstheme="minorHAnsi"/>
          <w:bCs/>
          <w:color w:val="auto"/>
          <w:lang w:eastAsia="zh-CN"/>
        </w:rPr>
      </w:pPr>
      <w:r w:rsidRPr="00A737FB">
        <w:rPr>
          <w:rFonts w:asciiTheme="minorHAnsi" w:hAnsiTheme="minorHAnsi" w:cstheme="minorHAnsi"/>
          <w:bCs/>
          <w:color w:val="auto"/>
          <w:vertAlign w:val="superscript"/>
          <w:lang w:eastAsia="zh-CN"/>
        </w:rPr>
        <w:t>3</w:t>
      </w:r>
      <w:r w:rsidR="003D3D5F" w:rsidRPr="00A737FB">
        <w:rPr>
          <w:rFonts w:asciiTheme="minorHAnsi" w:hAnsiTheme="minorHAnsi" w:cstheme="minorHAnsi"/>
          <w:bCs/>
          <w:color w:val="auto"/>
          <w:lang w:eastAsia="zh-CN"/>
        </w:rPr>
        <w:t xml:space="preserve">School of Biomedical Engineering, </w:t>
      </w:r>
      <w:r w:rsidR="00501A31" w:rsidRPr="00A737FB">
        <w:rPr>
          <w:rFonts w:asciiTheme="minorHAnsi" w:hAnsiTheme="minorHAnsi" w:cstheme="minorHAnsi"/>
          <w:bCs/>
          <w:color w:val="auto"/>
          <w:lang w:eastAsia="zh-CN"/>
        </w:rPr>
        <w:t xml:space="preserve">Shanghai Jiao Tong University, Shanghai, </w:t>
      </w:r>
      <w:r w:rsidR="003D3D5F" w:rsidRPr="00A737FB">
        <w:rPr>
          <w:rFonts w:asciiTheme="minorHAnsi" w:hAnsiTheme="minorHAnsi" w:cstheme="minorHAnsi"/>
          <w:bCs/>
          <w:color w:val="auto"/>
          <w:lang w:eastAsia="zh-CN"/>
        </w:rPr>
        <w:t xml:space="preserve">P.R. </w:t>
      </w:r>
      <w:r w:rsidR="00501A31" w:rsidRPr="00A737FB">
        <w:rPr>
          <w:rFonts w:asciiTheme="minorHAnsi" w:hAnsiTheme="minorHAnsi" w:cstheme="minorHAnsi"/>
          <w:bCs/>
          <w:color w:val="auto"/>
          <w:lang w:eastAsia="zh-CN"/>
        </w:rPr>
        <w:t>China</w:t>
      </w:r>
    </w:p>
    <w:p w14:paraId="2A416505" w14:textId="77777777" w:rsidR="00501A31" w:rsidRPr="00A737FB" w:rsidRDefault="00501A31" w:rsidP="001B1519">
      <w:pPr>
        <w:rPr>
          <w:rFonts w:asciiTheme="minorHAnsi" w:hAnsiTheme="minorHAnsi" w:cstheme="minorHAnsi"/>
          <w:b/>
          <w:bCs/>
          <w:color w:val="auto"/>
          <w:lang w:eastAsia="zh-CN"/>
        </w:rPr>
      </w:pPr>
    </w:p>
    <w:p w14:paraId="5096C109" w14:textId="77777777" w:rsidR="00501A31" w:rsidRPr="00A737FB" w:rsidRDefault="00501A31" w:rsidP="00501A31">
      <w:pPr>
        <w:rPr>
          <w:rFonts w:asciiTheme="minorHAnsi" w:hAnsiTheme="minorHAnsi" w:cstheme="minorHAnsi"/>
          <w:b/>
          <w:bCs/>
          <w:color w:val="auto"/>
          <w:lang w:eastAsia="zh-CN"/>
        </w:rPr>
      </w:pPr>
      <w:r w:rsidRPr="00A737FB">
        <w:rPr>
          <w:rFonts w:asciiTheme="minorHAnsi" w:hAnsiTheme="minorHAnsi" w:cstheme="minorHAnsi"/>
          <w:b/>
          <w:bCs/>
          <w:color w:val="auto"/>
          <w:lang w:eastAsia="zh-CN"/>
        </w:rPr>
        <w:t xml:space="preserve">Corresponding Author: </w:t>
      </w:r>
    </w:p>
    <w:p w14:paraId="42784A6A" w14:textId="4C9B2D20" w:rsidR="00501A31" w:rsidRPr="00A737FB" w:rsidRDefault="00501A31" w:rsidP="00501A31">
      <w:pPr>
        <w:rPr>
          <w:rFonts w:asciiTheme="minorHAnsi" w:hAnsiTheme="minorHAnsi" w:cstheme="minorHAnsi"/>
          <w:bCs/>
          <w:color w:val="auto"/>
          <w:lang w:eastAsia="zh-CN"/>
        </w:rPr>
      </w:pPr>
      <w:r w:rsidRPr="00A737FB">
        <w:rPr>
          <w:rFonts w:asciiTheme="minorHAnsi" w:hAnsiTheme="minorHAnsi" w:cstheme="minorHAnsi"/>
          <w:bCs/>
          <w:color w:val="auto"/>
          <w:lang w:eastAsia="zh-CN"/>
        </w:rPr>
        <w:t xml:space="preserve">Hao He </w:t>
      </w:r>
    </w:p>
    <w:p w14:paraId="06815E31" w14:textId="7C3C05F6" w:rsidR="00B46E44" w:rsidRPr="00A737FB" w:rsidRDefault="00501A31" w:rsidP="00501A31">
      <w:pPr>
        <w:rPr>
          <w:rFonts w:asciiTheme="minorHAnsi" w:hAnsiTheme="minorHAnsi" w:cstheme="minorHAnsi"/>
          <w:bCs/>
          <w:color w:val="auto"/>
          <w:lang w:eastAsia="zh-CN"/>
        </w:rPr>
      </w:pPr>
      <w:r w:rsidRPr="00A737FB">
        <w:rPr>
          <w:rFonts w:asciiTheme="minorHAnsi" w:hAnsiTheme="minorHAnsi" w:cstheme="minorHAnsi"/>
          <w:bCs/>
          <w:color w:val="auto"/>
          <w:lang w:eastAsia="zh-CN"/>
        </w:rPr>
        <w:t>haohe@</w:t>
      </w:r>
      <w:r w:rsidR="001E7532" w:rsidRPr="00A737FB">
        <w:rPr>
          <w:rFonts w:asciiTheme="minorHAnsi" w:hAnsiTheme="minorHAnsi" w:cstheme="minorHAnsi"/>
          <w:bCs/>
          <w:color w:val="auto"/>
          <w:lang w:eastAsia="zh-CN"/>
        </w:rPr>
        <w:t>s</w:t>
      </w:r>
      <w:r w:rsidRPr="00A737FB">
        <w:rPr>
          <w:rFonts w:asciiTheme="minorHAnsi" w:hAnsiTheme="minorHAnsi" w:cstheme="minorHAnsi"/>
          <w:bCs/>
          <w:color w:val="auto"/>
          <w:lang w:eastAsia="zh-CN"/>
        </w:rPr>
        <w:t>j</w:t>
      </w:r>
      <w:r w:rsidR="001E7532" w:rsidRPr="00A737FB">
        <w:rPr>
          <w:rFonts w:asciiTheme="minorHAnsi" w:hAnsiTheme="minorHAnsi" w:cstheme="minorHAnsi"/>
          <w:bCs/>
          <w:color w:val="auto"/>
          <w:lang w:eastAsia="zh-CN"/>
        </w:rPr>
        <w:t>t</w:t>
      </w:r>
      <w:r w:rsidRPr="00A737FB">
        <w:rPr>
          <w:rFonts w:asciiTheme="minorHAnsi" w:hAnsiTheme="minorHAnsi" w:cstheme="minorHAnsi"/>
          <w:bCs/>
          <w:color w:val="auto"/>
          <w:lang w:eastAsia="zh-CN"/>
        </w:rPr>
        <w:t>u.edu.cn</w:t>
      </w:r>
    </w:p>
    <w:p w14:paraId="68584852" w14:textId="77777777" w:rsidR="00C120BB" w:rsidRPr="00A737FB" w:rsidRDefault="00C120BB" w:rsidP="001B1519">
      <w:pPr>
        <w:rPr>
          <w:rFonts w:asciiTheme="minorHAnsi" w:hAnsiTheme="minorHAnsi" w:cstheme="minorHAnsi"/>
          <w:bCs/>
          <w:color w:val="auto"/>
          <w:lang w:eastAsia="zh-CN"/>
        </w:rPr>
      </w:pPr>
    </w:p>
    <w:p w14:paraId="1DDB55E5" w14:textId="77777777" w:rsidR="006305D7" w:rsidRPr="00A737FB" w:rsidRDefault="006305D7" w:rsidP="001B1519">
      <w:pPr>
        <w:pStyle w:val="a3"/>
        <w:spacing w:before="0" w:beforeAutospacing="0" w:after="0" w:afterAutospacing="0"/>
        <w:rPr>
          <w:rFonts w:asciiTheme="minorHAnsi" w:hAnsiTheme="minorHAnsi" w:cstheme="minorHAnsi"/>
          <w:color w:val="auto"/>
        </w:rPr>
      </w:pPr>
      <w:r w:rsidRPr="00A737FB">
        <w:rPr>
          <w:rFonts w:asciiTheme="minorHAnsi" w:hAnsiTheme="minorHAnsi" w:cstheme="minorHAnsi"/>
          <w:b/>
          <w:bCs/>
          <w:color w:val="auto"/>
        </w:rPr>
        <w:t>KEYWORDS:</w:t>
      </w:r>
      <w:r w:rsidRPr="00A737FB">
        <w:rPr>
          <w:rFonts w:asciiTheme="minorHAnsi" w:hAnsiTheme="minorHAnsi" w:cstheme="minorHAnsi"/>
          <w:color w:val="auto"/>
        </w:rPr>
        <w:t xml:space="preserve"> </w:t>
      </w:r>
    </w:p>
    <w:p w14:paraId="4705A913" w14:textId="2400E88F" w:rsidR="00E305F6" w:rsidRPr="00A737FB" w:rsidRDefault="00E305F6" w:rsidP="001B1519">
      <w:pPr>
        <w:pStyle w:val="a3"/>
        <w:spacing w:before="0" w:beforeAutospacing="0" w:after="0" w:afterAutospacing="0"/>
        <w:rPr>
          <w:rFonts w:asciiTheme="minorHAnsi" w:hAnsiTheme="minorHAnsi" w:cstheme="minorHAnsi"/>
          <w:color w:val="auto"/>
        </w:rPr>
      </w:pPr>
      <w:r w:rsidRPr="00A737FB">
        <w:rPr>
          <w:rFonts w:asciiTheme="minorHAnsi" w:hAnsiTheme="minorHAnsi" w:cstheme="minorHAnsi"/>
          <w:color w:val="auto"/>
        </w:rPr>
        <w:t>femtosecond laser</w:t>
      </w:r>
      <w:r w:rsidR="001949FB" w:rsidRPr="00A737FB">
        <w:rPr>
          <w:rFonts w:asciiTheme="minorHAnsi" w:hAnsiTheme="minorHAnsi" w:cstheme="minorHAnsi"/>
          <w:color w:val="auto"/>
        </w:rPr>
        <w:t>,</w:t>
      </w:r>
      <w:r w:rsidRPr="00A737FB">
        <w:rPr>
          <w:rFonts w:asciiTheme="minorHAnsi" w:hAnsiTheme="minorHAnsi" w:cstheme="minorHAnsi"/>
          <w:color w:val="auto"/>
        </w:rPr>
        <w:t xml:space="preserve"> </w:t>
      </w:r>
      <w:proofErr w:type="spellStart"/>
      <w:r w:rsidRPr="00A737FB">
        <w:rPr>
          <w:rFonts w:asciiTheme="minorHAnsi" w:hAnsiTheme="minorHAnsi" w:cstheme="minorHAnsi"/>
          <w:color w:val="auto"/>
        </w:rPr>
        <w:t>photostimulation</w:t>
      </w:r>
      <w:proofErr w:type="spellEnd"/>
      <w:r w:rsidR="001949FB" w:rsidRPr="00A737FB">
        <w:rPr>
          <w:rFonts w:asciiTheme="minorHAnsi" w:hAnsiTheme="minorHAnsi" w:cstheme="minorHAnsi"/>
          <w:color w:val="auto"/>
        </w:rPr>
        <w:t>,</w:t>
      </w:r>
      <w:r w:rsidRPr="00A737FB">
        <w:rPr>
          <w:rFonts w:asciiTheme="minorHAnsi" w:hAnsiTheme="minorHAnsi" w:cstheme="minorHAnsi"/>
          <w:color w:val="auto"/>
        </w:rPr>
        <w:t xml:space="preserve"> extracellular-signal-regulated kinase (ERK)</w:t>
      </w:r>
      <w:r w:rsidR="001949FB" w:rsidRPr="00A737FB">
        <w:rPr>
          <w:rFonts w:asciiTheme="minorHAnsi" w:hAnsiTheme="minorHAnsi" w:cstheme="minorHAnsi"/>
          <w:color w:val="auto"/>
        </w:rPr>
        <w:t>,</w:t>
      </w:r>
      <w:r w:rsidRPr="00A737FB">
        <w:rPr>
          <w:rFonts w:asciiTheme="minorHAnsi" w:hAnsiTheme="minorHAnsi" w:cstheme="minorHAnsi"/>
          <w:color w:val="auto"/>
        </w:rPr>
        <w:t xml:space="preserve"> mitochondria</w:t>
      </w:r>
      <w:r w:rsidR="001949FB" w:rsidRPr="00A737FB">
        <w:rPr>
          <w:rFonts w:asciiTheme="minorHAnsi" w:hAnsiTheme="minorHAnsi" w:cstheme="minorHAnsi"/>
          <w:color w:val="auto"/>
        </w:rPr>
        <w:t>,</w:t>
      </w:r>
      <w:r w:rsidRPr="00A737FB">
        <w:rPr>
          <w:rFonts w:asciiTheme="minorHAnsi" w:hAnsiTheme="minorHAnsi" w:cstheme="minorHAnsi"/>
          <w:color w:val="auto"/>
        </w:rPr>
        <w:t xml:space="preserve"> mitoflash</w:t>
      </w:r>
      <w:r w:rsidR="001949FB" w:rsidRPr="00A737FB">
        <w:rPr>
          <w:rFonts w:asciiTheme="minorHAnsi" w:hAnsiTheme="minorHAnsi" w:cstheme="minorHAnsi"/>
          <w:color w:val="auto"/>
        </w:rPr>
        <w:t>,</w:t>
      </w:r>
      <w:r w:rsidRPr="00A737FB">
        <w:rPr>
          <w:rFonts w:asciiTheme="minorHAnsi" w:hAnsiTheme="minorHAnsi" w:cstheme="minorHAnsi"/>
          <w:color w:val="auto"/>
        </w:rPr>
        <w:t xml:space="preserve"> </w:t>
      </w:r>
      <w:proofErr w:type="spellStart"/>
      <w:r w:rsidRPr="00A737FB">
        <w:rPr>
          <w:rFonts w:asciiTheme="minorHAnsi" w:hAnsiTheme="minorHAnsi" w:cstheme="minorHAnsi"/>
          <w:color w:val="auto"/>
        </w:rPr>
        <w:t>biophotonics</w:t>
      </w:r>
      <w:proofErr w:type="spellEnd"/>
    </w:p>
    <w:p w14:paraId="43A6764E" w14:textId="77777777" w:rsidR="006305D7" w:rsidRPr="00A737FB" w:rsidRDefault="006305D7" w:rsidP="001B1519">
      <w:pPr>
        <w:pStyle w:val="a3"/>
        <w:spacing w:before="0" w:beforeAutospacing="0" w:after="0" w:afterAutospacing="0"/>
        <w:rPr>
          <w:rFonts w:asciiTheme="minorHAnsi" w:hAnsiTheme="minorHAnsi" w:cstheme="minorHAnsi"/>
          <w:color w:val="auto"/>
        </w:rPr>
      </w:pPr>
    </w:p>
    <w:p w14:paraId="64156986" w14:textId="77777777" w:rsidR="006305D7" w:rsidRPr="00A737FB" w:rsidRDefault="00086FF5" w:rsidP="001B1519">
      <w:pPr>
        <w:rPr>
          <w:rFonts w:asciiTheme="minorHAnsi" w:hAnsiTheme="minorHAnsi" w:cstheme="minorHAnsi"/>
          <w:color w:val="auto"/>
        </w:rPr>
      </w:pPr>
      <w:r w:rsidRPr="00A737FB">
        <w:rPr>
          <w:rFonts w:asciiTheme="minorHAnsi" w:hAnsiTheme="minorHAnsi" w:cstheme="minorHAnsi"/>
          <w:b/>
          <w:bCs/>
          <w:color w:val="auto"/>
        </w:rPr>
        <w:t>SUMMARY</w:t>
      </w:r>
      <w:r w:rsidR="006305D7" w:rsidRPr="00A737FB">
        <w:rPr>
          <w:rFonts w:asciiTheme="minorHAnsi" w:hAnsiTheme="minorHAnsi" w:cstheme="minorHAnsi"/>
          <w:b/>
          <w:bCs/>
          <w:color w:val="auto"/>
        </w:rPr>
        <w:t>:</w:t>
      </w:r>
      <w:r w:rsidR="006305D7" w:rsidRPr="00A737FB">
        <w:rPr>
          <w:rFonts w:asciiTheme="minorHAnsi" w:hAnsiTheme="minorHAnsi" w:cstheme="minorHAnsi"/>
          <w:color w:val="auto"/>
        </w:rPr>
        <w:t xml:space="preserve"> </w:t>
      </w:r>
    </w:p>
    <w:p w14:paraId="247E2CB2" w14:textId="7FE2F17E" w:rsidR="00CD26C7" w:rsidRPr="00A737FB" w:rsidRDefault="001E2A83" w:rsidP="007A4DD6">
      <w:pPr>
        <w:rPr>
          <w:rFonts w:asciiTheme="minorHAnsi" w:hAnsiTheme="minorHAnsi" w:cstheme="minorHAnsi"/>
          <w:color w:val="auto"/>
          <w:lang w:eastAsia="zh-CN"/>
        </w:rPr>
      </w:pPr>
      <w:r w:rsidRPr="00A737FB">
        <w:rPr>
          <w:rFonts w:asciiTheme="minorHAnsi" w:hAnsiTheme="minorHAnsi" w:cstheme="minorHAnsi"/>
          <w:color w:val="auto"/>
          <w:lang w:eastAsia="zh-CN"/>
        </w:rPr>
        <w:t>Tightly-focused femtosecond laser can deliver precise stimulation to cells b</w:t>
      </w:r>
      <w:r w:rsidR="00FA69B3" w:rsidRPr="00A737FB">
        <w:rPr>
          <w:rFonts w:asciiTheme="minorHAnsi" w:hAnsiTheme="minorHAnsi" w:cstheme="minorHAnsi"/>
          <w:color w:val="auto"/>
          <w:lang w:eastAsia="zh-CN"/>
        </w:rPr>
        <w:t>y</w:t>
      </w:r>
      <w:r w:rsidRPr="00A737FB">
        <w:rPr>
          <w:rFonts w:asciiTheme="minorHAnsi" w:hAnsiTheme="minorHAnsi" w:cstheme="minorHAnsi"/>
          <w:color w:val="auto"/>
          <w:lang w:eastAsia="zh-CN"/>
        </w:rPr>
        <w:t xml:space="preserve"> be</w:t>
      </w:r>
      <w:r w:rsidR="004566C2" w:rsidRPr="00A737FB">
        <w:rPr>
          <w:rFonts w:asciiTheme="minorHAnsi" w:hAnsiTheme="minorHAnsi" w:cstheme="minorHAnsi"/>
          <w:color w:val="auto"/>
          <w:lang w:eastAsia="zh-CN"/>
        </w:rPr>
        <w:t>ing</w:t>
      </w:r>
      <w:r w:rsidR="00FA69B3" w:rsidRPr="00A737FB">
        <w:rPr>
          <w:rFonts w:asciiTheme="minorHAnsi" w:hAnsiTheme="minorHAnsi" w:cstheme="minorHAnsi"/>
          <w:color w:val="auto"/>
          <w:lang w:eastAsia="zh-CN"/>
        </w:rPr>
        <w:t xml:space="preserve"> coupl</w:t>
      </w:r>
      <w:r w:rsidRPr="00A737FB">
        <w:rPr>
          <w:rFonts w:asciiTheme="minorHAnsi" w:hAnsiTheme="minorHAnsi" w:cstheme="minorHAnsi"/>
          <w:color w:val="auto"/>
          <w:lang w:eastAsia="zh-CN"/>
        </w:rPr>
        <w:t xml:space="preserve">ed into a confocal microscopy enabling the real-time observation and </w:t>
      </w:r>
      <w:proofErr w:type="spellStart"/>
      <w:r w:rsidRPr="00A737FB">
        <w:rPr>
          <w:rFonts w:asciiTheme="minorHAnsi" w:hAnsiTheme="minorHAnsi" w:cstheme="minorHAnsi"/>
          <w:color w:val="auto"/>
          <w:lang w:eastAsia="zh-CN"/>
        </w:rPr>
        <w:t>photostimulation</w:t>
      </w:r>
      <w:proofErr w:type="spellEnd"/>
      <w:r w:rsidRPr="00A737FB">
        <w:rPr>
          <w:rFonts w:asciiTheme="minorHAnsi" w:hAnsiTheme="minorHAnsi" w:cstheme="minorHAnsi"/>
          <w:color w:val="auto"/>
          <w:lang w:eastAsia="zh-CN"/>
        </w:rPr>
        <w:t>.</w:t>
      </w:r>
      <w:r w:rsidR="00FA69B3" w:rsidRPr="00A737FB">
        <w:rPr>
          <w:rFonts w:asciiTheme="minorHAnsi" w:hAnsiTheme="minorHAnsi" w:cstheme="minorHAnsi"/>
          <w:color w:val="auto"/>
          <w:lang w:eastAsia="zh-CN"/>
        </w:rPr>
        <w:t xml:space="preserve"> </w:t>
      </w:r>
      <w:r w:rsidRPr="00A737FB">
        <w:rPr>
          <w:rFonts w:asciiTheme="minorHAnsi" w:hAnsiTheme="minorHAnsi" w:cstheme="minorHAnsi"/>
          <w:color w:val="auto"/>
          <w:lang w:eastAsia="zh-CN"/>
        </w:rPr>
        <w:t>The</w:t>
      </w:r>
      <w:r w:rsidR="00E20820" w:rsidRPr="00A737FB">
        <w:rPr>
          <w:rFonts w:asciiTheme="minorHAnsi" w:hAnsiTheme="minorHAnsi" w:cstheme="minorHAnsi"/>
          <w:color w:val="auto"/>
          <w:lang w:eastAsia="zh-CN"/>
        </w:rPr>
        <w:t xml:space="preserve"> </w:t>
      </w:r>
      <w:proofErr w:type="spellStart"/>
      <w:r w:rsidR="00E20820" w:rsidRPr="00A737FB">
        <w:rPr>
          <w:rFonts w:asciiTheme="minorHAnsi" w:hAnsiTheme="minorHAnsi" w:cstheme="minorHAnsi"/>
          <w:color w:val="auto"/>
          <w:lang w:eastAsia="zh-CN"/>
        </w:rPr>
        <w:t>photostimulation</w:t>
      </w:r>
      <w:proofErr w:type="spellEnd"/>
      <w:r w:rsidR="00E20820" w:rsidRPr="00A737FB">
        <w:rPr>
          <w:rFonts w:asciiTheme="minorHAnsi" w:hAnsiTheme="minorHAnsi" w:cstheme="minorHAnsi"/>
          <w:color w:val="auto"/>
          <w:lang w:eastAsia="zh-CN"/>
        </w:rPr>
        <w:t xml:space="preserve"> </w:t>
      </w:r>
      <w:r w:rsidRPr="00A737FB">
        <w:rPr>
          <w:rFonts w:asciiTheme="minorHAnsi" w:hAnsiTheme="minorHAnsi" w:cstheme="minorHAnsi"/>
          <w:color w:val="auto"/>
          <w:lang w:eastAsia="zh-CN"/>
        </w:rPr>
        <w:t>can</w:t>
      </w:r>
      <w:r w:rsidR="00E20820" w:rsidRPr="00A737FB">
        <w:rPr>
          <w:rFonts w:asciiTheme="minorHAnsi" w:hAnsiTheme="minorHAnsi" w:cstheme="minorHAnsi"/>
          <w:color w:val="auto"/>
          <w:lang w:eastAsia="zh-CN"/>
        </w:rPr>
        <w:t xml:space="preserve"> activate</w:t>
      </w:r>
      <w:r w:rsidRPr="00A737FB">
        <w:rPr>
          <w:rFonts w:asciiTheme="minorHAnsi" w:hAnsiTheme="minorHAnsi" w:cstheme="minorHAnsi"/>
          <w:color w:val="auto"/>
          <w:lang w:eastAsia="zh-CN"/>
        </w:rPr>
        <w:t xml:space="preserve"> cell molecular events</w:t>
      </w:r>
      <w:r w:rsidR="00E20820" w:rsidRPr="00A737FB">
        <w:rPr>
          <w:rFonts w:asciiTheme="minorHAnsi" w:hAnsiTheme="minorHAnsi" w:cstheme="minorHAnsi"/>
          <w:color w:val="auto"/>
          <w:lang w:eastAsia="zh-CN"/>
        </w:rPr>
        <w:t xml:space="preserve"> </w:t>
      </w:r>
      <w:r w:rsidRPr="00A737FB">
        <w:rPr>
          <w:rFonts w:asciiTheme="minorHAnsi" w:hAnsiTheme="minorHAnsi" w:cstheme="minorHAnsi"/>
          <w:color w:val="auto"/>
          <w:lang w:eastAsia="zh-CN"/>
        </w:rPr>
        <w:t xml:space="preserve">including </w:t>
      </w:r>
      <w:r w:rsidR="00E20820" w:rsidRPr="00A737FB">
        <w:rPr>
          <w:rFonts w:asciiTheme="minorHAnsi" w:hAnsiTheme="minorHAnsi" w:cstheme="minorHAnsi"/>
          <w:color w:val="auto"/>
          <w:lang w:eastAsia="zh-CN"/>
        </w:rPr>
        <w:t xml:space="preserve">ERK signaling pathway </w:t>
      </w:r>
      <w:r w:rsidRPr="00A737FB">
        <w:rPr>
          <w:rFonts w:asciiTheme="minorHAnsi" w:hAnsiTheme="minorHAnsi" w:cstheme="minorHAnsi"/>
          <w:color w:val="auto"/>
          <w:lang w:eastAsia="zh-CN"/>
        </w:rPr>
        <w:t>and mitochondrial</w:t>
      </w:r>
      <w:r w:rsidR="00EB71E5" w:rsidRPr="00A737FB">
        <w:rPr>
          <w:rFonts w:asciiTheme="minorHAnsi" w:hAnsiTheme="minorHAnsi" w:cstheme="minorHAnsi"/>
          <w:color w:val="auto"/>
          <w:lang w:eastAsia="zh-CN"/>
        </w:rPr>
        <w:t xml:space="preserve"> flash</w:t>
      </w:r>
      <w:r w:rsidRPr="00A737FB">
        <w:rPr>
          <w:rFonts w:asciiTheme="minorHAnsi" w:hAnsiTheme="minorHAnsi" w:cstheme="minorHAnsi"/>
          <w:color w:val="auto"/>
          <w:lang w:eastAsia="zh-CN"/>
        </w:rPr>
        <w:t>es of reactive oxygen species.</w:t>
      </w:r>
    </w:p>
    <w:p w14:paraId="17857B8A" w14:textId="77777777" w:rsidR="006305D7" w:rsidRPr="00A737FB" w:rsidRDefault="006305D7" w:rsidP="001B1519">
      <w:pPr>
        <w:rPr>
          <w:rFonts w:asciiTheme="minorHAnsi" w:hAnsiTheme="minorHAnsi" w:cstheme="minorHAnsi"/>
          <w:color w:val="auto"/>
        </w:rPr>
      </w:pPr>
    </w:p>
    <w:p w14:paraId="76E10C8F" w14:textId="77777777" w:rsidR="006305D7" w:rsidRPr="00A737FB" w:rsidRDefault="006305D7" w:rsidP="001B1519">
      <w:pPr>
        <w:rPr>
          <w:rFonts w:asciiTheme="minorHAnsi" w:hAnsiTheme="minorHAnsi" w:cstheme="minorHAnsi"/>
          <w:color w:val="auto"/>
        </w:rPr>
      </w:pPr>
      <w:r w:rsidRPr="00A737FB">
        <w:rPr>
          <w:rFonts w:asciiTheme="minorHAnsi" w:hAnsiTheme="minorHAnsi" w:cstheme="minorHAnsi"/>
          <w:b/>
          <w:bCs/>
          <w:color w:val="auto"/>
        </w:rPr>
        <w:t>ABSTRACT:</w:t>
      </w:r>
      <w:r w:rsidRPr="00A737FB">
        <w:rPr>
          <w:rFonts w:asciiTheme="minorHAnsi" w:hAnsiTheme="minorHAnsi" w:cstheme="minorHAnsi"/>
          <w:color w:val="auto"/>
        </w:rPr>
        <w:t xml:space="preserve"> </w:t>
      </w:r>
    </w:p>
    <w:p w14:paraId="32ABC954" w14:textId="6D5B55DC" w:rsidR="006B2325" w:rsidRPr="00A737FB" w:rsidRDefault="00102D18" w:rsidP="006D7474">
      <w:pPr>
        <w:rPr>
          <w:rFonts w:asciiTheme="minorHAnsi" w:hAnsiTheme="minorHAnsi" w:cstheme="minorHAnsi"/>
          <w:color w:val="auto"/>
          <w:lang w:eastAsia="zh-CN"/>
        </w:rPr>
      </w:pPr>
      <w:r w:rsidRPr="00A737FB">
        <w:rPr>
          <w:rFonts w:asciiTheme="minorHAnsi" w:hAnsiTheme="minorHAnsi" w:cstheme="minorHAnsi"/>
          <w:color w:val="auto"/>
          <w:lang w:eastAsia="zh-CN"/>
        </w:rPr>
        <w:t xml:space="preserve">Direct control of cellular defined molecular events is important to life science. </w:t>
      </w:r>
      <w:r w:rsidR="00351D6F" w:rsidRPr="00A737FB">
        <w:rPr>
          <w:rFonts w:asciiTheme="minorHAnsi" w:hAnsiTheme="minorHAnsi" w:cstheme="minorHAnsi"/>
          <w:color w:val="auto"/>
        </w:rPr>
        <w:t>Recently,</w:t>
      </w:r>
      <w:r w:rsidR="008703DE" w:rsidRPr="00A737FB">
        <w:rPr>
          <w:rFonts w:asciiTheme="minorHAnsi" w:hAnsiTheme="minorHAnsi" w:cstheme="minorHAnsi"/>
          <w:color w:val="auto"/>
        </w:rPr>
        <w:t xml:space="preserve"> studies</w:t>
      </w:r>
      <w:r w:rsidR="00351D6F" w:rsidRPr="00A737FB">
        <w:rPr>
          <w:rFonts w:asciiTheme="minorHAnsi" w:hAnsiTheme="minorHAnsi" w:cstheme="minorHAnsi"/>
          <w:color w:val="auto"/>
        </w:rPr>
        <w:t xml:space="preserve"> have demonstrated</w:t>
      </w:r>
      <w:r w:rsidR="008703DE" w:rsidRPr="00A737FB">
        <w:rPr>
          <w:rFonts w:asciiTheme="minorHAnsi" w:hAnsiTheme="minorHAnsi" w:cstheme="minorHAnsi"/>
          <w:color w:val="auto"/>
        </w:rPr>
        <w:t xml:space="preserve"> </w:t>
      </w:r>
      <w:r w:rsidR="000862F4" w:rsidRPr="00A737FB">
        <w:rPr>
          <w:rFonts w:asciiTheme="minorHAnsi" w:hAnsiTheme="minorHAnsi" w:cstheme="minorHAnsi"/>
          <w:color w:val="auto"/>
        </w:rPr>
        <w:t>that femtosecond</w:t>
      </w:r>
      <w:r w:rsidR="002C28FC" w:rsidRPr="00A737FB">
        <w:rPr>
          <w:rFonts w:asciiTheme="minorHAnsi" w:hAnsiTheme="minorHAnsi" w:cstheme="minorHAnsi"/>
          <w:color w:val="auto"/>
          <w:lang w:eastAsia="zh-CN"/>
        </w:rPr>
        <w:t xml:space="preserve"> </w:t>
      </w:r>
      <w:r w:rsidR="000862F4" w:rsidRPr="00A737FB">
        <w:rPr>
          <w:rFonts w:asciiTheme="minorHAnsi" w:hAnsiTheme="minorHAnsi" w:cstheme="minorHAnsi"/>
          <w:color w:val="auto"/>
        </w:rPr>
        <w:t>laser stimulation</w:t>
      </w:r>
      <w:r w:rsidRPr="00A737FB">
        <w:rPr>
          <w:rFonts w:asciiTheme="minorHAnsi" w:hAnsiTheme="minorHAnsi" w:cstheme="minorHAnsi"/>
          <w:color w:val="auto"/>
          <w:lang w:eastAsia="zh-CN"/>
        </w:rPr>
        <w:t xml:space="preserve"> can </w:t>
      </w:r>
      <w:r w:rsidR="000D7876" w:rsidRPr="00A737FB">
        <w:rPr>
          <w:rFonts w:asciiTheme="minorHAnsi" w:hAnsiTheme="minorHAnsi" w:cstheme="minorHAnsi"/>
          <w:color w:val="auto"/>
          <w:lang w:eastAsia="zh-CN"/>
        </w:rPr>
        <w:t xml:space="preserve">simultaneously </w:t>
      </w:r>
      <w:r w:rsidRPr="00A737FB">
        <w:rPr>
          <w:rFonts w:asciiTheme="minorHAnsi" w:hAnsiTheme="minorHAnsi" w:cstheme="minorHAnsi"/>
          <w:color w:val="auto"/>
          <w:lang w:eastAsia="zh-CN"/>
        </w:rPr>
        <w:t>activate multiple cell</w:t>
      </w:r>
      <w:r w:rsidR="001B5053" w:rsidRPr="00A737FB">
        <w:rPr>
          <w:rFonts w:asciiTheme="minorHAnsi" w:hAnsiTheme="minorHAnsi" w:cstheme="minorHAnsi"/>
          <w:color w:val="auto"/>
          <w:lang w:eastAsia="zh-CN"/>
        </w:rPr>
        <w:t xml:space="preserve">ular molecular </w:t>
      </w:r>
      <w:r w:rsidR="000D7876" w:rsidRPr="00A737FB">
        <w:rPr>
          <w:rFonts w:asciiTheme="minorHAnsi" w:hAnsiTheme="minorHAnsi" w:cstheme="minorHAnsi"/>
          <w:color w:val="auto"/>
          <w:lang w:eastAsia="zh-CN"/>
        </w:rPr>
        <w:t>signaling pathways</w:t>
      </w:r>
      <w:r w:rsidR="000862F4" w:rsidRPr="00A737FB">
        <w:rPr>
          <w:rFonts w:asciiTheme="minorHAnsi" w:hAnsiTheme="minorHAnsi" w:cstheme="minorHAnsi"/>
          <w:color w:val="auto"/>
        </w:rPr>
        <w:t>.</w:t>
      </w:r>
      <w:r w:rsidR="00374D88" w:rsidRPr="00A737FB">
        <w:rPr>
          <w:rFonts w:asciiTheme="minorHAnsi" w:hAnsiTheme="minorHAnsi" w:cstheme="minorHAnsi"/>
          <w:color w:val="auto"/>
        </w:rPr>
        <w:t xml:space="preserve"> </w:t>
      </w:r>
      <w:r w:rsidR="002C6333" w:rsidRPr="00A737FB">
        <w:rPr>
          <w:rFonts w:asciiTheme="minorHAnsi" w:hAnsiTheme="minorHAnsi" w:cstheme="minorHAnsi"/>
          <w:color w:val="auto"/>
        </w:rPr>
        <w:t xml:space="preserve">In this protocol, </w:t>
      </w:r>
      <w:r w:rsidR="00D873E0" w:rsidRPr="00A737FB">
        <w:rPr>
          <w:rFonts w:asciiTheme="minorHAnsi" w:hAnsiTheme="minorHAnsi" w:cstheme="minorHAnsi"/>
          <w:color w:val="auto"/>
          <w:lang w:eastAsia="zh-CN"/>
        </w:rPr>
        <w:t xml:space="preserve">we show </w:t>
      </w:r>
      <w:r w:rsidR="00EA4E7B" w:rsidRPr="00A737FB">
        <w:rPr>
          <w:rFonts w:asciiTheme="minorHAnsi" w:hAnsiTheme="minorHAnsi" w:cstheme="minorHAnsi"/>
          <w:color w:val="auto"/>
          <w:lang w:eastAsia="zh-CN"/>
        </w:rPr>
        <w:t xml:space="preserve">that </w:t>
      </w:r>
      <w:r w:rsidR="004566C2" w:rsidRPr="00A737FB">
        <w:rPr>
          <w:rFonts w:asciiTheme="minorHAnsi" w:hAnsiTheme="minorHAnsi" w:cstheme="minorHAnsi"/>
          <w:color w:val="auto"/>
          <w:lang w:eastAsia="zh-CN"/>
        </w:rPr>
        <w:t>through</w:t>
      </w:r>
      <w:r w:rsidR="00EA4E7B" w:rsidRPr="00A737FB">
        <w:rPr>
          <w:rFonts w:asciiTheme="minorHAnsi" w:hAnsiTheme="minorHAnsi" w:cstheme="minorHAnsi"/>
          <w:color w:val="auto"/>
          <w:lang w:eastAsia="zh-CN"/>
        </w:rPr>
        <w:t xml:space="preserve"> coupling </w:t>
      </w:r>
      <w:r w:rsidR="00D873E0" w:rsidRPr="00A737FB">
        <w:rPr>
          <w:rFonts w:asciiTheme="minorHAnsi" w:hAnsiTheme="minorHAnsi" w:cstheme="minorHAnsi"/>
          <w:color w:val="auto"/>
          <w:lang w:eastAsia="zh-CN"/>
        </w:rPr>
        <w:t>femtosecond laser</w:t>
      </w:r>
      <w:r w:rsidR="00EA4E7B" w:rsidRPr="00A737FB">
        <w:rPr>
          <w:rFonts w:asciiTheme="minorHAnsi" w:hAnsiTheme="minorHAnsi" w:cstheme="minorHAnsi"/>
          <w:color w:val="auto"/>
          <w:lang w:eastAsia="zh-CN"/>
        </w:rPr>
        <w:t xml:space="preserve"> into a confocal </w:t>
      </w:r>
      <w:r w:rsidR="00E44119" w:rsidRPr="00A737FB">
        <w:rPr>
          <w:rFonts w:asciiTheme="minorHAnsi" w:hAnsiTheme="minorHAnsi" w:cstheme="minorHAnsi"/>
          <w:color w:val="auto"/>
          <w:lang w:eastAsia="zh-CN"/>
        </w:rPr>
        <w:t>microscop</w:t>
      </w:r>
      <w:r w:rsidR="007E69C7" w:rsidRPr="00A737FB">
        <w:rPr>
          <w:rFonts w:asciiTheme="minorHAnsi" w:hAnsiTheme="minorHAnsi" w:cstheme="minorHAnsi"/>
          <w:color w:val="auto"/>
          <w:lang w:eastAsia="zh-CN"/>
        </w:rPr>
        <w:t>e</w:t>
      </w:r>
      <w:r w:rsidR="00EA4E7B" w:rsidRPr="00A737FB">
        <w:rPr>
          <w:rFonts w:asciiTheme="minorHAnsi" w:hAnsiTheme="minorHAnsi" w:cstheme="minorHAnsi"/>
          <w:color w:val="auto"/>
          <w:lang w:eastAsia="zh-CN"/>
        </w:rPr>
        <w:t>, cells can be stimulated precisely by the tightly-focused laser</w:t>
      </w:r>
      <w:r w:rsidR="004566C2" w:rsidRPr="00A737FB">
        <w:rPr>
          <w:rFonts w:asciiTheme="minorHAnsi" w:hAnsiTheme="minorHAnsi" w:cstheme="minorHAnsi"/>
          <w:color w:val="auto"/>
          <w:lang w:eastAsia="zh-CN"/>
        </w:rPr>
        <w:t>.</w:t>
      </w:r>
      <w:r w:rsidR="00D873E0" w:rsidRPr="00A737FB">
        <w:rPr>
          <w:rFonts w:asciiTheme="minorHAnsi" w:hAnsiTheme="minorHAnsi" w:cstheme="minorHAnsi"/>
          <w:color w:val="auto"/>
          <w:lang w:eastAsia="zh-CN"/>
        </w:rPr>
        <w:t xml:space="preserve"> </w:t>
      </w:r>
      <w:r w:rsidR="004566C2" w:rsidRPr="00A737FB">
        <w:rPr>
          <w:rFonts w:asciiTheme="minorHAnsi" w:hAnsiTheme="minorHAnsi" w:cstheme="minorHAnsi"/>
          <w:color w:val="auto"/>
          <w:lang w:eastAsia="zh-CN"/>
        </w:rPr>
        <w:t>S</w:t>
      </w:r>
      <w:r w:rsidR="00BF462B" w:rsidRPr="00A737FB">
        <w:rPr>
          <w:rFonts w:asciiTheme="minorHAnsi" w:hAnsiTheme="minorHAnsi" w:cstheme="minorHAnsi"/>
          <w:color w:val="auto"/>
          <w:lang w:eastAsia="zh-CN"/>
        </w:rPr>
        <w:t>ome</w:t>
      </w:r>
      <w:r w:rsidR="00EA4E7B" w:rsidRPr="00A737FB">
        <w:rPr>
          <w:rFonts w:asciiTheme="minorHAnsi" w:hAnsiTheme="minorHAnsi" w:cstheme="minorHAnsi"/>
          <w:color w:val="auto"/>
          <w:lang w:eastAsia="zh-CN"/>
        </w:rPr>
        <w:t xml:space="preserve"> molecular </w:t>
      </w:r>
      <w:r w:rsidR="00BF462B" w:rsidRPr="00A737FB">
        <w:rPr>
          <w:rFonts w:asciiTheme="minorHAnsi" w:hAnsiTheme="minorHAnsi" w:cstheme="minorHAnsi"/>
          <w:color w:val="auto"/>
          <w:lang w:eastAsia="zh-CN"/>
        </w:rPr>
        <w:t xml:space="preserve">processes </w:t>
      </w:r>
      <w:r w:rsidR="004566C2" w:rsidRPr="00A737FB">
        <w:rPr>
          <w:rFonts w:asciiTheme="minorHAnsi" w:hAnsiTheme="minorHAnsi" w:cstheme="minorHAnsi"/>
          <w:color w:val="auto"/>
          <w:lang w:eastAsia="zh-CN"/>
        </w:rPr>
        <w:t xml:space="preserve">that can be simultaneously observed </w:t>
      </w:r>
      <w:r w:rsidR="00BF462B" w:rsidRPr="00A737FB">
        <w:rPr>
          <w:rFonts w:asciiTheme="minorHAnsi" w:hAnsiTheme="minorHAnsi" w:cstheme="minorHAnsi"/>
          <w:color w:val="auto"/>
          <w:lang w:eastAsia="zh-CN"/>
        </w:rPr>
        <w:t>are subsequently activated</w:t>
      </w:r>
      <w:r w:rsidR="00D77304" w:rsidRPr="00A737FB">
        <w:rPr>
          <w:rFonts w:asciiTheme="minorHAnsi" w:hAnsiTheme="minorHAnsi" w:cstheme="minorHAnsi"/>
          <w:color w:val="auto"/>
          <w:lang w:eastAsia="zh-CN"/>
        </w:rPr>
        <w:t>. W</w:t>
      </w:r>
      <w:r w:rsidR="002C6333" w:rsidRPr="00A737FB">
        <w:rPr>
          <w:rFonts w:asciiTheme="minorHAnsi" w:hAnsiTheme="minorHAnsi" w:cstheme="minorHAnsi"/>
          <w:color w:val="auto"/>
        </w:rPr>
        <w:t xml:space="preserve">e present detailed </w:t>
      </w:r>
      <w:r w:rsidR="00D77304" w:rsidRPr="00A737FB">
        <w:rPr>
          <w:rFonts w:asciiTheme="minorHAnsi" w:hAnsiTheme="minorHAnsi" w:cstheme="minorHAnsi"/>
          <w:color w:val="auto"/>
          <w:lang w:eastAsia="zh-CN"/>
        </w:rPr>
        <w:t>protocol</w:t>
      </w:r>
      <w:r w:rsidR="002C6333" w:rsidRPr="00A737FB">
        <w:rPr>
          <w:rFonts w:asciiTheme="minorHAnsi" w:hAnsiTheme="minorHAnsi" w:cstheme="minorHAnsi"/>
          <w:color w:val="auto"/>
        </w:rPr>
        <w:t>s of</w:t>
      </w:r>
      <w:r w:rsidR="006516E0" w:rsidRPr="00A737FB">
        <w:rPr>
          <w:rFonts w:asciiTheme="minorHAnsi" w:hAnsiTheme="minorHAnsi" w:cstheme="minorHAnsi"/>
          <w:color w:val="auto"/>
        </w:rPr>
        <w:t xml:space="preserve"> </w:t>
      </w:r>
      <w:r w:rsidR="00D77304" w:rsidRPr="00A737FB">
        <w:rPr>
          <w:rFonts w:asciiTheme="minorHAnsi" w:hAnsiTheme="minorHAnsi" w:cstheme="minorHAnsi"/>
          <w:color w:val="auto"/>
          <w:lang w:eastAsia="zh-CN"/>
        </w:rPr>
        <w:t xml:space="preserve">the </w:t>
      </w:r>
      <w:proofErr w:type="spellStart"/>
      <w:r w:rsidR="00D77304" w:rsidRPr="00A737FB">
        <w:rPr>
          <w:rFonts w:asciiTheme="minorHAnsi" w:hAnsiTheme="minorHAnsi" w:cstheme="minorHAnsi"/>
          <w:color w:val="auto"/>
          <w:lang w:eastAsia="zh-CN"/>
        </w:rPr>
        <w:t>photostimulation</w:t>
      </w:r>
      <w:proofErr w:type="spellEnd"/>
      <w:r w:rsidR="00D77304" w:rsidRPr="00A737FB">
        <w:rPr>
          <w:rFonts w:asciiTheme="minorHAnsi" w:hAnsiTheme="minorHAnsi" w:cstheme="minorHAnsi"/>
          <w:color w:val="auto"/>
          <w:lang w:eastAsia="zh-CN"/>
        </w:rPr>
        <w:t xml:space="preserve"> to </w:t>
      </w:r>
      <w:r w:rsidR="006516E0" w:rsidRPr="00A737FB">
        <w:rPr>
          <w:rFonts w:asciiTheme="minorHAnsi" w:hAnsiTheme="minorHAnsi" w:cstheme="minorHAnsi"/>
          <w:color w:val="auto"/>
        </w:rPr>
        <w:t>activat</w:t>
      </w:r>
      <w:r w:rsidR="00D77304" w:rsidRPr="00A737FB">
        <w:rPr>
          <w:rFonts w:asciiTheme="minorHAnsi" w:hAnsiTheme="minorHAnsi" w:cstheme="minorHAnsi"/>
          <w:color w:val="auto"/>
          <w:lang w:eastAsia="zh-CN"/>
        </w:rPr>
        <w:t>e</w:t>
      </w:r>
      <w:r w:rsidR="006516E0" w:rsidRPr="00A737FB">
        <w:rPr>
          <w:rFonts w:asciiTheme="minorHAnsi" w:hAnsiTheme="minorHAnsi" w:cstheme="minorHAnsi"/>
          <w:color w:val="auto"/>
        </w:rPr>
        <w:t xml:space="preserve"> extracellular</w:t>
      </w:r>
      <w:r w:rsidR="00CA35B9" w:rsidRPr="00A737FB">
        <w:rPr>
          <w:rFonts w:asciiTheme="minorHAnsi" w:hAnsiTheme="minorHAnsi" w:cstheme="minorHAnsi"/>
          <w:color w:val="auto"/>
        </w:rPr>
        <w:t xml:space="preserve"> </w:t>
      </w:r>
      <w:r w:rsidR="006516E0" w:rsidRPr="00A737FB">
        <w:rPr>
          <w:rFonts w:asciiTheme="minorHAnsi" w:hAnsiTheme="minorHAnsi" w:cstheme="minorHAnsi"/>
          <w:color w:val="auto"/>
        </w:rPr>
        <w:t>signal</w:t>
      </w:r>
      <w:r w:rsidR="00CA35B9" w:rsidRPr="00A737FB">
        <w:rPr>
          <w:rFonts w:asciiTheme="minorHAnsi" w:hAnsiTheme="minorHAnsi" w:cstheme="minorHAnsi"/>
          <w:color w:val="auto"/>
        </w:rPr>
        <w:t xml:space="preserve"> </w:t>
      </w:r>
      <w:r w:rsidR="006516E0" w:rsidRPr="00A737FB">
        <w:rPr>
          <w:rFonts w:asciiTheme="minorHAnsi" w:hAnsiTheme="minorHAnsi" w:cstheme="minorHAnsi"/>
          <w:color w:val="auto"/>
        </w:rPr>
        <w:t>regulated kinase (ERK) signaling pathway in Hela cell</w:t>
      </w:r>
      <w:r w:rsidR="00F77C5E" w:rsidRPr="00A737FB">
        <w:rPr>
          <w:rFonts w:asciiTheme="minorHAnsi" w:hAnsiTheme="minorHAnsi" w:cstheme="minorHAnsi"/>
          <w:color w:val="auto"/>
        </w:rPr>
        <w:t>s</w:t>
      </w:r>
      <w:r w:rsidR="00EE1DE2" w:rsidRPr="00A737FB">
        <w:rPr>
          <w:rFonts w:asciiTheme="minorHAnsi" w:hAnsiTheme="minorHAnsi" w:cstheme="minorHAnsi"/>
          <w:color w:val="auto"/>
          <w:lang w:eastAsia="zh-CN"/>
        </w:rPr>
        <w:t>.</w:t>
      </w:r>
      <w:r w:rsidR="006516E0" w:rsidRPr="00A737FB">
        <w:rPr>
          <w:rFonts w:asciiTheme="minorHAnsi" w:hAnsiTheme="minorHAnsi" w:cstheme="minorHAnsi"/>
          <w:color w:val="auto"/>
        </w:rPr>
        <w:t xml:space="preserve"> </w:t>
      </w:r>
      <w:r w:rsidR="0053026C" w:rsidRPr="00A737FB">
        <w:rPr>
          <w:rFonts w:asciiTheme="minorHAnsi" w:hAnsiTheme="minorHAnsi" w:cstheme="minorHAnsi"/>
          <w:color w:val="auto"/>
          <w:lang w:eastAsia="zh-CN"/>
        </w:rPr>
        <w:t>Mitochondrial flashes of reactive oxygen species</w:t>
      </w:r>
      <w:r w:rsidR="00F77C5E" w:rsidRPr="00A737FB">
        <w:rPr>
          <w:rFonts w:asciiTheme="minorHAnsi" w:hAnsiTheme="minorHAnsi" w:cstheme="minorHAnsi"/>
          <w:color w:val="auto"/>
        </w:rPr>
        <w:t xml:space="preserve"> </w:t>
      </w:r>
      <w:r w:rsidR="00212647" w:rsidRPr="00A737FB">
        <w:rPr>
          <w:rFonts w:asciiTheme="minorHAnsi" w:hAnsiTheme="minorHAnsi" w:cstheme="minorHAnsi"/>
          <w:color w:val="auto"/>
        </w:rPr>
        <w:t xml:space="preserve">(ROS) </w:t>
      </w:r>
      <w:r w:rsidR="0053026C" w:rsidRPr="00A737FB">
        <w:rPr>
          <w:rFonts w:asciiTheme="minorHAnsi" w:hAnsiTheme="minorHAnsi" w:cstheme="minorHAnsi"/>
          <w:color w:val="auto"/>
          <w:lang w:eastAsia="zh-CN"/>
        </w:rPr>
        <w:t xml:space="preserve">and other mitochondrial events can be also stimulated if </w:t>
      </w:r>
      <w:r w:rsidR="00B858FC" w:rsidRPr="00A737FB">
        <w:rPr>
          <w:rFonts w:asciiTheme="minorHAnsi" w:hAnsiTheme="minorHAnsi" w:cstheme="minorHAnsi"/>
          <w:color w:val="auto"/>
        </w:rPr>
        <w:t>focusing the femtosecond laser pulse on a certain mitochondri</w:t>
      </w:r>
      <w:r w:rsidR="0053026C" w:rsidRPr="00A737FB">
        <w:rPr>
          <w:rFonts w:asciiTheme="minorHAnsi" w:hAnsiTheme="minorHAnsi" w:cstheme="minorHAnsi"/>
          <w:color w:val="auto"/>
          <w:lang w:eastAsia="zh-CN"/>
        </w:rPr>
        <w:t>al tubular structure</w:t>
      </w:r>
      <w:r w:rsidR="00B858FC" w:rsidRPr="00A737FB">
        <w:rPr>
          <w:rFonts w:asciiTheme="minorHAnsi" w:hAnsiTheme="minorHAnsi" w:cstheme="minorHAnsi"/>
          <w:color w:val="auto"/>
        </w:rPr>
        <w:t xml:space="preserve">. </w:t>
      </w:r>
      <w:r w:rsidR="006F7FCD" w:rsidRPr="00A737FB">
        <w:rPr>
          <w:rFonts w:asciiTheme="minorHAnsi" w:hAnsiTheme="minorHAnsi" w:cstheme="minorHAnsi"/>
          <w:color w:val="auto"/>
        </w:rPr>
        <w:t>Th</w:t>
      </w:r>
      <w:r w:rsidR="0053026C" w:rsidRPr="00A737FB">
        <w:rPr>
          <w:rFonts w:asciiTheme="minorHAnsi" w:hAnsiTheme="minorHAnsi" w:cstheme="minorHAnsi"/>
          <w:color w:val="auto"/>
          <w:lang w:eastAsia="zh-CN"/>
        </w:rPr>
        <w:t xml:space="preserve">is </w:t>
      </w:r>
      <w:r w:rsidR="009455C3" w:rsidRPr="00A737FB">
        <w:rPr>
          <w:rFonts w:asciiTheme="minorHAnsi" w:hAnsiTheme="minorHAnsi" w:cstheme="minorHAnsi"/>
          <w:color w:val="auto"/>
          <w:lang w:eastAsia="zh-CN"/>
        </w:rPr>
        <w:t>protocol includes</w:t>
      </w:r>
      <w:r w:rsidR="006F7FCD" w:rsidRPr="00A737FB">
        <w:rPr>
          <w:rFonts w:asciiTheme="minorHAnsi" w:hAnsiTheme="minorHAnsi" w:cstheme="minorHAnsi"/>
          <w:color w:val="auto"/>
        </w:rPr>
        <w:t xml:space="preserve"> </w:t>
      </w:r>
      <w:r w:rsidR="002022A6" w:rsidRPr="00A737FB">
        <w:rPr>
          <w:rFonts w:asciiTheme="minorHAnsi" w:hAnsiTheme="minorHAnsi" w:cstheme="minorHAnsi"/>
          <w:color w:val="auto"/>
        </w:rPr>
        <w:t>pre</w:t>
      </w:r>
      <w:r w:rsidR="006F7FCD" w:rsidRPr="00A737FB">
        <w:rPr>
          <w:rFonts w:asciiTheme="minorHAnsi" w:hAnsiTheme="minorHAnsi" w:cstheme="minorHAnsi"/>
          <w:color w:val="auto"/>
        </w:rPr>
        <w:t>treat</w:t>
      </w:r>
      <w:r w:rsidR="00490C8B" w:rsidRPr="00A737FB">
        <w:rPr>
          <w:rFonts w:asciiTheme="minorHAnsi" w:hAnsiTheme="minorHAnsi" w:cstheme="minorHAnsi"/>
          <w:color w:val="auto"/>
        </w:rPr>
        <w:t>ing</w:t>
      </w:r>
      <w:r w:rsidR="006F7FCD" w:rsidRPr="00A737FB">
        <w:rPr>
          <w:rFonts w:asciiTheme="minorHAnsi" w:hAnsiTheme="minorHAnsi" w:cstheme="minorHAnsi"/>
          <w:color w:val="auto"/>
        </w:rPr>
        <w:t xml:space="preserve"> cells before </w:t>
      </w:r>
      <w:proofErr w:type="spellStart"/>
      <w:r w:rsidR="006F7FCD" w:rsidRPr="00A737FB">
        <w:rPr>
          <w:rFonts w:asciiTheme="minorHAnsi" w:hAnsiTheme="minorHAnsi" w:cstheme="minorHAnsi"/>
          <w:color w:val="auto"/>
        </w:rPr>
        <w:t>photostimulation</w:t>
      </w:r>
      <w:proofErr w:type="spellEnd"/>
      <w:r w:rsidR="008703DE" w:rsidRPr="00A737FB">
        <w:rPr>
          <w:rFonts w:asciiTheme="minorHAnsi" w:hAnsiTheme="minorHAnsi" w:cstheme="minorHAnsi"/>
          <w:color w:val="auto"/>
          <w:lang w:eastAsia="zh-CN"/>
        </w:rPr>
        <w:t>,</w:t>
      </w:r>
      <w:r w:rsidR="00490C8B" w:rsidRPr="00A737FB">
        <w:rPr>
          <w:rFonts w:asciiTheme="minorHAnsi" w:hAnsiTheme="minorHAnsi" w:cstheme="minorHAnsi"/>
          <w:color w:val="auto"/>
        </w:rPr>
        <w:t xml:space="preserve"> delivering </w:t>
      </w:r>
      <w:r w:rsidR="009455C3" w:rsidRPr="00A737FB">
        <w:rPr>
          <w:rFonts w:asciiTheme="minorHAnsi" w:hAnsiTheme="minorHAnsi" w:cstheme="minorHAnsi"/>
          <w:color w:val="auto"/>
          <w:lang w:eastAsia="zh-CN"/>
        </w:rPr>
        <w:t xml:space="preserve">the </w:t>
      </w:r>
      <w:proofErr w:type="spellStart"/>
      <w:r w:rsidR="009455C3" w:rsidRPr="00A737FB">
        <w:rPr>
          <w:rFonts w:asciiTheme="minorHAnsi" w:hAnsiTheme="minorHAnsi" w:cstheme="minorHAnsi"/>
          <w:color w:val="auto"/>
          <w:lang w:eastAsia="zh-CN"/>
        </w:rPr>
        <w:t>photostimulation</w:t>
      </w:r>
      <w:proofErr w:type="spellEnd"/>
      <w:r w:rsidR="009455C3" w:rsidRPr="00A737FB">
        <w:rPr>
          <w:rFonts w:asciiTheme="minorHAnsi" w:hAnsiTheme="minorHAnsi" w:cstheme="minorHAnsi"/>
          <w:color w:val="auto"/>
          <w:lang w:eastAsia="zh-CN"/>
        </w:rPr>
        <w:t xml:space="preserve"> by a</w:t>
      </w:r>
      <w:r w:rsidR="00BF3694" w:rsidRPr="00A737FB">
        <w:rPr>
          <w:rFonts w:asciiTheme="minorHAnsi" w:hAnsiTheme="minorHAnsi" w:cstheme="minorHAnsi"/>
          <w:color w:val="auto"/>
        </w:rPr>
        <w:t xml:space="preserve"> </w:t>
      </w:r>
      <w:r w:rsidR="00490C8B" w:rsidRPr="00A737FB">
        <w:rPr>
          <w:rFonts w:asciiTheme="minorHAnsi" w:hAnsiTheme="minorHAnsi" w:cstheme="minorHAnsi"/>
          <w:color w:val="auto"/>
        </w:rPr>
        <w:t>femtosecond</w:t>
      </w:r>
      <w:r w:rsidR="00212647" w:rsidRPr="00A737FB">
        <w:rPr>
          <w:rFonts w:asciiTheme="minorHAnsi" w:hAnsiTheme="minorHAnsi" w:cstheme="minorHAnsi"/>
          <w:color w:val="auto"/>
          <w:lang w:eastAsia="zh-CN"/>
        </w:rPr>
        <w:t xml:space="preserve"> </w:t>
      </w:r>
      <w:r w:rsidR="00490C8B" w:rsidRPr="00A737FB">
        <w:rPr>
          <w:rFonts w:asciiTheme="minorHAnsi" w:hAnsiTheme="minorHAnsi" w:cstheme="minorHAnsi"/>
          <w:color w:val="auto"/>
        </w:rPr>
        <w:t xml:space="preserve">laser flash </w:t>
      </w:r>
      <w:r w:rsidR="009455C3" w:rsidRPr="00A737FB">
        <w:rPr>
          <w:rFonts w:asciiTheme="minorHAnsi" w:hAnsiTheme="minorHAnsi" w:cstheme="minorHAnsi"/>
          <w:color w:val="auto"/>
          <w:lang w:eastAsia="zh-CN"/>
        </w:rPr>
        <w:t>onto the target,</w:t>
      </w:r>
      <w:r w:rsidR="002022A6" w:rsidRPr="00A737FB">
        <w:rPr>
          <w:rFonts w:asciiTheme="minorHAnsi" w:hAnsiTheme="minorHAnsi" w:cstheme="minorHAnsi"/>
          <w:color w:val="auto"/>
        </w:rPr>
        <w:t xml:space="preserve"> and </w:t>
      </w:r>
      <w:r w:rsidR="009455C3" w:rsidRPr="00A737FB">
        <w:rPr>
          <w:rFonts w:asciiTheme="minorHAnsi" w:hAnsiTheme="minorHAnsi" w:cstheme="minorHAnsi"/>
          <w:color w:val="auto"/>
          <w:lang w:eastAsia="zh-CN"/>
        </w:rPr>
        <w:t>observing/</w:t>
      </w:r>
      <w:r w:rsidR="002022A6" w:rsidRPr="00A737FB">
        <w:rPr>
          <w:rFonts w:asciiTheme="minorHAnsi" w:hAnsiTheme="minorHAnsi" w:cstheme="minorHAnsi"/>
          <w:color w:val="auto"/>
        </w:rPr>
        <w:t xml:space="preserve">identifying </w:t>
      </w:r>
      <w:r w:rsidR="009455C3" w:rsidRPr="00A737FB">
        <w:rPr>
          <w:rFonts w:asciiTheme="minorHAnsi" w:hAnsiTheme="minorHAnsi" w:cstheme="minorHAnsi"/>
          <w:color w:val="auto"/>
          <w:lang w:eastAsia="zh-CN"/>
        </w:rPr>
        <w:t>molecular</w:t>
      </w:r>
      <w:r w:rsidR="002022A6" w:rsidRPr="00A737FB">
        <w:rPr>
          <w:rFonts w:asciiTheme="minorHAnsi" w:hAnsiTheme="minorHAnsi" w:cstheme="minorHAnsi"/>
          <w:color w:val="auto"/>
        </w:rPr>
        <w:t xml:space="preserve"> changes after</w:t>
      </w:r>
      <w:r w:rsidR="009455C3" w:rsidRPr="00A737FB">
        <w:rPr>
          <w:rFonts w:asciiTheme="minorHAnsi" w:hAnsiTheme="minorHAnsi" w:cstheme="minorHAnsi"/>
          <w:color w:val="auto"/>
          <w:lang w:eastAsia="zh-CN"/>
        </w:rPr>
        <w:t>wards</w:t>
      </w:r>
      <w:r w:rsidR="00490C8B" w:rsidRPr="00A737FB">
        <w:rPr>
          <w:rFonts w:asciiTheme="minorHAnsi" w:hAnsiTheme="minorHAnsi" w:cstheme="minorHAnsi"/>
          <w:color w:val="auto"/>
        </w:rPr>
        <w:t xml:space="preserve">. </w:t>
      </w:r>
      <w:r w:rsidR="002022A6" w:rsidRPr="00A737FB">
        <w:rPr>
          <w:rFonts w:asciiTheme="minorHAnsi" w:hAnsiTheme="minorHAnsi" w:cstheme="minorHAnsi"/>
          <w:color w:val="auto"/>
        </w:rPr>
        <w:t xml:space="preserve">This protocol represents an </w:t>
      </w:r>
      <w:r w:rsidR="009455C3" w:rsidRPr="00A737FB">
        <w:rPr>
          <w:rFonts w:asciiTheme="minorHAnsi" w:hAnsiTheme="minorHAnsi" w:cstheme="minorHAnsi"/>
          <w:color w:val="auto"/>
          <w:lang w:eastAsia="zh-CN"/>
        </w:rPr>
        <w:t>all-optical</w:t>
      </w:r>
      <w:r w:rsidR="002022A6" w:rsidRPr="00A737FB">
        <w:rPr>
          <w:rFonts w:asciiTheme="minorHAnsi" w:hAnsiTheme="minorHAnsi" w:cstheme="minorHAnsi"/>
          <w:color w:val="auto"/>
        </w:rPr>
        <w:t xml:space="preserve"> tool for </w:t>
      </w:r>
      <w:r w:rsidR="009455C3" w:rsidRPr="00A737FB">
        <w:rPr>
          <w:rFonts w:asciiTheme="minorHAnsi" w:hAnsiTheme="minorHAnsi" w:cstheme="minorHAnsi"/>
          <w:color w:val="auto"/>
          <w:lang w:eastAsia="zh-CN"/>
        </w:rPr>
        <w:t>related biological researches</w:t>
      </w:r>
      <w:r w:rsidR="00C14A23" w:rsidRPr="00A737FB">
        <w:rPr>
          <w:rFonts w:asciiTheme="minorHAnsi" w:hAnsiTheme="minorHAnsi" w:cstheme="minorHAnsi"/>
          <w:color w:val="auto"/>
        </w:rPr>
        <w:t>.</w:t>
      </w:r>
    </w:p>
    <w:p w14:paraId="03576D44" w14:textId="77777777" w:rsidR="00362521" w:rsidRPr="00A737FB" w:rsidRDefault="00362521" w:rsidP="001B1519">
      <w:pPr>
        <w:rPr>
          <w:rFonts w:asciiTheme="minorHAnsi" w:hAnsiTheme="minorHAnsi" w:cstheme="minorHAnsi"/>
          <w:color w:val="auto"/>
        </w:rPr>
      </w:pPr>
    </w:p>
    <w:p w14:paraId="4C0783B2" w14:textId="77777777" w:rsidR="006305D7" w:rsidRPr="00A737FB" w:rsidRDefault="006305D7" w:rsidP="001B1519">
      <w:pPr>
        <w:rPr>
          <w:rFonts w:asciiTheme="minorHAnsi" w:hAnsiTheme="minorHAnsi" w:cstheme="minorHAnsi"/>
          <w:color w:val="auto"/>
        </w:rPr>
      </w:pPr>
      <w:r w:rsidRPr="00A737FB">
        <w:rPr>
          <w:rFonts w:asciiTheme="minorHAnsi" w:hAnsiTheme="minorHAnsi" w:cstheme="minorHAnsi"/>
          <w:b/>
          <w:color w:val="auto"/>
        </w:rPr>
        <w:t>INTRODUCTION</w:t>
      </w:r>
      <w:r w:rsidRPr="00A737FB">
        <w:rPr>
          <w:rFonts w:asciiTheme="minorHAnsi" w:hAnsiTheme="minorHAnsi" w:cstheme="minorHAnsi"/>
          <w:b/>
          <w:bCs/>
          <w:color w:val="auto"/>
        </w:rPr>
        <w:t>:</w:t>
      </w:r>
      <w:r w:rsidRPr="00A737FB">
        <w:rPr>
          <w:rFonts w:asciiTheme="minorHAnsi" w:hAnsiTheme="minorHAnsi" w:cstheme="minorHAnsi"/>
          <w:color w:val="auto"/>
        </w:rPr>
        <w:t xml:space="preserve"> </w:t>
      </w:r>
    </w:p>
    <w:p w14:paraId="2E124365" w14:textId="0025EAAC" w:rsidR="000844AE" w:rsidRPr="00A737FB" w:rsidRDefault="003C6B97" w:rsidP="00C42625">
      <w:pPr>
        <w:rPr>
          <w:rFonts w:asciiTheme="minorHAnsi" w:hAnsiTheme="minorHAnsi" w:cstheme="minorHAnsi"/>
          <w:color w:val="auto"/>
          <w:lang w:eastAsia="zh-CN"/>
        </w:rPr>
      </w:pPr>
      <w:r w:rsidRPr="00A737FB">
        <w:rPr>
          <w:rFonts w:asciiTheme="minorHAnsi" w:hAnsiTheme="minorHAnsi" w:cstheme="minorHAnsi"/>
          <w:color w:val="auto"/>
        </w:rPr>
        <w:t>The technology of controlling</w:t>
      </w:r>
      <w:r w:rsidR="00F2491B" w:rsidRPr="00A737FB">
        <w:rPr>
          <w:rFonts w:asciiTheme="minorHAnsi" w:hAnsiTheme="minorHAnsi" w:cstheme="minorHAnsi"/>
          <w:color w:val="auto"/>
        </w:rPr>
        <w:t xml:space="preserve"> </w:t>
      </w:r>
      <w:r w:rsidR="00802D7E" w:rsidRPr="00A737FB">
        <w:rPr>
          <w:rFonts w:asciiTheme="minorHAnsi" w:hAnsiTheme="minorHAnsi" w:cstheme="minorHAnsi"/>
          <w:color w:val="auto"/>
        </w:rPr>
        <w:t xml:space="preserve">cellular signaling </w:t>
      </w:r>
      <w:r w:rsidR="00C046E5" w:rsidRPr="00A737FB">
        <w:rPr>
          <w:rFonts w:asciiTheme="minorHAnsi" w:hAnsiTheme="minorHAnsi" w:cstheme="minorHAnsi"/>
          <w:color w:val="auto"/>
        </w:rPr>
        <w:t>molecule</w:t>
      </w:r>
      <w:r w:rsidR="002F74A5" w:rsidRPr="00A737FB">
        <w:rPr>
          <w:rFonts w:asciiTheme="minorHAnsi" w:hAnsiTheme="minorHAnsi" w:cstheme="minorHAnsi"/>
          <w:color w:val="auto"/>
        </w:rPr>
        <w:t>s</w:t>
      </w:r>
      <w:r w:rsidR="00F2491B" w:rsidRPr="00A737FB">
        <w:rPr>
          <w:rFonts w:asciiTheme="minorHAnsi" w:hAnsiTheme="minorHAnsi" w:cstheme="minorHAnsi"/>
          <w:color w:val="auto"/>
        </w:rPr>
        <w:t xml:space="preserve"> </w:t>
      </w:r>
      <w:r w:rsidR="007F6458" w:rsidRPr="00A737FB">
        <w:rPr>
          <w:rFonts w:asciiTheme="minorHAnsi" w:hAnsiTheme="minorHAnsi" w:cstheme="minorHAnsi"/>
          <w:color w:val="auto"/>
          <w:lang w:eastAsia="zh-CN"/>
        </w:rPr>
        <w:t>is</w:t>
      </w:r>
      <w:r w:rsidR="007F6458" w:rsidRPr="00A737FB">
        <w:rPr>
          <w:rFonts w:asciiTheme="minorHAnsi" w:hAnsiTheme="minorHAnsi" w:cstheme="minorHAnsi"/>
          <w:color w:val="auto"/>
        </w:rPr>
        <w:t xml:space="preserve"> </w:t>
      </w:r>
      <w:r w:rsidR="007F6458" w:rsidRPr="00A737FB">
        <w:rPr>
          <w:rFonts w:asciiTheme="minorHAnsi" w:hAnsiTheme="minorHAnsi" w:cstheme="minorHAnsi"/>
          <w:color w:val="auto"/>
          <w:lang w:eastAsia="zh-CN"/>
        </w:rPr>
        <w:t>an important part of the development of</w:t>
      </w:r>
      <w:r w:rsidR="00F2491B" w:rsidRPr="00A737FB">
        <w:rPr>
          <w:rFonts w:asciiTheme="minorHAnsi" w:hAnsiTheme="minorHAnsi" w:cstheme="minorHAnsi"/>
          <w:color w:val="auto"/>
        </w:rPr>
        <w:t xml:space="preserve"> life science.</w:t>
      </w:r>
      <w:r w:rsidR="00DB614C" w:rsidRPr="00A737FB">
        <w:rPr>
          <w:rFonts w:asciiTheme="minorHAnsi" w:hAnsiTheme="minorHAnsi" w:cstheme="minorHAnsi"/>
          <w:color w:val="auto"/>
        </w:rPr>
        <w:t xml:space="preserve"> </w:t>
      </w:r>
      <w:r w:rsidR="003B7C12" w:rsidRPr="00A737FB">
        <w:rPr>
          <w:rFonts w:asciiTheme="minorHAnsi" w:hAnsiTheme="minorHAnsi" w:cstheme="minorHAnsi"/>
          <w:color w:val="auto"/>
          <w:lang w:eastAsia="zh-CN"/>
        </w:rPr>
        <w:t>T</w:t>
      </w:r>
      <w:r w:rsidR="003B7C12" w:rsidRPr="00A737FB">
        <w:rPr>
          <w:rFonts w:asciiTheme="minorHAnsi" w:hAnsiTheme="minorHAnsi" w:cstheme="minorHAnsi"/>
          <w:color w:val="auto"/>
        </w:rPr>
        <w:t>raditionally</w:t>
      </w:r>
      <w:r w:rsidR="003B7C12" w:rsidRPr="00A737FB">
        <w:rPr>
          <w:rFonts w:asciiTheme="minorHAnsi" w:hAnsiTheme="minorHAnsi" w:cstheme="minorHAnsi"/>
          <w:color w:val="auto"/>
          <w:lang w:eastAsia="zh-CN"/>
        </w:rPr>
        <w:t>, the most commonly</w:t>
      </w:r>
      <w:r w:rsidRPr="00A737FB">
        <w:rPr>
          <w:rFonts w:asciiTheme="minorHAnsi" w:hAnsiTheme="minorHAnsi" w:cstheme="minorHAnsi"/>
          <w:color w:val="auto"/>
          <w:lang w:eastAsia="zh-CN"/>
        </w:rPr>
        <w:t>-used</w:t>
      </w:r>
      <w:r w:rsidR="003B7C12" w:rsidRPr="00A737FB">
        <w:rPr>
          <w:rFonts w:asciiTheme="minorHAnsi" w:hAnsiTheme="minorHAnsi" w:cstheme="minorHAnsi"/>
          <w:color w:val="auto"/>
          <w:lang w:eastAsia="zh-CN"/>
        </w:rPr>
        <w:t xml:space="preserve"> method is biochemical treatment</w:t>
      </w:r>
      <w:r w:rsidRPr="00A737FB">
        <w:rPr>
          <w:rFonts w:asciiTheme="minorHAnsi" w:hAnsiTheme="minorHAnsi" w:cstheme="minorHAnsi"/>
          <w:color w:val="auto"/>
          <w:lang w:eastAsia="zh-CN"/>
        </w:rPr>
        <w:t xml:space="preserve"> by drugs or biological materials</w:t>
      </w:r>
      <w:r w:rsidR="00D475C3" w:rsidRPr="00A737FB">
        <w:rPr>
          <w:rFonts w:asciiTheme="minorHAnsi" w:hAnsiTheme="minorHAnsi" w:cstheme="minorHAnsi"/>
          <w:color w:val="auto"/>
          <w:vertAlign w:val="superscript"/>
          <w:lang w:eastAsia="zh-CN"/>
        </w:rPr>
        <w:t>1-3</w:t>
      </w:r>
      <w:r w:rsidR="003B7C12" w:rsidRPr="00A737FB">
        <w:rPr>
          <w:rFonts w:asciiTheme="minorHAnsi" w:hAnsiTheme="minorHAnsi" w:cstheme="minorHAnsi"/>
          <w:color w:val="auto"/>
          <w:lang w:eastAsia="zh-CN"/>
        </w:rPr>
        <w:t xml:space="preserve">. Over the past decade, the invention of </w:t>
      </w:r>
      <w:r w:rsidR="003B7C12" w:rsidRPr="00A737FB">
        <w:rPr>
          <w:rFonts w:asciiTheme="minorHAnsi" w:hAnsiTheme="minorHAnsi" w:cstheme="minorHAnsi"/>
          <w:color w:val="auto"/>
          <w:lang w:eastAsia="zh-CN"/>
        </w:rPr>
        <w:lastRenderedPageBreak/>
        <w:t xml:space="preserve">optogenetics </w:t>
      </w:r>
      <w:r w:rsidRPr="00A737FB">
        <w:rPr>
          <w:rFonts w:asciiTheme="minorHAnsi" w:hAnsiTheme="minorHAnsi" w:cstheme="minorHAnsi"/>
          <w:color w:val="auto"/>
          <w:lang w:eastAsia="zh-CN"/>
        </w:rPr>
        <w:t>opens a new era</w:t>
      </w:r>
      <w:r w:rsidR="003B7C12" w:rsidRPr="00A737FB">
        <w:rPr>
          <w:rFonts w:asciiTheme="minorHAnsi" w:hAnsiTheme="minorHAnsi" w:cstheme="minorHAnsi"/>
          <w:color w:val="auto"/>
          <w:lang w:eastAsia="zh-CN"/>
        </w:rPr>
        <w:t xml:space="preserve"> for </w:t>
      </w:r>
      <w:r w:rsidR="00647D9C" w:rsidRPr="00A737FB">
        <w:rPr>
          <w:rFonts w:asciiTheme="minorHAnsi" w:hAnsiTheme="minorHAnsi" w:cstheme="minorHAnsi"/>
          <w:color w:val="auto"/>
          <w:lang w:eastAsia="zh-CN"/>
        </w:rPr>
        <w:t xml:space="preserve">cellular molecular signal modulation. </w:t>
      </w:r>
      <w:r w:rsidR="00376068" w:rsidRPr="00A737FB">
        <w:rPr>
          <w:rFonts w:asciiTheme="minorHAnsi" w:hAnsiTheme="minorHAnsi" w:cstheme="minorHAnsi"/>
          <w:color w:val="auto"/>
          <w:lang w:eastAsia="zh-CN"/>
        </w:rPr>
        <w:t xml:space="preserve">Transfection with light sensitive proteins by gene engineering makes light become a powerful tool to modulate various protein activities in target cell. </w:t>
      </w:r>
      <w:r w:rsidR="002759B8" w:rsidRPr="00A737FB">
        <w:rPr>
          <w:rFonts w:asciiTheme="minorHAnsi" w:hAnsiTheme="minorHAnsi" w:cstheme="minorHAnsi"/>
          <w:color w:val="auto"/>
          <w:lang w:eastAsia="zh-CN"/>
        </w:rPr>
        <w:t xml:space="preserve">This </w:t>
      </w:r>
      <w:r w:rsidR="00D0678D" w:rsidRPr="00A737FB">
        <w:rPr>
          <w:rFonts w:asciiTheme="minorHAnsi" w:hAnsiTheme="minorHAnsi" w:cstheme="minorHAnsi"/>
          <w:color w:val="auto"/>
          <w:lang w:eastAsia="zh-CN"/>
        </w:rPr>
        <w:t>technology</w:t>
      </w:r>
      <w:r w:rsidR="002759B8" w:rsidRPr="00A737FB">
        <w:rPr>
          <w:rFonts w:asciiTheme="minorHAnsi" w:hAnsiTheme="minorHAnsi" w:cstheme="minorHAnsi"/>
          <w:color w:val="auto"/>
          <w:lang w:eastAsia="zh-CN"/>
        </w:rPr>
        <w:t xml:space="preserve"> has </w:t>
      </w:r>
      <w:r w:rsidR="00D706C4" w:rsidRPr="00A737FB">
        <w:rPr>
          <w:rFonts w:asciiTheme="minorHAnsi" w:hAnsiTheme="minorHAnsi" w:cstheme="minorHAnsi"/>
          <w:color w:val="auto"/>
          <w:lang w:eastAsia="zh-CN"/>
        </w:rPr>
        <w:t>made</w:t>
      </w:r>
      <w:r w:rsidR="002759B8" w:rsidRPr="00A737FB">
        <w:rPr>
          <w:rFonts w:asciiTheme="minorHAnsi" w:hAnsiTheme="minorHAnsi" w:cstheme="minorHAnsi"/>
          <w:color w:val="auto"/>
          <w:lang w:eastAsia="zh-CN"/>
        </w:rPr>
        <w:t xml:space="preserve"> encouraging progresses</w:t>
      </w:r>
      <w:r w:rsidR="003B2703" w:rsidRPr="00A737FB">
        <w:rPr>
          <w:rFonts w:asciiTheme="minorHAnsi" w:hAnsiTheme="minorHAnsi" w:cstheme="minorHAnsi"/>
          <w:color w:val="auto"/>
          <w:lang w:eastAsia="zh-CN"/>
        </w:rPr>
        <w:t xml:space="preserve"> such as </w:t>
      </w:r>
      <w:r w:rsidR="002E293F" w:rsidRPr="00A737FB">
        <w:rPr>
          <w:rFonts w:asciiTheme="minorHAnsi" w:hAnsiTheme="minorHAnsi" w:cstheme="minorHAnsi"/>
          <w:color w:val="auto"/>
        </w:rPr>
        <w:t>excitation and inhibition of neural signal, promoting gene expression</w:t>
      </w:r>
      <w:r w:rsidR="00FB107F" w:rsidRPr="00A737FB">
        <w:rPr>
          <w:rFonts w:asciiTheme="minorHAnsi" w:hAnsiTheme="minorHAnsi" w:cstheme="minorHAnsi"/>
          <w:color w:val="auto"/>
          <w:lang w:eastAsia="zh-CN"/>
        </w:rPr>
        <w:t>, manipulating cellular signal patterns</w:t>
      </w:r>
      <w:r w:rsidR="00FB107F" w:rsidRPr="00A737FB">
        <w:rPr>
          <w:rFonts w:asciiTheme="minorHAnsi" w:hAnsiTheme="minorHAnsi" w:cstheme="minorHAnsi"/>
          <w:color w:val="auto"/>
        </w:rPr>
        <w:t xml:space="preserve">, leading different cell fates and </w:t>
      </w:r>
      <w:r w:rsidR="002E293F" w:rsidRPr="00A737FB">
        <w:rPr>
          <w:rFonts w:asciiTheme="minorHAnsi" w:hAnsiTheme="minorHAnsi" w:cstheme="minorHAnsi"/>
          <w:color w:val="auto"/>
        </w:rPr>
        <w:t>pathological investigation</w:t>
      </w:r>
      <w:r w:rsidR="00D475C3" w:rsidRPr="00A737FB">
        <w:rPr>
          <w:rFonts w:asciiTheme="minorHAnsi" w:hAnsiTheme="minorHAnsi" w:cstheme="minorHAnsi"/>
          <w:color w:val="auto"/>
          <w:vertAlign w:val="superscript"/>
        </w:rPr>
        <w:t>4-</w:t>
      </w:r>
      <w:r w:rsidR="00FB107F" w:rsidRPr="00A737FB">
        <w:rPr>
          <w:rFonts w:asciiTheme="minorHAnsi" w:hAnsiTheme="minorHAnsi" w:cstheme="minorHAnsi"/>
          <w:color w:val="auto"/>
          <w:vertAlign w:val="superscript"/>
        </w:rPr>
        <w:t>9</w:t>
      </w:r>
      <w:r w:rsidR="002E293F" w:rsidRPr="00A737FB">
        <w:rPr>
          <w:rFonts w:asciiTheme="minorHAnsi" w:hAnsiTheme="minorHAnsi" w:cstheme="minorHAnsi"/>
          <w:color w:val="auto"/>
        </w:rPr>
        <w:t xml:space="preserve">. </w:t>
      </w:r>
      <w:r w:rsidR="00274840" w:rsidRPr="00A737FB">
        <w:rPr>
          <w:rFonts w:asciiTheme="minorHAnsi" w:hAnsiTheme="minorHAnsi" w:cstheme="minorHAnsi"/>
          <w:color w:val="auto"/>
        </w:rPr>
        <w:t xml:space="preserve">However, </w:t>
      </w:r>
      <w:r w:rsidR="00E538E8" w:rsidRPr="00A737FB">
        <w:rPr>
          <w:rFonts w:asciiTheme="minorHAnsi" w:hAnsiTheme="minorHAnsi" w:cstheme="minorHAnsi"/>
          <w:color w:val="auto"/>
        </w:rPr>
        <w:t xml:space="preserve">light </w:t>
      </w:r>
      <w:r w:rsidR="00D0678D" w:rsidRPr="00A737FB">
        <w:rPr>
          <w:rFonts w:asciiTheme="minorHAnsi" w:hAnsiTheme="minorHAnsi" w:cstheme="minorHAnsi"/>
          <w:color w:val="auto"/>
          <w:lang w:eastAsia="zh-CN"/>
        </w:rPr>
        <w:t xml:space="preserve">can only work </w:t>
      </w:r>
      <w:r w:rsidR="004930F7" w:rsidRPr="00A737FB">
        <w:rPr>
          <w:rFonts w:asciiTheme="minorHAnsi" w:hAnsiTheme="minorHAnsi" w:cstheme="minorHAnsi"/>
          <w:color w:val="auto"/>
          <w:lang w:eastAsia="zh-CN"/>
        </w:rPr>
        <w:t xml:space="preserve">by transfecting cells with </w:t>
      </w:r>
      <w:r w:rsidR="00D0678D" w:rsidRPr="00A737FB">
        <w:rPr>
          <w:rFonts w:asciiTheme="minorHAnsi" w:hAnsiTheme="minorHAnsi" w:cstheme="minorHAnsi"/>
          <w:color w:val="auto"/>
          <w:lang w:eastAsia="zh-CN"/>
        </w:rPr>
        <w:t>optogenetic proteins</w:t>
      </w:r>
      <w:r w:rsidR="00E538E8" w:rsidRPr="00A737FB">
        <w:rPr>
          <w:rFonts w:asciiTheme="minorHAnsi" w:hAnsiTheme="minorHAnsi" w:cstheme="minorHAnsi"/>
          <w:color w:val="auto"/>
        </w:rPr>
        <w:t xml:space="preserve">. </w:t>
      </w:r>
      <w:r w:rsidR="000844AE" w:rsidRPr="00A737FB">
        <w:rPr>
          <w:rFonts w:asciiTheme="minorHAnsi" w:hAnsiTheme="minorHAnsi" w:cstheme="minorHAnsi"/>
          <w:color w:val="auto"/>
          <w:lang w:eastAsia="zh-CN"/>
        </w:rPr>
        <w:t xml:space="preserve">In current stage, there exist rare methods that </w:t>
      </w:r>
      <w:r w:rsidR="005042B0" w:rsidRPr="00A737FB">
        <w:rPr>
          <w:rFonts w:asciiTheme="minorHAnsi" w:hAnsiTheme="minorHAnsi" w:cstheme="minorHAnsi"/>
          <w:color w:val="auto"/>
          <w:lang w:eastAsia="zh-CN"/>
        </w:rPr>
        <w:t xml:space="preserve">enable light to </w:t>
      </w:r>
      <w:r w:rsidR="000844AE" w:rsidRPr="00A737FB">
        <w:rPr>
          <w:rFonts w:asciiTheme="minorHAnsi" w:hAnsiTheme="minorHAnsi" w:cstheme="minorHAnsi"/>
          <w:color w:val="auto"/>
          <w:lang w:eastAsia="zh-CN"/>
        </w:rPr>
        <w:t>control cellular molecules directly</w:t>
      </w:r>
      <w:r w:rsidR="00A8340D" w:rsidRPr="00A737FB">
        <w:rPr>
          <w:rFonts w:asciiTheme="minorHAnsi" w:hAnsiTheme="minorHAnsi" w:cstheme="minorHAnsi"/>
          <w:color w:val="auto"/>
          <w:lang w:eastAsia="zh-CN"/>
        </w:rPr>
        <w:t xml:space="preserve"> besides optogenetics</w:t>
      </w:r>
      <w:r w:rsidR="000844AE" w:rsidRPr="00A737FB">
        <w:rPr>
          <w:rFonts w:asciiTheme="minorHAnsi" w:hAnsiTheme="minorHAnsi" w:cstheme="minorHAnsi"/>
          <w:color w:val="auto"/>
          <w:lang w:eastAsia="zh-CN"/>
        </w:rPr>
        <w:t>.</w:t>
      </w:r>
      <w:r w:rsidR="003044D8" w:rsidRPr="00A737FB">
        <w:rPr>
          <w:rFonts w:asciiTheme="minorHAnsi" w:hAnsiTheme="minorHAnsi" w:cstheme="minorHAnsi"/>
          <w:color w:val="auto"/>
          <w:lang w:eastAsia="zh-CN"/>
        </w:rPr>
        <w:t xml:space="preserve"> </w:t>
      </w:r>
    </w:p>
    <w:p w14:paraId="28C3C96B" w14:textId="77777777" w:rsidR="00D475C3" w:rsidRPr="00A737FB" w:rsidRDefault="00D475C3" w:rsidP="00C42625">
      <w:pPr>
        <w:rPr>
          <w:rFonts w:asciiTheme="minorHAnsi" w:hAnsiTheme="minorHAnsi" w:cstheme="minorHAnsi"/>
          <w:color w:val="auto"/>
          <w:lang w:eastAsia="zh-CN"/>
        </w:rPr>
      </w:pPr>
    </w:p>
    <w:p w14:paraId="4C63E08C" w14:textId="4015A142" w:rsidR="00615030" w:rsidRPr="00A737FB" w:rsidRDefault="00E538E8" w:rsidP="00C42625">
      <w:pPr>
        <w:rPr>
          <w:rFonts w:asciiTheme="minorHAnsi" w:hAnsiTheme="minorHAnsi" w:cstheme="minorHAnsi"/>
          <w:color w:val="auto"/>
          <w:lang w:eastAsia="zh-CN"/>
        </w:rPr>
      </w:pPr>
      <w:r w:rsidRPr="00A737FB">
        <w:rPr>
          <w:rFonts w:asciiTheme="minorHAnsi" w:hAnsiTheme="minorHAnsi" w:cstheme="minorHAnsi"/>
          <w:color w:val="auto"/>
        </w:rPr>
        <w:t xml:space="preserve">Femtosecond </w:t>
      </w:r>
      <w:r w:rsidR="00E2243D" w:rsidRPr="00A737FB">
        <w:rPr>
          <w:rFonts w:asciiTheme="minorHAnsi" w:hAnsiTheme="minorHAnsi" w:cstheme="minorHAnsi"/>
          <w:color w:val="auto"/>
        </w:rPr>
        <w:t xml:space="preserve">laser </w:t>
      </w:r>
      <w:r w:rsidR="001604CB" w:rsidRPr="00A737FB">
        <w:rPr>
          <w:rFonts w:asciiTheme="minorHAnsi" w:hAnsiTheme="minorHAnsi" w:cstheme="minorHAnsi"/>
          <w:color w:val="auto"/>
        </w:rPr>
        <w:t xml:space="preserve">has </w:t>
      </w:r>
      <w:r w:rsidR="00073B49" w:rsidRPr="00A737FB">
        <w:rPr>
          <w:rFonts w:asciiTheme="minorHAnsi" w:hAnsiTheme="minorHAnsi" w:cstheme="minorHAnsi"/>
          <w:color w:val="auto"/>
        </w:rPr>
        <w:t>advanced</w:t>
      </w:r>
      <w:r w:rsidR="001604CB" w:rsidRPr="00A737FB">
        <w:rPr>
          <w:rFonts w:asciiTheme="minorHAnsi" w:hAnsiTheme="minorHAnsi" w:cstheme="minorHAnsi"/>
          <w:color w:val="auto"/>
        </w:rPr>
        <w:t xml:space="preserve"> </w:t>
      </w:r>
      <w:r w:rsidR="000844AE" w:rsidRPr="00A737FB">
        <w:rPr>
          <w:rFonts w:asciiTheme="minorHAnsi" w:hAnsiTheme="minorHAnsi" w:cstheme="minorHAnsi"/>
          <w:color w:val="auto"/>
          <w:lang w:eastAsia="zh-CN"/>
        </w:rPr>
        <w:t>biological</w:t>
      </w:r>
      <w:r w:rsidR="000844AE" w:rsidRPr="00A737FB">
        <w:rPr>
          <w:rFonts w:asciiTheme="minorHAnsi" w:hAnsiTheme="minorHAnsi" w:cstheme="minorHAnsi"/>
          <w:color w:val="auto"/>
        </w:rPr>
        <w:t xml:space="preserve"> </w:t>
      </w:r>
      <w:r w:rsidR="001604CB" w:rsidRPr="00A737FB">
        <w:rPr>
          <w:rFonts w:asciiTheme="minorHAnsi" w:hAnsiTheme="minorHAnsi" w:cstheme="minorHAnsi"/>
          <w:color w:val="auto"/>
        </w:rPr>
        <w:t xml:space="preserve">researches </w:t>
      </w:r>
      <w:r w:rsidR="000844AE" w:rsidRPr="00A737FB">
        <w:rPr>
          <w:rFonts w:asciiTheme="minorHAnsi" w:hAnsiTheme="minorHAnsi" w:cstheme="minorHAnsi"/>
          <w:color w:val="auto"/>
          <w:lang w:eastAsia="zh-CN"/>
        </w:rPr>
        <w:t>by providing efficient multiphoton excitation while maintaining</w:t>
      </w:r>
      <w:r w:rsidR="001604CB" w:rsidRPr="00A737FB">
        <w:rPr>
          <w:rFonts w:asciiTheme="minorHAnsi" w:hAnsiTheme="minorHAnsi" w:cstheme="minorHAnsi"/>
          <w:color w:val="auto"/>
        </w:rPr>
        <w:t xml:space="preserve"> good biological safety. By deploying diverse photo processing strateg</w:t>
      </w:r>
      <w:r w:rsidR="001604CB" w:rsidRPr="00A737FB">
        <w:rPr>
          <w:rFonts w:asciiTheme="minorHAnsi" w:hAnsiTheme="minorHAnsi" w:cstheme="minorHAnsi"/>
          <w:color w:val="auto"/>
          <w:lang w:eastAsia="zh-CN"/>
        </w:rPr>
        <w:t xml:space="preserve">ies, </w:t>
      </w:r>
      <w:r w:rsidRPr="00A737FB">
        <w:rPr>
          <w:rFonts w:asciiTheme="minorHAnsi" w:hAnsiTheme="minorHAnsi" w:cstheme="minorHAnsi"/>
          <w:color w:val="auto"/>
          <w:lang w:eastAsia="zh-CN"/>
        </w:rPr>
        <w:t xml:space="preserve">it has realized </w:t>
      </w:r>
      <w:r w:rsidR="00444355" w:rsidRPr="00A737FB">
        <w:rPr>
          <w:rFonts w:asciiTheme="minorHAnsi" w:hAnsiTheme="minorHAnsi" w:cstheme="minorHAnsi"/>
          <w:color w:val="auto"/>
          <w:lang w:eastAsia="zh-CN"/>
        </w:rPr>
        <w:t xml:space="preserve">numerous </w:t>
      </w:r>
      <w:r w:rsidR="00A874EA" w:rsidRPr="00A737FB">
        <w:rPr>
          <w:rFonts w:asciiTheme="minorHAnsi" w:hAnsiTheme="minorHAnsi" w:cstheme="minorHAnsi"/>
          <w:color w:val="auto"/>
          <w:lang w:eastAsia="zh-CN"/>
        </w:rPr>
        <w:t xml:space="preserve">achievements such as multiphoton microscopy, microsurgeries and </w:t>
      </w:r>
      <w:r w:rsidRPr="00A737FB">
        <w:rPr>
          <w:rFonts w:asciiTheme="minorHAnsi" w:hAnsiTheme="minorHAnsi" w:cstheme="minorHAnsi"/>
          <w:color w:val="auto"/>
          <w:lang w:eastAsia="zh-CN"/>
        </w:rPr>
        <w:t xml:space="preserve">multiphoton optogenetic </w:t>
      </w:r>
      <w:r w:rsidR="00FB107F" w:rsidRPr="00A737FB">
        <w:rPr>
          <w:rFonts w:asciiTheme="minorHAnsi" w:hAnsiTheme="minorHAnsi" w:cstheme="minorHAnsi"/>
          <w:color w:val="auto"/>
          <w:lang w:eastAsia="zh-CN"/>
        </w:rPr>
        <w:t>applications</w:t>
      </w:r>
      <w:r w:rsidR="00FB107F" w:rsidRPr="00A737FB">
        <w:rPr>
          <w:rFonts w:asciiTheme="minorHAnsi" w:hAnsiTheme="minorHAnsi" w:cstheme="minorHAnsi"/>
          <w:color w:val="auto"/>
          <w:vertAlign w:val="superscript"/>
          <w:lang w:eastAsia="zh-CN"/>
        </w:rPr>
        <w:t>10</w:t>
      </w:r>
      <w:r w:rsidR="00D475C3" w:rsidRPr="00A737FB">
        <w:rPr>
          <w:rFonts w:asciiTheme="minorHAnsi" w:hAnsiTheme="minorHAnsi" w:cstheme="minorHAnsi"/>
          <w:color w:val="auto"/>
          <w:vertAlign w:val="superscript"/>
          <w:lang w:eastAsia="zh-CN"/>
        </w:rPr>
        <w:t>-</w:t>
      </w:r>
      <w:r w:rsidR="00FB107F" w:rsidRPr="00A737FB">
        <w:rPr>
          <w:rFonts w:asciiTheme="minorHAnsi" w:hAnsiTheme="minorHAnsi" w:cstheme="minorHAnsi"/>
          <w:color w:val="auto"/>
          <w:vertAlign w:val="superscript"/>
          <w:lang w:eastAsia="zh-CN"/>
        </w:rPr>
        <w:t>16</w:t>
      </w:r>
      <w:r w:rsidR="00A874EA" w:rsidRPr="00A737FB">
        <w:rPr>
          <w:rFonts w:asciiTheme="minorHAnsi" w:hAnsiTheme="minorHAnsi" w:cstheme="minorHAnsi"/>
          <w:color w:val="auto"/>
        </w:rPr>
        <w:t xml:space="preserve">. </w:t>
      </w:r>
      <w:r w:rsidR="0087508E" w:rsidRPr="00A737FB">
        <w:rPr>
          <w:rFonts w:asciiTheme="minorHAnsi" w:hAnsiTheme="minorHAnsi" w:cstheme="minorHAnsi"/>
          <w:color w:val="auto"/>
          <w:lang w:eastAsia="zh-CN"/>
        </w:rPr>
        <w:t>R</w:t>
      </w:r>
      <w:r w:rsidR="00C80788" w:rsidRPr="00A737FB">
        <w:rPr>
          <w:rFonts w:asciiTheme="minorHAnsi" w:hAnsiTheme="minorHAnsi" w:cstheme="minorHAnsi"/>
          <w:color w:val="auto"/>
        </w:rPr>
        <w:t xml:space="preserve">ecent </w:t>
      </w:r>
      <w:r w:rsidR="000C1362" w:rsidRPr="00A737FB">
        <w:rPr>
          <w:rFonts w:asciiTheme="minorHAnsi" w:hAnsiTheme="minorHAnsi" w:cstheme="minorHAnsi"/>
          <w:color w:val="auto"/>
        </w:rPr>
        <w:t>investigations</w:t>
      </w:r>
      <w:r w:rsidR="00C80788" w:rsidRPr="00A737FB">
        <w:rPr>
          <w:rFonts w:asciiTheme="minorHAnsi" w:hAnsiTheme="minorHAnsi" w:cstheme="minorHAnsi"/>
          <w:color w:val="auto"/>
        </w:rPr>
        <w:t xml:space="preserve"> show that </w:t>
      </w:r>
      <w:r w:rsidR="00C300A1" w:rsidRPr="00A737FB">
        <w:rPr>
          <w:rFonts w:asciiTheme="minorHAnsi" w:hAnsiTheme="minorHAnsi" w:cstheme="minorHAnsi"/>
          <w:color w:val="auto"/>
        </w:rPr>
        <w:t>femtosecond laser</w:t>
      </w:r>
      <w:r w:rsidR="0003104C" w:rsidRPr="00A737FB">
        <w:rPr>
          <w:rFonts w:asciiTheme="minorHAnsi" w:hAnsiTheme="minorHAnsi" w:cstheme="minorHAnsi"/>
          <w:color w:val="auto"/>
        </w:rPr>
        <w:t xml:space="preserve"> </w:t>
      </w:r>
      <w:r w:rsidR="00B311F4" w:rsidRPr="00A737FB">
        <w:rPr>
          <w:rFonts w:asciiTheme="minorHAnsi" w:hAnsiTheme="minorHAnsi" w:cstheme="minorHAnsi"/>
          <w:color w:val="auto"/>
        </w:rPr>
        <w:t>stimulation has been demonstrated as a</w:t>
      </w:r>
      <w:r w:rsidR="00E06CB3" w:rsidRPr="00A737FB">
        <w:rPr>
          <w:rFonts w:asciiTheme="minorHAnsi" w:hAnsiTheme="minorHAnsi" w:cstheme="minorHAnsi"/>
          <w:color w:val="auto"/>
        </w:rPr>
        <w:t xml:space="preserve"> highly efficient optical method to directly </w:t>
      </w:r>
      <w:r w:rsidR="001E3877" w:rsidRPr="00A737FB">
        <w:rPr>
          <w:rFonts w:asciiTheme="minorHAnsi" w:hAnsiTheme="minorHAnsi" w:cstheme="minorHAnsi"/>
          <w:color w:val="auto"/>
        </w:rPr>
        <w:t>induce molecular signal</w:t>
      </w:r>
      <w:r w:rsidR="000C1362" w:rsidRPr="00A737FB">
        <w:rPr>
          <w:rFonts w:asciiTheme="minorHAnsi" w:hAnsiTheme="minorHAnsi" w:cstheme="minorHAnsi"/>
          <w:color w:val="auto"/>
        </w:rPr>
        <w:t>ing events</w:t>
      </w:r>
      <w:r w:rsidR="001604CB" w:rsidRPr="00A737FB">
        <w:rPr>
          <w:rFonts w:asciiTheme="minorHAnsi" w:hAnsiTheme="minorHAnsi" w:cstheme="minorHAnsi"/>
          <w:color w:val="auto"/>
        </w:rPr>
        <w:t>.</w:t>
      </w:r>
      <w:r w:rsidR="003C66FC" w:rsidRPr="00A737FB">
        <w:rPr>
          <w:rFonts w:asciiTheme="minorHAnsi" w:hAnsiTheme="minorHAnsi" w:cstheme="minorHAnsi"/>
          <w:color w:val="auto"/>
        </w:rPr>
        <w:t xml:space="preserve"> </w:t>
      </w:r>
      <w:r w:rsidR="00821BDB" w:rsidRPr="00A737FB">
        <w:rPr>
          <w:rFonts w:asciiTheme="minorHAnsi" w:hAnsiTheme="minorHAnsi" w:cstheme="minorHAnsi"/>
          <w:color w:val="auto"/>
        </w:rPr>
        <w:t xml:space="preserve">It has been found </w:t>
      </w:r>
      <w:r w:rsidR="004709D2" w:rsidRPr="00A737FB">
        <w:rPr>
          <w:rFonts w:asciiTheme="minorHAnsi" w:hAnsiTheme="minorHAnsi" w:cstheme="minorHAnsi"/>
          <w:color w:val="auto"/>
        </w:rPr>
        <w:t xml:space="preserve">that </w:t>
      </w:r>
      <w:r w:rsidR="00821BDB" w:rsidRPr="00A737FB">
        <w:rPr>
          <w:rFonts w:asciiTheme="minorHAnsi" w:hAnsiTheme="minorHAnsi" w:cstheme="minorHAnsi"/>
          <w:color w:val="auto"/>
        </w:rPr>
        <w:t>tightly</w:t>
      </w:r>
      <w:r w:rsidR="00481F31" w:rsidRPr="00A737FB">
        <w:rPr>
          <w:rFonts w:asciiTheme="minorHAnsi" w:hAnsiTheme="minorHAnsi" w:cstheme="minorHAnsi"/>
          <w:color w:val="auto"/>
          <w:lang w:eastAsia="zh-CN"/>
        </w:rPr>
        <w:t>-</w:t>
      </w:r>
      <w:r w:rsidR="00821BDB" w:rsidRPr="00A737FB">
        <w:rPr>
          <w:rFonts w:asciiTheme="minorHAnsi" w:hAnsiTheme="minorHAnsi" w:cstheme="minorHAnsi"/>
          <w:color w:val="auto"/>
        </w:rPr>
        <w:t>focused femtosecond</w:t>
      </w:r>
      <w:r w:rsidR="00212647" w:rsidRPr="00A737FB">
        <w:rPr>
          <w:rFonts w:asciiTheme="minorHAnsi" w:hAnsiTheme="minorHAnsi" w:cstheme="minorHAnsi"/>
          <w:color w:val="auto"/>
        </w:rPr>
        <w:t xml:space="preserve"> </w:t>
      </w:r>
      <w:r w:rsidR="00821BDB" w:rsidRPr="00A737FB">
        <w:rPr>
          <w:rFonts w:asciiTheme="minorHAnsi" w:hAnsiTheme="minorHAnsi" w:cstheme="minorHAnsi"/>
          <w:color w:val="auto"/>
        </w:rPr>
        <w:t xml:space="preserve">laser irradiation </w:t>
      </w:r>
      <w:r w:rsidR="004709D2" w:rsidRPr="00A737FB">
        <w:rPr>
          <w:rFonts w:asciiTheme="minorHAnsi" w:hAnsiTheme="minorHAnsi" w:cstheme="minorHAnsi"/>
          <w:color w:val="auto"/>
        </w:rPr>
        <w:t xml:space="preserve">on endoplasmic reticulum (ER) </w:t>
      </w:r>
      <w:r w:rsidR="00821BDB" w:rsidRPr="00A737FB">
        <w:rPr>
          <w:rFonts w:asciiTheme="minorHAnsi" w:hAnsiTheme="minorHAnsi" w:cstheme="minorHAnsi"/>
          <w:color w:val="auto"/>
        </w:rPr>
        <w:t xml:space="preserve">is able to </w:t>
      </w:r>
      <w:r w:rsidR="004709D2" w:rsidRPr="00A737FB">
        <w:rPr>
          <w:rFonts w:asciiTheme="minorHAnsi" w:hAnsiTheme="minorHAnsi" w:cstheme="minorHAnsi"/>
          <w:color w:val="auto"/>
        </w:rPr>
        <w:t xml:space="preserve">deplete calcium in ER and activate calcium-release-activated calcium (CRAC) channels to form calcium signals in </w:t>
      </w:r>
      <w:r w:rsidR="00557CE5" w:rsidRPr="00A737FB">
        <w:rPr>
          <w:rFonts w:asciiTheme="minorHAnsi" w:hAnsiTheme="minorHAnsi" w:cstheme="minorHAnsi"/>
          <w:color w:val="auto"/>
        </w:rPr>
        <w:t>cells</w:t>
      </w:r>
      <w:r w:rsidR="00557CE5" w:rsidRPr="00A737FB">
        <w:rPr>
          <w:rFonts w:asciiTheme="minorHAnsi" w:hAnsiTheme="minorHAnsi" w:cstheme="minorHAnsi"/>
          <w:color w:val="auto"/>
          <w:vertAlign w:val="superscript"/>
        </w:rPr>
        <w:t>17</w:t>
      </w:r>
      <w:r w:rsidR="004709D2" w:rsidRPr="00A737FB">
        <w:rPr>
          <w:rFonts w:asciiTheme="minorHAnsi" w:hAnsiTheme="minorHAnsi" w:cstheme="minorHAnsi"/>
          <w:color w:val="auto"/>
        </w:rPr>
        <w:t xml:space="preserve">. </w:t>
      </w:r>
      <w:r w:rsidR="00820FAE" w:rsidRPr="00A737FB">
        <w:rPr>
          <w:rFonts w:asciiTheme="minorHAnsi" w:hAnsiTheme="minorHAnsi" w:cstheme="minorHAnsi"/>
          <w:color w:val="auto"/>
        </w:rPr>
        <w:t>This photo-</w:t>
      </w:r>
      <w:r w:rsidR="0067428D" w:rsidRPr="00A737FB">
        <w:rPr>
          <w:rFonts w:asciiTheme="minorHAnsi" w:hAnsiTheme="minorHAnsi" w:cstheme="minorHAnsi"/>
          <w:color w:val="auto"/>
          <w:lang w:eastAsia="zh-CN"/>
        </w:rPr>
        <w:t>activat</w:t>
      </w:r>
      <w:r w:rsidR="00820FAE" w:rsidRPr="00A737FB">
        <w:rPr>
          <w:rFonts w:asciiTheme="minorHAnsi" w:hAnsiTheme="minorHAnsi" w:cstheme="minorHAnsi"/>
          <w:color w:val="auto"/>
        </w:rPr>
        <w:t xml:space="preserve">ed calcium </w:t>
      </w:r>
      <w:r w:rsidR="004709D2" w:rsidRPr="00A737FB">
        <w:rPr>
          <w:rFonts w:asciiTheme="minorHAnsi" w:hAnsiTheme="minorHAnsi" w:cstheme="minorHAnsi"/>
          <w:color w:val="auto"/>
        </w:rPr>
        <w:t xml:space="preserve">signal </w:t>
      </w:r>
      <w:r w:rsidR="00820FAE" w:rsidRPr="00A737FB">
        <w:rPr>
          <w:rFonts w:asciiTheme="minorHAnsi" w:hAnsiTheme="minorHAnsi" w:cstheme="minorHAnsi"/>
          <w:color w:val="auto"/>
        </w:rPr>
        <w:t xml:space="preserve">can </w:t>
      </w:r>
      <w:r w:rsidR="0011328F" w:rsidRPr="00A737FB">
        <w:rPr>
          <w:rFonts w:asciiTheme="minorHAnsi" w:hAnsiTheme="minorHAnsi" w:cstheme="minorHAnsi"/>
          <w:color w:val="auto"/>
        </w:rPr>
        <w:t xml:space="preserve">spread </w:t>
      </w:r>
      <w:r w:rsidR="004709D2" w:rsidRPr="00A737FB">
        <w:rPr>
          <w:rFonts w:asciiTheme="minorHAnsi" w:hAnsiTheme="minorHAnsi" w:cstheme="minorHAnsi"/>
          <w:color w:val="auto"/>
        </w:rPr>
        <w:t>between multiple types of cells</w:t>
      </w:r>
      <w:r w:rsidR="00D475C3" w:rsidRPr="00A737FB">
        <w:rPr>
          <w:rFonts w:asciiTheme="minorHAnsi" w:hAnsiTheme="minorHAnsi" w:cstheme="minorHAnsi"/>
          <w:color w:val="auto"/>
          <w:vertAlign w:val="superscript"/>
        </w:rPr>
        <w:t>1</w:t>
      </w:r>
      <w:r w:rsidR="00FB107F" w:rsidRPr="00A737FB">
        <w:rPr>
          <w:rFonts w:asciiTheme="minorHAnsi" w:hAnsiTheme="minorHAnsi" w:cstheme="minorHAnsi"/>
          <w:color w:val="auto"/>
          <w:vertAlign w:val="superscript"/>
        </w:rPr>
        <w:t>8</w:t>
      </w:r>
      <w:r w:rsidR="00D475C3" w:rsidRPr="00A737FB">
        <w:rPr>
          <w:rFonts w:asciiTheme="minorHAnsi" w:hAnsiTheme="minorHAnsi" w:cstheme="minorHAnsi"/>
          <w:color w:val="auto"/>
          <w:vertAlign w:val="superscript"/>
        </w:rPr>
        <w:t>-</w:t>
      </w:r>
      <w:r w:rsidR="00FB107F" w:rsidRPr="00A737FB">
        <w:rPr>
          <w:rFonts w:asciiTheme="minorHAnsi" w:hAnsiTheme="minorHAnsi" w:cstheme="minorHAnsi"/>
          <w:color w:val="auto"/>
          <w:vertAlign w:val="superscript"/>
        </w:rPr>
        <w:t>20</w:t>
      </w:r>
      <w:r w:rsidR="007B7531" w:rsidRPr="00A737FB">
        <w:rPr>
          <w:rFonts w:asciiTheme="minorHAnsi" w:hAnsiTheme="minorHAnsi" w:cstheme="minorHAnsi"/>
          <w:color w:val="auto"/>
        </w:rPr>
        <w:t xml:space="preserve">. Furthermore, </w:t>
      </w:r>
      <w:r w:rsidR="00820FAE" w:rsidRPr="00A737FB">
        <w:rPr>
          <w:rFonts w:asciiTheme="minorHAnsi" w:hAnsiTheme="minorHAnsi" w:cstheme="minorHAnsi"/>
          <w:color w:val="auto"/>
        </w:rPr>
        <w:t>it also has the ability to</w:t>
      </w:r>
      <w:r w:rsidR="007B7531" w:rsidRPr="00A737FB">
        <w:rPr>
          <w:rFonts w:asciiTheme="minorHAnsi" w:hAnsiTheme="minorHAnsi" w:cstheme="minorHAnsi"/>
          <w:color w:val="auto"/>
        </w:rPr>
        <w:t xml:space="preserve"> activate cell signaling pathways such as nuclear factor of activated T cells (NFAT) and ERK signaling </w:t>
      </w:r>
      <w:r w:rsidR="00FB107F" w:rsidRPr="00A737FB">
        <w:rPr>
          <w:rFonts w:asciiTheme="minorHAnsi" w:hAnsiTheme="minorHAnsi" w:cstheme="minorHAnsi"/>
          <w:color w:val="auto"/>
        </w:rPr>
        <w:t>pathway</w:t>
      </w:r>
      <w:r w:rsidR="00FB107F" w:rsidRPr="00A737FB">
        <w:rPr>
          <w:rFonts w:asciiTheme="minorHAnsi" w:hAnsiTheme="minorHAnsi" w:cstheme="minorHAnsi"/>
          <w:color w:val="auto"/>
          <w:vertAlign w:val="superscript"/>
        </w:rPr>
        <w:t>21</w:t>
      </w:r>
      <w:r w:rsidR="00D475C3" w:rsidRPr="00A737FB">
        <w:rPr>
          <w:rFonts w:asciiTheme="minorHAnsi" w:hAnsiTheme="minorHAnsi" w:cstheme="minorHAnsi"/>
          <w:color w:val="auto"/>
          <w:vertAlign w:val="superscript"/>
        </w:rPr>
        <w:t xml:space="preserve">, </w:t>
      </w:r>
      <w:r w:rsidR="00FB107F" w:rsidRPr="00A737FB">
        <w:rPr>
          <w:rFonts w:asciiTheme="minorHAnsi" w:hAnsiTheme="minorHAnsi" w:cstheme="minorHAnsi"/>
          <w:color w:val="auto"/>
          <w:vertAlign w:val="superscript"/>
        </w:rPr>
        <w:t>22</w:t>
      </w:r>
      <w:r w:rsidR="007B7531" w:rsidRPr="00A737FB">
        <w:rPr>
          <w:rFonts w:asciiTheme="minorHAnsi" w:hAnsiTheme="minorHAnsi" w:cstheme="minorHAnsi"/>
          <w:color w:val="auto"/>
        </w:rPr>
        <w:t>.</w:t>
      </w:r>
      <w:r w:rsidR="009B3072" w:rsidRPr="00A737FB">
        <w:rPr>
          <w:rFonts w:asciiTheme="minorHAnsi" w:hAnsiTheme="minorHAnsi" w:cstheme="minorHAnsi"/>
          <w:color w:val="auto"/>
        </w:rPr>
        <w:t xml:space="preserve"> </w:t>
      </w:r>
      <w:r w:rsidR="006E09B3" w:rsidRPr="00A737FB">
        <w:rPr>
          <w:rFonts w:asciiTheme="minorHAnsi" w:hAnsiTheme="minorHAnsi" w:cstheme="minorHAnsi"/>
          <w:color w:val="auto"/>
        </w:rPr>
        <w:t xml:space="preserve">By adjusting the intensity and localization of femtosecond laser exposure in cells, </w:t>
      </w:r>
      <w:r w:rsidR="00A012FB" w:rsidRPr="00A737FB">
        <w:rPr>
          <w:rFonts w:asciiTheme="minorHAnsi" w:hAnsiTheme="minorHAnsi" w:cstheme="minorHAnsi"/>
          <w:color w:val="auto"/>
        </w:rPr>
        <w:t xml:space="preserve">for example, </w:t>
      </w:r>
      <w:r w:rsidR="00184459" w:rsidRPr="00A737FB">
        <w:rPr>
          <w:rFonts w:asciiTheme="minorHAnsi" w:hAnsiTheme="minorHAnsi" w:cstheme="minorHAnsi"/>
          <w:color w:val="auto"/>
        </w:rPr>
        <w:t>focusing the laser</w:t>
      </w:r>
      <w:r w:rsidR="00A012FB" w:rsidRPr="00A737FB">
        <w:rPr>
          <w:rFonts w:asciiTheme="minorHAnsi" w:hAnsiTheme="minorHAnsi" w:cstheme="minorHAnsi"/>
          <w:color w:val="auto"/>
        </w:rPr>
        <w:t xml:space="preserve"> on mitochondria, </w:t>
      </w:r>
      <w:r w:rsidR="006E09B3" w:rsidRPr="00A737FB">
        <w:rPr>
          <w:rFonts w:asciiTheme="minorHAnsi" w:hAnsiTheme="minorHAnsi" w:cstheme="minorHAnsi"/>
          <w:color w:val="auto"/>
        </w:rPr>
        <w:t>it can influence mitochondria</w:t>
      </w:r>
      <w:r w:rsidR="001E7532" w:rsidRPr="00A737FB">
        <w:rPr>
          <w:rFonts w:asciiTheme="minorHAnsi" w:hAnsiTheme="minorHAnsi" w:cstheme="minorHAnsi"/>
          <w:color w:val="auto"/>
          <w:lang w:eastAsia="zh-CN"/>
        </w:rPr>
        <w:t>l</w:t>
      </w:r>
      <w:r w:rsidR="006E09B3" w:rsidRPr="00A737FB">
        <w:rPr>
          <w:rFonts w:asciiTheme="minorHAnsi" w:hAnsiTheme="minorHAnsi" w:cstheme="minorHAnsi"/>
          <w:color w:val="auto"/>
        </w:rPr>
        <w:t xml:space="preserve"> morphology and </w:t>
      </w:r>
      <w:r w:rsidR="005874A2" w:rsidRPr="00A737FB">
        <w:rPr>
          <w:rFonts w:asciiTheme="minorHAnsi" w:hAnsiTheme="minorHAnsi" w:cstheme="minorHAnsi"/>
          <w:color w:val="auto"/>
          <w:lang w:eastAsia="zh-CN"/>
        </w:rPr>
        <w:t>molecular events</w:t>
      </w:r>
      <w:r w:rsidR="00FB107F" w:rsidRPr="00A737FB">
        <w:rPr>
          <w:rFonts w:asciiTheme="minorHAnsi" w:hAnsiTheme="minorHAnsi" w:cstheme="minorHAnsi"/>
          <w:color w:val="auto"/>
          <w:vertAlign w:val="superscript"/>
          <w:lang w:eastAsia="zh-CN"/>
        </w:rPr>
        <w:t>23</w:t>
      </w:r>
      <w:r w:rsidR="00D475C3" w:rsidRPr="00A737FB">
        <w:rPr>
          <w:rFonts w:asciiTheme="minorHAnsi" w:hAnsiTheme="minorHAnsi" w:cstheme="minorHAnsi"/>
          <w:color w:val="auto"/>
          <w:vertAlign w:val="superscript"/>
          <w:lang w:eastAsia="zh-CN"/>
        </w:rPr>
        <w:t>-</w:t>
      </w:r>
      <w:r w:rsidR="00FB107F" w:rsidRPr="00A737FB">
        <w:rPr>
          <w:rFonts w:asciiTheme="minorHAnsi" w:hAnsiTheme="minorHAnsi" w:cstheme="minorHAnsi"/>
          <w:color w:val="auto"/>
          <w:vertAlign w:val="superscript"/>
          <w:lang w:eastAsia="zh-CN"/>
        </w:rPr>
        <w:t>25</w:t>
      </w:r>
      <w:r w:rsidR="006E09B3" w:rsidRPr="00A737FB">
        <w:rPr>
          <w:rFonts w:asciiTheme="minorHAnsi" w:hAnsiTheme="minorHAnsi" w:cstheme="minorHAnsi"/>
          <w:color w:val="auto"/>
          <w:lang w:eastAsia="zh-CN"/>
        </w:rPr>
        <w:t>.</w:t>
      </w:r>
      <w:r w:rsidR="008D0144" w:rsidRPr="00A737FB">
        <w:rPr>
          <w:rFonts w:asciiTheme="minorHAnsi" w:hAnsiTheme="minorHAnsi" w:cstheme="minorHAnsi"/>
          <w:color w:val="auto"/>
          <w:lang w:eastAsia="zh-CN"/>
        </w:rPr>
        <w:t xml:space="preserve"> </w:t>
      </w:r>
      <w:r w:rsidR="005874A2" w:rsidRPr="00A737FB">
        <w:rPr>
          <w:rFonts w:asciiTheme="minorHAnsi" w:hAnsiTheme="minorHAnsi" w:cstheme="minorHAnsi"/>
          <w:color w:val="auto"/>
          <w:lang w:eastAsia="zh-CN"/>
        </w:rPr>
        <w:t xml:space="preserve">Specifically, bursts of mitochondrial ROS generation can be excited by </w:t>
      </w:r>
      <w:proofErr w:type="spellStart"/>
      <w:r w:rsidR="005874A2" w:rsidRPr="00A737FB">
        <w:rPr>
          <w:rFonts w:asciiTheme="minorHAnsi" w:hAnsiTheme="minorHAnsi" w:cstheme="minorHAnsi"/>
          <w:color w:val="auto"/>
          <w:lang w:eastAsia="zh-CN"/>
        </w:rPr>
        <w:t>photostimulation</w:t>
      </w:r>
      <w:proofErr w:type="spellEnd"/>
      <w:r w:rsidR="00A17840" w:rsidRPr="00A737FB">
        <w:rPr>
          <w:rFonts w:asciiTheme="minorHAnsi" w:hAnsiTheme="minorHAnsi" w:cstheme="minorHAnsi"/>
          <w:color w:val="auto"/>
          <w:lang w:eastAsia="zh-CN"/>
        </w:rPr>
        <w:t xml:space="preserve">, </w:t>
      </w:r>
      <w:r w:rsidR="00717E09" w:rsidRPr="00A737FB">
        <w:rPr>
          <w:rFonts w:asciiTheme="minorHAnsi" w:hAnsiTheme="minorHAnsi" w:cstheme="minorHAnsi"/>
          <w:color w:val="auto"/>
          <w:lang w:eastAsia="zh-CN"/>
        </w:rPr>
        <w:t xml:space="preserve">which is </w:t>
      </w:r>
      <w:r w:rsidR="00A17840" w:rsidRPr="00A737FB">
        <w:rPr>
          <w:rFonts w:asciiTheme="minorHAnsi" w:hAnsiTheme="minorHAnsi" w:cstheme="minorHAnsi"/>
          <w:color w:val="auto"/>
          <w:lang w:eastAsia="zh-CN"/>
        </w:rPr>
        <w:t>remarked as fluorescent flashes in mitochondria (mitoflashes).</w:t>
      </w:r>
    </w:p>
    <w:p w14:paraId="5255A184" w14:textId="77777777" w:rsidR="00D475C3" w:rsidRPr="00A737FB" w:rsidRDefault="00D475C3" w:rsidP="00C42625">
      <w:pPr>
        <w:rPr>
          <w:rFonts w:asciiTheme="minorHAnsi" w:hAnsiTheme="minorHAnsi" w:cstheme="minorHAnsi"/>
          <w:color w:val="auto"/>
          <w:lang w:eastAsia="zh-CN"/>
        </w:rPr>
      </w:pPr>
    </w:p>
    <w:p w14:paraId="5460C87A" w14:textId="03275FA9" w:rsidR="00C300A1" w:rsidRPr="00A737FB" w:rsidRDefault="0032203A" w:rsidP="00C42625">
      <w:pPr>
        <w:rPr>
          <w:rFonts w:asciiTheme="minorHAnsi" w:hAnsiTheme="minorHAnsi" w:cstheme="minorHAnsi"/>
          <w:color w:val="auto"/>
        </w:rPr>
      </w:pPr>
      <w:r w:rsidRPr="00A737FB">
        <w:rPr>
          <w:rFonts w:asciiTheme="minorHAnsi" w:hAnsiTheme="minorHAnsi" w:cstheme="minorHAnsi"/>
          <w:color w:val="auto"/>
          <w:lang w:eastAsia="zh-CN"/>
        </w:rPr>
        <w:t>Hence</w:t>
      </w:r>
      <w:r w:rsidR="008D0144" w:rsidRPr="00A737FB">
        <w:rPr>
          <w:rFonts w:asciiTheme="minorHAnsi" w:hAnsiTheme="minorHAnsi" w:cstheme="minorHAnsi"/>
          <w:color w:val="auto"/>
        </w:rPr>
        <w:t xml:space="preserve">, </w:t>
      </w:r>
      <w:r w:rsidRPr="00A737FB">
        <w:rPr>
          <w:rFonts w:asciiTheme="minorHAnsi" w:hAnsiTheme="minorHAnsi" w:cstheme="minorHAnsi"/>
          <w:color w:val="auto"/>
          <w:lang w:eastAsia="zh-CN"/>
        </w:rPr>
        <w:t>the</w:t>
      </w:r>
      <w:r w:rsidR="008D0144" w:rsidRPr="00A737FB">
        <w:rPr>
          <w:rFonts w:asciiTheme="minorHAnsi" w:hAnsiTheme="minorHAnsi" w:cstheme="minorHAnsi"/>
          <w:color w:val="auto"/>
        </w:rPr>
        <w:t xml:space="preserve"> </w:t>
      </w:r>
      <w:proofErr w:type="spellStart"/>
      <w:r w:rsidR="008D0144" w:rsidRPr="00A737FB">
        <w:rPr>
          <w:rFonts w:asciiTheme="minorHAnsi" w:hAnsiTheme="minorHAnsi" w:cstheme="minorHAnsi"/>
          <w:color w:val="auto"/>
        </w:rPr>
        <w:t>photostimulation</w:t>
      </w:r>
      <w:proofErr w:type="spellEnd"/>
      <w:r w:rsidR="008D0144" w:rsidRPr="00A737FB">
        <w:rPr>
          <w:rFonts w:asciiTheme="minorHAnsi" w:hAnsiTheme="minorHAnsi" w:cstheme="minorHAnsi"/>
          <w:color w:val="auto"/>
        </w:rPr>
        <w:t xml:space="preserve"> </w:t>
      </w:r>
      <w:r w:rsidRPr="00A737FB">
        <w:rPr>
          <w:rFonts w:asciiTheme="minorHAnsi" w:hAnsiTheme="minorHAnsi" w:cstheme="minorHAnsi"/>
          <w:color w:val="auto"/>
          <w:lang w:eastAsia="zh-CN"/>
        </w:rPr>
        <w:t xml:space="preserve">technology is of good potential to be widely applied in related biological research. It is also a good chance </w:t>
      </w:r>
      <w:r w:rsidR="008D0144" w:rsidRPr="00A737FB">
        <w:rPr>
          <w:rFonts w:asciiTheme="minorHAnsi" w:hAnsiTheme="minorHAnsi" w:cstheme="minorHAnsi"/>
          <w:color w:val="auto"/>
        </w:rPr>
        <w:t xml:space="preserve">to </w:t>
      </w:r>
      <w:r w:rsidR="0011328F" w:rsidRPr="00A737FB">
        <w:rPr>
          <w:rFonts w:asciiTheme="minorHAnsi" w:hAnsiTheme="minorHAnsi" w:cstheme="minorHAnsi"/>
          <w:color w:val="auto"/>
        </w:rPr>
        <w:t xml:space="preserve">extend </w:t>
      </w:r>
      <w:r w:rsidR="008D0144" w:rsidRPr="00A737FB">
        <w:rPr>
          <w:rFonts w:asciiTheme="minorHAnsi" w:hAnsiTheme="minorHAnsi" w:cstheme="minorHAnsi"/>
          <w:color w:val="auto"/>
        </w:rPr>
        <w:t xml:space="preserve">femtosecond laser applications in </w:t>
      </w:r>
      <w:r w:rsidRPr="00A737FB">
        <w:rPr>
          <w:rFonts w:asciiTheme="minorHAnsi" w:hAnsiTheme="minorHAnsi" w:cstheme="minorHAnsi"/>
          <w:color w:val="auto"/>
          <w:lang w:eastAsia="zh-CN"/>
        </w:rPr>
        <w:t xml:space="preserve">controlling of </w:t>
      </w:r>
      <w:r w:rsidR="008D0144" w:rsidRPr="00A737FB">
        <w:rPr>
          <w:rFonts w:asciiTheme="minorHAnsi" w:hAnsiTheme="minorHAnsi" w:cstheme="minorHAnsi"/>
          <w:color w:val="auto"/>
        </w:rPr>
        <w:t xml:space="preserve">cellular signaling </w:t>
      </w:r>
      <w:r w:rsidRPr="00A737FB">
        <w:rPr>
          <w:rFonts w:asciiTheme="minorHAnsi" w:hAnsiTheme="minorHAnsi" w:cstheme="minorHAnsi"/>
          <w:color w:val="auto"/>
          <w:lang w:eastAsia="zh-CN"/>
        </w:rPr>
        <w:t>molecules and functions besides microscopy</w:t>
      </w:r>
      <w:r w:rsidR="008D0144" w:rsidRPr="00A737FB">
        <w:rPr>
          <w:rFonts w:asciiTheme="minorHAnsi" w:hAnsiTheme="minorHAnsi" w:cstheme="minorHAnsi"/>
          <w:color w:val="auto"/>
          <w:lang w:eastAsia="zh-CN"/>
        </w:rPr>
        <w:t xml:space="preserve">. </w:t>
      </w:r>
      <w:r w:rsidR="008D0144" w:rsidRPr="00A737FB">
        <w:rPr>
          <w:rFonts w:asciiTheme="minorHAnsi" w:hAnsiTheme="minorHAnsi" w:cstheme="minorHAnsi"/>
          <w:color w:val="auto"/>
        </w:rPr>
        <w:t>Here</w:t>
      </w:r>
      <w:r w:rsidR="001949FB" w:rsidRPr="00A737FB">
        <w:rPr>
          <w:rFonts w:asciiTheme="minorHAnsi" w:hAnsiTheme="minorHAnsi" w:cstheme="minorHAnsi"/>
          <w:color w:val="auto"/>
        </w:rPr>
        <w:t>,</w:t>
      </w:r>
      <w:r w:rsidR="007176AB" w:rsidRPr="00A737FB">
        <w:rPr>
          <w:rFonts w:asciiTheme="minorHAnsi" w:hAnsiTheme="minorHAnsi" w:cstheme="minorHAnsi"/>
          <w:color w:val="auto"/>
        </w:rPr>
        <w:t xml:space="preserve"> we </w:t>
      </w:r>
      <w:r w:rsidR="00615030" w:rsidRPr="00A737FB">
        <w:rPr>
          <w:rFonts w:asciiTheme="minorHAnsi" w:hAnsiTheme="minorHAnsi" w:cstheme="minorHAnsi"/>
          <w:color w:val="auto"/>
          <w:lang w:eastAsia="zh-CN"/>
        </w:rPr>
        <w:t xml:space="preserve">provide the technical details of </w:t>
      </w:r>
      <w:proofErr w:type="spellStart"/>
      <w:r w:rsidR="00615030" w:rsidRPr="00A737FB">
        <w:rPr>
          <w:rFonts w:asciiTheme="minorHAnsi" w:hAnsiTheme="minorHAnsi" w:cstheme="minorHAnsi"/>
          <w:color w:val="auto"/>
          <w:lang w:eastAsia="zh-CN"/>
        </w:rPr>
        <w:t>photostimulation</w:t>
      </w:r>
      <w:proofErr w:type="spellEnd"/>
      <w:r w:rsidR="00615030" w:rsidRPr="00A737FB">
        <w:rPr>
          <w:rFonts w:asciiTheme="minorHAnsi" w:hAnsiTheme="minorHAnsi" w:cstheme="minorHAnsi"/>
          <w:color w:val="auto"/>
          <w:lang w:eastAsia="zh-CN"/>
        </w:rPr>
        <w:t>.</w:t>
      </w:r>
      <w:r w:rsidR="00644881" w:rsidRPr="00A737FB">
        <w:rPr>
          <w:rFonts w:asciiTheme="minorHAnsi" w:hAnsiTheme="minorHAnsi" w:cstheme="minorHAnsi"/>
          <w:color w:val="auto"/>
        </w:rPr>
        <w:t xml:space="preserve"> </w:t>
      </w:r>
      <w:r w:rsidR="00FF5647" w:rsidRPr="00A737FB">
        <w:rPr>
          <w:rFonts w:asciiTheme="minorHAnsi" w:hAnsiTheme="minorHAnsi" w:cstheme="minorHAnsi"/>
          <w:color w:val="auto"/>
          <w:lang w:eastAsia="zh-CN"/>
        </w:rPr>
        <w:t xml:space="preserve">The </w:t>
      </w:r>
      <w:proofErr w:type="spellStart"/>
      <w:r w:rsidR="00FF5647" w:rsidRPr="00A737FB">
        <w:rPr>
          <w:rFonts w:asciiTheme="minorHAnsi" w:hAnsiTheme="minorHAnsi" w:cstheme="minorHAnsi"/>
          <w:color w:val="auto"/>
          <w:lang w:eastAsia="zh-CN"/>
        </w:rPr>
        <w:t>photostimulation</w:t>
      </w:r>
      <w:proofErr w:type="spellEnd"/>
      <w:r w:rsidR="002117CF" w:rsidRPr="00A737FB">
        <w:rPr>
          <w:rFonts w:asciiTheme="minorHAnsi" w:hAnsiTheme="minorHAnsi" w:cstheme="minorHAnsi"/>
          <w:color w:val="auto"/>
          <w:lang w:eastAsia="zh-CN"/>
        </w:rPr>
        <w:t xml:space="preserve"> is achieved by </w:t>
      </w:r>
      <w:r w:rsidR="002117CF" w:rsidRPr="00A737FB">
        <w:rPr>
          <w:rFonts w:asciiTheme="minorHAnsi" w:hAnsiTheme="minorHAnsi" w:cstheme="minorHAnsi"/>
          <w:color w:val="auto"/>
        </w:rPr>
        <w:t>coupl</w:t>
      </w:r>
      <w:r w:rsidR="002117CF" w:rsidRPr="00A737FB">
        <w:rPr>
          <w:rFonts w:asciiTheme="minorHAnsi" w:hAnsiTheme="minorHAnsi" w:cstheme="minorHAnsi"/>
          <w:color w:val="auto"/>
          <w:lang w:eastAsia="zh-CN"/>
        </w:rPr>
        <w:t>ing</w:t>
      </w:r>
      <w:r w:rsidR="002117CF" w:rsidRPr="00A737FB">
        <w:rPr>
          <w:rFonts w:asciiTheme="minorHAnsi" w:hAnsiTheme="minorHAnsi" w:cstheme="minorHAnsi"/>
          <w:color w:val="auto"/>
        </w:rPr>
        <w:t xml:space="preserve"> a femtosecond laser to a confocal microscope to provide single </w:t>
      </w:r>
      <w:r w:rsidR="002117CF" w:rsidRPr="00A737FB">
        <w:rPr>
          <w:rFonts w:asciiTheme="minorHAnsi" w:hAnsiTheme="minorHAnsi" w:cstheme="minorHAnsi"/>
          <w:color w:val="auto"/>
          <w:lang w:eastAsia="zh-CN"/>
        </w:rPr>
        <w:t xml:space="preserve">target </w:t>
      </w:r>
      <w:r w:rsidR="002117CF" w:rsidRPr="00A737FB">
        <w:rPr>
          <w:rFonts w:asciiTheme="minorHAnsi" w:hAnsiTheme="minorHAnsi" w:cstheme="minorHAnsi"/>
          <w:color w:val="auto"/>
        </w:rPr>
        <w:t xml:space="preserve">cell with a short flash </w:t>
      </w:r>
      <w:proofErr w:type="spellStart"/>
      <w:r w:rsidR="002117CF" w:rsidRPr="00A737FB">
        <w:rPr>
          <w:rFonts w:asciiTheme="minorHAnsi" w:hAnsiTheme="minorHAnsi" w:cstheme="minorHAnsi"/>
          <w:color w:val="auto"/>
        </w:rPr>
        <w:t>photostimulation</w:t>
      </w:r>
      <w:proofErr w:type="spellEnd"/>
      <w:r w:rsidR="002117CF" w:rsidRPr="00A737FB">
        <w:rPr>
          <w:rFonts w:asciiTheme="minorHAnsi" w:hAnsiTheme="minorHAnsi" w:cstheme="minorHAnsi"/>
          <w:color w:val="auto"/>
          <w:lang w:eastAsia="zh-CN"/>
        </w:rPr>
        <w:t>. It</w:t>
      </w:r>
      <w:r w:rsidR="00FF5647" w:rsidRPr="00A737FB">
        <w:rPr>
          <w:rFonts w:asciiTheme="minorHAnsi" w:hAnsiTheme="minorHAnsi" w:cstheme="minorHAnsi"/>
          <w:color w:val="auto"/>
          <w:lang w:eastAsia="zh-CN"/>
        </w:rPr>
        <w:t xml:space="preserve"> can initiate efficient </w:t>
      </w:r>
      <w:r w:rsidR="00957D10" w:rsidRPr="00A737FB">
        <w:rPr>
          <w:rFonts w:asciiTheme="minorHAnsi" w:hAnsiTheme="minorHAnsi" w:cstheme="minorHAnsi"/>
          <w:color w:val="auto"/>
          <w:lang w:eastAsia="zh-CN"/>
        </w:rPr>
        <w:t xml:space="preserve">and controllable </w:t>
      </w:r>
      <w:r w:rsidR="00FF5647" w:rsidRPr="00A737FB">
        <w:rPr>
          <w:rFonts w:asciiTheme="minorHAnsi" w:hAnsiTheme="minorHAnsi" w:cstheme="minorHAnsi"/>
          <w:color w:val="auto"/>
          <w:lang w:eastAsia="zh-CN"/>
        </w:rPr>
        <w:t xml:space="preserve">ERK activation in the cell. </w:t>
      </w:r>
      <w:r w:rsidR="00957D10" w:rsidRPr="00A737FB">
        <w:rPr>
          <w:rFonts w:asciiTheme="minorHAnsi" w:hAnsiTheme="minorHAnsi" w:cstheme="minorHAnsi"/>
          <w:color w:val="auto"/>
          <w:lang w:eastAsia="zh-CN"/>
        </w:rPr>
        <w:t xml:space="preserve">If the </w:t>
      </w:r>
      <w:proofErr w:type="spellStart"/>
      <w:r w:rsidR="00957D10" w:rsidRPr="00A737FB">
        <w:rPr>
          <w:rFonts w:asciiTheme="minorHAnsi" w:hAnsiTheme="minorHAnsi" w:cstheme="minorHAnsi"/>
          <w:color w:val="auto"/>
          <w:lang w:eastAsia="zh-CN"/>
        </w:rPr>
        <w:t>photostimulation</w:t>
      </w:r>
      <w:proofErr w:type="spellEnd"/>
      <w:r w:rsidR="00957D10" w:rsidRPr="00A737FB">
        <w:rPr>
          <w:rFonts w:asciiTheme="minorHAnsi" w:hAnsiTheme="minorHAnsi" w:cstheme="minorHAnsi"/>
          <w:color w:val="auto"/>
          <w:lang w:eastAsia="zh-CN"/>
        </w:rPr>
        <w:t xml:space="preserve"> is located on the mitochondrial tubular structure, the mitochondrial membrane potential, morphology, ROS, and permeability transition pores, can all </w:t>
      </w:r>
      <w:r w:rsidR="001E7532" w:rsidRPr="00A737FB">
        <w:rPr>
          <w:rFonts w:asciiTheme="minorHAnsi" w:hAnsiTheme="minorHAnsi" w:cstheme="minorHAnsi"/>
          <w:color w:val="auto"/>
          <w:lang w:eastAsia="zh-CN"/>
        </w:rPr>
        <w:t xml:space="preserve">be </w:t>
      </w:r>
      <w:r w:rsidR="00957D10" w:rsidRPr="00A737FB">
        <w:rPr>
          <w:rFonts w:asciiTheme="minorHAnsi" w:hAnsiTheme="minorHAnsi" w:cstheme="minorHAnsi"/>
          <w:color w:val="auto"/>
          <w:lang w:eastAsia="zh-CN"/>
        </w:rPr>
        <w:t xml:space="preserve">controlled by the </w:t>
      </w:r>
      <w:proofErr w:type="spellStart"/>
      <w:r w:rsidR="00957D10" w:rsidRPr="00A737FB">
        <w:rPr>
          <w:rFonts w:asciiTheme="minorHAnsi" w:hAnsiTheme="minorHAnsi" w:cstheme="minorHAnsi"/>
          <w:color w:val="auto"/>
          <w:lang w:eastAsia="zh-CN"/>
        </w:rPr>
        <w:t>photostimulation</w:t>
      </w:r>
      <w:proofErr w:type="spellEnd"/>
      <w:r w:rsidR="00957D10" w:rsidRPr="00A737FB">
        <w:rPr>
          <w:rFonts w:asciiTheme="minorHAnsi" w:hAnsiTheme="minorHAnsi" w:cstheme="minorHAnsi"/>
          <w:color w:val="auto"/>
          <w:lang w:eastAsia="zh-CN"/>
        </w:rPr>
        <w:t xml:space="preserve">. </w:t>
      </w:r>
      <w:r w:rsidR="00644881" w:rsidRPr="00A737FB">
        <w:rPr>
          <w:rFonts w:asciiTheme="minorHAnsi" w:hAnsiTheme="minorHAnsi" w:cstheme="minorHAnsi"/>
          <w:color w:val="auto"/>
        </w:rPr>
        <w:t xml:space="preserve">Based on this </w:t>
      </w:r>
      <w:proofErr w:type="spellStart"/>
      <w:r w:rsidR="00644881" w:rsidRPr="00A737FB">
        <w:rPr>
          <w:rFonts w:asciiTheme="minorHAnsi" w:hAnsiTheme="minorHAnsi" w:cstheme="minorHAnsi"/>
          <w:color w:val="auto"/>
        </w:rPr>
        <w:t>photostimulation</w:t>
      </w:r>
      <w:proofErr w:type="spellEnd"/>
      <w:r w:rsidR="00644881" w:rsidRPr="00A737FB">
        <w:rPr>
          <w:rFonts w:asciiTheme="minorHAnsi" w:hAnsiTheme="minorHAnsi" w:cstheme="minorHAnsi"/>
          <w:color w:val="auto"/>
        </w:rPr>
        <w:t xml:space="preserve"> scheme, we provide a detailed method </w:t>
      </w:r>
      <w:r w:rsidR="00717E09" w:rsidRPr="00A737FB">
        <w:rPr>
          <w:rFonts w:asciiTheme="minorHAnsi" w:hAnsiTheme="minorHAnsi" w:cstheme="minorHAnsi"/>
          <w:color w:val="auto"/>
        </w:rPr>
        <w:t>of</w:t>
      </w:r>
      <w:r w:rsidR="004944DE" w:rsidRPr="00A737FB">
        <w:rPr>
          <w:rFonts w:asciiTheme="minorHAnsi" w:hAnsiTheme="minorHAnsi" w:cstheme="minorHAnsi"/>
          <w:color w:val="auto"/>
        </w:rPr>
        <w:t xml:space="preserve"> activating ERK signaling pathway and </w:t>
      </w:r>
      <w:r w:rsidR="00521B90" w:rsidRPr="00A737FB">
        <w:rPr>
          <w:rFonts w:asciiTheme="minorHAnsi" w:hAnsiTheme="minorHAnsi" w:cstheme="minorHAnsi"/>
          <w:color w:val="auto"/>
        </w:rPr>
        <w:t xml:space="preserve">influencing </w:t>
      </w:r>
      <w:r w:rsidR="0011328F" w:rsidRPr="00A737FB">
        <w:rPr>
          <w:rFonts w:asciiTheme="minorHAnsi" w:hAnsiTheme="minorHAnsi" w:cstheme="minorHAnsi"/>
          <w:color w:val="auto"/>
        </w:rPr>
        <w:t xml:space="preserve">multiple </w:t>
      </w:r>
      <w:r w:rsidR="0011328F" w:rsidRPr="00A737FB">
        <w:rPr>
          <w:rFonts w:asciiTheme="minorHAnsi" w:hAnsiTheme="minorHAnsi" w:cstheme="minorHAnsi"/>
          <w:color w:val="auto"/>
          <w:lang w:eastAsia="zh-CN"/>
        </w:rPr>
        <w:t>mitochondrial events</w:t>
      </w:r>
      <w:r w:rsidR="004944DE" w:rsidRPr="00A737FB">
        <w:rPr>
          <w:rFonts w:asciiTheme="minorHAnsi" w:hAnsiTheme="minorHAnsi" w:cstheme="minorHAnsi"/>
          <w:color w:val="auto"/>
        </w:rPr>
        <w:t xml:space="preserve"> in Hela cells. This protocol </w:t>
      </w:r>
      <w:r w:rsidR="007A0865" w:rsidRPr="00A737FB">
        <w:rPr>
          <w:rFonts w:asciiTheme="minorHAnsi" w:hAnsiTheme="minorHAnsi" w:cstheme="minorHAnsi"/>
          <w:color w:val="auto"/>
        </w:rPr>
        <w:t>elucidate</w:t>
      </w:r>
      <w:r w:rsidR="00FE123F" w:rsidRPr="00A737FB">
        <w:rPr>
          <w:rFonts w:asciiTheme="minorHAnsi" w:hAnsiTheme="minorHAnsi" w:cstheme="minorHAnsi"/>
          <w:color w:val="auto"/>
          <w:lang w:eastAsia="zh-CN"/>
        </w:rPr>
        <w:t>s</w:t>
      </w:r>
      <w:r w:rsidR="007A0865" w:rsidRPr="00A737FB">
        <w:rPr>
          <w:rFonts w:asciiTheme="minorHAnsi" w:hAnsiTheme="minorHAnsi" w:cstheme="minorHAnsi"/>
          <w:color w:val="auto"/>
        </w:rPr>
        <w:t xml:space="preserve"> </w:t>
      </w:r>
      <w:r w:rsidR="004944DE" w:rsidRPr="00A737FB">
        <w:rPr>
          <w:rFonts w:asciiTheme="minorHAnsi" w:hAnsiTheme="minorHAnsi" w:cstheme="minorHAnsi"/>
          <w:color w:val="auto"/>
        </w:rPr>
        <w:t xml:space="preserve">the process of </w:t>
      </w:r>
      <w:r w:rsidR="00A84D88" w:rsidRPr="00A737FB">
        <w:rPr>
          <w:rFonts w:asciiTheme="minorHAnsi" w:hAnsiTheme="minorHAnsi" w:cstheme="minorHAnsi"/>
          <w:color w:val="auto"/>
        </w:rPr>
        <w:t>delivering</w:t>
      </w:r>
      <w:r w:rsidR="00C277B4" w:rsidRPr="00A737FB">
        <w:rPr>
          <w:rFonts w:asciiTheme="minorHAnsi" w:hAnsiTheme="minorHAnsi" w:cstheme="minorHAnsi"/>
          <w:color w:val="auto"/>
        </w:rPr>
        <w:t xml:space="preserve"> </w:t>
      </w:r>
      <w:r w:rsidR="004944DE" w:rsidRPr="00A737FB">
        <w:rPr>
          <w:rFonts w:asciiTheme="minorHAnsi" w:hAnsiTheme="minorHAnsi" w:cstheme="minorHAnsi"/>
          <w:color w:val="auto"/>
        </w:rPr>
        <w:t>femtosecond laser</w:t>
      </w:r>
      <w:r w:rsidR="00A84D88" w:rsidRPr="00A737FB">
        <w:rPr>
          <w:rFonts w:asciiTheme="minorHAnsi" w:hAnsiTheme="minorHAnsi" w:cstheme="minorHAnsi"/>
          <w:color w:val="auto"/>
        </w:rPr>
        <w:t xml:space="preserve"> </w:t>
      </w:r>
      <w:r w:rsidR="00B10DAD" w:rsidRPr="00A737FB">
        <w:rPr>
          <w:rFonts w:asciiTheme="minorHAnsi" w:hAnsiTheme="minorHAnsi" w:cstheme="minorHAnsi"/>
          <w:color w:val="auto"/>
        </w:rPr>
        <w:t xml:space="preserve">stimulation </w:t>
      </w:r>
      <w:r w:rsidR="00A84D88" w:rsidRPr="00A737FB">
        <w:rPr>
          <w:rFonts w:asciiTheme="minorHAnsi" w:hAnsiTheme="minorHAnsi" w:cstheme="minorHAnsi"/>
          <w:color w:val="auto"/>
        </w:rPr>
        <w:t>into target cell</w:t>
      </w:r>
      <w:r w:rsidR="007A0865" w:rsidRPr="00A737FB">
        <w:rPr>
          <w:rFonts w:asciiTheme="minorHAnsi" w:hAnsiTheme="minorHAnsi" w:cstheme="minorHAnsi"/>
          <w:color w:val="auto"/>
        </w:rPr>
        <w:t>s</w:t>
      </w:r>
      <w:r w:rsidR="004944DE" w:rsidRPr="00A737FB">
        <w:rPr>
          <w:rFonts w:asciiTheme="minorHAnsi" w:hAnsiTheme="minorHAnsi" w:cstheme="minorHAnsi"/>
          <w:color w:val="auto"/>
        </w:rPr>
        <w:t>.</w:t>
      </w:r>
    </w:p>
    <w:p w14:paraId="1FF7DF24" w14:textId="77777777" w:rsidR="002D230D" w:rsidRPr="00A737FB" w:rsidRDefault="002D230D" w:rsidP="004944DE">
      <w:pPr>
        <w:rPr>
          <w:rFonts w:asciiTheme="minorHAnsi" w:hAnsiTheme="minorHAnsi" w:cstheme="minorHAnsi"/>
          <w:color w:val="auto"/>
        </w:rPr>
      </w:pPr>
    </w:p>
    <w:p w14:paraId="0338345C" w14:textId="7E16BE75" w:rsidR="004156E9" w:rsidRPr="00A737FB" w:rsidRDefault="008C7D53" w:rsidP="00922F5F">
      <w:pPr>
        <w:rPr>
          <w:rFonts w:asciiTheme="minorHAnsi" w:hAnsiTheme="minorHAnsi" w:cstheme="minorHAnsi"/>
          <w:color w:val="auto"/>
        </w:rPr>
      </w:pPr>
      <w:r w:rsidRPr="00A737FB">
        <w:rPr>
          <w:rFonts w:asciiTheme="minorHAnsi" w:hAnsiTheme="minorHAnsi" w:cstheme="minorHAnsi"/>
          <w:color w:val="auto"/>
        </w:rPr>
        <w:t xml:space="preserve">The </w:t>
      </w:r>
      <w:proofErr w:type="spellStart"/>
      <w:r w:rsidR="00EC4D05" w:rsidRPr="00A737FB">
        <w:rPr>
          <w:rFonts w:asciiTheme="minorHAnsi" w:hAnsiTheme="minorHAnsi" w:cstheme="minorHAnsi"/>
          <w:color w:val="auto"/>
          <w:lang w:eastAsia="zh-CN"/>
        </w:rPr>
        <w:t>photostimulation</w:t>
      </w:r>
      <w:proofErr w:type="spellEnd"/>
      <w:r w:rsidR="00EC4D05" w:rsidRPr="00A737FB">
        <w:rPr>
          <w:rFonts w:asciiTheme="minorHAnsi" w:hAnsiTheme="minorHAnsi" w:cstheme="minorHAnsi"/>
          <w:color w:val="auto"/>
          <w:lang w:eastAsia="zh-CN"/>
        </w:rPr>
        <w:t xml:space="preserve"> system is</w:t>
      </w:r>
      <w:r w:rsidRPr="00A737FB">
        <w:rPr>
          <w:rFonts w:asciiTheme="minorHAnsi" w:hAnsiTheme="minorHAnsi" w:cstheme="minorHAnsi"/>
          <w:color w:val="auto"/>
        </w:rPr>
        <w:t xml:space="preserve"> </w:t>
      </w:r>
      <w:r w:rsidR="00FB24B9" w:rsidRPr="00A737FB">
        <w:rPr>
          <w:rFonts w:asciiTheme="minorHAnsi" w:hAnsiTheme="minorHAnsi" w:cstheme="minorHAnsi"/>
          <w:color w:val="auto"/>
        </w:rPr>
        <w:t>established</w:t>
      </w:r>
      <w:r w:rsidRPr="00A737FB">
        <w:rPr>
          <w:rFonts w:asciiTheme="minorHAnsi" w:hAnsiTheme="minorHAnsi" w:cstheme="minorHAnsi"/>
          <w:color w:val="auto"/>
        </w:rPr>
        <w:t xml:space="preserve"> on a confocal microscope </w:t>
      </w:r>
      <w:r w:rsidR="00EC4D05" w:rsidRPr="00A737FB">
        <w:rPr>
          <w:rFonts w:asciiTheme="minorHAnsi" w:hAnsiTheme="minorHAnsi" w:cstheme="minorHAnsi"/>
          <w:color w:val="auto"/>
          <w:lang w:eastAsia="zh-CN"/>
        </w:rPr>
        <w:t xml:space="preserve">with a femtosecond laser </w:t>
      </w:r>
      <w:r w:rsidR="00717E09" w:rsidRPr="00A737FB">
        <w:rPr>
          <w:rFonts w:asciiTheme="minorHAnsi" w:hAnsiTheme="minorHAnsi" w:cstheme="minorHAnsi"/>
          <w:color w:val="auto"/>
          <w:lang w:eastAsia="zh-CN"/>
        </w:rPr>
        <w:t xml:space="preserve">coupling </w:t>
      </w:r>
      <w:r w:rsidR="00EC4D05" w:rsidRPr="00A737FB">
        <w:rPr>
          <w:rFonts w:asciiTheme="minorHAnsi" w:hAnsiTheme="minorHAnsi" w:cstheme="minorHAnsi"/>
          <w:color w:val="auto"/>
          <w:lang w:eastAsia="zh-CN"/>
        </w:rPr>
        <w:t xml:space="preserve">into it for simultaneous stimulation and continuous microscopy. The femtosecond laser </w:t>
      </w:r>
      <w:r w:rsidRPr="00A737FB">
        <w:rPr>
          <w:rFonts w:asciiTheme="minorHAnsi" w:hAnsiTheme="minorHAnsi" w:cstheme="minorHAnsi"/>
          <w:color w:val="auto"/>
        </w:rPr>
        <w:t>(wavelength</w:t>
      </w:r>
      <w:r w:rsidR="00C621AB" w:rsidRPr="00A737FB">
        <w:rPr>
          <w:rFonts w:asciiTheme="minorHAnsi" w:hAnsiTheme="minorHAnsi" w:cstheme="minorHAnsi"/>
          <w:color w:val="auto"/>
        </w:rPr>
        <w:t>:</w:t>
      </w:r>
      <w:r w:rsidRPr="00A737FB">
        <w:rPr>
          <w:rFonts w:asciiTheme="minorHAnsi" w:hAnsiTheme="minorHAnsi" w:cstheme="minorHAnsi"/>
          <w:color w:val="auto"/>
        </w:rPr>
        <w:t xml:space="preserve"> 1040 nm, repetition rate</w:t>
      </w:r>
      <w:r w:rsidR="00C621AB" w:rsidRPr="00A737FB">
        <w:rPr>
          <w:rFonts w:asciiTheme="minorHAnsi" w:hAnsiTheme="minorHAnsi" w:cstheme="minorHAnsi"/>
          <w:color w:val="auto"/>
        </w:rPr>
        <w:t>:</w:t>
      </w:r>
      <w:r w:rsidRPr="00A737FB">
        <w:rPr>
          <w:rFonts w:asciiTheme="minorHAnsi" w:hAnsiTheme="minorHAnsi" w:cstheme="minorHAnsi"/>
          <w:color w:val="auto"/>
        </w:rPr>
        <w:t xml:space="preserve"> 50 MHz, </w:t>
      </w:r>
      <w:r w:rsidR="00922F5F" w:rsidRPr="00A737FB">
        <w:rPr>
          <w:rFonts w:asciiTheme="minorHAnsi" w:hAnsiTheme="minorHAnsi" w:cstheme="minorHAnsi"/>
          <w:color w:val="auto"/>
        </w:rPr>
        <w:t xml:space="preserve">pulse width: 120 fs, </w:t>
      </w:r>
      <w:r w:rsidRPr="00A737FB">
        <w:rPr>
          <w:rFonts w:asciiTheme="minorHAnsi" w:hAnsiTheme="minorHAnsi" w:cstheme="minorHAnsi"/>
          <w:color w:val="auto"/>
        </w:rPr>
        <w:t xml:space="preserve">maximum </w:t>
      </w:r>
      <w:r w:rsidR="00C621AB" w:rsidRPr="00A737FB">
        <w:rPr>
          <w:rFonts w:asciiTheme="minorHAnsi" w:hAnsiTheme="minorHAnsi" w:cstheme="minorHAnsi"/>
          <w:color w:val="auto"/>
        </w:rPr>
        <w:t xml:space="preserve">output </w:t>
      </w:r>
      <w:r w:rsidR="00363989" w:rsidRPr="00A737FB">
        <w:rPr>
          <w:rFonts w:asciiTheme="minorHAnsi" w:hAnsiTheme="minorHAnsi" w:cstheme="minorHAnsi"/>
          <w:color w:val="auto"/>
          <w:lang w:eastAsia="zh-CN"/>
        </w:rPr>
        <w:t>average</w:t>
      </w:r>
      <w:r w:rsidR="00363989" w:rsidRPr="00A737FB">
        <w:rPr>
          <w:rFonts w:asciiTheme="minorHAnsi" w:hAnsiTheme="minorHAnsi" w:cstheme="minorHAnsi"/>
          <w:color w:val="auto"/>
        </w:rPr>
        <w:t xml:space="preserve"> </w:t>
      </w:r>
      <w:r w:rsidRPr="00A737FB">
        <w:rPr>
          <w:rFonts w:asciiTheme="minorHAnsi" w:hAnsiTheme="minorHAnsi" w:cstheme="minorHAnsi"/>
          <w:color w:val="auto"/>
        </w:rPr>
        <w:t>power</w:t>
      </w:r>
      <w:r w:rsidR="00C621AB" w:rsidRPr="00A737FB">
        <w:rPr>
          <w:rFonts w:asciiTheme="minorHAnsi" w:hAnsiTheme="minorHAnsi" w:cstheme="minorHAnsi"/>
          <w:color w:val="auto"/>
        </w:rPr>
        <w:t>:</w:t>
      </w:r>
      <w:r w:rsidRPr="00A737FB">
        <w:rPr>
          <w:rFonts w:asciiTheme="minorHAnsi" w:hAnsiTheme="minorHAnsi" w:cstheme="minorHAnsi"/>
          <w:color w:val="auto"/>
        </w:rPr>
        <w:t xml:space="preserve"> </w:t>
      </w:r>
      <w:r w:rsidR="00922F5F" w:rsidRPr="00A737FB">
        <w:rPr>
          <w:rFonts w:asciiTheme="minorHAnsi" w:hAnsiTheme="minorHAnsi" w:cstheme="minorHAnsi"/>
          <w:color w:val="auto"/>
        </w:rPr>
        <w:t>1 W</w:t>
      </w:r>
      <w:r w:rsidRPr="00A737FB">
        <w:rPr>
          <w:rFonts w:asciiTheme="minorHAnsi" w:hAnsiTheme="minorHAnsi" w:cstheme="minorHAnsi"/>
          <w:color w:val="auto"/>
        </w:rPr>
        <w:t xml:space="preserve">) </w:t>
      </w:r>
      <w:r w:rsidR="00EC4D05" w:rsidRPr="00A737FB">
        <w:rPr>
          <w:rFonts w:asciiTheme="minorHAnsi" w:hAnsiTheme="minorHAnsi" w:cstheme="minorHAnsi"/>
          <w:color w:val="auto"/>
          <w:lang w:eastAsia="zh-CN"/>
        </w:rPr>
        <w:t>is split</w:t>
      </w:r>
      <w:r w:rsidR="00EC4D05" w:rsidRPr="00A737FB">
        <w:rPr>
          <w:rFonts w:asciiTheme="minorHAnsi" w:hAnsiTheme="minorHAnsi" w:cstheme="minorHAnsi"/>
          <w:color w:val="auto"/>
        </w:rPr>
        <w:t xml:space="preserve"> </w:t>
      </w:r>
      <w:r w:rsidRPr="00A737FB">
        <w:rPr>
          <w:rFonts w:asciiTheme="minorHAnsi" w:hAnsiTheme="minorHAnsi" w:cstheme="minorHAnsi"/>
          <w:color w:val="auto"/>
        </w:rPr>
        <w:t>into two beams</w:t>
      </w:r>
      <w:r w:rsidR="00EC4D05" w:rsidRPr="00A737FB">
        <w:rPr>
          <w:rFonts w:asciiTheme="minorHAnsi" w:hAnsiTheme="minorHAnsi" w:cstheme="minorHAnsi"/>
          <w:color w:val="auto"/>
          <w:lang w:eastAsia="zh-CN"/>
        </w:rPr>
        <w:t xml:space="preserve"> before coupling</w:t>
      </w:r>
      <w:r w:rsidRPr="00A737FB">
        <w:rPr>
          <w:rFonts w:asciiTheme="minorHAnsi" w:hAnsiTheme="minorHAnsi" w:cstheme="minorHAnsi"/>
          <w:color w:val="auto"/>
        </w:rPr>
        <w:t xml:space="preserve">. </w:t>
      </w:r>
      <w:r w:rsidR="002D230D" w:rsidRPr="00A737FB">
        <w:rPr>
          <w:rFonts w:asciiTheme="minorHAnsi" w:hAnsiTheme="minorHAnsi" w:cstheme="minorHAnsi"/>
          <w:color w:val="auto"/>
        </w:rPr>
        <w:t xml:space="preserve">One </w:t>
      </w:r>
      <w:r w:rsidR="00FB24B9" w:rsidRPr="00A737FB">
        <w:rPr>
          <w:rFonts w:asciiTheme="minorHAnsi" w:hAnsiTheme="minorHAnsi" w:cstheme="minorHAnsi"/>
          <w:color w:val="auto"/>
        </w:rPr>
        <w:t>is</w:t>
      </w:r>
      <w:r w:rsidR="002D230D" w:rsidRPr="00A737FB">
        <w:rPr>
          <w:rFonts w:asciiTheme="minorHAnsi" w:hAnsiTheme="minorHAnsi" w:cstheme="minorHAnsi"/>
          <w:color w:val="auto"/>
        </w:rPr>
        <w:t xml:space="preserve"> </w:t>
      </w:r>
      <w:r w:rsidR="00BE2F2D" w:rsidRPr="00A737FB">
        <w:rPr>
          <w:rFonts w:asciiTheme="minorHAnsi" w:hAnsiTheme="minorHAnsi" w:cstheme="minorHAnsi"/>
          <w:color w:val="auto"/>
        </w:rPr>
        <w:t xml:space="preserve">guided through </w:t>
      </w:r>
      <w:r w:rsidR="00BE2F2D" w:rsidRPr="00A737FB">
        <w:rPr>
          <w:rFonts w:asciiTheme="minorHAnsi" w:hAnsiTheme="minorHAnsi" w:cstheme="minorHAnsi"/>
          <w:color w:val="auto"/>
          <w:lang w:eastAsia="zh-CN"/>
        </w:rPr>
        <w:t>a</w:t>
      </w:r>
      <w:r w:rsidR="00BE2F2D" w:rsidRPr="00A737FB">
        <w:rPr>
          <w:rFonts w:asciiTheme="minorHAnsi" w:hAnsiTheme="minorHAnsi" w:cstheme="minorHAnsi"/>
          <w:color w:val="auto"/>
        </w:rPr>
        <w:t xml:space="preserve"> relay telescope consisting of a pair of lenses</w:t>
      </w:r>
      <w:r w:rsidR="008C5EC5" w:rsidRPr="00A737FB">
        <w:rPr>
          <w:rFonts w:asciiTheme="minorHAnsi" w:hAnsiTheme="minorHAnsi" w:cstheme="minorHAnsi"/>
          <w:color w:val="auto"/>
        </w:rPr>
        <w:t>.</w:t>
      </w:r>
      <w:r w:rsidR="00BE2F2D" w:rsidRPr="00A737FB">
        <w:rPr>
          <w:rFonts w:asciiTheme="minorHAnsi" w:hAnsiTheme="minorHAnsi" w:cstheme="minorHAnsi"/>
          <w:color w:val="auto"/>
        </w:rPr>
        <w:t xml:space="preserve"> </w:t>
      </w:r>
      <w:r w:rsidR="008C5EC5" w:rsidRPr="00A737FB">
        <w:rPr>
          <w:rFonts w:asciiTheme="minorHAnsi" w:hAnsiTheme="minorHAnsi" w:cstheme="minorHAnsi"/>
          <w:color w:val="auto"/>
        </w:rPr>
        <w:t>It is</w:t>
      </w:r>
      <w:r w:rsidR="00BE2F2D" w:rsidRPr="00A737FB">
        <w:rPr>
          <w:rFonts w:asciiTheme="minorHAnsi" w:hAnsiTheme="minorHAnsi" w:cstheme="minorHAnsi"/>
          <w:color w:val="auto"/>
        </w:rPr>
        <w:t xml:space="preserve"> then </w:t>
      </w:r>
      <w:r w:rsidR="002D230D" w:rsidRPr="00A737FB">
        <w:rPr>
          <w:rFonts w:asciiTheme="minorHAnsi" w:hAnsiTheme="minorHAnsi" w:cstheme="minorHAnsi"/>
          <w:color w:val="auto"/>
        </w:rPr>
        <w:t xml:space="preserve">directly reflected into the </w:t>
      </w:r>
      <w:r w:rsidR="00FA1F45" w:rsidRPr="00A737FB">
        <w:rPr>
          <w:rFonts w:asciiTheme="minorHAnsi" w:hAnsiTheme="minorHAnsi" w:cstheme="minorHAnsi"/>
          <w:color w:val="auto"/>
          <w:lang w:eastAsia="zh-CN"/>
        </w:rPr>
        <w:t xml:space="preserve">back-aperture of an </w:t>
      </w:r>
      <w:r w:rsidR="002D230D" w:rsidRPr="00A737FB">
        <w:rPr>
          <w:rFonts w:asciiTheme="minorHAnsi" w:hAnsiTheme="minorHAnsi" w:cstheme="minorHAnsi"/>
          <w:color w:val="auto"/>
        </w:rPr>
        <w:t>objective (60</w:t>
      </w:r>
      <w:r w:rsidR="00C277B4" w:rsidRPr="00A737FB">
        <w:rPr>
          <w:rFonts w:asciiTheme="minorHAnsi" w:hAnsiTheme="minorHAnsi" w:cstheme="minorHAnsi"/>
          <w:color w:val="auto"/>
        </w:rPr>
        <w:t>X</w:t>
      </w:r>
      <w:r w:rsidR="002D230D" w:rsidRPr="00A737FB">
        <w:rPr>
          <w:rFonts w:asciiTheme="minorHAnsi" w:hAnsiTheme="minorHAnsi" w:cstheme="minorHAnsi"/>
          <w:color w:val="auto"/>
        </w:rPr>
        <w:t xml:space="preserve">, N.A. = 1.2, water immersion) to form </w:t>
      </w:r>
      <w:r w:rsidR="00FA1F45" w:rsidRPr="00A737FB">
        <w:rPr>
          <w:rFonts w:asciiTheme="minorHAnsi" w:hAnsiTheme="minorHAnsi" w:cstheme="minorHAnsi"/>
          <w:color w:val="auto"/>
          <w:lang w:eastAsia="zh-CN"/>
        </w:rPr>
        <w:t xml:space="preserve">a </w:t>
      </w:r>
      <w:r w:rsidR="002D230D" w:rsidRPr="00A737FB">
        <w:rPr>
          <w:rFonts w:asciiTheme="minorHAnsi" w:hAnsiTheme="minorHAnsi" w:cstheme="minorHAnsi"/>
          <w:color w:val="auto"/>
        </w:rPr>
        <w:t xml:space="preserve">diffraction-limit focus (Stim-A). </w:t>
      </w:r>
      <w:r w:rsidR="00BE2F2D" w:rsidRPr="00A737FB">
        <w:rPr>
          <w:rFonts w:asciiTheme="minorHAnsi" w:hAnsiTheme="minorHAnsi" w:cstheme="minorHAnsi"/>
          <w:color w:val="auto"/>
        </w:rPr>
        <w:t xml:space="preserve">The </w:t>
      </w:r>
      <w:r w:rsidR="002D230D" w:rsidRPr="00A737FB">
        <w:rPr>
          <w:rFonts w:asciiTheme="minorHAnsi" w:hAnsiTheme="minorHAnsi" w:cstheme="minorHAnsi"/>
          <w:color w:val="auto"/>
        </w:rPr>
        <w:t xml:space="preserve">other </w:t>
      </w:r>
      <w:r w:rsidR="00193F2B" w:rsidRPr="00A737FB">
        <w:rPr>
          <w:rFonts w:asciiTheme="minorHAnsi" w:hAnsiTheme="minorHAnsi" w:cstheme="minorHAnsi"/>
          <w:color w:val="auto"/>
        </w:rPr>
        <w:t>is</w:t>
      </w:r>
      <w:r w:rsidR="002D230D" w:rsidRPr="00A737FB">
        <w:rPr>
          <w:rFonts w:asciiTheme="minorHAnsi" w:hAnsiTheme="minorHAnsi" w:cstheme="minorHAnsi"/>
          <w:color w:val="auto"/>
        </w:rPr>
        <w:t xml:space="preserve"> reflected to the</w:t>
      </w:r>
      <w:r w:rsidR="00BE2F2D" w:rsidRPr="00A737FB">
        <w:rPr>
          <w:rFonts w:asciiTheme="minorHAnsi" w:hAnsiTheme="minorHAnsi" w:cstheme="minorHAnsi"/>
          <w:color w:val="auto"/>
        </w:rPr>
        <w:t xml:space="preserve"> </w:t>
      </w:r>
      <w:r w:rsidR="00C613E8" w:rsidRPr="00A737FB">
        <w:rPr>
          <w:rFonts w:asciiTheme="minorHAnsi" w:hAnsiTheme="minorHAnsi" w:cstheme="minorHAnsi"/>
          <w:color w:val="auto"/>
          <w:lang w:eastAsia="zh-CN"/>
        </w:rPr>
        <w:t>s</w:t>
      </w:r>
      <w:r w:rsidR="00C613E8" w:rsidRPr="00A737FB">
        <w:rPr>
          <w:rFonts w:asciiTheme="minorHAnsi" w:hAnsiTheme="minorHAnsi" w:cstheme="minorHAnsi"/>
          <w:color w:val="auto"/>
        </w:rPr>
        <w:t>canning optical path of confocal microscope</w:t>
      </w:r>
      <w:r w:rsidR="00BE2F2D" w:rsidRPr="00A737FB">
        <w:rPr>
          <w:rFonts w:asciiTheme="minorHAnsi" w:hAnsiTheme="minorHAnsi" w:cstheme="minorHAnsi"/>
          <w:color w:val="auto"/>
        </w:rPr>
        <w:t xml:space="preserve"> </w:t>
      </w:r>
      <w:r w:rsidR="00B711D4" w:rsidRPr="00A737FB">
        <w:rPr>
          <w:rFonts w:asciiTheme="minorHAnsi" w:hAnsiTheme="minorHAnsi" w:cstheme="minorHAnsi"/>
          <w:color w:val="auto"/>
        </w:rPr>
        <w:t xml:space="preserve">to work </w:t>
      </w:r>
      <w:r w:rsidR="00BE2F2D" w:rsidRPr="00A737FB">
        <w:rPr>
          <w:rFonts w:asciiTheme="minorHAnsi" w:hAnsiTheme="minorHAnsi" w:cstheme="minorHAnsi"/>
          <w:color w:val="auto"/>
        </w:rPr>
        <w:t xml:space="preserve">as </w:t>
      </w:r>
      <w:r w:rsidR="008C5EC5" w:rsidRPr="00A737FB">
        <w:rPr>
          <w:rFonts w:asciiTheme="minorHAnsi" w:hAnsiTheme="minorHAnsi" w:cstheme="minorHAnsi"/>
          <w:color w:val="auto"/>
        </w:rPr>
        <w:t xml:space="preserve">a </w:t>
      </w:r>
      <w:r w:rsidR="00FA1F45" w:rsidRPr="00A737FB">
        <w:rPr>
          <w:rFonts w:asciiTheme="minorHAnsi" w:hAnsiTheme="minorHAnsi" w:cstheme="minorHAnsi"/>
          <w:color w:val="auto"/>
        </w:rPr>
        <w:t>two</w:t>
      </w:r>
      <w:r w:rsidR="00FA1F45" w:rsidRPr="00A737FB">
        <w:rPr>
          <w:rFonts w:asciiTheme="minorHAnsi" w:hAnsiTheme="minorHAnsi" w:cstheme="minorHAnsi"/>
          <w:color w:val="auto"/>
          <w:lang w:eastAsia="zh-CN"/>
        </w:rPr>
        <w:t>-</w:t>
      </w:r>
      <w:r w:rsidR="00BE2F2D" w:rsidRPr="00A737FB">
        <w:rPr>
          <w:rFonts w:asciiTheme="minorHAnsi" w:hAnsiTheme="minorHAnsi" w:cstheme="minorHAnsi"/>
          <w:color w:val="auto"/>
        </w:rPr>
        <w:t>photon scanning</w:t>
      </w:r>
      <w:r w:rsidR="00B711D4" w:rsidRPr="00A737FB">
        <w:rPr>
          <w:rFonts w:asciiTheme="minorHAnsi" w:hAnsiTheme="minorHAnsi" w:cstheme="minorHAnsi"/>
          <w:color w:val="auto"/>
        </w:rPr>
        <w:t xml:space="preserve"> mode</w:t>
      </w:r>
      <w:r w:rsidR="00BE2F2D" w:rsidRPr="00A737FB">
        <w:rPr>
          <w:rFonts w:asciiTheme="minorHAnsi" w:hAnsiTheme="minorHAnsi" w:cstheme="minorHAnsi"/>
          <w:color w:val="auto"/>
        </w:rPr>
        <w:t xml:space="preserve"> (Stim-B).</w:t>
      </w:r>
      <w:r w:rsidR="00FB24B9" w:rsidRPr="00A737FB">
        <w:rPr>
          <w:rFonts w:asciiTheme="minorHAnsi" w:hAnsiTheme="minorHAnsi" w:cstheme="minorHAnsi"/>
          <w:color w:val="auto"/>
        </w:rPr>
        <w:t xml:space="preserve"> </w:t>
      </w:r>
      <w:r w:rsidR="00D93C9C" w:rsidRPr="00A737FB">
        <w:rPr>
          <w:rFonts w:asciiTheme="minorHAnsi" w:hAnsiTheme="minorHAnsi" w:cstheme="minorHAnsi"/>
          <w:color w:val="auto"/>
        </w:rPr>
        <w:t xml:space="preserve">Stim-A presents a fixed focus point in the center of field of view (FOV). </w:t>
      </w:r>
      <w:r w:rsidR="00BB2613" w:rsidRPr="00A737FB">
        <w:rPr>
          <w:rFonts w:asciiTheme="minorHAnsi" w:hAnsiTheme="minorHAnsi" w:cstheme="minorHAnsi"/>
          <w:color w:val="auto"/>
        </w:rPr>
        <w:t>Stim</w:t>
      </w:r>
      <w:r w:rsidR="00BB2613" w:rsidRPr="00A737FB">
        <w:rPr>
          <w:rFonts w:asciiTheme="minorHAnsi" w:hAnsiTheme="minorHAnsi" w:cstheme="minorHAnsi"/>
          <w:color w:val="auto"/>
          <w:lang w:eastAsia="zh-CN"/>
        </w:rPr>
        <w:t>-</w:t>
      </w:r>
      <w:r w:rsidR="00BB2613" w:rsidRPr="00A737FB">
        <w:rPr>
          <w:rFonts w:asciiTheme="minorHAnsi" w:hAnsiTheme="minorHAnsi" w:cstheme="minorHAnsi"/>
          <w:color w:val="auto"/>
        </w:rPr>
        <w:t xml:space="preserve">B is a pre-designed partial </w:t>
      </w:r>
      <w:r w:rsidR="0083219E" w:rsidRPr="00A737FB">
        <w:rPr>
          <w:rFonts w:asciiTheme="minorHAnsi" w:hAnsiTheme="minorHAnsi" w:cstheme="minorHAnsi"/>
          <w:color w:val="auto"/>
        </w:rPr>
        <w:t xml:space="preserve">confocal </w:t>
      </w:r>
      <w:r w:rsidR="00BB2613" w:rsidRPr="00A737FB">
        <w:rPr>
          <w:rFonts w:asciiTheme="minorHAnsi" w:hAnsiTheme="minorHAnsi" w:cstheme="minorHAnsi"/>
          <w:color w:val="auto"/>
        </w:rPr>
        <w:t xml:space="preserve">scanning area </w:t>
      </w:r>
      <w:r w:rsidR="00BB2613" w:rsidRPr="00A737FB">
        <w:rPr>
          <w:rFonts w:asciiTheme="minorHAnsi" w:hAnsiTheme="minorHAnsi" w:cstheme="minorHAnsi"/>
          <w:color w:val="auto"/>
          <w:lang w:eastAsia="zh-CN"/>
        </w:rPr>
        <w:t>in the</w:t>
      </w:r>
      <w:r w:rsidR="00BB2613" w:rsidRPr="00A737FB">
        <w:rPr>
          <w:rFonts w:asciiTheme="minorHAnsi" w:hAnsiTheme="minorHAnsi" w:cstheme="minorHAnsi"/>
          <w:color w:val="auto"/>
        </w:rPr>
        <w:t xml:space="preserve"> </w:t>
      </w:r>
      <w:r w:rsidR="0083219E" w:rsidRPr="00A737FB">
        <w:rPr>
          <w:rFonts w:asciiTheme="minorHAnsi" w:hAnsiTheme="minorHAnsi" w:cstheme="minorHAnsi"/>
          <w:color w:val="auto"/>
        </w:rPr>
        <w:t>FOV</w:t>
      </w:r>
      <w:r w:rsidR="00BB2613" w:rsidRPr="00A737FB">
        <w:rPr>
          <w:rFonts w:asciiTheme="minorHAnsi" w:hAnsiTheme="minorHAnsi" w:cstheme="minorHAnsi"/>
          <w:color w:val="auto"/>
        </w:rPr>
        <w:t xml:space="preserve">. Stim-A and Stim-B are </w:t>
      </w:r>
      <w:r w:rsidR="00354D56" w:rsidRPr="00A737FB">
        <w:rPr>
          <w:rFonts w:asciiTheme="minorHAnsi" w:hAnsiTheme="minorHAnsi" w:cstheme="minorHAnsi"/>
          <w:color w:val="auto"/>
        </w:rPr>
        <w:t xml:space="preserve">shown in </w:t>
      </w:r>
      <w:r w:rsidR="00354D56" w:rsidRPr="00A737FB">
        <w:rPr>
          <w:rFonts w:asciiTheme="minorHAnsi" w:hAnsiTheme="minorHAnsi" w:cstheme="minorHAnsi"/>
          <w:b/>
          <w:color w:val="auto"/>
        </w:rPr>
        <w:t xml:space="preserve">Figure </w:t>
      </w:r>
      <w:r w:rsidR="00201DE5" w:rsidRPr="00A737FB">
        <w:rPr>
          <w:rFonts w:asciiTheme="minorHAnsi" w:hAnsiTheme="minorHAnsi" w:cstheme="minorHAnsi"/>
          <w:b/>
          <w:color w:val="auto"/>
        </w:rPr>
        <w:t>1A</w:t>
      </w:r>
      <w:r w:rsidR="009C37D5" w:rsidRPr="00A737FB">
        <w:rPr>
          <w:rFonts w:asciiTheme="minorHAnsi" w:hAnsiTheme="minorHAnsi" w:cstheme="minorHAnsi"/>
          <w:color w:val="auto"/>
        </w:rPr>
        <w:t>.</w:t>
      </w:r>
      <w:r w:rsidR="00354D56" w:rsidRPr="00A737FB">
        <w:rPr>
          <w:rFonts w:asciiTheme="minorHAnsi" w:hAnsiTheme="minorHAnsi" w:cstheme="minorHAnsi"/>
          <w:color w:val="auto"/>
        </w:rPr>
        <w:t xml:space="preserve"> </w:t>
      </w:r>
      <w:r w:rsidR="00922F5F" w:rsidRPr="00A737FB">
        <w:rPr>
          <w:rFonts w:asciiTheme="minorHAnsi" w:hAnsiTheme="minorHAnsi" w:cstheme="minorHAnsi"/>
          <w:color w:val="auto"/>
        </w:rPr>
        <w:t>A CCD</w:t>
      </w:r>
      <w:r w:rsidR="00922F5F" w:rsidRPr="00A737FB">
        <w:rPr>
          <w:rFonts w:asciiTheme="minorHAnsi" w:hAnsiTheme="minorHAnsi" w:cstheme="minorHAnsi"/>
          <w:color w:val="auto"/>
          <w:lang w:eastAsia="zh-CN"/>
        </w:rPr>
        <w:t xml:space="preserve"> </w:t>
      </w:r>
      <w:r w:rsidR="00922F5F" w:rsidRPr="00A737FB">
        <w:rPr>
          <w:rFonts w:asciiTheme="minorHAnsi" w:hAnsiTheme="minorHAnsi" w:cstheme="minorHAnsi"/>
          <w:color w:val="auto"/>
        </w:rPr>
        <w:t xml:space="preserve">camera under the dichroic mirror </w:t>
      </w:r>
      <w:r w:rsidR="00F65023" w:rsidRPr="00A737FB">
        <w:rPr>
          <w:rFonts w:asciiTheme="minorHAnsi" w:hAnsiTheme="minorHAnsi" w:cstheme="minorHAnsi"/>
          <w:color w:val="auto"/>
        </w:rPr>
        <w:t xml:space="preserve">(DM) </w:t>
      </w:r>
      <w:r w:rsidR="00B72546" w:rsidRPr="00A737FB">
        <w:rPr>
          <w:rFonts w:asciiTheme="minorHAnsi" w:hAnsiTheme="minorHAnsi" w:cstheme="minorHAnsi"/>
          <w:color w:val="auto"/>
        </w:rPr>
        <w:t xml:space="preserve">provides bright-field imaging </w:t>
      </w:r>
      <w:r w:rsidR="00922F5F" w:rsidRPr="00A737FB">
        <w:rPr>
          <w:rFonts w:asciiTheme="minorHAnsi" w:hAnsiTheme="minorHAnsi" w:cstheme="minorHAnsi"/>
          <w:color w:val="auto"/>
        </w:rPr>
        <w:t>for monitoring</w:t>
      </w:r>
      <w:r w:rsidR="00922F5F" w:rsidRPr="00A737FB">
        <w:rPr>
          <w:rFonts w:asciiTheme="minorHAnsi" w:hAnsiTheme="minorHAnsi" w:cstheme="minorHAnsi"/>
          <w:color w:val="auto"/>
          <w:lang w:eastAsia="zh-CN"/>
        </w:rPr>
        <w:t xml:space="preserve"> </w:t>
      </w:r>
      <w:r w:rsidR="00922F5F" w:rsidRPr="00A737FB">
        <w:rPr>
          <w:rFonts w:asciiTheme="minorHAnsi" w:hAnsiTheme="minorHAnsi" w:cstheme="minorHAnsi"/>
          <w:color w:val="auto"/>
        </w:rPr>
        <w:t>the focus of f</w:t>
      </w:r>
      <w:r w:rsidR="00212647" w:rsidRPr="00A737FB">
        <w:rPr>
          <w:rFonts w:asciiTheme="minorHAnsi" w:hAnsiTheme="minorHAnsi" w:cstheme="minorHAnsi"/>
          <w:color w:val="auto"/>
        </w:rPr>
        <w:t>emtosecond laser</w:t>
      </w:r>
      <w:r w:rsidR="00922F5F" w:rsidRPr="00A737FB">
        <w:rPr>
          <w:rFonts w:asciiTheme="minorHAnsi" w:hAnsiTheme="minorHAnsi" w:cstheme="minorHAnsi"/>
          <w:color w:val="auto"/>
        </w:rPr>
        <w:t>.</w:t>
      </w:r>
    </w:p>
    <w:p w14:paraId="1E3D5D74" w14:textId="77777777" w:rsidR="00E712AB" w:rsidRPr="00A737FB" w:rsidRDefault="00E712AB" w:rsidP="00922F5F">
      <w:pPr>
        <w:rPr>
          <w:rFonts w:asciiTheme="minorHAnsi" w:hAnsiTheme="minorHAnsi" w:cstheme="minorHAnsi"/>
          <w:color w:val="auto"/>
        </w:rPr>
      </w:pPr>
    </w:p>
    <w:p w14:paraId="41AF106F" w14:textId="60B0716C" w:rsidR="00197C78" w:rsidRPr="00A737FB" w:rsidRDefault="00C01A0C" w:rsidP="00522A6B">
      <w:pPr>
        <w:rPr>
          <w:rFonts w:asciiTheme="minorHAnsi" w:hAnsiTheme="minorHAnsi" w:cstheme="minorHAnsi"/>
          <w:color w:val="auto"/>
          <w:lang w:eastAsia="zh-CN"/>
        </w:rPr>
      </w:pPr>
      <w:r w:rsidRPr="00A737FB">
        <w:rPr>
          <w:rFonts w:asciiTheme="minorHAnsi" w:hAnsiTheme="minorHAnsi" w:cstheme="minorHAnsi"/>
          <w:color w:val="auto"/>
          <w:lang w:eastAsia="zh-CN"/>
        </w:rPr>
        <w:t>The</w:t>
      </w:r>
      <w:r w:rsidR="00B43483" w:rsidRPr="00A737FB">
        <w:rPr>
          <w:rFonts w:asciiTheme="minorHAnsi" w:hAnsiTheme="minorHAnsi" w:cstheme="minorHAnsi"/>
          <w:color w:val="auto"/>
          <w:lang w:eastAsia="zh-CN"/>
        </w:rPr>
        <w:t>re</w:t>
      </w:r>
      <w:r w:rsidRPr="00A737FB">
        <w:rPr>
          <w:rFonts w:asciiTheme="minorHAnsi" w:hAnsiTheme="minorHAnsi" w:cstheme="minorHAnsi"/>
          <w:color w:val="auto"/>
          <w:lang w:eastAsia="zh-CN"/>
        </w:rPr>
        <w:t xml:space="preserve"> are some crucial essentials for the following experiments</w:t>
      </w:r>
      <w:r w:rsidR="00C277B4" w:rsidRPr="00A737FB">
        <w:rPr>
          <w:rFonts w:asciiTheme="minorHAnsi" w:hAnsiTheme="minorHAnsi" w:cstheme="minorHAnsi"/>
          <w:color w:val="auto"/>
          <w:lang w:eastAsia="zh-CN"/>
        </w:rPr>
        <w:t xml:space="preserve">. </w:t>
      </w:r>
      <w:r w:rsidR="00197C78" w:rsidRPr="00A737FB">
        <w:rPr>
          <w:rFonts w:asciiTheme="minorHAnsi" w:hAnsiTheme="minorHAnsi" w:cstheme="minorHAnsi"/>
          <w:color w:val="auto"/>
          <w:lang w:eastAsia="zh-CN"/>
        </w:rPr>
        <w:t>In this protocol, a femtosecond</w:t>
      </w:r>
      <w:r w:rsidR="006B207D" w:rsidRPr="00A737FB">
        <w:rPr>
          <w:rFonts w:asciiTheme="minorHAnsi" w:hAnsiTheme="minorHAnsi" w:cstheme="minorHAnsi"/>
          <w:color w:val="auto"/>
          <w:lang w:eastAsia="zh-CN"/>
        </w:rPr>
        <w:t xml:space="preserve"> fiber</w:t>
      </w:r>
      <w:r w:rsidR="00197C78" w:rsidRPr="00A737FB">
        <w:rPr>
          <w:rFonts w:asciiTheme="minorHAnsi" w:hAnsiTheme="minorHAnsi" w:cstheme="minorHAnsi"/>
          <w:color w:val="auto"/>
          <w:lang w:eastAsia="zh-CN"/>
        </w:rPr>
        <w:t xml:space="preserve"> laser source </w:t>
      </w:r>
      <w:r w:rsidR="00197C78" w:rsidRPr="00A737FB">
        <w:rPr>
          <w:rFonts w:asciiTheme="minorHAnsi" w:hAnsiTheme="minorHAnsi" w:cstheme="minorHAnsi"/>
          <w:color w:val="auto"/>
        </w:rPr>
        <w:t xml:space="preserve">(1040 nm, 50 MHz, 120 fs) </w:t>
      </w:r>
      <w:r w:rsidR="006B207D" w:rsidRPr="00A737FB">
        <w:rPr>
          <w:rFonts w:asciiTheme="minorHAnsi" w:hAnsiTheme="minorHAnsi" w:cstheme="minorHAnsi"/>
          <w:color w:val="auto"/>
          <w:lang w:eastAsia="zh-CN"/>
        </w:rPr>
        <w:t xml:space="preserve">is used </w:t>
      </w:r>
      <w:r w:rsidR="00197C78" w:rsidRPr="00A737FB">
        <w:rPr>
          <w:rFonts w:asciiTheme="minorHAnsi" w:hAnsiTheme="minorHAnsi" w:cstheme="minorHAnsi"/>
          <w:color w:val="auto"/>
        </w:rPr>
        <w:t xml:space="preserve">as an example. </w:t>
      </w:r>
      <w:r w:rsidR="006B207D" w:rsidRPr="00A737FB">
        <w:rPr>
          <w:rFonts w:asciiTheme="minorHAnsi" w:hAnsiTheme="minorHAnsi" w:cstheme="minorHAnsi"/>
          <w:color w:val="auto"/>
          <w:lang w:eastAsia="zh-CN"/>
        </w:rPr>
        <w:t>In practice</w:t>
      </w:r>
      <w:r w:rsidR="00C277B4" w:rsidRPr="00A737FB">
        <w:rPr>
          <w:rFonts w:asciiTheme="minorHAnsi" w:hAnsiTheme="minorHAnsi" w:cstheme="minorHAnsi"/>
          <w:color w:val="auto"/>
          <w:lang w:eastAsia="zh-CN"/>
        </w:rPr>
        <w:t>,</w:t>
      </w:r>
      <w:r w:rsidR="006B207D" w:rsidRPr="00A737FB">
        <w:rPr>
          <w:rFonts w:asciiTheme="minorHAnsi" w:hAnsiTheme="minorHAnsi" w:cstheme="minorHAnsi"/>
          <w:color w:val="auto"/>
          <w:lang w:eastAsia="zh-CN"/>
        </w:rPr>
        <w:t xml:space="preserve"> most commercial femtosecond oscillators can be used as long as the pulse width is shorter than 200 fs</w:t>
      </w:r>
      <w:r w:rsidR="009549CF" w:rsidRPr="00A737FB">
        <w:rPr>
          <w:rFonts w:asciiTheme="minorHAnsi" w:hAnsiTheme="minorHAnsi" w:cstheme="minorHAnsi"/>
          <w:color w:val="auto"/>
          <w:lang w:eastAsia="zh-CN"/>
        </w:rPr>
        <w:t xml:space="preserve"> and the peak power density should be above the level of 10</w:t>
      </w:r>
      <w:r w:rsidR="009549CF" w:rsidRPr="00A737FB">
        <w:rPr>
          <w:rFonts w:asciiTheme="minorHAnsi" w:hAnsiTheme="minorHAnsi" w:cstheme="minorHAnsi"/>
          <w:color w:val="auto"/>
          <w:vertAlign w:val="superscript"/>
          <w:lang w:eastAsia="zh-CN"/>
        </w:rPr>
        <w:t xml:space="preserve">11 </w:t>
      </w:r>
      <w:r w:rsidR="009549CF" w:rsidRPr="00A737FB">
        <w:rPr>
          <w:rFonts w:asciiTheme="minorHAnsi" w:hAnsiTheme="minorHAnsi" w:cstheme="minorHAnsi"/>
          <w:color w:val="auto"/>
          <w:lang w:eastAsia="zh-CN"/>
        </w:rPr>
        <w:t>~ 10</w:t>
      </w:r>
      <w:r w:rsidR="009549CF" w:rsidRPr="00A737FB">
        <w:rPr>
          <w:rFonts w:asciiTheme="minorHAnsi" w:hAnsiTheme="minorHAnsi" w:cstheme="minorHAnsi"/>
          <w:color w:val="auto"/>
          <w:vertAlign w:val="superscript"/>
          <w:lang w:eastAsia="zh-CN"/>
        </w:rPr>
        <w:t>12</w:t>
      </w:r>
      <w:r w:rsidR="009549CF" w:rsidRPr="00A737FB">
        <w:rPr>
          <w:rFonts w:asciiTheme="minorHAnsi" w:hAnsiTheme="minorHAnsi" w:cstheme="minorHAnsi"/>
          <w:color w:val="auto"/>
          <w:lang w:eastAsia="zh-CN"/>
        </w:rPr>
        <w:t xml:space="preserve"> W/cm</w:t>
      </w:r>
      <w:r w:rsidR="009549CF" w:rsidRPr="00A737FB">
        <w:rPr>
          <w:rFonts w:asciiTheme="minorHAnsi" w:hAnsiTheme="minorHAnsi" w:cstheme="minorHAnsi"/>
          <w:color w:val="auto"/>
          <w:vertAlign w:val="superscript"/>
          <w:lang w:eastAsia="zh-CN"/>
        </w:rPr>
        <w:t>2</w:t>
      </w:r>
      <w:r w:rsidR="006B207D" w:rsidRPr="00A737FB">
        <w:rPr>
          <w:rFonts w:asciiTheme="minorHAnsi" w:hAnsiTheme="minorHAnsi" w:cstheme="minorHAnsi"/>
          <w:color w:val="auto"/>
          <w:lang w:eastAsia="zh-CN"/>
        </w:rPr>
        <w:t xml:space="preserve">. </w:t>
      </w:r>
      <w:r w:rsidR="00197C78" w:rsidRPr="00A737FB">
        <w:rPr>
          <w:rFonts w:asciiTheme="minorHAnsi" w:hAnsiTheme="minorHAnsi" w:cstheme="minorHAnsi"/>
          <w:color w:val="auto"/>
          <w:lang w:eastAsia="zh-CN"/>
        </w:rPr>
        <w:t xml:space="preserve">For example, </w:t>
      </w:r>
      <w:r w:rsidR="00D17582" w:rsidRPr="00A737FB">
        <w:rPr>
          <w:rFonts w:asciiTheme="minorHAnsi" w:hAnsiTheme="minorHAnsi" w:cstheme="minorHAnsi"/>
          <w:color w:val="auto"/>
          <w:lang w:eastAsia="zh-CN"/>
        </w:rPr>
        <w:t>a</w:t>
      </w:r>
      <w:r w:rsidR="00197C78" w:rsidRPr="00A737FB">
        <w:rPr>
          <w:rFonts w:asciiTheme="minorHAnsi" w:hAnsiTheme="minorHAnsi" w:cstheme="minorHAnsi"/>
          <w:color w:val="auto"/>
          <w:lang w:eastAsia="zh-CN"/>
        </w:rPr>
        <w:t xml:space="preserve"> </w:t>
      </w:r>
      <w:proofErr w:type="spellStart"/>
      <w:r w:rsidR="00197C78" w:rsidRPr="00A737FB">
        <w:rPr>
          <w:rFonts w:asciiTheme="minorHAnsi" w:hAnsiTheme="minorHAnsi" w:cstheme="minorHAnsi"/>
          <w:color w:val="auto"/>
        </w:rPr>
        <w:t>Ti</w:t>
      </w:r>
      <w:proofErr w:type="spellEnd"/>
      <w:r w:rsidR="00197C78" w:rsidRPr="00A737FB">
        <w:rPr>
          <w:rFonts w:asciiTheme="minorHAnsi" w:hAnsiTheme="minorHAnsi" w:cstheme="minorHAnsi"/>
          <w:color w:val="auto"/>
        </w:rPr>
        <w:t>:</w:t>
      </w:r>
      <w:r w:rsidR="00B0261B" w:rsidRPr="00A737FB">
        <w:rPr>
          <w:rFonts w:asciiTheme="minorHAnsi" w:hAnsiTheme="minorHAnsi" w:cstheme="minorHAnsi"/>
          <w:color w:val="auto"/>
        </w:rPr>
        <w:t xml:space="preserve"> </w:t>
      </w:r>
      <w:r w:rsidR="00197C78" w:rsidRPr="00A737FB">
        <w:rPr>
          <w:rFonts w:asciiTheme="minorHAnsi" w:hAnsiTheme="minorHAnsi" w:cstheme="minorHAnsi"/>
          <w:color w:val="auto"/>
        </w:rPr>
        <w:t xml:space="preserve">Sapphire laser usually used for multiphoton microscopy is able to </w:t>
      </w:r>
      <w:r w:rsidR="00197C78" w:rsidRPr="00A737FB">
        <w:rPr>
          <w:rFonts w:asciiTheme="minorHAnsi" w:hAnsiTheme="minorHAnsi" w:cstheme="minorHAnsi"/>
          <w:color w:val="auto"/>
          <w:lang w:eastAsia="zh-CN"/>
        </w:rPr>
        <w:t xml:space="preserve">replace the femtosecond laser showed in </w:t>
      </w:r>
      <w:r w:rsidR="00197C78" w:rsidRPr="00A737FB">
        <w:rPr>
          <w:rFonts w:asciiTheme="minorHAnsi" w:hAnsiTheme="minorHAnsi" w:cstheme="minorHAnsi"/>
          <w:b/>
          <w:color w:val="auto"/>
          <w:lang w:eastAsia="zh-CN"/>
        </w:rPr>
        <w:t>Figure 1</w:t>
      </w:r>
      <w:r w:rsidR="003B4E25" w:rsidRPr="00A737FB">
        <w:rPr>
          <w:rFonts w:asciiTheme="minorHAnsi" w:hAnsiTheme="minorHAnsi" w:cstheme="minorHAnsi"/>
          <w:b/>
          <w:color w:val="auto"/>
          <w:lang w:eastAsia="zh-CN"/>
        </w:rPr>
        <w:t>B</w:t>
      </w:r>
      <w:r w:rsidR="00197C78" w:rsidRPr="00A737FB">
        <w:rPr>
          <w:rFonts w:asciiTheme="minorHAnsi" w:hAnsiTheme="minorHAnsi" w:cstheme="minorHAnsi"/>
          <w:color w:val="auto"/>
        </w:rPr>
        <w:t>.</w:t>
      </w:r>
      <w:r w:rsidR="00197C78" w:rsidRPr="00A737FB">
        <w:rPr>
          <w:rFonts w:asciiTheme="minorHAnsi" w:hAnsiTheme="minorHAnsi" w:cstheme="minorHAnsi"/>
          <w:color w:val="auto"/>
          <w:lang w:eastAsia="zh-CN"/>
        </w:rPr>
        <w:t xml:space="preserve"> The laser power </w:t>
      </w:r>
      <w:r w:rsidR="007950B9" w:rsidRPr="00A737FB">
        <w:rPr>
          <w:rFonts w:asciiTheme="minorHAnsi" w:hAnsiTheme="minorHAnsi" w:cstheme="minorHAnsi"/>
          <w:color w:val="auto"/>
          <w:lang w:eastAsia="zh-CN"/>
        </w:rPr>
        <w:t xml:space="preserve">and some other </w:t>
      </w:r>
      <w:proofErr w:type="spellStart"/>
      <w:r w:rsidR="007950B9" w:rsidRPr="00A737FB">
        <w:rPr>
          <w:rFonts w:asciiTheme="minorHAnsi" w:hAnsiTheme="minorHAnsi" w:cstheme="minorHAnsi"/>
          <w:color w:val="auto"/>
          <w:lang w:eastAsia="zh-CN"/>
        </w:rPr>
        <w:t>photostimulation</w:t>
      </w:r>
      <w:proofErr w:type="spellEnd"/>
      <w:r w:rsidR="007950B9" w:rsidRPr="00A737FB">
        <w:rPr>
          <w:rFonts w:asciiTheme="minorHAnsi" w:hAnsiTheme="minorHAnsi" w:cstheme="minorHAnsi"/>
          <w:color w:val="auto"/>
          <w:lang w:eastAsia="zh-CN"/>
        </w:rPr>
        <w:t xml:space="preserve"> parameters </w:t>
      </w:r>
      <w:r w:rsidR="00197C78" w:rsidRPr="00A737FB">
        <w:rPr>
          <w:rFonts w:asciiTheme="minorHAnsi" w:hAnsiTheme="minorHAnsi" w:cstheme="minorHAnsi"/>
          <w:color w:val="auto"/>
          <w:lang w:eastAsia="zh-CN"/>
        </w:rPr>
        <w:t>need to be tuned</w:t>
      </w:r>
      <w:r w:rsidR="007950B9" w:rsidRPr="00A737FB">
        <w:rPr>
          <w:rFonts w:asciiTheme="minorHAnsi" w:hAnsiTheme="minorHAnsi" w:cstheme="minorHAnsi"/>
          <w:color w:val="auto"/>
          <w:lang w:eastAsia="zh-CN"/>
        </w:rPr>
        <w:t xml:space="preserve"> because the optical parameters (pulse width, wavelength, </w:t>
      </w:r>
      <w:r w:rsidR="00414CB2" w:rsidRPr="00A737FB">
        <w:rPr>
          <w:rFonts w:asciiTheme="minorHAnsi" w:hAnsiTheme="minorHAnsi" w:cstheme="minorHAnsi"/>
          <w:color w:val="auto"/>
          <w:lang w:eastAsia="zh-CN"/>
        </w:rPr>
        <w:t xml:space="preserve">and </w:t>
      </w:r>
      <w:r w:rsidR="007950B9" w:rsidRPr="00A737FB">
        <w:rPr>
          <w:rFonts w:asciiTheme="minorHAnsi" w:hAnsiTheme="minorHAnsi" w:cstheme="minorHAnsi"/>
          <w:color w:val="auto"/>
          <w:lang w:eastAsia="zh-CN"/>
        </w:rPr>
        <w:t>repetition rate) vary a lot in different femtosecond lasers</w:t>
      </w:r>
      <w:r w:rsidR="00414CB2" w:rsidRPr="00A737FB">
        <w:rPr>
          <w:rFonts w:asciiTheme="minorHAnsi" w:hAnsiTheme="minorHAnsi" w:cstheme="minorHAnsi"/>
          <w:color w:val="auto"/>
          <w:lang w:eastAsia="zh-CN"/>
        </w:rPr>
        <w:t xml:space="preserve"> that thus induce different multiphoton excitation efficiencies.</w:t>
      </w:r>
    </w:p>
    <w:p w14:paraId="4B36727D" w14:textId="77777777" w:rsidR="00197C78" w:rsidRPr="00A737FB" w:rsidRDefault="00197C78" w:rsidP="00522A6B">
      <w:pPr>
        <w:rPr>
          <w:rFonts w:asciiTheme="minorHAnsi" w:hAnsiTheme="minorHAnsi" w:cstheme="minorHAnsi"/>
          <w:color w:val="auto"/>
          <w:lang w:eastAsia="zh-CN"/>
        </w:rPr>
      </w:pPr>
    </w:p>
    <w:p w14:paraId="73321DE1" w14:textId="2623CDFC" w:rsidR="00C01A0C" w:rsidRPr="00A737FB" w:rsidRDefault="00F44282" w:rsidP="00C01A0C">
      <w:pPr>
        <w:rPr>
          <w:rFonts w:asciiTheme="minorHAnsi" w:hAnsiTheme="minorHAnsi" w:cstheme="minorHAnsi"/>
          <w:color w:val="auto"/>
          <w:lang w:eastAsia="zh-CN"/>
        </w:rPr>
      </w:pPr>
      <w:r w:rsidRPr="00A737FB">
        <w:rPr>
          <w:rFonts w:asciiTheme="minorHAnsi" w:hAnsiTheme="minorHAnsi" w:cstheme="minorHAnsi"/>
          <w:color w:val="auto"/>
          <w:lang w:eastAsia="zh-CN"/>
        </w:rPr>
        <w:t>Along with femtosecond</w:t>
      </w:r>
      <w:r w:rsidR="00212647" w:rsidRPr="00A737FB">
        <w:rPr>
          <w:rFonts w:asciiTheme="minorHAnsi" w:hAnsiTheme="minorHAnsi" w:cstheme="minorHAnsi"/>
          <w:color w:val="auto"/>
          <w:lang w:eastAsia="zh-CN"/>
        </w:rPr>
        <w:t xml:space="preserve"> </w:t>
      </w:r>
      <w:r w:rsidRPr="00A737FB">
        <w:rPr>
          <w:rFonts w:asciiTheme="minorHAnsi" w:hAnsiTheme="minorHAnsi" w:cstheme="minorHAnsi"/>
          <w:color w:val="auto"/>
          <w:lang w:eastAsia="zh-CN"/>
        </w:rPr>
        <w:t>laser stimulation, the confocal microscopy provide</w:t>
      </w:r>
      <w:r w:rsidR="007369D1" w:rsidRPr="00A737FB">
        <w:rPr>
          <w:rFonts w:asciiTheme="minorHAnsi" w:hAnsiTheme="minorHAnsi" w:cstheme="minorHAnsi"/>
          <w:color w:val="auto"/>
          <w:lang w:eastAsia="zh-CN"/>
        </w:rPr>
        <w:t>s</w:t>
      </w:r>
      <w:r w:rsidRPr="00A737FB">
        <w:rPr>
          <w:rFonts w:asciiTheme="minorHAnsi" w:hAnsiTheme="minorHAnsi" w:cstheme="minorHAnsi"/>
          <w:color w:val="auto"/>
          <w:lang w:eastAsia="zh-CN"/>
        </w:rPr>
        <w:t xml:space="preserve"> continuous </w:t>
      </w:r>
      <w:r w:rsidR="007369D1" w:rsidRPr="00A737FB">
        <w:rPr>
          <w:rFonts w:asciiTheme="minorHAnsi" w:hAnsiTheme="minorHAnsi" w:cstheme="minorHAnsi"/>
          <w:color w:val="auto"/>
          <w:lang w:eastAsia="zh-CN"/>
        </w:rPr>
        <w:t xml:space="preserve">cell </w:t>
      </w:r>
      <w:r w:rsidRPr="00A737FB">
        <w:rPr>
          <w:rFonts w:asciiTheme="minorHAnsi" w:hAnsiTheme="minorHAnsi" w:cstheme="minorHAnsi"/>
          <w:color w:val="auto"/>
          <w:lang w:eastAsia="zh-CN"/>
        </w:rPr>
        <w:t xml:space="preserve">imaging to monitor molecular dynamics </w:t>
      </w:r>
      <w:r w:rsidR="00A74540" w:rsidRPr="00A737FB">
        <w:rPr>
          <w:rFonts w:asciiTheme="minorHAnsi" w:hAnsiTheme="minorHAnsi" w:cstheme="minorHAnsi"/>
          <w:color w:val="auto"/>
          <w:lang w:eastAsia="zh-CN"/>
        </w:rPr>
        <w:t>in</w:t>
      </w:r>
      <w:r w:rsidRPr="00A737FB">
        <w:rPr>
          <w:rFonts w:asciiTheme="minorHAnsi" w:hAnsiTheme="minorHAnsi" w:cstheme="minorHAnsi"/>
          <w:color w:val="auto"/>
          <w:lang w:eastAsia="zh-CN"/>
        </w:rPr>
        <w:t xml:space="preserve"> real time</w:t>
      </w:r>
      <w:r w:rsidR="007369D1" w:rsidRPr="00A737FB">
        <w:rPr>
          <w:rFonts w:asciiTheme="minorHAnsi" w:hAnsiTheme="minorHAnsi" w:cstheme="minorHAnsi"/>
          <w:color w:val="auto"/>
          <w:lang w:eastAsia="zh-CN"/>
        </w:rPr>
        <w:t xml:space="preserve"> in both Stim-A and Stim-B modes</w:t>
      </w:r>
      <w:r w:rsidRPr="00A737FB">
        <w:rPr>
          <w:rFonts w:asciiTheme="minorHAnsi" w:hAnsiTheme="minorHAnsi" w:cstheme="minorHAnsi"/>
          <w:color w:val="auto"/>
          <w:lang w:eastAsia="zh-CN"/>
        </w:rPr>
        <w:t>.</w:t>
      </w:r>
      <w:r w:rsidR="00F5431F" w:rsidRPr="00A737FB">
        <w:rPr>
          <w:rFonts w:asciiTheme="minorHAnsi" w:hAnsiTheme="minorHAnsi" w:cstheme="minorHAnsi"/>
          <w:color w:val="auto"/>
          <w:lang w:eastAsia="zh-CN"/>
        </w:rPr>
        <w:t xml:space="preserve"> </w:t>
      </w:r>
      <w:r w:rsidR="00BF261E" w:rsidRPr="00A737FB">
        <w:rPr>
          <w:rFonts w:asciiTheme="minorHAnsi" w:hAnsiTheme="minorHAnsi" w:cstheme="minorHAnsi"/>
          <w:color w:val="auto"/>
        </w:rPr>
        <w:t>Both</w:t>
      </w:r>
      <w:r w:rsidR="00C01A0C" w:rsidRPr="00A737FB">
        <w:rPr>
          <w:rFonts w:asciiTheme="minorHAnsi" w:hAnsiTheme="minorHAnsi" w:cstheme="minorHAnsi"/>
          <w:color w:val="auto"/>
        </w:rPr>
        <w:t xml:space="preserve"> </w:t>
      </w:r>
      <w:proofErr w:type="spellStart"/>
      <w:r w:rsidR="00C01A0C" w:rsidRPr="00A737FB">
        <w:rPr>
          <w:rFonts w:asciiTheme="minorHAnsi" w:hAnsiTheme="minorHAnsi" w:cstheme="minorHAnsi"/>
          <w:color w:val="auto"/>
        </w:rPr>
        <w:t>photostimulation</w:t>
      </w:r>
      <w:proofErr w:type="spellEnd"/>
      <w:r w:rsidR="00C01A0C" w:rsidRPr="00A737FB">
        <w:rPr>
          <w:rFonts w:asciiTheme="minorHAnsi" w:hAnsiTheme="minorHAnsi" w:cstheme="minorHAnsi"/>
          <w:color w:val="auto"/>
        </w:rPr>
        <w:t xml:space="preserve"> schemes</w:t>
      </w:r>
      <w:r w:rsidR="00D44906" w:rsidRPr="00A737FB">
        <w:rPr>
          <w:rFonts w:asciiTheme="minorHAnsi" w:hAnsiTheme="minorHAnsi" w:cstheme="minorHAnsi"/>
          <w:color w:val="auto"/>
        </w:rPr>
        <w:t xml:space="preserve"> (Stim-A and Stim-B)</w:t>
      </w:r>
      <w:r w:rsidR="00BF261E" w:rsidRPr="00A737FB">
        <w:rPr>
          <w:rFonts w:asciiTheme="minorHAnsi" w:hAnsiTheme="minorHAnsi" w:cstheme="minorHAnsi"/>
          <w:color w:val="auto"/>
        </w:rPr>
        <w:t xml:space="preserve"> </w:t>
      </w:r>
      <w:r w:rsidR="00522A6B" w:rsidRPr="00A737FB">
        <w:rPr>
          <w:rFonts w:asciiTheme="minorHAnsi" w:hAnsiTheme="minorHAnsi" w:cstheme="minorHAnsi"/>
          <w:color w:val="auto"/>
        </w:rPr>
        <w:t xml:space="preserve">are controlled by </w:t>
      </w:r>
      <w:r w:rsidR="008C195F" w:rsidRPr="00A737FB">
        <w:rPr>
          <w:rFonts w:asciiTheme="minorHAnsi" w:hAnsiTheme="minorHAnsi" w:cstheme="minorHAnsi"/>
          <w:color w:val="auto"/>
        </w:rPr>
        <w:t xml:space="preserve">a </w:t>
      </w:r>
      <w:r w:rsidR="00BF261E" w:rsidRPr="00A737FB">
        <w:rPr>
          <w:rFonts w:asciiTheme="minorHAnsi" w:hAnsiTheme="minorHAnsi" w:cstheme="minorHAnsi"/>
          <w:color w:val="auto"/>
        </w:rPr>
        <w:t xml:space="preserve">mechanical </w:t>
      </w:r>
      <w:r w:rsidR="00522A6B" w:rsidRPr="00A737FB">
        <w:rPr>
          <w:rFonts w:asciiTheme="minorHAnsi" w:hAnsiTheme="minorHAnsi" w:cstheme="minorHAnsi"/>
          <w:color w:val="auto"/>
        </w:rPr>
        <w:t>shutter</w:t>
      </w:r>
      <w:r w:rsidR="00BF261E" w:rsidRPr="00A737FB">
        <w:rPr>
          <w:rFonts w:asciiTheme="minorHAnsi" w:hAnsiTheme="minorHAnsi" w:cstheme="minorHAnsi"/>
          <w:color w:val="auto"/>
        </w:rPr>
        <w:t xml:space="preserve"> with millisecond resolution</w:t>
      </w:r>
      <w:r w:rsidR="003052D6" w:rsidRPr="00A737FB">
        <w:rPr>
          <w:rFonts w:asciiTheme="minorHAnsi" w:hAnsiTheme="minorHAnsi" w:cstheme="minorHAnsi"/>
          <w:color w:val="auto"/>
        </w:rPr>
        <w:t xml:space="preserve"> (</w:t>
      </w:r>
      <w:r w:rsidR="00C01A0C" w:rsidRPr="00A737FB">
        <w:rPr>
          <w:rFonts w:asciiTheme="minorHAnsi" w:hAnsiTheme="minorHAnsi" w:cstheme="minorHAnsi"/>
          <w:b/>
          <w:color w:val="auto"/>
        </w:rPr>
        <w:t>Figure 1</w:t>
      </w:r>
      <w:r w:rsidR="003052D6" w:rsidRPr="00A737FB">
        <w:rPr>
          <w:rFonts w:asciiTheme="minorHAnsi" w:hAnsiTheme="minorHAnsi" w:cstheme="minorHAnsi"/>
          <w:color w:val="auto"/>
        </w:rPr>
        <w:t>)</w:t>
      </w:r>
      <w:r w:rsidR="00C01A0C" w:rsidRPr="00A737FB">
        <w:rPr>
          <w:rFonts w:asciiTheme="minorHAnsi" w:hAnsiTheme="minorHAnsi" w:cstheme="minorHAnsi"/>
          <w:color w:val="auto"/>
          <w:lang w:eastAsia="zh-CN"/>
        </w:rPr>
        <w:t>.</w:t>
      </w:r>
      <w:r w:rsidR="00922F5F" w:rsidRPr="00A737FB">
        <w:rPr>
          <w:rFonts w:asciiTheme="minorHAnsi" w:hAnsiTheme="minorHAnsi" w:cstheme="minorHAnsi"/>
          <w:color w:val="auto"/>
          <w:lang w:eastAsia="zh-CN"/>
        </w:rPr>
        <w:t xml:space="preserve"> </w:t>
      </w:r>
    </w:p>
    <w:p w14:paraId="64B14416" w14:textId="77777777" w:rsidR="00E712AB" w:rsidRPr="00A737FB" w:rsidRDefault="00E712AB" w:rsidP="00C01A0C">
      <w:pPr>
        <w:rPr>
          <w:rFonts w:asciiTheme="minorHAnsi" w:hAnsiTheme="minorHAnsi" w:cstheme="minorHAnsi"/>
          <w:color w:val="auto"/>
          <w:lang w:eastAsia="zh-CN"/>
        </w:rPr>
      </w:pPr>
    </w:p>
    <w:p w14:paraId="7F8DE9DD" w14:textId="4158F04B" w:rsidR="00522A6B" w:rsidRPr="00A737FB" w:rsidRDefault="00903B7C" w:rsidP="0004538E">
      <w:pPr>
        <w:rPr>
          <w:rFonts w:asciiTheme="minorHAnsi" w:hAnsiTheme="minorHAnsi" w:cstheme="minorHAnsi"/>
          <w:color w:val="auto"/>
        </w:rPr>
      </w:pPr>
      <w:r w:rsidRPr="00A737FB">
        <w:rPr>
          <w:rFonts w:asciiTheme="minorHAnsi" w:hAnsiTheme="minorHAnsi" w:cstheme="minorHAnsi"/>
          <w:color w:val="auto"/>
          <w:lang w:eastAsia="zh-CN"/>
        </w:rPr>
        <w:t>In Stim-A mode</w:t>
      </w:r>
      <w:r w:rsidR="0022466A" w:rsidRPr="00A737FB">
        <w:rPr>
          <w:rFonts w:asciiTheme="minorHAnsi" w:hAnsiTheme="minorHAnsi" w:cstheme="minorHAnsi"/>
          <w:color w:val="auto"/>
          <w:lang w:eastAsia="zh-CN"/>
        </w:rPr>
        <w:t>,</w:t>
      </w:r>
      <w:r w:rsidR="00922F5F" w:rsidRPr="00A737FB">
        <w:rPr>
          <w:rFonts w:asciiTheme="minorHAnsi" w:hAnsiTheme="minorHAnsi" w:cstheme="minorHAnsi"/>
          <w:color w:val="auto"/>
          <w:lang w:eastAsia="zh-CN"/>
        </w:rPr>
        <w:t xml:space="preserve"> the position of laser focus is fixed in the </w:t>
      </w:r>
      <w:r w:rsidR="0022466A" w:rsidRPr="00A737FB">
        <w:rPr>
          <w:rFonts w:asciiTheme="minorHAnsi" w:hAnsiTheme="minorHAnsi" w:cstheme="minorHAnsi"/>
          <w:color w:val="auto"/>
        </w:rPr>
        <w:t>center of FOV.</w:t>
      </w:r>
      <w:r w:rsidR="00045C8C" w:rsidRPr="00A737FB">
        <w:rPr>
          <w:rFonts w:asciiTheme="minorHAnsi" w:hAnsiTheme="minorHAnsi" w:cstheme="minorHAnsi"/>
          <w:color w:val="auto"/>
        </w:rPr>
        <w:t xml:space="preserve"> A</w:t>
      </w:r>
      <w:r w:rsidR="00522A6B" w:rsidRPr="00A737FB">
        <w:rPr>
          <w:rFonts w:asciiTheme="minorHAnsi" w:hAnsiTheme="minorHAnsi" w:cstheme="minorHAnsi"/>
          <w:color w:val="auto"/>
        </w:rPr>
        <w:t xml:space="preserve"> relay telescope is used to ensure the focus of femtosecond laser to be </w:t>
      </w:r>
      <w:r w:rsidR="00522A6B" w:rsidRPr="00A737FB">
        <w:rPr>
          <w:rFonts w:asciiTheme="minorHAnsi" w:hAnsiTheme="minorHAnsi" w:cstheme="minorHAnsi"/>
          <w:color w:val="auto"/>
          <w:lang w:eastAsia="zh-CN"/>
        </w:rPr>
        <w:t xml:space="preserve">located </w:t>
      </w:r>
      <w:r w:rsidR="00522A6B" w:rsidRPr="00A737FB">
        <w:rPr>
          <w:rFonts w:asciiTheme="minorHAnsi" w:hAnsiTheme="minorHAnsi" w:cstheme="minorHAnsi"/>
          <w:color w:val="auto"/>
        </w:rPr>
        <w:t xml:space="preserve">on confocal </w:t>
      </w:r>
      <w:r w:rsidRPr="00A737FB">
        <w:rPr>
          <w:rFonts w:asciiTheme="minorHAnsi" w:hAnsiTheme="minorHAnsi" w:cstheme="minorHAnsi"/>
          <w:color w:val="auto"/>
          <w:lang w:eastAsia="zh-CN"/>
        </w:rPr>
        <w:t>imaging</w:t>
      </w:r>
      <w:r w:rsidRPr="00A737FB">
        <w:rPr>
          <w:rFonts w:asciiTheme="minorHAnsi" w:hAnsiTheme="minorHAnsi" w:cstheme="minorHAnsi"/>
          <w:color w:val="auto"/>
        </w:rPr>
        <w:t xml:space="preserve"> </w:t>
      </w:r>
      <w:r w:rsidR="00522A6B" w:rsidRPr="00A737FB">
        <w:rPr>
          <w:rFonts w:asciiTheme="minorHAnsi" w:hAnsiTheme="minorHAnsi" w:cstheme="minorHAnsi"/>
          <w:color w:val="auto"/>
        </w:rPr>
        <w:t xml:space="preserve">plane by tuning </w:t>
      </w:r>
      <w:r w:rsidR="00391BC3" w:rsidRPr="00A737FB">
        <w:rPr>
          <w:rFonts w:asciiTheme="minorHAnsi" w:hAnsiTheme="minorHAnsi" w:cstheme="minorHAnsi"/>
          <w:color w:val="auto"/>
        </w:rPr>
        <w:t xml:space="preserve">the </w:t>
      </w:r>
      <w:r w:rsidR="00522A6B" w:rsidRPr="00A737FB">
        <w:rPr>
          <w:rFonts w:asciiTheme="minorHAnsi" w:hAnsiTheme="minorHAnsi" w:cstheme="minorHAnsi"/>
          <w:color w:val="auto"/>
        </w:rPr>
        <w:t>distance between two lenses</w:t>
      </w:r>
      <w:r w:rsidR="003C7B03" w:rsidRPr="00A737FB">
        <w:rPr>
          <w:rFonts w:asciiTheme="minorHAnsi" w:hAnsiTheme="minorHAnsi" w:cstheme="minorHAnsi"/>
          <w:color w:val="auto"/>
        </w:rPr>
        <w:t xml:space="preserve"> </w:t>
      </w:r>
      <w:r w:rsidR="00045C8C" w:rsidRPr="00A737FB">
        <w:rPr>
          <w:rFonts w:asciiTheme="minorHAnsi" w:hAnsiTheme="minorHAnsi" w:cstheme="minorHAnsi"/>
          <w:color w:val="auto"/>
        </w:rPr>
        <w:t>in the vertical direction (</w:t>
      </w:r>
      <w:r w:rsidR="00045C8C" w:rsidRPr="00A737FB">
        <w:rPr>
          <w:rFonts w:asciiTheme="minorHAnsi" w:eastAsiaTheme="minorEastAsia" w:hAnsiTheme="minorHAnsi" w:cstheme="minorHAnsi"/>
          <w:color w:val="auto"/>
          <w:lang w:eastAsia="zh-CN"/>
        </w:rPr>
        <w:t xml:space="preserve">the laser propagation direction, vertical to the </w:t>
      </w:r>
      <w:r w:rsidR="00045C8C" w:rsidRPr="00A737FB">
        <w:rPr>
          <w:rFonts w:asciiTheme="minorHAnsi" w:hAnsiTheme="minorHAnsi" w:cstheme="minorHAnsi"/>
          <w:color w:val="auto"/>
          <w:lang w:eastAsia="zh-CN"/>
        </w:rPr>
        <w:t>confocal imaging plane</w:t>
      </w:r>
      <w:r w:rsidR="00045C8C" w:rsidRPr="00A737FB">
        <w:rPr>
          <w:rFonts w:asciiTheme="minorHAnsi" w:hAnsiTheme="minorHAnsi" w:cstheme="minorHAnsi"/>
          <w:color w:val="auto"/>
        </w:rPr>
        <w:t xml:space="preserve">, as shown in </w:t>
      </w:r>
      <w:r w:rsidR="00045C8C" w:rsidRPr="00A737FB">
        <w:rPr>
          <w:rFonts w:asciiTheme="minorHAnsi" w:hAnsiTheme="minorHAnsi" w:cstheme="minorHAnsi"/>
          <w:b/>
          <w:color w:val="auto"/>
        </w:rPr>
        <w:t>Figure 1</w:t>
      </w:r>
      <w:r w:rsidR="00045C8C" w:rsidRPr="00A737FB">
        <w:rPr>
          <w:rFonts w:asciiTheme="minorHAnsi" w:hAnsiTheme="minorHAnsi" w:cstheme="minorHAnsi"/>
          <w:color w:val="auto"/>
        </w:rPr>
        <w:t>)</w:t>
      </w:r>
      <w:r w:rsidR="00522A6B" w:rsidRPr="00A737FB">
        <w:rPr>
          <w:rFonts w:asciiTheme="minorHAnsi" w:hAnsiTheme="minorHAnsi" w:cstheme="minorHAnsi"/>
          <w:color w:val="auto"/>
        </w:rPr>
        <w:t xml:space="preserve">. </w:t>
      </w:r>
      <w:r w:rsidR="0004538E" w:rsidRPr="00A737FB">
        <w:rPr>
          <w:rFonts w:asciiTheme="minorHAnsi" w:hAnsiTheme="minorHAnsi" w:cstheme="minorHAnsi"/>
          <w:color w:val="auto"/>
        </w:rPr>
        <w:t xml:space="preserve">By the </w:t>
      </w:r>
      <w:r w:rsidR="009B4432" w:rsidRPr="00A737FB">
        <w:rPr>
          <w:rFonts w:asciiTheme="minorHAnsi" w:hAnsiTheme="minorHAnsi" w:cstheme="minorHAnsi"/>
          <w:color w:val="auto"/>
        </w:rPr>
        <w:t>bright</w:t>
      </w:r>
      <w:r w:rsidR="0004538E" w:rsidRPr="00A737FB">
        <w:rPr>
          <w:rFonts w:asciiTheme="minorHAnsi" w:hAnsiTheme="minorHAnsi" w:cstheme="minorHAnsi"/>
          <w:color w:val="auto"/>
        </w:rPr>
        <w:t>-field imaging of CCD camera,</w:t>
      </w:r>
      <w:r w:rsidR="0004538E" w:rsidRPr="00A737FB">
        <w:rPr>
          <w:rFonts w:asciiTheme="minorHAnsi" w:hAnsiTheme="minorHAnsi" w:cstheme="minorHAnsi"/>
          <w:color w:val="auto"/>
          <w:lang w:eastAsia="zh-CN"/>
        </w:rPr>
        <w:t xml:space="preserve"> </w:t>
      </w:r>
      <w:r w:rsidR="0004538E" w:rsidRPr="00A737FB">
        <w:rPr>
          <w:rFonts w:asciiTheme="minorHAnsi" w:hAnsiTheme="minorHAnsi" w:cstheme="minorHAnsi"/>
          <w:color w:val="auto"/>
        </w:rPr>
        <w:t xml:space="preserve">the diameter of laser focus </w:t>
      </w:r>
      <w:r w:rsidR="0052458D" w:rsidRPr="00A737FB">
        <w:rPr>
          <w:rFonts w:asciiTheme="minorHAnsi" w:hAnsiTheme="minorHAnsi" w:cstheme="minorHAnsi"/>
          <w:color w:val="auto"/>
          <w:lang w:eastAsia="zh-CN"/>
        </w:rPr>
        <w:t>can</w:t>
      </w:r>
      <w:r w:rsidR="003F3769" w:rsidRPr="00A737FB">
        <w:rPr>
          <w:rFonts w:asciiTheme="minorHAnsi" w:hAnsiTheme="minorHAnsi" w:cstheme="minorHAnsi"/>
          <w:color w:val="auto"/>
        </w:rPr>
        <w:t xml:space="preserve"> be</w:t>
      </w:r>
      <w:r w:rsidR="0004538E" w:rsidRPr="00A737FB">
        <w:rPr>
          <w:rFonts w:asciiTheme="minorHAnsi" w:hAnsiTheme="minorHAnsi" w:cstheme="minorHAnsi"/>
          <w:color w:val="auto"/>
        </w:rPr>
        <w:t xml:space="preserve"> measured (</w:t>
      </w:r>
      <w:r w:rsidR="00015A9D" w:rsidRPr="00A737FB">
        <w:rPr>
          <w:rFonts w:ascii="Cambria Math" w:hAnsi="Cambria Math" w:cs="Cambria Math"/>
          <w:color w:val="auto"/>
          <w:lang w:eastAsia="zh-CN"/>
        </w:rPr>
        <w:t>∼</w:t>
      </w:r>
      <w:r w:rsidR="00015A9D" w:rsidRPr="00A737FB">
        <w:rPr>
          <w:rFonts w:asciiTheme="minorHAnsi" w:hAnsiTheme="minorHAnsi" w:cstheme="minorHAnsi"/>
          <w:color w:val="auto"/>
        </w:rPr>
        <w:t xml:space="preserve">2 </w:t>
      </w:r>
      <w:proofErr w:type="spellStart"/>
      <w:r w:rsidR="00015A9D" w:rsidRPr="00A737FB">
        <w:rPr>
          <w:rFonts w:asciiTheme="minorHAnsi" w:hAnsiTheme="minorHAnsi" w:cstheme="minorHAnsi"/>
          <w:color w:val="auto"/>
        </w:rPr>
        <w:t>μm</w:t>
      </w:r>
      <w:proofErr w:type="spellEnd"/>
      <w:r w:rsidR="00015A9D" w:rsidRPr="00A737FB">
        <w:rPr>
          <w:rFonts w:asciiTheme="minorHAnsi" w:hAnsiTheme="minorHAnsi" w:cstheme="minorHAnsi"/>
          <w:color w:val="auto"/>
        </w:rPr>
        <w:t xml:space="preserve">, </w:t>
      </w:r>
      <w:r w:rsidR="0004538E" w:rsidRPr="00A737FB">
        <w:rPr>
          <w:rFonts w:asciiTheme="minorHAnsi" w:hAnsiTheme="minorHAnsi" w:cstheme="minorHAnsi"/>
          <w:b/>
          <w:color w:val="auto"/>
        </w:rPr>
        <w:t>Figure 2</w:t>
      </w:r>
      <w:r w:rsidR="005965B6" w:rsidRPr="00A737FB">
        <w:rPr>
          <w:rFonts w:asciiTheme="minorHAnsi" w:hAnsiTheme="minorHAnsi" w:cstheme="minorHAnsi"/>
          <w:b/>
          <w:color w:val="auto"/>
        </w:rPr>
        <w:t>B</w:t>
      </w:r>
      <w:r w:rsidR="0004538E" w:rsidRPr="00A737FB">
        <w:rPr>
          <w:rFonts w:asciiTheme="minorHAnsi" w:hAnsiTheme="minorHAnsi" w:cstheme="minorHAnsi"/>
          <w:color w:val="auto"/>
        </w:rPr>
        <w:t xml:space="preserve">). </w:t>
      </w:r>
      <w:r w:rsidR="00922F5F" w:rsidRPr="00A737FB">
        <w:rPr>
          <w:rFonts w:asciiTheme="minorHAnsi" w:hAnsiTheme="minorHAnsi" w:cstheme="minorHAnsi"/>
          <w:color w:val="auto"/>
        </w:rPr>
        <w:t xml:space="preserve">The stimulation durations and </w:t>
      </w:r>
      <w:r w:rsidR="00086261" w:rsidRPr="00A737FB">
        <w:rPr>
          <w:rFonts w:asciiTheme="minorHAnsi" w:hAnsiTheme="minorHAnsi" w:cstheme="minorHAnsi"/>
          <w:color w:val="auto"/>
        </w:rPr>
        <w:t xml:space="preserve">exposure </w:t>
      </w:r>
      <w:r w:rsidR="00922F5F" w:rsidRPr="00A737FB">
        <w:rPr>
          <w:rFonts w:asciiTheme="minorHAnsi" w:hAnsiTheme="minorHAnsi" w:cstheme="minorHAnsi"/>
          <w:color w:val="auto"/>
        </w:rPr>
        <w:t xml:space="preserve">times are controlled by </w:t>
      </w:r>
      <w:r w:rsidR="00F81B97" w:rsidRPr="00A737FB">
        <w:rPr>
          <w:rFonts w:asciiTheme="minorHAnsi" w:hAnsiTheme="minorHAnsi" w:cstheme="minorHAnsi"/>
          <w:color w:val="auto"/>
        </w:rPr>
        <w:t>a</w:t>
      </w:r>
      <w:r w:rsidR="00922F5F" w:rsidRPr="00A737FB">
        <w:rPr>
          <w:rFonts w:asciiTheme="minorHAnsi" w:hAnsiTheme="minorHAnsi" w:cstheme="minorHAnsi"/>
          <w:color w:val="auto"/>
        </w:rPr>
        <w:t xml:space="preserve"> shutter during </w:t>
      </w:r>
      <w:r w:rsidR="0052458D" w:rsidRPr="00A737FB">
        <w:rPr>
          <w:rFonts w:asciiTheme="minorHAnsi" w:hAnsiTheme="minorHAnsi" w:cstheme="minorHAnsi"/>
          <w:color w:val="auto"/>
        </w:rPr>
        <w:t xml:space="preserve">the </w:t>
      </w:r>
      <w:r w:rsidR="00922F5F" w:rsidRPr="00A737FB">
        <w:rPr>
          <w:rFonts w:asciiTheme="minorHAnsi" w:hAnsiTheme="minorHAnsi" w:cstheme="minorHAnsi"/>
          <w:color w:val="auto"/>
        </w:rPr>
        <w:t>confocal imaging process.</w:t>
      </w:r>
    </w:p>
    <w:p w14:paraId="0251B661" w14:textId="77777777" w:rsidR="00E712AB" w:rsidRPr="00A737FB" w:rsidRDefault="00E712AB" w:rsidP="0004538E">
      <w:pPr>
        <w:rPr>
          <w:rFonts w:asciiTheme="minorHAnsi" w:hAnsiTheme="minorHAnsi" w:cstheme="minorHAnsi"/>
          <w:color w:val="auto"/>
        </w:rPr>
      </w:pPr>
    </w:p>
    <w:p w14:paraId="6E873807" w14:textId="24F37CCB" w:rsidR="00646372" w:rsidRPr="00A737FB" w:rsidRDefault="00F95591" w:rsidP="003F3769">
      <w:pPr>
        <w:rPr>
          <w:rFonts w:asciiTheme="minorHAnsi" w:hAnsiTheme="minorHAnsi" w:cstheme="minorHAnsi"/>
          <w:color w:val="auto"/>
          <w:lang w:eastAsia="zh-CN"/>
        </w:rPr>
      </w:pPr>
      <w:r w:rsidRPr="00A737FB">
        <w:rPr>
          <w:rFonts w:asciiTheme="minorHAnsi" w:hAnsiTheme="minorHAnsi" w:cstheme="minorHAnsi"/>
          <w:color w:val="auto"/>
          <w:lang w:eastAsia="zh-CN"/>
        </w:rPr>
        <w:t>In Stim-B mode, the</w:t>
      </w:r>
      <w:r w:rsidR="0004538E" w:rsidRPr="00A737FB">
        <w:rPr>
          <w:rFonts w:asciiTheme="minorHAnsi" w:hAnsiTheme="minorHAnsi" w:cstheme="minorHAnsi"/>
          <w:color w:val="auto"/>
        </w:rPr>
        <w:t xml:space="preserve"> stimulation area </w:t>
      </w:r>
      <w:r w:rsidRPr="00A737FB">
        <w:rPr>
          <w:rFonts w:asciiTheme="minorHAnsi" w:hAnsiTheme="minorHAnsi" w:cstheme="minorHAnsi"/>
          <w:color w:val="auto"/>
          <w:lang w:eastAsia="zh-CN"/>
        </w:rPr>
        <w:t>can be</w:t>
      </w:r>
      <w:r w:rsidRPr="00A737FB">
        <w:rPr>
          <w:rFonts w:asciiTheme="minorHAnsi" w:hAnsiTheme="minorHAnsi" w:cstheme="minorHAnsi"/>
          <w:color w:val="auto"/>
        </w:rPr>
        <w:t xml:space="preserve"> </w:t>
      </w:r>
      <w:r w:rsidR="00DD422B" w:rsidRPr="00A737FB">
        <w:rPr>
          <w:rFonts w:asciiTheme="minorHAnsi" w:hAnsiTheme="minorHAnsi" w:cstheme="minorHAnsi"/>
          <w:color w:val="auto"/>
          <w:lang w:eastAsia="zh-CN"/>
        </w:rPr>
        <w:t>pre-</w:t>
      </w:r>
      <w:r w:rsidR="0004538E" w:rsidRPr="00A737FB">
        <w:rPr>
          <w:rFonts w:asciiTheme="minorHAnsi" w:hAnsiTheme="minorHAnsi" w:cstheme="minorHAnsi"/>
          <w:color w:val="auto"/>
        </w:rPr>
        <w:t>assigned manually in the confocal imaging controlling software</w:t>
      </w:r>
      <w:r w:rsidR="00F81B97" w:rsidRPr="00A737FB">
        <w:rPr>
          <w:rFonts w:asciiTheme="minorHAnsi" w:hAnsiTheme="minorHAnsi" w:cstheme="minorHAnsi"/>
          <w:color w:val="auto"/>
        </w:rPr>
        <w:t xml:space="preserve"> </w:t>
      </w:r>
      <w:r w:rsidR="00F81B97" w:rsidRPr="00A737FB">
        <w:rPr>
          <w:rFonts w:asciiTheme="minorHAnsi" w:hAnsiTheme="minorHAnsi" w:cstheme="minorHAnsi"/>
          <w:color w:val="auto"/>
          <w:lang w:eastAsia="zh-CN"/>
        </w:rPr>
        <w:t xml:space="preserve">to </w:t>
      </w:r>
      <w:r w:rsidR="00BD42A0" w:rsidRPr="00A737FB">
        <w:rPr>
          <w:rFonts w:asciiTheme="minorHAnsi" w:hAnsiTheme="minorHAnsi" w:cstheme="minorHAnsi"/>
          <w:color w:val="auto"/>
          <w:lang w:eastAsia="zh-CN"/>
        </w:rPr>
        <w:t>any form</w:t>
      </w:r>
      <w:r w:rsidR="007C71D7" w:rsidRPr="00A737FB">
        <w:rPr>
          <w:rFonts w:asciiTheme="minorHAnsi" w:hAnsiTheme="minorHAnsi" w:cstheme="minorHAnsi"/>
          <w:color w:val="auto"/>
          <w:lang w:eastAsia="zh-CN"/>
        </w:rPr>
        <w:t xml:space="preserve"> like</w:t>
      </w:r>
      <w:r w:rsidR="00BD42A0" w:rsidRPr="00A737FB">
        <w:rPr>
          <w:rFonts w:asciiTheme="minorHAnsi" w:hAnsiTheme="minorHAnsi" w:cstheme="minorHAnsi"/>
          <w:color w:val="auto"/>
          <w:lang w:eastAsia="zh-CN"/>
        </w:rPr>
        <w:t xml:space="preserve"> line, polygon, or circle</w:t>
      </w:r>
      <w:r w:rsidR="0004538E" w:rsidRPr="00A737FB">
        <w:rPr>
          <w:rFonts w:asciiTheme="minorHAnsi" w:hAnsiTheme="minorHAnsi" w:cstheme="minorHAnsi"/>
          <w:color w:val="auto"/>
        </w:rPr>
        <w:t xml:space="preserve">. </w:t>
      </w:r>
      <w:r w:rsidR="00FE5131" w:rsidRPr="00A737FB">
        <w:rPr>
          <w:rFonts w:asciiTheme="minorHAnsi" w:hAnsiTheme="minorHAnsi" w:cstheme="minorHAnsi"/>
          <w:color w:val="auto"/>
        </w:rPr>
        <w:t>The shutter is synchronized with the confocal scanning process</w:t>
      </w:r>
      <w:r w:rsidR="00F81B97" w:rsidRPr="00A737FB">
        <w:rPr>
          <w:rFonts w:asciiTheme="minorHAnsi" w:hAnsiTheme="minorHAnsi" w:cstheme="minorHAnsi"/>
          <w:color w:val="auto"/>
        </w:rPr>
        <w:t>.</w:t>
      </w:r>
      <w:r w:rsidR="00FE5131" w:rsidRPr="00A737FB">
        <w:rPr>
          <w:rFonts w:asciiTheme="minorHAnsi" w:hAnsiTheme="minorHAnsi" w:cstheme="minorHAnsi"/>
          <w:color w:val="auto"/>
        </w:rPr>
        <w:t xml:space="preserve"> </w:t>
      </w:r>
      <w:r w:rsidR="00F81B97" w:rsidRPr="00A737FB">
        <w:rPr>
          <w:rFonts w:asciiTheme="minorHAnsi" w:hAnsiTheme="minorHAnsi" w:cstheme="minorHAnsi"/>
          <w:color w:val="auto"/>
        </w:rPr>
        <w:t xml:space="preserve">It </w:t>
      </w:r>
      <w:r w:rsidR="00FE5131" w:rsidRPr="00A737FB">
        <w:rPr>
          <w:rFonts w:asciiTheme="minorHAnsi" w:hAnsiTheme="minorHAnsi" w:cstheme="minorHAnsi"/>
          <w:color w:val="auto"/>
        </w:rPr>
        <w:t>open</w:t>
      </w:r>
      <w:r w:rsidR="00F81B97" w:rsidRPr="00A737FB">
        <w:rPr>
          <w:rFonts w:asciiTheme="minorHAnsi" w:hAnsiTheme="minorHAnsi" w:cstheme="minorHAnsi"/>
          <w:color w:val="auto"/>
        </w:rPr>
        <w:t>s</w:t>
      </w:r>
      <w:r w:rsidR="00FE5131" w:rsidRPr="00A737FB">
        <w:rPr>
          <w:rFonts w:asciiTheme="minorHAnsi" w:hAnsiTheme="minorHAnsi" w:cstheme="minorHAnsi"/>
          <w:color w:val="auto"/>
        </w:rPr>
        <w:t xml:space="preserve"> at the pre-designed time</w:t>
      </w:r>
      <w:r w:rsidR="00591248" w:rsidRPr="00A737FB">
        <w:rPr>
          <w:rFonts w:asciiTheme="minorHAnsi" w:hAnsiTheme="minorHAnsi" w:cstheme="minorHAnsi"/>
          <w:color w:val="auto"/>
        </w:rPr>
        <w:t xml:space="preserve"> which is set through the confocal imaging controlling software</w:t>
      </w:r>
      <w:r w:rsidR="00FE5131" w:rsidRPr="00A737FB">
        <w:rPr>
          <w:rFonts w:asciiTheme="minorHAnsi" w:hAnsiTheme="minorHAnsi" w:cstheme="minorHAnsi"/>
          <w:color w:val="auto"/>
        </w:rPr>
        <w:t>. Then</w:t>
      </w:r>
      <w:r w:rsidR="00C277B4" w:rsidRPr="00A737FB">
        <w:rPr>
          <w:rFonts w:asciiTheme="minorHAnsi" w:hAnsiTheme="minorHAnsi" w:cstheme="minorHAnsi"/>
          <w:color w:val="auto"/>
        </w:rPr>
        <w:t>,</w:t>
      </w:r>
      <w:r w:rsidR="00FE5131" w:rsidRPr="00A737FB">
        <w:rPr>
          <w:rFonts w:asciiTheme="minorHAnsi" w:hAnsiTheme="minorHAnsi" w:cstheme="minorHAnsi"/>
          <w:color w:val="auto"/>
        </w:rPr>
        <w:t xml:space="preserve"> </w:t>
      </w:r>
      <w:r w:rsidR="00591248" w:rsidRPr="00A737FB">
        <w:rPr>
          <w:rFonts w:asciiTheme="minorHAnsi" w:hAnsiTheme="minorHAnsi" w:cstheme="minorHAnsi"/>
          <w:color w:val="auto"/>
        </w:rPr>
        <w:t xml:space="preserve">the stimulation area is scanned by femtosecond laser as confocal microscopy. </w:t>
      </w:r>
      <w:r w:rsidR="003402AD" w:rsidRPr="00A737FB">
        <w:rPr>
          <w:rFonts w:asciiTheme="minorHAnsi" w:hAnsiTheme="minorHAnsi" w:cstheme="minorHAnsi"/>
          <w:color w:val="auto"/>
        </w:rPr>
        <w:t xml:space="preserve">Thus, the sample is only stimulated by femtosecond laser when confocal scanning process </w:t>
      </w:r>
      <w:r w:rsidR="003402AD" w:rsidRPr="00A737FB">
        <w:rPr>
          <w:rFonts w:asciiTheme="minorHAnsi" w:hAnsiTheme="minorHAnsi" w:cstheme="minorHAnsi"/>
          <w:color w:val="auto"/>
          <w:lang w:eastAsia="zh-CN"/>
        </w:rPr>
        <w:t>enters</w:t>
      </w:r>
      <w:r w:rsidR="003402AD" w:rsidRPr="00A737FB">
        <w:rPr>
          <w:rFonts w:asciiTheme="minorHAnsi" w:hAnsiTheme="minorHAnsi" w:cstheme="minorHAnsi"/>
          <w:color w:val="auto"/>
        </w:rPr>
        <w:t xml:space="preserve"> a given imaging frame.</w:t>
      </w:r>
    </w:p>
    <w:p w14:paraId="5017DA32" w14:textId="77777777" w:rsidR="0087508E" w:rsidRPr="00A737FB" w:rsidRDefault="0087508E" w:rsidP="00C621AB">
      <w:pPr>
        <w:rPr>
          <w:rFonts w:asciiTheme="minorHAnsi" w:hAnsiTheme="minorHAnsi" w:cstheme="minorHAnsi"/>
          <w:color w:val="auto"/>
          <w:lang w:eastAsia="zh-CN"/>
        </w:rPr>
      </w:pPr>
    </w:p>
    <w:p w14:paraId="1DA4ECB9" w14:textId="3E6E3555" w:rsidR="00544BC6" w:rsidRPr="00A737FB" w:rsidRDefault="0087508E" w:rsidP="00C621AB">
      <w:pPr>
        <w:rPr>
          <w:rFonts w:asciiTheme="minorHAnsi" w:hAnsiTheme="minorHAnsi" w:cstheme="minorHAnsi"/>
          <w:color w:val="auto"/>
          <w:lang w:eastAsia="zh-CN"/>
        </w:rPr>
      </w:pPr>
      <w:r w:rsidRPr="00A737FB">
        <w:rPr>
          <w:rFonts w:asciiTheme="minorHAnsi" w:hAnsiTheme="minorHAnsi" w:cstheme="minorHAnsi"/>
          <w:color w:val="auto"/>
          <w:lang w:eastAsia="zh-CN"/>
        </w:rPr>
        <w:t xml:space="preserve">The </w:t>
      </w:r>
      <w:proofErr w:type="spellStart"/>
      <w:r w:rsidRPr="00A737FB">
        <w:rPr>
          <w:rFonts w:asciiTheme="minorHAnsi" w:hAnsiTheme="minorHAnsi" w:cstheme="minorHAnsi"/>
          <w:color w:val="auto"/>
          <w:lang w:eastAsia="zh-CN"/>
        </w:rPr>
        <w:t>photostimulation</w:t>
      </w:r>
      <w:proofErr w:type="spellEnd"/>
      <w:r w:rsidRPr="00A737FB">
        <w:rPr>
          <w:rFonts w:asciiTheme="minorHAnsi" w:hAnsiTheme="minorHAnsi" w:cstheme="minorHAnsi"/>
          <w:color w:val="auto"/>
          <w:lang w:eastAsia="zh-CN"/>
        </w:rPr>
        <w:t xml:space="preserve"> system can be established</w:t>
      </w:r>
      <w:r w:rsidR="001554BE" w:rsidRPr="00A737FB">
        <w:rPr>
          <w:rFonts w:asciiTheme="minorHAnsi" w:hAnsiTheme="minorHAnsi" w:cstheme="minorHAnsi"/>
          <w:color w:val="auto"/>
          <w:lang w:eastAsia="zh-CN"/>
        </w:rPr>
        <w:t xml:space="preserve"> on </w:t>
      </w:r>
      <w:r w:rsidRPr="00A737FB">
        <w:rPr>
          <w:rFonts w:asciiTheme="minorHAnsi" w:hAnsiTheme="minorHAnsi" w:cstheme="minorHAnsi"/>
          <w:color w:val="auto"/>
          <w:lang w:eastAsia="zh-CN"/>
        </w:rPr>
        <w:t>both</w:t>
      </w:r>
      <w:r w:rsidR="001554BE" w:rsidRPr="00A737FB">
        <w:rPr>
          <w:rFonts w:asciiTheme="minorHAnsi" w:hAnsiTheme="minorHAnsi" w:cstheme="minorHAnsi"/>
          <w:color w:val="auto"/>
          <w:lang w:eastAsia="zh-CN"/>
        </w:rPr>
        <w:t xml:space="preserve"> inverted </w:t>
      </w:r>
      <w:r w:rsidRPr="00A737FB">
        <w:rPr>
          <w:rFonts w:asciiTheme="minorHAnsi" w:hAnsiTheme="minorHAnsi" w:cstheme="minorHAnsi"/>
          <w:color w:val="auto"/>
          <w:lang w:eastAsia="zh-CN"/>
        </w:rPr>
        <w:t>and</w:t>
      </w:r>
      <w:r w:rsidR="001554BE" w:rsidRPr="00A737FB">
        <w:rPr>
          <w:rFonts w:asciiTheme="minorHAnsi" w:hAnsiTheme="minorHAnsi" w:cstheme="minorHAnsi"/>
          <w:color w:val="auto"/>
          <w:lang w:eastAsia="zh-CN"/>
        </w:rPr>
        <w:t xml:space="preserve"> upright metallurgical microscope</w:t>
      </w:r>
      <w:r w:rsidRPr="00A737FB">
        <w:rPr>
          <w:rFonts w:asciiTheme="minorHAnsi" w:hAnsiTheme="minorHAnsi" w:cstheme="minorHAnsi"/>
          <w:color w:val="auto"/>
          <w:lang w:eastAsia="zh-CN"/>
        </w:rPr>
        <w:t>s</w:t>
      </w:r>
      <w:r w:rsidR="001554BE" w:rsidRPr="00A737FB">
        <w:rPr>
          <w:rFonts w:asciiTheme="minorHAnsi" w:hAnsiTheme="minorHAnsi" w:cstheme="minorHAnsi"/>
          <w:color w:val="auto"/>
          <w:lang w:eastAsia="zh-CN"/>
        </w:rPr>
        <w:t xml:space="preserve"> according to the experiment subjects. </w:t>
      </w:r>
      <w:r w:rsidR="00F4572E" w:rsidRPr="00A737FB">
        <w:rPr>
          <w:rFonts w:asciiTheme="minorHAnsi" w:hAnsiTheme="minorHAnsi" w:cstheme="minorHAnsi"/>
          <w:color w:val="auto"/>
          <w:lang w:eastAsia="zh-CN"/>
        </w:rPr>
        <w:t xml:space="preserve">In vitro cells cultured in </w:t>
      </w:r>
      <w:r w:rsidR="00C277B4" w:rsidRPr="00A737FB">
        <w:rPr>
          <w:rFonts w:asciiTheme="minorHAnsi" w:hAnsiTheme="minorHAnsi" w:cstheme="minorHAnsi"/>
          <w:color w:val="auto"/>
          <w:lang w:eastAsia="zh-CN"/>
        </w:rPr>
        <w:t>P</w:t>
      </w:r>
      <w:r w:rsidR="00F4572E" w:rsidRPr="00A737FB">
        <w:rPr>
          <w:rFonts w:asciiTheme="minorHAnsi" w:hAnsiTheme="minorHAnsi" w:cstheme="minorHAnsi"/>
          <w:color w:val="auto"/>
          <w:lang w:eastAsia="zh-CN"/>
        </w:rPr>
        <w:t>etri</w:t>
      </w:r>
      <w:r w:rsidR="00281B4B" w:rsidRPr="00A737FB">
        <w:rPr>
          <w:rFonts w:asciiTheme="minorHAnsi" w:hAnsiTheme="minorHAnsi" w:cstheme="minorHAnsi"/>
          <w:color w:val="auto"/>
          <w:lang w:eastAsia="zh-CN"/>
        </w:rPr>
        <w:t xml:space="preserve"> </w:t>
      </w:r>
      <w:r w:rsidR="00F4572E" w:rsidRPr="00A737FB">
        <w:rPr>
          <w:rFonts w:asciiTheme="minorHAnsi" w:hAnsiTheme="minorHAnsi" w:cstheme="minorHAnsi"/>
          <w:color w:val="auto"/>
          <w:lang w:eastAsia="zh-CN"/>
        </w:rPr>
        <w:t>dishes are better to work with inverted microscopes. Animals, especially brains</w:t>
      </w:r>
      <w:r w:rsidR="003231D9" w:rsidRPr="00A737FB">
        <w:rPr>
          <w:rFonts w:asciiTheme="minorHAnsi" w:hAnsiTheme="minorHAnsi" w:cstheme="minorHAnsi"/>
          <w:color w:val="auto"/>
          <w:lang w:eastAsia="zh-CN"/>
        </w:rPr>
        <w:t xml:space="preserve"> of live animals</w:t>
      </w:r>
      <w:r w:rsidR="00F4572E" w:rsidRPr="00A737FB">
        <w:rPr>
          <w:rFonts w:asciiTheme="minorHAnsi" w:hAnsiTheme="minorHAnsi" w:cstheme="minorHAnsi"/>
          <w:color w:val="auto"/>
          <w:lang w:eastAsia="zh-CN"/>
        </w:rPr>
        <w:t xml:space="preserve">, are more suitable with upright microscopes. In this study, we take the inverted microscope as an example. It should be noted that the cover of </w:t>
      </w:r>
      <w:r w:rsidR="00C277B4" w:rsidRPr="00A737FB">
        <w:rPr>
          <w:rFonts w:asciiTheme="minorHAnsi" w:hAnsiTheme="minorHAnsi" w:cstheme="minorHAnsi"/>
          <w:color w:val="auto"/>
          <w:lang w:eastAsia="zh-CN"/>
        </w:rPr>
        <w:t>P</w:t>
      </w:r>
      <w:r w:rsidR="00F4572E" w:rsidRPr="00A737FB">
        <w:rPr>
          <w:rFonts w:asciiTheme="minorHAnsi" w:hAnsiTheme="minorHAnsi" w:cstheme="minorHAnsi"/>
          <w:color w:val="auto"/>
          <w:lang w:eastAsia="zh-CN"/>
        </w:rPr>
        <w:t>etri</w:t>
      </w:r>
      <w:r w:rsidR="00281B4B" w:rsidRPr="00A737FB">
        <w:rPr>
          <w:rFonts w:asciiTheme="minorHAnsi" w:hAnsiTheme="minorHAnsi" w:cstheme="minorHAnsi"/>
          <w:color w:val="auto"/>
          <w:lang w:eastAsia="zh-CN"/>
        </w:rPr>
        <w:t xml:space="preserve"> </w:t>
      </w:r>
      <w:r w:rsidR="00F4572E" w:rsidRPr="00A737FB">
        <w:rPr>
          <w:rFonts w:asciiTheme="minorHAnsi" w:hAnsiTheme="minorHAnsi" w:cstheme="minorHAnsi"/>
          <w:color w:val="auto"/>
          <w:lang w:eastAsia="zh-CN"/>
        </w:rPr>
        <w:t>dish is not opened during the whole experiments.</w:t>
      </w:r>
    </w:p>
    <w:p w14:paraId="4C5B7179" w14:textId="77777777" w:rsidR="00D15131" w:rsidRPr="00A737FB" w:rsidRDefault="00D15131" w:rsidP="001B1519">
      <w:pPr>
        <w:rPr>
          <w:rFonts w:asciiTheme="minorHAnsi" w:hAnsiTheme="minorHAnsi" w:cstheme="minorHAnsi"/>
          <w:b/>
          <w:color w:val="auto"/>
        </w:rPr>
      </w:pPr>
    </w:p>
    <w:p w14:paraId="6B1CFB9B" w14:textId="77777777" w:rsidR="00001169" w:rsidRPr="00A737FB" w:rsidRDefault="006305D7" w:rsidP="001B1519">
      <w:pPr>
        <w:rPr>
          <w:rFonts w:asciiTheme="minorHAnsi" w:hAnsiTheme="minorHAnsi" w:cstheme="minorHAnsi"/>
          <w:color w:val="auto"/>
        </w:rPr>
      </w:pPr>
      <w:r w:rsidRPr="00A737FB">
        <w:rPr>
          <w:rFonts w:asciiTheme="minorHAnsi" w:hAnsiTheme="minorHAnsi" w:cstheme="minorHAnsi"/>
          <w:b/>
          <w:color w:val="auto"/>
        </w:rPr>
        <w:t>PROTOCOL:</w:t>
      </w:r>
      <w:r w:rsidRPr="00A737FB">
        <w:rPr>
          <w:rFonts w:asciiTheme="minorHAnsi" w:hAnsiTheme="minorHAnsi" w:cstheme="minorHAnsi"/>
          <w:color w:val="auto"/>
        </w:rPr>
        <w:t xml:space="preserve"> </w:t>
      </w:r>
    </w:p>
    <w:p w14:paraId="7FC6C8CE" w14:textId="676FA197" w:rsidR="008F1F86" w:rsidRPr="00A737FB" w:rsidRDefault="00C277B4" w:rsidP="00BB06C0">
      <w:pPr>
        <w:rPr>
          <w:rFonts w:asciiTheme="minorHAnsi" w:hAnsiTheme="minorHAnsi" w:cstheme="minorHAnsi"/>
          <w:color w:val="auto"/>
        </w:rPr>
      </w:pPr>
      <w:r w:rsidRPr="00A737FB">
        <w:rPr>
          <w:rFonts w:asciiTheme="minorHAnsi" w:hAnsiTheme="minorHAnsi" w:cstheme="minorHAnsi"/>
          <w:color w:val="auto"/>
        </w:rPr>
        <w:t xml:space="preserve">CAUTION: </w:t>
      </w:r>
      <w:r w:rsidR="00FA47FB" w:rsidRPr="00A737FB">
        <w:rPr>
          <w:rFonts w:asciiTheme="minorHAnsi" w:hAnsiTheme="minorHAnsi" w:cstheme="minorHAnsi"/>
          <w:color w:val="auto"/>
        </w:rPr>
        <w:t>T</w:t>
      </w:r>
      <w:r w:rsidR="000B7615" w:rsidRPr="00A737FB">
        <w:rPr>
          <w:rFonts w:asciiTheme="minorHAnsi" w:hAnsiTheme="minorHAnsi" w:cstheme="minorHAnsi"/>
          <w:color w:val="auto"/>
        </w:rPr>
        <w:t>he</w:t>
      </w:r>
      <w:r w:rsidR="008F1F86" w:rsidRPr="00A737FB">
        <w:rPr>
          <w:rFonts w:asciiTheme="minorHAnsi" w:hAnsiTheme="minorHAnsi" w:cstheme="minorHAnsi"/>
          <w:color w:val="auto"/>
        </w:rPr>
        <w:t xml:space="preserve"> protocol </w:t>
      </w:r>
      <w:r w:rsidR="000B7615" w:rsidRPr="00A737FB">
        <w:rPr>
          <w:rFonts w:asciiTheme="minorHAnsi" w:hAnsiTheme="minorHAnsi" w:cstheme="minorHAnsi"/>
          <w:color w:val="auto"/>
        </w:rPr>
        <w:t xml:space="preserve">presented below involves using </w:t>
      </w:r>
      <w:r w:rsidR="009936A5" w:rsidRPr="00A737FB">
        <w:rPr>
          <w:rFonts w:asciiTheme="minorHAnsi" w:hAnsiTheme="minorHAnsi" w:cstheme="minorHAnsi"/>
          <w:color w:val="auto"/>
        </w:rPr>
        <w:t>NIR</w:t>
      </w:r>
      <w:r w:rsidR="000B7615" w:rsidRPr="00A737FB">
        <w:rPr>
          <w:rFonts w:asciiTheme="minorHAnsi" w:hAnsiTheme="minorHAnsi" w:cstheme="minorHAnsi"/>
          <w:color w:val="auto"/>
        </w:rPr>
        <w:t xml:space="preserve"> femtosecond laser and toxic chemicals.</w:t>
      </w:r>
      <w:r w:rsidR="00D16BA1" w:rsidRPr="00A737FB">
        <w:rPr>
          <w:rFonts w:asciiTheme="minorHAnsi" w:hAnsiTheme="minorHAnsi" w:cstheme="minorHAnsi"/>
          <w:color w:val="auto"/>
        </w:rPr>
        <w:t xml:space="preserve"> Please </w:t>
      </w:r>
      <w:r w:rsidR="00D16BA1" w:rsidRPr="00A737FB">
        <w:rPr>
          <w:rFonts w:asciiTheme="minorHAnsi" w:hAnsiTheme="minorHAnsi" w:cstheme="minorHAnsi"/>
          <w:color w:val="auto"/>
          <w:lang w:eastAsia="zh-CN"/>
        </w:rPr>
        <w:t xml:space="preserve">pay attention to all possible damages </w:t>
      </w:r>
      <w:r w:rsidR="00ED377F" w:rsidRPr="00A737FB">
        <w:rPr>
          <w:rFonts w:asciiTheme="minorHAnsi" w:hAnsiTheme="minorHAnsi" w:cstheme="minorHAnsi"/>
          <w:color w:val="auto"/>
          <w:lang w:eastAsia="zh-CN"/>
        </w:rPr>
        <w:t xml:space="preserve">induced by experiment </w:t>
      </w:r>
      <w:r w:rsidR="00ED377F" w:rsidRPr="00A737FB">
        <w:rPr>
          <w:rFonts w:asciiTheme="minorHAnsi" w:hAnsiTheme="minorHAnsi" w:cstheme="minorHAnsi"/>
          <w:color w:val="auto"/>
        </w:rPr>
        <w:t xml:space="preserve">procedures. Please read safety </w:t>
      </w:r>
      <w:r w:rsidR="00EB0457" w:rsidRPr="00A737FB">
        <w:rPr>
          <w:rFonts w:asciiTheme="minorHAnsi" w:hAnsiTheme="minorHAnsi" w:cstheme="minorHAnsi"/>
          <w:color w:val="auto"/>
        </w:rPr>
        <w:t>data</w:t>
      </w:r>
      <w:r w:rsidR="00EB0457" w:rsidRPr="00A737FB">
        <w:rPr>
          <w:rFonts w:asciiTheme="minorHAnsi" w:hAnsiTheme="minorHAnsi" w:cstheme="minorHAnsi"/>
          <w:color w:val="auto"/>
          <w:lang w:eastAsia="zh-CN"/>
        </w:rPr>
        <w:t xml:space="preserve"> sheets</w:t>
      </w:r>
      <w:r w:rsidR="00ED377F" w:rsidRPr="00A737FB">
        <w:rPr>
          <w:rFonts w:asciiTheme="minorHAnsi" w:hAnsiTheme="minorHAnsi" w:cstheme="minorHAnsi"/>
          <w:color w:val="auto"/>
        </w:rPr>
        <w:t xml:space="preserve"> of all relevant chemicals or other materials before use. Please follow the safety </w:t>
      </w:r>
      <w:r w:rsidR="003B4E25" w:rsidRPr="00A737FB">
        <w:rPr>
          <w:rFonts w:asciiTheme="minorHAnsi" w:hAnsiTheme="minorHAnsi" w:cstheme="minorHAnsi"/>
          <w:color w:val="auto"/>
        </w:rPr>
        <w:t>instructions</w:t>
      </w:r>
      <w:r w:rsidR="00ED377F" w:rsidRPr="00A737FB">
        <w:rPr>
          <w:rFonts w:asciiTheme="minorHAnsi" w:hAnsiTheme="minorHAnsi" w:cstheme="minorHAnsi"/>
          <w:color w:val="auto"/>
        </w:rPr>
        <w:t xml:space="preserve"> of the laser facilities or consult professionals for guidance</w:t>
      </w:r>
      <w:r w:rsidR="00EB0457" w:rsidRPr="00A737FB">
        <w:rPr>
          <w:rFonts w:asciiTheme="minorHAnsi" w:hAnsiTheme="minorHAnsi" w:cstheme="minorHAnsi"/>
          <w:color w:val="auto"/>
        </w:rPr>
        <w:t xml:space="preserve"> before </w:t>
      </w:r>
      <w:r w:rsidR="00EB0457" w:rsidRPr="00A737FB">
        <w:rPr>
          <w:rFonts w:asciiTheme="minorHAnsi" w:hAnsiTheme="minorHAnsi" w:cstheme="minorHAnsi"/>
          <w:color w:val="auto"/>
          <w:lang w:eastAsia="zh-CN"/>
        </w:rPr>
        <w:t>operate laser source</w:t>
      </w:r>
      <w:r w:rsidR="00ED377F" w:rsidRPr="00A737FB">
        <w:rPr>
          <w:rFonts w:asciiTheme="minorHAnsi" w:hAnsiTheme="minorHAnsi" w:cstheme="minorHAnsi"/>
          <w:color w:val="auto"/>
        </w:rPr>
        <w:t>.</w:t>
      </w:r>
    </w:p>
    <w:p w14:paraId="1B710028" w14:textId="77777777" w:rsidR="00641411" w:rsidRPr="00A737FB" w:rsidRDefault="00641411" w:rsidP="00BB06C0">
      <w:pPr>
        <w:rPr>
          <w:rFonts w:asciiTheme="minorHAnsi" w:hAnsiTheme="minorHAnsi" w:cstheme="minorHAnsi"/>
          <w:color w:val="auto"/>
        </w:rPr>
      </w:pPr>
    </w:p>
    <w:p w14:paraId="51ED628B" w14:textId="59F3B9C8" w:rsidR="001C1E49" w:rsidRPr="00A737FB" w:rsidRDefault="002D230D" w:rsidP="00C277B4">
      <w:pPr>
        <w:pStyle w:val="a3"/>
        <w:numPr>
          <w:ilvl w:val="0"/>
          <w:numId w:val="28"/>
        </w:numPr>
        <w:spacing w:before="0" w:beforeAutospacing="0" w:after="0" w:afterAutospacing="0"/>
        <w:rPr>
          <w:rFonts w:asciiTheme="minorHAnsi" w:hAnsiTheme="minorHAnsi" w:cstheme="minorHAnsi"/>
          <w:b/>
          <w:color w:val="auto"/>
          <w:lang w:eastAsia="zh-CN"/>
        </w:rPr>
      </w:pPr>
      <w:r w:rsidRPr="00A737FB">
        <w:rPr>
          <w:rFonts w:asciiTheme="minorHAnsi" w:hAnsiTheme="minorHAnsi" w:cstheme="minorHAnsi"/>
          <w:b/>
          <w:color w:val="auto"/>
        </w:rPr>
        <w:t>Experimental</w:t>
      </w:r>
      <w:r w:rsidR="00A9392D" w:rsidRPr="00A737FB">
        <w:rPr>
          <w:rFonts w:asciiTheme="minorHAnsi" w:hAnsiTheme="minorHAnsi" w:cstheme="minorHAnsi"/>
          <w:b/>
          <w:color w:val="auto"/>
          <w:lang w:eastAsia="zh-CN"/>
        </w:rPr>
        <w:t xml:space="preserve"> preparation</w:t>
      </w:r>
    </w:p>
    <w:p w14:paraId="1AEA4471" w14:textId="77777777" w:rsidR="00E712AB" w:rsidRPr="00A737FB" w:rsidRDefault="00E712AB" w:rsidP="001B1519">
      <w:pPr>
        <w:pStyle w:val="a3"/>
        <w:spacing w:before="0" w:beforeAutospacing="0" w:after="0" w:afterAutospacing="0"/>
        <w:rPr>
          <w:rFonts w:asciiTheme="minorHAnsi" w:hAnsiTheme="minorHAnsi" w:cstheme="minorHAnsi"/>
          <w:b/>
          <w:color w:val="auto"/>
          <w:lang w:eastAsia="zh-CN"/>
        </w:rPr>
      </w:pPr>
    </w:p>
    <w:p w14:paraId="1395753B" w14:textId="3F2D382D" w:rsidR="00A7702D" w:rsidRPr="00A737FB" w:rsidRDefault="00F4572E" w:rsidP="00C277B4">
      <w:pPr>
        <w:pStyle w:val="a3"/>
        <w:numPr>
          <w:ilvl w:val="1"/>
          <w:numId w:val="28"/>
        </w:numPr>
        <w:spacing w:before="0" w:beforeAutospacing="0" w:after="0" w:afterAutospacing="0"/>
        <w:rPr>
          <w:rFonts w:asciiTheme="minorHAnsi" w:hAnsiTheme="minorHAnsi" w:cstheme="minorHAnsi"/>
          <w:b/>
          <w:color w:val="auto"/>
          <w:lang w:eastAsia="zh-CN"/>
        </w:rPr>
      </w:pPr>
      <w:r w:rsidRPr="00A737FB">
        <w:rPr>
          <w:rFonts w:asciiTheme="minorHAnsi" w:hAnsiTheme="minorHAnsi" w:cstheme="minorHAnsi"/>
          <w:b/>
          <w:color w:val="auto"/>
          <w:lang w:eastAsia="zh-CN"/>
        </w:rPr>
        <w:t>Set</w:t>
      </w:r>
      <w:r w:rsidR="00C277B4" w:rsidRPr="00A737FB">
        <w:rPr>
          <w:rFonts w:asciiTheme="minorHAnsi" w:hAnsiTheme="minorHAnsi" w:cstheme="minorHAnsi"/>
          <w:b/>
          <w:color w:val="auto"/>
          <w:lang w:eastAsia="zh-CN"/>
        </w:rPr>
        <w:t>ting</w:t>
      </w:r>
      <w:r w:rsidRPr="00A737FB">
        <w:rPr>
          <w:rFonts w:asciiTheme="minorHAnsi" w:hAnsiTheme="minorHAnsi" w:cstheme="minorHAnsi"/>
          <w:b/>
          <w:color w:val="auto"/>
          <w:lang w:eastAsia="zh-CN"/>
        </w:rPr>
        <w:t xml:space="preserve"> up the </w:t>
      </w:r>
      <w:proofErr w:type="spellStart"/>
      <w:r w:rsidRPr="00A737FB">
        <w:rPr>
          <w:rFonts w:asciiTheme="minorHAnsi" w:hAnsiTheme="minorHAnsi" w:cstheme="minorHAnsi"/>
          <w:b/>
          <w:color w:val="auto"/>
          <w:lang w:eastAsia="zh-CN"/>
        </w:rPr>
        <w:t>photostimulation</w:t>
      </w:r>
      <w:proofErr w:type="spellEnd"/>
      <w:r w:rsidRPr="00A737FB">
        <w:rPr>
          <w:rFonts w:asciiTheme="minorHAnsi" w:hAnsiTheme="minorHAnsi" w:cstheme="minorHAnsi"/>
          <w:b/>
          <w:color w:val="auto"/>
          <w:lang w:eastAsia="zh-CN"/>
        </w:rPr>
        <w:t xml:space="preserve"> system</w:t>
      </w:r>
    </w:p>
    <w:p w14:paraId="5EBBD441" w14:textId="77777777" w:rsidR="00A7702D" w:rsidRPr="00A737FB" w:rsidRDefault="00A7702D" w:rsidP="001B1519">
      <w:pPr>
        <w:pStyle w:val="a3"/>
        <w:spacing w:before="0" w:beforeAutospacing="0" w:after="0" w:afterAutospacing="0"/>
        <w:rPr>
          <w:rFonts w:asciiTheme="minorHAnsi" w:hAnsiTheme="minorHAnsi" w:cstheme="minorHAnsi"/>
          <w:color w:val="auto"/>
          <w:lang w:eastAsia="zh-CN"/>
        </w:rPr>
      </w:pPr>
    </w:p>
    <w:p w14:paraId="4726B2AB" w14:textId="3429C3E5" w:rsidR="00A7702D" w:rsidRPr="00A737FB" w:rsidRDefault="00C277B4" w:rsidP="001B1519">
      <w:pPr>
        <w:pStyle w:val="a3"/>
        <w:spacing w:before="0" w:beforeAutospacing="0" w:after="0" w:afterAutospacing="0"/>
        <w:rPr>
          <w:rFonts w:asciiTheme="minorHAnsi" w:hAnsiTheme="minorHAnsi" w:cstheme="minorHAnsi"/>
          <w:color w:val="auto"/>
          <w:lang w:eastAsia="zh-CN"/>
        </w:rPr>
      </w:pPr>
      <w:r w:rsidRPr="00A737FB">
        <w:rPr>
          <w:rFonts w:asciiTheme="minorHAnsi" w:hAnsiTheme="minorHAnsi" w:cstheme="minorHAnsi"/>
          <w:color w:val="auto"/>
          <w:lang w:eastAsia="zh-CN"/>
        </w:rPr>
        <w:t>NOTE: T</w:t>
      </w:r>
      <w:r w:rsidR="00A7702D" w:rsidRPr="00A737FB">
        <w:rPr>
          <w:rFonts w:asciiTheme="minorHAnsi" w:hAnsiTheme="minorHAnsi" w:cstheme="minorHAnsi"/>
          <w:color w:val="auto"/>
          <w:lang w:eastAsia="zh-CN"/>
        </w:rPr>
        <w:t>he system consist</w:t>
      </w:r>
      <w:r w:rsidR="00881E5F" w:rsidRPr="00A737FB">
        <w:rPr>
          <w:rFonts w:asciiTheme="minorHAnsi" w:hAnsiTheme="minorHAnsi" w:cstheme="minorHAnsi"/>
          <w:color w:val="auto"/>
          <w:lang w:eastAsia="zh-CN"/>
        </w:rPr>
        <w:t>s</w:t>
      </w:r>
      <w:r w:rsidR="00A7702D" w:rsidRPr="00A737FB">
        <w:rPr>
          <w:rFonts w:asciiTheme="minorHAnsi" w:hAnsiTheme="minorHAnsi" w:cstheme="minorHAnsi"/>
          <w:color w:val="auto"/>
          <w:lang w:eastAsia="zh-CN"/>
        </w:rPr>
        <w:t xml:space="preserve"> of a femtosecond laser and a laser </w:t>
      </w:r>
      <w:r w:rsidR="00F4572E" w:rsidRPr="00A737FB">
        <w:rPr>
          <w:rFonts w:asciiTheme="minorHAnsi" w:hAnsiTheme="minorHAnsi" w:cstheme="minorHAnsi"/>
          <w:color w:val="auto"/>
          <w:lang w:eastAsia="zh-CN"/>
        </w:rPr>
        <w:t xml:space="preserve">(at visible range for fluorescence excitation) </w:t>
      </w:r>
      <w:r w:rsidR="00A7702D" w:rsidRPr="00A737FB">
        <w:rPr>
          <w:rFonts w:asciiTheme="minorHAnsi" w:hAnsiTheme="minorHAnsi" w:cstheme="minorHAnsi"/>
          <w:color w:val="auto"/>
          <w:lang w:eastAsia="zh-CN"/>
        </w:rPr>
        <w:t>scanning confocal microscope.</w:t>
      </w:r>
      <w:r w:rsidR="008F454E" w:rsidRPr="00A737FB">
        <w:rPr>
          <w:rFonts w:asciiTheme="minorHAnsi" w:hAnsiTheme="minorHAnsi" w:cstheme="minorHAnsi"/>
          <w:color w:val="auto"/>
          <w:lang w:eastAsia="zh-CN"/>
        </w:rPr>
        <w:t xml:space="preserve"> In </w:t>
      </w:r>
      <w:r w:rsidR="008F454E" w:rsidRPr="00A737FB">
        <w:rPr>
          <w:rFonts w:asciiTheme="minorHAnsi" w:hAnsiTheme="minorHAnsi" w:cstheme="minorHAnsi"/>
          <w:b/>
          <w:color w:val="auto"/>
          <w:lang w:eastAsia="zh-CN"/>
        </w:rPr>
        <w:t>Figure 1</w:t>
      </w:r>
      <w:r w:rsidR="008F454E" w:rsidRPr="00A737FB">
        <w:rPr>
          <w:rFonts w:asciiTheme="minorHAnsi" w:hAnsiTheme="minorHAnsi" w:cstheme="minorHAnsi"/>
          <w:color w:val="auto"/>
          <w:lang w:eastAsia="zh-CN"/>
        </w:rPr>
        <w:t xml:space="preserve">, a fiber femtosecond laser (1040 nm, </w:t>
      </w:r>
      <w:r w:rsidR="008F454E" w:rsidRPr="00A737FB">
        <w:rPr>
          <w:rFonts w:asciiTheme="minorHAnsi" w:hAnsiTheme="minorHAnsi" w:cstheme="minorHAnsi"/>
          <w:color w:val="auto"/>
        </w:rPr>
        <w:t>50 MHz, 120 fs, 1 W</w:t>
      </w:r>
      <w:r w:rsidR="008F454E" w:rsidRPr="00A737FB">
        <w:rPr>
          <w:rFonts w:asciiTheme="minorHAnsi" w:hAnsiTheme="minorHAnsi" w:cstheme="minorHAnsi"/>
          <w:color w:val="auto"/>
          <w:lang w:eastAsia="zh-CN"/>
        </w:rPr>
        <w:t xml:space="preserve">) is used for coupling. </w:t>
      </w:r>
      <w:r w:rsidR="00FC23CA" w:rsidRPr="00A737FB">
        <w:rPr>
          <w:rFonts w:asciiTheme="minorHAnsi" w:hAnsiTheme="minorHAnsi" w:cstheme="minorHAnsi"/>
          <w:color w:val="auto"/>
          <w:lang w:eastAsia="zh-CN"/>
        </w:rPr>
        <w:t xml:space="preserve">The parameters are not fixed or necessary. </w:t>
      </w:r>
      <w:r w:rsidR="008F454E" w:rsidRPr="00A737FB">
        <w:rPr>
          <w:rFonts w:asciiTheme="minorHAnsi" w:hAnsiTheme="minorHAnsi" w:cstheme="minorHAnsi"/>
          <w:color w:val="auto"/>
          <w:lang w:eastAsia="zh-CN"/>
        </w:rPr>
        <w:t>It can be replace</w:t>
      </w:r>
      <w:r w:rsidR="00447B67" w:rsidRPr="00A737FB">
        <w:rPr>
          <w:rFonts w:asciiTheme="minorHAnsi" w:hAnsiTheme="minorHAnsi" w:cstheme="minorHAnsi"/>
          <w:color w:val="auto"/>
          <w:lang w:eastAsia="zh-CN"/>
        </w:rPr>
        <w:t>d</w:t>
      </w:r>
      <w:r w:rsidR="008F454E" w:rsidRPr="00A737FB">
        <w:rPr>
          <w:rFonts w:asciiTheme="minorHAnsi" w:hAnsiTheme="minorHAnsi" w:cstheme="minorHAnsi"/>
          <w:color w:val="auto"/>
          <w:lang w:eastAsia="zh-CN"/>
        </w:rPr>
        <w:t xml:space="preserve"> by </w:t>
      </w:r>
      <w:r w:rsidR="00212647" w:rsidRPr="00A737FB">
        <w:rPr>
          <w:rFonts w:asciiTheme="minorHAnsi" w:hAnsiTheme="minorHAnsi" w:cstheme="minorHAnsi"/>
          <w:color w:val="auto"/>
          <w:lang w:eastAsia="zh-CN"/>
        </w:rPr>
        <w:t xml:space="preserve">a </w:t>
      </w:r>
      <w:proofErr w:type="spellStart"/>
      <w:r w:rsidR="008F454E" w:rsidRPr="00A737FB">
        <w:rPr>
          <w:rFonts w:asciiTheme="minorHAnsi" w:hAnsiTheme="minorHAnsi" w:cstheme="minorHAnsi"/>
          <w:color w:val="auto"/>
          <w:lang w:eastAsia="zh-CN"/>
        </w:rPr>
        <w:t>T</w:t>
      </w:r>
      <w:r w:rsidR="008F454E" w:rsidRPr="00A737FB">
        <w:rPr>
          <w:rFonts w:asciiTheme="minorHAnsi" w:hAnsiTheme="minorHAnsi" w:cstheme="minorHAnsi"/>
          <w:color w:val="auto"/>
        </w:rPr>
        <w:t>i</w:t>
      </w:r>
      <w:proofErr w:type="spellEnd"/>
      <w:r w:rsidR="008F454E" w:rsidRPr="00A737FB">
        <w:rPr>
          <w:rFonts w:asciiTheme="minorHAnsi" w:hAnsiTheme="minorHAnsi" w:cstheme="minorHAnsi"/>
          <w:color w:val="auto"/>
        </w:rPr>
        <w:t>: Sapphire laser</w:t>
      </w:r>
      <w:r w:rsidR="00FC23CA" w:rsidRPr="00A737FB">
        <w:rPr>
          <w:rFonts w:asciiTheme="minorHAnsi" w:hAnsiTheme="minorHAnsi" w:cstheme="minorHAnsi"/>
          <w:color w:val="auto"/>
          <w:lang w:eastAsia="zh-CN"/>
        </w:rPr>
        <w:t xml:space="preserve"> or other commercial femtosecond oscillators in the NIR range.</w:t>
      </w:r>
    </w:p>
    <w:p w14:paraId="1C83FE82" w14:textId="77777777" w:rsidR="00A7702D" w:rsidRPr="00A737FB" w:rsidRDefault="00A7702D" w:rsidP="001B1519">
      <w:pPr>
        <w:pStyle w:val="a3"/>
        <w:spacing w:before="0" w:beforeAutospacing="0" w:after="0" w:afterAutospacing="0"/>
        <w:rPr>
          <w:rFonts w:asciiTheme="minorHAnsi" w:hAnsiTheme="minorHAnsi" w:cstheme="minorHAnsi"/>
          <w:color w:val="auto"/>
          <w:lang w:eastAsia="zh-CN"/>
        </w:rPr>
      </w:pPr>
      <w:bookmarkStart w:id="1" w:name="_Hlk478456"/>
    </w:p>
    <w:p w14:paraId="01DD504D" w14:textId="2C546305" w:rsidR="006E792F" w:rsidRPr="00A737FB" w:rsidRDefault="00391BC3" w:rsidP="006E792F">
      <w:pPr>
        <w:pStyle w:val="a3"/>
        <w:numPr>
          <w:ilvl w:val="2"/>
          <w:numId w:val="27"/>
        </w:numPr>
        <w:spacing w:before="0" w:beforeAutospacing="0" w:after="0" w:afterAutospacing="0"/>
        <w:rPr>
          <w:rFonts w:asciiTheme="minorHAnsi" w:hAnsiTheme="minorHAnsi" w:cstheme="minorHAnsi"/>
          <w:color w:val="auto"/>
          <w:highlight w:val="yellow"/>
          <w:lang w:eastAsia="zh-CN"/>
        </w:rPr>
      </w:pPr>
      <w:r w:rsidRPr="00A737FB">
        <w:rPr>
          <w:rFonts w:asciiTheme="minorHAnsi" w:hAnsiTheme="minorHAnsi" w:cstheme="minorHAnsi"/>
          <w:color w:val="auto"/>
          <w:highlight w:val="yellow"/>
          <w:lang w:eastAsia="zh-CN"/>
        </w:rPr>
        <w:t>Tune on</w:t>
      </w:r>
      <w:r w:rsidR="00A7702D" w:rsidRPr="00A737FB">
        <w:rPr>
          <w:rFonts w:asciiTheme="minorHAnsi" w:hAnsiTheme="minorHAnsi" w:cstheme="minorHAnsi"/>
          <w:color w:val="auto"/>
          <w:highlight w:val="yellow"/>
          <w:lang w:eastAsia="zh-CN"/>
        </w:rPr>
        <w:t xml:space="preserve"> the femtosecond laser and the confocal microscope.</w:t>
      </w:r>
      <w:r w:rsidR="00186B13" w:rsidRPr="00A737FB">
        <w:rPr>
          <w:rFonts w:asciiTheme="minorHAnsi" w:hAnsiTheme="minorHAnsi" w:cstheme="minorHAnsi"/>
          <w:color w:val="auto"/>
          <w:highlight w:val="yellow"/>
          <w:lang w:eastAsia="zh-CN"/>
        </w:rPr>
        <w:t xml:space="preserve"> </w:t>
      </w:r>
    </w:p>
    <w:p w14:paraId="7E8F1987" w14:textId="77777777" w:rsidR="006E792F" w:rsidRPr="00A737FB" w:rsidRDefault="006E792F" w:rsidP="006E792F">
      <w:pPr>
        <w:pStyle w:val="a3"/>
        <w:spacing w:before="0" w:beforeAutospacing="0" w:after="0" w:afterAutospacing="0"/>
        <w:rPr>
          <w:rFonts w:asciiTheme="minorHAnsi" w:hAnsiTheme="minorHAnsi" w:cstheme="minorHAnsi"/>
          <w:color w:val="auto"/>
          <w:highlight w:val="yellow"/>
          <w:lang w:eastAsia="zh-CN"/>
        </w:rPr>
      </w:pPr>
    </w:p>
    <w:p w14:paraId="4E4818AF" w14:textId="28354A67" w:rsidR="00A7702D" w:rsidRPr="00A737FB" w:rsidRDefault="00C277B4" w:rsidP="006E792F">
      <w:pPr>
        <w:pStyle w:val="a3"/>
        <w:spacing w:before="0" w:beforeAutospacing="0" w:after="0" w:afterAutospacing="0"/>
        <w:rPr>
          <w:rFonts w:asciiTheme="minorHAnsi" w:hAnsiTheme="minorHAnsi" w:cstheme="minorHAnsi"/>
          <w:color w:val="auto"/>
          <w:lang w:eastAsia="zh-CN"/>
        </w:rPr>
      </w:pPr>
      <w:r w:rsidRPr="00A737FB">
        <w:rPr>
          <w:rFonts w:asciiTheme="minorHAnsi" w:hAnsiTheme="minorHAnsi" w:cstheme="minorHAnsi"/>
          <w:color w:val="auto"/>
          <w:lang w:eastAsia="zh-CN"/>
        </w:rPr>
        <w:t xml:space="preserve">NOTE: </w:t>
      </w:r>
      <w:r w:rsidR="009936A5" w:rsidRPr="00A737FB">
        <w:rPr>
          <w:rFonts w:asciiTheme="minorHAnsi" w:hAnsiTheme="minorHAnsi" w:cstheme="minorHAnsi"/>
          <w:color w:val="auto"/>
          <w:lang w:eastAsia="zh-CN"/>
        </w:rPr>
        <w:t>P</w:t>
      </w:r>
      <w:r w:rsidR="00186B13" w:rsidRPr="00A737FB">
        <w:rPr>
          <w:rFonts w:asciiTheme="minorHAnsi" w:hAnsiTheme="minorHAnsi" w:cstheme="minorHAnsi"/>
          <w:color w:val="auto"/>
          <w:lang w:eastAsia="zh-CN"/>
        </w:rPr>
        <w:t xml:space="preserve">lease set </w:t>
      </w:r>
      <w:r w:rsidR="009936A5" w:rsidRPr="00A737FB">
        <w:rPr>
          <w:rFonts w:asciiTheme="minorHAnsi" w:hAnsiTheme="minorHAnsi" w:cstheme="minorHAnsi"/>
          <w:color w:val="auto"/>
          <w:lang w:eastAsia="zh-CN"/>
        </w:rPr>
        <w:t>femtosecond laser power at a low level (</w:t>
      </w:r>
      <w:r w:rsidR="00F66504" w:rsidRPr="00A737FB">
        <w:rPr>
          <w:rFonts w:ascii="Cambria Math" w:hAnsi="Cambria Math" w:cs="Cambria Math"/>
          <w:color w:val="auto"/>
          <w:lang w:eastAsia="zh-CN"/>
        </w:rPr>
        <w:t>∼</w:t>
      </w:r>
      <w:r w:rsidR="009936A5" w:rsidRPr="00A737FB">
        <w:rPr>
          <w:rFonts w:asciiTheme="minorHAnsi" w:hAnsiTheme="minorHAnsi" w:cstheme="minorHAnsi"/>
          <w:color w:val="auto"/>
          <w:lang w:eastAsia="zh-CN"/>
        </w:rPr>
        <w:t xml:space="preserve"> 50 </w:t>
      </w:r>
      <w:proofErr w:type="spellStart"/>
      <w:r w:rsidR="009936A5" w:rsidRPr="00A737FB">
        <w:rPr>
          <w:rFonts w:asciiTheme="minorHAnsi" w:hAnsiTheme="minorHAnsi" w:cstheme="minorHAnsi"/>
          <w:color w:val="auto"/>
          <w:lang w:eastAsia="zh-CN"/>
        </w:rPr>
        <w:t>mW</w:t>
      </w:r>
      <w:proofErr w:type="spellEnd"/>
      <w:r w:rsidR="009936A5" w:rsidRPr="00A737FB">
        <w:rPr>
          <w:rFonts w:asciiTheme="minorHAnsi" w:hAnsiTheme="minorHAnsi" w:cstheme="minorHAnsi"/>
          <w:color w:val="auto"/>
          <w:lang w:eastAsia="zh-CN"/>
        </w:rPr>
        <w:t>) in the process of adjusting the optical path.</w:t>
      </w:r>
    </w:p>
    <w:p w14:paraId="085B5858" w14:textId="311C81E6" w:rsidR="00A7702D" w:rsidRPr="00A737FB" w:rsidRDefault="00A7702D" w:rsidP="001B1519">
      <w:pPr>
        <w:pStyle w:val="a3"/>
        <w:spacing w:before="0" w:beforeAutospacing="0" w:after="0" w:afterAutospacing="0"/>
        <w:rPr>
          <w:rFonts w:asciiTheme="minorHAnsi" w:hAnsiTheme="minorHAnsi" w:cstheme="minorHAnsi"/>
          <w:color w:val="auto"/>
          <w:highlight w:val="yellow"/>
          <w:lang w:eastAsia="zh-CN"/>
        </w:rPr>
      </w:pPr>
    </w:p>
    <w:p w14:paraId="3CE2628D" w14:textId="1A85EA9A" w:rsidR="00991A3C" w:rsidRPr="00A737FB" w:rsidRDefault="00991A3C" w:rsidP="00C277B4">
      <w:pPr>
        <w:pStyle w:val="a3"/>
        <w:numPr>
          <w:ilvl w:val="2"/>
          <w:numId w:val="27"/>
        </w:numPr>
        <w:spacing w:before="0" w:beforeAutospacing="0" w:after="0" w:afterAutospacing="0"/>
        <w:rPr>
          <w:rFonts w:asciiTheme="minorHAnsi" w:hAnsiTheme="minorHAnsi" w:cstheme="minorHAnsi"/>
          <w:color w:val="auto"/>
          <w:highlight w:val="yellow"/>
          <w:lang w:eastAsia="zh-CN"/>
        </w:rPr>
      </w:pPr>
      <w:r w:rsidRPr="00A737FB">
        <w:rPr>
          <w:rFonts w:asciiTheme="minorHAnsi" w:hAnsiTheme="minorHAnsi" w:cstheme="minorHAnsi"/>
          <w:color w:val="auto"/>
          <w:highlight w:val="yellow"/>
        </w:rPr>
        <w:t>Use reflective mirrors (</w:t>
      </w:r>
      <w:r w:rsidR="00074224" w:rsidRPr="00A737FB">
        <w:rPr>
          <w:rFonts w:asciiTheme="minorHAnsi" w:hAnsiTheme="minorHAnsi" w:cstheme="minorHAnsi"/>
          <w:color w:val="auto"/>
          <w:highlight w:val="yellow"/>
        </w:rPr>
        <w:t xml:space="preserve">RM1 and RM2 showed in </w:t>
      </w:r>
      <w:r w:rsidR="00074224" w:rsidRPr="00A737FB">
        <w:rPr>
          <w:rFonts w:asciiTheme="minorHAnsi" w:hAnsiTheme="minorHAnsi" w:cstheme="minorHAnsi"/>
          <w:b/>
          <w:color w:val="auto"/>
          <w:highlight w:val="yellow"/>
        </w:rPr>
        <w:t>Figure 1B</w:t>
      </w:r>
      <w:r w:rsidRPr="00A737FB">
        <w:rPr>
          <w:rFonts w:asciiTheme="minorHAnsi" w:hAnsiTheme="minorHAnsi" w:cstheme="minorHAnsi"/>
          <w:color w:val="auto"/>
          <w:highlight w:val="yellow"/>
        </w:rPr>
        <w:t xml:space="preserve">) to </w:t>
      </w:r>
      <w:r w:rsidR="00074224" w:rsidRPr="00A737FB">
        <w:rPr>
          <w:rFonts w:asciiTheme="minorHAnsi" w:hAnsiTheme="minorHAnsi" w:cstheme="minorHAnsi"/>
          <w:color w:val="auto"/>
          <w:highlight w:val="yellow"/>
          <w:lang w:eastAsia="zh-CN"/>
        </w:rPr>
        <w:t>direct</w:t>
      </w:r>
      <w:r w:rsidRPr="00A737FB">
        <w:rPr>
          <w:rFonts w:asciiTheme="minorHAnsi" w:hAnsiTheme="minorHAnsi" w:cstheme="minorHAnsi"/>
          <w:color w:val="auto"/>
          <w:highlight w:val="yellow"/>
        </w:rPr>
        <w:t xml:space="preserve"> </w:t>
      </w:r>
      <w:r w:rsidR="0052458D" w:rsidRPr="00A737FB">
        <w:rPr>
          <w:rFonts w:asciiTheme="minorHAnsi" w:hAnsiTheme="minorHAnsi" w:cstheme="minorHAnsi"/>
          <w:color w:val="auto"/>
          <w:highlight w:val="yellow"/>
        </w:rPr>
        <w:t xml:space="preserve">femtosecond </w:t>
      </w:r>
      <w:r w:rsidRPr="00A737FB">
        <w:rPr>
          <w:rFonts w:asciiTheme="minorHAnsi" w:hAnsiTheme="minorHAnsi" w:cstheme="minorHAnsi"/>
          <w:color w:val="auto"/>
          <w:highlight w:val="yellow"/>
        </w:rPr>
        <w:t xml:space="preserve">laser beam through </w:t>
      </w:r>
      <w:r w:rsidR="0052458D" w:rsidRPr="00A737FB">
        <w:rPr>
          <w:rFonts w:asciiTheme="minorHAnsi" w:hAnsiTheme="minorHAnsi" w:cstheme="minorHAnsi"/>
          <w:color w:val="auto"/>
          <w:highlight w:val="yellow"/>
        </w:rPr>
        <w:t xml:space="preserve">a </w:t>
      </w:r>
      <w:r w:rsidR="00074224" w:rsidRPr="00A737FB">
        <w:rPr>
          <w:rFonts w:asciiTheme="minorHAnsi" w:hAnsiTheme="minorHAnsi" w:cstheme="minorHAnsi"/>
          <w:color w:val="auto"/>
          <w:highlight w:val="yellow"/>
        </w:rPr>
        <w:t>mechanical</w:t>
      </w:r>
      <w:r w:rsidR="00074224" w:rsidRPr="00A737FB" w:rsidDel="00074224">
        <w:rPr>
          <w:rFonts w:asciiTheme="minorHAnsi" w:hAnsiTheme="minorHAnsi" w:cstheme="minorHAnsi"/>
          <w:color w:val="auto"/>
          <w:highlight w:val="yellow"/>
        </w:rPr>
        <w:t xml:space="preserve"> </w:t>
      </w:r>
      <w:r w:rsidRPr="00A737FB">
        <w:rPr>
          <w:rFonts w:asciiTheme="minorHAnsi" w:hAnsiTheme="minorHAnsi" w:cstheme="minorHAnsi"/>
          <w:color w:val="auto"/>
          <w:highlight w:val="yellow"/>
        </w:rPr>
        <w:t>shutter</w:t>
      </w:r>
      <w:r w:rsidRPr="00A737FB">
        <w:rPr>
          <w:rFonts w:asciiTheme="minorHAnsi" w:hAnsiTheme="minorHAnsi" w:cstheme="minorHAnsi"/>
          <w:color w:val="auto"/>
          <w:highlight w:val="yellow"/>
          <w:lang w:eastAsia="zh-CN"/>
        </w:rPr>
        <w:t xml:space="preserve">. Open the shutter. </w:t>
      </w:r>
    </w:p>
    <w:p w14:paraId="4B952FC7" w14:textId="77777777" w:rsidR="00991A3C" w:rsidRPr="00A737FB" w:rsidRDefault="00991A3C" w:rsidP="001B1519">
      <w:pPr>
        <w:pStyle w:val="a3"/>
        <w:spacing w:before="0" w:beforeAutospacing="0" w:after="0" w:afterAutospacing="0"/>
        <w:rPr>
          <w:rFonts w:asciiTheme="minorHAnsi" w:hAnsiTheme="minorHAnsi" w:cstheme="minorHAnsi"/>
          <w:color w:val="auto"/>
          <w:highlight w:val="yellow"/>
          <w:lang w:eastAsia="zh-CN"/>
        </w:rPr>
      </w:pPr>
    </w:p>
    <w:p w14:paraId="5673BED7" w14:textId="7D5A3FAB" w:rsidR="006E792F" w:rsidRPr="00A737FB" w:rsidRDefault="00376C55" w:rsidP="00C277B4">
      <w:pPr>
        <w:pStyle w:val="a3"/>
        <w:numPr>
          <w:ilvl w:val="2"/>
          <w:numId w:val="27"/>
        </w:numPr>
        <w:spacing w:before="0" w:beforeAutospacing="0" w:after="0" w:afterAutospacing="0"/>
        <w:rPr>
          <w:rFonts w:asciiTheme="minorHAnsi" w:hAnsiTheme="minorHAnsi" w:cstheme="minorHAnsi"/>
          <w:color w:val="auto"/>
        </w:rPr>
      </w:pPr>
      <w:r w:rsidRPr="00A737FB">
        <w:rPr>
          <w:rFonts w:asciiTheme="minorHAnsi" w:hAnsiTheme="minorHAnsi" w:cstheme="minorHAnsi"/>
          <w:color w:val="auto"/>
          <w:highlight w:val="yellow"/>
          <w:lang w:eastAsia="zh-CN"/>
        </w:rPr>
        <w:t xml:space="preserve">Set a </w:t>
      </w:r>
      <w:r w:rsidRPr="00A737FB">
        <w:rPr>
          <w:rFonts w:asciiTheme="minorHAnsi" w:hAnsiTheme="minorHAnsi" w:cstheme="minorHAnsi"/>
          <w:color w:val="auto"/>
          <w:highlight w:val="yellow"/>
        </w:rPr>
        <w:t>50/50 beam splitter</w:t>
      </w:r>
      <w:r w:rsidRPr="00A737FB">
        <w:rPr>
          <w:rFonts w:asciiTheme="minorHAnsi" w:hAnsiTheme="minorHAnsi" w:cstheme="minorHAnsi"/>
          <w:color w:val="auto"/>
          <w:highlight w:val="yellow"/>
          <w:lang w:eastAsia="zh-CN"/>
        </w:rPr>
        <w:t xml:space="preserve"> (BS, </w:t>
      </w:r>
      <w:r w:rsidRPr="00A737FB">
        <w:rPr>
          <w:rFonts w:asciiTheme="minorHAnsi" w:hAnsiTheme="minorHAnsi" w:cstheme="minorHAnsi"/>
          <w:b/>
          <w:color w:val="auto"/>
          <w:highlight w:val="yellow"/>
          <w:lang w:eastAsia="zh-CN"/>
        </w:rPr>
        <w:t>Figure 1</w:t>
      </w:r>
      <w:r w:rsidR="00C166AD" w:rsidRPr="00A737FB">
        <w:rPr>
          <w:rFonts w:asciiTheme="minorHAnsi" w:hAnsiTheme="minorHAnsi" w:cstheme="minorHAnsi"/>
          <w:b/>
          <w:color w:val="auto"/>
          <w:highlight w:val="yellow"/>
          <w:lang w:eastAsia="zh-CN"/>
        </w:rPr>
        <w:t>B</w:t>
      </w:r>
      <w:r w:rsidRPr="00A737FB">
        <w:rPr>
          <w:rFonts w:asciiTheme="minorHAnsi" w:hAnsiTheme="minorHAnsi" w:cstheme="minorHAnsi"/>
          <w:color w:val="auto"/>
          <w:highlight w:val="yellow"/>
          <w:lang w:eastAsia="zh-CN"/>
        </w:rPr>
        <w:t>) to split</w:t>
      </w:r>
      <w:r w:rsidRPr="00A737FB">
        <w:rPr>
          <w:rFonts w:asciiTheme="minorHAnsi" w:hAnsiTheme="minorHAnsi" w:cstheme="minorHAnsi"/>
          <w:color w:val="auto"/>
          <w:highlight w:val="yellow"/>
        </w:rPr>
        <w:t xml:space="preserve"> </w:t>
      </w:r>
      <w:r w:rsidR="0052458D" w:rsidRPr="00A737FB">
        <w:rPr>
          <w:rFonts w:asciiTheme="minorHAnsi" w:hAnsiTheme="minorHAnsi" w:cstheme="minorHAnsi"/>
          <w:color w:val="auto"/>
          <w:highlight w:val="yellow"/>
        </w:rPr>
        <w:t xml:space="preserve">the </w:t>
      </w:r>
      <w:r w:rsidR="00A7702D" w:rsidRPr="00A737FB">
        <w:rPr>
          <w:rFonts w:asciiTheme="minorHAnsi" w:hAnsiTheme="minorHAnsi" w:cstheme="minorHAnsi"/>
          <w:color w:val="auto"/>
          <w:highlight w:val="yellow"/>
        </w:rPr>
        <w:t xml:space="preserve">femtosecond laser beam into two separate beams </w:t>
      </w:r>
      <w:r w:rsidR="00991A3C" w:rsidRPr="00A737FB">
        <w:rPr>
          <w:rFonts w:asciiTheme="minorHAnsi" w:hAnsiTheme="minorHAnsi" w:cstheme="minorHAnsi"/>
          <w:color w:val="auto"/>
          <w:highlight w:val="yellow"/>
          <w:lang w:eastAsia="zh-CN"/>
        </w:rPr>
        <w:t>(transmission beam and reflection beam)</w:t>
      </w:r>
      <w:r w:rsidR="00A7702D" w:rsidRPr="00A737FB">
        <w:rPr>
          <w:rFonts w:asciiTheme="minorHAnsi" w:hAnsiTheme="minorHAnsi" w:cstheme="minorHAnsi"/>
          <w:color w:val="auto"/>
          <w:highlight w:val="yellow"/>
        </w:rPr>
        <w:t>.</w:t>
      </w:r>
      <w:r w:rsidR="00074224" w:rsidRPr="00A737FB">
        <w:rPr>
          <w:rFonts w:asciiTheme="minorHAnsi" w:hAnsiTheme="minorHAnsi" w:cstheme="minorHAnsi"/>
          <w:color w:val="auto"/>
          <w:highlight w:val="yellow"/>
        </w:rPr>
        <w:t xml:space="preserve"> </w:t>
      </w:r>
      <w:r w:rsidRPr="00A737FB">
        <w:rPr>
          <w:rFonts w:asciiTheme="minorHAnsi" w:hAnsiTheme="minorHAnsi" w:cstheme="minorHAnsi"/>
          <w:color w:val="auto"/>
          <w:highlight w:val="yellow"/>
        </w:rPr>
        <w:t xml:space="preserve">Steer RM2 and BS to </w:t>
      </w:r>
      <w:r w:rsidR="00E74A27" w:rsidRPr="00A737FB">
        <w:rPr>
          <w:rFonts w:asciiTheme="minorHAnsi" w:hAnsiTheme="minorHAnsi" w:cstheme="minorHAnsi"/>
          <w:color w:val="auto"/>
          <w:highlight w:val="yellow"/>
        </w:rPr>
        <w:t xml:space="preserve">make the </w:t>
      </w:r>
      <w:r w:rsidR="0028223E" w:rsidRPr="00A737FB">
        <w:rPr>
          <w:rFonts w:asciiTheme="minorHAnsi" w:hAnsiTheme="minorHAnsi" w:cstheme="minorHAnsi"/>
          <w:color w:val="auto"/>
          <w:highlight w:val="yellow"/>
        </w:rPr>
        <w:t>femtosecond laser</w:t>
      </w:r>
      <w:r w:rsidR="00E74A27" w:rsidRPr="00A737FB">
        <w:rPr>
          <w:rFonts w:asciiTheme="minorHAnsi" w:hAnsiTheme="minorHAnsi" w:cstheme="minorHAnsi"/>
          <w:color w:val="auto"/>
          <w:highlight w:val="yellow"/>
        </w:rPr>
        <w:t xml:space="preserve"> beam coincide with the scanning laser beam.</w:t>
      </w:r>
      <w:r w:rsidR="00E74A27" w:rsidRPr="00A737FB">
        <w:rPr>
          <w:rFonts w:asciiTheme="minorHAnsi" w:hAnsiTheme="minorHAnsi" w:cstheme="minorHAnsi"/>
          <w:color w:val="auto"/>
        </w:rPr>
        <w:t xml:space="preserve"> </w:t>
      </w:r>
    </w:p>
    <w:p w14:paraId="7E5E6EF0" w14:textId="77777777" w:rsidR="006E792F" w:rsidRPr="00A737FB" w:rsidRDefault="006E792F" w:rsidP="001B1519">
      <w:pPr>
        <w:pStyle w:val="a3"/>
        <w:spacing w:before="0" w:beforeAutospacing="0" w:after="0" w:afterAutospacing="0"/>
        <w:rPr>
          <w:rFonts w:asciiTheme="minorHAnsi" w:hAnsiTheme="minorHAnsi" w:cstheme="minorHAnsi"/>
          <w:color w:val="auto"/>
        </w:rPr>
      </w:pPr>
    </w:p>
    <w:p w14:paraId="4CD87620" w14:textId="4DAA4BBF" w:rsidR="00E74A27" w:rsidRPr="00A737FB" w:rsidRDefault="00C277B4" w:rsidP="001B1519">
      <w:pPr>
        <w:pStyle w:val="a3"/>
        <w:spacing w:before="0" w:beforeAutospacing="0" w:after="0" w:afterAutospacing="0"/>
        <w:rPr>
          <w:rFonts w:asciiTheme="minorHAnsi" w:hAnsiTheme="minorHAnsi" w:cstheme="minorHAnsi"/>
          <w:color w:val="auto"/>
        </w:rPr>
      </w:pPr>
      <w:r w:rsidRPr="00A737FB">
        <w:rPr>
          <w:rFonts w:asciiTheme="minorHAnsi" w:hAnsiTheme="minorHAnsi" w:cstheme="minorHAnsi"/>
          <w:color w:val="auto"/>
        </w:rPr>
        <w:t>NOTE:</w:t>
      </w:r>
      <w:r w:rsidR="00E74A27" w:rsidRPr="00A737FB">
        <w:rPr>
          <w:rFonts w:asciiTheme="minorHAnsi" w:hAnsiTheme="minorHAnsi" w:cstheme="minorHAnsi"/>
          <w:color w:val="auto"/>
        </w:rPr>
        <w:t xml:space="preserve"> </w:t>
      </w:r>
      <w:r w:rsidRPr="00A737FB">
        <w:rPr>
          <w:rFonts w:asciiTheme="minorHAnsi" w:hAnsiTheme="minorHAnsi" w:cstheme="minorHAnsi"/>
          <w:color w:val="auto"/>
        </w:rPr>
        <w:t>(</w:t>
      </w:r>
      <w:r w:rsidR="00B72546" w:rsidRPr="00A737FB">
        <w:rPr>
          <w:rFonts w:asciiTheme="minorHAnsi" w:hAnsiTheme="minorHAnsi" w:cstheme="minorHAnsi"/>
          <w:color w:val="auto"/>
        </w:rPr>
        <w:t xml:space="preserve">1) A reference iris (Iris 1, </w:t>
      </w:r>
      <w:r w:rsidR="00B72546" w:rsidRPr="00A737FB">
        <w:rPr>
          <w:rFonts w:asciiTheme="minorHAnsi" w:hAnsiTheme="minorHAnsi" w:cstheme="minorHAnsi"/>
          <w:b/>
          <w:color w:val="auto"/>
        </w:rPr>
        <w:t>Figure 1B</w:t>
      </w:r>
      <w:r w:rsidR="00B72546" w:rsidRPr="00A737FB">
        <w:rPr>
          <w:rFonts w:asciiTheme="minorHAnsi" w:hAnsiTheme="minorHAnsi" w:cstheme="minorHAnsi"/>
          <w:color w:val="auto"/>
        </w:rPr>
        <w:t xml:space="preserve">) </w:t>
      </w:r>
      <w:r w:rsidR="00B72546" w:rsidRPr="00A737FB">
        <w:rPr>
          <w:rFonts w:asciiTheme="minorHAnsi" w:hAnsiTheme="minorHAnsi" w:cstheme="minorHAnsi"/>
          <w:color w:val="auto"/>
          <w:lang w:eastAsia="zh-CN"/>
        </w:rPr>
        <w:t>behind the long</w:t>
      </w:r>
      <w:r w:rsidR="00E0057C" w:rsidRPr="00A737FB">
        <w:rPr>
          <w:rFonts w:asciiTheme="minorHAnsi" w:hAnsiTheme="minorHAnsi" w:cstheme="minorHAnsi"/>
          <w:color w:val="auto"/>
          <w:lang w:eastAsia="zh-CN"/>
        </w:rPr>
        <w:t>-</w:t>
      </w:r>
      <w:r w:rsidR="00B72546" w:rsidRPr="00A737FB">
        <w:rPr>
          <w:rFonts w:asciiTheme="minorHAnsi" w:hAnsiTheme="minorHAnsi" w:cstheme="minorHAnsi"/>
          <w:color w:val="auto"/>
          <w:lang w:eastAsia="zh-CN"/>
        </w:rPr>
        <w:t xml:space="preserve">pass dichroic mirror (DM, 700 nm cut-on wavelength, </w:t>
      </w:r>
      <w:r w:rsidR="00B72546" w:rsidRPr="00A737FB">
        <w:rPr>
          <w:rFonts w:asciiTheme="minorHAnsi" w:hAnsiTheme="minorHAnsi" w:cstheme="minorHAnsi"/>
          <w:b/>
          <w:color w:val="auto"/>
          <w:lang w:eastAsia="zh-CN"/>
        </w:rPr>
        <w:t>Figure 1B</w:t>
      </w:r>
      <w:r w:rsidR="00B72546" w:rsidRPr="00A737FB">
        <w:rPr>
          <w:rFonts w:asciiTheme="minorHAnsi" w:hAnsiTheme="minorHAnsi" w:cstheme="minorHAnsi"/>
          <w:color w:val="auto"/>
          <w:lang w:eastAsia="zh-CN"/>
        </w:rPr>
        <w:t>) is used</w:t>
      </w:r>
      <w:r w:rsidR="00B72546" w:rsidRPr="00A737FB">
        <w:rPr>
          <w:rFonts w:asciiTheme="minorHAnsi" w:hAnsiTheme="minorHAnsi" w:cstheme="minorHAnsi"/>
          <w:color w:val="auto"/>
        </w:rPr>
        <w:t xml:space="preserve"> for positioning scanning laser path. </w:t>
      </w:r>
      <w:r w:rsidRPr="00A737FB">
        <w:rPr>
          <w:rFonts w:asciiTheme="minorHAnsi" w:hAnsiTheme="minorHAnsi" w:cstheme="minorHAnsi"/>
          <w:color w:val="auto"/>
        </w:rPr>
        <w:t>(</w:t>
      </w:r>
      <w:r w:rsidR="00B72546" w:rsidRPr="00A737FB">
        <w:rPr>
          <w:rFonts w:asciiTheme="minorHAnsi" w:hAnsiTheme="minorHAnsi" w:cstheme="minorHAnsi"/>
          <w:color w:val="auto"/>
        </w:rPr>
        <w:t xml:space="preserve">2) </w:t>
      </w:r>
      <w:r w:rsidR="00D61ADD" w:rsidRPr="00A737FB">
        <w:rPr>
          <w:rFonts w:asciiTheme="minorHAnsi" w:hAnsiTheme="minorHAnsi" w:cstheme="minorHAnsi"/>
          <w:color w:val="auto"/>
        </w:rPr>
        <w:t>The system can only work at Stim-A or Stim-B mode</w:t>
      </w:r>
      <w:r w:rsidRPr="00A737FB">
        <w:rPr>
          <w:rFonts w:asciiTheme="minorHAnsi" w:hAnsiTheme="minorHAnsi" w:cstheme="minorHAnsi"/>
          <w:color w:val="auto"/>
        </w:rPr>
        <w:t>,</w:t>
      </w:r>
      <w:r w:rsidR="00D61ADD" w:rsidRPr="00A737FB">
        <w:rPr>
          <w:rFonts w:asciiTheme="minorHAnsi" w:hAnsiTheme="minorHAnsi" w:cstheme="minorHAnsi"/>
          <w:color w:val="auto"/>
        </w:rPr>
        <w:t xml:space="preserve"> respectively</w:t>
      </w:r>
      <w:r w:rsidR="00D61ADD" w:rsidRPr="00A737FB">
        <w:rPr>
          <w:rFonts w:asciiTheme="minorHAnsi" w:hAnsiTheme="minorHAnsi" w:cstheme="minorHAnsi"/>
          <w:color w:val="auto"/>
          <w:lang w:eastAsia="zh-CN"/>
        </w:rPr>
        <w:t xml:space="preserve">. For Stim-A mode, the BS can be removed. For Stim-B, the BS can be replaced by a </w:t>
      </w:r>
      <w:r w:rsidR="00B72546" w:rsidRPr="00A737FB">
        <w:rPr>
          <w:rFonts w:asciiTheme="minorHAnsi" w:hAnsiTheme="minorHAnsi" w:cstheme="minorHAnsi"/>
          <w:color w:val="auto"/>
        </w:rPr>
        <w:t>RM.</w:t>
      </w:r>
    </w:p>
    <w:p w14:paraId="71A6C6ED" w14:textId="77777777" w:rsidR="00A7702D" w:rsidRPr="00A737FB" w:rsidRDefault="00A7702D" w:rsidP="001B1519">
      <w:pPr>
        <w:pStyle w:val="a3"/>
        <w:spacing w:before="0" w:beforeAutospacing="0" w:after="0" w:afterAutospacing="0"/>
        <w:rPr>
          <w:rFonts w:asciiTheme="minorHAnsi" w:hAnsiTheme="minorHAnsi" w:cstheme="minorHAnsi"/>
          <w:color w:val="auto"/>
        </w:rPr>
      </w:pPr>
    </w:p>
    <w:p w14:paraId="7955B390" w14:textId="530FDCC1" w:rsidR="006E792F" w:rsidRPr="00A737FB" w:rsidRDefault="00A67B91" w:rsidP="00C277B4">
      <w:pPr>
        <w:pStyle w:val="a3"/>
        <w:numPr>
          <w:ilvl w:val="2"/>
          <w:numId w:val="27"/>
        </w:numPr>
        <w:spacing w:before="0" w:beforeAutospacing="0" w:after="0" w:afterAutospacing="0"/>
        <w:rPr>
          <w:rFonts w:asciiTheme="minorHAnsi" w:hAnsiTheme="minorHAnsi" w:cstheme="minorHAnsi"/>
          <w:color w:val="auto"/>
        </w:rPr>
      </w:pPr>
      <w:r w:rsidRPr="00A737FB">
        <w:rPr>
          <w:rFonts w:asciiTheme="minorHAnsi" w:hAnsiTheme="minorHAnsi" w:cstheme="minorHAnsi"/>
          <w:color w:val="auto"/>
          <w:highlight w:val="yellow"/>
        </w:rPr>
        <w:t xml:space="preserve">Set a </w:t>
      </w:r>
      <w:r w:rsidR="00A7702D" w:rsidRPr="00A737FB">
        <w:rPr>
          <w:rFonts w:asciiTheme="minorHAnsi" w:hAnsiTheme="minorHAnsi" w:cstheme="minorHAnsi"/>
          <w:color w:val="auto"/>
          <w:highlight w:val="yellow"/>
        </w:rPr>
        <w:t xml:space="preserve">relay telescope </w:t>
      </w:r>
      <w:r w:rsidR="00391BC3" w:rsidRPr="00A737FB">
        <w:rPr>
          <w:rFonts w:asciiTheme="minorHAnsi" w:hAnsiTheme="minorHAnsi" w:cstheme="minorHAnsi"/>
          <w:color w:val="auto"/>
          <w:highlight w:val="yellow"/>
          <w:lang w:eastAsia="zh-CN"/>
        </w:rPr>
        <w:t>consisting of</w:t>
      </w:r>
      <w:r w:rsidR="00A7702D" w:rsidRPr="00A737FB">
        <w:rPr>
          <w:rFonts w:asciiTheme="minorHAnsi" w:hAnsiTheme="minorHAnsi" w:cstheme="minorHAnsi"/>
          <w:color w:val="auto"/>
          <w:highlight w:val="yellow"/>
        </w:rPr>
        <w:t xml:space="preserve"> a pair of lenses</w:t>
      </w:r>
      <w:r w:rsidR="00A93BC5" w:rsidRPr="00A737FB">
        <w:rPr>
          <w:rFonts w:asciiTheme="minorHAnsi" w:hAnsiTheme="minorHAnsi" w:cstheme="minorHAnsi"/>
          <w:color w:val="auto"/>
          <w:highlight w:val="yellow"/>
          <w:lang w:eastAsia="zh-CN"/>
        </w:rPr>
        <w:t xml:space="preserve"> to expand </w:t>
      </w:r>
      <w:r w:rsidR="0019121C" w:rsidRPr="00A737FB">
        <w:rPr>
          <w:rFonts w:asciiTheme="minorHAnsi" w:hAnsiTheme="minorHAnsi" w:cstheme="minorHAnsi"/>
          <w:color w:val="auto"/>
          <w:highlight w:val="yellow"/>
          <w:lang w:eastAsia="zh-CN"/>
        </w:rPr>
        <w:t xml:space="preserve">the </w:t>
      </w:r>
      <w:r w:rsidR="0052458D" w:rsidRPr="00A737FB">
        <w:rPr>
          <w:rFonts w:asciiTheme="minorHAnsi" w:hAnsiTheme="minorHAnsi" w:cstheme="minorHAnsi"/>
          <w:color w:val="auto"/>
          <w:highlight w:val="yellow"/>
          <w:lang w:eastAsia="zh-CN"/>
        </w:rPr>
        <w:t>transmission</w:t>
      </w:r>
      <w:r w:rsidR="0019121C" w:rsidRPr="00A737FB">
        <w:rPr>
          <w:rFonts w:asciiTheme="minorHAnsi" w:hAnsiTheme="minorHAnsi" w:cstheme="minorHAnsi"/>
          <w:color w:val="auto"/>
          <w:highlight w:val="yellow"/>
          <w:lang w:eastAsia="zh-CN"/>
        </w:rPr>
        <w:t xml:space="preserve"> beam </w:t>
      </w:r>
      <w:r w:rsidR="00991A3C" w:rsidRPr="00A737FB">
        <w:rPr>
          <w:rFonts w:asciiTheme="minorHAnsi" w:hAnsiTheme="minorHAnsi" w:cstheme="minorHAnsi"/>
          <w:color w:val="auto"/>
          <w:highlight w:val="yellow"/>
          <w:lang w:eastAsia="zh-CN"/>
        </w:rPr>
        <w:t>width</w:t>
      </w:r>
      <w:r w:rsidR="006777EA" w:rsidRPr="00A737FB">
        <w:rPr>
          <w:rFonts w:asciiTheme="minorHAnsi" w:hAnsiTheme="minorHAnsi" w:cstheme="minorHAnsi"/>
          <w:color w:val="auto"/>
          <w:highlight w:val="yellow"/>
          <w:lang w:eastAsia="zh-CN"/>
        </w:rPr>
        <w:t>,</w:t>
      </w:r>
      <w:r w:rsidR="00991A3C" w:rsidRPr="00A737FB">
        <w:rPr>
          <w:rFonts w:asciiTheme="minorHAnsi" w:hAnsiTheme="minorHAnsi" w:cstheme="minorHAnsi"/>
          <w:color w:val="auto"/>
          <w:highlight w:val="yellow"/>
          <w:lang w:eastAsia="zh-CN"/>
        </w:rPr>
        <w:t xml:space="preserve"> </w:t>
      </w:r>
      <w:r w:rsidR="006777EA" w:rsidRPr="00A737FB">
        <w:rPr>
          <w:rFonts w:asciiTheme="minorHAnsi" w:hAnsiTheme="minorHAnsi" w:cstheme="minorHAnsi"/>
          <w:color w:val="auto"/>
          <w:highlight w:val="yellow"/>
          <w:lang w:eastAsia="zh-CN"/>
        </w:rPr>
        <w:t xml:space="preserve">which is </w:t>
      </w:r>
      <w:r w:rsidR="00A93BC5" w:rsidRPr="00A737FB">
        <w:rPr>
          <w:rFonts w:asciiTheme="minorHAnsi" w:hAnsiTheme="minorHAnsi" w:cstheme="minorHAnsi"/>
          <w:color w:val="auto"/>
          <w:highlight w:val="yellow"/>
          <w:lang w:eastAsia="zh-CN"/>
        </w:rPr>
        <w:t>consist with the back</w:t>
      </w:r>
      <w:r w:rsidR="00D61ADD" w:rsidRPr="00A737FB">
        <w:rPr>
          <w:rFonts w:asciiTheme="minorHAnsi" w:hAnsiTheme="minorHAnsi" w:cstheme="minorHAnsi"/>
          <w:color w:val="auto"/>
          <w:highlight w:val="yellow"/>
          <w:lang w:eastAsia="zh-CN"/>
        </w:rPr>
        <w:t xml:space="preserve"> </w:t>
      </w:r>
      <w:r w:rsidR="00A93BC5" w:rsidRPr="00A737FB">
        <w:rPr>
          <w:rFonts w:asciiTheme="minorHAnsi" w:hAnsiTheme="minorHAnsi" w:cstheme="minorHAnsi"/>
          <w:color w:val="auto"/>
          <w:highlight w:val="yellow"/>
          <w:lang w:eastAsia="zh-CN"/>
        </w:rPr>
        <w:t>aperture of the objective.</w:t>
      </w:r>
      <w:r w:rsidR="00A7702D" w:rsidRPr="00A737FB">
        <w:rPr>
          <w:rFonts w:asciiTheme="minorHAnsi" w:hAnsiTheme="minorHAnsi" w:cstheme="minorHAnsi"/>
          <w:color w:val="auto"/>
        </w:rPr>
        <w:t xml:space="preserve"> </w:t>
      </w:r>
    </w:p>
    <w:p w14:paraId="554E6F29" w14:textId="77777777" w:rsidR="006E792F" w:rsidRPr="00A737FB" w:rsidRDefault="006E792F" w:rsidP="001B1519">
      <w:pPr>
        <w:pStyle w:val="a3"/>
        <w:spacing w:before="0" w:beforeAutospacing="0" w:after="0" w:afterAutospacing="0"/>
        <w:rPr>
          <w:rFonts w:asciiTheme="minorHAnsi" w:hAnsiTheme="minorHAnsi" w:cstheme="minorHAnsi"/>
          <w:color w:val="auto"/>
        </w:rPr>
      </w:pPr>
    </w:p>
    <w:p w14:paraId="121E6B43" w14:textId="6CC62B86" w:rsidR="00A7702D" w:rsidRPr="00A737FB" w:rsidRDefault="00C277B4" w:rsidP="001B1519">
      <w:pPr>
        <w:pStyle w:val="a3"/>
        <w:spacing w:before="0" w:beforeAutospacing="0" w:after="0" w:afterAutospacing="0"/>
        <w:rPr>
          <w:rFonts w:asciiTheme="minorHAnsi" w:hAnsiTheme="minorHAnsi" w:cstheme="minorHAnsi"/>
          <w:color w:val="auto"/>
          <w:lang w:eastAsia="zh-CN"/>
        </w:rPr>
      </w:pPr>
      <w:r w:rsidRPr="00A737FB">
        <w:rPr>
          <w:rFonts w:asciiTheme="minorHAnsi" w:hAnsiTheme="minorHAnsi" w:cstheme="minorHAnsi"/>
          <w:color w:val="auto"/>
          <w:lang w:eastAsia="zh-CN"/>
        </w:rPr>
        <w:t>NOTE: (</w:t>
      </w:r>
      <w:r w:rsidR="000D5454" w:rsidRPr="00A737FB">
        <w:rPr>
          <w:rFonts w:asciiTheme="minorHAnsi" w:hAnsiTheme="minorHAnsi" w:cstheme="minorHAnsi"/>
          <w:color w:val="auto"/>
          <w:lang w:eastAsia="zh-CN"/>
        </w:rPr>
        <w:t xml:space="preserve">1) </w:t>
      </w:r>
      <w:r w:rsidR="00B72546" w:rsidRPr="00A737FB">
        <w:rPr>
          <w:rFonts w:asciiTheme="minorHAnsi" w:hAnsiTheme="minorHAnsi" w:cstheme="minorHAnsi"/>
          <w:color w:val="auto"/>
          <w:lang w:eastAsia="zh-CN"/>
        </w:rPr>
        <w:t>The</w:t>
      </w:r>
      <w:r w:rsidR="00A67B91" w:rsidRPr="00A737FB">
        <w:rPr>
          <w:rFonts w:asciiTheme="minorHAnsi" w:hAnsiTheme="minorHAnsi" w:cstheme="minorHAnsi"/>
          <w:color w:val="auto"/>
          <w:lang w:eastAsia="zh-CN"/>
        </w:rPr>
        <w:t xml:space="preserve"> </w:t>
      </w:r>
      <w:r w:rsidR="00A67B91" w:rsidRPr="00A737FB">
        <w:rPr>
          <w:rFonts w:asciiTheme="minorHAnsi" w:hAnsiTheme="minorHAnsi" w:cstheme="minorHAnsi"/>
          <w:color w:val="auto"/>
        </w:rPr>
        <w:t xml:space="preserve">reference </w:t>
      </w:r>
      <w:r w:rsidR="00D61ADD" w:rsidRPr="00A737FB">
        <w:rPr>
          <w:rFonts w:asciiTheme="minorHAnsi" w:hAnsiTheme="minorHAnsi" w:cstheme="minorHAnsi"/>
          <w:color w:val="auto"/>
        </w:rPr>
        <w:t>iris</w:t>
      </w:r>
      <w:r w:rsidR="00B72546" w:rsidRPr="00A737FB">
        <w:rPr>
          <w:rFonts w:asciiTheme="minorHAnsi" w:hAnsiTheme="minorHAnsi" w:cstheme="minorHAnsi"/>
          <w:color w:val="auto"/>
        </w:rPr>
        <w:t xml:space="preserve"> 2 and 3</w:t>
      </w:r>
      <w:r w:rsidR="00A67B91" w:rsidRPr="00A737FB">
        <w:rPr>
          <w:rFonts w:asciiTheme="minorHAnsi" w:hAnsiTheme="minorHAnsi" w:cstheme="minorHAnsi"/>
          <w:color w:val="auto"/>
        </w:rPr>
        <w:t xml:space="preserve"> (</w:t>
      </w:r>
      <w:r w:rsidR="00A67B91" w:rsidRPr="00A737FB">
        <w:rPr>
          <w:rFonts w:asciiTheme="minorHAnsi" w:hAnsiTheme="minorHAnsi" w:cstheme="minorHAnsi"/>
          <w:b/>
          <w:color w:val="auto"/>
        </w:rPr>
        <w:t>Figure 1B</w:t>
      </w:r>
      <w:r w:rsidR="00A67B91" w:rsidRPr="00A737FB">
        <w:rPr>
          <w:rFonts w:asciiTheme="minorHAnsi" w:hAnsiTheme="minorHAnsi" w:cstheme="minorHAnsi"/>
          <w:color w:val="auto"/>
        </w:rPr>
        <w:t xml:space="preserve">) </w:t>
      </w:r>
      <w:r w:rsidR="004930F7" w:rsidRPr="00A737FB">
        <w:rPr>
          <w:rFonts w:asciiTheme="minorHAnsi" w:hAnsiTheme="minorHAnsi" w:cstheme="minorHAnsi"/>
          <w:color w:val="auto"/>
        </w:rPr>
        <w:t>are set</w:t>
      </w:r>
      <w:r w:rsidR="00A67B91" w:rsidRPr="00A737FB">
        <w:rPr>
          <w:rFonts w:asciiTheme="minorHAnsi" w:hAnsiTheme="minorHAnsi" w:cstheme="minorHAnsi"/>
          <w:color w:val="auto"/>
        </w:rPr>
        <w:t xml:space="preserve"> to collimate the </w:t>
      </w:r>
      <w:r w:rsidR="00D61ADD" w:rsidRPr="00A737FB">
        <w:rPr>
          <w:rFonts w:asciiTheme="minorHAnsi" w:hAnsiTheme="minorHAnsi" w:cstheme="minorHAnsi"/>
          <w:color w:val="auto"/>
        </w:rPr>
        <w:t>femtosecond laser</w:t>
      </w:r>
      <w:r w:rsidR="00A67B91" w:rsidRPr="00A737FB">
        <w:rPr>
          <w:rFonts w:asciiTheme="minorHAnsi" w:hAnsiTheme="minorHAnsi" w:cstheme="minorHAnsi"/>
          <w:color w:val="auto"/>
        </w:rPr>
        <w:t xml:space="preserve"> beam</w:t>
      </w:r>
      <w:r w:rsidR="004930F7" w:rsidRPr="00A737FB">
        <w:rPr>
          <w:rFonts w:asciiTheme="minorHAnsi" w:hAnsiTheme="minorHAnsi" w:cstheme="minorHAnsi"/>
          <w:color w:val="auto"/>
        </w:rPr>
        <w:t xml:space="preserve"> (</w:t>
      </w:r>
      <w:r w:rsidR="004930F7" w:rsidRPr="00A737FB">
        <w:rPr>
          <w:rFonts w:asciiTheme="minorHAnsi" w:hAnsiTheme="minorHAnsi" w:cstheme="minorHAnsi"/>
          <w:b/>
          <w:color w:val="auto"/>
        </w:rPr>
        <w:t>Figure 1B</w:t>
      </w:r>
      <w:r w:rsidR="004930F7" w:rsidRPr="00A737FB">
        <w:rPr>
          <w:rFonts w:asciiTheme="minorHAnsi" w:hAnsiTheme="minorHAnsi" w:cstheme="minorHAnsi"/>
          <w:color w:val="auto"/>
        </w:rPr>
        <w:t>)</w:t>
      </w:r>
      <w:r w:rsidR="00A67B91" w:rsidRPr="00A737FB">
        <w:rPr>
          <w:rFonts w:asciiTheme="minorHAnsi" w:hAnsiTheme="minorHAnsi" w:cstheme="minorHAnsi"/>
          <w:color w:val="auto"/>
        </w:rPr>
        <w:t xml:space="preserve">. </w:t>
      </w:r>
      <w:r w:rsidRPr="00A737FB">
        <w:rPr>
          <w:rFonts w:asciiTheme="minorHAnsi" w:hAnsiTheme="minorHAnsi" w:cstheme="minorHAnsi"/>
          <w:color w:val="auto"/>
        </w:rPr>
        <w:t>(</w:t>
      </w:r>
      <w:r w:rsidR="000D5454" w:rsidRPr="00A737FB">
        <w:rPr>
          <w:rFonts w:asciiTheme="minorHAnsi" w:hAnsiTheme="minorHAnsi" w:cstheme="minorHAnsi"/>
          <w:color w:val="auto"/>
        </w:rPr>
        <w:t xml:space="preserve">2) </w:t>
      </w:r>
      <w:r w:rsidR="00A67B91" w:rsidRPr="00A737FB">
        <w:rPr>
          <w:rFonts w:asciiTheme="minorHAnsi" w:hAnsiTheme="minorHAnsi" w:cstheme="minorHAnsi"/>
          <w:color w:val="auto"/>
        </w:rPr>
        <w:t xml:space="preserve">The magnification of </w:t>
      </w:r>
      <w:r w:rsidR="00A67B91" w:rsidRPr="00A737FB">
        <w:rPr>
          <w:rFonts w:asciiTheme="minorHAnsi" w:hAnsiTheme="minorHAnsi" w:cstheme="minorHAnsi"/>
          <w:color w:val="auto"/>
          <w:lang w:eastAsia="zh-CN"/>
        </w:rPr>
        <w:t>the</w:t>
      </w:r>
      <w:r w:rsidR="00A67B91" w:rsidRPr="00A737FB">
        <w:rPr>
          <w:rFonts w:asciiTheme="minorHAnsi" w:hAnsiTheme="minorHAnsi" w:cstheme="minorHAnsi"/>
          <w:color w:val="auto"/>
        </w:rPr>
        <w:t xml:space="preserve"> relay telescope depend</w:t>
      </w:r>
      <w:r w:rsidR="006777EA" w:rsidRPr="00A737FB">
        <w:rPr>
          <w:rFonts w:asciiTheme="minorHAnsi" w:hAnsiTheme="minorHAnsi" w:cstheme="minorHAnsi"/>
          <w:color w:val="auto"/>
        </w:rPr>
        <w:t>s</w:t>
      </w:r>
      <w:r w:rsidR="00A67B91" w:rsidRPr="00A737FB">
        <w:rPr>
          <w:rFonts w:asciiTheme="minorHAnsi" w:hAnsiTheme="minorHAnsi" w:cstheme="minorHAnsi"/>
          <w:color w:val="auto"/>
        </w:rPr>
        <w:t xml:space="preserve"> on the original diameter of </w:t>
      </w:r>
      <w:r w:rsidR="00D61ADD" w:rsidRPr="00A737FB">
        <w:rPr>
          <w:rFonts w:asciiTheme="minorHAnsi" w:hAnsiTheme="minorHAnsi" w:cstheme="minorHAnsi"/>
          <w:color w:val="auto"/>
        </w:rPr>
        <w:t>femtosecond laser</w:t>
      </w:r>
      <w:r w:rsidR="00A67B91" w:rsidRPr="00A737FB">
        <w:rPr>
          <w:rFonts w:asciiTheme="minorHAnsi" w:hAnsiTheme="minorHAnsi" w:cstheme="minorHAnsi"/>
          <w:color w:val="auto"/>
        </w:rPr>
        <w:t xml:space="preserve"> beam and the </w:t>
      </w:r>
      <w:r w:rsidR="00A67B91" w:rsidRPr="00A737FB">
        <w:rPr>
          <w:rFonts w:asciiTheme="minorHAnsi" w:hAnsiTheme="minorHAnsi" w:cstheme="minorHAnsi"/>
          <w:color w:val="auto"/>
          <w:lang w:eastAsia="zh-CN"/>
        </w:rPr>
        <w:t>diameter of back</w:t>
      </w:r>
      <w:r w:rsidR="00D61ADD" w:rsidRPr="00A737FB">
        <w:rPr>
          <w:rFonts w:asciiTheme="minorHAnsi" w:hAnsiTheme="minorHAnsi" w:cstheme="minorHAnsi"/>
          <w:color w:val="auto"/>
          <w:lang w:eastAsia="zh-CN"/>
        </w:rPr>
        <w:t xml:space="preserve"> </w:t>
      </w:r>
      <w:r w:rsidR="00A67B91" w:rsidRPr="00A737FB">
        <w:rPr>
          <w:rFonts w:asciiTheme="minorHAnsi" w:hAnsiTheme="minorHAnsi" w:cstheme="minorHAnsi"/>
          <w:color w:val="auto"/>
          <w:lang w:eastAsia="zh-CN"/>
        </w:rPr>
        <w:t>aperture of the objective.</w:t>
      </w:r>
    </w:p>
    <w:p w14:paraId="78C42F41" w14:textId="77777777" w:rsidR="00A67B91" w:rsidRPr="00A737FB" w:rsidRDefault="00A67B91" w:rsidP="001B1519">
      <w:pPr>
        <w:pStyle w:val="a3"/>
        <w:spacing w:before="0" w:beforeAutospacing="0" w:after="0" w:afterAutospacing="0"/>
        <w:rPr>
          <w:rFonts w:asciiTheme="minorHAnsi" w:hAnsiTheme="minorHAnsi" w:cstheme="minorHAnsi"/>
          <w:color w:val="auto"/>
        </w:rPr>
      </w:pPr>
    </w:p>
    <w:p w14:paraId="4F43B83A" w14:textId="34537310" w:rsidR="00A67B91" w:rsidRPr="00A737FB" w:rsidRDefault="00B72546" w:rsidP="00F17053">
      <w:pPr>
        <w:pStyle w:val="a3"/>
        <w:numPr>
          <w:ilvl w:val="2"/>
          <w:numId w:val="27"/>
        </w:numPr>
        <w:spacing w:before="0" w:beforeAutospacing="0" w:after="0" w:afterAutospacing="0"/>
        <w:rPr>
          <w:rFonts w:asciiTheme="minorHAnsi" w:hAnsiTheme="minorHAnsi" w:cstheme="minorHAnsi"/>
          <w:color w:val="auto"/>
        </w:rPr>
      </w:pPr>
      <w:r w:rsidRPr="00A737FB">
        <w:rPr>
          <w:rFonts w:asciiTheme="minorHAnsi" w:hAnsiTheme="minorHAnsi" w:cstheme="minorHAnsi"/>
          <w:color w:val="auto"/>
          <w:highlight w:val="yellow"/>
        </w:rPr>
        <w:t>Steer</w:t>
      </w:r>
      <w:r w:rsidR="002A4413" w:rsidRPr="00A737FB">
        <w:rPr>
          <w:rFonts w:asciiTheme="minorHAnsi" w:hAnsiTheme="minorHAnsi" w:cstheme="minorHAnsi"/>
          <w:color w:val="auto"/>
          <w:highlight w:val="yellow"/>
        </w:rPr>
        <w:t xml:space="preserve"> RMs (RM 3</w:t>
      </w:r>
      <w:r w:rsidR="00A737FB" w:rsidRPr="00A737FB">
        <w:rPr>
          <w:rFonts w:asciiTheme="minorHAnsi" w:hAnsiTheme="minorHAnsi" w:cstheme="minorHAnsi"/>
          <w:color w:val="auto"/>
          <w:highlight w:val="yellow"/>
        </w:rPr>
        <w:t>-</w:t>
      </w:r>
      <w:r w:rsidR="002A4413" w:rsidRPr="00A737FB">
        <w:rPr>
          <w:rFonts w:asciiTheme="minorHAnsi" w:hAnsiTheme="minorHAnsi" w:cstheme="minorHAnsi"/>
          <w:color w:val="auto"/>
          <w:highlight w:val="yellow"/>
        </w:rPr>
        <w:t xml:space="preserve">5, </w:t>
      </w:r>
      <w:r w:rsidR="002A4413" w:rsidRPr="00A737FB">
        <w:rPr>
          <w:rFonts w:asciiTheme="minorHAnsi" w:hAnsiTheme="minorHAnsi" w:cstheme="minorHAnsi"/>
          <w:b/>
          <w:color w:val="auto"/>
          <w:highlight w:val="yellow"/>
        </w:rPr>
        <w:t>Figure 1B</w:t>
      </w:r>
      <w:r w:rsidR="002A4413" w:rsidRPr="00A737FB">
        <w:rPr>
          <w:rFonts w:asciiTheme="minorHAnsi" w:hAnsiTheme="minorHAnsi" w:cstheme="minorHAnsi"/>
          <w:color w:val="auto"/>
          <w:highlight w:val="yellow"/>
        </w:rPr>
        <w:t xml:space="preserve">) to align the </w:t>
      </w:r>
      <w:r w:rsidR="002A7562" w:rsidRPr="00A737FB">
        <w:rPr>
          <w:rFonts w:asciiTheme="minorHAnsi" w:hAnsiTheme="minorHAnsi" w:cstheme="minorHAnsi"/>
          <w:color w:val="auto"/>
          <w:highlight w:val="yellow"/>
        </w:rPr>
        <w:t>expanded</w:t>
      </w:r>
      <w:r w:rsidR="002A4413" w:rsidRPr="00A737FB">
        <w:rPr>
          <w:rFonts w:asciiTheme="minorHAnsi" w:hAnsiTheme="minorHAnsi" w:cstheme="minorHAnsi"/>
          <w:color w:val="auto"/>
          <w:highlight w:val="yellow"/>
        </w:rPr>
        <w:t xml:space="preserve"> beam into microscope. </w:t>
      </w:r>
      <w:r w:rsidR="00D050B1" w:rsidRPr="00A737FB">
        <w:rPr>
          <w:rFonts w:asciiTheme="minorHAnsi" w:hAnsiTheme="minorHAnsi" w:cstheme="minorHAnsi"/>
          <w:color w:val="auto"/>
          <w:highlight w:val="yellow"/>
        </w:rPr>
        <w:t xml:space="preserve">Steer RM 4 and RM 5 to </w:t>
      </w:r>
      <w:r w:rsidR="00510DBD" w:rsidRPr="00A737FB">
        <w:rPr>
          <w:rFonts w:asciiTheme="minorHAnsi" w:hAnsiTheme="minorHAnsi" w:cstheme="minorHAnsi"/>
          <w:color w:val="auto"/>
          <w:highlight w:val="yellow"/>
        </w:rPr>
        <w:t>tune</w:t>
      </w:r>
      <w:r w:rsidR="00D050B1" w:rsidRPr="00A737FB">
        <w:rPr>
          <w:rFonts w:asciiTheme="minorHAnsi" w:hAnsiTheme="minorHAnsi" w:cstheme="minorHAnsi"/>
          <w:color w:val="auto"/>
          <w:highlight w:val="yellow"/>
        </w:rPr>
        <w:t xml:space="preserve"> the focus of </w:t>
      </w:r>
      <w:r w:rsidR="009A7909" w:rsidRPr="00A737FB">
        <w:rPr>
          <w:rFonts w:asciiTheme="minorHAnsi" w:hAnsiTheme="minorHAnsi" w:cstheme="minorHAnsi"/>
          <w:color w:val="auto"/>
          <w:highlight w:val="yellow"/>
        </w:rPr>
        <w:t>femtosecond laser</w:t>
      </w:r>
      <w:r w:rsidR="00D050B1" w:rsidRPr="00A737FB">
        <w:rPr>
          <w:rFonts w:asciiTheme="minorHAnsi" w:hAnsiTheme="minorHAnsi" w:cstheme="minorHAnsi"/>
          <w:color w:val="auto"/>
          <w:highlight w:val="yellow"/>
        </w:rPr>
        <w:t xml:space="preserve"> </w:t>
      </w:r>
      <w:r w:rsidR="00510DBD" w:rsidRPr="00A737FB">
        <w:rPr>
          <w:rFonts w:asciiTheme="minorHAnsi" w:hAnsiTheme="minorHAnsi" w:cstheme="minorHAnsi"/>
          <w:color w:val="auto"/>
          <w:highlight w:val="yellow"/>
          <w:lang w:eastAsia="zh-CN"/>
        </w:rPr>
        <w:t>to</w:t>
      </w:r>
      <w:r w:rsidR="00D050B1" w:rsidRPr="00A737FB">
        <w:rPr>
          <w:rFonts w:asciiTheme="minorHAnsi" w:hAnsiTheme="minorHAnsi" w:cstheme="minorHAnsi"/>
          <w:color w:val="auto"/>
          <w:highlight w:val="yellow"/>
        </w:rPr>
        <w:t xml:space="preserve"> the center of FOV.</w:t>
      </w:r>
      <w:r w:rsidR="00D050B1" w:rsidRPr="00A737FB">
        <w:rPr>
          <w:rFonts w:asciiTheme="minorHAnsi" w:hAnsiTheme="minorHAnsi" w:cstheme="minorHAnsi"/>
          <w:color w:val="auto"/>
        </w:rPr>
        <w:t xml:space="preserve"> </w:t>
      </w:r>
    </w:p>
    <w:p w14:paraId="160EE0B7" w14:textId="77777777" w:rsidR="00317EC5" w:rsidRPr="00A737FB" w:rsidRDefault="00317EC5" w:rsidP="005965B6">
      <w:pPr>
        <w:pStyle w:val="a3"/>
        <w:spacing w:before="0" w:beforeAutospacing="0" w:after="0" w:afterAutospacing="0"/>
        <w:rPr>
          <w:rFonts w:asciiTheme="minorHAnsi" w:hAnsiTheme="minorHAnsi" w:cstheme="minorHAnsi"/>
          <w:color w:val="auto"/>
        </w:rPr>
      </w:pPr>
    </w:p>
    <w:p w14:paraId="20DA7B46" w14:textId="1FB63249" w:rsidR="006E792F" w:rsidRPr="00A737FB" w:rsidRDefault="006E727A" w:rsidP="00F17053">
      <w:pPr>
        <w:pStyle w:val="a3"/>
        <w:numPr>
          <w:ilvl w:val="2"/>
          <w:numId w:val="27"/>
        </w:numPr>
        <w:spacing w:before="0" w:beforeAutospacing="0" w:after="0" w:afterAutospacing="0"/>
        <w:rPr>
          <w:rFonts w:asciiTheme="minorHAnsi" w:hAnsiTheme="minorHAnsi" w:cstheme="minorHAnsi"/>
          <w:color w:val="auto"/>
        </w:rPr>
      </w:pPr>
      <w:r w:rsidRPr="00A737FB">
        <w:rPr>
          <w:rFonts w:asciiTheme="minorHAnsi" w:hAnsiTheme="minorHAnsi" w:cstheme="minorHAnsi"/>
          <w:color w:val="auto"/>
          <w:lang w:eastAsia="zh-CN"/>
        </w:rPr>
        <w:t>Measure the transmission efficiency of the objective of the femtosecond laser</w:t>
      </w:r>
      <w:r w:rsidR="002A7C4A" w:rsidRPr="00A737FB">
        <w:rPr>
          <w:rFonts w:asciiTheme="minorHAnsi" w:hAnsiTheme="minorHAnsi" w:cstheme="minorHAnsi"/>
          <w:color w:val="auto"/>
        </w:rPr>
        <w:t xml:space="preserve">. </w:t>
      </w:r>
    </w:p>
    <w:p w14:paraId="33EE984B" w14:textId="77777777" w:rsidR="006E792F" w:rsidRPr="00A737FB" w:rsidRDefault="006E792F" w:rsidP="009A0B9C">
      <w:pPr>
        <w:pStyle w:val="a3"/>
        <w:spacing w:before="0" w:beforeAutospacing="0" w:after="0" w:afterAutospacing="0"/>
        <w:rPr>
          <w:rFonts w:asciiTheme="minorHAnsi" w:hAnsiTheme="minorHAnsi" w:cstheme="minorHAnsi"/>
          <w:color w:val="auto"/>
        </w:rPr>
      </w:pPr>
    </w:p>
    <w:p w14:paraId="2EC62911" w14:textId="229A68B9" w:rsidR="00317EC5" w:rsidRPr="00A737FB" w:rsidRDefault="00F17053" w:rsidP="009A0B9C">
      <w:pPr>
        <w:pStyle w:val="a3"/>
        <w:spacing w:before="0" w:beforeAutospacing="0" w:after="0" w:afterAutospacing="0"/>
        <w:rPr>
          <w:rFonts w:asciiTheme="minorHAnsi" w:hAnsiTheme="minorHAnsi" w:cstheme="minorHAnsi"/>
          <w:color w:val="auto"/>
          <w:lang w:eastAsia="zh-CN"/>
        </w:rPr>
      </w:pPr>
      <w:r w:rsidRPr="00A737FB">
        <w:rPr>
          <w:rFonts w:asciiTheme="minorHAnsi" w:hAnsiTheme="minorHAnsi" w:cstheme="minorHAnsi"/>
          <w:color w:val="auto"/>
        </w:rPr>
        <w:t xml:space="preserve">NOTE: </w:t>
      </w:r>
      <w:r w:rsidR="00BD1E29" w:rsidRPr="00A737FB">
        <w:rPr>
          <w:rFonts w:asciiTheme="minorHAnsi" w:hAnsiTheme="minorHAnsi" w:cstheme="minorHAnsi"/>
          <w:color w:val="auto"/>
        </w:rPr>
        <w:t xml:space="preserve">Please </w:t>
      </w:r>
      <w:r w:rsidR="006E727A" w:rsidRPr="00A737FB">
        <w:rPr>
          <w:rFonts w:asciiTheme="minorHAnsi" w:hAnsiTheme="minorHAnsi" w:cstheme="minorHAnsi"/>
          <w:color w:val="auto"/>
          <w:lang w:eastAsia="zh-CN"/>
        </w:rPr>
        <w:t>measure</w:t>
      </w:r>
      <w:r w:rsidR="00BD1E29" w:rsidRPr="00A737FB">
        <w:rPr>
          <w:rFonts w:asciiTheme="minorHAnsi" w:hAnsiTheme="minorHAnsi" w:cstheme="minorHAnsi"/>
          <w:color w:val="auto"/>
        </w:rPr>
        <w:t xml:space="preserve"> the </w:t>
      </w:r>
      <w:r w:rsidR="006E727A" w:rsidRPr="00A737FB">
        <w:rPr>
          <w:rFonts w:asciiTheme="minorHAnsi" w:hAnsiTheme="minorHAnsi" w:cstheme="minorHAnsi"/>
          <w:color w:val="auto"/>
          <w:lang w:eastAsia="zh-CN"/>
        </w:rPr>
        <w:t xml:space="preserve">laser </w:t>
      </w:r>
      <w:r w:rsidR="00BD1E29" w:rsidRPr="00A737FB">
        <w:rPr>
          <w:rFonts w:asciiTheme="minorHAnsi" w:hAnsiTheme="minorHAnsi" w:cstheme="minorHAnsi"/>
          <w:color w:val="auto"/>
        </w:rPr>
        <w:t>power at Stim-A and Stim-B respectively</w:t>
      </w:r>
      <w:r w:rsidR="006E727A" w:rsidRPr="00A737FB">
        <w:rPr>
          <w:rFonts w:asciiTheme="minorHAnsi" w:hAnsiTheme="minorHAnsi" w:cstheme="minorHAnsi"/>
          <w:color w:val="auto"/>
          <w:lang w:eastAsia="zh-CN"/>
        </w:rPr>
        <w:t xml:space="preserve"> due to the different penetration paths of the laser in those two modes</w:t>
      </w:r>
      <w:r w:rsidR="00BD1E29" w:rsidRPr="00A737FB">
        <w:rPr>
          <w:rFonts w:asciiTheme="minorHAnsi" w:hAnsiTheme="minorHAnsi" w:cstheme="minorHAnsi"/>
          <w:color w:val="auto"/>
        </w:rPr>
        <w:t xml:space="preserve">. </w:t>
      </w:r>
      <w:r w:rsidR="00617338" w:rsidRPr="00A737FB">
        <w:rPr>
          <w:rFonts w:asciiTheme="minorHAnsi" w:hAnsiTheme="minorHAnsi" w:cstheme="minorHAnsi"/>
          <w:color w:val="auto"/>
          <w:lang w:eastAsia="zh-CN"/>
        </w:rPr>
        <w:t>I</w:t>
      </w:r>
      <w:r w:rsidR="00BD1E29" w:rsidRPr="00A737FB">
        <w:rPr>
          <w:rFonts w:asciiTheme="minorHAnsi" w:hAnsiTheme="minorHAnsi" w:cstheme="minorHAnsi"/>
          <w:color w:val="auto"/>
        </w:rPr>
        <w:t>t will use the power at sp</w:t>
      </w:r>
      <w:r w:rsidR="00617338" w:rsidRPr="00A737FB">
        <w:rPr>
          <w:rFonts w:asciiTheme="minorHAnsi" w:hAnsiTheme="minorHAnsi" w:cstheme="minorHAnsi"/>
          <w:color w:val="auto"/>
        </w:rPr>
        <w:t xml:space="preserve">ecimen to illustrate </w:t>
      </w:r>
      <w:r w:rsidR="001D2FAF" w:rsidRPr="00A737FB">
        <w:rPr>
          <w:rFonts w:asciiTheme="minorHAnsi" w:hAnsiTheme="minorHAnsi" w:cstheme="minorHAnsi"/>
          <w:color w:val="auto"/>
        </w:rPr>
        <w:t xml:space="preserve">related experiment </w:t>
      </w:r>
      <w:r w:rsidR="00617338" w:rsidRPr="00A737FB">
        <w:rPr>
          <w:rFonts w:asciiTheme="minorHAnsi" w:hAnsiTheme="minorHAnsi" w:cstheme="minorHAnsi"/>
          <w:color w:val="auto"/>
        </w:rPr>
        <w:t>procedure</w:t>
      </w:r>
      <w:r w:rsidR="001D2FAF" w:rsidRPr="00A737FB">
        <w:rPr>
          <w:rFonts w:asciiTheme="minorHAnsi" w:hAnsiTheme="minorHAnsi" w:cstheme="minorHAnsi"/>
          <w:color w:val="auto"/>
        </w:rPr>
        <w:t>s</w:t>
      </w:r>
      <w:r w:rsidR="00617338" w:rsidRPr="00A737FB">
        <w:rPr>
          <w:rFonts w:asciiTheme="minorHAnsi" w:hAnsiTheme="minorHAnsi" w:cstheme="minorHAnsi"/>
          <w:color w:val="auto"/>
        </w:rPr>
        <w:t xml:space="preserve"> below</w:t>
      </w:r>
      <w:r w:rsidR="00617338" w:rsidRPr="00A737FB">
        <w:rPr>
          <w:rFonts w:asciiTheme="minorHAnsi" w:hAnsiTheme="minorHAnsi" w:cstheme="minorHAnsi"/>
          <w:color w:val="auto"/>
          <w:lang w:eastAsia="zh-CN"/>
        </w:rPr>
        <w:t>.</w:t>
      </w:r>
    </w:p>
    <w:p w14:paraId="3A9F94DF" w14:textId="77777777" w:rsidR="0038600C" w:rsidRPr="00A737FB" w:rsidRDefault="0038600C" w:rsidP="001B1519">
      <w:pPr>
        <w:pStyle w:val="a3"/>
        <w:spacing w:before="0" w:beforeAutospacing="0" w:after="0" w:afterAutospacing="0"/>
        <w:rPr>
          <w:rFonts w:asciiTheme="minorHAnsi" w:hAnsiTheme="minorHAnsi" w:cstheme="minorHAnsi"/>
          <w:color w:val="auto"/>
        </w:rPr>
      </w:pPr>
    </w:p>
    <w:p w14:paraId="590227B2" w14:textId="728E23D7" w:rsidR="00317EC5" w:rsidRPr="00A737FB" w:rsidRDefault="0099349A" w:rsidP="00F17053">
      <w:pPr>
        <w:pStyle w:val="a3"/>
        <w:numPr>
          <w:ilvl w:val="2"/>
          <w:numId w:val="27"/>
        </w:numPr>
        <w:spacing w:before="0" w:beforeAutospacing="0" w:after="0" w:afterAutospacing="0"/>
        <w:rPr>
          <w:rFonts w:asciiTheme="minorHAnsi" w:hAnsiTheme="minorHAnsi" w:cstheme="minorHAnsi"/>
          <w:color w:val="auto"/>
        </w:rPr>
      </w:pPr>
      <w:r w:rsidRPr="00A737FB">
        <w:rPr>
          <w:rFonts w:asciiTheme="minorHAnsi" w:hAnsiTheme="minorHAnsi" w:cstheme="minorHAnsi"/>
          <w:color w:val="auto"/>
          <w:lang w:eastAsia="zh-CN"/>
        </w:rPr>
        <w:t>Tune</w:t>
      </w:r>
      <w:r w:rsidRPr="00A737FB">
        <w:rPr>
          <w:rFonts w:asciiTheme="minorHAnsi" w:hAnsiTheme="minorHAnsi" w:cstheme="minorHAnsi"/>
          <w:color w:val="auto"/>
        </w:rPr>
        <w:t xml:space="preserve"> off</w:t>
      </w:r>
      <w:r w:rsidR="0038600C" w:rsidRPr="00A737FB">
        <w:rPr>
          <w:rFonts w:asciiTheme="minorHAnsi" w:hAnsiTheme="minorHAnsi" w:cstheme="minorHAnsi"/>
          <w:color w:val="auto"/>
        </w:rPr>
        <w:t xml:space="preserve"> the </w:t>
      </w:r>
      <w:r w:rsidR="009C5D07" w:rsidRPr="00A737FB">
        <w:rPr>
          <w:rFonts w:asciiTheme="minorHAnsi" w:hAnsiTheme="minorHAnsi" w:cstheme="minorHAnsi"/>
          <w:color w:val="auto"/>
        </w:rPr>
        <w:t xml:space="preserve">shutter, </w:t>
      </w:r>
      <w:r w:rsidR="0038600C" w:rsidRPr="00A737FB">
        <w:rPr>
          <w:rFonts w:asciiTheme="minorHAnsi" w:hAnsiTheme="minorHAnsi" w:cstheme="minorHAnsi"/>
          <w:color w:val="auto"/>
        </w:rPr>
        <w:t xml:space="preserve">femtosecond laser and confocal microscope until </w:t>
      </w:r>
      <w:r w:rsidR="00666EEA" w:rsidRPr="00A737FB">
        <w:rPr>
          <w:rFonts w:asciiTheme="minorHAnsi" w:hAnsiTheme="minorHAnsi" w:cstheme="minorHAnsi"/>
          <w:color w:val="auto"/>
        </w:rPr>
        <w:t>exper</w:t>
      </w:r>
      <w:r w:rsidR="00666EEA" w:rsidRPr="00A737FB">
        <w:rPr>
          <w:rFonts w:asciiTheme="minorHAnsi" w:hAnsiTheme="minorHAnsi" w:cstheme="minorHAnsi"/>
          <w:color w:val="auto"/>
          <w:lang w:eastAsia="zh-CN"/>
        </w:rPr>
        <w:t>i</w:t>
      </w:r>
      <w:r w:rsidR="00666EEA" w:rsidRPr="00A737FB">
        <w:rPr>
          <w:rFonts w:asciiTheme="minorHAnsi" w:hAnsiTheme="minorHAnsi" w:cstheme="minorHAnsi"/>
          <w:color w:val="auto"/>
        </w:rPr>
        <w:t>ments start</w:t>
      </w:r>
      <w:r w:rsidR="0038600C" w:rsidRPr="00A737FB">
        <w:rPr>
          <w:rFonts w:asciiTheme="minorHAnsi" w:hAnsiTheme="minorHAnsi" w:cstheme="minorHAnsi"/>
          <w:color w:val="auto"/>
        </w:rPr>
        <w:t>.</w:t>
      </w:r>
    </w:p>
    <w:p w14:paraId="123478CA" w14:textId="77777777" w:rsidR="00991A3C" w:rsidRPr="00A737FB" w:rsidRDefault="00991A3C" w:rsidP="001B1519">
      <w:pPr>
        <w:pStyle w:val="a3"/>
        <w:spacing w:before="0" w:beforeAutospacing="0" w:after="0" w:afterAutospacing="0"/>
        <w:rPr>
          <w:rFonts w:asciiTheme="minorHAnsi" w:hAnsiTheme="minorHAnsi" w:cstheme="minorHAnsi"/>
          <w:color w:val="auto"/>
        </w:rPr>
      </w:pPr>
    </w:p>
    <w:p w14:paraId="54847403" w14:textId="3F74EE3B" w:rsidR="008722C2" w:rsidRPr="00A737FB" w:rsidRDefault="00F17053" w:rsidP="001B1519">
      <w:pPr>
        <w:pStyle w:val="a3"/>
        <w:spacing w:before="0" w:beforeAutospacing="0" w:after="0" w:afterAutospacing="0"/>
        <w:rPr>
          <w:rFonts w:asciiTheme="minorHAnsi" w:hAnsiTheme="minorHAnsi" w:cstheme="minorHAnsi"/>
          <w:color w:val="auto"/>
          <w:lang w:eastAsia="zh-CN"/>
        </w:rPr>
      </w:pPr>
      <w:r w:rsidRPr="00A737FB">
        <w:rPr>
          <w:rFonts w:asciiTheme="minorHAnsi" w:hAnsiTheme="minorHAnsi" w:cstheme="minorHAnsi"/>
          <w:color w:val="auto"/>
        </w:rPr>
        <w:t xml:space="preserve">NOTE: </w:t>
      </w:r>
      <w:r w:rsidR="00991A3C" w:rsidRPr="00A737FB">
        <w:rPr>
          <w:rFonts w:asciiTheme="minorHAnsi" w:hAnsiTheme="minorHAnsi" w:cstheme="minorHAnsi"/>
          <w:color w:val="auto"/>
        </w:rPr>
        <w:t xml:space="preserve">In </w:t>
      </w:r>
      <w:r w:rsidR="00991A3C" w:rsidRPr="00A737FB">
        <w:rPr>
          <w:rFonts w:asciiTheme="minorHAnsi" w:hAnsiTheme="minorHAnsi" w:cstheme="minorHAnsi"/>
          <w:color w:val="auto"/>
          <w:lang w:eastAsia="zh-CN"/>
        </w:rPr>
        <w:t>the</w:t>
      </w:r>
      <w:r w:rsidR="00991A3C" w:rsidRPr="00A737FB">
        <w:rPr>
          <w:rFonts w:asciiTheme="minorHAnsi" w:hAnsiTheme="minorHAnsi" w:cstheme="minorHAnsi"/>
          <w:color w:val="auto"/>
        </w:rPr>
        <w:t xml:space="preserve"> following experiment</w:t>
      </w:r>
      <w:r w:rsidR="006F64BE" w:rsidRPr="00A737FB">
        <w:rPr>
          <w:rFonts w:asciiTheme="minorHAnsi" w:hAnsiTheme="minorHAnsi" w:cstheme="minorHAnsi"/>
          <w:color w:val="auto"/>
        </w:rPr>
        <w:t>s</w:t>
      </w:r>
      <w:r w:rsidR="00991A3C" w:rsidRPr="00A737FB">
        <w:rPr>
          <w:rFonts w:asciiTheme="minorHAnsi" w:hAnsiTheme="minorHAnsi" w:cstheme="minorHAnsi"/>
          <w:color w:val="auto"/>
        </w:rPr>
        <w:t xml:space="preserve">, </w:t>
      </w:r>
      <w:r w:rsidR="008722C2" w:rsidRPr="00A737FB">
        <w:rPr>
          <w:rFonts w:asciiTheme="minorHAnsi" w:hAnsiTheme="minorHAnsi" w:cstheme="minorHAnsi"/>
          <w:color w:val="auto"/>
        </w:rPr>
        <w:t xml:space="preserve">Stim-A and Stim-B </w:t>
      </w:r>
      <w:r w:rsidR="008722C2" w:rsidRPr="00A737FB">
        <w:rPr>
          <w:rFonts w:asciiTheme="minorHAnsi" w:hAnsiTheme="minorHAnsi" w:cstheme="minorHAnsi"/>
          <w:color w:val="auto"/>
          <w:lang w:eastAsia="zh-CN"/>
        </w:rPr>
        <w:t>do</w:t>
      </w:r>
      <w:r w:rsidR="008722C2" w:rsidRPr="00A737FB">
        <w:rPr>
          <w:rFonts w:asciiTheme="minorHAnsi" w:hAnsiTheme="minorHAnsi" w:cstheme="minorHAnsi"/>
          <w:color w:val="auto"/>
        </w:rPr>
        <w:t xml:space="preserve"> not work together. If using</w:t>
      </w:r>
      <w:r w:rsidR="008722C2" w:rsidRPr="00A737FB">
        <w:rPr>
          <w:rFonts w:asciiTheme="minorHAnsi" w:hAnsiTheme="minorHAnsi" w:cstheme="minorHAnsi"/>
          <w:color w:val="auto"/>
          <w:lang w:eastAsia="zh-CN"/>
        </w:rPr>
        <w:t xml:space="preserve"> Stim-A, the </w:t>
      </w:r>
      <w:r w:rsidR="009A7909" w:rsidRPr="00A737FB">
        <w:rPr>
          <w:rFonts w:asciiTheme="minorHAnsi" w:hAnsiTheme="minorHAnsi" w:cstheme="minorHAnsi"/>
          <w:color w:val="auto"/>
          <w:lang w:eastAsia="zh-CN"/>
        </w:rPr>
        <w:t>femtosecond laser</w:t>
      </w:r>
      <w:r w:rsidR="008722C2" w:rsidRPr="00A737FB">
        <w:rPr>
          <w:rFonts w:asciiTheme="minorHAnsi" w:hAnsiTheme="minorHAnsi" w:cstheme="minorHAnsi"/>
          <w:color w:val="auto"/>
          <w:lang w:eastAsia="zh-CN"/>
        </w:rPr>
        <w:t xml:space="preserve"> beam of Stim-B needs to be blocked. On the other hand, the beam of Stim-A </w:t>
      </w:r>
      <w:r w:rsidR="005C186B" w:rsidRPr="00A737FB">
        <w:rPr>
          <w:rFonts w:asciiTheme="minorHAnsi" w:hAnsiTheme="minorHAnsi" w:cstheme="minorHAnsi"/>
          <w:color w:val="auto"/>
          <w:lang w:eastAsia="zh-CN"/>
        </w:rPr>
        <w:t>should</w:t>
      </w:r>
      <w:r w:rsidR="008722C2" w:rsidRPr="00A737FB">
        <w:rPr>
          <w:rFonts w:asciiTheme="minorHAnsi" w:hAnsiTheme="minorHAnsi" w:cstheme="minorHAnsi"/>
          <w:color w:val="auto"/>
          <w:lang w:eastAsia="zh-CN"/>
        </w:rPr>
        <w:t xml:space="preserve"> be blocked if the system works at Stim-B</w:t>
      </w:r>
      <w:r w:rsidR="006F64BE" w:rsidRPr="00A737FB">
        <w:rPr>
          <w:rFonts w:asciiTheme="minorHAnsi" w:hAnsiTheme="minorHAnsi" w:cstheme="minorHAnsi"/>
          <w:color w:val="auto"/>
          <w:lang w:eastAsia="zh-CN"/>
        </w:rPr>
        <w:t xml:space="preserve"> mode</w:t>
      </w:r>
      <w:r w:rsidR="008722C2" w:rsidRPr="00A737FB">
        <w:rPr>
          <w:rFonts w:asciiTheme="minorHAnsi" w:hAnsiTheme="minorHAnsi" w:cstheme="minorHAnsi"/>
          <w:color w:val="auto"/>
          <w:lang w:eastAsia="zh-CN"/>
        </w:rPr>
        <w:t>.</w:t>
      </w:r>
    </w:p>
    <w:p w14:paraId="679EC5DC" w14:textId="77777777" w:rsidR="00A7702D" w:rsidRPr="00A737FB" w:rsidRDefault="00A7702D" w:rsidP="001B1519">
      <w:pPr>
        <w:pStyle w:val="a3"/>
        <w:spacing w:before="0" w:beforeAutospacing="0" w:after="0" w:afterAutospacing="0"/>
        <w:rPr>
          <w:rFonts w:asciiTheme="minorHAnsi" w:hAnsiTheme="minorHAnsi" w:cstheme="minorHAnsi"/>
          <w:color w:val="auto"/>
          <w:lang w:eastAsia="zh-CN"/>
        </w:rPr>
      </w:pPr>
    </w:p>
    <w:p w14:paraId="285063A4" w14:textId="443A4D1F" w:rsidR="007B6E6A" w:rsidRPr="00A737FB" w:rsidRDefault="00BA23B5" w:rsidP="00F17053">
      <w:pPr>
        <w:pStyle w:val="a3"/>
        <w:numPr>
          <w:ilvl w:val="1"/>
          <w:numId w:val="27"/>
        </w:numPr>
        <w:spacing w:before="0" w:beforeAutospacing="0" w:after="0" w:afterAutospacing="0"/>
        <w:rPr>
          <w:rFonts w:asciiTheme="minorHAnsi" w:hAnsiTheme="minorHAnsi" w:cstheme="minorHAnsi"/>
          <w:color w:val="auto"/>
        </w:rPr>
      </w:pPr>
      <w:r w:rsidRPr="00A737FB">
        <w:rPr>
          <w:rFonts w:asciiTheme="minorHAnsi" w:hAnsiTheme="minorHAnsi" w:cstheme="minorHAnsi"/>
          <w:color w:val="auto"/>
        </w:rPr>
        <w:t xml:space="preserve">Prepare the culture </w:t>
      </w:r>
      <w:r w:rsidR="00263153" w:rsidRPr="00A737FB">
        <w:rPr>
          <w:rFonts w:asciiTheme="minorHAnsi" w:hAnsiTheme="minorHAnsi" w:cstheme="minorHAnsi"/>
          <w:color w:val="auto"/>
        </w:rPr>
        <w:t>medi</w:t>
      </w:r>
      <w:r w:rsidR="00263153" w:rsidRPr="00A737FB">
        <w:rPr>
          <w:rFonts w:asciiTheme="minorHAnsi" w:hAnsiTheme="minorHAnsi" w:cstheme="minorHAnsi"/>
          <w:color w:val="auto"/>
          <w:lang w:eastAsia="zh-CN"/>
        </w:rPr>
        <w:t>um</w:t>
      </w:r>
      <w:r w:rsidRPr="00A737FB">
        <w:rPr>
          <w:rFonts w:asciiTheme="minorHAnsi" w:hAnsiTheme="minorHAnsi" w:cstheme="minorHAnsi"/>
          <w:color w:val="auto"/>
        </w:rPr>
        <w:t xml:space="preserve">: Dulbecco's modified Eagle's medium (DMEM) high glucose with 10% </w:t>
      </w:r>
      <w:r w:rsidR="007B6E6A" w:rsidRPr="00A737FB">
        <w:rPr>
          <w:rFonts w:asciiTheme="minorHAnsi" w:hAnsiTheme="minorHAnsi" w:cstheme="minorHAnsi"/>
          <w:color w:val="auto"/>
        </w:rPr>
        <w:t>fetal bovine serum</w:t>
      </w:r>
      <w:r w:rsidR="00961BF5" w:rsidRPr="00A737FB">
        <w:rPr>
          <w:rFonts w:asciiTheme="minorHAnsi" w:hAnsiTheme="minorHAnsi" w:cstheme="minorHAnsi"/>
          <w:color w:val="auto"/>
        </w:rPr>
        <w:t xml:space="preserve"> (FBS)</w:t>
      </w:r>
      <w:r w:rsidR="007B6E6A" w:rsidRPr="00A737FB">
        <w:rPr>
          <w:rFonts w:asciiTheme="minorHAnsi" w:hAnsiTheme="minorHAnsi" w:cstheme="minorHAnsi"/>
          <w:color w:val="auto"/>
        </w:rPr>
        <w:t>.</w:t>
      </w:r>
    </w:p>
    <w:p w14:paraId="2F0B5416" w14:textId="77777777" w:rsidR="00E712AB" w:rsidRPr="00A737FB" w:rsidRDefault="00E712AB" w:rsidP="007B6E6A">
      <w:pPr>
        <w:pStyle w:val="a3"/>
        <w:spacing w:before="0" w:beforeAutospacing="0" w:after="0" w:afterAutospacing="0"/>
        <w:rPr>
          <w:rFonts w:asciiTheme="minorHAnsi" w:hAnsiTheme="minorHAnsi" w:cstheme="minorHAnsi"/>
          <w:color w:val="auto"/>
          <w:lang w:eastAsia="zh-CN"/>
        </w:rPr>
      </w:pPr>
    </w:p>
    <w:p w14:paraId="60A58ABC" w14:textId="5375C35A" w:rsidR="007B6E6A" w:rsidRPr="00A737FB" w:rsidRDefault="007B6E6A" w:rsidP="00F17053">
      <w:pPr>
        <w:pStyle w:val="a3"/>
        <w:numPr>
          <w:ilvl w:val="1"/>
          <w:numId w:val="27"/>
        </w:numPr>
        <w:spacing w:before="0" w:beforeAutospacing="0" w:after="0" w:afterAutospacing="0"/>
        <w:rPr>
          <w:rFonts w:asciiTheme="minorHAnsi" w:hAnsiTheme="minorHAnsi" w:cstheme="minorHAnsi"/>
          <w:color w:val="auto"/>
        </w:rPr>
      </w:pPr>
      <w:r w:rsidRPr="00A737FB">
        <w:rPr>
          <w:rFonts w:asciiTheme="minorHAnsi" w:hAnsiTheme="minorHAnsi" w:cstheme="minorHAnsi"/>
          <w:color w:val="auto"/>
        </w:rPr>
        <w:t>Prepare the ERK2-GFP</w:t>
      </w:r>
      <w:r w:rsidRPr="00A737FB">
        <w:rPr>
          <w:rFonts w:asciiTheme="minorHAnsi" w:hAnsiTheme="minorHAnsi" w:cstheme="minorHAnsi"/>
          <w:color w:val="auto"/>
          <w:lang w:eastAsia="zh-CN"/>
        </w:rPr>
        <w:t xml:space="preserve"> </w:t>
      </w:r>
      <w:r w:rsidRPr="00A737FB">
        <w:rPr>
          <w:rFonts w:asciiTheme="minorHAnsi" w:hAnsiTheme="minorHAnsi" w:cstheme="minorHAnsi"/>
          <w:color w:val="auto"/>
        </w:rPr>
        <w:t>DNA plasmid</w:t>
      </w:r>
      <w:r w:rsidR="00450661" w:rsidRPr="00A737FB">
        <w:rPr>
          <w:rFonts w:asciiTheme="minorHAnsi" w:hAnsiTheme="minorHAnsi" w:cstheme="minorHAnsi"/>
          <w:color w:val="auto"/>
        </w:rPr>
        <w:t xml:space="preserve">, Mito-GFP DNA plasmid and </w:t>
      </w:r>
      <w:r w:rsidRPr="00A737FB">
        <w:rPr>
          <w:rFonts w:asciiTheme="minorHAnsi" w:hAnsiTheme="minorHAnsi" w:cstheme="minorHAnsi"/>
          <w:color w:val="auto"/>
        </w:rPr>
        <w:t>mitochondrial</w:t>
      </w:r>
      <w:r w:rsidR="00BD2004" w:rsidRPr="00A737FB">
        <w:rPr>
          <w:rFonts w:asciiTheme="minorHAnsi" w:hAnsiTheme="minorHAnsi" w:cstheme="minorHAnsi"/>
          <w:color w:val="auto"/>
          <w:lang w:eastAsia="zh-CN"/>
        </w:rPr>
        <w:t xml:space="preserve"> </w:t>
      </w:r>
      <w:r w:rsidRPr="00A737FB">
        <w:rPr>
          <w:rFonts w:asciiTheme="minorHAnsi" w:hAnsiTheme="minorHAnsi" w:cstheme="minorHAnsi"/>
          <w:color w:val="auto"/>
        </w:rPr>
        <w:t>matrix-targeting circularly permuted yellow fluorescent protein (mt-</w:t>
      </w:r>
      <w:proofErr w:type="spellStart"/>
      <w:r w:rsidRPr="00A737FB">
        <w:rPr>
          <w:rFonts w:asciiTheme="minorHAnsi" w:hAnsiTheme="minorHAnsi" w:cstheme="minorHAnsi"/>
          <w:color w:val="auto"/>
        </w:rPr>
        <w:t>cpYFP</w:t>
      </w:r>
      <w:proofErr w:type="spellEnd"/>
      <w:r w:rsidRPr="00A737FB">
        <w:rPr>
          <w:rFonts w:asciiTheme="minorHAnsi" w:hAnsiTheme="minorHAnsi" w:cstheme="minorHAnsi"/>
          <w:color w:val="auto"/>
        </w:rPr>
        <w:t>) DNA plasmid</w:t>
      </w:r>
      <w:r w:rsidR="00DB684A" w:rsidRPr="00A737FB">
        <w:rPr>
          <w:rFonts w:asciiTheme="minorHAnsi" w:hAnsiTheme="minorHAnsi" w:cstheme="minorHAnsi"/>
          <w:color w:val="auto"/>
        </w:rPr>
        <w:t>. Keep the plasmid</w:t>
      </w:r>
      <w:r w:rsidR="00651E68" w:rsidRPr="00A737FB">
        <w:rPr>
          <w:rFonts w:asciiTheme="minorHAnsi" w:hAnsiTheme="minorHAnsi" w:cstheme="minorHAnsi"/>
          <w:color w:val="auto"/>
        </w:rPr>
        <w:t>s</w:t>
      </w:r>
      <w:r w:rsidR="00DB684A" w:rsidRPr="00A737FB">
        <w:rPr>
          <w:rFonts w:asciiTheme="minorHAnsi" w:hAnsiTheme="minorHAnsi" w:cstheme="minorHAnsi"/>
          <w:color w:val="auto"/>
        </w:rPr>
        <w:t xml:space="preserve"> at -20 °C</w:t>
      </w:r>
      <w:r w:rsidR="00DB684A" w:rsidRPr="00A737FB">
        <w:rPr>
          <w:rFonts w:asciiTheme="minorHAnsi" w:hAnsiTheme="minorHAnsi" w:cstheme="minorHAnsi"/>
          <w:color w:val="auto"/>
          <w:lang w:eastAsia="zh-CN"/>
        </w:rPr>
        <w:t xml:space="preserve"> until use</w:t>
      </w:r>
      <w:r w:rsidRPr="00A737FB">
        <w:rPr>
          <w:rFonts w:asciiTheme="minorHAnsi" w:hAnsiTheme="minorHAnsi" w:cstheme="minorHAnsi"/>
          <w:color w:val="auto"/>
        </w:rPr>
        <w:t>.</w:t>
      </w:r>
    </w:p>
    <w:p w14:paraId="49C837B9" w14:textId="77777777" w:rsidR="00E712AB" w:rsidRPr="00A737FB" w:rsidRDefault="00E712AB" w:rsidP="007B6E6A">
      <w:pPr>
        <w:pStyle w:val="a3"/>
        <w:spacing w:before="0" w:beforeAutospacing="0" w:after="0" w:afterAutospacing="0"/>
        <w:rPr>
          <w:rFonts w:asciiTheme="minorHAnsi" w:hAnsiTheme="minorHAnsi" w:cstheme="minorHAnsi"/>
          <w:color w:val="auto"/>
        </w:rPr>
      </w:pPr>
    </w:p>
    <w:p w14:paraId="210E7D7D" w14:textId="382B9933" w:rsidR="000707BE" w:rsidRPr="00A737FB" w:rsidRDefault="000707BE" w:rsidP="00F17053">
      <w:pPr>
        <w:pStyle w:val="af3"/>
        <w:numPr>
          <w:ilvl w:val="1"/>
          <w:numId w:val="27"/>
        </w:numPr>
        <w:jc w:val="left"/>
        <w:rPr>
          <w:rFonts w:asciiTheme="minorHAnsi" w:hAnsiTheme="minorHAnsi" w:cstheme="minorHAnsi"/>
          <w:color w:val="auto"/>
          <w:lang w:eastAsia="zh-CN"/>
        </w:rPr>
      </w:pPr>
      <w:r w:rsidRPr="00A737FB">
        <w:rPr>
          <w:rFonts w:asciiTheme="minorHAnsi" w:hAnsiTheme="minorHAnsi" w:cstheme="minorHAnsi"/>
          <w:color w:val="auto"/>
        </w:rPr>
        <w:t xml:space="preserve">Prepare </w:t>
      </w:r>
      <w:proofErr w:type="spellStart"/>
      <w:r w:rsidR="006E792F" w:rsidRPr="00A737FB">
        <w:rPr>
          <w:rFonts w:asciiTheme="minorHAnsi" w:hAnsiTheme="minorHAnsi" w:cstheme="minorHAnsi"/>
          <w:color w:val="auto"/>
        </w:rPr>
        <w:t>t</w:t>
      </w:r>
      <w:r w:rsidR="00450661" w:rsidRPr="00A737FB">
        <w:rPr>
          <w:rFonts w:asciiTheme="minorHAnsi" w:hAnsiTheme="minorHAnsi" w:cstheme="minorHAnsi"/>
          <w:color w:val="auto"/>
        </w:rPr>
        <w:t>etramethylrhodamine</w:t>
      </w:r>
      <w:proofErr w:type="spellEnd"/>
      <w:r w:rsidR="00450661" w:rsidRPr="00A737FB">
        <w:rPr>
          <w:rFonts w:asciiTheme="minorHAnsi" w:hAnsiTheme="minorHAnsi" w:cstheme="minorHAnsi"/>
          <w:color w:val="auto"/>
        </w:rPr>
        <w:t xml:space="preserve"> (TMRM, 100 </w:t>
      </w:r>
      <w:proofErr w:type="spellStart"/>
      <w:r w:rsidR="00450661" w:rsidRPr="00A737FB">
        <w:rPr>
          <w:rFonts w:asciiTheme="minorHAnsi" w:hAnsiTheme="minorHAnsi" w:cstheme="minorHAnsi"/>
          <w:color w:val="auto"/>
          <w:lang w:eastAsia="zh-CN"/>
        </w:rPr>
        <w:t>μ</w:t>
      </w:r>
      <w:r w:rsidR="00450661" w:rsidRPr="00A737FB">
        <w:rPr>
          <w:rFonts w:asciiTheme="minorHAnsi" w:hAnsiTheme="minorHAnsi" w:cstheme="minorHAnsi"/>
          <w:color w:val="auto"/>
        </w:rPr>
        <w:t>M</w:t>
      </w:r>
      <w:proofErr w:type="spellEnd"/>
      <w:r w:rsidR="00450661" w:rsidRPr="00A737FB">
        <w:rPr>
          <w:rFonts w:asciiTheme="minorHAnsi" w:hAnsiTheme="minorHAnsi" w:cstheme="minorHAnsi"/>
          <w:color w:val="auto"/>
        </w:rPr>
        <w:t xml:space="preserve">), </w:t>
      </w:r>
      <w:r w:rsidR="00F17053" w:rsidRPr="00A737FB">
        <w:rPr>
          <w:rFonts w:asciiTheme="minorHAnsi" w:hAnsiTheme="minorHAnsi" w:cstheme="minorHAnsi"/>
          <w:color w:val="auto"/>
        </w:rPr>
        <w:t xml:space="preserve">and </w:t>
      </w:r>
      <w:proofErr w:type="spellStart"/>
      <w:r w:rsidRPr="00A737FB">
        <w:rPr>
          <w:rFonts w:asciiTheme="minorHAnsi" w:eastAsia="ScalaPro-Regular" w:hAnsiTheme="minorHAnsi" w:cstheme="minorHAnsi"/>
          <w:color w:val="auto"/>
        </w:rPr>
        <w:t>polyethylenimine</w:t>
      </w:r>
      <w:proofErr w:type="spellEnd"/>
      <w:r w:rsidRPr="00A737FB">
        <w:rPr>
          <w:rFonts w:asciiTheme="minorHAnsi" w:eastAsia="ScalaPro-Regular" w:hAnsiTheme="minorHAnsi" w:cstheme="minorHAnsi"/>
          <w:color w:val="auto"/>
        </w:rPr>
        <w:t xml:space="preserve"> (</w:t>
      </w:r>
      <w:r w:rsidR="00BB1E0D" w:rsidRPr="00A737FB">
        <w:rPr>
          <w:rFonts w:asciiTheme="minorHAnsi" w:eastAsia="ScalaPro-Regular" w:hAnsiTheme="minorHAnsi" w:cstheme="minorHAnsi"/>
          <w:color w:val="auto"/>
        </w:rPr>
        <w:t xml:space="preserve">PEI </w:t>
      </w:r>
      <w:r w:rsidRPr="00A737FB">
        <w:rPr>
          <w:rFonts w:asciiTheme="minorHAnsi" w:eastAsia="ScalaPro-Regular" w:hAnsiTheme="minorHAnsi" w:cstheme="minorHAnsi"/>
          <w:color w:val="auto"/>
        </w:rPr>
        <w:t>1 mg/mL)</w:t>
      </w:r>
      <w:r w:rsidR="007B4849" w:rsidRPr="00A737FB">
        <w:rPr>
          <w:rFonts w:asciiTheme="minorHAnsi" w:eastAsia="ScalaPro-Regular" w:hAnsiTheme="minorHAnsi" w:cstheme="minorHAnsi"/>
          <w:color w:val="auto"/>
          <w:lang w:eastAsia="zh-CN"/>
        </w:rPr>
        <w:t>.</w:t>
      </w:r>
      <w:r w:rsidRPr="00A737FB">
        <w:rPr>
          <w:rFonts w:asciiTheme="minorHAnsi" w:eastAsia="ScalaPro-Regular" w:hAnsiTheme="minorHAnsi" w:cstheme="minorHAnsi"/>
          <w:color w:val="auto"/>
        </w:rPr>
        <w:t xml:space="preserve"> </w:t>
      </w:r>
      <w:r w:rsidR="007B4849" w:rsidRPr="00A737FB">
        <w:rPr>
          <w:rFonts w:asciiTheme="minorHAnsi" w:eastAsia="ScalaPro-Regular" w:hAnsiTheme="minorHAnsi" w:cstheme="minorHAnsi"/>
          <w:color w:val="auto"/>
          <w:lang w:eastAsia="zh-CN"/>
        </w:rPr>
        <w:t>K</w:t>
      </w:r>
      <w:r w:rsidRPr="00A737FB">
        <w:rPr>
          <w:rFonts w:asciiTheme="minorHAnsi" w:eastAsia="ScalaPro-Regular" w:hAnsiTheme="minorHAnsi" w:cstheme="minorHAnsi"/>
          <w:color w:val="auto"/>
        </w:rPr>
        <w:t xml:space="preserve">eep </w:t>
      </w:r>
      <w:r w:rsidR="00450661" w:rsidRPr="00A737FB">
        <w:rPr>
          <w:rFonts w:asciiTheme="minorHAnsi" w:eastAsia="ScalaPro-Regular" w:hAnsiTheme="minorHAnsi" w:cstheme="minorHAnsi"/>
          <w:color w:val="auto"/>
        </w:rPr>
        <w:t xml:space="preserve">them </w:t>
      </w:r>
      <w:r w:rsidRPr="00A737FB">
        <w:rPr>
          <w:rFonts w:asciiTheme="minorHAnsi" w:eastAsia="ScalaPro-Regular" w:hAnsiTheme="minorHAnsi" w:cstheme="minorHAnsi"/>
          <w:color w:val="auto"/>
        </w:rPr>
        <w:t xml:space="preserve">at </w:t>
      </w:r>
      <w:r w:rsidRPr="00A737FB">
        <w:rPr>
          <w:rFonts w:asciiTheme="minorHAnsi" w:hAnsiTheme="minorHAnsi" w:cstheme="minorHAnsi"/>
          <w:color w:val="auto"/>
        </w:rPr>
        <w:t>-20 °C</w:t>
      </w:r>
      <w:r w:rsidRPr="00A737FB">
        <w:rPr>
          <w:rFonts w:asciiTheme="minorHAnsi" w:hAnsiTheme="minorHAnsi" w:cstheme="minorHAnsi"/>
          <w:color w:val="auto"/>
          <w:lang w:eastAsia="zh-CN"/>
        </w:rPr>
        <w:t xml:space="preserve"> until use. </w:t>
      </w:r>
    </w:p>
    <w:p w14:paraId="43F0F09D" w14:textId="77777777" w:rsidR="00E712AB" w:rsidRPr="00A737FB" w:rsidRDefault="00E712AB" w:rsidP="00251DD9">
      <w:pPr>
        <w:jc w:val="left"/>
        <w:rPr>
          <w:rFonts w:asciiTheme="minorHAnsi" w:hAnsiTheme="minorHAnsi" w:cstheme="minorHAnsi"/>
          <w:color w:val="auto"/>
          <w:lang w:eastAsia="zh-CN"/>
        </w:rPr>
      </w:pPr>
    </w:p>
    <w:p w14:paraId="0D4B8676" w14:textId="13E86EC9" w:rsidR="00E712AB" w:rsidRPr="00A737FB" w:rsidRDefault="00E712AB" w:rsidP="008B56B4">
      <w:pPr>
        <w:rPr>
          <w:rFonts w:asciiTheme="minorHAnsi" w:hAnsiTheme="minorHAnsi" w:cstheme="minorHAnsi"/>
          <w:color w:val="auto"/>
          <w:lang w:eastAsia="zh-CN"/>
        </w:rPr>
      </w:pPr>
      <w:r w:rsidRPr="00A737FB">
        <w:rPr>
          <w:rFonts w:asciiTheme="minorHAnsi" w:hAnsiTheme="minorHAnsi" w:cstheme="minorHAnsi"/>
          <w:color w:val="auto"/>
          <w:lang w:eastAsia="zh-CN"/>
        </w:rPr>
        <w:t>1.</w:t>
      </w:r>
      <w:r w:rsidR="00A7702D" w:rsidRPr="00A737FB">
        <w:rPr>
          <w:rFonts w:asciiTheme="minorHAnsi" w:hAnsiTheme="minorHAnsi" w:cstheme="minorHAnsi"/>
          <w:color w:val="auto"/>
          <w:lang w:eastAsia="zh-CN"/>
        </w:rPr>
        <w:t>5</w:t>
      </w:r>
      <w:r w:rsidRPr="00A737FB">
        <w:rPr>
          <w:rFonts w:asciiTheme="minorHAnsi" w:hAnsiTheme="minorHAnsi" w:cstheme="minorHAnsi"/>
          <w:color w:val="auto"/>
          <w:lang w:eastAsia="zh-CN"/>
        </w:rPr>
        <w:t>. Prepare 5% paraformaldehyde, 0.5% Triton X-100, anti-eIF4E</w:t>
      </w:r>
      <w:r w:rsidR="00FE7E03" w:rsidRPr="00A737FB">
        <w:rPr>
          <w:rFonts w:asciiTheme="minorHAnsi" w:hAnsiTheme="minorHAnsi" w:cstheme="minorHAnsi"/>
          <w:color w:val="auto"/>
          <w:lang w:eastAsia="zh-CN"/>
        </w:rPr>
        <w:t xml:space="preserve"> (eukaryotic translation initiation factor 4E)</w:t>
      </w:r>
      <w:r w:rsidR="00F17053" w:rsidRPr="00A737FB">
        <w:rPr>
          <w:rFonts w:asciiTheme="minorHAnsi" w:hAnsiTheme="minorHAnsi" w:cstheme="minorHAnsi"/>
          <w:color w:val="auto"/>
          <w:lang w:eastAsia="zh-CN"/>
        </w:rPr>
        <w:t>,</w:t>
      </w:r>
      <w:r w:rsidRPr="00A737FB">
        <w:rPr>
          <w:rFonts w:asciiTheme="minorHAnsi" w:hAnsiTheme="minorHAnsi" w:cstheme="minorHAnsi"/>
          <w:color w:val="auto"/>
          <w:lang w:eastAsia="zh-CN"/>
        </w:rPr>
        <w:t xml:space="preserve"> antibody (phosphor S209, 1 </w:t>
      </w:r>
      <w:r w:rsidR="00380AA3" w:rsidRPr="00A737FB">
        <w:rPr>
          <w:rFonts w:asciiTheme="minorHAnsi" w:hAnsiTheme="minorHAnsi" w:cstheme="minorHAnsi"/>
          <w:color w:val="auto"/>
          <w:lang w:eastAsia="zh-CN"/>
        </w:rPr>
        <w:t>m</w:t>
      </w:r>
      <w:r w:rsidRPr="00A737FB">
        <w:rPr>
          <w:rFonts w:asciiTheme="minorHAnsi" w:hAnsiTheme="minorHAnsi" w:cstheme="minorHAnsi"/>
          <w:color w:val="auto"/>
          <w:lang w:eastAsia="zh-CN"/>
        </w:rPr>
        <w:t xml:space="preserve">g/mL), </w:t>
      </w:r>
      <w:r w:rsidR="00450661" w:rsidRPr="00A737FB">
        <w:rPr>
          <w:rFonts w:asciiTheme="minorHAnsi" w:hAnsiTheme="minorHAnsi" w:cstheme="minorHAnsi"/>
          <w:color w:val="auto"/>
          <w:lang w:eastAsia="zh-CN"/>
        </w:rPr>
        <w:t>anti-</w:t>
      </w:r>
      <w:proofErr w:type="spellStart"/>
      <w:r w:rsidR="00450661" w:rsidRPr="00A737FB">
        <w:rPr>
          <w:rFonts w:asciiTheme="minorHAnsi" w:hAnsiTheme="minorHAnsi" w:cstheme="minorHAnsi"/>
          <w:color w:val="auto"/>
          <w:lang w:eastAsia="zh-CN"/>
        </w:rPr>
        <w:t>Bax</w:t>
      </w:r>
      <w:proofErr w:type="spellEnd"/>
      <w:r w:rsidR="00450661" w:rsidRPr="00A737FB">
        <w:rPr>
          <w:rFonts w:asciiTheme="minorHAnsi" w:hAnsiTheme="minorHAnsi" w:cstheme="minorHAnsi"/>
          <w:color w:val="auto"/>
          <w:lang w:eastAsia="zh-CN"/>
        </w:rPr>
        <w:t xml:space="preserve"> </w:t>
      </w:r>
      <w:r w:rsidR="00584818" w:rsidRPr="00A737FB">
        <w:rPr>
          <w:rFonts w:asciiTheme="minorHAnsi" w:hAnsiTheme="minorHAnsi" w:cstheme="minorHAnsi"/>
          <w:color w:val="auto"/>
          <w:lang w:eastAsia="zh-CN"/>
        </w:rPr>
        <w:t xml:space="preserve">antibody </w:t>
      </w:r>
      <w:r w:rsidR="00450661" w:rsidRPr="00A737FB">
        <w:rPr>
          <w:rFonts w:asciiTheme="minorHAnsi" w:hAnsiTheme="minorHAnsi" w:cstheme="minorHAnsi"/>
          <w:color w:val="auto"/>
          <w:lang w:eastAsia="zh-CN"/>
        </w:rPr>
        <w:t xml:space="preserve">(1 mg/mL), anti-cytochrome C </w:t>
      </w:r>
      <w:r w:rsidR="00584818" w:rsidRPr="00A737FB">
        <w:rPr>
          <w:rFonts w:asciiTheme="minorHAnsi" w:hAnsiTheme="minorHAnsi" w:cstheme="minorHAnsi"/>
          <w:color w:val="auto"/>
          <w:lang w:eastAsia="zh-CN"/>
        </w:rPr>
        <w:t xml:space="preserve">antibody </w:t>
      </w:r>
      <w:r w:rsidR="00450661" w:rsidRPr="00A737FB">
        <w:rPr>
          <w:rFonts w:asciiTheme="minorHAnsi" w:hAnsiTheme="minorHAnsi" w:cstheme="minorHAnsi"/>
          <w:color w:val="auto"/>
          <w:lang w:eastAsia="zh-CN"/>
        </w:rPr>
        <w:t>(1</w:t>
      </w:r>
      <w:r w:rsidR="00F17053" w:rsidRPr="00A737FB">
        <w:rPr>
          <w:rFonts w:asciiTheme="minorHAnsi" w:hAnsiTheme="minorHAnsi" w:cstheme="minorHAnsi"/>
          <w:color w:val="auto"/>
          <w:lang w:eastAsia="zh-CN"/>
        </w:rPr>
        <w:t xml:space="preserve"> </w:t>
      </w:r>
      <w:r w:rsidR="00450661" w:rsidRPr="00A737FB">
        <w:rPr>
          <w:rFonts w:asciiTheme="minorHAnsi" w:hAnsiTheme="minorHAnsi" w:cstheme="minorHAnsi"/>
          <w:color w:val="auto"/>
          <w:lang w:eastAsia="zh-CN"/>
        </w:rPr>
        <w:t xml:space="preserve">mg/mL), </w:t>
      </w:r>
      <w:r w:rsidRPr="00A737FB">
        <w:rPr>
          <w:rFonts w:asciiTheme="minorHAnsi" w:hAnsiTheme="minorHAnsi" w:cstheme="minorHAnsi"/>
          <w:color w:val="auto"/>
          <w:lang w:eastAsia="zh-CN"/>
        </w:rPr>
        <w:t xml:space="preserve">secondary antibody </w:t>
      </w:r>
      <w:r w:rsidR="00832B4E" w:rsidRPr="00A737FB">
        <w:rPr>
          <w:rFonts w:asciiTheme="minorHAnsi" w:hAnsiTheme="minorHAnsi" w:cstheme="minorHAnsi"/>
          <w:color w:val="auto"/>
          <w:lang w:eastAsia="zh-CN"/>
        </w:rPr>
        <w:t>(</w:t>
      </w:r>
      <w:r w:rsidRPr="00A737FB">
        <w:rPr>
          <w:rFonts w:asciiTheme="minorHAnsi" w:hAnsiTheme="minorHAnsi" w:cstheme="minorHAnsi"/>
          <w:color w:val="auto"/>
          <w:lang w:eastAsia="zh-CN"/>
        </w:rPr>
        <w:t>anti-Rabbit IgG H&amp;L</w:t>
      </w:r>
      <w:r w:rsidR="00832B4E" w:rsidRPr="00A737FB">
        <w:rPr>
          <w:rFonts w:asciiTheme="minorHAnsi" w:hAnsiTheme="minorHAnsi" w:cstheme="minorHAnsi"/>
          <w:color w:val="auto"/>
          <w:lang w:eastAsia="zh-CN"/>
        </w:rPr>
        <w:t>,</w:t>
      </w:r>
      <w:r w:rsidRPr="00A737FB">
        <w:rPr>
          <w:rFonts w:asciiTheme="minorHAnsi" w:hAnsiTheme="minorHAnsi" w:cstheme="minorHAnsi"/>
          <w:color w:val="auto"/>
          <w:lang w:eastAsia="zh-CN"/>
        </w:rPr>
        <w:t xml:space="preserve"> Alexa Fluor 488, </w:t>
      </w:r>
      <w:r w:rsidR="00380AA3" w:rsidRPr="00A737FB">
        <w:rPr>
          <w:rFonts w:asciiTheme="minorHAnsi" w:hAnsiTheme="minorHAnsi" w:cstheme="minorHAnsi"/>
          <w:color w:val="auto"/>
          <w:lang w:eastAsia="zh-CN"/>
        </w:rPr>
        <w:t>1</w:t>
      </w:r>
      <w:r w:rsidRPr="00A737FB">
        <w:rPr>
          <w:rFonts w:asciiTheme="minorHAnsi" w:hAnsiTheme="minorHAnsi" w:cstheme="minorHAnsi"/>
          <w:color w:val="auto"/>
          <w:lang w:eastAsia="zh-CN"/>
        </w:rPr>
        <w:t xml:space="preserve"> </w:t>
      </w:r>
      <w:r w:rsidR="00380AA3" w:rsidRPr="00A737FB">
        <w:rPr>
          <w:rFonts w:asciiTheme="minorHAnsi" w:hAnsiTheme="minorHAnsi" w:cstheme="minorHAnsi"/>
          <w:color w:val="auto"/>
          <w:lang w:eastAsia="zh-CN"/>
        </w:rPr>
        <w:t>m</w:t>
      </w:r>
      <w:r w:rsidRPr="00A737FB">
        <w:rPr>
          <w:rFonts w:asciiTheme="minorHAnsi" w:hAnsiTheme="minorHAnsi" w:cstheme="minorHAnsi"/>
          <w:color w:val="auto"/>
          <w:lang w:eastAsia="zh-CN"/>
        </w:rPr>
        <w:t>g/mL)</w:t>
      </w:r>
      <w:r w:rsidR="00E44014" w:rsidRPr="00A737FB">
        <w:rPr>
          <w:rFonts w:asciiTheme="minorHAnsi" w:hAnsiTheme="minorHAnsi" w:cstheme="minorHAnsi"/>
          <w:color w:val="auto"/>
          <w:lang w:eastAsia="zh-CN"/>
        </w:rPr>
        <w:t xml:space="preserve">, </w:t>
      </w:r>
      <w:r w:rsidR="00F17053" w:rsidRPr="00A737FB">
        <w:rPr>
          <w:rFonts w:asciiTheme="minorHAnsi" w:hAnsiTheme="minorHAnsi" w:cstheme="minorHAnsi"/>
          <w:color w:val="auto"/>
          <w:lang w:eastAsia="zh-CN"/>
        </w:rPr>
        <w:t xml:space="preserve">and </w:t>
      </w:r>
      <w:r w:rsidR="00E44014" w:rsidRPr="00A737FB">
        <w:rPr>
          <w:rFonts w:asciiTheme="minorHAnsi" w:hAnsiTheme="minorHAnsi" w:cstheme="minorHAnsi"/>
          <w:color w:val="auto"/>
          <w:lang w:eastAsia="zh-CN"/>
        </w:rPr>
        <w:t xml:space="preserve">1% BSA with 0.1% Tween20. </w:t>
      </w:r>
      <w:r w:rsidR="00450661" w:rsidRPr="00A737FB">
        <w:rPr>
          <w:rFonts w:asciiTheme="minorHAnsi" w:eastAsia="ScalaPro-Regular" w:hAnsiTheme="minorHAnsi" w:cstheme="minorHAnsi"/>
          <w:color w:val="auto"/>
        </w:rPr>
        <w:t xml:space="preserve">Keep these reagents at </w:t>
      </w:r>
      <w:r w:rsidR="00450661" w:rsidRPr="00A737FB">
        <w:rPr>
          <w:rFonts w:asciiTheme="minorHAnsi" w:hAnsiTheme="minorHAnsi" w:cstheme="minorHAnsi"/>
          <w:color w:val="auto"/>
        </w:rPr>
        <w:t>4 °C</w:t>
      </w:r>
      <w:r w:rsidR="00450661" w:rsidRPr="00A737FB">
        <w:rPr>
          <w:rFonts w:asciiTheme="minorHAnsi" w:hAnsiTheme="minorHAnsi" w:cstheme="minorHAnsi"/>
          <w:color w:val="auto"/>
          <w:lang w:eastAsia="zh-CN"/>
        </w:rPr>
        <w:t xml:space="preserve"> until use.</w:t>
      </w:r>
    </w:p>
    <w:p w14:paraId="25722506" w14:textId="77777777" w:rsidR="00E712AB" w:rsidRPr="00A737FB" w:rsidRDefault="00E712AB" w:rsidP="00251DD9">
      <w:pPr>
        <w:jc w:val="left"/>
        <w:rPr>
          <w:rFonts w:asciiTheme="minorHAnsi" w:eastAsia="ScalaPro-Regular" w:hAnsiTheme="minorHAnsi" w:cstheme="minorHAnsi"/>
          <w:color w:val="auto"/>
          <w:sz w:val="18"/>
          <w:szCs w:val="18"/>
        </w:rPr>
      </w:pPr>
    </w:p>
    <w:p w14:paraId="27032DF3" w14:textId="61865C1E" w:rsidR="007B6E6A" w:rsidRPr="00A737FB" w:rsidRDefault="007B6E6A" w:rsidP="00F17053">
      <w:pPr>
        <w:pStyle w:val="a3"/>
        <w:numPr>
          <w:ilvl w:val="1"/>
          <w:numId w:val="27"/>
        </w:numPr>
        <w:spacing w:before="0" w:beforeAutospacing="0" w:after="0" w:afterAutospacing="0"/>
        <w:rPr>
          <w:rFonts w:asciiTheme="minorHAnsi" w:hAnsiTheme="minorHAnsi" w:cstheme="minorHAnsi"/>
          <w:color w:val="auto"/>
          <w:lang w:eastAsia="zh-CN"/>
        </w:rPr>
      </w:pPr>
      <w:r w:rsidRPr="00A737FB">
        <w:rPr>
          <w:rFonts w:asciiTheme="minorHAnsi" w:hAnsiTheme="minorHAnsi" w:cstheme="minorHAnsi"/>
          <w:color w:val="auto"/>
        </w:rPr>
        <w:t xml:space="preserve">Prepare sterile materials: </w:t>
      </w:r>
      <w:r w:rsidR="004D0E7D" w:rsidRPr="00A737FB">
        <w:rPr>
          <w:rFonts w:asciiTheme="minorHAnsi" w:hAnsiTheme="minorHAnsi" w:cstheme="minorHAnsi"/>
          <w:color w:val="auto"/>
        </w:rPr>
        <w:t xml:space="preserve">cell culture bottles, </w:t>
      </w:r>
      <w:r w:rsidR="00F17053" w:rsidRPr="00A737FB">
        <w:rPr>
          <w:rFonts w:asciiTheme="minorHAnsi" w:hAnsiTheme="minorHAnsi" w:cstheme="minorHAnsi"/>
          <w:color w:val="auto"/>
        </w:rPr>
        <w:t>P</w:t>
      </w:r>
      <w:r w:rsidR="00533D9E" w:rsidRPr="00A737FB">
        <w:rPr>
          <w:rFonts w:asciiTheme="minorHAnsi" w:hAnsiTheme="minorHAnsi" w:cstheme="minorHAnsi"/>
          <w:color w:val="auto"/>
        </w:rPr>
        <w:t>etri dish</w:t>
      </w:r>
      <w:r w:rsidR="007B4849" w:rsidRPr="00A737FB">
        <w:rPr>
          <w:rFonts w:asciiTheme="minorHAnsi" w:hAnsiTheme="minorHAnsi" w:cstheme="minorHAnsi"/>
          <w:color w:val="auto"/>
          <w:lang w:eastAsia="zh-CN"/>
        </w:rPr>
        <w:t>es</w:t>
      </w:r>
      <w:r w:rsidR="00533D9E" w:rsidRPr="00A737FB">
        <w:rPr>
          <w:rFonts w:asciiTheme="minorHAnsi" w:hAnsiTheme="minorHAnsi" w:cstheme="minorHAnsi"/>
          <w:color w:val="auto"/>
        </w:rPr>
        <w:t xml:space="preserve"> with glass </w:t>
      </w:r>
      <w:r w:rsidR="00E91561" w:rsidRPr="00A737FB">
        <w:rPr>
          <w:rFonts w:asciiTheme="minorHAnsi" w:hAnsiTheme="minorHAnsi" w:cstheme="minorHAnsi"/>
          <w:color w:val="auto"/>
        </w:rPr>
        <w:t xml:space="preserve">slide </w:t>
      </w:r>
      <w:r w:rsidR="00533D9E" w:rsidRPr="00A737FB">
        <w:rPr>
          <w:rFonts w:asciiTheme="minorHAnsi" w:hAnsiTheme="minorHAnsi" w:cstheme="minorHAnsi"/>
          <w:color w:val="auto"/>
        </w:rPr>
        <w:t>bottom</w:t>
      </w:r>
      <w:r w:rsidR="00DB684A" w:rsidRPr="00A737FB">
        <w:rPr>
          <w:rFonts w:asciiTheme="minorHAnsi" w:hAnsiTheme="minorHAnsi" w:cstheme="minorHAnsi"/>
          <w:color w:val="auto"/>
        </w:rPr>
        <w:t xml:space="preserve"> (</w:t>
      </w:r>
      <w:r w:rsidR="00DB684A" w:rsidRPr="00A737FB">
        <w:rPr>
          <w:rFonts w:asciiTheme="minorHAnsi" w:hAnsiTheme="minorHAnsi" w:cstheme="minorHAnsi"/>
          <w:b/>
          <w:color w:val="auto"/>
        </w:rPr>
        <w:t xml:space="preserve">Figure </w:t>
      </w:r>
      <w:r w:rsidR="00BB06C0" w:rsidRPr="00A737FB">
        <w:rPr>
          <w:rFonts w:asciiTheme="minorHAnsi" w:hAnsiTheme="minorHAnsi" w:cstheme="minorHAnsi"/>
          <w:b/>
          <w:color w:val="auto"/>
        </w:rPr>
        <w:t>3A</w:t>
      </w:r>
      <w:r w:rsidR="00DB684A" w:rsidRPr="00A737FB">
        <w:rPr>
          <w:rFonts w:asciiTheme="minorHAnsi" w:hAnsiTheme="minorHAnsi" w:cstheme="minorHAnsi"/>
          <w:color w:val="auto"/>
        </w:rPr>
        <w:t>)</w:t>
      </w:r>
      <w:r w:rsidR="00533D9E" w:rsidRPr="00A737FB">
        <w:rPr>
          <w:rFonts w:asciiTheme="minorHAnsi" w:hAnsiTheme="minorHAnsi" w:cstheme="minorHAnsi"/>
          <w:color w:val="auto"/>
        </w:rPr>
        <w:t xml:space="preserve">, </w:t>
      </w:r>
      <w:r w:rsidR="00DB684A" w:rsidRPr="00A737FB">
        <w:rPr>
          <w:rFonts w:asciiTheme="minorHAnsi" w:hAnsiTheme="minorHAnsi" w:cstheme="minorHAnsi"/>
          <w:color w:val="auto"/>
        </w:rPr>
        <w:t>dish</w:t>
      </w:r>
      <w:r w:rsidR="007B4849" w:rsidRPr="00A737FB">
        <w:rPr>
          <w:rFonts w:asciiTheme="minorHAnsi" w:hAnsiTheme="minorHAnsi" w:cstheme="minorHAnsi"/>
          <w:color w:val="auto"/>
          <w:lang w:eastAsia="zh-CN"/>
        </w:rPr>
        <w:t>es</w:t>
      </w:r>
      <w:r w:rsidR="00DB684A" w:rsidRPr="00A737FB">
        <w:rPr>
          <w:rFonts w:asciiTheme="minorHAnsi" w:hAnsiTheme="minorHAnsi" w:cstheme="minorHAnsi"/>
          <w:color w:val="auto"/>
        </w:rPr>
        <w:t xml:space="preserve"> with a glass bottom</w:t>
      </w:r>
      <w:r w:rsidR="00F17053" w:rsidRPr="00A737FB">
        <w:rPr>
          <w:rFonts w:asciiTheme="minorHAnsi" w:hAnsiTheme="minorHAnsi" w:cstheme="minorHAnsi"/>
          <w:color w:val="auto"/>
        </w:rPr>
        <w:t>,</w:t>
      </w:r>
      <w:r w:rsidR="00DB684A" w:rsidRPr="00A737FB">
        <w:rPr>
          <w:rFonts w:asciiTheme="minorHAnsi" w:hAnsiTheme="minorHAnsi" w:cstheme="minorHAnsi"/>
          <w:color w:val="auto"/>
        </w:rPr>
        <w:t xml:space="preserve"> an imprinted 500 µm cell location grid (</w:t>
      </w:r>
      <w:r w:rsidR="00DB684A" w:rsidRPr="00A737FB">
        <w:rPr>
          <w:rFonts w:asciiTheme="minorHAnsi" w:hAnsiTheme="minorHAnsi" w:cstheme="minorHAnsi"/>
          <w:b/>
          <w:color w:val="auto"/>
        </w:rPr>
        <w:t xml:space="preserve">Figure </w:t>
      </w:r>
      <w:r w:rsidR="00BB06C0" w:rsidRPr="00A737FB">
        <w:rPr>
          <w:rFonts w:asciiTheme="minorHAnsi" w:hAnsiTheme="minorHAnsi" w:cstheme="minorHAnsi"/>
          <w:b/>
          <w:color w:val="auto"/>
        </w:rPr>
        <w:t>3B</w:t>
      </w:r>
      <w:r w:rsidR="00666EEA" w:rsidRPr="00A737FB">
        <w:rPr>
          <w:rFonts w:asciiTheme="minorHAnsi" w:hAnsiTheme="minorHAnsi" w:cstheme="minorHAnsi"/>
          <w:color w:val="auto"/>
          <w:lang w:eastAsia="zh-CN"/>
        </w:rPr>
        <w:t xml:space="preserve">, to localize the </w:t>
      </w:r>
      <w:proofErr w:type="spellStart"/>
      <w:r w:rsidR="00666EEA" w:rsidRPr="00A737FB">
        <w:rPr>
          <w:rFonts w:asciiTheme="minorHAnsi" w:hAnsiTheme="minorHAnsi" w:cstheme="minorHAnsi"/>
          <w:color w:val="auto"/>
          <w:lang w:eastAsia="zh-CN"/>
        </w:rPr>
        <w:t>photostimulated</w:t>
      </w:r>
      <w:proofErr w:type="spellEnd"/>
      <w:r w:rsidR="00666EEA" w:rsidRPr="00A737FB">
        <w:rPr>
          <w:rFonts w:asciiTheme="minorHAnsi" w:hAnsiTheme="minorHAnsi" w:cstheme="minorHAnsi"/>
          <w:color w:val="auto"/>
          <w:lang w:eastAsia="zh-CN"/>
        </w:rPr>
        <w:t xml:space="preserve"> cells</w:t>
      </w:r>
      <w:r w:rsidR="00DB684A" w:rsidRPr="00A737FB">
        <w:rPr>
          <w:rFonts w:asciiTheme="minorHAnsi" w:hAnsiTheme="minorHAnsi" w:cstheme="minorHAnsi"/>
          <w:color w:val="auto"/>
        </w:rPr>
        <w:t xml:space="preserve">), </w:t>
      </w:r>
      <w:r w:rsidR="009C490E" w:rsidRPr="00A737FB">
        <w:rPr>
          <w:rFonts w:asciiTheme="minorHAnsi" w:hAnsiTheme="minorHAnsi" w:cstheme="minorHAnsi"/>
          <w:color w:val="auto"/>
        </w:rPr>
        <w:t>1.5 mL and 1</w:t>
      </w:r>
      <w:r w:rsidR="00BB06C0" w:rsidRPr="00A737FB">
        <w:rPr>
          <w:rFonts w:asciiTheme="minorHAnsi" w:hAnsiTheme="minorHAnsi" w:cstheme="minorHAnsi"/>
          <w:color w:val="auto"/>
        </w:rPr>
        <w:t>0</w:t>
      </w:r>
      <w:r w:rsidR="009C490E" w:rsidRPr="00A737FB">
        <w:rPr>
          <w:rFonts w:asciiTheme="minorHAnsi" w:hAnsiTheme="minorHAnsi" w:cstheme="minorHAnsi"/>
          <w:color w:val="auto"/>
        </w:rPr>
        <w:t xml:space="preserve"> mL </w:t>
      </w:r>
      <w:r w:rsidR="00251DD9" w:rsidRPr="00A737FB">
        <w:rPr>
          <w:rFonts w:asciiTheme="minorHAnsi" w:hAnsiTheme="minorHAnsi" w:cstheme="minorHAnsi"/>
          <w:color w:val="auto"/>
        </w:rPr>
        <w:t xml:space="preserve">tubes, </w:t>
      </w:r>
      <w:r w:rsidR="00F17053" w:rsidRPr="00A737FB">
        <w:rPr>
          <w:rFonts w:asciiTheme="minorHAnsi" w:hAnsiTheme="minorHAnsi" w:cstheme="minorHAnsi"/>
          <w:color w:val="auto"/>
        </w:rPr>
        <w:t xml:space="preserve">and </w:t>
      </w:r>
      <w:r w:rsidR="00251DD9" w:rsidRPr="00A737FB">
        <w:rPr>
          <w:rFonts w:asciiTheme="minorHAnsi" w:hAnsiTheme="minorHAnsi" w:cstheme="minorHAnsi"/>
          <w:color w:val="auto"/>
        </w:rPr>
        <w:t xml:space="preserve">1 mL, 100 </w:t>
      </w:r>
      <w:proofErr w:type="spellStart"/>
      <w:r w:rsidR="00251DD9" w:rsidRPr="00A737FB">
        <w:rPr>
          <w:rFonts w:asciiTheme="minorHAnsi" w:hAnsiTheme="minorHAnsi" w:cstheme="minorHAnsi"/>
          <w:color w:val="auto"/>
          <w:lang w:eastAsia="zh-CN"/>
        </w:rPr>
        <w:t>μL</w:t>
      </w:r>
      <w:proofErr w:type="spellEnd"/>
      <w:r w:rsidR="00251DD9" w:rsidRPr="00A737FB">
        <w:rPr>
          <w:rFonts w:asciiTheme="minorHAnsi" w:hAnsiTheme="minorHAnsi" w:cstheme="minorHAnsi"/>
          <w:color w:val="auto"/>
          <w:lang w:eastAsia="zh-CN"/>
        </w:rPr>
        <w:t xml:space="preserve"> and 10 </w:t>
      </w:r>
      <w:proofErr w:type="spellStart"/>
      <w:r w:rsidR="00251DD9" w:rsidRPr="00A737FB">
        <w:rPr>
          <w:rFonts w:asciiTheme="minorHAnsi" w:hAnsiTheme="minorHAnsi" w:cstheme="minorHAnsi"/>
          <w:color w:val="auto"/>
          <w:lang w:eastAsia="zh-CN"/>
        </w:rPr>
        <w:t>μ</w:t>
      </w:r>
      <w:r w:rsidR="00666EEA" w:rsidRPr="00A737FB">
        <w:rPr>
          <w:rFonts w:asciiTheme="minorHAnsi" w:hAnsiTheme="minorHAnsi" w:cstheme="minorHAnsi"/>
          <w:color w:val="auto"/>
          <w:lang w:eastAsia="zh-CN"/>
        </w:rPr>
        <w:t>L</w:t>
      </w:r>
      <w:proofErr w:type="spellEnd"/>
      <w:r w:rsidR="00666EEA" w:rsidRPr="00A737FB">
        <w:rPr>
          <w:rFonts w:asciiTheme="minorHAnsi" w:hAnsiTheme="minorHAnsi" w:cstheme="minorHAnsi"/>
          <w:color w:val="auto"/>
          <w:lang w:eastAsia="zh-CN"/>
        </w:rPr>
        <w:t xml:space="preserve"> </w:t>
      </w:r>
      <w:r w:rsidR="00251DD9" w:rsidRPr="00A737FB">
        <w:rPr>
          <w:rFonts w:asciiTheme="minorHAnsi" w:hAnsiTheme="minorHAnsi" w:cstheme="minorHAnsi"/>
          <w:color w:val="auto"/>
          <w:lang w:eastAsia="zh-CN"/>
        </w:rPr>
        <w:t>pipettes and tips.</w:t>
      </w:r>
    </w:p>
    <w:p w14:paraId="400683CA" w14:textId="77777777" w:rsidR="00E712AB" w:rsidRPr="00A737FB" w:rsidRDefault="00E712AB" w:rsidP="007B6E6A">
      <w:pPr>
        <w:pStyle w:val="a3"/>
        <w:spacing w:before="0" w:beforeAutospacing="0" w:after="0" w:afterAutospacing="0"/>
        <w:rPr>
          <w:rFonts w:asciiTheme="minorHAnsi" w:hAnsiTheme="minorHAnsi" w:cstheme="minorHAnsi"/>
          <w:color w:val="auto"/>
          <w:lang w:eastAsia="zh-CN"/>
        </w:rPr>
      </w:pPr>
    </w:p>
    <w:p w14:paraId="54FAC548" w14:textId="4E229EAF" w:rsidR="00DB684A" w:rsidRPr="00A737FB" w:rsidRDefault="00F17053" w:rsidP="00F17053">
      <w:pPr>
        <w:pStyle w:val="a3"/>
        <w:numPr>
          <w:ilvl w:val="1"/>
          <w:numId w:val="27"/>
        </w:numPr>
        <w:spacing w:before="0" w:beforeAutospacing="0" w:after="0" w:afterAutospacing="0"/>
        <w:rPr>
          <w:rFonts w:asciiTheme="minorHAnsi" w:hAnsiTheme="minorHAnsi" w:cstheme="minorHAnsi"/>
          <w:color w:val="auto"/>
          <w:lang w:eastAsia="zh-CN"/>
        </w:rPr>
      </w:pPr>
      <w:r w:rsidRPr="00A737FB">
        <w:rPr>
          <w:rFonts w:asciiTheme="minorHAnsi" w:hAnsiTheme="minorHAnsi" w:cstheme="minorHAnsi"/>
          <w:color w:val="auto"/>
          <w:lang w:eastAsia="zh-CN"/>
        </w:rPr>
        <w:t>Prepare</w:t>
      </w:r>
      <w:r w:rsidR="00DB684A" w:rsidRPr="00A737FB">
        <w:rPr>
          <w:rFonts w:asciiTheme="minorHAnsi" w:hAnsiTheme="minorHAnsi" w:cstheme="minorHAnsi"/>
          <w:color w:val="auto"/>
          <w:lang w:eastAsia="zh-CN"/>
        </w:rPr>
        <w:t xml:space="preserve"> standard cell culture laboratory equipment: a cell culture incubator set at 5% CO</w:t>
      </w:r>
      <w:r w:rsidR="00DB684A" w:rsidRPr="00A737FB">
        <w:rPr>
          <w:rFonts w:asciiTheme="minorHAnsi" w:hAnsiTheme="minorHAnsi" w:cstheme="minorHAnsi"/>
          <w:color w:val="auto"/>
          <w:vertAlign w:val="subscript"/>
          <w:lang w:eastAsia="zh-CN"/>
        </w:rPr>
        <w:t>2</w:t>
      </w:r>
      <w:r w:rsidR="00DB684A" w:rsidRPr="00A737FB">
        <w:rPr>
          <w:rFonts w:asciiTheme="minorHAnsi" w:hAnsiTheme="minorHAnsi" w:cstheme="minorHAnsi"/>
          <w:color w:val="auto"/>
          <w:lang w:eastAsia="zh-CN"/>
        </w:rPr>
        <w:t xml:space="preserve"> and 37 °C, </w:t>
      </w:r>
      <w:r w:rsidR="00D161AB" w:rsidRPr="00A737FB">
        <w:rPr>
          <w:rFonts w:asciiTheme="minorHAnsi" w:hAnsiTheme="minorHAnsi" w:cstheme="minorHAnsi"/>
          <w:color w:val="auto"/>
          <w:lang w:eastAsia="zh-CN"/>
        </w:rPr>
        <w:t xml:space="preserve">and </w:t>
      </w:r>
      <w:r w:rsidR="00DB684A" w:rsidRPr="00A737FB">
        <w:rPr>
          <w:rFonts w:asciiTheme="minorHAnsi" w:hAnsiTheme="minorHAnsi" w:cstheme="minorHAnsi"/>
          <w:color w:val="auto"/>
          <w:lang w:eastAsia="zh-CN"/>
        </w:rPr>
        <w:t>a biological safety cabinet.</w:t>
      </w:r>
    </w:p>
    <w:p w14:paraId="336F4063" w14:textId="77777777" w:rsidR="004C387A" w:rsidRPr="00A737FB" w:rsidRDefault="004C387A" w:rsidP="007B6E6A">
      <w:pPr>
        <w:pStyle w:val="a3"/>
        <w:spacing w:before="0" w:beforeAutospacing="0" w:after="0" w:afterAutospacing="0"/>
        <w:rPr>
          <w:rFonts w:asciiTheme="minorHAnsi" w:hAnsiTheme="minorHAnsi" w:cstheme="minorHAnsi"/>
          <w:color w:val="auto"/>
          <w:lang w:eastAsia="zh-CN"/>
        </w:rPr>
      </w:pPr>
    </w:p>
    <w:p w14:paraId="134122CB" w14:textId="37EA541D" w:rsidR="00F17053" w:rsidRPr="00A737FB" w:rsidRDefault="00633A0F" w:rsidP="00F17053">
      <w:pPr>
        <w:pStyle w:val="a3"/>
        <w:numPr>
          <w:ilvl w:val="0"/>
          <w:numId w:val="27"/>
        </w:numPr>
        <w:spacing w:before="0" w:beforeAutospacing="0" w:after="0" w:afterAutospacing="0"/>
        <w:rPr>
          <w:rFonts w:asciiTheme="minorHAnsi" w:hAnsiTheme="minorHAnsi" w:cstheme="minorHAnsi"/>
          <w:b/>
          <w:color w:val="auto"/>
          <w:lang w:eastAsia="zh-CN"/>
        </w:rPr>
      </w:pPr>
      <w:r w:rsidRPr="00A737FB">
        <w:rPr>
          <w:rFonts w:asciiTheme="minorHAnsi" w:hAnsiTheme="minorHAnsi" w:cstheme="minorHAnsi"/>
          <w:b/>
          <w:color w:val="auto"/>
          <w:lang w:eastAsia="zh-CN"/>
        </w:rPr>
        <w:t>Cell culture and transfection</w:t>
      </w:r>
    </w:p>
    <w:p w14:paraId="61D9CADF" w14:textId="77777777" w:rsidR="00F17053" w:rsidRPr="00A737FB" w:rsidRDefault="00F17053" w:rsidP="00F17053">
      <w:pPr>
        <w:pStyle w:val="a3"/>
        <w:spacing w:before="0" w:beforeAutospacing="0" w:after="0" w:afterAutospacing="0"/>
        <w:rPr>
          <w:rFonts w:asciiTheme="minorHAnsi" w:hAnsiTheme="minorHAnsi" w:cstheme="minorHAnsi"/>
          <w:color w:val="auto"/>
          <w:lang w:eastAsia="zh-CN"/>
        </w:rPr>
      </w:pPr>
    </w:p>
    <w:p w14:paraId="4E05D8A7" w14:textId="798B170F" w:rsidR="004C387A" w:rsidRPr="00A737FB" w:rsidRDefault="00F17053" w:rsidP="00F17053">
      <w:pPr>
        <w:pStyle w:val="a3"/>
        <w:spacing w:before="0" w:beforeAutospacing="0" w:after="0" w:afterAutospacing="0"/>
        <w:rPr>
          <w:rFonts w:asciiTheme="minorHAnsi" w:hAnsiTheme="minorHAnsi" w:cstheme="minorHAnsi"/>
          <w:color w:val="auto"/>
          <w:lang w:eastAsia="zh-CN"/>
        </w:rPr>
      </w:pPr>
      <w:r w:rsidRPr="00A737FB">
        <w:rPr>
          <w:rFonts w:asciiTheme="minorHAnsi" w:hAnsiTheme="minorHAnsi" w:cstheme="minorHAnsi"/>
          <w:color w:val="auto"/>
          <w:lang w:eastAsia="zh-CN"/>
        </w:rPr>
        <w:t xml:space="preserve">NOTE: </w:t>
      </w:r>
      <w:r w:rsidR="00AF0D70" w:rsidRPr="00A737FB">
        <w:rPr>
          <w:rFonts w:asciiTheme="minorHAnsi" w:hAnsiTheme="minorHAnsi" w:cstheme="minorHAnsi"/>
          <w:color w:val="auto"/>
          <w:lang w:eastAsia="zh-CN"/>
        </w:rPr>
        <w:t>Hela cell (cell line derived from cervical cancer cells taken on February 8, 1951 from Henrietta Lacks)</w:t>
      </w:r>
      <w:r w:rsidR="00AF0D70" w:rsidRPr="00A737FB">
        <w:rPr>
          <w:rFonts w:asciiTheme="minorHAnsi" w:hAnsiTheme="minorHAnsi" w:cstheme="minorHAnsi"/>
          <w:color w:val="auto"/>
          <w:vertAlign w:val="superscript"/>
          <w:lang w:eastAsia="zh-CN"/>
        </w:rPr>
        <w:t>26</w:t>
      </w:r>
      <w:r w:rsidR="00AF0D70" w:rsidRPr="00A737FB">
        <w:rPr>
          <w:rFonts w:asciiTheme="minorHAnsi" w:hAnsiTheme="minorHAnsi" w:cstheme="minorHAnsi"/>
          <w:color w:val="auto"/>
          <w:lang w:eastAsia="zh-CN"/>
        </w:rPr>
        <w:t xml:space="preserve"> is used as an example in this protocol</w:t>
      </w:r>
      <w:r w:rsidR="00AB6BDA" w:rsidRPr="00A737FB">
        <w:rPr>
          <w:rFonts w:asciiTheme="minorHAnsi" w:hAnsiTheme="minorHAnsi" w:cstheme="minorHAnsi"/>
          <w:color w:val="auto"/>
          <w:lang w:eastAsia="zh-CN"/>
        </w:rPr>
        <w:t>.</w:t>
      </w:r>
    </w:p>
    <w:p w14:paraId="51554B78" w14:textId="77777777" w:rsidR="00E712AB" w:rsidRPr="00A737FB" w:rsidRDefault="00E712AB" w:rsidP="007B6E6A">
      <w:pPr>
        <w:pStyle w:val="a3"/>
        <w:spacing w:before="0" w:beforeAutospacing="0" w:after="0" w:afterAutospacing="0"/>
        <w:rPr>
          <w:rFonts w:asciiTheme="minorHAnsi" w:hAnsiTheme="minorHAnsi" w:cstheme="minorHAnsi"/>
          <w:color w:val="auto"/>
          <w:lang w:eastAsia="zh-CN"/>
        </w:rPr>
      </w:pPr>
    </w:p>
    <w:p w14:paraId="503D1B67" w14:textId="291334A7" w:rsidR="00633A0F" w:rsidRPr="00A737FB" w:rsidRDefault="00AF0D70" w:rsidP="00D161AB">
      <w:pPr>
        <w:pStyle w:val="a3"/>
        <w:numPr>
          <w:ilvl w:val="1"/>
          <w:numId w:val="27"/>
        </w:numPr>
        <w:spacing w:before="0" w:beforeAutospacing="0" w:after="0" w:afterAutospacing="0"/>
        <w:rPr>
          <w:rFonts w:asciiTheme="minorHAnsi" w:hAnsiTheme="minorHAnsi" w:cstheme="minorHAnsi"/>
          <w:b/>
          <w:color w:val="auto"/>
          <w:lang w:eastAsia="zh-CN"/>
        </w:rPr>
      </w:pPr>
      <w:r w:rsidRPr="00A737FB">
        <w:rPr>
          <w:rFonts w:asciiTheme="minorHAnsi" w:hAnsiTheme="minorHAnsi" w:cstheme="minorHAnsi"/>
          <w:b/>
          <w:color w:val="auto"/>
          <w:lang w:eastAsia="zh-CN"/>
        </w:rPr>
        <w:t xml:space="preserve">Cell </w:t>
      </w:r>
      <w:r w:rsidR="005176AF" w:rsidRPr="00A737FB">
        <w:rPr>
          <w:rFonts w:asciiTheme="minorHAnsi" w:hAnsiTheme="minorHAnsi" w:cstheme="minorHAnsi"/>
          <w:b/>
          <w:color w:val="auto"/>
          <w:lang w:eastAsia="zh-CN"/>
        </w:rPr>
        <w:t>passage</w:t>
      </w:r>
    </w:p>
    <w:p w14:paraId="53510BF8" w14:textId="77777777" w:rsidR="00E712AB" w:rsidRPr="00A737FB" w:rsidRDefault="00E712AB" w:rsidP="00E712AB">
      <w:pPr>
        <w:pStyle w:val="a3"/>
        <w:spacing w:before="0" w:beforeAutospacing="0" w:after="0" w:afterAutospacing="0"/>
        <w:rPr>
          <w:rFonts w:asciiTheme="minorHAnsi" w:hAnsiTheme="minorHAnsi" w:cstheme="minorHAnsi"/>
          <w:color w:val="auto"/>
          <w:lang w:eastAsia="zh-CN"/>
        </w:rPr>
      </w:pPr>
    </w:p>
    <w:p w14:paraId="674502DB" w14:textId="6C4FD7CA" w:rsidR="00E712AB" w:rsidRPr="00A737FB" w:rsidRDefault="00E712AB" w:rsidP="00D161AB">
      <w:pPr>
        <w:pStyle w:val="a3"/>
        <w:numPr>
          <w:ilvl w:val="2"/>
          <w:numId w:val="27"/>
        </w:numPr>
        <w:spacing w:before="0" w:beforeAutospacing="0" w:after="0" w:afterAutospacing="0"/>
        <w:rPr>
          <w:rFonts w:asciiTheme="minorHAnsi" w:hAnsiTheme="minorHAnsi" w:cstheme="minorHAnsi"/>
          <w:color w:val="auto"/>
          <w:lang w:eastAsia="zh-CN"/>
        </w:rPr>
      </w:pPr>
      <w:r w:rsidRPr="00A737FB">
        <w:rPr>
          <w:rFonts w:asciiTheme="minorHAnsi" w:hAnsiTheme="minorHAnsi" w:cstheme="minorHAnsi"/>
          <w:color w:val="auto"/>
          <w:lang w:eastAsia="zh-CN"/>
        </w:rPr>
        <w:t xml:space="preserve">Remove the </w:t>
      </w:r>
      <w:r w:rsidR="004D0E7D" w:rsidRPr="00A737FB">
        <w:rPr>
          <w:rFonts w:asciiTheme="minorHAnsi" w:hAnsiTheme="minorHAnsi" w:cstheme="minorHAnsi"/>
          <w:color w:val="auto"/>
          <w:lang w:eastAsia="zh-CN"/>
        </w:rPr>
        <w:t xml:space="preserve">culture </w:t>
      </w:r>
      <w:r w:rsidRPr="00A737FB">
        <w:rPr>
          <w:rFonts w:asciiTheme="minorHAnsi" w:hAnsiTheme="minorHAnsi" w:cstheme="minorHAnsi"/>
          <w:color w:val="auto"/>
          <w:lang w:eastAsia="zh-CN"/>
        </w:rPr>
        <w:t>medi</w:t>
      </w:r>
      <w:r w:rsidR="00D21092" w:rsidRPr="00A737FB">
        <w:rPr>
          <w:rFonts w:asciiTheme="minorHAnsi" w:hAnsiTheme="minorHAnsi" w:cstheme="minorHAnsi"/>
          <w:color w:val="auto"/>
          <w:lang w:eastAsia="zh-CN"/>
        </w:rPr>
        <w:t>um</w:t>
      </w:r>
      <w:r w:rsidRPr="00A737FB">
        <w:rPr>
          <w:rFonts w:asciiTheme="minorHAnsi" w:hAnsiTheme="minorHAnsi" w:cstheme="minorHAnsi"/>
          <w:color w:val="auto"/>
          <w:lang w:eastAsia="zh-CN"/>
        </w:rPr>
        <w:t xml:space="preserve"> from </w:t>
      </w:r>
      <w:r w:rsidR="004D0E7D" w:rsidRPr="00A737FB">
        <w:rPr>
          <w:rFonts w:asciiTheme="minorHAnsi" w:hAnsiTheme="minorHAnsi" w:cstheme="minorHAnsi"/>
          <w:color w:val="auto"/>
          <w:lang w:eastAsia="zh-CN"/>
        </w:rPr>
        <w:t xml:space="preserve">cell culture </w:t>
      </w:r>
      <w:r w:rsidRPr="00A737FB">
        <w:rPr>
          <w:rFonts w:asciiTheme="minorHAnsi" w:hAnsiTheme="minorHAnsi" w:cstheme="minorHAnsi"/>
          <w:color w:val="auto"/>
          <w:lang w:eastAsia="zh-CN"/>
        </w:rPr>
        <w:t xml:space="preserve">bottle </w:t>
      </w:r>
      <w:r w:rsidR="004D0E7D" w:rsidRPr="00A737FB">
        <w:rPr>
          <w:rFonts w:asciiTheme="minorHAnsi" w:hAnsiTheme="minorHAnsi" w:cstheme="minorHAnsi"/>
          <w:color w:val="auto"/>
          <w:lang w:eastAsia="zh-CN"/>
        </w:rPr>
        <w:t>contain</w:t>
      </w:r>
      <w:r w:rsidR="00963097" w:rsidRPr="00A737FB">
        <w:rPr>
          <w:rFonts w:asciiTheme="minorHAnsi" w:hAnsiTheme="minorHAnsi" w:cstheme="minorHAnsi"/>
          <w:color w:val="auto"/>
          <w:lang w:eastAsia="zh-CN"/>
        </w:rPr>
        <w:t>ing</w:t>
      </w:r>
      <w:r w:rsidR="004D0E7D" w:rsidRPr="00A737FB">
        <w:rPr>
          <w:rFonts w:asciiTheme="minorHAnsi" w:hAnsiTheme="minorHAnsi" w:cstheme="minorHAnsi"/>
          <w:color w:val="auto"/>
          <w:lang w:eastAsia="zh-CN"/>
        </w:rPr>
        <w:t xml:space="preserve"> enough cells</w:t>
      </w:r>
      <w:r w:rsidRPr="00A737FB">
        <w:rPr>
          <w:rFonts w:asciiTheme="minorHAnsi" w:hAnsiTheme="minorHAnsi" w:cstheme="minorHAnsi"/>
          <w:color w:val="auto"/>
          <w:lang w:eastAsia="zh-CN"/>
        </w:rPr>
        <w:t>.</w:t>
      </w:r>
    </w:p>
    <w:p w14:paraId="5D8B7CA0" w14:textId="77777777" w:rsidR="00E712AB" w:rsidRPr="00A737FB" w:rsidRDefault="00E712AB" w:rsidP="00E712AB">
      <w:pPr>
        <w:pStyle w:val="a3"/>
        <w:spacing w:before="0" w:beforeAutospacing="0" w:after="0" w:afterAutospacing="0"/>
        <w:rPr>
          <w:rFonts w:asciiTheme="minorHAnsi" w:hAnsiTheme="minorHAnsi" w:cstheme="minorHAnsi"/>
          <w:color w:val="auto"/>
          <w:lang w:eastAsia="zh-CN"/>
        </w:rPr>
      </w:pPr>
    </w:p>
    <w:p w14:paraId="4B38E3A3" w14:textId="5C685D37" w:rsidR="00E712AB" w:rsidRPr="00A737FB" w:rsidRDefault="00E712AB" w:rsidP="00D161AB">
      <w:pPr>
        <w:pStyle w:val="a3"/>
        <w:numPr>
          <w:ilvl w:val="2"/>
          <w:numId w:val="27"/>
        </w:numPr>
        <w:spacing w:before="0" w:beforeAutospacing="0" w:after="0" w:afterAutospacing="0"/>
        <w:rPr>
          <w:rFonts w:asciiTheme="minorHAnsi" w:hAnsiTheme="minorHAnsi" w:cstheme="minorHAnsi"/>
          <w:color w:val="auto"/>
          <w:lang w:eastAsia="zh-CN"/>
        </w:rPr>
      </w:pPr>
      <w:r w:rsidRPr="00A737FB">
        <w:rPr>
          <w:rFonts w:asciiTheme="minorHAnsi" w:hAnsiTheme="minorHAnsi" w:cstheme="minorHAnsi"/>
          <w:color w:val="auto"/>
          <w:lang w:eastAsia="zh-CN"/>
        </w:rPr>
        <w:t xml:space="preserve">Wash the bottle with 2 mL of </w:t>
      </w:r>
      <w:r w:rsidR="00D161AB" w:rsidRPr="00A737FB">
        <w:rPr>
          <w:rFonts w:asciiTheme="minorHAnsi" w:hAnsiTheme="minorHAnsi" w:cstheme="minorHAnsi"/>
          <w:color w:val="auto"/>
          <w:lang w:eastAsia="zh-CN"/>
        </w:rPr>
        <w:t>phosphate-buffered saline (</w:t>
      </w:r>
      <w:r w:rsidRPr="00A737FB">
        <w:rPr>
          <w:rFonts w:asciiTheme="minorHAnsi" w:hAnsiTheme="minorHAnsi" w:cstheme="minorHAnsi"/>
          <w:color w:val="auto"/>
          <w:lang w:eastAsia="zh-CN"/>
        </w:rPr>
        <w:t>PBS</w:t>
      </w:r>
      <w:r w:rsidR="00D161AB" w:rsidRPr="00A737FB">
        <w:rPr>
          <w:rFonts w:asciiTheme="minorHAnsi" w:hAnsiTheme="minorHAnsi" w:cstheme="minorHAnsi"/>
          <w:color w:val="auto"/>
          <w:lang w:eastAsia="zh-CN"/>
        </w:rPr>
        <w:t>)</w:t>
      </w:r>
      <w:r w:rsidRPr="00A737FB">
        <w:rPr>
          <w:rFonts w:asciiTheme="minorHAnsi" w:hAnsiTheme="minorHAnsi" w:cstheme="minorHAnsi"/>
          <w:color w:val="auto"/>
          <w:lang w:eastAsia="zh-CN"/>
        </w:rPr>
        <w:t>. Remove the PBS.</w:t>
      </w:r>
    </w:p>
    <w:p w14:paraId="6081B210" w14:textId="77777777" w:rsidR="00E712AB" w:rsidRPr="00A737FB" w:rsidRDefault="00E712AB" w:rsidP="00E712AB">
      <w:pPr>
        <w:pStyle w:val="a3"/>
        <w:spacing w:before="0" w:beforeAutospacing="0" w:after="0" w:afterAutospacing="0"/>
        <w:rPr>
          <w:rFonts w:asciiTheme="minorHAnsi" w:hAnsiTheme="minorHAnsi" w:cstheme="minorHAnsi"/>
          <w:color w:val="auto"/>
          <w:lang w:eastAsia="zh-CN"/>
        </w:rPr>
      </w:pPr>
    </w:p>
    <w:p w14:paraId="6A990573" w14:textId="36B24BF1" w:rsidR="00E712AB" w:rsidRPr="00A737FB" w:rsidRDefault="00E712AB" w:rsidP="00D161AB">
      <w:pPr>
        <w:pStyle w:val="a3"/>
        <w:numPr>
          <w:ilvl w:val="2"/>
          <w:numId w:val="27"/>
        </w:numPr>
        <w:spacing w:before="0" w:beforeAutospacing="0" w:after="0" w:afterAutospacing="0"/>
        <w:rPr>
          <w:rFonts w:asciiTheme="minorHAnsi" w:hAnsiTheme="minorHAnsi" w:cstheme="minorHAnsi"/>
          <w:color w:val="auto"/>
          <w:lang w:eastAsia="zh-CN"/>
        </w:rPr>
      </w:pPr>
      <w:r w:rsidRPr="00A737FB">
        <w:rPr>
          <w:rFonts w:asciiTheme="minorHAnsi" w:hAnsiTheme="minorHAnsi" w:cstheme="minorHAnsi"/>
          <w:color w:val="auto"/>
          <w:lang w:eastAsia="zh-CN"/>
        </w:rPr>
        <w:t xml:space="preserve">Add 1 mL of trypsin </w:t>
      </w:r>
      <w:r w:rsidR="006929EA" w:rsidRPr="00A737FB">
        <w:rPr>
          <w:rFonts w:asciiTheme="minorHAnsi" w:hAnsiTheme="minorHAnsi" w:cstheme="minorHAnsi"/>
          <w:color w:val="auto"/>
          <w:lang w:eastAsia="zh-CN"/>
        </w:rPr>
        <w:t xml:space="preserve">slowly </w:t>
      </w:r>
      <w:r w:rsidRPr="00A737FB">
        <w:rPr>
          <w:rFonts w:asciiTheme="minorHAnsi" w:hAnsiTheme="minorHAnsi" w:cstheme="minorHAnsi"/>
          <w:color w:val="auto"/>
          <w:lang w:eastAsia="zh-CN"/>
        </w:rPr>
        <w:t xml:space="preserve">and </w:t>
      </w:r>
      <w:r w:rsidR="006929EA" w:rsidRPr="00A737FB">
        <w:rPr>
          <w:rFonts w:asciiTheme="minorHAnsi" w:hAnsiTheme="minorHAnsi" w:cstheme="minorHAnsi"/>
          <w:color w:val="auto"/>
          <w:lang w:eastAsia="zh-CN"/>
        </w:rPr>
        <w:t xml:space="preserve">tap the bottle slightly. Put </w:t>
      </w:r>
      <w:r w:rsidRPr="00A737FB">
        <w:rPr>
          <w:rFonts w:asciiTheme="minorHAnsi" w:hAnsiTheme="minorHAnsi" w:cstheme="minorHAnsi"/>
          <w:color w:val="auto"/>
          <w:lang w:eastAsia="zh-CN"/>
        </w:rPr>
        <w:t xml:space="preserve">the bottle </w:t>
      </w:r>
      <w:r w:rsidR="00D66EF9" w:rsidRPr="00A737FB">
        <w:rPr>
          <w:rFonts w:asciiTheme="minorHAnsi" w:hAnsiTheme="minorHAnsi" w:cstheme="minorHAnsi"/>
          <w:color w:val="auto"/>
          <w:lang w:eastAsia="zh-CN"/>
        </w:rPr>
        <w:t>back in</w:t>
      </w:r>
      <w:r w:rsidR="005A0AED" w:rsidRPr="00A737FB">
        <w:rPr>
          <w:rFonts w:asciiTheme="minorHAnsi" w:hAnsiTheme="minorHAnsi" w:cstheme="minorHAnsi"/>
          <w:color w:val="auto"/>
          <w:lang w:eastAsia="zh-CN"/>
        </w:rPr>
        <w:t xml:space="preserve"> </w:t>
      </w:r>
      <w:r w:rsidRPr="00A737FB">
        <w:rPr>
          <w:rFonts w:asciiTheme="minorHAnsi" w:hAnsiTheme="minorHAnsi" w:cstheme="minorHAnsi"/>
          <w:color w:val="auto"/>
          <w:lang w:eastAsia="zh-CN"/>
        </w:rPr>
        <w:t xml:space="preserve">the incubator </w:t>
      </w:r>
      <w:r w:rsidR="005A0AED" w:rsidRPr="00A737FB">
        <w:rPr>
          <w:rFonts w:asciiTheme="minorHAnsi" w:hAnsiTheme="minorHAnsi" w:cstheme="minorHAnsi"/>
          <w:color w:val="auto"/>
          <w:lang w:eastAsia="zh-CN"/>
        </w:rPr>
        <w:t xml:space="preserve">and incubate </w:t>
      </w:r>
      <w:r w:rsidR="00D161AB" w:rsidRPr="00A737FB">
        <w:rPr>
          <w:rFonts w:asciiTheme="minorHAnsi" w:hAnsiTheme="minorHAnsi" w:cstheme="minorHAnsi"/>
          <w:color w:val="auto"/>
          <w:lang w:eastAsia="zh-CN"/>
        </w:rPr>
        <w:t xml:space="preserve">the </w:t>
      </w:r>
      <w:r w:rsidR="005A0AED" w:rsidRPr="00A737FB">
        <w:rPr>
          <w:rFonts w:asciiTheme="minorHAnsi" w:hAnsiTheme="minorHAnsi" w:cstheme="minorHAnsi"/>
          <w:color w:val="auto"/>
          <w:lang w:eastAsia="zh-CN"/>
        </w:rPr>
        <w:t xml:space="preserve">cells </w:t>
      </w:r>
      <w:r w:rsidRPr="00A737FB">
        <w:rPr>
          <w:rFonts w:asciiTheme="minorHAnsi" w:hAnsiTheme="minorHAnsi" w:cstheme="minorHAnsi"/>
          <w:color w:val="auto"/>
          <w:lang w:eastAsia="zh-CN"/>
        </w:rPr>
        <w:t>3 min</w:t>
      </w:r>
      <w:r w:rsidR="00C7764D" w:rsidRPr="00A737FB">
        <w:rPr>
          <w:rFonts w:asciiTheme="minorHAnsi" w:hAnsiTheme="minorHAnsi" w:cstheme="minorHAnsi"/>
          <w:color w:val="auto"/>
          <w:lang w:eastAsia="zh-CN"/>
        </w:rPr>
        <w:t xml:space="preserve"> at 37 °C</w:t>
      </w:r>
      <w:r w:rsidRPr="00A737FB">
        <w:rPr>
          <w:rFonts w:asciiTheme="minorHAnsi" w:hAnsiTheme="minorHAnsi" w:cstheme="minorHAnsi"/>
          <w:color w:val="auto"/>
          <w:lang w:eastAsia="zh-CN"/>
        </w:rPr>
        <w:t xml:space="preserve">. </w:t>
      </w:r>
    </w:p>
    <w:p w14:paraId="0B72ED5D" w14:textId="77777777" w:rsidR="00E712AB" w:rsidRPr="00A737FB" w:rsidRDefault="00E712AB" w:rsidP="00E712AB">
      <w:pPr>
        <w:pStyle w:val="a3"/>
        <w:spacing w:before="0" w:beforeAutospacing="0" w:after="0" w:afterAutospacing="0"/>
        <w:rPr>
          <w:rFonts w:asciiTheme="minorHAnsi" w:hAnsiTheme="minorHAnsi" w:cstheme="minorHAnsi"/>
          <w:color w:val="auto"/>
          <w:lang w:eastAsia="zh-CN"/>
        </w:rPr>
      </w:pPr>
    </w:p>
    <w:p w14:paraId="5308C16E" w14:textId="267E7D6B" w:rsidR="00E712AB" w:rsidRPr="00A737FB" w:rsidRDefault="006929EA" w:rsidP="00D161AB">
      <w:pPr>
        <w:pStyle w:val="a3"/>
        <w:numPr>
          <w:ilvl w:val="2"/>
          <w:numId w:val="27"/>
        </w:numPr>
        <w:spacing w:before="0" w:beforeAutospacing="0" w:after="0" w:afterAutospacing="0"/>
        <w:rPr>
          <w:rFonts w:asciiTheme="minorHAnsi" w:hAnsiTheme="minorHAnsi" w:cstheme="minorHAnsi"/>
          <w:color w:val="auto"/>
          <w:lang w:eastAsia="zh-CN"/>
        </w:rPr>
      </w:pPr>
      <w:r w:rsidRPr="00A737FB">
        <w:rPr>
          <w:rFonts w:asciiTheme="minorHAnsi" w:hAnsiTheme="minorHAnsi" w:cstheme="minorHAnsi"/>
          <w:color w:val="auto"/>
          <w:lang w:eastAsia="zh-CN"/>
        </w:rPr>
        <w:t xml:space="preserve">Remove </w:t>
      </w:r>
      <w:r w:rsidR="00D161AB" w:rsidRPr="00A737FB">
        <w:rPr>
          <w:rFonts w:asciiTheme="minorHAnsi" w:hAnsiTheme="minorHAnsi" w:cstheme="minorHAnsi"/>
          <w:color w:val="auto"/>
          <w:lang w:eastAsia="zh-CN"/>
        </w:rPr>
        <w:t xml:space="preserve">the </w:t>
      </w:r>
      <w:r w:rsidRPr="00A737FB">
        <w:rPr>
          <w:rFonts w:asciiTheme="minorHAnsi" w:hAnsiTheme="minorHAnsi" w:cstheme="minorHAnsi"/>
          <w:color w:val="auto"/>
          <w:lang w:eastAsia="zh-CN"/>
        </w:rPr>
        <w:t xml:space="preserve">trypsin. </w:t>
      </w:r>
      <w:r w:rsidR="00E712AB" w:rsidRPr="00A737FB">
        <w:rPr>
          <w:rFonts w:asciiTheme="minorHAnsi" w:hAnsiTheme="minorHAnsi" w:cstheme="minorHAnsi"/>
          <w:color w:val="auto"/>
          <w:lang w:eastAsia="zh-CN"/>
        </w:rPr>
        <w:t xml:space="preserve">Add </w:t>
      </w:r>
      <w:r w:rsidRPr="00A737FB">
        <w:rPr>
          <w:rFonts w:asciiTheme="minorHAnsi" w:hAnsiTheme="minorHAnsi" w:cstheme="minorHAnsi"/>
          <w:color w:val="auto"/>
          <w:lang w:eastAsia="zh-CN"/>
        </w:rPr>
        <w:t>2</w:t>
      </w:r>
      <w:r w:rsidR="00F66504" w:rsidRPr="00A737FB">
        <w:rPr>
          <w:rFonts w:asciiTheme="minorHAnsi" w:hAnsiTheme="minorHAnsi" w:cstheme="minorHAnsi" w:hint="eastAsia"/>
          <w:color w:val="auto"/>
          <w:lang w:eastAsia="zh-CN"/>
        </w:rPr>
        <w:t>-</w:t>
      </w:r>
      <w:r w:rsidR="00E712AB" w:rsidRPr="00A737FB">
        <w:rPr>
          <w:rFonts w:asciiTheme="minorHAnsi" w:hAnsiTheme="minorHAnsi" w:cstheme="minorHAnsi"/>
          <w:color w:val="auto"/>
          <w:lang w:eastAsia="zh-CN"/>
        </w:rPr>
        <w:t xml:space="preserve">3 mL of culture </w:t>
      </w:r>
      <w:r w:rsidR="00172FA8" w:rsidRPr="00A737FB">
        <w:rPr>
          <w:rFonts w:asciiTheme="minorHAnsi" w:hAnsiTheme="minorHAnsi" w:cstheme="minorHAnsi"/>
          <w:color w:val="auto"/>
          <w:lang w:eastAsia="zh-CN"/>
        </w:rPr>
        <w:t>medium</w:t>
      </w:r>
      <w:r w:rsidRPr="00A737FB">
        <w:rPr>
          <w:rFonts w:asciiTheme="minorHAnsi" w:hAnsiTheme="minorHAnsi" w:cstheme="minorHAnsi"/>
          <w:color w:val="auto"/>
          <w:lang w:eastAsia="zh-CN"/>
        </w:rPr>
        <w:t xml:space="preserve">. </w:t>
      </w:r>
      <w:r w:rsidR="00D161AB" w:rsidRPr="00A737FB">
        <w:rPr>
          <w:rFonts w:asciiTheme="minorHAnsi" w:hAnsiTheme="minorHAnsi" w:cstheme="minorHAnsi"/>
          <w:color w:val="auto"/>
          <w:lang w:eastAsia="zh-CN"/>
        </w:rPr>
        <w:t xml:space="preserve">Pipette </w:t>
      </w:r>
      <w:r w:rsidRPr="00A737FB">
        <w:rPr>
          <w:rFonts w:asciiTheme="minorHAnsi" w:hAnsiTheme="minorHAnsi" w:cstheme="minorHAnsi"/>
          <w:color w:val="auto"/>
          <w:lang w:eastAsia="zh-CN"/>
        </w:rPr>
        <w:t xml:space="preserve">the medium several times to help </w:t>
      </w:r>
      <w:r w:rsidR="00D161AB" w:rsidRPr="00A737FB">
        <w:rPr>
          <w:rFonts w:asciiTheme="minorHAnsi" w:hAnsiTheme="minorHAnsi" w:cstheme="minorHAnsi"/>
          <w:color w:val="auto"/>
          <w:lang w:eastAsia="zh-CN"/>
        </w:rPr>
        <w:t xml:space="preserve">the </w:t>
      </w:r>
      <w:r w:rsidR="0088227F" w:rsidRPr="00A737FB">
        <w:rPr>
          <w:rFonts w:asciiTheme="minorHAnsi" w:hAnsiTheme="minorHAnsi" w:cstheme="minorHAnsi"/>
          <w:color w:val="auto"/>
          <w:lang w:eastAsia="zh-CN"/>
        </w:rPr>
        <w:t xml:space="preserve">cells </w:t>
      </w:r>
      <w:r w:rsidR="001449DD" w:rsidRPr="00A737FB">
        <w:rPr>
          <w:rFonts w:asciiTheme="minorHAnsi" w:hAnsiTheme="minorHAnsi" w:cstheme="minorHAnsi"/>
          <w:color w:val="auto"/>
          <w:lang w:eastAsia="zh-CN"/>
        </w:rPr>
        <w:t xml:space="preserve">to detach. </w:t>
      </w:r>
      <w:r w:rsidRPr="00A737FB">
        <w:rPr>
          <w:rFonts w:asciiTheme="minorHAnsi" w:hAnsiTheme="minorHAnsi" w:cstheme="minorHAnsi"/>
          <w:color w:val="auto"/>
          <w:lang w:eastAsia="zh-CN"/>
        </w:rPr>
        <w:t>T</w:t>
      </w:r>
      <w:r w:rsidR="00E712AB" w:rsidRPr="00A737FB">
        <w:rPr>
          <w:rFonts w:asciiTheme="minorHAnsi" w:hAnsiTheme="minorHAnsi" w:cstheme="minorHAnsi"/>
          <w:color w:val="auto"/>
          <w:lang w:eastAsia="zh-CN"/>
        </w:rPr>
        <w:t xml:space="preserve">ransfer the </w:t>
      </w:r>
      <w:r w:rsidR="007B103D" w:rsidRPr="00A737FB">
        <w:rPr>
          <w:rFonts w:asciiTheme="minorHAnsi" w:hAnsiTheme="minorHAnsi" w:cstheme="minorHAnsi"/>
          <w:color w:val="auto"/>
          <w:lang w:eastAsia="zh-CN"/>
        </w:rPr>
        <w:t>medium with cells</w:t>
      </w:r>
      <w:r w:rsidR="00E712AB" w:rsidRPr="00A737FB">
        <w:rPr>
          <w:rFonts w:asciiTheme="minorHAnsi" w:hAnsiTheme="minorHAnsi" w:cstheme="minorHAnsi"/>
          <w:color w:val="auto"/>
          <w:lang w:eastAsia="zh-CN"/>
        </w:rPr>
        <w:t xml:space="preserve"> to a </w:t>
      </w:r>
      <w:r w:rsidR="00CE295E" w:rsidRPr="00A737FB">
        <w:rPr>
          <w:rFonts w:asciiTheme="minorHAnsi" w:hAnsiTheme="minorHAnsi" w:cstheme="minorHAnsi"/>
          <w:color w:val="auto"/>
          <w:lang w:eastAsia="zh-CN"/>
        </w:rPr>
        <w:t>10 mL</w:t>
      </w:r>
      <w:r w:rsidR="00E712AB" w:rsidRPr="00A737FB">
        <w:rPr>
          <w:rFonts w:asciiTheme="minorHAnsi" w:hAnsiTheme="minorHAnsi" w:cstheme="minorHAnsi"/>
          <w:color w:val="auto"/>
          <w:lang w:eastAsia="zh-CN"/>
        </w:rPr>
        <w:t xml:space="preserve"> tube.</w:t>
      </w:r>
    </w:p>
    <w:p w14:paraId="11F17F17" w14:textId="77777777" w:rsidR="00CE295E" w:rsidRPr="00A737FB" w:rsidRDefault="00CE295E" w:rsidP="00E712AB">
      <w:pPr>
        <w:pStyle w:val="a3"/>
        <w:spacing w:before="0" w:beforeAutospacing="0" w:after="0" w:afterAutospacing="0"/>
        <w:rPr>
          <w:rFonts w:asciiTheme="minorHAnsi" w:hAnsiTheme="minorHAnsi" w:cstheme="minorHAnsi"/>
          <w:color w:val="auto"/>
          <w:lang w:eastAsia="zh-CN"/>
        </w:rPr>
      </w:pPr>
    </w:p>
    <w:p w14:paraId="78A55EEF" w14:textId="5D151099" w:rsidR="00E712AB" w:rsidRPr="00A737FB" w:rsidRDefault="00E712AB" w:rsidP="00E06493">
      <w:pPr>
        <w:pStyle w:val="a3"/>
        <w:numPr>
          <w:ilvl w:val="2"/>
          <w:numId w:val="27"/>
        </w:numPr>
        <w:spacing w:before="0" w:beforeAutospacing="0" w:after="0" w:afterAutospacing="0"/>
        <w:rPr>
          <w:rFonts w:asciiTheme="minorHAnsi" w:hAnsiTheme="minorHAnsi" w:cstheme="minorHAnsi"/>
          <w:color w:val="auto"/>
          <w:lang w:eastAsia="zh-CN"/>
        </w:rPr>
      </w:pPr>
      <w:r w:rsidRPr="00A737FB">
        <w:rPr>
          <w:rFonts w:asciiTheme="minorHAnsi" w:hAnsiTheme="minorHAnsi" w:cstheme="minorHAnsi"/>
          <w:color w:val="auto"/>
          <w:lang w:eastAsia="zh-CN"/>
        </w:rPr>
        <w:t xml:space="preserve">Take 10 </w:t>
      </w:r>
      <w:proofErr w:type="spellStart"/>
      <w:r w:rsidRPr="00A737FB">
        <w:rPr>
          <w:rFonts w:asciiTheme="minorHAnsi" w:hAnsiTheme="minorHAnsi" w:cstheme="minorHAnsi"/>
          <w:color w:val="auto"/>
          <w:lang w:eastAsia="zh-CN"/>
        </w:rPr>
        <w:t>μL</w:t>
      </w:r>
      <w:proofErr w:type="spellEnd"/>
      <w:r w:rsidRPr="00A737FB">
        <w:rPr>
          <w:rFonts w:asciiTheme="minorHAnsi" w:hAnsiTheme="minorHAnsi" w:cstheme="minorHAnsi"/>
          <w:color w:val="auto"/>
          <w:lang w:eastAsia="zh-CN"/>
        </w:rPr>
        <w:t xml:space="preserve"> of the sample</w:t>
      </w:r>
      <w:r w:rsidR="001449DD" w:rsidRPr="00A737FB">
        <w:rPr>
          <w:rFonts w:asciiTheme="minorHAnsi" w:hAnsiTheme="minorHAnsi" w:cstheme="minorHAnsi"/>
          <w:color w:val="auto"/>
          <w:lang w:eastAsia="zh-CN"/>
        </w:rPr>
        <w:t xml:space="preserve"> from the tube</w:t>
      </w:r>
      <w:r w:rsidRPr="00A737FB">
        <w:rPr>
          <w:rFonts w:asciiTheme="minorHAnsi" w:hAnsiTheme="minorHAnsi" w:cstheme="minorHAnsi"/>
          <w:color w:val="auto"/>
          <w:lang w:eastAsia="zh-CN"/>
        </w:rPr>
        <w:t xml:space="preserve"> </w:t>
      </w:r>
      <w:r w:rsidR="001449DD" w:rsidRPr="00A737FB">
        <w:rPr>
          <w:rFonts w:asciiTheme="minorHAnsi" w:hAnsiTheme="minorHAnsi" w:cstheme="minorHAnsi"/>
          <w:color w:val="auto"/>
          <w:lang w:eastAsia="zh-CN"/>
        </w:rPr>
        <w:t>for</w:t>
      </w:r>
      <w:r w:rsidRPr="00A737FB">
        <w:rPr>
          <w:rFonts w:asciiTheme="minorHAnsi" w:hAnsiTheme="minorHAnsi" w:cstheme="minorHAnsi"/>
          <w:color w:val="auto"/>
          <w:lang w:eastAsia="zh-CN"/>
        </w:rPr>
        <w:t xml:space="preserve"> cell counting</w:t>
      </w:r>
      <w:r w:rsidR="00CE295E" w:rsidRPr="00A737FB">
        <w:rPr>
          <w:rFonts w:asciiTheme="minorHAnsi" w:hAnsiTheme="minorHAnsi" w:cstheme="minorHAnsi"/>
          <w:color w:val="auto"/>
          <w:lang w:eastAsia="zh-CN"/>
        </w:rPr>
        <w:t>.</w:t>
      </w:r>
      <w:r w:rsidRPr="00A737FB">
        <w:rPr>
          <w:rFonts w:asciiTheme="minorHAnsi" w:hAnsiTheme="minorHAnsi" w:cstheme="minorHAnsi"/>
          <w:color w:val="auto"/>
          <w:lang w:eastAsia="zh-CN"/>
        </w:rPr>
        <w:t xml:space="preserve"> </w:t>
      </w:r>
    </w:p>
    <w:p w14:paraId="7B37DEE5" w14:textId="77777777" w:rsidR="00CE295E" w:rsidRPr="00A737FB" w:rsidRDefault="00CE295E" w:rsidP="00E712AB">
      <w:pPr>
        <w:pStyle w:val="a3"/>
        <w:spacing w:before="0" w:beforeAutospacing="0" w:after="0" w:afterAutospacing="0"/>
        <w:rPr>
          <w:rFonts w:asciiTheme="minorHAnsi" w:hAnsiTheme="minorHAnsi" w:cstheme="minorHAnsi"/>
          <w:color w:val="auto"/>
          <w:lang w:eastAsia="zh-CN"/>
        </w:rPr>
      </w:pPr>
    </w:p>
    <w:p w14:paraId="296F02EF" w14:textId="0E179B5A" w:rsidR="00CE295E" w:rsidRPr="00A737FB" w:rsidRDefault="00CE295E" w:rsidP="00E06493">
      <w:pPr>
        <w:pStyle w:val="a3"/>
        <w:numPr>
          <w:ilvl w:val="2"/>
          <w:numId w:val="27"/>
        </w:numPr>
        <w:spacing w:before="0" w:beforeAutospacing="0" w:after="0" w:afterAutospacing="0"/>
        <w:rPr>
          <w:rFonts w:asciiTheme="minorHAnsi" w:hAnsiTheme="minorHAnsi" w:cstheme="minorHAnsi"/>
          <w:color w:val="auto"/>
          <w:lang w:eastAsia="zh-CN"/>
        </w:rPr>
      </w:pPr>
      <w:r w:rsidRPr="00A737FB">
        <w:rPr>
          <w:rFonts w:asciiTheme="minorHAnsi" w:hAnsiTheme="minorHAnsi" w:cstheme="minorHAnsi"/>
          <w:color w:val="auto"/>
          <w:lang w:eastAsia="zh-CN"/>
        </w:rPr>
        <w:t xml:space="preserve">Seed </w:t>
      </w:r>
      <w:r w:rsidRPr="00A737FB">
        <w:rPr>
          <w:rFonts w:ascii="Cambria Math" w:hAnsi="Cambria Math" w:cs="Cambria Math"/>
          <w:color w:val="auto"/>
          <w:lang w:eastAsia="zh-CN"/>
        </w:rPr>
        <w:t>∼</w:t>
      </w:r>
      <w:r w:rsidRPr="00A737FB">
        <w:rPr>
          <w:rFonts w:asciiTheme="minorHAnsi" w:hAnsiTheme="minorHAnsi" w:cstheme="minorHAnsi"/>
          <w:color w:val="auto"/>
          <w:lang w:eastAsia="zh-CN"/>
        </w:rPr>
        <w:t>25</w:t>
      </w:r>
      <w:r w:rsidR="00E06493" w:rsidRPr="00A737FB">
        <w:rPr>
          <w:rFonts w:asciiTheme="minorHAnsi" w:hAnsiTheme="minorHAnsi" w:cstheme="minorHAnsi"/>
          <w:color w:val="auto"/>
          <w:lang w:eastAsia="zh-CN"/>
        </w:rPr>
        <w:t>,</w:t>
      </w:r>
      <w:r w:rsidRPr="00A737FB">
        <w:rPr>
          <w:rFonts w:asciiTheme="minorHAnsi" w:hAnsiTheme="minorHAnsi" w:cstheme="minorHAnsi"/>
          <w:color w:val="auto"/>
          <w:lang w:eastAsia="zh-CN"/>
        </w:rPr>
        <w:t xml:space="preserve">000 cells into </w:t>
      </w:r>
      <w:r w:rsidR="003A2057" w:rsidRPr="00A737FB">
        <w:rPr>
          <w:rFonts w:asciiTheme="minorHAnsi" w:hAnsiTheme="minorHAnsi" w:cstheme="minorHAnsi"/>
          <w:color w:val="auto"/>
          <w:lang w:eastAsia="zh-CN"/>
        </w:rPr>
        <w:t xml:space="preserve">a </w:t>
      </w:r>
      <w:r w:rsidR="00E06493" w:rsidRPr="00A737FB">
        <w:rPr>
          <w:rFonts w:asciiTheme="minorHAnsi" w:hAnsiTheme="minorHAnsi" w:cstheme="minorHAnsi"/>
          <w:color w:val="auto"/>
          <w:lang w:eastAsia="zh-CN"/>
        </w:rPr>
        <w:t>P</w:t>
      </w:r>
      <w:r w:rsidRPr="00A737FB">
        <w:rPr>
          <w:rFonts w:asciiTheme="minorHAnsi" w:hAnsiTheme="minorHAnsi" w:cstheme="minorHAnsi"/>
          <w:color w:val="auto"/>
          <w:lang w:eastAsia="zh-CN"/>
        </w:rPr>
        <w:t>etri dish (</w:t>
      </w:r>
      <w:r w:rsidRPr="00A737FB">
        <w:rPr>
          <w:rFonts w:asciiTheme="minorHAnsi" w:hAnsiTheme="minorHAnsi" w:cstheme="minorHAnsi"/>
          <w:b/>
          <w:color w:val="auto"/>
          <w:lang w:eastAsia="zh-CN"/>
        </w:rPr>
        <w:t xml:space="preserve">Figure </w:t>
      </w:r>
      <w:r w:rsidR="00BB06C0" w:rsidRPr="00A737FB">
        <w:rPr>
          <w:rFonts w:asciiTheme="minorHAnsi" w:hAnsiTheme="minorHAnsi" w:cstheme="minorHAnsi"/>
          <w:b/>
          <w:color w:val="auto"/>
          <w:lang w:eastAsia="zh-CN"/>
        </w:rPr>
        <w:t>3A</w:t>
      </w:r>
      <w:r w:rsidRPr="00A737FB">
        <w:rPr>
          <w:rFonts w:asciiTheme="minorHAnsi" w:hAnsiTheme="minorHAnsi" w:cstheme="minorHAnsi"/>
          <w:color w:val="auto"/>
          <w:lang w:eastAsia="zh-CN"/>
        </w:rPr>
        <w:t xml:space="preserve">) </w:t>
      </w:r>
      <w:r w:rsidR="00E06493" w:rsidRPr="00A737FB">
        <w:rPr>
          <w:rFonts w:asciiTheme="minorHAnsi" w:hAnsiTheme="minorHAnsi" w:cstheme="minorHAnsi"/>
          <w:color w:val="auto"/>
          <w:lang w:eastAsia="zh-CN"/>
        </w:rPr>
        <w:t xml:space="preserve">and </w:t>
      </w:r>
      <w:r w:rsidRPr="00A737FB">
        <w:rPr>
          <w:rFonts w:asciiTheme="minorHAnsi" w:hAnsiTheme="minorHAnsi" w:cstheme="minorHAnsi"/>
          <w:color w:val="auto"/>
          <w:lang w:eastAsia="zh-CN"/>
        </w:rPr>
        <w:t xml:space="preserve">add culture </w:t>
      </w:r>
      <w:r w:rsidR="00172FA8" w:rsidRPr="00A737FB">
        <w:rPr>
          <w:rFonts w:asciiTheme="minorHAnsi" w:hAnsiTheme="minorHAnsi" w:cstheme="minorHAnsi"/>
          <w:color w:val="auto"/>
          <w:lang w:eastAsia="zh-CN"/>
        </w:rPr>
        <w:t xml:space="preserve">medium </w:t>
      </w:r>
      <w:r w:rsidRPr="00A737FB">
        <w:rPr>
          <w:rFonts w:asciiTheme="minorHAnsi" w:hAnsiTheme="minorHAnsi" w:cstheme="minorHAnsi"/>
          <w:color w:val="auto"/>
          <w:lang w:eastAsia="zh-CN"/>
        </w:rPr>
        <w:t>up to 1</w:t>
      </w:r>
      <w:r w:rsidR="00E06493" w:rsidRPr="00A737FB">
        <w:rPr>
          <w:rFonts w:asciiTheme="minorHAnsi" w:hAnsiTheme="minorHAnsi" w:cstheme="minorHAnsi"/>
          <w:color w:val="auto"/>
          <w:lang w:eastAsia="zh-CN"/>
        </w:rPr>
        <w:t xml:space="preserve"> </w:t>
      </w:r>
      <w:proofErr w:type="spellStart"/>
      <w:r w:rsidRPr="00A737FB">
        <w:rPr>
          <w:rFonts w:asciiTheme="minorHAnsi" w:hAnsiTheme="minorHAnsi" w:cstheme="minorHAnsi"/>
          <w:color w:val="auto"/>
          <w:lang w:eastAsia="zh-CN"/>
        </w:rPr>
        <w:t>mL.</w:t>
      </w:r>
      <w:proofErr w:type="spellEnd"/>
      <w:r w:rsidRPr="00A737FB">
        <w:rPr>
          <w:rFonts w:asciiTheme="minorHAnsi" w:hAnsiTheme="minorHAnsi" w:cstheme="minorHAnsi"/>
          <w:color w:val="auto"/>
          <w:lang w:eastAsia="zh-CN"/>
        </w:rPr>
        <w:t xml:space="preserve"> </w:t>
      </w:r>
    </w:p>
    <w:p w14:paraId="22D05B86" w14:textId="77777777" w:rsidR="005176AF" w:rsidRPr="00A737FB" w:rsidRDefault="005176AF" w:rsidP="00E712AB">
      <w:pPr>
        <w:pStyle w:val="a3"/>
        <w:spacing w:before="0" w:beforeAutospacing="0" w:after="0" w:afterAutospacing="0"/>
        <w:rPr>
          <w:rFonts w:asciiTheme="minorHAnsi" w:hAnsiTheme="minorHAnsi" w:cstheme="minorHAnsi"/>
          <w:color w:val="auto"/>
          <w:lang w:eastAsia="zh-CN"/>
        </w:rPr>
      </w:pPr>
    </w:p>
    <w:p w14:paraId="2E53EF35" w14:textId="73DD8D6C" w:rsidR="00E712AB" w:rsidRPr="00A737FB" w:rsidRDefault="00700F66" w:rsidP="00E06493">
      <w:pPr>
        <w:pStyle w:val="a3"/>
        <w:numPr>
          <w:ilvl w:val="2"/>
          <w:numId w:val="27"/>
        </w:numPr>
        <w:spacing w:before="0" w:beforeAutospacing="0" w:after="0" w:afterAutospacing="0"/>
        <w:rPr>
          <w:rFonts w:asciiTheme="minorHAnsi" w:hAnsiTheme="minorHAnsi" w:cstheme="minorHAnsi"/>
          <w:color w:val="auto"/>
          <w:lang w:eastAsia="zh-CN"/>
        </w:rPr>
      </w:pPr>
      <w:r w:rsidRPr="00A737FB">
        <w:rPr>
          <w:rFonts w:asciiTheme="minorHAnsi" w:hAnsiTheme="minorHAnsi" w:cstheme="minorHAnsi"/>
          <w:color w:val="auto"/>
          <w:lang w:eastAsia="zh-CN"/>
        </w:rPr>
        <w:t>P</w:t>
      </w:r>
      <w:r w:rsidR="00CE295E" w:rsidRPr="00A737FB">
        <w:rPr>
          <w:rFonts w:asciiTheme="minorHAnsi" w:hAnsiTheme="minorHAnsi" w:cstheme="minorHAnsi"/>
          <w:color w:val="auto"/>
          <w:lang w:eastAsia="zh-CN"/>
        </w:rPr>
        <w:t xml:space="preserve">ut the dish </w:t>
      </w:r>
      <w:r w:rsidR="006929EA" w:rsidRPr="00A737FB">
        <w:rPr>
          <w:rFonts w:asciiTheme="minorHAnsi" w:hAnsiTheme="minorHAnsi" w:cstheme="minorHAnsi"/>
          <w:color w:val="auto"/>
          <w:lang w:eastAsia="zh-CN"/>
        </w:rPr>
        <w:t xml:space="preserve">contained </w:t>
      </w:r>
      <w:r w:rsidR="00CE295E" w:rsidRPr="00A737FB">
        <w:rPr>
          <w:rFonts w:asciiTheme="minorHAnsi" w:hAnsiTheme="minorHAnsi" w:cstheme="minorHAnsi"/>
          <w:color w:val="auto"/>
          <w:lang w:eastAsia="zh-CN"/>
        </w:rPr>
        <w:t xml:space="preserve">cells back in the incubator. Incubate </w:t>
      </w:r>
      <w:r w:rsidR="00E06493" w:rsidRPr="00A737FB">
        <w:rPr>
          <w:rFonts w:asciiTheme="minorHAnsi" w:hAnsiTheme="minorHAnsi" w:cstheme="minorHAnsi"/>
          <w:color w:val="auto"/>
          <w:lang w:eastAsia="zh-CN"/>
        </w:rPr>
        <w:t xml:space="preserve">the </w:t>
      </w:r>
      <w:r w:rsidR="00CE295E" w:rsidRPr="00A737FB">
        <w:rPr>
          <w:rFonts w:asciiTheme="minorHAnsi" w:hAnsiTheme="minorHAnsi" w:cstheme="minorHAnsi"/>
          <w:color w:val="auto"/>
          <w:lang w:eastAsia="zh-CN"/>
        </w:rPr>
        <w:t>cell</w:t>
      </w:r>
      <w:r w:rsidR="003A2057" w:rsidRPr="00A737FB">
        <w:rPr>
          <w:rFonts w:asciiTheme="minorHAnsi" w:hAnsiTheme="minorHAnsi" w:cstheme="minorHAnsi"/>
          <w:color w:val="auto"/>
          <w:lang w:eastAsia="zh-CN"/>
        </w:rPr>
        <w:t>s</w:t>
      </w:r>
      <w:r w:rsidR="00C7764D" w:rsidRPr="00A737FB">
        <w:rPr>
          <w:rFonts w:asciiTheme="minorHAnsi" w:hAnsiTheme="minorHAnsi" w:cstheme="minorHAnsi"/>
          <w:color w:val="auto"/>
          <w:lang w:eastAsia="zh-CN"/>
        </w:rPr>
        <w:t xml:space="preserve"> </w:t>
      </w:r>
      <w:r w:rsidR="00CE295E" w:rsidRPr="00A737FB">
        <w:rPr>
          <w:rFonts w:asciiTheme="minorHAnsi" w:hAnsiTheme="minorHAnsi" w:cstheme="minorHAnsi"/>
          <w:color w:val="auto"/>
          <w:lang w:eastAsia="zh-CN"/>
        </w:rPr>
        <w:t xml:space="preserve">24 h </w:t>
      </w:r>
      <w:r w:rsidR="00C7764D" w:rsidRPr="00A737FB">
        <w:rPr>
          <w:rFonts w:asciiTheme="minorHAnsi" w:hAnsiTheme="minorHAnsi" w:cstheme="minorHAnsi"/>
          <w:color w:val="auto"/>
          <w:lang w:eastAsia="zh-CN"/>
        </w:rPr>
        <w:t xml:space="preserve">at 37 °C </w:t>
      </w:r>
      <w:r w:rsidR="00CE295E" w:rsidRPr="00A737FB">
        <w:rPr>
          <w:rFonts w:asciiTheme="minorHAnsi" w:hAnsiTheme="minorHAnsi" w:cstheme="minorHAnsi"/>
          <w:color w:val="auto"/>
          <w:lang w:eastAsia="zh-CN"/>
        </w:rPr>
        <w:t>before transfection.</w:t>
      </w:r>
    </w:p>
    <w:p w14:paraId="650CA1B0" w14:textId="77777777" w:rsidR="00CE295E" w:rsidRPr="00A737FB" w:rsidRDefault="00CE295E" w:rsidP="007B6E6A">
      <w:pPr>
        <w:pStyle w:val="a3"/>
        <w:spacing w:before="0" w:beforeAutospacing="0" w:after="0" w:afterAutospacing="0"/>
        <w:rPr>
          <w:rFonts w:asciiTheme="minorHAnsi" w:hAnsiTheme="minorHAnsi" w:cstheme="minorHAnsi"/>
          <w:color w:val="auto"/>
          <w:lang w:eastAsia="zh-CN"/>
        </w:rPr>
      </w:pPr>
    </w:p>
    <w:p w14:paraId="30A3CA2F" w14:textId="0AB22AF7" w:rsidR="00CE295E" w:rsidRPr="00A737FB" w:rsidRDefault="00CE295E" w:rsidP="00E06493">
      <w:pPr>
        <w:pStyle w:val="a3"/>
        <w:numPr>
          <w:ilvl w:val="1"/>
          <w:numId w:val="27"/>
        </w:numPr>
        <w:spacing w:before="0" w:beforeAutospacing="0" w:after="0" w:afterAutospacing="0"/>
        <w:rPr>
          <w:rFonts w:asciiTheme="minorHAnsi" w:hAnsiTheme="minorHAnsi" w:cstheme="minorHAnsi"/>
          <w:b/>
          <w:color w:val="auto"/>
          <w:lang w:eastAsia="zh-CN"/>
        </w:rPr>
      </w:pPr>
      <w:r w:rsidRPr="00A737FB">
        <w:rPr>
          <w:rFonts w:asciiTheme="minorHAnsi" w:hAnsiTheme="minorHAnsi" w:cstheme="minorHAnsi"/>
          <w:b/>
          <w:color w:val="auto"/>
          <w:lang w:eastAsia="zh-CN"/>
        </w:rPr>
        <w:t>Cell transfection</w:t>
      </w:r>
    </w:p>
    <w:p w14:paraId="16904079" w14:textId="77777777" w:rsidR="00700F66" w:rsidRPr="00A737FB" w:rsidRDefault="00700F66" w:rsidP="00CE295E">
      <w:pPr>
        <w:pStyle w:val="a3"/>
        <w:spacing w:before="0" w:beforeAutospacing="0" w:after="0" w:afterAutospacing="0"/>
        <w:rPr>
          <w:rFonts w:asciiTheme="minorHAnsi" w:hAnsiTheme="minorHAnsi" w:cstheme="minorHAnsi"/>
          <w:color w:val="auto"/>
          <w:lang w:eastAsia="zh-CN"/>
        </w:rPr>
      </w:pPr>
    </w:p>
    <w:p w14:paraId="37061BCD" w14:textId="3A76AC75" w:rsidR="00CE295E" w:rsidRPr="00A737FB" w:rsidRDefault="001319AE" w:rsidP="00E06493">
      <w:pPr>
        <w:pStyle w:val="a3"/>
        <w:numPr>
          <w:ilvl w:val="2"/>
          <w:numId w:val="27"/>
        </w:numPr>
        <w:spacing w:before="0" w:beforeAutospacing="0" w:after="0" w:afterAutospacing="0"/>
        <w:rPr>
          <w:rFonts w:asciiTheme="minorHAnsi" w:hAnsiTheme="minorHAnsi" w:cstheme="minorHAnsi"/>
          <w:color w:val="auto"/>
        </w:rPr>
      </w:pPr>
      <w:r w:rsidRPr="00A737FB">
        <w:rPr>
          <w:rFonts w:asciiTheme="minorHAnsi" w:hAnsiTheme="minorHAnsi" w:cstheme="minorHAnsi"/>
          <w:color w:val="auto"/>
          <w:lang w:eastAsia="zh-CN"/>
        </w:rPr>
        <w:t xml:space="preserve">Use 0.5 </w:t>
      </w:r>
      <w:proofErr w:type="spellStart"/>
      <w:r w:rsidRPr="00A737FB">
        <w:rPr>
          <w:rFonts w:asciiTheme="minorHAnsi" w:hAnsiTheme="minorHAnsi" w:cstheme="minorHAnsi"/>
          <w:color w:val="auto"/>
          <w:lang w:eastAsia="zh-CN"/>
        </w:rPr>
        <w:t>μg</w:t>
      </w:r>
      <w:proofErr w:type="spellEnd"/>
      <w:r w:rsidRPr="00A737FB">
        <w:rPr>
          <w:rFonts w:asciiTheme="minorHAnsi" w:hAnsiTheme="minorHAnsi" w:cstheme="minorHAnsi"/>
          <w:color w:val="auto"/>
          <w:lang w:eastAsia="zh-CN"/>
        </w:rPr>
        <w:t xml:space="preserve"> </w:t>
      </w:r>
      <w:r w:rsidR="00E06493" w:rsidRPr="00A737FB">
        <w:rPr>
          <w:rFonts w:asciiTheme="minorHAnsi" w:hAnsiTheme="minorHAnsi" w:cstheme="minorHAnsi"/>
          <w:color w:val="auto"/>
          <w:lang w:eastAsia="zh-CN"/>
        </w:rPr>
        <w:t xml:space="preserve">of </w:t>
      </w:r>
      <w:r w:rsidRPr="00A737FB">
        <w:rPr>
          <w:rFonts w:asciiTheme="minorHAnsi" w:eastAsia="ScalaPro-Regular" w:hAnsiTheme="minorHAnsi" w:cstheme="minorHAnsi"/>
          <w:color w:val="auto"/>
        </w:rPr>
        <w:t>DNA plasmid (ERK2-GFP</w:t>
      </w:r>
      <w:r w:rsidR="00450661" w:rsidRPr="00A737FB">
        <w:rPr>
          <w:rFonts w:asciiTheme="minorHAnsi" w:eastAsia="ScalaPro-Regular" w:hAnsiTheme="minorHAnsi" w:cstheme="minorHAnsi"/>
          <w:color w:val="auto"/>
        </w:rPr>
        <w:t xml:space="preserve">, Mito-GFP </w:t>
      </w:r>
      <w:r w:rsidRPr="00A737FB">
        <w:rPr>
          <w:rFonts w:asciiTheme="minorHAnsi" w:eastAsia="ScalaPro-Regular" w:hAnsiTheme="minorHAnsi" w:cstheme="minorHAnsi"/>
          <w:color w:val="auto"/>
        </w:rPr>
        <w:t xml:space="preserve">or </w:t>
      </w:r>
      <w:r w:rsidR="003A2057" w:rsidRPr="00A737FB">
        <w:rPr>
          <w:rFonts w:asciiTheme="minorHAnsi" w:eastAsia="ScalaPro-Regular" w:hAnsiTheme="minorHAnsi" w:cstheme="minorHAnsi"/>
          <w:color w:val="auto"/>
        </w:rPr>
        <w:t>m</w:t>
      </w:r>
      <w:r w:rsidR="001B05AF" w:rsidRPr="00A737FB">
        <w:rPr>
          <w:rFonts w:asciiTheme="minorHAnsi" w:eastAsia="ScalaPro-Regular" w:hAnsiTheme="minorHAnsi" w:cstheme="minorHAnsi"/>
          <w:color w:val="auto"/>
        </w:rPr>
        <w:t>t</w:t>
      </w:r>
      <w:r w:rsidR="003A2057" w:rsidRPr="00A737FB">
        <w:rPr>
          <w:rFonts w:asciiTheme="minorHAnsi" w:eastAsia="ScalaPro-Regular" w:hAnsiTheme="minorHAnsi" w:cstheme="minorHAnsi"/>
          <w:color w:val="auto"/>
        </w:rPr>
        <w:t>-</w:t>
      </w:r>
      <w:proofErr w:type="spellStart"/>
      <w:r w:rsidR="003A2057" w:rsidRPr="00A737FB">
        <w:rPr>
          <w:rFonts w:asciiTheme="minorHAnsi" w:eastAsia="ScalaPro-Regular" w:hAnsiTheme="minorHAnsi" w:cstheme="minorHAnsi"/>
          <w:color w:val="auto"/>
        </w:rPr>
        <w:t>cpYFP</w:t>
      </w:r>
      <w:proofErr w:type="spellEnd"/>
      <w:r w:rsidRPr="00A737FB">
        <w:rPr>
          <w:rFonts w:asciiTheme="minorHAnsi" w:eastAsia="ScalaPro-Regular" w:hAnsiTheme="minorHAnsi" w:cstheme="minorHAnsi"/>
          <w:color w:val="auto"/>
        </w:rPr>
        <w:t xml:space="preserve">) for transfection per dish. Add 0.5 </w:t>
      </w:r>
      <w:proofErr w:type="spellStart"/>
      <w:r w:rsidR="0003135A" w:rsidRPr="00A737FB">
        <w:rPr>
          <w:rFonts w:asciiTheme="minorHAnsi" w:eastAsia="ScalaPro-Regular" w:hAnsiTheme="minorHAnsi" w:cstheme="minorHAnsi"/>
          <w:color w:val="auto"/>
          <w:lang w:eastAsia="zh-CN"/>
        </w:rPr>
        <w:t>μ</w:t>
      </w:r>
      <w:r w:rsidRPr="00A737FB">
        <w:rPr>
          <w:rFonts w:asciiTheme="minorHAnsi" w:eastAsia="ScalaPro-Regular" w:hAnsiTheme="minorHAnsi" w:cstheme="minorHAnsi"/>
          <w:color w:val="auto"/>
        </w:rPr>
        <w:t>g</w:t>
      </w:r>
      <w:proofErr w:type="spellEnd"/>
      <w:r w:rsidRPr="00A737FB">
        <w:rPr>
          <w:rFonts w:asciiTheme="minorHAnsi" w:eastAsia="ScalaPro-Regular" w:hAnsiTheme="minorHAnsi" w:cstheme="minorHAnsi"/>
          <w:color w:val="auto"/>
        </w:rPr>
        <w:t xml:space="preserve"> </w:t>
      </w:r>
      <w:r w:rsidR="00E06493" w:rsidRPr="00A737FB">
        <w:rPr>
          <w:rFonts w:asciiTheme="minorHAnsi" w:eastAsia="ScalaPro-Regular" w:hAnsiTheme="minorHAnsi" w:cstheme="minorHAnsi"/>
          <w:color w:val="auto"/>
        </w:rPr>
        <w:t xml:space="preserve">of </w:t>
      </w:r>
      <w:r w:rsidRPr="00A737FB">
        <w:rPr>
          <w:rFonts w:asciiTheme="minorHAnsi" w:eastAsia="ScalaPro-Regular" w:hAnsiTheme="minorHAnsi" w:cstheme="minorHAnsi"/>
          <w:color w:val="auto"/>
        </w:rPr>
        <w:t xml:space="preserve">plasmid and 2.5 </w:t>
      </w:r>
      <w:proofErr w:type="spellStart"/>
      <w:r w:rsidR="0003135A" w:rsidRPr="00A737FB">
        <w:rPr>
          <w:rFonts w:asciiTheme="minorHAnsi" w:eastAsia="ScalaPro-Regular" w:hAnsiTheme="minorHAnsi" w:cstheme="minorHAnsi"/>
          <w:color w:val="auto"/>
          <w:lang w:eastAsia="zh-CN"/>
        </w:rPr>
        <w:t>μ</w:t>
      </w:r>
      <w:r w:rsidRPr="00A737FB">
        <w:rPr>
          <w:rFonts w:asciiTheme="minorHAnsi" w:eastAsia="ScalaPro-Regular" w:hAnsiTheme="minorHAnsi" w:cstheme="minorHAnsi"/>
          <w:color w:val="auto"/>
        </w:rPr>
        <w:t>g</w:t>
      </w:r>
      <w:proofErr w:type="spellEnd"/>
      <w:r w:rsidRPr="00A737FB">
        <w:rPr>
          <w:rFonts w:asciiTheme="minorHAnsi" w:eastAsia="ScalaPro-Regular" w:hAnsiTheme="minorHAnsi" w:cstheme="minorHAnsi"/>
          <w:color w:val="auto"/>
        </w:rPr>
        <w:t xml:space="preserve"> </w:t>
      </w:r>
      <w:r w:rsidR="00E06493" w:rsidRPr="00A737FB">
        <w:rPr>
          <w:rFonts w:asciiTheme="minorHAnsi" w:eastAsia="ScalaPro-Regular" w:hAnsiTheme="minorHAnsi" w:cstheme="minorHAnsi"/>
          <w:color w:val="auto"/>
        </w:rPr>
        <w:t xml:space="preserve">of </w:t>
      </w:r>
      <w:proofErr w:type="spellStart"/>
      <w:r w:rsidR="00BB1E0D" w:rsidRPr="00A737FB">
        <w:rPr>
          <w:rFonts w:asciiTheme="minorHAnsi" w:eastAsia="ScalaPro-Regular" w:hAnsiTheme="minorHAnsi" w:cstheme="minorHAnsi"/>
          <w:color w:val="auto"/>
        </w:rPr>
        <w:t>PEI</w:t>
      </w:r>
      <w:proofErr w:type="spellEnd"/>
      <w:r w:rsidRPr="00A737FB">
        <w:rPr>
          <w:rFonts w:asciiTheme="minorHAnsi" w:eastAsia="ScalaPro-Regular" w:hAnsiTheme="minorHAnsi" w:cstheme="minorHAnsi"/>
          <w:color w:val="auto"/>
        </w:rPr>
        <w:t xml:space="preserve"> into 50 </w:t>
      </w:r>
      <w:proofErr w:type="spellStart"/>
      <w:r w:rsidRPr="00A737FB">
        <w:rPr>
          <w:rFonts w:asciiTheme="minorHAnsi" w:hAnsiTheme="minorHAnsi" w:cstheme="minorHAnsi"/>
          <w:color w:val="auto"/>
          <w:lang w:eastAsia="zh-CN"/>
        </w:rPr>
        <w:t>μL</w:t>
      </w:r>
      <w:proofErr w:type="spellEnd"/>
      <w:r w:rsidRPr="00A737FB">
        <w:rPr>
          <w:rFonts w:asciiTheme="minorHAnsi" w:hAnsiTheme="minorHAnsi" w:cstheme="minorHAnsi"/>
          <w:color w:val="auto"/>
          <w:lang w:eastAsia="zh-CN"/>
        </w:rPr>
        <w:t xml:space="preserve"> </w:t>
      </w:r>
      <w:r w:rsidR="00E06493" w:rsidRPr="00A737FB">
        <w:rPr>
          <w:rFonts w:asciiTheme="minorHAnsi" w:hAnsiTheme="minorHAnsi" w:cstheme="minorHAnsi"/>
          <w:color w:val="auto"/>
          <w:lang w:eastAsia="zh-CN"/>
        </w:rPr>
        <w:t xml:space="preserve">of </w:t>
      </w:r>
      <w:r w:rsidRPr="00A737FB">
        <w:rPr>
          <w:rFonts w:asciiTheme="minorHAnsi" w:hAnsiTheme="minorHAnsi" w:cstheme="minorHAnsi"/>
          <w:color w:val="auto"/>
          <w:lang w:eastAsia="zh-CN"/>
        </w:rPr>
        <w:t>DMEM</w:t>
      </w:r>
      <w:r w:rsidR="005A0AED" w:rsidRPr="00A737FB">
        <w:rPr>
          <w:rFonts w:asciiTheme="minorHAnsi" w:hAnsiTheme="minorHAnsi" w:cstheme="minorHAnsi"/>
          <w:color w:val="auto"/>
          <w:lang w:eastAsia="zh-CN"/>
        </w:rPr>
        <w:t xml:space="preserve"> in a 1.5 mL tube</w:t>
      </w:r>
      <w:r w:rsidRPr="00A737FB">
        <w:rPr>
          <w:rFonts w:asciiTheme="minorHAnsi" w:hAnsiTheme="minorHAnsi" w:cstheme="minorHAnsi"/>
          <w:color w:val="auto"/>
        </w:rPr>
        <w:t>. Incubate mixed media 10 min at room temperature.</w:t>
      </w:r>
    </w:p>
    <w:p w14:paraId="00656A02" w14:textId="77777777" w:rsidR="001319AE" w:rsidRPr="00A737FB" w:rsidRDefault="001319AE" w:rsidP="007B6E6A">
      <w:pPr>
        <w:pStyle w:val="a3"/>
        <w:spacing w:before="0" w:beforeAutospacing="0" w:after="0" w:afterAutospacing="0"/>
        <w:rPr>
          <w:rFonts w:asciiTheme="minorHAnsi" w:hAnsiTheme="minorHAnsi" w:cstheme="minorHAnsi"/>
          <w:color w:val="auto"/>
        </w:rPr>
      </w:pPr>
    </w:p>
    <w:p w14:paraId="4DA07CBB" w14:textId="4F9E2BC6" w:rsidR="001319AE" w:rsidRPr="00A737FB" w:rsidRDefault="001319AE" w:rsidP="00E06493">
      <w:pPr>
        <w:pStyle w:val="a3"/>
        <w:numPr>
          <w:ilvl w:val="2"/>
          <w:numId w:val="27"/>
        </w:numPr>
        <w:spacing w:before="0" w:beforeAutospacing="0" w:after="0" w:afterAutospacing="0"/>
        <w:rPr>
          <w:rFonts w:asciiTheme="minorHAnsi" w:hAnsiTheme="minorHAnsi" w:cstheme="minorHAnsi"/>
          <w:color w:val="auto"/>
        </w:rPr>
      </w:pPr>
      <w:r w:rsidRPr="00A737FB">
        <w:rPr>
          <w:rFonts w:asciiTheme="minorHAnsi" w:hAnsiTheme="minorHAnsi" w:cstheme="minorHAnsi"/>
          <w:color w:val="auto"/>
          <w:lang w:eastAsia="zh-CN"/>
        </w:rPr>
        <w:t xml:space="preserve">Take </w:t>
      </w:r>
      <w:r w:rsidR="003A2057" w:rsidRPr="00A737FB">
        <w:rPr>
          <w:rFonts w:asciiTheme="minorHAnsi" w:hAnsiTheme="minorHAnsi" w:cstheme="minorHAnsi"/>
          <w:color w:val="auto"/>
          <w:lang w:eastAsia="zh-CN"/>
        </w:rPr>
        <w:t xml:space="preserve">the </w:t>
      </w:r>
      <w:r w:rsidRPr="00A737FB">
        <w:rPr>
          <w:rFonts w:asciiTheme="minorHAnsi" w:hAnsiTheme="minorHAnsi" w:cstheme="minorHAnsi"/>
          <w:color w:val="auto"/>
          <w:lang w:eastAsia="zh-CN"/>
        </w:rPr>
        <w:t xml:space="preserve">dish with the cells from incubator. Replace culture </w:t>
      </w:r>
      <w:r w:rsidR="00172FA8" w:rsidRPr="00A737FB">
        <w:rPr>
          <w:rFonts w:asciiTheme="minorHAnsi" w:hAnsiTheme="minorHAnsi" w:cstheme="minorHAnsi"/>
          <w:color w:val="auto"/>
          <w:lang w:eastAsia="zh-CN"/>
        </w:rPr>
        <w:t xml:space="preserve">medium </w:t>
      </w:r>
      <w:r w:rsidRPr="00A737FB">
        <w:rPr>
          <w:rFonts w:asciiTheme="minorHAnsi" w:hAnsiTheme="minorHAnsi" w:cstheme="minorHAnsi"/>
          <w:color w:val="auto"/>
          <w:lang w:eastAsia="zh-CN"/>
        </w:rPr>
        <w:t xml:space="preserve">with 1 mL </w:t>
      </w:r>
      <w:r w:rsidR="00E06493" w:rsidRPr="00A737FB">
        <w:rPr>
          <w:rFonts w:asciiTheme="minorHAnsi" w:hAnsiTheme="minorHAnsi" w:cstheme="minorHAnsi"/>
          <w:color w:val="auto"/>
          <w:lang w:eastAsia="zh-CN"/>
        </w:rPr>
        <w:t xml:space="preserve">of </w:t>
      </w:r>
      <w:r w:rsidRPr="00A737FB">
        <w:rPr>
          <w:rFonts w:asciiTheme="minorHAnsi" w:hAnsiTheme="minorHAnsi" w:cstheme="minorHAnsi"/>
          <w:color w:val="auto"/>
          <w:lang w:eastAsia="zh-CN"/>
        </w:rPr>
        <w:t>DMEM</w:t>
      </w:r>
      <w:r w:rsidRPr="00A737FB">
        <w:rPr>
          <w:rFonts w:asciiTheme="minorHAnsi" w:hAnsiTheme="minorHAnsi" w:cstheme="minorHAnsi"/>
          <w:color w:val="auto"/>
        </w:rPr>
        <w:t xml:space="preserve">. </w:t>
      </w:r>
    </w:p>
    <w:p w14:paraId="20DE0002" w14:textId="77777777" w:rsidR="001319AE" w:rsidRPr="00A737FB" w:rsidRDefault="001319AE" w:rsidP="007B6E6A">
      <w:pPr>
        <w:pStyle w:val="a3"/>
        <w:spacing w:before="0" w:beforeAutospacing="0" w:after="0" w:afterAutospacing="0"/>
        <w:rPr>
          <w:rFonts w:asciiTheme="minorHAnsi" w:hAnsiTheme="minorHAnsi" w:cstheme="minorHAnsi"/>
          <w:color w:val="auto"/>
        </w:rPr>
      </w:pPr>
    </w:p>
    <w:p w14:paraId="7FB30811" w14:textId="2F2D9D63" w:rsidR="001319AE" w:rsidRPr="00A737FB" w:rsidRDefault="001319AE" w:rsidP="00E06493">
      <w:pPr>
        <w:pStyle w:val="a3"/>
        <w:numPr>
          <w:ilvl w:val="2"/>
          <w:numId w:val="27"/>
        </w:numPr>
        <w:spacing w:before="0" w:beforeAutospacing="0" w:after="0" w:afterAutospacing="0"/>
        <w:rPr>
          <w:rFonts w:asciiTheme="minorHAnsi" w:hAnsiTheme="minorHAnsi" w:cstheme="minorHAnsi"/>
          <w:color w:val="auto"/>
          <w:lang w:eastAsia="zh-CN"/>
        </w:rPr>
      </w:pPr>
      <w:r w:rsidRPr="00A737FB">
        <w:rPr>
          <w:rFonts w:asciiTheme="minorHAnsi" w:hAnsiTheme="minorHAnsi" w:cstheme="minorHAnsi"/>
          <w:color w:val="auto"/>
        </w:rPr>
        <w:t xml:space="preserve">Add </w:t>
      </w:r>
      <w:r w:rsidR="00BB1E0D" w:rsidRPr="00A737FB">
        <w:rPr>
          <w:rFonts w:asciiTheme="minorHAnsi" w:hAnsiTheme="minorHAnsi" w:cstheme="minorHAnsi"/>
          <w:color w:val="auto"/>
        </w:rPr>
        <w:t xml:space="preserve">DNA/PEI mixed media into </w:t>
      </w:r>
      <w:r w:rsidR="00E06493" w:rsidRPr="00A737FB">
        <w:rPr>
          <w:rFonts w:asciiTheme="minorHAnsi" w:hAnsiTheme="minorHAnsi" w:cstheme="minorHAnsi"/>
          <w:color w:val="auto"/>
        </w:rPr>
        <w:t xml:space="preserve">the </w:t>
      </w:r>
      <w:r w:rsidR="00BB1E0D" w:rsidRPr="00A737FB">
        <w:rPr>
          <w:rFonts w:asciiTheme="minorHAnsi" w:hAnsiTheme="minorHAnsi" w:cstheme="minorHAnsi"/>
          <w:color w:val="auto"/>
        </w:rPr>
        <w:t xml:space="preserve">cells drop by drop. Put </w:t>
      </w:r>
      <w:r w:rsidR="00E06493" w:rsidRPr="00A737FB">
        <w:rPr>
          <w:rFonts w:asciiTheme="minorHAnsi" w:hAnsiTheme="minorHAnsi" w:cstheme="minorHAnsi"/>
          <w:color w:val="auto"/>
        </w:rPr>
        <w:t xml:space="preserve">the </w:t>
      </w:r>
      <w:r w:rsidR="00BB1E0D" w:rsidRPr="00A737FB">
        <w:rPr>
          <w:rFonts w:asciiTheme="minorHAnsi" w:hAnsiTheme="minorHAnsi" w:cstheme="minorHAnsi"/>
          <w:color w:val="auto"/>
          <w:lang w:eastAsia="zh-CN"/>
        </w:rPr>
        <w:t xml:space="preserve">cells back in the incubator. </w:t>
      </w:r>
    </w:p>
    <w:p w14:paraId="12496EFD" w14:textId="77777777" w:rsidR="00BB1E0D" w:rsidRPr="00A737FB" w:rsidRDefault="00BB1E0D" w:rsidP="007B6E6A">
      <w:pPr>
        <w:pStyle w:val="a3"/>
        <w:spacing w:before="0" w:beforeAutospacing="0" w:after="0" w:afterAutospacing="0"/>
        <w:rPr>
          <w:rFonts w:asciiTheme="minorHAnsi" w:hAnsiTheme="minorHAnsi" w:cstheme="minorHAnsi"/>
          <w:color w:val="auto"/>
          <w:lang w:eastAsia="zh-CN"/>
        </w:rPr>
      </w:pPr>
    </w:p>
    <w:p w14:paraId="2633884C" w14:textId="485DD9FD" w:rsidR="00BB1E0D" w:rsidRPr="00A737FB" w:rsidRDefault="00BB1E0D" w:rsidP="00E06493">
      <w:pPr>
        <w:pStyle w:val="a3"/>
        <w:numPr>
          <w:ilvl w:val="2"/>
          <w:numId w:val="27"/>
        </w:numPr>
        <w:spacing w:before="0" w:beforeAutospacing="0" w:after="0" w:afterAutospacing="0"/>
        <w:rPr>
          <w:rFonts w:asciiTheme="minorHAnsi" w:hAnsiTheme="minorHAnsi" w:cstheme="minorHAnsi"/>
          <w:color w:val="auto"/>
          <w:lang w:eastAsia="zh-CN"/>
        </w:rPr>
      </w:pPr>
      <w:r w:rsidRPr="00A737FB">
        <w:rPr>
          <w:rFonts w:asciiTheme="minorHAnsi" w:hAnsiTheme="minorHAnsi" w:cstheme="minorHAnsi"/>
          <w:color w:val="auto"/>
          <w:lang w:eastAsia="zh-CN"/>
        </w:rPr>
        <w:t xml:space="preserve">Incubate </w:t>
      </w:r>
      <w:r w:rsidR="00E06493" w:rsidRPr="00A737FB">
        <w:rPr>
          <w:rFonts w:asciiTheme="minorHAnsi" w:hAnsiTheme="minorHAnsi" w:cstheme="minorHAnsi"/>
          <w:color w:val="auto"/>
          <w:lang w:eastAsia="zh-CN"/>
        </w:rPr>
        <w:t xml:space="preserve">the </w:t>
      </w:r>
      <w:r w:rsidRPr="00A737FB">
        <w:rPr>
          <w:rFonts w:asciiTheme="minorHAnsi" w:hAnsiTheme="minorHAnsi" w:cstheme="minorHAnsi"/>
          <w:color w:val="auto"/>
          <w:lang w:eastAsia="zh-CN"/>
        </w:rPr>
        <w:t>cell</w:t>
      </w:r>
      <w:r w:rsidR="00B64C36" w:rsidRPr="00A737FB">
        <w:rPr>
          <w:rFonts w:asciiTheme="minorHAnsi" w:hAnsiTheme="minorHAnsi" w:cstheme="minorHAnsi"/>
          <w:color w:val="auto"/>
          <w:lang w:eastAsia="zh-CN"/>
        </w:rPr>
        <w:t>s</w:t>
      </w:r>
      <w:r w:rsidRPr="00A737FB">
        <w:rPr>
          <w:rFonts w:asciiTheme="minorHAnsi" w:hAnsiTheme="minorHAnsi" w:cstheme="minorHAnsi"/>
          <w:color w:val="auto"/>
          <w:lang w:eastAsia="zh-CN"/>
        </w:rPr>
        <w:t xml:space="preserve"> 3 h</w:t>
      </w:r>
      <w:r w:rsidR="00C7764D" w:rsidRPr="00A737FB">
        <w:rPr>
          <w:rFonts w:asciiTheme="minorHAnsi" w:hAnsiTheme="minorHAnsi" w:cstheme="minorHAnsi"/>
          <w:color w:val="auto"/>
          <w:lang w:eastAsia="zh-CN"/>
        </w:rPr>
        <w:t xml:space="preserve"> at 37 °C</w:t>
      </w:r>
      <w:r w:rsidR="00E06493" w:rsidRPr="00A737FB">
        <w:rPr>
          <w:rFonts w:asciiTheme="minorHAnsi" w:hAnsiTheme="minorHAnsi" w:cstheme="minorHAnsi"/>
          <w:color w:val="auto"/>
          <w:lang w:eastAsia="zh-CN"/>
        </w:rPr>
        <w:t xml:space="preserve"> and </w:t>
      </w:r>
      <w:r w:rsidRPr="00A737FB">
        <w:rPr>
          <w:rFonts w:asciiTheme="minorHAnsi" w:hAnsiTheme="minorHAnsi" w:cstheme="minorHAnsi"/>
          <w:color w:val="auto"/>
          <w:lang w:eastAsia="zh-CN"/>
        </w:rPr>
        <w:t xml:space="preserve">replace DMEM DNA/PEI mixed media with </w:t>
      </w:r>
      <w:r w:rsidR="009A7457" w:rsidRPr="00A737FB">
        <w:rPr>
          <w:rFonts w:asciiTheme="minorHAnsi" w:hAnsiTheme="minorHAnsi" w:cstheme="minorHAnsi"/>
          <w:color w:val="auto"/>
          <w:lang w:eastAsia="zh-CN"/>
        </w:rPr>
        <w:t xml:space="preserve">1 mL </w:t>
      </w:r>
      <w:r w:rsidR="00E06493" w:rsidRPr="00A737FB">
        <w:rPr>
          <w:rFonts w:asciiTheme="minorHAnsi" w:hAnsiTheme="minorHAnsi" w:cstheme="minorHAnsi"/>
          <w:color w:val="auto"/>
          <w:lang w:eastAsia="zh-CN"/>
        </w:rPr>
        <w:t xml:space="preserve">of </w:t>
      </w:r>
      <w:r w:rsidRPr="00A737FB">
        <w:rPr>
          <w:rFonts w:asciiTheme="minorHAnsi" w:hAnsiTheme="minorHAnsi" w:cstheme="minorHAnsi"/>
          <w:color w:val="auto"/>
          <w:lang w:eastAsia="zh-CN"/>
        </w:rPr>
        <w:t xml:space="preserve">culture </w:t>
      </w:r>
      <w:r w:rsidR="003A2057" w:rsidRPr="00A737FB">
        <w:rPr>
          <w:rFonts w:asciiTheme="minorHAnsi" w:hAnsiTheme="minorHAnsi" w:cstheme="minorHAnsi"/>
          <w:color w:val="auto"/>
          <w:lang w:eastAsia="zh-CN"/>
        </w:rPr>
        <w:t>medium</w:t>
      </w:r>
      <w:r w:rsidRPr="00A737FB">
        <w:rPr>
          <w:rFonts w:asciiTheme="minorHAnsi" w:hAnsiTheme="minorHAnsi" w:cstheme="minorHAnsi"/>
          <w:color w:val="auto"/>
          <w:lang w:eastAsia="zh-CN"/>
        </w:rPr>
        <w:t xml:space="preserve">. </w:t>
      </w:r>
    </w:p>
    <w:p w14:paraId="2200A1C7" w14:textId="77777777" w:rsidR="00BB1E0D" w:rsidRPr="00A737FB" w:rsidRDefault="00BB1E0D" w:rsidP="007B6E6A">
      <w:pPr>
        <w:pStyle w:val="a3"/>
        <w:spacing w:before="0" w:beforeAutospacing="0" w:after="0" w:afterAutospacing="0"/>
        <w:rPr>
          <w:rFonts w:asciiTheme="minorHAnsi" w:hAnsiTheme="minorHAnsi" w:cstheme="minorHAnsi"/>
          <w:color w:val="auto"/>
          <w:lang w:eastAsia="zh-CN"/>
        </w:rPr>
      </w:pPr>
    </w:p>
    <w:p w14:paraId="0D4B24CA" w14:textId="07F1E9F2" w:rsidR="00BB1E0D" w:rsidRPr="00A737FB" w:rsidRDefault="00C7764D" w:rsidP="00E06493">
      <w:pPr>
        <w:pStyle w:val="a3"/>
        <w:numPr>
          <w:ilvl w:val="2"/>
          <w:numId w:val="27"/>
        </w:numPr>
        <w:spacing w:before="0" w:beforeAutospacing="0" w:after="0" w:afterAutospacing="0"/>
        <w:rPr>
          <w:rFonts w:asciiTheme="minorHAnsi" w:hAnsiTheme="minorHAnsi" w:cstheme="minorHAnsi"/>
          <w:color w:val="auto"/>
          <w:lang w:eastAsia="zh-CN"/>
        </w:rPr>
      </w:pPr>
      <w:r w:rsidRPr="00A737FB">
        <w:rPr>
          <w:rFonts w:asciiTheme="minorHAnsi" w:hAnsiTheme="minorHAnsi" w:cstheme="minorHAnsi"/>
          <w:color w:val="auto"/>
          <w:lang w:eastAsia="zh-CN"/>
        </w:rPr>
        <w:t>Incubate transfected cells</w:t>
      </w:r>
      <w:r w:rsidR="00BB1E0D" w:rsidRPr="00A737FB">
        <w:rPr>
          <w:rFonts w:asciiTheme="minorHAnsi" w:hAnsiTheme="minorHAnsi" w:cstheme="minorHAnsi"/>
          <w:color w:val="auto"/>
          <w:lang w:eastAsia="zh-CN"/>
        </w:rPr>
        <w:t xml:space="preserve"> 24 h</w:t>
      </w:r>
      <w:r w:rsidRPr="00A737FB">
        <w:rPr>
          <w:rFonts w:asciiTheme="minorHAnsi" w:hAnsiTheme="minorHAnsi" w:cstheme="minorHAnsi"/>
          <w:color w:val="auto"/>
          <w:lang w:eastAsia="zh-CN"/>
        </w:rPr>
        <w:t xml:space="preserve"> at</w:t>
      </w:r>
      <w:r w:rsidR="00BB1E0D" w:rsidRPr="00A737FB">
        <w:rPr>
          <w:rFonts w:asciiTheme="minorHAnsi" w:hAnsiTheme="minorHAnsi" w:cstheme="minorHAnsi"/>
          <w:color w:val="auto"/>
          <w:lang w:eastAsia="zh-CN"/>
        </w:rPr>
        <w:t xml:space="preserve"> </w:t>
      </w:r>
      <w:r w:rsidRPr="00A737FB">
        <w:rPr>
          <w:rFonts w:asciiTheme="minorHAnsi" w:hAnsiTheme="minorHAnsi" w:cstheme="minorHAnsi"/>
          <w:color w:val="auto"/>
          <w:lang w:eastAsia="zh-CN"/>
        </w:rPr>
        <w:t xml:space="preserve">37 °C </w:t>
      </w:r>
      <w:r w:rsidR="00BB1E0D" w:rsidRPr="00A737FB">
        <w:rPr>
          <w:rFonts w:asciiTheme="minorHAnsi" w:hAnsiTheme="minorHAnsi" w:cstheme="minorHAnsi"/>
          <w:color w:val="auto"/>
          <w:lang w:eastAsia="zh-CN"/>
        </w:rPr>
        <w:t xml:space="preserve">before </w:t>
      </w:r>
      <w:proofErr w:type="spellStart"/>
      <w:r w:rsidR="00BB1E0D" w:rsidRPr="00A737FB">
        <w:rPr>
          <w:rFonts w:asciiTheme="minorHAnsi" w:hAnsiTheme="minorHAnsi" w:cstheme="minorHAnsi"/>
          <w:color w:val="auto"/>
          <w:lang w:eastAsia="zh-CN"/>
        </w:rPr>
        <w:t>photostimulation</w:t>
      </w:r>
      <w:proofErr w:type="spellEnd"/>
      <w:r w:rsidR="00BB1E0D" w:rsidRPr="00A737FB">
        <w:rPr>
          <w:rFonts w:asciiTheme="minorHAnsi" w:hAnsiTheme="minorHAnsi" w:cstheme="minorHAnsi"/>
          <w:color w:val="auto"/>
          <w:lang w:eastAsia="zh-CN"/>
        </w:rPr>
        <w:t xml:space="preserve"> experiment</w:t>
      </w:r>
      <w:r w:rsidR="00F96DDF" w:rsidRPr="00A737FB">
        <w:rPr>
          <w:rFonts w:asciiTheme="minorHAnsi" w:hAnsiTheme="minorHAnsi" w:cstheme="minorHAnsi"/>
          <w:color w:val="auto"/>
          <w:lang w:eastAsia="zh-CN"/>
        </w:rPr>
        <w:t>s</w:t>
      </w:r>
      <w:r w:rsidR="00BB1E0D" w:rsidRPr="00A737FB">
        <w:rPr>
          <w:rFonts w:asciiTheme="minorHAnsi" w:hAnsiTheme="minorHAnsi" w:cstheme="minorHAnsi"/>
          <w:color w:val="auto"/>
          <w:lang w:eastAsia="zh-CN"/>
        </w:rPr>
        <w:t>.</w:t>
      </w:r>
    </w:p>
    <w:p w14:paraId="16CF1687" w14:textId="77777777" w:rsidR="00BB1E0D" w:rsidRPr="00A737FB" w:rsidRDefault="00BB1E0D" w:rsidP="007B6E6A">
      <w:pPr>
        <w:pStyle w:val="a3"/>
        <w:spacing w:before="0" w:beforeAutospacing="0" w:after="0" w:afterAutospacing="0"/>
        <w:rPr>
          <w:rFonts w:asciiTheme="minorHAnsi" w:hAnsiTheme="minorHAnsi" w:cstheme="minorHAnsi"/>
          <w:color w:val="auto"/>
          <w:lang w:eastAsia="zh-CN"/>
        </w:rPr>
      </w:pPr>
    </w:p>
    <w:p w14:paraId="219FF4EA" w14:textId="20D7048D" w:rsidR="00BB1E0D" w:rsidRPr="00A737FB" w:rsidRDefault="00A35383" w:rsidP="00E06493">
      <w:pPr>
        <w:pStyle w:val="a3"/>
        <w:numPr>
          <w:ilvl w:val="0"/>
          <w:numId w:val="27"/>
        </w:numPr>
        <w:spacing w:before="0" w:beforeAutospacing="0" w:after="0" w:afterAutospacing="0"/>
        <w:rPr>
          <w:rFonts w:asciiTheme="minorHAnsi" w:eastAsia="ScalaPro-Regular" w:hAnsiTheme="minorHAnsi" w:cstheme="minorHAnsi"/>
          <w:b/>
          <w:color w:val="auto"/>
          <w:lang w:eastAsia="zh-CN"/>
        </w:rPr>
      </w:pPr>
      <w:r w:rsidRPr="00A737FB">
        <w:rPr>
          <w:rFonts w:asciiTheme="minorHAnsi" w:eastAsia="ScalaPro-Regular" w:hAnsiTheme="minorHAnsi" w:cstheme="minorHAnsi"/>
          <w:b/>
          <w:color w:val="auto"/>
          <w:lang w:eastAsia="zh-CN"/>
        </w:rPr>
        <w:t xml:space="preserve">Activation </w:t>
      </w:r>
      <w:r w:rsidR="007773F7" w:rsidRPr="00A737FB">
        <w:rPr>
          <w:rFonts w:asciiTheme="minorHAnsi" w:eastAsia="ScalaPro-Regular" w:hAnsiTheme="minorHAnsi" w:cstheme="minorHAnsi"/>
          <w:b/>
          <w:color w:val="auto"/>
          <w:lang w:eastAsia="zh-CN"/>
        </w:rPr>
        <w:t xml:space="preserve">of </w:t>
      </w:r>
      <w:r w:rsidRPr="00A737FB">
        <w:rPr>
          <w:rFonts w:asciiTheme="minorHAnsi" w:eastAsia="ScalaPro-Regular" w:hAnsiTheme="minorHAnsi" w:cstheme="minorHAnsi"/>
          <w:b/>
          <w:color w:val="auto"/>
          <w:lang w:eastAsia="zh-CN"/>
        </w:rPr>
        <w:t>ERK</w:t>
      </w:r>
      <w:r w:rsidR="007773F7" w:rsidRPr="00A737FB">
        <w:rPr>
          <w:rFonts w:asciiTheme="minorHAnsi" w:eastAsia="ScalaPro-Regular" w:hAnsiTheme="minorHAnsi" w:cstheme="minorHAnsi"/>
          <w:b/>
          <w:color w:val="auto"/>
          <w:lang w:eastAsia="zh-CN"/>
        </w:rPr>
        <w:t xml:space="preserve">2 </w:t>
      </w:r>
      <w:r w:rsidRPr="00A737FB">
        <w:rPr>
          <w:rFonts w:asciiTheme="minorHAnsi" w:eastAsia="ScalaPro-Regular" w:hAnsiTheme="minorHAnsi" w:cstheme="minorHAnsi"/>
          <w:b/>
          <w:color w:val="auto"/>
          <w:lang w:eastAsia="zh-CN"/>
        </w:rPr>
        <w:t xml:space="preserve">by </w:t>
      </w:r>
      <w:proofErr w:type="spellStart"/>
      <w:r w:rsidRPr="00A737FB">
        <w:rPr>
          <w:rFonts w:asciiTheme="minorHAnsi" w:eastAsia="ScalaPro-Regular" w:hAnsiTheme="minorHAnsi" w:cstheme="minorHAnsi"/>
          <w:b/>
          <w:color w:val="auto"/>
          <w:lang w:eastAsia="zh-CN"/>
        </w:rPr>
        <w:t>photostimulation</w:t>
      </w:r>
      <w:proofErr w:type="spellEnd"/>
      <w:r w:rsidRPr="00A737FB">
        <w:rPr>
          <w:rFonts w:asciiTheme="minorHAnsi" w:eastAsia="ScalaPro-Regular" w:hAnsiTheme="minorHAnsi" w:cstheme="minorHAnsi"/>
          <w:b/>
          <w:color w:val="auto"/>
          <w:lang w:eastAsia="zh-CN"/>
        </w:rPr>
        <w:t xml:space="preserve"> of femtosecond laser.</w:t>
      </w:r>
    </w:p>
    <w:p w14:paraId="10836D82" w14:textId="77777777" w:rsidR="005A0AB3" w:rsidRPr="00A737FB" w:rsidRDefault="005A0AB3" w:rsidP="007B6E6A">
      <w:pPr>
        <w:pStyle w:val="a3"/>
        <w:spacing w:before="0" w:beforeAutospacing="0" w:after="0" w:afterAutospacing="0"/>
        <w:rPr>
          <w:rFonts w:asciiTheme="minorHAnsi" w:eastAsia="ScalaPro-Regular" w:hAnsiTheme="minorHAnsi" w:cstheme="minorHAnsi"/>
          <w:color w:val="auto"/>
          <w:lang w:eastAsia="zh-CN"/>
        </w:rPr>
      </w:pPr>
    </w:p>
    <w:p w14:paraId="1D0CC60E" w14:textId="13AE5B92" w:rsidR="005A0AB3" w:rsidRPr="00A737FB" w:rsidRDefault="00C22FF4" w:rsidP="00E06493">
      <w:pPr>
        <w:pStyle w:val="a3"/>
        <w:numPr>
          <w:ilvl w:val="1"/>
          <w:numId w:val="27"/>
        </w:numPr>
        <w:spacing w:before="0" w:beforeAutospacing="0" w:after="0" w:afterAutospacing="0"/>
        <w:rPr>
          <w:rFonts w:asciiTheme="minorHAnsi" w:eastAsia="ScalaPro-Regular" w:hAnsiTheme="minorHAnsi" w:cstheme="minorHAnsi"/>
          <w:color w:val="auto"/>
          <w:lang w:eastAsia="zh-CN"/>
        </w:rPr>
      </w:pPr>
      <w:r w:rsidRPr="00A737FB">
        <w:rPr>
          <w:rFonts w:asciiTheme="minorHAnsi" w:eastAsia="ScalaPro-Regular" w:hAnsiTheme="minorHAnsi" w:cstheme="minorHAnsi"/>
          <w:color w:val="auto"/>
          <w:highlight w:val="yellow"/>
          <w:lang w:eastAsia="zh-CN"/>
        </w:rPr>
        <w:t>Turn on</w:t>
      </w:r>
      <w:r w:rsidR="005A0AB3" w:rsidRPr="00A737FB">
        <w:rPr>
          <w:rFonts w:asciiTheme="minorHAnsi" w:eastAsia="ScalaPro-Regular" w:hAnsiTheme="minorHAnsi" w:cstheme="minorHAnsi"/>
          <w:color w:val="auto"/>
          <w:highlight w:val="yellow"/>
          <w:lang w:eastAsia="zh-CN"/>
        </w:rPr>
        <w:t xml:space="preserve"> </w:t>
      </w:r>
      <w:r w:rsidR="003B74D4" w:rsidRPr="00A737FB">
        <w:rPr>
          <w:rFonts w:asciiTheme="minorHAnsi" w:eastAsia="ScalaPro-Regular" w:hAnsiTheme="minorHAnsi" w:cstheme="minorHAnsi"/>
          <w:color w:val="auto"/>
          <w:highlight w:val="yellow"/>
          <w:lang w:eastAsia="zh-CN"/>
        </w:rPr>
        <w:t xml:space="preserve">femtosecond laser </w:t>
      </w:r>
      <w:r w:rsidR="00E06493" w:rsidRPr="00A737FB">
        <w:rPr>
          <w:rFonts w:asciiTheme="minorHAnsi" w:eastAsia="ScalaPro-Regular" w:hAnsiTheme="minorHAnsi" w:cstheme="minorHAnsi"/>
          <w:color w:val="auto"/>
          <w:highlight w:val="yellow"/>
          <w:lang w:eastAsia="zh-CN"/>
        </w:rPr>
        <w:t xml:space="preserve">and </w:t>
      </w:r>
      <w:r w:rsidR="003B74D4" w:rsidRPr="00A737FB">
        <w:rPr>
          <w:rFonts w:asciiTheme="minorHAnsi" w:eastAsia="ScalaPro-Regular" w:hAnsiTheme="minorHAnsi" w:cstheme="minorHAnsi"/>
          <w:color w:val="auto"/>
          <w:highlight w:val="yellow"/>
          <w:lang w:eastAsia="zh-CN"/>
        </w:rPr>
        <w:t xml:space="preserve">ensure </w:t>
      </w:r>
      <w:r w:rsidR="00E06493" w:rsidRPr="00A737FB">
        <w:rPr>
          <w:rFonts w:asciiTheme="minorHAnsi" w:eastAsia="ScalaPro-Regular" w:hAnsiTheme="minorHAnsi" w:cstheme="minorHAnsi"/>
          <w:color w:val="auto"/>
          <w:highlight w:val="yellow"/>
          <w:lang w:eastAsia="zh-CN"/>
        </w:rPr>
        <w:t xml:space="preserve">the </w:t>
      </w:r>
      <w:r w:rsidR="003B74D4" w:rsidRPr="00A737FB">
        <w:rPr>
          <w:rFonts w:asciiTheme="minorHAnsi" w:eastAsia="ScalaPro-Regular" w:hAnsiTheme="minorHAnsi" w:cstheme="minorHAnsi"/>
          <w:color w:val="auto"/>
          <w:highlight w:val="yellow"/>
          <w:lang w:eastAsia="zh-CN"/>
        </w:rPr>
        <w:t xml:space="preserve">shutter </w:t>
      </w:r>
      <w:r w:rsidR="00E06493" w:rsidRPr="00A737FB">
        <w:rPr>
          <w:rFonts w:asciiTheme="minorHAnsi" w:eastAsia="ScalaPro-Regular" w:hAnsiTheme="minorHAnsi" w:cstheme="minorHAnsi"/>
          <w:color w:val="auto"/>
          <w:highlight w:val="yellow"/>
          <w:lang w:eastAsia="zh-CN"/>
        </w:rPr>
        <w:t xml:space="preserve">is </w:t>
      </w:r>
      <w:r w:rsidR="003B74D4" w:rsidRPr="00A737FB">
        <w:rPr>
          <w:rFonts w:asciiTheme="minorHAnsi" w:eastAsia="ScalaPro-Regular" w:hAnsiTheme="minorHAnsi" w:cstheme="minorHAnsi"/>
          <w:color w:val="auto"/>
          <w:highlight w:val="yellow"/>
          <w:lang w:eastAsia="zh-CN"/>
        </w:rPr>
        <w:t>closed.</w:t>
      </w:r>
    </w:p>
    <w:p w14:paraId="0E16D8E9" w14:textId="77777777" w:rsidR="003B74D4" w:rsidRPr="00A737FB" w:rsidRDefault="003B74D4" w:rsidP="007B6E6A">
      <w:pPr>
        <w:pStyle w:val="a3"/>
        <w:spacing w:before="0" w:beforeAutospacing="0" w:after="0" w:afterAutospacing="0"/>
        <w:rPr>
          <w:rFonts w:asciiTheme="minorHAnsi" w:eastAsia="ScalaPro-Regular" w:hAnsiTheme="minorHAnsi" w:cstheme="minorHAnsi"/>
          <w:color w:val="auto"/>
          <w:lang w:eastAsia="zh-CN"/>
        </w:rPr>
      </w:pPr>
    </w:p>
    <w:p w14:paraId="4ABA67A4" w14:textId="7784DE9D" w:rsidR="006E792F" w:rsidRPr="00A737FB" w:rsidRDefault="003B74D4" w:rsidP="00E06493">
      <w:pPr>
        <w:pStyle w:val="af3"/>
        <w:numPr>
          <w:ilvl w:val="1"/>
          <w:numId w:val="27"/>
        </w:numPr>
        <w:rPr>
          <w:rFonts w:asciiTheme="minorHAnsi" w:eastAsia="ScalaPro-Regular" w:hAnsiTheme="minorHAnsi" w:cstheme="minorHAnsi"/>
          <w:color w:val="auto"/>
          <w:lang w:eastAsia="zh-CN"/>
        </w:rPr>
      </w:pPr>
      <w:r w:rsidRPr="00A737FB">
        <w:rPr>
          <w:rFonts w:asciiTheme="minorHAnsi" w:eastAsia="ScalaPro-Regular" w:hAnsiTheme="minorHAnsi" w:cstheme="minorHAnsi"/>
          <w:color w:val="auto"/>
          <w:highlight w:val="yellow"/>
          <w:lang w:eastAsia="zh-CN"/>
        </w:rPr>
        <w:t>Turn on the laser-scanning confocal microscope</w:t>
      </w:r>
      <w:r w:rsidR="00E06493" w:rsidRPr="00A737FB">
        <w:rPr>
          <w:rFonts w:asciiTheme="minorHAnsi" w:eastAsia="ScalaPro-Regular" w:hAnsiTheme="minorHAnsi" w:cstheme="minorHAnsi"/>
          <w:color w:val="auto"/>
          <w:highlight w:val="yellow"/>
          <w:lang w:eastAsia="zh-CN"/>
        </w:rPr>
        <w:t xml:space="preserve"> and </w:t>
      </w:r>
      <w:r w:rsidRPr="00A737FB">
        <w:rPr>
          <w:rFonts w:asciiTheme="minorHAnsi" w:eastAsia="ScalaPro-Regular" w:hAnsiTheme="minorHAnsi" w:cstheme="minorHAnsi"/>
          <w:color w:val="auto"/>
          <w:highlight w:val="yellow"/>
          <w:lang w:eastAsia="zh-CN"/>
        </w:rPr>
        <w:t xml:space="preserve">open the microscope software. </w:t>
      </w:r>
      <w:r w:rsidR="00E33382" w:rsidRPr="00A737FB">
        <w:rPr>
          <w:rFonts w:asciiTheme="minorHAnsi" w:eastAsia="ScalaPro-Regular" w:hAnsiTheme="minorHAnsi" w:cstheme="minorHAnsi"/>
          <w:color w:val="auto"/>
          <w:highlight w:val="yellow"/>
          <w:lang w:eastAsia="zh-CN"/>
        </w:rPr>
        <w:t xml:space="preserve">Set </w:t>
      </w:r>
      <w:r w:rsidR="00E06493" w:rsidRPr="00A737FB">
        <w:rPr>
          <w:rFonts w:asciiTheme="minorHAnsi" w:eastAsia="ScalaPro-Regular" w:hAnsiTheme="minorHAnsi" w:cstheme="minorHAnsi"/>
          <w:color w:val="auto"/>
          <w:highlight w:val="yellow"/>
          <w:lang w:eastAsia="zh-CN"/>
        </w:rPr>
        <w:t xml:space="preserve">the </w:t>
      </w:r>
      <w:r w:rsidR="00E33382" w:rsidRPr="00A737FB">
        <w:rPr>
          <w:rFonts w:asciiTheme="minorHAnsi" w:eastAsia="ScalaPro-Regular" w:hAnsiTheme="minorHAnsi" w:cstheme="minorHAnsi"/>
          <w:color w:val="auto"/>
          <w:highlight w:val="yellow"/>
          <w:lang w:eastAsia="zh-CN"/>
        </w:rPr>
        <w:t>excitation laser at 488 nm. Set the power level of 488 nm laser at 0.1</w:t>
      </w:r>
      <w:r w:rsidR="002932EE" w:rsidRPr="00A737FB">
        <w:rPr>
          <w:rFonts w:asciiTheme="minorHAnsi" w:eastAsia="ScalaPro-Regular" w:hAnsiTheme="minorHAnsi" w:cstheme="minorHAnsi"/>
          <w:color w:val="auto"/>
          <w:highlight w:val="yellow"/>
          <w:lang w:eastAsia="zh-CN"/>
        </w:rPr>
        <w:t xml:space="preserve"> </w:t>
      </w:r>
      <w:proofErr w:type="spellStart"/>
      <w:r w:rsidR="00E33382" w:rsidRPr="00A737FB">
        <w:rPr>
          <w:rFonts w:asciiTheme="minorHAnsi" w:eastAsia="ScalaPro-Regular" w:hAnsiTheme="minorHAnsi" w:cstheme="minorHAnsi"/>
          <w:color w:val="auto"/>
          <w:highlight w:val="yellow"/>
          <w:lang w:eastAsia="zh-CN"/>
        </w:rPr>
        <w:t>mW</w:t>
      </w:r>
      <w:proofErr w:type="spellEnd"/>
      <w:r w:rsidR="00E33382" w:rsidRPr="00A737FB">
        <w:rPr>
          <w:rFonts w:asciiTheme="minorHAnsi" w:eastAsia="ScalaPro-Regular" w:hAnsiTheme="minorHAnsi" w:cstheme="minorHAnsi"/>
          <w:color w:val="auto"/>
          <w:highlight w:val="yellow"/>
          <w:lang w:eastAsia="zh-CN"/>
        </w:rPr>
        <w:t xml:space="preserve">. </w:t>
      </w:r>
      <w:r w:rsidR="00E33382" w:rsidRPr="00A737FB">
        <w:rPr>
          <w:rFonts w:asciiTheme="minorHAnsi" w:eastAsia="ScalaPro-Regular" w:hAnsiTheme="minorHAnsi" w:cstheme="minorHAnsi"/>
          <w:color w:val="auto"/>
          <w:highlight w:val="yellow"/>
        </w:rPr>
        <w:t xml:space="preserve">Set imaging size as 512 </w:t>
      </w:r>
      <w:r w:rsidR="00E33382" w:rsidRPr="00A737FB">
        <w:rPr>
          <w:rFonts w:asciiTheme="minorHAnsi" w:eastAsia="MTSY" w:hAnsiTheme="minorHAnsi" w:cstheme="minorHAnsi"/>
          <w:color w:val="auto"/>
          <w:highlight w:val="yellow"/>
        </w:rPr>
        <w:t xml:space="preserve">× </w:t>
      </w:r>
      <w:r w:rsidR="00E33382" w:rsidRPr="00A737FB">
        <w:rPr>
          <w:rFonts w:asciiTheme="minorHAnsi" w:eastAsia="ScalaPro-Regular" w:hAnsiTheme="minorHAnsi" w:cstheme="minorHAnsi"/>
          <w:color w:val="auto"/>
          <w:highlight w:val="yellow"/>
        </w:rPr>
        <w:t>512 pixels</w:t>
      </w:r>
      <w:r w:rsidR="00D66EF9" w:rsidRPr="00A737FB">
        <w:rPr>
          <w:rFonts w:asciiTheme="minorHAnsi" w:eastAsia="ScalaPro-Regular" w:hAnsiTheme="minorHAnsi" w:cstheme="minorHAnsi"/>
          <w:color w:val="auto"/>
          <w:highlight w:val="yellow"/>
        </w:rPr>
        <w:t>.</w:t>
      </w:r>
      <w:r w:rsidR="00E33382" w:rsidRPr="00A737FB">
        <w:rPr>
          <w:rFonts w:asciiTheme="minorHAnsi" w:eastAsia="ScalaPro-Regular" w:hAnsiTheme="minorHAnsi" w:cstheme="minorHAnsi"/>
          <w:color w:val="auto"/>
          <w:highlight w:val="yellow"/>
        </w:rPr>
        <w:t xml:space="preserve"> </w:t>
      </w:r>
      <w:r w:rsidR="00D66EF9" w:rsidRPr="00A737FB">
        <w:rPr>
          <w:rFonts w:asciiTheme="minorHAnsi" w:eastAsia="ScalaPro-Regular" w:hAnsiTheme="minorHAnsi" w:cstheme="minorHAnsi"/>
          <w:color w:val="auto"/>
          <w:highlight w:val="yellow"/>
        </w:rPr>
        <w:t xml:space="preserve">Set </w:t>
      </w:r>
      <w:r w:rsidR="00E33382" w:rsidRPr="00A737FB">
        <w:rPr>
          <w:rFonts w:asciiTheme="minorHAnsi" w:eastAsia="ScalaPro-Regular" w:hAnsiTheme="minorHAnsi" w:cstheme="minorHAnsi"/>
          <w:color w:val="auto"/>
          <w:highlight w:val="yellow"/>
        </w:rPr>
        <w:t>interval</w:t>
      </w:r>
      <w:r w:rsidR="00D66EF9" w:rsidRPr="00A737FB">
        <w:rPr>
          <w:rFonts w:asciiTheme="minorHAnsi" w:eastAsia="ScalaPro-Regular" w:hAnsiTheme="minorHAnsi" w:cstheme="minorHAnsi"/>
          <w:color w:val="auto"/>
          <w:highlight w:val="yellow"/>
        </w:rPr>
        <w:t xml:space="preserve"> time</w:t>
      </w:r>
      <w:r w:rsidR="00E33382" w:rsidRPr="00A737FB">
        <w:rPr>
          <w:rFonts w:asciiTheme="minorHAnsi" w:eastAsia="ScalaPro-Regular" w:hAnsiTheme="minorHAnsi" w:cstheme="minorHAnsi"/>
          <w:color w:val="auto"/>
          <w:highlight w:val="yellow"/>
        </w:rPr>
        <w:t xml:space="preserve"> </w:t>
      </w:r>
      <w:r w:rsidR="00D66EF9" w:rsidRPr="00A737FB">
        <w:rPr>
          <w:rFonts w:asciiTheme="minorHAnsi" w:eastAsia="ScalaPro-Regular" w:hAnsiTheme="minorHAnsi" w:cstheme="minorHAnsi"/>
          <w:color w:val="auto"/>
          <w:highlight w:val="yellow"/>
        </w:rPr>
        <w:t xml:space="preserve">of </w:t>
      </w:r>
      <w:r w:rsidR="00E33382" w:rsidRPr="00A737FB">
        <w:rPr>
          <w:rFonts w:asciiTheme="minorHAnsi" w:eastAsia="ScalaPro-Regular" w:hAnsiTheme="minorHAnsi" w:cstheme="minorHAnsi"/>
          <w:color w:val="auto"/>
          <w:highlight w:val="yellow"/>
        </w:rPr>
        <w:t xml:space="preserve">each pixel </w:t>
      </w:r>
      <w:r w:rsidR="00A373D9" w:rsidRPr="00A737FB">
        <w:rPr>
          <w:rFonts w:asciiTheme="minorHAnsi" w:eastAsia="ScalaPro-Regular" w:hAnsiTheme="minorHAnsi" w:cstheme="minorHAnsi"/>
          <w:color w:val="auto"/>
          <w:highlight w:val="yellow"/>
        </w:rPr>
        <w:t>as</w:t>
      </w:r>
      <w:r w:rsidR="00E33382" w:rsidRPr="00A737FB">
        <w:rPr>
          <w:rFonts w:asciiTheme="minorHAnsi" w:eastAsia="ScalaPro-Regular" w:hAnsiTheme="minorHAnsi" w:cstheme="minorHAnsi"/>
          <w:color w:val="auto"/>
          <w:highlight w:val="yellow"/>
        </w:rPr>
        <w:t xml:space="preserve"> 2.4 </w:t>
      </w:r>
      <w:proofErr w:type="spellStart"/>
      <w:r w:rsidR="00E33382" w:rsidRPr="00A737FB">
        <w:rPr>
          <w:rFonts w:asciiTheme="minorHAnsi" w:eastAsia="RMTMI" w:hAnsiTheme="minorHAnsi" w:cstheme="minorHAnsi"/>
          <w:iCs/>
          <w:color w:val="auto"/>
          <w:highlight w:val="yellow"/>
        </w:rPr>
        <w:t>μ</w:t>
      </w:r>
      <w:r w:rsidR="00E33382" w:rsidRPr="00A737FB">
        <w:rPr>
          <w:rFonts w:asciiTheme="minorHAnsi" w:eastAsia="ScalaPro-Regular" w:hAnsiTheme="minorHAnsi" w:cstheme="minorHAnsi"/>
          <w:color w:val="auto"/>
          <w:highlight w:val="yellow"/>
        </w:rPr>
        <w:t>s</w:t>
      </w:r>
      <w:proofErr w:type="spellEnd"/>
      <w:r w:rsidR="00E33382" w:rsidRPr="00A737FB">
        <w:rPr>
          <w:rFonts w:asciiTheme="minorHAnsi" w:eastAsia="ScalaPro-Regular" w:hAnsiTheme="minorHAnsi" w:cstheme="minorHAnsi"/>
          <w:color w:val="auto"/>
          <w:highlight w:val="yellow"/>
        </w:rPr>
        <w:t>.</w:t>
      </w:r>
      <w:r w:rsidR="00A373D9" w:rsidRPr="00A737FB">
        <w:rPr>
          <w:rFonts w:asciiTheme="minorHAnsi" w:eastAsia="ScalaPro-Regular" w:hAnsiTheme="minorHAnsi" w:cstheme="minorHAnsi"/>
          <w:color w:val="auto"/>
          <w:highlight w:val="yellow"/>
        </w:rPr>
        <w:t xml:space="preserve"> Set the interval time between two frames at 6 s</w:t>
      </w:r>
      <w:r w:rsidR="00D21092" w:rsidRPr="00A737FB">
        <w:rPr>
          <w:rFonts w:asciiTheme="minorHAnsi" w:eastAsia="ScalaPro-Regular" w:hAnsiTheme="minorHAnsi" w:cstheme="minorHAnsi"/>
          <w:color w:val="auto"/>
          <w:highlight w:val="yellow"/>
          <w:lang w:eastAsia="zh-CN"/>
        </w:rPr>
        <w:t xml:space="preserve"> to minimize photobleaching and photodamage to cells</w:t>
      </w:r>
      <w:r w:rsidR="00A373D9" w:rsidRPr="00A737FB">
        <w:rPr>
          <w:rFonts w:asciiTheme="minorHAnsi" w:eastAsia="ScalaPro-Regular" w:hAnsiTheme="minorHAnsi" w:cstheme="minorHAnsi"/>
          <w:color w:val="auto"/>
          <w:highlight w:val="yellow"/>
        </w:rPr>
        <w:t xml:space="preserve">. Set total imaging frames </w:t>
      </w:r>
      <w:r w:rsidR="0067428D" w:rsidRPr="00A737FB">
        <w:rPr>
          <w:rFonts w:asciiTheme="minorHAnsi" w:eastAsia="ScalaPro-Regular" w:hAnsiTheme="minorHAnsi" w:cstheme="minorHAnsi"/>
          <w:color w:val="auto"/>
          <w:highlight w:val="yellow"/>
        </w:rPr>
        <w:t>a</w:t>
      </w:r>
      <w:r w:rsidR="0067428D" w:rsidRPr="00A737FB">
        <w:rPr>
          <w:rFonts w:asciiTheme="minorHAnsi" w:eastAsia="ScalaPro-Regular" w:hAnsiTheme="minorHAnsi" w:cstheme="minorHAnsi"/>
          <w:color w:val="auto"/>
          <w:highlight w:val="yellow"/>
          <w:lang w:eastAsia="zh-CN"/>
        </w:rPr>
        <w:t>t around</w:t>
      </w:r>
      <w:r w:rsidR="0067428D" w:rsidRPr="00A737FB">
        <w:rPr>
          <w:rFonts w:asciiTheme="minorHAnsi" w:eastAsia="ScalaPro-Regular" w:hAnsiTheme="minorHAnsi" w:cstheme="minorHAnsi"/>
          <w:color w:val="auto"/>
          <w:highlight w:val="yellow"/>
        </w:rPr>
        <w:t xml:space="preserve"> </w:t>
      </w:r>
      <w:r w:rsidR="00A373D9" w:rsidRPr="00A737FB">
        <w:rPr>
          <w:rFonts w:asciiTheme="minorHAnsi" w:eastAsia="ScalaPro-Regular" w:hAnsiTheme="minorHAnsi" w:cstheme="minorHAnsi"/>
          <w:color w:val="auto"/>
          <w:highlight w:val="yellow"/>
        </w:rPr>
        <w:t xml:space="preserve">300 frames to </w:t>
      </w:r>
      <w:r w:rsidR="00815DF5" w:rsidRPr="00A737FB">
        <w:rPr>
          <w:rFonts w:asciiTheme="minorHAnsi" w:eastAsia="ScalaPro-Regular" w:hAnsiTheme="minorHAnsi" w:cstheme="minorHAnsi"/>
          <w:color w:val="auto"/>
          <w:highlight w:val="yellow"/>
        </w:rPr>
        <w:t>provide</w:t>
      </w:r>
      <w:r w:rsidR="00A373D9" w:rsidRPr="00A737FB">
        <w:rPr>
          <w:rFonts w:asciiTheme="minorHAnsi" w:eastAsia="ScalaPro-Regular" w:hAnsiTheme="minorHAnsi" w:cstheme="minorHAnsi"/>
          <w:color w:val="auto"/>
          <w:highlight w:val="yellow"/>
        </w:rPr>
        <w:t xml:space="preserve"> </w:t>
      </w:r>
      <w:r w:rsidR="002932EE" w:rsidRPr="00A737FB">
        <w:rPr>
          <w:rFonts w:ascii="Cambria Math" w:hAnsi="Cambria Math" w:cs="Cambria Math"/>
          <w:color w:val="auto"/>
          <w:highlight w:val="yellow"/>
          <w:lang w:eastAsia="zh-CN"/>
        </w:rPr>
        <w:t>∼</w:t>
      </w:r>
      <w:r w:rsidR="0067428D" w:rsidRPr="00A737FB">
        <w:rPr>
          <w:rFonts w:asciiTheme="minorHAnsi" w:eastAsia="ScalaPro-Regular" w:hAnsiTheme="minorHAnsi" w:cstheme="minorHAnsi"/>
          <w:color w:val="auto"/>
          <w:highlight w:val="yellow"/>
        </w:rPr>
        <w:t>30</w:t>
      </w:r>
      <w:r w:rsidR="0067428D" w:rsidRPr="00A737FB">
        <w:rPr>
          <w:rFonts w:asciiTheme="minorHAnsi" w:eastAsia="ScalaPro-Regular" w:hAnsiTheme="minorHAnsi" w:cstheme="minorHAnsi"/>
          <w:color w:val="auto"/>
          <w:highlight w:val="yellow"/>
          <w:lang w:eastAsia="zh-CN"/>
        </w:rPr>
        <w:t>-</w:t>
      </w:r>
      <w:r w:rsidR="00A373D9" w:rsidRPr="00A737FB">
        <w:rPr>
          <w:rFonts w:asciiTheme="minorHAnsi" w:eastAsia="ScalaPro-Regular" w:hAnsiTheme="minorHAnsi" w:cstheme="minorHAnsi"/>
          <w:color w:val="auto"/>
          <w:highlight w:val="yellow"/>
        </w:rPr>
        <w:t xml:space="preserve">min continuous microscopy in an </w:t>
      </w:r>
      <w:r w:rsidR="00A373D9" w:rsidRPr="00A737FB">
        <w:rPr>
          <w:rFonts w:asciiTheme="minorHAnsi" w:eastAsia="ScalaPro-Regular" w:hAnsiTheme="minorHAnsi" w:cstheme="minorHAnsi"/>
          <w:color w:val="auto"/>
          <w:highlight w:val="yellow"/>
          <w:lang w:eastAsia="zh-CN"/>
        </w:rPr>
        <w:t>individual experiment</w:t>
      </w:r>
      <w:r w:rsidR="00A373D9" w:rsidRPr="00A737FB">
        <w:rPr>
          <w:rFonts w:asciiTheme="minorHAnsi" w:eastAsia="ScalaPro-Regular" w:hAnsiTheme="minorHAnsi" w:cstheme="minorHAnsi"/>
          <w:color w:val="auto"/>
          <w:highlight w:val="yellow"/>
        </w:rPr>
        <w:t>.</w:t>
      </w:r>
      <w:r w:rsidR="00E53843" w:rsidRPr="00A737FB">
        <w:rPr>
          <w:rFonts w:asciiTheme="minorHAnsi" w:eastAsia="ScalaPro-Regular" w:hAnsiTheme="minorHAnsi" w:cstheme="minorHAnsi"/>
          <w:color w:val="auto"/>
        </w:rPr>
        <w:t xml:space="preserve"> </w:t>
      </w:r>
    </w:p>
    <w:p w14:paraId="5671F49F" w14:textId="77777777" w:rsidR="006E792F" w:rsidRPr="00A737FB" w:rsidRDefault="006E792F" w:rsidP="00A373D9">
      <w:pPr>
        <w:rPr>
          <w:rFonts w:asciiTheme="minorHAnsi" w:eastAsia="ScalaPro-Regular" w:hAnsiTheme="minorHAnsi" w:cstheme="minorHAnsi"/>
          <w:color w:val="auto"/>
        </w:rPr>
      </w:pPr>
    </w:p>
    <w:p w14:paraId="1ACA4289" w14:textId="2DE0C546" w:rsidR="003B74D4" w:rsidRPr="00A737FB" w:rsidRDefault="00E06493" w:rsidP="00E06493">
      <w:pPr>
        <w:rPr>
          <w:rFonts w:asciiTheme="minorHAnsi" w:eastAsia="ScalaPro-Regular" w:hAnsiTheme="minorHAnsi" w:cstheme="minorHAnsi"/>
          <w:color w:val="auto"/>
        </w:rPr>
      </w:pPr>
      <w:r w:rsidRPr="00A737FB">
        <w:rPr>
          <w:rFonts w:asciiTheme="minorHAnsi" w:eastAsia="ScalaPro-Regular" w:hAnsiTheme="minorHAnsi" w:cstheme="minorHAnsi"/>
          <w:color w:val="auto"/>
        </w:rPr>
        <w:t>NOTE: T</w:t>
      </w:r>
      <w:r w:rsidR="00E53843" w:rsidRPr="00A737FB">
        <w:rPr>
          <w:rFonts w:asciiTheme="minorHAnsi" w:eastAsia="ScalaPro-Regular" w:hAnsiTheme="minorHAnsi" w:cstheme="minorHAnsi"/>
          <w:color w:val="auto"/>
        </w:rPr>
        <w:t xml:space="preserve">he </w:t>
      </w:r>
      <w:r w:rsidR="00137194" w:rsidRPr="00A737FB">
        <w:rPr>
          <w:rFonts w:asciiTheme="minorHAnsi" w:eastAsia="ScalaPro-Regular" w:hAnsiTheme="minorHAnsi" w:cstheme="minorHAnsi"/>
          <w:color w:val="auto"/>
        </w:rPr>
        <w:t xml:space="preserve">interval of two adjacent frames, total imaging frames and </w:t>
      </w:r>
      <w:r w:rsidR="00E53843" w:rsidRPr="00A737FB">
        <w:rPr>
          <w:rFonts w:asciiTheme="minorHAnsi" w:eastAsia="ScalaPro-Regular" w:hAnsiTheme="minorHAnsi" w:cstheme="minorHAnsi"/>
          <w:color w:val="auto"/>
        </w:rPr>
        <w:t xml:space="preserve">imaging time of continuous microscopy can be adjusted according to </w:t>
      </w:r>
      <w:r w:rsidR="00137194" w:rsidRPr="00A737FB">
        <w:rPr>
          <w:rFonts w:asciiTheme="minorHAnsi" w:eastAsia="ScalaPro-Regular" w:hAnsiTheme="minorHAnsi" w:cstheme="minorHAnsi"/>
          <w:color w:val="auto"/>
        </w:rPr>
        <w:t>experimental requirements</w:t>
      </w:r>
      <w:r w:rsidR="00E53843" w:rsidRPr="00A737FB">
        <w:rPr>
          <w:rFonts w:asciiTheme="minorHAnsi" w:eastAsia="ScalaPro-Regular" w:hAnsiTheme="minorHAnsi" w:cstheme="minorHAnsi"/>
          <w:color w:val="auto"/>
        </w:rPr>
        <w:t>.</w:t>
      </w:r>
      <w:r w:rsidR="003B74D4" w:rsidRPr="00A737FB">
        <w:rPr>
          <w:rFonts w:asciiTheme="minorHAnsi" w:eastAsia="ScalaPro-Regular" w:hAnsiTheme="minorHAnsi" w:cstheme="minorHAnsi"/>
          <w:color w:val="auto"/>
          <w:lang w:eastAsia="zh-CN"/>
        </w:rPr>
        <w:t xml:space="preserve"> If </w:t>
      </w:r>
      <w:r w:rsidR="004D3FB7" w:rsidRPr="00A737FB">
        <w:rPr>
          <w:rFonts w:asciiTheme="minorHAnsi" w:eastAsia="ScalaPro-Regular" w:hAnsiTheme="minorHAnsi" w:cstheme="minorHAnsi"/>
          <w:color w:val="auto"/>
          <w:lang w:eastAsia="zh-CN"/>
        </w:rPr>
        <w:t xml:space="preserve">an individual </w:t>
      </w:r>
      <w:r w:rsidR="003B74D4" w:rsidRPr="00A737FB">
        <w:rPr>
          <w:rFonts w:asciiTheme="minorHAnsi" w:eastAsia="ScalaPro-Regular" w:hAnsiTheme="minorHAnsi" w:cstheme="minorHAnsi"/>
          <w:color w:val="auto"/>
          <w:lang w:eastAsia="zh-CN"/>
        </w:rPr>
        <w:t>experiment last</w:t>
      </w:r>
      <w:r w:rsidR="001720E7" w:rsidRPr="00A737FB">
        <w:rPr>
          <w:rFonts w:asciiTheme="minorHAnsi" w:eastAsia="ScalaPro-Regular" w:hAnsiTheme="minorHAnsi" w:cstheme="minorHAnsi"/>
          <w:color w:val="auto"/>
          <w:lang w:eastAsia="zh-CN"/>
        </w:rPr>
        <w:t>s</w:t>
      </w:r>
      <w:r w:rsidR="003B74D4" w:rsidRPr="00A737FB">
        <w:rPr>
          <w:rFonts w:asciiTheme="minorHAnsi" w:eastAsia="ScalaPro-Regular" w:hAnsiTheme="minorHAnsi" w:cstheme="minorHAnsi"/>
          <w:color w:val="auto"/>
          <w:lang w:eastAsia="zh-CN"/>
        </w:rPr>
        <w:t xml:space="preserve"> over 2 h, please set the CO</w:t>
      </w:r>
      <w:r w:rsidR="003B74D4" w:rsidRPr="00A737FB">
        <w:rPr>
          <w:rFonts w:asciiTheme="minorHAnsi" w:eastAsia="ScalaPro-Regular" w:hAnsiTheme="minorHAnsi" w:cstheme="minorHAnsi"/>
          <w:color w:val="auto"/>
          <w:vertAlign w:val="subscript"/>
          <w:lang w:eastAsia="zh-CN"/>
        </w:rPr>
        <w:t>2</w:t>
      </w:r>
      <w:r w:rsidR="003B74D4" w:rsidRPr="00A737FB">
        <w:rPr>
          <w:rFonts w:asciiTheme="minorHAnsi" w:eastAsia="ScalaPro-Regular" w:hAnsiTheme="minorHAnsi" w:cstheme="minorHAnsi"/>
          <w:color w:val="auto"/>
          <w:lang w:eastAsia="zh-CN"/>
        </w:rPr>
        <w:t xml:space="preserve"> incubation system</w:t>
      </w:r>
      <w:r w:rsidR="001720E7" w:rsidRPr="00A737FB">
        <w:rPr>
          <w:rFonts w:asciiTheme="minorHAnsi" w:eastAsia="ScalaPro-Regular" w:hAnsiTheme="minorHAnsi" w:cstheme="minorHAnsi"/>
          <w:color w:val="auto"/>
          <w:lang w:eastAsia="zh-CN"/>
        </w:rPr>
        <w:t xml:space="preserve"> (shown in </w:t>
      </w:r>
      <w:r w:rsidR="001720E7" w:rsidRPr="00A737FB">
        <w:rPr>
          <w:rFonts w:asciiTheme="minorHAnsi" w:eastAsia="ScalaPro-Regular" w:hAnsiTheme="minorHAnsi" w:cstheme="minorHAnsi"/>
          <w:b/>
          <w:color w:val="auto"/>
          <w:lang w:eastAsia="zh-CN"/>
        </w:rPr>
        <w:t>Figure 4</w:t>
      </w:r>
      <w:r w:rsidR="001720E7" w:rsidRPr="00A737FB">
        <w:rPr>
          <w:rFonts w:asciiTheme="minorHAnsi" w:eastAsia="ScalaPro-Regular" w:hAnsiTheme="minorHAnsi" w:cstheme="minorHAnsi"/>
          <w:color w:val="auto"/>
          <w:lang w:eastAsia="zh-CN"/>
        </w:rPr>
        <w:t>)</w:t>
      </w:r>
      <w:r w:rsidR="003B74D4" w:rsidRPr="00A737FB">
        <w:rPr>
          <w:rFonts w:asciiTheme="minorHAnsi" w:eastAsia="ScalaPro-Regular" w:hAnsiTheme="minorHAnsi" w:cstheme="minorHAnsi"/>
          <w:color w:val="auto"/>
          <w:lang w:eastAsia="zh-CN"/>
        </w:rPr>
        <w:t xml:space="preserve"> for microscope</w:t>
      </w:r>
      <w:r w:rsidR="004D3FB7" w:rsidRPr="00A737FB">
        <w:rPr>
          <w:rFonts w:asciiTheme="minorHAnsi" w:eastAsia="ScalaPro-Regular" w:hAnsiTheme="minorHAnsi" w:cstheme="minorHAnsi"/>
          <w:color w:val="auto"/>
          <w:lang w:eastAsia="zh-CN"/>
        </w:rPr>
        <w:t xml:space="preserve"> as present in </w:t>
      </w:r>
      <w:r w:rsidR="001720E7" w:rsidRPr="00A737FB">
        <w:rPr>
          <w:rFonts w:asciiTheme="minorHAnsi" w:eastAsia="ScalaPro-Regular" w:hAnsiTheme="minorHAnsi" w:cstheme="minorHAnsi"/>
          <w:color w:val="auto"/>
          <w:lang w:eastAsia="zh-CN"/>
        </w:rPr>
        <w:t xml:space="preserve">step </w:t>
      </w:r>
      <w:r w:rsidR="004D3FB7" w:rsidRPr="00A737FB">
        <w:rPr>
          <w:rFonts w:asciiTheme="minorHAnsi" w:eastAsia="ScalaPro-Regular" w:hAnsiTheme="minorHAnsi" w:cstheme="minorHAnsi"/>
          <w:color w:val="auto"/>
          <w:lang w:eastAsia="zh-CN"/>
        </w:rPr>
        <w:t xml:space="preserve">3.3 to provide the environment of </w:t>
      </w:r>
      <w:r w:rsidR="004D3FB7" w:rsidRPr="00A737FB">
        <w:rPr>
          <w:rFonts w:asciiTheme="minorHAnsi" w:hAnsiTheme="minorHAnsi" w:cstheme="minorHAnsi"/>
          <w:color w:val="auto"/>
          <w:lang w:eastAsia="zh-CN"/>
        </w:rPr>
        <w:t>5% CO</w:t>
      </w:r>
      <w:r w:rsidR="004D3FB7" w:rsidRPr="00A737FB">
        <w:rPr>
          <w:rFonts w:asciiTheme="minorHAnsi" w:hAnsiTheme="minorHAnsi" w:cstheme="minorHAnsi"/>
          <w:color w:val="auto"/>
          <w:vertAlign w:val="subscript"/>
          <w:lang w:eastAsia="zh-CN"/>
        </w:rPr>
        <w:t>2</w:t>
      </w:r>
      <w:r w:rsidR="004D3FB7" w:rsidRPr="00A737FB">
        <w:rPr>
          <w:rFonts w:asciiTheme="minorHAnsi" w:hAnsiTheme="minorHAnsi" w:cstheme="minorHAnsi"/>
          <w:color w:val="auto"/>
          <w:lang w:eastAsia="zh-CN"/>
        </w:rPr>
        <w:t xml:space="preserve"> and 37 °C for </w:t>
      </w:r>
      <w:r w:rsidR="001B6E3A" w:rsidRPr="00A737FB">
        <w:rPr>
          <w:rFonts w:asciiTheme="minorHAnsi" w:hAnsiTheme="minorHAnsi" w:cstheme="minorHAnsi"/>
          <w:color w:val="auto"/>
          <w:lang w:eastAsia="zh-CN"/>
        </w:rPr>
        <w:t xml:space="preserve">maintaining </w:t>
      </w:r>
      <w:r w:rsidR="00D21092" w:rsidRPr="00A737FB">
        <w:rPr>
          <w:rFonts w:asciiTheme="minorHAnsi" w:hAnsiTheme="minorHAnsi" w:cstheme="minorHAnsi"/>
          <w:color w:val="auto"/>
          <w:lang w:eastAsia="zh-CN"/>
        </w:rPr>
        <w:t>cell viability</w:t>
      </w:r>
      <w:r w:rsidR="004D3FB7" w:rsidRPr="00A737FB">
        <w:rPr>
          <w:rFonts w:asciiTheme="minorHAnsi" w:hAnsiTheme="minorHAnsi" w:cstheme="minorHAnsi"/>
          <w:color w:val="auto"/>
          <w:lang w:eastAsia="zh-CN"/>
        </w:rPr>
        <w:t>.</w:t>
      </w:r>
      <w:r w:rsidR="001720E7" w:rsidRPr="00A737FB">
        <w:rPr>
          <w:rFonts w:asciiTheme="minorHAnsi" w:hAnsiTheme="minorHAnsi" w:cstheme="minorHAnsi"/>
          <w:color w:val="auto"/>
          <w:lang w:eastAsia="zh-CN"/>
        </w:rPr>
        <w:t xml:space="preserve"> If </w:t>
      </w:r>
      <w:r w:rsidR="001720E7" w:rsidRPr="00A737FB">
        <w:rPr>
          <w:rFonts w:asciiTheme="minorHAnsi" w:eastAsia="ScalaPro-Regular" w:hAnsiTheme="minorHAnsi" w:cstheme="minorHAnsi"/>
          <w:color w:val="auto"/>
          <w:lang w:eastAsia="zh-CN"/>
        </w:rPr>
        <w:t>an individual experiment is limited within 2 h, the CO</w:t>
      </w:r>
      <w:r w:rsidR="001720E7" w:rsidRPr="00A737FB">
        <w:rPr>
          <w:rFonts w:asciiTheme="minorHAnsi" w:eastAsia="ScalaPro-Regular" w:hAnsiTheme="minorHAnsi" w:cstheme="minorHAnsi"/>
          <w:color w:val="auto"/>
          <w:vertAlign w:val="subscript"/>
          <w:lang w:eastAsia="zh-CN"/>
        </w:rPr>
        <w:t>2</w:t>
      </w:r>
      <w:r w:rsidR="001720E7" w:rsidRPr="00A737FB">
        <w:rPr>
          <w:rFonts w:asciiTheme="minorHAnsi" w:eastAsia="ScalaPro-Regular" w:hAnsiTheme="minorHAnsi" w:cstheme="minorHAnsi"/>
          <w:color w:val="auto"/>
          <w:lang w:eastAsia="zh-CN"/>
        </w:rPr>
        <w:t xml:space="preserve"> incubation system is not necessary.</w:t>
      </w:r>
    </w:p>
    <w:p w14:paraId="5C6746B4" w14:textId="77777777" w:rsidR="003B74D4" w:rsidRPr="00A737FB" w:rsidRDefault="003B74D4" w:rsidP="007B6E6A">
      <w:pPr>
        <w:pStyle w:val="a3"/>
        <w:spacing w:before="0" w:beforeAutospacing="0" w:after="0" w:afterAutospacing="0"/>
        <w:rPr>
          <w:rFonts w:asciiTheme="minorHAnsi" w:eastAsia="ScalaPro-Regular" w:hAnsiTheme="minorHAnsi" w:cstheme="minorHAnsi"/>
          <w:color w:val="auto"/>
          <w:lang w:eastAsia="zh-CN"/>
        </w:rPr>
      </w:pPr>
    </w:p>
    <w:p w14:paraId="0110456E" w14:textId="0DDAA0DF" w:rsidR="003B74D4" w:rsidRPr="00A737FB" w:rsidRDefault="001720E7" w:rsidP="00E06493">
      <w:pPr>
        <w:pStyle w:val="a3"/>
        <w:numPr>
          <w:ilvl w:val="1"/>
          <w:numId w:val="27"/>
        </w:numPr>
        <w:spacing w:before="0" w:beforeAutospacing="0" w:after="0" w:afterAutospacing="0"/>
        <w:rPr>
          <w:rFonts w:asciiTheme="minorHAnsi" w:eastAsia="ScalaPro-Regular" w:hAnsiTheme="minorHAnsi" w:cstheme="minorHAnsi"/>
          <w:color w:val="auto"/>
          <w:lang w:eastAsia="zh-CN"/>
        </w:rPr>
      </w:pPr>
      <w:r w:rsidRPr="00A737FB">
        <w:rPr>
          <w:rFonts w:asciiTheme="minorHAnsi" w:eastAsia="ScalaPro-Regular" w:hAnsiTheme="minorHAnsi" w:cstheme="minorHAnsi"/>
          <w:color w:val="auto"/>
          <w:lang w:eastAsia="zh-CN"/>
        </w:rPr>
        <w:t>Turn on the CO</w:t>
      </w:r>
      <w:r w:rsidRPr="00A737FB">
        <w:rPr>
          <w:rFonts w:asciiTheme="minorHAnsi" w:eastAsia="ScalaPro-Regular" w:hAnsiTheme="minorHAnsi" w:cstheme="minorHAnsi"/>
          <w:color w:val="auto"/>
          <w:vertAlign w:val="subscript"/>
          <w:lang w:eastAsia="zh-CN"/>
        </w:rPr>
        <w:t>2</w:t>
      </w:r>
      <w:r w:rsidRPr="00A737FB">
        <w:rPr>
          <w:rFonts w:asciiTheme="minorHAnsi" w:eastAsia="ScalaPro-Regular" w:hAnsiTheme="minorHAnsi" w:cstheme="minorHAnsi"/>
          <w:color w:val="auto"/>
          <w:lang w:eastAsia="zh-CN"/>
        </w:rPr>
        <w:t xml:space="preserve"> incubation system, turn on all heater and set work</w:t>
      </w:r>
      <w:r w:rsidR="00EF6D78" w:rsidRPr="00A737FB">
        <w:rPr>
          <w:rFonts w:asciiTheme="minorHAnsi" w:eastAsia="ScalaPro-Regular" w:hAnsiTheme="minorHAnsi" w:cstheme="minorHAnsi"/>
          <w:color w:val="auto"/>
          <w:lang w:eastAsia="zh-CN"/>
        </w:rPr>
        <w:t>ing</w:t>
      </w:r>
      <w:r w:rsidRPr="00A737FB">
        <w:rPr>
          <w:rFonts w:asciiTheme="minorHAnsi" w:eastAsia="ScalaPro-Regular" w:hAnsiTheme="minorHAnsi" w:cstheme="minorHAnsi"/>
          <w:color w:val="auto"/>
          <w:lang w:eastAsia="zh-CN"/>
        </w:rPr>
        <w:t xml:space="preserve"> </w:t>
      </w:r>
      <w:r w:rsidRPr="00A737FB">
        <w:rPr>
          <w:rFonts w:asciiTheme="minorHAnsi" w:hAnsiTheme="minorHAnsi" w:cstheme="minorHAnsi"/>
          <w:color w:val="auto"/>
          <w:lang w:eastAsia="zh-CN"/>
        </w:rPr>
        <w:t>temperature</w:t>
      </w:r>
      <w:r w:rsidRPr="00A737FB">
        <w:rPr>
          <w:rFonts w:asciiTheme="minorHAnsi" w:eastAsia="ScalaPro-Regular" w:hAnsiTheme="minorHAnsi" w:cstheme="minorHAnsi"/>
          <w:color w:val="auto"/>
          <w:lang w:eastAsia="zh-CN"/>
        </w:rPr>
        <w:t xml:space="preserve"> at </w:t>
      </w:r>
      <w:r w:rsidRPr="00A737FB">
        <w:rPr>
          <w:rFonts w:asciiTheme="minorHAnsi" w:hAnsiTheme="minorHAnsi" w:cstheme="minorHAnsi"/>
          <w:color w:val="auto"/>
          <w:lang w:eastAsia="zh-CN"/>
        </w:rPr>
        <w:t>37 °C</w:t>
      </w:r>
      <w:r w:rsidR="009A7457" w:rsidRPr="00A737FB">
        <w:rPr>
          <w:rFonts w:asciiTheme="minorHAnsi" w:hAnsiTheme="minorHAnsi" w:cstheme="minorHAnsi"/>
          <w:color w:val="auto"/>
          <w:lang w:eastAsia="zh-CN"/>
        </w:rPr>
        <w:t xml:space="preserve">. Wait </w:t>
      </w:r>
      <w:r w:rsidR="00E06493" w:rsidRPr="00A737FB">
        <w:rPr>
          <w:rFonts w:asciiTheme="minorHAnsi" w:hAnsiTheme="minorHAnsi" w:cstheme="minorHAnsi"/>
          <w:color w:val="auto"/>
          <w:lang w:eastAsia="zh-CN"/>
        </w:rPr>
        <w:t xml:space="preserve">until the </w:t>
      </w:r>
      <w:r w:rsidRPr="00A737FB">
        <w:rPr>
          <w:rFonts w:asciiTheme="minorHAnsi" w:hAnsiTheme="minorHAnsi" w:cstheme="minorHAnsi"/>
          <w:color w:val="auto"/>
          <w:lang w:eastAsia="zh-CN"/>
        </w:rPr>
        <w:t xml:space="preserve">temperature </w:t>
      </w:r>
      <w:r w:rsidR="00E06493" w:rsidRPr="00A737FB">
        <w:rPr>
          <w:rFonts w:asciiTheme="minorHAnsi" w:hAnsiTheme="minorHAnsi" w:cstheme="minorHAnsi"/>
          <w:color w:val="auto"/>
          <w:lang w:eastAsia="zh-CN"/>
        </w:rPr>
        <w:t xml:space="preserve">goes </w:t>
      </w:r>
      <w:r w:rsidRPr="00A737FB">
        <w:rPr>
          <w:rFonts w:asciiTheme="minorHAnsi" w:hAnsiTheme="minorHAnsi" w:cstheme="minorHAnsi"/>
          <w:color w:val="auto"/>
          <w:lang w:eastAsia="zh-CN"/>
        </w:rPr>
        <w:t xml:space="preserve">up to 37 °C and </w:t>
      </w:r>
      <w:r w:rsidRPr="00A737FB">
        <w:rPr>
          <w:rFonts w:asciiTheme="minorHAnsi" w:eastAsia="ScalaPro-Regular" w:hAnsiTheme="minorHAnsi" w:cstheme="minorHAnsi"/>
          <w:color w:val="auto"/>
          <w:lang w:eastAsia="zh-CN"/>
        </w:rPr>
        <w:t>concentration of CO</w:t>
      </w:r>
      <w:r w:rsidRPr="00A737FB">
        <w:rPr>
          <w:rFonts w:asciiTheme="minorHAnsi" w:eastAsia="ScalaPro-Regular" w:hAnsiTheme="minorHAnsi" w:cstheme="minorHAnsi"/>
          <w:color w:val="auto"/>
          <w:vertAlign w:val="subscript"/>
          <w:lang w:eastAsia="zh-CN"/>
        </w:rPr>
        <w:t>2</w:t>
      </w:r>
      <w:r w:rsidRPr="00A737FB">
        <w:rPr>
          <w:rFonts w:asciiTheme="minorHAnsi" w:eastAsia="ScalaPro-Regular" w:hAnsiTheme="minorHAnsi" w:cstheme="minorHAnsi"/>
          <w:color w:val="auto"/>
          <w:lang w:eastAsia="zh-CN"/>
        </w:rPr>
        <w:t xml:space="preserve"> up to 5%. Put the incubator </w:t>
      </w:r>
      <w:r w:rsidR="009A7457" w:rsidRPr="00A737FB">
        <w:rPr>
          <w:rFonts w:asciiTheme="minorHAnsi" w:eastAsia="ScalaPro-Regular" w:hAnsiTheme="minorHAnsi" w:cstheme="minorHAnsi"/>
          <w:color w:val="auto"/>
          <w:lang w:eastAsia="zh-CN"/>
        </w:rPr>
        <w:t xml:space="preserve">stage </w:t>
      </w:r>
      <w:r w:rsidRPr="00A737FB">
        <w:rPr>
          <w:rFonts w:asciiTheme="minorHAnsi" w:eastAsia="ScalaPro-Regular" w:hAnsiTheme="minorHAnsi" w:cstheme="minorHAnsi"/>
          <w:color w:val="auto"/>
          <w:lang w:eastAsia="zh-CN"/>
        </w:rPr>
        <w:t xml:space="preserve">on the microscope stage as shown in </w:t>
      </w:r>
      <w:r w:rsidRPr="00A737FB">
        <w:rPr>
          <w:rFonts w:asciiTheme="minorHAnsi" w:eastAsia="ScalaPro-Regular" w:hAnsiTheme="minorHAnsi" w:cstheme="minorHAnsi"/>
          <w:b/>
          <w:color w:val="auto"/>
          <w:lang w:eastAsia="zh-CN"/>
        </w:rPr>
        <w:t xml:space="preserve">Figure </w:t>
      </w:r>
      <w:r w:rsidR="00BB06C0" w:rsidRPr="00A737FB">
        <w:rPr>
          <w:rFonts w:asciiTheme="minorHAnsi" w:eastAsia="ScalaPro-Regular" w:hAnsiTheme="minorHAnsi" w:cstheme="minorHAnsi"/>
          <w:b/>
          <w:color w:val="auto"/>
          <w:lang w:eastAsia="zh-CN"/>
        </w:rPr>
        <w:t>4A</w:t>
      </w:r>
      <w:r w:rsidRPr="00A737FB">
        <w:rPr>
          <w:rFonts w:asciiTheme="minorHAnsi" w:eastAsia="ScalaPro-Regular" w:hAnsiTheme="minorHAnsi" w:cstheme="minorHAnsi"/>
          <w:color w:val="auto"/>
          <w:lang w:eastAsia="zh-CN"/>
        </w:rPr>
        <w:t>.</w:t>
      </w:r>
    </w:p>
    <w:p w14:paraId="68443EDC" w14:textId="77777777" w:rsidR="003B74D4" w:rsidRPr="00A737FB" w:rsidRDefault="003B74D4" w:rsidP="007B6E6A">
      <w:pPr>
        <w:pStyle w:val="a3"/>
        <w:spacing w:before="0" w:beforeAutospacing="0" w:after="0" w:afterAutospacing="0"/>
        <w:rPr>
          <w:rFonts w:asciiTheme="minorHAnsi" w:eastAsia="ScalaPro-Regular" w:hAnsiTheme="minorHAnsi" w:cstheme="minorHAnsi"/>
          <w:color w:val="auto"/>
          <w:lang w:eastAsia="zh-CN"/>
        </w:rPr>
      </w:pPr>
    </w:p>
    <w:p w14:paraId="1D2C7D14" w14:textId="234BFC00" w:rsidR="003B74D4" w:rsidRPr="00A737FB" w:rsidRDefault="003B74D4" w:rsidP="00E06493">
      <w:pPr>
        <w:pStyle w:val="a3"/>
        <w:numPr>
          <w:ilvl w:val="1"/>
          <w:numId w:val="27"/>
        </w:numPr>
        <w:spacing w:before="0" w:beforeAutospacing="0" w:after="0" w:afterAutospacing="0"/>
        <w:rPr>
          <w:rFonts w:asciiTheme="minorHAnsi" w:eastAsia="ScalaPro-Regular" w:hAnsiTheme="minorHAnsi" w:cstheme="minorHAnsi"/>
          <w:color w:val="auto"/>
          <w:lang w:eastAsia="zh-CN"/>
        </w:rPr>
      </w:pPr>
      <w:r w:rsidRPr="00A737FB">
        <w:rPr>
          <w:rFonts w:asciiTheme="minorHAnsi" w:eastAsia="ScalaPro-Regular" w:hAnsiTheme="minorHAnsi" w:cstheme="minorHAnsi"/>
          <w:color w:val="auto"/>
          <w:lang w:eastAsia="zh-CN"/>
        </w:rPr>
        <w:t>Prepare Hela cells transfected with ERK2-GFP as described in step 2.</w:t>
      </w:r>
    </w:p>
    <w:p w14:paraId="4EC73092" w14:textId="77777777" w:rsidR="001720E7" w:rsidRPr="00A737FB" w:rsidRDefault="001720E7" w:rsidP="003B74D4">
      <w:pPr>
        <w:pStyle w:val="a3"/>
        <w:spacing w:before="0" w:beforeAutospacing="0" w:after="0" w:afterAutospacing="0"/>
        <w:rPr>
          <w:rFonts w:asciiTheme="minorHAnsi" w:eastAsia="ScalaPro-Regular" w:hAnsiTheme="minorHAnsi" w:cstheme="minorHAnsi"/>
          <w:color w:val="auto"/>
          <w:lang w:eastAsia="zh-CN"/>
        </w:rPr>
      </w:pPr>
    </w:p>
    <w:p w14:paraId="4A9F35BE" w14:textId="3C32A82E" w:rsidR="00503592" w:rsidRPr="00A737FB" w:rsidRDefault="00E06493" w:rsidP="003B74D4">
      <w:pPr>
        <w:pStyle w:val="a3"/>
        <w:spacing w:before="0" w:beforeAutospacing="0" w:after="0" w:afterAutospacing="0"/>
        <w:rPr>
          <w:rFonts w:asciiTheme="minorHAnsi" w:eastAsia="ScalaPro-Regular" w:hAnsiTheme="minorHAnsi" w:cstheme="minorHAnsi"/>
          <w:color w:val="auto"/>
          <w:lang w:eastAsia="zh-CN"/>
        </w:rPr>
      </w:pPr>
      <w:r w:rsidRPr="00A737FB">
        <w:rPr>
          <w:rFonts w:asciiTheme="minorHAnsi" w:eastAsia="ScalaPro-Regular" w:hAnsiTheme="minorHAnsi" w:cstheme="minorHAnsi"/>
          <w:color w:val="auto"/>
          <w:lang w:eastAsia="zh-CN"/>
        </w:rPr>
        <w:t xml:space="preserve">NOTE: </w:t>
      </w:r>
      <w:r w:rsidR="008839B5" w:rsidRPr="00A737FB">
        <w:rPr>
          <w:rFonts w:asciiTheme="minorHAnsi" w:eastAsia="ScalaPro-Regular" w:hAnsiTheme="minorHAnsi" w:cstheme="minorHAnsi"/>
          <w:color w:val="auto"/>
          <w:lang w:eastAsia="zh-CN"/>
        </w:rPr>
        <w:t xml:space="preserve">In an individual experiment, the </w:t>
      </w:r>
      <w:r w:rsidR="00503592" w:rsidRPr="00A737FB">
        <w:rPr>
          <w:rFonts w:asciiTheme="minorHAnsi" w:eastAsia="ScalaPro-Regular" w:hAnsiTheme="minorHAnsi" w:cstheme="minorHAnsi"/>
          <w:color w:val="auto"/>
          <w:lang w:eastAsia="zh-CN"/>
        </w:rPr>
        <w:t xml:space="preserve">scheme Stim-A </w:t>
      </w:r>
      <w:r w:rsidR="008839B5" w:rsidRPr="00A737FB">
        <w:rPr>
          <w:rFonts w:asciiTheme="minorHAnsi" w:eastAsia="ScalaPro-Regular" w:hAnsiTheme="minorHAnsi" w:cstheme="minorHAnsi"/>
          <w:color w:val="auto"/>
          <w:lang w:eastAsia="zh-CN"/>
        </w:rPr>
        <w:t xml:space="preserve">or </w:t>
      </w:r>
      <w:r w:rsidR="00503592" w:rsidRPr="00A737FB">
        <w:rPr>
          <w:rFonts w:asciiTheme="minorHAnsi" w:eastAsia="ScalaPro-Regular" w:hAnsiTheme="minorHAnsi" w:cstheme="minorHAnsi"/>
          <w:color w:val="auto"/>
          <w:lang w:eastAsia="zh-CN"/>
        </w:rPr>
        <w:t xml:space="preserve">Stim-B </w:t>
      </w:r>
      <w:r w:rsidR="008839B5" w:rsidRPr="00A737FB">
        <w:rPr>
          <w:rFonts w:asciiTheme="minorHAnsi" w:eastAsia="ScalaPro-Regular" w:hAnsiTheme="minorHAnsi" w:cstheme="minorHAnsi"/>
          <w:color w:val="auto"/>
          <w:lang w:eastAsia="zh-CN"/>
        </w:rPr>
        <w:t xml:space="preserve">is applied to deliver </w:t>
      </w:r>
      <w:proofErr w:type="spellStart"/>
      <w:r w:rsidR="008839B5" w:rsidRPr="00A737FB">
        <w:rPr>
          <w:rFonts w:asciiTheme="minorHAnsi" w:eastAsia="ScalaPro-Regular" w:hAnsiTheme="minorHAnsi" w:cstheme="minorHAnsi"/>
          <w:color w:val="auto"/>
          <w:lang w:eastAsia="zh-CN"/>
        </w:rPr>
        <w:t>photostimulation</w:t>
      </w:r>
      <w:proofErr w:type="spellEnd"/>
      <w:r w:rsidR="008839B5" w:rsidRPr="00A737FB">
        <w:rPr>
          <w:rFonts w:asciiTheme="minorHAnsi" w:eastAsia="ScalaPro-Regular" w:hAnsiTheme="minorHAnsi" w:cstheme="minorHAnsi"/>
          <w:color w:val="auto"/>
          <w:lang w:eastAsia="zh-CN"/>
        </w:rPr>
        <w:t xml:space="preserve"> to cells</w:t>
      </w:r>
      <w:r w:rsidR="00503592" w:rsidRPr="00A737FB">
        <w:rPr>
          <w:rFonts w:asciiTheme="minorHAnsi" w:eastAsia="ScalaPro-Regular" w:hAnsiTheme="minorHAnsi" w:cstheme="minorHAnsi"/>
          <w:color w:val="auto"/>
          <w:lang w:eastAsia="zh-CN"/>
        </w:rPr>
        <w:t xml:space="preserve">. Step 3.5 and 3.6 present detailed steps under Stim-A and Stim-B </w:t>
      </w:r>
      <w:r w:rsidR="00AB6BDA" w:rsidRPr="00A737FB">
        <w:rPr>
          <w:rFonts w:asciiTheme="minorHAnsi" w:eastAsia="ScalaPro-Regular" w:hAnsiTheme="minorHAnsi" w:cstheme="minorHAnsi"/>
          <w:color w:val="auto"/>
          <w:lang w:eastAsia="zh-CN"/>
        </w:rPr>
        <w:t>respectively</w:t>
      </w:r>
      <w:r w:rsidR="00503592" w:rsidRPr="00A737FB">
        <w:rPr>
          <w:rFonts w:asciiTheme="minorHAnsi" w:eastAsia="ScalaPro-Regular" w:hAnsiTheme="minorHAnsi" w:cstheme="minorHAnsi"/>
          <w:color w:val="auto"/>
          <w:lang w:eastAsia="zh-CN"/>
        </w:rPr>
        <w:t>.</w:t>
      </w:r>
    </w:p>
    <w:p w14:paraId="58DD98A8" w14:textId="77777777" w:rsidR="00503592" w:rsidRPr="00A737FB" w:rsidRDefault="00503592" w:rsidP="003B74D4">
      <w:pPr>
        <w:pStyle w:val="a3"/>
        <w:spacing w:before="0" w:beforeAutospacing="0" w:after="0" w:afterAutospacing="0"/>
        <w:rPr>
          <w:rFonts w:asciiTheme="minorHAnsi" w:eastAsia="ScalaPro-Regular" w:hAnsiTheme="minorHAnsi" w:cstheme="minorHAnsi"/>
          <w:color w:val="auto"/>
          <w:lang w:eastAsia="zh-CN"/>
        </w:rPr>
      </w:pPr>
    </w:p>
    <w:p w14:paraId="608218FE" w14:textId="2AAA02CA" w:rsidR="00E06493" w:rsidRPr="00A737FB" w:rsidRDefault="00E06493" w:rsidP="003B74D4">
      <w:pPr>
        <w:pStyle w:val="a3"/>
        <w:numPr>
          <w:ilvl w:val="1"/>
          <w:numId w:val="27"/>
        </w:numPr>
        <w:spacing w:before="0" w:beforeAutospacing="0" w:after="0" w:afterAutospacing="0"/>
        <w:rPr>
          <w:rFonts w:asciiTheme="minorHAnsi" w:eastAsia="ScalaPro-Regular" w:hAnsiTheme="minorHAnsi" w:cstheme="minorHAnsi"/>
          <w:b/>
          <w:color w:val="auto"/>
          <w:lang w:eastAsia="zh-CN"/>
        </w:rPr>
      </w:pPr>
      <w:r w:rsidRPr="00A737FB">
        <w:rPr>
          <w:rFonts w:asciiTheme="minorHAnsi" w:eastAsia="ScalaPro-Regular" w:hAnsiTheme="minorHAnsi" w:cstheme="minorHAnsi"/>
          <w:b/>
          <w:color w:val="auto"/>
          <w:lang w:eastAsia="zh-CN"/>
        </w:rPr>
        <w:t>D</w:t>
      </w:r>
      <w:r w:rsidR="00815DF5" w:rsidRPr="00A737FB">
        <w:rPr>
          <w:rFonts w:asciiTheme="minorHAnsi" w:eastAsia="ScalaPro-Regular" w:hAnsiTheme="minorHAnsi" w:cstheme="minorHAnsi"/>
          <w:b/>
          <w:color w:val="auto"/>
          <w:lang w:eastAsia="zh-CN"/>
        </w:rPr>
        <w:t>eliver</w:t>
      </w:r>
      <w:r w:rsidRPr="00A737FB">
        <w:rPr>
          <w:rFonts w:asciiTheme="minorHAnsi" w:eastAsia="ScalaPro-Regular" w:hAnsiTheme="minorHAnsi" w:cstheme="minorHAnsi"/>
          <w:b/>
          <w:color w:val="auto"/>
          <w:lang w:eastAsia="zh-CN"/>
        </w:rPr>
        <w:t>ing</w:t>
      </w:r>
      <w:r w:rsidR="00815DF5" w:rsidRPr="00A737FB">
        <w:rPr>
          <w:rFonts w:asciiTheme="minorHAnsi" w:eastAsia="ScalaPro-Regular" w:hAnsiTheme="minorHAnsi" w:cstheme="minorHAnsi"/>
          <w:b/>
          <w:color w:val="auto"/>
          <w:lang w:eastAsia="zh-CN"/>
        </w:rPr>
        <w:t xml:space="preserve"> femtosecond laser </w:t>
      </w:r>
      <w:r w:rsidR="00497505" w:rsidRPr="00A737FB">
        <w:rPr>
          <w:rFonts w:asciiTheme="minorHAnsi" w:eastAsia="ScalaPro-Regular" w:hAnsiTheme="minorHAnsi" w:cstheme="minorHAnsi"/>
          <w:b/>
          <w:color w:val="auto"/>
          <w:lang w:eastAsia="zh-CN"/>
        </w:rPr>
        <w:t xml:space="preserve">stimulation </w:t>
      </w:r>
      <w:r w:rsidR="00815DF5" w:rsidRPr="00A737FB">
        <w:rPr>
          <w:rFonts w:asciiTheme="minorHAnsi" w:eastAsia="ScalaPro-Regular" w:hAnsiTheme="minorHAnsi" w:cstheme="minorHAnsi"/>
          <w:b/>
          <w:color w:val="auto"/>
          <w:lang w:eastAsia="zh-CN"/>
        </w:rPr>
        <w:t>into target cell</w:t>
      </w:r>
      <w:r w:rsidR="009A7457" w:rsidRPr="00A737FB">
        <w:rPr>
          <w:rFonts w:asciiTheme="minorHAnsi" w:eastAsia="ScalaPro-Regular" w:hAnsiTheme="minorHAnsi" w:cstheme="minorHAnsi"/>
          <w:b/>
          <w:color w:val="auto"/>
          <w:lang w:eastAsia="zh-CN"/>
        </w:rPr>
        <w:t>s</w:t>
      </w:r>
      <w:r w:rsidRPr="00A737FB">
        <w:rPr>
          <w:rFonts w:asciiTheme="minorHAnsi" w:eastAsia="ScalaPro-Regular" w:hAnsiTheme="minorHAnsi" w:cstheme="minorHAnsi"/>
          <w:b/>
          <w:color w:val="auto"/>
          <w:lang w:eastAsia="zh-CN"/>
        </w:rPr>
        <w:t xml:space="preserve"> using Stim-A mode</w:t>
      </w:r>
    </w:p>
    <w:p w14:paraId="7797767D" w14:textId="77777777" w:rsidR="00E06493" w:rsidRPr="00A737FB" w:rsidRDefault="00E06493" w:rsidP="00E06493">
      <w:pPr>
        <w:pStyle w:val="a3"/>
        <w:spacing w:before="0" w:beforeAutospacing="0" w:after="0" w:afterAutospacing="0"/>
        <w:rPr>
          <w:rFonts w:asciiTheme="minorHAnsi" w:eastAsia="ScalaPro-Regular" w:hAnsiTheme="minorHAnsi" w:cstheme="minorHAnsi"/>
          <w:color w:val="auto"/>
          <w:lang w:eastAsia="zh-CN"/>
        </w:rPr>
      </w:pPr>
    </w:p>
    <w:p w14:paraId="10A49F6D" w14:textId="7EFDE7DE" w:rsidR="008839B5" w:rsidRPr="00A737FB" w:rsidRDefault="00E06493" w:rsidP="00E06493">
      <w:pPr>
        <w:pStyle w:val="a3"/>
        <w:spacing w:before="0" w:beforeAutospacing="0" w:after="0" w:afterAutospacing="0"/>
        <w:rPr>
          <w:rFonts w:asciiTheme="minorHAnsi" w:eastAsia="ScalaPro-Regular" w:hAnsiTheme="minorHAnsi" w:cstheme="minorHAnsi"/>
          <w:color w:val="auto"/>
          <w:lang w:eastAsia="zh-CN"/>
        </w:rPr>
      </w:pPr>
      <w:r w:rsidRPr="00A737FB">
        <w:rPr>
          <w:rFonts w:asciiTheme="minorHAnsi" w:eastAsia="ScalaPro-Regular" w:hAnsiTheme="minorHAnsi" w:cstheme="minorHAnsi"/>
          <w:color w:val="auto"/>
          <w:lang w:eastAsia="zh-CN"/>
        </w:rPr>
        <w:t xml:space="preserve">NOTE: </w:t>
      </w:r>
      <w:r w:rsidR="008839B5" w:rsidRPr="00A737FB">
        <w:rPr>
          <w:rFonts w:asciiTheme="minorHAnsi" w:eastAsia="ScalaPro-Regular" w:hAnsiTheme="minorHAnsi" w:cstheme="minorHAnsi"/>
          <w:color w:val="auto"/>
          <w:lang w:eastAsia="zh-CN"/>
        </w:rPr>
        <w:t xml:space="preserve">Before </w:t>
      </w:r>
      <w:proofErr w:type="spellStart"/>
      <w:r w:rsidR="008839B5" w:rsidRPr="00A737FB">
        <w:rPr>
          <w:rFonts w:asciiTheme="minorHAnsi" w:eastAsia="ScalaPro-Regular" w:hAnsiTheme="minorHAnsi" w:cstheme="minorHAnsi"/>
          <w:color w:val="auto"/>
          <w:lang w:eastAsia="zh-CN"/>
        </w:rPr>
        <w:t>photostimulation</w:t>
      </w:r>
      <w:proofErr w:type="spellEnd"/>
      <w:r w:rsidR="008839B5" w:rsidRPr="00A737FB">
        <w:rPr>
          <w:rFonts w:asciiTheme="minorHAnsi" w:eastAsia="ScalaPro-Regular" w:hAnsiTheme="minorHAnsi" w:cstheme="minorHAnsi"/>
          <w:color w:val="auto"/>
          <w:lang w:eastAsia="zh-CN"/>
        </w:rPr>
        <w:t xml:space="preserve"> procedure, please ensure </w:t>
      </w:r>
      <w:r w:rsidR="00EF6D78" w:rsidRPr="00A737FB">
        <w:rPr>
          <w:rFonts w:asciiTheme="minorHAnsi" w:eastAsia="ScalaPro-Regular" w:hAnsiTheme="minorHAnsi" w:cstheme="minorHAnsi" w:hint="eastAsia"/>
          <w:color w:val="auto"/>
          <w:lang w:eastAsia="zh-CN"/>
        </w:rPr>
        <w:t xml:space="preserve">that </w:t>
      </w:r>
      <w:r w:rsidR="005965B6" w:rsidRPr="00A737FB">
        <w:rPr>
          <w:rFonts w:asciiTheme="minorHAnsi" w:eastAsia="ScalaPro-Regular" w:hAnsiTheme="minorHAnsi" w:cstheme="minorHAnsi"/>
          <w:color w:val="auto"/>
          <w:lang w:eastAsia="zh-CN"/>
        </w:rPr>
        <w:t xml:space="preserve">the diameter of the focus is around </w:t>
      </w:r>
      <w:r w:rsidR="005965B6" w:rsidRPr="00A737FB">
        <w:rPr>
          <w:rFonts w:asciiTheme="minorHAnsi" w:hAnsiTheme="minorHAnsi" w:cstheme="minorHAnsi"/>
          <w:color w:val="auto"/>
        </w:rPr>
        <w:t xml:space="preserve">2 </w:t>
      </w:r>
      <w:proofErr w:type="spellStart"/>
      <w:r w:rsidR="005965B6" w:rsidRPr="00A737FB">
        <w:rPr>
          <w:rFonts w:asciiTheme="minorHAnsi" w:hAnsiTheme="minorHAnsi" w:cstheme="minorHAnsi"/>
          <w:color w:val="auto"/>
        </w:rPr>
        <w:t>μm</w:t>
      </w:r>
      <w:proofErr w:type="spellEnd"/>
      <w:r w:rsidR="005965B6" w:rsidRPr="00A737FB">
        <w:rPr>
          <w:rFonts w:asciiTheme="minorHAnsi" w:hAnsiTheme="minorHAnsi" w:cstheme="minorHAnsi"/>
          <w:color w:val="auto"/>
        </w:rPr>
        <w:t>. This process is described in step 3.5.1</w:t>
      </w:r>
      <w:r w:rsidR="009A0B9C" w:rsidRPr="00A737FB">
        <w:rPr>
          <w:rFonts w:asciiTheme="minorHAnsi" w:hAnsiTheme="minorHAnsi" w:cstheme="minorHAnsi"/>
          <w:color w:val="auto"/>
        </w:rPr>
        <w:t xml:space="preserve"> and 3.5.2</w:t>
      </w:r>
      <w:r w:rsidRPr="00A737FB">
        <w:rPr>
          <w:rFonts w:asciiTheme="minorHAnsi" w:hAnsiTheme="minorHAnsi" w:cstheme="minorHAnsi"/>
          <w:color w:val="auto"/>
        </w:rPr>
        <w:t>.</w:t>
      </w:r>
    </w:p>
    <w:p w14:paraId="327D1774" w14:textId="77777777" w:rsidR="005965B6" w:rsidRPr="00A737FB" w:rsidRDefault="005965B6" w:rsidP="003B74D4">
      <w:pPr>
        <w:pStyle w:val="a3"/>
        <w:spacing w:before="0" w:beforeAutospacing="0" w:after="0" w:afterAutospacing="0"/>
        <w:rPr>
          <w:rFonts w:asciiTheme="minorHAnsi" w:hAnsiTheme="minorHAnsi" w:cstheme="minorHAnsi"/>
          <w:color w:val="auto"/>
        </w:rPr>
      </w:pPr>
    </w:p>
    <w:p w14:paraId="098AEC4E" w14:textId="29EA3500" w:rsidR="009A0B9C" w:rsidRPr="00A737FB" w:rsidRDefault="009A0B9C" w:rsidP="00E06493">
      <w:pPr>
        <w:pStyle w:val="a3"/>
        <w:numPr>
          <w:ilvl w:val="2"/>
          <w:numId w:val="27"/>
        </w:numPr>
        <w:spacing w:before="0" w:beforeAutospacing="0" w:after="0" w:afterAutospacing="0"/>
        <w:rPr>
          <w:rFonts w:asciiTheme="minorHAnsi" w:hAnsiTheme="minorHAnsi" w:cstheme="minorHAnsi"/>
          <w:color w:val="auto"/>
          <w:highlight w:val="yellow"/>
        </w:rPr>
      </w:pPr>
      <w:r w:rsidRPr="00A737FB">
        <w:rPr>
          <w:rFonts w:asciiTheme="minorHAnsi" w:hAnsiTheme="minorHAnsi" w:cstheme="minorHAnsi"/>
          <w:color w:val="auto"/>
          <w:highlight w:val="yellow"/>
          <w:lang w:eastAsia="zh-CN"/>
        </w:rPr>
        <w:t>Take the dish contain</w:t>
      </w:r>
      <w:r w:rsidR="00EF6D78" w:rsidRPr="00A737FB">
        <w:rPr>
          <w:rFonts w:asciiTheme="minorHAnsi" w:hAnsiTheme="minorHAnsi" w:cstheme="minorHAnsi"/>
          <w:color w:val="auto"/>
          <w:highlight w:val="yellow"/>
          <w:lang w:eastAsia="zh-CN"/>
        </w:rPr>
        <w:t>ing</w:t>
      </w:r>
      <w:r w:rsidRPr="00A737FB">
        <w:rPr>
          <w:rFonts w:asciiTheme="minorHAnsi" w:hAnsiTheme="minorHAnsi" w:cstheme="minorHAnsi"/>
          <w:color w:val="auto"/>
          <w:highlight w:val="yellow"/>
          <w:lang w:eastAsia="zh-CN"/>
        </w:rPr>
        <w:t xml:space="preserve"> cells transfected with ERK2-GFP from incubator and put the dish on the microscope stage.</w:t>
      </w:r>
    </w:p>
    <w:p w14:paraId="66754765" w14:textId="77777777" w:rsidR="00601190" w:rsidRPr="00A737FB" w:rsidRDefault="00601190" w:rsidP="003B74D4">
      <w:pPr>
        <w:pStyle w:val="a3"/>
        <w:spacing w:before="0" w:beforeAutospacing="0" w:after="0" w:afterAutospacing="0"/>
        <w:rPr>
          <w:rFonts w:asciiTheme="minorHAnsi" w:eastAsia="ScalaPro-Regular" w:hAnsiTheme="minorHAnsi" w:cstheme="minorHAnsi"/>
          <w:color w:val="auto"/>
          <w:highlight w:val="yellow"/>
          <w:lang w:eastAsia="zh-CN"/>
        </w:rPr>
      </w:pPr>
    </w:p>
    <w:p w14:paraId="1FBAD4D4" w14:textId="50077CA7" w:rsidR="006E792F" w:rsidRPr="00A737FB" w:rsidRDefault="009A0B9C" w:rsidP="00E06493">
      <w:pPr>
        <w:pStyle w:val="a3"/>
        <w:numPr>
          <w:ilvl w:val="2"/>
          <w:numId w:val="27"/>
        </w:numPr>
        <w:spacing w:before="0" w:beforeAutospacing="0" w:after="0" w:afterAutospacing="0"/>
        <w:rPr>
          <w:rFonts w:asciiTheme="minorHAnsi" w:hAnsiTheme="minorHAnsi" w:cstheme="minorHAnsi"/>
          <w:color w:val="auto"/>
        </w:rPr>
      </w:pPr>
      <w:r w:rsidRPr="00A737FB">
        <w:rPr>
          <w:rFonts w:asciiTheme="minorHAnsi" w:hAnsiTheme="minorHAnsi" w:cstheme="minorHAnsi"/>
          <w:color w:val="auto"/>
          <w:highlight w:val="yellow"/>
        </w:rPr>
        <w:t xml:space="preserve">Start fast scanning mode through </w:t>
      </w:r>
      <w:r w:rsidRPr="00A737FB">
        <w:rPr>
          <w:rFonts w:asciiTheme="minorHAnsi" w:eastAsia="ScalaPro-Regular" w:hAnsiTheme="minorHAnsi" w:cstheme="minorHAnsi"/>
          <w:color w:val="auto"/>
          <w:highlight w:val="yellow"/>
          <w:lang w:eastAsia="zh-CN"/>
        </w:rPr>
        <w:t xml:space="preserve">the microscope operating software. </w:t>
      </w:r>
      <w:r w:rsidR="00457C23" w:rsidRPr="00A737FB">
        <w:rPr>
          <w:rFonts w:asciiTheme="minorHAnsi" w:eastAsia="ScalaPro-Regular" w:hAnsiTheme="minorHAnsi" w:cstheme="minorHAnsi"/>
          <w:color w:val="auto"/>
          <w:highlight w:val="yellow"/>
          <w:lang w:eastAsia="zh-CN"/>
        </w:rPr>
        <w:t>Tune the objective to acquire clear fluorescent images of cells</w:t>
      </w:r>
      <w:r w:rsidRPr="00A737FB">
        <w:rPr>
          <w:rFonts w:asciiTheme="minorHAnsi" w:eastAsia="ScalaPro-Regular" w:hAnsiTheme="minorHAnsi" w:cstheme="minorHAnsi"/>
          <w:color w:val="auto"/>
          <w:highlight w:val="yellow"/>
          <w:lang w:eastAsia="zh-CN"/>
        </w:rPr>
        <w:t xml:space="preserve">. Stop fast scanning. Switch to </w:t>
      </w:r>
      <w:r w:rsidRPr="00A737FB">
        <w:rPr>
          <w:rFonts w:asciiTheme="minorHAnsi" w:hAnsiTheme="minorHAnsi" w:cstheme="minorHAnsi"/>
          <w:color w:val="auto"/>
          <w:highlight w:val="yellow"/>
        </w:rPr>
        <w:t>bright-field imaging mode by the CCD camera (</w:t>
      </w:r>
      <w:r w:rsidRPr="00A737FB">
        <w:rPr>
          <w:rFonts w:asciiTheme="minorHAnsi" w:hAnsiTheme="minorHAnsi" w:cstheme="minorHAnsi"/>
          <w:b/>
          <w:color w:val="auto"/>
          <w:highlight w:val="yellow"/>
        </w:rPr>
        <w:t>Figure 2A</w:t>
      </w:r>
      <w:r w:rsidRPr="00A737FB">
        <w:rPr>
          <w:rFonts w:asciiTheme="minorHAnsi" w:hAnsiTheme="minorHAnsi" w:cstheme="minorHAnsi"/>
          <w:color w:val="auto"/>
          <w:highlight w:val="yellow"/>
        </w:rPr>
        <w:t>). Open the shutter</w:t>
      </w:r>
      <w:r w:rsidR="005F015C" w:rsidRPr="00A737FB">
        <w:rPr>
          <w:rFonts w:asciiTheme="minorHAnsi" w:hAnsiTheme="minorHAnsi" w:cstheme="minorHAnsi"/>
          <w:color w:val="auto"/>
          <w:highlight w:val="yellow"/>
        </w:rPr>
        <w:t xml:space="preserve"> and </w:t>
      </w:r>
      <w:r w:rsidRPr="00A737FB">
        <w:rPr>
          <w:rFonts w:asciiTheme="minorHAnsi" w:hAnsiTheme="minorHAnsi" w:cstheme="minorHAnsi"/>
          <w:color w:val="auto"/>
          <w:highlight w:val="yellow"/>
        </w:rPr>
        <w:t xml:space="preserve">adjust the distance between two lenses of the relay telescope to ensure the diameter of </w:t>
      </w:r>
      <w:r w:rsidR="009A7909" w:rsidRPr="00A737FB">
        <w:rPr>
          <w:rFonts w:asciiTheme="minorHAnsi" w:hAnsiTheme="minorHAnsi" w:cstheme="minorHAnsi"/>
          <w:color w:val="auto"/>
          <w:highlight w:val="yellow"/>
        </w:rPr>
        <w:t>femtosecond laser</w:t>
      </w:r>
      <w:r w:rsidRPr="00A737FB">
        <w:rPr>
          <w:rFonts w:asciiTheme="minorHAnsi" w:hAnsiTheme="minorHAnsi" w:cstheme="minorHAnsi"/>
          <w:color w:val="auto"/>
          <w:highlight w:val="yellow"/>
        </w:rPr>
        <w:t xml:space="preserve"> focus </w:t>
      </w:r>
      <w:r w:rsidR="00EF6D78" w:rsidRPr="00A737FB">
        <w:rPr>
          <w:rFonts w:asciiTheme="minorHAnsi" w:hAnsiTheme="minorHAnsi" w:cstheme="minorHAnsi"/>
          <w:color w:val="auto"/>
          <w:highlight w:val="yellow"/>
          <w:lang w:eastAsia="zh-CN"/>
        </w:rPr>
        <w:t>to be</w:t>
      </w:r>
      <w:r w:rsidRPr="00A737FB">
        <w:rPr>
          <w:rFonts w:asciiTheme="minorHAnsi" w:eastAsia="ScalaPro-Regular" w:hAnsiTheme="minorHAnsi" w:cstheme="minorHAnsi"/>
          <w:color w:val="auto"/>
          <w:highlight w:val="yellow"/>
          <w:lang w:eastAsia="zh-CN"/>
        </w:rPr>
        <w:t xml:space="preserve"> </w:t>
      </w:r>
      <w:r w:rsidR="004F0A56" w:rsidRPr="00A737FB">
        <w:rPr>
          <w:rFonts w:ascii="Cambria Math" w:hAnsi="Cambria Math" w:cs="Cambria Math"/>
          <w:color w:val="auto"/>
          <w:highlight w:val="yellow"/>
          <w:lang w:eastAsia="zh-CN"/>
        </w:rPr>
        <w:t>∼</w:t>
      </w:r>
      <w:r w:rsidRPr="00A737FB">
        <w:rPr>
          <w:rFonts w:asciiTheme="minorHAnsi" w:hAnsiTheme="minorHAnsi" w:cstheme="minorHAnsi"/>
          <w:color w:val="auto"/>
          <w:highlight w:val="yellow"/>
          <w:lang w:eastAsia="zh-CN"/>
        </w:rPr>
        <w:t xml:space="preserve"> </w:t>
      </w:r>
      <w:r w:rsidRPr="00A737FB">
        <w:rPr>
          <w:rFonts w:asciiTheme="minorHAnsi" w:hAnsiTheme="minorHAnsi" w:cstheme="minorHAnsi"/>
          <w:color w:val="auto"/>
          <w:highlight w:val="yellow"/>
        </w:rPr>
        <w:t xml:space="preserve">2 </w:t>
      </w:r>
      <w:proofErr w:type="spellStart"/>
      <w:r w:rsidRPr="00A737FB">
        <w:rPr>
          <w:rFonts w:asciiTheme="minorHAnsi" w:hAnsiTheme="minorHAnsi" w:cstheme="minorHAnsi"/>
          <w:color w:val="auto"/>
          <w:highlight w:val="yellow"/>
        </w:rPr>
        <w:t>μm</w:t>
      </w:r>
      <w:proofErr w:type="spellEnd"/>
      <w:r w:rsidRPr="00A737FB">
        <w:rPr>
          <w:rFonts w:asciiTheme="minorHAnsi" w:hAnsiTheme="minorHAnsi" w:cstheme="minorHAnsi"/>
          <w:color w:val="auto"/>
          <w:highlight w:val="yellow"/>
        </w:rPr>
        <w:t xml:space="preserve"> (</w:t>
      </w:r>
      <w:r w:rsidRPr="00A737FB">
        <w:rPr>
          <w:rFonts w:asciiTheme="minorHAnsi" w:hAnsiTheme="minorHAnsi" w:cstheme="minorHAnsi"/>
          <w:b/>
          <w:color w:val="auto"/>
          <w:highlight w:val="yellow"/>
        </w:rPr>
        <w:t>Figure 2B</w:t>
      </w:r>
      <w:r w:rsidRPr="00A737FB">
        <w:rPr>
          <w:rFonts w:asciiTheme="minorHAnsi" w:hAnsiTheme="minorHAnsi" w:cstheme="minorHAnsi"/>
          <w:color w:val="auto"/>
          <w:highlight w:val="yellow"/>
        </w:rPr>
        <w:t>). Close the shutter to complete adjustment.</w:t>
      </w:r>
      <w:r w:rsidRPr="00A737FB">
        <w:rPr>
          <w:rFonts w:asciiTheme="minorHAnsi" w:hAnsiTheme="minorHAnsi" w:cstheme="minorHAnsi"/>
          <w:color w:val="auto"/>
        </w:rPr>
        <w:t xml:space="preserve"> </w:t>
      </w:r>
    </w:p>
    <w:p w14:paraId="200528E3" w14:textId="77777777" w:rsidR="006E792F" w:rsidRPr="00A737FB" w:rsidRDefault="006E792F" w:rsidP="003B74D4">
      <w:pPr>
        <w:pStyle w:val="a3"/>
        <w:spacing w:before="0" w:beforeAutospacing="0" w:after="0" w:afterAutospacing="0"/>
        <w:rPr>
          <w:rFonts w:asciiTheme="minorHAnsi" w:hAnsiTheme="minorHAnsi" w:cstheme="minorHAnsi"/>
          <w:color w:val="auto"/>
        </w:rPr>
      </w:pPr>
    </w:p>
    <w:p w14:paraId="3C40D3E5" w14:textId="282992AA" w:rsidR="00601190" w:rsidRPr="00A737FB" w:rsidRDefault="005F015C" w:rsidP="003B74D4">
      <w:pPr>
        <w:pStyle w:val="a3"/>
        <w:spacing w:before="0" w:beforeAutospacing="0" w:after="0" w:afterAutospacing="0"/>
        <w:rPr>
          <w:rFonts w:asciiTheme="minorHAnsi" w:eastAsia="ScalaPro-Regular" w:hAnsiTheme="minorHAnsi" w:cstheme="minorHAnsi"/>
          <w:color w:val="auto"/>
          <w:lang w:eastAsia="zh-CN"/>
        </w:rPr>
      </w:pPr>
      <w:r w:rsidRPr="00A737FB">
        <w:rPr>
          <w:rFonts w:asciiTheme="minorHAnsi" w:hAnsiTheme="minorHAnsi" w:cstheme="minorHAnsi"/>
          <w:color w:val="auto"/>
        </w:rPr>
        <w:t xml:space="preserve">NOTE: </w:t>
      </w:r>
      <w:r w:rsidR="00D63541" w:rsidRPr="00A737FB">
        <w:rPr>
          <w:rFonts w:asciiTheme="minorHAnsi" w:hAnsiTheme="minorHAnsi" w:cstheme="minorHAnsi"/>
          <w:color w:val="auto"/>
        </w:rPr>
        <w:t>A</w:t>
      </w:r>
      <w:r w:rsidR="009A0B9C" w:rsidRPr="00A737FB">
        <w:rPr>
          <w:rFonts w:asciiTheme="minorHAnsi" w:hAnsiTheme="minorHAnsi" w:cstheme="minorHAnsi"/>
          <w:color w:val="auto"/>
        </w:rPr>
        <w:t xml:space="preserve"> reference arrow can be </w:t>
      </w:r>
      <w:r w:rsidR="00457C23" w:rsidRPr="00A737FB">
        <w:rPr>
          <w:rFonts w:asciiTheme="minorHAnsi" w:hAnsiTheme="minorHAnsi" w:cstheme="minorHAnsi"/>
          <w:color w:val="auto"/>
          <w:lang w:eastAsia="zh-CN"/>
        </w:rPr>
        <w:t>labeled</w:t>
      </w:r>
      <w:r w:rsidR="009A0B9C" w:rsidRPr="00A737FB">
        <w:rPr>
          <w:rFonts w:asciiTheme="minorHAnsi" w:hAnsiTheme="minorHAnsi" w:cstheme="minorHAnsi"/>
          <w:color w:val="auto"/>
        </w:rPr>
        <w:t xml:space="preserve"> </w:t>
      </w:r>
      <w:r w:rsidR="00457C23" w:rsidRPr="00A737FB">
        <w:rPr>
          <w:rFonts w:asciiTheme="minorHAnsi" w:hAnsiTheme="minorHAnsi" w:cstheme="minorHAnsi"/>
          <w:color w:val="auto"/>
          <w:lang w:eastAsia="zh-CN"/>
        </w:rPr>
        <w:t>to indicate the laser focus</w:t>
      </w:r>
      <w:r w:rsidR="00D63541" w:rsidRPr="00A737FB">
        <w:rPr>
          <w:rFonts w:asciiTheme="minorHAnsi" w:hAnsiTheme="minorHAnsi" w:cstheme="minorHAnsi"/>
          <w:color w:val="auto"/>
          <w:lang w:eastAsia="zh-CN"/>
        </w:rPr>
        <w:t xml:space="preserve"> </w:t>
      </w:r>
      <w:r w:rsidR="009A0B9C" w:rsidRPr="00A737FB">
        <w:rPr>
          <w:rFonts w:asciiTheme="minorHAnsi" w:hAnsiTheme="minorHAnsi" w:cstheme="minorHAnsi"/>
          <w:color w:val="auto"/>
        </w:rPr>
        <w:t>(</w:t>
      </w:r>
      <w:r w:rsidR="009A0B9C" w:rsidRPr="00A737FB">
        <w:rPr>
          <w:rFonts w:asciiTheme="minorHAnsi" w:hAnsiTheme="minorHAnsi" w:cstheme="minorHAnsi"/>
          <w:b/>
          <w:color w:val="auto"/>
        </w:rPr>
        <w:t>Figure 2</w:t>
      </w:r>
      <w:r w:rsidR="009A0B9C" w:rsidRPr="00A737FB">
        <w:rPr>
          <w:rFonts w:asciiTheme="minorHAnsi" w:hAnsiTheme="minorHAnsi" w:cstheme="minorHAnsi"/>
          <w:color w:val="auto"/>
        </w:rPr>
        <w:t>).</w:t>
      </w:r>
      <w:r w:rsidR="00B23680" w:rsidRPr="00A737FB">
        <w:rPr>
          <w:rFonts w:asciiTheme="minorHAnsi" w:hAnsiTheme="minorHAnsi" w:cstheme="minorHAnsi"/>
          <w:color w:val="auto"/>
        </w:rPr>
        <w:t xml:space="preserve"> </w:t>
      </w:r>
      <w:r w:rsidR="00B23680" w:rsidRPr="00A737FB">
        <w:rPr>
          <w:rFonts w:asciiTheme="minorHAnsi" w:hAnsiTheme="minorHAnsi" w:cstheme="minorHAnsi"/>
          <w:color w:val="auto"/>
          <w:lang w:eastAsia="zh-CN"/>
        </w:rPr>
        <w:t xml:space="preserve">In the meantime, a reference arrow </w:t>
      </w:r>
      <w:r w:rsidR="000B436B" w:rsidRPr="00A737FB">
        <w:rPr>
          <w:rFonts w:asciiTheme="minorHAnsi" w:hAnsiTheme="minorHAnsi" w:cstheme="minorHAnsi"/>
          <w:color w:val="auto"/>
          <w:lang w:eastAsia="zh-CN"/>
        </w:rPr>
        <w:t>can also</w:t>
      </w:r>
      <w:r w:rsidR="00B23680" w:rsidRPr="00A737FB">
        <w:rPr>
          <w:rFonts w:asciiTheme="minorHAnsi" w:hAnsiTheme="minorHAnsi" w:cstheme="minorHAnsi"/>
          <w:color w:val="auto"/>
          <w:lang w:eastAsia="zh-CN"/>
        </w:rPr>
        <w:t xml:space="preserve"> set </w:t>
      </w:r>
      <w:r w:rsidR="009A7909" w:rsidRPr="00A737FB">
        <w:rPr>
          <w:rFonts w:asciiTheme="minorHAnsi" w:hAnsiTheme="minorHAnsi" w:cstheme="minorHAnsi"/>
          <w:color w:val="auto"/>
          <w:lang w:eastAsia="zh-CN"/>
        </w:rPr>
        <w:t xml:space="preserve">at </w:t>
      </w:r>
      <w:r w:rsidR="00B23680" w:rsidRPr="00A737FB">
        <w:rPr>
          <w:rFonts w:asciiTheme="minorHAnsi" w:hAnsiTheme="minorHAnsi" w:cstheme="minorHAnsi"/>
          <w:color w:val="auto"/>
          <w:lang w:eastAsia="zh-CN"/>
        </w:rPr>
        <w:t xml:space="preserve">the center of the fluorescent imaging window to indicate the position of </w:t>
      </w:r>
      <w:r w:rsidR="00B23680" w:rsidRPr="00A737FB">
        <w:rPr>
          <w:rFonts w:asciiTheme="minorHAnsi" w:hAnsiTheme="minorHAnsi" w:cstheme="minorHAnsi"/>
          <w:color w:val="auto"/>
        </w:rPr>
        <w:t xml:space="preserve">the focus of </w:t>
      </w:r>
      <w:r w:rsidR="00D63541" w:rsidRPr="00A737FB">
        <w:rPr>
          <w:rFonts w:asciiTheme="minorHAnsi" w:hAnsiTheme="minorHAnsi" w:cstheme="minorHAnsi"/>
          <w:color w:val="auto"/>
        </w:rPr>
        <w:t>femtosecond laser</w:t>
      </w:r>
      <w:r w:rsidR="00B23680" w:rsidRPr="00A737FB">
        <w:rPr>
          <w:rFonts w:asciiTheme="minorHAnsi" w:eastAsia="ScalaPro-Regular" w:hAnsiTheme="minorHAnsi" w:cstheme="minorHAnsi"/>
          <w:color w:val="auto"/>
          <w:lang w:eastAsia="zh-CN"/>
        </w:rPr>
        <w:t>.</w:t>
      </w:r>
      <w:r w:rsidR="00370C0B" w:rsidRPr="00A737FB">
        <w:rPr>
          <w:rFonts w:asciiTheme="minorHAnsi" w:eastAsia="ScalaPro-Regular" w:hAnsiTheme="minorHAnsi" w:cstheme="minorHAnsi"/>
          <w:color w:val="auto"/>
          <w:lang w:eastAsia="zh-CN"/>
        </w:rPr>
        <w:t xml:space="preserve"> </w:t>
      </w:r>
    </w:p>
    <w:p w14:paraId="1E0DC8BE" w14:textId="77777777" w:rsidR="00815DF5" w:rsidRPr="00A737FB" w:rsidRDefault="00815DF5" w:rsidP="003B74D4">
      <w:pPr>
        <w:pStyle w:val="a3"/>
        <w:spacing w:before="0" w:beforeAutospacing="0" w:after="0" w:afterAutospacing="0"/>
        <w:rPr>
          <w:rFonts w:asciiTheme="minorHAnsi" w:eastAsia="ScalaPro-Regular" w:hAnsiTheme="minorHAnsi" w:cstheme="minorHAnsi"/>
          <w:color w:val="auto"/>
          <w:lang w:eastAsia="zh-CN"/>
        </w:rPr>
      </w:pPr>
    </w:p>
    <w:p w14:paraId="11DADE9E" w14:textId="19DBF495" w:rsidR="00601190" w:rsidRPr="00A737FB" w:rsidRDefault="009A0B9C" w:rsidP="005F015C">
      <w:pPr>
        <w:pStyle w:val="a3"/>
        <w:numPr>
          <w:ilvl w:val="2"/>
          <w:numId w:val="27"/>
        </w:numPr>
        <w:spacing w:before="0" w:beforeAutospacing="0" w:after="0" w:afterAutospacing="0"/>
        <w:rPr>
          <w:rFonts w:asciiTheme="minorHAnsi" w:eastAsia="ScalaPro-Regular" w:hAnsiTheme="minorHAnsi" w:cstheme="minorHAnsi"/>
          <w:color w:val="auto"/>
          <w:highlight w:val="yellow"/>
          <w:lang w:eastAsia="zh-CN"/>
        </w:rPr>
      </w:pPr>
      <w:r w:rsidRPr="00A737FB">
        <w:rPr>
          <w:rFonts w:asciiTheme="minorHAnsi" w:eastAsia="ScalaPro-Regular" w:hAnsiTheme="minorHAnsi" w:cstheme="minorHAnsi"/>
          <w:color w:val="auto"/>
          <w:highlight w:val="yellow"/>
          <w:lang w:eastAsia="zh-CN"/>
        </w:rPr>
        <w:t>S</w:t>
      </w:r>
      <w:r w:rsidRPr="00A737FB">
        <w:rPr>
          <w:rFonts w:asciiTheme="minorHAnsi" w:hAnsiTheme="minorHAnsi" w:cstheme="minorHAnsi"/>
          <w:color w:val="auto"/>
          <w:highlight w:val="yellow"/>
        </w:rPr>
        <w:t xml:space="preserve">et the power of femtosecond laser at 15-40 </w:t>
      </w:r>
      <w:proofErr w:type="spellStart"/>
      <w:r w:rsidRPr="00A737FB">
        <w:rPr>
          <w:rFonts w:asciiTheme="minorHAnsi" w:hAnsiTheme="minorHAnsi" w:cstheme="minorHAnsi"/>
          <w:color w:val="auto"/>
          <w:highlight w:val="yellow"/>
        </w:rPr>
        <w:t>mW</w:t>
      </w:r>
      <w:proofErr w:type="spellEnd"/>
      <w:r w:rsidRPr="00A737FB">
        <w:rPr>
          <w:rFonts w:asciiTheme="minorHAnsi" w:hAnsiTheme="minorHAnsi" w:cstheme="minorHAnsi"/>
          <w:color w:val="auto"/>
          <w:highlight w:val="yellow"/>
        </w:rPr>
        <w:t xml:space="preserve"> </w:t>
      </w:r>
      <w:r w:rsidR="00D7199E" w:rsidRPr="00A737FB">
        <w:rPr>
          <w:rFonts w:asciiTheme="minorHAnsi" w:hAnsiTheme="minorHAnsi" w:cstheme="minorHAnsi"/>
          <w:color w:val="auto"/>
          <w:highlight w:val="yellow"/>
        </w:rPr>
        <w:t>(810 nm</w:t>
      </w:r>
      <w:r w:rsidR="00763600" w:rsidRPr="00A737FB">
        <w:rPr>
          <w:rFonts w:asciiTheme="minorHAnsi" w:hAnsiTheme="minorHAnsi" w:cstheme="minorHAnsi"/>
          <w:color w:val="auto"/>
          <w:highlight w:val="yellow"/>
        </w:rPr>
        <w:t>, 65 fs, 80 MHz</w:t>
      </w:r>
      <w:r w:rsidR="00D7199E" w:rsidRPr="00A737FB">
        <w:rPr>
          <w:rFonts w:asciiTheme="minorHAnsi" w:hAnsiTheme="minorHAnsi" w:cstheme="minorHAnsi"/>
          <w:color w:val="auto"/>
          <w:highlight w:val="yellow"/>
        </w:rPr>
        <w:t xml:space="preserve">), </w:t>
      </w:r>
      <w:r w:rsidR="0058630E" w:rsidRPr="00A737FB">
        <w:rPr>
          <w:rFonts w:asciiTheme="minorHAnsi" w:hAnsiTheme="minorHAnsi" w:cstheme="minorHAnsi"/>
          <w:color w:val="auto"/>
          <w:highlight w:val="yellow"/>
          <w:lang w:eastAsia="zh-CN"/>
        </w:rPr>
        <w:t xml:space="preserve">or </w:t>
      </w:r>
      <w:r w:rsidR="00D7199E" w:rsidRPr="00A737FB">
        <w:rPr>
          <w:rFonts w:asciiTheme="minorHAnsi" w:hAnsiTheme="minorHAnsi" w:cstheme="minorHAnsi"/>
          <w:color w:val="auto"/>
          <w:highlight w:val="yellow"/>
        </w:rPr>
        <w:t>20</w:t>
      </w:r>
      <w:r w:rsidR="00F66504" w:rsidRPr="00A737FB">
        <w:rPr>
          <w:rFonts w:asciiTheme="minorHAnsi" w:hAnsiTheme="minorHAnsi" w:cstheme="minorHAnsi"/>
          <w:color w:val="auto"/>
          <w:highlight w:val="yellow"/>
        </w:rPr>
        <w:t>-</w:t>
      </w:r>
      <w:r w:rsidR="00D7199E" w:rsidRPr="00A737FB">
        <w:rPr>
          <w:rFonts w:asciiTheme="minorHAnsi" w:hAnsiTheme="minorHAnsi" w:cstheme="minorHAnsi"/>
          <w:color w:val="auto"/>
          <w:highlight w:val="yellow"/>
        </w:rPr>
        <w:t xml:space="preserve">60 </w:t>
      </w:r>
      <w:proofErr w:type="spellStart"/>
      <w:r w:rsidR="00D7199E" w:rsidRPr="00A737FB">
        <w:rPr>
          <w:rFonts w:asciiTheme="minorHAnsi" w:hAnsiTheme="minorHAnsi" w:cstheme="minorHAnsi"/>
          <w:color w:val="auto"/>
          <w:highlight w:val="yellow"/>
        </w:rPr>
        <w:t>mW</w:t>
      </w:r>
      <w:proofErr w:type="spellEnd"/>
      <w:r w:rsidR="00D7199E" w:rsidRPr="00A737FB">
        <w:rPr>
          <w:rFonts w:asciiTheme="minorHAnsi" w:hAnsiTheme="minorHAnsi" w:cstheme="minorHAnsi"/>
          <w:color w:val="auto"/>
          <w:highlight w:val="yellow"/>
        </w:rPr>
        <w:t xml:space="preserve"> (1040 nm</w:t>
      </w:r>
      <w:r w:rsidR="00763600" w:rsidRPr="00A737FB">
        <w:rPr>
          <w:rFonts w:asciiTheme="minorHAnsi" w:hAnsiTheme="minorHAnsi" w:cstheme="minorHAnsi"/>
          <w:color w:val="auto"/>
          <w:highlight w:val="yellow"/>
        </w:rPr>
        <w:t>, 120 fs, 50 MHz</w:t>
      </w:r>
      <w:r w:rsidR="00D7199E" w:rsidRPr="00A737FB">
        <w:rPr>
          <w:rFonts w:asciiTheme="minorHAnsi" w:hAnsiTheme="minorHAnsi" w:cstheme="minorHAnsi"/>
          <w:color w:val="auto"/>
          <w:highlight w:val="yellow"/>
        </w:rPr>
        <w:t xml:space="preserve">) </w:t>
      </w:r>
      <w:r w:rsidRPr="00A737FB">
        <w:rPr>
          <w:rFonts w:asciiTheme="minorHAnsi" w:hAnsiTheme="minorHAnsi" w:cstheme="minorHAnsi"/>
          <w:color w:val="auto"/>
          <w:highlight w:val="yellow"/>
        </w:rPr>
        <w:t>at the specimen. Set opening time of the shutter at 0.05-0.2 s.</w:t>
      </w:r>
    </w:p>
    <w:p w14:paraId="149B12B7" w14:textId="77777777" w:rsidR="00601190" w:rsidRPr="00A737FB" w:rsidRDefault="00601190" w:rsidP="003B74D4">
      <w:pPr>
        <w:pStyle w:val="a3"/>
        <w:spacing w:before="0" w:beforeAutospacing="0" w:after="0" w:afterAutospacing="0"/>
        <w:rPr>
          <w:rFonts w:asciiTheme="minorHAnsi" w:hAnsiTheme="minorHAnsi" w:cstheme="minorHAnsi"/>
          <w:color w:val="auto"/>
          <w:highlight w:val="yellow"/>
          <w:lang w:eastAsia="zh-CN"/>
        </w:rPr>
      </w:pPr>
    </w:p>
    <w:p w14:paraId="1C29BC9E" w14:textId="2CE5ADC7" w:rsidR="00815DF5" w:rsidRPr="00A737FB" w:rsidRDefault="00601190" w:rsidP="005F015C">
      <w:pPr>
        <w:pStyle w:val="a3"/>
        <w:numPr>
          <w:ilvl w:val="2"/>
          <w:numId w:val="27"/>
        </w:numPr>
        <w:spacing w:before="0" w:beforeAutospacing="0" w:after="0" w:afterAutospacing="0"/>
        <w:rPr>
          <w:rFonts w:asciiTheme="minorHAnsi" w:hAnsiTheme="minorHAnsi" w:cstheme="minorHAnsi"/>
          <w:color w:val="auto"/>
          <w:highlight w:val="yellow"/>
          <w:lang w:eastAsia="zh-CN"/>
        </w:rPr>
      </w:pPr>
      <w:r w:rsidRPr="00A737FB">
        <w:rPr>
          <w:rFonts w:asciiTheme="minorHAnsi" w:hAnsiTheme="minorHAnsi" w:cstheme="minorHAnsi"/>
          <w:color w:val="auto"/>
          <w:highlight w:val="yellow"/>
          <w:lang w:eastAsia="zh-CN"/>
        </w:rPr>
        <w:t>Use fast scanning mode to select</w:t>
      </w:r>
      <w:r w:rsidR="00E2540B" w:rsidRPr="00A737FB">
        <w:rPr>
          <w:rFonts w:asciiTheme="minorHAnsi" w:hAnsiTheme="minorHAnsi" w:cstheme="minorHAnsi"/>
          <w:color w:val="auto"/>
          <w:highlight w:val="yellow"/>
          <w:lang w:eastAsia="zh-CN"/>
        </w:rPr>
        <w:t xml:space="preserve"> a</w:t>
      </w:r>
      <w:r w:rsidRPr="00A737FB">
        <w:rPr>
          <w:rFonts w:asciiTheme="minorHAnsi" w:hAnsiTheme="minorHAnsi" w:cstheme="minorHAnsi"/>
          <w:color w:val="auto"/>
          <w:highlight w:val="yellow"/>
          <w:lang w:eastAsia="zh-CN"/>
        </w:rPr>
        <w:t xml:space="preserve"> target cell well expressed ERK2-GFP.</w:t>
      </w:r>
    </w:p>
    <w:p w14:paraId="0835AD7A" w14:textId="77777777" w:rsidR="00601190" w:rsidRPr="00A737FB" w:rsidRDefault="00601190" w:rsidP="003B74D4">
      <w:pPr>
        <w:pStyle w:val="a3"/>
        <w:spacing w:before="0" w:beforeAutospacing="0" w:after="0" w:afterAutospacing="0"/>
        <w:rPr>
          <w:rFonts w:asciiTheme="minorHAnsi" w:hAnsiTheme="minorHAnsi" w:cstheme="minorHAnsi"/>
          <w:color w:val="auto"/>
          <w:highlight w:val="yellow"/>
          <w:lang w:eastAsia="zh-CN"/>
        </w:rPr>
      </w:pPr>
    </w:p>
    <w:p w14:paraId="0E4CDE04" w14:textId="56780CD6" w:rsidR="00601190" w:rsidRPr="00A737FB" w:rsidRDefault="00601190" w:rsidP="005F015C">
      <w:pPr>
        <w:pStyle w:val="a3"/>
        <w:numPr>
          <w:ilvl w:val="2"/>
          <w:numId w:val="27"/>
        </w:numPr>
        <w:spacing w:before="0" w:beforeAutospacing="0" w:after="0" w:afterAutospacing="0"/>
        <w:rPr>
          <w:rFonts w:asciiTheme="minorHAnsi" w:hAnsiTheme="minorHAnsi" w:cstheme="minorHAnsi"/>
          <w:color w:val="auto"/>
          <w:highlight w:val="yellow"/>
        </w:rPr>
      </w:pPr>
      <w:r w:rsidRPr="00A737FB">
        <w:rPr>
          <w:rFonts w:asciiTheme="minorHAnsi" w:hAnsiTheme="minorHAnsi" w:cstheme="minorHAnsi"/>
          <w:color w:val="auto"/>
          <w:highlight w:val="yellow"/>
          <w:lang w:eastAsia="zh-CN"/>
        </w:rPr>
        <w:t xml:space="preserve">Move </w:t>
      </w:r>
      <w:r w:rsidR="005F015C" w:rsidRPr="00A737FB">
        <w:rPr>
          <w:rFonts w:asciiTheme="minorHAnsi" w:hAnsiTheme="minorHAnsi" w:cstheme="minorHAnsi"/>
          <w:color w:val="auto"/>
          <w:highlight w:val="yellow"/>
          <w:lang w:eastAsia="zh-CN"/>
        </w:rPr>
        <w:t xml:space="preserve">the </w:t>
      </w:r>
      <w:r w:rsidRPr="00A737FB">
        <w:rPr>
          <w:rFonts w:asciiTheme="minorHAnsi" w:hAnsiTheme="minorHAnsi" w:cstheme="minorHAnsi"/>
          <w:color w:val="auto"/>
          <w:highlight w:val="yellow"/>
          <w:lang w:eastAsia="zh-CN"/>
        </w:rPr>
        <w:t xml:space="preserve">stage in order to localize the cytosol area of </w:t>
      </w:r>
      <w:r w:rsidR="00E2540B" w:rsidRPr="00A737FB">
        <w:rPr>
          <w:rFonts w:asciiTheme="minorHAnsi" w:hAnsiTheme="minorHAnsi" w:cstheme="minorHAnsi"/>
          <w:color w:val="auto"/>
          <w:highlight w:val="yellow"/>
          <w:lang w:eastAsia="zh-CN"/>
        </w:rPr>
        <w:t xml:space="preserve">the </w:t>
      </w:r>
      <w:r w:rsidRPr="00A737FB">
        <w:rPr>
          <w:rFonts w:asciiTheme="minorHAnsi" w:hAnsiTheme="minorHAnsi" w:cstheme="minorHAnsi"/>
          <w:color w:val="auto"/>
          <w:highlight w:val="yellow"/>
          <w:lang w:eastAsia="zh-CN"/>
        </w:rPr>
        <w:t xml:space="preserve">selected target cell at the center of FOV under </w:t>
      </w:r>
      <w:r w:rsidRPr="00A737FB">
        <w:rPr>
          <w:rFonts w:asciiTheme="minorHAnsi" w:hAnsiTheme="minorHAnsi" w:cstheme="minorHAnsi"/>
          <w:color w:val="auto"/>
          <w:highlight w:val="yellow"/>
        </w:rPr>
        <w:t>bright-field imaging of the CCD camera</w:t>
      </w:r>
      <w:r w:rsidR="009A0B9C" w:rsidRPr="00A737FB">
        <w:rPr>
          <w:rFonts w:asciiTheme="minorHAnsi" w:hAnsiTheme="minorHAnsi" w:cstheme="minorHAnsi"/>
          <w:color w:val="auto"/>
          <w:highlight w:val="yellow"/>
        </w:rPr>
        <w:t xml:space="preserve"> (</w:t>
      </w:r>
      <w:r w:rsidR="009A0B9C" w:rsidRPr="00A737FB">
        <w:rPr>
          <w:rFonts w:asciiTheme="minorHAnsi" w:hAnsiTheme="minorHAnsi" w:cstheme="minorHAnsi"/>
          <w:b/>
          <w:color w:val="auto"/>
          <w:highlight w:val="yellow"/>
        </w:rPr>
        <w:t>Figure 2A</w:t>
      </w:r>
      <w:r w:rsidR="009A0B9C" w:rsidRPr="00A737FB">
        <w:rPr>
          <w:rFonts w:asciiTheme="minorHAnsi" w:hAnsiTheme="minorHAnsi" w:cstheme="minorHAnsi"/>
          <w:color w:val="auto"/>
          <w:highlight w:val="yellow"/>
        </w:rPr>
        <w:t>)</w:t>
      </w:r>
      <w:r w:rsidRPr="00A737FB">
        <w:rPr>
          <w:rFonts w:asciiTheme="minorHAnsi" w:hAnsiTheme="minorHAnsi" w:cstheme="minorHAnsi"/>
          <w:color w:val="auto"/>
          <w:highlight w:val="yellow"/>
        </w:rPr>
        <w:t xml:space="preserve">. </w:t>
      </w:r>
    </w:p>
    <w:p w14:paraId="35EDF7E0" w14:textId="77777777" w:rsidR="00601190" w:rsidRPr="00A737FB" w:rsidRDefault="00601190" w:rsidP="003B74D4">
      <w:pPr>
        <w:pStyle w:val="a3"/>
        <w:spacing w:before="0" w:beforeAutospacing="0" w:after="0" w:afterAutospacing="0"/>
        <w:rPr>
          <w:rFonts w:asciiTheme="minorHAnsi" w:hAnsiTheme="minorHAnsi" w:cstheme="minorHAnsi"/>
          <w:color w:val="auto"/>
          <w:highlight w:val="yellow"/>
        </w:rPr>
      </w:pPr>
    </w:p>
    <w:p w14:paraId="054B1D9A" w14:textId="0C2DB8F2" w:rsidR="00601190" w:rsidRPr="00A737FB" w:rsidRDefault="00601190" w:rsidP="005F015C">
      <w:pPr>
        <w:pStyle w:val="a3"/>
        <w:numPr>
          <w:ilvl w:val="2"/>
          <w:numId w:val="27"/>
        </w:numPr>
        <w:spacing w:before="0" w:beforeAutospacing="0" w:after="0" w:afterAutospacing="0"/>
        <w:rPr>
          <w:rFonts w:asciiTheme="minorHAnsi" w:eastAsia="ScalaPro-Regular" w:hAnsiTheme="minorHAnsi" w:cstheme="minorHAnsi"/>
          <w:color w:val="auto"/>
          <w:highlight w:val="yellow"/>
        </w:rPr>
      </w:pPr>
      <w:r w:rsidRPr="00A737FB">
        <w:rPr>
          <w:rFonts w:asciiTheme="minorHAnsi" w:hAnsiTheme="minorHAnsi" w:cstheme="minorHAnsi"/>
          <w:color w:val="auto"/>
          <w:highlight w:val="yellow"/>
        </w:rPr>
        <w:t xml:space="preserve">Click </w:t>
      </w:r>
      <w:r w:rsidR="005F015C" w:rsidRPr="00A737FB">
        <w:rPr>
          <w:rFonts w:asciiTheme="minorHAnsi" w:hAnsiTheme="minorHAnsi" w:cstheme="minorHAnsi"/>
          <w:color w:val="auto"/>
          <w:highlight w:val="yellow"/>
        </w:rPr>
        <w:t xml:space="preserve">the </w:t>
      </w:r>
      <w:r w:rsidR="005F015C" w:rsidRPr="00A737FB">
        <w:rPr>
          <w:rFonts w:asciiTheme="minorHAnsi" w:hAnsiTheme="minorHAnsi" w:cstheme="minorHAnsi"/>
          <w:b/>
          <w:color w:val="auto"/>
          <w:highlight w:val="yellow"/>
        </w:rPr>
        <w:t>S</w:t>
      </w:r>
      <w:r w:rsidRPr="00A737FB">
        <w:rPr>
          <w:rFonts w:asciiTheme="minorHAnsi" w:hAnsiTheme="minorHAnsi" w:cstheme="minorHAnsi"/>
          <w:b/>
          <w:color w:val="auto"/>
          <w:highlight w:val="yellow"/>
        </w:rPr>
        <w:t xml:space="preserve">tart </w:t>
      </w:r>
      <w:r w:rsidRPr="00A737FB">
        <w:rPr>
          <w:rFonts w:asciiTheme="minorHAnsi" w:hAnsiTheme="minorHAnsi" w:cstheme="minorHAnsi"/>
          <w:color w:val="auto"/>
          <w:highlight w:val="yellow"/>
        </w:rPr>
        <w:t xml:space="preserve">bottom to start </w:t>
      </w:r>
      <w:r w:rsidRPr="00A737FB">
        <w:rPr>
          <w:rFonts w:asciiTheme="minorHAnsi" w:eastAsia="ScalaPro-Regular" w:hAnsiTheme="minorHAnsi" w:cstheme="minorHAnsi"/>
          <w:color w:val="auto"/>
          <w:highlight w:val="yellow"/>
        </w:rPr>
        <w:t>continuous microscopy imaging progress.</w:t>
      </w:r>
    </w:p>
    <w:p w14:paraId="2DBB4C87" w14:textId="77777777" w:rsidR="00497505" w:rsidRPr="00A737FB" w:rsidRDefault="00497505" w:rsidP="003B74D4">
      <w:pPr>
        <w:pStyle w:val="a3"/>
        <w:spacing w:before="0" w:beforeAutospacing="0" w:after="0" w:afterAutospacing="0"/>
        <w:rPr>
          <w:rFonts w:asciiTheme="minorHAnsi" w:eastAsia="ScalaPro-Regular" w:hAnsiTheme="minorHAnsi" w:cstheme="minorHAnsi"/>
          <w:color w:val="auto"/>
          <w:highlight w:val="yellow"/>
        </w:rPr>
      </w:pPr>
    </w:p>
    <w:p w14:paraId="34F88E2D" w14:textId="4435C437" w:rsidR="006E792F" w:rsidRPr="00A737FB" w:rsidRDefault="00497505" w:rsidP="005F015C">
      <w:pPr>
        <w:pStyle w:val="a3"/>
        <w:numPr>
          <w:ilvl w:val="2"/>
          <w:numId w:val="27"/>
        </w:numPr>
        <w:spacing w:before="0" w:beforeAutospacing="0" w:after="0" w:afterAutospacing="0"/>
        <w:rPr>
          <w:rFonts w:asciiTheme="minorHAnsi" w:eastAsia="ScalaPro-Regular" w:hAnsiTheme="minorHAnsi" w:cstheme="minorHAnsi"/>
          <w:color w:val="auto"/>
          <w:highlight w:val="yellow"/>
        </w:rPr>
      </w:pPr>
      <w:r w:rsidRPr="00A737FB">
        <w:rPr>
          <w:rFonts w:asciiTheme="minorHAnsi" w:eastAsia="ScalaPro-Regular" w:hAnsiTheme="minorHAnsi" w:cstheme="minorHAnsi"/>
          <w:color w:val="auto"/>
          <w:highlight w:val="yellow"/>
        </w:rPr>
        <w:t xml:space="preserve">Open </w:t>
      </w:r>
      <w:r w:rsidR="005F015C" w:rsidRPr="00A737FB">
        <w:rPr>
          <w:rFonts w:asciiTheme="minorHAnsi" w:eastAsia="ScalaPro-Regular" w:hAnsiTheme="minorHAnsi" w:cstheme="minorHAnsi"/>
          <w:color w:val="auto"/>
          <w:highlight w:val="yellow"/>
        </w:rPr>
        <w:t xml:space="preserve">the </w:t>
      </w:r>
      <w:r w:rsidRPr="00A737FB">
        <w:rPr>
          <w:rFonts w:asciiTheme="minorHAnsi" w:eastAsia="ScalaPro-Regular" w:hAnsiTheme="minorHAnsi" w:cstheme="minorHAnsi"/>
          <w:color w:val="auto"/>
          <w:highlight w:val="yellow"/>
        </w:rPr>
        <w:t xml:space="preserve">shutter at </w:t>
      </w:r>
      <w:r w:rsidR="0069416D" w:rsidRPr="00A737FB">
        <w:rPr>
          <w:rFonts w:asciiTheme="minorHAnsi" w:eastAsia="ScalaPro-Regular" w:hAnsiTheme="minorHAnsi" w:cstheme="minorHAnsi"/>
          <w:color w:val="auto"/>
          <w:highlight w:val="yellow"/>
          <w:lang w:eastAsia="zh-CN"/>
        </w:rPr>
        <w:t xml:space="preserve">any pre-defined time slot </w:t>
      </w:r>
      <w:r w:rsidRPr="00A737FB">
        <w:rPr>
          <w:rFonts w:asciiTheme="minorHAnsi" w:eastAsia="ScalaPro-Regular" w:hAnsiTheme="minorHAnsi" w:cstheme="minorHAnsi"/>
          <w:color w:val="auto"/>
          <w:highlight w:val="yellow"/>
        </w:rPr>
        <w:t xml:space="preserve">to deliver </w:t>
      </w:r>
      <w:r w:rsidR="00726162" w:rsidRPr="00A737FB">
        <w:rPr>
          <w:rFonts w:asciiTheme="minorHAnsi" w:eastAsia="ScalaPro-Regular" w:hAnsiTheme="minorHAnsi" w:cstheme="minorHAnsi"/>
          <w:color w:val="auto"/>
          <w:highlight w:val="yellow"/>
        </w:rPr>
        <w:t>the</w:t>
      </w:r>
      <w:r w:rsidRPr="00A737FB">
        <w:rPr>
          <w:rFonts w:asciiTheme="minorHAnsi" w:eastAsia="ScalaPro-Regular" w:hAnsiTheme="minorHAnsi" w:cstheme="minorHAnsi"/>
          <w:color w:val="auto"/>
          <w:highlight w:val="yellow"/>
        </w:rPr>
        <w:t xml:space="preserve"> femtosecond laser stimulation </w:t>
      </w:r>
      <w:r w:rsidR="00726162" w:rsidRPr="00A737FB">
        <w:rPr>
          <w:rFonts w:asciiTheme="minorHAnsi" w:eastAsia="ScalaPro-Regular" w:hAnsiTheme="minorHAnsi" w:cstheme="minorHAnsi"/>
          <w:color w:val="auto"/>
          <w:highlight w:val="yellow"/>
        </w:rPr>
        <w:t>designed in step 3.5.</w:t>
      </w:r>
      <w:r w:rsidR="00B23680" w:rsidRPr="00A737FB">
        <w:rPr>
          <w:rFonts w:asciiTheme="minorHAnsi" w:eastAsia="ScalaPro-Regular" w:hAnsiTheme="minorHAnsi" w:cstheme="minorHAnsi"/>
          <w:color w:val="auto"/>
          <w:highlight w:val="yellow"/>
        </w:rPr>
        <w:t xml:space="preserve">3 </w:t>
      </w:r>
      <w:r w:rsidRPr="00A737FB">
        <w:rPr>
          <w:rFonts w:asciiTheme="minorHAnsi" w:eastAsia="ScalaPro-Regular" w:hAnsiTheme="minorHAnsi" w:cstheme="minorHAnsi"/>
          <w:color w:val="auto"/>
          <w:highlight w:val="yellow"/>
        </w:rPr>
        <w:t xml:space="preserve">into </w:t>
      </w:r>
      <w:r w:rsidR="00E2540B" w:rsidRPr="00A737FB">
        <w:rPr>
          <w:rFonts w:asciiTheme="minorHAnsi" w:eastAsia="ScalaPro-Regular" w:hAnsiTheme="minorHAnsi" w:cstheme="minorHAnsi"/>
          <w:color w:val="auto"/>
          <w:highlight w:val="yellow"/>
        </w:rPr>
        <w:t xml:space="preserve">the </w:t>
      </w:r>
      <w:r w:rsidRPr="00A737FB">
        <w:rPr>
          <w:rFonts w:asciiTheme="minorHAnsi" w:eastAsia="ScalaPro-Regular" w:hAnsiTheme="minorHAnsi" w:cstheme="minorHAnsi"/>
          <w:color w:val="auto"/>
          <w:highlight w:val="yellow"/>
        </w:rPr>
        <w:t>target cell.</w:t>
      </w:r>
      <w:r w:rsidR="00464163" w:rsidRPr="00A737FB">
        <w:rPr>
          <w:rFonts w:asciiTheme="minorHAnsi" w:eastAsia="ScalaPro-Regular" w:hAnsiTheme="minorHAnsi" w:cstheme="minorHAnsi"/>
          <w:color w:val="auto"/>
          <w:highlight w:val="yellow"/>
        </w:rPr>
        <w:t xml:space="preserve"> </w:t>
      </w:r>
    </w:p>
    <w:p w14:paraId="3693882C" w14:textId="77777777" w:rsidR="006E792F" w:rsidRPr="00A737FB" w:rsidRDefault="006E792F" w:rsidP="003B74D4">
      <w:pPr>
        <w:pStyle w:val="a3"/>
        <w:spacing w:before="0" w:beforeAutospacing="0" w:after="0" w:afterAutospacing="0"/>
        <w:rPr>
          <w:rFonts w:asciiTheme="minorHAnsi" w:eastAsia="ScalaPro-Regular" w:hAnsiTheme="minorHAnsi" w:cstheme="minorHAnsi"/>
          <w:color w:val="auto"/>
          <w:highlight w:val="yellow"/>
        </w:rPr>
      </w:pPr>
    </w:p>
    <w:p w14:paraId="057397A3" w14:textId="09F6C557" w:rsidR="00497505" w:rsidRPr="00A737FB" w:rsidRDefault="005F015C" w:rsidP="003B74D4">
      <w:pPr>
        <w:pStyle w:val="a3"/>
        <w:spacing w:before="0" w:beforeAutospacing="0" w:after="0" w:afterAutospacing="0"/>
        <w:rPr>
          <w:rFonts w:asciiTheme="minorHAnsi" w:eastAsia="ScalaPro-Regular" w:hAnsiTheme="minorHAnsi" w:cstheme="minorHAnsi"/>
          <w:color w:val="auto"/>
        </w:rPr>
      </w:pPr>
      <w:r w:rsidRPr="00A737FB">
        <w:rPr>
          <w:rFonts w:asciiTheme="minorHAnsi" w:eastAsia="ScalaPro-Regular" w:hAnsiTheme="minorHAnsi" w:cstheme="minorHAnsi"/>
          <w:color w:val="auto"/>
        </w:rPr>
        <w:t>NOTE: (</w:t>
      </w:r>
      <w:r w:rsidR="00D72C32" w:rsidRPr="00A737FB">
        <w:rPr>
          <w:rFonts w:asciiTheme="minorHAnsi" w:eastAsia="ScalaPro-Regular" w:hAnsiTheme="minorHAnsi" w:cstheme="minorHAnsi"/>
          <w:color w:val="auto"/>
        </w:rPr>
        <w:t xml:space="preserve">1) </w:t>
      </w:r>
      <w:r w:rsidRPr="00A737FB">
        <w:rPr>
          <w:rFonts w:asciiTheme="minorHAnsi" w:eastAsia="ScalaPro-Regular" w:hAnsiTheme="minorHAnsi" w:cstheme="minorHAnsi"/>
          <w:color w:val="auto"/>
        </w:rPr>
        <w:t>T</w:t>
      </w:r>
      <w:r w:rsidR="00464163" w:rsidRPr="00A737FB">
        <w:rPr>
          <w:rFonts w:asciiTheme="minorHAnsi" w:eastAsia="ScalaPro-Regular" w:hAnsiTheme="minorHAnsi" w:cstheme="minorHAnsi"/>
          <w:color w:val="auto"/>
        </w:rPr>
        <w:t xml:space="preserve">he </w:t>
      </w:r>
      <w:proofErr w:type="spellStart"/>
      <w:r w:rsidR="00543C42" w:rsidRPr="00A737FB">
        <w:rPr>
          <w:rFonts w:asciiTheme="minorHAnsi" w:eastAsia="ScalaPro-Regular" w:hAnsiTheme="minorHAnsi" w:cstheme="minorHAnsi"/>
          <w:color w:val="auto"/>
          <w:lang w:eastAsia="zh-CN"/>
        </w:rPr>
        <w:t>photostimulation</w:t>
      </w:r>
      <w:proofErr w:type="spellEnd"/>
      <w:r w:rsidR="00464163" w:rsidRPr="00A737FB">
        <w:rPr>
          <w:rFonts w:asciiTheme="minorHAnsi" w:eastAsia="ScalaPro-Regular" w:hAnsiTheme="minorHAnsi" w:cstheme="minorHAnsi"/>
          <w:color w:val="auto"/>
        </w:rPr>
        <w:t xml:space="preserve"> can be </w:t>
      </w:r>
      <w:r w:rsidR="00543C42" w:rsidRPr="00A737FB">
        <w:rPr>
          <w:rFonts w:asciiTheme="minorHAnsi" w:eastAsia="ScalaPro-Regular" w:hAnsiTheme="minorHAnsi" w:cstheme="minorHAnsi"/>
          <w:color w:val="auto"/>
          <w:lang w:eastAsia="zh-CN"/>
        </w:rPr>
        <w:t xml:space="preserve">performed </w:t>
      </w:r>
      <w:r w:rsidR="00D72C32" w:rsidRPr="00A737FB">
        <w:rPr>
          <w:rFonts w:asciiTheme="minorHAnsi" w:eastAsia="ScalaPro-Regular" w:hAnsiTheme="minorHAnsi" w:cstheme="minorHAnsi"/>
          <w:color w:val="auto"/>
        </w:rPr>
        <w:t xml:space="preserve">at any time </w:t>
      </w:r>
      <w:r w:rsidR="00543C42" w:rsidRPr="00A737FB">
        <w:rPr>
          <w:rFonts w:asciiTheme="minorHAnsi" w:eastAsia="ScalaPro-Regular" w:hAnsiTheme="minorHAnsi" w:cstheme="minorHAnsi"/>
          <w:color w:val="auto"/>
          <w:lang w:eastAsia="zh-CN"/>
        </w:rPr>
        <w:t>in the</w:t>
      </w:r>
      <w:r w:rsidR="00D72C32" w:rsidRPr="00A737FB">
        <w:rPr>
          <w:rFonts w:asciiTheme="minorHAnsi" w:eastAsia="ScalaPro-Regular" w:hAnsiTheme="minorHAnsi" w:cstheme="minorHAnsi"/>
          <w:color w:val="auto"/>
        </w:rPr>
        <w:t xml:space="preserve"> confocal </w:t>
      </w:r>
      <w:r w:rsidR="00543C42" w:rsidRPr="00A737FB">
        <w:rPr>
          <w:rFonts w:asciiTheme="minorHAnsi" w:eastAsia="ScalaPro-Regular" w:hAnsiTheme="minorHAnsi" w:cstheme="minorHAnsi"/>
          <w:color w:val="auto"/>
          <w:lang w:eastAsia="zh-CN"/>
        </w:rPr>
        <w:t xml:space="preserve">microscopy sequence </w:t>
      </w:r>
      <w:r w:rsidR="00543C42" w:rsidRPr="00A737FB">
        <w:rPr>
          <w:rFonts w:asciiTheme="minorHAnsi" w:eastAsia="ScalaPro-Regular" w:hAnsiTheme="minorHAnsi" w:cstheme="minorHAnsi"/>
          <w:color w:val="auto"/>
        </w:rPr>
        <w:t xml:space="preserve">controlled by </w:t>
      </w:r>
      <w:r w:rsidR="00543C42" w:rsidRPr="00A737FB">
        <w:rPr>
          <w:rFonts w:asciiTheme="minorHAnsi" w:eastAsia="ScalaPro-Regular" w:hAnsiTheme="minorHAnsi" w:cstheme="minorHAnsi"/>
          <w:color w:val="auto"/>
          <w:lang w:eastAsia="zh-CN"/>
        </w:rPr>
        <w:t xml:space="preserve">the </w:t>
      </w:r>
      <w:r w:rsidR="00543C42" w:rsidRPr="00A737FB">
        <w:rPr>
          <w:rFonts w:asciiTheme="minorHAnsi" w:eastAsia="ScalaPro-Regular" w:hAnsiTheme="minorHAnsi" w:cstheme="minorHAnsi"/>
          <w:color w:val="auto"/>
        </w:rPr>
        <w:t>shutter</w:t>
      </w:r>
      <w:r w:rsidR="00D72C32" w:rsidRPr="00A737FB">
        <w:rPr>
          <w:rFonts w:asciiTheme="minorHAnsi" w:eastAsia="ScalaPro-Regular" w:hAnsiTheme="minorHAnsi" w:cstheme="minorHAnsi"/>
          <w:color w:val="auto"/>
        </w:rPr>
        <w:t xml:space="preserve">. </w:t>
      </w:r>
      <w:r w:rsidR="008024DD" w:rsidRPr="00A737FB">
        <w:rPr>
          <w:rFonts w:asciiTheme="minorHAnsi" w:eastAsia="ScalaPro-Regular" w:hAnsiTheme="minorHAnsi" w:cstheme="minorHAnsi"/>
          <w:color w:val="auto"/>
        </w:rPr>
        <w:t>(</w:t>
      </w:r>
      <w:r w:rsidR="00D72C32" w:rsidRPr="00A737FB">
        <w:rPr>
          <w:rFonts w:asciiTheme="minorHAnsi" w:eastAsia="ScalaPro-Regular" w:hAnsiTheme="minorHAnsi" w:cstheme="minorHAnsi"/>
          <w:color w:val="auto"/>
        </w:rPr>
        <w:t xml:space="preserve">2) </w:t>
      </w:r>
      <w:r w:rsidR="008024DD" w:rsidRPr="00A737FB">
        <w:rPr>
          <w:rFonts w:asciiTheme="minorHAnsi" w:eastAsia="ScalaPro-Regular" w:hAnsiTheme="minorHAnsi" w:cstheme="minorHAnsi"/>
          <w:color w:val="auto"/>
          <w:lang w:eastAsia="zh-CN"/>
        </w:rPr>
        <w:t>T</w:t>
      </w:r>
      <w:r w:rsidR="00543C42" w:rsidRPr="00A737FB">
        <w:rPr>
          <w:rFonts w:asciiTheme="minorHAnsi" w:eastAsia="ScalaPro-Regular" w:hAnsiTheme="minorHAnsi" w:cstheme="minorHAnsi"/>
          <w:color w:val="auto"/>
          <w:lang w:eastAsia="zh-CN"/>
        </w:rPr>
        <w:t xml:space="preserve">he </w:t>
      </w:r>
      <w:proofErr w:type="spellStart"/>
      <w:r w:rsidR="00543C42" w:rsidRPr="00A737FB">
        <w:rPr>
          <w:rFonts w:asciiTheme="minorHAnsi" w:eastAsia="ScalaPro-Regular" w:hAnsiTheme="minorHAnsi" w:cstheme="minorHAnsi"/>
          <w:color w:val="auto"/>
          <w:lang w:eastAsia="zh-CN"/>
        </w:rPr>
        <w:t>photostimulation</w:t>
      </w:r>
      <w:proofErr w:type="spellEnd"/>
      <w:r w:rsidR="00543C42" w:rsidRPr="00A737FB">
        <w:rPr>
          <w:rFonts w:asciiTheme="minorHAnsi" w:eastAsia="ScalaPro-Regular" w:hAnsiTheme="minorHAnsi" w:cstheme="minorHAnsi"/>
          <w:color w:val="auto"/>
          <w:lang w:eastAsia="zh-CN"/>
        </w:rPr>
        <w:t xml:space="preserve"> can be delivered for multiple times in the </w:t>
      </w:r>
      <w:r w:rsidR="00C77508" w:rsidRPr="00A737FB">
        <w:rPr>
          <w:rFonts w:asciiTheme="minorHAnsi" w:eastAsia="ScalaPro-Regular" w:hAnsiTheme="minorHAnsi" w:cstheme="minorHAnsi"/>
          <w:color w:val="auto"/>
          <w:lang w:eastAsia="zh-CN"/>
        </w:rPr>
        <w:t xml:space="preserve">same position during </w:t>
      </w:r>
      <w:r w:rsidR="00E2540B" w:rsidRPr="00A737FB">
        <w:rPr>
          <w:rFonts w:asciiTheme="minorHAnsi" w:eastAsia="ScalaPro-Regular" w:hAnsiTheme="minorHAnsi" w:cstheme="minorHAnsi"/>
          <w:color w:val="auto"/>
          <w:lang w:eastAsia="zh-CN"/>
        </w:rPr>
        <w:t xml:space="preserve">the </w:t>
      </w:r>
      <w:r w:rsidR="00C77508" w:rsidRPr="00A737FB">
        <w:rPr>
          <w:rFonts w:asciiTheme="minorHAnsi" w:eastAsia="ScalaPro-Regular" w:hAnsiTheme="minorHAnsi" w:cstheme="minorHAnsi"/>
          <w:color w:val="auto"/>
          <w:lang w:eastAsia="zh-CN"/>
        </w:rPr>
        <w:t>confocal microscopy sequence</w:t>
      </w:r>
      <w:r w:rsidR="00D72C32" w:rsidRPr="00A737FB">
        <w:rPr>
          <w:rFonts w:asciiTheme="minorHAnsi" w:eastAsia="ScalaPro-Regular" w:hAnsiTheme="minorHAnsi" w:cstheme="minorHAnsi"/>
          <w:color w:val="auto"/>
        </w:rPr>
        <w:t>.</w:t>
      </w:r>
    </w:p>
    <w:p w14:paraId="3E8CEB5B" w14:textId="77777777" w:rsidR="00601190" w:rsidRPr="00A737FB" w:rsidRDefault="00601190" w:rsidP="003B74D4">
      <w:pPr>
        <w:pStyle w:val="a3"/>
        <w:spacing w:before="0" w:beforeAutospacing="0" w:after="0" w:afterAutospacing="0"/>
        <w:rPr>
          <w:rFonts w:asciiTheme="minorHAnsi" w:eastAsia="ScalaPro-Regular" w:hAnsiTheme="minorHAnsi" w:cstheme="minorHAnsi"/>
          <w:color w:val="auto"/>
        </w:rPr>
      </w:pPr>
    </w:p>
    <w:p w14:paraId="3F2DE32B" w14:textId="3ADE0642" w:rsidR="00601190" w:rsidRPr="00A737FB" w:rsidRDefault="00497505" w:rsidP="008024DD">
      <w:pPr>
        <w:pStyle w:val="a3"/>
        <w:numPr>
          <w:ilvl w:val="2"/>
          <w:numId w:val="27"/>
        </w:numPr>
        <w:spacing w:before="0" w:beforeAutospacing="0" w:after="0" w:afterAutospacing="0"/>
        <w:rPr>
          <w:rFonts w:asciiTheme="minorHAnsi" w:eastAsia="ScalaPro-Regular" w:hAnsiTheme="minorHAnsi" w:cstheme="minorHAnsi"/>
          <w:color w:val="auto"/>
          <w:lang w:eastAsia="zh-CN"/>
        </w:rPr>
      </w:pPr>
      <w:r w:rsidRPr="00A737FB">
        <w:rPr>
          <w:rFonts w:asciiTheme="minorHAnsi" w:eastAsia="ScalaPro-Regular" w:hAnsiTheme="minorHAnsi" w:cstheme="minorHAnsi"/>
          <w:color w:val="auto"/>
          <w:lang w:eastAsia="zh-CN"/>
        </w:rPr>
        <w:t xml:space="preserve">Wait until the imaging process is complete. Save </w:t>
      </w:r>
      <w:r w:rsidR="008024DD" w:rsidRPr="00A737FB">
        <w:rPr>
          <w:rFonts w:asciiTheme="minorHAnsi" w:eastAsia="ScalaPro-Regular" w:hAnsiTheme="minorHAnsi" w:cstheme="minorHAnsi"/>
          <w:color w:val="auto"/>
          <w:lang w:eastAsia="zh-CN"/>
        </w:rPr>
        <w:t xml:space="preserve">the </w:t>
      </w:r>
      <w:r w:rsidRPr="00A737FB">
        <w:rPr>
          <w:rFonts w:asciiTheme="minorHAnsi" w:eastAsia="ScalaPro-Regular" w:hAnsiTheme="minorHAnsi" w:cstheme="minorHAnsi"/>
          <w:color w:val="auto"/>
          <w:lang w:eastAsia="zh-CN"/>
        </w:rPr>
        <w:t>imaging data for further data analysis.</w:t>
      </w:r>
    </w:p>
    <w:p w14:paraId="5E70ABAE" w14:textId="77777777" w:rsidR="00497505" w:rsidRPr="00A737FB" w:rsidRDefault="00497505" w:rsidP="003B74D4">
      <w:pPr>
        <w:pStyle w:val="a3"/>
        <w:spacing w:before="0" w:beforeAutospacing="0" w:after="0" w:afterAutospacing="0"/>
        <w:rPr>
          <w:rFonts w:asciiTheme="minorHAnsi" w:eastAsia="ScalaPro-Regular" w:hAnsiTheme="minorHAnsi" w:cstheme="minorHAnsi"/>
          <w:b/>
          <w:color w:val="auto"/>
          <w:lang w:eastAsia="zh-CN"/>
        </w:rPr>
      </w:pPr>
    </w:p>
    <w:p w14:paraId="237721DB" w14:textId="3A2F3F75" w:rsidR="00497505" w:rsidRPr="00A737FB" w:rsidRDefault="008024DD" w:rsidP="008024DD">
      <w:pPr>
        <w:pStyle w:val="a3"/>
        <w:numPr>
          <w:ilvl w:val="1"/>
          <w:numId w:val="27"/>
        </w:numPr>
        <w:spacing w:before="0" w:beforeAutospacing="0" w:after="0" w:afterAutospacing="0"/>
        <w:rPr>
          <w:rFonts w:asciiTheme="minorHAnsi" w:eastAsia="ScalaPro-Regular" w:hAnsiTheme="minorHAnsi" w:cstheme="minorHAnsi"/>
          <w:b/>
          <w:color w:val="auto"/>
          <w:lang w:eastAsia="zh-CN"/>
        </w:rPr>
      </w:pPr>
      <w:r w:rsidRPr="00A737FB">
        <w:rPr>
          <w:rFonts w:asciiTheme="minorHAnsi" w:eastAsia="ScalaPro-Regular" w:hAnsiTheme="minorHAnsi" w:cstheme="minorHAnsi"/>
          <w:b/>
          <w:color w:val="auto"/>
          <w:lang w:eastAsia="zh-CN"/>
        </w:rPr>
        <w:t>D</w:t>
      </w:r>
      <w:r w:rsidR="00497505" w:rsidRPr="00A737FB">
        <w:rPr>
          <w:rFonts w:asciiTheme="minorHAnsi" w:eastAsia="ScalaPro-Regular" w:hAnsiTheme="minorHAnsi" w:cstheme="minorHAnsi"/>
          <w:b/>
          <w:color w:val="auto"/>
          <w:lang w:eastAsia="zh-CN"/>
        </w:rPr>
        <w:t>eliver</w:t>
      </w:r>
      <w:r w:rsidRPr="00A737FB">
        <w:rPr>
          <w:rFonts w:asciiTheme="minorHAnsi" w:eastAsia="ScalaPro-Regular" w:hAnsiTheme="minorHAnsi" w:cstheme="minorHAnsi"/>
          <w:b/>
          <w:color w:val="auto"/>
          <w:lang w:eastAsia="zh-CN"/>
        </w:rPr>
        <w:t>ing</w:t>
      </w:r>
      <w:r w:rsidR="00497505" w:rsidRPr="00A737FB">
        <w:rPr>
          <w:rFonts w:asciiTheme="minorHAnsi" w:eastAsia="ScalaPro-Regular" w:hAnsiTheme="minorHAnsi" w:cstheme="minorHAnsi"/>
          <w:b/>
          <w:color w:val="auto"/>
          <w:lang w:eastAsia="zh-CN"/>
        </w:rPr>
        <w:t xml:space="preserve"> femtosecond laser stimulation into target cell</w:t>
      </w:r>
      <w:r w:rsidR="009A7457" w:rsidRPr="00A737FB">
        <w:rPr>
          <w:rFonts w:asciiTheme="minorHAnsi" w:eastAsia="ScalaPro-Regular" w:hAnsiTheme="minorHAnsi" w:cstheme="minorHAnsi"/>
          <w:b/>
          <w:color w:val="auto"/>
          <w:lang w:eastAsia="zh-CN"/>
        </w:rPr>
        <w:t>s</w:t>
      </w:r>
      <w:r w:rsidRPr="00A737FB">
        <w:rPr>
          <w:rFonts w:asciiTheme="minorHAnsi" w:eastAsia="ScalaPro-Regular" w:hAnsiTheme="minorHAnsi" w:cstheme="minorHAnsi"/>
          <w:b/>
          <w:color w:val="auto"/>
          <w:lang w:eastAsia="zh-CN"/>
        </w:rPr>
        <w:t xml:space="preserve"> u</w:t>
      </w:r>
      <w:r w:rsidRPr="00A737FB">
        <w:rPr>
          <w:rFonts w:asciiTheme="minorHAnsi" w:eastAsia="ScalaPro-Regular" w:hAnsiTheme="minorHAnsi" w:cstheme="minorHAnsi"/>
          <w:b/>
          <w:color w:val="auto"/>
          <w:lang w:eastAsia="zh-CN"/>
        </w:rPr>
        <w:t>s</w:t>
      </w:r>
      <w:r w:rsidRPr="00A737FB">
        <w:rPr>
          <w:rFonts w:asciiTheme="minorHAnsi" w:eastAsia="ScalaPro-Regular" w:hAnsiTheme="minorHAnsi" w:cstheme="minorHAnsi"/>
          <w:b/>
          <w:color w:val="auto"/>
          <w:lang w:eastAsia="zh-CN"/>
        </w:rPr>
        <w:t>ing</w:t>
      </w:r>
      <w:r w:rsidRPr="00A737FB">
        <w:rPr>
          <w:rFonts w:asciiTheme="minorHAnsi" w:eastAsia="ScalaPro-Regular" w:hAnsiTheme="minorHAnsi" w:cstheme="minorHAnsi"/>
          <w:b/>
          <w:color w:val="auto"/>
          <w:lang w:eastAsia="zh-CN"/>
        </w:rPr>
        <w:t xml:space="preserve"> Stim-B mode</w:t>
      </w:r>
    </w:p>
    <w:p w14:paraId="2C5A9AC3" w14:textId="77777777" w:rsidR="00497505" w:rsidRPr="00A737FB" w:rsidRDefault="00497505" w:rsidP="003B74D4">
      <w:pPr>
        <w:pStyle w:val="a3"/>
        <w:spacing w:before="0" w:beforeAutospacing="0" w:after="0" w:afterAutospacing="0"/>
        <w:rPr>
          <w:rFonts w:asciiTheme="minorHAnsi" w:eastAsia="ScalaPro-Regular" w:hAnsiTheme="minorHAnsi" w:cstheme="minorHAnsi"/>
          <w:color w:val="auto"/>
          <w:lang w:eastAsia="zh-CN"/>
        </w:rPr>
      </w:pPr>
    </w:p>
    <w:p w14:paraId="2AEFFA44" w14:textId="6A304136" w:rsidR="00497505" w:rsidRPr="00A737FB" w:rsidRDefault="00464163" w:rsidP="008024DD">
      <w:pPr>
        <w:pStyle w:val="a3"/>
        <w:numPr>
          <w:ilvl w:val="2"/>
          <w:numId w:val="27"/>
        </w:numPr>
        <w:spacing w:before="0" w:beforeAutospacing="0" w:after="0" w:afterAutospacing="0"/>
        <w:rPr>
          <w:rFonts w:asciiTheme="minorHAnsi" w:hAnsiTheme="minorHAnsi" w:cstheme="minorHAnsi"/>
          <w:color w:val="auto"/>
          <w:highlight w:val="yellow"/>
        </w:rPr>
      </w:pPr>
      <w:r w:rsidRPr="00A737FB">
        <w:rPr>
          <w:rFonts w:asciiTheme="minorHAnsi" w:eastAsia="ScalaPro-Regular" w:hAnsiTheme="minorHAnsi" w:cstheme="minorHAnsi"/>
          <w:color w:val="auto"/>
          <w:highlight w:val="yellow"/>
          <w:lang w:eastAsia="zh-CN"/>
        </w:rPr>
        <w:t>S</w:t>
      </w:r>
      <w:r w:rsidR="00497505" w:rsidRPr="00A737FB">
        <w:rPr>
          <w:rFonts w:asciiTheme="minorHAnsi" w:hAnsiTheme="minorHAnsi" w:cstheme="minorHAnsi"/>
          <w:color w:val="auto"/>
          <w:highlight w:val="yellow"/>
        </w:rPr>
        <w:t xml:space="preserve">et the power of femtosecond laser at </w:t>
      </w:r>
      <w:r w:rsidR="00726162" w:rsidRPr="00A737FB">
        <w:rPr>
          <w:rFonts w:asciiTheme="minorHAnsi" w:hAnsiTheme="minorHAnsi" w:cstheme="minorHAnsi"/>
          <w:color w:val="auto"/>
          <w:highlight w:val="yellow"/>
        </w:rPr>
        <w:t>15-</w:t>
      </w:r>
      <w:r w:rsidR="00D7199E" w:rsidRPr="00A737FB">
        <w:rPr>
          <w:rFonts w:asciiTheme="minorHAnsi" w:hAnsiTheme="minorHAnsi" w:cstheme="minorHAnsi"/>
          <w:color w:val="auto"/>
          <w:highlight w:val="yellow"/>
        </w:rPr>
        <w:t xml:space="preserve">40 </w:t>
      </w:r>
      <w:proofErr w:type="spellStart"/>
      <w:r w:rsidR="00497505" w:rsidRPr="00A737FB">
        <w:rPr>
          <w:rFonts w:asciiTheme="minorHAnsi" w:hAnsiTheme="minorHAnsi" w:cstheme="minorHAnsi"/>
          <w:color w:val="auto"/>
          <w:highlight w:val="yellow"/>
        </w:rPr>
        <w:t>mW</w:t>
      </w:r>
      <w:proofErr w:type="spellEnd"/>
      <w:r w:rsidR="00497505" w:rsidRPr="00A737FB">
        <w:rPr>
          <w:rFonts w:asciiTheme="minorHAnsi" w:hAnsiTheme="minorHAnsi" w:cstheme="minorHAnsi"/>
          <w:color w:val="auto"/>
          <w:highlight w:val="yellow"/>
        </w:rPr>
        <w:t xml:space="preserve"> </w:t>
      </w:r>
      <w:r w:rsidR="00D7199E" w:rsidRPr="00A737FB">
        <w:rPr>
          <w:rFonts w:asciiTheme="minorHAnsi" w:hAnsiTheme="minorHAnsi" w:cstheme="minorHAnsi"/>
          <w:color w:val="auto"/>
          <w:highlight w:val="yellow"/>
        </w:rPr>
        <w:t xml:space="preserve">(810 nm), 20-60 </w:t>
      </w:r>
      <w:proofErr w:type="spellStart"/>
      <w:r w:rsidR="00D7199E" w:rsidRPr="00A737FB">
        <w:rPr>
          <w:rFonts w:asciiTheme="minorHAnsi" w:hAnsiTheme="minorHAnsi" w:cstheme="minorHAnsi"/>
          <w:color w:val="auto"/>
          <w:highlight w:val="yellow"/>
        </w:rPr>
        <w:t>mW</w:t>
      </w:r>
      <w:proofErr w:type="spellEnd"/>
      <w:r w:rsidR="00D7199E" w:rsidRPr="00A737FB">
        <w:rPr>
          <w:rFonts w:asciiTheme="minorHAnsi" w:hAnsiTheme="minorHAnsi" w:cstheme="minorHAnsi"/>
          <w:color w:val="auto"/>
          <w:highlight w:val="yellow"/>
        </w:rPr>
        <w:t xml:space="preserve"> (1040 nm) </w:t>
      </w:r>
      <w:r w:rsidR="00497505" w:rsidRPr="00A737FB">
        <w:rPr>
          <w:rFonts w:asciiTheme="minorHAnsi" w:hAnsiTheme="minorHAnsi" w:cstheme="minorHAnsi"/>
          <w:color w:val="auto"/>
          <w:highlight w:val="yellow"/>
        </w:rPr>
        <w:t>at the specimen.</w:t>
      </w:r>
    </w:p>
    <w:p w14:paraId="5360CADC" w14:textId="77777777" w:rsidR="00521FBA" w:rsidRPr="00A737FB" w:rsidRDefault="00521FBA" w:rsidP="003B74D4">
      <w:pPr>
        <w:pStyle w:val="a3"/>
        <w:spacing w:before="0" w:beforeAutospacing="0" w:after="0" w:afterAutospacing="0"/>
        <w:rPr>
          <w:rFonts w:asciiTheme="minorHAnsi" w:hAnsiTheme="minorHAnsi" w:cstheme="minorHAnsi"/>
          <w:color w:val="auto"/>
          <w:highlight w:val="yellow"/>
        </w:rPr>
      </w:pPr>
    </w:p>
    <w:p w14:paraId="435330B0" w14:textId="0B2D4277" w:rsidR="00521FBA" w:rsidRPr="00A737FB" w:rsidRDefault="00521FBA" w:rsidP="008024DD">
      <w:pPr>
        <w:pStyle w:val="a3"/>
        <w:numPr>
          <w:ilvl w:val="2"/>
          <w:numId w:val="27"/>
        </w:numPr>
        <w:spacing w:before="0" w:beforeAutospacing="0" w:after="0" w:afterAutospacing="0"/>
        <w:rPr>
          <w:rFonts w:asciiTheme="minorHAnsi" w:hAnsiTheme="minorHAnsi" w:cstheme="minorHAnsi"/>
          <w:color w:val="auto"/>
          <w:highlight w:val="yellow"/>
          <w:lang w:eastAsia="zh-CN"/>
        </w:rPr>
      </w:pPr>
      <w:r w:rsidRPr="00A737FB">
        <w:rPr>
          <w:rFonts w:asciiTheme="minorHAnsi" w:hAnsiTheme="minorHAnsi" w:cstheme="minorHAnsi"/>
          <w:color w:val="auto"/>
          <w:highlight w:val="yellow"/>
          <w:lang w:eastAsia="zh-CN"/>
        </w:rPr>
        <w:t xml:space="preserve">Take the dish </w:t>
      </w:r>
      <w:r w:rsidR="00E2540B" w:rsidRPr="00A737FB">
        <w:rPr>
          <w:rFonts w:asciiTheme="minorHAnsi" w:hAnsiTheme="minorHAnsi" w:cstheme="minorHAnsi"/>
          <w:color w:val="auto"/>
          <w:highlight w:val="yellow"/>
          <w:lang w:eastAsia="zh-CN"/>
        </w:rPr>
        <w:t>contain</w:t>
      </w:r>
      <w:r w:rsidR="00EF6D78" w:rsidRPr="00A737FB">
        <w:rPr>
          <w:rFonts w:asciiTheme="minorHAnsi" w:hAnsiTheme="minorHAnsi" w:cstheme="minorHAnsi"/>
          <w:color w:val="auto"/>
          <w:highlight w:val="yellow"/>
          <w:lang w:eastAsia="zh-CN"/>
        </w:rPr>
        <w:t>ing</w:t>
      </w:r>
      <w:r w:rsidR="00F47CB6" w:rsidRPr="00A737FB">
        <w:rPr>
          <w:rFonts w:asciiTheme="minorHAnsi" w:hAnsiTheme="minorHAnsi" w:cstheme="minorHAnsi"/>
          <w:color w:val="auto"/>
          <w:highlight w:val="yellow"/>
          <w:lang w:eastAsia="zh-CN"/>
        </w:rPr>
        <w:t xml:space="preserve"> </w:t>
      </w:r>
      <w:r w:rsidRPr="00A737FB">
        <w:rPr>
          <w:rFonts w:asciiTheme="minorHAnsi" w:hAnsiTheme="minorHAnsi" w:cstheme="minorHAnsi"/>
          <w:color w:val="auto"/>
          <w:highlight w:val="yellow"/>
          <w:lang w:eastAsia="zh-CN"/>
        </w:rPr>
        <w:t>cells transfected with ERK2-GFP from</w:t>
      </w:r>
      <w:r w:rsidR="008024DD" w:rsidRPr="00A737FB">
        <w:rPr>
          <w:rFonts w:asciiTheme="minorHAnsi" w:hAnsiTheme="minorHAnsi" w:cstheme="minorHAnsi"/>
          <w:color w:val="auto"/>
          <w:highlight w:val="yellow"/>
          <w:lang w:eastAsia="zh-CN"/>
        </w:rPr>
        <w:t xml:space="preserve"> the</w:t>
      </w:r>
      <w:r w:rsidRPr="00A737FB">
        <w:rPr>
          <w:rFonts w:asciiTheme="minorHAnsi" w:hAnsiTheme="minorHAnsi" w:cstheme="minorHAnsi"/>
          <w:color w:val="auto"/>
          <w:highlight w:val="yellow"/>
          <w:lang w:eastAsia="zh-CN"/>
        </w:rPr>
        <w:t xml:space="preserve"> incubator and put </w:t>
      </w:r>
      <w:r w:rsidR="00A600BA" w:rsidRPr="00A737FB">
        <w:rPr>
          <w:rFonts w:asciiTheme="minorHAnsi" w:hAnsiTheme="minorHAnsi" w:cstheme="minorHAnsi"/>
          <w:color w:val="auto"/>
          <w:highlight w:val="yellow"/>
          <w:lang w:eastAsia="zh-CN"/>
        </w:rPr>
        <w:t xml:space="preserve">it </w:t>
      </w:r>
      <w:r w:rsidRPr="00A737FB">
        <w:rPr>
          <w:rFonts w:asciiTheme="minorHAnsi" w:hAnsiTheme="minorHAnsi" w:cstheme="minorHAnsi"/>
          <w:color w:val="auto"/>
          <w:highlight w:val="yellow"/>
          <w:lang w:eastAsia="zh-CN"/>
        </w:rPr>
        <w:t>on the microscope stage.</w:t>
      </w:r>
    </w:p>
    <w:p w14:paraId="697FB6D0" w14:textId="77777777" w:rsidR="00521FBA" w:rsidRPr="00A737FB" w:rsidRDefault="00521FBA" w:rsidP="003B74D4">
      <w:pPr>
        <w:pStyle w:val="a3"/>
        <w:spacing w:before="0" w:beforeAutospacing="0" w:after="0" w:afterAutospacing="0"/>
        <w:rPr>
          <w:rFonts w:asciiTheme="minorHAnsi" w:hAnsiTheme="minorHAnsi" w:cstheme="minorHAnsi"/>
          <w:color w:val="auto"/>
          <w:highlight w:val="yellow"/>
          <w:lang w:eastAsia="zh-CN"/>
        </w:rPr>
      </w:pPr>
    </w:p>
    <w:p w14:paraId="63953276" w14:textId="46389840" w:rsidR="00521FBA" w:rsidRPr="00A737FB" w:rsidRDefault="00521FBA" w:rsidP="008024DD">
      <w:pPr>
        <w:pStyle w:val="a3"/>
        <w:numPr>
          <w:ilvl w:val="2"/>
          <w:numId w:val="27"/>
        </w:numPr>
        <w:spacing w:before="0" w:beforeAutospacing="0" w:after="0" w:afterAutospacing="0"/>
        <w:rPr>
          <w:rFonts w:asciiTheme="minorHAnsi" w:eastAsia="ScalaPro-Regular" w:hAnsiTheme="minorHAnsi" w:cstheme="minorHAnsi"/>
          <w:color w:val="auto"/>
          <w:highlight w:val="yellow"/>
          <w:lang w:eastAsia="zh-CN"/>
        </w:rPr>
      </w:pPr>
      <w:r w:rsidRPr="00A737FB">
        <w:rPr>
          <w:rFonts w:asciiTheme="minorHAnsi" w:hAnsiTheme="minorHAnsi" w:cstheme="minorHAnsi"/>
          <w:color w:val="auto"/>
          <w:highlight w:val="yellow"/>
          <w:lang w:eastAsia="zh-CN"/>
        </w:rPr>
        <w:t xml:space="preserve">Use fast scanning mode to select </w:t>
      </w:r>
      <w:r w:rsidR="00E2540B" w:rsidRPr="00A737FB">
        <w:rPr>
          <w:rFonts w:asciiTheme="minorHAnsi" w:hAnsiTheme="minorHAnsi" w:cstheme="minorHAnsi"/>
          <w:color w:val="auto"/>
          <w:highlight w:val="yellow"/>
          <w:lang w:eastAsia="zh-CN"/>
        </w:rPr>
        <w:t xml:space="preserve">a </w:t>
      </w:r>
      <w:r w:rsidRPr="00A737FB">
        <w:rPr>
          <w:rFonts w:asciiTheme="minorHAnsi" w:hAnsiTheme="minorHAnsi" w:cstheme="minorHAnsi"/>
          <w:color w:val="auto"/>
          <w:highlight w:val="yellow"/>
          <w:lang w:eastAsia="zh-CN"/>
        </w:rPr>
        <w:t>target cell well expressed ERK2-GFP.</w:t>
      </w:r>
    </w:p>
    <w:p w14:paraId="6DBDBE18" w14:textId="77777777" w:rsidR="003B74D4" w:rsidRPr="00A737FB" w:rsidRDefault="003B74D4" w:rsidP="007B6E6A">
      <w:pPr>
        <w:pStyle w:val="a3"/>
        <w:spacing w:before="0" w:beforeAutospacing="0" w:after="0" w:afterAutospacing="0"/>
        <w:rPr>
          <w:rFonts w:asciiTheme="minorHAnsi" w:eastAsia="ScalaPro-Regular" w:hAnsiTheme="minorHAnsi" w:cstheme="minorHAnsi"/>
          <w:color w:val="auto"/>
          <w:highlight w:val="yellow"/>
          <w:lang w:eastAsia="zh-CN"/>
        </w:rPr>
      </w:pPr>
    </w:p>
    <w:p w14:paraId="623EEDC5" w14:textId="77777777" w:rsidR="004E6864" w:rsidRPr="00A737FB" w:rsidRDefault="00A129ED" w:rsidP="008024DD">
      <w:pPr>
        <w:pStyle w:val="a3"/>
        <w:numPr>
          <w:ilvl w:val="2"/>
          <w:numId w:val="27"/>
        </w:numPr>
        <w:spacing w:before="0" w:beforeAutospacing="0" w:after="0" w:afterAutospacing="0"/>
        <w:rPr>
          <w:rFonts w:asciiTheme="minorHAnsi" w:hAnsiTheme="minorHAnsi" w:cstheme="minorHAnsi"/>
          <w:color w:val="auto"/>
          <w:lang w:eastAsia="zh-CN"/>
        </w:rPr>
      </w:pPr>
      <w:r w:rsidRPr="00A737FB">
        <w:rPr>
          <w:rFonts w:asciiTheme="minorHAnsi" w:eastAsia="ScalaPro-Regular" w:hAnsiTheme="minorHAnsi" w:cstheme="minorHAnsi"/>
          <w:color w:val="auto"/>
          <w:highlight w:val="yellow"/>
          <w:lang w:eastAsia="zh-CN"/>
        </w:rPr>
        <w:t xml:space="preserve">Set the confocal imaging process as step 3.2. </w:t>
      </w:r>
      <w:r w:rsidR="0069416D" w:rsidRPr="00A737FB">
        <w:rPr>
          <w:rFonts w:asciiTheme="minorHAnsi" w:eastAsia="ScalaPro-Regular" w:hAnsiTheme="minorHAnsi" w:cstheme="minorHAnsi"/>
          <w:color w:val="auto"/>
          <w:highlight w:val="yellow"/>
          <w:lang w:eastAsia="zh-CN"/>
        </w:rPr>
        <w:t xml:space="preserve">Define </w:t>
      </w:r>
      <w:r w:rsidRPr="00A737FB">
        <w:rPr>
          <w:rFonts w:asciiTheme="minorHAnsi" w:eastAsia="ScalaPro-Regular" w:hAnsiTheme="minorHAnsi" w:cstheme="minorHAnsi"/>
          <w:color w:val="auto"/>
          <w:highlight w:val="yellow"/>
          <w:lang w:eastAsia="zh-CN"/>
        </w:rPr>
        <w:t>a special scanning frame as the stimulation frame in the imaging process</w:t>
      </w:r>
      <w:r w:rsidR="00521FBA" w:rsidRPr="00A737FB">
        <w:rPr>
          <w:rFonts w:asciiTheme="minorHAnsi" w:eastAsia="ScalaPro-Regular" w:hAnsiTheme="minorHAnsi" w:cstheme="minorHAnsi"/>
          <w:color w:val="auto"/>
          <w:highlight w:val="yellow"/>
        </w:rPr>
        <w:t xml:space="preserve">. </w:t>
      </w:r>
      <w:r w:rsidR="0069416D" w:rsidRPr="00A737FB">
        <w:rPr>
          <w:rFonts w:asciiTheme="minorHAnsi" w:eastAsia="ScalaPro-Regular" w:hAnsiTheme="minorHAnsi" w:cstheme="minorHAnsi"/>
          <w:color w:val="auto"/>
          <w:highlight w:val="yellow"/>
          <w:lang w:eastAsia="zh-CN"/>
        </w:rPr>
        <w:t>Define</w:t>
      </w:r>
      <w:r w:rsidR="0069416D" w:rsidRPr="00A737FB">
        <w:rPr>
          <w:rFonts w:asciiTheme="minorHAnsi" w:eastAsia="ScalaPro-Regular" w:hAnsiTheme="minorHAnsi" w:cstheme="minorHAnsi"/>
          <w:color w:val="auto"/>
          <w:highlight w:val="yellow"/>
        </w:rPr>
        <w:t xml:space="preserve"> </w:t>
      </w:r>
      <w:r w:rsidRPr="00A737FB">
        <w:rPr>
          <w:rFonts w:asciiTheme="minorHAnsi" w:eastAsia="ScalaPro-Regular" w:hAnsiTheme="minorHAnsi" w:cstheme="minorHAnsi"/>
          <w:color w:val="auto"/>
          <w:highlight w:val="yellow"/>
        </w:rPr>
        <w:t>the parameter of the simulation frame</w:t>
      </w:r>
      <w:r w:rsidR="004E6864" w:rsidRPr="00A737FB">
        <w:rPr>
          <w:rFonts w:asciiTheme="minorHAnsi" w:eastAsia="ScalaPro-Regular" w:hAnsiTheme="minorHAnsi" w:cstheme="minorHAnsi"/>
          <w:color w:val="auto"/>
          <w:highlight w:val="yellow"/>
        </w:rPr>
        <w:t>.</w:t>
      </w:r>
    </w:p>
    <w:p w14:paraId="32D8AE3E" w14:textId="77777777" w:rsidR="004E6864" w:rsidRPr="00A737FB" w:rsidRDefault="004E6864" w:rsidP="004E6864">
      <w:pPr>
        <w:pStyle w:val="af3"/>
        <w:rPr>
          <w:rFonts w:asciiTheme="minorHAnsi" w:eastAsia="ScalaPro-Regular" w:hAnsiTheme="minorHAnsi" w:cstheme="minorHAnsi"/>
          <w:color w:val="auto"/>
          <w:highlight w:val="yellow"/>
        </w:rPr>
      </w:pPr>
    </w:p>
    <w:p w14:paraId="73AB874A" w14:textId="2FF1F7CD" w:rsidR="004E6864" w:rsidRPr="00A737FB" w:rsidRDefault="00A129ED" w:rsidP="004E6864">
      <w:pPr>
        <w:pStyle w:val="a3"/>
        <w:numPr>
          <w:ilvl w:val="3"/>
          <w:numId w:val="27"/>
        </w:numPr>
        <w:spacing w:before="0" w:beforeAutospacing="0" w:after="0" w:afterAutospacing="0"/>
        <w:rPr>
          <w:rFonts w:asciiTheme="minorHAnsi" w:hAnsiTheme="minorHAnsi" w:cstheme="minorHAnsi"/>
          <w:color w:val="auto"/>
          <w:lang w:eastAsia="zh-CN"/>
        </w:rPr>
      </w:pPr>
      <w:r w:rsidRPr="00A737FB">
        <w:rPr>
          <w:rFonts w:asciiTheme="minorHAnsi" w:eastAsia="ScalaPro-Regular" w:hAnsiTheme="minorHAnsi" w:cstheme="minorHAnsi"/>
          <w:color w:val="auto"/>
          <w:highlight w:val="yellow"/>
        </w:rPr>
        <w:t xml:space="preserve">Set </w:t>
      </w:r>
      <w:r w:rsidR="00763600" w:rsidRPr="00A737FB">
        <w:rPr>
          <w:rFonts w:asciiTheme="minorHAnsi" w:eastAsia="ScalaPro-Regular" w:hAnsiTheme="minorHAnsi" w:cstheme="minorHAnsi"/>
          <w:color w:val="auto"/>
          <w:highlight w:val="yellow"/>
        </w:rPr>
        <w:t xml:space="preserve">a </w:t>
      </w:r>
      <w:r w:rsidR="000B7A36" w:rsidRPr="00A737FB">
        <w:rPr>
          <w:rFonts w:asciiTheme="minorHAnsi" w:eastAsia="ScalaPro-Regular" w:hAnsiTheme="minorHAnsi" w:cstheme="minorHAnsi"/>
          <w:color w:val="auto"/>
          <w:highlight w:val="yellow"/>
          <w:lang w:eastAsia="zh-CN"/>
        </w:rPr>
        <w:t xml:space="preserve">scanning </w:t>
      </w:r>
      <w:r w:rsidR="00763600" w:rsidRPr="00A737FB">
        <w:rPr>
          <w:rFonts w:asciiTheme="minorHAnsi" w:eastAsia="ScalaPro-Regular" w:hAnsiTheme="minorHAnsi" w:cstheme="minorHAnsi"/>
          <w:color w:val="auto"/>
          <w:highlight w:val="yellow"/>
          <w:lang w:eastAsia="zh-CN"/>
        </w:rPr>
        <w:t>region (2 × 2</w:t>
      </w:r>
      <w:r w:rsidR="00A737FB" w:rsidRPr="00A737FB">
        <w:rPr>
          <w:rFonts w:asciiTheme="minorHAnsi" w:eastAsia="ScalaPro-Regular" w:hAnsiTheme="minorHAnsi" w:cstheme="minorHAnsi"/>
          <w:color w:val="auto"/>
          <w:highlight w:val="yellow"/>
          <w:lang w:eastAsia="zh-CN"/>
        </w:rPr>
        <w:t>-</w:t>
      </w:r>
      <w:r w:rsidR="00763600" w:rsidRPr="00A737FB">
        <w:rPr>
          <w:rFonts w:asciiTheme="minorHAnsi" w:eastAsia="ScalaPro-Regular" w:hAnsiTheme="minorHAnsi" w:cstheme="minorHAnsi"/>
          <w:color w:val="auto"/>
          <w:highlight w:val="yellow"/>
          <w:lang w:eastAsia="zh-CN"/>
        </w:rPr>
        <w:t xml:space="preserve">3 × 3 </w:t>
      </w:r>
      <w:r w:rsidR="000B7A36" w:rsidRPr="00A737FB">
        <w:rPr>
          <w:rFonts w:asciiTheme="minorHAnsi" w:eastAsia="ScalaPro-Regular" w:hAnsiTheme="minorHAnsi" w:cstheme="minorHAnsi"/>
          <w:color w:val="auto"/>
          <w:highlight w:val="yellow"/>
          <w:lang w:eastAsia="zh-CN"/>
        </w:rPr>
        <w:t>μm</w:t>
      </w:r>
      <w:r w:rsidR="000B7A36" w:rsidRPr="00A737FB">
        <w:rPr>
          <w:rFonts w:asciiTheme="minorHAnsi" w:eastAsia="ScalaPro-Regular" w:hAnsiTheme="minorHAnsi" w:cstheme="minorHAnsi"/>
          <w:color w:val="auto"/>
          <w:highlight w:val="yellow"/>
          <w:vertAlign w:val="superscript"/>
          <w:lang w:eastAsia="zh-CN"/>
        </w:rPr>
        <w:t>2</w:t>
      </w:r>
      <w:r w:rsidR="00763600" w:rsidRPr="00A737FB">
        <w:rPr>
          <w:rFonts w:asciiTheme="minorHAnsi" w:eastAsia="ScalaPro-Regular" w:hAnsiTheme="minorHAnsi" w:cstheme="minorHAnsi"/>
          <w:color w:val="auto"/>
          <w:highlight w:val="yellow"/>
        </w:rPr>
        <w:t>)</w:t>
      </w:r>
      <w:r w:rsidR="00521FBA" w:rsidRPr="00A737FB">
        <w:rPr>
          <w:rFonts w:asciiTheme="minorHAnsi" w:eastAsia="ScalaPro-Regular" w:hAnsiTheme="minorHAnsi" w:cstheme="minorHAnsi"/>
          <w:color w:val="auto"/>
          <w:highlight w:val="yellow"/>
        </w:rPr>
        <w:t xml:space="preserve"> at the </w:t>
      </w:r>
      <w:r w:rsidR="00521FBA" w:rsidRPr="00A737FB">
        <w:rPr>
          <w:rFonts w:asciiTheme="minorHAnsi" w:hAnsiTheme="minorHAnsi" w:cstheme="minorHAnsi"/>
          <w:color w:val="auto"/>
          <w:highlight w:val="yellow"/>
          <w:lang w:eastAsia="zh-CN"/>
        </w:rPr>
        <w:t xml:space="preserve">cytosol area </w:t>
      </w:r>
      <w:r w:rsidR="00763600" w:rsidRPr="00A737FB">
        <w:rPr>
          <w:rFonts w:asciiTheme="minorHAnsi" w:hAnsiTheme="minorHAnsi" w:cstheme="minorHAnsi"/>
          <w:color w:val="auto"/>
          <w:highlight w:val="yellow"/>
          <w:lang w:eastAsia="zh-CN"/>
        </w:rPr>
        <w:t xml:space="preserve">close to the nucleus </w:t>
      </w:r>
      <w:r w:rsidR="0069416D" w:rsidRPr="00A737FB">
        <w:rPr>
          <w:rFonts w:asciiTheme="minorHAnsi" w:hAnsiTheme="minorHAnsi" w:cstheme="minorHAnsi"/>
          <w:color w:val="auto"/>
          <w:highlight w:val="yellow"/>
          <w:lang w:eastAsia="zh-CN"/>
        </w:rPr>
        <w:t xml:space="preserve">in the </w:t>
      </w:r>
      <w:r w:rsidR="00521FBA" w:rsidRPr="00A737FB">
        <w:rPr>
          <w:rFonts w:asciiTheme="minorHAnsi" w:hAnsiTheme="minorHAnsi" w:cstheme="minorHAnsi"/>
          <w:color w:val="auto"/>
          <w:highlight w:val="yellow"/>
          <w:lang w:eastAsia="zh-CN"/>
        </w:rPr>
        <w:t>target cell</w:t>
      </w:r>
      <w:r w:rsidR="0069416D" w:rsidRPr="00A737FB">
        <w:rPr>
          <w:rFonts w:asciiTheme="minorHAnsi" w:hAnsiTheme="minorHAnsi" w:cstheme="minorHAnsi"/>
          <w:color w:val="auto"/>
          <w:highlight w:val="yellow"/>
          <w:lang w:eastAsia="zh-CN"/>
        </w:rPr>
        <w:t>.</w:t>
      </w:r>
      <w:r w:rsidR="00521FBA" w:rsidRPr="00A737FB">
        <w:rPr>
          <w:rFonts w:asciiTheme="minorHAnsi" w:hAnsiTheme="minorHAnsi" w:cstheme="minorHAnsi"/>
          <w:color w:val="auto"/>
          <w:highlight w:val="yellow"/>
          <w:lang w:eastAsia="zh-CN"/>
        </w:rPr>
        <w:t xml:space="preserve"> </w:t>
      </w:r>
    </w:p>
    <w:p w14:paraId="179AF240" w14:textId="77777777" w:rsidR="004E6864" w:rsidRPr="00A737FB" w:rsidRDefault="004E6864" w:rsidP="004E6864">
      <w:pPr>
        <w:pStyle w:val="a3"/>
        <w:spacing w:before="0" w:beforeAutospacing="0" w:after="0" w:afterAutospacing="0"/>
        <w:rPr>
          <w:rFonts w:asciiTheme="minorHAnsi" w:hAnsiTheme="minorHAnsi" w:cstheme="minorHAnsi"/>
          <w:color w:val="auto"/>
          <w:lang w:eastAsia="zh-CN"/>
        </w:rPr>
      </w:pPr>
    </w:p>
    <w:p w14:paraId="5E16F72C" w14:textId="1DFC5091" w:rsidR="006E792F" w:rsidRPr="00A737FB" w:rsidRDefault="00A129ED" w:rsidP="004E6864">
      <w:pPr>
        <w:pStyle w:val="a3"/>
        <w:numPr>
          <w:ilvl w:val="3"/>
          <w:numId w:val="27"/>
        </w:numPr>
        <w:spacing w:before="0" w:beforeAutospacing="0" w:after="0" w:afterAutospacing="0"/>
        <w:rPr>
          <w:rFonts w:asciiTheme="minorHAnsi" w:hAnsiTheme="minorHAnsi" w:cstheme="minorHAnsi"/>
          <w:color w:val="auto"/>
          <w:lang w:eastAsia="zh-CN"/>
        </w:rPr>
      </w:pPr>
      <w:r w:rsidRPr="00A737FB">
        <w:rPr>
          <w:rFonts w:asciiTheme="minorHAnsi" w:hAnsiTheme="minorHAnsi" w:cstheme="minorHAnsi"/>
          <w:color w:val="auto"/>
          <w:highlight w:val="yellow"/>
          <w:lang w:eastAsia="zh-CN"/>
        </w:rPr>
        <w:t xml:space="preserve">Set </w:t>
      </w:r>
      <w:r w:rsidR="00763600" w:rsidRPr="00A737FB">
        <w:rPr>
          <w:rFonts w:asciiTheme="minorHAnsi" w:hAnsiTheme="minorHAnsi" w:cstheme="minorHAnsi"/>
          <w:color w:val="auto"/>
          <w:highlight w:val="yellow"/>
          <w:lang w:eastAsia="zh-CN"/>
        </w:rPr>
        <w:t>total scanning time at 0.1-0.2 s</w:t>
      </w:r>
      <w:r w:rsidRPr="00A737FB">
        <w:rPr>
          <w:rFonts w:asciiTheme="minorHAnsi" w:hAnsiTheme="minorHAnsi" w:cstheme="minorHAnsi"/>
          <w:color w:val="auto"/>
          <w:highlight w:val="yellow"/>
          <w:lang w:eastAsia="zh-CN"/>
        </w:rPr>
        <w:t xml:space="preserve">. </w:t>
      </w:r>
      <w:r w:rsidR="00B92506" w:rsidRPr="00A737FB">
        <w:rPr>
          <w:rFonts w:asciiTheme="minorHAnsi" w:hAnsiTheme="minorHAnsi" w:cstheme="minorHAnsi"/>
          <w:color w:val="auto"/>
          <w:highlight w:val="yellow"/>
          <w:lang w:eastAsia="zh-CN"/>
        </w:rPr>
        <w:t xml:space="preserve">Synchronize the </w:t>
      </w:r>
      <w:r w:rsidR="0069416D" w:rsidRPr="00A737FB">
        <w:rPr>
          <w:rFonts w:asciiTheme="minorHAnsi" w:hAnsiTheme="minorHAnsi" w:cstheme="minorHAnsi"/>
          <w:color w:val="auto"/>
          <w:highlight w:val="yellow"/>
          <w:lang w:eastAsia="zh-CN"/>
        </w:rPr>
        <w:t xml:space="preserve">shutter </w:t>
      </w:r>
      <w:r w:rsidR="001E40C4" w:rsidRPr="00A737FB">
        <w:rPr>
          <w:rFonts w:asciiTheme="minorHAnsi" w:hAnsiTheme="minorHAnsi" w:cstheme="minorHAnsi"/>
          <w:color w:val="auto"/>
          <w:highlight w:val="yellow"/>
          <w:lang w:eastAsia="zh-CN"/>
        </w:rPr>
        <w:t xml:space="preserve">of femtosecond laser with the confocal scanning according to the predefined </w:t>
      </w:r>
      <w:proofErr w:type="spellStart"/>
      <w:r w:rsidR="001E40C4" w:rsidRPr="00A737FB">
        <w:rPr>
          <w:rFonts w:asciiTheme="minorHAnsi" w:hAnsiTheme="minorHAnsi" w:cstheme="minorHAnsi"/>
          <w:color w:val="auto"/>
          <w:highlight w:val="yellow"/>
          <w:lang w:eastAsia="zh-CN"/>
        </w:rPr>
        <w:t>photostimulation</w:t>
      </w:r>
      <w:proofErr w:type="spellEnd"/>
      <w:r w:rsidR="001E40C4" w:rsidRPr="00A737FB">
        <w:rPr>
          <w:rFonts w:asciiTheme="minorHAnsi" w:hAnsiTheme="minorHAnsi" w:cstheme="minorHAnsi"/>
          <w:color w:val="auto"/>
          <w:highlight w:val="yellow"/>
          <w:lang w:eastAsia="zh-CN"/>
        </w:rPr>
        <w:t xml:space="preserve"> area, which is only open when the </w:t>
      </w:r>
      <w:r w:rsidR="00F43B87" w:rsidRPr="00A737FB">
        <w:rPr>
          <w:rFonts w:asciiTheme="minorHAnsi" w:hAnsiTheme="minorHAnsi" w:cstheme="minorHAnsi"/>
          <w:color w:val="auto"/>
          <w:highlight w:val="yellow"/>
          <w:lang w:eastAsia="zh-CN"/>
        </w:rPr>
        <w:t xml:space="preserve">laser </w:t>
      </w:r>
      <w:r w:rsidR="001E40C4" w:rsidRPr="00A737FB">
        <w:rPr>
          <w:rFonts w:asciiTheme="minorHAnsi" w:hAnsiTheme="minorHAnsi" w:cstheme="minorHAnsi"/>
          <w:color w:val="auto"/>
          <w:highlight w:val="yellow"/>
          <w:lang w:eastAsia="zh-CN"/>
        </w:rPr>
        <w:t xml:space="preserve">scanning </w:t>
      </w:r>
      <w:r w:rsidR="00F43B87" w:rsidRPr="00A737FB">
        <w:rPr>
          <w:rFonts w:asciiTheme="minorHAnsi" w:hAnsiTheme="minorHAnsi" w:cstheme="minorHAnsi"/>
          <w:color w:val="auto"/>
          <w:highlight w:val="yellow"/>
          <w:lang w:eastAsia="zh-CN"/>
        </w:rPr>
        <w:t xml:space="preserve">drops in </w:t>
      </w:r>
      <w:r w:rsidRPr="00A737FB">
        <w:rPr>
          <w:rFonts w:asciiTheme="minorHAnsi" w:hAnsiTheme="minorHAnsi" w:cstheme="minorHAnsi"/>
          <w:color w:val="auto"/>
          <w:highlight w:val="yellow"/>
          <w:lang w:eastAsia="zh-CN"/>
        </w:rPr>
        <w:t>the stimulation frame</w:t>
      </w:r>
      <w:r w:rsidR="00F43B87" w:rsidRPr="00A737FB">
        <w:rPr>
          <w:rFonts w:asciiTheme="minorHAnsi" w:hAnsiTheme="minorHAnsi" w:cstheme="minorHAnsi"/>
          <w:color w:val="auto"/>
          <w:highlight w:val="yellow"/>
          <w:lang w:eastAsia="zh-CN"/>
        </w:rPr>
        <w:t xml:space="preserve"> and close immediately when it goes out.</w:t>
      </w:r>
      <w:r w:rsidR="001E40C4" w:rsidRPr="00A737FB">
        <w:rPr>
          <w:rFonts w:asciiTheme="minorHAnsi" w:hAnsiTheme="minorHAnsi" w:cstheme="minorHAnsi"/>
          <w:color w:val="auto"/>
          <w:lang w:eastAsia="zh-CN"/>
        </w:rPr>
        <w:t xml:space="preserve"> </w:t>
      </w:r>
    </w:p>
    <w:p w14:paraId="06671949" w14:textId="77777777" w:rsidR="006E792F" w:rsidRPr="00A737FB" w:rsidRDefault="006E792F" w:rsidP="007B6E6A">
      <w:pPr>
        <w:pStyle w:val="a3"/>
        <w:spacing w:before="0" w:beforeAutospacing="0" w:after="0" w:afterAutospacing="0"/>
        <w:rPr>
          <w:rFonts w:asciiTheme="minorHAnsi" w:hAnsiTheme="minorHAnsi" w:cstheme="minorHAnsi"/>
          <w:color w:val="auto"/>
          <w:lang w:eastAsia="zh-CN"/>
        </w:rPr>
      </w:pPr>
    </w:p>
    <w:p w14:paraId="233287C5" w14:textId="0BB2AC6D" w:rsidR="00A35383" w:rsidRPr="00A737FB" w:rsidRDefault="008024DD" w:rsidP="007B6E6A">
      <w:pPr>
        <w:pStyle w:val="a3"/>
        <w:spacing w:before="0" w:beforeAutospacing="0" w:after="0" w:afterAutospacing="0"/>
        <w:rPr>
          <w:rFonts w:asciiTheme="minorHAnsi" w:hAnsiTheme="minorHAnsi" w:cstheme="minorHAnsi"/>
          <w:color w:val="auto"/>
          <w:lang w:eastAsia="zh-CN"/>
        </w:rPr>
      </w:pPr>
      <w:r w:rsidRPr="00A737FB">
        <w:rPr>
          <w:rFonts w:asciiTheme="minorHAnsi" w:eastAsia="ScalaPro-Regular" w:hAnsiTheme="minorHAnsi" w:cstheme="minorHAnsi"/>
          <w:color w:val="auto"/>
        </w:rPr>
        <w:t>NOTE: (</w:t>
      </w:r>
      <w:r w:rsidR="000B7A36" w:rsidRPr="00A737FB">
        <w:rPr>
          <w:rFonts w:asciiTheme="minorHAnsi" w:eastAsia="ScalaPro-Regular" w:hAnsiTheme="minorHAnsi" w:cstheme="minorHAnsi"/>
          <w:color w:val="auto"/>
        </w:rPr>
        <w:t xml:space="preserve">1) </w:t>
      </w:r>
      <w:r w:rsidRPr="00A737FB">
        <w:rPr>
          <w:rFonts w:asciiTheme="minorHAnsi" w:eastAsia="ScalaPro-Regular" w:hAnsiTheme="minorHAnsi" w:cstheme="minorHAnsi"/>
          <w:color w:val="auto"/>
        </w:rPr>
        <w:t>T</w:t>
      </w:r>
      <w:r w:rsidR="000B7A36" w:rsidRPr="00A737FB">
        <w:rPr>
          <w:rFonts w:asciiTheme="minorHAnsi" w:eastAsia="ScalaPro-Regular" w:hAnsiTheme="minorHAnsi" w:cstheme="minorHAnsi"/>
          <w:color w:val="auto"/>
        </w:rPr>
        <w:t xml:space="preserve">he </w:t>
      </w:r>
      <w:proofErr w:type="spellStart"/>
      <w:r w:rsidR="000B7A36" w:rsidRPr="00A737FB">
        <w:rPr>
          <w:rFonts w:asciiTheme="minorHAnsi" w:eastAsia="ScalaPro-Regular" w:hAnsiTheme="minorHAnsi" w:cstheme="minorHAnsi"/>
          <w:color w:val="auto"/>
        </w:rPr>
        <w:t>photostimulaion</w:t>
      </w:r>
      <w:proofErr w:type="spellEnd"/>
      <w:r w:rsidR="000B7A36" w:rsidRPr="00A737FB">
        <w:rPr>
          <w:rFonts w:asciiTheme="minorHAnsi" w:eastAsia="ScalaPro-Regular" w:hAnsiTheme="minorHAnsi" w:cstheme="minorHAnsi"/>
          <w:color w:val="auto"/>
        </w:rPr>
        <w:t xml:space="preserve"> </w:t>
      </w:r>
      <w:r w:rsidR="000B7A36" w:rsidRPr="00A737FB">
        <w:rPr>
          <w:rFonts w:asciiTheme="minorHAnsi" w:eastAsia="ScalaPro-Regular" w:hAnsiTheme="minorHAnsi" w:cstheme="minorHAnsi"/>
          <w:color w:val="auto"/>
          <w:lang w:eastAsia="zh-CN"/>
        </w:rPr>
        <w:t>region</w:t>
      </w:r>
      <w:r w:rsidR="000B7A36" w:rsidRPr="00A737FB" w:rsidDel="000B7A36">
        <w:rPr>
          <w:rFonts w:asciiTheme="minorHAnsi" w:eastAsia="ScalaPro-Regular" w:hAnsiTheme="minorHAnsi" w:cstheme="minorHAnsi"/>
          <w:color w:val="auto"/>
        </w:rPr>
        <w:t xml:space="preserve"> </w:t>
      </w:r>
      <w:r w:rsidR="000B7A36" w:rsidRPr="00A737FB">
        <w:rPr>
          <w:rFonts w:asciiTheme="minorHAnsi" w:eastAsia="ScalaPro-Regular" w:hAnsiTheme="minorHAnsi" w:cstheme="minorHAnsi"/>
          <w:color w:val="auto"/>
        </w:rPr>
        <w:t xml:space="preserve">can be </w:t>
      </w:r>
      <w:r w:rsidR="000B7A36" w:rsidRPr="00A737FB">
        <w:rPr>
          <w:rFonts w:asciiTheme="minorHAnsi" w:eastAsia="ScalaPro-Regular" w:hAnsiTheme="minorHAnsi" w:cstheme="minorHAnsi"/>
          <w:color w:val="auto"/>
          <w:lang w:eastAsia="zh-CN"/>
        </w:rPr>
        <w:t>set</w:t>
      </w:r>
      <w:r w:rsidR="000B7A36" w:rsidRPr="00A737FB">
        <w:rPr>
          <w:rFonts w:asciiTheme="minorHAnsi" w:eastAsia="ScalaPro-Regular" w:hAnsiTheme="minorHAnsi" w:cstheme="minorHAnsi"/>
          <w:color w:val="auto"/>
        </w:rPr>
        <w:t xml:space="preserve"> to any size. </w:t>
      </w:r>
      <w:r w:rsidRPr="00A737FB">
        <w:rPr>
          <w:rFonts w:asciiTheme="minorHAnsi" w:eastAsia="ScalaPro-Regular" w:hAnsiTheme="minorHAnsi" w:cstheme="minorHAnsi"/>
          <w:color w:val="auto"/>
        </w:rPr>
        <w:t>(</w:t>
      </w:r>
      <w:r w:rsidR="000B7A36" w:rsidRPr="00A737FB">
        <w:rPr>
          <w:rFonts w:asciiTheme="minorHAnsi" w:eastAsia="ScalaPro-Regular" w:hAnsiTheme="minorHAnsi" w:cstheme="minorHAnsi"/>
          <w:color w:val="auto"/>
        </w:rPr>
        <w:t>2</w:t>
      </w:r>
      <w:r w:rsidR="00D72C32" w:rsidRPr="00A737FB">
        <w:rPr>
          <w:rFonts w:asciiTheme="minorHAnsi" w:eastAsia="ScalaPro-Regular" w:hAnsiTheme="minorHAnsi" w:cstheme="minorHAnsi"/>
          <w:color w:val="auto"/>
        </w:rPr>
        <w:t xml:space="preserve">) </w:t>
      </w:r>
      <w:r w:rsidRPr="00A737FB">
        <w:rPr>
          <w:rFonts w:asciiTheme="minorHAnsi" w:eastAsia="ScalaPro-Regular" w:hAnsiTheme="minorHAnsi" w:cstheme="minorHAnsi"/>
          <w:color w:val="auto"/>
        </w:rPr>
        <w:t>T</w:t>
      </w:r>
      <w:r w:rsidR="00D72C32" w:rsidRPr="00A737FB">
        <w:rPr>
          <w:rFonts w:asciiTheme="minorHAnsi" w:eastAsia="ScalaPro-Regular" w:hAnsiTheme="minorHAnsi" w:cstheme="minorHAnsi"/>
          <w:color w:val="auto"/>
        </w:rPr>
        <w:t xml:space="preserve">he </w:t>
      </w:r>
      <w:proofErr w:type="spellStart"/>
      <w:r w:rsidR="00F43B87" w:rsidRPr="00A737FB">
        <w:rPr>
          <w:rFonts w:asciiTheme="minorHAnsi" w:eastAsia="ScalaPro-Regular" w:hAnsiTheme="minorHAnsi" w:cstheme="minorHAnsi"/>
          <w:color w:val="auto"/>
          <w:lang w:eastAsia="zh-CN"/>
        </w:rPr>
        <w:t>photostimulation</w:t>
      </w:r>
      <w:proofErr w:type="spellEnd"/>
      <w:r w:rsidR="00F43B87" w:rsidRPr="00A737FB">
        <w:rPr>
          <w:rFonts w:asciiTheme="minorHAnsi" w:eastAsia="ScalaPro-Regular" w:hAnsiTheme="minorHAnsi" w:cstheme="minorHAnsi"/>
          <w:color w:val="auto"/>
          <w:lang w:eastAsia="zh-CN"/>
        </w:rPr>
        <w:t xml:space="preserve"> can be performed at any predefined time slot in the confocal microscopy sequence</w:t>
      </w:r>
      <w:r w:rsidR="00D72C32" w:rsidRPr="00A737FB">
        <w:rPr>
          <w:rFonts w:asciiTheme="minorHAnsi" w:eastAsia="ScalaPro-Regular" w:hAnsiTheme="minorHAnsi" w:cstheme="minorHAnsi"/>
          <w:color w:val="auto"/>
        </w:rPr>
        <w:t xml:space="preserve">. </w:t>
      </w:r>
      <w:r w:rsidRPr="00A737FB">
        <w:rPr>
          <w:rFonts w:asciiTheme="minorHAnsi" w:eastAsia="ScalaPro-Regular" w:hAnsiTheme="minorHAnsi" w:cstheme="minorHAnsi"/>
          <w:color w:val="auto"/>
        </w:rPr>
        <w:t>(</w:t>
      </w:r>
      <w:r w:rsidR="000B7A36" w:rsidRPr="00A737FB">
        <w:rPr>
          <w:rFonts w:asciiTheme="minorHAnsi" w:eastAsia="ScalaPro-Regular" w:hAnsiTheme="minorHAnsi" w:cstheme="minorHAnsi"/>
          <w:color w:val="auto"/>
        </w:rPr>
        <w:t>3</w:t>
      </w:r>
      <w:r w:rsidR="00D72C32" w:rsidRPr="00A737FB">
        <w:rPr>
          <w:rFonts w:asciiTheme="minorHAnsi" w:eastAsia="ScalaPro-Regular" w:hAnsiTheme="minorHAnsi" w:cstheme="minorHAnsi"/>
          <w:color w:val="auto"/>
        </w:rPr>
        <w:t xml:space="preserve">) </w:t>
      </w:r>
      <w:r w:rsidRPr="00A737FB">
        <w:rPr>
          <w:rFonts w:asciiTheme="minorHAnsi" w:eastAsia="ScalaPro-Regular" w:hAnsiTheme="minorHAnsi" w:cstheme="minorHAnsi"/>
          <w:color w:val="auto"/>
          <w:lang w:eastAsia="zh-CN"/>
        </w:rPr>
        <w:t>T</w:t>
      </w:r>
      <w:r w:rsidR="00F43B87" w:rsidRPr="00A737FB">
        <w:rPr>
          <w:rFonts w:asciiTheme="minorHAnsi" w:eastAsia="ScalaPro-Regular" w:hAnsiTheme="minorHAnsi" w:cstheme="minorHAnsi"/>
          <w:color w:val="auto"/>
          <w:lang w:eastAsia="zh-CN"/>
        </w:rPr>
        <w:t xml:space="preserve">he </w:t>
      </w:r>
      <w:proofErr w:type="spellStart"/>
      <w:r w:rsidR="00F43B87" w:rsidRPr="00A737FB">
        <w:rPr>
          <w:rFonts w:asciiTheme="minorHAnsi" w:eastAsia="ScalaPro-Regular" w:hAnsiTheme="minorHAnsi" w:cstheme="minorHAnsi"/>
          <w:color w:val="auto"/>
          <w:lang w:eastAsia="zh-CN"/>
        </w:rPr>
        <w:t>photostimulation</w:t>
      </w:r>
      <w:proofErr w:type="spellEnd"/>
      <w:r w:rsidR="00F43B87" w:rsidRPr="00A737FB">
        <w:rPr>
          <w:rFonts w:asciiTheme="minorHAnsi" w:eastAsia="ScalaPro-Regular" w:hAnsiTheme="minorHAnsi" w:cstheme="minorHAnsi"/>
          <w:color w:val="auto"/>
          <w:lang w:eastAsia="zh-CN"/>
        </w:rPr>
        <w:t xml:space="preserve"> can be performed for multiple times on the same or different pre-defined areas in the FOV in that confocal microscopy sequence</w:t>
      </w:r>
      <w:r w:rsidR="00D72C32" w:rsidRPr="00A737FB">
        <w:rPr>
          <w:rFonts w:asciiTheme="minorHAnsi" w:eastAsia="ScalaPro-Regular" w:hAnsiTheme="minorHAnsi" w:cstheme="minorHAnsi"/>
          <w:color w:val="auto"/>
        </w:rPr>
        <w:t>.</w:t>
      </w:r>
    </w:p>
    <w:p w14:paraId="648F5D84" w14:textId="77777777" w:rsidR="00521FBA" w:rsidRPr="00A737FB" w:rsidRDefault="00521FBA" w:rsidP="007B6E6A">
      <w:pPr>
        <w:pStyle w:val="a3"/>
        <w:spacing w:before="0" w:beforeAutospacing="0" w:after="0" w:afterAutospacing="0"/>
        <w:rPr>
          <w:rFonts w:asciiTheme="minorHAnsi" w:hAnsiTheme="minorHAnsi" w:cstheme="minorHAnsi"/>
          <w:color w:val="auto"/>
          <w:lang w:eastAsia="zh-CN"/>
        </w:rPr>
      </w:pPr>
    </w:p>
    <w:p w14:paraId="6B037FB2" w14:textId="1F6C7C5D" w:rsidR="00521FBA" w:rsidRPr="00A737FB" w:rsidRDefault="00521FBA" w:rsidP="008024DD">
      <w:pPr>
        <w:pStyle w:val="a3"/>
        <w:numPr>
          <w:ilvl w:val="2"/>
          <w:numId w:val="27"/>
        </w:numPr>
        <w:spacing w:before="0" w:beforeAutospacing="0" w:after="0" w:afterAutospacing="0"/>
        <w:rPr>
          <w:rFonts w:asciiTheme="minorHAnsi" w:eastAsia="ScalaPro-Regular" w:hAnsiTheme="minorHAnsi" w:cstheme="minorHAnsi"/>
          <w:color w:val="auto"/>
          <w:highlight w:val="yellow"/>
        </w:rPr>
      </w:pPr>
      <w:r w:rsidRPr="00A737FB">
        <w:rPr>
          <w:rFonts w:asciiTheme="minorHAnsi" w:hAnsiTheme="minorHAnsi" w:cstheme="minorHAnsi"/>
          <w:color w:val="auto"/>
          <w:highlight w:val="yellow"/>
        </w:rPr>
        <w:t xml:space="preserve">Click </w:t>
      </w:r>
      <w:r w:rsidR="008024DD" w:rsidRPr="00A737FB">
        <w:rPr>
          <w:rFonts w:asciiTheme="minorHAnsi" w:hAnsiTheme="minorHAnsi" w:cstheme="minorHAnsi"/>
          <w:color w:val="auto"/>
          <w:highlight w:val="yellow"/>
        </w:rPr>
        <w:t xml:space="preserve">the </w:t>
      </w:r>
      <w:r w:rsidR="008024DD" w:rsidRPr="00A737FB">
        <w:rPr>
          <w:rFonts w:asciiTheme="minorHAnsi" w:hAnsiTheme="minorHAnsi" w:cstheme="minorHAnsi"/>
          <w:b/>
          <w:color w:val="auto"/>
          <w:highlight w:val="yellow"/>
        </w:rPr>
        <w:t>S</w:t>
      </w:r>
      <w:r w:rsidRPr="00A737FB">
        <w:rPr>
          <w:rFonts w:asciiTheme="minorHAnsi" w:hAnsiTheme="minorHAnsi" w:cstheme="minorHAnsi"/>
          <w:b/>
          <w:color w:val="auto"/>
          <w:highlight w:val="yellow"/>
        </w:rPr>
        <w:t>tart</w:t>
      </w:r>
      <w:r w:rsidRPr="00A737FB">
        <w:rPr>
          <w:rFonts w:asciiTheme="minorHAnsi" w:hAnsiTheme="minorHAnsi" w:cstheme="minorHAnsi"/>
          <w:color w:val="auto"/>
          <w:highlight w:val="yellow"/>
        </w:rPr>
        <w:t xml:space="preserve"> bottom to start </w:t>
      </w:r>
      <w:r w:rsidRPr="00A737FB">
        <w:rPr>
          <w:rFonts w:asciiTheme="minorHAnsi" w:eastAsia="ScalaPro-Regular" w:hAnsiTheme="minorHAnsi" w:cstheme="minorHAnsi"/>
          <w:color w:val="auto"/>
          <w:highlight w:val="yellow"/>
        </w:rPr>
        <w:t>continuous microscopy imaging progress.</w:t>
      </w:r>
    </w:p>
    <w:p w14:paraId="0046BB57" w14:textId="77777777" w:rsidR="00521FBA" w:rsidRPr="00A737FB" w:rsidRDefault="00521FBA" w:rsidP="007B6E6A">
      <w:pPr>
        <w:pStyle w:val="a3"/>
        <w:spacing w:before="0" w:beforeAutospacing="0" w:after="0" w:afterAutospacing="0"/>
        <w:rPr>
          <w:rFonts w:asciiTheme="minorHAnsi" w:eastAsia="ScalaPro-Regular" w:hAnsiTheme="minorHAnsi" w:cstheme="minorHAnsi"/>
          <w:color w:val="auto"/>
          <w:highlight w:val="yellow"/>
        </w:rPr>
      </w:pPr>
    </w:p>
    <w:p w14:paraId="348DACD5" w14:textId="1EEB6189" w:rsidR="00521FBA" w:rsidRPr="00A737FB" w:rsidRDefault="00521FBA" w:rsidP="007B6E6A">
      <w:pPr>
        <w:pStyle w:val="a3"/>
        <w:spacing w:before="0" w:beforeAutospacing="0" w:after="0" w:afterAutospacing="0"/>
        <w:rPr>
          <w:rFonts w:asciiTheme="minorHAnsi" w:eastAsia="ScalaPro-Regular" w:hAnsiTheme="minorHAnsi" w:cstheme="minorHAnsi"/>
          <w:color w:val="auto"/>
          <w:lang w:eastAsia="zh-CN"/>
        </w:rPr>
      </w:pPr>
      <w:r w:rsidRPr="00A737FB">
        <w:rPr>
          <w:rFonts w:asciiTheme="minorHAnsi" w:eastAsia="ScalaPro-Regular" w:hAnsiTheme="minorHAnsi" w:cstheme="minorHAnsi"/>
          <w:color w:val="auto"/>
          <w:highlight w:val="yellow"/>
        </w:rPr>
        <w:t xml:space="preserve">3.6.7. </w:t>
      </w:r>
      <w:r w:rsidRPr="00A737FB">
        <w:rPr>
          <w:rFonts w:asciiTheme="minorHAnsi" w:eastAsia="ScalaPro-Regular" w:hAnsiTheme="minorHAnsi" w:cstheme="minorHAnsi"/>
          <w:color w:val="auto"/>
          <w:highlight w:val="yellow"/>
          <w:lang w:eastAsia="zh-CN"/>
        </w:rPr>
        <w:t xml:space="preserve">Wait until the imaging process is complete. Save </w:t>
      </w:r>
      <w:r w:rsidR="008024DD" w:rsidRPr="00A737FB">
        <w:rPr>
          <w:rFonts w:asciiTheme="minorHAnsi" w:eastAsia="ScalaPro-Regular" w:hAnsiTheme="minorHAnsi" w:cstheme="minorHAnsi"/>
          <w:color w:val="auto"/>
          <w:highlight w:val="yellow"/>
          <w:lang w:eastAsia="zh-CN"/>
        </w:rPr>
        <w:t xml:space="preserve">the </w:t>
      </w:r>
      <w:r w:rsidRPr="00A737FB">
        <w:rPr>
          <w:rFonts w:asciiTheme="minorHAnsi" w:eastAsia="ScalaPro-Regular" w:hAnsiTheme="minorHAnsi" w:cstheme="minorHAnsi"/>
          <w:color w:val="auto"/>
          <w:highlight w:val="yellow"/>
          <w:lang w:eastAsia="zh-CN"/>
        </w:rPr>
        <w:t>imaging data for further data analysis.</w:t>
      </w:r>
    </w:p>
    <w:p w14:paraId="6C441F08" w14:textId="77777777" w:rsidR="002B2EC2" w:rsidRPr="00A737FB" w:rsidRDefault="002B2EC2" w:rsidP="007B6E6A">
      <w:pPr>
        <w:pStyle w:val="a3"/>
        <w:spacing w:before="0" w:beforeAutospacing="0" w:after="0" w:afterAutospacing="0"/>
        <w:rPr>
          <w:rFonts w:asciiTheme="minorHAnsi" w:eastAsia="ScalaPro-Regular" w:hAnsiTheme="minorHAnsi" w:cstheme="minorHAnsi"/>
          <w:color w:val="auto"/>
          <w:lang w:eastAsia="zh-CN"/>
        </w:rPr>
      </w:pPr>
    </w:p>
    <w:p w14:paraId="5ED2BA74" w14:textId="41517F3F" w:rsidR="002B2EC2" w:rsidRPr="00A737FB" w:rsidRDefault="002B2EC2" w:rsidP="004E6864">
      <w:pPr>
        <w:pStyle w:val="a3"/>
        <w:numPr>
          <w:ilvl w:val="1"/>
          <w:numId w:val="27"/>
        </w:numPr>
        <w:spacing w:before="0" w:beforeAutospacing="0" w:after="0" w:afterAutospacing="0"/>
        <w:rPr>
          <w:rFonts w:asciiTheme="minorHAnsi" w:eastAsia="ScalaPro-Regular" w:hAnsiTheme="minorHAnsi" w:cstheme="minorHAnsi"/>
          <w:color w:val="auto"/>
          <w:lang w:eastAsia="zh-CN"/>
        </w:rPr>
      </w:pPr>
      <w:r w:rsidRPr="00A737FB">
        <w:rPr>
          <w:rFonts w:asciiTheme="minorHAnsi" w:eastAsia="ScalaPro-Regular" w:hAnsiTheme="minorHAnsi" w:cstheme="minorHAnsi"/>
          <w:color w:val="auto"/>
          <w:lang w:eastAsia="zh-CN"/>
        </w:rPr>
        <w:t>Turn off the femtosecond laser and confocal microscope after the experiment.</w:t>
      </w:r>
    </w:p>
    <w:p w14:paraId="3A2C3202" w14:textId="77777777" w:rsidR="00521FBA" w:rsidRPr="00A737FB" w:rsidRDefault="00521FBA" w:rsidP="007B6E6A">
      <w:pPr>
        <w:pStyle w:val="a3"/>
        <w:spacing w:before="0" w:beforeAutospacing="0" w:after="0" w:afterAutospacing="0"/>
        <w:rPr>
          <w:rFonts w:asciiTheme="minorHAnsi" w:eastAsia="ScalaPro-Regular" w:hAnsiTheme="minorHAnsi" w:cstheme="minorHAnsi"/>
          <w:color w:val="auto"/>
          <w:lang w:eastAsia="zh-CN"/>
        </w:rPr>
      </w:pPr>
    </w:p>
    <w:p w14:paraId="4C875BA8" w14:textId="2E1C0A44" w:rsidR="00521FBA" w:rsidRPr="00A737FB" w:rsidRDefault="007773F7" w:rsidP="004E6864">
      <w:pPr>
        <w:pStyle w:val="a3"/>
        <w:numPr>
          <w:ilvl w:val="0"/>
          <w:numId w:val="27"/>
        </w:numPr>
        <w:spacing w:before="0" w:beforeAutospacing="0" w:after="0" w:afterAutospacing="0"/>
        <w:rPr>
          <w:rFonts w:asciiTheme="minorHAnsi" w:hAnsiTheme="minorHAnsi" w:cstheme="minorHAnsi"/>
          <w:b/>
          <w:color w:val="auto"/>
          <w:lang w:eastAsia="zh-CN"/>
        </w:rPr>
      </w:pPr>
      <w:r w:rsidRPr="00A737FB">
        <w:rPr>
          <w:rFonts w:asciiTheme="minorHAnsi" w:eastAsia="ScalaPro-Regular" w:hAnsiTheme="minorHAnsi" w:cstheme="minorHAnsi"/>
          <w:b/>
          <w:color w:val="auto"/>
          <w:lang w:eastAsia="zh-CN"/>
        </w:rPr>
        <w:t xml:space="preserve">Activation of </w:t>
      </w:r>
      <w:r w:rsidRPr="00A737FB">
        <w:rPr>
          <w:rFonts w:asciiTheme="minorHAnsi" w:hAnsiTheme="minorHAnsi" w:cstheme="minorHAnsi"/>
          <w:b/>
          <w:color w:val="auto"/>
          <w:lang w:eastAsia="zh-CN"/>
        </w:rPr>
        <w:t>eIF4E (substrate of ERK) by femtosecond laser simulation</w:t>
      </w:r>
    </w:p>
    <w:p w14:paraId="7FD40934" w14:textId="77777777" w:rsidR="007773F7" w:rsidRPr="00A737FB" w:rsidRDefault="007773F7" w:rsidP="007B6E6A">
      <w:pPr>
        <w:pStyle w:val="a3"/>
        <w:spacing w:before="0" w:beforeAutospacing="0" w:after="0" w:afterAutospacing="0"/>
        <w:rPr>
          <w:rFonts w:asciiTheme="minorHAnsi" w:hAnsiTheme="minorHAnsi" w:cstheme="minorHAnsi"/>
          <w:color w:val="auto"/>
          <w:lang w:eastAsia="zh-CN"/>
        </w:rPr>
      </w:pPr>
    </w:p>
    <w:p w14:paraId="0472138B" w14:textId="33BFF4C8" w:rsidR="007773F7" w:rsidRPr="00A737FB" w:rsidRDefault="005B06F7" w:rsidP="004E6864">
      <w:pPr>
        <w:pStyle w:val="a3"/>
        <w:numPr>
          <w:ilvl w:val="1"/>
          <w:numId w:val="27"/>
        </w:numPr>
        <w:spacing w:before="0" w:beforeAutospacing="0" w:after="0" w:afterAutospacing="0"/>
        <w:rPr>
          <w:rFonts w:asciiTheme="minorHAnsi" w:hAnsiTheme="minorHAnsi" w:cstheme="minorHAnsi"/>
          <w:b/>
          <w:color w:val="auto"/>
          <w:lang w:eastAsia="zh-CN"/>
        </w:rPr>
      </w:pPr>
      <w:r w:rsidRPr="00A737FB">
        <w:rPr>
          <w:rFonts w:asciiTheme="minorHAnsi" w:hAnsiTheme="minorHAnsi" w:cstheme="minorHAnsi"/>
          <w:b/>
          <w:color w:val="auto"/>
          <w:lang w:eastAsia="zh-CN"/>
        </w:rPr>
        <w:t xml:space="preserve">Hela cell </w:t>
      </w:r>
      <w:r w:rsidR="00032348" w:rsidRPr="00A737FB">
        <w:rPr>
          <w:rFonts w:asciiTheme="minorHAnsi" w:hAnsiTheme="minorHAnsi" w:cstheme="minorHAnsi"/>
          <w:b/>
          <w:color w:val="auto"/>
          <w:lang w:eastAsia="zh-CN"/>
        </w:rPr>
        <w:t>preparation</w:t>
      </w:r>
    </w:p>
    <w:p w14:paraId="27647485" w14:textId="77777777" w:rsidR="005B06F7" w:rsidRPr="00A737FB" w:rsidRDefault="005B06F7" w:rsidP="007B6E6A">
      <w:pPr>
        <w:pStyle w:val="a3"/>
        <w:spacing w:before="0" w:beforeAutospacing="0" w:after="0" w:afterAutospacing="0"/>
        <w:rPr>
          <w:rFonts w:asciiTheme="minorHAnsi" w:hAnsiTheme="minorHAnsi" w:cstheme="minorHAnsi"/>
          <w:color w:val="auto"/>
          <w:lang w:eastAsia="zh-CN"/>
        </w:rPr>
      </w:pPr>
    </w:p>
    <w:p w14:paraId="53D6CE8F" w14:textId="386D3E8E" w:rsidR="005B06F7" w:rsidRPr="00A737FB" w:rsidRDefault="005B06F7" w:rsidP="004E6864">
      <w:pPr>
        <w:pStyle w:val="a3"/>
        <w:numPr>
          <w:ilvl w:val="2"/>
          <w:numId w:val="27"/>
        </w:numPr>
        <w:spacing w:before="0" w:beforeAutospacing="0" w:after="0" w:afterAutospacing="0"/>
        <w:rPr>
          <w:rFonts w:asciiTheme="minorHAnsi" w:hAnsiTheme="minorHAnsi" w:cstheme="minorHAnsi"/>
          <w:color w:val="auto"/>
          <w:lang w:eastAsia="zh-CN"/>
        </w:rPr>
      </w:pPr>
      <w:r w:rsidRPr="00A737FB">
        <w:rPr>
          <w:rFonts w:asciiTheme="minorHAnsi" w:hAnsiTheme="minorHAnsi" w:cstheme="minorHAnsi"/>
          <w:color w:val="auto"/>
          <w:lang w:eastAsia="zh-CN"/>
        </w:rPr>
        <w:t>Follow steps 2.1.1</w:t>
      </w:r>
      <w:r w:rsidR="004E6864" w:rsidRPr="00A737FB">
        <w:rPr>
          <w:rFonts w:asciiTheme="minorHAnsi" w:hAnsiTheme="minorHAnsi" w:cstheme="minorHAnsi"/>
          <w:color w:val="auto"/>
          <w:lang w:eastAsia="zh-CN"/>
        </w:rPr>
        <w:t>-</w:t>
      </w:r>
      <w:r w:rsidRPr="00A737FB">
        <w:rPr>
          <w:rFonts w:asciiTheme="minorHAnsi" w:hAnsiTheme="minorHAnsi" w:cstheme="minorHAnsi"/>
          <w:color w:val="auto"/>
          <w:lang w:eastAsia="zh-CN"/>
        </w:rPr>
        <w:t>2.1.5.</w:t>
      </w:r>
    </w:p>
    <w:p w14:paraId="72BF1F49" w14:textId="77777777" w:rsidR="005B06F7" w:rsidRPr="00A737FB" w:rsidRDefault="005B06F7" w:rsidP="007B6E6A">
      <w:pPr>
        <w:pStyle w:val="a3"/>
        <w:spacing w:before="0" w:beforeAutospacing="0" w:after="0" w:afterAutospacing="0"/>
        <w:rPr>
          <w:rFonts w:asciiTheme="minorHAnsi" w:hAnsiTheme="minorHAnsi" w:cstheme="minorHAnsi"/>
          <w:color w:val="auto"/>
          <w:lang w:eastAsia="zh-CN"/>
        </w:rPr>
      </w:pPr>
    </w:p>
    <w:p w14:paraId="29201D78" w14:textId="05E7FED9" w:rsidR="005B06F7" w:rsidRPr="00A737FB" w:rsidRDefault="00B309A0" w:rsidP="004E6864">
      <w:pPr>
        <w:pStyle w:val="a3"/>
        <w:numPr>
          <w:ilvl w:val="2"/>
          <w:numId w:val="27"/>
        </w:numPr>
        <w:spacing w:before="0" w:beforeAutospacing="0" w:after="0" w:afterAutospacing="0"/>
        <w:rPr>
          <w:rFonts w:asciiTheme="minorHAnsi" w:hAnsiTheme="minorHAnsi" w:cstheme="minorHAnsi"/>
          <w:color w:val="auto"/>
          <w:lang w:eastAsia="zh-CN"/>
        </w:rPr>
      </w:pPr>
      <w:r w:rsidRPr="00A737FB">
        <w:rPr>
          <w:rFonts w:asciiTheme="minorHAnsi" w:hAnsiTheme="minorHAnsi" w:cstheme="minorHAnsi"/>
          <w:color w:val="auto"/>
          <w:lang w:eastAsia="zh-CN"/>
        </w:rPr>
        <w:t xml:space="preserve">Seed </w:t>
      </w:r>
      <w:r w:rsidRPr="00A737FB">
        <w:rPr>
          <w:rFonts w:ascii="Cambria Math" w:hAnsi="Cambria Math" w:cs="Cambria Math"/>
          <w:color w:val="auto"/>
          <w:lang w:eastAsia="zh-CN"/>
        </w:rPr>
        <w:t>∼</w:t>
      </w:r>
      <w:r w:rsidRPr="00A737FB">
        <w:rPr>
          <w:rFonts w:asciiTheme="minorHAnsi" w:hAnsiTheme="minorHAnsi" w:cstheme="minorHAnsi"/>
          <w:color w:val="auto"/>
          <w:lang w:eastAsia="zh-CN"/>
        </w:rPr>
        <w:t>20</w:t>
      </w:r>
      <w:r w:rsidR="004E6864" w:rsidRPr="00A737FB">
        <w:rPr>
          <w:rFonts w:asciiTheme="minorHAnsi" w:hAnsiTheme="minorHAnsi" w:cstheme="minorHAnsi"/>
          <w:color w:val="auto"/>
          <w:lang w:eastAsia="zh-CN"/>
        </w:rPr>
        <w:t>,</w:t>
      </w:r>
      <w:r w:rsidRPr="00A737FB">
        <w:rPr>
          <w:rFonts w:asciiTheme="minorHAnsi" w:hAnsiTheme="minorHAnsi" w:cstheme="minorHAnsi"/>
          <w:color w:val="auto"/>
          <w:lang w:eastAsia="zh-CN"/>
        </w:rPr>
        <w:t xml:space="preserve">000 cells into </w:t>
      </w:r>
      <w:r w:rsidR="009A7457" w:rsidRPr="00A737FB">
        <w:rPr>
          <w:rFonts w:asciiTheme="minorHAnsi" w:hAnsiTheme="minorHAnsi" w:cstheme="minorHAnsi"/>
          <w:color w:val="auto"/>
        </w:rPr>
        <w:t xml:space="preserve">a </w:t>
      </w:r>
      <w:r w:rsidR="004E6864" w:rsidRPr="00A737FB">
        <w:rPr>
          <w:rFonts w:asciiTheme="minorHAnsi" w:hAnsiTheme="minorHAnsi" w:cstheme="minorHAnsi"/>
          <w:color w:val="auto"/>
        </w:rPr>
        <w:t>P</w:t>
      </w:r>
      <w:r w:rsidR="00AC321D" w:rsidRPr="00A737FB">
        <w:rPr>
          <w:rFonts w:asciiTheme="minorHAnsi" w:hAnsiTheme="minorHAnsi" w:cstheme="minorHAnsi"/>
          <w:color w:val="auto"/>
        </w:rPr>
        <w:t>etri</w:t>
      </w:r>
      <w:r w:rsidR="00032348" w:rsidRPr="00A737FB">
        <w:rPr>
          <w:rFonts w:asciiTheme="minorHAnsi" w:hAnsiTheme="minorHAnsi" w:cstheme="minorHAnsi"/>
          <w:color w:val="auto"/>
        </w:rPr>
        <w:t xml:space="preserve"> dish with cell location grid</w:t>
      </w:r>
      <w:r w:rsidR="00AC321D" w:rsidRPr="00A737FB">
        <w:rPr>
          <w:rFonts w:asciiTheme="minorHAnsi" w:hAnsiTheme="minorHAnsi" w:cstheme="minorHAnsi"/>
          <w:color w:val="auto"/>
        </w:rPr>
        <w:t>s</w:t>
      </w:r>
      <w:r w:rsidRPr="00A737FB">
        <w:rPr>
          <w:rFonts w:asciiTheme="minorHAnsi" w:hAnsiTheme="minorHAnsi" w:cstheme="minorHAnsi"/>
          <w:color w:val="auto"/>
          <w:lang w:eastAsia="zh-CN"/>
        </w:rPr>
        <w:t xml:space="preserve"> (</w:t>
      </w:r>
      <w:r w:rsidRPr="00A737FB">
        <w:rPr>
          <w:rFonts w:asciiTheme="minorHAnsi" w:hAnsiTheme="minorHAnsi" w:cstheme="minorHAnsi"/>
          <w:b/>
          <w:color w:val="auto"/>
          <w:lang w:eastAsia="zh-CN"/>
        </w:rPr>
        <w:t>Figure 3</w:t>
      </w:r>
      <w:r w:rsidR="00AC321D" w:rsidRPr="00A737FB">
        <w:rPr>
          <w:rFonts w:asciiTheme="minorHAnsi" w:hAnsiTheme="minorHAnsi" w:cstheme="minorHAnsi"/>
          <w:b/>
          <w:color w:val="auto"/>
          <w:lang w:eastAsia="zh-CN"/>
        </w:rPr>
        <w:t>B</w:t>
      </w:r>
      <w:r w:rsidRPr="00A737FB">
        <w:rPr>
          <w:rFonts w:asciiTheme="minorHAnsi" w:hAnsiTheme="minorHAnsi" w:cstheme="minorHAnsi"/>
          <w:color w:val="auto"/>
          <w:lang w:eastAsia="zh-CN"/>
        </w:rPr>
        <w:t>)</w:t>
      </w:r>
      <w:r w:rsidR="00595D07" w:rsidRPr="00A737FB">
        <w:rPr>
          <w:rFonts w:asciiTheme="minorHAnsi" w:hAnsiTheme="minorHAnsi" w:cstheme="minorHAnsi"/>
          <w:color w:val="auto"/>
          <w:lang w:eastAsia="zh-CN"/>
        </w:rPr>
        <w:t xml:space="preserve"> to localize the </w:t>
      </w:r>
      <w:proofErr w:type="spellStart"/>
      <w:r w:rsidR="00595D07" w:rsidRPr="00A737FB">
        <w:rPr>
          <w:rFonts w:asciiTheme="minorHAnsi" w:hAnsiTheme="minorHAnsi" w:cstheme="minorHAnsi"/>
          <w:color w:val="auto"/>
          <w:lang w:eastAsia="zh-CN"/>
        </w:rPr>
        <w:t>photostimulated</w:t>
      </w:r>
      <w:proofErr w:type="spellEnd"/>
      <w:r w:rsidR="00595D07" w:rsidRPr="00A737FB">
        <w:rPr>
          <w:rFonts w:asciiTheme="minorHAnsi" w:hAnsiTheme="minorHAnsi" w:cstheme="minorHAnsi"/>
          <w:color w:val="auto"/>
          <w:lang w:eastAsia="zh-CN"/>
        </w:rPr>
        <w:t xml:space="preserve"> cells.</w:t>
      </w:r>
      <w:r w:rsidRPr="00A737FB">
        <w:rPr>
          <w:rFonts w:asciiTheme="minorHAnsi" w:hAnsiTheme="minorHAnsi" w:cstheme="minorHAnsi"/>
          <w:color w:val="auto"/>
          <w:lang w:eastAsia="zh-CN"/>
        </w:rPr>
        <w:t xml:space="preserve"> </w:t>
      </w:r>
      <w:r w:rsidR="00595D07" w:rsidRPr="00A737FB">
        <w:rPr>
          <w:rFonts w:asciiTheme="minorHAnsi" w:hAnsiTheme="minorHAnsi" w:cstheme="minorHAnsi"/>
          <w:color w:val="auto"/>
          <w:lang w:eastAsia="zh-CN"/>
        </w:rPr>
        <w:t>A</w:t>
      </w:r>
      <w:r w:rsidRPr="00A737FB">
        <w:rPr>
          <w:rFonts w:asciiTheme="minorHAnsi" w:hAnsiTheme="minorHAnsi" w:cstheme="minorHAnsi"/>
          <w:color w:val="auto"/>
          <w:lang w:eastAsia="zh-CN"/>
        </w:rPr>
        <w:t xml:space="preserve">dd culture </w:t>
      </w:r>
      <w:r w:rsidR="00172FA8" w:rsidRPr="00A737FB">
        <w:rPr>
          <w:rFonts w:asciiTheme="minorHAnsi" w:hAnsiTheme="minorHAnsi" w:cstheme="minorHAnsi"/>
          <w:color w:val="auto"/>
          <w:lang w:eastAsia="zh-CN"/>
        </w:rPr>
        <w:t xml:space="preserve">medium </w:t>
      </w:r>
      <w:r w:rsidRPr="00A737FB">
        <w:rPr>
          <w:rFonts w:asciiTheme="minorHAnsi" w:hAnsiTheme="minorHAnsi" w:cstheme="minorHAnsi"/>
          <w:color w:val="auto"/>
          <w:lang w:eastAsia="zh-CN"/>
        </w:rPr>
        <w:t>up to 1</w:t>
      </w:r>
      <w:r w:rsidR="004E6864" w:rsidRPr="00A737FB">
        <w:rPr>
          <w:rFonts w:asciiTheme="minorHAnsi" w:hAnsiTheme="minorHAnsi" w:cstheme="minorHAnsi"/>
          <w:color w:val="auto"/>
          <w:lang w:eastAsia="zh-CN"/>
        </w:rPr>
        <w:t xml:space="preserve"> </w:t>
      </w:r>
      <w:proofErr w:type="spellStart"/>
      <w:r w:rsidRPr="00A737FB">
        <w:rPr>
          <w:rFonts w:asciiTheme="minorHAnsi" w:hAnsiTheme="minorHAnsi" w:cstheme="minorHAnsi"/>
          <w:color w:val="auto"/>
          <w:lang w:eastAsia="zh-CN"/>
        </w:rPr>
        <w:t>mL.</w:t>
      </w:r>
      <w:proofErr w:type="spellEnd"/>
      <w:r w:rsidR="00032348" w:rsidRPr="00A737FB">
        <w:rPr>
          <w:rFonts w:asciiTheme="minorHAnsi" w:hAnsiTheme="minorHAnsi" w:cstheme="minorHAnsi"/>
          <w:color w:val="auto"/>
          <w:lang w:eastAsia="zh-CN"/>
        </w:rPr>
        <w:t xml:space="preserve"> </w:t>
      </w:r>
    </w:p>
    <w:p w14:paraId="50175870" w14:textId="77777777" w:rsidR="00032348" w:rsidRPr="00A737FB" w:rsidRDefault="00032348" w:rsidP="007B6E6A">
      <w:pPr>
        <w:pStyle w:val="a3"/>
        <w:spacing w:before="0" w:beforeAutospacing="0" w:after="0" w:afterAutospacing="0"/>
        <w:rPr>
          <w:rFonts w:asciiTheme="minorHAnsi" w:hAnsiTheme="minorHAnsi" w:cstheme="minorHAnsi"/>
          <w:color w:val="auto"/>
          <w:lang w:eastAsia="zh-CN"/>
        </w:rPr>
      </w:pPr>
    </w:p>
    <w:p w14:paraId="2AA8A458" w14:textId="7DC97D63" w:rsidR="00032348" w:rsidRPr="00A737FB" w:rsidRDefault="00032348" w:rsidP="004E6864">
      <w:pPr>
        <w:pStyle w:val="a3"/>
        <w:numPr>
          <w:ilvl w:val="2"/>
          <w:numId w:val="27"/>
        </w:numPr>
        <w:spacing w:before="0" w:beforeAutospacing="0" w:after="0" w:afterAutospacing="0"/>
        <w:rPr>
          <w:rFonts w:asciiTheme="minorHAnsi" w:hAnsiTheme="minorHAnsi" w:cstheme="minorHAnsi"/>
          <w:color w:val="auto"/>
          <w:lang w:eastAsia="zh-CN"/>
        </w:rPr>
      </w:pPr>
      <w:r w:rsidRPr="00A737FB">
        <w:rPr>
          <w:rFonts w:asciiTheme="minorHAnsi" w:hAnsiTheme="minorHAnsi" w:cstheme="minorHAnsi"/>
          <w:color w:val="auto"/>
          <w:lang w:eastAsia="zh-CN"/>
        </w:rPr>
        <w:t xml:space="preserve">Put the dish with the cells back in the incubator. Incubate </w:t>
      </w:r>
      <w:r w:rsidR="004E6864" w:rsidRPr="00A737FB">
        <w:rPr>
          <w:rFonts w:asciiTheme="minorHAnsi" w:hAnsiTheme="minorHAnsi" w:cstheme="minorHAnsi"/>
          <w:color w:val="auto"/>
          <w:lang w:eastAsia="zh-CN"/>
        </w:rPr>
        <w:t xml:space="preserve">the </w:t>
      </w:r>
      <w:r w:rsidRPr="00A737FB">
        <w:rPr>
          <w:rFonts w:asciiTheme="minorHAnsi" w:hAnsiTheme="minorHAnsi" w:cstheme="minorHAnsi"/>
          <w:color w:val="auto"/>
          <w:lang w:eastAsia="zh-CN"/>
        </w:rPr>
        <w:t>cell</w:t>
      </w:r>
      <w:r w:rsidR="00595D07" w:rsidRPr="00A737FB">
        <w:rPr>
          <w:rFonts w:asciiTheme="minorHAnsi" w:hAnsiTheme="minorHAnsi" w:cstheme="minorHAnsi"/>
          <w:color w:val="auto"/>
          <w:lang w:eastAsia="zh-CN"/>
        </w:rPr>
        <w:t>s</w:t>
      </w:r>
      <w:r w:rsidRPr="00A737FB">
        <w:rPr>
          <w:rFonts w:asciiTheme="minorHAnsi" w:hAnsiTheme="minorHAnsi" w:cstheme="minorHAnsi"/>
          <w:color w:val="auto"/>
          <w:lang w:eastAsia="zh-CN"/>
        </w:rPr>
        <w:t xml:space="preserve"> 24 h </w:t>
      </w:r>
      <w:r w:rsidR="00C7764D" w:rsidRPr="00A737FB">
        <w:rPr>
          <w:rFonts w:asciiTheme="minorHAnsi" w:hAnsiTheme="minorHAnsi" w:cstheme="minorHAnsi" w:hint="eastAsia"/>
          <w:color w:val="auto"/>
          <w:lang w:eastAsia="zh-CN"/>
        </w:rPr>
        <w:t>at</w:t>
      </w:r>
      <w:r w:rsidR="00C7764D" w:rsidRPr="00A737FB">
        <w:rPr>
          <w:rFonts w:asciiTheme="minorHAnsi" w:hAnsiTheme="minorHAnsi" w:cstheme="minorHAnsi"/>
          <w:color w:val="auto"/>
          <w:lang w:eastAsia="zh-CN"/>
        </w:rPr>
        <w:t xml:space="preserve"> 37 °C </w:t>
      </w:r>
      <w:r w:rsidRPr="00A737FB">
        <w:rPr>
          <w:rFonts w:asciiTheme="minorHAnsi" w:hAnsiTheme="minorHAnsi" w:cstheme="minorHAnsi"/>
          <w:color w:val="auto"/>
          <w:lang w:eastAsia="zh-CN"/>
        </w:rPr>
        <w:t xml:space="preserve">before </w:t>
      </w:r>
      <w:r w:rsidR="00E379FB" w:rsidRPr="00A737FB">
        <w:rPr>
          <w:rFonts w:asciiTheme="minorHAnsi" w:hAnsiTheme="minorHAnsi" w:cstheme="minorHAnsi"/>
          <w:color w:val="auto"/>
          <w:lang w:eastAsia="zh-CN"/>
        </w:rPr>
        <w:t xml:space="preserve">femtosecond </w:t>
      </w:r>
      <w:r w:rsidRPr="00A737FB">
        <w:rPr>
          <w:rFonts w:asciiTheme="minorHAnsi" w:hAnsiTheme="minorHAnsi" w:cstheme="minorHAnsi"/>
          <w:color w:val="auto"/>
          <w:lang w:eastAsia="zh-CN"/>
        </w:rPr>
        <w:t>laser</w:t>
      </w:r>
      <w:r w:rsidR="00C22FF4" w:rsidRPr="00A737FB">
        <w:rPr>
          <w:rFonts w:asciiTheme="minorHAnsi" w:hAnsiTheme="minorHAnsi" w:cstheme="minorHAnsi"/>
          <w:color w:val="auto"/>
          <w:lang w:eastAsia="zh-CN"/>
        </w:rPr>
        <w:t xml:space="preserve"> </w:t>
      </w:r>
      <w:r w:rsidRPr="00A737FB">
        <w:rPr>
          <w:rFonts w:asciiTheme="minorHAnsi" w:hAnsiTheme="minorHAnsi" w:cstheme="minorHAnsi"/>
          <w:color w:val="auto"/>
          <w:lang w:eastAsia="zh-CN"/>
        </w:rPr>
        <w:t>treatment.</w:t>
      </w:r>
    </w:p>
    <w:p w14:paraId="22B58DC6" w14:textId="77777777" w:rsidR="00C22FF4" w:rsidRPr="00A737FB" w:rsidRDefault="00C22FF4" w:rsidP="007B6E6A">
      <w:pPr>
        <w:pStyle w:val="a3"/>
        <w:spacing w:before="0" w:beforeAutospacing="0" w:after="0" w:afterAutospacing="0"/>
        <w:rPr>
          <w:rFonts w:asciiTheme="minorHAnsi" w:hAnsiTheme="minorHAnsi" w:cstheme="minorHAnsi"/>
          <w:color w:val="auto"/>
          <w:lang w:eastAsia="zh-CN"/>
        </w:rPr>
      </w:pPr>
    </w:p>
    <w:p w14:paraId="2A0CBB8C" w14:textId="6A777670" w:rsidR="00C22FF4" w:rsidRPr="00A737FB" w:rsidRDefault="00C22FF4" w:rsidP="004E6864">
      <w:pPr>
        <w:pStyle w:val="a3"/>
        <w:numPr>
          <w:ilvl w:val="1"/>
          <w:numId w:val="27"/>
        </w:numPr>
        <w:spacing w:before="0" w:beforeAutospacing="0" w:after="0" w:afterAutospacing="0"/>
        <w:rPr>
          <w:rFonts w:asciiTheme="minorHAnsi" w:eastAsia="ScalaPro-Regular" w:hAnsiTheme="minorHAnsi" w:cstheme="minorHAnsi"/>
          <w:color w:val="auto"/>
          <w:lang w:eastAsia="zh-CN"/>
        </w:rPr>
      </w:pPr>
      <w:r w:rsidRPr="00A737FB">
        <w:rPr>
          <w:rFonts w:asciiTheme="minorHAnsi" w:eastAsia="ScalaPro-Regular" w:hAnsiTheme="minorHAnsi" w:cstheme="minorHAnsi"/>
          <w:color w:val="auto"/>
          <w:lang w:eastAsia="zh-CN"/>
        </w:rPr>
        <w:t>Turn on</w:t>
      </w:r>
      <w:r w:rsidR="004E6864" w:rsidRPr="00A737FB">
        <w:rPr>
          <w:rFonts w:asciiTheme="minorHAnsi" w:eastAsia="ScalaPro-Regular" w:hAnsiTheme="minorHAnsi" w:cstheme="minorHAnsi"/>
          <w:color w:val="auto"/>
          <w:lang w:eastAsia="zh-CN"/>
        </w:rPr>
        <w:t xml:space="preserve"> the</w:t>
      </w:r>
      <w:r w:rsidRPr="00A737FB">
        <w:rPr>
          <w:rFonts w:asciiTheme="minorHAnsi" w:eastAsia="ScalaPro-Regular" w:hAnsiTheme="minorHAnsi" w:cstheme="minorHAnsi"/>
          <w:color w:val="auto"/>
          <w:lang w:eastAsia="zh-CN"/>
        </w:rPr>
        <w:t xml:space="preserve"> femtosecond laser</w:t>
      </w:r>
      <w:r w:rsidR="004E6864" w:rsidRPr="00A737FB">
        <w:rPr>
          <w:rFonts w:asciiTheme="minorHAnsi" w:eastAsia="ScalaPro-Regular" w:hAnsiTheme="minorHAnsi" w:cstheme="minorHAnsi"/>
          <w:color w:val="auto"/>
          <w:lang w:eastAsia="zh-CN"/>
        </w:rPr>
        <w:t xml:space="preserve"> and </w:t>
      </w:r>
      <w:r w:rsidR="00172357" w:rsidRPr="00A737FB">
        <w:rPr>
          <w:rFonts w:asciiTheme="minorHAnsi" w:eastAsia="ScalaPro-Regular" w:hAnsiTheme="minorHAnsi" w:cstheme="minorHAnsi"/>
          <w:color w:val="auto"/>
          <w:lang w:eastAsia="zh-CN"/>
        </w:rPr>
        <w:t xml:space="preserve">ensure </w:t>
      </w:r>
      <w:r w:rsidR="004E6864" w:rsidRPr="00A737FB">
        <w:rPr>
          <w:rFonts w:asciiTheme="minorHAnsi" w:eastAsia="ScalaPro-Regular" w:hAnsiTheme="minorHAnsi" w:cstheme="minorHAnsi"/>
          <w:color w:val="auto"/>
          <w:lang w:eastAsia="zh-CN"/>
        </w:rPr>
        <w:t xml:space="preserve">the </w:t>
      </w:r>
      <w:r w:rsidR="00172357" w:rsidRPr="00A737FB">
        <w:rPr>
          <w:rFonts w:asciiTheme="minorHAnsi" w:eastAsia="ScalaPro-Regular" w:hAnsiTheme="minorHAnsi" w:cstheme="minorHAnsi"/>
          <w:color w:val="auto"/>
          <w:lang w:eastAsia="zh-CN"/>
        </w:rPr>
        <w:t xml:space="preserve">shutter </w:t>
      </w:r>
      <w:r w:rsidR="004E6864" w:rsidRPr="00A737FB">
        <w:rPr>
          <w:rFonts w:asciiTheme="minorHAnsi" w:eastAsia="ScalaPro-Regular" w:hAnsiTheme="minorHAnsi" w:cstheme="minorHAnsi"/>
          <w:color w:val="auto"/>
          <w:lang w:eastAsia="zh-CN"/>
        </w:rPr>
        <w:t xml:space="preserve">is </w:t>
      </w:r>
      <w:r w:rsidR="00172357" w:rsidRPr="00A737FB">
        <w:rPr>
          <w:rFonts w:asciiTheme="minorHAnsi" w:eastAsia="ScalaPro-Regular" w:hAnsiTheme="minorHAnsi" w:cstheme="minorHAnsi"/>
          <w:color w:val="auto"/>
          <w:lang w:eastAsia="zh-CN"/>
        </w:rPr>
        <w:t>closed.</w:t>
      </w:r>
    </w:p>
    <w:p w14:paraId="4583C2CD" w14:textId="77777777" w:rsidR="00C22FF4" w:rsidRPr="00A737FB" w:rsidRDefault="00C22FF4" w:rsidP="007B6E6A">
      <w:pPr>
        <w:pStyle w:val="a3"/>
        <w:spacing w:before="0" w:beforeAutospacing="0" w:after="0" w:afterAutospacing="0"/>
        <w:rPr>
          <w:rFonts w:asciiTheme="minorHAnsi" w:eastAsia="ScalaPro-Regular" w:hAnsiTheme="minorHAnsi" w:cstheme="minorHAnsi"/>
          <w:color w:val="auto"/>
          <w:lang w:eastAsia="zh-CN"/>
        </w:rPr>
      </w:pPr>
    </w:p>
    <w:p w14:paraId="6AD4FD40" w14:textId="7B9B68D0" w:rsidR="00C22FF4" w:rsidRPr="00A737FB" w:rsidRDefault="00C22FF4" w:rsidP="004E6864">
      <w:pPr>
        <w:pStyle w:val="a3"/>
        <w:numPr>
          <w:ilvl w:val="1"/>
          <w:numId w:val="27"/>
        </w:numPr>
        <w:spacing w:before="0" w:beforeAutospacing="0" w:after="0" w:afterAutospacing="0"/>
        <w:rPr>
          <w:rFonts w:asciiTheme="minorHAnsi" w:eastAsia="ScalaPro-Regular" w:hAnsiTheme="minorHAnsi" w:cstheme="minorHAnsi"/>
          <w:color w:val="auto"/>
          <w:lang w:eastAsia="zh-CN"/>
        </w:rPr>
      </w:pPr>
      <w:r w:rsidRPr="00A737FB">
        <w:rPr>
          <w:rFonts w:asciiTheme="minorHAnsi" w:eastAsia="ScalaPro-Regular" w:hAnsiTheme="minorHAnsi" w:cstheme="minorHAnsi"/>
          <w:color w:val="auto"/>
          <w:lang w:eastAsia="zh-CN"/>
        </w:rPr>
        <w:t>Turn on the laser-scanning confocal microscope</w:t>
      </w:r>
      <w:r w:rsidR="004E6864" w:rsidRPr="00A737FB">
        <w:rPr>
          <w:rFonts w:asciiTheme="minorHAnsi" w:eastAsia="ScalaPro-Regular" w:hAnsiTheme="minorHAnsi" w:cstheme="minorHAnsi"/>
          <w:color w:val="auto"/>
          <w:lang w:eastAsia="zh-CN"/>
        </w:rPr>
        <w:t xml:space="preserve"> and </w:t>
      </w:r>
      <w:r w:rsidRPr="00A737FB">
        <w:rPr>
          <w:rFonts w:asciiTheme="minorHAnsi" w:eastAsia="ScalaPro-Regular" w:hAnsiTheme="minorHAnsi" w:cstheme="minorHAnsi"/>
          <w:color w:val="auto"/>
          <w:lang w:eastAsia="zh-CN"/>
        </w:rPr>
        <w:t xml:space="preserve">open the microscope software. </w:t>
      </w:r>
    </w:p>
    <w:p w14:paraId="080464BC" w14:textId="77777777" w:rsidR="00172357" w:rsidRPr="00A737FB" w:rsidRDefault="00172357" w:rsidP="007B6E6A">
      <w:pPr>
        <w:pStyle w:val="a3"/>
        <w:spacing w:before="0" w:beforeAutospacing="0" w:after="0" w:afterAutospacing="0"/>
        <w:rPr>
          <w:rFonts w:asciiTheme="minorHAnsi" w:eastAsia="ScalaPro-Regular" w:hAnsiTheme="minorHAnsi" w:cstheme="minorHAnsi"/>
          <w:color w:val="auto"/>
          <w:lang w:eastAsia="zh-CN"/>
        </w:rPr>
      </w:pPr>
    </w:p>
    <w:p w14:paraId="2B9923BD" w14:textId="762CE025" w:rsidR="00172357" w:rsidRPr="00A737FB" w:rsidRDefault="00172357" w:rsidP="004E6864">
      <w:pPr>
        <w:pStyle w:val="a3"/>
        <w:numPr>
          <w:ilvl w:val="1"/>
          <w:numId w:val="27"/>
        </w:numPr>
        <w:spacing w:before="0" w:beforeAutospacing="0" w:after="0" w:afterAutospacing="0"/>
        <w:rPr>
          <w:rFonts w:asciiTheme="minorHAnsi" w:eastAsia="ScalaPro-Regular" w:hAnsiTheme="minorHAnsi" w:cstheme="minorHAnsi"/>
          <w:color w:val="auto"/>
          <w:lang w:eastAsia="zh-CN"/>
        </w:rPr>
      </w:pPr>
      <w:r w:rsidRPr="00A737FB">
        <w:rPr>
          <w:rFonts w:asciiTheme="minorHAnsi" w:eastAsia="ScalaPro-Regular" w:hAnsiTheme="minorHAnsi" w:cstheme="minorHAnsi"/>
          <w:color w:val="auto"/>
          <w:lang w:eastAsia="zh-CN"/>
        </w:rPr>
        <w:t>Prepare the CO</w:t>
      </w:r>
      <w:r w:rsidRPr="00A737FB">
        <w:rPr>
          <w:rFonts w:asciiTheme="minorHAnsi" w:eastAsia="ScalaPro-Regular" w:hAnsiTheme="minorHAnsi" w:cstheme="minorHAnsi"/>
          <w:color w:val="auto"/>
          <w:vertAlign w:val="subscript"/>
          <w:lang w:eastAsia="zh-CN"/>
        </w:rPr>
        <w:t>2</w:t>
      </w:r>
      <w:r w:rsidRPr="00A737FB">
        <w:rPr>
          <w:rFonts w:asciiTheme="minorHAnsi" w:eastAsia="ScalaPro-Regular" w:hAnsiTheme="minorHAnsi" w:cstheme="minorHAnsi"/>
          <w:color w:val="auto"/>
          <w:lang w:eastAsia="zh-CN"/>
        </w:rPr>
        <w:t xml:space="preserve"> incubation system as statement in step 3.3.</w:t>
      </w:r>
    </w:p>
    <w:p w14:paraId="2CFCE047" w14:textId="77777777" w:rsidR="00172357" w:rsidRPr="00A737FB" w:rsidRDefault="00172357" w:rsidP="007B6E6A">
      <w:pPr>
        <w:pStyle w:val="a3"/>
        <w:spacing w:before="0" w:beforeAutospacing="0" w:after="0" w:afterAutospacing="0"/>
        <w:rPr>
          <w:rFonts w:asciiTheme="minorHAnsi" w:eastAsia="ScalaPro-Regular" w:hAnsiTheme="minorHAnsi" w:cstheme="minorHAnsi"/>
          <w:color w:val="auto"/>
          <w:lang w:eastAsia="zh-CN"/>
        </w:rPr>
      </w:pPr>
    </w:p>
    <w:p w14:paraId="7C34DCBB" w14:textId="6898BBA3" w:rsidR="00172357" w:rsidRPr="00A737FB" w:rsidRDefault="004E6864" w:rsidP="004E6864">
      <w:pPr>
        <w:pStyle w:val="a3"/>
        <w:numPr>
          <w:ilvl w:val="1"/>
          <w:numId w:val="27"/>
        </w:numPr>
        <w:spacing w:before="0" w:beforeAutospacing="0" w:after="0" w:afterAutospacing="0"/>
        <w:rPr>
          <w:rFonts w:asciiTheme="minorHAnsi" w:eastAsia="ScalaPro-Regular" w:hAnsiTheme="minorHAnsi" w:cstheme="minorHAnsi"/>
          <w:b/>
          <w:color w:val="auto"/>
          <w:lang w:eastAsia="zh-CN"/>
        </w:rPr>
      </w:pPr>
      <w:r w:rsidRPr="00A737FB">
        <w:rPr>
          <w:rFonts w:asciiTheme="minorHAnsi" w:eastAsia="ScalaPro-Regular" w:hAnsiTheme="minorHAnsi" w:cstheme="minorHAnsi"/>
          <w:b/>
          <w:color w:val="auto"/>
          <w:lang w:eastAsia="zh-CN"/>
        </w:rPr>
        <w:t>D</w:t>
      </w:r>
      <w:r w:rsidR="00172357" w:rsidRPr="00A737FB">
        <w:rPr>
          <w:rFonts w:asciiTheme="minorHAnsi" w:eastAsia="ScalaPro-Regular" w:hAnsiTheme="minorHAnsi" w:cstheme="minorHAnsi"/>
          <w:b/>
          <w:color w:val="auto"/>
          <w:lang w:eastAsia="zh-CN"/>
        </w:rPr>
        <w:t>eliver</w:t>
      </w:r>
      <w:r w:rsidRPr="00A737FB">
        <w:rPr>
          <w:rFonts w:asciiTheme="minorHAnsi" w:eastAsia="ScalaPro-Regular" w:hAnsiTheme="minorHAnsi" w:cstheme="minorHAnsi"/>
          <w:b/>
          <w:color w:val="auto"/>
          <w:lang w:eastAsia="zh-CN"/>
        </w:rPr>
        <w:t>ing</w:t>
      </w:r>
      <w:r w:rsidR="00172357" w:rsidRPr="00A737FB">
        <w:rPr>
          <w:rFonts w:asciiTheme="minorHAnsi" w:eastAsia="ScalaPro-Regular" w:hAnsiTheme="minorHAnsi" w:cstheme="minorHAnsi"/>
          <w:b/>
          <w:color w:val="auto"/>
          <w:lang w:eastAsia="zh-CN"/>
        </w:rPr>
        <w:t xml:space="preserve"> femtosecond laser stimulation into target cell</w:t>
      </w:r>
      <w:r w:rsidR="00CC1F90" w:rsidRPr="00A737FB">
        <w:rPr>
          <w:rFonts w:asciiTheme="minorHAnsi" w:eastAsia="ScalaPro-Regular" w:hAnsiTheme="minorHAnsi" w:cstheme="minorHAnsi"/>
          <w:b/>
          <w:color w:val="auto"/>
          <w:lang w:eastAsia="zh-CN"/>
        </w:rPr>
        <w:t>s</w:t>
      </w:r>
      <w:r w:rsidRPr="00A737FB">
        <w:rPr>
          <w:rFonts w:asciiTheme="minorHAnsi" w:eastAsia="ScalaPro-Regular" w:hAnsiTheme="minorHAnsi" w:cstheme="minorHAnsi"/>
          <w:b/>
          <w:color w:val="auto"/>
          <w:lang w:eastAsia="zh-CN"/>
        </w:rPr>
        <w:t xml:space="preserve"> u</w:t>
      </w:r>
      <w:r w:rsidRPr="00A737FB">
        <w:rPr>
          <w:rFonts w:asciiTheme="minorHAnsi" w:eastAsia="ScalaPro-Regular" w:hAnsiTheme="minorHAnsi" w:cstheme="minorHAnsi"/>
          <w:b/>
          <w:color w:val="auto"/>
          <w:lang w:eastAsia="zh-CN"/>
        </w:rPr>
        <w:t>s</w:t>
      </w:r>
      <w:r w:rsidRPr="00A737FB">
        <w:rPr>
          <w:rFonts w:asciiTheme="minorHAnsi" w:eastAsia="ScalaPro-Regular" w:hAnsiTheme="minorHAnsi" w:cstheme="minorHAnsi"/>
          <w:b/>
          <w:color w:val="auto"/>
          <w:lang w:eastAsia="zh-CN"/>
        </w:rPr>
        <w:t>ing</w:t>
      </w:r>
      <w:r w:rsidRPr="00A737FB">
        <w:rPr>
          <w:rFonts w:asciiTheme="minorHAnsi" w:eastAsia="ScalaPro-Regular" w:hAnsiTheme="minorHAnsi" w:cstheme="minorHAnsi"/>
          <w:b/>
          <w:color w:val="auto"/>
          <w:lang w:eastAsia="zh-CN"/>
        </w:rPr>
        <w:t xml:space="preserve"> Stim-A mode</w:t>
      </w:r>
    </w:p>
    <w:p w14:paraId="1304E314" w14:textId="77777777" w:rsidR="00172357" w:rsidRPr="00A737FB" w:rsidRDefault="00172357" w:rsidP="007B6E6A">
      <w:pPr>
        <w:pStyle w:val="a3"/>
        <w:spacing w:before="0" w:beforeAutospacing="0" w:after="0" w:afterAutospacing="0"/>
        <w:rPr>
          <w:rFonts w:asciiTheme="minorHAnsi" w:eastAsia="ScalaPro-Regular" w:hAnsiTheme="minorHAnsi" w:cstheme="minorHAnsi"/>
          <w:color w:val="auto"/>
          <w:lang w:eastAsia="zh-CN"/>
        </w:rPr>
      </w:pPr>
    </w:p>
    <w:p w14:paraId="3D883488" w14:textId="6FC1E62A" w:rsidR="00172357" w:rsidRPr="00A737FB" w:rsidRDefault="00904ED2" w:rsidP="004E6864">
      <w:pPr>
        <w:pStyle w:val="a3"/>
        <w:numPr>
          <w:ilvl w:val="2"/>
          <w:numId w:val="27"/>
        </w:numPr>
        <w:spacing w:before="0" w:beforeAutospacing="0" w:after="0" w:afterAutospacing="0"/>
        <w:rPr>
          <w:rFonts w:asciiTheme="minorHAnsi" w:hAnsiTheme="minorHAnsi" w:cstheme="minorHAnsi"/>
          <w:color w:val="auto"/>
        </w:rPr>
      </w:pPr>
      <w:r w:rsidRPr="00A737FB">
        <w:rPr>
          <w:rFonts w:asciiTheme="minorHAnsi" w:eastAsia="ScalaPro-Regular" w:hAnsiTheme="minorHAnsi" w:cstheme="minorHAnsi"/>
          <w:color w:val="auto"/>
          <w:lang w:eastAsia="zh-CN"/>
        </w:rPr>
        <w:t>S</w:t>
      </w:r>
      <w:r w:rsidR="00172357" w:rsidRPr="00A737FB">
        <w:rPr>
          <w:rFonts w:asciiTheme="minorHAnsi" w:hAnsiTheme="minorHAnsi" w:cstheme="minorHAnsi"/>
          <w:color w:val="auto"/>
        </w:rPr>
        <w:t xml:space="preserve">et the power of femtosecond laser at </w:t>
      </w:r>
      <w:r w:rsidR="00D7199E" w:rsidRPr="00A737FB">
        <w:rPr>
          <w:rFonts w:asciiTheme="minorHAnsi" w:hAnsiTheme="minorHAnsi" w:cstheme="minorHAnsi"/>
          <w:color w:val="auto"/>
        </w:rPr>
        <w:t xml:space="preserve">15-40 </w:t>
      </w:r>
      <w:proofErr w:type="spellStart"/>
      <w:r w:rsidR="00D7199E" w:rsidRPr="00A737FB">
        <w:rPr>
          <w:rFonts w:asciiTheme="minorHAnsi" w:hAnsiTheme="minorHAnsi" w:cstheme="minorHAnsi"/>
          <w:color w:val="auto"/>
        </w:rPr>
        <w:t>mW</w:t>
      </w:r>
      <w:proofErr w:type="spellEnd"/>
      <w:r w:rsidR="00D7199E" w:rsidRPr="00A737FB">
        <w:rPr>
          <w:rFonts w:asciiTheme="minorHAnsi" w:hAnsiTheme="minorHAnsi" w:cstheme="minorHAnsi"/>
          <w:color w:val="auto"/>
        </w:rPr>
        <w:t xml:space="preserve"> (810 nm), 20-60 </w:t>
      </w:r>
      <w:proofErr w:type="spellStart"/>
      <w:r w:rsidR="00D7199E" w:rsidRPr="00A737FB">
        <w:rPr>
          <w:rFonts w:asciiTheme="minorHAnsi" w:hAnsiTheme="minorHAnsi" w:cstheme="minorHAnsi"/>
          <w:color w:val="auto"/>
        </w:rPr>
        <w:t>mW</w:t>
      </w:r>
      <w:proofErr w:type="spellEnd"/>
      <w:r w:rsidR="00D7199E" w:rsidRPr="00A737FB">
        <w:rPr>
          <w:rFonts w:asciiTheme="minorHAnsi" w:hAnsiTheme="minorHAnsi" w:cstheme="minorHAnsi"/>
          <w:color w:val="auto"/>
        </w:rPr>
        <w:t xml:space="preserve"> (1040 nm) </w:t>
      </w:r>
      <w:r w:rsidR="00172357" w:rsidRPr="00A737FB">
        <w:rPr>
          <w:rFonts w:asciiTheme="minorHAnsi" w:hAnsiTheme="minorHAnsi" w:cstheme="minorHAnsi"/>
          <w:color w:val="auto"/>
        </w:rPr>
        <w:t>at the specimen. Set opening time of the shutter at 0.05-0.2 s.</w:t>
      </w:r>
    </w:p>
    <w:p w14:paraId="2D541D13" w14:textId="77777777" w:rsidR="00172357" w:rsidRPr="00A737FB" w:rsidRDefault="00172357" w:rsidP="007B6E6A">
      <w:pPr>
        <w:pStyle w:val="a3"/>
        <w:spacing w:before="0" w:beforeAutospacing="0" w:after="0" w:afterAutospacing="0"/>
        <w:rPr>
          <w:rFonts w:asciiTheme="minorHAnsi" w:hAnsiTheme="minorHAnsi" w:cstheme="minorHAnsi"/>
          <w:color w:val="auto"/>
        </w:rPr>
      </w:pPr>
    </w:p>
    <w:p w14:paraId="0EEC2950" w14:textId="318803D3" w:rsidR="00172357" w:rsidRPr="00A737FB" w:rsidRDefault="00172357" w:rsidP="004E6864">
      <w:pPr>
        <w:pStyle w:val="a3"/>
        <w:numPr>
          <w:ilvl w:val="2"/>
          <w:numId w:val="27"/>
        </w:numPr>
        <w:spacing w:before="0" w:beforeAutospacing="0" w:after="0" w:afterAutospacing="0"/>
        <w:rPr>
          <w:rFonts w:asciiTheme="minorHAnsi" w:hAnsiTheme="minorHAnsi" w:cstheme="minorHAnsi"/>
          <w:color w:val="auto"/>
          <w:lang w:eastAsia="zh-CN"/>
        </w:rPr>
      </w:pPr>
      <w:r w:rsidRPr="00A737FB">
        <w:rPr>
          <w:rFonts w:asciiTheme="minorHAnsi" w:hAnsiTheme="minorHAnsi" w:cstheme="minorHAnsi"/>
          <w:color w:val="auto"/>
          <w:lang w:eastAsia="zh-CN"/>
        </w:rPr>
        <w:t xml:space="preserve">Take the dish </w:t>
      </w:r>
      <w:r w:rsidR="001F3934" w:rsidRPr="00A737FB">
        <w:rPr>
          <w:rFonts w:asciiTheme="minorHAnsi" w:hAnsiTheme="minorHAnsi" w:cstheme="minorHAnsi"/>
          <w:color w:val="auto"/>
          <w:lang w:eastAsia="zh-CN"/>
        </w:rPr>
        <w:t>with</w:t>
      </w:r>
      <w:r w:rsidR="00025C89" w:rsidRPr="00A737FB">
        <w:rPr>
          <w:rFonts w:asciiTheme="minorHAnsi" w:hAnsiTheme="minorHAnsi" w:cstheme="minorHAnsi"/>
          <w:color w:val="auto"/>
          <w:lang w:eastAsia="zh-CN"/>
        </w:rPr>
        <w:t xml:space="preserve"> cells </w:t>
      </w:r>
      <w:r w:rsidRPr="00A737FB">
        <w:rPr>
          <w:rFonts w:asciiTheme="minorHAnsi" w:hAnsiTheme="minorHAnsi" w:cstheme="minorHAnsi"/>
          <w:color w:val="auto"/>
          <w:lang w:eastAsia="zh-CN"/>
        </w:rPr>
        <w:t xml:space="preserve">from </w:t>
      </w:r>
      <w:r w:rsidR="004E6864" w:rsidRPr="00A737FB">
        <w:rPr>
          <w:rFonts w:asciiTheme="minorHAnsi" w:hAnsiTheme="minorHAnsi" w:cstheme="minorHAnsi"/>
          <w:color w:val="auto"/>
          <w:lang w:eastAsia="zh-CN"/>
        </w:rPr>
        <w:t xml:space="preserve">the </w:t>
      </w:r>
      <w:r w:rsidRPr="00A737FB">
        <w:rPr>
          <w:rFonts w:asciiTheme="minorHAnsi" w:hAnsiTheme="minorHAnsi" w:cstheme="minorHAnsi"/>
          <w:color w:val="auto"/>
          <w:lang w:eastAsia="zh-CN"/>
        </w:rPr>
        <w:t xml:space="preserve">incubator and mount </w:t>
      </w:r>
      <w:r w:rsidR="00595D07" w:rsidRPr="00A737FB">
        <w:rPr>
          <w:rFonts w:asciiTheme="minorHAnsi" w:hAnsiTheme="minorHAnsi" w:cstheme="minorHAnsi"/>
          <w:color w:val="auto"/>
          <w:lang w:eastAsia="zh-CN"/>
        </w:rPr>
        <w:t>it</w:t>
      </w:r>
      <w:r w:rsidRPr="00A737FB">
        <w:rPr>
          <w:rFonts w:asciiTheme="minorHAnsi" w:hAnsiTheme="minorHAnsi" w:cstheme="minorHAnsi"/>
          <w:color w:val="auto"/>
          <w:lang w:eastAsia="zh-CN"/>
        </w:rPr>
        <w:t xml:space="preserve"> in the </w:t>
      </w:r>
      <w:r w:rsidRPr="00A737FB">
        <w:rPr>
          <w:rFonts w:asciiTheme="minorHAnsi" w:eastAsia="ScalaPro-Regular" w:hAnsiTheme="minorHAnsi" w:cstheme="minorHAnsi"/>
          <w:color w:val="auto"/>
          <w:lang w:eastAsia="zh-CN"/>
        </w:rPr>
        <w:t>CO</w:t>
      </w:r>
      <w:r w:rsidRPr="00A737FB">
        <w:rPr>
          <w:rFonts w:asciiTheme="minorHAnsi" w:eastAsia="ScalaPro-Regular" w:hAnsiTheme="minorHAnsi" w:cstheme="minorHAnsi"/>
          <w:color w:val="auto"/>
          <w:vertAlign w:val="subscript"/>
          <w:lang w:eastAsia="zh-CN"/>
        </w:rPr>
        <w:t>2</w:t>
      </w:r>
      <w:r w:rsidRPr="00A737FB">
        <w:rPr>
          <w:rFonts w:asciiTheme="minorHAnsi" w:eastAsia="ScalaPro-Regular" w:hAnsiTheme="minorHAnsi" w:cstheme="minorHAnsi"/>
          <w:color w:val="auto"/>
          <w:lang w:eastAsia="zh-CN"/>
        </w:rPr>
        <w:t xml:space="preserve"> incubator</w:t>
      </w:r>
      <w:r w:rsidR="00595D07" w:rsidRPr="00A737FB">
        <w:rPr>
          <w:rFonts w:asciiTheme="minorHAnsi" w:eastAsia="ScalaPro-Regular" w:hAnsiTheme="minorHAnsi" w:cstheme="minorHAnsi"/>
          <w:color w:val="auto"/>
          <w:lang w:eastAsia="zh-CN"/>
        </w:rPr>
        <w:t xml:space="preserve"> on the stage of microscope</w:t>
      </w:r>
      <w:r w:rsidRPr="00A737FB">
        <w:rPr>
          <w:rFonts w:asciiTheme="minorHAnsi" w:hAnsiTheme="minorHAnsi" w:cstheme="minorHAnsi"/>
          <w:color w:val="auto"/>
          <w:lang w:eastAsia="zh-CN"/>
        </w:rPr>
        <w:t xml:space="preserve">. </w:t>
      </w:r>
    </w:p>
    <w:p w14:paraId="477EF461" w14:textId="77777777" w:rsidR="004638FC" w:rsidRPr="00A737FB" w:rsidRDefault="004638FC" w:rsidP="00172357">
      <w:pPr>
        <w:pStyle w:val="a3"/>
        <w:spacing w:before="0" w:beforeAutospacing="0" w:after="0" w:afterAutospacing="0"/>
        <w:rPr>
          <w:rFonts w:asciiTheme="minorHAnsi" w:hAnsiTheme="minorHAnsi" w:cstheme="minorHAnsi"/>
          <w:color w:val="auto"/>
          <w:lang w:eastAsia="zh-CN"/>
        </w:rPr>
      </w:pPr>
    </w:p>
    <w:p w14:paraId="5C0D2C88" w14:textId="071F69CD" w:rsidR="004638FC" w:rsidRPr="00A737FB" w:rsidRDefault="004638FC" w:rsidP="004E6864">
      <w:pPr>
        <w:pStyle w:val="a3"/>
        <w:numPr>
          <w:ilvl w:val="2"/>
          <w:numId w:val="27"/>
        </w:numPr>
        <w:spacing w:before="0" w:beforeAutospacing="0" w:after="0" w:afterAutospacing="0"/>
        <w:rPr>
          <w:rFonts w:asciiTheme="minorHAnsi" w:hAnsiTheme="minorHAnsi" w:cstheme="minorHAnsi"/>
          <w:color w:val="auto"/>
          <w:lang w:eastAsia="zh-CN"/>
        </w:rPr>
      </w:pPr>
      <w:r w:rsidRPr="00A737FB">
        <w:rPr>
          <w:rFonts w:asciiTheme="minorHAnsi" w:eastAsia="ScalaPro-Regular" w:hAnsiTheme="minorHAnsi" w:cstheme="minorHAnsi"/>
          <w:color w:val="auto"/>
          <w:lang w:eastAsia="zh-CN"/>
        </w:rPr>
        <w:t xml:space="preserve">Move the </w:t>
      </w:r>
      <w:r w:rsidR="006126CE" w:rsidRPr="00A737FB">
        <w:rPr>
          <w:rFonts w:asciiTheme="minorHAnsi" w:eastAsia="ScalaPro-Regular" w:hAnsiTheme="minorHAnsi" w:cstheme="minorHAnsi"/>
          <w:color w:val="auto"/>
          <w:lang w:eastAsia="zh-CN"/>
        </w:rPr>
        <w:t>objective</w:t>
      </w:r>
      <w:r w:rsidRPr="00A737FB">
        <w:rPr>
          <w:rFonts w:asciiTheme="minorHAnsi" w:eastAsia="ScalaPro-Regular" w:hAnsiTheme="minorHAnsi" w:cstheme="minorHAnsi"/>
          <w:color w:val="auto"/>
          <w:lang w:eastAsia="zh-CN"/>
        </w:rPr>
        <w:t xml:space="preserve"> in vertical direction to locate the imaging plane under </w:t>
      </w:r>
      <w:r w:rsidRPr="00A737FB">
        <w:rPr>
          <w:rFonts w:asciiTheme="minorHAnsi" w:hAnsiTheme="minorHAnsi" w:cstheme="minorHAnsi"/>
          <w:color w:val="auto"/>
        </w:rPr>
        <w:t xml:space="preserve">bright-field imaging of the CCD camera. Move </w:t>
      </w:r>
      <w:r w:rsidR="0058630E" w:rsidRPr="00A737FB">
        <w:rPr>
          <w:rFonts w:asciiTheme="minorHAnsi" w:hAnsiTheme="minorHAnsi" w:cstheme="minorHAnsi"/>
          <w:color w:val="auto"/>
        </w:rPr>
        <w:t>the</w:t>
      </w:r>
      <w:r w:rsidR="0058630E" w:rsidRPr="00A737FB">
        <w:rPr>
          <w:rFonts w:asciiTheme="minorHAnsi" w:hAnsiTheme="minorHAnsi" w:cstheme="minorHAnsi"/>
          <w:color w:val="auto"/>
          <w:lang w:eastAsia="zh-CN"/>
        </w:rPr>
        <w:t xml:space="preserve"> specimen </w:t>
      </w:r>
      <w:r w:rsidRPr="00A737FB">
        <w:rPr>
          <w:rFonts w:asciiTheme="minorHAnsi" w:hAnsiTheme="minorHAnsi" w:cstheme="minorHAnsi"/>
          <w:color w:val="auto"/>
        </w:rPr>
        <w:t>stage in horizontal direction to ensure that no cell locates in the center of FOV. Open the shutter</w:t>
      </w:r>
      <w:r w:rsidR="004E6864" w:rsidRPr="00A737FB">
        <w:rPr>
          <w:rFonts w:asciiTheme="minorHAnsi" w:hAnsiTheme="minorHAnsi" w:cstheme="minorHAnsi"/>
          <w:color w:val="auto"/>
        </w:rPr>
        <w:t xml:space="preserve"> and</w:t>
      </w:r>
      <w:r w:rsidRPr="00A737FB">
        <w:rPr>
          <w:rFonts w:asciiTheme="minorHAnsi" w:hAnsiTheme="minorHAnsi" w:cstheme="minorHAnsi"/>
          <w:color w:val="auto"/>
        </w:rPr>
        <w:t xml:space="preserve"> adjust the distance between two lenses of the relay telescope to ensure the diameter of </w:t>
      </w:r>
      <w:r w:rsidR="006126CE" w:rsidRPr="00A737FB">
        <w:rPr>
          <w:rFonts w:asciiTheme="minorHAnsi" w:hAnsiTheme="minorHAnsi" w:cstheme="minorHAnsi"/>
          <w:color w:val="auto"/>
        </w:rPr>
        <w:t>femtos</w:t>
      </w:r>
      <w:r w:rsidR="00DA41A7" w:rsidRPr="00A737FB">
        <w:rPr>
          <w:rFonts w:asciiTheme="minorHAnsi" w:hAnsiTheme="minorHAnsi" w:cstheme="minorHAnsi"/>
          <w:color w:val="auto"/>
        </w:rPr>
        <w:t>e</w:t>
      </w:r>
      <w:r w:rsidR="006126CE" w:rsidRPr="00A737FB">
        <w:rPr>
          <w:rFonts w:asciiTheme="minorHAnsi" w:hAnsiTheme="minorHAnsi" w:cstheme="minorHAnsi"/>
          <w:color w:val="auto"/>
        </w:rPr>
        <w:t>cond laser</w:t>
      </w:r>
      <w:r w:rsidRPr="00A737FB">
        <w:rPr>
          <w:rFonts w:asciiTheme="minorHAnsi" w:hAnsiTheme="minorHAnsi" w:cstheme="minorHAnsi"/>
          <w:color w:val="auto"/>
        </w:rPr>
        <w:t xml:space="preserve"> focus at</w:t>
      </w:r>
      <w:r w:rsidRPr="00A737FB">
        <w:rPr>
          <w:rFonts w:asciiTheme="minorHAnsi" w:eastAsia="ScalaPro-Regular" w:hAnsiTheme="minorHAnsi" w:cstheme="minorHAnsi"/>
          <w:color w:val="auto"/>
          <w:lang w:eastAsia="zh-CN"/>
        </w:rPr>
        <w:t xml:space="preserve"> </w:t>
      </w:r>
      <w:r w:rsidR="0039012A" w:rsidRPr="00A737FB">
        <w:rPr>
          <w:rFonts w:ascii="Cambria Math" w:hAnsi="Cambria Math" w:cs="Cambria Math"/>
          <w:color w:val="auto"/>
          <w:lang w:eastAsia="zh-CN"/>
        </w:rPr>
        <w:t>∼</w:t>
      </w:r>
      <w:r w:rsidRPr="00A737FB">
        <w:rPr>
          <w:rFonts w:asciiTheme="minorHAnsi" w:hAnsiTheme="minorHAnsi" w:cstheme="minorHAnsi"/>
          <w:color w:val="auto"/>
        </w:rPr>
        <w:t xml:space="preserve">2 </w:t>
      </w:r>
      <w:proofErr w:type="spellStart"/>
      <w:r w:rsidRPr="00A737FB">
        <w:rPr>
          <w:rFonts w:asciiTheme="minorHAnsi" w:hAnsiTheme="minorHAnsi" w:cstheme="minorHAnsi"/>
          <w:color w:val="auto"/>
        </w:rPr>
        <w:t>μm</w:t>
      </w:r>
      <w:proofErr w:type="spellEnd"/>
      <w:r w:rsidRPr="00A737FB">
        <w:rPr>
          <w:rFonts w:asciiTheme="minorHAnsi" w:hAnsiTheme="minorHAnsi" w:cstheme="minorHAnsi"/>
          <w:color w:val="auto"/>
        </w:rPr>
        <w:t>. Close the shutter to complete adjustment.</w:t>
      </w:r>
    </w:p>
    <w:p w14:paraId="14F99983" w14:textId="77777777" w:rsidR="00172357" w:rsidRPr="00A737FB" w:rsidRDefault="00172357" w:rsidP="00172357">
      <w:pPr>
        <w:pStyle w:val="a3"/>
        <w:spacing w:before="0" w:beforeAutospacing="0" w:after="0" w:afterAutospacing="0"/>
        <w:rPr>
          <w:rFonts w:asciiTheme="minorHAnsi" w:hAnsiTheme="minorHAnsi" w:cstheme="minorHAnsi"/>
          <w:color w:val="auto"/>
          <w:lang w:eastAsia="zh-CN"/>
        </w:rPr>
      </w:pPr>
    </w:p>
    <w:p w14:paraId="4682F9F3" w14:textId="2A80A934" w:rsidR="00172357" w:rsidRPr="00A737FB" w:rsidRDefault="00172357" w:rsidP="004E6864">
      <w:pPr>
        <w:pStyle w:val="a3"/>
        <w:numPr>
          <w:ilvl w:val="2"/>
          <w:numId w:val="27"/>
        </w:numPr>
        <w:spacing w:before="0" w:beforeAutospacing="0" w:after="0" w:afterAutospacing="0"/>
        <w:rPr>
          <w:rFonts w:asciiTheme="minorHAnsi" w:hAnsiTheme="minorHAnsi" w:cstheme="minorHAnsi"/>
          <w:color w:val="auto"/>
          <w:lang w:eastAsia="zh-CN"/>
        </w:rPr>
      </w:pPr>
      <w:r w:rsidRPr="00A737FB">
        <w:rPr>
          <w:rFonts w:asciiTheme="minorHAnsi" w:hAnsiTheme="minorHAnsi" w:cstheme="minorHAnsi"/>
          <w:color w:val="auto"/>
          <w:lang w:eastAsia="zh-CN"/>
        </w:rPr>
        <w:t xml:space="preserve">Move </w:t>
      </w:r>
      <w:r w:rsidR="00CA14C7" w:rsidRPr="00A737FB">
        <w:rPr>
          <w:rFonts w:asciiTheme="minorHAnsi" w:hAnsiTheme="minorHAnsi" w:cstheme="minorHAnsi"/>
          <w:color w:val="auto"/>
          <w:lang w:eastAsia="zh-CN"/>
        </w:rPr>
        <w:t xml:space="preserve">the </w:t>
      </w:r>
      <w:r w:rsidR="001F3934" w:rsidRPr="00A737FB">
        <w:rPr>
          <w:rFonts w:asciiTheme="minorHAnsi" w:hAnsiTheme="minorHAnsi" w:cstheme="minorHAnsi"/>
          <w:color w:val="auto"/>
          <w:lang w:eastAsia="zh-CN"/>
        </w:rPr>
        <w:t xml:space="preserve">microscope </w:t>
      </w:r>
      <w:r w:rsidRPr="00A737FB">
        <w:rPr>
          <w:rFonts w:asciiTheme="minorHAnsi" w:hAnsiTheme="minorHAnsi" w:cstheme="minorHAnsi"/>
          <w:color w:val="auto"/>
          <w:lang w:eastAsia="zh-CN"/>
        </w:rPr>
        <w:t xml:space="preserve">stage to </w:t>
      </w:r>
      <w:r w:rsidR="00904ED2" w:rsidRPr="00A737FB">
        <w:rPr>
          <w:rFonts w:asciiTheme="minorHAnsi" w:hAnsiTheme="minorHAnsi" w:cstheme="minorHAnsi"/>
          <w:color w:val="auto"/>
          <w:lang w:eastAsia="zh-CN"/>
        </w:rPr>
        <w:t xml:space="preserve">randomly </w:t>
      </w:r>
      <w:r w:rsidRPr="00A737FB">
        <w:rPr>
          <w:rFonts w:asciiTheme="minorHAnsi" w:hAnsiTheme="minorHAnsi" w:cstheme="minorHAnsi"/>
          <w:color w:val="auto"/>
          <w:lang w:eastAsia="zh-CN"/>
        </w:rPr>
        <w:t>select 5</w:t>
      </w:r>
      <w:r w:rsidRPr="00A737FB">
        <w:rPr>
          <w:rFonts w:ascii="Cambria Math" w:hAnsi="Cambria Math" w:cs="Cambria Math"/>
          <w:color w:val="auto"/>
          <w:lang w:eastAsia="zh-CN"/>
        </w:rPr>
        <w:t>∼</w:t>
      </w:r>
      <w:r w:rsidRPr="00A737FB">
        <w:rPr>
          <w:rFonts w:asciiTheme="minorHAnsi" w:hAnsiTheme="minorHAnsi" w:cstheme="minorHAnsi"/>
          <w:color w:val="auto"/>
          <w:lang w:eastAsia="zh-CN"/>
        </w:rPr>
        <w:t xml:space="preserve">10 </w:t>
      </w:r>
      <w:r w:rsidR="00D66EF9" w:rsidRPr="00A737FB">
        <w:rPr>
          <w:rFonts w:asciiTheme="minorHAnsi" w:hAnsiTheme="minorHAnsi" w:cstheme="minorHAnsi"/>
          <w:color w:val="auto"/>
          <w:lang w:eastAsia="zh-CN"/>
        </w:rPr>
        <w:t>grids</w:t>
      </w:r>
      <w:r w:rsidR="00D24326" w:rsidRPr="00A737FB">
        <w:rPr>
          <w:rFonts w:asciiTheme="minorHAnsi" w:hAnsiTheme="minorHAnsi" w:cstheme="minorHAnsi" w:hint="eastAsia"/>
          <w:color w:val="auto"/>
          <w:lang w:eastAsia="zh-CN"/>
        </w:rPr>
        <w:t xml:space="preserve">. </w:t>
      </w:r>
      <w:r w:rsidR="00D24326" w:rsidRPr="00A737FB">
        <w:rPr>
          <w:rFonts w:asciiTheme="minorHAnsi" w:hAnsiTheme="minorHAnsi" w:cstheme="minorHAnsi"/>
          <w:color w:val="auto"/>
          <w:lang w:eastAsia="zh-CN"/>
        </w:rPr>
        <w:t>It can be</w:t>
      </w:r>
      <w:r w:rsidR="00D66EF9" w:rsidRPr="00A737FB">
        <w:rPr>
          <w:rFonts w:asciiTheme="minorHAnsi" w:hAnsiTheme="minorHAnsi" w:cstheme="minorHAnsi"/>
          <w:color w:val="auto"/>
          <w:lang w:eastAsia="zh-CN"/>
        </w:rPr>
        <w:t xml:space="preserve"> </w:t>
      </w:r>
      <w:r w:rsidR="00CA14C7" w:rsidRPr="00A737FB">
        <w:rPr>
          <w:rFonts w:asciiTheme="minorHAnsi" w:hAnsiTheme="minorHAnsi" w:cstheme="minorHAnsi"/>
          <w:color w:val="auto"/>
          <w:lang w:eastAsia="zh-CN"/>
        </w:rPr>
        <w:t xml:space="preserve">indicated and localized by the </w:t>
      </w:r>
      <w:r w:rsidRPr="00A737FB">
        <w:rPr>
          <w:rFonts w:asciiTheme="minorHAnsi" w:hAnsiTheme="minorHAnsi" w:cstheme="minorHAnsi"/>
          <w:color w:val="auto"/>
          <w:lang w:eastAsia="zh-CN"/>
        </w:rPr>
        <w:t>grids</w:t>
      </w:r>
      <w:r w:rsidR="007E69C7" w:rsidRPr="00A737FB">
        <w:rPr>
          <w:rFonts w:asciiTheme="minorHAnsi" w:hAnsiTheme="minorHAnsi" w:cstheme="minorHAnsi"/>
          <w:color w:val="auto"/>
          <w:lang w:eastAsia="zh-CN"/>
        </w:rPr>
        <w:t xml:space="preserve"> in the bottom of the </w:t>
      </w:r>
      <w:r w:rsidR="004E6864" w:rsidRPr="00A737FB">
        <w:rPr>
          <w:rFonts w:asciiTheme="minorHAnsi" w:hAnsiTheme="minorHAnsi" w:cstheme="minorHAnsi"/>
          <w:color w:val="auto"/>
          <w:lang w:eastAsia="zh-CN"/>
        </w:rPr>
        <w:t>P</w:t>
      </w:r>
      <w:r w:rsidR="007E69C7" w:rsidRPr="00A737FB">
        <w:rPr>
          <w:rFonts w:asciiTheme="minorHAnsi" w:hAnsiTheme="minorHAnsi" w:cstheme="minorHAnsi"/>
          <w:color w:val="auto"/>
          <w:lang w:eastAsia="zh-CN"/>
        </w:rPr>
        <w:t>etri dishes</w:t>
      </w:r>
      <w:r w:rsidRPr="00A737FB">
        <w:rPr>
          <w:rFonts w:asciiTheme="minorHAnsi" w:hAnsiTheme="minorHAnsi" w:cstheme="minorHAnsi"/>
          <w:color w:val="auto"/>
          <w:lang w:eastAsia="zh-CN"/>
        </w:rPr>
        <w:t xml:space="preserve"> under </w:t>
      </w:r>
      <w:r w:rsidRPr="00A737FB">
        <w:rPr>
          <w:rFonts w:asciiTheme="minorHAnsi" w:hAnsiTheme="minorHAnsi" w:cstheme="minorHAnsi"/>
          <w:color w:val="auto"/>
        </w:rPr>
        <w:t>bright-field imaging of the CCD camera. Mark</w:t>
      </w:r>
      <w:r w:rsidR="007E69C7" w:rsidRPr="00A737FB">
        <w:rPr>
          <w:rFonts w:asciiTheme="minorHAnsi" w:hAnsiTheme="minorHAnsi" w:cstheme="minorHAnsi"/>
          <w:color w:val="auto"/>
          <w:lang w:eastAsia="zh-CN"/>
        </w:rPr>
        <w:t>/record</w:t>
      </w:r>
      <w:r w:rsidRPr="00A737FB">
        <w:rPr>
          <w:rFonts w:asciiTheme="minorHAnsi" w:hAnsiTheme="minorHAnsi" w:cstheme="minorHAnsi"/>
          <w:color w:val="auto"/>
        </w:rPr>
        <w:t xml:space="preserve"> the coordinates of </w:t>
      </w:r>
      <w:r w:rsidRPr="00A737FB">
        <w:rPr>
          <w:rFonts w:asciiTheme="minorHAnsi" w:hAnsiTheme="minorHAnsi" w:cstheme="minorHAnsi"/>
          <w:color w:val="auto"/>
          <w:lang w:eastAsia="zh-CN"/>
        </w:rPr>
        <w:t xml:space="preserve">selected </w:t>
      </w:r>
      <w:r w:rsidR="004638FC" w:rsidRPr="00A737FB">
        <w:rPr>
          <w:rFonts w:asciiTheme="minorHAnsi" w:hAnsiTheme="minorHAnsi" w:cstheme="minorHAnsi"/>
          <w:color w:val="auto"/>
          <w:lang w:eastAsia="zh-CN"/>
        </w:rPr>
        <w:t xml:space="preserve">grids </w:t>
      </w:r>
      <w:r w:rsidR="007E69C7" w:rsidRPr="00A737FB">
        <w:rPr>
          <w:rFonts w:asciiTheme="minorHAnsi" w:hAnsiTheme="minorHAnsi" w:cstheme="minorHAnsi"/>
          <w:color w:val="auto"/>
          <w:lang w:eastAsia="zh-CN"/>
        </w:rPr>
        <w:t>in the dish</w:t>
      </w:r>
      <w:r w:rsidRPr="00A737FB">
        <w:rPr>
          <w:rFonts w:asciiTheme="minorHAnsi" w:hAnsiTheme="minorHAnsi" w:cstheme="minorHAnsi"/>
          <w:color w:val="auto"/>
          <w:lang w:eastAsia="zh-CN"/>
        </w:rPr>
        <w:t>.</w:t>
      </w:r>
    </w:p>
    <w:p w14:paraId="29BBC46F" w14:textId="77777777" w:rsidR="00172357" w:rsidRPr="00A737FB" w:rsidRDefault="00172357" w:rsidP="00172357">
      <w:pPr>
        <w:pStyle w:val="a3"/>
        <w:spacing w:before="0" w:beforeAutospacing="0" w:after="0" w:afterAutospacing="0"/>
        <w:rPr>
          <w:rFonts w:asciiTheme="minorHAnsi" w:hAnsiTheme="minorHAnsi" w:cstheme="minorHAnsi"/>
          <w:color w:val="auto"/>
          <w:lang w:eastAsia="zh-CN"/>
        </w:rPr>
      </w:pPr>
    </w:p>
    <w:p w14:paraId="236B920B" w14:textId="2432E133" w:rsidR="00172357" w:rsidRPr="00A737FB" w:rsidRDefault="00CA14C7" w:rsidP="004E6864">
      <w:pPr>
        <w:pStyle w:val="a3"/>
        <w:numPr>
          <w:ilvl w:val="2"/>
          <w:numId w:val="27"/>
        </w:numPr>
        <w:spacing w:before="0" w:beforeAutospacing="0" w:after="0" w:afterAutospacing="0"/>
        <w:rPr>
          <w:rFonts w:asciiTheme="minorHAnsi" w:hAnsiTheme="minorHAnsi" w:cstheme="minorHAnsi"/>
          <w:color w:val="auto"/>
        </w:rPr>
      </w:pPr>
      <w:r w:rsidRPr="00A737FB">
        <w:rPr>
          <w:rFonts w:asciiTheme="minorHAnsi" w:hAnsiTheme="minorHAnsi" w:cstheme="minorHAnsi"/>
          <w:color w:val="auto"/>
          <w:lang w:eastAsia="zh-CN"/>
        </w:rPr>
        <w:t>S</w:t>
      </w:r>
      <w:r w:rsidR="004D2325" w:rsidRPr="00A737FB">
        <w:rPr>
          <w:rFonts w:asciiTheme="minorHAnsi" w:hAnsiTheme="minorHAnsi" w:cstheme="minorHAnsi"/>
          <w:color w:val="auto"/>
          <w:lang w:eastAsia="zh-CN"/>
        </w:rPr>
        <w:t xml:space="preserve">timulate all cells </w:t>
      </w:r>
      <w:r w:rsidR="00025C89" w:rsidRPr="00A737FB">
        <w:rPr>
          <w:rFonts w:asciiTheme="minorHAnsi" w:hAnsiTheme="minorHAnsi" w:cstheme="minorHAnsi"/>
          <w:color w:val="auto"/>
          <w:lang w:eastAsia="zh-CN"/>
        </w:rPr>
        <w:t xml:space="preserve">located in the selected </w:t>
      </w:r>
      <w:r w:rsidR="004638FC" w:rsidRPr="00A737FB">
        <w:rPr>
          <w:rFonts w:asciiTheme="minorHAnsi" w:hAnsiTheme="minorHAnsi" w:cstheme="minorHAnsi"/>
          <w:color w:val="auto"/>
          <w:lang w:eastAsia="zh-CN"/>
        </w:rPr>
        <w:t xml:space="preserve">grids </w:t>
      </w:r>
      <w:r w:rsidR="004D2325" w:rsidRPr="00A737FB">
        <w:rPr>
          <w:rFonts w:asciiTheme="minorHAnsi" w:hAnsiTheme="minorHAnsi" w:cstheme="minorHAnsi"/>
          <w:color w:val="auto"/>
          <w:lang w:eastAsia="zh-CN"/>
        </w:rPr>
        <w:t xml:space="preserve">one by one </w:t>
      </w:r>
      <w:r w:rsidR="004638FC" w:rsidRPr="00A737FB">
        <w:rPr>
          <w:rFonts w:asciiTheme="minorHAnsi" w:hAnsiTheme="minorHAnsi" w:cstheme="minorHAnsi"/>
          <w:color w:val="auto"/>
          <w:lang w:eastAsia="zh-CN"/>
        </w:rPr>
        <w:t xml:space="preserve">manually </w:t>
      </w:r>
      <w:r w:rsidR="004D2325" w:rsidRPr="00A737FB">
        <w:rPr>
          <w:rFonts w:asciiTheme="minorHAnsi" w:hAnsiTheme="minorHAnsi" w:cstheme="minorHAnsi"/>
          <w:color w:val="auto"/>
          <w:lang w:eastAsia="zh-CN"/>
        </w:rPr>
        <w:t xml:space="preserve">under </w:t>
      </w:r>
      <w:r w:rsidR="004D2325" w:rsidRPr="00A737FB">
        <w:rPr>
          <w:rFonts w:asciiTheme="minorHAnsi" w:hAnsiTheme="minorHAnsi" w:cstheme="minorHAnsi"/>
          <w:color w:val="auto"/>
        </w:rPr>
        <w:t>bright-field imaging of the CCD camera.</w:t>
      </w:r>
    </w:p>
    <w:p w14:paraId="70CE80EA" w14:textId="77777777" w:rsidR="004D2325" w:rsidRPr="00A737FB" w:rsidRDefault="004D2325" w:rsidP="00172357">
      <w:pPr>
        <w:pStyle w:val="a3"/>
        <w:spacing w:before="0" w:beforeAutospacing="0" w:after="0" w:afterAutospacing="0"/>
        <w:rPr>
          <w:rFonts w:asciiTheme="minorHAnsi" w:hAnsiTheme="minorHAnsi" w:cstheme="minorHAnsi"/>
          <w:color w:val="auto"/>
        </w:rPr>
      </w:pPr>
    </w:p>
    <w:p w14:paraId="3D3497CE" w14:textId="3128C5D4" w:rsidR="004D2325" w:rsidRPr="00A737FB" w:rsidRDefault="004D2325" w:rsidP="004E6864">
      <w:pPr>
        <w:pStyle w:val="a3"/>
        <w:numPr>
          <w:ilvl w:val="1"/>
          <w:numId w:val="27"/>
        </w:numPr>
        <w:spacing w:before="0" w:beforeAutospacing="0" w:after="0" w:afterAutospacing="0"/>
        <w:rPr>
          <w:rFonts w:asciiTheme="minorHAnsi" w:hAnsiTheme="minorHAnsi" w:cstheme="minorHAnsi"/>
          <w:color w:val="auto"/>
          <w:lang w:eastAsia="zh-CN"/>
        </w:rPr>
      </w:pPr>
      <w:r w:rsidRPr="00A737FB">
        <w:rPr>
          <w:rFonts w:asciiTheme="minorHAnsi" w:hAnsiTheme="minorHAnsi" w:cstheme="minorHAnsi"/>
          <w:color w:val="auto"/>
        </w:rPr>
        <w:t xml:space="preserve">Put </w:t>
      </w:r>
      <w:r w:rsidRPr="00A737FB">
        <w:rPr>
          <w:rFonts w:asciiTheme="minorHAnsi" w:hAnsiTheme="minorHAnsi" w:cstheme="minorHAnsi"/>
          <w:color w:val="auto"/>
          <w:lang w:eastAsia="zh-CN"/>
        </w:rPr>
        <w:t xml:space="preserve">the dish back in the incubator. Incubate </w:t>
      </w:r>
      <w:r w:rsidR="004E6864" w:rsidRPr="00A737FB">
        <w:rPr>
          <w:rFonts w:asciiTheme="minorHAnsi" w:hAnsiTheme="minorHAnsi" w:cstheme="minorHAnsi"/>
          <w:color w:val="auto"/>
          <w:lang w:eastAsia="zh-CN"/>
        </w:rPr>
        <w:t xml:space="preserve">the </w:t>
      </w:r>
      <w:r w:rsidR="00C7764D" w:rsidRPr="00A737FB">
        <w:rPr>
          <w:rFonts w:asciiTheme="minorHAnsi" w:hAnsiTheme="minorHAnsi" w:cstheme="minorHAnsi"/>
          <w:color w:val="auto"/>
          <w:lang w:eastAsia="zh-CN"/>
        </w:rPr>
        <w:t xml:space="preserve">cells </w:t>
      </w:r>
      <w:r w:rsidRPr="00A737FB">
        <w:rPr>
          <w:rFonts w:asciiTheme="minorHAnsi" w:hAnsiTheme="minorHAnsi" w:cstheme="minorHAnsi"/>
          <w:color w:val="auto"/>
          <w:lang w:eastAsia="zh-CN"/>
        </w:rPr>
        <w:t xml:space="preserve">24 h </w:t>
      </w:r>
      <w:r w:rsidR="00C7764D" w:rsidRPr="00A737FB">
        <w:rPr>
          <w:rFonts w:asciiTheme="minorHAnsi" w:hAnsiTheme="minorHAnsi" w:cstheme="minorHAnsi"/>
          <w:color w:val="auto"/>
          <w:lang w:eastAsia="zh-CN"/>
        </w:rPr>
        <w:t xml:space="preserve">at 37 °C </w:t>
      </w:r>
      <w:r w:rsidRPr="00A737FB">
        <w:rPr>
          <w:rFonts w:asciiTheme="minorHAnsi" w:hAnsiTheme="minorHAnsi" w:cstheme="minorHAnsi"/>
          <w:color w:val="auto"/>
          <w:lang w:eastAsia="zh-CN"/>
        </w:rPr>
        <w:t>before immunofluorescence microscopy.</w:t>
      </w:r>
      <w:r w:rsidR="002B2EC2" w:rsidRPr="00A737FB">
        <w:rPr>
          <w:rFonts w:asciiTheme="minorHAnsi" w:hAnsiTheme="minorHAnsi" w:cstheme="minorHAnsi"/>
          <w:color w:val="auto"/>
          <w:lang w:eastAsia="zh-CN"/>
        </w:rPr>
        <w:t xml:space="preserve"> Turn off the femtosecond laser and confocal microscope after the </w:t>
      </w:r>
      <w:proofErr w:type="spellStart"/>
      <w:r w:rsidR="002B2EC2" w:rsidRPr="00A737FB">
        <w:rPr>
          <w:rFonts w:asciiTheme="minorHAnsi" w:hAnsiTheme="minorHAnsi" w:cstheme="minorHAnsi"/>
          <w:color w:val="auto"/>
          <w:lang w:eastAsia="zh-CN"/>
        </w:rPr>
        <w:t>photostimualtion</w:t>
      </w:r>
      <w:proofErr w:type="spellEnd"/>
      <w:r w:rsidR="002B2EC2" w:rsidRPr="00A737FB">
        <w:rPr>
          <w:rFonts w:asciiTheme="minorHAnsi" w:hAnsiTheme="minorHAnsi" w:cstheme="minorHAnsi"/>
          <w:color w:val="auto"/>
          <w:lang w:eastAsia="zh-CN"/>
        </w:rPr>
        <w:t xml:space="preserve"> procedure.</w:t>
      </w:r>
    </w:p>
    <w:p w14:paraId="25B08AFC" w14:textId="77777777" w:rsidR="004D2325" w:rsidRPr="00A737FB" w:rsidRDefault="004D2325" w:rsidP="00172357">
      <w:pPr>
        <w:pStyle w:val="a3"/>
        <w:spacing w:before="0" w:beforeAutospacing="0" w:after="0" w:afterAutospacing="0"/>
        <w:rPr>
          <w:rFonts w:asciiTheme="minorHAnsi" w:hAnsiTheme="minorHAnsi" w:cstheme="minorHAnsi"/>
          <w:color w:val="auto"/>
          <w:lang w:eastAsia="zh-CN"/>
        </w:rPr>
      </w:pPr>
    </w:p>
    <w:p w14:paraId="00D0B487" w14:textId="37607707" w:rsidR="004D2325" w:rsidRPr="00A737FB" w:rsidRDefault="004D2325" w:rsidP="004E6864">
      <w:pPr>
        <w:pStyle w:val="a3"/>
        <w:numPr>
          <w:ilvl w:val="1"/>
          <w:numId w:val="27"/>
        </w:numPr>
        <w:spacing w:before="0" w:beforeAutospacing="0" w:after="0" w:afterAutospacing="0"/>
        <w:rPr>
          <w:rFonts w:asciiTheme="minorHAnsi" w:hAnsiTheme="minorHAnsi" w:cstheme="minorHAnsi"/>
          <w:b/>
          <w:color w:val="auto"/>
          <w:lang w:eastAsia="zh-CN"/>
        </w:rPr>
      </w:pPr>
      <w:r w:rsidRPr="00A737FB">
        <w:rPr>
          <w:rFonts w:asciiTheme="minorHAnsi" w:hAnsiTheme="minorHAnsi" w:cstheme="minorHAnsi"/>
          <w:b/>
          <w:color w:val="auto"/>
          <w:lang w:eastAsia="zh-CN"/>
        </w:rPr>
        <w:t>Immunofluorescence microscopy of phosphorylat</w:t>
      </w:r>
      <w:r w:rsidR="00C77508" w:rsidRPr="00A737FB">
        <w:rPr>
          <w:rFonts w:asciiTheme="minorHAnsi" w:hAnsiTheme="minorHAnsi" w:cstheme="minorHAnsi"/>
          <w:b/>
          <w:color w:val="auto"/>
          <w:lang w:eastAsia="zh-CN"/>
        </w:rPr>
        <w:t>ed</w:t>
      </w:r>
      <w:r w:rsidRPr="00A737FB">
        <w:rPr>
          <w:rFonts w:asciiTheme="minorHAnsi" w:hAnsiTheme="minorHAnsi" w:cstheme="minorHAnsi"/>
          <w:b/>
          <w:color w:val="auto"/>
          <w:lang w:eastAsia="zh-CN"/>
        </w:rPr>
        <w:t xml:space="preserve"> eIF4E in cells with </w:t>
      </w:r>
      <w:proofErr w:type="spellStart"/>
      <w:r w:rsidRPr="00A737FB">
        <w:rPr>
          <w:rFonts w:asciiTheme="minorHAnsi" w:hAnsiTheme="minorHAnsi" w:cstheme="minorHAnsi"/>
          <w:b/>
          <w:color w:val="auto"/>
          <w:lang w:eastAsia="zh-CN"/>
        </w:rPr>
        <w:t>photostimulation</w:t>
      </w:r>
      <w:proofErr w:type="spellEnd"/>
      <w:r w:rsidR="00615030" w:rsidRPr="00A737FB">
        <w:rPr>
          <w:rFonts w:asciiTheme="minorHAnsi" w:hAnsiTheme="minorHAnsi" w:cstheme="minorHAnsi"/>
          <w:b/>
          <w:color w:val="auto"/>
          <w:lang w:eastAsia="zh-CN"/>
        </w:rPr>
        <w:t xml:space="preserve"> for the confirmation of ERK activation</w:t>
      </w:r>
    </w:p>
    <w:p w14:paraId="61AA3D63" w14:textId="77777777" w:rsidR="00FD0705" w:rsidRPr="00A737FB" w:rsidRDefault="00FD0705" w:rsidP="00172357">
      <w:pPr>
        <w:pStyle w:val="a3"/>
        <w:spacing w:before="0" w:beforeAutospacing="0" w:after="0" w:afterAutospacing="0"/>
        <w:rPr>
          <w:rFonts w:asciiTheme="minorHAnsi" w:hAnsiTheme="minorHAnsi" w:cstheme="minorHAnsi"/>
          <w:color w:val="auto"/>
          <w:lang w:eastAsia="zh-CN"/>
        </w:rPr>
      </w:pPr>
    </w:p>
    <w:p w14:paraId="5B01EE75" w14:textId="77C21478" w:rsidR="00FD0705" w:rsidRPr="00A737FB" w:rsidRDefault="00FD0705" w:rsidP="004E6864">
      <w:pPr>
        <w:pStyle w:val="a3"/>
        <w:numPr>
          <w:ilvl w:val="2"/>
          <w:numId w:val="27"/>
        </w:numPr>
        <w:spacing w:before="0" w:beforeAutospacing="0" w:after="0" w:afterAutospacing="0"/>
        <w:rPr>
          <w:rFonts w:asciiTheme="minorHAnsi" w:hAnsiTheme="minorHAnsi" w:cstheme="minorHAnsi"/>
          <w:color w:val="auto"/>
          <w:lang w:eastAsia="zh-CN"/>
        </w:rPr>
      </w:pPr>
      <w:r w:rsidRPr="00A737FB">
        <w:rPr>
          <w:rFonts w:asciiTheme="minorHAnsi" w:hAnsiTheme="minorHAnsi" w:cstheme="minorHAnsi"/>
          <w:color w:val="auto"/>
          <w:lang w:eastAsia="zh-CN"/>
        </w:rPr>
        <w:t xml:space="preserve">Take the dish </w:t>
      </w:r>
      <w:r w:rsidR="00025C89" w:rsidRPr="00A737FB">
        <w:rPr>
          <w:rFonts w:asciiTheme="minorHAnsi" w:hAnsiTheme="minorHAnsi" w:cstheme="minorHAnsi"/>
          <w:color w:val="auto"/>
          <w:lang w:eastAsia="zh-CN"/>
        </w:rPr>
        <w:t>contain</w:t>
      </w:r>
      <w:r w:rsidR="00D24326" w:rsidRPr="00A737FB">
        <w:rPr>
          <w:rFonts w:asciiTheme="minorHAnsi" w:hAnsiTheme="minorHAnsi" w:cstheme="minorHAnsi"/>
          <w:color w:val="auto"/>
          <w:lang w:eastAsia="zh-CN"/>
        </w:rPr>
        <w:t>ing</w:t>
      </w:r>
      <w:r w:rsidR="00025C89" w:rsidRPr="00A737FB">
        <w:rPr>
          <w:rFonts w:asciiTheme="minorHAnsi" w:hAnsiTheme="minorHAnsi" w:cstheme="minorHAnsi"/>
          <w:color w:val="auto"/>
          <w:lang w:eastAsia="zh-CN"/>
        </w:rPr>
        <w:t xml:space="preserve"> cells with</w:t>
      </w:r>
      <w:r w:rsidRPr="00A737FB">
        <w:rPr>
          <w:rFonts w:asciiTheme="minorHAnsi" w:hAnsiTheme="minorHAnsi" w:cstheme="minorHAnsi"/>
          <w:color w:val="auto"/>
          <w:lang w:eastAsia="zh-CN"/>
        </w:rPr>
        <w:t xml:space="preserve"> </w:t>
      </w:r>
      <w:proofErr w:type="spellStart"/>
      <w:r w:rsidRPr="00A737FB">
        <w:rPr>
          <w:rFonts w:asciiTheme="minorHAnsi" w:hAnsiTheme="minorHAnsi" w:cstheme="minorHAnsi"/>
          <w:color w:val="auto"/>
          <w:lang w:eastAsia="zh-CN"/>
        </w:rPr>
        <w:t>photostimulation</w:t>
      </w:r>
      <w:proofErr w:type="spellEnd"/>
      <w:r w:rsidRPr="00A737FB">
        <w:rPr>
          <w:rFonts w:asciiTheme="minorHAnsi" w:hAnsiTheme="minorHAnsi" w:cstheme="minorHAnsi"/>
          <w:color w:val="auto"/>
          <w:lang w:eastAsia="zh-CN"/>
        </w:rPr>
        <w:t xml:space="preserve"> treatment </w:t>
      </w:r>
      <w:r w:rsidR="00025C89" w:rsidRPr="00A737FB">
        <w:rPr>
          <w:rFonts w:asciiTheme="minorHAnsi" w:hAnsiTheme="minorHAnsi" w:cstheme="minorHAnsi"/>
          <w:color w:val="auto"/>
          <w:lang w:eastAsia="zh-CN"/>
        </w:rPr>
        <w:t xml:space="preserve">in step 4.5 </w:t>
      </w:r>
      <w:r w:rsidRPr="00A737FB">
        <w:rPr>
          <w:rFonts w:asciiTheme="minorHAnsi" w:hAnsiTheme="minorHAnsi" w:cstheme="minorHAnsi"/>
          <w:color w:val="auto"/>
          <w:lang w:eastAsia="zh-CN"/>
        </w:rPr>
        <w:t xml:space="preserve">out of </w:t>
      </w:r>
      <w:r w:rsidR="004E6864" w:rsidRPr="00A737FB">
        <w:rPr>
          <w:rFonts w:asciiTheme="minorHAnsi" w:hAnsiTheme="minorHAnsi" w:cstheme="minorHAnsi"/>
          <w:color w:val="auto"/>
          <w:lang w:eastAsia="zh-CN"/>
        </w:rPr>
        <w:t xml:space="preserve">the </w:t>
      </w:r>
      <w:r w:rsidRPr="00A737FB">
        <w:rPr>
          <w:rFonts w:asciiTheme="minorHAnsi" w:hAnsiTheme="minorHAnsi" w:cstheme="minorHAnsi"/>
          <w:color w:val="auto"/>
          <w:lang w:eastAsia="zh-CN"/>
        </w:rPr>
        <w:t>incubator. Remove</w:t>
      </w:r>
      <w:r w:rsidR="004E6864" w:rsidRPr="00A737FB">
        <w:rPr>
          <w:rFonts w:asciiTheme="minorHAnsi" w:hAnsiTheme="minorHAnsi" w:cstheme="minorHAnsi"/>
          <w:color w:val="auto"/>
          <w:lang w:eastAsia="zh-CN"/>
        </w:rPr>
        <w:t xml:space="preserve"> the</w:t>
      </w:r>
      <w:r w:rsidRPr="00A737FB">
        <w:rPr>
          <w:rFonts w:asciiTheme="minorHAnsi" w:hAnsiTheme="minorHAnsi" w:cstheme="minorHAnsi"/>
          <w:color w:val="auto"/>
          <w:lang w:eastAsia="zh-CN"/>
        </w:rPr>
        <w:t xml:space="preserve"> culture medi</w:t>
      </w:r>
      <w:r w:rsidR="00172FA8" w:rsidRPr="00A737FB">
        <w:rPr>
          <w:rFonts w:asciiTheme="minorHAnsi" w:hAnsiTheme="minorHAnsi" w:cstheme="minorHAnsi"/>
          <w:color w:val="auto"/>
          <w:lang w:eastAsia="zh-CN"/>
        </w:rPr>
        <w:t>um</w:t>
      </w:r>
      <w:r w:rsidRPr="00A737FB">
        <w:rPr>
          <w:rFonts w:asciiTheme="minorHAnsi" w:hAnsiTheme="minorHAnsi" w:cstheme="minorHAnsi"/>
          <w:color w:val="auto"/>
          <w:lang w:eastAsia="zh-CN"/>
        </w:rPr>
        <w:t xml:space="preserve">. Wash </w:t>
      </w:r>
      <w:r w:rsidR="004E6864" w:rsidRPr="00A737FB">
        <w:rPr>
          <w:rFonts w:asciiTheme="minorHAnsi" w:hAnsiTheme="minorHAnsi" w:cstheme="minorHAnsi"/>
          <w:color w:val="auto"/>
          <w:lang w:eastAsia="zh-CN"/>
        </w:rPr>
        <w:t xml:space="preserve">the </w:t>
      </w:r>
      <w:r w:rsidRPr="00A737FB">
        <w:rPr>
          <w:rFonts w:asciiTheme="minorHAnsi" w:hAnsiTheme="minorHAnsi" w:cstheme="minorHAnsi"/>
          <w:color w:val="auto"/>
          <w:lang w:eastAsia="zh-CN"/>
        </w:rPr>
        <w:t>cell</w:t>
      </w:r>
      <w:r w:rsidR="004E6864" w:rsidRPr="00A737FB">
        <w:rPr>
          <w:rFonts w:asciiTheme="minorHAnsi" w:hAnsiTheme="minorHAnsi" w:cstheme="minorHAnsi"/>
          <w:color w:val="auto"/>
          <w:lang w:eastAsia="zh-CN"/>
        </w:rPr>
        <w:t>s</w:t>
      </w:r>
      <w:r w:rsidRPr="00A737FB">
        <w:rPr>
          <w:rFonts w:asciiTheme="minorHAnsi" w:hAnsiTheme="minorHAnsi" w:cstheme="minorHAnsi"/>
          <w:color w:val="auto"/>
          <w:lang w:eastAsia="zh-CN"/>
        </w:rPr>
        <w:t xml:space="preserve"> with PBS once. Remove PBS.</w:t>
      </w:r>
    </w:p>
    <w:p w14:paraId="7425EE98" w14:textId="77777777" w:rsidR="00FD0705" w:rsidRPr="00A737FB" w:rsidRDefault="00FD0705" w:rsidP="00172357">
      <w:pPr>
        <w:pStyle w:val="a3"/>
        <w:spacing w:before="0" w:beforeAutospacing="0" w:after="0" w:afterAutospacing="0"/>
        <w:rPr>
          <w:rFonts w:asciiTheme="minorHAnsi" w:hAnsiTheme="minorHAnsi" w:cstheme="minorHAnsi"/>
          <w:color w:val="auto"/>
          <w:lang w:eastAsia="zh-CN"/>
        </w:rPr>
      </w:pPr>
    </w:p>
    <w:p w14:paraId="6E3F333A" w14:textId="7141661B" w:rsidR="00940F78" w:rsidRPr="00A737FB" w:rsidRDefault="00FD0705" w:rsidP="004E6864">
      <w:pPr>
        <w:pStyle w:val="a3"/>
        <w:numPr>
          <w:ilvl w:val="2"/>
          <w:numId w:val="27"/>
        </w:numPr>
        <w:spacing w:before="0" w:beforeAutospacing="0" w:after="0" w:afterAutospacing="0"/>
        <w:rPr>
          <w:rFonts w:asciiTheme="minorHAnsi" w:hAnsiTheme="minorHAnsi" w:cstheme="minorHAnsi"/>
          <w:color w:val="auto"/>
          <w:lang w:eastAsia="zh-CN"/>
        </w:rPr>
      </w:pPr>
      <w:r w:rsidRPr="00A737FB">
        <w:rPr>
          <w:rFonts w:asciiTheme="minorHAnsi" w:hAnsiTheme="minorHAnsi" w:cstheme="minorHAnsi"/>
          <w:color w:val="auto"/>
          <w:lang w:eastAsia="zh-CN"/>
        </w:rPr>
        <w:t xml:space="preserve">Add </w:t>
      </w:r>
      <w:r w:rsidR="00940F78" w:rsidRPr="00A737FB">
        <w:rPr>
          <w:rFonts w:asciiTheme="minorHAnsi" w:hAnsiTheme="minorHAnsi" w:cstheme="minorHAnsi"/>
          <w:color w:val="auto"/>
          <w:lang w:eastAsia="zh-CN"/>
        </w:rPr>
        <w:t xml:space="preserve">1 mL </w:t>
      </w:r>
      <w:r w:rsidR="004E6864" w:rsidRPr="00A737FB">
        <w:rPr>
          <w:rFonts w:asciiTheme="minorHAnsi" w:hAnsiTheme="minorHAnsi" w:cstheme="minorHAnsi"/>
          <w:color w:val="auto"/>
          <w:lang w:eastAsia="zh-CN"/>
        </w:rPr>
        <w:t xml:space="preserve">of </w:t>
      </w:r>
      <w:r w:rsidR="00940F78" w:rsidRPr="00A737FB">
        <w:rPr>
          <w:rFonts w:asciiTheme="minorHAnsi" w:hAnsiTheme="minorHAnsi" w:cstheme="minorHAnsi"/>
          <w:color w:val="auto"/>
          <w:lang w:eastAsia="zh-CN"/>
        </w:rPr>
        <w:t>5% paraformaldehyde</w:t>
      </w:r>
      <w:r w:rsidR="00B14B86" w:rsidRPr="00A737FB">
        <w:rPr>
          <w:rFonts w:asciiTheme="minorHAnsi" w:hAnsiTheme="minorHAnsi" w:cstheme="minorHAnsi"/>
          <w:color w:val="auto"/>
          <w:lang w:eastAsia="zh-CN"/>
        </w:rPr>
        <w:t xml:space="preserve"> (4 °C)</w:t>
      </w:r>
      <w:r w:rsidR="00940F78" w:rsidRPr="00A737FB">
        <w:rPr>
          <w:rFonts w:asciiTheme="minorHAnsi" w:hAnsiTheme="minorHAnsi" w:cstheme="minorHAnsi"/>
          <w:color w:val="auto"/>
          <w:lang w:eastAsia="zh-CN"/>
        </w:rPr>
        <w:t xml:space="preserve"> into </w:t>
      </w:r>
      <w:r w:rsidR="006759D8" w:rsidRPr="00A737FB">
        <w:rPr>
          <w:rFonts w:asciiTheme="minorHAnsi" w:hAnsiTheme="minorHAnsi" w:cstheme="minorHAnsi"/>
          <w:color w:val="auto"/>
          <w:lang w:eastAsia="zh-CN"/>
        </w:rPr>
        <w:t xml:space="preserve">the </w:t>
      </w:r>
      <w:r w:rsidR="00940F78" w:rsidRPr="00A737FB">
        <w:rPr>
          <w:rFonts w:asciiTheme="minorHAnsi" w:hAnsiTheme="minorHAnsi" w:cstheme="minorHAnsi"/>
          <w:color w:val="auto"/>
          <w:lang w:eastAsia="zh-CN"/>
        </w:rPr>
        <w:t xml:space="preserve">dish. Fix </w:t>
      </w:r>
      <w:r w:rsidR="004E6864" w:rsidRPr="00A737FB">
        <w:rPr>
          <w:rFonts w:asciiTheme="minorHAnsi" w:hAnsiTheme="minorHAnsi" w:cstheme="minorHAnsi"/>
          <w:color w:val="auto"/>
          <w:lang w:eastAsia="zh-CN"/>
        </w:rPr>
        <w:t xml:space="preserve">the </w:t>
      </w:r>
      <w:r w:rsidR="00940F78" w:rsidRPr="00A737FB">
        <w:rPr>
          <w:rFonts w:asciiTheme="minorHAnsi" w:hAnsiTheme="minorHAnsi" w:cstheme="minorHAnsi"/>
          <w:color w:val="auto"/>
          <w:lang w:eastAsia="zh-CN"/>
        </w:rPr>
        <w:t xml:space="preserve">cells with 5% paraformaldehyde for 10 min. Remove </w:t>
      </w:r>
      <w:r w:rsidR="00392CFE" w:rsidRPr="00A737FB">
        <w:rPr>
          <w:rFonts w:asciiTheme="minorHAnsi" w:hAnsiTheme="minorHAnsi" w:cstheme="minorHAnsi"/>
          <w:color w:val="auto"/>
          <w:lang w:eastAsia="zh-CN"/>
        </w:rPr>
        <w:t xml:space="preserve">the </w:t>
      </w:r>
      <w:r w:rsidR="00940F78" w:rsidRPr="00A737FB">
        <w:rPr>
          <w:rFonts w:asciiTheme="minorHAnsi" w:hAnsiTheme="minorHAnsi" w:cstheme="minorHAnsi"/>
          <w:color w:val="auto"/>
          <w:lang w:eastAsia="zh-CN"/>
        </w:rPr>
        <w:t xml:space="preserve">paraformaldehyde buffer. Wash </w:t>
      </w:r>
      <w:r w:rsidR="004E6864" w:rsidRPr="00A737FB">
        <w:rPr>
          <w:rFonts w:asciiTheme="minorHAnsi" w:hAnsiTheme="minorHAnsi" w:cstheme="minorHAnsi"/>
          <w:color w:val="auto"/>
          <w:lang w:eastAsia="zh-CN"/>
        </w:rPr>
        <w:t xml:space="preserve">the </w:t>
      </w:r>
      <w:r w:rsidR="00940F78" w:rsidRPr="00A737FB">
        <w:rPr>
          <w:rFonts w:asciiTheme="minorHAnsi" w:hAnsiTheme="minorHAnsi" w:cstheme="minorHAnsi"/>
          <w:color w:val="auto"/>
          <w:lang w:eastAsia="zh-CN"/>
        </w:rPr>
        <w:t>cells with PBS for 5 min twice. Remove PBS.</w:t>
      </w:r>
    </w:p>
    <w:p w14:paraId="099D3B93" w14:textId="77777777" w:rsidR="00940F78" w:rsidRPr="00A737FB" w:rsidRDefault="00940F78" w:rsidP="00172357">
      <w:pPr>
        <w:pStyle w:val="a3"/>
        <w:spacing w:before="0" w:beforeAutospacing="0" w:after="0" w:afterAutospacing="0"/>
        <w:rPr>
          <w:rFonts w:asciiTheme="minorHAnsi" w:hAnsiTheme="minorHAnsi" w:cstheme="minorHAnsi"/>
          <w:color w:val="auto"/>
          <w:lang w:eastAsia="zh-CN"/>
        </w:rPr>
      </w:pPr>
    </w:p>
    <w:p w14:paraId="7003217C" w14:textId="683C3839" w:rsidR="00940F78" w:rsidRPr="00A737FB" w:rsidRDefault="00940F78" w:rsidP="004E6864">
      <w:pPr>
        <w:pStyle w:val="a3"/>
        <w:numPr>
          <w:ilvl w:val="2"/>
          <w:numId w:val="27"/>
        </w:numPr>
        <w:spacing w:before="0" w:beforeAutospacing="0" w:after="0" w:afterAutospacing="0"/>
        <w:rPr>
          <w:rFonts w:asciiTheme="minorHAnsi" w:hAnsiTheme="minorHAnsi" w:cstheme="minorHAnsi"/>
          <w:color w:val="auto"/>
          <w:lang w:eastAsia="zh-CN"/>
        </w:rPr>
      </w:pPr>
      <w:r w:rsidRPr="00A737FB">
        <w:rPr>
          <w:rFonts w:asciiTheme="minorHAnsi" w:hAnsiTheme="minorHAnsi" w:cstheme="minorHAnsi"/>
          <w:color w:val="auto"/>
          <w:lang w:eastAsia="zh-CN"/>
        </w:rPr>
        <w:t xml:space="preserve">Add 1 mL </w:t>
      </w:r>
      <w:r w:rsidR="004E6864" w:rsidRPr="00A737FB">
        <w:rPr>
          <w:rFonts w:asciiTheme="minorHAnsi" w:hAnsiTheme="minorHAnsi" w:cstheme="minorHAnsi"/>
          <w:color w:val="auto"/>
          <w:lang w:eastAsia="zh-CN"/>
        </w:rPr>
        <w:t xml:space="preserve">of </w:t>
      </w:r>
      <w:r w:rsidRPr="00A737FB">
        <w:rPr>
          <w:rFonts w:asciiTheme="minorHAnsi" w:hAnsiTheme="minorHAnsi" w:cstheme="minorHAnsi"/>
          <w:color w:val="auto"/>
          <w:lang w:eastAsia="zh-CN"/>
        </w:rPr>
        <w:t xml:space="preserve">0.5% Triton X-100 into </w:t>
      </w:r>
      <w:r w:rsidR="006759D8" w:rsidRPr="00A737FB">
        <w:rPr>
          <w:rFonts w:asciiTheme="minorHAnsi" w:hAnsiTheme="minorHAnsi" w:cstheme="minorHAnsi"/>
          <w:color w:val="auto"/>
          <w:lang w:eastAsia="zh-CN"/>
        </w:rPr>
        <w:t xml:space="preserve">the </w:t>
      </w:r>
      <w:r w:rsidRPr="00A737FB">
        <w:rPr>
          <w:rFonts w:asciiTheme="minorHAnsi" w:hAnsiTheme="minorHAnsi" w:cstheme="minorHAnsi"/>
          <w:color w:val="auto"/>
          <w:lang w:eastAsia="zh-CN"/>
        </w:rPr>
        <w:t xml:space="preserve">dish. </w:t>
      </w:r>
      <w:r w:rsidR="00392CFE" w:rsidRPr="00A737FB">
        <w:rPr>
          <w:rFonts w:asciiTheme="minorHAnsi" w:hAnsiTheme="minorHAnsi" w:cstheme="minorHAnsi"/>
          <w:color w:val="auto"/>
          <w:lang w:eastAsia="zh-CN"/>
        </w:rPr>
        <w:t xml:space="preserve">Incubate </w:t>
      </w:r>
      <w:r w:rsidR="00C7764D" w:rsidRPr="00A737FB">
        <w:rPr>
          <w:rFonts w:asciiTheme="minorHAnsi" w:hAnsiTheme="minorHAnsi" w:cstheme="minorHAnsi"/>
          <w:color w:val="auto"/>
          <w:lang w:eastAsia="zh-CN"/>
        </w:rPr>
        <w:t xml:space="preserve">the cells </w:t>
      </w:r>
      <w:r w:rsidRPr="00A737FB">
        <w:rPr>
          <w:rFonts w:asciiTheme="minorHAnsi" w:hAnsiTheme="minorHAnsi" w:cstheme="minorHAnsi"/>
          <w:color w:val="auto"/>
          <w:lang w:eastAsia="zh-CN"/>
        </w:rPr>
        <w:t>15 min</w:t>
      </w:r>
      <w:r w:rsidR="00C7764D" w:rsidRPr="00A737FB">
        <w:rPr>
          <w:rFonts w:asciiTheme="minorHAnsi" w:hAnsiTheme="minorHAnsi" w:cstheme="minorHAnsi"/>
          <w:color w:val="auto"/>
          <w:lang w:eastAsia="zh-CN"/>
        </w:rPr>
        <w:t xml:space="preserve"> at room temperature</w:t>
      </w:r>
      <w:r w:rsidRPr="00A737FB">
        <w:rPr>
          <w:rFonts w:asciiTheme="minorHAnsi" w:hAnsiTheme="minorHAnsi" w:cstheme="minorHAnsi"/>
          <w:color w:val="auto"/>
          <w:lang w:eastAsia="zh-CN"/>
        </w:rPr>
        <w:t xml:space="preserve">. Remove the Triton X-100 buffer. Wash </w:t>
      </w:r>
      <w:r w:rsidR="004E6864" w:rsidRPr="00A737FB">
        <w:rPr>
          <w:rFonts w:asciiTheme="minorHAnsi" w:hAnsiTheme="minorHAnsi" w:cstheme="minorHAnsi"/>
          <w:color w:val="auto"/>
          <w:lang w:eastAsia="zh-CN"/>
        </w:rPr>
        <w:t xml:space="preserve">the </w:t>
      </w:r>
      <w:r w:rsidRPr="00A737FB">
        <w:rPr>
          <w:rFonts w:asciiTheme="minorHAnsi" w:hAnsiTheme="minorHAnsi" w:cstheme="minorHAnsi"/>
          <w:color w:val="auto"/>
          <w:lang w:eastAsia="zh-CN"/>
        </w:rPr>
        <w:t>cells with PBS for 5 min twice. Remove PBS.</w:t>
      </w:r>
    </w:p>
    <w:p w14:paraId="43287CE5" w14:textId="77777777" w:rsidR="00940F78" w:rsidRPr="00A737FB" w:rsidRDefault="00940F78" w:rsidP="00172357">
      <w:pPr>
        <w:pStyle w:val="a3"/>
        <w:spacing w:before="0" w:beforeAutospacing="0" w:after="0" w:afterAutospacing="0"/>
        <w:rPr>
          <w:rFonts w:asciiTheme="minorHAnsi" w:hAnsiTheme="minorHAnsi" w:cstheme="minorHAnsi"/>
          <w:color w:val="auto"/>
          <w:lang w:eastAsia="zh-CN"/>
        </w:rPr>
      </w:pPr>
    </w:p>
    <w:p w14:paraId="034C37EF" w14:textId="7F0F91C2" w:rsidR="00940F78" w:rsidRPr="00A737FB" w:rsidRDefault="00940F78" w:rsidP="004E6864">
      <w:pPr>
        <w:pStyle w:val="a3"/>
        <w:numPr>
          <w:ilvl w:val="2"/>
          <w:numId w:val="27"/>
        </w:numPr>
        <w:spacing w:before="0" w:beforeAutospacing="0" w:after="0" w:afterAutospacing="0"/>
        <w:rPr>
          <w:rFonts w:asciiTheme="minorHAnsi" w:hAnsiTheme="minorHAnsi" w:cstheme="minorHAnsi"/>
          <w:color w:val="auto"/>
          <w:lang w:eastAsia="zh-CN"/>
        </w:rPr>
      </w:pPr>
      <w:r w:rsidRPr="00A737FB">
        <w:rPr>
          <w:rFonts w:asciiTheme="minorHAnsi" w:hAnsiTheme="minorHAnsi" w:cstheme="minorHAnsi"/>
          <w:color w:val="auto"/>
          <w:lang w:eastAsia="zh-CN"/>
        </w:rPr>
        <w:t>Add 1</w:t>
      </w:r>
      <w:r w:rsidR="004E6864" w:rsidRPr="00A737FB">
        <w:rPr>
          <w:rFonts w:asciiTheme="minorHAnsi" w:hAnsiTheme="minorHAnsi" w:cstheme="minorHAnsi"/>
          <w:color w:val="auto"/>
          <w:lang w:eastAsia="zh-CN"/>
        </w:rPr>
        <w:t xml:space="preserve"> </w:t>
      </w:r>
      <w:r w:rsidRPr="00A737FB">
        <w:rPr>
          <w:rFonts w:asciiTheme="minorHAnsi" w:hAnsiTheme="minorHAnsi" w:cstheme="minorHAnsi"/>
          <w:color w:val="auto"/>
          <w:lang w:eastAsia="zh-CN"/>
        </w:rPr>
        <w:t xml:space="preserve">mL </w:t>
      </w:r>
      <w:r w:rsidR="004E6864" w:rsidRPr="00A737FB">
        <w:rPr>
          <w:rFonts w:asciiTheme="minorHAnsi" w:hAnsiTheme="minorHAnsi" w:cstheme="minorHAnsi"/>
          <w:color w:val="auto"/>
          <w:lang w:eastAsia="zh-CN"/>
        </w:rPr>
        <w:t xml:space="preserve">of </w:t>
      </w:r>
      <w:r w:rsidRPr="00A737FB">
        <w:rPr>
          <w:rFonts w:asciiTheme="minorHAnsi" w:hAnsiTheme="minorHAnsi" w:cstheme="minorHAnsi"/>
          <w:color w:val="auto"/>
          <w:lang w:eastAsia="zh-CN"/>
        </w:rPr>
        <w:t xml:space="preserve">1% BSA </w:t>
      </w:r>
      <w:r w:rsidR="006C143F" w:rsidRPr="00A737FB">
        <w:rPr>
          <w:rFonts w:asciiTheme="minorHAnsi" w:hAnsiTheme="minorHAnsi" w:cstheme="minorHAnsi"/>
          <w:color w:val="auto"/>
          <w:lang w:eastAsia="zh-CN"/>
        </w:rPr>
        <w:t xml:space="preserve">buffer </w:t>
      </w:r>
      <w:r w:rsidRPr="00A737FB">
        <w:rPr>
          <w:rFonts w:asciiTheme="minorHAnsi" w:hAnsiTheme="minorHAnsi" w:cstheme="minorHAnsi"/>
          <w:color w:val="auto"/>
          <w:lang w:eastAsia="zh-CN"/>
        </w:rPr>
        <w:t>into</w:t>
      </w:r>
      <w:r w:rsidR="006759D8" w:rsidRPr="00A737FB">
        <w:rPr>
          <w:rFonts w:asciiTheme="minorHAnsi" w:hAnsiTheme="minorHAnsi" w:cstheme="minorHAnsi"/>
          <w:color w:val="auto"/>
          <w:lang w:eastAsia="zh-CN"/>
        </w:rPr>
        <w:t xml:space="preserve"> the</w:t>
      </w:r>
      <w:r w:rsidRPr="00A737FB">
        <w:rPr>
          <w:rFonts w:asciiTheme="minorHAnsi" w:hAnsiTheme="minorHAnsi" w:cstheme="minorHAnsi"/>
          <w:color w:val="auto"/>
          <w:lang w:eastAsia="zh-CN"/>
        </w:rPr>
        <w:t xml:space="preserve"> dish. </w:t>
      </w:r>
      <w:r w:rsidR="00392CFE" w:rsidRPr="00A737FB">
        <w:rPr>
          <w:rFonts w:asciiTheme="minorHAnsi" w:hAnsiTheme="minorHAnsi" w:cstheme="minorHAnsi"/>
          <w:color w:val="auto"/>
          <w:lang w:eastAsia="zh-CN"/>
        </w:rPr>
        <w:t>Incubate</w:t>
      </w:r>
      <w:r w:rsidR="00380AA3" w:rsidRPr="00A737FB">
        <w:rPr>
          <w:rFonts w:asciiTheme="minorHAnsi" w:hAnsiTheme="minorHAnsi" w:cstheme="minorHAnsi"/>
          <w:color w:val="auto"/>
          <w:lang w:eastAsia="zh-CN"/>
        </w:rPr>
        <w:t xml:space="preserve"> the cells 30 min</w:t>
      </w:r>
      <w:r w:rsidR="006C143F" w:rsidRPr="00A737FB">
        <w:rPr>
          <w:rFonts w:asciiTheme="minorHAnsi" w:hAnsiTheme="minorHAnsi" w:cstheme="minorHAnsi"/>
          <w:color w:val="auto"/>
          <w:lang w:eastAsia="zh-CN"/>
        </w:rPr>
        <w:t xml:space="preserve"> at room temperature</w:t>
      </w:r>
      <w:r w:rsidR="00380AA3" w:rsidRPr="00A737FB">
        <w:rPr>
          <w:rFonts w:asciiTheme="minorHAnsi" w:hAnsiTheme="minorHAnsi" w:cstheme="minorHAnsi"/>
          <w:color w:val="auto"/>
          <w:lang w:eastAsia="zh-CN"/>
        </w:rPr>
        <w:t xml:space="preserve">. Remove </w:t>
      </w:r>
      <w:r w:rsidR="00392CFE" w:rsidRPr="00A737FB">
        <w:rPr>
          <w:rFonts w:asciiTheme="minorHAnsi" w:hAnsiTheme="minorHAnsi" w:cstheme="minorHAnsi"/>
          <w:color w:val="auto"/>
          <w:lang w:eastAsia="zh-CN"/>
        </w:rPr>
        <w:t xml:space="preserve">the </w:t>
      </w:r>
      <w:r w:rsidR="00380AA3" w:rsidRPr="00A737FB">
        <w:rPr>
          <w:rFonts w:asciiTheme="minorHAnsi" w:hAnsiTheme="minorHAnsi" w:cstheme="minorHAnsi"/>
          <w:color w:val="auto"/>
          <w:lang w:eastAsia="zh-CN"/>
        </w:rPr>
        <w:t>BSA buffer.</w:t>
      </w:r>
    </w:p>
    <w:p w14:paraId="1E0A7E07" w14:textId="77777777" w:rsidR="00380AA3" w:rsidRPr="00A737FB" w:rsidRDefault="00380AA3" w:rsidP="00172357">
      <w:pPr>
        <w:pStyle w:val="a3"/>
        <w:spacing w:before="0" w:beforeAutospacing="0" w:after="0" w:afterAutospacing="0"/>
        <w:rPr>
          <w:rFonts w:asciiTheme="minorHAnsi" w:hAnsiTheme="minorHAnsi" w:cstheme="minorHAnsi"/>
          <w:color w:val="auto"/>
          <w:lang w:eastAsia="zh-CN"/>
        </w:rPr>
      </w:pPr>
    </w:p>
    <w:p w14:paraId="1391A0D9" w14:textId="000094FE" w:rsidR="00380AA3" w:rsidRPr="00A737FB" w:rsidRDefault="00380AA3" w:rsidP="004E6864">
      <w:pPr>
        <w:pStyle w:val="a3"/>
        <w:numPr>
          <w:ilvl w:val="2"/>
          <w:numId w:val="27"/>
        </w:numPr>
        <w:spacing w:before="0" w:beforeAutospacing="0" w:after="0" w:afterAutospacing="0"/>
        <w:rPr>
          <w:rFonts w:asciiTheme="minorHAnsi" w:hAnsiTheme="minorHAnsi" w:cstheme="minorHAnsi"/>
          <w:color w:val="auto"/>
          <w:lang w:eastAsia="zh-CN"/>
        </w:rPr>
      </w:pPr>
      <w:r w:rsidRPr="00A737FB">
        <w:rPr>
          <w:rFonts w:asciiTheme="minorHAnsi" w:hAnsiTheme="minorHAnsi" w:cstheme="minorHAnsi"/>
          <w:color w:val="auto"/>
          <w:lang w:eastAsia="zh-CN"/>
        </w:rPr>
        <w:t>Dilute anti-eIF4E antibody (phosphor S209) in 1 mL</w:t>
      </w:r>
      <w:r w:rsidR="004E6864" w:rsidRPr="00A737FB">
        <w:rPr>
          <w:rFonts w:asciiTheme="minorHAnsi" w:hAnsiTheme="minorHAnsi" w:cstheme="minorHAnsi"/>
          <w:color w:val="auto"/>
          <w:lang w:eastAsia="zh-CN"/>
        </w:rPr>
        <w:t xml:space="preserve"> of</w:t>
      </w:r>
      <w:r w:rsidRPr="00A737FB">
        <w:rPr>
          <w:rFonts w:asciiTheme="minorHAnsi" w:hAnsiTheme="minorHAnsi" w:cstheme="minorHAnsi"/>
          <w:color w:val="auto"/>
          <w:lang w:eastAsia="zh-CN"/>
        </w:rPr>
        <w:t xml:space="preserve"> </w:t>
      </w:r>
      <w:r w:rsidR="006759D8" w:rsidRPr="00A737FB">
        <w:rPr>
          <w:rFonts w:asciiTheme="minorHAnsi" w:hAnsiTheme="minorHAnsi" w:cstheme="minorHAnsi"/>
          <w:color w:val="auto"/>
          <w:lang w:eastAsia="zh-CN"/>
        </w:rPr>
        <w:t xml:space="preserve">PBS with </w:t>
      </w:r>
      <w:r w:rsidRPr="00A737FB">
        <w:rPr>
          <w:rFonts w:asciiTheme="minorHAnsi" w:hAnsiTheme="minorHAnsi" w:cstheme="minorHAnsi"/>
          <w:color w:val="auto"/>
          <w:lang w:eastAsia="zh-CN"/>
        </w:rPr>
        <w:t xml:space="preserve">1% BSA to a final concentration of 1 </w:t>
      </w:r>
      <w:proofErr w:type="spellStart"/>
      <w:r w:rsidRPr="00A737FB">
        <w:rPr>
          <w:rFonts w:asciiTheme="minorHAnsi" w:hAnsiTheme="minorHAnsi" w:cstheme="minorHAnsi"/>
          <w:color w:val="auto"/>
          <w:lang w:eastAsia="zh-CN"/>
        </w:rPr>
        <w:t>μg</w:t>
      </w:r>
      <w:proofErr w:type="spellEnd"/>
      <w:r w:rsidRPr="00A737FB">
        <w:rPr>
          <w:rFonts w:asciiTheme="minorHAnsi" w:hAnsiTheme="minorHAnsi" w:cstheme="minorHAnsi"/>
          <w:color w:val="auto"/>
          <w:lang w:eastAsia="zh-CN"/>
        </w:rPr>
        <w:t>/</w:t>
      </w:r>
      <w:proofErr w:type="spellStart"/>
      <w:r w:rsidRPr="00A737FB">
        <w:rPr>
          <w:rFonts w:asciiTheme="minorHAnsi" w:hAnsiTheme="minorHAnsi" w:cstheme="minorHAnsi"/>
          <w:color w:val="auto"/>
          <w:lang w:eastAsia="zh-CN"/>
        </w:rPr>
        <w:t>mL.</w:t>
      </w:r>
      <w:proofErr w:type="spellEnd"/>
      <w:r w:rsidRPr="00A737FB">
        <w:rPr>
          <w:rFonts w:asciiTheme="minorHAnsi" w:hAnsiTheme="minorHAnsi" w:cstheme="minorHAnsi"/>
          <w:color w:val="auto"/>
          <w:lang w:eastAsia="zh-CN"/>
        </w:rPr>
        <w:t xml:space="preserve"> Add </w:t>
      </w:r>
      <w:r w:rsidR="006759D8" w:rsidRPr="00A737FB">
        <w:rPr>
          <w:rFonts w:asciiTheme="minorHAnsi" w:hAnsiTheme="minorHAnsi" w:cstheme="minorHAnsi"/>
          <w:color w:val="auto"/>
          <w:lang w:eastAsia="zh-CN"/>
        </w:rPr>
        <w:t xml:space="preserve">the </w:t>
      </w:r>
      <w:r w:rsidRPr="00A737FB">
        <w:rPr>
          <w:rFonts w:asciiTheme="minorHAnsi" w:hAnsiTheme="minorHAnsi" w:cstheme="minorHAnsi"/>
          <w:color w:val="auto"/>
          <w:lang w:eastAsia="zh-CN"/>
        </w:rPr>
        <w:t xml:space="preserve">buffer into </w:t>
      </w:r>
      <w:r w:rsidR="006759D8" w:rsidRPr="00A737FB">
        <w:rPr>
          <w:rFonts w:asciiTheme="minorHAnsi" w:hAnsiTheme="minorHAnsi" w:cstheme="minorHAnsi"/>
          <w:color w:val="auto"/>
          <w:lang w:eastAsia="zh-CN"/>
        </w:rPr>
        <w:t xml:space="preserve">the </w:t>
      </w:r>
      <w:r w:rsidRPr="00A737FB">
        <w:rPr>
          <w:rFonts w:asciiTheme="minorHAnsi" w:hAnsiTheme="minorHAnsi" w:cstheme="minorHAnsi"/>
          <w:color w:val="auto"/>
          <w:lang w:eastAsia="zh-CN"/>
        </w:rPr>
        <w:t xml:space="preserve">dish. Incubate </w:t>
      </w:r>
      <w:r w:rsidR="004E6864" w:rsidRPr="00A737FB">
        <w:rPr>
          <w:rFonts w:asciiTheme="minorHAnsi" w:hAnsiTheme="minorHAnsi" w:cstheme="minorHAnsi"/>
          <w:color w:val="auto"/>
          <w:lang w:eastAsia="zh-CN"/>
        </w:rPr>
        <w:t xml:space="preserve">the </w:t>
      </w:r>
      <w:r w:rsidRPr="00A737FB">
        <w:rPr>
          <w:rFonts w:asciiTheme="minorHAnsi" w:hAnsiTheme="minorHAnsi" w:cstheme="minorHAnsi"/>
          <w:color w:val="auto"/>
          <w:lang w:eastAsia="zh-CN"/>
        </w:rPr>
        <w:t>cell</w:t>
      </w:r>
      <w:r w:rsidR="00CC1F90" w:rsidRPr="00A737FB">
        <w:rPr>
          <w:rFonts w:asciiTheme="minorHAnsi" w:hAnsiTheme="minorHAnsi" w:cstheme="minorHAnsi"/>
          <w:color w:val="auto"/>
          <w:lang w:eastAsia="zh-CN"/>
        </w:rPr>
        <w:t>s</w:t>
      </w:r>
      <w:r w:rsidRPr="00A737FB">
        <w:rPr>
          <w:rFonts w:asciiTheme="minorHAnsi" w:hAnsiTheme="minorHAnsi" w:cstheme="minorHAnsi"/>
          <w:color w:val="auto"/>
          <w:lang w:eastAsia="zh-CN"/>
        </w:rPr>
        <w:t xml:space="preserve"> </w:t>
      </w:r>
      <w:r w:rsidR="004E6864" w:rsidRPr="00A737FB">
        <w:rPr>
          <w:rFonts w:asciiTheme="minorHAnsi" w:hAnsiTheme="minorHAnsi" w:cstheme="minorHAnsi"/>
          <w:color w:val="auto"/>
          <w:lang w:eastAsia="zh-CN"/>
        </w:rPr>
        <w:t xml:space="preserve">for </w:t>
      </w:r>
      <w:r w:rsidRPr="00A737FB">
        <w:rPr>
          <w:rFonts w:asciiTheme="minorHAnsi" w:hAnsiTheme="minorHAnsi" w:cstheme="minorHAnsi"/>
          <w:color w:val="auto"/>
          <w:lang w:eastAsia="zh-CN"/>
        </w:rPr>
        <w:t>10</w:t>
      </w:r>
      <w:r w:rsidR="00A737FB" w:rsidRPr="00A737FB">
        <w:rPr>
          <w:rFonts w:asciiTheme="minorHAnsi" w:hAnsiTheme="minorHAnsi" w:cstheme="minorHAnsi"/>
          <w:color w:val="auto"/>
          <w:lang w:eastAsia="zh-CN"/>
        </w:rPr>
        <w:t>-</w:t>
      </w:r>
      <w:r w:rsidRPr="00A737FB">
        <w:rPr>
          <w:rFonts w:asciiTheme="minorHAnsi" w:hAnsiTheme="minorHAnsi" w:cstheme="minorHAnsi"/>
          <w:color w:val="auto"/>
          <w:lang w:eastAsia="zh-CN"/>
        </w:rPr>
        <w:t xml:space="preserve">12 h at 4 °C. Remove </w:t>
      </w:r>
      <w:r w:rsidR="004E6864" w:rsidRPr="00A737FB">
        <w:rPr>
          <w:rFonts w:asciiTheme="minorHAnsi" w:hAnsiTheme="minorHAnsi" w:cstheme="minorHAnsi"/>
          <w:color w:val="auto"/>
          <w:lang w:eastAsia="zh-CN"/>
        </w:rPr>
        <w:t xml:space="preserve">the </w:t>
      </w:r>
      <w:r w:rsidRPr="00A737FB">
        <w:rPr>
          <w:rFonts w:asciiTheme="minorHAnsi" w:hAnsiTheme="minorHAnsi" w:cstheme="minorHAnsi"/>
          <w:color w:val="auto"/>
          <w:lang w:eastAsia="zh-CN"/>
        </w:rPr>
        <w:t>buffer.</w:t>
      </w:r>
    </w:p>
    <w:p w14:paraId="54D46831" w14:textId="77777777" w:rsidR="00380AA3" w:rsidRPr="00A737FB" w:rsidRDefault="00380AA3" w:rsidP="00172357">
      <w:pPr>
        <w:pStyle w:val="a3"/>
        <w:spacing w:before="0" w:beforeAutospacing="0" w:after="0" w:afterAutospacing="0"/>
        <w:rPr>
          <w:rFonts w:asciiTheme="minorHAnsi" w:hAnsiTheme="minorHAnsi" w:cstheme="minorHAnsi"/>
          <w:color w:val="auto"/>
          <w:lang w:eastAsia="zh-CN"/>
        </w:rPr>
      </w:pPr>
    </w:p>
    <w:p w14:paraId="73AE04F3" w14:textId="360A20F1" w:rsidR="00380AA3" w:rsidRPr="00A737FB" w:rsidRDefault="00380AA3" w:rsidP="004E6864">
      <w:pPr>
        <w:pStyle w:val="a3"/>
        <w:numPr>
          <w:ilvl w:val="2"/>
          <w:numId w:val="27"/>
        </w:numPr>
        <w:spacing w:before="0" w:beforeAutospacing="0" w:after="0" w:afterAutospacing="0"/>
        <w:rPr>
          <w:rFonts w:asciiTheme="minorHAnsi" w:hAnsiTheme="minorHAnsi" w:cstheme="minorHAnsi"/>
          <w:color w:val="auto"/>
          <w:lang w:eastAsia="zh-CN"/>
        </w:rPr>
      </w:pPr>
      <w:r w:rsidRPr="00A737FB">
        <w:rPr>
          <w:rFonts w:asciiTheme="minorHAnsi" w:hAnsiTheme="minorHAnsi" w:cstheme="minorHAnsi"/>
          <w:color w:val="auto"/>
          <w:lang w:eastAsia="zh-CN"/>
        </w:rPr>
        <w:t xml:space="preserve">Wash </w:t>
      </w:r>
      <w:r w:rsidR="004E6864" w:rsidRPr="00A737FB">
        <w:rPr>
          <w:rFonts w:asciiTheme="minorHAnsi" w:hAnsiTheme="minorHAnsi" w:cstheme="minorHAnsi"/>
          <w:color w:val="auto"/>
          <w:lang w:eastAsia="zh-CN"/>
        </w:rPr>
        <w:t xml:space="preserve">the </w:t>
      </w:r>
      <w:r w:rsidRPr="00A737FB">
        <w:rPr>
          <w:rFonts w:asciiTheme="minorHAnsi" w:hAnsiTheme="minorHAnsi" w:cstheme="minorHAnsi"/>
          <w:color w:val="auto"/>
          <w:lang w:eastAsia="zh-CN"/>
        </w:rPr>
        <w:t>cells with PBS for 5 min twice. Remove PBS.</w:t>
      </w:r>
    </w:p>
    <w:p w14:paraId="7600E6B8" w14:textId="77777777" w:rsidR="00380AA3" w:rsidRPr="00A737FB" w:rsidRDefault="00380AA3" w:rsidP="00172357">
      <w:pPr>
        <w:pStyle w:val="a3"/>
        <w:spacing w:before="0" w:beforeAutospacing="0" w:after="0" w:afterAutospacing="0"/>
        <w:rPr>
          <w:rFonts w:asciiTheme="minorHAnsi" w:hAnsiTheme="minorHAnsi" w:cstheme="minorHAnsi"/>
          <w:color w:val="auto"/>
          <w:lang w:eastAsia="zh-CN"/>
        </w:rPr>
      </w:pPr>
    </w:p>
    <w:p w14:paraId="1BA01835" w14:textId="4AFDBF1E" w:rsidR="00380AA3" w:rsidRPr="00A737FB" w:rsidRDefault="00380AA3" w:rsidP="004E6864">
      <w:pPr>
        <w:pStyle w:val="a3"/>
        <w:numPr>
          <w:ilvl w:val="2"/>
          <w:numId w:val="27"/>
        </w:numPr>
        <w:spacing w:before="0" w:beforeAutospacing="0" w:after="0" w:afterAutospacing="0"/>
        <w:rPr>
          <w:rFonts w:asciiTheme="minorHAnsi" w:hAnsiTheme="minorHAnsi" w:cstheme="minorHAnsi"/>
          <w:color w:val="auto"/>
          <w:lang w:eastAsia="zh-CN"/>
        </w:rPr>
      </w:pPr>
      <w:r w:rsidRPr="00A737FB">
        <w:rPr>
          <w:rFonts w:asciiTheme="minorHAnsi" w:hAnsiTheme="minorHAnsi" w:cstheme="minorHAnsi"/>
          <w:color w:val="auto"/>
          <w:lang w:eastAsia="zh-CN"/>
        </w:rPr>
        <w:t xml:space="preserve">Dilute the secondary antibody anti-Rabbit IgG H&amp;L in 1 mL </w:t>
      </w:r>
      <w:r w:rsidR="004E6864" w:rsidRPr="00A737FB">
        <w:rPr>
          <w:rFonts w:asciiTheme="minorHAnsi" w:hAnsiTheme="minorHAnsi" w:cstheme="minorHAnsi"/>
          <w:color w:val="auto"/>
          <w:lang w:eastAsia="zh-CN"/>
        </w:rPr>
        <w:t xml:space="preserve">of </w:t>
      </w:r>
      <w:r w:rsidR="006759D8" w:rsidRPr="00A737FB">
        <w:rPr>
          <w:rFonts w:asciiTheme="minorHAnsi" w:hAnsiTheme="minorHAnsi" w:cstheme="minorHAnsi"/>
          <w:color w:val="auto"/>
          <w:lang w:eastAsia="zh-CN"/>
        </w:rPr>
        <w:t xml:space="preserve">PBS with </w:t>
      </w:r>
      <w:r w:rsidRPr="00A737FB">
        <w:rPr>
          <w:rFonts w:asciiTheme="minorHAnsi" w:hAnsiTheme="minorHAnsi" w:cstheme="minorHAnsi"/>
          <w:color w:val="auto"/>
          <w:lang w:eastAsia="zh-CN"/>
        </w:rPr>
        <w:t xml:space="preserve">1% BSA to a final concentration of 2 </w:t>
      </w:r>
      <w:proofErr w:type="spellStart"/>
      <w:r w:rsidRPr="00A737FB">
        <w:rPr>
          <w:rFonts w:asciiTheme="minorHAnsi" w:hAnsiTheme="minorHAnsi" w:cstheme="minorHAnsi"/>
          <w:color w:val="auto"/>
          <w:lang w:eastAsia="zh-CN"/>
        </w:rPr>
        <w:t>μg</w:t>
      </w:r>
      <w:proofErr w:type="spellEnd"/>
      <w:r w:rsidRPr="00A737FB">
        <w:rPr>
          <w:rFonts w:asciiTheme="minorHAnsi" w:hAnsiTheme="minorHAnsi" w:cstheme="minorHAnsi"/>
          <w:color w:val="auto"/>
          <w:lang w:eastAsia="zh-CN"/>
        </w:rPr>
        <w:t>/</w:t>
      </w:r>
      <w:proofErr w:type="spellStart"/>
      <w:r w:rsidRPr="00A737FB">
        <w:rPr>
          <w:rFonts w:asciiTheme="minorHAnsi" w:hAnsiTheme="minorHAnsi" w:cstheme="minorHAnsi"/>
          <w:color w:val="auto"/>
          <w:lang w:eastAsia="zh-CN"/>
        </w:rPr>
        <w:t>mL.</w:t>
      </w:r>
      <w:proofErr w:type="spellEnd"/>
      <w:r w:rsidRPr="00A737FB">
        <w:rPr>
          <w:rFonts w:asciiTheme="minorHAnsi" w:hAnsiTheme="minorHAnsi" w:cstheme="minorHAnsi"/>
          <w:color w:val="auto"/>
          <w:lang w:eastAsia="zh-CN"/>
        </w:rPr>
        <w:t xml:space="preserve"> Add</w:t>
      </w:r>
      <w:r w:rsidR="006759D8" w:rsidRPr="00A737FB">
        <w:rPr>
          <w:rFonts w:asciiTheme="minorHAnsi" w:hAnsiTheme="minorHAnsi" w:cstheme="minorHAnsi"/>
          <w:color w:val="auto"/>
          <w:lang w:eastAsia="zh-CN"/>
        </w:rPr>
        <w:t xml:space="preserve"> the</w:t>
      </w:r>
      <w:r w:rsidRPr="00A737FB">
        <w:rPr>
          <w:rFonts w:asciiTheme="minorHAnsi" w:hAnsiTheme="minorHAnsi" w:cstheme="minorHAnsi"/>
          <w:color w:val="auto"/>
          <w:lang w:eastAsia="zh-CN"/>
        </w:rPr>
        <w:t xml:space="preserve"> buffer into </w:t>
      </w:r>
      <w:r w:rsidR="006759D8" w:rsidRPr="00A737FB">
        <w:rPr>
          <w:rFonts w:asciiTheme="minorHAnsi" w:hAnsiTheme="minorHAnsi" w:cstheme="minorHAnsi"/>
          <w:color w:val="auto"/>
          <w:lang w:eastAsia="zh-CN"/>
        </w:rPr>
        <w:t xml:space="preserve">the </w:t>
      </w:r>
      <w:r w:rsidRPr="00A737FB">
        <w:rPr>
          <w:rFonts w:asciiTheme="minorHAnsi" w:hAnsiTheme="minorHAnsi" w:cstheme="minorHAnsi"/>
          <w:color w:val="auto"/>
          <w:lang w:eastAsia="zh-CN"/>
        </w:rPr>
        <w:t xml:space="preserve">dish. Incubate </w:t>
      </w:r>
      <w:r w:rsidR="004E6864" w:rsidRPr="00A737FB">
        <w:rPr>
          <w:rFonts w:asciiTheme="minorHAnsi" w:hAnsiTheme="minorHAnsi" w:cstheme="minorHAnsi"/>
          <w:color w:val="auto"/>
          <w:lang w:eastAsia="zh-CN"/>
        </w:rPr>
        <w:t xml:space="preserve">the </w:t>
      </w:r>
      <w:r w:rsidRPr="00A737FB">
        <w:rPr>
          <w:rFonts w:asciiTheme="minorHAnsi" w:hAnsiTheme="minorHAnsi" w:cstheme="minorHAnsi"/>
          <w:color w:val="auto"/>
          <w:lang w:eastAsia="zh-CN"/>
        </w:rPr>
        <w:t>cell</w:t>
      </w:r>
      <w:r w:rsidR="00CC1F90" w:rsidRPr="00A737FB">
        <w:rPr>
          <w:rFonts w:asciiTheme="minorHAnsi" w:hAnsiTheme="minorHAnsi" w:cstheme="minorHAnsi"/>
          <w:color w:val="auto"/>
          <w:lang w:eastAsia="zh-CN"/>
        </w:rPr>
        <w:t>s</w:t>
      </w:r>
      <w:r w:rsidRPr="00A737FB">
        <w:rPr>
          <w:rFonts w:asciiTheme="minorHAnsi" w:hAnsiTheme="minorHAnsi" w:cstheme="minorHAnsi"/>
          <w:color w:val="auto"/>
          <w:lang w:eastAsia="zh-CN"/>
        </w:rPr>
        <w:t xml:space="preserve"> 2 h at room temperature. Remove the buffer.</w:t>
      </w:r>
    </w:p>
    <w:p w14:paraId="67CD6A5D" w14:textId="77777777" w:rsidR="00380AA3" w:rsidRPr="00A737FB" w:rsidRDefault="00380AA3" w:rsidP="00172357">
      <w:pPr>
        <w:pStyle w:val="a3"/>
        <w:spacing w:before="0" w:beforeAutospacing="0" w:after="0" w:afterAutospacing="0"/>
        <w:rPr>
          <w:rFonts w:asciiTheme="minorHAnsi" w:hAnsiTheme="minorHAnsi" w:cstheme="minorHAnsi"/>
          <w:color w:val="auto"/>
          <w:lang w:eastAsia="zh-CN"/>
        </w:rPr>
      </w:pPr>
    </w:p>
    <w:p w14:paraId="4E766C11" w14:textId="0575F52A" w:rsidR="00380AA3" w:rsidRPr="00A737FB" w:rsidRDefault="00380AA3" w:rsidP="004E6864">
      <w:pPr>
        <w:pStyle w:val="a3"/>
        <w:numPr>
          <w:ilvl w:val="2"/>
          <w:numId w:val="27"/>
        </w:numPr>
        <w:spacing w:before="0" w:beforeAutospacing="0" w:after="0" w:afterAutospacing="0"/>
        <w:rPr>
          <w:rFonts w:asciiTheme="minorHAnsi" w:hAnsiTheme="minorHAnsi" w:cstheme="minorHAnsi"/>
          <w:color w:val="auto"/>
          <w:lang w:eastAsia="zh-CN"/>
        </w:rPr>
      </w:pPr>
      <w:r w:rsidRPr="00A737FB">
        <w:rPr>
          <w:rFonts w:asciiTheme="minorHAnsi" w:hAnsiTheme="minorHAnsi" w:cstheme="minorHAnsi"/>
          <w:color w:val="auto"/>
          <w:lang w:eastAsia="zh-CN"/>
        </w:rPr>
        <w:t>Wash</w:t>
      </w:r>
      <w:r w:rsidR="004E6864" w:rsidRPr="00A737FB">
        <w:rPr>
          <w:rFonts w:asciiTheme="minorHAnsi" w:hAnsiTheme="minorHAnsi" w:cstheme="minorHAnsi"/>
          <w:color w:val="auto"/>
          <w:lang w:eastAsia="zh-CN"/>
        </w:rPr>
        <w:t xml:space="preserve"> the</w:t>
      </w:r>
      <w:r w:rsidRPr="00A737FB">
        <w:rPr>
          <w:rFonts w:asciiTheme="minorHAnsi" w:hAnsiTheme="minorHAnsi" w:cstheme="minorHAnsi"/>
          <w:color w:val="auto"/>
          <w:lang w:eastAsia="zh-CN"/>
        </w:rPr>
        <w:t xml:space="preserve"> cells with PBS. Remove PBS. </w:t>
      </w:r>
    </w:p>
    <w:p w14:paraId="301CB2CD" w14:textId="77777777" w:rsidR="00380AA3" w:rsidRPr="00A737FB" w:rsidRDefault="00380AA3" w:rsidP="00172357">
      <w:pPr>
        <w:pStyle w:val="a3"/>
        <w:spacing w:before="0" w:beforeAutospacing="0" w:after="0" w:afterAutospacing="0"/>
        <w:rPr>
          <w:rFonts w:asciiTheme="minorHAnsi" w:hAnsiTheme="minorHAnsi" w:cstheme="minorHAnsi"/>
          <w:color w:val="auto"/>
          <w:lang w:eastAsia="zh-CN"/>
        </w:rPr>
      </w:pPr>
    </w:p>
    <w:p w14:paraId="58042828" w14:textId="4A86A1EA" w:rsidR="00380AA3" w:rsidRPr="00A737FB" w:rsidRDefault="00380AA3" w:rsidP="004E6864">
      <w:pPr>
        <w:pStyle w:val="a3"/>
        <w:numPr>
          <w:ilvl w:val="2"/>
          <w:numId w:val="27"/>
        </w:numPr>
        <w:spacing w:before="0" w:beforeAutospacing="0" w:after="0" w:afterAutospacing="0"/>
        <w:rPr>
          <w:rFonts w:asciiTheme="minorHAnsi" w:hAnsiTheme="minorHAnsi" w:cstheme="minorHAnsi"/>
          <w:color w:val="auto"/>
          <w:lang w:eastAsia="zh-CN"/>
        </w:rPr>
      </w:pPr>
      <w:r w:rsidRPr="00A737FB">
        <w:rPr>
          <w:rFonts w:asciiTheme="minorHAnsi" w:hAnsiTheme="minorHAnsi" w:cstheme="minorHAnsi"/>
          <w:color w:val="auto"/>
          <w:lang w:eastAsia="zh-CN"/>
        </w:rPr>
        <w:t>Add 1 mL</w:t>
      </w:r>
      <w:r w:rsidR="004E6864" w:rsidRPr="00A737FB">
        <w:rPr>
          <w:rFonts w:asciiTheme="minorHAnsi" w:hAnsiTheme="minorHAnsi" w:cstheme="minorHAnsi"/>
          <w:color w:val="auto"/>
          <w:lang w:eastAsia="zh-CN"/>
        </w:rPr>
        <w:t xml:space="preserve"> of</w:t>
      </w:r>
      <w:r w:rsidRPr="00A737FB">
        <w:rPr>
          <w:rFonts w:asciiTheme="minorHAnsi" w:hAnsiTheme="minorHAnsi" w:cstheme="minorHAnsi"/>
          <w:color w:val="auto"/>
          <w:lang w:eastAsia="zh-CN"/>
        </w:rPr>
        <w:t xml:space="preserve"> PBS into </w:t>
      </w:r>
      <w:r w:rsidR="006759D8" w:rsidRPr="00A737FB">
        <w:rPr>
          <w:rFonts w:asciiTheme="minorHAnsi" w:hAnsiTheme="minorHAnsi" w:cstheme="minorHAnsi"/>
          <w:color w:val="auto"/>
          <w:lang w:eastAsia="zh-CN"/>
        </w:rPr>
        <w:t xml:space="preserve">the </w:t>
      </w:r>
      <w:r w:rsidRPr="00A737FB">
        <w:rPr>
          <w:rFonts w:asciiTheme="minorHAnsi" w:hAnsiTheme="minorHAnsi" w:cstheme="minorHAnsi"/>
          <w:color w:val="auto"/>
          <w:lang w:eastAsia="zh-CN"/>
        </w:rPr>
        <w:t>dish.</w:t>
      </w:r>
    </w:p>
    <w:p w14:paraId="32855D86" w14:textId="77777777" w:rsidR="00380AA3" w:rsidRPr="00A737FB" w:rsidRDefault="00380AA3" w:rsidP="00172357">
      <w:pPr>
        <w:pStyle w:val="a3"/>
        <w:spacing w:before="0" w:beforeAutospacing="0" w:after="0" w:afterAutospacing="0"/>
        <w:rPr>
          <w:rFonts w:asciiTheme="minorHAnsi" w:hAnsiTheme="minorHAnsi" w:cstheme="minorHAnsi"/>
          <w:color w:val="auto"/>
          <w:lang w:eastAsia="zh-CN"/>
        </w:rPr>
      </w:pPr>
    </w:p>
    <w:p w14:paraId="4161B319" w14:textId="5D342389" w:rsidR="00380AA3" w:rsidRPr="00A737FB" w:rsidRDefault="0052198C" w:rsidP="004E6864">
      <w:pPr>
        <w:pStyle w:val="a3"/>
        <w:numPr>
          <w:ilvl w:val="2"/>
          <w:numId w:val="27"/>
        </w:numPr>
        <w:spacing w:before="0" w:beforeAutospacing="0" w:after="0" w:afterAutospacing="0"/>
        <w:rPr>
          <w:rFonts w:asciiTheme="minorHAnsi" w:eastAsia="ScalaPro-Regular" w:hAnsiTheme="minorHAnsi" w:cstheme="minorHAnsi"/>
          <w:color w:val="auto"/>
          <w:lang w:eastAsia="zh-CN"/>
        </w:rPr>
      </w:pPr>
      <w:r w:rsidRPr="00A737FB">
        <w:rPr>
          <w:rFonts w:asciiTheme="minorHAnsi" w:eastAsia="ScalaPro-Regular" w:hAnsiTheme="minorHAnsi" w:cstheme="minorHAnsi"/>
          <w:color w:val="auto"/>
          <w:lang w:eastAsia="zh-CN"/>
        </w:rPr>
        <w:t>Turn on the laser</w:t>
      </w:r>
      <w:r w:rsidR="006126CE" w:rsidRPr="00A737FB">
        <w:rPr>
          <w:rFonts w:asciiTheme="minorHAnsi" w:eastAsia="ScalaPro-Regular" w:hAnsiTheme="minorHAnsi" w:cstheme="minorHAnsi"/>
          <w:color w:val="auto"/>
          <w:lang w:eastAsia="zh-CN"/>
        </w:rPr>
        <w:t xml:space="preserve"> </w:t>
      </w:r>
      <w:r w:rsidRPr="00A737FB">
        <w:rPr>
          <w:rFonts w:asciiTheme="minorHAnsi" w:eastAsia="ScalaPro-Regular" w:hAnsiTheme="minorHAnsi" w:cstheme="minorHAnsi"/>
          <w:color w:val="auto"/>
          <w:lang w:eastAsia="zh-CN"/>
        </w:rPr>
        <w:t>scanning confocal microscope</w:t>
      </w:r>
      <w:r w:rsidR="00D24326" w:rsidRPr="00A737FB">
        <w:rPr>
          <w:rFonts w:asciiTheme="minorHAnsi" w:eastAsia="ScalaPro-Regular" w:hAnsiTheme="minorHAnsi" w:cstheme="minorHAnsi" w:hint="eastAsia"/>
          <w:color w:val="auto"/>
          <w:lang w:eastAsia="zh-CN"/>
        </w:rPr>
        <w:t>.</w:t>
      </w:r>
      <w:r w:rsidRPr="00A737FB">
        <w:rPr>
          <w:rFonts w:asciiTheme="minorHAnsi" w:eastAsia="ScalaPro-Regular" w:hAnsiTheme="minorHAnsi" w:cstheme="minorHAnsi"/>
          <w:color w:val="auto"/>
          <w:lang w:eastAsia="zh-CN"/>
        </w:rPr>
        <w:t xml:space="preserve"> </w:t>
      </w:r>
      <w:r w:rsidR="00D24326" w:rsidRPr="00A737FB">
        <w:rPr>
          <w:rFonts w:asciiTheme="minorHAnsi" w:eastAsia="ScalaPro-Regular" w:hAnsiTheme="minorHAnsi" w:cstheme="minorHAnsi" w:hint="eastAsia"/>
          <w:color w:val="auto"/>
          <w:lang w:eastAsia="zh-CN"/>
        </w:rPr>
        <w:t>O</w:t>
      </w:r>
      <w:r w:rsidRPr="00A737FB">
        <w:rPr>
          <w:rFonts w:asciiTheme="minorHAnsi" w:eastAsia="ScalaPro-Regular" w:hAnsiTheme="minorHAnsi" w:cstheme="minorHAnsi"/>
          <w:color w:val="auto"/>
          <w:lang w:eastAsia="zh-CN"/>
        </w:rPr>
        <w:t>pen the microscope software. Set excitation laser at 488 nm. Set the power level of 488 nm laser at 0.1</w:t>
      </w:r>
      <w:r w:rsidR="006759D8" w:rsidRPr="00A737FB">
        <w:rPr>
          <w:rFonts w:asciiTheme="minorHAnsi" w:eastAsia="ScalaPro-Regular" w:hAnsiTheme="minorHAnsi" w:cstheme="minorHAnsi"/>
          <w:color w:val="auto"/>
          <w:lang w:eastAsia="zh-CN"/>
        </w:rPr>
        <w:t xml:space="preserve"> </w:t>
      </w:r>
      <w:proofErr w:type="spellStart"/>
      <w:r w:rsidRPr="00A737FB">
        <w:rPr>
          <w:rFonts w:asciiTheme="minorHAnsi" w:eastAsia="ScalaPro-Regular" w:hAnsiTheme="minorHAnsi" w:cstheme="minorHAnsi"/>
          <w:color w:val="auto"/>
          <w:lang w:eastAsia="zh-CN"/>
        </w:rPr>
        <w:t>mW</w:t>
      </w:r>
      <w:proofErr w:type="spellEnd"/>
      <w:r w:rsidRPr="00A737FB">
        <w:rPr>
          <w:rFonts w:asciiTheme="minorHAnsi" w:eastAsia="ScalaPro-Regular" w:hAnsiTheme="minorHAnsi" w:cstheme="minorHAnsi"/>
          <w:color w:val="auto"/>
          <w:lang w:eastAsia="zh-CN"/>
        </w:rPr>
        <w:t xml:space="preserve">. </w:t>
      </w:r>
      <w:r w:rsidR="00D66EF9" w:rsidRPr="00A737FB">
        <w:rPr>
          <w:rFonts w:asciiTheme="minorHAnsi" w:eastAsia="ScalaPro-Regular" w:hAnsiTheme="minorHAnsi" w:cstheme="minorHAnsi"/>
          <w:color w:val="auto"/>
        </w:rPr>
        <w:t xml:space="preserve">Set imaging size as 512 </w:t>
      </w:r>
      <w:r w:rsidR="00D66EF9" w:rsidRPr="00A737FB">
        <w:rPr>
          <w:rFonts w:asciiTheme="minorHAnsi" w:eastAsia="MTSY" w:hAnsiTheme="minorHAnsi" w:cstheme="minorHAnsi"/>
          <w:color w:val="auto"/>
        </w:rPr>
        <w:t xml:space="preserve">× </w:t>
      </w:r>
      <w:r w:rsidR="00D66EF9" w:rsidRPr="00A737FB">
        <w:rPr>
          <w:rFonts w:asciiTheme="minorHAnsi" w:eastAsia="ScalaPro-Regular" w:hAnsiTheme="minorHAnsi" w:cstheme="minorHAnsi"/>
          <w:color w:val="auto"/>
        </w:rPr>
        <w:t xml:space="preserve">512 pixels. Set interval time of each pixel as 2.4 </w:t>
      </w:r>
      <w:proofErr w:type="spellStart"/>
      <w:r w:rsidR="00D66EF9" w:rsidRPr="00A737FB">
        <w:rPr>
          <w:rFonts w:asciiTheme="minorHAnsi" w:eastAsia="RMTMI" w:hAnsiTheme="minorHAnsi" w:cstheme="minorHAnsi"/>
          <w:iCs/>
          <w:color w:val="auto"/>
        </w:rPr>
        <w:t>μ</w:t>
      </w:r>
      <w:r w:rsidR="00D66EF9" w:rsidRPr="00A737FB">
        <w:rPr>
          <w:rFonts w:asciiTheme="minorHAnsi" w:eastAsia="ScalaPro-Regular" w:hAnsiTheme="minorHAnsi" w:cstheme="minorHAnsi"/>
          <w:color w:val="auto"/>
        </w:rPr>
        <w:t>s</w:t>
      </w:r>
      <w:proofErr w:type="spellEnd"/>
      <w:r w:rsidRPr="00A737FB">
        <w:rPr>
          <w:rFonts w:asciiTheme="minorHAnsi" w:eastAsia="ScalaPro-Regular" w:hAnsiTheme="minorHAnsi" w:cstheme="minorHAnsi"/>
          <w:color w:val="auto"/>
        </w:rPr>
        <w:t>.</w:t>
      </w:r>
    </w:p>
    <w:p w14:paraId="5C20A29E" w14:textId="77777777" w:rsidR="0052198C" w:rsidRPr="00A737FB" w:rsidRDefault="0052198C" w:rsidP="00172357">
      <w:pPr>
        <w:pStyle w:val="a3"/>
        <w:spacing w:before="0" w:beforeAutospacing="0" w:after="0" w:afterAutospacing="0"/>
        <w:rPr>
          <w:rFonts w:asciiTheme="minorHAnsi" w:eastAsia="ScalaPro-Regular" w:hAnsiTheme="minorHAnsi" w:cstheme="minorHAnsi"/>
          <w:color w:val="auto"/>
        </w:rPr>
      </w:pPr>
    </w:p>
    <w:p w14:paraId="6B0B6DC0" w14:textId="155D986D" w:rsidR="0052198C" w:rsidRPr="00A737FB" w:rsidRDefault="0052198C" w:rsidP="004E6864">
      <w:pPr>
        <w:pStyle w:val="a3"/>
        <w:numPr>
          <w:ilvl w:val="2"/>
          <w:numId w:val="27"/>
        </w:numPr>
        <w:spacing w:before="0" w:beforeAutospacing="0" w:after="0" w:afterAutospacing="0"/>
        <w:rPr>
          <w:rFonts w:asciiTheme="minorHAnsi" w:eastAsia="ScalaPro-Regular" w:hAnsiTheme="minorHAnsi" w:cstheme="minorHAnsi"/>
          <w:color w:val="auto"/>
        </w:rPr>
      </w:pPr>
      <w:r w:rsidRPr="00A737FB">
        <w:rPr>
          <w:rFonts w:asciiTheme="minorHAnsi" w:eastAsia="ScalaPro-Regular" w:hAnsiTheme="minorHAnsi" w:cstheme="minorHAnsi"/>
          <w:color w:val="auto"/>
        </w:rPr>
        <w:t xml:space="preserve">Put </w:t>
      </w:r>
      <w:r w:rsidR="006759D8" w:rsidRPr="00A737FB">
        <w:rPr>
          <w:rFonts w:asciiTheme="minorHAnsi" w:eastAsia="ScalaPro-Regular" w:hAnsiTheme="minorHAnsi" w:cstheme="minorHAnsi"/>
          <w:color w:val="auto"/>
        </w:rPr>
        <w:t xml:space="preserve">the </w:t>
      </w:r>
      <w:r w:rsidRPr="00A737FB">
        <w:rPr>
          <w:rFonts w:asciiTheme="minorHAnsi" w:eastAsia="ScalaPro-Regular" w:hAnsiTheme="minorHAnsi" w:cstheme="minorHAnsi"/>
          <w:color w:val="auto"/>
        </w:rPr>
        <w:t xml:space="preserve">dish with immunofluorescent staining cells on the microscope stage. Locate the selected </w:t>
      </w:r>
      <w:r w:rsidR="006759D8" w:rsidRPr="00A737FB">
        <w:rPr>
          <w:rFonts w:asciiTheme="minorHAnsi" w:eastAsia="ScalaPro-Regular" w:hAnsiTheme="minorHAnsi" w:cstheme="minorHAnsi"/>
          <w:color w:val="auto"/>
        </w:rPr>
        <w:t xml:space="preserve">boxes </w:t>
      </w:r>
      <w:r w:rsidRPr="00A737FB">
        <w:rPr>
          <w:rFonts w:asciiTheme="minorHAnsi" w:eastAsia="ScalaPro-Regular" w:hAnsiTheme="minorHAnsi" w:cstheme="minorHAnsi"/>
          <w:color w:val="auto"/>
        </w:rPr>
        <w:t xml:space="preserve">under </w:t>
      </w:r>
      <w:r w:rsidRPr="00A737FB">
        <w:rPr>
          <w:rFonts w:asciiTheme="minorHAnsi" w:hAnsiTheme="minorHAnsi" w:cstheme="minorHAnsi"/>
          <w:color w:val="auto"/>
        </w:rPr>
        <w:t>bright-field imaging of the CCD camera</w:t>
      </w:r>
      <w:r w:rsidRPr="00A737FB">
        <w:rPr>
          <w:rFonts w:asciiTheme="minorHAnsi" w:eastAsia="ScalaPro-Regular" w:hAnsiTheme="minorHAnsi" w:cstheme="minorHAnsi"/>
          <w:color w:val="auto"/>
        </w:rPr>
        <w:t>.</w:t>
      </w:r>
    </w:p>
    <w:p w14:paraId="307E3D3C" w14:textId="77777777" w:rsidR="0052198C" w:rsidRPr="00A737FB" w:rsidRDefault="0052198C" w:rsidP="00172357">
      <w:pPr>
        <w:pStyle w:val="a3"/>
        <w:spacing w:before="0" w:beforeAutospacing="0" w:after="0" w:afterAutospacing="0"/>
        <w:rPr>
          <w:rFonts w:asciiTheme="minorHAnsi" w:eastAsia="ScalaPro-Regular" w:hAnsiTheme="minorHAnsi" w:cstheme="minorHAnsi"/>
          <w:color w:val="auto"/>
        </w:rPr>
      </w:pPr>
    </w:p>
    <w:p w14:paraId="76000295" w14:textId="59D9CB99" w:rsidR="0052198C" w:rsidRPr="00A737FB" w:rsidRDefault="0052198C" w:rsidP="004E6864">
      <w:pPr>
        <w:pStyle w:val="a3"/>
        <w:numPr>
          <w:ilvl w:val="2"/>
          <w:numId w:val="27"/>
        </w:numPr>
        <w:spacing w:before="0" w:beforeAutospacing="0" w:after="0" w:afterAutospacing="0"/>
        <w:rPr>
          <w:rFonts w:asciiTheme="minorHAnsi" w:eastAsia="ScalaPro-Regular" w:hAnsiTheme="minorHAnsi" w:cstheme="minorHAnsi"/>
          <w:color w:val="auto"/>
          <w:lang w:eastAsia="zh-CN"/>
        </w:rPr>
      </w:pPr>
      <w:r w:rsidRPr="00A737FB">
        <w:rPr>
          <w:rFonts w:asciiTheme="minorHAnsi" w:eastAsia="ScalaPro-Regular" w:hAnsiTheme="minorHAnsi" w:cstheme="minorHAnsi"/>
          <w:color w:val="auto"/>
        </w:rPr>
        <w:t xml:space="preserve">Start single frame </w:t>
      </w:r>
      <w:r w:rsidRPr="00A737FB">
        <w:rPr>
          <w:rFonts w:asciiTheme="minorHAnsi" w:eastAsia="ScalaPro-Regular" w:hAnsiTheme="minorHAnsi" w:cstheme="minorHAnsi"/>
          <w:color w:val="auto"/>
          <w:lang w:eastAsia="zh-CN"/>
        </w:rPr>
        <w:t>confocal scanning. Save the fluorescent picture</w:t>
      </w:r>
      <w:r w:rsidR="00370C0B" w:rsidRPr="00A737FB">
        <w:rPr>
          <w:rFonts w:asciiTheme="minorHAnsi" w:eastAsia="ScalaPro-Regular" w:hAnsiTheme="minorHAnsi" w:cstheme="minorHAnsi"/>
          <w:color w:val="auto"/>
          <w:lang w:eastAsia="zh-CN"/>
        </w:rPr>
        <w:t>s</w:t>
      </w:r>
      <w:r w:rsidRPr="00A737FB">
        <w:rPr>
          <w:rFonts w:asciiTheme="minorHAnsi" w:eastAsia="ScalaPro-Regular" w:hAnsiTheme="minorHAnsi" w:cstheme="minorHAnsi"/>
          <w:color w:val="auto"/>
          <w:lang w:eastAsia="zh-CN"/>
        </w:rPr>
        <w:t xml:space="preserve"> of </w:t>
      </w:r>
      <w:proofErr w:type="spellStart"/>
      <w:r w:rsidRPr="00A737FB">
        <w:rPr>
          <w:rFonts w:asciiTheme="minorHAnsi" w:eastAsia="ScalaPro-Regular" w:hAnsiTheme="minorHAnsi" w:cstheme="minorHAnsi"/>
          <w:color w:val="auto"/>
          <w:lang w:eastAsia="zh-CN"/>
        </w:rPr>
        <w:t>photostimulation</w:t>
      </w:r>
      <w:proofErr w:type="spellEnd"/>
      <w:r w:rsidRPr="00A737FB">
        <w:rPr>
          <w:rFonts w:asciiTheme="minorHAnsi" w:eastAsia="ScalaPro-Regular" w:hAnsiTheme="minorHAnsi" w:cstheme="minorHAnsi"/>
          <w:color w:val="auto"/>
          <w:lang w:eastAsia="zh-CN"/>
        </w:rPr>
        <w:t xml:space="preserve"> cells.</w:t>
      </w:r>
    </w:p>
    <w:p w14:paraId="796FFB85" w14:textId="77777777" w:rsidR="0052198C" w:rsidRPr="00A737FB" w:rsidRDefault="0052198C" w:rsidP="00172357">
      <w:pPr>
        <w:pStyle w:val="a3"/>
        <w:spacing w:before="0" w:beforeAutospacing="0" w:after="0" w:afterAutospacing="0"/>
        <w:rPr>
          <w:rFonts w:asciiTheme="minorHAnsi" w:eastAsia="ScalaPro-Regular" w:hAnsiTheme="minorHAnsi" w:cstheme="minorHAnsi"/>
          <w:color w:val="auto"/>
          <w:lang w:eastAsia="zh-CN"/>
        </w:rPr>
      </w:pPr>
    </w:p>
    <w:p w14:paraId="58112503" w14:textId="5C9A21CB" w:rsidR="0052198C" w:rsidRPr="00A737FB" w:rsidRDefault="0052198C" w:rsidP="004E6864">
      <w:pPr>
        <w:pStyle w:val="a3"/>
        <w:numPr>
          <w:ilvl w:val="2"/>
          <w:numId w:val="27"/>
        </w:numPr>
        <w:spacing w:before="0" w:beforeAutospacing="0" w:after="0" w:afterAutospacing="0"/>
        <w:rPr>
          <w:rFonts w:asciiTheme="minorHAnsi" w:eastAsia="ScalaPro-Regular" w:hAnsiTheme="minorHAnsi" w:cstheme="minorHAnsi"/>
          <w:color w:val="auto"/>
          <w:lang w:eastAsia="zh-CN"/>
        </w:rPr>
      </w:pPr>
      <w:r w:rsidRPr="00A737FB">
        <w:rPr>
          <w:rFonts w:asciiTheme="minorHAnsi" w:eastAsia="ScalaPro-Regular" w:hAnsiTheme="minorHAnsi" w:cstheme="minorHAnsi"/>
          <w:color w:val="auto"/>
          <w:lang w:eastAsia="zh-CN"/>
        </w:rPr>
        <w:t xml:space="preserve">Move </w:t>
      </w:r>
      <w:r w:rsidR="004E6864" w:rsidRPr="00A737FB">
        <w:rPr>
          <w:rFonts w:asciiTheme="minorHAnsi" w:eastAsia="ScalaPro-Regular" w:hAnsiTheme="minorHAnsi" w:cstheme="minorHAnsi"/>
          <w:color w:val="auto"/>
          <w:lang w:eastAsia="zh-CN"/>
        </w:rPr>
        <w:t xml:space="preserve">the </w:t>
      </w:r>
      <w:r w:rsidRPr="00A737FB">
        <w:rPr>
          <w:rFonts w:asciiTheme="minorHAnsi" w:eastAsia="ScalaPro-Regular" w:hAnsiTheme="minorHAnsi" w:cstheme="minorHAnsi"/>
          <w:color w:val="auto"/>
          <w:lang w:eastAsia="zh-CN"/>
        </w:rPr>
        <w:t xml:space="preserve">stage randomly to locate </w:t>
      </w:r>
      <w:r w:rsidR="0089309C" w:rsidRPr="00A737FB">
        <w:rPr>
          <w:rFonts w:asciiTheme="minorHAnsi" w:eastAsia="ScalaPro-Regular" w:hAnsiTheme="minorHAnsi" w:cstheme="minorHAnsi"/>
          <w:color w:val="auto"/>
          <w:lang w:eastAsia="zh-CN"/>
        </w:rPr>
        <w:t xml:space="preserve">areas with no </w:t>
      </w:r>
      <w:r w:rsidR="00303887" w:rsidRPr="00A737FB">
        <w:rPr>
          <w:rFonts w:asciiTheme="minorHAnsi" w:hAnsiTheme="minorHAnsi" w:cstheme="minorHAnsi"/>
          <w:color w:val="auto"/>
          <w:lang w:eastAsia="zh-CN"/>
        </w:rPr>
        <w:t>femtosecond laser</w:t>
      </w:r>
      <w:r w:rsidR="0089309C" w:rsidRPr="00A737FB">
        <w:rPr>
          <w:rFonts w:asciiTheme="minorHAnsi" w:eastAsia="ScalaPro-Regular" w:hAnsiTheme="minorHAnsi" w:cstheme="minorHAnsi"/>
          <w:color w:val="auto"/>
          <w:lang w:eastAsia="zh-CN"/>
        </w:rPr>
        <w:t xml:space="preserve"> stimulation. </w:t>
      </w:r>
      <w:r w:rsidR="0089309C" w:rsidRPr="00A737FB">
        <w:rPr>
          <w:rFonts w:asciiTheme="minorHAnsi" w:eastAsia="ScalaPro-Regular" w:hAnsiTheme="minorHAnsi" w:cstheme="minorHAnsi"/>
          <w:color w:val="auto"/>
        </w:rPr>
        <w:t xml:space="preserve">Start single frame </w:t>
      </w:r>
      <w:r w:rsidR="0089309C" w:rsidRPr="00A737FB">
        <w:rPr>
          <w:rFonts w:asciiTheme="minorHAnsi" w:eastAsia="ScalaPro-Regular" w:hAnsiTheme="minorHAnsi" w:cstheme="minorHAnsi"/>
          <w:color w:val="auto"/>
          <w:lang w:eastAsia="zh-CN"/>
        </w:rPr>
        <w:t>confocal scanning. Save the fluorescent picture</w:t>
      </w:r>
      <w:r w:rsidR="00370C0B" w:rsidRPr="00A737FB">
        <w:rPr>
          <w:rFonts w:asciiTheme="minorHAnsi" w:eastAsia="ScalaPro-Regular" w:hAnsiTheme="minorHAnsi" w:cstheme="minorHAnsi"/>
          <w:color w:val="auto"/>
          <w:lang w:eastAsia="zh-CN"/>
        </w:rPr>
        <w:t>s</w:t>
      </w:r>
      <w:r w:rsidR="0089309C" w:rsidRPr="00A737FB">
        <w:rPr>
          <w:rFonts w:asciiTheme="minorHAnsi" w:eastAsia="ScalaPro-Regular" w:hAnsiTheme="minorHAnsi" w:cstheme="minorHAnsi"/>
          <w:color w:val="auto"/>
          <w:lang w:eastAsia="zh-CN"/>
        </w:rPr>
        <w:t xml:space="preserve"> of no stimulation cells as control data.</w:t>
      </w:r>
    </w:p>
    <w:p w14:paraId="410048F5" w14:textId="77777777" w:rsidR="0053052F" w:rsidRPr="00A737FB" w:rsidRDefault="0053052F" w:rsidP="00172357">
      <w:pPr>
        <w:pStyle w:val="a3"/>
        <w:spacing w:before="0" w:beforeAutospacing="0" w:after="0" w:afterAutospacing="0"/>
        <w:rPr>
          <w:rFonts w:asciiTheme="minorHAnsi" w:eastAsia="ScalaPro-Regular" w:hAnsiTheme="minorHAnsi" w:cstheme="minorHAnsi"/>
          <w:color w:val="auto"/>
          <w:lang w:eastAsia="zh-CN"/>
        </w:rPr>
      </w:pPr>
    </w:p>
    <w:p w14:paraId="663F4144" w14:textId="60E907DA" w:rsidR="0053052F" w:rsidRPr="00A737FB" w:rsidRDefault="0053052F" w:rsidP="004E6864">
      <w:pPr>
        <w:pStyle w:val="a3"/>
        <w:numPr>
          <w:ilvl w:val="1"/>
          <w:numId w:val="27"/>
        </w:numPr>
        <w:spacing w:before="0" w:beforeAutospacing="0" w:after="0" w:afterAutospacing="0"/>
        <w:rPr>
          <w:rFonts w:asciiTheme="minorHAnsi" w:eastAsia="ScalaPro-Regular" w:hAnsiTheme="minorHAnsi" w:cstheme="minorHAnsi"/>
          <w:color w:val="auto"/>
          <w:lang w:eastAsia="zh-CN"/>
        </w:rPr>
      </w:pPr>
      <w:r w:rsidRPr="00A737FB">
        <w:rPr>
          <w:rFonts w:asciiTheme="minorHAnsi" w:eastAsia="ScalaPro-Regular" w:hAnsiTheme="minorHAnsi" w:cstheme="minorHAnsi"/>
          <w:color w:val="auto"/>
          <w:lang w:eastAsia="zh-CN"/>
        </w:rPr>
        <w:t>Turn off the confocal microscope after the experiment.</w:t>
      </w:r>
    </w:p>
    <w:p w14:paraId="24C5BC22" w14:textId="77777777" w:rsidR="0095286C" w:rsidRPr="00A737FB" w:rsidRDefault="0095286C" w:rsidP="00172357">
      <w:pPr>
        <w:pStyle w:val="a3"/>
        <w:spacing w:before="0" w:beforeAutospacing="0" w:after="0" w:afterAutospacing="0"/>
        <w:rPr>
          <w:rFonts w:asciiTheme="minorHAnsi" w:eastAsia="ScalaPro-Regular" w:hAnsiTheme="minorHAnsi" w:cstheme="minorHAnsi"/>
          <w:color w:val="auto"/>
          <w:lang w:eastAsia="zh-CN"/>
        </w:rPr>
      </w:pPr>
    </w:p>
    <w:p w14:paraId="702D20A2" w14:textId="5F1F1F9D" w:rsidR="006B2292" w:rsidRPr="00A737FB" w:rsidRDefault="002D79EC" w:rsidP="004E6864">
      <w:pPr>
        <w:pStyle w:val="a3"/>
        <w:numPr>
          <w:ilvl w:val="0"/>
          <w:numId w:val="27"/>
        </w:numPr>
        <w:spacing w:before="0" w:beforeAutospacing="0" w:after="0" w:afterAutospacing="0"/>
        <w:rPr>
          <w:rFonts w:asciiTheme="minorHAnsi" w:eastAsia="ScalaPro-Regular" w:hAnsiTheme="minorHAnsi" w:cstheme="minorHAnsi"/>
          <w:b/>
          <w:color w:val="auto"/>
          <w:lang w:eastAsia="zh-CN"/>
        </w:rPr>
      </w:pPr>
      <w:r w:rsidRPr="00A737FB">
        <w:rPr>
          <w:rFonts w:asciiTheme="minorHAnsi" w:eastAsia="ScalaPro-Regular" w:hAnsiTheme="minorHAnsi" w:cstheme="minorHAnsi"/>
          <w:b/>
          <w:color w:val="auto"/>
          <w:lang w:eastAsia="zh-CN"/>
        </w:rPr>
        <w:t>A</w:t>
      </w:r>
      <w:r w:rsidR="006B2292" w:rsidRPr="00A737FB">
        <w:rPr>
          <w:rFonts w:asciiTheme="minorHAnsi" w:eastAsia="ScalaPro-Regular" w:hAnsiTheme="minorHAnsi" w:cstheme="minorHAnsi"/>
          <w:b/>
          <w:color w:val="auto"/>
          <w:lang w:eastAsia="zh-CN"/>
        </w:rPr>
        <w:t xml:space="preserve">ctivation </w:t>
      </w:r>
      <w:r w:rsidR="0095286C" w:rsidRPr="00A737FB">
        <w:rPr>
          <w:rFonts w:asciiTheme="minorHAnsi" w:eastAsia="ScalaPro-Regular" w:hAnsiTheme="minorHAnsi" w:cstheme="minorHAnsi"/>
          <w:b/>
          <w:color w:val="auto"/>
          <w:lang w:eastAsia="zh-CN"/>
        </w:rPr>
        <w:t xml:space="preserve">of mitoflashes </w:t>
      </w:r>
      <w:r w:rsidRPr="00A737FB">
        <w:rPr>
          <w:rFonts w:asciiTheme="minorHAnsi" w:eastAsia="ScalaPro-Regular" w:hAnsiTheme="minorHAnsi" w:cstheme="minorHAnsi"/>
          <w:b/>
          <w:color w:val="auto"/>
          <w:lang w:eastAsia="zh-CN"/>
        </w:rPr>
        <w:t xml:space="preserve">and other mitochondrial events </w:t>
      </w:r>
      <w:r w:rsidR="0095286C" w:rsidRPr="00A737FB">
        <w:rPr>
          <w:rFonts w:asciiTheme="minorHAnsi" w:eastAsia="ScalaPro-Regular" w:hAnsiTheme="minorHAnsi" w:cstheme="minorHAnsi"/>
          <w:b/>
          <w:color w:val="auto"/>
          <w:lang w:eastAsia="zh-CN"/>
        </w:rPr>
        <w:t xml:space="preserve">by </w:t>
      </w:r>
      <w:proofErr w:type="spellStart"/>
      <w:r w:rsidRPr="00A737FB">
        <w:rPr>
          <w:rFonts w:asciiTheme="minorHAnsi" w:eastAsia="ScalaPro-Regular" w:hAnsiTheme="minorHAnsi" w:cstheme="minorHAnsi"/>
          <w:b/>
          <w:color w:val="auto"/>
          <w:lang w:eastAsia="zh-CN"/>
        </w:rPr>
        <w:t>photo</w:t>
      </w:r>
      <w:r w:rsidR="0095286C" w:rsidRPr="00A737FB">
        <w:rPr>
          <w:rFonts w:asciiTheme="minorHAnsi" w:eastAsia="ScalaPro-Regular" w:hAnsiTheme="minorHAnsi" w:cstheme="minorHAnsi"/>
          <w:b/>
          <w:color w:val="auto"/>
          <w:lang w:eastAsia="zh-CN"/>
        </w:rPr>
        <w:t>stimulation</w:t>
      </w:r>
      <w:proofErr w:type="spellEnd"/>
      <w:r w:rsidR="0095286C" w:rsidRPr="00A737FB">
        <w:rPr>
          <w:rFonts w:asciiTheme="minorHAnsi" w:eastAsia="ScalaPro-Regular" w:hAnsiTheme="minorHAnsi" w:cstheme="minorHAnsi"/>
          <w:b/>
          <w:color w:val="auto"/>
          <w:lang w:eastAsia="zh-CN"/>
        </w:rPr>
        <w:t>.</w:t>
      </w:r>
    </w:p>
    <w:p w14:paraId="1DD2E48F" w14:textId="77777777" w:rsidR="00495546" w:rsidRPr="00A737FB" w:rsidRDefault="00495546" w:rsidP="00172357">
      <w:pPr>
        <w:pStyle w:val="a3"/>
        <w:spacing w:before="0" w:beforeAutospacing="0" w:after="0" w:afterAutospacing="0"/>
        <w:rPr>
          <w:rFonts w:asciiTheme="minorHAnsi" w:eastAsia="ScalaPro-Regular" w:hAnsiTheme="minorHAnsi" w:cstheme="minorHAnsi"/>
          <w:color w:val="auto"/>
          <w:lang w:eastAsia="zh-CN"/>
        </w:rPr>
      </w:pPr>
    </w:p>
    <w:p w14:paraId="66E9D003" w14:textId="2E3307ED" w:rsidR="00495546" w:rsidRPr="00A737FB" w:rsidRDefault="004E6864" w:rsidP="00172357">
      <w:pPr>
        <w:pStyle w:val="a3"/>
        <w:spacing w:before="0" w:beforeAutospacing="0" w:after="0" w:afterAutospacing="0"/>
        <w:rPr>
          <w:rFonts w:asciiTheme="minorHAnsi" w:eastAsia="ScalaPro-Regular" w:hAnsiTheme="minorHAnsi" w:cstheme="minorHAnsi"/>
          <w:color w:val="auto"/>
          <w:lang w:eastAsia="zh-CN"/>
        </w:rPr>
      </w:pPr>
      <w:r w:rsidRPr="00A737FB">
        <w:rPr>
          <w:rFonts w:asciiTheme="minorHAnsi" w:eastAsia="ScalaPro-Regular" w:hAnsiTheme="minorHAnsi" w:cstheme="minorHAnsi"/>
          <w:color w:val="auto"/>
          <w:lang w:eastAsia="zh-CN"/>
        </w:rPr>
        <w:t xml:space="preserve">NOTE: </w:t>
      </w:r>
      <w:r w:rsidR="00CE1A08" w:rsidRPr="00A737FB">
        <w:rPr>
          <w:rFonts w:asciiTheme="minorHAnsi" w:eastAsia="ScalaPro-Regular" w:hAnsiTheme="minorHAnsi" w:cstheme="minorHAnsi"/>
          <w:color w:val="auto"/>
          <w:lang w:eastAsia="zh-CN"/>
        </w:rPr>
        <w:t xml:space="preserve">To observe </w:t>
      </w:r>
      <w:r w:rsidR="00495546" w:rsidRPr="00A737FB">
        <w:rPr>
          <w:rFonts w:asciiTheme="minorHAnsi" w:eastAsia="ScalaPro-Regular" w:hAnsiTheme="minorHAnsi" w:cstheme="minorHAnsi"/>
          <w:color w:val="auto"/>
          <w:lang w:eastAsia="zh-CN"/>
        </w:rPr>
        <w:t>mitochondrial morpholog</w:t>
      </w:r>
      <w:r w:rsidR="00CE1A08" w:rsidRPr="00A737FB">
        <w:rPr>
          <w:rFonts w:asciiTheme="minorHAnsi" w:eastAsia="ScalaPro-Regular" w:hAnsiTheme="minorHAnsi" w:cstheme="minorHAnsi"/>
          <w:color w:val="auto"/>
          <w:lang w:eastAsia="zh-CN"/>
        </w:rPr>
        <w:t>ical</w:t>
      </w:r>
      <w:r w:rsidR="00495546" w:rsidRPr="00A737FB">
        <w:rPr>
          <w:rFonts w:asciiTheme="minorHAnsi" w:eastAsia="ScalaPro-Regular" w:hAnsiTheme="minorHAnsi" w:cstheme="minorHAnsi"/>
          <w:color w:val="auto"/>
          <w:lang w:eastAsia="zh-CN"/>
        </w:rPr>
        <w:t xml:space="preserve"> dynamics, Hela cells are transfected with Mito-GFP in step 5.1</w:t>
      </w:r>
      <w:r w:rsidR="00CE1A08" w:rsidRPr="00A737FB">
        <w:rPr>
          <w:rFonts w:asciiTheme="minorHAnsi" w:eastAsia="ScalaPro-Regular" w:hAnsiTheme="minorHAnsi" w:cstheme="minorHAnsi"/>
          <w:color w:val="auto"/>
          <w:lang w:eastAsia="zh-CN"/>
        </w:rPr>
        <w:t xml:space="preserve"> to fluorescently indicate mitochondria</w:t>
      </w:r>
      <w:r w:rsidR="00495546" w:rsidRPr="00A737FB">
        <w:rPr>
          <w:rFonts w:asciiTheme="minorHAnsi" w:eastAsia="ScalaPro-Regular" w:hAnsiTheme="minorHAnsi" w:cstheme="minorHAnsi"/>
          <w:color w:val="auto"/>
          <w:lang w:eastAsia="zh-CN"/>
        </w:rPr>
        <w:t xml:space="preserve">. </w:t>
      </w:r>
      <w:r w:rsidR="00CE1A08" w:rsidRPr="00A737FB">
        <w:rPr>
          <w:rFonts w:asciiTheme="minorHAnsi" w:eastAsia="ScalaPro-Regular" w:hAnsiTheme="minorHAnsi" w:cstheme="minorHAnsi"/>
          <w:color w:val="auto"/>
          <w:lang w:eastAsia="zh-CN"/>
        </w:rPr>
        <w:t>To observe</w:t>
      </w:r>
      <w:r w:rsidR="00495546" w:rsidRPr="00A737FB">
        <w:rPr>
          <w:rFonts w:asciiTheme="minorHAnsi" w:eastAsia="ScalaPro-Regular" w:hAnsiTheme="minorHAnsi" w:cstheme="minorHAnsi"/>
          <w:color w:val="auto"/>
          <w:lang w:eastAsia="zh-CN"/>
        </w:rPr>
        <w:t xml:space="preserve"> mitoflashes, Hela cells are transfected with </w:t>
      </w:r>
      <w:r w:rsidR="008765EE" w:rsidRPr="00A737FB">
        <w:rPr>
          <w:rFonts w:asciiTheme="minorHAnsi" w:hAnsiTheme="minorHAnsi" w:cstheme="minorHAnsi"/>
          <w:color w:val="auto"/>
        </w:rPr>
        <w:t>mt-</w:t>
      </w:r>
      <w:proofErr w:type="spellStart"/>
      <w:r w:rsidR="008765EE" w:rsidRPr="00A737FB">
        <w:rPr>
          <w:rFonts w:asciiTheme="minorHAnsi" w:hAnsiTheme="minorHAnsi" w:cstheme="minorHAnsi"/>
          <w:color w:val="auto"/>
        </w:rPr>
        <w:t>cpYFP</w:t>
      </w:r>
      <w:proofErr w:type="spellEnd"/>
      <w:r w:rsidR="00495546" w:rsidRPr="00A737FB">
        <w:rPr>
          <w:rFonts w:asciiTheme="minorHAnsi" w:eastAsia="ScalaPro-Regular" w:hAnsiTheme="minorHAnsi" w:cstheme="minorHAnsi"/>
          <w:color w:val="auto"/>
          <w:lang w:eastAsia="zh-CN"/>
        </w:rPr>
        <w:t xml:space="preserve"> in step 5.1.</w:t>
      </w:r>
    </w:p>
    <w:p w14:paraId="3647755E" w14:textId="77777777" w:rsidR="0095286C" w:rsidRPr="00A737FB" w:rsidRDefault="0095286C" w:rsidP="00172357">
      <w:pPr>
        <w:pStyle w:val="a3"/>
        <w:spacing w:before="0" w:beforeAutospacing="0" w:after="0" w:afterAutospacing="0"/>
        <w:rPr>
          <w:rFonts w:asciiTheme="minorHAnsi" w:eastAsia="ScalaPro-Regular" w:hAnsiTheme="minorHAnsi" w:cstheme="minorHAnsi"/>
          <w:color w:val="auto"/>
          <w:lang w:eastAsia="zh-CN"/>
        </w:rPr>
      </w:pPr>
    </w:p>
    <w:p w14:paraId="6E6E5C61" w14:textId="446F9A41" w:rsidR="0095286C" w:rsidRPr="00A737FB" w:rsidRDefault="0095286C" w:rsidP="004E6864">
      <w:pPr>
        <w:pStyle w:val="a3"/>
        <w:numPr>
          <w:ilvl w:val="1"/>
          <w:numId w:val="27"/>
        </w:numPr>
        <w:spacing w:before="0" w:beforeAutospacing="0" w:after="0" w:afterAutospacing="0"/>
        <w:rPr>
          <w:rFonts w:asciiTheme="minorHAnsi" w:eastAsia="ScalaPro-Regular" w:hAnsiTheme="minorHAnsi" w:cstheme="minorHAnsi"/>
          <w:color w:val="auto"/>
          <w:lang w:eastAsia="zh-CN"/>
        </w:rPr>
      </w:pPr>
      <w:r w:rsidRPr="00A737FB">
        <w:rPr>
          <w:rFonts w:asciiTheme="minorHAnsi" w:eastAsia="ScalaPro-Regular" w:hAnsiTheme="minorHAnsi" w:cstheme="minorHAnsi"/>
          <w:color w:val="auto"/>
          <w:lang w:eastAsia="zh-CN"/>
        </w:rPr>
        <w:t xml:space="preserve">Prepare Hela cells transfected with </w:t>
      </w:r>
      <w:r w:rsidR="006B2292" w:rsidRPr="00A737FB">
        <w:rPr>
          <w:rFonts w:asciiTheme="minorHAnsi" w:eastAsia="ScalaPro-Regular" w:hAnsiTheme="minorHAnsi" w:cstheme="minorHAnsi"/>
          <w:color w:val="auto"/>
          <w:lang w:eastAsia="zh-CN"/>
        </w:rPr>
        <w:t xml:space="preserve">Mito-GFP or </w:t>
      </w:r>
      <w:r w:rsidR="003261A1" w:rsidRPr="00A737FB">
        <w:rPr>
          <w:rFonts w:asciiTheme="minorHAnsi" w:hAnsiTheme="minorHAnsi" w:cstheme="minorHAnsi"/>
          <w:color w:val="auto"/>
        </w:rPr>
        <w:t>mt-</w:t>
      </w:r>
      <w:proofErr w:type="spellStart"/>
      <w:r w:rsidR="003261A1" w:rsidRPr="00A737FB">
        <w:rPr>
          <w:rFonts w:asciiTheme="minorHAnsi" w:hAnsiTheme="minorHAnsi" w:cstheme="minorHAnsi"/>
          <w:color w:val="auto"/>
        </w:rPr>
        <w:t>cpYFP</w:t>
      </w:r>
      <w:proofErr w:type="spellEnd"/>
      <w:r w:rsidRPr="00A737FB">
        <w:rPr>
          <w:rFonts w:asciiTheme="minorHAnsi" w:eastAsia="ScalaPro-Regular" w:hAnsiTheme="minorHAnsi" w:cstheme="minorHAnsi"/>
          <w:color w:val="auto"/>
          <w:lang w:eastAsia="zh-CN"/>
        </w:rPr>
        <w:t xml:space="preserve"> following step 2.</w:t>
      </w:r>
    </w:p>
    <w:p w14:paraId="1ADAEF26" w14:textId="77777777" w:rsidR="0095286C" w:rsidRPr="00A737FB" w:rsidRDefault="0095286C" w:rsidP="00172357">
      <w:pPr>
        <w:pStyle w:val="a3"/>
        <w:spacing w:before="0" w:beforeAutospacing="0" w:after="0" w:afterAutospacing="0"/>
        <w:rPr>
          <w:rFonts w:asciiTheme="minorHAnsi" w:eastAsia="ScalaPro-Regular" w:hAnsiTheme="minorHAnsi" w:cstheme="minorHAnsi"/>
          <w:color w:val="auto"/>
          <w:lang w:eastAsia="zh-CN"/>
        </w:rPr>
      </w:pPr>
    </w:p>
    <w:p w14:paraId="5C154CA9" w14:textId="58D38201" w:rsidR="0095286C" w:rsidRPr="00A737FB" w:rsidRDefault="0095286C" w:rsidP="004E6864">
      <w:pPr>
        <w:pStyle w:val="a3"/>
        <w:numPr>
          <w:ilvl w:val="1"/>
          <w:numId w:val="27"/>
        </w:numPr>
        <w:spacing w:before="0" w:beforeAutospacing="0" w:after="0" w:afterAutospacing="0"/>
        <w:rPr>
          <w:rFonts w:asciiTheme="minorHAnsi" w:eastAsia="ScalaPro-Regular" w:hAnsiTheme="minorHAnsi" w:cstheme="minorHAnsi"/>
          <w:color w:val="auto"/>
          <w:highlight w:val="yellow"/>
          <w:lang w:eastAsia="zh-CN"/>
        </w:rPr>
      </w:pPr>
      <w:r w:rsidRPr="00A737FB">
        <w:rPr>
          <w:rFonts w:asciiTheme="minorHAnsi" w:eastAsia="ScalaPro-Regular" w:hAnsiTheme="minorHAnsi" w:cstheme="minorHAnsi"/>
          <w:color w:val="auto"/>
          <w:highlight w:val="yellow"/>
          <w:lang w:eastAsia="zh-CN"/>
        </w:rPr>
        <w:t>Turn on femtosecond laser</w:t>
      </w:r>
      <w:r w:rsidR="004E6864" w:rsidRPr="00A737FB">
        <w:rPr>
          <w:rFonts w:asciiTheme="minorHAnsi" w:eastAsia="ScalaPro-Regular" w:hAnsiTheme="minorHAnsi" w:cstheme="minorHAnsi"/>
          <w:color w:val="auto"/>
          <w:highlight w:val="yellow"/>
          <w:lang w:eastAsia="zh-CN"/>
        </w:rPr>
        <w:t xml:space="preserve"> and </w:t>
      </w:r>
      <w:r w:rsidRPr="00A737FB">
        <w:rPr>
          <w:rFonts w:asciiTheme="minorHAnsi" w:eastAsia="ScalaPro-Regular" w:hAnsiTheme="minorHAnsi" w:cstheme="minorHAnsi"/>
          <w:color w:val="auto"/>
          <w:highlight w:val="yellow"/>
          <w:lang w:eastAsia="zh-CN"/>
        </w:rPr>
        <w:t xml:space="preserve">ensure </w:t>
      </w:r>
      <w:r w:rsidR="004E6864" w:rsidRPr="00A737FB">
        <w:rPr>
          <w:rFonts w:asciiTheme="minorHAnsi" w:eastAsia="ScalaPro-Regular" w:hAnsiTheme="minorHAnsi" w:cstheme="minorHAnsi"/>
          <w:color w:val="auto"/>
          <w:highlight w:val="yellow"/>
          <w:lang w:eastAsia="zh-CN"/>
        </w:rPr>
        <w:t xml:space="preserve">the </w:t>
      </w:r>
      <w:r w:rsidRPr="00A737FB">
        <w:rPr>
          <w:rFonts w:asciiTheme="minorHAnsi" w:eastAsia="ScalaPro-Regular" w:hAnsiTheme="minorHAnsi" w:cstheme="minorHAnsi"/>
          <w:color w:val="auto"/>
          <w:highlight w:val="yellow"/>
          <w:lang w:eastAsia="zh-CN"/>
        </w:rPr>
        <w:t xml:space="preserve">shutter </w:t>
      </w:r>
      <w:r w:rsidR="004E6864" w:rsidRPr="00A737FB">
        <w:rPr>
          <w:rFonts w:asciiTheme="minorHAnsi" w:eastAsia="ScalaPro-Regular" w:hAnsiTheme="minorHAnsi" w:cstheme="minorHAnsi"/>
          <w:color w:val="auto"/>
          <w:highlight w:val="yellow"/>
          <w:lang w:eastAsia="zh-CN"/>
        </w:rPr>
        <w:t xml:space="preserve">is </w:t>
      </w:r>
      <w:r w:rsidRPr="00A737FB">
        <w:rPr>
          <w:rFonts w:asciiTheme="minorHAnsi" w:eastAsia="ScalaPro-Regular" w:hAnsiTheme="minorHAnsi" w:cstheme="minorHAnsi"/>
          <w:color w:val="auto"/>
          <w:highlight w:val="yellow"/>
          <w:lang w:eastAsia="zh-CN"/>
        </w:rPr>
        <w:t>closed.</w:t>
      </w:r>
    </w:p>
    <w:p w14:paraId="382AD0A7" w14:textId="77777777" w:rsidR="0095286C" w:rsidRPr="00A737FB" w:rsidRDefault="0095286C" w:rsidP="0095286C">
      <w:pPr>
        <w:pStyle w:val="a3"/>
        <w:spacing w:before="0" w:beforeAutospacing="0" w:after="0" w:afterAutospacing="0"/>
        <w:rPr>
          <w:rFonts w:asciiTheme="minorHAnsi" w:eastAsia="ScalaPro-Regular" w:hAnsiTheme="minorHAnsi" w:cstheme="minorHAnsi"/>
          <w:color w:val="auto"/>
          <w:highlight w:val="yellow"/>
          <w:lang w:eastAsia="zh-CN"/>
        </w:rPr>
      </w:pPr>
    </w:p>
    <w:p w14:paraId="78FE77AD" w14:textId="529BB954" w:rsidR="006E792F" w:rsidRPr="00A737FB" w:rsidRDefault="0095286C" w:rsidP="004E6864">
      <w:pPr>
        <w:pStyle w:val="a3"/>
        <w:numPr>
          <w:ilvl w:val="1"/>
          <w:numId w:val="27"/>
        </w:numPr>
        <w:spacing w:before="0" w:beforeAutospacing="0" w:after="0" w:afterAutospacing="0"/>
        <w:rPr>
          <w:rFonts w:asciiTheme="minorHAnsi" w:hAnsiTheme="minorHAnsi" w:cstheme="minorHAnsi"/>
          <w:color w:val="auto"/>
        </w:rPr>
      </w:pPr>
      <w:r w:rsidRPr="00A737FB">
        <w:rPr>
          <w:rFonts w:asciiTheme="minorHAnsi" w:eastAsia="ScalaPro-Regular" w:hAnsiTheme="minorHAnsi" w:cstheme="minorHAnsi"/>
          <w:color w:val="auto"/>
          <w:highlight w:val="yellow"/>
          <w:lang w:eastAsia="zh-CN"/>
        </w:rPr>
        <w:t>Turn on the laser-scanning confocal microscope. Set excitation laser at 488 nm. Set the power level of 488 nm laser at 0.1</w:t>
      </w:r>
      <w:r w:rsidR="008765EE" w:rsidRPr="00A737FB">
        <w:rPr>
          <w:rFonts w:asciiTheme="minorHAnsi" w:eastAsia="ScalaPro-Regular" w:hAnsiTheme="minorHAnsi" w:cstheme="minorHAnsi"/>
          <w:color w:val="auto"/>
          <w:highlight w:val="yellow"/>
          <w:lang w:eastAsia="zh-CN"/>
        </w:rPr>
        <w:t xml:space="preserve"> </w:t>
      </w:r>
      <w:proofErr w:type="spellStart"/>
      <w:r w:rsidRPr="00A737FB">
        <w:rPr>
          <w:rFonts w:asciiTheme="minorHAnsi" w:eastAsia="ScalaPro-Regular" w:hAnsiTheme="minorHAnsi" w:cstheme="minorHAnsi"/>
          <w:color w:val="auto"/>
          <w:highlight w:val="yellow"/>
          <w:lang w:eastAsia="zh-CN"/>
        </w:rPr>
        <w:t>mW</w:t>
      </w:r>
      <w:proofErr w:type="spellEnd"/>
      <w:r w:rsidRPr="00A737FB">
        <w:rPr>
          <w:rFonts w:asciiTheme="minorHAnsi" w:eastAsia="ScalaPro-Regular" w:hAnsiTheme="minorHAnsi" w:cstheme="minorHAnsi"/>
          <w:color w:val="auto"/>
          <w:highlight w:val="yellow"/>
          <w:lang w:eastAsia="zh-CN"/>
        </w:rPr>
        <w:t xml:space="preserve">. </w:t>
      </w:r>
      <w:r w:rsidRPr="00A737FB">
        <w:rPr>
          <w:rFonts w:asciiTheme="minorHAnsi" w:eastAsia="ScalaPro-Regular" w:hAnsiTheme="minorHAnsi" w:cstheme="minorHAnsi"/>
          <w:color w:val="auto"/>
          <w:highlight w:val="yellow"/>
        </w:rPr>
        <w:t xml:space="preserve">Set imaging size as 512 </w:t>
      </w:r>
      <w:r w:rsidRPr="00A737FB">
        <w:rPr>
          <w:rFonts w:asciiTheme="minorHAnsi" w:eastAsia="MTSY" w:hAnsiTheme="minorHAnsi" w:cstheme="minorHAnsi"/>
          <w:color w:val="auto"/>
          <w:highlight w:val="yellow"/>
        </w:rPr>
        <w:t xml:space="preserve">× </w:t>
      </w:r>
      <w:r w:rsidRPr="00A737FB">
        <w:rPr>
          <w:rFonts w:asciiTheme="minorHAnsi" w:eastAsia="ScalaPro-Regular" w:hAnsiTheme="minorHAnsi" w:cstheme="minorHAnsi"/>
          <w:color w:val="auto"/>
          <w:highlight w:val="yellow"/>
        </w:rPr>
        <w:t>512 pixels</w:t>
      </w:r>
      <w:r w:rsidR="00D66EF9" w:rsidRPr="00A737FB">
        <w:rPr>
          <w:rFonts w:asciiTheme="minorHAnsi" w:eastAsia="ScalaPro-Regular" w:hAnsiTheme="minorHAnsi" w:cstheme="minorHAnsi"/>
          <w:color w:val="auto"/>
          <w:highlight w:val="yellow"/>
        </w:rPr>
        <w:t xml:space="preserve">. Set total imaging time of each frame as 2.2 s. </w:t>
      </w:r>
      <w:r w:rsidR="00A30293" w:rsidRPr="00A737FB">
        <w:rPr>
          <w:rFonts w:asciiTheme="minorHAnsi" w:eastAsia="ScalaPro-Regular" w:hAnsiTheme="minorHAnsi" w:cstheme="minorHAnsi"/>
          <w:color w:val="auto"/>
          <w:highlight w:val="yellow"/>
        </w:rPr>
        <w:t xml:space="preserve">Set the interval time between two frames at 0 s. Set total imaging frames as 200 frames to provide </w:t>
      </w:r>
      <w:r w:rsidR="00A30293" w:rsidRPr="00A737FB">
        <w:rPr>
          <w:rFonts w:ascii="Cambria Math" w:hAnsi="Cambria Math" w:cs="Cambria Math"/>
          <w:color w:val="auto"/>
          <w:highlight w:val="yellow"/>
          <w:lang w:eastAsia="zh-CN"/>
        </w:rPr>
        <w:t>∼</w:t>
      </w:r>
      <w:r w:rsidR="00A30293" w:rsidRPr="00A737FB">
        <w:rPr>
          <w:rFonts w:asciiTheme="minorHAnsi" w:hAnsiTheme="minorHAnsi" w:cstheme="minorHAnsi"/>
          <w:color w:val="auto"/>
          <w:highlight w:val="yellow"/>
          <w:lang w:eastAsia="zh-CN"/>
        </w:rPr>
        <w:t xml:space="preserve"> 440 s</w:t>
      </w:r>
      <w:r w:rsidR="00A30293" w:rsidRPr="00A737FB">
        <w:rPr>
          <w:rFonts w:asciiTheme="minorHAnsi" w:eastAsia="ScalaPro-Regular" w:hAnsiTheme="minorHAnsi" w:cstheme="minorHAnsi"/>
          <w:color w:val="auto"/>
          <w:highlight w:val="yellow"/>
        </w:rPr>
        <w:t xml:space="preserve"> continuous microscopy in an </w:t>
      </w:r>
      <w:r w:rsidR="00A30293" w:rsidRPr="00A737FB">
        <w:rPr>
          <w:rFonts w:asciiTheme="minorHAnsi" w:eastAsia="ScalaPro-Regular" w:hAnsiTheme="minorHAnsi" w:cstheme="minorHAnsi"/>
          <w:color w:val="auto"/>
          <w:highlight w:val="yellow"/>
          <w:lang w:eastAsia="zh-CN"/>
        </w:rPr>
        <w:t>individual experiment</w:t>
      </w:r>
      <w:r w:rsidR="00A30293" w:rsidRPr="00A737FB">
        <w:rPr>
          <w:rFonts w:asciiTheme="minorHAnsi" w:eastAsia="ScalaPro-Regular" w:hAnsiTheme="minorHAnsi" w:cstheme="minorHAnsi"/>
          <w:color w:val="auto"/>
          <w:highlight w:val="yellow"/>
        </w:rPr>
        <w:t>.</w:t>
      </w:r>
      <w:r w:rsidR="008B1C02" w:rsidRPr="00A737FB">
        <w:rPr>
          <w:rFonts w:asciiTheme="minorHAnsi" w:hAnsiTheme="minorHAnsi" w:cstheme="minorHAnsi"/>
          <w:color w:val="auto"/>
        </w:rPr>
        <w:t xml:space="preserve"> </w:t>
      </w:r>
    </w:p>
    <w:p w14:paraId="0CFEC454" w14:textId="77777777" w:rsidR="006E792F" w:rsidRPr="00A737FB" w:rsidRDefault="006E792F" w:rsidP="0095286C">
      <w:pPr>
        <w:pStyle w:val="a3"/>
        <w:spacing w:before="0" w:beforeAutospacing="0" w:after="0" w:afterAutospacing="0"/>
        <w:rPr>
          <w:rFonts w:asciiTheme="minorHAnsi" w:hAnsiTheme="minorHAnsi" w:cstheme="minorHAnsi"/>
          <w:color w:val="auto"/>
        </w:rPr>
      </w:pPr>
    </w:p>
    <w:p w14:paraId="5D9367AA" w14:textId="1DF67C56" w:rsidR="0095286C" w:rsidRPr="00A737FB" w:rsidRDefault="00940C6A" w:rsidP="0095286C">
      <w:pPr>
        <w:pStyle w:val="a3"/>
        <w:spacing w:before="0" w:beforeAutospacing="0" w:after="0" w:afterAutospacing="0"/>
        <w:rPr>
          <w:rFonts w:asciiTheme="minorHAnsi" w:eastAsia="ScalaPro-Regular" w:hAnsiTheme="minorHAnsi" w:cstheme="minorHAnsi"/>
          <w:color w:val="auto"/>
        </w:rPr>
      </w:pPr>
      <w:r w:rsidRPr="00A737FB">
        <w:rPr>
          <w:rFonts w:asciiTheme="minorHAnsi" w:eastAsia="ScalaPro-Regular" w:hAnsiTheme="minorHAnsi" w:cstheme="minorHAnsi"/>
          <w:color w:val="auto"/>
        </w:rPr>
        <w:t>NOTE: T</w:t>
      </w:r>
      <w:r w:rsidR="008B1C02" w:rsidRPr="00A737FB">
        <w:rPr>
          <w:rFonts w:asciiTheme="minorHAnsi" w:eastAsia="ScalaPro-Regular" w:hAnsiTheme="minorHAnsi" w:cstheme="minorHAnsi"/>
          <w:color w:val="auto"/>
        </w:rPr>
        <w:t>he interval of two adjacent frames, total imaging frames and imaging time of continuous microscopy can be adjusted according to experimental requirements.</w:t>
      </w:r>
    </w:p>
    <w:p w14:paraId="7AFCCC28" w14:textId="77777777" w:rsidR="0095286C" w:rsidRPr="00A737FB" w:rsidRDefault="0095286C" w:rsidP="0095286C">
      <w:pPr>
        <w:pStyle w:val="a3"/>
        <w:spacing w:before="0" w:beforeAutospacing="0" w:after="0" w:afterAutospacing="0"/>
        <w:rPr>
          <w:rFonts w:asciiTheme="minorHAnsi" w:eastAsia="ScalaPro-Regular" w:hAnsiTheme="minorHAnsi" w:cstheme="minorHAnsi"/>
          <w:color w:val="auto"/>
        </w:rPr>
      </w:pPr>
    </w:p>
    <w:p w14:paraId="4F310DD8" w14:textId="62859362" w:rsidR="0095286C" w:rsidRPr="00A737FB" w:rsidRDefault="0095286C" w:rsidP="00940C6A">
      <w:pPr>
        <w:pStyle w:val="a3"/>
        <w:numPr>
          <w:ilvl w:val="1"/>
          <w:numId w:val="27"/>
        </w:numPr>
        <w:spacing w:before="0" w:beforeAutospacing="0" w:after="0" w:afterAutospacing="0"/>
        <w:rPr>
          <w:rFonts w:asciiTheme="minorHAnsi" w:eastAsia="ScalaPro-Regular" w:hAnsiTheme="minorHAnsi" w:cstheme="minorHAnsi"/>
          <w:color w:val="auto"/>
          <w:lang w:eastAsia="zh-CN"/>
        </w:rPr>
      </w:pPr>
      <w:r w:rsidRPr="00A737FB">
        <w:rPr>
          <w:rFonts w:asciiTheme="minorHAnsi" w:eastAsia="ScalaPro-Regular" w:hAnsiTheme="minorHAnsi" w:cstheme="minorHAnsi"/>
          <w:color w:val="auto"/>
        </w:rPr>
        <w:t>Prepare the</w:t>
      </w:r>
      <w:r w:rsidRPr="00A737FB">
        <w:rPr>
          <w:rFonts w:asciiTheme="minorHAnsi" w:eastAsia="ScalaPro-Regular" w:hAnsiTheme="minorHAnsi" w:cstheme="minorHAnsi"/>
          <w:color w:val="auto"/>
          <w:lang w:eastAsia="zh-CN"/>
        </w:rPr>
        <w:t xml:space="preserve"> CO</w:t>
      </w:r>
      <w:r w:rsidRPr="00A737FB">
        <w:rPr>
          <w:rFonts w:asciiTheme="minorHAnsi" w:eastAsia="ScalaPro-Regular" w:hAnsiTheme="minorHAnsi" w:cstheme="minorHAnsi"/>
          <w:color w:val="auto"/>
          <w:vertAlign w:val="subscript"/>
          <w:lang w:eastAsia="zh-CN"/>
        </w:rPr>
        <w:t>2</w:t>
      </w:r>
      <w:r w:rsidRPr="00A737FB">
        <w:rPr>
          <w:rFonts w:asciiTheme="minorHAnsi" w:eastAsia="ScalaPro-Regular" w:hAnsiTheme="minorHAnsi" w:cstheme="minorHAnsi"/>
          <w:color w:val="auto"/>
          <w:lang w:eastAsia="zh-CN"/>
        </w:rPr>
        <w:t xml:space="preserve"> incubation system </w:t>
      </w:r>
      <w:r w:rsidR="003650D1" w:rsidRPr="00A737FB">
        <w:rPr>
          <w:rFonts w:asciiTheme="minorHAnsi" w:eastAsia="ScalaPro-Regular" w:hAnsiTheme="minorHAnsi" w:cstheme="minorHAnsi"/>
          <w:color w:val="auto"/>
          <w:lang w:eastAsia="zh-CN"/>
        </w:rPr>
        <w:t xml:space="preserve">as </w:t>
      </w:r>
      <w:r w:rsidRPr="00A737FB">
        <w:rPr>
          <w:rFonts w:asciiTheme="minorHAnsi" w:eastAsia="ScalaPro-Regular" w:hAnsiTheme="minorHAnsi" w:cstheme="minorHAnsi"/>
          <w:color w:val="auto"/>
          <w:lang w:eastAsia="zh-CN"/>
        </w:rPr>
        <w:t>described in step 3.3 if needed.</w:t>
      </w:r>
    </w:p>
    <w:p w14:paraId="27ED064A" w14:textId="77777777" w:rsidR="0095286C" w:rsidRPr="00A737FB" w:rsidRDefault="0095286C" w:rsidP="0095286C">
      <w:pPr>
        <w:pStyle w:val="a3"/>
        <w:spacing w:before="0" w:beforeAutospacing="0" w:after="0" w:afterAutospacing="0"/>
        <w:rPr>
          <w:rFonts w:asciiTheme="minorHAnsi" w:eastAsia="ScalaPro-Regular" w:hAnsiTheme="minorHAnsi" w:cstheme="minorHAnsi"/>
          <w:color w:val="auto"/>
          <w:lang w:eastAsia="zh-CN"/>
        </w:rPr>
      </w:pPr>
    </w:p>
    <w:p w14:paraId="4B171129" w14:textId="5B4682D7" w:rsidR="00BA1076" w:rsidRPr="00A737FB" w:rsidRDefault="00961BF5" w:rsidP="00961BF5">
      <w:pPr>
        <w:pStyle w:val="a3"/>
        <w:numPr>
          <w:ilvl w:val="1"/>
          <w:numId w:val="27"/>
        </w:numPr>
        <w:spacing w:before="0" w:beforeAutospacing="0" w:after="0" w:afterAutospacing="0"/>
        <w:rPr>
          <w:rFonts w:asciiTheme="minorHAnsi" w:eastAsia="ScalaPro-Regular" w:hAnsiTheme="minorHAnsi" w:cstheme="minorHAnsi"/>
          <w:b/>
          <w:color w:val="auto"/>
          <w:lang w:eastAsia="zh-CN"/>
        </w:rPr>
      </w:pPr>
      <w:r w:rsidRPr="00A737FB">
        <w:rPr>
          <w:rFonts w:asciiTheme="minorHAnsi" w:eastAsia="ScalaPro-Regular" w:hAnsiTheme="minorHAnsi" w:cstheme="minorHAnsi"/>
          <w:b/>
          <w:color w:val="auto"/>
          <w:lang w:eastAsia="zh-CN"/>
        </w:rPr>
        <w:t>D</w:t>
      </w:r>
      <w:r w:rsidR="00BA1076" w:rsidRPr="00A737FB">
        <w:rPr>
          <w:rFonts w:asciiTheme="minorHAnsi" w:eastAsia="ScalaPro-Regular" w:hAnsiTheme="minorHAnsi" w:cstheme="minorHAnsi"/>
          <w:b/>
          <w:color w:val="auto"/>
          <w:lang w:eastAsia="zh-CN"/>
        </w:rPr>
        <w:t>eliver</w:t>
      </w:r>
      <w:r w:rsidRPr="00A737FB">
        <w:rPr>
          <w:rFonts w:asciiTheme="minorHAnsi" w:eastAsia="ScalaPro-Regular" w:hAnsiTheme="minorHAnsi" w:cstheme="minorHAnsi"/>
          <w:b/>
          <w:color w:val="auto"/>
          <w:lang w:eastAsia="zh-CN"/>
        </w:rPr>
        <w:t>ing</w:t>
      </w:r>
      <w:r w:rsidR="00BA1076" w:rsidRPr="00A737FB">
        <w:rPr>
          <w:rFonts w:asciiTheme="minorHAnsi" w:eastAsia="ScalaPro-Regular" w:hAnsiTheme="minorHAnsi" w:cstheme="minorHAnsi"/>
          <w:b/>
          <w:color w:val="auto"/>
          <w:lang w:eastAsia="zh-CN"/>
        </w:rPr>
        <w:t xml:space="preserve"> femtosecond laser stimulation into </w:t>
      </w:r>
      <w:r w:rsidR="003261A1" w:rsidRPr="00A737FB">
        <w:rPr>
          <w:rFonts w:asciiTheme="minorHAnsi" w:eastAsia="ScalaPro-Regular" w:hAnsiTheme="minorHAnsi" w:cstheme="minorHAnsi"/>
          <w:b/>
          <w:color w:val="auto"/>
          <w:lang w:eastAsia="zh-CN"/>
        </w:rPr>
        <w:t xml:space="preserve">the </w:t>
      </w:r>
      <w:r w:rsidR="00BA1076" w:rsidRPr="00A737FB">
        <w:rPr>
          <w:rFonts w:asciiTheme="minorHAnsi" w:eastAsia="ScalaPro-Regular" w:hAnsiTheme="minorHAnsi" w:cstheme="minorHAnsi"/>
          <w:b/>
          <w:color w:val="auto"/>
          <w:lang w:eastAsia="zh-CN"/>
        </w:rPr>
        <w:t xml:space="preserve">target </w:t>
      </w:r>
      <w:r w:rsidR="00CE41FF" w:rsidRPr="00A737FB">
        <w:rPr>
          <w:rFonts w:asciiTheme="minorHAnsi" w:eastAsia="ScalaPro-Regular" w:hAnsiTheme="minorHAnsi" w:cstheme="minorHAnsi"/>
          <w:b/>
          <w:color w:val="auto"/>
          <w:lang w:eastAsia="zh-CN"/>
        </w:rPr>
        <w:t>mitochondrion</w:t>
      </w:r>
      <w:r w:rsidRPr="00A737FB">
        <w:rPr>
          <w:rFonts w:asciiTheme="minorHAnsi" w:eastAsia="ScalaPro-Regular" w:hAnsiTheme="minorHAnsi" w:cstheme="minorHAnsi"/>
          <w:b/>
          <w:color w:val="auto"/>
          <w:lang w:eastAsia="zh-CN"/>
        </w:rPr>
        <w:t xml:space="preserve"> u</w:t>
      </w:r>
      <w:r w:rsidRPr="00A737FB">
        <w:rPr>
          <w:rFonts w:asciiTheme="minorHAnsi" w:eastAsia="ScalaPro-Regular" w:hAnsiTheme="minorHAnsi" w:cstheme="minorHAnsi"/>
          <w:b/>
          <w:color w:val="auto"/>
          <w:lang w:eastAsia="zh-CN"/>
        </w:rPr>
        <w:t>s</w:t>
      </w:r>
      <w:r w:rsidRPr="00A737FB">
        <w:rPr>
          <w:rFonts w:asciiTheme="minorHAnsi" w:eastAsia="ScalaPro-Regular" w:hAnsiTheme="minorHAnsi" w:cstheme="minorHAnsi"/>
          <w:b/>
          <w:color w:val="auto"/>
          <w:lang w:eastAsia="zh-CN"/>
        </w:rPr>
        <w:t>ing</w:t>
      </w:r>
      <w:r w:rsidRPr="00A737FB">
        <w:rPr>
          <w:rFonts w:asciiTheme="minorHAnsi" w:eastAsia="ScalaPro-Regular" w:hAnsiTheme="minorHAnsi" w:cstheme="minorHAnsi"/>
          <w:b/>
          <w:color w:val="auto"/>
          <w:lang w:eastAsia="zh-CN"/>
        </w:rPr>
        <w:t xml:space="preserve"> Stim-A mode</w:t>
      </w:r>
    </w:p>
    <w:p w14:paraId="1408B9D5" w14:textId="77777777" w:rsidR="00370C0B" w:rsidRPr="00A737FB" w:rsidRDefault="00370C0B" w:rsidP="00BA1076">
      <w:pPr>
        <w:pStyle w:val="a3"/>
        <w:spacing w:before="0" w:beforeAutospacing="0" w:after="0" w:afterAutospacing="0"/>
        <w:rPr>
          <w:rFonts w:asciiTheme="minorHAnsi" w:eastAsia="ScalaPro-Regular" w:hAnsiTheme="minorHAnsi" w:cstheme="minorHAnsi"/>
          <w:color w:val="auto"/>
          <w:lang w:eastAsia="zh-CN"/>
        </w:rPr>
      </w:pPr>
    </w:p>
    <w:p w14:paraId="15AD722C" w14:textId="56984605" w:rsidR="00370C0B" w:rsidRPr="00A737FB" w:rsidRDefault="00370C0B" w:rsidP="00961BF5">
      <w:pPr>
        <w:pStyle w:val="a3"/>
        <w:numPr>
          <w:ilvl w:val="2"/>
          <w:numId w:val="27"/>
        </w:numPr>
        <w:spacing w:before="0" w:beforeAutospacing="0" w:after="0" w:afterAutospacing="0"/>
        <w:rPr>
          <w:rFonts w:asciiTheme="minorHAnsi" w:eastAsia="ScalaPro-Regular" w:hAnsiTheme="minorHAnsi" w:cstheme="minorHAnsi"/>
          <w:color w:val="auto"/>
          <w:highlight w:val="yellow"/>
          <w:lang w:eastAsia="zh-CN"/>
        </w:rPr>
      </w:pPr>
      <w:r w:rsidRPr="00A737FB">
        <w:rPr>
          <w:rFonts w:asciiTheme="minorHAnsi" w:hAnsiTheme="minorHAnsi" w:cstheme="minorHAnsi"/>
          <w:color w:val="auto"/>
          <w:highlight w:val="yellow"/>
          <w:lang w:eastAsia="zh-CN"/>
        </w:rPr>
        <w:t>Take the dish contain</w:t>
      </w:r>
      <w:r w:rsidR="003650D1" w:rsidRPr="00A737FB">
        <w:rPr>
          <w:rFonts w:asciiTheme="minorHAnsi" w:hAnsiTheme="minorHAnsi" w:cstheme="minorHAnsi"/>
          <w:color w:val="auto"/>
          <w:highlight w:val="yellow"/>
          <w:lang w:eastAsia="zh-CN"/>
        </w:rPr>
        <w:t>ing</w:t>
      </w:r>
      <w:r w:rsidRPr="00A737FB">
        <w:rPr>
          <w:rFonts w:asciiTheme="minorHAnsi" w:hAnsiTheme="minorHAnsi" w:cstheme="minorHAnsi"/>
          <w:color w:val="auto"/>
          <w:highlight w:val="yellow"/>
          <w:lang w:eastAsia="zh-CN"/>
        </w:rPr>
        <w:t xml:space="preserve"> cells transfected with Mito-GFP or </w:t>
      </w:r>
      <w:r w:rsidRPr="00A737FB">
        <w:rPr>
          <w:rFonts w:asciiTheme="minorHAnsi" w:hAnsiTheme="minorHAnsi" w:cstheme="minorHAnsi"/>
          <w:color w:val="auto"/>
          <w:highlight w:val="yellow"/>
        </w:rPr>
        <w:t>mt-</w:t>
      </w:r>
      <w:proofErr w:type="spellStart"/>
      <w:r w:rsidRPr="00A737FB">
        <w:rPr>
          <w:rFonts w:asciiTheme="minorHAnsi" w:hAnsiTheme="minorHAnsi" w:cstheme="minorHAnsi"/>
          <w:color w:val="auto"/>
          <w:highlight w:val="yellow"/>
        </w:rPr>
        <w:t>cpYFP</w:t>
      </w:r>
      <w:proofErr w:type="spellEnd"/>
      <w:r w:rsidRPr="00A737FB">
        <w:rPr>
          <w:rFonts w:asciiTheme="minorHAnsi" w:hAnsiTheme="minorHAnsi" w:cstheme="minorHAnsi"/>
          <w:color w:val="auto"/>
          <w:highlight w:val="yellow"/>
          <w:lang w:eastAsia="zh-CN"/>
        </w:rPr>
        <w:t xml:space="preserve"> from incubator and put the dish on the microscope stage. </w:t>
      </w:r>
      <w:r w:rsidRPr="00A737FB">
        <w:rPr>
          <w:rFonts w:asciiTheme="minorHAnsi" w:eastAsia="ScalaPro-Regular" w:hAnsiTheme="minorHAnsi" w:cstheme="minorHAnsi"/>
          <w:color w:val="auto"/>
          <w:highlight w:val="yellow"/>
          <w:lang w:eastAsia="zh-CN"/>
        </w:rPr>
        <w:t xml:space="preserve"> </w:t>
      </w:r>
    </w:p>
    <w:p w14:paraId="4EFA2849" w14:textId="77777777" w:rsidR="00BA1076" w:rsidRPr="00A737FB" w:rsidRDefault="00BA1076" w:rsidP="00BA1076">
      <w:pPr>
        <w:pStyle w:val="a3"/>
        <w:spacing w:before="0" w:beforeAutospacing="0" w:after="0" w:afterAutospacing="0"/>
        <w:rPr>
          <w:rFonts w:asciiTheme="minorHAnsi" w:eastAsia="ScalaPro-Regular" w:hAnsiTheme="minorHAnsi" w:cstheme="minorHAnsi"/>
          <w:color w:val="auto"/>
          <w:highlight w:val="yellow"/>
          <w:lang w:eastAsia="zh-CN"/>
        </w:rPr>
      </w:pPr>
    </w:p>
    <w:p w14:paraId="6DE862EA" w14:textId="6F59582D" w:rsidR="00BA1076" w:rsidRPr="00A737FB" w:rsidRDefault="00370C0B" w:rsidP="00961BF5">
      <w:pPr>
        <w:pStyle w:val="a3"/>
        <w:numPr>
          <w:ilvl w:val="2"/>
          <w:numId w:val="27"/>
        </w:numPr>
        <w:spacing w:before="0" w:beforeAutospacing="0" w:after="0" w:afterAutospacing="0"/>
        <w:rPr>
          <w:rFonts w:asciiTheme="minorHAnsi" w:eastAsia="ScalaPro-Regular" w:hAnsiTheme="minorHAnsi" w:cstheme="minorHAnsi"/>
          <w:color w:val="auto"/>
          <w:highlight w:val="yellow"/>
          <w:lang w:eastAsia="zh-CN"/>
        </w:rPr>
      </w:pPr>
      <w:r w:rsidRPr="00A737FB">
        <w:rPr>
          <w:rFonts w:asciiTheme="minorHAnsi" w:eastAsia="ScalaPro-Regular" w:hAnsiTheme="minorHAnsi" w:cstheme="minorHAnsi"/>
          <w:color w:val="auto"/>
          <w:highlight w:val="yellow"/>
          <w:lang w:eastAsia="zh-CN"/>
        </w:rPr>
        <w:t xml:space="preserve">Check </w:t>
      </w:r>
      <w:r w:rsidR="00961BF5" w:rsidRPr="00A737FB">
        <w:rPr>
          <w:rFonts w:asciiTheme="minorHAnsi" w:eastAsia="ScalaPro-Regular" w:hAnsiTheme="minorHAnsi" w:cstheme="minorHAnsi"/>
          <w:color w:val="auto"/>
          <w:highlight w:val="yellow"/>
          <w:lang w:eastAsia="zh-CN"/>
        </w:rPr>
        <w:t xml:space="preserve">the </w:t>
      </w:r>
      <w:r w:rsidRPr="00A737FB">
        <w:rPr>
          <w:rFonts w:asciiTheme="minorHAnsi" w:eastAsia="ScalaPro-Regular" w:hAnsiTheme="minorHAnsi" w:cstheme="minorHAnsi"/>
          <w:color w:val="auto"/>
          <w:highlight w:val="yellow"/>
          <w:lang w:eastAsia="zh-CN"/>
        </w:rPr>
        <w:t xml:space="preserve">status of </w:t>
      </w:r>
      <w:r w:rsidR="006126CE" w:rsidRPr="00A737FB">
        <w:rPr>
          <w:rFonts w:asciiTheme="minorHAnsi" w:eastAsia="ScalaPro-Regular" w:hAnsiTheme="minorHAnsi" w:cstheme="minorHAnsi"/>
          <w:color w:val="auto"/>
          <w:highlight w:val="yellow"/>
          <w:lang w:eastAsia="zh-CN"/>
        </w:rPr>
        <w:t>femtosecond laser</w:t>
      </w:r>
      <w:r w:rsidRPr="00A737FB">
        <w:rPr>
          <w:rFonts w:asciiTheme="minorHAnsi" w:eastAsia="ScalaPro-Regular" w:hAnsiTheme="minorHAnsi" w:cstheme="minorHAnsi"/>
          <w:color w:val="auto"/>
          <w:highlight w:val="yellow"/>
          <w:lang w:eastAsia="zh-CN"/>
        </w:rPr>
        <w:t xml:space="preserve"> as step 3.5.2. Ensure </w:t>
      </w:r>
      <w:r w:rsidR="003650D1" w:rsidRPr="00A737FB">
        <w:rPr>
          <w:rFonts w:asciiTheme="minorHAnsi" w:eastAsia="ScalaPro-Regular" w:hAnsiTheme="minorHAnsi" w:cstheme="minorHAnsi"/>
          <w:color w:val="auto"/>
          <w:highlight w:val="yellow"/>
          <w:lang w:eastAsia="zh-CN"/>
        </w:rPr>
        <w:t>that</w:t>
      </w:r>
      <w:r w:rsidR="003650D1" w:rsidRPr="00A737FB">
        <w:rPr>
          <w:rFonts w:asciiTheme="minorHAnsi" w:eastAsia="ScalaPro-Regular" w:hAnsiTheme="minorHAnsi" w:cstheme="minorHAnsi" w:hint="eastAsia"/>
          <w:color w:val="auto"/>
          <w:highlight w:val="yellow"/>
          <w:lang w:eastAsia="zh-CN"/>
        </w:rPr>
        <w:t xml:space="preserve"> </w:t>
      </w:r>
      <w:r w:rsidRPr="00A737FB">
        <w:rPr>
          <w:rFonts w:asciiTheme="minorHAnsi" w:eastAsia="ScalaPro-Regular" w:hAnsiTheme="minorHAnsi" w:cstheme="minorHAnsi"/>
          <w:color w:val="auto"/>
          <w:highlight w:val="yellow"/>
          <w:lang w:eastAsia="zh-CN"/>
        </w:rPr>
        <w:t xml:space="preserve">the focus of </w:t>
      </w:r>
      <w:r w:rsidR="006126CE" w:rsidRPr="00A737FB">
        <w:rPr>
          <w:rFonts w:asciiTheme="minorHAnsi" w:eastAsia="ScalaPro-Regular" w:hAnsiTheme="minorHAnsi" w:cstheme="minorHAnsi"/>
          <w:color w:val="auto"/>
          <w:highlight w:val="yellow"/>
          <w:lang w:eastAsia="zh-CN"/>
        </w:rPr>
        <w:t>femtosecond laser</w:t>
      </w:r>
      <w:r w:rsidRPr="00A737FB">
        <w:rPr>
          <w:rFonts w:asciiTheme="minorHAnsi" w:eastAsia="ScalaPro-Regular" w:hAnsiTheme="minorHAnsi" w:cstheme="minorHAnsi"/>
          <w:color w:val="auto"/>
          <w:highlight w:val="yellow"/>
          <w:lang w:eastAsia="zh-CN"/>
        </w:rPr>
        <w:t xml:space="preserve"> is located in the center of FOV. Set </w:t>
      </w:r>
      <w:r w:rsidRPr="00A737FB">
        <w:rPr>
          <w:rFonts w:asciiTheme="minorHAnsi" w:hAnsiTheme="minorHAnsi" w:cstheme="minorHAnsi"/>
          <w:color w:val="auto"/>
          <w:highlight w:val="yellow"/>
          <w:lang w:eastAsia="zh-CN"/>
        </w:rPr>
        <w:t xml:space="preserve">a reference arrow </w:t>
      </w:r>
      <w:r w:rsidR="009F051A" w:rsidRPr="00A737FB">
        <w:rPr>
          <w:rFonts w:asciiTheme="minorHAnsi" w:hAnsiTheme="minorHAnsi" w:cstheme="minorHAnsi"/>
          <w:color w:val="auto"/>
          <w:highlight w:val="yellow"/>
          <w:lang w:eastAsia="zh-CN"/>
        </w:rPr>
        <w:t xml:space="preserve">at </w:t>
      </w:r>
      <w:r w:rsidRPr="00A737FB">
        <w:rPr>
          <w:rFonts w:asciiTheme="minorHAnsi" w:hAnsiTheme="minorHAnsi" w:cstheme="minorHAnsi"/>
          <w:color w:val="auto"/>
          <w:highlight w:val="yellow"/>
          <w:lang w:eastAsia="zh-CN"/>
        </w:rPr>
        <w:t xml:space="preserve">the center of the fluorescent imaging window to indicate the position of </w:t>
      </w:r>
      <w:r w:rsidRPr="00A737FB">
        <w:rPr>
          <w:rFonts w:asciiTheme="minorHAnsi" w:hAnsiTheme="minorHAnsi" w:cstheme="minorHAnsi"/>
          <w:color w:val="auto"/>
          <w:highlight w:val="yellow"/>
        </w:rPr>
        <w:t>the focus.</w:t>
      </w:r>
    </w:p>
    <w:p w14:paraId="0727A884" w14:textId="77777777" w:rsidR="00BA1076" w:rsidRPr="00A737FB" w:rsidRDefault="00BA1076" w:rsidP="00BA1076">
      <w:pPr>
        <w:pStyle w:val="a3"/>
        <w:spacing w:before="0" w:beforeAutospacing="0" w:after="0" w:afterAutospacing="0"/>
        <w:rPr>
          <w:rFonts w:asciiTheme="minorHAnsi" w:eastAsia="ScalaPro-Regular" w:hAnsiTheme="minorHAnsi" w:cstheme="minorHAnsi"/>
          <w:color w:val="auto"/>
          <w:highlight w:val="yellow"/>
          <w:lang w:eastAsia="zh-CN"/>
        </w:rPr>
      </w:pPr>
    </w:p>
    <w:p w14:paraId="17788D06" w14:textId="04A9784B" w:rsidR="00BA1076" w:rsidRPr="00A737FB" w:rsidRDefault="00370C0B" w:rsidP="00961BF5">
      <w:pPr>
        <w:pStyle w:val="a3"/>
        <w:numPr>
          <w:ilvl w:val="2"/>
          <w:numId w:val="27"/>
        </w:numPr>
        <w:spacing w:before="0" w:beforeAutospacing="0" w:after="0" w:afterAutospacing="0"/>
        <w:rPr>
          <w:rFonts w:asciiTheme="minorHAnsi" w:hAnsiTheme="minorHAnsi" w:cstheme="minorHAnsi"/>
          <w:color w:val="auto"/>
          <w:highlight w:val="yellow"/>
          <w:lang w:eastAsia="zh-CN"/>
        </w:rPr>
      </w:pPr>
      <w:r w:rsidRPr="00A737FB">
        <w:rPr>
          <w:rFonts w:asciiTheme="minorHAnsi" w:eastAsia="ScalaPro-Regular" w:hAnsiTheme="minorHAnsi" w:cstheme="minorHAnsi"/>
          <w:color w:val="auto"/>
          <w:highlight w:val="yellow"/>
          <w:lang w:eastAsia="zh-CN"/>
        </w:rPr>
        <w:t>S</w:t>
      </w:r>
      <w:r w:rsidRPr="00A737FB">
        <w:rPr>
          <w:rFonts w:asciiTheme="minorHAnsi" w:hAnsiTheme="minorHAnsi" w:cstheme="minorHAnsi"/>
          <w:color w:val="auto"/>
          <w:highlight w:val="yellow"/>
        </w:rPr>
        <w:t xml:space="preserve">et the power of femtosecond laser at 5-30 </w:t>
      </w:r>
      <w:proofErr w:type="spellStart"/>
      <w:r w:rsidRPr="00A737FB">
        <w:rPr>
          <w:rFonts w:asciiTheme="minorHAnsi" w:hAnsiTheme="minorHAnsi" w:cstheme="minorHAnsi"/>
          <w:color w:val="auto"/>
          <w:highlight w:val="yellow"/>
        </w:rPr>
        <w:t>mW</w:t>
      </w:r>
      <w:proofErr w:type="spellEnd"/>
      <w:r w:rsidR="00D7199E" w:rsidRPr="00A737FB">
        <w:rPr>
          <w:rFonts w:asciiTheme="minorHAnsi" w:hAnsiTheme="minorHAnsi" w:cstheme="minorHAnsi"/>
          <w:color w:val="auto"/>
          <w:highlight w:val="yellow"/>
        </w:rPr>
        <w:t xml:space="preserve"> (810 nm), 10</w:t>
      </w:r>
      <w:r w:rsidR="007A61B8" w:rsidRPr="00A737FB">
        <w:rPr>
          <w:rFonts w:asciiTheme="minorHAnsi" w:hAnsiTheme="minorHAnsi" w:cstheme="minorHAnsi"/>
          <w:color w:val="auto"/>
          <w:highlight w:val="yellow"/>
        </w:rPr>
        <w:t>-</w:t>
      </w:r>
      <w:r w:rsidR="00D7199E" w:rsidRPr="00A737FB">
        <w:rPr>
          <w:rFonts w:asciiTheme="minorHAnsi" w:hAnsiTheme="minorHAnsi" w:cstheme="minorHAnsi"/>
          <w:color w:val="auto"/>
          <w:highlight w:val="yellow"/>
        </w:rPr>
        <w:t xml:space="preserve">40 </w:t>
      </w:r>
      <w:proofErr w:type="spellStart"/>
      <w:r w:rsidR="00D7199E" w:rsidRPr="00A737FB">
        <w:rPr>
          <w:rFonts w:asciiTheme="minorHAnsi" w:hAnsiTheme="minorHAnsi" w:cstheme="minorHAnsi"/>
          <w:color w:val="auto"/>
          <w:highlight w:val="yellow"/>
        </w:rPr>
        <w:t>mW</w:t>
      </w:r>
      <w:proofErr w:type="spellEnd"/>
      <w:r w:rsidR="00D7199E" w:rsidRPr="00A737FB">
        <w:rPr>
          <w:rFonts w:asciiTheme="minorHAnsi" w:hAnsiTheme="minorHAnsi" w:cstheme="minorHAnsi"/>
          <w:color w:val="auto"/>
          <w:highlight w:val="yellow"/>
        </w:rPr>
        <w:t xml:space="preserve"> (1040 nm)</w:t>
      </w:r>
      <w:r w:rsidRPr="00A737FB">
        <w:rPr>
          <w:rFonts w:asciiTheme="minorHAnsi" w:hAnsiTheme="minorHAnsi" w:cstheme="minorHAnsi"/>
          <w:color w:val="auto"/>
          <w:highlight w:val="yellow"/>
        </w:rPr>
        <w:t xml:space="preserve"> at the specimen. Set opening time of the shutter at </w:t>
      </w:r>
      <w:r w:rsidR="00D7199E" w:rsidRPr="00A737FB">
        <w:rPr>
          <w:rFonts w:asciiTheme="minorHAnsi" w:hAnsiTheme="minorHAnsi" w:cstheme="minorHAnsi"/>
          <w:color w:val="auto"/>
          <w:highlight w:val="yellow"/>
        </w:rPr>
        <w:t>0.05-</w:t>
      </w:r>
      <w:r w:rsidRPr="00A737FB">
        <w:rPr>
          <w:rFonts w:asciiTheme="minorHAnsi" w:hAnsiTheme="minorHAnsi" w:cstheme="minorHAnsi"/>
          <w:color w:val="auto"/>
          <w:highlight w:val="yellow"/>
        </w:rPr>
        <w:t>0.1 s.</w:t>
      </w:r>
    </w:p>
    <w:p w14:paraId="06C6D415" w14:textId="77777777" w:rsidR="00BA1076" w:rsidRPr="00A737FB" w:rsidRDefault="00BA1076" w:rsidP="00BA1076">
      <w:pPr>
        <w:pStyle w:val="a3"/>
        <w:spacing w:before="0" w:beforeAutospacing="0" w:after="0" w:afterAutospacing="0"/>
        <w:rPr>
          <w:rFonts w:asciiTheme="minorHAnsi" w:hAnsiTheme="minorHAnsi" w:cstheme="minorHAnsi"/>
          <w:color w:val="auto"/>
          <w:highlight w:val="yellow"/>
          <w:lang w:eastAsia="zh-CN"/>
        </w:rPr>
      </w:pPr>
    </w:p>
    <w:p w14:paraId="14C2E640" w14:textId="5C72C1C9" w:rsidR="00BA1076" w:rsidRPr="00A737FB" w:rsidRDefault="00BA1076" w:rsidP="00961BF5">
      <w:pPr>
        <w:pStyle w:val="a3"/>
        <w:numPr>
          <w:ilvl w:val="2"/>
          <w:numId w:val="27"/>
        </w:numPr>
        <w:spacing w:before="0" w:beforeAutospacing="0" w:after="0" w:afterAutospacing="0"/>
        <w:rPr>
          <w:rFonts w:asciiTheme="minorHAnsi" w:hAnsiTheme="minorHAnsi" w:cstheme="minorHAnsi"/>
          <w:color w:val="auto"/>
          <w:highlight w:val="yellow"/>
          <w:lang w:eastAsia="zh-CN"/>
        </w:rPr>
      </w:pPr>
      <w:r w:rsidRPr="00A737FB">
        <w:rPr>
          <w:rFonts w:asciiTheme="minorHAnsi" w:hAnsiTheme="minorHAnsi" w:cstheme="minorHAnsi"/>
          <w:color w:val="auto"/>
          <w:highlight w:val="yellow"/>
          <w:lang w:eastAsia="zh-CN"/>
        </w:rPr>
        <w:t xml:space="preserve">Use fast scanning mode to select </w:t>
      </w:r>
      <w:r w:rsidR="003261A1" w:rsidRPr="00A737FB">
        <w:rPr>
          <w:rFonts w:asciiTheme="minorHAnsi" w:hAnsiTheme="minorHAnsi" w:cstheme="minorHAnsi"/>
          <w:color w:val="auto"/>
          <w:highlight w:val="yellow"/>
          <w:lang w:eastAsia="zh-CN"/>
        </w:rPr>
        <w:t xml:space="preserve">a </w:t>
      </w:r>
      <w:r w:rsidRPr="00A737FB">
        <w:rPr>
          <w:rFonts w:asciiTheme="minorHAnsi" w:hAnsiTheme="minorHAnsi" w:cstheme="minorHAnsi"/>
          <w:color w:val="auto"/>
          <w:highlight w:val="yellow"/>
          <w:lang w:eastAsia="zh-CN"/>
        </w:rPr>
        <w:t xml:space="preserve">target cell well expressed </w:t>
      </w:r>
      <w:r w:rsidR="006B2292" w:rsidRPr="00A737FB">
        <w:rPr>
          <w:rFonts w:asciiTheme="minorHAnsi" w:hAnsiTheme="minorHAnsi" w:cstheme="minorHAnsi"/>
          <w:color w:val="auto"/>
          <w:highlight w:val="yellow"/>
          <w:lang w:eastAsia="zh-CN"/>
        </w:rPr>
        <w:t xml:space="preserve">Mito-GFP or </w:t>
      </w:r>
      <w:r w:rsidR="003261A1" w:rsidRPr="00A737FB">
        <w:rPr>
          <w:rFonts w:asciiTheme="minorHAnsi" w:hAnsiTheme="minorHAnsi" w:cstheme="minorHAnsi"/>
          <w:color w:val="auto"/>
          <w:highlight w:val="yellow"/>
        </w:rPr>
        <w:t>mt-</w:t>
      </w:r>
      <w:proofErr w:type="spellStart"/>
      <w:r w:rsidR="003261A1" w:rsidRPr="00A737FB">
        <w:rPr>
          <w:rFonts w:asciiTheme="minorHAnsi" w:hAnsiTheme="minorHAnsi" w:cstheme="minorHAnsi"/>
          <w:color w:val="auto"/>
          <w:highlight w:val="yellow"/>
        </w:rPr>
        <w:t>cpYFP</w:t>
      </w:r>
      <w:proofErr w:type="spellEnd"/>
      <w:r w:rsidRPr="00A737FB">
        <w:rPr>
          <w:rFonts w:asciiTheme="minorHAnsi" w:hAnsiTheme="minorHAnsi" w:cstheme="minorHAnsi"/>
          <w:color w:val="auto"/>
          <w:highlight w:val="yellow"/>
          <w:lang w:eastAsia="zh-CN"/>
        </w:rPr>
        <w:t>.</w:t>
      </w:r>
    </w:p>
    <w:p w14:paraId="1407D6B5" w14:textId="77777777" w:rsidR="00BA1076" w:rsidRPr="00A737FB" w:rsidRDefault="00BA1076" w:rsidP="00BA1076">
      <w:pPr>
        <w:pStyle w:val="a3"/>
        <w:spacing w:before="0" w:beforeAutospacing="0" w:after="0" w:afterAutospacing="0"/>
        <w:rPr>
          <w:rFonts w:asciiTheme="minorHAnsi" w:hAnsiTheme="minorHAnsi" w:cstheme="minorHAnsi"/>
          <w:color w:val="auto"/>
          <w:highlight w:val="yellow"/>
          <w:lang w:eastAsia="zh-CN"/>
        </w:rPr>
      </w:pPr>
    </w:p>
    <w:p w14:paraId="0BC48CBD" w14:textId="041E7B5E" w:rsidR="00BA1076" w:rsidRPr="00A737FB" w:rsidRDefault="00346280" w:rsidP="00961BF5">
      <w:pPr>
        <w:pStyle w:val="a3"/>
        <w:numPr>
          <w:ilvl w:val="2"/>
          <w:numId w:val="27"/>
        </w:numPr>
        <w:spacing w:before="0" w:beforeAutospacing="0" w:after="0" w:afterAutospacing="0"/>
        <w:rPr>
          <w:rFonts w:asciiTheme="minorHAnsi" w:hAnsiTheme="minorHAnsi" w:cstheme="minorHAnsi"/>
          <w:color w:val="auto"/>
          <w:highlight w:val="yellow"/>
        </w:rPr>
      </w:pPr>
      <w:r w:rsidRPr="00A737FB">
        <w:rPr>
          <w:rFonts w:asciiTheme="minorHAnsi" w:hAnsiTheme="minorHAnsi" w:cstheme="minorHAnsi"/>
          <w:color w:val="auto"/>
          <w:highlight w:val="yellow"/>
          <w:lang w:eastAsia="zh-CN"/>
        </w:rPr>
        <w:t>Select one mitochondrion randomly in the target cell as the experimental subject. Move</w:t>
      </w:r>
      <w:r w:rsidR="00CC1F90" w:rsidRPr="00A737FB">
        <w:rPr>
          <w:rFonts w:asciiTheme="minorHAnsi" w:hAnsiTheme="minorHAnsi" w:cstheme="minorHAnsi"/>
          <w:color w:val="auto"/>
          <w:highlight w:val="yellow"/>
          <w:lang w:eastAsia="zh-CN"/>
        </w:rPr>
        <w:t xml:space="preserve"> the microscope</w:t>
      </w:r>
      <w:r w:rsidRPr="00A737FB">
        <w:rPr>
          <w:rFonts w:asciiTheme="minorHAnsi" w:hAnsiTheme="minorHAnsi" w:cstheme="minorHAnsi"/>
          <w:color w:val="auto"/>
          <w:highlight w:val="yellow"/>
          <w:lang w:eastAsia="zh-CN"/>
        </w:rPr>
        <w:t xml:space="preserve"> </w:t>
      </w:r>
      <w:r w:rsidR="00BA1076" w:rsidRPr="00A737FB">
        <w:rPr>
          <w:rFonts w:asciiTheme="minorHAnsi" w:hAnsiTheme="minorHAnsi" w:cstheme="minorHAnsi"/>
          <w:color w:val="auto"/>
          <w:highlight w:val="yellow"/>
          <w:lang w:eastAsia="zh-CN"/>
        </w:rPr>
        <w:t>stage in order to localize the target mitochondria</w:t>
      </w:r>
      <w:r w:rsidR="00CC1F90" w:rsidRPr="00A737FB">
        <w:rPr>
          <w:rFonts w:asciiTheme="minorHAnsi" w:hAnsiTheme="minorHAnsi" w:cstheme="minorHAnsi"/>
          <w:color w:val="auto"/>
          <w:highlight w:val="yellow"/>
          <w:lang w:eastAsia="zh-CN"/>
        </w:rPr>
        <w:t>l</w:t>
      </w:r>
      <w:r w:rsidR="00BA1076" w:rsidRPr="00A737FB">
        <w:rPr>
          <w:rFonts w:asciiTheme="minorHAnsi" w:hAnsiTheme="minorHAnsi" w:cstheme="minorHAnsi"/>
          <w:color w:val="auto"/>
          <w:highlight w:val="yellow"/>
          <w:lang w:eastAsia="zh-CN"/>
        </w:rPr>
        <w:t xml:space="preserve"> </w:t>
      </w:r>
      <w:r w:rsidR="003261A1" w:rsidRPr="00A737FB">
        <w:rPr>
          <w:rFonts w:asciiTheme="minorHAnsi" w:hAnsiTheme="minorHAnsi" w:cstheme="minorHAnsi"/>
          <w:color w:val="auto"/>
          <w:highlight w:val="yellow"/>
          <w:lang w:eastAsia="zh-CN"/>
        </w:rPr>
        <w:t>tubular structure</w:t>
      </w:r>
      <w:r w:rsidR="00BA1076" w:rsidRPr="00A737FB">
        <w:rPr>
          <w:rFonts w:asciiTheme="minorHAnsi" w:hAnsiTheme="minorHAnsi" w:cstheme="minorHAnsi"/>
          <w:color w:val="auto"/>
          <w:highlight w:val="yellow"/>
          <w:lang w:eastAsia="zh-CN"/>
        </w:rPr>
        <w:t xml:space="preserve"> at the center of FOV </w:t>
      </w:r>
      <w:r w:rsidR="00370C0B" w:rsidRPr="00A737FB">
        <w:rPr>
          <w:rFonts w:asciiTheme="minorHAnsi" w:hAnsiTheme="minorHAnsi" w:cstheme="minorHAnsi"/>
          <w:color w:val="auto"/>
          <w:highlight w:val="yellow"/>
          <w:lang w:eastAsia="zh-CN"/>
        </w:rPr>
        <w:t xml:space="preserve">(indicate by the reference arrow) </w:t>
      </w:r>
      <w:r w:rsidR="00BA1076" w:rsidRPr="00A737FB">
        <w:rPr>
          <w:rFonts w:asciiTheme="minorHAnsi" w:hAnsiTheme="minorHAnsi" w:cstheme="minorHAnsi"/>
          <w:color w:val="auto"/>
          <w:highlight w:val="yellow"/>
          <w:lang w:eastAsia="zh-CN"/>
        </w:rPr>
        <w:t>by fast scanning mode</w:t>
      </w:r>
      <w:r w:rsidR="00BA1076" w:rsidRPr="00A737FB">
        <w:rPr>
          <w:rFonts w:asciiTheme="minorHAnsi" w:hAnsiTheme="minorHAnsi" w:cstheme="minorHAnsi"/>
          <w:color w:val="auto"/>
          <w:highlight w:val="yellow"/>
        </w:rPr>
        <w:t xml:space="preserve">. </w:t>
      </w:r>
    </w:p>
    <w:p w14:paraId="0E57DDDE" w14:textId="77777777" w:rsidR="00BA1076" w:rsidRPr="00A737FB" w:rsidRDefault="00BA1076" w:rsidP="00BA1076">
      <w:pPr>
        <w:pStyle w:val="a3"/>
        <w:spacing w:before="0" w:beforeAutospacing="0" w:after="0" w:afterAutospacing="0"/>
        <w:rPr>
          <w:rFonts w:asciiTheme="minorHAnsi" w:hAnsiTheme="minorHAnsi" w:cstheme="minorHAnsi"/>
          <w:color w:val="auto"/>
          <w:highlight w:val="yellow"/>
        </w:rPr>
      </w:pPr>
    </w:p>
    <w:p w14:paraId="5BE751C2" w14:textId="3D210C35" w:rsidR="00BA1076" w:rsidRPr="00A737FB" w:rsidRDefault="00BA1076" w:rsidP="00961BF5">
      <w:pPr>
        <w:pStyle w:val="a3"/>
        <w:numPr>
          <w:ilvl w:val="2"/>
          <w:numId w:val="27"/>
        </w:numPr>
        <w:spacing w:before="0" w:beforeAutospacing="0" w:after="0" w:afterAutospacing="0"/>
        <w:rPr>
          <w:rFonts w:asciiTheme="minorHAnsi" w:eastAsia="ScalaPro-Regular" w:hAnsiTheme="minorHAnsi" w:cstheme="minorHAnsi"/>
          <w:color w:val="auto"/>
          <w:highlight w:val="yellow"/>
        </w:rPr>
      </w:pPr>
      <w:r w:rsidRPr="00A737FB">
        <w:rPr>
          <w:rFonts w:asciiTheme="minorHAnsi" w:hAnsiTheme="minorHAnsi" w:cstheme="minorHAnsi"/>
          <w:color w:val="auto"/>
          <w:highlight w:val="yellow"/>
        </w:rPr>
        <w:t xml:space="preserve">Click </w:t>
      </w:r>
      <w:r w:rsidR="00961BF5" w:rsidRPr="00A737FB">
        <w:rPr>
          <w:rFonts w:asciiTheme="minorHAnsi" w:hAnsiTheme="minorHAnsi" w:cstheme="minorHAnsi"/>
          <w:color w:val="auto"/>
          <w:highlight w:val="yellow"/>
        </w:rPr>
        <w:t xml:space="preserve">the </w:t>
      </w:r>
      <w:r w:rsidR="00961BF5" w:rsidRPr="00A737FB">
        <w:rPr>
          <w:rFonts w:asciiTheme="minorHAnsi" w:hAnsiTheme="minorHAnsi" w:cstheme="minorHAnsi"/>
          <w:b/>
          <w:color w:val="auto"/>
          <w:highlight w:val="yellow"/>
        </w:rPr>
        <w:t>S</w:t>
      </w:r>
      <w:r w:rsidRPr="00A737FB">
        <w:rPr>
          <w:rFonts w:asciiTheme="minorHAnsi" w:hAnsiTheme="minorHAnsi" w:cstheme="minorHAnsi"/>
          <w:b/>
          <w:color w:val="auto"/>
          <w:highlight w:val="yellow"/>
        </w:rPr>
        <w:t>tart</w:t>
      </w:r>
      <w:r w:rsidRPr="00A737FB">
        <w:rPr>
          <w:rFonts w:asciiTheme="minorHAnsi" w:hAnsiTheme="minorHAnsi" w:cstheme="minorHAnsi"/>
          <w:color w:val="auto"/>
          <w:highlight w:val="yellow"/>
        </w:rPr>
        <w:t xml:space="preserve"> bottom to start </w:t>
      </w:r>
      <w:r w:rsidRPr="00A737FB">
        <w:rPr>
          <w:rFonts w:asciiTheme="minorHAnsi" w:eastAsia="ScalaPro-Regular" w:hAnsiTheme="minorHAnsi" w:cstheme="minorHAnsi"/>
          <w:color w:val="auto"/>
          <w:highlight w:val="yellow"/>
        </w:rPr>
        <w:t>continuous microscopy imaging progress.</w:t>
      </w:r>
    </w:p>
    <w:p w14:paraId="54385D96" w14:textId="77777777" w:rsidR="00BA1076" w:rsidRPr="00A737FB" w:rsidRDefault="00BA1076" w:rsidP="00BA1076">
      <w:pPr>
        <w:pStyle w:val="a3"/>
        <w:spacing w:before="0" w:beforeAutospacing="0" w:after="0" w:afterAutospacing="0"/>
        <w:rPr>
          <w:rFonts w:asciiTheme="minorHAnsi" w:eastAsia="ScalaPro-Regular" w:hAnsiTheme="minorHAnsi" w:cstheme="minorHAnsi"/>
          <w:color w:val="auto"/>
          <w:highlight w:val="yellow"/>
        </w:rPr>
      </w:pPr>
    </w:p>
    <w:p w14:paraId="6CA84A26" w14:textId="68A26B80" w:rsidR="006E792F" w:rsidRPr="00A737FB" w:rsidRDefault="00BA1076" w:rsidP="00961BF5">
      <w:pPr>
        <w:pStyle w:val="a3"/>
        <w:numPr>
          <w:ilvl w:val="2"/>
          <w:numId w:val="27"/>
        </w:numPr>
        <w:spacing w:before="0" w:beforeAutospacing="0" w:after="0" w:afterAutospacing="0"/>
        <w:rPr>
          <w:rFonts w:asciiTheme="minorHAnsi" w:eastAsia="ScalaPro-Regular" w:hAnsiTheme="minorHAnsi" w:cstheme="minorHAnsi"/>
          <w:color w:val="auto"/>
        </w:rPr>
      </w:pPr>
      <w:r w:rsidRPr="00A737FB">
        <w:rPr>
          <w:rFonts w:asciiTheme="minorHAnsi" w:eastAsia="ScalaPro-Regular" w:hAnsiTheme="minorHAnsi" w:cstheme="minorHAnsi"/>
          <w:color w:val="auto"/>
          <w:highlight w:val="yellow"/>
        </w:rPr>
        <w:t xml:space="preserve">Open </w:t>
      </w:r>
      <w:r w:rsidR="00961BF5" w:rsidRPr="00A737FB">
        <w:rPr>
          <w:rFonts w:asciiTheme="minorHAnsi" w:eastAsia="ScalaPro-Regular" w:hAnsiTheme="minorHAnsi" w:cstheme="minorHAnsi"/>
          <w:color w:val="auto"/>
          <w:highlight w:val="yellow"/>
        </w:rPr>
        <w:t xml:space="preserve">the </w:t>
      </w:r>
      <w:r w:rsidRPr="00A737FB">
        <w:rPr>
          <w:rFonts w:asciiTheme="minorHAnsi" w:eastAsia="ScalaPro-Regular" w:hAnsiTheme="minorHAnsi" w:cstheme="minorHAnsi"/>
          <w:color w:val="auto"/>
          <w:highlight w:val="yellow"/>
        </w:rPr>
        <w:t>shutter at</w:t>
      </w:r>
      <w:r w:rsidR="005B1793" w:rsidRPr="00A737FB">
        <w:rPr>
          <w:rFonts w:asciiTheme="minorHAnsi" w:eastAsia="ScalaPro-Regular" w:hAnsiTheme="minorHAnsi" w:cstheme="minorHAnsi"/>
          <w:color w:val="auto"/>
          <w:highlight w:val="yellow"/>
          <w:lang w:eastAsia="zh-CN"/>
        </w:rPr>
        <w:t xml:space="preserve"> any pre-defined time</w:t>
      </w:r>
      <w:r w:rsidRPr="00A737FB">
        <w:rPr>
          <w:rFonts w:asciiTheme="minorHAnsi" w:eastAsia="ScalaPro-Regular" w:hAnsiTheme="minorHAnsi" w:cstheme="minorHAnsi"/>
          <w:color w:val="auto"/>
          <w:highlight w:val="yellow"/>
        </w:rPr>
        <w:t xml:space="preserve"> to deliver the femtosecond laser stimulation designed in step </w:t>
      </w:r>
      <w:r w:rsidR="00A05FAA" w:rsidRPr="00A737FB">
        <w:rPr>
          <w:rFonts w:asciiTheme="minorHAnsi" w:eastAsia="ScalaPro-Regular" w:hAnsiTheme="minorHAnsi" w:cstheme="minorHAnsi"/>
          <w:color w:val="auto"/>
          <w:highlight w:val="yellow"/>
        </w:rPr>
        <w:t>5</w:t>
      </w:r>
      <w:r w:rsidRPr="00A737FB">
        <w:rPr>
          <w:rFonts w:asciiTheme="minorHAnsi" w:eastAsia="ScalaPro-Regular" w:hAnsiTheme="minorHAnsi" w:cstheme="minorHAnsi"/>
          <w:color w:val="auto"/>
          <w:highlight w:val="yellow"/>
        </w:rPr>
        <w:t>.5.</w:t>
      </w:r>
      <w:r w:rsidR="00370C0B" w:rsidRPr="00A737FB">
        <w:rPr>
          <w:rFonts w:asciiTheme="minorHAnsi" w:eastAsia="ScalaPro-Regular" w:hAnsiTheme="minorHAnsi" w:cstheme="minorHAnsi"/>
          <w:color w:val="auto"/>
          <w:highlight w:val="yellow"/>
        </w:rPr>
        <w:t xml:space="preserve">3 </w:t>
      </w:r>
      <w:r w:rsidRPr="00A737FB">
        <w:rPr>
          <w:rFonts w:asciiTheme="minorHAnsi" w:eastAsia="ScalaPro-Regular" w:hAnsiTheme="minorHAnsi" w:cstheme="minorHAnsi"/>
          <w:color w:val="auto"/>
          <w:highlight w:val="yellow"/>
        </w:rPr>
        <w:t>into</w:t>
      </w:r>
      <w:r w:rsidR="003C0CE2" w:rsidRPr="00A737FB">
        <w:rPr>
          <w:rFonts w:asciiTheme="minorHAnsi" w:eastAsia="ScalaPro-Regular" w:hAnsiTheme="minorHAnsi" w:cstheme="minorHAnsi"/>
          <w:color w:val="auto"/>
          <w:highlight w:val="yellow"/>
        </w:rPr>
        <w:t xml:space="preserve"> the</w:t>
      </w:r>
      <w:r w:rsidRPr="00A737FB">
        <w:rPr>
          <w:rFonts w:asciiTheme="minorHAnsi" w:eastAsia="ScalaPro-Regular" w:hAnsiTheme="minorHAnsi" w:cstheme="minorHAnsi"/>
          <w:color w:val="auto"/>
          <w:highlight w:val="yellow"/>
        </w:rPr>
        <w:t xml:space="preserve"> target </w:t>
      </w:r>
      <w:r w:rsidR="00A05FAA" w:rsidRPr="00A737FB">
        <w:rPr>
          <w:rFonts w:asciiTheme="minorHAnsi" w:eastAsia="ScalaPro-Regular" w:hAnsiTheme="minorHAnsi" w:cstheme="minorHAnsi"/>
          <w:color w:val="auto"/>
          <w:highlight w:val="yellow"/>
        </w:rPr>
        <w:t>mitochondria</w:t>
      </w:r>
      <w:r w:rsidR="00F67E03" w:rsidRPr="00A737FB">
        <w:rPr>
          <w:rFonts w:asciiTheme="minorHAnsi" w:eastAsia="ScalaPro-Regular" w:hAnsiTheme="minorHAnsi" w:cstheme="minorHAnsi"/>
          <w:color w:val="auto"/>
          <w:highlight w:val="yellow"/>
        </w:rPr>
        <w:t>l</w:t>
      </w:r>
      <w:r w:rsidR="003261A1" w:rsidRPr="00A737FB">
        <w:rPr>
          <w:rFonts w:asciiTheme="minorHAnsi" w:eastAsia="ScalaPro-Regular" w:hAnsiTheme="minorHAnsi" w:cstheme="minorHAnsi"/>
          <w:color w:val="auto"/>
          <w:highlight w:val="yellow"/>
        </w:rPr>
        <w:t xml:space="preserve"> </w:t>
      </w:r>
      <w:r w:rsidR="003261A1" w:rsidRPr="00A737FB">
        <w:rPr>
          <w:rFonts w:asciiTheme="minorHAnsi" w:hAnsiTheme="minorHAnsi" w:cstheme="minorHAnsi"/>
          <w:color w:val="auto"/>
          <w:highlight w:val="yellow"/>
          <w:lang w:eastAsia="zh-CN"/>
        </w:rPr>
        <w:t>tubular structure</w:t>
      </w:r>
      <w:r w:rsidRPr="00A737FB">
        <w:rPr>
          <w:rFonts w:asciiTheme="minorHAnsi" w:eastAsia="ScalaPro-Regular" w:hAnsiTheme="minorHAnsi" w:cstheme="minorHAnsi"/>
          <w:color w:val="auto"/>
          <w:highlight w:val="yellow"/>
        </w:rPr>
        <w:t>.</w:t>
      </w:r>
      <w:r w:rsidR="00874D49" w:rsidRPr="00A737FB">
        <w:rPr>
          <w:rFonts w:asciiTheme="minorHAnsi" w:eastAsia="ScalaPro-Regular" w:hAnsiTheme="minorHAnsi" w:cstheme="minorHAnsi"/>
          <w:color w:val="auto"/>
        </w:rPr>
        <w:t xml:space="preserve"> </w:t>
      </w:r>
    </w:p>
    <w:p w14:paraId="156AFA21" w14:textId="77777777" w:rsidR="006E792F" w:rsidRPr="00A737FB" w:rsidRDefault="006E792F" w:rsidP="00BA1076">
      <w:pPr>
        <w:pStyle w:val="a3"/>
        <w:spacing w:before="0" w:beforeAutospacing="0" w:after="0" w:afterAutospacing="0"/>
        <w:rPr>
          <w:rFonts w:asciiTheme="minorHAnsi" w:eastAsia="ScalaPro-Regular" w:hAnsiTheme="minorHAnsi" w:cstheme="minorHAnsi"/>
          <w:color w:val="auto"/>
        </w:rPr>
      </w:pPr>
    </w:p>
    <w:p w14:paraId="116B22BB" w14:textId="0A2CF0C1" w:rsidR="00BA1076" w:rsidRPr="00A737FB" w:rsidRDefault="00961BF5" w:rsidP="00BA1076">
      <w:pPr>
        <w:pStyle w:val="a3"/>
        <w:spacing w:before="0" w:beforeAutospacing="0" w:after="0" w:afterAutospacing="0"/>
        <w:rPr>
          <w:rFonts w:asciiTheme="minorHAnsi" w:eastAsia="ScalaPro-Regular" w:hAnsiTheme="minorHAnsi" w:cstheme="minorHAnsi"/>
          <w:color w:val="auto"/>
        </w:rPr>
      </w:pPr>
      <w:r w:rsidRPr="00A737FB">
        <w:rPr>
          <w:rFonts w:asciiTheme="minorHAnsi" w:eastAsia="ScalaPro-Regular" w:hAnsiTheme="minorHAnsi" w:cstheme="minorHAnsi"/>
          <w:color w:val="auto"/>
        </w:rPr>
        <w:t>NOTE: (</w:t>
      </w:r>
      <w:r w:rsidR="00874D49" w:rsidRPr="00A737FB">
        <w:rPr>
          <w:rFonts w:asciiTheme="minorHAnsi" w:eastAsia="ScalaPro-Regular" w:hAnsiTheme="minorHAnsi" w:cstheme="minorHAnsi"/>
          <w:color w:val="auto"/>
        </w:rPr>
        <w:t xml:space="preserve">1) </w:t>
      </w:r>
      <w:r w:rsidRPr="00A737FB">
        <w:rPr>
          <w:rFonts w:asciiTheme="minorHAnsi" w:eastAsia="ScalaPro-Regular" w:hAnsiTheme="minorHAnsi" w:cstheme="minorHAnsi"/>
          <w:color w:val="auto"/>
        </w:rPr>
        <w:t>T</w:t>
      </w:r>
      <w:r w:rsidR="00514078" w:rsidRPr="00A737FB">
        <w:rPr>
          <w:rFonts w:asciiTheme="minorHAnsi" w:eastAsia="ScalaPro-Regular" w:hAnsiTheme="minorHAnsi" w:cstheme="minorHAnsi"/>
          <w:color w:val="auto"/>
        </w:rPr>
        <w:t xml:space="preserve">he femtosecond laser exposure </w:t>
      </w:r>
      <w:r w:rsidR="003261A1" w:rsidRPr="00A737FB">
        <w:rPr>
          <w:rFonts w:asciiTheme="minorHAnsi" w:eastAsia="ScalaPro-Regular" w:hAnsiTheme="minorHAnsi" w:cstheme="minorHAnsi"/>
          <w:color w:val="auto"/>
        </w:rPr>
        <w:t>on the mitochondria</w:t>
      </w:r>
      <w:r w:rsidR="00F67E03" w:rsidRPr="00A737FB">
        <w:rPr>
          <w:rFonts w:asciiTheme="minorHAnsi" w:eastAsia="ScalaPro-Regular" w:hAnsiTheme="minorHAnsi" w:cstheme="minorHAnsi"/>
          <w:color w:val="auto"/>
        </w:rPr>
        <w:t>l</w:t>
      </w:r>
      <w:r w:rsidR="003261A1" w:rsidRPr="00A737FB">
        <w:rPr>
          <w:rFonts w:asciiTheme="minorHAnsi" w:eastAsia="ScalaPro-Regular" w:hAnsiTheme="minorHAnsi" w:cstheme="minorHAnsi"/>
          <w:color w:val="auto"/>
        </w:rPr>
        <w:t xml:space="preserve"> tubular structure </w:t>
      </w:r>
      <w:r w:rsidR="00514078" w:rsidRPr="00A737FB">
        <w:rPr>
          <w:rFonts w:asciiTheme="minorHAnsi" w:eastAsia="ScalaPro-Regular" w:hAnsiTheme="minorHAnsi" w:cstheme="minorHAnsi"/>
          <w:color w:val="auto"/>
        </w:rPr>
        <w:t xml:space="preserve">can be controlled by </w:t>
      </w:r>
      <w:r w:rsidR="003261A1" w:rsidRPr="00A737FB">
        <w:rPr>
          <w:rFonts w:asciiTheme="minorHAnsi" w:eastAsia="ScalaPro-Regular" w:hAnsiTheme="minorHAnsi" w:cstheme="minorHAnsi"/>
          <w:color w:val="auto"/>
        </w:rPr>
        <w:t xml:space="preserve">the </w:t>
      </w:r>
      <w:r w:rsidR="00514078" w:rsidRPr="00A737FB">
        <w:rPr>
          <w:rFonts w:asciiTheme="minorHAnsi" w:eastAsia="ScalaPro-Regular" w:hAnsiTheme="minorHAnsi" w:cstheme="minorHAnsi"/>
          <w:color w:val="auto"/>
        </w:rPr>
        <w:t xml:space="preserve">shutter at any time </w:t>
      </w:r>
      <w:r w:rsidR="00713E19" w:rsidRPr="00A737FB">
        <w:rPr>
          <w:rFonts w:asciiTheme="minorHAnsi" w:eastAsia="ScalaPro-Regular" w:hAnsiTheme="minorHAnsi" w:cstheme="minorHAnsi"/>
          <w:color w:val="auto"/>
          <w:lang w:eastAsia="zh-CN"/>
        </w:rPr>
        <w:t>during the</w:t>
      </w:r>
      <w:r w:rsidR="00514078" w:rsidRPr="00A737FB">
        <w:rPr>
          <w:rFonts w:asciiTheme="minorHAnsi" w:eastAsia="ScalaPro-Regular" w:hAnsiTheme="minorHAnsi" w:cstheme="minorHAnsi"/>
          <w:color w:val="auto"/>
        </w:rPr>
        <w:t xml:space="preserve"> confocal </w:t>
      </w:r>
      <w:r w:rsidR="00713E19" w:rsidRPr="00A737FB">
        <w:rPr>
          <w:rFonts w:asciiTheme="minorHAnsi" w:eastAsia="ScalaPro-Regular" w:hAnsiTheme="minorHAnsi" w:cstheme="minorHAnsi"/>
          <w:color w:val="auto"/>
          <w:lang w:eastAsia="zh-CN"/>
        </w:rPr>
        <w:t>microscopy</w:t>
      </w:r>
      <w:r w:rsidR="00514078" w:rsidRPr="00A737FB">
        <w:rPr>
          <w:rFonts w:asciiTheme="minorHAnsi" w:eastAsia="ScalaPro-Regular" w:hAnsiTheme="minorHAnsi" w:cstheme="minorHAnsi"/>
          <w:color w:val="auto"/>
        </w:rPr>
        <w:t>.</w:t>
      </w:r>
      <w:r w:rsidR="00874D49" w:rsidRPr="00A737FB">
        <w:rPr>
          <w:rFonts w:asciiTheme="minorHAnsi" w:eastAsia="ScalaPro-Regular" w:hAnsiTheme="minorHAnsi" w:cstheme="minorHAnsi"/>
          <w:color w:val="auto"/>
        </w:rPr>
        <w:t xml:space="preserve"> </w:t>
      </w:r>
      <w:r w:rsidRPr="00A737FB">
        <w:rPr>
          <w:rFonts w:asciiTheme="minorHAnsi" w:eastAsia="ScalaPro-Regular" w:hAnsiTheme="minorHAnsi" w:cstheme="minorHAnsi"/>
          <w:color w:val="auto"/>
        </w:rPr>
        <w:t>(</w:t>
      </w:r>
      <w:r w:rsidR="00874D49" w:rsidRPr="00A737FB">
        <w:rPr>
          <w:rFonts w:asciiTheme="minorHAnsi" w:eastAsia="ScalaPro-Regular" w:hAnsiTheme="minorHAnsi" w:cstheme="minorHAnsi"/>
          <w:color w:val="auto"/>
        </w:rPr>
        <w:t xml:space="preserve">2) </w:t>
      </w:r>
      <w:r w:rsidRPr="00A737FB">
        <w:rPr>
          <w:rFonts w:asciiTheme="minorHAnsi" w:eastAsia="ScalaPro-Regular" w:hAnsiTheme="minorHAnsi" w:cstheme="minorHAnsi"/>
          <w:color w:val="auto"/>
        </w:rPr>
        <w:t>P</w:t>
      </w:r>
      <w:r w:rsidR="003261A1" w:rsidRPr="00A737FB">
        <w:rPr>
          <w:rFonts w:asciiTheme="minorHAnsi" w:eastAsia="ScalaPro-Regular" w:hAnsiTheme="minorHAnsi" w:cstheme="minorHAnsi"/>
          <w:color w:val="auto"/>
        </w:rPr>
        <w:t xml:space="preserve">erform </w:t>
      </w:r>
      <w:r w:rsidR="00874D49" w:rsidRPr="00A737FB">
        <w:rPr>
          <w:rFonts w:asciiTheme="minorHAnsi" w:eastAsia="ScalaPro-Regular" w:hAnsiTheme="minorHAnsi" w:cstheme="minorHAnsi"/>
          <w:color w:val="auto"/>
        </w:rPr>
        <w:t xml:space="preserve">only one </w:t>
      </w:r>
      <w:r w:rsidR="00713E19" w:rsidRPr="00A737FB">
        <w:rPr>
          <w:rFonts w:asciiTheme="minorHAnsi" w:eastAsia="ScalaPro-Regular" w:hAnsiTheme="minorHAnsi" w:cstheme="minorHAnsi"/>
          <w:color w:val="auto"/>
          <w:lang w:eastAsia="zh-CN"/>
        </w:rPr>
        <w:t>femtosecond</w:t>
      </w:r>
      <w:r w:rsidR="00FD73EF" w:rsidRPr="00A737FB">
        <w:rPr>
          <w:rFonts w:asciiTheme="minorHAnsi" w:eastAsia="ScalaPro-Regular" w:hAnsiTheme="minorHAnsi" w:cstheme="minorHAnsi"/>
          <w:color w:val="auto"/>
        </w:rPr>
        <w:t xml:space="preserve">-laser </w:t>
      </w:r>
      <w:r w:rsidR="00874D49" w:rsidRPr="00A737FB">
        <w:rPr>
          <w:rFonts w:asciiTheme="minorHAnsi" w:eastAsia="ScalaPro-Regular" w:hAnsiTheme="minorHAnsi" w:cstheme="minorHAnsi"/>
          <w:color w:val="auto"/>
        </w:rPr>
        <w:t xml:space="preserve">exposure in one experiment because one femtosecond laser stimulation may </w:t>
      </w:r>
      <w:r w:rsidR="00CC634C" w:rsidRPr="00A737FB">
        <w:rPr>
          <w:rFonts w:asciiTheme="minorHAnsi" w:eastAsia="ScalaPro-Regular" w:hAnsiTheme="minorHAnsi" w:cstheme="minorHAnsi"/>
          <w:color w:val="auto"/>
          <w:lang w:eastAsia="zh-CN"/>
        </w:rPr>
        <w:t>perturb</w:t>
      </w:r>
      <w:r w:rsidR="00874D49" w:rsidRPr="00A737FB">
        <w:rPr>
          <w:rFonts w:asciiTheme="minorHAnsi" w:eastAsia="ScalaPro-Regular" w:hAnsiTheme="minorHAnsi" w:cstheme="minorHAnsi"/>
          <w:color w:val="auto"/>
        </w:rPr>
        <w:t xml:space="preserve"> the mitochondrial status over a long period.</w:t>
      </w:r>
    </w:p>
    <w:p w14:paraId="56200E3D" w14:textId="77777777" w:rsidR="00BA1076" w:rsidRPr="00A737FB" w:rsidRDefault="00BA1076" w:rsidP="00BA1076">
      <w:pPr>
        <w:pStyle w:val="a3"/>
        <w:spacing w:before="0" w:beforeAutospacing="0" w:after="0" w:afterAutospacing="0"/>
        <w:rPr>
          <w:rFonts w:asciiTheme="minorHAnsi" w:eastAsia="ScalaPro-Regular" w:hAnsiTheme="minorHAnsi" w:cstheme="minorHAnsi"/>
          <w:color w:val="auto"/>
        </w:rPr>
      </w:pPr>
    </w:p>
    <w:p w14:paraId="26CF1DBE" w14:textId="24B947BB" w:rsidR="0095286C" w:rsidRPr="00A737FB" w:rsidRDefault="00BA1076" w:rsidP="00961BF5">
      <w:pPr>
        <w:pStyle w:val="a3"/>
        <w:numPr>
          <w:ilvl w:val="2"/>
          <w:numId w:val="27"/>
        </w:numPr>
        <w:spacing w:before="0" w:beforeAutospacing="0" w:after="0" w:afterAutospacing="0"/>
        <w:rPr>
          <w:rFonts w:asciiTheme="minorHAnsi" w:eastAsia="ScalaPro-Regular" w:hAnsiTheme="minorHAnsi" w:cstheme="minorHAnsi"/>
          <w:color w:val="auto"/>
          <w:lang w:eastAsia="zh-CN"/>
        </w:rPr>
      </w:pPr>
      <w:r w:rsidRPr="00A737FB">
        <w:rPr>
          <w:rFonts w:asciiTheme="minorHAnsi" w:eastAsia="ScalaPro-Regular" w:hAnsiTheme="minorHAnsi" w:cstheme="minorHAnsi"/>
          <w:color w:val="auto"/>
          <w:lang w:eastAsia="zh-CN"/>
        </w:rPr>
        <w:t>Wait until the imaging process is complete. Save</w:t>
      </w:r>
      <w:r w:rsidR="00961BF5" w:rsidRPr="00A737FB">
        <w:rPr>
          <w:rFonts w:asciiTheme="minorHAnsi" w:eastAsia="ScalaPro-Regular" w:hAnsiTheme="minorHAnsi" w:cstheme="minorHAnsi"/>
          <w:color w:val="auto"/>
          <w:lang w:eastAsia="zh-CN"/>
        </w:rPr>
        <w:t xml:space="preserve"> the</w:t>
      </w:r>
      <w:r w:rsidRPr="00A737FB">
        <w:rPr>
          <w:rFonts w:asciiTheme="minorHAnsi" w:eastAsia="ScalaPro-Regular" w:hAnsiTheme="minorHAnsi" w:cstheme="minorHAnsi"/>
          <w:color w:val="auto"/>
          <w:lang w:eastAsia="zh-CN"/>
        </w:rPr>
        <w:t xml:space="preserve"> imaging data for further data analysis.</w:t>
      </w:r>
    </w:p>
    <w:p w14:paraId="4A8B4040" w14:textId="77777777" w:rsidR="0053052F" w:rsidRPr="00A737FB" w:rsidRDefault="0053052F" w:rsidP="00BA1076">
      <w:pPr>
        <w:pStyle w:val="a3"/>
        <w:spacing w:before="0" w:beforeAutospacing="0" w:after="0" w:afterAutospacing="0"/>
        <w:rPr>
          <w:rFonts w:asciiTheme="minorHAnsi" w:eastAsia="ScalaPro-Regular" w:hAnsiTheme="minorHAnsi" w:cstheme="minorHAnsi"/>
          <w:color w:val="auto"/>
          <w:lang w:eastAsia="zh-CN"/>
        </w:rPr>
      </w:pPr>
    </w:p>
    <w:p w14:paraId="35A5959F" w14:textId="51A8567A" w:rsidR="0053052F" w:rsidRPr="00A737FB" w:rsidRDefault="0053052F" w:rsidP="00961BF5">
      <w:pPr>
        <w:pStyle w:val="a3"/>
        <w:numPr>
          <w:ilvl w:val="1"/>
          <w:numId w:val="27"/>
        </w:numPr>
        <w:spacing w:before="0" w:beforeAutospacing="0" w:after="0" w:afterAutospacing="0"/>
        <w:rPr>
          <w:rFonts w:asciiTheme="minorHAnsi" w:eastAsia="ScalaPro-Regular" w:hAnsiTheme="minorHAnsi" w:cstheme="minorHAnsi"/>
          <w:color w:val="auto"/>
          <w:lang w:eastAsia="zh-CN"/>
        </w:rPr>
      </w:pPr>
      <w:r w:rsidRPr="00A737FB">
        <w:rPr>
          <w:rFonts w:asciiTheme="minorHAnsi" w:eastAsia="ScalaPro-Regular" w:hAnsiTheme="minorHAnsi" w:cstheme="minorHAnsi"/>
          <w:color w:val="auto"/>
          <w:lang w:eastAsia="zh-CN"/>
        </w:rPr>
        <w:t>Turn off the femtosecond laser and confocal microscope after the experiment.</w:t>
      </w:r>
    </w:p>
    <w:bookmarkEnd w:id="1"/>
    <w:p w14:paraId="5F36EC36" w14:textId="77777777" w:rsidR="00C94BE1" w:rsidRPr="00A737FB" w:rsidRDefault="00C94BE1" w:rsidP="00BA1076">
      <w:pPr>
        <w:pStyle w:val="a3"/>
        <w:spacing w:before="0" w:beforeAutospacing="0" w:after="0" w:afterAutospacing="0"/>
        <w:rPr>
          <w:rFonts w:asciiTheme="minorHAnsi" w:eastAsia="ScalaPro-Regular" w:hAnsiTheme="minorHAnsi" w:cstheme="minorHAnsi"/>
          <w:color w:val="auto"/>
          <w:lang w:eastAsia="zh-CN"/>
        </w:rPr>
      </w:pPr>
    </w:p>
    <w:p w14:paraId="58A3C04E" w14:textId="2615A5EC" w:rsidR="00C94BE1" w:rsidRPr="00A737FB" w:rsidRDefault="00C94BE1" w:rsidP="00961BF5">
      <w:pPr>
        <w:pStyle w:val="a3"/>
        <w:numPr>
          <w:ilvl w:val="0"/>
          <w:numId w:val="27"/>
        </w:numPr>
        <w:spacing w:before="0" w:beforeAutospacing="0" w:after="0" w:afterAutospacing="0"/>
        <w:rPr>
          <w:rFonts w:asciiTheme="minorHAnsi" w:eastAsia="ScalaPro-Regular" w:hAnsiTheme="minorHAnsi" w:cstheme="minorHAnsi"/>
          <w:b/>
          <w:color w:val="auto"/>
          <w:lang w:eastAsia="zh-CN"/>
        </w:rPr>
      </w:pPr>
      <w:r w:rsidRPr="00A737FB">
        <w:rPr>
          <w:rFonts w:asciiTheme="minorHAnsi" w:eastAsia="ScalaPro-Regular" w:hAnsiTheme="minorHAnsi" w:cstheme="minorHAnsi"/>
          <w:b/>
          <w:color w:val="auto"/>
          <w:lang w:eastAsia="zh-CN"/>
        </w:rPr>
        <w:t>Oscillation of mitochondrial membrane potential on target mitochondria in Hela cells by femtosecond laser stimulation.</w:t>
      </w:r>
    </w:p>
    <w:p w14:paraId="0CD76A6F" w14:textId="77777777" w:rsidR="00C94BE1" w:rsidRPr="00A737FB" w:rsidRDefault="00C94BE1" w:rsidP="00BA1076">
      <w:pPr>
        <w:pStyle w:val="a3"/>
        <w:spacing w:before="0" w:beforeAutospacing="0" w:after="0" w:afterAutospacing="0"/>
        <w:rPr>
          <w:rFonts w:asciiTheme="minorHAnsi" w:eastAsia="ScalaPro-Regular" w:hAnsiTheme="minorHAnsi" w:cstheme="minorHAnsi"/>
          <w:color w:val="auto"/>
          <w:lang w:eastAsia="zh-CN"/>
        </w:rPr>
      </w:pPr>
    </w:p>
    <w:p w14:paraId="1C5B43E0" w14:textId="50397441" w:rsidR="00C94BE1" w:rsidRPr="00A737FB" w:rsidRDefault="00C94BE1" w:rsidP="00961BF5">
      <w:pPr>
        <w:pStyle w:val="a3"/>
        <w:numPr>
          <w:ilvl w:val="1"/>
          <w:numId w:val="27"/>
        </w:numPr>
        <w:spacing w:before="0" w:beforeAutospacing="0" w:after="0" w:afterAutospacing="0"/>
        <w:rPr>
          <w:rFonts w:asciiTheme="minorHAnsi" w:eastAsia="ScalaPro-Regular" w:hAnsiTheme="minorHAnsi" w:cstheme="minorHAnsi"/>
          <w:color w:val="auto"/>
          <w:lang w:eastAsia="zh-CN"/>
        </w:rPr>
      </w:pPr>
      <w:r w:rsidRPr="00A737FB">
        <w:rPr>
          <w:rFonts w:asciiTheme="minorHAnsi" w:eastAsia="ScalaPro-Regular" w:hAnsiTheme="minorHAnsi" w:cstheme="minorHAnsi"/>
          <w:color w:val="auto"/>
          <w:lang w:eastAsia="zh-CN"/>
        </w:rPr>
        <w:t>Prepare Hela cells following the steps 2.1.1</w:t>
      </w:r>
      <w:r w:rsidR="00961BF5" w:rsidRPr="00A737FB">
        <w:rPr>
          <w:rFonts w:asciiTheme="minorHAnsi" w:eastAsia="ScalaPro-Regular" w:hAnsiTheme="minorHAnsi" w:cstheme="minorHAnsi"/>
          <w:color w:val="auto"/>
          <w:lang w:eastAsia="zh-CN"/>
        </w:rPr>
        <w:t>-</w:t>
      </w:r>
      <w:r w:rsidRPr="00A737FB">
        <w:rPr>
          <w:rFonts w:asciiTheme="minorHAnsi" w:eastAsia="ScalaPro-Regular" w:hAnsiTheme="minorHAnsi" w:cstheme="minorHAnsi"/>
          <w:color w:val="auto"/>
          <w:lang w:eastAsia="zh-CN"/>
        </w:rPr>
        <w:t>2.1.6.</w:t>
      </w:r>
    </w:p>
    <w:p w14:paraId="2C8E4D84" w14:textId="77777777" w:rsidR="00C94BE1" w:rsidRPr="00A737FB" w:rsidRDefault="00C94BE1" w:rsidP="00BA1076">
      <w:pPr>
        <w:pStyle w:val="a3"/>
        <w:spacing w:before="0" w:beforeAutospacing="0" w:after="0" w:afterAutospacing="0"/>
        <w:rPr>
          <w:rFonts w:asciiTheme="minorHAnsi" w:eastAsia="ScalaPro-Regular" w:hAnsiTheme="minorHAnsi" w:cstheme="minorHAnsi"/>
          <w:color w:val="auto"/>
          <w:lang w:eastAsia="zh-CN"/>
        </w:rPr>
      </w:pPr>
    </w:p>
    <w:p w14:paraId="058EEA78" w14:textId="7702D75B" w:rsidR="00C94BE1" w:rsidRPr="00A737FB" w:rsidRDefault="00C94BE1" w:rsidP="00961BF5">
      <w:pPr>
        <w:pStyle w:val="a3"/>
        <w:numPr>
          <w:ilvl w:val="1"/>
          <w:numId w:val="27"/>
        </w:numPr>
        <w:spacing w:before="0" w:beforeAutospacing="0" w:after="0" w:afterAutospacing="0"/>
        <w:rPr>
          <w:rFonts w:asciiTheme="minorHAnsi" w:eastAsia="ScalaPro-Regular" w:hAnsiTheme="minorHAnsi" w:cstheme="minorHAnsi"/>
          <w:color w:val="auto"/>
          <w:lang w:eastAsia="zh-CN"/>
        </w:rPr>
      </w:pPr>
      <w:r w:rsidRPr="00A737FB">
        <w:rPr>
          <w:rFonts w:asciiTheme="minorHAnsi" w:eastAsia="ScalaPro-Regular" w:hAnsiTheme="minorHAnsi" w:cstheme="minorHAnsi"/>
          <w:color w:val="auto"/>
          <w:lang w:eastAsia="zh-CN"/>
        </w:rPr>
        <w:t>Incubate</w:t>
      </w:r>
      <w:r w:rsidR="00961BF5" w:rsidRPr="00A737FB">
        <w:rPr>
          <w:rFonts w:asciiTheme="minorHAnsi" w:eastAsia="ScalaPro-Regular" w:hAnsiTheme="minorHAnsi" w:cstheme="minorHAnsi"/>
          <w:color w:val="auto"/>
          <w:lang w:eastAsia="zh-CN"/>
        </w:rPr>
        <w:t xml:space="preserve"> the</w:t>
      </w:r>
      <w:r w:rsidRPr="00A737FB">
        <w:rPr>
          <w:rFonts w:asciiTheme="minorHAnsi" w:eastAsia="ScalaPro-Regular" w:hAnsiTheme="minorHAnsi" w:cstheme="minorHAnsi"/>
          <w:color w:val="auto"/>
          <w:lang w:eastAsia="zh-CN"/>
        </w:rPr>
        <w:t xml:space="preserve"> cells</w:t>
      </w:r>
      <w:r w:rsidR="00961BF5" w:rsidRPr="00A737FB">
        <w:rPr>
          <w:rFonts w:asciiTheme="minorHAnsi" w:eastAsia="ScalaPro-Regular" w:hAnsiTheme="minorHAnsi" w:cstheme="minorHAnsi"/>
          <w:color w:val="auto"/>
          <w:lang w:eastAsia="zh-CN"/>
        </w:rPr>
        <w:t xml:space="preserve"> for</w:t>
      </w:r>
      <w:r w:rsidRPr="00A737FB">
        <w:rPr>
          <w:rFonts w:asciiTheme="minorHAnsi" w:eastAsia="ScalaPro-Regular" w:hAnsiTheme="minorHAnsi" w:cstheme="minorHAnsi"/>
          <w:color w:val="auto"/>
          <w:lang w:eastAsia="zh-CN"/>
        </w:rPr>
        <w:t xml:space="preserve"> 24 h </w:t>
      </w:r>
      <w:r w:rsidR="00C7764D" w:rsidRPr="00A737FB">
        <w:rPr>
          <w:rFonts w:asciiTheme="minorHAnsi" w:hAnsiTheme="minorHAnsi" w:cstheme="minorHAnsi" w:hint="eastAsia"/>
          <w:color w:val="auto"/>
          <w:lang w:eastAsia="zh-CN"/>
        </w:rPr>
        <w:t>at</w:t>
      </w:r>
      <w:r w:rsidR="00C7764D" w:rsidRPr="00A737FB">
        <w:rPr>
          <w:rFonts w:asciiTheme="minorHAnsi" w:hAnsiTheme="minorHAnsi" w:cstheme="minorHAnsi"/>
          <w:color w:val="auto"/>
          <w:lang w:eastAsia="zh-CN"/>
        </w:rPr>
        <w:t xml:space="preserve"> 37 °C</w:t>
      </w:r>
      <w:r w:rsidR="00C7764D" w:rsidRPr="00A737FB">
        <w:rPr>
          <w:rFonts w:asciiTheme="minorHAnsi" w:eastAsia="ScalaPro-Regular" w:hAnsiTheme="minorHAnsi" w:cstheme="minorHAnsi"/>
          <w:color w:val="auto"/>
          <w:lang w:eastAsia="zh-CN"/>
        </w:rPr>
        <w:t xml:space="preserve"> </w:t>
      </w:r>
      <w:r w:rsidRPr="00A737FB">
        <w:rPr>
          <w:rFonts w:asciiTheme="minorHAnsi" w:eastAsia="ScalaPro-Regular" w:hAnsiTheme="minorHAnsi" w:cstheme="minorHAnsi"/>
          <w:color w:val="auto"/>
          <w:lang w:eastAsia="zh-CN"/>
        </w:rPr>
        <w:t>before experiment.</w:t>
      </w:r>
    </w:p>
    <w:p w14:paraId="77D2096E" w14:textId="77777777" w:rsidR="00C94BE1" w:rsidRPr="00A737FB" w:rsidRDefault="00C94BE1" w:rsidP="00BA1076">
      <w:pPr>
        <w:pStyle w:val="a3"/>
        <w:spacing w:before="0" w:beforeAutospacing="0" w:after="0" w:afterAutospacing="0"/>
        <w:rPr>
          <w:rFonts w:asciiTheme="minorHAnsi" w:eastAsia="ScalaPro-Regular" w:hAnsiTheme="minorHAnsi" w:cstheme="minorHAnsi"/>
          <w:color w:val="auto"/>
          <w:lang w:eastAsia="zh-CN"/>
        </w:rPr>
      </w:pPr>
    </w:p>
    <w:p w14:paraId="7E75E41E" w14:textId="513C2C2E" w:rsidR="00172FA8" w:rsidRPr="00A737FB" w:rsidRDefault="00172FA8" w:rsidP="00961BF5">
      <w:pPr>
        <w:pStyle w:val="a3"/>
        <w:numPr>
          <w:ilvl w:val="1"/>
          <w:numId w:val="27"/>
        </w:numPr>
        <w:spacing w:before="0" w:beforeAutospacing="0" w:after="0" w:afterAutospacing="0"/>
        <w:rPr>
          <w:rFonts w:asciiTheme="minorHAnsi" w:eastAsia="ScalaPro-Regular" w:hAnsiTheme="minorHAnsi" w:cstheme="minorHAnsi"/>
          <w:color w:val="auto"/>
          <w:lang w:eastAsia="zh-CN"/>
        </w:rPr>
      </w:pPr>
      <w:r w:rsidRPr="00A737FB">
        <w:rPr>
          <w:rFonts w:asciiTheme="minorHAnsi" w:eastAsia="ScalaPro-Regular" w:hAnsiTheme="minorHAnsi" w:cstheme="minorHAnsi"/>
          <w:color w:val="auto"/>
          <w:lang w:eastAsia="zh-CN"/>
        </w:rPr>
        <w:t>Prepare the TMRM staining solution: d</w:t>
      </w:r>
      <w:r w:rsidR="00C94BE1" w:rsidRPr="00A737FB">
        <w:rPr>
          <w:rFonts w:asciiTheme="minorHAnsi" w:eastAsia="ScalaPro-Regular" w:hAnsiTheme="minorHAnsi" w:cstheme="minorHAnsi"/>
          <w:color w:val="auto"/>
          <w:lang w:eastAsia="zh-CN"/>
        </w:rPr>
        <w:t xml:space="preserve">ilute the TMRM </w:t>
      </w:r>
      <w:r w:rsidR="00F67E03" w:rsidRPr="00A737FB">
        <w:rPr>
          <w:rFonts w:asciiTheme="minorHAnsi" w:eastAsia="ScalaPro-Regular" w:hAnsiTheme="minorHAnsi" w:cstheme="minorHAnsi"/>
          <w:color w:val="auto"/>
          <w:lang w:eastAsia="zh-CN"/>
        </w:rPr>
        <w:t xml:space="preserve">in </w:t>
      </w:r>
      <w:r w:rsidR="00C94BE1" w:rsidRPr="00A737FB">
        <w:rPr>
          <w:rFonts w:asciiTheme="minorHAnsi" w:eastAsia="ScalaPro-Regular" w:hAnsiTheme="minorHAnsi" w:cstheme="minorHAnsi"/>
          <w:color w:val="auto"/>
          <w:lang w:eastAsia="zh-CN"/>
        </w:rPr>
        <w:t xml:space="preserve">1 mL </w:t>
      </w:r>
      <w:r w:rsidR="00961BF5" w:rsidRPr="00A737FB">
        <w:rPr>
          <w:rFonts w:asciiTheme="minorHAnsi" w:eastAsia="ScalaPro-Regular" w:hAnsiTheme="minorHAnsi" w:cstheme="minorHAnsi"/>
          <w:color w:val="auto"/>
          <w:lang w:eastAsia="zh-CN"/>
        </w:rPr>
        <w:t xml:space="preserve">of </w:t>
      </w:r>
      <w:r w:rsidR="00C94BE1" w:rsidRPr="00A737FB">
        <w:rPr>
          <w:rFonts w:asciiTheme="minorHAnsi" w:eastAsia="ScalaPro-Regular" w:hAnsiTheme="minorHAnsi" w:cstheme="minorHAnsi"/>
          <w:color w:val="auto"/>
          <w:lang w:eastAsia="zh-CN"/>
        </w:rPr>
        <w:t xml:space="preserve">DMEM with 10% FBS to a final concentration of 100 </w:t>
      </w:r>
      <w:proofErr w:type="spellStart"/>
      <w:r w:rsidR="00C94BE1" w:rsidRPr="00A737FB">
        <w:rPr>
          <w:rFonts w:asciiTheme="minorHAnsi" w:eastAsia="ScalaPro-Regular" w:hAnsiTheme="minorHAnsi" w:cstheme="minorHAnsi"/>
          <w:color w:val="auto"/>
          <w:lang w:eastAsia="zh-CN"/>
        </w:rPr>
        <w:t>nM.</w:t>
      </w:r>
      <w:proofErr w:type="spellEnd"/>
      <w:r w:rsidR="00C94BE1" w:rsidRPr="00A737FB">
        <w:rPr>
          <w:rFonts w:asciiTheme="minorHAnsi" w:eastAsia="ScalaPro-Regular" w:hAnsiTheme="minorHAnsi" w:cstheme="minorHAnsi"/>
          <w:color w:val="auto"/>
          <w:lang w:eastAsia="zh-CN"/>
        </w:rPr>
        <w:t xml:space="preserve"> </w:t>
      </w:r>
    </w:p>
    <w:p w14:paraId="275F77F6" w14:textId="77777777" w:rsidR="00172FA8" w:rsidRPr="00A737FB" w:rsidRDefault="00172FA8" w:rsidP="00BA1076">
      <w:pPr>
        <w:pStyle w:val="a3"/>
        <w:spacing w:before="0" w:beforeAutospacing="0" w:after="0" w:afterAutospacing="0"/>
        <w:rPr>
          <w:rFonts w:asciiTheme="minorHAnsi" w:eastAsia="ScalaPro-Regular" w:hAnsiTheme="minorHAnsi" w:cstheme="minorHAnsi"/>
          <w:color w:val="auto"/>
          <w:lang w:eastAsia="zh-CN"/>
        </w:rPr>
      </w:pPr>
    </w:p>
    <w:p w14:paraId="6CC9F88F" w14:textId="5CE3CBE5" w:rsidR="00C94BE1" w:rsidRPr="00A737FB" w:rsidRDefault="00172FA8" w:rsidP="00DF56D9">
      <w:pPr>
        <w:pStyle w:val="a3"/>
        <w:numPr>
          <w:ilvl w:val="1"/>
          <w:numId w:val="27"/>
        </w:numPr>
        <w:spacing w:before="0" w:beforeAutospacing="0" w:after="0" w:afterAutospacing="0"/>
        <w:rPr>
          <w:rFonts w:asciiTheme="minorHAnsi" w:hAnsiTheme="minorHAnsi" w:cstheme="minorHAnsi"/>
          <w:color w:val="auto"/>
          <w:lang w:eastAsia="zh-CN"/>
        </w:rPr>
      </w:pPr>
      <w:r w:rsidRPr="00A737FB">
        <w:rPr>
          <w:rFonts w:asciiTheme="minorHAnsi" w:eastAsia="ScalaPro-Regular" w:hAnsiTheme="minorHAnsi" w:cstheme="minorHAnsi"/>
          <w:color w:val="auto"/>
          <w:lang w:eastAsia="zh-CN"/>
        </w:rPr>
        <w:t>Take the dish with cells prepare</w:t>
      </w:r>
      <w:r w:rsidR="00F67E03" w:rsidRPr="00A737FB">
        <w:rPr>
          <w:rFonts w:asciiTheme="minorHAnsi" w:eastAsia="ScalaPro-Regular" w:hAnsiTheme="minorHAnsi" w:cstheme="minorHAnsi"/>
          <w:color w:val="auto"/>
          <w:lang w:eastAsia="zh-CN"/>
        </w:rPr>
        <w:t>d</w:t>
      </w:r>
      <w:r w:rsidRPr="00A737FB">
        <w:rPr>
          <w:rFonts w:asciiTheme="minorHAnsi" w:eastAsia="ScalaPro-Regular" w:hAnsiTheme="minorHAnsi" w:cstheme="minorHAnsi"/>
          <w:color w:val="auto"/>
          <w:lang w:eastAsia="zh-CN"/>
        </w:rPr>
        <w:t xml:space="preserve"> in step 5.2.1 and 5.2.2 out of </w:t>
      </w:r>
      <w:r w:rsidR="00DF56D9" w:rsidRPr="00A737FB">
        <w:rPr>
          <w:rFonts w:asciiTheme="minorHAnsi" w:eastAsia="ScalaPro-Regular" w:hAnsiTheme="minorHAnsi" w:cstheme="minorHAnsi"/>
          <w:color w:val="auto"/>
          <w:lang w:eastAsia="zh-CN"/>
        </w:rPr>
        <w:t xml:space="preserve">the </w:t>
      </w:r>
      <w:r w:rsidRPr="00A737FB">
        <w:rPr>
          <w:rFonts w:asciiTheme="minorHAnsi" w:eastAsia="ScalaPro-Regular" w:hAnsiTheme="minorHAnsi" w:cstheme="minorHAnsi"/>
          <w:color w:val="auto"/>
          <w:lang w:eastAsia="zh-CN"/>
        </w:rPr>
        <w:t>incubator. Remove the culture medium. Add the TMRM staining solution</w:t>
      </w:r>
      <w:r w:rsidR="00935EBF" w:rsidRPr="00A737FB">
        <w:rPr>
          <w:rFonts w:asciiTheme="minorHAnsi" w:eastAsia="ScalaPro-Regular" w:hAnsiTheme="minorHAnsi" w:cstheme="minorHAnsi"/>
          <w:color w:val="auto"/>
          <w:lang w:eastAsia="zh-CN"/>
        </w:rPr>
        <w:t xml:space="preserve"> prepared in step 6.3</w:t>
      </w:r>
      <w:r w:rsidRPr="00A737FB">
        <w:rPr>
          <w:rFonts w:asciiTheme="minorHAnsi" w:eastAsia="ScalaPro-Regular" w:hAnsiTheme="minorHAnsi" w:cstheme="minorHAnsi"/>
          <w:color w:val="auto"/>
          <w:lang w:eastAsia="zh-CN"/>
        </w:rPr>
        <w:t xml:space="preserve"> into </w:t>
      </w:r>
      <w:r w:rsidR="00935EBF" w:rsidRPr="00A737FB">
        <w:rPr>
          <w:rFonts w:asciiTheme="minorHAnsi" w:eastAsia="ScalaPro-Regular" w:hAnsiTheme="minorHAnsi" w:cstheme="minorHAnsi"/>
          <w:color w:val="auto"/>
          <w:lang w:eastAsia="zh-CN"/>
        </w:rPr>
        <w:t xml:space="preserve">the </w:t>
      </w:r>
      <w:r w:rsidRPr="00A737FB">
        <w:rPr>
          <w:rFonts w:asciiTheme="minorHAnsi" w:eastAsia="ScalaPro-Regular" w:hAnsiTheme="minorHAnsi" w:cstheme="minorHAnsi"/>
          <w:color w:val="auto"/>
          <w:lang w:eastAsia="zh-CN"/>
        </w:rPr>
        <w:t xml:space="preserve">dish. Stain </w:t>
      </w:r>
      <w:r w:rsidR="00DF56D9" w:rsidRPr="00A737FB">
        <w:rPr>
          <w:rFonts w:asciiTheme="minorHAnsi" w:eastAsia="ScalaPro-Regular" w:hAnsiTheme="minorHAnsi" w:cstheme="minorHAnsi"/>
          <w:color w:val="auto"/>
          <w:lang w:eastAsia="zh-CN"/>
        </w:rPr>
        <w:t xml:space="preserve">for </w:t>
      </w:r>
      <w:r w:rsidRPr="00A737FB">
        <w:rPr>
          <w:rFonts w:asciiTheme="minorHAnsi" w:eastAsia="ScalaPro-Regular" w:hAnsiTheme="minorHAnsi" w:cstheme="minorHAnsi"/>
          <w:color w:val="auto"/>
          <w:lang w:eastAsia="zh-CN"/>
        </w:rPr>
        <w:t>15</w:t>
      </w:r>
      <w:r w:rsidR="007700EA" w:rsidRPr="00A737FB">
        <w:rPr>
          <w:rFonts w:asciiTheme="minorHAnsi" w:hAnsiTheme="minorHAnsi" w:cstheme="minorHAnsi"/>
          <w:color w:val="auto"/>
          <w:lang w:eastAsia="zh-CN"/>
        </w:rPr>
        <w:t>-</w:t>
      </w:r>
      <w:r w:rsidRPr="00A737FB">
        <w:rPr>
          <w:rFonts w:asciiTheme="minorHAnsi" w:hAnsiTheme="minorHAnsi" w:cstheme="minorHAnsi"/>
          <w:color w:val="auto"/>
          <w:lang w:eastAsia="zh-CN"/>
        </w:rPr>
        <w:t xml:space="preserve">20 min </w:t>
      </w:r>
      <w:r w:rsidR="00C7764D" w:rsidRPr="00A737FB">
        <w:rPr>
          <w:rFonts w:asciiTheme="minorHAnsi" w:hAnsiTheme="minorHAnsi" w:cstheme="minorHAnsi" w:hint="eastAsia"/>
          <w:color w:val="auto"/>
          <w:lang w:eastAsia="zh-CN"/>
        </w:rPr>
        <w:t>at</w:t>
      </w:r>
      <w:r w:rsidR="00C7764D" w:rsidRPr="00A737FB">
        <w:rPr>
          <w:rFonts w:asciiTheme="minorHAnsi" w:hAnsiTheme="minorHAnsi" w:cstheme="minorHAnsi"/>
          <w:color w:val="auto"/>
          <w:lang w:eastAsia="zh-CN"/>
        </w:rPr>
        <w:t xml:space="preserve"> 37 °C </w:t>
      </w:r>
      <w:r w:rsidRPr="00A737FB">
        <w:rPr>
          <w:rFonts w:asciiTheme="minorHAnsi" w:hAnsiTheme="minorHAnsi" w:cstheme="minorHAnsi"/>
          <w:color w:val="auto"/>
          <w:lang w:eastAsia="zh-CN"/>
        </w:rPr>
        <w:t>in</w:t>
      </w:r>
      <w:r w:rsidR="00DF56D9" w:rsidRPr="00A737FB">
        <w:rPr>
          <w:rFonts w:asciiTheme="minorHAnsi" w:hAnsiTheme="minorHAnsi" w:cstheme="minorHAnsi"/>
          <w:color w:val="auto"/>
          <w:lang w:eastAsia="zh-CN"/>
        </w:rPr>
        <w:t xml:space="preserve"> the</w:t>
      </w:r>
      <w:r w:rsidRPr="00A737FB">
        <w:rPr>
          <w:rFonts w:asciiTheme="minorHAnsi" w:hAnsiTheme="minorHAnsi" w:cstheme="minorHAnsi"/>
          <w:color w:val="auto"/>
          <w:lang w:eastAsia="zh-CN"/>
        </w:rPr>
        <w:t xml:space="preserve"> incubator. Remove the staining solution</w:t>
      </w:r>
      <w:r w:rsidR="003650D1" w:rsidRPr="00A737FB">
        <w:rPr>
          <w:rFonts w:asciiTheme="minorHAnsi" w:hAnsiTheme="minorHAnsi" w:cstheme="minorHAnsi" w:hint="eastAsia"/>
          <w:color w:val="auto"/>
          <w:lang w:eastAsia="zh-CN"/>
        </w:rPr>
        <w:t>.</w:t>
      </w:r>
      <w:r w:rsidRPr="00A737FB">
        <w:rPr>
          <w:rFonts w:asciiTheme="minorHAnsi" w:hAnsiTheme="minorHAnsi" w:cstheme="minorHAnsi"/>
          <w:color w:val="auto"/>
          <w:lang w:eastAsia="zh-CN"/>
        </w:rPr>
        <w:t xml:space="preserve"> </w:t>
      </w:r>
      <w:r w:rsidR="003650D1" w:rsidRPr="00A737FB">
        <w:rPr>
          <w:rFonts w:asciiTheme="minorHAnsi" w:hAnsiTheme="minorHAnsi" w:cstheme="minorHAnsi" w:hint="eastAsia"/>
          <w:color w:val="auto"/>
          <w:lang w:eastAsia="zh-CN"/>
        </w:rPr>
        <w:t>W</w:t>
      </w:r>
      <w:r w:rsidRPr="00A737FB">
        <w:rPr>
          <w:rFonts w:asciiTheme="minorHAnsi" w:hAnsiTheme="minorHAnsi" w:cstheme="minorHAnsi"/>
          <w:color w:val="auto"/>
          <w:lang w:eastAsia="zh-CN"/>
        </w:rPr>
        <w:t xml:space="preserve">ash </w:t>
      </w:r>
      <w:r w:rsidR="00DF56D9" w:rsidRPr="00A737FB">
        <w:rPr>
          <w:rFonts w:asciiTheme="minorHAnsi" w:hAnsiTheme="minorHAnsi" w:cstheme="minorHAnsi"/>
          <w:color w:val="auto"/>
          <w:lang w:eastAsia="zh-CN"/>
        </w:rPr>
        <w:t xml:space="preserve">the </w:t>
      </w:r>
      <w:r w:rsidRPr="00A737FB">
        <w:rPr>
          <w:rFonts w:asciiTheme="minorHAnsi" w:hAnsiTheme="minorHAnsi" w:cstheme="minorHAnsi"/>
          <w:color w:val="auto"/>
          <w:lang w:eastAsia="zh-CN"/>
        </w:rPr>
        <w:t>cells with PBS once. Add 1</w:t>
      </w:r>
      <w:r w:rsidR="00DF56D9" w:rsidRPr="00A737FB">
        <w:rPr>
          <w:rFonts w:asciiTheme="minorHAnsi" w:hAnsiTheme="minorHAnsi" w:cstheme="minorHAnsi"/>
          <w:color w:val="auto"/>
          <w:lang w:eastAsia="zh-CN"/>
        </w:rPr>
        <w:t xml:space="preserve"> </w:t>
      </w:r>
      <w:r w:rsidRPr="00A737FB">
        <w:rPr>
          <w:rFonts w:asciiTheme="minorHAnsi" w:hAnsiTheme="minorHAnsi" w:cstheme="minorHAnsi"/>
          <w:color w:val="auto"/>
          <w:lang w:eastAsia="zh-CN"/>
        </w:rPr>
        <w:t xml:space="preserve">mL </w:t>
      </w:r>
      <w:r w:rsidR="00DF56D9" w:rsidRPr="00A737FB">
        <w:rPr>
          <w:rFonts w:asciiTheme="minorHAnsi" w:hAnsiTheme="minorHAnsi" w:cstheme="minorHAnsi"/>
          <w:color w:val="auto"/>
          <w:lang w:eastAsia="zh-CN"/>
        </w:rPr>
        <w:t xml:space="preserve">of </w:t>
      </w:r>
      <w:r w:rsidRPr="00A737FB">
        <w:rPr>
          <w:rFonts w:asciiTheme="minorHAnsi" w:hAnsiTheme="minorHAnsi" w:cstheme="minorHAnsi"/>
          <w:color w:val="auto"/>
          <w:lang w:eastAsia="zh-CN"/>
        </w:rPr>
        <w:t xml:space="preserve">culture medium into </w:t>
      </w:r>
      <w:r w:rsidR="00425B32" w:rsidRPr="00A737FB">
        <w:rPr>
          <w:rFonts w:asciiTheme="minorHAnsi" w:hAnsiTheme="minorHAnsi" w:cstheme="minorHAnsi"/>
          <w:color w:val="auto"/>
          <w:lang w:eastAsia="zh-CN"/>
        </w:rPr>
        <w:t xml:space="preserve">the </w:t>
      </w:r>
      <w:r w:rsidRPr="00A737FB">
        <w:rPr>
          <w:rFonts w:asciiTheme="minorHAnsi" w:hAnsiTheme="minorHAnsi" w:cstheme="minorHAnsi"/>
          <w:color w:val="auto"/>
          <w:lang w:eastAsia="zh-CN"/>
        </w:rPr>
        <w:t>dish.</w:t>
      </w:r>
    </w:p>
    <w:p w14:paraId="6D524D87" w14:textId="77777777" w:rsidR="00172FA8" w:rsidRPr="00A737FB" w:rsidRDefault="00172FA8" w:rsidP="00BA1076">
      <w:pPr>
        <w:pStyle w:val="a3"/>
        <w:spacing w:before="0" w:beforeAutospacing="0" w:after="0" w:afterAutospacing="0"/>
        <w:rPr>
          <w:rFonts w:asciiTheme="minorHAnsi" w:hAnsiTheme="minorHAnsi" w:cstheme="minorHAnsi"/>
          <w:color w:val="auto"/>
          <w:lang w:eastAsia="zh-CN"/>
        </w:rPr>
      </w:pPr>
    </w:p>
    <w:p w14:paraId="18BF954C" w14:textId="28697AE0" w:rsidR="00076D9B" w:rsidRPr="00A737FB" w:rsidRDefault="00076D9B" w:rsidP="00DF56D9">
      <w:pPr>
        <w:pStyle w:val="a3"/>
        <w:numPr>
          <w:ilvl w:val="1"/>
          <w:numId w:val="27"/>
        </w:numPr>
        <w:spacing w:before="0" w:beforeAutospacing="0" w:after="0" w:afterAutospacing="0"/>
        <w:rPr>
          <w:rFonts w:asciiTheme="minorHAnsi" w:eastAsia="ScalaPro-Regular" w:hAnsiTheme="minorHAnsi" w:cstheme="minorHAnsi"/>
          <w:color w:val="auto"/>
          <w:lang w:eastAsia="zh-CN"/>
        </w:rPr>
      </w:pPr>
      <w:r w:rsidRPr="00A737FB">
        <w:rPr>
          <w:rFonts w:asciiTheme="minorHAnsi" w:eastAsia="ScalaPro-Regular" w:hAnsiTheme="minorHAnsi" w:cstheme="minorHAnsi"/>
          <w:color w:val="auto"/>
          <w:lang w:eastAsia="zh-CN"/>
        </w:rPr>
        <w:t>Turn on femtosecond laser</w:t>
      </w:r>
      <w:r w:rsidR="00DF56D9" w:rsidRPr="00A737FB">
        <w:rPr>
          <w:rFonts w:asciiTheme="minorHAnsi" w:eastAsia="ScalaPro-Regular" w:hAnsiTheme="minorHAnsi" w:cstheme="minorHAnsi"/>
          <w:color w:val="auto"/>
          <w:lang w:eastAsia="zh-CN"/>
        </w:rPr>
        <w:t xml:space="preserve"> and</w:t>
      </w:r>
      <w:r w:rsidRPr="00A737FB">
        <w:rPr>
          <w:rFonts w:asciiTheme="minorHAnsi" w:eastAsia="ScalaPro-Regular" w:hAnsiTheme="minorHAnsi" w:cstheme="minorHAnsi"/>
          <w:color w:val="auto"/>
          <w:lang w:eastAsia="zh-CN"/>
        </w:rPr>
        <w:t xml:space="preserve"> ensure </w:t>
      </w:r>
      <w:r w:rsidR="00DF56D9" w:rsidRPr="00A737FB">
        <w:rPr>
          <w:rFonts w:asciiTheme="minorHAnsi" w:eastAsia="ScalaPro-Regular" w:hAnsiTheme="minorHAnsi" w:cstheme="minorHAnsi"/>
          <w:color w:val="auto"/>
          <w:lang w:eastAsia="zh-CN"/>
        </w:rPr>
        <w:t xml:space="preserve">the </w:t>
      </w:r>
      <w:r w:rsidRPr="00A737FB">
        <w:rPr>
          <w:rFonts w:asciiTheme="minorHAnsi" w:eastAsia="ScalaPro-Regular" w:hAnsiTheme="minorHAnsi" w:cstheme="minorHAnsi"/>
          <w:color w:val="auto"/>
          <w:lang w:eastAsia="zh-CN"/>
        </w:rPr>
        <w:t>shutter</w:t>
      </w:r>
      <w:r w:rsidR="00DF56D9" w:rsidRPr="00A737FB">
        <w:rPr>
          <w:rFonts w:asciiTheme="minorHAnsi" w:eastAsia="ScalaPro-Regular" w:hAnsiTheme="minorHAnsi" w:cstheme="minorHAnsi"/>
          <w:color w:val="auto"/>
          <w:lang w:eastAsia="zh-CN"/>
        </w:rPr>
        <w:t xml:space="preserve"> is</w:t>
      </w:r>
      <w:r w:rsidRPr="00A737FB">
        <w:rPr>
          <w:rFonts w:asciiTheme="minorHAnsi" w:eastAsia="ScalaPro-Regular" w:hAnsiTheme="minorHAnsi" w:cstheme="minorHAnsi"/>
          <w:color w:val="auto"/>
          <w:lang w:eastAsia="zh-CN"/>
        </w:rPr>
        <w:t xml:space="preserve"> closed.</w:t>
      </w:r>
    </w:p>
    <w:p w14:paraId="08CF4E91" w14:textId="77777777" w:rsidR="00076D9B" w:rsidRPr="00A737FB" w:rsidRDefault="00076D9B" w:rsidP="00076D9B">
      <w:pPr>
        <w:pStyle w:val="a3"/>
        <w:spacing w:before="0" w:beforeAutospacing="0" w:after="0" w:afterAutospacing="0"/>
        <w:rPr>
          <w:rFonts w:asciiTheme="minorHAnsi" w:eastAsia="ScalaPro-Regular" w:hAnsiTheme="minorHAnsi" w:cstheme="minorHAnsi"/>
          <w:color w:val="auto"/>
          <w:lang w:eastAsia="zh-CN"/>
        </w:rPr>
      </w:pPr>
    </w:p>
    <w:p w14:paraId="26A95CBE" w14:textId="65A6CAAA" w:rsidR="00571526" w:rsidRPr="00A737FB" w:rsidRDefault="00076D9B" w:rsidP="00D47EE3">
      <w:pPr>
        <w:pStyle w:val="a3"/>
        <w:numPr>
          <w:ilvl w:val="1"/>
          <w:numId w:val="27"/>
        </w:numPr>
        <w:spacing w:before="0" w:beforeAutospacing="0" w:after="0" w:afterAutospacing="0"/>
        <w:rPr>
          <w:rFonts w:asciiTheme="minorHAnsi" w:hAnsiTheme="minorHAnsi" w:cstheme="minorHAnsi"/>
          <w:color w:val="auto"/>
        </w:rPr>
      </w:pPr>
      <w:r w:rsidRPr="00A737FB">
        <w:rPr>
          <w:rFonts w:asciiTheme="minorHAnsi" w:eastAsia="ScalaPro-Regular" w:hAnsiTheme="minorHAnsi" w:cstheme="minorHAnsi"/>
          <w:color w:val="auto"/>
          <w:lang w:eastAsia="zh-CN"/>
        </w:rPr>
        <w:t>Turn on the laser-scanning confocal microscope</w:t>
      </w:r>
      <w:r w:rsidR="003650D1" w:rsidRPr="00A737FB">
        <w:rPr>
          <w:rFonts w:asciiTheme="minorHAnsi" w:eastAsia="ScalaPro-Regular" w:hAnsiTheme="minorHAnsi" w:cstheme="minorHAnsi" w:hint="eastAsia"/>
          <w:color w:val="auto"/>
          <w:lang w:eastAsia="zh-CN"/>
        </w:rPr>
        <w:t>.</w:t>
      </w:r>
      <w:r w:rsidRPr="00A737FB">
        <w:rPr>
          <w:rFonts w:asciiTheme="minorHAnsi" w:eastAsia="ScalaPro-Regular" w:hAnsiTheme="minorHAnsi" w:cstheme="minorHAnsi"/>
          <w:color w:val="auto"/>
          <w:lang w:eastAsia="zh-CN"/>
        </w:rPr>
        <w:t xml:space="preserve"> </w:t>
      </w:r>
      <w:r w:rsidR="003650D1" w:rsidRPr="00A737FB">
        <w:rPr>
          <w:rFonts w:asciiTheme="minorHAnsi" w:eastAsia="ScalaPro-Regular" w:hAnsiTheme="minorHAnsi" w:cstheme="minorHAnsi" w:hint="eastAsia"/>
          <w:color w:val="auto"/>
          <w:lang w:eastAsia="zh-CN"/>
        </w:rPr>
        <w:t>O</w:t>
      </w:r>
      <w:r w:rsidRPr="00A737FB">
        <w:rPr>
          <w:rFonts w:asciiTheme="minorHAnsi" w:eastAsia="ScalaPro-Regular" w:hAnsiTheme="minorHAnsi" w:cstheme="minorHAnsi"/>
          <w:color w:val="auto"/>
          <w:lang w:eastAsia="zh-CN"/>
        </w:rPr>
        <w:t xml:space="preserve">pen the microscope software. Set excitation laser at </w:t>
      </w:r>
      <w:r w:rsidR="00101C04" w:rsidRPr="00A737FB">
        <w:rPr>
          <w:rFonts w:asciiTheme="minorHAnsi" w:eastAsia="ScalaPro-Regular" w:hAnsiTheme="minorHAnsi" w:cstheme="minorHAnsi"/>
          <w:color w:val="auto"/>
          <w:lang w:eastAsia="zh-CN"/>
        </w:rPr>
        <w:t>532</w:t>
      </w:r>
      <w:r w:rsidRPr="00A737FB">
        <w:rPr>
          <w:rFonts w:asciiTheme="minorHAnsi" w:eastAsia="ScalaPro-Regular" w:hAnsiTheme="minorHAnsi" w:cstheme="minorHAnsi"/>
          <w:color w:val="auto"/>
          <w:lang w:eastAsia="zh-CN"/>
        </w:rPr>
        <w:t xml:space="preserve"> nm. Set the power level of 532 nm laser at 0.1</w:t>
      </w:r>
      <w:r w:rsidR="00FF2496" w:rsidRPr="00A737FB">
        <w:rPr>
          <w:rFonts w:asciiTheme="minorHAnsi" w:eastAsia="ScalaPro-Regular" w:hAnsiTheme="minorHAnsi" w:cstheme="minorHAnsi"/>
          <w:color w:val="auto"/>
          <w:lang w:eastAsia="zh-CN"/>
        </w:rPr>
        <w:t xml:space="preserve"> </w:t>
      </w:r>
      <w:proofErr w:type="spellStart"/>
      <w:r w:rsidRPr="00A737FB">
        <w:rPr>
          <w:rFonts w:asciiTheme="minorHAnsi" w:eastAsia="ScalaPro-Regular" w:hAnsiTheme="minorHAnsi" w:cstheme="minorHAnsi"/>
          <w:color w:val="auto"/>
          <w:lang w:eastAsia="zh-CN"/>
        </w:rPr>
        <w:t>mW</w:t>
      </w:r>
      <w:proofErr w:type="spellEnd"/>
      <w:r w:rsidRPr="00A737FB">
        <w:rPr>
          <w:rFonts w:asciiTheme="minorHAnsi" w:eastAsia="ScalaPro-Regular" w:hAnsiTheme="minorHAnsi" w:cstheme="minorHAnsi"/>
          <w:color w:val="auto"/>
          <w:lang w:eastAsia="zh-CN"/>
        </w:rPr>
        <w:t xml:space="preserve">. </w:t>
      </w:r>
      <w:r w:rsidRPr="00A737FB">
        <w:rPr>
          <w:rFonts w:asciiTheme="minorHAnsi" w:eastAsia="ScalaPro-Regular" w:hAnsiTheme="minorHAnsi" w:cstheme="minorHAnsi"/>
          <w:color w:val="auto"/>
        </w:rPr>
        <w:t xml:space="preserve">Set imaging size as 512 </w:t>
      </w:r>
      <w:r w:rsidRPr="00A737FB">
        <w:rPr>
          <w:rFonts w:asciiTheme="minorHAnsi" w:eastAsia="MTSY" w:hAnsiTheme="minorHAnsi" w:cstheme="minorHAnsi"/>
          <w:color w:val="auto"/>
        </w:rPr>
        <w:t xml:space="preserve">× </w:t>
      </w:r>
      <w:r w:rsidRPr="00A737FB">
        <w:rPr>
          <w:rFonts w:asciiTheme="minorHAnsi" w:eastAsia="ScalaPro-Regular" w:hAnsiTheme="minorHAnsi" w:cstheme="minorHAnsi"/>
          <w:color w:val="auto"/>
        </w:rPr>
        <w:t xml:space="preserve">512 pixels and frame generation time at 2.2 s. Set the interval time between two frames at 0 s. Set total imaging frames as 200 frames to provide </w:t>
      </w:r>
      <w:r w:rsidRPr="00A737FB">
        <w:rPr>
          <w:rFonts w:ascii="Cambria Math" w:hAnsi="Cambria Math" w:cs="Cambria Math"/>
          <w:color w:val="auto"/>
          <w:lang w:eastAsia="zh-CN"/>
        </w:rPr>
        <w:t>∼</w:t>
      </w:r>
      <w:r w:rsidRPr="00A737FB">
        <w:rPr>
          <w:rFonts w:asciiTheme="minorHAnsi" w:hAnsiTheme="minorHAnsi" w:cstheme="minorHAnsi"/>
          <w:color w:val="auto"/>
          <w:lang w:eastAsia="zh-CN"/>
        </w:rPr>
        <w:t>440 s</w:t>
      </w:r>
      <w:r w:rsidRPr="00A737FB">
        <w:rPr>
          <w:rFonts w:asciiTheme="minorHAnsi" w:eastAsia="ScalaPro-Regular" w:hAnsiTheme="minorHAnsi" w:cstheme="minorHAnsi"/>
          <w:color w:val="auto"/>
        </w:rPr>
        <w:t xml:space="preserve"> continuous microscopy in an </w:t>
      </w:r>
      <w:r w:rsidRPr="00A737FB">
        <w:rPr>
          <w:rFonts w:asciiTheme="minorHAnsi" w:eastAsia="ScalaPro-Regular" w:hAnsiTheme="minorHAnsi" w:cstheme="minorHAnsi"/>
          <w:color w:val="auto"/>
          <w:lang w:eastAsia="zh-CN"/>
        </w:rPr>
        <w:t>individual experiment</w:t>
      </w:r>
      <w:r w:rsidRPr="00A737FB">
        <w:rPr>
          <w:rFonts w:asciiTheme="minorHAnsi" w:eastAsia="ScalaPro-Regular" w:hAnsiTheme="minorHAnsi" w:cstheme="minorHAnsi"/>
          <w:color w:val="auto"/>
        </w:rPr>
        <w:t>.</w:t>
      </w:r>
      <w:r w:rsidR="008B1C02" w:rsidRPr="00A737FB">
        <w:rPr>
          <w:rFonts w:asciiTheme="minorHAnsi" w:hAnsiTheme="minorHAnsi" w:cstheme="minorHAnsi"/>
          <w:color w:val="auto"/>
        </w:rPr>
        <w:t xml:space="preserve"> </w:t>
      </w:r>
    </w:p>
    <w:p w14:paraId="30724418" w14:textId="77777777" w:rsidR="00571526" w:rsidRPr="00A737FB" w:rsidRDefault="00571526" w:rsidP="00076D9B">
      <w:pPr>
        <w:pStyle w:val="a3"/>
        <w:spacing w:before="0" w:beforeAutospacing="0" w:after="0" w:afterAutospacing="0"/>
        <w:rPr>
          <w:rFonts w:asciiTheme="minorHAnsi" w:hAnsiTheme="minorHAnsi" w:cstheme="minorHAnsi"/>
          <w:color w:val="auto"/>
        </w:rPr>
      </w:pPr>
    </w:p>
    <w:p w14:paraId="1405CEDF" w14:textId="1311BDED" w:rsidR="00076D9B" w:rsidRPr="00A737FB" w:rsidRDefault="00D47EE3" w:rsidP="00076D9B">
      <w:pPr>
        <w:pStyle w:val="a3"/>
        <w:spacing w:before="0" w:beforeAutospacing="0" w:after="0" w:afterAutospacing="0"/>
        <w:rPr>
          <w:rFonts w:asciiTheme="minorHAnsi" w:eastAsia="ScalaPro-Regular" w:hAnsiTheme="minorHAnsi" w:cstheme="minorHAnsi"/>
          <w:color w:val="auto"/>
        </w:rPr>
      </w:pPr>
      <w:r w:rsidRPr="00A737FB">
        <w:rPr>
          <w:rFonts w:asciiTheme="minorHAnsi" w:eastAsia="ScalaPro-Regular" w:hAnsiTheme="minorHAnsi" w:cstheme="minorHAnsi"/>
          <w:color w:val="auto"/>
        </w:rPr>
        <w:t>NOTE: T</w:t>
      </w:r>
      <w:r w:rsidR="008B1C02" w:rsidRPr="00A737FB">
        <w:rPr>
          <w:rFonts w:asciiTheme="minorHAnsi" w:eastAsia="ScalaPro-Regular" w:hAnsiTheme="minorHAnsi" w:cstheme="minorHAnsi"/>
          <w:color w:val="auto"/>
        </w:rPr>
        <w:t>he interval of two adjacent frames, total imaging frames and imaging time of continuous microscopy can be adjusted according to experimental requirements.</w:t>
      </w:r>
    </w:p>
    <w:p w14:paraId="3DDDEB59" w14:textId="77777777" w:rsidR="00076D9B" w:rsidRPr="00A737FB" w:rsidRDefault="00076D9B" w:rsidP="00076D9B">
      <w:pPr>
        <w:pStyle w:val="a3"/>
        <w:spacing w:before="0" w:beforeAutospacing="0" w:after="0" w:afterAutospacing="0"/>
        <w:rPr>
          <w:rFonts w:asciiTheme="minorHAnsi" w:eastAsia="ScalaPro-Regular" w:hAnsiTheme="minorHAnsi" w:cstheme="minorHAnsi"/>
          <w:color w:val="auto"/>
        </w:rPr>
      </w:pPr>
    </w:p>
    <w:p w14:paraId="059A80DD" w14:textId="26CA1108" w:rsidR="00076D9B" w:rsidRPr="00A737FB" w:rsidRDefault="00076D9B" w:rsidP="00D47EE3">
      <w:pPr>
        <w:pStyle w:val="a3"/>
        <w:numPr>
          <w:ilvl w:val="1"/>
          <w:numId w:val="27"/>
        </w:numPr>
        <w:spacing w:before="0" w:beforeAutospacing="0" w:after="0" w:afterAutospacing="0"/>
        <w:rPr>
          <w:rFonts w:asciiTheme="minorHAnsi" w:eastAsia="ScalaPro-Regular" w:hAnsiTheme="minorHAnsi" w:cstheme="minorHAnsi"/>
          <w:color w:val="auto"/>
          <w:lang w:eastAsia="zh-CN"/>
        </w:rPr>
      </w:pPr>
      <w:r w:rsidRPr="00A737FB">
        <w:rPr>
          <w:rFonts w:asciiTheme="minorHAnsi" w:eastAsia="ScalaPro-Regular" w:hAnsiTheme="minorHAnsi" w:cstheme="minorHAnsi"/>
          <w:color w:val="auto"/>
        </w:rPr>
        <w:t>Prepare the</w:t>
      </w:r>
      <w:r w:rsidRPr="00A737FB">
        <w:rPr>
          <w:rFonts w:asciiTheme="minorHAnsi" w:eastAsia="ScalaPro-Regular" w:hAnsiTheme="minorHAnsi" w:cstheme="minorHAnsi"/>
          <w:color w:val="auto"/>
          <w:lang w:eastAsia="zh-CN"/>
        </w:rPr>
        <w:t xml:space="preserve"> CO</w:t>
      </w:r>
      <w:r w:rsidRPr="00A737FB">
        <w:rPr>
          <w:rFonts w:asciiTheme="minorHAnsi" w:eastAsia="ScalaPro-Regular" w:hAnsiTheme="minorHAnsi" w:cstheme="minorHAnsi"/>
          <w:color w:val="auto"/>
          <w:vertAlign w:val="subscript"/>
          <w:lang w:eastAsia="zh-CN"/>
        </w:rPr>
        <w:t>2</w:t>
      </w:r>
      <w:r w:rsidRPr="00A737FB">
        <w:rPr>
          <w:rFonts w:asciiTheme="minorHAnsi" w:eastAsia="ScalaPro-Regular" w:hAnsiTheme="minorHAnsi" w:cstheme="minorHAnsi"/>
          <w:color w:val="auto"/>
          <w:lang w:eastAsia="zh-CN"/>
        </w:rPr>
        <w:t xml:space="preserve"> incubation system described in step 3.3 if needed.</w:t>
      </w:r>
    </w:p>
    <w:p w14:paraId="134E555C" w14:textId="77777777" w:rsidR="00076D9B" w:rsidRPr="00A737FB" w:rsidRDefault="00076D9B" w:rsidP="00076D9B">
      <w:pPr>
        <w:pStyle w:val="a3"/>
        <w:spacing w:before="0" w:beforeAutospacing="0" w:after="0" w:afterAutospacing="0"/>
        <w:rPr>
          <w:rFonts w:asciiTheme="minorHAnsi" w:eastAsia="ScalaPro-Regular" w:hAnsiTheme="minorHAnsi" w:cstheme="minorHAnsi"/>
          <w:color w:val="auto"/>
          <w:lang w:eastAsia="zh-CN"/>
        </w:rPr>
      </w:pPr>
    </w:p>
    <w:p w14:paraId="3F2D714E" w14:textId="7327D024" w:rsidR="00076D9B" w:rsidRPr="00A737FB" w:rsidRDefault="0053052F" w:rsidP="00D47EE3">
      <w:pPr>
        <w:pStyle w:val="a3"/>
        <w:numPr>
          <w:ilvl w:val="1"/>
          <w:numId w:val="27"/>
        </w:numPr>
        <w:spacing w:before="0" w:beforeAutospacing="0" w:after="0" w:afterAutospacing="0"/>
        <w:rPr>
          <w:rFonts w:asciiTheme="minorHAnsi" w:eastAsia="ScalaPro-Regular" w:hAnsiTheme="minorHAnsi" w:cstheme="minorHAnsi"/>
          <w:color w:val="auto"/>
          <w:lang w:eastAsia="zh-CN"/>
        </w:rPr>
      </w:pPr>
      <w:r w:rsidRPr="00A737FB">
        <w:rPr>
          <w:rFonts w:asciiTheme="minorHAnsi" w:eastAsia="ScalaPro-Regular" w:hAnsiTheme="minorHAnsi" w:cstheme="minorHAnsi"/>
          <w:color w:val="auto"/>
          <w:lang w:eastAsia="zh-CN"/>
        </w:rPr>
        <w:t xml:space="preserve">Use </w:t>
      </w:r>
      <w:r w:rsidR="00076D9B" w:rsidRPr="00A737FB">
        <w:rPr>
          <w:rFonts w:asciiTheme="minorHAnsi" w:eastAsia="ScalaPro-Regular" w:hAnsiTheme="minorHAnsi" w:cstheme="minorHAnsi"/>
          <w:color w:val="auto"/>
          <w:lang w:eastAsia="zh-CN"/>
        </w:rPr>
        <w:t xml:space="preserve">Stim-A </w:t>
      </w:r>
      <w:r w:rsidR="00D0686B" w:rsidRPr="00A737FB">
        <w:rPr>
          <w:rFonts w:asciiTheme="minorHAnsi" w:eastAsia="ScalaPro-Regular" w:hAnsiTheme="minorHAnsi" w:cstheme="minorHAnsi"/>
          <w:color w:val="auto"/>
          <w:lang w:eastAsia="zh-CN"/>
        </w:rPr>
        <w:t xml:space="preserve">mode </w:t>
      </w:r>
      <w:r w:rsidR="00076D9B" w:rsidRPr="00A737FB">
        <w:rPr>
          <w:rFonts w:asciiTheme="minorHAnsi" w:eastAsia="ScalaPro-Regular" w:hAnsiTheme="minorHAnsi" w:cstheme="minorHAnsi"/>
          <w:color w:val="auto"/>
          <w:lang w:eastAsia="zh-CN"/>
        </w:rPr>
        <w:t>to deliver femtosecond laser stimulation into</w:t>
      </w:r>
      <w:r w:rsidR="00A557FF" w:rsidRPr="00A737FB">
        <w:rPr>
          <w:rFonts w:asciiTheme="minorHAnsi" w:eastAsia="ScalaPro-Regular" w:hAnsiTheme="minorHAnsi" w:cstheme="minorHAnsi"/>
          <w:color w:val="auto"/>
          <w:lang w:eastAsia="zh-CN"/>
        </w:rPr>
        <w:t xml:space="preserve"> the</w:t>
      </w:r>
      <w:r w:rsidR="00076D9B" w:rsidRPr="00A737FB">
        <w:rPr>
          <w:rFonts w:asciiTheme="minorHAnsi" w:eastAsia="ScalaPro-Regular" w:hAnsiTheme="minorHAnsi" w:cstheme="minorHAnsi"/>
          <w:color w:val="auto"/>
          <w:lang w:eastAsia="zh-CN"/>
        </w:rPr>
        <w:t xml:space="preserve"> target </w:t>
      </w:r>
      <w:r w:rsidR="00CE41FF" w:rsidRPr="00A737FB">
        <w:rPr>
          <w:rFonts w:asciiTheme="minorHAnsi" w:eastAsia="ScalaPro-Regular" w:hAnsiTheme="minorHAnsi" w:cstheme="minorHAnsi"/>
          <w:color w:val="auto"/>
          <w:lang w:eastAsia="zh-CN"/>
        </w:rPr>
        <w:t>mitochondrion</w:t>
      </w:r>
      <w:r w:rsidR="00076D9B" w:rsidRPr="00A737FB">
        <w:rPr>
          <w:rFonts w:asciiTheme="minorHAnsi" w:eastAsia="ScalaPro-Regular" w:hAnsiTheme="minorHAnsi" w:cstheme="minorHAnsi"/>
          <w:color w:val="auto"/>
          <w:lang w:eastAsia="zh-CN"/>
        </w:rPr>
        <w:t>. Follow steps 5.5.1</w:t>
      </w:r>
      <w:r w:rsidR="00D47EE3" w:rsidRPr="00A737FB">
        <w:rPr>
          <w:rFonts w:asciiTheme="minorHAnsi" w:eastAsia="ScalaPro-Regular" w:hAnsiTheme="minorHAnsi" w:cstheme="minorHAnsi"/>
          <w:color w:val="auto"/>
          <w:lang w:eastAsia="zh-CN"/>
        </w:rPr>
        <w:t>-</w:t>
      </w:r>
      <w:r w:rsidR="00076D9B" w:rsidRPr="00A737FB">
        <w:rPr>
          <w:rFonts w:asciiTheme="minorHAnsi" w:eastAsia="ScalaPro-Regular" w:hAnsiTheme="minorHAnsi" w:cstheme="minorHAnsi"/>
          <w:color w:val="auto"/>
          <w:lang w:eastAsia="zh-CN"/>
        </w:rPr>
        <w:t>5.5.</w:t>
      </w:r>
      <w:r w:rsidR="007700EA" w:rsidRPr="00A737FB">
        <w:rPr>
          <w:rFonts w:asciiTheme="minorHAnsi" w:eastAsia="ScalaPro-Regular" w:hAnsiTheme="minorHAnsi" w:cstheme="minorHAnsi"/>
          <w:color w:val="auto"/>
          <w:lang w:eastAsia="zh-CN"/>
        </w:rPr>
        <w:t xml:space="preserve">8 </w:t>
      </w:r>
      <w:r w:rsidR="00076D9B" w:rsidRPr="00A737FB">
        <w:rPr>
          <w:rFonts w:asciiTheme="minorHAnsi" w:eastAsia="ScalaPro-Regular" w:hAnsiTheme="minorHAnsi" w:cstheme="minorHAnsi"/>
          <w:color w:val="auto"/>
          <w:lang w:eastAsia="zh-CN"/>
        </w:rPr>
        <w:t>to complete experiment.</w:t>
      </w:r>
    </w:p>
    <w:p w14:paraId="317A28C3" w14:textId="77777777" w:rsidR="00076D9B" w:rsidRPr="00A737FB" w:rsidRDefault="00076D9B" w:rsidP="00076D9B">
      <w:pPr>
        <w:pStyle w:val="a3"/>
        <w:spacing w:before="0" w:beforeAutospacing="0" w:after="0" w:afterAutospacing="0"/>
        <w:rPr>
          <w:rFonts w:asciiTheme="minorHAnsi" w:eastAsia="ScalaPro-Regular" w:hAnsiTheme="minorHAnsi" w:cstheme="minorHAnsi"/>
          <w:color w:val="auto"/>
          <w:lang w:eastAsia="zh-CN"/>
        </w:rPr>
      </w:pPr>
    </w:p>
    <w:p w14:paraId="6F7E0583" w14:textId="6979F549" w:rsidR="00076D9B" w:rsidRPr="00A737FB" w:rsidRDefault="00D47EE3" w:rsidP="00076D9B">
      <w:pPr>
        <w:pStyle w:val="a3"/>
        <w:spacing w:before="0" w:beforeAutospacing="0" w:after="0" w:afterAutospacing="0"/>
        <w:rPr>
          <w:rFonts w:asciiTheme="minorHAnsi" w:eastAsia="ScalaPro-Regular" w:hAnsiTheme="minorHAnsi" w:cstheme="minorHAnsi"/>
          <w:color w:val="auto"/>
          <w:lang w:eastAsia="zh-CN"/>
        </w:rPr>
      </w:pPr>
      <w:r w:rsidRPr="00A737FB">
        <w:rPr>
          <w:rFonts w:asciiTheme="minorHAnsi" w:eastAsia="ScalaPro-Regular" w:hAnsiTheme="minorHAnsi" w:cstheme="minorHAnsi"/>
          <w:color w:val="auto"/>
          <w:lang w:eastAsia="zh-CN"/>
        </w:rPr>
        <w:t xml:space="preserve">NOTE: </w:t>
      </w:r>
      <w:r w:rsidR="00076D9B" w:rsidRPr="00A737FB">
        <w:rPr>
          <w:rFonts w:asciiTheme="minorHAnsi" w:eastAsia="ScalaPro-Regular" w:hAnsiTheme="minorHAnsi" w:cstheme="minorHAnsi"/>
          <w:color w:val="auto"/>
          <w:lang w:eastAsia="zh-CN"/>
        </w:rPr>
        <w:t xml:space="preserve">In step 6.8, </w:t>
      </w:r>
      <w:r w:rsidR="00A557FF" w:rsidRPr="00A737FB">
        <w:rPr>
          <w:rFonts w:asciiTheme="minorHAnsi" w:eastAsia="ScalaPro-Regular" w:hAnsiTheme="minorHAnsi" w:cstheme="minorHAnsi"/>
          <w:color w:val="auto"/>
          <w:lang w:eastAsia="zh-CN"/>
        </w:rPr>
        <w:t xml:space="preserve">select </w:t>
      </w:r>
      <w:r w:rsidR="00076D9B" w:rsidRPr="00A737FB">
        <w:rPr>
          <w:rFonts w:asciiTheme="minorHAnsi" w:eastAsia="ScalaPro-Regular" w:hAnsiTheme="minorHAnsi" w:cstheme="minorHAnsi"/>
          <w:color w:val="auto"/>
          <w:lang w:eastAsia="zh-CN"/>
        </w:rPr>
        <w:t xml:space="preserve">a mitochondrion </w:t>
      </w:r>
      <w:r w:rsidR="003650D1" w:rsidRPr="00A737FB">
        <w:rPr>
          <w:rFonts w:asciiTheme="minorHAnsi" w:eastAsia="ScalaPro-Regular" w:hAnsiTheme="minorHAnsi" w:cstheme="minorHAnsi"/>
          <w:color w:val="auto"/>
          <w:lang w:eastAsia="zh-CN"/>
        </w:rPr>
        <w:t xml:space="preserve">which is </w:t>
      </w:r>
      <w:r w:rsidR="00076D9B" w:rsidRPr="00A737FB">
        <w:rPr>
          <w:rFonts w:asciiTheme="minorHAnsi" w:eastAsia="ScalaPro-Regular" w:hAnsiTheme="minorHAnsi" w:cstheme="minorHAnsi"/>
          <w:color w:val="auto"/>
          <w:lang w:eastAsia="zh-CN"/>
        </w:rPr>
        <w:t>well stained with T</w:t>
      </w:r>
      <w:r w:rsidR="00101C04" w:rsidRPr="00A737FB">
        <w:rPr>
          <w:rFonts w:asciiTheme="minorHAnsi" w:eastAsia="ScalaPro-Regular" w:hAnsiTheme="minorHAnsi" w:cstheme="minorHAnsi"/>
          <w:color w:val="auto"/>
          <w:lang w:eastAsia="zh-CN"/>
        </w:rPr>
        <w:t>MRM as the target mitochondrion.</w:t>
      </w:r>
    </w:p>
    <w:p w14:paraId="157AD09B" w14:textId="77777777" w:rsidR="0053052F" w:rsidRPr="00A737FB" w:rsidRDefault="0053052F" w:rsidP="00076D9B">
      <w:pPr>
        <w:pStyle w:val="a3"/>
        <w:spacing w:before="0" w:beforeAutospacing="0" w:after="0" w:afterAutospacing="0"/>
        <w:rPr>
          <w:rFonts w:asciiTheme="minorHAnsi" w:eastAsia="ScalaPro-Regular" w:hAnsiTheme="minorHAnsi" w:cstheme="minorHAnsi"/>
          <w:color w:val="auto"/>
          <w:lang w:eastAsia="zh-CN"/>
        </w:rPr>
      </w:pPr>
    </w:p>
    <w:p w14:paraId="56FF3689" w14:textId="29A3D382" w:rsidR="0053052F" w:rsidRPr="00A737FB" w:rsidRDefault="0053052F" w:rsidP="00D47EE3">
      <w:pPr>
        <w:pStyle w:val="a3"/>
        <w:numPr>
          <w:ilvl w:val="1"/>
          <w:numId w:val="27"/>
        </w:numPr>
        <w:spacing w:before="0" w:beforeAutospacing="0" w:after="0" w:afterAutospacing="0"/>
        <w:rPr>
          <w:rFonts w:asciiTheme="minorHAnsi" w:eastAsia="ScalaPro-Regular" w:hAnsiTheme="minorHAnsi" w:cstheme="minorHAnsi"/>
          <w:color w:val="auto"/>
          <w:lang w:eastAsia="zh-CN"/>
        </w:rPr>
      </w:pPr>
      <w:r w:rsidRPr="00A737FB">
        <w:rPr>
          <w:rFonts w:asciiTheme="minorHAnsi" w:eastAsia="ScalaPro-Regular" w:hAnsiTheme="minorHAnsi" w:cstheme="minorHAnsi"/>
          <w:color w:val="auto"/>
          <w:lang w:eastAsia="zh-CN"/>
        </w:rPr>
        <w:t>Turn off the femtosecond laser and confocal microscope after the experiment.</w:t>
      </w:r>
    </w:p>
    <w:p w14:paraId="49A14650" w14:textId="77777777" w:rsidR="00101C04" w:rsidRPr="00A737FB" w:rsidRDefault="00101C04" w:rsidP="00076D9B">
      <w:pPr>
        <w:pStyle w:val="a3"/>
        <w:spacing w:before="0" w:beforeAutospacing="0" w:after="0" w:afterAutospacing="0"/>
        <w:rPr>
          <w:rFonts w:asciiTheme="minorHAnsi" w:eastAsia="ScalaPro-Regular" w:hAnsiTheme="minorHAnsi" w:cstheme="minorHAnsi"/>
          <w:color w:val="auto"/>
          <w:lang w:eastAsia="zh-CN"/>
        </w:rPr>
      </w:pPr>
    </w:p>
    <w:p w14:paraId="57C8C4A9" w14:textId="4B6C1FC9" w:rsidR="00101C04" w:rsidRPr="00A737FB" w:rsidRDefault="00101C04" w:rsidP="00D47EE3">
      <w:pPr>
        <w:pStyle w:val="a3"/>
        <w:numPr>
          <w:ilvl w:val="0"/>
          <w:numId w:val="27"/>
        </w:numPr>
        <w:spacing w:before="0" w:beforeAutospacing="0" w:after="0" w:afterAutospacing="0"/>
        <w:rPr>
          <w:rFonts w:asciiTheme="minorHAnsi" w:hAnsiTheme="minorHAnsi" w:cstheme="minorHAnsi"/>
          <w:b/>
          <w:color w:val="auto"/>
          <w:lang w:eastAsia="zh-CN"/>
        </w:rPr>
      </w:pPr>
      <w:r w:rsidRPr="00A737FB">
        <w:rPr>
          <w:rFonts w:asciiTheme="minorHAnsi" w:eastAsia="ScalaPro-Regular" w:hAnsiTheme="minorHAnsi" w:cstheme="minorHAnsi"/>
          <w:b/>
          <w:color w:val="auto"/>
          <w:lang w:eastAsia="zh-CN"/>
        </w:rPr>
        <w:t xml:space="preserve">Changes of </w:t>
      </w:r>
      <w:proofErr w:type="spellStart"/>
      <w:r w:rsidRPr="00A737FB">
        <w:rPr>
          <w:rFonts w:asciiTheme="minorHAnsi" w:eastAsia="ScalaPro-Regular" w:hAnsiTheme="minorHAnsi" w:cstheme="minorHAnsi"/>
          <w:b/>
          <w:color w:val="auto"/>
          <w:lang w:eastAsia="zh-CN"/>
        </w:rPr>
        <w:t>Bax</w:t>
      </w:r>
      <w:proofErr w:type="spellEnd"/>
      <w:r w:rsidRPr="00A737FB">
        <w:rPr>
          <w:rFonts w:asciiTheme="minorHAnsi" w:eastAsia="ScalaPro-Regular" w:hAnsiTheme="minorHAnsi" w:cstheme="minorHAnsi"/>
          <w:b/>
          <w:color w:val="auto"/>
          <w:lang w:eastAsia="zh-CN"/>
        </w:rPr>
        <w:t xml:space="preserve"> and </w:t>
      </w:r>
      <w:r w:rsidRPr="00A737FB">
        <w:rPr>
          <w:rFonts w:asciiTheme="minorHAnsi" w:hAnsiTheme="minorHAnsi" w:cstheme="minorHAnsi"/>
          <w:b/>
          <w:color w:val="auto"/>
          <w:lang w:eastAsia="zh-CN"/>
        </w:rPr>
        <w:t xml:space="preserve">cytochrome C on </w:t>
      </w:r>
      <w:r w:rsidR="00A557FF" w:rsidRPr="00A737FB">
        <w:rPr>
          <w:rFonts w:asciiTheme="minorHAnsi" w:hAnsiTheme="minorHAnsi" w:cstheme="minorHAnsi"/>
          <w:b/>
          <w:color w:val="auto"/>
          <w:lang w:eastAsia="zh-CN"/>
        </w:rPr>
        <w:t xml:space="preserve">the </w:t>
      </w:r>
      <w:r w:rsidRPr="00A737FB">
        <w:rPr>
          <w:rFonts w:asciiTheme="minorHAnsi" w:hAnsiTheme="minorHAnsi" w:cstheme="minorHAnsi"/>
          <w:b/>
          <w:color w:val="auto"/>
          <w:lang w:eastAsia="zh-CN"/>
        </w:rPr>
        <w:t>target mitochondria in Hela cells by femtosecond laser stimulation.</w:t>
      </w:r>
    </w:p>
    <w:p w14:paraId="2164E894" w14:textId="77777777" w:rsidR="00C601AE" w:rsidRPr="00A737FB" w:rsidRDefault="00C601AE" w:rsidP="00076D9B">
      <w:pPr>
        <w:pStyle w:val="a3"/>
        <w:spacing w:before="0" w:beforeAutospacing="0" w:after="0" w:afterAutospacing="0"/>
        <w:rPr>
          <w:rFonts w:asciiTheme="minorHAnsi" w:hAnsiTheme="minorHAnsi" w:cstheme="minorHAnsi"/>
          <w:color w:val="auto"/>
          <w:lang w:eastAsia="zh-CN"/>
        </w:rPr>
      </w:pPr>
    </w:p>
    <w:p w14:paraId="2E3889BF" w14:textId="7D754B14" w:rsidR="00C601AE" w:rsidRPr="00A737FB" w:rsidRDefault="00D47EE3" w:rsidP="00076D9B">
      <w:pPr>
        <w:pStyle w:val="a3"/>
        <w:spacing w:before="0" w:beforeAutospacing="0" w:after="0" w:afterAutospacing="0"/>
        <w:rPr>
          <w:rFonts w:asciiTheme="minorHAnsi" w:hAnsiTheme="minorHAnsi" w:cstheme="minorHAnsi"/>
          <w:color w:val="auto"/>
          <w:lang w:eastAsia="zh-CN"/>
        </w:rPr>
      </w:pPr>
      <w:r w:rsidRPr="00A737FB">
        <w:rPr>
          <w:rFonts w:asciiTheme="minorHAnsi" w:hAnsiTheme="minorHAnsi" w:cstheme="minorHAnsi"/>
          <w:color w:val="auto"/>
          <w:lang w:eastAsia="zh-CN"/>
        </w:rPr>
        <w:t>NOTE: I</w:t>
      </w:r>
      <w:r w:rsidR="00C601AE" w:rsidRPr="00A737FB">
        <w:rPr>
          <w:rFonts w:asciiTheme="minorHAnsi" w:hAnsiTheme="minorHAnsi" w:cstheme="minorHAnsi"/>
          <w:color w:val="auto"/>
          <w:lang w:eastAsia="zh-CN"/>
        </w:rPr>
        <w:t xml:space="preserve">n this experiment, seed </w:t>
      </w:r>
      <w:r w:rsidRPr="00A737FB">
        <w:rPr>
          <w:rFonts w:asciiTheme="minorHAnsi" w:hAnsiTheme="minorHAnsi" w:cstheme="minorHAnsi"/>
          <w:color w:val="auto"/>
          <w:lang w:eastAsia="zh-CN"/>
        </w:rPr>
        <w:t xml:space="preserve">the </w:t>
      </w:r>
      <w:r w:rsidR="00C601AE" w:rsidRPr="00A737FB">
        <w:rPr>
          <w:rFonts w:asciiTheme="minorHAnsi" w:hAnsiTheme="minorHAnsi" w:cstheme="minorHAnsi"/>
          <w:color w:val="auto"/>
          <w:lang w:eastAsia="zh-CN"/>
        </w:rPr>
        <w:t xml:space="preserve">cells in </w:t>
      </w:r>
      <w:r w:rsidRPr="00A737FB">
        <w:rPr>
          <w:rFonts w:asciiTheme="minorHAnsi" w:hAnsiTheme="minorHAnsi" w:cstheme="minorHAnsi"/>
          <w:color w:val="auto"/>
        </w:rPr>
        <w:t>P</w:t>
      </w:r>
      <w:r w:rsidR="00A557FF" w:rsidRPr="00A737FB">
        <w:rPr>
          <w:rFonts w:asciiTheme="minorHAnsi" w:hAnsiTheme="minorHAnsi" w:cstheme="minorHAnsi"/>
          <w:color w:val="auto"/>
        </w:rPr>
        <w:t>etri dish</w:t>
      </w:r>
      <w:r w:rsidR="00713E19" w:rsidRPr="00A737FB">
        <w:rPr>
          <w:rFonts w:asciiTheme="minorHAnsi" w:hAnsiTheme="minorHAnsi" w:cstheme="minorHAnsi"/>
          <w:color w:val="auto"/>
          <w:lang w:eastAsia="zh-CN"/>
        </w:rPr>
        <w:t>es</w:t>
      </w:r>
      <w:r w:rsidR="00A557FF" w:rsidRPr="00A737FB">
        <w:rPr>
          <w:rFonts w:asciiTheme="minorHAnsi" w:hAnsiTheme="minorHAnsi" w:cstheme="minorHAnsi"/>
          <w:color w:val="auto"/>
        </w:rPr>
        <w:t xml:space="preserve"> with cell location grids</w:t>
      </w:r>
      <w:r w:rsidR="00FF2496" w:rsidRPr="00A737FB">
        <w:rPr>
          <w:rFonts w:asciiTheme="minorHAnsi" w:hAnsiTheme="minorHAnsi" w:cstheme="minorHAnsi"/>
          <w:color w:val="auto"/>
        </w:rPr>
        <w:t xml:space="preserve"> (</w:t>
      </w:r>
      <w:r w:rsidR="00FF2496" w:rsidRPr="00A737FB">
        <w:rPr>
          <w:rFonts w:asciiTheme="minorHAnsi" w:hAnsiTheme="minorHAnsi" w:cstheme="minorHAnsi"/>
          <w:b/>
          <w:color w:val="auto"/>
        </w:rPr>
        <w:t>Figure 3B</w:t>
      </w:r>
      <w:r w:rsidR="00FF2496" w:rsidRPr="00A737FB">
        <w:rPr>
          <w:rFonts w:asciiTheme="minorHAnsi" w:hAnsiTheme="minorHAnsi" w:cstheme="minorHAnsi"/>
          <w:color w:val="auto"/>
        </w:rPr>
        <w:t>)</w:t>
      </w:r>
      <w:r w:rsidR="00C601AE" w:rsidRPr="00A737FB">
        <w:rPr>
          <w:rFonts w:asciiTheme="minorHAnsi" w:hAnsiTheme="minorHAnsi" w:cstheme="minorHAnsi"/>
          <w:color w:val="auto"/>
          <w:lang w:eastAsia="zh-CN"/>
        </w:rPr>
        <w:t xml:space="preserve"> to localize the cell which is treated by </w:t>
      </w:r>
      <w:r w:rsidR="009F051A" w:rsidRPr="00A737FB">
        <w:rPr>
          <w:rFonts w:asciiTheme="minorHAnsi" w:hAnsiTheme="minorHAnsi" w:cstheme="minorHAnsi"/>
          <w:color w:val="auto"/>
          <w:lang w:eastAsia="zh-CN"/>
        </w:rPr>
        <w:t>femtosecond laser</w:t>
      </w:r>
      <w:r w:rsidR="00C601AE" w:rsidRPr="00A737FB">
        <w:rPr>
          <w:rFonts w:asciiTheme="minorHAnsi" w:hAnsiTheme="minorHAnsi" w:cstheme="minorHAnsi"/>
          <w:color w:val="auto"/>
          <w:lang w:eastAsia="zh-CN"/>
        </w:rPr>
        <w:t xml:space="preserve">. Stain </w:t>
      </w:r>
      <w:r w:rsidRPr="00A737FB">
        <w:rPr>
          <w:rFonts w:asciiTheme="minorHAnsi" w:hAnsiTheme="minorHAnsi" w:cstheme="minorHAnsi"/>
          <w:color w:val="auto"/>
          <w:lang w:eastAsia="zh-CN"/>
        </w:rPr>
        <w:t xml:space="preserve">the </w:t>
      </w:r>
      <w:r w:rsidR="00C601AE" w:rsidRPr="00A737FB">
        <w:rPr>
          <w:rFonts w:asciiTheme="minorHAnsi" w:hAnsiTheme="minorHAnsi" w:cstheme="minorHAnsi"/>
          <w:color w:val="auto"/>
          <w:lang w:eastAsia="zh-CN"/>
        </w:rPr>
        <w:t>cell</w:t>
      </w:r>
      <w:r w:rsidR="00A557FF" w:rsidRPr="00A737FB">
        <w:rPr>
          <w:rFonts w:asciiTheme="minorHAnsi" w:hAnsiTheme="minorHAnsi" w:cstheme="minorHAnsi"/>
          <w:color w:val="auto"/>
          <w:lang w:eastAsia="zh-CN"/>
        </w:rPr>
        <w:t>s</w:t>
      </w:r>
      <w:r w:rsidR="00C601AE" w:rsidRPr="00A737FB">
        <w:rPr>
          <w:rFonts w:asciiTheme="minorHAnsi" w:hAnsiTheme="minorHAnsi" w:cstheme="minorHAnsi"/>
          <w:color w:val="auto"/>
          <w:lang w:eastAsia="zh-CN"/>
        </w:rPr>
        <w:t xml:space="preserve"> with TMRM to localize the mitochondrion which is selected to be stimulated by </w:t>
      </w:r>
      <w:r w:rsidR="009F051A" w:rsidRPr="00A737FB">
        <w:rPr>
          <w:rFonts w:asciiTheme="minorHAnsi" w:hAnsiTheme="minorHAnsi" w:cstheme="minorHAnsi"/>
          <w:color w:val="auto"/>
          <w:lang w:eastAsia="zh-CN"/>
        </w:rPr>
        <w:t>femtosecond laser</w:t>
      </w:r>
      <w:r w:rsidR="00C601AE" w:rsidRPr="00A737FB">
        <w:rPr>
          <w:rFonts w:asciiTheme="minorHAnsi" w:hAnsiTheme="minorHAnsi" w:cstheme="minorHAnsi"/>
          <w:color w:val="auto"/>
          <w:lang w:eastAsia="zh-CN"/>
        </w:rPr>
        <w:t xml:space="preserve">. </w:t>
      </w:r>
    </w:p>
    <w:p w14:paraId="5DD1D131" w14:textId="77777777" w:rsidR="00101C04" w:rsidRPr="00A737FB" w:rsidRDefault="00101C04" w:rsidP="00076D9B">
      <w:pPr>
        <w:pStyle w:val="a3"/>
        <w:spacing w:before="0" w:beforeAutospacing="0" w:after="0" w:afterAutospacing="0"/>
        <w:rPr>
          <w:rFonts w:asciiTheme="minorHAnsi" w:hAnsiTheme="minorHAnsi" w:cstheme="minorHAnsi"/>
          <w:color w:val="auto"/>
          <w:lang w:eastAsia="zh-CN"/>
        </w:rPr>
      </w:pPr>
    </w:p>
    <w:p w14:paraId="104910B6" w14:textId="6A62ED96" w:rsidR="00101C04" w:rsidRPr="00A737FB" w:rsidRDefault="00101C04" w:rsidP="00D47EE3">
      <w:pPr>
        <w:pStyle w:val="a3"/>
        <w:numPr>
          <w:ilvl w:val="1"/>
          <w:numId w:val="27"/>
        </w:numPr>
        <w:spacing w:before="0" w:beforeAutospacing="0" w:after="0" w:afterAutospacing="0"/>
        <w:rPr>
          <w:rFonts w:asciiTheme="minorHAnsi" w:hAnsiTheme="minorHAnsi" w:cstheme="minorHAnsi"/>
          <w:color w:val="auto"/>
          <w:lang w:eastAsia="zh-CN"/>
        </w:rPr>
      </w:pPr>
      <w:r w:rsidRPr="00A737FB">
        <w:rPr>
          <w:rFonts w:asciiTheme="minorHAnsi" w:hAnsiTheme="minorHAnsi" w:cstheme="minorHAnsi"/>
          <w:color w:val="auto"/>
          <w:lang w:eastAsia="zh-CN"/>
        </w:rPr>
        <w:t>Prepare Hela cell</w:t>
      </w:r>
      <w:r w:rsidR="000732BC" w:rsidRPr="00A737FB">
        <w:rPr>
          <w:rFonts w:asciiTheme="minorHAnsi" w:hAnsiTheme="minorHAnsi" w:cstheme="minorHAnsi"/>
          <w:color w:val="auto"/>
          <w:lang w:eastAsia="zh-CN"/>
        </w:rPr>
        <w:t xml:space="preserve">s in </w:t>
      </w:r>
      <w:r w:rsidR="00F67E03" w:rsidRPr="00A737FB">
        <w:rPr>
          <w:rFonts w:asciiTheme="minorHAnsi" w:hAnsiTheme="minorHAnsi" w:cstheme="minorHAnsi"/>
          <w:color w:val="auto"/>
          <w:lang w:eastAsia="zh-CN"/>
        </w:rPr>
        <w:t xml:space="preserve">a </w:t>
      </w:r>
      <w:r w:rsidR="00D47EE3" w:rsidRPr="00A737FB">
        <w:rPr>
          <w:rFonts w:asciiTheme="minorHAnsi" w:hAnsiTheme="minorHAnsi" w:cstheme="minorHAnsi"/>
          <w:color w:val="auto"/>
        </w:rPr>
        <w:t>P</w:t>
      </w:r>
      <w:r w:rsidR="00FF2496" w:rsidRPr="00A737FB">
        <w:rPr>
          <w:rFonts w:asciiTheme="minorHAnsi" w:hAnsiTheme="minorHAnsi" w:cstheme="minorHAnsi"/>
          <w:color w:val="auto"/>
        </w:rPr>
        <w:t>etri dish with cell location grids (</w:t>
      </w:r>
      <w:r w:rsidR="00FF2496" w:rsidRPr="00A737FB">
        <w:rPr>
          <w:rFonts w:asciiTheme="minorHAnsi" w:hAnsiTheme="minorHAnsi" w:cstheme="minorHAnsi"/>
          <w:b/>
          <w:color w:val="auto"/>
        </w:rPr>
        <w:t>Figure 3B</w:t>
      </w:r>
      <w:r w:rsidR="00FF2496" w:rsidRPr="00A737FB">
        <w:rPr>
          <w:rFonts w:asciiTheme="minorHAnsi" w:hAnsiTheme="minorHAnsi" w:cstheme="minorHAnsi"/>
          <w:color w:val="auto"/>
        </w:rPr>
        <w:t>)</w:t>
      </w:r>
      <w:r w:rsidRPr="00A737FB">
        <w:rPr>
          <w:rFonts w:asciiTheme="minorHAnsi" w:hAnsiTheme="minorHAnsi" w:cstheme="minorHAnsi"/>
          <w:color w:val="auto"/>
          <w:lang w:eastAsia="zh-CN"/>
        </w:rPr>
        <w:t xml:space="preserve"> </w:t>
      </w:r>
      <w:r w:rsidR="007338BD" w:rsidRPr="00A737FB">
        <w:rPr>
          <w:rFonts w:asciiTheme="minorHAnsi" w:eastAsia="ScalaPro-Regular" w:hAnsiTheme="minorHAnsi" w:cstheme="minorHAnsi"/>
          <w:color w:val="auto"/>
          <w:lang w:eastAsia="zh-CN"/>
        </w:rPr>
        <w:t>as described in</w:t>
      </w:r>
      <w:r w:rsidRPr="00A737FB">
        <w:rPr>
          <w:rFonts w:asciiTheme="minorHAnsi" w:hAnsiTheme="minorHAnsi" w:cstheme="minorHAnsi"/>
          <w:color w:val="auto"/>
          <w:lang w:eastAsia="zh-CN"/>
        </w:rPr>
        <w:t xml:space="preserve"> step 4.1.</w:t>
      </w:r>
    </w:p>
    <w:p w14:paraId="141DE479" w14:textId="77777777" w:rsidR="00101C04" w:rsidRPr="00A737FB" w:rsidRDefault="00101C04" w:rsidP="00076D9B">
      <w:pPr>
        <w:pStyle w:val="a3"/>
        <w:spacing w:before="0" w:beforeAutospacing="0" w:after="0" w:afterAutospacing="0"/>
        <w:rPr>
          <w:rFonts w:asciiTheme="minorHAnsi" w:hAnsiTheme="minorHAnsi" w:cstheme="minorHAnsi"/>
          <w:color w:val="auto"/>
          <w:lang w:eastAsia="zh-CN"/>
        </w:rPr>
      </w:pPr>
    </w:p>
    <w:p w14:paraId="6E570DE2" w14:textId="0DF21F6A" w:rsidR="00101C04" w:rsidRPr="00A737FB" w:rsidRDefault="00101C04" w:rsidP="00D47EE3">
      <w:pPr>
        <w:pStyle w:val="a3"/>
        <w:numPr>
          <w:ilvl w:val="1"/>
          <w:numId w:val="27"/>
        </w:numPr>
        <w:spacing w:before="0" w:beforeAutospacing="0" w:after="0" w:afterAutospacing="0"/>
        <w:rPr>
          <w:rFonts w:asciiTheme="minorHAnsi" w:hAnsiTheme="minorHAnsi" w:cstheme="minorHAnsi"/>
          <w:color w:val="auto"/>
          <w:lang w:eastAsia="zh-CN"/>
        </w:rPr>
      </w:pPr>
      <w:r w:rsidRPr="00A737FB">
        <w:rPr>
          <w:rFonts w:asciiTheme="minorHAnsi" w:hAnsiTheme="minorHAnsi" w:cstheme="minorHAnsi"/>
          <w:color w:val="auto"/>
          <w:lang w:eastAsia="zh-CN"/>
        </w:rPr>
        <w:t xml:space="preserve">Stain </w:t>
      </w:r>
      <w:r w:rsidR="00D47EE3" w:rsidRPr="00A737FB">
        <w:rPr>
          <w:rFonts w:asciiTheme="minorHAnsi" w:hAnsiTheme="minorHAnsi" w:cstheme="minorHAnsi"/>
          <w:color w:val="auto"/>
          <w:lang w:eastAsia="zh-CN"/>
        </w:rPr>
        <w:t xml:space="preserve">the </w:t>
      </w:r>
      <w:r w:rsidRPr="00A737FB">
        <w:rPr>
          <w:rFonts w:asciiTheme="minorHAnsi" w:hAnsiTheme="minorHAnsi" w:cstheme="minorHAnsi"/>
          <w:color w:val="auto"/>
          <w:lang w:eastAsia="zh-CN"/>
        </w:rPr>
        <w:t xml:space="preserve">cells with TMRM </w:t>
      </w:r>
      <w:r w:rsidR="007338BD" w:rsidRPr="00A737FB">
        <w:rPr>
          <w:rFonts w:asciiTheme="minorHAnsi" w:eastAsia="ScalaPro-Regular" w:hAnsiTheme="minorHAnsi" w:cstheme="minorHAnsi"/>
          <w:color w:val="auto"/>
          <w:lang w:eastAsia="zh-CN"/>
        </w:rPr>
        <w:t>as described in</w:t>
      </w:r>
      <w:r w:rsidRPr="00A737FB">
        <w:rPr>
          <w:rFonts w:asciiTheme="minorHAnsi" w:hAnsiTheme="minorHAnsi" w:cstheme="minorHAnsi"/>
          <w:color w:val="auto"/>
          <w:lang w:eastAsia="zh-CN"/>
        </w:rPr>
        <w:t xml:space="preserve"> step</w:t>
      </w:r>
      <w:r w:rsidR="00D47EE3" w:rsidRPr="00A737FB">
        <w:rPr>
          <w:rFonts w:asciiTheme="minorHAnsi" w:hAnsiTheme="minorHAnsi" w:cstheme="minorHAnsi"/>
          <w:color w:val="auto"/>
          <w:lang w:eastAsia="zh-CN"/>
        </w:rPr>
        <w:t>s</w:t>
      </w:r>
      <w:r w:rsidRPr="00A737FB">
        <w:rPr>
          <w:rFonts w:asciiTheme="minorHAnsi" w:hAnsiTheme="minorHAnsi" w:cstheme="minorHAnsi"/>
          <w:color w:val="auto"/>
          <w:lang w:eastAsia="zh-CN"/>
        </w:rPr>
        <w:t xml:space="preserve"> 6.3 and 6.4.</w:t>
      </w:r>
    </w:p>
    <w:p w14:paraId="4177569F" w14:textId="77777777" w:rsidR="00101C04" w:rsidRPr="00A737FB" w:rsidRDefault="00101C04" w:rsidP="00076D9B">
      <w:pPr>
        <w:pStyle w:val="a3"/>
        <w:spacing w:before="0" w:beforeAutospacing="0" w:after="0" w:afterAutospacing="0"/>
        <w:rPr>
          <w:rFonts w:asciiTheme="minorHAnsi" w:hAnsiTheme="minorHAnsi" w:cstheme="minorHAnsi"/>
          <w:color w:val="auto"/>
          <w:lang w:eastAsia="zh-CN"/>
        </w:rPr>
      </w:pPr>
    </w:p>
    <w:p w14:paraId="19F1384F" w14:textId="0E875ADB" w:rsidR="00101C04" w:rsidRPr="00A737FB" w:rsidRDefault="00101C04" w:rsidP="00D47EE3">
      <w:pPr>
        <w:pStyle w:val="a3"/>
        <w:numPr>
          <w:ilvl w:val="1"/>
          <w:numId w:val="27"/>
        </w:numPr>
        <w:spacing w:before="0" w:beforeAutospacing="0" w:after="0" w:afterAutospacing="0"/>
        <w:rPr>
          <w:rFonts w:asciiTheme="minorHAnsi" w:eastAsia="ScalaPro-Regular" w:hAnsiTheme="minorHAnsi" w:cstheme="minorHAnsi"/>
          <w:color w:val="auto"/>
          <w:lang w:eastAsia="zh-CN"/>
        </w:rPr>
      </w:pPr>
      <w:r w:rsidRPr="00A737FB">
        <w:rPr>
          <w:rFonts w:asciiTheme="minorHAnsi" w:eastAsia="ScalaPro-Regular" w:hAnsiTheme="minorHAnsi" w:cstheme="minorHAnsi"/>
          <w:color w:val="auto"/>
          <w:lang w:eastAsia="zh-CN"/>
        </w:rPr>
        <w:t>Turn on femtosecond laser</w:t>
      </w:r>
      <w:r w:rsidR="00D47EE3" w:rsidRPr="00A737FB">
        <w:rPr>
          <w:rFonts w:asciiTheme="minorHAnsi" w:eastAsia="ScalaPro-Regular" w:hAnsiTheme="minorHAnsi" w:cstheme="minorHAnsi"/>
          <w:color w:val="auto"/>
          <w:lang w:eastAsia="zh-CN"/>
        </w:rPr>
        <w:t xml:space="preserve"> and </w:t>
      </w:r>
      <w:r w:rsidRPr="00A737FB">
        <w:rPr>
          <w:rFonts w:asciiTheme="minorHAnsi" w:eastAsia="ScalaPro-Regular" w:hAnsiTheme="minorHAnsi" w:cstheme="minorHAnsi"/>
          <w:color w:val="auto"/>
          <w:lang w:eastAsia="zh-CN"/>
        </w:rPr>
        <w:t xml:space="preserve">ensure </w:t>
      </w:r>
      <w:r w:rsidR="00D47EE3" w:rsidRPr="00A737FB">
        <w:rPr>
          <w:rFonts w:asciiTheme="minorHAnsi" w:eastAsia="ScalaPro-Regular" w:hAnsiTheme="minorHAnsi" w:cstheme="minorHAnsi"/>
          <w:color w:val="auto"/>
          <w:lang w:eastAsia="zh-CN"/>
        </w:rPr>
        <w:t xml:space="preserve">the </w:t>
      </w:r>
      <w:r w:rsidRPr="00A737FB">
        <w:rPr>
          <w:rFonts w:asciiTheme="minorHAnsi" w:eastAsia="ScalaPro-Regular" w:hAnsiTheme="minorHAnsi" w:cstheme="minorHAnsi"/>
          <w:color w:val="auto"/>
          <w:lang w:eastAsia="zh-CN"/>
        </w:rPr>
        <w:t xml:space="preserve">shutter </w:t>
      </w:r>
      <w:r w:rsidR="00D47EE3" w:rsidRPr="00A737FB">
        <w:rPr>
          <w:rFonts w:asciiTheme="minorHAnsi" w:eastAsia="ScalaPro-Regular" w:hAnsiTheme="minorHAnsi" w:cstheme="minorHAnsi"/>
          <w:color w:val="auto"/>
          <w:lang w:eastAsia="zh-CN"/>
        </w:rPr>
        <w:t xml:space="preserve">is </w:t>
      </w:r>
      <w:r w:rsidRPr="00A737FB">
        <w:rPr>
          <w:rFonts w:asciiTheme="minorHAnsi" w:eastAsia="ScalaPro-Regular" w:hAnsiTheme="minorHAnsi" w:cstheme="minorHAnsi"/>
          <w:color w:val="auto"/>
          <w:lang w:eastAsia="zh-CN"/>
        </w:rPr>
        <w:t>closed.</w:t>
      </w:r>
    </w:p>
    <w:p w14:paraId="5609EE63" w14:textId="77777777" w:rsidR="00101C04" w:rsidRPr="00A737FB" w:rsidRDefault="00101C04" w:rsidP="00101C04">
      <w:pPr>
        <w:pStyle w:val="a3"/>
        <w:spacing w:before="0" w:beforeAutospacing="0" w:after="0" w:afterAutospacing="0"/>
        <w:rPr>
          <w:rFonts w:asciiTheme="minorHAnsi" w:eastAsia="ScalaPro-Regular" w:hAnsiTheme="minorHAnsi" w:cstheme="minorHAnsi"/>
          <w:color w:val="auto"/>
          <w:lang w:eastAsia="zh-CN"/>
        </w:rPr>
      </w:pPr>
    </w:p>
    <w:p w14:paraId="560B34F0" w14:textId="2B506D76" w:rsidR="00101C04" w:rsidRPr="00A737FB" w:rsidRDefault="00101C04" w:rsidP="00D47EE3">
      <w:pPr>
        <w:pStyle w:val="a3"/>
        <w:numPr>
          <w:ilvl w:val="1"/>
          <w:numId w:val="27"/>
        </w:numPr>
        <w:spacing w:before="0" w:beforeAutospacing="0" w:after="0" w:afterAutospacing="0"/>
        <w:rPr>
          <w:rFonts w:asciiTheme="minorHAnsi" w:eastAsia="ScalaPro-Regular" w:hAnsiTheme="minorHAnsi" w:cstheme="minorHAnsi"/>
          <w:color w:val="auto"/>
        </w:rPr>
      </w:pPr>
      <w:r w:rsidRPr="00A737FB">
        <w:rPr>
          <w:rFonts w:asciiTheme="minorHAnsi" w:eastAsia="ScalaPro-Regular" w:hAnsiTheme="minorHAnsi" w:cstheme="minorHAnsi"/>
          <w:color w:val="auto"/>
          <w:lang w:eastAsia="zh-CN"/>
        </w:rPr>
        <w:t>Turn on the laser-scanning confocal microscope</w:t>
      </w:r>
      <w:r w:rsidR="003650D1" w:rsidRPr="00A737FB">
        <w:rPr>
          <w:rFonts w:asciiTheme="minorHAnsi" w:eastAsia="ScalaPro-Regular" w:hAnsiTheme="minorHAnsi" w:cstheme="minorHAnsi" w:hint="eastAsia"/>
          <w:color w:val="auto"/>
          <w:lang w:eastAsia="zh-CN"/>
        </w:rPr>
        <w:t>.</w:t>
      </w:r>
      <w:r w:rsidRPr="00A737FB">
        <w:rPr>
          <w:rFonts w:asciiTheme="minorHAnsi" w:eastAsia="ScalaPro-Regular" w:hAnsiTheme="minorHAnsi" w:cstheme="minorHAnsi"/>
          <w:color w:val="auto"/>
          <w:lang w:eastAsia="zh-CN"/>
        </w:rPr>
        <w:t xml:space="preserve"> </w:t>
      </w:r>
      <w:r w:rsidR="003650D1" w:rsidRPr="00A737FB">
        <w:rPr>
          <w:rFonts w:asciiTheme="minorHAnsi" w:eastAsia="ScalaPro-Regular" w:hAnsiTheme="minorHAnsi" w:cstheme="minorHAnsi" w:hint="eastAsia"/>
          <w:color w:val="auto"/>
          <w:lang w:eastAsia="zh-CN"/>
        </w:rPr>
        <w:t>O</w:t>
      </w:r>
      <w:r w:rsidRPr="00A737FB">
        <w:rPr>
          <w:rFonts w:asciiTheme="minorHAnsi" w:eastAsia="ScalaPro-Regular" w:hAnsiTheme="minorHAnsi" w:cstheme="minorHAnsi"/>
          <w:color w:val="auto"/>
          <w:lang w:eastAsia="zh-CN"/>
        </w:rPr>
        <w:t>pen the microscope software. Set excitation laser at 532 nm. Set the power level of 532 nm laser at 0.1</w:t>
      </w:r>
      <w:r w:rsidR="00FF2496" w:rsidRPr="00A737FB">
        <w:rPr>
          <w:rFonts w:asciiTheme="minorHAnsi" w:eastAsia="ScalaPro-Regular" w:hAnsiTheme="minorHAnsi" w:cstheme="minorHAnsi"/>
          <w:color w:val="auto"/>
          <w:lang w:eastAsia="zh-CN"/>
        </w:rPr>
        <w:t xml:space="preserve"> </w:t>
      </w:r>
      <w:proofErr w:type="spellStart"/>
      <w:r w:rsidRPr="00A737FB">
        <w:rPr>
          <w:rFonts w:asciiTheme="minorHAnsi" w:eastAsia="ScalaPro-Regular" w:hAnsiTheme="minorHAnsi" w:cstheme="minorHAnsi"/>
          <w:color w:val="auto"/>
          <w:lang w:eastAsia="zh-CN"/>
        </w:rPr>
        <w:t>mW</w:t>
      </w:r>
      <w:proofErr w:type="spellEnd"/>
      <w:r w:rsidRPr="00A737FB">
        <w:rPr>
          <w:rFonts w:asciiTheme="minorHAnsi" w:eastAsia="ScalaPro-Regular" w:hAnsiTheme="minorHAnsi" w:cstheme="minorHAnsi"/>
          <w:color w:val="auto"/>
          <w:lang w:eastAsia="zh-CN"/>
        </w:rPr>
        <w:t xml:space="preserve">. </w:t>
      </w:r>
      <w:r w:rsidRPr="00A737FB">
        <w:rPr>
          <w:rFonts w:asciiTheme="minorHAnsi" w:eastAsia="ScalaPro-Regular" w:hAnsiTheme="minorHAnsi" w:cstheme="minorHAnsi"/>
          <w:color w:val="auto"/>
        </w:rPr>
        <w:t xml:space="preserve">Set imaging size as 512 </w:t>
      </w:r>
      <w:r w:rsidRPr="00A737FB">
        <w:rPr>
          <w:rFonts w:asciiTheme="minorHAnsi" w:eastAsia="MTSY" w:hAnsiTheme="minorHAnsi" w:cstheme="minorHAnsi"/>
          <w:color w:val="auto"/>
        </w:rPr>
        <w:t xml:space="preserve">× </w:t>
      </w:r>
      <w:r w:rsidRPr="00A737FB">
        <w:rPr>
          <w:rFonts w:asciiTheme="minorHAnsi" w:eastAsia="ScalaPro-Regular" w:hAnsiTheme="minorHAnsi" w:cstheme="minorHAnsi"/>
          <w:color w:val="auto"/>
        </w:rPr>
        <w:t xml:space="preserve">512 pixels and frame generation time at 2.2 s. Set the interval time between two frames at 0 s. Set total imaging frames as </w:t>
      </w:r>
      <w:r w:rsidR="008210DB" w:rsidRPr="00A737FB">
        <w:rPr>
          <w:rFonts w:asciiTheme="minorHAnsi" w:eastAsia="ScalaPro-Regular" w:hAnsiTheme="minorHAnsi" w:cstheme="minorHAnsi"/>
          <w:color w:val="auto"/>
        </w:rPr>
        <w:t>50</w:t>
      </w:r>
      <w:r w:rsidRPr="00A737FB">
        <w:rPr>
          <w:rFonts w:asciiTheme="minorHAnsi" w:eastAsia="ScalaPro-Regular" w:hAnsiTheme="minorHAnsi" w:cstheme="minorHAnsi"/>
          <w:color w:val="auto"/>
        </w:rPr>
        <w:t xml:space="preserve"> frames to provide </w:t>
      </w:r>
      <w:r w:rsidRPr="00A737FB">
        <w:rPr>
          <w:rFonts w:ascii="Cambria Math" w:hAnsi="Cambria Math" w:cs="Cambria Math"/>
          <w:color w:val="auto"/>
          <w:lang w:eastAsia="zh-CN"/>
        </w:rPr>
        <w:t>∼</w:t>
      </w:r>
      <w:r w:rsidR="008210DB" w:rsidRPr="00A737FB">
        <w:rPr>
          <w:rFonts w:asciiTheme="minorHAnsi" w:hAnsiTheme="minorHAnsi" w:cstheme="minorHAnsi"/>
          <w:color w:val="auto"/>
          <w:lang w:eastAsia="zh-CN"/>
        </w:rPr>
        <w:t>110</w:t>
      </w:r>
      <w:r w:rsidRPr="00A737FB">
        <w:rPr>
          <w:rFonts w:asciiTheme="minorHAnsi" w:hAnsiTheme="minorHAnsi" w:cstheme="minorHAnsi"/>
          <w:color w:val="auto"/>
          <w:lang w:eastAsia="zh-CN"/>
        </w:rPr>
        <w:t xml:space="preserve"> s</w:t>
      </w:r>
      <w:r w:rsidRPr="00A737FB">
        <w:rPr>
          <w:rFonts w:asciiTheme="minorHAnsi" w:eastAsia="ScalaPro-Regular" w:hAnsiTheme="minorHAnsi" w:cstheme="minorHAnsi"/>
          <w:color w:val="auto"/>
        </w:rPr>
        <w:t xml:space="preserve"> continuous microscopy in an </w:t>
      </w:r>
      <w:r w:rsidRPr="00A737FB">
        <w:rPr>
          <w:rFonts w:asciiTheme="minorHAnsi" w:eastAsia="ScalaPro-Regular" w:hAnsiTheme="minorHAnsi" w:cstheme="minorHAnsi"/>
          <w:color w:val="auto"/>
          <w:lang w:eastAsia="zh-CN"/>
        </w:rPr>
        <w:t>individual experiment</w:t>
      </w:r>
      <w:r w:rsidRPr="00A737FB">
        <w:rPr>
          <w:rFonts w:asciiTheme="minorHAnsi" w:eastAsia="ScalaPro-Regular" w:hAnsiTheme="minorHAnsi" w:cstheme="minorHAnsi"/>
          <w:color w:val="auto"/>
        </w:rPr>
        <w:t>.</w:t>
      </w:r>
    </w:p>
    <w:p w14:paraId="06FAC763" w14:textId="77777777" w:rsidR="00101C04" w:rsidRPr="00A737FB" w:rsidRDefault="00101C04" w:rsidP="00101C04">
      <w:pPr>
        <w:pStyle w:val="a3"/>
        <w:spacing w:before="0" w:beforeAutospacing="0" w:after="0" w:afterAutospacing="0"/>
        <w:rPr>
          <w:rFonts w:asciiTheme="minorHAnsi" w:eastAsia="ScalaPro-Regular" w:hAnsiTheme="minorHAnsi" w:cstheme="minorHAnsi"/>
          <w:color w:val="auto"/>
        </w:rPr>
      </w:pPr>
    </w:p>
    <w:p w14:paraId="470DB6F5" w14:textId="6A83D21D" w:rsidR="00172FA8" w:rsidRPr="00A737FB" w:rsidRDefault="00D47EE3" w:rsidP="00D47EE3">
      <w:pPr>
        <w:pStyle w:val="a3"/>
        <w:numPr>
          <w:ilvl w:val="1"/>
          <w:numId w:val="27"/>
        </w:numPr>
        <w:spacing w:before="0" w:beforeAutospacing="0" w:after="0" w:afterAutospacing="0"/>
        <w:rPr>
          <w:rFonts w:asciiTheme="minorHAnsi" w:eastAsia="ScalaPro-Regular" w:hAnsiTheme="minorHAnsi" w:cstheme="minorHAnsi"/>
          <w:b/>
          <w:color w:val="auto"/>
        </w:rPr>
      </w:pPr>
      <w:r w:rsidRPr="00A737FB">
        <w:rPr>
          <w:rFonts w:asciiTheme="minorHAnsi" w:eastAsia="ScalaPro-Regular" w:hAnsiTheme="minorHAnsi" w:cstheme="minorHAnsi"/>
          <w:b/>
          <w:color w:val="auto"/>
        </w:rPr>
        <w:t>D</w:t>
      </w:r>
      <w:r w:rsidR="000732BC" w:rsidRPr="00A737FB">
        <w:rPr>
          <w:rFonts w:asciiTheme="minorHAnsi" w:eastAsia="ScalaPro-Regular" w:hAnsiTheme="minorHAnsi" w:cstheme="minorHAnsi"/>
          <w:b/>
          <w:color w:val="auto"/>
        </w:rPr>
        <w:t>eliver</w:t>
      </w:r>
      <w:r w:rsidRPr="00A737FB">
        <w:rPr>
          <w:rFonts w:asciiTheme="minorHAnsi" w:eastAsia="ScalaPro-Regular" w:hAnsiTheme="minorHAnsi" w:cstheme="minorHAnsi"/>
          <w:b/>
          <w:color w:val="auto"/>
        </w:rPr>
        <w:t>ing</w:t>
      </w:r>
      <w:r w:rsidR="000732BC" w:rsidRPr="00A737FB">
        <w:rPr>
          <w:rFonts w:asciiTheme="minorHAnsi" w:eastAsia="ScalaPro-Regular" w:hAnsiTheme="minorHAnsi" w:cstheme="minorHAnsi"/>
          <w:b/>
          <w:color w:val="auto"/>
        </w:rPr>
        <w:t xml:space="preserve"> femtosecond laser stimulation into </w:t>
      </w:r>
      <w:r w:rsidR="00CE41FF" w:rsidRPr="00A737FB">
        <w:rPr>
          <w:rFonts w:asciiTheme="minorHAnsi" w:eastAsia="ScalaPro-Regular" w:hAnsiTheme="minorHAnsi" w:cstheme="minorHAnsi"/>
          <w:b/>
          <w:color w:val="auto"/>
        </w:rPr>
        <w:t xml:space="preserve">the </w:t>
      </w:r>
      <w:r w:rsidR="000732BC" w:rsidRPr="00A737FB">
        <w:rPr>
          <w:rFonts w:asciiTheme="minorHAnsi" w:eastAsia="ScalaPro-Regular" w:hAnsiTheme="minorHAnsi" w:cstheme="minorHAnsi"/>
          <w:b/>
          <w:color w:val="auto"/>
        </w:rPr>
        <w:t xml:space="preserve">target </w:t>
      </w:r>
      <w:r w:rsidR="00CE41FF" w:rsidRPr="00A737FB">
        <w:rPr>
          <w:rFonts w:asciiTheme="minorHAnsi" w:eastAsia="ScalaPro-Regular" w:hAnsiTheme="minorHAnsi" w:cstheme="minorHAnsi"/>
          <w:b/>
          <w:color w:val="auto"/>
        </w:rPr>
        <w:t>mitochondrion</w:t>
      </w:r>
      <w:r w:rsidRPr="00A737FB">
        <w:rPr>
          <w:rFonts w:asciiTheme="minorHAnsi" w:eastAsia="ScalaPro-Regular" w:hAnsiTheme="minorHAnsi" w:cstheme="minorHAnsi"/>
          <w:b/>
          <w:color w:val="auto"/>
        </w:rPr>
        <w:t xml:space="preserve"> u</w:t>
      </w:r>
      <w:r w:rsidRPr="00A737FB">
        <w:rPr>
          <w:rFonts w:asciiTheme="minorHAnsi" w:eastAsia="ScalaPro-Regular" w:hAnsiTheme="minorHAnsi" w:cstheme="minorHAnsi"/>
          <w:b/>
          <w:color w:val="auto"/>
        </w:rPr>
        <w:t>s</w:t>
      </w:r>
      <w:r w:rsidRPr="00A737FB">
        <w:rPr>
          <w:rFonts w:asciiTheme="minorHAnsi" w:eastAsia="ScalaPro-Regular" w:hAnsiTheme="minorHAnsi" w:cstheme="minorHAnsi"/>
          <w:b/>
          <w:color w:val="auto"/>
        </w:rPr>
        <w:t>ing</w:t>
      </w:r>
      <w:r w:rsidRPr="00A737FB">
        <w:rPr>
          <w:rFonts w:asciiTheme="minorHAnsi" w:eastAsia="ScalaPro-Regular" w:hAnsiTheme="minorHAnsi" w:cstheme="minorHAnsi"/>
          <w:b/>
          <w:color w:val="auto"/>
        </w:rPr>
        <w:t xml:space="preserve"> Stim-A mode</w:t>
      </w:r>
    </w:p>
    <w:p w14:paraId="59973931" w14:textId="77777777" w:rsidR="000732BC" w:rsidRPr="00A737FB" w:rsidRDefault="000732BC" w:rsidP="00BA1076">
      <w:pPr>
        <w:pStyle w:val="a3"/>
        <w:spacing w:before="0" w:beforeAutospacing="0" w:after="0" w:afterAutospacing="0"/>
        <w:rPr>
          <w:rFonts w:asciiTheme="minorHAnsi" w:eastAsia="ScalaPro-Regular" w:hAnsiTheme="minorHAnsi" w:cstheme="minorHAnsi"/>
          <w:color w:val="auto"/>
        </w:rPr>
      </w:pPr>
    </w:p>
    <w:p w14:paraId="0902B3EC" w14:textId="2B35F5FC" w:rsidR="000732BC" w:rsidRPr="00A737FB" w:rsidRDefault="0053052F" w:rsidP="00D47EE3">
      <w:pPr>
        <w:pStyle w:val="a3"/>
        <w:numPr>
          <w:ilvl w:val="2"/>
          <w:numId w:val="27"/>
        </w:numPr>
        <w:spacing w:before="0" w:beforeAutospacing="0" w:after="0" w:afterAutospacing="0"/>
        <w:rPr>
          <w:rFonts w:asciiTheme="minorHAnsi" w:eastAsia="ScalaPro-Regular" w:hAnsiTheme="minorHAnsi" w:cstheme="minorHAnsi"/>
          <w:color w:val="auto"/>
          <w:lang w:eastAsia="zh-CN"/>
        </w:rPr>
      </w:pPr>
      <w:r w:rsidRPr="00A737FB">
        <w:rPr>
          <w:rFonts w:asciiTheme="minorHAnsi" w:eastAsia="ScalaPro-Regular" w:hAnsiTheme="minorHAnsi" w:cstheme="minorHAnsi"/>
          <w:color w:val="auto"/>
          <w:lang w:eastAsia="zh-CN"/>
        </w:rPr>
        <w:t>S</w:t>
      </w:r>
      <w:r w:rsidR="000732BC" w:rsidRPr="00A737FB">
        <w:rPr>
          <w:rFonts w:asciiTheme="minorHAnsi" w:hAnsiTheme="minorHAnsi" w:cstheme="minorHAnsi"/>
          <w:color w:val="auto"/>
        </w:rPr>
        <w:t xml:space="preserve">et the power of femtosecond laser at 5-30 </w:t>
      </w:r>
      <w:proofErr w:type="spellStart"/>
      <w:r w:rsidR="000732BC" w:rsidRPr="00A737FB">
        <w:rPr>
          <w:rFonts w:asciiTheme="minorHAnsi" w:hAnsiTheme="minorHAnsi" w:cstheme="minorHAnsi"/>
          <w:color w:val="auto"/>
        </w:rPr>
        <w:t>mW</w:t>
      </w:r>
      <w:proofErr w:type="spellEnd"/>
      <w:r w:rsidR="00D7199E" w:rsidRPr="00A737FB">
        <w:rPr>
          <w:rFonts w:asciiTheme="minorHAnsi" w:hAnsiTheme="minorHAnsi" w:cstheme="minorHAnsi"/>
          <w:color w:val="auto"/>
        </w:rPr>
        <w:t xml:space="preserve"> (810 nm), 10</w:t>
      </w:r>
      <w:r w:rsidR="00767FB5" w:rsidRPr="00A737FB">
        <w:rPr>
          <w:rFonts w:asciiTheme="minorHAnsi" w:hAnsiTheme="minorHAnsi" w:cstheme="minorHAnsi"/>
          <w:color w:val="auto"/>
        </w:rPr>
        <w:t>-</w:t>
      </w:r>
      <w:r w:rsidR="00D7199E" w:rsidRPr="00A737FB">
        <w:rPr>
          <w:rFonts w:asciiTheme="minorHAnsi" w:hAnsiTheme="minorHAnsi" w:cstheme="minorHAnsi"/>
          <w:color w:val="auto"/>
        </w:rPr>
        <w:t xml:space="preserve">40 </w:t>
      </w:r>
      <w:proofErr w:type="spellStart"/>
      <w:r w:rsidR="00D7199E" w:rsidRPr="00A737FB">
        <w:rPr>
          <w:rFonts w:asciiTheme="minorHAnsi" w:hAnsiTheme="minorHAnsi" w:cstheme="minorHAnsi"/>
          <w:color w:val="auto"/>
        </w:rPr>
        <w:t>mW</w:t>
      </w:r>
      <w:proofErr w:type="spellEnd"/>
      <w:r w:rsidR="00D7199E" w:rsidRPr="00A737FB">
        <w:rPr>
          <w:rFonts w:asciiTheme="minorHAnsi" w:hAnsiTheme="minorHAnsi" w:cstheme="minorHAnsi"/>
          <w:color w:val="auto"/>
        </w:rPr>
        <w:t xml:space="preserve"> (1040 nm)</w:t>
      </w:r>
      <w:r w:rsidR="000732BC" w:rsidRPr="00A737FB">
        <w:rPr>
          <w:rFonts w:asciiTheme="minorHAnsi" w:hAnsiTheme="minorHAnsi" w:cstheme="minorHAnsi"/>
          <w:color w:val="auto"/>
        </w:rPr>
        <w:t xml:space="preserve"> at the specimen. Set opening time of the shutter at</w:t>
      </w:r>
      <w:r w:rsidR="00D7199E" w:rsidRPr="00A737FB">
        <w:rPr>
          <w:rFonts w:asciiTheme="minorHAnsi" w:hAnsiTheme="minorHAnsi" w:cstheme="minorHAnsi"/>
          <w:color w:val="auto"/>
        </w:rPr>
        <w:t xml:space="preserve"> 0.05-</w:t>
      </w:r>
      <w:r w:rsidR="000732BC" w:rsidRPr="00A737FB">
        <w:rPr>
          <w:rFonts w:asciiTheme="minorHAnsi" w:hAnsiTheme="minorHAnsi" w:cstheme="minorHAnsi"/>
          <w:color w:val="auto"/>
        </w:rPr>
        <w:t>0.1 s.</w:t>
      </w:r>
    </w:p>
    <w:p w14:paraId="47BD2579" w14:textId="77777777" w:rsidR="000732BC" w:rsidRPr="00A737FB" w:rsidRDefault="000732BC" w:rsidP="000732BC">
      <w:pPr>
        <w:pStyle w:val="a3"/>
        <w:spacing w:before="0" w:beforeAutospacing="0" w:after="0" w:afterAutospacing="0"/>
        <w:rPr>
          <w:rFonts w:asciiTheme="minorHAnsi" w:eastAsia="ScalaPro-Regular" w:hAnsiTheme="minorHAnsi" w:cstheme="minorHAnsi"/>
          <w:color w:val="auto"/>
          <w:lang w:eastAsia="zh-CN"/>
        </w:rPr>
      </w:pPr>
    </w:p>
    <w:p w14:paraId="3E536A66" w14:textId="5AC627E7" w:rsidR="000732BC" w:rsidRPr="00A737FB" w:rsidRDefault="000732BC" w:rsidP="00D47EE3">
      <w:pPr>
        <w:pStyle w:val="a3"/>
        <w:numPr>
          <w:ilvl w:val="2"/>
          <w:numId w:val="27"/>
        </w:numPr>
        <w:spacing w:before="0" w:beforeAutospacing="0" w:after="0" w:afterAutospacing="0"/>
        <w:rPr>
          <w:rFonts w:asciiTheme="minorHAnsi" w:hAnsiTheme="minorHAnsi" w:cstheme="minorHAnsi"/>
          <w:color w:val="auto"/>
          <w:lang w:eastAsia="zh-CN"/>
        </w:rPr>
      </w:pPr>
      <w:r w:rsidRPr="00A737FB">
        <w:rPr>
          <w:rFonts w:asciiTheme="minorHAnsi" w:hAnsiTheme="minorHAnsi" w:cstheme="minorHAnsi"/>
          <w:color w:val="auto"/>
          <w:lang w:eastAsia="zh-CN"/>
        </w:rPr>
        <w:t>Take the dish contain</w:t>
      </w:r>
      <w:r w:rsidR="003650D1" w:rsidRPr="00A737FB">
        <w:rPr>
          <w:rFonts w:asciiTheme="minorHAnsi" w:hAnsiTheme="minorHAnsi" w:cstheme="minorHAnsi"/>
          <w:color w:val="auto"/>
          <w:lang w:eastAsia="zh-CN"/>
        </w:rPr>
        <w:t>ing</w:t>
      </w:r>
      <w:r w:rsidRPr="00A737FB">
        <w:rPr>
          <w:rFonts w:asciiTheme="minorHAnsi" w:hAnsiTheme="minorHAnsi" w:cstheme="minorHAnsi"/>
          <w:color w:val="auto"/>
          <w:lang w:eastAsia="zh-CN"/>
        </w:rPr>
        <w:t xml:space="preserve"> cells stained with from </w:t>
      </w:r>
      <w:r w:rsidR="00D47EE3" w:rsidRPr="00A737FB">
        <w:rPr>
          <w:rFonts w:asciiTheme="minorHAnsi" w:hAnsiTheme="minorHAnsi" w:cstheme="minorHAnsi"/>
          <w:color w:val="auto"/>
          <w:lang w:eastAsia="zh-CN"/>
        </w:rPr>
        <w:t xml:space="preserve">the </w:t>
      </w:r>
      <w:r w:rsidRPr="00A737FB">
        <w:rPr>
          <w:rFonts w:asciiTheme="minorHAnsi" w:hAnsiTheme="minorHAnsi" w:cstheme="minorHAnsi"/>
          <w:color w:val="auto"/>
          <w:lang w:eastAsia="zh-CN"/>
        </w:rPr>
        <w:t xml:space="preserve">incubator and put </w:t>
      </w:r>
      <w:r w:rsidR="00022DFF" w:rsidRPr="00A737FB">
        <w:rPr>
          <w:rFonts w:asciiTheme="minorHAnsi" w:hAnsiTheme="minorHAnsi" w:cstheme="minorHAnsi"/>
          <w:color w:val="auto"/>
          <w:lang w:eastAsia="zh-CN"/>
        </w:rPr>
        <w:t xml:space="preserve">the </w:t>
      </w:r>
      <w:r w:rsidRPr="00A737FB">
        <w:rPr>
          <w:rFonts w:asciiTheme="minorHAnsi" w:hAnsiTheme="minorHAnsi" w:cstheme="minorHAnsi"/>
          <w:color w:val="auto"/>
          <w:lang w:eastAsia="zh-CN"/>
        </w:rPr>
        <w:t xml:space="preserve">dish on the microscope stage. </w:t>
      </w:r>
    </w:p>
    <w:p w14:paraId="2125A3EC" w14:textId="77777777" w:rsidR="000732BC" w:rsidRPr="00A737FB" w:rsidRDefault="000732BC" w:rsidP="000732BC">
      <w:pPr>
        <w:pStyle w:val="a3"/>
        <w:spacing w:before="0" w:beforeAutospacing="0" w:after="0" w:afterAutospacing="0"/>
        <w:rPr>
          <w:rFonts w:asciiTheme="minorHAnsi" w:hAnsiTheme="minorHAnsi" w:cstheme="minorHAnsi"/>
          <w:color w:val="auto"/>
          <w:lang w:eastAsia="zh-CN"/>
        </w:rPr>
      </w:pPr>
    </w:p>
    <w:p w14:paraId="3C0E588C" w14:textId="27DC1597" w:rsidR="000732BC" w:rsidRPr="00A737FB" w:rsidRDefault="000732BC" w:rsidP="00D47EE3">
      <w:pPr>
        <w:pStyle w:val="a3"/>
        <w:numPr>
          <w:ilvl w:val="2"/>
          <w:numId w:val="27"/>
        </w:numPr>
        <w:spacing w:before="0" w:beforeAutospacing="0" w:after="0" w:afterAutospacing="0"/>
        <w:rPr>
          <w:rFonts w:asciiTheme="minorHAnsi" w:hAnsiTheme="minorHAnsi" w:cstheme="minorHAnsi"/>
          <w:color w:val="auto"/>
          <w:lang w:eastAsia="zh-CN"/>
        </w:rPr>
      </w:pPr>
      <w:r w:rsidRPr="00A737FB">
        <w:rPr>
          <w:rFonts w:asciiTheme="minorHAnsi" w:hAnsiTheme="minorHAnsi" w:cstheme="minorHAnsi"/>
          <w:color w:val="auto"/>
          <w:lang w:eastAsia="zh-CN"/>
        </w:rPr>
        <w:t>Use fast scanning mode to select</w:t>
      </w:r>
      <w:r w:rsidR="00022DFF" w:rsidRPr="00A737FB">
        <w:rPr>
          <w:rFonts w:asciiTheme="minorHAnsi" w:hAnsiTheme="minorHAnsi" w:cstheme="minorHAnsi"/>
          <w:color w:val="auto"/>
          <w:lang w:eastAsia="zh-CN"/>
        </w:rPr>
        <w:t xml:space="preserve"> the</w:t>
      </w:r>
      <w:r w:rsidRPr="00A737FB">
        <w:rPr>
          <w:rFonts w:asciiTheme="minorHAnsi" w:hAnsiTheme="minorHAnsi" w:cstheme="minorHAnsi"/>
          <w:color w:val="auto"/>
          <w:lang w:eastAsia="zh-CN"/>
        </w:rPr>
        <w:t xml:space="preserve"> target cell </w:t>
      </w:r>
      <w:r w:rsidR="003650D1" w:rsidRPr="00A737FB">
        <w:rPr>
          <w:rFonts w:asciiTheme="minorHAnsi" w:hAnsiTheme="minorHAnsi" w:cstheme="minorHAnsi"/>
          <w:color w:val="auto"/>
          <w:lang w:eastAsia="zh-CN"/>
        </w:rPr>
        <w:t xml:space="preserve">which is </w:t>
      </w:r>
      <w:r w:rsidRPr="00A737FB">
        <w:rPr>
          <w:rFonts w:asciiTheme="minorHAnsi" w:hAnsiTheme="minorHAnsi" w:cstheme="minorHAnsi"/>
          <w:color w:val="auto"/>
          <w:lang w:eastAsia="zh-CN"/>
        </w:rPr>
        <w:t>well stained with TMRM.</w:t>
      </w:r>
    </w:p>
    <w:p w14:paraId="0D67B519" w14:textId="77777777" w:rsidR="000732BC" w:rsidRPr="00A737FB" w:rsidRDefault="000732BC" w:rsidP="000732BC">
      <w:pPr>
        <w:pStyle w:val="a3"/>
        <w:spacing w:before="0" w:beforeAutospacing="0" w:after="0" w:afterAutospacing="0"/>
        <w:rPr>
          <w:rFonts w:asciiTheme="minorHAnsi" w:hAnsiTheme="minorHAnsi" w:cstheme="minorHAnsi"/>
          <w:color w:val="auto"/>
          <w:lang w:eastAsia="zh-CN"/>
        </w:rPr>
      </w:pPr>
    </w:p>
    <w:p w14:paraId="5E9B496F" w14:textId="645ED9FA" w:rsidR="000732BC" w:rsidRPr="00A737FB" w:rsidRDefault="000732BC" w:rsidP="00D47EE3">
      <w:pPr>
        <w:pStyle w:val="a3"/>
        <w:numPr>
          <w:ilvl w:val="2"/>
          <w:numId w:val="27"/>
        </w:numPr>
        <w:spacing w:before="0" w:beforeAutospacing="0" w:after="0" w:afterAutospacing="0"/>
        <w:rPr>
          <w:rFonts w:asciiTheme="minorHAnsi" w:hAnsiTheme="minorHAnsi" w:cstheme="minorHAnsi"/>
          <w:color w:val="auto"/>
        </w:rPr>
      </w:pPr>
      <w:r w:rsidRPr="00A737FB">
        <w:rPr>
          <w:rFonts w:asciiTheme="minorHAnsi" w:hAnsiTheme="minorHAnsi" w:cstheme="minorHAnsi"/>
          <w:color w:val="auto"/>
          <w:lang w:eastAsia="zh-CN"/>
        </w:rPr>
        <w:t xml:space="preserve">Move </w:t>
      </w:r>
      <w:r w:rsidR="00D47EE3" w:rsidRPr="00A737FB">
        <w:rPr>
          <w:rFonts w:asciiTheme="minorHAnsi" w:hAnsiTheme="minorHAnsi" w:cstheme="minorHAnsi"/>
          <w:color w:val="auto"/>
          <w:lang w:eastAsia="zh-CN"/>
        </w:rPr>
        <w:t xml:space="preserve">the </w:t>
      </w:r>
      <w:r w:rsidRPr="00A737FB">
        <w:rPr>
          <w:rFonts w:asciiTheme="minorHAnsi" w:hAnsiTheme="minorHAnsi" w:cstheme="minorHAnsi"/>
          <w:color w:val="auto"/>
          <w:lang w:eastAsia="zh-CN"/>
        </w:rPr>
        <w:t>stage in order to localize the target mitochondria</w:t>
      </w:r>
      <w:r w:rsidR="00EC478A" w:rsidRPr="00A737FB">
        <w:rPr>
          <w:rFonts w:asciiTheme="minorHAnsi" w:hAnsiTheme="minorHAnsi" w:cstheme="minorHAnsi"/>
          <w:color w:val="auto"/>
          <w:lang w:eastAsia="zh-CN"/>
        </w:rPr>
        <w:t>l</w:t>
      </w:r>
      <w:r w:rsidRPr="00A737FB">
        <w:rPr>
          <w:rFonts w:asciiTheme="minorHAnsi" w:hAnsiTheme="minorHAnsi" w:cstheme="minorHAnsi"/>
          <w:color w:val="auto"/>
          <w:lang w:eastAsia="zh-CN"/>
        </w:rPr>
        <w:t xml:space="preserve"> </w:t>
      </w:r>
      <w:r w:rsidR="00CE41FF" w:rsidRPr="00A737FB">
        <w:rPr>
          <w:rFonts w:asciiTheme="minorHAnsi" w:hAnsiTheme="minorHAnsi" w:cstheme="minorHAnsi"/>
          <w:color w:val="auto"/>
          <w:lang w:eastAsia="zh-CN"/>
        </w:rPr>
        <w:t xml:space="preserve">tubular structure </w:t>
      </w:r>
      <w:r w:rsidRPr="00A737FB">
        <w:rPr>
          <w:rFonts w:asciiTheme="minorHAnsi" w:hAnsiTheme="minorHAnsi" w:cstheme="minorHAnsi"/>
          <w:color w:val="auto"/>
          <w:lang w:eastAsia="zh-CN"/>
        </w:rPr>
        <w:t>at the center of FOV by using fast scanning mode</w:t>
      </w:r>
      <w:r w:rsidRPr="00A737FB">
        <w:rPr>
          <w:rFonts w:asciiTheme="minorHAnsi" w:hAnsiTheme="minorHAnsi" w:cstheme="minorHAnsi"/>
          <w:color w:val="auto"/>
        </w:rPr>
        <w:t xml:space="preserve">. </w:t>
      </w:r>
      <w:r w:rsidR="007C5E19" w:rsidRPr="00A737FB">
        <w:rPr>
          <w:rFonts w:asciiTheme="minorHAnsi" w:hAnsiTheme="minorHAnsi" w:cstheme="minorHAnsi"/>
          <w:color w:val="auto"/>
        </w:rPr>
        <w:t xml:space="preserve">Mark the coordinate of the </w:t>
      </w:r>
      <w:r w:rsidR="00221D60" w:rsidRPr="00A737FB">
        <w:rPr>
          <w:rFonts w:asciiTheme="minorHAnsi" w:hAnsiTheme="minorHAnsi" w:cstheme="minorHAnsi"/>
          <w:color w:val="auto"/>
        </w:rPr>
        <w:t xml:space="preserve">grid </w:t>
      </w:r>
      <w:r w:rsidR="007C5E19" w:rsidRPr="00A737FB">
        <w:rPr>
          <w:rFonts w:asciiTheme="minorHAnsi" w:hAnsiTheme="minorHAnsi" w:cstheme="minorHAnsi"/>
          <w:color w:val="auto"/>
        </w:rPr>
        <w:t xml:space="preserve">which the selected </w:t>
      </w:r>
      <w:r w:rsidRPr="00A737FB">
        <w:rPr>
          <w:rFonts w:asciiTheme="minorHAnsi" w:hAnsiTheme="minorHAnsi" w:cstheme="minorHAnsi"/>
          <w:color w:val="auto"/>
        </w:rPr>
        <w:t xml:space="preserve">cell </w:t>
      </w:r>
      <w:r w:rsidR="007C5E19" w:rsidRPr="00A737FB">
        <w:rPr>
          <w:rFonts w:asciiTheme="minorHAnsi" w:hAnsiTheme="minorHAnsi" w:cstheme="minorHAnsi"/>
          <w:color w:val="auto"/>
        </w:rPr>
        <w:t xml:space="preserve">is located </w:t>
      </w:r>
      <w:r w:rsidRPr="00A737FB">
        <w:rPr>
          <w:rFonts w:asciiTheme="minorHAnsi" w:hAnsiTheme="minorHAnsi" w:cstheme="minorHAnsi"/>
          <w:color w:val="auto"/>
        </w:rPr>
        <w:t>under bright-field imaging</w:t>
      </w:r>
      <w:r w:rsidR="007C5E19" w:rsidRPr="00A737FB">
        <w:rPr>
          <w:rFonts w:asciiTheme="minorHAnsi" w:hAnsiTheme="minorHAnsi" w:cstheme="minorHAnsi"/>
          <w:color w:val="auto"/>
        </w:rPr>
        <w:t>.</w:t>
      </w:r>
    </w:p>
    <w:p w14:paraId="065D20DD" w14:textId="77777777" w:rsidR="000732BC" w:rsidRPr="00A737FB" w:rsidRDefault="000732BC" w:rsidP="000732BC">
      <w:pPr>
        <w:pStyle w:val="a3"/>
        <w:spacing w:before="0" w:beforeAutospacing="0" w:after="0" w:afterAutospacing="0"/>
        <w:rPr>
          <w:rFonts w:asciiTheme="minorHAnsi" w:hAnsiTheme="minorHAnsi" w:cstheme="minorHAnsi"/>
          <w:color w:val="auto"/>
        </w:rPr>
      </w:pPr>
    </w:p>
    <w:p w14:paraId="3DC2633A" w14:textId="5DF513F4" w:rsidR="000732BC" w:rsidRPr="00A737FB" w:rsidRDefault="000732BC" w:rsidP="00D47EE3">
      <w:pPr>
        <w:pStyle w:val="a3"/>
        <w:numPr>
          <w:ilvl w:val="2"/>
          <w:numId w:val="27"/>
        </w:numPr>
        <w:spacing w:before="0" w:beforeAutospacing="0" w:after="0" w:afterAutospacing="0"/>
        <w:rPr>
          <w:rFonts w:asciiTheme="minorHAnsi" w:eastAsia="ScalaPro-Regular" w:hAnsiTheme="minorHAnsi" w:cstheme="minorHAnsi"/>
          <w:color w:val="auto"/>
        </w:rPr>
      </w:pPr>
      <w:r w:rsidRPr="00A737FB">
        <w:rPr>
          <w:rFonts w:asciiTheme="minorHAnsi" w:hAnsiTheme="minorHAnsi" w:cstheme="minorHAnsi"/>
          <w:color w:val="auto"/>
        </w:rPr>
        <w:t xml:space="preserve">Click </w:t>
      </w:r>
      <w:r w:rsidR="00D47EE3" w:rsidRPr="00A737FB">
        <w:rPr>
          <w:rFonts w:asciiTheme="minorHAnsi" w:hAnsiTheme="minorHAnsi" w:cstheme="minorHAnsi"/>
          <w:color w:val="auto"/>
        </w:rPr>
        <w:t xml:space="preserve">the </w:t>
      </w:r>
      <w:r w:rsidR="00D47EE3" w:rsidRPr="00A737FB">
        <w:rPr>
          <w:rFonts w:asciiTheme="minorHAnsi" w:hAnsiTheme="minorHAnsi" w:cstheme="minorHAnsi"/>
          <w:b/>
          <w:color w:val="auto"/>
        </w:rPr>
        <w:t>S</w:t>
      </w:r>
      <w:r w:rsidRPr="00A737FB">
        <w:rPr>
          <w:rFonts w:asciiTheme="minorHAnsi" w:hAnsiTheme="minorHAnsi" w:cstheme="minorHAnsi"/>
          <w:b/>
          <w:color w:val="auto"/>
        </w:rPr>
        <w:t>tart</w:t>
      </w:r>
      <w:r w:rsidRPr="00A737FB">
        <w:rPr>
          <w:rFonts w:asciiTheme="minorHAnsi" w:hAnsiTheme="minorHAnsi" w:cstheme="minorHAnsi"/>
          <w:color w:val="auto"/>
        </w:rPr>
        <w:t xml:space="preserve"> bottom to start </w:t>
      </w:r>
      <w:r w:rsidRPr="00A737FB">
        <w:rPr>
          <w:rFonts w:asciiTheme="minorHAnsi" w:eastAsia="ScalaPro-Regular" w:hAnsiTheme="minorHAnsi" w:cstheme="minorHAnsi"/>
          <w:color w:val="auto"/>
        </w:rPr>
        <w:t>continuous microscopy imaging progress.</w:t>
      </w:r>
    </w:p>
    <w:p w14:paraId="65657099" w14:textId="77777777" w:rsidR="000732BC" w:rsidRPr="00A737FB" w:rsidRDefault="000732BC" w:rsidP="000732BC">
      <w:pPr>
        <w:pStyle w:val="a3"/>
        <w:spacing w:before="0" w:beforeAutospacing="0" w:after="0" w:afterAutospacing="0"/>
        <w:rPr>
          <w:rFonts w:asciiTheme="minorHAnsi" w:eastAsia="ScalaPro-Regular" w:hAnsiTheme="minorHAnsi" w:cstheme="minorHAnsi"/>
          <w:color w:val="auto"/>
        </w:rPr>
      </w:pPr>
    </w:p>
    <w:p w14:paraId="7F9D9730" w14:textId="6A8C643B" w:rsidR="000732BC" w:rsidRPr="00A737FB" w:rsidRDefault="000732BC" w:rsidP="00D47EE3">
      <w:pPr>
        <w:pStyle w:val="a3"/>
        <w:numPr>
          <w:ilvl w:val="2"/>
          <w:numId w:val="27"/>
        </w:numPr>
        <w:spacing w:before="0" w:beforeAutospacing="0" w:after="0" w:afterAutospacing="0"/>
        <w:rPr>
          <w:rFonts w:asciiTheme="minorHAnsi" w:eastAsia="ScalaPro-Regular" w:hAnsiTheme="minorHAnsi" w:cstheme="minorHAnsi"/>
          <w:color w:val="auto"/>
        </w:rPr>
      </w:pPr>
      <w:r w:rsidRPr="00A737FB">
        <w:rPr>
          <w:rFonts w:asciiTheme="minorHAnsi" w:eastAsia="ScalaPro-Regular" w:hAnsiTheme="minorHAnsi" w:cstheme="minorHAnsi"/>
          <w:color w:val="auto"/>
        </w:rPr>
        <w:t xml:space="preserve">Open </w:t>
      </w:r>
      <w:r w:rsidR="00D47EE3" w:rsidRPr="00A737FB">
        <w:rPr>
          <w:rFonts w:asciiTheme="minorHAnsi" w:eastAsia="ScalaPro-Regular" w:hAnsiTheme="minorHAnsi" w:cstheme="minorHAnsi"/>
          <w:color w:val="auto"/>
        </w:rPr>
        <w:t xml:space="preserve">the </w:t>
      </w:r>
      <w:r w:rsidRPr="00A737FB">
        <w:rPr>
          <w:rFonts w:asciiTheme="minorHAnsi" w:eastAsia="ScalaPro-Regular" w:hAnsiTheme="minorHAnsi" w:cstheme="minorHAnsi"/>
          <w:color w:val="auto"/>
        </w:rPr>
        <w:t xml:space="preserve">shutter at </w:t>
      </w:r>
      <w:r w:rsidR="00CE41FF" w:rsidRPr="00A737FB">
        <w:rPr>
          <w:rFonts w:asciiTheme="minorHAnsi" w:eastAsia="ScalaPro-Regular" w:hAnsiTheme="minorHAnsi" w:cstheme="minorHAnsi"/>
          <w:color w:val="auto"/>
          <w:lang w:eastAsia="zh-CN"/>
        </w:rPr>
        <w:t>any pre-defined time</w:t>
      </w:r>
      <w:r w:rsidRPr="00A737FB">
        <w:rPr>
          <w:rFonts w:asciiTheme="minorHAnsi" w:eastAsia="ScalaPro-Regular" w:hAnsiTheme="minorHAnsi" w:cstheme="minorHAnsi"/>
          <w:color w:val="auto"/>
        </w:rPr>
        <w:t xml:space="preserve"> of microscopy imaging progress manually to deliver the femtosecond laser stimulation designed in step </w:t>
      </w:r>
      <w:r w:rsidR="007C5E19" w:rsidRPr="00A737FB">
        <w:rPr>
          <w:rFonts w:asciiTheme="minorHAnsi" w:eastAsia="ScalaPro-Regular" w:hAnsiTheme="minorHAnsi" w:cstheme="minorHAnsi"/>
          <w:color w:val="auto"/>
        </w:rPr>
        <w:t>7.5</w:t>
      </w:r>
      <w:r w:rsidRPr="00A737FB">
        <w:rPr>
          <w:rFonts w:asciiTheme="minorHAnsi" w:eastAsia="ScalaPro-Regular" w:hAnsiTheme="minorHAnsi" w:cstheme="minorHAnsi"/>
          <w:color w:val="auto"/>
        </w:rPr>
        <w:t>.1 into the target mitochondria</w:t>
      </w:r>
      <w:r w:rsidR="00EC478A" w:rsidRPr="00A737FB">
        <w:rPr>
          <w:rFonts w:asciiTheme="minorHAnsi" w:eastAsia="ScalaPro-Regular" w:hAnsiTheme="minorHAnsi" w:cstheme="minorHAnsi"/>
          <w:color w:val="auto"/>
        </w:rPr>
        <w:t>l</w:t>
      </w:r>
      <w:r w:rsidR="00CE41FF" w:rsidRPr="00A737FB">
        <w:rPr>
          <w:rFonts w:asciiTheme="minorHAnsi" w:eastAsia="ScalaPro-Regular" w:hAnsiTheme="minorHAnsi" w:cstheme="minorHAnsi"/>
          <w:color w:val="auto"/>
        </w:rPr>
        <w:t xml:space="preserve"> </w:t>
      </w:r>
      <w:r w:rsidR="00CE41FF" w:rsidRPr="00A737FB">
        <w:rPr>
          <w:rFonts w:asciiTheme="minorHAnsi" w:hAnsiTheme="minorHAnsi" w:cstheme="minorHAnsi"/>
          <w:color w:val="auto"/>
          <w:lang w:eastAsia="zh-CN"/>
        </w:rPr>
        <w:t>tubular structure</w:t>
      </w:r>
      <w:r w:rsidRPr="00A737FB">
        <w:rPr>
          <w:rFonts w:asciiTheme="minorHAnsi" w:eastAsia="ScalaPro-Regular" w:hAnsiTheme="minorHAnsi" w:cstheme="minorHAnsi"/>
          <w:color w:val="auto"/>
        </w:rPr>
        <w:t>.</w:t>
      </w:r>
    </w:p>
    <w:p w14:paraId="5BBE0512" w14:textId="77777777" w:rsidR="000732BC" w:rsidRPr="00A737FB" w:rsidRDefault="000732BC" w:rsidP="000732BC">
      <w:pPr>
        <w:pStyle w:val="a3"/>
        <w:spacing w:before="0" w:beforeAutospacing="0" w:after="0" w:afterAutospacing="0"/>
        <w:rPr>
          <w:rFonts w:asciiTheme="minorHAnsi" w:eastAsia="ScalaPro-Regular" w:hAnsiTheme="minorHAnsi" w:cstheme="minorHAnsi"/>
          <w:color w:val="auto"/>
        </w:rPr>
      </w:pPr>
    </w:p>
    <w:p w14:paraId="03846D34" w14:textId="493C5EC3" w:rsidR="0053052F" w:rsidRPr="00A737FB" w:rsidRDefault="000732BC" w:rsidP="00D47EE3">
      <w:pPr>
        <w:pStyle w:val="a3"/>
        <w:numPr>
          <w:ilvl w:val="2"/>
          <w:numId w:val="27"/>
        </w:numPr>
        <w:spacing w:before="0" w:beforeAutospacing="0" w:after="0" w:afterAutospacing="0"/>
        <w:rPr>
          <w:rFonts w:asciiTheme="minorHAnsi" w:eastAsia="ScalaPro-Regular" w:hAnsiTheme="minorHAnsi" w:cstheme="minorHAnsi"/>
          <w:color w:val="auto"/>
          <w:lang w:eastAsia="zh-CN"/>
        </w:rPr>
      </w:pPr>
      <w:r w:rsidRPr="00A737FB">
        <w:rPr>
          <w:rFonts w:asciiTheme="minorHAnsi" w:eastAsia="ScalaPro-Regular" w:hAnsiTheme="minorHAnsi" w:cstheme="minorHAnsi"/>
          <w:color w:val="auto"/>
          <w:lang w:eastAsia="zh-CN"/>
        </w:rPr>
        <w:t xml:space="preserve">Wait until the imaging process is complete. </w:t>
      </w:r>
      <w:r w:rsidR="00C601AE" w:rsidRPr="00A737FB">
        <w:rPr>
          <w:rFonts w:asciiTheme="minorHAnsi" w:eastAsia="ScalaPro-Regular" w:hAnsiTheme="minorHAnsi" w:cstheme="minorHAnsi"/>
          <w:color w:val="auto"/>
          <w:lang w:eastAsia="zh-CN"/>
        </w:rPr>
        <w:t xml:space="preserve">Mark the selected mitochondrion which is simulated by </w:t>
      </w:r>
      <w:r w:rsidR="009F051A" w:rsidRPr="00A737FB">
        <w:rPr>
          <w:rFonts w:asciiTheme="minorHAnsi" w:hAnsiTheme="minorHAnsi" w:cstheme="minorHAnsi"/>
          <w:color w:val="auto"/>
          <w:lang w:eastAsia="zh-CN"/>
        </w:rPr>
        <w:t>femtosecond laser</w:t>
      </w:r>
      <w:r w:rsidR="00C601AE" w:rsidRPr="00A737FB">
        <w:rPr>
          <w:rFonts w:asciiTheme="minorHAnsi" w:eastAsia="ScalaPro-Regular" w:hAnsiTheme="minorHAnsi" w:cstheme="minorHAnsi"/>
          <w:color w:val="auto"/>
          <w:lang w:eastAsia="zh-CN"/>
        </w:rPr>
        <w:t xml:space="preserve">. </w:t>
      </w:r>
      <w:r w:rsidRPr="00A737FB">
        <w:rPr>
          <w:rFonts w:asciiTheme="minorHAnsi" w:eastAsia="ScalaPro-Regular" w:hAnsiTheme="minorHAnsi" w:cstheme="minorHAnsi"/>
          <w:color w:val="auto"/>
          <w:lang w:eastAsia="zh-CN"/>
        </w:rPr>
        <w:t xml:space="preserve">Save </w:t>
      </w:r>
      <w:r w:rsidR="00D47EE3" w:rsidRPr="00A737FB">
        <w:rPr>
          <w:rFonts w:asciiTheme="minorHAnsi" w:eastAsia="ScalaPro-Regular" w:hAnsiTheme="minorHAnsi" w:cstheme="minorHAnsi"/>
          <w:color w:val="auto"/>
          <w:lang w:eastAsia="zh-CN"/>
        </w:rPr>
        <w:t xml:space="preserve">the </w:t>
      </w:r>
      <w:r w:rsidRPr="00A737FB">
        <w:rPr>
          <w:rFonts w:asciiTheme="minorHAnsi" w:eastAsia="ScalaPro-Regular" w:hAnsiTheme="minorHAnsi" w:cstheme="minorHAnsi"/>
          <w:color w:val="auto"/>
          <w:lang w:eastAsia="zh-CN"/>
        </w:rPr>
        <w:t>imaging data for further data analysis.</w:t>
      </w:r>
      <w:r w:rsidR="007C5E19" w:rsidRPr="00A737FB">
        <w:rPr>
          <w:rFonts w:asciiTheme="minorHAnsi" w:eastAsia="ScalaPro-Regular" w:hAnsiTheme="minorHAnsi" w:cstheme="minorHAnsi"/>
          <w:color w:val="auto"/>
          <w:lang w:eastAsia="zh-CN"/>
        </w:rPr>
        <w:t xml:space="preserve"> </w:t>
      </w:r>
    </w:p>
    <w:p w14:paraId="328B3AB2" w14:textId="77777777" w:rsidR="0053052F" w:rsidRPr="00A737FB" w:rsidRDefault="0053052F" w:rsidP="000732BC">
      <w:pPr>
        <w:pStyle w:val="a3"/>
        <w:spacing w:before="0" w:beforeAutospacing="0" w:after="0" w:afterAutospacing="0"/>
        <w:rPr>
          <w:rFonts w:asciiTheme="minorHAnsi" w:eastAsia="ScalaPro-Regular" w:hAnsiTheme="minorHAnsi" w:cstheme="minorHAnsi"/>
          <w:color w:val="auto"/>
          <w:lang w:eastAsia="zh-CN"/>
        </w:rPr>
      </w:pPr>
    </w:p>
    <w:p w14:paraId="292CC912" w14:textId="251B0960" w:rsidR="000732BC" w:rsidRPr="00A737FB" w:rsidRDefault="0053052F" w:rsidP="00D47EE3">
      <w:pPr>
        <w:pStyle w:val="a3"/>
        <w:numPr>
          <w:ilvl w:val="2"/>
          <w:numId w:val="27"/>
        </w:numPr>
        <w:spacing w:before="0" w:beforeAutospacing="0" w:after="0" w:afterAutospacing="0"/>
        <w:rPr>
          <w:rFonts w:asciiTheme="minorHAnsi" w:eastAsia="ScalaPro-Regular" w:hAnsiTheme="minorHAnsi" w:cstheme="minorHAnsi"/>
          <w:color w:val="auto"/>
          <w:lang w:eastAsia="zh-CN"/>
        </w:rPr>
      </w:pPr>
      <w:r w:rsidRPr="00A737FB">
        <w:rPr>
          <w:rFonts w:asciiTheme="minorHAnsi" w:eastAsia="ScalaPro-Regular" w:hAnsiTheme="minorHAnsi" w:cstheme="minorHAnsi"/>
          <w:color w:val="auto"/>
          <w:lang w:eastAsia="zh-CN"/>
        </w:rPr>
        <w:t xml:space="preserve">Turn off the femtosecond laser and confocal microscope after the experiment. </w:t>
      </w:r>
      <w:r w:rsidR="007C5E19" w:rsidRPr="00A737FB">
        <w:rPr>
          <w:rFonts w:asciiTheme="minorHAnsi" w:eastAsia="ScalaPro-Regular" w:hAnsiTheme="minorHAnsi" w:cstheme="minorHAnsi"/>
          <w:color w:val="auto"/>
          <w:lang w:eastAsia="zh-CN"/>
        </w:rPr>
        <w:t xml:space="preserve">Prepare immunofluorescence microscopy of </w:t>
      </w:r>
      <w:proofErr w:type="spellStart"/>
      <w:r w:rsidR="007C5E19" w:rsidRPr="00A737FB">
        <w:rPr>
          <w:rFonts w:asciiTheme="minorHAnsi" w:eastAsia="ScalaPro-Regular" w:hAnsiTheme="minorHAnsi" w:cstheme="minorHAnsi"/>
          <w:color w:val="auto"/>
          <w:lang w:eastAsia="zh-CN"/>
        </w:rPr>
        <w:t>Bax</w:t>
      </w:r>
      <w:proofErr w:type="spellEnd"/>
      <w:r w:rsidR="007C5E19" w:rsidRPr="00A737FB">
        <w:rPr>
          <w:rFonts w:asciiTheme="minorHAnsi" w:eastAsia="ScalaPro-Regular" w:hAnsiTheme="minorHAnsi" w:cstheme="minorHAnsi"/>
          <w:color w:val="auto"/>
          <w:lang w:eastAsia="zh-CN"/>
        </w:rPr>
        <w:t xml:space="preserve"> or </w:t>
      </w:r>
      <w:r w:rsidR="007C5E19" w:rsidRPr="00A737FB">
        <w:rPr>
          <w:rFonts w:asciiTheme="minorHAnsi" w:hAnsiTheme="minorHAnsi" w:cstheme="minorHAnsi"/>
          <w:color w:val="auto"/>
          <w:lang w:eastAsia="zh-CN"/>
        </w:rPr>
        <w:t>cytochrome C on the experiment cells.</w:t>
      </w:r>
    </w:p>
    <w:p w14:paraId="63C469ED" w14:textId="77777777" w:rsidR="007C5E19" w:rsidRPr="00A737FB" w:rsidRDefault="007C5E19" w:rsidP="000732BC">
      <w:pPr>
        <w:pStyle w:val="a3"/>
        <w:spacing w:before="0" w:beforeAutospacing="0" w:after="0" w:afterAutospacing="0"/>
        <w:rPr>
          <w:rFonts w:asciiTheme="minorHAnsi" w:eastAsia="ScalaPro-Regular" w:hAnsiTheme="minorHAnsi" w:cstheme="minorHAnsi"/>
          <w:color w:val="auto"/>
          <w:lang w:eastAsia="zh-CN"/>
        </w:rPr>
      </w:pPr>
    </w:p>
    <w:p w14:paraId="1439C77F" w14:textId="47212CFF" w:rsidR="007C5E19" w:rsidRPr="00A737FB" w:rsidRDefault="007C5E19" w:rsidP="00D47EE3">
      <w:pPr>
        <w:pStyle w:val="a3"/>
        <w:numPr>
          <w:ilvl w:val="1"/>
          <w:numId w:val="27"/>
        </w:numPr>
        <w:spacing w:before="0" w:beforeAutospacing="0" w:after="0" w:afterAutospacing="0"/>
        <w:rPr>
          <w:rFonts w:asciiTheme="minorHAnsi" w:eastAsia="ScalaPro-Regular" w:hAnsiTheme="minorHAnsi" w:cstheme="minorHAnsi"/>
          <w:b/>
          <w:color w:val="auto"/>
          <w:lang w:eastAsia="zh-CN"/>
        </w:rPr>
      </w:pPr>
      <w:r w:rsidRPr="00A737FB">
        <w:rPr>
          <w:rFonts w:asciiTheme="minorHAnsi" w:eastAsia="ScalaPro-Regular" w:hAnsiTheme="minorHAnsi" w:cstheme="minorHAnsi"/>
          <w:b/>
          <w:color w:val="auto"/>
          <w:lang w:eastAsia="zh-CN"/>
        </w:rPr>
        <w:t xml:space="preserve">Immunofluorescence microscopy of </w:t>
      </w:r>
      <w:proofErr w:type="spellStart"/>
      <w:r w:rsidRPr="00A737FB">
        <w:rPr>
          <w:rFonts w:asciiTheme="minorHAnsi" w:eastAsia="ScalaPro-Regular" w:hAnsiTheme="minorHAnsi" w:cstheme="minorHAnsi"/>
          <w:b/>
          <w:color w:val="auto"/>
          <w:lang w:eastAsia="zh-CN"/>
        </w:rPr>
        <w:t>Bax</w:t>
      </w:r>
      <w:proofErr w:type="spellEnd"/>
      <w:r w:rsidRPr="00A737FB">
        <w:rPr>
          <w:rFonts w:asciiTheme="minorHAnsi" w:eastAsia="ScalaPro-Regular" w:hAnsiTheme="minorHAnsi" w:cstheme="minorHAnsi"/>
          <w:b/>
          <w:color w:val="auto"/>
          <w:lang w:eastAsia="zh-CN"/>
        </w:rPr>
        <w:t xml:space="preserve"> or </w:t>
      </w:r>
      <w:r w:rsidRPr="00A737FB">
        <w:rPr>
          <w:rFonts w:asciiTheme="minorHAnsi" w:hAnsiTheme="minorHAnsi" w:cstheme="minorHAnsi"/>
          <w:b/>
          <w:color w:val="auto"/>
          <w:lang w:eastAsia="zh-CN"/>
        </w:rPr>
        <w:t>cytochrome C</w:t>
      </w:r>
      <w:r w:rsidRPr="00A737FB">
        <w:rPr>
          <w:rFonts w:asciiTheme="minorHAnsi" w:eastAsia="ScalaPro-Regular" w:hAnsiTheme="minorHAnsi" w:cstheme="minorHAnsi"/>
          <w:b/>
          <w:color w:val="auto"/>
          <w:lang w:eastAsia="zh-CN"/>
        </w:rPr>
        <w:t xml:space="preserve"> on the </w:t>
      </w:r>
      <w:r w:rsidR="009F051A" w:rsidRPr="00A737FB">
        <w:rPr>
          <w:rFonts w:asciiTheme="minorHAnsi" w:hAnsiTheme="minorHAnsi" w:cstheme="minorHAnsi"/>
          <w:b/>
          <w:color w:val="auto"/>
          <w:lang w:eastAsia="zh-CN"/>
        </w:rPr>
        <w:t>femtosecond laser</w:t>
      </w:r>
      <w:r w:rsidRPr="00A737FB">
        <w:rPr>
          <w:rFonts w:asciiTheme="minorHAnsi" w:eastAsia="ScalaPro-Regular" w:hAnsiTheme="minorHAnsi" w:cstheme="minorHAnsi"/>
          <w:b/>
          <w:color w:val="auto"/>
          <w:lang w:eastAsia="zh-CN"/>
        </w:rPr>
        <w:t xml:space="preserve"> treated mitochondrion. </w:t>
      </w:r>
    </w:p>
    <w:p w14:paraId="33CC3015" w14:textId="77777777" w:rsidR="007C5E19" w:rsidRPr="00A737FB" w:rsidRDefault="007C5E19" w:rsidP="000732BC">
      <w:pPr>
        <w:pStyle w:val="a3"/>
        <w:spacing w:before="0" w:beforeAutospacing="0" w:after="0" w:afterAutospacing="0"/>
        <w:rPr>
          <w:rFonts w:asciiTheme="minorHAnsi" w:eastAsia="ScalaPro-Regular" w:hAnsiTheme="minorHAnsi" w:cstheme="minorHAnsi"/>
          <w:color w:val="auto"/>
          <w:lang w:eastAsia="zh-CN"/>
        </w:rPr>
      </w:pPr>
    </w:p>
    <w:p w14:paraId="6125CE4B" w14:textId="00B1CF9D" w:rsidR="007C5E19" w:rsidRPr="00A737FB" w:rsidRDefault="007C5E19" w:rsidP="00D47EE3">
      <w:pPr>
        <w:pStyle w:val="a3"/>
        <w:numPr>
          <w:ilvl w:val="2"/>
          <w:numId w:val="27"/>
        </w:numPr>
        <w:spacing w:before="0" w:beforeAutospacing="0" w:after="0" w:afterAutospacing="0"/>
        <w:rPr>
          <w:rFonts w:asciiTheme="minorHAnsi" w:eastAsia="ScalaPro-Regular" w:hAnsiTheme="minorHAnsi" w:cstheme="minorHAnsi"/>
          <w:color w:val="auto"/>
          <w:lang w:eastAsia="zh-CN"/>
        </w:rPr>
      </w:pPr>
      <w:r w:rsidRPr="00A737FB">
        <w:rPr>
          <w:rFonts w:asciiTheme="minorHAnsi" w:eastAsia="ScalaPro-Regular" w:hAnsiTheme="minorHAnsi" w:cstheme="minorHAnsi"/>
          <w:color w:val="auto"/>
          <w:lang w:eastAsia="zh-CN"/>
        </w:rPr>
        <w:t xml:space="preserve">Take the dish from </w:t>
      </w:r>
      <w:r w:rsidR="00D47EE3" w:rsidRPr="00A737FB">
        <w:rPr>
          <w:rFonts w:asciiTheme="minorHAnsi" w:eastAsia="ScalaPro-Regular" w:hAnsiTheme="minorHAnsi" w:cstheme="minorHAnsi"/>
          <w:color w:val="auto"/>
          <w:lang w:eastAsia="zh-CN"/>
        </w:rPr>
        <w:t xml:space="preserve">the </w:t>
      </w:r>
      <w:r w:rsidRPr="00A737FB">
        <w:rPr>
          <w:rFonts w:asciiTheme="minorHAnsi" w:eastAsia="ScalaPro-Regular" w:hAnsiTheme="minorHAnsi" w:cstheme="minorHAnsi"/>
          <w:color w:val="auto"/>
          <w:lang w:eastAsia="zh-CN"/>
        </w:rPr>
        <w:t>microscope stage.</w:t>
      </w:r>
    </w:p>
    <w:p w14:paraId="32D0D53F" w14:textId="77777777" w:rsidR="007C5E19" w:rsidRPr="00A737FB" w:rsidRDefault="007C5E19" w:rsidP="000732BC">
      <w:pPr>
        <w:pStyle w:val="a3"/>
        <w:spacing w:before="0" w:beforeAutospacing="0" w:after="0" w:afterAutospacing="0"/>
        <w:rPr>
          <w:rFonts w:asciiTheme="minorHAnsi" w:eastAsia="ScalaPro-Regular" w:hAnsiTheme="minorHAnsi" w:cstheme="minorHAnsi"/>
          <w:color w:val="auto"/>
          <w:lang w:eastAsia="zh-CN"/>
        </w:rPr>
      </w:pPr>
    </w:p>
    <w:p w14:paraId="56278E5B" w14:textId="22E3D602" w:rsidR="007C5E19" w:rsidRPr="00A737FB" w:rsidRDefault="00902DF4" w:rsidP="00D47EE3">
      <w:pPr>
        <w:pStyle w:val="a3"/>
        <w:numPr>
          <w:ilvl w:val="2"/>
          <w:numId w:val="27"/>
        </w:numPr>
        <w:spacing w:before="0" w:beforeAutospacing="0" w:after="0" w:afterAutospacing="0"/>
        <w:rPr>
          <w:rFonts w:asciiTheme="minorHAnsi" w:eastAsia="ScalaPro-Regular" w:hAnsiTheme="minorHAnsi" w:cstheme="minorHAnsi"/>
          <w:color w:val="auto"/>
          <w:lang w:eastAsia="zh-CN"/>
        </w:rPr>
      </w:pPr>
      <w:r w:rsidRPr="00A737FB">
        <w:rPr>
          <w:rFonts w:asciiTheme="minorHAnsi" w:eastAsia="ScalaPro-Regular" w:hAnsiTheme="minorHAnsi" w:cstheme="minorHAnsi"/>
          <w:color w:val="auto"/>
          <w:lang w:eastAsia="zh-CN"/>
        </w:rPr>
        <w:t xml:space="preserve">Complete immunofluorescent staining of </w:t>
      </w:r>
      <w:proofErr w:type="spellStart"/>
      <w:r w:rsidRPr="00A737FB">
        <w:rPr>
          <w:rFonts w:asciiTheme="minorHAnsi" w:eastAsia="ScalaPro-Regular" w:hAnsiTheme="minorHAnsi" w:cstheme="minorHAnsi"/>
          <w:color w:val="auto"/>
          <w:lang w:eastAsia="zh-CN"/>
        </w:rPr>
        <w:t>Bax</w:t>
      </w:r>
      <w:proofErr w:type="spellEnd"/>
      <w:r w:rsidRPr="00A737FB">
        <w:rPr>
          <w:rFonts w:asciiTheme="minorHAnsi" w:eastAsia="ScalaPro-Regular" w:hAnsiTheme="minorHAnsi" w:cstheme="minorHAnsi"/>
          <w:color w:val="auto"/>
          <w:lang w:eastAsia="zh-CN"/>
        </w:rPr>
        <w:t xml:space="preserve"> or </w:t>
      </w:r>
      <w:r w:rsidRPr="00A737FB">
        <w:rPr>
          <w:rFonts w:asciiTheme="minorHAnsi" w:hAnsiTheme="minorHAnsi" w:cstheme="minorHAnsi"/>
          <w:color w:val="auto"/>
          <w:lang w:eastAsia="zh-CN"/>
        </w:rPr>
        <w:t>cytochrome C</w:t>
      </w:r>
      <w:r w:rsidRPr="00A737FB">
        <w:rPr>
          <w:rFonts w:asciiTheme="minorHAnsi" w:eastAsia="ScalaPro-Regular" w:hAnsiTheme="minorHAnsi" w:cstheme="minorHAnsi"/>
          <w:color w:val="auto"/>
          <w:lang w:eastAsia="zh-CN"/>
        </w:rPr>
        <w:t xml:space="preserve"> follow steps 4.7.1</w:t>
      </w:r>
      <w:r w:rsidR="00D47EE3" w:rsidRPr="00A737FB">
        <w:rPr>
          <w:rFonts w:asciiTheme="minorHAnsi" w:eastAsia="ScalaPro-Regular" w:hAnsiTheme="minorHAnsi" w:cstheme="minorHAnsi"/>
          <w:color w:val="auto"/>
          <w:lang w:eastAsia="zh-CN"/>
        </w:rPr>
        <w:t>-</w:t>
      </w:r>
      <w:r w:rsidRPr="00A737FB">
        <w:rPr>
          <w:rFonts w:asciiTheme="minorHAnsi" w:eastAsia="ScalaPro-Regular" w:hAnsiTheme="minorHAnsi" w:cstheme="minorHAnsi"/>
          <w:color w:val="auto"/>
          <w:lang w:eastAsia="zh-CN"/>
        </w:rPr>
        <w:t>4.7.9.</w:t>
      </w:r>
    </w:p>
    <w:p w14:paraId="08177E0B" w14:textId="77777777" w:rsidR="00902DF4" w:rsidRPr="00A737FB" w:rsidRDefault="00902DF4" w:rsidP="000732BC">
      <w:pPr>
        <w:pStyle w:val="a3"/>
        <w:spacing w:before="0" w:beforeAutospacing="0" w:after="0" w:afterAutospacing="0"/>
        <w:rPr>
          <w:rFonts w:asciiTheme="minorHAnsi" w:eastAsia="ScalaPro-Regular" w:hAnsiTheme="minorHAnsi" w:cstheme="minorHAnsi"/>
          <w:color w:val="auto"/>
          <w:lang w:eastAsia="zh-CN"/>
        </w:rPr>
      </w:pPr>
    </w:p>
    <w:p w14:paraId="593BB7B9" w14:textId="1589DAF9" w:rsidR="00902DF4" w:rsidRPr="00A737FB" w:rsidRDefault="00D47EE3" w:rsidP="000732BC">
      <w:pPr>
        <w:pStyle w:val="a3"/>
        <w:spacing w:before="0" w:beforeAutospacing="0" w:after="0" w:afterAutospacing="0"/>
        <w:rPr>
          <w:rFonts w:asciiTheme="minorHAnsi" w:hAnsiTheme="minorHAnsi" w:cstheme="minorHAnsi"/>
          <w:color w:val="auto"/>
          <w:lang w:eastAsia="zh-CN"/>
        </w:rPr>
      </w:pPr>
      <w:r w:rsidRPr="00A737FB">
        <w:rPr>
          <w:rFonts w:asciiTheme="minorHAnsi" w:eastAsia="ScalaPro-Regular" w:hAnsiTheme="minorHAnsi" w:cstheme="minorHAnsi"/>
          <w:color w:val="auto"/>
          <w:lang w:eastAsia="zh-CN"/>
        </w:rPr>
        <w:t>NOTE: U</w:t>
      </w:r>
      <w:r w:rsidR="00902DF4" w:rsidRPr="00A737FB">
        <w:rPr>
          <w:rFonts w:asciiTheme="minorHAnsi" w:eastAsia="ScalaPro-Regular" w:hAnsiTheme="minorHAnsi" w:cstheme="minorHAnsi"/>
          <w:color w:val="auto"/>
          <w:lang w:eastAsia="zh-CN"/>
        </w:rPr>
        <w:t>se anti-</w:t>
      </w:r>
      <w:proofErr w:type="spellStart"/>
      <w:r w:rsidR="00902DF4" w:rsidRPr="00A737FB">
        <w:rPr>
          <w:rFonts w:asciiTheme="minorHAnsi" w:eastAsia="ScalaPro-Regular" w:hAnsiTheme="minorHAnsi" w:cstheme="minorHAnsi"/>
          <w:color w:val="auto"/>
          <w:lang w:eastAsia="zh-CN"/>
        </w:rPr>
        <w:t>Bax</w:t>
      </w:r>
      <w:proofErr w:type="spellEnd"/>
      <w:r w:rsidR="00902DF4" w:rsidRPr="00A737FB">
        <w:rPr>
          <w:rFonts w:asciiTheme="minorHAnsi" w:eastAsia="ScalaPro-Regular" w:hAnsiTheme="minorHAnsi" w:cstheme="minorHAnsi"/>
          <w:color w:val="auto"/>
          <w:lang w:eastAsia="zh-CN"/>
        </w:rPr>
        <w:t xml:space="preserve"> or anti-</w:t>
      </w:r>
      <w:r w:rsidR="00902DF4" w:rsidRPr="00A737FB">
        <w:rPr>
          <w:rFonts w:asciiTheme="minorHAnsi" w:hAnsiTheme="minorHAnsi" w:cstheme="minorHAnsi"/>
          <w:color w:val="auto"/>
          <w:lang w:eastAsia="zh-CN"/>
        </w:rPr>
        <w:t>cytochrome C</w:t>
      </w:r>
      <w:r w:rsidR="00902DF4" w:rsidRPr="00A737FB">
        <w:rPr>
          <w:rFonts w:asciiTheme="minorHAnsi" w:eastAsia="ScalaPro-Regular" w:hAnsiTheme="minorHAnsi" w:cstheme="minorHAnsi"/>
          <w:color w:val="auto"/>
          <w:lang w:eastAsia="zh-CN"/>
        </w:rPr>
        <w:t xml:space="preserve"> instead of anti-eIF4E in step 4.7.5 to finish immunofluorescent staining of </w:t>
      </w:r>
      <w:proofErr w:type="spellStart"/>
      <w:r w:rsidR="00902DF4" w:rsidRPr="00A737FB">
        <w:rPr>
          <w:rFonts w:asciiTheme="minorHAnsi" w:eastAsia="ScalaPro-Regular" w:hAnsiTheme="minorHAnsi" w:cstheme="minorHAnsi"/>
          <w:color w:val="auto"/>
          <w:lang w:eastAsia="zh-CN"/>
        </w:rPr>
        <w:t>Bax</w:t>
      </w:r>
      <w:proofErr w:type="spellEnd"/>
      <w:r w:rsidR="00902DF4" w:rsidRPr="00A737FB">
        <w:rPr>
          <w:rFonts w:asciiTheme="minorHAnsi" w:eastAsia="ScalaPro-Regular" w:hAnsiTheme="minorHAnsi" w:cstheme="minorHAnsi"/>
          <w:color w:val="auto"/>
          <w:lang w:eastAsia="zh-CN"/>
        </w:rPr>
        <w:t xml:space="preserve"> or </w:t>
      </w:r>
      <w:r w:rsidR="00902DF4" w:rsidRPr="00A737FB">
        <w:rPr>
          <w:rFonts w:asciiTheme="minorHAnsi" w:hAnsiTheme="minorHAnsi" w:cstheme="minorHAnsi"/>
          <w:color w:val="auto"/>
          <w:lang w:eastAsia="zh-CN"/>
        </w:rPr>
        <w:t>cytochrome C in step 7.6.2.</w:t>
      </w:r>
    </w:p>
    <w:p w14:paraId="01EB05B4" w14:textId="77777777" w:rsidR="00902DF4" w:rsidRPr="00A737FB" w:rsidRDefault="00902DF4" w:rsidP="000732BC">
      <w:pPr>
        <w:pStyle w:val="a3"/>
        <w:spacing w:before="0" w:beforeAutospacing="0" w:after="0" w:afterAutospacing="0"/>
        <w:rPr>
          <w:rFonts w:asciiTheme="minorHAnsi" w:eastAsia="ScalaPro-Regular" w:hAnsiTheme="minorHAnsi" w:cstheme="minorHAnsi"/>
          <w:color w:val="auto"/>
          <w:lang w:eastAsia="zh-CN"/>
        </w:rPr>
      </w:pPr>
    </w:p>
    <w:p w14:paraId="7DC50989" w14:textId="2B629F48" w:rsidR="00902DF4" w:rsidRPr="00A737FB" w:rsidRDefault="00902DF4" w:rsidP="00211CB5">
      <w:pPr>
        <w:pStyle w:val="a3"/>
        <w:numPr>
          <w:ilvl w:val="2"/>
          <w:numId w:val="27"/>
        </w:numPr>
        <w:spacing w:before="0" w:beforeAutospacing="0" w:after="0" w:afterAutospacing="0"/>
        <w:rPr>
          <w:rFonts w:asciiTheme="minorHAnsi" w:eastAsia="ScalaPro-Regular" w:hAnsiTheme="minorHAnsi" w:cstheme="minorHAnsi"/>
          <w:color w:val="auto"/>
        </w:rPr>
      </w:pPr>
      <w:r w:rsidRPr="00A737FB">
        <w:rPr>
          <w:rFonts w:asciiTheme="minorHAnsi" w:eastAsia="ScalaPro-Regular" w:hAnsiTheme="minorHAnsi" w:cstheme="minorHAnsi"/>
          <w:color w:val="auto"/>
          <w:lang w:eastAsia="zh-CN"/>
        </w:rPr>
        <w:t>Turn on the laser-scanning confocal microscope</w:t>
      </w:r>
      <w:r w:rsidR="00211CB5" w:rsidRPr="00A737FB">
        <w:rPr>
          <w:rFonts w:asciiTheme="minorHAnsi" w:eastAsia="ScalaPro-Regular" w:hAnsiTheme="minorHAnsi" w:cstheme="minorHAnsi"/>
          <w:color w:val="auto"/>
          <w:lang w:eastAsia="zh-CN"/>
        </w:rPr>
        <w:t xml:space="preserve"> and </w:t>
      </w:r>
      <w:r w:rsidRPr="00A737FB">
        <w:rPr>
          <w:rFonts w:asciiTheme="minorHAnsi" w:eastAsia="ScalaPro-Regular" w:hAnsiTheme="minorHAnsi" w:cstheme="minorHAnsi"/>
          <w:color w:val="auto"/>
          <w:lang w:eastAsia="zh-CN"/>
        </w:rPr>
        <w:t>open the microscope software. Set excitation laser at 488 nm</w:t>
      </w:r>
      <w:r w:rsidR="00C601AE" w:rsidRPr="00A737FB">
        <w:rPr>
          <w:rFonts w:asciiTheme="minorHAnsi" w:eastAsia="ScalaPro-Regular" w:hAnsiTheme="minorHAnsi" w:cstheme="minorHAnsi"/>
          <w:color w:val="auto"/>
          <w:lang w:eastAsia="zh-CN"/>
        </w:rPr>
        <w:t xml:space="preserve"> and 532 nm</w:t>
      </w:r>
      <w:r w:rsidRPr="00A737FB">
        <w:rPr>
          <w:rFonts w:asciiTheme="minorHAnsi" w:eastAsia="ScalaPro-Regular" w:hAnsiTheme="minorHAnsi" w:cstheme="minorHAnsi"/>
          <w:color w:val="auto"/>
          <w:lang w:eastAsia="zh-CN"/>
        </w:rPr>
        <w:t xml:space="preserve">. Set the power level of 488 nm </w:t>
      </w:r>
      <w:r w:rsidR="00C601AE" w:rsidRPr="00A737FB">
        <w:rPr>
          <w:rFonts w:asciiTheme="minorHAnsi" w:eastAsia="ScalaPro-Regular" w:hAnsiTheme="minorHAnsi" w:cstheme="minorHAnsi"/>
          <w:color w:val="auto"/>
          <w:lang w:eastAsia="zh-CN"/>
        </w:rPr>
        <w:t xml:space="preserve">and 532 nm </w:t>
      </w:r>
      <w:r w:rsidRPr="00A737FB">
        <w:rPr>
          <w:rFonts w:asciiTheme="minorHAnsi" w:eastAsia="ScalaPro-Regular" w:hAnsiTheme="minorHAnsi" w:cstheme="minorHAnsi"/>
          <w:color w:val="auto"/>
          <w:lang w:eastAsia="zh-CN"/>
        </w:rPr>
        <w:t>laser at 0.1</w:t>
      </w:r>
      <w:r w:rsidR="001C7208" w:rsidRPr="00A737FB">
        <w:rPr>
          <w:rFonts w:asciiTheme="minorHAnsi" w:eastAsia="ScalaPro-Regular" w:hAnsiTheme="minorHAnsi" w:cstheme="minorHAnsi"/>
          <w:color w:val="auto"/>
          <w:lang w:eastAsia="zh-CN"/>
        </w:rPr>
        <w:t xml:space="preserve"> </w:t>
      </w:r>
      <w:proofErr w:type="spellStart"/>
      <w:r w:rsidRPr="00A737FB">
        <w:rPr>
          <w:rFonts w:asciiTheme="minorHAnsi" w:eastAsia="ScalaPro-Regular" w:hAnsiTheme="minorHAnsi" w:cstheme="minorHAnsi"/>
          <w:color w:val="auto"/>
          <w:lang w:eastAsia="zh-CN"/>
        </w:rPr>
        <w:t>mW</w:t>
      </w:r>
      <w:proofErr w:type="spellEnd"/>
      <w:r w:rsidRPr="00A737FB">
        <w:rPr>
          <w:rFonts w:asciiTheme="minorHAnsi" w:eastAsia="ScalaPro-Regular" w:hAnsiTheme="minorHAnsi" w:cstheme="minorHAnsi"/>
          <w:color w:val="auto"/>
          <w:lang w:eastAsia="zh-CN"/>
        </w:rPr>
        <w:t xml:space="preserve">. </w:t>
      </w:r>
      <w:r w:rsidRPr="00A737FB">
        <w:rPr>
          <w:rFonts w:asciiTheme="minorHAnsi" w:eastAsia="ScalaPro-Regular" w:hAnsiTheme="minorHAnsi" w:cstheme="minorHAnsi"/>
          <w:color w:val="auto"/>
        </w:rPr>
        <w:t xml:space="preserve">Set imaging size as 512 </w:t>
      </w:r>
      <w:r w:rsidRPr="00A737FB">
        <w:rPr>
          <w:rFonts w:asciiTheme="minorHAnsi" w:eastAsia="MTSY" w:hAnsiTheme="minorHAnsi" w:cstheme="minorHAnsi"/>
          <w:color w:val="auto"/>
        </w:rPr>
        <w:t xml:space="preserve">× </w:t>
      </w:r>
      <w:r w:rsidRPr="00A737FB">
        <w:rPr>
          <w:rFonts w:asciiTheme="minorHAnsi" w:eastAsia="ScalaPro-Regular" w:hAnsiTheme="minorHAnsi" w:cstheme="minorHAnsi"/>
          <w:color w:val="auto"/>
        </w:rPr>
        <w:t xml:space="preserve">512 pixels and </w:t>
      </w:r>
      <w:r w:rsidR="00D9463A" w:rsidRPr="00A737FB">
        <w:rPr>
          <w:rFonts w:asciiTheme="minorHAnsi" w:eastAsia="ScalaPro-Regular" w:hAnsiTheme="minorHAnsi" w:cstheme="minorHAnsi"/>
          <w:color w:val="auto"/>
        </w:rPr>
        <w:t>frame generation time at 2.2 s</w:t>
      </w:r>
      <w:r w:rsidRPr="00A737FB">
        <w:rPr>
          <w:rFonts w:asciiTheme="minorHAnsi" w:eastAsia="ScalaPro-Regular" w:hAnsiTheme="minorHAnsi" w:cstheme="minorHAnsi"/>
          <w:color w:val="auto"/>
        </w:rPr>
        <w:t>.</w:t>
      </w:r>
    </w:p>
    <w:p w14:paraId="0B0BBB1B" w14:textId="77777777" w:rsidR="00902DF4" w:rsidRPr="00A737FB" w:rsidRDefault="00902DF4" w:rsidP="00902DF4">
      <w:pPr>
        <w:pStyle w:val="a3"/>
        <w:spacing w:before="0" w:beforeAutospacing="0" w:after="0" w:afterAutospacing="0"/>
        <w:rPr>
          <w:rFonts w:asciiTheme="minorHAnsi" w:eastAsia="ScalaPro-Regular" w:hAnsiTheme="minorHAnsi" w:cstheme="minorHAnsi"/>
          <w:color w:val="auto"/>
        </w:rPr>
      </w:pPr>
    </w:p>
    <w:p w14:paraId="5C15AD16" w14:textId="78CE04F7" w:rsidR="00902DF4" w:rsidRPr="00A737FB" w:rsidRDefault="00902DF4" w:rsidP="00211CB5">
      <w:pPr>
        <w:pStyle w:val="a3"/>
        <w:numPr>
          <w:ilvl w:val="2"/>
          <w:numId w:val="27"/>
        </w:numPr>
        <w:spacing w:before="0" w:beforeAutospacing="0" w:after="0" w:afterAutospacing="0"/>
        <w:rPr>
          <w:rFonts w:asciiTheme="minorHAnsi" w:eastAsia="ScalaPro-Regular" w:hAnsiTheme="minorHAnsi" w:cstheme="minorHAnsi"/>
          <w:color w:val="auto"/>
        </w:rPr>
      </w:pPr>
      <w:r w:rsidRPr="00A737FB">
        <w:rPr>
          <w:rFonts w:asciiTheme="minorHAnsi" w:eastAsia="ScalaPro-Regular" w:hAnsiTheme="minorHAnsi" w:cstheme="minorHAnsi"/>
          <w:color w:val="auto"/>
        </w:rPr>
        <w:t xml:space="preserve">Put the dish with immunofluorescent staining cells on the microscope stage. Locate the selected </w:t>
      </w:r>
      <w:r w:rsidR="00D9463A" w:rsidRPr="00A737FB">
        <w:rPr>
          <w:rFonts w:asciiTheme="minorHAnsi" w:eastAsia="ScalaPro-Regular" w:hAnsiTheme="minorHAnsi" w:cstheme="minorHAnsi"/>
          <w:color w:val="auto"/>
        </w:rPr>
        <w:t xml:space="preserve">grid </w:t>
      </w:r>
      <w:r w:rsidRPr="00A737FB">
        <w:rPr>
          <w:rFonts w:asciiTheme="minorHAnsi" w:eastAsia="ScalaPro-Regular" w:hAnsiTheme="minorHAnsi" w:cstheme="minorHAnsi"/>
          <w:color w:val="auto"/>
        </w:rPr>
        <w:t xml:space="preserve">under </w:t>
      </w:r>
      <w:r w:rsidRPr="00A737FB">
        <w:rPr>
          <w:rFonts w:asciiTheme="minorHAnsi" w:hAnsiTheme="minorHAnsi" w:cstheme="minorHAnsi"/>
          <w:color w:val="auto"/>
        </w:rPr>
        <w:t>bright-field imaging of the CCD camera</w:t>
      </w:r>
      <w:r w:rsidRPr="00A737FB">
        <w:rPr>
          <w:rFonts w:asciiTheme="minorHAnsi" w:eastAsia="ScalaPro-Regular" w:hAnsiTheme="minorHAnsi" w:cstheme="minorHAnsi"/>
          <w:color w:val="auto"/>
        </w:rPr>
        <w:t>.</w:t>
      </w:r>
      <w:r w:rsidR="00C601AE" w:rsidRPr="00A737FB">
        <w:rPr>
          <w:rFonts w:asciiTheme="minorHAnsi" w:eastAsia="ScalaPro-Regular" w:hAnsiTheme="minorHAnsi" w:cstheme="minorHAnsi"/>
          <w:color w:val="auto"/>
        </w:rPr>
        <w:t xml:space="preserve"> Locate the cell which is treated by </w:t>
      </w:r>
      <w:r w:rsidR="00303887" w:rsidRPr="00A737FB">
        <w:rPr>
          <w:rFonts w:asciiTheme="minorHAnsi" w:hAnsiTheme="minorHAnsi" w:cstheme="minorHAnsi"/>
          <w:color w:val="auto"/>
          <w:lang w:eastAsia="zh-CN"/>
        </w:rPr>
        <w:t>femtosecond laser</w:t>
      </w:r>
      <w:r w:rsidR="00C601AE" w:rsidRPr="00A737FB">
        <w:rPr>
          <w:rFonts w:asciiTheme="minorHAnsi" w:eastAsia="ScalaPro-Regular" w:hAnsiTheme="minorHAnsi" w:cstheme="minorHAnsi"/>
          <w:color w:val="auto"/>
        </w:rPr>
        <w:t>.</w:t>
      </w:r>
    </w:p>
    <w:p w14:paraId="04269280" w14:textId="77777777" w:rsidR="00C601AE" w:rsidRPr="00A737FB" w:rsidRDefault="00C601AE" w:rsidP="00902DF4">
      <w:pPr>
        <w:pStyle w:val="a3"/>
        <w:spacing w:before="0" w:beforeAutospacing="0" w:after="0" w:afterAutospacing="0"/>
        <w:rPr>
          <w:rFonts w:asciiTheme="minorHAnsi" w:eastAsia="ScalaPro-Regular" w:hAnsiTheme="minorHAnsi" w:cstheme="minorHAnsi"/>
          <w:color w:val="auto"/>
        </w:rPr>
      </w:pPr>
    </w:p>
    <w:p w14:paraId="264C2D9E" w14:textId="5DBEEE60" w:rsidR="007C5E19" w:rsidRPr="00A737FB" w:rsidRDefault="00C601AE" w:rsidP="00211CB5">
      <w:pPr>
        <w:pStyle w:val="a3"/>
        <w:numPr>
          <w:ilvl w:val="2"/>
          <w:numId w:val="27"/>
        </w:numPr>
        <w:spacing w:before="0" w:beforeAutospacing="0" w:after="0" w:afterAutospacing="0"/>
        <w:rPr>
          <w:rFonts w:asciiTheme="minorHAnsi" w:eastAsia="ScalaPro-Regular" w:hAnsiTheme="minorHAnsi" w:cstheme="minorHAnsi"/>
          <w:color w:val="auto"/>
          <w:lang w:eastAsia="zh-CN"/>
        </w:rPr>
      </w:pPr>
      <w:r w:rsidRPr="00A737FB">
        <w:rPr>
          <w:rFonts w:asciiTheme="minorHAnsi" w:eastAsia="ScalaPro-Regular" w:hAnsiTheme="minorHAnsi" w:cstheme="minorHAnsi"/>
          <w:color w:val="auto"/>
        </w:rPr>
        <w:t xml:space="preserve">Start single frame </w:t>
      </w:r>
      <w:r w:rsidRPr="00A737FB">
        <w:rPr>
          <w:rFonts w:asciiTheme="minorHAnsi" w:eastAsia="ScalaPro-Regular" w:hAnsiTheme="minorHAnsi" w:cstheme="minorHAnsi"/>
          <w:color w:val="auto"/>
          <w:lang w:eastAsia="zh-CN"/>
        </w:rPr>
        <w:t xml:space="preserve">confocal scanning. Locate the mitochondrion which is stimulated by </w:t>
      </w:r>
      <w:r w:rsidR="009F051A" w:rsidRPr="00A737FB">
        <w:rPr>
          <w:rFonts w:asciiTheme="minorHAnsi" w:hAnsiTheme="minorHAnsi" w:cstheme="minorHAnsi"/>
          <w:color w:val="auto"/>
          <w:lang w:eastAsia="zh-CN"/>
        </w:rPr>
        <w:t>femtosecond laser</w:t>
      </w:r>
      <w:r w:rsidRPr="00A737FB">
        <w:rPr>
          <w:rFonts w:asciiTheme="minorHAnsi" w:eastAsia="ScalaPro-Regular" w:hAnsiTheme="minorHAnsi" w:cstheme="minorHAnsi"/>
          <w:color w:val="auto"/>
          <w:lang w:eastAsia="zh-CN"/>
        </w:rPr>
        <w:t xml:space="preserve">. Save the fluorescent picture of </w:t>
      </w:r>
      <w:proofErr w:type="spellStart"/>
      <w:r w:rsidRPr="00A737FB">
        <w:rPr>
          <w:rFonts w:asciiTheme="minorHAnsi" w:eastAsia="ScalaPro-Regular" w:hAnsiTheme="minorHAnsi" w:cstheme="minorHAnsi"/>
          <w:color w:val="auto"/>
          <w:lang w:eastAsia="zh-CN"/>
        </w:rPr>
        <w:t>photostimulation</w:t>
      </w:r>
      <w:proofErr w:type="spellEnd"/>
      <w:r w:rsidRPr="00A737FB">
        <w:rPr>
          <w:rFonts w:asciiTheme="minorHAnsi" w:eastAsia="ScalaPro-Regular" w:hAnsiTheme="minorHAnsi" w:cstheme="minorHAnsi"/>
          <w:color w:val="auto"/>
          <w:lang w:eastAsia="zh-CN"/>
        </w:rPr>
        <w:t xml:space="preserve"> cell for further data</w:t>
      </w:r>
      <w:r w:rsidRPr="00A737FB">
        <w:rPr>
          <w:rFonts w:asciiTheme="minorHAnsi" w:hAnsiTheme="minorHAnsi" w:cstheme="minorHAnsi"/>
          <w:color w:val="auto"/>
        </w:rPr>
        <w:t xml:space="preserve"> </w:t>
      </w:r>
      <w:r w:rsidRPr="00A737FB">
        <w:rPr>
          <w:rFonts w:asciiTheme="minorHAnsi" w:eastAsia="ScalaPro-Regular" w:hAnsiTheme="minorHAnsi" w:cstheme="minorHAnsi"/>
          <w:color w:val="auto"/>
          <w:lang w:eastAsia="zh-CN"/>
        </w:rPr>
        <w:t>analysis.</w:t>
      </w:r>
    </w:p>
    <w:p w14:paraId="3C253975" w14:textId="77777777" w:rsidR="008B1C02" w:rsidRPr="00A737FB" w:rsidRDefault="008B1C02" w:rsidP="000732BC">
      <w:pPr>
        <w:pStyle w:val="a3"/>
        <w:spacing w:before="0" w:beforeAutospacing="0" w:after="0" w:afterAutospacing="0"/>
        <w:rPr>
          <w:rFonts w:asciiTheme="minorHAnsi" w:eastAsia="ScalaPro-Regular" w:hAnsiTheme="minorHAnsi" w:cstheme="minorHAnsi"/>
          <w:color w:val="auto"/>
          <w:lang w:eastAsia="zh-CN"/>
        </w:rPr>
      </w:pPr>
    </w:p>
    <w:p w14:paraId="57357EA8" w14:textId="3A4DE9CA" w:rsidR="008B1C02" w:rsidRPr="00A737FB" w:rsidRDefault="008B1C02" w:rsidP="00211CB5">
      <w:pPr>
        <w:pStyle w:val="a3"/>
        <w:numPr>
          <w:ilvl w:val="1"/>
          <w:numId w:val="27"/>
        </w:numPr>
        <w:spacing w:before="0" w:beforeAutospacing="0" w:after="0" w:afterAutospacing="0"/>
        <w:rPr>
          <w:rFonts w:asciiTheme="minorHAnsi" w:eastAsia="ScalaPro-Regular" w:hAnsiTheme="minorHAnsi" w:cstheme="minorHAnsi"/>
          <w:color w:val="auto"/>
        </w:rPr>
      </w:pPr>
      <w:r w:rsidRPr="00A737FB">
        <w:rPr>
          <w:rFonts w:asciiTheme="minorHAnsi" w:eastAsia="ScalaPro-Regular" w:hAnsiTheme="minorHAnsi" w:cstheme="minorHAnsi"/>
          <w:color w:val="auto"/>
          <w:lang w:eastAsia="zh-CN"/>
        </w:rPr>
        <w:t>Turn off the confocal microscope after the experiment.</w:t>
      </w:r>
    </w:p>
    <w:p w14:paraId="72B4C4DB" w14:textId="77777777" w:rsidR="00FD0705" w:rsidRPr="00A737FB" w:rsidRDefault="00FD0705" w:rsidP="001B1519">
      <w:pPr>
        <w:pStyle w:val="a3"/>
        <w:spacing w:before="0" w:beforeAutospacing="0" w:after="0" w:afterAutospacing="0"/>
        <w:rPr>
          <w:rFonts w:asciiTheme="minorHAnsi" w:hAnsiTheme="minorHAnsi" w:cstheme="minorHAnsi"/>
          <w:b/>
          <w:color w:val="auto"/>
          <w:lang w:eastAsia="zh-CN"/>
        </w:rPr>
      </w:pPr>
    </w:p>
    <w:p w14:paraId="40F2C991" w14:textId="77777777" w:rsidR="00211CB5" w:rsidRPr="00A737FB" w:rsidRDefault="006305D7" w:rsidP="00211CB5">
      <w:pPr>
        <w:pStyle w:val="a3"/>
        <w:spacing w:before="0" w:beforeAutospacing="0" w:after="0" w:afterAutospacing="0"/>
        <w:rPr>
          <w:rFonts w:asciiTheme="minorHAnsi" w:hAnsiTheme="minorHAnsi" w:cstheme="minorHAnsi"/>
          <w:b/>
          <w:color w:val="auto"/>
        </w:rPr>
      </w:pPr>
      <w:r w:rsidRPr="00A737FB">
        <w:rPr>
          <w:rFonts w:asciiTheme="minorHAnsi" w:hAnsiTheme="minorHAnsi" w:cstheme="minorHAnsi"/>
          <w:b/>
          <w:color w:val="auto"/>
        </w:rPr>
        <w:t>REPRESENTATIVE RESULTS</w:t>
      </w:r>
      <w:r w:rsidR="00EF1462" w:rsidRPr="00A737FB">
        <w:rPr>
          <w:rFonts w:asciiTheme="minorHAnsi" w:hAnsiTheme="minorHAnsi" w:cstheme="minorHAnsi"/>
          <w:b/>
          <w:color w:val="auto"/>
        </w:rPr>
        <w:t xml:space="preserve">: </w:t>
      </w:r>
    </w:p>
    <w:p w14:paraId="08995A0A" w14:textId="6BD1F67A" w:rsidR="00FE7E03" w:rsidRPr="00A737FB" w:rsidRDefault="003C0CE2" w:rsidP="00211CB5">
      <w:pPr>
        <w:pStyle w:val="a3"/>
        <w:spacing w:before="0" w:beforeAutospacing="0" w:after="0" w:afterAutospacing="0"/>
        <w:rPr>
          <w:rFonts w:asciiTheme="minorHAnsi" w:hAnsiTheme="minorHAnsi" w:cstheme="minorHAnsi"/>
          <w:color w:val="auto"/>
        </w:rPr>
      </w:pPr>
      <w:r w:rsidRPr="00A737FB">
        <w:rPr>
          <w:rFonts w:asciiTheme="minorHAnsi" w:hAnsiTheme="minorHAnsi" w:cstheme="minorHAnsi"/>
          <w:color w:val="auto"/>
          <w:lang w:eastAsia="zh-CN"/>
        </w:rPr>
        <w:t xml:space="preserve">The </w:t>
      </w:r>
      <w:proofErr w:type="spellStart"/>
      <w:r w:rsidRPr="00A737FB">
        <w:rPr>
          <w:rFonts w:asciiTheme="minorHAnsi" w:hAnsiTheme="minorHAnsi" w:cstheme="minorHAnsi"/>
          <w:color w:val="auto"/>
          <w:lang w:eastAsia="zh-CN"/>
        </w:rPr>
        <w:t>photostimulation</w:t>
      </w:r>
      <w:proofErr w:type="spellEnd"/>
      <w:r w:rsidRPr="00A737FB">
        <w:rPr>
          <w:rFonts w:asciiTheme="minorHAnsi" w:hAnsiTheme="minorHAnsi" w:cstheme="minorHAnsi"/>
          <w:color w:val="auto"/>
          <w:lang w:eastAsia="zh-CN"/>
        </w:rPr>
        <w:t xml:space="preserve"> </w:t>
      </w:r>
      <w:r w:rsidR="003440E1" w:rsidRPr="00A737FB">
        <w:rPr>
          <w:rFonts w:asciiTheme="minorHAnsi" w:hAnsiTheme="minorHAnsi" w:cstheme="minorHAnsi"/>
          <w:color w:val="auto"/>
          <w:lang w:eastAsia="zh-CN"/>
        </w:rPr>
        <w:t>can be performed simultaneously along with continuous</w:t>
      </w:r>
      <w:r w:rsidR="00D534B5" w:rsidRPr="00A737FB">
        <w:rPr>
          <w:rFonts w:asciiTheme="minorHAnsi" w:hAnsiTheme="minorHAnsi" w:cstheme="minorHAnsi"/>
          <w:color w:val="auto"/>
          <w:lang w:eastAsia="zh-CN"/>
        </w:rPr>
        <w:t xml:space="preserve"> confocal scanning </w:t>
      </w:r>
      <w:r w:rsidR="003440E1" w:rsidRPr="00A737FB">
        <w:rPr>
          <w:rFonts w:asciiTheme="minorHAnsi" w:hAnsiTheme="minorHAnsi" w:cstheme="minorHAnsi"/>
          <w:color w:val="auto"/>
          <w:lang w:eastAsia="zh-CN"/>
        </w:rPr>
        <w:t>microscopy</w:t>
      </w:r>
      <w:r w:rsidR="00D534B5" w:rsidRPr="00A737FB">
        <w:rPr>
          <w:rFonts w:asciiTheme="minorHAnsi" w:hAnsiTheme="minorHAnsi" w:cstheme="minorHAnsi"/>
          <w:color w:val="auto"/>
          <w:lang w:eastAsia="zh-CN"/>
        </w:rPr>
        <w:t xml:space="preserve">. </w:t>
      </w:r>
      <w:r w:rsidR="006200E9" w:rsidRPr="00A737FB">
        <w:rPr>
          <w:rFonts w:asciiTheme="minorHAnsi" w:hAnsiTheme="minorHAnsi" w:cstheme="minorHAnsi"/>
          <w:color w:val="auto"/>
          <w:lang w:eastAsia="zh-CN"/>
        </w:rPr>
        <w:t xml:space="preserve">The </w:t>
      </w:r>
      <w:proofErr w:type="spellStart"/>
      <w:r w:rsidR="006200E9" w:rsidRPr="00A737FB">
        <w:rPr>
          <w:rFonts w:asciiTheme="minorHAnsi" w:hAnsiTheme="minorHAnsi" w:cstheme="minorHAnsi"/>
          <w:color w:val="auto"/>
          <w:lang w:eastAsia="zh-CN"/>
        </w:rPr>
        <w:t>photostimulation</w:t>
      </w:r>
      <w:proofErr w:type="spellEnd"/>
      <w:r w:rsidR="006200E9" w:rsidRPr="00A737FB">
        <w:rPr>
          <w:rFonts w:asciiTheme="minorHAnsi" w:hAnsiTheme="minorHAnsi" w:cstheme="minorHAnsi"/>
          <w:color w:val="auto"/>
          <w:lang w:eastAsia="zh-CN"/>
        </w:rPr>
        <w:t xml:space="preserve"> can start at any pre-defined time slot in the time-lapse confocal microscopy sequence. </w:t>
      </w:r>
      <w:r w:rsidR="00F42D46" w:rsidRPr="00A737FB">
        <w:rPr>
          <w:rFonts w:asciiTheme="minorHAnsi" w:hAnsiTheme="minorHAnsi" w:cstheme="minorHAnsi"/>
          <w:color w:val="auto"/>
          <w:lang w:eastAsia="zh-CN"/>
        </w:rPr>
        <w:t>The confocal microscopy can monitor cellular molecules by fluorescent imaging. The</w:t>
      </w:r>
      <w:r w:rsidR="00A91AB4" w:rsidRPr="00A737FB">
        <w:rPr>
          <w:rFonts w:asciiTheme="minorHAnsi" w:hAnsiTheme="minorHAnsi" w:cstheme="minorHAnsi"/>
          <w:color w:val="auto"/>
          <w:lang w:eastAsia="zh-CN"/>
        </w:rPr>
        <w:t xml:space="preserve"> molecular responses to </w:t>
      </w:r>
      <w:proofErr w:type="spellStart"/>
      <w:r w:rsidR="00F42D46" w:rsidRPr="00A737FB">
        <w:rPr>
          <w:rFonts w:asciiTheme="minorHAnsi" w:hAnsiTheme="minorHAnsi" w:cstheme="minorHAnsi"/>
          <w:color w:val="auto"/>
          <w:lang w:eastAsia="zh-CN"/>
        </w:rPr>
        <w:t>photostimulation</w:t>
      </w:r>
      <w:proofErr w:type="spellEnd"/>
      <w:r w:rsidR="00F42D46" w:rsidRPr="00A737FB">
        <w:rPr>
          <w:rFonts w:asciiTheme="minorHAnsi" w:hAnsiTheme="minorHAnsi" w:cstheme="minorHAnsi"/>
          <w:color w:val="auto"/>
          <w:lang w:eastAsia="zh-CN"/>
        </w:rPr>
        <w:t xml:space="preserve"> </w:t>
      </w:r>
      <w:r w:rsidR="00A91AB4" w:rsidRPr="00A737FB">
        <w:rPr>
          <w:rFonts w:asciiTheme="minorHAnsi" w:hAnsiTheme="minorHAnsi" w:cstheme="minorHAnsi"/>
          <w:color w:val="auto"/>
          <w:lang w:eastAsia="zh-CN"/>
        </w:rPr>
        <w:t xml:space="preserve">and other dynamics can be identified in this way. </w:t>
      </w:r>
      <w:r w:rsidR="001B5DDF" w:rsidRPr="00A737FB">
        <w:rPr>
          <w:rFonts w:asciiTheme="minorHAnsi" w:hAnsiTheme="minorHAnsi" w:cstheme="minorHAnsi"/>
          <w:color w:val="auto"/>
          <w:lang w:eastAsia="zh-CN"/>
        </w:rPr>
        <w:t xml:space="preserve">Theoretically, if ERK </w:t>
      </w:r>
      <w:r w:rsidR="00095125" w:rsidRPr="00A737FB">
        <w:rPr>
          <w:rFonts w:asciiTheme="minorHAnsi" w:hAnsiTheme="minorHAnsi" w:cstheme="minorHAnsi"/>
          <w:color w:val="auto"/>
          <w:lang w:eastAsia="zh-CN"/>
        </w:rPr>
        <w:t>is</w:t>
      </w:r>
      <w:r w:rsidR="001B5DDF" w:rsidRPr="00A737FB">
        <w:rPr>
          <w:rFonts w:asciiTheme="minorHAnsi" w:hAnsiTheme="minorHAnsi" w:cstheme="minorHAnsi"/>
          <w:color w:val="auto"/>
          <w:lang w:eastAsia="zh-CN"/>
        </w:rPr>
        <w:t xml:space="preserve"> activated, it </w:t>
      </w:r>
      <w:r w:rsidR="00095125" w:rsidRPr="00A737FB">
        <w:rPr>
          <w:rFonts w:asciiTheme="minorHAnsi" w:hAnsiTheme="minorHAnsi" w:cstheme="minorHAnsi"/>
          <w:color w:val="auto"/>
          <w:lang w:eastAsia="zh-CN"/>
        </w:rPr>
        <w:t>will</w:t>
      </w:r>
      <w:r w:rsidR="001B5DDF" w:rsidRPr="00A737FB">
        <w:rPr>
          <w:rFonts w:asciiTheme="minorHAnsi" w:hAnsiTheme="minorHAnsi" w:cstheme="minorHAnsi"/>
          <w:color w:val="auto"/>
          <w:lang w:eastAsia="zh-CN"/>
        </w:rPr>
        <w:t xml:space="preserve"> be phosphorylated move from</w:t>
      </w:r>
      <w:r w:rsidR="00095125" w:rsidRPr="00A737FB">
        <w:rPr>
          <w:rFonts w:asciiTheme="minorHAnsi" w:hAnsiTheme="minorHAnsi" w:cstheme="minorHAnsi"/>
          <w:color w:val="auto"/>
          <w:lang w:eastAsia="zh-CN"/>
        </w:rPr>
        <w:t xml:space="preserve"> </w:t>
      </w:r>
      <w:r w:rsidR="001B5DDF" w:rsidRPr="00A737FB">
        <w:rPr>
          <w:rFonts w:asciiTheme="minorHAnsi" w:hAnsiTheme="minorHAnsi" w:cstheme="minorHAnsi"/>
          <w:color w:val="auto"/>
          <w:lang w:eastAsia="zh-CN"/>
        </w:rPr>
        <w:t xml:space="preserve">the cytoplasm to cell </w:t>
      </w:r>
      <w:r w:rsidR="00D94200" w:rsidRPr="00A737FB">
        <w:rPr>
          <w:rFonts w:asciiTheme="minorHAnsi" w:hAnsiTheme="minorHAnsi" w:cstheme="minorHAnsi"/>
          <w:color w:val="auto"/>
          <w:lang w:eastAsia="zh-CN"/>
        </w:rPr>
        <w:t>nucleus</w:t>
      </w:r>
      <w:r w:rsidR="00D94200" w:rsidRPr="00A737FB">
        <w:rPr>
          <w:rFonts w:asciiTheme="minorHAnsi" w:hAnsiTheme="minorHAnsi" w:cstheme="minorHAnsi"/>
          <w:color w:val="auto"/>
          <w:vertAlign w:val="superscript"/>
          <w:lang w:eastAsia="zh-CN"/>
        </w:rPr>
        <w:t>27</w:t>
      </w:r>
      <w:r w:rsidR="001B5DDF" w:rsidRPr="00A737FB">
        <w:rPr>
          <w:rFonts w:asciiTheme="minorHAnsi" w:hAnsiTheme="minorHAnsi" w:cstheme="minorHAnsi"/>
          <w:color w:val="auto"/>
          <w:lang w:eastAsia="zh-CN"/>
        </w:rPr>
        <w:t>.</w:t>
      </w:r>
      <w:r w:rsidR="00095125" w:rsidRPr="00A737FB">
        <w:rPr>
          <w:rFonts w:asciiTheme="minorHAnsi" w:hAnsiTheme="minorHAnsi" w:cstheme="minorHAnsi"/>
          <w:color w:val="auto"/>
          <w:lang w:eastAsia="zh-CN"/>
        </w:rPr>
        <w:t xml:space="preserve"> </w:t>
      </w:r>
      <w:r w:rsidR="00FD5CA7" w:rsidRPr="00A737FB">
        <w:rPr>
          <w:rFonts w:asciiTheme="minorHAnsi" w:hAnsiTheme="minorHAnsi" w:cstheme="minorHAnsi"/>
          <w:color w:val="auto"/>
          <w:lang w:eastAsia="zh-CN"/>
        </w:rPr>
        <w:t xml:space="preserve">The specific cell fate </w:t>
      </w:r>
      <w:r w:rsidR="005B1793" w:rsidRPr="00A737FB">
        <w:rPr>
          <w:rFonts w:asciiTheme="minorHAnsi" w:hAnsiTheme="minorHAnsi" w:cstheme="minorHAnsi"/>
          <w:color w:val="auto"/>
          <w:lang w:eastAsia="zh-CN"/>
        </w:rPr>
        <w:t>can</w:t>
      </w:r>
      <w:r w:rsidR="00FD5CA7" w:rsidRPr="00A737FB">
        <w:rPr>
          <w:rFonts w:asciiTheme="minorHAnsi" w:hAnsiTheme="minorHAnsi" w:cstheme="minorHAnsi"/>
          <w:color w:val="auto"/>
          <w:lang w:eastAsia="zh-CN"/>
        </w:rPr>
        <w:t xml:space="preserve"> be</w:t>
      </w:r>
      <w:r w:rsidR="00417CC3" w:rsidRPr="00A737FB">
        <w:rPr>
          <w:rFonts w:asciiTheme="minorHAnsi" w:hAnsiTheme="minorHAnsi" w:cstheme="minorHAnsi"/>
          <w:color w:val="auto"/>
          <w:lang w:eastAsia="zh-CN"/>
        </w:rPr>
        <w:t xml:space="preserve"> regulated by</w:t>
      </w:r>
      <w:r w:rsidR="00417CC3" w:rsidRPr="00A737FB">
        <w:rPr>
          <w:rFonts w:asciiTheme="minorHAnsi" w:hAnsiTheme="minorHAnsi" w:cstheme="minorHAnsi"/>
          <w:color w:val="auto"/>
        </w:rPr>
        <w:t xml:space="preserve"> </w:t>
      </w:r>
      <w:r w:rsidR="00417CC3" w:rsidRPr="00A737FB">
        <w:rPr>
          <w:rFonts w:asciiTheme="minorHAnsi" w:hAnsiTheme="minorHAnsi" w:cstheme="minorHAnsi"/>
          <w:color w:val="auto"/>
          <w:lang w:eastAsia="zh-CN"/>
        </w:rPr>
        <w:t>the</w:t>
      </w:r>
      <w:r w:rsidR="00FD5CA7" w:rsidRPr="00A737FB">
        <w:rPr>
          <w:rFonts w:asciiTheme="minorHAnsi" w:hAnsiTheme="minorHAnsi" w:cstheme="minorHAnsi"/>
          <w:color w:val="auto"/>
          <w:lang w:eastAsia="zh-CN"/>
        </w:rPr>
        <w:t xml:space="preserve"> certain</w:t>
      </w:r>
      <w:r w:rsidR="00417CC3" w:rsidRPr="00A737FB">
        <w:rPr>
          <w:rFonts w:asciiTheme="minorHAnsi" w:hAnsiTheme="minorHAnsi" w:cstheme="minorHAnsi"/>
          <w:color w:val="auto"/>
          <w:lang w:eastAsia="zh-CN"/>
        </w:rPr>
        <w:t xml:space="preserve"> pattern</w:t>
      </w:r>
      <w:r w:rsidR="00FD5CA7" w:rsidRPr="00A737FB">
        <w:rPr>
          <w:rFonts w:asciiTheme="minorHAnsi" w:hAnsiTheme="minorHAnsi" w:cstheme="minorHAnsi"/>
          <w:color w:val="auto"/>
          <w:lang w:eastAsia="zh-CN"/>
        </w:rPr>
        <w:t>s</w:t>
      </w:r>
      <w:r w:rsidR="00417CC3" w:rsidRPr="00A737FB">
        <w:rPr>
          <w:rFonts w:asciiTheme="minorHAnsi" w:hAnsiTheme="minorHAnsi" w:cstheme="minorHAnsi"/>
          <w:color w:val="auto"/>
          <w:lang w:eastAsia="zh-CN"/>
        </w:rPr>
        <w:t xml:space="preserve"> of </w:t>
      </w:r>
      <w:r w:rsidR="0085631D" w:rsidRPr="00A737FB">
        <w:rPr>
          <w:rFonts w:asciiTheme="minorHAnsi" w:hAnsiTheme="minorHAnsi" w:cstheme="minorHAnsi"/>
          <w:color w:val="auto"/>
          <w:lang w:eastAsia="zh-CN"/>
        </w:rPr>
        <w:t xml:space="preserve">this </w:t>
      </w:r>
      <w:r w:rsidR="00417CC3" w:rsidRPr="00A737FB">
        <w:rPr>
          <w:rFonts w:asciiTheme="minorHAnsi" w:hAnsiTheme="minorHAnsi" w:cstheme="minorHAnsi"/>
          <w:color w:val="auto"/>
          <w:lang w:eastAsia="zh-CN"/>
        </w:rPr>
        <w:t xml:space="preserve">ERK </w:t>
      </w:r>
      <w:r w:rsidR="00D94200" w:rsidRPr="00A737FB">
        <w:rPr>
          <w:rFonts w:asciiTheme="minorHAnsi" w:hAnsiTheme="minorHAnsi" w:cstheme="minorHAnsi"/>
          <w:color w:val="auto"/>
          <w:lang w:eastAsia="zh-CN"/>
        </w:rPr>
        <w:t>signal</w:t>
      </w:r>
      <w:r w:rsidR="00D94200" w:rsidRPr="00A737FB">
        <w:rPr>
          <w:rFonts w:asciiTheme="minorHAnsi" w:hAnsiTheme="minorHAnsi" w:cstheme="minorHAnsi"/>
          <w:color w:val="auto"/>
          <w:vertAlign w:val="superscript"/>
          <w:lang w:eastAsia="zh-CN"/>
        </w:rPr>
        <w:t>28</w:t>
      </w:r>
      <w:r w:rsidR="00417CC3" w:rsidRPr="00A737FB">
        <w:rPr>
          <w:rFonts w:asciiTheme="minorHAnsi" w:hAnsiTheme="minorHAnsi" w:cstheme="minorHAnsi"/>
          <w:color w:val="auto"/>
          <w:lang w:eastAsia="zh-CN"/>
        </w:rPr>
        <w:t xml:space="preserve">. In recent studies, </w:t>
      </w:r>
      <w:r w:rsidR="00FD5CA7" w:rsidRPr="00A737FB">
        <w:rPr>
          <w:rFonts w:asciiTheme="minorHAnsi" w:hAnsiTheme="minorHAnsi" w:cstheme="minorHAnsi"/>
          <w:color w:val="auto"/>
          <w:lang w:eastAsia="zh-CN"/>
        </w:rPr>
        <w:t xml:space="preserve">optical modulation based on </w:t>
      </w:r>
      <w:proofErr w:type="spellStart"/>
      <w:r w:rsidR="00FD5CA7" w:rsidRPr="00A737FB">
        <w:rPr>
          <w:rFonts w:asciiTheme="minorHAnsi" w:hAnsiTheme="minorHAnsi" w:cstheme="minorHAnsi"/>
          <w:color w:val="auto"/>
          <w:lang w:eastAsia="zh-CN"/>
        </w:rPr>
        <w:t>optogentics</w:t>
      </w:r>
      <w:proofErr w:type="spellEnd"/>
      <w:r w:rsidR="00FD5CA7" w:rsidRPr="00A737FB">
        <w:rPr>
          <w:rFonts w:asciiTheme="minorHAnsi" w:hAnsiTheme="minorHAnsi" w:cstheme="minorHAnsi"/>
          <w:color w:val="auto"/>
          <w:lang w:eastAsia="zh-CN"/>
        </w:rPr>
        <w:t xml:space="preserve"> has provided a high precise control of </w:t>
      </w:r>
      <w:r w:rsidR="00A156C6" w:rsidRPr="00A737FB">
        <w:rPr>
          <w:rFonts w:asciiTheme="minorHAnsi" w:hAnsiTheme="minorHAnsi" w:cstheme="minorHAnsi"/>
          <w:color w:val="auto"/>
          <w:lang w:eastAsia="zh-CN"/>
        </w:rPr>
        <w:t xml:space="preserve">the </w:t>
      </w:r>
      <w:r w:rsidR="00FD5CA7" w:rsidRPr="00A737FB">
        <w:rPr>
          <w:rFonts w:asciiTheme="minorHAnsi" w:hAnsiTheme="minorHAnsi" w:cstheme="minorHAnsi"/>
          <w:color w:val="auto"/>
          <w:lang w:eastAsia="zh-CN"/>
        </w:rPr>
        <w:t>ERK signal in duration and magnitude and revealed that perturbed ERK signal transmission dynamics drive</w:t>
      </w:r>
      <w:r w:rsidR="00A156C6" w:rsidRPr="00A737FB">
        <w:rPr>
          <w:rFonts w:asciiTheme="minorHAnsi" w:hAnsiTheme="minorHAnsi" w:cstheme="minorHAnsi"/>
          <w:color w:val="auto"/>
          <w:lang w:eastAsia="zh-CN"/>
        </w:rPr>
        <w:t>s</w:t>
      </w:r>
      <w:r w:rsidR="00FD5CA7" w:rsidRPr="00A737FB">
        <w:rPr>
          <w:rFonts w:asciiTheme="minorHAnsi" w:hAnsiTheme="minorHAnsi" w:cstheme="minorHAnsi"/>
          <w:color w:val="auto"/>
          <w:lang w:eastAsia="zh-CN"/>
        </w:rPr>
        <w:t xml:space="preserve"> improper proliferation in cancer cells</w:t>
      </w:r>
      <w:r w:rsidR="00FF0B32" w:rsidRPr="00A737FB">
        <w:rPr>
          <w:rFonts w:asciiTheme="minorHAnsi" w:hAnsiTheme="minorHAnsi" w:cstheme="minorHAnsi"/>
          <w:color w:val="auto"/>
          <w:vertAlign w:val="superscript"/>
          <w:lang w:eastAsia="zh-CN"/>
        </w:rPr>
        <w:t>7,8</w:t>
      </w:r>
      <w:r w:rsidR="00FD5CA7" w:rsidRPr="00A737FB">
        <w:rPr>
          <w:rFonts w:asciiTheme="minorHAnsi" w:hAnsiTheme="minorHAnsi" w:cstheme="minorHAnsi"/>
          <w:color w:val="auto"/>
          <w:lang w:eastAsia="zh-CN"/>
        </w:rPr>
        <w:t>.</w:t>
      </w:r>
      <w:r w:rsidR="00340D4E" w:rsidRPr="00A737FB">
        <w:rPr>
          <w:rFonts w:asciiTheme="minorHAnsi" w:hAnsiTheme="minorHAnsi" w:cstheme="minorHAnsi"/>
          <w:color w:val="auto"/>
          <w:lang w:eastAsia="zh-CN"/>
        </w:rPr>
        <w:t xml:space="preserve"> </w:t>
      </w:r>
      <w:r w:rsidR="0023478F" w:rsidRPr="00A737FB">
        <w:rPr>
          <w:rFonts w:asciiTheme="minorHAnsi" w:hAnsiTheme="minorHAnsi" w:cstheme="minorHAnsi"/>
          <w:color w:val="auto"/>
          <w:lang w:eastAsia="zh-CN"/>
        </w:rPr>
        <w:t>Here</w:t>
      </w:r>
      <w:r w:rsidR="003C68DE" w:rsidRPr="00A737FB">
        <w:rPr>
          <w:rFonts w:asciiTheme="minorHAnsi" w:hAnsiTheme="minorHAnsi" w:cstheme="minorHAnsi"/>
          <w:color w:val="auto"/>
          <w:lang w:eastAsia="zh-CN"/>
        </w:rPr>
        <w:t>,</w:t>
      </w:r>
      <w:r w:rsidR="0023478F" w:rsidRPr="00A737FB">
        <w:rPr>
          <w:rFonts w:asciiTheme="minorHAnsi" w:hAnsiTheme="minorHAnsi" w:cstheme="minorHAnsi"/>
          <w:color w:val="auto"/>
          <w:lang w:eastAsia="zh-CN"/>
        </w:rPr>
        <w:t xml:space="preserve"> we demonstrate the ERK2</w:t>
      </w:r>
      <w:r w:rsidR="00B95083" w:rsidRPr="00A737FB">
        <w:rPr>
          <w:rFonts w:asciiTheme="minorHAnsi" w:hAnsiTheme="minorHAnsi" w:cstheme="minorHAnsi"/>
          <w:color w:val="auto"/>
          <w:lang w:eastAsia="zh-CN"/>
        </w:rPr>
        <w:t xml:space="preserve"> translocation</w:t>
      </w:r>
      <w:r w:rsidR="00FD1EAE" w:rsidRPr="00A737FB">
        <w:rPr>
          <w:rFonts w:asciiTheme="minorHAnsi" w:hAnsiTheme="minorHAnsi" w:cstheme="minorHAnsi"/>
          <w:color w:val="auto"/>
          <w:lang w:eastAsia="zh-CN"/>
        </w:rPr>
        <w:t xml:space="preserve"> </w:t>
      </w:r>
      <w:r w:rsidR="00B95083" w:rsidRPr="00A737FB">
        <w:rPr>
          <w:rFonts w:asciiTheme="minorHAnsi" w:hAnsiTheme="minorHAnsi" w:cstheme="minorHAnsi"/>
          <w:color w:val="auto"/>
          <w:lang w:eastAsia="zh-CN"/>
        </w:rPr>
        <w:t xml:space="preserve">into nucleus </w:t>
      </w:r>
      <w:r w:rsidR="0023478F" w:rsidRPr="00A737FB">
        <w:rPr>
          <w:rFonts w:asciiTheme="minorHAnsi" w:hAnsiTheme="minorHAnsi" w:cstheme="minorHAnsi"/>
          <w:color w:val="auto"/>
          <w:lang w:eastAsia="zh-CN"/>
        </w:rPr>
        <w:t xml:space="preserve">after treating cell with a short flash of femtosecond laser </w:t>
      </w:r>
      <w:r w:rsidR="00FD1EAE" w:rsidRPr="00A737FB">
        <w:rPr>
          <w:rFonts w:asciiTheme="minorHAnsi" w:hAnsiTheme="minorHAnsi" w:cstheme="minorHAnsi"/>
          <w:color w:val="auto"/>
          <w:lang w:eastAsia="zh-CN"/>
        </w:rPr>
        <w:t xml:space="preserve">by using </w:t>
      </w:r>
      <w:r w:rsidR="00A156C6" w:rsidRPr="00A737FB">
        <w:rPr>
          <w:rFonts w:asciiTheme="minorHAnsi" w:hAnsiTheme="minorHAnsi" w:cstheme="minorHAnsi"/>
          <w:color w:val="auto"/>
          <w:lang w:eastAsia="zh-CN"/>
        </w:rPr>
        <w:t xml:space="preserve">the </w:t>
      </w:r>
      <w:r w:rsidR="00FD1EAE" w:rsidRPr="00A737FB">
        <w:rPr>
          <w:rFonts w:asciiTheme="minorHAnsi" w:hAnsiTheme="minorHAnsi" w:cstheme="minorHAnsi"/>
          <w:color w:val="auto"/>
          <w:lang w:eastAsia="zh-CN"/>
        </w:rPr>
        <w:t>method presented in this protocol</w:t>
      </w:r>
      <w:r w:rsidR="00FE7E03" w:rsidRPr="00A737FB">
        <w:rPr>
          <w:rFonts w:asciiTheme="minorHAnsi" w:hAnsiTheme="minorHAnsi" w:cstheme="minorHAnsi"/>
          <w:color w:val="auto"/>
          <w:lang w:eastAsia="zh-CN"/>
        </w:rPr>
        <w:t>. A</w:t>
      </w:r>
      <w:r w:rsidR="00FD1EAE" w:rsidRPr="00A737FB">
        <w:rPr>
          <w:rFonts w:asciiTheme="minorHAnsi" w:hAnsiTheme="minorHAnsi" w:cstheme="minorHAnsi"/>
          <w:color w:val="auto"/>
          <w:lang w:eastAsia="zh-CN"/>
        </w:rPr>
        <w:t xml:space="preserve">s shown in </w:t>
      </w:r>
      <w:r w:rsidR="00FD1EAE" w:rsidRPr="00A737FB">
        <w:rPr>
          <w:rFonts w:asciiTheme="minorHAnsi" w:hAnsiTheme="minorHAnsi" w:cstheme="minorHAnsi"/>
          <w:b/>
          <w:color w:val="auto"/>
          <w:lang w:eastAsia="zh-CN"/>
        </w:rPr>
        <w:t xml:space="preserve">Figure </w:t>
      </w:r>
      <w:r w:rsidR="00EB18D7" w:rsidRPr="00A737FB">
        <w:rPr>
          <w:rFonts w:asciiTheme="minorHAnsi" w:hAnsiTheme="minorHAnsi" w:cstheme="minorHAnsi"/>
          <w:b/>
          <w:color w:val="auto"/>
          <w:lang w:eastAsia="zh-CN"/>
        </w:rPr>
        <w:t>5A</w:t>
      </w:r>
      <w:r w:rsidR="00FE7E03" w:rsidRPr="00A737FB">
        <w:rPr>
          <w:rFonts w:asciiTheme="minorHAnsi" w:hAnsiTheme="minorHAnsi" w:cstheme="minorHAnsi"/>
          <w:color w:val="auto"/>
          <w:lang w:eastAsia="zh-CN"/>
        </w:rPr>
        <w:t xml:space="preserve">, </w:t>
      </w:r>
      <w:r w:rsidR="0023478F" w:rsidRPr="00A737FB">
        <w:rPr>
          <w:rFonts w:asciiTheme="minorHAnsi" w:hAnsiTheme="minorHAnsi" w:cstheme="minorHAnsi"/>
          <w:color w:val="auto"/>
          <w:lang w:eastAsia="zh-CN"/>
        </w:rPr>
        <w:t xml:space="preserve">ERK2-GFP fluorescence reaches the maximum after several minutes of </w:t>
      </w:r>
      <w:r w:rsidR="00CC634C" w:rsidRPr="00A737FB">
        <w:rPr>
          <w:rFonts w:asciiTheme="minorHAnsi" w:hAnsiTheme="minorHAnsi" w:cstheme="minorHAnsi"/>
          <w:color w:val="auto"/>
          <w:lang w:eastAsia="zh-CN"/>
        </w:rPr>
        <w:t>femtosecond laser</w:t>
      </w:r>
      <w:r w:rsidR="0023478F" w:rsidRPr="00A737FB">
        <w:rPr>
          <w:rFonts w:asciiTheme="minorHAnsi" w:hAnsiTheme="minorHAnsi" w:cstheme="minorHAnsi"/>
          <w:color w:val="auto"/>
          <w:lang w:eastAsia="zh-CN"/>
        </w:rPr>
        <w:t xml:space="preserve"> simulation.</w:t>
      </w:r>
      <w:r w:rsidR="0023478F" w:rsidRPr="00A737FB" w:rsidDel="0023478F">
        <w:rPr>
          <w:rFonts w:asciiTheme="minorHAnsi" w:hAnsiTheme="minorHAnsi" w:cstheme="minorHAnsi"/>
          <w:color w:val="auto"/>
          <w:lang w:eastAsia="zh-CN"/>
        </w:rPr>
        <w:t xml:space="preserve"> </w:t>
      </w:r>
      <w:r w:rsidR="00FE7E03" w:rsidRPr="00A737FB">
        <w:rPr>
          <w:rFonts w:asciiTheme="minorHAnsi" w:hAnsiTheme="minorHAnsi" w:cstheme="minorHAnsi"/>
          <w:color w:val="auto"/>
          <w:lang w:eastAsia="zh-CN"/>
        </w:rPr>
        <w:t>The ERK2 molecules will be dephosphorylated after activating downstream substrates in the nucleus, and then the ERK2 come</w:t>
      </w:r>
      <w:r w:rsidR="00DB7513" w:rsidRPr="00A737FB">
        <w:rPr>
          <w:rFonts w:asciiTheme="minorHAnsi" w:hAnsiTheme="minorHAnsi" w:cstheme="minorHAnsi" w:hint="eastAsia"/>
          <w:color w:val="auto"/>
          <w:lang w:eastAsia="zh-CN"/>
        </w:rPr>
        <w:t>s</w:t>
      </w:r>
      <w:r w:rsidR="00FE7E03" w:rsidRPr="00A737FB">
        <w:rPr>
          <w:rFonts w:asciiTheme="minorHAnsi" w:hAnsiTheme="minorHAnsi" w:cstheme="minorHAnsi"/>
          <w:color w:val="auto"/>
          <w:lang w:eastAsia="zh-CN"/>
        </w:rPr>
        <w:t xml:space="preserve"> back to the cytoplasm indicat</w:t>
      </w:r>
      <w:r w:rsidR="005227E1" w:rsidRPr="00A737FB">
        <w:rPr>
          <w:rFonts w:asciiTheme="minorHAnsi" w:hAnsiTheme="minorHAnsi" w:cstheme="minorHAnsi"/>
          <w:color w:val="auto"/>
          <w:lang w:eastAsia="zh-CN"/>
        </w:rPr>
        <w:t>ed</w:t>
      </w:r>
      <w:r w:rsidR="00FE7E03" w:rsidRPr="00A737FB">
        <w:rPr>
          <w:rFonts w:asciiTheme="minorHAnsi" w:hAnsiTheme="minorHAnsi" w:cstheme="minorHAnsi"/>
          <w:color w:val="auto"/>
          <w:lang w:eastAsia="zh-CN"/>
        </w:rPr>
        <w:t xml:space="preserve"> </w:t>
      </w:r>
      <w:r w:rsidR="005227E1" w:rsidRPr="00A737FB">
        <w:rPr>
          <w:rFonts w:asciiTheme="minorHAnsi" w:hAnsiTheme="minorHAnsi" w:cstheme="minorHAnsi"/>
          <w:color w:val="auto"/>
          <w:lang w:eastAsia="zh-CN"/>
        </w:rPr>
        <w:t>by</w:t>
      </w:r>
      <w:r w:rsidR="00FE7E03" w:rsidRPr="00A737FB">
        <w:rPr>
          <w:rFonts w:asciiTheme="minorHAnsi" w:hAnsiTheme="minorHAnsi" w:cstheme="minorHAnsi"/>
          <w:color w:val="auto"/>
          <w:lang w:eastAsia="zh-CN"/>
        </w:rPr>
        <w:t xml:space="preserve"> decreasing of nuclear GFP fluorescence. </w:t>
      </w:r>
      <w:r w:rsidR="004331A7" w:rsidRPr="00A737FB">
        <w:rPr>
          <w:rFonts w:asciiTheme="minorHAnsi" w:hAnsiTheme="minorHAnsi" w:cstheme="minorHAnsi"/>
          <w:color w:val="auto"/>
          <w:lang w:eastAsia="zh-CN"/>
        </w:rPr>
        <w:t xml:space="preserve">ERK2 can be activated </w:t>
      </w:r>
      <w:r w:rsidR="005B1793" w:rsidRPr="00A737FB">
        <w:rPr>
          <w:rFonts w:asciiTheme="minorHAnsi" w:hAnsiTheme="minorHAnsi" w:cstheme="minorHAnsi"/>
          <w:color w:val="auto"/>
          <w:lang w:eastAsia="zh-CN"/>
        </w:rPr>
        <w:t>for multiple times</w:t>
      </w:r>
      <w:r w:rsidR="004331A7" w:rsidRPr="00A737FB">
        <w:rPr>
          <w:rFonts w:asciiTheme="minorHAnsi" w:hAnsiTheme="minorHAnsi" w:cstheme="minorHAnsi"/>
          <w:color w:val="auto"/>
          <w:lang w:eastAsia="zh-CN"/>
        </w:rPr>
        <w:t xml:space="preserve"> by </w:t>
      </w:r>
      <w:r w:rsidR="005B1793" w:rsidRPr="00A737FB">
        <w:rPr>
          <w:rFonts w:asciiTheme="minorHAnsi" w:hAnsiTheme="minorHAnsi" w:cstheme="minorHAnsi"/>
          <w:color w:val="auto"/>
          <w:lang w:eastAsia="zh-CN"/>
        </w:rPr>
        <w:t>multiple</w:t>
      </w:r>
      <w:r w:rsidR="004331A7" w:rsidRPr="00A737FB">
        <w:rPr>
          <w:rFonts w:asciiTheme="minorHAnsi" w:hAnsiTheme="minorHAnsi" w:cstheme="minorHAnsi"/>
          <w:color w:val="auto"/>
          <w:lang w:eastAsia="zh-CN"/>
        </w:rPr>
        <w:t xml:space="preserve"> </w:t>
      </w:r>
      <w:proofErr w:type="spellStart"/>
      <w:r w:rsidR="004331A7" w:rsidRPr="00A737FB">
        <w:rPr>
          <w:rFonts w:asciiTheme="minorHAnsi" w:hAnsiTheme="minorHAnsi" w:cstheme="minorHAnsi"/>
          <w:color w:val="auto"/>
          <w:lang w:eastAsia="zh-CN"/>
        </w:rPr>
        <w:t>photostimulation</w:t>
      </w:r>
      <w:r w:rsidR="005B1793" w:rsidRPr="00A737FB">
        <w:rPr>
          <w:rFonts w:asciiTheme="minorHAnsi" w:hAnsiTheme="minorHAnsi" w:cstheme="minorHAnsi"/>
          <w:color w:val="auto"/>
          <w:lang w:eastAsia="zh-CN"/>
        </w:rPr>
        <w:t>s</w:t>
      </w:r>
      <w:proofErr w:type="spellEnd"/>
      <w:r w:rsidR="004331A7" w:rsidRPr="00A737FB">
        <w:rPr>
          <w:rFonts w:asciiTheme="minorHAnsi" w:hAnsiTheme="minorHAnsi" w:cstheme="minorHAnsi"/>
          <w:color w:val="auto"/>
          <w:lang w:eastAsia="zh-CN"/>
        </w:rPr>
        <w:t xml:space="preserve"> (</w:t>
      </w:r>
      <w:r w:rsidR="004331A7" w:rsidRPr="00A737FB">
        <w:rPr>
          <w:rFonts w:asciiTheme="minorHAnsi" w:hAnsiTheme="minorHAnsi" w:cstheme="minorHAnsi"/>
          <w:b/>
          <w:color w:val="auto"/>
          <w:lang w:eastAsia="zh-CN"/>
        </w:rPr>
        <w:t>Figure 5B</w:t>
      </w:r>
      <w:r w:rsidR="004331A7" w:rsidRPr="00A737FB">
        <w:rPr>
          <w:rFonts w:asciiTheme="minorHAnsi" w:hAnsiTheme="minorHAnsi" w:cstheme="minorHAnsi"/>
          <w:color w:val="auto"/>
          <w:lang w:eastAsia="zh-CN"/>
        </w:rPr>
        <w:t xml:space="preserve">). </w:t>
      </w:r>
      <w:r w:rsidR="00EE708F" w:rsidRPr="00A737FB">
        <w:rPr>
          <w:rFonts w:asciiTheme="minorHAnsi" w:hAnsiTheme="minorHAnsi" w:cstheme="minorHAnsi"/>
          <w:color w:val="auto"/>
          <w:lang w:eastAsia="zh-CN"/>
        </w:rPr>
        <w:t>Therefore, it is able to manipulate the ERK2 signal pattern precisely by controlling interval time between multiple stimuli.</w:t>
      </w:r>
      <w:r w:rsidR="009E2AA6" w:rsidRPr="00A737FB">
        <w:rPr>
          <w:rFonts w:asciiTheme="minorHAnsi" w:hAnsiTheme="minorHAnsi" w:cstheme="minorHAnsi"/>
          <w:color w:val="auto"/>
          <w:lang w:eastAsia="zh-CN"/>
        </w:rPr>
        <w:t xml:space="preserve"> In addition, ERK2 can be activated in adjacent cells around the stimulated cell occasionally (</w:t>
      </w:r>
      <w:r w:rsidR="009E2AA6" w:rsidRPr="00A737FB">
        <w:rPr>
          <w:rFonts w:asciiTheme="minorHAnsi" w:hAnsiTheme="minorHAnsi" w:cstheme="minorHAnsi"/>
          <w:b/>
          <w:color w:val="auto"/>
          <w:lang w:eastAsia="zh-CN"/>
        </w:rPr>
        <w:t>Figure 5C</w:t>
      </w:r>
      <w:r w:rsidR="009E2AA6" w:rsidRPr="00A737FB">
        <w:rPr>
          <w:rFonts w:asciiTheme="minorHAnsi" w:hAnsiTheme="minorHAnsi" w:cstheme="minorHAnsi"/>
          <w:color w:val="auto"/>
          <w:lang w:eastAsia="zh-CN"/>
        </w:rPr>
        <w:t xml:space="preserve">). This observation indicates that some </w:t>
      </w:r>
      <w:r w:rsidR="00AC2CEA" w:rsidRPr="00A737FB">
        <w:rPr>
          <w:rFonts w:asciiTheme="minorHAnsi" w:hAnsiTheme="minorHAnsi" w:cstheme="minorHAnsi"/>
          <w:color w:val="auto"/>
          <w:lang w:eastAsia="zh-CN"/>
        </w:rPr>
        <w:t>diffusible</w:t>
      </w:r>
      <w:r w:rsidR="009E2AA6" w:rsidRPr="00A737FB">
        <w:rPr>
          <w:rFonts w:asciiTheme="minorHAnsi" w:hAnsiTheme="minorHAnsi" w:cstheme="minorHAnsi"/>
          <w:color w:val="auto"/>
          <w:lang w:eastAsia="zh-CN"/>
        </w:rPr>
        <w:t xml:space="preserve"> molecules may be released by the cell treated with </w:t>
      </w:r>
      <w:r w:rsidR="009F051A" w:rsidRPr="00A737FB">
        <w:rPr>
          <w:rFonts w:asciiTheme="minorHAnsi" w:hAnsiTheme="minorHAnsi" w:cstheme="minorHAnsi"/>
          <w:color w:val="auto"/>
          <w:lang w:eastAsia="zh-CN"/>
        </w:rPr>
        <w:t>femtosecond laser</w:t>
      </w:r>
      <w:r w:rsidR="00AC2CEA" w:rsidRPr="00A737FB">
        <w:rPr>
          <w:rFonts w:asciiTheme="minorHAnsi" w:hAnsiTheme="minorHAnsi" w:cstheme="minorHAnsi"/>
          <w:color w:val="auto"/>
          <w:lang w:eastAsia="zh-CN"/>
        </w:rPr>
        <w:t xml:space="preserve"> to activate ERK2 in the adjacent cells.</w:t>
      </w:r>
      <w:r w:rsidR="003151AF" w:rsidRPr="00A737FB">
        <w:rPr>
          <w:rFonts w:asciiTheme="minorHAnsi" w:hAnsiTheme="minorHAnsi" w:cstheme="minorHAnsi"/>
          <w:color w:val="auto"/>
          <w:lang w:eastAsia="zh-CN"/>
        </w:rPr>
        <w:t xml:space="preserve"> Phosphorylation of ERK2 downstream protein eIF4E can be confirmed and visualized by immunofluorescence microscopy (</w:t>
      </w:r>
      <w:r w:rsidR="003151AF" w:rsidRPr="00A737FB">
        <w:rPr>
          <w:rFonts w:asciiTheme="minorHAnsi" w:hAnsiTheme="minorHAnsi" w:cstheme="minorHAnsi"/>
          <w:b/>
          <w:color w:val="auto"/>
          <w:lang w:eastAsia="zh-CN"/>
        </w:rPr>
        <w:t>Figure 5D</w:t>
      </w:r>
      <w:r w:rsidR="003151AF" w:rsidRPr="00A737FB">
        <w:rPr>
          <w:rFonts w:asciiTheme="minorHAnsi" w:hAnsiTheme="minorHAnsi" w:cstheme="minorHAnsi"/>
          <w:color w:val="auto"/>
          <w:lang w:eastAsia="zh-CN"/>
        </w:rPr>
        <w:t>). This result indicates that femtosecond laser stimulation can successfully activate ERK signaling pathway. More detailed results are in Wang S</w:t>
      </w:r>
      <w:r w:rsidR="005227E1" w:rsidRPr="00A737FB">
        <w:rPr>
          <w:rFonts w:asciiTheme="minorHAnsi" w:hAnsiTheme="minorHAnsi" w:cstheme="minorHAnsi"/>
          <w:color w:val="auto"/>
          <w:lang w:eastAsia="zh-CN"/>
        </w:rPr>
        <w:t>.,</w:t>
      </w:r>
      <w:r w:rsidR="003151AF" w:rsidRPr="00A737FB">
        <w:rPr>
          <w:rFonts w:asciiTheme="minorHAnsi" w:hAnsiTheme="minorHAnsi" w:cstheme="minorHAnsi"/>
          <w:color w:val="auto"/>
          <w:lang w:eastAsia="zh-CN"/>
        </w:rPr>
        <w:t xml:space="preserve"> </w:t>
      </w:r>
      <w:r w:rsidR="00A737FB" w:rsidRPr="00A737FB">
        <w:rPr>
          <w:rFonts w:asciiTheme="minorHAnsi" w:hAnsiTheme="minorHAnsi" w:cstheme="minorHAnsi"/>
          <w:color w:val="auto"/>
          <w:lang w:eastAsia="zh-CN"/>
        </w:rPr>
        <w:t>et al</w:t>
      </w:r>
      <w:r w:rsidR="003151AF" w:rsidRPr="00A737FB">
        <w:rPr>
          <w:rFonts w:asciiTheme="minorHAnsi" w:hAnsiTheme="minorHAnsi" w:cstheme="minorHAnsi"/>
          <w:color w:val="auto"/>
          <w:lang w:eastAsia="zh-CN"/>
        </w:rPr>
        <w:t>.</w:t>
      </w:r>
      <w:r w:rsidR="003151AF" w:rsidRPr="00A737FB">
        <w:rPr>
          <w:rFonts w:asciiTheme="minorHAnsi" w:hAnsiTheme="minorHAnsi" w:cstheme="minorHAnsi"/>
          <w:color w:val="auto"/>
          <w:vertAlign w:val="superscript"/>
          <w:lang w:eastAsia="zh-CN"/>
        </w:rPr>
        <w:t>22</w:t>
      </w:r>
      <w:r w:rsidR="003151AF" w:rsidRPr="00A737FB">
        <w:rPr>
          <w:rFonts w:asciiTheme="minorHAnsi" w:hAnsiTheme="minorHAnsi" w:cstheme="minorHAnsi"/>
          <w:color w:val="auto"/>
          <w:lang w:eastAsia="zh-CN"/>
        </w:rPr>
        <w:t xml:space="preserve">. </w:t>
      </w:r>
    </w:p>
    <w:p w14:paraId="7E1FE089" w14:textId="77777777" w:rsidR="007D3A5D" w:rsidRPr="00A737FB" w:rsidRDefault="007D3A5D" w:rsidP="00FE7E03">
      <w:pPr>
        <w:rPr>
          <w:rFonts w:asciiTheme="minorHAnsi" w:hAnsiTheme="minorHAnsi" w:cstheme="minorHAnsi"/>
          <w:color w:val="auto"/>
          <w:lang w:eastAsia="zh-CN"/>
        </w:rPr>
      </w:pPr>
    </w:p>
    <w:p w14:paraId="27F5DCBC" w14:textId="74A8AF18" w:rsidR="00FE7E03" w:rsidRPr="00A737FB" w:rsidRDefault="002A7DF8" w:rsidP="00FE7E03">
      <w:pPr>
        <w:rPr>
          <w:rFonts w:asciiTheme="minorHAnsi" w:hAnsiTheme="minorHAnsi" w:cstheme="minorHAnsi"/>
          <w:color w:val="auto"/>
          <w:lang w:eastAsia="zh-CN"/>
        </w:rPr>
      </w:pPr>
      <w:r w:rsidRPr="00A737FB">
        <w:rPr>
          <w:rFonts w:asciiTheme="minorHAnsi" w:hAnsiTheme="minorHAnsi" w:cstheme="minorHAnsi"/>
          <w:color w:val="auto"/>
          <w:lang w:eastAsia="zh-CN"/>
        </w:rPr>
        <w:t>Mitochondrial oxidative flashes (mitoflashes) are oxidative bursts in mitochondria that root from complex mitochondrial molecular dynamics. In last past decade, mitoflash</w:t>
      </w:r>
      <w:r w:rsidR="0085631D" w:rsidRPr="00A737FB">
        <w:rPr>
          <w:rFonts w:asciiTheme="minorHAnsi" w:hAnsiTheme="minorHAnsi" w:cstheme="minorHAnsi"/>
          <w:color w:val="auto"/>
          <w:lang w:eastAsia="zh-CN"/>
        </w:rPr>
        <w:t>es</w:t>
      </w:r>
      <w:r w:rsidRPr="00A737FB">
        <w:rPr>
          <w:rFonts w:asciiTheme="minorHAnsi" w:hAnsiTheme="minorHAnsi" w:cstheme="minorHAnsi"/>
          <w:color w:val="auto"/>
          <w:lang w:eastAsia="zh-CN"/>
        </w:rPr>
        <w:t xml:space="preserve"> </w:t>
      </w:r>
      <w:r w:rsidR="0085631D" w:rsidRPr="00A737FB">
        <w:rPr>
          <w:rFonts w:asciiTheme="minorHAnsi" w:hAnsiTheme="minorHAnsi" w:cstheme="minorHAnsi"/>
          <w:color w:val="auto"/>
          <w:lang w:eastAsia="zh-CN"/>
        </w:rPr>
        <w:t>are</w:t>
      </w:r>
      <w:r w:rsidRPr="00A737FB">
        <w:rPr>
          <w:rFonts w:asciiTheme="minorHAnsi" w:hAnsiTheme="minorHAnsi" w:cstheme="minorHAnsi"/>
          <w:color w:val="auto"/>
          <w:lang w:eastAsia="zh-CN"/>
        </w:rPr>
        <w:t xml:space="preserve"> realized to</w:t>
      </w:r>
      <w:r w:rsidR="0085631D" w:rsidRPr="00A737FB">
        <w:rPr>
          <w:rFonts w:asciiTheme="minorHAnsi" w:hAnsiTheme="minorHAnsi" w:cstheme="minorHAnsi"/>
          <w:color w:val="auto"/>
          <w:lang w:eastAsia="zh-CN"/>
        </w:rPr>
        <w:t xml:space="preserve"> be </w:t>
      </w:r>
      <w:r w:rsidR="00A156C6" w:rsidRPr="00A737FB">
        <w:rPr>
          <w:rFonts w:asciiTheme="minorHAnsi" w:hAnsiTheme="minorHAnsi" w:cstheme="minorHAnsi"/>
          <w:color w:val="auto"/>
          <w:lang w:eastAsia="zh-CN"/>
        </w:rPr>
        <w:t xml:space="preserve">an </w:t>
      </w:r>
      <w:r w:rsidR="0085631D" w:rsidRPr="00A737FB">
        <w:rPr>
          <w:rFonts w:asciiTheme="minorHAnsi" w:hAnsiTheme="minorHAnsi" w:cstheme="minorHAnsi"/>
          <w:color w:val="auto"/>
          <w:lang w:eastAsia="zh-CN"/>
        </w:rPr>
        <w:t xml:space="preserve">elemental </w:t>
      </w:r>
      <w:r w:rsidRPr="00A737FB">
        <w:rPr>
          <w:rFonts w:asciiTheme="minorHAnsi" w:hAnsiTheme="minorHAnsi" w:cstheme="minorHAnsi"/>
          <w:color w:val="auto"/>
          <w:lang w:eastAsia="zh-CN"/>
        </w:rPr>
        <w:t xml:space="preserve">mitochondria </w:t>
      </w:r>
      <w:r w:rsidR="0085631D" w:rsidRPr="00A737FB">
        <w:rPr>
          <w:rFonts w:asciiTheme="minorHAnsi" w:hAnsiTheme="minorHAnsi" w:cstheme="minorHAnsi"/>
          <w:color w:val="auto"/>
          <w:lang w:eastAsia="zh-CN"/>
        </w:rPr>
        <w:t xml:space="preserve">signaling event and take an important part in multitudinous cell </w:t>
      </w:r>
      <w:r w:rsidR="00D94200" w:rsidRPr="00A737FB">
        <w:rPr>
          <w:rFonts w:asciiTheme="minorHAnsi" w:hAnsiTheme="minorHAnsi" w:cstheme="minorHAnsi"/>
          <w:color w:val="auto"/>
          <w:lang w:eastAsia="zh-CN"/>
        </w:rPr>
        <w:t>functions</w:t>
      </w:r>
      <w:r w:rsidR="00D94200" w:rsidRPr="00A737FB">
        <w:rPr>
          <w:rFonts w:asciiTheme="minorHAnsi" w:hAnsiTheme="minorHAnsi" w:cstheme="minorHAnsi"/>
          <w:color w:val="auto"/>
          <w:vertAlign w:val="superscript"/>
          <w:lang w:eastAsia="zh-CN"/>
        </w:rPr>
        <w:t>29</w:t>
      </w:r>
      <w:r w:rsidR="00E327EF" w:rsidRPr="00A737FB">
        <w:rPr>
          <w:rFonts w:asciiTheme="minorHAnsi" w:hAnsiTheme="minorHAnsi" w:cstheme="minorHAnsi"/>
          <w:color w:val="auto"/>
          <w:vertAlign w:val="superscript"/>
          <w:lang w:eastAsia="zh-CN"/>
        </w:rPr>
        <w:t>-</w:t>
      </w:r>
      <w:r w:rsidR="00D94200" w:rsidRPr="00A737FB">
        <w:rPr>
          <w:rFonts w:asciiTheme="minorHAnsi" w:hAnsiTheme="minorHAnsi" w:cstheme="minorHAnsi"/>
          <w:color w:val="auto"/>
          <w:vertAlign w:val="superscript"/>
          <w:lang w:eastAsia="zh-CN"/>
        </w:rPr>
        <w:t>31</w:t>
      </w:r>
      <w:r w:rsidR="0085631D" w:rsidRPr="00A737FB">
        <w:rPr>
          <w:rFonts w:asciiTheme="minorHAnsi" w:hAnsiTheme="minorHAnsi" w:cstheme="minorHAnsi"/>
          <w:color w:val="auto"/>
          <w:lang w:eastAsia="zh-CN"/>
        </w:rPr>
        <w:t>. Traditionally, m</w:t>
      </w:r>
      <w:r w:rsidRPr="00A737FB">
        <w:rPr>
          <w:rFonts w:asciiTheme="minorHAnsi" w:hAnsiTheme="minorHAnsi" w:cstheme="minorHAnsi"/>
          <w:color w:val="auto"/>
          <w:lang w:eastAsia="zh-CN"/>
        </w:rPr>
        <w:t xml:space="preserve">itoflashes </w:t>
      </w:r>
      <w:r w:rsidR="0085631D" w:rsidRPr="00A737FB">
        <w:rPr>
          <w:rFonts w:asciiTheme="minorHAnsi" w:hAnsiTheme="minorHAnsi" w:cstheme="minorHAnsi"/>
          <w:color w:val="auto"/>
          <w:lang w:eastAsia="zh-CN"/>
        </w:rPr>
        <w:t>are</w:t>
      </w:r>
      <w:r w:rsidRPr="00A737FB">
        <w:rPr>
          <w:rFonts w:asciiTheme="minorHAnsi" w:hAnsiTheme="minorHAnsi" w:cstheme="minorHAnsi"/>
          <w:color w:val="auto"/>
          <w:lang w:eastAsia="zh-CN"/>
        </w:rPr>
        <w:t xml:space="preserve"> usually observed by chance when treating cells with chemicals to provide indirect stress to mitochondria</w:t>
      </w:r>
      <w:r w:rsidR="00E327EF" w:rsidRPr="00A737FB">
        <w:rPr>
          <w:rFonts w:asciiTheme="minorHAnsi" w:hAnsiTheme="minorHAnsi" w:cstheme="minorHAnsi"/>
          <w:color w:val="auto"/>
          <w:vertAlign w:val="superscript"/>
          <w:lang w:eastAsia="zh-CN"/>
        </w:rPr>
        <w:t>29,30</w:t>
      </w:r>
      <w:r w:rsidRPr="00A737FB">
        <w:rPr>
          <w:rFonts w:asciiTheme="minorHAnsi" w:hAnsiTheme="minorHAnsi" w:cstheme="minorHAnsi"/>
          <w:color w:val="auto"/>
          <w:lang w:eastAsia="zh-CN"/>
        </w:rPr>
        <w:t>.</w:t>
      </w:r>
      <w:r w:rsidR="0085631D" w:rsidRPr="00A737FB">
        <w:rPr>
          <w:rFonts w:asciiTheme="minorHAnsi" w:hAnsiTheme="minorHAnsi" w:cstheme="minorHAnsi"/>
          <w:color w:val="auto"/>
          <w:lang w:eastAsia="zh-CN"/>
        </w:rPr>
        <w:t xml:space="preserve"> </w:t>
      </w:r>
      <w:r w:rsidR="00AB642A" w:rsidRPr="00A737FB">
        <w:rPr>
          <w:rFonts w:asciiTheme="minorHAnsi" w:hAnsiTheme="minorHAnsi" w:cstheme="minorHAnsi"/>
          <w:color w:val="auto"/>
          <w:lang w:eastAsia="zh-CN"/>
        </w:rPr>
        <w:t xml:space="preserve">By implementing this </w:t>
      </w:r>
      <w:proofErr w:type="spellStart"/>
      <w:r w:rsidR="00AB642A" w:rsidRPr="00A737FB">
        <w:rPr>
          <w:rFonts w:asciiTheme="minorHAnsi" w:hAnsiTheme="minorHAnsi" w:cstheme="minorHAnsi"/>
          <w:color w:val="auto"/>
          <w:lang w:eastAsia="zh-CN"/>
        </w:rPr>
        <w:t>photostimulation</w:t>
      </w:r>
      <w:proofErr w:type="spellEnd"/>
      <w:r w:rsidR="00A156C6" w:rsidRPr="00A737FB">
        <w:rPr>
          <w:rFonts w:asciiTheme="minorHAnsi" w:hAnsiTheme="minorHAnsi" w:cstheme="minorHAnsi"/>
          <w:color w:val="auto"/>
          <w:lang w:eastAsia="zh-CN"/>
        </w:rPr>
        <w:t xml:space="preserve"> scheme</w:t>
      </w:r>
      <w:r w:rsidR="00AB642A" w:rsidRPr="00A737FB">
        <w:rPr>
          <w:rFonts w:asciiTheme="minorHAnsi" w:hAnsiTheme="minorHAnsi" w:cstheme="minorHAnsi"/>
          <w:color w:val="auto"/>
          <w:lang w:eastAsia="zh-CN"/>
        </w:rPr>
        <w:t xml:space="preserve">, we achieve a controllable and precise manner to excite </w:t>
      </w:r>
      <w:r w:rsidR="0085631D" w:rsidRPr="00A737FB">
        <w:rPr>
          <w:rFonts w:asciiTheme="minorHAnsi" w:hAnsiTheme="minorHAnsi" w:cstheme="minorHAnsi"/>
          <w:color w:val="auto"/>
          <w:lang w:eastAsia="zh-CN"/>
        </w:rPr>
        <w:t>mitoflash</w:t>
      </w:r>
      <w:r w:rsidR="00AB642A" w:rsidRPr="00A737FB">
        <w:rPr>
          <w:rFonts w:asciiTheme="minorHAnsi" w:hAnsiTheme="minorHAnsi" w:cstheme="minorHAnsi"/>
          <w:color w:val="auto"/>
          <w:lang w:eastAsia="zh-CN"/>
        </w:rPr>
        <w:t>es</w:t>
      </w:r>
      <w:r w:rsidR="0085631D" w:rsidRPr="00A737FB">
        <w:rPr>
          <w:rFonts w:asciiTheme="minorHAnsi" w:hAnsiTheme="minorHAnsi" w:cstheme="minorHAnsi"/>
          <w:color w:val="auto"/>
          <w:lang w:eastAsia="zh-CN"/>
        </w:rPr>
        <w:t xml:space="preserve"> at single mitochondrial tubular level.</w:t>
      </w:r>
      <w:r w:rsidR="00E327EF" w:rsidRPr="00A737FB">
        <w:rPr>
          <w:rFonts w:asciiTheme="minorHAnsi" w:hAnsiTheme="minorHAnsi" w:cstheme="minorHAnsi"/>
          <w:color w:val="auto"/>
          <w:lang w:eastAsia="zh-CN"/>
        </w:rPr>
        <w:t xml:space="preserve"> </w:t>
      </w:r>
      <w:r w:rsidRPr="00A737FB">
        <w:rPr>
          <w:rFonts w:asciiTheme="minorHAnsi" w:hAnsiTheme="minorHAnsi" w:cstheme="minorHAnsi"/>
          <w:color w:val="auto"/>
          <w:lang w:eastAsia="zh-CN"/>
        </w:rPr>
        <w:t>The successful mitoflash</w:t>
      </w:r>
      <w:r w:rsidR="00E327EF" w:rsidRPr="00A737FB">
        <w:rPr>
          <w:rFonts w:asciiTheme="minorHAnsi" w:hAnsiTheme="minorHAnsi" w:cstheme="minorHAnsi"/>
          <w:color w:val="auto"/>
          <w:lang w:eastAsia="zh-CN"/>
        </w:rPr>
        <w:t xml:space="preserve"> excitation is shown in</w:t>
      </w:r>
      <w:r w:rsidRPr="00A737FB">
        <w:rPr>
          <w:rFonts w:asciiTheme="minorHAnsi" w:hAnsiTheme="minorHAnsi" w:cstheme="minorHAnsi"/>
          <w:color w:val="auto"/>
          <w:lang w:eastAsia="zh-CN"/>
        </w:rPr>
        <w:t xml:space="preserve"> </w:t>
      </w:r>
      <w:r w:rsidRPr="00A737FB">
        <w:rPr>
          <w:rFonts w:asciiTheme="minorHAnsi" w:hAnsiTheme="minorHAnsi" w:cstheme="minorHAnsi"/>
          <w:b/>
          <w:color w:val="auto"/>
          <w:lang w:eastAsia="zh-CN"/>
        </w:rPr>
        <w:t>Figure 6A</w:t>
      </w:r>
      <w:r w:rsidR="00E327EF" w:rsidRPr="00A737FB">
        <w:rPr>
          <w:rFonts w:asciiTheme="minorHAnsi" w:hAnsiTheme="minorHAnsi" w:cstheme="minorHAnsi"/>
          <w:color w:val="auto"/>
          <w:lang w:eastAsia="zh-CN"/>
        </w:rPr>
        <w:t xml:space="preserve">. </w:t>
      </w:r>
      <w:r w:rsidR="004E3310" w:rsidRPr="00A737FB">
        <w:rPr>
          <w:rFonts w:asciiTheme="minorHAnsi" w:hAnsiTheme="minorHAnsi" w:cstheme="minorHAnsi"/>
          <w:color w:val="auto"/>
          <w:lang w:eastAsia="zh-CN"/>
        </w:rPr>
        <w:t xml:space="preserve">Interestingly, the properties of mitoflashes such as pulse peak, width and response </w:t>
      </w:r>
      <w:r w:rsidR="00D94200" w:rsidRPr="00A737FB">
        <w:rPr>
          <w:rFonts w:asciiTheme="minorHAnsi" w:hAnsiTheme="minorHAnsi" w:cstheme="minorHAnsi"/>
          <w:color w:val="auto"/>
          <w:lang w:eastAsia="zh-CN"/>
        </w:rPr>
        <w:t>durations</w:t>
      </w:r>
      <w:r w:rsidR="00D94200" w:rsidRPr="00A737FB">
        <w:rPr>
          <w:rFonts w:asciiTheme="minorHAnsi" w:hAnsiTheme="minorHAnsi" w:cstheme="minorHAnsi"/>
          <w:color w:val="auto"/>
          <w:vertAlign w:val="superscript"/>
          <w:lang w:eastAsia="zh-CN"/>
        </w:rPr>
        <w:t xml:space="preserve">32 </w:t>
      </w:r>
      <w:r w:rsidR="004E3310" w:rsidRPr="00A737FB">
        <w:rPr>
          <w:rFonts w:asciiTheme="minorHAnsi" w:hAnsiTheme="minorHAnsi" w:cstheme="minorHAnsi"/>
          <w:color w:val="auto"/>
          <w:lang w:eastAsia="zh-CN"/>
        </w:rPr>
        <w:t>are closely related to the femtosecond laser power</w:t>
      </w:r>
      <w:r w:rsidR="00CC5262" w:rsidRPr="00A737FB">
        <w:rPr>
          <w:rFonts w:asciiTheme="minorHAnsi" w:hAnsiTheme="minorHAnsi" w:cstheme="minorHAnsi"/>
          <w:color w:val="auto"/>
          <w:lang w:eastAsia="zh-CN"/>
        </w:rPr>
        <w:t xml:space="preserve">. </w:t>
      </w:r>
      <w:r w:rsidR="00E327EF" w:rsidRPr="00A737FB">
        <w:rPr>
          <w:rFonts w:asciiTheme="minorHAnsi" w:hAnsiTheme="minorHAnsi" w:cstheme="minorHAnsi"/>
          <w:color w:val="auto"/>
          <w:lang w:eastAsia="zh-CN"/>
        </w:rPr>
        <w:t>More detailed quantitative analysis of mitoflash</w:t>
      </w:r>
      <w:r w:rsidR="00434476" w:rsidRPr="00A737FB">
        <w:rPr>
          <w:rFonts w:asciiTheme="minorHAnsi" w:hAnsiTheme="minorHAnsi" w:cstheme="minorHAnsi"/>
          <w:color w:val="auto"/>
          <w:lang w:eastAsia="zh-CN"/>
        </w:rPr>
        <w:t>es</w:t>
      </w:r>
      <w:r w:rsidR="00E327EF" w:rsidRPr="00A737FB">
        <w:rPr>
          <w:rFonts w:asciiTheme="minorHAnsi" w:hAnsiTheme="minorHAnsi" w:cstheme="minorHAnsi"/>
          <w:color w:val="auto"/>
          <w:lang w:eastAsia="zh-CN"/>
        </w:rPr>
        <w:t xml:space="preserve"> excited by femtosecond laser stimulation </w:t>
      </w:r>
      <w:r w:rsidR="00434476" w:rsidRPr="00A737FB">
        <w:rPr>
          <w:rFonts w:asciiTheme="minorHAnsi" w:hAnsiTheme="minorHAnsi" w:cstheme="minorHAnsi"/>
          <w:color w:val="auto"/>
          <w:lang w:eastAsia="zh-CN"/>
        </w:rPr>
        <w:t>is in Wang S</w:t>
      </w:r>
      <w:r w:rsidR="001A5437" w:rsidRPr="00A737FB">
        <w:rPr>
          <w:rFonts w:asciiTheme="minorHAnsi" w:hAnsiTheme="minorHAnsi" w:cstheme="minorHAnsi"/>
          <w:color w:val="auto"/>
          <w:lang w:eastAsia="zh-CN"/>
        </w:rPr>
        <w:t>.,</w:t>
      </w:r>
      <w:r w:rsidR="00434476" w:rsidRPr="00A737FB">
        <w:rPr>
          <w:rFonts w:asciiTheme="minorHAnsi" w:hAnsiTheme="minorHAnsi" w:cstheme="minorHAnsi"/>
          <w:color w:val="auto"/>
          <w:lang w:eastAsia="zh-CN"/>
        </w:rPr>
        <w:t xml:space="preserve"> </w:t>
      </w:r>
      <w:r w:rsidR="00A737FB" w:rsidRPr="00A737FB">
        <w:rPr>
          <w:rFonts w:asciiTheme="minorHAnsi" w:hAnsiTheme="minorHAnsi" w:cstheme="minorHAnsi"/>
          <w:color w:val="auto"/>
          <w:lang w:eastAsia="zh-CN"/>
        </w:rPr>
        <w:t>et al</w:t>
      </w:r>
      <w:r w:rsidR="00434476" w:rsidRPr="00A737FB">
        <w:rPr>
          <w:rFonts w:asciiTheme="minorHAnsi" w:hAnsiTheme="minorHAnsi" w:cstheme="minorHAnsi"/>
          <w:color w:val="auto"/>
          <w:lang w:eastAsia="zh-CN"/>
        </w:rPr>
        <w:t>.</w:t>
      </w:r>
      <w:r w:rsidR="00D94200" w:rsidRPr="00A737FB">
        <w:rPr>
          <w:rFonts w:asciiTheme="minorHAnsi" w:hAnsiTheme="minorHAnsi" w:cstheme="minorHAnsi"/>
          <w:color w:val="auto"/>
          <w:vertAlign w:val="superscript"/>
          <w:lang w:eastAsia="zh-CN"/>
        </w:rPr>
        <w:t>32</w:t>
      </w:r>
      <w:r w:rsidR="00434476" w:rsidRPr="00A737FB">
        <w:rPr>
          <w:rFonts w:asciiTheme="minorHAnsi" w:hAnsiTheme="minorHAnsi" w:cstheme="minorHAnsi"/>
          <w:color w:val="auto"/>
          <w:lang w:eastAsia="zh-CN"/>
        </w:rPr>
        <w:t xml:space="preserve">. </w:t>
      </w:r>
      <w:r w:rsidR="00E327EF" w:rsidRPr="00A737FB">
        <w:rPr>
          <w:rFonts w:asciiTheme="minorHAnsi" w:hAnsiTheme="minorHAnsi" w:cstheme="minorHAnsi"/>
          <w:color w:val="auto"/>
          <w:lang w:eastAsia="zh-CN"/>
        </w:rPr>
        <w:t>T</w:t>
      </w:r>
      <w:r w:rsidR="00BE0299" w:rsidRPr="00A737FB">
        <w:rPr>
          <w:rFonts w:asciiTheme="minorHAnsi" w:hAnsiTheme="minorHAnsi" w:cstheme="minorHAnsi"/>
          <w:color w:val="auto"/>
          <w:lang w:eastAsia="zh-CN"/>
        </w:rPr>
        <w:t xml:space="preserve">his </w:t>
      </w:r>
      <w:proofErr w:type="spellStart"/>
      <w:r w:rsidR="00395E16" w:rsidRPr="00A737FB">
        <w:rPr>
          <w:rFonts w:asciiTheme="minorHAnsi" w:hAnsiTheme="minorHAnsi" w:cstheme="minorHAnsi"/>
          <w:color w:val="auto"/>
          <w:lang w:eastAsia="zh-CN"/>
        </w:rPr>
        <w:t>photostimulation</w:t>
      </w:r>
      <w:proofErr w:type="spellEnd"/>
      <w:r w:rsidR="00395E16" w:rsidRPr="00A737FB">
        <w:rPr>
          <w:rFonts w:asciiTheme="minorHAnsi" w:hAnsiTheme="minorHAnsi" w:cstheme="minorHAnsi"/>
          <w:color w:val="auto"/>
          <w:lang w:eastAsia="zh-CN"/>
        </w:rPr>
        <w:t xml:space="preserve"> to mitochondria </w:t>
      </w:r>
      <w:r w:rsidRPr="00A737FB">
        <w:rPr>
          <w:rFonts w:asciiTheme="minorHAnsi" w:hAnsiTheme="minorHAnsi" w:cstheme="minorHAnsi"/>
          <w:color w:val="auto"/>
          <w:lang w:eastAsia="zh-CN"/>
        </w:rPr>
        <w:t>also show</w:t>
      </w:r>
      <w:r w:rsidR="00E327EF" w:rsidRPr="00A737FB">
        <w:rPr>
          <w:rFonts w:asciiTheme="minorHAnsi" w:hAnsiTheme="minorHAnsi" w:cstheme="minorHAnsi"/>
          <w:color w:val="auto"/>
          <w:lang w:eastAsia="zh-CN"/>
        </w:rPr>
        <w:t>s</w:t>
      </w:r>
      <w:r w:rsidRPr="00A737FB">
        <w:rPr>
          <w:rFonts w:asciiTheme="minorHAnsi" w:hAnsiTheme="minorHAnsi" w:cstheme="minorHAnsi"/>
          <w:color w:val="auto"/>
          <w:lang w:eastAsia="zh-CN"/>
        </w:rPr>
        <w:t xml:space="preserve"> </w:t>
      </w:r>
      <w:r w:rsidR="00D20358" w:rsidRPr="00A737FB">
        <w:rPr>
          <w:rFonts w:asciiTheme="minorHAnsi" w:hAnsiTheme="minorHAnsi" w:cstheme="minorHAnsi"/>
          <w:color w:val="auto"/>
          <w:lang w:eastAsia="zh-CN"/>
        </w:rPr>
        <w:t xml:space="preserve">varieties of mitochondrial molecular </w:t>
      </w:r>
      <w:r w:rsidR="00076591" w:rsidRPr="00A737FB">
        <w:rPr>
          <w:rFonts w:asciiTheme="minorHAnsi" w:hAnsiTheme="minorHAnsi" w:cstheme="minorHAnsi"/>
          <w:color w:val="auto"/>
          <w:lang w:eastAsia="zh-CN"/>
        </w:rPr>
        <w:t>dynamics</w:t>
      </w:r>
      <w:r w:rsidR="00C11A9B" w:rsidRPr="00A737FB">
        <w:rPr>
          <w:rFonts w:asciiTheme="minorHAnsi" w:hAnsiTheme="minorHAnsi" w:cstheme="minorHAnsi"/>
          <w:color w:val="auto"/>
          <w:lang w:eastAsia="zh-CN"/>
        </w:rPr>
        <w:t xml:space="preserve">, </w:t>
      </w:r>
      <w:r w:rsidR="00395E16" w:rsidRPr="00A737FB">
        <w:rPr>
          <w:rFonts w:asciiTheme="minorHAnsi" w:hAnsiTheme="minorHAnsi" w:cstheme="minorHAnsi"/>
          <w:color w:val="auto"/>
          <w:lang w:eastAsia="zh-CN"/>
        </w:rPr>
        <w:t>i</w:t>
      </w:r>
      <w:r w:rsidR="00D20358" w:rsidRPr="00A737FB">
        <w:rPr>
          <w:rFonts w:asciiTheme="minorHAnsi" w:hAnsiTheme="minorHAnsi" w:cstheme="minorHAnsi"/>
          <w:color w:val="auto"/>
          <w:lang w:eastAsia="zh-CN"/>
        </w:rPr>
        <w:t>ncluding fragmentation and restoration of mitochondria</w:t>
      </w:r>
      <w:r w:rsidR="001E2173" w:rsidRPr="00A737FB">
        <w:rPr>
          <w:rFonts w:asciiTheme="minorHAnsi" w:hAnsiTheme="minorHAnsi" w:cstheme="minorHAnsi"/>
          <w:color w:val="auto"/>
          <w:lang w:eastAsia="zh-CN"/>
        </w:rPr>
        <w:t>l</w:t>
      </w:r>
      <w:r w:rsidR="00D20358" w:rsidRPr="00A737FB">
        <w:rPr>
          <w:rFonts w:asciiTheme="minorHAnsi" w:hAnsiTheme="minorHAnsi" w:cstheme="minorHAnsi"/>
          <w:color w:val="auto"/>
          <w:lang w:eastAsia="zh-CN"/>
        </w:rPr>
        <w:t xml:space="preserve"> morphology (</w:t>
      </w:r>
      <w:r w:rsidR="00D20358" w:rsidRPr="00A737FB">
        <w:rPr>
          <w:rFonts w:asciiTheme="minorHAnsi" w:hAnsiTheme="minorHAnsi" w:cstheme="minorHAnsi"/>
          <w:b/>
          <w:color w:val="auto"/>
          <w:lang w:eastAsia="zh-CN"/>
        </w:rPr>
        <w:t xml:space="preserve">Figure </w:t>
      </w:r>
      <w:r w:rsidRPr="00A737FB">
        <w:rPr>
          <w:rFonts w:asciiTheme="minorHAnsi" w:hAnsiTheme="minorHAnsi" w:cstheme="minorHAnsi"/>
          <w:b/>
          <w:color w:val="auto"/>
          <w:lang w:eastAsia="zh-CN"/>
        </w:rPr>
        <w:t>6B</w:t>
      </w:r>
      <w:r w:rsidR="00D20358" w:rsidRPr="00A737FB">
        <w:rPr>
          <w:rFonts w:asciiTheme="minorHAnsi" w:hAnsiTheme="minorHAnsi" w:cstheme="minorHAnsi"/>
          <w:color w:val="auto"/>
          <w:lang w:eastAsia="zh-CN"/>
        </w:rPr>
        <w:t>)</w:t>
      </w:r>
      <w:r w:rsidR="00076591" w:rsidRPr="00A737FB">
        <w:rPr>
          <w:rFonts w:asciiTheme="minorHAnsi" w:hAnsiTheme="minorHAnsi" w:cstheme="minorHAnsi"/>
          <w:color w:val="auto"/>
          <w:lang w:eastAsia="zh-CN"/>
        </w:rPr>
        <w:t>,</w:t>
      </w:r>
      <w:r w:rsidR="00D20358" w:rsidRPr="00A737FB">
        <w:rPr>
          <w:rFonts w:asciiTheme="minorHAnsi" w:hAnsiTheme="minorHAnsi" w:cstheme="minorHAnsi"/>
          <w:color w:val="auto"/>
          <w:lang w:eastAsia="zh-CN"/>
        </w:rPr>
        <w:t xml:space="preserve"> and oscillation of mitochondrial membrane potential </w:t>
      </w:r>
      <w:r w:rsidR="00D2281F" w:rsidRPr="00A737FB">
        <w:rPr>
          <w:rFonts w:asciiTheme="minorHAnsi" w:hAnsiTheme="minorHAnsi" w:cstheme="minorHAnsi"/>
          <w:color w:val="auto"/>
          <w:lang w:eastAsia="zh-CN"/>
        </w:rPr>
        <w:t>(</w:t>
      </w:r>
      <w:r w:rsidR="00D2281F" w:rsidRPr="00A737FB">
        <w:rPr>
          <w:rFonts w:asciiTheme="minorHAnsi" w:hAnsiTheme="minorHAnsi" w:cstheme="minorHAnsi"/>
          <w:b/>
          <w:color w:val="auto"/>
          <w:lang w:eastAsia="zh-CN"/>
        </w:rPr>
        <w:t xml:space="preserve">Figure </w:t>
      </w:r>
      <w:r w:rsidRPr="00A737FB">
        <w:rPr>
          <w:rFonts w:asciiTheme="minorHAnsi" w:hAnsiTheme="minorHAnsi" w:cstheme="minorHAnsi"/>
          <w:b/>
          <w:color w:val="auto"/>
          <w:lang w:eastAsia="zh-CN"/>
        </w:rPr>
        <w:t>6C</w:t>
      </w:r>
      <w:r w:rsidR="00D2281F" w:rsidRPr="00A737FB">
        <w:rPr>
          <w:rFonts w:asciiTheme="minorHAnsi" w:hAnsiTheme="minorHAnsi" w:cstheme="minorHAnsi"/>
          <w:color w:val="auto"/>
          <w:lang w:eastAsia="zh-CN"/>
        </w:rPr>
        <w:t>)</w:t>
      </w:r>
      <w:r w:rsidR="00BE0299" w:rsidRPr="00A737FB">
        <w:rPr>
          <w:rFonts w:asciiTheme="minorHAnsi" w:hAnsiTheme="minorHAnsi" w:cstheme="minorHAnsi"/>
          <w:color w:val="auto"/>
          <w:lang w:eastAsia="zh-CN"/>
        </w:rPr>
        <w:t xml:space="preserve">. </w:t>
      </w:r>
      <w:r w:rsidR="00CC5262" w:rsidRPr="00A737FB">
        <w:rPr>
          <w:rFonts w:asciiTheme="minorHAnsi" w:hAnsiTheme="minorHAnsi" w:cstheme="minorHAnsi"/>
          <w:color w:val="auto"/>
          <w:lang w:eastAsia="zh-CN"/>
        </w:rPr>
        <w:t xml:space="preserve">Similar to photo-activated mitoflashes, these mitochondria events have different performance with different </w:t>
      </w:r>
      <w:r w:rsidR="007E69C7" w:rsidRPr="00A737FB">
        <w:rPr>
          <w:rFonts w:asciiTheme="minorHAnsi" w:hAnsiTheme="minorHAnsi" w:cstheme="minorHAnsi"/>
          <w:color w:val="auto"/>
          <w:lang w:eastAsia="zh-CN"/>
        </w:rPr>
        <w:t xml:space="preserve">power </w:t>
      </w:r>
      <w:r w:rsidR="00CC5262" w:rsidRPr="00A737FB">
        <w:rPr>
          <w:rFonts w:asciiTheme="minorHAnsi" w:hAnsiTheme="minorHAnsi" w:cstheme="minorHAnsi"/>
          <w:color w:val="auto"/>
          <w:lang w:eastAsia="zh-CN"/>
        </w:rPr>
        <w:t xml:space="preserve">intensities of </w:t>
      </w:r>
      <w:proofErr w:type="spellStart"/>
      <w:r w:rsidR="007E69C7" w:rsidRPr="00A737FB">
        <w:rPr>
          <w:rFonts w:asciiTheme="minorHAnsi" w:hAnsiTheme="minorHAnsi" w:cstheme="minorHAnsi"/>
          <w:color w:val="auto"/>
          <w:lang w:eastAsia="zh-CN"/>
        </w:rPr>
        <w:t>photostimulation</w:t>
      </w:r>
      <w:proofErr w:type="spellEnd"/>
      <w:r w:rsidR="00CC5262" w:rsidRPr="00A737FB">
        <w:rPr>
          <w:rFonts w:asciiTheme="minorHAnsi" w:hAnsiTheme="minorHAnsi" w:cstheme="minorHAnsi"/>
          <w:color w:val="auto"/>
          <w:lang w:eastAsia="zh-CN"/>
        </w:rPr>
        <w:t xml:space="preserve">. </w:t>
      </w:r>
      <w:r w:rsidR="00BE0299" w:rsidRPr="00A737FB">
        <w:rPr>
          <w:rFonts w:asciiTheme="minorHAnsi" w:hAnsiTheme="minorHAnsi" w:cstheme="minorHAnsi"/>
          <w:color w:val="auto"/>
          <w:lang w:eastAsia="zh-CN"/>
        </w:rPr>
        <w:t>It is different from activation of ERK signaling pathway</w:t>
      </w:r>
      <w:r w:rsidR="00C56A3D" w:rsidRPr="00A737FB">
        <w:rPr>
          <w:rFonts w:asciiTheme="minorHAnsi" w:hAnsiTheme="minorHAnsi" w:cstheme="minorHAnsi"/>
          <w:color w:val="auto"/>
          <w:lang w:eastAsia="zh-CN"/>
        </w:rPr>
        <w:t>. T</w:t>
      </w:r>
      <w:r w:rsidR="00BE0299" w:rsidRPr="00A737FB">
        <w:rPr>
          <w:rFonts w:asciiTheme="minorHAnsi" w:hAnsiTheme="minorHAnsi" w:cstheme="minorHAnsi"/>
          <w:color w:val="auto"/>
          <w:lang w:eastAsia="zh-CN"/>
        </w:rPr>
        <w:t>he influence of femtosecond laser is highly restricted on a single mitochondria</w:t>
      </w:r>
      <w:r w:rsidR="001B7572" w:rsidRPr="00A737FB">
        <w:rPr>
          <w:rFonts w:asciiTheme="minorHAnsi" w:hAnsiTheme="minorHAnsi" w:cstheme="minorHAnsi"/>
          <w:color w:val="auto"/>
          <w:lang w:eastAsia="zh-CN"/>
        </w:rPr>
        <w:t>l</w:t>
      </w:r>
      <w:r w:rsidR="00BE0299" w:rsidRPr="00A737FB">
        <w:rPr>
          <w:rFonts w:asciiTheme="minorHAnsi" w:hAnsiTheme="minorHAnsi" w:cstheme="minorHAnsi"/>
          <w:color w:val="auto"/>
          <w:lang w:eastAsia="zh-CN"/>
        </w:rPr>
        <w:t xml:space="preserve"> tube.</w:t>
      </w:r>
      <w:r w:rsidR="001A5437" w:rsidRPr="00A737FB">
        <w:rPr>
          <w:rFonts w:asciiTheme="minorHAnsi" w:hAnsiTheme="minorHAnsi" w:cstheme="minorHAnsi"/>
          <w:color w:val="auto"/>
          <w:lang w:eastAsia="zh-CN"/>
        </w:rPr>
        <w:t xml:space="preserve"> </w:t>
      </w:r>
      <w:r w:rsidR="00D2281F" w:rsidRPr="00A737FB">
        <w:rPr>
          <w:rFonts w:asciiTheme="minorHAnsi" w:hAnsiTheme="minorHAnsi" w:cstheme="minorHAnsi"/>
          <w:color w:val="auto"/>
          <w:lang w:eastAsia="zh-CN"/>
        </w:rPr>
        <w:t xml:space="preserve">More detailed results are in Wang </w:t>
      </w:r>
      <w:r w:rsidR="00434476" w:rsidRPr="00A737FB">
        <w:rPr>
          <w:rFonts w:asciiTheme="minorHAnsi" w:hAnsiTheme="minorHAnsi" w:cstheme="minorHAnsi"/>
          <w:color w:val="auto"/>
          <w:lang w:eastAsia="zh-CN"/>
        </w:rPr>
        <w:t>Y</w:t>
      </w:r>
      <w:r w:rsidR="001A5437" w:rsidRPr="00A737FB">
        <w:rPr>
          <w:rFonts w:asciiTheme="minorHAnsi" w:hAnsiTheme="minorHAnsi" w:cstheme="minorHAnsi"/>
          <w:color w:val="auto"/>
          <w:lang w:eastAsia="zh-CN"/>
        </w:rPr>
        <w:t>.,</w:t>
      </w:r>
      <w:r w:rsidR="00434476" w:rsidRPr="00A737FB">
        <w:rPr>
          <w:rFonts w:asciiTheme="minorHAnsi" w:hAnsiTheme="minorHAnsi" w:cstheme="minorHAnsi"/>
          <w:color w:val="auto"/>
          <w:lang w:eastAsia="zh-CN"/>
        </w:rPr>
        <w:t xml:space="preserve"> </w:t>
      </w:r>
      <w:r w:rsidR="00A737FB" w:rsidRPr="00A737FB">
        <w:rPr>
          <w:rFonts w:asciiTheme="minorHAnsi" w:hAnsiTheme="minorHAnsi" w:cstheme="minorHAnsi"/>
          <w:color w:val="auto"/>
          <w:lang w:eastAsia="zh-CN"/>
        </w:rPr>
        <w:t>et al</w:t>
      </w:r>
      <w:r w:rsidR="00D2281F" w:rsidRPr="00A737FB">
        <w:rPr>
          <w:rFonts w:asciiTheme="minorHAnsi" w:hAnsiTheme="minorHAnsi" w:cstheme="minorHAnsi"/>
          <w:i/>
          <w:color w:val="auto"/>
          <w:lang w:eastAsia="zh-CN"/>
        </w:rPr>
        <w:t>.</w:t>
      </w:r>
      <w:r w:rsidR="00557CE5" w:rsidRPr="00A737FB">
        <w:rPr>
          <w:rFonts w:asciiTheme="minorHAnsi" w:hAnsiTheme="minorHAnsi" w:cstheme="minorHAnsi"/>
          <w:color w:val="auto"/>
          <w:vertAlign w:val="superscript"/>
          <w:lang w:eastAsia="zh-CN"/>
        </w:rPr>
        <w:t>24</w:t>
      </w:r>
      <w:r w:rsidR="00557CE5" w:rsidRPr="00A737FB">
        <w:rPr>
          <w:rFonts w:asciiTheme="minorHAnsi" w:hAnsiTheme="minorHAnsi" w:cstheme="minorHAnsi"/>
          <w:color w:val="auto"/>
          <w:lang w:eastAsia="zh-CN"/>
        </w:rPr>
        <w:t xml:space="preserve"> </w:t>
      </w:r>
      <w:r w:rsidR="00D2281F" w:rsidRPr="00A737FB">
        <w:rPr>
          <w:rFonts w:asciiTheme="minorHAnsi" w:hAnsiTheme="minorHAnsi" w:cstheme="minorHAnsi"/>
          <w:color w:val="auto"/>
          <w:lang w:eastAsia="zh-CN"/>
        </w:rPr>
        <w:t xml:space="preserve">and </w:t>
      </w:r>
      <w:r w:rsidR="00D2281F" w:rsidRPr="00A737FB">
        <w:rPr>
          <w:rFonts w:asciiTheme="minorHAnsi" w:hAnsiTheme="minorHAnsi" w:cstheme="minorHAnsi"/>
          <w:color w:val="auto"/>
        </w:rPr>
        <w:t>Shi F</w:t>
      </w:r>
      <w:r w:rsidR="001A5437" w:rsidRPr="00A737FB">
        <w:rPr>
          <w:rFonts w:asciiTheme="minorHAnsi" w:hAnsiTheme="minorHAnsi" w:cstheme="minorHAnsi"/>
          <w:color w:val="auto"/>
        </w:rPr>
        <w:t>.,</w:t>
      </w:r>
      <w:r w:rsidR="00D2281F" w:rsidRPr="00A737FB">
        <w:rPr>
          <w:rFonts w:asciiTheme="minorHAnsi" w:hAnsiTheme="minorHAnsi" w:cstheme="minorHAnsi"/>
          <w:color w:val="auto"/>
        </w:rPr>
        <w:t xml:space="preserve"> </w:t>
      </w:r>
      <w:r w:rsidR="00A737FB" w:rsidRPr="00A737FB">
        <w:rPr>
          <w:rFonts w:asciiTheme="minorHAnsi" w:hAnsiTheme="minorHAnsi" w:cstheme="minorHAnsi"/>
          <w:color w:val="auto"/>
        </w:rPr>
        <w:t>et al</w:t>
      </w:r>
      <w:r w:rsidR="00D2281F" w:rsidRPr="00A737FB">
        <w:rPr>
          <w:rFonts w:asciiTheme="minorHAnsi" w:hAnsiTheme="minorHAnsi" w:cstheme="minorHAnsi"/>
          <w:i/>
          <w:color w:val="auto"/>
        </w:rPr>
        <w:t>.</w:t>
      </w:r>
      <w:r w:rsidR="00557CE5" w:rsidRPr="00A737FB">
        <w:rPr>
          <w:rFonts w:asciiTheme="minorHAnsi" w:hAnsiTheme="minorHAnsi" w:cstheme="minorHAnsi"/>
          <w:color w:val="auto"/>
          <w:vertAlign w:val="superscript"/>
        </w:rPr>
        <w:t>25</w:t>
      </w:r>
      <w:r w:rsidR="00D2281F" w:rsidRPr="00A737FB">
        <w:rPr>
          <w:rFonts w:asciiTheme="minorHAnsi" w:hAnsiTheme="minorHAnsi" w:cstheme="minorHAnsi"/>
          <w:color w:val="auto"/>
        </w:rPr>
        <w:t>.</w:t>
      </w:r>
    </w:p>
    <w:p w14:paraId="1E21E09B" w14:textId="77777777" w:rsidR="00C83E86" w:rsidRPr="00A737FB" w:rsidRDefault="00C83E86" w:rsidP="001B1519">
      <w:pPr>
        <w:rPr>
          <w:rFonts w:asciiTheme="minorHAnsi" w:hAnsiTheme="minorHAnsi" w:cstheme="minorHAnsi"/>
          <w:color w:val="auto"/>
        </w:rPr>
      </w:pPr>
    </w:p>
    <w:p w14:paraId="18FFB6F1" w14:textId="3952E80B" w:rsidR="007A4DD6" w:rsidRPr="00A737FB" w:rsidRDefault="00B32616" w:rsidP="007A4DD6">
      <w:pPr>
        <w:rPr>
          <w:rFonts w:asciiTheme="minorHAnsi" w:hAnsiTheme="minorHAnsi" w:cstheme="minorHAnsi"/>
          <w:color w:val="auto"/>
        </w:rPr>
      </w:pPr>
      <w:r w:rsidRPr="00A737FB">
        <w:rPr>
          <w:rFonts w:asciiTheme="minorHAnsi" w:hAnsiTheme="minorHAnsi" w:cstheme="minorHAnsi"/>
          <w:b/>
          <w:color w:val="auto"/>
        </w:rPr>
        <w:t xml:space="preserve">FIGURE </w:t>
      </w:r>
      <w:r w:rsidR="0013621E" w:rsidRPr="00A737FB">
        <w:rPr>
          <w:rFonts w:asciiTheme="minorHAnsi" w:hAnsiTheme="minorHAnsi" w:cstheme="minorHAnsi"/>
          <w:b/>
          <w:color w:val="auto"/>
        </w:rPr>
        <w:t xml:space="preserve">AND TABLE </w:t>
      </w:r>
      <w:r w:rsidRPr="00A737FB">
        <w:rPr>
          <w:rFonts w:asciiTheme="minorHAnsi" w:hAnsiTheme="minorHAnsi" w:cstheme="minorHAnsi"/>
          <w:b/>
          <w:color w:val="auto"/>
        </w:rPr>
        <w:t>LEGENDS:</w:t>
      </w:r>
      <w:r w:rsidRPr="00A737FB">
        <w:rPr>
          <w:rFonts w:asciiTheme="minorHAnsi" w:hAnsiTheme="minorHAnsi" w:cstheme="minorHAnsi"/>
          <w:color w:val="auto"/>
        </w:rPr>
        <w:t xml:space="preserve"> </w:t>
      </w:r>
    </w:p>
    <w:p w14:paraId="2519FED7" w14:textId="61A04743" w:rsidR="00B32616" w:rsidRPr="00A737FB" w:rsidRDefault="00583C84" w:rsidP="00C13514">
      <w:pPr>
        <w:rPr>
          <w:rFonts w:asciiTheme="minorHAnsi" w:hAnsiTheme="minorHAnsi" w:cstheme="minorHAnsi"/>
          <w:color w:val="auto"/>
          <w:lang w:eastAsia="zh-CN"/>
        </w:rPr>
      </w:pPr>
      <w:r w:rsidRPr="00A737FB">
        <w:rPr>
          <w:rFonts w:asciiTheme="minorHAnsi" w:hAnsiTheme="minorHAnsi" w:cstheme="minorHAnsi"/>
          <w:b/>
          <w:color w:val="auto"/>
        </w:rPr>
        <w:t>Figure 1</w:t>
      </w:r>
      <w:r w:rsidR="00934524" w:rsidRPr="00A737FB">
        <w:rPr>
          <w:rFonts w:asciiTheme="minorHAnsi" w:hAnsiTheme="minorHAnsi" w:cstheme="minorHAnsi"/>
          <w:b/>
          <w:color w:val="auto"/>
        </w:rPr>
        <w:t>:</w:t>
      </w:r>
      <w:r w:rsidR="00E476BE" w:rsidRPr="00A737FB">
        <w:rPr>
          <w:rFonts w:asciiTheme="minorHAnsi" w:hAnsiTheme="minorHAnsi" w:cstheme="minorHAnsi"/>
          <w:color w:val="auto"/>
        </w:rPr>
        <w:t xml:space="preserve"> </w:t>
      </w:r>
      <w:r w:rsidR="002E21A1" w:rsidRPr="00A737FB">
        <w:rPr>
          <w:rFonts w:asciiTheme="minorHAnsi" w:hAnsiTheme="minorHAnsi" w:cstheme="minorHAnsi"/>
          <w:b/>
          <w:color w:val="auto"/>
        </w:rPr>
        <w:t xml:space="preserve">The </w:t>
      </w:r>
      <w:proofErr w:type="spellStart"/>
      <w:r w:rsidR="002E21A1" w:rsidRPr="00A737FB">
        <w:rPr>
          <w:rFonts w:asciiTheme="minorHAnsi" w:hAnsiTheme="minorHAnsi" w:cstheme="minorHAnsi"/>
          <w:b/>
          <w:color w:val="auto"/>
        </w:rPr>
        <w:t>photostimulation</w:t>
      </w:r>
      <w:proofErr w:type="spellEnd"/>
      <w:r w:rsidR="002E21A1" w:rsidRPr="00A737FB">
        <w:rPr>
          <w:rFonts w:asciiTheme="minorHAnsi" w:hAnsiTheme="minorHAnsi" w:cstheme="minorHAnsi"/>
          <w:b/>
          <w:color w:val="auto"/>
        </w:rPr>
        <w:t xml:space="preserve"> scheme </w:t>
      </w:r>
      <w:r w:rsidR="00DF4551" w:rsidRPr="00A737FB">
        <w:rPr>
          <w:rFonts w:asciiTheme="minorHAnsi" w:hAnsiTheme="minorHAnsi" w:cstheme="minorHAnsi"/>
          <w:b/>
          <w:color w:val="auto"/>
        </w:rPr>
        <w:t>established</w:t>
      </w:r>
      <w:r w:rsidR="002E21A1" w:rsidRPr="00A737FB">
        <w:rPr>
          <w:rFonts w:asciiTheme="minorHAnsi" w:hAnsiTheme="minorHAnsi" w:cstheme="minorHAnsi"/>
          <w:b/>
          <w:color w:val="auto"/>
        </w:rPr>
        <w:t xml:space="preserve"> on a femtosecond laser </w:t>
      </w:r>
      <w:r w:rsidR="00DF4551" w:rsidRPr="00A737FB">
        <w:rPr>
          <w:rFonts w:asciiTheme="minorHAnsi" w:hAnsiTheme="minorHAnsi" w:cstheme="minorHAnsi"/>
          <w:b/>
          <w:color w:val="auto"/>
        </w:rPr>
        <w:t>coupling into</w:t>
      </w:r>
      <w:r w:rsidR="002E21A1" w:rsidRPr="00A737FB">
        <w:rPr>
          <w:rFonts w:asciiTheme="minorHAnsi" w:hAnsiTheme="minorHAnsi" w:cstheme="minorHAnsi"/>
          <w:b/>
          <w:color w:val="auto"/>
        </w:rPr>
        <w:t xml:space="preserve"> a confocal microscope.</w:t>
      </w:r>
      <w:r w:rsidR="002E21A1" w:rsidRPr="00A737FB">
        <w:rPr>
          <w:rFonts w:asciiTheme="minorHAnsi" w:hAnsiTheme="minorHAnsi" w:cstheme="minorHAnsi"/>
          <w:color w:val="auto"/>
        </w:rPr>
        <w:t xml:space="preserve"> (A) Optical paths </w:t>
      </w:r>
      <w:r w:rsidR="00F40D3D" w:rsidRPr="00A737FB">
        <w:rPr>
          <w:rFonts w:asciiTheme="minorHAnsi" w:hAnsiTheme="minorHAnsi" w:cstheme="minorHAnsi"/>
          <w:color w:val="auto"/>
        </w:rPr>
        <w:t xml:space="preserve">of (B) the </w:t>
      </w:r>
      <w:proofErr w:type="spellStart"/>
      <w:r w:rsidR="00F40D3D" w:rsidRPr="00A737FB">
        <w:rPr>
          <w:rFonts w:asciiTheme="minorHAnsi" w:hAnsiTheme="minorHAnsi" w:cstheme="minorHAnsi"/>
          <w:color w:val="auto"/>
        </w:rPr>
        <w:t>photostimulation</w:t>
      </w:r>
      <w:proofErr w:type="spellEnd"/>
      <w:r w:rsidR="00F40D3D" w:rsidRPr="00A737FB">
        <w:rPr>
          <w:rFonts w:asciiTheme="minorHAnsi" w:hAnsiTheme="minorHAnsi" w:cstheme="minorHAnsi"/>
          <w:color w:val="auto"/>
        </w:rPr>
        <w:t xml:space="preserve"> and confocal imaging system. The femtosecond laser is at first split by a 50/50 beam splitter into two beams. The transmission is expanded by a relay telescope and then reflected into the objective to form Stim-A. </w:t>
      </w:r>
      <w:r w:rsidR="00652F20" w:rsidRPr="00A737FB">
        <w:rPr>
          <w:rFonts w:asciiTheme="minorHAnsi" w:hAnsiTheme="minorHAnsi" w:cstheme="minorHAnsi"/>
          <w:color w:val="auto"/>
        </w:rPr>
        <w:t xml:space="preserve">The reflection beam is </w:t>
      </w:r>
      <w:r w:rsidR="002904F7" w:rsidRPr="00A737FB">
        <w:rPr>
          <w:rFonts w:asciiTheme="minorHAnsi" w:hAnsiTheme="minorHAnsi" w:cstheme="minorHAnsi"/>
          <w:color w:val="auto"/>
        </w:rPr>
        <w:t xml:space="preserve">aligned through </w:t>
      </w:r>
      <w:r w:rsidR="002904F7" w:rsidRPr="00A737FB">
        <w:rPr>
          <w:rFonts w:asciiTheme="minorHAnsi" w:hAnsiTheme="minorHAnsi" w:cstheme="minorHAnsi"/>
          <w:color w:val="auto"/>
          <w:lang w:eastAsia="zh-CN"/>
        </w:rPr>
        <w:t>the</w:t>
      </w:r>
      <w:r w:rsidR="002904F7" w:rsidRPr="00A737FB">
        <w:rPr>
          <w:rFonts w:asciiTheme="minorHAnsi" w:hAnsiTheme="minorHAnsi" w:cstheme="minorHAnsi"/>
          <w:color w:val="auto"/>
        </w:rPr>
        <w:t xml:space="preserve"> microscope scanning system to form Stim-B. A CCD camera is used to provide a </w:t>
      </w:r>
      <w:r w:rsidR="000B436B" w:rsidRPr="00A737FB">
        <w:rPr>
          <w:rFonts w:asciiTheme="minorHAnsi" w:hAnsiTheme="minorHAnsi" w:cstheme="minorHAnsi"/>
          <w:color w:val="auto"/>
          <w:lang w:eastAsia="zh-CN"/>
        </w:rPr>
        <w:t>bright-felid</w:t>
      </w:r>
      <w:r w:rsidR="000B436B" w:rsidRPr="00A737FB" w:rsidDel="000B436B">
        <w:rPr>
          <w:rFonts w:asciiTheme="minorHAnsi" w:hAnsiTheme="minorHAnsi" w:cstheme="minorHAnsi"/>
          <w:color w:val="auto"/>
        </w:rPr>
        <w:t xml:space="preserve"> </w:t>
      </w:r>
      <w:r w:rsidR="002904F7" w:rsidRPr="00A737FB">
        <w:rPr>
          <w:rFonts w:asciiTheme="minorHAnsi" w:hAnsiTheme="minorHAnsi" w:cstheme="minorHAnsi"/>
          <w:color w:val="auto"/>
        </w:rPr>
        <w:t xml:space="preserve">imaging to monitor cells and focus of </w:t>
      </w:r>
      <w:r w:rsidR="009F051A" w:rsidRPr="00A737FB">
        <w:rPr>
          <w:rFonts w:asciiTheme="minorHAnsi" w:hAnsiTheme="minorHAnsi" w:cstheme="minorHAnsi"/>
          <w:color w:val="auto"/>
        </w:rPr>
        <w:t>femtosecond laser</w:t>
      </w:r>
      <w:r w:rsidR="002904F7" w:rsidRPr="00A737FB">
        <w:rPr>
          <w:rFonts w:asciiTheme="minorHAnsi" w:hAnsiTheme="minorHAnsi" w:cstheme="minorHAnsi"/>
          <w:color w:val="auto"/>
        </w:rPr>
        <w:t xml:space="preserve"> in Stim-A mode. Stim-A: a fixed focus in the center of FOV; Stim-B: a special scanning frame at pre-designed area. </w:t>
      </w:r>
      <w:r w:rsidR="00C13514" w:rsidRPr="00A737FB">
        <w:rPr>
          <w:rFonts w:asciiTheme="minorHAnsi" w:hAnsiTheme="minorHAnsi" w:cstheme="minorHAnsi"/>
          <w:color w:val="auto"/>
        </w:rPr>
        <w:t>DM: dichroic mirror</w:t>
      </w:r>
      <w:r w:rsidR="00C13514" w:rsidRPr="00A737FB">
        <w:rPr>
          <w:rFonts w:asciiTheme="minorHAnsi" w:hAnsiTheme="minorHAnsi" w:cstheme="minorHAnsi"/>
          <w:color w:val="auto"/>
          <w:lang w:eastAsia="zh-CN"/>
        </w:rPr>
        <w:t>, BS: beam splitter</w:t>
      </w:r>
      <w:r w:rsidR="002904F7" w:rsidRPr="00A737FB">
        <w:rPr>
          <w:rFonts w:asciiTheme="minorHAnsi" w:hAnsiTheme="minorHAnsi" w:cstheme="minorHAnsi"/>
          <w:color w:val="auto"/>
          <w:lang w:eastAsia="zh-CN"/>
        </w:rPr>
        <w:t xml:space="preserve">, RM: reflective mirror. </w:t>
      </w:r>
      <w:r w:rsidR="006C60FA" w:rsidRPr="00A737FB">
        <w:rPr>
          <w:rFonts w:asciiTheme="minorHAnsi" w:hAnsiTheme="minorHAnsi" w:cstheme="minorHAnsi"/>
          <w:color w:val="auto"/>
          <w:lang w:eastAsia="zh-CN"/>
        </w:rPr>
        <w:t>The wavelength of confocal scanning laser is 488 nm/532 nm/635 nm, and the typical collection wavelength interval of fluorescence is &lt;</w:t>
      </w:r>
      <w:r w:rsidR="0036212E" w:rsidRPr="00A737FB">
        <w:rPr>
          <w:rFonts w:asciiTheme="minorHAnsi" w:hAnsiTheme="minorHAnsi" w:cstheme="minorHAnsi"/>
          <w:color w:val="auto"/>
          <w:lang w:eastAsia="zh-CN"/>
        </w:rPr>
        <w:t xml:space="preserve"> </w:t>
      </w:r>
      <w:r w:rsidR="006C60FA" w:rsidRPr="00A737FB">
        <w:rPr>
          <w:rFonts w:asciiTheme="minorHAnsi" w:hAnsiTheme="minorHAnsi" w:cstheme="minorHAnsi"/>
          <w:color w:val="auto"/>
          <w:lang w:eastAsia="zh-CN"/>
        </w:rPr>
        <w:t>560 nm/560</w:t>
      </w:r>
      <w:r w:rsidR="00A737FB" w:rsidRPr="00A737FB">
        <w:rPr>
          <w:rFonts w:asciiTheme="minorHAnsi" w:hAnsiTheme="minorHAnsi" w:cstheme="minorHAnsi"/>
          <w:color w:val="auto"/>
          <w:lang w:eastAsia="zh-CN"/>
        </w:rPr>
        <w:t>-</w:t>
      </w:r>
      <w:r w:rsidR="006C60FA" w:rsidRPr="00A737FB">
        <w:rPr>
          <w:rFonts w:asciiTheme="minorHAnsi" w:hAnsiTheme="minorHAnsi" w:cstheme="minorHAnsi"/>
          <w:color w:val="auto"/>
          <w:lang w:eastAsia="zh-CN"/>
        </w:rPr>
        <w:t xml:space="preserve">625 nm/&gt; 625 nm. </w:t>
      </w:r>
      <w:r w:rsidR="002904F7" w:rsidRPr="00A737FB">
        <w:rPr>
          <w:rFonts w:asciiTheme="minorHAnsi" w:hAnsiTheme="minorHAnsi" w:cstheme="minorHAnsi"/>
          <w:color w:val="auto"/>
          <w:lang w:eastAsia="zh-CN"/>
        </w:rPr>
        <w:t xml:space="preserve">The fiber femtosecond laser (1040 nm, 120 fs, 50 MHz, 1 W) can be replaced by a </w:t>
      </w:r>
      <w:proofErr w:type="spellStart"/>
      <w:r w:rsidR="002904F7" w:rsidRPr="00A737FB">
        <w:rPr>
          <w:rFonts w:asciiTheme="minorHAnsi" w:hAnsiTheme="minorHAnsi" w:cstheme="minorHAnsi"/>
          <w:color w:val="auto"/>
          <w:lang w:eastAsia="zh-CN"/>
        </w:rPr>
        <w:t>T</w:t>
      </w:r>
      <w:r w:rsidR="002904F7" w:rsidRPr="00A737FB">
        <w:rPr>
          <w:rFonts w:asciiTheme="minorHAnsi" w:hAnsiTheme="minorHAnsi" w:cstheme="minorHAnsi"/>
          <w:color w:val="auto"/>
        </w:rPr>
        <w:t>i</w:t>
      </w:r>
      <w:proofErr w:type="spellEnd"/>
      <w:r w:rsidR="002904F7" w:rsidRPr="00A737FB">
        <w:rPr>
          <w:rFonts w:asciiTheme="minorHAnsi" w:hAnsiTheme="minorHAnsi" w:cstheme="minorHAnsi"/>
          <w:color w:val="auto"/>
        </w:rPr>
        <w:t xml:space="preserve">: Sapphire laser (810 nm, 80 MHz, 65 fs, </w:t>
      </w:r>
      <w:r w:rsidR="00B1607A" w:rsidRPr="00A737FB">
        <w:rPr>
          <w:rFonts w:asciiTheme="minorHAnsi" w:hAnsiTheme="minorHAnsi" w:cstheme="minorHAnsi"/>
          <w:color w:val="auto"/>
        </w:rPr>
        <w:t xml:space="preserve">1 </w:t>
      </w:r>
      <w:r w:rsidR="002904F7" w:rsidRPr="00A737FB">
        <w:rPr>
          <w:rFonts w:asciiTheme="minorHAnsi" w:hAnsiTheme="minorHAnsi" w:cstheme="minorHAnsi"/>
          <w:color w:val="auto"/>
        </w:rPr>
        <w:t>W)</w:t>
      </w:r>
      <w:r w:rsidR="00CC634C" w:rsidRPr="00A737FB">
        <w:rPr>
          <w:rFonts w:asciiTheme="minorHAnsi" w:hAnsiTheme="minorHAnsi" w:cstheme="minorHAnsi"/>
          <w:color w:val="auto"/>
        </w:rPr>
        <w:t xml:space="preserve"> or other commercial femtosecond laser o</w:t>
      </w:r>
      <w:r w:rsidR="00CC634C" w:rsidRPr="00A737FB">
        <w:rPr>
          <w:rFonts w:asciiTheme="minorHAnsi" w:hAnsiTheme="minorHAnsi" w:cstheme="minorHAnsi"/>
          <w:color w:val="auto"/>
          <w:lang w:eastAsia="zh-CN"/>
        </w:rPr>
        <w:t>scillators</w:t>
      </w:r>
      <w:r w:rsidR="002904F7" w:rsidRPr="00A737FB">
        <w:rPr>
          <w:rFonts w:asciiTheme="minorHAnsi" w:hAnsiTheme="minorHAnsi" w:cstheme="minorHAnsi"/>
          <w:color w:val="auto"/>
        </w:rPr>
        <w:t>.</w:t>
      </w:r>
    </w:p>
    <w:p w14:paraId="0DE00662" w14:textId="77777777" w:rsidR="0036212E" w:rsidRPr="00A737FB" w:rsidRDefault="0036212E" w:rsidP="001B1519">
      <w:pPr>
        <w:rPr>
          <w:rFonts w:asciiTheme="minorHAnsi" w:hAnsiTheme="minorHAnsi" w:cstheme="minorHAnsi"/>
          <w:color w:val="auto"/>
        </w:rPr>
      </w:pPr>
    </w:p>
    <w:p w14:paraId="61177985" w14:textId="2919CC73" w:rsidR="00583C84" w:rsidRPr="00A737FB" w:rsidRDefault="0061471E" w:rsidP="001B1519">
      <w:pPr>
        <w:rPr>
          <w:rFonts w:asciiTheme="minorHAnsi" w:hAnsiTheme="minorHAnsi" w:cstheme="minorHAnsi"/>
          <w:color w:val="auto"/>
          <w:lang w:eastAsia="zh-CN"/>
        </w:rPr>
      </w:pPr>
      <w:r w:rsidRPr="00A737FB">
        <w:rPr>
          <w:rFonts w:asciiTheme="minorHAnsi" w:hAnsiTheme="minorHAnsi" w:cstheme="minorHAnsi"/>
          <w:b/>
          <w:color w:val="auto"/>
          <w:lang w:eastAsia="zh-CN"/>
        </w:rPr>
        <w:t>Figure 2</w:t>
      </w:r>
      <w:r w:rsidR="00934524" w:rsidRPr="00A737FB">
        <w:rPr>
          <w:rFonts w:asciiTheme="minorHAnsi" w:hAnsiTheme="minorHAnsi" w:cstheme="minorHAnsi"/>
          <w:b/>
          <w:color w:val="auto"/>
          <w:lang w:eastAsia="zh-CN"/>
        </w:rPr>
        <w:t>:</w:t>
      </w:r>
      <w:r w:rsidRPr="00A737FB">
        <w:rPr>
          <w:rFonts w:asciiTheme="minorHAnsi" w:hAnsiTheme="minorHAnsi" w:cstheme="minorHAnsi"/>
          <w:b/>
          <w:color w:val="auto"/>
          <w:lang w:eastAsia="zh-CN"/>
        </w:rPr>
        <w:t xml:space="preserve"> </w:t>
      </w:r>
      <w:r w:rsidR="00CC634C" w:rsidRPr="00A737FB">
        <w:rPr>
          <w:rFonts w:asciiTheme="minorHAnsi" w:hAnsiTheme="minorHAnsi" w:cstheme="minorHAnsi"/>
          <w:b/>
          <w:color w:val="auto"/>
          <w:lang w:eastAsia="zh-CN"/>
        </w:rPr>
        <w:t xml:space="preserve">In </w:t>
      </w:r>
      <w:r w:rsidRPr="00A737FB">
        <w:rPr>
          <w:rFonts w:asciiTheme="minorHAnsi" w:hAnsiTheme="minorHAnsi" w:cstheme="minorHAnsi"/>
          <w:b/>
          <w:color w:val="auto"/>
          <w:lang w:eastAsia="zh-CN"/>
        </w:rPr>
        <w:t>Stim-A</w:t>
      </w:r>
      <w:r w:rsidR="00C13514" w:rsidRPr="00A737FB">
        <w:rPr>
          <w:rFonts w:asciiTheme="minorHAnsi" w:hAnsiTheme="minorHAnsi" w:cstheme="minorHAnsi"/>
          <w:b/>
          <w:color w:val="auto"/>
          <w:lang w:eastAsia="zh-CN"/>
        </w:rPr>
        <w:t xml:space="preserve"> mode</w:t>
      </w:r>
      <w:r w:rsidRPr="00A737FB">
        <w:rPr>
          <w:rFonts w:asciiTheme="minorHAnsi" w:hAnsiTheme="minorHAnsi" w:cstheme="minorHAnsi"/>
          <w:b/>
          <w:color w:val="auto"/>
          <w:lang w:eastAsia="zh-CN"/>
        </w:rPr>
        <w:t>, the localization and size of femtosecond laser focus</w:t>
      </w:r>
      <w:r w:rsidR="00C13514" w:rsidRPr="00A737FB">
        <w:rPr>
          <w:rFonts w:asciiTheme="minorHAnsi" w:hAnsiTheme="minorHAnsi" w:cstheme="minorHAnsi"/>
          <w:b/>
          <w:color w:val="auto"/>
          <w:lang w:eastAsia="zh-CN"/>
        </w:rPr>
        <w:t xml:space="preserve"> on </w:t>
      </w:r>
      <w:r w:rsidR="000B436B" w:rsidRPr="00A737FB">
        <w:rPr>
          <w:rFonts w:asciiTheme="minorHAnsi" w:hAnsiTheme="minorHAnsi" w:cstheme="minorHAnsi"/>
          <w:b/>
          <w:color w:val="auto"/>
          <w:lang w:eastAsia="zh-CN"/>
        </w:rPr>
        <w:t xml:space="preserve">the </w:t>
      </w:r>
      <w:r w:rsidR="00C13514" w:rsidRPr="00A737FB">
        <w:rPr>
          <w:rFonts w:asciiTheme="minorHAnsi" w:hAnsiTheme="minorHAnsi" w:cstheme="minorHAnsi"/>
          <w:b/>
          <w:color w:val="auto"/>
          <w:lang w:eastAsia="zh-CN"/>
        </w:rPr>
        <w:t>target cell</w:t>
      </w:r>
      <w:r w:rsidR="000B436B" w:rsidRPr="00A737FB">
        <w:rPr>
          <w:rFonts w:asciiTheme="minorHAnsi" w:hAnsiTheme="minorHAnsi" w:cstheme="minorHAnsi"/>
          <w:b/>
          <w:color w:val="auto"/>
          <w:lang w:eastAsia="zh-CN"/>
        </w:rPr>
        <w:t xml:space="preserve"> at confocal imaging plane</w:t>
      </w:r>
      <w:r w:rsidR="00C13514" w:rsidRPr="00A737FB">
        <w:rPr>
          <w:rFonts w:asciiTheme="minorHAnsi" w:hAnsiTheme="minorHAnsi" w:cstheme="minorHAnsi"/>
          <w:b/>
          <w:color w:val="auto"/>
          <w:lang w:eastAsia="zh-CN"/>
        </w:rPr>
        <w:t xml:space="preserve"> </w:t>
      </w:r>
      <w:r w:rsidR="000B436B" w:rsidRPr="00A737FB">
        <w:rPr>
          <w:rFonts w:asciiTheme="minorHAnsi" w:hAnsiTheme="minorHAnsi" w:cstheme="minorHAnsi"/>
          <w:b/>
          <w:color w:val="auto"/>
          <w:lang w:eastAsia="zh-CN"/>
        </w:rPr>
        <w:t xml:space="preserve">under </w:t>
      </w:r>
      <w:r w:rsidR="00C13514" w:rsidRPr="00A737FB">
        <w:rPr>
          <w:rFonts w:asciiTheme="minorHAnsi" w:hAnsiTheme="minorHAnsi" w:cstheme="minorHAnsi"/>
          <w:b/>
          <w:color w:val="auto"/>
          <w:lang w:eastAsia="zh-CN"/>
        </w:rPr>
        <w:t>bright-</w:t>
      </w:r>
      <w:r w:rsidR="00E75053" w:rsidRPr="00A737FB">
        <w:rPr>
          <w:rFonts w:asciiTheme="minorHAnsi" w:hAnsiTheme="minorHAnsi" w:cstheme="minorHAnsi"/>
          <w:b/>
          <w:color w:val="auto"/>
          <w:lang w:eastAsia="zh-CN"/>
        </w:rPr>
        <w:t>felid imaging</w:t>
      </w:r>
      <w:r w:rsidRPr="00A737FB">
        <w:rPr>
          <w:rFonts w:asciiTheme="minorHAnsi" w:hAnsiTheme="minorHAnsi" w:cstheme="minorHAnsi"/>
          <w:b/>
          <w:color w:val="auto"/>
          <w:lang w:eastAsia="zh-CN"/>
        </w:rPr>
        <w:t>.</w:t>
      </w:r>
      <w:r w:rsidR="00535E72" w:rsidRPr="00A737FB">
        <w:rPr>
          <w:rFonts w:asciiTheme="minorHAnsi" w:hAnsiTheme="minorHAnsi" w:cstheme="minorHAnsi"/>
          <w:color w:val="auto"/>
          <w:lang w:eastAsia="zh-CN"/>
        </w:rPr>
        <w:t xml:space="preserve"> </w:t>
      </w:r>
      <w:r w:rsidR="000B436B" w:rsidRPr="00A737FB">
        <w:rPr>
          <w:rFonts w:asciiTheme="minorHAnsi" w:hAnsiTheme="minorHAnsi" w:cstheme="minorHAnsi"/>
          <w:color w:val="auto"/>
          <w:lang w:eastAsia="zh-CN"/>
        </w:rPr>
        <w:t xml:space="preserve">(A) Femtosecond laser is blocked by </w:t>
      </w:r>
      <w:r w:rsidR="0076426D" w:rsidRPr="00A737FB">
        <w:rPr>
          <w:rFonts w:asciiTheme="minorHAnsi" w:hAnsiTheme="minorHAnsi" w:cstheme="minorHAnsi"/>
          <w:color w:val="auto"/>
          <w:lang w:eastAsia="zh-CN"/>
        </w:rPr>
        <w:t xml:space="preserve">the </w:t>
      </w:r>
      <w:r w:rsidR="000B436B" w:rsidRPr="00A737FB">
        <w:rPr>
          <w:rFonts w:asciiTheme="minorHAnsi" w:hAnsiTheme="minorHAnsi" w:cstheme="minorHAnsi"/>
          <w:color w:val="auto"/>
          <w:lang w:eastAsia="zh-CN"/>
        </w:rPr>
        <w:t xml:space="preserve">shutter. (B) Femtosecond laser is on. Arrow: the reference arrow </w:t>
      </w:r>
      <w:r w:rsidR="0036212E" w:rsidRPr="00A737FB">
        <w:rPr>
          <w:rFonts w:asciiTheme="minorHAnsi" w:hAnsiTheme="minorHAnsi" w:cstheme="minorHAnsi"/>
          <w:color w:val="auto"/>
          <w:lang w:eastAsia="zh-CN"/>
        </w:rPr>
        <w:t xml:space="preserve">is set </w:t>
      </w:r>
      <w:r w:rsidR="000C1FBE" w:rsidRPr="00A737FB">
        <w:rPr>
          <w:rFonts w:asciiTheme="minorHAnsi" w:hAnsiTheme="minorHAnsi" w:cstheme="minorHAnsi"/>
          <w:color w:val="auto"/>
          <w:lang w:eastAsia="zh-CN"/>
        </w:rPr>
        <w:t xml:space="preserve">at the center of FOV </w:t>
      </w:r>
      <w:r w:rsidR="0036212E" w:rsidRPr="00A737FB">
        <w:rPr>
          <w:rFonts w:asciiTheme="minorHAnsi" w:hAnsiTheme="minorHAnsi" w:cstheme="minorHAnsi"/>
          <w:color w:val="auto"/>
          <w:lang w:eastAsia="zh-CN"/>
        </w:rPr>
        <w:t xml:space="preserve">to </w:t>
      </w:r>
      <w:r w:rsidR="00306DB5" w:rsidRPr="00A737FB">
        <w:rPr>
          <w:rFonts w:asciiTheme="minorHAnsi" w:hAnsiTheme="minorHAnsi" w:cstheme="minorHAnsi"/>
          <w:color w:val="auto"/>
          <w:lang w:eastAsia="zh-CN"/>
        </w:rPr>
        <w:t>confirm</w:t>
      </w:r>
      <w:r w:rsidR="000B436B" w:rsidRPr="00A737FB">
        <w:rPr>
          <w:rFonts w:asciiTheme="minorHAnsi" w:hAnsiTheme="minorHAnsi" w:cstheme="minorHAnsi"/>
          <w:color w:val="auto"/>
          <w:lang w:eastAsia="zh-CN"/>
        </w:rPr>
        <w:t xml:space="preserve"> </w:t>
      </w:r>
      <w:r w:rsidR="00466005" w:rsidRPr="00A737FB">
        <w:rPr>
          <w:rFonts w:asciiTheme="minorHAnsi" w:hAnsiTheme="minorHAnsi" w:cstheme="minorHAnsi"/>
          <w:color w:val="auto"/>
          <w:lang w:eastAsia="zh-CN"/>
        </w:rPr>
        <w:t xml:space="preserve">that </w:t>
      </w:r>
      <w:r w:rsidR="000B436B" w:rsidRPr="00A737FB">
        <w:rPr>
          <w:rFonts w:asciiTheme="minorHAnsi" w:hAnsiTheme="minorHAnsi" w:cstheme="minorHAnsi"/>
          <w:color w:val="auto"/>
          <w:lang w:eastAsia="zh-CN"/>
        </w:rPr>
        <w:t>the femtosecond laser focus</w:t>
      </w:r>
      <w:r w:rsidR="00466005" w:rsidRPr="00A737FB">
        <w:rPr>
          <w:rFonts w:asciiTheme="minorHAnsi" w:hAnsiTheme="minorHAnsi" w:cstheme="minorHAnsi"/>
          <w:color w:val="auto"/>
          <w:lang w:eastAsia="zh-CN"/>
        </w:rPr>
        <w:t xml:space="preserve"> locates the correct position</w:t>
      </w:r>
      <w:r w:rsidR="000B436B" w:rsidRPr="00A737FB">
        <w:rPr>
          <w:rFonts w:asciiTheme="minorHAnsi" w:hAnsiTheme="minorHAnsi" w:cstheme="minorHAnsi"/>
          <w:color w:val="auto"/>
          <w:lang w:eastAsia="zh-CN"/>
        </w:rPr>
        <w:t xml:space="preserve">. </w:t>
      </w:r>
      <w:r w:rsidR="00535E72" w:rsidRPr="00A737FB">
        <w:rPr>
          <w:rFonts w:asciiTheme="minorHAnsi" w:hAnsiTheme="minorHAnsi" w:cstheme="minorHAnsi"/>
          <w:color w:val="auto"/>
          <w:lang w:eastAsia="zh-CN"/>
        </w:rPr>
        <w:t xml:space="preserve">Bar: 10 </w:t>
      </w:r>
      <w:proofErr w:type="spellStart"/>
      <w:r w:rsidR="00FA1CE9" w:rsidRPr="00A737FB">
        <w:rPr>
          <w:rFonts w:asciiTheme="minorHAnsi" w:hAnsiTheme="minorHAnsi" w:cstheme="minorHAnsi"/>
          <w:color w:val="auto"/>
          <w:lang w:eastAsia="zh-CN"/>
        </w:rPr>
        <w:t>μ</w:t>
      </w:r>
      <w:r w:rsidR="00535E72" w:rsidRPr="00A737FB">
        <w:rPr>
          <w:rFonts w:asciiTheme="minorHAnsi" w:hAnsiTheme="minorHAnsi" w:cstheme="minorHAnsi"/>
          <w:color w:val="auto"/>
          <w:lang w:eastAsia="zh-CN"/>
        </w:rPr>
        <w:t>m</w:t>
      </w:r>
      <w:proofErr w:type="spellEnd"/>
      <w:r w:rsidR="00535E72" w:rsidRPr="00A737FB">
        <w:rPr>
          <w:rFonts w:asciiTheme="minorHAnsi" w:hAnsiTheme="minorHAnsi" w:cstheme="minorHAnsi"/>
          <w:color w:val="auto"/>
          <w:lang w:eastAsia="zh-CN"/>
        </w:rPr>
        <w:t>.</w:t>
      </w:r>
    </w:p>
    <w:p w14:paraId="2BF5679E" w14:textId="192FB401" w:rsidR="0061471E" w:rsidRPr="00A737FB" w:rsidRDefault="0061471E" w:rsidP="001B1519">
      <w:pPr>
        <w:rPr>
          <w:rFonts w:asciiTheme="minorHAnsi" w:hAnsiTheme="minorHAnsi" w:cstheme="minorHAnsi"/>
          <w:b/>
          <w:color w:val="auto"/>
        </w:rPr>
      </w:pPr>
    </w:p>
    <w:p w14:paraId="0094DA6A" w14:textId="03200934" w:rsidR="00533D9E" w:rsidRPr="00A737FB" w:rsidRDefault="00533D9E" w:rsidP="001B1519">
      <w:pPr>
        <w:rPr>
          <w:rFonts w:asciiTheme="minorHAnsi" w:hAnsiTheme="minorHAnsi" w:cstheme="minorHAnsi"/>
          <w:color w:val="auto"/>
        </w:rPr>
      </w:pPr>
      <w:r w:rsidRPr="00A737FB">
        <w:rPr>
          <w:rFonts w:asciiTheme="minorHAnsi" w:hAnsiTheme="minorHAnsi" w:cstheme="minorHAnsi"/>
          <w:b/>
          <w:color w:val="auto"/>
        </w:rPr>
        <w:t>Figure 3</w:t>
      </w:r>
      <w:r w:rsidR="00934524" w:rsidRPr="00A737FB">
        <w:rPr>
          <w:rFonts w:asciiTheme="minorHAnsi" w:hAnsiTheme="minorHAnsi" w:cstheme="minorHAnsi"/>
          <w:b/>
          <w:color w:val="auto"/>
        </w:rPr>
        <w:t>:</w:t>
      </w:r>
      <w:r w:rsidRPr="00A737FB">
        <w:rPr>
          <w:rFonts w:asciiTheme="minorHAnsi" w:hAnsiTheme="minorHAnsi" w:cstheme="minorHAnsi"/>
          <w:b/>
          <w:color w:val="auto"/>
        </w:rPr>
        <w:t xml:space="preserve"> </w:t>
      </w:r>
      <w:r w:rsidR="00535E72" w:rsidRPr="00A737FB">
        <w:rPr>
          <w:rFonts w:asciiTheme="minorHAnsi" w:hAnsiTheme="minorHAnsi" w:cstheme="minorHAnsi"/>
          <w:b/>
          <w:color w:val="auto"/>
        </w:rPr>
        <w:t xml:space="preserve">The </w:t>
      </w:r>
      <w:r w:rsidR="0076426D" w:rsidRPr="00A737FB">
        <w:rPr>
          <w:rFonts w:asciiTheme="minorHAnsi" w:hAnsiTheme="minorHAnsi" w:cstheme="minorHAnsi"/>
          <w:b/>
          <w:color w:val="auto"/>
        </w:rPr>
        <w:t>P</w:t>
      </w:r>
      <w:r w:rsidR="00535E72" w:rsidRPr="00A737FB">
        <w:rPr>
          <w:rFonts w:asciiTheme="minorHAnsi" w:hAnsiTheme="minorHAnsi" w:cstheme="minorHAnsi"/>
          <w:b/>
          <w:color w:val="auto"/>
        </w:rPr>
        <w:t xml:space="preserve">etri dish used for cell culture, transfection and </w:t>
      </w:r>
      <w:proofErr w:type="spellStart"/>
      <w:r w:rsidR="00535E72" w:rsidRPr="00A737FB">
        <w:rPr>
          <w:rFonts w:asciiTheme="minorHAnsi" w:hAnsiTheme="minorHAnsi" w:cstheme="minorHAnsi"/>
          <w:b/>
          <w:color w:val="auto"/>
        </w:rPr>
        <w:t>photostimulation</w:t>
      </w:r>
      <w:proofErr w:type="spellEnd"/>
      <w:r w:rsidR="00535E72" w:rsidRPr="00A737FB">
        <w:rPr>
          <w:rFonts w:asciiTheme="minorHAnsi" w:hAnsiTheme="minorHAnsi" w:cstheme="minorHAnsi"/>
          <w:b/>
          <w:color w:val="auto"/>
        </w:rPr>
        <w:t xml:space="preserve"> experiment</w:t>
      </w:r>
      <w:r w:rsidR="0058520E" w:rsidRPr="00A737FB">
        <w:rPr>
          <w:rFonts w:asciiTheme="minorHAnsi" w:hAnsiTheme="minorHAnsi" w:cstheme="minorHAnsi"/>
          <w:b/>
          <w:color w:val="auto"/>
          <w:lang w:eastAsia="zh-CN"/>
        </w:rPr>
        <w:t>s</w:t>
      </w:r>
      <w:r w:rsidR="00535E72" w:rsidRPr="00A737FB">
        <w:rPr>
          <w:rFonts w:asciiTheme="minorHAnsi" w:hAnsiTheme="minorHAnsi" w:cstheme="minorHAnsi"/>
          <w:b/>
          <w:color w:val="auto"/>
        </w:rPr>
        <w:t>.</w:t>
      </w:r>
      <w:r w:rsidR="00535E72" w:rsidRPr="00A737FB">
        <w:rPr>
          <w:rFonts w:asciiTheme="minorHAnsi" w:hAnsiTheme="minorHAnsi" w:cstheme="minorHAnsi"/>
          <w:color w:val="auto"/>
        </w:rPr>
        <w:t xml:space="preserve"> (A)</w:t>
      </w:r>
      <w:r w:rsidRPr="00A737FB">
        <w:rPr>
          <w:rFonts w:asciiTheme="minorHAnsi" w:hAnsiTheme="minorHAnsi" w:cstheme="minorHAnsi"/>
          <w:color w:val="auto"/>
        </w:rPr>
        <w:t xml:space="preserve"> </w:t>
      </w:r>
      <w:r w:rsidR="00901E74" w:rsidRPr="00A737FB">
        <w:rPr>
          <w:rFonts w:asciiTheme="minorHAnsi" w:hAnsiTheme="minorHAnsi" w:cstheme="minorHAnsi"/>
          <w:color w:val="auto"/>
        </w:rPr>
        <w:t>The 35-</w:t>
      </w:r>
      <w:r w:rsidRPr="00A737FB">
        <w:rPr>
          <w:rFonts w:asciiTheme="minorHAnsi" w:hAnsiTheme="minorHAnsi" w:cstheme="minorHAnsi"/>
          <w:color w:val="auto"/>
        </w:rPr>
        <w:t xml:space="preserve">mm </w:t>
      </w:r>
      <w:r w:rsidR="0076426D" w:rsidRPr="00A737FB">
        <w:rPr>
          <w:rFonts w:asciiTheme="minorHAnsi" w:hAnsiTheme="minorHAnsi" w:cstheme="minorHAnsi"/>
          <w:color w:val="auto"/>
        </w:rPr>
        <w:t>P</w:t>
      </w:r>
      <w:r w:rsidRPr="00A737FB">
        <w:rPr>
          <w:rFonts w:asciiTheme="minorHAnsi" w:hAnsiTheme="minorHAnsi" w:cstheme="minorHAnsi"/>
          <w:color w:val="auto"/>
        </w:rPr>
        <w:t xml:space="preserve">etri dish with </w:t>
      </w:r>
      <w:r w:rsidR="00901E74" w:rsidRPr="00A737FB">
        <w:rPr>
          <w:rFonts w:asciiTheme="minorHAnsi" w:hAnsiTheme="minorHAnsi" w:cstheme="minorHAnsi"/>
          <w:color w:val="auto"/>
        </w:rPr>
        <w:t>a 15-</w:t>
      </w:r>
      <w:r w:rsidRPr="00A737FB">
        <w:rPr>
          <w:rFonts w:asciiTheme="minorHAnsi" w:hAnsiTheme="minorHAnsi" w:cstheme="minorHAnsi"/>
          <w:color w:val="auto"/>
        </w:rPr>
        <w:t xml:space="preserve">mm diameter and 0.17-mm </w:t>
      </w:r>
      <w:r w:rsidRPr="00A737FB">
        <w:rPr>
          <w:rFonts w:asciiTheme="minorHAnsi" w:hAnsiTheme="minorHAnsi" w:cstheme="minorHAnsi"/>
          <w:color w:val="auto"/>
          <w:lang w:eastAsia="zh-CN"/>
        </w:rPr>
        <w:t>thick</w:t>
      </w:r>
      <w:r w:rsidRPr="00A737FB">
        <w:rPr>
          <w:rFonts w:asciiTheme="minorHAnsi" w:hAnsiTheme="minorHAnsi" w:cstheme="minorHAnsi"/>
          <w:color w:val="auto"/>
        </w:rPr>
        <w:t xml:space="preserve">ness glass bottom. </w:t>
      </w:r>
      <w:r w:rsidR="00535E72" w:rsidRPr="00A737FB">
        <w:rPr>
          <w:rFonts w:asciiTheme="minorHAnsi" w:hAnsiTheme="minorHAnsi" w:cstheme="minorHAnsi"/>
          <w:color w:val="auto"/>
        </w:rPr>
        <w:t>(B)</w:t>
      </w:r>
      <w:r w:rsidRPr="00A737FB">
        <w:rPr>
          <w:rFonts w:asciiTheme="minorHAnsi" w:hAnsiTheme="minorHAnsi" w:cstheme="minorHAnsi"/>
          <w:color w:val="auto"/>
        </w:rPr>
        <w:t xml:space="preserve"> </w:t>
      </w:r>
      <w:r w:rsidR="0058520E" w:rsidRPr="00A737FB">
        <w:rPr>
          <w:rFonts w:asciiTheme="minorHAnsi" w:hAnsiTheme="minorHAnsi" w:cstheme="minorHAnsi"/>
          <w:color w:val="auto"/>
          <w:lang w:eastAsia="zh-CN"/>
        </w:rPr>
        <w:t xml:space="preserve">The </w:t>
      </w:r>
      <w:r w:rsidR="0058520E" w:rsidRPr="00A737FB">
        <w:rPr>
          <w:rFonts w:asciiTheme="minorHAnsi" w:hAnsiTheme="minorHAnsi" w:cstheme="minorHAnsi"/>
          <w:color w:val="auto"/>
        </w:rPr>
        <w:t>35</w:t>
      </w:r>
      <w:r w:rsidR="0058520E" w:rsidRPr="00A737FB">
        <w:rPr>
          <w:rFonts w:asciiTheme="minorHAnsi" w:hAnsiTheme="minorHAnsi" w:cstheme="minorHAnsi"/>
          <w:color w:val="auto"/>
          <w:lang w:eastAsia="zh-CN"/>
        </w:rPr>
        <w:t>-</w:t>
      </w:r>
      <w:r w:rsidRPr="00A737FB">
        <w:rPr>
          <w:rFonts w:asciiTheme="minorHAnsi" w:hAnsiTheme="minorHAnsi" w:cstheme="minorHAnsi"/>
          <w:color w:val="auto"/>
        </w:rPr>
        <w:t xml:space="preserve">mm </w:t>
      </w:r>
      <w:r w:rsidR="0076426D" w:rsidRPr="00A737FB">
        <w:rPr>
          <w:rFonts w:asciiTheme="minorHAnsi" w:hAnsiTheme="minorHAnsi" w:cstheme="minorHAnsi"/>
          <w:color w:val="auto"/>
        </w:rPr>
        <w:t>P</w:t>
      </w:r>
      <w:r w:rsidR="00901E74" w:rsidRPr="00A737FB">
        <w:rPr>
          <w:rFonts w:asciiTheme="minorHAnsi" w:hAnsiTheme="minorHAnsi" w:cstheme="minorHAnsi"/>
          <w:color w:val="auto"/>
        </w:rPr>
        <w:t xml:space="preserve">etri </w:t>
      </w:r>
      <w:r w:rsidRPr="00A737FB">
        <w:rPr>
          <w:rFonts w:asciiTheme="minorHAnsi" w:hAnsiTheme="minorHAnsi" w:cstheme="minorHAnsi"/>
          <w:color w:val="auto"/>
        </w:rPr>
        <w:t xml:space="preserve">dish with a </w:t>
      </w:r>
      <w:r w:rsidR="00032348" w:rsidRPr="00A737FB">
        <w:rPr>
          <w:rFonts w:asciiTheme="minorHAnsi" w:hAnsiTheme="minorHAnsi" w:cstheme="minorHAnsi"/>
          <w:color w:val="auto"/>
        </w:rPr>
        <w:t>glass bottom and an imprinted 500 µm cell location grid</w:t>
      </w:r>
      <w:r w:rsidR="00DB684A" w:rsidRPr="00A737FB">
        <w:rPr>
          <w:rFonts w:asciiTheme="minorHAnsi" w:hAnsiTheme="minorHAnsi" w:cstheme="minorHAnsi"/>
          <w:color w:val="auto"/>
        </w:rPr>
        <w:t>.</w:t>
      </w:r>
    </w:p>
    <w:p w14:paraId="32A93E8A" w14:textId="016BBEF8" w:rsidR="001720E7" w:rsidRPr="00A737FB" w:rsidRDefault="001720E7" w:rsidP="001B1519">
      <w:pPr>
        <w:rPr>
          <w:rFonts w:asciiTheme="minorHAnsi" w:hAnsiTheme="minorHAnsi" w:cstheme="minorHAnsi"/>
          <w:color w:val="auto"/>
        </w:rPr>
      </w:pPr>
    </w:p>
    <w:p w14:paraId="21D109C7" w14:textId="35ECC707" w:rsidR="001720E7" w:rsidRPr="00A737FB" w:rsidRDefault="001720E7" w:rsidP="001B1519">
      <w:pPr>
        <w:rPr>
          <w:rFonts w:asciiTheme="minorHAnsi" w:hAnsiTheme="minorHAnsi" w:cstheme="minorHAnsi"/>
          <w:color w:val="auto"/>
          <w:lang w:eastAsia="zh-CN"/>
        </w:rPr>
      </w:pPr>
      <w:r w:rsidRPr="00A737FB">
        <w:rPr>
          <w:rFonts w:asciiTheme="minorHAnsi" w:hAnsiTheme="minorHAnsi" w:cstheme="minorHAnsi"/>
          <w:b/>
          <w:color w:val="auto"/>
          <w:lang w:eastAsia="zh-CN"/>
        </w:rPr>
        <w:t>Figure 4</w:t>
      </w:r>
      <w:r w:rsidR="00934524" w:rsidRPr="00A737FB">
        <w:rPr>
          <w:rFonts w:asciiTheme="minorHAnsi" w:hAnsiTheme="minorHAnsi" w:cstheme="minorHAnsi"/>
          <w:b/>
          <w:color w:val="auto"/>
          <w:lang w:eastAsia="zh-CN"/>
        </w:rPr>
        <w:t>:</w:t>
      </w:r>
      <w:r w:rsidR="00934524" w:rsidRPr="00A737FB">
        <w:rPr>
          <w:rFonts w:asciiTheme="minorHAnsi" w:hAnsiTheme="minorHAnsi" w:cstheme="minorHAnsi"/>
          <w:color w:val="auto"/>
          <w:lang w:eastAsia="zh-CN"/>
        </w:rPr>
        <w:t xml:space="preserve"> </w:t>
      </w:r>
      <w:r w:rsidR="000027A1" w:rsidRPr="00A737FB">
        <w:rPr>
          <w:rFonts w:asciiTheme="minorHAnsi" w:hAnsiTheme="minorHAnsi" w:cstheme="minorHAnsi"/>
          <w:b/>
          <w:color w:val="auto"/>
          <w:lang w:eastAsia="zh-CN"/>
        </w:rPr>
        <w:t xml:space="preserve">The </w:t>
      </w:r>
      <w:r w:rsidRPr="00A737FB">
        <w:rPr>
          <w:rFonts w:asciiTheme="minorHAnsi" w:eastAsia="ScalaPro-Regular" w:hAnsiTheme="minorHAnsi" w:cstheme="minorHAnsi"/>
          <w:b/>
          <w:color w:val="auto"/>
          <w:lang w:eastAsia="zh-CN"/>
        </w:rPr>
        <w:t>CO</w:t>
      </w:r>
      <w:r w:rsidRPr="00A737FB">
        <w:rPr>
          <w:rFonts w:asciiTheme="minorHAnsi" w:eastAsia="ScalaPro-Regular" w:hAnsiTheme="minorHAnsi" w:cstheme="minorHAnsi"/>
          <w:b/>
          <w:color w:val="auto"/>
          <w:vertAlign w:val="subscript"/>
          <w:lang w:eastAsia="zh-CN"/>
        </w:rPr>
        <w:t>2</w:t>
      </w:r>
      <w:r w:rsidRPr="00A737FB">
        <w:rPr>
          <w:rFonts w:asciiTheme="minorHAnsi" w:eastAsia="ScalaPro-Regular" w:hAnsiTheme="minorHAnsi" w:cstheme="minorHAnsi"/>
          <w:b/>
          <w:color w:val="auto"/>
          <w:lang w:eastAsia="zh-CN"/>
        </w:rPr>
        <w:t xml:space="preserve"> incubation system.</w:t>
      </w:r>
      <w:r w:rsidRPr="00A737FB">
        <w:rPr>
          <w:rFonts w:asciiTheme="minorHAnsi" w:eastAsia="ScalaPro-Regular" w:hAnsiTheme="minorHAnsi" w:cstheme="minorHAnsi"/>
          <w:color w:val="auto"/>
          <w:lang w:eastAsia="zh-CN"/>
        </w:rPr>
        <w:t xml:space="preserve"> </w:t>
      </w:r>
      <w:r w:rsidR="000027A1" w:rsidRPr="00A737FB">
        <w:rPr>
          <w:rFonts w:asciiTheme="minorHAnsi" w:eastAsia="ScalaPro-Regular" w:hAnsiTheme="minorHAnsi" w:cstheme="minorHAnsi"/>
          <w:color w:val="auto"/>
          <w:lang w:eastAsia="zh-CN"/>
        </w:rPr>
        <w:t>(A)</w:t>
      </w:r>
      <w:r w:rsidRPr="00A737FB">
        <w:rPr>
          <w:rFonts w:asciiTheme="minorHAnsi" w:eastAsia="ScalaPro-Regular" w:hAnsiTheme="minorHAnsi" w:cstheme="minorHAnsi"/>
          <w:color w:val="auto"/>
          <w:lang w:eastAsia="zh-CN"/>
        </w:rPr>
        <w:t xml:space="preserve"> </w:t>
      </w:r>
      <w:r w:rsidR="005246E3" w:rsidRPr="00A737FB">
        <w:rPr>
          <w:rFonts w:asciiTheme="minorHAnsi" w:eastAsia="ScalaPro-Regular" w:hAnsiTheme="minorHAnsi" w:cstheme="minorHAnsi"/>
          <w:color w:val="auto"/>
          <w:lang w:eastAsia="zh-CN"/>
        </w:rPr>
        <w:t xml:space="preserve">The </w:t>
      </w:r>
      <w:r w:rsidRPr="00A737FB">
        <w:rPr>
          <w:rFonts w:asciiTheme="minorHAnsi" w:eastAsia="ScalaPro-Regular" w:hAnsiTheme="minorHAnsi" w:cstheme="minorHAnsi"/>
          <w:color w:val="auto"/>
          <w:lang w:eastAsia="zh-CN"/>
        </w:rPr>
        <w:t>CO</w:t>
      </w:r>
      <w:r w:rsidRPr="00A737FB">
        <w:rPr>
          <w:rFonts w:asciiTheme="minorHAnsi" w:eastAsia="ScalaPro-Regular" w:hAnsiTheme="minorHAnsi" w:cstheme="minorHAnsi"/>
          <w:color w:val="auto"/>
          <w:vertAlign w:val="subscript"/>
          <w:lang w:eastAsia="zh-CN"/>
        </w:rPr>
        <w:t>2</w:t>
      </w:r>
      <w:r w:rsidRPr="00A737FB">
        <w:rPr>
          <w:rFonts w:asciiTheme="minorHAnsi" w:eastAsia="ScalaPro-Regular" w:hAnsiTheme="minorHAnsi" w:cstheme="minorHAnsi"/>
          <w:color w:val="auto"/>
          <w:lang w:eastAsia="zh-CN"/>
        </w:rPr>
        <w:t xml:space="preserve"> incubator </w:t>
      </w:r>
      <w:r w:rsidR="00901E74" w:rsidRPr="00A737FB">
        <w:rPr>
          <w:rFonts w:asciiTheme="minorHAnsi" w:eastAsia="ScalaPro-Regular" w:hAnsiTheme="minorHAnsi" w:cstheme="minorHAnsi"/>
          <w:color w:val="auto"/>
          <w:lang w:eastAsia="zh-CN"/>
        </w:rPr>
        <w:t xml:space="preserve">stage </w:t>
      </w:r>
      <w:r w:rsidRPr="00A737FB">
        <w:rPr>
          <w:rFonts w:asciiTheme="minorHAnsi" w:eastAsia="ScalaPro-Regular" w:hAnsiTheme="minorHAnsi" w:cstheme="minorHAnsi"/>
          <w:color w:val="auto"/>
          <w:lang w:eastAsia="zh-CN"/>
        </w:rPr>
        <w:t xml:space="preserve">and </w:t>
      </w:r>
      <w:r w:rsidR="000027A1" w:rsidRPr="00A737FB">
        <w:rPr>
          <w:rFonts w:asciiTheme="minorHAnsi" w:eastAsia="ScalaPro-Regular" w:hAnsiTheme="minorHAnsi" w:cstheme="minorHAnsi"/>
          <w:color w:val="auto"/>
          <w:lang w:eastAsia="zh-CN"/>
        </w:rPr>
        <w:t>(B)</w:t>
      </w:r>
      <w:r w:rsidRPr="00A737FB">
        <w:rPr>
          <w:rFonts w:asciiTheme="minorHAnsi" w:eastAsia="ScalaPro-Regular" w:hAnsiTheme="minorHAnsi" w:cstheme="minorHAnsi"/>
          <w:color w:val="auto"/>
          <w:lang w:eastAsia="zh-CN"/>
        </w:rPr>
        <w:t xml:space="preserve"> the control panel.</w:t>
      </w:r>
    </w:p>
    <w:p w14:paraId="64A93080" w14:textId="0B13AEA7" w:rsidR="000D4815" w:rsidRPr="00A737FB" w:rsidRDefault="000D4815" w:rsidP="001B1519">
      <w:pPr>
        <w:rPr>
          <w:rFonts w:asciiTheme="minorHAnsi" w:hAnsiTheme="minorHAnsi" w:cstheme="minorHAnsi"/>
          <w:color w:val="auto"/>
        </w:rPr>
      </w:pPr>
    </w:p>
    <w:p w14:paraId="39DE97CD" w14:textId="56199E26" w:rsidR="00F43492" w:rsidRPr="00A737FB" w:rsidRDefault="000D4815" w:rsidP="000027A1">
      <w:pPr>
        <w:rPr>
          <w:rFonts w:asciiTheme="minorHAnsi" w:hAnsiTheme="minorHAnsi" w:cstheme="minorHAnsi"/>
          <w:color w:val="auto"/>
          <w:lang w:eastAsia="zh-CN"/>
        </w:rPr>
      </w:pPr>
      <w:r w:rsidRPr="00A737FB">
        <w:rPr>
          <w:rFonts w:asciiTheme="minorHAnsi" w:hAnsiTheme="minorHAnsi" w:cstheme="minorHAnsi"/>
          <w:b/>
          <w:color w:val="auto"/>
        </w:rPr>
        <w:t>Figure 5</w:t>
      </w:r>
      <w:r w:rsidR="00934524" w:rsidRPr="00A737FB">
        <w:rPr>
          <w:rFonts w:asciiTheme="minorHAnsi" w:hAnsiTheme="minorHAnsi" w:cstheme="minorHAnsi"/>
          <w:b/>
          <w:color w:val="auto"/>
        </w:rPr>
        <w:t>:</w:t>
      </w:r>
      <w:r w:rsidR="00934524" w:rsidRPr="00A737FB">
        <w:rPr>
          <w:rFonts w:asciiTheme="minorHAnsi" w:hAnsiTheme="minorHAnsi" w:cstheme="minorHAnsi"/>
          <w:color w:val="auto"/>
        </w:rPr>
        <w:t xml:space="preserve"> </w:t>
      </w:r>
      <w:r w:rsidR="00F43492" w:rsidRPr="00A737FB">
        <w:rPr>
          <w:rFonts w:asciiTheme="minorHAnsi" w:hAnsiTheme="minorHAnsi" w:cstheme="minorHAnsi"/>
          <w:b/>
          <w:color w:val="auto"/>
        </w:rPr>
        <w:t>ERK photoactivation by using Stim-A mode.</w:t>
      </w:r>
      <w:r w:rsidR="00F43492" w:rsidRPr="00A737FB">
        <w:rPr>
          <w:rFonts w:asciiTheme="minorHAnsi" w:hAnsiTheme="minorHAnsi" w:cstheme="minorHAnsi"/>
          <w:color w:val="auto"/>
        </w:rPr>
        <w:t xml:space="preserve"> (A) Single photo stimulus (1040 nm, 40 </w:t>
      </w:r>
      <w:proofErr w:type="spellStart"/>
      <w:r w:rsidR="00F43492" w:rsidRPr="00A737FB">
        <w:rPr>
          <w:rFonts w:asciiTheme="minorHAnsi" w:hAnsiTheme="minorHAnsi" w:cstheme="minorHAnsi"/>
          <w:color w:val="auto"/>
        </w:rPr>
        <w:t>mW</w:t>
      </w:r>
      <w:proofErr w:type="spellEnd"/>
      <w:r w:rsidR="00F43492" w:rsidRPr="00A737FB">
        <w:rPr>
          <w:rFonts w:asciiTheme="minorHAnsi" w:hAnsiTheme="minorHAnsi" w:cstheme="minorHAnsi"/>
          <w:color w:val="auto"/>
        </w:rPr>
        <w:t xml:space="preserve">, 0.1 s) induces ERK2-GFP translocation </w:t>
      </w:r>
      <w:r w:rsidR="004B332B" w:rsidRPr="00A737FB">
        <w:rPr>
          <w:rFonts w:asciiTheme="minorHAnsi" w:hAnsiTheme="minorHAnsi" w:cstheme="minorHAnsi"/>
          <w:color w:val="auto"/>
        </w:rPr>
        <w:t xml:space="preserve">into nucleus and then back to cytoplasm. (B) ERK2 signal </w:t>
      </w:r>
      <w:r w:rsidR="004B332B" w:rsidRPr="00A737FB">
        <w:rPr>
          <w:rFonts w:asciiTheme="minorHAnsi" w:hAnsiTheme="minorHAnsi" w:cstheme="minorHAnsi"/>
          <w:color w:val="auto"/>
          <w:lang w:eastAsia="zh-CN"/>
        </w:rPr>
        <w:t xml:space="preserve">pattern mediated by single </w:t>
      </w:r>
      <w:r w:rsidR="00CC634C" w:rsidRPr="00A737FB">
        <w:rPr>
          <w:rFonts w:asciiTheme="minorHAnsi" w:hAnsiTheme="minorHAnsi" w:cstheme="minorHAnsi"/>
          <w:color w:val="auto"/>
        </w:rPr>
        <w:t>femtosecond laser</w:t>
      </w:r>
      <w:r w:rsidR="004B332B" w:rsidRPr="00A737FB">
        <w:rPr>
          <w:rFonts w:asciiTheme="minorHAnsi" w:hAnsiTheme="minorHAnsi" w:cstheme="minorHAnsi"/>
          <w:color w:val="auto"/>
        </w:rPr>
        <w:t xml:space="preserve"> exposure (red arrow, 1040 nm, 40 </w:t>
      </w:r>
      <w:proofErr w:type="spellStart"/>
      <w:r w:rsidR="004B332B" w:rsidRPr="00A737FB">
        <w:rPr>
          <w:rFonts w:asciiTheme="minorHAnsi" w:hAnsiTheme="minorHAnsi" w:cstheme="minorHAnsi"/>
          <w:color w:val="auto"/>
        </w:rPr>
        <w:t>mW</w:t>
      </w:r>
      <w:proofErr w:type="spellEnd"/>
      <w:r w:rsidR="004B332B" w:rsidRPr="00A737FB">
        <w:rPr>
          <w:rFonts w:asciiTheme="minorHAnsi" w:hAnsiTheme="minorHAnsi" w:cstheme="minorHAnsi"/>
          <w:color w:val="auto"/>
        </w:rPr>
        <w:t xml:space="preserve">, 0.1 s) and two </w:t>
      </w:r>
      <w:proofErr w:type="spellStart"/>
      <w:r w:rsidR="004B332B" w:rsidRPr="00A737FB">
        <w:rPr>
          <w:rFonts w:asciiTheme="minorHAnsi" w:hAnsiTheme="minorHAnsi" w:cstheme="minorHAnsi"/>
          <w:color w:val="auto"/>
        </w:rPr>
        <w:t>photostimulations</w:t>
      </w:r>
      <w:proofErr w:type="spellEnd"/>
      <w:r w:rsidR="004B332B" w:rsidRPr="00A737FB">
        <w:rPr>
          <w:rFonts w:asciiTheme="minorHAnsi" w:hAnsiTheme="minorHAnsi" w:cstheme="minorHAnsi"/>
          <w:color w:val="auto"/>
        </w:rPr>
        <w:t xml:space="preserve"> (green arrows, 810 nm, 30 </w:t>
      </w:r>
      <w:proofErr w:type="spellStart"/>
      <w:r w:rsidR="004B332B" w:rsidRPr="00A737FB">
        <w:rPr>
          <w:rFonts w:asciiTheme="minorHAnsi" w:hAnsiTheme="minorHAnsi" w:cstheme="minorHAnsi"/>
          <w:color w:val="auto"/>
        </w:rPr>
        <w:t>mW</w:t>
      </w:r>
      <w:proofErr w:type="spellEnd"/>
      <w:r w:rsidR="004B332B" w:rsidRPr="00A737FB">
        <w:rPr>
          <w:rFonts w:asciiTheme="minorHAnsi" w:hAnsiTheme="minorHAnsi" w:cstheme="minorHAnsi"/>
          <w:color w:val="auto"/>
        </w:rPr>
        <w:t xml:space="preserve">, 0.1 s). (C) ERK activation in </w:t>
      </w:r>
      <w:r w:rsidR="00956D72" w:rsidRPr="00A737FB">
        <w:rPr>
          <w:rFonts w:asciiTheme="minorHAnsi" w:hAnsiTheme="minorHAnsi" w:cstheme="minorHAnsi"/>
          <w:color w:val="auto"/>
          <w:lang w:eastAsia="zh-CN"/>
        </w:rPr>
        <w:t>s</w:t>
      </w:r>
      <w:r w:rsidR="00956D72" w:rsidRPr="00A737FB">
        <w:rPr>
          <w:rFonts w:asciiTheme="minorHAnsi" w:hAnsiTheme="minorHAnsi" w:cstheme="minorHAnsi"/>
          <w:color w:val="auto"/>
        </w:rPr>
        <w:t xml:space="preserve">urrounding cells by single short </w:t>
      </w:r>
      <w:r w:rsidR="00CC634C" w:rsidRPr="00A737FB">
        <w:rPr>
          <w:rFonts w:asciiTheme="minorHAnsi" w:hAnsiTheme="minorHAnsi" w:cstheme="minorHAnsi"/>
          <w:color w:val="auto"/>
        </w:rPr>
        <w:t>femtosecond laser</w:t>
      </w:r>
      <w:r w:rsidR="00956D72" w:rsidRPr="00A737FB">
        <w:rPr>
          <w:rFonts w:asciiTheme="minorHAnsi" w:hAnsiTheme="minorHAnsi" w:cstheme="minorHAnsi"/>
          <w:color w:val="auto"/>
        </w:rPr>
        <w:t xml:space="preserve"> exposure in target cell (white arrow, 810 nm, </w:t>
      </w:r>
      <w:r w:rsidR="000F7666" w:rsidRPr="00A737FB">
        <w:rPr>
          <w:rFonts w:asciiTheme="minorHAnsi" w:hAnsiTheme="minorHAnsi" w:cstheme="minorHAnsi"/>
          <w:color w:val="auto"/>
        </w:rPr>
        <w:t>24</w:t>
      </w:r>
      <w:r w:rsidR="00956D72" w:rsidRPr="00A737FB">
        <w:rPr>
          <w:rFonts w:asciiTheme="minorHAnsi" w:hAnsiTheme="minorHAnsi" w:cstheme="minorHAnsi"/>
          <w:color w:val="auto"/>
        </w:rPr>
        <w:t xml:space="preserve"> </w:t>
      </w:r>
      <w:proofErr w:type="spellStart"/>
      <w:r w:rsidR="00956D72" w:rsidRPr="00A737FB">
        <w:rPr>
          <w:rFonts w:asciiTheme="minorHAnsi" w:hAnsiTheme="minorHAnsi" w:cstheme="minorHAnsi"/>
          <w:color w:val="auto"/>
        </w:rPr>
        <w:t>mW</w:t>
      </w:r>
      <w:proofErr w:type="spellEnd"/>
      <w:r w:rsidR="00956D72" w:rsidRPr="00A737FB">
        <w:rPr>
          <w:rFonts w:asciiTheme="minorHAnsi" w:hAnsiTheme="minorHAnsi" w:cstheme="minorHAnsi"/>
          <w:color w:val="auto"/>
        </w:rPr>
        <w:t>, 0.</w:t>
      </w:r>
      <w:r w:rsidR="000F7666" w:rsidRPr="00A737FB">
        <w:rPr>
          <w:rFonts w:asciiTheme="minorHAnsi" w:hAnsiTheme="minorHAnsi" w:cstheme="minorHAnsi"/>
          <w:color w:val="auto"/>
        </w:rPr>
        <w:t>2</w:t>
      </w:r>
      <w:r w:rsidR="00956D72" w:rsidRPr="00A737FB">
        <w:rPr>
          <w:rFonts w:asciiTheme="minorHAnsi" w:hAnsiTheme="minorHAnsi" w:cstheme="minorHAnsi"/>
          <w:color w:val="auto"/>
        </w:rPr>
        <w:t xml:space="preserve"> s). (D) The Immunofluorescence of eIF4E-P shows a significant increase 24 h after single </w:t>
      </w:r>
      <w:proofErr w:type="spellStart"/>
      <w:r w:rsidR="00CC634C" w:rsidRPr="00A737FB">
        <w:rPr>
          <w:rFonts w:asciiTheme="minorHAnsi" w:hAnsiTheme="minorHAnsi" w:cstheme="minorHAnsi"/>
          <w:color w:val="auto"/>
        </w:rPr>
        <w:t>photo</w:t>
      </w:r>
      <w:r w:rsidR="00956D72" w:rsidRPr="00A737FB">
        <w:rPr>
          <w:rFonts w:asciiTheme="minorHAnsi" w:hAnsiTheme="minorHAnsi" w:cstheme="minorHAnsi"/>
          <w:color w:val="auto"/>
        </w:rPr>
        <w:t>simulation</w:t>
      </w:r>
      <w:proofErr w:type="spellEnd"/>
      <w:r w:rsidR="00956D72" w:rsidRPr="00A737FB">
        <w:rPr>
          <w:rFonts w:asciiTheme="minorHAnsi" w:hAnsiTheme="minorHAnsi" w:cstheme="minorHAnsi"/>
          <w:color w:val="auto"/>
        </w:rPr>
        <w:t xml:space="preserve"> (810 nm, 25 </w:t>
      </w:r>
      <w:proofErr w:type="spellStart"/>
      <w:r w:rsidR="00956D72" w:rsidRPr="00A737FB">
        <w:rPr>
          <w:rFonts w:asciiTheme="minorHAnsi" w:hAnsiTheme="minorHAnsi" w:cstheme="minorHAnsi"/>
          <w:color w:val="auto"/>
        </w:rPr>
        <w:t>mW</w:t>
      </w:r>
      <w:proofErr w:type="spellEnd"/>
      <w:r w:rsidR="00956D72" w:rsidRPr="00A737FB">
        <w:rPr>
          <w:rFonts w:asciiTheme="minorHAnsi" w:hAnsiTheme="minorHAnsi" w:cstheme="minorHAnsi"/>
          <w:color w:val="auto"/>
        </w:rPr>
        <w:t xml:space="preserve">, 0.2 s). Bar: (A) </w:t>
      </w:r>
      <w:r w:rsidR="00956D72" w:rsidRPr="00A737FB">
        <w:rPr>
          <w:rFonts w:asciiTheme="minorHAnsi" w:hAnsiTheme="minorHAnsi" w:cstheme="minorHAnsi"/>
          <w:color w:val="auto"/>
          <w:lang w:eastAsia="zh-CN"/>
        </w:rPr>
        <w:t xml:space="preserve">10 </w:t>
      </w:r>
      <w:proofErr w:type="spellStart"/>
      <w:r w:rsidR="00956D72" w:rsidRPr="00A737FB">
        <w:rPr>
          <w:rFonts w:asciiTheme="minorHAnsi" w:hAnsiTheme="minorHAnsi" w:cstheme="minorHAnsi"/>
          <w:color w:val="auto"/>
          <w:lang w:eastAsia="zh-CN"/>
        </w:rPr>
        <w:t>μm</w:t>
      </w:r>
      <w:proofErr w:type="spellEnd"/>
      <w:r w:rsidR="00956D72" w:rsidRPr="00A737FB">
        <w:rPr>
          <w:rFonts w:asciiTheme="minorHAnsi" w:hAnsiTheme="minorHAnsi" w:cstheme="minorHAnsi"/>
          <w:color w:val="auto"/>
          <w:lang w:eastAsia="zh-CN"/>
        </w:rPr>
        <w:t xml:space="preserve">, (B) and (C) 20 </w:t>
      </w:r>
      <w:proofErr w:type="spellStart"/>
      <w:r w:rsidR="00956D72" w:rsidRPr="00A737FB">
        <w:rPr>
          <w:rFonts w:asciiTheme="minorHAnsi" w:hAnsiTheme="minorHAnsi" w:cstheme="minorHAnsi"/>
          <w:color w:val="auto"/>
          <w:lang w:eastAsia="zh-CN"/>
        </w:rPr>
        <w:t>μm</w:t>
      </w:r>
      <w:proofErr w:type="spellEnd"/>
      <w:r w:rsidR="00956D72" w:rsidRPr="00A737FB">
        <w:rPr>
          <w:rFonts w:asciiTheme="minorHAnsi" w:hAnsiTheme="minorHAnsi" w:cstheme="minorHAnsi"/>
          <w:color w:val="auto"/>
          <w:lang w:eastAsia="zh-CN"/>
        </w:rPr>
        <w:t xml:space="preserve">. The fluorescence of ERK2-GFP and eIF4E-P is excited by 488 nm </w:t>
      </w:r>
      <w:r w:rsidR="00FB2CB1" w:rsidRPr="00A737FB">
        <w:rPr>
          <w:rFonts w:asciiTheme="minorHAnsi" w:hAnsiTheme="minorHAnsi" w:cstheme="minorHAnsi"/>
          <w:color w:val="auto"/>
          <w:lang w:eastAsia="zh-CN"/>
        </w:rPr>
        <w:t>excitation</w:t>
      </w:r>
      <w:r w:rsidR="00956D72" w:rsidRPr="00A737FB">
        <w:rPr>
          <w:rFonts w:asciiTheme="minorHAnsi" w:hAnsiTheme="minorHAnsi" w:cstheme="minorHAnsi"/>
          <w:color w:val="auto"/>
          <w:lang w:eastAsia="zh-CN"/>
        </w:rPr>
        <w:t xml:space="preserve"> laser and collected in &lt; 560 nm channel.</w:t>
      </w:r>
    </w:p>
    <w:p w14:paraId="154BB7F2" w14:textId="11DCCCD1" w:rsidR="009A091F" w:rsidRPr="00A737FB" w:rsidRDefault="009A091F" w:rsidP="001B1519">
      <w:pPr>
        <w:rPr>
          <w:rFonts w:asciiTheme="minorHAnsi" w:hAnsiTheme="minorHAnsi" w:cstheme="minorHAnsi"/>
          <w:color w:val="auto"/>
        </w:rPr>
      </w:pPr>
    </w:p>
    <w:p w14:paraId="6303A560" w14:textId="51089522" w:rsidR="009A091F" w:rsidRPr="00A737FB" w:rsidRDefault="009A091F" w:rsidP="001B1519">
      <w:pPr>
        <w:rPr>
          <w:rFonts w:asciiTheme="minorHAnsi" w:hAnsiTheme="minorHAnsi" w:cstheme="minorHAnsi"/>
          <w:color w:val="auto"/>
          <w:lang w:eastAsia="zh-CN"/>
        </w:rPr>
      </w:pPr>
      <w:r w:rsidRPr="00A737FB">
        <w:rPr>
          <w:rFonts w:asciiTheme="minorHAnsi" w:hAnsiTheme="minorHAnsi" w:cstheme="minorHAnsi"/>
          <w:b/>
          <w:color w:val="auto"/>
        </w:rPr>
        <w:t>Figure 6</w:t>
      </w:r>
      <w:r w:rsidR="00934524" w:rsidRPr="00A737FB">
        <w:rPr>
          <w:rFonts w:asciiTheme="minorHAnsi" w:hAnsiTheme="minorHAnsi" w:cstheme="minorHAnsi"/>
          <w:b/>
          <w:color w:val="auto"/>
        </w:rPr>
        <w:t>:</w:t>
      </w:r>
      <w:r w:rsidRPr="00A737FB">
        <w:rPr>
          <w:rFonts w:asciiTheme="minorHAnsi" w:hAnsiTheme="minorHAnsi" w:cstheme="minorHAnsi"/>
          <w:color w:val="auto"/>
        </w:rPr>
        <w:t xml:space="preserve"> </w:t>
      </w:r>
      <w:r w:rsidR="0089187A" w:rsidRPr="00A737FB">
        <w:rPr>
          <w:rFonts w:asciiTheme="minorHAnsi" w:hAnsiTheme="minorHAnsi" w:cstheme="minorHAnsi"/>
          <w:b/>
          <w:color w:val="auto"/>
        </w:rPr>
        <w:t xml:space="preserve">Multiple mitochondria events induced by </w:t>
      </w:r>
      <w:proofErr w:type="spellStart"/>
      <w:r w:rsidR="0089187A" w:rsidRPr="00A737FB">
        <w:rPr>
          <w:rFonts w:asciiTheme="minorHAnsi" w:hAnsiTheme="minorHAnsi" w:cstheme="minorHAnsi"/>
          <w:b/>
          <w:color w:val="auto"/>
        </w:rPr>
        <w:t>photostimulation</w:t>
      </w:r>
      <w:proofErr w:type="spellEnd"/>
      <w:r w:rsidR="00B1386D" w:rsidRPr="00A737FB">
        <w:rPr>
          <w:rFonts w:asciiTheme="minorHAnsi" w:hAnsiTheme="minorHAnsi" w:cstheme="minorHAnsi"/>
          <w:b/>
          <w:color w:val="auto"/>
        </w:rPr>
        <w:t xml:space="preserve"> under Stim-A mode</w:t>
      </w:r>
      <w:r w:rsidR="0089187A" w:rsidRPr="00A737FB">
        <w:rPr>
          <w:rFonts w:asciiTheme="minorHAnsi" w:hAnsiTheme="minorHAnsi" w:cstheme="minorHAnsi"/>
          <w:b/>
          <w:color w:val="auto"/>
        </w:rPr>
        <w:t>.</w:t>
      </w:r>
      <w:r w:rsidR="0089187A" w:rsidRPr="00A737FB">
        <w:rPr>
          <w:rFonts w:asciiTheme="minorHAnsi" w:hAnsiTheme="minorHAnsi" w:cstheme="minorHAnsi"/>
          <w:color w:val="auto"/>
        </w:rPr>
        <w:t xml:space="preserve"> (A) </w:t>
      </w:r>
      <w:r w:rsidR="00F25923" w:rsidRPr="00A737FB">
        <w:rPr>
          <w:rFonts w:asciiTheme="minorHAnsi" w:hAnsiTheme="minorHAnsi" w:cstheme="minorHAnsi"/>
          <w:color w:val="auto"/>
        </w:rPr>
        <w:t>Excitation of mitoflash on the stimulated mitochondrial tubule</w:t>
      </w:r>
      <w:r w:rsidR="00B1386D" w:rsidRPr="00A737FB">
        <w:rPr>
          <w:rFonts w:asciiTheme="minorHAnsi" w:hAnsiTheme="minorHAnsi" w:cstheme="minorHAnsi"/>
          <w:color w:val="auto"/>
        </w:rPr>
        <w:t xml:space="preserve"> by single stimulus (810 nm, 16 </w:t>
      </w:r>
      <w:proofErr w:type="spellStart"/>
      <w:r w:rsidR="00B1386D" w:rsidRPr="00A737FB">
        <w:rPr>
          <w:rFonts w:asciiTheme="minorHAnsi" w:hAnsiTheme="minorHAnsi" w:cstheme="minorHAnsi"/>
          <w:color w:val="auto"/>
        </w:rPr>
        <w:t>mW</w:t>
      </w:r>
      <w:proofErr w:type="spellEnd"/>
      <w:r w:rsidR="00B1386D" w:rsidRPr="00A737FB">
        <w:rPr>
          <w:rFonts w:asciiTheme="minorHAnsi" w:hAnsiTheme="minorHAnsi" w:cstheme="minorHAnsi"/>
          <w:color w:val="auto"/>
        </w:rPr>
        <w:t>, 0.1 s)</w:t>
      </w:r>
      <w:r w:rsidR="00F25923" w:rsidRPr="00A737FB">
        <w:rPr>
          <w:rFonts w:asciiTheme="minorHAnsi" w:hAnsiTheme="minorHAnsi" w:cstheme="minorHAnsi"/>
          <w:color w:val="auto"/>
        </w:rPr>
        <w:t>.</w:t>
      </w:r>
      <w:r w:rsidRPr="00A737FB">
        <w:rPr>
          <w:rFonts w:asciiTheme="minorHAnsi" w:hAnsiTheme="minorHAnsi" w:cstheme="minorHAnsi"/>
          <w:color w:val="auto"/>
        </w:rPr>
        <w:t xml:space="preserve"> </w:t>
      </w:r>
      <w:r w:rsidR="0089187A" w:rsidRPr="00A737FB">
        <w:rPr>
          <w:rFonts w:asciiTheme="minorHAnsi" w:hAnsiTheme="minorHAnsi" w:cstheme="minorHAnsi"/>
          <w:color w:val="auto"/>
        </w:rPr>
        <w:t>(B)</w:t>
      </w:r>
      <w:r w:rsidR="00F25923" w:rsidRPr="00A737FB">
        <w:rPr>
          <w:rFonts w:asciiTheme="minorHAnsi" w:hAnsiTheme="minorHAnsi" w:cstheme="minorHAnsi"/>
          <w:color w:val="auto"/>
        </w:rPr>
        <w:t xml:space="preserve"> Mitochondria </w:t>
      </w:r>
      <w:r w:rsidR="008C53DA" w:rsidRPr="00A737FB">
        <w:rPr>
          <w:rFonts w:asciiTheme="minorHAnsi" w:eastAsia="ScalaPro-Regular" w:hAnsiTheme="minorHAnsi" w:cstheme="minorHAnsi"/>
          <w:color w:val="auto"/>
          <w:lang w:eastAsia="zh-CN"/>
        </w:rPr>
        <w:t>morphologic</w:t>
      </w:r>
      <w:r w:rsidR="0050745D" w:rsidRPr="00A737FB">
        <w:rPr>
          <w:rFonts w:asciiTheme="minorHAnsi" w:eastAsia="ScalaPro-Regular" w:hAnsiTheme="minorHAnsi" w:cstheme="minorHAnsi"/>
          <w:color w:val="auto"/>
          <w:lang w:eastAsia="zh-CN"/>
        </w:rPr>
        <w:t>al</w:t>
      </w:r>
      <w:r w:rsidR="008C53DA" w:rsidRPr="00A737FB">
        <w:rPr>
          <w:rFonts w:asciiTheme="minorHAnsi" w:eastAsia="ScalaPro-Regular" w:hAnsiTheme="minorHAnsi" w:cstheme="minorHAnsi"/>
          <w:color w:val="auto"/>
          <w:lang w:eastAsia="zh-CN"/>
        </w:rPr>
        <w:t xml:space="preserve"> </w:t>
      </w:r>
      <w:r w:rsidR="00F25923" w:rsidRPr="00A737FB">
        <w:rPr>
          <w:rFonts w:asciiTheme="minorHAnsi" w:eastAsia="ScalaPro-Regular" w:hAnsiTheme="minorHAnsi" w:cstheme="minorHAnsi"/>
          <w:color w:val="auto"/>
          <w:lang w:eastAsia="zh-CN"/>
        </w:rPr>
        <w:t>fragmentation</w:t>
      </w:r>
      <w:r w:rsidR="00F25923" w:rsidRPr="00A737FB" w:rsidDel="0089187A">
        <w:rPr>
          <w:rFonts w:asciiTheme="minorHAnsi" w:eastAsia="ScalaPro-Regular" w:hAnsiTheme="minorHAnsi" w:cstheme="minorHAnsi"/>
          <w:color w:val="auto"/>
          <w:lang w:eastAsia="zh-CN"/>
        </w:rPr>
        <w:t xml:space="preserve"> </w:t>
      </w:r>
      <w:r w:rsidR="00F25923" w:rsidRPr="00A737FB">
        <w:rPr>
          <w:rFonts w:asciiTheme="minorHAnsi" w:eastAsia="ScalaPro-Regular" w:hAnsiTheme="minorHAnsi" w:cstheme="minorHAnsi"/>
          <w:color w:val="auto"/>
          <w:lang w:eastAsia="zh-CN"/>
        </w:rPr>
        <w:t xml:space="preserve">and restoration induced by </w:t>
      </w:r>
      <w:r w:rsidR="00B1386D" w:rsidRPr="00A737FB">
        <w:rPr>
          <w:rFonts w:asciiTheme="minorHAnsi" w:eastAsia="ScalaPro-Regular" w:hAnsiTheme="minorHAnsi" w:cstheme="minorHAnsi"/>
          <w:color w:val="auto"/>
          <w:lang w:eastAsia="zh-CN"/>
        </w:rPr>
        <w:t xml:space="preserve">single </w:t>
      </w:r>
      <w:proofErr w:type="spellStart"/>
      <w:r w:rsidR="0058520E" w:rsidRPr="00A737FB">
        <w:rPr>
          <w:rFonts w:asciiTheme="minorHAnsi" w:eastAsia="ScalaPro-Regular" w:hAnsiTheme="minorHAnsi" w:cstheme="minorHAnsi"/>
          <w:color w:val="auto"/>
          <w:lang w:eastAsia="zh-CN"/>
        </w:rPr>
        <w:t>photostimulation</w:t>
      </w:r>
      <w:proofErr w:type="spellEnd"/>
      <w:r w:rsidR="00B1386D" w:rsidRPr="00A737FB">
        <w:rPr>
          <w:rFonts w:asciiTheme="minorHAnsi" w:eastAsia="ScalaPro-Regular" w:hAnsiTheme="minorHAnsi" w:cstheme="minorHAnsi"/>
          <w:color w:val="auto"/>
          <w:lang w:eastAsia="zh-CN"/>
        </w:rPr>
        <w:t xml:space="preserve"> (1040 nm, 30 </w:t>
      </w:r>
      <w:proofErr w:type="spellStart"/>
      <w:r w:rsidR="00B1386D" w:rsidRPr="00A737FB">
        <w:rPr>
          <w:rFonts w:asciiTheme="minorHAnsi" w:eastAsia="ScalaPro-Regular" w:hAnsiTheme="minorHAnsi" w:cstheme="minorHAnsi"/>
          <w:color w:val="auto"/>
          <w:lang w:eastAsia="zh-CN"/>
        </w:rPr>
        <w:t>mW</w:t>
      </w:r>
      <w:proofErr w:type="spellEnd"/>
      <w:r w:rsidR="00B1386D" w:rsidRPr="00A737FB">
        <w:rPr>
          <w:rFonts w:asciiTheme="minorHAnsi" w:eastAsia="ScalaPro-Regular" w:hAnsiTheme="minorHAnsi" w:cstheme="minorHAnsi"/>
          <w:color w:val="auto"/>
          <w:lang w:eastAsia="zh-CN"/>
        </w:rPr>
        <w:t>, 0.1 s)</w:t>
      </w:r>
      <w:r w:rsidR="00F25923" w:rsidRPr="00A737FB">
        <w:rPr>
          <w:rFonts w:asciiTheme="minorHAnsi" w:hAnsiTheme="minorHAnsi" w:cstheme="minorHAnsi"/>
          <w:color w:val="auto"/>
        </w:rPr>
        <w:t>.</w:t>
      </w:r>
      <w:r w:rsidR="007D38BA" w:rsidRPr="00A737FB">
        <w:rPr>
          <w:rFonts w:asciiTheme="minorHAnsi" w:hAnsiTheme="minorHAnsi" w:cstheme="minorHAnsi"/>
          <w:color w:val="auto"/>
        </w:rPr>
        <w:t xml:space="preserve"> (C) O</w:t>
      </w:r>
      <w:r w:rsidRPr="00A737FB">
        <w:rPr>
          <w:rFonts w:asciiTheme="minorHAnsi" w:hAnsiTheme="minorHAnsi" w:cstheme="minorHAnsi"/>
          <w:color w:val="auto"/>
        </w:rPr>
        <w:t xml:space="preserve">scillation of mitochondrial membrane potential by </w:t>
      </w:r>
      <w:r w:rsidR="00B1386D" w:rsidRPr="00A737FB">
        <w:rPr>
          <w:rFonts w:asciiTheme="minorHAnsi" w:hAnsiTheme="minorHAnsi" w:cstheme="minorHAnsi"/>
          <w:color w:val="auto"/>
        </w:rPr>
        <w:t xml:space="preserve">single </w:t>
      </w:r>
      <w:r w:rsidR="0050745D" w:rsidRPr="00A737FB">
        <w:rPr>
          <w:rFonts w:asciiTheme="minorHAnsi" w:hAnsiTheme="minorHAnsi" w:cstheme="minorHAnsi"/>
          <w:color w:val="auto"/>
        </w:rPr>
        <w:t>femtosecond laser</w:t>
      </w:r>
      <w:r w:rsidR="00B1386D" w:rsidRPr="00A737FB">
        <w:rPr>
          <w:rFonts w:asciiTheme="minorHAnsi" w:hAnsiTheme="minorHAnsi" w:cstheme="minorHAnsi"/>
          <w:color w:val="auto"/>
        </w:rPr>
        <w:t xml:space="preserve"> stimulation (1040 nm, 20 </w:t>
      </w:r>
      <w:proofErr w:type="spellStart"/>
      <w:r w:rsidR="00B1386D" w:rsidRPr="00A737FB">
        <w:rPr>
          <w:rFonts w:asciiTheme="minorHAnsi" w:hAnsiTheme="minorHAnsi" w:cstheme="minorHAnsi"/>
          <w:color w:val="auto"/>
        </w:rPr>
        <w:t>mW</w:t>
      </w:r>
      <w:proofErr w:type="spellEnd"/>
      <w:r w:rsidR="00B1386D" w:rsidRPr="00A737FB">
        <w:rPr>
          <w:rFonts w:asciiTheme="minorHAnsi" w:hAnsiTheme="minorHAnsi" w:cstheme="minorHAnsi"/>
          <w:color w:val="auto"/>
        </w:rPr>
        <w:t>, 0.1 s)</w:t>
      </w:r>
      <w:r w:rsidRPr="00A737FB">
        <w:rPr>
          <w:rFonts w:asciiTheme="minorHAnsi" w:hAnsiTheme="minorHAnsi" w:cstheme="minorHAnsi"/>
          <w:color w:val="auto"/>
        </w:rPr>
        <w:t>.</w:t>
      </w:r>
      <w:r w:rsidR="005246E3" w:rsidRPr="00A737FB">
        <w:rPr>
          <w:rFonts w:asciiTheme="minorHAnsi" w:hAnsiTheme="minorHAnsi" w:cstheme="minorHAnsi"/>
          <w:color w:val="auto"/>
        </w:rPr>
        <w:t xml:space="preserve"> </w:t>
      </w:r>
      <w:r w:rsidR="00A34C98" w:rsidRPr="00A737FB">
        <w:rPr>
          <w:rFonts w:asciiTheme="minorHAnsi" w:hAnsiTheme="minorHAnsi" w:cstheme="minorHAnsi"/>
          <w:color w:val="auto"/>
        </w:rPr>
        <w:t xml:space="preserve">Arrows in (A) (B) and (C) indicate the position of </w:t>
      </w:r>
      <w:proofErr w:type="spellStart"/>
      <w:r w:rsidR="0050745D" w:rsidRPr="00A737FB">
        <w:rPr>
          <w:rFonts w:asciiTheme="minorHAnsi" w:hAnsiTheme="minorHAnsi" w:cstheme="minorHAnsi"/>
          <w:color w:val="auto"/>
        </w:rPr>
        <w:t>photo</w:t>
      </w:r>
      <w:r w:rsidR="00A34C98" w:rsidRPr="00A737FB">
        <w:rPr>
          <w:rFonts w:asciiTheme="minorHAnsi" w:hAnsiTheme="minorHAnsi" w:cstheme="minorHAnsi"/>
          <w:color w:val="auto"/>
        </w:rPr>
        <w:t>stimulations</w:t>
      </w:r>
      <w:proofErr w:type="spellEnd"/>
      <w:r w:rsidR="00A34C98" w:rsidRPr="00A737FB">
        <w:rPr>
          <w:rFonts w:asciiTheme="minorHAnsi" w:hAnsiTheme="minorHAnsi" w:cstheme="minorHAnsi"/>
          <w:color w:val="auto"/>
        </w:rPr>
        <w:t xml:space="preserve">. </w:t>
      </w:r>
      <w:r w:rsidR="005246E3" w:rsidRPr="00A737FB">
        <w:rPr>
          <w:rFonts w:asciiTheme="minorHAnsi" w:hAnsiTheme="minorHAnsi" w:cstheme="minorHAnsi"/>
          <w:color w:val="auto"/>
        </w:rPr>
        <w:t xml:space="preserve">Bar: </w:t>
      </w:r>
      <w:r w:rsidR="005246E3" w:rsidRPr="00A737FB">
        <w:rPr>
          <w:rFonts w:asciiTheme="minorHAnsi" w:hAnsiTheme="minorHAnsi" w:cstheme="minorHAnsi"/>
          <w:color w:val="auto"/>
          <w:lang w:eastAsia="zh-CN"/>
        </w:rPr>
        <w:t xml:space="preserve">10 </w:t>
      </w:r>
      <w:proofErr w:type="spellStart"/>
      <w:r w:rsidR="005246E3" w:rsidRPr="00A737FB">
        <w:rPr>
          <w:rFonts w:asciiTheme="minorHAnsi" w:hAnsiTheme="minorHAnsi" w:cstheme="minorHAnsi"/>
          <w:color w:val="auto"/>
          <w:lang w:eastAsia="zh-CN"/>
        </w:rPr>
        <w:t>μm</w:t>
      </w:r>
      <w:proofErr w:type="spellEnd"/>
      <w:r w:rsidR="005246E3" w:rsidRPr="00A737FB">
        <w:rPr>
          <w:rFonts w:asciiTheme="minorHAnsi" w:hAnsiTheme="minorHAnsi" w:cstheme="minorHAnsi"/>
          <w:color w:val="auto"/>
          <w:lang w:eastAsia="zh-CN"/>
        </w:rPr>
        <w:t>.</w:t>
      </w:r>
      <w:r w:rsidR="00A34C98" w:rsidRPr="00A737FB">
        <w:rPr>
          <w:rFonts w:asciiTheme="minorHAnsi" w:hAnsiTheme="minorHAnsi" w:cstheme="minorHAnsi"/>
          <w:color w:val="auto"/>
          <w:lang w:eastAsia="zh-CN"/>
        </w:rPr>
        <w:t xml:space="preserve"> The fluorescence of Mito-GFP or </w:t>
      </w:r>
      <w:r w:rsidR="00A34C98" w:rsidRPr="00A737FB">
        <w:rPr>
          <w:rFonts w:asciiTheme="minorHAnsi" w:hAnsiTheme="minorHAnsi" w:cstheme="minorHAnsi"/>
          <w:color w:val="auto"/>
        </w:rPr>
        <w:t>mt-</w:t>
      </w:r>
      <w:proofErr w:type="spellStart"/>
      <w:r w:rsidR="00A34C98" w:rsidRPr="00A737FB">
        <w:rPr>
          <w:rFonts w:asciiTheme="minorHAnsi" w:hAnsiTheme="minorHAnsi" w:cstheme="minorHAnsi"/>
          <w:color w:val="auto"/>
        </w:rPr>
        <w:t>cpYFP</w:t>
      </w:r>
      <w:proofErr w:type="spellEnd"/>
      <w:r w:rsidR="00A34C98" w:rsidRPr="00A737FB">
        <w:rPr>
          <w:rFonts w:asciiTheme="minorHAnsi" w:hAnsiTheme="minorHAnsi" w:cstheme="minorHAnsi"/>
          <w:color w:val="auto"/>
          <w:lang w:eastAsia="zh-CN"/>
        </w:rPr>
        <w:t xml:space="preserve"> is excited by 488 nm </w:t>
      </w:r>
      <w:r w:rsidR="00FB2CB1" w:rsidRPr="00A737FB">
        <w:rPr>
          <w:rFonts w:asciiTheme="minorHAnsi" w:hAnsiTheme="minorHAnsi" w:cstheme="minorHAnsi"/>
          <w:color w:val="auto"/>
          <w:lang w:eastAsia="zh-CN"/>
        </w:rPr>
        <w:t>excitation</w:t>
      </w:r>
      <w:r w:rsidR="00A34C98" w:rsidRPr="00A737FB">
        <w:rPr>
          <w:rFonts w:asciiTheme="minorHAnsi" w:hAnsiTheme="minorHAnsi" w:cstheme="minorHAnsi"/>
          <w:color w:val="auto"/>
          <w:lang w:eastAsia="zh-CN"/>
        </w:rPr>
        <w:t xml:space="preserve"> laser and collected in &lt; 560 nm channel. The fluorescence of TMRM is excited by 532 nm </w:t>
      </w:r>
      <w:r w:rsidR="00FB2CB1" w:rsidRPr="00A737FB">
        <w:rPr>
          <w:rFonts w:asciiTheme="minorHAnsi" w:hAnsiTheme="minorHAnsi" w:cstheme="minorHAnsi"/>
          <w:color w:val="auto"/>
          <w:lang w:eastAsia="zh-CN"/>
        </w:rPr>
        <w:t xml:space="preserve">excitation </w:t>
      </w:r>
      <w:r w:rsidR="00A34C98" w:rsidRPr="00A737FB">
        <w:rPr>
          <w:rFonts w:asciiTheme="minorHAnsi" w:hAnsiTheme="minorHAnsi" w:cstheme="minorHAnsi"/>
          <w:color w:val="auto"/>
          <w:lang w:eastAsia="zh-CN"/>
        </w:rPr>
        <w:t>laser and collected in 560</w:t>
      </w:r>
      <w:r w:rsidR="00A737FB" w:rsidRPr="00A737FB">
        <w:rPr>
          <w:rFonts w:asciiTheme="minorHAnsi" w:hAnsiTheme="minorHAnsi" w:cstheme="minorHAnsi"/>
          <w:color w:val="auto"/>
          <w:lang w:eastAsia="zh-CN"/>
        </w:rPr>
        <w:t>-</w:t>
      </w:r>
      <w:r w:rsidR="00A34C98" w:rsidRPr="00A737FB">
        <w:rPr>
          <w:rFonts w:asciiTheme="minorHAnsi" w:hAnsiTheme="minorHAnsi" w:cstheme="minorHAnsi"/>
          <w:color w:val="auto"/>
          <w:lang w:eastAsia="zh-CN"/>
        </w:rPr>
        <w:t>625 nm channel.</w:t>
      </w:r>
    </w:p>
    <w:p w14:paraId="646C689D" w14:textId="77777777" w:rsidR="00316C09" w:rsidRPr="00A737FB" w:rsidRDefault="00316C09" w:rsidP="001B1519">
      <w:pPr>
        <w:rPr>
          <w:rFonts w:asciiTheme="minorHAnsi" w:hAnsiTheme="minorHAnsi" w:cstheme="minorHAnsi"/>
          <w:color w:val="auto"/>
          <w:lang w:eastAsia="zh-CN"/>
        </w:rPr>
      </w:pPr>
    </w:p>
    <w:p w14:paraId="2271AFB2" w14:textId="4204EADD" w:rsidR="00316C09" w:rsidRPr="00A737FB" w:rsidRDefault="00316C09" w:rsidP="001B1519">
      <w:pPr>
        <w:rPr>
          <w:rFonts w:asciiTheme="minorHAnsi" w:hAnsiTheme="minorHAnsi" w:cstheme="minorHAnsi"/>
          <w:color w:val="auto"/>
          <w:lang w:eastAsia="zh-CN"/>
        </w:rPr>
      </w:pPr>
      <w:r w:rsidRPr="00A737FB">
        <w:rPr>
          <w:rFonts w:asciiTheme="minorHAnsi" w:hAnsiTheme="minorHAnsi" w:cstheme="minorHAnsi"/>
          <w:b/>
          <w:color w:val="auto"/>
          <w:lang w:eastAsia="zh-CN"/>
        </w:rPr>
        <w:t>Table 1.</w:t>
      </w:r>
      <w:r w:rsidRPr="00A737FB">
        <w:rPr>
          <w:rFonts w:asciiTheme="minorHAnsi" w:hAnsiTheme="minorHAnsi" w:cstheme="minorHAnsi"/>
          <w:color w:val="auto"/>
          <w:lang w:eastAsia="zh-CN"/>
        </w:rPr>
        <w:t xml:space="preserve"> </w:t>
      </w:r>
      <w:r w:rsidRPr="00A737FB">
        <w:rPr>
          <w:rFonts w:asciiTheme="minorHAnsi" w:hAnsiTheme="minorHAnsi" w:cstheme="minorHAnsi"/>
          <w:b/>
          <w:color w:val="auto"/>
          <w:lang w:eastAsia="zh-CN"/>
        </w:rPr>
        <w:t xml:space="preserve">Recommended stimulation duration and </w:t>
      </w:r>
      <w:r w:rsidR="00363989" w:rsidRPr="00A737FB">
        <w:rPr>
          <w:rFonts w:asciiTheme="minorHAnsi" w:hAnsiTheme="minorHAnsi" w:cstheme="minorHAnsi"/>
          <w:b/>
          <w:color w:val="auto"/>
          <w:lang w:eastAsia="zh-CN"/>
        </w:rPr>
        <w:t>average</w:t>
      </w:r>
      <w:r w:rsidRPr="00A737FB">
        <w:rPr>
          <w:rFonts w:asciiTheme="minorHAnsi" w:hAnsiTheme="minorHAnsi" w:cstheme="minorHAnsi"/>
          <w:b/>
          <w:color w:val="auto"/>
          <w:lang w:eastAsia="zh-CN"/>
        </w:rPr>
        <w:t xml:space="preserve"> power of femtosecond laser in Stim-A mode.</w:t>
      </w:r>
    </w:p>
    <w:p w14:paraId="4E3635DC" w14:textId="77777777" w:rsidR="00316C09" w:rsidRPr="00A737FB" w:rsidRDefault="00316C09" w:rsidP="001B1519">
      <w:pPr>
        <w:rPr>
          <w:rFonts w:asciiTheme="minorHAnsi" w:hAnsiTheme="minorHAnsi" w:cstheme="minorHAnsi"/>
          <w:color w:val="auto"/>
          <w:lang w:eastAsia="zh-CN"/>
        </w:rPr>
      </w:pPr>
    </w:p>
    <w:p w14:paraId="52B3BED7" w14:textId="3EA7296B" w:rsidR="00316C09" w:rsidRPr="00A737FB" w:rsidRDefault="00316C09" w:rsidP="001B1519">
      <w:pPr>
        <w:rPr>
          <w:rFonts w:asciiTheme="minorHAnsi" w:hAnsiTheme="minorHAnsi" w:cstheme="minorHAnsi"/>
          <w:color w:val="auto"/>
        </w:rPr>
      </w:pPr>
      <w:r w:rsidRPr="00A737FB">
        <w:rPr>
          <w:rFonts w:asciiTheme="minorHAnsi" w:hAnsiTheme="minorHAnsi" w:cstheme="minorHAnsi"/>
          <w:b/>
          <w:color w:val="auto"/>
          <w:lang w:eastAsia="zh-CN"/>
        </w:rPr>
        <w:t>Table 2.</w:t>
      </w:r>
      <w:r w:rsidRPr="00A737FB">
        <w:rPr>
          <w:rFonts w:asciiTheme="minorHAnsi" w:hAnsiTheme="minorHAnsi" w:cstheme="minorHAnsi"/>
          <w:color w:val="auto"/>
          <w:lang w:eastAsia="zh-CN"/>
        </w:rPr>
        <w:t xml:space="preserve"> </w:t>
      </w:r>
      <w:r w:rsidRPr="00A737FB">
        <w:rPr>
          <w:rFonts w:asciiTheme="minorHAnsi" w:hAnsiTheme="minorHAnsi" w:cstheme="minorHAnsi"/>
          <w:b/>
          <w:color w:val="auto"/>
          <w:lang w:eastAsia="zh-CN"/>
        </w:rPr>
        <w:t xml:space="preserve">Recommended stimulation duration and </w:t>
      </w:r>
      <w:r w:rsidR="00363989" w:rsidRPr="00A737FB">
        <w:rPr>
          <w:rFonts w:asciiTheme="minorHAnsi" w:hAnsiTheme="minorHAnsi" w:cstheme="minorHAnsi"/>
          <w:b/>
          <w:color w:val="auto"/>
          <w:lang w:eastAsia="zh-CN"/>
        </w:rPr>
        <w:t>average</w:t>
      </w:r>
      <w:r w:rsidRPr="00A737FB">
        <w:rPr>
          <w:rFonts w:asciiTheme="minorHAnsi" w:hAnsiTheme="minorHAnsi" w:cstheme="minorHAnsi"/>
          <w:b/>
          <w:color w:val="auto"/>
          <w:lang w:eastAsia="zh-CN"/>
        </w:rPr>
        <w:t xml:space="preserve"> power of femtosecond laser in Stim-A mode at </w:t>
      </w:r>
      <w:r w:rsidR="0050745D" w:rsidRPr="00A737FB">
        <w:rPr>
          <w:rFonts w:asciiTheme="minorHAnsi" w:hAnsiTheme="minorHAnsi" w:cstheme="minorHAnsi"/>
          <w:b/>
          <w:color w:val="auto"/>
          <w:lang w:eastAsia="zh-CN"/>
        </w:rPr>
        <w:t>2 × 2</w:t>
      </w:r>
      <w:r w:rsidR="00A737FB" w:rsidRPr="00A737FB">
        <w:rPr>
          <w:rFonts w:asciiTheme="minorHAnsi" w:hAnsiTheme="minorHAnsi" w:cstheme="minorHAnsi"/>
          <w:b/>
          <w:color w:val="auto"/>
          <w:lang w:eastAsia="zh-CN"/>
        </w:rPr>
        <w:t>-</w:t>
      </w:r>
      <w:r w:rsidR="0050745D" w:rsidRPr="00A737FB">
        <w:rPr>
          <w:rFonts w:asciiTheme="minorHAnsi" w:hAnsiTheme="minorHAnsi" w:cstheme="minorHAnsi"/>
          <w:b/>
          <w:color w:val="auto"/>
          <w:lang w:eastAsia="zh-CN"/>
        </w:rPr>
        <w:t>3 × 3</w:t>
      </w:r>
      <w:r w:rsidRPr="00A737FB">
        <w:rPr>
          <w:rFonts w:asciiTheme="minorHAnsi" w:hAnsiTheme="minorHAnsi" w:cstheme="minorHAnsi"/>
          <w:b/>
          <w:color w:val="auto"/>
          <w:lang w:eastAsia="zh-CN"/>
        </w:rPr>
        <w:t xml:space="preserve"> </w:t>
      </w:r>
      <w:r w:rsidRPr="00A737FB">
        <w:rPr>
          <w:rFonts w:asciiTheme="minorHAnsi" w:eastAsia="ScalaPro-Regular" w:hAnsiTheme="minorHAnsi" w:cstheme="minorHAnsi"/>
          <w:b/>
          <w:color w:val="auto"/>
          <w:lang w:eastAsia="zh-CN"/>
        </w:rPr>
        <w:t>μm</w:t>
      </w:r>
      <w:r w:rsidRPr="00A737FB">
        <w:rPr>
          <w:rFonts w:asciiTheme="minorHAnsi" w:eastAsia="ScalaPro-Regular" w:hAnsiTheme="minorHAnsi" w:cstheme="minorHAnsi"/>
          <w:b/>
          <w:color w:val="auto"/>
          <w:vertAlign w:val="superscript"/>
          <w:lang w:eastAsia="zh-CN"/>
        </w:rPr>
        <w:t xml:space="preserve">2 </w:t>
      </w:r>
      <w:r w:rsidRPr="00A737FB">
        <w:rPr>
          <w:rFonts w:asciiTheme="minorHAnsi" w:hAnsiTheme="minorHAnsi" w:cstheme="minorHAnsi"/>
          <w:b/>
          <w:color w:val="auto"/>
          <w:lang w:eastAsia="zh-CN"/>
        </w:rPr>
        <w:t>in cell.</w:t>
      </w:r>
    </w:p>
    <w:p w14:paraId="2860EAA8" w14:textId="77777777" w:rsidR="00A40F47" w:rsidRPr="00A737FB" w:rsidRDefault="00A40F47" w:rsidP="001B1519">
      <w:pPr>
        <w:rPr>
          <w:rFonts w:asciiTheme="minorHAnsi" w:hAnsiTheme="minorHAnsi" w:cstheme="minorHAnsi"/>
          <w:color w:val="auto"/>
        </w:rPr>
      </w:pPr>
    </w:p>
    <w:p w14:paraId="024E87A9" w14:textId="77777777" w:rsidR="006305D7" w:rsidRPr="00A737FB" w:rsidRDefault="006305D7" w:rsidP="001B1519">
      <w:pPr>
        <w:rPr>
          <w:rFonts w:asciiTheme="minorHAnsi" w:hAnsiTheme="minorHAnsi" w:cstheme="minorHAnsi"/>
          <w:b/>
          <w:color w:val="auto"/>
        </w:rPr>
      </w:pPr>
      <w:r w:rsidRPr="00A737FB">
        <w:rPr>
          <w:rFonts w:asciiTheme="minorHAnsi" w:hAnsiTheme="minorHAnsi" w:cstheme="minorHAnsi"/>
          <w:b/>
          <w:color w:val="auto"/>
        </w:rPr>
        <w:t>DISCUSSION</w:t>
      </w:r>
      <w:r w:rsidRPr="00A737FB">
        <w:rPr>
          <w:rFonts w:asciiTheme="minorHAnsi" w:hAnsiTheme="minorHAnsi" w:cstheme="minorHAnsi"/>
          <w:b/>
          <w:bCs/>
          <w:color w:val="auto"/>
        </w:rPr>
        <w:t xml:space="preserve">: </w:t>
      </w:r>
    </w:p>
    <w:p w14:paraId="3C7608D1" w14:textId="2CAAB414" w:rsidR="00F069B5" w:rsidRPr="00A737FB" w:rsidRDefault="006018C0" w:rsidP="007A4DD6">
      <w:pPr>
        <w:rPr>
          <w:rFonts w:asciiTheme="minorHAnsi" w:hAnsiTheme="minorHAnsi" w:cstheme="minorHAnsi"/>
          <w:color w:val="auto"/>
          <w:lang w:eastAsia="zh-CN"/>
        </w:rPr>
      </w:pPr>
      <w:r w:rsidRPr="00A737FB">
        <w:rPr>
          <w:rFonts w:asciiTheme="minorHAnsi" w:hAnsiTheme="minorHAnsi" w:cstheme="minorHAnsi"/>
          <w:color w:val="auto"/>
          <w:lang w:eastAsia="zh-CN"/>
        </w:rPr>
        <w:t xml:space="preserve">We </w:t>
      </w:r>
      <w:r w:rsidR="009E318E" w:rsidRPr="00A737FB">
        <w:rPr>
          <w:rFonts w:asciiTheme="minorHAnsi" w:hAnsiTheme="minorHAnsi" w:cstheme="minorHAnsi"/>
          <w:color w:val="auto"/>
          <w:lang w:eastAsia="zh-CN"/>
        </w:rPr>
        <w:t xml:space="preserve">demonstrate a </w:t>
      </w:r>
      <w:proofErr w:type="spellStart"/>
      <w:r w:rsidR="009E318E" w:rsidRPr="00A737FB">
        <w:rPr>
          <w:rFonts w:asciiTheme="minorHAnsi" w:hAnsiTheme="minorHAnsi" w:cstheme="minorHAnsi"/>
          <w:color w:val="auto"/>
          <w:lang w:eastAsia="zh-CN"/>
        </w:rPr>
        <w:t>photostimulation</w:t>
      </w:r>
      <w:proofErr w:type="spellEnd"/>
      <w:r w:rsidR="009E318E" w:rsidRPr="00A737FB">
        <w:rPr>
          <w:rFonts w:asciiTheme="minorHAnsi" w:hAnsiTheme="minorHAnsi" w:cstheme="minorHAnsi"/>
          <w:color w:val="auto"/>
          <w:lang w:eastAsia="zh-CN"/>
        </w:rPr>
        <w:t xml:space="preserve"> strategy by </w:t>
      </w:r>
      <w:r w:rsidR="00E62BF7" w:rsidRPr="00A737FB">
        <w:rPr>
          <w:rFonts w:asciiTheme="minorHAnsi" w:hAnsiTheme="minorHAnsi" w:cstheme="minorHAnsi"/>
          <w:color w:val="auto"/>
          <w:lang w:eastAsia="zh-CN"/>
        </w:rPr>
        <w:t xml:space="preserve">combining </w:t>
      </w:r>
      <w:r w:rsidR="009E318E" w:rsidRPr="00A737FB">
        <w:rPr>
          <w:rFonts w:asciiTheme="minorHAnsi" w:hAnsiTheme="minorHAnsi" w:cstheme="minorHAnsi"/>
          <w:color w:val="auto"/>
          <w:lang w:eastAsia="zh-CN"/>
        </w:rPr>
        <w:t xml:space="preserve">a femtosecond laser with a laser scanning confocal microscope system. </w:t>
      </w:r>
      <w:r w:rsidR="00E62BF7" w:rsidRPr="00A737FB">
        <w:rPr>
          <w:rFonts w:asciiTheme="minorHAnsi" w:hAnsiTheme="minorHAnsi" w:cstheme="minorHAnsi"/>
          <w:color w:val="auto"/>
          <w:lang w:eastAsia="zh-CN"/>
        </w:rPr>
        <w:t xml:space="preserve">The </w:t>
      </w:r>
      <w:proofErr w:type="spellStart"/>
      <w:r w:rsidR="00E62BF7" w:rsidRPr="00A737FB">
        <w:rPr>
          <w:rFonts w:asciiTheme="minorHAnsi" w:hAnsiTheme="minorHAnsi" w:cstheme="minorHAnsi"/>
          <w:color w:val="auto"/>
          <w:lang w:eastAsia="zh-CN"/>
        </w:rPr>
        <w:t>photostimulation</w:t>
      </w:r>
      <w:proofErr w:type="spellEnd"/>
      <w:r w:rsidR="00E62BF7" w:rsidRPr="00A737FB">
        <w:rPr>
          <w:rFonts w:asciiTheme="minorHAnsi" w:hAnsiTheme="minorHAnsi" w:cstheme="minorHAnsi"/>
          <w:color w:val="auto"/>
          <w:lang w:eastAsia="zh-CN"/>
        </w:rPr>
        <w:t xml:space="preserve"> can directly work </w:t>
      </w:r>
      <w:r w:rsidR="00E61868" w:rsidRPr="00A737FB">
        <w:rPr>
          <w:rFonts w:asciiTheme="minorHAnsi" w:hAnsiTheme="minorHAnsi" w:cstheme="minorHAnsi"/>
          <w:color w:val="auto"/>
          <w:lang w:eastAsia="zh-CN"/>
        </w:rPr>
        <w:t xml:space="preserve">as </w:t>
      </w:r>
      <w:r w:rsidR="00E62BF7" w:rsidRPr="00A737FB">
        <w:rPr>
          <w:rFonts w:asciiTheme="minorHAnsi" w:hAnsiTheme="minorHAnsi" w:cstheme="minorHAnsi"/>
          <w:color w:val="auto"/>
          <w:lang w:eastAsia="zh-CN"/>
        </w:rPr>
        <w:t xml:space="preserve">a two-photon </w:t>
      </w:r>
      <w:r w:rsidR="009F051A" w:rsidRPr="00A737FB">
        <w:rPr>
          <w:rFonts w:asciiTheme="minorHAnsi" w:hAnsiTheme="minorHAnsi" w:cstheme="minorHAnsi"/>
          <w:color w:val="auto"/>
          <w:lang w:eastAsia="zh-CN"/>
        </w:rPr>
        <w:t xml:space="preserve">microscopy </w:t>
      </w:r>
      <w:r w:rsidR="00E62BF7" w:rsidRPr="00A737FB">
        <w:rPr>
          <w:rFonts w:asciiTheme="minorHAnsi" w:hAnsiTheme="minorHAnsi" w:cstheme="minorHAnsi"/>
          <w:color w:val="auto"/>
          <w:lang w:eastAsia="zh-CN"/>
        </w:rPr>
        <w:t>by defining Stim-B accordingly. W</w:t>
      </w:r>
      <w:r w:rsidR="009E318E" w:rsidRPr="00A737FB">
        <w:rPr>
          <w:rFonts w:asciiTheme="minorHAnsi" w:hAnsiTheme="minorHAnsi" w:cstheme="minorHAnsi"/>
          <w:color w:val="auto"/>
          <w:lang w:eastAsia="zh-CN"/>
        </w:rPr>
        <w:t>e provide</w:t>
      </w:r>
      <w:r w:rsidRPr="00A737FB">
        <w:rPr>
          <w:rFonts w:asciiTheme="minorHAnsi" w:hAnsiTheme="minorHAnsi" w:cstheme="minorHAnsi"/>
          <w:color w:val="auto"/>
          <w:lang w:eastAsia="zh-CN"/>
        </w:rPr>
        <w:t xml:space="preserve"> a detailed protocol for</w:t>
      </w:r>
      <w:r w:rsidR="00DB6F1F" w:rsidRPr="00A737FB">
        <w:rPr>
          <w:rFonts w:asciiTheme="minorHAnsi" w:hAnsiTheme="minorHAnsi" w:cstheme="minorHAnsi"/>
          <w:color w:val="auto"/>
          <w:lang w:eastAsia="zh-CN"/>
        </w:rPr>
        <w:t xml:space="preserve"> </w:t>
      </w:r>
      <w:r w:rsidR="00276765" w:rsidRPr="00A737FB">
        <w:rPr>
          <w:rFonts w:asciiTheme="minorHAnsi" w:hAnsiTheme="minorHAnsi" w:cstheme="minorHAnsi"/>
          <w:color w:val="auto"/>
          <w:lang w:eastAsia="zh-CN"/>
        </w:rPr>
        <w:t xml:space="preserve">utilizing </w:t>
      </w:r>
      <w:r w:rsidR="0030463D" w:rsidRPr="00A737FB">
        <w:rPr>
          <w:rFonts w:asciiTheme="minorHAnsi" w:hAnsiTheme="minorHAnsi" w:cstheme="minorHAnsi"/>
          <w:color w:val="auto"/>
          <w:lang w:eastAsia="zh-CN"/>
        </w:rPr>
        <w:t xml:space="preserve">a short flash of femtosecond laser to trigger </w:t>
      </w:r>
      <w:r w:rsidR="00375A55" w:rsidRPr="00A737FB">
        <w:rPr>
          <w:rFonts w:asciiTheme="minorHAnsi" w:hAnsiTheme="minorHAnsi" w:cstheme="minorHAnsi"/>
          <w:color w:val="auto"/>
          <w:lang w:eastAsia="zh-CN"/>
        </w:rPr>
        <w:t>ERK signaling or mitoflash</w:t>
      </w:r>
      <w:r w:rsidR="00E62BF7" w:rsidRPr="00A737FB">
        <w:rPr>
          <w:rFonts w:asciiTheme="minorHAnsi" w:hAnsiTheme="minorHAnsi" w:cstheme="minorHAnsi"/>
          <w:color w:val="auto"/>
          <w:lang w:eastAsia="zh-CN"/>
        </w:rPr>
        <w:t>es</w:t>
      </w:r>
      <w:r w:rsidR="0030463D" w:rsidRPr="00A737FB">
        <w:rPr>
          <w:rFonts w:asciiTheme="minorHAnsi" w:hAnsiTheme="minorHAnsi" w:cstheme="minorHAnsi"/>
          <w:color w:val="auto"/>
          <w:lang w:eastAsia="zh-CN"/>
        </w:rPr>
        <w:t xml:space="preserve"> in target cell</w:t>
      </w:r>
      <w:r w:rsidR="00375A55" w:rsidRPr="00A737FB">
        <w:rPr>
          <w:rFonts w:asciiTheme="minorHAnsi" w:hAnsiTheme="minorHAnsi" w:cstheme="minorHAnsi"/>
          <w:color w:val="auto"/>
          <w:lang w:eastAsia="zh-CN"/>
        </w:rPr>
        <w:t>s</w:t>
      </w:r>
      <w:r w:rsidR="0030463D" w:rsidRPr="00A737FB">
        <w:rPr>
          <w:rFonts w:asciiTheme="minorHAnsi" w:hAnsiTheme="minorHAnsi" w:cstheme="minorHAnsi"/>
          <w:color w:val="auto"/>
          <w:lang w:eastAsia="zh-CN"/>
        </w:rPr>
        <w:t>.</w:t>
      </w:r>
      <w:r w:rsidR="00375A55" w:rsidRPr="00A737FB">
        <w:rPr>
          <w:rFonts w:asciiTheme="minorHAnsi" w:hAnsiTheme="minorHAnsi" w:cstheme="minorHAnsi"/>
          <w:color w:val="auto"/>
          <w:lang w:eastAsia="zh-CN"/>
        </w:rPr>
        <w:t xml:space="preserve"> </w:t>
      </w:r>
      <w:r w:rsidR="00E62BF7" w:rsidRPr="00A737FB">
        <w:rPr>
          <w:rFonts w:asciiTheme="minorHAnsi" w:hAnsiTheme="minorHAnsi" w:cstheme="minorHAnsi"/>
          <w:color w:val="auto"/>
          <w:lang w:eastAsia="zh-CN"/>
        </w:rPr>
        <w:t>The different stimulation modes can be performed according to different experimental purpose</w:t>
      </w:r>
      <w:r w:rsidR="00946569" w:rsidRPr="00A737FB">
        <w:rPr>
          <w:rFonts w:asciiTheme="minorHAnsi" w:hAnsiTheme="minorHAnsi" w:cstheme="minorHAnsi"/>
          <w:color w:val="auto"/>
          <w:lang w:eastAsia="zh-CN"/>
        </w:rPr>
        <w:t>s</w:t>
      </w:r>
      <w:r w:rsidR="00E62BF7" w:rsidRPr="00A737FB">
        <w:rPr>
          <w:rFonts w:asciiTheme="minorHAnsi" w:hAnsiTheme="minorHAnsi" w:cstheme="minorHAnsi"/>
          <w:color w:val="auto"/>
          <w:lang w:eastAsia="zh-CN"/>
        </w:rPr>
        <w:t xml:space="preserve"> and systems</w:t>
      </w:r>
      <w:r w:rsidR="004D0EC6" w:rsidRPr="00A737FB">
        <w:rPr>
          <w:rFonts w:asciiTheme="minorHAnsi" w:hAnsiTheme="minorHAnsi" w:cstheme="minorHAnsi"/>
          <w:color w:val="auto"/>
          <w:lang w:eastAsia="zh-CN"/>
        </w:rPr>
        <w:t xml:space="preserve">. </w:t>
      </w:r>
      <w:r w:rsidR="004A37AA" w:rsidRPr="00A737FB">
        <w:rPr>
          <w:rFonts w:asciiTheme="minorHAnsi" w:hAnsiTheme="minorHAnsi" w:cstheme="minorHAnsi"/>
          <w:color w:val="auto"/>
          <w:lang w:eastAsia="zh-CN"/>
        </w:rPr>
        <w:t>Stim-A can be easily set up based on a confocal microscope. The femtosecond laser can be focused at diffraction-limit level</w:t>
      </w:r>
      <w:r w:rsidR="008E36B7" w:rsidRPr="00A737FB">
        <w:rPr>
          <w:rFonts w:asciiTheme="minorHAnsi" w:hAnsiTheme="minorHAnsi" w:cstheme="minorHAnsi"/>
          <w:color w:val="auto"/>
          <w:lang w:eastAsia="zh-CN"/>
        </w:rPr>
        <w:t xml:space="preserve"> at the FOV center.</w:t>
      </w:r>
      <w:r w:rsidR="004A37AA" w:rsidRPr="00A737FB">
        <w:rPr>
          <w:rFonts w:asciiTheme="minorHAnsi" w:hAnsiTheme="minorHAnsi" w:cstheme="minorHAnsi"/>
          <w:color w:val="auto"/>
          <w:lang w:eastAsia="zh-CN"/>
        </w:rPr>
        <w:t xml:space="preserve"> </w:t>
      </w:r>
      <w:r w:rsidR="008E36B7" w:rsidRPr="00A737FB">
        <w:rPr>
          <w:rFonts w:asciiTheme="minorHAnsi" w:hAnsiTheme="minorHAnsi" w:cstheme="minorHAnsi"/>
          <w:color w:val="auto"/>
          <w:lang w:eastAsia="zh-CN"/>
        </w:rPr>
        <w:t>The subcellular target needs to be moved to the femtosecond</w:t>
      </w:r>
      <w:r w:rsidR="009F051A" w:rsidRPr="00A737FB">
        <w:rPr>
          <w:rFonts w:asciiTheme="minorHAnsi" w:hAnsiTheme="minorHAnsi" w:cstheme="minorHAnsi"/>
          <w:color w:val="auto"/>
          <w:lang w:eastAsia="zh-CN"/>
        </w:rPr>
        <w:t xml:space="preserve"> </w:t>
      </w:r>
      <w:r w:rsidR="008E36B7" w:rsidRPr="00A737FB">
        <w:rPr>
          <w:rFonts w:asciiTheme="minorHAnsi" w:hAnsiTheme="minorHAnsi" w:cstheme="minorHAnsi"/>
          <w:color w:val="auto"/>
          <w:lang w:eastAsia="zh-CN"/>
        </w:rPr>
        <w:t>laser focus position manually and can be stimulated for arbitrary durations</w:t>
      </w:r>
      <w:r w:rsidR="0013286B" w:rsidRPr="00A737FB">
        <w:rPr>
          <w:rFonts w:asciiTheme="minorHAnsi" w:hAnsiTheme="minorHAnsi" w:cstheme="minorHAnsi"/>
          <w:color w:val="auto"/>
          <w:lang w:eastAsia="zh-CN"/>
        </w:rPr>
        <w:t>, totally independent from confocal microscopy</w:t>
      </w:r>
      <w:r w:rsidR="008E36B7" w:rsidRPr="00A737FB">
        <w:rPr>
          <w:rFonts w:asciiTheme="minorHAnsi" w:hAnsiTheme="minorHAnsi" w:cstheme="minorHAnsi"/>
          <w:color w:val="auto"/>
          <w:lang w:eastAsia="zh-CN"/>
        </w:rPr>
        <w:t xml:space="preserve">. </w:t>
      </w:r>
      <w:r w:rsidR="004D0EC6" w:rsidRPr="00A737FB">
        <w:rPr>
          <w:rFonts w:asciiTheme="minorHAnsi" w:hAnsiTheme="minorHAnsi" w:cstheme="minorHAnsi"/>
          <w:color w:val="auto"/>
          <w:lang w:eastAsia="zh-CN"/>
        </w:rPr>
        <w:t xml:space="preserve">Therefore, Stim-A </w:t>
      </w:r>
      <w:r w:rsidR="0013286B" w:rsidRPr="00A737FB">
        <w:rPr>
          <w:rFonts w:asciiTheme="minorHAnsi" w:hAnsiTheme="minorHAnsi" w:cstheme="minorHAnsi"/>
          <w:color w:val="auto"/>
          <w:lang w:eastAsia="zh-CN"/>
        </w:rPr>
        <w:t xml:space="preserve">can protect the sample that is out of the focus area perfectly and </w:t>
      </w:r>
      <w:r w:rsidR="004D0EC6" w:rsidRPr="00A737FB">
        <w:rPr>
          <w:rFonts w:asciiTheme="minorHAnsi" w:hAnsiTheme="minorHAnsi" w:cstheme="minorHAnsi"/>
          <w:color w:val="auto"/>
          <w:lang w:eastAsia="zh-CN"/>
        </w:rPr>
        <w:t xml:space="preserve">is suitable for </w:t>
      </w:r>
      <w:r w:rsidR="0013286B" w:rsidRPr="00A737FB">
        <w:rPr>
          <w:rFonts w:asciiTheme="minorHAnsi" w:hAnsiTheme="minorHAnsi" w:cstheme="minorHAnsi"/>
          <w:color w:val="auto"/>
          <w:lang w:eastAsia="zh-CN"/>
        </w:rPr>
        <w:t xml:space="preserve">long-duration </w:t>
      </w:r>
      <w:proofErr w:type="spellStart"/>
      <w:r w:rsidR="0013286B" w:rsidRPr="00A737FB">
        <w:rPr>
          <w:rFonts w:asciiTheme="minorHAnsi" w:hAnsiTheme="minorHAnsi" w:cstheme="minorHAnsi"/>
          <w:color w:val="auto"/>
          <w:lang w:eastAsia="zh-CN"/>
        </w:rPr>
        <w:t>photostimulation</w:t>
      </w:r>
      <w:proofErr w:type="spellEnd"/>
      <w:r w:rsidR="00024C1C" w:rsidRPr="00A737FB">
        <w:rPr>
          <w:rFonts w:asciiTheme="minorHAnsi" w:hAnsiTheme="minorHAnsi" w:cstheme="minorHAnsi"/>
          <w:color w:val="auto"/>
          <w:lang w:eastAsia="zh-CN"/>
        </w:rPr>
        <w:t xml:space="preserve">. </w:t>
      </w:r>
      <w:r w:rsidR="00DA625E" w:rsidRPr="00A737FB">
        <w:rPr>
          <w:rFonts w:asciiTheme="minorHAnsi" w:hAnsiTheme="minorHAnsi" w:cstheme="minorHAnsi"/>
          <w:color w:val="auto"/>
          <w:lang w:eastAsia="zh-CN"/>
        </w:rPr>
        <w:t>The stimulation region of Stim-B can be pre-defined as any area in the FOV. It can be performed automatically. But the stimulation duration and exposure time can only follow along with the confocal scanning. After setting the dwell time</w:t>
      </w:r>
      <w:r w:rsidR="0008247E" w:rsidRPr="00A737FB">
        <w:rPr>
          <w:rFonts w:asciiTheme="minorHAnsi" w:hAnsiTheme="minorHAnsi" w:cstheme="minorHAnsi"/>
          <w:color w:val="auto"/>
          <w:lang w:eastAsia="zh-CN"/>
        </w:rPr>
        <w:t xml:space="preserve"> of each pixel and the total frame size, the stimulation duration in a single microscopy frame is actually fixed. The </w:t>
      </w:r>
      <w:proofErr w:type="spellStart"/>
      <w:r w:rsidR="0008247E" w:rsidRPr="00A737FB">
        <w:rPr>
          <w:rFonts w:asciiTheme="minorHAnsi" w:hAnsiTheme="minorHAnsi" w:cstheme="minorHAnsi"/>
          <w:color w:val="auto"/>
          <w:lang w:eastAsia="zh-CN"/>
        </w:rPr>
        <w:t>photostimulation</w:t>
      </w:r>
      <w:proofErr w:type="spellEnd"/>
      <w:r w:rsidR="0008247E" w:rsidRPr="00A737FB">
        <w:rPr>
          <w:rFonts w:asciiTheme="minorHAnsi" w:hAnsiTheme="minorHAnsi" w:cstheme="minorHAnsi"/>
          <w:color w:val="auto"/>
          <w:lang w:eastAsia="zh-CN"/>
        </w:rPr>
        <w:t xml:space="preserve"> can also be performed periodically frame by frame.</w:t>
      </w:r>
      <w:r w:rsidR="00F069B5" w:rsidRPr="00A737FB">
        <w:rPr>
          <w:rFonts w:asciiTheme="minorHAnsi" w:hAnsiTheme="minorHAnsi" w:cstheme="minorHAnsi"/>
          <w:color w:val="auto"/>
          <w:lang w:eastAsia="zh-CN"/>
        </w:rPr>
        <w:t xml:space="preserve"> It can also be used to activate photosensitizers and optogenetic proteins</w:t>
      </w:r>
      <w:r w:rsidR="005C774F" w:rsidRPr="00A737FB">
        <w:rPr>
          <w:rFonts w:asciiTheme="minorHAnsi" w:hAnsiTheme="minorHAnsi" w:cstheme="minorHAnsi"/>
          <w:color w:val="auto"/>
          <w:lang w:eastAsia="zh-CN"/>
        </w:rPr>
        <w:t xml:space="preserve"> that requires less exposure duration but large area.</w:t>
      </w:r>
      <w:r w:rsidR="00DA625E" w:rsidRPr="00A737FB">
        <w:rPr>
          <w:rFonts w:asciiTheme="minorHAnsi" w:hAnsiTheme="minorHAnsi" w:cstheme="minorHAnsi"/>
          <w:color w:val="auto"/>
          <w:lang w:eastAsia="zh-CN"/>
        </w:rPr>
        <w:t xml:space="preserve"> </w:t>
      </w:r>
    </w:p>
    <w:p w14:paraId="732ECC1B" w14:textId="77777777" w:rsidR="001B3194" w:rsidRPr="00A737FB" w:rsidRDefault="001B3194" w:rsidP="007A4DD6">
      <w:pPr>
        <w:rPr>
          <w:rFonts w:asciiTheme="minorHAnsi" w:hAnsiTheme="minorHAnsi" w:cstheme="minorHAnsi"/>
          <w:color w:val="auto"/>
          <w:lang w:eastAsia="zh-CN"/>
        </w:rPr>
      </w:pPr>
    </w:p>
    <w:p w14:paraId="110BA3DD" w14:textId="0DA38C26" w:rsidR="00A41612" w:rsidRPr="00A737FB" w:rsidRDefault="00681F40" w:rsidP="007A4DD6">
      <w:pPr>
        <w:rPr>
          <w:rFonts w:asciiTheme="minorHAnsi" w:hAnsiTheme="minorHAnsi" w:cstheme="minorHAnsi"/>
          <w:color w:val="auto"/>
          <w:lang w:eastAsia="zh-CN"/>
        </w:rPr>
      </w:pPr>
      <w:r w:rsidRPr="00A737FB">
        <w:rPr>
          <w:rFonts w:asciiTheme="minorHAnsi" w:hAnsiTheme="minorHAnsi" w:cstheme="minorHAnsi"/>
          <w:color w:val="auto"/>
          <w:lang w:eastAsia="zh-CN"/>
        </w:rPr>
        <w:t xml:space="preserve">A critical consideration in this protocol is </w:t>
      </w:r>
      <w:r w:rsidR="00EC72D9" w:rsidRPr="00A737FB">
        <w:rPr>
          <w:rFonts w:asciiTheme="minorHAnsi" w:hAnsiTheme="minorHAnsi" w:cstheme="minorHAnsi"/>
          <w:color w:val="auto"/>
          <w:lang w:eastAsia="zh-CN"/>
        </w:rPr>
        <w:t>how to determine the parameter</w:t>
      </w:r>
      <w:r w:rsidR="003F0075" w:rsidRPr="00A737FB">
        <w:rPr>
          <w:rFonts w:asciiTheme="minorHAnsi" w:hAnsiTheme="minorHAnsi" w:cstheme="minorHAnsi"/>
          <w:color w:val="auto"/>
          <w:lang w:eastAsia="zh-CN"/>
        </w:rPr>
        <w:t>s</w:t>
      </w:r>
      <w:r w:rsidR="00EC72D9" w:rsidRPr="00A737FB">
        <w:rPr>
          <w:rFonts w:asciiTheme="minorHAnsi" w:hAnsiTheme="minorHAnsi" w:cstheme="minorHAnsi"/>
          <w:color w:val="auto"/>
          <w:lang w:eastAsia="zh-CN"/>
        </w:rPr>
        <w:t xml:space="preserve"> of </w:t>
      </w:r>
      <w:r w:rsidR="0030787A" w:rsidRPr="00A737FB">
        <w:rPr>
          <w:rFonts w:asciiTheme="minorHAnsi" w:hAnsiTheme="minorHAnsi" w:cstheme="minorHAnsi"/>
          <w:color w:val="auto"/>
          <w:lang w:eastAsia="zh-CN"/>
        </w:rPr>
        <w:t xml:space="preserve">femtosecond laser </w:t>
      </w:r>
      <w:r w:rsidR="00EC72D9" w:rsidRPr="00A737FB">
        <w:rPr>
          <w:rFonts w:asciiTheme="minorHAnsi" w:hAnsiTheme="minorHAnsi" w:cstheme="minorHAnsi"/>
          <w:color w:val="auto"/>
          <w:lang w:eastAsia="zh-CN"/>
        </w:rPr>
        <w:t>stimulation. A</w:t>
      </w:r>
      <w:r w:rsidRPr="00A737FB">
        <w:rPr>
          <w:rFonts w:asciiTheme="minorHAnsi" w:hAnsiTheme="minorHAnsi" w:cstheme="minorHAnsi"/>
          <w:color w:val="auto"/>
          <w:lang w:eastAsia="zh-CN"/>
        </w:rPr>
        <w:t>ccording to our previous studies, the cellular molecular activity is mostly induced by multiphoton exaction</w:t>
      </w:r>
      <w:r w:rsidRPr="00A737FB">
        <w:rPr>
          <w:rFonts w:asciiTheme="minorHAnsi" w:hAnsiTheme="minorHAnsi" w:cstheme="minorHAnsi"/>
          <w:color w:val="auto"/>
          <w:vertAlign w:val="superscript"/>
          <w:lang w:eastAsia="zh-CN"/>
        </w:rPr>
        <w:t>17,21-25</w:t>
      </w:r>
      <w:r w:rsidRPr="00A737FB">
        <w:rPr>
          <w:rFonts w:asciiTheme="minorHAnsi" w:hAnsiTheme="minorHAnsi" w:cstheme="minorHAnsi"/>
          <w:color w:val="auto"/>
          <w:lang w:eastAsia="zh-CN"/>
        </w:rPr>
        <w:t>. Generally multiphoton exaction</w:t>
      </w:r>
      <w:r w:rsidRPr="00A737FB" w:rsidDel="00681F40">
        <w:rPr>
          <w:rFonts w:asciiTheme="minorHAnsi" w:hAnsiTheme="minorHAnsi" w:cstheme="minorHAnsi"/>
          <w:color w:val="auto"/>
          <w:lang w:eastAsia="zh-CN"/>
        </w:rPr>
        <w:t xml:space="preserve"> </w:t>
      </w:r>
      <w:r w:rsidRPr="00A737FB">
        <w:rPr>
          <w:rFonts w:asciiTheme="minorHAnsi" w:hAnsiTheme="minorHAnsi" w:cstheme="minorHAnsi"/>
          <w:color w:val="auto"/>
          <w:lang w:eastAsia="zh-CN"/>
        </w:rPr>
        <w:t>efficiency</w:t>
      </w:r>
      <w:r w:rsidRPr="00A737FB" w:rsidDel="00681F40">
        <w:rPr>
          <w:rFonts w:asciiTheme="minorHAnsi" w:hAnsiTheme="minorHAnsi" w:cstheme="minorHAnsi"/>
          <w:color w:val="auto"/>
          <w:lang w:eastAsia="zh-CN"/>
        </w:rPr>
        <w:t xml:space="preserve"> </w:t>
      </w:r>
      <w:r w:rsidR="0012722A" w:rsidRPr="00A737FB">
        <w:rPr>
          <w:rFonts w:asciiTheme="minorHAnsi" w:hAnsiTheme="minorHAnsi" w:cstheme="minorHAnsi"/>
          <w:color w:val="auto"/>
          <w:lang w:eastAsia="zh-CN"/>
        </w:rPr>
        <w:t xml:space="preserve">is related with all </w:t>
      </w:r>
      <w:r w:rsidR="003F0075" w:rsidRPr="00A737FB">
        <w:rPr>
          <w:rFonts w:asciiTheme="minorHAnsi" w:hAnsiTheme="minorHAnsi" w:cstheme="minorHAnsi"/>
          <w:color w:val="auto"/>
          <w:lang w:eastAsia="zh-CN"/>
        </w:rPr>
        <w:t>femtosecond laser</w:t>
      </w:r>
      <w:r w:rsidR="0012722A" w:rsidRPr="00A737FB">
        <w:rPr>
          <w:rFonts w:asciiTheme="minorHAnsi" w:hAnsiTheme="minorHAnsi" w:cstheme="minorHAnsi"/>
          <w:color w:val="auto"/>
          <w:lang w:eastAsia="zh-CN"/>
        </w:rPr>
        <w:t xml:space="preserve"> parameters including </w:t>
      </w:r>
      <w:r w:rsidR="00825236" w:rsidRPr="00A737FB">
        <w:rPr>
          <w:rFonts w:asciiTheme="minorHAnsi" w:hAnsiTheme="minorHAnsi" w:cstheme="minorHAnsi"/>
          <w:color w:val="auto"/>
          <w:lang w:eastAsia="zh-CN"/>
        </w:rPr>
        <w:t xml:space="preserve">wavelength, </w:t>
      </w:r>
      <w:r w:rsidR="0012722A" w:rsidRPr="00A737FB">
        <w:rPr>
          <w:rFonts w:asciiTheme="minorHAnsi" w:hAnsiTheme="minorHAnsi" w:cstheme="minorHAnsi"/>
          <w:color w:val="auto"/>
          <w:lang w:eastAsia="zh-CN"/>
        </w:rPr>
        <w:t>pulse width, repetition rate</w:t>
      </w:r>
      <w:r w:rsidR="003F0075" w:rsidRPr="00A737FB">
        <w:rPr>
          <w:rFonts w:asciiTheme="minorHAnsi" w:hAnsiTheme="minorHAnsi" w:cstheme="minorHAnsi"/>
          <w:color w:val="auto"/>
          <w:lang w:eastAsia="zh-CN"/>
        </w:rPr>
        <w:t>. The cellular response is further related with the</w:t>
      </w:r>
      <w:r w:rsidR="001A7795" w:rsidRPr="00A737FB">
        <w:rPr>
          <w:rFonts w:asciiTheme="minorHAnsi" w:hAnsiTheme="minorHAnsi" w:cstheme="minorHAnsi"/>
          <w:color w:val="auto"/>
          <w:lang w:eastAsia="zh-CN"/>
        </w:rPr>
        <w:t xml:space="preserve"> </w:t>
      </w:r>
      <w:r w:rsidR="00825236" w:rsidRPr="00A737FB">
        <w:rPr>
          <w:rFonts w:asciiTheme="minorHAnsi" w:hAnsiTheme="minorHAnsi" w:cstheme="minorHAnsi"/>
          <w:color w:val="auto"/>
          <w:lang w:eastAsia="zh-CN"/>
        </w:rPr>
        <w:t>laser power</w:t>
      </w:r>
      <w:r w:rsidR="003F0075" w:rsidRPr="00A737FB">
        <w:rPr>
          <w:rFonts w:asciiTheme="minorHAnsi" w:hAnsiTheme="minorHAnsi" w:cstheme="minorHAnsi"/>
          <w:color w:val="auto"/>
          <w:lang w:eastAsia="zh-CN"/>
        </w:rPr>
        <w:t>, stimulation position/region,</w:t>
      </w:r>
      <w:r w:rsidR="00825236" w:rsidRPr="00A737FB">
        <w:rPr>
          <w:rFonts w:asciiTheme="minorHAnsi" w:hAnsiTheme="minorHAnsi" w:cstheme="minorHAnsi"/>
          <w:color w:val="auto"/>
          <w:lang w:eastAsia="zh-CN"/>
        </w:rPr>
        <w:t xml:space="preserve"> </w:t>
      </w:r>
      <w:r w:rsidR="0012722A" w:rsidRPr="00A737FB">
        <w:rPr>
          <w:rFonts w:asciiTheme="minorHAnsi" w:hAnsiTheme="minorHAnsi" w:cstheme="minorHAnsi"/>
          <w:color w:val="auto"/>
          <w:lang w:eastAsia="zh-CN"/>
        </w:rPr>
        <w:t xml:space="preserve">and exposure duration simultaneously. </w:t>
      </w:r>
      <w:r w:rsidR="008939F0" w:rsidRPr="00A737FB">
        <w:rPr>
          <w:rFonts w:asciiTheme="minorHAnsi" w:hAnsiTheme="minorHAnsi" w:cstheme="minorHAnsi"/>
          <w:color w:val="auto"/>
          <w:lang w:eastAsia="zh-CN"/>
        </w:rPr>
        <w:t>In principle,</w:t>
      </w:r>
      <w:r w:rsidR="00A41612" w:rsidRPr="00A737FB">
        <w:rPr>
          <w:rFonts w:asciiTheme="minorHAnsi" w:hAnsiTheme="minorHAnsi" w:cstheme="minorHAnsi"/>
          <w:color w:val="auto"/>
          <w:lang w:eastAsia="zh-CN"/>
        </w:rPr>
        <w:t xml:space="preserve"> the stimulation efficiency conflicts with cell safety. St</w:t>
      </w:r>
      <w:r w:rsidR="001025DA" w:rsidRPr="00A737FB">
        <w:rPr>
          <w:rFonts w:asciiTheme="minorHAnsi" w:hAnsiTheme="minorHAnsi" w:cstheme="minorHAnsi"/>
          <w:color w:val="auto"/>
          <w:lang w:eastAsia="zh-CN"/>
        </w:rPr>
        <w:t>r</w:t>
      </w:r>
      <w:r w:rsidR="00A41612" w:rsidRPr="00A737FB">
        <w:rPr>
          <w:rFonts w:asciiTheme="minorHAnsi" w:hAnsiTheme="minorHAnsi" w:cstheme="minorHAnsi"/>
          <w:color w:val="auto"/>
          <w:lang w:eastAsia="zh-CN"/>
        </w:rPr>
        <w:t>ong</w:t>
      </w:r>
      <w:r w:rsidR="001025DA" w:rsidRPr="00A737FB">
        <w:rPr>
          <w:rFonts w:asciiTheme="minorHAnsi" w:hAnsiTheme="minorHAnsi" w:cstheme="minorHAnsi"/>
          <w:color w:val="auto"/>
          <w:lang w:eastAsia="zh-CN"/>
        </w:rPr>
        <w:t>er</w:t>
      </w:r>
      <w:r w:rsidR="00A41612" w:rsidRPr="00A737FB">
        <w:rPr>
          <w:rFonts w:asciiTheme="minorHAnsi" w:hAnsiTheme="minorHAnsi" w:cstheme="minorHAnsi"/>
          <w:color w:val="auto"/>
          <w:lang w:eastAsia="zh-CN"/>
        </w:rPr>
        <w:t xml:space="preserve"> </w:t>
      </w:r>
      <w:proofErr w:type="spellStart"/>
      <w:r w:rsidR="00A41612" w:rsidRPr="00A737FB">
        <w:rPr>
          <w:rFonts w:asciiTheme="minorHAnsi" w:hAnsiTheme="minorHAnsi" w:cstheme="minorHAnsi"/>
          <w:color w:val="auto"/>
          <w:lang w:eastAsia="zh-CN"/>
        </w:rPr>
        <w:t>photostimulation</w:t>
      </w:r>
      <w:proofErr w:type="spellEnd"/>
      <w:r w:rsidR="00A41612" w:rsidRPr="00A737FB">
        <w:rPr>
          <w:rFonts w:asciiTheme="minorHAnsi" w:hAnsiTheme="minorHAnsi" w:cstheme="minorHAnsi"/>
          <w:color w:val="auto"/>
          <w:lang w:eastAsia="zh-CN"/>
        </w:rPr>
        <w:t xml:space="preserve"> </w:t>
      </w:r>
      <w:r w:rsidR="006565DE" w:rsidRPr="00A737FB">
        <w:rPr>
          <w:rFonts w:asciiTheme="minorHAnsi" w:hAnsiTheme="minorHAnsi" w:cstheme="minorHAnsi"/>
          <w:color w:val="auto"/>
          <w:lang w:eastAsia="zh-CN"/>
        </w:rPr>
        <w:t xml:space="preserve">such as higher </w:t>
      </w:r>
      <w:r w:rsidR="00363989" w:rsidRPr="00A737FB">
        <w:rPr>
          <w:rFonts w:asciiTheme="minorHAnsi" w:hAnsiTheme="minorHAnsi" w:cstheme="minorHAnsi"/>
          <w:color w:val="auto"/>
          <w:lang w:eastAsia="zh-CN"/>
        </w:rPr>
        <w:t>average</w:t>
      </w:r>
      <w:r w:rsidR="006565DE" w:rsidRPr="00A737FB">
        <w:rPr>
          <w:rFonts w:asciiTheme="minorHAnsi" w:hAnsiTheme="minorHAnsi" w:cstheme="minorHAnsi"/>
          <w:color w:val="auto"/>
          <w:lang w:eastAsia="zh-CN"/>
        </w:rPr>
        <w:t xml:space="preserve"> power, longer stimulation duration and larger total incident laser energy </w:t>
      </w:r>
      <w:r w:rsidR="00A41612" w:rsidRPr="00A737FB">
        <w:rPr>
          <w:rFonts w:asciiTheme="minorHAnsi" w:hAnsiTheme="minorHAnsi" w:cstheme="minorHAnsi"/>
          <w:color w:val="auto"/>
          <w:lang w:eastAsia="zh-CN"/>
        </w:rPr>
        <w:t>contributes to high</w:t>
      </w:r>
      <w:r w:rsidR="001025DA" w:rsidRPr="00A737FB">
        <w:rPr>
          <w:rFonts w:asciiTheme="minorHAnsi" w:hAnsiTheme="minorHAnsi" w:cstheme="minorHAnsi"/>
          <w:color w:val="auto"/>
          <w:lang w:eastAsia="zh-CN"/>
        </w:rPr>
        <w:t>er</w:t>
      </w:r>
      <w:r w:rsidR="00A41612" w:rsidRPr="00A737FB">
        <w:rPr>
          <w:rFonts w:asciiTheme="minorHAnsi" w:hAnsiTheme="minorHAnsi" w:cstheme="minorHAnsi"/>
          <w:color w:val="auto"/>
          <w:lang w:eastAsia="zh-CN"/>
        </w:rPr>
        <w:t xml:space="preserve"> stimulation efficienc</w:t>
      </w:r>
      <w:r w:rsidR="001025DA" w:rsidRPr="00A737FB">
        <w:rPr>
          <w:rFonts w:asciiTheme="minorHAnsi" w:hAnsiTheme="minorHAnsi" w:cstheme="minorHAnsi"/>
          <w:color w:val="auto"/>
          <w:lang w:eastAsia="zh-CN"/>
        </w:rPr>
        <w:t>ies</w:t>
      </w:r>
      <w:r w:rsidR="00A41612" w:rsidRPr="00A737FB">
        <w:rPr>
          <w:rFonts w:asciiTheme="minorHAnsi" w:hAnsiTheme="minorHAnsi" w:cstheme="minorHAnsi"/>
          <w:color w:val="auto"/>
          <w:lang w:eastAsia="zh-CN"/>
        </w:rPr>
        <w:t xml:space="preserve"> but brings high</w:t>
      </w:r>
      <w:r w:rsidR="001025DA" w:rsidRPr="00A737FB">
        <w:rPr>
          <w:rFonts w:asciiTheme="minorHAnsi" w:hAnsiTheme="minorHAnsi" w:cstheme="minorHAnsi"/>
          <w:color w:val="auto"/>
          <w:lang w:eastAsia="zh-CN"/>
        </w:rPr>
        <w:t>er</w:t>
      </w:r>
      <w:r w:rsidR="00A41612" w:rsidRPr="00A737FB">
        <w:rPr>
          <w:rFonts w:asciiTheme="minorHAnsi" w:hAnsiTheme="minorHAnsi" w:cstheme="minorHAnsi"/>
          <w:color w:val="auto"/>
          <w:lang w:eastAsia="zh-CN"/>
        </w:rPr>
        <w:t xml:space="preserve"> risk</w:t>
      </w:r>
      <w:r w:rsidR="001025DA" w:rsidRPr="00A737FB">
        <w:rPr>
          <w:rFonts w:asciiTheme="minorHAnsi" w:hAnsiTheme="minorHAnsi" w:cstheme="minorHAnsi"/>
          <w:color w:val="auto"/>
          <w:lang w:eastAsia="zh-CN"/>
        </w:rPr>
        <w:t>s</w:t>
      </w:r>
      <w:r w:rsidR="00A41612" w:rsidRPr="00A737FB">
        <w:rPr>
          <w:rFonts w:asciiTheme="minorHAnsi" w:hAnsiTheme="minorHAnsi" w:cstheme="minorHAnsi"/>
          <w:color w:val="auto"/>
          <w:lang w:eastAsia="zh-CN"/>
        </w:rPr>
        <w:t xml:space="preserve"> of cell damage. </w:t>
      </w:r>
      <w:r w:rsidR="00B1333F" w:rsidRPr="00A737FB">
        <w:rPr>
          <w:rFonts w:asciiTheme="minorHAnsi" w:hAnsiTheme="minorHAnsi" w:cstheme="minorHAnsi"/>
          <w:color w:val="auto"/>
          <w:lang w:eastAsia="zh-CN"/>
        </w:rPr>
        <w:t>Sin</w:t>
      </w:r>
      <w:r w:rsidR="00B1333F" w:rsidRPr="00A737FB">
        <w:rPr>
          <w:rFonts w:asciiTheme="minorHAnsi" w:hAnsiTheme="minorHAnsi" w:cstheme="minorHAnsi" w:hint="eastAsia"/>
          <w:color w:val="auto"/>
          <w:lang w:eastAsia="zh-CN"/>
        </w:rPr>
        <w:t xml:space="preserve">ce those parameters are also relative with each other and all contribute to the stimulation </w:t>
      </w:r>
      <w:r w:rsidR="00D416E6" w:rsidRPr="00A737FB">
        <w:rPr>
          <w:rFonts w:asciiTheme="minorHAnsi" w:hAnsiTheme="minorHAnsi" w:cstheme="minorHAnsi" w:hint="eastAsia"/>
          <w:color w:val="auto"/>
          <w:lang w:eastAsia="zh-CN"/>
        </w:rPr>
        <w:t xml:space="preserve">and damage </w:t>
      </w:r>
      <w:r w:rsidR="00B1333F" w:rsidRPr="00A737FB">
        <w:rPr>
          <w:rFonts w:asciiTheme="minorHAnsi" w:hAnsiTheme="minorHAnsi" w:cstheme="minorHAnsi" w:hint="eastAsia"/>
          <w:color w:val="auto"/>
          <w:lang w:eastAsia="zh-CN"/>
        </w:rPr>
        <w:t xml:space="preserve">effect, it is impossible to use only one parameter, like the total incident laser energy, or laser </w:t>
      </w:r>
      <w:r w:rsidR="00363989" w:rsidRPr="00A737FB">
        <w:rPr>
          <w:rFonts w:asciiTheme="minorHAnsi" w:hAnsiTheme="minorHAnsi" w:cstheme="minorHAnsi"/>
          <w:color w:val="auto"/>
          <w:lang w:eastAsia="zh-CN"/>
        </w:rPr>
        <w:t>average</w:t>
      </w:r>
      <w:r w:rsidR="00B1333F" w:rsidRPr="00A737FB">
        <w:rPr>
          <w:rFonts w:asciiTheme="minorHAnsi" w:hAnsiTheme="minorHAnsi" w:cstheme="minorHAnsi"/>
          <w:color w:val="auto"/>
          <w:lang w:eastAsia="zh-CN"/>
        </w:rPr>
        <w:t xml:space="preserve"> power</w:t>
      </w:r>
      <w:r w:rsidR="00B1333F" w:rsidRPr="00A737FB">
        <w:rPr>
          <w:rFonts w:asciiTheme="minorHAnsi" w:hAnsiTheme="minorHAnsi" w:cstheme="minorHAnsi" w:hint="eastAsia"/>
          <w:color w:val="auto"/>
          <w:lang w:eastAsia="zh-CN"/>
        </w:rPr>
        <w:t>, to define it is safe or not.</w:t>
      </w:r>
      <w:r w:rsidR="006803B5" w:rsidRPr="00A737FB">
        <w:rPr>
          <w:rFonts w:asciiTheme="minorHAnsi" w:hAnsiTheme="minorHAnsi" w:cstheme="minorHAnsi"/>
          <w:color w:val="auto"/>
          <w:lang w:eastAsia="zh-CN"/>
        </w:rPr>
        <w:t xml:space="preserve"> Considering both signal activation efficiency and cell safety, here</w:t>
      </w:r>
      <w:r w:rsidR="00C9396E" w:rsidRPr="00A737FB">
        <w:rPr>
          <w:rFonts w:asciiTheme="minorHAnsi" w:hAnsiTheme="minorHAnsi" w:cstheme="minorHAnsi"/>
          <w:color w:val="auto"/>
          <w:lang w:eastAsia="zh-CN"/>
        </w:rPr>
        <w:t>,</w:t>
      </w:r>
      <w:r w:rsidR="006803B5" w:rsidRPr="00A737FB">
        <w:rPr>
          <w:rFonts w:asciiTheme="minorHAnsi" w:hAnsiTheme="minorHAnsi" w:cstheme="minorHAnsi"/>
          <w:color w:val="auto"/>
          <w:lang w:eastAsia="zh-CN"/>
        </w:rPr>
        <w:t xml:space="preserve"> w</w:t>
      </w:r>
      <w:r w:rsidR="00C32762" w:rsidRPr="00A737FB">
        <w:rPr>
          <w:rFonts w:asciiTheme="minorHAnsi" w:hAnsiTheme="minorHAnsi" w:cstheme="minorHAnsi"/>
          <w:color w:val="auto"/>
          <w:lang w:eastAsia="zh-CN"/>
        </w:rPr>
        <w:t xml:space="preserve">e provide recommended </w:t>
      </w:r>
      <w:r w:rsidR="00363989" w:rsidRPr="00A737FB">
        <w:rPr>
          <w:rFonts w:asciiTheme="minorHAnsi" w:hAnsiTheme="minorHAnsi" w:cstheme="minorHAnsi"/>
          <w:color w:val="auto"/>
          <w:lang w:eastAsia="zh-CN"/>
        </w:rPr>
        <w:t>average</w:t>
      </w:r>
      <w:r w:rsidR="006803B5" w:rsidRPr="00A737FB">
        <w:rPr>
          <w:rFonts w:asciiTheme="minorHAnsi" w:hAnsiTheme="minorHAnsi" w:cstheme="minorHAnsi"/>
          <w:color w:val="auto"/>
          <w:lang w:eastAsia="zh-CN"/>
        </w:rPr>
        <w:t xml:space="preserve"> power and stimulation duration of two femtosecond laser source for reference in </w:t>
      </w:r>
      <w:r w:rsidR="00303887" w:rsidRPr="00A737FB">
        <w:rPr>
          <w:rFonts w:asciiTheme="minorHAnsi" w:hAnsiTheme="minorHAnsi" w:cstheme="minorHAnsi"/>
          <w:b/>
          <w:color w:val="auto"/>
          <w:lang w:eastAsia="zh-CN"/>
        </w:rPr>
        <w:t xml:space="preserve">Table </w:t>
      </w:r>
      <w:r w:rsidR="006803B5" w:rsidRPr="00A737FB">
        <w:rPr>
          <w:rFonts w:asciiTheme="minorHAnsi" w:hAnsiTheme="minorHAnsi" w:cstheme="minorHAnsi"/>
          <w:b/>
          <w:color w:val="auto"/>
          <w:lang w:eastAsia="zh-CN"/>
        </w:rPr>
        <w:t>1</w:t>
      </w:r>
      <w:r w:rsidR="006803B5" w:rsidRPr="00A737FB">
        <w:rPr>
          <w:rFonts w:asciiTheme="minorHAnsi" w:hAnsiTheme="minorHAnsi" w:cstheme="minorHAnsi"/>
          <w:color w:val="auto"/>
          <w:lang w:eastAsia="zh-CN"/>
        </w:rPr>
        <w:t xml:space="preserve"> and </w:t>
      </w:r>
      <w:r w:rsidR="00303887" w:rsidRPr="00A737FB">
        <w:rPr>
          <w:rFonts w:asciiTheme="minorHAnsi" w:hAnsiTheme="minorHAnsi" w:cstheme="minorHAnsi"/>
          <w:b/>
          <w:color w:val="auto"/>
          <w:lang w:eastAsia="zh-CN"/>
        </w:rPr>
        <w:t xml:space="preserve">Table </w:t>
      </w:r>
      <w:r w:rsidR="006803B5" w:rsidRPr="00A737FB">
        <w:rPr>
          <w:rFonts w:asciiTheme="minorHAnsi" w:hAnsiTheme="minorHAnsi" w:cstheme="minorHAnsi"/>
          <w:b/>
          <w:color w:val="auto"/>
          <w:lang w:eastAsia="zh-CN"/>
        </w:rPr>
        <w:t>2</w:t>
      </w:r>
      <w:r w:rsidR="006803B5" w:rsidRPr="00A737FB">
        <w:rPr>
          <w:rFonts w:asciiTheme="minorHAnsi" w:hAnsiTheme="minorHAnsi" w:cstheme="minorHAnsi"/>
          <w:color w:val="auto"/>
          <w:lang w:eastAsia="zh-CN"/>
        </w:rPr>
        <w:t>. Besides, the parameters of femtosecond laser stimulation should be changed according to the actual optical system and biological sample.</w:t>
      </w:r>
    </w:p>
    <w:p w14:paraId="4EAA6FE3" w14:textId="77777777" w:rsidR="0030787A" w:rsidRPr="00A737FB" w:rsidRDefault="0030787A" w:rsidP="007A4DD6">
      <w:pPr>
        <w:rPr>
          <w:rFonts w:asciiTheme="minorHAnsi" w:hAnsiTheme="minorHAnsi" w:cstheme="minorHAnsi"/>
          <w:color w:val="auto"/>
          <w:lang w:eastAsia="zh-CN"/>
        </w:rPr>
      </w:pPr>
    </w:p>
    <w:p w14:paraId="79F71E89" w14:textId="55798684" w:rsidR="006E0129" w:rsidRPr="00A737FB" w:rsidRDefault="0030787A" w:rsidP="00677CE3">
      <w:pPr>
        <w:rPr>
          <w:rFonts w:asciiTheme="minorHAnsi" w:hAnsiTheme="minorHAnsi" w:cstheme="minorHAnsi"/>
          <w:color w:val="auto"/>
          <w:lang w:eastAsia="zh-CN"/>
        </w:rPr>
      </w:pPr>
      <w:r w:rsidRPr="00A737FB">
        <w:rPr>
          <w:rFonts w:asciiTheme="minorHAnsi" w:hAnsiTheme="minorHAnsi" w:cstheme="minorHAnsi"/>
          <w:color w:val="auto"/>
          <w:lang w:eastAsia="zh-CN"/>
        </w:rPr>
        <w:t xml:space="preserve">According to </w:t>
      </w:r>
      <w:r w:rsidR="00303887" w:rsidRPr="00A737FB">
        <w:rPr>
          <w:rFonts w:asciiTheme="minorHAnsi" w:hAnsiTheme="minorHAnsi" w:cstheme="minorHAnsi"/>
          <w:color w:val="auto"/>
          <w:lang w:eastAsia="zh-CN"/>
        </w:rPr>
        <w:t xml:space="preserve">the </w:t>
      </w:r>
      <w:r w:rsidRPr="00A737FB">
        <w:rPr>
          <w:rFonts w:asciiTheme="minorHAnsi" w:hAnsiTheme="minorHAnsi" w:cstheme="minorHAnsi"/>
          <w:color w:val="auto"/>
          <w:lang w:eastAsia="zh-CN"/>
        </w:rPr>
        <w:t>discussions above, w</w:t>
      </w:r>
      <w:r w:rsidR="00825236" w:rsidRPr="00A737FB">
        <w:rPr>
          <w:rFonts w:asciiTheme="minorHAnsi" w:hAnsiTheme="minorHAnsi" w:cstheme="minorHAnsi"/>
          <w:color w:val="auto"/>
          <w:lang w:eastAsia="zh-CN"/>
        </w:rPr>
        <w:t>e</w:t>
      </w:r>
      <w:r w:rsidRPr="00A737FB">
        <w:rPr>
          <w:rFonts w:asciiTheme="minorHAnsi" w:hAnsiTheme="minorHAnsi" w:cstheme="minorHAnsi"/>
          <w:color w:val="auto"/>
          <w:lang w:eastAsia="zh-CN"/>
        </w:rPr>
        <w:t xml:space="preserve"> </w:t>
      </w:r>
      <w:r w:rsidR="00825236" w:rsidRPr="00A737FB">
        <w:rPr>
          <w:rFonts w:asciiTheme="minorHAnsi" w:hAnsiTheme="minorHAnsi" w:cstheme="minorHAnsi"/>
          <w:color w:val="auto"/>
          <w:lang w:eastAsia="zh-CN"/>
        </w:rPr>
        <w:t xml:space="preserve">intend to </w:t>
      </w:r>
      <w:r w:rsidR="0012722A" w:rsidRPr="00A737FB">
        <w:rPr>
          <w:rFonts w:asciiTheme="minorHAnsi" w:hAnsiTheme="minorHAnsi" w:cstheme="minorHAnsi"/>
          <w:color w:val="auto"/>
          <w:lang w:eastAsia="zh-CN"/>
        </w:rPr>
        <w:t xml:space="preserve">present </w:t>
      </w:r>
      <w:r w:rsidRPr="00A737FB">
        <w:rPr>
          <w:rFonts w:asciiTheme="minorHAnsi" w:hAnsiTheme="minorHAnsi" w:cstheme="minorHAnsi"/>
          <w:color w:val="auto"/>
          <w:lang w:eastAsia="zh-CN"/>
        </w:rPr>
        <w:t>more detailed</w:t>
      </w:r>
      <w:r w:rsidR="0012722A" w:rsidRPr="00A737FB">
        <w:rPr>
          <w:rFonts w:asciiTheme="minorHAnsi" w:hAnsiTheme="minorHAnsi" w:cstheme="minorHAnsi"/>
          <w:color w:val="auto"/>
          <w:lang w:eastAsia="zh-CN"/>
        </w:rPr>
        <w:t xml:space="preserve"> effective range</w:t>
      </w:r>
      <w:r w:rsidRPr="00A737FB">
        <w:rPr>
          <w:rFonts w:asciiTheme="minorHAnsi" w:hAnsiTheme="minorHAnsi" w:cstheme="minorHAnsi"/>
          <w:color w:val="auto"/>
          <w:lang w:eastAsia="zh-CN"/>
        </w:rPr>
        <w:t>s</w:t>
      </w:r>
      <w:r w:rsidR="0012722A" w:rsidRPr="00A737FB">
        <w:rPr>
          <w:rFonts w:asciiTheme="minorHAnsi" w:hAnsiTheme="minorHAnsi" w:cstheme="minorHAnsi"/>
          <w:color w:val="auto"/>
          <w:lang w:eastAsia="zh-CN"/>
        </w:rPr>
        <w:t xml:space="preserve"> of </w:t>
      </w:r>
      <w:proofErr w:type="spellStart"/>
      <w:r w:rsidRPr="00A737FB">
        <w:rPr>
          <w:rFonts w:asciiTheme="minorHAnsi" w:hAnsiTheme="minorHAnsi" w:cstheme="minorHAnsi"/>
          <w:color w:val="auto"/>
          <w:lang w:eastAsia="zh-CN"/>
        </w:rPr>
        <w:t>photostimulation</w:t>
      </w:r>
      <w:proofErr w:type="spellEnd"/>
      <w:r w:rsidR="0012722A" w:rsidRPr="00A737FB">
        <w:rPr>
          <w:rFonts w:asciiTheme="minorHAnsi" w:hAnsiTheme="minorHAnsi" w:cstheme="minorHAnsi"/>
          <w:color w:val="auto"/>
          <w:lang w:eastAsia="zh-CN"/>
        </w:rPr>
        <w:t xml:space="preserve"> parameters.</w:t>
      </w:r>
      <w:r w:rsidR="00825236" w:rsidRPr="00A737FB">
        <w:rPr>
          <w:rFonts w:asciiTheme="minorHAnsi" w:hAnsiTheme="minorHAnsi" w:cstheme="minorHAnsi"/>
          <w:color w:val="auto"/>
          <w:lang w:eastAsia="zh-CN"/>
        </w:rPr>
        <w:t xml:space="preserve"> T</w:t>
      </w:r>
      <w:r w:rsidR="00A56F8F" w:rsidRPr="00A737FB">
        <w:rPr>
          <w:rFonts w:asciiTheme="minorHAnsi" w:hAnsiTheme="minorHAnsi" w:cstheme="minorHAnsi"/>
          <w:color w:val="auto"/>
          <w:lang w:eastAsia="zh-CN"/>
        </w:rPr>
        <w:t>he wavelength of femtosecond laser can be change</w:t>
      </w:r>
      <w:r w:rsidR="00392BB0" w:rsidRPr="00A737FB">
        <w:rPr>
          <w:rFonts w:asciiTheme="minorHAnsi" w:hAnsiTheme="minorHAnsi" w:cstheme="minorHAnsi"/>
          <w:color w:val="auto"/>
          <w:lang w:eastAsia="zh-CN"/>
        </w:rPr>
        <w:t>d</w:t>
      </w:r>
      <w:r w:rsidR="00A56F8F" w:rsidRPr="00A737FB">
        <w:rPr>
          <w:rFonts w:asciiTheme="minorHAnsi" w:hAnsiTheme="minorHAnsi" w:cstheme="minorHAnsi"/>
          <w:color w:val="auto"/>
          <w:lang w:eastAsia="zh-CN"/>
        </w:rPr>
        <w:t xml:space="preserve"> at NIR range </w:t>
      </w:r>
      <w:r w:rsidR="00825236" w:rsidRPr="00A737FB">
        <w:rPr>
          <w:rFonts w:asciiTheme="minorHAnsi" w:hAnsiTheme="minorHAnsi" w:cstheme="minorHAnsi"/>
          <w:color w:val="auto"/>
          <w:lang w:eastAsia="zh-CN"/>
        </w:rPr>
        <w:t>used for</w:t>
      </w:r>
      <w:r w:rsidR="00A56F8F" w:rsidRPr="00A737FB">
        <w:rPr>
          <w:rFonts w:asciiTheme="minorHAnsi" w:hAnsiTheme="minorHAnsi" w:cstheme="minorHAnsi"/>
          <w:color w:val="auto"/>
          <w:lang w:eastAsia="zh-CN"/>
        </w:rPr>
        <w:t xml:space="preserve"> </w:t>
      </w:r>
      <w:proofErr w:type="spellStart"/>
      <w:r w:rsidR="00A56F8F" w:rsidRPr="00A737FB">
        <w:rPr>
          <w:rFonts w:asciiTheme="minorHAnsi" w:hAnsiTheme="minorHAnsi" w:cstheme="minorHAnsi"/>
          <w:color w:val="auto"/>
          <w:lang w:eastAsia="zh-CN"/>
        </w:rPr>
        <w:t>photostimulation</w:t>
      </w:r>
      <w:proofErr w:type="spellEnd"/>
      <w:r w:rsidR="00A56F8F" w:rsidRPr="00A737FB">
        <w:rPr>
          <w:rFonts w:asciiTheme="minorHAnsi" w:hAnsiTheme="minorHAnsi" w:cstheme="minorHAnsi"/>
          <w:color w:val="auto"/>
          <w:lang w:eastAsia="zh-CN"/>
        </w:rPr>
        <w:t xml:space="preserve">. </w:t>
      </w:r>
      <w:r w:rsidR="0012722A" w:rsidRPr="00A737FB">
        <w:rPr>
          <w:rFonts w:asciiTheme="minorHAnsi" w:hAnsiTheme="minorHAnsi" w:cstheme="minorHAnsi"/>
          <w:color w:val="auto"/>
          <w:lang w:eastAsia="zh-CN"/>
        </w:rPr>
        <w:t>The pulse width should be short to provide a high peak power and high nonlinear exaction efficiency. Long pulse duration is not recommended for this protocol. Usually</w:t>
      </w:r>
      <w:r w:rsidR="00AB61BA" w:rsidRPr="00A737FB">
        <w:rPr>
          <w:rFonts w:asciiTheme="minorHAnsi" w:hAnsiTheme="minorHAnsi" w:cstheme="minorHAnsi"/>
          <w:color w:val="auto"/>
          <w:lang w:eastAsia="zh-CN"/>
        </w:rPr>
        <w:t>,</w:t>
      </w:r>
      <w:r w:rsidR="0012722A" w:rsidRPr="00A737FB">
        <w:rPr>
          <w:rFonts w:asciiTheme="minorHAnsi" w:hAnsiTheme="minorHAnsi" w:cstheme="minorHAnsi"/>
          <w:color w:val="auto"/>
          <w:lang w:eastAsia="zh-CN"/>
        </w:rPr>
        <w:t xml:space="preserve"> the typical pulse width for two-photon microscopy (&lt; 200 fs) is the </w:t>
      </w:r>
      <w:r w:rsidR="00AB1B3A" w:rsidRPr="00A737FB">
        <w:rPr>
          <w:rFonts w:asciiTheme="minorHAnsi" w:hAnsiTheme="minorHAnsi" w:cstheme="minorHAnsi"/>
          <w:color w:val="auto"/>
          <w:lang w:eastAsia="zh-CN"/>
        </w:rPr>
        <w:t>proper</w:t>
      </w:r>
      <w:r w:rsidR="0012722A" w:rsidRPr="00A737FB">
        <w:rPr>
          <w:rFonts w:asciiTheme="minorHAnsi" w:hAnsiTheme="minorHAnsi" w:cstheme="minorHAnsi"/>
          <w:color w:val="auto"/>
          <w:lang w:eastAsia="zh-CN"/>
        </w:rPr>
        <w:t xml:space="preserve"> choice. </w:t>
      </w:r>
      <w:r w:rsidR="00681F40" w:rsidRPr="00A737FB">
        <w:rPr>
          <w:rFonts w:asciiTheme="minorHAnsi" w:hAnsiTheme="minorHAnsi" w:cstheme="minorHAnsi"/>
          <w:color w:val="auto"/>
          <w:lang w:eastAsia="zh-CN"/>
        </w:rPr>
        <w:t>The repetition rate of the laser is not a key factor</w:t>
      </w:r>
      <w:r w:rsidR="0012722A" w:rsidRPr="00A737FB">
        <w:rPr>
          <w:rFonts w:asciiTheme="minorHAnsi" w:hAnsiTheme="minorHAnsi" w:cstheme="minorHAnsi"/>
          <w:color w:val="auto"/>
          <w:lang w:eastAsia="zh-CN"/>
        </w:rPr>
        <w:t>.</w:t>
      </w:r>
      <w:r w:rsidR="00681F40" w:rsidRPr="00A737FB">
        <w:rPr>
          <w:rFonts w:asciiTheme="minorHAnsi" w:hAnsiTheme="minorHAnsi" w:cstheme="minorHAnsi"/>
          <w:color w:val="auto"/>
          <w:lang w:eastAsia="zh-CN"/>
        </w:rPr>
        <w:t xml:space="preserve"> </w:t>
      </w:r>
      <w:r w:rsidR="009A3FCA" w:rsidRPr="00A737FB">
        <w:rPr>
          <w:rFonts w:asciiTheme="minorHAnsi" w:hAnsiTheme="minorHAnsi" w:cstheme="minorHAnsi"/>
          <w:color w:val="auto"/>
          <w:lang w:eastAsia="zh-CN"/>
        </w:rPr>
        <w:t>The repetition rate up to MHz is suitable for this protocol.</w:t>
      </w:r>
      <w:r w:rsidRPr="00A737FB">
        <w:rPr>
          <w:rFonts w:asciiTheme="minorHAnsi" w:hAnsiTheme="minorHAnsi" w:cstheme="minorHAnsi"/>
          <w:color w:val="auto"/>
          <w:lang w:eastAsia="zh-CN"/>
        </w:rPr>
        <w:t xml:space="preserve"> </w:t>
      </w:r>
      <w:r w:rsidR="005249BE" w:rsidRPr="00A737FB">
        <w:rPr>
          <w:rFonts w:asciiTheme="minorHAnsi" w:hAnsiTheme="minorHAnsi" w:cstheme="minorHAnsi"/>
          <w:color w:val="auto"/>
          <w:lang w:eastAsia="zh-CN"/>
        </w:rPr>
        <w:t>The most critical factor for cellular molecular responses</w:t>
      </w:r>
      <w:r w:rsidR="005249BE" w:rsidRPr="00A737FB" w:rsidDel="00825236">
        <w:rPr>
          <w:rFonts w:asciiTheme="minorHAnsi" w:hAnsiTheme="minorHAnsi" w:cstheme="minorHAnsi"/>
          <w:color w:val="auto"/>
          <w:lang w:eastAsia="zh-CN"/>
        </w:rPr>
        <w:t xml:space="preserve"> </w:t>
      </w:r>
      <w:r w:rsidR="005249BE" w:rsidRPr="00A737FB">
        <w:rPr>
          <w:rFonts w:asciiTheme="minorHAnsi" w:hAnsiTheme="minorHAnsi" w:cstheme="minorHAnsi"/>
          <w:color w:val="auto"/>
          <w:lang w:eastAsia="zh-CN"/>
        </w:rPr>
        <w:t>is t</w:t>
      </w:r>
      <w:r w:rsidR="00825236" w:rsidRPr="00A737FB">
        <w:rPr>
          <w:rFonts w:asciiTheme="minorHAnsi" w:hAnsiTheme="minorHAnsi" w:cstheme="minorHAnsi"/>
          <w:color w:val="auto"/>
          <w:lang w:eastAsia="zh-CN"/>
        </w:rPr>
        <w:t xml:space="preserve">he laser </w:t>
      </w:r>
      <w:r w:rsidR="00FF5BE1" w:rsidRPr="00A737FB">
        <w:rPr>
          <w:rFonts w:asciiTheme="minorHAnsi" w:hAnsiTheme="minorHAnsi" w:cstheme="minorHAnsi"/>
          <w:color w:val="auto"/>
          <w:lang w:eastAsia="zh-CN"/>
        </w:rPr>
        <w:t xml:space="preserve">power </w:t>
      </w:r>
      <w:r w:rsidR="00825236" w:rsidRPr="00A737FB">
        <w:rPr>
          <w:rFonts w:asciiTheme="minorHAnsi" w:hAnsiTheme="minorHAnsi" w:cstheme="minorHAnsi"/>
          <w:color w:val="auto"/>
          <w:lang w:eastAsia="zh-CN"/>
        </w:rPr>
        <w:t>and</w:t>
      </w:r>
      <w:r w:rsidR="00D5384C" w:rsidRPr="00A737FB">
        <w:rPr>
          <w:rFonts w:asciiTheme="minorHAnsi" w:hAnsiTheme="minorHAnsi" w:cstheme="minorHAnsi"/>
          <w:color w:val="auto"/>
          <w:lang w:eastAsia="zh-CN"/>
        </w:rPr>
        <w:t xml:space="preserve"> stimulation </w:t>
      </w:r>
      <w:r w:rsidR="007B1D85" w:rsidRPr="00A737FB">
        <w:rPr>
          <w:rFonts w:asciiTheme="minorHAnsi" w:hAnsiTheme="minorHAnsi" w:cstheme="minorHAnsi"/>
          <w:color w:val="auto"/>
          <w:lang w:eastAsia="zh-CN"/>
        </w:rPr>
        <w:t xml:space="preserve">duration </w:t>
      </w:r>
      <w:r w:rsidR="00FF5BE1" w:rsidRPr="00A737FB">
        <w:rPr>
          <w:rFonts w:asciiTheme="minorHAnsi" w:hAnsiTheme="minorHAnsi" w:cstheme="minorHAnsi"/>
          <w:color w:val="auto"/>
          <w:lang w:eastAsia="zh-CN"/>
        </w:rPr>
        <w:t xml:space="preserve">of femtosecond laser. For activating ERK, </w:t>
      </w:r>
      <w:r w:rsidR="007B1D85" w:rsidRPr="00A737FB">
        <w:rPr>
          <w:rFonts w:asciiTheme="minorHAnsi" w:hAnsiTheme="minorHAnsi" w:cstheme="minorHAnsi"/>
          <w:color w:val="auto"/>
          <w:lang w:eastAsia="zh-CN"/>
        </w:rPr>
        <w:t xml:space="preserve">according to our </w:t>
      </w:r>
      <w:r w:rsidR="00742AB4" w:rsidRPr="00A737FB">
        <w:rPr>
          <w:rFonts w:asciiTheme="minorHAnsi" w:hAnsiTheme="minorHAnsi" w:cstheme="minorHAnsi"/>
          <w:color w:val="auto"/>
          <w:lang w:eastAsia="zh-CN"/>
        </w:rPr>
        <w:t>previous work</w:t>
      </w:r>
      <w:r w:rsidR="00742AB4" w:rsidRPr="00A737FB">
        <w:rPr>
          <w:rFonts w:asciiTheme="minorHAnsi" w:hAnsiTheme="minorHAnsi" w:cstheme="minorHAnsi"/>
          <w:color w:val="auto"/>
          <w:vertAlign w:val="superscript"/>
          <w:lang w:eastAsia="zh-CN"/>
        </w:rPr>
        <w:t>22</w:t>
      </w:r>
      <w:r w:rsidR="007B1D85" w:rsidRPr="00A737FB">
        <w:rPr>
          <w:rFonts w:asciiTheme="minorHAnsi" w:hAnsiTheme="minorHAnsi" w:cstheme="minorHAnsi"/>
          <w:color w:val="auto"/>
          <w:lang w:eastAsia="zh-CN"/>
        </w:rPr>
        <w:t xml:space="preserve">, the </w:t>
      </w:r>
      <w:r w:rsidR="00363989" w:rsidRPr="00A737FB">
        <w:rPr>
          <w:rFonts w:asciiTheme="minorHAnsi" w:hAnsiTheme="minorHAnsi" w:cstheme="minorHAnsi"/>
          <w:color w:val="auto"/>
          <w:lang w:eastAsia="zh-CN"/>
        </w:rPr>
        <w:t>average</w:t>
      </w:r>
      <w:r w:rsidR="00D5384C" w:rsidRPr="00A737FB">
        <w:rPr>
          <w:rFonts w:asciiTheme="minorHAnsi" w:hAnsiTheme="minorHAnsi" w:cstheme="minorHAnsi"/>
          <w:color w:val="auto"/>
          <w:lang w:eastAsia="zh-CN"/>
        </w:rPr>
        <w:t xml:space="preserve"> </w:t>
      </w:r>
      <w:r w:rsidR="00FF5BE1" w:rsidRPr="00A737FB">
        <w:rPr>
          <w:rFonts w:asciiTheme="minorHAnsi" w:hAnsiTheme="minorHAnsi" w:cstheme="minorHAnsi"/>
          <w:color w:val="auto"/>
          <w:lang w:eastAsia="zh-CN"/>
        </w:rPr>
        <w:t xml:space="preserve">power </w:t>
      </w:r>
      <w:r w:rsidR="0080287D" w:rsidRPr="00A737FB">
        <w:rPr>
          <w:rFonts w:asciiTheme="minorHAnsi" w:hAnsiTheme="minorHAnsi" w:cstheme="minorHAnsi"/>
          <w:color w:val="auto"/>
          <w:lang w:eastAsia="zh-CN"/>
        </w:rPr>
        <w:t>at</w:t>
      </w:r>
      <w:r w:rsidR="00FF5BE1" w:rsidRPr="00A737FB">
        <w:rPr>
          <w:rFonts w:asciiTheme="minorHAnsi" w:hAnsiTheme="minorHAnsi" w:cstheme="minorHAnsi"/>
          <w:color w:val="auto"/>
          <w:lang w:eastAsia="zh-CN"/>
        </w:rPr>
        <w:t xml:space="preserve"> 15 </w:t>
      </w:r>
      <w:proofErr w:type="spellStart"/>
      <w:r w:rsidR="00FF5BE1" w:rsidRPr="00A737FB">
        <w:rPr>
          <w:rFonts w:asciiTheme="minorHAnsi" w:hAnsiTheme="minorHAnsi" w:cstheme="minorHAnsi"/>
          <w:color w:val="auto"/>
          <w:lang w:eastAsia="zh-CN"/>
        </w:rPr>
        <w:t>mW</w:t>
      </w:r>
      <w:proofErr w:type="spellEnd"/>
      <w:r w:rsidR="00FF5BE1" w:rsidRPr="00A737FB">
        <w:rPr>
          <w:rFonts w:asciiTheme="minorHAnsi" w:hAnsiTheme="minorHAnsi" w:cstheme="minorHAnsi"/>
          <w:color w:val="auto"/>
          <w:lang w:eastAsia="zh-CN"/>
        </w:rPr>
        <w:t xml:space="preserve"> </w:t>
      </w:r>
      <w:r w:rsidR="00681F40" w:rsidRPr="00A737FB">
        <w:rPr>
          <w:rFonts w:asciiTheme="minorHAnsi" w:hAnsiTheme="minorHAnsi" w:cstheme="minorHAnsi"/>
          <w:color w:val="auto"/>
          <w:lang w:eastAsia="zh-CN"/>
        </w:rPr>
        <w:t xml:space="preserve">(810 nm) or 20 </w:t>
      </w:r>
      <w:proofErr w:type="spellStart"/>
      <w:r w:rsidR="00681F40" w:rsidRPr="00A737FB">
        <w:rPr>
          <w:rFonts w:asciiTheme="minorHAnsi" w:hAnsiTheme="minorHAnsi" w:cstheme="minorHAnsi"/>
          <w:color w:val="auto"/>
          <w:lang w:eastAsia="zh-CN"/>
        </w:rPr>
        <w:t>mW</w:t>
      </w:r>
      <w:proofErr w:type="spellEnd"/>
      <w:r w:rsidR="00681F40" w:rsidRPr="00A737FB">
        <w:rPr>
          <w:rFonts w:asciiTheme="minorHAnsi" w:hAnsiTheme="minorHAnsi" w:cstheme="minorHAnsi"/>
          <w:color w:val="auto"/>
          <w:lang w:eastAsia="zh-CN"/>
        </w:rPr>
        <w:t xml:space="preserve"> (1040 nm) </w:t>
      </w:r>
      <w:r w:rsidR="0080287D" w:rsidRPr="00A737FB">
        <w:rPr>
          <w:rFonts w:asciiTheme="minorHAnsi" w:hAnsiTheme="minorHAnsi" w:cstheme="minorHAnsi"/>
          <w:color w:val="auto"/>
          <w:lang w:eastAsia="zh-CN"/>
        </w:rPr>
        <w:t xml:space="preserve">and </w:t>
      </w:r>
      <w:r w:rsidR="00FF5BE1" w:rsidRPr="00A737FB">
        <w:rPr>
          <w:rFonts w:asciiTheme="minorHAnsi" w:hAnsiTheme="minorHAnsi" w:cstheme="minorHAnsi"/>
          <w:color w:val="auto"/>
          <w:lang w:eastAsia="zh-CN"/>
        </w:rPr>
        <w:t xml:space="preserve">exposure </w:t>
      </w:r>
      <w:r w:rsidR="0080287D" w:rsidRPr="00A737FB">
        <w:rPr>
          <w:rFonts w:asciiTheme="minorHAnsi" w:hAnsiTheme="minorHAnsi" w:cstheme="minorHAnsi"/>
          <w:color w:val="auto"/>
          <w:lang w:eastAsia="zh-CN"/>
        </w:rPr>
        <w:t>duration at</w:t>
      </w:r>
      <w:r w:rsidR="00FF5BE1" w:rsidRPr="00A737FB">
        <w:rPr>
          <w:rFonts w:asciiTheme="minorHAnsi" w:hAnsiTheme="minorHAnsi" w:cstheme="minorHAnsi"/>
          <w:color w:val="auto"/>
          <w:lang w:eastAsia="zh-CN"/>
        </w:rPr>
        <w:t xml:space="preserve"> 0.</w:t>
      </w:r>
      <w:r w:rsidR="00681F40" w:rsidRPr="00A737FB">
        <w:rPr>
          <w:rFonts w:asciiTheme="minorHAnsi" w:hAnsiTheme="minorHAnsi" w:cstheme="minorHAnsi"/>
          <w:color w:val="auto"/>
          <w:lang w:eastAsia="zh-CN"/>
        </w:rPr>
        <w:t xml:space="preserve">2 </w:t>
      </w:r>
      <w:r w:rsidR="00FF5BE1" w:rsidRPr="00A737FB">
        <w:rPr>
          <w:rFonts w:asciiTheme="minorHAnsi" w:hAnsiTheme="minorHAnsi" w:cstheme="minorHAnsi"/>
          <w:color w:val="auto"/>
          <w:lang w:eastAsia="zh-CN"/>
        </w:rPr>
        <w:t xml:space="preserve">s </w:t>
      </w:r>
      <w:r w:rsidR="00392BB0" w:rsidRPr="00A737FB">
        <w:rPr>
          <w:rFonts w:asciiTheme="minorHAnsi" w:hAnsiTheme="minorHAnsi" w:cstheme="minorHAnsi"/>
          <w:color w:val="auto"/>
          <w:lang w:eastAsia="zh-CN"/>
        </w:rPr>
        <w:t>are</w:t>
      </w:r>
      <w:r w:rsidR="0080287D" w:rsidRPr="00A737FB">
        <w:rPr>
          <w:rFonts w:asciiTheme="minorHAnsi" w:hAnsiTheme="minorHAnsi" w:cstheme="minorHAnsi"/>
          <w:color w:val="auto"/>
          <w:lang w:eastAsia="zh-CN"/>
        </w:rPr>
        <w:t xml:space="preserve"> enough to </w:t>
      </w:r>
      <w:r w:rsidR="00FF5BE1" w:rsidRPr="00A737FB">
        <w:rPr>
          <w:rFonts w:asciiTheme="minorHAnsi" w:hAnsiTheme="minorHAnsi" w:cstheme="minorHAnsi"/>
          <w:color w:val="auto"/>
          <w:lang w:eastAsia="zh-CN"/>
        </w:rPr>
        <w:t>provide sufficient</w:t>
      </w:r>
      <w:r w:rsidR="00FF5BE1" w:rsidRPr="00A737FB">
        <w:rPr>
          <w:rFonts w:asciiTheme="minorHAnsi" w:hAnsiTheme="minorHAnsi" w:cstheme="minorHAnsi"/>
          <w:color w:val="auto"/>
        </w:rPr>
        <w:t xml:space="preserve"> </w:t>
      </w:r>
      <w:r w:rsidR="007B1D85" w:rsidRPr="00A737FB">
        <w:rPr>
          <w:rFonts w:asciiTheme="minorHAnsi" w:hAnsiTheme="minorHAnsi" w:cstheme="minorHAnsi"/>
          <w:color w:val="auto"/>
          <w:lang w:eastAsia="zh-CN"/>
        </w:rPr>
        <w:t>stimulation to activate ERK signaling while maintaining ultrahigh cell viability</w:t>
      </w:r>
      <w:r w:rsidR="00FF5BE1" w:rsidRPr="00A737FB">
        <w:rPr>
          <w:rFonts w:asciiTheme="minorHAnsi" w:hAnsiTheme="minorHAnsi" w:cstheme="minorHAnsi"/>
          <w:color w:val="auto"/>
          <w:lang w:eastAsia="zh-CN"/>
        </w:rPr>
        <w:t xml:space="preserve"> in Hela cell</w:t>
      </w:r>
      <w:r w:rsidR="007B1D85" w:rsidRPr="00A737FB">
        <w:rPr>
          <w:rFonts w:asciiTheme="minorHAnsi" w:hAnsiTheme="minorHAnsi" w:cstheme="minorHAnsi"/>
          <w:color w:val="auto"/>
          <w:lang w:eastAsia="zh-CN"/>
        </w:rPr>
        <w:t>s</w:t>
      </w:r>
      <w:r w:rsidR="00FF5BE1" w:rsidRPr="00A737FB">
        <w:rPr>
          <w:rFonts w:asciiTheme="minorHAnsi" w:hAnsiTheme="minorHAnsi" w:cstheme="minorHAnsi"/>
          <w:color w:val="auto"/>
          <w:lang w:eastAsia="zh-CN"/>
        </w:rPr>
        <w:t xml:space="preserve">. On the contrary, </w:t>
      </w:r>
      <w:r w:rsidR="00363989" w:rsidRPr="00A737FB">
        <w:rPr>
          <w:rFonts w:asciiTheme="minorHAnsi" w:hAnsiTheme="minorHAnsi" w:cstheme="minorHAnsi"/>
          <w:color w:val="auto"/>
          <w:lang w:eastAsia="zh-CN"/>
        </w:rPr>
        <w:t>average</w:t>
      </w:r>
      <w:r w:rsidR="00345551" w:rsidRPr="00A737FB">
        <w:rPr>
          <w:rFonts w:asciiTheme="minorHAnsi" w:hAnsiTheme="minorHAnsi" w:cstheme="minorHAnsi"/>
          <w:color w:val="auto"/>
          <w:lang w:eastAsia="zh-CN"/>
        </w:rPr>
        <w:t xml:space="preserve"> </w:t>
      </w:r>
      <w:r w:rsidR="00FF5BE1" w:rsidRPr="00A737FB">
        <w:rPr>
          <w:rFonts w:asciiTheme="minorHAnsi" w:hAnsiTheme="minorHAnsi" w:cstheme="minorHAnsi"/>
          <w:color w:val="auto"/>
          <w:lang w:eastAsia="zh-CN"/>
        </w:rPr>
        <w:t xml:space="preserve">power over 80 </w:t>
      </w:r>
      <w:proofErr w:type="spellStart"/>
      <w:r w:rsidR="00FF5BE1" w:rsidRPr="00A737FB">
        <w:rPr>
          <w:rFonts w:asciiTheme="minorHAnsi" w:hAnsiTheme="minorHAnsi" w:cstheme="minorHAnsi"/>
          <w:color w:val="auto"/>
          <w:lang w:eastAsia="zh-CN"/>
        </w:rPr>
        <w:t>mW</w:t>
      </w:r>
      <w:proofErr w:type="spellEnd"/>
      <w:r w:rsidR="00FF5BE1" w:rsidRPr="00A737FB">
        <w:rPr>
          <w:rFonts w:asciiTheme="minorHAnsi" w:hAnsiTheme="minorHAnsi" w:cstheme="minorHAnsi"/>
          <w:color w:val="auto"/>
          <w:lang w:eastAsia="zh-CN"/>
        </w:rPr>
        <w:t xml:space="preserve"> </w:t>
      </w:r>
      <w:r w:rsidR="00681F40" w:rsidRPr="00A737FB">
        <w:rPr>
          <w:rFonts w:asciiTheme="minorHAnsi" w:hAnsiTheme="minorHAnsi" w:cstheme="minorHAnsi"/>
          <w:color w:val="auto"/>
          <w:lang w:eastAsia="zh-CN"/>
        </w:rPr>
        <w:t xml:space="preserve">(810 nm) or 120 </w:t>
      </w:r>
      <w:proofErr w:type="spellStart"/>
      <w:r w:rsidR="00681F40" w:rsidRPr="00A737FB">
        <w:rPr>
          <w:rFonts w:asciiTheme="minorHAnsi" w:hAnsiTheme="minorHAnsi" w:cstheme="minorHAnsi"/>
          <w:color w:val="auto"/>
          <w:lang w:eastAsia="zh-CN"/>
        </w:rPr>
        <w:t>mW</w:t>
      </w:r>
      <w:proofErr w:type="spellEnd"/>
      <w:r w:rsidR="00681F40" w:rsidRPr="00A737FB">
        <w:rPr>
          <w:rFonts w:asciiTheme="minorHAnsi" w:hAnsiTheme="minorHAnsi" w:cstheme="minorHAnsi"/>
          <w:color w:val="auto"/>
          <w:lang w:eastAsia="zh-CN"/>
        </w:rPr>
        <w:t xml:space="preserve"> (1040 nm) </w:t>
      </w:r>
      <w:r w:rsidR="00742AB4" w:rsidRPr="00A737FB">
        <w:rPr>
          <w:rFonts w:asciiTheme="minorHAnsi" w:hAnsiTheme="minorHAnsi" w:cstheme="minorHAnsi"/>
          <w:color w:val="auto"/>
          <w:lang w:eastAsia="zh-CN"/>
        </w:rPr>
        <w:t xml:space="preserve">and </w:t>
      </w:r>
      <w:r w:rsidR="00FF5BE1" w:rsidRPr="00A737FB">
        <w:rPr>
          <w:rFonts w:asciiTheme="minorHAnsi" w:hAnsiTheme="minorHAnsi" w:cstheme="minorHAnsi"/>
          <w:color w:val="auto"/>
          <w:lang w:eastAsia="zh-CN"/>
        </w:rPr>
        <w:t>exposure dur</w:t>
      </w:r>
      <w:r w:rsidR="003C511E" w:rsidRPr="00A737FB">
        <w:rPr>
          <w:rFonts w:asciiTheme="minorHAnsi" w:hAnsiTheme="minorHAnsi" w:cstheme="minorHAnsi"/>
          <w:color w:val="auto"/>
          <w:lang w:eastAsia="zh-CN"/>
        </w:rPr>
        <w:t>a</w:t>
      </w:r>
      <w:r w:rsidR="008C53DA" w:rsidRPr="00A737FB">
        <w:rPr>
          <w:rFonts w:asciiTheme="minorHAnsi" w:hAnsiTheme="minorHAnsi" w:cstheme="minorHAnsi"/>
          <w:color w:val="auto"/>
          <w:lang w:eastAsia="zh-CN"/>
        </w:rPr>
        <w:t>tion</w:t>
      </w:r>
      <w:r w:rsidR="00FF5BE1" w:rsidRPr="00A737FB">
        <w:rPr>
          <w:rFonts w:asciiTheme="minorHAnsi" w:hAnsiTheme="minorHAnsi" w:cstheme="minorHAnsi"/>
          <w:color w:val="auto"/>
          <w:lang w:eastAsia="zh-CN"/>
        </w:rPr>
        <w:t xml:space="preserve"> longer than 1 s </w:t>
      </w:r>
      <w:r w:rsidR="0080287D" w:rsidRPr="00A737FB">
        <w:rPr>
          <w:rFonts w:asciiTheme="minorHAnsi" w:hAnsiTheme="minorHAnsi" w:cstheme="minorHAnsi"/>
          <w:color w:val="auto"/>
          <w:lang w:eastAsia="zh-CN"/>
        </w:rPr>
        <w:t xml:space="preserve">can </w:t>
      </w:r>
      <w:r w:rsidR="00FF5BE1" w:rsidRPr="00A737FB">
        <w:rPr>
          <w:rFonts w:asciiTheme="minorHAnsi" w:hAnsiTheme="minorHAnsi" w:cstheme="minorHAnsi"/>
          <w:color w:val="auto"/>
          <w:lang w:eastAsia="zh-CN"/>
        </w:rPr>
        <w:t xml:space="preserve">induce </w:t>
      </w:r>
      <w:r w:rsidR="0080287D" w:rsidRPr="00A737FB">
        <w:rPr>
          <w:rFonts w:asciiTheme="minorHAnsi" w:hAnsiTheme="minorHAnsi" w:cstheme="minorHAnsi"/>
          <w:color w:val="auto"/>
          <w:lang w:eastAsia="zh-CN"/>
        </w:rPr>
        <w:t>i</w:t>
      </w:r>
      <w:r w:rsidR="00FF5BE1" w:rsidRPr="00A737FB">
        <w:rPr>
          <w:rFonts w:asciiTheme="minorHAnsi" w:hAnsiTheme="minorHAnsi" w:cstheme="minorHAnsi"/>
          <w:color w:val="auto"/>
          <w:lang w:eastAsia="zh-CN"/>
        </w:rPr>
        <w:t xml:space="preserve">rreversible damage to cells. </w:t>
      </w:r>
      <w:r w:rsidR="00A3610A" w:rsidRPr="00A737FB">
        <w:rPr>
          <w:rFonts w:asciiTheme="minorHAnsi" w:hAnsiTheme="minorHAnsi" w:cstheme="minorHAnsi"/>
          <w:color w:val="auto"/>
          <w:lang w:eastAsia="zh-CN"/>
        </w:rPr>
        <w:t>Mitochondria are</w:t>
      </w:r>
      <w:r w:rsidR="00E703AE" w:rsidRPr="00A737FB">
        <w:rPr>
          <w:rFonts w:asciiTheme="minorHAnsi" w:hAnsiTheme="minorHAnsi" w:cstheme="minorHAnsi"/>
          <w:color w:val="auto"/>
          <w:lang w:eastAsia="zh-CN"/>
        </w:rPr>
        <w:t xml:space="preserve"> generally</w:t>
      </w:r>
      <w:r w:rsidR="00A3610A" w:rsidRPr="00A737FB">
        <w:rPr>
          <w:rFonts w:asciiTheme="minorHAnsi" w:hAnsiTheme="minorHAnsi" w:cstheme="minorHAnsi"/>
          <w:color w:val="auto"/>
          <w:lang w:eastAsia="zh-CN"/>
        </w:rPr>
        <w:t xml:space="preserve"> more sensitive to </w:t>
      </w:r>
      <w:proofErr w:type="spellStart"/>
      <w:r w:rsidR="00E703AE" w:rsidRPr="00A737FB">
        <w:rPr>
          <w:rFonts w:asciiTheme="minorHAnsi" w:hAnsiTheme="minorHAnsi" w:cstheme="minorHAnsi"/>
          <w:color w:val="auto"/>
          <w:lang w:eastAsia="zh-CN"/>
        </w:rPr>
        <w:t>photostimulation</w:t>
      </w:r>
      <w:proofErr w:type="spellEnd"/>
      <w:r w:rsidR="00E703AE" w:rsidRPr="00A737FB">
        <w:rPr>
          <w:rFonts w:asciiTheme="minorHAnsi" w:hAnsiTheme="minorHAnsi" w:cstheme="minorHAnsi"/>
          <w:color w:val="auto"/>
          <w:lang w:eastAsia="zh-CN"/>
        </w:rPr>
        <w:t xml:space="preserve">. The stimulation with an </w:t>
      </w:r>
      <w:r w:rsidR="00A3610A" w:rsidRPr="00A737FB">
        <w:rPr>
          <w:rFonts w:asciiTheme="minorHAnsi" w:hAnsiTheme="minorHAnsi" w:cstheme="minorHAnsi"/>
          <w:color w:val="auto"/>
          <w:lang w:eastAsia="zh-CN"/>
        </w:rPr>
        <w:t xml:space="preserve">average power higher than 40 </w:t>
      </w:r>
      <w:proofErr w:type="spellStart"/>
      <w:r w:rsidR="00A3610A" w:rsidRPr="00A737FB">
        <w:rPr>
          <w:rFonts w:asciiTheme="minorHAnsi" w:hAnsiTheme="minorHAnsi" w:cstheme="minorHAnsi"/>
          <w:color w:val="auto"/>
          <w:lang w:eastAsia="zh-CN"/>
        </w:rPr>
        <w:t>mW</w:t>
      </w:r>
      <w:proofErr w:type="spellEnd"/>
      <w:r w:rsidR="00A3610A" w:rsidRPr="00A737FB">
        <w:rPr>
          <w:rFonts w:asciiTheme="minorHAnsi" w:hAnsiTheme="minorHAnsi" w:cstheme="minorHAnsi"/>
          <w:color w:val="auto"/>
          <w:lang w:eastAsia="zh-CN"/>
        </w:rPr>
        <w:t xml:space="preserve"> </w:t>
      </w:r>
      <w:r w:rsidR="00681F40" w:rsidRPr="00A737FB">
        <w:rPr>
          <w:rFonts w:asciiTheme="minorHAnsi" w:hAnsiTheme="minorHAnsi" w:cstheme="minorHAnsi"/>
          <w:color w:val="auto"/>
          <w:lang w:eastAsia="zh-CN"/>
        </w:rPr>
        <w:t xml:space="preserve">(810 nm) or 80 </w:t>
      </w:r>
      <w:proofErr w:type="spellStart"/>
      <w:r w:rsidR="00681F40" w:rsidRPr="00A737FB">
        <w:rPr>
          <w:rFonts w:asciiTheme="minorHAnsi" w:hAnsiTheme="minorHAnsi" w:cstheme="minorHAnsi"/>
          <w:color w:val="auto"/>
          <w:lang w:eastAsia="zh-CN"/>
        </w:rPr>
        <w:t>mW</w:t>
      </w:r>
      <w:proofErr w:type="spellEnd"/>
      <w:r w:rsidR="00681F40" w:rsidRPr="00A737FB">
        <w:rPr>
          <w:rFonts w:asciiTheme="minorHAnsi" w:hAnsiTheme="minorHAnsi" w:cstheme="minorHAnsi"/>
          <w:color w:val="auto"/>
          <w:lang w:eastAsia="zh-CN"/>
        </w:rPr>
        <w:t xml:space="preserve"> (1040 nm) </w:t>
      </w:r>
      <w:r w:rsidR="00A3610A" w:rsidRPr="00A737FB">
        <w:rPr>
          <w:rFonts w:asciiTheme="minorHAnsi" w:hAnsiTheme="minorHAnsi" w:cstheme="minorHAnsi"/>
          <w:color w:val="auto"/>
          <w:lang w:eastAsia="zh-CN"/>
        </w:rPr>
        <w:t xml:space="preserve">and exposure duration over 0.2 s </w:t>
      </w:r>
      <w:r w:rsidR="008C53DA" w:rsidRPr="00A737FB">
        <w:rPr>
          <w:rFonts w:asciiTheme="minorHAnsi" w:hAnsiTheme="minorHAnsi" w:cstheme="minorHAnsi"/>
          <w:color w:val="auto"/>
          <w:lang w:eastAsia="zh-CN"/>
        </w:rPr>
        <w:t xml:space="preserve">may </w:t>
      </w:r>
      <w:r w:rsidR="0080287D" w:rsidRPr="00A737FB">
        <w:rPr>
          <w:rFonts w:asciiTheme="minorHAnsi" w:hAnsiTheme="minorHAnsi" w:cstheme="minorHAnsi"/>
          <w:color w:val="auto"/>
          <w:lang w:eastAsia="zh-CN"/>
        </w:rPr>
        <w:t>induce significant damage like</w:t>
      </w:r>
      <w:r w:rsidR="00A3610A" w:rsidRPr="00A737FB">
        <w:rPr>
          <w:rFonts w:asciiTheme="minorHAnsi" w:hAnsiTheme="minorHAnsi" w:cstheme="minorHAnsi"/>
          <w:color w:val="auto"/>
          <w:lang w:eastAsia="zh-CN"/>
        </w:rPr>
        <w:t xml:space="preserve"> </w:t>
      </w:r>
      <w:r w:rsidR="00681F40" w:rsidRPr="00A737FB">
        <w:rPr>
          <w:rFonts w:asciiTheme="minorHAnsi" w:hAnsiTheme="minorHAnsi" w:cstheme="minorHAnsi"/>
          <w:color w:val="auto"/>
          <w:lang w:eastAsia="zh-CN"/>
        </w:rPr>
        <w:t xml:space="preserve">irreversible </w:t>
      </w:r>
      <w:r w:rsidR="00A3610A" w:rsidRPr="00A737FB">
        <w:rPr>
          <w:rFonts w:asciiTheme="minorHAnsi" w:hAnsiTheme="minorHAnsi" w:cstheme="minorHAnsi"/>
          <w:color w:val="auto"/>
          <w:lang w:eastAsia="zh-CN"/>
        </w:rPr>
        <w:t xml:space="preserve">fragmentation in </w:t>
      </w:r>
      <w:r w:rsidR="00681F40" w:rsidRPr="00A737FB">
        <w:rPr>
          <w:rFonts w:asciiTheme="minorHAnsi" w:hAnsiTheme="minorHAnsi" w:cstheme="minorHAnsi"/>
          <w:color w:val="auto"/>
          <w:lang w:eastAsia="zh-CN"/>
        </w:rPr>
        <w:t xml:space="preserve">stimulated mitochondrion or even in </w:t>
      </w:r>
      <w:r w:rsidR="0080287D" w:rsidRPr="00A737FB">
        <w:rPr>
          <w:rFonts w:asciiTheme="minorHAnsi" w:hAnsiTheme="minorHAnsi" w:cstheme="minorHAnsi"/>
          <w:color w:val="auto"/>
          <w:lang w:eastAsia="zh-CN"/>
        </w:rPr>
        <w:t xml:space="preserve">all </w:t>
      </w:r>
      <w:r w:rsidR="00A3610A" w:rsidRPr="00A737FB">
        <w:rPr>
          <w:rFonts w:asciiTheme="minorHAnsi" w:hAnsiTheme="minorHAnsi" w:cstheme="minorHAnsi"/>
          <w:color w:val="auto"/>
          <w:lang w:eastAsia="zh-CN"/>
        </w:rPr>
        <w:t>mitochondria</w:t>
      </w:r>
      <w:r w:rsidR="0080287D" w:rsidRPr="00A737FB">
        <w:rPr>
          <w:rFonts w:asciiTheme="minorHAnsi" w:hAnsiTheme="minorHAnsi" w:cstheme="minorHAnsi"/>
          <w:color w:val="auto"/>
          <w:lang w:eastAsia="zh-CN"/>
        </w:rPr>
        <w:t xml:space="preserve"> </w:t>
      </w:r>
      <w:r w:rsidR="00E626DD" w:rsidRPr="00A737FB">
        <w:rPr>
          <w:rFonts w:asciiTheme="minorHAnsi" w:hAnsiTheme="minorHAnsi" w:cstheme="minorHAnsi"/>
          <w:color w:val="auto"/>
          <w:lang w:eastAsia="zh-CN"/>
        </w:rPr>
        <w:t>across</w:t>
      </w:r>
      <w:r w:rsidR="0080287D" w:rsidRPr="00A737FB">
        <w:rPr>
          <w:rFonts w:asciiTheme="minorHAnsi" w:hAnsiTheme="minorHAnsi" w:cstheme="minorHAnsi"/>
          <w:color w:val="auto"/>
          <w:lang w:eastAsia="zh-CN"/>
        </w:rPr>
        <w:t xml:space="preserve"> the whole cell</w:t>
      </w:r>
      <w:r w:rsidR="00A3610A" w:rsidRPr="00A737FB">
        <w:rPr>
          <w:rFonts w:asciiTheme="minorHAnsi" w:hAnsiTheme="minorHAnsi" w:cstheme="minorHAnsi"/>
          <w:color w:val="auto"/>
          <w:lang w:eastAsia="zh-CN"/>
        </w:rPr>
        <w:t xml:space="preserve">. </w:t>
      </w:r>
      <w:r w:rsidR="00E703AE" w:rsidRPr="00A737FB">
        <w:rPr>
          <w:rFonts w:asciiTheme="minorHAnsi" w:hAnsiTheme="minorHAnsi" w:cstheme="minorHAnsi"/>
          <w:color w:val="auto"/>
          <w:lang w:eastAsia="zh-CN"/>
        </w:rPr>
        <w:t>It should be noted that</w:t>
      </w:r>
      <w:r w:rsidR="0080287D" w:rsidRPr="00A737FB">
        <w:rPr>
          <w:rFonts w:asciiTheme="minorHAnsi" w:hAnsiTheme="minorHAnsi" w:cstheme="minorHAnsi"/>
          <w:color w:val="auto"/>
          <w:lang w:eastAsia="zh-CN"/>
        </w:rPr>
        <w:t xml:space="preserve"> the photosensitivity of mitochondria to </w:t>
      </w:r>
      <w:proofErr w:type="spellStart"/>
      <w:r w:rsidR="0080287D" w:rsidRPr="00A737FB">
        <w:rPr>
          <w:rFonts w:asciiTheme="minorHAnsi" w:hAnsiTheme="minorHAnsi" w:cstheme="minorHAnsi"/>
          <w:color w:val="auto"/>
          <w:lang w:eastAsia="zh-CN"/>
        </w:rPr>
        <w:t>photostimulation</w:t>
      </w:r>
      <w:proofErr w:type="spellEnd"/>
      <w:r w:rsidR="0080287D" w:rsidRPr="00A737FB">
        <w:rPr>
          <w:rFonts w:asciiTheme="minorHAnsi" w:hAnsiTheme="minorHAnsi" w:cstheme="minorHAnsi"/>
          <w:color w:val="auto"/>
          <w:lang w:eastAsia="zh-CN"/>
        </w:rPr>
        <w:t xml:space="preserve"> varies a lot in different cell types. For example, in HeLa cells, the laser power needs only around 6 </w:t>
      </w:r>
      <w:proofErr w:type="spellStart"/>
      <w:r w:rsidR="0080287D" w:rsidRPr="00A737FB">
        <w:rPr>
          <w:rFonts w:asciiTheme="minorHAnsi" w:hAnsiTheme="minorHAnsi" w:cstheme="minorHAnsi"/>
          <w:color w:val="auto"/>
          <w:lang w:eastAsia="zh-CN"/>
        </w:rPr>
        <w:t>mW</w:t>
      </w:r>
      <w:proofErr w:type="spellEnd"/>
      <w:r w:rsidR="0080287D" w:rsidRPr="00A737FB">
        <w:rPr>
          <w:rFonts w:asciiTheme="minorHAnsi" w:hAnsiTheme="minorHAnsi" w:cstheme="minorHAnsi"/>
          <w:color w:val="auto"/>
          <w:lang w:eastAsia="zh-CN"/>
        </w:rPr>
        <w:t xml:space="preserve"> (</w:t>
      </w:r>
      <w:r w:rsidR="00681F40" w:rsidRPr="00A737FB">
        <w:rPr>
          <w:rFonts w:asciiTheme="minorHAnsi" w:hAnsiTheme="minorHAnsi" w:cstheme="minorHAnsi"/>
          <w:color w:val="auto"/>
          <w:lang w:eastAsia="zh-CN"/>
        </w:rPr>
        <w:t xml:space="preserve">810 nm, </w:t>
      </w:r>
      <w:r w:rsidR="0080287D" w:rsidRPr="00A737FB">
        <w:rPr>
          <w:rFonts w:asciiTheme="minorHAnsi" w:hAnsiTheme="minorHAnsi" w:cstheme="minorHAnsi"/>
          <w:color w:val="auto"/>
          <w:lang w:eastAsia="zh-CN"/>
        </w:rPr>
        <w:t xml:space="preserve">0.1 s duration). All mitochondria can response to the </w:t>
      </w:r>
      <w:proofErr w:type="spellStart"/>
      <w:r w:rsidR="0080287D" w:rsidRPr="00A737FB">
        <w:rPr>
          <w:rFonts w:asciiTheme="minorHAnsi" w:hAnsiTheme="minorHAnsi" w:cstheme="minorHAnsi"/>
          <w:color w:val="auto"/>
          <w:lang w:eastAsia="zh-CN"/>
        </w:rPr>
        <w:t>photostimulation</w:t>
      </w:r>
      <w:proofErr w:type="spellEnd"/>
      <w:r w:rsidR="0080287D" w:rsidRPr="00A737FB">
        <w:rPr>
          <w:rFonts w:asciiTheme="minorHAnsi" w:hAnsiTheme="minorHAnsi" w:cstheme="minorHAnsi"/>
          <w:color w:val="auto"/>
          <w:lang w:eastAsia="zh-CN"/>
        </w:rPr>
        <w:t xml:space="preserve"> in the form of fragmentation, mitoflashes, and MMP oscillations. But in human mesenchymal stem cells, the power needs to be </w:t>
      </w:r>
      <w:r w:rsidR="00E703AE" w:rsidRPr="00A737FB">
        <w:rPr>
          <w:rFonts w:asciiTheme="minorHAnsi" w:hAnsiTheme="minorHAnsi" w:cstheme="minorHAnsi"/>
          <w:color w:val="auto"/>
          <w:lang w:eastAsia="zh-CN"/>
        </w:rPr>
        <w:t xml:space="preserve">increased to around 15 </w:t>
      </w:r>
      <w:proofErr w:type="spellStart"/>
      <w:r w:rsidR="00E703AE" w:rsidRPr="00A737FB">
        <w:rPr>
          <w:rFonts w:asciiTheme="minorHAnsi" w:hAnsiTheme="minorHAnsi" w:cstheme="minorHAnsi"/>
          <w:color w:val="auto"/>
          <w:lang w:eastAsia="zh-CN"/>
        </w:rPr>
        <w:t>mW</w:t>
      </w:r>
      <w:proofErr w:type="spellEnd"/>
      <w:r w:rsidR="00681F40" w:rsidRPr="00A737FB">
        <w:rPr>
          <w:rFonts w:asciiTheme="minorHAnsi" w:hAnsiTheme="minorHAnsi" w:cstheme="minorHAnsi"/>
          <w:color w:val="auto"/>
          <w:lang w:eastAsia="zh-CN"/>
        </w:rPr>
        <w:t xml:space="preserve"> (810 nm, 0.1 s duration)</w:t>
      </w:r>
      <w:r w:rsidR="00E703AE" w:rsidRPr="00A737FB">
        <w:rPr>
          <w:rFonts w:asciiTheme="minorHAnsi" w:hAnsiTheme="minorHAnsi" w:cstheme="minorHAnsi"/>
          <w:color w:val="auto"/>
          <w:lang w:eastAsia="zh-CN"/>
        </w:rPr>
        <w:t xml:space="preserve">, and still around half stimulated mitochondria show no response to </w:t>
      </w:r>
      <w:proofErr w:type="spellStart"/>
      <w:r w:rsidR="00E703AE" w:rsidRPr="00A737FB">
        <w:rPr>
          <w:rFonts w:asciiTheme="minorHAnsi" w:hAnsiTheme="minorHAnsi" w:cstheme="minorHAnsi"/>
          <w:color w:val="auto"/>
          <w:lang w:eastAsia="zh-CN"/>
        </w:rPr>
        <w:t>photostimulation</w:t>
      </w:r>
      <w:proofErr w:type="spellEnd"/>
      <w:r w:rsidR="00E703AE" w:rsidRPr="00A737FB">
        <w:rPr>
          <w:rFonts w:asciiTheme="minorHAnsi" w:hAnsiTheme="minorHAnsi" w:cstheme="minorHAnsi"/>
          <w:color w:val="auto"/>
          <w:lang w:eastAsia="zh-CN"/>
        </w:rPr>
        <w:t>.</w:t>
      </w:r>
      <w:r w:rsidR="00852BFA" w:rsidRPr="00A737FB">
        <w:rPr>
          <w:rFonts w:asciiTheme="minorHAnsi" w:hAnsiTheme="minorHAnsi" w:cstheme="minorHAnsi"/>
          <w:color w:val="auto"/>
          <w:lang w:eastAsia="zh-CN"/>
        </w:rPr>
        <w:t xml:space="preserve"> </w:t>
      </w:r>
      <w:r w:rsidR="00677CE3" w:rsidRPr="00A737FB">
        <w:rPr>
          <w:rFonts w:asciiTheme="minorHAnsi" w:hAnsiTheme="minorHAnsi" w:cstheme="minorHAnsi"/>
          <w:color w:val="auto"/>
          <w:lang w:eastAsia="zh-CN"/>
        </w:rPr>
        <w:t xml:space="preserve">In Stim-B mode, another factor may affect the photo activation efficiency and cell damage is the stimulation area. </w:t>
      </w:r>
      <w:r w:rsidR="0056119E" w:rsidRPr="00A737FB">
        <w:rPr>
          <w:rFonts w:asciiTheme="minorHAnsi" w:hAnsiTheme="minorHAnsi" w:cstheme="minorHAnsi"/>
          <w:color w:val="auto"/>
          <w:lang w:eastAsia="zh-CN"/>
        </w:rPr>
        <w:t xml:space="preserve">The </w:t>
      </w:r>
      <w:proofErr w:type="spellStart"/>
      <w:r w:rsidR="0056119E" w:rsidRPr="00A737FB">
        <w:rPr>
          <w:rFonts w:asciiTheme="minorHAnsi" w:hAnsiTheme="minorHAnsi" w:cstheme="minorHAnsi"/>
          <w:color w:val="auto"/>
          <w:lang w:eastAsia="zh-CN"/>
        </w:rPr>
        <w:t>photostimulation</w:t>
      </w:r>
      <w:proofErr w:type="spellEnd"/>
      <w:r w:rsidR="0056119E" w:rsidRPr="00A737FB">
        <w:rPr>
          <w:rFonts w:asciiTheme="minorHAnsi" w:hAnsiTheme="minorHAnsi" w:cstheme="minorHAnsi"/>
          <w:color w:val="auto"/>
          <w:lang w:eastAsia="zh-CN"/>
        </w:rPr>
        <w:t xml:space="preserve"> may cause cell damage by delivering on a small stimulation area</w:t>
      </w:r>
      <w:r w:rsidR="00EB323B" w:rsidRPr="00A737FB">
        <w:rPr>
          <w:rFonts w:asciiTheme="minorHAnsi" w:hAnsiTheme="minorHAnsi" w:cstheme="minorHAnsi"/>
          <w:color w:val="auto"/>
          <w:lang w:eastAsia="zh-CN"/>
        </w:rPr>
        <w:t>.</w:t>
      </w:r>
      <w:r w:rsidR="0056119E" w:rsidRPr="00A737FB">
        <w:rPr>
          <w:rFonts w:asciiTheme="minorHAnsi" w:hAnsiTheme="minorHAnsi" w:cstheme="minorHAnsi"/>
          <w:color w:val="auto"/>
          <w:lang w:eastAsia="zh-CN"/>
        </w:rPr>
        <w:t xml:space="preserve"> </w:t>
      </w:r>
      <w:r w:rsidR="00EB323B" w:rsidRPr="00A737FB">
        <w:rPr>
          <w:rFonts w:asciiTheme="minorHAnsi" w:hAnsiTheme="minorHAnsi" w:cstheme="minorHAnsi"/>
          <w:color w:val="auto"/>
          <w:lang w:eastAsia="zh-CN"/>
        </w:rPr>
        <w:t>B</w:t>
      </w:r>
      <w:r w:rsidR="0056119E" w:rsidRPr="00A737FB">
        <w:rPr>
          <w:rFonts w:asciiTheme="minorHAnsi" w:hAnsiTheme="minorHAnsi" w:cstheme="minorHAnsi"/>
          <w:color w:val="auto"/>
          <w:lang w:eastAsia="zh-CN"/>
        </w:rPr>
        <w:t xml:space="preserve">ut the same stimulation may fail to activate ERK by delivering on a larger stimulation area. </w:t>
      </w:r>
      <w:r w:rsidR="002B4DBC" w:rsidRPr="00A737FB">
        <w:rPr>
          <w:rFonts w:asciiTheme="minorHAnsi" w:hAnsiTheme="minorHAnsi" w:cstheme="minorHAnsi"/>
          <w:color w:val="auto"/>
          <w:lang w:eastAsia="zh-CN"/>
        </w:rPr>
        <w:t xml:space="preserve">We recommend that the stimulation area in target cell is </w:t>
      </w:r>
      <w:r w:rsidR="00245FF3" w:rsidRPr="00A737FB">
        <w:rPr>
          <w:rFonts w:asciiTheme="minorHAnsi" w:hAnsiTheme="minorHAnsi" w:cstheme="minorHAnsi"/>
          <w:color w:val="auto"/>
          <w:lang w:eastAsia="zh-CN"/>
        </w:rPr>
        <w:t>around</w:t>
      </w:r>
      <w:r w:rsidR="00677CE3" w:rsidRPr="00A737FB">
        <w:rPr>
          <w:rFonts w:asciiTheme="minorHAnsi" w:hAnsiTheme="minorHAnsi" w:cstheme="minorHAnsi"/>
          <w:color w:val="auto"/>
          <w:lang w:eastAsia="zh-CN"/>
        </w:rPr>
        <w:t xml:space="preserve"> 2 × 2</w:t>
      </w:r>
      <w:r w:rsidR="00A737FB" w:rsidRPr="00A737FB">
        <w:rPr>
          <w:rFonts w:asciiTheme="minorHAnsi" w:hAnsiTheme="minorHAnsi" w:cstheme="minorHAnsi"/>
          <w:color w:val="auto"/>
          <w:lang w:eastAsia="zh-CN"/>
        </w:rPr>
        <w:t xml:space="preserve"> - </w:t>
      </w:r>
      <w:r w:rsidR="00677CE3" w:rsidRPr="00A737FB">
        <w:rPr>
          <w:rFonts w:asciiTheme="minorHAnsi" w:hAnsiTheme="minorHAnsi" w:cstheme="minorHAnsi"/>
          <w:color w:val="auto"/>
          <w:lang w:eastAsia="zh-CN"/>
        </w:rPr>
        <w:t>3 × 3 μm</w:t>
      </w:r>
      <w:r w:rsidR="00677CE3" w:rsidRPr="00A737FB">
        <w:rPr>
          <w:rFonts w:asciiTheme="minorHAnsi" w:hAnsiTheme="minorHAnsi" w:cstheme="minorHAnsi"/>
          <w:color w:val="auto"/>
          <w:vertAlign w:val="superscript"/>
          <w:lang w:eastAsia="zh-CN"/>
        </w:rPr>
        <w:t>2</w:t>
      </w:r>
      <w:r w:rsidR="00677CE3" w:rsidRPr="00A737FB">
        <w:rPr>
          <w:rFonts w:asciiTheme="minorHAnsi" w:hAnsiTheme="minorHAnsi" w:cstheme="minorHAnsi"/>
          <w:color w:val="auto"/>
          <w:lang w:eastAsia="zh-CN"/>
        </w:rPr>
        <w:t xml:space="preserve"> and does not exceed </w:t>
      </w:r>
      <w:r w:rsidR="0056119E" w:rsidRPr="00A737FB">
        <w:rPr>
          <w:rFonts w:asciiTheme="minorHAnsi" w:hAnsiTheme="minorHAnsi" w:cstheme="minorHAnsi"/>
          <w:color w:val="auto"/>
          <w:lang w:eastAsia="zh-CN"/>
        </w:rPr>
        <w:t>25 μm</w:t>
      </w:r>
      <w:r w:rsidR="0056119E" w:rsidRPr="00A737FB">
        <w:rPr>
          <w:rFonts w:asciiTheme="minorHAnsi" w:hAnsiTheme="minorHAnsi" w:cstheme="minorHAnsi"/>
          <w:color w:val="auto"/>
          <w:vertAlign w:val="superscript"/>
          <w:lang w:eastAsia="zh-CN"/>
        </w:rPr>
        <w:t>2</w:t>
      </w:r>
      <w:r w:rsidR="0056119E" w:rsidRPr="00A737FB">
        <w:rPr>
          <w:rFonts w:asciiTheme="minorHAnsi" w:hAnsiTheme="minorHAnsi" w:cstheme="minorHAnsi"/>
          <w:color w:val="auto"/>
          <w:lang w:eastAsia="zh-CN"/>
        </w:rPr>
        <w:t>.</w:t>
      </w:r>
    </w:p>
    <w:p w14:paraId="44EB87FF" w14:textId="77777777" w:rsidR="00681F40" w:rsidRPr="00A737FB" w:rsidRDefault="00681F40" w:rsidP="007A4DD6">
      <w:pPr>
        <w:rPr>
          <w:rFonts w:asciiTheme="minorHAnsi" w:hAnsiTheme="minorHAnsi" w:cstheme="minorHAnsi"/>
          <w:color w:val="auto"/>
          <w:lang w:eastAsia="zh-CN"/>
        </w:rPr>
      </w:pPr>
    </w:p>
    <w:p w14:paraId="14CCE952" w14:textId="70443AF1" w:rsidR="00AA778C" w:rsidRPr="00A737FB" w:rsidRDefault="00AA778C" w:rsidP="007A4DD6">
      <w:pPr>
        <w:rPr>
          <w:rFonts w:asciiTheme="minorHAnsi" w:hAnsiTheme="minorHAnsi" w:cstheme="minorHAnsi"/>
          <w:color w:val="auto"/>
          <w:lang w:eastAsia="zh-CN"/>
        </w:rPr>
      </w:pPr>
      <w:r w:rsidRPr="00A737FB">
        <w:rPr>
          <w:rFonts w:asciiTheme="minorHAnsi" w:hAnsiTheme="minorHAnsi" w:cstheme="minorHAnsi"/>
          <w:color w:val="auto"/>
          <w:lang w:eastAsia="zh-CN"/>
        </w:rPr>
        <w:t xml:space="preserve">The localization of stimulation region is also important for applying this protocol. </w:t>
      </w:r>
      <w:r w:rsidR="0028675E" w:rsidRPr="00A737FB">
        <w:rPr>
          <w:rFonts w:asciiTheme="minorHAnsi" w:hAnsiTheme="minorHAnsi" w:cstheme="minorHAnsi"/>
          <w:color w:val="auto"/>
          <w:lang w:eastAsia="zh-CN"/>
        </w:rPr>
        <w:t>According to previous works</w:t>
      </w:r>
      <w:r w:rsidR="0028675E" w:rsidRPr="00A737FB">
        <w:rPr>
          <w:rFonts w:asciiTheme="minorHAnsi" w:hAnsiTheme="minorHAnsi" w:cstheme="minorHAnsi"/>
          <w:color w:val="auto"/>
          <w:vertAlign w:val="superscript"/>
          <w:lang w:eastAsia="zh-CN"/>
        </w:rPr>
        <w:t>17,22</w:t>
      </w:r>
      <w:r w:rsidR="0028675E" w:rsidRPr="00A737FB">
        <w:rPr>
          <w:rFonts w:asciiTheme="minorHAnsi" w:hAnsiTheme="minorHAnsi" w:cstheme="minorHAnsi"/>
          <w:color w:val="auto"/>
          <w:lang w:eastAsia="zh-CN"/>
        </w:rPr>
        <w:t xml:space="preserve">, the </w:t>
      </w:r>
      <w:proofErr w:type="spellStart"/>
      <w:r w:rsidR="0028675E" w:rsidRPr="00A737FB">
        <w:rPr>
          <w:rFonts w:asciiTheme="minorHAnsi" w:hAnsiTheme="minorHAnsi" w:cstheme="minorHAnsi"/>
          <w:color w:val="auto"/>
          <w:lang w:eastAsia="zh-CN"/>
        </w:rPr>
        <w:t>photostimulation</w:t>
      </w:r>
      <w:proofErr w:type="spellEnd"/>
      <w:r w:rsidR="0028675E" w:rsidRPr="00A737FB">
        <w:rPr>
          <w:rFonts w:asciiTheme="minorHAnsi" w:hAnsiTheme="minorHAnsi" w:cstheme="minorHAnsi"/>
          <w:color w:val="auto"/>
          <w:lang w:eastAsia="zh-CN"/>
        </w:rPr>
        <w:t xml:space="preserve"> in that area can deplete the Ca</w:t>
      </w:r>
      <w:r w:rsidR="0028675E" w:rsidRPr="00A737FB">
        <w:rPr>
          <w:rFonts w:asciiTheme="minorHAnsi" w:hAnsiTheme="minorHAnsi" w:cstheme="minorHAnsi"/>
          <w:color w:val="auto"/>
          <w:vertAlign w:val="superscript"/>
          <w:lang w:eastAsia="zh-CN"/>
        </w:rPr>
        <w:t>2+</w:t>
      </w:r>
      <w:r w:rsidR="0028675E" w:rsidRPr="00A737FB">
        <w:rPr>
          <w:rFonts w:asciiTheme="minorHAnsi" w:hAnsiTheme="minorHAnsi" w:cstheme="minorHAnsi"/>
          <w:color w:val="auto"/>
          <w:lang w:eastAsia="zh-CN"/>
        </w:rPr>
        <w:t xml:space="preserve"> store in ER effectively and activate the CRAC channel. Then</w:t>
      </w:r>
      <w:r w:rsidR="00A737FB" w:rsidRPr="00A737FB">
        <w:rPr>
          <w:rFonts w:asciiTheme="minorHAnsi" w:hAnsiTheme="minorHAnsi" w:cstheme="minorHAnsi"/>
          <w:color w:val="auto"/>
          <w:lang w:eastAsia="zh-CN"/>
        </w:rPr>
        <w:t>,</w:t>
      </w:r>
      <w:r w:rsidR="0028675E" w:rsidRPr="00A737FB">
        <w:rPr>
          <w:rFonts w:asciiTheme="minorHAnsi" w:hAnsiTheme="minorHAnsi" w:cstheme="minorHAnsi"/>
          <w:color w:val="auto"/>
          <w:lang w:eastAsia="zh-CN"/>
        </w:rPr>
        <w:t xml:space="preserve"> the Ca</w:t>
      </w:r>
      <w:r w:rsidR="0028675E" w:rsidRPr="00A737FB">
        <w:rPr>
          <w:rFonts w:asciiTheme="minorHAnsi" w:hAnsiTheme="minorHAnsi" w:cstheme="minorHAnsi"/>
          <w:color w:val="auto"/>
          <w:vertAlign w:val="superscript"/>
          <w:lang w:eastAsia="zh-CN"/>
        </w:rPr>
        <w:t>2+</w:t>
      </w:r>
      <w:r w:rsidR="0028675E" w:rsidRPr="00A737FB">
        <w:rPr>
          <w:rFonts w:asciiTheme="minorHAnsi" w:hAnsiTheme="minorHAnsi" w:cstheme="minorHAnsi"/>
          <w:color w:val="auto"/>
          <w:lang w:eastAsia="zh-CN"/>
        </w:rPr>
        <w:t xml:space="preserve"> influx can activate ERK signaling pathway subsequently. Therefore, we recommend deliver</w:t>
      </w:r>
      <w:r w:rsidR="00B95083" w:rsidRPr="00A737FB">
        <w:rPr>
          <w:rFonts w:asciiTheme="minorHAnsi" w:hAnsiTheme="minorHAnsi" w:cstheme="minorHAnsi"/>
          <w:color w:val="auto"/>
          <w:lang w:eastAsia="zh-CN"/>
        </w:rPr>
        <w:t>ing</w:t>
      </w:r>
      <w:r w:rsidR="0028675E" w:rsidRPr="00A737FB">
        <w:rPr>
          <w:rFonts w:asciiTheme="minorHAnsi" w:hAnsiTheme="minorHAnsi" w:cstheme="minorHAnsi"/>
          <w:color w:val="auto"/>
          <w:lang w:eastAsia="zh-CN"/>
        </w:rPr>
        <w:t xml:space="preserve"> the </w:t>
      </w:r>
      <w:proofErr w:type="spellStart"/>
      <w:r w:rsidR="0028675E" w:rsidRPr="00A737FB">
        <w:rPr>
          <w:rFonts w:asciiTheme="minorHAnsi" w:hAnsiTheme="minorHAnsi" w:cstheme="minorHAnsi"/>
          <w:color w:val="auto"/>
          <w:lang w:eastAsia="zh-CN"/>
        </w:rPr>
        <w:t>photostimulation</w:t>
      </w:r>
      <w:proofErr w:type="spellEnd"/>
      <w:r w:rsidR="0028675E" w:rsidRPr="00A737FB">
        <w:rPr>
          <w:rFonts w:asciiTheme="minorHAnsi" w:hAnsiTheme="minorHAnsi" w:cstheme="minorHAnsi"/>
          <w:color w:val="auto"/>
          <w:lang w:eastAsia="zh-CN"/>
        </w:rPr>
        <w:t xml:space="preserve"> on the ER region in Hela cells to achieve a high ERK activation efficiency. The ER region can be easily distinguished from cytoplasm or nucleus under bright-field microscopy by a phase-contrast objective. </w:t>
      </w:r>
      <w:r w:rsidR="0083786C" w:rsidRPr="00A737FB">
        <w:rPr>
          <w:rFonts w:asciiTheme="minorHAnsi" w:hAnsiTheme="minorHAnsi" w:cstheme="minorHAnsi"/>
          <w:color w:val="auto"/>
          <w:lang w:eastAsia="zh-CN"/>
        </w:rPr>
        <w:t xml:space="preserve">In order to introduce mitochondrial signaling events, </w:t>
      </w:r>
      <w:r w:rsidR="00D116CA" w:rsidRPr="00A737FB">
        <w:rPr>
          <w:rFonts w:asciiTheme="minorHAnsi" w:hAnsiTheme="minorHAnsi" w:cstheme="minorHAnsi"/>
          <w:color w:val="auto"/>
          <w:lang w:eastAsia="zh-CN"/>
        </w:rPr>
        <w:t>the focus of femtosecond laser can be easily mounted on the selected mitochondrial structure follow</w:t>
      </w:r>
      <w:r w:rsidR="00EB323B" w:rsidRPr="00A737FB">
        <w:rPr>
          <w:rFonts w:asciiTheme="minorHAnsi" w:hAnsiTheme="minorHAnsi" w:cstheme="minorHAnsi"/>
          <w:color w:val="auto"/>
          <w:lang w:eastAsia="zh-CN"/>
        </w:rPr>
        <w:t>ing</w:t>
      </w:r>
      <w:r w:rsidR="00D116CA" w:rsidRPr="00A737FB">
        <w:rPr>
          <w:rFonts w:asciiTheme="minorHAnsi" w:hAnsiTheme="minorHAnsi" w:cstheme="minorHAnsi"/>
          <w:color w:val="auto"/>
          <w:lang w:eastAsia="zh-CN"/>
        </w:rPr>
        <w:t xml:space="preserve"> the related procedures.</w:t>
      </w:r>
    </w:p>
    <w:p w14:paraId="00AFCD4B" w14:textId="77777777" w:rsidR="00810034" w:rsidRPr="00A737FB" w:rsidRDefault="00810034" w:rsidP="007A4DD6">
      <w:pPr>
        <w:rPr>
          <w:rFonts w:asciiTheme="minorHAnsi" w:hAnsiTheme="minorHAnsi" w:cstheme="minorHAnsi"/>
          <w:color w:val="auto"/>
          <w:lang w:eastAsia="zh-CN"/>
        </w:rPr>
      </w:pPr>
    </w:p>
    <w:p w14:paraId="7363696B" w14:textId="10CF2DD8" w:rsidR="00810034" w:rsidRPr="00A737FB" w:rsidRDefault="00651B5C" w:rsidP="007A4DD6">
      <w:pPr>
        <w:rPr>
          <w:rFonts w:asciiTheme="minorHAnsi" w:hAnsiTheme="minorHAnsi" w:cstheme="minorHAnsi"/>
          <w:color w:val="auto"/>
          <w:lang w:eastAsia="zh-CN"/>
        </w:rPr>
      </w:pPr>
      <w:proofErr w:type="spellStart"/>
      <w:r w:rsidRPr="00A737FB">
        <w:rPr>
          <w:rFonts w:asciiTheme="minorHAnsi" w:hAnsiTheme="minorHAnsi" w:cstheme="minorHAnsi"/>
          <w:color w:val="auto"/>
          <w:lang w:eastAsia="zh-CN"/>
        </w:rPr>
        <w:t>P</w:t>
      </w:r>
      <w:r w:rsidR="00BC54DC" w:rsidRPr="00A737FB">
        <w:rPr>
          <w:rFonts w:asciiTheme="minorHAnsi" w:hAnsiTheme="minorHAnsi" w:cstheme="minorHAnsi"/>
          <w:color w:val="auto"/>
          <w:lang w:eastAsia="zh-CN"/>
        </w:rPr>
        <w:t>hotostimulation</w:t>
      </w:r>
      <w:proofErr w:type="spellEnd"/>
      <w:r w:rsidR="00BC54DC" w:rsidRPr="00A737FB">
        <w:rPr>
          <w:rFonts w:asciiTheme="minorHAnsi" w:hAnsiTheme="minorHAnsi" w:cstheme="minorHAnsi"/>
          <w:color w:val="auto"/>
          <w:lang w:eastAsia="zh-CN"/>
        </w:rPr>
        <w:t xml:space="preserve"> methods described in t</w:t>
      </w:r>
      <w:r w:rsidR="009D1EFD" w:rsidRPr="00A737FB">
        <w:rPr>
          <w:rFonts w:asciiTheme="minorHAnsi" w:hAnsiTheme="minorHAnsi" w:cstheme="minorHAnsi"/>
          <w:color w:val="auto"/>
          <w:lang w:eastAsia="zh-CN"/>
        </w:rPr>
        <w:t>h</w:t>
      </w:r>
      <w:r w:rsidR="00BC54DC" w:rsidRPr="00A737FB">
        <w:rPr>
          <w:rFonts w:asciiTheme="minorHAnsi" w:hAnsiTheme="minorHAnsi" w:cstheme="minorHAnsi"/>
          <w:color w:val="auto"/>
          <w:lang w:eastAsia="zh-CN"/>
        </w:rPr>
        <w:t>is</w:t>
      </w:r>
      <w:r w:rsidR="009D1EFD" w:rsidRPr="00A737FB">
        <w:rPr>
          <w:rFonts w:asciiTheme="minorHAnsi" w:hAnsiTheme="minorHAnsi" w:cstheme="minorHAnsi"/>
          <w:color w:val="auto"/>
          <w:lang w:eastAsia="zh-CN"/>
        </w:rPr>
        <w:t xml:space="preserve"> protocol a</w:t>
      </w:r>
      <w:r w:rsidR="00BC54DC" w:rsidRPr="00A737FB">
        <w:rPr>
          <w:rFonts w:asciiTheme="minorHAnsi" w:hAnsiTheme="minorHAnsi" w:cstheme="minorHAnsi"/>
          <w:color w:val="auto"/>
          <w:lang w:eastAsia="zh-CN"/>
        </w:rPr>
        <w:t>re also</w:t>
      </w:r>
      <w:r w:rsidR="009D1EFD" w:rsidRPr="00A737FB">
        <w:rPr>
          <w:rFonts w:asciiTheme="minorHAnsi" w:hAnsiTheme="minorHAnsi" w:cstheme="minorHAnsi"/>
          <w:color w:val="auto"/>
          <w:lang w:eastAsia="zh-CN"/>
        </w:rPr>
        <w:t xml:space="preserve"> able to be used to affect </w:t>
      </w:r>
      <w:r w:rsidR="00EA3B37" w:rsidRPr="00A737FB">
        <w:rPr>
          <w:rFonts w:asciiTheme="minorHAnsi" w:hAnsiTheme="minorHAnsi" w:cstheme="minorHAnsi"/>
          <w:color w:val="auto"/>
          <w:lang w:eastAsia="zh-CN"/>
        </w:rPr>
        <w:t xml:space="preserve">other </w:t>
      </w:r>
      <w:r w:rsidR="009D1EFD" w:rsidRPr="00A737FB">
        <w:rPr>
          <w:rFonts w:asciiTheme="minorHAnsi" w:hAnsiTheme="minorHAnsi" w:cstheme="minorHAnsi"/>
          <w:color w:val="auto"/>
          <w:lang w:eastAsia="zh-CN"/>
        </w:rPr>
        <w:t>multiple cellular event</w:t>
      </w:r>
      <w:r w:rsidR="00E703AE" w:rsidRPr="00A737FB">
        <w:rPr>
          <w:rFonts w:asciiTheme="minorHAnsi" w:hAnsiTheme="minorHAnsi" w:cstheme="minorHAnsi"/>
          <w:color w:val="auto"/>
          <w:lang w:eastAsia="zh-CN"/>
        </w:rPr>
        <w:t>s</w:t>
      </w:r>
      <w:r w:rsidR="009D1EFD" w:rsidRPr="00A737FB">
        <w:rPr>
          <w:rFonts w:asciiTheme="minorHAnsi" w:hAnsiTheme="minorHAnsi" w:cstheme="minorHAnsi"/>
          <w:color w:val="auto"/>
          <w:lang w:eastAsia="zh-CN"/>
        </w:rPr>
        <w:t xml:space="preserve"> such as inducing Ca</w:t>
      </w:r>
      <w:r w:rsidR="009D1EFD" w:rsidRPr="00A737FB">
        <w:rPr>
          <w:rFonts w:asciiTheme="minorHAnsi" w:hAnsiTheme="minorHAnsi" w:cstheme="minorHAnsi"/>
          <w:color w:val="auto"/>
          <w:vertAlign w:val="superscript"/>
          <w:lang w:eastAsia="zh-CN"/>
        </w:rPr>
        <w:t>2+</w:t>
      </w:r>
      <w:r w:rsidR="009D1EFD" w:rsidRPr="00A737FB">
        <w:rPr>
          <w:rFonts w:asciiTheme="minorHAnsi" w:hAnsiTheme="minorHAnsi" w:cstheme="minorHAnsi"/>
          <w:color w:val="auto"/>
          <w:lang w:eastAsia="zh-CN"/>
        </w:rPr>
        <w:t xml:space="preserve"> and ROS </w:t>
      </w:r>
      <w:r w:rsidR="00E538E8" w:rsidRPr="00A737FB">
        <w:rPr>
          <w:rFonts w:asciiTheme="minorHAnsi" w:hAnsiTheme="minorHAnsi" w:cstheme="minorHAnsi"/>
          <w:color w:val="auto"/>
          <w:lang w:eastAsia="zh-CN"/>
        </w:rPr>
        <w:t>signals</w:t>
      </w:r>
      <w:r w:rsidR="00D475C3" w:rsidRPr="00A737FB">
        <w:rPr>
          <w:rFonts w:asciiTheme="minorHAnsi" w:hAnsiTheme="minorHAnsi" w:cstheme="minorHAnsi"/>
          <w:color w:val="auto"/>
          <w:vertAlign w:val="superscript"/>
          <w:lang w:eastAsia="zh-CN"/>
        </w:rPr>
        <w:t>1</w:t>
      </w:r>
      <w:r w:rsidR="006C73EC" w:rsidRPr="00A737FB">
        <w:rPr>
          <w:rFonts w:asciiTheme="minorHAnsi" w:hAnsiTheme="minorHAnsi" w:cstheme="minorHAnsi"/>
          <w:color w:val="auto"/>
          <w:vertAlign w:val="superscript"/>
          <w:lang w:eastAsia="zh-CN"/>
        </w:rPr>
        <w:t>7</w:t>
      </w:r>
      <w:r w:rsidR="00D475C3" w:rsidRPr="00A737FB">
        <w:rPr>
          <w:rFonts w:asciiTheme="minorHAnsi" w:hAnsiTheme="minorHAnsi" w:cstheme="minorHAnsi"/>
          <w:color w:val="auto"/>
          <w:vertAlign w:val="superscript"/>
          <w:lang w:eastAsia="zh-CN"/>
        </w:rPr>
        <w:t>,</w:t>
      </w:r>
      <w:r w:rsidR="006C73EC" w:rsidRPr="00A737FB">
        <w:rPr>
          <w:rFonts w:asciiTheme="minorHAnsi" w:hAnsiTheme="minorHAnsi" w:cstheme="minorHAnsi"/>
          <w:color w:val="auto"/>
          <w:vertAlign w:val="superscript"/>
          <w:lang w:eastAsia="zh-CN"/>
        </w:rPr>
        <w:t>20</w:t>
      </w:r>
      <w:r w:rsidR="00D475C3" w:rsidRPr="00A737FB">
        <w:rPr>
          <w:rFonts w:asciiTheme="minorHAnsi" w:hAnsiTheme="minorHAnsi" w:cstheme="minorHAnsi"/>
          <w:color w:val="auto"/>
          <w:vertAlign w:val="superscript"/>
          <w:lang w:eastAsia="zh-CN"/>
        </w:rPr>
        <w:t>,</w:t>
      </w:r>
      <w:r w:rsidR="006C73EC" w:rsidRPr="00A737FB">
        <w:rPr>
          <w:rFonts w:asciiTheme="minorHAnsi" w:hAnsiTheme="minorHAnsi" w:cstheme="minorHAnsi"/>
          <w:color w:val="auto"/>
          <w:vertAlign w:val="superscript"/>
          <w:lang w:eastAsia="zh-CN"/>
        </w:rPr>
        <w:t>21</w:t>
      </w:r>
      <w:r w:rsidR="009D1EFD" w:rsidRPr="00A737FB">
        <w:rPr>
          <w:rFonts w:asciiTheme="minorHAnsi" w:hAnsiTheme="minorHAnsi" w:cstheme="minorHAnsi"/>
          <w:color w:val="auto"/>
          <w:lang w:eastAsia="zh-CN"/>
        </w:rPr>
        <w:t>.</w:t>
      </w:r>
      <w:r w:rsidR="00BC54DC" w:rsidRPr="00A737FB">
        <w:rPr>
          <w:rFonts w:asciiTheme="minorHAnsi" w:hAnsiTheme="minorHAnsi" w:cstheme="minorHAnsi"/>
          <w:color w:val="auto"/>
          <w:lang w:eastAsia="zh-CN"/>
        </w:rPr>
        <w:t xml:space="preserve"> </w:t>
      </w:r>
      <w:r w:rsidR="00A87BA4" w:rsidRPr="00A737FB">
        <w:rPr>
          <w:rFonts w:asciiTheme="minorHAnsi" w:hAnsiTheme="minorHAnsi" w:cstheme="minorHAnsi"/>
          <w:color w:val="auto"/>
          <w:lang w:eastAsia="zh-CN"/>
        </w:rPr>
        <w:t xml:space="preserve">It should be noted all those previous works have provided the evaluation of cell safety after </w:t>
      </w:r>
      <w:proofErr w:type="spellStart"/>
      <w:r w:rsidR="00A87BA4" w:rsidRPr="00A737FB">
        <w:rPr>
          <w:rFonts w:asciiTheme="minorHAnsi" w:hAnsiTheme="minorHAnsi" w:cstheme="minorHAnsi"/>
          <w:color w:val="auto"/>
          <w:lang w:eastAsia="zh-CN"/>
        </w:rPr>
        <w:t>photostimulation</w:t>
      </w:r>
      <w:proofErr w:type="spellEnd"/>
      <w:r w:rsidR="00A87BA4" w:rsidRPr="00A737FB">
        <w:rPr>
          <w:rFonts w:asciiTheme="minorHAnsi" w:hAnsiTheme="minorHAnsi" w:cstheme="minorHAnsi"/>
          <w:color w:val="auto"/>
          <w:lang w:eastAsia="zh-CN"/>
        </w:rPr>
        <w:t>. For example, significant morphological changes of cells, bubbling, mitochondrial fragmentation and swelling of the whole cell, decreased proliferation rate of cells, and some other unusual changes of the fluorescence during confocal microscopy all impl</w:t>
      </w:r>
      <w:r w:rsidR="00EB323B" w:rsidRPr="00A737FB">
        <w:rPr>
          <w:rFonts w:asciiTheme="minorHAnsi" w:hAnsiTheme="minorHAnsi" w:cstheme="minorHAnsi"/>
          <w:color w:val="auto"/>
          <w:lang w:eastAsia="zh-CN"/>
        </w:rPr>
        <w:t>y</w:t>
      </w:r>
      <w:r w:rsidR="00A87BA4" w:rsidRPr="00A737FB">
        <w:rPr>
          <w:rFonts w:asciiTheme="minorHAnsi" w:hAnsiTheme="minorHAnsi" w:cstheme="minorHAnsi"/>
          <w:color w:val="auto"/>
          <w:lang w:eastAsia="zh-CN"/>
        </w:rPr>
        <w:t xml:space="preserve"> </w:t>
      </w:r>
      <w:r w:rsidR="00A4769A" w:rsidRPr="00A737FB">
        <w:rPr>
          <w:rFonts w:asciiTheme="minorHAnsi" w:hAnsiTheme="minorHAnsi" w:cstheme="minorHAnsi"/>
          <w:color w:val="auto"/>
          <w:lang w:eastAsia="zh-CN"/>
        </w:rPr>
        <w:t>high cell damage. It should be very careful to monitor the cell status. Nevertheless, with well control of the laser power and stimulation parameters, the cell viability could be maintained in a very high level simultaneously with high stimulation efficiency. Hence</w:t>
      </w:r>
      <w:r w:rsidR="00A737FB" w:rsidRPr="00A737FB">
        <w:rPr>
          <w:rFonts w:asciiTheme="minorHAnsi" w:hAnsiTheme="minorHAnsi" w:cstheme="minorHAnsi"/>
          <w:color w:val="auto"/>
          <w:lang w:eastAsia="zh-CN"/>
        </w:rPr>
        <w:t>,</w:t>
      </w:r>
      <w:r w:rsidR="00A4769A" w:rsidRPr="00A737FB">
        <w:rPr>
          <w:rFonts w:asciiTheme="minorHAnsi" w:hAnsiTheme="minorHAnsi" w:cstheme="minorHAnsi"/>
          <w:color w:val="auto"/>
          <w:lang w:eastAsia="zh-CN"/>
        </w:rPr>
        <w:t xml:space="preserve"> th</w:t>
      </w:r>
      <w:r w:rsidR="008C53DA" w:rsidRPr="00A737FB">
        <w:rPr>
          <w:rFonts w:asciiTheme="minorHAnsi" w:hAnsiTheme="minorHAnsi" w:cstheme="minorHAnsi"/>
          <w:color w:val="auto"/>
          <w:lang w:eastAsia="zh-CN"/>
        </w:rPr>
        <w:t xml:space="preserve">is </w:t>
      </w:r>
      <w:proofErr w:type="spellStart"/>
      <w:r w:rsidR="00030140" w:rsidRPr="00A737FB">
        <w:rPr>
          <w:rFonts w:asciiTheme="minorHAnsi" w:hAnsiTheme="minorHAnsi" w:cstheme="minorHAnsi"/>
          <w:color w:val="auto"/>
          <w:lang w:eastAsia="zh-CN"/>
        </w:rPr>
        <w:t>photostimualtion</w:t>
      </w:r>
      <w:proofErr w:type="spellEnd"/>
      <w:r w:rsidR="00030140" w:rsidRPr="00A737FB">
        <w:rPr>
          <w:rFonts w:asciiTheme="minorHAnsi" w:hAnsiTheme="minorHAnsi" w:cstheme="minorHAnsi"/>
          <w:color w:val="auto"/>
          <w:lang w:eastAsia="zh-CN"/>
        </w:rPr>
        <w:t xml:space="preserve"> </w:t>
      </w:r>
      <w:r w:rsidR="00EA3B37" w:rsidRPr="00A737FB">
        <w:rPr>
          <w:rFonts w:asciiTheme="minorHAnsi" w:hAnsiTheme="minorHAnsi" w:cstheme="minorHAnsi"/>
          <w:color w:val="auto"/>
          <w:lang w:eastAsia="zh-CN"/>
        </w:rPr>
        <w:t xml:space="preserve">method </w:t>
      </w:r>
      <w:r w:rsidR="00030140" w:rsidRPr="00A737FB">
        <w:rPr>
          <w:rFonts w:asciiTheme="minorHAnsi" w:hAnsiTheme="minorHAnsi" w:cstheme="minorHAnsi"/>
          <w:color w:val="auto"/>
          <w:lang w:eastAsia="zh-CN"/>
        </w:rPr>
        <w:t xml:space="preserve">of femtosecond laser </w:t>
      </w:r>
      <w:r w:rsidR="00EA3B37" w:rsidRPr="00A737FB">
        <w:rPr>
          <w:rFonts w:asciiTheme="minorHAnsi" w:hAnsiTheme="minorHAnsi" w:cstheme="minorHAnsi"/>
          <w:color w:val="auto"/>
          <w:lang w:eastAsia="zh-CN"/>
        </w:rPr>
        <w:t>is of good potential to further extend to more areas and applied</w:t>
      </w:r>
      <w:r w:rsidR="00030140" w:rsidRPr="00A737FB">
        <w:rPr>
          <w:rFonts w:asciiTheme="minorHAnsi" w:hAnsiTheme="minorHAnsi" w:cstheme="minorHAnsi"/>
          <w:color w:val="auto"/>
          <w:lang w:eastAsia="zh-CN"/>
        </w:rPr>
        <w:t xml:space="preserve"> in relevant applications.</w:t>
      </w:r>
    </w:p>
    <w:p w14:paraId="47D03066" w14:textId="77777777" w:rsidR="00014314" w:rsidRPr="00A737FB" w:rsidRDefault="00014314" w:rsidP="001B1519">
      <w:pPr>
        <w:rPr>
          <w:rFonts w:asciiTheme="minorHAnsi" w:hAnsiTheme="minorHAnsi" w:cstheme="minorHAnsi"/>
          <w:color w:val="auto"/>
          <w:lang w:eastAsia="zh-CN"/>
        </w:rPr>
      </w:pPr>
    </w:p>
    <w:p w14:paraId="18DD881B" w14:textId="77777777" w:rsidR="00AA03DF" w:rsidRPr="00A737FB" w:rsidRDefault="00AA03DF" w:rsidP="001B1519">
      <w:pPr>
        <w:pStyle w:val="a3"/>
        <w:spacing w:before="0" w:beforeAutospacing="0" w:after="0" w:afterAutospacing="0"/>
        <w:rPr>
          <w:rFonts w:asciiTheme="minorHAnsi" w:hAnsiTheme="minorHAnsi" w:cstheme="minorHAnsi"/>
          <w:b/>
          <w:color w:val="auto"/>
        </w:rPr>
      </w:pPr>
      <w:r w:rsidRPr="00A737FB">
        <w:rPr>
          <w:rFonts w:asciiTheme="minorHAnsi" w:hAnsiTheme="minorHAnsi" w:cstheme="minorHAnsi"/>
          <w:b/>
          <w:bCs/>
          <w:color w:val="auto"/>
        </w:rPr>
        <w:t xml:space="preserve">ACKNOWLEDGMENTS: </w:t>
      </w:r>
    </w:p>
    <w:p w14:paraId="05BB3F7D" w14:textId="3DABB55D" w:rsidR="008E0AEE" w:rsidRPr="00A737FB" w:rsidRDefault="00EA3B37" w:rsidP="001B1519">
      <w:pPr>
        <w:rPr>
          <w:rFonts w:asciiTheme="minorHAnsi" w:hAnsiTheme="minorHAnsi" w:cstheme="minorHAnsi"/>
          <w:bCs/>
          <w:color w:val="auto"/>
          <w:lang w:eastAsia="zh-CN"/>
        </w:rPr>
      </w:pPr>
      <w:r w:rsidRPr="00A737FB">
        <w:rPr>
          <w:rFonts w:asciiTheme="minorHAnsi" w:hAnsiTheme="minorHAnsi" w:cstheme="minorHAnsi"/>
          <w:color w:val="auto"/>
        </w:rPr>
        <w:t>The work was supported by National Natural Science Foundation of China (81571719</w:t>
      </w:r>
      <w:r w:rsidRPr="00A737FB">
        <w:rPr>
          <w:rFonts w:asciiTheme="minorHAnsi" w:hAnsiTheme="minorHAnsi" w:cstheme="minorHAnsi"/>
          <w:color w:val="auto"/>
          <w:lang w:eastAsia="zh-CN"/>
        </w:rPr>
        <w:t xml:space="preserve"> and </w:t>
      </w:r>
      <w:r w:rsidRPr="00A737FB">
        <w:rPr>
          <w:rFonts w:asciiTheme="minorHAnsi" w:hAnsiTheme="minorHAnsi" w:cstheme="minorHAnsi"/>
          <w:color w:val="auto"/>
        </w:rPr>
        <w:t>81661168014</w:t>
      </w:r>
      <w:r w:rsidR="00FA1CE9" w:rsidRPr="00A737FB">
        <w:rPr>
          <w:rFonts w:asciiTheme="minorHAnsi" w:hAnsiTheme="minorHAnsi" w:cstheme="minorHAnsi"/>
          <w:color w:val="auto"/>
          <w:lang w:eastAsia="zh-CN"/>
        </w:rPr>
        <w:t xml:space="preserve">, </w:t>
      </w:r>
      <w:r w:rsidR="00FA1CE9" w:rsidRPr="00A737FB">
        <w:rPr>
          <w:rFonts w:asciiTheme="minorHAnsi" w:hAnsiTheme="minorHAnsi" w:cstheme="minorHAnsi"/>
          <w:bCs/>
          <w:color w:val="auto"/>
          <w:lang w:eastAsia="zh-CN"/>
        </w:rPr>
        <w:t>81673014, and 81870055</w:t>
      </w:r>
      <w:r w:rsidRPr="00A737FB">
        <w:rPr>
          <w:rFonts w:asciiTheme="minorHAnsi" w:hAnsiTheme="minorHAnsi" w:cstheme="minorHAnsi"/>
          <w:color w:val="auto"/>
        </w:rPr>
        <w:t>)</w:t>
      </w:r>
      <w:r w:rsidR="00FA1CE9" w:rsidRPr="00A737FB">
        <w:rPr>
          <w:rFonts w:asciiTheme="minorHAnsi" w:hAnsiTheme="minorHAnsi" w:cstheme="minorHAnsi"/>
          <w:color w:val="auto"/>
          <w:lang w:eastAsia="zh-CN"/>
        </w:rPr>
        <w:t xml:space="preserve">, </w:t>
      </w:r>
      <w:r w:rsidR="00FA1CE9" w:rsidRPr="00A737FB">
        <w:rPr>
          <w:rFonts w:asciiTheme="minorHAnsi" w:hAnsiTheme="minorHAnsi" w:cstheme="minorHAnsi"/>
          <w:bCs/>
          <w:color w:val="auto"/>
          <w:lang w:eastAsia="zh-CN"/>
        </w:rPr>
        <w:t xml:space="preserve">Shanghai Municipal Science and Technology Committee </w:t>
      </w:r>
      <w:r w:rsidRPr="00A737FB">
        <w:rPr>
          <w:rFonts w:asciiTheme="minorHAnsi" w:hAnsiTheme="minorHAnsi" w:cstheme="minorHAnsi"/>
          <w:color w:val="auto"/>
        </w:rPr>
        <w:t>(18QA1402300</w:t>
      </w:r>
      <w:r w:rsidR="00FA1CE9" w:rsidRPr="00A737FB">
        <w:rPr>
          <w:rFonts w:asciiTheme="minorHAnsi" w:hAnsiTheme="minorHAnsi" w:cstheme="minorHAnsi"/>
          <w:color w:val="auto"/>
          <w:lang w:eastAsia="zh-CN"/>
        </w:rPr>
        <w:t xml:space="preserve"> and </w:t>
      </w:r>
      <w:r w:rsidR="00FA1CE9" w:rsidRPr="00A737FB">
        <w:rPr>
          <w:rFonts w:asciiTheme="minorHAnsi" w:hAnsiTheme="minorHAnsi" w:cstheme="minorHAnsi"/>
          <w:bCs/>
          <w:color w:val="auto"/>
          <w:lang w:eastAsia="zh-CN"/>
        </w:rPr>
        <w:t>16XD1403100</w:t>
      </w:r>
      <w:r w:rsidRPr="00A737FB">
        <w:rPr>
          <w:rFonts w:asciiTheme="minorHAnsi" w:hAnsiTheme="minorHAnsi" w:cstheme="minorHAnsi"/>
          <w:color w:val="auto"/>
        </w:rPr>
        <w:t>)</w:t>
      </w:r>
      <w:r w:rsidR="00FA1CE9" w:rsidRPr="00A737FB">
        <w:rPr>
          <w:rFonts w:asciiTheme="minorHAnsi" w:hAnsiTheme="minorHAnsi" w:cstheme="minorHAnsi"/>
          <w:color w:val="auto"/>
          <w:lang w:eastAsia="zh-CN"/>
        </w:rPr>
        <w:t>, and</w:t>
      </w:r>
      <w:r w:rsidR="00E626DD" w:rsidRPr="00A737FB">
        <w:rPr>
          <w:rFonts w:asciiTheme="minorHAnsi" w:hAnsiTheme="minorHAnsi" w:cstheme="minorHAnsi"/>
          <w:bCs/>
          <w:color w:val="auto"/>
          <w:lang w:eastAsia="zh-CN"/>
        </w:rPr>
        <w:t xml:space="preserve"> National Key R&amp;D Plan (2017YFA0104600).</w:t>
      </w:r>
    </w:p>
    <w:p w14:paraId="7E1204F2" w14:textId="77777777" w:rsidR="00EA3B37" w:rsidRPr="00A737FB" w:rsidRDefault="00EA3B37" w:rsidP="001B1519">
      <w:pPr>
        <w:rPr>
          <w:rFonts w:asciiTheme="minorHAnsi" w:hAnsiTheme="minorHAnsi" w:cstheme="minorHAnsi"/>
          <w:b/>
          <w:bCs/>
          <w:color w:val="auto"/>
          <w:lang w:eastAsia="zh-CN"/>
        </w:rPr>
      </w:pPr>
    </w:p>
    <w:p w14:paraId="7B7F636A" w14:textId="77777777" w:rsidR="007A4DD6" w:rsidRPr="00A737FB" w:rsidRDefault="00AA03DF" w:rsidP="00276765">
      <w:pPr>
        <w:pStyle w:val="a3"/>
        <w:spacing w:before="0" w:beforeAutospacing="0" w:after="0" w:afterAutospacing="0"/>
        <w:rPr>
          <w:rFonts w:asciiTheme="minorHAnsi" w:hAnsiTheme="minorHAnsi" w:cstheme="minorHAnsi"/>
          <w:b/>
          <w:bCs/>
          <w:color w:val="auto"/>
        </w:rPr>
      </w:pPr>
      <w:r w:rsidRPr="00A737FB">
        <w:rPr>
          <w:rFonts w:asciiTheme="minorHAnsi" w:hAnsiTheme="minorHAnsi" w:cstheme="minorHAnsi"/>
          <w:b/>
          <w:color w:val="auto"/>
        </w:rPr>
        <w:t>DISCLOSURES</w:t>
      </w:r>
      <w:r w:rsidRPr="00A737FB">
        <w:rPr>
          <w:rFonts w:asciiTheme="minorHAnsi" w:hAnsiTheme="minorHAnsi" w:cstheme="minorHAnsi"/>
          <w:b/>
          <w:bCs/>
          <w:color w:val="auto"/>
        </w:rPr>
        <w:t xml:space="preserve">: </w:t>
      </w:r>
    </w:p>
    <w:p w14:paraId="02969E58" w14:textId="6C8DE721" w:rsidR="0041700A" w:rsidRPr="00A737FB" w:rsidRDefault="0041700A" w:rsidP="00276765">
      <w:pPr>
        <w:pStyle w:val="a3"/>
        <w:spacing w:before="0" w:beforeAutospacing="0" w:after="0" w:afterAutospacing="0"/>
        <w:rPr>
          <w:rFonts w:asciiTheme="minorHAnsi" w:hAnsiTheme="minorHAnsi" w:cstheme="minorHAnsi"/>
          <w:color w:val="auto"/>
        </w:rPr>
      </w:pPr>
      <w:r w:rsidRPr="00A737FB">
        <w:rPr>
          <w:rFonts w:asciiTheme="minorHAnsi" w:hAnsiTheme="minorHAnsi" w:cstheme="minorHAnsi"/>
          <w:color w:val="auto"/>
        </w:rPr>
        <w:t>The authors declare no competing interests.</w:t>
      </w:r>
    </w:p>
    <w:p w14:paraId="6115E4DF" w14:textId="77777777" w:rsidR="00AA03DF" w:rsidRPr="00A737FB" w:rsidRDefault="00AA03DF" w:rsidP="001B1519">
      <w:pPr>
        <w:rPr>
          <w:rFonts w:asciiTheme="minorHAnsi" w:hAnsiTheme="minorHAnsi" w:cstheme="minorHAnsi"/>
          <w:color w:val="auto"/>
        </w:rPr>
      </w:pPr>
    </w:p>
    <w:p w14:paraId="1FFA3986" w14:textId="77777777" w:rsidR="00B32616" w:rsidRPr="00A737FB" w:rsidRDefault="009726EE" w:rsidP="001B1519">
      <w:pPr>
        <w:rPr>
          <w:rFonts w:asciiTheme="minorHAnsi" w:hAnsiTheme="minorHAnsi" w:cstheme="minorHAnsi"/>
          <w:b/>
          <w:color w:val="auto"/>
        </w:rPr>
      </w:pPr>
      <w:r w:rsidRPr="00A737FB">
        <w:rPr>
          <w:rFonts w:asciiTheme="minorHAnsi" w:hAnsiTheme="minorHAnsi" w:cstheme="minorHAnsi"/>
          <w:b/>
          <w:bCs/>
          <w:color w:val="auto"/>
        </w:rPr>
        <w:t>REFERENCES</w:t>
      </w:r>
      <w:r w:rsidR="00D04760" w:rsidRPr="00A737FB">
        <w:rPr>
          <w:rFonts w:asciiTheme="minorHAnsi" w:hAnsiTheme="minorHAnsi" w:cstheme="minorHAnsi"/>
          <w:b/>
          <w:bCs/>
          <w:color w:val="auto"/>
        </w:rPr>
        <w:t>:</w:t>
      </w:r>
      <w:r w:rsidRPr="00A737FB">
        <w:rPr>
          <w:rFonts w:asciiTheme="minorHAnsi" w:hAnsiTheme="minorHAnsi" w:cstheme="minorHAnsi"/>
          <w:color w:val="auto"/>
        </w:rPr>
        <w:t xml:space="preserve"> </w:t>
      </w:r>
    </w:p>
    <w:p w14:paraId="530DA8DA" w14:textId="5DACA330" w:rsidR="00D475C3" w:rsidRPr="00A737FB" w:rsidRDefault="00D475C3">
      <w:pPr>
        <w:pStyle w:val="af3"/>
        <w:numPr>
          <w:ilvl w:val="0"/>
          <w:numId w:val="26"/>
        </w:numPr>
        <w:rPr>
          <w:rFonts w:asciiTheme="minorHAnsi" w:hAnsiTheme="minorHAnsi" w:cstheme="minorHAnsi"/>
          <w:color w:val="auto"/>
        </w:rPr>
      </w:pPr>
      <w:proofErr w:type="spellStart"/>
      <w:r w:rsidRPr="00A737FB">
        <w:rPr>
          <w:rFonts w:asciiTheme="minorHAnsi" w:hAnsiTheme="minorHAnsi" w:cstheme="minorHAnsi"/>
          <w:color w:val="auto"/>
        </w:rPr>
        <w:t>Papin</w:t>
      </w:r>
      <w:proofErr w:type="spellEnd"/>
      <w:r w:rsidR="002E579B" w:rsidRPr="00A737FB">
        <w:rPr>
          <w:rFonts w:asciiTheme="minorHAnsi" w:hAnsiTheme="minorHAnsi" w:cstheme="minorHAnsi"/>
          <w:color w:val="auto"/>
        </w:rPr>
        <w:t>,</w:t>
      </w:r>
      <w:r w:rsidRPr="00A737FB">
        <w:rPr>
          <w:rFonts w:asciiTheme="minorHAnsi" w:hAnsiTheme="minorHAnsi" w:cstheme="minorHAnsi"/>
          <w:color w:val="auto"/>
        </w:rPr>
        <w:t xml:space="preserve"> J</w:t>
      </w:r>
      <w:r w:rsidR="002E579B" w:rsidRPr="00A737FB">
        <w:rPr>
          <w:rFonts w:asciiTheme="minorHAnsi" w:hAnsiTheme="minorHAnsi" w:cstheme="minorHAnsi"/>
          <w:color w:val="auto"/>
        </w:rPr>
        <w:t>.</w:t>
      </w:r>
      <w:r w:rsidR="00DC2509" w:rsidRPr="00A737FB">
        <w:rPr>
          <w:rFonts w:asciiTheme="minorHAnsi" w:hAnsiTheme="minorHAnsi" w:cstheme="minorHAnsi"/>
          <w:color w:val="auto"/>
        </w:rPr>
        <w:t xml:space="preserve"> </w:t>
      </w:r>
      <w:r w:rsidRPr="00A737FB">
        <w:rPr>
          <w:rFonts w:asciiTheme="minorHAnsi" w:hAnsiTheme="minorHAnsi" w:cstheme="minorHAnsi"/>
          <w:color w:val="auto"/>
        </w:rPr>
        <w:t>A</w:t>
      </w:r>
      <w:r w:rsidR="002E579B" w:rsidRPr="00A737FB">
        <w:rPr>
          <w:rFonts w:asciiTheme="minorHAnsi" w:hAnsiTheme="minorHAnsi" w:cstheme="minorHAnsi"/>
          <w:color w:val="auto"/>
        </w:rPr>
        <w:t>.</w:t>
      </w:r>
      <w:r w:rsidRPr="00A737FB">
        <w:rPr>
          <w:rFonts w:asciiTheme="minorHAnsi" w:hAnsiTheme="minorHAnsi" w:cstheme="minorHAnsi"/>
          <w:color w:val="auto"/>
        </w:rPr>
        <w:t>, Hunter</w:t>
      </w:r>
      <w:r w:rsidR="002E579B" w:rsidRPr="00A737FB">
        <w:rPr>
          <w:rFonts w:asciiTheme="minorHAnsi" w:hAnsiTheme="minorHAnsi" w:cstheme="minorHAnsi"/>
          <w:color w:val="auto"/>
        </w:rPr>
        <w:t>,</w:t>
      </w:r>
      <w:r w:rsidRPr="00A737FB">
        <w:rPr>
          <w:rFonts w:asciiTheme="minorHAnsi" w:hAnsiTheme="minorHAnsi" w:cstheme="minorHAnsi"/>
          <w:color w:val="auto"/>
        </w:rPr>
        <w:t xml:space="preserve"> T</w:t>
      </w:r>
      <w:r w:rsidR="002E579B" w:rsidRPr="00A737FB">
        <w:rPr>
          <w:rFonts w:asciiTheme="minorHAnsi" w:hAnsiTheme="minorHAnsi" w:cstheme="minorHAnsi"/>
          <w:color w:val="auto"/>
        </w:rPr>
        <w:t>.</w:t>
      </w:r>
      <w:r w:rsidRPr="00A737FB">
        <w:rPr>
          <w:rFonts w:asciiTheme="minorHAnsi" w:hAnsiTheme="minorHAnsi" w:cstheme="minorHAnsi"/>
          <w:color w:val="auto"/>
        </w:rPr>
        <w:t xml:space="preserve">, </w:t>
      </w:r>
      <w:proofErr w:type="spellStart"/>
      <w:r w:rsidRPr="00A737FB">
        <w:rPr>
          <w:rFonts w:asciiTheme="minorHAnsi" w:hAnsiTheme="minorHAnsi" w:cstheme="minorHAnsi"/>
          <w:color w:val="auto"/>
        </w:rPr>
        <w:t>Palsson</w:t>
      </w:r>
      <w:proofErr w:type="spellEnd"/>
      <w:r w:rsidRPr="00A737FB">
        <w:rPr>
          <w:rFonts w:asciiTheme="minorHAnsi" w:hAnsiTheme="minorHAnsi" w:cstheme="minorHAnsi"/>
          <w:color w:val="auto"/>
        </w:rPr>
        <w:t xml:space="preserve"> B</w:t>
      </w:r>
      <w:r w:rsidR="002E579B" w:rsidRPr="00A737FB">
        <w:rPr>
          <w:rFonts w:asciiTheme="minorHAnsi" w:hAnsiTheme="minorHAnsi" w:cstheme="minorHAnsi"/>
          <w:color w:val="auto"/>
        </w:rPr>
        <w:t>.</w:t>
      </w:r>
      <w:r w:rsidR="00DC2509" w:rsidRPr="00A737FB">
        <w:rPr>
          <w:rFonts w:asciiTheme="minorHAnsi" w:hAnsiTheme="minorHAnsi" w:cstheme="minorHAnsi"/>
          <w:color w:val="auto"/>
        </w:rPr>
        <w:t xml:space="preserve"> </w:t>
      </w:r>
      <w:r w:rsidRPr="00A737FB">
        <w:rPr>
          <w:rFonts w:asciiTheme="minorHAnsi" w:hAnsiTheme="minorHAnsi" w:cstheme="minorHAnsi"/>
          <w:color w:val="auto"/>
        </w:rPr>
        <w:t>O</w:t>
      </w:r>
      <w:r w:rsidR="002E579B" w:rsidRPr="00A737FB">
        <w:rPr>
          <w:rFonts w:asciiTheme="minorHAnsi" w:hAnsiTheme="minorHAnsi" w:cstheme="minorHAnsi"/>
          <w:color w:val="auto"/>
        </w:rPr>
        <w:t>.</w:t>
      </w:r>
      <w:r w:rsidRPr="00A737FB">
        <w:rPr>
          <w:rFonts w:asciiTheme="minorHAnsi" w:hAnsiTheme="minorHAnsi" w:cstheme="minorHAnsi"/>
          <w:color w:val="auto"/>
        </w:rPr>
        <w:t xml:space="preserve">, </w:t>
      </w:r>
      <w:r w:rsidR="002E579B" w:rsidRPr="00A737FB">
        <w:rPr>
          <w:rFonts w:asciiTheme="minorHAnsi" w:hAnsiTheme="minorHAnsi" w:cstheme="minorHAnsi"/>
          <w:color w:val="auto"/>
        </w:rPr>
        <w:t>Subramaniam, S</w:t>
      </w:r>
      <w:r w:rsidRPr="00A737FB">
        <w:rPr>
          <w:rFonts w:asciiTheme="minorHAnsi" w:hAnsiTheme="minorHAnsi" w:cstheme="minorHAnsi"/>
          <w:color w:val="auto"/>
        </w:rPr>
        <w:t xml:space="preserve">. Reconstruction of cellular </w:t>
      </w:r>
      <w:proofErr w:type="spellStart"/>
      <w:r w:rsidRPr="00A737FB">
        <w:rPr>
          <w:rFonts w:asciiTheme="minorHAnsi" w:hAnsiTheme="minorHAnsi" w:cstheme="minorHAnsi"/>
          <w:color w:val="auto"/>
        </w:rPr>
        <w:t>signalling</w:t>
      </w:r>
      <w:proofErr w:type="spellEnd"/>
      <w:r w:rsidRPr="00A737FB">
        <w:rPr>
          <w:rFonts w:asciiTheme="minorHAnsi" w:hAnsiTheme="minorHAnsi" w:cstheme="minorHAnsi"/>
          <w:color w:val="auto"/>
        </w:rPr>
        <w:t xml:space="preserve"> networks and analysis of their properties. </w:t>
      </w:r>
      <w:r w:rsidRPr="00A737FB">
        <w:rPr>
          <w:rFonts w:asciiTheme="minorHAnsi" w:hAnsiTheme="minorHAnsi" w:cstheme="minorHAnsi"/>
          <w:i/>
          <w:color w:val="auto"/>
        </w:rPr>
        <w:t>Nature reviews Molecular cell biology</w:t>
      </w:r>
      <w:r w:rsidR="002E579B" w:rsidRPr="00A737FB">
        <w:rPr>
          <w:rFonts w:asciiTheme="minorHAnsi" w:hAnsiTheme="minorHAnsi" w:cstheme="minorHAnsi"/>
          <w:color w:val="auto"/>
        </w:rPr>
        <w:t>.</w:t>
      </w:r>
      <w:r w:rsidRPr="00A737FB">
        <w:rPr>
          <w:rFonts w:asciiTheme="minorHAnsi" w:hAnsiTheme="minorHAnsi" w:cstheme="minorHAnsi"/>
          <w:color w:val="auto"/>
        </w:rPr>
        <w:t xml:space="preserve"> </w:t>
      </w:r>
      <w:r w:rsidRPr="00A737FB">
        <w:rPr>
          <w:rFonts w:asciiTheme="minorHAnsi" w:hAnsiTheme="minorHAnsi" w:cstheme="minorHAnsi"/>
          <w:b/>
          <w:color w:val="auto"/>
        </w:rPr>
        <w:t>6</w:t>
      </w:r>
      <w:r w:rsidR="00633223" w:rsidRPr="00A737FB">
        <w:rPr>
          <w:rFonts w:asciiTheme="minorHAnsi" w:hAnsiTheme="minorHAnsi" w:cstheme="minorHAnsi"/>
          <w:b/>
          <w:color w:val="auto"/>
        </w:rPr>
        <w:t xml:space="preserve"> </w:t>
      </w:r>
      <w:r w:rsidRPr="00A737FB">
        <w:rPr>
          <w:rFonts w:asciiTheme="minorHAnsi" w:hAnsiTheme="minorHAnsi" w:cstheme="minorHAnsi"/>
          <w:color w:val="auto"/>
        </w:rPr>
        <w:t>(2)</w:t>
      </w:r>
      <w:r w:rsidR="00A737FB" w:rsidRPr="00A737FB">
        <w:rPr>
          <w:rFonts w:asciiTheme="minorHAnsi" w:hAnsiTheme="minorHAnsi" w:cstheme="minorHAnsi"/>
          <w:color w:val="auto"/>
        </w:rPr>
        <w:t>,</w:t>
      </w:r>
      <w:r w:rsidRPr="00A737FB">
        <w:rPr>
          <w:rFonts w:asciiTheme="minorHAnsi" w:hAnsiTheme="minorHAnsi" w:cstheme="minorHAnsi"/>
          <w:color w:val="auto"/>
        </w:rPr>
        <w:t xml:space="preserve"> 99</w:t>
      </w:r>
      <w:r w:rsidR="00A737FB" w:rsidRPr="00A737FB">
        <w:rPr>
          <w:rFonts w:asciiTheme="minorHAnsi" w:hAnsiTheme="minorHAnsi" w:cstheme="minorHAnsi"/>
          <w:color w:val="auto"/>
        </w:rPr>
        <w:t>-</w:t>
      </w:r>
      <w:r w:rsidR="00FB0ABD" w:rsidRPr="00A737FB">
        <w:rPr>
          <w:rFonts w:asciiTheme="minorHAnsi" w:hAnsiTheme="minorHAnsi" w:cstheme="minorHAnsi"/>
          <w:color w:val="auto"/>
        </w:rPr>
        <w:t>111</w:t>
      </w:r>
      <w:r w:rsidR="002E579B" w:rsidRPr="00A737FB">
        <w:rPr>
          <w:rFonts w:asciiTheme="minorHAnsi" w:hAnsiTheme="minorHAnsi" w:cstheme="minorHAnsi"/>
          <w:color w:val="auto"/>
        </w:rPr>
        <w:t xml:space="preserve"> (2005)</w:t>
      </w:r>
      <w:r w:rsidRPr="00A737FB">
        <w:rPr>
          <w:rFonts w:asciiTheme="minorHAnsi" w:hAnsiTheme="minorHAnsi" w:cstheme="minorHAnsi"/>
          <w:color w:val="auto"/>
        </w:rPr>
        <w:t>.</w:t>
      </w:r>
    </w:p>
    <w:p w14:paraId="4A0D701F" w14:textId="09884819" w:rsidR="00D475C3" w:rsidRPr="00A737FB" w:rsidRDefault="00D475C3" w:rsidP="00274840">
      <w:pPr>
        <w:pStyle w:val="af3"/>
        <w:numPr>
          <w:ilvl w:val="0"/>
          <w:numId w:val="26"/>
        </w:numPr>
        <w:rPr>
          <w:rFonts w:asciiTheme="minorHAnsi" w:hAnsiTheme="minorHAnsi" w:cstheme="minorHAnsi"/>
          <w:color w:val="auto"/>
        </w:rPr>
      </w:pPr>
      <w:r w:rsidRPr="00A737FB">
        <w:rPr>
          <w:rFonts w:asciiTheme="minorHAnsi" w:hAnsiTheme="minorHAnsi" w:cstheme="minorHAnsi"/>
          <w:color w:val="auto"/>
        </w:rPr>
        <w:t>Kholodenko</w:t>
      </w:r>
      <w:r w:rsidR="002E579B" w:rsidRPr="00A737FB">
        <w:rPr>
          <w:rFonts w:asciiTheme="minorHAnsi" w:hAnsiTheme="minorHAnsi" w:cstheme="minorHAnsi"/>
          <w:color w:val="auto"/>
        </w:rPr>
        <w:t>,</w:t>
      </w:r>
      <w:r w:rsidRPr="00A737FB">
        <w:rPr>
          <w:rFonts w:asciiTheme="minorHAnsi" w:hAnsiTheme="minorHAnsi" w:cstheme="minorHAnsi"/>
          <w:color w:val="auto"/>
        </w:rPr>
        <w:t xml:space="preserve"> B</w:t>
      </w:r>
      <w:r w:rsidR="002E579B" w:rsidRPr="00A737FB">
        <w:rPr>
          <w:rFonts w:asciiTheme="minorHAnsi" w:hAnsiTheme="minorHAnsi" w:cstheme="minorHAnsi"/>
          <w:color w:val="auto"/>
        </w:rPr>
        <w:t>.</w:t>
      </w:r>
      <w:r w:rsidR="00DC2509" w:rsidRPr="00A737FB">
        <w:rPr>
          <w:rFonts w:asciiTheme="minorHAnsi" w:hAnsiTheme="minorHAnsi" w:cstheme="minorHAnsi"/>
          <w:color w:val="auto"/>
        </w:rPr>
        <w:t xml:space="preserve"> </w:t>
      </w:r>
      <w:r w:rsidRPr="00A737FB">
        <w:rPr>
          <w:rFonts w:asciiTheme="minorHAnsi" w:hAnsiTheme="minorHAnsi" w:cstheme="minorHAnsi"/>
          <w:color w:val="auto"/>
        </w:rPr>
        <w:t>N. Cell-</w:t>
      </w:r>
      <w:proofErr w:type="spellStart"/>
      <w:r w:rsidRPr="00A737FB">
        <w:rPr>
          <w:rFonts w:asciiTheme="minorHAnsi" w:hAnsiTheme="minorHAnsi" w:cstheme="minorHAnsi"/>
          <w:color w:val="auto"/>
        </w:rPr>
        <w:t>signalling</w:t>
      </w:r>
      <w:proofErr w:type="spellEnd"/>
      <w:r w:rsidRPr="00A737FB">
        <w:rPr>
          <w:rFonts w:asciiTheme="minorHAnsi" w:hAnsiTheme="minorHAnsi" w:cstheme="minorHAnsi"/>
          <w:color w:val="auto"/>
        </w:rPr>
        <w:t xml:space="preserve"> dynamics in time and space. </w:t>
      </w:r>
      <w:r w:rsidRPr="00A737FB">
        <w:rPr>
          <w:rFonts w:asciiTheme="minorHAnsi" w:hAnsiTheme="minorHAnsi" w:cstheme="minorHAnsi"/>
          <w:i/>
          <w:color w:val="auto"/>
        </w:rPr>
        <w:t>Nature reviews Molecular cell biology</w:t>
      </w:r>
      <w:r w:rsidR="002E579B" w:rsidRPr="00A737FB">
        <w:rPr>
          <w:rFonts w:asciiTheme="minorHAnsi" w:hAnsiTheme="minorHAnsi" w:cstheme="minorHAnsi"/>
          <w:color w:val="auto"/>
        </w:rPr>
        <w:t>.</w:t>
      </w:r>
      <w:r w:rsidRPr="00A737FB">
        <w:rPr>
          <w:rFonts w:asciiTheme="minorHAnsi" w:hAnsiTheme="minorHAnsi" w:cstheme="minorHAnsi"/>
          <w:color w:val="auto"/>
        </w:rPr>
        <w:t xml:space="preserve"> </w:t>
      </w:r>
      <w:r w:rsidRPr="00A737FB">
        <w:rPr>
          <w:rFonts w:asciiTheme="minorHAnsi" w:hAnsiTheme="minorHAnsi" w:cstheme="minorHAnsi"/>
          <w:b/>
          <w:color w:val="auto"/>
        </w:rPr>
        <w:t>7</w:t>
      </w:r>
      <w:r w:rsidR="00633223" w:rsidRPr="00A737FB">
        <w:rPr>
          <w:rFonts w:asciiTheme="minorHAnsi" w:hAnsiTheme="minorHAnsi" w:cstheme="minorHAnsi"/>
          <w:b/>
          <w:color w:val="auto"/>
        </w:rPr>
        <w:t xml:space="preserve"> </w:t>
      </w:r>
      <w:r w:rsidRPr="00A737FB">
        <w:rPr>
          <w:rFonts w:asciiTheme="minorHAnsi" w:hAnsiTheme="minorHAnsi" w:cstheme="minorHAnsi"/>
          <w:color w:val="auto"/>
        </w:rPr>
        <w:t>(3)</w:t>
      </w:r>
      <w:r w:rsidR="00A737FB" w:rsidRPr="00A737FB">
        <w:rPr>
          <w:rFonts w:asciiTheme="minorHAnsi" w:hAnsiTheme="minorHAnsi" w:cstheme="minorHAnsi"/>
          <w:color w:val="auto"/>
        </w:rPr>
        <w:t>,</w:t>
      </w:r>
      <w:r w:rsidRPr="00A737FB">
        <w:rPr>
          <w:rFonts w:asciiTheme="minorHAnsi" w:hAnsiTheme="minorHAnsi" w:cstheme="minorHAnsi"/>
          <w:color w:val="auto"/>
        </w:rPr>
        <w:t xml:space="preserve"> 165</w:t>
      </w:r>
      <w:r w:rsidR="00A737FB" w:rsidRPr="00A737FB">
        <w:rPr>
          <w:rFonts w:asciiTheme="minorHAnsi" w:hAnsiTheme="minorHAnsi" w:cstheme="minorHAnsi"/>
          <w:color w:val="auto"/>
        </w:rPr>
        <w:t>-</w:t>
      </w:r>
      <w:r w:rsidR="00FB0ABD" w:rsidRPr="00A737FB">
        <w:rPr>
          <w:rFonts w:asciiTheme="minorHAnsi" w:hAnsiTheme="minorHAnsi" w:cstheme="minorHAnsi"/>
          <w:color w:val="auto"/>
        </w:rPr>
        <w:t>176</w:t>
      </w:r>
      <w:r w:rsidR="002E579B" w:rsidRPr="00A737FB">
        <w:rPr>
          <w:rFonts w:asciiTheme="minorHAnsi" w:hAnsiTheme="minorHAnsi" w:cstheme="minorHAnsi"/>
          <w:color w:val="auto"/>
        </w:rPr>
        <w:t xml:space="preserve"> (2006)</w:t>
      </w:r>
      <w:r w:rsidRPr="00A737FB">
        <w:rPr>
          <w:rFonts w:asciiTheme="minorHAnsi" w:hAnsiTheme="minorHAnsi" w:cstheme="minorHAnsi"/>
          <w:color w:val="auto"/>
        </w:rPr>
        <w:t>.</w:t>
      </w:r>
    </w:p>
    <w:p w14:paraId="4DC5435E" w14:textId="3169DA8C" w:rsidR="00D475C3" w:rsidRPr="00A737FB" w:rsidRDefault="00D475C3" w:rsidP="00274840">
      <w:pPr>
        <w:pStyle w:val="af3"/>
        <w:numPr>
          <w:ilvl w:val="0"/>
          <w:numId w:val="26"/>
        </w:numPr>
        <w:rPr>
          <w:rFonts w:asciiTheme="minorHAnsi" w:hAnsiTheme="minorHAnsi" w:cstheme="minorHAnsi"/>
          <w:color w:val="auto"/>
        </w:rPr>
      </w:pPr>
      <w:r w:rsidRPr="00A737FB">
        <w:rPr>
          <w:rFonts w:asciiTheme="minorHAnsi" w:hAnsiTheme="minorHAnsi" w:cstheme="minorHAnsi"/>
          <w:color w:val="auto"/>
          <w:shd w:val="clear" w:color="auto" w:fill="FFFFFF"/>
        </w:rPr>
        <w:t>Scott</w:t>
      </w:r>
      <w:r w:rsidR="00633223" w:rsidRPr="00A737FB">
        <w:rPr>
          <w:rFonts w:asciiTheme="minorHAnsi" w:hAnsiTheme="minorHAnsi" w:cstheme="minorHAnsi"/>
          <w:color w:val="auto"/>
          <w:shd w:val="clear" w:color="auto" w:fill="FFFFFF"/>
        </w:rPr>
        <w:t>,</w:t>
      </w:r>
      <w:r w:rsidRPr="00A737FB">
        <w:rPr>
          <w:rFonts w:asciiTheme="minorHAnsi" w:hAnsiTheme="minorHAnsi" w:cstheme="minorHAnsi"/>
          <w:color w:val="auto"/>
          <w:shd w:val="clear" w:color="auto" w:fill="FFFFFF"/>
        </w:rPr>
        <w:t xml:space="preserve"> J</w:t>
      </w:r>
      <w:r w:rsidR="00633223" w:rsidRPr="00A737FB">
        <w:rPr>
          <w:rFonts w:asciiTheme="minorHAnsi" w:hAnsiTheme="minorHAnsi" w:cstheme="minorHAnsi"/>
          <w:color w:val="auto"/>
          <w:shd w:val="clear" w:color="auto" w:fill="FFFFFF"/>
        </w:rPr>
        <w:t>.</w:t>
      </w:r>
      <w:r w:rsidR="00DC2509" w:rsidRPr="00A737FB">
        <w:rPr>
          <w:rFonts w:asciiTheme="minorHAnsi" w:hAnsiTheme="minorHAnsi" w:cstheme="minorHAnsi"/>
          <w:color w:val="auto"/>
          <w:shd w:val="clear" w:color="auto" w:fill="FFFFFF"/>
        </w:rPr>
        <w:t xml:space="preserve"> </w:t>
      </w:r>
      <w:r w:rsidRPr="00A737FB">
        <w:rPr>
          <w:rFonts w:asciiTheme="minorHAnsi" w:hAnsiTheme="minorHAnsi" w:cstheme="minorHAnsi"/>
          <w:color w:val="auto"/>
          <w:shd w:val="clear" w:color="auto" w:fill="FFFFFF"/>
        </w:rPr>
        <w:t>D</w:t>
      </w:r>
      <w:r w:rsidR="00633223" w:rsidRPr="00A737FB">
        <w:rPr>
          <w:rFonts w:asciiTheme="minorHAnsi" w:hAnsiTheme="minorHAnsi" w:cstheme="minorHAnsi"/>
          <w:color w:val="auto"/>
          <w:shd w:val="clear" w:color="auto" w:fill="FFFFFF"/>
        </w:rPr>
        <w:t>.</w:t>
      </w:r>
      <w:r w:rsidRPr="00A737FB">
        <w:rPr>
          <w:rFonts w:asciiTheme="minorHAnsi" w:hAnsiTheme="minorHAnsi" w:cstheme="minorHAnsi"/>
          <w:color w:val="auto"/>
          <w:shd w:val="clear" w:color="auto" w:fill="FFFFFF"/>
        </w:rPr>
        <w:t>, Pawson</w:t>
      </w:r>
      <w:r w:rsidR="00633223" w:rsidRPr="00A737FB">
        <w:rPr>
          <w:rFonts w:asciiTheme="minorHAnsi" w:hAnsiTheme="minorHAnsi" w:cstheme="minorHAnsi"/>
          <w:color w:val="auto"/>
          <w:shd w:val="clear" w:color="auto" w:fill="FFFFFF"/>
        </w:rPr>
        <w:t>,</w:t>
      </w:r>
      <w:r w:rsidRPr="00A737FB">
        <w:rPr>
          <w:rFonts w:asciiTheme="minorHAnsi" w:hAnsiTheme="minorHAnsi" w:cstheme="minorHAnsi"/>
          <w:color w:val="auto"/>
          <w:shd w:val="clear" w:color="auto" w:fill="FFFFFF"/>
        </w:rPr>
        <w:t xml:space="preserve"> T. Cell signaling in space and time: where proteins come together and when they’re apart. </w:t>
      </w:r>
      <w:r w:rsidRPr="00A737FB">
        <w:rPr>
          <w:rFonts w:asciiTheme="minorHAnsi" w:hAnsiTheme="minorHAnsi" w:cstheme="minorHAnsi"/>
          <w:i/>
          <w:color w:val="auto"/>
          <w:shd w:val="clear" w:color="auto" w:fill="FFFFFF"/>
        </w:rPr>
        <w:t>Science</w:t>
      </w:r>
      <w:r w:rsidR="00633223" w:rsidRPr="00A737FB">
        <w:rPr>
          <w:rFonts w:asciiTheme="minorHAnsi" w:hAnsiTheme="minorHAnsi" w:cstheme="minorHAnsi"/>
          <w:color w:val="auto"/>
          <w:shd w:val="clear" w:color="auto" w:fill="FFFFFF"/>
        </w:rPr>
        <w:t>.</w:t>
      </w:r>
      <w:r w:rsidRPr="00A737FB">
        <w:rPr>
          <w:rFonts w:asciiTheme="minorHAnsi" w:hAnsiTheme="minorHAnsi" w:cstheme="minorHAnsi"/>
          <w:color w:val="auto"/>
          <w:shd w:val="clear" w:color="auto" w:fill="FFFFFF"/>
        </w:rPr>
        <w:t xml:space="preserve"> </w:t>
      </w:r>
      <w:r w:rsidRPr="00A737FB">
        <w:rPr>
          <w:rFonts w:asciiTheme="minorHAnsi" w:hAnsiTheme="minorHAnsi" w:cstheme="minorHAnsi"/>
          <w:b/>
          <w:color w:val="auto"/>
          <w:shd w:val="clear" w:color="auto" w:fill="FFFFFF"/>
        </w:rPr>
        <w:t>326</w:t>
      </w:r>
      <w:r w:rsidR="00633223" w:rsidRPr="00A737FB">
        <w:rPr>
          <w:rFonts w:asciiTheme="minorHAnsi" w:hAnsiTheme="minorHAnsi" w:cstheme="minorHAnsi"/>
          <w:b/>
          <w:color w:val="auto"/>
          <w:shd w:val="clear" w:color="auto" w:fill="FFFFFF"/>
        </w:rPr>
        <w:t xml:space="preserve"> </w:t>
      </w:r>
      <w:r w:rsidRPr="00A737FB">
        <w:rPr>
          <w:rFonts w:asciiTheme="minorHAnsi" w:hAnsiTheme="minorHAnsi" w:cstheme="minorHAnsi"/>
          <w:color w:val="auto"/>
          <w:shd w:val="clear" w:color="auto" w:fill="FFFFFF"/>
        </w:rPr>
        <w:t>(5957)</w:t>
      </w:r>
      <w:r w:rsidR="00A737FB" w:rsidRPr="00A737FB">
        <w:rPr>
          <w:rFonts w:asciiTheme="minorHAnsi" w:hAnsiTheme="minorHAnsi" w:cstheme="minorHAnsi"/>
          <w:color w:val="auto"/>
          <w:shd w:val="clear" w:color="auto" w:fill="FFFFFF"/>
        </w:rPr>
        <w:t>,</w:t>
      </w:r>
      <w:r w:rsidRPr="00A737FB">
        <w:rPr>
          <w:rFonts w:asciiTheme="minorHAnsi" w:hAnsiTheme="minorHAnsi" w:cstheme="minorHAnsi"/>
          <w:color w:val="auto"/>
          <w:shd w:val="clear" w:color="auto" w:fill="FFFFFF"/>
        </w:rPr>
        <w:t xml:space="preserve"> 1220</w:t>
      </w:r>
      <w:r w:rsidR="00A737FB" w:rsidRPr="00A737FB">
        <w:rPr>
          <w:rFonts w:asciiTheme="minorHAnsi" w:hAnsiTheme="minorHAnsi" w:cstheme="minorHAnsi"/>
          <w:color w:val="auto"/>
          <w:shd w:val="clear" w:color="auto" w:fill="FFFFFF"/>
        </w:rPr>
        <w:t>-</w:t>
      </w:r>
      <w:r w:rsidRPr="00A737FB">
        <w:rPr>
          <w:rFonts w:asciiTheme="minorHAnsi" w:hAnsiTheme="minorHAnsi" w:cstheme="minorHAnsi"/>
          <w:color w:val="auto"/>
          <w:shd w:val="clear" w:color="auto" w:fill="FFFFFF"/>
        </w:rPr>
        <w:t>1224</w:t>
      </w:r>
      <w:r w:rsidR="00633223" w:rsidRPr="00A737FB">
        <w:rPr>
          <w:rFonts w:asciiTheme="minorHAnsi" w:hAnsiTheme="minorHAnsi" w:cstheme="minorHAnsi"/>
          <w:color w:val="auto"/>
          <w:shd w:val="clear" w:color="auto" w:fill="FFFFFF"/>
        </w:rPr>
        <w:t xml:space="preserve"> (2009)</w:t>
      </w:r>
      <w:r w:rsidRPr="00A737FB">
        <w:rPr>
          <w:rFonts w:asciiTheme="minorHAnsi" w:hAnsiTheme="minorHAnsi" w:cstheme="minorHAnsi"/>
          <w:color w:val="auto"/>
          <w:shd w:val="clear" w:color="auto" w:fill="FFFFFF"/>
        </w:rPr>
        <w:t>.</w:t>
      </w:r>
    </w:p>
    <w:p w14:paraId="71D2561F" w14:textId="5803817C" w:rsidR="00274840" w:rsidRPr="00A737FB" w:rsidRDefault="00274840" w:rsidP="00274840">
      <w:pPr>
        <w:pStyle w:val="af3"/>
        <w:numPr>
          <w:ilvl w:val="0"/>
          <w:numId w:val="26"/>
        </w:numPr>
        <w:rPr>
          <w:rFonts w:asciiTheme="minorHAnsi" w:hAnsiTheme="minorHAnsi" w:cstheme="minorHAnsi"/>
          <w:color w:val="auto"/>
        </w:rPr>
      </w:pPr>
      <w:proofErr w:type="spellStart"/>
      <w:r w:rsidRPr="00A737FB">
        <w:rPr>
          <w:rFonts w:asciiTheme="minorHAnsi" w:hAnsiTheme="minorHAnsi" w:cstheme="minorHAnsi"/>
          <w:color w:val="auto"/>
        </w:rPr>
        <w:t>Deisseroth</w:t>
      </w:r>
      <w:proofErr w:type="spellEnd"/>
      <w:r w:rsidR="00633223" w:rsidRPr="00A737FB">
        <w:rPr>
          <w:rFonts w:asciiTheme="minorHAnsi" w:hAnsiTheme="minorHAnsi" w:cstheme="minorHAnsi"/>
          <w:color w:val="auto"/>
        </w:rPr>
        <w:t>,</w:t>
      </w:r>
      <w:r w:rsidRPr="00A737FB">
        <w:rPr>
          <w:rFonts w:asciiTheme="minorHAnsi" w:hAnsiTheme="minorHAnsi" w:cstheme="minorHAnsi"/>
          <w:color w:val="auto"/>
        </w:rPr>
        <w:t xml:space="preserve"> K. Optogenetics. </w:t>
      </w:r>
      <w:r w:rsidRPr="00A737FB">
        <w:rPr>
          <w:rFonts w:asciiTheme="minorHAnsi" w:hAnsiTheme="minorHAnsi" w:cstheme="minorHAnsi"/>
          <w:i/>
          <w:color w:val="auto"/>
        </w:rPr>
        <w:t>Nature methods</w:t>
      </w:r>
      <w:r w:rsidR="00633223" w:rsidRPr="00A737FB">
        <w:rPr>
          <w:rFonts w:asciiTheme="minorHAnsi" w:hAnsiTheme="minorHAnsi" w:cstheme="minorHAnsi"/>
          <w:color w:val="auto"/>
        </w:rPr>
        <w:t>.</w:t>
      </w:r>
      <w:r w:rsidRPr="00A737FB">
        <w:rPr>
          <w:rFonts w:asciiTheme="minorHAnsi" w:hAnsiTheme="minorHAnsi" w:cstheme="minorHAnsi"/>
          <w:color w:val="auto"/>
        </w:rPr>
        <w:t xml:space="preserve"> </w:t>
      </w:r>
      <w:r w:rsidRPr="00A737FB">
        <w:rPr>
          <w:rFonts w:asciiTheme="minorHAnsi" w:hAnsiTheme="minorHAnsi" w:cstheme="minorHAnsi"/>
          <w:b/>
          <w:color w:val="auto"/>
        </w:rPr>
        <w:t>8</w:t>
      </w:r>
      <w:r w:rsidR="00633223" w:rsidRPr="00A737FB">
        <w:rPr>
          <w:rFonts w:asciiTheme="minorHAnsi" w:hAnsiTheme="minorHAnsi" w:cstheme="minorHAnsi"/>
          <w:b/>
          <w:color w:val="auto"/>
        </w:rPr>
        <w:t xml:space="preserve"> </w:t>
      </w:r>
      <w:r w:rsidRPr="00A737FB">
        <w:rPr>
          <w:rFonts w:asciiTheme="minorHAnsi" w:hAnsiTheme="minorHAnsi" w:cstheme="minorHAnsi"/>
          <w:color w:val="auto"/>
        </w:rPr>
        <w:t>(1)</w:t>
      </w:r>
      <w:r w:rsidR="00A737FB" w:rsidRPr="00A737FB">
        <w:rPr>
          <w:rFonts w:asciiTheme="minorHAnsi" w:hAnsiTheme="minorHAnsi" w:cstheme="minorHAnsi"/>
          <w:color w:val="auto"/>
        </w:rPr>
        <w:t>,</w:t>
      </w:r>
      <w:r w:rsidRPr="00A737FB">
        <w:rPr>
          <w:rFonts w:asciiTheme="minorHAnsi" w:hAnsiTheme="minorHAnsi" w:cstheme="minorHAnsi"/>
          <w:color w:val="auto"/>
        </w:rPr>
        <w:t xml:space="preserve"> 26</w:t>
      </w:r>
      <w:r w:rsidR="00A737FB" w:rsidRPr="00A737FB">
        <w:rPr>
          <w:rFonts w:asciiTheme="minorHAnsi" w:hAnsiTheme="minorHAnsi" w:cstheme="minorHAnsi"/>
          <w:color w:val="auto"/>
        </w:rPr>
        <w:t>-</w:t>
      </w:r>
      <w:r w:rsidR="00FB0ABD" w:rsidRPr="00A737FB">
        <w:rPr>
          <w:rFonts w:asciiTheme="minorHAnsi" w:hAnsiTheme="minorHAnsi" w:cstheme="minorHAnsi"/>
          <w:color w:val="auto"/>
        </w:rPr>
        <w:t>29</w:t>
      </w:r>
      <w:r w:rsidR="00633223" w:rsidRPr="00A737FB">
        <w:rPr>
          <w:rFonts w:asciiTheme="minorHAnsi" w:hAnsiTheme="minorHAnsi" w:cstheme="minorHAnsi"/>
          <w:color w:val="auto"/>
        </w:rPr>
        <w:t xml:space="preserve"> (2011)</w:t>
      </w:r>
      <w:r w:rsidRPr="00A737FB">
        <w:rPr>
          <w:rFonts w:asciiTheme="minorHAnsi" w:hAnsiTheme="minorHAnsi" w:cstheme="minorHAnsi"/>
          <w:color w:val="auto"/>
        </w:rPr>
        <w:t>.</w:t>
      </w:r>
    </w:p>
    <w:p w14:paraId="21034064" w14:textId="64551B7D" w:rsidR="00274840" w:rsidRPr="00A737FB" w:rsidRDefault="00274840" w:rsidP="00FB0ABD">
      <w:pPr>
        <w:pStyle w:val="af3"/>
        <w:numPr>
          <w:ilvl w:val="0"/>
          <w:numId w:val="26"/>
        </w:numPr>
        <w:rPr>
          <w:rFonts w:asciiTheme="minorHAnsi" w:hAnsiTheme="minorHAnsi" w:cstheme="minorHAnsi"/>
          <w:color w:val="auto"/>
        </w:rPr>
      </w:pPr>
      <w:proofErr w:type="spellStart"/>
      <w:r w:rsidRPr="00A737FB">
        <w:rPr>
          <w:rFonts w:asciiTheme="minorHAnsi" w:hAnsiTheme="minorHAnsi" w:cstheme="minorHAnsi"/>
          <w:color w:val="auto"/>
        </w:rPr>
        <w:t>Deisseroth</w:t>
      </w:r>
      <w:proofErr w:type="spellEnd"/>
      <w:r w:rsidR="00633223" w:rsidRPr="00A737FB">
        <w:rPr>
          <w:rFonts w:asciiTheme="minorHAnsi" w:hAnsiTheme="minorHAnsi" w:cstheme="minorHAnsi"/>
          <w:color w:val="auto"/>
        </w:rPr>
        <w:t>,</w:t>
      </w:r>
      <w:r w:rsidRPr="00A737FB">
        <w:rPr>
          <w:rFonts w:asciiTheme="minorHAnsi" w:hAnsiTheme="minorHAnsi" w:cstheme="minorHAnsi"/>
          <w:color w:val="auto"/>
        </w:rPr>
        <w:t xml:space="preserve"> K. Optogenetics: 10 years of microbial opsins in neuroscience. </w:t>
      </w:r>
      <w:r w:rsidRPr="00A737FB">
        <w:rPr>
          <w:rFonts w:asciiTheme="minorHAnsi" w:hAnsiTheme="minorHAnsi" w:cstheme="minorHAnsi"/>
          <w:i/>
          <w:color w:val="auto"/>
        </w:rPr>
        <w:t>Nature neuroscience</w:t>
      </w:r>
      <w:r w:rsidR="00633223" w:rsidRPr="00A737FB">
        <w:rPr>
          <w:rFonts w:asciiTheme="minorHAnsi" w:hAnsiTheme="minorHAnsi" w:cstheme="minorHAnsi"/>
          <w:color w:val="auto"/>
        </w:rPr>
        <w:t xml:space="preserve">. </w:t>
      </w:r>
      <w:r w:rsidRPr="00A737FB">
        <w:rPr>
          <w:rFonts w:asciiTheme="minorHAnsi" w:hAnsiTheme="minorHAnsi" w:cstheme="minorHAnsi"/>
          <w:b/>
          <w:color w:val="auto"/>
        </w:rPr>
        <w:t>18</w:t>
      </w:r>
      <w:r w:rsidR="00633223" w:rsidRPr="00A737FB">
        <w:rPr>
          <w:rFonts w:asciiTheme="minorHAnsi" w:hAnsiTheme="minorHAnsi" w:cstheme="minorHAnsi"/>
          <w:b/>
          <w:color w:val="auto"/>
        </w:rPr>
        <w:t xml:space="preserve"> </w:t>
      </w:r>
      <w:r w:rsidRPr="00A737FB">
        <w:rPr>
          <w:rFonts w:asciiTheme="minorHAnsi" w:hAnsiTheme="minorHAnsi" w:cstheme="minorHAnsi"/>
          <w:color w:val="auto"/>
        </w:rPr>
        <w:t>(9)</w:t>
      </w:r>
      <w:r w:rsidR="00A737FB" w:rsidRPr="00A737FB">
        <w:rPr>
          <w:rFonts w:asciiTheme="minorHAnsi" w:hAnsiTheme="minorHAnsi" w:cstheme="minorHAnsi"/>
          <w:color w:val="auto"/>
        </w:rPr>
        <w:t>,</w:t>
      </w:r>
      <w:r w:rsidRPr="00A737FB">
        <w:rPr>
          <w:rFonts w:asciiTheme="minorHAnsi" w:hAnsiTheme="minorHAnsi" w:cstheme="minorHAnsi"/>
          <w:color w:val="auto"/>
        </w:rPr>
        <w:t xml:space="preserve"> 1213</w:t>
      </w:r>
      <w:r w:rsidR="00A737FB" w:rsidRPr="00A737FB">
        <w:rPr>
          <w:rFonts w:asciiTheme="minorHAnsi" w:hAnsiTheme="minorHAnsi" w:cstheme="minorHAnsi"/>
          <w:color w:val="auto"/>
        </w:rPr>
        <w:t>-</w:t>
      </w:r>
      <w:r w:rsidR="00FB0ABD" w:rsidRPr="00A737FB">
        <w:rPr>
          <w:rFonts w:asciiTheme="minorHAnsi" w:hAnsiTheme="minorHAnsi" w:cstheme="minorHAnsi"/>
          <w:color w:val="auto"/>
        </w:rPr>
        <w:t>1225</w:t>
      </w:r>
      <w:r w:rsidR="00633223" w:rsidRPr="00A737FB">
        <w:rPr>
          <w:rFonts w:asciiTheme="minorHAnsi" w:hAnsiTheme="minorHAnsi" w:cstheme="minorHAnsi"/>
          <w:color w:val="auto"/>
        </w:rPr>
        <w:t xml:space="preserve"> (2015)</w:t>
      </w:r>
      <w:r w:rsidRPr="00A737FB">
        <w:rPr>
          <w:rFonts w:asciiTheme="minorHAnsi" w:hAnsiTheme="minorHAnsi" w:cstheme="minorHAnsi"/>
          <w:color w:val="auto"/>
        </w:rPr>
        <w:t>.</w:t>
      </w:r>
    </w:p>
    <w:p w14:paraId="44967302" w14:textId="19325112" w:rsidR="00274840" w:rsidRPr="00A737FB" w:rsidRDefault="00274840" w:rsidP="00274840">
      <w:pPr>
        <w:pStyle w:val="af3"/>
        <w:numPr>
          <w:ilvl w:val="0"/>
          <w:numId w:val="26"/>
        </w:numPr>
        <w:rPr>
          <w:rFonts w:asciiTheme="minorHAnsi" w:hAnsiTheme="minorHAnsi" w:cstheme="minorHAnsi"/>
          <w:color w:val="auto"/>
        </w:rPr>
      </w:pPr>
      <w:proofErr w:type="spellStart"/>
      <w:r w:rsidRPr="00A737FB">
        <w:rPr>
          <w:rFonts w:asciiTheme="minorHAnsi" w:hAnsiTheme="minorHAnsi" w:cstheme="minorHAnsi"/>
          <w:color w:val="auto"/>
        </w:rPr>
        <w:t>Konermann</w:t>
      </w:r>
      <w:proofErr w:type="spellEnd"/>
      <w:r w:rsidR="00633223" w:rsidRPr="00A737FB">
        <w:rPr>
          <w:rFonts w:asciiTheme="minorHAnsi" w:hAnsiTheme="minorHAnsi" w:cstheme="minorHAnsi"/>
          <w:color w:val="auto"/>
        </w:rPr>
        <w:t>,</w:t>
      </w:r>
      <w:r w:rsidRPr="00A737FB">
        <w:rPr>
          <w:rFonts w:asciiTheme="minorHAnsi" w:hAnsiTheme="minorHAnsi" w:cstheme="minorHAnsi"/>
          <w:color w:val="auto"/>
        </w:rPr>
        <w:t xml:space="preserve"> S</w:t>
      </w:r>
      <w:r w:rsidR="00633223" w:rsidRPr="00A737FB">
        <w:rPr>
          <w:rFonts w:asciiTheme="minorHAnsi" w:hAnsiTheme="minorHAnsi" w:cstheme="minorHAnsi"/>
          <w:color w:val="auto"/>
        </w:rPr>
        <w:t>.</w:t>
      </w:r>
      <w:r w:rsidRPr="00A737FB">
        <w:rPr>
          <w:rFonts w:asciiTheme="minorHAnsi" w:hAnsiTheme="minorHAnsi" w:cstheme="minorHAnsi"/>
          <w:color w:val="auto"/>
        </w:rPr>
        <w:t xml:space="preserve"> </w:t>
      </w:r>
      <w:r w:rsidR="00A737FB" w:rsidRPr="00A737FB">
        <w:rPr>
          <w:rFonts w:asciiTheme="minorHAnsi" w:hAnsiTheme="minorHAnsi" w:cstheme="minorHAnsi"/>
          <w:color w:val="auto"/>
        </w:rPr>
        <w:t>et al</w:t>
      </w:r>
      <w:r w:rsidRPr="00A737FB">
        <w:rPr>
          <w:rFonts w:asciiTheme="minorHAnsi" w:hAnsiTheme="minorHAnsi" w:cstheme="minorHAnsi"/>
          <w:color w:val="auto"/>
        </w:rPr>
        <w:t xml:space="preserve">. Optical control of mammalian endogenous transcription and epigenetic states. </w:t>
      </w:r>
      <w:r w:rsidR="00FD5CA7" w:rsidRPr="00A737FB">
        <w:rPr>
          <w:rFonts w:asciiTheme="minorHAnsi" w:hAnsiTheme="minorHAnsi" w:cstheme="minorHAnsi"/>
          <w:i/>
          <w:color w:val="auto"/>
        </w:rPr>
        <w:t>Nature</w:t>
      </w:r>
      <w:r w:rsidR="00633223" w:rsidRPr="00A737FB">
        <w:rPr>
          <w:rFonts w:asciiTheme="minorHAnsi" w:hAnsiTheme="minorHAnsi" w:cstheme="minorHAnsi"/>
          <w:color w:val="auto"/>
        </w:rPr>
        <w:t>.</w:t>
      </w:r>
      <w:r w:rsidRPr="00A737FB">
        <w:rPr>
          <w:rFonts w:asciiTheme="minorHAnsi" w:hAnsiTheme="minorHAnsi" w:cstheme="minorHAnsi"/>
          <w:color w:val="auto"/>
        </w:rPr>
        <w:t xml:space="preserve"> </w:t>
      </w:r>
      <w:r w:rsidRPr="00A737FB">
        <w:rPr>
          <w:rFonts w:asciiTheme="minorHAnsi" w:hAnsiTheme="minorHAnsi" w:cstheme="minorHAnsi"/>
          <w:b/>
          <w:color w:val="auto"/>
        </w:rPr>
        <w:t>500</w:t>
      </w:r>
      <w:r w:rsidR="00633223" w:rsidRPr="00A737FB">
        <w:rPr>
          <w:rFonts w:asciiTheme="minorHAnsi" w:hAnsiTheme="minorHAnsi" w:cstheme="minorHAnsi"/>
          <w:b/>
          <w:color w:val="auto"/>
        </w:rPr>
        <w:t xml:space="preserve"> </w:t>
      </w:r>
      <w:r w:rsidRPr="00A737FB">
        <w:rPr>
          <w:rFonts w:asciiTheme="minorHAnsi" w:hAnsiTheme="minorHAnsi" w:cstheme="minorHAnsi"/>
          <w:color w:val="auto"/>
        </w:rPr>
        <w:t>(7463)</w:t>
      </w:r>
      <w:r w:rsidR="00A737FB" w:rsidRPr="00A737FB">
        <w:rPr>
          <w:rFonts w:asciiTheme="minorHAnsi" w:hAnsiTheme="minorHAnsi" w:cstheme="minorHAnsi"/>
          <w:color w:val="auto"/>
        </w:rPr>
        <w:t>,</w:t>
      </w:r>
      <w:r w:rsidRPr="00A737FB">
        <w:rPr>
          <w:rFonts w:asciiTheme="minorHAnsi" w:hAnsiTheme="minorHAnsi" w:cstheme="minorHAnsi"/>
          <w:color w:val="auto"/>
        </w:rPr>
        <w:t xml:space="preserve"> 472</w:t>
      </w:r>
      <w:r w:rsidR="00A737FB" w:rsidRPr="00A737FB">
        <w:rPr>
          <w:rFonts w:asciiTheme="minorHAnsi" w:hAnsiTheme="minorHAnsi" w:cstheme="minorHAnsi"/>
          <w:color w:val="auto"/>
        </w:rPr>
        <w:t>-</w:t>
      </w:r>
      <w:r w:rsidR="00FB0ABD" w:rsidRPr="00A737FB">
        <w:rPr>
          <w:rFonts w:asciiTheme="minorHAnsi" w:hAnsiTheme="minorHAnsi" w:cstheme="minorHAnsi"/>
          <w:color w:val="auto"/>
        </w:rPr>
        <w:t>476</w:t>
      </w:r>
      <w:r w:rsidR="00633223" w:rsidRPr="00A737FB">
        <w:rPr>
          <w:rFonts w:asciiTheme="minorHAnsi" w:hAnsiTheme="minorHAnsi" w:cstheme="minorHAnsi"/>
          <w:color w:val="auto"/>
        </w:rPr>
        <w:t xml:space="preserve"> (2013)</w:t>
      </w:r>
      <w:r w:rsidRPr="00A737FB">
        <w:rPr>
          <w:rFonts w:asciiTheme="minorHAnsi" w:hAnsiTheme="minorHAnsi" w:cstheme="minorHAnsi"/>
          <w:color w:val="auto"/>
        </w:rPr>
        <w:t>.</w:t>
      </w:r>
    </w:p>
    <w:p w14:paraId="6D5C88EC" w14:textId="57C843E1" w:rsidR="006C73EC" w:rsidRPr="00A737FB" w:rsidRDefault="006C73EC" w:rsidP="00274840">
      <w:pPr>
        <w:pStyle w:val="af3"/>
        <w:numPr>
          <w:ilvl w:val="0"/>
          <w:numId w:val="26"/>
        </w:numPr>
        <w:rPr>
          <w:rFonts w:asciiTheme="minorHAnsi" w:hAnsiTheme="minorHAnsi" w:cstheme="minorHAnsi"/>
          <w:color w:val="auto"/>
        </w:rPr>
      </w:pPr>
      <w:proofErr w:type="spellStart"/>
      <w:r w:rsidRPr="00A737FB">
        <w:rPr>
          <w:rFonts w:asciiTheme="minorHAnsi" w:hAnsiTheme="minorHAnsi" w:cstheme="minorHAnsi"/>
          <w:color w:val="auto"/>
        </w:rPr>
        <w:t>Toettcher</w:t>
      </w:r>
      <w:proofErr w:type="spellEnd"/>
      <w:r w:rsidR="00F4520E" w:rsidRPr="00A737FB">
        <w:rPr>
          <w:rFonts w:asciiTheme="minorHAnsi" w:hAnsiTheme="minorHAnsi" w:cstheme="minorHAnsi"/>
          <w:color w:val="auto"/>
        </w:rPr>
        <w:t>,</w:t>
      </w:r>
      <w:r w:rsidRPr="00A737FB">
        <w:rPr>
          <w:rFonts w:asciiTheme="minorHAnsi" w:hAnsiTheme="minorHAnsi" w:cstheme="minorHAnsi"/>
          <w:color w:val="auto"/>
        </w:rPr>
        <w:t xml:space="preserve"> J</w:t>
      </w:r>
      <w:r w:rsidR="00F4520E" w:rsidRPr="00A737FB">
        <w:rPr>
          <w:rFonts w:asciiTheme="minorHAnsi" w:hAnsiTheme="minorHAnsi" w:cstheme="minorHAnsi"/>
          <w:color w:val="auto"/>
        </w:rPr>
        <w:t>.</w:t>
      </w:r>
      <w:r w:rsidR="00DC2509" w:rsidRPr="00A737FB">
        <w:rPr>
          <w:rFonts w:asciiTheme="minorHAnsi" w:hAnsiTheme="minorHAnsi" w:cstheme="minorHAnsi"/>
          <w:color w:val="auto"/>
        </w:rPr>
        <w:t xml:space="preserve"> </w:t>
      </w:r>
      <w:r w:rsidRPr="00A737FB">
        <w:rPr>
          <w:rFonts w:asciiTheme="minorHAnsi" w:hAnsiTheme="minorHAnsi" w:cstheme="minorHAnsi"/>
          <w:color w:val="auto"/>
        </w:rPr>
        <w:t>E</w:t>
      </w:r>
      <w:r w:rsidR="00F4520E" w:rsidRPr="00A737FB">
        <w:rPr>
          <w:rFonts w:asciiTheme="minorHAnsi" w:hAnsiTheme="minorHAnsi" w:cstheme="minorHAnsi"/>
          <w:color w:val="auto"/>
        </w:rPr>
        <w:t>.</w:t>
      </w:r>
      <w:r w:rsidRPr="00A737FB">
        <w:rPr>
          <w:rFonts w:asciiTheme="minorHAnsi" w:hAnsiTheme="minorHAnsi" w:cstheme="minorHAnsi"/>
          <w:color w:val="auto"/>
        </w:rPr>
        <w:t>, Weiner</w:t>
      </w:r>
      <w:r w:rsidR="00F4520E" w:rsidRPr="00A737FB">
        <w:rPr>
          <w:rFonts w:asciiTheme="minorHAnsi" w:hAnsiTheme="minorHAnsi" w:cstheme="minorHAnsi"/>
          <w:color w:val="auto"/>
        </w:rPr>
        <w:t>,</w:t>
      </w:r>
      <w:r w:rsidRPr="00A737FB">
        <w:rPr>
          <w:rFonts w:asciiTheme="minorHAnsi" w:hAnsiTheme="minorHAnsi" w:cstheme="minorHAnsi"/>
          <w:color w:val="auto"/>
        </w:rPr>
        <w:t xml:space="preserve"> O</w:t>
      </w:r>
      <w:r w:rsidR="00F4520E" w:rsidRPr="00A737FB">
        <w:rPr>
          <w:rFonts w:asciiTheme="minorHAnsi" w:hAnsiTheme="minorHAnsi" w:cstheme="minorHAnsi"/>
          <w:color w:val="auto"/>
        </w:rPr>
        <w:t>.</w:t>
      </w:r>
      <w:r w:rsidR="00DC2509" w:rsidRPr="00A737FB">
        <w:rPr>
          <w:rFonts w:asciiTheme="minorHAnsi" w:hAnsiTheme="minorHAnsi" w:cstheme="minorHAnsi"/>
          <w:color w:val="auto"/>
        </w:rPr>
        <w:t xml:space="preserve"> </w:t>
      </w:r>
      <w:r w:rsidRPr="00A737FB">
        <w:rPr>
          <w:rFonts w:asciiTheme="minorHAnsi" w:hAnsiTheme="minorHAnsi" w:cstheme="minorHAnsi"/>
          <w:color w:val="auto"/>
        </w:rPr>
        <w:t>D</w:t>
      </w:r>
      <w:r w:rsidR="00F4520E" w:rsidRPr="00A737FB">
        <w:rPr>
          <w:rFonts w:asciiTheme="minorHAnsi" w:hAnsiTheme="minorHAnsi" w:cstheme="minorHAnsi"/>
          <w:color w:val="auto"/>
        </w:rPr>
        <w:t>.</w:t>
      </w:r>
      <w:r w:rsidRPr="00A737FB">
        <w:rPr>
          <w:rFonts w:asciiTheme="minorHAnsi" w:hAnsiTheme="minorHAnsi" w:cstheme="minorHAnsi"/>
          <w:color w:val="auto"/>
        </w:rPr>
        <w:t>, Lim</w:t>
      </w:r>
      <w:r w:rsidR="00F4520E" w:rsidRPr="00A737FB">
        <w:rPr>
          <w:rFonts w:asciiTheme="minorHAnsi" w:hAnsiTheme="minorHAnsi" w:cstheme="minorHAnsi"/>
          <w:color w:val="auto"/>
        </w:rPr>
        <w:t>,</w:t>
      </w:r>
      <w:r w:rsidRPr="00A737FB">
        <w:rPr>
          <w:rFonts w:asciiTheme="minorHAnsi" w:hAnsiTheme="minorHAnsi" w:cstheme="minorHAnsi"/>
          <w:color w:val="auto"/>
        </w:rPr>
        <w:t xml:space="preserve"> W</w:t>
      </w:r>
      <w:r w:rsidR="00F4520E" w:rsidRPr="00A737FB">
        <w:rPr>
          <w:rFonts w:asciiTheme="minorHAnsi" w:hAnsiTheme="minorHAnsi" w:cstheme="minorHAnsi"/>
          <w:color w:val="auto"/>
        </w:rPr>
        <w:t>.</w:t>
      </w:r>
      <w:r w:rsidR="00DC2509" w:rsidRPr="00A737FB">
        <w:rPr>
          <w:rFonts w:asciiTheme="minorHAnsi" w:hAnsiTheme="minorHAnsi" w:cstheme="minorHAnsi"/>
          <w:color w:val="auto"/>
        </w:rPr>
        <w:t xml:space="preserve"> </w:t>
      </w:r>
      <w:r w:rsidRPr="00A737FB">
        <w:rPr>
          <w:rFonts w:asciiTheme="minorHAnsi" w:hAnsiTheme="minorHAnsi" w:cstheme="minorHAnsi"/>
          <w:color w:val="auto"/>
        </w:rPr>
        <w:t>A. Using optogenetics to interrogate the dynamic control of signal transmission by the Ras/</w:t>
      </w:r>
      <w:proofErr w:type="spellStart"/>
      <w:r w:rsidRPr="00A737FB">
        <w:rPr>
          <w:rFonts w:asciiTheme="minorHAnsi" w:hAnsiTheme="minorHAnsi" w:cstheme="minorHAnsi"/>
          <w:color w:val="auto"/>
        </w:rPr>
        <w:t>Erk</w:t>
      </w:r>
      <w:proofErr w:type="spellEnd"/>
      <w:r w:rsidRPr="00A737FB">
        <w:rPr>
          <w:rFonts w:asciiTheme="minorHAnsi" w:hAnsiTheme="minorHAnsi" w:cstheme="minorHAnsi"/>
          <w:color w:val="auto"/>
        </w:rPr>
        <w:t xml:space="preserve"> module.</w:t>
      </w:r>
      <w:r w:rsidRPr="00A737FB">
        <w:rPr>
          <w:rFonts w:asciiTheme="minorHAnsi" w:hAnsiTheme="minorHAnsi" w:cstheme="minorHAnsi"/>
          <w:i/>
          <w:color w:val="auto"/>
        </w:rPr>
        <w:t xml:space="preserve"> Cell</w:t>
      </w:r>
      <w:r w:rsidR="00F4520E" w:rsidRPr="00A737FB">
        <w:rPr>
          <w:rFonts w:asciiTheme="minorHAnsi" w:hAnsiTheme="minorHAnsi" w:cstheme="minorHAnsi"/>
          <w:color w:val="auto"/>
        </w:rPr>
        <w:t xml:space="preserve">. </w:t>
      </w:r>
      <w:r w:rsidRPr="00A737FB">
        <w:rPr>
          <w:rFonts w:asciiTheme="minorHAnsi" w:hAnsiTheme="minorHAnsi" w:cstheme="minorHAnsi"/>
          <w:b/>
          <w:color w:val="auto"/>
        </w:rPr>
        <w:t>155</w:t>
      </w:r>
      <w:r w:rsidR="00F4520E" w:rsidRPr="00A737FB">
        <w:rPr>
          <w:rFonts w:asciiTheme="minorHAnsi" w:hAnsiTheme="minorHAnsi" w:cstheme="minorHAnsi"/>
          <w:color w:val="auto"/>
        </w:rPr>
        <w:t xml:space="preserve"> </w:t>
      </w:r>
      <w:r w:rsidRPr="00A737FB">
        <w:rPr>
          <w:rFonts w:asciiTheme="minorHAnsi" w:hAnsiTheme="minorHAnsi" w:cstheme="minorHAnsi"/>
          <w:color w:val="auto"/>
        </w:rPr>
        <w:t>(6)</w:t>
      </w:r>
      <w:r w:rsidR="00A737FB" w:rsidRPr="00A737FB">
        <w:rPr>
          <w:rFonts w:asciiTheme="minorHAnsi" w:hAnsiTheme="minorHAnsi" w:cstheme="minorHAnsi"/>
          <w:color w:val="auto"/>
        </w:rPr>
        <w:t>,</w:t>
      </w:r>
      <w:r w:rsidRPr="00A737FB">
        <w:rPr>
          <w:rFonts w:asciiTheme="minorHAnsi" w:hAnsiTheme="minorHAnsi" w:cstheme="minorHAnsi"/>
          <w:color w:val="auto"/>
        </w:rPr>
        <w:t xml:space="preserve"> 1422</w:t>
      </w:r>
      <w:r w:rsidR="00A737FB" w:rsidRPr="00A737FB">
        <w:rPr>
          <w:rFonts w:asciiTheme="minorHAnsi" w:hAnsiTheme="minorHAnsi" w:cstheme="minorHAnsi"/>
          <w:color w:val="auto"/>
        </w:rPr>
        <w:t>-</w:t>
      </w:r>
      <w:r w:rsidRPr="00A737FB">
        <w:rPr>
          <w:rFonts w:asciiTheme="minorHAnsi" w:hAnsiTheme="minorHAnsi" w:cstheme="minorHAnsi"/>
          <w:color w:val="auto"/>
        </w:rPr>
        <w:t>1434</w:t>
      </w:r>
      <w:r w:rsidR="00F4520E" w:rsidRPr="00A737FB">
        <w:rPr>
          <w:rFonts w:asciiTheme="minorHAnsi" w:hAnsiTheme="minorHAnsi" w:cstheme="minorHAnsi"/>
          <w:color w:val="auto"/>
        </w:rPr>
        <w:t xml:space="preserve"> (2013)</w:t>
      </w:r>
      <w:r w:rsidRPr="00A737FB">
        <w:rPr>
          <w:rFonts w:asciiTheme="minorHAnsi" w:hAnsiTheme="minorHAnsi" w:cstheme="minorHAnsi"/>
          <w:color w:val="auto"/>
        </w:rPr>
        <w:t>.</w:t>
      </w:r>
    </w:p>
    <w:p w14:paraId="06E5D159" w14:textId="17EC9D0C" w:rsidR="006C73EC" w:rsidRPr="00A737FB" w:rsidRDefault="006C73EC" w:rsidP="00274840">
      <w:pPr>
        <w:pStyle w:val="af3"/>
        <w:numPr>
          <w:ilvl w:val="0"/>
          <w:numId w:val="26"/>
        </w:numPr>
        <w:rPr>
          <w:rFonts w:asciiTheme="minorHAnsi" w:hAnsiTheme="minorHAnsi" w:cstheme="minorHAnsi"/>
          <w:color w:val="auto"/>
        </w:rPr>
      </w:pPr>
      <w:proofErr w:type="spellStart"/>
      <w:r w:rsidRPr="00A737FB">
        <w:rPr>
          <w:rFonts w:asciiTheme="minorHAnsi" w:hAnsiTheme="minorHAnsi" w:cstheme="minorHAnsi"/>
          <w:color w:val="auto"/>
        </w:rPr>
        <w:t>Bugaj</w:t>
      </w:r>
      <w:proofErr w:type="spellEnd"/>
      <w:r w:rsidR="00F4520E" w:rsidRPr="00A737FB">
        <w:rPr>
          <w:rFonts w:asciiTheme="minorHAnsi" w:hAnsiTheme="minorHAnsi" w:cstheme="minorHAnsi"/>
          <w:color w:val="auto"/>
        </w:rPr>
        <w:t>,</w:t>
      </w:r>
      <w:r w:rsidRPr="00A737FB">
        <w:rPr>
          <w:rFonts w:asciiTheme="minorHAnsi" w:hAnsiTheme="minorHAnsi" w:cstheme="minorHAnsi"/>
          <w:color w:val="auto"/>
        </w:rPr>
        <w:t xml:space="preserve"> L</w:t>
      </w:r>
      <w:r w:rsidR="00F4520E" w:rsidRPr="00A737FB">
        <w:rPr>
          <w:rFonts w:asciiTheme="minorHAnsi" w:hAnsiTheme="minorHAnsi" w:cstheme="minorHAnsi"/>
          <w:color w:val="auto"/>
        </w:rPr>
        <w:t>.</w:t>
      </w:r>
      <w:r w:rsidR="00DC2509" w:rsidRPr="00A737FB">
        <w:rPr>
          <w:rFonts w:asciiTheme="minorHAnsi" w:hAnsiTheme="minorHAnsi" w:cstheme="minorHAnsi"/>
          <w:color w:val="auto"/>
        </w:rPr>
        <w:t xml:space="preserve"> </w:t>
      </w:r>
      <w:r w:rsidRPr="00A737FB">
        <w:rPr>
          <w:rFonts w:asciiTheme="minorHAnsi" w:hAnsiTheme="minorHAnsi" w:cstheme="minorHAnsi"/>
          <w:color w:val="auto"/>
        </w:rPr>
        <w:t>J</w:t>
      </w:r>
      <w:r w:rsidR="00F4520E" w:rsidRPr="00A737FB">
        <w:rPr>
          <w:rFonts w:asciiTheme="minorHAnsi" w:hAnsiTheme="minorHAnsi" w:cstheme="minorHAnsi"/>
          <w:color w:val="auto"/>
        </w:rPr>
        <w:t xml:space="preserve">. </w:t>
      </w:r>
      <w:r w:rsidR="00A737FB" w:rsidRPr="00A737FB">
        <w:rPr>
          <w:rFonts w:asciiTheme="minorHAnsi" w:hAnsiTheme="minorHAnsi" w:cstheme="minorHAnsi"/>
          <w:color w:val="auto"/>
        </w:rPr>
        <w:t>et al</w:t>
      </w:r>
      <w:r w:rsidRPr="00A737FB">
        <w:rPr>
          <w:rFonts w:asciiTheme="minorHAnsi" w:hAnsiTheme="minorHAnsi" w:cstheme="minorHAnsi"/>
          <w:color w:val="auto"/>
        </w:rPr>
        <w:t>. Cancer mutations and targeted drugs can disrupt dynamic signal encoding by the Ras-</w:t>
      </w:r>
      <w:proofErr w:type="spellStart"/>
      <w:r w:rsidRPr="00A737FB">
        <w:rPr>
          <w:rFonts w:asciiTheme="minorHAnsi" w:hAnsiTheme="minorHAnsi" w:cstheme="minorHAnsi"/>
          <w:color w:val="auto"/>
        </w:rPr>
        <w:t>Erk</w:t>
      </w:r>
      <w:proofErr w:type="spellEnd"/>
      <w:r w:rsidRPr="00A737FB">
        <w:rPr>
          <w:rFonts w:asciiTheme="minorHAnsi" w:hAnsiTheme="minorHAnsi" w:cstheme="minorHAnsi"/>
          <w:color w:val="auto"/>
        </w:rPr>
        <w:t xml:space="preserve"> pathway. </w:t>
      </w:r>
      <w:r w:rsidRPr="00A737FB">
        <w:rPr>
          <w:rFonts w:asciiTheme="minorHAnsi" w:hAnsiTheme="minorHAnsi" w:cstheme="minorHAnsi"/>
          <w:i/>
          <w:color w:val="auto"/>
        </w:rPr>
        <w:t>Science</w:t>
      </w:r>
      <w:r w:rsidR="00F4520E" w:rsidRPr="00A737FB">
        <w:rPr>
          <w:rFonts w:asciiTheme="minorHAnsi" w:hAnsiTheme="minorHAnsi" w:cstheme="minorHAnsi"/>
          <w:color w:val="auto"/>
        </w:rPr>
        <w:t xml:space="preserve">. </w:t>
      </w:r>
      <w:r w:rsidRPr="00A737FB">
        <w:rPr>
          <w:rFonts w:asciiTheme="minorHAnsi" w:hAnsiTheme="minorHAnsi" w:cstheme="minorHAnsi"/>
          <w:b/>
          <w:color w:val="auto"/>
        </w:rPr>
        <w:t>361</w:t>
      </w:r>
      <w:r w:rsidR="00F4520E" w:rsidRPr="00A737FB">
        <w:rPr>
          <w:rFonts w:asciiTheme="minorHAnsi" w:hAnsiTheme="minorHAnsi" w:cstheme="minorHAnsi"/>
          <w:color w:val="auto"/>
        </w:rPr>
        <w:t xml:space="preserve"> </w:t>
      </w:r>
      <w:r w:rsidRPr="00A737FB">
        <w:rPr>
          <w:rFonts w:asciiTheme="minorHAnsi" w:hAnsiTheme="minorHAnsi" w:cstheme="minorHAnsi"/>
          <w:color w:val="auto"/>
        </w:rPr>
        <w:t>(6405)</w:t>
      </w:r>
      <w:r w:rsidR="00A737FB" w:rsidRPr="00A737FB">
        <w:rPr>
          <w:rFonts w:asciiTheme="minorHAnsi" w:hAnsiTheme="minorHAnsi" w:cstheme="minorHAnsi"/>
          <w:color w:val="auto"/>
        </w:rPr>
        <w:t>,</w:t>
      </w:r>
      <w:r w:rsidRPr="00A737FB">
        <w:rPr>
          <w:rFonts w:asciiTheme="minorHAnsi" w:hAnsiTheme="minorHAnsi" w:cstheme="minorHAnsi"/>
          <w:color w:val="auto"/>
        </w:rPr>
        <w:t xml:space="preserve"> eaao3048</w:t>
      </w:r>
      <w:r w:rsidR="00F4520E" w:rsidRPr="00A737FB">
        <w:rPr>
          <w:rFonts w:asciiTheme="minorHAnsi" w:hAnsiTheme="minorHAnsi" w:cstheme="minorHAnsi"/>
          <w:color w:val="auto"/>
        </w:rPr>
        <w:t xml:space="preserve"> (2018)</w:t>
      </w:r>
      <w:r w:rsidRPr="00A737FB">
        <w:rPr>
          <w:rFonts w:asciiTheme="minorHAnsi" w:hAnsiTheme="minorHAnsi" w:cstheme="minorHAnsi"/>
          <w:color w:val="auto"/>
        </w:rPr>
        <w:t>.</w:t>
      </w:r>
    </w:p>
    <w:p w14:paraId="7671DB2B" w14:textId="34BB8BBB" w:rsidR="00274840" w:rsidRPr="00A737FB" w:rsidRDefault="00274840" w:rsidP="00274840">
      <w:pPr>
        <w:pStyle w:val="af3"/>
        <w:numPr>
          <w:ilvl w:val="0"/>
          <w:numId w:val="26"/>
        </w:numPr>
        <w:rPr>
          <w:rFonts w:asciiTheme="minorHAnsi" w:hAnsiTheme="minorHAnsi" w:cstheme="minorHAnsi"/>
          <w:color w:val="auto"/>
        </w:rPr>
      </w:pPr>
      <w:r w:rsidRPr="00A737FB">
        <w:rPr>
          <w:rFonts w:asciiTheme="minorHAnsi" w:hAnsiTheme="minorHAnsi" w:cstheme="minorHAnsi"/>
          <w:color w:val="auto"/>
        </w:rPr>
        <w:t>Steinbeck</w:t>
      </w:r>
      <w:r w:rsidR="00B3038A" w:rsidRPr="00A737FB">
        <w:rPr>
          <w:rFonts w:asciiTheme="minorHAnsi" w:hAnsiTheme="minorHAnsi" w:cstheme="minorHAnsi"/>
          <w:color w:val="auto"/>
        </w:rPr>
        <w:t>,</w:t>
      </w:r>
      <w:r w:rsidRPr="00A737FB">
        <w:rPr>
          <w:rFonts w:asciiTheme="minorHAnsi" w:hAnsiTheme="minorHAnsi" w:cstheme="minorHAnsi"/>
          <w:color w:val="auto"/>
        </w:rPr>
        <w:t xml:space="preserve"> J</w:t>
      </w:r>
      <w:r w:rsidR="00B3038A" w:rsidRPr="00A737FB">
        <w:rPr>
          <w:rFonts w:asciiTheme="minorHAnsi" w:hAnsiTheme="minorHAnsi" w:cstheme="minorHAnsi"/>
          <w:color w:val="auto"/>
        </w:rPr>
        <w:t>.</w:t>
      </w:r>
      <w:r w:rsidR="00DC2509" w:rsidRPr="00A737FB">
        <w:rPr>
          <w:rFonts w:asciiTheme="minorHAnsi" w:hAnsiTheme="minorHAnsi" w:cstheme="minorHAnsi"/>
          <w:color w:val="auto"/>
        </w:rPr>
        <w:t xml:space="preserve"> </w:t>
      </w:r>
      <w:r w:rsidRPr="00A737FB">
        <w:rPr>
          <w:rFonts w:asciiTheme="minorHAnsi" w:hAnsiTheme="minorHAnsi" w:cstheme="minorHAnsi"/>
          <w:color w:val="auto"/>
        </w:rPr>
        <w:t>A</w:t>
      </w:r>
      <w:r w:rsidR="00B3038A" w:rsidRPr="00A737FB">
        <w:rPr>
          <w:rFonts w:asciiTheme="minorHAnsi" w:hAnsiTheme="minorHAnsi" w:cstheme="minorHAnsi"/>
          <w:color w:val="auto"/>
        </w:rPr>
        <w:t xml:space="preserve">. </w:t>
      </w:r>
      <w:r w:rsidR="00A737FB" w:rsidRPr="00A737FB">
        <w:rPr>
          <w:rFonts w:asciiTheme="minorHAnsi" w:hAnsiTheme="minorHAnsi" w:cstheme="minorHAnsi"/>
          <w:color w:val="auto"/>
        </w:rPr>
        <w:t>et al</w:t>
      </w:r>
      <w:r w:rsidRPr="00A737FB">
        <w:rPr>
          <w:rFonts w:asciiTheme="minorHAnsi" w:hAnsiTheme="minorHAnsi" w:cstheme="minorHAnsi"/>
          <w:color w:val="auto"/>
        </w:rPr>
        <w:t xml:space="preserve">. Optogenetics enables functional analysis of human embryonic stem cell–derived grafts in a Parkinson's disease model. </w:t>
      </w:r>
      <w:r w:rsidRPr="00A737FB">
        <w:rPr>
          <w:rFonts w:asciiTheme="minorHAnsi" w:hAnsiTheme="minorHAnsi" w:cstheme="minorHAnsi"/>
          <w:i/>
          <w:color w:val="auto"/>
        </w:rPr>
        <w:t>Nature biotechnology</w:t>
      </w:r>
      <w:r w:rsidR="00B3038A" w:rsidRPr="00A737FB">
        <w:rPr>
          <w:rFonts w:asciiTheme="minorHAnsi" w:hAnsiTheme="minorHAnsi" w:cstheme="minorHAnsi"/>
          <w:color w:val="auto"/>
        </w:rPr>
        <w:t>.</w:t>
      </w:r>
      <w:r w:rsidRPr="00A737FB">
        <w:rPr>
          <w:rFonts w:asciiTheme="minorHAnsi" w:hAnsiTheme="minorHAnsi" w:cstheme="minorHAnsi"/>
          <w:color w:val="auto"/>
        </w:rPr>
        <w:t xml:space="preserve"> </w:t>
      </w:r>
      <w:r w:rsidRPr="00A737FB">
        <w:rPr>
          <w:rFonts w:asciiTheme="minorHAnsi" w:hAnsiTheme="minorHAnsi" w:cstheme="minorHAnsi"/>
          <w:b/>
          <w:color w:val="auto"/>
        </w:rPr>
        <w:t>33</w:t>
      </w:r>
      <w:r w:rsidR="00B3038A" w:rsidRPr="00A737FB">
        <w:rPr>
          <w:rFonts w:asciiTheme="minorHAnsi" w:hAnsiTheme="minorHAnsi" w:cstheme="minorHAnsi"/>
          <w:color w:val="auto"/>
        </w:rPr>
        <w:t xml:space="preserve"> </w:t>
      </w:r>
      <w:r w:rsidRPr="00A737FB">
        <w:rPr>
          <w:rFonts w:asciiTheme="minorHAnsi" w:hAnsiTheme="minorHAnsi" w:cstheme="minorHAnsi"/>
          <w:color w:val="auto"/>
        </w:rPr>
        <w:t>(2)</w:t>
      </w:r>
      <w:r w:rsidR="00A737FB" w:rsidRPr="00A737FB">
        <w:rPr>
          <w:rFonts w:asciiTheme="minorHAnsi" w:hAnsiTheme="minorHAnsi" w:cstheme="minorHAnsi"/>
          <w:color w:val="auto"/>
        </w:rPr>
        <w:t>,</w:t>
      </w:r>
      <w:r w:rsidRPr="00A737FB">
        <w:rPr>
          <w:rFonts w:asciiTheme="minorHAnsi" w:hAnsiTheme="minorHAnsi" w:cstheme="minorHAnsi"/>
          <w:color w:val="auto"/>
        </w:rPr>
        <w:t xml:space="preserve"> 204</w:t>
      </w:r>
      <w:r w:rsidR="00A737FB" w:rsidRPr="00A737FB">
        <w:rPr>
          <w:rFonts w:asciiTheme="minorHAnsi" w:hAnsiTheme="minorHAnsi" w:cstheme="minorHAnsi"/>
          <w:color w:val="auto"/>
        </w:rPr>
        <w:t>-</w:t>
      </w:r>
      <w:r w:rsidR="00FB0ABD" w:rsidRPr="00A737FB">
        <w:rPr>
          <w:rFonts w:asciiTheme="minorHAnsi" w:hAnsiTheme="minorHAnsi" w:cstheme="minorHAnsi"/>
          <w:color w:val="auto"/>
        </w:rPr>
        <w:t>209</w:t>
      </w:r>
      <w:r w:rsidR="00B3038A" w:rsidRPr="00A737FB">
        <w:rPr>
          <w:rFonts w:asciiTheme="minorHAnsi" w:hAnsiTheme="minorHAnsi" w:cstheme="minorHAnsi"/>
          <w:color w:val="auto"/>
        </w:rPr>
        <w:t xml:space="preserve"> (2015)</w:t>
      </w:r>
      <w:r w:rsidRPr="00A737FB">
        <w:rPr>
          <w:rFonts w:asciiTheme="minorHAnsi" w:hAnsiTheme="minorHAnsi" w:cstheme="minorHAnsi"/>
          <w:color w:val="auto"/>
        </w:rPr>
        <w:t>.</w:t>
      </w:r>
    </w:p>
    <w:p w14:paraId="5D7D7C7B" w14:textId="463107EF" w:rsidR="007A4DD6" w:rsidRPr="00A737FB" w:rsidRDefault="000C1362" w:rsidP="000C1362">
      <w:pPr>
        <w:pStyle w:val="af3"/>
        <w:numPr>
          <w:ilvl w:val="0"/>
          <w:numId w:val="26"/>
        </w:numPr>
        <w:rPr>
          <w:rFonts w:asciiTheme="minorHAnsi" w:hAnsiTheme="minorHAnsi" w:cstheme="minorHAnsi"/>
          <w:color w:val="auto"/>
        </w:rPr>
      </w:pPr>
      <w:r w:rsidRPr="00A737FB">
        <w:rPr>
          <w:rFonts w:asciiTheme="minorHAnsi" w:hAnsiTheme="minorHAnsi" w:cstheme="minorHAnsi"/>
          <w:color w:val="auto"/>
        </w:rPr>
        <w:t>Zipfel</w:t>
      </w:r>
      <w:r w:rsidR="00B3038A" w:rsidRPr="00A737FB">
        <w:rPr>
          <w:rFonts w:asciiTheme="minorHAnsi" w:hAnsiTheme="minorHAnsi" w:cstheme="minorHAnsi"/>
          <w:color w:val="auto"/>
        </w:rPr>
        <w:t>,</w:t>
      </w:r>
      <w:r w:rsidRPr="00A737FB">
        <w:rPr>
          <w:rFonts w:asciiTheme="minorHAnsi" w:hAnsiTheme="minorHAnsi" w:cstheme="minorHAnsi"/>
          <w:color w:val="auto"/>
        </w:rPr>
        <w:t xml:space="preserve"> W</w:t>
      </w:r>
      <w:r w:rsidR="00B3038A" w:rsidRPr="00A737FB">
        <w:rPr>
          <w:rFonts w:asciiTheme="minorHAnsi" w:hAnsiTheme="minorHAnsi" w:cstheme="minorHAnsi"/>
          <w:color w:val="auto"/>
        </w:rPr>
        <w:t>.</w:t>
      </w:r>
      <w:r w:rsidR="00DC2509" w:rsidRPr="00A737FB">
        <w:rPr>
          <w:rFonts w:asciiTheme="minorHAnsi" w:hAnsiTheme="minorHAnsi" w:cstheme="minorHAnsi"/>
          <w:color w:val="auto"/>
        </w:rPr>
        <w:t xml:space="preserve"> </w:t>
      </w:r>
      <w:r w:rsidRPr="00A737FB">
        <w:rPr>
          <w:rFonts w:asciiTheme="minorHAnsi" w:hAnsiTheme="minorHAnsi" w:cstheme="minorHAnsi"/>
          <w:color w:val="auto"/>
        </w:rPr>
        <w:t>R</w:t>
      </w:r>
      <w:r w:rsidR="00B3038A" w:rsidRPr="00A737FB">
        <w:rPr>
          <w:rFonts w:asciiTheme="minorHAnsi" w:hAnsiTheme="minorHAnsi" w:cstheme="minorHAnsi"/>
          <w:color w:val="auto"/>
        </w:rPr>
        <w:t>.</w:t>
      </w:r>
      <w:r w:rsidRPr="00A737FB">
        <w:rPr>
          <w:rFonts w:asciiTheme="minorHAnsi" w:hAnsiTheme="minorHAnsi" w:cstheme="minorHAnsi"/>
          <w:color w:val="auto"/>
        </w:rPr>
        <w:t>, Williams</w:t>
      </w:r>
      <w:r w:rsidR="00B3038A" w:rsidRPr="00A737FB">
        <w:rPr>
          <w:rFonts w:asciiTheme="minorHAnsi" w:hAnsiTheme="minorHAnsi" w:cstheme="minorHAnsi"/>
          <w:color w:val="auto"/>
        </w:rPr>
        <w:t>,</w:t>
      </w:r>
      <w:r w:rsidRPr="00A737FB">
        <w:rPr>
          <w:rFonts w:asciiTheme="minorHAnsi" w:hAnsiTheme="minorHAnsi" w:cstheme="minorHAnsi"/>
          <w:color w:val="auto"/>
        </w:rPr>
        <w:t xml:space="preserve"> R</w:t>
      </w:r>
      <w:r w:rsidR="00B3038A" w:rsidRPr="00A737FB">
        <w:rPr>
          <w:rFonts w:asciiTheme="minorHAnsi" w:hAnsiTheme="minorHAnsi" w:cstheme="minorHAnsi"/>
          <w:color w:val="auto"/>
        </w:rPr>
        <w:t>.</w:t>
      </w:r>
      <w:r w:rsidR="00DC2509" w:rsidRPr="00A737FB">
        <w:rPr>
          <w:rFonts w:asciiTheme="minorHAnsi" w:hAnsiTheme="minorHAnsi" w:cstheme="minorHAnsi"/>
          <w:color w:val="auto"/>
        </w:rPr>
        <w:t xml:space="preserve"> </w:t>
      </w:r>
      <w:r w:rsidRPr="00A737FB">
        <w:rPr>
          <w:rFonts w:asciiTheme="minorHAnsi" w:hAnsiTheme="minorHAnsi" w:cstheme="minorHAnsi"/>
          <w:color w:val="auto"/>
        </w:rPr>
        <w:t>M</w:t>
      </w:r>
      <w:r w:rsidR="00B3038A" w:rsidRPr="00A737FB">
        <w:rPr>
          <w:rFonts w:asciiTheme="minorHAnsi" w:hAnsiTheme="minorHAnsi" w:cstheme="minorHAnsi"/>
          <w:color w:val="auto"/>
        </w:rPr>
        <w:t>.</w:t>
      </w:r>
      <w:r w:rsidRPr="00A737FB">
        <w:rPr>
          <w:rFonts w:asciiTheme="minorHAnsi" w:hAnsiTheme="minorHAnsi" w:cstheme="minorHAnsi"/>
          <w:color w:val="auto"/>
        </w:rPr>
        <w:t>, Webb</w:t>
      </w:r>
      <w:r w:rsidR="00B3038A" w:rsidRPr="00A737FB">
        <w:rPr>
          <w:rFonts w:asciiTheme="minorHAnsi" w:hAnsiTheme="minorHAnsi" w:cstheme="minorHAnsi"/>
          <w:color w:val="auto"/>
        </w:rPr>
        <w:t>,</w:t>
      </w:r>
      <w:r w:rsidRPr="00A737FB">
        <w:rPr>
          <w:rFonts w:asciiTheme="minorHAnsi" w:hAnsiTheme="minorHAnsi" w:cstheme="minorHAnsi"/>
          <w:color w:val="auto"/>
        </w:rPr>
        <w:t xml:space="preserve"> W</w:t>
      </w:r>
      <w:r w:rsidR="00B3038A" w:rsidRPr="00A737FB">
        <w:rPr>
          <w:rFonts w:asciiTheme="minorHAnsi" w:hAnsiTheme="minorHAnsi" w:cstheme="minorHAnsi"/>
          <w:color w:val="auto"/>
        </w:rPr>
        <w:t>.</w:t>
      </w:r>
      <w:r w:rsidR="00DC2509" w:rsidRPr="00A737FB">
        <w:rPr>
          <w:rFonts w:asciiTheme="minorHAnsi" w:hAnsiTheme="minorHAnsi" w:cstheme="minorHAnsi"/>
          <w:color w:val="auto"/>
        </w:rPr>
        <w:t xml:space="preserve"> </w:t>
      </w:r>
      <w:r w:rsidRPr="00A737FB">
        <w:rPr>
          <w:rFonts w:asciiTheme="minorHAnsi" w:hAnsiTheme="minorHAnsi" w:cstheme="minorHAnsi"/>
          <w:color w:val="auto"/>
        </w:rPr>
        <w:t xml:space="preserve">W. Nonlinear magic: multiphoton microscopy in the biosciences. </w:t>
      </w:r>
      <w:r w:rsidRPr="00A737FB">
        <w:rPr>
          <w:rFonts w:asciiTheme="minorHAnsi" w:hAnsiTheme="minorHAnsi" w:cstheme="minorHAnsi"/>
          <w:i/>
          <w:color w:val="auto"/>
        </w:rPr>
        <w:t>Nature biotechnology</w:t>
      </w:r>
      <w:r w:rsidR="00B3038A" w:rsidRPr="00A737FB">
        <w:rPr>
          <w:rFonts w:asciiTheme="minorHAnsi" w:hAnsiTheme="minorHAnsi" w:cstheme="minorHAnsi"/>
          <w:color w:val="auto"/>
        </w:rPr>
        <w:t xml:space="preserve">. </w:t>
      </w:r>
      <w:r w:rsidRPr="00A737FB">
        <w:rPr>
          <w:rFonts w:asciiTheme="minorHAnsi" w:hAnsiTheme="minorHAnsi" w:cstheme="minorHAnsi"/>
          <w:b/>
          <w:color w:val="auto"/>
        </w:rPr>
        <w:t>21</w:t>
      </w:r>
      <w:r w:rsidR="00B3038A" w:rsidRPr="00A737FB">
        <w:rPr>
          <w:rFonts w:asciiTheme="minorHAnsi" w:hAnsiTheme="minorHAnsi" w:cstheme="minorHAnsi"/>
          <w:color w:val="auto"/>
        </w:rPr>
        <w:t xml:space="preserve"> </w:t>
      </w:r>
      <w:r w:rsidRPr="00A737FB">
        <w:rPr>
          <w:rFonts w:asciiTheme="minorHAnsi" w:hAnsiTheme="minorHAnsi" w:cstheme="minorHAnsi"/>
          <w:color w:val="auto"/>
        </w:rPr>
        <w:t>(11)</w:t>
      </w:r>
      <w:r w:rsidR="00A737FB" w:rsidRPr="00A737FB">
        <w:rPr>
          <w:rFonts w:asciiTheme="minorHAnsi" w:hAnsiTheme="minorHAnsi" w:cstheme="minorHAnsi"/>
          <w:color w:val="auto"/>
        </w:rPr>
        <w:t>,</w:t>
      </w:r>
      <w:r w:rsidRPr="00A737FB">
        <w:rPr>
          <w:rFonts w:asciiTheme="minorHAnsi" w:hAnsiTheme="minorHAnsi" w:cstheme="minorHAnsi"/>
          <w:color w:val="auto"/>
        </w:rPr>
        <w:t xml:space="preserve"> 1369</w:t>
      </w:r>
      <w:r w:rsidR="00A737FB" w:rsidRPr="00A737FB">
        <w:rPr>
          <w:rFonts w:asciiTheme="minorHAnsi" w:hAnsiTheme="minorHAnsi" w:cstheme="minorHAnsi"/>
          <w:color w:val="auto"/>
        </w:rPr>
        <w:t>-</w:t>
      </w:r>
      <w:r w:rsidR="00FB0ABD" w:rsidRPr="00A737FB">
        <w:rPr>
          <w:rFonts w:asciiTheme="minorHAnsi" w:hAnsiTheme="minorHAnsi" w:cstheme="minorHAnsi"/>
          <w:color w:val="auto"/>
        </w:rPr>
        <w:t>1377</w:t>
      </w:r>
      <w:r w:rsidR="00B3038A" w:rsidRPr="00A737FB">
        <w:rPr>
          <w:rFonts w:asciiTheme="minorHAnsi" w:hAnsiTheme="minorHAnsi" w:cstheme="minorHAnsi"/>
          <w:color w:val="auto"/>
        </w:rPr>
        <w:t xml:space="preserve"> (2003)</w:t>
      </w:r>
      <w:r w:rsidRPr="00A737FB">
        <w:rPr>
          <w:rFonts w:asciiTheme="minorHAnsi" w:hAnsiTheme="minorHAnsi" w:cstheme="minorHAnsi"/>
          <w:color w:val="auto"/>
        </w:rPr>
        <w:t>.</w:t>
      </w:r>
    </w:p>
    <w:p w14:paraId="321D5A5E" w14:textId="1995DA05" w:rsidR="000C1362" w:rsidRPr="00A737FB" w:rsidRDefault="000C1362" w:rsidP="000C1362">
      <w:pPr>
        <w:pStyle w:val="af3"/>
        <w:numPr>
          <w:ilvl w:val="0"/>
          <w:numId w:val="26"/>
        </w:numPr>
        <w:rPr>
          <w:rFonts w:asciiTheme="minorHAnsi" w:hAnsiTheme="minorHAnsi" w:cstheme="minorHAnsi"/>
          <w:color w:val="auto"/>
        </w:rPr>
      </w:pPr>
      <w:r w:rsidRPr="00A737FB">
        <w:rPr>
          <w:rFonts w:asciiTheme="minorHAnsi" w:hAnsiTheme="minorHAnsi" w:cstheme="minorHAnsi"/>
          <w:color w:val="auto"/>
        </w:rPr>
        <w:t>Hoover</w:t>
      </w:r>
      <w:r w:rsidR="00B3038A" w:rsidRPr="00A737FB">
        <w:rPr>
          <w:rFonts w:asciiTheme="minorHAnsi" w:hAnsiTheme="minorHAnsi" w:cstheme="minorHAnsi"/>
          <w:color w:val="auto"/>
        </w:rPr>
        <w:t>,</w:t>
      </w:r>
      <w:r w:rsidRPr="00A737FB">
        <w:rPr>
          <w:rFonts w:asciiTheme="minorHAnsi" w:hAnsiTheme="minorHAnsi" w:cstheme="minorHAnsi"/>
          <w:color w:val="auto"/>
        </w:rPr>
        <w:t xml:space="preserve"> E</w:t>
      </w:r>
      <w:r w:rsidR="00B3038A" w:rsidRPr="00A737FB">
        <w:rPr>
          <w:rFonts w:asciiTheme="minorHAnsi" w:hAnsiTheme="minorHAnsi" w:cstheme="minorHAnsi"/>
          <w:color w:val="auto"/>
        </w:rPr>
        <w:t>.</w:t>
      </w:r>
      <w:r w:rsidR="00DC2509" w:rsidRPr="00A737FB">
        <w:rPr>
          <w:rFonts w:asciiTheme="minorHAnsi" w:hAnsiTheme="minorHAnsi" w:cstheme="minorHAnsi"/>
          <w:color w:val="auto"/>
        </w:rPr>
        <w:t xml:space="preserve"> </w:t>
      </w:r>
      <w:r w:rsidRPr="00A737FB">
        <w:rPr>
          <w:rFonts w:asciiTheme="minorHAnsi" w:hAnsiTheme="minorHAnsi" w:cstheme="minorHAnsi"/>
          <w:color w:val="auto"/>
        </w:rPr>
        <w:t>E</w:t>
      </w:r>
      <w:r w:rsidR="00B3038A" w:rsidRPr="00A737FB">
        <w:rPr>
          <w:rFonts w:asciiTheme="minorHAnsi" w:hAnsiTheme="minorHAnsi" w:cstheme="minorHAnsi"/>
          <w:color w:val="auto"/>
        </w:rPr>
        <w:t>.</w:t>
      </w:r>
      <w:r w:rsidRPr="00A737FB">
        <w:rPr>
          <w:rFonts w:asciiTheme="minorHAnsi" w:hAnsiTheme="minorHAnsi" w:cstheme="minorHAnsi"/>
          <w:color w:val="auto"/>
        </w:rPr>
        <w:t xml:space="preserve">, </w:t>
      </w:r>
      <w:proofErr w:type="spellStart"/>
      <w:r w:rsidRPr="00A737FB">
        <w:rPr>
          <w:rFonts w:asciiTheme="minorHAnsi" w:hAnsiTheme="minorHAnsi" w:cstheme="minorHAnsi"/>
          <w:color w:val="auto"/>
        </w:rPr>
        <w:t>Squier</w:t>
      </w:r>
      <w:proofErr w:type="spellEnd"/>
      <w:r w:rsidR="00B3038A" w:rsidRPr="00A737FB">
        <w:rPr>
          <w:rFonts w:asciiTheme="minorHAnsi" w:hAnsiTheme="minorHAnsi" w:cstheme="minorHAnsi"/>
          <w:color w:val="auto"/>
        </w:rPr>
        <w:t>,</w:t>
      </w:r>
      <w:r w:rsidRPr="00A737FB">
        <w:rPr>
          <w:rFonts w:asciiTheme="minorHAnsi" w:hAnsiTheme="minorHAnsi" w:cstheme="minorHAnsi"/>
          <w:color w:val="auto"/>
        </w:rPr>
        <w:t xml:space="preserve"> J</w:t>
      </w:r>
      <w:r w:rsidR="00B3038A" w:rsidRPr="00A737FB">
        <w:rPr>
          <w:rFonts w:asciiTheme="minorHAnsi" w:hAnsiTheme="minorHAnsi" w:cstheme="minorHAnsi"/>
          <w:color w:val="auto"/>
        </w:rPr>
        <w:t>.</w:t>
      </w:r>
      <w:r w:rsidR="00DC2509" w:rsidRPr="00A737FB">
        <w:rPr>
          <w:rFonts w:asciiTheme="minorHAnsi" w:hAnsiTheme="minorHAnsi" w:cstheme="minorHAnsi"/>
          <w:color w:val="auto"/>
        </w:rPr>
        <w:t xml:space="preserve"> </w:t>
      </w:r>
      <w:r w:rsidRPr="00A737FB">
        <w:rPr>
          <w:rFonts w:asciiTheme="minorHAnsi" w:hAnsiTheme="minorHAnsi" w:cstheme="minorHAnsi"/>
          <w:color w:val="auto"/>
        </w:rPr>
        <w:t xml:space="preserve">A. Advances in multiphoton microscopy technology. </w:t>
      </w:r>
      <w:r w:rsidRPr="00A737FB">
        <w:rPr>
          <w:rFonts w:asciiTheme="minorHAnsi" w:hAnsiTheme="minorHAnsi" w:cstheme="minorHAnsi"/>
          <w:i/>
          <w:color w:val="auto"/>
        </w:rPr>
        <w:t>Nature photonics</w:t>
      </w:r>
      <w:r w:rsidR="00B3038A" w:rsidRPr="00A737FB">
        <w:rPr>
          <w:rFonts w:asciiTheme="minorHAnsi" w:hAnsiTheme="minorHAnsi" w:cstheme="minorHAnsi"/>
          <w:color w:val="auto"/>
        </w:rPr>
        <w:t>.</w:t>
      </w:r>
      <w:r w:rsidRPr="00A737FB">
        <w:rPr>
          <w:rFonts w:asciiTheme="minorHAnsi" w:hAnsiTheme="minorHAnsi" w:cstheme="minorHAnsi"/>
          <w:color w:val="auto"/>
        </w:rPr>
        <w:t xml:space="preserve"> </w:t>
      </w:r>
      <w:r w:rsidRPr="00A737FB">
        <w:rPr>
          <w:rFonts w:asciiTheme="minorHAnsi" w:hAnsiTheme="minorHAnsi" w:cstheme="minorHAnsi"/>
          <w:b/>
          <w:color w:val="auto"/>
        </w:rPr>
        <w:t>7</w:t>
      </w:r>
      <w:r w:rsidR="00B3038A" w:rsidRPr="00A737FB">
        <w:rPr>
          <w:rFonts w:asciiTheme="minorHAnsi" w:hAnsiTheme="minorHAnsi" w:cstheme="minorHAnsi"/>
          <w:color w:val="auto"/>
        </w:rPr>
        <w:t xml:space="preserve"> </w:t>
      </w:r>
      <w:r w:rsidRPr="00A737FB">
        <w:rPr>
          <w:rFonts w:asciiTheme="minorHAnsi" w:hAnsiTheme="minorHAnsi" w:cstheme="minorHAnsi"/>
          <w:color w:val="auto"/>
        </w:rPr>
        <w:t>(2)</w:t>
      </w:r>
      <w:r w:rsidR="00A737FB" w:rsidRPr="00A737FB">
        <w:rPr>
          <w:rFonts w:asciiTheme="minorHAnsi" w:hAnsiTheme="minorHAnsi" w:cstheme="minorHAnsi"/>
          <w:color w:val="auto"/>
        </w:rPr>
        <w:t>,</w:t>
      </w:r>
      <w:r w:rsidRPr="00A737FB">
        <w:rPr>
          <w:rFonts w:asciiTheme="minorHAnsi" w:hAnsiTheme="minorHAnsi" w:cstheme="minorHAnsi"/>
          <w:color w:val="auto"/>
        </w:rPr>
        <w:t xml:space="preserve"> 93</w:t>
      </w:r>
      <w:r w:rsidR="00A737FB" w:rsidRPr="00A737FB">
        <w:rPr>
          <w:rFonts w:asciiTheme="minorHAnsi" w:hAnsiTheme="minorHAnsi" w:cstheme="minorHAnsi"/>
          <w:color w:val="auto"/>
        </w:rPr>
        <w:t>-</w:t>
      </w:r>
      <w:r w:rsidR="007543F5" w:rsidRPr="00A737FB">
        <w:rPr>
          <w:rFonts w:asciiTheme="minorHAnsi" w:hAnsiTheme="minorHAnsi" w:cstheme="minorHAnsi"/>
          <w:color w:val="auto"/>
        </w:rPr>
        <w:t>101</w:t>
      </w:r>
      <w:r w:rsidR="00B3038A" w:rsidRPr="00A737FB">
        <w:rPr>
          <w:rFonts w:asciiTheme="minorHAnsi" w:hAnsiTheme="minorHAnsi" w:cstheme="minorHAnsi"/>
          <w:color w:val="auto"/>
        </w:rPr>
        <w:t xml:space="preserve"> (2013)</w:t>
      </w:r>
      <w:r w:rsidRPr="00A737FB">
        <w:rPr>
          <w:rFonts w:asciiTheme="minorHAnsi" w:hAnsiTheme="minorHAnsi" w:cstheme="minorHAnsi"/>
          <w:color w:val="auto"/>
        </w:rPr>
        <w:t>.</w:t>
      </w:r>
    </w:p>
    <w:p w14:paraId="2B20A044" w14:textId="1A19B955" w:rsidR="000C1362" w:rsidRPr="00A737FB" w:rsidRDefault="000C1362">
      <w:pPr>
        <w:pStyle w:val="af3"/>
        <w:numPr>
          <w:ilvl w:val="0"/>
          <w:numId w:val="26"/>
        </w:numPr>
        <w:rPr>
          <w:rFonts w:asciiTheme="minorHAnsi" w:hAnsiTheme="minorHAnsi" w:cstheme="minorHAnsi"/>
          <w:color w:val="auto"/>
        </w:rPr>
      </w:pPr>
      <w:proofErr w:type="spellStart"/>
      <w:r w:rsidRPr="00A737FB">
        <w:rPr>
          <w:rFonts w:asciiTheme="minorHAnsi" w:hAnsiTheme="minorHAnsi" w:cstheme="minorHAnsi"/>
          <w:color w:val="auto"/>
        </w:rPr>
        <w:t>Yanik</w:t>
      </w:r>
      <w:proofErr w:type="spellEnd"/>
      <w:r w:rsidR="00D502D3" w:rsidRPr="00A737FB">
        <w:rPr>
          <w:rFonts w:asciiTheme="minorHAnsi" w:hAnsiTheme="minorHAnsi" w:cstheme="minorHAnsi"/>
          <w:color w:val="auto"/>
        </w:rPr>
        <w:t>,</w:t>
      </w:r>
      <w:r w:rsidRPr="00A737FB">
        <w:rPr>
          <w:rFonts w:asciiTheme="minorHAnsi" w:hAnsiTheme="minorHAnsi" w:cstheme="minorHAnsi"/>
          <w:color w:val="auto"/>
        </w:rPr>
        <w:t xml:space="preserve"> M</w:t>
      </w:r>
      <w:r w:rsidR="00D502D3" w:rsidRPr="00A737FB">
        <w:rPr>
          <w:rFonts w:asciiTheme="minorHAnsi" w:hAnsiTheme="minorHAnsi" w:cstheme="minorHAnsi"/>
          <w:color w:val="auto"/>
        </w:rPr>
        <w:t>.</w:t>
      </w:r>
      <w:r w:rsidR="00DC2509" w:rsidRPr="00A737FB">
        <w:rPr>
          <w:rFonts w:asciiTheme="minorHAnsi" w:hAnsiTheme="minorHAnsi" w:cstheme="minorHAnsi"/>
          <w:color w:val="auto"/>
        </w:rPr>
        <w:t xml:space="preserve"> </w:t>
      </w:r>
      <w:r w:rsidRPr="00A737FB">
        <w:rPr>
          <w:rFonts w:asciiTheme="minorHAnsi" w:hAnsiTheme="minorHAnsi" w:cstheme="minorHAnsi"/>
          <w:color w:val="auto"/>
        </w:rPr>
        <w:t>F</w:t>
      </w:r>
      <w:r w:rsidR="00D502D3" w:rsidRPr="00A737FB">
        <w:rPr>
          <w:rFonts w:asciiTheme="minorHAnsi" w:hAnsiTheme="minorHAnsi" w:cstheme="minorHAnsi"/>
          <w:color w:val="auto"/>
        </w:rPr>
        <w:t>.</w:t>
      </w:r>
      <w:r w:rsidR="00DC2509" w:rsidRPr="00A737FB">
        <w:rPr>
          <w:rFonts w:asciiTheme="minorHAnsi" w:hAnsiTheme="minorHAnsi" w:cstheme="minorHAnsi"/>
          <w:color w:val="auto"/>
        </w:rPr>
        <w:t xml:space="preserve"> </w:t>
      </w:r>
      <w:r w:rsidR="00A737FB" w:rsidRPr="00A737FB">
        <w:rPr>
          <w:rFonts w:asciiTheme="minorHAnsi" w:hAnsiTheme="minorHAnsi" w:cstheme="minorHAnsi"/>
          <w:color w:val="auto"/>
        </w:rPr>
        <w:t>et al</w:t>
      </w:r>
      <w:r w:rsidR="00DC2509" w:rsidRPr="00A737FB">
        <w:rPr>
          <w:rFonts w:asciiTheme="minorHAnsi" w:hAnsiTheme="minorHAnsi" w:cstheme="minorHAnsi"/>
          <w:color w:val="auto"/>
        </w:rPr>
        <w:t>.</w:t>
      </w:r>
      <w:r w:rsidR="00D502D3" w:rsidRPr="00A737FB">
        <w:rPr>
          <w:rFonts w:asciiTheme="minorHAnsi" w:hAnsiTheme="minorHAnsi" w:cstheme="minorHAnsi"/>
          <w:color w:val="auto"/>
        </w:rPr>
        <w:t xml:space="preserve"> </w:t>
      </w:r>
      <w:r w:rsidRPr="00A737FB">
        <w:rPr>
          <w:rFonts w:asciiTheme="minorHAnsi" w:hAnsiTheme="minorHAnsi" w:cstheme="minorHAnsi"/>
          <w:color w:val="auto"/>
        </w:rPr>
        <w:t xml:space="preserve">Neurosurgery: functional regeneration after laser axotomy. </w:t>
      </w:r>
      <w:r w:rsidRPr="00A737FB">
        <w:rPr>
          <w:rFonts w:asciiTheme="minorHAnsi" w:hAnsiTheme="minorHAnsi" w:cstheme="minorHAnsi"/>
          <w:i/>
          <w:color w:val="auto"/>
        </w:rPr>
        <w:t>Nature</w:t>
      </w:r>
      <w:r w:rsidR="00B3038A" w:rsidRPr="00A737FB">
        <w:rPr>
          <w:rFonts w:asciiTheme="minorHAnsi" w:hAnsiTheme="minorHAnsi" w:cstheme="minorHAnsi"/>
          <w:color w:val="auto"/>
        </w:rPr>
        <w:t>.</w:t>
      </w:r>
      <w:r w:rsidRPr="00A737FB">
        <w:rPr>
          <w:rFonts w:asciiTheme="minorHAnsi" w:hAnsiTheme="minorHAnsi" w:cstheme="minorHAnsi"/>
          <w:color w:val="auto"/>
        </w:rPr>
        <w:t xml:space="preserve"> </w:t>
      </w:r>
      <w:r w:rsidRPr="00A737FB">
        <w:rPr>
          <w:rFonts w:asciiTheme="minorHAnsi" w:hAnsiTheme="minorHAnsi" w:cstheme="minorHAnsi"/>
          <w:b/>
          <w:color w:val="auto"/>
        </w:rPr>
        <w:t>432</w:t>
      </w:r>
      <w:r w:rsidR="00B3038A" w:rsidRPr="00A737FB">
        <w:rPr>
          <w:rFonts w:asciiTheme="minorHAnsi" w:hAnsiTheme="minorHAnsi" w:cstheme="minorHAnsi"/>
          <w:color w:val="auto"/>
        </w:rPr>
        <w:t xml:space="preserve"> </w:t>
      </w:r>
      <w:r w:rsidRPr="00A737FB">
        <w:rPr>
          <w:rFonts w:asciiTheme="minorHAnsi" w:hAnsiTheme="minorHAnsi" w:cstheme="minorHAnsi"/>
          <w:color w:val="auto"/>
        </w:rPr>
        <w:t>(7019)</w:t>
      </w:r>
      <w:r w:rsidR="00A737FB" w:rsidRPr="00A737FB">
        <w:rPr>
          <w:rFonts w:asciiTheme="minorHAnsi" w:hAnsiTheme="minorHAnsi" w:cstheme="minorHAnsi"/>
          <w:color w:val="auto"/>
        </w:rPr>
        <w:t>,</w:t>
      </w:r>
      <w:r w:rsidRPr="00A737FB">
        <w:rPr>
          <w:rFonts w:asciiTheme="minorHAnsi" w:hAnsiTheme="minorHAnsi" w:cstheme="minorHAnsi"/>
          <w:color w:val="auto"/>
        </w:rPr>
        <w:t xml:space="preserve"> 822</w:t>
      </w:r>
      <w:r w:rsidR="00B3038A" w:rsidRPr="00A737FB">
        <w:rPr>
          <w:rFonts w:asciiTheme="minorHAnsi" w:hAnsiTheme="minorHAnsi" w:cstheme="minorHAnsi"/>
          <w:color w:val="auto"/>
        </w:rPr>
        <w:t xml:space="preserve"> (2004)</w:t>
      </w:r>
      <w:r w:rsidRPr="00A737FB">
        <w:rPr>
          <w:rFonts w:asciiTheme="minorHAnsi" w:hAnsiTheme="minorHAnsi" w:cstheme="minorHAnsi"/>
          <w:color w:val="auto"/>
        </w:rPr>
        <w:t>.</w:t>
      </w:r>
    </w:p>
    <w:p w14:paraId="1DB11B8F" w14:textId="2B97939D" w:rsidR="000C1362" w:rsidRPr="00A737FB" w:rsidRDefault="000C1362" w:rsidP="000C1362">
      <w:pPr>
        <w:pStyle w:val="af3"/>
        <w:numPr>
          <w:ilvl w:val="0"/>
          <w:numId w:val="26"/>
        </w:numPr>
        <w:rPr>
          <w:rFonts w:asciiTheme="minorHAnsi" w:hAnsiTheme="minorHAnsi" w:cstheme="minorHAnsi"/>
          <w:color w:val="auto"/>
        </w:rPr>
      </w:pPr>
      <w:proofErr w:type="spellStart"/>
      <w:r w:rsidRPr="00A737FB">
        <w:rPr>
          <w:rFonts w:asciiTheme="minorHAnsi" w:hAnsiTheme="minorHAnsi" w:cstheme="minorHAnsi"/>
          <w:color w:val="auto"/>
        </w:rPr>
        <w:t>Tirlapur</w:t>
      </w:r>
      <w:proofErr w:type="spellEnd"/>
      <w:r w:rsidR="00B3038A" w:rsidRPr="00A737FB">
        <w:rPr>
          <w:rFonts w:asciiTheme="minorHAnsi" w:hAnsiTheme="minorHAnsi" w:cstheme="minorHAnsi"/>
          <w:color w:val="auto"/>
        </w:rPr>
        <w:t>,</w:t>
      </w:r>
      <w:r w:rsidRPr="00A737FB">
        <w:rPr>
          <w:rFonts w:asciiTheme="minorHAnsi" w:hAnsiTheme="minorHAnsi" w:cstheme="minorHAnsi"/>
          <w:color w:val="auto"/>
        </w:rPr>
        <w:t xml:space="preserve"> U</w:t>
      </w:r>
      <w:r w:rsidR="00B3038A" w:rsidRPr="00A737FB">
        <w:rPr>
          <w:rFonts w:asciiTheme="minorHAnsi" w:hAnsiTheme="minorHAnsi" w:cstheme="minorHAnsi"/>
          <w:color w:val="auto"/>
        </w:rPr>
        <w:t>.</w:t>
      </w:r>
      <w:r w:rsidR="00DC2509" w:rsidRPr="00A737FB">
        <w:rPr>
          <w:rFonts w:asciiTheme="minorHAnsi" w:hAnsiTheme="minorHAnsi" w:cstheme="minorHAnsi"/>
          <w:color w:val="auto"/>
        </w:rPr>
        <w:t xml:space="preserve"> </w:t>
      </w:r>
      <w:r w:rsidRPr="00A737FB">
        <w:rPr>
          <w:rFonts w:asciiTheme="minorHAnsi" w:hAnsiTheme="minorHAnsi" w:cstheme="minorHAnsi"/>
          <w:color w:val="auto"/>
        </w:rPr>
        <w:t>K</w:t>
      </w:r>
      <w:r w:rsidR="00B3038A" w:rsidRPr="00A737FB">
        <w:rPr>
          <w:rFonts w:asciiTheme="minorHAnsi" w:hAnsiTheme="minorHAnsi" w:cstheme="minorHAnsi"/>
          <w:color w:val="auto"/>
        </w:rPr>
        <w:t>.</w:t>
      </w:r>
      <w:r w:rsidRPr="00A737FB">
        <w:rPr>
          <w:rFonts w:asciiTheme="minorHAnsi" w:hAnsiTheme="minorHAnsi" w:cstheme="minorHAnsi"/>
          <w:color w:val="auto"/>
        </w:rPr>
        <w:t>, König</w:t>
      </w:r>
      <w:r w:rsidR="00B3038A" w:rsidRPr="00A737FB">
        <w:rPr>
          <w:rFonts w:asciiTheme="minorHAnsi" w:hAnsiTheme="minorHAnsi" w:cstheme="minorHAnsi"/>
          <w:color w:val="auto"/>
        </w:rPr>
        <w:t>,</w:t>
      </w:r>
      <w:r w:rsidRPr="00A737FB">
        <w:rPr>
          <w:rFonts w:asciiTheme="minorHAnsi" w:hAnsiTheme="minorHAnsi" w:cstheme="minorHAnsi"/>
          <w:color w:val="auto"/>
        </w:rPr>
        <w:t xml:space="preserve"> K. Cell biology: targeted transfection by femtosecond laser. </w:t>
      </w:r>
      <w:r w:rsidRPr="00A737FB">
        <w:rPr>
          <w:rFonts w:asciiTheme="minorHAnsi" w:hAnsiTheme="minorHAnsi" w:cstheme="minorHAnsi"/>
          <w:i/>
          <w:color w:val="auto"/>
        </w:rPr>
        <w:t>Nature</w:t>
      </w:r>
      <w:r w:rsidR="00B3038A" w:rsidRPr="00A737FB">
        <w:rPr>
          <w:rFonts w:asciiTheme="minorHAnsi" w:hAnsiTheme="minorHAnsi" w:cstheme="minorHAnsi"/>
          <w:i/>
          <w:color w:val="auto"/>
        </w:rPr>
        <w:t>.</w:t>
      </w:r>
      <w:r w:rsidRPr="00A737FB">
        <w:rPr>
          <w:rFonts w:asciiTheme="minorHAnsi" w:hAnsiTheme="minorHAnsi" w:cstheme="minorHAnsi"/>
          <w:color w:val="auto"/>
        </w:rPr>
        <w:t xml:space="preserve"> </w:t>
      </w:r>
      <w:r w:rsidRPr="00A737FB">
        <w:rPr>
          <w:rFonts w:asciiTheme="minorHAnsi" w:hAnsiTheme="minorHAnsi" w:cstheme="minorHAnsi"/>
          <w:b/>
          <w:color w:val="auto"/>
        </w:rPr>
        <w:t>418</w:t>
      </w:r>
      <w:r w:rsidR="00B3038A" w:rsidRPr="00A737FB">
        <w:rPr>
          <w:rFonts w:asciiTheme="minorHAnsi" w:hAnsiTheme="minorHAnsi" w:cstheme="minorHAnsi"/>
          <w:color w:val="auto"/>
        </w:rPr>
        <w:t xml:space="preserve"> </w:t>
      </w:r>
      <w:r w:rsidRPr="00A737FB">
        <w:rPr>
          <w:rFonts w:asciiTheme="minorHAnsi" w:hAnsiTheme="minorHAnsi" w:cstheme="minorHAnsi"/>
          <w:color w:val="auto"/>
        </w:rPr>
        <w:t>(6895)</w:t>
      </w:r>
      <w:r w:rsidR="00A737FB" w:rsidRPr="00A737FB">
        <w:rPr>
          <w:rFonts w:asciiTheme="minorHAnsi" w:hAnsiTheme="minorHAnsi" w:cstheme="minorHAnsi"/>
          <w:color w:val="auto"/>
        </w:rPr>
        <w:t>,</w:t>
      </w:r>
      <w:r w:rsidRPr="00A737FB">
        <w:rPr>
          <w:rFonts w:asciiTheme="minorHAnsi" w:hAnsiTheme="minorHAnsi" w:cstheme="minorHAnsi"/>
          <w:color w:val="auto"/>
        </w:rPr>
        <w:t xml:space="preserve"> 290</w:t>
      </w:r>
      <w:r w:rsidR="00A737FB" w:rsidRPr="00A737FB">
        <w:rPr>
          <w:rFonts w:asciiTheme="minorHAnsi" w:hAnsiTheme="minorHAnsi" w:cstheme="minorHAnsi"/>
          <w:color w:val="auto"/>
        </w:rPr>
        <w:t>-</w:t>
      </w:r>
      <w:r w:rsidR="007543F5" w:rsidRPr="00A737FB">
        <w:rPr>
          <w:rFonts w:asciiTheme="minorHAnsi" w:hAnsiTheme="minorHAnsi" w:cstheme="minorHAnsi"/>
          <w:color w:val="auto"/>
        </w:rPr>
        <w:t>291</w:t>
      </w:r>
      <w:r w:rsidR="00B3038A" w:rsidRPr="00A737FB">
        <w:rPr>
          <w:rFonts w:asciiTheme="minorHAnsi" w:hAnsiTheme="minorHAnsi" w:cstheme="minorHAnsi"/>
          <w:color w:val="auto"/>
        </w:rPr>
        <w:t xml:space="preserve"> (2002)</w:t>
      </w:r>
      <w:r w:rsidRPr="00A737FB">
        <w:rPr>
          <w:rFonts w:asciiTheme="minorHAnsi" w:hAnsiTheme="minorHAnsi" w:cstheme="minorHAnsi"/>
          <w:color w:val="auto"/>
        </w:rPr>
        <w:t>.</w:t>
      </w:r>
    </w:p>
    <w:p w14:paraId="2E7B0209" w14:textId="3CF32367" w:rsidR="000C1362" w:rsidRPr="00A737FB" w:rsidRDefault="000C1362" w:rsidP="00D502D3">
      <w:pPr>
        <w:pStyle w:val="af3"/>
        <w:numPr>
          <w:ilvl w:val="0"/>
          <w:numId w:val="26"/>
        </w:numPr>
        <w:rPr>
          <w:rFonts w:asciiTheme="minorHAnsi" w:hAnsiTheme="minorHAnsi" w:cstheme="minorHAnsi"/>
          <w:color w:val="auto"/>
        </w:rPr>
      </w:pPr>
      <w:r w:rsidRPr="00A737FB">
        <w:rPr>
          <w:rFonts w:asciiTheme="minorHAnsi" w:hAnsiTheme="minorHAnsi" w:cstheme="minorHAnsi"/>
          <w:color w:val="auto"/>
        </w:rPr>
        <w:t>Shen</w:t>
      </w:r>
      <w:r w:rsidR="00D502D3" w:rsidRPr="00A737FB">
        <w:rPr>
          <w:rFonts w:asciiTheme="minorHAnsi" w:hAnsiTheme="minorHAnsi" w:cstheme="minorHAnsi"/>
          <w:color w:val="auto"/>
        </w:rPr>
        <w:t>,</w:t>
      </w:r>
      <w:r w:rsidRPr="00A737FB">
        <w:rPr>
          <w:rFonts w:asciiTheme="minorHAnsi" w:hAnsiTheme="minorHAnsi" w:cstheme="minorHAnsi"/>
          <w:color w:val="auto"/>
        </w:rPr>
        <w:t xml:space="preserve"> N</w:t>
      </w:r>
      <w:r w:rsidR="00DC2509" w:rsidRPr="00A737FB">
        <w:rPr>
          <w:rFonts w:asciiTheme="minorHAnsi" w:hAnsiTheme="minorHAnsi" w:cstheme="minorHAnsi"/>
          <w:color w:val="auto"/>
        </w:rPr>
        <w:t>.</w:t>
      </w:r>
      <w:r w:rsidRPr="00A737FB">
        <w:rPr>
          <w:rFonts w:asciiTheme="minorHAnsi" w:hAnsiTheme="minorHAnsi" w:cstheme="minorHAnsi"/>
          <w:color w:val="auto"/>
        </w:rPr>
        <w:t xml:space="preserve"> </w:t>
      </w:r>
      <w:r w:rsidR="00A737FB" w:rsidRPr="00A737FB">
        <w:rPr>
          <w:rFonts w:asciiTheme="minorHAnsi" w:hAnsiTheme="minorHAnsi" w:cstheme="minorHAnsi"/>
          <w:color w:val="auto"/>
        </w:rPr>
        <w:t>et al</w:t>
      </w:r>
      <w:r w:rsidR="00DC2509" w:rsidRPr="00A737FB">
        <w:rPr>
          <w:rFonts w:asciiTheme="minorHAnsi" w:hAnsiTheme="minorHAnsi" w:cstheme="minorHAnsi"/>
          <w:color w:val="auto"/>
        </w:rPr>
        <w:t>.</w:t>
      </w:r>
      <w:r w:rsidRPr="00A737FB">
        <w:rPr>
          <w:rFonts w:asciiTheme="minorHAnsi" w:hAnsiTheme="minorHAnsi" w:cstheme="minorHAnsi"/>
          <w:color w:val="auto"/>
        </w:rPr>
        <w:t xml:space="preserve"> Ablation of cytoskeletal filaments and mitochondria in live cells using a femtosecond laser </w:t>
      </w:r>
      <w:proofErr w:type="spellStart"/>
      <w:r w:rsidRPr="00A737FB">
        <w:rPr>
          <w:rFonts w:asciiTheme="minorHAnsi" w:hAnsiTheme="minorHAnsi" w:cstheme="minorHAnsi"/>
          <w:color w:val="auto"/>
        </w:rPr>
        <w:t>nanoscissor</w:t>
      </w:r>
      <w:proofErr w:type="spellEnd"/>
      <w:r w:rsidRPr="00A737FB">
        <w:rPr>
          <w:rFonts w:asciiTheme="minorHAnsi" w:hAnsiTheme="minorHAnsi" w:cstheme="minorHAnsi"/>
          <w:color w:val="auto"/>
        </w:rPr>
        <w:t xml:space="preserve">. </w:t>
      </w:r>
      <w:r w:rsidR="00D502D3" w:rsidRPr="00A737FB">
        <w:rPr>
          <w:rFonts w:asciiTheme="minorHAnsi" w:hAnsiTheme="minorHAnsi" w:cstheme="minorHAnsi"/>
          <w:i/>
          <w:color w:val="auto"/>
        </w:rPr>
        <w:t>Mechanics &amp; chemistry of Biosystems</w:t>
      </w:r>
      <w:r w:rsidR="00D502D3" w:rsidRPr="00A737FB">
        <w:rPr>
          <w:rFonts w:asciiTheme="minorHAnsi" w:hAnsiTheme="minorHAnsi" w:cstheme="minorHAnsi"/>
          <w:color w:val="auto"/>
        </w:rPr>
        <w:t>.</w:t>
      </w:r>
      <w:r w:rsidRPr="00A737FB">
        <w:rPr>
          <w:rFonts w:asciiTheme="minorHAnsi" w:hAnsiTheme="minorHAnsi" w:cstheme="minorHAnsi"/>
          <w:color w:val="auto"/>
        </w:rPr>
        <w:t xml:space="preserve"> </w:t>
      </w:r>
      <w:r w:rsidRPr="00A737FB">
        <w:rPr>
          <w:rFonts w:asciiTheme="minorHAnsi" w:hAnsiTheme="minorHAnsi" w:cstheme="minorHAnsi"/>
          <w:b/>
          <w:color w:val="auto"/>
        </w:rPr>
        <w:t>2</w:t>
      </w:r>
      <w:r w:rsidR="00D502D3" w:rsidRPr="00A737FB">
        <w:rPr>
          <w:rFonts w:asciiTheme="minorHAnsi" w:hAnsiTheme="minorHAnsi" w:cstheme="minorHAnsi"/>
          <w:color w:val="auto"/>
        </w:rPr>
        <w:t xml:space="preserve"> </w:t>
      </w:r>
      <w:r w:rsidRPr="00A737FB">
        <w:rPr>
          <w:rFonts w:asciiTheme="minorHAnsi" w:hAnsiTheme="minorHAnsi" w:cstheme="minorHAnsi"/>
          <w:color w:val="auto"/>
        </w:rPr>
        <w:t>(1)</w:t>
      </w:r>
      <w:r w:rsidR="00A737FB" w:rsidRPr="00A737FB">
        <w:rPr>
          <w:rFonts w:asciiTheme="minorHAnsi" w:hAnsiTheme="minorHAnsi" w:cstheme="minorHAnsi"/>
          <w:color w:val="auto"/>
        </w:rPr>
        <w:t>,</w:t>
      </w:r>
      <w:r w:rsidRPr="00A737FB">
        <w:rPr>
          <w:rFonts w:asciiTheme="minorHAnsi" w:hAnsiTheme="minorHAnsi" w:cstheme="minorHAnsi"/>
          <w:color w:val="auto"/>
        </w:rPr>
        <w:t xml:space="preserve"> 17</w:t>
      </w:r>
      <w:r w:rsidR="00A737FB" w:rsidRPr="00A737FB">
        <w:rPr>
          <w:rFonts w:asciiTheme="minorHAnsi" w:hAnsiTheme="minorHAnsi" w:cstheme="minorHAnsi"/>
          <w:color w:val="auto"/>
        </w:rPr>
        <w:t>-</w:t>
      </w:r>
      <w:r w:rsidRPr="00A737FB">
        <w:rPr>
          <w:rFonts w:asciiTheme="minorHAnsi" w:hAnsiTheme="minorHAnsi" w:cstheme="minorHAnsi"/>
          <w:color w:val="auto"/>
        </w:rPr>
        <w:t>25</w:t>
      </w:r>
      <w:r w:rsidR="00D502D3" w:rsidRPr="00A737FB">
        <w:rPr>
          <w:rFonts w:asciiTheme="minorHAnsi" w:hAnsiTheme="minorHAnsi" w:cstheme="minorHAnsi"/>
          <w:color w:val="auto"/>
        </w:rPr>
        <w:t xml:space="preserve"> (2005)</w:t>
      </w:r>
      <w:r w:rsidRPr="00A737FB">
        <w:rPr>
          <w:rFonts w:asciiTheme="minorHAnsi" w:hAnsiTheme="minorHAnsi" w:cstheme="minorHAnsi"/>
          <w:color w:val="auto"/>
        </w:rPr>
        <w:t>.</w:t>
      </w:r>
    </w:p>
    <w:p w14:paraId="54D1FFC3" w14:textId="25159F54" w:rsidR="0045378A" w:rsidRPr="00A737FB" w:rsidRDefault="0045378A">
      <w:pPr>
        <w:pStyle w:val="af3"/>
        <w:numPr>
          <w:ilvl w:val="0"/>
          <w:numId w:val="26"/>
        </w:numPr>
        <w:rPr>
          <w:rFonts w:asciiTheme="minorHAnsi" w:hAnsiTheme="minorHAnsi" w:cstheme="minorHAnsi"/>
          <w:color w:val="auto"/>
        </w:rPr>
      </w:pPr>
      <w:r w:rsidRPr="00A737FB">
        <w:rPr>
          <w:rFonts w:asciiTheme="minorHAnsi" w:hAnsiTheme="minorHAnsi" w:cstheme="minorHAnsi"/>
          <w:color w:val="auto"/>
        </w:rPr>
        <w:t>Packer</w:t>
      </w:r>
      <w:r w:rsidR="00D502D3" w:rsidRPr="00A737FB">
        <w:rPr>
          <w:rFonts w:asciiTheme="minorHAnsi" w:hAnsiTheme="minorHAnsi" w:cstheme="minorHAnsi"/>
          <w:color w:val="auto"/>
        </w:rPr>
        <w:t>,</w:t>
      </w:r>
      <w:r w:rsidRPr="00A737FB">
        <w:rPr>
          <w:rFonts w:asciiTheme="minorHAnsi" w:hAnsiTheme="minorHAnsi" w:cstheme="minorHAnsi"/>
          <w:color w:val="auto"/>
        </w:rPr>
        <w:t xml:space="preserve"> </w:t>
      </w:r>
      <w:r w:rsidR="00D502D3" w:rsidRPr="00A737FB">
        <w:rPr>
          <w:rFonts w:asciiTheme="minorHAnsi" w:hAnsiTheme="minorHAnsi" w:cstheme="minorHAnsi"/>
          <w:color w:val="auto"/>
        </w:rPr>
        <w:t>A.</w:t>
      </w:r>
      <w:r w:rsidR="00DC2509" w:rsidRPr="00A737FB">
        <w:rPr>
          <w:rFonts w:asciiTheme="minorHAnsi" w:hAnsiTheme="minorHAnsi" w:cstheme="minorHAnsi"/>
          <w:color w:val="auto"/>
        </w:rPr>
        <w:t xml:space="preserve"> </w:t>
      </w:r>
      <w:r w:rsidRPr="00A737FB">
        <w:rPr>
          <w:rFonts w:asciiTheme="minorHAnsi" w:hAnsiTheme="minorHAnsi" w:cstheme="minorHAnsi"/>
          <w:color w:val="auto"/>
        </w:rPr>
        <w:t>M</w:t>
      </w:r>
      <w:r w:rsidR="00D502D3" w:rsidRPr="00A737FB">
        <w:rPr>
          <w:rFonts w:asciiTheme="minorHAnsi" w:hAnsiTheme="minorHAnsi" w:cstheme="minorHAnsi"/>
          <w:color w:val="auto"/>
        </w:rPr>
        <w:t>.</w:t>
      </w:r>
      <w:r w:rsidRPr="00A737FB">
        <w:rPr>
          <w:rFonts w:asciiTheme="minorHAnsi" w:hAnsiTheme="minorHAnsi" w:cstheme="minorHAnsi"/>
          <w:color w:val="auto"/>
        </w:rPr>
        <w:t>, Russell</w:t>
      </w:r>
      <w:r w:rsidR="00D502D3" w:rsidRPr="00A737FB">
        <w:rPr>
          <w:rFonts w:asciiTheme="minorHAnsi" w:hAnsiTheme="minorHAnsi" w:cstheme="minorHAnsi"/>
          <w:color w:val="auto"/>
        </w:rPr>
        <w:t>,</w:t>
      </w:r>
      <w:r w:rsidRPr="00A737FB">
        <w:rPr>
          <w:rFonts w:asciiTheme="minorHAnsi" w:hAnsiTheme="minorHAnsi" w:cstheme="minorHAnsi"/>
          <w:color w:val="auto"/>
        </w:rPr>
        <w:t xml:space="preserve"> </w:t>
      </w:r>
      <w:r w:rsidR="00D502D3" w:rsidRPr="00A737FB">
        <w:rPr>
          <w:rFonts w:asciiTheme="minorHAnsi" w:hAnsiTheme="minorHAnsi" w:cstheme="minorHAnsi"/>
          <w:color w:val="auto"/>
        </w:rPr>
        <w:t>L.</w:t>
      </w:r>
      <w:r w:rsidR="00DC2509" w:rsidRPr="00A737FB">
        <w:rPr>
          <w:rFonts w:asciiTheme="minorHAnsi" w:hAnsiTheme="minorHAnsi" w:cstheme="minorHAnsi"/>
          <w:color w:val="auto"/>
        </w:rPr>
        <w:t xml:space="preserve"> </w:t>
      </w:r>
      <w:r w:rsidRPr="00A737FB">
        <w:rPr>
          <w:rFonts w:asciiTheme="minorHAnsi" w:hAnsiTheme="minorHAnsi" w:cstheme="minorHAnsi"/>
          <w:color w:val="auto"/>
        </w:rPr>
        <w:t>E</w:t>
      </w:r>
      <w:r w:rsidR="00D502D3" w:rsidRPr="00A737FB">
        <w:rPr>
          <w:rFonts w:asciiTheme="minorHAnsi" w:hAnsiTheme="minorHAnsi" w:cstheme="minorHAnsi"/>
          <w:color w:val="auto"/>
        </w:rPr>
        <w:t>.</w:t>
      </w:r>
      <w:r w:rsidRPr="00A737FB">
        <w:rPr>
          <w:rFonts w:asciiTheme="minorHAnsi" w:hAnsiTheme="minorHAnsi" w:cstheme="minorHAnsi"/>
          <w:color w:val="auto"/>
        </w:rPr>
        <w:t>, Dalgleish</w:t>
      </w:r>
      <w:r w:rsidR="00D502D3" w:rsidRPr="00A737FB">
        <w:rPr>
          <w:rFonts w:asciiTheme="minorHAnsi" w:hAnsiTheme="minorHAnsi" w:cstheme="minorHAnsi"/>
          <w:color w:val="auto"/>
        </w:rPr>
        <w:t>,</w:t>
      </w:r>
      <w:r w:rsidRPr="00A737FB">
        <w:rPr>
          <w:rFonts w:asciiTheme="minorHAnsi" w:hAnsiTheme="minorHAnsi" w:cstheme="minorHAnsi"/>
          <w:color w:val="auto"/>
        </w:rPr>
        <w:t xml:space="preserve"> </w:t>
      </w:r>
      <w:r w:rsidR="00D502D3" w:rsidRPr="00A737FB">
        <w:rPr>
          <w:rFonts w:asciiTheme="minorHAnsi" w:hAnsiTheme="minorHAnsi" w:cstheme="minorHAnsi"/>
          <w:color w:val="auto"/>
        </w:rPr>
        <w:t>H.</w:t>
      </w:r>
      <w:r w:rsidR="00DC2509" w:rsidRPr="00A737FB">
        <w:rPr>
          <w:rFonts w:asciiTheme="minorHAnsi" w:hAnsiTheme="minorHAnsi" w:cstheme="minorHAnsi"/>
          <w:color w:val="auto"/>
        </w:rPr>
        <w:t xml:space="preserve"> </w:t>
      </w:r>
      <w:r w:rsidR="00D502D3" w:rsidRPr="00A737FB">
        <w:rPr>
          <w:rFonts w:asciiTheme="minorHAnsi" w:hAnsiTheme="minorHAnsi" w:cstheme="minorHAnsi"/>
          <w:color w:val="auto"/>
        </w:rPr>
        <w:t>W.</w:t>
      </w:r>
      <w:r w:rsidR="00DC2509" w:rsidRPr="00A737FB">
        <w:rPr>
          <w:rFonts w:asciiTheme="minorHAnsi" w:hAnsiTheme="minorHAnsi" w:cstheme="minorHAnsi"/>
          <w:color w:val="auto"/>
        </w:rPr>
        <w:t xml:space="preserve"> </w:t>
      </w:r>
      <w:r w:rsidRPr="00A737FB">
        <w:rPr>
          <w:rFonts w:asciiTheme="minorHAnsi" w:hAnsiTheme="minorHAnsi" w:cstheme="minorHAnsi"/>
          <w:color w:val="auto"/>
        </w:rPr>
        <w:t>P</w:t>
      </w:r>
      <w:r w:rsidR="00D502D3" w:rsidRPr="00A737FB">
        <w:rPr>
          <w:rFonts w:asciiTheme="minorHAnsi" w:hAnsiTheme="minorHAnsi" w:cstheme="minorHAnsi"/>
          <w:color w:val="auto"/>
        </w:rPr>
        <w:t>.</w:t>
      </w:r>
      <w:r w:rsidRPr="00A737FB">
        <w:rPr>
          <w:rFonts w:asciiTheme="minorHAnsi" w:hAnsiTheme="minorHAnsi" w:cstheme="minorHAnsi"/>
          <w:color w:val="auto"/>
        </w:rPr>
        <w:t xml:space="preserve">, </w:t>
      </w:r>
      <w:proofErr w:type="spellStart"/>
      <w:r w:rsidR="00D502D3" w:rsidRPr="00A737FB">
        <w:rPr>
          <w:rFonts w:asciiTheme="minorHAnsi" w:hAnsiTheme="minorHAnsi" w:cstheme="minorHAnsi"/>
          <w:color w:val="auto"/>
        </w:rPr>
        <w:t>Häusser</w:t>
      </w:r>
      <w:proofErr w:type="spellEnd"/>
      <w:r w:rsidR="00D502D3" w:rsidRPr="00A737FB">
        <w:rPr>
          <w:rFonts w:asciiTheme="minorHAnsi" w:hAnsiTheme="minorHAnsi" w:cstheme="minorHAnsi"/>
          <w:color w:val="auto"/>
        </w:rPr>
        <w:t>, M</w:t>
      </w:r>
      <w:r w:rsidRPr="00A737FB">
        <w:rPr>
          <w:rFonts w:asciiTheme="minorHAnsi" w:hAnsiTheme="minorHAnsi" w:cstheme="minorHAnsi"/>
          <w:color w:val="auto"/>
        </w:rPr>
        <w:t xml:space="preserve">. Simultaneous all-optical manipulation and recording of neural circuit activity with cellular resolution </w:t>
      </w:r>
      <w:r w:rsidRPr="00A737FB">
        <w:rPr>
          <w:rFonts w:asciiTheme="minorHAnsi" w:hAnsiTheme="minorHAnsi" w:cstheme="minorHAnsi"/>
          <w:i/>
          <w:color w:val="auto"/>
        </w:rPr>
        <w:t>in vivo</w:t>
      </w:r>
      <w:r w:rsidRPr="00A737FB">
        <w:rPr>
          <w:rFonts w:asciiTheme="minorHAnsi" w:hAnsiTheme="minorHAnsi" w:cstheme="minorHAnsi"/>
          <w:color w:val="auto"/>
        </w:rPr>
        <w:t xml:space="preserve">. </w:t>
      </w:r>
      <w:r w:rsidRPr="00A737FB">
        <w:rPr>
          <w:rFonts w:asciiTheme="minorHAnsi" w:hAnsiTheme="minorHAnsi" w:cstheme="minorHAnsi"/>
          <w:i/>
          <w:color w:val="auto"/>
        </w:rPr>
        <w:t>Nature methods</w:t>
      </w:r>
      <w:r w:rsidR="00D502D3" w:rsidRPr="00A737FB">
        <w:rPr>
          <w:rFonts w:asciiTheme="minorHAnsi" w:hAnsiTheme="minorHAnsi" w:cstheme="minorHAnsi"/>
          <w:color w:val="auto"/>
        </w:rPr>
        <w:t>.</w:t>
      </w:r>
      <w:r w:rsidRPr="00A737FB">
        <w:rPr>
          <w:rFonts w:asciiTheme="minorHAnsi" w:hAnsiTheme="minorHAnsi" w:cstheme="minorHAnsi"/>
          <w:color w:val="auto"/>
        </w:rPr>
        <w:t xml:space="preserve"> </w:t>
      </w:r>
      <w:r w:rsidRPr="00A737FB">
        <w:rPr>
          <w:rFonts w:asciiTheme="minorHAnsi" w:hAnsiTheme="minorHAnsi" w:cstheme="minorHAnsi"/>
          <w:b/>
          <w:color w:val="auto"/>
        </w:rPr>
        <w:t>12</w:t>
      </w:r>
      <w:r w:rsidR="00D502D3" w:rsidRPr="00A737FB">
        <w:rPr>
          <w:rFonts w:asciiTheme="minorHAnsi" w:hAnsiTheme="minorHAnsi" w:cstheme="minorHAnsi"/>
          <w:color w:val="auto"/>
        </w:rPr>
        <w:t xml:space="preserve"> </w:t>
      </w:r>
      <w:r w:rsidRPr="00A737FB">
        <w:rPr>
          <w:rFonts w:asciiTheme="minorHAnsi" w:hAnsiTheme="minorHAnsi" w:cstheme="minorHAnsi"/>
          <w:color w:val="auto"/>
        </w:rPr>
        <w:t>(2)</w:t>
      </w:r>
      <w:r w:rsidR="00A737FB" w:rsidRPr="00A737FB">
        <w:rPr>
          <w:rFonts w:asciiTheme="minorHAnsi" w:hAnsiTheme="minorHAnsi" w:cstheme="minorHAnsi"/>
          <w:color w:val="auto"/>
        </w:rPr>
        <w:t>,</w:t>
      </w:r>
      <w:r w:rsidRPr="00A737FB">
        <w:rPr>
          <w:rFonts w:asciiTheme="minorHAnsi" w:hAnsiTheme="minorHAnsi" w:cstheme="minorHAnsi"/>
          <w:color w:val="auto"/>
        </w:rPr>
        <w:t xml:space="preserve"> 140</w:t>
      </w:r>
      <w:r w:rsidR="00A737FB" w:rsidRPr="00A737FB">
        <w:rPr>
          <w:rFonts w:asciiTheme="minorHAnsi" w:hAnsiTheme="minorHAnsi" w:cstheme="minorHAnsi"/>
          <w:color w:val="auto"/>
        </w:rPr>
        <w:t>-</w:t>
      </w:r>
      <w:r w:rsidR="007543F5" w:rsidRPr="00A737FB">
        <w:rPr>
          <w:rFonts w:asciiTheme="minorHAnsi" w:hAnsiTheme="minorHAnsi" w:cstheme="minorHAnsi"/>
          <w:color w:val="auto"/>
        </w:rPr>
        <w:t>146</w:t>
      </w:r>
      <w:r w:rsidR="00D502D3" w:rsidRPr="00A737FB">
        <w:rPr>
          <w:rFonts w:asciiTheme="minorHAnsi" w:hAnsiTheme="minorHAnsi" w:cstheme="minorHAnsi"/>
          <w:color w:val="auto"/>
        </w:rPr>
        <w:t xml:space="preserve"> (2015)</w:t>
      </w:r>
      <w:r w:rsidRPr="00A737FB">
        <w:rPr>
          <w:rFonts w:asciiTheme="minorHAnsi" w:hAnsiTheme="minorHAnsi" w:cstheme="minorHAnsi"/>
          <w:color w:val="auto"/>
        </w:rPr>
        <w:t>.</w:t>
      </w:r>
      <w:r w:rsidR="00D502D3" w:rsidRPr="00A737FB">
        <w:rPr>
          <w:rFonts w:asciiTheme="minorHAnsi" w:hAnsiTheme="minorHAnsi" w:cstheme="minorHAnsi"/>
          <w:color w:val="auto"/>
        </w:rPr>
        <w:t xml:space="preserve"> </w:t>
      </w:r>
    </w:p>
    <w:p w14:paraId="174DB562" w14:textId="4C2F1992" w:rsidR="0045378A" w:rsidRPr="00A737FB" w:rsidRDefault="0045378A" w:rsidP="001E3877">
      <w:pPr>
        <w:pStyle w:val="af3"/>
        <w:numPr>
          <w:ilvl w:val="0"/>
          <w:numId w:val="26"/>
        </w:numPr>
        <w:rPr>
          <w:rFonts w:asciiTheme="minorHAnsi" w:hAnsiTheme="minorHAnsi" w:cstheme="minorHAnsi"/>
          <w:color w:val="auto"/>
        </w:rPr>
      </w:pPr>
      <w:proofErr w:type="spellStart"/>
      <w:r w:rsidRPr="00A737FB">
        <w:rPr>
          <w:rFonts w:asciiTheme="minorHAnsi" w:hAnsiTheme="minorHAnsi" w:cstheme="minorHAnsi"/>
          <w:color w:val="auto"/>
        </w:rPr>
        <w:t>Rickgauer</w:t>
      </w:r>
      <w:proofErr w:type="spellEnd"/>
      <w:r w:rsidR="00D502D3" w:rsidRPr="00A737FB">
        <w:rPr>
          <w:rFonts w:asciiTheme="minorHAnsi" w:hAnsiTheme="minorHAnsi" w:cstheme="minorHAnsi"/>
          <w:color w:val="auto"/>
        </w:rPr>
        <w:t>,</w:t>
      </w:r>
      <w:r w:rsidRPr="00A737FB">
        <w:rPr>
          <w:rFonts w:asciiTheme="minorHAnsi" w:hAnsiTheme="minorHAnsi" w:cstheme="minorHAnsi"/>
          <w:color w:val="auto"/>
        </w:rPr>
        <w:t xml:space="preserve"> </w:t>
      </w:r>
      <w:r w:rsidR="00D502D3" w:rsidRPr="00A737FB">
        <w:rPr>
          <w:rFonts w:asciiTheme="minorHAnsi" w:hAnsiTheme="minorHAnsi" w:cstheme="minorHAnsi"/>
          <w:color w:val="auto"/>
        </w:rPr>
        <w:t>J.</w:t>
      </w:r>
      <w:r w:rsidR="00DC2509" w:rsidRPr="00A737FB">
        <w:rPr>
          <w:rFonts w:asciiTheme="minorHAnsi" w:hAnsiTheme="minorHAnsi" w:cstheme="minorHAnsi"/>
          <w:color w:val="auto"/>
        </w:rPr>
        <w:t xml:space="preserve"> </w:t>
      </w:r>
      <w:r w:rsidRPr="00A737FB">
        <w:rPr>
          <w:rFonts w:asciiTheme="minorHAnsi" w:hAnsiTheme="minorHAnsi" w:cstheme="minorHAnsi"/>
          <w:color w:val="auto"/>
        </w:rPr>
        <w:t>P</w:t>
      </w:r>
      <w:r w:rsidR="00D502D3" w:rsidRPr="00A737FB">
        <w:rPr>
          <w:rFonts w:asciiTheme="minorHAnsi" w:hAnsiTheme="minorHAnsi" w:cstheme="minorHAnsi"/>
          <w:color w:val="auto"/>
        </w:rPr>
        <w:t>.</w:t>
      </w:r>
      <w:r w:rsidRPr="00A737FB">
        <w:rPr>
          <w:rFonts w:asciiTheme="minorHAnsi" w:hAnsiTheme="minorHAnsi" w:cstheme="minorHAnsi"/>
          <w:color w:val="auto"/>
        </w:rPr>
        <w:t xml:space="preserve">, </w:t>
      </w:r>
      <w:proofErr w:type="spellStart"/>
      <w:r w:rsidRPr="00A737FB">
        <w:rPr>
          <w:rFonts w:asciiTheme="minorHAnsi" w:hAnsiTheme="minorHAnsi" w:cstheme="minorHAnsi"/>
          <w:color w:val="auto"/>
        </w:rPr>
        <w:t>Deisseroth</w:t>
      </w:r>
      <w:proofErr w:type="spellEnd"/>
      <w:r w:rsidR="00D502D3" w:rsidRPr="00A737FB">
        <w:rPr>
          <w:rFonts w:asciiTheme="minorHAnsi" w:hAnsiTheme="minorHAnsi" w:cstheme="minorHAnsi"/>
          <w:color w:val="auto"/>
        </w:rPr>
        <w:t>,</w:t>
      </w:r>
      <w:r w:rsidRPr="00A737FB">
        <w:rPr>
          <w:rFonts w:asciiTheme="minorHAnsi" w:hAnsiTheme="minorHAnsi" w:cstheme="minorHAnsi"/>
          <w:color w:val="auto"/>
        </w:rPr>
        <w:t xml:space="preserve"> K</w:t>
      </w:r>
      <w:r w:rsidR="00D502D3" w:rsidRPr="00A737FB">
        <w:rPr>
          <w:rFonts w:asciiTheme="minorHAnsi" w:hAnsiTheme="minorHAnsi" w:cstheme="minorHAnsi"/>
          <w:color w:val="auto"/>
        </w:rPr>
        <w:t>.</w:t>
      </w:r>
      <w:r w:rsidRPr="00A737FB">
        <w:rPr>
          <w:rFonts w:asciiTheme="minorHAnsi" w:hAnsiTheme="minorHAnsi" w:cstheme="minorHAnsi"/>
          <w:color w:val="auto"/>
        </w:rPr>
        <w:t>, Tank</w:t>
      </w:r>
      <w:r w:rsidR="00D502D3" w:rsidRPr="00A737FB">
        <w:rPr>
          <w:rFonts w:asciiTheme="minorHAnsi" w:hAnsiTheme="minorHAnsi" w:cstheme="minorHAnsi"/>
          <w:color w:val="auto"/>
        </w:rPr>
        <w:t>,</w:t>
      </w:r>
      <w:r w:rsidRPr="00A737FB">
        <w:rPr>
          <w:rFonts w:asciiTheme="minorHAnsi" w:hAnsiTheme="minorHAnsi" w:cstheme="minorHAnsi"/>
          <w:color w:val="auto"/>
        </w:rPr>
        <w:t xml:space="preserve"> </w:t>
      </w:r>
      <w:r w:rsidR="00D502D3" w:rsidRPr="00A737FB">
        <w:rPr>
          <w:rFonts w:asciiTheme="minorHAnsi" w:hAnsiTheme="minorHAnsi" w:cstheme="minorHAnsi"/>
          <w:color w:val="auto"/>
        </w:rPr>
        <w:t>D.</w:t>
      </w:r>
      <w:r w:rsidR="00DC2509" w:rsidRPr="00A737FB">
        <w:rPr>
          <w:rFonts w:asciiTheme="minorHAnsi" w:hAnsiTheme="minorHAnsi" w:cstheme="minorHAnsi"/>
          <w:color w:val="auto"/>
        </w:rPr>
        <w:t xml:space="preserve"> </w:t>
      </w:r>
      <w:r w:rsidRPr="00A737FB">
        <w:rPr>
          <w:rFonts w:asciiTheme="minorHAnsi" w:hAnsiTheme="minorHAnsi" w:cstheme="minorHAnsi"/>
          <w:color w:val="auto"/>
        </w:rPr>
        <w:t xml:space="preserve">W. Simultaneous cellular-resolution optical perturbation and imaging of place cell firing fields. </w:t>
      </w:r>
      <w:r w:rsidRPr="00A737FB">
        <w:rPr>
          <w:rFonts w:asciiTheme="minorHAnsi" w:hAnsiTheme="minorHAnsi" w:cstheme="minorHAnsi"/>
          <w:i/>
          <w:color w:val="auto"/>
        </w:rPr>
        <w:t>Nature neuroscience</w:t>
      </w:r>
      <w:r w:rsidR="00D502D3" w:rsidRPr="00A737FB">
        <w:rPr>
          <w:rFonts w:asciiTheme="minorHAnsi" w:hAnsiTheme="minorHAnsi" w:cstheme="minorHAnsi"/>
          <w:color w:val="auto"/>
        </w:rPr>
        <w:t xml:space="preserve">. </w:t>
      </w:r>
      <w:r w:rsidRPr="00A737FB">
        <w:rPr>
          <w:rFonts w:asciiTheme="minorHAnsi" w:hAnsiTheme="minorHAnsi" w:cstheme="minorHAnsi"/>
          <w:b/>
          <w:color w:val="auto"/>
        </w:rPr>
        <w:t>17</w:t>
      </w:r>
      <w:r w:rsidR="00D502D3" w:rsidRPr="00A737FB">
        <w:rPr>
          <w:rFonts w:asciiTheme="minorHAnsi" w:hAnsiTheme="minorHAnsi" w:cstheme="minorHAnsi"/>
          <w:color w:val="auto"/>
        </w:rPr>
        <w:t xml:space="preserve"> </w:t>
      </w:r>
      <w:r w:rsidRPr="00A737FB">
        <w:rPr>
          <w:rFonts w:asciiTheme="minorHAnsi" w:hAnsiTheme="minorHAnsi" w:cstheme="minorHAnsi"/>
          <w:color w:val="auto"/>
        </w:rPr>
        <w:t>(12)</w:t>
      </w:r>
      <w:r w:rsidR="00A737FB" w:rsidRPr="00A737FB">
        <w:rPr>
          <w:rFonts w:asciiTheme="minorHAnsi" w:hAnsiTheme="minorHAnsi" w:cstheme="minorHAnsi"/>
          <w:color w:val="auto"/>
        </w:rPr>
        <w:t>,</w:t>
      </w:r>
      <w:r w:rsidRPr="00A737FB">
        <w:rPr>
          <w:rFonts w:asciiTheme="minorHAnsi" w:hAnsiTheme="minorHAnsi" w:cstheme="minorHAnsi"/>
          <w:color w:val="auto"/>
        </w:rPr>
        <w:t xml:space="preserve"> 1816</w:t>
      </w:r>
      <w:r w:rsidR="00D502D3" w:rsidRPr="00A737FB">
        <w:rPr>
          <w:rFonts w:asciiTheme="minorHAnsi" w:hAnsiTheme="minorHAnsi" w:cstheme="minorHAnsi"/>
          <w:color w:val="auto"/>
        </w:rPr>
        <w:t xml:space="preserve"> </w:t>
      </w:r>
      <w:r w:rsidR="007543F5" w:rsidRPr="00A737FB">
        <w:rPr>
          <w:rFonts w:asciiTheme="minorHAnsi" w:hAnsiTheme="minorHAnsi" w:cstheme="minorHAnsi"/>
          <w:color w:val="auto"/>
        </w:rPr>
        <w:t xml:space="preserve">– 1824 </w:t>
      </w:r>
      <w:r w:rsidR="00D502D3" w:rsidRPr="00A737FB">
        <w:rPr>
          <w:rFonts w:asciiTheme="minorHAnsi" w:hAnsiTheme="minorHAnsi" w:cstheme="minorHAnsi"/>
          <w:color w:val="auto"/>
        </w:rPr>
        <w:t>(2014)</w:t>
      </w:r>
      <w:r w:rsidRPr="00A737FB">
        <w:rPr>
          <w:rFonts w:asciiTheme="minorHAnsi" w:hAnsiTheme="minorHAnsi" w:cstheme="minorHAnsi"/>
          <w:color w:val="auto"/>
        </w:rPr>
        <w:t>.</w:t>
      </w:r>
    </w:p>
    <w:p w14:paraId="1B342667" w14:textId="20413208" w:rsidR="004709D2" w:rsidRPr="00A737FB" w:rsidRDefault="004709D2" w:rsidP="001E3877">
      <w:pPr>
        <w:pStyle w:val="af3"/>
        <w:numPr>
          <w:ilvl w:val="0"/>
          <w:numId w:val="26"/>
        </w:numPr>
        <w:rPr>
          <w:rFonts w:asciiTheme="minorHAnsi" w:hAnsiTheme="minorHAnsi" w:cstheme="minorHAnsi"/>
          <w:color w:val="auto"/>
        </w:rPr>
      </w:pPr>
      <w:r w:rsidRPr="00A737FB">
        <w:rPr>
          <w:rFonts w:asciiTheme="minorHAnsi" w:hAnsiTheme="minorHAnsi" w:cstheme="minorHAnsi"/>
          <w:color w:val="auto"/>
        </w:rPr>
        <w:t>He</w:t>
      </w:r>
      <w:r w:rsidR="004D5DAA" w:rsidRPr="00A737FB">
        <w:rPr>
          <w:rFonts w:asciiTheme="minorHAnsi" w:hAnsiTheme="minorHAnsi" w:cstheme="minorHAnsi"/>
          <w:color w:val="auto"/>
        </w:rPr>
        <w:t>,</w:t>
      </w:r>
      <w:r w:rsidRPr="00A737FB">
        <w:rPr>
          <w:rFonts w:asciiTheme="minorHAnsi" w:hAnsiTheme="minorHAnsi" w:cstheme="minorHAnsi"/>
          <w:color w:val="auto"/>
        </w:rPr>
        <w:t xml:space="preserve"> H</w:t>
      </w:r>
      <w:r w:rsidR="004D5DAA" w:rsidRPr="00A737FB">
        <w:rPr>
          <w:rFonts w:asciiTheme="minorHAnsi" w:hAnsiTheme="minorHAnsi" w:cstheme="minorHAnsi"/>
          <w:color w:val="auto"/>
        </w:rPr>
        <w:t>.</w:t>
      </w:r>
      <w:r w:rsidR="00DC2509" w:rsidRPr="00A737FB">
        <w:rPr>
          <w:rFonts w:asciiTheme="minorHAnsi" w:hAnsiTheme="minorHAnsi" w:cstheme="minorHAnsi"/>
          <w:i/>
          <w:color w:val="auto"/>
        </w:rPr>
        <w:t xml:space="preserve"> </w:t>
      </w:r>
      <w:r w:rsidR="00A737FB" w:rsidRPr="00A737FB">
        <w:rPr>
          <w:rFonts w:asciiTheme="minorHAnsi" w:hAnsiTheme="minorHAnsi" w:cstheme="minorHAnsi"/>
          <w:color w:val="auto"/>
        </w:rPr>
        <w:t>et al</w:t>
      </w:r>
      <w:r w:rsidRPr="00A737FB">
        <w:rPr>
          <w:rFonts w:asciiTheme="minorHAnsi" w:hAnsiTheme="minorHAnsi" w:cstheme="minorHAnsi"/>
          <w:color w:val="auto"/>
        </w:rPr>
        <w:t xml:space="preserve">. Manipulation of cellular light from green fluorescent protein by a femtosecond laser. </w:t>
      </w:r>
      <w:r w:rsidRPr="00A737FB">
        <w:rPr>
          <w:rFonts w:asciiTheme="minorHAnsi" w:hAnsiTheme="minorHAnsi" w:cstheme="minorHAnsi"/>
          <w:i/>
          <w:color w:val="auto"/>
        </w:rPr>
        <w:t>Nature Photonics</w:t>
      </w:r>
      <w:r w:rsidR="004D5DAA" w:rsidRPr="00A737FB">
        <w:rPr>
          <w:rFonts w:asciiTheme="minorHAnsi" w:hAnsiTheme="minorHAnsi" w:cstheme="minorHAnsi"/>
          <w:color w:val="auto"/>
        </w:rPr>
        <w:t xml:space="preserve">. </w:t>
      </w:r>
      <w:r w:rsidRPr="00A737FB">
        <w:rPr>
          <w:rFonts w:asciiTheme="minorHAnsi" w:hAnsiTheme="minorHAnsi" w:cstheme="minorHAnsi"/>
          <w:b/>
          <w:color w:val="auto"/>
        </w:rPr>
        <w:t>6</w:t>
      </w:r>
      <w:r w:rsidR="004D5DAA" w:rsidRPr="00A737FB">
        <w:rPr>
          <w:rFonts w:asciiTheme="minorHAnsi" w:hAnsiTheme="minorHAnsi" w:cstheme="minorHAnsi"/>
          <w:color w:val="auto"/>
        </w:rPr>
        <w:t xml:space="preserve"> </w:t>
      </w:r>
      <w:r w:rsidRPr="00A737FB">
        <w:rPr>
          <w:rFonts w:asciiTheme="minorHAnsi" w:hAnsiTheme="minorHAnsi" w:cstheme="minorHAnsi"/>
          <w:color w:val="auto"/>
        </w:rPr>
        <w:t>(10)</w:t>
      </w:r>
      <w:r w:rsidR="00A737FB" w:rsidRPr="00A737FB">
        <w:rPr>
          <w:rFonts w:asciiTheme="minorHAnsi" w:hAnsiTheme="minorHAnsi" w:cstheme="minorHAnsi"/>
          <w:color w:val="auto"/>
        </w:rPr>
        <w:t>,</w:t>
      </w:r>
      <w:r w:rsidRPr="00A737FB">
        <w:rPr>
          <w:rFonts w:asciiTheme="minorHAnsi" w:hAnsiTheme="minorHAnsi" w:cstheme="minorHAnsi"/>
          <w:color w:val="auto"/>
        </w:rPr>
        <w:t xml:space="preserve"> 651</w:t>
      </w:r>
      <w:r w:rsidR="00A737FB" w:rsidRPr="00A737FB">
        <w:rPr>
          <w:rFonts w:asciiTheme="minorHAnsi" w:hAnsiTheme="minorHAnsi" w:cstheme="minorHAnsi"/>
          <w:color w:val="auto"/>
        </w:rPr>
        <w:t>-</w:t>
      </w:r>
      <w:r w:rsidR="007543F5" w:rsidRPr="00A737FB">
        <w:rPr>
          <w:rFonts w:asciiTheme="minorHAnsi" w:hAnsiTheme="minorHAnsi" w:cstheme="minorHAnsi"/>
          <w:color w:val="auto"/>
        </w:rPr>
        <w:t>656</w:t>
      </w:r>
      <w:r w:rsidR="004D5DAA" w:rsidRPr="00A737FB">
        <w:rPr>
          <w:rFonts w:asciiTheme="minorHAnsi" w:hAnsiTheme="minorHAnsi" w:cstheme="minorHAnsi"/>
          <w:color w:val="auto"/>
        </w:rPr>
        <w:t xml:space="preserve"> (2012)</w:t>
      </w:r>
      <w:r w:rsidRPr="00A737FB">
        <w:rPr>
          <w:rFonts w:asciiTheme="minorHAnsi" w:hAnsiTheme="minorHAnsi" w:cstheme="minorHAnsi"/>
          <w:color w:val="auto"/>
        </w:rPr>
        <w:t>.</w:t>
      </w:r>
    </w:p>
    <w:p w14:paraId="3AB200EE" w14:textId="42499291" w:rsidR="007B7531" w:rsidRPr="00A737FB" w:rsidRDefault="007B7531" w:rsidP="007B7531">
      <w:pPr>
        <w:pStyle w:val="af3"/>
        <w:numPr>
          <w:ilvl w:val="0"/>
          <w:numId w:val="26"/>
        </w:numPr>
        <w:rPr>
          <w:rFonts w:asciiTheme="minorHAnsi" w:hAnsiTheme="minorHAnsi" w:cstheme="minorHAnsi"/>
          <w:color w:val="auto"/>
        </w:rPr>
      </w:pPr>
      <w:r w:rsidRPr="00A737FB">
        <w:rPr>
          <w:rFonts w:asciiTheme="minorHAnsi" w:hAnsiTheme="minorHAnsi" w:cstheme="minorHAnsi"/>
          <w:color w:val="auto"/>
        </w:rPr>
        <w:t>Smith</w:t>
      </w:r>
      <w:r w:rsidR="00F05F44" w:rsidRPr="00A737FB">
        <w:rPr>
          <w:rFonts w:asciiTheme="minorHAnsi" w:hAnsiTheme="minorHAnsi" w:cstheme="minorHAnsi"/>
          <w:color w:val="auto"/>
        </w:rPr>
        <w:t>,</w:t>
      </w:r>
      <w:r w:rsidRPr="00A737FB">
        <w:rPr>
          <w:rFonts w:asciiTheme="minorHAnsi" w:hAnsiTheme="minorHAnsi" w:cstheme="minorHAnsi"/>
          <w:color w:val="auto"/>
        </w:rPr>
        <w:t xml:space="preserve"> </w:t>
      </w:r>
      <w:r w:rsidR="00F05F44" w:rsidRPr="00A737FB">
        <w:rPr>
          <w:rFonts w:asciiTheme="minorHAnsi" w:hAnsiTheme="minorHAnsi" w:cstheme="minorHAnsi"/>
          <w:color w:val="auto"/>
        </w:rPr>
        <w:t>N.</w:t>
      </w:r>
      <w:r w:rsidR="00DC2509" w:rsidRPr="00A737FB">
        <w:rPr>
          <w:rFonts w:asciiTheme="minorHAnsi" w:hAnsiTheme="minorHAnsi" w:cstheme="minorHAnsi"/>
          <w:color w:val="auto"/>
        </w:rPr>
        <w:t xml:space="preserve"> </w:t>
      </w:r>
      <w:r w:rsidRPr="00A737FB">
        <w:rPr>
          <w:rFonts w:asciiTheme="minorHAnsi" w:hAnsiTheme="minorHAnsi" w:cstheme="minorHAnsi"/>
          <w:color w:val="auto"/>
        </w:rPr>
        <w:t>I</w:t>
      </w:r>
      <w:r w:rsidR="00F05F44" w:rsidRPr="00A737FB">
        <w:rPr>
          <w:rFonts w:asciiTheme="minorHAnsi" w:hAnsiTheme="minorHAnsi" w:cstheme="minorHAnsi"/>
          <w:color w:val="auto"/>
        </w:rPr>
        <w:t>.</w:t>
      </w:r>
      <w:r w:rsidR="00DC2509" w:rsidRPr="00A737FB">
        <w:rPr>
          <w:rFonts w:asciiTheme="minorHAnsi" w:hAnsiTheme="minorHAnsi" w:cstheme="minorHAnsi"/>
          <w:i/>
          <w:color w:val="auto"/>
        </w:rPr>
        <w:t xml:space="preserve"> </w:t>
      </w:r>
      <w:r w:rsidR="00A737FB" w:rsidRPr="00A737FB">
        <w:rPr>
          <w:rFonts w:asciiTheme="minorHAnsi" w:hAnsiTheme="minorHAnsi" w:cstheme="minorHAnsi"/>
          <w:color w:val="auto"/>
        </w:rPr>
        <w:t>et al</w:t>
      </w:r>
      <w:r w:rsidRPr="00A737FB">
        <w:rPr>
          <w:rFonts w:asciiTheme="minorHAnsi" w:hAnsiTheme="minorHAnsi" w:cstheme="minorHAnsi"/>
          <w:color w:val="auto"/>
        </w:rPr>
        <w:t xml:space="preserve">. </w:t>
      </w:r>
      <w:proofErr w:type="spellStart"/>
      <w:r w:rsidRPr="00A737FB">
        <w:rPr>
          <w:rFonts w:asciiTheme="minorHAnsi" w:hAnsiTheme="minorHAnsi" w:cstheme="minorHAnsi"/>
          <w:color w:val="auto"/>
        </w:rPr>
        <w:t>Photostimulation</w:t>
      </w:r>
      <w:proofErr w:type="spellEnd"/>
      <w:r w:rsidRPr="00A737FB">
        <w:rPr>
          <w:rFonts w:asciiTheme="minorHAnsi" w:hAnsiTheme="minorHAnsi" w:cstheme="minorHAnsi"/>
          <w:color w:val="auto"/>
        </w:rPr>
        <w:t xml:space="preserve"> of two types of Ca</w:t>
      </w:r>
      <w:r w:rsidRPr="00A737FB">
        <w:rPr>
          <w:rFonts w:asciiTheme="minorHAnsi" w:hAnsiTheme="minorHAnsi" w:cstheme="minorHAnsi"/>
          <w:color w:val="auto"/>
          <w:vertAlign w:val="superscript"/>
        </w:rPr>
        <w:t>2+</w:t>
      </w:r>
      <w:r w:rsidRPr="00A737FB">
        <w:rPr>
          <w:rFonts w:asciiTheme="minorHAnsi" w:hAnsiTheme="minorHAnsi" w:cstheme="minorHAnsi"/>
          <w:color w:val="auto"/>
        </w:rPr>
        <w:t xml:space="preserve"> waves in rat pheochromocytoma PC12 cells by ultrashort pulsed near-infrared laser irradiation. </w:t>
      </w:r>
      <w:r w:rsidRPr="00A737FB">
        <w:rPr>
          <w:rFonts w:asciiTheme="minorHAnsi" w:hAnsiTheme="minorHAnsi" w:cstheme="minorHAnsi"/>
          <w:i/>
          <w:color w:val="auto"/>
        </w:rPr>
        <w:t>Laser Physics Letters</w:t>
      </w:r>
      <w:r w:rsidR="00F05F44" w:rsidRPr="00A737FB">
        <w:rPr>
          <w:rFonts w:asciiTheme="minorHAnsi" w:hAnsiTheme="minorHAnsi" w:cstheme="minorHAnsi"/>
          <w:color w:val="auto"/>
        </w:rPr>
        <w:t>.</w:t>
      </w:r>
      <w:r w:rsidRPr="00A737FB">
        <w:rPr>
          <w:rFonts w:asciiTheme="minorHAnsi" w:hAnsiTheme="minorHAnsi" w:cstheme="minorHAnsi"/>
          <w:color w:val="auto"/>
        </w:rPr>
        <w:t xml:space="preserve"> </w:t>
      </w:r>
      <w:r w:rsidRPr="00A737FB">
        <w:rPr>
          <w:rFonts w:asciiTheme="minorHAnsi" w:hAnsiTheme="minorHAnsi" w:cstheme="minorHAnsi"/>
          <w:b/>
          <w:color w:val="auto"/>
        </w:rPr>
        <w:t>3</w:t>
      </w:r>
      <w:r w:rsidR="00F05F44" w:rsidRPr="00A737FB">
        <w:rPr>
          <w:rFonts w:asciiTheme="minorHAnsi" w:hAnsiTheme="minorHAnsi" w:cstheme="minorHAnsi"/>
          <w:color w:val="auto"/>
        </w:rPr>
        <w:t xml:space="preserve"> </w:t>
      </w:r>
      <w:r w:rsidRPr="00A737FB">
        <w:rPr>
          <w:rFonts w:asciiTheme="minorHAnsi" w:hAnsiTheme="minorHAnsi" w:cstheme="minorHAnsi"/>
          <w:color w:val="auto"/>
        </w:rPr>
        <w:t>(3)</w:t>
      </w:r>
      <w:r w:rsidR="00A737FB" w:rsidRPr="00A737FB">
        <w:rPr>
          <w:rFonts w:asciiTheme="minorHAnsi" w:hAnsiTheme="minorHAnsi" w:cstheme="minorHAnsi"/>
          <w:color w:val="auto"/>
        </w:rPr>
        <w:t>,</w:t>
      </w:r>
      <w:r w:rsidRPr="00A737FB">
        <w:rPr>
          <w:rFonts w:asciiTheme="minorHAnsi" w:hAnsiTheme="minorHAnsi" w:cstheme="minorHAnsi"/>
          <w:color w:val="auto"/>
        </w:rPr>
        <w:t xml:space="preserve"> 154</w:t>
      </w:r>
      <w:r w:rsidR="00A737FB" w:rsidRPr="00A737FB">
        <w:rPr>
          <w:rFonts w:asciiTheme="minorHAnsi" w:hAnsiTheme="minorHAnsi" w:cstheme="minorHAnsi"/>
          <w:color w:val="auto"/>
        </w:rPr>
        <w:t>-</w:t>
      </w:r>
      <w:r w:rsidR="007543F5" w:rsidRPr="00A737FB">
        <w:rPr>
          <w:rFonts w:asciiTheme="minorHAnsi" w:hAnsiTheme="minorHAnsi" w:cstheme="minorHAnsi"/>
          <w:color w:val="auto"/>
        </w:rPr>
        <w:t>161</w:t>
      </w:r>
      <w:r w:rsidR="00F05F44" w:rsidRPr="00A737FB">
        <w:rPr>
          <w:rFonts w:asciiTheme="minorHAnsi" w:hAnsiTheme="minorHAnsi" w:cstheme="minorHAnsi"/>
          <w:color w:val="auto"/>
        </w:rPr>
        <w:t xml:space="preserve"> (2005)</w:t>
      </w:r>
      <w:r w:rsidRPr="00A737FB">
        <w:rPr>
          <w:rFonts w:asciiTheme="minorHAnsi" w:hAnsiTheme="minorHAnsi" w:cstheme="minorHAnsi"/>
          <w:color w:val="auto"/>
        </w:rPr>
        <w:t>.</w:t>
      </w:r>
    </w:p>
    <w:p w14:paraId="59DA7730" w14:textId="0D94BDAB" w:rsidR="007200F2" w:rsidRPr="00A737FB" w:rsidRDefault="001E3877" w:rsidP="001E3877">
      <w:pPr>
        <w:pStyle w:val="af3"/>
        <w:numPr>
          <w:ilvl w:val="0"/>
          <w:numId w:val="26"/>
        </w:numPr>
        <w:rPr>
          <w:rFonts w:asciiTheme="minorHAnsi" w:hAnsiTheme="minorHAnsi" w:cstheme="minorHAnsi"/>
          <w:color w:val="auto"/>
        </w:rPr>
      </w:pPr>
      <w:r w:rsidRPr="00A737FB">
        <w:rPr>
          <w:rFonts w:asciiTheme="minorHAnsi" w:hAnsiTheme="minorHAnsi" w:cstheme="minorHAnsi"/>
          <w:color w:val="auto"/>
        </w:rPr>
        <w:t>Zhao</w:t>
      </w:r>
      <w:r w:rsidR="00F05F44" w:rsidRPr="00A737FB">
        <w:rPr>
          <w:rFonts w:asciiTheme="minorHAnsi" w:hAnsiTheme="minorHAnsi" w:cstheme="minorHAnsi"/>
          <w:color w:val="auto"/>
        </w:rPr>
        <w:t>,</w:t>
      </w:r>
      <w:r w:rsidRPr="00A737FB">
        <w:rPr>
          <w:rFonts w:asciiTheme="minorHAnsi" w:hAnsiTheme="minorHAnsi" w:cstheme="minorHAnsi"/>
          <w:color w:val="auto"/>
        </w:rPr>
        <w:t xml:space="preserve"> Y</w:t>
      </w:r>
      <w:r w:rsidR="00F05F44" w:rsidRPr="00A737FB">
        <w:rPr>
          <w:rFonts w:asciiTheme="minorHAnsi" w:hAnsiTheme="minorHAnsi" w:cstheme="minorHAnsi"/>
          <w:color w:val="auto"/>
        </w:rPr>
        <w:t>.</w:t>
      </w:r>
      <w:r w:rsidRPr="00A737FB">
        <w:rPr>
          <w:rFonts w:asciiTheme="minorHAnsi" w:hAnsiTheme="minorHAnsi" w:cstheme="minorHAnsi"/>
          <w:color w:val="auto"/>
        </w:rPr>
        <w:t>, Liu</w:t>
      </w:r>
      <w:r w:rsidR="00F05F44" w:rsidRPr="00A737FB">
        <w:rPr>
          <w:rFonts w:asciiTheme="minorHAnsi" w:hAnsiTheme="minorHAnsi" w:cstheme="minorHAnsi"/>
          <w:color w:val="auto"/>
        </w:rPr>
        <w:t>,</w:t>
      </w:r>
      <w:r w:rsidRPr="00A737FB">
        <w:rPr>
          <w:rFonts w:asciiTheme="minorHAnsi" w:hAnsiTheme="minorHAnsi" w:cstheme="minorHAnsi"/>
          <w:color w:val="auto"/>
        </w:rPr>
        <w:t xml:space="preserve"> X</w:t>
      </w:r>
      <w:r w:rsidR="00F05F44" w:rsidRPr="00A737FB">
        <w:rPr>
          <w:rFonts w:asciiTheme="minorHAnsi" w:hAnsiTheme="minorHAnsi" w:cstheme="minorHAnsi"/>
          <w:color w:val="auto"/>
        </w:rPr>
        <w:t>.</w:t>
      </w:r>
      <w:r w:rsidRPr="00A737FB">
        <w:rPr>
          <w:rFonts w:asciiTheme="minorHAnsi" w:hAnsiTheme="minorHAnsi" w:cstheme="minorHAnsi"/>
          <w:color w:val="auto"/>
        </w:rPr>
        <w:t>, Zhou</w:t>
      </w:r>
      <w:r w:rsidR="00F05F44" w:rsidRPr="00A737FB">
        <w:rPr>
          <w:rFonts w:asciiTheme="minorHAnsi" w:hAnsiTheme="minorHAnsi" w:cstheme="minorHAnsi"/>
          <w:color w:val="auto"/>
        </w:rPr>
        <w:t>,</w:t>
      </w:r>
      <w:r w:rsidRPr="00A737FB">
        <w:rPr>
          <w:rFonts w:asciiTheme="minorHAnsi" w:hAnsiTheme="minorHAnsi" w:cstheme="minorHAnsi"/>
          <w:color w:val="auto"/>
        </w:rPr>
        <w:t xml:space="preserve"> W</w:t>
      </w:r>
      <w:r w:rsidR="00F05F44" w:rsidRPr="00A737FB">
        <w:rPr>
          <w:rFonts w:asciiTheme="minorHAnsi" w:hAnsiTheme="minorHAnsi" w:cstheme="minorHAnsi"/>
          <w:color w:val="auto"/>
        </w:rPr>
        <w:t>.</w:t>
      </w:r>
      <w:r w:rsidRPr="00A737FB">
        <w:rPr>
          <w:rFonts w:asciiTheme="minorHAnsi" w:hAnsiTheme="minorHAnsi" w:cstheme="minorHAnsi"/>
          <w:color w:val="auto"/>
        </w:rPr>
        <w:t xml:space="preserve">, </w:t>
      </w:r>
      <w:r w:rsidR="00F05F44" w:rsidRPr="00A737FB">
        <w:rPr>
          <w:rFonts w:asciiTheme="minorHAnsi" w:hAnsiTheme="minorHAnsi" w:cstheme="minorHAnsi"/>
          <w:color w:val="auto"/>
        </w:rPr>
        <w:t>Zeng, S</w:t>
      </w:r>
      <w:r w:rsidRPr="00A737FB">
        <w:rPr>
          <w:rFonts w:asciiTheme="minorHAnsi" w:hAnsiTheme="minorHAnsi" w:cstheme="minorHAnsi"/>
          <w:color w:val="auto"/>
        </w:rPr>
        <w:t xml:space="preserve">. Astrocyte-to-neuron signaling in response to </w:t>
      </w:r>
      <w:proofErr w:type="spellStart"/>
      <w:r w:rsidRPr="00A737FB">
        <w:rPr>
          <w:rFonts w:asciiTheme="minorHAnsi" w:hAnsiTheme="minorHAnsi" w:cstheme="minorHAnsi"/>
          <w:color w:val="auto"/>
        </w:rPr>
        <w:t>photostimulation</w:t>
      </w:r>
      <w:proofErr w:type="spellEnd"/>
      <w:r w:rsidRPr="00A737FB">
        <w:rPr>
          <w:rFonts w:asciiTheme="minorHAnsi" w:hAnsiTheme="minorHAnsi" w:cstheme="minorHAnsi"/>
          <w:color w:val="auto"/>
        </w:rPr>
        <w:t xml:space="preserve"> with a femtosecond laser. </w:t>
      </w:r>
      <w:r w:rsidRPr="00A737FB">
        <w:rPr>
          <w:rFonts w:asciiTheme="minorHAnsi" w:hAnsiTheme="minorHAnsi" w:cstheme="minorHAnsi"/>
          <w:i/>
          <w:color w:val="auto"/>
        </w:rPr>
        <w:t>Applied Physics Letters</w:t>
      </w:r>
      <w:r w:rsidR="00F05F44" w:rsidRPr="00A737FB">
        <w:rPr>
          <w:rFonts w:asciiTheme="minorHAnsi" w:hAnsiTheme="minorHAnsi" w:cstheme="minorHAnsi"/>
          <w:color w:val="auto"/>
        </w:rPr>
        <w:t>.</w:t>
      </w:r>
      <w:r w:rsidRPr="00A737FB">
        <w:rPr>
          <w:rFonts w:asciiTheme="minorHAnsi" w:hAnsiTheme="minorHAnsi" w:cstheme="minorHAnsi"/>
          <w:color w:val="auto"/>
        </w:rPr>
        <w:t xml:space="preserve"> </w:t>
      </w:r>
      <w:r w:rsidRPr="00A737FB">
        <w:rPr>
          <w:rFonts w:asciiTheme="minorHAnsi" w:hAnsiTheme="minorHAnsi" w:cstheme="minorHAnsi"/>
          <w:b/>
          <w:color w:val="auto"/>
        </w:rPr>
        <w:t>97</w:t>
      </w:r>
      <w:r w:rsidR="00F05F44" w:rsidRPr="00A737FB">
        <w:rPr>
          <w:rFonts w:asciiTheme="minorHAnsi" w:hAnsiTheme="minorHAnsi" w:cstheme="minorHAnsi"/>
          <w:color w:val="auto"/>
        </w:rPr>
        <w:t xml:space="preserve"> </w:t>
      </w:r>
      <w:r w:rsidRPr="00A737FB">
        <w:rPr>
          <w:rFonts w:asciiTheme="minorHAnsi" w:hAnsiTheme="minorHAnsi" w:cstheme="minorHAnsi"/>
          <w:color w:val="auto"/>
        </w:rPr>
        <w:t>(6)</w:t>
      </w:r>
      <w:r w:rsidR="00A737FB" w:rsidRPr="00A737FB">
        <w:rPr>
          <w:rFonts w:asciiTheme="minorHAnsi" w:hAnsiTheme="minorHAnsi" w:cstheme="minorHAnsi"/>
          <w:color w:val="auto"/>
        </w:rPr>
        <w:t>,</w:t>
      </w:r>
      <w:r w:rsidRPr="00A737FB">
        <w:rPr>
          <w:rFonts w:asciiTheme="minorHAnsi" w:hAnsiTheme="minorHAnsi" w:cstheme="minorHAnsi"/>
          <w:color w:val="auto"/>
        </w:rPr>
        <w:t xml:space="preserve"> 063703</w:t>
      </w:r>
      <w:r w:rsidR="00F05F44" w:rsidRPr="00A737FB">
        <w:rPr>
          <w:rFonts w:asciiTheme="minorHAnsi" w:hAnsiTheme="minorHAnsi" w:cstheme="minorHAnsi"/>
          <w:color w:val="auto"/>
        </w:rPr>
        <w:t xml:space="preserve"> (2010)</w:t>
      </w:r>
      <w:r w:rsidRPr="00A737FB">
        <w:rPr>
          <w:rFonts w:asciiTheme="minorHAnsi" w:hAnsiTheme="minorHAnsi" w:cstheme="minorHAnsi"/>
          <w:color w:val="auto"/>
        </w:rPr>
        <w:t>.</w:t>
      </w:r>
    </w:p>
    <w:p w14:paraId="2D1B4647" w14:textId="639209DF" w:rsidR="001E3877" w:rsidRPr="00A737FB" w:rsidRDefault="001E3877" w:rsidP="001E3877">
      <w:pPr>
        <w:pStyle w:val="af3"/>
        <w:numPr>
          <w:ilvl w:val="0"/>
          <w:numId w:val="26"/>
        </w:numPr>
        <w:rPr>
          <w:rFonts w:asciiTheme="minorHAnsi" w:hAnsiTheme="minorHAnsi" w:cstheme="minorHAnsi"/>
          <w:color w:val="auto"/>
        </w:rPr>
      </w:pPr>
      <w:r w:rsidRPr="00A737FB">
        <w:rPr>
          <w:rFonts w:asciiTheme="minorHAnsi" w:hAnsiTheme="minorHAnsi" w:cstheme="minorHAnsi"/>
          <w:color w:val="auto"/>
        </w:rPr>
        <w:t>He</w:t>
      </w:r>
      <w:r w:rsidR="00F05F44" w:rsidRPr="00A737FB">
        <w:rPr>
          <w:rFonts w:asciiTheme="minorHAnsi" w:hAnsiTheme="minorHAnsi" w:cstheme="minorHAnsi"/>
          <w:color w:val="auto"/>
        </w:rPr>
        <w:t>,</w:t>
      </w:r>
      <w:r w:rsidRPr="00A737FB">
        <w:rPr>
          <w:rFonts w:asciiTheme="minorHAnsi" w:hAnsiTheme="minorHAnsi" w:cstheme="minorHAnsi"/>
          <w:color w:val="auto"/>
        </w:rPr>
        <w:t xml:space="preserve"> H</w:t>
      </w:r>
      <w:r w:rsidR="00F05F44" w:rsidRPr="00A737FB">
        <w:rPr>
          <w:rFonts w:asciiTheme="minorHAnsi" w:hAnsiTheme="minorHAnsi" w:cstheme="minorHAnsi"/>
          <w:color w:val="auto"/>
        </w:rPr>
        <w:t>.</w:t>
      </w:r>
      <w:r w:rsidRPr="00A737FB">
        <w:rPr>
          <w:rFonts w:asciiTheme="minorHAnsi" w:hAnsiTheme="minorHAnsi" w:cstheme="minorHAnsi"/>
          <w:color w:val="auto"/>
        </w:rPr>
        <w:t xml:space="preserve"> </w:t>
      </w:r>
      <w:r w:rsidR="00A737FB" w:rsidRPr="00A737FB">
        <w:rPr>
          <w:rFonts w:asciiTheme="minorHAnsi" w:hAnsiTheme="minorHAnsi" w:cstheme="minorHAnsi"/>
          <w:color w:val="auto"/>
        </w:rPr>
        <w:t>et al</w:t>
      </w:r>
      <w:r w:rsidRPr="00A737FB">
        <w:rPr>
          <w:rFonts w:asciiTheme="minorHAnsi" w:hAnsiTheme="minorHAnsi" w:cstheme="minorHAnsi"/>
          <w:color w:val="auto"/>
        </w:rPr>
        <w:t>. Ca</w:t>
      </w:r>
      <w:r w:rsidRPr="00A737FB">
        <w:rPr>
          <w:rFonts w:asciiTheme="minorHAnsi" w:hAnsiTheme="minorHAnsi" w:cstheme="minorHAnsi"/>
          <w:color w:val="auto"/>
          <w:vertAlign w:val="superscript"/>
        </w:rPr>
        <w:t>2+</w:t>
      </w:r>
      <w:r w:rsidRPr="00A737FB">
        <w:rPr>
          <w:rFonts w:asciiTheme="minorHAnsi" w:hAnsiTheme="minorHAnsi" w:cstheme="minorHAnsi"/>
          <w:color w:val="auto"/>
        </w:rPr>
        <w:t xml:space="preserve"> waves across gaps in non-excitable cells induced </w:t>
      </w:r>
      <w:r w:rsidR="0045378A" w:rsidRPr="00A737FB">
        <w:rPr>
          <w:rFonts w:asciiTheme="minorHAnsi" w:hAnsiTheme="minorHAnsi" w:cstheme="minorHAnsi"/>
          <w:color w:val="auto"/>
        </w:rPr>
        <w:t>by femtosecond laser exposure</w:t>
      </w:r>
      <w:r w:rsidRPr="00A737FB">
        <w:rPr>
          <w:rFonts w:asciiTheme="minorHAnsi" w:hAnsiTheme="minorHAnsi" w:cstheme="minorHAnsi"/>
          <w:color w:val="auto"/>
        </w:rPr>
        <w:t xml:space="preserve">. </w:t>
      </w:r>
      <w:r w:rsidRPr="00A737FB">
        <w:rPr>
          <w:rFonts w:asciiTheme="minorHAnsi" w:hAnsiTheme="minorHAnsi" w:cstheme="minorHAnsi"/>
          <w:i/>
          <w:color w:val="auto"/>
        </w:rPr>
        <w:t>Applied Physics Letters</w:t>
      </w:r>
      <w:r w:rsidR="00F05F44" w:rsidRPr="00A737FB">
        <w:rPr>
          <w:rFonts w:asciiTheme="minorHAnsi" w:hAnsiTheme="minorHAnsi" w:cstheme="minorHAnsi"/>
          <w:color w:val="auto"/>
        </w:rPr>
        <w:t>.</w:t>
      </w:r>
      <w:r w:rsidRPr="00A737FB">
        <w:rPr>
          <w:rFonts w:asciiTheme="minorHAnsi" w:hAnsiTheme="minorHAnsi" w:cstheme="minorHAnsi"/>
          <w:color w:val="auto"/>
        </w:rPr>
        <w:t xml:space="preserve"> </w:t>
      </w:r>
      <w:r w:rsidRPr="00A737FB">
        <w:rPr>
          <w:rFonts w:asciiTheme="minorHAnsi" w:hAnsiTheme="minorHAnsi" w:cstheme="minorHAnsi"/>
          <w:b/>
          <w:color w:val="auto"/>
        </w:rPr>
        <w:t>100</w:t>
      </w:r>
      <w:r w:rsidR="00F05F44" w:rsidRPr="00A737FB">
        <w:rPr>
          <w:rFonts w:asciiTheme="minorHAnsi" w:hAnsiTheme="minorHAnsi" w:cstheme="minorHAnsi"/>
          <w:color w:val="auto"/>
        </w:rPr>
        <w:t xml:space="preserve"> </w:t>
      </w:r>
      <w:r w:rsidRPr="00A737FB">
        <w:rPr>
          <w:rFonts w:asciiTheme="minorHAnsi" w:hAnsiTheme="minorHAnsi" w:cstheme="minorHAnsi"/>
          <w:color w:val="auto"/>
        </w:rPr>
        <w:t>(17)</w:t>
      </w:r>
      <w:r w:rsidR="00A737FB" w:rsidRPr="00A737FB">
        <w:rPr>
          <w:rFonts w:asciiTheme="minorHAnsi" w:hAnsiTheme="minorHAnsi" w:cstheme="minorHAnsi"/>
          <w:color w:val="auto"/>
        </w:rPr>
        <w:t>,</w:t>
      </w:r>
      <w:r w:rsidRPr="00A737FB">
        <w:rPr>
          <w:rFonts w:asciiTheme="minorHAnsi" w:hAnsiTheme="minorHAnsi" w:cstheme="minorHAnsi"/>
          <w:color w:val="auto"/>
        </w:rPr>
        <w:t xml:space="preserve"> 173704</w:t>
      </w:r>
      <w:r w:rsidR="00F05F44" w:rsidRPr="00A737FB">
        <w:rPr>
          <w:rFonts w:asciiTheme="minorHAnsi" w:hAnsiTheme="minorHAnsi" w:cstheme="minorHAnsi"/>
          <w:color w:val="auto"/>
        </w:rPr>
        <w:t xml:space="preserve"> (2012)</w:t>
      </w:r>
      <w:r w:rsidRPr="00A737FB">
        <w:rPr>
          <w:rFonts w:asciiTheme="minorHAnsi" w:hAnsiTheme="minorHAnsi" w:cstheme="minorHAnsi"/>
          <w:color w:val="auto"/>
        </w:rPr>
        <w:t>.</w:t>
      </w:r>
    </w:p>
    <w:p w14:paraId="0A63E378" w14:textId="10D4E5AD" w:rsidR="007B7531" w:rsidRPr="00A737FB" w:rsidRDefault="007B7531" w:rsidP="003C66FC">
      <w:pPr>
        <w:pStyle w:val="af3"/>
        <w:numPr>
          <w:ilvl w:val="0"/>
          <w:numId w:val="26"/>
        </w:numPr>
        <w:rPr>
          <w:rFonts w:asciiTheme="minorHAnsi" w:hAnsiTheme="minorHAnsi" w:cstheme="minorHAnsi"/>
          <w:color w:val="auto"/>
        </w:rPr>
      </w:pPr>
      <w:r w:rsidRPr="00A737FB">
        <w:rPr>
          <w:rFonts w:asciiTheme="minorHAnsi" w:hAnsiTheme="minorHAnsi" w:cstheme="minorHAnsi"/>
          <w:color w:val="auto"/>
        </w:rPr>
        <w:t>Wang</w:t>
      </w:r>
      <w:r w:rsidR="00943C36" w:rsidRPr="00A737FB">
        <w:rPr>
          <w:rFonts w:asciiTheme="minorHAnsi" w:hAnsiTheme="minorHAnsi" w:cstheme="minorHAnsi"/>
          <w:color w:val="auto"/>
        </w:rPr>
        <w:t>,</w:t>
      </w:r>
      <w:r w:rsidRPr="00A737FB">
        <w:rPr>
          <w:rFonts w:asciiTheme="minorHAnsi" w:hAnsiTheme="minorHAnsi" w:cstheme="minorHAnsi"/>
          <w:color w:val="auto"/>
        </w:rPr>
        <w:t xml:space="preserve"> Y</w:t>
      </w:r>
      <w:r w:rsidR="00943C36" w:rsidRPr="00A737FB">
        <w:rPr>
          <w:rFonts w:asciiTheme="minorHAnsi" w:hAnsiTheme="minorHAnsi" w:cstheme="minorHAnsi"/>
          <w:color w:val="auto"/>
        </w:rPr>
        <w:t xml:space="preserve">. </w:t>
      </w:r>
      <w:r w:rsidR="00A737FB" w:rsidRPr="00A737FB">
        <w:rPr>
          <w:rFonts w:asciiTheme="minorHAnsi" w:hAnsiTheme="minorHAnsi" w:cstheme="minorHAnsi"/>
          <w:color w:val="auto"/>
        </w:rPr>
        <w:t>et al</w:t>
      </w:r>
      <w:r w:rsidRPr="00A737FB">
        <w:rPr>
          <w:rFonts w:asciiTheme="minorHAnsi" w:hAnsiTheme="minorHAnsi" w:cstheme="minorHAnsi"/>
          <w:color w:val="auto"/>
        </w:rPr>
        <w:t xml:space="preserve">. All-optical regulation of gene expression in targeted cells. </w:t>
      </w:r>
      <w:r w:rsidRPr="00A737FB">
        <w:rPr>
          <w:rFonts w:asciiTheme="minorHAnsi" w:hAnsiTheme="minorHAnsi" w:cstheme="minorHAnsi"/>
          <w:i/>
          <w:color w:val="auto"/>
        </w:rPr>
        <w:t>Scientific reports</w:t>
      </w:r>
      <w:r w:rsidR="00943C36" w:rsidRPr="00A737FB">
        <w:rPr>
          <w:rFonts w:asciiTheme="minorHAnsi" w:hAnsiTheme="minorHAnsi" w:cstheme="minorHAnsi"/>
          <w:color w:val="auto"/>
        </w:rPr>
        <w:t>.</w:t>
      </w:r>
      <w:r w:rsidRPr="00A737FB">
        <w:rPr>
          <w:rFonts w:asciiTheme="minorHAnsi" w:hAnsiTheme="minorHAnsi" w:cstheme="minorHAnsi"/>
          <w:color w:val="auto"/>
        </w:rPr>
        <w:t xml:space="preserve"> </w:t>
      </w:r>
      <w:r w:rsidRPr="00A737FB">
        <w:rPr>
          <w:rFonts w:asciiTheme="minorHAnsi" w:hAnsiTheme="minorHAnsi" w:cstheme="minorHAnsi"/>
          <w:b/>
          <w:color w:val="auto"/>
        </w:rPr>
        <w:t>4</w:t>
      </w:r>
      <w:r w:rsidR="00A737FB" w:rsidRPr="00A737FB">
        <w:rPr>
          <w:rFonts w:asciiTheme="minorHAnsi" w:hAnsiTheme="minorHAnsi" w:cstheme="minorHAnsi"/>
          <w:color w:val="auto"/>
        </w:rPr>
        <w:t>,</w:t>
      </w:r>
      <w:r w:rsidRPr="00A737FB">
        <w:rPr>
          <w:rFonts w:asciiTheme="minorHAnsi" w:hAnsiTheme="minorHAnsi" w:cstheme="minorHAnsi"/>
          <w:color w:val="auto"/>
        </w:rPr>
        <w:t xml:space="preserve"> 5346</w:t>
      </w:r>
      <w:r w:rsidR="00943C36" w:rsidRPr="00A737FB">
        <w:rPr>
          <w:rFonts w:asciiTheme="minorHAnsi" w:hAnsiTheme="minorHAnsi" w:cstheme="minorHAnsi"/>
          <w:color w:val="auto"/>
        </w:rPr>
        <w:t xml:space="preserve"> (2014)</w:t>
      </w:r>
      <w:r w:rsidRPr="00A737FB">
        <w:rPr>
          <w:rFonts w:asciiTheme="minorHAnsi" w:hAnsiTheme="minorHAnsi" w:cstheme="minorHAnsi"/>
          <w:color w:val="auto"/>
        </w:rPr>
        <w:t>.</w:t>
      </w:r>
    </w:p>
    <w:p w14:paraId="351A259F" w14:textId="7661890F" w:rsidR="007B7531" w:rsidRPr="00A737FB" w:rsidRDefault="007B7531" w:rsidP="003C66FC">
      <w:pPr>
        <w:pStyle w:val="af3"/>
        <w:numPr>
          <w:ilvl w:val="0"/>
          <w:numId w:val="26"/>
        </w:numPr>
        <w:rPr>
          <w:rFonts w:asciiTheme="minorHAnsi" w:hAnsiTheme="minorHAnsi" w:cstheme="minorHAnsi"/>
          <w:color w:val="auto"/>
        </w:rPr>
      </w:pPr>
      <w:r w:rsidRPr="00A737FB">
        <w:rPr>
          <w:rFonts w:asciiTheme="minorHAnsi" w:hAnsiTheme="minorHAnsi" w:cstheme="minorHAnsi"/>
          <w:color w:val="auto"/>
        </w:rPr>
        <w:t>Wang</w:t>
      </w:r>
      <w:r w:rsidR="00943C36" w:rsidRPr="00A737FB">
        <w:rPr>
          <w:rFonts w:asciiTheme="minorHAnsi" w:hAnsiTheme="minorHAnsi" w:cstheme="minorHAnsi"/>
          <w:color w:val="auto"/>
        </w:rPr>
        <w:t>,</w:t>
      </w:r>
      <w:r w:rsidRPr="00A737FB">
        <w:rPr>
          <w:rFonts w:asciiTheme="minorHAnsi" w:hAnsiTheme="minorHAnsi" w:cstheme="minorHAnsi"/>
          <w:color w:val="auto"/>
        </w:rPr>
        <w:t xml:space="preserve"> S</w:t>
      </w:r>
      <w:r w:rsidR="00943C36" w:rsidRPr="00A737FB">
        <w:rPr>
          <w:rFonts w:asciiTheme="minorHAnsi" w:hAnsiTheme="minorHAnsi" w:cstheme="minorHAnsi"/>
          <w:color w:val="auto"/>
        </w:rPr>
        <w:t>.</w:t>
      </w:r>
      <w:r w:rsidRPr="00A737FB">
        <w:rPr>
          <w:rFonts w:asciiTheme="minorHAnsi" w:hAnsiTheme="minorHAnsi" w:cstheme="minorHAnsi"/>
          <w:color w:val="auto"/>
        </w:rPr>
        <w:t xml:space="preserve"> </w:t>
      </w:r>
      <w:r w:rsidR="00A737FB" w:rsidRPr="00A737FB">
        <w:rPr>
          <w:rFonts w:asciiTheme="minorHAnsi" w:hAnsiTheme="minorHAnsi" w:cstheme="minorHAnsi"/>
          <w:color w:val="auto"/>
        </w:rPr>
        <w:t>et al</w:t>
      </w:r>
      <w:r w:rsidRPr="00A737FB">
        <w:rPr>
          <w:rFonts w:asciiTheme="minorHAnsi" w:hAnsiTheme="minorHAnsi" w:cstheme="minorHAnsi"/>
          <w:color w:val="auto"/>
        </w:rPr>
        <w:t>. Photoactivation of Extracellular‐Signal‐Regulated Kinase Signaling in Targ</w:t>
      </w:r>
      <w:r w:rsidR="0045378A" w:rsidRPr="00A737FB">
        <w:rPr>
          <w:rFonts w:asciiTheme="minorHAnsi" w:hAnsiTheme="minorHAnsi" w:cstheme="minorHAnsi"/>
          <w:color w:val="auto"/>
        </w:rPr>
        <w:t>et Cells by Femtosecond Laser</w:t>
      </w:r>
      <w:r w:rsidRPr="00A737FB">
        <w:rPr>
          <w:rFonts w:asciiTheme="minorHAnsi" w:hAnsiTheme="minorHAnsi" w:cstheme="minorHAnsi"/>
          <w:color w:val="auto"/>
        </w:rPr>
        <w:t xml:space="preserve">. </w:t>
      </w:r>
      <w:r w:rsidRPr="00A737FB">
        <w:rPr>
          <w:rFonts w:asciiTheme="minorHAnsi" w:hAnsiTheme="minorHAnsi" w:cstheme="minorHAnsi"/>
          <w:i/>
          <w:color w:val="auto"/>
        </w:rPr>
        <w:t>Laser &amp; Photonics Reviews</w:t>
      </w:r>
      <w:r w:rsidR="00943C36" w:rsidRPr="00A737FB">
        <w:rPr>
          <w:rFonts w:asciiTheme="minorHAnsi" w:hAnsiTheme="minorHAnsi" w:cstheme="minorHAnsi"/>
          <w:color w:val="auto"/>
        </w:rPr>
        <w:t>.</w:t>
      </w:r>
      <w:r w:rsidRPr="00A737FB">
        <w:rPr>
          <w:rFonts w:asciiTheme="minorHAnsi" w:hAnsiTheme="minorHAnsi" w:cstheme="minorHAnsi"/>
          <w:color w:val="auto"/>
        </w:rPr>
        <w:t xml:space="preserve"> </w:t>
      </w:r>
      <w:r w:rsidRPr="00A737FB">
        <w:rPr>
          <w:rFonts w:asciiTheme="minorHAnsi" w:hAnsiTheme="minorHAnsi" w:cstheme="minorHAnsi"/>
          <w:b/>
          <w:color w:val="auto"/>
        </w:rPr>
        <w:t>12</w:t>
      </w:r>
      <w:r w:rsidR="00943C36" w:rsidRPr="00A737FB">
        <w:rPr>
          <w:rFonts w:asciiTheme="minorHAnsi" w:hAnsiTheme="minorHAnsi" w:cstheme="minorHAnsi"/>
          <w:color w:val="auto"/>
        </w:rPr>
        <w:t xml:space="preserve"> </w:t>
      </w:r>
      <w:r w:rsidRPr="00A737FB">
        <w:rPr>
          <w:rFonts w:asciiTheme="minorHAnsi" w:hAnsiTheme="minorHAnsi" w:cstheme="minorHAnsi"/>
          <w:color w:val="auto"/>
        </w:rPr>
        <w:t>(7)</w:t>
      </w:r>
      <w:r w:rsidR="00A737FB" w:rsidRPr="00A737FB">
        <w:rPr>
          <w:rFonts w:asciiTheme="minorHAnsi" w:hAnsiTheme="minorHAnsi" w:cstheme="minorHAnsi"/>
          <w:color w:val="auto"/>
        </w:rPr>
        <w:t>,</w:t>
      </w:r>
      <w:r w:rsidRPr="00A737FB">
        <w:rPr>
          <w:rFonts w:asciiTheme="minorHAnsi" w:hAnsiTheme="minorHAnsi" w:cstheme="minorHAnsi"/>
          <w:color w:val="auto"/>
        </w:rPr>
        <w:t xml:space="preserve"> 1700137</w:t>
      </w:r>
      <w:r w:rsidR="00943C36" w:rsidRPr="00A737FB">
        <w:rPr>
          <w:rFonts w:asciiTheme="minorHAnsi" w:hAnsiTheme="minorHAnsi" w:cstheme="minorHAnsi"/>
          <w:color w:val="auto"/>
        </w:rPr>
        <w:t xml:space="preserve"> (2018)</w:t>
      </w:r>
      <w:r w:rsidRPr="00A737FB">
        <w:rPr>
          <w:rFonts w:asciiTheme="minorHAnsi" w:hAnsiTheme="minorHAnsi" w:cstheme="minorHAnsi"/>
          <w:color w:val="auto"/>
        </w:rPr>
        <w:t>.</w:t>
      </w:r>
    </w:p>
    <w:p w14:paraId="472212FD" w14:textId="5C95A581" w:rsidR="003C66FC" w:rsidRPr="00A737FB" w:rsidRDefault="003C66FC" w:rsidP="003C66FC">
      <w:pPr>
        <w:pStyle w:val="af3"/>
        <w:numPr>
          <w:ilvl w:val="0"/>
          <w:numId w:val="26"/>
        </w:numPr>
        <w:rPr>
          <w:rFonts w:asciiTheme="minorHAnsi" w:hAnsiTheme="minorHAnsi" w:cstheme="minorHAnsi"/>
          <w:color w:val="auto"/>
        </w:rPr>
      </w:pPr>
      <w:r w:rsidRPr="00A737FB">
        <w:rPr>
          <w:rFonts w:asciiTheme="minorHAnsi" w:hAnsiTheme="minorHAnsi" w:cstheme="minorHAnsi"/>
          <w:color w:val="auto"/>
        </w:rPr>
        <w:t>Yan</w:t>
      </w:r>
      <w:r w:rsidR="00943C36" w:rsidRPr="00A737FB">
        <w:rPr>
          <w:rFonts w:asciiTheme="minorHAnsi" w:hAnsiTheme="minorHAnsi" w:cstheme="minorHAnsi"/>
          <w:color w:val="auto"/>
        </w:rPr>
        <w:t>,</w:t>
      </w:r>
      <w:r w:rsidRPr="00A737FB">
        <w:rPr>
          <w:rFonts w:asciiTheme="minorHAnsi" w:hAnsiTheme="minorHAnsi" w:cstheme="minorHAnsi"/>
          <w:color w:val="auto"/>
        </w:rPr>
        <w:t xml:space="preserve"> W</w:t>
      </w:r>
      <w:r w:rsidR="00943C36" w:rsidRPr="00A737FB">
        <w:rPr>
          <w:rFonts w:asciiTheme="minorHAnsi" w:hAnsiTheme="minorHAnsi" w:cstheme="minorHAnsi"/>
          <w:color w:val="auto"/>
        </w:rPr>
        <w:t>.</w:t>
      </w:r>
      <w:r w:rsidR="00DC2509" w:rsidRPr="00A737FB">
        <w:rPr>
          <w:rFonts w:asciiTheme="minorHAnsi" w:hAnsiTheme="minorHAnsi" w:cstheme="minorHAnsi"/>
          <w:i/>
          <w:color w:val="auto"/>
        </w:rPr>
        <w:t xml:space="preserve"> </w:t>
      </w:r>
      <w:r w:rsidR="00A737FB" w:rsidRPr="00A737FB">
        <w:rPr>
          <w:rFonts w:asciiTheme="minorHAnsi" w:hAnsiTheme="minorHAnsi" w:cstheme="minorHAnsi"/>
          <w:color w:val="auto"/>
        </w:rPr>
        <w:t>et al</w:t>
      </w:r>
      <w:r w:rsidR="00943C36" w:rsidRPr="00A737FB">
        <w:rPr>
          <w:rFonts w:asciiTheme="minorHAnsi" w:hAnsiTheme="minorHAnsi" w:cstheme="minorHAnsi"/>
          <w:color w:val="auto"/>
        </w:rPr>
        <w:t>.</w:t>
      </w:r>
      <w:r w:rsidRPr="00A737FB">
        <w:rPr>
          <w:rFonts w:asciiTheme="minorHAnsi" w:hAnsiTheme="minorHAnsi" w:cstheme="minorHAnsi"/>
          <w:color w:val="auto"/>
        </w:rPr>
        <w:t xml:space="preserve"> Controllable generation of reactive oxygen species by </w:t>
      </w:r>
      <w:r w:rsidR="0045378A" w:rsidRPr="00A737FB">
        <w:rPr>
          <w:rFonts w:asciiTheme="minorHAnsi" w:hAnsiTheme="minorHAnsi" w:cstheme="minorHAnsi"/>
          <w:color w:val="auto"/>
        </w:rPr>
        <w:t>femtosecond-laser irradiation</w:t>
      </w:r>
      <w:r w:rsidRPr="00A737FB">
        <w:rPr>
          <w:rFonts w:asciiTheme="minorHAnsi" w:hAnsiTheme="minorHAnsi" w:cstheme="minorHAnsi"/>
          <w:color w:val="auto"/>
        </w:rPr>
        <w:t xml:space="preserve">. </w:t>
      </w:r>
      <w:r w:rsidRPr="00A737FB">
        <w:rPr>
          <w:rFonts w:asciiTheme="minorHAnsi" w:hAnsiTheme="minorHAnsi" w:cstheme="minorHAnsi"/>
          <w:i/>
          <w:color w:val="auto"/>
        </w:rPr>
        <w:t>Applied Physics Letters</w:t>
      </w:r>
      <w:r w:rsidR="00943C36" w:rsidRPr="00A737FB">
        <w:rPr>
          <w:rFonts w:asciiTheme="minorHAnsi" w:hAnsiTheme="minorHAnsi" w:cstheme="minorHAnsi"/>
          <w:color w:val="auto"/>
        </w:rPr>
        <w:t>.</w:t>
      </w:r>
      <w:r w:rsidRPr="00A737FB">
        <w:rPr>
          <w:rFonts w:asciiTheme="minorHAnsi" w:hAnsiTheme="minorHAnsi" w:cstheme="minorHAnsi"/>
          <w:color w:val="auto"/>
        </w:rPr>
        <w:t xml:space="preserve"> </w:t>
      </w:r>
      <w:r w:rsidRPr="00A737FB">
        <w:rPr>
          <w:rFonts w:asciiTheme="minorHAnsi" w:hAnsiTheme="minorHAnsi" w:cstheme="minorHAnsi"/>
          <w:b/>
          <w:color w:val="auto"/>
        </w:rPr>
        <w:t>104</w:t>
      </w:r>
      <w:r w:rsidR="00943C36" w:rsidRPr="00A737FB">
        <w:rPr>
          <w:rFonts w:asciiTheme="minorHAnsi" w:hAnsiTheme="minorHAnsi" w:cstheme="minorHAnsi"/>
          <w:color w:val="auto"/>
        </w:rPr>
        <w:t xml:space="preserve"> </w:t>
      </w:r>
      <w:r w:rsidRPr="00A737FB">
        <w:rPr>
          <w:rFonts w:asciiTheme="minorHAnsi" w:hAnsiTheme="minorHAnsi" w:cstheme="minorHAnsi"/>
          <w:color w:val="auto"/>
        </w:rPr>
        <w:t>(8)</w:t>
      </w:r>
      <w:r w:rsidR="00A737FB" w:rsidRPr="00A737FB">
        <w:rPr>
          <w:rFonts w:asciiTheme="minorHAnsi" w:hAnsiTheme="minorHAnsi" w:cstheme="minorHAnsi"/>
          <w:color w:val="auto"/>
        </w:rPr>
        <w:t>,</w:t>
      </w:r>
      <w:r w:rsidRPr="00A737FB">
        <w:rPr>
          <w:rFonts w:asciiTheme="minorHAnsi" w:hAnsiTheme="minorHAnsi" w:cstheme="minorHAnsi"/>
          <w:color w:val="auto"/>
        </w:rPr>
        <w:t xml:space="preserve"> 083703</w:t>
      </w:r>
      <w:r w:rsidR="00943C36" w:rsidRPr="00A737FB">
        <w:rPr>
          <w:rFonts w:asciiTheme="minorHAnsi" w:hAnsiTheme="minorHAnsi" w:cstheme="minorHAnsi"/>
          <w:color w:val="auto"/>
        </w:rPr>
        <w:t xml:space="preserve"> (2014)</w:t>
      </w:r>
      <w:r w:rsidRPr="00A737FB">
        <w:rPr>
          <w:rFonts w:asciiTheme="minorHAnsi" w:hAnsiTheme="minorHAnsi" w:cstheme="minorHAnsi"/>
          <w:color w:val="auto"/>
        </w:rPr>
        <w:t>.</w:t>
      </w:r>
    </w:p>
    <w:p w14:paraId="013F3FAB" w14:textId="040A6D6B" w:rsidR="00174038" w:rsidRPr="00A737FB" w:rsidRDefault="00174038" w:rsidP="004709D2">
      <w:pPr>
        <w:pStyle w:val="af3"/>
        <w:numPr>
          <w:ilvl w:val="0"/>
          <w:numId w:val="26"/>
        </w:numPr>
        <w:rPr>
          <w:rFonts w:asciiTheme="minorHAnsi" w:hAnsiTheme="minorHAnsi" w:cstheme="minorHAnsi"/>
          <w:color w:val="auto"/>
        </w:rPr>
      </w:pPr>
      <w:r w:rsidRPr="00A737FB">
        <w:rPr>
          <w:rFonts w:asciiTheme="minorHAnsi" w:hAnsiTheme="minorHAnsi" w:cstheme="minorHAnsi"/>
          <w:color w:val="auto"/>
        </w:rPr>
        <w:t>Wang</w:t>
      </w:r>
      <w:r w:rsidR="00943C36" w:rsidRPr="00A737FB">
        <w:rPr>
          <w:rFonts w:asciiTheme="minorHAnsi" w:hAnsiTheme="minorHAnsi" w:cstheme="minorHAnsi"/>
          <w:color w:val="auto"/>
        </w:rPr>
        <w:t>,</w:t>
      </w:r>
      <w:r w:rsidRPr="00A737FB">
        <w:rPr>
          <w:rFonts w:asciiTheme="minorHAnsi" w:hAnsiTheme="minorHAnsi" w:cstheme="minorHAnsi"/>
          <w:color w:val="auto"/>
        </w:rPr>
        <w:t xml:space="preserve"> Y</w:t>
      </w:r>
      <w:r w:rsidR="00943C36" w:rsidRPr="00A737FB">
        <w:rPr>
          <w:rFonts w:asciiTheme="minorHAnsi" w:hAnsiTheme="minorHAnsi" w:cstheme="minorHAnsi"/>
          <w:color w:val="auto"/>
        </w:rPr>
        <w:t xml:space="preserve">. </w:t>
      </w:r>
      <w:r w:rsidR="00A737FB" w:rsidRPr="00A737FB">
        <w:rPr>
          <w:rFonts w:asciiTheme="minorHAnsi" w:hAnsiTheme="minorHAnsi" w:cstheme="minorHAnsi"/>
          <w:color w:val="auto"/>
        </w:rPr>
        <w:t>et al</w:t>
      </w:r>
      <w:r w:rsidRPr="00A737FB">
        <w:rPr>
          <w:rFonts w:asciiTheme="minorHAnsi" w:hAnsiTheme="minorHAnsi" w:cstheme="minorHAnsi"/>
          <w:color w:val="auto"/>
        </w:rPr>
        <w:t xml:space="preserve">. </w:t>
      </w:r>
      <w:proofErr w:type="spellStart"/>
      <w:r w:rsidRPr="00A737FB">
        <w:rPr>
          <w:rFonts w:asciiTheme="minorHAnsi" w:hAnsiTheme="minorHAnsi" w:cstheme="minorHAnsi"/>
          <w:color w:val="auto"/>
        </w:rPr>
        <w:t>Photostimulation</w:t>
      </w:r>
      <w:proofErr w:type="spellEnd"/>
      <w:r w:rsidRPr="00A737FB">
        <w:rPr>
          <w:rFonts w:asciiTheme="minorHAnsi" w:hAnsiTheme="minorHAnsi" w:cstheme="minorHAnsi"/>
          <w:color w:val="auto"/>
        </w:rPr>
        <w:t xml:space="preserve"> by femtosecond laser triggers restorable fragmentation </w:t>
      </w:r>
      <w:r w:rsidR="0045378A" w:rsidRPr="00A737FB">
        <w:rPr>
          <w:rFonts w:asciiTheme="minorHAnsi" w:hAnsiTheme="minorHAnsi" w:cstheme="minorHAnsi"/>
          <w:color w:val="auto"/>
        </w:rPr>
        <w:t>in single mitochondrion</w:t>
      </w:r>
      <w:r w:rsidRPr="00A737FB">
        <w:rPr>
          <w:rFonts w:asciiTheme="minorHAnsi" w:hAnsiTheme="minorHAnsi" w:cstheme="minorHAnsi"/>
          <w:color w:val="auto"/>
        </w:rPr>
        <w:t xml:space="preserve">. </w:t>
      </w:r>
      <w:r w:rsidRPr="00A737FB">
        <w:rPr>
          <w:rFonts w:asciiTheme="minorHAnsi" w:hAnsiTheme="minorHAnsi" w:cstheme="minorHAnsi"/>
          <w:i/>
          <w:color w:val="auto"/>
        </w:rPr>
        <w:t xml:space="preserve">Journal of </w:t>
      </w:r>
      <w:proofErr w:type="spellStart"/>
      <w:r w:rsidRPr="00A737FB">
        <w:rPr>
          <w:rFonts w:asciiTheme="minorHAnsi" w:hAnsiTheme="minorHAnsi" w:cstheme="minorHAnsi"/>
          <w:i/>
          <w:color w:val="auto"/>
        </w:rPr>
        <w:t>biophotonics</w:t>
      </w:r>
      <w:proofErr w:type="spellEnd"/>
      <w:r w:rsidR="00943C36" w:rsidRPr="00A737FB">
        <w:rPr>
          <w:rFonts w:asciiTheme="minorHAnsi" w:hAnsiTheme="minorHAnsi" w:cstheme="minorHAnsi"/>
          <w:color w:val="auto"/>
        </w:rPr>
        <w:t>.</w:t>
      </w:r>
      <w:r w:rsidRPr="00A737FB">
        <w:rPr>
          <w:rFonts w:asciiTheme="minorHAnsi" w:hAnsiTheme="minorHAnsi" w:cstheme="minorHAnsi"/>
          <w:color w:val="auto"/>
        </w:rPr>
        <w:t xml:space="preserve"> </w:t>
      </w:r>
      <w:r w:rsidRPr="00A737FB">
        <w:rPr>
          <w:rFonts w:asciiTheme="minorHAnsi" w:hAnsiTheme="minorHAnsi" w:cstheme="minorHAnsi"/>
          <w:b/>
          <w:color w:val="auto"/>
        </w:rPr>
        <w:t>10</w:t>
      </w:r>
      <w:r w:rsidR="00943C36" w:rsidRPr="00A737FB">
        <w:rPr>
          <w:rFonts w:asciiTheme="minorHAnsi" w:hAnsiTheme="minorHAnsi" w:cstheme="minorHAnsi"/>
          <w:color w:val="auto"/>
        </w:rPr>
        <w:t xml:space="preserve"> </w:t>
      </w:r>
      <w:r w:rsidRPr="00A737FB">
        <w:rPr>
          <w:rFonts w:asciiTheme="minorHAnsi" w:hAnsiTheme="minorHAnsi" w:cstheme="minorHAnsi"/>
          <w:color w:val="auto"/>
        </w:rPr>
        <w:t>(2)</w:t>
      </w:r>
      <w:r w:rsidR="00A737FB" w:rsidRPr="00A737FB">
        <w:rPr>
          <w:rFonts w:asciiTheme="minorHAnsi" w:hAnsiTheme="minorHAnsi" w:cstheme="minorHAnsi"/>
          <w:color w:val="auto"/>
        </w:rPr>
        <w:t>,</w:t>
      </w:r>
      <w:r w:rsidRPr="00A737FB">
        <w:rPr>
          <w:rFonts w:asciiTheme="minorHAnsi" w:hAnsiTheme="minorHAnsi" w:cstheme="minorHAnsi"/>
          <w:color w:val="auto"/>
        </w:rPr>
        <w:t xml:space="preserve"> 286</w:t>
      </w:r>
      <w:r w:rsidR="00A737FB" w:rsidRPr="00A737FB">
        <w:rPr>
          <w:rFonts w:asciiTheme="minorHAnsi" w:hAnsiTheme="minorHAnsi" w:cstheme="minorHAnsi"/>
          <w:color w:val="auto"/>
        </w:rPr>
        <w:t>-</w:t>
      </w:r>
      <w:r w:rsidRPr="00A737FB">
        <w:rPr>
          <w:rFonts w:asciiTheme="minorHAnsi" w:hAnsiTheme="minorHAnsi" w:cstheme="minorHAnsi"/>
          <w:color w:val="auto"/>
        </w:rPr>
        <w:t>293</w:t>
      </w:r>
      <w:r w:rsidR="00943C36" w:rsidRPr="00A737FB">
        <w:rPr>
          <w:rFonts w:asciiTheme="minorHAnsi" w:hAnsiTheme="minorHAnsi" w:cstheme="minorHAnsi"/>
          <w:color w:val="auto"/>
        </w:rPr>
        <w:t xml:space="preserve"> (2017)</w:t>
      </w:r>
      <w:r w:rsidRPr="00A737FB">
        <w:rPr>
          <w:rFonts w:asciiTheme="minorHAnsi" w:hAnsiTheme="minorHAnsi" w:cstheme="minorHAnsi"/>
          <w:color w:val="auto"/>
        </w:rPr>
        <w:t>.</w:t>
      </w:r>
    </w:p>
    <w:p w14:paraId="727A28BB" w14:textId="6CB5EAFF" w:rsidR="006E09B3" w:rsidRPr="00A737FB" w:rsidRDefault="0045378A" w:rsidP="0045378A">
      <w:pPr>
        <w:pStyle w:val="af3"/>
        <w:numPr>
          <w:ilvl w:val="0"/>
          <w:numId w:val="26"/>
        </w:numPr>
        <w:rPr>
          <w:rFonts w:asciiTheme="minorHAnsi" w:hAnsiTheme="minorHAnsi" w:cstheme="minorHAnsi"/>
          <w:color w:val="auto"/>
        </w:rPr>
      </w:pPr>
      <w:r w:rsidRPr="00A737FB">
        <w:rPr>
          <w:rFonts w:asciiTheme="minorHAnsi" w:hAnsiTheme="minorHAnsi" w:cstheme="minorHAnsi"/>
          <w:color w:val="auto"/>
        </w:rPr>
        <w:t>Shi</w:t>
      </w:r>
      <w:r w:rsidR="00BC34AA" w:rsidRPr="00A737FB">
        <w:rPr>
          <w:rFonts w:asciiTheme="minorHAnsi" w:hAnsiTheme="minorHAnsi" w:cstheme="minorHAnsi"/>
          <w:color w:val="auto"/>
        </w:rPr>
        <w:t>,</w:t>
      </w:r>
      <w:r w:rsidRPr="00A737FB">
        <w:rPr>
          <w:rFonts w:asciiTheme="minorHAnsi" w:hAnsiTheme="minorHAnsi" w:cstheme="minorHAnsi"/>
          <w:color w:val="auto"/>
        </w:rPr>
        <w:t xml:space="preserve"> F</w:t>
      </w:r>
      <w:r w:rsidR="00BC34AA" w:rsidRPr="00A737FB">
        <w:rPr>
          <w:rFonts w:asciiTheme="minorHAnsi" w:hAnsiTheme="minorHAnsi" w:cstheme="minorHAnsi"/>
          <w:color w:val="auto"/>
        </w:rPr>
        <w:t>.</w:t>
      </w:r>
      <w:r w:rsidR="00DC2509" w:rsidRPr="00A737FB">
        <w:rPr>
          <w:rFonts w:asciiTheme="minorHAnsi" w:hAnsiTheme="minorHAnsi" w:cstheme="minorHAnsi"/>
          <w:i/>
          <w:color w:val="auto"/>
        </w:rPr>
        <w:t xml:space="preserve"> </w:t>
      </w:r>
      <w:r w:rsidR="00A737FB" w:rsidRPr="00A737FB">
        <w:rPr>
          <w:rFonts w:asciiTheme="minorHAnsi" w:hAnsiTheme="minorHAnsi" w:cstheme="minorHAnsi"/>
          <w:color w:val="auto"/>
        </w:rPr>
        <w:t>et al</w:t>
      </w:r>
      <w:r w:rsidRPr="00A737FB">
        <w:rPr>
          <w:rFonts w:asciiTheme="minorHAnsi" w:hAnsiTheme="minorHAnsi" w:cstheme="minorHAnsi"/>
          <w:color w:val="auto"/>
        </w:rPr>
        <w:t xml:space="preserve">. Mitochondrial swelling and restorable fragmentation stimulated by femtosecond laser. </w:t>
      </w:r>
      <w:r w:rsidRPr="00A737FB">
        <w:rPr>
          <w:rFonts w:asciiTheme="minorHAnsi" w:hAnsiTheme="minorHAnsi" w:cstheme="minorHAnsi"/>
          <w:i/>
          <w:color w:val="auto"/>
        </w:rPr>
        <w:t>Biomedical optics express</w:t>
      </w:r>
      <w:r w:rsidR="009C3E8A" w:rsidRPr="00A737FB">
        <w:rPr>
          <w:rFonts w:asciiTheme="minorHAnsi" w:hAnsiTheme="minorHAnsi" w:cstheme="minorHAnsi"/>
          <w:color w:val="auto"/>
        </w:rPr>
        <w:t>.</w:t>
      </w:r>
      <w:r w:rsidRPr="00A737FB">
        <w:rPr>
          <w:rFonts w:asciiTheme="minorHAnsi" w:hAnsiTheme="minorHAnsi" w:cstheme="minorHAnsi"/>
          <w:color w:val="auto"/>
        </w:rPr>
        <w:t xml:space="preserve"> </w:t>
      </w:r>
      <w:r w:rsidRPr="00A737FB">
        <w:rPr>
          <w:rFonts w:asciiTheme="minorHAnsi" w:hAnsiTheme="minorHAnsi" w:cstheme="minorHAnsi"/>
          <w:b/>
          <w:color w:val="auto"/>
        </w:rPr>
        <w:t>6</w:t>
      </w:r>
      <w:r w:rsidR="009C3E8A" w:rsidRPr="00A737FB">
        <w:rPr>
          <w:rFonts w:asciiTheme="minorHAnsi" w:hAnsiTheme="minorHAnsi" w:cstheme="minorHAnsi"/>
          <w:color w:val="auto"/>
        </w:rPr>
        <w:t xml:space="preserve"> </w:t>
      </w:r>
      <w:r w:rsidRPr="00A737FB">
        <w:rPr>
          <w:rFonts w:asciiTheme="minorHAnsi" w:hAnsiTheme="minorHAnsi" w:cstheme="minorHAnsi"/>
          <w:color w:val="auto"/>
        </w:rPr>
        <w:t>(11)</w:t>
      </w:r>
      <w:r w:rsidR="00A737FB" w:rsidRPr="00A737FB">
        <w:rPr>
          <w:rFonts w:asciiTheme="minorHAnsi" w:hAnsiTheme="minorHAnsi" w:cstheme="minorHAnsi"/>
          <w:color w:val="auto"/>
        </w:rPr>
        <w:t>,</w:t>
      </w:r>
      <w:r w:rsidRPr="00A737FB">
        <w:rPr>
          <w:rFonts w:asciiTheme="minorHAnsi" w:hAnsiTheme="minorHAnsi" w:cstheme="minorHAnsi"/>
          <w:color w:val="auto"/>
        </w:rPr>
        <w:t xml:space="preserve"> 4539</w:t>
      </w:r>
      <w:r w:rsidR="00A737FB" w:rsidRPr="00A737FB">
        <w:rPr>
          <w:rFonts w:asciiTheme="minorHAnsi" w:hAnsiTheme="minorHAnsi" w:cstheme="minorHAnsi"/>
          <w:color w:val="auto"/>
        </w:rPr>
        <w:t>-</w:t>
      </w:r>
      <w:r w:rsidRPr="00A737FB">
        <w:rPr>
          <w:rFonts w:asciiTheme="minorHAnsi" w:hAnsiTheme="minorHAnsi" w:cstheme="minorHAnsi"/>
          <w:color w:val="auto"/>
        </w:rPr>
        <w:t>4545</w:t>
      </w:r>
      <w:r w:rsidR="009C3E8A" w:rsidRPr="00A737FB">
        <w:rPr>
          <w:rFonts w:asciiTheme="minorHAnsi" w:hAnsiTheme="minorHAnsi" w:cstheme="minorHAnsi"/>
          <w:color w:val="auto"/>
        </w:rPr>
        <w:t xml:space="preserve"> (2015)</w:t>
      </w:r>
      <w:r w:rsidRPr="00A737FB">
        <w:rPr>
          <w:rFonts w:asciiTheme="minorHAnsi" w:hAnsiTheme="minorHAnsi" w:cstheme="minorHAnsi"/>
          <w:color w:val="auto"/>
        </w:rPr>
        <w:t>.</w:t>
      </w:r>
    </w:p>
    <w:p w14:paraId="495E9BF2" w14:textId="576E7512" w:rsidR="00AF0D70" w:rsidRPr="00A737FB" w:rsidRDefault="00AF0D70" w:rsidP="00AF0D70">
      <w:pPr>
        <w:pStyle w:val="af3"/>
        <w:numPr>
          <w:ilvl w:val="0"/>
          <w:numId w:val="26"/>
        </w:numPr>
        <w:rPr>
          <w:rFonts w:asciiTheme="minorHAnsi" w:hAnsiTheme="minorHAnsi" w:cstheme="minorHAnsi"/>
          <w:color w:val="auto"/>
        </w:rPr>
      </w:pPr>
      <w:r w:rsidRPr="00A737FB">
        <w:rPr>
          <w:rFonts w:asciiTheme="minorHAnsi" w:hAnsiTheme="minorHAnsi" w:cstheme="minorHAnsi"/>
          <w:color w:val="auto"/>
        </w:rPr>
        <w:t>Scherer, W.</w:t>
      </w:r>
      <w:r w:rsidR="00DC2509" w:rsidRPr="00A737FB">
        <w:rPr>
          <w:rFonts w:asciiTheme="minorHAnsi" w:hAnsiTheme="minorHAnsi" w:cstheme="minorHAnsi"/>
          <w:color w:val="auto"/>
        </w:rPr>
        <w:t xml:space="preserve"> </w:t>
      </w:r>
      <w:r w:rsidRPr="00A737FB">
        <w:rPr>
          <w:rFonts w:asciiTheme="minorHAnsi" w:hAnsiTheme="minorHAnsi" w:cstheme="minorHAnsi"/>
          <w:color w:val="auto"/>
        </w:rPr>
        <w:t xml:space="preserve">F., </w:t>
      </w:r>
      <w:proofErr w:type="spellStart"/>
      <w:r w:rsidRPr="00A737FB">
        <w:rPr>
          <w:rFonts w:asciiTheme="minorHAnsi" w:hAnsiTheme="minorHAnsi" w:cstheme="minorHAnsi"/>
          <w:color w:val="auto"/>
        </w:rPr>
        <w:t>Syverton</w:t>
      </w:r>
      <w:proofErr w:type="spellEnd"/>
      <w:r w:rsidRPr="00A737FB">
        <w:rPr>
          <w:rFonts w:asciiTheme="minorHAnsi" w:hAnsiTheme="minorHAnsi" w:cstheme="minorHAnsi"/>
          <w:color w:val="auto"/>
        </w:rPr>
        <w:t>, J.</w:t>
      </w:r>
      <w:r w:rsidR="00DC2509" w:rsidRPr="00A737FB">
        <w:rPr>
          <w:rFonts w:asciiTheme="minorHAnsi" w:hAnsiTheme="minorHAnsi" w:cstheme="minorHAnsi"/>
          <w:color w:val="auto"/>
        </w:rPr>
        <w:t xml:space="preserve"> </w:t>
      </w:r>
      <w:r w:rsidRPr="00A737FB">
        <w:rPr>
          <w:rFonts w:asciiTheme="minorHAnsi" w:hAnsiTheme="minorHAnsi" w:cstheme="minorHAnsi"/>
          <w:color w:val="auto"/>
        </w:rPr>
        <w:t xml:space="preserve">T., </w:t>
      </w:r>
      <w:proofErr w:type="spellStart"/>
      <w:r w:rsidRPr="00A737FB">
        <w:rPr>
          <w:rFonts w:asciiTheme="minorHAnsi" w:hAnsiTheme="minorHAnsi" w:cstheme="minorHAnsi"/>
          <w:color w:val="auto"/>
        </w:rPr>
        <w:t>Gey</w:t>
      </w:r>
      <w:proofErr w:type="spellEnd"/>
      <w:r w:rsidRPr="00A737FB">
        <w:rPr>
          <w:rFonts w:asciiTheme="minorHAnsi" w:hAnsiTheme="minorHAnsi" w:cstheme="minorHAnsi"/>
          <w:color w:val="auto"/>
        </w:rPr>
        <w:t>, G.</w:t>
      </w:r>
      <w:r w:rsidR="00DC2509" w:rsidRPr="00A737FB">
        <w:rPr>
          <w:rFonts w:asciiTheme="minorHAnsi" w:hAnsiTheme="minorHAnsi" w:cstheme="minorHAnsi"/>
          <w:color w:val="auto"/>
        </w:rPr>
        <w:t xml:space="preserve"> </w:t>
      </w:r>
      <w:r w:rsidRPr="00A737FB">
        <w:rPr>
          <w:rFonts w:asciiTheme="minorHAnsi" w:hAnsiTheme="minorHAnsi" w:cstheme="minorHAnsi"/>
          <w:color w:val="auto"/>
        </w:rPr>
        <w:t xml:space="preserve">O. Studies on the propagation in vitro of poliomyelitis viruses. IV. Viral multiplication in a stable strain of human malignant epithelial cells (strain HeLa) derived from an epidermoid carcinoma of the cervix. </w:t>
      </w:r>
      <w:r w:rsidRPr="00A737FB">
        <w:rPr>
          <w:rFonts w:asciiTheme="minorHAnsi" w:hAnsiTheme="minorHAnsi" w:cstheme="minorHAnsi"/>
          <w:i/>
          <w:color w:val="auto"/>
        </w:rPr>
        <w:t>Journal of Experimental Medicine</w:t>
      </w:r>
      <w:r w:rsidRPr="00A737FB">
        <w:rPr>
          <w:rFonts w:asciiTheme="minorHAnsi" w:hAnsiTheme="minorHAnsi" w:cstheme="minorHAnsi"/>
          <w:color w:val="auto"/>
        </w:rPr>
        <w:t xml:space="preserve">. </w:t>
      </w:r>
      <w:r w:rsidRPr="00A737FB">
        <w:rPr>
          <w:rFonts w:asciiTheme="minorHAnsi" w:hAnsiTheme="minorHAnsi" w:cstheme="minorHAnsi"/>
          <w:b/>
          <w:color w:val="auto"/>
        </w:rPr>
        <w:t>97</w:t>
      </w:r>
      <w:r w:rsidRPr="00A737FB">
        <w:rPr>
          <w:rFonts w:asciiTheme="minorHAnsi" w:hAnsiTheme="minorHAnsi" w:cstheme="minorHAnsi"/>
          <w:color w:val="auto"/>
        </w:rPr>
        <w:t xml:space="preserve"> (5)</w:t>
      </w:r>
      <w:r w:rsidR="00A737FB" w:rsidRPr="00A737FB">
        <w:rPr>
          <w:rFonts w:asciiTheme="minorHAnsi" w:hAnsiTheme="minorHAnsi" w:cstheme="minorHAnsi"/>
          <w:color w:val="auto"/>
        </w:rPr>
        <w:t>,</w:t>
      </w:r>
      <w:r w:rsidRPr="00A737FB">
        <w:rPr>
          <w:rFonts w:asciiTheme="minorHAnsi" w:hAnsiTheme="minorHAnsi" w:cstheme="minorHAnsi"/>
          <w:color w:val="auto"/>
        </w:rPr>
        <w:t xml:space="preserve"> 695</w:t>
      </w:r>
      <w:r w:rsidR="00A737FB" w:rsidRPr="00A737FB">
        <w:rPr>
          <w:rFonts w:asciiTheme="minorHAnsi" w:hAnsiTheme="minorHAnsi" w:cstheme="minorHAnsi"/>
          <w:color w:val="auto"/>
        </w:rPr>
        <w:t>-</w:t>
      </w:r>
      <w:r w:rsidRPr="00A737FB">
        <w:rPr>
          <w:rFonts w:asciiTheme="minorHAnsi" w:hAnsiTheme="minorHAnsi" w:cstheme="minorHAnsi"/>
          <w:color w:val="auto"/>
        </w:rPr>
        <w:t>710</w:t>
      </w:r>
      <w:r w:rsidR="007543F5" w:rsidRPr="00A737FB">
        <w:rPr>
          <w:rFonts w:asciiTheme="minorHAnsi" w:hAnsiTheme="minorHAnsi" w:cstheme="minorHAnsi"/>
          <w:color w:val="auto"/>
        </w:rPr>
        <w:t xml:space="preserve"> (1953)</w:t>
      </w:r>
      <w:r w:rsidRPr="00A737FB">
        <w:rPr>
          <w:rFonts w:asciiTheme="minorHAnsi" w:hAnsiTheme="minorHAnsi" w:cstheme="minorHAnsi"/>
          <w:color w:val="auto"/>
        </w:rPr>
        <w:t>.</w:t>
      </w:r>
    </w:p>
    <w:p w14:paraId="5379952E" w14:textId="277F1D77" w:rsidR="00095125" w:rsidRPr="00A737FB" w:rsidRDefault="00095125" w:rsidP="00095125">
      <w:pPr>
        <w:pStyle w:val="af3"/>
        <w:numPr>
          <w:ilvl w:val="0"/>
          <w:numId w:val="26"/>
        </w:numPr>
        <w:rPr>
          <w:rFonts w:asciiTheme="minorHAnsi" w:hAnsiTheme="minorHAnsi" w:cstheme="minorHAnsi"/>
          <w:color w:val="auto"/>
        </w:rPr>
      </w:pPr>
      <w:r w:rsidRPr="00A737FB">
        <w:rPr>
          <w:rFonts w:asciiTheme="minorHAnsi" w:hAnsiTheme="minorHAnsi" w:cstheme="minorHAnsi"/>
          <w:color w:val="auto"/>
        </w:rPr>
        <w:t>Chang</w:t>
      </w:r>
      <w:r w:rsidR="00BC34AA" w:rsidRPr="00A737FB">
        <w:rPr>
          <w:rFonts w:asciiTheme="minorHAnsi" w:hAnsiTheme="minorHAnsi" w:cstheme="minorHAnsi"/>
          <w:color w:val="auto"/>
        </w:rPr>
        <w:t>,</w:t>
      </w:r>
      <w:r w:rsidRPr="00A737FB">
        <w:rPr>
          <w:rFonts w:asciiTheme="minorHAnsi" w:hAnsiTheme="minorHAnsi" w:cstheme="minorHAnsi"/>
          <w:color w:val="auto"/>
        </w:rPr>
        <w:t xml:space="preserve"> L</w:t>
      </w:r>
      <w:r w:rsidR="00BC34AA" w:rsidRPr="00A737FB">
        <w:rPr>
          <w:rFonts w:asciiTheme="minorHAnsi" w:hAnsiTheme="minorHAnsi" w:cstheme="minorHAnsi"/>
          <w:color w:val="auto"/>
        </w:rPr>
        <w:t>.</w:t>
      </w:r>
      <w:r w:rsidRPr="00A737FB">
        <w:rPr>
          <w:rFonts w:asciiTheme="minorHAnsi" w:hAnsiTheme="minorHAnsi" w:cstheme="minorHAnsi"/>
          <w:color w:val="auto"/>
        </w:rPr>
        <w:t>, Karin</w:t>
      </w:r>
      <w:r w:rsidR="00BC34AA" w:rsidRPr="00A737FB">
        <w:rPr>
          <w:rFonts w:asciiTheme="minorHAnsi" w:hAnsiTheme="minorHAnsi" w:cstheme="minorHAnsi"/>
          <w:color w:val="auto"/>
        </w:rPr>
        <w:t>,</w:t>
      </w:r>
      <w:r w:rsidRPr="00A737FB">
        <w:rPr>
          <w:rFonts w:asciiTheme="minorHAnsi" w:hAnsiTheme="minorHAnsi" w:cstheme="minorHAnsi"/>
          <w:color w:val="auto"/>
        </w:rPr>
        <w:t xml:space="preserve"> M. Mammalian MAP kinase </w:t>
      </w:r>
      <w:proofErr w:type="spellStart"/>
      <w:r w:rsidRPr="00A737FB">
        <w:rPr>
          <w:rFonts w:asciiTheme="minorHAnsi" w:hAnsiTheme="minorHAnsi" w:cstheme="minorHAnsi"/>
          <w:color w:val="auto"/>
        </w:rPr>
        <w:t>signalling</w:t>
      </w:r>
      <w:proofErr w:type="spellEnd"/>
      <w:r w:rsidRPr="00A737FB">
        <w:rPr>
          <w:rFonts w:asciiTheme="minorHAnsi" w:hAnsiTheme="minorHAnsi" w:cstheme="minorHAnsi"/>
          <w:color w:val="auto"/>
        </w:rPr>
        <w:t xml:space="preserve"> cascades. </w:t>
      </w:r>
      <w:r w:rsidRPr="00A737FB">
        <w:rPr>
          <w:rFonts w:asciiTheme="minorHAnsi" w:hAnsiTheme="minorHAnsi" w:cstheme="minorHAnsi"/>
          <w:i/>
          <w:color w:val="auto"/>
        </w:rPr>
        <w:t>Nature</w:t>
      </w:r>
      <w:r w:rsidR="00BC34AA" w:rsidRPr="00A737FB">
        <w:rPr>
          <w:rFonts w:asciiTheme="minorHAnsi" w:hAnsiTheme="minorHAnsi" w:cstheme="minorHAnsi"/>
          <w:color w:val="auto"/>
        </w:rPr>
        <w:t xml:space="preserve">. </w:t>
      </w:r>
      <w:r w:rsidRPr="00A737FB">
        <w:rPr>
          <w:rFonts w:asciiTheme="minorHAnsi" w:hAnsiTheme="minorHAnsi" w:cstheme="minorHAnsi"/>
          <w:b/>
          <w:color w:val="auto"/>
        </w:rPr>
        <w:t>410</w:t>
      </w:r>
      <w:r w:rsidR="00BC34AA" w:rsidRPr="00A737FB">
        <w:rPr>
          <w:rFonts w:asciiTheme="minorHAnsi" w:hAnsiTheme="minorHAnsi" w:cstheme="minorHAnsi"/>
          <w:b/>
          <w:color w:val="auto"/>
        </w:rPr>
        <w:t xml:space="preserve"> </w:t>
      </w:r>
      <w:r w:rsidRPr="00A737FB">
        <w:rPr>
          <w:rFonts w:asciiTheme="minorHAnsi" w:hAnsiTheme="minorHAnsi" w:cstheme="minorHAnsi"/>
          <w:color w:val="auto"/>
        </w:rPr>
        <w:t>(6824)</w:t>
      </w:r>
      <w:r w:rsidR="00A737FB" w:rsidRPr="00A737FB">
        <w:rPr>
          <w:rFonts w:asciiTheme="minorHAnsi" w:hAnsiTheme="minorHAnsi" w:cstheme="minorHAnsi"/>
          <w:color w:val="auto"/>
        </w:rPr>
        <w:t>,</w:t>
      </w:r>
      <w:r w:rsidRPr="00A737FB">
        <w:rPr>
          <w:rFonts w:asciiTheme="minorHAnsi" w:hAnsiTheme="minorHAnsi" w:cstheme="minorHAnsi"/>
          <w:color w:val="auto"/>
        </w:rPr>
        <w:t xml:space="preserve"> 37</w:t>
      </w:r>
      <w:r w:rsidR="00A737FB" w:rsidRPr="00A737FB">
        <w:rPr>
          <w:rFonts w:asciiTheme="minorHAnsi" w:hAnsiTheme="minorHAnsi" w:cstheme="minorHAnsi"/>
          <w:color w:val="auto"/>
        </w:rPr>
        <w:t>-</w:t>
      </w:r>
      <w:r w:rsidR="007543F5" w:rsidRPr="00A737FB">
        <w:rPr>
          <w:rFonts w:asciiTheme="minorHAnsi" w:hAnsiTheme="minorHAnsi" w:cstheme="minorHAnsi"/>
          <w:color w:val="auto"/>
        </w:rPr>
        <w:t xml:space="preserve">40 </w:t>
      </w:r>
      <w:r w:rsidR="00BC34AA" w:rsidRPr="00A737FB">
        <w:rPr>
          <w:rFonts w:asciiTheme="minorHAnsi" w:hAnsiTheme="minorHAnsi" w:cstheme="minorHAnsi"/>
          <w:color w:val="auto"/>
        </w:rPr>
        <w:t>(2001)</w:t>
      </w:r>
      <w:r w:rsidRPr="00A737FB">
        <w:rPr>
          <w:rFonts w:asciiTheme="minorHAnsi" w:hAnsiTheme="minorHAnsi" w:cstheme="minorHAnsi"/>
          <w:color w:val="auto"/>
        </w:rPr>
        <w:t>.</w:t>
      </w:r>
    </w:p>
    <w:p w14:paraId="7CDE25E2" w14:textId="54E651AA" w:rsidR="00FD5CA7" w:rsidRPr="00A737FB" w:rsidRDefault="00FD5CA7" w:rsidP="00FD5CA7">
      <w:pPr>
        <w:pStyle w:val="af3"/>
        <w:numPr>
          <w:ilvl w:val="0"/>
          <w:numId w:val="26"/>
        </w:numPr>
        <w:rPr>
          <w:rFonts w:asciiTheme="minorHAnsi" w:hAnsiTheme="minorHAnsi" w:cstheme="minorHAnsi"/>
          <w:color w:val="auto"/>
        </w:rPr>
      </w:pPr>
      <w:proofErr w:type="spellStart"/>
      <w:r w:rsidRPr="00A737FB">
        <w:rPr>
          <w:rFonts w:asciiTheme="minorHAnsi" w:hAnsiTheme="minorHAnsi" w:cstheme="minorHAnsi"/>
          <w:color w:val="auto"/>
        </w:rPr>
        <w:t>Ebisuya</w:t>
      </w:r>
      <w:proofErr w:type="spellEnd"/>
      <w:r w:rsidR="00BC34AA" w:rsidRPr="00A737FB">
        <w:rPr>
          <w:rFonts w:asciiTheme="minorHAnsi" w:hAnsiTheme="minorHAnsi" w:cstheme="minorHAnsi"/>
          <w:color w:val="auto"/>
        </w:rPr>
        <w:t>,</w:t>
      </w:r>
      <w:r w:rsidRPr="00A737FB">
        <w:rPr>
          <w:rFonts w:asciiTheme="minorHAnsi" w:hAnsiTheme="minorHAnsi" w:cstheme="minorHAnsi"/>
          <w:color w:val="auto"/>
        </w:rPr>
        <w:t xml:space="preserve"> M</w:t>
      </w:r>
      <w:r w:rsidR="00BC34AA" w:rsidRPr="00A737FB">
        <w:rPr>
          <w:rFonts w:asciiTheme="minorHAnsi" w:hAnsiTheme="minorHAnsi" w:cstheme="minorHAnsi"/>
          <w:color w:val="auto"/>
        </w:rPr>
        <w:t>.</w:t>
      </w:r>
      <w:r w:rsidRPr="00A737FB">
        <w:rPr>
          <w:rFonts w:asciiTheme="minorHAnsi" w:hAnsiTheme="minorHAnsi" w:cstheme="minorHAnsi"/>
          <w:color w:val="auto"/>
        </w:rPr>
        <w:t xml:space="preserve">, </w:t>
      </w:r>
      <w:proofErr w:type="spellStart"/>
      <w:r w:rsidRPr="00A737FB">
        <w:rPr>
          <w:rFonts w:asciiTheme="minorHAnsi" w:hAnsiTheme="minorHAnsi" w:cstheme="minorHAnsi"/>
          <w:color w:val="auto"/>
        </w:rPr>
        <w:t>Kondoh</w:t>
      </w:r>
      <w:proofErr w:type="spellEnd"/>
      <w:r w:rsidR="00BC34AA" w:rsidRPr="00A737FB">
        <w:rPr>
          <w:rFonts w:asciiTheme="minorHAnsi" w:hAnsiTheme="minorHAnsi" w:cstheme="minorHAnsi"/>
          <w:color w:val="auto"/>
        </w:rPr>
        <w:t>,</w:t>
      </w:r>
      <w:r w:rsidRPr="00A737FB">
        <w:rPr>
          <w:rFonts w:asciiTheme="minorHAnsi" w:hAnsiTheme="minorHAnsi" w:cstheme="minorHAnsi"/>
          <w:color w:val="auto"/>
        </w:rPr>
        <w:t xml:space="preserve"> K</w:t>
      </w:r>
      <w:r w:rsidR="00BC34AA" w:rsidRPr="00A737FB">
        <w:rPr>
          <w:rFonts w:asciiTheme="minorHAnsi" w:hAnsiTheme="minorHAnsi" w:cstheme="minorHAnsi"/>
          <w:color w:val="auto"/>
        </w:rPr>
        <w:t>.</w:t>
      </w:r>
      <w:r w:rsidRPr="00A737FB">
        <w:rPr>
          <w:rFonts w:asciiTheme="minorHAnsi" w:hAnsiTheme="minorHAnsi" w:cstheme="minorHAnsi"/>
          <w:color w:val="auto"/>
        </w:rPr>
        <w:t>, Nishida</w:t>
      </w:r>
      <w:r w:rsidR="00BC34AA" w:rsidRPr="00A737FB">
        <w:rPr>
          <w:rFonts w:asciiTheme="minorHAnsi" w:hAnsiTheme="minorHAnsi" w:cstheme="minorHAnsi"/>
          <w:color w:val="auto"/>
        </w:rPr>
        <w:t>,</w:t>
      </w:r>
      <w:r w:rsidRPr="00A737FB">
        <w:rPr>
          <w:rFonts w:asciiTheme="minorHAnsi" w:hAnsiTheme="minorHAnsi" w:cstheme="minorHAnsi"/>
          <w:color w:val="auto"/>
        </w:rPr>
        <w:t xml:space="preserve"> E. The duration, magnitude and compartmentalization of ERK MAP kinase activity: mechanisms for </w:t>
      </w:r>
      <w:r w:rsidR="00BC34AA" w:rsidRPr="00A737FB">
        <w:rPr>
          <w:rFonts w:asciiTheme="minorHAnsi" w:hAnsiTheme="minorHAnsi" w:cstheme="minorHAnsi"/>
          <w:color w:val="auto"/>
        </w:rPr>
        <w:t>providing signaling specificity</w:t>
      </w:r>
      <w:r w:rsidRPr="00A737FB">
        <w:rPr>
          <w:rFonts w:asciiTheme="minorHAnsi" w:hAnsiTheme="minorHAnsi" w:cstheme="minorHAnsi"/>
          <w:color w:val="auto"/>
        </w:rPr>
        <w:t xml:space="preserve">. </w:t>
      </w:r>
      <w:r w:rsidRPr="00A737FB">
        <w:rPr>
          <w:rFonts w:asciiTheme="minorHAnsi" w:hAnsiTheme="minorHAnsi" w:cstheme="minorHAnsi"/>
          <w:i/>
          <w:color w:val="auto"/>
        </w:rPr>
        <w:t>Journal of cell science</w:t>
      </w:r>
      <w:r w:rsidR="00BC34AA" w:rsidRPr="00A737FB">
        <w:rPr>
          <w:rFonts w:asciiTheme="minorHAnsi" w:hAnsiTheme="minorHAnsi" w:cstheme="minorHAnsi"/>
          <w:color w:val="auto"/>
        </w:rPr>
        <w:t>.</w:t>
      </w:r>
      <w:r w:rsidRPr="00A737FB">
        <w:rPr>
          <w:rFonts w:asciiTheme="minorHAnsi" w:hAnsiTheme="minorHAnsi" w:cstheme="minorHAnsi"/>
          <w:color w:val="auto"/>
        </w:rPr>
        <w:t xml:space="preserve"> </w:t>
      </w:r>
      <w:r w:rsidRPr="00A737FB">
        <w:rPr>
          <w:rFonts w:asciiTheme="minorHAnsi" w:hAnsiTheme="minorHAnsi" w:cstheme="minorHAnsi"/>
          <w:b/>
          <w:color w:val="auto"/>
        </w:rPr>
        <w:t>118</w:t>
      </w:r>
      <w:r w:rsidR="00BC34AA" w:rsidRPr="00A737FB">
        <w:rPr>
          <w:rFonts w:asciiTheme="minorHAnsi" w:hAnsiTheme="minorHAnsi" w:cstheme="minorHAnsi"/>
          <w:color w:val="auto"/>
        </w:rPr>
        <w:t xml:space="preserve"> </w:t>
      </w:r>
      <w:r w:rsidRPr="00A737FB">
        <w:rPr>
          <w:rFonts w:asciiTheme="minorHAnsi" w:hAnsiTheme="minorHAnsi" w:cstheme="minorHAnsi"/>
          <w:color w:val="auto"/>
        </w:rPr>
        <w:t>(14)</w:t>
      </w:r>
      <w:r w:rsidR="00A737FB" w:rsidRPr="00A737FB">
        <w:rPr>
          <w:rFonts w:asciiTheme="minorHAnsi" w:hAnsiTheme="minorHAnsi" w:cstheme="minorHAnsi"/>
          <w:color w:val="auto"/>
        </w:rPr>
        <w:t>,</w:t>
      </w:r>
      <w:r w:rsidRPr="00A737FB">
        <w:rPr>
          <w:rFonts w:asciiTheme="minorHAnsi" w:hAnsiTheme="minorHAnsi" w:cstheme="minorHAnsi"/>
          <w:color w:val="auto"/>
        </w:rPr>
        <w:t xml:space="preserve"> 2997</w:t>
      </w:r>
      <w:r w:rsidR="00A737FB" w:rsidRPr="00A737FB">
        <w:rPr>
          <w:rFonts w:asciiTheme="minorHAnsi" w:hAnsiTheme="minorHAnsi" w:cstheme="minorHAnsi"/>
          <w:color w:val="auto"/>
        </w:rPr>
        <w:t>-</w:t>
      </w:r>
      <w:r w:rsidRPr="00A737FB">
        <w:rPr>
          <w:rFonts w:asciiTheme="minorHAnsi" w:hAnsiTheme="minorHAnsi" w:cstheme="minorHAnsi"/>
          <w:color w:val="auto"/>
        </w:rPr>
        <w:t>3002</w:t>
      </w:r>
      <w:r w:rsidR="00BC34AA" w:rsidRPr="00A737FB">
        <w:rPr>
          <w:rFonts w:asciiTheme="minorHAnsi" w:hAnsiTheme="minorHAnsi" w:cstheme="minorHAnsi"/>
          <w:color w:val="auto"/>
        </w:rPr>
        <w:t xml:space="preserve"> (2005)</w:t>
      </w:r>
      <w:r w:rsidRPr="00A737FB">
        <w:rPr>
          <w:rFonts w:asciiTheme="minorHAnsi" w:hAnsiTheme="minorHAnsi" w:cstheme="minorHAnsi"/>
          <w:color w:val="auto"/>
        </w:rPr>
        <w:t>.</w:t>
      </w:r>
    </w:p>
    <w:p w14:paraId="341CFC1B" w14:textId="6CA0E987" w:rsidR="00E327EF" w:rsidRPr="00A737FB" w:rsidRDefault="00E327EF" w:rsidP="00FD5CA7">
      <w:pPr>
        <w:pStyle w:val="af3"/>
        <w:numPr>
          <w:ilvl w:val="0"/>
          <w:numId w:val="26"/>
        </w:numPr>
        <w:rPr>
          <w:rFonts w:asciiTheme="minorHAnsi" w:hAnsiTheme="minorHAnsi" w:cstheme="minorHAnsi"/>
          <w:color w:val="auto"/>
        </w:rPr>
      </w:pPr>
      <w:r w:rsidRPr="00A737FB">
        <w:rPr>
          <w:rFonts w:asciiTheme="minorHAnsi" w:hAnsiTheme="minorHAnsi" w:cstheme="minorHAnsi"/>
          <w:color w:val="auto"/>
        </w:rPr>
        <w:t>Wang</w:t>
      </w:r>
      <w:r w:rsidR="00BC34AA" w:rsidRPr="00A737FB">
        <w:rPr>
          <w:rFonts w:asciiTheme="minorHAnsi" w:hAnsiTheme="minorHAnsi" w:cstheme="minorHAnsi"/>
          <w:color w:val="auto"/>
        </w:rPr>
        <w:t>,</w:t>
      </w:r>
      <w:r w:rsidRPr="00A737FB">
        <w:rPr>
          <w:rFonts w:asciiTheme="minorHAnsi" w:hAnsiTheme="minorHAnsi" w:cstheme="minorHAnsi"/>
          <w:color w:val="auto"/>
        </w:rPr>
        <w:t xml:space="preserve"> W</w:t>
      </w:r>
      <w:r w:rsidR="00BC34AA" w:rsidRPr="00A737FB">
        <w:rPr>
          <w:rFonts w:asciiTheme="minorHAnsi" w:hAnsiTheme="minorHAnsi" w:cstheme="minorHAnsi"/>
          <w:color w:val="auto"/>
        </w:rPr>
        <w:t xml:space="preserve">. </w:t>
      </w:r>
      <w:r w:rsidR="00A737FB" w:rsidRPr="00A737FB">
        <w:rPr>
          <w:rFonts w:asciiTheme="minorHAnsi" w:hAnsiTheme="minorHAnsi" w:cstheme="minorHAnsi"/>
          <w:color w:val="auto"/>
        </w:rPr>
        <w:t>et al</w:t>
      </w:r>
      <w:r w:rsidRPr="00A737FB">
        <w:rPr>
          <w:rFonts w:asciiTheme="minorHAnsi" w:hAnsiTheme="minorHAnsi" w:cstheme="minorHAnsi"/>
          <w:color w:val="auto"/>
        </w:rPr>
        <w:t>. Superoxide</w:t>
      </w:r>
      <w:r w:rsidR="00BC34AA" w:rsidRPr="00A737FB">
        <w:rPr>
          <w:rFonts w:asciiTheme="minorHAnsi" w:hAnsiTheme="minorHAnsi" w:cstheme="minorHAnsi"/>
          <w:color w:val="auto"/>
        </w:rPr>
        <w:t xml:space="preserve"> flashes in single mitochondria</w:t>
      </w:r>
      <w:r w:rsidRPr="00A737FB">
        <w:rPr>
          <w:rFonts w:asciiTheme="minorHAnsi" w:hAnsiTheme="minorHAnsi" w:cstheme="minorHAnsi"/>
          <w:color w:val="auto"/>
        </w:rPr>
        <w:t xml:space="preserve">. </w:t>
      </w:r>
      <w:r w:rsidRPr="00A737FB">
        <w:rPr>
          <w:rFonts w:asciiTheme="minorHAnsi" w:hAnsiTheme="minorHAnsi" w:cstheme="minorHAnsi"/>
          <w:i/>
          <w:color w:val="auto"/>
        </w:rPr>
        <w:t>Cell</w:t>
      </w:r>
      <w:r w:rsidR="00BC34AA" w:rsidRPr="00A737FB">
        <w:rPr>
          <w:rFonts w:asciiTheme="minorHAnsi" w:hAnsiTheme="minorHAnsi" w:cstheme="minorHAnsi"/>
          <w:color w:val="auto"/>
        </w:rPr>
        <w:t>.</w:t>
      </w:r>
      <w:r w:rsidRPr="00A737FB">
        <w:rPr>
          <w:rFonts w:asciiTheme="minorHAnsi" w:hAnsiTheme="minorHAnsi" w:cstheme="minorHAnsi"/>
          <w:color w:val="auto"/>
        </w:rPr>
        <w:t xml:space="preserve"> </w:t>
      </w:r>
      <w:r w:rsidRPr="00A737FB">
        <w:rPr>
          <w:rFonts w:asciiTheme="minorHAnsi" w:hAnsiTheme="minorHAnsi" w:cstheme="minorHAnsi"/>
          <w:b/>
          <w:color w:val="auto"/>
        </w:rPr>
        <w:t>134</w:t>
      </w:r>
      <w:r w:rsidR="00BC34AA" w:rsidRPr="00A737FB">
        <w:rPr>
          <w:rFonts w:asciiTheme="minorHAnsi" w:hAnsiTheme="minorHAnsi" w:cstheme="minorHAnsi"/>
          <w:color w:val="auto"/>
        </w:rPr>
        <w:t xml:space="preserve"> </w:t>
      </w:r>
      <w:r w:rsidRPr="00A737FB">
        <w:rPr>
          <w:rFonts w:asciiTheme="minorHAnsi" w:hAnsiTheme="minorHAnsi" w:cstheme="minorHAnsi"/>
          <w:color w:val="auto"/>
        </w:rPr>
        <w:t>(2)</w:t>
      </w:r>
      <w:r w:rsidR="00A737FB" w:rsidRPr="00A737FB">
        <w:rPr>
          <w:rFonts w:asciiTheme="minorHAnsi" w:hAnsiTheme="minorHAnsi" w:cstheme="minorHAnsi"/>
          <w:color w:val="auto"/>
        </w:rPr>
        <w:t>,</w:t>
      </w:r>
      <w:r w:rsidRPr="00A737FB">
        <w:rPr>
          <w:rFonts w:asciiTheme="minorHAnsi" w:hAnsiTheme="minorHAnsi" w:cstheme="minorHAnsi"/>
          <w:color w:val="auto"/>
        </w:rPr>
        <w:t xml:space="preserve"> 279-290</w:t>
      </w:r>
      <w:r w:rsidR="00BC34AA" w:rsidRPr="00A737FB">
        <w:rPr>
          <w:rFonts w:asciiTheme="minorHAnsi" w:hAnsiTheme="minorHAnsi" w:cstheme="minorHAnsi"/>
          <w:color w:val="auto"/>
        </w:rPr>
        <w:t xml:space="preserve"> (2008)</w:t>
      </w:r>
      <w:r w:rsidRPr="00A737FB">
        <w:rPr>
          <w:rFonts w:asciiTheme="minorHAnsi" w:hAnsiTheme="minorHAnsi" w:cstheme="minorHAnsi"/>
          <w:color w:val="auto"/>
        </w:rPr>
        <w:t>.</w:t>
      </w:r>
    </w:p>
    <w:p w14:paraId="3A9B4E5B" w14:textId="35B5A3B7" w:rsidR="00E327EF" w:rsidRPr="00A737FB" w:rsidRDefault="00E327EF" w:rsidP="00FD5CA7">
      <w:pPr>
        <w:pStyle w:val="af3"/>
        <w:numPr>
          <w:ilvl w:val="0"/>
          <w:numId w:val="26"/>
        </w:numPr>
        <w:rPr>
          <w:rFonts w:asciiTheme="minorHAnsi" w:hAnsiTheme="minorHAnsi" w:cstheme="minorHAnsi"/>
          <w:color w:val="auto"/>
        </w:rPr>
      </w:pPr>
      <w:r w:rsidRPr="00A737FB">
        <w:rPr>
          <w:rFonts w:asciiTheme="minorHAnsi" w:hAnsiTheme="minorHAnsi" w:cstheme="minorHAnsi"/>
          <w:color w:val="auto"/>
        </w:rPr>
        <w:t>Feng</w:t>
      </w:r>
      <w:r w:rsidR="00BC34AA" w:rsidRPr="00A737FB">
        <w:rPr>
          <w:rFonts w:asciiTheme="minorHAnsi" w:hAnsiTheme="minorHAnsi" w:cstheme="minorHAnsi"/>
          <w:color w:val="auto"/>
        </w:rPr>
        <w:t>,</w:t>
      </w:r>
      <w:r w:rsidRPr="00A737FB">
        <w:rPr>
          <w:rFonts w:asciiTheme="minorHAnsi" w:hAnsiTheme="minorHAnsi" w:cstheme="minorHAnsi"/>
          <w:color w:val="auto"/>
        </w:rPr>
        <w:t xml:space="preserve"> G</w:t>
      </w:r>
      <w:r w:rsidR="00BC34AA" w:rsidRPr="00A737FB">
        <w:rPr>
          <w:rFonts w:asciiTheme="minorHAnsi" w:hAnsiTheme="minorHAnsi" w:cstheme="minorHAnsi"/>
          <w:color w:val="auto"/>
        </w:rPr>
        <w:t>.</w:t>
      </w:r>
      <w:r w:rsidRPr="00A737FB">
        <w:rPr>
          <w:rFonts w:asciiTheme="minorHAnsi" w:hAnsiTheme="minorHAnsi" w:cstheme="minorHAnsi"/>
          <w:color w:val="auto"/>
        </w:rPr>
        <w:t>, Liu</w:t>
      </w:r>
      <w:r w:rsidR="00BC34AA" w:rsidRPr="00A737FB">
        <w:rPr>
          <w:rFonts w:asciiTheme="minorHAnsi" w:hAnsiTheme="minorHAnsi" w:cstheme="minorHAnsi"/>
          <w:color w:val="auto"/>
        </w:rPr>
        <w:t>,</w:t>
      </w:r>
      <w:r w:rsidRPr="00A737FB">
        <w:rPr>
          <w:rFonts w:asciiTheme="minorHAnsi" w:hAnsiTheme="minorHAnsi" w:cstheme="minorHAnsi"/>
          <w:color w:val="auto"/>
        </w:rPr>
        <w:t xml:space="preserve"> B</w:t>
      </w:r>
      <w:r w:rsidR="00BC34AA" w:rsidRPr="00A737FB">
        <w:rPr>
          <w:rFonts w:asciiTheme="minorHAnsi" w:hAnsiTheme="minorHAnsi" w:cstheme="minorHAnsi"/>
          <w:color w:val="auto"/>
        </w:rPr>
        <w:t>.</w:t>
      </w:r>
      <w:r w:rsidRPr="00A737FB">
        <w:rPr>
          <w:rFonts w:asciiTheme="minorHAnsi" w:hAnsiTheme="minorHAnsi" w:cstheme="minorHAnsi"/>
          <w:color w:val="auto"/>
        </w:rPr>
        <w:t>, Hou</w:t>
      </w:r>
      <w:r w:rsidR="00BC34AA" w:rsidRPr="00A737FB">
        <w:rPr>
          <w:rFonts w:asciiTheme="minorHAnsi" w:hAnsiTheme="minorHAnsi" w:cstheme="minorHAnsi"/>
          <w:color w:val="auto"/>
        </w:rPr>
        <w:t>,</w:t>
      </w:r>
      <w:r w:rsidRPr="00A737FB">
        <w:rPr>
          <w:rFonts w:asciiTheme="minorHAnsi" w:hAnsiTheme="minorHAnsi" w:cstheme="minorHAnsi"/>
          <w:color w:val="auto"/>
        </w:rPr>
        <w:t xml:space="preserve"> T</w:t>
      </w:r>
      <w:r w:rsidR="00BC34AA" w:rsidRPr="00A737FB">
        <w:rPr>
          <w:rFonts w:asciiTheme="minorHAnsi" w:hAnsiTheme="minorHAnsi" w:cstheme="minorHAnsi"/>
          <w:color w:val="auto"/>
        </w:rPr>
        <w:t>.</w:t>
      </w:r>
      <w:r w:rsidRPr="00A737FB">
        <w:rPr>
          <w:rFonts w:asciiTheme="minorHAnsi" w:hAnsiTheme="minorHAnsi" w:cstheme="minorHAnsi"/>
          <w:color w:val="auto"/>
        </w:rPr>
        <w:t xml:space="preserve">, </w:t>
      </w:r>
      <w:r w:rsidR="00BC34AA" w:rsidRPr="00A737FB">
        <w:rPr>
          <w:rFonts w:asciiTheme="minorHAnsi" w:hAnsiTheme="minorHAnsi" w:cstheme="minorHAnsi"/>
          <w:color w:val="auto"/>
        </w:rPr>
        <w:t xml:space="preserve">Wang, X., Cheng, H. </w:t>
      </w:r>
      <w:r w:rsidRPr="00A737FB">
        <w:rPr>
          <w:rFonts w:asciiTheme="minorHAnsi" w:hAnsiTheme="minorHAnsi" w:cstheme="minorHAnsi"/>
          <w:color w:val="auto"/>
        </w:rPr>
        <w:t>Mitochondrial Flashes: Elemental Signaling Events in Eukaryotic Cells</w:t>
      </w:r>
      <w:r w:rsidR="00BC34AA" w:rsidRPr="00A737FB">
        <w:rPr>
          <w:rFonts w:asciiTheme="minorHAnsi" w:hAnsiTheme="minorHAnsi" w:cstheme="minorHAnsi"/>
          <w:color w:val="auto"/>
        </w:rPr>
        <w:t xml:space="preserve">. </w:t>
      </w:r>
      <w:r w:rsidRPr="00A737FB">
        <w:rPr>
          <w:rFonts w:asciiTheme="minorHAnsi" w:hAnsiTheme="minorHAnsi" w:cstheme="minorHAnsi"/>
          <w:i/>
          <w:color w:val="auto"/>
        </w:rPr>
        <w:t xml:space="preserve">Pharmacology </w:t>
      </w:r>
      <w:r w:rsidR="00BC34AA" w:rsidRPr="00A737FB">
        <w:rPr>
          <w:rFonts w:asciiTheme="minorHAnsi" w:hAnsiTheme="minorHAnsi" w:cstheme="minorHAnsi"/>
          <w:i/>
          <w:color w:val="auto"/>
        </w:rPr>
        <w:t xml:space="preserve">of Mitochondria. </w:t>
      </w:r>
      <w:r w:rsidR="00BC34AA" w:rsidRPr="00A737FB">
        <w:rPr>
          <w:rFonts w:asciiTheme="minorHAnsi" w:hAnsiTheme="minorHAnsi" w:cstheme="minorHAnsi"/>
          <w:color w:val="auto"/>
        </w:rPr>
        <w:t xml:space="preserve">Springer, Cham. </w:t>
      </w:r>
      <w:r w:rsidRPr="00A737FB">
        <w:rPr>
          <w:rFonts w:asciiTheme="minorHAnsi" w:hAnsiTheme="minorHAnsi" w:cstheme="minorHAnsi"/>
          <w:color w:val="auto"/>
        </w:rPr>
        <w:t>403</w:t>
      </w:r>
      <w:r w:rsidR="00A737FB" w:rsidRPr="00A737FB">
        <w:rPr>
          <w:rFonts w:asciiTheme="minorHAnsi" w:hAnsiTheme="minorHAnsi" w:cstheme="minorHAnsi"/>
          <w:color w:val="auto"/>
        </w:rPr>
        <w:t>-</w:t>
      </w:r>
      <w:r w:rsidRPr="00A737FB">
        <w:rPr>
          <w:rFonts w:asciiTheme="minorHAnsi" w:hAnsiTheme="minorHAnsi" w:cstheme="minorHAnsi"/>
          <w:color w:val="auto"/>
        </w:rPr>
        <w:t>422</w:t>
      </w:r>
      <w:r w:rsidR="00BC34AA" w:rsidRPr="00A737FB">
        <w:rPr>
          <w:rFonts w:asciiTheme="minorHAnsi" w:hAnsiTheme="minorHAnsi" w:cstheme="minorHAnsi"/>
          <w:color w:val="auto"/>
        </w:rPr>
        <w:t xml:space="preserve"> (2016)</w:t>
      </w:r>
      <w:r w:rsidRPr="00A737FB">
        <w:rPr>
          <w:rFonts w:asciiTheme="minorHAnsi" w:hAnsiTheme="minorHAnsi" w:cstheme="minorHAnsi"/>
          <w:color w:val="auto"/>
        </w:rPr>
        <w:t>.</w:t>
      </w:r>
    </w:p>
    <w:p w14:paraId="42605002" w14:textId="64AB8A08" w:rsidR="00E327EF" w:rsidRPr="00A737FB" w:rsidRDefault="00E327EF" w:rsidP="00FD5CA7">
      <w:pPr>
        <w:pStyle w:val="af3"/>
        <w:numPr>
          <w:ilvl w:val="0"/>
          <w:numId w:val="26"/>
        </w:numPr>
        <w:rPr>
          <w:rFonts w:asciiTheme="minorHAnsi" w:hAnsiTheme="minorHAnsi" w:cstheme="minorHAnsi"/>
          <w:color w:val="auto"/>
        </w:rPr>
      </w:pPr>
      <w:r w:rsidRPr="00A737FB">
        <w:rPr>
          <w:rFonts w:asciiTheme="minorHAnsi" w:hAnsiTheme="minorHAnsi" w:cstheme="minorHAnsi"/>
          <w:color w:val="auto"/>
        </w:rPr>
        <w:t>Hou</w:t>
      </w:r>
      <w:r w:rsidR="00BC34AA" w:rsidRPr="00A737FB">
        <w:rPr>
          <w:rFonts w:asciiTheme="minorHAnsi" w:hAnsiTheme="minorHAnsi" w:cstheme="minorHAnsi"/>
          <w:color w:val="auto"/>
        </w:rPr>
        <w:t>,</w:t>
      </w:r>
      <w:r w:rsidRPr="00A737FB">
        <w:rPr>
          <w:rFonts w:asciiTheme="minorHAnsi" w:hAnsiTheme="minorHAnsi" w:cstheme="minorHAnsi"/>
          <w:color w:val="auto"/>
        </w:rPr>
        <w:t xml:space="preserve"> T</w:t>
      </w:r>
      <w:r w:rsidR="00BC34AA" w:rsidRPr="00A737FB">
        <w:rPr>
          <w:rFonts w:asciiTheme="minorHAnsi" w:hAnsiTheme="minorHAnsi" w:cstheme="minorHAnsi"/>
          <w:color w:val="auto"/>
        </w:rPr>
        <w:t>.</w:t>
      </w:r>
      <w:r w:rsidRPr="00A737FB">
        <w:rPr>
          <w:rFonts w:asciiTheme="minorHAnsi" w:hAnsiTheme="minorHAnsi" w:cstheme="minorHAnsi"/>
          <w:color w:val="auto"/>
        </w:rPr>
        <w:t>, Wang</w:t>
      </w:r>
      <w:r w:rsidR="00BC34AA" w:rsidRPr="00A737FB">
        <w:rPr>
          <w:rFonts w:asciiTheme="minorHAnsi" w:hAnsiTheme="minorHAnsi" w:cstheme="minorHAnsi"/>
          <w:color w:val="auto"/>
        </w:rPr>
        <w:t>,</w:t>
      </w:r>
      <w:r w:rsidRPr="00A737FB">
        <w:rPr>
          <w:rFonts w:asciiTheme="minorHAnsi" w:hAnsiTheme="minorHAnsi" w:cstheme="minorHAnsi"/>
          <w:color w:val="auto"/>
        </w:rPr>
        <w:t xml:space="preserve"> X</w:t>
      </w:r>
      <w:r w:rsidR="00BC34AA" w:rsidRPr="00A737FB">
        <w:rPr>
          <w:rFonts w:asciiTheme="minorHAnsi" w:hAnsiTheme="minorHAnsi" w:cstheme="minorHAnsi"/>
          <w:color w:val="auto"/>
        </w:rPr>
        <w:t>.</w:t>
      </w:r>
      <w:r w:rsidRPr="00A737FB">
        <w:rPr>
          <w:rFonts w:asciiTheme="minorHAnsi" w:hAnsiTheme="minorHAnsi" w:cstheme="minorHAnsi"/>
          <w:color w:val="auto"/>
        </w:rPr>
        <w:t>, Ma</w:t>
      </w:r>
      <w:r w:rsidR="00BC34AA" w:rsidRPr="00A737FB">
        <w:rPr>
          <w:rFonts w:asciiTheme="minorHAnsi" w:hAnsiTheme="minorHAnsi" w:cstheme="minorHAnsi"/>
          <w:color w:val="auto"/>
        </w:rPr>
        <w:t>,</w:t>
      </w:r>
      <w:r w:rsidRPr="00A737FB">
        <w:rPr>
          <w:rFonts w:asciiTheme="minorHAnsi" w:hAnsiTheme="minorHAnsi" w:cstheme="minorHAnsi"/>
          <w:color w:val="auto"/>
        </w:rPr>
        <w:t xml:space="preserve"> Q</w:t>
      </w:r>
      <w:r w:rsidR="00BC34AA" w:rsidRPr="00A737FB">
        <w:rPr>
          <w:rFonts w:asciiTheme="minorHAnsi" w:hAnsiTheme="minorHAnsi" w:cstheme="minorHAnsi"/>
          <w:color w:val="auto"/>
        </w:rPr>
        <w:t>.</w:t>
      </w:r>
      <w:r w:rsidRPr="00A737FB">
        <w:rPr>
          <w:rFonts w:asciiTheme="minorHAnsi" w:hAnsiTheme="minorHAnsi" w:cstheme="minorHAnsi"/>
          <w:color w:val="auto"/>
        </w:rPr>
        <w:t xml:space="preserve">, </w:t>
      </w:r>
      <w:r w:rsidR="00BC34AA" w:rsidRPr="00A737FB">
        <w:rPr>
          <w:rFonts w:asciiTheme="minorHAnsi" w:hAnsiTheme="minorHAnsi" w:cstheme="minorHAnsi"/>
          <w:color w:val="auto"/>
        </w:rPr>
        <w:t>Cheng, H</w:t>
      </w:r>
      <w:r w:rsidRPr="00A737FB">
        <w:rPr>
          <w:rFonts w:asciiTheme="minorHAnsi" w:hAnsiTheme="minorHAnsi" w:cstheme="minorHAnsi"/>
          <w:color w:val="auto"/>
        </w:rPr>
        <w:t xml:space="preserve">. Mitochondrial flashes: new insights into mitochondrial ROS </w:t>
      </w:r>
      <w:proofErr w:type="spellStart"/>
      <w:r w:rsidRPr="00A737FB">
        <w:rPr>
          <w:rFonts w:asciiTheme="minorHAnsi" w:hAnsiTheme="minorHAnsi" w:cstheme="minorHAnsi"/>
          <w:color w:val="auto"/>
        </w:rPr>
        <w:t>signalling</w:t>
      </w:r>
      <w:proofErr w:type="spellEnd"/>
      <w:r w:rsidRPr="00A737FB">
        <w:rPr>
          <w:rFonts w:asciiTheme="minorHAnsi" w:hAnsiTheme="minorHAnsi" w:cstheme="minorHAnsi"/>
          <w:color w:val="auto"/>
        </w:rPr>
        <w:t xml:space="preserve"> and beyond. </w:t>
      </w:r>
      <w:r w:rsidRPr="00A737FB">
        <w:rPr>
          <w:rFonts w:asciiTheme="minorHAnsi" w:hAnsiTheme="minorHAnsi" w:cstheme="minorHAnsi"/>
          <w:i/>
          <w:color w:val="auto"/>
        </w:rPr>
        <w:t>The Journal of physiology</w:t>
      </w:r>
      <w:r w:rsidR="00BC34AA" w:rsidRPr="00A737FB">
        <w:rPr>
          <w:rFonts w:asciiTheme="minorHAnsi" w:hAnsiTheme="minorHAnsi" w:cstheme="minorHAnsi"/>
          <w:i/>
          <w:color w:val="auto"/>
        </w:rPr>
        <w:t>.</w:t>
      </w:r>
      <w:r w:rsidRPr="00A737FB">
        <w:rPr>
          <w:rFonts w:asciiTheme="minorHAnsi" w:hAnsiTheme="minorHAnsi" w:cstheme="minorHAnsi"/>
          <w:color w:val="auto"/>
        </w:rPr>
        <w:t xml:space="preserve"> </w:t>
      </w:r>
      <w:r w:rsidRPr="00A737FB">
        <w:rPr>
          <w:rFonts w:asciiTheme="minorHAnsi" w:hAnsiTheme="minorHAnsi" w:cstheme="minorHAnsi"/>
          <w:b/>
          <w:color w:val="auto"/>
        </w:rPr>
        <w:t>592</w:t>
      </w:r>
      <w:r w:rsidR="00BC34AA" w:rsidRPr="00A737FB">
        <w:rPr>
          <w:rFonts w:asciiTheme="minorHAnsi" w:hAnsiTheme="minorHAnsi" w:cstheme="minorHAnsi"/>
          <w:color w:val="auto"/>
        </w:rPr>
        <w:t xml:space="preserve"> </w:t>
      </w:r>
      <w:r w:rsidRPr="00A737FB">
        <w:rPr>
          <w:rFonts w:asciiTheme="minorHAnsi" w:hAnsiTheme="minorHAnsi" w:cstheme="minorHAnsi"/>
          <w:color w:val="auto"/>
        </w:rPr>
        <w:t>(17)</w:t>
      </w:r>
      <w:r w:rsidR="00A737FB" w:rsidRPr="00A737FB">
        <w:rPr>
          <w:rFonts w:asciiTheme="minorHAnsi" w:hAnsiTheme="minorHAnsi" w:cstheme="minorHAnsi"/>
          <w:color w:val="auto"/>
        </w:rPr>
        <w:t>,</w:t>
      </w:r>
      <w:r w:rsidRPr="00A737FB">
        <w:rPr>
          <w:rFonts w:asciiTheme="minorHAnsi" w:hAnsiTheme="minorHAnsi" w:cstheme="minorHAnsi"/>
          <w:color w:val="auto"/>
        </w:rPr>
        <w:t xml:space="preserve"> 3703</w:t>
      </w:r>
      <w:r w:rsidR="00A737FB" w:rsidRPr="00A737FB">
        <w:rPr>
          <w:rFonts w:asciiTheme="minorHAnsi" w:hAnsiTheme="minorHAnsi" w:cstheme="minorHAnsi"/>
          <w:color w:val="auto"/>
        </w:rPr>
        <w:t>-</w:t>
      </w:r>
      <w:r w:rsidRPr="00A737FB">
        <w:rPr>
          <w:rFonts w:asciiTheme="minorHAnsi" w:hAnsiTheme="minorHAnsi" w:cstheme="minorHAnsi"/>
          <w:color w:val="auto"/>
        </w:rPr>
        <w:t>3713</w:t>
      </w:r>
      <w:r w:rsidR="00BC34AA" w:rsidRPr="00A737FB">
        <w:rPr>
          <w:rFonts w:asciiTheme="minorHAnsi" w:hAnsiTheme="minorHAnsi" w:cstheme="minorHAnsi"/>
          <w:color w:val="auto"/>
        </w:rPr>
        <w:t xml:space="preserve"> (2014)</w:t>
      </w:r>
      <w:r w:rsidRPr="00A737FB">
        <w:rPr>
          <w:rFonts w:asciiTheme="minorHAnsi" w:hAnsiTheme="minorHAnsi" w:cstheme="minorHAnsi"/>
          <w:color w:val="auto"/>
        </w:rPr>
        <w:t>.</w:t>
      </w:r>
    </w:p>
    <w:p w14:paraId="4AF990C2" w14:textId="7B53E72B" w:rsidR="00AA778C" w:rsidRPr="00A737FB" w:rsidRDefault="002B2A41" w:rsidP="007B06C6">
      <w:pPr>
        <w:pStyle w:val="af3"/>
        <w:numPr>
          <w:ilvl w:val="0"/>
          <w:numId w:val="26"/>
        </w:numPr>
        <w:rPr>
          <w:rFonts w:asciiTheme="minorHAnsi" w:hAnsiTheme="minorHAnsi" w:cstheme="minorHAnsi"/>
          <w:color w:val="auto"/>
        </w:rPr>
      </w:pPr>
      <w:r w:rsidRPr="00A737FB">
        <w:rPr>
          <w:rFonts w:asciiTheme="minorHAnsi" w:hAnsiTheme="minorHAnsi" w:cstheme="minorHAnsi"/>
          <w:color w:val="auto"/>
        </w:rPr>
        <w:t xml:space="preserve">Wang, S., Hu, M., He, H. Quantitative analysis of mitoflash excited by femtosecond laser. </w:t>
      </w:r>
      <w:r w:rsidRPr="00A737FB">
        <w:rPr>
          <w:rFonts w:asciiTheme="minorHAnsi" w:hAnsiTheme="minorHAnsi" w:cstheme="minorHAnsi"/>
          <w:i/>
          <w:color w:val="auto"/>
        </w:rPr>
        <w:t>Journal of biomedical optics.</w:t>
      </w:r>
      <w:r w:rsidRPr="00A737FB">
        <w:rPr>
          <w:rFonts w:asciiTheme="minorHAnsi" w:hAnsiTheme="minorHAnsi" w:cstheme="minorHAnsi"/>
          <w:color w:val="auto"/>
        </w:rPr>
        <w:t xml:space="preserve"> </w:t>
      </w:r>
      <w:r w:rsidRPr="00A737FB">
        <w:rPr>
          <w:rFonts w:asciiTheme="minorHAnsi" w:hAnsiTheme="minorHAnsi" w:cstheme="minorHAnsi"/>
          <w:b/>
          <w:color w:val="auto"/>
        </w:rPr>
        <w:t>23</w:t>
      </w:r>
      <w:r w:rsidRPr="00A737FB">
        <w:rPr>
          <w:rFonts w:asciiTheme="minorHAnsi" w:hAnsiTheme="minorHAnsi" w:cstheme="minorHAnsi"/>
          <w:color w:val="auto"/>
        </w:rPr>
        <w:t xml:space="preserve"> (6)</w:t>
      </w:r>
      <w:r w:rsidR="00A737FB" w:rsidRPr="00A737FB">
        <w:rPr>
          <w:rFonts w:asciiTheme="minorHAnsi" w:hAnsiTheme="minorHAnsi" w:cstheme="minorHAnsi"/>
          <w:color w:val="auto"/>
        </w:rPr>
        <w:t>,</w:t>
      </w:r>
      <w:r w:rsidRPr="00A737FB">
        <w:rPr>
          <w:rFonts w:asciiTheme="minorHAnsi" w:hAnsiTheme="minorHAnsi" w:cstheme="minorHAnsi"/>
          <w:color w:val="auto"/>
        </w:rPr>
        <w:t xml:space="preserve"> 065005 (2018).</w:t>
      </w:r>
      <w:bookmarkEnd w:id="0"/>
    </w:p>
    <w:sectPr w:rsidR="00AA778C" w:rsidRPr="00A737FB" w:rsidSect="00B81B15">
      <w:headerReference w:type="default" r:id="rId8"/>
      <w:footerReference w:type="default" r:id="rId9"/>
      <w:headerReference w:type="first" r:id="rId10"/>
      <w:footerReference w:type="first" r:id="rId11"/>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78D29F" w14:textId="77777777" w:rsidR="003C52E8" w:rsidRDefault="003C52E8" w:rsidP="00621C4E">
      <w:r>
        <w:separator/>
      </w:r>
    </w:p>
  </w:endnote>
  <w:endnote w:type="continuationSeparator" w:id="0">
    <w:p w14:paraId="22288AD6" w14:textId="77777777" w:rsidR="003C52E8" w:rsidRDefault="003C52E8"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Segoe UI"/>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ScalaPro-Regular">
    <w:altName w:val="方正舒体"/>
    <w:panose1 w:val="00000000000000000000"/>
    <w:charset w:val="86"/>
    <w:family w:val="auto"/>
    <w:notTrueType/>
    <w:pitch w:val="default"/>
    <w:sig w:usb0="00000001" w:usb1="080E0000" w:usb2="00000010" w:usb3="00000000" w:csb0="00040000" w:csb1="00000000"/>
  </w:font>
  <w:font w:name="MTSY">
    <w:altName w:val="等线"/>
    <w:panose1 w:val="00000000000000000000"/>
    <w:charset w:val="86"/>
    <w:family w:val="auto"/>
    <w:notTrueType/>
    <w:pitch w:val="default"/>
    <w:sig w:usb0="00000001" w:usb1="080E0000" w:usb2="00000010" w:usb3="00000000" w:csb0="00040000" w:csb1="00000000"/>
  </w:font>
  <w:font w:name="RMTMI">
    <w:altName w:val="等线"/>
    <w:panose1 w:val="00000000000000000000"/>
    <w:charset w:val="86"/>
    <w:family w:val="auto"/>
    <w:notTrueType/>
    <w:pitch w:val="default"/>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7314223"/>
      <w:docPartObj>
        <w:docPartGallery w:val="Page Numbers (Bottom of Page)"/>
        <w:docPartUnique/>
      </w:docPartObj>
    </w:sdtPr>
    <w:sdtEndPr>
      <w:rPr>
        <w:noProof/>
      </w:rPr>
    </w:sdtEndPr>
    <w:sdtContent>
      <w:p w14:paraId="02233DD8" w14:textId="37D44512" w:rsidR="00E06493" w:rsidRDefault="00E06493">
        <w:pPr>
          <w:pStyle w:val="a7"/>
        </w:pPr>
        <w:r>
          <w:rPr>
            <w:noProof/>
          </w:rPr>
          <w:tab/>
        </w:r>
        <w:r>
          <w:rPr>
            <w:noProof/>
          </w:rPr>
          <w:tab/>
        </w:r>
      </w:p>
    </w:sdtContent>
  </w:sdt>
  <w:p w14:paraId="1D083973" w14:textId="77777777" w:rsidR="00E06493" w:rsidRPr="00494F77" w:rsidRDefault="00E06493"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E3F552" w14:textId="77777777" w:rsidR="00E06493" w:rsidRDefault="00E06493"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B49BFA" w14:textId="77777777" w:rsidR="003C52E8" w:rsidRDefault="003C52E8" w:rsidP="00621C4E">
      <w:r>
        <w:separator/>
      </w:r>
    </w:p>
  </w:footnote>
  <w:footnote w:type="continuationSeparator" w:id="0">
    <w:p w14:paraId="3DE50A61" w14:textId="77777777" w:rsidR="003C52E8" w:rsidRDefault="003C52E8"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EAF218" w14:textId="77777777" w:rsidR="00E06493" w:rsidRPr="006F06E4" w:rsidRDefault="00E06493" w:rsidP="00B81B15">
    <w:pPr>
      <w:pStyle w:val="a5"/>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DD5012" w14:textId="6DCF5C59" w:rsidR="00E06493" w:rsidRPr="006F06E4" w:rsidRDefault="00E06493" w:rsidP="006E792F">
    <w:pPr>
      <w:pStyle w:val="a5"/>
      <w:tabs>
        <w:tab w:val="left" w:pos="3105"/>
      </w:tabs>
      <w:rPr>
        <w:b/>
        <w:color w:val="1F497D"/>
        <w:sz w:val="32"/>
        <w:szCs w:val="32"/>
      </w:rPr>
    </w:pPr>
    <w:r>
      <w:rPr>
        <w:b/>
        <w:color w:val="1F497D"/>
        <w:sz w:val="32"/>
        <w:szCs w:val="3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676AFF"/>
    <w:multiLevelType w:val="multilevel"/>
    <w:tmpl w:val="98B4D014"/>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2"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3"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0"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62A6E23"/>
    <w:multiLevelType w:val="multilevel"/>
    <w:tmpl w:val="F40C1550"/>
    <w:lvl w:ilvl="0">
      <w:start w:val="1"/>
      <w:numFmt w:val="decimal"/>
      <w:lvlText w:val="%1."/>
      <w:lvlJc w:val="left"/>
      <w:pPr>
        <w:ind w:left="0" w:firstLine="0"/>
      </w:pPr>
      <w:rPr>
        <w:rFonts w:hint="default"/>
      </w:rPr>
    </w:lvl>
    <w:lvl w:ilvl="1">
      <w:start w:val="1"/>
      <w:numFmt w:val="decimal"/>
      <w:isLgl/>
      <w:lvlText w:val="%1.%2."/>
      <w:lvlJc w:val="left"/>
      <w:pPr>
        <w:ind w:left="0" w:firstLine="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5"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7" w15:restartNumberingAfterBreak="0">
    <w:nsid w:val="7BA65CEB"/>
    <w:multiLevelType w:val="hybridMultilevel"/>
    <w:tmpl w:val="5AC6B882"/>
    <w:lvl w:ilvl="0" w:tplc="EB666338">
      <w:start w:val="1"/>
      <w:numFmt w:val="decimal"/>
      <w:lvlText w:val="%1."/>
      <w:lvlJc w:val="left"/>
      <w:pPr>
        <w:ind w:left="420" w:hanging="420"/>
      </w:pPr>
      <w:rPr>
        <w:color w:val="000000" w:themeColor="text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17"/>
  </w:num>
  <w:num w:numId="3">
    <w:abstractNumId w:val="3"/>
  </w:num>
  <w:num w:numId="4">
    <w:abstractNumId w:val="15"/>
  </w:num>
  <w:num w:numId="5">
    <w:abstractNumId w:val="7"/>
  </w:num>
  <w:num w:numId="6">
    <w:abstractNumId w:val="14"/>
  </w:num>
  <w:num w:numId="7">
    <w:abstractNumId w:val="0"/>
  </w:num>
  <w:num w:numId="8">
    <w:abstractNumId w:val="9"/>
  </w:num>
  <w:num w:numId="9">
    <w:abstractNumId w:val="10"/>
  </w:num>
  <w:num w:numId="10">
    <w:abstractNumId w:val="16"/>
  </w:num>
  <w:num w:numId="11">
    <w:abstractNumId w:val="20"/>
  </w:num>
  <w:num w:numId="12">
    <w:abstractNumId w:val="1"/>
  </w:num>
  <w:num w:numId="13">
    <w:abstractNumId w:val="18"/>
  </w:num>
  <w:num w:numId="14">
    <w:abstractNumId w:val="25"/>
  </w:num>
  <w:num w:numId="15">
    <w:abstractNumId w:val="11"/>
  </w:num>
  <w:num w:numId="16">
    <w:abstractNumId w:val="6"/>
  </w:num>
  <w:num w:numId="17">
    <w:abstractNumId w:val="19"/>
  </w:num>
  <w:num w:numId="18">
    <w:abstractNumId w:val="12"/>
  </w:num>
  <w:num w:numId="19">
    <w:abstractNumId w:val="22"/>
  </w:num>
  <w:num w:numId="20">
    <w:abstractNumId w:val="2"/>
  </w:num>
  <w:num w:numId="21">
    <w:abstractNumId w:val="23"/>
  </w:num>
  <w:num w:numId="22">
    <w:abstractNumId w:val="21"/>
  </w:num>
  <w:num w:numId="23">
    <w:abstractNumId w:val="13"/>
  </w:num>
  <w:num w:numId="24">
    <w:abstractNumId w:val="26"/>
  </w:num>
  <w:num w:numId="25">
    <w:abstractNumId w:val="5"/>
  </w:num>
  <w:num w:numId="26">
    <w:abstractNumId w:val="27"/>
  </w:num>
  <w:num w:numId="27">
    <w:abstractNumId w:val="8"/>
  </w:num>
  <w:num w:numId="28">
    <w:abstractNumId w:val="2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E705F"/>
    <w:rsid w:val="00001169"/>
    <w:rsid w:val="00001806"/>
    <w:rsid w:val="000027A1"/>
    <w:rsid w:val="00005815"/>
    <w:rsid w:val="00007DBC"/>
    <w:rsid w:val="00007EA1"/>
    <w:rsid w:val="000100F0"/>
    <w:rsid w:val="000129B2"/>
    <w:rsid w:val="00012FF9"/>
    <w:rsid w:val="0001389C"/>
    <w:rsid w:val="00014314"/>
    <w:rsid w:val="00015A9D"/>
    <w:rsid w:val="00021434"/>
    <w:rsid w:val="00021774"/>
    <w:rsid w:val="00021DF3"/>
    <w:rsid w:val="00022DFF"/>
    <w:rsid w:val="00023869"/>
    <w:rsid w:val="00024598"/>
    <w:rsid w:val="000246E7"/>
    <w:rsid w:val="00024C1C"/>
    <w:rsid w:val="00025C89"/>
    <w:rsid w:val="000279B0"/>
    <w:rsid w:val="00030140"/>
    <w:rsid w:val="0003104C"/>
    <w:rsid w:val="0003135A"/>
    <w:rsid w:val="00032348"/>
    <w:rsid w:val="00032769"/>
    <w:rsid w:val="0003311E"/>
    <w:rsid w:val="00037B58"/>
    <w:rsid w:val="0004038A"/>
    <w:rsid w:val="00043398"/>
    <w:rsid w:val="0004538E"/>
    <w:rsid w:val="00045C8C"/>
    <w:rsid w:val="00046EB7"/>
    <w:rsid w:val="00047194"/>
    <w:rsid w:val="00051B73"/>
    <w:rsid w:val="00051CE7"/>
    <w:rsid w:val="00054F3C"/>
    <w:rsid w:val="00060ABE"/>
    <w:rsid w:val="00061A50"/>
    <w:rsid w:val="0006361B"/>
    <w:rsid w:val="00064104"/>
    <w:rsid w:val="00064BA5"/>
    <w:rsid w:val="000652E3"/>
    <w:rsid w:val="00066025"/>
    <w:rsid w:val="00067A8F"/>
    <w:rsid w:val="000701D1"/>
    <w:rsid w:val="000707BE"/>
    <w:rsid w:val="000732BC"/>
    <w:rsid w:val="00073B49"/>
    <w:rsid w:val="00074224"/>
    <w:rsid w:val="00075F83"/>
    <w:rsid w:val="00076591"/>
    <w:rsid w:val="00076D9B"/>
    <w:rsid w:val="00080A20"/>
    <w:rsid w:val="0008247E"/>
    <w:rsid w:val="00082796"/>
    <w:rsid w:val="00082DF4"/>
    <w:rsid w:val="000844AE"/>
    <w:rsid w:val="00086261"/>
    <w:rsid w:val="000862F4"/>
    <w:rsid w:val="00086884"/>
    <w:rsid w:val="00086FF5"/>
    <w:rsid w:val="000873DE"/>
    <w:rsid w:val="00087C0A"/>
    <w:rsid w:val="00092099"/>
    <w:rsid w:val="00093BC4"/>
    <w:rsid w:val="000943E6"/>
    <w:rsid w:val="00095125"/>
    <w:rsid w:val="00097929"/>
    <w:rsid w:val="000A1E80"/>
    <w:rsid w:val="000A3B70"/>
    <w:rsid w:val="000A4CC6"/>
    <w:rsid w:val="000A5153"/>
    <w:rsid w:val="000A680F"/>
    <w:rsid w:val="000B10AE"/>
    <w:rsid w:val="000B30BF"/>
    <w:rsid w:val="000B436B"/>
    <w:rsid w:val="000B4555"/>
    <w:rsid w:val="000B566B"/>
    <w:rsid w:val="000B662E"/>
    <w:rsid w:val="000B7294"/>
    <w:rsid w:val="000B75D0"/>
    <w:rsid w:val="000B7615"/>
    <w:rsid w:val="000B7A36"/>
    <w:rsid w:val="000C1362"/>
    <w:rsid w:val="000C1CF8"/>
    <w:rsid w:val="000C1FBE"/>
    <w:rsid w:val="000C49CF"/>
    <w:rsid w:val="000C52E9"/>
    <w:rsid w:val="000C5CDC"/>
    <w:rsid w:val="000C65DC"/>
    <w:rsid w:val="000C66F3"/>
    <w:rsid w:val="000C6900"/>
    <w:rsid w:val="000D204C"/>
    <w:rsid w:val="000D2447"/>
    <w:rsid w:val="000D2D8D"/>
    <w:rsid w:val="000D31E8"/>
    <w:rsid w:val="000D4815"/>
    <w:rsid w:val="000D5454"/>
    <w:rsid w:val="000D76AB"/>
    <w:rsid w:val="000D76E4"/>
    <w:rsid w:val="000D7876"/>
    <w:rsid w:val="000E3816"/>
    <w:rsid w:val="000E4F77"/>
    <w:rsid w:val="000F115A"/>
    <w:rsid w:val="000F265C"/>
    <w:rsid w:val="000F3AFA"/>
    <w:rsid w:val="000F5712"/>
    <w:rsid w:val="000F65A2"/>
    <w:rsid w:val="000F6611"/>
    <w:rsid w:val="000F6C07"/>
    <w:rsid w:val="000F7666"/>
    <w:rsid w:val="000F7E22"/>
    <w:rsid w:val="00101C04"/>
    <w:rsid w:val="001025DA"/>
    <w:rsid w:val="00102D18"/>
    <w:rsid w:val="001104F3"/>
    <w:rsid w:val="00112EEB"/>
    <w:rsid w:val="0011328F"/>
    <w:rsid w:val="00113968"/>
    <w:rsid w:val="001173FF"/>
    <w:rsid w:val="0012007E"/>
    <w:rsid w:val="0012563A"/>
    <w:rsid w:val="00125977"/>
    <w:rsid w:val="001264DE"/>
    <w:rsid w:val="0012722A"/>
    <w:rsid w:val="001313A7"/>
    <w:rsid w:val="001319AE"/>
    <w:rsid w:val="0013276F"/>
    <w:rsid w:val="0013286B"/>
    <w:rsid w:val="0013621E"/>
    <w:rsid w:val="0013642E"/>
    <w:rsid w:val="00137194"/>
    <w:rsid w:val="00137AA1"/>
    <w:rsid w:val="00142EFE"/>
    <w:rsid w:val="001449DD"/>
    <w:rsid w:val="00145498"/>
    <w:rsid w:val="00147EC7"/>
    <w:rsid w:val="00152A23"/>
    <w:rsid w:val="001554BE"/>
    <w:rsid w:val="00155A20"/>
    <w:rsid w:val="001604CB"/>
    <w:rsid w:val="00161244"/>
    <w:rsid w:val="00162CB7"/>
    <w:rsid w:val="001665C9"/>
    <w:rsid w:val="00166F32"/>
    <w:rsid w:val="00171E5B"/>
    <w:rsid w:val="00171F94"/>
    <w:rsid w:val="001720E7"/>
    <w:rsid w:val="00172357"/>
    <w:rsid w:val="00172FA8"/>
    <w:rsid w:val="0017327D"/>
    <w:rsid w:val="00174038"/>
    <w:rsid w:val="00175D4E"/>
    <w:rsid w:val="0017668A"/>
    <w:rsid w:val="001766DE"/>
    <w:rsid w:val="001766FE"/>
    <w:rsid w:val="001771E7"/>
    <w:rsid w:val="001818C5"/>
    <w:rsid w:val="00184459"/>
    <w:rsid w:val="00186B13"/>
    <w:rsid w:val="001911FF"/>
    <w:rsid w:val="0019121C"/>
    <w:rsid w:val="00192006"/>
    <w:rsid w:val="00192E5C"/>
    <w:rsid w:val="00193180"/>
    <w:rsid w:val="00193F2B"/>
    <w:rsid w:val="001949FB"/>
    <w:rsid w:val="00196792"/>
    <w:rsid w:val="00197C78"/>
    <w:rsid w:val="001A2B40"/>
    <w:rsid w:val="001A5437"/>
    <w:rsid w:val="001A7795"/>
    <w:rsid w:val="001B0426"/>
    <w:rsid w:val="001B05AF"/>
    <w:rsid w:val="001B1519"/>
    <w:rsid w:val="001B2E2D"/>
    <w:rsid w:val="001B3194"/>
    <w:rsid w:val="001B5053"/>
    <w:rsid w:val="001B5CD2"/>
    <w:rsid w:val="001B5DDF"/>
    <w:rsid w:val="001B6E3A"/>
    <w:rsid w:val="001B7572"/>
    <w:rsid w:val="001C0BEE"/>
    <w:rsid w:val="001C1E49"/>
    <w:rsid w:val="001C27C1"/>
    <w:rsid w:val="001C2A98"/>
    <w:rsid w:val="001C4D95"/>
    <w:rsid w:val="001C7208"/>
    <w:rsid w:val="001D2FAF"/>
    <w:rsid w:val="001D3D7D"/>
    <w:rsid w:val="001D3FFF"/>
    <w:rsid w:val="001D625F"/>
    <w:rsid w:val="001D68A4"/>
    <w:rsid w:val="001D7576"/>
    <w:rsid w:val="001E0E3F"/>
    <w:rsid w:val="001E14A0"/>
    <w:rsid w:val="001E2173"/>
    <w:rsid w:val="001E2A83"/>
    <w:rsid w:val="001E316B"/>
    <w:rsid w:val="001E3877"/>
    <w:rsid w:val="001E40C4"/>
    <w:rsid w:val="001E7376"/>
    <w:rsid w:val="001E7532"/>
    <w:rsid w:val="001F225C"/>
    <w:rsid w:val="001F3934"/>
    <w:rsid w:val="00201CFA"/>
    <w:rsid w:val="00201DE5"/>
    <w:rsid w:val="0020220D"/>
    <w:rsid w:val="002022A6"/>
    <w:rsid w:val="00202448"/>
    <w:rsid w:val="00202D15"/>
    <w:rsid w:val="002031DF"/>
    <w:rsid w:val="0020343F"/>
    <w:rsid w:val="00205B3F"/>
    <w:rsid w:val="002117CF"/>
    <w:rsid w:val="00211CB5"/>
    <w:rsid w:val="00212647"/>
    <w:rsid w:val="00212EAE"/>
    <w:rsid w:val="00214BEE"/>
    <w:rsid w:val="00216BD8"/>
    <w:rsid w:val="002205B8"/>
    <w:rsid w:val="00220823"/>
    <w:rsid w:val="002214B7"/>
    <w:rsid w:val="00221D60"/>
    <w:rsid w:val="0022326D"/>
    <w:rsid w:val="0022466A"/>
    <w:rsid w:val="00225228"/>
    <w:rsid w:val="00225720"/>
    <w:rsid w:val="002259E5"/>
    <w:rsid w:val="00226140"/>
    <w:rsid w:val="002274F3"/>
    <w:rsid w:val="0023094C"/>
    <w:rsid w:val="0023478F"/>
    <w:rsid w:val="00234BE3"/>
    <w:rsid w:val="00235A90"/>
    <w:rsid w:val="00241E48"/>
    <w:rsid w:val="0024214E"/>
    <w:rsid w:val="00242623"/>
    <w:rsid w:val="00245FF3"/>
    <w:rsid w:val="00250558"/>
    <w:rsid w:val="00251572"/>
    <w:rsid w:val="00251DD9"/>
    <w:rsid w:val="002521A0"/>
    <w:rsid w:val="00252305"/>
    <w:rsid w:val="002605D1"/>
    <w:rsid w:val="00260652"/>
    <w:rsid w:val="00261F25"/>
    <w:rsid w:val="00263153"/>
    <w:rsid w:val="00263979"/>
    <w:rsid w:val="002648A9"/>
    <w:rsid w:val="0026536F"/>
    <w:rsid w:val="0026553C"/>
    <w:rsid w:val="0026751A"/>
    <w:rsid w:val="00267DD5"/>
    <w:rsid w:val="00272293"/>
    <w:rsid w:val="00274840"/>
    <w:rsid w:val="00274A0A"/>
    <w:rsid w:val="002759B8"/>
    <w:rsid w:val="00276765"/>
    <w:rsid w:val="00277593"/>
    <w:rsid w:val="00280909"/>
    <w:rsid w:val="00280918"/>
    <w:rsid w:val="00281B4B"/>
    <w:rsid w:val="0028223E"/>
    <w:rsid w:val="00282AF6"/>
    <w:rsid w:val="0028596A"/>
    <w:rsid w:val="0028675E"/>
    <w:rsid w:val="00286DB7"/>
    <w:rsid w:val="00287085"/>
    <w:rsid w:val="002904F7"/>
    <w:rsid w:val="00290AF9"/>
    <w:rsid w:val="002932EE"/>
    <w:rsid w:val="00293F78"/>
    <w:rsid w:val="002967CF"/>
    <w:rsid w:val="00297788"/>
    <w:rsid w:val="002A1350"/>
    <w:rsid w:val="002A3285"/>
    <w:rsid w:val="002A4413"/>
    <w:rsid w:val="002A484B"/>
    <w:rsid w:val="002A64A6"/>
    <w:rsid w:val="002A7562"/>
    <w:rsid w:val="002A7C4A"/>
    <w:rsid w:val="002A7DF8"/>
    <w:rsid w:val="002B29D9"/>
    <w:rsid w:val="002B2A41"/>
    <w:rsid w:val="002B2EC2"/>
    <w:rsid w:val="002B3301"/>
    <w:rsid w:val="002B4DBC"/>
    <w:rsid w:val="002B61FA"/>
    <w:rsid w:val="002C19F7"/>
    <w:rsid w:val="002C28FC"/>
    <w:rsid w:val="002C47D4"/>
    <w:rsid w:val="002C6333"/>
    <w:rsid w:val="002D0F38"/>
    <w:rsid w:val="002D16DF"/>
    <w:rsid w:val="002D230D"/>
    <w:rsid w:val="002D428A"/>
    <w:rsid w:val="002D77E3"/>
    <w:rsid w:val="002D79EC"/>
    <w:rsid w:val="002E21A1"/>
    <w:rsid w:val="002E293F"/>
    <w:rsid w:val="002E579B"/>
    <w:rsid w:val="002F2859"/>
    <w:rsid w:val="002F5C45"/>
    <w:rsid w:val="002F6E3C"/>
    <w:rsid w:val="002F74A5"/>
    <w:rsid w:val="0030117D"/>
    <w:rsid w:val="00301F30"/>
    <w:rsid w:val="00303887"/>
    <w:rsid w:val="003038FD"/>
    <w:rsid w:val="00303C87"/>
    <w:rsid w:val="003044D8"/>
    <w:rsid w:val="0030463D"/>
    <w:rsid w:val="003052D6"/>
    <w:rsid w:val="00306BEE"/>
    <w:rsid w:val="00306C37"/>
    <w:rsid w:val="00306DB5"/>
    <w:rsid w:val="0030725F"/>
    <w:rsid w:val="0030787A"/>
    <w:rsid w:val="003108E5"/>
    <w:rsid w:val="003120CB"/>
    <w:rsid w:val="0031473D"/>
    <w:rsid w:val="003151AF"/>
    <w:rsid w:val="00316C09"/>
    <w:rsid w:val="00317EC5"/>
    <w:rsid w:val="00320153"/>
    <w:rsid w:val="00320367"/>
    <w:rsid w:val="003208FF"/>
    <w:rsid w:val="0032203A"/>
    <w:rsid w:val="00322871"/>
    <w:rsid w:val="003231D9"/>
    <w:rsid w:val="003261A1"/>
    <w:rsid w:val="00326FB3"/>
    <w:rsid w:val="00327C4A"/>
    <w:rsid w:val="003316D4"/>
    <w:rsid w:val="00333822"/>
    <w:rsid w:val="00336715"/>
    <w:rsid w:val="003401EC"/>
    <w:rsid w:val="003402AD"/>
    <w:rsid w:val="00340D4E"/>
    <w:rsid w:val="00340DFD"/>
    <w:rsid w:val="00343DC4"/>
    <w:rsid w:val="003440E1"/>
    <w:rsid w:val="00344954"/>
    <w:rsid w:val="00345551"/>
    <w:rsid w:val="00345918"/>
    <w:rsid w:val="00346280"/>
    <w:rsid w:val="0034691E"/>
    <w:rsid w:val="00350CD7"/>
    <w:rsid w:val="00351375"/>
    <w:rsid w:val="00351D6F"/>
    <w:rsid w:val="0035315D"/>
    <w:rsid w:val="00354D56"/>
    <w:rsid w:val="00360C17"/>
    <w:rsid w:val="0036212E"/>
    <w:rsid w:val="003621C6"/>
    <w:rsid w:val="003622B8"/>
    <w:rsid w:val="00362521"/>
    <w:rsid w:val="00363932"/>
    <w:rsid w:val="00363989"/>
    <w:rsid w:val="00364097"/>
    <w:rsid w:val="003650D1"/>
    <w:rsid w:val="00366B76"/>
    <w:rsid w:val="00370C0B"/>
    <w:rsid w:val="00373051"/>
    <w:rsid w:val="00373B8F"/>
    <w:rsid w:val="00374D88"/>
    <w:rsid w:val="00375A55"/>
    <w:rsid w:val="00376068"/>
    <w:rsid w:val="00376C55"/>
    <w:rsid w:val="00376D95"/>
    <w:rsid w:val="00377FBB"/>
    <w:rsid w:val="00380AA3"/>
    <w:rsid w:val="0038296F"/>
    <w:rsid w:val="00385140"/>
    <w:rsid w:val="0038600C"/>
    <w:rsid w:val="003869B0"/>
    <w:rsid w:val="0039012A"/>
    <w:rsid w:val="00391BC3"/>
    <w:rsid w:val="00392BB0"/>
    <w:rsid w:val="00392CFE"/>
    <w:rsid w:val="00393731"/>
    <w:rsid w:val="00393CC7"/>
    <w:rsid w:val="00394CC3"/>
    <w:rsid w:val="00395AF1"/>
    <w:rsid w:val="00395E16"/>
    <w:rsid w:val="003971F7"/>
    <w:rsid w:val="00397CE5"/>
    <w:rsid w:val="003A16FC"/>
    <w:rsid w:val="003A1E75"/>
    <w:rsid w:val="003A2057"/>
    <w:rsid w:val="003A4FCD"/>
    <w:rsid w:val="003B0944"/>
    <w:rsid w:val="003B1593"/>
    <w:rsid w:val="003B2703"/>
    <w:rsid w:val="003B4381"/>
    <w:rsid w:val="003B4E25"/>
    <w:rsid w:val="003B5F23"/>
    <w:rsid w:val="003B74D4"/>
    <w:rsid w:val="003B7C12"/>
    <w:rsid w:val="003C03EF"/>
    <w:rsid w:val="003C0CE2"/>
    <w:rsid w:val="003C1043"/>
    <w:rsid w:val="003C1A30"/>
    <w:rsid w:val="003C511E"/>
    <w:rsid w:val="003C52E8"/>
    <w:rsid w:val="003C66FC"/>
    <w:rsid w:val="003C6779"/>
    <w:rsid w:val="003C68DE"/>
    <w:rsid w:val="003C6B97"/>
    <w:rsid w:val="003C7B03"/>
    <w:rsid w:val="003D2998"/>
    <w:rsid w:val="003D2F0A"/>
    <w:rsid w:val="003D3891"/>
    <w:rsid w:val="003D3D5F"/>
    <w:rsid w:val="003D50D0"/>
    <w:rsid w:val="003D5D84"/>
    <w:rsid w:val="003E0F4F"/>
    <w:rsid w:val="003E18AC"/>
    <w:rsid w:val="003E210B"/>
    <w:rsid w:val="003E2A12"/>
    <w:rsid w:val="003E3384"/>
    <w:rsid w:val="003E3CA4"/>
    <w:rsid w:val="003E548E"/>
    <w:rsid w:val="003F0075"/>
    <w:rsid w:val="003F3769"/>
    <w:rsid w:val="003F5788"/>
    <w:rsid w:val="00401512"/>
    <w:rsid w:val="00407EC8"/>
    <w:rsid w:val="004103DE"/>
    <w:rsid w:val="00410721"/>
    <w:rsid w:val="0041110A"/>
    <w:rsid w:val="00411624"/>
    <w:rsid w:val="00413F81"/>
    <w:rsid w:val="004148E1"/>
    <w:rsid w:val="00414CB2"/>
    <w:rsid w:val="00414CFA"/>
    <w:rsid w:val="004156E9"/>
    <w:rsid w:val="00415748"/>
    <w:rsid w:val="00415EC0"/>
    <w:rsid w:val="00416D16"/>
    <w:rsid w:val="0041700A"/>
    <w:rsid w:val="00417CC3"/>
    <w:rsid w:val="00420BE9"/>
    <w:rsid w:val="00420DE1"/>
    <w:rsid w:val="00423294"/>
    <w:rsid w:val="00423AD8"/>
    <w:rsid w:val="00423FDD"/>
    <w:rsid w:val="00424C85"/>
    <w:rsid w:val="00425B32"/>
    <w:rsid w:val="004260BD"/>
    <w:rsid w:val="0043012F"/>
    <w:rsid w:val="00430F1F"/>
    <w:rsid w:val="00432137"/>
    <w:rsid w:val="004326EA"/>
    <w:rsid w:val="004331A7"/>
    <w:rsid w:val="00434476"/>
    <w:rsid w:val="0043794C"/>
    <w:rsid w:val="0044434C"/>
    <w:rsid w:val="00444355"/>
    <w:rsid w:val="0044456B"/>
    <w:rsid w:val="00447B67"/>
    <w:rsid w:val="00447BD1"/>
    <w:rsid w:val="00450661"/>
    <w:rsid w:val="004507F3"/>
    <w:rsid w:val="00450AF4"/>
    <w:rsid w:val="00451757"/>
    <w:rsid w:val="0045378A"/>
    <w:rsid w:val="00454D2F"/>
    <w:rsid w:val="004566C2"/>
    <w:rsid w:val="00456A57"/>
    <w:rsid w:val="00457C23"/>
    <w:rsid w:val="004607DE"/>
    <w:rsid w:val="004638FC"/>
    <w:rsid w:val="00464163"/>
    <w:rsid w:val="00466005"/>
    <w:rsid w:val="004671C7"/>
    <w:rsid w:val="004709D2"/>
    <w:rsid w:val="00472F4D"/>
    <w:rsid w:val="004730BF"/>
    <w:rsid w:val="00474DCB"/>
    <w:rsid w:val="0047535C"/>
    <w:rsid w:val="004762F6"/>
    <w:rsid w:val="00481F31"/>
    <w:rsid w:val="0048296F"/>
    <w:rsid w:val="00485870"/>
    <w:rsid w:val="00485FE8"/>
    <w:rsid w:val="00490C8B"/>
    <w:rsid w:val="00492473"/>
    <w:rsid w:val="00492740"/>
    <w:rsid w:val="00492EB5"/>
    <w:rsid w:val="004930F7"/>
    <w:rsid w:val="004944DE"/>
    <w:rsid w:val="00494F77"/>
    <w:rsid w:val="00495546"/>
    <w:rsid w:val="00497505"/>
    <w:rsid w:val="00497721"/>
    <w:rsid w:val="004A0229"/>
    <w:rsid w:val="004A3355"/>
    <w:rsid w:val="004A35D2"/>
    <w:rsid w:val="004A37AA"/>
    <w:rsid w:val="004A5E33"/>
    <w:rsid w:val="004A71E4"/>
    <w:rsid w:val="004B196D"/>
    <w:rsid w:val="004B2F00"/>
    <w:rsid w:val="004B332B"/>
    <w:rsid w:val="004B6E31"/>
    <w:rsid w:val="004C1D66"/>
    <w:rsid w:val="004C31D7"/>
    <w:rsid w:val="004C387A"/>
    <w:rsid w:val="004C4345"/>
    <w:rsid w:val="004C49F3"/>
    <w:rsid w:val="004C4AD2"/>
    <w:rsid w:val="004C666E"/>
    <w:rsid w:val="004C6981"/>
    <w:rsid w:val="004D0E7D"/>
    <w:rsid w:val="004D0EC6"/>
    <w:rsid w:val="004D1F21"/>
    <w:rsid w:val="004D2325"/>
    <w:rsid w:val="004D2572"/>
    <w:rsid w:val="004D268C"/>
    <w:rsid w:val="004D3FB7"/>
    <w:rsid w:val="004D59D8"/>
    <w:rsid w:val="004D5DA1"/>
    <w:rsid w:val="004D5DAA"/>
    <w:rsid w:val="004E150F"/>
    <w:rsid w:val="004E15E2"/>
    <w:rsid w:val="004E1767"/>
    <w:rsid w:val="004E1DCA"/>
    <w:rsid w:val="004E23A1"/>
    <w:rsid w:val="004E3283"/>
    <w:rsid w:val="004E3310"/>
    <w:rsid w:val="004E3489"/>
    <w:rsid w:val="004E358A"/>
    <w:rsid w:val="004E3AFA"/>
    <w:rsid w:val="004E6588"/>
    <w:rsid w:val="004E6864"/>
    <w:rsid w:val="004F0A56"/>
    <w:rsid w:val="004F2742"/>
    <w:rsid w:val="004F2EE9"/>
    <w:rsid w:val="004F336A"/>
    <w:rsid w:val="00501336"/>
    <w:rsid w:val="00501A31"/>
    <w:rsid w:val="005026A8"/>
    <w:rsid w:val="00502A0A"/>
    <w:rsid w:val="00503592"/>
    <w:rsid w:val="00503BA3"/>
    <w:rsid w:val="005042B0"/>
    <w:rsid w:val="0050745D"/>
    <w:rsid w:val="00507C50"/>
    <w:rsid w:val="00510DBD"/>
    <w:rsid w:val="00514078"/>
    <w:rsid w:val="005140B5"/>
    <w:rsid w:val="00514206"/>
    <w:rsid w:val="00514D40"/>
    <w:rsid w:val="005176AF"/>
    <w:rsid w:val="00517C3A"/>
    <w:rsid w:val="0052198C"/>
    <w:rsid w:val="00521B90"/>
    <w:rsid w:val="00521FBA"/>
    <w:rsid w:val="005227E1"/>
    <w:rsid w:val="00522A6B"/>
    <w:rsid w:val="0052458D"/>
    <w:rsid w:val="005246E3"/>
    <w:rsid w:val="005249BE"/>
    <w:rsid w:val="005252D3"/>
    <w:rsid w:val="00527BF4"/>
    <w:rsid w:val="0053026C"/>
    <w:rsid w:val="0053052F"/>
    <w:rsid w:val="005324BE"/>
    <w:rsid w:val="0053315E"/>
    <w:rsid w:val="005334EB"/>
    <w:rsid w:val="00533D9E"/>
    <w:rsid w:val="00534F6C"/>
    <w:rsid w:val="00535994"/>
    <w:rsid w:val="00535E72"/>
    <w:rsid w:val="0053646D"/>
    <w:rsid w:val="00540AAD"/>
    <w:rsid w:val="00543C42"/>
    <w:rsid w:val="00543EC1"/>
    <w:rsid w:val="00544BC6"/>
    <w:rsid w:val="00546458"/>
    <w:rsid w:val="0055087C"/>
    <w:rsid w:val="00553371"/>
    <w:rsid w:val="00553413"/>
    <w:rsid w:val="00555983"/>
    <w:rsid w:val="00557CE5"/>
    <w:rsid w:val="00560E31"/>
    <w:rsid w:val="0056119E"/>
    <w:rsid w:val="00561BDA"/>
    <w:rsid w:val="00562E17"/>
    <w:rsid w:val="00570AA5"/>
    <w:rsid w:val="00571526"/>
    <w:rsid w:val="005715B7"/>
    <w:rsid w:val="0057500F"/>
    <w:rsid w:val="00576BC0"/>
    <w:rsid w:val="00581B23"/>
    <w:rsid w:val="0058219C"/>
    <w:rsid w:val="00583C84"/>
    <w:rsid w:val="00584818"/>
    <w:rsid w:val="0058520E"/>
    <w:rsid w:val="0058630E"/>
    <w:rsid w:val="0058707F"/>
    <w:rsid w:val="005874A2"/>
    <w:rsid w:val="00591248"/>
    <w:rsid w:val="00591A8B"/>
    <w:rsid w:val="00591DBD"/>
    <w:rsid w:val="00592DAD"/>
    <w:rsid w:val="005931FE"/>
    <w:rsid w:val="00594B51"/>
    <w:rsid w:val="00595D07"/>
    <w:rsid w:val="005965B6"/>
    <w:rsid w:val="005A0028"/>
    <w:rsid w:val="005A0AB3"/>
    <w:rsid w:val="005A0ACC"/>
    <w:rsid w:val="005A0AED"/>
    <w:rsid w:val="005B0072"/>
    <w:rsid w:val="005B06F7"/>
    <w:rsid w:val="005B0732"/>
    <w:rsid w:val="005B0843"/>
    <w:rsid w:val="005B1793"/>
    <w:rsid w:val="005B38A0"/>
    <w:rsid w:val="005B491C"/>
    <w:rsid w:val="005B4DBF"/>
    <w:rsid w:val="005B5851"/>
    <w:rsid w:val="005B5DE2"/>
    <w:rsid w:val="005B674C"/>
    <w:rsid w:val="005C186B"/>
    <w:rsid w:val="005C24F2"/>
    <w:rsid w:val="005C4971"/>
    <w:rsid w:val="005C7561"/>
    <w:rsid w:val="005C774F"/>
    <w:rsid w:val="005D1E57"/>
    <w:rsid w:val="005D2F49"/>
    <w:rsid w:val="005D2F57"/>
    <w:rsid w:val="005D34F6"/>
    <w:rsid w:val="005D360A"/>
    <w:rsid w:val="005D4F1A"/>
    <w:rsid w:val="005D6870"/>
    <w:rsid w:val="005D6EF7"/>
    <w:rsid w:val="005E1884"/>
    <w:rsid w:val="005F015C"/>
    <w:rsid w:val="005F373A"/>
    <w:rsid w:val="005F4F87"/>
    <w:rsid w:val="005F6B0E"/>
    <w:rsid w:val="005F760E"/>
    <w:rsid w:val="005F7B1D"/>
    <w:rsid w:val="00601190"/>
    <w:rsid w:val="006018C0"/>
    <w:rsid w:val="0060222A"/>
    <w:rsid w:val="00604C18"/>
    <w:rsid w:val="006070C4"/>
    <w:rsid w:val="00610C21"/>
    <w:rsid w:val="00611907"/>
    <w:rsid w:val="006126CE"/>
    <w:rsid w:val="00613116"/>
    <w:rsid w:val="006136BD"/>
    <w:rsid w:val="0061471E"/>
    <w:rsid w:val="00615030"/>
    <w:rsid w:val="00617338"/>
    <w:rsid w:val="006200E9"/>
    <w:rsid w:val="006202A6"/>
    <w:rsid w:val="0062054B"/>
    <w:rsid w:val="0062160A"/>
    <w:rsid w:val="00621C4E"/>
    <w:rsid w:val="00624EAE"/>
    <w:rsid w:val="00627C0A"/>
    <w:rsid w:val="006305D7"/>
    <w:rsid w:val="00632F63"/>
    <w:rsid w:val="00633223"/>
    <w:rsid w:val="00633A01"/>
    <w:rsid w:val="00633A0F"/>
    <w:rsid w:val="00633B97"/>
    <w:rsid w:val="006341F7"/>
    <w:rsid w:val="00634585"/>
    <w:rsid w:val="00635014"/>
    <w:rsid w:val="006369CE"/>
    <w:rsid w:val="006411CA"/>
    <w:rsid w:val="00641411"/>
    <w:rsid w:val="00644881"/>
    <w:rsid w:val="00645094"/>
    <w:rsid w:val="0064605E"/>
    <w:rsid w:val="00646372"/>
    <w:rsid w:val="00647D9C"/>
    <w:rsid w:val="006516E0"/>
    <w:rsid w:val="00651B5C"/>
    <w:rsid w:val="00651E68"/>
    <w:rsid w:val="00652F20"/>
    <w:rsid w:val="00654F7E"/>
    <w:rsid w:val="006565DE"/>
    <w:rsid w:val="006578D6"/>
    <w:rsid w:val="00661112"/>
    <w:rsid w:val="006619C8"/>
    <w:rsid w:val="006633AE"/>
    <w:rsid w:val="00666EEA"/>
    <w:rsid w:val="00670E24"/>
    <w:rsid w:val="00671710"/>
    <w:rsid w:val="00673414"/>
    <w:rsid w:val="0067428D"/>
    <w:rsid w:val="006759D8"/>
    <w:rsid w:val="00676079"/>
    <w:rsid w:val="00676ECD"/>
    <w:rsid w:val="006777EA"/>
    <w:rsid w:val="00677CE3"/>
    <w:rsid w:val="00677D0A"/>
    <w:rsid w:val="006803B5"/>
    <w:rsid w:val="00680DBF"/>
    <w:rsid w:val="0068185F"/>
    <w:rsid w:val="00681F40"/>
    <w:rsid w:val="006929EA"/>
    <w:rsid w:val="0069416D"/>
    <w:rsid w:val="006951BA"/>
    <w:rsid w:val="00697D18"/>
    <w:rsid w:val="006A01CF"/>
    <w:rsid w:val="006A2B3C"/>
    <w:rsid w:val="006A60DD"/>
    <w:rsid w:val="006A6982"/>
    <w:rsid w:val="006B0679"/>
    <w:rsid w:val="006B074C"/>
    <w:rsid w:val="006B207D"/>
    <w:rsid w:val="006B2292"/>
    <w:rsid w:val="006B2325"/>
    <w:rsid w:val="006B3B84"/>
    <w:rsid w:val="006B4E7C"/>
    <w:rsid w:val="006B5D8C"/>
    <w:rsid w:val="006B72D4"/>
    <w:rsid w:val="006C11CC"/>
    <w:rsid w:val="006C143F"/>
    <w:rsid w:val="006C1AEB"/>
    <w:rsid w:val="006C1C93"/>
    <w:rsid w:val="006C306E"/>
    <w:rsid w:val="006C4E77"/>
    <w:rsid w:val="006C57FE"/>
    <w:rsid w:val="006C60FA"/>
    <w:rsid w:val="006C668E"/>
    <w:rsid w:val="006C73EC"/>
    <w:rsid w:val="006D06BE"/>
    <w:rsid w:val="006D3A2C"/>
    <w:rsid w:val="006D7474"/>
    <w:rsid w:val="006D74E7"/>
    <w:rsid w:val="006E0129"/>
    <w:rsid w:val="006E09B3"/>
    <w:rsid w:val="006E141C"/>
    <w:rsid w:val="006E4B63"/>
    <w:rsid w:val="006E7159"/>
    <w:rsid w:val="006E727A"/>
    <w:rsid w:val="006E792F"/>
    <w:rsid w:val="006F06E4"/>
    <w:rsid w:val="006F2505"/>
    <w:rsid w:val="006F2D41"/>
    <w:rsid w:val="006F64BE"/>
    <w:rsid w:val="006F7B41"/>
    <w:rsid w:val="006F7FCD"/>
    <w:rsid w:val="00700F66"/>
    <w:rsid w:val="00702B5D"/>
    <w:rsid w:val="00703326"/>
    <w:rsid w:val="00703ED2"/>
    <w:rsid w:val="00704E18"/>
    <w:rsid w:val="00707B8D"/>
    <w:rsid w:val="00713636"/>
    <w:rsid w:val="00713E19"/>
    <w:rsid w:val="00714B8C"/>
    <w:rsid w:val="0071675D"/>
    <w:rsid w:val="007176AB"/>
    <w:rsid w:val="00717736"/>
    <w:rsid w:val="00717E09"/>
    <w:rsid w:val="007200F2"/>
    <w:rsid w:val="00721D35"/>
    <w:rsid w:val="00721DD9"/>
    <w:rsid w:val="00726162"/>
    <w:rsid w:val="00727A13"/>
    <w:rsid w:val="00732B47"/>
    <w:rsid w:val="007338BD"/>
    <w:rsid w:val="00735CF5"/>
    <w:rsid w:val="007369D1"/>
    <w:rsid w:val="00737E44"/>
    <w:rsid w:val="0074063A"/>
    <w:rsid w:val="00742AA4"/>
    <w:rsid w:val="00742AB4"/>
    <w:rsid w:val="00743BA1"/>
    <w:rsid w:val="00745F1E"/>
    <w:rsid w:val="007515FE"/>
    <w:rsid w:val="007543F5"/>
    <w:rsid w:val="007601D0"/>
    <w:rsid w:val="007603BB"/>
    <w:rsid w:val="0076109D"/>
    <w:rsid w:val="00763600"/>
    <w:rsid w:val="00764196"/>
    <w:rsid w:val="0076426D"/>
    <w:rsid w:val="00764C37"/>
    <w:rsid w:val="00766130"/>
    <w:rsid w:val="00766B33"/>
    <w:rsid w:val="00767107"/>
    <w:rsid w:val="00767FB5"/>
    <w:rsid w:val="007700EA"/>
    <w:rsid w:val="00773617"/>
    <w:rsid w:val="00773BFD"/>
    <w:rsid w:val="007743B3"/>
    <w:rsid w:val="00774490"/>
    <w:rsid w:val="007773F7"/>
    <w:rsid w:val="007819FF"/>
    <w:rsid w:val="0078360C"/>
    <w:rsid w:val="00784A4C"/>
    <w:rsid w:val="00784BC6"/>
    <w:rsid w:val="0078523D"/>
    <w:rsid w:val="007931DF"/>
    <w:rsid w:val="007950B9"/>
    <w:rsid w:val="007A0172"/>
    <w:rsid w:val="007A0865"/>
    <w:rsid w:val="007A1804"/>
    <w:rsid w:val="007A2511"/>
    <w:rsid w:val="007A260E"/>
    <w:rsid w:val="007A4D4C"/>
    <w:rsid w:val="007A4DD6"/>
    <w:rsid w:val="007A58C2"/>
    <w:rsid w:val="007A5CB9"/>
    <w:rsid w:val="007A61B8"/>
    <w:rsid w:val="007A7C07"/>
    <w:rsid w:val="007B06C6"/>
    <w:rsid w:val="007B103D"/>
    <w:rsid w:val="007B1D85"/>
    <w:rsid w:val="007B20AE"/>
    <w:rsid w:val="007B4849"/>
    <w:rsid w:val="007B6B07"/>
    <w:rsid w:val="007B6D43"/>
    <w:rsid w:val="007B6E6A"/>
    <w:rsid w:val="007B7321"/>
    <w:rsid w:val="007B749A"/>
    <w:rsid w:val="007B7531"/>
    <w:rsid w:val="007B7C6E"/>
    <w:rsid w:val="007C5E19"/>
    <w:rsid w:val="007C71D7"/>
    <w:rsid w:val="007D38BA"/>
    <w:rsid w:val="007D3A5D"/>
    <w:rsid w:val="007D44D7"/>
    <w:rsid w:val="007D621A"/>
    <w:rsid w:val="007E058A"/>
    <w:rsid w:val="007E2887"/>
    <w:rsid w:val="007E5278"/>
    <w:rsid w:val="007E5363"/>
    <w:rsid w:val="007E69C7"/>
    <w:rsid w:val="007E749C"/>
    <w:rsid w:val="007F1B5C"/>
    <w:rsid w:val="007F2436"/>
    <w:rsid w:val="007F6458"/>
    <w:rsid w:val="0080003F"/>
    <w:rsid w:val="00801257"/>
    <w:rsid w:val="008024DD"/>
    <w:rsid w:val="0080287D"/>
    <w:rsid w:val="00802D7E"/>
    <w:rsid w:val="00803B0A"/>
    <w:rsid w:val="00804DED"/>
    <w:rsid w:val="00805B96"/>
    <w:rsid w:val="00810034"/>
    <w:rsid w:val="008105BE"/>
    <w:rsid w:val="008115A5"/>
    <w:rsid w:val="00811D46"/>
    <w:rsid w:val="0081415D"/>
    <w:rsid w:val="00815DF5"/>
    <w:rsid w:val="00820229"/>
    <w:rsid w:val="00820FAE"/>
    <w:rsid w:val="008210DB"/>
    <w:rsid w:val="00821BDB"/>
    <w:rsid w:val="00822448"/>
    <w:rsid w:val="00822ABE"/>
    <w:rsid w:val="008244D1"/>
    <w:rsid w:val="00825014"/>
    <w:rsid w:val="00825236"/>
    <w:rsid w:val="00825534"/>
    <w:rsid w:val="00827F51"/>
    <w:rsid w:val="0083104E"/>
    <w:rsid w:val="0083219E"/>
    <w:rsid w:val="00832B4E"/>
    <w:rsid w:val="00832E71"/>
    <w:rsid w:val="008336F6"/>
    <w:rsid w:val="008343BE"/>
    <w:rsid w:val="008356B4"/>
    <w:rsid w:val="00835BD3"/>
    <w:rsid w:val="00836535"/>
    <w:rsid w:val="0083786C"/>
    <w:rsid w:val="00840FB4"/>
    <w:rsid w:val="008410B2"/>
    <w:rsid w:val="008500A0"/>
    <w:rsid w:val="00850E35"/>
    <w:rsid w:val="008519A1"/>
    <w:rsid w:val="008524E5"/>
    <w:rsid w:val="00852BFA"/>
    <w:rsid w:val="0085351C"/>
    <w:rsid w:val="0085435A"/>
    <w:rsid w:val="008549CA"/>
    <w:rsid w:val="008556C3"/>
    <w:rsid w:val="0085631D"/>
    <w:rsid w:val="0085687C"/>
    <w:rsid w:val="0085741F"/>
    <w:rsid w:val="00861C8E"/>
    <w:rsid w:val="00867CB5"/>
    <w:rsid w:val="008703DE"/>
    <w:rsid w:val="008706C5"/>
    <w:rsid w:val="008722C2"/>
    <w:rsid w:val="008727DB"/>
    <w:rsid w:val="00873707"/>
    <w:rsid w:val="00874B20"/>
    <w:rsid w:val="00874D49"/>
    <w:rsid w:val="0087508E"/>
    <w:rsid w:val="008757C6"/>
    <w:rsid w:val="008763E1"/>
    <w:rsid w:val="008765EE"/>
    <w:rsid w:val="0087775C"/>
    <w:rsid w:val="00877EC8"/>
    <w:rsid w:val="00880F36"/>
    <w:rsid w:val="00881E5F"/>
    <w:rsid w:val="0088227F"/>
    <w:rsid w:val="008839B5"/>
    <w:rsid w:val="00885530"/>
    <w:rsid w:val="008860A4"/>
    <w:rsid w:val="008864BF"/>
    <w:rsid w:val="008910D1"/>
    <w:rsid w:val="0089187A"/>
    <w:rsid w:val="0089296C"/>
    <w:rsid w:val="0089309C"/>
    <w:rsid w:val="008939F0"/>
    <w:rsid w:val="00896ABD"/>
    <w:rsid w:val="00897AB6"/>
    <w:rsid w:val="008A1C0B"/>
    <w:rsid w:val="008A3380"/>
    <w:rsid w:val="008A7A9C"/>
    <w:rsid w:val="008B1C02"/>
    <w:rsid w:val="008B304C"/>
    <w:rsid w:val="008B5218"/>
    <w:rsid w:val="008B56B4"/>
    <w:rsid w:val="008B7102"/>
    <w:rsid w:val="008C195F"/>
    <w:rsid w:val="008C3B7D"/>
    <w:rsid w:val="008C53DA"/>
    <w:rsid w:val="008C5EC5"/>
    <w:rsid w:val="008C7D53"/>
    <w:rsid w:val="008D0144"/>
    <w:rsid w:val="008D053C"/>
    <w:rsid w:val="008D0F90"/>
    <w:rsid w:val="008D2000"/>
    <w:rsid w:val="008D2FDB"/>
    <w:rsid w:val="008D3715"/>
    <w:rsid w:val="008D5465"/>
    <w:rsid w:val="008D5E61"/>
    <w:rsid w:val="008D7EB7"/>
    <w:rsid w:val="008D7EC5"/>
    <w:rsid w:val="008E0AEE"/>
    <w:rsid w:val="008E3684"/>
    <w:rsid w:val="008E36B7"/>
    <w:rsid w:val="008E57F5"/>
    <w:rsid w:val="008E5AB0"/>
    <w:rsid w:val="008E7606"/>
    <w:rsid w:val="008E7E91"/>
    <w:rsid w:val="008F1DAA"/>
    <w:rsid w:val="008F1F86"/>
    <w:rsid w:val="008F2F24"/>
    <w:rsid w:val="008F3EBD"/>
    <w:rsid w:val="008F454E"/>
    <w:rsid w:val="008F60B2"/>
    <w:rsid w:val="008F7C41"/>
    <w:rsid w:val="00901E74"/>
    <w:rsid w:val="00902DF4"/>
    <w:rsid w:val="009031E2"/>
    <w:rsid w:val="00903B7C"/>
    <w:rsid w:val="00904ED2"/>
    <w:rsid w:val="0091276C"/>
    <w:rsid w:val="009165AC"/>
    <w:rsid w:val="00916FFC"/>
    <w:rsid w:val="0092053F"/>
    <w:rsid w:val="009219A7"/>
    <w:rsid w:val="00922F5F"/>
    <w:rsid w:val="0092340A"/>
    <w:rsid w:val="00926435"/>
    <w:rsid w:val="009313D9"/>
    <w:rsid w:val="00934524"/>
    <w:rsid w:val="00935B7F"/>
    <w:rsid w:val="00935EBF"/>
    <w:rsid w:val="00940C6A"/>
    <w:rsid w:val="00940F78"/>
    <w:rsid w:val="00941293"/>
    <w:rsid w:val="00943C36"/>
    <w:rsid w:val="009455C3"/>
    <w:rsid w:val="00946372"/>
    <w:rsid w:val="00946569"/>
    <w:rsid w:val="009465F1"/>
    <w:rsid w:val="00950A30"/>
    <w:rsid w:val="00950C17"/>
    <w:rsid w:val="00950F48"/>
    <w:rsid w:val="00951FAF"/>
    <w:rsid w:val="0095286C"/>
    <w:rsid w:val="009545FE"/>
    <w:rsid w:val="00954740"/>
    <w:rsid w:val="009549CF"/>
    <w:rsid w:val="00955AE5"/>
    <w:rsid w:val="00956D72"/>
    <w:rsid w:val="0095700F"/>
    <w:rsid w:val="00957D10"/>
    <w:rsid w:val="00961BF5"/>
    <w:rsid w:val="00962E71"/>
    <w:rsid w:val="00963097"/>
    <w:rsid w:val="00963ABC"/>
    <w:rsid w:val="00965D21"/>
    <w:rsid w:val="00967764"/>
    <w:rsid w:val="00970B0E"/>
    <w:rsid w:val="00970BB9"/>
    <w:rsid w:val="00971326"/>
    <w:rsid w:val="009726EE"/>
    <w:rsid w:val="00972CDE"/>
    <w:rsid w:val="009733DD"/>
    <w:rsid w:val="00975573"/>
    <w:rsid w:val="00976D03"/>
    <w:rsid w:val="00977B30"/>
    <w:rsid w:val="00982F41"/>
    <w:rsid w:val="00982FB3"/>
    <w:rsid w:val="00985090"/>
    <w:rsid w:val="00987710"/>
    <w:rsid w:val="009904AB"/>
    <w:rsid w:val="00991A3C"/>
    <w:rsid w:val="0099349A"/>
    <w:rsid w:val="009936A5"/>
    <w:rsid w:val="009954CD"/>
    <w:rsid w:val="00995688"/>
    <w:rsid w:val="009958A6"/>
    <w:rsid w:val="00995DA2"/>
    <w:rsid w:val="00996456"/>
    <w:rsid w:val="0099757F"/>
    <w:rsid w:val="009A04F5"/>
    <w:rsid w:val="009A091F"/>
    <w:rsid w:val="009A0B9C"/>
    <w:rsid w:val="009A15EF"/>
    <w:rsid w:val="009A2F2F"/>
    <w:rsid w:val="009A38A5"/>
    <w:rsid w:val="009A3FCA"/>
    <w:rsid w:val="009A5B73"/>
    <w:rsid w:val="009A7457"/>
    <w:rsid w:val="009A7909"/>
    <w:rsid w:val="009B118B"/>
    <w:rsid w:val="009B1737"/>
    <w:rsid w:val="009B1924"/>
    <w:rsid w:val="009B3072"/>
    <w:rsid w:val="009B3D4B"/>
    <w:rsid w:val="009B4432"/>
    <w:rsid w:val="009B5B99"/>
    <w:rsid w:val="009B6EFC"/>
    <w:rsid w:val="009C04B3"/>
    <w:rsid w:val="009C1FD0"/>
    <w:rsid w:val="009C2DF8"/>
    <w:rsid w:val="009C31BF"/>
    <w:rsid w:val="009C37D5"/>
    <w:rsid w:val="009C3E8A"/>
    <w:rsid w:val="009C490E"/>
    <w:rsid w:val="009C5D07"/>
    <w:rsid w:val="009C68B7"/>
    <w:rsid w:val="009C76B6"/>
    <w:rsid w:val="009C7A4F"/>
    <w:rsid w:val="009D0834"/>
    <w:rsid w:val="009D0A1E"/>
    <w:rsid w:val="009D1733"/>
    <w:rsid w:val="009D1EFD"/>
    <w:rsid w:val="009D2AE3"/>
    <w:rsid w:val="009D52BC"/>
    <w:rsid w:val="009D783E"/>
    <w:rsid w:val="009D7D0A"/>
    <w:rsid w:val="009E09D9"/>
    <w:rsid w:val="009E0F43"/>
    <w:rsid w:val="009E2AA6"/>
    <w:rsid w:val="009E318E"/>
    <w:rsid w:val="009E44F6"/>
    <w:rsid w:val="009E6850"/>
    <w:rsid w:val="009F01B1"/>
    <w:rsid w:val="009F051A"/>
    <w:rsid w:val="009F08FE"/>
    <w:rsid w:val="009F0DBB"/>
    <w:rsid w:val="009F28AB"/>
    <w:rsid w:val="009F3887"/>
    <w:rsid w:val="009F659A"/>
    <w:rsid w:val="009F732B"/>
    <w:rsid w:val="00A012FB"/>
    <w:rsid w:val="00A01FE0"/>
    <w:rsid w:val="00A05FAA"/>
    <w:rsid w:val="00A0602C"/>
    <w:rsid w:val="00A06945"/>
    <w:rsid w:val="00A10656"/>
    <w:rsid w:val="00A113C0"/>
    <w:rsid w:val="00A129ED"/>
    <w:rsid w:val="00A12FA6"/>
    <w:rsid w:val="00A1339B"/>
    <w:rsid w:val="00A14ABA"/>
    <w:rsid w:val="00A156C6"/>
    <w:rsid w:val="00A17840"/>
    <w:rsid w:val="00A21991"/>
    <w:rsid w:val="00A24CB6"/>
    <w:rsid w:val="00A26CD2"/>
    <w:rsid w:val="00A27667"/>
    <w:rsid w:val="00A279E4"/>
    <w:rsid w:val="00A30293"/>
    <w:rsid w:val="00A32979"/>
    <w:rsid w:val="00A34A67"/>
    <w:rsid w:val="00A34C98"/>
    <w:rsid w:val="00A35383"/>
    <w:rsid w:val="00A3610A"/>
    <w:rsid w:val="00A373D9"/>
    <w:rsid w:val="00A37462"/>
    <w:rsid w:val="00A40F47"/>
    <w:rsid w:val="00A41612"/>
    <w:rsid w:val="00A43275"/>
    <w:rsid w:val="00A459E1"/>
    <w:rsid w:val="00A45F1A"/>
    <w:rsid w:val="00A46AC4"/>
    <w:rsid w:val="00A4769A"/>
    <w:rsid w:val="00A518E3"/>
    <w:rsid w:val="00A52296"/>
    <w:rsid w:val="00A526C2"/>
    <w:rsid w:val="00A54A68"/>
    <w:rsid w:val="00A55661"/>
    <w:rsid w:val="00A557FF"/>
    <w:rsid w:val="00A56F8F"/>
    <w:rsid w:val="00A600BA"/>
    <w:rsid w:val="00A61B70"/>
    <w:rsid w:val="00A61FA8"/>
    <w:rsid w:val="00A637F4"/>
    <w:rsid w:val="00A64DF2"/>
    <w:rsid w:val="00A65485"/>
    <w:rsid w:val="00A661DC"/>
    <w:rsid w:val="00A66A11"/>
    <w:rsid w:val="00A66E05"/>
    <w:rsid w:val="00A67B91"/>
    <w:rsid w:val="00A70753"/>
    <w:rsid w:val="00A712D2"/>
    <w:rsid w:val="00A737FB"/>
    <w:rsid w:val="00A74540"/>
    <w:rsid w:val="00A75C1E"/>
    <w:rsid w:val="00A7702D"/>
    <w:rsid w:val="00A82C26"/>
    <w:rsid w:val="00A82C8A"/>
    <w:rsid w:val="00A8340D"/>
    <w:rsid w:val="00A8346B"/>
    <w:rsid w:val="00A84D88"/>
    <w:rsid w:val="00A852FF"/>
    <w:rsid w:val="00A85320"/>
    <w:rsid w:val="00A87337"/>
    <w:rsid w:val="00A874EA"/>
    <w:rsid w:val="00A87BA4"/>
    <w:rsid w:val="00A90C97"/>
    <w:rsid w:val="00A91AB4"/>
    <w:rsid w:val="00A92DDC"/>
    <w:rsid w:val="00A9392D"/>
    <w:rsid w:val="00A93BC5"/>
    <w:rsid w:val="00A960C8"/>
    <w:rsid w:val="00A96604"/>
    <w:rsid w:val="00AA03DF"/>
    <w:rsid w:val="00AA1B4F"/>
    <w:rsid w:val="00AA21D8"/>
    <w:rsid w:val="00AA271A"/>
    <w:rsid w:val="00AA3270"/>
    <w:rsid w:val="00AA4E7A"/>
    <w:rsid w:val="00AA54F3"/>
    <w:rsid w:val="00AA6B43"/>
    <w:rsid w:val="00AA720D"/>
    <w:rsid w:val="00AA778C"/>
    <w:rsid w:val="00AB1B3A"/>
    <w:rsid w:val="00AB367A"/>
    <w:rsid w:val="00AB61BA"/>
    <w:rsid w:val="00AB642A"/>
    <w:rsid w:val="00AB6BDA"/>
    <w:rsid w:val="00AC01D1"/>
    <w:rsid w:val="00AC0AB2"/>
    <w:rsid w:val="00AC0E9F"/>
    <w:rsid w:val="00AC2CEA"/>
    <w:rsid w:val="00AC321D"/>
    <w:rsid w:val="00AC52A5"/>
    <w:rsid w:val="00AC6EC3"/>
    <w:rsid w:val="00AC6EFD"/>
    <w:rsid w:val="00AC7151"/>
    <w:rsid w:val="00AC7E69"/>
    <w:rsid w:val="00AD460A"/>
    <w:rsid w:val="00AD6A05"/>
    <w:rsid w:val="00AD7A7F"/>
    <w:rsid w:val="00AE118B"/>
    <w:rsid w:val="00AE272B"/>
    <w:rsid w:val="00AE3E3A"/>
    <w:rsid w:val="00AE5966"/>
    <w:rsid w:val="00AE77B4"/>
    <w:rsid w:val="00AE7C1A"/>
    <w:rsid w:val="00AE7DF8"/>
    <w:rsid w:val="00AF0D70"/>
    <w:rsid w:val="00AF0D9C"/>
    <w:rsid w:val="00AF13AB"/>
    <w:rsid w:val="00AF182A"/>
    <w:rsid w:val="00AF1D36"/>
    <w:rsid w:val="00AF280B"/>
    <w:rsid w:val="00AF54DB"/>
    <w:rsid w:val="00AF5F75"/>
    <w:rsid w:val="00AF6001"/>
    <w:rsid w:val="00AF768F"/>
    <w:rsid w:val="00AF7D9F"/>
    <w:rsid w:val="00B01A16"/>
    <w:rsid w:val="00B0261B"/>
    <w:rsid w:val="00B058BB"/>
    <w:rsid w:val="00B05DEB"/>
    <w:rsid w:val="00B07F45"/>
    <w:rsid w:val="00B1021A"/>
    <w:rsid w:val="00B10DAD"/>
    <w:rsid w:val="00B1333F"/>
    <w:rsid w:val="00B1386D"/>
    <w:rsid w:val="00B1481A"/>
    <w:rsid w:val="00B14B86"/>
    <w:rsid w:val="00B15A1F"/>
    <w:rsid w:val="00B15FE9"/>
    <w:rsid w:val="00B1607A"/>
    <w:rsid w:val="00B1786B"/>
    <w:rsid w:val="00B2148A"/>
    <w:rsid w:val="00B220C2"/>
    <w:rsid w:val="00B23680"/>
    <w:rsid w:val="00B25B32"/>
    <w:rsid w:val="00B302C2"/>
    <w:rsid w:val="00B3038A"/>
    <w:rsid w:val="00B309A0"/>
    <w:rsid w:val="00B311F4"/>
    <w:rsid w:val="00B32616"/>
    <w:rsid w:val="00B36C42"/>
    <w:rsid w:val="00B42EA7"/>
    <w:rsid w:val="00B43483"/>
    <w:rsid w:val="00B45153"/>
    <w:rsid w:val="00B46E44"/>
    <w:rsid w:val="00B5014D"/>
    <w:rsid w:val="00B51845"/>
    <w:rsid w:val="00B51923"/>
    <w:rsid w:val="00B5337C"/>
    <w:rsid w:val="00B53FDE"/>
    <w:rsid w:val="00B56397"/>
    <w:rsid w:val="00B571DA"/>
    <w:rsid w:val="00B57A4F"/>
    <w:rsid w:val="00B6027B"/>
    <w:rsid w:val="00B636C8"/>
    <w:rsid w:val="00B64C36"/>
    <w:rsid w:val="00B65EDB"/>
    <w:rsid w:val="00B67AFF"/>
    <w:rsid w:val="00B70A5E"/>
    <w:rsid w:val="00B70B59"/>
    <w:rsid w:val="00B711D4"/>
    <w:rsid w:val="00B72546"/>
    <w:rsid w:val="00B73657"/>
    <w:rsid w:val="00B739B3"/>
    <w:rsid w:val="00B7430B"/>
    <w:rsid w:val="00B774C6"/>
    <w:rsid w:val="00B77E11"/>
    <w:rsid w:val="00B81B15"/>
    <w:rsid w:val="00B858FC"/>
    <w:rsid w:val="00B85A6E"/>
    <w:rsid w:val="00B85A94"/>
    <w:rsid w:val="00B915AE"/>
    <w:rsid w:val="00B92506"/>
    <w:rsid w:val="00B95083"/>
    <w:rsid w:val="00BA1076"/>
    <w:rsid w:val="00BA1735"/>
    <w:rsid w:val="00BA19FA"/>
    <w:rsid w:val="00BA23B5"/>
    <w:rsid w:val="00BA4288"/>
    <w:rsid w:val="00BA5D2B"/>
    <w:rsid w:val="00BB06C0"/>
    <w:rsid w:val="00BB0902"/>
    <w:rsid w:val="00BB1E0D"/>
    <w:rsid w:val="00BB1F9C"/>
    <w:rsid w:val="00BB2613"/>
    <w:rsid w:val="00BB48E5"/>
    <w:rsid w:val="00BB5607"/>
    <w:rsid w:val="00BB5ACA"/>
    <w:rsid w:val="00BB627F"/>
    <w:rsid w:val="00BB7BC2"/>
    <w:rsid w:val="00BC0C17"/>
    <w:rsid w:val="00BC1188"/>
    <w:rsid w:val="00BC26F9"/>
    <w:rsid w:val="00BC34AA"/>
    <w:rsid w:val="00BC3823"/>
    <w:rsid w:val="00BC54DC"/>
    <w:rsid w:val="00BC5841"/>
    <w:rsid w:val="00BD1E29"/>
    <w:rsid w:val="00BD2004"/>
    <w:rsid w:val="00BD2067"/>
    <w:rsid w:val="00BD2EF0"/>
    <w:rsid w:val="00BD42A0"/>
    <w:rsid w:val="00BD60B4"/>
    <w:rsid w:val="00BD796B"/>
    <w:rsid w:val="00BE0299"/>
    <w:rsid w:val="00BE0777"/>
    <w:rsid w:val="00BE2538"/>
    <w:rsid w:val="00BE2F2D"/>
    <w:rsid w:val="00BE40C0"/>
    <w:rsid w:val="00BE5F4A"/>
    <w:rsid w:val="00BE7AEF"/>
    <w:rsid w:val="00BF09B0"/>
    <w:rsid w:val="00BF1544"/>
    <w:rsid w:val="00BF1B53"/>
    <w:rsid w:val="00BF246D"/>
    <w:rsid w:val="00BF261E"/>
    <w:rsid w:val="00BF2682"/>
    <w:rsid w:val="00BF3694"/>
    <w:rsid w:val="00BF419C"/>
    <w:rsid w:val="00BF462B"/>
    <w:rsid w:val="00BF47B9"/>
    <w:rsid w:val="00C0065F"/>
    <w:rsid w:val="00C01A0C"/>
    <w:rsid w:val="00C04274"/>
    <w:rsid w:val="00C046E5"/>
    <w:rsid w:val="00C06F06"/>
    <w:rsid w:val="00C11A9B"/>
    <w:rsid w:val="00C120BB"/>
    <w:rsid w:val="00C13514"/>
    <w:rsid w:val="00C14A23"/>
    <w:rsid w:val="00C166AD"/>
    <w:rsid w:val="00C20FAD"/>
    <w:rsid w:val="00C22FF4"/>
    <w:rsid w:val="00C23333"/>
    <w:rsid w:val="00C2375F"/>
    <w:rsid w:val="00C247CB"/>
    <w:rsid w:val="00C277B4"/>
    <w:rsid w:val="00C300A1"/>
    <w:rsid w:val="00C30C90"/>
    <w:rsid w:val="00C32762"/>
    <w:rsid w:val="00C32E66"/>
    <w:rsid w:val="00C3355F"/>
    <w:rsid w:val="00C33A04"/>
    <w:rsid w:val="00C3569A"/>
    <w:rsid w:val="00C36547"/>
    <w:rsid w:val="00C4042B"/>
    <w:rsid w:val="00C42434"/>
    <w:rsid w:val="00C42625"/>
    <w:rsid w:val="00C43F48"/>
    <w:rsid w:val="00C4413D"/>
    <w:rsid w:val="00C448FF"/>
    <w:rsid w:val="00C45E57"/>
    <w:rsid w:val="00C52F29"/>
    <w:rsid w:val="00C56A3D"/>
    <w:rsid w:val="00C56CE6"/>
    <w:rsid w:val="00C5745F"/>
    <w:rsid w:val="00C60005"/>
    <w:rsid w:val="00C601AE"/>
    <w:rsid w:val="00C613E8"/>
    <w:rsid w:val="00C61A98"/>
    <w:rsid w:val="00C621AB"/>
    <w:rsid w:val="00C63201"/>
    <w:rsid w:val="00C64E62"/>
    <w:rsid w:val="00C651D5"/>
    <w:rsid w:val="00C65510"/>
    <w:rsid w:val="00C65CCC"/>
    <w:rsid w:val="00C664EF"/>
    <w:rsid w:val="00C7618F"/>
    <w:rsid w:val="00C7652A"/>
    <w:rsid w:val="00C765A9"/>
    <w:rsid w:val="00C77508"/>
    <w:rsid w:val="00C7764D"/>
    <w:rsid w:val="00C80788"/>
    <w:rsid w:val="00C81157"/>
    <w:rsid w:val="00C8162D"/>
    <w:rsid w:val="00C81B68"/>
    <w:rsid w:val="00C830BB"/>
    <w:rsid w:val="00C83A0B"/>
    <w:rsid w:val="00C83E86"/>
    <w:rsid w:val="00C842D0"/>
    <w:rsid w:val="00C84ED1"/>
    <w:rsid w:val="00C863CC"/>
    <w:rsid w:val="00C9038F"/>
    <w:rsid w:val="00C91D86"/>
    <w:rsid w:val="00C92AAB"/>
    <w:rsid w:val="00C9396E"/>
    <w:rsid w:val="00C94BE1"/>
    <w:rsid w:val="00C95D4C"/>
    <w:rsid w:val="00C9637F"/>
    <w:rsid w:val="00C9708A"/>
    <w:rsid w:val="00CA112C"/>
    <w:rsid w:val="00CA14C7"/>
    <w:rsid w:val="00CA2435"/>
    <w:rsid w:val="00CA35B9"/>
    <w:rsid w:val="00CA4068"/>
    <w:rsid w:val="00CA67F4"/>
    <w:rsid w:val="00CB0827"/>
    <w:rsid w:val="00CB139E"/>
    <w:rsid w:val="00CB37F8"/>
    <w:rsid w:val="00CB3CD7"/>
    <w:rsid w:val="00CB5528"/>
    <w:rsid w:val="00CB7DC3"/>
    <w:rsid w:val="00CC1F90"/>
    <w:rsid w:val="00CC289B"/>
    <w:rsid w:val="00CC3E95"/>
    <w:rsid w:val="00CC5262"/>
    <w:rsid w:val="00CC5BE1"/>
    <w:rsid w:val="00CC634C"/>
    <w:rsid w:val="00CC75A2"/>
    <w:rsid w:val="00CC7A18"/>
    <w:rsid w:val="00CD08D2"/>
    <w:rsid w:val="00CD0E2F"/>
    <w:rsid w:val="00CD1D49"/>
    <w:rsid w:val="00CD26C7"/>
    <w:rsid w:val="00CD2F20"/>
    <w:rsid w:val="00CD390B"/>
    <w:rsid w:val="00CD491B"/>
    <w:rsid w:val="00CD6B20"/>
    <w:rsid w:val="00CE1339"/>
    <w:rsid w:val="00CE1A08"/>
    <w:rsid w:val="00CE295E"/>
    <w:rsid w:val="00CE41FF"/>
    <w:rsid w:val="00CE56D5"/>
    <w:rsid w:val="00CE61CC"/>
    <w:rsid w:val="00CE6E42"/>
    <w:rsid w:val="00CE7D93"/>
    <w:rsid w:val="00CF20B7"/>
    <w:rsid w:val="00CF3FA1"/>
    <w:rsid w:val="00CF6692"/>
    <w:rsid w:val="00CF7441"/>
    <w:rsid w:val="00D00D16"/>
    <w:rsid w:val="00D01B5D"/>
    <w:rsid w:val="00D028B2"/>
    <w:rsid w:val="00D03C6C"/>
    <w:rsid w:val="00D04760"/>
    <w:rsid w:val="00D04A95"/>
    <w:rsid w:val="00D050B1"/>
    <w:rsid w:val="00D06288"/>
    <w:rsid w:val="00D0678D"/>
    <w:rsid w:val="00D0686B"/>
    <w:rsid w:val="00D068C7"/>
    <w:rsid w:val="00D109F5"/>
    <w:rsid w:val="00D116CA"/>
    <w:rsid w:val="00D12093"/>
    <w:rsid w:val="00D128A4"/>
    <w:rsid w:val="00D147C8"/>
    <w:rsid w:val="00D15131"/>
    <w:rsid w:val="00D161AB"/>
    <w:rsid w:val="00D16BA1"/>
    <w:rsid w:val="00D16FA2"/>
    <w:rsid w:val="00D17582"/>
    <w:rsid w:val="00D20358"/>
    <w:rsid w:val="00D20954"/>
    <w:rsid w:val="00D21092"/>
    <w:rsid w:val="00D21C39"/>
    <w:rsid w:val="00D21FC6"/>
    <w:rsid w:val="00D2243A"/>
    <w:rsid w:val="00D2281F"/>
    <w:rsid w:val="00D234E2"/>
    <w:rsid w:val="00D24326"/>
    <w:rsid w:val="00D33393"/>
    <w:rsid w:val="00D33D36"/>
    <w:rsid w:val="00D34AA1"/>
    <w:rsid w:val="00D34D94"/>
    <w:rsid w:val="00D3588B"/>
    <w:rsid w:val="00D409E2"/>
    <w:rsid w:val="00D416E6"/>
    <w:rsid w:val="00D427D7"/>
    <w:rsid w:val="00D44906"/>
    <w:rsid w:val="00D44E62"/>
    <w:rsid w:val="00D461CE"/>
    <w:rsid w:val="00D475C3"/>
    <w:rsid w:val="00D47EE3"/>
    <w:rsid w:val="00D502D3"/>
    <w:rsid w:val="00D51570"/>
    <w:rsid w:val="00D534B5"/>
    <w:rsid w:val="00D5384C"/>
    <w:rsid w:val="00D556AD"/>
    <w:rsid w:val="00D562B6"/>
    <w:rsid w:val="00D60381"/>
    <w:rsid w:val="00D616DE"/>
    <w:rsid w:val="00D61ADD"/>
    <w:rsid w:val="00D62201"/>
    <w:rsid w:val="00D63541"/>
    <w:rsid w:val="00D651D1"/>
    <w:rsid w:val="00D66EF9"/>
    <w:rsid w:val="00D677B7"/>
    <w:rsid w:val="00D706C4"/>
    <w:rsid w:val="00D717BB"/>
    <w:rsid w:val="00D7199E"/>
    <w:rsid w:val="00D7226B"/>
    <w:rsid w:val="00D72707"/>
    <w:rsid w:val="00D72C32"/>
    <w:rsid w:val="00D74307"/>
    <w:rsid w:val="00D75A76"/>
    <w:rsid w:val="00D75A9C"/>
    <w:rsid w:val="00D77304"/>
    <w:rsid w:val="00D7773C"/>
    <w:rsid w:val="00D829C8"/>
    <w:rsid w:val="00D873E0"/>
    <w:rsid w:val="00D87FD6"/>
    <w:rsid w:val="00D90871"/>
    <w:rsid w:val="00D9155F"/>
    <w:rsid w:val="00D91C7A"/>
    <w:rsid w:val="00D93C9C"/>
    <w:rsid w:val="00D9403F"/>
    <w:rsid w:val="00D94200"/>
    <w:rsid w:val="00D9463A"/>
    <w:rsid w:val="00D94B29"/>
    <w:rsid w:val="00D959B4"/>
    <w:rsid w:val="00D96162"/>
    <w:rsid w:val="00DA41A7"/>
    <w:rsid w:val="00DA44DE"/>
    <w:rsid w:val="00DA5A42"/>
    <w:rsid w:val="00DA625E"/>
    <w:rsid w:val="00DB46DA"/>
    <w:rsid w:val="00DB614C"/>
    <w:rsid w:val="00DB620A"/>
    <w:rsid w:val="00DB684A"/>
    <w:rsid w:val="00DB6F1F"/>
    <w:rsid w:val="00DB7513"/>
    <w:rsid w:val="00DC139F"/>
    <w:rsid w:val="00DC1E65"/>
    <w:rsid w:val="00DC2509"/>
    <w:rsid w:val="00DC3832"/>
    <w:rsid w:val="00DC6303"/>
    <w:rsid w:val="00DC6467"/>
    <w:rsid w:val="00DC7A51"/>
    <w:rsid w:val="00DD3B1E"/>
    <w:rsid w:val="00DD422B"/>
    <w:rsid w:val="00DE5B5F"/>
    <w:rsid w:val="00DE63BF"/>
    <w:rsid w:val="00DF4551"/>
    <w:rsid w:val="00DF56D9"/>
    <w:rsid w:val="00DF5A7E"/>
    <w:rsid w:val="00DF614E"/>
    <w:rsid w:val="00DF7A57"/>
    <w:rsid w:val="00E00431"/>
    <w:rsid w:val="00E0057C"/>
    <w:rsid w:val="00E00696"/>
    <w:rsid w:val="00E03651"/>
    <w:rsid w:val="00E03808"/>
    <w:rsid w:val="00E04F82"/>
    <w:rsid w:val="00E05C33"/>
    <w:rsid w:val="00E060C2"/>
    <w:rsid w:val="00E062BD"/>
    <w:rsid w:val="00E06324"/>
    <w:rsid w:val="00E06493"/>
    <w:rsid w:val="00E06CB3"/>
    <w:rsid w:val="00E07B81"/>
    <w:rsid w:val="00E10AFD"/>
    <w:rsid w:val="00E1283E"/>
    <w:rsid w:val="00E12B11"/>
    <w:rsid w:val="00E12FB0"/>
    <w:rsid w:val="00E14814"/>
    <w:rsid w:val="00E1591B"/>
    <w:rsid w:val="00E16A50"/>
    <w:rsid w:val="00E20820"/>
    <w:rsid w:val="00E2243D"/>
    <w:rsid w:val="00E249D5"/>
    <w:rsid w:val="00E25017"/>
    <w:rsid w:val="00E2540B"/>
    <w:rsid w:val="00E26F73"/>
    <w:rsid w:val="00E305F6"/>
    <w:rsid w:val="00E30A34"/>
    <w:rsid w:val="00E327EF"/>
    <w:rsid w:val="00E33382"/>
    <w:rsid w:val="00E33C68"/>
    <w:rsid w:val="00E3481E"/>
    <w:rsid w:val="00E34EEB"/>
    <w:rsid w:val="00E3687C"/>
    <w:rsid w:val="00E379FB"/>
    <w:rsid w:val="00E405BD"/>
    <w:rsid w:val="00E44014"/>
    <w:rsid w:val="00E44119"/>
    <w:rsid w:val="00E44EB9"/>
    <w:rsid w:val="00E45BDC"/>
    <w:rsid w:val="00E46358"/>
    <w:rsid w:val="00E471DC"/>
    <w:rsid w:val="00E476BE"/>
    <w:rsid w:val="00E50834"/>
    <w:rsid w:val="00E50EB4"/>
    <w:rsid w:val="00E52429"/>
    <w:rsid w:val="00E532FC"/>
    <w:rsid w:val="00E53843"/>
    <w:rsid w:val="00E538E8"/>
    <w:rsid w:val="00E559B4"/>
    <w:rsid w:val="00E55BB0"/>
    <w:rsid w:val="00E579C0"/>
    <w:rsid w:val="00E609E5"/>
    <w:rsid w:val="00E60F27"/>
    <w:rsid w:val="00E6180D"/>
    <w:rsid w:val="00E61868"/>
    <w:rsid w:val="00E626DD"/>
    <w:rsid w:val="00E62BF7"/>
    <w:rsid w:val="00E62F16"/>
    <w:rsid w:val="00E64D93"/>
    <w:rsid w:val="00E65EDB"/>
    <w:rsid w:val="00E66927"/>
    <w:rsid w:val="00E66E23"/>
    <w:rsid w:val="00E677B8"/>
    <w:rsid w:val="00E67FA1"/>
    <w:rsid w:val="00E703AE"/>
    <w:rsid w:val="00E712AB"/>
    <w:rsid w:val="00E71E41"/>
    <w:rsid w:val="00E7387D"/>
    <w:rsid w:val="00E73D53"/>
    <w:rsid w:val="00E74A27"/>
    <w:rsid w:val="00E75053"/>
    <w:rsid w:val="00E75111"/>
    <w:rsid w:val="00E77296"/>
    <w:rsid w:val="00E86237"/>
    <w:rsid w:val="00E87527"/>
    <w:rsid w:val="00E87EF7"/>
    <w:rsid w:val="00E9122D"/>
    <w:rsid w:val="00E91561"/>
    <w:rsid w:val="00E9360C"/>
    <w:rsid w:val="00E93763"/>
    <w:rsid w:val="00E96C4C"/>
    <w:rsid w:val="00E97ACA"/>
    <w:rsid w:val="00EA2AAE"/>
    <w:rsid w:val="00EA2EC0"/>
    <w:rsid w:val="00EA3B37"/>
    <w:rsid w:val="00EA427A"/>
    <w:rsid w:val="00EA4E7B"/>
    <w:rsid w:val="00EA723B"/>
    <w:rsid w:val="00EB0457"/>
    <w:rsid w:val="00EB18D7"/>
    <w:rsid w:val="00EB323B"/>
    <w:rsid w:val="00EB6350"/>
    <w:rsid w:val="00EB687A"/>
    <w:rsid w:val="00EB71E5"/>
    <w:rsid w:val="00EB7A35"/>
    <w:rsid w:val="00EC2F62"/>
    <w:rsid w:val="00EC3A4E"/>
    <w:rsid w:val="00EC478A"/>
    <w:rsid w:val="00EC4D05"/>
    <w:rsid w:val="00EC62EB"/>
    <w:rsid w:val="00EC6E9F"/>
    <w:rsid w:val="00EC72D9"/>
    <w:rsid w:val="00ED377F"/>
    <w:rsid w:val="00ED44F0"/>
    <w:rsid w:val="00ED4663"/>
    <w:rsid w:val="00ED4B33"/>
    <w:rsid w:val="00ED5993"/>
    <w:rsid w:val="00ED7DD6"/>
    <w:rsid w:val="00EE060B"/>
    <w:rsid w:val="00EE0E20"/>
    <w:rsid w:val="00EE15A1"/>
    <w:rsid w:val="00EE1DE2"/>
    <w:rsid w:val="00EE2A7C"/>
    <w:rsid w:val="00EE2C42"/>
    <w:rsid w:val="00EE341B"/>
    <w:rsid w:val="00EE4453"/>
    <w:rsid w:val="00EE5FCE"/>
    <w:rsid w:val="00EE6BBD"/>
    <w:rsid w:val="00EE6E1E"/>
    <w:rsid w:val="00EE705F"/>
    <w:rsid w:val="00EE708F"/>
    <w:rsid w:val="00EF1462"/>
    <w:rsid w:val="00EF1842"/>
    <w:rsid w:val="00EF41F0"/>
    <w:rsid w:val="00EF54FD"/>
    <w:rsid w:val="00EF6D78"/>
    <w:rsid w:val="00F05F44"/>
    <w:rsid w:val="00F069B5"/>
    <w:rsid w:val="00F078F7"/>
    <w:rsid w:val="00F07F0D"/>
    <w:rsid w:val="00F13112"/>
    <w:rsid w:val="00F16FE6"/>
    <w:rsid w:val="00F17053"/>
    <w:rsid w:val="00F238BD"/>
    <w:rsid w:val="00F2491B"/>
    <w:rsid w:val="00F24992"/>
    <w:rsid w:val="00F25923"/>
    <w:rsid w:val="00F32F2F"/>
    <w:rsid w:val="00F33F3F"/>
    <w:rsid w:val="00F35BDD"/>
    <w:rsid w:val="00F35EF0"/>
    <w:rsid w:val="00F37340"/>
    <w:rsid w:val="00F3781F"/>
    <w:rsid w:val="00F403FD"/>
    <w:rsid w:val="00F40D3D"/>
    <w:rsid w:val="00F41E72"/>
    <w:rsid w:val="00F42D46"/>
    <w:rsid w:val="00F43492"/>
    <w:rsid w:val="00F43B87"/>
    <w:rsid w:val="00F44282"/>
    <w:rsid w:val="00F4520E"/>
    <w:rsid w:val="00F4523B"/>
    <w:rsid w:val="00F4572E"/>
    <w:rsid w:val="00F45BDF"/>
    <w:rsid w:val="00F47CB6"/>
    <w:rsid w:val="00F50300"/>
    <w:rsid w:val="00F5168C"/>
    <w:rsid w:val="00F536E8"/>
    <w:rsid w:val="00F5414B"/>
    <w:rsid w:val="00F5431F"/>
    <w:rsid w:val="00F56E39"/>
    <w:rsid w:val="00F623E9"/>
    <w:rsid w:val="00F63951"/>
    <w:rsid w:val="00F63C86"/>
    <w:rsid w:val="00F65023"/>
    <w:rsid w:val="00F66504"/>
    <w:rsid w:val="00F67E03"/>
    <w:rsid w:val="00F73620"/>
    <w:rsid w:val="00F758E9"/>
    <w:rsid w:val="00F759B0"/>
    <w:rsid w:val="00F766BE"/>
    <w:rsid w:val="00F77C5E"/>
    <w:rsid w:val="00F77EB9"/>
    <w:rsid w:val="00F80635"/>
    <w:rsid w:val="00F8115F"/>
    <w:rsid w:val="00F815D1"/>
    <w:rsid w:val="00F81B97"/>
    <w:rsid w:val="00F81E7E"/>
    <w:rsid w:val="00F81F0F"/>
    <w:rsid w:val="00F825F4"/>
    <w:rsid w:val="00F842E8"/>
    <w:rsid w:val="00F87777"/>
    <w:rsid w:val="00F87831"/>
    <w:rsid w:val="00F91BF2"/>
    <w:rsid w:val="00F92AA1"/>
    <w:rsid w:val="00F932DE"/>
    <w:rsid w:val="00F95591"/>
    <w:rsid w:val="00F963DD"/>
    <w:rsid w:val="00F9641A"/>
    <w:rsid w:val="00F96DDF"/>
    <w:rsid w:val="00F97004"/>
    <w:rsid w:val="00FA1CE9"/>
    <w:rsid w:val="00FA1F45"/>
    <w:rsid w:val="00FA2045"/>
    <w:rsid w:val="00FA47FB"/>
    <w:rsid w:val="00FA69B3"/>
    <w:rsid w:val="00FA7A66"/>
    <w:rsid w:val="00FB0ABD"/>
    <w:rsid w:val="00FB107F"/>
    <w:rsid w:val="00FB1AA9"/>
    <w:rsid w:val="00FB1CE7"/>
    <w:rsid w:val="00FB24B9"/>
    <w:rsid w:val="00FB2CB1"/>
    <w:rsid w:val="00FB4B5A"/>
    <w:rsid w:val="00FB5963"/>
    <w:rsid w:val="00FB5DAA"/>
    <w:rsid w:val="00FC04B9"/>
    <w:rsid w:val="00FC161A"/>
    <w:rsid w:val="00FC23CA"/>
    <w:rsid w:val="00FC23D5"/>
    <w:rsid w:val="00FC4337"/>
    <w:rsid w:val="00FC4C1A"/>
    <w:rsid w:val="00FC628F"/>
    <w:rsid w:val="00FC6468"/>
    <w:rsid w:val="00FC6D49"/>
    <w:rsid w:val="00FD0705"/>
    <w:rsid w:val="00FD1EAE"/>
    <w:rsid w:val="00FD4922"/>
    <w:rsid w:val="00FD58AB"/>
    <w:rsid w:val="00FD5CA7"/>
    <w:rsid w:val="00FD6461"/>
    <w:rsid w:val="00FD73EF"/>
    <w:rsid w:val="00FE0281"/>
    <w:rsid w:val="00FE123F"/>
    <w:rsid w:val="00FE5131"/>
    <w:rsid w:val="00FE66C2"/>
    <w:rsid w:val="00FE7083"/>
    <w:rsid w:val="00FE7899"/>
    <w:rsid w:val="00FE7E03"/>
    <w:rsid w:val="00FF019F"/>
    <w:rsid w:val="00FF0B32"/>
    <w:rsid w:val="00FF1B2A"/>
    <w:rsid w:val="00FF2160"/>
    <w:rsid w:val="00FF2496"/>
    <w:rsid w:val="00FF30DE"/>
    <w:rsid w:val="00FF5647"/>
    <w:rsid w:val="00FF5BE1"/>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8551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1">
    <w:name w:val="heading 1"/>
    <w:basedOn w:val="a"/>
    <w:next w:val="a"/>
    <w:link w:val="10"/>
    <w:qFormat/>
    <w:rsid w:val="008D3715"/>
    <w:pPr>
      <w:keepNext/>
      <w:spacing w:before="240" w:after="60"/>
      <w:outlineLvl w:val="0"/>
    </w:pPr>
    <w:rPr>
      <w:rFonts w:cs="Times New Roman"/>
      <w:b/>
      <w:bCs/>
      <w:kern w:val="32"/>
      <w:sz w:val="28"/>
      <w:szCs w:val="32"/>
    </w:rPr>
  </w:style>
  <w:style w:type="paragraph" w:styleId="2">
    <w:name w:val="heading 2"/>
    <w:basedOn w:val="a"/>
    <w:next w:val="a"/>
    <w:link w:val="20"/>
    <w:qFormat/>
    <w:rsid w:val="007A4D4C"/>
    <w:pPr>
      <w:keepNext/>
      <w:outlineLvl w:val="1"/>
    </w:pPr>
    <w:rPr>
      <w:rFonts w:cs="Times New Roman"/>
      <w:b/>
      <w:bCs/>
      <w:iCs/>
      <w:szCs w:val="28"/>
    </w:rPr>
  </w:style>
  <w:style w:type="paragraph" w:styleId="3">
    <w:name w:val="heading 3"/>
    <w:basedOn w:val="a"/>
    <w:next w:val="a"/>
    <w:link w:val="30"/>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EB71E5"/>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EE705F"/>
    <w:pPr>
      <w:spacing w:before="100" w:beforeAutospacing="1" w:after="100" w:afterAutospacing="1"/>
    </w:pPr>
  </w:style>
  <w:style w:type="character" w:styleId="a4">
    <w:name w:val="Hyperlink"/>
    <w:uiPriority w:val="99"/>
    <w:rsid w:val="00EE705F"/>
    <w:rPr>
      <w:color w:val="0000FF"/>
      <w:u w:val="single"/>
    </w:rPr>
  </w:style>
  <w:style w:type="paragraph" w:styleId="a5">
    <w:name w:val="header"/>
    <w:basedOn w:val="a"/>
    <w:link w:val="a6"/>
    <w:rsid w:val="00157BE6"/>
    <w:pPr>
      <w:tabs>
        <w:tab w:val="center" w:pos="4680"/>
        <w:tab w:val="right" w:pos="9360"/>
      </w:tabs>
    </w:pPr>
  </w:style>
  <w:style w:type="character" w:customStyle="1" w:styleId="a6">
    <w:name w:val="页眉 字符"/>
    <w:link w:val="a5"/>
    <w:rsid w:val="00157BE6"/>
    <w:rPr>
      <w:sz w:val="24"/>
      <w:szCs w:val="24"/>
    </w:rPr>
  </w:style>
  <w:style w:type="paragraph" w:styleId="a7">
    <w:name w:val="footer"/>
    <w:basedOn w:val="a"/>
    <w:link w:val="a8"/>
    <w:uiPriority w:val="99"/>
    <w:rsid w:val="00157BE6"/>
    <w:pPr>
      <w:tabs>
        <w:tab w:val="center" w:pos="4680"/>
        <w:tab w:val="right" w:pos="9360"/>
      </w:tabs>
    </w:pPr>
  </w:style>
  <w:style w:type="character" w:customStyle="1" w:styleId="a8">
    <w:name w:val="页脚 字符"/>
    <w:link w:val="a7"/>
    <w:uiPriority w:val="99"/>
    <w:rsid w:val="00157BE6"/>
    <w:rPr>
      <w:sz w:val="24"/>
      <w:szCs w:val="24"/>
    </w:rPr>
  </w:style>
  <w:style w:type="character" w:styleId="a9">
    <w:name w:val="annotation reference"/>
    <w:rsid w:val="0084610C"/>
    <w:rPr>
      <w:sz w:val="18"/>
      <w:szCs w:val="18"/>
    </w:rPr>
  </w:style>
  <w:style w:type="paragraph" w:styleId="aa">
    <w:name w:val="annotation text"/>
    <w:basedOn w:val="a"/>
    <w:link w:val="ab"/>
    <w:rsid w:val="0084610C"/>
  </w:style>
  <w:style w:type="character" w:customStyle="1" w:styleId="ab">
    <w:name w:val="批注文字 字符"/>
    <w:link w:val="aa"/>
    <w:rsid w:val="0084610C"/>
    <w:rPr>
      <w:sz w:val="24"/>
      <w:szCs w:val="24"/>
      <w:lang w:val="en-US"/>
    </w:rPr>
  </w:style>
  <w:style w:type="paragraph" w:styleId="ac">
    <w:name w:val="annotation subject"/>
    <w:basedOn w:val="aa"/>
    <w:next w:val="aa"/>
    <w:link w:val="ad"/>
    <w:rsid w:val="0084610C"/>
    <w:rPr>
      <w:b/>
      <w:bCs/>
      <w:sz w:val="20"/>
      <w:szCs w:val="20"/>
    </w:rPr>
  </w:style>
  <w:style w:type="character" w:customStyle="1" w:styleId="ad">
    <w:name w:val="批注主题 字符"/>
    <w:link w:val="ac"/>
    <w:rsid w:val="0084610C"/>
    <w:rPr>
      <w:b/>
      <w:bCs/>
      <w:sz w:val="24"/>
      <w:szCs w:val="24"/>
      <w:lang w:val="en-US"/>
    </w:rPr>
  </w:style>
  <w:style w:type="paragraph" w:styleId="ae">
    <w:name w:val="Balloon Text"/>
    <w:basedOn w:val="a"/>
    <w:link w:val="af"/>
    <w:rsid w:val="0084610C"/>
    <w:rPr>
      <w:rFonts w:ascii="Lucida Grande" w:hAnsi="Lucida Grande"/>
      <w:sz w:val="18"/>
      <w:szCs w:val="18"/>
    </w:rPr>
  </w:style>
  <w:style w:type="character" w:customStyle="1" w:styleId="af">
    <w:name w:val="批注框文本 字符"/>
    <w:link w:val="ae"/>
    <w:rsid w:val="0084610C"/>
    <w:rPr>
      <w:rFonts w:ascii="Lucida Grande" w:hAnsi="Lucida Grande"/>
      <w:sz w:val="18"/>
      <w:szCs w:val="18"/>
      <w:lang w:val="en-US"/>
    </w:rPr>
  </w:style>
  <w:style w:type="character" w:styleId="af0">
    <w:name w:val="page number"/>
    <w:basedOn w:val="a0"/>
    <w:rsid w:val="00C83836"/>
  </w:style>
  <w:style w:type="character" w:styleId="af1">
    <w:name w:val="FollowedHyperlink"/>
    <w:rsid w:val="00D9403F"/>
    <w:rPr>
      <w:color w:val="800080"/>
      <w:u w:val="single"/>
    </w:rPr>
  </w:style>
  <w:style w:type="character" w:customStyle="1" w:styleId="apple-converted-space">
    <w:name w:val="apple-converted-space"/>
    <w:basedOn w:val="a0"/>
    <w:rsid w:val="008D3715"/>
  </w:style>
  <w:style w:type="character" w:customStyle="1" w:styleId="10">
    <w:name w:val="标题 1 字符"/>
    <w:link w:val="1"/>
    <w:rsid w:val="008D3715"/>
    <w:rPr>
      <w:rFonts w:ascii="Calibri" w:eastAsia="Times New Roman" w:hAnsi="Calibri" w:cs="Times New Roman"/>
      <w:b/>
      <w:bCs/>
      <w:kern w:val="32"/>
      <w:sz w:val="28"/>
      <w:szCs w:val="32"/>
    </w:rPr>
  </w:style>
  <w:style w:type="character" w:styleId="af2">
    <w:name w:val="Intense Emphasis"/>
    <w:qFormat/>
    <w:rsid w:val="00703ED2"/>
    <w:rPr>
      <w:b/>
      <w:bCs/>
      <w:i/>
      <w:iCs/>
      <w:color w:val="4F81BD"/>
    </w:rPr>
  </w:style>
  <w:style w:type="character" w:customStyle="1" w:styleId="20">
    <w:name w:val="标题 2 字符"/>
    <w:link w:val="2"/>
    <w:rsid w:val="007A4D4C"/>
    <w:rPr>
      <w:rFonts w:ascii="Calibri" w:eastAsia="Times New Roman" w:hAnsi="Calibri" w:cs="Times New Roman"/>
      <w:b/>
      <w:bCs/>
      <w:iCs/>
      <w:sz w:val="24"/>
      <w:szCs w:val="28"/>
    </w:rPr>
  </w:style>
  <w:style w:type="paragraph" w:customStyle="1" w:styleId="Exampletext">
    <w:name w:val="Example text"/>
    <w:basedOn w:val="a"/>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af3">
    <w:name w:val="List Paragraph"/>
    <w:basedOn w:val="a"/>
    <w:uiPriority w:val="34"/>
    <w:qFormat/>
    <w:rsid w:val="00A34A67"/>
    <w:pPr>
      <w:ind w:left="720"/>
      <w:contextualSpacing/>
    </w:pPr>
  </w:style>
  <w:style w:type="character" w:customStyle="1" w:styleId="30">
    <w:name w:val="标题 3 字符"/>
    <w:basedOn w:val="a0"/>
    <w:link w:val="3"/>
    <w:uiPriority w:val="9"/>
    <w:rsid w:val="00366B76"/>
    <w:rPr>
      <w:rFonts w:asciiTheme="majorHAnsi" w:eastAsiaTheme="majorEastAsia" w:hAnsiTheme="majorHAnsi" w:cstheme="majorBidi"/>
      <w:b/>
      <w:bCs/>
      <w:color w:val="4F81BD" w:themeColor="accent1"/>
      <w:sz w:val="24"/>
      <w:szCs w:val="24"/>
    </w:rPr>
  </w:style>
  <w:style w:type="paragraph" w:styleId="af4">
    <w:name w:val="Revision"/>
    <w:hidden/>
    <w:uiPriority w:val="99"/>
    <w:semiHidden/>
    <w:rsid w:val="0091276C"/>
    <w:rPr>
      <w:rFonts w:ascii="Calibri" w:hAnsi="Calibri" w:cs="Calibri"/>
      <w:color w:val="000000"/>
      <w:sz w:val="24"/>
      <w:szCs w:val="24"/>
    </w:rPr>
  </w:style>
  <w:style w:type="paragraph" w:styleId="af5">
    <w:name w:val="Body Text"/>
    <w:basedOn w:val="a"/>
    <w:link w:val="af6"/>
    <w:uiPriority w:val="1"/>
    <w:qFormat/>
    <w:rsid w:val="00AF280B"/>
    <w:pPr>
      <w:autoSpaceDE/>
      <w:autoSpaceDN/>
      <w:adjustRightInd/>
      <w:jc w:val="left"/>
    </w:pPr>
    <w:rPr>
      <w:rFonts w:eastAsia="Calibri"/>
      <w:color w:val="auto"/>
    </w:rPr>
  </w:style>
  <w:style w:type="character" w:customStyle="1" w:styleId="af6">
    <w:name w:val="正文文本 字符"/>
    <w:basedOn w:val="a0"/>
    <w:link w:val="af5"/>
    <w:uiPriority w:val="1"/>
    <w:rsid w:val="00AF280B"/>
    <w:rPr>
      <w:rFonts w:ascii="Calibri" w:eastAsia="Calibri" w:hAnsi="Calibri" w:cs="Calibri"/>
      <w:sz w:val="24"/>
      <w:szCs w:val="24"/>
    </w:rPr>
  </w:style>
  <w:style w:type="character" w:styleId="af7">
    <w:name w:val="Strong"/>
    <w:basedOn w:val="a0"/>
    <w:uiPriority w:val="22"/>
    <w:qFormat/>
    <w:rsid w:val="007E058A"/>
    <w:rPr>
      <w:b/>
      <w:bCs/>
    </w:rPr>
  </w:style>
  <w:style w:type="character" w:styleId="af8">
    <w:name w:val="Emphasis"/>
    <w:basedOn w:val="a0"/>
    <w:uiPriority w:val="20"/>
    <w:qFormat/>
    <w:rsid w:val="00225720"/>
    <w:rPr>
      <w:i/>
      <w:iCs/>
    </w:rPr>
  </w:style>
  <w:style w:type="character" w:styleId="af9">
    <w:name w:val="line number"/>
    <w:basedOn w:val="a0"/>
    <w:uiPriority w:val="99"/>
    <w:semiHidden/>
    <w:unhideWhenUsed/>
    <w:rsid w:val="00205B3F"/>
  </w:style>
  <w:style w:type="character" w:customStyle="1" w:styleId="11">
    <w:name w:val="未处理的提及1"/>
    <w:basedOn w:val="a0"/>
    <w:uiPriority w:val="99"/>
    <w:semiHidden/>
    <w:unhideWhenUsed/>
    <w:rsid w:val="008D5E61"/>
    <w:rPr>
      <w:color w:val="808080"/>
      <w:shd w:val="clear" w:color="auto" w:fill="E6E6E6"/>
    </w:rPr>
  </w:style>
  <w:style w:type="character" w:customStyle="1" w:styleId="40">
    <w:name w:val="标题 4 字符"/>
    <w:basedOn w:val="a0"/>
    <w:link w:val="4"/>
    <w:uiPriority w:val="9"/>
    <w:semiHidden/>
    <w:rsid w:val="00EB71E5"/>
    <w:rPr>
      <w:rFonts w:asciiTheme="majorHAnsi" w:eastAsiaTheme="majorEastAsia" w:hAnsiTheme="majorHAnsi" w:cstheme="majorBidi"/>
      <w:b/>
      <w:bCs/>
      <w:color w:val="000000"/>
      <w:sz w:val="28"/>
      <w:szCs w:val="28"/>
    </w:rPr>
  </w:style>
  <w:style w:type="paragraph" w:styleId="afa">
    <w:name w:val="Date"/>
    <w:basedOn w:val="a"/>
    <w:next w:val="a"/>
    <w:link w:val="afb"/>
    <w:uiPriority w:val="99"/>
    <w:semiHidden/>
    <w:unhideWhenUsed/>
    <w:rsid w:val="00E712AB"/>
    <w:pPr>
      <w:ind w:leftChars="2500" w:left="100"/>
    </w:pPr>
  </w:style>
  <w:style w:type="character" w:customStyle="1" w:styleId="afb">
    <w:name w:val="日期 字符"/>
    <w:basedOn w:val="a0"/>
    <w:link w:val="afa"/>
    <w:uiPriority w:val="99"/>
    <w:semiHidden/>
    <w:rsid w:val="00E712AB"/>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499203">
      <w:bodyDiv w:val="1"/>
      <w:marLeft w:val="0"/>
      <w:marRight w:val="0"/>
      <w:marTop w:val="0"/>
      <w:marBottom w:val="0"/>
      <w:divBdr>
        <w:top w:val="none" w:sz="0" w:space="0" w:color="auto"/>
        <w:left w:val="none" w:sz="0" w:space="0" w:color="auto"/>
        <w:bottom w:val="none" w:sz="0" w:space="0" w:color="auto"/>
        <w:right w:val="none" w:sz="0" w:space="0" w:color="auto"/>
      </w:divBdr>
    </w:div>
    <w:div w:id="234583869">
      <w:bodyDiv w:val="1"/>
      <w:marLeft w:val="0"/>
      <w:marRight w:val="0"/>
      <w:marTop w:val="0"/>
      <w:marBottom w:val="0"/>
      <w:divBdr>
        <w:top w:val="none" w:sz="0" w:space="0" w:color="auto"/>
        <w:left w:val="none" w:sz="0" w:space="0" w:color="auto"/>
        <w:bottom w:val="none" w:sz="0" w:space="0" w:color="auto"/>
        <w:right w:val="none" w:sz="0" w:space="0" w:color="auto"/>
      </w:divBdr>
    </w:div>
    <w:div w:id="302739625">
      <w:bodyDiv w:val="1"/>
      <w:marLeft w:val="0"/>
      <w:marRight w:val="0"/>
      <w:marTop w:val="0"/>
      <w:marBottom w:val="0"/>
      <w:divBdr>
        <w:top w:val="none" w:sz="0" w:space="0" w:color="auto"/>
        <w:left w:val="none" w:sz="0" w:space="0" w:color="auto"/>
        <w:bottom w:val="none" w:sz="0" w:space="0" w:color="auto"/>
        <w:right w:val="none" w:sz="0" w:space="0" w:color="auto"/>
      </w:divBdr>
    </w:div>
    <w:div w:id="302782082">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469979215">
      <w:bodyDiv w:val="1"/>
      <w:marLeft w:val="0"/>
      <w:marRight w:val="0"/>
      <w:marTop w:val="0"/>
      <w:marBottom w:val="0"/>
      <w:divBdr>
        <w:top w:val="none" w:sz="0" w:space="0" w:color="auto"/>
        <w:left w:val="none" w:sz="0" w:space="0" w:color="auto"/>
        <w:bottom w:val="none" w:sz="0" w:space="0" w:color="auto"/>
        <w:right w:val="none" w:sz="0" w:space="0" w:color="auto"/>
      </w:divBdr>
    </w:div>
    <w:div w:id="652369912">
      <w:bodyDiv w:val="1"/>
      <w:marLeft w:val="0"/>
      <w:marRight w:val="0"/>
      <w:marTop w:val="0"/>
      <w:marBottom w:val="0"/>
      <w:divBdr>
        <w:top w:val="none" w:sz="0" w:space="0" w:color="auto"/>
        <w:left w:val="none" w:sz="0" w:space="0" w:color="auto"/>
        <w:bottom w:val="none" w:sz="0" w:space="0" w:color="auto"/>
        <w:right w:val="none" w:sz="0" w:space="0" w:color="auto"/>
      </w:divBdr>
    </w:div>
    <w:div w:id="658651169">
      <w:bodyDiv w:val="1"/>
      <w:marLeft w:val="0"/>
      <w:marRight w:val="0"/>
      <w:marTop w:val="0"/>
      <w:marBottom w:val="0"/>
      <w:divBdr>
        <w:top w:val="none" w:sz="0" w:space="0" w:color="auto"/>
        <w:left w:val="none" w:sz="0" w:space="0" w:color="auto"/>
        <w:bottom w:val="none" w:sz="0" w:space="0" w:color="auto"/>
        <w:right w:val="none" w:sz="0" w:space="0" w:color="auto"/>
      </w:divBdr>
    </w:div>
    <w:div w:id="698631152">
      <w:bodyDiv w:val="1"/>
      <w:marLeft w:val="0"/>
      <w:marRight w:val="0"/>
      <w:marTop w:val="0"/>
      <w:marBottom w:val="0"/>
      <w:divBdr>
        <w:top w:val="none" w:sz="0" w:space="0" w:color="auto"/>
        <w:left w:val="none" w:sz="0" w:space="0" w:color="auto"/>
        <w:bottom w:val="none" w:sz="0" w:space="0" w:color="auto"/>
        <w:right w:val="none" w:sz="0" w:space="0" w:color="auto"/>
      </w:divBdr>
    </w:div>
    <w:div w:id="716126963">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878900">
      <w:bodyDiv w:val="1"/>
      <w:marLeft w:val="0"/>
      <w:marRight w:val="0"/>
      <w:marTop w:val="0"/>
      <w:marBottom w:val="0"/>
      <w:divBdr>
        <w:top w:val="none" w:sz="0" w:space="0" w:color="auto"/>
        <w:left w:val="none" w:sz="0" w:space="0" w:color="auto"/>
        <w:bottom w:val="none" w:sz="0" w:space="0" w:color="auto"/>
        <w:right w:val="none" w:sz="0" w:space="0" w:color="auto"/>
      </w:divBdr>
    </w:div>
    <w:div w:id="802230936">
      <w:bodyDiv w:val="1"/>
      <w:marLeft w:val="0"/>
      <w:marRight w:val="0"/>
      <w:marTop w:val="0"/>
      <w:marBottom w:val="0"/>
      <w:divBdr>
        <w:top w:val="none" w:sz="0" w:space="0" w:color="auto"/>
        <w:left w:val="none" w:sz="0" w:space="0" w:color="auto"/>
        <w:bottom w:val="none" w:sz="0" w:space="0" w:color="auto"/>
        <w:right w:val="none" w:sz="0" w:space="0" w:color="auto"/>
      </w:divBdr>
    </w:div>
    <w:div w:id="821432063">
      <w:bodyDiv w:val="1"/>
      <w:marLeft w:val="0"/>
      <w:marRight w:val="0"/>
      <w:marTop w:val="0"/>
      <w:marBottom w:val="0"/>
      <w:divBdr>
        <w:top w:val="none" w:sz="0" w:space="0" w:color="auto"/>
        <w:left w:val="none" w:sz="0" w:space="0" w:color="auto"/>
        <w:bottom w:val="none" w:sz="0" w:space="0" w:color="auto"/>
        <w:right w:val="none" w:sz="0" w:space="0" w:color="auto"/>
      </w:divBdr>
    </w:div>
    <w:div w:id="825166864">
      <w:bodyDiv w:val="1"/>
      <w:marLeft w:val="0"/>
      <w:marRight w:val="0"/>
      <w:marTop w:val="0"/>
      <w:marBottom w:val="0"/>
      <w:divBdr>
        <w:top w:val="none" w:sz="0" w:space="0" w:color="auto"/>
        <w:left w:val="none" w:sz="0" w:space="0" w:color="auto"/>
        <w:bottom w:val="none" w:sz="0" w:space="0" w:color="auto"/>
        <w:right w:val="none" w:sz="0" w:space="0" w:color="auto"/>
      </w:divBdr>
    </w:div>
    <w:div w:id="827280895">
      <w:bodyDiv w:val="1"/>
      <w:marLeft w:val="0"/>
      <w:marRight w:val="0"/>
      <w:marTop w:val="0"/>
      <w:marBottom w:val="0"/>
      <w:divBdr>
        <w:top w:val="none" w:sz="0" w:space="0" w:color="auto"/>
        <w:left w:val="none" w:sz="0" w:space="0" w:color="auto"/>
        <w:bottom w:val="none" w:sz="0" w:space="0" w:color="auto"/>
        <w:right w:val="none" w:sz="0" w:space="0" w:color="auto"/>
      </w:divBdr>
    </w:div>
    <w:div w:id="831725056">
      <w:bodyDiv w:val="1"/>
      <w:marLeft w:val="0"/>
      <w:marRight w:val="0"/>
      <w:marTop w:val="0"/>
      <w:marBottom w:val="0"/>
      <w:divBdr>
        <w:top w:val="none" w:sz="0" w:space="0" w:color="auto"/>
        <w:left w:val="none" w:sz="0" w:space="0" w:color="auto"/>
        <w:bottom w:val="none" w:sz="0" w:space="0" w:color="auto"/>
        <w:right w:val="none" w:sz="0" w:space="0" w:color="auto"/>
      </w:divBdr>
    </w:div>
    <w:div w:id="857235029">
      <w:bodyDiv w:val="1"/>
      <w:marLeft w:val="0"/>
      <w:marRight w:val="0"/>
      <w:marTop w:val="0"/>
      <w:marBottom w:val="0"/>
      <w:divBdr>
        <w:top w:val="none" w:sz="0" w:space="0" w:color="auto"/>
        <w:left w:val="none" w:sz="0" w:space="0" w:color="auto"/>
        <w:bottom w:val="none" w:sz="0" w:space="0" w:color="auto"/>
        <w:right w:val="none" w:sz="0" w:space="0" w:color="auto"/>
      </w:divBdr>
    </w:div>
    <w:div w:id="900336164">
      <w:bodyDiv w:val="1"/>
      <w:marLeft w:val="0"/>
      <w:marRight w:val="0"/>
      <w:marTop w:val="0"/>
      <w:marBottom w:val="0"/>
      <w:divBdr>
        <w:top w:val="none" w:sz="0" w:space="0" w:color="auto"/>
        <w:left w:val="none" w:sz="0" w:space="0" w:color="auto"/>
        <w:bottom w:val="none" w:sz="0" w:space="0" w:color="auto"/>
        <w:right w:val="none" w:sz="0" w:space="0" w:color="auto"/>
      </w:divBdr>
    </w:div>
    <w:div w:id="964656575">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294751670">
      <w:bodyDiv w:val="1"/>
      <w:marLeft w:val="0"/>
      <w:marRight w:val="0"/>
      <w:marTop w:val="0"/>
      <w:marBottom w:val="0"/>
      <w:divBdr>
        <w:top w:val="none" w:sz="0" w:space="0" w:color="auto"/>
        <w:left w:val="none" w:sz="0" w:space="0" w:color="auto"/>
        <w:bottom w:val="none" w:sz="0" w:space="0" w:color="auto"/>
        <w:right w:val="none" w:sz="0" w:space="0" w:color="auto"/>
      </w:divBdr>
    </w:div>
    <w:div w:id="1337919866">
      <w:bodyDiv w:val="1"/>
      <w:marLeft w:val="0"/>
      <w:marRight w:val="0"/>
      <w:marTop w:val="0"/>
      <w:marBottom w:val="0"/>
      <w:divBdr>
        <w:top w:val="none" w:sz="0" w:space="0" w:color="auto"/>
        <w:left w:val="none" w:sz="0" w:space="0" w:color="auto"/>
        <w:bottom w:val="none" w:sz="0" w:space="0" w:color="auto"/>
        <w:right w:val="none" w:sz="0" w:space="0" w:color="auto"/>
      </w:divBdr>
    </w:div>
    <w:div w:id="1383364366">
      <w:bodyDiv w:val="1"/>
      <w:marLeft w:val="0"/>
      <w:marRight w:val="0"/>
      <w:marTop w:val="0"/>
      <w:marBottom w:val="0"/>
      <w:divBdr>
        <w:top w:val="none" w:sz="0" w:space="0" w:color="auto"/>
        <w:left w:val="none" w:sz="0" w:space="0" w:color="auto"/>
        <w:bottom w:val="none" w:sz="0" w:space="0" w:color="auto"/>
        <w:right w:val="none" w:sz="0" w:space="0" w:color="auto"/>
      </w:divBdr>
    </w:div>
    <w:div w:id="1391881964">
      <w:bodyDiv w:val="1"/>
      <w:marLeft w:val="0"/>
      <w:marRight w:val="0"/>
      <w:marTop w:val="0"/>
      <w:marBottom w:val="0"/>
      <w:divBdr>
        <w:top w:val="none" w:sz="0" w:space="0" w:color="auto"/>
        <w:left w:val="none" w:sz="0" w:space="0" w:color="auto"/>
        <w:bottom w:val="none" w:sz="0" w:space="0" w:color="auto"/>
        <w:right w:val="none" w:sz="0" w:space="0" w:color="auto"/>
      </w:divBdr>
    </w:div>
    <w:div w:id="1392922267">
      <w:bodyDiv w:val="1"/>
      <w:marLeft w:val="0"/>
      <w:marRight w:val="0"/>
      <w:marTop w:val="0"/>
      <w:marBottom w:val="0"/>
      <w:divBdr>
        <w:top w:val="none" w:sz="0" w:space="0" w:color="auto"/>
        <w:left w:val="none" w:sz="0" w:space="0" w:color="auto"/>
        <w:bottom w:val="none" w:sz="0" w:space="0" w:color="auto"/>
        <w:right w:val="none" w:sz="0" w:space="0" w:color="auto"/>
      </w:divBdr>
    </w:div>
    <w:div w:id="1416706378">
      <w:bodyDiv w:val="1"/>
      <w:marLeft w:val="0"/>
      <w:marRight w:val="0"/>
      <w:marTop w:val="0"/>
      <w:marBottom w:val="0"/>
      <w:divBdr>
        <w:top w:val="none" w:sz="0" w:space="0" w:color="auto"/>
        <w:left w:val="none" w:sz="0" w:space="0" w:color="auto"/>
        <w:bottom w:val="none" w:sz="0" w:space="0" w:color="auto"/>
        <w:right w:val="none" w:sz="0" w:space="0" w:color="auto"/>
      </w:divBdr>
    </w:div>
    <w:div w:id="1444376727">
      <w:bodyDiv w:val="1"/>
      <w:marLeft w:val="0"/>
      <w:marRight w:val="0"/>
      <w:marTop w:val="0"/>
      <w:marBottom w:val="0"/>
      <w:divBdr>
        <w:top w:val="none" w:sz="0" w:space="0" w:color="auto"/>
        <w:left w:val="none" w:sz="0" w:space="0" w:color="auto"/>
        <w:bottom w:val="none" w:sz="0" w:space="0" w:color="auto"/>
        <w:right w:val="none" w:sz="0" w:space="0" w:color="auto"/>
      </w:divBdr>
    </w:div>
    <w:div w:id="1511794376">
      <w:bodyDiv w:val="1"/>
      <w:marLeft w:val="0"/>
      <w:marRight w:val="0"/>
      <w:marTop w:val="0"/>
      <w:marBottom w:val="0"/>
      <w:divBdr>
        <w:top w:val="none" w:sz="0" w:space="0" w:color="auto"/>
        <w:left w:val="none" w:sz="0" w:space="0" w:color="auto"/>
        <w:bottom w:val="none" w:sz="0" w:space="0" w:color="auto"/>
        <w:right w:val="none" w:sz="0" w:space="0" w:color="auto"/>
      </w:divBdr>
    </w:div>
    <w:div w:id="1520044528">
      <w:bodyDiv w:val="1"/>
      <w:marLeft w:val="0"/>
      <w:marRight w:val="0"/>
      <w:marTop w:val="0"/>
      <w:marBottom w:val="0"/>
      <w:divBdr>
        <w:top w:val="none" w:sz="0" w:space="0" w:color="auto"/>
        <w:left w:val="none" w:sz="0" w:space="0" w:color="auto"/>
        <w:bottom w:val="none" w:sz="0" w:space="0" w:color="auto"/>
        <w:right w:val="none" w:sz="0" w:space="0" w:color="auto"/>
      </w:divBdr>
    </w:div>
    <w:div w:id="1689868978">
      <w:bodyDiv w:val="1"/>
      <w:marLeft w:val="0"/>
      <w:marRight w:val="0"/>
      <w:marTop w:val="0"/>
      <w:marBottom w:val="0"/>
      <w:divBdr>
        <w:top w:val="none" w:sz="0" w:space="0" w:color="auto"/>
        <w:left w:val="none" w:sz="0" w:space="0" w:color="auto"/>
        <w:bottom w:val="none" w:sz="0" w:space="0" w:color="auto"/>
        <w:right w:val="none" w:sz="0" w:space="0" w:color="auto"/>
      </w:divBdr>
    </w:div>
    <w:div w:id="1717394512">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10071757">
      <w:bodyDiv w:val="1"/>
      <w:marLeft w:val="0"/>
      <w:marRight w:val="0"/>
      <w:marTop w:val="0"/>
      <w:marBottom w:val="0"/>
      <w:divBdr>
        <w:top w:val="none" w:sz="0" w:space="0" w:color="auto"/>
        <w:left w:val="none" w:sz="0" w:space="0" w:color="auto"/>
        <w:bottom w:val="none" w:sz="0" w:space="0" w:color="auto"/>
        <w:right w:val="none" w:sz="0" w:space="0" w:color="auto"/>
      </w:divBdr>
    </w:div>
    <w:div w:id="1948998132">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1979023251">
      <w:bodyDiv w:val="1"/>
      <w:marLeft w:val="0"/>
      <w:marRight w:val="0"/>
      <w:marTop w:val="0"/>
      <w:marBottom w:val="0"/>
      <w:divBdr>
        <w:top w:val="none" w:sz="0" w:space="0" w:color="auto"/>
        <w:left w:val="none" w:sz="0" w:space="0" w:color="auto"/>
        <w:bottom w:val="none" w:sz="0" w:space="0" w:color="auto"/>
        <w:right w:val="none" w:sz="0" w:space="0" w:color="auto"/>
      </w:divBdr>
    </w:div>
    <w:div w:id="2007660332">
      <w:bodyDiv w:val="1"/>
      <w:marLeft w:val="0"/>
      <w:marRight w:val="0"/>
      <w:marTop w:val="0"/>
      <w:marBottom w:val="0"/>
      <w:divBdr>
        <w:top w:val="none" w:sz="0" w:space="0" w:color="auto"/>
        <w:left w:val="none" w:sz="0" w:space="0" w:color="auto"/>
        <w:bottom w:val="none" w:sz="0" w:space="0" w:color="auto"/>
        <w:right w:val="none" w:sz="0" w:space="0" w:color="auto"/>
      </w:divBdr>
    </w:div>
    <w:div w:id="2017150429">
      <w:bodyDiv w:val="1"/>
      <w:marLeft w:val="0"/>
      <w:marRight w:val="0"/>
      <w:marTop w:val="0"/>
      <w:marBottom w:val="0"/>
      <w:divBdr>
        <w:top w:val="none" w:sz="0" w:space="0" w:color="auto"/>
        <w:left w:val="none" w:sz="0" w:space="0" w:color="auto"/>
        <w:bottom w:val="none" w:sz="0" w:space="0" w:color="auto"/>
        <w:right w:val="none" w:sz="0" w:space="0" w:color="auto"/>
      </w:divBdr>
    </w:div>
    <w:div w:id="2103797771">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120F7B-0713-41FD-8F29-A1881EE90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7586</Words>
  <Characters>43246</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LinksUpToDate>false</LinksUpToDate>
  <CharactersWithSpaces>50731</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2013-05-29T14:32:00Z</cp:lastPrinted>
  <dcterms:created xsi:type="dcterms:W3CDTF">2019-02-08T09:42:00Z</dcterms:created>
  <dcterms:modified xsi:type="dcterms:W3CDTF">2019-02-12T06:34:00Z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