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58B2F" w14:textId="5DA0BA0E" w:rsidR="001C252A" w:rsidRPr="003B434F" w:rsidRDefault="001C252A" w:rsidP="003C108B">
      <w:pPr>
        <w:pStyle w:val="CommentText"/>
        <w:rPr>
          <w:sz w:val="24"/>
          <w:szCs w:val="24"/>
        </w:rPr>
      </w:pPr>
      <w:r w:rsidRPr="003B434F">
        <w:rPr>
          <w:sz w:val="24"/>
          <w:szCs w:val="24"/>
        </w:rPr>
        <w:t xml:space="preserve">Dear Dr. Alisha </w:t>
      </w:r>
      <w:proofErr w:type="spellStart"/>
      <w:r w:rsidRPr="003B434F">
        <w:rPr>
          <w:sz w:val="24"/>
          <w:szCs w:val="24"/>
        </w:rPr>
        <w:t>DSouza</w:t>
      </w:r>
      <w:proofErr w:type="spellEnd"/>
    </w:p>
    <w:p w14:paraId="7A0E85BF" w14:textId="1D101608" w:rsidR="001C252A" w:rsidRPr="003B434F" w:rsidRDefault="001C252A" w:rsidP="003C108B">
      <w:pPr>
        <w:pStyle w:val="CommentText"/>
        <w:rPr>
          <w:sz w:val="24"/>
          <w:szCs w:val="24"/>
        </w:rPr>
      </w:pPr>
      <w:r w:rsidRPr="003B434F">
        <w:rPr>
          <w:sz w:val="24"/>
          <w:szCs w:val="24"/>
        </w:rPr>
        <w:t xml:space="preserve">Many thanks for your help </w:t>
      </w:r>
      <w:r w:rsidR="006C4861" w:rsidRPr="003B434F">
        <w:rPr>
          <w:sz w:val="24"/>
          <w:szCs w:val="24"/>
        </w:rPr>
        <w:t xml:space="preserve">in </w:t>
      </w:r>
      <w:r w:rsidRPr="003B434F">
        <w:rPr>
          <w:sz w:val="24"/>
          <w:szCs w:val="24"/>
        </w:rPr>
        <w:t xml:space="preserve">editing the manuscript and providing the </w:t>
      </w:r>
      <w:r w:rsidR="006C4861" w:rsidRPr="003B434F">
        <w:rPr>
          <w:sz w:val="24"/>
          <w:szCs w:val="24"/>
        </w:rPr>
        <w:t>detailed</w:t>
      </w:r>
      <w:r w:rsidR="006C4861" w:rsidRPr="003B434F">
        <w:rPr>
          <w:rFonts w:hint="eastAsia"/>
          <w:sz w:val="24"/>
          <w:szCs w:val="24"/>
        </w:rPr>
        <w:t xml:space="preserve"> </w:t>
      </w:r>
      <w:r w:rsidRPr="003B434F">
        <w:rPr>
          <w:sz w:val="24"/>
          <w:szCs w:val="24"/>
        </w:rPr>
        <w:t>comments! We followed the comments and revised the manuscript</w:t>
      </w:r>
      <w:r w:rsidR="006C4861" w:rsidRPr="003B434F">
        <w:rPr>
          <w:sz w:val="24"/>
          <w:szCs w:val="24"/>
        </w:rPr>
        <w:t>. Please see the responses below.</w:t>
      </w:r>
    </w:p>
    <w:p w14:paraId="36AE6579" w14:textId="35A7FFB3" w:rsidR="006C4861" w:rsidRPr="003B434F" w:rsidRDefault="006C4861" w:rsidP="003C108B">
      <w:pPr>
        <w:pStyle w:val="CommentText"/>
        <w:rPr>
          <w:sz w:val="24"/>
          <w:szCs w:val="24"/>
        </w:rPr>
      </w:pPr>
      <w:r w:rsidRPr="003B434F">
        <w:rPr>
          <w:sz w:val="24"/>
          <w:szCs w:val="24"/>
        </w:rPr>
        <w:t>Best</w:t>
      </w:r>
    </w:p>
    <w:p w14:paraId="140C4461" w14:textId="45F361B1" w:rsidR="006C4861" w:rsidRPr="003B434F" w:rsidRDefault="006C4861" w:rsidP="003C108B">
      <w:pPr>
        <w:pStyle w:val="CommentText"/>
        <w:rPr>
          <w:sz w:val="24"/>
          <w:szCs w:val="24"/>
        </w:rPr>
      </w:pPr>
      <w:proofErr w:type="spellStart"/>
      <w:r w:rsidRPr="003B434F">
        <w:rPr>
          <w:sz w:val="24"/>
          <w:szCs w:val="24"/>
        </w:rPr>
        <w:t>Shiqi</w:t>
      </w:r>
      <w:proofErr w:type="spellEnd"/>
      <w:r w:rsidRPr="003B434F">
        <w:rPr>
          <w:sz w:val="24"/>
          <w:szCs w:val="24"/>
        </w:rPr>
        <w:t xml:space="preserve"> Jia</w:t>
      </w:r>
    </w:p>
    <w:p w14:paraId="0909544A" w14:textId="77777777" w:rsidR="006C4861" w:rsidRPr="003B434F" w:rsidRDefault="006C4861" w:rsidP="003C108B">
      <w:pPr>
        <w:pStyle w:val="CommentText"/>
        <w:rPr>
          <w:sz w:val="24"/>
          <w:szCs w:val="24"/>
        </w:rPr>
      </w:pPr>
    </w:p>
    <w:p w14:paraId="253EC4AE" w14:textId="77777777" w:rsidR="001C252A" w:rsidRPr="003B434F" w:rsidRDefault="001C252A" w:rsidP="003C108B">
      <w:pPr>
        <w:pStyle w:val="CommentText"/>
        <w:rPr>
          <w:sz w:val="24"/>
          <w:szCs w:val="24"/>
        </w:rPr>
      </w:pPr>
    </w:p>
    <w:p w14:paraId="3C5C5D41" w14:textId="146383CC" w:rsidR="003C108B" w:rsidRPr="003B434F" w:rsidRDefault="003C108B" w:rsidP="003C108B">
      <w:pPr>
        <w:pStyle w:val="CommentText"/>
        <w:rPr>
          <w:sz w:val="24"/>
          <w:szCs w:val="24"/>
        </w:rPr>
      </w:pPr>
      <w:r w:rsidRPr="003B434F">
        <w:rPr>
          <w:sz w:val="24"/>
          <w:szCs w:val="24"/>
        </w:rPr>
        <w:t>Comment</w:t>
      </w:r>
      <w:r w:rsidR="00CA37F4" w:rsidRPr="003B434F">
        <w:rPr>
          <w:sz w:val="24"/>
          <w:szCs w:val="24"/>
        </w:rPr>
        <w:t xml:space="preserve"> </w:t>
      </w:r>
      <w:r w:rsidRPr="003B434F">
        <w:rPr>
          <w:sz w:val="24"/>
          <w:szCs w:val="24"/>
        </w:rPr>
        <w:t>1</w:t>
      </w:r>
      <w:r w:rsidR="00B946EC" w:rsidRPr="003B434F">
        <w:rPr>
          <w:sz w:val="24"/>
          <w:szCs w:val="24"/>
        </w:rPr>
        <w:t xml:space="preserve"> </w:t>
      </w:r>
      <w:r w:rsidR="00DC63D6" w:rsidRPr="003B434F">
        <w:rPr>
          <w:sz w:val="24"/>
          <w:szCs w:val="24"/>
        </w:rPr>
        <w:t>(</w:t>
      </w:r>
      <w:r w:rsidR="00B946EC" w:rsidRPr="003B434F">
        <w:rPr>
          <w:sz w:val="24"/>
          <w:szCs w:val="24"/>
        </w:rPr>
        <w:t>line1</w:t>
      </w:r>
      <w:r w:rsidR="00DC63D6" w:rsidRPr="003B434F">
        <w:rPr>
          <w:sz w:val="24"/>
          <w:szCs w:val="24"/>
        </w:rPr>
        <w:t>)</w:t>
      </w:r>
      <w:r w:rsidR="00B8681C" w:rsidRPr="003B434F">
        <w:rPr>
          <w:sz w:val="24"/>
          <w:szCs w:val="24"/>
        </w:rPr>
        <w:t xml:space="preserve">: </w:t>
      </w:r>
      <w:r w:rsidRPr="003B434F">
        <w:rPr>
          <w:sz w:val="24"/>
          <w:szCs w:val="24"/>
        </w:rPr>
        <w:t>This article requires thorough language revisions. I have tried to fix most of the problems until the end of the introduction, but the rest of the article still requires language editing by a proficient English writer.</w:t>
      </w:r>
    </w:p>
    <w:p w14:paraId="3E726D57" w14:textId="77777777" w:rsidR="00B8681C" w:rsidRPr="003B434F" w:rsidRDefault="00B8681C" w:rsidP="003C108B">
      <w:pPr>
        <w:pStyle w:val="CommentText"/>
        <w:rPr>
          <w:color w:val="0000FF"/>
          <w:sz w:val="24"/>
          <w:szCs w:val="24"/>
        </w:rPr>
      </w:pPr>
      <w:r w:rsidRPr="003B434F">
        <w:rPr>
          <w:color w:val="0000FF"/>
          <w:sz w:val="24"/>
          <w:szCs w:val="24"/>
        </w:rPr>
        <w:t>Response:</w:t>
      </w:r>
    </w:p>
    <w:p w14:paraId="20B31126" w14:textId="194A8E5D" w:rsidR="00B8681C" w:rsidRPr="003B434F" w:rsidRDefault="00B8681C">
      <w:r w:rsidRPr="003B434F">
        <w:rPr>
          <w:color w:val="0000FF"/>
        </w:rPr>
        <w:t xml:space="preserve">Many thanks for your help in the editing. We </w:t>
      </w:r>
      <w:r w:rsidR="00715DDF" w:rsidRPr="003B434F">
        <w:rPr>
          <w:color w:val="0000FF"/>
        </w:rPr>
        <w:t>had</w:t>
      </w:r>
      <w:r w:rsidRPr="003B434F">
        <w:rPr>
          <w:color w:val="0000FF"/>
        </w:rPr>
        <w:t xml:space="preserve"> </w:t>
      </w:r>
      <w:r w:rsidR="009C6A76" w:rsidRPr="003B434F">
        <w:rPr>
          <w:color w:val="0000FF"/>
        </w:rPr>
        <w:t xml:space="preserve">the manuscript </w:t>
      </w:r>
      <w:r w:rsidR="00715DDF" w:rsidRPr="003B434F">
        <w:rPr>
          <w:color w:val="0000FF"/>
        </w:rPr>
        <w:t>edited by</w:t>
      </w:r>
      <w:r w:rsidR="009C6A76" w:rsidRPr="003B434F">
        <w:rPr>
          <w:color w:val="0000FF"/>
        </w:rPr>
        <w:t xml:space="preserve"> </w:t>
      </w:r>
      <w:r w:rsidR="00090A44" w:rsidRPr="003B434F">
        <w:rPr>
          <w:color w:val="0000FF"/>
        </w:rPr>
        <w:t xml:space="preserve">a native </w:t>
      </w:r>
      <w:r w:rsidR="009C6A76" w:rsidRPr="003B434F">
        <w:rPr>
          <w:color w:val="0000FF"/>
        </w:rPr>
        <w:t xml:space="preserve">English </w:t>
      </w:r>
      <w:r w:rsidR="00090A44" w:rsidRPr="003B434F">
        <w:rPr>
          <w:color w:val="0000FF"/>
        </w:rPr>
        <w:t>scientist</w:t>
      </w:r>
      <w:r w:rsidR="00715DDF" w:rsidRPr="003B434F">
        <w:rPr>
          <w:color w:val="0000FF"/>
        </w:rPr>
        <w:t>.</w:t>
      </w:r>
    </w:p>
    <w:p w14:paraId="10A5A0BF" w14:textId="77777777" w:rsidR="00B8681C" w:rsidRPr="003B434F" w:rsidRDefault="00B8681C"/>
    <w:p w14:paraId="3D146CDE" w14:textId="3EA352D3" w:rsidR="00B8681C" w:rsidRPr="003B434F" w:rsidRDefault="00B8681C">
      <w:r w:rsidRPr="003B434F">
        <w:t>Comment</w:t>
      </w:r>
      <w:r w:rsidR="00CA37F4" w:rsidRPr="003B434F">
        <w:t xml:space="preserve"> </w:t>
      </w:r>
      <w:r w:rsidRPr="003B434F">
        <w:t>2</w:t>
      </w:r>
      <w:r w:rsidR="00367D35" w:rsidRPr="003B434F">
        <w:t xml:space="preserve"> (Line58-59</w:t>
      </w:r>
      <w:r w:rsidR="00B946EC" w:rsidRPr="003B434F">
        <w:t>)</w:t>
      </w:r>
      <w:r w:rsidRPr="003B434F">
        <w:t>: I cannot understand this sentence. Please revise to clarify.</w:t>
      </w:r>
    </w:p>
    <w:p w14:paraId="6600B70A" w14:textId="77777777" w:rsidR="00FF1348" w:rsidRPr="003B434F" w:rsidRDefault="00FF1348">
      <w:pPr>
        <w:rPr>
          <w:rFonts w:cs="Calibri"/>
          <w:color w:val="0000FF"/>
        </w:rPr>
      </w:pPr>
      <w:r w:rsidRPr="003B434F">
        <w:rPr>
          <w:rFonts w:cs="Calibri"/>
          <w:color w:val="0000FF"/>
        </w:rPr>
        <w:t>Response:</w:t>
      </w:r>
    </w:p>
    <w:p w14:paraId="65AADF1E" w14:textId="2E300105" w:rsidR="00FF1348" w:rsidRPr="003B434F" w:rsidRDefault="00FF1348">
      <w:pPr>
        <w:rPr>
          <w:rFonts w:cs="Calibri"/>
          <w:color w:val="0000FF"/>
        </w:rPr>
      </w:pPr>
      <w:r w:rsidRPr="003B434F">
        <w:rPr>
          <w:rFonts w:cs="Calibri"/>
          <w:color w:val="0000FF"/>
        </w:rPr>
        <w:t xml:space="preserve">We </w:t>
      </w:r>
      <w:r w:rsidR="0079601A" w:rsidRPr="003B434F">
        <w:rPr>
          <w:rFonts w:cs="Calibri"/>
          <w:color w:val="0000FF"/>
        </w:rPr>
        <w:t>deleted this sentence.</w:t>
      </w:r>
    </w:p>
    <w:p w14:paraId="28183E34" w14:textId="77777777" w:rsidR="00FF1348" w:rsidRPr="003B434F" w:rsidRDefault="00FF1348">
      <w:pPr>
        <w:rPr>
          <w:rFonts w:cs="Calibri"/>
          <w:color w:val="0000FF"/>
        </w:rPr>
      </w:pPr>
    </w:p>
    <w:p w14:paraId="019E11B3" w14:textId="24615C1D" w:rsidR="00B8681C" w:rsidRPr="003B434F" w:rsidRDefault="00367D35">
      <w:r w:rsidRPr="003B434F">
        <w:t>Comment3 (Line 80</w:t>
      </w:r>
      <w:r w:rsidR="00B946EC" w:rsidRPr="003B434F">
        <w:t>):</w:t>
      </w:r>
      <w:r w:rsidR="00D83B03" w:rsidRPr="003B434F">
        <w:t xml:space="preserve"> Male is also Insm1+/</w:t>
      </w:r>
      <w:proofErr w:type="spellStart"/>
      <w:r w:rsidR="00D83B03" w:rsidRPr="003B434F">
        <w:t>LacZ</w:t>
      </w:r>
      <w:proofErr w:type="spellEnd"/>
      <w:r w:rsidR="00D83B03" w:rsidRPr="003B434F">
        <w:t>?</w:t>
      </w:r>
    </w:p>
    <w:p w14:paraId="7E6E80D6" w14:textId="77777777" w:rsidR="009F59D4" w:rsidRPr="003B434F" w:rsidRDefault="009F59D4" w:rsidP="009F59D4">
      <w:pPr>
        <w:rPr>
          <w:rFonts w:cs="Calibri"/>
          <w:color w:val="0000FF"/>
        </w:rPr>
      </w:pPr>
      <w:r w:rsidRPr="003B434F">
        <w:rPr>
          <w:rFonts w:cs="Calibri"/>
          <w:color w:val="0000FF"/>
        </w:rPr>
        <w:t>Response:</w:t>
      </w:r>
    </w:p>
    <w:p w14:paraId="730402FF" w14:textId="0ED98712" w:rsidR="00D83B03" w:rsidRPr="003B434F" w:rsidRDefault="00ED6B2B">
      <w:pPr>
        <w:rPr>
          <w:color w:val="0000FF"/>
        </w:rPr>
      </w:pPr>
      <w:r w:rsidRPr="003B434F">
        <w:rPr>
          <w:color w:val="0000FF"/>
        </w:rPr>
        <w:t xml:space="preserve">Yes, We </w:t>
      </w:r>
      <w:r w:rsidR="004E7B09" w:rsidRPr="003B434F">
        <w:rPr>
          <w:color w:val="0000FF"/>
        </w:rPr>
        <w:t xml:space="preserve">added </w:t>
      </w:r>
      <w:r w:rsidR="004E7B09" w:rsidRPr="003B434F">
        <w:rPr>
          <w:i/>
          <w:color w:val="0000FF"/>
        </w:rPr>
        <w:t>Insm1</w:t>
      </w:r>
      <w:r w:rsidR="004E7B09" w:rsidRPr="003B434F">
        <w:rPr>
          <w:i/>
          <w:color w:val="0000FF"/>
          <w:vertAlign w:val="superscript"/>
        </w:rPr>
        <w:t>+/</w:t>
      </w:r>
      <w:proofErr w:type="spellStart"/>
      <w:r w:rsidR="004E7B09" w:rsidRPr="003B434F">
        <w:rPr>
          <w:i/>
          <w:color w:val="0000FF"/>
          <w:vertAlign w:val="superscript"/>
        </w:rPr>
        <w:t>LacZ</w:t>
      </w:r>
      <w:proofErr w:type="spellEnd"/>
      <w:r w:rsidR="004E7B09" w:rsidRPr="003B434F">
        <w:rPr>
          <w:color w:val="0000FF"/>
        </w:rPr>
        <w:t xml:space="preserve"> before male mice</w:t>
      </w:r>
      <w:r w:rsidRPr="003B434F">
        <w:rPr>
          <w:color w:val="0000FF"/>
        </w:rPr>
        <w:t>.</w:t>
      </w:r>
    </w:p>
    <w:p w14:paraId="15457370" w14:textId="77777777" w:rsidR="00ED6B2B" w:rsidRPr="003B434F" w:rsidRDefault="00ED6B2B"/>
    <w:p w14:paraId="50ABB003" w14:textId="5D9BC3A1" w:rsidR="00D83B03" w:rsidRPr="003B434F" w:rsidRDefault="00D83B03">
      <w:r w:rsidRPr="003B434F">
        <w:t>Comment</w:t>
      </w:r>
      <w:r w:rsidR="00297037" w:rsidRPr="003B434F">
        <w:t xml:space="preserve"> </w:t>
      </w:r>
      <w:r w:rsidRPr="003B434F">
        <w:t>4</w:t>
      </w:r>
      <w:r w:rsidR="00297037" w:rsidRPr="003B434F">
        <w:t xml:space="preserve"> </w:t>
      </w:r>
      <w:r w:rsidR="00B946EC" w:rsidRPr="003B434F">
        <w:t>(</w:t>
      </w:r>
      <w:r w:rsidR="00367D35" w:rsidRPr="003B434F">
        <w:t>Line 82</w:t>
      </w:r>
      <w:r w:rsidR="00B946EC" w:rsidRPr="003B434F">
        <w:t>)</w:t>
      </w:r>
      <w:r w:rsidRPr="003B434F">
        <w:t>: Using scalpel?</w:t>
      </w:r>
    </w:p>
    <w:p w14:paraId="2BFE1548" w14:textId="77777777" w:rsidR="00FF1D60" w:rsidRPr="003B434F" w:rsidRDefault="00FF1D60" w:rsidP="00FF1D60">
      <w:pPr>
        <w:rPr>
          <w:rFonts w:cs="Calibri"/>
          <w:color w:val="0000FF"/>
        </w:rPr>
      </w:pPr>
      <w:r w:rsidRPr="003B434F">
        <w:rPr>
          <w:rFonts w:cs="Calibri"/>
          <w:color w:val="0000FF"/>
        </w:rPr>
        <w:t>Response:</w:t>
      </w:r>
    </w:p>
    <w:p w14:paraId="67A213D3" w14:textId="5EFE35E0" w:rsidR="00297037" w:rsidRPr="003B434F" w:rsidRDefault="00FF1D60">
      <w:pPr>
        <w:rPr>
          <w:color w:val="0000FF"/>
        </w:rPr>
      </w:pPr>
      <w:r w:rsidRPr="003B434F">
        <w:rPr>
          <w:color w:val="0000FF"/>
        </w:rPr>
        <w:t xml:space="preserve">We added </w:t>
      </w:r>
      <w:r w:rsidR="00EB2D55" w:rsidRPr="003B434F">
        <w:rPr>
          <w:color w:val="0000FF"/>
        </w:rPr>
        <w:t>‘U</w:t>
      </w:r>
      <w:r w:rsidR="00AF59BF" w:rsidRPr="003B434F">
        <w:rPr>
          <w:color w:val="0000FF"/>
        </w:rPr>
        <w:t xml:space="preserve">sing </w:t>
      </w:r>
      <w:r w:rsidR="0036152D" w:rsidRPr="003B434F">
        <w:rPr>
          <w:color w:val="0000FF"/>
        </w:rPr>
        <w:t>scissors</w:t>
      </w:r>
      <w:r w:rsidRPr="003B434F">
        <w:rPr>
          <w:color w:val="0000FF"/>
        </w:rPr>
        <w:t>’</w:t>
      </w:r>
    </w:p>
    <w:p w14:paraId="0690BA8B" w14:textId="77777777" w:rsidR="0036152D" w:rsidRPr="003B434F" w:rsidRDefault="0036152D"/>
    <w:p w14:paraId="4FDF7B37" w14:textId="709F4CE8" w:rsidR="00297037" w:rsidRPr="003B434F" w:rsidRDefault="009E4395">
      <w:r w:rsidRPr="003B434F">
        <w:t xml:space="preserve">Comment 5 (Line </w:t>
      </w:r>
      <w:r w:rsidR="00367D35" w:rsidRPr="003B434F">
        <w:t>85</w:t>
      </w:r>
      <w:r w:rsidR="00297037" w:rsidRPr="003B434F">
        <w:t>) Mention surgical tools used.</w:t>
      </w:r>
    </w:p>
    <w:p w14:paraId="2BE7EB3D" w14:textId="77777777" w:rsidR="009F59D4" w:rsidRPr="003B434F" w:rsidRDefault="009F59D4" w:rsidP="009F59D4">
      <w:pPr>
        <w:rPr>
          <w:rFonts w:cs="Calibri"/>
          <w:color w:val="0000FF"/>
        </w:rPr>
      </w:pPr>
      <w:r w:rsidRPr="003B434F">
        <w:rPr>
          <w:rFonts w:cs="Calibri"/>
          <w:color w:val="0000FF"/>
        </w:rPr>
        <w:t>Response:</w:t>
      </w:r>
    </w:p>
    <w:p w14:paraId="7091B3DC" w14:textId="2F01C753" w:rsidR="00297037" w:rsidRPr="003B434F" w:rsidRDefault="00EC1897">
      <w:pPr>
        <w:rPr>
          <w:color w:val="0000FF"/>
        </w:rPr>
      </w:pPr>
      <w:r w:rsidRPr="003B434F">
        <w:rPr>
          <w:color w:val="0000FF"/>
        </w:rPr>
        <w:t>We added ‘</w:t>
      </w:r>
      <w:r w:rsidR="00EB2D55" w:rsidRPr="003B434F">
        <w:rPr>
          <w:color w:val="0000FF"/>
        </w:rPr>
        <w:t>U</w:t>
      </w:r>
      <w:r w:rsidRPr="003B434F">
        <w:rPr>
          <w:color w:val="0000FF"/>
        </w:rPr>
        <w:t xml:space="preserve">sing </w:t>
      </w:r>
      <w:r w:rsidR="00EB2D55" w:rsidRPr="003B434F">
        <w:rPr>
          <w:color w:val="0000FF"/>
        </w:rPr>
        <w:t xml:space="preserve">the </w:t>
      </w:r>
      <w:r w:rsidRPr="003B434F">
        <w:rPr>
          <w:color w:val="0000FF"/>
        </w:rPr>
        <w:t>scissors’</w:t>
      </w:r>
    </w:p>
    <w:p w14:paraId="1E73D358" w14:textId="77777777" w:rsidR="00ED6B2B" w:rsidRPr="003B434F" w:rsidRDefault="00ED6B2B"/>
    <w:p w14:paraId="4C3B764D" w14:textId="290293AD" w:rsidR="00297037" w:rsidRPr="003B434F" w:rsidRDefault="00367D35" w:rsidP="00297037">
      <w:pPr>
        <w:pStyle w:val="CommentText"/>
        <w:rPr>
          <w:sz w:val="24"/>
          <w:szCs w:val="24"/>
        </w:rPr>
      </w:pPr>
      <w:r w:rsidRPr="003B434F">
        <w:rPr>
          <w:sz w:val="24"/>
          <w:szCs w:val="24"/>
        </w:rPr>
        <w:t>Comment 6 (Line 88-</w:t>
      </w:r>
      <w:proofErr w:type="gramStart"/>
      <w:r w:rsidRPr="003B434F">
        <w:rPr>
          <w:sz w:val="24"/>
          <w:szCs w:val="24"/>
        </w:rPr>
        <w:t>89</w:t>
      </w:r>
      <w:r w:rsidR="00297037" w:rsidRPr="003B434F">
        <w:rPr>
          <w:sz w:val="24"/>
          <w:szCs w:val="24"/>
        </w:rPr>
        <w:t xml:space="preserve"> )</w:t>
      </w:r>
      <w:proofErr w:type="gramEnd"/>
      <w:r w:rsidR="00297037" w:rsidRPr="003B434F">
        <w:rPr>
          <w:sz w:val="24"/>
          <w:szCs w:val="24"/>
        </w:rPr>
        <w:t xml:space="preserve"> Release how?</w:t>
      </w:r>
    </w:p>
    <w:p w14:paraId="08E3F2D8" w14:textId="77777777" w:rsidR="009F59D4" w:rsidRPr="003B434F" w:rsidRDefault="009F59D4" w:rsidP="009F59D4">
      <w:pPr>
        <w:rPr>
          <w:rFonts w:cs="Calibri"/>
          <w:color w:val="0000FF"/>
        </w:rPr>
      </w:pPr>
      <w:r w:rsidRPr="003B434F">
        <w:rPr>
          <w:rFonts w:cs="Calibri"/>
          <w:color w:val="0000FF"/>
        </w:rPr>
        <w:t>Response:</w:t>
      </w:r>
    </w:p>
    <w:p w14:paraId="0D2D1BE7" w14:textId="01BB6BFB" w:rsidR="00090A44" w:rsidRPr="003B434F" w:rsidRDefault="00EA7CE2" w:rsidP="00297037">
      <w:pPr>
        <w:pStyle w:val="CommentText"/>
        <w:rPr>
          <w:color w:val="0000FF"/>
          <w:sz w:val="24"/>
          <w:szCs w:val="24"/>
        </w:rPr>
      </w:pPr>
      <w:r w:rsidRPr="003B434F">
        <w:rPr>
          <w:color w:val="0000FF"/>
          <w:sz w:val="24"/>
          <w:szCs w:val="24"/>
        </w:rPr>
        <w:t>We rewro</w:t>
      </w:r>
      <w:r w:rsidR="0074277C" w:rsidRPr="003B434F">
        <w:rPr>
          <w:color w:val="0000FF"/>
          <w:sz w:val="24"/>
          <w:szCs w:val="24"/>
        </w:rPr>
        <w:t xml:space="preserve">te the </w:t>
      </w:r>
      <w:r w:rsidRPr="003B434F">
        <w:rPr>
          <w:color w:val="0000FF"/>
          <w:sz w:val="24"/>
          <w:szCs w:val="24"/>
        </w:rPr>
        <w:t>sentence</w:t>
      </w:r>
      <w:r w:rsidR="0074277C" w:rsidRPr="003B434F">
        <w:rPr>
          <w:color w:val="0000FF"/>
          <w:sz w:val="24"/>
          <w:szCs w:val="24"/>
        </w:rPr>
        <w:t xml:space="preserve"> ‘</w:t>
      </w:r>
      <w:r w:rsidRPr="003B434F">
        <w:rPr>
          <w:color w:val="0000FF"/>
          <w:sz w:val="24"/>
          <w:szCs w:val="24"/>
        </w:rPr>
        <w:t>Using fine tweezers peel back the enveloped decidua tissues and cut the umbilical cord to release the embryos.’</w:t>
      </w:r>
    </w:p>
    <w:p w14:paraId="23CE342E" w14:textId="77777777" w:rsidR="0074277C" w:rsidRPr="003B434F" w:rsidRDefault="0074277C" w:rsidP="00297037">
      <w:pPr>
        <w:pStyle w:val="CommentText"/>
        <w:rPr>
          <w:sz w:val="24"/>
          <w:szCs w:val="24"/>
        </w:rPr>
      </w:pPr>
    </w:p>
    <w:p w14:paraId="0232924A" w14:textId="7C4257BE" w:rsidR="00090A44" w:rsidRPr="003B434F" w:rsidRDefault="00090A44" w:rsidP="00297037">
      <w:pPr>
        <w:pStyle w:val="CommentText"/>
        <w:rPr>
          <w:sz w:val="24"/>
          <w:szCs w:val="24"/>
        </w:rPr>
      </w:pPr>
      <w:r w:rsidRPr="003B434F">
        <w:rPr>
          <w:sz w:val="24"/>
          <w:szCs w:val="24"/>
        </w:rPr>
        <w:t xml:space="preserve">Comment 7 </w:t>
      </w:r>
      <w:r w:rsidR="00367D35" w:rsidRPr="003B434F">
        <w:rPr>
          <w:sz w:val="24"/>
          <w:szCs w:val="24"/>
        </w:rPr>
        <w:t>(line 95</w:t>
      </w:r>
      <w:r w:rsidR="00EA7CE2" w:rsidRPr="003B434F">
        <w:rPr>
          <w:sz w:val="24"/>
          <w:szCs w:val="24"/>
        </w:rPr>
        <w:t xml:space="preserve">) </w:t>
      </w:r>
      <w:r w:rsidRPr="003B434F">
        <w:rPr>
          <w:sz w:val="24"/>
          <w:szCs w:val="24"/>
        </w:rPr>
        <w:t>Jaw?</w:t>
      </w:r>
    </w:p>
    <w:p w14:paraId="1FC2A295" w14:textId="77777777" w:rsidR="009F59D4" w:rsidRPr="003B434F" w:rsidRDefault="009F59D4" w:rsidP="009F59D4">
      <w:pPr>
        <w:rPr>
          <w:rFonts w:cs="Calibri"/>
          <w:color w:val="0000FF"/>
        </w:rPr>
      </w:pPr>
      <w:r w:rsidRPr="003B434F">
        <w:rPr>
          <w:rFonts w:cs="Calibri"/>
          <w:color w:val="0000FF"/>
        </w:rPr>
        <w:t>Response:</w:t>
      </w:r>
    </w:p>
    <w:p w14:paraId="346B5C06" w14:textId="12C8AC08" w:rsidR="00090A44" w:rsidRPr="003B434F" w:rsidRDefault="0074277C" w:rsidP="00297037">
      <w:pPr>
        <w:pStyle w:val="CommentText"/>
        <w:rPr>
          <w:color w:val="0000FF"/>
          <w:sz w:val="24"/>
          <w:szCs w:val="24"/>
        </w:rPr>
      </w:pPr>
      <w:r w:rsidRPr="003B434F">
        <w:rPr>
          <w:color w:val="0000FF"/>
          <w:sz w:val="24"/>
          <w:szCs w:val="24"/>
        </w:rPr>
        <w:t xml:space="preserve">Yes, we </w:t>
      </w:r>
      <w:r w:rsidR="00EA7CE2" w:rsidRPr="003B434F">
        <w:rPr>
          <w:color w:val="0000FF"/>
          <w:sz w:val="24"/>
          <w:szCs w:val="24"/>
        </w:rPr>
        <w:t>corrected</w:t>
      </w:r>
      <w:r w:rsidRPr="003B434F">
        <w:rPr>
          <w:color w:val="0000FF"/>
          <w:sz w:val="24"/>
          <w:szCs w:val="24"/>
        </w:rPr>
        <w:t xml:space="preserve"> the wrong spelling.</w:t>
      </w:r>
    </w:p>
    <w:p w14:paraId="6D3817E2" w14:textId="77777777" w:rsidR="0074277C" w:rsidRPr="003B434F" w:rsidRDefault="0074277C" w:rsidP="00297037">
      <w:pPr>
        <w:pStyle w:val="CommentText"/>
        <w:rPr>
          <w:color w:val="0000FF"/>
          <w:sz w:val="24"/>
          <w:szCs w:val="24"/>
        </w:rPr>
      </w:pPr>
    </w:p>
    <w:p w14:paraId="15B631F1" w14:textId="116E4946" w:rsidR="00090A44" w:rsidRPr="003B434F" w:rsidRDefault="00090A44" w:rsidP="00297037">
      <w:pPr>
        <w:pStyle w:val="CommentText"/>
        <w:rPr>
          <w:sz w:val="24"/>
          <w:szCs w:val="24"/>
        </w:rPr>
      </w:pPr>
      <w:r w:rsidRPr="003B434F">
        <w:rPr>
          <w:sz w:val="24"/>
          <w:szCs w:val="24"/>
        </w:rPr>
        <w:t xml:space="preserve">Comment 8 </w:t>
      </w:r>
      <w:r w:rsidR="00367D35" w:rsidRPr="003B434F">
        <w:rPr>
          <w:sz w:val="24"/>
          <w:szCs w:val="24"/>
        </w:rPr>
        <w:t>(line 96</w:t>
      </w:r>
      <w:r w:rsidR="00EA7CE2" w:rsidRPr="003B434F">
        <w:rPr>
          <w:sz w:val="24"/>
          <w:szCs w:val="24"/>
        </w:rPr>
        <w:t xml:space="preserve">) </w:t>
      </w:r>
      <w:r w:rsidRPr="003B434F">
        <w:rPr>
          <w:sz w:val="24"/>
          <w:szCs w:val="24"/>
        </w:rPr>
        <w:t>Supine?</w:t>
      </w:r>
    </w:p>
    <w:p w14:paraId="35EB5257" w14:textId="77777777" w:rsidR="009F59D4" w:rsidRPr="003B434F" w:rsidRDefault="009F59D4" w:rsidP="009F59D4">
      <w:pPr>
        <w:rPr>
          <w:rFonts w:cs="Calibri"/>
          <w:color w:val="0000FF"/>
        </w:rPr>
      </w:pPr>
      <w:r w:rsidRPr="003B434F">
        <w:rPr>
          <w:rFonts w:cs="Calibri"/>
          <w:color w:val="0000FF"/>
        </w:rPr>
        <w:t>Response:</w:t>
      </w:r>
    </w:p>
    <w:p w14:paraId="42F47C6C" w14:textId="1ABA1D0B" w:rsidR="0074277C" w:rsidRPr="003B434F" w:rsidRDefault="0074277C" w:rsidP="0074277C">
      <w:pPr>
        <w:pStyle w:val="CommentText"/>
        <w:rPr>
          <w:color w:val="0000FF"/>
          <w:sz w:val="24"/>
          <w:szCs w:val="24"/>
        </w:rPr>
      </w:pPr>
      <w:r w:rsidRPr="003B434F">
        <w:rPr>
          <w:color w:val="0000FF"/>
          <w:sz w:val="24"/>
          <w:szCs w:val="24"/>
        </w:rPr>
        <w:t xml:space="preserve">Yes, we </w:t>
      </w:r>
      <w:r w:rsidR="00EA7CE2" w:rsidRPr="003B434F">
        <w:rPr>
          <w:color w:val="0000FF"/>
          <w:sz w:val="24"/>
          <w:szCs w:val="24"/>
        </w:rPr>
        <w:t>used</w:t>
      </w:r>
      <w:r w:rsidRPr="003B434F">
        <w:rPr>
          <w:color w:val="0000FF"/>
          <w:sz w:val="24"/>
          <w:szCs w:val="24"/>
        </w:rPr>
        <w:t xml:space="preserve"> </w:t>
      </w:r>
      <w:r w:rsidR="00EA7CE2" w:rsidRPr="003B434F">
        <w:rPr>
          <w:color w:val="0000FF"/>
          <w:sz w:val="24"/>
          <w:szCs w:val="24"/>
        </w:rPr>
        <w:t>‘</w:t>
      </w:r>
      <w:r w:rsidRPr="003B434F">
        <w:rPr>
          <w:color w:val="0000FF"/>
          <w:sz w:val="24"/>
          <w:szCs w:val="24"/>
        </w:rPr>
        <w:t>supine</w:t>
      </w:r>
      <w:r w:rsidR="00EA7CE2" w:rsidRPr="003B434F">
        <w:rPr>
          <w:color w:val="0000FF"/>
          <w:sz w:val="24"/>
          <w:szCs w:val="24"/>
        </w:rPr>
        <w:t>’</w:t>
      </w:r>
      <w:r w:rsidRPr="003B434F">
        <w:rPr>
          <w:color w:val="0000FF"/>
          <w:sz w:val="24"/>
          <w:szCs w:val="24"/>
        </w:rPr>
        <w:t>.</w:t>
      </w:r>
    </w:p>
    <w:p w14:paraId="34FA1555" w14:textId="77777777" w:rsidR="0081677A" w:rsidRPr="003B434F" w:rsidRDefault="0081677A" w:rsidP="00297037">
      <w:pPr>
        <w:pStyle w:val="CommentText"/>
        <w:rPr>
          <w:sz w:val="24"/>
          <w:szCs w:val="24"/>
        </w:rPr>
      </w:pPr>
    </w:p>
    <w:p w14:paraId="36DD524B" w14:textId="7A124A97" w:rsidR="00090A44" w:rsidRPr="003B434F" w:rsidRDefault="00090A44" w:rsidP="00297037">
      <w:pPr>
        <w:pStyle w:val="CommentText"/>
        <w:rPr>
          <w:sz w:val="24"/>
          <w:szCs w:val="24"/>
        </w:rPr>
      </w:pPr>
      <w:r w:rsidRPr="003B434F">
        <w:rPr>
          <w:sz w:val="24"/>
          <w:szCs w:val="24"/>
        </w:rPr>
        <w:t>Comment</w:t>
      </w:r>
      <w:r w:rsidR="009D1634" w:rsidRPr="003B434F">
        <w:rPr>
          <w:sz w:val="24"/>
          <w:szCs w:val="24"/>
        </w:rPr>
        <w:t xml:space="preserve"> </w:t>
      </w:r>
      <w:r w:rsidRPr="003B434F">
        <w:rPr>
          <w:sz w:val="24"/>
          <w:szCs w:val="24"/>
        </w:rPr>
        <w:t>9</w:t>
      </w:r>
      <w:r w:rsidR="0081677A" w:rsidRPr="003B434F">
        <w:rPr>
          <w:sz w:val="24"/>
          <w:szCs w:val="24"/>
        </w:rPr>
        <w:t xml:space="preserve"> </w:t>
      </w:r>
      <w:r w:rsidR="00367D35" w:rsidRPr="003B434F">
        <w:rPr>
          <w:sz w:val="24"/>
          <w:szCs w:val="24"/>
        </w:rPr>
        <w:t>(line 99</w:t>
      </w:r>
      <w:r w:rsidR="00E7152D" w:rsidRPr="003B434F">
        <w:rPr>
          <w:sz w:val="24"/>
          <w:szCs w:val="24"/>
        </w:rPr>
        <w:t xml:space="preserve">) </w:t>
      </w:r>
      <w:r w:rsidR="0081677A" w:rsidRPr="003B434F">
        <w:rPr>
          <w:sz w:val="24"/>
          <w:szCs w:val="24"/>
        </w:rPr>
        <w:t>Mention surgical tools used.</w:t>
      </w:r>
    </w:p>
    <w:p w14:paraId="46D826CE" w14:textId="77777777" w:rsidR="009F59D4" w:rsidRPr="003B434F" w:rsidRDefault="009F59D4" w:rsidP="009F59D4">
      <w:pPr>
        <w:rPr>
          <w:rFonts w:cs="Calibri"/>
          <w:color w:val="0000FF"/>
        </w:rPr>
      </w:pPr>
      <w:r w:rsidRPr="003B434F">
        <w:rPr>
          <w:rFonts w:cs="Calibri"/>
          <w:color w:val="0000FF"/>
        </w:rPr>
        <w:t>Response:</w:t>
      </w:r>
    </w:p>
    <w:p w14:paraId="79111BEB" w14:textId="28EE7AE2" w:rsidR="0081677A" w:rsidRPr="003B434F" w:rsidRDefault="00E7152D" w:rsidP="00297037">
      <w:pPr>
        <w:pStyle w:val="CommentText"/>
        <w:rPr>
          <w:color w:val="0000FF"/>
          <w:sz w:val="24"/>
          <w:szCs w:val="24"/>
        </w:rPr>
      </w:pPr>
      <w:r w:rsidRPr="003B434F">
        <w:rPr>
          <w:color w:val="0000FF"/>
          <w:sz w:val="24"/>
          <w:szCs w:val="24"/>
        </w:rPr>
        <w:t>We added the tool used ‘U</w:t>
      </w:r>
      <w:r w:rsidR="0074277C" w:rsidRPr="003B434F">
        <w:rPr>
          <w:color w:val="0000FF"/>
          <w:sz w:val="24"/>
          <w:szCs w:val="24"/>
        </w:rPr>
        <w:t>sing scissors’</w:t>
      </w:r>
    </w:p>
    <w:p w14:paraId="7EB57501" w14:textId="77777777" w:rsidR="0074277C" w:rsidRPr="003B434F" w:rsidRDefault="0074277C" w:rsidP="00297037">
      <w:pPr>
        <w:pStyle w:val="CommentText"/>
        <w:rPr>
          <w:sz w:val="24"/>
          <w:szCs w:val="24"/>
        </w:rPr>
      </w:pPr>
    </w:p>
    <w:p w14:paraId="17A552D5" w14:textId="5C8761B2" w:rsidR="0081677A" w:rsidRPr="003B434F" w:rsidRDefault="00090A44" w:rsidP="0081677A">
      <w:pPr>
        <w:pStyle w:val="CommentText"/>
        <w:rPr>
          <w:sz w:val="24"/>
          <w:szCs w:val="24"/>
        </w:rPr>
      </w:pPr>
      <w:r w:rsidRPr="003B434F">
        <w:rPr>
          <w:sz w:val="24"/>
          <w:szCs w:val="24"/>
        </w:rPr>
        <w:t>Comment</w:t>
      </w:r>
      <w:r w:rsidR="009D1634" w:rsidRPr="003B434F">
        <w:rPr>
          <w:sz w:val="24"/>
          <w:szCs w:val="24"/>
        </w:rPr>
        <w:t xml:space="preserve"> </w:t>
      </w:r>
      <w:r w:rsidRPr="003B434F">
        <w:rPr>
          <w:sz w:val="24"/>
          <w:szCs w:val="24"/>
        </w:rPr>
        <w:t>10</w:t>
      </w:r>
      <w:r w:rsidR="0081677A" w:rsidRPr="003B434F">
        <w:rPr>
          <w:sz w:val="24"/>
          <w:szCs w:val="24"/>
        </w:rPr>
        <w:t xml:space="preserve"> </w:t>
      </w:r>
      <w:r w:rsidR="00367D35" w:rsidRPr="003B434F">
        <w:rPr>
          <w:sz w:val="24"/>
          <w:szCs w:val="24"/>
        </w:rPr>
        <w:t>(line 99-101</w:t>
      </w:r>
      <w:r w:rsidR="00614EB2" w:rsidRPr="003B434F">
        <w:rPr>
          <w:sz w:val="24"/>
          <w:szCs w:val="24"/>
        </w:rPr>
        <w:t xml:space="preserve">) </w:t>
      </w:r>
      <w:r w:rsidR="0081677A" w:rsidRPr="003B434F">
        <w:rPr>
          <w:sz w:val="24"/>
          <w:szCs w:val="24"/>
        </w:rPr>
        <w:t>Unclear what is done here. Please revise the language for clarity.</w:t>
      </w:r>
    </w:p>
    <w:p w14:paraId="68880FEF" w14:textId="77777777" w:rsidR="009F59D4" w:rsidRPr="003B434F" w:rsidRDefault="009F59D4" w:rsidP="009F59D4">
      <w:pPr>
        <w:rPr>
          <w:rFonts w:cs="Calibri"/>
          <w:color w:val="0000FF"/>
        </w:rPr>
      </w:pPr>
      <w:r w:rsidRPr="003B434F">
        <w:rPr>
          <w:rFonts w:cs="Calibri"/>
          <w:color w:val="0000FF"/>
        </w:rPr>
        <w:t>Response:</w:t>
      </w:r>
    </w:p>
    <w:p w14:paraId="2A034346" w14:textId="34F6671E" w:rsidR="00090A44" w:rsidRPr="003B434F" w:rsidRDefault="00614EB2" w:rsidP="00297037">
      <w:pPr>
        <w:pStyle w:val="CommentText"/>
        <w:rPr>
          <w:color w:val="0000FF"/>
          <w:sz w:val="24"/>
          <w:szCs w:val="24"/>
        </w:rPr>
      </w:pPr>
      <w:r w:rsidRPr="003B434F">
        <w:rPr>
          <w:color w:val="0000FF"/>
          <w:sz w:val="24"/>
          <w:szCs w:val="24"/>
        </w:rPr>
        <w:t>We rewrote as ‘Using scissors cut the lateral chest wall horizontally along the axillary front, and then cut the diaphragm to open the chest. The thymus should now be visible as two white lobes located in front of the trachea and adjacent to the heart</w:t>
      </w:r>
      <w:r w:rsidR="008C0644" w:rsidRPr="003B434F">
        <w:rPr>
          <w:color w:val="0000FF"/>
          <w:sz w:val="24"/>
          <w:szCs w:val="24"/>
        </w:rPr>
        <w:t>.</w:t>
      </w:r>
      <w:r w:rsidRPr="003B434F">
        <w:rPr>
          <w:color w:val="0000FF"/>
          <w:sz w:val="24"/>
          <w:szCs w:val="24"/>
        </w:rPr>
        <w:t>’</w:t>
      </w:r>
    </w:p>
    <w:p w14:paraId="4A1D3BCD" w14:textId="77777777" w:rsidR="008C0644" w:rsidRPr="003B434F" w:rsidRDefault="008C0644" w:rsidP="00297037">
      <w:pPr>
        <w:pStyle w:val="CommentText"/>
        <w:rPr>
          <w:color w:val="0000FF"/>
          <w:sz w:val="24"/>
          <w:szCs w:val="24"/>
        </w:rPr>
      </w:pPr>
    </w:p>
    <w:p w14:paraId="5BDDC1CB" w14:textId="4DE36210" w:rsidR="00090A44" w:rsidRPr="003B434F" w:rsidRDefault="00090A44" w:rsidP="00297037">
      <w:pPr>
        <w:pStyle w:val="CommentText"/>
        <w:rPr>
          <w:sz w:val="24"/>
          <w:szCs w:val="24"/>
        </w:rPr>
      </w:pPr>
      <w:proofErr w:type="gramStart"/>
      <w:r w:rsidRPr="003B434F">
        <w:rPr>
          <w:sz w:val="24"/>
          <w:szCs w:val="24"/>
        </w:rPr>
        <w:t>Comment</w:t>
      </w:r>
      <w:r w:rsidR="009D1634" w:rsidRPr="003B434F">
        <w:rPr>
          <w:sz w:val="24"/>
          <w:szCs w:val="24"/>
        </w:rPr>
        <w:t xml:space="preserve"> </w:t>
      </w:r>
      <w:r w:rsidRPr="003B434F">
        <w:rPr>
          <w:sz w:val="24"/>
          <w:szCs w:val="24"/>
        </w:rPr>
        <w:t>11</w:t>
      </w:r>
      <w:r w:rsidR="0081677A" w:rsidRPr="003B434F">
        <w:rPr>
          <w:sz w:val="24"/>
          <w:szCs w:val="24"/>
        </w:rPr>
        <w:t xml:space="preserve"> </w:t>
      </w:r>
      <w:r w:rsidR="00367D35" w:rsidRPr="003B434F">
        <w:rPr>
          <w:sz w:val="24"/>
          <w:szCs w:val="24"/>
        </w:rPr>
        <w:t>(line 100</w:t>
      </w:r>
      <w:r w:rsidR="00614EB2" w:rsidRPr="003B434F">
        <w:rPr>
          <w:sz w:val="24"/>
          <w:szCs w:val="24"/>
        </w:rPr>
        <w:t>)</w:t>
      </w:r>
      <w:r w:rsidR="0081677A" w:rsidRPr="003B434F">
        <w:rPr>
          <w:sz w:val="24"/>
          <w:szCs w:val="24"/>
        </w:rPr>
        <w:t>?</w:t>
      </w:r>
      <w:proofErr w:type="gramEnd"/>
    </w:p>
    <w:p w14:paraId="6F63F3AC" w14:textId="77777777" w:rsidR="009F59D4" w:rsidRPr="003B434F" w:rsidRDefault="009F59D4" w:rsidP="009F59D4">
      <w:pPr>
        <w:rPr>
          <w:rFonts w:cs="Calibri"/>
          <w:color w:val="0000FF"/>
        </w:rPr>
      </w:pPr>
      <w:r w:rsidRPr="003B434F">
        <w:rPr>
          <w:rFonts w:cs="Calibri"/>
          <w:color w:val="0000FF"/>
        </w:rPr>
        <w:t>Response:</w:t>
      </w:r>
    </w:p>
    <w:p w14:paraId="1BF6FB57" w14:textId="20710F6B" w:rsidR="008818A6" w:rsidRPr="003B434F" w:rsidRDefault="00614EB2" w:rsidP="009F59D4">
      <w:pPr>
        <w:rPr>
          <w:rFonts w:cs="Calibri"/>
          <w:color w:val="0000FF"/>
        </w:rPr>
      </w:pPr>
      <w:r w:rsidRPr="003B434F">
        <w:rPr>
          <w:rFonts w:cs="Calibri"/>
          <w:color w:val="0000FF"/>
        </w:rPr>
        <w:t>‘Two white lobes’</w:t>
      </w:r>
    </w:p>
    <w:p w14:paraId="43372102" w14:textId="77777777" w:rsidR="0081677A" w:rsidRPr="003B434F" w:rsidRDefault="0081677A" w:rsidP="00297037">
      <w:pPr>
        <w:pStyle w:val="CommentText"/>
        <w:rPr>
          <w:sz w:val="24"/>
          <w:szCs w:val="24"/>
        </w:rPr>
      </w:pPr>
    </w:p>
    <w:p w14:paraId="34DBBB09" w14:textId="3B7589B5" w:rsidR="0081677A" w:rsidRPr="003B434F" w:rsidRDefault="00090A44" w:rsidP="0081677A">
      <w:pPr>
        <w:pStyle w:val="CommentText"/>
        <w:rPr>
          <w:sz w:val="24"/>
          <w:szCs w:val="24"/>
        </w:rPr>
      </w:pPr>
      <w:r w:rsidRPr="003B434F">
        <w:rPr>
          <w:sz w:val="24"/>
          <w:szCs w:val="24"/>
        </w:rPr>
        <w:t>Comment</w:t>
      </w:r>
      <w:r w:rsidR="009D1634" w:rsidRPr="003B434F">
        <w:rPr>
          <w:sz w:val="24"/>
          <w:szCs w:val="24"/>
        </w:rPr>
        <w:t xml:space="preserve"> </w:t>
      </w:r>
      <w:r w:rsidRPr="003B434F">
        <w:rPr>
          <w:sz w:val="24"/>
          <w:szCs w:val="24"/>
        </w:rPr>
        <w:t>12</w:t>
      </w:r>
      <w:r w:rsidR="0081677A" w:rsidRPr="003B434F">
        <w:rPr>
          <w:sz w:val="24"/>
          <w:szCs w:val="24"/>
        </w:rPr>
        <w:t xml:space="preserve"> </w:t>
      </w:r>
      <w:r w:rsidR="00367D35" w:rsidRPr="003B434F">
        <w:rPr>
          <w:sz w:val="24"/>
          <w:szCs w:val="24"/>
        </w:rPr>
        <w:t>(line 99-101</w:t>
      </w:r>
      <w:r w:rsidR="00204C3F" w:rsidRPr="003B434F">
        <w:rPr>
          <w:sz w:val="24"/>
          <w:szCs w:val="24"/>
        </w:rPr>
        <w:t xml:space="preserve">) </w:t>
      </w:r>
      <w:proofErr w:type="gramStart"/>
      <w:r w:rsidR="0081677A" w:rsidRPr="003B434F">
        <w:rPr>
          <w:sz w:val="24"/>
          <w:szCs w:val="24"/>
        </w:rPr>
        <w:t>Please</w:t>
      </w:r>
      <w:proofErr w:type="gramEnd"/>
      <w:r w:rsidR="0081677A" w:rsidRPr="003B434F">
        <w:rPr>
          <w:sz w:val="24"/>
          <w:szCs w:val="24"/>
        </w:rPr>
        <w:t xml:space="preserve"> clarify the language, this step is unclear.</w:t>
      </w:r>
    </w:p>
    <w:p w14:paraId="745B58A0" w14:textId="77777777" w:rsidR="009F59D4" w:rsidRPr="003B434F" w:rsidRDefault="009F59D4" w:rsidP="009F59D4">
      <w:pPr>
        <w:rPr>
          <w:rFonts w:cs="Calibri"/>
          <w:color w:val="0000FF"/>
        </w:rPr>
      </w:pPr>
      <w:r w:rsidRPr="003B434F">
        <w:rPr>
          <w:rFonts w:cs="Calibri"/>
          <w:color w:val="0000FF"/>
        </w:rPr>
        <w:t>Response:</w:t>
      </w:r>
    </w:p>
    <w:p w14:paraId="2068EF7F" w14:textId="5DC0963C" w:rsidR="0081677A" w:rsidRPr="003B434F" w:rsidRDefault="00A95602" w:rsidP="00297037">
      <w:pPr>
        <w:pStyle w:val="CommentText"/>
        <w:rPr>
          <w:color w:val="0000FF"/>
          <w:sz w:val="24"/>
          <w:szCs w:val="24"/>
        </w:rPr>
      </w:pPr>
      <w:r w:rsidRPr="003B434F">
        <w:rPr>
          <w:color w:val="0000FF"/>
          <w:sz w:val="24"/>
          <w:szCs w:val="24"/>
        </w:rPr>
        <w:t xml:space="preserve">We rewrote the step as </w:t>
      </w:r>
      <w:r w:rsidR="00614EB2" w:rsidRPr="003B434F">
        <w:rPr>
          <w:color w:val="0000FF"/>
          <w:sz w:val="24"/>
          <w:szCs w:val="24"/>
        </w:rPr>
        <w:t>‘Using scissors cut the lateral chest wall horizontally along the axillary front, and then cut the diaphragm to open the chest. The thymus should now be visible as two white lobes located in front of the trachea and adjacent to the heart.’</w:t>
      </w:r>
    </w:p>
    <w:p w14:paraId="40506871" w14:textId="77777777" w:rsidR="00614EB2" w:rsidRPr="003B434F" w:rsidRDefault="00614EB2" w:rsidP="00297037">
      <w:pPr>
        <w:pStyle w:val="CommentText"/>
        <w:rPr>
          <w:sz w:val="24"/>
          <w:szCs w:val="24"/>
        </w:rPr>
      </w:pPr>
    </w:p>
    <w:p w14:paraId="6388911E" w14:textId="110A418E" w:rsidR="0081677A" w:rsidRPr="003B434F" w:rsidRDefault="00090A44" w:rsidP="0081677A">
      <w:pPr>
        <w:pStyle w:val="CommentText"/>
        <w:rPr>
          <w:sz w:val="24"/>
          <w:szCs w:val="24"/>
        </w:rPr>
      </w:pPr>
      <w:r w:rsidRPr="003B434F">
        <w:rPr>
          <w:sz w:val="24"/>
          <w:szCs w:val="24"/>
        </w:rPr>
        <w:t>Comment</w:t>
      </w:r>
      <w:r w:rsidR="009D1634" w:rsidRPr="003B434F">
        <w:rPr>
          <w:sz w:val="24"/>
          <w:szCs w:val="24"/>
        </w:rPr>
        <w:t xml:space="preserve"> </w:t>
      </w:r>
      <w:r w:rsidRPr="003B434F">
        <w:rPr>
          <w:sz w:val="24"/>
          <w:szCs w:val="24"/>
        </w:rPr>
        <w:t>13</w:t>
      </w:r>
      <w:r w:rsidR="0081677A" w:rsidRPr="003B434F">
        <w:rPr>
          <w:sz w:val="24"/>
          <w:szCs w:val="24"/>
        </w:rPr>
        <w:t xml:space="preserve"> </w:t>
      </w:r>
      <w:r w:rsidR="0091391B" w:rsidRPr="003B434F">
        <w:rPr>
          <w:sz w:val="24"/>
          <w:szCs w:val="24"/>
        </w:rPr>
        <w:t>(line</w:t>
      </w:r>
      <w:r w:rsidR="00367D35" w:rsidRPr="003B434F">
        <w:rPr>
          <w:sz w:val="24"/>
          <w:szCs w:val="24"/>
        </w:rPr>
        <w:t xml:space="preserve"> 103</w:t>
      </w:r>
      <w:r w:rsidR="0091391B" w:rsidRPr="003B434F">
        <w:rPr>
          <w:sz w:val="24"/>
          <w:szCs w:val="24"/>
        </w:rPr>
        <w:t xml:space="preserve">) </w:t>
      </w:r>
      <w:proofErr w:type="gramStart"/>
      <w:r w:rsidR="0081677A" w:rsidRPr="003B434F">
        <w:rPr>
          <w:sz w:val="24"/>
          <w:szCs w:val="24"/>
        </w:rPr>
        <w:t>You</w:t>
      </w:r>
      <w:proofErr w:type="gramEnd"/>
      <w:r w:rsidR="0081677A" w:rsidRPr="003B434F">
        <w:rPr>
          <w:sz w:val="24"/>
          <w:szCs w:val="24"/>
        </w:rPr>
        <w:t xml:space="preserve"> mean bent-tip forceps?</w:t>
      </w:r>
    </w:p>
    <w:p w14:paraId="1AEC3FE1" w14:textId="77777777" w:rsidR="009F59D4" w:rsidRPr="003B434F" w:rsidRDefault="009F59D4" w:rsidP="009F59D4">
      <w:pPr>
        <w:rPr>
          <w:rFonts w:cs="Calibri"/>
          <w:color w:val="0000FF"/>
        </w:rPr>
      </w:pPr>
      <w:r w:rsidRPr="003B434F">
        <w:rPr>
          <w:rFonts w:cs="Calibri"/>
          <w:color w:val="0000FF"/>
        </w:rPr>
        <w:t>Response:</w:t>
      </w:r>
    </w:p>
    <w:p w14:paraId="3B7652EF" w14:textId="24BF277D" w:rsidR="00090A44" w:rsidRPr="003B434F" w:rsidRDefault="00DA3335" w:rsidP="00297037">
      <w:pPr>
        <w:pStyle w:val="CommentText"/>
        <w:rPr>
          <w:color w:val="0000FF"/>
          <w:sz w:val="24"/>
          <w:szCs w:val="24"/>
        </w:rPr>
      </w:pPr>
      <w:r w:rsidRPr="003B434F">
        <w:rPr>
          <w:color w:val="0000FF"/>
          <w:sz w:val="24"/>
          <w:szCs w:val="24"/>
        </w:rPr>
        <w:t>Yes, ‘bent-tip forceps’</w:t>
      </w:r>
    </w:p>
    <w:p w14:paraId="7761535A" w14:textId="77777777" w:rsidR="00DA3335" w:rsidRPr="003B434F" w:rsidRDefault="00DA3335" w:rsidP="00297037">
      <w:pPr>
        <w:pStyle w:val="CommentText"/>
        <w:rPr>
          <w:color w:val="0000FF"/>
          <w:sz w:val="24"/>
          <w:szCs w:val="24"/>
        </w:rPr>
      </w:pPr>
    </w:p>
    <w:p w14:paraId="210F14A4" w14:textId="49B5FCDF" w:rsidR="00090A44" w:rsidRPr="003B434F" w:rsidRDefault="00090A44" w:rsidP="00297037">
      <w:pPr>
        <w:pStyle w:val="CommentText"/>
        <w:rPr>
          <w:sz w:val="24"/>
          <w:szCs w:val="24"/>
        </w:rPr>
      </w:pPr>
      <w:r w:rsidRPr="003B434F">
        <w:rPr>
          <w:sz w:val="24"/>
          <w:szCs w:val="24"/>
        </w:rPr>
        <w:t>Comment</w:t>
      </w:r>
      <w:r w:rsidR="009D1634" w:rsidRPr="003B434F">
        <w:rPr>
          <w:sz w:val="24"/>
          <w:szCs w:val="24"/>
        </w:rPr>
        <w:t xml:space="preserve"> </w:t>
      </w:r>
      <w:r w:rsidRPr="003B434F">
        <w:rPr>
          <w:sz w:val="24"/>
          <w:szCs w:val="24"/>
        </w:rPr>
        <w:t>14</w:t>
      </w:r>
      <w:r w:rsidR="0081677A" w:rsidRPr="003B434F">
        <w:rPr>
          <w:sz w:val="24"/>
          <w:szCs w:val="24"/>
        </w:rPr>
        <w:t xml:space="preserve"> </w:t>
      </w:r>
      <w:r w:rsidR="00367D35" w:rsidRPr="003B434F">
        <w:rPr>
          <w:sz w:val="24"/>
          <w:szCs w:val="24"/>
        </w:rPr>
        <w:t>(line 111-112</w:t>
      </w:r>
      <w:r w:rsidR="005F5F60" w:rsidRPr="003B434F">
        <w:rPr>
          <w:sz w:val="24"/>
          <w:szCs w:val="24"/>
        </w:rPr>
        <w:t xml:space="preserve">) </w:t>
      </w:r>
      <w:r w:rsidR="0081677A" w:rsidRPr="003B434F">
        <w:rPr>
          <w:sz w:val="24"/>
          <w:szCs w:val="24"/>
        </w:rPr>
        <w:t>Concentration?</w:t>
      </w:r>
    </w:p>
    <w:p w14:paraId="656CD31F" w14:textId="77777777" w:rsidR="009F59D4" w:rsidRPr="003B434F" w:rsidRDefault="009F59D4" w:rsidP="009F59D4">
      <w:pPr>
        <w:rPr>
          <w:rFonts w:cs="Calibri"/>
          <w:color w:val="0000FF"/>
        </w:rPr>
      </w:pPr>
      <w:r w:rsidRPr="003B434F">
        <w:rPr>
          <w:rFonts w:cs="Calibri"/>
          <w:color w:val="0000FF"/>
        </w:rPr>
        <w:t>Response:</w:t>
      </w:r>
    </w:p>
    <w:p w14:paraId="7AE8F50B" w14:textId="5D8F7FFD" w:rsidR="0081677A" w:rsidRPr="003B434F" w:rsidRDefault="009F59D4" w:rsidP="00297037">
      <w:pPr>
        <w:pStyle w:val="CommentText"/>
        <w:rPr>
          <w:color w:val="0000FF"/>
          <w:sz w:val="24"/>
          <w:szCs w:val="24"/>
        </w:rPr>
      </w:pPr>
      <w:r w:rsidRPr="003B434F">
        <w:rPr>
          <w:rFonts w:cs="Calibri"/>
          <w:color w:val="0000FF"/>
          <w:sz w:val="24"/>
        </w:rPr>
        <w:t>We added ‘100u/ml penicillin and 100ug/ml streptomycin’</w:t>
      </w:r>
    </w:p>
    <w:p w14:paraId="0E64B20B" w14:textId="77777777" w:rsidR="0081677A" w:rsidRPr="003B434F" w:rsidRDefault="0081677A" w:rsidP="00297037">
      <w:pPr>
        <w:pStyle w:val="CommentText"/>
        <w:rPr>
          <w:sz w:val="24"/>
          <w:szCs w:val="24"/>
        </w:rPr>
      </w:pPr>
    </w:p>
    <w:p w14:paraId="4AA0F133" w14:textId="199E1A60" w:rsidR="00AF59BF" w:rsidRPr="003B434F" w:rsidRDefault="00090A44" w:rsidP="00AF59BF">
      <w:pPr>
        <w:pStyle w:val="CommentText"/>
        <w:rPr>
          <w:sz w:val="24"/>
          <w:szCs w:val="24"/>
        </w:rPr>
      </w:pPr>
      <w:r w:rsidRPr="003B434F">
        <w:rPr>
          <w:sz w:val="24"/>
          <w:szCs w:val="24"/>
        </w:rPr>
        <w:t>Comment</w:t>
      </w:r>
      <w:r w:rsidR="009573AB" w:rsidRPr="003B434F">
        <w:rPr>
          <w:sz w:val="24"/>
          <w:szCs w:val="24"/>
        </w:rPr>
        <w:t xml:space="preserve"> </w:t>
      </w:r>
      <w:r w:rsidRPr="003B434F">
        <w:rPr>
          <w:sz w:val="24"/>
          <w:szCs w:val="24"/>
        </w:rPr>
        <w:t>15</w:t>
      </w:r>
      <w:r w:rsidR="0081677A" w:rsidRPr="003B434F">
        <w:rPr>
          <w:sz w:val="24"/>
          <w:szCs w:val="24"/>
        </w:rPr>
        <w:t xml:space="preserve"> </w:t>
      </w:r>
      <w:r w:rsidR="008751A7" w:rsidRPr="003B434F">
        <w:rPr>
          <w:sz w:val="24"/>
          <w:szCs w:val="24"/>
        </w:rPr>
        <w:t xml:space="preserve">(line </w:t>
      </w:r>
      <w:r w:rsidR="00367D35" w:rsidRPr="003B434F">
        <w:rPr>
          <w:sz w:val="24"/>
          <w:szCs w:val="24"/>
        </w:rPr>
        <w:t>115</w:t>
      </w:r>
      <w:r w:rsidR="008751A7" w:rsidRPr="003B434F">
        <w:rPr>
          <w:sz w:val="24"/>
          <w:szCs w:val="24"/>
        </w:rPr>
        <w:t xml:space="preserve">) </w:t>
      </w:r>
      <w:proofErr w:type="gramStart"/>
      <w:r w:rsidR="0081677A" w:rsidRPr="003B434F">
        <w:rPr>
          <w:sz w:val="24"/>
          <w:szCs w:val="24"/>
        </w:rPr>
        <w:t>These</w:t>
      </w:r>
      <w:proofErr w:type="gramEnd"/>
      <w:r w:rsidR="0081677A" w:rsidRPr="003B434F">
        <w:rPr>
          <w:sz w:val="24"/>
          <w:szCs w:val="24"/>
        </w:rPr>
        <w:t xml:space="preserve"> units are incorrect. Do you mean 1.25 </w:t>
      </w:r>
      <w:proofErr w:type="spellStart"/>
      <w:r w:rsidR="0081677A" w:rsidRPr="003B434F">
        <w:rPr>
          <w:sz w:val="24"/>
          <w:szCs w:val="24"/>
        </w:rPr>
        <w:t>mM</w:t>
      </w:r>
      <w:proofErr w:type="spellEnd"/>
      <w:r w:rsidR="0081677A" w:rsidRPr="003B434F">
        <w:rPr>
          <w:sz w:val="24"/>
          <w:szCs w:val="24"/>
        </w:rPr>
        <w:t xml:space="preserve">? </w:t>
      </w:r>
      <w:r w:rsidR="00AF59BF" w:rsidRPr="003B434F">
        <w:rPr>
          <w:sz w:val="24"/>
          <w:szCs w:val="24"/>
        </w:rPr>
        <w:t xml:space="preserve">[M= </w:t>
      </w:r>
      <w:proofErr w:type="spellStart"/>
      <w:r w:rsidR="00AF59BF" w:rsidRPr="003B434F">
        <w:rPr>
          <w:sz w:val="24"/>
          <w:szCs w:val="24"/>
        </w:rPr>
        <w:t>mol</w:t>
      </w:r>
      <w:proofErr w:type="spellEnd"/>
      <w:r w:rsidR="00AF59BF" w:rsidRPr="003B434F">
        <w:rPr>
          <w:sz w:val="24"/>
          <w:szCs w:val="24"/>
        </w:rPr>
        <w:t>/L]</w:t>
      </w:r>
    </w:p>
    <w:p w14:paraId="58FA654D" w14:textId="77777777" w:rsidR="00AF59BF" w:rsidRPr="003B434F" w:rsidRDefault="00AF59BF" w:rsidP="00AF59BF">
      <w:pPr>
        <w:rPr>
          <w:rFonts w:cs="Calibri"/>
          <w:color w:val="0000FF"/>
        </w:rPr>
      </w:pPr>
      <w:r w:rsidRPr="003B434F">
        <w:rPr>
          <w:rFonts w:cs="Calibri"/>
          <w:color w:val="0000FF"/>
        </w:rPr>
        <w:t>Response:</w:t>
      </w:r>
    </w:p>
    <w:p w14:paraId="20B51BB3" w14:textId="31C042DF" w:rsidR="0081677A" w:rsidRPr="003B434F" w:rsidRDefault="00AF59BF" w:rsidP="0081677A">
      <w:pPr>
        <w:pStyle w:val="CommentText"/>
        <w:rPr>
          <w:color w:val="0000FF"/>
          <w:sz w:val="24"/>
          <w:szCs w:val="24"/>
        </w:rPr>
      </w:pPr>
      <w:r w:rsidRPr="003B434F">
        <w:rPr>
          <w:color w:val="0000FF"/>
          <w:sz w:val="24"/>
          <w:szCs w:val="24"/>
        </w:rPr>
        <w:t>Yes, Thanks. We deleted the ‘/L’</w:t>
      </w:r>
    </w:p>
    <w:p w14:paraId="24D2694E" w14:textId="5DFEF86D" w:rsidR="00090A44" w:rsidRPr="003B434F" w:rsidRDefault="00090A44" w:rsidP="00297037">
      <w:pPr>
        <w:pStyle w:val="CommentText"/>
        <w:rPr>
          <w:sz w:val="24"/>
          <w:szCs w:val="24"/>
        </w:rPr>
      </w:pPr>
    </w:p>
    <w:p w14:paraId="792365A2" w14:textId="39246CDB" w:rsidR="00090A44" w:rsidRPr="003B434F" w:rsidRDefault="00090A44" w:rsidP="00297037">
      <w:pPr>
        <w:pStyle w:val="CommentText"/>
        <w:rPr>
          <w:sz w:val="24"/>
          <w:szCs w:val="24"/>
        </w:rPr>
      </w:pPr>
      <w:r w:rsidRPr="003B434F">
        <w:rPr>
          <w:sz w:val="24"/>
          <w:szCs w:val="24"/>
        </w:rPr>
        <w:t>Comment</w:t>
      </w:r>
      <w:r w:rsidR="009573AB" w:rsidRPr="003B434F">
        <w:rPr>
          <w:sz w:val="24"/>
          <w:szCs w:val="24"/>
        </w:rPr>
        <w:t xml:space="preserve"> </w:t>
      </w:r>
      <w:r w:rsidRPr="003B434F">
        <w:rPr>
          <w:sz w:val="24"/>
          <w:szCs w:val="24"/>
        </w:rPr>
        <w:t>16</w:t>
      </w:r>
      <w:r w:rsidR="0021263F" w:rsidRPr="003B434F">
        <w:rPr>
          <w:sz w:val="24"/>
          <w:szCs w:val="24"/>
        </w:rPr>
        <w:t xml:space="preserve"> </w:t>
      </w:r>
      <w:r w:rsidR="00367D35" w:rsidRPr="003B434F">
        <w:rPr>
          <w:sz w:val="24"/>
          <w:szCs w:val="24"/>
        </w:rPr>
        <w:t>(line 128</w:t>
      </w:r>
      <w:r w:rsidR="008751A7" w:rsidRPr="003B434F">
        <w:rPr>
          <w:sz w:val="24"/>
          <w:szCs w:val="24"/>
        </w:rPr>
        <w:t xml:space="preserve">) </w:t>
      </w:r>
      <w:proofErr w:type="gramStart"/>
      <w:r w:rsidR="0021263F" w:rsidRPr="003B434F">
        <w:rPr>
          <w:sz w:val="24"/>
          <w:szCs w:val="24"/>
        </w:rPr>
        <w:t>How</w:t>
      </w:r>
      <w:proofErr w:type="gramEnd"/>
      <w:r w:rsidR="0021263F" w:rsidRPr="003B434F">
        <w:rPr>
          <w:sz w:val="24"/>
          <w:szCs w:val="24"/>
        </w:rPr>
        <w:t xml:space="preserve"> is the depth of anesthesia tested?</w:t>
      </w:r>
    </w:p>
    <w:p w14:paraId="17246F09" w14:textId="77777777" w:rsidR="000D3065" w:rsidRPr="003B434F" w:rsidRDefault="000D3065" w:rsidP="000D3065">
      <w:pPr>
        <w:rPr>
          <w:rFonts w:cs="Calibri"/>
          <w:color w:val="0000FF"/>
        </w:rPr>
      </w:pPr>
      <w:r w:rsidRPr="003B434F">
        <w:rPr>
          <w:rFonts w:cs="Calibri"/>
          <w:color w:val="0000FF"/>
        </w:rPr>
        <w:t>Response:</w:t>
      </w:r>
    </w:p>
    <w:p w14:paraId="376144B8" w14:textId="410562B5" w:rsidR="009573AB" w:rsidRPr="003B434F" w:rsidRDefault="00523E2A" w:rsidP="009573AB">
      <w:pPr>
        <w:pStyle w:val="CommentText"/>
        <w:rPr>
          <w:color w:val="0000FF"/>
          <w:sz w:val="24"/>
          <w:szCs w:val="24"/>
        </w:rPr>
      </w:pPr>
      <w:r w:rsidRPr="003B434F">
        <w:rPr>
          <w:color w:val="0000FF"/>
          <w:sz w:val="24"/>
          <w:szCs w:val="24"/>
        </w:rPr>
        <w:t>W</w:t>
      </w:r>
      <w:r w:rsidR="000D3065" w:rsidRPr="003B434F">
        <w:rPr>
          <w:color w:val="0000FF"/>
          <w:sz w:val="24"/>
          <w:szCs w:val="24"/>
        </w:rPr>
        <w:t xml:space="preserve">e </w:t>
      </w:r>
      <w:r w:rsidRPr="003B434F">
        <w:rPr>
          <w:color w:val="0000FF"/>
          <w:sz w:val="24"/>
          <w:szCs w:val="24"/>
        </w:rPr>
        <w:t>rewrote</w:t>
      </w:r>
      <w:r w:rsidR="000D3065" w:rsidRPr="003B434F">
        <w:rPr>
          <w:color w:val="0000FF"/>
          <w:sz w:val="24"/>
          <w:szCs w:val="24"/>
        </w:rPr>
        <w:t xml:space="preserve"> the steps as ‘</w:t>
      </w:r>
      <w:r w:rsidR="008751A7" w:rsidRPr="003B434F">
        <w:rPr>
          <w:color w:val="0000FF"/>
          <w:sz w:val="24"/>
          <w:szCs w:val="24"/>
        </w:rPr>
        <w:t>When no reflex following toe pinch is observed, place the mouse on the operating table in a right lateral position</w:t>
      </w:r>
      <w:r w:rsidR="009573AB" w:rsidRPr="003B434F">
        <w:rPr>
          <w:color w:val="0000FF"/>
          <w:sz w:val="24"/>
          <w:szCs w:val="24"/>
        </w:rPr>
        <w:t>.</w:t>
      </w:r>
      <w:r w:rsidR="000D3065" w:rsidRPr="003B434F">
        <w:rPr>
          <w:color w:val="0000FF"/>
          <w:sz w:val="24"/>
          <w:szCs w:val="24"/>
        </w:rPr>
        <w:t>’</w:t>
      </w:r>
    </w:p>
    <w:p w14:paraId="70F42F7B" w14:textId="77777777" w:rsidR="0021263F" w:rsidRPr="003B434F" w:rsidRDefault="0021263F" w:rsidP="00297037">
      <w:pPr>
        <w:pStyle w:val="CommentText"/>
        <w:rPr>
          <w:sz w:val="24"/>
          <w:szCs w:val="24"/>
        </w:rPr>
      </w:pPr>
    </w:p>
    <w:p w14:paraId="5FF9B751" w14:textId="1492C673" w:rsidR="00090A44" w:rsidRPr="003B434F" w:rsidRDefault="00090A44" w:rsidP="00297037">
      <w:pPr>
        <w:pStyle w:val="CommentText"/>
        <w:rPr>
          <w:sz w:val="24"/>
          <w:szCs w:val="24"/>
        </w:rPr>
      </w:pPr>
      <w:proofErr w:type="gramStart"/>
      <w:r w:rsidRPr="003B434F">
        <w:rPr>
          <w:sz w:val="24"/>
          <w:szCs w:val="24"/>
        </w:rPr>
        <w:t>Comment</w:t>
      </w:r>
      <w:r w:rsidR="00131B81" w:rsidRPr="003B434F">
        <w:rPr>
          <w:sz w:val="24"/>
          <w:szCs w:val="24"/>
        </w:rPr>
        <w:t xml:space="preserve"> </w:t>
      </w:r>
      <w:r w:rsidRPr="003B434F">
        <w:rPr>
          <w:sz w:val="24"/>
          <w:szCs w:val="24"/>
        </w:rPr>
        <w:t>17</w:t>
      </w:r>
      <w:r w:rsidR="00367D35" w:rsidRPr="003B434F">
        <w:rPr>
          <w:sz w:val="24"/>
          <w:szCs w:val="24"/>
        </w:rPr>
        <w:t xml:space="preserve"> (line 131</w:t>
      </w:r>
      <w:r w:rsidR="008F7EFA" w:rsidRPr="003B434F">
        <w:rPr>
          <w:sz w:val="24"/>
          <w:szCs w:val="24"/>
        </w:rPr>
        <w:t>)</w:t>
      </w:r>
      <w:r w:rsidR="0021263F" w:rsidRPr="003B434F">
        <w:rPr>
          <w:sz w:val="24"/>
          <w:szCs w:val="24"/>
        </w:rPr>
        <w:t xml:space="preserve"> %?</w:t>
      </w:r>
      <w:proofErr w:type="gramEnd"/>
    </w:p>
    <w:p w14:paraId="7C4C2083" w14:textId="77777777" w:rsidR="00C4585F" w:rsidRPr="003B434F" w:rsidRDefault="00C4585F" w:rsidP="00C4585F">
      <w:pPr>
        <w:rPr>
          <w:rFonts w:cs="Calibri"/>
          <w:color w:val="0000FF"/>
        </w:rPr>
      </w:pPr>
      <w:r w:rsidRPr="003B434F">
        <w:rPr>
          <w:rFonts w:cs="Calibri"/>
          <w:color w:val="0000FF"/>
        </w:rPr>
        <w:t>Response:</w:t>
      </w:r>
    </w:p>
    <w:p w14:paraId="1F78AF67" w14:textId="7D58CC9E" w:rsidR="0021263F" w:rsidRPr="003B434F" w:rsidRDefault="00C4585F" w:rsidP="00297037">
      <w:pPr>
        <w:pStyle w:val="CommentText"/>
        <w:rPr>
          <w:color w:val="0000FF"/>
          <w:sz w:val="24"/>
          <w:szCs w:val="24"/>
        </w:rPr>
      </w:pPr>
      <w:r w:rsidRPr="003B434F">
        <w:rPr>
          <w:color w:val="0000FF"/>
          <w:sz w:val="24"/>
          <w:szCs w:val="24"/>
        </w:rPr>
        <w:t xml:space="preserve">We added the concentration ‘0.5% </w:t>
      </w:r>
      <w:proofErr w:type="spellStart"/>
      <w:r w:rsidRPr="003B434F">
        <w:rPr>
          <w:color w:val="0000FF"/>
          <w:sz w:val="24"/>
          <w:szCs w:val="24"/>
        </w:rPr>
        <w:t>povidone</w:t>
      </w:r>
      <w:proofErr w:type="spellEnd"/>
      <w:r w:rsidRPr="003B434F">
        <w:rPr>
          <w:color w:val="0000FF"/>
          <w:sz w:val="24"/>
          <w:szCs w:val="24"/>
        </w:rPr>
        <w:t xml:space="preserve"> iodine’</w:t>
      </w:r>
    </w:p>
    <w:p w14:paraId="4A2E19B6" w14:textId="77777777" w:rsidR="00C4585F" w:rsidRPr="003B434F" w:rsidRDefault="00C4585F" w:rsidP="00297037">
      <w:pPr>
        <w:pStyle w:val="CommentText"/>
        <w:rPr>
          <w:sz w:val="24"/>
          <w:szCs w:val="24"/>
        </w:rPr>
      </w:pPr>
    </w:p>
    <w:p w14:paraId="32153080" w14:textId="24D02D4B" w:rsidR="00090A44" w:rsidRPr="003B434F" w:rsidRDefault="00090A44" w:rsidP="00297037">
      <w:pPr>
        <w:pStyle w:val="CommentText"/>
        <w:rPr>
          <w:sz w:val="24"/>
          <w:szCs w:val="24"/>
        </w:rPr>
      </w:pPr>
      <w:r w:rsidRPr="003B434F">
        <w:rPr>
          <w:sz w:val="24"/>
          <w:szCs w:val="24"/>
        </w:rPr>
        <w:t>Comment</w:t>
      </w:r>
      <w:r w:rsidR="00131B81" w:rsidRPr="003B434F">
        <w:rPr>
          <w:sz w:val="24"/>
          <w:szCs w:val="24"/>
        </w:rPr>
        <w:t xml:space="preserve"> </w:t>
      </w:r>
      <w:proofErr w:type="gramStart"/>
      <w:r w:rsidRPr="003B434F">
        <w:rPr>
          <w:sz w:val="24"/>
          <w:szCs w:val="24"/>
        </w:rPr>
        <w:t>18</w:t>
      </w:r>
      <w:r w:rsidR="0021263F" w:rsidRPr="003B434F">
        <w:rPr>
          <w:sz w:val="24"/>
          <w:szCs w:val="24"/>
        </w:rPr>
        <w:t xml:space="preserve"> </w:t>
      </w:r>
      <w:r w:rsidR="00367D35" w:rsidRPr="003B434F">
        <w:rPr>
          <w:sz w:val="24"/>
          <w:szCs w:val="24"/>
        </w:rPr>
        <w:t>(line 134</w:t>
      </w:r>
      <w:r w:rsidR="008F7EFA" w:rsidRPr="003B434F">
        <w:rPr>
          <w:sz w:val="24"/>
          <w:szCs w:val="24"/>
        </w:rPr>
        <w:t xml:space="preserve">) </w:t>
      </w:r>
      <w:r w:rsidR="0021263F" w:rsidRPr="003B434F">
        <w:rPr>
          <w:sz w:val="24"/>
          <w:szCs w:val="24"/>
        </w:rPr>
        <w:t>Using scalpel</w:t>
      </w:r>
      <w:proofErr w:type="gramEnd"/>
      <w:r w:rsidR="0021263F" w:rsidRPr="003B434F">
        <w:rPr>
          <w:sz w:val="24"/>
          <w:szCs w:val="24"/>
        </w:rPr>
        <w:t>?</w:t>
      </w:r>
    </w:p>
    <w:p w14:paraId="5B8AA655" w14:textId="77777777" w:rsidR="008E7BA8" w:rsidRPr="003B434F" w:rsidRDefault="008E7BA8" w:rsidP="008E7BA8">
      <w:pPr>
        <w:rPr>
          <w:rFonts w:cs="Calibri"/>
          <w:color w:val="0000FF"/>
        </w:rPr>
      </w:pPr>
      <w:r w:rsidRPr="003B434F">
        <w:rPr>
          <w:rFonts w:cs="Calibri"/>
          <w:color w:val="0000FF"/>
        </w:rPr>
        <w:t>Response:</w:t>
      </w:r>
    </w:p>
    <w:p w14:paraId="41300FC6" w14:textId="3FA473E1" w:rsidR="008E7BA8" w:rsidRPr="003B434F" w:rsidRDefault="008E7BA8" w:rsidP="00297037">
      <w:pPr>
        <w:pStyle w:val="CommentText"/>
        <w:rPr>
          <w:color w:val="0000FF"/>
          <w:sz w:val="24"/>
          <w:szCs w:val="24"/>
        </w:rPr>
      </w:pPr>
      <w:r w:rsidRPr="003B434F">
        <w:rPr>
          <w:color w:val="0000FF"/>
          <w:sz w:val="24"/>
          <w:szCs w:val="24"/>
        </w:rPr>
        <w:t xml:space="preserve">We </w:t>
      </w:r>
      <w:r w:rsidR="00045997" w:rsidRPr="003B434F">
        <w:rPr>
          <w:color w:val="0000FF"/>
          <w:sz w:val="24"/>
          <w:szCs w:val="24"/>
        </w:rPr>
        <w:t>added the tools</w:t>
      </w:r>
      <w:r w:rsidR="008F7EFA" w:rsidRPr="003B434F">
        <w:rPr>
          <w:color w:val="0000FF"/>
          <w:sz w:val="24"/>
          <w:szCs w:val="24"/>
        </w:rPr>
        <w:t xml:space="preserve"> used ‘Using scissors</w:t>
      </w:r>
      <w:r w:rsidRPr="003B434F">
        <w:rPr>
          <w:color w:val="0000FF"/>
          <w:sz w:val="24"/>
          <w:szCs w:val="24"/>
        </w:rPr>
        <w:t>’</w:t>
      </w:r>
    </w:p>
    <w:p w14:paraId="3C01B55C" w14:textId="77777777" w:rsidR="0021263F" w:rsidRPr="003B434F" w:rsidRDefault="0021263F" w:rsidP="00297037">
      <w:pPr>
        <w:pStyle w:val="CommentText"/>
        <w:rPr>
          <w:sz w:val="24"/>
          <w:szCs w:val="24"/>
        </w:rPr>
      </w:pPr>
    </w:p>
    <w:p w14:paraId="0BF708CC" w14:textId="3114F71B" w:rsidR="0021263F" w:rsidRPr="003B434F" w:rsidRDefault="00090A44" w:rsidP="0021263F">
      <w:pPr>
        <w:pStyle w:val="CommentText"/>
        <w:rPr>
          <w:sz w:val="24"/>
          <w:szCs w:val="24"/>
        </w:rPr>
      </w:pPr>
      <w:r w:rsidRPr="003B434F">
        <w:rPr>
          <w:sz w:val="24"/>
          <w:szCs w:val="24"/>
        </w:rPr>
        <w:t>Comment</w:t>
      </w:r>
      <w:r w:rsidR="00131B81" w:rsidRPr="003B434F">
        <w:rPr>
          <w:sz w:val="24"/>
          <w:szCs w:val="24"/>
        </w:rPr>
        <w:t xml:space="preserve"> </w:t>
      </w:r>
      <w:r w:rsidRPr="003B434F">
        <w:rPr>
          <w:sz w:val="24"/>
          <w:szCs w:val="24"/>
        </w:rPr>
        <w:t>19</w:t>
      </w:r>
      <w:r w:rsidR="0021263F" w:rsidRPr="003B434F">
        <w:rPr>
          <w:sz w:val="24"/>
          <w:szCs w:val="24"/>
        </w:rPr>
        <w:t xml:space="preserve"> </w:t>
      </w:r>
      <w:r w:rsidR="00F30003" w:rsidRPr="003B434F">
        <w:rPr>
          <w:sz w:val="24"/>
          <w:szCs w:val="24"/>
        </w:rPr>
        <w:t xml:space="preserve">(line </w:t>
      </w:r>
      <w:r w:rsidR="00367D35" w:rsidRPr="003B434F">
        <w:rPr>
          <w:sz w:val="24"/>
          <w:szCs w:val="24"/>
        </w:rPr>
        <w:t>143</w:t>
      </w:r>
      <w:r w:rsidR="00F30003" w:rsidRPr="003B434F">
        <w:rPr>
          <w:sz w:val="24"/>
          <w:szCs w:val="24"/>
        </w:rPr>
        <w:t>)</w:t>
      </w:r>
      <w:r w:rsidR="006A57CA" w:rsidRPr="003B434F">
        <w:rPr>
          <w:sz w:val="24"/>
          <w:szCs w:val="24"/>
        </w:rPr>
        <w:t xml:space="preserve"> </w:t>
      </w:r>
      <w:r w:rsidR="0021263F" w:rsidRPr="003B434F">
        <w:rPr>
          <w:sz w:val="24"/>
          <w:szCs w:val="24"/>
        </w:rPr>
        <w:t xml:space="preserve">Sterile PBS? If not mention </w:t>
      </w:r>
      <w:proofErr w:type="spellStart"/>
      <w:r w:rsidR="0021263F" w:rsidRPr="003B434F">
        <w:rPr>
          <w:sz w:val="24"/>
          <w:szCs w:val="24"/>
        </w:rPr>
        <w:t>NaCl</w:t>
      </w:r>
      <w:proofErr w:type="spellEnd"/>
      <w:r w:rsidR="0021263F" w:rsidRPr="003B434F">
        <w:rPr>
          <w:sz w:val="24"/>
          <w:szCs w:val="24"/>
        </w:rPr>
        <w:t xml:space="preserve"> concentration</w:t>
      </w:r>
    </w:p>
    <w:p w14:paraId="48681695" w14:textId="77777777" w:rsidR="00CA5841" w:rsidRPr="003B434F" w:rsidRDefault="00CA5841" w:rsidP="00CA5841">
      <w:pPr>
        <w:rPr>
          <w:rFonts w:cs="Calibri"/>
          <w:color w:val="0000FF"/>
        </w:rPr>
      </w:pPr>
      <w:r w:rsidRPr="003B434F">
        <w:rPr>
          <w:rFonts w:cs="Calibri"/>
          <w:color w:val="0000FF"/>
        </w:rPr>
        <w:t>Response:</w:t>
      </w:r>
    </w:p>
    <w:p w14:paraId="03A57C43" w14:textId="7AD92C52" w:rsidR="00090A44" w:rsidRPr="003B434F" w:rsidRDefault="00CA5841" w:rsidP="00297037">
      <w:pPr>
        <w:pStyle w:val="CommentText"/>
        <w:rPr>
          <w:color w:val="0000FF"/>
          <w:sz w:val="24"/>
          <w:szCs w:val="24"/>
        </w:rPr>
      </w:pPr>
      <w:r w:rsidRPr="003B434F">
        <w:rPr>
          <w:color w:val="0000FF"/>
          <w:sz w:val="24"/>
          <w:szCs w:val="24"/>
        </w:rPr>
        <w:t>We added ‘0.9%</w:t>
      </w:r>
      <w:r w:rsidR="006A57CA" w:rsidRPr="003B434F">
        <w:rPr>
          <w:color w:val="0000FF"/>
          <w:sz w:val="24"/>
          <w:szCs w:val="24"/>
        </w:rPr>
        <w:t xml:space="preserve"> </w:t>
      </w:r>
      <w:proofErr w:type="spellStart"/>
      <w:r w:rsidRPr="003B434F">
        <w:rPr>
          <w:color w:val="0000FF"/>
          <w:sz w:val="24"/>
          <w:szCs w:val="24"/>
        </w:rPr>
        <w:t>NaCl</w:t>
      </w:r>
      <w:proofErr w:type="spellEnd"/>
      <w:r w:rsidRPr="003B434F">
        <w:rPr>
          <w:color w:val="0000FF"/>
          <w:sz w:val="24"/>
          <w:szCs w:val="24"/>
        </w:rPr>
        <w:t>’</w:t>
      </w:r>
    </w:p>
    <w:p w14:paraId="04F46B7C" w14:textId="77777777" w:rsidR="00CA5841" w:rsidRPr="003B434F" w:rsidRDefault="00CA5841" w:rsidP="00297037">
      <w:pPr>
        <w:pStyle w:val="CommentText"/>
        <w:rPr>
          <w:sz w:val="24"/>
          <w:szCs w:val="24"/>
        </w:rPr>
      </w:pPr>
    </w:p>
    <w:p w14:paraId="004CFB62" w14:textId="634CCD33" w:rsidR="0021263F" w:rsidRPr="003B434F" w:rsidRDefault="00090A44" w:rsidP="0021263F">
      <w:pPr>
        <w:pStyle w:val="CommentText"/>
        <w:rPr>
          <w:sz w:val="24"/>
          <w:szCs w:val="24"/>
        </w:rPr>
      </w:pPr>
      <w:r w:rsidRPr="003B434F">
        <w:rPr>
          <w:sz w:val="24"/>
          <w:szCs w:val="24"/>
        </w:rPr>
        <w:t>Comment</w:t>
      </w:r>
      <w:r w:rsidR="00131B81" w:rsidRPr="003B434F">
        <w:rPr>
          <w:sz w:val="24"/>
          <w:szCs w:val="24"/>
        </w:rPr>
        <w:t xml:space="preserve"> </w:t>
      </w:r>
      <w:r w:rsidRPr="003B434F">
        <w:rPr>
          <w:sz w:val="24"/>
          <w:szCs w:val="24"/>
        </w:rPr>
        <w:t>20</w:t>
      </w:r>
      <w:r w:rsidR="0021263F" w:rsidRPr="003B434F">
        <w:rPr>
          <w:sz w:val="24"/>
          <w:szCs w:val="24"/>
        </w:rPr>
        <w:t xml:space="preserve"> </w:t>
      </w:r>
      <w:r w:rsidR="00367D35" w:rsidRPr="003B434F">
        <w:rPr>
          <w:sz w:val="24"/>
          <w:szCs w:val="24"/>
        </w:rPr>
        <w:t>(line 149-152</w:t>
      </w:r>
      <w:r w:rsidR="006A57CA" w:rsidRPr="003B434F">
        <w:rPr>
          <w:sz w:val="24"/>
          <w:szCs w:val="24"/>
        </w:rPr>
        <w:t xml:space="preserve">) </w:t>
      </w:r>
      <w:r w:rsidR="0021263F" w:rsidRPr="003B434F">
        <w:rPr>
          <w:sz w:val="24"/>
          <w:szCs w:val="24"/>
        </w:rPr>
        <w:t>Unclear. Please revise for clarity.</w:t>
      </w:r>
    </w:p>
    <w:p w14:paraId="1DA7F973" w14:textId="7D18D5E3" w:rsidR="00CA5841" w:rsidRPr="003B434F" w:rsidRDefault="00CA5841" w:rsidP="00CA5841">
      <w:pPr>
        <w:rPr>
          <w:rFonts w:cs="Calibri"/>
          <w:color w:val="0000FF"/>
        </w:rPr>
      </w:pPr>
      <w:r w:rsidRPr="003B434F">
        <w:rPr>
          <w:rFonts w:cs="Calibri"/>
          <w:color w:val="0000FF"/>
        </w:rPr>
        <w:t>Response:</w:t>
      </w:r>
    </w:p>
    <w:p w14:paraId="717493C6" w14:textId="24DEF51B" w:rsidR="00CA5841" w:rsidRPr="003B434F" w:rsidRDefault="00CA5841" w:rsidP="00CA5841">
      <w:pPr>
        <w:spacing w:line="300" w:lineRule="exact"/>
        <w:rPr>
          <w:rFonts w:cs="Calibri"/>
          <w:color w:val="0000FF"/>
          <w:shd w:val="clear" w:color="auto" w:fill="F9FBFC"/>
        </w:rPr>
      </w:pPr>
      <w:r w:rsidRPr="003B434F">
        <w:rPr>
          <w:rFonts w:cs="Calibri"/>
          <w:color w:val="0000FF"/>
          <w:shd w:val="clear" w:color="auto" w:fill="F9FBFC"/>
        </w:rPr>
        <w:t>We rewrote ‘</w:t>
      </w:r>
      <w:r w:rsidR="006A57CA" w:rsidRPr="003B434F">
        <w:rPr>
          <w:rFonts w:cs="Calibri"/>
          <w:color w:val="0000FF"/>
          <w:shd w:val="clear" w:color="auto" w:fill="F9FBFC"/>
        </w:rPr>
        <w:t xml:space="preserve">Slide the infusion tube prepared at step 3.1 into the nick on the renal capsule. Gently dissociate the renal capsule with the kidney along the kidney long side until reaching 3-4mm inside the kidney capsule. Draw back the infusion tube and the kidney </w:t>
      </w:r>
      <w:proofErr w:type="spellStart"/>
      <w:r w:rsidR="006A57CA" w:rsidRPr="003B434F">
        <w:rPr>
          <w:rFonts w:cs="Calibri"/>
          <w:color w:val="0000FF"/>
          <w:shd w:val="clear" w:color="auto" w:fill="F9FBFC"/>
        </w:rPr>
        <w:t>subcapsular</w:t>
      </w:r>
      <w:proofErr w:type="spellEnd"/>
      <w:r w:rsidR="006A57CA" w:rsidRPr="003B434F">
        <w:rPr>
          <w:rFonts w:cs="Calibri"/>
          <w:color w:val="0000FF"/>
          <w:shd w:val="clear" w:color="auto" w:fill="F9FBFC"/>
        </w:rPr>
        <w:t xml:space="preserve"> space is established.</w:t>
      </w:r>
      <w:r w:rsidRPr="003B434F">
        <w:rPr>
          <w:rFonts w:cs="Calibri"/>
          <w:color w:val="0000FF"/>
          <w:shd w:val="clear" w:color="auto" w:fill="F9FBFC"/>
        </w:rPr>
        <w:t>’</w:t>
      </w:r>
    </w:p>
    <w:p w14:paraId="712FBD68" w14:textId="77777777" w:rsidR="00CA5841" w:rsidRPr="003B434F" w:rsidRDefault="00CA5841" w:rsidP="00297037">
      <w:pPr>
        <w:pStyle w:val="CommentText"/>
        <w:rPr>
          <w:sz w:val="24"/>
          <w:szCs w:val="24"/>
        </w:rPr>
      </w:pPr>
    </w:p>
    <w:p w14:paraId="3546442B" w14:textId="1D75D9D4" w:rsidR="0021263F" w:rsidRPr="003B434F" w:rsidRDefault="00090A44" w:rsidP="0021263F">
      <w:pPr>
        <w:pStyle w:val="CommentText"/>
        <w:rPr>
          <w:sz w:val="24"/>
          <w:szCs w:val="24"/>
        </w:rPr>
      </w:pPr>
      <w:r w:rsidRPr="003B434F">
        <w:rPr>
          <w:sz w:val="24"/>
          <w:szCs w:val="24"/>
        </w:rPr>
        <w:t>Comment</w:t>
      </w:r>
      <w:r w:rsidR="00EA1169" w:rsidRPr="003B434F">
        <w:rPr>
          <w:sz w:val="24"/>
          <w:szCs w:val="24"/>
        </w:rPr>
        <w:t xml:space="preserve"> </w:t>
      </w:r>
      <w:r w:rsidRPr="003B434F">
        <w:rPr>
          <w:sz w:val="24"/>
          <w:szCs w:val="24"/>
        </w:rPr>
        <w:t>21</w:t>
      </w:r>
      <w:r w:rsidR="0021263F" w:rsidRPr="003B434F">
        <w:rPr>
          <w:sz w:val="24"/>
          <w:szCs w:val="24"/>
        </w:rPr>
        <w:t xml:space="preserve"> </w:t>
      </w:r>
      <w:r w:rsidR="00367D35" w:rsidRPr="003B434F">
        <w:rPr>
          <w:sz w:val="24"/>
          <w:szCs w:val="24"/>
        </w:rPr>
        <w:t>(line 149</w:t>
      </w:r>
      <w:r w:rsidR="00811348" w:rsidRPr="003B434F">
        <w:rPr>
          <w:sz w:val="24"/>
          <w:szCs w:val="24"/>
        </w:rPr>
        <w:t xml:space="preserve">) </w:t>
      </w:r>
      <w:r w:rsidR="0021263F" w:rsidRPr="003B434F">
        <w:rPr>
          <w:sz w:val="24"/>
          <w:szCs w:val="24"/>
        </w:rPr>
        <w:t xml:space="preserve">Unclear when this was clipped. </w:t>
      </w:r>
    </w:p>
    <w:p w14:paraId="7FC2FB30" w14:textId="77777777" w:rsidR="007A0A17" w:rsidRPr="003B434F" w:rsidRDefault="007A0A17" w:rsidP="007A0A17">
      <w:pPr>
        <w:rPr>
          <w:rFonts w:cs="Calibri"/>
          <w:color w:val="0000FF"/>
        </w:rPr>
      </w:pPr>
      <w:r w:rsidRPr="003B434F">
        <w:rPr>
          <w:rFonts w:cs="Calibri"/>
          <w:color w:val="0000FF"/>
        </w:rPr>
        <w:t>Response:</w:t>
      </w:r>
    </w:p>
    <w:p w14:paraId="078321CC" w14:textId="467F87FC" w:rsidR="00090A44" w:rsidRPr="003B434F" w:rsidRDefault="007A0A17" w:rsidP="00297037">
      <w:pPr>
        <w:pStyle w:val="CommentText"/>
        <w:rPr>
          <w:color w:val="0000FF"/>
          <w:sz w:val="24"/>
          <w:szCs w:val="24"/>
        </w:rPr>
      </w:pPr>
      <w:r w:rsidRPr="003B434F">
        <w:rPr>
          <w:color w:val="0000FF"/>
          <w:sz w:val="24"/>
          <w:szCs w:val="24"/>
        </w:rPr>
        <w:t xml:space="preserve">We added step </w:t>
      </w:r>
      <w:r w:rsidR="006934F1" w:rsidRPr="003B434F">
        <w:rPr>
          <w:color w:val="0000FF"/>
          <w:sz w:val="24"/>
          <w:szCs w:val="24"/>
        </w:rPr>
        <w:t>3.1</w:t>
      </w:r>
      <w:r w:rsidR="009E3BBD" w:rsidRPr="003B434F">
        <w:rPr>
          <w:color w:val="0000FF"/>
          <w:sz w:val="24"/>
          <w:szCs w:val="24"/>
        </w:rPr>
        <w:t xml:space="preserve"> and figure</w:t>
      </w:r>
      <w:r w:rsidR="006934F1" w:rsidRPr="003B434F">
        <w:rPr>
          <w:color w:val="0000FF"/>
          <w:sz w:val="24"/>
          <w:szCs w:val="24"/>
        </w:rPr>
        <w:t xml:space="preserve"> </w:t>
      </w:r>
      <w:r w:rsidR="009E3BBD" w:rsidRPr="003B434F">
        <w:rPr>
          <w:color w:val="0000FF"/>
          <w:sz w:val="24"/>
          <w:szCs w:val="24"/>
        </w:rPr>
        <w:t xml:space="preserve">2 </w:t>
      </w:r>
      <w:r w:rsidR="006934F1" w:rsidRPr="003B434F">
        <w:rPr>
          <w:color w:val="0000FF"/>
          <w:sz w:val="24"/>
          <w:szCs w:val="24"/>
        </w:rPr>
        <w:t>to elucidate the preparation of the infusion tube</w:t>
      </w:r>
      <w:r w:rsidR="008A6619" w:rsidRPr="003B434F">
        <w:rPr>
          <w:color w:val="0000FF"/>
          <w:sz w:val="24"/>
          <w:szCs w:val="24"/>
        </w:rPr>
        <w:t xml:space="preserve">. In </w:t>
      </w:r>
      <w:r w:rsidR="00811348" w:rsidRPr="003B434F">
        <w:rPr>
          <w:color w:val="0000FF"/>
          <w:sz w:val="24"/>
          <w:szCs w:val="24"/>
        </w:rPr>
        <w:t xml:space="preserve">step </w:t>
      </w:r>
      <w:r w:rsidR="008A6619" w:rsidRPr="003B434F">
        <w:rPr>
          <w:color w:val="0000FF"/>
          <w:sz w:val="24"/>
          <w:szCs w:val="24"/>
        </w:rPr>
        <w:t>3.9</w:t>
      </w:r>
      <w:r w:rsidR="00811348" w:rsidRPr="003B434F">
        <w:rPr>
          <w:color w:val="0000FF"/>
          <w:sz w:val="24"/>
          <w:szCs w:val="24"/>
        </w:rPr>
        <w:t>,</w:t>
      </w:r>
      <w:r w:rsidR="008A6619" w:rsidRPr="003B434F">
        <w:rPr>
          <w:color w:val="0000FF"/>
          <w:sz w:val="24"/>
          <w:szCs w:val="24"/>
        </w:rPr>
        <w:t xml:space="preserve"> we </w:t>
      </w:r>
      <w:r w:rsidR="00811348" w:rsidRPr="003B434F">
        <w:rPr>
          <w:color w:val="0000FF"/>
          <w:sz w:val="24"/>
          <w:szCs w:val="24"/>
        </w:rPr>
        <w:t>referred to step 3.1</w:t>
      </w:r>
      <w:r w:rsidR="00F506D5" w:rsidRPr="003B434F">
        <w:rPr>
          <w:color w:val="0000FF"/>
          <w:sz w:val="24"/>
          <w:szCs w:val="24"/>
        </w:rPr>
        <w:t>.</w:t>
      </w:r>
    </w:p>
    <w:p w14:paraId="68059E9C" w14:textId="77777777" w:rsidR="007A0A17" w:rsidRPr="003B434F" w:rsidRDefault="007A0A17" w:rsidP="00297037">
      <w:pPr>
        <w:pStyle w:val="CommentText"/>
        <w:rPr>
          <w:sz w:val="24"/>
          <w:szCs w:val="24"/>
        </w:rPr>
      </w:pPr>
    </w:p>
    <w:p w14:paraId="50FC5BF0" w14:textId="1D74D0B7" w:rsidR="0021263F" w:rsidRPr="003B434F" w:rsidRDefault="00090A44" w:rsidP="0021263F">
      <w:pPr>
        <w:pStyle w:val="CommentText"/>
        <w:rPr>
          <w:sz w:val="24"/>
          <w:szCs w:val="24"/>
        </w:rPr>
      </w:pPr>
      <w:r w:rsidRPr="003B434F">
        <w:rPr>
          <w:sz w:val="24"/>
          <w:szCs w:val="24"/>
        </w:rPr>
        <w:t>Comment</w:t>
      </w:r>
      <w:r w:rsidR="00EA1169" w:rsidRPr="003B434F">
        <w:rPr>
          <w:sz w:val="24"/>
          <w:szCs w:val="24"/>
        </w:rPr>
        <w:t xml:space="preserve"> </w:t>
      </w:r>
      <w:r w:rsidRPr="003B434F">
        <w:rPr>
          <w:sz w:val="24"/>
          <w:szCs w:val="24"/>
        </w:rPr>
        <w:t>22</w:t>
      </w:r>
      <w:r w:rsidR="0021263F" w:rsidRPr="003B434F">
        <w:rPr>
          <w:sz w:val="24"/>
          <w:szCs w:val="24"/>
        </w:rPr>
        <w:t xml:space="preserve"> </w:t>
      </w:r>
      <w:r w:rsidR="00367D35" w:rsidRPr="003B434F">
        <w:rPr>
          <w:sz w:val="24"/>
          <w:szCs w:val="24"/>
        </w:rPr>
        <w:t>(line 149</w:t>
      </w:r>
      <w:r w:rsidR="00727B37" w:rsidRPr="003B434F">
        <w:rPr>
          <w:sz w:val="24"/>
          <w:szCs w:val="24"/>
        </w:rPr>
        <w:t xml:space="preserve">) </w:t>
      </w:r>
      <w:r w:rsidR="0021263F" w:rsidRPr="003B434F">
        <w:rPr>
          <w:sz w:val="24"/>
          <w:szCs w:val="24"/>
        </w:rPr>
        <w:t>Insert where?</w:t>
      </w:r>
    </w:p>
    <w:p w14:paraId="5C7F7917" w14:textId="77777777" w:rsidR="00F506D5" w:rsidRPr="003B434F" w:rsidRDefault="00F506D5" w:rsidP="00F506D5">
      <w:pPr>
        <w:rPr>
          <w:rFonts w:cs="Calibri"/>
          <w:color w:val="0000FF"/>
        </w:rPr>
      </w:pPr>
      <w:r w:rsidRPr="003B434F">
        <w:rPr>
          <w:rFonts w:cs="Calibri"/>
          <w:color w:val="0000FF"/>
        </w:rPr>
        <w:t>Response:</w:t>
      </w:r>
    </w:p>
    <w:p w14:paraId="0EF17B58" w14:textId="01E8DD14" w:rsidR="00090A44" w:rsidRPr="003B434F" w:rsidRDefault="00727B37" w:rsidP="00297037">
      <w:pPr>
        <w:pStyle w:val="CommentText"/>
        <w:rPr>
          <w:color w:val="0000FF"/>
          <w:sz w:val="24"/>
          <w:szCs w:val="24"/>
        </w:rPr>
      </w:pPr>
      <w:r w:rsidRPr="003B434F">
        <w:rPr>
          <w:color w:val="0000FF"/>
          <w:sz w:val="24"/>
          <w:szCs w:val="24"/>
        </w:rPr>
        <w:t>We clarified as ‘Slide the infusion tube prepared at step 3.1 into the nick on the renal capsule’</w:t>
      </w:r>
    </w:p>
    <w:p w14:paraId="5D75FA51" w14:textId="77777777" w:rsidR="00727B37" w:rsidRPr="003B434F" w:rsidRDefault="00727B37" w:rsidP="00297037">
      <w:pPr>
        <w:pStyle w:val="CommentText"/>
        <w:rPr>
          <w:color w:val="0000FF"/>
          <w:sz w:val="24"/>
          <w:szCs w:val="24"/>
        </w:rPr>
      </w:pPr>
    </w:p>
    <w:p w14:paraId="3C047FB3" w14:textId="7EB6D85E" w:rsidR="0021263F" w:rsidRPr="003B434F" w:rsidRDefault="00090A44" w:rsidP="0021263F">
      <w:pPr>
        <w:pStyle w:val="CommentText"/>
        <w:rPr>
          <w:sz w:val="24"/>
          <w:szCs w:val="24"/>
        </w:rPr>
      </w:pPr>
      <w:r w:rsidRPr="003B434F">
        <w:rPr>
          <w:sz w:val="24"/>
          <w:szCs w:val="24"/>
        </w:rPr>
        <w:t>Comment</w:t>
      </w:r>
      <w:r w:rsidR="00EA1169" w:rsidRPr="003B434F">
        <w:rPr>
          <w:sz w:val="24"/>
          <w:szCs w:val="24"/>
        </w:rPr>
        <w:t xml:space="preserve"> </w:t>
      </w:r>
      <w:r w:rsidRPr="003B434F">
        <w:rPr>
          <w:sz w:val="24"/>
          <w:szCs w:val="24"/>
        </w:rPr>
        <w:t>23</w:t>
      </w:r>
      <w:r w:rsidR="0021263F" w:rsidRPr="003B434F">
        <w:rPr>
          <w:sz w:val="24"/>
          <w:szCs w:val="24"/>
        </w:rPr>
        <w:t xml:space="preserve"> </w:t>
      </w:r>
      <w:r w:rsidR="00367D35" w:rsidRPr="003B434F">
        <w:rPr>
          <w:sz w:val="24"/>
          <w:szCs w:val="24"/>
        </w:rPr>
        <w:t>(line 157</w:t>
      </w:r>
      <w:r w:rsidR="007577D7" w:rsidRPr="003B434F">
        <w:rPr>
          <w:sz w:val="24"/>
          <w:szCs w:val="24"/>
        </w:rPr>
        <w:t xml:space="preserve">) </w:t>
      </w:r>
      <w:proofErr w:type="gramStart"/>
      <w:r w:rsidR="0021263F" w:rsidRPr="003B434F">
        <w:rPr>
          <w:sz w:val="24"/>
          <w:szCs w:val="24"/>
        </w:rPr>
        <w:t>I</w:t>
      </w:r>
      <w:proofErr w:type="gramEnd"/>
      <w:r w:rsidR="0021263F" w:rsidRPr="003B434F">
        <w:rPr>
          <w:sz w:val="24"/>
          <w:szCs w:val="24"/>
        </w:rPr>
        <w:t xml:space="preserve"> moved this here from the ends of the protocol but I'm not sure where it fits best. For how long should the </w:t>
      </w:r>
      <w:proofErr w:type="spellStart"/>
      <w:r w:rsidR="0021263F" w:rsidRPr="003B434F">
        <w:rPr>
          <w:sz w:val="24"/>
          <w:szCs w:val="24"/>
        </w:rPr>
        <w:t>thymi</w:t>
      </w:r>
      <w:proofErr w:type="spellEnd"/>
      <w:r w:rsidR="0021263F" w:rsidRPr="003B434F">
        <w:rPr>
          <w:sz w:val="24"/>
          <w:szCs w:val="24"/>
        </w:rPr>
        <w:t xml:space="preserve"> be kept in saline?</w:t>
      </w:r>
    </w:p>
    <w:p w14:paraId="46EA0959" w14:textId="77777777" w:rsidR="00AB386E" w:rsidRPr="003B434F" w:rsidRDefault="00AB386E" w:rsidP="00AB386E">
      <w:pPr>
        <w:rPr>
          <w:rFonts w:cs="Calibri"/>
          <w:color w:val="0000FF"/>
        </w:rPr>
      </w:pPr>
      <w:r w:rsidRPr="003B434F">
        <w:rPr>
          <w:rFonts w:cs="Calibri"/>
          <w:color w:val="0000FF"/>
        </w:rPr>
        <w:t>Response:</w:t>
      </w:r>
    </w:p>
    <w:p w14:paraId="30EEB8FB" w14:textId="67A3B1DF" w:rsidR="0071084E" w:rsidRPr="003B434F" w:rsidRDefault="00723FC3" w:rsidP="0071084E">
      <w:pPr>
        <w:spacing w:line="300" w:lineRule="exact"/>
        <w:rPr>
          <w:rFonts w:cs="Calibri"/>
          <w:color w:val="0000FF"/>
          <w:shd w:val="clear" w:color="auto" w:fill="F9FBFC"/>
        </w:rPr>
      </w:pPr>
      <w:r w:rsidRPr="003B434F">
        <w:rPr>
          <w:color w:val="0000FF"/>
        </w:rPr>
        <w:t>Thanks for the editing.</w:t>
      </w:r>
      <w:r w:rsidR="006A4014" w:rsidRPr="003B434F">
        <w:rPr>
          <w:color w:val="0000FF"/>
        </w:rPr>
        <w:t xml:space="preserve"> </w:t>
      </w:r>
      <w:r w:rsidR="00AB386E" w:rsidRPr="003B434F">
        <w:rPr>
          <w:color w:val="0000FF"/>
        </w:rPr>
        <w:t xml:space="preserve">We </w:t>
      </w:r>
      <w:r w:rsidR="007577D7" w:rsidRPr="003B434F">
        <w:rPr>
          <w:color w:val="0000FF"/>
        </w:rPr>
        <w:t xml:space="preserve">added one step to elucidate the </w:t>
      </w:r>
      <w:r w:rsidR="009E242E" w:rsidRPr="003B434F">
        <w:rPr>
          <w:color w:val="0000FF"/>
        </w:rPr>
        <w:t>procedure</w:t>
      </w:r>
      <w:r w:rsidR="0071084E" w:rsidRPr="003B434F">
        <w:rPr>
          <w:color w:val="0000FF"/>
        </w:rPr>
        <w:t>, ‘</w:t>
      </w:r>
      <w:r w:rsidR="0071084E" w:rsidRPr="003B434F">
        <w:rPr>
          <w:rFonts w:cs="Calibri"/>
          <w:color w:val="0000FF"/>
          <w:shd w:val="clear" w:color="auto" w:fill="F9FBFC"/>
        </w:rPr>
        <w:t>4.1 Wash the thymus cultured in step 2.3 twice in saline to deplete the culture media.’</w:t>
      </w:r>
    </w:p>
    <w:p w14:paraId="1B723D5A" w14:textId="0B3FFD8D" w:rsidR="00AB386E" w:rsidRPr="003B434F" w:rsidRDefault="0011492F" w:rsidP="0021263F">
      <w:pPr>
        <w:pStyle w:val="CommentText"/>
        <w:rPr>
          <w:color w:val="0000FF"/>
          <w:sz w:val="24"/>
          <w:szCs w:val="24"/>
        </w:rPr>
      </w:pPr>
      <w:r w:rsidRPr="003B434F">
        <w:rPr>
          <w:rFonts w:cs="Calibri"/>
          <w:color w:val="0000FF"/>
          <w:sz w:val="24"/>
          <w:shd w:val="clear" w:color="auto" w:fill="F9FBFC"/>
        </w:rPr>
        <w:t xml:space="preserve"> </w:t>
      </w:r>
    </w:p>
    <w:p w14:paraId="48E0AFFB" w14:textId="5181F40F" w:rsidR="0021263F" w:rsidRPr="003B434F" w:rsidRDefault="00090A44" w:rsidP="0021263F">
      <w:pPr>
        <w:pStyle w:val="CommentText"/>
        <w:rPr>
          <w:sz w:val="24"/>
          <w:szCs w:val="24"/>
        </w:rPr>
      </w:pPr>
      <w:r w:rsidRPr="003B434F">
        <w:rPr>
          <w:sz w:val="24"/>
          <w:szCs w:val="24"/>
        </w:rPr>
        <w:t>Comment</w:t>
      </w:r>
      <w:r w:rsidR="00EA1169" w:rsidRPr="003B434F">
        <w:rPr>
          <w:sz w:val="24"/>
          <w:szCs w:val="24"/>
        </w:rPr>
        <w:t xml:space="preserve"> </w:t>
      </w:r>
      <w:r w:rsidRPr="003B434F">
        <w:rPr>
          <w:sz w:val="24"/>
          <w:szCs w:val="24"/>
        </w:rPr>
        <w:t>24</w:t>
      </w:r>
      <w:r w:rsidR="0021263F" w:rsidRPr="003B434F">
        <w:rPr>
          <w:sz w:val="24"/>
          <w:szCs w:val="24"/>
        </w:rPr>
        <w:t xml:space="preserve"> </w:t>
      </w:r>
      <w:r w:rsidR="00367D35" w:rsidRPr="003B434F">
        <w:rPr>
          <w:sz w:val="24"/>
          <w:szCs w:val="24"/>
        </w:rPr>
        <w:t>(line 159-160</w:t>
      </w:r>
      <w:r w:rsidR="00F0073F" w:rsidRPr="003B434F">
        <w:rPr>
          <w:sz w:val="24"/>
          <w:szCs w:val="24"/>
        </w:rPr>
        <w:t xml:space="preserve">) </w:t>
      </w:r>
      <w:proofErr w:type="gramStart"/>
      <w:r w:rsidR="0021263F" w:rsidRPr="003B434F">
        <w:rPr>
          <w:sz w:val="24"/>
          <w:szCs w:val="24"/>
        </w:rPr>
        <w:t>The</w:t>
      </w:r>
      <w:proofErr w:type="gramEnd"/>
      <w:r w:rsidR="0021263F" w:rsidRPr="003B434F">
        <w:rPr>
          <w:sz w:val="24"/>
          <w:szCs w:val="24"/>
        </w:rPr>
        <w:t xml:space="preserve"> infusion tube apparatus was not properly described. It is unclear at this point that one end is fitted with a syringe. Please describe the preparation properly in an earlier section before it was first used.</w:t>
      </w:r>
    </w:p>
    <w:p w14:paraId="7E451ADD" w14:textId="77777777" w:rsidR="002815B4" w:rsidRPr="003B434F" w:rsidRDefault="002815B4" w:rsidP="002815B4">
      <w:pPr>
        <w:rPr>
          <w:rFonts w:cs="Calibri"/>
          <w:color w:val="0000FF"/>
        </w:rPr>
      </w:pPr>
      <w:r w:rsidRPr="003B434F">
        <w:rPr>
          <w:rFonts w:cs="Calibri"/>
          <w:color w:val="0000FF"/>
        </w:rPr>
        <w:t>Response:</w:t>
      </w:r>
    </w:p>
    <w:p w14:paraId="1017A8B8" w14:textId="77777777" w:rsidR="00F0778B" w:rsidRPr="003B434F" w:rsidRDefault="002815B4" w:rsidP="0021263F">
      <w:pPr>
        <w:pStyle w:val="CommentText"/>
        <w:rPr>
          <w:color w:val="0000FF"/>
          <w:sz w:val="24"/>
          <w:szCs w:val="24"/>
        </w:rPr>
      </w:pPr>
      <w:r w:rsidRPr="003B434F">
        <w:rPr>
          <w:color w:val="0000FF"/>
          <w:sz w:val="24"/>
          <w:szCs w:val="24"/>
        </w:rPr>
        <w:t xml:space="preserve">We </w:t>
      </w:r>
      <w:r w:rsidR="00F0073F" w:rsidRPr="003B434F">
        <w:rPr>
          <w:color w:val="0000FF"/>
          <w:sz w:val="24"/>
          <w:szCs w:val="24"/>
        </w:rPr>
        <w:t xml:space="preserve">added step 3.1 and figure 2 to describe the preparation. </w:t>
      </w:r>
    </w:p>
    <w:p w14:paraId="459D8CBC" w14:textId="6B1191EF" w:rsidR="002815B4" w:rsidRPr="003B434F" w:rsidRDefault="00F0778B" w:rsidP="0021263F">
      <w:pPr>
        <w:pStyle w:val="CommentText"/>
        <w:rPr>
          <w:color w:val="0000FF"/>
          <w:sz w:val="24"/>
          <w:szCs w:val="24"/>
        </w:rPr>
      </w:pPr>
      <w:r w:rsidRPr="003B434F">
        <w:rPr>
          <w:color w:val="0000FF"/>
          <w:sz w:val="24"/>
          <w:szCs w:val="24"/>
        </w:rPr>
        <w:t>We rewrote this step</w:t>
      </w:r>
      <w:r w:rsidR="002815B4" w:rsidRPr="003B434F">
        <w:rPr>
          <w:color w:val="0000FF"/>
          <w:sz w:val="24"/>
          <w:szCs w:val="24"/>
        </w:rPr>
        <w:t xml:space="preserve"> as ‘</w:t>
      </w:r>
      <w:r w:rsidRPr="003B434F">
        <w:rPr>
          <w:color w:val="0000FF"/>
          <w:sz w:val="24"/>
          <w:szCs w:val="24"/>
        </w:rPr>
        <w:t>Connect the clipped infusion tube prepared in step 3.1 to a syringe on its syringe-connecting Interface, aspire the prepared thymus into the infusion tube slowly</w:t>
      </w:r>
      <w:r w:rsidR="002815B4" w:rsidRPr="003B434F">
        <w:rPr>
          <w:color w:val="0000FF"/>
          <w:sz w:val="24"/>
          <w:szCs w:val="24"/>
        </w:rPr>
        <w:t>.’</w:t>
      </w:r>
    </w:p>
    <w:p w14:paraId="152706D3" w14:textId="06D2324F" w:rsidR="0021263F" w:rsidRPr="003B434F" w:rsidRDefault="0021263F" w:rsidP="00297037">
      <w:pPr>
        <w:pStyle w:val="CommentText"/>
        <w:rPr>
          <w:color w:val="0000FF"/>
          <w:sz w:val="24"/>
          <w:szCs w:val="24"/>
        </w:rPr>
      </w:pPr>
    </w:p>
    <w:p w14:paraId="3BEC71CF" w14:textId="51DE50E7" w:rsidR="0021263F" w:rsidRPr="003B434F" w:rsidRDefault="00090A44" w:rsidP="0021263F">
      <w:pPr>
        <w:pStyle w:val="CommentText"/>
        <w:rPr>
          <w:sz w:val="24"/>
          <w:szCs w:val="24"/>
        </w:rPr>
      </w:pPr>
      <w:r w:rsidRPr="003B434F">
        <w:rPr>
          <w:sz w:val="24"/>
          <w:szCs w:val="24"/>
        </w:rPr>
        <w:t>Comment</w:t>
      </w:r>
      <w:r w:rsidR="00EA1169" w:rsidRPr="003B434F">
        <w:rPr>
          <w:sz w:val="24"/>
          <w:szCs w:val="24"/>
        </w:rPr>
        <w:t xml:space="preserve"> </w:t>
      </w:r>
      <w:proofErr w:type="gramStart"/>
      <w:r w:rsidRPr="003B434F">
        <w:rPr>
          <w:sz w:val="24"/>
          <w:szCs w:val="24"/>
        </w:rPr>
        <w:t>25</w:t>
      </w:r>
      <w:r w:rsidR="0021263F" w:rsidRPr="003B434F">
        <w:rPr>
          <w:sz w:val="24"/>
          <w:szCs w:val="24"/>
        </w:rPr>
        <w:t xml:space="preserve"> </w:t>
      </w:r>
      <w:r w:rsidR="00367D35" w:rsidRPr="003B434F">
        <w:rPr>
          <w:sz w:val="24"/>
          <w:szCs w:val="24"/>
        </w:rPr>
        <w:t>(line 163-164</w:t>
      </w:r>
      <w:r w:rsidR="006D3753" w:rsidRPr="003B434F">
        <w:rPr>
          <w:sz w:val="24"/>
          <w:szCs w:val="24"/>
        </w:rPr>
        <w:t xml:space="preserve">) </w:t>
      </w:r>
      <w:r w:rsidR="0021263F" w:rsidRPr="003B434F">
        <w:rPr>
          <w:sz w:val="24"/>
          <w:szCs w:val="24"/>
        </w:rPr>
        <w:t>Syringe plunger</w:t>
      </w:r>
      <w:proofErr w:type="gramEnd"/>
      <w:r w:rsidR="0021263F" w:rsidRPr="003B434F">
        <w:rPr>
          <w:sz w:val="24"/>
          <w:szCs w:val="24"/>
        </w:rPr>
        <w:t>?</w:t>
      </w:r>
    </w:p>
    <w:p w14:paraId="0F194050" w14:textId="77777777" w:rsidR="00203F1F" w:rsidRPr="003B434F" w:rsidRDefault="00203F1F" w:rsidP="00203F1F">
      <w:pPr>
        <w:rPr>
          <w:rFonts w:cs="Calibri"/>
          <w:color w:val="0000FF"/>
        </w:rPr>
      </w:pPr>
      <w:r w:rsidRPr="003B434F">
        <w:rPr>
          <w:rFonts w:cs="Calibri"/>
          <w:color w:val="0000FF"/>
        </w:rPr>
        <w:t>Response:</w:t>
      </w:r>
    </w:p>
    <w:p w14:paraId="0BC7AD87" w14:textId="4B1DF10F" w:rsidR="00090A44" w:rsidRPr="003B434F" w:rsidRDefault="00203F1F" w:rsidP="00297037">
      <w:pPr>
        <w:pStyle w:val="CommentText"/>
        <w:rPr>
          <w:color w:val="0000FF"/>
          <w:sz w:val="24"/>
          <w:szCs w:val="24"/>
        </w:rPr>
      </w:pPr>
      <w:r w:rsidRPr="003B434F">
        <w:rPr>
          <w:color w:val="0000FF"/>
          <w:sz w:val="24"/>
          <w:szCs w:val="24"/>
        </w:rPr>
        <w:t xml:space="preserve">Yes, we </w:t>
      </w:r>
      <w:r w:rsidR="006D3753" w:rsidRPr="003B434F">
        <w:rPr>
          <w:color w:val="0000FF"/>
          <w:sz w:val="24"/>
          <w:szCs w:val="24"/>
        </w:rPr>
        <w:t>used</w:t>
      </w:r>
      <w:r w:rsidRPr="003B434F">
        <w:rPr>
          <w:color w:val="0000FF"/>
          <w:sz w:val="24"/>
          <w:szCs w:val="24"/>
        </w:rPr>
        <w:t xml:space="preserve"> the word ‘</w:t>
      </w:r>
      <w:r w:rsidR="006D3753" w:rsidRPr="003B434F">
        <w:rPr>
          <w:color w:val="0000FF"/>
          <w:sz w:val="24"/>
          <w:szCs w:val="24"/>
        </w:rPr>
        <w:t>plunger of the s</w:t>
      </w:r>
      <w:r w:rsidRPr="003B434F">
        <w:rPr>
          <w:color w:val="0000FF"/>
          <w:sz w:val="24"/>
          <w:szCs w:val="24"/>
        </w:rPr>
        <w:t>yringe</w:t>
      </w:r>
      <w:r w:rsidR="006D3753" w:rsidRPr="003B434F">
        <w:rPr>
          <w:color w:val="0000FF"/>
          <w:sz w:val="24"/>
          <w:szCs w:val="24"/>
        </w:rPr>
        <w:t>’</w:t>
      </w:r>
      <w:r w:rsidRPr="003B434F">
        <w:rPr>
          <w:color w:val="0000FF"/>
          <w:sz w:val="24"/>
          <w:szCs w:val="24"/>
        </w:rPr>
        <w:t xml:space="preserve"> </w:t>
      </w:r>
    </w:p>
    <w:p w14:paraId="533E4052" w14:textId="77777777" w:rsidR="00203F1F" w:rsidRPr="003B434F" w:rsidRDefault="00203F1F" w:rsidP="00297037">
      <w:pPr>
        <w:pStyle w:val="CommentText"/>
        <w:rPr>
          <w:sz w:val="24"/>
          <w:szCs w:val="24"/>
        </w:rPr>
      </w:pPr>
    </w:p>
    <w:p w14:paraId="51D6E207" w14:textId="1F6CD220" w:rsidR="0021263F" w:rsidRPr="003B434F" w:rsidRDefault="00090A44" w:rsidP="0021263F">
      <w:pPr>
        <w:pStyle w:val="CommentText"/>
        <w:rPr>
          <w:sz w:val="24"/>
          <w:szCs w:val="24"/>
        </w:rPr>
      </w:pPr>
      <w:r w:rsidRPr="003B434F">
        <w:rPr>
          <w:sz w:val="24"/>
          <w:szCs w:val="24"/>
        </w:rPr>
        <w:t>Comment</w:t>
      </w:r>
      <w:r w:rsidR="00EA1169" w:rsidRPr="003B434F">
        <w:rPr>
          <w:sz w:val="24"/>
          <w:szCs w:val="24"/>
        </w:rPr>
        <w:t xml:space="preserve"> </w:t>
      </w:r>
      <w:r w:rsidRPr="003B434F">
        <w:rPr>
          <w:sz w:val="24"/>
          <w:szCs w:val="24"/>
        </w:rPr>
        <w:t>26</w:t>
      </w:r>
      <w:r w:rsidR="0021263F" w:rsidRPr="003B434F">
        <w:rPr>
          <w:sz w:val="24"/>
          <w:szCs w:val="24"/>
        </w:rPr>
        <w:t xml:space="preserve"> </w:t>
      </w:r>
      <w:r w:rsidR="00367D35" w:rsidRPr="003B434F">
        <w:rPr>
          <w:sz w:val="24"/>
          <w:szCs w:val="24"/>
        </w:rPr>
        <w:t>(line 166</w:t>
      </w:r>
      <w:r w:rsidR="000A538D" w:rsidRPr="003B434F">
        <w:rPr>
          <w:sz w:val="24"/>
          <w:szCs w:val="24"/>
        </w:rPr>
        <w:t xml:space="preserve">) </w:t>
      </w:r>
      <w:proofErr w:type="gramStart"/>
      <w:r w:rsidR="0021263F" w:rsidRPr="003B434F">
        <w:rPr>
          <w:sz w:val="24"/>
          <w:szCs w:val="24"/>
        </w:rPr>
        <w:t>What</w:t>
      </w:r>
      <w:proofErr w:type="gramEnd"/>
      <w:r w:rsidR="0021263F" w:rsidRPr="003B434F">
        <w:rPr>
          <w:sz w:val="24"/>
          <w:szCs w:val="24"/>
        </w:rPr>
        <w:t xml:space="preserve"> exactly was done to "prepare" this needle. Please ensure that the preparation is described appropriately before </w:t>
      </w:r>
    </w:p>
    <w:p w14:paraId="007721F2" w14:textId="77777777" w:rsidR="009E3BBD" w:rsidRPr="003B434F" w:rsidRDefault="009E3BBD" w:rsidP="009E3BBD">
      <w:pPr>
        <w:rPr>
          <w:rFonts w:cs="Calibri"/>
          <w:color w:val="0000FF"/>
        </w:rPr>
      </w:pPr>
      <w:r w:rsidRPr="003B434F">
        <w:rPr>
          <w:rFonts w:cs="Calibri"/>
          <w:color w:val="0000FF"/>
        </w:rPr>
        <w:t>Response:</w:t>
      </w:r>
    </w:p>
    <w:p w14:paraId="2D0483C3" w14:textId="73ED2C93" w:rsidR="0028679D" w:rsidRPr="003B434F" w:rsidRDefault="009E3BBD" w:rsidP="0021263F">
      <w:pPr>
        <w:pStyle w:val="CommentText"/>
        <w:rPr>
          <w:color w:val="0000FF"/>
          <w:sz w:val="24"/>
          <w:szCs w:val="24"/>
        </w:rPr>
      </w:pPr>
      <w:r w:rsidRPr="003B434F">
        <w:rPr>
          <w:color w:val="0000FF"/>
          <w:sz w:val="24"/>
          <w:szCs w:val="24"/>
        </w:rPr>
        <w:t>We added step</w:t>
      </w:r>
      <w:r w:rsidR="00141F3B" w:rsidRPr="003B434F">
        <w:rPr>
          <w:color w:val="0000FF"/>
          <w:sz w:val="24"/>
          <w:szCs w:val="24"/>
        </w:rPr>
        <w:t xml:space="preserve"> 3.1</w:t>
      </w:r>
      <w:r w:rsidRPr="003B434F">
        <w:rPr>
          <w:color w:val="0000FF"/>
          <w:sz w:val="24"/>
          <w:szCs w:val="24"/>
        </w:rPr>
        <w:t xml:space="preserve"> </w:t>
      </w:r>
      <w:r w:rsidR="00141F3B" w:rsidRPr="003B434F">
        <w:rPr>
          <w:color w:val="0000FF"/>
          <w:sz w:val="24"/>
          <w:szCs w:val="24"/>
        </w:rPr>
        <w:t xml:space="preserve">and </w:t>
      </w:r>
      <w:r w:rsidRPr="003B434F">
        <w:rPr>
          <w:color w:val="0000FF"/>
          <w:sz w:val="24"/>
          <w:szCs w:val="24"/>
        </w:rPr>
        <w:t>figure</w:t>
      </w:r>
      <w:r w:rsidR="00141F3B" w:rsidRPr="003B434F">
        <w:rPr>
          <w:color w:val="0000FF"/>
          <w:sz w:val="24"/>
          <w:szCs w:val="24"/>
        </w:rPr>
        <w:t xml:space="preserve"> 2 to describe this.</w:t>
      </w:r>
    </w:p>
    <w:p w14:paraId="03705F81" w14:textId="5C58333C" w:rsidR="00090A44" w:rsidRPr="003B434F" w:rsidRDefault="00090A44" w:rsidP="00297037">
      <w:pPr>
        <w:pStyle w:val="CommentText"/>
        <w:rPr>
          <w:sz w:val="24"/>
          <w:szCs w:val="24"/>
        </w:rPr>
      </w:pPr>
    </w:p>
    <w:p w14:paraId="5B09A9B0" w14:textId="3D643DBA" w:rsidR="0021263F" w:rsidRPr="003B434F" w:rsidRDefault="00090A44" w:rsidP="0021263F">
      <w:pPr>
        <w:pStyle w:val="CommentText"/>
        <w:rPr>
          <w:sz w:val="24"/>
          <w:szCs w:val="24"/>
        </w:rPr>
      </w:pPr>
      <w:proofErr w:type="gramStart"/>
      <w:r w:rsidRPr="003B434F">
        <w:rPr>
          <w:sz w:val="24"/>
          <w:szCs w:val="24"/>
        </w:rPr>
        <w:t>Comment</w:t>
      </w:r>
      <w:r w:rsidR="00EA1169" w:rsidRPr="003B434F">
        <w:rPr>
          <w:sz w:val="24"/>
          <w:szCs w:val="24"/>
        </w:rPr>
        <w:t xml:space="preserve"> </w:t>
      </w:r>
      <w:r w:rsidRPr="003B434F">
        <w:rPr>
          <w:sz w:val="24"/>
          <w:szCs w:val="24"/>
        </w:rPr>
        <w:t>27</w:t>
      </w:r>
      <w:r w:rsidR="0021263F" w:rsidRPr="003B434F">
        <w:rPr>
          <w:sz w:val="24"/>
          <w:szCs w:val="24"/>
        </w:rPr>
        <w:t xml:space="preserve"> </w:t>
      </w:r>
      <w:r w:rsidR="00367D35" w:rsidRPr="003B434F">
        <w:rPr>
          <w:sz w:val="24"/>
          <w:szCs w:val="24"/>
        </w:rPr>
        <w:t>(line 167</w:t>
      </w:r>
      <w:r w:rsidR="000A538D" w:rsidRPr="003B434F">
        <w:rPr>
          <w:sz w:val="24"/>
          <w:szCs w:val="24"/>
        </w:rPr>
        <w:t>)</w:t>
      </w:r>
      <w:r w:rsidR="0021263F" w:rsidRPr="003B434F">
        <w:rPr>
          <w:sz w:val="24"/>
          <w:szCs w:val="24"/>
        </w:rPr>
        <w:t>?</w:t>
      </w:r>
      <w:proofErr w:type="gramEnd"/>
      <w:r w:rsidR="0021263F" w:rsidRPr="003B434F">
        <w:rPr>
          <w:sz w:val="24"/>
          <w:szCs w:val="24"/>
        </w:rPr>
        <w:t xml:space="preserve"> I think this usage is incorrect. Please rewrite for clarity.</w:t>
      </w:r>
    </w:p>
    <w:p w14:paraId="41CC8731" w14:textId="77777777" w:rsidR="00DF39A2" w:rsidRPr="003B434F" w:rsidRDefault="00DF39A2" w:rsidP="00DF39A2">
      <w:pPr>
        <w:rPr>
          <w:rFonts w:cs="Calibri"/>
          <w:color w:val="0000FF"/>
        </w:rPr>
      </w:pPr>
      <w:r w:rsidRPr="003B434F">
        <w:rPr>
          <w:rFonts w:cs="Calibri"/>
          <w:color w:val="0000FF"/>
        </w:rPr>
        <w:t>Response:</w:t>
      </w:r>
    </w:p>
    <w:p w14:paraId="78C6AF46" w14:textId="1AE2C33C" w:rsidR="00090A44" w:rsidRPr="003B434F" w:rsidRDefault="00DF39A2" w:rsidP="00297037">
      <w:pPr>
        <w:pStyle w:val="CommentText"/>
        <w:rPr>
          <w:rFonts w:cs="Calibri"/>
          <w:color w:val="0000FF"/>
          <w:sz w:val="24"/>
          <w:shd w:val="clear" w:color="auto" w:fill="F9FBFC"/>
        </w:rPr>
      </w:pPr>
      <w:r w:rsidRPr="003B434F">
        <w:rPr>
          <w:rFonts w:cs="Calibri"/>
          <w:color w:val="0000FF"/>
          <w:sz w:val="24"/>
          <w:shd w:val="clear" w:color="auto" w:fill="F9FBFC"/>
        </w:rPr>
        <w:t>We changed to ‘cauterize’</w:t>
      </w:r>
    </w:p>
    <w:p w14:paraId="08688CFF" w14:textId="77777777" w:rsidR="00DF39A2" w:rsidRPr="003B434F" w:rsidRDefault="00DF39A2" w:rsidP="00297037">
      <w:pPr>
        <w:pStyle w:val="CommentText"/>
        <w:rPr>
          <w:color w:val="0000FF"/>
          <w:sz w:val="24"/>
          <w:szCs w:val="24"/>
        </w:rPr>
      </w:pPr>
    </w:p>
    <w:p w14:paraId="0C799D85" w14:textId="3AA218C2" w:rsidR="0021263F" w:rsidRPr="003B434F" w:rsidRDefault="00090A44" w:rsidP="0021263F">
      <w:pPr>
        <w:pStyle w:val="CommentText"/>
        <w:rPr>
          <w:sz w:val="24"/>
          <w:szCs w:val="24"/>
        </w:rPr>
      </w:pPr>
      <w:r w:rsidRPr="003B434F">
        <w:rPr>
          <w:sz w:val="24"/>
          <w:szCs w:val="24"/>
        </w:rPr>
        <w:t>Comment</w:t>
      </w:r>
      <w:r w:rsidR="00EA1169" w:rsidRPr="003B434F">
        <w:rPr>
          <w:sz w:val="24"/>
          <w:szCs w:val="24"/>
        </w:rPr>
        <w:t xml:space="preserve"> </w:t>
      </w:r>
      <w:r w:rsidRPr="003B434F">
        <w:rPr>
          <w:sz w:val="24"/>
          <w:szCs w:val="24"/>
        </w:rPr>
        <w:t>28</w:t>
      </w:r>
      <w:r w:rsidR="0021263F" w:rsidRPr="003B434F">
        <w:rPr>
          <w:sz w:val="24"/>
          <w:szCs w:val="24"/>
        </w:rPr>
        <w:t xml:space="preserve"> </w:t>
      </w:r>
      <w:r w:rsidR="00367D35" w:rsidRPr="003B434F">
        <w:rPr>
          <w:sz w:val="24"/>
          <w:szCs w:val="24"/>
        </w:rPr>
        <w:t>(line 167</w:t>
      </w:r>
      <w:r w:rsidR="00655764" w:rsidRPr="003B434F">
        <w:rPr>
          <w:sz w:val="24"/>
          <w:szCs w:val="24"/>
        </w:rPr>
        <w:t xml:space="preserve">) </w:t>
      </w:r>
      <w:proofErr w:type="gramStart"/>
      <w:r w:rsidR="0021263F" w:rsidRPr="003B434F">
        <w:rPr>
          <w:sz w:val="24"/>
          <w:szCs w:val="24"/>
        </w:rPr>
        <w:t>What</w:t>
      </w:r>
      <w:proofErr w:type="gramEnd"/>
      <w:r w:rsidR="0021263F" w:rsidRPr="003B434F">
        <w:rPr>
          <w:sz w:val="24"/>
          <w:szCs w:val="24"/>
        </w:rPr>
        <w:t xml:space="preserve"> are the bleeding points?</w:t>
      </w:r>
    </w:p>
    <w:p w14:paraId="04CC4085" w14:textId="77777777" w:rsidR="00DF39A2" w:rsidRPr="003B434F" w:rsidRDefault="00DF39A2" w:rsidP="00DF39A2">
      <w:pPr>
        <w:rPr>
          <w:rFonts w:cs="Calibri"/>
          <w:color w:val="0000FF"/>
        </w:rPr>
      </w:pPr>
      <w:r w:rsidRPr="003B434F">
        <w:rPr>
          <w:rFonts w:cs="Calibri"/>
          <w:color w:val="0000FF"/>
        </w:rPr>
        <w:t>Response:</w:t>
      </w:r>
    </w:p>
    <w:p w14:paraId="5FC4D385" w14:textId="20571162" w:rsidR="00DF39A2" w:rsidRPr="003B434F" w:rsidRDefault="00DF39A2" w:rsidP="0021263F">
      <w:pPr>
        <w:pStyle w:val="CommentText"/>
        <w:rPr>
          <w:color w:val="0000FF"/>
          <w:sz w:val="24"/>
          <w:szCs w:val="24"/>
        </w:rPr>
      </w:pPr>
      <w:r w:rsidRPr="003B434F">
        <w:rPr>
          <w:color w:val="0000FF"/>
          <w:sz w:val="24"/>
          <w:szCs w:val="24"/>
        </w:rPr>
        <w:t>We removed this describing</w:t>
      </w:r>
    </w:p>
    <w:p w14:paraId="040641AC" w14:textId="569ADB13" w:rsidR="00090A44" w:rsidRPr="003B434F" w:rsidRDefault="00090A44" w:rsidP="00297037">
      <w:pPr>
        <w:pStyle w:val="CommentText"/>
        <w:rPr>
          <w:sz w:val="24"/>
          <w:szCs w:val="24"/>
        </w:rPr>
      </w:pPr>
    </w:p>
    <w:p w14:paraId="3C702913" w14:textId="4FB1A517" w:rsidR="0021263F" w:rsidRPr="003B434F" w:rsidRDefault="00090A44" w:rsidP="0021263F">
      <w:pPr>
        <w:pStyle w:val="CommentText"/>
        <w:rPr>
          <w:sz w:val="24"/>
          <w:szCs w:val="24"/>
        </w:rPr>
      </w:pPr>
      <w:r w:rsidRPr="003B434F">
        <w:rPr>
          <w:sz w:val="24"/>
          <w:szCs w:val="24"/>
        </w:rPr>
        <w:t>Comment</w:t>
      </w:r>
      <w:r w:rsidR="00EA1169" w:rsidRPr="003B434F">
        <w:rPr>
          <w:sz w:val="24"/>
          <w:szCs w:val="24"/>
        </w:rPr>
        <w:t xml:space="preserve"> </w:t>
      </w:r>
      <w:r w:rsidRPr="003B434F">
        <w:rPr>
          <w:sz w:val="24"/>
          <w:szCs w:val="24"/>
        </w:rPr>
        <w:t>29</w:t>
      </w:r>
      <w:r w:rsidR="0021263F" w:rsidRPr="003B434F">
        <w:rPr>
          <w:sz w:val="24"/>
          <w:szCs w:val="24"/>
        </w:rPr>
        <w:t xml:space="preserve"> </w:t>
      </w:r>
      <w:r w:rsidR="00367D35" w:rsidRPr="003B434F">
        <w:rPr>
          <w:sz w:val="24"/>
          <w:szCs w:val="24"/>
        </w:rPr>
        <w:t>(line 172</w:t>
      </w:r>
      <w:r w:rsidR="00513B28" w:rsidRPr="003B434F">
        <w:rPr>
          <w:sz w:val="24"/>
          <w:szCs w:val="24"/>
        </w:rPr>
        <w:t xml:space="preserve">) </w:t>
      </w:r>
      <w:r w:rsidR="0021263F" w:rsidRPr="003B434F">
        <w:rPr>
          <w:sz w:val="24"/>
          <w:szCs w:val="24"/>
        </w:rPr>
        <w:t>Mention suture material used and add them to the table of materials.</w:t>
      </w:r>
    </w:p>
    <w:p w14:paraId="1191225C" w14:textId="77777777" w:rsidR="00F85826" w:rsidRPr="003B434F" w:rsidRDefault="00F85826" w:rsidP="00F85826">
      <w:pPr>
        <w:rPr>
          <w:rFonts w:cs="Calibri"/>
          <w:color w:val="0000FF"/>
        </w:rPr>
      </w:pPr>
      <w:r w:rsidRPr="003B434F">
        <w:rPr>
          <w:rFonts w:cs="Calibri"/>
          <w:color w:val="0000FF"/>
        </w:rPr>
        <w:t>Response:</w:t>
      </w:r>
    </w:p>
    <w:p w14:paraId="5F55118D" w14:textId="438D9A9E" w:rsidR="00090A44" w:rsidRPr="003B434F" w:rsidRDefault="00F85826" w:rsidP="00297037">
      <w:pPr>
        <w:pStyle w:val="CommentText"/>
        <w:rPr>
          <w:color w:val="0000FF"/>
          <w:sz w:val="24"/>
          <w:szCs w:val="24"/>
        </w:rPr>
      </w:pPr>
      <w:r w:rsidRPr="003B434F">
        <w:rPr>
          <w:color w:val="0000FF"/>
          <w:sz w:val="24"/>
          <w:szCs w:val="24"/>
        </w:rPr>
        <w:t>We a</w:t>
      </w:r>
      <w:r w:rsidR="00513B28" w:rsidRPr="003B434F">
        <w:rPr>
          <w:color w:val="0000FF"/>
          <w:sz w:val="24"/>
          <w:szCs w:val="24"/>
        </w:rPr>
        <w:t>dded the material in the table of materials</w:t>
      </w:r>
      <w:r w:rsidR="00DE1596" w:rsidRPr="003B434F">
        <w:rPr>
          <w:color w:val="0000FF"/>
          <w:sz w:val="24"/>
          <w:szCs w:val="24"/>
        </w:rPr>
        <w:t>.</w:t>
      </w:r>
    </w:p>
    <w:p w14:paraId="6198A5D5" w14:textId="77777777" w:rsidR="00F85826" w:rsidRPr="003B434F" w:rsidRDefault="00F85826" w:rsidP="00297037">
      <w:pPr>
        <w:pStyle w:val="CommentText"/>
        <w:rPr>
          <w:sz w:val="24"/>
          <w:szCs w:val="24"/>
        </w:rPr>
      </w:pPr>
    </w:p>
    <w:p w14:paraId="416C03B8" w14:textId="2D9F4F57" w:rsidR="0021263F" w:rsidRPr="003B434F" w:rsidRDefault="00090A44" w:rsidP="0021263F">
      <w:pPr>
        <w:pStyle w:val="CommentText"/>
        <w:rPr>
          <w:sz w:val="24"/>
          <w:szCs w:val="24"/>
        </w:rPr>
      </w:pPr>
      <w:r w:rsidRPr="003B434F">
        <w:rPr>
          <w:sz w:val="24"/>
          <w:szCs w:val="24"/>
        </w:rPr>
        <w:t>Comment</w:t>
      </w:r>
      <w:r w:rsidR="00EA1169" w:rsidRPr="003B434F">
        <w:rPr>
          <w:sz w:val="24"/>
          <w:szCs w:val="24"/>
        </w:rPr>
        <w:t xml:space="preserve"> </w:t>
      </w:r>
      <w:r w:rsidRPr="003B434F">
        <w:rPr>
          <w:sz w:val="24"/>
          <w:szCs w:val="24"/>
        </w:rPr>
        <w:t>30</w:t>
      </w:r>
      <w:r w:rsidR="0021263F" w:rsidRPr="003B434F">
        <w:t xml:space="preserve"> </w:t>
      </w:r>
      <w:r w:rsidR="00367D35" w:rsidRPr="003B434F">
        <w:rPr>
          <w:sz w:val="24"/>
          <w:szCs w:val="24"/>
        </w:rPr>
        <w:t>(line 172</w:t>
      </w:r>
      <w:r w:rsidR="00DE1596" w:rsidRPr="003B434F">
        <w:rPr>
          <w:sz w:val="24"/>
          <w:szCs w:val="24"/>
        </w:rPr>
        <w:t xml:space="preserve">) </w:t>
      </w:r>
      <w:r w:rsidR="0021263F" w:rsidRPr="003B434F">
        <w:rPr>
          <w:sz w:val="24"/>
          <w:szCs w:val="24"/>
        </w:rPr>
        <w:t>Mention suture material used and add them to the table of materials.</w:t>
      </w:r>
    </w:p>
    <w:p w14:paraId="7A9FCE7D" w14:textId="77777777" w:rsidR="000E0BBA" w:rsidRPr="003B434F" w:rsidRDefault="000E0BBA" w:rsidP="000E0BBA">
      <w:pPr>
        <w:rPr>
          <w:rFonts w:cs="Calibri"/>
          <w:color w:val="0000FF"/>
        </w:rPr>
      </w:pPr>
      <w:r w:rsidRPr="003B434F">
        <w:rPr>
          <w:rFonts w:cs="Calibri"/>
          <w:color w:val="0000FF"/>
        </w:rPr>
        <w:t>Response:</w:t>
      </w:r>
    </w:p>
    <w:p w14:paraId="4A366680" w14:textId="77777777" w:rsidR="00DE1596" w:rsidRPr="003B434F" w:rsidRDefault="00DE1596" w:rsidP="00DE1596">
      <w:pPr>
        <w:pStyle w:val="CommentText"/>
        <w:rPr>
          <w:color w:val="0000FF"/>
          <w:sz w:val="24"/>
          <w:szCs w:val="24"/>
        </w:rPr>
      </w:pPr>
      <w:r w:rsidRPr="003B434F">
        <w:rPr>
          <w:color w:val="0000FF"/>
          <w:sz w:val="24"/>
          <w:szCs w:val="24"/>
        </w:rPr>
        <w:t>We added the material in the table of materials.</w:t>
      </w:r>
    </w:p>
    <w:p w14:paraId="4CC2A2D2" w14:textId="4E5D1D0E" w:rsidR="00090A44" w:rsidRPr="003B434F" w:rsidRDefault="00090A44" w:rsidP="00297037">
      <w:pPr>
        <w:pStyle w:val="CommentText"/>
        <w:rPr>
          <w:sz w:val="24"/>
          <w:szCs w:val="24"/>
        </w:rPr>
      </w:pPr>
    </w:p>
    <w:p w14:paraId="3E358227" w14:textId="014ADA94" w:rsidR="0021263F" w:rsidRPr="003B434F" w:rsidRDefault="00090A44" w:rsidP="0021263F">
      <w:pPr>
        <w:pStyle w:val="CommentText"/>
        <w:rPr>
          <w:sz w:val="24"/>
          <w:szCs w:val="24"/>
        </w:rPr>
      </w:pPr>
      <w:r w:rsidRPr="003B434F">
        <w:rPr>
          <w:sz w:val="24"/>
          <w:szCs w:val="24"/>
        </w:rPr>
        <w:t>Comment</w:t>
      </w:r>
      <w:r w:rsidR="00223BA8" w:rsidRPr="003B434F">
        <w:rPr>
          <w:sz w:val="24"/>
          <w:szCs w:val="24"/>
        </w:rPr>
        <w:t xml:space="preserve"> </w:t>
      </w:r>
      <w:r w:rsidRPr="003B434F">
        <w:rPr>
          <w:sz w:val="24"/>
          <w:szCs w:val="24"/>
        </w:rPr>
        <w:t>31</w:t>
      </w:r>
      <w:r w:rsidR="0021263F" w:rsidRPr="003B434F">
        <w:rPr>
          <w:sz w:val="24"/>
          <w:szCs w:val="24"/>
        </w:rPr>
        <w:t xml:space="preserve"> </w:t>
      </w:r>
      <w:r w:rsidR="00DE1596" w:rsidRPr="003B434F">
        <w:rPr>
          <w:sz w:val="24"/>
          <w:szCs w:val="24"/>
        </w:rPr>
        <w:t xml:space="preserve">(line </w:t>
      </w:r>
      <w:r w:rsidR="00367D35" w:rsidRPr="003B434F">
        <w:rPr>
          <w:sz w:val="24"/>
          <w:szCs w:val="24"/>
        </w:rPr>
        <w:t>176-177</w:t>
      </w:r>
      <w:r w:rsidR="00DE1596" w:rsidRPr="003B434F">
        <w:rPr>
          <w:sz w:val="24"/>
          <w:szCs w:val="24"/>
        </w:rPr>
        <w:t xml:space="preserve">) </w:t>
      </w:r>
      <w:proofErr w:type="gramStart"/>
      <w:r w:rsidR="0021263F" w:rsidRPr="003B434F">
        <w:rPr>
          <w:sz w:val="24"/>
          <w:szCs w:val="24"/>
        </w:rPr>
        <w:t>Which</w:t>
      </w:r>
      <w:proofErr w:type="gramEnd"/>
      <w:r w:rsidR="0021263F" w:rsidRPr="003B434F">
        <w:rPr>
          <w:sz w:val="24"/>
          <w:szCs w:val="24"/>
        </w:rPr>
        <w:t xml:space="preserve"> antibiotics exactly? Mention dosage and also add the to the table of materials.</w:t>
      </w:r>
    </w:p>
    <w:p w14:paraId="7191170A" w14:textId="77777777" w:rsidR="000E0BBA" w:rsidRPr="003B434F" w:rsidRDefault="000E0BBA" w:rsidP="000E0BBA">
      <w:pPr>
        <w:rPr>
          <w:rFonts w:cs="Calibri"/>
          <w:color w:val="0000FF"/>
        </w:rPr>
      </w:pPr>
      <w:r w:rsidRPr="003B434F">
        <w:rPr>
          <w:rFonts w:cs="Calibri"/>
          <w:color w:val="0000FF"/>
        </w:rPr>
        <w:t>Response:</w:t>
      </w:r>
    </w:p>
    <w:p w14:paraId="1708F9A0" w14:textId="020CBB24" w:rsidR="00090A44" w:rsidRPr="003B434F" w:rsidRDefault="000E0BBA" w:rsidP="00297037">
      <w:pPr>
        <w:pStyle w:val="CommentText"/>
        <w:rPr>
          <w:color w:val="0000FF"/>
          <w:sz w:val="24"/>
          <w:szCs w:val="24"/>
        </w:rPr>
      </w:pPr>
      <w:r w:rsidRPr="003B434F">
        <w:rPr>
          <w:color w:val="0000FF"/>
          <w:sz w:val="24"/>
          <w:szCs w:val="24"/>
        </w:rPr>
        <w:t>We added the name and dosage (Cefmetazole</w:t>
      </w:r>
      <w:proofErr w:type="gramStart"/>
      <w:r w:rsidRPr="003B434F">
        <w:rPr>
          <w:color w:val="0000FF"/>
          <w:sz w:val="24"/>
          <w:szCs w:val="24"/>
        </w:rPr>
        <w:t>,90</w:t>
      </w:r>
      <w:proofErr w:type="gramEnd"/>
      <w:r w:rsidRPr="003B434F">
        <w:rPr>
          <w:color w:val="0000FF"/>
          <w:sz w:val="24"/>
          <w:szCs w:val="24"/>
        </w:rPr>
        <w:t>µg/g body weight) in</w:t>
      </w:r>
      <w:r w:rsidR="00DE1596" w:rsidRPr="003B434F">
        <w:rPr>
          <w:color w:val="0000FF"/>
          <w:sz w:val="24"/>
          <w:szCs w:val="24"/>
        </w:rPr>
        <w:t xml:space="preserve"> the text and also in the table of materials</w:t>
      </w:r>
    </w:p>
    <w:p w14:paraId="0833F54A" w14:textId="77777777" w:rsidR="000E0BBA" w:rsidRPr="003B434F" w:rsidRDefault="000E0BBA" w:rsidP="00297037">
      <w:pPr>
        <w:pStyle w:val="CommentText"/>
        <w:rPr>
          <w:color w:val="0000FF"/>
          <w:sz w:val="24"/>
          <w:szCs w:val="24"/>
        </w:rPr>
      </w:pPr>
    </w:p>
    <w:p w14:paraId="0CCDC56A" w14:textId="0F1317E4" w:rsidR="0021263F" w:rsidRPr="003B434F" w:rsidRDefault="00090A44" w:rsidP="0021263F">
      <w:pPr>
        <w:pStyle w:val="CommentText"/>
        <w:rPr>
          <w:sz w:val="24"/>
          <w:szCs w:val="24"/>
        </w:rPr>
      </w:pPr>
      <w:r w:rsidRPr="003B434F">
        <w:rPr>
          <w:sz w:val="24"/>
          <w:szCs w:val="24"/>
        </w:rPr>
        <w:t>Comment</w:t>
      </w:r>
      <w:r w:rsidR="00223BA8" w:rsidRPr="003B434F">
        <w:rPr>
          <w:sz w:val="24"/>
          <w:szCs w:val="24"/>
        </w:rPr>
        <w:t xml:space="preserve"> </w:t>
      </w:r>
      <w:r w:rsidRPr="003B434F">
        <w:rPr>
          <w:sz w:val="24"/>
          <w:szCs w:val="24"/>
        </w:rPr>
        <w:t>32</w:t>
      </w:r>
      <w:r w:rsidR="0021263F" w:rsidRPr="003B434F">
        <w:rPr>
          <w:sz w:val="24"/>
          <w:szCs w:val="24"/>
        </w:rPr>
        <w:t xml:space="preserve"> </w:t>
      </w:r>
      <w:r w:rsidR="00EA4D02" w:rsidRPr="003B434F">
        <w:rPr>
          <w:sz w:val="24"/>
          <w:szCs w:val="24"/>
        </w:rPr>
        <w:t>(line</w:t>
      </w:r>
      <w:r w:rsidR="00367D35" w:rsidRPr="003B434F">
        <w:rPr>
          <w:sz w:val="24"/>
          <w:szCs w:val="24"/>
        </w:rPr>
        <w:t xml:space="preserve"> 182</w:t>
      </w:r>
      <w:r w:rsidR="00EA4D02" w:rsidRPr="003B434F">
        <w:rPr>
          <w:sz w:val="24"/>
          <w:szCs w:val="24"/>
        </w:rPr>
        <w:t xml:space="preserve">) </w:t>
      </w:r>
      <w:proofErr w:type="gramStart"/>
      <w:r w:rsidR="0021263F" w:rsidRPr="003B434F">
        <w:rPr>
          <w:sz w:val="24"/>
          <w:szCs w:val="24"/>
        </w:rPr>
        <w:t>How</w:t>
      </w:r>
      <w:proofErr w:type="gramEnd"/>
      <w:r w:rsidR="0021263F" w:rsidRPr="003B434F">
        <w:rPr>
          <w:sz w:val="24"/>
          <w:szCs w:val="24"/>
        </w:rPr>
        <w:t xml:space="preserve"> exactly is dissection performed? Mention briefly or cite a reference.</w:t>
      </w:r>
    </w:p>
    <w:p w14:paraId="3AF4007E" w14:textId="77777777" w:rsidR="00312DB7" w:rsidRPr="003B434F" w:rsidRDefault="00312DB7" w:rsidP="00312DB7">
      <w:pPr>
        <w:rPr>
          <w:rFonts w:cs="Calibri"/>
          <w:color w:val="0000FF"/>
        </w:rPr>
      </w:pPr>
      <w:r w:rsidRPr="003B434F">
        <w:rPr>
          <w:rFonts w:cs="Calibri"/>
          <w:color w:val="0000FF"/>
        </w:rPr>
        <w:t>Response:</w:t>
      </w:r>
    </w:p>
    <w:p w14:paraId="120BCDE2" w14:textId="46831BD7" w:rsidR="00090A44" w:rsidRPr="003B434F" w:rsidRDefault="00312DB7" w:rsidP="00297037">
      <w:pPr>
        <w:pStyle w:val="CommentText"/>
        <w:rPr>
          <w:color w:val="0000FF"/>
          <w:sz w:val="24"/>
          <w:szCs w:val="24"/>
        </w:rPr>
      </w:pPr>
      <w:r w:rsidRPr="003B434F">
        <w:rPr>
          <w:color w:val="0000FF"/>
          <w:sz w:val="24"/>
          <w:szCs w:val="24"/>
        </w:rPr>
        <w:t>We cited the references</w:t>
      </w:r>
      <w:r w:rsidR="0047470D" w:rsidRPr="003B434F">
        <w:rPr>
          <w:color w:val="0000FF"/>
          <w:sz w:val="24"/>
          <w:szCs w:val="24"/>
        </w:rPr>
        <w:t xml:space="preserve"> (5,8,9)</w:t>
      </w:r>
      <w:r w:rsidRPr="003B434F">
        <w:rPr>
          <w:color w:val="0000FF"/>
          <w:sz w:val="24"/>
          <w:szCs w:val="24"/>
        </w:rPr>
        <w:t>.</w:t>
      </w:r>
    </w:p>
    <w:p w14:paraId="6C54232B" w14:textId="77777777" w:rsidR="00223BA8" w:rsidRPr="003B434F" w:rsidRDefault="00223BA8" w:rsidP="00297037">
      <w:pPr>
        <w:pStyle w:val="CommentText"/>
        <w:rPr>
          <w:sz w:val="24"/>
          <w:szCs w:val="24"/>
        </w:rPr>
      </w:pPr>
    </w:p>
    <w:p w14:paraId="255AA2CD" w14:textId="09C72785" w:rsidR="0021263F" w:rsidRPr="003B434F" w:rsidRDefault="00090A44" w:rsidP="0021263F">
      <w:pPr>
        <w:pStyle w:val="CommentText"/>
        <w:rPr>
          <w:sz w:val="24"/>
          <w:szCs w:val="24"/>
        </w:rPr>
      </w:pPr>
      <w:r w:rsidRPr="003B434F">
        <w:rPr>
          <w:sz w:val="24"/>
          <w:szCs w:val="24"/>
        </w:rPr>
        <w:t>Comment</w:t>
      </w:r>
      <w:r w:rsidR="00223BA8" w:rsidRPr="003B434F">
        <w:rPr>
          <w:sz w:val="24"/>
          <w:szCs w:val="24"/>
        </w:rPr>
        <w:t xml:space="preserve"> </w:t>
      </w:r>
      <w:r w:rsidRPr="003B434F">
        <w:rPr>
          <w:sz w:val="24"/>
          <w:szCs w:val="24"/>
        </w:rPr>
        <w:t>33</w:t>
      </w:r>
      <w:r w:rsidR="00367D35" w:rsidRPr="003B434F">
        <w:rPr>
          <w:sz w:val="24"/>
          <w:szCs w:val="24"/>
        </w:rPr>
        <w:t xml:space="preserve"> (line 191</w:t>
      </w:r>
      <w:r w:rsidR="0047470D" w:rsidRPr="003B434F">
        <w:rPr>
          <w:sz w:val="24"/>
          <w:szCs w:val="24"/>
        </w:rPr>
        <w:t>)</w:t>
      </w:r>
      <w:r w:rsidR="0021263F" w:rsidRPr="003B434F">
        <w:t xml:space="preserve"> </w:t>
      </w:r>
      <w:r w:rsidR="0021263F" w:rsidRPr="003B434F">
        <w:rPr>
          <w:sz w:val="24"/>
          <w:szCs w:val="24"/>
        </w:rPr>
        <w:t>Add these to the table of materials along with concentrations and RRIDs</w:t>
      </w:r>
    </w:p>
    <w:p w14:paraId="72D6156A" w14:textId="1DCBE54E" w:rsidR="00223BA8" w:rsidRPr="003B434F" w:rsidRDefault="00223BA8" w:rsidP="00223BA8">
      <w:pPr>
        <w:rPr>
          <w:rFonts w:cs="Calibri"/>
          <w:color w:val="0000FF"/>
        </w:rPr>
      </w:pPr>
      <w:r w:rsidRPr="003B434F">
        <w:rPr>
          <w:rFonts w:cs="Calibri"/>
          <w:color w:val="0000FF"/>
        </w:rPr>
        <w:t>Response:</w:t>
      </w:r>
      <w:r w:rsidR="0047470D" w:rsidRPr="003B434F">
        <w:rPr>
          <w:rFonts w:cs="Calibri"/>
          <w:color w:val="0000FF"/>
        </w:rPr>
        <w:t xml:space="preserve"> We added the antibodies information into the table of materials. </w:t>
      </w:r>
    </w:p>
    <w:p w14:paraId="001ABE81" w14:textId="1CE075DD" w:rsidR="00090A44" w:rsidRPr="003B434F" w:rsidRDefault="00090A44" w:rsidP="00297037">
      <w:pPr>
        <w:pStyle w:val="CommentText"/>
        <w:rPr>
          <w:sz w:val="24"/>
          <w:szCs w:val="24"/>
        </w:rPr>
      </w:pPr>
    </w:p>
    <w:p w14:paraId="0E547AF8" w14:textId="6430C5D5" w:rsidR="0021263F" w:rsidRPr="003B434F" w:rsidRDefault="00090A44" w:rsidP="0021263F">
      <w:pPr>
        <w:pStyle w:val="CommentText"/>
        <w:rPr>
          <w:sz w:val="24"/>
          <w:szCs w:val="24"/>
        </w:rPr>
      </w:pPr>
      <w:r w:rsidRPr="003B434F">
        <w:rPr>
          <w:sz w:val="24"/>
          <w:szCs w:val="24"/>
        </w:rPr>
        <w:t>Comment</w:t>
      </w:r>
      <w:r w:rsidR="00223BA8" w:rsidRPr="003B434F">
        <w:rPr>
          <w:sz w:val="24"/>
          <w:szCs w:val="24"/>
        </w:rPr>
        <w:t xml:space="preserve"> </w:t>
      </w:r>
      <w:r w:rsidRPr="003B434F">
        <w:rPr>
          <w:sz w:val="24"/>
          <w:szCs w:val="24"/>
        </w:rPr>
        <w:t>34</w:t>
      </w:r>
      <w:r w:rsidR="0021263F" w:rsidRPr="003B434F">
        <w:rPr>
          <w:sz w:val="24"/>
          <w:szCs w:val="24"/>
        </w:rPr>
        <w:t xml:space="preserve"> </w:t>
      </w:r>
      <w:r w:rsidR="00367D35" w:rsidRPr="003B434F">
        <w:rPr>
          <w:sz w:val="24"/>
          <w:szCs w:val="24"/>
        </w:rPr>
        <w:t>(line 192-193</w:t>
      </w:r>
      <w:r w:rsidR="005B0DDB" w:rsidRPr="003B434F">
        <w:rPr>
          <w:sz w:val="24"/>
          <w:szCs w:val="24"/>
        </w:rPr>
        <w:t xml:space="preserve">) </w:t>
      </w:r>
      <w:proofErr w:type="gramStart"/>
      <w:r w:rsidR="0021263F" w:rsidRPr="003B434F">
        <w:rPr>
          <w:sz w:val="24"/>
          <w:szCs w:val="24"/>
        </w:rPr>
        <w:t>How</w:t>
      </w:r>
      <w:proofErr w:type="gramEnd"/>
      <w:r w:rsidR="0021263F" w:rsidRPr="003B434F">
        <w:rPr>
          <w:sz w:val="24"/>
          <w:szCs w:val="24"/>
        </w:rPr>
        <w:t xml:space="preserve"> was peripheral blood obtained? Please mention this briefly here or at the end of the protocol section.</w:t>
      </w:r>
    </w:p>
    <w:p w14:paraId="1A0079D2" w14:textId="77777777" w:rsidR="00223BA8" w:rsidRPr="003B434F" w:rsidRDefault="00223BA8" w:rsidP="00223BA8">
      <w:pPr>
        <w:rPr>
          <w:rFonts w:cs="Calibri"/>
          <w:color w:val="0000FF"/>
        </w:rPr>
      </w:pPr>
      <w:r w:rsidRPr="003B434F">
        <w:rPr>
          <w:rFonts w:cs="Calibri"/>
          <w:color w:val="0000FF"/>
        </w:rPr>
        <w:t>Response:</w:t>
      </w:r>
    </w:p>
    <w:p w14:paraId="6E7F189F" w14:textId="41E6570C" w:rsidR="00090A44" w:rsidRPr="003B434F" w:rsidRDefault="00223BA8" w:rsidP="00297037">
      <w:pPr>
        <w:pStyle w:val="CommentText"/>
        <w:rPr>
          <w:color w:val="0000FF"/>
          <w:sz w:val="24"/>
          <w:szCs w:val="24"/>
        </w:rPr>
      </w:pPr>
      <w:r w:rsidRPr="003B434F">
        <w:rPr>
          <w:color w:val="0000FF"/>
          <w:sz w:val="24"/>
          <w:szCs w:val="24"/>
        </w:rPr>
        <w:t xml:space="preserve">We </w:t>
      </w:r>
      <w:r w:rsidR="006621DC" w:rsidRPr="003B434F">
        <w:rPr>
          <w:color w:val="0000FF"/>
          <w:sz w:val="24"/>
          <w:szCs w:val="24"/>
        </w:rPr>
        <w:t>mentioned</w:t>
      </w:r>
      <w:r w:rsidRPr="003B434F">
        <w:rPr>
          <w:color w:val="0000FF"/>
          <w:sz w:val="24"/>
          <w:szCs w:val="24"/>
        </w:rPr>
        <w:t xml:space="preserve"> and </w:t>
      </w:r>
      <w:r w:rsidR="005B0DDB" w:rsidRPr="003B434F">
        <w:rPr>
          <w:color w:val="0000FF"/>
          <w:sz w:val="24"/>
          <w:szCs w:val="24"/>
        </w:rPr>
        <w:t xml:space="preserve">added </w:t>
      </w:r>
      <w:r w:rsidRPr="003B434F">
        <w:rPr>
          <w:color w:val="0000FF"/>
          <w:sz w:val="24"/>
          <w:szCs w:val="24"/>
        </w:rPr>
        <w:t>a reference.</w:t>
      </w:r>
    </w:p>
    <w:p w14:paraId="40EC2B96" w14:textId="77777777" w:rsidR="00223BA8" w:rsidRPr="003B434F" w:rsidRDefault="00223BA8" w:rsidP="00297037">
      <w:pPr>
        <w:pStyle w:val="CommentText"/>
        <w:rPr>
          <w:color w:val="0000FF"/>
          <w:sz w:val="24"/>
          <w:szCs w:val="24"/>
        </w:rPr>
      </w:pPr>
    </w:p>
    <w:p w14:paraId="4CE9E26C" w14:textId="4701CC20" w:rsidR="0021263F" w:rsidRPr="003B434F" w:rsidRDefault="00090A44" w:rsidP="0021263F">
      <w:pPr>
        <w:pStyle w:val="CommentText"/>
        <w:rPr>
          <w:sz w:val="24"/>
          <w:szCs w:val="24"/>
        </w:rPr>
      </w:pPr>
      <w:r w:rsidRPr="003B434F">
        <w:rPr>
          <w:sz w:val="24"/>
          <w:szCs w:val="24"/>
        </w:rPr>
        <w:t>Comment35</w:t>
      </w:r>
      <w:r w:rsidR="0021263F" w:rsidRPr="003B434F">
        <w:rPr>
          <w:sz w:val="24"/>
          <w:szCs w:val="24"/>
        </w:rPr>
        <w:t xml:space="preserve"> </w:t>
      </w:r>
      <w:r w:rsidR="00367D35" w:rsidRPr="003B434F">
        <w:rPr>
          <w:sz w:val="24"/>
          <w:szCs w:val="24"/>
        </w:rPr>
        <w:t>(line 197</w:t>
      </w:r>
      <w:r w:rsidR="009C6592" w:rsidRPr="003B434F">
        <w:rPr>
          <w:sz w:val="24"/>
          <w:szCs w:val="24"/>
        </w:rPr>
        <w:t xml:space="preserve">) </w:t>
      </w:r>
      <w:proofErr w:type="gramStart"/>
      <w:r w:rsidR="0021263F" w:rsidRPr="003B434F">
        <w:rPr>
          <w:sz w:val="24"/>
          <w:szCs w:val="24"/>
        </w:rPr>
        <w:t>Did</w:t>
      </w:r>
      <w:proofErr w:type="gramEnd"/>
      <w:r w:rsidR="0021263F" w:rsidRPr="003B434F">
        <w:rPr>
          <w:sz w:val="24"/>
          <w:szCs w:val="24"/>
        </w:rPr>
        <w:t xml:space="preserve"> you test genetic expression? </w:t>
      </w:r>
      <w:proofErr w:type="gramStart"/>
      <w:r w:rsidR="0021263F" w:rsidRPr="003B434F">
        <w:rPr>
          <w:sz w:val="24"/>
          <w:szCs w:val="24"/>
        </w:rPr>
        <w:t>If so how?</w:t>
      </w:r>
      <w:proofErr w:type="gramEnd"/>
      <w:r w:rsidR="0021263F" w:rsidRPr="003B434F">
        <w:rPr>
          <w:sz w:val="24"/>
          <w:szCs w:val="24"/>
        </w:rPr>
        <w:t xml:space="preserve"> What method was </w:t>
      </w:r>
      <w:proofErr w:type="gramStart"/>
      <w:r w:rsidR="0021263F" w:rsidRPr="003B434F">
        <w:rPr>
          <w:sz w:val="24"/>
          <w:szCs w:val="24"/>
        </w:rPr>
        <w:t>used.</w:t>
      </w:r>
      <w:proofErr w:type="gramEnd"/>
    </w:p>
    <w:p w14:paraId="387BFFAA" w14:textId="77777777" w:rsidR="00223BA8" w:rsidRPr="003B434F" w:rsidRDefault="00223BA8" w:rsidP="00223BA8">
      <w:pPr>
        <w:rPr>
          <w:rFonts w:cs="Calibri"/>
          <w:color w:val="0000FF"/>
        </w:rPr>
      </w:pPr>
      <w:r w:rsidRPr="003B434F">
        <w:rPr>
          <w:rFonts w:cs="Calibri"/>
          <w:color w:val="0000FF"/>
        </w:rPr>
        <w:t>Response:</w:t>
      </w:r>
    </w:p>
    <w:p w14:paraId="769CC70F" w14:textId="54E8FA3C" w:rsidR="00090A44" w:rsidRPr="003B434F" w:rsidRDefault="00223BA8" w:rsidP="00297037">
      <w:pPr>
        <w:pStyle w:val="CommentText"/>
        <w:rPr>
          <w:color w:val="0000FF"/>
          <w:sz w:val="24"/>
          <w:szCs w:val="24"/>
        </w:rPr>
      </w:pPr>
      <w:r w:rsidRPr="003B434F">
        <w:rPr>
          <w:color w:val="0000FF"/>
          <w:sz w:val="24"/>
          <w:szCs w:val="24"/>
        </w:rPr>
        <w:t>We added the references for the genotyping method</w:t>
      </w:r>
      <w:r w:rsidR="00D06A8A" w:rsidRPr="003B434F">
        <w:rPr>
          <w:color w:val="0000FF"/>
          <w:sz w:val="24"/>
          <w:szCs w:val="24"/>
        </w:rPr>
        <w:t xml:space="preserve"> and described the method briefly in the results section</w:t>
      </w:r>
      <w:r w:rsidRPr="003B434F">
        <w:rPr>
          <w:color w:val="0000FF"/>
          <w:sz w:val="24"/>
          <w:szCs w:val="24"/>
        </w:rPr>
        <w:t>. It a PCR method to detected whether the gene (</w:t>
      </w:r>
      <w:proofErr w:type="spellStart"/>
      <w:r w:rsidRPr="003B434F">
        <w:rPr>
          <w:i/>
          <w:color w:val="0000FF"/>
          <w:sz w:val="24"/>
          <w:szCs w:val="24"/>
        </w:rPr>
        <w:t>lacZ</w:t>
      </w:r>
      <w:proofErr w:type="spellEnd"/>
      <w:r w:rsidRPr="003B434F">
        <w:rPr>
          <w:color w:val="0000FF"/>
          <w:sz w:val="24"/>
          <w:szCs w:val="24"/>
        </w:rPr>
        <w:t xml:space="preserve"> and </w:t>
      </w:r>
      <w:r w:rsidR="00235B70" w:rsidRPr="003B434F">
        <w:rPr>
          <w:i/>
          <w:color w:val="0000FF"/>
          <w:sz w:val="24"/>
          <w:szCs w:val="24"/>
        </w:rPr>
        <w:t>I</w:t>
      </w:r>
      <w:r w:rsidRPr="003B434F">
        <w:rPr>
          <w:i/>
          <w:color w:val="0000FF"/>
          <w:sz w:val="24"/>
          <w:szCs w:val="24"/>
        </w:rPr>
        <w:t>nsm1</w:t>
      </w:r>
      <w:r w:rsidRPr="003B434F">
        <w:rPr>
          <w:color w:val="0000FF"/>
          <w:sz w:val="24"/>
          <w:szCs w:val="24"/>
        </w:rPr>
        <w:t>) is existed in the genome</w:t>
      </w:r>
      <w:r w:rsidR="00E11E20" w:rsidRPr="003B434F">
        <w:rPr>
          <w:color w:val="0000FF"/>
          <w:sz w:val="24"/>
          <w:szCs w:val="24"/>
        </w:rPr>
        <w:t xml:space="preserve"> (reference 13 and 14 in the manuscript)</w:t>
      </w:r>
      <w:r w:rsidR="00235B70" w:rsidRPr="003B434F">
        <w:rPr>
          <w:color w:val="0000FF"/>
          <w:sz w:val="24"/>
          <w:szCs w:val="24"/>
        </w:rPr>
        <w:t xml:space="preserve">. For instance, </w:t>
      </w:r>
      <w:r w:rsidR="00E11E20" w:rsidRPr="003B434F">
        <w:rPr>
          <w:color w:val="0000FF"/>
          <w:sz w:val="24"/>
          <w:szCs w:val="24"/>
        </w:rPr>
        <w:t xml:space="preserve">if </w:t>
      </w:r>
      <w:r w:rsidR="00235B70" w:rsidRPr="003B434F">
        <w:rPr>
          <w:color w:val="0000FF"/>
          <w:sz w:val="24"/>
          <w:szCs w:val="24"/>
        </w:rPr>
        <w:t xml:space="preserve">the </w:t>
      </w:r>
      <w:r w:rsidR="00A21131" w:rsidRPr="003B434F">
        <w:rPr>
          <w:color w:val="0000FF"/>
          <w:sz w:val="24"/>
          <w:szCs w:val="24"/>
        </w:rPr>
        <w:t>mouse</w:t>
      </w:r>
      <w:r w:rsidR="00235B70" w:rsidRPr="003B434F">
        <w:rPr>
          <w:color w:val="0000FF"/>
          <w:sz w:val="24"/>
          <w:szCs w:val="24"/>
        </w:rPr>
        <w:t xml:space="preserve"> with </w:t>
      </w:r>
      <w:r w:rsidR="00235B70" w:rsidRPr="003B434F">
        <w:rPr>
          <w:i/>
          <w:color w:val="0000FF"/>
          <w:sz w:val="24"/>
          <w:szCs w:val="24"/>
        </w:rPr>
        <w:t>Insm1</w:t>
      </w:r>
      <w:r w:rsidR="00235B70" w:rsidRPr="003B434F">
        <w:rPr>
          <w:i/>
          <w:color w:val="0000FF"/>
          <w:sz w:val="24"/>
          <w:szCs w:val="24"/>
          <w:vertAlign w:val="superscript"/>
        </w:rPr>
        <w:t>+/</w:t>
      </w:r>
      <w:proofErr w:type="spellStart"/>
      <w:r w:rsidR="00235B70" w:rsidRPr="003B434F">
        <w:rPr>
          <w:i/>
          <w:color w:val="0000FF"/>
          <w:sz w:val="24"/>
          <w:szCs w:val="24"/>
          <w:vertAlign w:val="superscript"/>
        </w:rPr>
        <w:t>lacZ</w:t>
      </w:r>
      <w:proofErr w:type="spellEnd"/>
      <w:r w:rsidR="00235B70" w:rsidRPr="003B434F">
        <w:rPr>
          <w:color w:val="0000FF"/>
          <w:sz w:val="24"/>
          <w:szCs w:val="24"/>
        </w:rPr>
        <w:t xml:space="preserve"> genotype, we can </w:t>
      </w:r>
      <w:proofErr w:type="gramStart"/>
      <w:r w:rsidR="00235B70" w:rsidRPr="003B434F">
        <w:rPr>
          <w:color w:val="0000FF"/>
          <w:sz w:val="24"/>
          <w:szCs w:val="24"/>
        </w:rPr>
        <w:t>detected</w:t>
      </w:r>
      <w:proofErr w:type="gramEnd"/>
      <w:r w:rsidR="00235B70" w:rsidRPr="003B434F">
        <w:rPr>
          <w:color w:val="0000FF"/>
          <w:sz w:val="24"/>
          <w:szCs w:val="24"/>
        </w:rPr>
        <w:t xml:space="preserve"> both </w:t>
      </w:r>
      <w:r w:rsidR="00235B70" w:rsidRPr="003B434F">
        <w:rPr>
          <w:i/>
          <w:color w:val="0000FF"/>
          <w:sz w:val="24"/>
          <w:szCs w:val="24"/>
        </w:rPr>
        <w:t>Insm1</w:t>
      </w:r>
      <w:r w:rsidR="00235B70" w:rsidRPr="003B434F">
        <w:rPr>
          <w:color w:val="0000FF"/>
          <w:sz w:val="24"/>
          <w:szCs w:val="24"/>
        </w:rPr>
        <w:t xml:space="preserve"> and </w:t>
      </w:r>
      <w:proofErr w:type="spellStart"/>
      <w:r w:rsidR="00235B70" w:rsidRPr="003B434F">
        <w:rPr>
          <w:i/>
          <w:color w:val="0000FF"/>
          <w:sz w:val="24"/>
          <w:szCs w:val="24"/>
        </w:rPr>
        <w:t>L</w:t>
      </w:r>
      <w:r w:rsidR="00A21131" w:rsidRPr="003B434F">
        <w:rPr>
          <w:i/>
          <w:color w:val="0000FF"/>
          <w:sz w:val="24"/>
          <w:szCs w:val="24"/>
        </w:rPr>
        <w:t>acZ</w:t>
      </w:r>
      <w:proofErr w:type="spellEnd"/>
      <w:r w:rsidR="00A21131" w:rsidRPr="003B434F">
        <w:rPr>
          <w:color w:val="0000FF"/>
          <w:sz w:val="24"/>
          <w:szCs w:val="24"/>
        </w:rPr>
        <w:t xml:space="preserve"> genes in the genome by </w:t>
      </w:r>
      <w:r w:rsidR="00E11E20" w:rsidRPr="003B434F">
        <w:rPr>
          <w:color w:val="0000FF"/>
          <w:sz w:val="24"/>
          <w:szCs w:val="24"/>
        </w:rPr>
        <w:t xml:space="preserve">the </w:t>
      </w:r>
      <w:r w:rsidR="00A21131" w:rsidRPr="003B434F">
        <w:rPr>
          <w:color w:val="0000FF"/>
          <w:sz w:val="24"/>
          <w:szCs w:val="24"/>
        </w:rPr>
        <w:t>PCR</w:t>
      </w:r>
      <w:r w:rsidR="00E11E20" w:rsidRPr="003B434F">
        <w:rPr>
          <w:color w:val="0000FF"/>
          <w:sz w:val="24"/>
          <w:szCs w:val="24"/>
        </w:rPr>
        <w:t xml:space="preserve"> method</w:t>
      </w:r>
      <w:r w:rsidR="00A21131" w:rsidRPr="003B434F">
        <w:rPr>
          <w:color w:val="0000FF"/>
          <w:sz w:val="24"/>
          <w:szCs w:val="24"/>
        </w:rPr>
        <w:t xml:space="preserve">. </w:t>
      </w:r>
      <w:r w:rsidR="00E11E20" w:rsidRPr="003B434F">
        <w:rPr>
          <w:color w:val="0000FF"/>
          <w:sz w:val="24"/>
          <w:szCs w:val="24"/>
        </w:rPr>
        <w:t>When the mouse</w:t>
      </w:r>
      <w:r w:rsidR="00A21131" w:rsidRPr="003B434F">
        <w:rPr>
          <w:color w:val="0000FF"/>
          <w:sz w:val="24"/>
          <w:szCs w:val="24"/>
        </w:rPr>
        <w:t xml:space="preserve"> is </w:t>
      </w:r>
      <w:r w:rsidR="00A21131" w:rsidRPr="003B434F">
        <w:rPr>
          <w:i/>
          <w:color w:val="0000FF"/>
          <w:sz w:val="24"/>
          <w:szCs w:val="24"/>
        </w:rPr>
        <w:t>Insm1</w:t>
      </w:r>
      <w:r w:rsidR="00A21131" w:rsidRPr="003B434F">
        <w:rPr>
          <w:i/>
          <w:color w:val="0000FF"/>
          <w:sz w:val="24"/>
          <w:szCs w:val="24"/>
          <w:vertAlign w:val="superscript"/>
        </w:rPr>
        <w:t>lacZ/</w:t>
      </w:r>
      <w:proofErr w:type="spellStart"/>
      <w:r w:rsidR="00A21131" w:rsidRPr="003B434F">
        <w:rPr>
          <w:i/>
          <w:color w:val="0000FF"/>
          <w:sz w:val="24"/>
          <w:szCs w:val="24"/>
          <w:vertAlign w:val="superscript"/>
        </w:rPr>
        <w:t>lacZ</w:t>
      </w:r>
      <w:proofErr w:type="spellEnd"/>
      <w:r w:rsidR="00A21131" w:rsidRPr="003B434F">
        <w:rPr>
          <w:color w:val="0000FF"/>
          <w:sz w:val="24"/>
          <w:szCs w:val="24"/>
          <w:vertAlign w:val="superscript"/>
        </w:rPr>
        <w:t xml:space="preserve"> </w:t>
      </w:r>
      <w:r w:rsidR="00A21131" w:rsidRPr="003B434F">
        <w:rPr>
          <w:color w:val="0000FF"/>
          <w:sz w:val="24"/>
          <w:szCs w:val="24"/>
        </w:rPr>
        <w:t xml:space="preserve">genotype, then we can only detect </w:t>
      </w:r>
      <w:proofErr w:type="spellStart"/>
      <w:r w:rsidR="00A21131" w:rsidRPr="003B434F">
        <w:rPr>
          <w:i/>
          <w:color w:val="0000FF"/>
          <w:sz w:val="24"/>
          <w:szCs w:val="24"/>
        </w:rPr>
        <w:t>lacZ</w:t>
      </w:r>
      <w:proofErr w:type="spellEnd"/>
      <w:r w:rsidR="00A21131" w:rsidRPr="003B434F">
        <w:rPr>
          <w:color w:val="0000FF"/>
          <w:sz w:val="24"/>
          <w:szCs w:val="24"/>
        </w:rPr>
        <w:t xml:space="preserve"> gene but not the </w:t>
      </w:r>
      <w:r w:rsidR="00E11E20" w:rsidRPr="003B434F">
        <w:rPr>
          <w:i/>
          <w:color w:val="0000FF"/>
          <w:sz w:val="24"/>
          <w:szCs w:val="24"/>
        </w:rPr>
        <w:t>I</w:t>
      </w:r>
      <w:r w:rsidR="00A21131" w:rsidRPr="003B434F">
        <w:rPr>
          <w:i/>
          <w:color w:val="0000FF"/>
          <w:sz w:val="24"/>
          <w:szCs w:val="24"/>
        </w:rPr>
        <w:t>nsm1</w:t>
      </w:r>
      <w:r w:rsidR="00A21131" w:rsidRPr="003B434F">
        <w:rPr>
          <w:color w:val="0000FF"/>
          <w:sz w:val="24"/>
          <w:szCs w:val="24"/>
        </w:rPr>
        <w:t xml:space="preserve"> gene in the genome by </w:t>
      </w:r>
      <w:r w:rsidR="00E11E20" w:rsidRPr="003B434F">
        <w:rPr>
          <w:color w:val="0000FF"/>
          <w:sz w:val="24"/>
          <w:szCs w:val="24"/>
        </w:rPr>
        <w:t xml:space="preserve">the </w:t>
      </w:r>
      <w:r w:rsidR="00A21131" w:rsidRPr="003B434F">
        <w:rPr>
          <w:color w:val="0000FF"/>
          <w:sz w:val="24"/>
          <w:szCs w:val="24"/>
        </w:rPr>
        <w:t>PCR method.</w:t>
      </w:r>
      <w:r w:rsidR="00E11E20" w:rsidRPr="003B434F">
        <w:rPr>
          <w:color w:val="0000FF"/>
          <w:sz w:val="24"/>
          <w:szCs w:val="24"/>
        </w:rPr>
        <w:t xml:space="preserve"> The wild type mouse (</w:t>
      </w:r>
      <w:r w:rsidR="00E11E20" w:rsidRPr="003B434F">
        <w:rPr>
          <w:i/>
          <w:color w:val="0000FF"/>
          <w:sz w:val="24"/>
          <w:szCs w:val="24"/>
        </w:rPr>
        <w:t>Insm1</w:t>
      </w:r>
      <w:r w:rsidR="00E11E20" w:rsidRPr="003B434F">
        <w:rPr>
          <w:i/>
          <w:color w:val="0000FF"/>
          <w:sz w:val="24"/>
          <w:szCs w:val="24"/>
          <w:vertAlign w:val="superscript"/>
        </w:rPr>
        <w:t>+/+</w:t>
      </w:r>
      <w:r w:rsidR="00E11E20" w:rsidRPr="003B434F">
        <w:rPr>
          <w:color w:val="0000FF"/>
          <w:sz w:val="24"/>
          <w:szCs w:val="24"/>
        </w:rPr>
        <w:t xml:space="preserve">) </w:t>
      </w:r>
      <w:r w:rsidR="008207CB" w:rsidRPr="003B434F">
        <w:rPr>
          <w:color w:val="0000FF"/>
          <w:sz w:val="24"/>
          <w:szCs w:val="24"/>
        </w:rPr>
        <w:t>has</w:t>
      </w:r>
      <w:r w:rsidR="00E11E20" w:rsidRPr="003B434F">
        <w:rPr>
          <w:color w:val="0000FF"/>
          <w:sz w:val="24"/>
          <w:szCs w:val="24"/>
        </w:rPr>
        <w:t xml:space="preserve"> </w:t>
      </w:r>
      <w:r w:rsidR="00E11E20" w:rsidRPr="003B434F">
        <w:rPr>
          <w:i/>
          <w:color w:val="0000FF"/>
          <w:sz w:val="24"/>
          <w:szCs w:val="24"/>
        </w:rPr>
        <w:t>Insm1</w:t>
      </w:r>
      <w:r w:rsidR="00E11E20" w:rsidRPr="003B434F">
        <w:rPr>
          <w:color w:val="0000FF"/>
          <w:sz w:val="24"/>
          <w:szCs w:val="24"/>
        </w:rPr>
        <w:t xml:space="preserve"> </w:t>
      </w:r>
      <w:r w:rsidR="008207CB" w:rsidRPr="003B434F">
        <w:rPr>
          <w:color w:val="0000FF"/>
          <w:sz w:val="24"/>
          <w:szCs w:val="24"/>
        </w:rPr>
        <w:t xml:space="preserve">gene on both </w:t>
      </w:r>
      <w:r w:rsidR="00E11E20" w:rsidRPr="003B434F">
        <w:rPr>
          <w:color w:val="0000FF"/>
          <w:sz w:val="24"/>
          <w:szCs w:val="24"/>
        </w:rPr>
        <w:t>allele</w:t>
      </w:r>
      <w:r w:rsidR="008207CB" w:rsidRPr="003B434F">
        <w:rPr>
          <w:color w:val="0000FF"/>
          <w:sz w:val="24"/>
          <w:szCs w:val="24"/>
        </w:rPr>
        <w:t>s of the genome</w:t>
      </w:r>
      <w:r w:rsidR="00E11E20" w:rsidRPr="003B434F">
        <w:rPr>
          <w:color w:val="0000FF"/>
          <w:sz w:val="24"/>
          <w:szCs w:val="24"/>
        </w:rPr>
        <w:t xml:space="preserve"> and </w:t>
      </w:r>
      <w:r w:rsidR="007A1FE9" w:rsidRPr="003B434F">
        <w:rPr>
          <w:color w:val="0000FF"/>
          <w:sz w:val="24"/>
          <w:szCs w:val="24"/>
        </w:rPr>
        <w:t>the</w:t>
      </w:r>
      <w:r w:rsidR="00E11E20" w:rsidRPr="003B434F">
        <w:rPr>
          <w:color w:val="0000FF"/>
          <w:sz w:val="24"/>
          <w:szCs w:val="24"/>
        </w:rPr>
        <w:t xml:space="preserve"> </w:t>
      </w:r>
      <w:r w:rsidR="00E11E20" w:rsidRPr="003B434F">
        <w:rPr>
          <w:i/>
          <w:color w:val="0000FF"/>
          <w:sz w:val="24"/>
          <w:szCs w:val="24"/>
        </w:rPr>
        <w:t>Insm1</w:t>
      </w:r>
      <w:r w:rsidR="00E11E20" w:rsidRPr="003B434F">
        <w:rPr>
          <w:color w:val="0000FF"/>
          <w:sz w:val="24"/>
          <w:szCs w:val="24"/>
        </w:rPr>
        <w:t xml:space="preserve"> gene but not </w:t>
      </w:r>
      <w:proofErr w:type="spellStart"/>
      <w:r w:rsidR="00E11E20" w:rsidRPr="003B434F">
        <w:rPr>
          <w:i/>
          <w:color w:val="0000FF"/>
          <w:sz w:val="24"/>
          <w:szCs w:val="24"/>
        </w:rPr>
        <w:t>lacZ</w:t>
      </w:r>
      <w:proofErr w:type="spellEnd"/>
      <w:r w:rsidR="007A1FE9" w:rsidRPr="003B434F">
        <w:rPr>
          <w:color w:val="0000FF"/>
          <w:sz w:val="24"/>
          <w:szCs w:val="24"/>
        </w:rPr>
        <w:t xml:space="preserve"> gene can be detected i</w:t>
      </w:r>
      <w:r w:rsidR="00E11E20" w:rsidRPr="003B434F">
        <w:rPr>
          <w:color w:val="0000FF"/>
          <w:sz w:val="24"/>
          <w:szCs w:val="24"/>
        </w:rPr>
        <w:t xml:space="preserve">n </w:t>
      </w:r>
      <w:r w:rsidR="007A1FE9" w:rsidRPr="003B434F">
        <w:rPr>
          <w:color w:val="0000FF"/>
          <w:sz w:val="24"/>
          <w:szCs w:val="24"/>
        </w:rPr>
        <w:t xml:space="preserve">the </w:t>
      </w:r>
      <w:r w:rsidR="00E11E20" w:rsidRPr="003B434F">
        <w:rPr>
          <w:color w:val="0000FF"/>
          <w:sz w:val="24"/>
          <w:szCs w:val="24"/>
        </w:rPr>
        <w:t>PCR amplification.</w:t>
      </w:r>
    </w:p>
    <w:p w14:paraId="7ED6F687" w14:textId="2D585EC2" w:rsidR="00C335D9" w:rsidRPr="003B434F" w:rsidRDefault="00D27943" w:rsidP="00297037">
      <w:pPr>
        <w:pStyle w:val="CommentText"/>
        <w:rPr>
          <w:color w:val="0000FF"/>
          <w:sz w:val="24"/>
          <w:szCs w:val="24"/>
        </w:rPr>
      </w:pPr>
      <w:r w:rsidRPr="003B434F">
        <w:rPr>
          <w:color w:val="0000FF"/>
          <w:sz w:val="24"/>
          <w:szCs w:val="24"/>
        </w:rPr>
        <w:t>T</w:t>
      </w:r>
      <w:r w:rsidR="00F334CD" w:rsidRPr="003B434F">
        <w:rPr>
          <w:color w:val="0000FF"/>
          <w:sz w:val="24"/>
          <w:szCs w:val="24"/>
        </w:rPr>
        <w:t xml:space="preserve">he nude mice </w:t>
      </w:r>
      <w:r w:rsidR="00C335D9" w:rsidRPr="003B434F">
        <w:rPr>
          <w:color w:val="0000FF"/>
          <w:sz w:val="24"/>
          <w:szCs w:val="24"/>
        </w:rPr>
        <w:t xml:space="preserve">have no genetic modification on </w:t>
      </w:r>
      <w:r w:rsidR="00C335D9" w:rsidRPr="003B434F">
        <w:rPr>
          <w:i/>
          <w:color w:val="0000FF"/>
          <w:sz w:val="24"/>
          <w:szCs w:val="24"/>
        </w:rPr>
        <w:t>Insm1</w:t>
      </w:r>
      <w:r w:rsidR="00C335D9" w:rsidRPr="003B434F">
        <w:rPr>
          <w:color w:val="0000FF"/>
          <w:sz w:val="24"/>
          <w:szCs w:val="24"/>
        </w:rPr>
        <w:t xml:space="preserve"> locus, thus they contain</w:t>
      </w:r>
      <w:r w:rsidR="00F334CD" w:rsidRPr="003B434F">
        <w:rPr>
          <w:color w:val="0000FF"/>
          <w:sz w:val="24"/>
          <w:szCs w:val="24"/>
        </w:rPr>
        <w:t xml:space="preserve"> only </w:t>
      </w:r>
      <w:r w:rsidR="003877AE" w:rsidRPr="003B434F">
        <w:rPr>
          <w:color w:val="0000FF"/>
          <w:sz w:val="24"/>
          <w:szCs w:val="24"/>
        </w:rPr>
        <w:t xml:space="preserve">the wild type </w:t>
      </w:r>
      <w:r w:rsidR="00F334CD" w:rsidRPr="003B434F">
        <w:rPr>
          <w:i/>
          <w:color w:val="0000FF"/>
          <w:sz w:val="24"/>
          <w:szCs w:val="24"/>
        </w:rPr>
        <w:t>Insm1</w:t>
      </w:r>
      <w:r w:rsidR="00F334CD" w:rsidRPr="003B434F">
        <w:rPr>
          <w:color w:val="0000FF"/>
          <w:sz w:val="24"/>
          <w:szCs w:val="24"/>
        </w:rPr>
        <w:t xml:space="preserve"> gene </w:t>
      </w:r>
      <w:r w:rsidR="00C335D9" w:rsidRPr="003B434F">
        <w:rPr>
          <w:color w:val="0000FF"/>
          <w:sz w:val="24"/>
          <w:szCs w:val="24"/>
        </w:rPr>
        <w:t>and without</w:t>
      </w:r>
      <w:r w:rsidR="00F334CD" w:rsidRPr="003B434F">
        <w:rPr>
          <w:color w:val="0000FF"/>
          <w:sz w:val="24"/>
          <w:szCs w:val="24"/>
        </w:rPr>
        <w:t xml:space="preserve"> the </w:t>
      </w:r>
      <w:proofErr w:type="spellStart"/>
      <w:r w:rsidR="00F334CD" w:rsidRPr="003B434F">
        <w:rPr>
          <w:i/>
          <w:color w:val="0000FF"/>
          <w:sz w:val="24"/>
          <w:szCs w:val="24"/>
        </w:rPr>
        <w:t>lacZ</w:t>
      </w:r>
      <w:proofErr w:type="spellEnd"/>
      <w:r w:rsidR="00F334CD" w:rsidRPr="003B434F">
        <w:rPr>
          <w:color w:val="0000FF"/>
          <w:sz w:val="24"/>
          <w:szCs w:val="24"/>
        </w:rPr>
        <w:t xml:space="preserve"> gene, </w:t>
      </w:r>
      <w:r w:rsidRPr="003B434F">
        <w:rPr>
          <w:color w:val="0000FF"/>
          <w:sz w:val="24"/>
          <w:szCs w:val="24"/>
        </w:rPr>
        <w:t xml:space="preserve">while the </w:t>
      </w:r>
      <w:r w:rsidR="00C335D9" w:rsidRPr="003B434F">
        <w:rPr>
          <w:color w:val="0000FF"/>
          <w:sz w:val="24"/>
          <w:szCs w:val="24"/>
        </w:rPr>
        <w:t xml:space="preserve">thymus </w:t>
      </w:r>
      <w:r w:rsidR="00B94E74" w:rsidRPr="003B434F">
        <w:rPr>
          <w:color w:val="0000FF"/>
          <w:sz w:val="24"/>
          <w:szCs w:val="24"/>
        </w:rPr>
        <w:t xml:space="preserve">that was </w:t>
      </w:r>
      <w:r w:rsidRPr="003B434F">
        <w:rPr>
          <w:color w:val="0000FF"/>
          <w:sz w:val="24"/>
          <w:szCs w:val="24"/>
        </w:rPr>
        <w:t>transplanted</w:t>
      </w:r>
      <w:r w:rsidR="00C335D9" w:rsidRPr="003B434F">
        <w:rPr>
          <w:color w:val="0000FF"/>
          <w:sz w:val="24"/>
          <w:szCs w:val="24"/>
        </w:rPr>
        <w:t xml:space="preserve"> into the nude </w:t>
      </w:r>
      <w:r w:rsidR="00B94E74" w:rsidRPr="003B434F">
        <w:rPr>
          <w:color w:val="0000FF"/>
          <w:sz w:val="24"/>
          <w:szCs w:val="24"/>
        </w:rPr>
        <w:t>mouse</w:t>
      </w:r>
      <w:r w:rsidRPr="003B434F">
        <w:rPr>
          <w:color w:val="0000FF"/>
          <w:sz w:val="24"/>
          <w:szCs w:val="24"/>
        </w:rPr>
        <w:t xml:space="preserve"> </w:t>
      </w:r>
      <w:r w:rsidR="00C335D9" w:rsidRPr="003B434F">
        <w:rPr>
          <w:color w:val="0000FF"/>
          <w:sz w:val="24"/>
          <w:szCs w:val="24"/>
        </w:rPr>
        <w:t>is is</w:t>
      </w:r>
      <w:bookmarkStart w:id="0" w:name="_GoBack"/>
      <w:bookmarkEnd w:id="0"/>
      <w:r w:rsidR="00C335D9" w:rsidRPr="003B434F">
        <w:rPr>
          <w:color w:val="0000FF"/>
          <w:sz w:val="24"/>
          <w:szCs w:val="24"/>
        </w:rPr>
        <w:t>olated from</w:t>
      </w:r>
      <w:r w:rsidRPr="003B434F">
        <w:rPr>
          <w:color w:val="0000FF"/>
          <w:sz w:val="24"/>
          <w:szCs w:val="24"/>
        </w:rPr>
        <w:t xml:space="preserve"> </w:t>
      </w:r>
      <w:r w:rsidR="00B94E74" w:rsidRPr="003B434F">
        <w:rPr>
          <w:color w:val="0000FF"/>
          <w:sz w:val="24"/>
          <w:szCs w:val="24"/>
        </w:rPr>
        <w:t>the embryo</w:t>
      </w:r>
      <w:r w:rsidR="00C335D9" w:rsidRPr="003B434F">
        <w:rPr>
          <w:color w:val="0000FF"/>
          <w:sz w:val="24"/>
          <w:szCs w:val="24"/>
        </w:rPr>
        <w:t xml:space="preserve"> </w:t>
      </w:r>
      <w:r w:rsidR="003877AE" w:rsidRPr="003B434F">
        <w:rPr>
          <w:color w:val="0000FF"/>
          <w:sz w:val="24"/>
          <w:szCs w:val="24"/>
        </w:rPr>
        <w:t xml:space="preserve">which was genetic modified on </w:t>
      </w:r>
      <w:r w:rsidR="003877AE" w:rsidRPr="003B434F">
        <w:rPr>
          <w:i/>
          <w:color w:val="0000FF"/>
          <w:sz w:val="24"/>
          <w:szCs w:val="24"/>
        </w:rPr>
        <w:t>Insm1</w:t>
      </w:r>
      <w:r w:rsidR="003877AE" w:rsidRPr="003B434F">
        <w:rPr>
          <w:color w:val="0000FF"/>
          <w:sz w:val="24"/>
          <w:szCs w:val="24"/>
        </w:rPr>
        <w:t xml:space="preserve"> locus, the </w:t>
      </w:r>
      <w:r w:rsidR="003877AE" w:rsidRPr="003B434F">
        <w:rPr>
          <w:i/>
          <w:color w:val="0000FF"/>
          <w:sz w:val="24"/>
          <w:szCs w:val="24"/>
        </w:rPr>
        <w:t>Insm1</w:t>
      </w:r>
      <w:r w:rsidR="003877AE" w:rsidRPr="003B434F">
        <w:rPr>
          <w:color w:val="0000FF"/>
          <w:sz w:val="24"/>
          <w:szCs w:val="24"/>
        </w:rPr>
        <w:t xml:space="preserve"> gene was replaced by a </w:t>
      </w:r>
      <w:proofErr w:type="spellStart"/>
      <w:r w:rsidR="003877AE" w:rsidRPr="003B434F">
        <w:rPr>
          <w:i/>
          <w:color w:val="0000FF"/>
          <w:sz w:val="24"/>
          <w:szCs w:val="24"/>
        </w:rPr>
        <w:t>lacZ</w:t>
      </w:r>
      <w:proofErr w:type="spellEnd"/>
      <w:r w:rsidR="003877AE" w:rsidRPr="003B434F">
        <w:rPr>
          <w:color w:val="0000FF"/>
          <w:sz w:val="24"/>
          <w:szCs w:val="24"/>
        </w:rPr>
        <w:t xml:space="preserve"> gene, and thus </w:t>
      </w:r>
      <w:r w:rsidR="00C335D9" w:rsidRPr="003B434F">
        <w:rPr>
          <w:color w:val="0000FF"/>
          <w:sz w:val="24"/>
          <w:szCs w:val="24"/>
        </w:rPr>
        <w:t>with a genotype of</w:t>
      </w:r>
      <w:r w:rsidRPr="003B434F">
        <w:rPr>
          <w:color w:val="0000FF"/>
          <w:sz w:val="24"/>
          <w:szCs w:val="24"/>
        </w:rPr>
        <w:t xml:space="preserve"> </w:t>
      </w:r>
      <w:r w:rsidRPr="003B434F">
        <w:rPr>
          <w:i/>
          <w:color w:val="0000FF"/>
          <w:sz w:val="24"/>
          <w:szCs w:val="24"/>
        </w:rPr>
        <w:t>Insm1</w:t>
      </w:r>
      <w:r w:rsidRPr="003B434F">
        <w:rPr>
          <w:i/>
          <w:color w:val="0000FF"/>
          <w:sz w:val="24"/>
          <w:szCs w:val="24"/>
          <w:vertAlign w:val="superscript"/>
        </w:rPr>
        <w:t>+/</w:t>
      </w:r>
      <w:proofErr w:type="spellStart"/>
      <w:r w:rsidRPr="003B434F">
        <w:rPr>
          <w:i/>
          <w:color w:val="0000FF"/>
          <w:sz w:val="24"/>
          <w:szCs w:val="24"/>
          <w:vertAlign w:val="superscript"/>
        </w:rPr>
        <w:t>lacZ</w:t>
      </w:r>
      <w:proofErr w:type="spellEnd"/>
      <w:r w:rsidRPr="003B434F">
        <w:rPr>
          <w:i/>
          <w:color w:val="0000FF"/>
          <w:sz w:val="24"/>
          <w:szCs w:val="24"/>
          <w:vertAlign w:val="superscript"/>
        </w:rPr>
        <w:t xml:space="preserve"> </w:t>
      </w:r>
      <w:r w:rsidRPr="003B434F">
        <w:rPr>
          <w:color w:val="0000FF"/>
          <w:sz w:val="24"/>
          <w:szCs w:val="24"/>
        </w:rPr>
        <w:t>or</w:t>
      </w:r>
      <w:r w:rsidRPr="003B434F">
        <w:rPr>
          <w:i/>
          <w:color w:val="0000FF"/>
          <w:sz w:val="24"/>
          <w:szCs w:val="24"/>
          <w:vertAlign w:val="superscript"/>
        </w:rPr>
        <w:t xml:space="preserve"> </w:t>
      </w:r>
      <w:r w:rsidRPr="003B434F">
        <w:rPr>
          <w:i/>
          <w:color w:val="0000FF"/>
          <w:sz w:val="24"/>
          <w:szCs w:val="24"/>
        </w:rPr>
        <w:t>Insm1</w:t>
      </w:r>
      <w:r w:rsidRPr="003B434F">
        <w:rPr>
          <w:i/>
          <w:color w:val="0000FF"/>
          <w:sz w:val="24"/>
          <w:szCs w:val="24"/>
          <w:vertAlign w:val="superscript"/>
        </w:rPr>
        <w:t>lacZ/</w:t>
      </w:r>
      <w:proofErr w:type="spellStart"/>
      <w:r w:rsidRPr="003B434F">
        <w:rPr>
          <w:i/>
          <w:color w:val="0000FF"/>
          <w:sz w:val="24"/>
          <w:szCs w:val="24"/>
          <w:vertAlign w:val="superscript"/>
        </w:rPr>
        <w:t>lacZ</w:t>
      </w:r>
      <w:proofErr w:type="spellEnd"/>
      <w:r w:rsidRPr="003B434F">
        <w:rPr>
          <w:color w:val="0000FF"/>
          <w:sz w:val="24"/>
          <w:szCs w:val="24"/>
        </w:rPr>
        <w:t xml:space="preserve">. </w:t>
      </w:r>
      <w:r w:rsidR="003877AE" w:rsidRPr="003B434F">
        <w:rPr>
          <w:color w:val="0000FF"/>
          <w:sz w:val="24"/>
          <w:szCs w:val="24"/>
        </w:rPr>
        <w:t>I</w:t>
      </w:r>
      <w:r w:rsidR="00C335D9" w:rsidRPr="003B434F">
        <w:rPr>
          <w:color w:val="0000FF"/>
          <w:sz w:val="24"/>
          <w:szCs w:val="24"/>
        </w:rPr>
        <w:t xml:space="preserve">f </w:t>
      </w:r>
      <w:r w:rsidR="00DB350B" w:rsidRPr="003B434F">
        <w:rPr>
          <w:color w:val="0000FF"/>
          <w:sz w:val="24"/>
          <w:szCs w:val="24"/>
        </w:rPr>
        <w:t>a</w:t>
      </w:r>
      <w:r w:rsidR="00C335D9" w:rsidRPr="003B434F">
        <w:rPr>
          <w:color w:val="0000FF"/>
          <w:sz w:val="24"/>
          <w:szCs w:val="24"/>
        </w:rPr>
        <w:t xml:space="preserve"> </w:t>
      </w:r>
      <w:proofErr w:type="spellStart"/>
      <w:r w:rsidR="00C335D9" w:rsidRPr="003B434F">
        <w:rPr>
          <w:i/>
          <w:color w:val="0000FF"/>
          <w:sz w:val="24"/>
          <w:szCs w:val="24"/>
        </w:rPr>
        <w:t>lacZ</w:t>
      </w:r>
      <w:proofErr w:type="spellEnd"/>
      <w:r w:rsidR="00C335D9" w:rsidRPr="003B434F">
        <w:rPr>
          <w:color w:val="0000FF"/>
          <w:sz w:val="24"/>
          <w:szCs w:val="24"/>
        </w:rPr>
        <w:t xml:space="preserve"> gene </w:t>
      </w:r>
      <w:r w:rsidR="00DB350B" w:rsidRPr="003B434F">
        <w:rPr>
          <w:color w:val="0000FF"/>
          <w:sz w:val="24"/>
          <w:szCs w:val="24"/>
        </w:rPr>
        <w:t xml:space="preserve">could be detected </w:t>
      </w:r>
      <w:r w:rsidR="00C335D9" w:rsidRPr="003B434F">
        <w:rPr>
          <w:color w:val="0000FF"/>
          <w:sz w:val="24"/>
          <w:szCs w:val="24"/>
        </w:rPr>
        <w:t xml:space="preserve">in the peripheral white blood cells of the nude mice, </w:t>
      </w:r>
      <w:r w:rsidR="003877AE" w:rsidRPr="003B434F">
        <w:rPr>
          <w:color w:val="0000FF"/>
          <w:sz w:val="24"/>
          <w:szCs w:val="24"/>
        </w:rPr>
        <w:t xml:space="preserve">it is indicated that </w:t>
      </w:r>
      <w:r w:rsidR="00C335D9" w:rsidRPr="003B434F">
        <w:rPr>
          <w:color w:val="0000FF"/>
          <w:sz w:val="24"/>
          <w:szCs w:val="24"/>
        </w:rPr>
        <w:t xml:space="preserve">the </w:t>
      </w:r>
      <w:r w:rsidR="00B94E74" w:rsidRPr="003B434F">
        <w:rPr>
          <w:color w:val="0000FF"/>
          <w:sz w:val="24"/>
          <w:szCs w:val="24"/>
        </w:rPr>
        <w:t xml:space="preserve">peripheral </w:t>
      </w:r>
      <w:r w:rsidR="00C335D9" w:rsidRPr="003B434F">
        <w:rPr>
          <w:color w:val="0000FF"/>
          <w:sz w:val="24"/>
          <w:szCs w:val="24"/>
        </w:rPr>
        <w:t xml:space="preserve">T cells are </w:t>
      </w:r>
      <w:r w:rsidR="00B94E74" w:rsidRPr="003B434F">
        <w:rPr>
          <w:color w:val="0000FF"/>
          <w:sz w:val="24"/>
          <w:szCs w:val="24"/>
        </w:rPr>
        <w:t xml:space="preserve">generated from the donor. Otherwise, if </w:t>
      </w:r>
      <w:r w:rsidR="00FA72DA" w:rsidRPr="003B434F">
        <w:rPr>
          <w:color w:val="0000FF"/>
          <w:sz w:val="24"/>
          <w:szCs w:val="24"/>
        </w:rPr>
        <w:t xml:space="preserve">only </w:t>
      </w:r>
      <w:r w:rsidR="00FA72DA" w:rsidRPr="003B434F">
        <w:rPr>
          <w:i/>
          <w:color w:val="0000FF"/>
          <w:sz w:val="24"/>
          <w:szCs w:val="24"/>
        </w:rPr>
        <w:t>Insm1</w:t>
      </w:r>
      <w:r w:rsidR="00FA72DA" w:rsidRPr="003B434F">
        <w:rPr>
          <w:color w:val="0000FF"/>
          <w:sz w:val="24"/>
          <w:szCs w:val="24"/>
        </w:rPr>
        <w:t xml:space="preserve"> gene but </w:t>
      </w:r>
      <w:r w:rsidR="00B94E74" w:rsidRPr="003B434F">
        <w:rPr>
          <w:color w:val="0000FF"/>
          <w:sz w:val="24"/>
          <w:szCs w:val="24"/>
        </w:rPr>
        <w:t xml:space="preserve">not </w:t>
      </w:r>
      <w:proofErr w:type="spellStart"/>
      <w:r w:rsidR="00B94E74" w:rsidRPr="003B434F">
        <w:rPr>
          <w:i/>
          <w:color w:val="0000FF"/>
          <w:sz w:val="24"/>
          <w:szCs w:val="24"/>
        </w:rPr>
        <w:t>lacZ</w:t>
      </w:r>
      <w:proofErr w:type="spellEnd"/>
      <w:r w:rsidR="00B94E74" w:rsidRPr="003B434F">
        <w:rPr>
          <w:color w:val="0000FF"/>
          <w:sz w:val="24"/>
          <w:szCs w:val="24"/>
        </w:rPr>
        <w:t xml:space="preserve"> gene </w:t>
      </w:r>
      <w:r w:rsidR="00526621" w:rsidRPr="003B434F">
        <w:rPr>
          <w:color w:val="0000FF"/>
          <w:sz w:val="24"/>
          <w:szCs w:val="24"/>
        </w:rPr>
        <w:t>could</w:t>
      </w:r>
      <w:r w:rsidR="00FA72DA" w:rsidRPr="003B434F">
        <w:rPr>
          <w:color w:val="0000FF"/>
          <w:sz w:val="24"/>
          <w:szCs w:val="24"/>
        </w:rPr>
        <w:t xml:space="preserve"> be detected </w:t>
      </w:r>
      <w:r w:rsidR="00B94E74" w:rsidRPr="003B434F">
        <w:rPr>
          <w:color w:val="0000FF"/>
          <w:sz w:val="24"/>
          <w:szCs w:val="24"/>
        </w:rPr>
        <w:t xml:space="preserve">in peripheral white blood cells, </w:t>
      </w:r>
      <w:r w:rsidR="00FA72DA" w:rsidRPr="003B434F">
        <w:rPr>
          <w:color w:val="0000FF"/>
          <w:sz w:val="24"/>
          <w:szCs w:val="24"/>
        </w:rPr>
        <w:t xml:space="preserve">we can conclude that </w:t>
      </w:r>
      <w:r w:rsidR="00B94E74" w:rsidRPr="003B434F">
        <w:rPr>
          <w:color w:val="0000FF"/>
          <w:sz w:val="24"/>
          <w:szCs w:val="24"/>
        </w:rPr>
        <w:t>the T cells are from recipients.</w:t>
      </w:r>
      <w:r w:rsidR="00C335D9" w:rsidRPr="003B434F">
        <w:rPr>
          <w:color w:val="0000FF"/>
          <w:sz w:val="24"/>
          <w:szCs w:val="24"/>
        </w:rPr>
        <w:t xml:space="preserve"> </w:t>
      </w:r>
    </w:p>
    <w:p w14:paraId="3B0A83B8" w14:textId="77777777" w:rsidR="00C335D9" w:rsidRPr="003B434F" w:rsidRDefault="00C335D9" w:rsidP="00297037">
      <w:pPr>
        <w:pStyle w:val="CommentText"/>
        <w:rPr>
          <w:color w:val="0000FF"/>
          <w:sz w:val="24"/>
          <w:szCs w:val="24"/>
        </w:rPr>
      </w:pPr>
    </w:p>
    <w:p w14:paraId="3F50FA26" w14:textId="77777777" w:rsidR="00223BA8" w:rsidRPr="003B434F" w:rsidRDefault="00223BA8" w:rsidP="00297037">
      <w:pPr>
        <w:pStyle w:val="CommentText"/>
        <w:rPr>
          <w:sz w:val="24"/>
          <w:szCs w:val="24"/>
        </w:rPr>
      </w:pPr>
    </w:p>
    <w:p w14:paraId="61DF261B" w14:textId="2CE4D825" w:rsidR="0021263F" w:rsidRPr="003B434F" w:rsidRDefault="00090A44" w:rsidP="0021263F">
      <w:pPr>
        <w:pStyle w:val="CommentText"/>
        <w:rPr>
          <w:sz w:val="24"/>
          <w:szCs w:val="24"/>
        </w:rPr>
      </w:pPr>
      <w:r w:rsidRPr="003B434F">
        <w:rPr>
          <w:sz w:val="24"/>
          <w:szCs w:val="24"/>
        </w:rPr>
        <w:t>Comment36</w:t>
      </w:r>
      <w:r w:rsidR="00367D35" w:rsidRPr="003B434F">
        <w:rPr>
          <w:sz w:val="24"/>
          <w:szCs w:val="24"/>
        </w:rPr>
        <w:t xml:space="preserve"> (line 221-225</w:t>
      </w:r>
      <w:r w:rsidR="007A6F49" w:rsidRPr="003B434F">
        <w:rPr>
          <w:sz w:val="24"/>
          <w:szCs w:val="24"/>
        </w:rPr>
        <w:t>)</w:t>
      </w:r>
      <w:r w:rsidR="0021263F" w:rsidRPr="003B434F">
        <w:t xml:space="preserve"> </w:t>
      </w:r>
      <w:proofErr w:type="gramStart"/>
      <w:r w:rsidR="0021263F" w:rsidRPr="003B434F">
        <w:rPr>
          <w:sz w:val="24"/>
          <w:szCs w:val="24"/>
        </w:rPr>
        <w:t>Is</w:t>
      </w:r>
      <w:proofErr w:type="gramEnd"/>
      <w:r w:rsidR="0021263F" w:rsidRPr="003B434F">
        <w:rPr>
          <w:sz w:val="24"/>
          <w:szCs w:val="24"/>
        </w:rPr>
        <w:t xml:space="preserve"> this best way to test for the expression/presence of this genes? Why not use </w:t>
      </w:r>
      <w:proofErr w:type="spellStart"/>
      <w:r w:rsidR="0021263F" w:rsidRPr="003B434F">
        <w:rPr>
          <w:sz w:val="24"/>
          <w:szCs w:val="24"/>
        </w:rPr>
        <w:t>qPCR</w:t>
      </w:r>
      <w:proofErr w:type="spellEnd"/>
      <w:r w:rsidR="0021263F" w:rsidRPr="003B434F">
        <w:rPr>
          <w:sz w:val="24"/>
          <w:szCs w:val="24"/>
        </w:rPr>
        <w:t xml:space="preserve"> instead to test expression?</w:t>
      </w:r>
    </w:p>
    <w:p w14:paraId="44562D60" w14:textId="77777777" w:rsidR="00430E16" w:rsidRPr="003B434F" w:rsidRDefault="00430E16" w:rsidP="00430E16">
      <w:pPr>
        <w:rPr>
          <w:rFonts w:cs="Calibri"/>
          <w:color w:val="0000FF"/>
        </w:rPr>
      </w:pPr>
      <w:r w:rsidRPr="003B434F">
        <w:rPr>
          <w:rFonts w:cs="Calibri"/>
          <w:color w:val="0000FF"/>
        </w:rPr>
        <w:t>Response:</w:t>
      </w:r>
    </w:p>
    <w:p w14:paraId="6B14B337" w14:textId="71B8BDDC" w:rsidR="00090A44" w:rsidRPr="003B434F" w:rsidRDefault="00430E16" w:rsidP="00297037">
      <w:pPr>
        <w:pStyle w:val="CommentText"/>
        <w:rPr>
          <w:color w:val="0000FF"/>
          <w:sz w:val="24"/>
          <w:szCs w:val="24"/>
        </w:rPr>
      </w:pPr>
      <w:r w:rsidRPr="003B434F">
        <w:rPr>
          <w:color w:val="0000FF"/>
          <w:sz w:val="24"/>
          <w:szCs w:val="24"/>
        </w:rPr>
        <w:t xml:space="preserve">Yes, it </w:t>
      </w:r>
      <w:r w:rsidR="00B4046D" w:rsidRPr="003B434F">
        <w:rPr>
          <w:color w:val="0000FF"/>
          <w:sz w:val="24"/>
          <w:szCs w:val="24"/>
        </w:rPr>
        <w:t xml:space="preserve">is </w:t>
      </w:r>
      <w:r w:rsidRPr="003B434F">
        <w:rPr>
          <w:color w:val="0000FF"/>
          <w:sz w:val="24"/>
          <w:szCs w:val="24"/>
        </w:rPr>
        <w:t>the common method used to genotype a genetic modified animal. Since the result is yes or no for a certain gene</w:t>
      </w:r>
      <w:r w:rsidR="009367F1" w:rsidRPr="003B434F">
        <w:rPr>
          <w:color w:val="0000FF"/>
          <w:sz w:val="24"/>
          <w:szCs w:val="24"/>
        </w:rPr>
        <w:t xml:space="preserve"> and it is </w:t>
      </w:r>
      <w:r w:rsidRPr="003B434F">
        <w:rPr>
          <w:color w:val="0000FF"/>
          <w:sz w:val="24"/>
          <w:szCs w:val="24"/>
        </w:rPr>
        <w:t>not necessary to quantify the dosage.</w:t>
      </w:r>
      <w:r w:rsidR="009367F1" w:rsidRPr="003B434F">
        <w:rPr>
          <w:color w:val="0000FF"/>
          <w:sz w:val="24"/>
          <w:szCs w:val="24"/>
        </w:rPr>
        <w:t xml:space="preserve"> The </w:t>
      </w:r>
      <w:proofErr w:type="spellStart"/>
      <w:r w:rsidR="009367F1" w:rsidRPr="003B434F">
        <w:rPr>
          <w:color w:val="0000FF"/>
          <w:sz w:val="24"/>
          <w:szCs w:val="24"/>
        </w:rPr>
        <w:t>qPCR</w:t>
      </w:r>
      <w:proofErr w:type="spellEnd"/>
      <w:r w:rsidR="009367F1" w:rsidRPr="003B434F">
        <w:rPr>
          <w:color w:val="0000FF"/>
          <w:sz w:val="24"/>
          <w:szCs w:val="24"/>
        </w:rPr>
        <w:t xml:space="preserve"> is not used in this case.</w:t>
      </w:r>
    </w:p>
    <w:p w14:paraId="08A4039F" w14:textId="77777777" w:rsidR="00430E16" w:rsidRPr="003B434F" w:rsidRDefault="00430E16" w:rsidP="00297037">
      <w:pPr>
        <w:pStyle w:val="CommentText"/>
        <w:rPr>
          <w:sz w:val="24"/>
          <w:szCs w:val="24"/>
        </w:rPr>
      </w:pPr>
    </w:p>
    <w:p w14:paraId="54EBAFA5" w14:textId="0218BC50" w:rsidR="0021263F" w:rsidRPr="003B434F" w:rsidRDefault="00090A44" w:rsidP="0021263F">
      <w:pPr>
        <w:pStyle w:val="CommentText"/>
        <w:rPr>
          <w:sz w:val="24"/>
          <w:szCs w:val="24"/>
        </w:rPr>
      </w:pPr>
      <w:r w:rsidRPr="003B434F">
        <w:rPr>
          <w:sz w:val="24"/>
          <w:szCs w:val="24"/>
        </w:rPr>
        <w:t>Comment37</w:t>
      </w:r>
      <w:r w:rsidR="0021263F" w:rsidRPr="003B434F">
        <w:rPr>
          <w:sz w:val="24"/>
          <w:szCs w:val="24"/>
        </w:rPr>
        <w:t xml:space="preserve"> </w:t>
      </w:r>
      <w:r w:rsidR="00367D35" w:rsidRPr="003B434F">
        <w:rPr>
          <w:sz w:val="24"/>
          <w:szCs w:val="24"/>
        </w:rPr>
        <w:t>(line 223</w:t>
      </w:r>
      <w:r w:rsidR="000512EF" w:rsidRPr="003B434F">
        <w:rPr>
          <w:sz w:val="24"/>
          <w:szCs w:val="24"/>
        </w:rPr>
        <w:t xml:space="preserve">) </w:t>
      </w:r>
      <w:r w:rsidR="0021263F" w:rsidRPr="003B434F">
        <w:rPr>
          <w:sz w:val="24"/>
          <w:szCs w:val="24"/>
        </w:rPr>
        <w:t>Please add the ladder markers to the figures</w:t>
      </w:r>
    </w:p>
    <w:p w14:paraId="3666A4BA" w14:textId="77777777" w:rsidR="00402FDF" w:rsidRPr="003B434F" w:rsidRDefault="00402FDF" w:rsidP="00402FDF">
      <w:pPr>
        <w:rPr>
          <w:rFonts w:cs="Calibri"/>
          <w:color w:val="0000FF"/>
        </w:rPr>
      </w:pPr>
      <w:r w:rsidRPr="003B434F">
        <w:rPr>
          <w:rFonts w:cs="Calibri"/>
          <w:color w:val="0000FF"/>
        </w:rPr>
        <w:t>Response:</w:t>
      </w:r>
    </w:p>
    <w:p w14:paraId="799A7AD1" w14:textId="3B1C9FCB" w:rsidR="00402FDF" w:rsidRPr="003B434F" w:rsidRDefault="00402FDF" w:rsidP="0021263F">
      <w:pPr>
        <w:pStyle w:val="CommentText"/>
        <w:rPr>
          <w:color w:val="0000FF"/>
          <w:sz w:val="24"/>
          <w:szCs w:val="24"/>
        </w:rPr>
      </w:pPr>
      <w:r w:rsidRPr="003B434F">
        <w:rPr>
          <w:color w:val="0000FF"/>
          <w:sz w:val="24"/>
          <w:szCs w:val="24"/>
        </w:rPr>
        <w:t>We added the ladder with bps numbers on the figures.</w:t>
      </w:r>
    </w:p>
    <w:p w14:paraId="161A8BFB" w14:textId="11EB2C79" w:rsidR="00090A44" w:rsidRPr="003B434F" w:rsidRDefault="00090A44" w:rsidP="00297037">
      <w:pPr>
        <w:pStyle w:val="CommentText"/>
        <w:rPr>
          <w:sz w:val="24"/>
          <w:szCs w:val="24"/>
        </w:rPr>
      </w:pPr>
    </w:p>
    <w:p w14:paraId="41843D48" w14:textId="49DB6706" w:rsidR="0021263F" w:rsidRPr="003B434F" w:rsidRDefault="00090A44" w:rsidP="0021263F">
      <w:pPr>
        <w:pStyle w:val="CommentText"/>
        <w:rPr>
          <w:sz w:val="24"/>
          <w:szCs w:val="24"/>
        </w:rPr>
      </w:pPr>
      <w:proofErr w:type="gramStart"/>
      <w:r w:rsidRPr="003B434F">
        <w:rPr>
          <w:sz w:val="24"/>
          <w:szCs w:val="24"/>
        </w:rPr>
        <w:t>Comment38</w:t>
      </w:r>
      <w:r w:rsidR="00367D35" w:rsidRPr="003B434F">
        <w:rPr>
          <w:sz w:val="24"/>
          <w:szCs w:val="24"/>
        </w:rPr>
        <w:t xml:space="preserve"> (line 230</w:t>
      </w:r>
      <w:r w:rsidR="000512EF" w:rsidRPr="003B434F">
        <w:rPr>
          <w:sz w:val="24"/>
          <w:szCs w:val="24"/>
        </w:rPr>
        <w:t>)</w:t>
      </w:r>
      <w:r w:rsidR="0021263F" w:rsidRPr="003B434F">
        <w:t xml:space="preserve"> </w:t>
      </w:r>
      <w:r w:rsidR="0021263F" w:rsidRPr="003B434F">
        <w:rPr>
          <w:sz w:val="24"/>
          <w:szCs w:val="24"/>
        </w:rPr>
        <w:t>References??</w:t>
      </w:r>
      <w:proofErr w:type="gramEnd"/>
    </w:p>
    <w:p w14:paraId="14606238" w14:textId="77777777" w:rsidR="00BB5832" w:rsidRPr="003B434F" w:rsidRDefault="00BB5832" w:rsidP="00BB5832">
      <w:pPr>
        <w:rPr>
          <w:rFonts w:cs="Calibri"/>
          <w:color w:val="0000FF"/>
        </w:rPr>
      </w:pPr>
      <w:r w:rsidRPr="003B434F">
        <w:rPr>
          <w:rFonts w:cs="Calibri"/>
          <w:color w:val="0000FF"/>
        </w:rPr>
        <w:t>Response:</w:t>
      </w:r>
    </w:p>
    <w:p w14:paraId="4DDC27AE" w14:textId="50A4AB4D" w:rsidR="00090A44" w:rsidRPr="003B434F" w:rsidRDefault="00BB5832" w:rsidP="00297037">
      <w:pPr>
        <w:pStyle w:val="CommentText"/>
        <w:rPr>
          <w:color w:val="0000FF"/>
          <w:sz w:val="24"/>
          <w:szCs w:val="24"/>
        </w:rPr>
      </w:pPr>
      <w:r w:rsidRPr="003B434F">
        <w:rPr>
          <w:color w:val="0000FF"/>
          <w:sz w:val="24"/>
          <w:szCs w:val="24"/>
        </w:rPr>
        <w:t xml:space="preserve">We added the references </w:t>
      </w:r>
    </w:p>
    <w:p w14:paraId="426FB851" w14:textId="77777777" w:rsidR="00BB5832" w:rsidRPr="003B434F" w:rsidRDefault="00BB5832" w:rsidP="00297037">
      <w:pPr>
        <w:pStyle w:val="CommentText"/>
        <w:rPr>
          <w:color w:val="0000FF"/>
          <w:sz w:val="24"/>
          <w:szCs w:val="24"/>
        </w:rPr>
      </w:pPr>
    </w:p>
    <w:p w14:paraId="7BE5123C" w14:textId="075B0C49" w:rsidR="0021263F" w:rsidRPr="003B434F" w:rsidRDefault="00090A44" w:rsidP="0021263F">
      <w:pPr>
        <w:pStyle w:val="CommentText"/>
        <w:rPr>
          <w:sz w:val="24"/>
          <w:szCs w:val="24"/>
        </w:rPr>
      </w:pPr>
      <w:r w:rsidRPr="003B434F">
        <w:rPr>
          <w:sz w:val="24"/>
          <w:szCs w:val="24"/>
        </w:rPr>
        <w:t>Comment39</w:t>
      </w:r>
      <w:r w:rsidR="0021263F" w:rsidRPr="003B434F">
        <w:rPr>
          <w:sz w:val="24"/>
          <w:szCs w:val="24"/>
        </w:rPr>
        <w:t xml:space="preserve"> </w:t>
      </w:r>
      <w:r w:rsidR="00367D35" w:rsidRPr="003B434F">
        <w:rPr>
          <w:sz w:val="24"/>
          <w:szCs w:val="24"/>
        </w:rPr>
        <w:t>(line 236-240</w:t>
      </w:r>
      <w:r w:rsidR="00FA13E4" w:rsidRPr="003B434F">
        <w:rPr>
          <w:sz w:val="24"/>
          <w:szCs w:val="24"/>
        </w:rPr>
        <w:t xml:space="preserve">) </w:t>
      </w:r>
      <w:r w:rsidR="0021263F" w:rsidRPr="003B434F">
        <w:rPr>
          <w:sz w:val="24"/>
          <w:szCs w:val="24"/>
        </w:rPr>
        <w:t xml:space="preserve">I cannot comprehend this sentence. It is still unclear why you choose </w:t>
      </w:r>
      <w:proofErr w:type="gramStart"/>
      <w:r w:rsidR="0021263F" w:rsidRPr="003B434F">
        <w:rPr>
          <w:sz w:val="24"/>
          <w:szCs w:val="24"/>
        </w:rPr>
        <w:t>E18.5 ,i.e</w:t>
      </w:r>
      <w:proofErr w:type="gramEnd"/>
      <w:r w:rsidR="0021263F" w:rsidRPr="003B434F">
        <w:rPr>
          <w:sz w:val="24"/>
          <w:szCs w:val="24"/>
        </w:rPr>
        <w:t>., why do you claim it is better? Please support this claim with sufficient appropriate references.</w:t>
      </w:r>
    </w:p>
    <w:p w14:paraId="683294A6" w14:textId="77777777" w:rsidR="006402BA" w:rsidRPr="003B434F" w:rsidRDefault="006402BA" w:rsidP="006402BA">
      <w:pPr>
        <w:rPr>
          <w:rFonts w:cs="Calibri"/>
          <w:color w:val="0000FF"/>
        </w:rPr>
      </w:pPr>
      <w:r w:rsidRPr="003B434F">
        <w:rPr>
          <w:rFonts w:cs="Calibri"/>
          <w:color w:val="0000FF"/>
        </w:rPr>
        <w:t>Response:</w:t>
      </w:r>
    </w:p>
    <w:p w14:paraId="0CD14F5B" w14:textId="2CCE0C3D" w:rsidR="00090A44" w:rsidRPr="003B434F" w:rsidRDefault="006402BA" w:rsidP="00297037">
      <w:pPr>
        <w:pStyle w:val="CommentText"/>
        <w:rPr>
          <w:rFonts w:cs="Calibri"/>
          <w:color w:val="0000FF"/>
          <w:sz w:val="24"/>
          <w:shd w:val="clear" w:color="auto" w:fill="F9FBFC"/>
        </w:rPr>
      </w:pPr>
      <w:r w:rsidRPr="003B434F">
        <w:rPr>
          <w:rFonts w:cs="Calibri"/>
          <w:color w:val="0000FF"/>
          <w:sz w:val="24"/>
          <w:shd w:val="clear" w:color="auto" w:fill="F9FBFC"/>
        </w:rPr>
        <w:t>We rewrote as ‘</w:t>
      </w:r>
      <w:proofErr w:type="gramStart"/>
      <w:r w:rsidR="00FA13E4" w:rsidRPr="003B434F">
        <w:rPr>
          <w:rFonts w:cs="Calibri"/>
          <w:color w:val="0000FF"/>
          <w:sz w:val="24"/>
          <w:shd w:val="clear" w:color="auto" w:fill="F9FBFC"/>
        </w:rPr>
        <w:t>The</w:t>
      </w:r>
      <w:proofErr w:type="gramEnd"/>
      <w:r w:rsidR="00FA13E4" w:rsidRPr="003B434F">
        <w:rPr>
          <w:rFonts w:cs="Calibri"/>
          <w:color w:val="0000FF"/>
          <w:sz w:val="24"/>
          <w:shd w:val="clear" w:color="auto" w:fill="F9FBFC"/>
        </w:rPr>
        <w:t xml:space="preserve"> advantage is that thymus at this later developmental stage contains relatively mature </w:t>
      </w:r>
      <w:proofErr w:type="spellStart"/>
      <w:r w:rsidR="00FA13E4" w:rsidRPr="003B434F">
        <w:rPr>
          <w:rFonts w:cs="Calibri"/>
          <w:color w:val="0000FF"/>
          <w:sz w:val="24"/>
          <w:shd w:val="clear" w:color="auto" w:fill="F9FBFC"/>
        </w:rPr>
        <w:t>thymic</w:t>
      </w:r>
      <w:proofErr w:type="spellEnd"/>
      <w:r w:rsidR="00FA13E4" w:rsidRPr="003B434F">
        <w:rPr>
          <w:rFonts w:cs="Calibri"/>
          <w:color w:val="0000FF"/>
          <w:sz w:val="24"/>
          <w:shd w:val="clear" w:color="auto" w:fill="F9FBFC"/>
        </w:rPr>
        <w:t xml:space="preserve"> structures and epithelial cell populations. Although the newborn or adult mice are an alternative source of mature thymus, if perinatal lethal phenotype occurs as a result of gene manipulation, such as mutations in Jmjd6 or Insm1 genes 5,13, this method provides a viable alternative for the studying of mature thymus</w:t>
      </w:r>
      <w:r w:rsidRPr="003B434F">
        <w:rPr>
          <w:rFonts w:cs="Calibri"/>
          <w:color w:val="0000FF"/>
          <w:sz w:val="24"/>
          <w:shd w:val="clear" w:color="auto" w:fill="F9FBFC"/>
        </w:rPr>
        <w:t>.’</w:t>
      </w:r>
    </w:p>
    <w:p w14:paraId="0A07CF53" w14:textId="77777777" w:rsidR="006402BA" w:rsidRPr="003B434F" w:rsidRDefault="006402BA" w:rsidP="00297037">
      <w:pPr>
        <w:pStyle w:val="CommentText"/>
        <w:rPr>
          <w:color w:val="0000FF"/>
          <w:sz w:val="24"/>
          <w:szCs w:val="24"/>
        </w:rPr>
      </w:pPr>
    </w:p>
    <w:p w14:paraId="4301D8D3" w14:textId="0479CB08" w:rsidR="0021263F" w:rsidRPr="003B434F" w:rsidRDefault="00090A44" w:rsidP="0021263F">
      <w:pPr>
        <w:pStyle w:val="CommentText"/>
        <w:rPr>
          <w:sz w:val="24"/>
          <w:szCs w:val="24"/>
        </w:rPr>
      </w:pPr>
      <w:r w:rsidRPr="003B434F">
        <w:rPr>
          <w:sz w:val="24"/>
          <w:szCs w:val="24"/>
        </w:rPr>
        <w:t>Comment</w:t>
      </w:r>
      <w:r w:rsidR="00D2109D" w:rsidRPr="003B434F">
        <w:rPr>
          <w:sz w:val="24"/>
          <w:szCs w:val="24"/>
        </w:rPr>
        <w:t xml:space="preserve"> </w:t>
      </w:r>
      <w:r w:rsidRPr="003B434F">
        <w:rPr>
          <w:sz w:val="24"/>
          <w:szCs w:val="24"/>
        </w:rPr>
        <w:t>40</w:t>
      </w:r>
      <w:r w:rsidR="00367D35" w:rsidRPr="003B434F">
        <w:rPr>
          <w:sz w:val="24"/>
          <w:szCs w:val="24"/>
        </w:rPr>
        <w:t xml:space="preserve"> (line 240-241</w:t>
      </w:r>
      <w:r w:rsidR="00D2109D" w:rsidRPr="003B434F">
        <w:rPr>
          <w:sz w:val="24"/>
          <w:szCs w:val="24"/>
        </w:rPr>
        <w:t>)</w:t>
      </w:r>
      <w:r w:rsidR="0021263F" w:rsidRPr="003B434F">
        <w:t xml:space="preserve"> </w:t>
      </w:r>
      <w:proofErr w:type="gramStart"/>
      <w:r w:rsidR="0021263F" w:rsidRPr="003B434F">
        <w:rPr>
          <w:sz w:val="24"/>
          <w:szCs w:val="24"/>
        </w:rPr>
        <w:t>You</w:t>
      </w:r>
      <w:proofErr w:type="gramEnd"/>
      <w:r w:rsidR="0021263F" w:rsidRPr="003B434F">
        <w:rPr>
          <w:sz w:val="24"/>
          <w:szCs w:val="24"/>
        </w:rPr>
        <w:t xml:space="preserve"> do not present any tests to confirm that there were no </w:t>
      </w:r>
      <w:proofErr w:type="spellStart"/>
      <w:r w:rsidR="0021263F" w:rsidRPr="003B434F">
        <w:rPr>
          <w:sz w:val="24"/>
          <w:szCs w:val="24"/>
        </w:rPr>
        <w:t>LacZ</w:t>
      </w:r>
      <w:proofErr w:type="spellEnd"/>
      <w:r w:rsidR="0021263F" w:rsidRPr="003B434F">
        <w:rPr>
          <w:sz w:val="24"/>
          <w:szCs w:val="24"/>
        </w:rPr>
        <w:t xml:space="preserve">+ </w:t>
      </w:r>
      <w:proofErr w:type="spellStart"/>
      <w:r w:rsidR="0021263F" w:rsidRPr="003B434F">
        <w:rPr>
          <w:sz w:val="24"/>
          <w:szCs w:val="24"/>
        </w:rPr>
        <w:t>lymphotcytes</w:t>
      </w:r>
      <w:proofErr w:type="spellEnd"/>
      <w:r w:rsidR="0021263F" w:rsidRPr="003B434F">
        <w:rPr>
          <w:sz w:val="24"/>
          <w:szCs w:val="24"/>
        </w:rPr>
        <w:t xml:space="preserve"> in the implanted thymus. Please cite a reference where you showed this or remove this claim.</w:t>
      </w:r>
    </w:p>
    <w:p w14:paraId="334A9428" w14:textId="77777777" w:rsidR="00D67977" w:rsidRPr="003B434F" w:rsidRDefault="00D67977" w:rsidP="00D67977">
      <w:pPr>
        <w:rPr>
          <w:rFonts w:cs="Calibri"/>
          <w:color w:val="0000FF"/>
        </w:rPr>
      </w:pPr>
      <w:r w:rsidRPr="003B434F">
        <w:rPr>
          <w:rFonts w:cs="Calibri"/>
          <w:color w:val="0000FF"/>
        </w:rPr>
        <w:t>Response:</w:t>
      </w:r>
    </w:p>
    <w:p w14:paraId="4D0A915C" w14:textId="6A4B199A" w:rsidR="00090A44" w:rsidRPr="003B434F" w:rsidRDefault="00D67977" w:rsidP="00297037">
      <w:pPr>
        <w:pStyle w:val="CommentText"/>
        <w:rPr>
          <w:color w:val="0000FF"/>
          <w:sz w:val="24"/>
          <w:szCs w:val="24"/>
        </w:rPr>
      </w:pPr>
      <w:r w:rsidRPr="003B434F">
        <w:rPr>
          <w:color w:val="0000FF"/>
          <w:sz w:val="24"/>
          <w:szCs w:val="24"/>
        </w:rPr>
        <w:t xml:space="preserve">We remove the inaccurate </w:t>
      </w:r>
      <w:r w:rsidR="00CE00D9" w:rsidRPr="003B434F">
        <w:rPr>
          <w:color w:val="0000FF"/>
          <w:sz w:val="24"/>
          <w:szCs w:val="24"/>
        </w:rPr>
        <w:t>conclusion</w:t>
      </w:r>
      <w:r w:rsidRPr="003B434F">
        <w:rPr>
          <w:color w:val="0000FF"/>
          <w:sz w:val="24"/>
          <w:szCs w:val="24"/>
        </w:rPr>
        <w:t xml:space="preserve"> and changed to ‘</w:t>
      </w:r>
      <w:r w:rsidR="00D2109D" w:rsidRPr="003B434F">
        <w:rPr>
          <w:color w:val="0000FF"/>
          <w:sz w:val="24"/>
          <w:szCs w:val="24"/>
        </w:rPr>
        <w:t>A second modification is the prevision of a culture method of E18 thymus before transplantation</w:t>
      </w:r>
      <w:r w:rsidRPr="003B434F">
        <w:rPr>
          <w:color w:val="0000FF"/>
          <w:sz w:val="24"/>
          <w:szCs w:val="24"/>
        </w:rPr>
        <w:t>.’</w:t>
      </w:r>
    </w:p>
    <w:p w14:paraId="1FA38C17" w14:textId="77777777" w:rsidR="00D67977" w:rsidRPr="003B434F" w:rsidRDefault="00D67977" w:rsidP="00297037">
      <w:pPr>
        <w:pStyle w:val="CommentText"/>
        <w:rPr>
          <w:sz w:val="24"/>
          <w:szCs w:val="24"/>
        </w:rPr>
      </w:pPr>
    </w:p>
    <w:p w14:paraId="40994F0F" w14:textId="2F1FC5B4" w:rsidR="0021263F" w:rsidRPr="003B434F" w:rsidRDefault="00090A44" w:rsidP="0021263F">
      <w:pPr>
        <w:pStyle w:val="CommentText"/>
        <w:rPr>
          <w:sz w:val="24"/>
          <w:szCs w:val="24"/>
        </w:rPr>
      </w:pPr>
      <w:r w:rsidRPr="003B434F">
        <w:rPr>
          <w:sz w:val="24"/>
          <w:szCs w:val="24"/>
        </w:rPr>
        <w:t>Comment41</w:t>
      </w:r>
      <w:r w:rsidR="0021263F" w:rsidRPr="003B434F">
        <w:rPr>
          <w:sz w:val="24"/>
          <w:szCs w:val="24"/>
        </w:rPr>
        <w:t xml:space="preserve"> </w:t>
      </w:r>
      <w:r w:rsidR="00367D35" w:rsidRPr="003B434F">
        <w:rPr>
          <w:sz w:val="24"/>
          <w:szCs w:val="24"/>
        </w:rPr>
        <w:t>(line 254-255</w:t>
      </w:r>
      <w:r w:rsidR="0048636A" w:rsidRPr="003B434F">
        <w:rPr>
          <w:sz w:val="24"/>
          <w:szCs w:val="24"/>
        </w:rPr>
        <w:t xml:space="preserve">) </w:t>
      </w:r>
      <w:r w:rsidR="0021263F" w:rsidRPr="003B434F">
        <w:rPr>
          <w:sz w:val="24"/>
          <w:szCs w:val="24"/>
        </w:rPr>
        <w:t>Please revise the language</w:t>
      </w:r>
    </w:p>
    <w:p w14:paraId="29231778" w14:textId="77777777" w:rsidR="00CE00D9" w:rsidRPr="003B434F" w:rsidRDefault="00CE00D9" w:rsidP="00CE00D9">
      <w:pPr>
        <w:rPr>
          <w:rFonts w:cs="Calibri"/>
          <w:color w:val="0000FF"/>
        </w:rPr>
      </w:pPr>
      <w:r w:rsidRPr="003B434F">
        <w:rPr>
          <w:rFonts w:cs="Calibri"/>
          <w:color w:val="0000FF"/>
        </w:rPr>
        <w:t>Response:</w:t>
      </w:r>
    </w:p>
    <w:p w14:paraId="4EE64B06" w14:textId="183AD3CA" w:rsidR="00CE00D9" w:rsidRPr="003B434F" w:rsidRDefault="00CE00D9" w:rsidP="00CE00D9">
      <w:pPr>
        <w:pStyle w:val="CommentText"/>
        <w:rPr>
          <w:color w:val="0000FF"/>
          <w:sz w:val="24"/>
          <w:szCs w:val="24"/>
        </w:rPr>
      </w:pPr>
      <w:r w:rsidRPr="003B434F">
        <w:rPr>
          <w:color w:val="0000FF"/>
          <w:sz w:val="24"/>
          <w:szCs w:val="24"/>
        </w:rPr>
        <w:t xml:space="preserve">We revised </w:t>
      </w:r>
      <w:r w:rsidR="00C34FD6">
        <w:rPr>
          <w:color w:val="0000FF"/>
          <w:sz w:val="24"/>
          <w:szCs w:val="24"/>
        </w:rPr>
        <w:t xml:space="preserve">it </w:t>
      </w:r>
      <w:r w:rsidR="00545C36">
        <w:rPr>
          <w:color w:val="0000FF"/>
          <w:sz w:val="24"/>
          <w:szCs w:val="24"/>
        </w:rPr>
        <w:t>to</w:t>
      </w:r>
      <w:r w:rsidRPr="003B434F">
        <w:rPr>
          <w:color w:val="0000FF"/>
          <w:sz w:val="24"/>
          <w:szCs w:val="24"/>
        </w:rPr>
        <w:t xml:space="preserve"> ‘</w:t>
      </w:r>
      <w:r w:rsidR="0048636A" w:rsidRPr="003B434F">
        <w:rPr>
          <w:color w:val="0000FF"/>
          <w:sz w:val="24"/>
          <w:szCs w:val="24"/>
        </w:rPr>
        <w:t>the maximal dosage should be no more than 100 µg/g body weight to prevent death of the anesthetized animals</w:t>
      </w:r>
      <w:r w:rsidRPr="003B434F">
        <w:rPr>
          <w:color w:val="0000FF"/>
          <w:sz w:val="24"/>
          <w:szCs w:val="24"/>
        </w:rPr>
        <w:t>’</w:t>
      </w:r>
    </w:p>
    <w:p w14:paraId="080FA20D" w14:textId="3732632D" w:rsidR="00090A44" w:rsidRPr="003B434F" w:rsidRDefault="00090A44" w:rsidP="00297037">
      <w:pPr>
        <w:pStyle w:val="CommentText"/>
        <w:rPr>
          <w:sz w:val="24"/>
          <w:szCs w:val="24"/>
        </w:rPr>
      </w:pPr>
    </w:p>
    <w:p w14:paraId="725E01FB" w14:textId="39D4087F" w:rsidR="0021263F" w:rsidRPr="003B434F" w:rsidRDefault="00090A44" w:rsidP="0021263F">
      <w:pPr>
        <w:pStyle w:val="CommentText"/>
        <w:rPr>
          <w:sz w:val="24"/>
          <w:szCs w:val="24"/>
        </w:rPr>
      </w:pPr>
      <w:r w:rsidRPr="003B434F">
        <w:rPr>
          <w:sz w:val="24"/>
          <w:szCs w:val="24"/>
        </w:rPr>
        <w:t>Comment42</w:t>
      </w:r>
      <w:r w:rsidR="0021263F" w:rsidRPr="003B434F">
        <w:rPr>
          <w:sz w:val="24"/>
          <w:szCs w:val="24"/>
        </w:rPr>
        <w:t xml:space="preserve"> </w:t>
      </w:r>
      <w:r w:rsidR="00367D35" w:rsidRPr="003B434F">
        <w:rPr>
          <w:sz w:val="24"/>
          <w:szCs w:val="24"/>
        </w:rPr>
        <w:t>(line 255-260</w:t>
      </w:r>
      <w:r w:rsidR="00C91187" w:rsidRPr="003B434F">
        <w:rPr>
          <w:sz w:val="24"/>
          <w:szCs w:val="24"/>
        </w:rPr>
        <w:t xml:space="preserve">) </w:t>
      </w:r>
      <w:r w:rsidR="0021263F" w:rsidRPr="003B434F">
        <w:rPr>
          <w:sz w:val="24"/>
          <w:szCs w:val="24"/>
        </w:rPr>
        <w:t>Please add the limitations of your method here.</w:t>
      </w:r>
    </w:p>
    <w:p w14:paraId="7A292B68" w14:textId="77777777" w:rsidR="00CE00D9" w:rsidRPr="003B434F" w:rsidRDefault="00CE00D9" w:rsidP="00CE00D9">
      <w:pPr>
        <w:rPr>
          <w:rFonts w:cs="Calibri"/>
          <w:color w:val="0000FF"/>
        </w:rPr>
      </w:pPr>
      <w:r w:rsidRPr="003B434F">
        <w:rPr>
          <w:rFonts w:cs="Calibri"/>
          <w:color w:val="0000FF"/>
        </w:rPr>
        <w:t>Response:</w:t>
      </w:r>
    </w:p>
    <w:p w14:paraId="16942531" w14:textId="19EA6D05" w:rsidR="00090A44" w:rsidRPr="003B434F" w:rsidRDefault="00CE00D9" w:rsidP="00297037">
      <w:pPr>
        <w:pStyle w:val="CommentText"/>
        <w:rPr>
          <w:sz w:val="24"/>
          <w:szCs w:val="24"/>
        </w:rPr>
      </w:pPr>
      <w:r w:rsidRPr="003B434F">
        <w:rPr>
          <w:color w:val="0000FF"/>
          <w:sz w:val="24"/>
          <w:szCs w:val="24"/>
        </w:rPr>
        <w:t>We added the limitation as ‘</w:t>
      </w:r>
      <w:r w:rsidR="00C91187" w:rsidRPr="003B434F">
        <w:rPr>
          <w:color w:val="0000FF"/>
          <w:sz w:val="24"/>
          <w:szCs w:val="24"/>
        </w:rPr>
        <w:t>Although the transplantation of the thymus into the renal capsule is an efficient method for the functional study of the thymus in vivo some limitations exist in the method presented above. These limitations include risk of the thymus dropping out of the kidney capsule during the 8 weeks in vivo growth period (1 in 12). Secondly another limitation is death of mice after the surgery (6 in 30). However, this death is mainly caused by the overdose of the pentobarbital as such if allowable other methods of anesthesia should be employed.’</w:t>
      </w:r>
    </w:p>
    <w:p w14:paraId="2652894D" w14:textId="77777777" w:rsidR="0036152D" w:rsidRPr="003B434F" w:rsidRDefault="0036152D" w:rsidP="00297037">
      <w:pPr>
        <w:pStyle w:val="CommentText"/>
        <w:rPr>
          <w:sz w:val="24"/>
          <w:szCs w:val="24"/>
        </w:rPr>
      </w:pPr>
    </w:p>
    <w:p w14:paraId="476A188D" w14:textId="77777777" w:rsidR="0036152D" w:rsidRPr="003B434F" w:rsidRDefault="0036152D" w:rsidP="00297037">
      <w:pPr>
        <w:pStyle w:val="CommentText"/>
        <w:rPr>
          <w:sz w:val="24"/>
          <w:szCs w:val="24"/>
        </w:rPr>
      </w:pPr>
    </w:p>
    <w:p w14:paraId="20ADF277" w14:textId="010EAD29" w:rsidR="00297037" w:rsidRPr="003B434F" w:rsidRDefault="00EE01FD">
      <w:r w:rsidRPr="003B434F">
        <w:t xml:space="preserve">  </w:t>
      </w:r>
    </w:p>
    <w:sectPr w:rsidR="00297037" w:rsidRPr="003B434F" w:rsidSect="002019F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08B"/>
    <w:rsid w:val="00045997"/>
    <w:rsid w:val="000512EF"/>
    <w:rsid w:val="00090A44"/>
    <w:rsid w:val="000A3D9A"/>
    <w:rsid w:val="000A538D"/>
    <w:rsid w:val="000D3065"/>
    <w:rsid w:val="000E0BBA"/>
    <w:rsid w:val="00110366"/>
    <w:rsid w:val="0011492F"/>
    <w:rsid w:val="00131B81"/>
    <w:rsid w:val="00141F3B"/>
    <w:rsid w:val="001A169F"/>
    <w:rsid w:val="001C252A"/>
    <w:rsid w:val="002019F7"/>
    <w:rsid w:val="00203F1F"/>
    <w:rsid w:val="00204C3F"/>
    <w:rsid w:val="0021263F"/>
    <w:rsid w:val="00223BA8"/>
    <w:rsid w:val="00235B70"/>
    <w:rsid w:val="002417B5"/>
    <w:rsid w:val="002815B4"/>
    <w:rsid w:val="0028679D"/>
    <w:rsid w:val="00297037"/>
    <w:rsid w:val="002C3FCF"/>
    <w:rsid w:val="00312DB7"/>
    <w:rsid w:val="00315ADD"/>
    <w:rsid w:val="0036152D"/>
    <w:rsid w:val="003639A2"/>
    <w:rsid w:val="00367D35"/>
    <w:rsid w:val="003877AE"/>
    <w:rsid w:val="003B434F"/>
    <w:rsid w:val="003C108B"/>
    <w:rsid w:val="00402FDF"/>
    <w:rsid w:val="00430E16"/>
    <w:rsid w:val="0047470D"/>
    <w:rsid w:val="0048636A"/>
    <w:rsid w:val="004873E8"/>
    <w:rsid w:val="004E7B09"/>
    <w:rsid w:val="004F7A89"/>
    <w:rsid w:val="00513B28"/>
    <w:rsid w:val="00523E2A"/>
    <w:rsid w:val="00526621"/>
    <w:rsid w:val="00545C36"/>
    <w:rsid w:val="005B0DDB"/>
    <w:rsid w:val="005F5F60"/>
    <w:rsid w:val="00614EB2"/>
    <w:rsid w:val="006402BA"/>
    <w:rsid w:val="00655764"/>
    <w:rsid w:val="006621DC"/>
    <w:rsid w:val="006934F1"/>
    <w:rsid w:val="006A4014"/>
    <w:rsid w:val="006A57CA"/>
    <w:rsid w:val="006C4861"/>
    <w:rsid w:val="006D3753"/>
    <w:rsid w:val="0071084E"/>
    <w:rsid w:val="00715DDF"/>
    <w:rsid w:val="00723FC3"/>
    <w:rsid w:val="00727B37"/>
    <w:rsid w:val="0074277C"/>
    <w:rsid w:val="007577D7"/>
    <w:rsid w:val="00782D54"/>
    <w:rsid w:val="0079601A"/>
    <w:rsid w:val="007A0A17"/>
    <w:rsid w:val="007A1FE9"/>
    <w:rsid w:val="007A6F49"/>
    <w:rsid w:val="00811348"/>
    <w:rsid w:val="0081677A"/>
    <w:rsid w:val="008207CB"/>
    <w:rsid w:val="008751A7"/>
    <w:rsid w:val="008800C8"/>
    <w:rsid w:val="008818A6"/>
    <w:rsid w:val="008A6619"/>
    <w:rsid w:val="008C0644"/>
    <w:rsid w:val="008E7BA8"/>
    <w:rsid w:val="008F7EFA"/>
    <w:rsid w:val="0091391B"/>
    <w:rsid w:val="00927F2C"/>
    <w:rsid w:val="009367F1"/>
    <w:rsid w:val="009573AB"/>
    <w:rsid w:val="009C6592"/>
    <w:rsid w:val="009C6A76"/>
    <w:rsid w:val="009D1634"/>
    <w:rsid w:val="009E242E"/>
    <w:rsid w:val="009E3BBD"/>
    <w:rsid w:val="009E4395"/>
    <w:rsid w:val="009F59D4"/>
    <w:rsid w:val="00A21131"/>
    <w:rsid w:val="00A95602"/>
    <w:rsid w:val="00AB386E"/>
    <w:rsid w:val="00AF59BF"/>
    <w:rsid w:val="00B4046D"/>
    <w:rsid w:val="00B8681C"/>
    <w:rsid w:val="00B946EC"/>
    <w:rsid w:val="00B94E74"/>
    <w:rsid w:val="00BA0289"/>
    <w:rsid w:val="00BB5832"/>
    <w:rsid w:val="00BC3DD2"/>
    <w:rsid w:val="00C22473"/>
    <w:rsid w:val="00C335D9"/>
    <w:rsid w:val="00C34FD6"/>
    <w:rsid w:val="00C4585F"/>
    <w:rsid w:val="00C5634F"/>
    <w:rsid w:val="00C844FB"/>
    <w:rsid w:val="00C85FBD"/>
    <w:rsid w:val="00C91187"/>
    <w:rsid w:val="00CA37F4"/>
    <w:rsid w:val="00CA5841"/>
    <w:rsid w:val="00CE00D9"/>
    <w:rsid w:val="00D06A8A"/>
    <w:rsid w:val="00D2109D"/>
    <w:rsid w:val="00D27943"/>
    <w:rsid w:val="00D67977"/>
    <w:rsid w:val="00D83B03"/>
    <w:rsid w:val="00DA3335"/>
    <w:rsid w:val="00DB350B"/>
    <w:rsid w:val="00DC63D6"/>
    <w:rsid w:val="00DE1596"/>
    <w:rsid w:val="00DF39A2"/>
    <w:rsid w:val="00E11E20"/>
    <w:rsid w:val="00E7152D"/>
    <w:rsid w:val="00EA1169"/>
    <w:rsid w:val="00EA4D02"/>
    <w:rsid w:val="00EA7CE2"/>
    <w:rsid w:val="00EB2D55"/>
    <w:rsid w:val="00EC1897"/>
    <w:rsid w:val="00EC482E"/>
    <w:rsid w:val="00ED6B2B"/>
    <w:rsid w:val="00EE01FD"/>
    <w:rsid w:val="00F0073F"/>
    <w:rsid w:val="00F0778B"/>
    <w:rsid w:val="00F30003"/>
    <w:rsid w:val="00F334CD"/>
    <w:rsid w:val="00F506D5"/>
    <w:rsid w:val="00F85826"/>
    <w:rsid w:val="00F91A81"/>
    <w:rsid w:val="00F9730F"/>
    <w:rsid w:val="00FA13E4"/>
    <w:rsid w:val="00FA72DA"/>
    <w:rsid w:val="00FC2BFD"/>
    <w:rsid w:val="00FF1348"/>
    <w:rsid w:val="00FF1D60"/>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62FE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3C108B"/>
    <w:pPr>
      <w:widowControl w:val="0"/>
      <w:jc w:val="both"/>
    </w:pPr>
    <w:rPr>
      <w:rFonts w:ascii="Calibri" w:eastAsia="SimSun" w:hAnsi="Calibri" w:cs="Times New Roman"/>
      <w:kern w:val="2"/>
      <w:sz w:val="20"/>
      <w:szCs w:val="20"/>
      <w:lang w:eastAsia="zh-CN"/>
    </w:rPr>
  </w:style>
  <w:style w:type="character" w:customStyle="1" w:styleId="CommentTextChar">
    <w:name w:val="Comment Text Char"/>
    <w:basedOn w:val="DefaultParagraphFont"/>
    <w:link w:val="CommentText"/>
    <w:semiHidden/>
    <w:rsid w:val="003C108B"/>
    <w:rPr>
      <w:rFonts w:ascii="Calibri" w:eastAsia="SimSun" w:hAnsi="Calibri" w:cs="Times New Roman"/>
      <w:kern w:val="2"/>
      <w:sz w:val="20"/>
      <w:szCs w:val="20"/>
      <w:lang w:eastAsia="zh-CN"/>
    </w:rPr>
  </w:style>
  <w:style w:type="character" w:styleId="CommentReference">
    <w:name w:val="annotation reference"/>
    <w:basedOn w:val="DefaultParagraphFont"/>
    <w:semiHidden/>
    <w:unhideWhenUsed/>
    <w:rsid w:val="00B8681C"/>
    <w:rPr>
      <w:sz w:val="16"/>
      <w:szCs w:val="16"/>
    </w:rPr>
  </w:style>
  <w:style w:type="paragraph" w:styleId="BalloonText">
    <w:name w:val="Balloon Text"/>
    <w:basedOn w:val="Normal"/>
    <w:link w:val="BalloonTextChar"/>
    <w:uiPriority w:val="99"/>
    <w:semiHidden/>
    <w:unhideWhenUsed/>
    <w:rsid w:val="00B868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681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3C108B"/>
    <w:pPr>
      <w:widowControl w:val="0"/>
      <w:jc w:val="both"/>
    </w:pPr>
    <w:rPr>
      <w:rFonts w:ascii="Calibri" w:eastAsia="SimSun" w:hAnsi="Calibri" w:cs="Times New Roman"/>
      <w:kern w:val="2"/>
      <w:sz w:val="20"/>
      <w:szCs w:val="20"/>
      <w:lang w:eastAsia="zh-CN"/>
    </w:rPr>
  </w:style>
  <w:style w:type="character" w:customStyle="1" w:styleId="CommentTextChar">
    <w:name w:val="Comment Text Char"/>
    <w:basedOn w:val="DefaultParagraphFont"/>
    <w:link w:val="CommentText"/>
    <w:semiHidden/>
    <w:rsid w:val="003C108B"/>
    <w:rPr>
      <w:rFonts w:ascii="Calibri" w:eastAsia="SimSun" w:hAnsi="Calibri" w:cs="Times New Roman"/>
      <w:kern w:val="2"/>
      <w:sz w:val="20"/>
      <w:szCs w:val="20"/>
      <w:lang w:eastAsia="zh-CN"/>
    </w:rPr>
  </w:style>
  <w:style w:type="character" w:styleId="CommentReference">
    <w:name w:val="annotation reference"/>
    <w:basedOn w:val="DefaultParagraphFont"/>
    <w:semiHidden/>
    <w:unhideWhenUsed/>
    <w:rsid w:val="00B8681C"/>
    <w:rPr>
      <w:sz w:val="16"/>
      <w:szCs w:val="16"/>
    </w:rPr>
  </w:style>
  <w:style w:type="paragraph" w:styleId="BalloonText">
    <w:name w:val="Balloon Text"/>
    <w:basedOn w:val="Normal"/>
    <w:link w:val="BalloonTextChar"/>
    <w:uiPriority w:val="99"/>
    <w:semiHidden/>
    <w:unhideWhenUsed/>
    <w:rsid w:val="00B868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681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1468</Words>
  <Characters>8373</Characters>
  <Application>Microsoft Macintosh Word</Application>
  <DocSecurity>0</DocSecurity>
  <Lines>69</Lines>
  <Paragraphs>19</Paragraphs>
  <ScaleCrop>false</ScaleCrop>
  <Company/>
  <LinksUpToDate>false</LinksUpToDate>
  <CharactersWithSpaces>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c:creator>
  <cp:keywords/>
  <dc:description/>
  <cp:lastModifiedBy>Jia</cp:lastModifiedBy>
  <cp:revision>121</cp:revision>
  <dcterms:created xsi:type="dcterms:W3CDTF">2019-03-18T22:14:00Z</dcterms:created>
  <dcterms:modified xsi:type="dcterms:W3CDTF">2019-03-28T03:09:00Z</dcterms:modified>
</cp:coreProperties>
</file>